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8.xml" ContentType="application/vnd.openxmlformats-officedocument.wordprocessingml.footer+xml"/>
  <Override PartName="/word/header34.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7.xml" ContentType="application/vnd.openxmlformats-officedocument.wordprocessingml.header+xml"/>
  <Override PartName="/word/footer33.xml" ContentType="application/vnd.openxmlformats-officedocument.wordprocessingml.footer+xml"/>
  <Override PartName="/word/header38.xml" ContentType="application/vnd.openxmlformats-officedocument.wordprocessingml.header+xml"/>
  <Override PartName="/word/footer34.xml" ContentType="application/vnd.openxmlformats-officedocument.wordprocessingml.footer+xml"/>
  <Override PartName="/word/header39.xml" ContentType="application/vnd.openxmlformats-officedocument.wordprocessingml.header+xml"/>
  <Override PartName="/word/footer35.xml" ContentType="application/vnd.openxmlformats-officedocument.wordprocessingml.footer+xml"/>
  <Override PartName="/word/header40.xml" ContentType="application/vnd.openxmlformats-officedocument.wordprocessingml.header+xml"/>
  <Override PartName="/word/footer36.xml" ContentType="application/vnd.openxmlformats-officedocument.wordprocessingml.footer+xml"/>
  <Override PartName="/word/header41.xml" ContentType="application/vnd.openxmlformats-officedocument.wordprocessingml.header+xml"/>
  <Override PartName="/word/footer37.xml" ContentType="application/vnd.openxmlformats-officedocument.wordprocessingml.footer+xml"/>
  <Override PartName="/word/header42.xml" ContentType="application/vnd.openxmlformats-officedocument.wordprocessingml.header+xml"/>
  <Override PartName="/word/footer38.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5.xml" ContentType="application/vnd.openxmlformats-officedocument.wordprocessingml.header+xml"/>
  <Override PartName="/word/footer41.xml" ContentType="application/vnd.openxmlformats-officedocument.wordprocessingml.footer+xml"/>
  <Override PartName="/word/header46.xml" ContentType="application/vnd.openxmlformats-officedocument.wordprocessingml.header+xml"/>
  <Override PartName="/word/footer42.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header51.xml" ContentType="application/vnd.openxmlformats-officedocument.wordprocessingml.header+xml"/>
  <Override PartName="/word/footer49.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1.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8.xml" ContentType="application/vnd.openxmlformats-officedocument.wordprocessingml.header+xml"/>
  <Override PartName="/word/footer54.xml" ContentType="application/vnd.openxmlformats-officedocument.wordprocessingml.footer+xml"/>
  <Override PartName="/word/header59.xml" ContentType="application/vnd.openxmlformats-officedocument.wordprocessingml.header+xml"/>
  <Override PartName="/word/footer55.xml" ContentType="application/vnd.openxmlformats-officedocument.wordprocessingml.footer+xml"/>
  <Override PartName="/word/header60.xml" ContentType="application/vnd.openxmlformats-officedocument.wordprocessingml.header+xml"/>
  <Override PartName="/word/footer56.xml" ContentType="application/vnd.openxmlformats-officedocument.wordprocessingml.footer+xml"/>
  <Override PartName="/word/header61.xml" ContentType="application/vnd.openxmlformats-officedocument.wordprocessingml.head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577F" w:rsidRDefault="007115E4">
      <w:pPr>
        <w:pStyle w:val="BodyText"/>
        <w:ind w:left="259"/>
      </w:pPr>
      <w:bookmarkStart w:id="0" w:name="_GoBack"/>
      <w:bookmarkEnd w:id="0"/>
      <w:r>
        <w:rPr>
          <w:noProof/>
        </w:rPr>
        <w:drawing>
          <wp:inline distT="0" distB="0" distL="0" distR="0">
            <wp:extent cx="7014804" cy="7168896"/>
            <wp:effectExtent l="0" t="0" r="0" b="0"/>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 cstate="print"/>
                    <a:stretch>
                      <a:fillRect/>
                    </a:stretch>
                  </pic:blipFill>
                  <pic:spPr>
                    <a:xfrm>
                      <a:off x="0" y="0"/>
                      <a:ext cx="7014804" cy="7168896"/>
                    </a:xfrm>
                    <a:prstGeom prst="rect">
                      <a:avLst/>
                    </a:prstGeom>
                  </pic:spPr>
                </pic:pic>
              </a:graphicData>
            </a:graphic>
          </wp:inline>
        </w:drawing>
      </w:r>
    </w:p>
    <w:p w:rsidR="00D7577F" w:rsidRDefault="00D7577F">
      <w:pPr>
        <w:pStyle w:val="BodyText"/>
      </w:pPr>
    </w:p>
    <w:p w:rsidR="00D7577F" w:rsidRDefault="007115E4">
      <w:pPr>
        <w:tabs>
          <w:tab w:val="left" w:pos="3416"/>
        </w:tabs>
        <w:spacing w:before="233"/>
        <w:ind w:right="960"/>
        <w:jc w:val="center"/>
        <w:rPr>
          <w:rFonts w:ascii="Arial"/>
          <w:i/>
          <w:sz w:val="62"/>
        </w:rPr>
      </w:pPr>
      <w:r>
        <w:rPr>
          <w:rFonts w:ascii="Arial"/>
          <w:i/>
          <w:color w:val="343434"/>
          <w:w w:val="125"/>
          <w:sz w:val="62"/>
        </w:rPr>
        <w:t>Vision</w:t>
      </w:r>
      <w:r>
        <w:rPr>
          <w:rFonts w:ascii="Arial"/>
          <w:i/>
          <w:color w:val="343434"/>
          <w:spacing w:val="-63"/>
          <w:w w:val="125"/>
          <w:sz w:val="62"/>
        </w:rPr>
        <w:t xml:space="preserve"> </w:t>
      </w:r>
      <w:r>
        <w:rPr>
          <w:rFonts w:ascii="Arial"/>
          <w:i/>
          <w:color w:val="343434"/>
          <w:w w:val="125"/>
          <w:sz w:val="62"/>
        </w:rPr>
        <w:t>for</w:t>
      </w:r>
      <w:r>
        <w:rPr>
          <w:rFonts w:ascii="Arial"/>
          <w:i/>
          <w:color w:val="343434"/>
          <w:w w:val="125"/>
          <w:sz w:val="62"/>
        </w:rPr>
        <w:tab/>
        <w:t>the</w:t>
      </w:r>
      <w:r>
        <w:rPr>
          <w:rFonts w:ascii="Arial"/>
          <w:i/>
          <w:color w:val="343434"/>
          <w:spacing w:val="-56"/>
          <w:w w:val="125"/>
          <w:sz w:val="62"/>
        </w:rPr>
        <w:t xml:space="preserve"> </w:t>
      </w:r>
      <w:r>
        <w:rPr>
          <w:rFonts w:ascii="Arial"/>
          <w:i/>
          <w:color w:val="343434"/>
          <w:w w:val="125"/>
          <w:sz w:val="62"/>
        </w:rPr>
        <w:t>Future</w:t>
      </w:r>
    </w:p>
    <w:p w:rsidR="00D7577F" w:rsidRDefault="007115E4">
      <w:pPr>
        <w:tabs>
          <w:tab w:val="left" w:pos="4887"/>
        </w:tabs>
        <w:spacing w:before="102" w:line="560" w:lineRule="exact"/>
        <w:ind w:right="851"/>
        <w:jc w:val="center"/>
        <w:rPr>
          <w:rFonts w:ascii="Arial"/>
          <w:i/>
          <w:sz w:val="52"/>
        </w:rPr>
      </w:pPr>
      <w:r>
        <w:rPr>
          <w:rFonts w:ascii="Arial"/>
          <w:i/>
          <w:color w:val="343434"/>
          <w:w w:val="120"/>
          <w:sz w:val="52"/>
        </w:rPr>
        <w:t>A</w:t>
      </w:r>
      <w:r>
        <w:rPr>
          <w:rFonts w:ascii="Arial"/>
          <w:i/>
          <w:color w:val="343434"/>
          <w:spacing w:val="-10"/>
          <w:w w:val="120"/>
          <w:sz w:val="52"/>
        </w:rPr>
        <w:t xml:space="preserve"> </w:t>
      </w:r>
      <w:r>
        <w:rPr>
          <w:rFonts w:ascii="Arial"/>
          <w:i/>
          <w:color w:val="343434"/>
          <w:w w:val="120"/>
          <w:sz w:val="52"/>
        </w:rPr>
        <w:t>Framework</w:t>
      </w:r>
      <w:r>
        <w:rPr>
          <w:rFonts w:ascii="Arial"/>
          <w:i/>
          <w:color w:val="343434"/>
          <w:spacing w:val="33"/>
          <w:w w:val="120"/>
          <w:sz w:val="52"/>
        </w:rPr>
        <w:t xml:space="preserve"> </w:t>
      </w:r>
      <w:r>
        <w:rPr>
          <w:rFonts w:ascii="Arial"/>
          <w:i/>
          <w:color w:val="343434"/>
          <w:w w:val="120"/>
          <w:sz w:val="52"/>
        </w:rPr>
        <w:t>for</w:t>
      </w:r>
      <w:r>
        <w:rPr>
          <w:rFonts w:ascii="Arial"/>
          <w:i/>
          <w:color w:val="343434"/>
          <w:w w:val="120"/>
          <w:sz w:val="52"/>
        </w:rPr>
        <w:tab/>
        <w:t>Coordination</w:t>
      </w:r>
    </w:p>
    <w:p w:rsidR="00D7577F" w:rsidRDefault="007115E4">
      <w:pPr>
        <w:tabs>
          <w:tab w:val="left" w:pos="4130"/>
          <w:tab w:val="left" w:pos="7621"/>
        </w:tabs>
        <w:spacing w:line="629" w:lineRule="exact"/>
        <w:ind w:right="921"/>
        <w:jc w:val="center"/>
        <w:rPr>
          <w:i/>
          <w:sz w:val="58"/>
        </w:rPr>
      </w:pPr>
      <w:r>
        <w:rPr>
          <w:i/>
          <w:color w:val="343434"/>
          <w:w w:val="120"/>
          <w:sz w:val="58"/>
        </w:rPr>
        <w:t>in</w:t>
      </w:r>
      <w:r>
        <w:rPr>
          <w:i/>
          <w:color w:val="343434"/>
          <w:spacing w:val="-8"/>
          <w:w w:val="120"/>
          <w:sz w:val="58"/>
        </w:rPr>
        <w:t xml:space="preserve"> </w:t>
      </w:r>
      <w:r>
        <w:rPr>
          <w:i/>
          <w:color w:val="343434"/>
          <w:w w:val="120"/>
          <w:sz w:val="58"/>
        </w:rPr>
        <w:t>the</w:t>
      </w:r>
      <w:r>
        <w:rPr>
          <w:i/>
          <w:color w:val="343434"/>
          <w:spacing w:val="-18"/>
          <w:w w:val="120"/>
          <w:sz w:val="58"/>
        </w:rPr>
        <w:t xml:space="preserve"> </w:t>
      </w:r>
      <w:r>
        <w:rPr>
          <w:i/>
          <w:color w:val="343434"/>
          <w:w w:val="120"/>
          <w:sz w:val="58"/>
        </w:rPr>
        <w:t>Greater</w:t>
      </w:r>
      <w:r>
        <w:rPr>
          <w:i/>
          <w:color w:val="343434"/>
          <w:w w:val="120"/>
          <w:sz w:val="58"/>
        </w:rPr>
        <w:tab/>
        <w:t>Yellowstone</w:t>
      </w:r>
      <w:r>
        <w:rPr>
          <w:i/>
          <w:color w:val="343434"/>
          <w:w w:val="120"/>
          <w:sz w:val="58"/>
        </w:rPr>
        <w:tab/>
        <w:t>Area</w:t>
      </w:r>
    </w:p>
    <w:p w:rsidR="00D7577F" w:rsidRDefault="007115E4">
      <w:pPr>
        <w:pStyle w:val="Heading4"/>
        <w:spacing w:before="107"/>
        <w:ind w:right="941"/>
      </w:pPr>
      <w:r>
        <w:rPr>
          <w:color w:val="343434"/>
          <w:w w:val="120"/>
        </w:rPr>
        <w:t>DRAFT</w:t>
      </w:r>
    </w:p>
    <w:p w:rsidR="00D7577F" w:rsidRDefault="00D7577F">
      <w:pPr>
        <w:sectPr w:rsidR="00D7577F">
          <w:type w:val="continuous"/>
          <w:pgSz w:w="12220" w:h="15800"/>
          <w:pgMar w:top="740" w:right="0" w:bottom="280" w:left="0" w:header="720" w:footer="720" w:gutter="0"/>
          <w:cols w:space="720"/>
        </w:sectPr>
      </w:pPr>
    </w:p>
    <w:p w:rsidR="00D7577F" w:rsidRDefault="007115E4">
      <w:pPr>
        <w:spacing w:before="74"/>
        <w:ind w:left="4481"/>
        <w:rPr>
          <w:rFonts w:ascii="Arial"/>
          <w:b/>
          <w:sz w:val="23"/>
        </w:rPr>
      </w:pPr>
      <w:r>
        <w:rPr>
          <w:rFonts w:ascii="Arial"/>
          <w:b/>
          <w:color w:val="464646"/>
          <w:w w:val="105"/>
          <w:sz w:val="23"/>
        </w:rPr>
        <w:lastRenderedPageBreak/>
        <w:t>FOR MORE INFORMATION</w:t>
      </w:r>
    </w:p>
    <w:p w:rsidR="00D7577F" w:rsidRDefault="00D7577F">
      <w:pPr>
        <w:pStyle w:val="BodyText"/>
        <w:spacing w:before="8"/>
        <w:rPr>
          <w:rFonts w:ascii="Arial"/>
          <w:b/>
          <w:sz w:val="24"/>
        </w:rPr>
      </w:pPr>
    </w:p>
    <w:p w:rsidR="00D7577F" w:rsidRDefault="007115E4">
      <w:pPr>
        <w:pStyle w:val="BodyText"/>
        <w:spacing w:line="256" w:lineRule="auto"/>
        <w:ind w:left="1007" w:right="1308" w:hanging="2"/>
      </w:pPr>
      <w:r>
        <w:rPr>
          <w:color w:val="464646"/>
          <w:w w:val="105"/>
        </w:rPr>
        <w:t xml:space="preserve">For more information about the management of </w:t>
      </w:r>
      <w:r>
        <w:rPr>
          <w:color w:val="575757"/>
          <w:w w:val="105"/>
        </w:rPr>
        <w:t xml:space="preserve">the </w:t>
      </w:r>
      <w:r>
        <w:rPr>
          <w:color w:val="464646"/>
          <w:w w:val="105"/>
        </w:rPr>
        <w:t xml:space="preserve">Greater Yellowstone Area, </w:t>
      </w:r>
      <w:r>
        <w:rPr>
          <w:color w:val="575757"/>
          <w:w w:val="105"/>
        </w:rPr>
        <w:t xml:space="preserve">please contact </w:t>
      </w:r>
      <w:r>
        <w:rPr>
          <w:color w:val="464646"/>
          <w:w w:val="105"/>
        </w:rPr>
        <w:t xml:space="preserve">any </w:t>
      </w:r>
      <w:r>
        <w:rPr>
          <w:color w:val="575757"/>
          <w:w w:val="105"/>
        </w:rPr>
        <w:t xml:space="preserve">of </w:t>
      </w:r>
      <w:r>
        <w:rPr>
          <w:color w:val="464646"/>
          <w:w w:val="105"/>
        </w:rPr>
        <w:t xml:space="preserve">the </w:t>
      </w:r>
      <w:r>
        <w:rPr>
          <w:color w:val="575757"/>
          <w:w w:val="105"/>
        </w:rPr>
        <w:t xml:space="preserve">following </w:t>
      </w:r>
      <w:r>
        <w:rPr>
          <w:color w:val="464646"/>
          <w:w w:val="105"/>
        </w:rPr>
        <w:t xml:space="preserve">members of the Greater Yellowstone </w:t>
      </w:r>
      <w:r>
        <w:rPr>
          <w:color w:val="575757"/>
          <w:w w:val="105"/>
        </w:rPr>
        <w:t>Coordinating Committee:</w:t>
      </w:r>
    </w:p>
    <w:p w:rsidR="00D7577F" w:rsidRDefault="00D7577F">
      <w:pPr>
        <w:pStyle w:val="BodyText"/>
        <w:rPr>
          <w:sz w:val="22"/>
        </w:rPr>
      </w:pPr>
    </w:p>
    <w:p w:rsidR="00D7577F" w:rsidRDefault="00D7577F">
      <w:pPr>
        <w:pStyle w:val="BodyText"/>
        <w:rPr>
          <w:sz w:val="22"/>
        </w:rPr>
      </w:pPr>
    </w:p>
    <w:p w:rsidR="00D7577F" w:rsidRDefault="00D7577F">
      <w:pPr>
        <w:pStyle w:val="BodyText"/>
        <w:spacing w:before="10"/>
        <w:rPr>
          <w:sz w:val="17"/>
        </w:rPr>
      </w:pPr>
    </w:p>
    <w:p w:rsidR="00D7577F" w:rsidRDefault="007115E4">
      <w:pPr>
        <w:pStyle w:val="BodyText"/>
        <w:ind w:left="4608"/>
      </w:pPr>
      <w:r>
        <w:rPr>
          <w:color w:val="464646"/>
          <w:w w:val="105"/>
        </w:rPr>
        <w:t>Team Leader</w:t>
      </w:r>
    </w:p>
    <w:p w:rsidR="00D7577F" w:rsidRDefault="007115E4">
      <w:pPr>
        <w:pStyle w:val="BodyText"/>
        <w:spacing w:before="8" w:line="256" w:lineRule="auto"/>
        <w:ind w:left="4625" w:right="3394" w:hanging="19"/>
      </w:pPr>
      <w:r>
        <w:rPr>
          <w:color w:val="464646"/>
          <w:w w:val="105"/>
        </w:rPr>
        <w:t xml:space="preserve">Greater Yellowstone Coordinating </w:t>
      </w:r>
      <w:r>
        <w:rPr>
          <w:color w:val="575757"/>
          <w:w w:val="105"/>
        </w:rPr>
        <w:t xml:space="preserve">Committee </w:t>
      </w:r>
      <w:r>
        <w:rPr>
          <w:color w:val="464646"/>
          <w:w w:val="105"/>
        </w:rPr>
        <w:t>Box 2556</w:t>
      </w:r>
    </w:p>
    <w:p w:rsidR="00D7577F" w:rsidRDefault="007115E4">
      <w:pPr>
        <w:pStyle w:val="BodyText"/>
        <w:spacing w:line="214" w:lineRule="exact"/>
        <w:ind w:right="851"/>
        <w:jc w:val="center"/>
      </w:pPr>
      <w:r>
        <w:rPr>
          <w:color w:val="464646"/>
        </w:rPr>
        <w:t xml:space="preserve">Billings,  Montana  </w:t>
      </w:r>
      <w:r>
        <w:rPr>
          <w:color w:val="575757"/>
        </w:rPr>
        <w:t>59103</w:t>
      </w:r>
    </w:p>
    <w:p w:rsidR="00D7577F" w:rsidRDefault="007115E4">
      <w:pPr>
        <w:pStyle w:val="BodyText"/>
        <w:spacing w:before="15"/>
        <w:ind w:right="1149"/>
        <w:jc w:val="center"/>
      </w:pPr>
      <w:r>
        <w:rPr>
          <w:color w:val="464646"/>
        </w:rPr>
        <w:t>Phone:  406-657-6361</w:t>
      </w:r>
    </w:p>
    <w:p w:rsidR="00D7577F" w:rsidRDefault="001F53CD">
      <w:pPr>
        <w:pStyle w:val="BodyText"/>
        <w:spacing w:before="7"/>
      </w:pPr>
      <w:r>
        <w:rPr>
          <w:noProof/>
        </w:rPr>
        <mc:AlternateContent>
          <mc:Choice Requires="wps">
            <w:drawing>
              <wp:anchor distT="0" distB="0" distL="0" distR="0" simplePos="0" relativeHeight="251559424" behindDoc="0" locked="0" layoutInCell="1" allowOverlap="1">
                <wp:simplePos x="0" y="0"/>
                <wp:positionH relativeFrom="page">
                  <wp:posOffset>622300</wp:posOffset>
                </wp:positionH>
                <wp:positionV relativeFrom="paragraph">
                  <wp:posOffset>187960</wp:posOffset>
                </wp:positionV>
                <wp:extent cx="6400165" cy="0"/>
                <wp:effectExtent l="12700" t="16510" r="16510" b="12065"/>
                <wp:wrapTopAndBottom/>
                <wp:docPr id="585" name="Lin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2288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0" o:spid="_x0000_s1026" style="position:absolute;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9pt,14.8pt" to="552.9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QeSHgIAAEYEAAAOAAAAZHJzL2Uyb0RvYy54bWysU82O2jAQvlfqO1i+QxIaKBsRVlUCvdAW&#10;abcPYGyHWHVsyzYEVPXdO3YI2t1eqqo5ODOe8Tff/K0eL51EZ26d0KrE2TTFiCuqmVDHEn9/3k6W&#10;GDlPFCNSK17iK3f4cf3+3ao3BZ/pVkvGLQIQ5YrelLj13hRJ4mjLO+Km2nAFxkbbjnhQ7TFhlvSA&#10;3slklqaLpNeWGaspdw5u68GI1xG/aTj135rGcY9kiYGbj6eN5yGcyXpFiqMlphX0RoP8A4uOCAVB&#10;71A18QSdrPgDqhPUaqcbP6W6S3TTCMpjDpBNlr7J5qklhsdcoDjO3Mvk/h8s/XreWyRYiefLOUaK&#10;dNCknVAc5VmsTm9cAU6V2tuQH72oJ7PT9IdDSlctUUceWT5fDTzMQj2TV0+C4gzEOPRfNAMfcvI6&#10;lurS2C5AQhHQJXbkeu8Iv3hE4XKRp2m2AGJ0tCWkGB8a6/xnrjsUhBJLYB2ByXnnfCBCitElxFF6&#10;K6SMDZcK9SWezZaQczA5LQUL1qjY46GSFp1JmJn4xbTeuAXomrh28IsIwzRZfVIshmk5YZub7ImQ&#10;gwy0pAqBIEkgepOGafn5kD5slptlPslni80kT+t68mlb5ZPFNvs4rz/UVVVnvwLnLC9awRhXgfY4&#10;uVn+d5Nx26Fh5u6zey9Q8ho9VhLIjv9IOnY5NDasmisOml33duw+DGt0vi1W2IaXOsgv13/9GwAA&#10;//8DAFBLAwQUAAYACAAAACEAvG/t6d4AAAAJAQAADwAAAGRycy9kb3ducmV2LnhtbEyPwU7DMAyG&#10;70i8Q+RJXBBLN4lqLU2niQkBgss2Dhy9xGs7GqdqsrW8PZk4wNH+rc/fXyxH24oz9b5xrGA2TUAQ&#10;a2carhR87J7uFiB8QDbYOiYF3+RhWV5fFZgbN/CGzttQiQhhn6OCOoQul9Lrmiz6qeuIY3ZwvcUQ&#10;x76Spschwm0r50mSSosNxw81dvRYk/7anqyC7D2lVbV+Pdyu345am/A5uOcXpW4m4+oBRKAx/B3D&#10;RT+qQxmd9u7Exos2MhaxSlAwz1IQl3yW3Gcg9r8bWRbyf4PyBwAA//8DAFBLAQItABQABgAIAAAA&#10;IQC2gziS/gAAAOEBAAATAAAAAAAAAAAAAAAAAAAAAABbQ29udGVudF9UeXBlc10ueG1sUEsBAi0A&#10;FAAGAAgAAAAhADj9If/WAAAAlAEAAAsAAAAAAAAAAAAAAAAALwEAAF9yZWxzLy5yZWxzUEsBAi0A&#10;FAAGAAgAAAAhAL0NB5IeAgAARgQAAA4AAAAAAAAAAAAAAAAALgIAAGRycy9lMm9Eb2MueG1sUEsB&#10;Ai0AFAAGAAgAAAAhALxv7eneAAAACQEAAA8AAAAAAAAAAAAAAAAAeAQAAGRycy9kb3ducmV2Lnht&#10;bFBLBQYAAAAABAAEAPMAAACDBQAAAAA=&#10;" strokeweight=".63569mm">
                <w10:wrap type="topAndBottom" anchorx="page"/>
              </v:line>
            </w:pict>
          </mc:Fallback>
        </mc:AlternateContent>
      </w:r>
    </w:p>
    <w:p w:rsidR="00D7577F" w:rsidRDefault="00D7577F">
      <w:pPr>
        <w:pStyle w:val="BodyText"/>
      </w:pPr>
    </w:p>
    <w:p w:rsidR="00D7577F" w:rsidRDefault="00D7577F">
      <w:pPr>
        <w:pStyle w:val="BodyText"/>
        <w:spacing w:before="8"/>
        <w:rPr>
          <w:sz w:val="28"/>
        </w:rPr>
      </w:pPr>
    </w:p>
    <w:p w:rsidR="00D7577F" w:rsidRDefault="00D7577F">
      <w:pPr>
        <w:rPr>
          <w:sz w:val="28"/>
        </w:rPr>
        <w:sectPr w:rsidR="00D7577F">
          <w:pgSz w:w="12220" w:h="15800"/>
          <w:pgMar w:top="1180" w:right="0" w:bottom="280" w:left="0" w:header="720" w:footer="720" w:gutter="0"/>
          <w:cols w:space="720"/>
        </w:sectPr>
      </w:pPr>
    </w:p>
    <w:p w:rsidR="00D7577F" w:rsidRDefault="007115E4">
      <w:pPr>
        <w:pStyle w:val="BodyText"/>
        <w:spacing w:before="106" w:line="252" w:lineRule="auto"/>
        <w:ind w:left="1726" w:right="547"/>
      </w:pPr>
      <w:r>
        <w:rPr>
          <w:color w:val="464646"/>
          <w:w w:val="105"/>
        </w:rPr>
        <w:lastRenderedPageBreak/>
        <w:t>Regional Director Rocky Mountain Region National Park</w:t>
      </w:r>
      <w:r>
        <w:rPr>
          <w:color w:val="464646"/>
          <w:spacing w:val="10"/>
          <w:w w:val="105"/>
        </w:rPr>
        <w:t xml:space="preserve"> </w:t>
      </w:r>
      <w:r>
        <w:rPr>
          <w:color w:val="464646"/>
          <w:w w:val="105"/>
        </w:rPr>
        <w:t>Service</w:t>
      </w:r>
    </w:p>
    <w:p w:rsidR="00D7577F" w:rsidRDefault="007115E4">
      <w:pPr>
        <w:pStyle w:val="BodyText"/>
        <w:spacing w:before="4"/>
        <w:ind w:left="1727"/>
      </w:pPr>
      <w:r>
        <w:rPr>
          <w:color w:val="464646"/>
        </w:rPr>
        <w:t>P.O. Box 25287</w:t>
      </w:r>
    </w:p>
    <w:p w:rsidR="00D7577F" w:rsidRDefault="007115E4">
      <w:pPr>
        <w:pStyle w:val="BodyText"/>
        <w:spacing w:before="7" w:line="247" w:lineRule="auto"/>
        <w:ind w:left="1727" w:hanging="1"/>
      </w:pPr>
      <w:r>
        <w:rPr>
          <w:color w:val="464646"/>
          <w:w w:val="105"/>
        </w:rPr>
        <w:t>D</w:t>
      </w:r>
      <w:r>
        <w:rPr>
          <w:color w:val="6B6B6B"/>
          <w:w w:val="105"/>
        </w:rPr>
        <w:t>e</w:t>
      </w:r>
      <w:r>
        <w:rPr>
          <w:color w:val="464646"/>
          <w:w w:val="105"/>
        </w:rPr>
        <w:t xml:space="preserve">nver, </w:t>
      </w:r>
      <w:r>
        <w:rPr>
          <w:color w:val="575757"/>
          <w:w w:val="105"/>
        </w:rPr>
        <w:t xml:space="preserve">Colorado </w:t>
      </w:r>
      <w:r>
        <w:rPr>
          <w:color w:val="464646"/>
          <w:w w:val="105"/>
        </w:rPr>
        <w:t>80225-0287 Phone: 303-969-2500</w:t>
      </w:r>
    </w:p>
    <w:p w:rsidR="00D7577F" w:rsidRDefault="00D7577F">
      <w:pPr>
        <w:pStyle w:val="BodyText"/>
        <w:spacing w:before="10"/>
      </w:pPr>
    </w:p>
    <w:p w:rsidR="00D7577F" w:rsidRDefault="007115E4">
      <w:pPr>
        <w:pStyle w:val="BodyText"/>
        <w:spacing w:line="247" w:lineRule="auto"/>
        <w:ind w:left="1732" w:right="581" w:firstLine="1"/>
      </w:pPr>
      <w:r>
        <w:rPr>
          <w:color w:val="464646"/>
          <w:w w:val="105"/>
        </w:rPr>
        <w:t>Regional Forester USDA Forest Service Intermountain Region Federal Building</w:t>
      </w:r>
    </w:p>
    <w:p w:rsidR="00D7577F" w:rsidRDefault="007115E4">
      <w:pPr>
        <w:pStyle w:val="BodyText"/>
        <w:spacing w:before="4"/>
        <w:ind w:left="1722"/>
      </w:pPr>
      <w:r>
        <w:rPr>
          <w:color w:val="464646"/>
          <w:w w:val="105"/>
        </w:rPr>
        <w:t>324 N. 25th St.</w:t>
      </w:r>
    </w:p>
    <w:p w:rsidR="00D7577F" w:rsidRDefault="007115E4">
      <w:pPr>
        <w:pStyle w:val="BodyText"/>
        <w:spacing w:before="8"/>
        <w:ind w:left="1730"/>
      </w:pPr>
      <w:r>
        <w:rPr>
          <w:color w:val="464646"/>
          <w:w w:val="105"/>
        </w:rPr>
        <w:t>Ogden, Utah 84401</w:t>
      </w:r>
    </w:p>
    <w:p w:rsidR="00D7577F" w:rsidRDefault="007115E4">
      <w:pPr>
        <w:pStyle w:val="BodyText"/>
        <w:spacing w:before="8"/>
        <w:ind w:left="1741"/>
      </w:pPr>
      <w:r>
        <w:rPr>
          <w:color w:val="464646"/>
        </w:rPr>
        <w:t>Phone: 801-625-5352</w:t>
      </w:r>
    </w:p>
    <w:p w:rsidR="00D7577F" w:rsidRDefault="00D7577F">
      <w:pPr>
        <w:pStyle w:val="BodyText"/>
        <w:rPr>
          <w:sz w:val="22"/>
        </w:rPr>
      </w:pPr>
    </w:p>
    <w:p w:rsidR="00D7577F" w:rsidRDefault="007115E4">
      <w:pPr>
        <w:pStyle w:val="BodyText"/>
        <w:spacing w:line="252" w:lineRule="auto"/>
        <w:ind w:left="1721" w:right="166" w:firstLine="19"/>
      </w:pPr>
      <w:r>
        <w:rPr>
          <w:color w:val="464646"/>
          <w:w w:val="105"/>
        </w:rPr>
        <w:t>Forest Supervisor Beaverhead National Forest 610 N. Montana</w:t>
      </w:r>
    </w:p>
    <w:p w:rsidR="00D7577F" w:rsidRDefault="007115E4">
      <w:pPr>
        <w:pStyle w:val="BodyText"/>
        <w:spacing w:line="226" w:lineRule="exact"/>
        <w:ind w:left="1734"/>
      </w:pPr>
      <w:r>
        <w:rPr>
          <w:color w:val="464646"/>
        </w:rPr>
        <w:t>Dillion, Montana 59725</w:t>
      </w:r>
    </w:p>
    <w:p w:rsidR="00D7577F" w:rsidRDefault="007115E4">
      <w:pPr>
        <w:pStyle w:val="BodyText"/>
        <w:spacing w:before="15"/>
        <w:ind w:left="1741"/>
      </w:pPr>
      <w:r>
        <w:rPr>
          <w:color w:val="464646"/>
        </w:rPr>
        <w:t>Phone: 406-683-3900</w:t>
      </w:r>
    </w:p>
    <w:p w:rsidR="00D7577F" w:rsidRDefault="007115E4">
      <w:pPr>
        <w:pStyle w:val="BodyText"/>
        <w:spacing w:before="92" w:line="252" w:lineRule="auto"/>
        <w:ind w:left="1721" w:right="2635" w:firstLine="5"/>
      </w:pPr>
      <w:r>
        <w:br w:type="column"/>
      </w:r>
      <w:r>
        <w:rPr>
          <w:color w:val="464646"/>
          <w:w w:val="105"/>
        </w:rPr>
        <w:lastRenderedPageBreak/>
        <w:t>Regional Forester USDA Forest Service Rocky Mountain</w:t>
      </w:r>
      <w:r>
        <w:rPr>
          <w:color w:val="464646"/>
          <w:spacing w:val="-5"/>
          <w:w w:val="105"/>
        </w:rPr>
        <w:t xml:space="preserve"> </w:t>
      </w:r>
      <w:r>
        <w:rPr>
          <w:color w:val="464646"/>
          <w:w w:val="105"/>
        </w:rPr>
        <w:t>Region</w:t>
      </w:r>
    </w:p>
    <w:p w:rsidR="00D7577F" w:rsidRDefault="007115E4">
      <w:pPr>
        <w:pStyle w:val="BodyText"/>
        <w:spacing w:line="226" w:lineRule="exact"/>
        <w:ind w:left="1726"/>
      </w:pPr>
      <w:r>
        <w:rPr>
          <w:color w:val="464646"/>
        </w:rPr>
        <w:t>P.O</w:t>
      </w:r>
      <w:r>
        <w:rPr>
          <w:color w:val="2D2D2D"/>
        </w:rPr>
        <w:t xml:space="preserve">. </w:t>
      </w:r>
      <w:r>
        <w:rPr>
          <w:color w:val="464646"/>
        </w:rPr>
        <w:t>Box 25127</w:t>
      </w:r>
    </w:p>
    <w:p w:rsidR="00D7577F" w:rsidRDefault="007115E4">
      <w:pPr>
        <w:pStyle w:val="BodyText"/>
        <w:spacing w:before="7"/>
        <w:ind w:left="1726"/>
      </w:pPr>
      <w:r>
        <w:rPr>
          <w:color w:val="464646"/>
        </w:rPr>
        <w:t xml:space="preserve">Lakewood, </w:t>
      </w:r>
      <w:r>
        <w:rPr>
          <w:color w:val="575757"/>
        </w:rPr>
        <w:t>Colorado 80225</w:t>
      </w:r>
    </w:p>
    <w:p w:rsidR="00D7577F" w:rsidRDefault="007115E4">
      <w:pPr>
        <w:pStyle w:val="BodyText"/>
        <w:spacing w:before="8"/>
        <w:ind w:left="1734"/>
      </w:pPr>
      <w:r>
        <w:rPr>
          <w:color w:val="464646"/>
        </w:rPr>
        <w:t>Phone: 303-236-9431</w:t>
      </w:r>
    </w:p>
    <w:p w:rsidR="00D7577F" w:rsidRDefault="00D7577F">
      <w:pPr>
        <w:pStyle w:val="BodyText"/>
        <w:rPr>
          <w:sz w:val="22"/>
        </w:rPr>
      </w:pPr>
    </w:p>
    <w:p w:rsidR="00D7577F" w:rsidRDefault="007115E4">
      <w:pPr>
        <w:pStyle w:val="BodyText"/>
        <w:spacing w:line="247" w:lineRule="auto"/>
        <w:ind w:left="1734" w:right="2859" w:hanging="1"/>
      </w:pPr>
      <w:r>
        <w:rPr>
          <w:color w:val="464646"/>
          <w:w w:val="105"/>
        </w:rPr>
        <w:t>Regional Fore</w:t>
      </w:r>
      <w:r>
        <w:rPr>
          <w:color w:val="6B6B6B"/>
          <w:w w:val="105"/>
        </w:rPr>
        <w:t>s</w:t>
      </w:r>
      <w:r>
        <w:rPr>
          <w:color w:val="464646"/>
          <w:w w:val="105"/>
        </w:rPr>
        <w:t xml:space="preserve">ter USDA Forest </w:t>
      </w:r>
      <w:r>
        <w:rPr>
          <w:color w:val="575757"/>
          <w:w w:val="105"/>
        </w:rPr>
        <w:t xml:space="preserve">Service </w:t>
      </w:r>
      <w:r>
        <w:rPr>
          <w:color w:val="464646"/>
          <w:w w:val="105"/>
        </w:rPr>
        <w:t>Northern Region Federal Building</w:t>
      </w:r>
    </w:p>
    <w:p w:rsidR="00D7577F" w:rsidRDefault="007115E4">
      <w:pPr>
        <w:pStyle w:val="BodyText"/>
        <w:spacing w:line="227" w:lineRule="exact"/>
        <w:ind w:left="1734"/>
      </w:pPr>
      <w:r>
        <w:rPr>
          <w:color w:val="464646"/>
        </w:rPr>
        <w:t>P.O. Box 7669</w:t>
      </w:r>
    </w:p>
    <w:p w:rsidR="00D7577F" w:rsidRDefault="007115E4">
      <w:pPr>
        <w:pStyle w:val="BodyText"/>
        <w:spacing w:before="15"/>
        <w:ind w:left="1734"/>
      </w:pPr>
      <w:r>
        <w:rPr>
          <w:color w:val="464646"/>
          <w:w w:val="105"/>
        </w:rPr>
        <w:t>Missoula, Montana 59</w:t>
      </w:r>
      <w:r>
        <w:rPr>
          <w:color w:val="6B6B6B"/>
          <w:w w:val="105"/>
        </w:rPr>
        <w:t>8</w:t>
      </w:r>
      <w:r>
        <w:rPr>
          <w:color w:val="464646"/>
          <w:w w:val="105"/>
        </w:rPr>
        <w:t>07</w:t>
      </w:r>
    </w:p>
    <w:p w:rsidR="00D7577F" w:rsidRDefault="007115E4">
      <w:pPr>
        <w:pStyle w:val="BodyText"/>
        <w:spacing w:before="8"/>
        <w:ind w:left="1734"/>
      </w:pPr>
      <w:r>
        <w:rPr>
          <w:color w:val="464646"/>
        </w:rPr>
        <w:t>Phone: 406-329-3511</w:t>
      </w:r>
    </w:p>
    <w:p w:rsidR="00D7577F" w:rsidRDefault="00D7577F">
      <w:pPr>
        <w:pStyle w:val="BodyText"/>
        <w:rPr>
          <w:sz w:val="22"/>
        </w:rPr>
      </w:pPr>
    </w:p>
    <w:p w:rsidR="00D7577F" w:rsidRDefault="007115E4">
      <w:pPr>
        <w:pStyle w:val="BodyText"/>
        <w:ind w:left="1724"/>
      </w:pPr>
      <w:r>
        <w:rPr>
          <w:color w:val="575757"/>
          <w:w w:val="110"/>
        </w:rPr>
        <w:t>Superintendent</w:t>
      </w:r>
    </w:p>
    <w:p w:rsidR="00D7577F" w:rsidRDefault="007115E4">
      <w:pPr>
        <w:pStyle w:val="BodyText"/>
        <w:spacing w:before="8"/>
        <w:ind w:left="1730"/>
      </w:pPr>
      <w:r>
        <w:rPr>
          <w:color w:val="464646"/>
          <w:w w:val="105"/>
        </w:rPr>
        <w:t>Grand Teton National Park</w:t>
      </w:r>
    </w:p>
    <w:p w:rsidR="00D7577F" w:rsidRDefault="007115E4">
      <w:pPr>
        <w:pStyle w:val="BodyText"/>
        <w:spacing w:before="15" w:line="252" w:lineRule="auto"/>
        <w:ind w:left="1741" w:right="2610" w:hanging="11"/>
      </w:pPr>
      <w:r>
        <w:rPr>
          <w:rFonts w:ascii="Arial"/>
          <w:b/>
          <w:color w:val="464646"/>
          <w:sz w:val="18"/>
        </w:rPr>
        <w:t xml:space="preserve">P.O.  </w:t>
      </w:r>
      <w:r>
        <w:rPr>
          <w:color w:val="464646"/>
        </w:rPr>
        <w:t xml:space="preserve">Drawer   170 Moose, Wyoming </w:t>
      </w:r>
      <w:r>
        <w:rPr>
          <w:color w:val="575757"/>
        </w:rPr>
        <w:t>83012</w:t>
      </w:r>
      <w:r>
        <w:rPr>
          <w:color w:val="464646"/>
        </w:rPr>
        <w:t xml:space="preserve"> Phon</w:t>
      </w:r>
      <w:r>
        <w:rPr>
          <w:color w:val="6B6B6B"/>
        </w:rPr>
        <w:t>e</w:t>
      </w:r>
      <w:r>
        <w:rPr>
          <w:color w:val="464646"/>
        </w:rPr>
        <w:t>:</w:t>
      </w:r>
      <w:r>
        <w:rPr>
          <w:color w:val="464646"/>
          <w:spacing w:val="17"/>
        </w:rPr>
        <w:t xml:space="preserve"> </w:t>
      </w:r>
      <w:r>
        <w:rPr>
          <w:color w:val="575757"/>
        </w:rPr>
        <w:t>307-</w:t>
      </w:r>
      <w:r>
        <w:rPr>
          <w:color w:val="464646"/>
        </w:rPr>
        <w:t>733-2880</w:t>
      </w:r>
    </w:p>
    <w:p w:rsidR="00D7577F" w:rsidRDefault="00D7577F">
      <w:pPr>
        <w:spacing w:line="252" w:lineRule="auto"/>
        <w:sectPr w:rsidR="00D7577F">
          <w:type w:val="continuous"/>
          <w:pgSz w:w="12220" w:h="15800"/>
          <w:pgMar w:top="740" w:right="0" w:bottom="280" w:left="0" w:header="720" w:footer="720" w:gutter="0"/>
          <w:cols w:num="2" w:space="720" w:equalWidth="0">
            <w:col w:w="4365" w:space="1410"/>
            <w:col w:w="6445"/>
          </w:cols>
        </w:sectPr>
      </w:pPr>
    </w:p>
    <w:p w:rsidR="00D7577F" w:rsidRDefault="00D7577F">
      <w:pPr>
        <w:pStyle w:val="BodyText"/>
        <w:spacing w:before="9"/>
        <w:rPr>
          <w:sz w:val="12"/>
        </w:rPr>
      </w:pPr>
    </w:p>
    <w:p w:rsidR="00D7577F" w:rsidRDefault="00D7577F">
      <w:pPr>
        <w:rPr>
          <w:sz w:val="12"/>
        </w:rPr>
        <w:sectPr w:rsidR="00D7577F">
          <w:type w:val="continuous"/>
          <w:pgSz w:w="12220" w:h="15800"/>
          <w:pgMar w:top="740" w:right="0" w:bottom="280" w:left="0" w:header="720" w:footer="720" w:gutter="0"/>
          <w:cols w:space="720"/>
        </w:sectPr>
      </w:pPr>
    </w:p>
    <w:p w:rsidR="00D7577F" w:rsidRDefault="007115E4">
      <w:pPr>
        <w:pStyle w:val="BodyText"/>
        <w:spacing w:before="106"/>
        <w:ind w:left="1741"/>
      </w:pPr>
      <w:r>
        <w:rPr>
          <w:color w:val="464646"/>
          <w:w w:val="105"/>
        </w:rPr>
        <w:lastRenderedPageBreak/>
        <w:t>Forest Supervisor</w:t>
      </w:r>
    </w:p>
    <w:p w:rsidR="00D7577F" w:rsidRDefault="007115E4">
      <w:pPr>
        <w:pStyle w:val="BodyText"/>
        <w:spacing w:before="8" w:line="254" w:lineRule="auto"/>
        <w:ind w:left="1722" w:firstLine="19"/>
      </w:pPr>
      <w:r>
        <w:rPr>
          <w:color w:val="464646"/>
          <w:w w:val="105"/>
        </w:rPr>
        <w:t xml:space="preserve">Bridger Teton National Forest 340 </w:t>
      </w:r>
      <w:r>
        <w:rPr>
          <w:rFonts w:ascii="Arial"/>
          <w:b/>
          <w:color w:val="464646"/>
          <w:w w:val="105"/>
        </w:rPr>
        <w:t xml:space="preserve">N. </w:t>
      </w:r>
      <w:r>
        <w:rPr>
          <w:color w:val="464646"/>
          <w:w w:val="105"/>
        </w:rPr>
        <w:t>Cache</w:t>
      </w:r>
    </w:p>
    <w:p w:rsidR="00D7577F" w:rsidRDefault="007115E4">
      <w:pPr>
        <w:pStyle w:val="BodyText"/>
        <w:spacing w:before="2"/>
        <w:ind w:left="1741"/>
      </w:pPr>
      <w:r>
        <w:rPr>
          <w:color w:val="464646"/>
        </w:rPr>
        <w:t>P.O. Box 1888</w:t>
      </w:r>
    </w:p>
    <w:p w:rsidR="00D7577F" w:rsidRDefault="007115E4">
      <w:pPr>
        <w:pStyle w:val="BodyText"/>
        <w:spacing w:before="15"/>
        <w:ind w:left="1726"/>
      </w:pPr>
      <w:r>
        <w:rPr>
          <w:color w:val="464646"/>
          <w:w w:val="105"/>
        </w:rPr>
        <w:t>Jackson, Wyoming 83001</w:t>
      </w:r>
    </w:p>
    <w:p w:rsidR="00D7577F" w:rsidRDefault="007115E4">
      <w:pPr>
        <w:pStyle w:val="BodyText"/>
        <w:spacing w:before="8"/>
        <w:ind w:left="1741"/>
      </w:pPr>
      <w:r>
        <w:rPr>
          <w:color w:val="464646"/>
        </w:rPr>
        <w:t>Phone: 307-733-2752</w:t>
      </w:r>
    </w:p>
    <w:p w:rsidR="00D7577F" w:rsidRDefault="007115E4">
      <w:pPr>
        <w:pStyle w:val="BodyText"/>
        <w:spacing w:before="92" w:line="247" w:lineRule="auto"/>
        <w:ind w:left="1739" w:right="2413" w:hanging="18"/>
      </w:pPr>
      <w:r>
        <w:br w:type="column"/>
      </w:r>
      <w:r>
        <w:rPr>
          <w:color w:val="575757"/>
        </w:rPr>
        <w:lastRenderedPageBreak/>
        <w:t xml:space="preserve">Superintendent  </w:t>
      </w:r>
      <w:r>
        <w:rPr>
          <w:color w:val="464646"/>
        </w:rPr>
        <w:t>Yellowstone Natio1Jal</w:t>
      </w:r>
      <w:r>
        <w:rPr>
          <w:color w:val="464646"/>
          <w:spacing w:val="-31"/>
        </w:rPr>
        <w:t xml:space="preserve"> </w:t>
      </w:r>
      <w:r>
        <w:rPr>
          <w:color w:val="464646"/>
        </w:rPr>
        <w:t>Park</w:t>
      </w:r>
    </w:p>
    <w:p w:rsidR="00D7577F" w:rsidRDefault="007115E4">
      <w:pPr>
        <w:pStyle w:val="BodyText"/>
        <w:spacing w:before="9"/>
        <w:ind w:left="1745"/>
      </w:pPr>
      <w:r>
        <w:rPr>
          <w:color w:val="464646"/>
          <w:w w:val="105"/>
        </w:rPr>
        <w:t>P.O. Box 168</w:t>
      </w:r>
    </w:p>
    <w:p w:rsidR="00D7577F" w:rsidRDefault="007115E4">
      <w:pPr>
        <w:pStyle w:val="BodyText"/>
        <w:spacing w:before="15" w:line="247" w:lineRule="auto"/>
        <w:ind w:left="1746" w:right="2413"/>
      </w:pPr>
      <w:r>
        <w:rPr>
          <w:color w:val="464646"/>
        </w:rPr>
        <w:t xml:space="preserve">Yellowstone </w:t>
      </w:r>
      <w:r>
        <w:rPr>
          <w:color w:val="575757"/>
        </w:rPr>
        <w:t xml:space="preserve">National </w:t>
      </w:r>
      <w:r>
        <w:rPr>
          <w:color w:val="464646"/>
        </w:rPr>
        <w:t xml:space="preserve">Park, Wyoming, </w:t>
      </w:r>
      <w:r>
        <w:rPr>
          <w:color w:val="575757"/>
        </w:rPr>
        <w:t>82190-0168</w:t>
      </w:r>
    </w:p>
    <w:p w:rsidR="00D7577F" w:rsidRDefault="007115E4">
      <w:pPr>
        <w:pStyle w:val="BodyText"/>
        <w:spacing w:before="2"/>
        <w:ind w:left="1745"/>
      </w:pPr>
      <w:r>
        <w:rPr>
          <w:color w:val="464646"/>
          <w:w w:val="105"/>
        </w:rPr>
        <w:t>Phone: 307</w:t>
      </w:r>
      <w:r>
        <w:rPr>
          <w:color w:val="2D2D2D"/>
          <w:w w:val="105"/>
        </w:rPr>
        <w:t>-</w:t>
      </w:r>
      <w:r>
        <w:rPr>
          <w:color w:val="464646"/>
          <w:w w:val="105"/>
        </w:rPr>
        <w:t>344-7381</w:t>
      </w:r>
    </w:p>
    <w:p w:rsidR="00D7577F" w:rsidRDefault="00D7577F">
      <w:pPr>
        <w:sectPr w:rsidR="00D7577F">
          <w:type w:val="continuous"/>
          <w:pgSz w:w="12220" w:h="15800"/>
          <w:pgMar w:top="740" w:right="0" w:bottom="280" w:left="0" w:header="720" w:footer="720" w:gutter="0"/>
          <w:cols w:num="2" w:space="720" w:equalWidth="0">
            <w:col w:w="4394" w:space="1383"/>
            <w:col w:w="6443"/>
          </w:cols>
        </w:sectPr>
      </w:pPr>
    </w:p>
    <w:p w:rsidR="00D7577F" w:rsidRDefault="00D7577F">
      <w:pPr>
        <w:pStyle w:val="BodyText"/>
        <w:spacing w:before="8"/>
        <w:rPr>
          <w:sz w:val="12"/>
        </w:rPr>
      </w:pPr>
    </w:p>
    <w:p w:rsidR="00D7577F" w:rsidRDefault="00D7577F">
      <w:pPr>
        <w:rPr>
          <w:sz w:val="12"/>
        </w:rPr>
        <w:sectPr w:rsidR="00D7577F">
          <w:type w:val="continuous"/>
          <w:pgSz w:w="12220" w:h="15800"/>
          <w:pgMar w:top="740" w:right="0" w:bottom="280" w:left="0" w:header="720" w:footer="720" w:gutter="0"/>
          <w:cols w:space="720"/>
        </w:sectPr>
      </w:pPr>
    </w:p>
    <w:p w:rsidR="00D7577F" w:rsidRDefault="007115E4">
      <w:pPr>
        <w:pStyle w:val="BodyText"/>
        <w:spacing w:before="107" w:line="256" w:lineRule="auto"/>
        <w:ind w:left="1737" w:right="153" w:firstLine="4"/>
      </w:pPr>
      <w:r>
        <w:rPr>
          <w:color w:val="464646"/>
          <w:w w:val="105"/>
        </w:rPr>
        <w:lastRenderedPageBreak/>
        <w:t xml:space="preserve">Forest Supervisor Custer National </w:t>
      </w:r>
      <w:r>
        <w:rPr>
          <w:color w:val="575757"/>
          <w:w w:val="105"/>
        </w:rPr>
        <w:t xml:space="preserve">Forest </w:t>
      </w:r>
      <w:r>
        <w:rPr>
          <w:color w:val="464646"/>
          <w:w w:val="105"/>
        </w:rPr>
        <w:t>Box 2556</w:t>
      </w:r>
    </w:p>
    <w:p w:rsidR="00D7577F" w:rsidRDefault="007115E4">
      <w:pPr>
        <w:pStyle w:val="BodyText"/>
        <w:spacing w:line="213" w:lineRule="exact"/>
        <w:ind w:left="1741"/>
      </w:pPr>
      <w:r>
        <w:rPr>
          <w:color w:val="464646"/>
        </w:rPr>
        <w:t>Billings, Montana 59103</w:t>
      </w:r>
    </w:p>
    <w:p w:rsidR="00D7577F" w:rsidRDefault="007115E4">
      <w:pPr>
        <w:pStyle w:val="BodyText"/>
        <w:spacing w:before="15"/>
        <w:ind w:left="1741"/>
      </w:pPr>
      <w:r>
        <w:rPr>
          <w:color w:val="464646"/>
        </w:rPr>
        <w:t>Phone: 406-657-6361</w:t>
      </w:r>
    </w:p>
    <w:p w:rsidR="00D7577F" w:rsidRDefault="007115E4">
      <w:pPr>
        <w:pStyle w:val="BodyText"/>
        <w:spacing w:before="92"/>
        <w:ind w:left="1748"/>
      </w:pPr>
      <w:r>
        <w:br w:type="column"/>
      </w:r>
      <w:r>
        <w:rPr>
          <w:color w:val="464646"/>
          <w:w w:val="105"/>
        </w:rPr>
        <w:lastRenderedPageBreak/>
        <w:t xml:space="preserve">Forest </w:t>
      </w:r>
      <w:r>
        <w:rPr>
          <w:color w:val="575757"/>
          <w:w w:val="105"/>
        </w:rPr>
        <w:t>Supervisor</w:t>
      </w:r>
    </w:p>
    <w:p w:rsidR="00D7577F" w:rsidRDefault="007115E4">
      <w:pPr>
        <w:pStyle w:val="BodyText"/>
        <w:spacing w:before="15"/>
        <w:ind w:left="1737"/>
      </w:pPr>
      <w:r>
        <w:rPr>
          <w:color w:val="575757"/>
          <w:w w:val="105"/>
        </w:rPr>
        <w:t>Ga</w:t>
      </w:r>
      <w:r>
        <w:rPr>
          <w:color w:val="2D2D2D"/>
          <w:w w:val="105"/>
        </w:rPr>
        <w:t>ll</w:t>
      </w:r>
      <w:r>
        <w:rPr>
          <w:color w:val="464646"/>
          <w:w w:val="105"/>
        </w:rPr>
        <w:t xml:space="preserve">at in </w:t>
      </w:r>
      <w:r>
        <w:rPr>
          <w:color w:val="575757"/>
          <w:w w:val="105"/>
        </w:rPr>
        <w:t xml:space="preserve">National </w:t>
      </w:r>
      <w:r>
        <w:rPr>
          <w:color w:val="464646"/>
          <w:w w:val="105"/>
        </w:rPr>
        <w:t>Forest</w:t>
      </w:r>
    </w:p>
    <w:p w:rsidR="00D7577F" w:rsidRDefault="007115E4">
      <w:pPr>
        <w:pStyle w:val="BodyText"/>
        <w:spacing w:before="8"/>
        <w:ind w:left="1741"/>
      </w:pPr>
      <w:r>
        <w:rPr>
          <w:color w:val="464646"/>
          <w:w w:val="105"/>
        </w:rPr>
        <w:t>P.O. Box 130</w:t>
      </w:r>
    </w:p>
    <w:p w:rsidR="00D7577F" w:rsidRDefault="007115E4">
      <w:pPr>
        <w:pStyle w:val="BodyText"/>
        <w:spacing w:before="8"/>
        <w:ind w:left="1748"/>
      </w:pPr>
      <w:r>
        <w:rPr>
          <w:color w:val="464646"/>
        </w:rPr>
        <w:t>Bozeman, Montana 59715</w:t>
      </w:r>
    </w:p>
    <w:p w:rsidR="00D7577F" w:rsidRDefault="007115E4">
      <w:pPr>
        <w:pStyle w:val="BodyText"/>
        <w:spacing w:before="15"/>
        <w:ind w:left="1755"/>
      </w:pPr>
      <w:r>
        <w:rPr>
          <w:color w:val="464646"/>
        </w:rPr>
        <w:t>Phon</w:t>
      </w:r>
      <w:r>
        <w:rPr>
          <w:color w:val="6B6B6B"/>
        </w:rPr>
        <w:t>e</w:t>
      </w:r>
      <w:r>
        <w:rPr>
          <w:color w:val="464646"/>
        </w:rPr>
        <w:t xml:space="preserve">: </w:t>
      </w:r>
      <w:r>
        <w:rPr>
          <w:color w:val="575757"/>
        </w:rPr>
        <w:t>406-587-6701</w:t>
      </w:r>
    </w:p>
    <w:p w:rsidR="00D7577F" w:rsidRDefault="00D7577F">
      <w:pPr>
        <w:sectPr w:rsidR="00D7577F">
          <w:type w:val="continuous"/>
          <w:pgSz w:w="12220" w:h="15800"/>
          <w:pgMar w:top="740" w:right="0" w:bottom="280" w:left="0" w:header="720" w:footer="720" w:gutter="0"/>
          <w:cols w:num="2" w:space="720" w:equalWidth="0">
            <w:col w:w="3910" w:space="1872"/>
            <w:col w:w="6438"/>
          </w:cols>
        </w:sectPr>
      </w:pPr>
    </w:p>
    <w:p w:rsidR="00D7577F" w:rsidRDefault="00D7577F">
      <w:pPr>
        <w:pStyle w:val="BodyText"/>
        <w:spacing w:before="4"/>
        <w:rPr>
          <w:sz w:val="13"/>
        </w:rPr>
      </w:pPr>
    </w:p>
    <w:p w:rsidR="00D7577F" w:rsidRDefault="00D7577F">
      <w:pPr>
        <w:rPr>
          <w:sz w:val="13"/>
        </w:rPr>
        <w:sectPr w:rsidR="00D7577F">
          <w:type w:val="continuous"/>
          <w:pgSz w:w="12220" w:h="15800"/>
          <w:pgMar w:top="740" w:right="0" w:bottom="280" w:left="0" w:header="720" w:footer="720" w:gutter="0"/>
          <w:cols w:space="720"/>
        </w:sectPr>
      </w:pPr>
    </w:p>
    <w:p w:rsidR="00D7577F" w:rsidRDefault="007115E4">
      <w:pPr>
        <w:pStyle w:val="BodyText"/>
        <w:spacing w:before="99" w:line="256" w:lineRule="auto"/>
        <w:ind w:left="1732" w:firstLine="9"/>
      </w:pPr>
      <w:r>
        <w:rPr>
          <w:color w:val="464646"/>
          <w:w w:val="105"/>
        </w:rPr>
        <w:lastRenderedPageBreak/>
        <w:t>Forest Supervisor</w:t>
      </w:r>
      <w:r>
        <w:rPr>
          <w:color w:val="464646"/>
          <w:w w:val="105"/>
        </w:rPr>
        <w:t xml:space="preserve"> Shoshone National Forest Box </w:t>
      </w:r>
      <w:r>
        <w:rPr>
          <w:color w:val="575757"/>
          <w:w w:val="105"/>
        </w:rPr>
        <w:t>2140</w:t>
      </w:r>
    </w:p>
    <w:p w:rsidR="00D7577F" w:rsidRDefault="007115E4">
      <w:pPr>
        <w:pStyle w:val="BodyText"/>
        <w:spacing w:line="220" w:lineRule="exact"/>
        <w:ind w:left="1737"/>
      </w:pPr>
      <w:r>
        <w:rPr>
          <w:color w:val="575757"/>
        </w:rPr>
        <w:t xml:space="preserve">Cody, </w:t>
      </w:r>
      <w:r>
        <w:rPr>
          <w:color w:val="464646"/>
        </w:rPr>
        <w:t>Wyoming 82414</w:t>
      </w:r>
    </w:p>
    <w:p w:rsidR="00D7577F" w:rsidRDefault="007115E4">
      <w:pPr>
        <w:pStyle w:val="BodyText"/>
        <w:spacing w:before="15"/>
        <w:ind w:left="1748"/>
      </w:pPr>
      <w:r>
        <w:rPr>
          <w:color w:val="464646"/>
        </w:rPr>
        <w:t>Phone: 307-527-6241</w:t>
      </w:r>
    </w:p>
    <w:p w:rsidR="00D7577F" w:rsidRDefault="007115E4">
      <w:pPr>
        <w:pStyle w:val="BodyText"/>
        <w:spacing w:before="92" w:line="247" w:lineRule="auto"/>
        <w:ind w:left="1738" w:right="2527" w:firstLine="17"/>
      </w:pPr>
      <w:r>
        <w:br w:type="column"/>
      </w:r>
      <w:r>
        <w:rPr>
          <w:color w:val="464646"/>
          <w:w w:val="105"/>
        </w:rPr>
        <w:lastRenderedPageBreak/>
        <w:t>Forest Supervisor Targhee National Forest</w:t>
      </w:r>
    </w:p>
    <w:p w:rsidR="00D7577F" w:rsidRDefault="007115E4">
      <w:pPr>
        <w:pStyle w:val="BodyText"/>
        <w:spacing w:before="16"/>
        <w:ind w:left="1755"/>
      </w:pPr>
      <w:r>
        <w:rPr>
          <w:color w:val="464646"/>
        </w:rPr>
        <w:t>P.O. Box 20</w:t>
      </w:r>
      <w:r>
        <w:rPr>
          <w:color w:val="6B6B6B"/>
        </w:rPr>
        <w:t>8</w:t>
      </w:r>
    </w:p>
    <w:p w:rsidR="00D7577F" w:rsidRDefault="007115E4">
      <w:pPr>
        <w:pStyle w:val="BodyText"/>
        <w:spacing w:before="8" w:line="247" w:lineRule="auto"/>
        <w:ind w:left="1755" w:right="2527" w:hanging="24"/>
      </w:pPr>
      <w:r>
        <w:rPr>
          <w:color w:val="575757"/>
        </w:rPr>
        <w:t xml:space="preserve">St. </w:t>
      </w:r>
      <w:r>
        <w:rPr>
          <w:color w:val="464646"/>
        </w:rPr>
        <w:t xml:space="preserve">Anthony, Idaho </w:t>
      </w:r>
      <w:r>
        <w:rPr>
          <w:color w:val="575757"/>
        </w:rPr>
        <w:t xml:space="preserve">83445 </w:t>
      </w:r>
      <w:r>
        <w:rPr>
          <w:color w:val="464646"/>
        </w:rPr>
        <w:t xml:space="preserve">Phone: </w:t>
      </w:r>
      <w:r>
        <w:rPr>
          <w:color w:val="575757"/>
        </w:rPr>
        <w:t>208-624-3151</w:t>
      </w:r>
    </w:p>
    <w:p w:rsidR="00D7577F" w:rsidRDefault="00D7577F">
      <w:pPr>
        <w:spacing w:line="247" w:lineRule="auto"/>
        <w:sectPr w:rsidR="00D7577F">
          <w:type w:val="continuous"/>
          <w:pgSz w:w="12220" w:h="15800"/>
          <w:pgMar w:top="740" w:right="0" w:bottom="280" w:left="0" w:header="720" w:footer="720" w:gutter="0"/>
          <w:cols w:num="2" w:space="720" w:equalWidth="0">
            <w:col w:w="3987" w:space="1795"/>
            <w:col w:w="6438"/>
          </w:cols>
        </w:sectPr>
      </w:pPr>
    </w:p>
    <w:p w:rsidR="00D7577F" w:rsidRDefault="001F53CD">
      <w:pPr>
        <w:pStyle w:val="BodyText"/>
      </w:pPr>
      <w:r>
        <w:rPr>
          <w:noProof/>
        </w:rPr>
        <w:lastRenderedPageBreak/>
        <mc:AlternateContent>
          <mc:Choice Requires="wps">
            <w:drawing>
              <wp:anchor distT="0" distB="0" distL="114300" distR="114300" simplePos="0" relativeHeight="251561472" behindDoc="0" locked="0" layoutInCell="1" allowOverlap="1">
                <wp:simplePos x="0" y="0"/>
                <wp:positionH relativeFrom="page">
                  <wp:posOffset>7722870</wp:posOffset>
                </wp:positionH>
                <wp:positionV relativeFrom="page">
                  <wp:posOffset>805815</wp:posOffset>
                </wp:positionV>
                <wp:extent cx="0" cy="0"/>
                <wp:effectExtent l="7620" t="729615" r="11430" b="732155"/>
                <wp:wrapNone/>
                <wp:docPr id="584"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9" o:spid="_x0000_s1026" style="position:absolute;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1pt,63.45pt" to="608.1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4GgGAIAAD8EAAAOAAAAZHJzL2Uyb0RvYy54bWysU82O2jAQvlfqO1i+QxIaWIgIq4pAL7RF&#10;2u0DGNshVh3bsg0BVX33jh2C2PZSVc3BGXtmvvnmb/l8aSU6c+uEViXOxilGXFHNhDqW+NvrdjTH&#10;yHmiGJFa8RJfucPPq/fvlp0p+EQ3WjJuEYAoV3SmxI33pkgSRxveEjfWhitQ1tq2xMPVHhNmSQfo&#10;rUwmaTpLOm2ZsZpy5+C16pV4FfHrmlP/ta4d90iWGLj5eNp4HsKZrJakOFpiGkFvNMg/sGiJUBD0&#10;DlURT9DJij+gWkGtdrr2Y6rbRNe1oDzmANlk6W/ZvDTE8JgLFMeZe5nc/4OlX857iwQr8XSeY6RI&#10;C03aCcVRni5CdTrjCjBaq70N+dGLejE7Tb87pPS6IerII8vXqwHHLHgkb1zCxRmIceg+awY25OR1&#10;LNWltm2AhCKgS+zI9d4RfvGI9o90eE1IMbgY6/wnrlsUhBJL4BshyXnnfKBAisEkRFB6K6SMrZYK&#10;dSXOp0/z6OC0FCwog5mzx8NaWnQmYVjiF/MBzaNZQK6Ia3q7qOrHyOqTYjFKwwnb3GRPhOxlYCVV&#10;CATZAc+b1I/Jj0W62Mw383yUT2abUZ5W1ejjdp2PZtvsaVp9qNbrKvsZOGd50QjGuAq0h5HN8r8b&#10;idvy9MN2H9p7fZK36LGQQHb4R9KxvaGj/WwcNLvu7dB2mNJofNuosAaPd5Af9371CwAA//8DAFBL&#10;AwQUAAYACAAAACEAQrB1ddwAAAANAQAADwAAAGRycy9kb3ducmV2LnhtbEyPQUvDQBCF74L/YRnB&#10;m90kh6Axm1KViliEGtv7NBmTpdnZkN028d+7QUFv89483nyTLyfTiTMNTltWEC8iEMSVrTU3CnYf&#10;65tbEM4j19hZJgVf5GBZXF7kmNV25Hc6l74RoYRdhgpa7/tMSle1ZNAtbE8cdp92MOiDHBpZDziG&#10;ctPJJIpSaVBzuNBiT48tVcfyZBSs5fZhv8J48/zy9oob/VSOR62Vur6aVvcgPE3+LwwzfkCHIjAd&#10;7IlrJ7qgkzhNQnae0jsQc+THOvxassjl/y+KbwAAAP//AwBQSwECLQAUAAYACAAAACEAtoM4kv4A&#10;AADhAQAAEwAAAAAAAAAAAAAAAAAAAAAAW0NvbnRlbnRfVHlwZXNdLnhtbFBLAQItABQABgAIAAAA&#10;IQA4/SH/1gAAAJQBAAALAAAAAAAAAAAAAAAAAC8BAABfcmVscy8ucmVsc1BLAQItABQABgAIAAAA&#10;IQCUM4GgGAIAAD8EAAAOAAAAAAAAAAAAAAAAAC4CAABkcnMvZTJvRG9jLnhtbFBLAQItABQABgAI&#10;AAAAIQBCsHV13AAAAA0BAAAPAAAAAAAAAAAAAAAAAHIEAABkcnMvZG93bnJldi54bWxQSwUGAAAA&#10;AAQABADzAAAAewUAAAAA&#10;" strokeweight=".1272mm">
                <w10:wrap anchorx="page" anchory="page"/>
              </v:line>
            </w:pict>
          </mc:Fallback>
        </mc:AlternateConten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6"/>
        <w:rPr>
          <w:sz w:val="17"/>
        </w:rPr>
      </w:pPr>
    </w:p>
    <w:p w:rsidR="00D7577F" w:rsidRDefault="007115E4">
      <w:pPr>
        <w:spacing w:before="91"/>
        <w:ind w:right="1294"/>
        <w:jc w:val="right"/>
        <w:rPr>
          <w:rFonts w:ascii="Arial"/>
          <w:sz w:val="27"/>
        </w:rPr>
      </w:pPr>
      <w:r>
        <w:rPr>
          <w:rFonts w:ascii="Arial"/>
          <w:color w:val="363636"/>
          <w:w w:val="120"/>
          <w:sz w:val="27"/>
        </w:rPr>
        <w:t>Vision</w:t>
      </w:r>
    </w:p>
    <w:p w:rsidR="00D7577F" w:rsidRDefault="007115E4">
      <w:pPr>
        <w:spacing w:before="14" w:line="247" w:lineRule="auto"/>
        <w:ind w:left="9970" w:right="1289" w:firstLine="553"/>
        <w:jc w:val="right"/>
        <w:rPr>
          <w:rFonts w:ascii="Arial"/>
          <w:sz w:val="27"/>
        </w:rPr>
      </w:pPr>
      <w:r>
        <w:rPr>
          <w:rFonts w:ascii="Arial"/>
          <w:color w:val="363636"/>
          <w:w w:val="120"/>
          <w:sz w:val="27"/>
        </w:rPr>
        <w:t>for the Future</w:t>
      </w:r>
    </w:p>
    <w:p w:rsidR="00D7577F" w:rsidRDefault="001F53CD">
      <w:pPr>
        <w:pStyle w:val="BodyText"/>
        <w:spacing w:before="1"/>
        <w:rPr>
          <w:rFonts w:ascii="Arial"/>
          <w:sz w:val="19"/>
        </w:rPr>
      </w:pPr>
      <w:r>
        <w:rPr>
          <w:noProof/>
        </w:rPr>
        <mc:AlternateContent>
          <mc:Choice Requires="wps">
            <w:drawing>
              <wp:anchor distT="0" distB="0" distL="0" distR="0" simplePos="0" relativeHeight="251560448" behindDoc="0" locked="0" layoutInCell="1" allowOverlap="1">
                <wp:simplePos x="0" y="0"/>
                <wp:positionH relativeFrom="page">
                  <wp:posOffset>3296285</wp:posOffset>
                </wp:positionH>
                <wp:positionV relativeFrom="paragraph">
                  <wp:posOffset>169545</wp:posOffset>
                </wp:positionV>
                <wp:extent cx="3648710" cy="0"/>
                <wp:effectExtent l="10160" t="7620" r="8255" b="11430"/>
                <wp:wrapTopAndBottom/>
                <wp:docPr id="583"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4871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8" o:spid="_x0000_s1026" style="position:absolute;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59.55pt,13.35pt" to="546.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toIAIAAEU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SezMUaK&#10;tLCkrVAc5eksTKczroCgldrZ0B89q1ez1fS7Q0qvGqIOPLJ8uxhIzEJG8i4lXJyBGvvui2YQQ45e&#10;x1Gda9sGSBgCOseNXO4b4WePKHwcT/PZUwaLozdfQopborHOf+a6RcEosQTWEZicts4HIqS4hYQ6&#10;Sm+ElHHhUqGuxPNskscEp6VgwRnCnD3sV9KiEwmSib/YFXgewwJyRVzTx0VXLyarj4rFKg0nbH21&#10;PRGyt4GVVKEQ9Ag8r1Yvlh/zdL6erWf5IB9N14M8rarBp80qH0w32dOkGlerVZX9DJyzvGgEY1wF&#10;2jfhZvnfCeP6hHrJ3aV7n0/yHj0OEsje/iPpuOSw114he80uO3tbPmg1Bl/fVXgMj3ewH1//8hcA&#10;AAD//wMAUEsDBBQABgAIAAAAIQDrbL8i3wAAAAoBAAAPAAAAZHJzL2Rvd25yZXYueG1sTI9NT8Mw&#10;DIbvSPyHyEjcWNoOBitNJwQCcRsbExK3tDFtReKUJuvKv8cTB7j549Hrx8VqclaMOITOk4J0loBA&#10;qr3pqFGwe328uAERoiajrSdU8I0BVuXpSaFz4w+0wXEbG8EhFHKtoI2xz6UMdYtOh5nvkXj34Qen&#10;I7dDI82gDxzurMySZCGd7ogvtLrH+xbrz+3eKXjonsZsWs/T9/7Ffr25XbW5fK6UOj+b7m5BRJzi&#10;HwxHfVaHkp0qvycThFVwlS5TRhVki2sQRyBZzrmqfieyLOT/F8ofAAAA//8DAFBLAQItABQABgAI&#10;AAAAIQC2gziS/gAAAOEBAAATAAAAAAAAAAAAAAAAAAAAAABbQ29udGVudF9UeXBlc10ueG1sUEsB&#10;Ai0AFAAGAAgAAAAhADj9If/WAAAAlAEAAAsAAAAAAAAAAAAAAAAALwEAAF9yZWxzLy5yZWxzUEsB&#10;Ai0AFAAGAAgAAAAhAOw/K2ggAgAARQQAAA4AAAAAAAAAAAAAAAAALgIAAGRycy9lMm9Eb2MueG1s&#10;UEsBAi0AFAAGAAgAAAAhAOtsvyLfAAAACgEAAA8AAAAAAAAAAAAAAAAAegQAAGRycy9kb3ducmV2&#10;LnhtbFBLBQYAAAAABAAEAPMAAACGBQAAAAA=&#10;" strokeweight=".25428mm">
                <w10:wrap type="topAndBottom" anchorx="page"/>
              </v:line>
            </w:pict>
          </mc:Fallback>
        </mc:AlternateContent>
      </w:r>
    </w:p>
    <w:p w:rsidR="00D7577F" w:rsidRDefault="007115E4">
      <w:pPr>
        <w:pStyle w:val="Heading9"/>
        <w:spacing w:before="259" w:line="237" w:lineRule="auto"/>
        <w:ind w:left="6775" w:right="1293" w:firstLine="203"/>
      </w:pPr>
      <w:r>
        <w:rPr>
          <w:color w:val="363636"/>
          <w:w w:val="120"/>
        </w:rPr>
        <w:t>A Framework for</w:t>
      </w:r>
      <w:r>
        <w:rPr>
          <w:color w:val="363636"/>
          <w:spacing w:val="57"/>
          <w:w w:val="120"/>
        </w:rPr>
        <w:t xml:space="preserve"> </w:t>
      </w:r>
      <w:r>
        <w:rPr>
          <w:color w:val="363636"/>
          <w:w w:val="120"/>
        </w:rPr>
        <w:t>Coordination</w:t>
      </w:r>
      <w:r>
        <w:rPr>
          <w:color w:val="363636"/>
          <w:spacing w:val="-1"/>
          <w:w w:val="123"/>
        </w:rPr>
        <w:t xml:space="preserve"> </w:t>
      </w:r>
      <w:r>
        <w:rPr>
          <w:color w:val="363636"/>
          <w:w w:val="120"/>
        </w:rPr>
        <w:t>in the Greater Yellowstone Area</w:t>
      </w: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7115E4">
      <w:pPr>
        <w:spacing w:before="157"/>
        <w:ind w:right="1251"/>
        <w:jc w:val="right"/>
        <w:rPr>
          <w:rFonts w:ascii="Arial"/>
          <w:sz w:val="18"/>
        </w:rPr>
      </w:pPr>
      <w:r>
        <w:rPr>
          <w:rFonts w:ascii="Arial"/>
          <w:color w:val="363636"/>
          <w:w w:val="130"/>
          <w:sz w:val="18"/>
        </w:rPr>
        <w:t>August 1990</w:t>
      </w:r>
    </w:p>
    <w:p w:rsidR="00D7577F" w:rsidRDefault="00D7577F">
      <w:pPr>
        <w:jc w:val="right"/>
        <w:rPr>
          <w:rFonts w:ascii="Arial"/>
          <w:sz w:val="18"/>
        </w:rPr>
        <w:sectPr w:rsidR="00D7577F">
          <w:pgSz w:w="12220" w:h="15800"/>
          <w:pgMar w:top="140" w:right="0" w:bottom="280" w:left="0" w:header="720" w:footer="720" w:gutter="0"/>
          <w:cols w:space="720"/>
        </w:sectPr>
      </w:pPr>
    </w:p>
    <w:p w:rsidR="00D7577F" w:rsidRDefault="00D7577F">
      <w:pPr>
        <w:pStyle w:val="BodyText"/>
        <w:spacing w:before="8" w:after="1"/>
        <w:rPr>
          <w:rFonts w:ascii="Arial"/>
          <w:sz w:val="8"/>
        </w:rPr>
      </w:pPr>
    </w:p>
    <w:p w:rsidR="00D7577F" w:rsidRDefault="001F53CD">
      <w:pPr>
        <w:pStyle w:val="BodyText"/>
        <w:spacing w:line="20" w:lineRule="exact"/>
        <w:ind w:left="929"/>
        <w:rPr>
          <w:rFonts w:ascii="Arial"/>
          <w:sz w:val="2"/>
        </w:rPr>
      </w:pPr>
      <w:r>
        <w:rPr>
          <w:rFonts w:ascii="Arial"/>
          <w:noProof/>
          <w:sz w:val="2"/>
        </w:rPr>
        <mc:AlternateContent>
          <mc:Choice Requires="wpg">
            <w:drawing>
              <wp:inline distT="0" distB="0" distL="0" distR="0">
                <wp:extent cx="5842000" cy="9525"/>
                <wp:effectExtent l="9525" t="9525" r="6350" b="0"/>
                <wp:docPr id="581"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00" cy="9525"/>
                          <a:chOff x="0" y="0"/>
                          <a:chExt cx="9200" cy="15"/>
                        </a:xfrm>
                      </wpg:grpSpPr>
                      <wps:wsp>
                        <wps:cNvPr id="582" name="Line 407"/>
                        <wps:cNvCnPr/>
                        <wps:spPr bwMode="auto">
                          <a:xfrm>
                            <a:off x="0" y="7"/>
                            <a:ext cx="9199"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06" o:spid="_x0000_s1026" style="width:460pt;height:.75pt;mso-position-horizontal-relative:char;mso-position-vertical-relative:line" coordsize="920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xcgIAAGYFAAAOAAAAZHJzL2Uyb0RvYy54bWykVFFv2yAQfp+0/4D8ntjOnDS26lRTnPSl&#10;Wyt1+wEEsI2GwQISp5r233eA467tS9XlwQHu7uPu++64vjl3Ap2YNlzJMkrnSYSYJIpy2ZTRzx/7&#10;2TpCxmJJsVCSldETM9HN5vOn66Ev2EK1SlCmEYBIUwx9GbXW9kUcG9KyDpu56pkEY610hy1sdRNT&#10;jQdA70S8SJJVPChNe60IMwZOq2CMNh6/rhmx93VtmEWijCA367/afw/uG2+ucdFo3LecjGngD2TR&#10;YS7h0gmqwhajo+ZvoDpOtDKqtnOiuljVNSfM1wDVpMmram61Ova+lqYYmn6iCah9xdOHYcn304NG&#10;nJbRcp1GSOIORPL3oixZOXqGvinA61b3j/2DDjXC8k6RXwbM8Wu72zfBGR2Gb4oCID5a5ek517pz&#10;EFA4OnsVniYV2NkiAofLdQbKglgEbPlysQwikRaUfBNE2t0YlkNQiEl9RIyLcJvPcMzIlQONZp65&#10;NP/H5WOLe+YlMo6licvFhcs7LhlQeRWo9E5b+aA9saYwQOk7WfIIuLiwlKd5Hsr1TTxVi4teG3vL&#10;VIfcoowEJOC5x6c7Y51izy5OCqn2XAg4x4WQaADK02XmA4wSnDqjsxndHLZCoxN2k+R/riQAe+Hm&#10;7qywaYOfNwX5oJUl9be0DNPduLaYi7AGICHdRVAg5Dmuwgz9zpN8t96ts1m2WO1mWVJVs6/7bTZb&#10;7dOrZfWl2m6r9I/LOc2KllPKpEv7Ms9p9j6Nx5clTOI00RM/8Ut0Xzske/n3SUOvBVFDox0UffJa&#10;+3NoO3B28wHD7MPGh8e9Fv/uvdfz87j5CwAA//8DAFBLAwQUAAYACAAAACEAOCORK9kAAAADAQAA&#10;DwAAAGRycy9kb3ducmV2LnhtbEyPQUvDQBCF74L/YRnBm91EqdiYTSlFPRXBVpDeptlpEpqdDdlt&#10;kv57Ry96GRje473v5cvJtWqgPjSeDaSzBBRx6W3DlYHP3evdE6gQkS22nsnAhQIsi+urHDPrR/6g&#10;YRsrJSEcMjRQx9hlWoeyJodh5jti0Y6+dxjl7Sttexwl3LX6PkketcOGpaHGjtY1laft2Rl4G3Fc&#10;PaQvw+Z0XF/2u/n71yYlY25vptUzqEhT/DPDD76gQyFMB39mG1RrQIbE3yvaQqpAHcQ0B13k+j97&#10;8Q0AAP//AwBQSwECLQAUAAYACAAAACEAtoM4kv4AAADhAQAAEwAAAAAAAAAAAAAAAAAAAAAAW0Nv&#10;bnRlbnRfVHlwZXNdLnhtbFBLAQItABQABgAIAAAAIQA4/SH/1gAAAJQBAAALAAAAAAAAAAAAAAAA&#10;AC8BAABfcmVscy8ucmVsc1BLAQItABQABgAIAAAAIQCGNK+xcgIAAGYFAAAOAAAAAAAAAAAAAAAA&#10;AC4CAABkcnMvZTJvRG9jLnhtbFBLAQItABQABgAIAAAAIQA4I5Er2QAAAAMBAAAPAAAAAAAAAAAA&#10;AAAAAMwEAABkcnMvZG93bnJldi54bWxQSwUGAAAAAAQABADzAAAA0gUAAAAA&#10;">
                <v:line id="Line 407" o:spid="_x0000_s1027" style="position:absolute;visibility:visible;mso-wrap-style:square" from="0,7" to="91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pAVMIAAADcAAAADwAAAGRycy9kb3ducmV2LnhtbESPT4vCMBTE74LfITzBm00VtkjXtMjC&#10;sl4W/Ifs8dE827LNS0mi1m9vBMHjMDO/YVblYDpxJedbywrmSQqCuLK65VrB8fA9W4LwAVljZ5kU&#10;3MlDWYxHK8y1vfGOrvtQiwhhn6OCJoQ+l9JXDRn0ie2Jo3e2zmCI0tVSO7xFuOnkIk0zabDluNBg&#10;T18NVf/7i1GwNvpPVnw289r9/mztPcP+lCk1nQzrTxCBhvAOv9obreBjuYDnmXgEZP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QpAVMIAAADcAAAADwAAAAAAAAAAAAAA&#10;AAChAgAAZHJzL2Rvd25yZXYueG1sUEsFBgAAAAAEAAQA+QAAAJADAAAAAA==&#10;" strokeweight=".25428mm"/>
                <w10:anchorlock/>
              </v:group>
            </w:pict>
          </mc:Fallback>
        </mc:AlternateConten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6"/>
        <w:rPr>
          <w:rFonts w:ascii="Arial"/>
        </w:rPr>
      </w:pPr>
    </w:p>
    <w:p w:rsidR="00D7577F" w:rsidRDefault="001F53CD">
      <w:pPr>
        <w:spacing w:before="93"/>
        <w:ind w:right="223"/>
        <w:jc w:val="center"/>
        <w:rPr>
          <w:rFonts w:ascii="Arial"/>
          <w:b/>
          <w:sz w:val="23"/>
        </w:rPr>
      </w:pPr>
      <w:r>
        <w:rPr>
          <w:noProof/>
        </w:rPr>
        <mc:AlternateContent>
          <mc:Choice Requires="wps">
            <w:drawing>
              <wp:anchor distT="0" distB="0" distL="114300" distR="114300" simplePos="0" relativeHeight="251563520" behindDoc="0" locked="0" layoutInCell="1" allowOverlap="1">
                <wp:simplePos x="0" y="0"/>
                <wp:positionH relativeFrom="page">
                  <wp:posOffset>7712710</wp:posOffset>
                </wp:positionH>
                <wp:positionV relativeFrom="paragraph">
                  <wp:posOffset>6057900</wp:posOffset>
                </wp:positionV>
                <wp:extent cx="5080" cy="1554480"/>
                <wp:effectExtent l="0" t="6248400" r="16510" b="0"/>
                <wp:wrapNone/>
                <wp:docPr id="580" name="AutoShape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 cy="1554480"/>
                        </a:xfrm>
                        <a:custGeom>
                          <a:avLst/>
                          <a:gdLst>
                            <a:gd name="T0" fmla="+- 0 12162 12146"/>
                            <a:gd name="T1" fmla="*/ T0 w 8"/>
                            <a:gd name="T2" fmla="+- 0 2168 9540"/>
                            <a:gd name="T3" fmla="*/ 2168 h 2448"/>
                            <a:gd name="T4" fmla="+- 0 12162 12146"/>
                            <a:gd name="T5" fmla="*/ T4 w 8"/>
                            <a:gd name="T6" fmla="+- 0 813 9540"/>
                            <a:gd name="T7" fmla="*/ 813 h 2448"/>
                            <a:gd name="T8" fmla="+- 0 12169 12146"/>
                            <a:gd name="T9" fmla="*/ T8 w 8"/>
                            <a:gd name="T10" fmla="+- 0 784 9540"/>
                            <a:gd name="T11" fmla="*/ 784 h 2448"/>
                            <a:gd name="T12" fmla="+- 0 12169 12146"/>
                            <a:gd name="T13" fmla="*/ T12 w 8"/>
                            <a:gd name="T14" fmla="+- 0 -282 9540"/>
                            <a:gd name="T15" fmla="*/ -282 h 2448"/>
                          </a:gdLst>
                          <a:ahLst/>
                          <a:cxnLst>
                            <a:cxn ang="0">
                              <a:pos x="T1" y="T3"/>
                            </a:cxn>
                            <a:cxn ang="0">
                              <a:pos x="T5" y="T7"/>
                            </a:cxn>
                            <a:cxn ang="0">
                              <a:pos x="T9" y="T11"/>
                            </a:cxn>
                            <a:cxn ang="0">
                              <a:pos x="T13" y="T15"/>
                            </a:cxn>
                          </a:cxnLst>
                          <a:rect l="0" t="0" r="r" b="b"/>
                          <a:pathLst>
                            <a:path w="8" h="2448">
                              <a:moveTo>
                                <a:pt x="16" y="-7372"/>
                              </a:moveTo>
                              <a:lnTo>
                                <a:pt x="16" y="-8727"/>
                              </a:lnTo>
                              <a:moveTo>
                                <a:pt x="23" y="-8756"/>
                              </a:moveTo>
                              <a:lnTo>
                                <a:pt x="23" y="-9822"/>
                              </a:lnTo>
                            </a:path>
                          </a:pathLst>
                        </a:custGeom>
                        <a:noFill/>
                        <a:ln w="915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05" o:spid="_x0000_s1026" style="position:absolute;margin-left:607.3pt;margin-top:477pt;width:.4pt;height:122.4pt;z-index:25156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2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m3LqgMAADoJAAAOAAAAZHJzL2Uyb0RvYy54bWysVl2vozYQfa/U/2Dx2IoLJpCQ6HJXq+Sm&#10;qrRtV9r0BzhgAipgajsht1X/e2cGyNey7apqHoiND+NzjocZnt+d64qdpDalahKHP/kOk02qsrI5&#10;JM6vu60bO8xY0WSiUo1MnDdpnHcv337z3LUrGahCVZnUDII0ZtW1iVNY2648z6SFrIV5Uq1sYDFX&#10;uhYWpvrgZVp0EL2uvMD3516ndNZqlUpj4O6mX3ReKH6ey9T+kudGWlYlDnCzdNV03ePVe3kWq4MW&#10;bVGmAw3xH1jUomxg00uojbCCHXX5Wai6TLUyKrdPqao9ledlKkkDqOH+g5pPhWglaQFzTHuxyfx/&#10;YdOfTx81K7PEiWLwpxE1HNL7o1W0Nwv9CC3qWrMC5Kf2o0aRpv2g0t8MLHh3KzgxgGH77ieVQSAB&#10;gciWc65rfBIEszO5/3ZxX54tS+Fm5CODFBZ4FIUhTHADsRqfTY/G/iAVxRGnD8b2Z5fBiJzPBvY7&#10;iJLXFRzj9y7zGQ/4PMBrOB9O+wLkI/A7j+181rH4ERGMCAoFkWK2jMIxbS6BZiMMAhGoYAEoeIwW&#10;jrB/IxaNQCQWThGbjwgKFfPZJK/FiII4iJmmBa/og1/Lab+WIxBpxVO0+L33izic5MVvnUfQNDF+&#10;bz+e5BeY8dsT2PFgktu9/W4QB9Pkbt0n1JUdpONhTDhRjDmYnpshCWHEBJY+n9K+VQbTfQdyIa13&#10;syGjAYUZ+wUwbI/gxVeB4UgQDIb2L8s/h0abCE5vNYgheP8/KNBQMh+LpXYYFMt9n86tsCgcBeCQ&#10;dYkDCVQkDmU83q7VSe4UASzK55CssKu7mC2CgeYVUjVT0HgRjPpHwPWRlqIGvRY3XkT0YoOKK2R8&#10;6B66jIORQA+AZ1ADlZmLLrTjptQ0altWFdWaqkG1SyhPdLpGVWWGiyjV6MN+XWl2Ethp6DdovYO1&#10;2tiNMEWPo6XeVq2OTUa7FFJkr8PYirLqx8CqoqyBcjnYj4WTesyfS3/5Gr/GoRsG81c39Dcb9/12&#10;HbrzLV9Em9lmvd7wv5AzD1dFmWWyQdpjv+Ph1/WTofP2nerS8e7k3bmwpd/nLnj3NMh90DL+kzpq&#10;LNhL+uazV9kb9BWt+gYOHxwwKJT+w2EdNO/EMb8fhZYOq35soDsueQhFmlmahNEigIm+Xdnfrogm&#10;hVCJYx14d3G4tv0XwrHV5aGAnTidd6OwMeYlNh7i17MaJtCgScHwMYFfALdzQl0/eV7+BgAA//8D&#10;AFBLAwQUAAYACAAAACEAjDVY7OAAAAAOAQAADwAAAGRycy9kb3ducmV2LnhtbEyPTW6DMBCF95V6&#10;B2sqdVM1BgQREEwURekyi5IewGAHSPCYYpPQ23eyanfzNJ/eT7FdzMBuenK9RQHhKgCmsbGqx1bA&#10;1+njPQXmvEQlB4tawI92sC2fnwqZK3vHT32rfMvIBF0uBXTejznnrum0kW5lR430O9vJSE9yarma&#10;5J3MzcCjIFhzI3ukhE6Oet/p5lrNRsDlOF+S/e47PlXuLePd8VCf+UGI15dltwHm9eL/YHjUp+pQ&#10;UqfazqgcG0hHYbwmVkCWxLTqgURhEgOr6QqzNAVeFvz/jPIXAAD//wMAUEsBAi0AFAAGAAgAAAAh&#10;ALaDOJL+AAAA4QEAABMAAAAAAAAAAAAAAAAAAAAAAFtDb250ZW50X1R5cGVzXS54bWxQSwECLQAU&#10;AAYACAAAACEAOP0h/9YAAACUAQAACwAAAAAAAAAAAAAAAAAvAQAAX3JlbHMvLnJlbHNQSwECLQAU&#10;AAYACAAAACEAjy5ty6oDAAA6CQAADgAAAAAAAAAAAAAAAAAuAgAAZHJzL2Uyb0RvYy54bWxQSwEC&#10;LQAUAAYACAAAACEAjDVY7OAAAAAOAQAADwAAAAAAAAAAAAAAAAAEBgAAZHJzL2Rvd25yZXYueG1s&#10;UEsFBgAAAAAEAAQA8wAAABEHAAAAAA==&#10;" path="m16,-7372r,-1355m23,-8756r,-1066e" filled="f" strokeweight=".25431mm">
                <v:path arrowok="t" o:connecttype="custom" o:connectlocs="10160,1376680;10160,516255;14605,497840;14605,-179070" o:connectangles="0,0,0,0"/>
                <w10:wrap anchorx="page"/>
              </v:shape>
            </w:pict>
          </mc:Fallback>
        </mc:AlternateContent>
      </w:r>
      <w:r w:rsidR="007115E4">
        <w:rPr>
          <w:rFonts w:ascii="Arial"/>
          <w:b/>
          <w:color w:val="383838"/>
          <w:w w:val="105"/>
          <w:sz w:val="23"/>
        </w:rPr>
        <w:t>Table of Contents</w:t>
      </w:r>
    </w:p>
    <w:p w:rsidR="00D7577F" w:rsidRDefault="00D7577F">
      <w:pPr>
        <w:pStyle w:val="BodyText"/>
        <w:rPr>
          <w:rFonts w:ascii="Arial"/>
          <w:b/>
          <w:sz w:val="26"/>
        </w:rPr>
      </w:pPr>
    </w:p>
    <w:p w:rsidR="00D7577F" w:rsidRDefault="00D7577F">
      <w:pPr>
        <w:pStyle w:val="BodyText"/>
        <w:spacing w:before="3"/>
        <w:rPr>
          <w:rFonts w:ascii="Arial"/>
          <w:b/>
          <w:sz w:val="24"/>
        </w:rPr>
      </w:pPr>
    </w:p>
    <w:p w:rsidR="00D7577F" w:rsidRDefault="007115E4">
      <w:pPr>
        <w:tabs>
          <w:tab w:val="left" w:pos="2239"/>
        </w:tabs>
        <w:ind w:left="942"/>
        <w:rPr>
          <w:sz w:val="19"/>
        </w:rPr>
      </w:pPr>
      <w:r>
        <w:rPr>
          <w:rFonts w:ascii="Arial"/>
          <w:b/>
          <w:color w:val="383838"/>
          <w:sz w:val="20"/>
        </w:rPr>
        <w:t>Chapter</w:t>
      </w:r>
      <w:r>
        <w:rPr>
          <w:rFonts w:ascii="Arial"/>
          <w:b/>
          <w:color w:val="383838"/>
          <w:spacing w:val="10"/>
          <w:sz w:val="20"/>
        </w:rPr>
        <w:t xml:space="preserve"> </w:t>
      </w:r>
      <w:r>
        <w:rPr>
          <w:rFonts w:ascii="Arial"/>
          <w:b/>
          <w:color w:val="383838"/>
          <w:sz w:val="20"/>
        </w:rPr>
        <w:t>1:</w:t>
      </w:r>
      <w:r>
        <w:rPr>
          <w:rFonts w:ascii="Arial"/>
          <w:b/>
          <w:color w:val="383838"/>
          <w:sz w:val="20"/>
        </w:rPr>
        <w:tab/>
        <w:t xml:space="preserve">Greater Yellowstone </w:t>
      </w:r>
      <w:r>
        <w:rPr>
          <w:rFonts w:ascii="Arial"/>
          <w:color w:val="383838"/>
          <w:sz w:val="20"/>
        </w:rPr>
        <w:t xml:space="preserve">... </w:t>
      </w:r>
      <w:r>
        <w:rPr>
          <w:rFonts w:ascii="Arial"/>
          <w:b/>
          <w:color w:val="383838"/>
          <w:sz w:val="20"/>
        </w:rPr>
        <w:t xml:space="preserve">Yesterday and Today  </w:t>
      </w:r>
      <w:r>
        <w:rPr>
          <w:rFonts w:ascii="Arial"/>
          <w:color w:val="4D4D4D"/>
          <w:sz w:val="20"/>
        </w:rPr>
        <w:t xml:space="preserve">/ </w:t>
      </w:r>
      <w:r>
        <w:rPr>
          <w:rFonts w:ascii="Arial"/>
          <w:color w:val="4D4D4D"/>
          <w:spacing w:val="5"/>
          <w:sz w:val="20"/>
        </w:rPr>
        <w:t xml:space="preserve"> </w:t>
      </w:r>
      <w:r>
        <w:rPr>
          <w:color w:val="383838"/>
          <w:sz w:val="19"/>
        </w:rPr>
        <w:t>1-1</w:t>
      </w:r>
    </w:p>
    <w:p w:rsidR="00D7577F" w:rsidRDefault="00D7577F">
      <w:pPr>
        <w:pStyle w:val="BodyText"/>
        <w:spacing w:before="7"/>
        <w:rPr>
          <w:sz w:val="22"/>
        </w:rPr>
      </w:pPr>
    </w:p>
    <w:p w:rsidR="00D7577F" w:rsidRDefault="007115E4">
      <w:pPr>
        <w:tabs>
          <w:tab w:val="left" w:pos="2234"/>
        </w:tabs>
        <w:ind w:left="942"/>
        <w:rPr>
          <w:sz w:val="19"/>
        </w:rPr>
      </w:pPr>
      <w:r>
        <w:rPr>
          <w:rFonts w:ascii="Arial"/>
          <w:b/>
          <w:color w:val="383838"/>
          <w:sz w:val="20"/>
        </w:rPr>
        <w:t>Chapter</w:t>
      </w:r>
      <w:r>
        <w:rPr>
          <w:rFonts w:ascii="Arial"/>
          <w:b/>
          <w:color w:val="383838"/>
          <w:spacing w:val="6"/>
          <w:sz w:val="20"/>
        </w:rPr>
        <w:t xml:space="preserve"> </w:t>
      </w:r>
      <w:r>
        <w:rPr>
          <w:rFonts w:ascii="Arial"/>
          <w:b/>
          <w:color w:val="383838"/>
          <w:sz w:val="20"/>
        </w:rPr>
        <w:t>2:</w:t>
      </w:r>
      <w:r>
        <w:rPr>
          <w:rFonts w:ascii="Arial"/>
          <w:b/>
          <w:color w:val="383838"/>
          <w:sz w:val="20"/>
        </w:rPr>
        <w:tab/>
        <w:t xml:space="preserve">Public Expectations </w:t>
      </w:r>
      <w:r>
        <w:rPr>
          <w:rFonts w:ascii="Arial"/>
          <w:color w:val="4D4D4D"/>
          <w:sz w:val="20"/>
        </w:rPr>
        <w:t>/</w:t>
      </w:r>
      <w:r>
        <w:rPr>
          <w:rFonts w:ascii="Arial"/>
          <w:color w:val="4D4D4D"/>
          <w:spacing w:val="16"/>
          <w:sz w:val="20"/>
        </w:rPr>
        <w:t xml:space="preserve"> </w:t>
      </w:r>
      <w:r>
        <w:rPr>
          <w:color w:val="383838"/>
          <w:sz w:val="19"/>
        </w:rPr>
        <w:t>2-1</w:t>
      </w:r>
    </w:p>
    <w:p w:rsidR="00D7577F" w:rsidRDefault="00D7577F">
      <w:pPr>
        <w:pStyle w:val="BodyText"/>
        <w:spacing w:before="4"/>
        <w:rPr>
          <w:sz w:val="21"/>
        </w:rPr>
      </w:pPr>
    </w:p>
    <w:p w:rsidR="00D7577F" w:rsidRDefault="007115E4">
      <w:pPr>
        <w:tabs>
          <w:tab w:val="left" w:pos="2244"/>
        </w:tabs>
        <w:spacing w:before="1"/>
        <w:ind w:left="942"/>
        <w:rPr>
          <w:rFonts w:ascii="Arial"/>
          <w:sz w:val="19"/>
        </w:rPr>
      </w:pPr>
      <w:r>
        <w:rPr>
          <w:rFonts w:ascii="Arial"/>
          <w:b/>
          <w:color w:val="383838"/>
          <w:sz w:val="20"/>
        </w:rPr>
        <w:t>Chapter</w:t>
      </w:r>
      <w:r>
        <w:rPr>
          <w:rFonts w:ascii="Arial"/>
          <w:b/>
          <w:color w:val="383838"/>
          <w:spacing w:val="5"/>
          <w:sz w:val="20"/>
        </w:rPr>
        <w:t xml:space="preserve"> </w:t>
      </w:r>
      <w:r>
        <w:rPr>
          <w:rFonts w:ascii="Arial"/>
          <w:b/>
          <w:color w:val="383838"/>
          <w:sz w:val="20"/>
        </w:rPr>
        <w:t>3:</w:t>
      </w:r>
      <w:r>
        <w:rPr>
          <w:rFonts w:ascii="Arial"/>
          <w:b/>
          <w:color w:val="383838"/>
          <w:sz w:val="20"/>
        </w:rPr>
        <w:tab/>
        <w:t xml:space="preserve">The Vision for Greater Yellowstone </w:t>
      </w:r>
      <w:r>
        <w:rPr>
          <w:rFonts w:ascii="Arial"/>
          <w:color w:val="4D4D4D"/>
          <w:sz w:val="20"/>
        </w:rPr>
        <w:t>/</w:t>
      </w:r>
      <w:r>
        <w:rPr>
          <w:rFonts w:ascii="Arial"/>
          <w:color w:val="4D4D4D"/>
          <w:sz w:val="20"/>
        </w:rPr>
        <w:t xml:space="preserve"> </w:t>
      </w:r>
      <w:r>
        <w:rPr>
          <w:rFonts w:ascii="Arial"/>
          <w:color w:val="383838"/>
          <w:sz w:val="19"/>
        </w:rPr>
        <w:t>3-1</w:t>
      </w:r>
    </w:p>
    <w:p w:rsidR="00D7577F" w:rsidRDefault="007115E4">
      <w:pPr>
        <w:tabs>
          <w:tab w:val="left" w:pos="2975"/>
        </w:tabs>
        <w:spacing w:before="41" w:line="490" w:lineRule="exact"/>
        <w:ind w:left="2977" w:right="2168" w:hanging="738"/>
        <w:rPr>
          <w:rFonts w:ascii="Arial"/>
          <w:sz w:val="19"/>
        </w:rPr>
      </w:pPr>
      <w:r>
        <w:rPr>
          <w:rFonts w:ascii="Arial"/>
          <w:b/>
          <w:color w:val="383838"/>
          <w:sz w:val="20"/>
        </w:rPr>
        <w:t>Goal:</w:t>
      </w:r>
      <w:r>
        <w:rPr>
          <w:rFonts w:ascii="Arial"/>
          <w:b/>
          <w:color w:val="383838"/>
          <w:sz w:val="20"/>
        </w:rPr>
        <w:tab/>
      </w:r>
      <w:r>
        <w:rPr>
          <w:rFonts w:ascii="Arial"/>
          <w:b/>
          <w:color w:val="383838"/>
          <w:sz w:val="20"/>
        </w:rPr>
        <w:t xml:space="preserve">Conserve the Sense of Naturalness and Maintain Ecosystem Integrity </w:t>
      </w:r>
      <w:r>
        <w:rPr>
          <w:rFonts w:ascii="Arial"/>
          <w:color w:val="5D5D5D"/>
          <w:sz w:val="20"/>
        </w:rPr>
        <w:t xml:space="preserve">/ </w:t>
      </w:r>
      <w:r>
        <w:rPr>
          <w:rFonts w:ascii="Arial"/>
          <w:color w:val="383838"/>
          <w:sz w:val="19"/>
        </w:rPr>
        <w:t xml:space="preserve">3-7 Naturalness </w:t>
      </w:r>
      <w:r>
        <w:rPr>
          <w:rFonts w:ascii="Arial"/>
          <w:color w:val="4D4D4D"/>
          <w:sz w:val="19"/>
        </w:rPr>
        <w:t>/</w:t>
      </w:r>
      <w:r>
        <w:rPr>
          <w:rFonts w:ascii="Arial"/>
          <w:color w:val="4D4D4D"/>
          <w:sz w:val="19"/>
        </w:rPr>
        <w:t xml:space="preserve"> </w:t>
      </w:r>
      <w:r>
        <w:rPr>
          <w:rFonts w:ascii="Arial"/>
          <w:color w:val="383838"/>
          <w:sz w:val="19"/>
        </w:rPr>
        <w:t>3-9</w:t>
      </w:r>
    </w:p>
    <w:p w:rsidR="00D7577F" w:rsidRDefault="007115E4">
      <w:pPr>
        <w:spacing w:line="180" w:lineRule="exact"/>
        <w:ind w:left="2984"/>
        <w:rPr>
          <w:rFonts w:ascii="Arial"/>
          <w:sz w:val="19"/>
        </w:rPr>
      </w:pPr>
      <w:r>
        <w:rPr>
          <w:rFonts w:ascii="Arial"/>
          <w:color w:val="383838"/>
          <w:w w:val="105"/>
          <w:sz w:val="19"/>
        </w:rPr>
        <w:t xml:space="preserve">Air Quality, Water Quality, Soils </w:t>
      </w:r>
      <w:r>
        <w:rPr>
          <w:rFonts w:ascii="Arial"/>
          <w:color w:val="4D4D4D"/>
          <w:w w:val="105"/>
          <w:sz w:val="19"/>
        </w:rPr>
        <w:t xml:space="preserve">/ </w:t>
      </w:r>
      <w:r>
        <w:rPr>
          <w:rFonts w:ascii="Arial"/>
          <w:color w:val="383838"/>
          <w:w w:val="105"/>
          <w:sz w:val="19"/>
        </w:rPr>
        <w:t>3-12</w:t>
      </w:r>
    </w:p>
    <w:p w:rsidR="00D7577F" w:rsidRDefault="007115E4">
      <w:pPr>
        <w:spacing w:before="19" w:line="266" w:lineRule="auto"/>
        <w:ind w:left="2983" w:right="6618" w:firstLine="1"/>
        <w:rPr>
          <w:rFonts w:ascii="Arial"/>
          <w:sz w:val="19"/>
        </w:rPr>
      </w:pPr>
      <w:r>
        <w:rPr>
          <w:rFonts w:ascii="Arial"/>
          <w:color w:val="383838"/>
          <w:w w:val="105"/>
          <w:sz w:val="19"/>
        </w:rPr>
        <w:t xml:space="preserve">Biological Diversity </w:t>
      </w:r>
      <w:r>
        <w:rPr>
          <w:rFonts w:ascii="Arial"/>
          <w:color w:val="4D4D4D"/>
          <w:w w:val="105"/>
          <w:sz w:val="19"/>
        </w:rPr>
        <w:t xml:space="preserve">/ </w:t>
      </w:r>
      <w:r>
        <w:rPr>
          <w:rFonts w:ascii="Arial"/>
          <w:color w:val="383838"/>
          <w:w w:val="105"/>
          <w:sz w:val="19"/>
        </w:rPr>
        <w:t xml:space="preserve">3-15 Cultural Resources </w:t>
      </w:r>
      <w:r>
        <w:rPr>
          <w:rFonts w:ascii="Arial"/>
          <w:color w:val="4D4D4D"/>
          <w:w w:val="105"/>
          <w:sz w:val="19"/>
        </w:rPr>
        <w:t xml:space="preserve">/ </w:t>
      </w:r>
      <w:r>
        <w:rPr>
          <w:rFonts w:ascii="Arial"/>
          <w:color w:val="383838"/>
          <w:w w:val="105"/>
          <w:sz w:val="19"/>
        </w:rPr>
        <w:t xml:space="preserve">3-18 Fish and Wildlife </w:t>
      </w:r>
      <w:r>
        <w:rPr>
          <w:rFonts w:ascii="Arial"/>
          <w:color w:val="4D4D4D"/>
          <w:w w:val="105"/>
          <w:sz w:val="19"/>
        </w:rPr>
        <w:t xml:space="preserve">/ </w:t>
      </w:r>
      <w:r>
        <w:rPr>
          <w:rFonts w:ascii="Arial"/>
          <w:color w:val="383838"/>
          <w:w w:val="105"/>
          <w:sz w:val="19"/>
        </w:rPr>
        <w:t xml:space="preserve">3-19 Geothermal </w:t>
      </w:r>
      <w:r>
        <w:rPr>
          <w:rFonts w:ascii="Arial"/>
          <w:color w:val="4D4D4D"/>
          <w:w w:val="105"/>
          <w:sz w:val="19"/>
        </w:rPr>
        <w:t xml:space="preserve">/ </w:t>
      </w:r>
      <w:r>
        <w:rPr>
          <w:rFonts w:ascii="Arial"/>
          <w:color w:val="383838"/>
          <w:w w:val="105"/>
          <w:sz w:val="19"/>
        </w:rPr>
        <w:t>3-22</w:t>
      </w:r>
    </w:p>
    <w:p w:rsidR="00D7577F" w:rsidRDefault="007115E4">
      <w:pPr>
        <w:spacing w:line="214" w:lineRule="exact"/>
        <w:ind w:left="2982"/>
        <w:rPr>
          <w:rFonts w:ascii="Arial"/>
          <w:sz w:val="19"/>
        </w:rPr>
      </w:pPr>
      <w:r>
        <w:rPr>
          <w:rFonts w:ascii="Arial"/>
          <w:color w:val="383838"/>
          <w:w w:val="105"/>
          <w:sz w:val="19"/>
        </w:rPr>
        <w:t>Wilderness / 3-24</w:t>
      </w:r>
    </w:p>
    <w:p w:rsidR="00D7577F" w:rsidRDefault="007115E4">
      <w:pPr>
        <w:tabs>
          <w:tab w:val="left" w:pos="2984"/>
        </w:tabs>
        <w:spacing w:before="43" w:line="482" w:lineRule="exact"/>
        <w:ind w:left="2989" w:right="1308" w:hanging="736"/>
        <w:rPr>
          <w:rFonts w:ascii="Arial"/>
          <w:sz w:val="19"/>
        </w:rPr>
      </w:pPr>
      <w:r>
        <w:rPr>
          <w:rFonts w:ascii="Arial"/>
          <w:b/>
          <w:color w:val="383838"/>
          <w:sz w:val="20"/>
        </w:rPr>
        <w:t>Goal:</w:t>
      </w:r>
      <w:r>
        <w:rPr>
          <w:rFonts w:ascii="Arial"/>
          <w:b/>
          <w:color w:val="383838"/>
          <w:sz w:val="20"/>
        </w:rPr>
        <w:tab/>
      </w:r>
      <w:r>
        <w:rPr>
          <w:rFonts w:ascii="Arial"/>
          <w:b/>
          <w:color w:val="383838"/>
          <w:sz w:val="20"/>
        </w:rPr>
        <w:t>Encourage Opportunities that are Biologically and Economically Sustainable</w:t>
      </w:r>
      <w:r>
        <w:rPr>
          <w:rFonts w:ascii="Arial"/>
          <w:b/>
          <w:color w:val="383838"/>
          <w:spacing w:val="-20"/>
          <w:sz w:val="20"/>
        </w:rPr>
        <w:t xml:space="preserve"> </w:t>
      </w:r>
      <w:r>
        <w:rPr>
          <w:rFonts w:ascii="Arial"/>
          <w:color w:val="5D5D5D"/>
          <w:sz w:val="20"/>
        </w:rPr>
        <w:t xml:space="preserve">/ </w:t>
      </w:r>
      <w:r>
        <w:rPr>
          <w:rFonts w:ascii="Arial"/>
          <w:color w:val="383838"/>
          <w:sz w:val="19"/>
        </w:rPr>
        <w:t xml:space="preserve">3-25 Community Partnerships </w:t>
      </w:r>
      <w:r>
        <w:rPr>
          <w:rFonts w:ascii="Arial"/>
          <w:color w:val="4D4D4D"/>
          <w:sz w:val="19"/>
        </w:rPr>
        <w:t>/</w:t>
      </w:r>
      <w:r>
        <w:rPr>
          <w:rFonts w:ascii="Arial"/>
          <w:color w:val="4D4D4D"/>
          <w:spacing w:val="15"/>
          <w:sz w:val="19"/>
        </w:rPr>
        <w:t xml:space="preserve"> </w:t>
      </w:r>
      <w:r>
        <w:rPr>
          <w:rFonts w:ascii="Arial"/>
          <w:color w:val="383838"/>
          <w:sz w:val="19"/>
        </w:rPr>
        <w:t>3-27</w:t>
      </w:r>
    </w:p>
    <w:p w:rsidR="00D7577F" w:rsidRDefault="007115E4">
      <w:pPr>
        <w:spacing w:line="190" w:lineRule="exact"/>
        <w:ind w:left="2989"/>
        <w:rPr>
          <w:rFonts w:ascii="Arial"/>
          <w:sz w:val="19"/>
        </w:rPr>
      </w:pPr>
      <w:r>
        <w:rPr>
          <w:rFonts w:ascii="Arial"/>
          <w:color w:val="383838"/>
          <w:w w:val="105"/>
          <w:sz w:val="19"/>
        </w:rPr>
        <w:t xml:space="preserve">Grazing and Agriculture </w:t>
      </w:r>
      <w:r>
        <w:rPr>
          <w:rFonts w:ascii="Arial"/>
          <w:color w:val="4D4D4D"/>
          <w:w w:val="105"/>
          <w:sz w:val="19"/>
        </w:rPr>
        <w:t xml:space="preserve">/ </w:t>
      </w:r>
      <w:r>
        <w:rPr>
          <w:rFonts w:ascii="Arial"/>
          <w:color w:val="383838"/>
          <w:w w:val="105"/>
          <w:sz w:val="19"/>
        </w:rPr>
        <w:t>3-28</w:t>
      </w:r>
    </w:p>
    <w:p w:rsidR="00D7577F" w:rsidRDefault="007115E4">
      <w:pPr>
        <w:spacing w:before="27"/>
        <w:ind w:left="2984"/>
        <w:rPr>
          <w:rFonts w:ascii="Arial"/>
          <w:sz w:val="19"/>
        </w:rPr>
      </w:pPr>
      <w:r>
        <w:rPr>
          <w:rFonts w:ascii="Arial"/>
          <w:color w:val="383838"/>
          <w:w w:val="105"/>
          <w:sz w:val="19"/>
        </w:rPr>
        <w:t>Minerals / 3-29</w:t>
      </w:r>
    </w:p>
    <w:p w:rsidR="00D7577F" w:rsidRDefault="007115E4">
      <w:pPr>
        <w:spacing w:before="12" w:line="268" w:lineRule="auto"/>
        <w:ind w:left="2980" w:right="5360" w:firstLine="3"/>
        <w:rPr>
          <w:rFonts w:ascii="Arial"/>
          <w:sz w:val="19"/>
        </w:rPr>
      </w:pPr>
      <w:r>
        <w:rPr>
          <w:rFonts w:ascii="Arial"/>
          <w:color w:val="383838"/>
          <w:sz w:val="19"/>
        </w:rPr>
        <w:t xml:space="preserve">Recreation </w:t>
      </w:r>
      <w:r>
        <w:rPr>
          <w:rFonts w:ascii="Arial"/>
          <w:color w:val="5D5D5D"/>
          <w:sz w:val="19"/>
        </w:rPr>
        <w:t xml:space="preserve">, </w:t>
      </w:r>
      <w:r>
        <w:rPr>
          <w:rFonts w:ascii="Arial"/>
          <w:color w:val="383838"/>
          <w:sz w:val="19"/>
        </w:rPr>
        <w:t xml:space="preserve">Hunting and Fishing </w:t>
      </w:r>
      <w:r>
        <w:rPr>
          <w:rFonts w:ascii="Arial"/>
          <w:color w:val="4D4D4D"/>
          <w:sz w:val="19"/>
        </w:rPr>
        <w:t xml:space="preserve">/ </w:t>
      </w:r>
      <w:r>
        <w:rPr>
          <w:rFonts w:ascii="Arial"/>
          <w:color w:val="383838"/>
          <w:sz w:val="19"/>
        </w:rPr>
        <w:t xml:space="preserve">3-31 Timber </w:t>
      </w:r>
      <w:r>
        <w:rPr>
          <w:rFonts w:ascii="Arial"/>
          <w:color w:val="4D4D4D"/>
          <w:sz w:val="19"/>
        </w:rPr>
        <w:t xml:space="preserve">/ </w:t>
      </w:r>
      <w:r>
        <w:rPr>
          <w:rFonts w:ascii="Arial"/>
          <w:color w:val="383838"/>
          <w:sz w:val="19"/>
        </w:rPr>
        <w:t>3-35</w:t>
      </w:r>
    </w:p>
    <w:p w:rsidR="00D7577F" w:rsidRDefault="007115E4">
      <w:pPr>
        <w:tabs>
          <w:tab w:val="left" w:pos="2985"/>
        </w:tabs>
        <w:spacing w:before="17" w:line="490" w:lineRule="exact"/>
        <w:ind w:left="2989" w:right="6412" w:hanging="736"/>
        <w:rPr>
          <w:rFonts w:ascii="Arial"/>
          <w:sz w:val="19"/>
        </w:rPr>
      </w:pPr>
      <w:r>
        <w:rPr>
          <w:rFonts w:ascii="Arial"/>
          <w:b/>
          <w:color w:val="383838"/>
          <w:sz w:val="20"/>
        </w:rPr>
        <w:t>Goal:</w:t>
      </w:r>
      <w:r>
        <w:rPr>
          <w:rFonts w:ascii="Arial"/>
          <w:b/>
          <w:color w:val="383838"/>
          <w:sz w:val="20"/>
        </w:rPr>
        <w:tab/>
        <w:t xml:space="preserve">Improve Coordination </w:t>
      </w:r>
      <w:r>
        <w:rPr>
          <w:rFonts w:ascii="Arial"/>
          <w:color w:val="383838"/>
          <w:sz w:val="20"/>
        </w:rPr>
        <w:t xml:space="preserve">/ </w:t>
      </w:r>
      <w:r>
        <w:rPr>
          <w:rFonts w:ascii="Arial"/>
          <w:color w:val="383838"/>
          <w:sz w:val="19"/>
        </w:rPr>
        <w:t xml:space="preserve">3-37 Coordination </w:t>
      </w:r>
      <w:r>
        <w:rPr>
          <w:rFonts w:ascii="Arial"/>
          <w:color w:val="4D4D4D"/>
          <w:sz w:val="19"/>
        </w:rPr>
        <w:t>/</w:t>
      </w:r>
      <w:r>
        <w:rPr>
          <w:rFonts w:ascii="Arial"/>
          <w:color w:val="4D4D4D"/>
          <w:spacing w:val="5"/>
          <w:sz w:val="19"/>
        </w:rPr>
        <w:t xml:space="preserve"> </w:t>
      </w:r>
      <w:r>
        <w:rPr>
          <w:rFonts w:ascii="Arial"/>
          <w:color w:val="383838"/>
          <w:sz w:val="19"/>
        </w:rPr>
        <w:t>3-39</w:t>
      </w:r>
    </w:p>
    <w:p w:rsidR="00D7577F" w:rsidRDefault="007115E4">
      <w:pPr>
        <w:spacing w:line="187" w:lineRule="exact"/>
        <w:ind w:left="2984"/>
        <w:rPr>
          <w:rFonts w:ascii="Arial"/>
          <w:sz w:val="19"/>
        </w:rPr>
      </w:pPr>
      <w:r>
        <w:rPr>
          <w:rFonts w:ascii="Arial"/>
          <w:color w:val="383838"/>
          <w:w w:val="105"/>
          <w:sz w:val="19"/>
        </w:rPr>
        <w:t xml:space="preserve">Research and Education </w:t>
      </w:r>
      <w:r>
        <w:rPr>
          <w:rFonts w:ascii="Arial"/>
          <w:color w:val="4D4D4D"/>
          <w:w w:val="105"/>
          <w:sz w:val="19"/>
        </w:rPr>
        <w:t xml:space="preserve">/ </w:t>
      </w:r>
      <w:r>
        <w:rPr>
          <w:rFonts w:ascii="Arial"/>
          <w:color w:val="383838"/>
          <w:w w:val="105"/>
          <w:sz w:val="19"/>
        </w:rPr>
        <w:t>3-42</w:t>
      </w:r>
    </w:p>
    <w:p w:rsidR="00D7577F" w:rsidRDefault="00D7577F">
      <w:pPr>
        <w:pStyle w:val="BodyText"/>
        <w:spacing w:before="10"/>
        <w:rPr>
          <w:rFonts w:ascii="Arial"/>
          <w:sz w:val="22"/>
        </w:rPr>
      </w:pPr>
    </w:p>
    <w:p w:rsidR="00D7577F" w:rsidRDefault="007115E4">
      <w:pPr>
        <w:tabs>
          <w:tab w:val="left" w:pos="2256"/>
        </w:tabs>
        <w:spacing w:line="499" w:lineRule="auto"/>
        <w:ind w:left="956" w:right="7600"/>
        <w:rPr>
          <w:rFonts w:ascii="Arial"/>
          <w:sz w:val="21"/>
        </w:rPr>
      </w:pPr>
      <w:r>
        <w:rPr>
          <w:rFonts w:ascii="Arial"/>
          <w:b/>
          <w:color w:val="383838"/>
          <w:sz w:val="20"/>
        </w:rPr>
        <w:t>Chapter</w:t>
      </w:r>
      <w:r>
        <w:rPr>
          <w:rFonts w:ascii="Arial"/>
          <w:b/>
          <w:color w:val="383838"/>
          <w:spacing w:val="7"/>
          <w:sz w:val="20"/>
        </w:rPr>
        <w:t xml:space="preserve"> </w:t>
      </w:r>
      <w:r>
        <w:rPr>
          <w:rFonts w:ascii="Arial"/>
          <w:b/>
          <w:color w:val="383838"/>
          <w:sz w:val="20"/>
        </w:rPr>
        <w:t>4:</w:t>
      </w:r>
      <w:r>
        <w:rPr>
          <w:rFonts w:ascii="Arial"/>
          <w:b/>
          <w:color w:val="383838"/>
          <w:sz w:val="20"/>
        </w:rPr>
        <w:tab/>
        <w:t xml:space="preserve">Summary   </w:t>
      </w:r>
      <w:r>
        <w:rPr>
          <w:rFonts w:ascii="Arial"/>
          <w:color w:val="4D4D4D"/>
          <w:sz w:val="20"/>
        </w:rPr>
        <w:t xml:space="preserve">/   </w:t>
      </w:r>
      <w:r>
        <w:rPr>
          <w:rFonts w:ascii="Arial"/>
          <w:color w:val="383838"/>
          <w:sz w:val="19"/>
        </w:rPr>
        <w:t xml:space="preserve">4-1 </w:t>
      </w:r>
      <w:r>
        <w:rPr>
          <w:rFonts w:ascii="Arial"/>
          <w:b/>
          <w:color w:val="383838"/>
          <w:sz w:val="20"/>
        </w:rPr>
        <w:t>Chapter</w:t>
      </w:r>
      <w:r>
        <w:rPr>
          <w:rFonts w:ascii="Arial"/>
          <w:b/>
          <w:color w:val="383838"/>
          <w:spacing w:val="2"/>
          <w:sz w:val="20"/>
        </w:rPr>
        <w:t xml:space="preserve"> </w:t>
      </w:r>
      <w:r>
        <w:rPr>
          <w:rFonts w:ascii="Arial"/>
          <w:b/>
          <w:color w:val="383838"/>
          <w:sz w:val="20"/>
        </w:rPr>
        <w:t>5:</w:t>
      </w:r>
      <w:r>
        <w:rPr>
          <w:rFonts w:ascii="Arial"/>
          <w:b/>
          <w:color w:val="383838"/>
          <w:sz w:val="20"/>
        </w:rPr>
        <w:tab/>
        <w:t xml:space="preserve">What Comes Next </w:t>
      </w:r>
      <w:r>
        <w:rPr>
          <w:rFonts w:ascii="Arial"/>
          <w:color w:val="4D4D4D"/>
          <w:sz w:val="20"/>
        </w:rPr>
        <w:t xml:space="preserve">/ </w:t>
      </w:r>
      <w:r>
        <w:rPr>
          <w:rFonts w:ascii="Arial"/>
          <w:color w:val="383838"/>
          <w:sz w:val="19"/>
        </w:rPr>
        <w:t xml:space="preserve">5-1 </w:t>
      </w:r>
      <w:r>
        <w:rPr>
          <w:rFonts w:ascii="Arial"/>
          <w:b/>
          <w:color w:val="383838"/>
          <w:sz w:val="20"/>
        </w:rPr>
        <w:t xml:space="preserve">Glossary of Terms </w:t>
      </w:r>
      <w:r>
        <w:rPr>
          <w:rFonts w:ascii="Arial"/>
          <w:color w:val="4D4D4D"/>
          <w:sz w:val="20"/>
        </w:rPr>
        <w:t>/</w:t>
      </w:r>
      <w:r>
        <w:rPr>
          <w:rFonts w:ascii="Arial"/>
          <w:color w:val="4D4D4D"/>
          <w:spacing w:val="15"/>
          <w:sz w:val="20"/>
        </w:rPr>
        <w:t xml:space="preserve"> </w:t>
      </w:r>
      <w:r>
        <w:rPr>
          <w:rFonts w:ascii="Arial"/>
          <w:color w:val="383838"/>
          <w:sz w:val="21"/>
        </w:rPr>
        <w:t>G-1</w:t>
      </w:r>
    </w:p>
    <w:p w:rsidR="00D7577F" w:rsidRDefault="007115E4">
      <w:pPr>
        <w:spacing w:line="220" w:lineRule="exact"/>
        <w:ind w:left="958"/>
        <w:rPr>
          <w:rFonts w:ascii="Arial"/>
          <w:sz w:val="18"/>
        </w:rPr>
      </w:pPr>
      <w:r>
        <w:rPr>
          <w:rFonts w:ascii="Arial"/>
          <w:b/>
          <w:color w:val="383838"/>
          <w:sz w:val="20"/>
        </w:rPr>
        <w:t xml:space="preserve">Appendix A: Memorandum of Understanding </w:t>
      </w:r>
      <w:r>
        <w:rPr>
          <w:rFonts w:ascii="Arial"/>
          <w:color w:val="C6C6C6"/>
          <w:sz w:val="20"/>
        </w:rPr>
        <w:t xml:space="preserve">. </w:t>
      </w:r>
      <w:r>
        <w:rPr>
          <w:rFonts w:ascii="Arial"/>
          <w:color w:val="4D4D4D"/>
          <w:sz w:val="20"/>
        </w:rPr>
        <w:t xml:space="preserve">/ </w:t>
      </w:r>
      <w:r>
        <w:rPr>
          <w:rFonts w:ascii="Arial"/>
          <w:color w:val="383838"/>
          <w:sz w:val="18"/>
        </w:rPr>
        <w:t>A-1</w:t>
      </w:r>
    </w:p>
    <w:p w:rsidR="00D7577F" w:rsidRDefault="00D7577F">
      <w:pPr>
        <w:pStyle w:val="BodyText"/>
        <w:spacing w:before="7"/>
        <w:rPr>
          <w:rFonts w:ascii="Arial"/>
        </w:rPr>
      </w:pPr>
    </w:p>
    <w:p w:rsidR="00D7577F" w:rsidRDefault="007115E4">
      <w:pPr>
        <w:ind w:left="966"/>
        <w:rPr>
          <w:sz w:val="21"/>
        </w:rPr>
      </w:pPr>
      <w:r>
        <w:rPr>
          <w:rFonts w:ascii="Arial"/>
          <w:b/>
          <w:color w:val="383838"/>
          <w:sz w:val="20"/>
        </w:rPr>
        <w:t xml:space="preserve">Appendix B: Key Legislation Pertaining to Management of National Forests and National Parks </w:t>
      </w:r>
      <w:r>
        <w:rPr>
          <w:rFonts w:ascii="Arial"/>
          <w:color w:val="5D5D5D"/>
          <w:sz w:val="20"/>
        </w:rPr>
        <w:t xml:space="preserve">/ </w:t>
      </w:r>
      <w:r>
        <w:rPr>
          <w:color w:val="383838"/>
          <w:sz w:val="21"/>
        </w:rPr>
        <w:t>B-1</w:t>
      </w:r>
    </w:p>
    <w:p w:rsidR="00D7577F" w:rsidRDefault="00D7577F">
      <w:pPr>
        <w:pStyle w:val="BodyText"/>
        <w:spacing w:before="2"/>
        <w:rPr>
          <w:sz w:val="22"/>
        </w:rPr>
      </w:pPr>
    </w:p>
    <w:p w:rsidR="00D7577F" w:rsidRDefault="007115E4">
      <w:pPr>
        <w:ind w:left="966"/>
        <w:rPr>
          <w:rFonts w:ascii="Arial"/>
          <w:sz w:val="21"/>
        </w:rPr>
      </w:pPr>
      <w:r>
        <w:rPr>
          <w:rFonts w:ascii="Arial"/>
          <w:b/>
          <w:color w:val="383838"/>
          <w:sz w:val="20"/>
        </w:rPr>
        <w:t xml:space="preserve">Appendix C:  GYA Coordination Documents and Projects  </w:t>
      </w:r>
      <w:r>
        <w:rPr>
          <w:rFonts w:ascii="Arial"/>
          <w:color w:val="4D4D4D"/>
          <w:sz w:val="20"/>
        </w:rPr>
        <w:t xml:space="preserve">/ </w:t>
      </w:r>
      <w:r>
        <w:rPr>
          <w:rFonts w:ascii="Arial"/>
          <w:color w:val="383838"/>
          <w:sz w:val="21"/>
        </w:rPr>
        <w:t>C-1</w:t>
      </w: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1F53CD">
      <w:pPr>
        <w:pStyle w:val="BodyText"/>
        <w:spacing w:before="198"/>
        <w:ind w:right="148"/>
        <w:jc w:val="center"/>
        <w:rPr>
          <w:rFonts w:ascii="Arial"/>
        </w:rPr>
      </w:pPr>
      <w:r>
        <w:rPr>
          <w:noProof/>
        </w:rPr>
        <mc:AlternateContent>
          <mc:Choice Requires="wps">
            <w:drawing>
              <wp:anchor distT="0" distB="0" distL="0" distR="0" simplePos="0" relativeHeight="251562496" behindDoc="0" locked="0" layoutInCell="1" allowOverlap="1">
                <wp:simplePos x="0" y="0"/>
                <wp:positionH relativeFrom="page">
                  <wp:posOffset>604520</wp:posOffset>
                </wp:positionH>
                <wp:positionV relativeFrom="paragraph">
                  <wp:posOffset>345440</wp:posOffset>
                </wp:positionV>
                <wp:extent cx="6427470" cy="0"/>
                <wp:effectExtent l="13970" t="12065" r="6985" b="6985"/>
                <wp:wrapTopAndBottom/>
                <wp:docPr id="579"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747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4" o:spid="_x0000_s1026" style="position:absolute;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7.6pt,27.2pt" to="553.7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cekIAIAAEUEAAAOAAAAZHJzL2Uyb0RvYy54bWysU02P2jAQvVfqf7B8hyQ0fEWEVUWgl22L&#10;tNsfYGyHWHVsyzYEVPW/d+wQxLaXqioHM87MvHkz87x6urQSnbl1QqsSZ+MUI66oZkIdS/ztdTda&#10;YOQ8UYxIrXiJr9zhp/X7d6vOFHyiGy0ZtwhAlCs6U+LGe1MkiaMNb4kba8MVOGttW+Lhao8Js6QD&#10;9FYmkzSdJZ22zFhNuXPwteqdeB3x65pT/7WuHfdIlhi4+XjaeB7CmaxXpDhaYhpBbzTIP7BoiVBQ&#10;9A5VEU/QyYo/oFpBrXa69mOq20TXtaA89gDdZOlv3bw0xPDYCwzHmfuY3P+DpV/Oe4sEK/F0vsRI&#10;kRaW9CwUR3mah+l0xhUQtFF7G/qjF/VinjX97pDSm4aoI48sX68GErOQkbxJCRdnoMah+6wZxJCT&#10;13FUl9q2ARKGgC5xI9f7RvjFIwofZ/lkns9hcXTwJaQYEo11/hPXLQpGiSWwjsDk/Ox8IEKKISTU&#10;UXonpIwLlwp1JV5m0zwmOC0FC84Q5uzxsJEWnUmQTPzFrsDzGBaQK+KaPi66ejFZfVIsVmk4Ydub&#10;7YmQvQ2spAqFoEfgebN6sfxYpsvtYrvIR/lkth3laVWNPu42+Wi2y+bT6kO12VTZz8A5y4tGMMZV&#10;oD0IN8v/Thi3J9RL7i7d+3ySt+hxkEB2+I+k45LDXnuFHDS77u2wfNBqDL69q/AYHu9gP77+9S8A&#10;AAD//wMAUEsDBBQABgAIAAAAIQBmF1iL3gAAAAkBAAAPAAAAZHJzL2Rvd25yZXYueG1sTI/NTsMw&#10;EITvSLyDtUjcqJOQ8hPiVAgE4gYtFRI3J16SCHsdYjcNb89WHOC2uzOa/aZczc6KCcfQe1KQLhIQ&#10;SI03PbUKtq8PZ1cgQtRktPWECr4xwKo6Pip1Yfye1jhtYis4hEKhFXQxDoWUoenQ6bDwAxJrH350&#10;OvI6ttKMes/hzsosSS6k0z3xh04PeNdh87nZOQX3/eOUzc/n6fvwYr/e3LZe50+1Uqcn8+0NiIhz&#10;/DPDAZ/RoWKm2u/IBGEVXC8zdipY5jmIg54mlzzVvxdZlfJ/g+oHAAD//wMAUEsBAi0AFAAGAAgA&#10;AAAhALaDOJL+AAAA4QEAABMAAAAAAAAAAAAAAAAAAAAAAFtDb250ZW50X1R5cGVzXS54bWxQSwEC&#10;LQAUAAYACAAAACEAOP0h/9YAAACUAQAACwAAAAAAAAAAAAAAAAAvAQAAX3JlbHMvLnJlbHNQSwEC&#10;LQAUAAYACAAAACEAHnnHpCACAABFBAAADgAAAAAAAAAAAAAAAAAuAgAAZHJzL2Uyb0RvYy54bWxQ&#10;SwECLQAUAAYACAAAACEAZhdYi94AAAAJAQAADwAAAAAAAAAAAAAAAAB6BAAAZHJzL2Rvd25yZXYu&#10;eG1sUEsFBgAAAAAEAAQA8wAAAIUFAAAAAA==&#10;" strokeweight=".25428mm">
                <w10:wrap type="topAndBottom" anchorx="page"/>
              </v:line>
            </w:pict>
          </mc:Fallback>
        </mc:AlternateContent>
      </w:r>
      <w:r w:rsidR="007115E4">
        <w:rPr>
          <w:rFonts w:ascii="Arial"/>
          <w:color w:val="383838"/>
          <w:w w:val="105"/>
        </w:rPr>
        <w:t>Vision for the Future</w:t>
      </w:r>
    </w:p>
    <w:p w:rsidR="00D7577F" w:rsidRDefault="007115E4">
      <w:pPr>
        <w:pStyle w:val="BodyText"/>
        <w:spacing w:before="20"/>
        <w:ind w:right="154"/>
        <w:jc w:val="center"/>
        <w:rPr>
          <w:rFonts w:ascii="Arial"/>
        </w:rPr>
      </w:pPr>
      <w:r>
        <w:rPr>
          <w:rFonts w:ascii="Arial"/>
          <w:color w:val="383838"/>
          <w:w w:val="105"/>
        </w:rPr>
        <w:t>A Framework for Coordination in the Greater Yellowstone Area</w:t>
      </w:r>
    </w:p>
    <w:p w:rsidR="00D7577F" w:rsidRDefault="00D7577F">
      <w:pPr>
        <w:pStyle w:val="BodyText"/>
        <w:spacing w:before="5"/>
        <w:rPr>
          <w:rFonts w:ascii="Arial"/>
          <w:sz w:val="23"/>
        </w:rPr>
      </w:pPr>
    </w:p>
    <w:p w:rsidR="00D7577F" w:rsidRDefault="007115E4">
      <w:pPr>
        <w:ind w:right="147"/>
        <w:jc w:val="center"/>
        <w:rPr>
          <w:rFonts w:ascii="Arial"/>
          <w:sz w:val="19"/>
        </w:rPr>
      </w:pPr>
      <w:r>
        <w:rPr>
          <w:rFonts w:ascii="Arial"/>
          <w:color w:val="383838"/>
          <w:sz w:val="19"/>
        </w:rPr>
        <w:t>iii</w:t>
      </w:r>
    </w:p>
    <w:p w:rsidR="00D7577F" w:rsidRDefault="00D7577F">
      <w:pPr>
        <w:jc w:val="center"/>
        <w:rPr>
          <w:rFonts w:ascii="Arial"/>
          <w:sz w:val="19"/>
        </w:rPr>
        <w:sectPr w:rsidR="00D7577F">
          <w:headerReference w:type="even" r:id="rId9"/>
          <w:headerReference w:type="default" r:id="rId10"/>
          <w:pgSz w:w="12220" w:h="15800"/>
          <w:pgMar w:top="1000" w:right="0" w:bottom="280" w:left="0" w:header="777" w:footer="0" w:gutter="0"/>
          <w:cols w:space="720"/>
        </w:sectPr>
      </w:pPr>
    </w:p>
    <w:p w:rsidR="00D7577F" w:rsidRDefault="00D7577F">
      <w:pPr>
        <w:pStyle w:val="BodyText"/>
        <w:spacing w:before="8" w:after="1"/>
        <w:rPr>
          <w:rFonts w:ascii="Arial"/>
          <w:sz w:val="8"/>
        </w:rPr>
      </w:pPr>
    </w:p>
    <w:p w:rsidR="00D7577F" w:rsidRDefault="001F53CD">
      <w:pPr>
        <w:pStyle w:val="BodyText"/>
        <w:spacing w:line="20" w:lineRule="exact"/>
        <w:ind w:left="1527"/>
        <w:rPr>
          <w:rFonts w:ascii="Arial"/>
          <w:sz w:val="2"/>
        </w:rPr>
      </w:pPr>
      <w:r>
        <w:rPr>
          <w:rFonts w:ascii="Arial"/>
          <w:noProof/>
          <w:sz w:val="2"/>
        </w:rPr>
        <mc:AlternateContent>
          <mc:Choice Requires="wpg">
            <w:drawing>
              <wp:inline distT="0" distB="0" distL="0" distR="0">
                <wp:extent cx="6418580" cy="9525"/>
                <wp:effectExtent l="9525" t="9525" r="10795" b="0"/>
                <wp:docPr id="577"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525"/>
                          <a:chOff x="0" y="0"/>
                          <a:chExt cx="10108" cy="15"/>
                        </a:xfrm>
                      </wpg:grpSpPr>
                      <wps:wsp>
                        <wps:cNvPr id="578" name="Line 403"/>
                        <wps:cNvCnPr/>
                        <wps:spPr bwMode="auto">
                          <a:xfrm>
                            <a:off x="0" y="7"/>
                            <a:ext cx="10108"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02" o:spid="_x0000_s1026" style="width:505.4pt;height:.75pt;mso-position-horizontal-relative:char;mso-position-vertical-relative:line" coordsize="101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Vf+cwIAAGgFAAAOAAAAZHJzL2Uyb0RvYy54bWykVNtu3CAQfa/Uf0B+39jeeC+x4o2q9W5e&#10;0iZS2g9gAduoGBCQ9UZV/70DOM7tJUr3wQvMMHPmnBkur069QEdmLFeySvKzLEFMEkW5bKvk18/9&#10;bJ0g67CkWCjJquSR2eRq8/XL5aBLNledEpQZBEGkLQddJZ1zukxTSzrWY3umNJNgbJTpsYOtaVNq&#10;8ADRe5HOs2yZDspQbRRh1sJpHY3JJsRvGkbcbdNY5pCoEsDmwteE78F/080lLluDdcfJCAN/AkWP&#10;uYSkU6gaO4weDH8XqufEKKsad0ZUn6qm4YSFGqCaPHtTzbVRDzrU0pZDqyeagNo3PH06LPlxvDOI&#10;0ypZrFYJkrgHkUJeVGRzT8+g2xK8ro2+13cm1gjLG0V+WzCnb+1+30ZndBi+KwoB8YNTgZ5TY3of&#10;AgpHp6DC46QCOzlE4HBZ5OvFGsQiYLtYzBdRJNKBku8ukW43XsuBP2g2fykPV1JcxnQB4gjJ1wOd&#10;Zp/JtP9H5n2HNQsaWU/TRCZAiWTecMmAy/PIZXDayjsTmLWlBU4/SNMq8vBE04t6QxtP5eJSG+uu&#10;meqRX1SJAASBfXy8sc5r9uzixZBqz4WAc1wKiQYgPV8U4YJVglNv9DZr2sNWGHTEfpbCzyOCYK/c&#10;fM4a2y76BVMEDs0sacjSMUx349phLuIaAgnpE0GFgHNcxSn6c5Fd7Na7dTEr5svdrMjqevZtvy1m&#10;y32+WtTn9XZb53895rwoO04pkx7200TnxcdEHt+WOIvTTE/8pK+jh9oB7NN/AA3NFlWNnXZQ9DGI&#10;Hc6h78DZTwiMc7g2Pj3+vXi5D17PD+TmHwAAAP//AwBQSwMEFAAGAAgAAAAhAD5HQg3aAAAABAEA&#10;AA8AAABkcnMvZG93bnJldi54bWxMj0FLw0AQhe9C/8MyBW92E6UiMZtSinoqgq0g3qbZaRKanQ3Z&#10;bZL+e6de9DLM8B5vvpevJteqgfrQeDaQLhJQxKW3DVcGPvevd0+gQkS22HomAxcKsCpmNzlm1o/8&#10;QcMuVkpCOGRooI6xy7QOZU0Ow8J3xKIdfe8wytlX2vY4Srhr9X2SPGqHDcuHGjva1FSedmdn4G3E&#10;cf2Qvgzb03Fz+d4v37+2KRlzO5/Wz6AiTfHPDFd8QYdCmA7+zDao1oAUib/zqiVpIj0Osi1BF7n+&#10;D1/8AAAA//8DAFBLAQItABQABgAIAAAAIQC2gziS/gAAAOEBAAATAAAAAAAAAAAAAAAAAAAAAABb&#10;Q29udGVudF9UeXBlc10ueG1sUEsBAi0AFAAGAAgAAAAhADj9If/WAAAAlAEAAAsAAAAAAAAAAAAA&#10;AAAALwEAAF9yZWxzLy5yZWxzUEsBAi0AFAAGAAgAAAAhAJWpV/5zAgAAaAUAAA4AAAAAAAAAAAAA&#10;AAAALgIAAGRycy9lMm9Eb2MueG1sUEsBAi0AFAAGAAgAAAAhAD5HQg3aAAAABAEAAA8AAAAAAAAA&#10;AAAAAAAAzQQAAGRycy9kb3ducmV2LnhtbFBLBQYAAAAABAAEAPMAAADUBQAAAAA=&#10;">
                <v:line id="Line 403" o:spid="_x0000_s1027" style="position:absolute;visibility:visible;mso-wrap-style:square" from="0,7" to="10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cHmcAAAADcAAAADwAAAGRycy9kb3ducmV2LnhtbERPz2vCMBS+D/wfwht4m2kHVumMUoSh&#10;F0G7ITs+mmdb1ryUJGr735uD4PHj+73aDKYTN3K+tawgnSUgiCurW64V/P58fyxB+ICssbNMCkby&#10;sFlP3laYa3vnE93KUIsYwj5HBU0IfS6lrxoy6Ge2J47cxTqDIUJXS+3wHsNNJz+TJJMGW44NDfa0&#10;baj6L69GQWH0n6z4YtLaHXZHO2bYnzOlpu9D8QUi0BBe4qd7rxXMF3FtPBOPgFw/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U3B5nAAAAA3AAAAA8AAAAAAAAAAAAAAAAA&#10;oQIAAGRycy9kb3ducmV2LnhtbFBLBQYAAAAABAAEAPkAAACOAwAAAAA=&#10;" strokeweight=".25428mm"/>
                <w10:anchorlock/>
              </v:group>
            </w:pict>
          </mc:Fallback>
        </mc:AlternateConten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4"/>
        <w:rPr>
          <w:rFonts w:ascii="Arial"/>
        </w:rPr>
      </w:pPr>
    </w:p>
    <w:p w:rsidR="00D7577F" w:rsidRDefault="007115E4">
      <w:pPr>
        <w:spacing w:before="93"/>
        <w:ind w:left="1880" w:right="921"/>
        <w:jc w:val="center"/>
        <w:rPr>
          <w:rFonts w:ascii="Arial"/>
          <w:b/>
          <w:sz w:val="24"/>
        </w:rPr>
      </w:pPr>
      <w:r>
        <w:rPr>
          <w:rFonts w:ascii="Arial"/>
          <w:b/>
          <w:color w:val="3B3B3B"/>
          <w:w w:val="105"/>
          <w:sz w:val="24"/>
        </w:rPr>
        <w:t>Table of Figures</w:t>
      </w:r>
    </w:p>
    <w:p w:rsidR="00D7577F" w:rsidRDefault="00D7577F">
      <w:pPr>
        <w:pStyle w:val="BodyText"/>
        <w:rPr>
          <w:rFonts w:ascii="Arial"/>
          <w:b/>
        </w:rPr>
      </w:pPr>
    </w:p>
    <w:p w:rsidR="00D7577F" w:rsidRDefault="00D7577F">
      <w:pPr>
        <w:pStyle w:val="BodyText"/>
        <w:spacing w:before="8"/>
        <w:rPr>
          <w:rFonts w:ascii="Arial"/>
          <w:b/>
          <w:sz w:val="22"/>
        </w:rPr>
      </w:pPr>
    </w:p>
    <w:p w:rsidR="00D7577F" w:rsidRDefault="007115E4">
      <w:pPr>
        <w:pStyle w:val="ListParagraph"/>
        <w:numPr>
          <w:ilvl w:val="0"/>
          <w:numId w:val="32"/>
        </w:numPr>
        <w:tabs>
          <w:tab w:val="left" w:pos="1908"/>
        </w:tabs>
        <w:spacing w:before="1"/>
        <w:ind w:hanging="356"/>
        <w:rPr>
          <w:rFonts w:ascii="Arial"/>
          <w:color w:val="3B3B3B"/>
          <w:sz w:val="19"/>
        </w:rPr>
      </w:pPr>
      <w:r>
        <w:rPr>
          <w:rFonts w:ascii="Arial"/>
          <w:color w:val="3B3B3B"/>
          <w:w w:val="105"/>
          <w:sz w:val="19"/>
        </w:rPr>
        <w:t>Greater Yellowstone Area /</w:t>
      </w:r>
      <w:r>
        <w:rPr>
          <w:rFonts w:ascii="Arial"/>
          <w:color w:val="3B3B3B"/>
          <w:spacing w:val="23"/>
          <w:w w:val="105"/>
          <w:sz w:val="19"/>
        </w:rPr>
        <w:t xml:space="preserve"> </w:t>
      </w:r>
      <w:r>
        <w:rPr>
          <w:rFonts w:ascii="Arial"/>
          <w:color w:val="3B3B3B"/>
          <w:w w:val="105"/>
          <w:sz w:val="19"/>
        </w:rPr>
        <w:t>1-2</w:t>
      </w:r>
    </w:p>
    <w:p w:rsidR="00D7577F" w:rsidRDefault="00D7577F">
      <w:pPr>
        <w:pStyle w:val="BodyText"/>
        <w:spacing w:before="4"/>
        <w:rPr>
          <w:rFonts w:ascii="Arial"/>
          <w:sz w:val="23"/>
        </w:rPr>
      </w:pPr>
    </w:p>
    <w:p w:rsidR="00D7577F" w:rsidRDefault="007115E4">
      <w:pPr>
        <w:pStyle w:val="ListParagraph"/>
        <w:numPr>
          <w:ilvl w:val="0"/>
          <w:numId w:val="32"/>
        </w:numPr>
        <w:tabs>
          <w:tab w:val="left" w:pos="1908"/>
        </w:tabs>
        <w:ind w:hanging="356"/>
        <w:rPr>
          <w:rFonts w:ascii="Arial"/>
          <w:color w:val="3B3B3B"/>
          <w:sz w:val="19"/>
        </w:rPr>
      </w:pPr>
      <w:r>
        <w:rPr>
          <w:rFonts w:ascii="Arial"/>
          <w:color w:val="3B3B3B"/>
          <w:w w:val="105"/>
          <w:position w:val="1"/>
          <w:sz w:val="19"/>
        </w:rPr>
        <w:t xml:space="preserve">Greater Yellowstone Landownership </w:t>
      </w:r>
      <w:r>
        <w:rPr>
          <w:rFonts w:ascii="Arial"/>
          <w:color w:val="3B3B3B"/>
          <w:w w:val="105"/>
          <w:sz w:val="19"/>
        </w:rPr>
        <w:t>/</w:t>
      </w:r>
      <w:r>
        <w:rPr>
          <w:rFonts w:ascii="Arial"/>
          <w:color w:val="3B3B3B"/>
          <w:spacing w:val="36"/>
          <w:w w:val="105"/>
          <w:sz w:val="19"/>
        </w:rPr>
        <w:t xml:space="preserve"> </w:t>
      </w:r>
      <w:r>
        <w:rPr>
          <w:rFonts w:ascii="Arial"/>
          <w:color w:val="3B3B3B"/>
          <w:w w:val="105"/>
          <w:sz w:val="19"/>
        </w:rPr>
        <w:t>1-3</w:t>
      </w:r>
    </w:p>
    <w:p w:rsidR="00D7577F" w:rsidRDefault="00D7577F">
      <w:pPr>
        <w:pStyle w:val="BodyText"/>
        <w:spacing w:before="8"/>
        <w:rPr>
          <w:rFonts w:ascii="Arial"/>
          <w:sz w:val="21"/>
        </w:rPr>
      </w:pPr>
    </w:p>
    <w:p w:rsidR="00D7577F" w:rsidRDefault="007115E4">
      <w:pPr>
        <w:pStyle w:val="ListParagraph"/>
        <w:numPr>
          <w:ilvl w:val="0"/>
          <w:numId w:val="32"/>
        </w:numPr>
        <w:tabs>
          <w:tab w:val="left" w:pos="1908"/>
          <w:tab w:val="left" w:pos="1909"/>
        </w:tabs>
        <w:spacing w:before="1"/>
        <w:ind w:left="1908" w:hanging="374"/>
        <w:rPr>
          <w:rFonts w:ascii="Arial"/>
          <w:color w:val="3B3B3B"/>
          <w:sz w:val="19"/>
        </w:rPr>
      </w:pPr>
      <w:r>
        <w:rPr>
          <w:rFonts w:ascii="Arial"/>
          <w:color w:val="3B3B3B"/>
          <w:w w:val="105"/>
          <w:sz w:val="19"/>
        </w:rPr>
        <w:t>Origination of Comments /</w:t>
      </w:r>
      <w:r>
        <w:rPr>
          <w:rFonts w:ascii="Arial"/>
          <w:color w:val="3B3B3B"/>
          <w:spacing w:val="48"/>
          <w:w w:val="105"/>
          <w:sz w:val="19"/>
        </w:rPr>
        <w:t xml:space="preserve"> </w:t>
      </w:r>
      <w:r>
        <w:rPr>
          <w:rFonts w:ascii="Arial"/>
          <w:color w:val="3B3B3B"/>
          <w:w w:val="105"/>
          <w:sz w:val="19"/>
        </w:rPr>
        <w:t>2-2</w:t>
      </w:r>
    </w:p>
    <w:p w:rsidR="00D7577F" w:rsidRDefault="00D7577F">
      <w:pPr>
        <w:pStyle w:val="BodyText"/>
        <w:spacing w:before="4"/>
        <w:rPr>
          <w:rFonts w:ascii="Arial"/>
          <w:sz w:val="21"/>
        </w:rPr>
      </w:pPr>
    </w:p>
    <w:p w:rsidR="00D7577F" w:rsidRDefault="007115E4">
      <w:pPr>
        <w:pStyle w:val="ListParagraph"/>
        <w:numPr>
          <w:ilvl w:val="0"/>
          <w:numId w:val="32"/>
        </w:numPr>
        <w:tabs>
          <w:tab w:val="left" w:pos="1899"/>
        </w:tabs>
        <w:ind w:left="1898" w:hanging="359"/>
        <w:rPr>
          <w:color w:val="3B3B3B"/>
          <w:sz w:val="20"/>
        </w:rPr>
      </w:pPr>
      <w:r>
        <w:rPr>
          <w:rFonts w:ascii="Arial"/>
          <w:color w:val="3B3B3B"/>
          <w:w w:val="105"/>
          <w:sz w:val="19"/>
        </w:rPr>
        <w:t>Time Line for the Vision /</w:t>
      </w:r>
      <w:r>
        <w:rPr>
          <w:rFonts w:ascii="Arial"/>
          <w:color w:val="3B3B3B"/>
          <w:spacing w:val="30"/>
          <w:w w:val="105"/>
          <w:sz w:val="19"/>
        </w:rPr>
        <w:t xml:space="preserve"> </w:t>
      </w:r>
      <w:r>
        <w:rPr>
          <w:rFonts w:ascii="Arial"/>
          <w:color w:val="3B3B3B"/>
          <w:w w:val="105"/>
          <w:sz w:val="19"/>
        </w:rPr>
        <w:t>2-3</w:t>
      </w:r>
    </w:p>
    <w:p w:rsidR="00D7577F" w:rsidRDefault="00D7577F">
      <w:pPr>
        <w:pStyle w:val="BodyText"/>
        <w:spacing w:before="6"/>
        <w:rPr>
          <w:rFonts w:ascii="Arial"/>
          <w:sz w:val="22"/>
        </w:rPr>
      </w:pPr>
    </w:p>
    <w:p w:rsidR="00D7577F" w:rsidRDefault="007115E4">
      <w:pPr>
        <w:pStyle w:val="ListParagraph"/>
        <w:numPr>
          <w:ilvl w:val="0"/>
          <w:numId w:val="32"/>
        </w:numPr>
        <w:tabs>
          <w:tab w:val="left" w:pos="1894"/>
        </w:tabs>
        <w:spacing w:before="1"/>
        <w:ind w:left="1893" w:hanging="372"/>
        <w:rPr>
          <w:rFonts w:ascii="Courier New"/>
          <w:color w:val="3B3B3B"/>
        </w:rPr>
      </w:pPr>
      <w:r>
        <w:rPr>
          <w:rFonts w:ascii="Arial"/>
          <w:color w:val="3B3B3B"/>
          <w:w w:val="105"/>
          <w:sz w:val="19"/>
        </w:rPr>
        <w:t>Comments Per Goal /</w:t>
      </w:r>
      <w:r>
        <w:rPr>
          <w:rFonts w:ascii="Arial"/>
          <w:color w:val="3B3B3B"/>
          <w:spacing w:val="18"/>
          <w:w w:val="105"/>
          <w:sz w:val="19"/>
        </w:rPr>
        <w:t xml:space="preserve"> </w:t>
      </w:r>
      <w:r>
        <w:rPr>
          <w:rFonts w:ascii="Arial"/>
          <w:color w:val="3B3B3B"/>
          <w:w w:val="105"/>
          <w:sz w:val="19"/>
        </w:rPr>
        <w:t>2-7</w:t>
      </w:r>
    </w:p>
    <w:p w:rsidR="00D7577F" w:rsidRDefault="00D7577F">
      <w:pPr>
        <w:pStyle w:val="BodyText"/>
        <w:spacing w:before="4"/>
        <w:rPr>
          <w:rFonts w:ascii="Arial"/>
          <w:sz w:val="19"/>
        </w:rPr>
      </w:pPr>
    </w:p>
    <w:p w:rsidR="00D7577F" w:rsidRDefault="007115E4">
      <w:pPr>
        <w:pStyle w:val="ListParagraph"/>
        <w:numPr>
          <w:ilvl w:val="0"/>
          <w:numId w:val="32"/>
        </w:numPr>
        <w:tabs>
          <w:tab w:val="left" w:pos="1903"/>
          <w:tab w:val="left" w:pos="1904"/>
        </w:tabs>
        <w:ind w:left="1903" w:hanging="369"/>
        <w:rPr>
          <w:color w:val="3B3B3B"/>
          <w:sz w:val="20"/>
        </w:rPr>
      </w:pPr>
      <w:r>
        <w:rPr>
          <w:rFonts w:ascii="Arial"/>
          <w:color w:val="3B3B3B"/>
          <w:w w:val="105"/>
          <w:sz w:val="19"/>
        </w:rPr>
        <w:t>Air Resource Management /</w:t>
      </w:r>
      <w:r>
        <w:rPr>
          <w:rFonts w:ascii="Arial"/>
          <w:color w:val="3B3B3B"/>
          <w:spacing w:val="30"/>
          <w:w w:val="105"/>
          <w:sz w:val="19"/>
        </w:rPr>
        <w:t xml:space="preserve"> </w:t>
      </w:r>
      <w:r>
        <w:rPr>
          <w:rFonts w:ascii="Arial"/>
          <w:color w:val="3B3B3B"/>
          <w:w w:val="105"/>
          <w:sz w:val="19"/>
        </w:rPr>
        <w:t>3-12</w:t>
      </w:r>
    </w:p>
    <w:p w:rsidR="00D7577F" w:rsidRDefault="00D7577F">
      <w:pPr>
        <w:pStyle w:val="BodyText"/>
        <w:spacing w:before="1"/>
        <w:rPr>
          <w:rFonts w:ascii="Arial"/>
          <w:sz w:val="22"/>
        </w:rPr>
      </w:pPr>
    </w:p>
    <w:p w:rsidR="00D7577F" w:rsidRDefault="007115E4">
      <w:pPr>
        <w:pStyle w:val="ListParagraph"/>
        <w:numPr>
          <w:ilvl w:val="0"/>
          <w:numId w:val="32"/>
        </w:numPr>
        <w:tabs>
          <w:tab w:val="left" w:pos="1886"/>
        </w:tabs>
        <w:ind w:left="1885" w:hanging="352"/>
        <w:rPr>
          <w:rFonts w:ascii="Arial"/>
          <w:color w:val="3B3B3B"/>
          <w:sz w:val="19"/>
        </w:rPr>
      </w:pPr>
      <w:r>
        <w:rPr>
          <w:rFonts w:ascii="Arial"/>
          <w:color w:val="3B3B3B"/>
          <w:w w:val="105"/>
          <w:sz w:val="19"/>
        </w:rPr>
        <w:t>Income and Employment from Sources Directly Associated with Forests and Parks/</w:t>
      </w:r>
      <w:r>
        <w:rPr>
          <w:rFonts w:ascii="Arial"/>
          <w:color w:val="3B3B3B"/>
          <w:spacing w:val="48"/>
          <w:w w:val="105"/>
          <w:sz w:val="19"/>
        </w:rPr>
        <w:t xml:space="preserve"> </w:t>
      </w:r>
      <w:r>
        <w:rPr>
          <w:rFonts w:ascii="Arial"/>
          <w:color w:val="3B3B3B"/>
          <w:w w:val="105"/>
          <w:sz w:val="19"/>
        </w:rPr>
        <w:t>3-27</w:t>
      </w:r>
    </w:p>
    <w:p w:rsidR="00D7577F" w:rsidRDefault="00D7577F">
      <w:pPr>
        <w:pStyle w:val="BodyText"/>
        <w:rPr>
          <w:rFonts w:ascii="Arial"/>
          <w:sz w:val="23"/>
        </w:rPr>
      </w:pPr>
    </w:p>
    <w:p w:rsidR="00D7577F" w:rsidRDefault="007115E4">
      <w:pPr>
        <w:pStyle w:val="ListParagraph"/>
        <w:numPr>
          <w:ilvl w:val="0"/>
          <w:numId w:val="32"/>
        </w:numPr>
        <w:tabs>
          <w:tab w:val="left" w:pos="1889"/>
          <w:tab w:val="left" w:pos="1890"/>
        </w:tabs>
        <w:ind w:left="1889" w:hanging="369"/>
        <w:rPr>
          <w:rFonts w:ascii="Arial"/>
          <w:color w:val="3B3B3B"/>
          <w:sz w:val="19"/>
        </w:rPr>
      </w:pPr>
      <w:r>
        <w:rPr>
          <w:rFonts w:ascii="Arial"/>
          <w:color w:val="3B3B3B"/>
          <w:w w:val="105"/>
          <w:sz w:val="19"/>
        </w:rPr>
        <w:t xml:space="preserve">Land Classification in the GYA </w:t>
      </w:r>
      <w:r>
        <w:rPr>
          <w:rFonts w:ascii="Arial"/>
          <w:color w:val="525252"/>
          <w:w w:val="105"/>
          <w:sz w:val="19"/>
        </w:rPr>
        <w:t>/</w:t>
      </w:r>
      <w:r>
        <w:rPr>
          <w:rFonts w:ascii="Arial"/>
          <w:color w:val="525252"/>
          <w:spacing w:val="32"/>
          <w:w w:val="105"/>
          <w:sz w:val="19"/>
        </w:rPr>
        <w:t xml:space="preserve"> </w:t>
      </w:r>
      <w:r>
        <w:rPr>
          <w:rFonts w:ascii="Arial"/>
          <w:color w:val="3B3B3B"/>
          <w:w w:val="105"/>
          <w:sz w:val="19"/>
        </w:rPr>
        <w:t>3-33</w: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7115E4">
      <w:pPr>
        <w:pStyle w:val="Heading8"/>
        <w:spacing w:before="127"/>
        <w:ind w:left="1875" w:right="960"/>
        <w:jc w:val="center"/>
      </w:pPr>
      <w:r>
        <w:rPr>
          <w:color w:val="3B3B3B"/>
          <w:w w:val="105"/>
        </w:rPr>
        <w:t>Table of Photographs</w:t>
      </w:r>
    </w:p>
    <w:p w:rsidR="00D7577F" w:rsidRDefault="00D7577F">
      <w:pPr>
        <w:pStyle w:val="BodyText"/>
        <w:rPr>
          <w:rFonts w:ascii="Arial"/>
          <w:b/>
          <w:sz w:val="26"/>
        </w:rPr>
      </w:pPr>
    </w:p>
    <w:p w:rsidR="00D7577F" w:rsidRDefault="007115E4">
      <w:pPr>
        <w:spacing w:before="200" w:line="530" w:lineRule="auto"/>
        <w:ind w:left="1504" w:right="6618" w:firstLine="9"/>
        <w:rPr>
          <w:rFonts w:ascii="Arial"/>
          <w:sz w:val="19"/>
        </w:rPr>
      </w:pPr>
      <w:r>
        <w:rPr>
          <w:rFonts w:ascii="Arial"/>
          <w:color w:val="3B3B3B"/>
          <w:w w:val="105"/>
          <w:sz w:val="19"/>
        </w:rPr>
        <w:t xml:space="preserve">Aspen in the Greater Yellowstone Area </w:t>
      </w:r>
      <w:r>
        <w:rPr>
          <w:rFonts w:ascii="Arial"/>
          <w:color w:val="525252"/>
          <w:w w:val="105"/>
          <w:sz w:val="19"/>
        </w:rPr>
        <w:t xml:space="preserve">/ </w:t>
      </w:r>
      <w:r>
        <w:rPr>
          <w:rFonts w:ascii="Arial"/>
          <w:color w:val="3B3B3B"/>
          <w:w w:val="105"/>
          <w:sz w:val="19"/>
        </w:rPr>
        <w:t xml:space="preserve">3-9 Elk In the Greater Yellowstone Area </w:t>
      </w:r>
      <w:r>
        <w:rPr>
          <w:rFonts w:ascii="Arial"/>
          <w:color w:val="525252"/>
          <w:w w:val="105"/>
          <w:sz w:val="19"/>
        </w:rPr>
        <w:t>/</w:t>
      </w:r>
      <w:r>
        <w:rPr>
          <w:rFonts w:ascii="Arial"/>
          <w:color w:val="525252"/>
          <w:spacing w:val="55"/>
          <w:w w:val="105"/>
          <w:sz w:val="19"/>
        </w:rPr>
        <w:t xml:space="preserve"> </w:t>
      </w:r>
      <w:r>
        <w:rPr>
          <w:rFonts w:ascii="Arial"/>
          <w:color w:val="3B3B3B"/>
          <w:w w:val="105"/>
          <w:sz w:val="19"/>
        </w:rPr>
        <w:t xml:space="preserve">3-19 Old Faithful </w:t>
      </w:r>
      <w:r>
        <w:rPr>
          <w:rFonts w:ascii="Arial"/>
          <w:color w:val="525252"/>
          <w:w w:val="105"/>
          <w:sz w:val="19"/>
        </w:rPr>
        <w:t>/</w:t>
      </w:r>
      <w:r>
        <w:rPr>
          <w:rFonts w:ascii="Arial"/>
          <w:color w:val="525252"/>
          <w:spacing w:val="30"/>
          <w:w w:val="105"/>
          <w:sz w:val="19"/>
        </w:rPr>
        <w:t xml:space="preserve"> </w:t>
      </w:r>
      <w:r>
        <w:rPr>
          <w:rFonts w:ascii="Arial"/>
          <w:color w:val="3B3B3B"/>
          <w:w w:val="105"/>
          <w:sz w:val="19"/>
        </w:rPr>
        <w:t>3-22</w:t>
      </w:r>
    </w:p>
    <w:p w:rsidR="00D7577F" w:rsidRDefault="001F53CD">
      <w:pPr>
        <w:spacing w:line="212" w:lineRule="exact"/>
        <w:ind w:left="1504"/>
        <w:rPr>
          <w:rFonts w:ascii="Arial"/>
          <w:sz w:val="19"/>
        </w:rPr>
      </w:pPr>
      <w:r>
        <w:rPr>
          <w:noProof/>
        </w:rPr>
        <mc:AlternateContent>
          <mc:Choice Requires="wps">
            <w:drawing>
              <wp:anchor distT="0" distB="0" distL="114300" distR="114300" simplePos="0" relativeHeight="251565568" behindDoc="0" locked="0" layoutInCell="1" allowOverlap="1">
                <wp:simplePos x="0" y="0"/>
                <wp:positionH relativeFrom="page">
                  <wp:posOffset>182880</wp:posOffset>
                </wp:positionH>
                <wp:positionV relativeFrom="paragraph">
                  <wp:posOffset>891540</wp:posOffset>
                </wp:positionV>
                <wp:extent cx="0" cy="0"/>
                <wp:effectExtent l="11430" t="491490" r="7620" b="498475"/>
                <wp:wrapNone/>
                <wp:docPr id="576" name="Lin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1" o:spid="_x0000_s1026" style="position:absolute;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4pt,70.2pt" to="14.4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486GwIAAD8EAAAOAAAAZHJzL2Uyb0RvYy54bWysU8uu2jAQ3VfqP1jeQxIaHjciXFUJdENb&#10;pHv7AcZ2iFXHtmxDQFX/vWMHaGk3VdUsHD9mzpyZObN8PncSnbh1QqsSZ+MUI66oZkIdSvzldTNa&#10;YOQ8UYxIrXiJL9zh59XbN8veFHyiWy0ZtwhAlCt6U+LWe1MkiaMt74gba8MVPDbadsTD0R4SZkkP&#10;6J1MJmk6S3ptmbGacufgth4e8SriNw2n/nPTOO6RLDFw83G1cd2HNVktSXGwxLSCXmmQf2DREaEg&#10;6B2qJp6goxV/QHWCWu1048dUd4luGkF5zAGyydLfsnlpieExFyiOM/cyuf8HSz+ddhYJVuLpfIaR&#10;Ih00aSsUR3maher0xhVgVKmdDfnRs3oxW02/OqR01RJ14JHl68WAY/RIHlzCwRmIse8/agY25Oh1&#10;LNW5sV2AhCKgc+zI5d4RfvaIDpf0dpuQ4uZirPMfuO5Q2JRYAt8ISU5b54E0mN5MQgSlN0LK2Gqp&#10;UF/ifDpfRAenpWDhMZg5e9hX0qITCWKJX6gAgD2YBeSauHawi0+DjKw+KhajtJyw9XXviZDDHoCk&#10;CoEgO+B53Q0y+faUPq0X60U+yiez9ShP63r0flPlo9kmm0/rd3VV1dn3wDnLi1YwxlWgfZNslv+d&#10;JK7DM4jtLtp7fZJH9Jg7kL39I+nY3tDRQRt7zS47G8oUOg0qjcbXiQpj8Os5Wv2c+9UPAAAA//8D&#10;AFBLAwQUAAYACAAAACEABen46doAAAAJAQAADwAAAGRycy9kb3ducmV2LnhtbEyP0UrDQBBF3wX/&#10;YRnBN7tpKVJiNqUqFbEINbbv02RMlmZnQ3bbxL93FEEf58zlzplsObpWnakP1rOB6SQBRVz6ynJt&#10;YPe+vlmAChG5wtYzGfikAMv88iLDtPIDv9G5iLWSEg4pGmhi7FKtQ9mQwzDxHbHsPnzvMMrY17rq&#10;cZBy1+pZktxqh5blQoMdPTRUHouTM7DW2/v9Cqebp+fXF9zYx2I4WmvM9dW4ugMVaYx/YfjWF3XI&#10;xengT1wF1RqYLcQ8Cp8nc1AS+AGHX6DzTP//IP8CAAD//wMAUEsBAi0AFAAGAAgAAAAhALaDOJL+&#10;AAAA4QEAABMAAAAAAAAAAAAAAAAAAAAAAFtDb250ZW50X1R5cGVzXS54bWxQSwECLQAUAAYACAAA&#10;ACEAOP0h/9YAAACUAQAACwAAAAAAAAAAAAAAAAAvAQAAX3JlbHMvLnJlbHNQSwECLQAUAAYACAAA&#10;ACEACAePOhsCAAA/BAAADgAAAAAAAAAAAAAAAAAuAgAAZHJzL2Uyb0RvYy54bWxQSwECLQAUAAYA&#10;CAAAACEABen46doAAAAJAQAADwAAAAAAAAAAAAAAAAB1BAAAZHJzL2Rvd25yZXYueG1sUEsFBgAA&#10;AAAEAAQA8wAAAHwFAAAAAA==&#10;" strokeweight=".1272mm">
                <w10:wrap anchorx="page"/>
              </v:line>
            </w:pict>
          </mc:Fallback>
        </mc:AlternateContent>
      </w:r>
      <w:r w:rsidR="007115E4">
        <w:rPr>
          <w:rFonts w:ascii="Arial"/>
          <w:color w:val="3B3B3B"/>
          <w:w w:val="105"/>
          <w:sz w:val="19"/>
        </w:rPr>
        <w:t xml:space="preserve">Camping In the Greater Yellowstone Area </w:t>
      </w:r>
      <w:r w:rsidR="007115E4">
        <w:rPr>
          <w:rFonts w:ascii="Arial"/>
          <w:color w:val="525252"/>
          <w:w w:val="105"/>
          <w:sz w:val="19"/>
        </w:rPr>
        <w:t xml:space="preserve">/ </w:t>
      </w:r>
      <w:r w:rsidR="007115E4">
        <w:rPr>
          <w:rFonts w:ascii="Arial"/>
          <w:color w:val="3B3B3B"/>
          <w:w w:val="105"/>
          <w:sz w:val="19"/>
        </w:rPr>
        <w:t>3-31</w: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3"/>
        <w:rPr>
          <w:rFonts w:ascii="Arial"/>
          <w:sz w:val="18"/>
        </w:rPr>
      </w:pPr>
    </w:p>
    <w:p w:rsidR="00D7577F" w:rsidRDefault="001F53CD">
      <w:pPr>
        <w:ind w:left="1848" w:right="960"/>
        <w:jc w:val="center"/>
        <w:rPr>
          <w:rFonts w:ascii="Arial"/>
          <w:b/>
          <w:sz w:val="19"/>
        </w:rPr>
      </w:pPr>
      <w:r>
        <w:rPr>
          <w:noProof/>
        </w:rPr>
        <mc:AlternateContent>
          <mc:Choice Requires="wps">
            <w:drawing>
              <wp:anchor distT="0" distB="0" distL="0" distR="0" simplePos="0" relativeHeight="251564544" behindDoc="0" locked="0" layoutInCell="1" allowOverlap="1">
                <wp:simplePos x="0" y="0"/>
                <wp:positionH relativeFrom="page">
                  <wp:posOffset>942975</wp:posOffset>
                </wp:positionH>
                <wp:positionV relativeFrom="paragraph">
                  <wp:posOffset>213995</wp:posOffset>
                </wp:positionV>
                <wp:extent cx="6431915" cy="0"/>
                <wp:effectExtent l="9525" t="13970" r="6985" b="5080"/>
                <wp:wrapTopAndBottom/>
                <wp:docPr id="575"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191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0" o:spid="_x0000_s1026" style="position:absolute;z-index:251564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4.25pt,16.85pt" to="580.7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8cHHwIAAEU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aePU4wU&#10;6aBJz0JxlKexOr1xBRhVamtDfvSkXs2zpt8dUrpqidrzyPLtbMAxC/VM3rmEizMQY9d/0QxsyMHr&#10;WKpTY7sACUVAp9iR860j/OQRhcdZ/pAtMiBGr7qEFFdHY53/zHWHglBiCawjMDk+Ox+IkOJqEuIo&#10;vRFSxoZLhfoSA3AeHZyWggVlMHN2v6ukRUcSRiZ+MSvQ3JsF5Jq4drCLqmGYrD4oFqO0nLD1RfZE&#10;yEEGVlKFQJAj8LxIw7D8WKSL9Xw9z0f5ZLYe5Wldjz5tqnw022SP0/qhrqo6+xk4Z3nRCsa4CrSv&#10;g5vlfzcYlxUaRu42urf6JO/RYyGB7PUfSccmh76GTXPFTrPz1l6bD7MajS97FZbh/g7y/favfgEA&#10;AP//AwBQSwMEFAAGAAgAAAAhACRvUqPfAAAACgEAAA8AAABkcnMvZG93bnJldi54bWxMj8FOwzAM&#10;hu9Ie4fISNxY2rVsU2k6TUMgbmxjmsQtbUxbLXFKk3Xl7cnEAY6//en353w1Gs0G7F1rSUA8jYAh&#10;VVa1VAs4vD/fL4E5L0lJbQkFfKODVTG5yWWm7IV2OOx9zUIJuUwKaLzvMs5d1aCRbmo7pLD7tL2R&#10;PsS+5qqXl1BuNJ9F0Zwb2VK40MgONw1Wp/3ZCHhqX4bZ+JbEH91Wfx3Nodylr6UQd7fj+hGYx9H/&#10;wXDVD+pQBKfSnkk5pkNOlw8BFZAkC2BXIJ7HKbDyd8KLnP9/ofgBAAD//wMAUEsBAi0AFAAGAAgA&#10;AAAhALaDOJL+AAAA4QEAABMAAAAAAAAAAAAAAAAAAAAAAFtDb250ZW50X1R5cGVzXS54bWxQSwEC&#10;LQAUAAYACAAAACEAOP0h/9YAAACUAQAACwAAAAAAAAAAAAAAAAAvAQAAX3JlbHMvLnJlbHNQSwEC&#10;LQAUAAYACAAAACEAnePHBx8CAABFBAAADgAAAAAAAAAAAAAAAAAuAgAAZHJzL2Uyb0RvYy54bWxQ&#10;SwECLQAUAAYACAAAACEAJG9So98AAAAKAQAADwAAAAAAAAAAAAAAAAB5BAAAZHJzL2Rvd25yZXYu&#10;eG1sUEsFBgAAAAAEAAQA8wAAAIUFAAAAAA==&#10;" strokeweight=".25428mm">
                <w10:wrap type="topAndBottom" anchorx="page"/>
              </v:line>
            </w:pict>
          </mc:Fallback>
        </mc:AlternateContent>
      </w:r>
      <w:r w:rsidR="007115E4">
        <w:rPr>
          <w:rFonts w:ascii="Arial"/>
          <w:b/>
          <w:color w:val="3B3B3B"/>
          <w:w w:val="105"/>
          <w:sz w:val="19"/>
        </w:rPr>
        <w:t>Vision for the Future</w:t>
      </w:r>
    </w:p>
    <w:p w:rsidR="00D7577F" w:rsidRDefault="007115E4">
      <w:pPr>
        <w:spacing w:before="21"/>
        <w:ind w:left="1852" w:right="960"/>
        <w:jc w:val="center"/>
        <w:rPr>
          <w:rFonts w:ascii="Arial"/>
          <w:b/>
          <w:sz w:val="19"/>
        </w:rPr>
      </w:pPr>
      <w:r>
        <w:rPr>
          <w:rFonts w:ascii="Arial"/>
          <w:b/>
          <w:color w:val="3B3B3B"/>
          <w:w w:val="105"/>
          <w:sz w:val="19"/>
        </w:rPr>
        <w:t xml:space="preserve">A Framework for Coordination </w:t>
      </w:r>
      <w:r>
        <w:rPr>
          <w:color w:val="3B3B3B"/>
          <w:w w:val="105"/>
          <w:sz w:val="20"/>
        </w:rPr>
        <w:t xml:space="preserve">in </w:t>
      </w:r>
      <w:r>
        <w:rPr>
          <w:rFonts w:ascii="Arial"/>
          <w:b/>
          <w:color w:val="3B3B3B"/>
          <w:w w:val="105"/>
          <w:sz w:val="19"/>
        </w:rPr>
        <w:t>the Greater Yellowstone Area</w:t>
      </w:r>
    </w:p>
    <w:p w:rsidR="00D7577F" w:rsidRDefault="00D7577F">
      <w:pPr>
        <w:pStyle w:val="BodyText"/>
        <w:spacing w:before="4"/>
        <w:rPr>
          <w:rFonts w:ascii="Arial"/>
          <w:b/>
          <w:sz w:val="23"/>
        </w:rPr>
      </w:pPr>
    </w:p>
    <w:p w:rsidR="00D7577F" w:rsidRDefault="007115E4">
      <w:pPr>
        <w:ind w:left="1846" w:right="960"/>
        <w:jc w:val="center"/>
        <w:rPr>
          <w:rFonts w:ascii="Arial"/>
          <w:sz w:val="19"/>
        </w:rPr>
      </w:pPr>
      <w:r>
        <w:rPr>
          <w:rFonts w:ascii="Arial"/>
          <w:color w:val="3B3B3B"/>
          <w:sz w:val="19"/>
        </w:rPr>
        <w:t>iv</w:t>
      </w:r>
    </w:p>
    <w:p w:rsidR="00D7577F" w:rsidRDefault="00D7577F">
      <w:pPr>
        <w:jc w:val="center"/>
        <w:rPr>
          <w:rFonts w:ascii="Arial"/>
          <w:sz w:val="19"/>
        </w:rPr>
        <w:sectPr w:rsidR="00D7577F">
          <w:pgSz w:w="12220" w:h="15800"/>
          <w:pgMar w:top="940" w:right="0" w:bottom="280" w:left="0" w:header="720" w:footer="0" w:gutter="0"/>
          <w:cols w:space="720"/>
        </w:sect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11"/>
        <w:rPr>
          <w:rFonts w:ascii="Arial"/>
        </w:rPr>
      </w:pPr>
    </w:p>
    <w:p w:rsidR="00D7577F" w:rsidRDefault="007115E4">
      <w:pPr>
        <w:spacing w:before="91"/>
        <w:ind w:left="2402"/>
        <w:rPr>
          <w:rFonts w:ascii="Arial"/>
          <w:b/>
          <w:sz w:val="27"/>
        </w:rPr>
      </w:pPr>
      <w:r>
        <w:rPr>
          <w:rFonts w:ascii="Arial"/>
          <w:b/>
          <w:color w:val="414141"/>
          <w:sz w:val="27"/>
        </w:rPr>
        <w:t>Chapter 1: Greater Yellowstone ... Yesterday and</w:t>
      </w:r>
      <w:r>
        <w:rPr>
          <w:rFonts w:ascii="Arial"/>
          <w:b/>
          <w:color w:val="414141"/>
          <w:spacing w:val="62"/>
          <w:sz w:val="27"/>
        </w:rPr>
        <w:t xml:space="preserve"> </w:t>
      </w:r>
      <w:r>
        <w:rPr>
          <w:rFonts w:ascii="Arial"/>
          <w:b/>
          <w:color w:val="414141"/>
          <w:sz w:val="27"/>
        </w:rPr>
        <w:t>Today</w:t>
      </w:r>
    </w:p>
    <w:p w:rsidR="00D7577F" w:rsidRDefault="00D7577F">
      <w:pPr>
        <w:pStyle w:val="BodyText"/>
        <w:rPr>
          <w:rFonts w:ascii="Arial"/>
          <w:b/>
        </w:rPr>
      </w:pPr>
    </w:p>
    <w:p w:rsidR="00D7577F" w:rsidRDefault="00D7577F">
      <w:pPr>
        <w:pStyle w:val="BodyText"/>
        <w:rPr>
          <w:rFonts w:ascii="Arial"/>
          <w:b/>
          <w:sz w:val="19"/>
        </w:rPr>
      </w:pPr>
    </w:p>
    <w:p w:rsidR="00D7577F" w:rsidRDefault="00D7577F">
      <w:pPr>
        <w:rPr>
          <w:rFonts w:ascii="Arial"/>
          <w:sz w:val="19"/>
        </w:rPr>
        <w:sectPr w:rsidR="00D7577F">
          <w:headerReference w:type="even" r:id="rId11"/>
          <w:headerReference w:type="default" r:id="rId12"/>
          <w:footerReference w:type="even" r:id="rId13"/>
          <w:footerReference w:type="default" r:id="rId14"/>
          <w:pgSz w:w="12220" w:h="15800"/>
          <w:pgMar w:top="1100" w:right="0" w:bottom="1540" w:left="0" w:header="794" w:footer="1349" w:gutter="0"/>
          <w:pgNumType w:start="1"/>
          <w:cols w:space="720"/>
        </w:sectPr>
      </w:pPr>
    </w:p>
    <w:p w:rsidR="00D7577F" w:rsidRDefault="007115E4">
      <w:pPr>
        <w:spacing w:before="140"/>
        <w:ind w:left="1078"/>
        <w:rPr>
          <w:rFonts w:ascii="Arial"/>
          <w:b/>
          <w:sz w:val="25"/>
        </w:rPr>
      </w:pPr>
      <w:r>
        <w:rPr>
          <w:rFonts w:ascii="Arial"/>
          <w:b/>
          <w:color w:val="414141"/>
          <w:sz w:val="25"/>
        </w:rPr>
        <w:lastRenderedPageBreak/>
        <w:t>Introduction</w:t>
      </w:r>
    </w:p>
    <w:p w:rsidR="00D7577F" w:rsidRDefault="00D7577F">
      <w:pPr>
        <w:pStyle w:val="BodyText"/>
        <w:spacing w:before="2"/>
        <w:rPr>
          <w:rFonts w:ascii="Arial"/>
          <w:b/>
          <w:sz w:val="22"/>
        </w:rPr>
      </w:pPr>
    </w:p>
    <w:p w:rsidR="00D7577F" w:rsidRDefault="007115E4">
      <w:pPr>
        <w:ind w:left="1068" w:right="127" w:firstLine="15"/>
        <w:jc w:val="both"/>
        <w:rPr>
          <w:sz w:val="21"/>
        </w:rPr>
      </w:pPr>
      <w:r>
        <w:rPr>
          <w:color w:val="414141"/>
          <w:sz w:val="20"/>
        </w:rPr>
        <w:t xml:space="preserve">In </w:t>
      </w:r>
      <w:r>
        <w:rPr>
          <w:color w:val="414141"/>
          <w:sz w:val="21"/>
        </w:rPr>
        <w:t xml:space="preserve">the early 1960s, </w:t>
      </w:r>
      <w:r>
        <w:rPr>
          <w:color w:val="414141"/>
          <w:spacing w:val="-8"/>
          <w:sz w:val="21"/>
        </w:rPr>
        <w:t>U</w:t>
      </w:r>
      <w:r>
        <w:rPr>
          <w:color w:val="5B5B5B"/>
          <w:spacing w:val="-8"/>
          <w:sz w:val="21"/>
        </w:rPr>
        <w:t>.</w:t>
      </w:r>
      <w:r>
        <w:rPr>
          <w:color w:val="414141"/>
          <w:spacing w:val="-8"/>
          <w:sz w:val="21"/>
        </w:rPr>
        <w:t xml:space="preserve">S. </w:t>
      </w:r>
      <w:r>
        <w:rPr>
          <w:color w:val="414141"/>
          <w:sz w:val="21"/>
        </w:rPr>
        <w:t xml:space="preserve">Forest Service and National Park Service managers recognized the need for coordination in managing the forests and parks in the Greater </w:t>
      </w:r>
      <w:r>
        <w:rPr>
          <w:color w:val="414141"/>
          <w:spacing w:val="-13"/>
          <w:sz w:val="21"/>
        </w:rPr>
        <w:t>Yellow-</w:t>
      </w:r>
      <w:r>
        <w:rPr>
          <w:color w:val="898989"/>
          <w:spacing w:val="-13"/>
          <w:sz w:val="21"/>
        </w:rPr>
        <w:t xml:space="preserve">. </w:t>
      </w:r>
      <w:r>
        <w:rPr>
          <w:color w:val="414141"/>
          <w:sz w:val="21"/>
        </w:rPr>
        <w:t xml:space="preserve">stone Area </w:t>
      </w:r>
      <w:r>
        <w:rPr>
          <w:b/>
          <w:color w:val="414141"/>
          <w:sz w:val="20"/>
        </w:rPr>
        <w:t xml:space="preserve">(GYA). </w:t>
      </w:r>
      <w:r>
        <w:rPr>
          <w:color w:val="414141"/>
          <w:sz w:val="21"/>
        </w:rPr>
        <w:t>The Greater Yellowstone Coordinat­ ing Committee (GYCC) was born of that need and consists of</w:t>
      </w:r>
      <w:r>
        <w:rPr>
          <w:color w:val="414141"/>
          <w:sz w:val="21"/>
        </w:rPr>
        <w:t xml:space="preserve"> the following</w:t>
      </w:r>
      <w:r>
        <w:rPr>
          <w:color w:val="414141"/>
          <w:spacing w:val="35"/>
          <w:sz w:val="21"/>
        </w:rPr>
        <w:t xml:space="preserve"> </w:t>
      </w:r>
      <w:r>
        <w:rPr>
          <w:color w:val="414141"/>
          <w:sz w:val="21"/>
        </w:rPr>
        <w:t>managers</w:t>
      </w:r>
      <w:r>
        <w:rPr>
          <w:color w:val="898989"/>
          <w:sz w:val="21"/>
        </w:rPr>
        <w:t>:</w:t>
      </w:r>
    </w:p>
    <w:p w:rsidR="00D7577F" w:rsidRDefault="00D7577F">
      <w:pPr>
        <w:pStyle w:val="BodyText"/>
        <w:spacing w:before="8"/>
      </w:pPr>
    </w:p>
    <w:p w:rsidR="00D7577F" w:rsidRDefault="007115E4">
      <w:pPr>
        <w:pStyle w:val="ListParagraph"/>
        <w:numPr>
          <w:ilvl w:val="0"/>
          <w:numId w:val="31"/>
        </w:numPr>
        <w:tabs>
          <w:tab w:val="left" w:pos="1453"/>
        </w:tabs>
        <w:spacing w:line="247" w:lineRule="auto"/>
        <w:ind w:right="156" w:hanging="229"/>
        <w:rPr>
          <w:sz w:val="21"/>
        </w:rPr>
      </w:pPr>
      <w:r>
        <w:rPr>
          <w:color w:val="414141"/>
          <w:sz w:val="21"/>
        </w:rPr>
        <w:t>Regional Foresters of the Intermountain, Northern, and Rocky Mountain Regions of the U.S. Forest Service</w:t>
      </w:r>
      <w:r>
        <w:rPr>
          <w:color w:val="898989"/>
          <w:sz w:val="21"/>
        </w:rPr>
        <w:t>.</w:t>
      </w:r>
    </w:p>
    <w:p w:rsidR="00D7577F" w:rsidRDefault="00D7577F">
      <w:pPr>
        <w:pStyle w:val="BodyText"/>
        <w:spacing w:before="5"/>
        <w:rPr>
          <w:sz w:val="18"/>
        </w:rPr>
      </w:pPr>
    </w:p>
    <w:p w:rsidR="00D7577F" w:rsidRDefault="007115E4">
      <w:pPr>
        <w:pStyle w:val="ListParagraph"/>
        <w:numPr>
          <w:ilvl w:val="0"/>
          <w:numId w:val="31"/>
        </w:numPr>
        <w:tabs>
          <w:tab w:val="left" w:pos="1468"/>
        </w:tabs>
        <w:spacing w:line="249" w:lineRule="auto"/>
        <w:ind w:left="1468" w:hanging="254"/>
        <w:jc w:val="left"/>
        <w:rPr>
          <w:sz w:val="21"/>
        </w:rPr>
      </w:pPr>
      <w:r>
        <w:rPr>
          <w:color w:val="414141"/>
          <w:sz w:val="21"/>
        </w:rPr>
        <w:t xml:space="preserve">Regional Director of the Rocky Mountain Region of </w:t>
      </w:r>
      <w:r>
        <w:rPr>
          <w:color w:val="898989"/>
          <w:sz w:val="21"/>
        </w:rPr>
        <w:t>·</w:t>
      </w:r>
      <w:r>
        <w:rPr>
          <w:color w:val="414141"/>
          <w:sz w:val="21"/>
        </w:rPr>
        <w:t xml:space="preserve"> the National Park</w:t>
      </w:r>
      <w:r>
        <w:rPr>
          <w:color w:val="414141"/>
          <w:spacing w:val="7"/>
          <w:sz w:val="21"/>
        </w:rPr>
        <w:t xml:space="preserve"> </w:t>
      </w:r>
      <w:r>
        <w:rPr>
          <w:color w:val="414141"/>
          <w:sz w:val="21"/>
        </w:rPr>
        <w:t>Service.</w:t>
      </w:r>
    </w:p>
    <w:p w:rsidR="00D7577F" w:rsidRDefault="00D7577F">
      <w:pPr>
        <w:pStyle w:val="BodyText"/>
        <w:spacing w:before="5"/>
        <w:rPr>
          <w:sz w:val="18"/>
        </w:rPr>
      </w:pPr>
    </w:p>
    <w:p w:rsidR="00D7577F" w:rsidRDefault="007115E4">
      <w:pPr>
        <w:pStyle w:val="ListParagraph"/>
        <w:numPr>
          <w:ilvl w:val="0"/>
          <w:numId w:val="31"/>
        </w:numPr>
        <w:tabs>
          <w:tab w:val="left" w:pos="1468"/>
        </w:tabs>
        <w:spacing w:line="242" w:lineRule="auto"/>
        <w:ind w:left="1470" w:right="136" w:hanging="249"/>
        <w:rPr>
          <w:sz w:val="21"/>
        </w:rPr>
      </w:pPr>
      <w:r>
        <w:rPr>
          <w:color w:val="414141"/>
          <w:sz w:val="21"/>
        </w:rPr>
        <w:t>Forest Supervisors of the Beaverhead, Custer, Gallatin, Shoshone, Targhee, and Bridger-Teton National</w:t>
      </w:r>
      <w:r>
        <w:rPr>
          <w:color w:val="414141"/>
          <w:spacing w:val="15"/>
          <w:sz w:val="21"/>
        </w:rPr>
        <w:t xml:space="preserve"> </w:t>
      </w:r>
      <w:r>
        <w:rPr>
          <w:color w:val="414141"/>
          <w:sz w:val="21"/>
        </w:rPr>
        <w:t>Forests.</w:t>
      </w:r>
    </w:p>
    <w:p w:rsidR="00D7577F" w:rsidRDefault="00D7577F">
      <w:pPr>
        <w:pStyle w:val="BodyText"/>
        <w:spacing w:before="4"/>
      </w:pPr>
    </w:p>
    <w:p w:rsidR="00D7577F" w:rsidRDefault="007115E4">
      <w:pPr>
        <w:pStyle w:val="ListParagraph"/>
        <w:numPr>
          <w:ilvl w:val="0"/>
          <w:numId w:val="31"/>
        </w:numPr>
        <w:tabs>
          <w:tab w:val="left" w:pos="1473"/>
        </w:tabs>
        <w:spacing w:line="242" w:lineRule="auto"/>
        <w:ind w:left="1487" w:right="135" w:hanging="259"/>
        <w:rPr>
          <w:sz w:val="21"/>
        </w:rPr>
      </w:pPr>
      <w:r>
        <w:rPr>
          <w:color w:val="414141"/>
          <w:sz w:val="21"/>
        </w:rPr>
        <w:t>Superintendents of Grand Teton and Yellowstone National</w:t>
      </w:r>
      <w:r>
        <w:rPr>
          <w:color w:val="414141"/>
          <w:spacing w:val="8"/>
          <w:sz w:val="21"/>
        </w:rPr>
        <w:t xml:space="preserve"> </w:t>
      </w:r>
      <w:r>
        <w:rPr>
          <w:color w:val="414141"/>
          <w:sz w:val="21"/>
        </w:rPr>
        <w:t>Parks.</w:t>
      </w:r>
    </w:p>
    <w:p w:rsidR="00D7577F" w:rsidRDefault="00D7577F">
      <w:pPr>
        <w:pStyle w:val="BodyText"/>
        <w:spacing w:before="3"/>
      </w:pPr>
    </w:p>
    <w:p w:rsidR="00D7577F" w:rsidRDefault="007115E4">
      <w:pPr>
        <w:ind w:left="1124" w:right="109" w:hanging="7"/>
        <w:jc w:val="both"/>
        <w:rPr>
          <w:sz w:val="21"/>
        </w:rPr>
      </w:pPr>
      <w:r>
        <w:rPr>
          <w:color w:val="414141"/>
          <w:sz w:val="21"/>
        </w:rPr>
        <w:t>These managers meet as needed, usually twice a year, to coordinate management. T</w:t>
      </w:r>
      <w:r>
        <w:rPr>
          <w:color w:val="414141"/>
          <w:sz w:val="21"/>
        </w:rPr>
        <w:t xml:space="preserve">he GYCC does not impose </w:t>
      </w:r>
      <w:r>
        <w:rPr>
          <w:color w:val="414141"/>
          <w:spacing w:val="-6"/>
          <w:sz w:val="21"/>
        </w:rPr>
        <w:t>decisions</w:t>
      </w:r>
      <w:r>
        <w:rPr>
          <w:color w:val="5B5B5B"/>
          <w:spacing w:val="-6"/>
          <w:sz w:val="21"/>
        </w:rPr>
        <w:t xml:space="preserve">, </w:t>
      </w:r>
      <w:r>
        <w:rPr>
          <w:color w:val="414141"/>
          <w:sz w:val="21"/>
        </w:rPr>
        <w:t xml:space="preserve">but helps identify and resolve common manage­ ment problems and communication </w:t>
      </w:r>
      <w:r>
        <w:rPr>
          <w:color w:val="414141"/>
          <w:spacing w:val="-7"/>
          <w:sz w:val="21"/>
        </w:rPr>
        <w:t>gaps</w:t>
      </w:r>
      <w:r>
        <w:rPr>
          <w:color w:val="5B5B5B"/>
          <w:spacing w:val="-7"/>
          <w:sz w:val="21"/>
        </w:rPr>
        <w:t xml:space="preserve">. </w:t>
      </w:r>
      <w:r>
        <w:rPr>
          <w:rFonts w:ascii="Arial" w:hAnsi="Arial"/>
          <w:color w:val="414141"/>
          <w:sz w:val="19"/>
        </w:rPr>
        <w:t xml:space="preserve">It </w:t>
      </w:r>
      <w:r>
        <w:rPr>
          <w:color w:val="414141"/>
          <w:sz w:val="21"/>
        </w:rPr>
        <w:t>then sets up mechanisms for resolving thes</w:t>
      </w:r>
      <w:r>
        <w:rPr>
          <w:color w:val="5B5B5B"/>
          <w:sz w:val="21"/>
        </w:rPr>
        <w:t xml:space="preserve">e </w:t>
      </w:r>
      <w:r>
        <w:rPr>
          <w:color w:val="414141"/>
          <w:sz w:val="21"/>
        </w:rPr>
        <w:t>problems. Both agencies signed</w:t>
      </w:r>
      <w:r>
        <w:rPr>
          <w:color w:val="414141"/>
          <w:spacing w:val="-9"/>
          <w:sz w:val="21"/>
        </w:rPr>
        <w:t xml:space="preserve"> </w:t>
      </w:r>
      <w:r>
        <w:rPr>
          <w:color w:val="414141"/>
          <w:sz w:val="21"/>
        </w:rPr>
        <w:t>a</w:t>
      </w:r>
      <w:r>
        <w:rPr>
          <w:color w:val="414141"/>
          <w:spacing w:val="-12"/>
          <w:sz w:val="21"/>
        </w:rPr>
        <w:t xml:space="preserve"> </w:t>
      </w:r>
      <w:r>
        <w:rPr>
          <w:color w:val="414141"/>
          <w:sz w:val="21"/>
        </w:rPr>
        <w:t>Memorandum</w:t>
      </w:r>
      <w:r>
        <w:rPr>
          <w:color w:val="414141"/>
          <w:spacing w:val="10"/>
          <w:sz w:val="21"/>
        </w:rPr>
        <w:t xml:space="preserve"> </w:t>
      </w:r>
      <w:r>
        <w:rPr>
          <w:color w:val="414141"/>
          <w:sz w:val="21"/>
        </w:rPr>
        <w:t>of</w:t>
      </w:r>
      <w:r>
        <w:rPr>
          <w:color w:val="414141"/>
          <w:spacing w:val="-6"/>
          <w:sz w:val="21"/>
        </w:rPr>
        <w:t xml:space="preserve"> </w:t>
      </w:r>
      <w:r>
        <w:rPr>
          <w:color w:val="414141"/>
          <w:sz w:val="21"/>
        </w:rPr>
        <w:t>Understanding</w:t>
      </w:r>
      <w:r>
        <w:rPr>
          <w:color w:val="414141"/>
          <w:spacing w:val="-8"/>
          <w:sz w:val="21"/>
        </w:rPr>
        <w:t xml:space="preserve"> </w:t>
      </w:r>
      <w:r>
        <w:rPr>
          <w:color w:val="414141"/>
          <w:sz w:val="21"/>
        </w:rPr>
        <w:t>(Appendix</w:t>
      </w:r>
      <w:r>
        <w:rPr>
          <w:color w:val="414141"/>
          <w:spacing w:val="-19"/>
          <w:sz w:val="21"/>
        </w:rPr>
        <w:t xml:space="preserve"> </w:t>
      </w:r>
      <w:r>
        <w:rPr>
          <w:color w:val="414141"/>
          <w:sz w:val="21"/>
        </w:rPr>
        <w:t>A)</w:t>
      </w:r>
      <w:r>
        <w:rPr>
          <w:color w:val="414141"/>
          <w:spacing w:val="-20"/>
          <w:sz w:val="21"/>
        </w:rPr>
        <w:t xml:space="preserve"> </w:t>
      </w:r>
      <w:r>
        <w:rPr>
          <w:color w:val="414141"/>
          <w:sz w:val="21"/>
        </w:rPr>
        <w:t>in 1986 to clari</w:t>
      </w:r>
      <w:r>
        <w:rPr>
          <w:color w:val="414141"/>
          <w:sz w:val="21"/>
        </w:rPr>
        <w:t>fy their principles of</w:t>
      </w:r>
      <w:r>
        <w:rPr>
          <w:color w:val="414141"/>
          <w:spacing w:val="-11"/>
          <w:sz w:val="21"/>
        </w:rPr>
        <w:t xml:space="preserve"> </w:t>
      </w:r>
      <w:r>
        <w:rPr>
          <w:color w:val="414141"/>
          <w:sz w:val="21"/>
        </w:rPr>
        <w:t>coordination.</w:t>
      </w:r>
    </w:p>
    <w:p w:rsidR="00D7577F" w:rsidRDefault="001F53CD">
      <w:pPr>
        <w:tabs>
          <w:tab w:val="left" w:pos="1132"/>
        </w:tabs>
        <w:spacing w:before="188" w:line="242" w:lineRule="auto"/>
        <w:ind w:left="1121" w:right="85" w:hanging="925"/>
        <w:jc w:val="both"/>
        <w:rPr>
          <w:sz w:val="21"/>
        </w:rPr>
      </w:pPr>
      <w:r>
        <w:rPr>
          <w:noProof/>
        </w:rPr>
        <mc:AlternateContent>
          <mc:Choice Requires="wps">
            <w:drawing>
              <wp:anchor distT="0" distB="0" distL="114300" distR="114300" simplePos="0" relativeHeight="251698688" behindDoc="1" locked="0" layoutInCell="1" allowOverlap="1">
                <wp:simplePos x="0" y="0"/>
                <wp:positionH relativeFrom="page">
                  <wp:posOffset>144780</wp:posOffset>
                </wp:positionH>
                <wp:positionV relativeFrom="paragraph">
                  <wp:posOffset>97790</wp:posOffset>
                </wp:positionV>
                <wp:extent cx="21590" cy="70485"/>
                <wp:effectExtent l="1905" t="2540" r="0" b="3175"/>
                <wp:wrapNone/>
                <wp:docPr id="574"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 cy="70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11" w:lineRule="exact"/>
                              <w:rPr>
                                <w:sz w:val="10"/>
                              </w:rPr>
                            </w:pPr>
                            <w:r>
                              <w:rPr>
                                <w:color w:val="A3A3A3"/>
                                <w:w w:val="99"/>
                                <w:sz w:val="10"/>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9" o:spid="_x0000_s1026" type="#_x0000_t202" style="position:absolute;left:0;text-align:left;margin-left:11.4pt;margin-top:7.7pt;width:1.7pt;height:5.5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wt6rQIAAKo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tQ4w46aBJD3TU6FaM6DJJTIWGXqXgeN+Dqx7hADpt2ar+TpRfFeJi3RC+ozdSiqGhpIIMfXPT&#10;Pbs64SgDsh0+iAoCkb0WFmisZWfKBwVBgA6dejx1xyRTwmbgRwkclHCy9MI4svgkna/2Uul3VHTI&#10;GBmW0HoLTQ53SptUSDq7mEhcFKxtbftb/mwDHKcdCAxXzZlJwXbzR+Ilm3gTh04YLDZO6OW5c1Os&#10;Q2dR+Msov8zX69z/aeL6YdqwqqLchJmV5Yd/1rmjxidNnLSlRMsqA2dSUnK3XbcSHQgou7DfsSBn&#10;bu7zNGwRgMsLSn4QerdB4hSLeOmERRg5ydKLHc9PbpOFFyZhXjyndMc4/XdKaMhwEgXRpKTfcvPs&#10;95obSTumYXa0rMtwfHIiqdHfhle2tZqwdrLPSmHSfyoFtHtutFWrEegkVT1uR0AxEt6K6hF0KwUo&#10;CzQIAw+MRsjvGA0wPDKsvu2JpBi17zlo30ya2ZCzsZ0Nwku4mmGN0WSu9TSR9r1kuwaQp9fFxQ28&#10;j5pZ9T5lcXxVMBAsiePwMhPn/N96PY3Y1S8AAAD//wMAUEsDBBQABgAIAAAAIQCcPkXH3AAAAAcB&#10;AAAPAAAAZHJzL2Rvd25yZXYueG1sTI7BTsMwEETvSPyDtUjcqNOIRpDGqSoEJyREGg4cnXibWI3X&#10;IXbb8PdsT/S0mp3RzCs2sxvECadgPSlYLhIQSK03ljoFX/XbwxOIEDUZPXhCBb8YYFPe3hQ6N/5M&#10;FZ52sRNcQiHXCvoYx1zK0PbodFj4EYm9vZ+cjiynTppJn7ncDTJNkkw6bYkXej3iS4/tYXd0Crbf&#10;VL3an4/ms9pXtq6fE3rPDkrd383bNYiIc/wPwwWf0aFkpsYfyQQxKEhTJo/8Xz2CYD/NUhDN5a5A&#10;loW85i//AAAA//8DAFBLAQItABQABgAIAAAAIQC2gziS/gAAAOEBAAATAAAAAAAAAAAAAAAAAAAA&#10;AABbQ29udGVudF9UeXBlc10ueG1sUEsBAi0AFAAGAAgAAAAhADj9If/WAAAAlAEAAAsAAAAAAAAA&#10;AAAAAAAALwEAAF9yZWxzLy5yZWxzUEsBAi0AFAAGAAgAAAAhAKLjC3qtAgAAqgUAAA4AAAAAAAAA&#10;AAAAAAAALgIAAGRycy9lMm9Eb2MueG1sUEsBAi0AFAAGAAgAAAAhAJw+RcfcAAAABwEAAA8AAAAA&#10;AAAAAAAAAAAABwUAAGRycy9kb3ducmV2LnhtbFBLBQYAAAAABAAEAPMAAAAQBgAAAAA=&#10;" filled="f" stroked="f">
                <v:textbox inset="0,0,0,0">
                  <w:txbxContent>
                    <w:p w:rsidR="00D7577F" w:rsidRDefault="007115E4">
                      <w:pPr>
                        <w:spacing w:line="111" w:lineRule="exact"/>
                        <w:rPr>
                          <w:sz w:val="10"/>
                        </w:rPr>
                      </w:pPr>
                      <w:r>
                        <w:rPr>
                          <w:color w:val="A3A3A3"/>
                          <w:w w:val="99"/>
                          <w:sz w:val="10"/>
                        </w:rPr>
                        <w:t>I</w:t>
                      </w:r>
                    </w:p>
                  </w:txbxContent>
                </v:textbox>
                <w10:wrap anchorx="page"/>
              </v:shape>
            </w:pict>
          </mc:Fallback>
        </mc:AlternateContent>
      </w:r>
      <w:r>
        <w:rPr>
          <w:noProof/>
        </w:rPr>
        <mc:AlternateContent>
          <mc:Choice Requires="wps">
            <w:drawing>
              <wp:anchor distT="0" distB="0" distL="114300" distR="114300" simplePos="0" relativeHeight="251699712" behindDoc="1" locked="0" layoutInCell="1" allowOverlap="1">
                <wp:simplePos x="0" y="0"/>
                <wp:positionH relativeFrom="page">
                  <wp:posOffset>111125</wp:posOffset>
                </wp:positionH>
                <wp:positionV relativeFrom="paragraph">
                  <wp:posOffset>196850</wp:posOffset>
                </wp:positionV>
                <wp:extent cx="55880" cy="99695"/>
                <wp:effectExtent l="0" t="0" r="4445" b="0"/>
                <wp:wrapNone/>
                <wp:docPr id="573"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57" w:lineRule="exact"/>
                              <w:rPr>
                                <w:rFonts w:ascii="Arial"/>
                                <w:sz w:val="14"/>
                              </w:rPr>
                            </w:pPr>
                            <w:r>
                              <w:rPr>
                                <w:rFonts w:ascii="Arial"/>
                                <w:color w:val="A3A3A3"/>
                                <w:w w:val="95"/>
                                <w:sz w:val="14"/>
                              </w:rPr>
                              <w:t>.</w:t>
                            </w:r>
                            <w:r>
                              <w:rPr>
                                <w:rFonts w:ascii="Arial"/>
                                <w:color w:val="A3A3A3"/>
                                <w:spacing w:val="-24"/>
                                <w:w w:val="95"/>
                                <w:sz w:val="14"/>
                              </w:rPr>
                              <w:t xml:space="preserve"> </w:t>
                            </w:r>
                            <w:r>
                              <w:rPr>
                                <w:rFonts w:ascii="Arial"/>
                                <w:color w:val="898989"/>
                                <w:w w:val="95"/>
                                <w:sz w:val="14"/>
                              </w:rPr>
                              <w:t>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027" type="#_x0000_t202" style="position:absolute;left:0;text-align:left;margin-left:8.75pt;margin-top:15.5pt;width:4.4pt;height:7.85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lv2sAIAALEFAAAOAAAAZHJzL2Uyb0RvYy54bWysVG1vmzAQ/j5p/8HydwokkAAKqdoQpknd&#10;i9TuBzhggjWwme0Eumn/fWcT0rTVpGkbH6zDPj93z93jW10PbYOOVComeIr9Kw8jygtRMr5P8ZeH&#10;3IkwUprwkjSC0xQ/UoWv12/frPouoTNRi6akEgEIV0nfpbjWuktcVxU1bYm6Eh3lcFgJ2RINv3Lv&#10;lpL0gN427szzFm4vZNlJUVClYDcbD/Ha4lcVLfSnqlJUoybFkJu2q7TrzqzuekWSvSRdzYpTGuQv&#10;smgJ4xD0DJURTdBBsldQLSukUKLSV4VoXVFVrKCWA7DxvRds7mvSUcsFiqO6c5nU/4MtPh4/S8TK&#10;FIfLOUactNCkBzpodCsGNI8jU6G+Uwk43nfgqgc4gE5btqq7E8VXhbjY1ITv6Y2Uoq8pKSFD39x0&#10;L66OOMqA7PoPooRA5KCFBRoq2ZryQUEQoEOnHs/dMckUsBmGUQQHBZzE8SIOLT5JpqudVPodFS0y&#10;RooltN5Ck+Od0iYVkkwuJhIXOWsa2/6GP9sAx3EHAsNVc2ZSsN38EXvxNtpGgRPMFlsn8LLMuck3&#10;gbPI/WWYzbPNJvN/mrh+kNSsLCk3YSZl+cGfde6k8VETZ20p0bDSwJmUlNzvNo1ERwLKzu13KsiF&#10;m/s8DVsE4PKCkj8LvNtZ7OSLaOkEeRA68dKLHM+Pb+OFF8RBlj+ndMc4/XdKqIdGhrNwVNJvuXn2&#10;e82NJC3TMDsa1qY4OjuRxOhvy0vbWk1YM9oXpTDpP5UC2j012qrVCHSUqh52g30aVspGyTtRPoJ8&#10;pQCBgRRh7oFRC/kdox5mSIrVtwORFKPmPYcnYAbOZMjJ2E0G4QVcTbHGaDQ3ehxMh06yfQ3I4yPj&#10;4gaeScWsiJ+yOD0umAuWy2mGmcFz+W+9nibt+hcAAAD//wMAUEsDBBQABgAIAAAAIQCSNHkp3QAA&#10;AAcBAAAPAAAAZHJzL2Rvd25yZXYueG1sTI/BTsMwEETvSPyDtUjcqNMW0hLiVBWCExIiDYcenXib&#10;WI3XIXbb8PcsJziOZjTzJt9MrhdnHIP1pGA+S0AgNd5YahV8Vq93axAhajK694QKvjHApri+ynVm&#10;/IVKPO9iK7iEQqYVdDEOmZSh6dDpMPMDEnsHPzodWY6tNKO+cLnr5SJJUum0JV7o9IDPHTbH3ckp&#10;2O6pfLFf7/VHeShtVT0m9JYelbq9mbZPICJO8S8Mv/iMDgUz1f5EJoie9eqBkwqWc77E/iJdgqgV&#10;3KcrkEUu//MXPwAAAP//AwBQSwECLQAUAAYACAAAACEAtoM4kv4AAADhAQAAEwAAAAAAAAAAAAAA&#10;AAAAAAAAW0NvbnRlbnRfVHlwZXNdLnhtbFBLAQItABQABgAIAAAAIQA4/SH/1gAAAJQBAAALAAAA&#10;AAAAAAAAAAAAAC8BAABfcmVscy8ucmVsc1BLAQItABQABgAIAAAAIQBF0lv2sAIAALEFAAAOAAAA&#10;AAAAAAAAAAAAAC4CAABkcnMvZTJvRG9jLnhtbFBLAQItABQABgAIAAAAIQCSNHkp3QAAAAcBAAAP&#10;AAAAAAAAAAAAAAAAAAoFAABkcnMvZG93bnJldi54bWxQSwUGAAAAAAQABADzAAAAFAYAAAAA&#10;" filled="f" stroked="f">
                <v:textbox inset="0,0,0,0">
                  <w:txbxContent>
                    <w:p w:rsidR="00D7577F" w:rsidRDefault="007115E4">
                      <w:pPr>
                        <w:spacing w:line="157" w:lineRule="exact"/>
                        <w:rPr>
                          <w:rFonts w:ascii="Arial"/>
                          <w:sz w:val="14"/>
                        </w:rPr>
                      </w:pPr>
                      <w:r>
                        <w:rPr>
                          <w:rFonts w:ascii="Arial"/>
                          <w:color w:val="A3A3A3"/>
                          <w:w w:val="95"/>
                          <w:sz w:val="14"/>
                        </w:rPr>
                        <w:t>.</w:t>
                      </w:r>
                      <w:r>
                        <w:rPr>
                          <w:rFonts w:ascii="Arial"/>
                          <w:color w:val="A3A3A3"/>
                          <w:spacing w:val="-24"/>
                          <w:w w:val="95"/>
                          <w:sz w:val="14"/>
                        </w:rPr>
                        <w:t xml:space="preserve"> </w:t>
                      </w:r>
                      <w:r>
                        <w:rPr>
                          <w:rFonts w:ascii="Arial"/>
                          <w:color w:val="898989"/>
                          <w:w w:val="95"/>
                          <w:sz w:val="14"/>
                        </w:rPr>
                        <w:t>t</w:t>
                      </w:r>
                    </w:p>
                  </w:txbxContent>
                </v:textbox>
                <w10:wrap anchorx="page"/>
              </v:shape>
            </w:pict>
          </mc:Fallback>
        </mc:AlternateContent>
      </w:r>
      <w:r w:rsidR="007115E4">
        <w:rPr>
          <w:color w:val="898989"/>
          <w:position w:val="10"/>
          <w:sz w:val="16"/>
        </w:rPr>
        <w:t>a</w:t>
      </w:r>
      <w:r w:rsidR="007115E4">
        <w:rPr>
          <w:color w:val="898989"/>
          <w:position w:val="10"/>
          <w:sz w:val="16"/>
        </w:rPr>
        <w:tab/>
      </w:r>
      <w:r w:rsidR="007115E4">
        <w:rPr>
          <w:color w:val="898989"/>
          <w:position w:val="10"/>
          <w:sz w:val="16"/>
        </w:rPr>
        <w:tab/>
      </w:r>
      <w:r w:rsidR="007115E4">
        <w:rPr>
          <w:color w:val="414141"/>
          <w:sz w:val="21"/>
        </w:rPr>
        <w:t xml:space="preserve">This document, </w:t>
      </w:r>
      <w:r w:rsidR="007115E4">
        <w:rPr>
          <w:i/>
          <w:color w:val="414141"/>
          <w:sz w:val="20"/>
        </w:rPr>
        <w:t xml:space="preserve">Vision for the Future of the Greater Yellowstone Area </w:t>
      </w:r>
      <w:r w:rsidR="007115E4">
        <w:rPr>
          <w:color w:val="414141"/>
          <w:sz w:val="21"/>
        </w:rPr>
        <w:t xml:space="preserve">(hereinafter the </w:t>
      </w:r>
      <w:r w:rsidR="007115E4">
        <w:rPr>
          <w:i/>
          <w:color w:val="414141"/>
          <w:sz w:val="20"/>
        </w:rPr>
        <w:t xml:space="preserve">Vision) </w:t>
      </w:r>
      <w:r w:rsidR="007115E4">
        <w:rPr>
          <w:color w:val="414141"/>
          <w:sz w:val="21"/>
        </w:rPr>
        <w:t>is part of a comprehensive Park Service and Forest Service coordina­ tion process</w:t>
      </w:r>
      <w:r w:rsidR="007115E4">
        <w:rPr>
          <w:color w:val="5B5B5B"/>
          <w:sz w:val="21"/>
        </w:rPr>
        <w:t xml:space="preserve">. </w:t>
      </w:r>
      <w:r w:rsidR="007115E4">
        <w:rPr>
          <w:color w:val="414141"/>
          <w:sz w:val="21"/>
        </w:rPr>
        <w:t>It is designed to maintain the renowned resources, unique features, and ecological integrity of the entire area while meeting the challenge of providing the important products and services that support local eco­ nomies.</w:t>
      </w:r>
    </w:p>
    <w:p w:rsidR="00D7577F" w:rsidRDefault="007115E4">
      <w:pPr>
        <w:spacing w:before="93" w:line="237" w:lineRule="auto"/>
        <w:ind w:left="138" w:right="1104" w:hanging="18"/>
        <w:jc w:val="both"/>
        <w:rPr>
          <w:sz w:val="21"/>
        </w:rPr>
      </w:pPr>
      <w:r>
        <w:br w:type="column"/>
      </w:r>
      <w:r>
        <w:rPr>
          <w:rFonts w:ascii="Arial"/>
          <w:color w:val="414141"/>
          <w:sz w:val="19"/>
        </w:rPr>
        <w:lastRenderedPageBreak/>
        <w:t xml:space="preserve">It </w:t>
      </w:r>
      <w:r>
        <w:rPr>
          <w:color w:val="414141"/>
          <w:sz w:val="21"/>
        </w:rPr>
        <w:t>is presented here in draft form</w:t>
      </w:r>
      <w:r>
        <w:rPr>
          <w:color w:val="414141"/>
          <w:sz w:val="21"/>
        </w:rPr>
        <w:t xml:space="preserve"> to encourage continued public</w:t>
      </w:r>
      <w:r>
        <w:rPr>
          <w:color w:val="414141"/>
          <w:spacing w:val="-21"/>
          <w:sz w:val="21"/>
        </w:rPr>
        <w:t xml:space="preserve"> </w:t>
      </w:r>
      <w:r>
        <w:rPr>
          <w:color w:val="414141"/>
          <w:sz w:val="21"/>
        </w:rPr>
        <w:t>involvement</w:t>
      </w:r>
      <w:r>
        <w:rPr>
          <w:color w:val="414141"/>
          <w:spacing w:val="-6"/>
          <w:sz w:val="21"/>
        </w:rPr>
        <w:t xml:space="preserve"> </w:t>
      </w:r>
      <w:r>
        <w:rPr>
          <w:color w:val="414141"/>
          <w:sz w:val="21"/>
        </w:rPr>
        <w:t>in</w:t>
      </w:r>
      <w:r>
        <w:rPr>
          <w:color w:val="414141"/>
          <w:spacing w:val="-12"/>
          <w:sz w:val="21"/>
        </w:rPr>
        <w:t xml:space="preserve"> </w:t>
      </w:r>
      <w:r>
        <w:rPr>
          <w:color w:val="414141"/>
          <w:sz w:val="21"/>
        </w:rPr>
        <w:t>management</w:t>
      </w:r>
      <w:r>
        <w:rPr>
          <w:color w:val="414141"/>
          <w:spacing w:val="-2"/>
          <w:sz w:val="21"/>
        </w:rPr>
        <w:t xml:space="preserve"> </w:t>
      </w:r>
      <w:r>
        <w:rPr>
          <w:color w:val="414141"/>
          <w:sz w:val="21"/>
        </w:rPr>
        <w:t>of</w:t>
      </w:r>
      <w:r>
        <w:rPr>
          <w:color w:val="414141"/>
          <w:spacing w:val="-8"/>
          <w:sz w:val="21"/>
        </w:rPr>
        <w:t xml:space="preserve"> </w:t>
      </w:r>
      <w:r>
        <w:rPr>
          <w:color w:val="414141"/>
          <w:sz w:val="21"/>
        </w:rPr>
        <w:t>these</w:t>
      </w:r>
      <w:r>
        <w:rPr>
          <w:color w:val="414141"/>
          <w:spacing w:val="-23"/>
          <w:sz w:val="21"/>
        </w:rPr>
        <w:t xml:space="preserve"> </w:t>
      </w:r>
      <w:r>
        <w:rPr>
          <w:color w:val="414141"/>
          <w:sz w:val="21"/>
        </w:rPr>
        <w:t>special</w:t>
      </w:r>
      <w:r>
        <w:rPr>
          <w:color w:val="414141"/>
          <w:spacing w:val="-16"/>
          <w:sz w:val="21"/>
        </w:rPr>
        <w:t xml:space="preserve"> </w:t>
      </w:r>
      <w:r>
        <w:rPr>
          <w:color w:val="414141"/>
          <w:sz w:val="21"/>
        </w:rPr>
        <w:t xml:space="preserve">lands. Public comment </w:t>
      </w:r>
      <w:r>
        <w:rPr>
          <w:rFonts w:ascii="Arial"/>
          <w:color w:val="414141"/>
          <w:sz w:val="21"/>
        </w:rPr>
        <w:t xml:space="preserve">is </w:t>
      </w:r>
      <w:r>
        <w:rPr>
          <w:color w:val="414141"/>
          <w:sz w:val="21"/>
        </w:rPr>
        <w:t>encouraged and needed prior to completion of the final</w:t>
      </w:r>
      <w:r>
        <w:rPr>
          <w:color w:val="414141"/>
          <w:spacing w:val="-29"/>
          <w:sz w:val="21"/>
        </w:rPr>
        <w:t xml:space="preserve"> </w:t>
      </w:r>
      <w:r>
        <w:rPr>
          <w:color w:val="414141"/>
          <w:sz w:val="21"/>
        </w:rPr>
        <w:t>document.</w:t>
      </w:r>
    </w:p>
    <w:p w:rsidR="00D7577F" w:rsidRDefault="00D7577F">
      <w:pPr>
        <w:pStyle w:val="BodyText"/>
        <w:rPr>
          <w:sz w:val="22"/>
        </w:rPr>
      </w:pPr>
    </w:p>
    <w:p w:rsidR="00D7577F" w:rsidRDefault="00D7577F">
      <w:pPr>
        <w:pStyle w:val="BodyText"/>
        <w:spacing w:before="9"/>
        <w:rPr>
          <w:sz w:val="19"/>
        </w:rPr>
      </w:pPr>
    </w:p>
    <w:p w:rsidR="00D7577F" w:rsidRDefault="007115E4">
      <w:pPr>
        <w:ind w:left="126"/>
        <w:rPr>
          <w:rFonts w:ascii="Arial"/>
          <w:b/>
          <w:sz w:val="25"/>
        </w:rPr>
      </w:pPr>
      <w:r>
        <w:rPr>
          <w:rFonts w:ascii="Arial"/>
          <w:b/>
          <w:color w:val="414141"/>
          <w:sz w:val="25"/>
        </w:rPr>
        <w:t>111e Greater Yellowstone Area</w:t>
      </w:r>
    </w:p>
    <w:p w:rsidR="00D7577F" w:rsidRDefault="007115E4">
      <w:pPr>
        <w:spacing w:before="234"/>
        <w:ind w:left="136" w:right="1053" w:firstLine="3"/>
        <w:jc w:val="both"/>
        <w:rPr>
          <w:sz w:val="21"/>
        </w:rPr>
      </w:pPr>
      <w:r>
        <w:rPr>
          <w:color w:val="414141"/>
          <w:sz w:val="21"/>
        </w:rPr>
        <w:t>The</w:t>
      </w:r>
      <w:r>
        <w:rPr>
          <w:color w:val="414141"/>
          <w:spacing w:val="-17"/>
          <w:sz w:val="21"/>
        </w:rPr>
        <w:t xml:space="preserve"> </w:t>
      </w:r>
      <w:r>
        <w:rPr>
          <w:color w:val="414141"/>
          <w:sz w:val="21"/>
        </w:rPr>
        <w:t>Greater</w:t>
      </w:r>
      <w:r>
        <w:rPr>
          <w:color w:val="414141"/>
          <w:spacing w:val="3"/>
          <w:sz w:val="21"/>
        </w:rPr>
        <w:t xml:space="preserve"> </w:t>
      </w:r>
      <w:r>
        <w:rPr>
          <w:color w:val="414141"/>
          <w:sz w:val="21"/>
        </w:rPr>
        <w:t>Yellowstone</w:t>
      </w:r>
      <w:r>
        <w:rPr>
          <w:color w:val="414141"/>
          <w:spacing w:val="-17"/>
          <w:sz w:val="21"/>
        </w:rPr>
        <w:t xml:space="preserve"> </w:t>
      </w:r>
      <w:r>
        <w:rPr>
          <w:color w:val="414141"/>
          <w:sz w:val="21"/>
        </w:rPr>
        <w:t>Area</w:t>
      </w:r>
      <w:r>
        <w:rPr>
          <w:color w:val="414141"/>
          <w:spacing w:val="-7"/>
          <w:sz w:val="21"/>
        </w:rPr>
        <w:t xml:space="preserve"> </w:t>
      </w:r>
      <w:r>
        <w:rPr>
          <w:color w:val="414141"/>
          <w:sz w:val="21"/>
        </w:rPr>
        <w:t>(GYA),</w:t>
      </w:r>
      <w:r>
        <w:rPr>
          <w:color w:val="414141"/>
          <w:spacing w:val="-16"/>
          <w:sz w:val="21"/>
        </w:rPr>
        <w:t xml:space="preserve"> </w:t>
      </w:r>
      <w:r>
        <w:rPr>
          <w:color w:val="414141"/>
          <w:sz w:val="21"/>
        </w:rPr>
        <w:t>as</w:t>
      </w:r>
      <w:r>
        <w:rPr>
          <w:color w:val="414141"/>
          <w:spacing w:val="-28"/>
          <w:sz w:val="21"/>
        </w:rPr>
        <w:t xml:space="preserve"> </w:t>
      </w:r>
      <w:r>
        <w:rPr>
          <w:color w:val="414141"/>
          <w:sz w:val="21"/>
        </w:rPr>
        <w:t>described</w:t>
      </w:r>
      <w:r>
        <w:rPr>
          <w:color w:val="414141"/>
          <w:spacing w:val="-5"/>
          <w:sz w:val="21"/>
        </w:rPr>
        <w:t xml:space="preserve"> </w:t>
      </w:r>
      <w:r>
        <w:rPr>
          <w:color w:val="414141"/>
          <w:sz w:val="21"/>
        </w:rPr>
        <w:t>in</w:t>
      </w:r>
      <w:r>
        <w:rPr>
          <w:color w:val="414141"/>
          <w:spacing w:val="-25"/>
          <w:sz w:val="21"/>
        </w:rPr>
        <w:t xml:space="preserve"> </w:t>
      </w:r>
      <w:r>
        <w:rPr>
          <w:color w:val="414141"/>
          <w:sz w:val="21"/>
        </w:rPr>
        <w:t xml:space="preserve">the 1987 publication, </w:t>
      </w:r>
      <w:r>
        <w:rPr>
          <w:i/>
          <w:color w:val="414141"/>
          <w:sz w:val="20"/>
        </w:rPr>
        <w:t xml:space="preserve">The Greater Yellow </w:t>
      </w:r>
      <w:r>
        <w:rPr>
          <w:i/>
          <w:color w:val="5B5B5B"/>
          <w:sz w:val="20"/>
        </w:rPr>
        <w:t>s</w:t>
      </w:r>
      <w:r>
        <w:rPr>
          <w:i/>
          <w:color w:val="414141"/>
          <w:sz w:val="20"/>
        </w:rPr>
        <w:t xml:space="preserve">tone Area, an Aggregation of National Park and National Forest Manage­ ment Plans </w:t>
      </w:r>
      <w:r>
        <w:rPr>
          <w:color w:val="414141"/>
          <w:sz w:val="21"/>
        </w:rPr>
        <w:t xml:space="preserve">(hereinafter </w:t>
      </w:r>
      <w:r>
        <w:rPr>
          <w:i/>
          <w:color w:val="414141"/>
          <w:sz w:val="20"/>
        </w:rPr>
        <w:t xml:space="preserve">Aggregation), </w:t>
      </w:r>
      <w:r>
        <w:rPr>
          <w:color w:val="414141"/>
          <w:sz w:val="21"/>
        </w:rPr>
        <w:t xml:space="preserve">consists of parts of six national forests and two national parks. The GYA is also referred to as the Greater Yellowstone Ecosystem, and though the actual boundaries of this area </w:t>
      </w:r>
      <w:r>
        <w:rPr>
          <w:color w:val="898989"/>
          <w:sz w:val="21"/>
        </w:rPr>
        <w:t>.</w:t>
      </w:r>
      <w:r>
        <w:rPr>
          <w:color w:val="414141"/>
          <w:sz w:val="21"/>
        </w:rPr>
        <w:t xml:space="preserve">are the subject of ongoing discussion among many parties, it </w:t>
      </w:r>
      <w:r>
        <w:rPr>
          <w:color w:val="414141"/>
          <w:spacing w:val="-3"/>
          <w:sz w:val="21"/>
        </w:rPr>
        <w:t>i</w:t>
      </w:r>
      <w:r>
        <w:rPr>
          <w:color w:val="5B5B5B"/>
          <w:spacing w:val="-3"/>
          <w:sz w:val="21"/>
        </w:rPr>
        <w:t xml:space="preserve">s </w:t>
      </w:r>
      <w:r>
        <w:rPr>
          <w:color w:val="414141"/>
          <w:sz w:val="21"/>
        </w:rPr>
        <w:t>generally con</w:t>
      </w:r>
      <w:r>
        <w:rPr>
          <w:color w:val="414141"/>
          <w:sz w:val="21"/>
        </w:rPr>
        <w:t xml:space="preserve">sidered to be the contiguous mountainous region in and around Yellowstone Park. The GYA encompasses about </w:t>
      </w:r>
      <w:r>
        <w:rPr>
          <w:color w:val="414141"/>
          <w:spacing w:val="-5"/>
          <w:sz w:val="21"/>
        </w:rPr>
        <w:t>11</w:t>
      </w:r>
      <w:r>
        <w:rPr>
          <w:color w:val="5B5B5B"/>
          <w:spacing w:val="-5"/>
          <w:sz w:val="21"/>
        </w:rPr>
        <w:t>.</w:t>
      </w:r>
      <w:r>
        <w:rPr>
          <w:color w:val="414141"/>
          <w:spacing w:val="-5"/>
          <w:sz w:val="21"/>
        </w:rPr>
        <w:t xml:space="preserve">7 </w:t>
      </w:r>
      <w:r>
        <w:rPr>
          <w:color w:val="414141"/>
          <w:sz w:val="21"/>
        </w:rPr>
        <w:t>million acres of national forests and parks plus lands managed or owned by the Fish and Wildlife Service, Bureau of Land Management, the states o</w:t>
      </w:r>
      <w:r>
        <w:rPr>
          <w:color w:val="414141"/>
          <w:sz w:val="21"/>
        </w:rPr>
        <w:t xml:space="preserve">f Idaho, </w:t>
      </w:r>
      <w:r>
        <w:rPr>
          <w:color w:val="414141"/>
          <w:spacing w:val="-6"/>
          <w:sz w:val="21"/>
        </w:rPr>
        <w:t>Montana</w:t>
      </w:r>
      <w:r>
        <w:rPr>
          <w:color w:val="5B5B5B"/>
          <w:spacing w:val="-6"/>
          <w:sz w:val="21"/>
        </w:rPr>
        <w:t xml:space="preserve">, </w:t>
      </w:r>
      <w:r>
        <w:rPr>
          <w:color w:val="414141"/>
          <w:sz w:val="21"/>
        </w:rPr>
        <w:t xml:space="preserve">and Wyoming, and numerous private land holders (Figure </w:t>
      </w:r>
      <w:r>
        <w:rPr>
          <w:color w:val="414141"/>
          <w:spacing w:val="-12"/>
          <w:sz w:val="21"/>
        </w:rPr>
        <w:t>1).</w:t>
      </w:r>
      <w:r>
        <w:rPr>
          <w:color w:val="A3A3A3"/>
          <w:spacing w:val="-12"/>
          <w:sz w:val="21"/>
        </w:rPr>
        <w:t xml:space="preserve">· </w:t>
      </w:r>
      <w:r>
        <w:rPr>
          <w:color w:val="414141"/>
          <w:sz w:val="21"/>
        </w:rPr>
        <w:t>Specific national forest and park lands coordinated through the GYCC are listed</w:t>
      </w:r>
      <w:r>
        <w:rPr>
          <w:color w:val="414141"/>
          <w:spacing w:val="-21"/>
          <w:sz w:val="21"/>
        </w:rPr>
        <w:t xml:space="preserve"> </w:t>
      </w:r>
      <w:r>
        <w:rPr>
          <w:color w:val="414141"/>
          <w:sz w:val="21"/>
        </w:rPr>
        <w:t>below.</w:t>
      </w:r>
    </w:p>
    <w:p w:rsidR="00D7577F" w:rsidRDefault="00D7577F">
      <w:pPr>
        <w:pStyle w:val="BodyText"/>
        <w:spacing w:before="9"/>
        <w:rPr>
          <w:sz w:val="19"/>
        </w:rPr>
      </w:pPr>
    </w:p>
    <w:p w:rsidR="00D7577F" w:rsidRDefault="007115E4">
      <w:pPr>
        <w:pStyle w:val="ListParagraph"/>
        <w:numPr>
          <w:ilvl w:val="0"/>
          <w:numId w:val="1"/>
        </w:numPr>
        <w:tabs>
          <w:tab w:val="left" w:pos="569"/>
        </w:tabs>
        <w:spacing w:line="249" w:lineRule="auto"/>
        <w:ind w:right="1052" w:hanging="268"/>
        <w:rPr>
          <w:sz w:val="21"/>
        </w:rPr>
      </w:pPr>
      <w:r>
        <w:rPr>
          <w:color w:val="414141"/>
          <w:sz w:val="21"/>
        </w:rPr>
        <w:t xml:space="preserve">Madison Ranger District of the </w:t>
      </w:r>
      <w:r>
        <w:rPr>
          <w:color w:val="414141"/>
          <w:spacing w:val="-8"/>
          <w:sz w:val="21"/>
        </w:rPr>
        <w:t>Beaverh</w:t>
      </w:r>
      <w:r>
        <w:rPr>
          <w:color w:val="5B5B5B"/>
          <w:spacing w:val="-8"/>
          <w:sz w:val="21"/>
        </w:rPr>
        <w:t>e</w:t>
      </w:r>
      <w:r>
        <w:rPr>
          <w:color w:val="414141"/>
          <w:spacing w:val="-8"/>
          <w:sz w:val="21"/>
        </w:rPr>
        <w:t xml:space="preserve">ad </w:t>
      </w:r>
      <w:r>
        <w:rPr>
          <w:color w:val="414141"/>
          <w:sz w:val="21"/>
        </w:rPr>
        <w:t>National Forest.</w:t>
      </w:r>
    </w:p>
    <w:p w:rsidR="00D7577F" w:rsidRDefault="00D7577F">
      <w:pPr>
        <w:pStyle w:val="BodyText"/>
        <w:rPr>
          <w:sz w:val="19"/>
        </w:rPr>
      </w:pPr>
    </w:p>
    <w:p w:rsidR="00D7577F" w:rsidRDefault="007115E4">
      <w:pPr>
        <w:pStyle w:val="ListParagraph"/>
        <w:numPr>
          <w:ilvl w:val="0"/>
          <w:numId w:val="1"/>
        </w:numPr>
        <w:tabs>
          <w:tab w:val="left" w:pos="576"/>
        </w:tabs>
        <w:spacing w:line="242" w:lineRule="auto"/>
        <w:ind w:left="576" w:right="1046" w:hanging="269"/>
        <w:rPr>
          <w:sz w:val="21"/>
        </w:rPr>
      </w:pPr>
      <w:r>
        <w:rPr>
          <w:color w:val="414141"/>
          <w:sz w:val="21"/>
        </w:rPr>
        <w:t>Western portion of the Beartoo</w:t>
      </w:r>
      <w:r>
        <w:rPr>
          <w:color w:val="414141"/>
          <w:sz w:val="21"/>
        </w:rPr>
        <w:t>th Ranger District of the Custer National</w:t>
      </w:r>
      <w:r>
        <w:rPr>
          <w:color w:val="414141"/>
          <w:spacing w:val="-28"/>
          <w:sz w:val="21"/>
        </w:rPr>
        <w:t xml:space="preserve"> </w:t>
      </w:r>
      <w:r>
        <w:rPr>
          <w:color w:val="414141"/>
          <w:sz w:val="21"/>
        </w:rPr>
        <w:t>Forest.</w:t>
      </w:r>
    </w:p>
    <w:p w:rsidR="00D7577F" w:rsidRDefault="00D7577F">
      <w:pPr>
        <w:pStyle w:val="BodyText"/>
        <w:spacing w:before="10"/>
      </w:pPr>
    </w:p>
    <w:p w:rsidR="00D7577F" w:rsidRDefault="007115E4">
      <w:pPr>
        <w:pStyle w:val="ListParagraph"/>
        <w:numPr>
          <w:ilvl w:val="0"/>
          <w:numId w:val="1"/>
        </w:numPr>
        <w:tabs>
          <w:tab w:val="left" w:pos="586"/>
        </w:tabs>
        <w:ind w:left="585" w:hanging="263"/>
        <w:jc w:val="left"/>
        <w:rPr>
          <w:sz w:val="21"/>
        </w:rPr>
      </w:pPr>
      <w:r>
        <w:rPr>
          <w:color w:val="414141"/>
          <w:sz w:val="21"/>
        </w:rPr>
        <w:t xml:space="preserve">Gallatin National Forest south of Inter </w:t>
      </w:r>
      <w:r>
        <w:rPr>
          <w:color w:val="5B5B5B"/>
          <w:sz w:val="21"/>
        </w:rPr>
        <w:t>s</w:t>
      </w:r>
      <w:r>
        <w:rPr>
          <w:color w:val="414141"/>
          <w:sz w:val="21"/>
        </w:rPr>
        <w:t>tate</w:t>
      </w:r>
      <w:r>
        <w:rPr>
          <w:color w:val="414141"/>
          <w:spacing w:val="-15"/>
          <w:sz w:val="21"/>
        </w:rPr>
        <w:t xml:space="preserve"> </w:t>
      </w:r>
      <w:r>
        <w:rPr>
          <w:color w:val="414141"/>
          <w:spacing w:val="-7"/>
          <w:sz w:val="21"/>
        </w:rPr>
        <w:t>90</w:t>
      </w:r>
      <w:r>
        <w:rPr>
          <w:color w:val="5B5B5B"/>
          <w:spacing w:val="-7"/>
          <w:sz w:val="21"/>
        </w:rPr>
        <w:t>.</w:t>
      </w:r>
    </w:p>
    <w:p w:rsidR="00D7577F" w:rsidRDefault="00D7577F">
      <w:pPr>
        <w:pStyle w:val="BodyText"/>
        <w:rPr>
          <w:sz w:val="21"/>
        </w:rPr>
      </w:pPr>
    </w:p>
    <w:p w:rsidR="00D7577F" w:rsidRDefault="007115E4">
      <w:pPr>
        <w:pStyle w:val="ListParagraph"/>
        <w:numPr>
          <w:ilvl w:val="0"/>
          <w:numId w:val="1"/>
        </w:numPr>
        <w:tabs>
          <w:tab w:val="left" w:pos="581"/>
        </w:tabs>
        <w:spacing w:line="249" w:lineRule="auto"/>
        <w:ind w:left="589" w:right="1032" w:hanging="267"/>
        <w:rPr>
          <w:sz w:val="21"/>
        </w:rPr>
      </w:pPr>
      <w:r>
        <w:rPr>
          <w:color w:val="414141"/>
          <w:sz w:val="21"/>
        </w:rPr>
        <w:t>Shoshone National Fore</w:t>
      </w:r>
      <w:r>
        <w:rPr>
          <w:color w:val="5B5B5B"/>
          <w:sz w:val="21"/>
        </w:rPr>
        <w:t>s</w:t>
      </w:r>
      <w:r>
        <w:rPr>
          <w:color w:val="414141"/>
          <w:sz w:val="21"/>
        </w:rPr>
        <w:t xml:space="preserve">t, except for the </w:t>
      </w:r>
      <w:r>
        <w:rPr>
          <w:color w:val="414141"/>
          <w:spacing w:val="-7"/>
          <w:sz w:val="21"/>
        </w:rPr>
        <w:t>Land</w:t>
      </w:r>
      <w:r>
        <w:rPr>
          <w:color w:val="5B5B5B"/>
          <w:spacing w:val="-7"/>
          <w:sz w:val="21"/>
        </w:rPr>
        <w:t>e</w:t>
      </w:r>
      <w:r>
        <w:rPr>
          <w:color w:val="414141"/>
          <w:spacing w:val="-7"/>
          <w:sz w:val="21"/>
        </w:rPr>
        <w:t xml:space="preserve">r </w:t>
      </w:r>
      <w:r>
        <w:rPr>
          <w:color w:val="414141"/>
          <w:sz w:val="21"/>
        </w:rPr>
        <w:t>Ranger</w:t>
      </w:r>
      <w:r>
        <w:rPr>
          <w:color w:val="414141"/>
          <w:spacing w:val="23"/>
          <w:sz w:val="21"/>
        </w:rPr>
        <w:t xml:space="preserve"> </w:t>
      </w:r>
      <w:r>
        <w:rPr>
          <w:color w:val="414141"/>
          <w:sz w:val="21"/>
        </w:rPr>
        <w:t>Di</w:t>
      </w:r>
      <w:r>
        <w:rPr>
          <w:color w:val="5B5B5B"/>
          <w:sz w:val="21"/>
        </w:rPr>
        <w:t>s</w:t>
      </w:r>
      <w:r>
        <w:rPr>
          <w:color w:val="414141"/>
          <w:sz w:val="21"/>
        </w:rPr>
        <w:t>trict.</w:t>
      </w:r>
    </w:p>
    <w:p w:rsidR="00D7577F" w:rsidRDefault="00D7577F">
      <w:pPr>
        <w:pStyle w:val="BodyText"/>
        <w:spacing w:before="7"/>
        <w:rPr>
          <w:sz w:val="19"/>
        </w:rPr>
      </w:pPr>
    </w:p>
    <w:p w:rsidR="00D7577F" w:rsidRDefault="007115E4">
      <w:pPr>
        <w:pStyle w:val="ListParagraph"/>
        <w:numPr>
          <w:ilvl w:val="0"/>
          <w:numId w:val="1"/>
        </w:numPr>
        <w:tabs>
          <w:tab w:val="left" w:pos="597"/>
        </w:tabs>
        <w:spacing w:before="1"/>
        <w:ind w:left="597" w:right="1007"/>
        <w:rPr>
          <w:sz w:val="21"/>
        </w:rPr>
      </w:pPr>
      <w:r>
        <w:rPr>
          <w:color w:val="414141"/>
          <w:sz w:val="21"/>
        </w:rPr>
        <w:t>Bridger-Teton National Fore</w:t>
      </w:r>
      <w:r>
        <w:rPr>
          <w:color w:val="5B5B5B"/>
          <w:sz w:val="21"/>
        </w:rPr>
        <w:t>s</w:t>
      </w:r>
      <w:r>
        <w:rPr>
          <w:color w:val="414141"/>
          <w:sz w:val="21"/>
        </w:rPr>
        <w:t xml:space="preserve">t, except for the Kemmerer Ranger District and the southern portions of the Big Piney and Pinedale </w:t>
      </w:r>
      <w:r>
        <w:rPr>
          <w:color w:val="414141"/>
          <w:spacing w:val="-5"/>
          <w:sz w:val="21"/>
        </w:rPr>
        <w:t>Rang</w:t>
      </w:r>
      <w:r>
        <w:rPr>
          <w:color w:val="5B5B5B"/>
          <w:spacing w:val="-5"/>
          <w:sz w:val="21"/>
        </w:rPr>
        <w:t>e</w:t>
      </w:r>
      <w:r>
        <w:rPr>
          <w:color w:val="414141"/>
          <w:spacing w:val="-5"/>
          <w:sz w:val="21"/>
        </w:rPr>
        <w:t>r</w:t>
      </w:r>
      <w:r>
        <w:rPr>
          <w:color w:val="414141"/>
          <w:spacing w:val="15"/>
          <w:sz w:val="21"/>
        </w:rPr>
        <w:t xml:space="preserve"> </w:t>
      </w:r>
      <w:r>
        <w:rPr>
          <w:color w:val="414141"/>
          <w:sz w:val="21"/>
        </w:rPr>
        <w:t>Districts.</w:t>
      </w:r>
    </w:p>
    <w:p w:rsidR="00D7577F" w:rsidRDefault="00D7577F">
      <w:pPr>
        <w:jc w:val="both"/>
        <w:rPr>
          <w:sz w:val="21"/>
        </w:rPr>
        <w:sectPr w:rsidR="00D7577F">
          <w:type w:val="continuous"/>
          <w:pgSz w:w="12220" w:h="15800"/>
          <w:pgMar w:top="740" w:right="0" w:bottom="280" w:left="0" w:header="720" w:footer="720" w:gutter="0"/>
          <w:cols w:num="2" w:space="720" w:equalWidth="0">
            <w:col w:w="6115" w:space="40"/>
            <w:col w:w="6065"/>
          </w:cols>
        </w:sectPr>
      </w:pPr>
    </w:p>
    <w:p w:rsidR="00D7577F" w:rsidRDefault="001F53CD">
      <w:pPr>
        <w:pStyle w:val="BodyText"/>
        <w:spacing w:before="6"/>
        <w:rPr>
          <w:sz w:val="8"/>
        </w:rPr>
      </w:pPr>
      <w:r>
        <w:rPr>
          <w:noProof/>
        </w:rPr>
        <w:lastRenderedPageBreak/>
        <mc:AlternateContent>
          <mc:Choice Requires="wps">
            <w:drawing>
              <wp:anchor distT="0" distB="0" distL="114300" distR="114300" simplePos="0" relativeHeight="251567616" behindDoc="0" locked="0" layoutInCell="1" allowOverlap="1">
                <wp:simplePos x="0" y="0"/>
                <wp:positionH relativeFrom="page">
                  <wp:posOffset>137160</wp:posOffset>
                </wp:positionH>
                <wp:positionV relativeFrom="page">
                  <wp:posOffset>3084830</wp:posOffset>
                </wp:positionV>
                <wp:extent cx="0" cy="0"/>
                <wp:effectExtent l="13335" t="408305" r="5715" b="413385"/>
                <wp:wrapNone/>
                <wp:docPr id="572"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939393"/>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7" o:spid="_x0000_s1026" style="position:absolute;z-index:2515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0.8pt,242.9pt" to="10.8pt,2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muiFwIAADwEAAAOAAAAZHJzL2Uyb0RvYy54bWysU8GO2jAQvVfqP1i+QxJgWYgIqyqBXmiL&#10;tNsPMLZDrDq2ZRsCqvrvHTsE7W4vVVVFcsb2+M2bmTerp0sr0ZlbJ7QqcDZOMeKKaibUscDfX7aj&#10;BUbOE8WI1IoX+Modflp//LDqTM4nutGScYsARLm8MwVuvDd5kjja8Ja4sTZcwWWtbUs8bO0xYZZ0&#10;gN7KZJKm86TTlhmrKXcOTqv+Eq8jfl1z6r/VteMeyQIDNx9XG9dDWJP1iuRHS0wj6I0G+QcWLREK&#10;gt6hKuIJOlnxB1QrqNVO135MdZvouhaUxxwgmyx9l81zQwyPuUBxnLmXyf0/WPr1vLdIsAI/PE4w&#10;UqSFJu2E4mi6fAzV6YzLwalUexvyoxf1bHaa/nBI6bIh6sgjy5ergYdZeJG8eRI2zkCMQ/dFM/Ah&#10;J69jqS61bQMkFAFdYkeu947wi0e0P6TDaULy4Ymxzn/mukXBKLAEvhGSnHfOBwokH1xCBKW3QsrY&#10;aqlQF6KEY6elYOEmbuzxUEqLzgSUspyGLybzzi3AVsQ1vV9E6DVk9UmxGKLhhG1utidC9jZQkioE&#10;gtSA5M3qNfJzmS43i81iNppN5pvRLK2q0adtORvNt9njQzWtyrLKfgXO2SxvBGNcBdqDXrPZ3+nh&#10;Njm90u6KvRcneYseqwhkh38kHXsb2tkL46DZdW+HnoNEo/NtnMIMvN6D/Xro178BAAD//wMAUEsD&#10;BBQABgAIAAAAIQBfwl6Z2gAAAAkBAAAPAAAAZHJzL2Rvd25yZXYueG1sTI9BT8MwDIXvSPyHyEhc&#10;JpauGtMoTSc0Cc6wcuDoNaYtNE7VZF377zEICY5+/vz8Xr6bXKdGGkLr2cBqmYAirrxtuTbwWj7e&#10;bEGFiGyx80wGZgqwKy4vcsysP/MLjYdYKzHhkKGBJsY+0zpUDTkMS98Ty+7dDw6jjEOt7YBnMXed&#10;TpNkox22LB8a7GnfUPV5ODmJ8bYYP9pRz09luXDp/Oxxf7c25vpqergHFWmKfzB8x5cbKCTT0Z/Y&#10;BtUZSFcbIQ2st7dSQYAf4fgr6CLX/xsUXwAAAP//AwBQSwECLQAUAAYACAAAACEAtoM4kv4AAADh&#10;AQAAEwAAAAAAAAAAAAAAAAAAAAAAW0NvbnRlbnRfVHlwZXNdLnhtbFBLAQItABQABgAIAAAAIQA4&#10;/SH/1gAAAJQBAAALAAAAAAAAAAAAAAAAAC8BAABfcmVscy8ucmVsc1BLAQItABQABgAIAAAAIQAJ&#10;AmuiFwIAADwEAAAOAAAAAAAAAAAAAAAAAC4CAABkcnMvZTJvRG9jLnhtbFBLAQItABQABgAIAAAA&#10;IQBfwl6Z2gAAAAkBAAAPAAAAAAAAAAAAAAAAAHEEAABkcnMvZG93bnJldi54bWxQSwUGAAAAAAQA&#10;BADzAAAAeAUAAAAA&#10;" strokecolor="#939393" strokeweight="0">
                <w10:wrap anchorx="page" anchory="page"/>
              </v:line>
            </w:pict>
          </mc:Fallback>
        </mc:AlternateContent>
      </w:r>
    </w:p>
    <w:p w:rsidR="00D7577F" w:rsidRDefault="001F53CD">
      <w:pPr>
        <w:pStyle w:val="BodyText"/>
        <w:spacing w:line="20" w:lineRule="exact"/>
        <w:ind w:left="1239"/>
        <w:rPr>
          <w:sz w:val="2"/>
        </w:rPr>
      </w:pPr>
      <w:r>
        <w:rPr>
          <w:noProof/>
          <w:sz w:val="2"/>
        </w:rPr>
        <mc:AlternateContent>
          <mc:Choice Requires="wpg">
            <w:drawing>
              <wp:inline distT="0" distB="0" distL="0" distR="0">
                <wp:extent cx="6381750" cy="9525"/>
                <wp:effectExtent l="9525" t="9525" r="9525" b="0"/>
                <wp:docPr id="57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9525"/>
                          <a:chOff x="0" y="0"/>
                          <a:chExt cx="10050" cy="15"/>
                        </a:xfrm>
                      </wpg:grpSpPr>
                      <wps:wsp>
                        <wps:cNvPr id="571" name="Line 396"/>
                        <wps:cNvCnPr/>
                        <wps:spPr bwMode="auto">
                          <a:xfrm>
                            <a:off x="0" y="7"/>
                            <a:ext cx="100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95" o:spid="_x0000_s1026" style="width:502.5pt;height:.75pt;mso-position-horizontal-relative:char;mso-position-vertical-relative:line" coordsize="100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lTabwIAAGgFAAAOAAAAZHJzL2Uyb0RvYy54bWykVN1u2yAUvp+0d0C+T22nTppYdaYpTnrT&#10;bZW6PQABbKNhQEDjVNPefQdw3L+bqvMFBs7fd75zDtdfTr1AR2YsV7JK8ossQUwSRblsq+TXz/1s&#10;lSDrsKRYKMmq5JHZ5Mvm86frQZdsrjolKDMInEhbDrpKOud0maaWdKzH9kJpJkHYKNNjB0fTptTg&#10;Abz3Ip1n2TIdlKHaKMKshds6CpNN8N80jLgfTWOZQ6JKAJsLqwnrwa/p5hqXrcG642SEgT+Aosdc&#10;QtDJVY0dRg+Gv3HVc2KUVY27IKpPVdNwwkIOkE2evcrmxqgHHXJpy6HVE01A7SuePuyWfD/eGcRp&#10;lSyugB+JeyhSiIsu1wtPz6DbErRujL7XdybmCNtbRX5bEKev5f7cRmV0GL4pCg7xg1OBnlNjeu8C&#10;EkenUIXHqQrs5BCBy+XlKr9aABgCsvViHlDgknRQyTdGpNuNZnmWnY3yYJLiMoYLEEdIPh/oNPtE&#10;pv0/Mu87rFmokfU0TWTmZzJvuWTA5TJyGZS28s4EZm1pgdN30nQVm/VM07N8QxtP6eJSG+tumOqR&#10;31SJAASBfXy8tc7X7EnFF0OqPRcC7nEpJBqA9HxRBAOrBKde6GXWtIetMOiI/SyFzyMCZy/UfMwa&#10;2y7qBVEEDs0saYjSMUx3495hLuIeHAnpA0GGgHPcxSn6s87Wu9VuVcyK+XI3K7K6nn3db4vZcg+9&#10;Ul/W222d//WY86LsOKVMetjnic6L9xV5fFviLE4zPfGTvvQecgew538ADc0Wqxo77aDoYyh2uIe+&#10;A2U/ITDOwWx8evx78fwctJ4eyM0/AAAA//8DAFBLAwQUAAYACAAAACEAm+cTVtkAAAAEAQAADwAA&#10;AGRycy9kb3ducmV2LnhtbEyPQUvDQBCF74L/YRnBm91EiUjMppSinopgK4i3aXaahGZnQ3abpP/e&#10;qRe9DPN4w5vvFcvZdWqkIbSeDaSLBBRx5W3LtYHP3evdE6gQkS12nsnAmQIsy+urAnPrJ/6gcRtr&#10;JSEccjTQxNjnWoeqIYdh4Xti8Q5+cBhFDrW2A04S7jp9nySP2mHL8qHBntYNVcftyRl4m3BaPaQv&#10;4+Z4WJ+/d9n71yYlY25v5tUzqEhz/DuGC76gQylMe39iG1RnQIrE33nxkiQTvZctA10W+j98+QMA&#10;AP//AwBQSwECLQAUAAYACAAAACEAtoM4kv4AAADhAQAAEwAAAAAAAAAAAAAAAAAAAAAAW0NvbnRl&#10;bnRfVHlwZXNdLnhtbFBLAQItABQABgAIAAAAIQA4/SH/1gAAAJQBAAALAAAAAAAAAAAAAAAAAC8B&#10;AABfcmVscy8ucmVsc1BLAQItABQABgAIAAAAIQDUClTabwIAAGgFAAAOAAAAAAAAAAAAAAAAAC4C&#10;AABkcnMvZTJvRG9jLnhtbFBLAQItABQABgAIAAAAIQCb5xNW2QAAAAQBAAAPAAAAAAAAAAAAAAAA&#10;AMkEAABkcnMvZG93bnJldi54bWxQSwUGAAAAAAQABADzAAAAzwUAAAAA&#10;">
                <v:line id="Line 396" o:spid="_x0000_s1027" style="position:absolute;visibility:visible;mso-wrap-style:square" from="0,7" to="10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2uBMQAAADcAAAADwAAAGRycy9kb3ducmV2LnhtbESPzWrDMBCE74W8g9hAb7XsQt3gWAmh&#10;UJJLIU1C6XGx1j/EWhlJje23rwKFHoeZ+YYpt5PpxY2c7ywryJIUBHFldceNgsv5/WkFwgdkjb1l&#10;UjCTh+1m8VBioe3In3Q7hUZECPsCFbQhDIWUvmrJoE/sQBy92jqDIUrXSO1wjHDTy+c0zaXBjuNC&#10;iwO9tVRdTz9Gwc7ob1lxbbLGfeyPds5x+MqVelxOuzWIQFP4D/+1D1rBy2sG9zPxCM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Da4ExAAAANwAAAAPAAAAAAAAAAAA&#10;AAAAAKECAABkcnMvZG93bnJldi54bWxQSwUGAAAAAAQABAD5AAAAkgMAAAAA&#10;" strokeweight=".25428mm"/>
                <w10:anchorlock/>
              </v:group>
            </w:pict>
          </mc:Fallback>
        </mc:AlternateContent>
      </w:r>
    </w:p>
    <w:p w:rsidR="00D7577F" w:rsidRDefault="00D7577F">
      <w:pPr>
        <w:pStyle w:val="BodyText"/>
      </w:pPr>
    </w:p>
    <w:p w:rsidR="00D7577F" w:rsidRDefault="00D7577F">
      <w:pPr>
        <w:pStyle w:val="BodyText"/>
        <w:rPr>
          <w:sz w:val="23"/>
        </w:rPr>
      </w:pPr>
    </w:p>
    <w:p w:rsidR="00D7577F" w:rsidRDefault="001F53CD">
      <w:pPr>
        <w:spacing w:before="96" w:line="137" w:lineRule="exact"/>
        <w:ind w:right="1929"/>
        <w:jc w:val="right"/>
        <w:rPr>
          <w:sz w:val="12"/>
        </w:rPr>
      </w:pPr>
      <w:r>
        <w:rPr>
          <w:noProof/>
        </w:rPr>
        <mc:AlternateContent>
          <mc:Choice Requires="wpg">
            <w:drawing>
              <wp:anchor distT="0" distB="0" distL="114300" distR="114300" simplePos="0" relativeHeight="251700736" behindDoc="1" locked="0" layoutInCell="1" allowOverlap="1">
                <wp:simplePos x="0" y="0"/>
                <wp:positionH relativeFrom="page">
                  <wp:posOffset>1473835</wp:posOffset>
                </wp:positionH>
                <wp:positionV relativeFrom="paragraph">
                  <wp:posOffset>-27940</wp:posOffset>
                </wp:positionV>
                <wp:extent cx="5310505" cy="7374255"/>
                <wp:effectExtent l="0" t="635" r="6985" b="0"/>
                <wp:wrapNone/>
                <wp:docPr id="562"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0505" cy="7374255"/>
                          <a:chOff x="2321" y="-44"/>
                          <a:chExt cx="8363" cy="11613"/>
                        </a:xfrm>
                      </wpg:grpSpPr>
                      <pic:pic xmlns:pic="http://schemas.openxmlformats.org/drawingml/2006/picture">
                        <pic:nvPicPr>
                          <pic:cNvPr id="563" name="Picture 39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321" y="-45"/>
                            <a:ext cx="8363" cy="11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Line 393"/>
                        <wps:cNvCnPr/>
                        <wps:spPr bwMode="auto">
                          <a:xfrm>
                            <a:off x="8904" y="165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5" name="Line 392"/>
                        <wps:cNvCnPr/>
                        <wps:spPr bwMode="auto">
                          <a:xfrm>
                            <a:off x="10295" y="1671"/>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6" name="Line 391"/>
                        <wps:cNvCnPr/>
                        <wps:spPr bwMode="auto">
                          <a:xfrm>
                            <a:off x="9228" y="460"/>
                            <a:ext cx="649" cy="0"/>
                          </a:xfrm>
                          <a:prstGeom prst="line">
                            <a:avLst/>
                          </a:prstGeom>
                          <a:noFill/>
                          <a:ln w="13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7" name="AutoShape 390"/>
                        <wps:cNvSpPr>
                          <a:spLocks/>
                        </wps:cNvSpPr>
                        <wps:spPr bwMode="auto">
                          <a:xfrm>
                            <a:off x="8892" y="10800"/>
                            <a:ext cx="1426" cy="864"/>
                          </a:xfrm>
                          <a:custGeom>
                            <a:avLst/>
                            <a:gdLst>
                              <a:gd name="T0" fmla="+- 0 8904 8892"/>
                              <a:gd name="T1" fmla="*/ T0 w 1426"/>
                              <a:gd name="T2" fmla="+- 0 792 10800"/>
                              <a:gd name="T3" fmla="*/ 792 h 864"/>
                              <a:gd name="T4" fmla="+- 0 10324 8892"/>
                              <a:gd name="T5" fmla="*/ T4 w 1426"/>
                              <a:gd name="T6" fmla="+- 0 792 10800"/>
                              <a:gd name="T7" fmla="*/ 792 h 864"/>
                              <a:gd name="T8" fmla="+- 0 8911 8892"/>
                              <a:gd name="T9" fmla="*/ T8 w 1426"/>
                              <a:gd name="T10" fmla="+- 0 1657 10800"/>
                              <a:gd name="T11" fmla="*/ 1657 h 864"/>
                              <a:gd name="T12" fmla="+- 0 10331 8892"/>
                              <a:gd name="T13" fmla="*/ T12 w 1426"/>
                              <a:gd name="T14" fmla="+- 0 1657 10800"/>
                              <a:gd name="T15" fmla="*/ 1657 h 864"/>
                            </a:gdLst>
                            <a:ahLst/>
                            <a:cxnLst>
                              <a:cxn ang="0">
                                <a:pos x="T1" y="T3"/>
                              </a:cxn>
                              <a:cxn ang="0">
                                <a:pos x="T5" y="T7"/>
                              </a:cxn>
                              <a:cxn ang="0">
                                <a:pos x="T9" y="T11"/>
                              </a:cxn>
                              <a:cxn ang="0">
                                <a:pos x="T13" y="T15"/>
                              </a:cxn>
                            </a:cxnLst>
                            <a:rect l="0" t="0" r="r" b="b"/>
                            <a:pathLst>
                              <a:path w="1426" h="864">
                                <a:moveTo>
                                  <a:pt x="12" y="-10008"/>
                                </a:moveTo>
                                <a:lnTo>
                                  <a:pt x="1432" y="-10008"/>
                                </a:lnTo>
                                <a:moveTo>
                                  <a:pt x="19" y="-9143"/>
                                </a:moveTo>
                                <a:lnTo>
                                  <a:pt x="1439" y="-9143"/>
                                </a:lnTo>
                              </a:path>
                            </a:pathLst>
                          </a:custGeom>
                          <a:noFill/>
                          <a:ln w="457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Line 389"/>
                        <wps:cNvCnPr/>
                        <wps:spPr bwMode="auto">
                          <a:xfrm>
                            <a:off x="9059" y="994"/>
                            <a:ext cx="671" cy="0"/>
                          </a:xfrm>
                          <a:prstGeom prst="line">
                            <a:avLst/>
                          </a:prstGeom>
                          <a:noFill/>
                          <a:ln w="12714">
                            <a:solidFill>
                              <a:srgbClr val="3A3A3A"/>
                            </a:solidFill>
                            <a:prstDash val="solid"/>
                            <a:round/>
                            <a:headEnd/>
                            <a:tailEnd/>
                          </a:ln>
                          <a:extLst>
                            <a:ext uri="{909E8E84-426E-40DD-AFC4-6F175D3DCCD1}">
                              <a14:hiddenFill xmlns:a14="http://schemas.microsoft.com/office/drawing/2010/main">
                                <a:noFill/>
                              </a14:hiddenFill>
                            </a:ext>
                          </a:extLst>
                        </wps:spPr>
                        <wps:bodyPr/>
                      </wps:wsp>
                      <wps:wsp>
                        <wps:cNvPr id="569" name="Line 388"/>
                        <wps:cNvCnPr/>
                        <wps:spPr bwMode="auto">
                          <a:xfrm>
                            <a:off x="9258" y="1269"/>
                            <a:ext cx="676" cy="0"/>
                          </a:xfrm>
                          <a:prstGeom prst="line">
                            <a:avLst/>
                          </a:prstGeom>
                          <a:noFill/>
                          <a:ln w="2035">
                            <a:solidFill>
                              <a:srgbClr val="585858"/>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87" o:spid="_x0000_s1026" style="position:absolute;margin-left:116.05pt;margin-top:-2.2pt;width:418.15pt;height:580.65pt;z-index:-251615744;mso-position-horizontal-relative:page" coordorigin="2321,-44" coordsize="8363,116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ALGq1gYAAI8cAAAOAAAAZHJzL2Uyb0RvYy54bWzsWdtu20YQfS/Qf1jw&#10;sQUj3i+C5cCRrCBA2hqN+gErkhKJ8NYlZdkt+u89s0tKlCzFjtMEKWAblne5w9m5nJnZWV28vity&#10;dpuIJqvKiWa+MjSWlFEVZ+V6ov2xmOuBxpqWlzHPqzKZaPdJo72+/PGHi209TqwqrfI4EQxMyma8&#10;rSda2rb1eDRqojQpePOqqpMSi6tKFLzFVKxHseBbcC/ykWUY3mhbibgWVZQ0DZ7O1KJ2KfmvVknU&#10;/rZaNUnL8okG2Vr5KeTnkj5Hlxd8vBa8TrOoE4M/Q4qCZyU23bGa8ZazjcgesCqySFRNtWpfRVUx&#10;qlarLEqkDtDGNI60eSuqTS11WY+363pnJpj2yE7PZhv9ensjWBZPNNezNFbyAk6S+zI78Mk823o9&#10;BtVbUX+ob4TSEcP3VfSxwfLoeJ3ma0XMlttfqhgM+aatpHnuVqIgFlCc3Ukv3O+8kNy1LMJD1zYN&#10;13A1FmHNt33Hcl3lpyiFM+k9y7ZMjWFZd5x+6bp7PbA9W71rmp5p0/KIj9XGUthOuMuLOovG+OvM&#10;itEDsz4OP7zVbkSidUyKJ/EouPi4qXUgoOZttszyrL2XaIaNSKjy9iaLyNY0GXoIiikPYZ22ZXYo&#10;9e/p1FuctJL+YWU1TXm5Tq6aGqGAAAWD/pEQ1TZNeNzQY7LSIRc5PZBkmWf1PMtzciCNO50RTUdo&#10;PGE2hfRZFW2KpGxV6Iokh/pV2aRZ3WhMjJNimQCJ4l1sSrQAEe+blrYjbMhw+tsKrgwjtN7oU9eY&#10;6o7hX+tXoePrvnHtO4YTmFNz+g+9bTrjTZPADDyf1VknK54+kPZk7HRZRkWljG52y2UOUXiCQBJX&#10;vYiAGJmEZG1E9DuMDTqMW5G0UUrDFSzXPQfxbkGaeW9Z8kGDOHs0dAYh0EUH2Yji51MBAGiIpn2b&#10;VAWjAWwNSaWt+S1MrXTrSUjqsiKPS13y8uABlFBPehMMvRQa4XVwHTi6Y3nX8NJspl/Np47uzU3f&#10;ndmz6XRm9l5KszhOStrmy50kbV7lWdzjtBHr5TQXynlz+dNlhGZPNiKw7MXoHUvMyKgKeKFpOcYb&#10;K9TnXuDrztxx9dA3At0wwzehZzihM5sfqvQ+K5MvV4ltJ1roWq700kBoAtpAN0P+PNSNj4usRYnN&#10;swLQ2BHxMYX+dRlL17Y8y9V4YAoSf28KuLt3tIQsgbTLGcAslQkU8KbPCZg9Lc6ofJ8qfR9SXidQ&#10;mdgOM6DTZ0BpXDuU+b0jmpY3AurQ7EkhFIQG2KGKmJ7bnQT6GMJRgaqPfArN+7LVR0YXPDks9OTg&#10;IT86rh8824+0+Yw3qcKyRAK5m49xSuj8eM6n32mk7pLLAHUqcBXaevTJIoDarfyqPLys4nvpbvkc&#10;yPtmEMTJRBXhDoIWeeGZEDQNKwQ/iUFfVmGVciiPfyUMhqbrvWBwd2D/f2LQO8KghM4zMRhaFpo0&#10;QNDxjrKg54RfJw+atm+rI95zCtpLIvw+EqHfg/AK7Z0s2OhHJIQ6JPYNYzPsFmU9Vyt9Rn/0sBsE&#10;IZpTypIGjjCq6vWl2sQRU6E08GQzNKjX0UYddqlK9gdc9Ohx11Ws4y6TL5BrV0WOzv9nnRmMDgZM&#10;7inr654M7ZMi+2nEFgbbMrn5EREkHfDyQ4sNpN7zQi+340VEKevkJwF7uXA+GfAyDds6LRhqyI7Z&#10;wjkjGMw0YHZWMLh1x+usYMgYA15BaJonDYb8seO1CM7IZR5aH6cx/7TJzKH9JdlJo5mHHoDV7NPS&#10;4XZgIJ5pnZPvyAvn5Ru64VA+gHIHO56qVouPo7uygyJGDI06VX0Ca101dM+xULcci/4WA1S0eoZY&#10;HSQW8tYG+32aGJ5BPC1gUsD3UWqylCSXvWZPrv53GlAneXzLJjSGW7alCljcdZDiUj0M6TysYjdF&#10;Y4LQpYWiuk0WlSRpyQDkSuyrm2hcgk7SPU1eHtA69gnqnmb/Vq04KwPooen01t2T9C91pI79kFiR&#10;wAKklrTgTj8yyyDx7E4Y1DC/dAHlenCpQp4+fwT47H4dlt81qX1xGbYLTFS480C6wY01Bmkl/tLY&#10;Fre/E635c8PpHi9/V6J1BSockLVygq7NwkQMV5bDFV5GYDXRWg0xTMNpixle2dQiW6fYSR12yooq&#10;5SqT9ywkn2pigB6afMseBul72MMEIcUWCYFe+3Pb6NBwVXiE6jJy38F4aGm+Sh9tWr6pEsZ58NhX&#10;9NvljAOyl/Pj93F+BGoOQCgT/HNBaLmqiTEtT4J5iMLufPhf3+ZYhv3YrZwb0O8LCCktf+Ztjvyu&#10;Bt96yde6b+joa7XhXGbO/feIl/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10;CRwy4gAAAAwBAAAPAAAAZHJzL2Rvd25yZXYueG1sTI/BasJAEIbvhb7DMoXedLNRg8ZsRKTtSQrV&#10;QultzY5JMDsbsmsS377rqd7+YT7++SbbjKZhPXautiRBTCNgSIXVNZUSvo/vkyUw5xVp1VhCCTd0&#10;sMmfnzKVajvQF/YHX7JQQi5VEirv25RzV1RolJvaFinszrYzyoexK7nu1BDKTcPjKEq4UTWFC5Vq&#10;cVdhcTlcjYSPQQ3bmXjr95fz7vZ7XHz+7AVK+foybtfAPI7+H4a7flCHPDid7JW0Y42EeBaLgEqY&#10;zOfA7kCULEM6hSQWyQp4nvHHJ/I/AAAA//8DAFBLAwQKAAAAAAAAACEAhtmPMYAVGgCAFRoAFAAA&#10;AGRycy9tZWRpYS9pbWFnZTEucG5niVBORw0KGgoAAAANSUhEUgAABIgAAAZLCAYAAAB4z4nwAAAA&#10;BmJLR0QA/wD/AP+gvaeTAAAACXBIWXMAAA7EAAAOxAGVKw4bAAAgAElEQVR4nOy9d3ic1ZUH/Juq&#10;6RqNumS5iyLb2HIDGwwONnZMW2KIIQQIIYR9DKFkARNCzJKFQBxC8hCIIbsbQjCEHkgCBhuIARuC&#10;wWCwwb2o9zIzmqpp3x/6ftdnXr8zEpDsfl9W53n0SJp5yy3nnnvO75RryGQyGQD4f38pkv8bDIas&#10;3/wuk8nAYDDoXpvJZJBOp3Xv13s+f/Ser3dPvs8kGY3GvNfK5w9HemPE5+u1fSSkHT/5rHxjy8+1&#10;7df+z2s5ltpnmEymrGtyPUtvnLR9NRgMajw4/3L89Ui+U2/sTCYTACCdTuuOBb/X3vd53ymfKX9r&#10;36u9L51OZ/GvHGP5vXyufIbe2pJzwf7pjTUApFIp9b/e841Go24fZb9kG7TP4BrWI843nyV5LFf7&#10;ZdvS6XTW/Oldp9cm7bVaHpefafuv1/58FI/HVRuMRmNOWahtrxxnvesl/xiNRvVs7TrMxzvaz+W9&#10;ch3mky/kH+2zcskgvffryQ/JB7nmMJPJZL1fr59a/tD2NRd/k79y8bYcJ17L5+mNKfuh3U+061/v&#10;nlxjo9dvLZ+MdH/KtX/rjY2W8u3vWvmq/dF7phwPPdkgxySXfCBJ+ZNvr8u1Pob7XvsMrUwZjoaT&#10;H7nel0t+5LpPu1eMZD/+PO/PJyNHQrnGVzvv/EyuX+37tfuv3uck7T6mXf9a+TPcGtCOh+T/VCqF&#10;ZDKp2mQ0GlFQUKDb53Q6jVQqhYKCAl39S96Tb6zS6TQGBwdhNBphNpuz9ovBwUEYDAaYzWZdnUM7&#10;FlK2SdmlnQPtNVqSa1r2X9sfjhkAWCwWpFIpmEymo/RCeQ/HTStb2FaTyXRUf7WUSqXUMzj+qVRK&#10;9Z/v4Ho3mUxH7QNyv5f72ODgIKxWa9a7kskkCgoKkEwmAQBmsxnxeBwWiwXJZBIGgwGJRAJWqxVG&#10;oxGpVAoWiyXrfSStniHHW8uL2utSqRQSiQQymQzMZjPMZjNisRjsdrtqdyqVQjqdhsViAQAEAgF4&#10;PB71nGQyCZPJpKtfauc51948SqM0Sv8cZB7JRfkUQSnctZuS3Hz0lHNAX9BpFbVcRrRee/Ta/kX6&#10;9j9F2nEZqaEwnNGc7zutoqI18rTzmOudcuPUG8dcxmUuXtD7X+8ZepvocM/N91kuBVJ+l0+B1v7k&#10;uk7bHz2jVasw5mt/rvWlN3d68zOc0UHFSts3Pd7UKrf55j4XT2nbOBIDLd94avsi7xmujSSzOVtE&#10;SkWWiliue3O9X2uEDmfQDSd79cZQO7fDGczDvV/Lk1q+0Rpy5MtcABT/1xoz+dqh/ezzkp58zfWO&#10;XO+R46s3p9q/CaACR4OtevJzuDU/kj5+UcrFo5/nfXryTPt5rv9zjeFI7pdzm0vuab//R+39I+Gt&#10;kZKeIZ1vXHPtn9r9IZds0JOT+UjPATLS/Yv369Fw+g+Jhr12H+d3egCunjzTe0cmk1FGP7+zWq26&#10;bSEoAQyBSgQdEolEVnt4rwSk87WDwBD3GckPBEp4vWwDv2Mf+HyOiZ7jS0/3IxgigRuj0agAhng8&#10;rp6jBXvZVn5uMpkQjUaRSCRQUFCgxsdisajnsf9a8EGCPgQ5CGZI4t5jNpvV89lmOXZyX+OPvIZ9&#10;iMfjauwzmQwGBwezQLpc9g/fz/EzGAzqOfF4XAFF/F72j2OnnYvBwUH1Hd/NzwjUWSwWmEwmpbfx&#10;+YODgwqk4/+Dg4MoLCwEACQSiay1bDKZEIvFUFBQoLu+/xFyc5RGaZT+v0XDAkRaxWs4g/mLkNbQ&#10;0YIV+UjPMJZ/54uA+J+gfAqcnoGdD3D5MqRn2Mnvcs2n3vxrn5lL4f68RqkecdPMpQSOlEairH6R&#10;50pvi97z9XgylyGYbx5yUa53S8M9n7EnASat8jqcIaUFCeTz8rUt3/d6pPd+vedoFapcMkQaDPki&#10;FLT90Xt3ru+Hk2H55vnz8IBU6uS7qSh/Hp4ebr3+PWU+SQtwag1D9i/XPA5HufqQi9fldblAGy3p&#10;XaflTz3QYrj19Xn3gC8yP7ney2fR0JDXyt9aAFAPYMglOz7v/H1eUEl+nuta7R7Mz0YK7IxUnn0R&#10;uTcSytdnQF8+5VpHX1TnyDe+uWQQr9dGEOr14fO0g8+W78l1XT6dgPxJw52gAA1/AFkRsASF5BhS&#10;BmuJAI02wkgrh6SMklFDfF8ymcyKZpG6iJSrbCM/kxGrsk16a1KC22wf28/x4BzymRIoMxiGom4I&#10;NpnNZtjtdgBDIIXD4UAikUA0GoXBYIDFYlHATjweR0FBgQLb5JhyTqxWq+64SX40Go1qDJLJJJLJ&#10;pALdCDQRSJLvkn0kf8g55nM4NtRVCa7wHZlMJivyjGSxWBAKhWA2m2GxWLLmksR38P3yfwJtEsTU&#10;8oyMwJeAETAk27u6uuB2u7Oi4QYGBuB0OmG32//X7adRGqVR+t+jEUUQAUcrD7kUCa2SoKdgyuu0&#10;Rp32GbkAh1zv/yJGwz+StH3TIz2gRXt/rnuGM+LyGTgSQNDOh96c6T1fuznnA41GAn5pP6eyoX2H&#10;Xv/1+jncZ9rnaAGG4Z6hF2Y7nKHNz7QGyXD36SnhcgPXKqefx2DRm+d80R3Djbv8ThrbI+En7f9a&#10;nsllWI+EJ7T8PRx/6qUQjqTfueZlOIMuF6/lGjc9A5efa1P48q1TPkPv71xt0ZMfJC1wpdc3vTWW&#10;D9D5IgCI3nNI2vaPhL9ytSPfvObiS72+jmS/yNe/4dozkufk4g3t3OeT41rS65dWBua7PheoIdv9&#10;eb7P9flw/Djc/bm+z7dOR3q/nmzPB7Dke7+WF/XawfUxEsrVj+Hal4vfc+0XWuL6lWlfenyVa31L&#10;MEC2iT8SSODzSUajEZFIJCsahoZ5JpNBIpGAzWY76rlANpgjQRwtEQzhexlpQyCGKdDa6CQCWwQo&#10;mJrFdsnoFgIkfJ8c+3Q6DbPZrO6Xz2aqFK+T0UlyzLkPGQwGxGIxBcJYrVaV7iQjiNhPAigFBQUK&#10;FJH6oJTbWiCO7ZN9jMViCIfDal5cLpcC9tgPjl8kElHjNDg4CJvNhlgsptK0DAYDotEo4vG4is6J&#10;xWIKrIlGoyrSSgI5ZrMZBQUFCAaDWbZRJpNR8xkIBNDX14dQKASv1wu32w2z2ayir9imUCiEgYEB&#10;9Pf3w2g0oq+vT6Wy9fX1wWw2o6amBoODgzh8+DBcLhcGBgZgNBrR3d2NQCCAgoICWK1WBINBGAwG&#10;hEIhlJSU4JprrsGFF16YNcZauTWaYjZKo/TPTV8qxQzIv8HnMj7k/8MpKhRMes/Lp8AMp2DqtWs4&#10;o+nLkFTM9JRwvb5TgclllOYykOXfwxk92hzj4cAA7bNyvZdKm9xYRvJsLWk3/i8CCI30+5GCVnIM&#10;cwGgI3m2lrflOA3Hv1qFP9f86rVZfibrEGgNECquuZ7Nd8u8fS0woI1gysfP+T7T+1y+O5cBIGsA&#10;ye/zrRVJw/Enawzkm598/dS2ScsDIx0L7bu09+cCcuS9WqNsJEa2tsaSXjvk37kAATmH8kde+0Vk&#10;sZ5iq9dW/q3Xdm37R2rka9fmSNal3rh8Xvoi9+g9I9965e98Nb60fZc8rjXktSSNtVzP1vK4dpzz&#10;jav2+bn2sJEAFPn2jVz8nqtd+SiXbsS/c7VP3q+V8blq7I10reWSb/nGV35P0OLztEGrn+Vbi3oy&#10;TL5PAkySpwhoxONxBSIAR+Q9U7jsdrt6B3UVghKyPg8jSGRUh0wFkm1jdEwqlYLL5VKgixbEiEaj&#10;KkVIm4LFSBnWKeK9yWQS8XgcVqsVVqsV0WgU0WgUsVhM9YHjYDQaMTAwkAXg8Lmc1927dyMejysQ&#10;K5PJBqDcbjeSyaSKWtq7dy8KCgpUFFE8HofD4VDRLE1NTejr60MmMwRAFBUVqWvD4TAikYgaH5ly&#10;ZbVaUVBQAJvNlgUm7d+/X43H4OAgYrGYityy2+3w+/0KJDGZTCpyiRFFHLeCggJEo1G43W4Fmg0M&#10;DCCRSCCZTCogiKAcI4g8Hg+6urrgdDrR398Pt9uNmpoaNDU1qQgwzi/nBIBqh9frzQLdOAdMEauo&#10;qEAoFILH40EoFILRaITb7cbAwADcbjf2798Pi8WCrq4uVFRUIB6Po7S0FE6nEy6XS6Xpmc1muFwu&#10;dHZ2IhKJIBQK6a69URqlUfq/Q58rxWw40lMWtCks+cCGXMp0PkU7n4L2ZejLGCVf9F3av/XGi9fk&#10;M/a+iNKZa36GU9K0ynSuz0dK2mu1NV607x/u/+HAiOEoVxFSPkuG9+qlaw33znzfS4NU+xnvlUXG&#10;5TX5DCx5rfR4ao0HmeuuVz+F92sLO8r3yJ98BmGusdD2S36m93xpNLLd+QzG4fgzV5Fejoes0fR5&#10;C9bqtUk7D3opVtq28925xkqv3dLA12vLSMAhXpcPVNIaqNo25TIQ5Tz+o2WwbL9eREEuGonMGWmN&#10;lr9XP/8e4JAkLU9r+UnKZ713S/mid3+u/V77TL3xofzLR8MBSLnAhuH22Fx91oKI+fap4eQhkF3X&#10;JV+bcukrWj6WbTMYDLoRPpJPh5Npw42vjAzJ1cZc++VI9gtt3Zjh5LBWBnLv4j4OHInuMRqNKgUo&#10;nU4jGAyit7cXAwMDivedTqcCkkKhEDKZDNxuN1wuF4xGI4LBIOLxOMLhMAYHB9V+wSiahoYG9f5E&#10;IoFYLKYAm2QyCbfbjUAgoMAEFjqOxWLo7++Hx+NRUSShUEj1g/tyNBqFyWSC3W5XIAZTtzweDzKZ&#10;DEKhkAKISHLv53ikUqmsPjBChm2lLCDoYLPZYLFYMDAwgHQ6DZfLhY6ODhQXF2dF1thsNphMJgwO&#10;DiIej2fNQSgUgsvlgtlsRiKROKpmEUEO/kjgmfPMCCG3242ioiIYDAYFKFVWVqoorXA4jFgshsLC&#10;QvXT1dWFTGYoPS4cDqOoqEgBUgMDA2o8HA6H4glGC1ksFlXDyG63w2w2o66uDsuWLUMkEoHT6YTN&#10;ZkMoFFIRRVarVY1HJpNBWVkZurq6EAqF4HQ6UVBQoN7JyK5kMokxY8YokKmoqAiRSARFRUVwOp1w&#10;OBzo6upCSUkJ+vv7UVpaCrPZDIfDoYpX+/1+tLS04JFHHsFrr72GQCCQc2//n9iTR2mURul/n3IC&#10;RDJfeTiiMOQpBYODgyqvlgI9Go0qY4B5vfTOmM1mhMNhWCwWJVzj8TjS6TScTicymYwKgeXJAHwn&#10;ABV+abfb1UbF/+kV4HXpdFpthjLs02QyYWBgQG2kwWAQHo8HwJBApKCX+b9a7yo3M25U9ELYbLas&#10;54VCIeXpiEajcDgcR33vcrkAQI0px5nKBTAUxsrxlCHLiURCebnYfm4knE+OTzweV14Ro9GIaDQK&#10;m82m5oZGqjYHP5PJZEUf6RnmmcwRDwzDjzkusVhMecfo0eHc2Gw2pRjmClGX79S+m3zLsZHjGQgE&#10;srxu8XgcLpdLeZmoLPCUCQBqE+3r61MKBr1w5EdZwJG/paLCvHSbzZaVu85x4aarV3SRY8T5lTn/&#10;vIbh7WazWSmT9LRxzjhOVCJ5TTAYRFFREQDA7/fD4/HAaDSqNci1bbValXJJvtTWMyBf8Du+S9Zo&#10;kEoyCyGSv6W3NhKJwGazqedoc/6tVisikYhSdDg2iUQCLpcLfr9fKfB8r6wpIGslDAwMwOPxqHXB&#10;dZjJZLKUP/ID5RblGD2B5G+LxZJVGFKrVHFN0TvJdcs1R8+k1WpVcytPW5HrXq5PKvKSB/k+4EiK&#10;AnlK8oUe2AZA8W0sFkMmk4Hdbs+Sr1xTVGLZVrYpGAzC7XbDYDAgGAwqJVjOgTRamQIQDAbVXMhI&#10;B2lgkW+oMHOPkZEB3JPYJ/I05XM++cIThLQFWNkGyjLuJZyvWCyGoqIiZDIZ5c01GAyIRCLKW631&#10;NlPuME2Ae6acH1nngjzGeTUYhlI42N5MJqPkLPcXKQvJf1yPkUgEbrdbPQOAOo3HYDBkzXl/f78y&#10;VsmzwWBQGUODg4Mq9SYQCMDr9ao1bLPZ1Bri/CeTSTgcDrXPhkIhZRDTUOTezPQNGkvkacpuzhXX&#10;IU/yIb9x3qijkFjMl8AGeZE8xXnQngREPmf/CgoKlJxkm8g7nG+bzXbU+tMj7kuUd7Jv4XAYRqMR&#10;DocjSy+RwEkoFMLg4CASiQQcDge8Xi8GBwfR09ODWCymjO1AIIBEIgG32414PI5YLAafz6fWIUEK&#10;GvRcRw6HA93d3Yo/m5ubUV5ejo6ODni9Xvh8PrS0tCAYDMLlcilQgvuSy+VCf38/TCYTDh06hIaG&#10;BsUDPp8PqVQKHo8HbrcbPT09sNvtaG9vRzQaRUVFBfbs2YPy8nK0t7ejpaUFBoMB1dXVaG1tVXtH&#10;LBZDOp1WekU4HFa6E9siozSoD0p5xX06mUwiFAqp6Bam5sjiwNS/uL9ynqW8Ao5EGlFGUU4ROPF4&#10;PCpaJxwOI5VKZUXIWK1WNDQ0qBQsu90Ou90Op9Op5LbP54PVasXg4KACJZxOJ4LBoCoa3dbWhilT&#10;puCYY46Bw+GA3+/PKmydyWTUevb7/SgpKUEoFMKOHTtQVFSE2bNno6qqCslkEnv37sXOnTuVzLvg&#10;ggtgt9vh8XgUL7PP69atg8PhwJo1axAMBuFwONDX1we/349QKKTmkv3i2jOZTKof0Wg0K/1P6nGc&#10;E8pKzqv80QOjtft0PuKcUq5SzsrTzpYvX47LLrsMv/71r7Fq1SrU1taqtnCe5H5IvpRFpfORBEW1&#10;oDvbT5lPG4NjabVakUwm4fV64fV6sWzZMgUQsX+5AOBRGqVR+uemEdcgykfSmDeZTEqpk0c8UmAD&#10;UIANwzapKDBEk8oin00llJssi91x0waQBRYB+qkDVOpZ2E5bvM/j8SASicBisagNzWQyIR6Pw2az&#10;qU2P91AhoOJEIcz/afjFYjF4PB4EAgE4HA643W4FejG8lso7cESYUzmnwi5PPEin00rpBY6cSqAN&#10;U2XRP20qGceJbeFGwGdyw5L545K0njoJYkilm0ZFKBRSBQmplPK95AdZ74WKGw0JCS5IkJGKC+8h&#10;z8m20XNVUVGh2kIe4FgREOO48V0M845Go/D5fKofnBfyujb8m4oegQQqKZJkzr5cQxKUI59KBVXO&#10;CQ1Qj8cDv98Ph8OhvFJcQ8CRdcTxTKfTai7ocRocHITX682qMUCvHQE89pvjJNtGxZigmfQG8p0S&#10;5KKxyBB1Ak+BQEB5/KQxyPnm3HZ3dyuwj4YiPYORSEQZQ9IAI5jAseR6plJNw43zxX7Tw5tKpRTo&#10;xPB7m82G3t5eteYtFgu6u7sVYE1+Z70Cu92ujAcZ0i7BKwmiU+5J5VeepiM90BxvAgtS4ZSgFJ/J&#10;50qvMGU254QGO2U45dvg4KBKc6CHmIBFNBpVa4wALA1yCZLyWWw376VM1CP2hzJNepTp5eYewXWV&#10;TqeVnCAPxONxNZeSJBCvjWAk7/CZfDfHliAVUxDcbnfWOzjefG4oFEIikVAALa+RoIZsl0xb6e/v&#10;R1FR0VGpvOyXHHuOpZQJBGA57ny2PLmG420wGI5yWnBtyDGSEZXSyAwGg1nGYTKZVGAZwSkawPv3&#10;78dxxx2HtrY25UTgfun3+xWoHwgE0NnZifLycnR2dip+3759O7xer+IvLSCYyWRUUVyCewSNODf8&#10;bMyYMWhqakJTUxPMZjOsViucTie6u7vR0dGBdDqNjo4OlJeXw2KxYO/evcopZLfbs06xMplM8Pv9&#10;8Hq9CIfDqk/UJShL5dgPDAwontDK2kQikeVs4jrm9QaDAd3d3WocACjwPxKJKL3CZrMhEokgnU4r&#10;mUmdhbxIkIVjQ/lCUIyAC+V1aWmp6hNTYiQARz2F0SdMpQkEAigtLVX1XQoLCxEIBFQkT2VlJcLh&#10;sAJi3W433n//fVRWVsJsNqO/v18BIx0dHUrOkl9tNpviW5PJhNLS0ixZwrHjj9lsVvfY7XZ1r91u&#10;R0lJiarpwjQl8jf1zP7+fjVuBJrICxaLBVVVVQgEAggEAkruFRQUoLS0FOXl5Wov8/v9MBgMKC4u&#10;VuPG4s98N1O6uKcR2KEOSACfe0g6nUZTUxNWr16Niy66COeee66SSQSCuabJXwTv+/v7sWfPHqxd&#10;uxZz587F4sWL1f7xzjvv4JZbbsH06dPxne98JysaibIinU5j0qRJePbZZ1FeXo7a2lpdJ5NMT6Pc&#10;4HOks0jKVqmHksclQCftAXm/XgRcvgg2AIp/nU4nEomEiuhivR9G8Jx33nn405/+hI8//hh1dXWq&#10;rdTB6BCivgkM7YNS3uuRVvZLgEj2RUvSmcxaT5lMBjt27FDjPkqjNEr/t+lLA0Q0PAEoDyqFT0dH&#10;B37961+jtbUVmUwGhYWFKlSTRqHb7VagDI0Yv9+PsrIyhMNhtZFKg41giIzCAKAUTCo7VADkEY6J&#10;REIZwyaTCWPHjkVLSwusVitmz56NcDiMlpYWFBYWoqSkREXZTJs2DYcOHYLNZkM4HMbAwAAKCgpQ&#10;WFiojPXu7m4AUApbR0cHysrK4Ha7MWXKFDQ1NaGhoQFutxvFxcVqM/H7/QqEKCwsVKGrAwMD8Pl8&#10;MJvN8Pv9OHjwIPr6+lBRUYH6+nocc8wxOHToEBwOh9pwrFYrXC6XUrrpKZInEkSjUfT19WUZfzRG&#10;SkpKlIFO8EUWOJQGEr2m0stJ45XPpuJHxZl52WPHjlUGMAs90pglWMgfRupQoZYGPI0wKgMSUKJh&#10;NDAwgEAgoE5m4HVFRUUYGBhQ//M0B/bNYBiqMdDd3Q2v14ve3l54vV7lHXY4HAokkCCcjJJqa2uD&#10;3W6Hz+dT48n7yaNSMZFKEkE3t9udpRRS+SHvc+5khFgmk0Fvb68CPpLJJOx2O3p6elRbGL0mTxLx&#10;er3o7OyE0+nEwMAAvF6vGsuWlhZVE8Bms6Gvr095aWlU0DBPJBJKeeb6BZBlUMfjcfj9fsUXBoMB&#10;NptNjTG9cfF4HP39/XA6ncobOjg4iNLSUvj9fkSjUSWPyCfkU/KKnrHPcaG3jsBCNBqFy+XKMrgZ&#10;SQQcif5xu90K1LXb7VnRZ7IAp6T+/n6Ew2GUlJQo4DAWiylFjWCPXrsHBgYUoE5DliAnoxW4NhkF&#10;4PV6s3iCJJ9LsATIjrKMRCKoqqqCwWBQ0VhMW7Db7ejv70dDQwOqqqoQjUYxZswYBTqYzWZ0dXXB&#10;7/ejpqZGKc39/f0oKCjAwYMHYTAYVPRXOBxWRtjAwIAyPgOBwFHGnRYclZF8lO12ux1ut1vJFYIK&#10;lHepVEqlXwBQwB6LfwJDYIqMYJKn3Ugw2OFwqHtoqNGBQeA5EonAZDKpdI6ioiJEo1G0tLRgwoQJ&#10;KCkpwdatWxEIBDB16lR0dXWpNWWz2eBwOOB0OlFYWKjmIRaLqUgQh8Oh0gIikYiKvmhoaEBTU5N6&#10;9/jx45VR6ff70dvbq9YU+0OwpKCgQO1PTqdTyWuCAow2isfjar1arVa11zgcDiX/uM4IvtFQ5drh&#10;XFCOS2AUOHLikYwuMhqHCrOWlZWpPZ/pFNXV1QCgZCAjEpxOp1pvnEMWq2WKiQTzCXTS0Gtra1NF&#10;Y2mMFRcX4/Dhw2hsbMS0adOUXGBkDGuP+Hw+BQxFIhEUFhYqPpF9pezifsroB+kgIeDgcDgUcCSd&#10;J6Tq6moVIcx9lvNDvYhyraCgACUlJWrtEWig7JApO1wvTB+yWCxobGzEn//8Z1x00UUYN24cPB6P&#10;iv5IJBLo7u5W+gjbO23aNKUDMMXo+OOPV7KstLQU+/btw6OPPgq73Y4VK1bA6/WirKwMqVQKhYWF&#10;6llOpxMtLS1qPumQo6x0uVxHga4yuoukBRC4R0ujGkAWAMF55DMJlsjizzIKURulonW28R4ZjZ5O&#10;p5V+zX2GUbcyQpbv0EZjU25yr41Go5g0aRKMRiNKSkoAICvas6+vD263G729vaioqFD7M/eqmTNn&#10;4qyzzsIzzzwDo9GIr371q8hkMjjxxBNx0kknYePGjbj00ksxZcqULICHTtfp06fj/vvvx86dOzFr&#10;1qwsJ67UF+SY8H/qgnoR19LJSLBb6lUSTNEDUD4PQESAlWA99z86JNLpNBYvXox0Oo3x48dj0qRJ&#10;WU4y6Wim85J6iBaoz0WyjTICeCREJzTXBaMU5VyN0iiN0v9N+rtEEEkhws0uFouhqakJW7ZsQUtL&#10;C4qLi2Gz2VR4MpWMYDCoKvaTCPK0tLTA7XYrRFtGQTD6wG63KwOP6VIyf1YLKEhQw2Aw4KOPPoLd&#10;bkcqlcKWLVsQCoWU8sEQ7M7OTpV+Qk8sN24qzG63W20MHAMKX6fTic7OTtVmGtU0sCnUw+Ewampq&#10;0NLSAq/Xq5RdGm0E4FwuF5544gnEYrGsyAjgiFHD9tPzRoWcSgINpkgkotJ0HA4HPB4P+vr6lBHO&#10;tnJu+aMXVaS3mSYSCQwODsLpdGZ5JhjaSm8mDUXp9ZZpRTK/nRsgvWIEiKLRaFbqIY0Km82mcrCZ&#10;O06wkQo7wSRpAANAYWEhOjo6FNBUUlKCjo6Oo5QYjjfBOCpBfr8fNpsNhYWFiMfjyhgqKChAIpFA&#10;MBjMWkdcGxxbGvnsn/b4VIKD3d3d6loqy319ffB6vcqz63a70dDQgHHjxinju6ysDMFgUCkjBCyc&#10;Tie6urrUuLDIIoE/pndRCeI6o2JDIFamWjDMnwYuPcHkbc41j/4liEWglnUcZNQX55mKKwHkkpIS&#10;9PT0oLCwEDabTUWzAFDjRxCQCj55iwY8i2LW1NQosC8ajcLpdMLv98NsNqO6uhrt7e3w+XyIxWLK&#10;CCotLVWpNbLeAGsNMDKCBgT7wr4zWoQe7FQqhb6+PkQiETX+vN/pdCovJL3VBDoob4Ej4etSCSfw&#10;SIOZHstoNIpIJILKykqk02n09/crQ5VRD3w+UxRdLpcCXzweDzo6OpTx0dPTg8rKSnR3d8Pj8aC3&#10;t1fJ7nA4DK/Xq2SV3+/H+PHjVdQJQUUZscm5IsdUDTIAACAASURBVPggZRv7yDklsENjkqBkMplE&#10;YWGh4jtGNkmASMo0vlumoxCoGBgYQHl5ufqbssBgMMDtdqOvr0+NdSgUQkVFhYqgIThCw8xoHKpN&#10;Mn78eJVa4nK5UFhYiHA4jK6uLhXtISOVCEQMDAygtLRUAcqVlZVIJpPo7OxEW1sbDh48qOaL65VA&#10;HPkpHA4r3gkGgwqUIJBHmef1elWUSlFREeLxOLq7u2E0GlFRUQG3263AmsLCQhU1nMlk0NPTg/Ly&#10;crUnhMNh7N+/HwBQV1eHmpoaBUa3t7fDZrOhtLQUBw8exCeffIL+/n4sWrQILpcLpaWl8Hq9AIai&#10;ZLgWE4kEysvLFY+OHTtWGW/kDzpUgsFg1rxxD2RNGfKmBAh8Ph9qamrwwgsv4Le//S1++tOfora2&#10;Vjk33G43/H4/3G63AhIJ6FHuyMg97kXkMwk2cv+T4LHWoaBNN5HRakzdkvoaATDeK/dZ6h3aqF7u&#10;VSSmmLa3t6O7uxuTJk3C+eeffxQYI8eN/0sAnfoM9w9+V1lZiRdffBEejwcLFy4EABVxxj0wEokg&#10;Go1i/Pjxqu1FRUUqSoNyn8AbdUkZVaIlGWUu5Qplh8lkyjqlDDi6Jp/WQcA50Y6pjMSTQCr3TG3B&#10;a60jS0ZKAkeKVlN+cn9m/RoC2YxgpJOF4KbD4YDP5wMAVFRUIJVKIRQKwWKxqAjqRCKBiy66CMlk&#10;Eo8++ij27duHK664AlarFRMnToTD4cBbb72FGTNmZI01+ZpAhN/vVyAir2PfZcSvjKKTUbFy7OVc&#10;SpBV6ySRIIqcW9JIARYZNbZlyxbMmjULjY2NqK6uVvraOeecg40bN+LNN99EMplEMBhEWVkZNm3a&#10;hBUrViASieCzzz7DsmXLVPSQdu0OR9r5l33Qi5CSUaF07MViMVRXV6OrqwvAkQLyue4dpVEapX9u&#10;+rsARBQWUnin02n09PSgsbER9fX1+PGPf4zjjjtOATn0rHLj2bx5MzZv3oz33nsvyytD44/ggs1m&#10;w6RJkzBr1izU19dj8uTJAKDqozAkmYqS2+3OikahtzoajSrgwmazoaenB1u3bsVTTz2F2267LavW&#10;AUN8x40bh0gkAgBKOe/t7VVCPRgMIhQKobCwUEWjUKHcsmUL3n//fdx0003w+XwIBoPYs2cPnnzy&#10;SYwdOxZXXnmlSsGgsej3+/H666+jvb0dsVgMbrcbg4ODyhCYNm0aampq0NzcjObmZhVxJVNRSkpK&#10;kMlkUFJSgrq6OpxyyimoqqpCc3OzMqC5kVLBj0ajKqSZp1DIKCwZBh8OhwEcUVDlWCeTSfh8PrXh&#10;NDc34+2338aKFStgt9tRUVGBAwcOqJRCWSuBfMWx0L5XRjIR3GD6EY2XaDSKzZs3Y/bs2YhGo5gw&#10;YQLa29thMBgU4CPBNxq9NBri8TgOHDigPOklJSXYtWsX5s2bhwkTJqCzs1MZGjIigR5mgiTkT3qX&#10;aIQQtJFeLfaTBnE4HIbD4VDpEPQcAkcAMHrU+/v7YTabMXHiRBQXF6tIilRqqACj0+lESUkJJkyY&#10;oKIvysvL0dDQoKII9u7di3Q6je7ubkyZMgXjx49Hb28vgsEg6urqVB2QcDis2iqVTip9VMyoVEqA&#10;k57paDSKgYEBlcJZWFiISCSC5uZmFZ49YcIERCIRuFwu+Hw+FYliNptVvQtG+HCsfT4fDh06pGoB&#10;EPQZHBxUiibBYtYdY3QXa6t0dnYilUqhtLQU7777rjJEenp6VAoEFfve3l4FMBQVFcFkMsHj8cBs&#10;NqO7uzsrMogGLwEfAAqAYxtYb4H8TxBZgmz0KhNIYh/NZrMCTDneUmmkUSmNEq5rgqbSg2g0GpUR&#10;KYGUaDQKi8WC8vJy9PX1wefzqUKtXV1d2LFjB7xeL6ZPn65SqI499lgkEgn4fD4UFRUpMPPAgQM4&#10;dOgQDh8+jCuuuAImkwlerxd79+6Fy+VSabnSSGIEFEFEepNluilwpIYCQXymsUhnAfmHgAj/t1qt&#10;KCwszDI4pGzjuA0ODipQq6CgAO3t7di4cSN27dqF73//+yguLlYpiJyn8vJyRKNRlJeXKx4ymUzY&#10;vXs3tm/fDqvVinHjxmHp0qUwGAwoLCyE1+tFNBpFT0+PKrAai8UUABEMBlFcXKyORw6FQurEmkce&#10;eQR+vx9XX301rFYrqqurUVhYiGAwCIvFomQHI30ZqRYOh1UKEOveeL1exVdMTTCZTGhsbMQ777yD&#10;nTt3wuPx4PTTT8e0adMwZsyYrHRUgsYk+f/OnTtx9913Y/Xq1SrFhrJSAlbr16/HY489hksuuQRz&#10;585VRqckCQRogXWuCQJf3FPk/xKMpoFNQIBrgUDGvHnz8NFHH6G+vl69n8dOV1RUqL2Jew8Bbens&#10;kHoUZYY2+kFGgJAn2XZGJMj+SMCHBjZBU0Z78Z18FiMvKdP5bu5PvIbzTvlZWVmJb33rW7j77rsV&#10;31Jmca3IOWKUCqMvGX0sjwsHhgAlr9ebFb2STh9JaeX6pjxhlBnlGeUd5YIEfeXnelEmBHP4m/s9&#10;28tINylz5JzJeeez+T8/oxySUW0yKpn94+fkO210E2W7dABwHVssFhw4cADHH388GhsbMW7cOJhM&#10;JrS0tODGG29EfX29Ap4J4h48eBBVVVUwm83Ytm0bTj75ZBWRxTGKxWK45JJLUFxcjNdeew1vvPEG&#10;Zs2ahWXLluGZZ57Bjh07lIyknsf+d3d3w+/3q32QcyGjGAmQyjVNkgCp/M0xkYCR9joSx1Xr3JRr&#10;MR9R53jllVfw4IMPYubMmfjb3/6mHIEGgwFjx45FU1MTEokE1q9fjzfffBNut1vNQ01NTVa7uI4J&#10;BI+UtFFw/EwL8mjvoV7qcDgwbtw45fRgO7QRSqPg0CiN0v8N+tIAEYU5cARN50aayWRQVVWFmpoa&#10;1NXVqbxxbrBm81DBxpqaGixfvhxf+cpX8PLLL+Phhx9GT08P5s+fj9raWhWJQ4CDET7SQ05FhAVQ&#10;qehJJUd6zyRCH4vFUFtbi+nTp2Pz5s1YunSpus7v96OjowM7duzAlClTVM0WRqLQ2JW1BCQRyDj5&#10;5JPxzW9+E0uXLlWA0rJly9Dc3IydO3eivr4eNTU1WcWqAeCSSy7Bxo0b8dJLL+Hw4cNZUTcNDQ3o&#10;7u5GJBJR0RNUOouLi1FeXg632436+nqceuqpqK6uVuDLCSeckKWscTPibxlFw3nOFTmk5QdJ9Nwk&#10;Egm0tLTg+9//Pu69915V1I+hwjQ4GGWjfaZUrLRtzkWJRAKPP/44YrEYVq5cmeWV1AvrTqfTClQx&#10;GAxoaWnBDTfcgEAggO985zvYv38/SkpKsGbNGlU7gOHsbI9WGZTtlQaH3v8yPDiXRxNAlvJJL+DB&#10;gwexevVqHD58GKtXr1bAqRwLi8WijHm95+3btw+PP/64KjJ56623Yvz48cozn2vMtZ5h6XWWbaeR&#10;mCvUnp99+umneOedd7Br1y5ccMEFmDFjhoru4pwx6oxjLmvfeDwefP/738ecOXNw7rnnKtlAJZXg&#10;AkE3u92uQKju7m7lIWX6Acf5zTffxHvvvYebbroJPT09uOaaa7B69WqceuqpKlrMarXC4/Hgk08+&#10;QVtbG+677z5cfPHFOO+881BWVqb6GY1G0dzcDACqfglBF0Y0MJpNppcwwortohylESENRC1fSX6X&#10;15MH5PeSZFFdAMrI5HtpAJCXW1pacNVVV8Fms+Gss85CJBJBJpPB7Nmzccwxx6h7OJ+pVAobNmzA&#10;66+/jiuuuOKoKAg9pZ79GakCLXlHFgXld/miIrWf0YAGjqSOcDz4fSQSQTgcxoUXXqiKMgNQnnfK&#10;u0gkkhXxGQwGsXfvXnzta1/DN7/5TZSXlx/VF+26pazWFsFnmmFhYSFqa2vR2tqKKVOmKBk9ODio&#10;9hrulQQnCFAQjGREpMlkUvtXIpFASUmJGlufz4f6+nq0t7fj9ddfx3vvvYd169bB5/PB4XDghBNO&#10;wOmnn47KykoVIch0TO4Hxx9/PCZMmIBXXnkFV199NTKZTFZh7UgkAo/Hg8WLF2P9+vX43e9+h3nz&#10;5imHD/vm8Xiy1jfnTBuxQ6CPa0TyE+WGBJQBqCg5pt0BUCl7PT09Sn7I+lAS/E0mk1lzpd3XOMfy&#10;RxsdQdJGqFDuaiNeJPDFdUu5qX2m0WhUMkab7ibBELl3BwIBWK1WnHbaabjvvvvQ3t6OoqIiXVnE&#10;aBWr1ar2IvITnR2MRmSq85IlS1BSUqIMeup9H330EebMmQOv14v9+/ejsrISLpdLRanKulNy/Gj4&#10;avco7W/KNG3BYPITQU8JQkk5OhIdRQv6cVxlpJhMRed8yMgyGd0t+dnlcqG3txdtbW1Ys2YNfvjD&#10;H+Kee+5BaWkpWlpa0NzcjKKiIsRiMTWHdMT29fXhiiuuwNy5c9Hc3Kx4gune1NOCwSCWLVuG3t5e&#10;vPjii3j11VexbNkypNNpdHZ2qlR2to26qnRkki+14L7Uq7kOJKjKSCveRx6lg0PWhpRjR17QRhaR&#10;cgFKWqI+zSyIxsZG9bzKykq0tLTgxBNPVO/p6elRgD4ANDQ0YOnSpZgzZw4MBkPWSXgygicX5Wo/&#10;2y5lgF6EVDKZzLI3WE5BpvLp0ShQNEqj9M9PXxog0hM6VLZZb6WnpwfBYFClGXETAqAiNSwWCyor&#10;K7Fo0SI89NBDqK6uxo033oipU6eq53ODYaQG0wPobaBSS+VYu3nKFAuGrtIjDkBtZi+//DK6u7vR&#10;2NiITz/9FG63W6WgHThwQCmybrcbhw4dgtk8dOLG8uXLccIJJ6hnlZeXK88cU3e4odALvWDBAnz4&#10;4Yf405/+hKuuukoJa0aZmEwmLFmyBEuWLEFvby96enrQ29uLjo4O9PT0oKmpCcXFxaiurlbRCzab&#10;DWPGjDnKMyELZjLcmJurNvRagjRyY5YbMseW13DDlQoRDXmLxYLS0lKVriBPSmPdIEYQSaVXKqMS&#10;PJGKM3mJBh6VWoPBgJNPPhk///nP1fGxLAbLnHEClvQQUvEMBALYtGkTWltb4XK5MGHCBHz66ae4&#10;/PLLUVVVhXQ6nVXvhp4rOb78nMCljOiQkU6yT1oFSPKwVuFnBIzb7cb06dMxefJk7Nq1S6V0MNKM&#10;91Dxk3URqKxnMhlMnjwZ//Ef/4Ft27Zh9erVuPbaa3HSSSfhq1/9KhYsWKDqh9GAkN54CeBRkeb4&#10;yPZyvCRvcb0mEkOnj02bNg0lJSUYP3481q5di+uuuw7z588HcKQekPRyE/Chsm40GlFcXIwPPvgA&#10;F198cVb/ASjFOpPJqPQsHkPLcXc4HEcBCRMnTkRXVxeqqqpQVlaGpUuX4rPPPsOcOXPgcDhQUVGB&#10;ZDKJQ4cO4fnnn8fu3btx5ZVXYsmSJSgrK1NFqvmeyZMnY2BgQBXalqlvnB9ZGFhrfDBKiGPANDpG&#10;CDBiSfIkx1waxHI85bqmfJTzLMddRh5pC/gzkub2229X18+bNw8PPvig8v6Hw2HFnwBUNA0jACTQ&#10;qE0J5FonL/M6GUlBhwRrC7GvBAXkmMooAWlgsD/S8GafyY/kPxr+TN1ltBF5SB4iwDXjcrmwZcsW&#10;vPHGG9i1axdqa2tx1VVXYc6cOVlAKueZkYU0tCmv2GeuD/I3T5dj6rU0REOhkIpiZFSGjFzhXEie&#10;oJEoayoxhZT9q6ysxIoVK5ScD4VC2LZtG/7617/irbfegs/nw4IFC3D22Were5LJpJLJ119/PVav&#10;Xq3mlamIyWRSRVSWlJTg3HPPxZo1a/DGG29g8eLF0JJ0tkgDlW2VvC33NFnLh/twKjV0lHVvby+K&#10;i4sBQP2dyWQwZswYnHTSSSoFh2BvIpFAf38/SkpK0N3drYo3M/JWL4VErk+2TwIEJGn46RmKEril&#10;MU2+1Tr1SNzfAShwTb5bGs58JgDF81arFccdd5xas0wb4xphnymrWZjZaBw67fD3v/89pk+fjtLS&#10;UjzzzDOYOXMm3nrrLZU+zZPM7HY7jj32WPzmN7/B+eefj+uuuw6PPfYYVq1apXQvvjeXDiHnPJeB&#10;TbCV8o7tpjySe7wEjTmWWiecBKq1OoTcRxn1w+hNrmfKFLaDwDNlFNer7Fc0GsXevXuxdetWmM1m&#10;BAIB+P1+NDQ0wOFwYNasWXC5XGhoaMD27dths9ngdrvR0tKC1tZWzJs3D9OnT4fJNFRLjfWKKFsp&#10;E1asWIEVK1bghhtuwJo1a2A0Dp1g+Omnn2Lu3LlqnEh0mMiDUqTepAVJpT5E0uqb7Lfc17T6qpxr&#10;LcCqpeEAGgLTFRUVGDt2LBYuXIh3330Xs2fPhsViwVtvvYWBgQHU1tZi6tSpMBqNeOONN2Cz2VBV&#10;VYVjjjlGOQjS6XTWgQZa/tGjXA4N/gwHgHHsOjs7EYvF8P7776s0eBlVKJ89Cg6N0ij936AvDRBp&#10;BRAFPEPDWa/A4/EoRZAbojzSnpvhuHHj4HK5sorrcWOkQscNW3rFgCNHN2rDbuVGToFIr+/u3bux&#10;detW7NixA7t370Z/fz+eeeYZ1NXV4bTTTsMdd9yhogvYv1AohJ07d+LNN9/E3LlzMWvWLBw6dAgv&#10;vPACnnjiCXW6hdPpRH19PQoLC9Ha2orS0lJl1NMwXbFiBfbv34+nn34aFRUVuOCCC5QhT8WJVFxc&#10;jKKiIkyePFk3mkYbYk4wjR5hKn9UIvibAAY90dIDzQ1Yhq1z0yDIIUkCBtJA4JyyCHJFRYUyQKRS&#10;I5V2CehRQZLKAueSY8H/6ZWzWq045phj4PP58NOf/hR33HGHUrh8Pt9RHicZrr9161b87ne/QyaT&#10;wTnnnIMNGzbA7/dj0aJFyGQyCuyTwIME24AjAImsLZTJHDkyloaqjGiRIb3cjKl4ShCJY8XTMwCo&#10;8Ob29naMHTsWRUVFCkDl2NCQ5XsZ8g1AHdc+e/Zs3Hffffjwww+xceNGrFmzBk899RROP/10nH32&#10;2aoIsewnFWTyBPspPbaSh9hX1sWQp/4BQ2DBokWLYLPZsHbtWnz44Ye45pprVF/pYZYnB0pD5oYb&#10;bsAPfvCDLPBNKk6yPgN/80Qjho0zhYYgdiqVUl5ss9mM2267Dbfffjv+9V//VRVWLiwsRH9/P045&#10;5RTcf//9KkSfp/IwGospEFznktfZNgk8kFe1ACJP6ZGywmg0HlUbQ8oJyj8JhEjZIQERGjEyopCG&#10;I0GXRCKhjOZQKISqqio88MADOHjwIMaPH4/9+/fjueeeQ39/vwLeyIuMoDnllFMwc+ZMtfY5r5wH&#10;RgJIbz2jQ7W8R4Oee4YEgTg29E4zpVWm3lAxTiQSCpyQ3nnKHu5vrJ0kIy86OzvR1dWFb3zjGyol&#10;kvzjdrsRDodhsVjQ29uLdDqNiy++GN/97ndRVVWlxpHGuUxvotGayWRUZAz7TMCGfabs9fv9mDt3&#10;Lvbs2aMMbO7Le/fuRWlpqapZxLQ9gj6U6Rx79i+dHipuTDnGa7i2CfYyynfhwoVYsGABgsEgtm/f&#10;jk2bNuHDDz/EnDlzMHXqVIwdO1bxJwHThx56CFdeeaUC+MxmM0pLS1U6znnnnYeNGzdi7dq1mDJl&#10;Cnw+n1ozPFEokxmqcSWjntg3CRjK/xm1YDablUMnFAohHo/j8ccfx6xZsxCLxXDw4EFMmzYN69ev&#10;x9SpU9HR0YFVq1apQwWKiorQ398Pj8eDK6+8Evfddx9uvPFGlJSUqLFhhIPkUbmXsC1yL5D7ltSB&#10;tA4GuXeQjyivtXsenyGj6BjlIXmA11N+cK1xvzUajThw4ADGjRunahPJ+wmuctxlgdxAIIBnn30W&#10;RqMRkydPxvr169Hf34+//vWvqKysxNSpU1Vh7/b2dhx//PEwmUwKnP7Rj36EwcFBlJeXq7oqMkJF&#10;8jFJ6lD8Xn4uDWs5vtyD5VxJHUZ+TuLYSjnN/U/qbPI95D95Ypl0DGijTDin1Dfi8Tiqqqpgs9lU&#10;DUaeqDthwgQEAgEcc8wxuPTSSwEAN998Mz7++GPlBJ0+fXrWOuCBFuRJ7vHkNZvNhjVr1sDv9+Oq&#10;q65CU1MT3nrrLYwdOxbJZBIVFRVqj5Un5spoH7m3UbeSfC37qZ0f8iX5S84Fx1zOvZxzLfH7fERA&#10;eNmyZTj11FNRWVmJpqYmJc8ymQw++eQT3H///SgrK0Mmk8Ell1wCAFn6tTwRl6UtpA2Ui6Ruo9Vx&#10;ZL9zATrUb4qLi2E0GjFmzBjlRJQOo+HaMUqjNEr/fGTWepyGIy2qn8lk1IZPpYoGdGNjIzo7O7F0&#10;6VKlaCSTSXz44YfYtGkTrrzySjz55JO44IILcPnll8PpdOKEE05QxStvu+02TJkyBYlEArt27cJV&#10;V12FqVOnYv369fj4448xe/ZszJw5E9u2bcN5552HTZs2IZPJYPny5So/3WKxIBgMKkXl1Vdfxa9+&#10;9Ss4HA60trYiEomgqKgIra2tOOWUU2C32zF+/HgAwGOPPYbdu3cjFAph4cKFOOmkk3DPPffgRz/6&#10;EWbMmIFTTjlFjUtdXR3OOussdHR0YPPmzeqEq/fff1+BT6xPwGLWwJDCetttt+Htt9/GAw88gLPP&#10;PlvVg6FxSE8ci15Kw5hzIpVLGaFBzym9EdwgqfzJaArtyVpSQZQh7ryeaTvcyLjJX3bZZbjxxhvx&#10;9ttv47PPPsO9996Le++9F01NTTh06BAuvfRS3HnnnSr15KWXXoLdbsfdd9+Nxx9/HFVVVTj99NOz&#10;PKcS8GOfaaxJBVneQ6Bo5cqVuOuuu3Drrbfi8ssvV/MrAS6CZxaLBa+++ip+8pOfwGg0Yv78+dix&#10;YwcmTpyIb3/722oM0um0Uu7k2EslRgKc0vCU4eoSpNOuQwkm8X02mw2NjY145plncN111+Hjjz9G&#10;dXU1xo0bhzfffBNdXV1Yu3YtFi1ahGQyqU4de/vtt1FfX4+FCxdi3bp1OPfcc5VRzzZLgKaurg7H&#10;H388Lr30Urz++uv44x//iLVr12LdunWYP38+li1bhlmzZikwhXUkaGQS6KARK1MptHKGYyMVNs7F&#10;woULccwxx+Dee+/F9773Pdx0002YOHGiAikICBMMoPLMGmBvvfUWTjvttKO8jzypjMYFFVyr1Yp9&#10;+/ahvr4ee/bsgdVqxdSpU7FhwwbMmTMHf/jDHzBx4kT4fD6MGzcOJ554IpqamlBQUIA9e/bgnHPO&#10;wW9+85sskIF1Ogg2UPFPp4fq4fDkIOmlpuEnwUH+5jhRNkgPKnmOyrNcL+R5uX6ksSmNVCravFYq&#10;q0wfJjAoPY1M+6usrERFRQXM5qGjqXfu3Imnn34a//3f/w2r1YrLLrsMd955J2699VY88cQTcDqd&#10;GDduHO666y6cfPLJ+Oijj1BbW4uGhga0tLTgkUcewRNPPIFZs2ahtrZWAdgyXUbyDnlQRgHJaBEA&#10;6ihv8hKBBa4D8pKMDiAAIdc8ozb37duHTz75BI2NjXjvvfeQTCYxceJE/OpXv1Jz0tbWhm3btiGT&#10;GUpBOOmkk7Lmi3KInmSZZqKVEQS0ODf/+Z//iTfeeANXX301fvazn2HhwoXYvn274uf9+/fjwIED&#10;mDJlCv72t78hkUigubkZd955J9xuNzZv3ozVq1er03RYSJ3ECDXJvxJUl3KYa5NjlUwOHXXucrlw&#10;2mmnqVooL730Ep555hkkk0mVAt3W1ob29nY0NTVh6tSpKnoRGErRkOvl8ssvx+23344777wTd999&#10;NwoLC5HJZJTTKZ1OKwOUc0UwUc6rBPrJJ4yQILDyySefYN26dTAajWhvb8eGDRtgtVrR1dUFj8eD&#10;RYsWKaDx5Zdfhs/nUzLg4osvxle/+lWUlJSomktMZZbrW7uOtdFr2nQlaeDqRVhI0Jx8LUEQOWfy&#10;efKd8vnavZYGbjI5dNT9li1bsH37dgX4U49htBAAVZBYm25dWFiIyspK9Pf3o6WlRV1bWlqKmTNn&#10;4v7770csFsPOnTtx1113obe3Fw6HA4cPH1ZyVhuRJaNY2WfZVxlhIvsrdVvt2GqdDhI0A44ulqzV&#10;seX/ck60P0A2oM//JcikBTmkI4pO2EQigRNPPBFXX301xo0bh1WrVsHr9cJut2P//v2YP3++4vV7&#10;770Xzc3NCiSgo4FrigAV93SCPWazWc1rLBbDhg0b0NLSApvNhmeeeQZbtmxBOBzGpEmT8N3vfhez&#10;Z8/GBx98gHg8jgULFmSBtQS2ODZybUgASQIj2uuAI7oV26+ne+QCBKUuKf+XbSBfMLrQ4/GotFtg&#10;SLd//vnn8Ze//AWlpaUAkJXyyvVEBy3fI/VpziEj8QGgq6sLPp8PTz31FGKxGGbOnImuri60t7cr&#10;h8OYMWOwf/9+XHLJJUgkEti5cyf27NmD4447DqlUCk1NTTjnnHPwxBNPoKqqCldddZUCLAOBQJYe&#10;IseK60UrZ0ZplEbpn4++VASR1mAn0fBm2sWuXbtw8OBBVFRUwGq14sUXX8QHH3yAsrIy/PznP0d9&#10;fb066t5isWDSpEnYuXMnXC4XPvvsM9x///14/fXXUV9fD6/Xi+rqaqxbtw6HDh3CQw89hOLiYlUr&#10;6KyzzlLHpJtMJnzwwQd49NFH0draqk52CgQCuPLKK/HKK6/A5/Nh8uTJeOyxx1BeXg6r1Yp3330X&#10;ra2tqKqqwp49exCJRPD+++/j6aefxqmnnqqMSwIkLM4LDJ24ceGFF2ZtLl1dXbjllltw7LHHAoBK&#10;FZBG+XXXXadyxH/xi19k1WuiksvNmjUtuHnozQt/621qUgkcjqQiQpKbJcEuznlPTw92796NN998&#10;E21tbWhtbUVLSwu2bNmCmpoa/PCHP8Sbb76JNWvWYNu2bXA6nXC73Zg0aRIGBgYwfvz4rGPbqeDJ&#10;VDZtG7S/ZV/T6TTGjRuHX/7yl7j99ttx11134dprr1UpgkwTiEQiKC4uxvXXX4+3335bRYIcOnQI&#10;K1aswPLly7PGXUau5PM06Skwn8crI8FXYp0cRgAAIABJREFUjssHH3yAF198Eeeddx6uvfZazJkz&#10;B5MmTcLf/vY3lJWVYcOGDfjss8+QTCZx+PBhVFdXIxwOY/v27cpDFA6HVXqEnvIkP1+8eDHmz5+P&#10;Dz74AM899xxefvllfPTRR5g7dy6WLVumUgqAIyc/ybQWh8OhFCBt5J/kX4JgmUxGFadk1MWaNWuw&#10;ceNG3HvvvZgxYwYuuugiVSzZbDarNchaLi6XC1//+tfx6quvYuHChUinh4rmM6ydfM0i7H6/H5FI&#10;BB9//DF+8pOf4Nlnn8Vdd92FKVOm4PDhw3jggQdw0003YePGjdixYwdaWlpw5plnYuvWrairq8P9&#10;99+PRx55BFu3bsXjjz+O5cuXqzS8zs5ONDQ0oKGhAeFwGIWFhaioqEBxcTHGjx+vIgoJ9jC1jZ9L&#10;XpJzJJXkXKRdG9rP+dx/lIeQABxPC9y6dStSqRS+8Y1vYNOmTbj55pvx/PPPY86cORgcHERnZyfu&#10;vvtuBX55vV74/X7s2bMHxx9/vKrJw9Ol9NqtXf807mKxmOI9g2GoAP+ePXvw2WefoaOjA4cOHVIR&#10;LLW1tRgcHER9fT3cbjeKi4tV4fFoNIpgMIhIJIJnn30W+/btQygUQjgcxvz58zF79my0tLTg5Zdf&#10;hsPhwHvvvaeA4Xg8jtmzZ6sTvWS0pZwXCczkI0YJZTIZNDc3I5FI4KSTTsLAwABeffVVRKNRdHd3&#10;Y9y4cSgpKUFvby9ee+01tLW1obS0VBm4ixcvxpw5c5QzQgsO5SKtAaXti9ZjT52hrKwMNpsNM2bM&#10;QDKZVGnTBA4GBgbQ2dmJe+65Bx0dHfj617+uUuoAqMMgTjjhBFx//fVYtWoV/vznP+Oyyy4DAOUg&#10;0kvh0hp4/EwS+8DINbvdDpfLhYqKCnXYhc1mQ319Pd555x1Mnz4dP/rRj+ByufCXv/wFW7ZsgdVq&#10;RV9fHyZMmIDy8nL4fD4YDAZlAMroGz0+1jobtOCFXrv1+jpS+iIygIZ8KpWC2+1GUVERpkyZok7G&#10;kwCsTHdlu3iiJ1Nkv/3tb6v0+LKyMixcuBAfffSRqlVks9lw7LHHYuXKlZg6dSrOOOMMXT2IfCKd&#10;ZSRt9LVsj/z784zdl6F8456vnfnuJa8w6s/r9WLJkiUwGAyYOnWq0q2cTqdy6mQyQ+loY8aMgcFg&#10;QFtbmwKDqKumUilVQ4fFrB0OB+LxOBobG/Hkk0/i3XffRX19PRYsWIDNmzdjxowZ+PnPf46ysjI8&#10;9dRTePjhh1FTUwOj0Yjy8nIF2EqHh9F45HRbgqwEhaUTgPcSECPoIoGyfOOtN756ay3XOMu0TQAK&#10;LAKGokgnTZqUlTamtZe0oL92fzebzQoUB4YOelm+fDmqqqpUpNKOHTuwfft2tb9UVlbi/fffx8cf&#10;f4zzzz8f6XQau3btwlNPPYXi4mKEw2F1kmddXR3q6+vVvlZZWYnq6moYDAYVIay3DkZqP4zSKI3S&#10;/3/pCwNEWqWG/8uwRGAIMd+9ezdWrVqljEXm4L/++uuoqKjAa6+9hnA4jBNOOAErV66E2+3Gc889&#10;p06/+cMf/oCysjKMHTsWmUwGxx57rDrWlxEVlZWV+Ld/+zd0dXVh3bp12Lx5M/x+PwoKClBXV4eb&#10;broJZWVlePzxx/Hb3/4WwJBys2vXLmQyQ0funnXWWViwYAG2bduGH//4x9i3bx+qq6vVyWEWiwWn&#10;nnpqlldfRgPx1AIe/UzlqKysDNFoVEUxaYsOBgIBLF26FFu3bsWmTZtwyy234Mc//nHW6UXAkLIa&#10;DAbh8/my0nXkHGiVG63HSRr+fw8vQDqdVqcgmM1mVfemq6sLmUwGBw4cUBu33+/HihUr8PWvfx0b&#10;NmxALBZDT08PTCYT9uzZo1JzpMdS9kV6+/IZUpL/mMbicrnws5/9DA8++CB+97vf4Z577lGgEOf2&#10;7rvvxtatW7F48WIcPHgQXq8Xd911F8aOHavmmQqBjA7JR9o50SoAwxE9r1ScEokE/H4/AoEACgoK&#10;lOHK9DAAuOOOOzBz5kw8/fTTeOmll9TpZz09PZg8ebIqYM1QcS1pFSIaSKeddhpOO+00tLW14fnn&#10;n8cLL7yA3//+95gxYwbOPPNMzJ8/H1VVVbDb7cp4lx59GU3AyAh6lWkg0IhIpVLKeGC/Fi5ciOnT&#10;p+P3v/89vve97+GWW27B1KlTs7xrjFoCgLlz5+Kuu+7CG2+8gdNOO00VtzcYDAqAlVFwPp8Pu3fv&#10;RiAQQE1NjTq1qbi4GF1dXZg9ezbWrVuHjo4O/OAHP1DH/x46dAgVFRX44Q9/iP379+OXv/ylkl/p&#10;dBplZWWoqqqCz+eDxWJBW1sb3n//fYRCITQ1NaG0tBR33HEHKioq1LzG43F1ep0eX2s94blIO4/a&#10;72RK4z+CnE4nuru70draiuLiYni9XjQ3N+PgwYMYGBjAE088gQMHDmDu3Lm48MILMWnSJLz22mt4&#10;77330NnZqU4VbG1txYIFC7JSfvSAFS0xbB+AOuUynU7j8ccfx8aNGxGPxzFx4kQsX74cixYtgsFg&#10;wKeffopYLKaifVjsORaLqTo8TqcTTqcT48ePx7e+9S3Mnz9fyYJgMIjm5mYcPnwYb731luoLQedo&#10;NIrFixfjkUceyTqtSRvBwM/yEZ0NBQUFOO644/DRRx9h+/btAIApU6agsbERbrcbX/va11BXV4e2&#10;tjY88sgj2L59O7q7u+HxeNDY2KjGxu/3A8gG/r8MyfRhetsZdcJ6cMAQoMMj6GX/PR4PnnvuOTQ0&#10;NODmm28GMDTXTqcTyeTQaZN1dXU49dRT8eijj2Ly5MmYP3/+UeMqSSuP9YB7qc8AQ3xUVVWFc889&#10;F1OnTkVfXx/Gjh2Lr3zlK6oAPdNHzzzzTBU9Q2CfIAiNLm36uPb9sh0kPYNVDwD7e9BIDUBZzDqZ&#10;TGLLli2qbqQ2vUym9WYyRw4tYDQXAJx77rkqtfNf/uVfYLPZ1Lok4Od0OrFw4UJVa5Hv55wRaIhE&#10;IlnAkTZSSPZVS3rRJv+TJIEKve9I2jQrrX7BE4GBobRtAvZMJeXJnMXFxQosDofDsNvtqKqqUjqC&#10;rJ/EyGOmEPb09OD555/Hu+++i/Hjx+Pf//3fMX/+fDz88MPYunUramtr4fV6kU6n8Y1vfAN1dXV4&#10;5ZVX8Je//AUOhwNbtmzBjBkzsvQGOYeMROS+zsg/7l/sn0w7I5gk15jeXphrnvkMrWMyF9GpQ35L&#10;JBJ44YUXUF9fr5xmWp1bLypU+zdPz+3v70cqlcJvfvMbmM1mdHV1wWQyobOzE9dffz1WrFiBhoYG&#10;PPDAA2htbVXrrbS0FF6vFxMnTkRJSYlKpfd4PKioqMCyZcuU3LJarapkgdVqzSpLoQVVGWE0SqM0&#10;Sv+8NKx2oaeoSuOEhp5WEGcyGQQCASQSCcyZMwfXXHMNZs+ejXg8jvb2dmzZskV5ItavX49IJIIN&#10;GzYog+D0009HV1cX9u/fj/3796OiogLvvPMOLBYLHn30UUSjURQXFytB9cQTT2DLli0oLi7G1KlT&#10;8c1vfhPHHnusOh4VGDIQli5dCqvVilNPPRUOhwNNTU0wmUzo6+tT9RSmTZuG66+/Hrt370ZNTQ1a&#10;WlqUJ5/h5izISEXQZrMpIxfILlQIQB1HznYQZACGFKne3l7cdtttKCsrw2OPPQYAuPbaa7NOOLLb&#10;7Wpz1gJxesot/5c1DHJFjOQigjLazZX/sw4HFdUxY8bgmmuuQXV1NYLBoDpmecmSJarmh8ViwZIl&#10;S+ByuXDgwAHlfeI8hcNhpNNpVWBUz2v6eZQ3Cdhdc801WLt2LR566CHceuutSKfT6Ovrwy233ILO&#10;zk7Mnz8fkydPRnNzM37xi18oJYnjL+sOyYKucg60pP3+80QQyegsYGgTnzhxIqZPn46DBw9i7Nix&#10;mDdvHpLJJObNm4dNmzbhxBNPhM/ng9Vqxfz585USxegAbaFqrbIsx1emAvCUrqqqKnzve9/D1772&#10;NTQ0NOD555/H2rVr8dhjj2H27Nk499xz1fHm0kCnrGBf6Fnme6VByrQdg8GgTrNhGtvKlSuxefNm&#10;5Ym85ppr1Cks5eXlCAaDqm7CqlWr8LOf/QwOhwPz5s1Da2urApqZwski9AMDAxgcHERNTQ2efPJJ&#10;DAwMqBpBHo8H3d3dmD17NmKxGGbMmKEiTbq6utDU1ISysjLU1tZi7dq1AIBDhw6hqqoqq7CwrDFB&#10;MOvRRx/FrbfeiksvvRTLli1Tyh3TC/VIC4wMZ/DwmlzGhJ5n+u8BHMViMZSWlmLRokUqlcjr9eKv&#10;f/2rKlJ94YUXqlTF+vp6zJ49G08//bQqCB4IBFBXVweHw6FSFXlKkV475TozmUzKkHG5XAgGg/j0&#10;00+RTCZx0003qQgWGiMWiwVVVVXweDxZNSzi8bjiD4vFgsLCQpVyReOVBasdDgcuvvhinHnmmer9&#10;lBUvvfQSnn76aXg8HgSDQQUCamXaSCOI6GyIRCJYsmQJgKGouBtvvBHTp09HZWUlGhsbUVtbq2pM&#10;rFy5EplMBn19fchkMqiurlZ8RmOBAHgu/iPJosYccz0DnDVFWBuK8iiZTCIYDMJqtcLtdquaMplM&#10;Bh6PB2effTaqqqrwox/9CN/5znfg8XiyUiKBIZDinnvuwcqVK/Hggw/ixBNPBHAk+pJtYPvkHqkn&#10;u+V3NptN1czyer0455xz1Clsfr9fRcwQ+Oa+cMYZZyg5RxDcYDCoyGHOmeShfGCubJu2jfloJGs4&#10;11ofyfOZgkngFsh2WsmICgBKptE4ls4vWT+KoICsfcbaLABU9Gg0GoXP51NR3QCyrsnXZz3wDfif&#10;BYf0AG4tj8rPtdfqkbxfRvkAOGpMBwYG4PV6YTAcqRvGz1OpFLxeb5bexveHQiHs3r0bL730Ej7+&#10;+GMcd9xxuOCCC3D22WfDYDCgsbER0WgUfX19WUBdIpHAcccdh9raWpx66qk4ePAgXnvtNTzwwAMA&#10;hsDVE088UYFK2iLNBKr4I9OGZft4XS6ALVfkoPYzPQBHfs9yAbIOJesJsYwGU+bYPum0zbfPZjKZ&#10;rCj3TCaDG264AR0dHbDZbAgEAjAajTjhhBNQUlKCqVOn4uDBg6ocBQ8lsFgsqKmpwZw5c2Cz2WC1&#10;WlFYWIhly5ahqKhI1TA0m81obW1Fe3u7inaUa1Q6akdplEbpn58M6XRaSadcSLr2ez3PLdFkGSnw&#10;i1/8As8++yyqqqpw8803o7q6WhUpJrKdSqWwb98+PPvss+ju7sZ1112H2tpatakEg0G0trais7MT&#10;27ZtQywWw4IFCzBhwgS4XC709fXB4XDA6XTC5/MpRYNCmOHyclMMBoOqlo/T6TyqNglDaePxuCpQ&#10;ywgOppTR2GURzkwmo4ppZjJDNZhYhBYA/v3f/x2xWAz33nuvegZPSOHG4ff74fV6cfPNN+OFF17A&#10;2Wefjdtvvx0+ny8rzJTH+WqL2On9nckcKZIsDVTpecllbNILk894pOErx5DKBOtYcKxocAUCAVUj&#10;hvPCa7S/pTIAHDm1Qs8g1lO2tO8tLCxEW1sbrr/+eqxcuRIA8OCDD6KrqwtXX301Jk6ciLVr12LZ&#10;smW44IILEAgE4PV6laE4kiPd9Ug7tlqwTpKe4S6PNAeQVQBUnrb13e9+FyeffDIuv/xyBAIBuFyu&#10;rOLdBBsJvuQaQ5LRaFRpFlTWmGZH48ZkMmH79u3405/+pIpkT548GWeccQbOOOMMTJ48WRnRMpKO&#10;RrXNZlPjSd6WoIpUeGmgJxIJfPjhh/iv//ovjBkzBqtWrYLL5VLrThbafeyxx7B+/XpccsklOPvs&#10;s5Uhz5OEGFXCUPuOjg6UlZUpw9DhcODAgQOoq6tT/NrQ0ICKigr4/X6k02lUVVWp7wKBAFKpFHw+&#10;X1aYtqxVwf9Z7Pztt9/Gww8/jPPPPx9Lly5VgLP0YGprXemtV+0cjkSm5wKNR2pc6skH/pY1cpqb&#10;m1Xxztdeew3XXXcd1q1bp0A34EjED8HDaDSKcDisZB9PjeEJlnrtlOMh62PISDPKWkZ5SV7j/DBq&#10;iPVUJAigrc3DOhJ0jMj1JWtIJBIJlQb9xz/+Ua1rWWtGyunh5o/yoK+vT/Eb1ynHlGloyWRSnSjJ&#10;uWFdIEYa/D/sfXd4VNXW928mZZJJJjPpJCQkIQ1poTcRAUEQA4p6EbEAiuCDXQSsiAr3AvYC2EBF&#10;QEVBKdIEUUBeJYqKSO+EFtLLZDLJZL4/8v129mzOmUmE+73fe9+s5+FhcmbOObuuvdZvNXmPs1/q&#10;uMrv18uRJZPsNQRo80y2R85xwfmzWCy46aabMGvWLFHGnGcTUC97rFmzBk8//TQmT56MO+64w8O7&#10;Ql3z3niu/HvyP7aJSil/w7OeeUW4Z+nZJZ8XPIfkOZIVS633q4BbY4wLjSFVUVWBKJU/8JrT6RSF&#10;LYxGIw4ePIh//etfmDFjBhISEjzC/HivDApxXfAMUw0FHFOOnZwnyuFwCC8y+Wwj35CND3pjphrO&#10;eE0dd/Xeho5/Q4AmPblN635vsphWm7lmjUajkMfIi9xutzDi2O12AfQxbFCeJ6COn6xfvx6rVq0S&#10;CdZvuukmJCQkoHfv3kJmI23evBn33XcfnnrqKYwePRoFBQUiF4+cY4gemjt27MBff/2FEydOoE2b&#10;NujXrx+aN28ucnXRE5r54gCIypH01JP5p5yYXR0fX56RHFOZv+mByTLRA8tisWDw4MGYO3cuUlNT&#10;BRgsz4sqf8vPYx94HnGeq6qqxLo+f/48AgICEBER4bF/2GZ6vNLQKu8repLxHU6nEw6HA0uWLMFL&#10;L72EqVOnipybsswt75V/l/diEzVRE/3/QX7PPffcdP6hJ4x6Y4xqnC8VM4PBgG3btiEnJwdFRUXY&#10;v38/XnvtNaxatQpVVVUICwtDXFwczpw5A5PJhN69eyM+Ph7Jyclwu+uSYDqdTtTU1CAmJgZpaWno&#10;3r07+vTpg7S0NISHh8PpdIp46by8PISGhgohnQxTTmYqCxoABEPl98z5QeGTgg/dMskYKTRT4GZy&#10;t4CAAJw8eRJBQUEiadypU6fw+++/48CBAzh79iz69esnDgdazGhhpDdSq1atUFJSgt9++w1OpxMZ&#10;GRmIjIwU+VXotcN5aKyCKF/3ZkFRD1RVcOKBQaswwQIezoGBgUIxYUUKeobIVh+54gg/U/iTQ2DU&#10;dvjqCw9iuikTKIyIiBChiD/++CPOnj0rcsYsXboUt956K2655RaRV4GHqt1uF32hxU2rPSrpKeB6&#10;cyT/LVfY4fqtqalBSEgISkpKANStYyrCmZmZeOutt5CRkYGUlBThHl5SUiK84GjFlt3yZaVU/icL&#10;MRT+OA9yEvW4uDj069cPw4cPR/v27VFQUIDNmzfjq6++wo4dO5Cfnw+TySQ8ANgOWpNl5VwG4wjA&#10;ckxorTOZTIiPj0evXr2Eh1BWVpaHMEPlv1WrVjAajVixYgVCQ0ORmZkpgD8Ca8x/xHxJ5B0hISEo&#10;LS1FixYtBDhhMBgQGRmJgIAAoazKOZbo7cT1zv7SUkfvDPJKp9OJ1NRUxMXFYe/evSLXmWwR1Vob&#10;DdnnevtFT0lWFcCGKDjefsNQPj8/P1itVjidThw7dgzHjx/HDz/8gL59+yIxMVF4b7LP/v7+uHDh&#10;ggBnGQpILzLZA0PlTTLgQu9G+Tun0wm73Y6QkBCRv0RWVDlPAQEBHhWGOCbkbXTDNxjqKs8QSKCV&#10;ltdpcMjPz8fu3buxePFipKamYtiwYaICmEzewGOVWAlHzlVVUVEhgAh6D7DCEI03FRUVIiRC7iuV&#10;Cjkcyts8q2Ovtl8GheR+ck+w/TzbOH7y/OXn52P16tWIiopCx44dxXvIfxlKwxyDK1aswJVXXono&#10;6GivIcjkfXrnpzwHciiU3W4X5cUpJxgMBpE/jbIGQ685Bna7XSjqcriMFrimdQZr7WEtnt2Y9eON&#10;9N4pE/kevX7Dw8NRUFCArVu3okWLFqJyK70dmCdFTmrOtUCDEeVHWZGnNyd5Cc9hepAQlOP1iooK&#10;sQf1eKZ6TY8nXgr5ul8PaJLlK29tUteLCnxQtuXeIn9lFUV6sjPcjO2hPLxy5UosXboUb7/9NjZu&#10;3AiHw4EePXpg4sSJuOeee9C6dWskJSUJmZsgup+fH1auXIndu3fjhhtuQGZmptjjfG9BQYEAccLC&#10;wpCeno5evXqhefPmOH36NNasWSMKxRCEZe4jjh3lIpnna6Ui0BpbPkNLbuR9WknMZWJfAYi+mUwm&#10;5OXl4YsvvsDEiROFfCODLJRr9WRZFaDiNblqXUhIiODt5EfUdxiaT7ma4DvbQb4vn0/kWdu3b0fL&#10;li3Rp08fD8OUuiYvR4qKJmqiJvr/lxoEAesJGiqTVZldWVmZyDmUlZWFqVOnomPHjigvL8ejjz6K&#10;P/74AwAwcOBAXHnllZg9ezZqampQXl6Ou+++G7m5udi0aRP+9a9/oU2bNpg6dSrOnTuH9PR0/P77&#10;70hISMBjjz2GWbNmITU1Fa+88goAiLK2MiOWK0exzbLyDdRbY8k4aUFlvygMqa6rX331FXJycnDy&#10;5EmcOnUKqampCAsLE8i+w+HA+fPnUVxcjK+//hrJycmIiIhAy5YtERYWJoRMgi2RkZF49dVX8eqr&#10;r2LlypWw2+2YMGECwsPDhcsoUO8JpWdB52fZGiEz+csRR8wDWhbEZcsu54FCoQwEEYyTrYKshEEh&#10;QitHB+fPm3DF/5l/yOl0oqCgQCSGPX/+PM6fPy/G5aeffkKnTp3w5ptvIjw83AOoAurLmbJ/7Iuc&#10;NFFLEPUWA98QKyTHgL+l9wsADy8KjmtmZibi4uJw+vRptG7dWpQ0lpNq8x6uI1mQUi2XtDpSkGO/&#10;mSCS1kc5v1Dv3r3Rp08fHD9+HH/++Se2bNmC+fPn49VXX0VMTAxatWqFQYMGoW/fvmL9E6zic6hM&#10;2Gw2uN114TAM8auqqhLtio2NxZQpU7Bw4UKUlpZi4sSJwrtKVkBuvfVWuFwuLF++HAUFBbjtttsA&#10;1HmksM+cXyooFOyofDOBMVDH29jWkJAQlJeXw2g0CoGtpKQEERERHlWSyEPkNVFbWyuUnw4dOqBX&#10;r16YN28epk6dihdeeEF4zqjrWp43PWuzuua0/v67CkxDiQoKPQlcLhdSU1ORm5sLh8OBuLg4AeoH&#10;BQWJsGMmMqawyypJwcHBYt2St6jnk7wXCwsLRa4bGhyCgoIQHR0tPOkI/MkVaACIM0B+NnkdAfHq&#10;6mqYzWZYLBaPd1RVVXlYbwGgWbNmCA0NRVpaGvLy8i4SsBs7N4CnQkDvFrY5NDRUrGm2lWeiXOGH&#10;SjXPA9k70hf5Wh+0WhOQJqjDeSOACECMIXO98XNUVBQyMzOxbt06jBgxAgA8PGppDIqIiMCECROw&#10;e/dufP3113jooYc8QuRUMEhLMeNn/pZhdrI1n6CyHA7ldrvFGW6322EwGIQnC8ebxqTw8HAxH1pJ&#10;YBuzjy8VwNB6tnzd1/N5lnPuXC4Xbr/9drz44otYt24dbrzxRiQkJMBms3lUklP7LRsJAHiAkwQ3&#10;Ac+qX/L6pWGBMpq8lvh7rTHzBRD+d5PaNq3rWt6GspcHgSGehxwno9EowlxlL3s/Pz/s3LkTW7du&#10;RUlJCXr27IkxY8aIKoMEE6qqqlBRUSHkXDmU8Pjx49i1axcsFguuuOIKAHWABuWI8vJyREZGeoS1&#10;0diUlZWFrKwsVFZWoqioCEeOHMGuXbuwatUqlJaWIikpCddccw169+4tKvvKXtIEjOQE1vI/rgl1&#10;vuWx4/+qR6P6G6A+95FMn3/+Obp16ybWI9tE/sv2qetSnW8akNSoBQAec0ZPfaBe5qSMRE9GOZk2&#10;38GxJxhP7+uKigpNo/Clgs5N1ERN9D+HGuUjqMccZKBBRtMLCwtRXV2NTp064cknnxTMcvny5fj1&#10;118RGRkpFHCr1Yq77roL27Ztw969e1FZWSlcXjt27Ijw8HA8/fTTePDBB/Hbb78hOjoaubm5qK2t&#10;xQsvvICMjAxRnpcWZ8AzhwqVNtWtn4JrcHCwYMZWq1XcSybsdrtFiEtpaSmsVis2bNiAJUuWIDs7&#10;G9nZ2ejVq5cHQCIz9wMHDuCXX37Bjh07sH//fjRv3hxjx45Fq1atYLfbUV1dLarbAMDw4cNx7tw5&#10;LFy4UCRtbN68ucjbICuggLYCyXnTOoQaogD4ykFEAIZCvVxtTS5rKwNsbrdbgDb8TFCOHhkycKSC&#10;j/Jhr/ZX7TuFIiYbBoCPPvoI69atg8vlQkxMDIYPH47bbrsNVqtVgB1UOuQ8BvQekcu4y8KGliVK&#10;FlC0vm/IYcvwFXpBAfUWVQrWtABWV1cjNTUV33zzDQYMGCDWudFo9EhQabfbPcBBWsfV8eTcUsik&#10;sEGlkrmdgDowwGKxiLljQuyBAwdi//79yMnJwb59+5CXl4e5c+fin//8J7KystCtWzdcc801SElJ&#10;8Vg3rBrndDrF3AHwqP5UWVmJ66+/HikpKXj++efhcDjw+OOPA4BHCKnD4cCoUaPQp08f/POf/0R+&#10;fj7uvPNOIVyyYiBDj9gvKh8M6aRnm6yA1NbWCrACqOM5LHGtJVjyHr6Tbvf83fjx4zF9+nRs3rwZ&#10;I0eOFPeq61u2luqRum9Vkj30/h3EeSKYRhBo586dCA0NxeTJk5GYmChCnZgkk2vVz88PY8eORevW&#10;rREeHi7mQ3ap1/MKMBgMIuyYQA5QH0ZsMpkEMBUcHCwSNBcVFQk+JI8bx5zKLfcjw9AI0NATgomU&#10;ad09c+YM1q5dKwwCVGC0LNR6yotKchg0AQ3Zq0ZO0s/9zbXMvUWewsqDBJIawpvUEAxVmSovLxdG&#10;IjnchX3j3/RioMGGoCET2kdFRYnzoKamRoAs9ABj2y0WC4YMGYIlS5YgISEBo0aNEm3VAhH1AAJ+&#10;x7PYbrcLGUD2cORZwEICbrdbKNEvxN0QAAAgAElEQVQ1NTUeSffZH4J6coGLhpwNsuLKf6rSp1JD&#10;9/bf5QEM7QEgjCoWiwUvvvginnvuOSxevBgTJ05EWFiYx16VkwxzrOkhSCLfpexAbzM57wu9tbiX&#10;CNDK+crYP2/zrwUQ/r8mrXf6Aoi0vpOfJ8syQN24MwSqpqYGYWFhAsT08/NDcXExli1bhi1btmDs&#10;2LHo3bu38OaXvZi577j3ZAMSUFdpde/evWjevDnCw8OFgVDO1Skbu+QQLALeNAbExMTgqquugtvt&#10;xm+//YZNmzZh+fLlWLlyJcaMGYO0tDRhLJOBEK4n8hl5/alhrnrgoLrn1LmiBxY9TSsrK4UXzptv&#10;vgkAwrNUXWs8v7XmUT6XyS/o6Ul+D0CEtsre9lzzcugl5ywoKEh4OnJNMOSwrKwMu3btEoVm2KYm&#10;QKiJmuh/J/lNnz59ujcmoCe8yn+r8alkULt378a+ffsQFxcnktdROC4uLkZeXp5QOh955BFkZWXB&#10;bDZj27ZtOH78OAoLC1FYWIj+/fsjJSUFdrsd69evF+7JZWVlmDJlCuLj44V7LD1sKHjIng0UOGg9&#10;YZ4hCvdAHTOuqKgQCjBQdwjY7XYhMNKlMygoCG+99RZ69eqFsWPHonnz5qJtcvLuiooKmEwmxMTE&#10;IDMzE/3790ffvn1x5swZfPTRR2jXrh3i4uLEmNfU1KCsrAzNmjVD9+7dUVZWhi1btuDPP/9Ev379&#10;BKOXmT9DHXgQUIiVc/eoyqrWASULR1ruter98qEkC6tut1tY9VRBUL6Hc8Lfy+3h91qurLIywjHj&#10;WqTwKCv+fL/D4cCzzz6L2tpaZGRk4LXXXkOPHj0EyCErBqryTWGU13yFl6l7RhUy9ML2ZFLHi9e4&#10;hrm25VCRvLw8HD58GAMHDhSKFuBZ0UmOH5fHUl4jKsBFoqAoCxl8Ju+n4EchLT4+HllZWcjOzsYt&#10;t9yCrKwshISEID8/H9u3b8fq1atx8uRJhIeHIzY2VljOAgICRB/kfBZc81TGExISkJaWhpdeegld&#10;u3ZFs2bNPPgT3dujoqKQmpqK77//Hj/99BOSk5NFAkgAHqEf3FNy/2XlVQaA5FxZsvu4LGDKY8sx&#10;knmmDEDY7Xa89tpr6NevH8LCwsRvqQjRu0V1r5f3sCyQ6v3Tsqqr60JL8VevE1Qg7+OYBAUFeeTs&#10;qa2tRUhICBISEnDmzBmcPXsWVVVVOH36NAoKCmC323Hw4EG4XC6cOnUKv/76K4KCgnDVVVeJ/UsP&#10;Ni0AWeVf3GdyKIoMjBJscrvrPMVYDZDzKCtFPBuYU0jOnaZalGXAlSGSDLnduXMnAgMDkZWVJRRa&#10;5sqTPVJkfqgqMvJaka3S/Mf7CSKoQAj/5lomT1Et5iqPU5VY2RtES5mVPT44F/xbDjvjWMvvkcGY&#10;o0eP4pdffsEtt9wiFDIqXvybbejcuTP279+PVatWIT09HYmJiaK/nEeDwSAAKZIW2MjxJy+Q9zo/&#10;y2Mtn3FaxgF+r3rMyCQDQFr7jfOu5/2rxXPUc1tr//s661Vi//kc8mOgju936NABa9euxaJFi9C7&#10;d2+RFoBzLY8TAA+AgPyX4CrXiDx+cm4jrh1Z5uB38j5WeaUKBKif9UiLJ/JerTGU51SL56pnsBZP&#10;Bzy9VbRkC3ndUMalIYd7nDIRAFGxDAC+/vprzJgxAyEhIXjyySeRlZXlwR/ktc61TeCd/NjPzw+5&#10;ubl4//33UVxcjOHDh6Nnz54eocNycQo+h/KManDj31VVVaiqqkJSUhKuvPJKtG/fHna7HcuWLUNZ&#10;WRkyMzNFCC3PSBUU0pp7Pb4qg+zqvfJcy9d4Jrz55pto27YtevXq5fEsuS0yf9Pir2ob6dnJvcK9&#10;zzNQfgevUz/g3uS+kOeP8hkN5H/88QdycnLQuXNn9OzZU7PNct+bqIma6D+XLjnLmJzEWBbyWOkF&#10;gEhCS4+RtLQ0TJo0CVarFQcOHEBMTIwQVrOzs5GamgqXy4WzZ8/C7Xajffv2qK6uRlxcHP7xj3+g&#10;srJSuJfLHjfMEUOvAdnzR84lQYsyQ5rkQ4jutvwdw1XMZjNqa2vFM202G+x2Ow4cOIBJkyYJBYn5&#10;YOjNQQVXPQCsViuuvPJK7Nu3Dx988AFmzZolQB+32y0s2FarFWPGjEFkZCQ++ugjTJkyBX369MHQ&#10;oUNhtVqFVY3WYnp4sA1aQjvnTQbBtEgWoGTSE3L+Lmm1UT2Ivd1HQAeod1MG6kMP6I1QXV2NF154&#10;AcePH0dWVhbeeecd1NbWelgt5YPWm4eVN+FZS3DT68eljh8t1y6XC3a7HZWVlVi5ciViYmI8vFr0&#10;6HLOoxZxz9NjBqhTBNq3b4+0tDSYzWbs3bsXixcvxrp167B3717cdddduPrqq8W80KvHZDKhuLgY&#10;ZrNZ5PiR59psNiMlJQUnT55EVlaWEEq5h00mE0pKStCqVStMmzYNCxcuxFNPPYXnn38erVu39khi&#10;zGSQqlCvNXYqyWMpC1F660ReHwS+WrdujZtvvhnz5s3D+PHjER8fj9DQUBiNRpGQmIn81fVFPuyt&#10;jX+HtJ7FpJxymEBFRYWw6BL8oOW4srISDocDSUlJmDVrFsxmM44fPy5CcmWvjLfeektUhCPJ46nn&#10;nafHt7SIHjcEsQh4FhQUoKqqCufOnROhYiw1HBISIsAdVZGWx4mAHt9Dj9jg4GDk5ORgypQpKCkp&#10;gZ+fHzp37owpU6YIbzImjZWVYi2FVotP/rvnvKHUEJ6i1X71PDAa60I3zWYzcnNz0bx5c1RWVgql&#10;RzZknD9/HrGxsbjxxhtx9OhRvPPOO2jfvj1sNttFxSHUJNxaxPWmtlMFIbXWAJVD+W+1r3ogUUPX&#10;sN5v9JQ6ua2NnR+t91Hp5F4nQGMymWC1WvHSSy/h+++/xyOPPIIBAwbgvvvuE8+R5TF6QLAyLMmb&#10;EUa9rtU/Ld6tN+Za1JD1oXVGyEBRY0htq7c9Lxsj9J7l7++PEydOICkpSXjpEeD29/eHxWLBt99+&#10;i0WLFiEgIAATJ05Et27dBKjNkC3Z+CeH1dMwtW/fPnz33XdYu3YtKioqROXX66+/HoGBgR5AH1Bf&#10;dINgDj2bQkJCxLvKy8tFHh2uM4YFt2jRAiNGjEDv3r1x9913o23btujSpYswntJLVPUU0htbPVJB&#10;RXW86VHM8HegzlN09OjRHkClHskhkFrt8zb/MjBKUsE8LZlDPks4fwSU6I0kA3Yqv2jM/mmiJmqi&#10;/7nkN3369OmX8gCVacmVDLZt24bffvsNycnJouQvgRo/Pz9YLBaEh4cjOjoapaWlQrEJDQ1F8+bN&#10;kZqaisDAQOzduxdffvkltmzZgq1bt+LPP//EmTNncOLECVRXV+PChQuoqKgQ7p35+fk4duwYDh48&#10;iE8//RQbNmzA9u3bcebMGQQGBiIiIsLDspmXlycqGRHU+fnnnzF69Gjs2rULBw8eRGRkJGJiYsTh&#10;VV1djR9//BGHDx/GmDFjPPIZMeSAHhAyk+Xh6u/vj6ioKLRu3RpLlixBv379RLltg8EgPKT8/f0R&#10;GRmJtm3bIjw8HEePHsWyZcuwefNmHD16FDExMYiLi/PI80GPCR5QPADkw1K2qsvzp35u6Nw3RuhU&#10;SbW4aQl+8gGq/o4VGGjVYOiXwVDn+m+xWLBjxw68+uqr2Lx5M6KjozF16lSkp6d7VOtgyWbZeqUH&#10;VKmKqdomLW8trd81dpxUohcJAGFBmzdvHrKzs9GuXTufSoFWiJwslMgCkVa7ffWBwh2BUoZzMg9C&#10;VVUV4uLi0KdPH2RkZGDPnj1YvHgxdu3aBYPBgFatWgmA1e12iyTF9PSQ3xEVFYULFy7g4MGDuPLK&#10;K1FaWirey7bSMs2E2ceOHcO+ffvQrVs3jxxTBArUvqpjIAtcer/3RrxfXoP+/v4IDw9H8+bNUVVV&#10;hQ8//BB5eXlITk72SIwNwMMy7q2tDQFc9dqnAlnyM2XLJtc93dj5nZyInOEfnAt/f3/YbDYPa7ec&#10;d2z9+vXo2LEjunfvLsZIy0OrIQqkXv9YMc/lcqGsrAwLFizA5MmTsXTpUnzzzTf4/PPPsXHjRqxe&#10;vRpff/01fvjhBwwYMABWq1WXB/Bv+cwzmUxITExESkoKWrZsiRYtWqBVq1Zo1aoV2rVrh86dOwtA&#10;jeCk3Dd1HmgN1upnQ3mzr/HRUn697X9f71LXobq+VB7qcrmQl5eHbt26obCwEF988QU6d+6M8PBw&#10;D086Vo4jUBkVFQWDwYAvvvgCFosFqamp4juuM3mc9Kgha8gXiOGNtMZVb860niV7YfE3enOl9R5f&#10;pOXFosVn5POQ/Ih8IT09HV27dsU333yDjRs3iqqWNADI98i8UA6X1BtfLQBPbZdK8pr+O3KP1vPk&#10;d+rxXW/ygJZsIfM4+R0y6Kjeo1JpaSmaNWsm8gU5nU6EhITAZDLh7NmzeO655/Dzzz/jH//4B6ZM&#10;mYKWLVsCqM99I+cqI3jAnIE0Bjz33HOYMWMGTp48CbPZjD59+qBTp04oKSnB6NGjAdTrBTwT5NBU&#10;ej673W4hE5Bnkh9ynGQgMigoCJGRkbBYLFiwYAG6du2KsLAwj3vV9SuvF55BejxMHm/Z003+niA1&#10;ZbAdO3Zg586duP3224XRtiGkd46pPF++rsoe6ncAPM4HrfXI8ac+dPToUfz888/o0aMHunbtqgl0&#10;aj2riZqoif7z6JI9iGRLNRkGmXpxcbFAou12OwCICiX0xmEIAuONWUns0KFD+PDDD3Hq1ClYrVbE&#10;x8ejR48euOmmmxAaGgqLxYLi4mL813/9F3JycpCfn4/KykqUlZWJ/CwRERHo1auXKK38+++/Y/bs&#10;2SguLhYCSUZGBjp37owbb7wRbrcbRUVFePbZZ3H06FFMmjQJLVu2xDfffIO33noLNpsNUVFRiImJ&#10;QWlpKbZv347x48cLgZMCK0Ek+UDhoce8GRR+kpOTkZqaivXr12PMmDFCYQEg8nEQtLrzzjtxxx13&#10;4Mcff8SKFSuwadMmrFmzBmPGjMH1118vwtTkRMQ82LQsKQ1VFLWUDz3Bp7EWZy1FRksp0WsTQ/0A&#10;iFh6egQAdXHYO3fuxLRp03DhwgWEh4cjMzMTPXv2RHFxsfByo9ADeFZVUcNHvAllf0dJvRzWfjl/&#10;U1VVFex2O5KTk0UVHW90Ob0N9IiCmtFoFAmHacWXQdmrr74aLVu2xLZt27Bp0ybMmjULP/zwA0aM&#10;GIEePXqISoEM+eF8m0wmESqampqKb7/9Vlge+Wy73S4SjZeUlKCmpgatW7fGjBkzMGHCBOzcuRP9&#10;+/f3SHLJZ8prQJ1LbxZmLcu1+gxZOeB4UJhOSEjAyJEj0aVLF7z55puYPn06hg8fjquvvtoDNOPz&#10;ZCGWwrxejhJvwIpMsoKiBdLSO6uqqkqER1mtVpw+fRonTpzA0aNHsXfvXhw/fhyZmZm4+uqrkZ6e&#10;jqSkJJG/wmw2iznkM8gHTSaT4JkAPPLLsR9agrKecqgSrepUOPz8/HD48GEUFRXhrrvuwoABA0Sb&#10;LBYLli5dijVr1uDo0aOIjo72CHPxNpZyZbQuXbqgS5cuHh5wpK1btyInJwcTJkwQeSDUPsn/y/3U&#10;4smXur/1PBq89VVWfhsCwGh5XpBqa2vRrFkzAED37t3x66+/4oUXXkCnTp0wcuRIwd+YNNdkMonK&#10;bYMGDcKvv/6KRYsWIT4+HkOHDvUIMZRz1Hjrv9wmPWu+HqlrVe8dDQGXfL3TG4Cjd39j14c6/3Kp&#10;eq2QN6OxLhFySkoKXn/9dbz66quYOHEi3nvvPdhsNvE8eU7kfaEnF3gDWPSuq3tGDTfVooaE0XgD&#10;mbTa1ZjnqdfVfnlbUwCE55zBYIDNZgNQ55G7cOFCbN26FZmZmXj99dcRERGBgoIC4eFIb1qeR3IK&#10;BtmYUVZWhp9++gnx8fGYP38+MjMzAQBLly5FeHi4CMMNDg72KC4BQBgI1Dlg7k/ZG4hnGVNJ1NTU&#10;CPlmxIgROHbsGF5++WXMnz9fpI6QowNUg4LeWKt/ewMnAU9vKpfLhaVLl6Jv376az/JG3taQFkgo&#10;g3ZyO2XZVa8N8jV6cAEQUR709JWjQ3yt6yZqoib6z6NLBogATyGKCgktsoxxDQ4OhsPhEJZ/5nzh&#10;gUHAyGKxYM2aNfjyyy+RlpaG+fPniwOF7wLqGFZQUBBGjx4tDjC+m8qnmr2fiHhAQACKi4uRm5uL&#10;9evX4/PPP4efnx/Onz+P7du3o127dpg+fbqo6NC6dWsAwMGDB7F+/Xr88ssvyMjIwMMPP4zu3buj&#10;oKBAJNFlvwEIKwatMHLbqRgbjUbccssteOuttzB69GgYjUZxoFMZBiBcdv39/dG7d2907doV5eXl&#10;mD9/Pj7//HOsWrUKDzzwAIYMGeKRb4OldWnJlhVIWuvUQ0A+TNWDRlVQVOG5sYpJYyx8WkRLMBMb&#10;yx5efn5+WLBgAZYsWQKj0Yh77rkHq1evxg033ICysjKEh4eLPBaAZ34M1dqkRZzHvyMEXi6ipwZD&#10;J/766y8UFBQgMDBQCHgNIXltXs7Dn+uQXkNy6XDuRb6zuroaiYmJGDVqFLp06YJdu3Zh48aNeOqp&#10;p9CnTx+MGTMGycnJACDAA9nbBABatGiBgoIC1NbWCiFRTs7I0Nfy8nKRVP3GG2/Ed999h27dunkk&#10;7JX5TkNIS4mU8wx5U9wYLkAhTQZJUlNTMW/ePCxduhSLFi1CXl4eRo4cKfKwyMIjLYYySPrvJIaS&#10;GY11lfJOnTqFTz75BL///jtatGiB0NBQXHfddbDZbCgoKMDOnTuxaNEipKamonv37sjOzhZAH/tL&#10;xaFFixYCVKEgK3sPafEdmRqyD/lsef0XFxcjPDwc48aNQ3x8PID6MMddu3bhs88+E16icpEALZJB&#10;CIK3TO5KQZxgpNlsxrFjx/DRRx/htttu8wCItPpCRUn9/r/TsqunUPj6vQpe8P+AgACRBLdFixZ4&#10;++23sX//frzyyis4evQo7r33XsTFxYmxKikpEV6GsbGxGDt2LI4cOYKvvvoKzZo1Q9euXUVVSBX8&#10;99VGftYzCvw7lCY9UEcdJ18A5b+LtAxPcngLvVBqa2tRVFSERx99FFVVVZg1axZeeuklkcid8pvR&#10;aBShyOQFgGfoTGNIDUP1xTMuhRoCmuoBO43ZN3pyltY7mBLB6XSisrIS1dXVmD17NsrLy/H+++8j&#10;OjoaDodDFGWQcwXJ+aKYz5GyKXmPxWKB2WxGu3btkJGRAafTiX379mHTpk1o06YNamtrUV5eLqqR&#10;cq7J19k+AMLjnuduRUUFbDabR7iTHPLGttrtdowbNw4TJkzAmjVrMHjwYI+8qBwbLZDIF9/Umi/5&#10;GvM/ko8fOXIE06ZNE145DQHIvb1fnW+1L1p9awwvoKzA9p84cUIY9/87z5EmaqIm+u+nywoQaRG9&#10;gwjoyJankpIShIWF4Y8//sDZs2exdu1a5OXlIT4+HiNHjsTgwYM9BAIeLm53XYgWPWyoOMiCBQAR&#10;9+xwOISnAYlu55MnT8aaNWuwfft2lJWV4dFHH0VWVpZwpZWF+6SkJDz00EMA6uO/ASAiIkL8xmQy&#10;obS0VFij5TLhtI7JLqsBAQHo1asXJk2aJKpL0COEzyeqT4tISUkJXC4XzGYz7r77bqSnp+O7777D&#10;22+/jY0bN2LEiBHo2rWrqF5DorWc4+ctxEzvoNETVOVrjSFvAraedVB9N3MMAUBeXh4iIyNx+PBh&#10;zJw5E4cPH0bXrl0xatQoFBUVITIyEtddd50ob24weMZxayWB9NU3b7/TsvY1VonyRnJ+K8aQh4WF&#10;NTiBoPw7dR9fjvYZDPXV66qrq4UnHcE1WTihN0B5eTmSk5ORkZGBYcOG4e2338ZXX32FrVu3YuTI&#10;kbj11lthtVqFtx6V9JqaGjRv3hwxMTEwGo0i+SIrPZlMJgEYUxnJz8/H0KFD8c4776C4uFgTFJJB&#10;QFXJaIii4Qu8kHMxABCJ5w0Gg+BpZWVlGDlyJDp06ICXX34ZrVu3RqdOnTw8hDj/BJUborD4Il/e&#10;KfQA8vf3x+LFi7FixQrEx8fjlVdeEWA5Q7FqamowePBg2O12/P777/jhhx+wcuVKDB8+HEOGDAEA&#10;kZOH4AvL7cq5EbwBb40lAuhyFTKCNxaLBefOnYPNZhMGjZSUFDRr1gwp/7finpykV4uXcT645qjk&#10;ypZnAn3yfYmJiQDqq4SpPEQG0eU50fv/75LWvHsDzBv7Tq32y/czCS73Br0j33//fXz55Zd49tln&#10;0b17dwwZMgSJiYkICgoSycCDg4PRtm1b3HPPPXjhhRewYMECkXhXTuDqjbT4qB5P97bP9daHt/Wr&#10;5f3ibdz0nnEp54+vM4/7kYA2P1O+katn0Yh25513Yv369fj++++RnZ0twpk4J/xb7YOeF4U3IxPb&#10;xN/IRp+GyCoNAaT05BSts9Tbe33tK/IN4OKkxFoyiMFQF8ZXVlYGh8OB6OhoPP3003A4HJg4caKQ&#10;VS0WizCgMHxLPrP5bHpBynmiGNq/a9cuzJ49G35+fjh06BA2bNiAwsJCkZC/T58+6NGjB5KSkkTB&#10;CIPBILyeWVENgPD2tdlsAszl+ynv82/mVDIajbjzzjvx1ltvITs72wPg0psTvTFviNzHa3KqClYh&#10;lnODyjqHN1L5hxYwpdUuWYZXzwag3rNIvU99Lo13NKbJuaEauleaqIma6D+LLgtAJDNhOe6XOQEo&#10;RMjVC/Lz8/HLL79g7dq1OH/+PNLT0zFs2DD07dtXuBeTOdFDSK4iJXsGUSFSXVVplZKFK5YdDg4O&#10;FofggAEDcO2118JkMoln0+NG/iwLHQRbAAghiEyUiilzo8jJRnnAUUmuqqrCzz//jLKyMpw4cQJt&#10;27YV4TFsL/PMyNV22Lb4+HjceuutGDp0KH744QcsWrQIo0ePRrt27TB8+HD069cPISEhorw5hWM5&#10;F5I30rNgqtf/7gGiFU8vX/d1aAJ1YF9RURGsVitiYmIwe/ZsLF68GB07dsSTTz6JwYMHw2w246mn&#10;nsI111wDACLJsS8Xc1VAVA9brfZrCYNawv7lOHQNBoPoh5+fH1JTUxEZGSksd8yro0eyhVVum9yP&#10;SyECQlSSZbCFe4NtpAAsh6GazWZMmTIFAwcOxOeff45PP/0Un3zyCYYMGYKpU6cCqA8ztNvtKC8v&#10;R2lpKfbu3YvExEThls6+Go1GlJeXCwufzWaDv78/IiIisHv3bsTFxaGmpkYARVrKld46lIECNbRE&#10;BZnID7gH5aojBC1lvkpvyNTUVLRq1QoLFy5EdHQ0wsPDhQKtesNotZHv9/a9THoCKq8z+fucOXOE&#10;m39KSspFY1FeXo6QkBAAdXy6e/fu6NSpE7Zu3Yq33noL//Vf/4UHHngAsbGxACCqmLndbsGrVW8d&#10;Pe+dxvAkWYAvKCiAxWKB0+lEVVUVKisrRXiT3W5HcXExfvrpJxQWFnoktlfHRGt9ELxjQnl6/nFt&#10;hoSEoKKiAqdPn0ZERMRFa0h9j6rw6rXlUvdwQ4DmS+Fj8r1a7woICEBRUZGogCVX6Bw2bBiSk5Px&#10;/fff44knnkB0dDT69OmDESNGCONRQEAABgwYgG3btmHXrl1YtmwZRowYcVGoYmNJ5d9/l29qAUt6&#10;4FFDwVCt8/nvkl4VPRLHQTaYyb+lZwork9XU1CAhIQH9+/fHM888g/bt26NFixYi9wxJziMo90sF&#10;Er3tEf4ve0vLz7hc56+Wct8Q8NoX6Cf/hn0lH6FXjdwGreezfLzFYsH69etx5swZzJkzR6RdIPF3&#10;LKleVFQEm80mDGYEO/jOwsJCnDt3Dps2bUJpaSkqKyuxceNGWK1W7NmzB4MGDUJKSgqsViuOHTuG&#10;TZs24dNPP0VRUREqKirg7+8veL3VakVWVhZGjx6N5ORkmM1mFBUViXxCfL8MXAH1hlN6X2ZkZMBu&#10;t+PQoUNIT08XMrs8Plr7Vp3PhqwLPk8OQ8/NzYXBUB8a3RD+4u398hpSeaNcUc7b87SuafEX6lIW&#10;iwXBwcEX6TRyn5vAoiZqov8ddMkAkdYhSMtRZGQkysvLxW/I3AsLC7Ft2zYsW7YMc+bMQUpKirAE&#10;EEiiBw4rj5DJMz8HhT9+JhhEhZmMWq70wOuMY6ZAwlAc+T4Awv1VBqNYtYAgDVB/SDCnRmhoqKjA&#10;wMpkWvHWtbW12LFjB15//XX4+/vjwoULHh4PfD/LZxLAYj4n2evA5XJh0KBBuO666/Dtt9/iww8/&#10;xOuvv46FCxeiffv26NevH7p06YLmzZuL6i1a4Qkk1fKmzrkvy1VDyZfVTG6LVjt4CIeHh2Pbtm2Y&#10;PXs28vPz8fDDD2PkyJEifJEK55AhQy46dGUhyJclWO+z2kZfysLlPGzldjNhOdeLL5LbcTkVCxL3&#10;NPctrVJ8D0MwZa86FbCqrKxEx44dccUVV2DLli3YsmULvvvuOyxbtgw9e/ZEWloabr/9dsTGxsJs&#10;NiM2NlbkIeF+Y74ChpX5+/sLAM3pdOLaa6/Fpk2bMHDgQA+vQY6hKozL4IequMhtp6Kjji3XG13U&#10;KZjLJXr5XuZyM5vNcLlcmDJlCu644w7cf//9eOGFFxAbGyvy4ajrqrH70RvprdnFixfjr7/+wowZ&#10;M5CcnCz4pcPhEJ6OMgjIcMgjR45g+fLlQrn45ZdfcPXVV8PPzw/79u3DwYMH4e/vLzwwVZL5n157&#10;fe0v7n3mIGLFTaPR6JEw22g0Ij4+HhcuXPDw2vIG0PD9nE9a33mdXlJ2ux0WiwWhoaEoKSmB3W7H&#10;qVOnEB8fr2kBl//JAL83gOrvUkOs6d5+35j36BkDZLCWnqIED7p06SI8fnNycjBr1iwUFxfjnnvu&#10;EcaQ0NBQPP3003jsscfw2muvoU2bNmjfvr2HB4Ye6RlCGrq/fOUg0rtXr11679NqF9eH2va/CxDr&#10;tZlzIXsucr1bLBahwJMIEo0brAQAACAASURBVCUlJWHr1q2iIqs6VmrIt/xennlqkQV1f8g8Wr6v&#10;IX3n772RL1lBva4FCKhtUeUuOc8nPWoIlOrJJbyfMvfRo0fx5ptv4sknn0SLFi08POQJVNfU1KC8&#10;vBwBAQFo1qyZxxktA2x79uzBp59+ipUrVyIpKQnZ2dkYOnQooqOjkZeXhzlz5uDtt98WfJSe9MeO&#10;HcOJEyeQl5eHiooKAHW6wKlTp7BixQrs3LkTvXv3xsMPP4zw8HDBe2UjrVw1TA5NczgcaN68OdLT&#10;07FkyRI899xzut608mcVxGnIeSmf9eQxTPqdm5srohnkPaFHapUwVQ7z1h6uA7XtWrKIHv8yGo0i&#10;woKeZgz1U5/rDVhroiZqov88umSASD2UyHCCgoJw/vx5ERYG1B90S5Yswe7duzF9+nRRfpOWVTJd&#10;+R5el8EeuQS1XAGD96iKGlCPkqt/ywn4ZGLstgo6ybHxquWe7pkEoXgPgSP50DUYDHjjjTdw6623&#10;4uTJk1i0aBH69esnktUyb5PZbBaeGKzaQusIlTGLxYKamhpUVVVh4MCB6NmzJ/bs2YNVq1bh3Llz&#10;mDt3rqgUFxwcLCwzUVFRiIiIwIQJE9C6dWsYDHXupkxSaDAYPEAv9oFCn3zQ6FFDDzw5GaKa9JLP&#10;pzWZQNrRo0exceNGbN26VbR56tSpGDRokBB66KFhMpmwdu1adO3a9aL4cFnpl9eOlhIhH7qqMKd1&#10;AHsjLeFXJfU7LUCWQGpJSQnKyspw5MgRZGZmXjTeWoAGBRktBULOMaEnZGi1SetZMiDJcZEtgvKz&#10;eB+rXpEHXHfddbj22muRk5ODH374Afv27cMnn3yCTZs24dlnn0XPnj0RGxuLQ4cOoXPnziIHhmw9&#10;JjhExTMwMBDp6el47733xDohX2H/ZWVFa0z4ndxvWYHRUvQJlnBO5HBBguFOp1NYcgkY19TUoH//&#10;/pg3bx7eeOMNhISEYPz48Wjfvr3I7XDu3DmRtB6o31sU2KlsqEUGVMBQrvjEHE7yHvnggw+wYsUK&#10;vP3228IqzTGgxZntJhgSGBiI4OBgLFy4ED///DNiY2NFNZp169bhzJkzaNOmDZKTkxEUFIS0tLSL&#10;1hQNClxTcoltmS/KgKO6XrnuCwsLERgYiJCQEAEKMoeVbKkHgLi4OLhcLkRFRQkerrV+2V7yHq4z&#10;ObcU553KM9tRWVmJSZMmCeCvqKgIAQEBSE5ORrNmzcQchoSEIDAwEJGRkbDb7XC5XGjdurUAHCsq&#10;Kjws2bzPG99S++DLCq63/klaIay8h/tL/l6L1/F38rkL1OdJMRjqQmn69OmD8PBwzJ49G23atMFV&#10;V10l9mpYWBjuvfdePPLII3j33XfxzDPPICEhQSiRzOUlr3W5TLbcHl9nmdaYqeeKNx4qj5ke/1XP&#10;VPkdfI9Wfjz1nVp8WmsOtJ6tjoEM1pCvcJ/yM2WXkpIS3HTTTZgzZw46deoEi8Xi0W+DweARBihX&#10;iQXqkwPLfFlvf3P9qGOiev9qgUha463F+/XmgWOi5YnM77n+CEg7HA4hZxEAcDqdyMvLw+TJkxEZ&#10;GYlp06YJ+TAoKMgjzF7mjf7+/ti6dStWrFiBa665Bt27dwdQV90sIiLCI0daZWWlCO9lsRjOmdFo&#10;xPnz5/H6669j06ZNiIuLw8MPP4wbbrgBsbGxYr9s3rwZVqsVZrPZIz9eYGAg2rVrh9TUVI9qoX5+&#10;ftizZw8eeughFBUV4auvvoLJZMLkyZNFbjaGhtO4Q9mPzyGwbrVa0bNnT+Tk5Iik1r5yxMnnntYe&#10;lYt/cEzZDobncfyYk4l9k4srcM5V4vpWQU2ZR2rtZZkvyr9X5Ts9D3e5LUFBQXA4HIiMjMRVV12F&#10;5cuXIzw83OfYNVETNdF/Nl2WEDPV+4JCFj2J6O5NgXvr1q0YP3482rZte5GQrQpdvj6ryrpMsiCs&#10;d5j7IlUYUNsqX/MmZFFBYi6igIAArFmzBrW1tbjqqqtQUVGBDz74AGvWrMGVV16J8PBwFBcXC1dP&#10;HtoWi0WEyLhcLgHcmEwmD4+q4OBgdOjQAT169EBpaSkOHz6MY8eO4fTp08jPzxeuvlarFQcOHMDE&#10;iRMRExODNm3a4MYbb0SXLl2E5xMVabn0ty/LiDrGMgAjfy/n8NAaO5aeDgsLE+N24cIFvPvuu8jJ&#10;ycGRI0cQExODpKQk3HjjjejcuTOysrLE8/39/ZGfn4/w8HC0bNlShBYxnl0GKBq7Rrx9r7Ue1XvV&#10;9am1tvhZC2iSn1FRUQE/Pz988803KC4uRnl5ubC86QFMqqKotZ712iT/7lKoIQqolmLZo0cPdOrU&#10;CYWFhfjll1/w/vvvY86cObj//vsRGxvrAUzLuTBoHaPQSaUjOTlZ5A7gXtWqmKUqInK5Xj0+odev&#10;hhAFdIYkcU1fffXV+PLLL/HOO+9g7ty5ePnll/HBBx8IQCwuLk7cK4MSAITg3tA8VRwD5qxgroiD&#10;Bw9iz549GD16NFq2bOmRMF32kOIc+vn5ITQ0VCQ7LS4uhsPhwOuvv45WrVqhpqYGO3bswMyZM/HI&#10;I4+gbdu2iIiIEIoCAI8wY1o+qXSyrVS6ZAuyHtGKTl4XFBTkkfA4NjZW8AqgLt+cyWRCcXExoqKi&#10;fI6dHl/TAhkiIiLQu3dv5OXlobq6GkeOHMGFCxdQXFyMsrIy/PjjjwLwooJsMpmEVb24uBgPPvgg&#10;HnzwQRgMBo9qQeoel70m1XY2hv7ufZfj+VQ85Txdbdq0wejRo7Fy5UqkpKQgJiYGQB3g07t3b9x2&#10;22348ssv8c9//hPz5s0Tz5KBU44LE+vrtache1hPMfPGV/X6rHVdlTn0eLceaf1GNSBotUHrPNf6&#10;vZyjRb4nODgYycnJyMrKwhtvvIFx48YhKytLjD15sJxHhqHxsoHM1/mhKteN4dFyf319pwUgeXsH&#10;rxPYlkP+KZPICaENBgM++eQTnDp1Ch07dkRMTIyQB6urq2GxWOB213nfc08YjUZs2LABH3zwAa65&#10;5hrcd999AOoS7kdERIjz4cyZM4iPjxfPItBBg5vL5cJ7772H999/H/Hx8Zg4cSL69u2LlJQUj4Is&#10;drsdGzZswIsvviiMAqWlpQgNDRVnD40vVVVVAkBZt24dLly4gMGDB6OgoADLly+Hy+XCxIkTERYW&#10;Jow5TOnAZ8k5kZjnLjExEevWrdMEPhtC6n4lD3W5XAJMoyzB0EmTyYSSkhIcOnQInTp1EoYUX/R3&#10;+If6nSp3yIYwPRlUvqbqX2VlZbDb7SKHUhNI1ERN9L+XLgtApDIuHnbFxcXi0KP3y19//YWqqir0&#10;/b+lIAFtIEHv2fI93hRf9XeqIKUqnXoglV6ctxaQpYJWQL0FkEoOvZ2qq6uxdu1aDB8+HLGxsQgM&#10;DMT999+P5cuXY9GiRYiIiEBMTAwOHz6Mc+fOYdiwYejXr58Qohg6JYfMABAKouyBExYWhk6dOqFT&#10;p06aY1leXo6ff/4Z27Ztw/fff4/Nmzdj/PjxGDt2rHgmS5UCECCLal1V50f+n2OgWktUC6nssUPB&#10;jgpbYGAg5syZIywcnTp1woQJE9CtWzehSPK+wsJCREVFoba2FlarFX5+fkhMTMTOnTtFiXR6XWnN&#10;odp2rcNZbw02VDhpiHIlj4WegOB0OhEeHg6gDsQzm8244oorPLwUtNrpC8SS+6MFDjXkfvn3Wp99&#10;kZxfzGCoC6+srq5GUFAQTCYTmjVrhuzsbADAwoUL8eKLL+LcuXO4+eabBXggWxx5b0BAgAfowsTW&#10;R44cQYcOHS7KTyWvZ1Ux0OJZvK6GzOmNn57CSOutXKnOZDIhNTVVhLQ+9thjeOGFFzBnzhw888wz&#10;sNvtHl6VsvLBvwkm+1Kw6H1VXFyMkJAQAQ4VFRVh9uzZuP766zF8+HAAnlWHmDvNYKgzGMjJ8ekN&#10;Eh8fj/j4eA8Aq2vXrnjggQewfv16EQZERYnAE70qGTJIxYF7mZZltYqbOk8cC4vFAoPBgLKyMpEv&#10;z9/f3yMszm63o7KyEvn5+aiqqoLD4RBer95IS4jndbfbLXJLlZSUwGazoX///ujWrZsANkjl5eWo&#10;qKiAwWAQ7XI6ncjPz8e5c+dw/vx5zJkzB6dPnxZ5tsg7tfYp16YvBbahILnWOXo5AGSt85vX5THk&#10;+4xGI/r27YsPP/wQeXl5sFqtHkaA7OxsuFwubNy4ERs2bMCgQYPEmq2srERQUBBKSkoQEREhkuBr&#10;AcN8X0PGpyFggR5/8UXexrsxAJEeSKXHl/TWtBbxnOc80bMlOjoad999NzZs2IDXXnsN9913H3r1&#10;6gW3u746lJxziqFOKrjijeS5k9usyoBaPL0hJD9HDwxU3yGvB65Ng6E+fQLHiR5FBoMB8+fPx4oV&#10;K1BeXo6CggIAEPxPLvwQFBQEp9OJnJwcfPTRR4iLi8PMmTORnp4uACWbzSY8j1wuF+Lj41FZWQmn&#10;04nQ0FCPVAy7du3Cxx9/jL1796Jfv3548MEHRQJ9Ajd87po1axAcHIz4+HhxNsmJp5mugXwXADZu&#10;3IjPPvsMV111FZ577jmcPXsWs2fPxsqVKxEaGoq77rpLPIPAEo2hDJMD6uWjpKQkUYHLVwiy1lqR&#10;5w+AANrkEEkC8rJ3ldPpxM6dO4WMLXvmqs9sDF/U4n/yWtPi4Xq6iNYzKAtwj9ntdjidTnHmarW7&#10;MfujiZqoif7n0mUBiABPgYLJ9MrKysQBZjDUuQx/8cUXuOmmm0SOCi0LnS/QQf2tL8uaN/L1LpnZ&#10;ajFI1cVTvp/PoJAjW7x+//135OfnCxCmvLwcKSkpeOihh0SMdklJCaKiovDXX38hPz8fs2fPRkRE&#10;BK6//nr0799fKIByqJycx8XhcACot7rzNypoEBQUhGuuuQbdunXDTTfdhGXLlmHhwoU4cOAApk2b&#10;BrPZjIKCAo8y5d5I7rsWkCaPrwygqQeb2+0W/SkqKsK6deuwYcMGjBo1CuPGjROJSwkCUCAxGo0i&#10;IS7jwwGgffv2WL16Nfbv34+2bdtetA7k92u59Kpt01ur3vqr9Vut9SO3Q4+49ulS7nK5kJiYiLCw&#10;MKSmpookjmp7vPVLbb98jzfArCGkdU9DQvDkxO4Mt6SgWVtbl8g6OzsbYWFh+Oabb7BixQqcO3cO&#10;eXl5CA0NhdlsFnskKCgIFRUVIj8R++bv74+YmBgUFhZeFIMvt0WdexVEUte+HNaqjp8vMNFgMIi1&#10;KysSTPYfFBSEnTt34rrrrsODDz6I6dOn4/jx46JSDPeprCDL1xuSRFN+n5yH7d1330VERARuvvlm&#10;APWVBAnWEMyRc0DQIkmgLz8/H5WVlUhOTvYAd4YNG4bCwkK89957uOGGG5CRkSGew5DeyspKoRCR&#10;5JxBgLYCqY4zwTe5uiQAkfuovLwcQUFBolKlxWJBVFQUbDabz7EDtAEUeZ2UlZXBbDYjJCREKCIs&#10;QEDFz2QyeSgo8ueMjAxkZGSgtLQUH374IcrKygDUJb02GAxiPFSgQg390lNg/44F+XIqD1o8Rx4/&#10;eY2FhoaKCki9e/fG9u3b0apVKwEKO51OtGzZEo8++iiOHDmCf/3rX2jdujUSExPhdrtFjj+C7Wo7&#10;9JQtb6QmbvZFDZV9+Nu/2y69Z6nv0wK49RRdvbNO5TM8W5nXi/nj3nvvPZw9exaDBg2CzWYTe49y&#10;DfkWFduGeAiq7VXXkC+Qz5uCLT9TPWPV9/h6JvmlnLuGfXz88cexfft2WCwWxMbGYvfu3dixYwd6&#10;9erlAYJUV1fjjz/+wLJly5Cfn49bbrkFQ4YMEYZEGtocDocI3+M5ypw+tbW1wstn1apVePvtt1FV&#10;VYUBAwZg1KhRSExMFOABjYQ8o/bs2YNrr71WzIkMOrCCMYGsmpoanDlzBuvWrYPL5cLNN9+M0NBQ&#10;tGjRApMmTcLcuXOxatUqpKWlYfDgwcjLy/MAzSn3cSzpFSVXN22IJ4/WPKl8kuuM3mxGo9Gj2ume&#10;PXswd+5c1NbW4vbbb/doY0MqivoiGSTS2qNav+c7tT7LfVXlQ8oH9MDW2uu+9kwTNVET/WdQw+F1&#10;HdJirKzCRUCBrsFFRUXYvHkzsrOzhVKmkh7QogqF/Kfec7mRbW+ov1bb1H9kwLQWkelu2LABrVu3&#10;FgJ9aGgoSktLUVVVhYSEBGRmZqJjx45ITEzE0KFDMXbsWCxYsABjxozBt99+iyeeeAJut1soRSzX&#10;zLhrKnVU7HiwMU+HHKrBebBYLGjfvj3GjBmDXr164ccff8S7774LACLhOEEnCnhaY6L12RfpKQIU&#10;UMPDw/HGG2/AarXi8ccfFyF4DKkD4FFZKDg4WFibysrKUF1djaysLLRv3x7btm0DUBdC8u8iLaFR&#10;7W9DxsebAMp/FosFJSUlMBgMKCkpEXOrJrHkexvz/kslLUHaF2imEgVKzrPJZEJoaKjwlgLqhOOu&#10;Xbvi2Wefxc0334zdu3fjqaeeEskwgToQg7lbqGRQwDYYDOjQoQP8/f2FRx7f11DyBqx5+yePj3qN&#10;eXvYR5PJJPZ8586d8eeff4qcZx06dMCKFStQWVkpPHUYashwDfJdOWzLG1FQpEWYluctW7bg7rvv&#10;BlCnAFBgll3WWb6Y/IkW38DAQISGhgovDZknlZeXo6SkBGPGjEFQUBBefPFF5Obmora2FmfPngUA&#10;4f3E3BuVlZWivZw3hovJc6EqeDIPo2cWvwMgcuNxDAGIcC+DoS4326USizH4+fnBbrcL6zTD8WRg&#10;zGw2e4TH0nJNT6KSkhIPwd7pdHqck+r5yc/y/+o1dd9q7WNvZ+S/m5jzUA51Ydj2xo0bhQzCsxio&#10;Wz+sWrp8+XKxTo1GIwoKCgSAqVWp7u+0T8vKr86F1j0N8X7Q4iXy9f9ukpVM8lu5Ei1zKg4ZMgQT&#10;JkwQyY8ZmkQ+ZbfbxTjRI1Irf51K8liq+98bQH65xk7eS/I/XqusrPSo/Mv30lsqJycHe/bsQXV1&#10;NQYNGoTHH38c+fn5ePfddwWv5Tk/d+5czJo1C507d8a0adMwZMgQAWoQ4ADqeA7BFfIfh8OBsrIy&#10;kTNu+/bteO2111BZWYnJkydjypQpSE1NFbyVyazJZy5cuICjR4+iX79+ItwsKChI8GYaB+jdajKZ&#10;sGvXLmzZsgW33347rr76asGPr7jiCowcORJWqxUzZ87Exo0bBThUUFAgUlXIBgD+bzab4XA4BO/2&#10;dfZ641lsj8w/5eqiJ06cwEMPPYS5c+dixIgR+Oijj2C1WsU50hDw8lJJ5tt6/dMCNkmUrbg2jEYj&#10;wsLCYDDoVwhsoiZqov8ddMkAEVAvfMsHOGN2KfgbDHUlTxkvTEtyQwTQxrSBn0UHpYNXZZyq14pM&#10;vgQsFRTTU/o4HipY9Mcff2Dw4MGwWCxi3MLCwkTsN5VCCrfl5eUIDg5Gly5dcNtttyEsLAyzZ88W&#10;VhJ6VvBgpHLEfB9VVVVCYaDAQHdmh8OBCxcuoLa2rvJIWloapkyZgg4dOmDx4sV45513RBgTlT0K&#10;eFrj5e0AVsdVz0WWVFlZidraWpw4cQJOpxP33nsvXC6XCMngWmPy8JKSEuGCzaSCckLqO++8E3v3&#10;7sXWrVthtVovapd6sOpZA7XWjR6Yo7d2+FkWGlXFwdce4NrhfJeXl8NgMIhE5FptUudJFV7l9si/&#10;/zvgjtb4qO339g+AyBnEKisEPAhwUFkmcNStWze4XC78+uuvePfdd7F9+3YA9eFa3PsU5Bi2FBkZ&#10;iVOnTnm4rWu1n/dTeJTXhby3ZAFVa/z0xlC+LoeBsb+0Lg8YMADFxcWiL2PHjkVpaSmWLFkixoT5&#10;HyjYyqC6DKB4mzP+juGs27dvR1JSEhITEwXPIT8gqEF+RUDK7XajoKAAhw8fxtatW7Fp0yacOnUK&#10;NptNCP1ud50lm/kkxo0bh4EDB+KZZ57BG2+8IYDQgoICBAYGory8HCEhIQgKCoLdbhdhVWoFFnk8&#10;1fXHuab3iMPhwMmTJ1FTU4OwsDAEBQUhLCwMDodDKAz8TrYiexs/rb0nA4IABJDBypcERF0uFyor&#10;K0VoJXk0Kw8xRLK8vFwoTHLSWcBTSSYwyuc3ZP/56p/W/5eLfPFfXiPAFhgYCJPJhKSkJKSlpWHB&#10;ggVwu92iOg/HYPjw4ejbty8+++wzbNmyRRiyIiMj4XA4fPK5SwFg9AAd9qux/Vef/Xfap6U4ys/3&#10;do6o/VKJY+50Oj2SyTNstri4GABw1VVX4ZFHHsHq1auxYcMGcS9Dirh2GwJcqvJgY89ytY96z6D8&#10;ocoPvC4/Q5WRgPqcPBwfGvloZP34449x4sQJWCwWXHvttfj1119xxx134NlnnxXnu9vtxnPPPYc/&#10;/vgD06dPx6233iq84ioqKlBYWCjCre12O0pLS0Uie7fbjaKiIrjddeGoFy5cwJgxY/DEE0+gT58+&#10;+Oqrr5CdnS3OIZ4Bcj7KwMBAbNiwATExMYiKihKeX2q1sZKSEnHf/v378cUXXyAiIgL3338//Pz8&#10;UFZWhqqqKpSWlqJ379549tlnERISgtdffx1Hjx4Vybtlb3iOm9VqRXV1NcxmM6Kjo7F//37BG339&#10;U9e83lqWi0gUFBTg448/htFoxPz589G7d28AEOkLCGo2Vo/RIj1epF7XarOezCYbjNX20YuVhmN1&#10;H8nXmqiJmug/ly5rFTMe3hRs5XLWRqMRubm5SEtLEyAF81ToPU/rbxl04GdvgpD8vSqEqYq8+jv1&#10;vfJnuV/eni8ny+UY8VBmmJOcC4XCkJw0ky7yjPnu2rUroqOj8fLLL2PFihUYOHCgyLdDa77BYPAo&#10;0y2DAbQ8UdGlx4ScuyIyMhIPPPAAKioqsHjxYvj7++Oee+6ByWQSITrexl1L4JXHgddVF3Z57Kgw&#10;1tTUYMaMGYiJiUH//v3h7+/vUWGDypHb7fYAfSorK0UibypRSUlJ6NatG7799ltkZmYiOjr6ImFB&#10;60DU6qu3Q1JrbalrVV7L3sZRD6jhHFOJdzqdOHLkiHAl5/PVMeVcNER40VNc5O8aQnp7zRdxDRP0&#10;kseMgmJVVZWHB8uQIUOwdu1adO7cGUuXLsWhQ4fQrFkzpKWliXVAgRiAAKvdbjd+++033HrrrXC7&#10;3R4u7PIc8m9viojad28KiBruo96nVlUjb8jMzERxcTG2bduGzMxMxMbGYuTIkZgxYwbOnTuHIUOG&#10;ICEhAYGBgQgLC/PIUwbAo3965Ofnh4qKCvj7+8Nms+Hw4cOYOXMmxowZ45EbjF5LJDk06ejRo3ji&#10;iSeQk5MjkqOGhYWhoqICCQkJSEhIEOuYc1pWVobg4GDccccdGDhwIJYvX467774bVqsVbdu2RZs2&#10;bRAZGYmUlBTYbDaYzWYhkLOPaiVErbGXQUin04mSkhJUVFSIdfLll1/ihhtuEGuQ/IWeab68THzx&#10;DzmJOBVLgt1sl6wYs73k4wBELq6QkBCP0BsmXQcurozlbV97u673u3+XwuBr/LgvAAhv0oCAAISF&#10;hWHcuHF47733sHPnTlG9Cag/hywWC/Lz87Fs2TLExMSguroa3bp1E0psYWGhRyih2hbuRW+k5eUs&#10;t13li40l9f7Gzofe/uf9cvu1ZDE9pVX9W0sZ5djZbDbh3XjllVciODgYK1asgM1mQ48ePS6qFEXP&#10;lYbkmFH5qdwX1WvH15h4ez6fx2taQJ7WXNOzhuNMuXjfvn3Izc3F6dOnERkZifj4eGzevBkbNmwQ&#10;XqL0lFmzZg1KS0tx3333oW3btiIdgMViQXh4ONxut5CFAgMDhddtWVmZR/jsyy+/jC+++AJOpxOP&#10;PfYYbrvtNvj7+6OsrEyEurJfwcHBKCoqgs1mQ35+PrZt24bHH38cNTU1HmcxZVs/Pz+Eh4fDYDDg&#10;p59+wmeffYYDBw6IarNVVVUi1xCLF6SlpWHevHkYP348Jk2ahLvvvhtDhw4VvJlhayRWDhsyZAhW&#10;r16NVq1aNXge5eeo8j3PBubh9Pf3R2RkJEpLSwVfoVGEfS8vLxeJw/XWjPpeb+3yts8aInNorUl+&#10;L3uas9Q9IwWagKAmaqL/vXTJABGtmUD9IUmLPwVWuoDv27cPoaGhArSg8KuSL8Xbl3CrdY+aU6Yx&#10;yetk0lLwVSFDZb6ylwy9eVh1ir9XS0kD9QIoBSL+prCwEMnJyZg0aRImTZqEkJAQXHfddUJZoWWY&#10;4Qiy5xLHgnMlK+ByqAgP6MmTJ2P69On4+OOPUVZWhkcffRQ2mw3FxcWw2WyawpU6FirIIQtqsheG&#10;FlVVVeGvv/7Cjh078MADD4j2FRUVITo62iNJN5UhKqv+/v4i1CwgIEBYte688048/vjjeP/99/HU&#10;U09dNJ/qPHoTohu7frV+q3fAA54uxFoklw83m834+eefkZGR4VHBTEuwl/urCiEqqKcqHVpz6auP&#10;WtdUcESLmINCBrTkymEABAAol1E+cOAApk+fjszMTDz88MOYNm0abrrpJvTv3x8RERFwuVwoLy8X&#10;64TVqwoLC0U4lcqftNaGDIqoQJ6eUuBLAZHvoxLEdc7qIuzn4MGDsWjRIkyfPh21tbVIS0vDE088&#10;gd9//x0zZ86Ey+VCcnIyrrnmGgwYMEAAu2oFP29kNptFG2bMmIGOHTtixIgRHgAseU9paSlCQkJg&#10;tVo9Sg2fOHECKSkpePnllxEfHy9CIUmyhZoAEp+fkJCAhx9+GHfccQdOnjyJkydPYvfu3fjtt98Q&#10;FRWF8ePH44orrhCAF71juHbk8VfHnv1i4uvY2Fg0b94cubm5+PXXX/Hxxx8jOztb5FcyGusqLMnV&#10;bbyR/E5VQAcgqgZR8ZCrNhkMBlF0QN4vHDcaYgyGujLutbW1IuSO88LvyQvU/UYjhF7bfXkReQM+&#10;vX3fUPLFfzl/rJpkt9sFuNu2bVv06NED8+fPR21tLQoKCrB7927k5uYKK3/Xrl2Rk5OD0aNHIyUl&#10;BW3btsXzzz8vclBpYTy0IQAAIABJREFUKfrsX0OABC1Pabn9WuMjv0M2QGn1X+/vxgJEevdq8TAt&#10;o4X8nXo/AMGzgPrk8Tz7Za9LAGjXrh1cLhc++eQTWK1WpKene+SF4vO1DIwq6QFcsjdlQ8mbsi7L&#10;eASevZ2P8m9p4KAB5MiRI/j000+xceNGET588uRJOBwODB06FBaLRRRaqKmpwYIFC/DII4+ge/fu&#10;KCoqQmRkpADcZS9Lrifm8CPAf+zYMXz66ad49913cc8992DcuHGieIDD4fCo6sgcPwZDXa6ukpIS&#10;zJs3DzabDS1bthSefPRuBOAR3paXl4eXX34Zf/75J26//XZMmzbNY1woVzLsrkWLFnjllVfw8MMP&#10;44MPPsDp06cxcuRI2Gw24SUbEBAgwC63242hQ4di4sSJuP/++30C+Ko8qsr37AvPFhkoys3NRY8e&#10;PYTcQfmSBVAYCteQd+uR1vnB66pc1pj9r8oXQJ2sXVBQgPz8fBQXFwvepfXsxoCoTdRETfQ/kxoM&#10;EOlZWWitpKcMBdHCwkJRPYoWoPDwcI+wED0BSaaGWuj02qoHKMkKp5YAL9+rJ+DLbZMPfPkehnwx&#10;NCssLAy5ubkIDg4W9/Ngc7s9K7LI/XO76ysA2Ww21NbWIikpCffddx+++eYbHDt2DKNGjUJoaCjy&#10;8vKwb98+bN68GZmZmUhNTUV6erqI/abFiAnpZMWHeTVCQ0PhcDjQsmVLzJkzB/PmzcPSpUthNpsx&#10;btw4WCwW4SWmNYcUmKjEAHWeBrTyylYLClNsC/OHMIHi/PnzYbFYMGTIEBgMdV5Z0dHRQimQx07O&#10;PcL3y9VQCNCNHj0azz//PHJzc9GiRQshqPHe2tpakfxZ9fCQAS05jEgGLlSBkZ5j3sIa9Uh+nry+&#10;GBpF0JVKt81mE/eo61FeW/L60gOBtPaf/Ft5fcrX5blVQ9a0hA49C5cMYrEtDLGicMOwG5b8Zr6W&#10;8vJy9O/fH/PmzcOHH36ImTNn4s8//8SDDz6IqKgo4anBsczMzMQff/wBoB504js51gRmuPaA+oSZ&#10;cnsZpkLgg4KifB95odtd7wWhgmHyM+WcC+Sf2dnZ2LlzJ9555x1MmTIFoaGhaN26NeLj43HHHXcA&#10;AObNm4d58+bBaDSK/G9yCXTZeq0FKtIa6nK5cPbsWTz99NMCHCNvY+4feY+zrYmJiQgODkZkZCQ6&#10;deqE2tpaxMbGimTgPDcAiDkhwC3vK5vNBpvNhvbt24u2kf/QK5IKJyvmyFZ9rXXMEFS5Yhn566FD&#10;h+B2u4Xl29/fH4cOHYLT6URhYaEAZdR9If+tKqhye9hWehGx//L3cp/kJL0GQ733ET2nIiIicPDg&#10;QQwbNkyEXDA3Hctny8/gvqHyQ8UnMjJSGHeoeE2dOhUJCQkiZ4pcAVKLn3lTKFReoTU/Mv/Q+y2f&#10;I4fp8Cwlvx02bJgIAzEYDBgwYADGjRuHmJgYEWq3evVqzJw5E507d0ZISAg++eQT/OMf/xDh3jw3&#10;AYjQZp4PMpgn82XyOy0PNpXXydfZZ1UekN8h71k1Ca467jJ/VtsAXJxEW4//y+eIPP4qv5DPRz0D&#10;gBz6w3xaDHV3u90wm81o3749hg4dik8//RQ333yzCOHhbywWC0wmkwAeaIijvCHncJLbpp6hspc7&#10;+yuPsyrXyaTVb73vmS+MFR3pdUkgd8uWLejXrx8OHTqEadOmIS4uDuPHj8eOHTtQUVGBSZMmISws&#10;DBkZGSIJMwD89ddfiI6ORr9+/QBAJPBnifmQkBCxT3kPx588Z8GCBVi5ciWefvppjB8/HgDEnPDe&#10;qqoqhISECOMbvZ7cbjd++uknfP3110KG4tkr95Xz/MorryA3Nxf33nsv7rvvPtEG6hByFTXKhOnp&#10;6Xj11Vfx0UcfYe7cuThx4gTuv/9+DxmQa518MCgoCEuXLsWoUaMQEhKCiooKIdOSlxMsYx955rOt&#10;cn5DglzkL0VFRcjPzxe5kzjHLpdL5DhUZUD5f1X3kM95eS3J8o/KZ+VnqntTlcXYZ/X3zD8VFBQk&#10;wMCIiAgEBweLc1w9t7zJhk3URE30n0OX7EEkC7QARDLUyspKVFRUwOFwwGaziapcNptNVGdpiIu2&#10;L2qMon0p71DRfvW9eog6hZaAgABYLBZhqS4sLLyIwcvP0RIgtej/sPfl4U2V2f+fpE2TpmnSLd0o&#10;UFp2S1lEKKuAK+qobIoojhYRQQYUN9xmBAUHBQWG4TuAYkFRmAFHFJTthzKIiCOCiLJTsIXubdqk&#10;WZo09/dHn3N4c7k3SQGdred5+rS9ubn3Xc97zudsN954I8xmM3bv3o1nnnkGJSUlSEtL44TMHo8H&#10;27dvx4cffgibzYaqqirodDr07NkTt956K7p06RJQ8YZi30WwpG3bthg+fDi+++47LFmyBEePHsV1&#10;112Hq6++GmlpaQAuWAVJYBUFP9EjCriwZjweD1vIiESLdmRkJJYvX44dO3Zg4cKFyMjIYKGhqqoK&#10;iYmJquNOYyjmP4iOjmZFvVOnThg3bhz+8pe/4JVXXmGPA6DJC8JsNnNVD/ncy98RDPgQSem6GnBD&#10;n4WyEplMJlRXV3MYUU1NDVcZIUFSLizIw01+SRIFZHlflQR38TP5NflzCdAQEyOL3yNhrl+/fmjf&#10;vj3eeecdbNiwAUVFRcjPz0f//v05cbJWq0V1dTWio6PZUkpCJSWspXUqSRKDqeQtWVxcjLi4OJhM&#10;JlRWViIpKYnbKkkXcogR+CFWOBEFSXF+5CCfEh9qbGzE448/jjlz5uDLL7/ELbfcAqBJ2CUAasqU&#10;KejVqxc2bNiAa665BikpKWwZFb0JScgWx7yxsZEtyCQ0t2vXjt9NY0z/k/cOzQndY7VakZqayjyf&#10;QkrEMboUCrXXQj2X9oeocFPoxvnz52G1WhkccLvdsFgsSE5ORkJCguLeUVqnSv0kJV+pyk24/IR4&#10;IYHY/fr1Q5s2bZj31tfXIz09PWCviHmI/H4/SktLodfr2YsUaAIES0tLOTdMSUkJ7rjjDmRkZARY&#10;5MM9e5XmQEnhputq56waiBSMTCYTxo4di7vvvjvgfvJUMxgMGD16NI4ePYrNmzejXbt2iIiIwIgR&#10;I1BTU8OeKzabDSaTKaC6lhiiqaYAKil3wUAxUSEU9714jxIgp0ZKayjYeSYnWi9yBVbpOeK75G2X&#10;/033EdhAYDPlXjSZTMjNzcV3332Hv/zlL6ioqMCIESMCPPcIeCfPQxGUku9rNaBH3r5g560SyZ+l&#10;NKfkqUpJm6Ojo1FaWorU1FQAQEFBAVavXo3du3dj0KBBcDqd+Prrr5GWlsb5YDp06MBeMwT+mM1m&#10;vPvuu7j99ts5xJySTlPJepI3CeisqKhAfHw8n0O7du3C5s2bcffdd+P+++9nj0UCE4inE8gsXtdq&#10;tfjiiy/Qr18/Bp+Jd5pMJgZWCJyeNWsW9u7diwkTJmDixImorq5mj1alcdZoNKipqYHFYkH37t0x&#10;ffp0pKenY82aNThy5AieffZZ9OnTB8CFKnANDQ2Ii4vD888/j4KCAnTt2hV9+/aFyWRCWVkZUlJS&#10;AAAVFRVITExkmU+SJM6pSZV6KVeTXq9nz12giXccOnSIgRQReAm2dppzxqmtJfmzlM4bNVJ6v9/v&#10;Z3mcjLYNDQ0BxT3U5qaFWqiF/rvpsgEiUTkj5ZsSEKampkKSJMTExCAiIgKtWrXC0aNHWeBW8z4R&#10;6XIZ0aUqHqHer4bkK30mHhgUl02WE/kYiMJVsPcT1dTUIC8vD3l5eVziV7Q60vyI+Rl8Ph82btyI&#10;pUuXQqfToX///jCZTOjQoQNycnLYqg40KYVerxdDhgxBWloa1q1bh507d2LLli0wmUyIjY1lhZDC&#10;dCi0w+v1IiYmhsO/0tLS0LlzZ/Tu3RudO3fmgxhAQF6YiIgInDx5Ejt37sQHH3yA6667DsOHD2eQ&#10;R5Ikbl+ouRIBKyLydLj55pvx6aefori4mIU18m6Sk3yOiZQ8CJSEYrnwLz5XSRhQ6pMawEL5Zc6c&#10;OQO73Y7c3FxFpaQ5ikVzKdialysV4v2hPhNJrf9yDxQA7Lmo0TR586SlpSE/Px96vR5r167F3Llz&#10;MWXKFNx2222sLPbt2zcgqSYpI6K3m8PhQERERECYUUNDAzIyMgA0rR8Ch6jCFFkmRW8CShwtVlED&#10;AoE0OVCmBBhGREQgMTERY8eOxYIFCzBgwAB2iSfrbVVVFXr37o0DBw5g48aNePDBB2E0GgOst2r5&#10;M8hDy+/3Y926dbw/RcGS2kXPIeWMjABkMNDr9cyDyNNPtJTK+x0Oyduttu5CkUajYV5XWVkJn8/H&#10;VdNoXoEmkKi6uprnVwRgxWcRyd+vZBQI1lclMEHsF4GAkZGRmDhxIs89kcj3xDGhOaV7xZyB5Fkk&#10;SRJOnjyJadOmwWaz8VxReLSY5FxJyVMDgeT9Cbbv5eehvC/i95XucTqd0Ov1AfnKKOxaVKrvvfde&#10;HD16FFqtFklJSZg3bx7mzJmDuro66HQ6zpNDYdgisKw0P0q8V+yP0vpU45XB+nwpIYDitXAMBEpt&#10;V+JFan8H6w9w8RolECUjIwMvvPACDh8+jIULF+LgwYN48sknWeYgwMNqtV5k1CJQQ54jUu0MUern&#10;pZD8u2LYPvXV4XAgNTUVVVVV+OCDD5CSkoKRI0di3bp1SE5OxuTJk7FixQqsWbMGRqMRDz/8MCdP&#10;JzKbzaisrMTRo0cxe/ZsAE1rm8B8MeyJjAE+n48LjURFReGf//wnli5dinbt2nHVSPL8oaqOZEQQ&#10;gSIC8TweD5YsWYK//OUvfN6YTCb2Qhe9phctWoS///3vmDRpEiZOnAin08n5kYLxP4vFAq22qVJh&#10;dnY2pk6dCp/Ph02bNmH+/Pl46KGHcNNNN/H801rq06cPiouL8ac//Qn79u3DhAkTkJKSArfbDZ1O&#10;x891uVyQpKaQVNFwCSAA/KEzz+12w+VyYe3atejduzeHXwPq3thKpLaPlPi82nOUANrmgL+kj1CC&#10;foPBwAUilDyZW6iFWuh/iy4bIJJ7AhEw4Ha72d2UrBe5ubn461//GmDF+E8hkXkHA4fE+4ELSRX9&#10;fj/HmpNnAgmtSsCB0jOViCycFGJDz6TYc1LyAHAb9Ho9Ro0ahVGjRuGbb77BkSNHcPDgQbz11lvo&#10;0qULpk+fzpZonU7HB2anTp0wbdo0PPjggzh79izOnTsHl8sFh8PBJbDJg8xut8PpdKK6uhqnTp3i&#10;NfL9999j2bJliI+Ph9PpRHp6Olq1asVAFgkppaWlKCkpQX5+PiZMmMAWIjq0TCYTK2jhkOg1Q4kT&#10;jUYjhg0bhs2bN2Py5MmclJRANBo7tblVUvLCUfbkpCQsyJ+rZvkk66vH48GqVatw/fXXY8CAAZx8&#10;XO19V4qC9Un8PJjwEuwZckVS3CtyIE7kQyKASMJramoqJk2ahPT0dLz77ruYM2cODh48iKeffhpG&#10;oxHFxcVcCUm08JJ10e/3855au3Ytzpw5g6uuugpRUVHYuXMne2xQjgan04mOHTvi4YcfDsgxRuFo&#10;YgiD0piFQ+Qt0qdPH3Tv3h2LFy/G888/D0mSONwgMTERQJMn4KJFi3D//fcHeAaI7wYuBl0cDgfM&#10;ZjO++eYbjB8/HhqNJqCakJgrTewLeSMdP34c586dQ5s2baDX6y/yHKX3BLOYqpHa+IULEImhcDSW&#10;tbW1rJTQvPn9fs6rIVY+C3cvKc1tuP1TegeNF7WBlEPyWAWa1hoB6uLzCJAkTy6NRsOAJfUVaFoH&#10;JpMJpaWlAeFUpITSvWrgkLzfItgjB/ToXqVzVg4SKQElamNGCq7L5YJWq73IsEA80mq14v7778cz&#10;zzyD7Oxs5ObmYtWqVcjPz+exFCsKUmivWMFKaYzV2ieOnxKYpDYWSsDar0lyPq7mRSfnzWrzR3yI&#10;gGOqVkmghFbbVPb8jTfewFtvvYXnn38eDz74IHr27Amgad7Ky8thMplgNBpht9vR2NjIFU7FNgcb&#10;L/n5Hc55LpIagEvri6oRkmdNYWEhpkyZApvNBp/PhxkzZiAxMRErVqzAnDlzMHPmTOzZswcAMGbM&#10;GJYjIyIi2BNmy5YtuOGGG2A0GjmnEHlT0dqkIgN0D3lRl5eXY+3atbDZbHjllVeQkZERkDOOjCI0&#10;L9QfCokDmiqRZWVloX379gwsAeBqaeRxu3LlSqxfvx6DBg3CjBkz2MiiJlOL40kGVCprbzKZ8Mwz&#10;z6BDhw5YtmwZ3n77bRgMBgwcODBgb7vdbtx2221o3749Fi5ciD/84Q+YN28eJEliHi5JTZ7AIvBG&#10;76YKv6JXkd/vR11dHRobG7lYgxwglp9r9FuNhyuR0l5XGh85jxV/N3fd0u/U1FQ+D9TCe1vAohZq&#10;of8NumyACLggEAHg0AGKx6XylQDQqlUrZGZmYt26dZgwYQLnb7kcutQkmr8WUf/IBRoAYmJiOFcK&#10;oO7dEU7bJamphC+VSQaa5oAUWRp/g8EQ4LlFwkqfPn3Qq1cvREZGwuFwYPHixViwYAGmTp2K7Oxs&#10;TqAKNClTlAckPT39Ii8CeZslScLp06fx4osvwm63Y968ecjIyEBZWRlsNhsOHDjAoFJFRQWDiwBw&#10;xx13YMCAAVyJguKkqVIEeQGFylEhClZ0uBkMBhY+u3XrhlmzZmHChAmcm4n6KuY3UhIAmkNKCkA4&#10;JFqKxTGmvkRERKCmpgZ/+9vfUFhYiNdff50rLf07HObNEYyUPpcrGPKQKCCwEh59NyoqCiUlJRyG&#10;SHmotFot7r77bmRnZ+Ojjz7Cnj178Oabb2LcuHEoLCzksSNwSFQyRAG0oKAAOTk5+Pzzz7kSTL9+&#10;/XDs2DFUVlaiX79+0Gq1+PDDDzFu3LiA8DRqs1i9Sm59VBoTpXEjrzqXy4VJkyZh3Lhx+Prrr9G/&#10;f3+43W7euzU1NRg2bBjWrVuHqKgo1NfXc14hSboQckQhAcCFPEdmsxkHDhxATEwMbrjhBgCBhgHR&#10;G5KEawLUNBoNV9WhsusEXjkcjoDw0n8FiR5SFApBSV2pmiTQ5DVDHlAUpqCUVwsI3HdiPhaRB8g9&#10;G0RSEvTV3kPARX19fUCVP+J5Yigf8QuRB4khJWRRJoWJ8poZDAZOfFtTU4Pk5OSAeVcCA64EXYqi&#10;QyQaaKgvojLn8XjYwy8pKQkmkwmDBg3C+PHj8fHHH8PtdmPHjh0AgPvuu4/POcrDYjQaA8JERZ6s&#10;dp6L7QwFlIfiA/TTnPPoUuZFbW0qXRPnvznnjhi2SDm5CCByOp3s1TB+/Hjs27cPixcvxlVXXYV7&#10;770XRqMRycnJABAQDgv8urKffN2L+5+8iEjuaGxsxLJly5CZmQlJasrh07FjR0yYMAFvv/025s+f&#10;j/Hjx+Pxxx/n/G5i7q+UlBQcPnwYX375JV544QUACPDMJO8hMnJZrVbm5RQ+XVBQgCNHjuCRRx5B&#10;Xl4eADAfsNvtXIGLxh9AQBW66upqLF++HHfeeSeHlAEXwvOjoqJw4sQJrFy5Ev/4xz8QHx+PBQsW&#10;sKd5OIADnUvABYCG2n/rrbeivr4ey5Ytw5IlS2A0GnHNNdcAAO/t2NhY5OTk4IUXXsALL7yAsWPH&#10;YsiQIbj//vuRkJAAh8MBvV7PnoS1tbWIiIiAyWTid4lFToAmz63/9//+H5KSkpCQkKAol4jtVwN0&#10;1c4L+f4JxkNofcmviaR0zsifTbn6/H4/zGYzA+miZ3YLtVAL/e/RFQkxAxDgiklWCL/fzyWSyYXz&#10;kUcewVNPPcUJ6kIJOP8KK5kSKSmtwMVu1/L7qX86nY4tLGLuETULYzhWLyIacwABYQMkKJDQRO60&#10;RqMRJpMJLpeLE2cDTSE1zz33HN555x28+OKLGD9+PG6++eaAGGsKw/D5fDCbzVwtQ06kwOt0OtTU&#10;1KC4uJjnOyYmBmlpaejSpQt7NJGAAyBA4aSqEKSMijkIRHBKnjBctILTGBGoRAl1PR4PMjIykJCQ&#10;gPXr12PcuHHsgkyWeSXQSVQ0lCw7agKP3FIczCVZfG8wBZIshtu3b8e0adOQkJAQANbS3KkpLpe7&#10;v9Qs+WoKm/zzcAARtTbTNdHSR2vHaDTi+PHjvMZoPVJyyt69e6NPnz549913sXLlSnz55ZfIyspi&#10;wIIUZb1ezyGzANh9vr6+Hq+88goLl5SjgRQCCkNbtWoVbDYbK6iiVxd5JIgAkZrngZKwqdFoEB0d&#10;zSCRTqfDsGHDsGnTJvTv35/5sN1uZ0/D8vJyfPfdd+jduzcnvSbBlni5+A4SjgsKCjBkyBAeA5PJ&#10;FLAPxBAE2ve0P6Ojo2G1WuF2uzlHUbBcNmrKtRIpgSzitVDrm3KgULJmjUaD5ORk/Pzzz0hKSkJR&#10;URH3AQCqqqr4bKOwuVDtk69lsZ9yLzKlPikBo+LzqOIWATwUWkOVoeT7SNyzBoMhIP8U9VVc71RS&#10;W6/XM3BKoJqcF6qdk2J/5GC5+JnSd4OBcOGejxqNhtcoGQloL9IZ5HA4kJ+fj5KSEmzcuBEzZszA&#10;gQMHUFlZiccee4w9Iwg4FJPGy8dXTTGk+y4XvA+Xbwdrx5V8D90r75d8rYr30poTc7vQmFIIIPFX&#10;i8UCv9+P2267Dd26dcOaNWvw3HPPYezYsRg2bFgA4KzRaPhvMU9UsPUiB7fClb1EUlrLlLRYvP7W&#10;W2/hiy++wKJFi1BXV4ctW7agpKQEv/nNb5CamooZM2agqKiI89ZRrjvan36/H4sWLUJeXh4n+yeZ&#10;hmRBApZI5iLvdYPBgI8++ggffvghhg0bxkncRU9C0ROJzkOxIAgA7N69GydPnsRrr70GjUbD746J&#10;iYHdbsdf//pXFBQUQKfToXv37pg8eXKA4YrAVSXQROSZogeWz+fjsdTr9bjtttvg8XiwcuVKLFu2&#10;DF6vF/3794fH44HZbOYxoHOQrj/55JOIiYnB9ddfj0GDBiE+Pp5zb1L4nN/v50qc5IVI63Tfvn24&#10;/fbbOS8ZtVk0WoUyXIeSE0WwWb6m5PeJn6sBz2J7RBmWvKtpfZHhWtTjQvGzFmqhFvrvpMtOQy8q&#10;T8RgfD4fKisr8dNPP12kXNHhT9Vv5Bax5v7IFd9QFrzmUqj3Axcr+PL2UaUNoElp379/P3r37n0R&#10;0xWrn4QrQGo0GmbyDoeDw8GAC+AIWZ90Ol2AxZ4sw5GRkZzc2OfzYeTIkZgyZQrWrVuHLVu24Pz5&#10;89x2Chs0m83sViz+kGJI856UlIT27dvD6/Xi3LlzAJoOJVLoaQx0Oh33gdYI5YaJjY1lKyJwIYcQ&#10;AV7B5o6UcDEHBbmwA00henfddRc2bdrECjIdoOL/oreASCQUiEKlmjIYzGqstnbFNU6Kn/ichoYG&#10;FBYWwmg0YtCgQZwfhdomV5Z/qcM9HNBJTRGmz+TPUOq7ON4AAoRmMQ+R1WpFUVERNJomDxidTsfh&#10;Y0BTNSIAGDFiBF599VXExsbiq6++YqGaXOTJvZ6AIdGbjoTXc+fO4R//+AccDgcOHDiAL774gktu&#10;NzY2orq6Gh6Phz0zCJwU87eFGqtgn4su8jfddBOKi4tx5MgR3kdxcXH83p49e2LlypVYtWoV7zcC&#10;H8SQV+ACeFJSUoKqqirceeedAMAefLSHxQTPZIkkKy4ADj+lMsBEJOxTf5TWdyginikfE3HPBvsh&#10;AZj2u9vtZj7XoUMHAEBZWRnPO1XipAqHoUheyUbpR6mdam2nforrn0A8AkepehnxOfmPmEyczgiv&#10;18tKIq0DSsptsVhQW1uL2tpauFwu1NXVsdJK/QrVfzUQUG1fi+Ml3h9KaZK/gzyjiKeTZxXtQXH9&#10;WK1WGI1G3HrrrejevTsn7z19+jTeeecdSJLEPIEACDmPEtsvnhnyOZWT2rqQjxf9iHnDfkkKdW5Q&#10;O5RkLrliqTS/Iv8mJZzACQDMsynnk9PpRNu2bfHcc89hwoQJ2LJlCx5++GFs3LiRQSS/v6kSIT1L&#10;XENq57XYx+ackWprm4iSvzscDjidTkRGRqK4uBg2mw1z5szBa6+9htjYWPzxj3/ELbfcglOnTmH1&#10;6tWYMmUKh7QSmEKAxbJly1BWVobx48dfFArv9/s5TI+uU1J1v7+pMuOqVauQlZWFu+++OyAsmDw8&#10;adwlSWI5HbgQzu71enH06FE8/PDDvL9KSkrw008/4YsvvkB+fj7effddXHXVVfjzn/+MOXPmoFu3&#10;bgCAn3/+mccsnP1AZxvpDLR3GxsbOV/TyJEj8f333+PNN9/E0aNH2eBJlYNbt26N4cOHo1OnThg7&#10;diyWL1+OiRMn4uTJk5g6dSpefvllrF+/noFi6j95GIqhpYWFhXC73bjnnnu4Wqy4rsQ1rZSfTN5H&#10;tbWkxu/UzgEl+VHOH9TGWnzGmTNn4PP5UF9fr7pHWgCiFmqh/w26bA8iMTRBo9HwoUaWbavVCo/H&#10;g/Pnz6O0tBRr165FZmYmAATENl8q/RoeSHLBQckCGMw6pdFoOPdIZGQkduzYgeuvv17x2XR/uMIf&#10;KV6ihxIpDdHR0QEuvZIkweVycQw2WadMJhMrPpIkwWKxoG/fvkhLS8Mf/vAHFBcX84FI1mSaY3qf&#10;2sFhNBrRo0cPfPvtt6ipqQEArlZClT1ICKDKMKJyrtPpUFVVhfj4eOj1ethsNlgsFrZ2hSKyStKz&#10;CUAjK7DX68V1112HxYsXw2azISkpKUBBFinY4Srvf7hKrhxclH8mFwDkoKLRaMSGDRvQunVr+P1+&#10;WK1WDvUR95dcUWluOy+H5P1Q+lz8W9xb8u/Kc+eIpWdJAaREs/X19dBqtaitrYXZbA6wKlJFGJPJ&#10;hJ49e2LevHlYsmQJ1q9fj1mzZnHiT7o/OjqaPU3Ii4A8k+bOnYsdO3agZ8+eKCkpgcPhQF1dHe66&#10;6y5WoKiiDHCB78nzj8jHQOlvJSKgKjIyEj169MDp06dRXl6OVq1aQaPRIDY2lvf9rFmzsHv3bqxb&#10;tw67du3Ciy8XXH+yAAAgAElEQVS+CL/fz1ZjEohp7cfFxWHbtm1ISkqCRnMhgawYekoKqyRJLJRX&#10;VlbC7/cjOTkZp06dQklJCfLy8niuaOyUqngBzfOQUBoX2o+h+CiF2mo0GtjtdpSWlqK0tBQulwtZ&#10;WVnYvn07Dhw4gN69eyMpKQlZWVnYu3cvrzv58+Vtkedzku9far/SdaX75ER5pij/HAHtktQUVklK&#10;n5JyTL/Lyspw/PhxFBcXIzIyEikpKVwee9OmTVxFiRRwqu4oJhdWGn9xTIIpQ+K4ye+T8wLxnmBr&#10;hO6Vt1H0rqLPKZyCvCCGDBkCr9eL+fPnY82aNRg5ciSWL1+O22+/HWlpaRcpjfL+iHMtKlmh2iz2&#10;Wd53tXELNgd0v5x/NBcACXVdDvrIx0INOCIAQpIu5CASjVpUNdHpdPJeI8ORJEkYMGAA8vLycPr0&#10;aXz00UeYNm0abr75Zg6DJd6tdJaIYyz/Wz5nlzI+RHRekBe3x+PBrFmzkJCQgDVr1kCn02H8+PE4&#10;c+YMDhw4gDVr1mDYsGGIjo5mcIdC3ysqKrB9+3Z89tlnWLBgAQMmtBdpv4teM1QlVpIknDt3Dq++&#10;+irOnDmDOXPmoHv37mhoaGC+T8CKzWZjowL1gRKz+3w+nDhxAl988QUef/xxeL1elJaWYv78+di+&#10;fTtSU1NhMpnw+uuv45prrmEvdkrw3qZNG9jtdq6yqeQxK84H7U0g0BufgDONRoNJkybBYrFg6dKl&#10;eO6557Bw4UIkJyez95gkSYiPj0fHjh3ZeNm2bVs88cQTcLvdOHLkCNasWYNdu3ZBp9PhgQceQKtW&#10;rXg8aC253W4sX74cNTU1nGtTTEMABOZkU8pHFA6p6RLiNTVDSjA5S4kkSWIvMwIQXS4Xe8rSPZd6&#10;PrdQC7XQfy4pAkRKQpr4W0lhI6VUrGTm9/vx888/47333sOmTZuQm5uL3NxcjBs3jg9vpYNB/F+0&#10;aish53IBKZQCKj5LfL78udQnMZmeXBCie5SYsthWUly9Xi++/fZb1NfXo3///qoWBiVlQk1IJuVQ&#10;fLdWq2XljcaYfsiiReCK6CIrKq4GgwEdO3bEc889h9dffx1arRaTJk1CVFQUqqurOWREfL987Mia&#10;l5GRAbvdjj179uA3v/kNh6fR/MlL0tKhSx4MFB5D4JWo/CkpgKJQSs+naxQ6RlZKChVJTEzEjh07&#10;MHLkyADBArjgIUHhSaTYy8O31JRRtcNaKY+H/Duid4SSVYk+o9AyAgIoj4OY56o5pLSWlfZ/MNBM&#10;/FsNCFUCP8TrosAl3kNKAvEb8ugh0C8qKgrHjx+H39+UWJpAbHKnpz0JNM1Deno6Ro8ejcLCQrz/&#10;/vs4ePAg5s6di+zsbPbEIXAkOTkZiYmJOHHiBCIiInDo0CEkJyfj/Pnz6N+/P44fPw6r1Yra2lo4&#10;HA60b9+eQUqyUlIeE+qnmEdJDCcShU01cI/yh5FnT58+fbBlyxbk5eXxHqI8RQAwbNgw9OjRg8No&#10;hg0bhqFDhyI9PZ2BVKBJSdu1axc++ugjvPDCC5zHgviImKyZ3h8ZGYlvv/0WL730Es6fP4+kpCSe&#10;q86dO/OaJHBOKYeCnD8r8UI1wFS+DkMpuCaTicuZ63Q6tG7dmvdlmzZtcM899+Do0aO48cYb4fF4&#10;OORMzMFE4x8TE8N8ic5DjabJKltRUQEA6Nq1KwOGP/zwA6xWK1JTU9HQ0IDTp0+jffv2cLlciI2N&#10;xb59+5CcnIx27dqxF0BjYyM+/vhjpKWlwWKxYOvWrTAajdDr9cjIyEBkZCR7XO7duxcjRoxAZWUl&#10;duzYgQcffJDDUYg3Op1OTJgwAWfOnIEkSQz+JSQkoL6+nnkuERkexOpMohcO8Ru6psaz1EATUWGU&#10;/4hzR7xfqRKq+D95HBCvkCSJlVZqJ3nXijx94MCB+Omnn/DXv/4VMTExMJvN+OCDDzBjxgw+m8Tz&#10;R95O0ata6WygNiqF2SgBOWoKmfh9EeAQ3yHfJ8FA53AVPzWZRf6ZfP8qyQnABTmF5lP0zhPzt4n8&#10;kq517NgRkydPxvr167Fq1SocO3YMDz30ECcgJu9mmncCuuWhQ3JQK1i/1caJvifOt1gpkADWm2++&#10;GUeOHMHXX3+Nq6++GpMnT8Z7772H3r17w2q1cplxAsiOHz+OlStXorKyEk8//TQ6dOjAhjSXy8Xv&#10;IDlTXmijsbERK1euxOeff45FixZh0KBBAcCA6FlOxl2x3XT2US7J+Ph4bNq0Cbt378a3334Lt9uN&#10;UaNG4Y477kBWVhbzBuL11BeqbKvRXMgFKR9bGkf52lGTqRMSEvDQQw+hqqoKmzZtwlNPPYVXX30V&#10;bdu25bl8//338dvf/pY9iS0WC8uv7du3x+uvvw673Y5PP/0UBQUF0Ov1SExMxIMPPoj4+HgYDAa8&#10;+uqrKCoqwtKlSxEREcFnYHP4m3ythApFU5Mp5d9TAqfpunxNkhxB56solwwaNAg7d+4MyMsnH/vm&#10;ypIt1EIt9J9JzfIgCqboyvPpEANPSUlBeXk5HnroIdx7770BYQhOpzMgF4USqTHaYId4c0jOTMXr&#10;zSG1toi5clwuFydYJI8PeQjC5bbjckipD7m5uRg5ciQ++eQT7Ny5E507d8bw4cMRFxenCvCJ10i4&#10;0Ol0AUn9qGJQOF5A8rmWH4ZK94dLpNzW19ejtraWFWqgCXQgQE2k5qy7UG0JBWiqeTFR36lkbXFx&#10;MYAL4Joo/AWjXyNMgUhJgb9UhYTGiBRVEkjtdjuHurZp0+YihUT+HLEUfbdu3fDII4/giSeegM/n&#10;w7Rp09CnTx889thjSExMhMFgQHV1NRISEjBgwAB88803yM/Px+DBg/HDDz+gW7duqKioQGxsLNq1&#10;a4eTJ08iNzeXvRPEsQ63+p7a/qI+EdAuKlQjR45kUFer1XKy6ujoaA6tS0hIwJgxY6DT6XD+/Hm8&#10;8cYbKC0t5SSoPp8PFRUVqK+vx+DBg5Gdnc1CPb1X9KIgcIoqF7pcLnTp0gUDBgzg6lpDhw5lhUGp&#10;/3IgXmnP09/NtZQqjSt9VwSQfT4frFYrkpKSEB8fj7y8PKxZswbjxo1DcnIyqqqq2KOBqnVSUmtq&#10;FwnXEREROHDgACZOnMiFCYYOHYo//vGP2L9/P/Lz8zFq1Cg8++yz2LNnD2bOnIktW7ZAr9fjxIkT&#10;ePTRRzFjxgykpaUxH9q4cSMWLlyImpoaXH311aipqcE333yD3Nxc5OXl4bvvvmPLvNlsRllZGb7/&#10;/nvU19fjgQcegNvtRmxsLCIjI+F2uyFJElJTU1FcXIwZM2age/fuPCZkba+qqkLfvn0BIMCgQmtA&#10;rjyozZ/SXIXDH9UAlHCIvH1objUaDSu+pCCSZ4rH4+FQUIvFgkceeQQulws7d+5Ejx498MMPP3BZ&#10;deBiTwsRoLlS8sm/O13pvgYDrOT8mxRcAj0ffPBBDB06FDt37kRBQQHS09Nx3XXXsfeLuHap7Huo&#10;808ui4UC35TGgnizuFc6d+7MYU6///3v8fzzz2Py5MkAwEmiKVHyxo0bsW3bNtxyyy244447+PlG&#10;o5FzCwFg45BG01RBU6NpylFXVlaGpUuX4uOPP0ZGRgZiY2PhdDp5LRcXF6OqqgomkwkZGRmIj48P&#10;KOpB3onff/89NmzYgH/+85/IyMjArFmzYDabMX78eNxzzz3sJUVAGCWBls+nCCaHGn8lg4i45igE&#10;LioqCmPGjEF0dDTeeecdzJ8/Hw888ACuueYaSFKT99QNN9zAOYZcLhc8Hg/nbyNvq9GjR2Ps2LE4&#10;ffo0Fi9ejDlz5mDs2LHYt28fjhw5gjfffBMxMTFsVAjlwSe2W0m+b86+UZKXlMLIxL+Dja9GownI&#10;U9nQ0IDKykpUVlYiMzOTz8VfUwdpoRZqoX8fCgsgUmJMxNhEBk4eGV6vF/X19airq4NOp0N6ejoG&#10;DhzIFQGU8lGoUThI/JUgUbhrLtMORuTy7/F48MEHH8Dr9WLatGlskVF61q/JkOX5O+RAn9frxYgR&#10;IzB48GCUlJTAYrEgKSmJhWol665oxfB4PCgpKYFWq0W7du1YaAEQoGCqkZLAJRcUgoFEavNJ10iY&#10;qaurQ1RUFHuYUEUP8d5fg0K9S2791ev16NmzJ/7+978HJAkmBTWc8b2c9lwqhdNPQD0Mh+aVhGPK&#10;J0JCqtvtRuvWrfk+uWWN/qY5B5r26uDBg9lz5MyZM9i2bRvy8/Px5JNPYujQoezuf8cdd+Ddd9+F&#10;x+PB888/zwo5AJw9exZWqxVbtmzBqFGj2FJNYI5I8j7JP5OHoakJiKLQPHDgQMybNw+VlZVIS0tj&#10;cEqv17NiBDSBOvfddx+AC/njaL1QSACB/EBTguvk5OQAz0ESrMnLymKxICsrC1arFSaTCZMnT0Zc&#10;XBzsdjtiYmLg8Xg47IH6owQqiHMWDAy6nPVJ40tzQ5ZUOqP0ej2SkpKQnZ2NgwcP4sYbb2QPMqBJ&#10;8aP8KFqtFna7HRqNJgBwWrhwIcxmM9544w2sXr0ahYWFOH36NAoKCmA0GrFt2zb0798fP//8MwwG&#10;AxtQaKyoIpDT6YTD4cCOHTtQXFyMuLg43HvvvUhLS8Ndd92F3/3ud/jNb36D+++/n0NGjh07hqKi&#10;Ij6DqW2UG4qUo5ycHHz77be47bbbYLVaIUkS6uvreW+lpqZetH+MRmMAAC0Hh0SPOPFz+fiHS5cC&#10;LtH3/H4/95vWqXiN9hjNKSm3JpMJU6dORWFhIbZt24aEhASsWLEC06ZNg8lkQlxcHH9XCcj4TwCI&#10;roSscaVAIrU5lvM+uXwigtbp6enIz8/HwYMH8ec//xl79uxB7969MWbMGPb6q6urYwNXqPNRrX1i&#10;m4IZOigsiwBe8vLV6XTo2bMnrr76avYCbGxshM1mQ2JiIoCmypMvv/wyjh8/jmeeeQbXXnttQJ4c&#10;qujl8Xg48T+tbZLPGhoasGLFCrz33nuIi4uDw+HAzJkzUV1dzeCwzWaD2+2GyWRCQkIC5yvy+/1I&#10;SkpCTU0NCgsLYTKZ4HA40LlzZwwbNgzdu3dHjx49+My12+0cji2v7iefU9GIFYyC8X8CQMi7snPn&#10;zkhJSYHNZsP+/fsxffp0zJkzB99++y2Hl1HoHaVIoPC8yMhIxMfHo6GhAY2NjcjKysK8efOwe/du&#10;zJw5E36/Hx9++CF7U5JXe7jrRc3I2VxSkoPkpLQW5e+mewgsp7VJsgoBRWJl3xZqoRb636IrUuae&#10;GD6BQ2RZdTqd8Hq9uP/++9GpUyfU1tZylQlRKAtFSgLIlRK+5IJvc7waxHbIDwOR/H4/PvnkE+zd&#10;uxeLFy9GbGwsNBoNW4rUnvlrAEVKArw4BuSqnJiYyKWOgUBwR2nsaExtNht++OEH1NbWwmq1cmJr&#10;UiCUymgqCRThKIlKB6eSB4ZIlB9AkiTk5uYCuGDZkue7kbclHKH4cpUgJRdmOWDQs2dPvPPOO5zb&#10;iRTN5gi/vySpgcvye9SAQPEZ8nFwOp1cqpbAPqfTiTNnzmDw4MF8H/En8TkEDJDATX937NgR8fHx&#10;GDNmDJKTk7F371489dRT6NOnD2bPno2oqCh07NgRWq0WS5YswYwZM6DRaGCz2RAREYGUlBTMnj0b&#10;5eXlmDBhAoDAanoAWDANtq7FcVAaGxH8amho4PxvANCtWzccPnwYaWlpAeE0YsVDsoKSsE5hNhQC&#10;lZCQwF5BWq2WgRGXy8VKBPEHykum1WqRkpKC9u3bY+/evSgoKMDo0aORlpYGv9/PYT6UKFkEzJT6&#10;KIZgqq2HcEhtH5KLvdfrZeWxvr6e94/L5ULXrl2xdu1a9OjRA/X19XC73aiuruZwPPJAo4p3Wq2W&#10;8zAdO3YMnTp1QkJCAo4fPw6NRoOqqiocPHiQrdgVFRVwOByorq6GRnPBSysuLg4+n4+TUBcXF+PE&#10;iROcH2jPnj0YNWoUXC4Xj4PFYmGgKjs7mwsXUJgH5dKi3EsEhhsMBvaMkSSJ10htbS1iYmJ4rVJY&#10;h+hhEGz+gvHfcHljuPxCiahEuFiZkvapCMiRZ5ter0d0dDTq6upYXnnppZfw+OOP4/Dhw1i3bh3y&#10;8vIwbNgwrjKlRFfK8v6vAvCb+/xwFNfmvEduICCSy2oGgwF1dXUBed68Xi97g+7btw/btm1Dbm4u&#10;MjMz2dtUDbCXU7h9UlrrGs2FqpnEe8kwSmHQb775JpYvX46BAwfC6/UiMTER1dXVMJlMWL58OU6e&#10;PIm33noL6enpXEK+sbER9fX1sFgsnCyewFxKnu71enHkyBH87ne/g8vlwqhRo1i+adWqFUpKSlgO&#10;JWOY3++HzWZDWVkZbDYbJ67v2bMnrFYr9Ho9lixZgueffx45OTkcjkrjSLIsFXQQQ6jVxidcA5bc&#10;0158lgjUG41GPP744zhy5AjeeOMN/OEPfwAAjB49Gn6/H9XV1UhKSuJ8m5QDU6zkRWe1Xq/H0KFD&#10;8eOPP+L777/H+fPnkZCQwGeXXH5VA2bUeFVz9oiSEVaJ6PwOl/+QZx2d/a1bt0Zqairi4+N5Tam9&#10;p4VaqIX+uykkQCQyOLlQTkK7GEceFRXF+RdMJhPsdjsGDhwIjUbDpZiVlINg7xd/y+lKgShiH5UU&#10;slDtUyNKZvree+/hlVdeQWJiIjSaprKgSuAQteXfiSiMgtothvOo9YHIarVysvJu3bpddOiEA2KE&#10;EszEv9XGTskSqdFouF96vR69evVia1IwUIr+bw7IGYzCAUbkn9N1u90Ot9uNkpISAOAcCwQahFNp&#10;6ZekYGs5mAKpNFfy7wJgixdVuyGBraysLKBKFnCxt5wIbItzef3112PHjh246aabkJ+fjyFDhmDz&#10;5s349NNPMWXKFMydOxcWiwX5+fmYNWsWFi9ejOnTpyMuLg61tbWYNWsWCgsL8X//93+c+0dMtgmA&#10;LbxKLvTiOIiJhcV71NYIAc8pKSk4fPgwhg4dyoADgffR0dHQaDRsBSXwQASSHA4HvF4v3yOGydLz&#10;SBAV90tjYyMSExNxzz33oLi4GPPnz0fHjh2RkZHBYAQBL+Ta/2uQ2lojpSsqKgqlpaUoLi5GWVkZ&#10;AwoUVujz+ZCcnMwVvOLj41nxo7BUSZI45JHAurvuugtbt27F+++/j7KyMtjtdsyePRslJSXIysqC&#10;z+fD559/jt69eyMiIgLHjh3jnCFOpxOlpaUoLCxEXFwcvvjiC5w9exY5OTmwWCw4cOAAbrnlFsTH&#10;xyMyMhINDQ2Ij4/HwYMHYbVaYTab8eijj+LVV19FeXk5594iRYq8WCsqKnhOCegTCx3QOU1zJYbr&#10;KAF3cqVQiS83F+BTWu/hehBptdoAzzWxqp/H40FdXR08Hg9OnToFh8OBLl26IC4uDtHR0Th16hTi&#10;4uIwY8YMzJw5E2azGQUFBWhoaMDNN98cdqLuFlKmy1WcxTA/ygNG3+/WrRtycnJw7Ngx7N69G5mZ&#10;mQAQsJ5DyaDiuaBmxAglc5BXMgHq9E7Kazdp0iT26qypqUFCQgIee+wxHDt2DG+88QbS09PZWwYA&#10;e6tKksT5lSRJQlVVFVc627RpE1avXo3o6Gg8/fTTGD58OGpra6HRNFX1JL5H+bkol5rY9sbGRtjt&#10;dj4DPvvsM+j1evTu3ZvHgbyACGAnr0RJktjbqTn79VKI2k0G6sTERAwcOBA2mw3z5s0DAFRXV6Ox&#10;sRFJSUkBRsq6ujoYjcYAb3Hivy6XC1qtFtOnT8fs2bOxbt06dO7cmb2tqNAK8bxgYPnlkhoAq8RH&#10;RZ4srl/5OpakpuTw4n5wOByw2Wxo1apVQI6oX7JvLdRCLfTvSc0KMQvGJEjRkjMjEiZtNhsnt9Rq&#10;tTAYDCywBiM1wOZKWehExiu+61JBInmbKD8MhQKRFwNZhZW+82sKlvK2KylSBOoQ2EUklp4XnyeO&#10;Y0VFBfefLNEej4et0eFYYJozH0pKdrDna7VaHD9+nCsZkeIKBCYYlYMIas9Ta0+4JL9f7mEl94Qx&#10;m83YsWNHQCUryrUhzpUa/VprLZgXUSjvIaX/RQWfFHmfz4fCwkIcOXIEp06dQmpqasD94nzSnIrg&#10;Cd3Xv39/rF27Fj///DNatWqFNm3aYOLEiejXrx+mTp2KiRMn4rXXXkOvXr3w7LPPYsqUKThw4ADu&#10;vPNObN26FRaLBVOnTmVBmd4t5t2Rz6sa0EntVRtHCvciQZxAT0mScPbs2YCk6qSciNV9SMgVwSG/&#10;3x9gkabvk2BM40VtIWCOFPHo6Gj0798fnTp14tAEAFxhR02pDsYHL3WdBgMnAARYvVNSUmAwGNC6&#10;dWsUFhaisrISZrMZ3333HYYPH858i3I0UW4O6pvYT/rs1ltvxRdffIFt27YhNjYWSUlJqKysxD33&#10;3IMxY8bgzJkz2LBhA+x2O7KysvDyyy+jvr4e/fr1Q3Z2NjZv3oz169ejVatWMBqN+O1vf4tbbrkF&#10;DQ0NWL16NQCgb9++yMjIQFRUFAYMGMBhfiUlJbjuuutQXV2Nc+fO8bw1NjbCYDAgOjoaXq8XJ0+e&#10;hM1mg8vl4s9orZLHKOU0MRgMnG+JxlINIBKvBQORQs2ffC7pdzhrQg4aAE1eUefOncPzzz/PgKfV&#10;akVkZCQqKio4vI9AJYvFggULFqBHjx4oLCxEv379sG3bNq6WpdQPOq/+3UGiK6XsXS4AGOxepbVG&#10;vwkcospYomJMwMU111yD3bt3Y/LkyfD5fJwEnkKMmtMmpXNMSWai71G+NSoPT54nxFPJg4W8D/1+&#10;P15//XVUVVVhwYIF6NChA4qKitC6dWv2fNJqtaipqeHk9EATAELGx5UrV+Ldd9+FyWTCSy+9hF69&#10;egEAVyGksZKkC56CBJYSHweaZCOqbqvRaLB7927OgVRSUoKkpCSupAaAK3vJPVWDrYFQ60MNYBb1&#10;i8jIyIB8Ql6vFw6HAx07dkRsbCyKiorw8ccfo7a2Fo8++igyMzPZ89VsNjNIbDQa2ZsUAHtYAkCX&#10;Ll3w4YcfAmgyShHApsSPwgGzL4U3KMm2SqCR0nfU+Ch5QJIXMBl5nE4ny5H0nhZgqIVa6H+LLjvE&#10;TGSKFDbh8/n4oCAX99jYWC6vTgcKuXWG83x6B127kgCR3EJ/JYQaooaGBnb5px9KLKgmnIRi+leS&#10;5JXU5F4W9JsUSbI2UI4GpTaKfS0uLobD4eAKSWT1kldHkJO4rsIdAzXFRO0ddBhu2rQJOTk5AVY6&#10;ORgUDHi6UhTsgA9G3333HW666SYWNC/3nVeawhmzYAqFfA2Ie1+ssBQVFYWUlBS43W5kZmYiJSUl&#10;QEAj4Vp0Vyd+JIaZxcTEoFu3blizZg2efvppAE3VAq+66ir88Y9/xJtvvonf//73ePbZZ3Httddi&#10;69at2L59O7766ivceuutGDRoEOeGABBQLScY71JaY8EUFI1GE2CNpvZHRkaiW7du2Lt3LytJpPgT&#10;UERhSfJcQGJia4/HEzC+FFZGLvmknIm8g8L8xPaePXuWDQVarZb3PwEp4vvlArXatebyaDXwu7a2&#10;lnMkuVwu7N69G2fOnEFjYyMyMjIANCkKI0aMQE1NDVwuF4qKijB9+nTo9XquThYXF4fZs2cjISEh&#10;YK6zsrKwevVquFwuSJKElJQU1NTUcEhaTk4Obr75ZkiShN/97nc8P1ShyO12o7a2FsnJyRf1uUuX&#10;LrBYLMjNzWXjy0033YQbb7yRQ8I8Hg/GjBkDh8PB+XdorVRVVeHs2bMwmUzIzMxkbzdKcu3z+Tgk&#10;jbzOiEjRpb0kX9vyM1Uc80vhpeKzmvM9EbQj8NJkMqFr165cGjs5ORkej4dzUJHyGBERAafTicmT&#10;J0On0+Ghhx7CXXfdhRtvvBE//fRTANAqAgVX8oz4pQGmK8H/g3mIhPv8UAYBuiY34tE6JKC3trYW&#10;Wq2WE+NHRkZi+PDh+Nvf/oaffvoJHTp0UAxrD7dd4ZJ8D1AOOPpMTGRvMBhgt9tRXl6OZcuWobi4&#10;GPPmzUNqairn0qPQcQLq4+PjGewCgMTERDQ0NGD9+vVYuXIlMjIy8MILLyAnJwcAuCqZmJi9urqa&#10;5XLKm0aekOIYkdd4ZWUlunbtCgBIS0vj+abCECaT6aKQS7UqreIYBSMlsEXkBeSVSh669D6z2cw5&#10;xqZMmYIjR45g//79ePLJJ7F27Vo+54jPUrESymdE/Y+KikJ5eTnGjBnDOeQ6dOgAs9kclrylBObI&#10;DUDh9F9+7jdHpgqHJElCTEwMsrOzkZmZyYC5CBKJ7WkBi1qohf77KewSRkpMAgAfJhqNhgV/nU4H&#10;o9EIi8XCOTAiIiJY6HI4HKirqwsa4yo+P9jPvztFRUVh48aNGDRoEAAEJHglSwWgDHr92v1TGlNR&#10;yY2KimJlU8xLQSQH2wDg3LlzAdZ1yhEAIKh7vvhM8bdSe0ngUvo/VP8kScKhQ4eQl5cHSZI4iS+V&#10;9Ja3o7kkjonSTygiQVIUKCg8KSIiAkeOHMHhw4dxxx138D4kS6S4vv5VpGb5a+79SmNG1lDgwl7S&#10;aDTsrSYvQa30XFor9DwSHO+9914cPXoUb731FiuK0dHRGDRoEB555BFotVrMmzcPBw4cQENDA667&#10;7jrMmjULN954I+eG0Ov1vH8aGhogSRInwRTfKx8XNTBMXNtiGVq32833k8WTPEcot5CYnBgAhyb4&#10;fD5ONE1/S1JTbgaLxcJV3shCS4ks4+Li+HnkCUrgBtCkEPXu3RsNDQ0oLy9n667L5eL7lSrcyPsp&#10;Hwc5n7zc8yEuLg5OpxMzZ87E7bffjmeeeQZAk4JRXl6OiooKHDlyBFqtFqmpqcjNzUWHDh1QWlqK&#10;srIy6PV6FBUV4auvvoLNZmPhnfas3+9HXFwcJzUGwB4tovIo8q+GhgYu6GAwGJCSksIJbCVJQl1d&#10;Hc+hJEnszUW8ixQ9OpMpRxKdwT6fD6WlpVi6dCnGjx+Pffv28ToVcw2RstfQ0BBgKCAeTuHiIo+S&#10;g3hiiIoLcS4AACAASURBVOSl8D96lpzCnV/ql1arRVxcHPR6PSvVLpcLP//8MyvIYh4uSWryrrBY&#10;LPjxxx9hNpvRpUsXREdH45///Cdat26Njz/+WLUP/ysKlNo+vFIUbM2I80QeMBaLBbGxsfB4PJzY&#10;PTExEbGxsdizZw/zQsqvE4rEfISh1qwSmE+hn1TARcxdQ/uRAK45c+agoaEB77//PuLj4zm3kCRJ&#10;DAATKFlXV8cJockTatWqVXj11VfRsWNHzJ07Fzk5OfB6vZyDy+12w2g0QqfTweFwICEhATqdjkOq&#10;aO8TPyI5yGQy4eDBg/jxxx+RlZUFoMlzlwxssbGxsFgsHJpKc0FGYjWeDSDgLFP6UToLRWCJ8i3R&#10;2U172OVyYdOmTejatSsmT56MuXPnYvz48airq8Ptt9+OrVu3wu/3M48jEJz4JLXf7XZz0vDWrVtj&#10;//79AWtDCcCSk5Jcf6XOL/m+kMsISutSvEahjZR/yel0oqamhvNItVALtdD/Lil6EDVHuBGtpZR4&#10;z+/3o76+HjU1NbDb7aisrASAAKGVhDQ65OWWBjqwKPRBrW0koIrhNBT7LJZwlCuWdMhQnDEp18Rc&#10;lYQRIvGAEpPaUU4HjUbDHjYlJSXYuXMnJkyYwIlk6fCVl/mUAxtKAsmlCF+hUH9RGSMBgUhU4kjg&#10;oftE12Jx/kgZ1Wq1+OGHH1BXV4c+ffoAAFupSdBRszqGY6lQEhapneJ1ipMXPddIcYqKisKxY8cw&#10;bNgwDn/T6/WsKIvPEb2e1N4l/zzUXhLHXelZJPTQnIi5uxwOB+bMmYM777wT6enpfMiL4UzB1osk&#10;XVwGVQlICTYXSgKSUj/UvqP0bvH7NGdKz4yIiGBlgMaEQmfq6+t5HslrRVRoAbDbP/EvKpdLn02b&#10;Ng1z5sxBfHw87rrrLuYn/fr1Q7t27fDMM89gxowZXEEKAIMulMRX5F9iZShqM+09AriIDwFgAEgu&#10;GIuVy8gKLT6TvKJICRI9d8hiSp/Td9VCfeXvEtcDKVrivNCaqq2thclkQmRkJFq1agUAPL5UXYfG&#10;i0gEGkTeSO9U4o1qvFJUQOh/JfCClIszZ84gOjoav//975GZmcmJygkIIQv13LlzOTkxKRKvv/46&#10;1q9fj/Pnz6Nt27bsVeLz+XhPUjgXVc+hij/UBjKsUEiUy+Vi5Ye+R0mryeuLrlMuEZfLxcCoGN5B&#10;Y0xlsN1uN9atW4f169cjPT0djzzyCI8NgUyk0MqBPPICpbEXeR6dCTTWtPeU5kgNBFUL45Xz+mBe&#10;ICKvoHmj3wRwUnjJiRMn0LdvX/zpT3/Crl270KVLF9TV1cFms2Hq1Kk4f/4872m9Xo8ePXrg8OHD&#10;yM/Px65duzB69GgGVml8qqqqOBGu/PyU91dt7dJaJ6VbHAdSTNXOIXF+1HiyOG/idTmp5TAR36M0&#10;PyKp7U0lmUqUB4Pl+KN7iD+KeWgAsLczyZnZ2dmcp4/GRa/XB8gh5D0mSU1V/Mxms2IbgqVFoPVO&#10;vIwSn9McEn8WPQSNRiNmzJiBq666Ck888YTiXPp8voBQfwI2iD+98sor+Oyzz5CWloann34aWVlZ&#10;7OFCa0j0CKEE0sRryYgnhhxrNBr2sGzdujWioqKQnZ0NAJw/jviyOM9qcp18PZBsRtfEM0485+hs&#10;pv0gXhdlHXlOzPfffx9vvvkmA+T33Xcfunbtij/96U94/fXXkZSUhF69evGc0HPq6+u5j0CTnHXi&#10;xAkUFxdj06ZNuP3221mOd7vdAZ71VPhBSfeQj4lc/pLPu5zUZE2RF8v5svg9pX1J7WxoaOD+UY49&#10;CgkX969otGmOJ14LtVAL/edR2B5EoZiXHFigA9Ln87GgTYdVVFQULBYLJ/ysr68PsKyTgEuusErK&#10;ASkQUVFRfNCTMEBEypaSkCEKsHIrZ7jjQP0Emg4RkYmSUJ6UlAS/34+bbrqJQQmqkkPCiBKF05Zf&#10;goIJZKLgSj/kUUTzIHoZkRdCamoqOnfuzC7AckUh1N9Xgig/CtCkqFJS448++gi9e/cGEKiQyw9G&#10;NVKz9ITbflHgFwUj8fukhNNhTsLzO++8g06dOuG2225DYmIiHA5HQCLgUGCiGngTag0oXZMrIvJ7&#10;5ZYxudKoNA7hjB/xFRJygSb3d0rCK2+r/JliWKw4ZgkJCcjOzsa0adNQUFCArVu38tqOi4tD27Zt&#10;MXv2bERHR+Odd97B2rVr2RonSRIL8BSuZTAYYDKZcP78ea68RsK6Wn9FoVntR1zXJKhGRETAbrdD&#10;r9fD7XYzL6qurobRaOTE5qHCe9VInD/iYaIXFtAkXHfu3BkGgwHz5s3D8OHDcdttt2HMmDEYPXo0&#10;3n77bS5oQAo2hYQQkOd0Oi8aj2DKZ7C1qPR9Ujxonjp27IixY8di0KBBzLe9Xi9SUlJw4MCBAGCM&#10;vqvX62G1WhEbG8tW+rq6Ova6IW8bmhfyJoiNjWVwipQxMirQfNK76B4646gdZrOZvRB0Oh0rtKKX&#10;lsPh4P7TeWkwGDBgwAAYDAb06tULo0aNwujRowE0heiQJ3A4609p/SoBEPLz419B1CYCFmpqajB4&#10;8GB4PB787W9/Q3l5OTZv3owTJ05g//79qKysxIgRI5CSksKeR1OnToXP58O2bdtw6tSpAA89g8GA&#10;mpoaRXBIjeQeotROJYBUDg4RhVIm5c9QAnXoO5c6N2rtCXUOqAGF8vaq/ai9hz4nIGP8+PE4evQo&#10;7x8KKYqMjER1dTXzSzIkmc1mDgtV804W17ZYKVCj0bB8RzyWeAmBHJTrhnjg6dOn8cQTT3DeKzKy&#10;+Xw+5icAuP0UhqrT6fD5559j48aN6Ny5M5577jl07twZHo/nIuOqEokFZoALnqUku8fFxUGSJLhc&#10;LsTFxQUkLpYbb+TjE2zcwl1r4jlHPFTcC6IMGhsby54vK1aswHXXXYdWrVrxHBiNRgwYMABTpkxB&#10;mzZtMHPmTOzatStgfgBwpbuqqips2LABc+bMQUFBAXJzc2E0GvHWW29xKJrBYEBkZCQqKyvh8XgY&#10;WBF1C/mP2voV6deS/8nYEBUVhaysLPTt25fTX4hhxaF4Rwu1UAv991HIHERyIVtOStYUcn2NjY1l&#10;SwlVcqitrYXZbObDWB5mJh4kdNCKyLioiIgHD1mmRaGD/peT6PkiZ9jNFZDoYCUrM3kRRUVFwW63&#10;49ixY8jIyOCQDI1Gw1YOiisHLvbyaY6SfLkUqs9qgj21jQRhstBGRERwBanjx4/D7XYjOzubrV2U&#10;y4T+p2epWTouhURwhYAfAhP0ej0rnxs2bMDdd9/N3yMLe7AEz/KDXVSGlJSjcNqp1mfyjhMFKp/P&#10;h7Nnz2Lz5s1YsWIFu0CTZRwAAyaiktKcw11JeFGbf/l9au8Qn0PzLbegNXfu6TkajYa9NNxuN4qL&#10;iwO8cdTaRiEl4v6nv+Pi4tC1a1eMGTMGb775JvR6PQYPHsyKQ/fu3bmK2dKlS2Gz2TBu3DieD1Lc&#10;yUspKioK6enpLNAqVYKS/1YCPOREPLS6upqrBm7btg1VVVWw2+2IiYkJqPAmByHCGeNwgUONRsOe&#10;eZmZmXjooYdw4MABDu+prq7Gxx9/DKfTifz8fAbKKASPACJSVMQwVvmYiN6bSgpqsPUoAlxUvaWu&#10;ro6Bn7q6Os4ndPXVV2Pnzp3o2bNngNeC2+1mb7XKykr2EBUVJ51Ox+EYdFbU1tYiPj6ePbqoPDfx&#10;QvLuEkMeaW2KHli0f6jNxONI6CfLubjWaCysVivq6uo45JuUWTFpLa3dcEA3cY7EPSQPE7zSfD4U&#10;ie+n/0kBLy0thdVqhd/vR9u2bXHu3Dno9XrY7Xa0bdsWWVlZ7KFw+PBhdOrUCd27d0fr1q05eXtF&#10;RQWSkpJ4HRFIp9frA843pTUpH1dxPOT7TYl3i+tffLbS9+QUzl6+EiR/ltL6AQLnSQloVKNgXkZE&#10;LpcLqampaGhowMsvv8zKcJ8+fdC5c2ckJCQwAENFD/R6fcBaVQKzNBoNgzwkLxBgQSFkGo2G9ybx&#10;DQo/prWxfPlydOrUCUCTTEhVCWlfm81mfi+VlieZt7i4GAsXLkRiYiKmTJmCq6++GsAFz2P5vlea&#10;C/JCFau6iQBzREQECgoKuLQ9eSSRJ6X4LPpbbQ3JeUAoknt/y59PXlEk60dHR2Pr1q04deoUXnrp&#10;Jc4rJklNobtmsxnXXnstIiIisHr1asyePRtFRUV44IEH0NjYiJqaGpSVlWHBggWwWq0wmUyYO3cu&#10;8/q9e/dixYoVOHToEHJzc7kaGoWmUZtCedeE6v8vwRvV5KuqqipERUXBZDIhNTUV9fX1KC8vZ1lS&#10;aR+2AEQt1EL//RRWkmqlQ52YjZjUlw55rVaLmJgYJCQkoLS0NCBBptVqBQBO1Exu78RQRXBIo9Gg&#10;rq6OFQbxYKHDVwxDo9hpsr6QQC22n9pLrqpykIjua46QRBUNgAvloKkKysKFCzF27FgATSg9CeNU&#10;clcpD8+/ChxSEiDUwDPRikPkcDg46SEAzt9BJaIJoAGgCDhdqX6oXSchIiIigi1EbrcbeXl5AYJm&#10;MBdykeQKkNIhGm4f1ZQmSqxK3grkNv7VV1+ha9eurKwATYo/KdWUePlylbFQAIUcHFP7XN5Ptf/l&#10;10K1W6zKBTSNV1VVFSorKwM8ZJSeKbZZtNiLCXitVivv37feegutW7dGdnY2HA4HnE4nrrnmGrzy&#10;yitYuHAhVq9ejbNnz+Lee+9F165dodfr2eUcuBDaSHmDxISeYiiOUhuVFEj6nFzrrVYr88OkpCQY&#10;DAYcPXqUky1bLBYGsA0Gw0UAohIFG3+RP9DYEUhBNGnSpAD+SCXFa2pqOEcTGRSAJoWAwBF6Ho2P&#10;fM6U2iP+VuuLeB8J81arFenp6ZzIlXhYdHQ0Bg8ejEWLFgG4EMYnKoCkNIngkNfrhd1uR0JCAoeM&#10;0TlFib8JuAbAyguBinQuUG4M4EJIH7VP9B6iHFn0PeJnfr8fNpsNiYmJAbzA72/KjdSpUycOLSFF&#10;h3JOKXnghqMohAIofm3lQo2f2O129ua66667cOrUKQwdOhTbtm1DQ0MDJ/itqanBsWPHkJOTA7vd&#10;jsGDB2PLli1wOp344IMPMGPGDDYqEGgjVvkL1qZwzvlQe1DeRyUAPhyeGg6wGm7b1IwkIi8LdRaE&#10;s07UvkO/CSQFgKVLl+LkyZP47rvv8PXXX2Pv3r3IysrCU089xQY92sNqyXmV3iOCtSSrAhc8f2nv&#10;U6iZmI+xvr4e+/fvxyuvvAKbzRZgMBXnj/giAUderxe1tbX485//jGPHjmH+/Pm45ppruA8kC4ci&#10;USYSASUKaYuIiMAnn3yCgwcP4rHHHmPvZOIhwc53tfWnNJ5qJJcxCeAVP5MkCZWVlYiJicHmzZsx&#10;b948rFixAklJSSzfkwGXDNZ9+vRBdHQ0Fi1ahEWLFnGkw65du2C323Httdfi7rvv5vxO5Amcl5eH&#10;/fv344UXXsDs2bMxcODAgDO+traWq/sScCX2Xy5PiV6CzR2bcEgN2BSJDFqNjY2Ij49HbGwsh4fL&#10;84xe6fa1UAu10L8vXXYVMyJR0KFyl2QpBy5YJCsqKrBjxw7s378fUVFRzKjNZjMzJpPJhJiYGPYy&#10;ot9A0wFBVVZIkCYmXFdXx0g4AHaTJyIQS+66TX8D4Xl9iCQKIKSoORwOaLValJeXIzo6Grfccgsz&#10;ZlGRJUuvfBzF378WKb1XPEzkB7XSeJFLKpVFPX/+PCRJQnZ2NltUaQ4aGxsV8zPI3xuKQoEW5C5N&#10;1jECWLRaLTZv3oyhQ4dySADdS+EcNFeh3nc5pCQkB1OqDAYDnE4nDh06hEmTJnFYiggUaLUXqnOE&#10;kwi8Oe1Ta2u4isSlAEahiIBeyreTlJSE9PR0BmSUrMAirxKFSPpMDobfd9990Gg0KCgowPTp05GU&#10;lMQJe9u2bYtnnnkGbdu2xccff4yffvoJ99xzD8aNG8eCI4Uz0PoX81nJlSY1QEgJ7CNggRR8CnPa&#10;v38/GhsbsWPHDtx44408FpT/JjY2VnF9K5HS3FJbSGkR76F+yvPDOZ1OxMTEwOl0orS0lJVost6T&#10;pVieTyRcCgUMiffRT01NDc6cOYOysjLOr0EhILS3OnXqhOrqan4WzV9ERAQOHTqEqqoquFwuPpvI&#10;QyUhIYEVBjnvoTAwi8XCvIlKDev1ehgMBlYwNBoNampqOL8WnSMEDpF3GuXk8nq9qK+vR1xcHLxe&#10;LysAVJ3L7XZz6Nu+fftw7733wmg0wul0snIcGxurCCCKCp8Sr5KvUTnwqTQfvyQpgfjUh8TERNhs&#10;NsTExOCGG27AyJEj4ff70atXL1RUVMBmsyEuLg4VFRVcKjw2NhZ33nknPv30UzidTnz99dc4duwY&#10;e4CI+4LyvBApATByzwiRRAXy351CAUVKvOxKrQPxWXLwibzt/H4/EhIS0L9/f/Tt2xeSJOHo0aN4&#10;6qmnMGLECLRv3z7gzCdvQPH8VFKURSME7S2dTheQQoDAcSpzHx0djZKSEnz55Zf47LPPoNfrkZCQ&#10;EAAmSFJTMvq4uDjYbDYG9UWwfePGjfjwww8xbtw4DBs2DAAY4JKf/2r7lIAh2qcEbBDPjoiIwIYN&#10;GzBmzBj0798fADhEmsq8q5ES+NlceTuY0ZLaTnrFggULUFZWhiVLlqBHjx4M3IieuhSSrdfrcfXV&#10;V+PFF1/EjBkzsGrVKhiNRsyaNQt5eXkAmgA8p9MJm82G9PR0BsTy8/NRUVGBNWvWYODAgVyUwmQy&#10;8X4Np8LZr8UH5TxZHHMCMaOiothgarPZ4HA4LisMvYVaqIX+8yksDSGUBVtk2ECTxcRms7HrYqtW&#10;reByueD1erF161a8+OKL6NatG+Li4vDVV1/x98V8IOTeSNbw9PR0xMfHw2g0IjY2FvHx8TCbzTAY&#10;DMjMzOREqJRkz+VyIT4+/iI3WzHRKuU8kluz1CxcYr+JyPOA3iNJEgNGS5YswdSpU6HVagPcgoEm&#10;YZ2s0eJBeqUBiFCkZi1UEuqVxoTG2mAwBIQnmEwm6HQ62Gw29OvXD5IksTKjBgrIlfLLPUDF75MH&#10;jpjw+csvv8Szzz4bcK/YFnkIi9JY0bgEU6KDkZLSL14j74GIiAj2/tizZw9sNhs6derE3kMkrNK4&#10;kTW7uWOoZvFVosuZH6X1fqlgESV8J6XdZrMFlKFVmzvyICFeQKFgwIUKJST4VVVVYfz48Vi0aBHm&#10;z5+P6dOnIy0tDQ6HAx6PB8nJyZg8eTK6d++O5cuX4+2338aJEycwffp0xMXFsSs6/RBgpNRnuWVR&#10;aY3Q/xSmJFYqMxgMSE1NxZAhQ3D27Fm89957uO+++/j5pDiEM3/hrGvqB4UlEB8gnih6ulBIE/EL&#10;8V5Reaf5kHuO0vvl+0WJh4QCIzUaDeLj41FWVsZ8jKoXUr48ESRxOBwwGo0MaEmShB49eqC4uBip&#10;qamIj49nIJyIvIWoaAL1s7GxkcEhSojrdrsZ7KUEqJLUVOHIbDbzGUlViUTQqbGxkZVHqkBG3rnA&#10;hfxTlAsrOTkZPp8PFosFVVVVMBgMqKys5KTv9AxxbNXOKTWecbnGlytBtJfERLo0Jv3798e2bdsw&#10;fvx49r6idtvtdqSkpGD16tXo27cv2rVrx54gmZmZ6NOnD7Zu3Yq8vDwsW7YMU6dORVZWFiRJYlBQ&#10;PGuUwCE5sCFel/eBKNh+VDo/lcY8mBHiSgI3wUjt/aKcEW5bgu1zsVw5Ge7IizMnJwddunTB7t27&#10;0b59e048DOAi8FwN6LDb7YiOjg7Ij0PrjRLHGwwG9hT6/PPPcfbsWd6HM2bMQEZGBvNI8g6MjIzk&#10;qoci8EDg0Pbt27Fy5UpkZ2fj0UcfhdFoRHV1NRISEgISY4ci2h/0m8Zep9OhqqoKy5cvR7du3XDT&#10;TTdxv0wmE3vCh5oLpevhGpWU7pF73ERERGDbtm14++23ccstt+DZZ5/lpP3kyUPnOADOGQQ0gYD/&#10;+Mc/UFlZibZt26KoqAinT59Gnz59oNVqOd9Senp6gJdQZGQkZs6ciQULFmD9+vUYPXo0yxkxMTEM&#10;sCkZe0KdSXTtl9iDSs8lYygAPmNIRiEjhdJ5+2uC/C3UQi30r6GQAFE4DF8u6BDTExPqms1mNDY2&#10;orKyEmazGYsXL0ZmZiYAsBt8ZWUlysvLUVZWhsrKStTX16O6uppdtm02G44ePYqqqirOISNJFyob&#10;UELOLl26ICcnBxMnToTRaGR3SQJyqH1iPiMlQU5JOZMzR7FSgdFoZOvEoUOHcObMGeTk5LA1B2gS&#10;KKiSjdy6qUTNtbBcaZL3n8ZErLJCY0qWcFKofvzxRzQ0NKBnz54BSTvlgJ38XeL/V8KCSjH2IkBX&#10;UlKC4uJitGnTBsCFg1LJ8k1rOhRgeCmKkNL31foAAOXl5fjkk0/QunVrBiMpp4EICpGXglIupWDt&#10;CwYMKrVVLcROTfFRE7QvVQiheRHzDTkcDkRFRaGoqIgVdLmQJs4ngRjk8Sh6K1IurcTERNTU1GDq&#10;1Kl47bXX8O6772LatGkB4QI+nw9Dhw5Fhw4dsHz5cnz22WcoLS3F1KlTkZuby1XFyJNHPnZyoEPk&#10;P8GUcFJsKEG5JEnYvn077rjjDnTs2BE7d+7EkCFDkJGRwZXUCDxoTjil0tiLgA7tM/pMrJpDRGBe&#10;TEwMDh06hLS0NMTExATkzSFLvnyM5GCFaPVWAjLkyqbSWHq9XiQkJHC+IY1Gw5ZTAkoooX1RURG6&#10;dOnCAjSNud1uR1FREcrLy9GuXTvm6+Q1W/j/2Xvz+KaqdX382WmbDhk6j3SglRmBClWQQRkEQWZE&#10;FFFRjqh4nI4eUdGrHEVQD4qCEwiKHpmuCDjgBIoCIihzmaEUSqGlbdqkaZM0TZvfH/09i5XNThrU&#10;e7/3ntv38+kn6c4e1l7Du973eafCQmRnZ4vqQzqdTiRR1+v1Im8NCx2Eh4fj/PnzSElJEX0rA2sm&#10;kwl2u10oOwQkCCZbLBbhNQQAR44cQYcOHcT/DocDFosFcXFx+Prrr7Fx40ZROjstLU2Aoj179sTz&#10;zz/vo6xTiVSPh1qh96cIac3j/0oib+C8Yxs9Hg+GDx+OFStWYMuWLYiIiEC3bt3Qr18/7Ny5E5s2&#10;bUJjYyN69uyJv/3tbwAgElsnJCTguuuuw48//ojo6GjYbDYsX74cM2bMgM1m88lB5i9RcCDASItP&#10;8Ty5/2XgS+s+/vh8ICBIDawGK5/4G1fZSOGPh/ibN8Hso8EA2DQ8yuFbDOfq0KEDNmzYgIkTJ/rs&#10;lY2NjWLdaxHbzHySBMcpD1ZUVODMmTPYsmULCgoKUFxcjKSkJPTu3RuTJk1C69atL8q/CVzIJ0f5&#10;trq6GvHx8XC5XFCUpnC25cuX47PPPoPJZMIDDzyAhIQEABDACNM3sMKWP6DW6/X6hLRy7MnTN23a&#10;hC1btuCjjz7yCV0HIJJsy/PRH/mTm4IdXzVAynY3NjZi/fr1WLZsGYYMGYLJkycDaALDY2NjoSiK&#10;kDvVfX3+/Hl8+eWXyM/Px9q1a1FVVYVnn30W7733HvLz8/HII48gPj5evK/ZbEZdXZ1I3gwAU6dO&#10;xVtvvYWYmBhcd911F/FIOe1Gc3KeP1D4z+aPWuuecjtlIBof5GvUfP6/om0t1EIt9D+Lgg4x0wJL&#10;ZGKoBmOwY2JikJCQgHPnzuHEiRPIyMhAeXk5Tp06hYiICJEXgwi12WxGbGws2rVrB8B38yJRIJdR&#10;bbqCezwe1NfX4+TJk9i/fz82btyI8+fP48knnxSu92rFQQZomlNk/QlUvI7W7vDwcBw9ehQvvvgi&#10;7r//fuFqzI1K9rRxu90iSe7/BNJ6Zy3hjcdlkIiuu4qiiHLNH3/8MTp06ID+/fsL4YsKspZr/e9R&#10;HoIFEughQMva8ePHUVlZKYAtAl0MM5OBL38AkVqYVrcrmHdoTnDgvGFI4v79+3HgwAE88sgjaGxs&#10;FN4HAISHEdeIOsRBq41agpr8v6xUaYGFWi746nsGUlT+6NyX81rRypeeno60tDTk5+eLPCJshxoQ&#10;oQcGBTuCxXw3zvOQkBBRjfGZZ57BnXfeiY0bN2LEiBFCoQaalPP09HQ8++yzuPzyy7F8+XI888wz&#10;uP3223HTTTcBgE+1KhnYkvsqEKih7kM5/wmPWSwW9OrVCykpKfB6vVi3bh0mT57sY+EMBqD2R3K7&#10;yAeYiJVeoKz6Rs9BhkwlJiZi9+7doj1xcXEwGo3C86Z9+/YYOnQo+vbte9EzA/FhLYCI/2v1I4GC&#10;yMhI1NXVobKyUoD3AES7WZL+7NmzIpSI14eFhSE6Olr8MQcTlcVvvvkG5eXlyM7Oxr59+5CcnIyc&#10;nBzY7Xa8++67SE1NRUxMDH788UdRhXD48OH4/vvvMXHiRPTq1Qsvvvgidu3aBZfLhYceeghjxozB&#10;+vXrUVhYiLvvvhtr165Fr1690LZtW2zevBnLly/H6NGjMXr0aCxevBhffPEFvvzySwBNc89gMCAn&#10;Jwfz5s2D0+lEYWEh2rdvLxKT/vTTT9i4cSNOnTp1Ud+qx10G6dT962++BAKS/mzi2pX3LLb5yiuv&#10;RPfu3RESEoLCwkIsX74c//jHP5CSkoLx48ejT58+iIuLE/fS6XRCGe/cuTMyMzOxfv16LFq0CM8/&#10;/zyWLFmCqVOnAoBIDi+/uxZpKVz+9mG+j+zpESz5A5jVxy6VtMZeBqCCkavk52uBYoGoOQ8t8kYC&#10;J8xDw/DLUaNGIT8/X4Rus8Q70BSuRZ7kr+0sU6/T6QSweOTIERGu2bFjR0ydOhVdunQRnvGUhbi/&#10;yCBvQ0ODKDnv9Xp9DBx6vR7btm3D+++/j9DQUDz//PMYOHCgeMfQ0FABDnGdNxdiTpldXhsEVrZt&#10;2+YDQDH5Nvcvpgzwt48H4gnBym3q81ldra6uDm63Gx9++CGGDRuGe+65BwBEcQHqCPTopJxA3lxS&#10;W1HfRAAAIABJREFUUoJNmzbh448/htPpRHJyMl5++WXMnTsX3333HcLCwjBp0iS0b99eGNooO/Iv&#10;OTkZvXv3xqJFi3DFFVcIjy8ZmKJ3Do/7A2eDlZkulbTkUPn59Jj1epsq1dntdlFIRtaztPh/C7VQ&#10;C/17U9AAkZp58X/ZgkDhmFU8mGCalVRiYmJw8uRJwXxo3dAK4yFjUm9wanQ7OzsbwAULdu/eveH1&#10;evHll1/igw8+wKOPPorWrVuLhL6soBYVFSXitZmTwel0wmw2o3Xr1rBYLEhKShJAFXAhsbUW06Wb&#10;f21tLV5++WV06tQJI0aMEOCDXO2M70drf6DN0p9FTc3g1dZdf2OoFr7UCQDVz9baWORE33K7ZAvT&#10;1q1bcezYMbz44ovCNdfr9fqUX1VXeVEreOp39tc/amFSrSBSMY2MjBR5JRiSSOWBFmbZ0kyvI/Vz&#10;5L6WPSTkZ6qBCC0QRg1YaIGVnDdRUVEiJ4HX68XVV18tKpxQYGG/sgIUhT55zNR9J3+q28rr1e/W&#10;nDKufodAFkytvpGvk0sHq9uqKIoPL6AwrdPpcPvtt+Ott97CxIkToSiKJiApr2c5wb56bNQeHDU1&#10;NZgzZw6mT5+Onj17IjExUfAzznUAuPHGG9GpUyf861//wiuvvIKzZ8/i/vvvF94jTD5Oz0Ym2Kf3&#10;iVYOA1lR5CcFUXq2fP311/B4PEhJSUFDQwOmTJmCefPm4fHHH8fUqVPRo0cPn+tlkIpllKnEaPFm&#10;LZ7NfuN4cS3Ru4l5exoaGvD888/j9OnTKCkpwdmzZ2Gz2WCz2dDQ0ACr1YpPPvkEAAQvl8dbnkNq&#10;AFc9P/h+WsI4Sa/Xw2azwW63Iz093Wc8uJ7Kyspw5swZsW+Rn5AH7N27Fx6PBxaLRaxDJuJevXo1&#10;Dh48iPDwcCxevBjR0dH45JNP8OGHH2LFihXQ6/X461//CoPBgNWrV+PGG2+E0WjEoUOHsHTpUsyf&#10;Px9WqxXjx4/H9u3b8eabb8LhcGDx4sUwmUwwmUx47733UFJSgueeew4zZ85ESUkJunXrBqvVim+/&#10;/VYoLi6XCwaDAYqioLKyEt26dQMA9OrVy2ctjhgxAmPGjPFRHtTrAbgQWqi198iAjDx2an6hHg8t&#10;/hEsWKBF3F+YF0tuP/dgRVHQtm1bPPfccz5t5rk0FrjdbpFDKjQ0FE888QSmTJkCq9WK+++/H889&#10;9xz0ej0mT54s9g4tvuUPUNM6Rj7AnFH0WKFBTs6von6OTM3xevV3rX2fn1rf1bKBPGcC8X95Tskh&#10;fsxHRsMTeQf7VS03aCne3B/kdsiVJRVFgdFoFNULgQs5eSgXynNc5pPMJ7Ry5UocOHAAR44cgclk&#10;wuDBg3H77bcjPT1d5MRjm+Xcc/RQYkgnw35ZXVKWG/n+M2fOxPr163HZZZdh4sSJGDRokOD/7Ad6&#10;gcghTjSMEQiSc5vJsricL3Tfvn0oKirC0KFDfQrHEOCi3KMlc8pj4s8QKANSHCstPsA2sQ85H0wm&#10;E+bNm4e+ffvi3nvvFeeaTCZ4PB7Bv5kjD4DwCJ09ezZ27tyJGTNmCAMBcwkuWLAAS5YswcqVK3Ho&#10;0CE8/vjj6NSpk5BFOO+Yx2/o0KHYuHEj5s6di5kzZyI8PNwnLyRwQYaTIwnoqazVj+p+kvktr+VY&#10;K4oiPN34v9frFZUy2RYmUpfzLFLmoJzhdDqRmpoqPJ3l8zlnSf9bcqO1UAu10O+nPyVJNRmWnAck&#10;JCRECNjJycnweDw4e/Ys3G432rdvj4iICLGBkmQGKQsfapKPW61WUZaUAER4eDgGDx6MTp06YeHC&#10;hSguLsaOHTtE6Iler4fb7RYlhsmE6d1CIWzMmDF48MEHm7XWyfmFdu/eDafTKSwa/pB79Xs0R1oA&#10;A3ABoAuk5Gv1nz8gI9BztYRP2QLFDayqqgo///wzkpKS0KlTJyGc63Q6H88JOVGvlqB6KRamQO2X&#10;5xhBhOTkZB/r8KU8j8JNc6VM1ddo3b855UguW282m7F582Z06NABJpNJs4Q9nyMLdf7eSz031II8&#10;7xOoX9R9oAYhtXLpyM9urs/l+aml5LB/aFlkrp+kpCQxL/29q781JSuxckWt8PBwhIaGwmg0Ijw8&#10;HJ06dcKOHTswYsQI0VdUItk3nTt3xvPPP4/09HQsX74cBw4cwP333y+S3jIMi+9K4V2dL8sfyYqT&#10;XIEmKytLgFB2ux1/+9vf8NFHH+Hdd9/FPffcg7y8PGER5ruzCiEAUcJYHcal7h91n6r70uFwiLWi&#10;1+sRFhYm1l7Hjh1hMpl8FN3i4mLcc889OHHihKjMFYgI8HK+89lqYFRWZPk78/mcPn1aKKPM49TQ&#10;0CAE7/j4eOh0OiQnJ/vkGqHCFBkZiaSkJJGAG2gCdBMTE0Vo9Oeffy4qW65cuRLr168Xngx5eXkI&#10;DQ1FSkoKHn74YbFPHj58GGFhYRgxYgSmTZuGvn37YuLEiZg3bx6MRiNKS0uxZMkSNDY2Ij4+HoWF&#10;hfB6vYiNjcWhQ4cQHx8vPCNkry5FUZCUlCQSm8t7t9vthsvl8sm5cSn7lJoCgUHBUHPzP1gPuED8&#10;JlCb5OtkgCAqKgpJSUnIysrCkiVLMGfOHEyZMgUrV67EoEGDkJ6eLpL5apEWoKHVFob2RERECMVc&#10;XRVLbmugcVKPY3PvHcxYqXmDWrkN9h5sj/p8ymQyYAtAePVphVBr3Vsm9TOYe4xh/zabDQaDQawd&#10;WamvqanB6dOnsW3bNvz666+IiYnBVVddJXIJkQggka8x95HD4RD3NJlMInSMc4u5zwAI4CY/Px8/&#10;/PADvv/+e/Tp0wcPPfQQ2rRp4zePnFq+45qXi3UQBOceIXvBulwuvP7667jtttv8emhpySpapJYf&#10;LhXs5bWyl6zJZMLcuXNx5MgRvPzyywAuFIGgkYT9ycIB9Nz/4YcfcPDgQSxatAgxMTEitJYJt61W&#10;K+655x5cc801mDVrFh5++GE88cQTGDt2rACYnE6nkCMB4PHHH8c//vEPfPTRR5gwYQKio6MFgARc&#10;mMNyP9TW1sJkMl1UaVUt17MP5D1OHQ7I+enxeGC32xEbG4vY2FhUV1fDZDKJ4j1cK5WVlYiJiRF5&#10;ORlumZycjKqqKuE5K1esU1Owa7uFWqiF/vfSHwaIiEKT1Ju8TqcT+REo7DNkRu2BIt+D5G8z4Tkx&#10;MTE+CDurp0VERCAnJwevvPIKqqurYbFYhDWhoaEBNpsNVqsV0dHRwppTWVmJ4uJibNq0CXv27BE5&#10;IdQkM0du4m63G2VlZXj//ffx4IMPIjU11aed/t4xmM0yENgTSEEHLgjQslJ3KYzd3/uTZA8MCnC1&#10;tbUoKCiAwWBA27ZtheLL8wkWye7+8n3/CHCmbi8BLCpIdDN2uVx+nxnoneVPLQFNy5opXyP3fzDv&#10;SIGEYVDbtm1Djx49NIFVEgUJWiwvFTwMhoIdI7k//P0WiNQKovp8ClgUaBoaGoQ34P79+/2CUlqC&#10;rtwejpPcz7K1OywsDG3btsVnn30mPAVZSpd9D0C4wt97773o0KED5s2bh4ceegh/+ctfcNdddwFo&#10;En4JXLMallx9LRBxHsrtrKysRG5urijZbjKZUFVVhTvuuAPt2rXD8uXLUVVVhUGDBok1AUB4voSG&#10;horwBNmrTQtQUwux6rlPnk9ARk5GzfLqlZWVWLduHb744gvExMTg7NmzCAsLw7lz50RlsUDvr1Z6&#10;5T+32y2eJ+cOogBOyz2BIQAC9CFvpxdsRkaGuBcBycOHDyM/Px+nTp0SucDkUtRMRutwOFBWVobY&#10;2Fjs378flZWVSElJgdvtxscff4zRo0fDarWK3FCsxlldXY1jx46JEBnmUlEUBdnZ2XA4HCgsLMTJ&#10;kycxb9481NbWIjU1FRs3bsS8efNgsViQmprq897MUUTvLnmNUZFi2Myl7BXqtX6pe81/BannRnM8&#10;RwtA4TWyFwOLZ2RlZWHDhg149tlnMWTIEOzYsQPPPvss3n77bR9AQ6sdMvkDipi4mImV6SUBXAgX&#10;1OJrzQHiwfDvYPmPzDsvFSBSyydqvsz9S24Lw/bpJRPsO2i1xW63o6KiAj///DMGDBgAACI0W/YE&#10;KS0txdatW7FhwwbU1NTg+uuvx/z584VnDt+FeeCYgN/j8YhwM3quE7SgNw49RglseDwe1NTUoLq6&#10;GvPmzcPu3bvR2NiIYcOGYcqUKaKilha/1SLeV+3FRD4HAAaDATU1NQgJCcFrr72Gq6++GmPGjLnI&#10;q1k9Ps2Nr9qwEOg8LbmfQBbBDZvNhmXLluHkyZOYOnUq4uPjhReMDLZQ3vN6vYiIiIDT6RQVzu69&#10;916YTCbx7nKlN4PBgMbGRrRr1w4zZszA9OnTsXLlSvTt2xcJCQmCpzudTgBN+1tiYiIee+wxzJkz&#10;B5WVlXjiiSeE4YN9XVxcjPT0dJ+1TE8nPlvep9Q6lJb3jqIowiOeoGNsbCysVqswKAIXEpvTeE7D&#10;KP8nr29oaMC3336L0tJSZGdn++SYCkYna6EWaqF/L/pTPIjU1lmS0+lEVFSUQM9ZzYEKiWw9By5W&#10;OHhMfo4WUbCnlc3r9QoPIYPBAIPBIIRq9f3IsIELJVH1ej3Onj2LtLQ0v++sBgD0ej3mzZuHrl27&#10;onfv3j6hdmol9VKFbn4Ga/0L5n68vjkLbHOhUorSVPGF/VtTU4P4+HgYDAaUlZUJxTUkJEQkyKU7&#10;LBM7/tF38net13vBe4ibHEtrHz58+CJwLdjnEwDQcp9XnxfonrRwBSIZpHA4HNi7dy9GjRp1kdux&#10;ljLmz/1b/pSfo9Vm9Xe1IiBbs+R2yADlpVodtdrlj1iZRrbyAk1gR21trebzmgMC5ePqOSJ7CWVn&#10;Z+P48ePiOAVCjisrp0RFRSE0NBSDBw9GbGwsZs2ahbfffhuXXXYZrrnmGuEJwBxevD6YfqI3AXDB&#10;k/HAgQPo06ePCDeoq6uD2WyG0+lEr1694HA4sGjRIpSVlWHUqFEIDw/38RixWq0iZ5tMzY2F1vwg&#10;QCOPPRUVrv0ff/wRb7zxBqKjo4XAryhNXi7NkToHFoVsNXAlW0Jl5SM0NFSEKctzVl53+/btE944&#10;FKp53y5duqBVq1bCAEJvh+LiYpw7dw5hYWHo1KkTbr31VsycORMVFRXYsmULvN6mHDglJSX46aef&#10;MGrUKERFRcFsNqNjx45o1aoVUlNT0bZtWyxYsAB33nmnSHY9bdo0fPPNN+jSpQtat26NV199FY2N&#10;jTh69Cj69++Pzp07Y/PmzdiyZQsURcG+ffswbtw4mM1mzJkzB0lJSQIkp5cY5zXBD/JrrbHXAhea&#10;M+Ro0aUACL+X1BbwYMEhEhVrmW9ScQoLC8PNN9+MrVu34oMPPsD999+PRx99FLfccosIFdIC6LXa&#10;4g+8URTFJ8EueYM8P9Xj4Q+Ml58prwF/11wKBdvHgdql5hPyPkveSm+QYL13mwMnUlNTMWnSJHz/&#10;/fdCbmM4ekNDA06fPo21a9fil19+wWWXXYapU6fiiiuugKIoqK6uFiCD2iDjdrvhdrtFBTKC7Rw/&#10;pkqgpwnfjfkq//M//xPvvPMOUlNT0b9/f3Tv3h39+vVDXFycz57H/VcLwOez2C51OD0Akez+/Pnz&#10;SE9Px86dO7Fnzx6sW7dOeJFqgUPBgD6AdojvpY4Vi0c0NjblXFy/fj0ef/xx9OzZ0yevEw299ASj&#10;V63dbsfRo0fx7rvvYty4cRgyZIgIK2xoaBC5BWtraxETEyP27k6dOuHpp5/GtGnT8Pbbb+O5554T&#10;7aN3MgGayy67DHfeeSfmz5+PNWvWYOTIkfB6mzwzz5w5g5kzZ+L9998XIaOUV7QKRRAwlME8eUzl&#10;MWD4sHwPj8cDg8GAtWvXQqfTIS0tDdu3b8dtt92GHTt2IDMzE0uXLoXL5cKMGTNw4MABNDQ0oFu3&#10;boiLixP3ZIje/wSgv4VaqIX+++kPA0RqhVDe2J1OJzweD2praxEaGoojR46goKAA119/PcLDw+F0&#10;On3CjHgfGSFv7tm0tlNgoAWHFnnAl+HK7qder9fHwg00MUVaUwheNWeZq6+vx+7du7Fz506sX79e&#10;uO3+UeE2GJItcFqfWvRnWwDUoWJqoYKKiAxmALgIvPk9bWzOosX/qfgwmfjBgwfRtm3bi86Tv8tW&#10;UH9KkVYIRCDF51I3Wm7QjY2NOHXqFKqqqpCZmSncqeX2yc8IFhjSUhDUHoHqTy1B8b+KAik7AC6q&#10;TsKk7/Hx8T7j2xwFM/8IPtAFu23btuI6WovVIV+0alZXV8Pj8SAvLw9PPPEEXn31Vbzwwgt46qmn&#10;kJeXJ8qc85rmkovKJJeZDw8Px7Fjx0T+HoLxrMxVX1+Pq6++GrGxsfjwww9RUlKCadOmiXwFERER&#10;IoGr1+u9aM2qSQvUl3+TLZDq6oUMG0lNTYXRaMS0adMwadIkn9COYPtBrWCSKMjL+4ucHNbpdCIl&#10;JcUnvwSBNXpfffvtt+jYsSOACzlhOBfkPFY0VISEhCArKwtpaWmwWCyw2+24/vrrhTdZTU0NMjIy&#10;MHDgQJSVlWHt2rVo3bo1HnvsMXGP5557DlarFV26dIHZbMbZs2dx+eWXo1+/fujXrx9at26NVq1a&#10;IT4+XgB/J0+eRLt27ZCUlITRo0fj1KlTMJlMsFgsKC8vR2NjowDdmMfD4/GIkDrOE6fTCZvNJpQY&#10;dR9r8Rx5zLXmwv9L8tfe5oAUnk+AiNZ9WcZp164dsrOzsXfvXmEQS0xMhMViQU5OjmaZaN6f95CP&#10;qdtFAIChSNxba2trLxqfP0L+QKbmxlHuD55/qQCRFjhEkqtmNTY2Ck8SFsJgIvDm7i+/i1o2+ctf&#10;/oIHH3wQR48eRdeuXWGz2VBXV4eFCxeipKQEgwYNwpQpU2A2m33WeGxsrPAOkj2hZfmT4wZAyKrk&#10;1wzpZRLlyspKLF++HP/617/gdrsxbNgwDBs2DP369RPvQw8WOaeWFskyFgEWyr1ytVkaMF977TU8&#10;/vjjeOWVVzBkyBAoiiLybcl9Kd+bcskfIa15Jo8ZvbicTiccDgeWLl2Ka665BgMHDhQACvcohqEB&#10;EOHBer0ep0+fxhtvvIHrr78e48ePh6IoIkSMUQX84zpnpci8vDyMHz8eq1atwsCBA9GvXz/RJpfL&#10;hZiYGFGZ+corr8Trr7+OWbNmYceOHXjggQeQkZGB4uJiFBQUAABMJhMaGxtFTjHqCWpjHvcXf7xL&#10;5klM2s13f/TRR3Hs2DFUVFSgY8eO6NGjBzZs2IDPP/8cFRUVaN++PY4ePYr09HSEh4cjOTkZXm9T&#10;oaCcnByR1J3tkJ//3yHztVALtdD/DPrDAJGagfE7kw4SnJEVGG7qdO1X30veIPx9lxV/Eq2gZK51&#10;dXXiGjk/Ep/NtjHkjUlVGeZBJF1+ntxW3luv12P9+vXo27evsCBTWfTnqREsqftDTVqJMOVz/XkA&#10;8fNS8ujI7SGxdDP7kuEU5eXliIqKEta0yMhI4d1FK52cALK55wTbNvV78juFifr6etjtduzfvx89&#10;e/b0e736PpzXsiAYLAjnD2wI5piczJ1hcQSHtAQ0LYFCy7ro73nqc/0J/Byf5nIQaV2vpQj4Iy1Q&#10;TiYqYPyjh0d+fr7IB6N+XjB9L/cD1xDXGs8lqMNqaQRjKLhROLdYLKJkucPhQG5uLiZPnoxXXnkF&#10;L7zwAh566CGMHTsWERERIheaolywUgYi2XtILlUbGxsr+K3dbheKCa3XV1xxBQwGA2bPno1XX30V&#10;Dz/8MAwGAywWC5KTkwMm2ZX7kv2kBvX5O/k7eSJ/l3Pi8J2TkpJENcqQkBAf7yh/pC7Hy3EiyR4g&#10;XEcyYEVghPyf11BBAoCioiI88MAD4nlqYwaf4XK5RGEGAoQjRowQSiU9/wiMud1uRERE4L777gMA&#10;3HLLLdDr9fB4PDCZTOjYsaNIUC1XgfR4POjQoYNQcAcNGoTo6GikpqaK9zGZTMjLyxOKNEPfFEUR&#10;/UtQjMAkx6K0tBR2ux3JycliTAPNw0B7nL/rggUS/owcRFrgodqwIq93tcyhbg/7w+v1Ii4uDtdc&#10;cw2WLFmCtWvX4tZbb0VkZCQOHDiApKQkASb6a5fcDn/9SG8Rl8sl2iaDQ1rXNSd3BFL4fq8CeKng&#10;END8+PJ3p9OJgwcPIi8vT/SBv/xOwRDHLywsDDabDT179sTKlSuRnJyM/Px8vP/++7jjjjvwyCOP&#10;iOeovXbdbrcYBxpyuMbI0xgSCjTxaPKHyMhIGI1GnDlzBvv27cOaNWvw22+/wWAwIC8vD+PGjcPA&#10;gQPFHkZQgjyLIa70ClKDC/InPZg43+T8PDqdDqdPn8apU6cEH8vLy/MJx/UnOwQzT7Q8xP0Bs1p8&#10;g/0bGRmJXbt2Ydu2bXj11VfFvRkBIHsR0wjY2NhUrfb1119Hjx49MGnSJCiKIrxlHQ6HT5Juo9Eo&#10;vJSYi7ShoQEPP/wwdu/ejdmzZ2PBggXIysoSAIrH4xFV3qqqqmA2mzF37ly8/fbbeOONN3D11Vfj&#10;t99+g9vtxptvvin6t3v37iL0i6T2tuYeJfeJvNfKXsfR0dEoLS3Fxo0bsW3bNmRmZoo8lXfccQfu&#10;uusuLFy4EDt37sTRo0dFe9etW4ebbroJFRUVePLJJwWw1L9/fwGyqcdJHssWaqEW+velP5yKXq0o&#10;UBmnZdJgMCAhIQFhYWGora1Fenq6UJa44cn5IWRhzt+GIjMnt9sNp9MJt9stLEyyUsJkjtxYa2pq&#10;4HA4hAJGAY7hAbx3RESET9JBvx2o06G8vBxnz55Fv379hLDNvERqRZl//pR2LVKDb1p9FOhaLQCP&#10;/d0cyeOqdU/5vhy/hoYGn9wIcsWRqqqqi/IO+RMYfg+AoCa6U3MsAODQoUMoKSlBjx49fN5Jfjct&#10;+j39H2w7/RFz0ShKU8hNaGgorFarcB2X1wiVboYa8bj6T34Xrlet3wKBQ8GSv7kb7H2aO4dVabjO&#10;WaXQZrMhLS1Nc+77+y5b8ejhwt/ZvxTOKbhnZGTg8OHDPuMr51ZjNTGgyZ0/PDwckZGRGDBgAKZP&#10;nw4A+PTTT7F27VpRQUwdehmIyGdoAa2rq0NjYyMyMjJE5TUKigxNcLvdOHfuHNq1a4dHHnkEhw4d&#10;wksvvYSSkhIBCrDkc3PAgD8wkd9dLhccDgecTidcLpcAYagkhYaGCuCTIRnM3xHMmvE3V+V9SE40&#10;zjGpq6uDy+VCeHg4CgoKfKoLcS7o9XrU1NTA6/UKXsH1SNCH3zkPmdwWaAKdmCCU4YYExfis6Oho&#10;1NTUwOl0oq6uTli0qXSwaiHvJ3vIMom5yWQS/I2Ki+y9xvwcNptN5OiLjIwUHmUyv5BD/xgmxX7W&#10;+q41H+Rxk3nL7+WBfwZptdnfviNfw/7gnqXlETRhwgRcdtll+Pbbb4XMs337dh/vRjVvlZ+h9T+P&#10;6fV6EQ7DEP2qqioxR/0ZIvzxWy3+648fB7v/+ttjgiE131Vfy3V6+PBhLF++XICwAHyMi4Hu748/&#10;0MARHR2NwYMH49ChQ5g4cSJ+/fVXLF26FP379xd8s7q6WvAEVhsjf+WaDAkJQV1dnUjMTxDI4XCg&#10;uroaoaGhiI6OhsfjwRdffIEZM2Zg7NixePXVV2G1WjF58mSsXr0ab775Jq699lrYbDYBTnEuORwO&#10;4cFKcKg5ImBN3hsaGoqamhocO3YM33zzDVauXImioiIsXLgQJ06cwK5duwA0eeRwv/P3F0z/a+XV&#10;0SKtd9HpdLDZbKipqcGvv/6KqVOnomPHjiLZN/kxE25zj9Hr9SgqKsKyZctgtVrxl7/8xQccoq4g&#10;5y60Wq0C0OO+ypxfU6dORWVlpSgKoCiK8ORiW2JjY4VO8/e//x1xcXF499138c0338Dr9eLQoUMo&#10;KiqC3W4X4I7D4fDZFylrMDSc/ex2u1FbWyvGhOAR+Xx9fT2SkpIwcOBAjBkzBq1bt8YVV1yBvLw8&#10;ZGRkICsrC7Nnz8aYMWNw44034oorrsCNN96I0aNHo7GxEXFxcZgzZw5efPFFJCQk4MSJEz4GL7bj&#10;/zUfb6EWaqH/PvpTchCR5I2DDI4J+44fP47PP/8cZWVlSExMBHCh7KOsqALBW6IURRFhQxQWCEzp&#10;9XpERUUJQZ6AEIVzJrNlXgkKIjqdDlarVYRkaJGaQZ4/fx779+9H7969RRls5tqRExn/HgFMfle1&#10;AKj+1BKymhPsg8mBI7dXfQ9aoAnMsRRv+/bt8dNPP4nwMqDJClZRUSGS5LGKnWwVUbfrUi0V6n5S&#10;/xYVFYWysjJERETg8ssv13Tx93etv/8DPbM5ChTOxe9OpxNGoxEpKSkICQlBdXW1EBDUwKw6J4ta&#10;gVA/o7nnN0fN5SCSSZ6fvwdkkj03SARjyGvolVFcXCwAX3/PowLoT3lg38j9TGGXiviQIUMAQBxr&#10;aGgQghWVBOajoEWSVVOGDRsGs9mM6dOn47XXXkNCQgJ69+7tU00mGCs5+Z3H48GpU6dgsViENTQy&#10;MlJ44hiNRhFekJaWhrq6OuTm5uKNN97Aa6+9hjVr1uC+++4TYNufQQRL5D6V56nVakV5eTk8Hg/2&#10;7NmDq666SuRoYHsDkVaIrTxH1HyFuSaYZDQ2Nhb79u2D0WiEyWQSVnMCgAcPHhSAimxRpScW9wo+&#10;m15SiqKIXBiyl2p4eDg8Hg9sNpsID+MeKOdZ4Xn0UuCzqbBGRUUJiznnk9wGjjv5RF1dHY4ePYqe&#10;PXuK0BfOayZmraurg16vR1ZWFpKTk0UfaVFze5m8VmUDyaWu/T8awhJIlpBBm0D8WwbM5CpQbFtS&#10;UhJat26N9evXY8uWLZgyZQpmzpzp8xx/bQi0rwBNPODpp58GAPz9739HVlaWAAMJTAS6vrnn/VEK&#10;BArJYGMw7dEyGilKk6dQbW0tDh8+LDw+yPOaI609TW6zLKc6HA6MHDkSf/vb33yqevGT/Et9xfUF&#10;AAAgAElEQVSn0/kAN0wkTgCJYT+UIaOiomC32/Hjjz/iyy+/xI4dO4ThYMiQIRg/fryoaglAAAYM&#10;g2LyaIK6BETUOTy13puyMQ2kHI/q6mocPHgQO3bsEO9/6NAheL1NudG4j8rAupas2dz6VIeo+QMC&#10;tc5hX0RHR2Pv3r3Iz8/Ho48+6lMhjH2hKIoA6egxxTx78+fPFyA6PWsZLUC+FxkZKfIP0aOI4JHd&#10;bsewYcNQVFSEl156CQMGDMCQIUNEFUgCTQTb+c6PPvooRowYgcWLF+Orr75CfX09ysvLsWHDBpw7&#10;d04Y9GJiYpCWloZWrVohISEBRqNR7JtVVVUAIID9kJAQGI1GREVFiTHlPAgLC0NqaipmzZrlky8P&#10;uOBhfP/994u+5bjLclBJSQlcLpfoSwLi8pj9Hj7eQi3UQv/7KCiASO36qD5GBkuG1dDQIJLeEdnP&#10;yspC27ZtcfjwYRw5cgS7d+9GVlYWVq1ahWuvvRa5ubn45JNPcMcdd+DEiRMoKSlBZGQkvv32Wyxe&#10;vBg2mw0Wi0W4vwIX4owprHGTkAUAdd4L4OLwKrqkzp49GzfccANiY2OFRZ6x2zabTSRupWeS1WqF&#10;2WxGeXk5MjIyLiq5ymSWgVB3f0o529pcEmc1uCbnlNECXtSkPp/3VG/k/FQnHWTfU7kgqMaY8dLS&#10;UiQlJSEqKgq//PILtm3bhpkzZ4p4fHUlMLUlUis+W263OsSE+UXU/U3QsrKyEv/85z9x4403aibj&#10;VT9fK0ePv3HwB9Bpna+lwMp9LB+TFfuoqCiUlpaKzZthQx6PB+fPn8cjjzyC1atXC2GFfcTnsHIG&#10;gQ4Z/JDbqz6mbqN6fclt17pWPR48LucDU/ePuv9lwURrPlCIdrlcKCwsxL333it+57yQrcmcL3J7&#10;5Hax36gs/PDDD9DpdBg6dKg4r3Pnzli0aBEmTJggklxSwCdIIyc9pccHn3vttddi7ty5eOONN/Ds&#10;s8/ioYcewpgxYwQwSAWpvr5eeNgAF3IKNTQ0CBCKClNGRgaSk5NFOVsZpCE/4nxyu91ISUnBvffe&#10;i+effx579+5Fr169fCqsyCCMPB6yFVkNtHE8GS7H8wlYyHy0a9euSElJwZdffomNGzeKvEBTp07F&#10;uHHjfBR0Ai1y0lUKzlwTVBII4nH8Q0NDsWrVKnz22WcoLCwUa8DhcIjcTPQ4Yt6L06dPIzc3FwBE&#10;iCxzzBG8sdvtSElJQXR0NMLDw0XYAy2/zOVBL1e32434+HjhKUZljH1HTyGTyQSv1yveiWF3RqMR&#10;brdb5NuSjR5yVTqOWVhYGIqLi/Hee++hZ8+eok0EGXh/glMhISFwOBxITEwU4yYrBPJ8UCdxVs8B&#10;mb+oDUDBAPL++IdaWdHiYVR8/IHVbJs/I4Ea4GAyefYzr2MOqG+//RY//vgjbrvtNlE1KTY2VoC3&#10;5CXy+tfiv/LaamxsRElJCY4cOYIZM2YAAHbt2gWn04krr7wS4eHhYu3TUMN9getFBpBdLhcMBoPP&#10;mlHveTKpvX3VfeVv35PfRWuc1ECuv/mQn5+P119/HYqioLi4GKNGjYJOp8OECRNw8803i/lOOZNG&#10;QD5HLhzAMXW73airqxPJiUtKSrBq1Sp07txZVJY0Go3Cm09RFAHG8f2plMsyJ4Fg9lNERATcbjce&#10;f/xx7N69G7W1tYiIiED//v0xZMgQn9xCcv/JcqTX6xVABnkp9xEtwEVrjcqhs5TXkpKSMHLkSAwf&#10;PhyHDx8WXlOjRo1CWlqaALlkL1Kt8W0O8NHyZJbP1+v1wlDM5wHwCR0rKyvDjBkz8Mwzz/i8I72b&#10;aJgELgBiDJX95z//KcAkGpO9Xq8Pj+S6JnFNcH+knDp+/HisXLkSH3/8Mfr16yfazL6i5yu9fCIi&#10;ItClSxfMmjULOp0Ow4cPR3l5OZKSklBaWoqCggJRqfLMmTNoaGhAbW2tqLDscDgEeBQXF4fq6moU&#10;FhbCbrcjPj4erVq1QlZWFnJzc9GtWzcATcAfgcW6ujrBv1ilU+YTzH1FmYlhrPSwJamjDQKB6S3U&#10;Qi3070NBAUTyxq0W3Ki8kzEz8XRCQgKsViv0ej22bduGrKwsVFRUoKamBitXrhRWbgAoLCzEZZdd&#10;hvz8fEybNg1utxsZGRmoqqqCwWCA3W5HXFyceA5z2mglMVUr5/6EQx6nJaGurg7FxcWoqqrCuXPn&#10;hJdLSEgIzp8/j+TkZAGEhIaGory8HImJieK63NxcsVnIiH6wSVaDsa40R38U0fcHfAT6n/0HXAhJ&#10;kPM/HTp0CK1bt0ZFRQW+/vprtGrVCsCFEB4tAEZ+jpYQKiubWkCBfC8K8pxrVOLz8vIu8pLw14ZA&#10;pBaA/d3LHwUC/YALSRS9Xi/OnTsHi8UiQDi32y2AAgq9J0+e9LFwUiAKtIYD/RYMaQmQMn+QwZ3f&#10;8wyt+8sAmwyO1NfXo6qqCsePH8eVV17pc648l+T2qdusJqPRKPJWhYaGYsCAAYiMjITdbke3bt1w&#10;+vRpkbCSwi7QpDiqlXWtd+vVqxdCQkLwzjvvYPbs2Th58iQee+wxxMbGCsCdYUXAxfmGmCAbAE6f&#10;Pg2z2Szcxpuz8FIQz8nJQceOHfHRRx+hV69ePoqcP5IBI3lM5etkAJD9Luc3iomJQbdu3XD11Vfj&#10;yJEj6NmzJ0pLS7Ft2zYUFBRAURQfvsJPAjl085fbIc83AgQNDQ2w2+347rvvcPjwYQwbNgw9evRA&#10;dHQ07HY7bDYbcnJyfAwDrCZ00003AbiQoNpoNKKmpkZ4x3q9XlRUVKC2tla0ieNEj1Kvt8lTh8I2&#10;PQ7kZ9XW1sJsNgtvIM5rLSCTXmnMvcHvBLZCQ0MFKLlx40bs3LkTDocDv/32G8xmMxITE33AQ4Zd&#10;h4SEoKysTITyyGtFvXbUQLLW3P6je9J/BWntaYH4tRoU5zU6nQ5btmzBm2++CZvNhtDQUGzatAn7&#10;9++HxWLBm2++iRdeeEEAg17vhaIYvF6eo2oAW6fToaCgQBinTCYTKisrsXDhQhw4cABz5szB4MGD&#10;xdxn+W29Xi/AYT67sbFR5FlRv1egvgnE27Xu8UeVR/X1l112GebPn48TJ07g5ZdfxqJFi9DY2Cg8&#10;KBjmVVhYiB9++AFbtmxBSEgIDAYDiouL0blzZ0ycOBHdunUTYbMmkwlRUVHC8+6dd95Bbm4uJkyY&#10;IPJOMgE215Ucasg+BS4A4ORDBI8tFgu++OILrF27FiUlJRg8eDCGDx+Ozp07IzExURistAAY9foC&#10;fCuSyrLQpawv9Trme6WmpuLyyy8XYb8FBQVITk5uNsxXa04EMgxpyRnABUMt+9RisSA+Ph7V1dVY&#10;uXIl1qxZg+uuuw69e/cWIWJM/k2jB2Wimpoa6PV6nDp1CorSlJtH9vqUjSTcO+U1yLZxTfFar9eL&#10;+Ph4DBgwAJs2bcLZs2eRkpIiwCMCeCEhISJtBfdpegmzKrIc8cD5JRs66dXW0NCA6Oho0Tb2U01N&#10;DU6ePIni4mJs3LgRc+fORf/+/TF27FhcffXVaGxsFHuJLI9wPyFwLvMCekHJe4I/77QWaqEW+r9B&#10;vwsgUoMZ3BjJ9Fhu3uPxwOl0Yt26dTCbzdi7dy8MBgNycnKEV4TL5UJNTQ169eqFTz/9FD/99BOW&#10;LFmC8vJy2O12VFRUID8/H4MGDUJWVpZPgkA5ZxDbIrdXa0NSb1j19fXYuHEj1q9fj59++gmJiYnY&#10;u3cvTp8+jczMTJ9rdTodnE4nYmJikJiYKJD4/Px8kd8hKipKKAAs/X4p/avu599LlyqYN3e+v9+p&#10;vJLkhI41NTXYt28fIiMjUVRUhIMHD8LpdGLt2rUIDw/HDTfcIDw7tJ6nFmi0LFDNgRtMBsuN/MiR&#10;I/B6vejZs6dQoHg/LQGsOVKDH+rf/LVRi7R+oxVS9hYoLS31SZBZUlKC8vJyFBUVITMzE1u3bkVR&#10;URFyc3PRtm1bnz7zB84EmoP+BNFAAKz8Xc0zmusHmbQUUPl/eqJRQIuIiMCuXbvQpk0bH29Cdfu0&#10;ACKt+9fX12PPnj3YsWMHfvjhB7Rr1w7nzp1DamoqwsPDhdfc/v370b17dwGSUxH0R+wTntu7d28A&#10;wCuvvILPP/8cffv2Rc+ePYVHB9cVQ2Zl7zsZaC0oKEBWVhYcDsdFFd60SHZFv/XWW/HWW29h+/bt&#10;6NGjR7OJquX+86dYqkFg+Xh9fT3Wr1+PzZs3Y8+ePYiLi/OppkUhX1EU4fXC0Cg5jI+emgwtoCAt&#10;W08B4Ny5czh16hSys7PxxBNPCA8Ztp2hKzU1NYiNjcWBAwdgNBpxzTXXCMWC9ydgR2AwJiYGKSkp&#10;Qumimz5DbgGIPEPR0dFi/KlshoeHIy4uDvX19SJfUWhoKKqrq4XCQQDH6/UKhZT31ev1wrsoMjJS&#10;eLceOnQIx44dw9mzZ3H27Fl89dVXouLOVVddBafTKXJUsd0FBQXQ6XSIjY31GVsZvPAH+rLPtfJV&#10;aM2RPwogBXP/QDxK7SGjdV/+rwaIAKB3797o0aMHzp8/j6eeegpnzpzBlVdeiUmTJuHhhx8WYaKy&#10;NycVSrVVXg0QKYqCLl26wGAwoKKiAo888giKi4uRnp6Ol156SRRZCAkJwaeffoqCggKMGjUKHTp0&#10;QExMjAh5AiDmo+z5ohXGHcjAFmj/UP/urx/9kb/9MyYmBjabDRkZGQCakq/LHoLLly/Hjh07AAB9&#10;+/bFU089BZPJhKSkJMTExGDVqlWYO3cuunfvjieeeAINDQ2oqqpCdHQ0du3ahV9++QVOpxNDhw4V&#10;wENERIQIuySfkfNaUp6gYs9qvaGhoTh69CgWLVqE3377DUajEX379kXnzp0xbtw44cVF45kcwuWv&#10;T+Q5oeaj5EmBSL1G1eOn0+kQFxeHyZMnC+/YLVu2oH///mLu+hsb+X7+gCH1fNKaP3wX5kmLj48H&#10;AGzevBlff/017r//fowaNQqAL5hE+aesrAxxcXHCaKIoCt58803ceOON4hy5SILMo+Q2yAAS28q8&#10;cECToWjIkCH49NNPcfz4cbRp00YY4CiD0IjAe1IHSktL8zGis+qYXAGY/UJPJB5ne2VjUYcOHdC5&#10;c2fccMMNGDduHJKTk7FmzRp8/vnnGDlyJPr37w8AwsPVZDLBYDAIYE2n06G6ulrIl5zL7K9ABWRa&#10;qIVa6P8GXVIOokBKsDrkx+FwCGb29ttvw+1248EHH8T+/fvx3nvvISwsDIWFhTh+/DhSU1NFUs7R&#10;o0cjIyMD586dg16vF1Ygo9Hos2HKG6S8YTanjKqFnoaGBowcORIjR47ElClT0LdvX1GRYs+ePRg4&#10;cCCSkpKEokPBgZYkxiBbrVbh0UThwW63N1uGNZA17r8DXNICMeTj/n4nUWljnDv73mAwiDF2Op0w&#10;GAzIzs5GZWWl2JjktsrtlTdodVigPL7Bbl68xuFwoKioCLW1tYiMjPSpqsRnaIEbgUhLadBSWi4F&#10;EFETQ8ji4+ORk5MDp9Mpzqurq0NBQQEOHjyIPXv2YN++ffj111/hcDhEaW75voGEtEDCvdzn/hSp&#10;3wMANUf+wCF+UjAnOAQAq1atwkMPPQSHwyEEXH9jFEig9Xqbyklv3boVxcXFiImJQW1tLVavXo30&#10;9HRMnDgRXq8XQ4YMwU8//YSrrrpKuLxTKCPA4m89UoDT6/Xo3bs37rnnHkyfPh0rV65EZmYmUlNT&#10;AUAIdvRKrKurE2uOIJPH40FhYSH69OnjE9YSiPR6vajglZmZibvvvhuLFy8WSqZW2/31IY/JfakF&#10;6srhM2lpaZg8eTIMBgOsVit69uyJxsam6jMOh0PkQDAYDAIg4bjTK0ILBJTbwzExGo0wGAwwmUxI&#10;TEwUXkAEhOjxQ6Bqw4YNmDZtGlJTU4Vwb7PZoNfrERkZKRSH2NhYRERECNd+gnYEXZhDhKCSoigi&#10;ua3BYBBhc1Q+6b3q9XpFElK5FD3BhpqaGhHqxoS41dXVMBgMiIyMhE6nw+WXX4527dqhoKAAS5cu&#10;xZNPPimUU44/0AQyRUREwGQyoUuXLqICVyAKBgDy99ufTc0B74H2w0B7sHouy9coiiKSzgOAwWAQ&#10;+VIeeOABdOrUCV9//TXGjh0rvP2AC4qpXHpcBlrZHnos9+jRA2fPnkVZWRmmTZuGs2fPYu/evSgq&#10;KsKVV16JLl26YO3atTh9+jQ6deqEJ598Eh07dsSTTz4JRVFgNpvFHCKvlKugNdeP/ta/PyNDIKBN&#10;696B5g35nE6nw7XXXouwsDCRqHn37t1YsWIFnnnmGfTt21fwe+bccrlcuPnmmzF8+HC88MILuP76&#10;69GmTRtUV1eLClbjx4/HXXfdhaSkJPFMgrLMS8QqrfI6AyC8WSIjI7Fp0yYsWbIEe/fuRWxsLG65&#10;5RZMmjRJFCjwer2w2WyIiIgQgKFclt2fzKqWf+Tvl7Km/I0DgYE+ffoAALp3744XX3wRgG9CfS1Z&#10;QA0YNrfetd6BoXh2ux1hYWGIjo5GXV0dnE4nVq9ejQceeACDBg0S7TGbzaivrxd52cLDw0VKCMrb&#10;+/fvFx5nfBZBWYKLcv/Ka1v+jfoFww0bGxuRnZ2NmJgYfPXVVxg2bBiAC0ZStTe8bDAHLoQlms1m&#10;sfdwfyL4owUIqseLxkKgyTgYFRWF6dOnQ6/X4+jRo1ixYgU+/PBD9OjRA+PGjUNiYqKQGbjua2pq&#10;hKeqXHjB7XYLTzuG7qnH7ffMvxZqoRb630dBAURkYlrHZFdMus3X1NQgPz8fLpcLrVu3Rk1NDb7/&#10;/nucOXMGsbGxCA8Ph8ViQWpqKlJTUwXTqqioQEJCAq666iohEMuWeDIwVhkIRvn295sMTDAPw7XX&#10;Xguj0YhWrVph06ZNyMjIEJs48zIw7thisYhk24qiiBLVcmUJKoj/XXQpoEmwpJU3QhaaKeDS28Bu&#10;t8NsNgsl5aWXXoLZbEZoaCgWLVqE4uJiTJ48WVRoCOb56veS20JSK6H8lEM+OI5hYWHCWq4WlC8V&#10;fAq2/WphSv5di3gOgQ+Wqo6Pj4fRaBTly8PDw9G3b1/07dsXJ06cQEFBAR599FFxH7WbsBYo5A9A&#10;CSTwaSkD/p7h7zyt+6pJ3S61IEoPGApjn332GUpLS5Gbm3uRgKN+V9k650+piY6OFv05f/581NfX&#10;47HHHhPj5vF4MHDgQLz22mtCsJXdtP2Nvdz3JpNJVBhLS0uD1+vFjz/+CKPRiKefflpYGuWcZnIC&#10;a366XC4cOnQIDz74oE/YWSCiB1ZNTQ0URUHbtm0BAFu3bsWIESMuOl9LidHqO/azLDirc9k0NDSg&#10;Y8eOMJvNWLp0Kfbt2webzYaGhgYUFhYiJiZGGBxYzld+FsN45XZQyKZy3djYlHA6JSUFKSkpiIuL&#10;Q2FhoU94mpy/yOv1wm63Y+nSpTh//jx69uwpklCHhYX55AqiohIaGorS0lJUVFTAYDAgKipKKKrk&#10;i/QqpeWYuajYH3q9XoBfrF4kK/L0tg0LCxPCO4lhZTqdTiiz9GwAmkpEE9CSQZ/y8nLo9Xrh8dvY&#10;2AiLxQJFacr3EhUV5bP3+wNLgqVAPOPPoGB5UqBjl/os5uyIiYnB2LFjUVhYiHXr1uHEiROYPHky&#10;nn32WYwePVpcR5BGnSNL3nM4jyn/MGx46tSpCAkJwdq1a2G321FVVYVWrVph+vTpOHz4MNq2bSvy&#10;P952222Ijo72yXXE75xTFovFB4z8PeQPULvUewQyUNHwNnHiRJ+Q9rfeeguPPvqoqDDIdcY0BCaT&#10;SXhS3nPPPSLlQWVlJdLT00W58vDwcAGQhoWFCY9Kq9UqQs7IywAIA43VasWJEyewYMECUaTkpZde&#10;Qo8ePRAXF4fa2lqR55Bhb7K3tQwOyZ9qIxjXoPw7gYxg+lsG6uV7yv3O3DVVVVU4f/68iAjQkgG0&#10;1r+//7UMMPK5BOHoeQ807Wf/+Mc/0KZNGwwaNEgYFJkDin1IHsdcf0ajEeXl5Zg7dy7GjBkjeB69&#10;S+U2sA8ZIkgZ1p+xg7JEdHQ0brjhBnzyySc4fPgwOnbs6BNyKIcjAhDe38xjSI9NzmF5LMn/tWRb&#10;WVbhfV0uFywWiwhtA4Ds7Gw89dRTOHLkCL777jvMmzcPrVq1wujRo9GmTRtR4IAgJw0ter1e7AWy&#10;N5TchhZAqIVa6P8WNQsQqRm6ejMjKs9NhxYei8WC0NBQ1NbWIioqCvHx8SgrK0Pr1q0BQFhOFUUR&#10;gjy9iOiFA0C4eFIpJjDE6yjwNmex0FLMFEURcf1xcXHIyMhAnz59UFxcDJ1Oh/Pnz6Nt27YiYWtU&#10;VJSIG09MTERpaSn27NmD0tJSDBgwABaLBUlJSVAUxSfBYSBSAy5yW/8MAfb3nidbWLSUcy0lW07A&#10;W1lZKRQ4KukWi0WMPxPvaoWoaAkT/gAK9fnq63h/toFJOmlBlK+T73spykwg8ETuv0D31xKQFeWC&#10;BxWVSqfTKSpbGAwGkZ+F5VKzs7NhsVhgNpt9LEZaJK+FQG1Rn68lmPqbs38UIOI5gdY3QZmdO3di&#10;+fLlmDp16kXzyh8A1tz4KooCh8MhqodQsFIURSjg7du3R+vWrbFs2TJMmTJFePTY7XafMC/1PPB6&#10;vUIwNxqNsFqtsFgsQsj8/PPPUVdXh2nTpiE7O9snxwWr59Drxev14sSJEyJfGoGIYEBYhsPSq2Xs&#10;2LFYtmwZhgwZ0iwQHwyIqO5v+bjZbIbNZsP+/fvhdrtx/vx5lJSUoFWrVujUqRMACAFcrq7m9XrF&#10;e9MKriiKjwJGEIVjIFttmZyTYAzd+hsbG1FUVIT8/Hw899xzPiWFGeYGXACeueepc4lQoaurq0NN&#10;TQ0SEhIQGhoqXPrp1cTxkauUMZ+Y1WpFXV0dsrOzheGFQntmZqbwKquurkZaWhqKi4tFHpFjx44h&#10;Ly9PAA3x8fEYOnQobDabACVp4PB6vUKRiY2NFUCYXMVMDaxq8QL12Ab6/meDRP7u749XNbfvBfpN&#10;DVCz7PrgwYNhtVrxySefYPbs2Vi2bBlsNhuKiorQunVrMbbkTUwOzvbIoSSUOWbNmoWTJ08iPj4e&#10;Xbt2xcKFC1FUVIR27dohOzsbsbGxeP311xEREYFHHnkEH3zwATweD6677jrhkebxeEQVJ5vNJipr&#10;xcfHa3qoaPWnfI68b6jDdC6lP2XSupZrnCFccXFxYp188MEHSEhIQM+ePUW/saR8ZGQkTCYTqqur&#10;xX1TU1ORnp4ulHGG+kVGRvokvydQBFzwhqeHiMvlQn5+PhYuXIjjx4+jqqoKCQkJyM7OxowZMzBg&#10;wADhrSGHwQK+nkAEsMg31H0g95lWeG5z/SZTc3KMoig+YbkEyuX7B5IHAu3v6mv9gUjUIehJs337&#10;duzZswdLly718XShFw/7laAGvYjtdjsWLFgAnU6HiRMn+njkyIURZK8hmY+pvYfIv2V+ERERgbFj&#10;x2LdunX49NNP8cwzz4hE24wmIBAr6zGcUyaTSezhsvwrP1smzhPKBGwPgZwFCxYgJycHXq/Xp7pb&#10;+/bt0b59exQXF2Pz5s0iUfaoUaMwdOhQOJ1O4fEq59WSC/+oeeefzbNbqIVa6H82NQsQNbfBkxnK&#10;lVgURREu6kzcSkstXXkZ2kDGTU8hhncBEJYF2Voqb2j+SrwG2rTUTI85JACgT58+YvN2Op1ITk4W&#10;18ilirmJvvvuuygoKMCQIUNwyy23CKE+JiZG5IEgE26O1Iz4UsGhP4ruBxIQ+b+W8k9rCTc9RVGw&#10;e/du7N27Fz169BDuuWFhYbj77rsRGxsrNiLmodK6r7x5qzdufqrHUkuR5RyhcFFeXo7IyEh4vV6f&#10;qiTys/0pNloUCBiRhX41aQmDWt8pYDAUxmq1ilCX6Ohon3fp0KED5s+fD0VRRBUtf+OqtkjKgpL6&#10;PK0+kK8Jtq/+CPkDngAI4Hb58uXo1KkTJkyYIKrayDkU1HM4WJCLIFvXrl3hdrtFCAKFwdDQUIwd&#10;OxbvvPMOhg4dKnIoNJeHCICw8rOiiMPhQGNjI3r06IGcnBysXbsWZrMZt912G9LT0wUfolAHQIRK&#10;btiwAbm5uaKCUTDEvDoEy+vr69GrVy+sXbsW3333HW644Yag7sO+1Vqn5BN8jmxtZaLYiIgIGI1G&#10;rFq1CmFhYSgtLRXhuQzNolVz3rx52LNnj6heREGc4Xf00HC73UhMTERISAgiIiJQXl6OgwcPolWr&#10;VoiKihJCMsM9uGZ++eUXdO/eHenp6QIUorIhV0kj32PyX84JhuzxuQSmFy9ejK1bt6KwsBADBgzA&#10;hAkT8OGHH2LXrl3Q6/W46667cN1112H27Nk4fvw4oqOj0aFDB4SEhIgyz0ajEdnZ2ejbty+qq6vx&#10;xRdfwOVyYcqUKaiqqsJnn30Gh8OBnJwcPPjggxg1apRQsq6//noxXjTKsL+odNXW1qK8vNwn/EVe&#10;F2oeQT4gK3v+AJhLAd1/D/m7f3OAVKC9T80XAd+wFHrMEmRLTEzETTfdhKVLl+Lrr79GXl4eNm3a&#10;JHK8cD9S5/9RG0O4b4wePRq5ubkoKysTpbg7d+6MoUOH4uabb8bevXvx5JNP4pprrkF5eTm2bduG&#10;O++8E2VlZVi4cKHIlzZ9+nThLURPNrVnhRbJAIXM87UA90A8OlDfB7rO4/EIPkovkc2bN2PNmjVY&#10;vXo1TCaTCM+knEZ+TbCU4Z6U2+g1wRAq9j0roHk8Hh+Pj127dvnkK7Lb7Rg5ciSuuOIKtGvXTiQf&#10;loEBm82GuLg4H95HEJvPka/xJ//xuDxOgfpcTfJa9bfH0wBL8IVhk/ScDDRG/mRtdbvVYDKJEQEN&#10;DQ2orq6GxWLBu+++i6efflrI3263G7W1taLqHMeGaR2Yf+3999/H0aNH8eKLL8JkMqGqqgpms9nH&#10;WMQ5zzbKBmf1+xBIV3sEZWRkoF+/fvjiiy8wbtw4dOrUSewJAERlPQJtnGuch3LpeUJC3jUAACAA&#10;SURBVOo2spwl8xfOT7ZB1pPq6urEXGTydRZEIFDUunVrZGZm4s4778TPP/+M5cuXY/PmzejatStG&#10;jRqF6OhoEfVQU1ODc+fOCX2NXsvqcW0Bilqohf5v0CUnqVYTLQ9M3EfGRRfb48eP4+mnn8bx48dR&#10;V1eHnJwcAIDdbvcBT4hg08La0NDgk6iNAisVGgA+lg91e+VwhkDtpxDM+4eHh4vqLS6XS7j1M78D&#10;KwP885//xL59+7BgwQK0atVKXK8oFzybYmJigmKm/qycwdKfZZHVAi34v79+lDdFoMlVee3atThy&#10;5AhefPFFKIoiwg+Z2FtRFCGQyM+Q28CNSLawqi1WWuCEP6CGHgJutxtms1kIk/L8+aPAnJbg1hxA&#10;5O9eJAoXISEhOHHihCipTMWWgi3DWbgOKaCokyD6e4dACl0gCkZA9adUBHt/f/ORSpler0dFRQVO&#10;nDiBVatWAYCw5mk919+9/fU/0KQ45+XlAbjAd2jpB4CcnBykpqZiwYIFmDNnDmpqasS4+FufiqII&#10;XhYWFoa4uDjEx8dDURS0adMGDz74IKqrq/Hpp5+irKwMzzzzDJKSkoT3G/khLYe//PILbr/9diFI&#10;BsMTqHRRKOQ1119/PT744AMMHz68WaBdiz9o9TVJDsONiopCcXExgAvhOl6vV4AzdKUnD7Farfjl&#10;l19QWFiIrl27ij2CfVlfXw+XyyX2jFOnTgnvIwBITExE6//fi5HtYEliKkRr1qzBihUrfAovMP8I&#10;w0voKcvcT5WVlbBYLMjJyRHJyxsbG0VOoMLCQrz33nuIj4/Hfffdh8zMTHzyySfYunWrSNb/xhtv&#10;YM2aNaioqED79u1htVrx5ZdfIjo6GvX19cjLy8OoUaMQGxuLEydOYNmyZejcuTOcTicaGhpwzz33&#10;oKKiAnv27MGiRYuQkZEh9lHZOixbiAmgso/Dw8Nx9OhRoTBoAUJa/zfHz9Tf/2wlI9j7BwtiBJq/&#10;8v3pEaDX6xEdHQ2n04lbb70VP//8Mz766COMHz8eX375JW644QZRUYmyiVbeEtmjwOv1okuXLujY&#10;saPw8hs1ahSOHTuGtWvXIj8/H2VlZSgrK0OXLl3w7bffIjo6GmFhYZg0aRLS09MxYcIELF++HE8/&#10;/TTi4uLQv39/5OXlif1PS+FTgwlq/q0FZKlJBgx/D/H60NBQketHp9Phtddew86dO3HrrbcKcEg2&#10;IFKmpAe3XNHJ623KQ0iPFCrAlDm5V9bU1GDTpk1YuXKlKD9OvjFx4kS0a9cOycnJwijGtcM9Qa/X&#10;Iy4uToQv6XQ6ASDIe7Zcxczf/kvgQN3PHLdgklSrP9VgJwvK6HQ6HD9+XBiWKEP426fVcyeYtaRu&#10;L3PoKYqC2NhY3Hvvvejbty969+4tPGaYT437LquK0rBbX1+Pn376Cd9//z1eeeUVtG3bFtXV1YiN&#10;jb1InpQBIrk9/F1+B7ab8jzHLyoqCrfeeis2bdqE9evXCw9PWRfiHsCx5hyV5wzBSzVf1fIao6zD&#10;ucJ+cLlcyM3NRV1dnQir5Pn0IiYY3K9fP1x++eUoKirC4sWLsXr1avTu3RvXXXcdunXrJrxKo6Ki&#10;hDdxoHFtoRZqoX9vEgCRP+aotkDwXB6jAGAwGITAERMTgy1btiAqKgqNjY0oLS0VCla7du0AQAi9&#10;ZKpyKAMZK4V+WZAFLsT50i1VS2DRsph4vV5hPZIZOhkpPZYKCwsRERGBqKgo4SXgcrlgNpthsVjw&#10;1ltvYdeuXfjwww+FhUF2e6XSoQViBKuMy1Z2uc/VY6RW0mRSCxBywkdutlSwa2trhcVMURQhNBB4&#10;ACBKS1MpYuJuxi5XVlaisbER3333HcaMGYPc3Fwh4HD8+EnFmO30937+xpdWFSbdZN8z+a0cz81x&#10;qK+vh8ViQVZWlti41SF06vbIx7VALC0BTS2ABSJ/80F+P1rMCgsL4fF4kJubK47RZZp9JYfg0I0+&#10;EMmCkVoQVVeg0vpkP/uzIFLw5Hrj2MuCL5UhHiOowrGX28R20vWa/fvkk0+iQ4cOIrSL+ScIlPgD&#10;i2XgUV6v6mcbDAafvpQtvwxxGzlyJJ5//nmRS83hcIjz1e/A/mEOBSpBxcXFqK2tRfv27REREYE5&#10;c+Zg/vz5WLduHaZOnYru3bvjrrvuQmZmpkicajQaYbFYYLFYMGLECB/eIyfmVI8N35/vy1xEISEh&#10;uOqqq7B8+XKcOXMGGRkZUBRF5MGSPdjUAria58keJXIuInndpaWlwWg0oqKiwoff0OpOy6her0da&#10;Whrq6urQrVs3LFmyxAdskp8rlx7mPCRgytA78o7w8HCR8HT79u0ICQkRJcK5B7FqHIEmOf/R4cOH&#10;BV+tqamByWSCoiiw2+3iXSoqKoQ35Zo1a5CYmIijR4+iffv2mD59OlwuFzZt2oSSkhKEhoaiuLgY&#10;itLkWZuYmAir1Yqff/4ZRUVFiIuLE8CBxWKBy+VCamoqMjMzkZmZiT179iA9PV30idPpFB63DJUh&#10;SET+z35kvyiKIjwxeFzuY7VC40+p8Zfji39qL2A1qfdBrTkszzOt37Su17qPFv9Xrxt1eApwoeKP&#10;HFZ0xx13YM6cOUhNTcXw4cPx3nvvYerUqUhOThZrneA/eZ46rEN+Dve2Dh06YPHixcJ4tWfPHixb&#10;tgyNjY347bffMHDgQBQWFsLr9eKvf/0rkpKScOzYMZSXl6OiokKUzt6+fTtycnKQlpaGnJwcsZ7Z&#10;NsoHLpcLjY2Noiw8ARjKBvSoZv8zES/3Ii1wST0X5DxdNpsNBoNBePvU1dUhNjYWu3fvxkcffQSr&#10;1Yq7774bAwcO9An5pJcO+1Oep2azWVRxo4xDcC48PBw1NTU4cOAAjh8/jhUrVsBms0FRFGRmZuKm&#10;m25C165d0b17d+EZSjmI76f2BpLzPsnvSWMCeYps7NTam2TPFTXxfBlg0JqniqL45Gmj7Exwqr6+&#10;Xni8VFRUYOvWrejdu7fYQ+R30AJ85X1c3kvl53OukLg/k/cATbLb3//+dxgMBjz00EM+nqXcByjz&#10;EOymx2tlZSUWLlyIXr16oUOHDmJNyu3ju7N/+A7yfOF7yOuusbERkZGRYl+kTpOZmYm2bdviq6++&#10;wi233IKEhATBT9kumaeS6I3KdSK3R93HnEP0wOea4L5Fvp6eng6PxwODweBT8ZbvK4PSJpMJnTp1&#10;wquvvgqv14u33noLs2bNwqBBgzBy5Ei0atVK6EJypVR/IGELtVAL/fvSJVUx0yIyf7niAdAUrmUw&#10;GGA2mzFz5kykp6eLEC3gAiofjAINaLvdBsO0uBGrXXT5JwMQ8iYmZ/FnqAAArFixAgcOHMDLL7/s&#10;k8RPLaD6Axn+TAr0DPk3KmRUYoALLqpyBRav1+vjzi0r+bRgEnTQ6XTCKsJwhbi4OHz44YeIiIjA&#10;ww8/3GwVHC1SW3+1hBK5n+vq6kT4onw9S8kyzwCtiQkJCTCZTIiMjBTlbv8INWddaW7cteayWhEh&#10;ELRlyxb06tULAIT1iGtODRYG+/xAbVUL2v7AyUCkduEGLo63VwMIJCqYspCiXo8hISF4++23YbFY&#10;MGvWLKGgM6+YWhlRt11rrQbqH/V5tAYSjAKAQ4cOoVevXqKN8rPl7xxbAKKkeEpKChISEhAXFyeE&#10;ycceewx9+/bF119/jS1btmDHjh3o0aMHbr75Zlx++eVwu934j//4DwwePFjwV+Yo0lLIZKGVgjYF&#10;alprjUYjbr/9dnz++ed44IEHhFBPoZbVHNV9qWVYCNSXNptNCL16vR42mw0JCQnCC4g8hryrsLAQ&#10;drsdbdu29RGyAd95xfnC6wmQMEk9n6/X60VYsMfjwerVq0WIouxR5Y/Yn6mpqUhJSRHAJD2zWNyA&#10;+fUSExNx5513ok2bNli5ciU2bNggwHm3240uXbpg69atGDJkCKKionDmzBm4XC5UV1cjNzcX9913&#10;H7p27Qq9Xo8VK1bA4XDgs88+w/r16zFo0CCkpqaKBOWscBYdHQ1FUVBbW+uTkJreTXIuv/r6enTt&#10;2hVmsxmZmZl+x02rH+RP9XEt3hLofJIMfmv1e3MeFFr3VfNaHtNao7KXsiw3AE3zjUYl5hYKCQmB&#10;yWRCXl4eevXqhS+++AIvvfQSli5diqeeegqLFi0SAAwBFb6LrKzK4Wj0THG5XD75bSIiItCnTx9c&#10;c801Qgbr2LEjDh48iO3bt+PUqVP49NNPxXyIjo5G7969MWfO/8fem8dFWe794+9hYBgGmBn2RUBx&#10;Q0tc0CQXjmuZlunJOpVZVpZ1tI5lHtvrlB3TbC8r82hHLVMzc0kzlaOluWEuueSGO6vADMwAAwPM&#10;7w9+74trLu8BzM7zfc5z/LxevIBZ7vu+ts/y/myvw263Q6fTISIiAm+99RZ+/fVXlJSUoGfPnmKs&#10;27dvR+/eveFyuYRxDkAYrASM+Zx0GhGAAOAFTsjEcfr7+6OkpEQ442QAimc3Ozsby5cvh8FgwIwZ&#10;MxAbGyuex+PxCCCX6WHscsb6QgC8eDEjAffv348NGzaILqBRUVEICwvD6NGj0b17d3Ts2PGSKHWZ&#10;38jP6Isa43/q379FR9Ta16osJTguO0W53wk8OJ1O5OTk4Pz583jllVe8aqw1NT5VBsjvyY1lCKzJ&#10;4BAjap5++mnU1tbi2WefFZ9huQmdrj4qXy5XEBMTI3Ta6dOn46677sLNN98MAAJckgtta82t1uvq&#10;eKnryrUE/fz8EB4ejtGjR+OFF17Axx9/jOnTp4vnqampQXl5+SUZBJwnGUhT107rf45Z5tMGg8EL&#10;IJUj7WUHqeqIla+t0+kwefJk3H777di3bx/efvttnDp1CmVlZaL2qvpdLSfQVbpKV+n/JjUbIPJl&#10;HNIoIkBE5dhisSA7Oxs9e/ZE69atRfoZBaqMTjdGvoSP+l5zSRXGcggtf9PrTFCJnoGcnBwsX74c&#10;zz77rGghrubo+rqnrFjKwsGX4NL6W4vk92WPk2z4yh5egkWywkSvIdeHSpGsZMidcjwej1foKlvd&#10;nz59Gl9//TU6d+6MlJQUcb+m5kYdhy+QSJ5HCilGHHg8HuEVk1N7KDAZNr5r1y5Mnz4dTqdT1Dj5&#10;d1JzAKLG9gKVgF9//RX79+/HK6+84uV5k793JUpnU4qS+pnmKgnyHtJKKdR6X40C5HgJAPD9vLw8&#10;TJw4ES1atMC0adNEEWmPxyNalcvKmBaA25hiJv/v60zKRkKnTp2QlpaG7Oxs0a5dHp8vYIqgVmlp&#10;KXJzc2G323Hx4kUv5fq6665D9+7dcfToUaxYsQIbN27Ezp07kZKSgj59+qCmpgYTJ04USjTnUwXn&#10;fIFhcjQJz1G/fv0wf/58XLhwQRQ0BhqMZjoHtPgyf/syDkkWi0WkmGVnZ2PixIlwOp1ISkrCiy++&#10;iISEBK96Snv27EFhYaHgP/K9ON+qoSTzPjWSjcATQaqjR4/iscce01SwtYigJQuMJyQkiIgIGl6B&#10;gYEwmUwICwtDnz59MHjwYJhMJtxxxx04dOgQHnnkEQEyTZkyBcXFxejbty86duyITz/9VBhWubm5&#10;+Oc//wmTyYTIyEgcPnxYALCdOnVCTEwMYmNj0aJFCxQVFaFFixYA6mWUwWAQspqGBltGM4qCdZT2&#10;7duHsrIyZGdn+1w3UmP8XTWIVLC5OfK7MR7THP7T3Ov7uhb1A5knyZGVcm0SGqMeT32KZEZGBl55&#10;5RWcOnUKt956K7799lscPXoUrVq1Eql+fEY6BDif8r7j/Vnjj8Wn3W63MISDgoJw7733IiAgAF26&#10;dIHRaMSuXbtQVVWFZ555Bhs2bEBWVha+++475OXlIS0tDfn5+XA4HHjooYcE72ndujVmz56N77//&#10;Hl9//TU+++wzUfS+srJSRFB4PB6RiiKDzkynUfUHLb6q0+lErR6gIS2MnZYA4IcffsCbb76JHj16&#10;YPr06QAaAAA5OpnpSAEBAeK9kpISkWbESBl/f39s3rwZn3zyiWj20LdvX4wfPx59+/YVnXhpHJNX&#10;sK6YvG7NSZ9rDkAkz8eVkrqfCTzKYCr1Ju4rduNavHgx7rzzTkRERDSaGu1rHFq6DPUxOU2L8okg&#10;9meffYajR4/ijTfeQOvWrb2if3im5Ch2Oe334MGDAOprdVGnZWSXGp3oy37QkpEkee6oO7NMQe/e&#10;vZGWloZ169bhgQceEB1AGfUqp/hrzVdTspHPokZvulwu6PV6bNu2DREREZeA2PyeWl9M3Rv8HR8f&#10;j6SkJGRkZOC1115DXl6eeHaulWqDXa7d9Z9O5AfUJ+ToZAKpjJwkWE0nF5sEkA/J0em0pVh6A2ho&#10;gMFzCkA0jCBQSnCXcpslTuiwoEygc5+R3zU1NSgrKxMpsHTAEmisqqqCwWCATqdDUVGR4M1aZ4T6&#10;lHzm5f2n6r9aziBfNkVzHT9X6d9LzepipkVcSG4CLqjcNSkqKkq04pYPE79/OcarKnya+13ZYJAN&#10;BY5NVv7o+aqoqBD3olfK4/Fg1qxZuP322zFkyBBxkHh9lfGrz6t1ULQOiEpaqH9jngdVEacnnONT&#10;c+0PHz6MgwcPwm63o7y8HDabDS6XC/Hx8aitrUVeXh4SEhLw5JNPivxmzp8MVBiNRqxevRrnzp3D&#10;U089JZS95lJjoFBjQo4MlOmNqjFI7+KhQ4cwe/Zs3HbbbaIFOg25K6ErMXC0xuPre1lZWTAajaIg&#10;IoWIrDz8FqHd2HeaAi8v5/pMAZCVU3nuKcg8Ho9XnRTAO4VFPlvr1q1DYGAgJk6ciA4dOgggQT7v&#10;KrDTlFKmZcRqjZ1/07tPwZ2QkICff/4Z999/vzh/Ksgk8waGhtOIv3DhAlwulzg/ckpTXV0dOnXq&#10;hE6dOmH06NFYtWoVVq9ejczMTGRkZODixYuiC1VZWZlIf1XHJ//PyEFVES0tLYXVakWbNm2wcuVK&#10;PPbYY3A6nUIZkos3a1Fz+LNOV9+BKyEhAQ8++CDCw8ORnZ2N4uJi5Obm4vjx42jZsqVX6g4BkbCw&#10;MK/zq3pm5fGo864a49wnmZmZ6Nu3r4j2kdsH+6KamhrExcVh79694rN8VqfTiaCgIOj1esTHx2PC&#10;hAlITU0VhnVqairmz5+PzMxMlJSUYMCAAWjbti0mTpyIvn37ws/PD5MnT4ZOp4PNZkNOTg6MRiOC&#10;goKQmpoKf39/nDhxAidPnkTv3r2h1+sxZMgQpKWliRoprKmn1+u9Cn3r9XpkZ2cLA7i8vBwWiwX+&#10;/v5Yvnw5gIaoNi2S57mx9fcFfjf1vvq5pq7f2HOq32tMnqgk13BTjW4/Pz+vTph8nxFhaWlp6NCh&#10;A/72t79h2bJlGDZsGA4dOoT27duLQvLsZERHh5yyyz3K2lqUaSwqTgOAETGMGKuursaf/vQnjBkz&#10;BkD9Pi4sLITb7cbevXthMBhQVlYmappUVVWhsLAQISEhaNGiBVauXIn33nsPiYmJIv2STpaQkBBh&#10;PERERIh6PowckqOJZMNeHpNMFosFTqcTAAS4TbB8yZIl2LRpEyZOnIibbroJQL2hJHe1om5JuVFb&#10;Wyu6ToaHh4s5O3jwIGbPno3Tp0/DZDIhKioKEydOxKBBgwBAPAOvw8gu1pJjZ7/fQqpR7Qs41QJN&#10;m9rfvlLASNxbMhAuG25OpxMdO3bE559/juPHj+O1116Dy+WCyWTyilD2RfLz+nI8yOnw5KlM8cvK&#10;ysL8+fMxa9YspKSkiL3O51UdF3yesrIyVFVVYd68eXjiiSdgNBphs9kEyM2IXi39rjGQRh0Dzxh1&#10;FuolFRUVsFgsmDp1Kh5++GHMmzcP06ZNE8BKU5Fl8v18Gcl8PsoTWQcKCAhAZmYmWrdu7eUYkXUl&#10;yrXG5D/XpqKiAuHh4bj55pvxyy+/4ODBgyKtW50XX3rU/2WS7TeCZgTQaFPxnDEFkrYwwZ2CggKY&#10;zWav1O3a2lrhrOZZkm0nngUC8ux+R0c+I9vYJErOEKHznnuXz2w2m8WZIrBE21AuUREZGXmJLuXL&#10;4Um6EgDxv21P/SfQFaeYccP4+/uLvFWn04mSkhKUl5cLA0ROQWM+r5ym9O8i2QMoK4OyESkLTqDB&#10;MJCNktWrV6OiogKPPfaYGAu9hkDjKXBayrGvg+Xrf/V6PLjNvSejfajkOJ1ObN26FVOnTsWgQYNg&#10;NBpx7bXXenVgunjxIjIyMjBz5kwMHDgQffr0EcXE2UoWaOg2t3HjRqSlpaFfv36NjsMX/RaQQy7y&#10;yzFT8ZbbYi9duhSRkZF47LHHvCIg/t1IdXMBKC2lkF4CoH69YmNjveog+Pp+c16X3+d50DK6mlJW&#10;m2Lq9LbL+1UGl+W/KYj4IxvcnEcqQ2VlZVi7di1efvlldOjQAcXFxYiIiBDClp5GX2CqCiaowKr6&#10;WmPzx/o9brcbHTt2xNq1a6HTNdQ3aGp+WPA4JCQEoaGhMJlMSEpKEp6q8vJy+Pv7iwgQp9OJtm3b&#10;4oknnkBoaCi++eYbnD59GhMnTsSoUaMwduxYrxB72SCQUxe5Fkw9Iljg7+8v0mZuueUWvPvuu6KQ&#10;MwAvD/vlkNb+YRTLddddh8GDB6O0tBQrV67Eu+++e0l0Jtu1+/v7Izg4+BIAUL6HXOdI3VtyYWt+&#10;JyAgAP/85z/x0ksveSldTXWi8/f3R6v/PyLEYrF4RVUysrK0tBShoaEYNmyYaMBAoM1gMGDUqFGC&#10;JxEoYoHYdu3aCVCnU6dOlzxP9+7dkZyc7NWhit5rflaOmiKQmZeXh6lTp+LMmTOorq6G1WqFw+FA&#10;WFgY8vPz4edXX9RUliv8+S3KX1OkZcjw9Su9rtb1mro+X6eHVa7NxHPJz8jRqB6PR9TvS0pKwg03&#10;3CC67g0aNAjvvfceRowYIRwUWmnY8n718/PzMtLZth6AaJNO55vT6YSfn5/o3GSz2WC1WlFaWorJ&#10;kyfDZrPh559/xoYNG1BTU4PIyEjk5+dDr9cjNjYWJSUliIyMxIIFC5CcnIxPPvkE77//PrZv347Y&#10;2FiYzWZMmzZNFMKm8S+nwpG452T5JwNEXG85faeyslIYPytWrBDRvmxs4vF4RGHfqqoqmEwmFBYW&#10;ipRxPgMB99LSUuzYsQPLli1DTk4O6urq0Lt3b0yYMAExMTEiMg9oiITX6XRCf/B4PAIQI7E2j1q2&#10;wBepY/a1z7TAoeaQWldHBeEIOvLabLpCACwkJAQHDhzAwoULMWHCBBH94ut5L5dYmoA6ohydvmfP&#10;HixYsAAPPPAArr/+euTm5iI+Pl7sA0arcQ/JHerMZjOWL1+OqqoqtG/fHi6Xy6txB3mvrJ+TVP2f&#10;pAUmy7UG+T51fz8/P3To0AGpqanIzMzEiBEj0KtXLwAQHYy1dAh1PzTGk2gjMVqWYwOA06dP4+ab&#10;b/aKrlIzBbTS9uWxEJRlPTS5A19ISIhXlK48L/9tJM+jDHL+8ssvePvttxESEgKTyQQ/Pz9ER0eL&#10;OpRlZWUiKtHpdKKwsFB0pSwtLUWLFi2g1+uRk5MjIn0ACP2RellgYCCys7MRGRmJuro6mM1m0cFV&#10;r9fDbrejVatWyMvLA9Bg7/E81dTU4Pz58wgODhaNQbp27QqPpz7Nv6ysTNSSLS8vF/Ue//73vwsg&#10;S+Z7tKfVKHVf+rYvkr+v8rKr9P+emh1B5ItJyDVgKHisViuKi4vRqlUrERYtHyo5n7c5BrTWMzQX&#10;xSaD4zOqET+8Dg1ZMlsZXGB3pKeffhpAQ/FUNb1CDQXVmjd1PI0pDc0Zp5bHSR6fmkNPoUEEOiUl&#10;Be+8845ArRkCTKPX4XAgPz8fJSUlcDgcooAkmQ4N2i1btuDkyZN4/vnnNcfR2POrcyL/r2UAygY8&#10;lXcar3L9D9J3332HY8eO4cUXXxRofnO7PDX3+X1RU/dQFWhf32/ZsiWysrIE2KoqQOrnL1fh9MXg&#10;VYWzueNSry2na/K6LELKIrk0mvkscog2I8F4Jtnmlh7kiIgIsT8JAqhRbL7OvS8jWAuAVedLDikG&#10;gNTUVFEHo7a21iuNUctjTAPUz89PdPrz8/MTdUoqKyuFwm63270MQp1OJ0Lz9+zZg40bN+Ljjz+G&#10;0+nExIkTRQ0O2ZBRxyV7wzwej0gjoTe+c+fOiI+Px4YNGzB06FCvyAk5hU9rf6j8WmsO6cGich8c&#10;HIyUlBQYDAbk5OQAgKi/Ul5eLlJF5Npb8vqowJ9qAKhgKLvSLFq0CMnJySJNgEZ/c+ST0+kUfIXG&#10;K/cGa/44nU5R941dFGXjmu8FBweLqB+5WKgMJDCth55kdthkYwWeG3qH5agBGjx2ux379+9HRkYG&#10;7rjjDkRERIhi52VlZXA4HOjTp4/X3HJ+LwdAVT3W8lpwjuR1a8qYkq/bHNL6nPyalsyW7yeD2zJR&#10;V5ANXrlWH42CjIwMfPvtt1iwYAHefPNN5OfnY8+ePcjIyBBNIggGyaAJf1gkGoAAHXk2y8vL8fPP&#10;P+PHH3/EsWPHEB4ejnHjxon0bqvVCp1OJ9IbampqMHjwYKSnpwswcs+ePZg/fz7cbjdat26NoqIi&#10;GAwGpKWlYfHixVi2bBmefPJJBAUFYdq0aUhOTkZgYCBKS0uRkZEhCl0DEO3hqec1lzcAEAD/vn37&#10;MGfOHCQmJuLdd98V0UIOhwMej8erA2ltbS2io6NRWVmJ4uJi4WHPz8/HN998gzVr1sDj8SAsLAyT&#10;Jk1C//79BcAg8y6eFxpilDM0spleRrBOTZ9rjLT2ryqbG9v3l2OMcx+pr8nOkoCAAMFLysvLsWXL&#10;FnzyyScYP348br75ZsGTGaHWFP/T0he0iC3paUR///33WLx4Mf7whz/gwQcfRHV1tYh6JKDEcyen&#10;qHFNGOl4++23i+gJEscr1/eS+ZX6I49DHQ+jMGmMs/sYdc/a2loMGzYMZ86cwTvvvIOYmBi0bt1a&#10;GPhaUTxN6VTyZ7k3PR6PyGaoqqrC1q1bUVZWhmuuucYLFJLlGuC7I5p8fzadDMLliQAAIABJREFU&#10;CAkJwY033ohPP/1UAA0yqbrTfyvJDZVeeuklDBgwAD169IDZbMY333yDuXPnCrlfVFSE2NhYjBs3&#10;Dp07dxY1AbnPme61ePFi/Pzzz+jZsydSUlKg0+kQHh4Ol8uFs2fPokWLFli8eDHS09Nxww03AIBw&#10;lDLar6KiAh999BF27NghUsoOHToEh8OBqKgo4TRnVOqIESPQp08fnDlzBgCEzhwQEICjR49i2bJl&#10;l5wfLfvi9+Bd/8376X8zXVYNIi6ivJgUNhS4NIxyc3Nx6tQpJCUloaamRrSkpNHD7zYVwq+FSPpS&#10;GrWICpcqFFQm6fF4hGIDNOSeV1RUYMmSJcjIyEDnzp1RV1ffnUNuo6o+i2oENvacvg6X+r+vA6Qe&#10;XtUg4vc5Nua6BgYGol27dnC5XLhw4QLCwsJEvZOCggJh3OzevRuJiYkYOnSoENQUyAznNhqNmD9/&#10;Prp06YJevXqJtssEB5tDqnKhKlC+xs5Ch0CDIcm9VlJSglWrVuFf//oXxowZgx49engpPM0pQnul&#10;1NT4G0PNCWDo9Xq0atUKRUVFwrvJyBBf+6W5TFpNQeJ3GwM5L1dB4JmT555dOAje0iOtniMqSHLk&#10;BwCRZsHUGQKWnE925dF6Dv6tBc6pBq2vdZGfg2tCI8bpdCI/Px/Jycma35Xnj8Ye88bZ+UxOt6Ph&#10;yX1NgOjcuXM4c+YMUlNTkZqaiuHDh+Oll17CokWL4HK58MILL1yiCMu/OQcEsbgXuL90uvp0wFtu&#10;uQXffvstBg8eLOZESxZoKQ8qEKDunZqaGtE6nqBPXl4eCgsLRaoXQ6ADAgJQXFyMgIAA0TVG6wyQ&#10;58vjlA1+9f6FhYVYsGABPvvsMwD1ILOsBDZGx48fR1ZWlqgHkJiYKN5j3aCQkBCYzWY4nU6RtsXW&#10;6HxOo9HoZYxwbxAQlAsYm0wmIa8IAlG5IzjFjmUej0eEwrOwcUVFBaqqqhAfH4/u3btjxIgRolC3&#10;0+kUHkp53XyRVgQDqbn7hKS1T9Xrqde6HFK/p3Um5OeSDW45dF8GtYEGHYjyl1EMLBo9dOhQzJkz&#10;B1lZWUhLS8OuXbuQkZEBm80mIr9U4r3p6PB4PHA4HDhx4gT27t2LHTt24NixY4iKisLo0aMxdepU&#10;fPXVV5gyZQratWuHRx99FCkpKXC73QJM53liYf2EhARERERg5MiR2L17N6Kjo7Fq1SocPHgQsbGx&#10;+PXXXxEdHY0RI0Zg7dq1cLvdyMnJwc6dO1FZWYldu3ahuLgYEydOxO23336J848ODNUQl3kSeU1E&#10;RATWrVuHL7/8Eq1atcK0adMA1AMLcrQyCxdbLBaRyhEUFISgoCDk5uZi9uzZ+PrrrwEAXbt2xV/+&#10;8hdRL7KoqEiAPATCCbJS73O5XF5rStCIn5FBJb5/OXvO1+ta54Tz1RSRz8q8UJ5vuVGLzGM3b96M&#10;RYsWYeLEiRg2bJgo7s3vN6dGqK8zznNjNBpRUFAgIhn0ej1yc3MxZ84cpKSkYNy4cV6lCuQupOSR&#10;BFIpr1wuF/bs2YO6ujr069dPPDPBdMpkRmGq8yzbBE3NNfcz5Q/lM1OH/f39ceONN6KgoACffPIJ&#10;Zs2ahbFjx+K6664TALKve/jiZ/Kcck1ZF8bPzw/l5eUCXIuKivKqBSPzVrkZg6/9RqCCvGHdunU4&#10;fPgw2rRpI1LMVLtJ1ZH+G0iWA7SjSktLodfrMWbMGBiNRgQGBiIvLw87d+5EixYthLPAarWiT58+&#10;gg/RYSN3PzQYDDh37hy++eYbGAwG2Gw26PV60dk2KSkJhYWF6N+/P1q1agWgHlSnvkHbOykpCefP&#10;n0eXLl0QEhICi8WC8+fPIzw8HBEREcjPz8fRo0fhdrsRHx8PnU6HuLg4GI1GIdtCQkKQk5ODCxcu&#10;eNVLks+Nym9IMhDbHNICMP/b9tb/ZrriFDM5XYfASXBwMKKiouDv74/w8HCxoRhtdDkRRFoMSTY+&#10;mtpMcuiwzOTUNBb5EFABqKqqwpEjR3DkyBEsWrQIQMOGdjgcCA8P92ngq0i+1nvNEVCqMq0CKSqy&#10;K4eVUkgQOAkJCYHRaBQGJlBfGHbMmDEICgoSnvzc3FwAQH5+Pjp27Ii8vDzRGlYu/kxPzalTp/Dj&#10;jz9izpw5ACCEelMFXpsiKgRawJGWoGUUip+fHxwOB9avX4/Vq1fjz3/+M2688Uava9MgulKA6EqZ&#10;mS8wQr0u00bkPW8ymUQEiDovv5cg/z2Ztfx8brfbyxsnpz7RQ0sAAIAXeFtUVASdrj4C4+DBg2jT&#10;po0wEmhAsFCpliIoj81X+pusoMnPr5LcDpjGntlsFq2Sm1IC2W2PgPSJEydEzRB26aqpqRGRIARn&#10;CwsL8eSTT+L+++8XCrbBYMC4ceNgt9uxatUqtGjRAvfdd58XYKIS54fzRq+xzE/69OmDefPm4eTJ&#10;k2jTpo2I2jMYDF7GtPpbnTctJYCKdnV1teBRUVFRwvsm8yo/Pz+cP39eeJCZBiJfj7/V8apGAQ2n&#10;uro6ZGZmIiQkxAvcMRqNostXY9SyZUsxfzNmzEBVVZXge+Xl5aKex8cffyyKRjPljHPFOic8C4wk&#10;ktsb0zjltZk+GBwc7FXUlzya/I0RS3INGSq4drsdLVu2BFAfbcI0R6AhsqypGida7zXGx+TPcN83&#10;9jkt77j6emOkdV35Nbk+g9YzEpiTU/QYpUo5J88tjUjKoYqKCtx1111Yv349vvzyS/Tv3x+ff/45&#10;XC6X4BcEOux2O3JycnD27FlcuHABNptN1MYpLy/HxYsXUVVVhZYtW6J///6YMmWKiFZwuVwYM2YM&#10;Bg4ciEWLFuGNN95Az549ceeddyIgIECAy6yLRSAyKCgIpaWl6NmzJ2prazFp0iQMHToU/v7+aN26&#10;NaZNm4aZM2di69atGDt2LDp06IBVq1Zh1KhRol12Xl4e1q5di+3btyM3Nxe9e/fG0KFD0apVq0tS&#10;EFSAWqfTiaLTc+fORXp6Op555hl4PB6R+iinHRPoBBqiSnU6HXbt2oVZs2bh4MGDuOmmm/DAAw+g&#10;c+fO4rxwvhlFJ5cP4Ge4puQVbrdb8EU5jUcubt+U/nA5AJHWZ5u6viw3tZwcjHTj/3Tq/fjjj/j0&#10;008xa9YsXHfddYL3spYV57epTrRawLvM70tLS0VkECPX//znPyM1NRUvv/yyAD/I/81msyiaz1RN&#10;nU4n9FZGNn333XcYNGgQoqKiRMF2uf4pa58SJJcj9BqTh75sivLyctHtU5aZQL2+e/fdd8NsNmP6&#10;9OnIzc3FW2+9hdjY2EucpI3pBFqv0UFEGWkwGGAymZCTk4N58+aJsy/bOQC8otwa49vsnslIWoPB&#10;ALPZDLPZLN7Ter7/NiOewDHrQtKxXlxcjPvvvx9WqxVBQUEoLi6Gw+HAxYsXERcXB4vFgqNHj+Lp&#10;p59GbGwsKioq0KpVKwG+mM1m5ObmIicnBwaDQQCb7du3R3V1NcrKytC+fXvhPFq+fDnWrl2L2NhY&#10;se5nzpyB0WhEdHQ09uzZ4xV1XllZibq6OhQWFgpwNTQ0FNnZ2Xj99ddFfTXKOmYCUReQ64aqZ1x2&#10;+jWHF2oRvyfrnI3p7Ffpf5b8m1LmVOamkhxmTcDF46nPFU9ISBDCVy6OzM/zPXnTqR6JxgSsDJho&#10;bU6tzczNp4YJy+F3LpcLsbGx2L17N2bPno0FCxaI61AosAAijRWCX3JKCxUJ3l9WthkhIAtgLYYu&#10;C1stjw6NYP7I88hrye3s+R0A2Lx5M5KTk/HAAw/gyy+/hM1mEyHmffv2xYYNG/DXv/4VH3/8Mfbs&#10;2YOBAweKvFgKcH9/f7z//vuIiorCkCFDNNvhcuys2eTn54fKykqvfFe+zudj+K5c4Z+h7ayxIIMH&#10;FRUVolvQDz/8gAMHDiArKwsffPCBqNvDZ/Lz8/MCh2QFS1YgtBQe+bf6t/yafD2uv6ysyUyRiinP&#10;hQouMsqisrIS2dnZ6Nixo9gPWh5MKtIej0ez1br8zDJASlLHrb4uv6eCMKoXUw6xlkO+TSaTKMyn&#10;PjsjgQiQMMWGymtoaCgCAwNFChD3DdOVqqqqfHZhUf+XDUwtY5PeHaChU5E8P+xAVlJSgvDwcFRV&#10;VcFoNCI/Px9AQ2ceeX7k+wQGBsLhcMDPz08YawEBASJtQ/68v7+/ULRPnToFABgyZIhQsENCQtC9&#10;e3eMGzcOCxcuxLx58xAcHIxhw4aJtBeOhYYS10QGxrXWOSUlBV9//TVeeOEFMS6ucVVVlfCwymut&#10;NadqNCebAgQFBYnaUTabTYDPMmhfXl6OsLAw1NXVt2gPCAjwMhLV+8nPIa8x5Q496iNHjsSaNWuw&#10;Z88edOvWDSaTCQ6HQ+T5y6SeE51Oh169esFut6OyshKRkZEiAunaa69FYWEh9u7di5KSEtEdiACi&#10;2WwWvJn3KSkpgdlsFnKURgEjg+gV53oD9WA3wQlGRnDcstJpMplEx0qCTnFxcWJvkxfIrdvV860C&#10;qbIM1zIefOkX/Lyc4qX1PZ5trVoa/C3vEdVI9pVC5ovHqUQZxOsEBARg69atGDVqlFc6s9xBxmQy&#10;ib8JxmRkZOCLL75AYmIizp8/j7///e+IjIxESUkJcnNzkZeXh7q6OkRGRiImJgYRERGIjo5Gu3bt&#10;EBYWhoSEBLRo0QLh4eGX6BjUZSoqKhAfH4+nn34a27Ztw5o1a/Dkk0/i/fffF2AQQXSZT7J+GuV0&#10;fHw8jEYjkpOT4Xa7cfHiRfzxj39EYmIiXnrpJSQnJ+PGG2/EtGnTEBYWhtOnT2PhwoUA6vfboUOH&#10;EBUVhZYtW3rtH1VPo3wwm83YtGkTbDabSOMnH+Xacz6Zusd7nTt3Du+88w6+//579O7dG59//jm6&#10;d+8OnU4n+LXsxOT1OGeycSPvEc4F9RfyDRVw4ThU2aqej8ZkqaqnqnvY197lc8qfVd/nM1A/rK2t&#10;xalTp/Dhhx9i0qRJ6N69u9BDycMpA9h1TNZn1HmS50LL0GNHMeqfS5cuRV1dHWbMmOF1TTqOqU8z&#10;KohgNnVNoD5ydufOnZg8ebLYBwT7uTfY3Uvr/FN34jOStEAjjkV+Nj4z9wJ14ZEjR8LPzw8LFizA&#10;lClTMHjwYAwbNgxhYWEicpR1rzhGRj3Jz1BbW+sFCjHij3r37Nmz8ac//clLlhNAIGAkRzzSbiD4&#10;Sd1Q5iNcn/T0dERFRcHlcnl1a9TSo5qbZvl/gdTIOqvVCn9/f9Gle8iQIQCAX375BSaTCW3atBHR&#10;vz/99BPKysowZMgQxMXFISwsDKdOnYLBYEBxcTH8/PywadMmHDlyBI8++ihatmwp5Agj6CsrK3Hu&#10;3DmcP38eqampAhhlQxI6kl5//XVER0fjscceE6AWeT2dAjt27MCOHTvQo0cPDBgwAABEuQbqoCaT&#10;CSdOnMD27dvRoUMHxMXFiWsA9foCU28LCwvxyy+/oEePHggMDERMTIyXXgl4By6QqqqqRC054geX&#10;29zoKv176XdZCS6urHwT/bRYLJcIOvn3b0Edr4RUDzc9RUzxYE2AvLw8zJ8/Hz179hRKhszIPR6P&#10;CDdlXR6gXhhv3rwZa9euxbFjxy5RThISEjB16lR06NABgO8UHy1qDMDzpbAAEKkMZDY6XX30z4UL&#10;F2C1WvH9998jNzcXUVFRIp1l48aN6N27N7p164bo6Ghs374dAwcOFKAPBfa5c+ewb98+3H777fB4&#10;6oseskaG3PWMxpqs8Msh9CxMSKONAAGVWY/HI/YTAFHQUGZaFRUVWLhwIXbv3o2ePXti/vz5Xoqm&#10;rCzQGNaqlaAqZaox4Qu01FICZWRdBUKpUMleHyoHOp1OKKf+/v6Ij49Hy5YtkZ2djQ4dOggDWjWI&#10;G/OQcZyXg877GrO673hdLUNOVc5kRZOAB9BgsPOccT/wbxphclprbGwsgAaFHmjIEW+OsGns3PCZ&#10;eC++73K5BCAcGhoKl8uF4OBg8Znw8HBUVFQ0q0g1vUA1NTUoKCgQYCijwwim5efnIyIiAqGhobDZ&#10;bPj0008xdepUL+FPsKV///7Q6/V46623MGvWLOh0Otxxxx3CI1tdXe3lbW2MnE4nLBYL7r77brz4&#10;4os4cuQIrrnmGjE2AgtUMBk+LRsKqoHBuZaVVnZuCwsLQ3JyMmJjY5GXl+cVRUXDmZ1qtNZPJp5x&#10;eW21zrm/vz969+6N9evXo0ePHoJ3ORyOS+ZJ5QUGgwEPPPAAxo4dK+QAFWudTofPP/8cW7duRU5O&#10;jqhPxb3DdGW+ptPphMeZ6yS3oHc6nXA6nYiIiBDRJ9u3b8eHH36IoUOH4t577/WKZrHZbKJmjcPh&#10;QFBQkBhPdna2mHO5GLgMSF5O+vdvJZmPaJ0V1cDzZQRfCWnxRI6NSjUNtcDAQKSlpQGAWCu5Cxdr&#10;BlG5p5MoNjYWer0eCxcuRHBwsKipdd111yEqKgqtWrVCTEyM17hlMI5gF2tc0eBnlBsNGOobvXv3&#10;RqdOnfDkk0/io48+wksvvSR0G3Z8CgsLE6m41dXVgreGhISgqKgIVqsVN954o5DjNTU1ePDBB1FV&#10;VYWkpCT4+/sjKipK6E2pqalITEzEddddhwEDBoh9Ls+nSoyw27p1K/r27Sv2PlMuKeO4b2kE22w2&#10;HDhwAO+99x5KSkrw8MMPY8KECSJFyWQyeTU30NpnWg4T9X8tXiaTzFe03vMFRKqAtpZsvpw93phO&#10;wkLVTIt54403MG7cOCQlJTX7+r5IjhCTo5lIlMUEU7dt24axY8eKSFjVgaDOMx1ETDerqqpCeXk5&#10;goKCEB0dLT7ra00bAzGaY3/I39fSA6kPUx+77bbbkJaWhjVr1mDdunWYN28eYmJi0LlzZ/Tt2xc9&#10;e/YUOgujdpjaw+vI4AwjWHlms7KysHPnTqxcuVKARtS76Fzj9/V6PaxWq+ANTOmnPszv8+xbrVbY&#10;7XYUFBTAYrEIu0W13f6nbbb/DUQ+Rv6Un5+PH374ARs3bsQtt9wCs9kMg8GALVu2oHv37hg6dCg8&#10;Hg+2bt2KZcuWITw8HE8++SScTicuXrwous8lJCRg3759WL9+PQoKCjBjxgxERETA7XaLrI2LFy8i&#10;KipKdKydP3++sI/YTc/pdOKdd97BmjVrEBMTg7Fjx8JoNIq1p3P9xIkTok7RDTfcIOoMMsLU46nv&#10;Drx48WLYbDYEBwejffv2+OCDD0QDKja5mDhxIoqLi9GzZ0/s378fLpcLN9xwA9q1awe9Xi+iqfV6&#10;PVq0aIH4+HgcPXoUe/fuhb+/P66//nqUlZWhVatWsNvtsNvtOHbsGLp27YpRo0b9v1noq+RFVwwQ&#10;qUoMc7VlxLUxT8jvwWzka/gygLWECNDQ5YyGyPHjxwXDdDqdePLJJ0W0iRwxJIMbjHYxGAyoqKjA&#10;0qVLsWnTJqSnpyM0NBQBAQFwuVw4c+YMdu/ejcLCQnTo0EG0om7OuBrzIvmaW74mR25xbcrLy1Fe&#10;Xg6z2YyEhAShpNbW1uLEiRO45557BEoeHx+P7OxsFBQUCCWW+fyvv/46ampqMHbsWBQVFSEqKuqS&#10;NAWGhcveRP6mZ5wpFjIxmovrw0gJdiopKysTKTEXLlzARx99BLvdjldeeQVRUVEifFJdazms0df8&#10;apHW/vGlIDa27+Vr0Ijl2si1Q+itAOrbAbdt2xa7du3CiBEjhPLsa83V+/j6TFPnTz03qtIrAwJc&#10;J1+GpQyK8VnkdFO2aKY3hB46GjMAhKHw4Ycfwu12ixQZnkvAG9S5HIBIi3cQWKV3laAIC3nKkVp8&#10;3eVyITc31+eeUvmenOYQGRkp6l7Qi0jglUroli1bYDAYRMcUGnasEabX69G3b1/k5uZiwYIF+Pjj&#10;j5GSkoJrrrlGgOFaxpvW3mHxaKa1rFu3Du3btxdnVY4U4hj4Gp9Xvod6fSpB7Jgif/b8+fPi2gQI&#10;KysrRSFceb209jVf88VHCVCGhobij3/8Ix5//HFRz4zgn680WV6H6X8ARO011saqq6tD37598frr&#10;r6OgoEDsS3b3pLJZV1cnUpIYuUM+V1tbK0L9Q0JCBAhRU1OD/fv3Y968ebj99tvxhz/8QewTPhcL&#10;nfNZdDqdiMQ7efKkUCBl7x5TJtU9ocUzfi9DwZf84j1+DzBIC6hu7rPJAAHPQkFBAcLCwrzmHGhw&#10;xgAQEVgfffQRsrKyEB8fj9zcXEyYMAF33XWXVw0KAj/0zPM91vFR0275w2cgQE4jkWllzz//PKZM&#10;mYIPPvgA48ePF3NAPsooTH9/f8Fj6+rqRDoNUxidTiciIyORkZEhDMuXX34ZJpMJO3fuRGFhIdLT&#10;0xEeHi4iFjk2dT7ltWC0VVZWFu6//37U1tYKYF+u81RXV4eLFy8iJiYGbrcbCxcuxOeff442bdrg&#10;hRdeEIVbWUPD4/EIo7up/aW1H7TAba39o8UzVdmvOiXlM+VLB5FBl8aoqbPBelk0Ml977TWEhoZi&#10;4MCBjX7vcsnXeZKjvXbs2AGbzYZRo0Z5ATi+ZAPQUAuKe0Gv1+P48eMitZJOJF/R803ZGJfLw9TP&#10;y9HB7ASVnJyMhx9+GDfeeCPWrVuHEydOYMeOHVi7di2CgoIQHh4uIqvYjKG2tlZ09CTIXF1dLWrX&#10;Uc/Jy8uDy+XC3XffjYiICJw5c0YATNS36cANCAhAnz590K1bN/Ts2VOcb7fbLcoxUL7Q3jl79qyo&#10;D0lQ7t8Jzv+nEKNx2JgnNjYWbdq0QUREBLp27eplF1EPzM3NRWZmJjp06IDjx4/j+PHjaN++vdDl&#10;PB4P8vPz0a1bN4wYMQLLly8X9RgZlMD6bGfOnMGqVatEhKfT6RSp6JQZLEsQGhqK0NBQYT9R57NY&#10;LEhNTUVsbKyoOUSbilkKdPbl5eUhKioKXbp0wcmTJ4VeKTvmTp8+jeTkZKSkpODQoUNwuVzYunUr&#10;8vPz8euvv4ooZfmMFhUVwWw2w263Y8eOHaLItsPhQOvWrXH8+HEUFRVdBYj+l5B/U4e9KQZKxYTM&#10;WI0Q0bqWL6/Kb7m//DktoS8LCC0hT4Wev+m9MhqNuPPOO0UxRDlSBWjo3sbwPyr4PFyxsbF44403&#10;RK4oO0a8++67KC4uBgBRCFQda2PAkPqaLwBC9lCpYfoM/W3Xrh2OHTuGRx99VBSpo0eRSHFlZSWy&#10;srIwbNgwxMTEiNS4yMhIHD9+HNu2bcOQIUNEsTygQamlh1w29tWoDnlOGZ1Bw5j51kB9QTaDwSAA&#10;NUYSFRUVYcmSJcjKykK3bt0wdepU4f2QCxXLnXw4PzTAtARfY150X/tXVUwa8wbyfeb+y9dgylFI&#10;SIiYM51Oh9atW2PlypViDX15vhsDJi6XmgNS0ihRxy0DgjKQJn9XjraQI/QACA8W15B1VdatW4d/&#10;/OMf+PDDD4Vglsct86TLGZ/Wayp/AxoiBwj8UhiTHwQFBeH06dNePNAXH5ML3MbGxqJdu3bweDwi&#10;dcrPz08YPay1sGzZMvzlL38Rc0eFg0ALlZm77roL/v7+WLJkCZ566ilMmjQJt9xyi4hM0QI/tJTq&#10;iooKhIaG4oEHHhDG36OPPupVr4Lh/DxTHo9HRAyqxhbvA+CSKDh2JKJ3mSAwwRryhvDwcC8F1tfe&#10;1AKD+SzkT0B9LSGj0Yjs7Gx06tRJGO1aJN+L/IEp1PToMpXAarUKI4AKGVNe3W63ALuY/hUYGIiC&#10;ggLU1tYiPDwcUVFRIiKTdf4cDgfmz5+Pn3/+GY888ggGDhwo1oz1jOgxfPbZZwFApDxarVaYzWYc&#10;PnwYBoMB0dHRIjWQa0hgmqCoFmkZzb+VtHiMrwgA2WC/3PtrGfWyjqClP3Afk5jyx8i6wMBAFBUV&#10;idbvjIxwu904deoUVq5ciYCAAHzxxRfYuHEj3nzzTaxcuRL33XefuBaVZ5l/yXVB+Jpcg07e8+Xl&#10;5eK+3H8Em9q2bYspU6bgww8/xLlz59CmTRvRiOLixYsoKioSBfbp9LrnnnuQkZEhUjyDgoKEjCot&#10;LRXAS2pqKgwGgzA8z5w5g19//RUDBgwQ96Be4WuNCbjX1dWJoqmMpJDBZ7fbjZiYGDidTjz//PPI&#10;zMzEH/7wB4wdOxbp6ekAGuQDAGHQaM2XusZae0QlFfS53O+qe7UpGe1Lr/P1eV/PwGiRiIgIFBQU&#10;4IcffsDSpUsRHx9/xTUi5eeU5bt8zmQdYPXq1RgwYICXzGtqnC6XSwBDZWVlCAwMxJo1a9C3b18h&#10;54CG1GUtgKgxMLCpOfZlw5CYTmw0GoU+X11dDT8/P7Ru3RoPPvigaCV/5MgRbNu2DUePHhXAjJ+f&#10;HywWCywWi2h5LrcbLy4uxv79+5GUlIR9+/bBaDSiT58+sNvtOHfunODnFovFK2LE5XLB6XRi8+bN&#10;WLp0KVJSUvDQQw9h8ODBIhWZTi1GlspgAiP1fO3H38s58J9CsvOaEUSLFy+G3W4XtQVdLhc6duwI&#10;s9kMl8uFFi1aCD5I0Ado2FO1tbWIj49HZmYmFixYgIiICFGWhWn3tMPCw8MxePBgZGZmYu/evejc&#10;ubOoEcT6WP369cPevXsBQIA93BPU+QIDA5GQkACDwYDz5897lQrhZ6+99lq0a9cOVVVV2LVrF3r2&#10;7InAwECRDkk5lJ6ejtraWhw6dAhutxs9evRAfn4+XC4XwsLCEBkZieuvvx5hYWHIy8vDxo0bUVFR&#10;gV69eiE3N1fU6YyKisI111yDDh06oKKiQjjprtL/e7riCCLVgKbR4nQ6UVZWdolCBzTkr2qlV10J&#10;+VLyGiMqoExF6tq1q0Dghw8fLoQcFS+1bhINNACiCxE9cAzhZeG3Tp06oa6uTrQV/C3kyxDyRfL4&#10;ZWVfrjP0/PPPY/jw4YiPj0e3bt0A1HsWN23ahLlz56K8vBz9+/cX3+OczZ07F1arFbfffjt0Ot0l&#10;3aYYNSS3IWV4vBwSTyWC6DWNN859VVWVMKpYi+DgwYNYu3Yttm3bhrRmsYagAAAgAElEQVS0NLz4&#10;4otITEz0Uj4sFosAgBiSyfcIEPnKUVfnztecar2mBTSp68Q5lKOtOAeMpuK8cAzt2rWDzWbzWkt5&#10;v/sCQv+dRO+2nN4lg3B8dlXRkAFlek3kdB7WxAgMDBR1WQoKCjB//nzs3r0b9957L3r06CEEFonR&#10;WPIzNUZNKfkEfghW0bPNvUTFgfV9TCYTBg8ejEWLFnnxN18GEvcHf3MO5PQ6giX+/v6iZkmnTp1E&#10;eiy9QAREWbfLz88Pw4cPR2hoKN544w188sknaNOmDTp27OhVU0N+JvUcMBqBtW1GjRqFs2fPirFT&#10;weC+BXBJimljxDx9hiNT0a+pqcGuXbvw3HPPCQX4/PnzyM3NRVVVFdq2bSvSeBojzrF6Dnleqqur&#10;YbfbERUVhXbt2mHnzp1ISUkR4J9WlJ78N1MkZU8rzy1rvsTGxmLNmjU4ceKEyLd3OBwoLS1FTk4O&#10;/P39YbFYYLPZYLFY4HA4BJ+bMWMG+vXrJ8C4bdu2YdasWWjVqhVmzZqFli1boqamBhUVFTCbzSKC&#10;1+1248cff8T27dsREhKCdu3aiQinyspKdOrUSdQLoCyWvfZa8lmV5b8Hn+E9VGcO7yefYS1doilq&#10;DBRS/1fvDTREv5KYEhIdHS1kWmRkpJBjRqMRubm5+Mc//oGdO3fi0UcfRa9evaDT6dC5c2eYzWaU&#10;lZUJb7LceYmgIh04rK1C5wZ5D4mRA3LzCPIo8qWSkhKkp6eja9euWLRoEY4cOQKTyYT27dsDqK8t&#10;1q1bNyQlJSEgIADff/891q5diy1btuCee+5Bp06dBO8rLy9HQECAAOzZcr5ly5aYMGECAIh96nK5&#10;EBMT4wWQa4EBdXV1sFqtwmFFsIx8hZGDrEXzxRdfYMuWLRg0aBBmzJgheJBciJvrAOASfU1rbzRG&#10;6nlXAXQt0PtydInfk7T2r8PhEPrs1KlT0bt3b0RHR2vWofk9ifPE9f/pp59w+PBhTJ061Wfqt9bZ&#10;ZpQLa1WdP38eFy5cwPDhw0VEqdb31fPMZ1Lfuxz9WUtXYLMBplkS3Kmrq0NlZaXYk/7+/khLS0P3&#10;7t0vuYfsaJFrFtIpyvUbM2YMJk2ahI4dO4qUY1nuyryDlJubixUrVmDFihWYNm0aDh48iDvuuAMJ&#10;CQmimD5Qv08ox5kyq5UCeJWu0lX67yGdpwnJ1Ry0Xc5DpqJ09OhRjB49Gh07dsSSJUtE4VnZOOdr&#10;jYEeTQlWWQjxf9WTIAMOqpIiAxo0LPv27YuwsDCsWLFCIL+8HtOyGFEkt3QH6hWyhx56CA6HA//6&#10;179gt9uF4Xjq1Cnceeed6N+/P2bOnOlVH8fX3PsSZI0JNnV8VPbl0HcWpmTRzaysLBw7dkxUrz97&#10;9izS09PRuXNnjBw5Ejpdfd4/Q89PnDiBMWPGoE+fPnjrrbeg0+lEqous1JeVlaGkpARAvRf7xIkT&#10;wuNZU1ODyMhIeDwemM1mtGzZEi1atBBdApheFhYWBovFIgzgrVu3Ys6cObjmmmtw6623olOnTgJp&#10;Lysrg06nQ2hoqKjPoBoZWnuhKe+fui7q++pr/JHT2uTvqp5xuUgcayipnYQKCwsxevRozJ07V9SA&#10;UMEGX94zX/ujqfMlz5XWd1WDWx6Xx+MRSovW/tWqD+B2u0UUH79TUVGBAwcOYNasWYiNjcWECRPQ&#10;qVMn8R2m47CoI4ElrbVTqSkFUO54w7Q+uTMKc62ZbhYQEIDCwkLcdtttWLdunVAg1XPM1xhGzLDv&#10;2bNn47PPPsPXX3+N1q1bC4CGaXaffvopcnNz8dxzzwkDEvAuNs578LnKysrw66+/YvLkyYiMjMS8&#10;efNEYV0tr6/8fDQ8CwoKEBwcjJCQEMydOxcxMTG49dZbxVwx8o/FPAlw8Fry3pTvAzQUjaWinJ+f&#10;jwULFuDQoUOw2Wxinxw7dkwY5kuWLBEGKq+nta9l8ENORSBARmDb4XDgsccew8CBAzFy5EiYTCYR&#10;5q0+s8pfGalQXl4uamZwj/j5+WHOnDk4duwYHA4HdLr6Ft1+fn4wGo1ijiIjI+FyuWC1WlFZWYkt&#10;W7bg8OHDmDVrFoYOHQq3240vv/wSmzZtwt133y08wXl5eYiLi4PH4/HqZmO323H8+HH89a9/RUZG&#10;Bp555hmR1sZ9KhOBVRW8lwFELYDG1/zLa6DOn/y6CiBrkWqky3/LoKL6XLJDR/1uY/eQn5HXkVtu&#10;y7KUofk856tWrcLq1asRExODqVOniugaoH5NAOCmm27Crbfeiueee87rWvK9CQxp6QculwuFhYWw&#10;2Wzo3Lmz17PLtdKY9i6DBXKUg9wYgeAUed2GDRuwbNky3H333ejXr59In+d+LSgoQHR0NMrLy4WT&#10;w+FwICQkRMyX2hERuDTSgzWI+vXrhx9++MGrsDQ/R8Dz22+/xfTp09GnTx8888wziImJ8Ro7i+WT&#10;95OnaslCVWb7kvGy3JblmAzuq6TyCRUkkt+XHVjyc8kAS3N0P/Ue/E0g5rvvvsP06dPx5ZdfIiEh&#10;QdxDdWLIQDqfS9WlVf6npXOr15g0aRIA4L333gPQAIr4agIg/2b6JTvdLV26FN9//71I824sxYy8&#10;+fci9VqM9JBTIWVg2+l0eqXdc7x0rMnNB+gMVRvK+Pn54dtvv8XJkyfx+OOPQ6/Xo7CwENHR0V4d&#10;E2VielFNTQ3MZjOys7OxcOFCbNiwAXFxcbj//vtx6623ejU6YQHjhx9+GBaLBVu2bPFqynE5NshV&#10;ukpX6T+frth9wNBnGqtyQWY5TFEV0E0phaTL8RT6MvZ9XUNLgd25cydKS0sRFhaGb775BsnJyYiL&#10;i0NgYCAiIiJE0TjeKygoSIQzAxDh10wfsFqtwgPI7+Tk5AgPc2NRVLLHQ329OfOjBRTJ1w0ICEBp&#10;aSkyMjKQkZGByspKHD9+HDt37sRbb70llMGqqioUFhaKNtCVlZVCGUtOThbXNplMOH/+PNasWSPA&#10;IHYYi4+PF/my0dHRsFqt0Ol0sNvtuHjxIoqLiwU44HQ64XA4UF1djYSEBNhsNgwePBiDBg1CUFAQ&#10;Nm3ahLS0NPzlL38RhdroWaUCTGWYAlvde1rAm5YBq6UEaimWWkaMr3vIr1PBZjvf7du3Y9q0aXjn&#10;nXdEC21GcLA4bXZ2NpKSknzu+cbAIS0lrjFqbFzq9ajMye/JNae0lHIZJJWjhoD6fbd582a8//77&#10;6Nq1Kx544AHRgtlutwsjnuAQFTOmOTXHOyqPSQv8kpUnuQYIFSueAwCiEKjVakVYWBgOHDiAjIyM&#10;RoFeXp9e89OnT3ul+ng8Hq86N99++y1eeOEFsd8Zes99zxoeQUFBCAgIgNPphNlsRpcuXTB+/HjM&#10;nTsXc+fOxV133YXk5ORG58bjaejSxpbBVIiXLVuGwMBA9OjRAxERESKaiWvONJHGFHTZgKBC6+/v&#10;j9jYWEyZMkWEv3NfsWi1zWYThRwb439cQzUdk8Alo6+cTifWrVuH6upq3HDDDSKKRytVUVWWZYBD&#10;7crHzjLjxo3zah3NtFE5ykEGsauqqlBaWooDBw6INIp3330Xhw8fxn333YfBgwejuroaTqcTcXFx&#10;om5FYGCgKHZtNptFhEpYWJjYP0wRpoxmgXSt86nOpTxu+bUrIV/gD6+vGsy+Ptsc0pKlWu9p8UeC&#10;mDJoRgCWgNo333yDr776CqNHj8bw4cNhs9lEcXA+v8ViQf/+/bFx40akp6dj0KBBACDqjtDYk9Mz&#10;Cd4BECkoiYmJSEhIEG2oWe9B5lfUy9hMw2w2o7i4GBEREWLfs5af2WwW6fJBQUHo378/3G435syZ&#10;A71ej4yMDBE9pdfrERoaCp2uvoacHKWi0+ngcDiEoSsDB1rrS52B49fq7sp0z4KCAtjtdvTq1QsR&#10;EREoLy8XqREykA/Uy3+5hpjWXm2K96ufla+hRiXKP/ycnF6lpYOopAKwl6Mfy7/VsRYUFGDRokUY&#10;M2aM6I5JMO9KqTm8PT8/H/n5+Xjssce8bAVf35N/cz/zWtnZ2ejevbuopSk7a9Q10ALxfAHBvqgp&#10;fsc0H0bssqB9QEAATCaTcJgA8ALfq6ur4XA4RIQRr085KuszS5YswerVq7F48WKRfhQdHe2Vgkrd&#10;GYCYF75XWlqKqKgoTJ48GWlpaViwYAFeffVVfPbZZ7j//vvRqVMntG7dGnq9HrGxsYiMjBR1vGS+&#10;zz3pS5e5SlfpKv3foisGiNTICIYil5eXi3QiXwbrv5vBNEfwU8DY7XaEhYXhp59+gtFoxMWLF/Hq&#10;q69Cr9cjIiJChP/LyjWZKIUelZXs7Gy0atUKwcHBIgw8JCQELVu2RGJiImw2m+goIHv4tJD65s6R&#10;FthFAakWApQjFiwWi5dnsEuXLujSpYt4bq4fwSGn04mgoCDY7XZUV1eL1s2LFy9GTk4Ozp07h44d&#10;O+LVV18VUQ+M7gEalGoAwqiRjW9+hnMD1CuI9B5GRUVh9+7d+OKLL7yUCIPBIFKRWKhNLuYJwOse&#10;6r4gkCQbI00pB42tm7wOvpQWKthsRUpvTV5eHgwGgwAQOVdhYWGIjY1FRUXFJbVbtO6nKrWqMunr&#10;mdXraRGvIXvw5TFqPYv8XX7GFzi0d+9eZGZmYtu2bRg5ciTGjh0r3qupqfHquiBHz/BvuTPTbxkf&#10;iYqabLSwxo4czs2C8waDAXV1dUhJScFPP/2EjIwMn/f0eDzCKNPpdKJlKNNz5bbMfn71HYsAIDY2&#10;1utMUQklsEQwgjVFmH8+ZswYFBYWYsWKFdi6davIe5efS90zoaGhyMvLE/VWqqurMWbMGAQFBSEz&#10;MxOnTp3CiBEjEB8fL/gKnQZandLUPaHT6QTATjCI3ZYIvnMs8fHx4nWug+rVV4ngkny+2enF5XLh&#10;4MGDKCsrg81mwx133IH4+HivSKimDAhGYRCQpIEgj0euRUXQUTbkmYLLiEmj0Sja4drtdjzzzDOo&#10;qqrCq6++KtJ2aGxwfHKnKUZc2Gw2OJ1OsQ6cBxbClvkrwVTyIl5X9iBrreWVksw7ffFPmbR42OVQ&#10;c3QC+T2CkDznNOr4msdTX6B+1apVWLRoEW655RYMHz4cVVVVInqI8pWpWQ8//DA2bdqEpUuXonv3&#10;7ggNDRV8UI7kArzbrXNN5FpEfAYZsGQ9LK47a1LZ7XZx3gmgAA2pJAR1CF7edNNNCAgIwLJly7B8&#10;+XJMmjQJbdq0ESmVPKdMm+S9WSSVYHJTtHnzZlgsFq8C09zjLIjtdrtRUFCAxMRE3HzzzWJf+vv7&#10;e/FCu92O4OBghIaGinOoGraAbx3LF5DFz8kyXAUl5D3cHMNaS79QAZ6mzpgq39XzUVdXhxUrVsBq&#10;teKhhx6CTlcfWcX6N1eaQiTLfnXcfO3s2bNITExERkaGV80eWV77IgKgsp7QtWtXeDweUe5AS3eT&#10;gTaSFlDXFB9R31f/p5OBHULp+OWzyw4GOoqBeruDzmNel84u1twKDAzE2bNnMWfOHMycOVPwdgK1&#10;dMLwenKNG/Itj8fjVYdz6NCh6NmzJzZs2IA1a9bg5ZdfRnp6Ou68806ROcFoQgKv6l6+SlfpKv13&#10;UJMAkcz4tYxNKgsyo6K3TQ6RlnNrAe+uN/QOyMxdTgto6vlkoShfQy38yOfi81AZNplMMJlM+Pzz&#10;z/Hdd9/hk08+AQCcPHkSERER8Hjq297Ta8si06WlpSgqKhIdCEwmE4qLi9GhQwfccMMNoi5JYGAg&#10;bDYbioqKhBdcTktT51Se58sZv9Z7FKCyJ18WzDU1NV71bmg4yOkVnCsK9rq6OuzZswc1NTWYP38+&#10;NmzYgPDwcIwYMQKPP/64UGCpvJpMJuGZpIJCL4dO19BJiIZiQECAiAoioDRs2DCkpaVh1apV2L59&#10;u9e1OA62fib4paaUyJ4mzo86z6qipkZdqSSvj5YyJ1+XCq1MqiLz448/ora2Fk899RRGjhyJW2+9&#10;FWFhYUIRPnPmDMLCwlBSUoLw8PBLABn5uvK4eX/Oi/waPy8ri2pamHr+Saw7paZ58vuyseN2u4V3&#10;jWtP5Z6KFgA8/vjjsNlsGD58OJYsWSK84/I4yW/UCBU5mkdVbuR1kD276pzJayIrlQQ/OI8kRunQ&#10;6NLp6tvKT58+HUBDK2cabgDEPAAQyrLVakWLFi1gsVgQFBQk6vPQM3n27Fk4nU4kJSWJOgEyDyXw&#10;IEfNyZ183G43HnnkEfTq1QsPP/wwJk+ejJdffhlt27YVUQRy61vOWVxcnLgmz/TQoUPRr18/zJw5&#10;E88//zxuvfVWDB8+HAaDQaSict1lAJrzwT1IY6WoqAghISEiqpG8Ud5HTFdktB0BNirerANERZq1&#10;SWi0FhUVITIyEqdPn8Zzzz2HxMREpKeno6ysDMOGDUNSUpLgTTz7NTU1Ik2U6yXLOhoB8rlmcV/u&#10;R/k9XpP7jFEj3G88A3a7HRUVFZg/fz5SU1Px7rvvCqOcgJLMS7lPZB5us9lE6h6jlGhcyHudYDPn&#10;kzJUBkfVM6JSY3xIq45Qc0B4Vf77el++psxvZd6jkqwXqM/P98mv5Xm2Wq3CScJGCCtWrMD69etx&#10;8803Y9y4cQAaHCEEf4GGSLGYmBg8+uijmDdvHpYvX46HHnrIa0/JdYkYVcPOgzKQxDUjAMy5JtDD&#10;88WC5TJwTJI7DbILok6nE6n3N910Ezp37oxNmzbh7bffRmxsLG677TZ06dLFC0hkIwXqfTIoy7mk&#10;4aqCpTt27EBcXJxwPFksFiEbGLF97tw5fP7557jnnnuEbsK1Z2Syx+MRkZTUeeQULjW9TZV/Krjh&#10;C8iRea08Pt5X3ovy/lL3sPq31png88spodRbOdcyYE7dhyUE1q1bh40bN+Lvf/87/Pz8RNQVa6wR&#10;fCMPYRQa19MXOKCWK6D8INjM5gIzZ87EV199hUceecTLHuDntZpbyGvB6GnOwalTpzBy5Eg4HA5Y&#10;LBah/2k5NxpzTssAn7rG8tqor2v9L0dNy85Y8g5V/1Kfh/Mu71U2I/jqq6/Qq1cv9OzZEwBEVC6/&#10;L9fVlM+1zLc8Ho+QYwaDAXFxcfjTn/6EAQMG4LPPPsP69etx7NgxvP7660hMTERkZKSYc1kHksff&#10;FHB5la7SVfrPJ/+mEOGmGAERfiq2VVVVsFqtSExMFOGXgHf0hpYgVgVyU8AISVXq1PdkYSMDT3wt&#10;NDRUdIdZv349xo4dKwrJXXvttQLVZ7SLrCzSEJGfQe7gQ6Vo1qxZ2Lx5s2jR3KZNG6HMNeXBaep9&#10;ec60jOGmiEqoHKLNQttBQUGorKwU3cxoOB0+fBhr166FTqdDamoq/vznP6N9+/Zi7FxLdkaQ29Wy&#10;XTOfj+CQ7AXk38yh5rMlJiZi7Nix+Oc//4ns7GzExcV51YKgcivng6sAjyrgVFBAa17V13wpD1qv&#10;qymE6jXkGg78vNVqRUJCAt5++21UVFTg3nvvRUhICA4fPowTJ06ge/fuonNVYwqOx+MRbW5lBVMG&#10;Z7XOmZbRpmWc8fs01GRAQKfTISgoSLzP+8n5+gQHgHpF8Ny5c1ixYgUOHz6ML774QhQvVZ9RNjjV&#10;86E+p1aECZ/Hl/KodT0tgIz7iXNLY0ZOvTx79qxoUSsDnpwvtnmvqqqCzWZDTk4OHA4H3G63qHvC&#10;Me/fvx+JiYlekUFUEH2NgYomO+KZzWakpaXhwQcfxIoVK/D2229j5syZXh0VmRYjj59RMhwvO528&#10;+OKL2LdvH+bNm4esrCykp6djxIgROHLkCM6dO4ewsDCEh4dj37590Ol0IlImISEBcXFxSExMhNvt&#10;RmRkJMrKymA0GmG1WlFcXIyqqioB/Or1enzzzTcICwuD2+1G7969xd7hHJFvMEWY7xOgNxqNyMvL&#10;w4svvoikpCTMnDkTQH1ttNjYWAANqT6s38K51TIYue+1eC/3gfod1WCQU7RpPFVXV+PixYsigqdt&#10;27aXpNJqAb6y4e1yuXDgwAHodDpERkYKY5l7iUaDfJZ+i9Lvy3BQjT2tM/g/YWQ0Bmg1h/iMfn5+&#10;yMvLg9VqFfvq/PnzeO2113Dx4kU8/fTTSE9PF3vQbDYLEB9o6HoK1Ef8paSkwOl04quvvsKYMWOE&#10;oe7xNBTrZ32RurqGRg8OhwMulwtRUVFizbknCPYwYqCkpESkEBqNRhFFZLVaERoaKnQaGVSXI8mo&#10;B8THx+O+++5D586d8e233+Ltt99GTEwMUlJSMHr06Es6/FBesyssDVoV7OMe9Pf3F23qqTex3iBB&#10;jLlz5yI2NhZPPPGEiDqWnQqNrZ8vfUgLVJCpuXvkt5J8VnydBUYoMpKSwBTXKSAgQERNBQQEeNXJ&#10;2rx5M7744gsMHDgQbdu2hU7XELFcUVEh0pplYJB6FAFK8nz5eQFvh5fb7RbF1wn6+Pn54a9//Sts&#10;NhvMZjOOHTsGnU4nwMum5Jf8v9wYhbLMZDJdwkNUhw5fU6+pOs1+L9K6li9dUX5eOgiYXsbPBgQE&#10;4MiRI5g4caIA/qgrqN1/ta4t/zBtldcODAxEeHg4nnrqKQwaNAgfffQRJkyYIABw2fkhj+8qQHSV&#10;rtJ/D11xihkFdGlpqVBCCgsLsXfvXuHBkj0qMkgDXKpAApdX50AWCKoyoBUCLBt67CYTEhKCrVu3&#10;AqhvDQ00KHT0RMmoPa9RV1cn2kVSuMreYrvdDrPZjCNHjuD06dO48cYbMWDAACHMm6OANOczTXlB&#10;GiOG/NKzTS8zANGKE6g37PPy8pCZmYmlS5fC46nv4DB+/HjREYWtf1n0ld49RpnJgA1zpgsLC6HX&#10;6xEZGSm8UQSH/PwaOsTRYNbr9bBarSgrK0NtbS2cTicMBoP4kZUAteCfljKoClIAXqCSSk3NqQok&#10;+ALt+DmOlbVrzp07BwAYP348QkNDMWrUKDEHNTU1ooZASUmJMPq19j5/Hzp0CBaLReSV8/Na7at9&#10;zU9j/9NTLM8bFXg5jYWAiFbEVX5+PoKDg/Hmm2/i1KlTWLJkiWgPLt9X9s7KtQnkz2idAXl+VN7T&#10;mIGgjlfrs/S0y6BxXV0doqOjERISgp07d4pOUdyfHAtBCM6Lx1MfRWQymRAcHOxVfwcADh06JDz3&#10;al0deS7U17nmjCYymUwYP348SkpK8N133+HTTz/FE0884dWFhRF/DodDdFTSAhnNZjP69euHhIQE&#10;fPXVV/jb3/6GKVOmiBRAPz8/YXzceeedaNWqFfLz87F7927k5OSIfd+lSxd07twZycnJqKqqQkpK&#10;CvLz81FXV4d58+Zh6dKlSEhIQLdu3fDLL7/g7bffRlpaGlJSUtCrVy/Ex8ejsrISwcHBIo1GLvxu&#10;sVhQXl6O6dOn49prr8Wzzz4rxkiDGoCI+OQcUmGXeYI6t7IMU2WEvDZa/ESO+GKkWG1tLUpKSuDv&#10;74/i4mIkJCQIIIqKe3V1tTh7ch0cEuWL3NGK4+VYmirg+lsNZC3DV5aZ8mf+3dRc/UHrezqdTsgc&#10;g8GA6OhoMWfnzp3DjBkz0LJlS7z55puC57Emj16vF+AQr6fX6wWA1LVrV9xwww34/vvvsWnTJtxy&#10;yy0iWoIthQMDA4WDhbwwKChIpIZVV1fjzJkzOHToEKqqqhAVFYWoqCi43W6Eh4cjLCwMOTk5iIiI&#10;EAAwi2mzthj3HYFK6kw87wSn9Ho9unbtiq5du8LhcGDbtm3IysrCs88+C5fLhcrKShHNQb2P3d7C&#10;w8MRHx+PmJgYmEwm1NbWikYV27Ztw7Fjx3DbbbeJzmXyuhmNRqxcuRKbN2/GyJEjYbFYhFOS57Qx&#10;UiOntQx2VYZoyW/5c1eyd7WcTI1dl7yBUYnV1dXCAUO+bLVaUVtbi9OnTyMuLg6VlZXYs2cPPvnk&#10;EwwYMACPPvqo4BtM/VX5BaO35egh2QGlEudJjqrlHjt9+jSeeuopdOnSBS+88AKWLFmCrKwsr6gr&#10;6tVakdsy8Rnq6urgdDpRWlqK0NBQAWrJETT8Lc+nlgNJy9nzW8kX+Ngc/s954DmjXkOn7P79+xEe&#10;Ho7u3buLPU+ernUP9drApQ483pO6dXV1Nfr27YvWrVtjzZo1WLhwoeiWSJ29sTFcpat0lf7v0hUD&#10;RGTgVLLtdjuio6ORmpoqBIjsrZeVRDIuLUbXXEbUFHquhnTKwokKt06nw8cff4w77rhDGHtk0jRE&#10;ZabMZ6aAkwsh0hiS265GRUUhMTERL7zwAuLj40WodXPG2FwQqTHjpDGiMgjUKwkscOvxeFBRUSG6&#10;IKxevRqZmZkAgNmzZ+O1117DyZMnERcXJxRi2aA3Go1CCZGfT27JGRgYiLy8PKSkpAgwDqgvqmg2&#10;m4X3rKCgQHhlt27divLycuzfvx/Dhg3zMu4AiPQ21gBRx9rYHKpKhi8FQyatFAgtxcCXJ5MGAb2m&#10;O3fuRFFREc6ePYudO3ciPDxcKImZmZno2rWrqI9CxV4V3PLfERERCA0NRUhIiPA6yUCLSo158tTv&#10;ELyg0keAgYogC+zK8yQrxkwPqq6uxt/+9jfU1tZiwYIFiI6OBgDhRZbvpwK8vgASkrwfaOjLoHJj&#10;50RLcVfD1uV1kO8H1LeQPnbsmHhWevvlWksEmQMDAxEaGiq6WdlsNnFv1pHJy8vDsGHDhCFJz2Nj&#10;SmpZWZmYQ0b4VVZWwmKxYOLEiTh16hS+/PJLtGzZEkOGDBFnhilscqt6GpBUNvV6vUgfa9GiBSZP&#10;nozg4GDs2LEDBw8eFABoeXk50tPTRddBXp/72O12Y/fu3Vi7di2qq6uRnZ0t+FJkZCSio6MxZ84c&#10;0ZqX49mwYQOOHTuG5557Dg6HAxEREbj//vtRW1uLPn36wGq1CgOmuroan332GaqrqzFp0iQRPcFx&#10;8jnI52l8aJ1ddT/IKZbyvpDT/+T35PWR5YqcKse6MUajEWFhYeKssX6SHPFF47y8vBw6nQ4RERFi&#10;/gj+E+iQIznl+nfyc14pMKSO2ZdR5osH/Z7UFMivBRjwda4Pi3+6fLYAACAASURBVL0HBwejrq4O&#10;Bw4cwAcffIDrr78e48eP9+oIJqdIcV+o42SkxX333YczZ87g008/RevWrXHNNdcInYJF4eVac2fP&#10;nkVOTg62bduG9evXo7y8HGVlZTAYDIj4/9h77/Amr6Rt/JabZFnFlruxDQZsOhgwvQdIIIQSSkLC&#10;ppHspu4GXtIWQkiAkN0A6fuy+y4lCQRnqUnoJITmBQIYsAFTbAwG414kS5YsF+n7w78ZHz08kmXI&#10;vtf3y+e5Li5k6WnnPKfM3DNzT2goE9jSs0s5T5KSktCpUyckJCRAp9Nh6NChiIyMBAAXcIDGLq2Z&#10;tGbRXNFoNBg/fjzGjx8PoLGU9tWrV2G1WmEwGBAZGcn8JTabDTdv3kRmZiYOHz7MxSPatWuHyMhI&#10;TJ06FTExMejTpw/3j9VqhU6n47S4DRs2ICoqCm+//TacTienT4kpaO5EylEjvmtRJxW/l+oC0vHU&#10;0nErN5+8cWwA4ChC6n+KAqVjKMpLo9EgNDQUp06dwsqVK5GQkMBRbVVVVdi0aRPKy8tRXFwMlUqF&#10;yMhI5iijfTg4OBgDBw7Efffdd8ccka5dNLaJl87Pzw8mk4kdiL169cKzzz6LsLAwZGVlwWw2AwCP&#10;JdHJI15T2kd0LPFRUYQ1HS/aD+7AP086jfi3dI2/m/VJ7j1Kn0eqwxCwSroF6cipqal4/PHHATRR&#10;d4j7Jl1fbKfYF7R+iQ4I0tOIyoHSlmNiYvDYY4+hsLAQ+/btY0BKKu7Wy1ZplVb57YnfvU50UnCr&#10;qqq4GpPRaMTBgwd5gZcuWnKGuCiePABS8YSguwOP6Nq08Xz//fdQKpUYN24ce9KIA0TkvhAXddqc&#10;RGNABD/IwGhoaIDJZEJRURGTrBLBqMhD4k7+0wsxhaCLoepipRIAWL9+PdavX4+XX34Z48ePR0BA&#10;AIxGI6fMESklAI7ooY3P398f1dXVLsABgUO+vr6Ij4/HrVu38P333zMBbqdOnThCSK1WIzo6GgqF&#10;AgUFBdixYwdsNhsuXbrkwpEEgA0iAiXd8QPJeZu8ETkDpzmRi0YSP5NBTt7ATp06ISgoCJcuXeLx&#10;Q3MsIyMDjzzyCI+tqqoqFwVZquA6nU4kJCTckaIlGrXNcSh5AmBo/hAAAzRFhvn4+LjwjxFILPUa&#10;+vr64uLFi0hPT8e2bdsQGRmJ2tpaVFdXu5SIJkDJk/Lu7js5cWfwi7/LAX3ujAxK4RE9pIMGDcLK&#10;lSsxf/587h/iwXE6m7z4olDbjUajC68DlTRPTEx0eT76587AEEFb4u0iYuzY2Fi89dZbWLJkCT74&#10;4APEx8ejf//+qKysRHh4OACwUULXFLm9iD+noaGB/6cyvLm5uWhoaMDs2bNx/PhxnDx5EhaLBZMm&#10;TUJ9fT2OHj2K8vJy3HfffYiJiUFcXBzatWuHy5cvY9iwYXjggQeg1WoZ1CkqKkJCQgKuXr2KjIwM&#10;mEwmjhSKi4vDuXPnMHHiROzduxcnT56EzWbD0KFDMWLECNy+fRsXLlzA9evXERQUhKVLl2LZsmWw&#10;2+1Qq9UuaZBSjjBxf/IU/XK367RoiFO6oa+vL0JCQjhK6MqVK0hMTES7du0ANBG2FhUVITQ0FBaL&#10;BSEhIS48T7m5ucjJyeGoIREspz2IPssBzO7GVXPtlvtbzsgW7/2fFCkwLZXm1gviw6N0+fz8fCxY&#10;sACPP/44fve73wFo4iAj4lnANfXeZrPxc5BxV1VVhYSEBBgMBhw9ehR79+5F165deb5WV1fDYrHg&#10;0qVL2L17N7Kysvh919XVITExEfHx8Wjbti06deqE5ORk2Gw25OfnszFNIFFubi5KS0thNptx9uxZ&#10;pKWlwWw2o76+HikpKejZsydGjRqF7t27MxhBESViqglFstK4pCi10NBQDBo0yCX1iYhuAwICkJiY&#10;yNXagKY9gngYiTeJ0s0pWsbHxwc3btxARUUFOnbsyOc6nU6OmvNmvZca5fSd+P6la7s7/bGlIndP&#10;UUT9Vg7sJ31GoVBwWjk55NRqNVQqFW7fvo2DBw9i27ZtCAwMxKxZszBjxgyO4vriiy+wdu1aBhHr&#10;6uoQHh6OmpoaBp0BoLKyEiaTCWPGjOHUPnfgGj0jpVHW19cjNTUVZ86cQb9+/TB37lzeN0pLSzFr&#10;1iwATZx5TqeTU6Vov5Teh8BAAqAcDgdCQkJ4jnkqwU4i1X3c6WFy69+9gkPeCDmYaRxQKumePXtQ&#10;VlaGlJQUF/oFsVBGcwTf9EzUr2IUN+nHIpG8VqvFE088gczMTBQWFqKmpsatfSLuIa3SKq3y25R7&#10;jiCi0sRiefHg4GB07tyZc5kpfYkWf9ELLxK83e0CC8h7BQH3HD50TF1dHTZu3Ih3332XU8XIG0je&#10;cTJuyfAFwBW+KO+f8ocJ/CHFSkyDojaKRLD3ChC5iyCQU8zdnU8btEhQXVdXB7PZjL/85S/Iy8vD&#10;X/7yF1Zg7XY7oqOjYTQaERsby31FkVnUVhoLcpEOvr6+uHXrFt577z1UV1ejf//+0Ov1WLBgAT75&#10;5BPExsYCaIoiqaurw+eff45Lly4hJCQE5eXlOHr0KEaOHOniIQHAqT7SXG2xP90ZLdJj5BQHuXPE&#10;390pHmKfA01jl9IJ6uvrkZiYiJycHPz000+Iiori78+ePQuHw4Hx48czgKdWq2UjiMT3CoCrzdDY&#10;FFO97iblQ3osjRsycm/evImgoCAuo15TU8P8KXq93oXgsq6uDgUFBRgyZAji4uLY60zVNKRpadK2&#10;yQF/opDnTTxGLirMnYLozitJQtcWuQGcTifMZjOSk5M57bSmpgaFhYU4dOgQpkyZgpCQEAaHyLAn&#10;cCgoKAhhYWH8Pa1BFouFUzGJy0ckwpSObaezseIXrTcimSjx+yQmJmLp0qVYvHgxXn/9dfTs2RNj&#10;x45lL7JGo3FpLymzlApFfErE41NVVYVHH30U27dvR0VFBSoqKqBSqaBSqdibvGjRIlRWVuLGjRv4&#10;5JNPMGPGDJw7dw6XL19mgH7Lli2wWCxwOp0wmUw4fvw4Fi9ejD//+c8oKytDYGAgp5qSMZ6eno4h&#10;Q4Zgz549CAoKwu7du5Geng6VSoXi4mKOyjhy5Ai+++47TJw40SWSRuRKIxCG5pcYEeSO6F06BglA&#10;pc9yUQNi1BKBdwAQGRnJ0Rz/+te/sHPnTk5HbWhogF6vR35+PgwGA6d3k4ed3nthYSH8/f1dOM4o&#10;Go0APVHcrY2exN288Mab/2sY4N6Ku7aJ709u/tDYojn03nvvoVu3bgwOUToXzUWgqUIYrTPU1/Q9&#10;6T8ajQZTpkxBVVUV1q1bhzFjxiAsLAyZmZnYvn07srOzUVtbi4iICIwcORJ9+/bl9KABAwbg8uXL&#10;6NSpE2w2Gxfa8Pf3h06nY92luLgYgwcPZpCHxve5c+dw7Ngx/PLLL9i1axf+9a9/ISoqCn369EH/&#10;/v3RvXt35uVSKpUcsUORB9QnIp9gbW0tbDYbn0POJxrH5JAQ0x7F96PT6Tgy0W63IygoCFu2bMHt&#10;27fx5z//2WV9tVgs8PHxueM6UpEDhjw5IN2t+eLfd6OnuruWuM9I9QsCUUh/IqBAq9UiJycHBw8e&#10;xMGDB9HQ0ICkpCQ8/fTTGDFiBLeZgMnS0lL4+vpi4sSJGD16NEfxEPhiMplw7do1bNiwAdXV1QDA&#10;VazEPiRHiNgGKkBy/PhxHD9+HPPnz0dCQgI7AquqqpCfn4+uXbuiqqrKRT8m/is5ME58B/SOKioq&#10;oFarOYKsOf40KYjhCSC8W2kpgC4FwAjokephu3btwtSpUwG4VksWCxJIry/nvJJro1hUiHQQ2ufC&#10;w8NRXV3tEgUovX6rtEqr/L8h9wwQ0SZCSLRarYbZbMbp06e5uoZIkCmNIhCrGNDvLfHeiJuq3Hm0&#10;wYihquI9CgoKEBAQgC5durDSQfm3BPLU1NSwIkLKkejhEMsFEzJP9yIQyWAwMOksGXii4u5OmuuH&#10;5jYIb8739/fnqhZkzJ89exYnTpzA7du3sWLFCua+sVqtaGhoQHBwMAoLC1FSUsIpQZQWQeSaZMAR&#10;eEggIUXGbN26FdXV1UhNTWUDODc3F7///e+Zg8VgMDCp4o8//oiePXuywnT69GkkJCQgIiICgYGB&#10;Lrw3fn5+d0QDuGu/uzHnyfhr7npSkUZ70DF1dXVQq9WwWCzYsGEDMjIymIOFwot9fX3xww8/sOeM&#10;FKPKykoXngu55yCFXk7plUt/kDNi5doiPV5sl5heSM9LEVIioEtzLTIyktMXKf3JbDa7VKcR7+Pp&#10;/tLndKeg0bkikbCcSHnMRG+ceA1qJ31HXD9msxmlpaUIDw9HQkIC6urqGPySXosqh6lUKo5gJEU9&#10;LS0NiYmJCAgIYLBNBNql707aBhLRA08AUHx8PB5//HH89NNPKCkpwfvvv48tW7Zg6tSpGD58OIKC&#10;glippFLsxFXkdDamsdEaQBw+ISEhyMnJwa5du2CxWBgo27RpE06ePIklS5YgODgY77zzDnJycrBg&#10;wQJ8/vnnOHLkCMaOHYvCwkJUVlaiuroabdu2RUVFBb7//nv4+/sjISEBEyZMwD//+U/Ex8ejS5cu&#10;+Pnnn1FRUQGns6lyU2JiImpra9GzZ08cPHgQ77zzDlQqFRYuXIhjx45h4sSJ/P7IMKU+IkBIJOuW&#10;I3aXArQix5UIbrpbR6RcUjTG4uLioNVqkZSUxBGSVJqa9hyqdkfExCaTicH3qKgoaDQalJeXu1Rn&#10;o2ekaDxpGpz4jN540Ztz0EjXQxGY/t80ODzpCJ6E9vaAgAAsW7YMer0e8+fP58gsp9PJYExVVRXU&#10;ajW0Wi07NsSoQoVCwc4iMsweeughXLt2DefPn8e7776LgoICmM1mtG3bFuPGjcNLL73E0RNihNi3&#10;336LtWvXIjY2ltfX8vJyOJ1O9O/fH2VlZQzCbty4kSPSCIDt1q0bkpOTMXPmTBQXF+PSpUs4efIk&#10;Dh06hO3btyMuLg4dO3bEc889h9jYWKjV6jsiWqlSIH2muS+KuAfT3CTHGQCXQhgEiNBvSqUSN2/e&#10;RJs2bTBmzBgm8g8JCUFQUJBX+o103wVcx6S4L8rNgf9ElITcfutOb1CpVLDb7aipqYHRaMSOHTtw&#10;4MABWK1WtGvXDtOmTePqkfQuCOQhonRK4x44cCAGDRrEbaP71dTUMOggvk+xH0T9Wdx3VCoVdu7c&#10;ibVr12LBggVITEzkCDaVSoXMzEyEhoaiXbt2LmAekWNLuQTlQFp6z7du3eLzCSByB+bJrUfuxorc&#10;vaVOF0/i6VhPzgOFQsGReDS3lEoljhw5Ao1Gg3HjxnE/Aq7OPNH5INc+cT+i9yWKCK5VVVVBoVBA&#10;q9WyE6miogJnzpxBcnJys+1vlVZpld+m3HMVM1oYKX3B4XBAq9UiPj6eeWTE64gbrkjc6s4Q9eb+&#10;0gVSXPClRJxiekRDQwNSU1MRExPD1T3MZjPzglitVi5zT1E1BACVl5ejoaEBBoOBN1UxlN9ut8Nu&#10;t8NkMqG0tJQ36cDAQM6vl/LnuGufJ5HjcBKNdW+UYfL60bNfuXIFP//8Mw4cOIAdO3YgIiICFouF&#10;jXw/Pz/06NED33//PbZt24Y//OEPXLGsuLgYaWlpKCgogEKhQP/+/dGrVy8m3CQPksViwZ49e/D7&#10;3/+en0Ov12Px4sVIT0/nkrdt27ZFeXk5MjMzUVRUxBxJCoUC33//Pb777jvMnDkT06dPR2RkJKdo&#10;AHeW1yaRegnl+sudUiH929sqQKRk0b3EaCcArID37NkTFRUViIuLw8CBAzld8ezZs/jd737nkrpH&#10;aUDSZxOfQywDKyoKLTXOPHn4xLBn8nDSMeRlpPfgdDpZGaVyxd26dUN5eTl72MkzLZfyIxdR5Ol5&#10;5SKsxH4Qc/mlirtUMRb7QOQ/EMmCySAk73mbNm1w6dIlaDQaBAYGIikpyYXMnowmImcPCwvjiKP6&#10;+npUV1cjODgYhw4dQr9+/fjZAFc+B/F7UQgsoeeiNAN6X8RfMX78eOYHWrt2LbKzs/HBBx/g448/&#10;Rv/+/TF27FgkJycjNDSUPZ4U4UXExzTfKisrkZeXh6ioKDidTkRERMBoNOKXX36BXq9HTEwMevbs&#10;icjISNjtdjidTtTU1ODixYvo0KEDFi1ahIyMDMydOxft2rVDdXU17HY7pkyZgtu3b8PPzw9jxozB&#10;unXrkJiYiNdeew0ZGRm4dOkSgoODERYWBofDgfLycuZIczgc6NOnD8LCwlyqgVG0ISnn4ruUjgvq&#10;N6nxJB1f4hyXmzfi2iK+Q/LqUoRmZGQkVq1axRxlUmBKOg/E9Y5SSQgor6qq4mii2tpa2ejKexG5&#10;vUbOWfO/LXLruTt9Qe5cmpv5+fm4fPkyVq5cyamv1Ifk9NHpdByJq9frGURyOBzMneV0OjnlurCw&#10;EOnp6di+fTtCQ0Nx69Yt9O3bF4888gj69+/PKUViGr+/vz8CAwOxe/duPPTQQ5wOpNVqUVFRgUuX&#10;LkGtVkOn06FNmzZYvnw5iouLERgYyBEBxG1kNpthMBg42nPq1KmoqqrCyZMnsXfvXpw+fRqnTp1C&#10;586dMXr0aAwfPhwRERFMki46uWhvozFMQmu9yAUppqIRSS8AriZLa1VOTg4uXryI0aNHM3cRzVcR&#10;hPAkchFC0nfs7v27A43uRaR7THMAEUWlnzx5EqmpqVAqlXjuuecwcOBAl7FBnHS0jlFEq8FgQHBw&#10;MAwGA3r37s3V0EgHJkdDeXk5c04C4L3ZHQhBz5ufn4/169dj2LBh6Nu3L6e/0/W3b9+O2NhYngdi&#10;hUlpiXo53YScEQqFAuXl5fw+SQ9w5yyi/8V/9J07h9i9iKcx5M6pRY4kAMzZ6Ovri61bt2LYsGEA&#10;wJULtVotzw2aA9J7SO9L9hjpqKKjnJ6B0mNp7qpUKuj1epSXl6Nnz57Npui2Squ0ym9XvOYgkh5H&#10;f5MSBIBTyoDGks9i2DXltWs0GuTn52P37t2Ijo6GWq3G6NGjkZaWht27d0OtVsNqteKBBx5Abm4u&#10;jh49yiHxjz/+OFJTU1FdXQ2lUomHHnoIWq0WWVlZePrpp9lYe+2115Cfn4+QkBC88847+Pjjj3H2&#10;7FkkJSUhNjYWjz76KJKSkrB+/Xrs2rULQGOe9PPPP4+dO3di7969CAsLQ3x8PFasWAGtVuuS9/33&#10;v/8dW7ZsQXl5OSvZtJFRXjQp6FarFQDY60URU1qt1iX/19v+l9sE6XupwkseMIpMoHchTZMjokEy&#10;MK5fv47Tp09j4cKFHBlAOf+UrjR27Fhs3LgRR44cwezZsxEQEICFCxfi+PHjmDZtGvr06YNjx45h&#10;9erVKCkpQXJyMqZPn47u3bsDAE6dOgW9Xo+HH36YNztK5UtJSeFNlfg4evTogatXr+Knn35CXFwc&#10;nE4nSkpKUF5eDqPRyGkipEAQh4Inr5G4eYtefxLqP6lyIVXq6HxRGRWVHqrOIipzgYGBXEGOqhVV&#10;VVVhxowZGDhwID755BO8/vrr7F2qqalBz549OUJKGmIt9+xOp5MjBVo6nkjkAAh33nhPgKT4vfiu&#10;fH19ERcXh2effRZvvvkmFi5ciOjoaFb+5Qw8KdjjCSAW7y/3zt2FoJNI0yMpikYMlRfJH8V7+/j4&#10;IDw8HKdPn8bw4cPZsBHT0cTnoeo+RAxPYfgmk4kNSUozIA+sSEIptlHkGqC/CdSheUXzmZ6bDLOn&#10;nnoKZrMZL774Iv7yl7/g9u3bWLBgAaKiopCcnIx58+bBz88PV69exapVq3Ds2DF0794d/fr1w5w5&#10;c+Dv7w+tVsvGQkVFBVcfHDhwIM6dO4dVq1ZBq9Uy/9lrr70Gm82GhIQE7NmzB2lpafzctEa2b98e&#10;t27dYgNDrVajrq4Ohw8f5jXAaDSisrISbdq0QUNDA/Ly8jB48GAcPHgQWVlZ6NKlCwwGA4xGI3x9&#10;fV3KcNN4IONIfO8+Pj4ufF80VmiNEXkkxGOoUh0BB2JKoFj9jshiASAtLQ3r16/H4MGD7+AOkoKU&#10;YgEIKWeIWERBTJWmNUFMmXYX0SMaCNQf0mcgkdMRxPEnFW9AJXFOS+eq3LokXQvE/hGPpecmgIL+&#10;FrnSxGdZs2YN2rdvz1XCaO7ROQSEiOdQVCvQGM1BKeX19fX44YcfkJqaivPnzyM+Ph4pKSkYNWoU&#10;Bg0axIY+AZm0thAYRTrEfffdh86dO8PHp7FSYGRkJAYMGMD3b2howObNm3Hx4kV07tyZo3lp3FOK&#10;Mo0Ru90OrVaLMWPGYODAgTAajThw4ABOnTqFFStWYOXKlRg+fDgefPBB9OnT5w7wngALkQid5ij1&#10;M92LnoGitAEw1w5dd8WKFaipqcHLL7/MUcgKhYKjKgl0cCfugABx/ZeLMqZxSwCh3HXkxp649orH&#10;u9s/af8jAID+B5rAx8rKSrzyyivw9/fH+PHjMXPmTE7bE4uAAOB5TdUqST8tLy8HABfeNkprVygU&#10;qKysZCCKnJ0EFtB9CIQUU/4tFguWLVuGqKgozJ4922Xu+Pr6Ijs7GxcuXMCqVau4PwmMEOevnO5B&#10;n0XQm5wl0vcot9+La4s7h5JUZ3OnP0h1RPG9ivcU11D6nuat+LsYMUwFB2hfP3r0KPLy8vD222+7&#10;RPmK0UPScSs+n/S56HhRJxDbotVqmT/Wz88PeXl5MJlMbKuI9xCv3co/1Cqt8tuXXyXFjJQMkTSu&#10;srKSc8mBxkWavE3Lli3Dli1b0KFDB1ZUV69ejcLCQnTp0gVxcXGoqanBZ599Bo1Gg4cffhgxMTFI&#10;TU3F/v37odVq4evri7S0NAZtJk2ahKCgICxcuBAXL17EhAkT8M033+Czzz7DpUuXYLVaUVJSwmVh&#10;J0yYgC+++ALdunVD9+7dsWbNGtTU1KCoqAharRYvvPACTCYTL8RarZY3xSNHjiA/Px/33XcfunTp&#10;whuNaDSQokRVzbRarUuFHKVSCbVa/at5pNx5RkQAjzZ7IoSk8qgUUaFWq7F7926sWrUKzzzzDCZM&#10;mMBto42FDBx/f3/07NkTR44cQXFxMdavX4/y8nJ8++23iImJgY+PD0aMGIH6+npYrVZs27YNf/3r&#10;X+F0Ohk0S05OdikTLSpOIoCg0Whgt9uRlZWFsLAw3LhxAwqFAlFRUYiKisL999+PkJAQl7Y6nU4X&#10;gKElfenJGyQVOc+QVERyT4vFwqkHpPjU19dj+/bt2LhxI77++mvEx8ejtLQUQONYKS0thd1uZ6JO&#10;AmLFMvL0LC31iDXXP3IKrvR3b75zJw5HY/WoRx55BIWFhViyZAkGDRqEJ554Qjb9q6XtkwuvljMo&#10;6Xtpf4gVRoCmSmA0b8T0EbqGeL82bdogJycHALhyFq2VJGLqhshnQuN548aNrMjR+BY991KRWxPc&#10;vWdas8XfxQqAK1asgEqlwrlz57B582acO3cODz/8MDp06ID09HQuU3/x4kVcuHAB7du3x9SpU9Gu&#10;XSPhdFBQEIKDg5Gfn4+IiAgsW7YMa9euxcGDB1FYWIj/+q//wsiRI7Fr1y6cP38eN2/exP79+/Hg&#10;gw/iqaeewtdff426ujpMmjQJISEheOaZZ+BwOKDT6TBt2jTo9XrMmDEDVVVVKCkpwfTp07Fnzx6c&#10;O3cOAwYMQEBAAEaNGsUedL1ej2effdar6E1pf8qJ2G/SdDEAnBJIPExAU8QmGWH0WaPR4Mcff8RX&#10;X32FiRMnYvLkyc3OT7kUNndj0Zv2SEWOI1AuAq858WYsujvP0zWaa4ucIQfAZT8jIQOXgAGnszHC&#10;68qVK/jll1+wfv16BvYAMM+dWq2+g4uH/iddgADvtLQ0fPXVV8jMzERMTAwWLFiAQYMGoV27dgAa&#10;xwatE7Q/0DpI6R+3b99GZmYmR+7t2LEDO3fuxPTp03H27Flcu3YNy5YtQ2hoKKKiophTUdQDRLBc&#10;jlMrICAAOp0OTz31FJ566ilcuXIFu3btwu7du7Fr1y4kJCSga9euGD9+PLp06YLIyEjmyxOvQVER&#10;ZCRTqXXav+g7AAxI+Pn54ejRo8jJycFTTz3FoBxF9onl7Zsbf+7Gv6cx6A6UdAc4ieeJ1/ZmnpWX&#10;lyM0NBS1tbUMDhGQZ7PZsGrVKuj1erz66qvo0qULAHAVSzLgKRL/8uXL2LRpE/79738zH1RMTAwy&#10;MjLYqUBjSaVSMVgXFhbGfFNms5nHvdSpQ0UJiJj6vffeg7+/P5YuXcr7k0qlQn19PUpKSnDz5k30&#10;6NGDo06lAK70Pcj1l1qtht1uR21tLa5cuYKIiAiet96uI/eqY7dEpGOEon6IS4qibykSiPQ3lUqF&#10;GzduYM2aNXjjjTdcHAktuScgvzbKgW9Op9OlIqbVakVubi7zCYocRFLHV6u0Sqv89qVZgMgbA7K6&#10;upr5Ech4Ki0t5eo2ANhb6evrixs3biAlJQWLFi3Ca6+9hk8//RS3bt1iRaWmpgYGgwEqlYoreTid&#10;jaHZVOXC6XRy+hFV3yAFatiwYXjuuedw6dIlHDp0CDabDVOnTsW8efPw2muvIS8vDytXrkRDQwPm&#10;zZuHw4cPo2fPngygWK1WLF26FJMnT+ZnIK4Hf39/9O7dG9nZ2fj973+P3r17c1/U19dzO2nhJ4VI&#10;jPaw2Wzchl9rsXWnmIiGKEUTkZJF+f7EA3DgwAF88cUXmDBhAqZOnQqFointgVKbSFHw9fXFsGHD&#10;sHXrVqxYsQLl5eV47733EBsbC7PZzGHONpsNOp0Os2bNwujRo2EymVBTUwO9Xs8kxp5EjNwSyT9J&#10;2ZgxYwb69u3LniuFQuHitfGm38TPUs9Lc4qkaDRJfwPAvFMEqun1evj6+rKxn5aWBgCYNGkSunTp&#10;goyMDJw6dQojR47kdthsNuaBIcARaAJn70XkxkxzoExLALTmhCJE6uvr8eyzz2LPnj345ptv0Llz&#10;Z/Tr1++e29dSkSpl9F5F7jICVaRRBlLlyel0YuTIkfjo4OtwbwAAIABJREFUo4/4GrRGEjcZjVmK&#10;tiFeE71ez+/+xIkTeOyxx5h81mQycboqlUCX83K6a58oUi4lGtMUMUgAf58+fRAVFYXi4mIsX74c&#10;Fy5c4Pb4+fkhJiYGVVVVWL16NR5++GGsXr0aN27cYJLrr776CidOnEBhYSFmz56NZ555xqXcbpcu&#10;XXitoWfw8/PDoEGDWGEFgEcffRQNDQ3Q6XR47rnnXMYOnUu8LVT+XafTYebMmWzEP/bYY2wIuVOi&#10;qU+aA4XdeZ1JxGpAVqvVBXyrqamB2Wzm6lcrV65Eeno6XnnlFeZak6YSSO/hLgVAuh41BxpJr/tr&#10;GlVyxuDdGHfiNZozwpsz5uk7MtgUCgWn51AUBukua9asweDBg7liHO0tIrgk5QchgEShaIp4+eCD&#10;D/DDDz8gOjoar7/+OgYMGIDo6GiX69DYoOga0j1If9BoNGjbti1CQ0NhNptRW1uL1NRUZGdnY//+&#10;/Rg2bBjy8/ORmpqKF154AZWVlVCr1bxekFC7aS0isIC+I32K9JlOnTqhU6dOeOKJJ5CRkYEjR47g&#10;woULyMjIgEqlQufOnXHfffehb9++vEcTEEGVskg3FNONq6urodfrObpRqVQiOzsbq1evht1ux8yZ&#10;M/lYsY+pf5rTnzyNM+l49wRWuPtbGkHnzhB39xtF9BCQTNHyJFeuXMGsWbMYHCK9QXyXNpsNRqMR&#10;e/bswaZNm6DX69GrVy+0a9cOOTk5ePDBBxEdHQ29Xs86n8j9QzyhFAVHQCm9Q3JoUp9rtVpcvXoV&#10;N27cwPLlyxEUFMQpgARuxcTEYP78+RgzZgynVor7i5i+5g7cpj6iamxFRUXo3bs3P5unCHGpiO/X&#10;0xroSTytYXJjR6FoqkwpUh2QLkFUFkFBQaisrMSGDRswbNgwpKSksC0jrXLqrTS3TsoBrA6HA8HB&#10;wZw1IG373fZbq7RKq/z/U+45gghwJZ5saGjgEqsOhwM1NTUAwJ5zAAgODoavry86duzIRMbBwcEI&#10;CQlh0IBylaurq9GjRw+0b98eer0ehw8fxqBBg5Cbm8vlZ2lDra6uRkVFBbp37w6NRoPS0lLExcWh&#10;sLAQN2/eRGVlJbRaLW7duoWwsDDU1NTg9u3buHbtGnJzczndR6vVIiUlBbNmzeIFUSSlHD16NNas&#10;WYPo6GgXLgiKGhKjbkQSazIWgoOD71jA/1MilkOniCax3LxGo4HZbMaePXvw97//HS+//DIeeeQR&#10;9nqQJ4OUMgKIfHx80K1bN8TGxiI9PR3jxo1Dhw4duI0E9pFnSafTIS4uDkFBQawEkfIr3cRETzwp&#10;ThaLBSUlJbBYLAgNDYVCoUCHDh0wderUOzhE6FoUau1JmjOY5DZ+d15tuXPJe0v9Qc9VW1uLqqoq&#10;fPvtt8jLy0NxcTFGjRqFJ598EhMnTkRcXBynBV2/fh1RUVEwm81MXiyNlpLe21sRlVcpQEa/y7Xx&#10;1xy3pHhqNBrMmDEDZrMZGzduRJ8+fVyeRfpc3khzKXJyBrb43qVpfGIKBSm69FnsP+q3AQMGcElp&#10;0WtLxP00JihNpayszGUebN26FdevX8fQoUP5eajKmbRPpCL33uQAUHH9pjbS/cWCAsHBwYiJicGc&#10;OXPw8ssvQ6FQcMRTRUUFr2vnz59Hx44dERsbCz8/PxiNRvj7++Ps2bNYsmQJVq1a5WKIFhcXM4ku&#10;gTgE4Oh0Oh77YuUbikwgw9dms3H1O4VCwWByYGAgp7qIhj+R4nor7oAisY/l3j+tSU6nk9tWVVXF&#10;ICCtgy+99BIA4L333kPbtm153ZCb297MR7kxL7fWufM2iwCK2B7Ac1qZVNzN3ZasUZ4Anpa8Q3cG&#10;HfF0iX1B+8a5c+dQUlKCDz/8kKO8gKYy09Q/0kgZSgOjSKS//vWv+PnnnzF8+HD8+c9/dokoI545&#10;SkO22+1cvICIfCm1NSAggLnM0tLSkJycjJSUFJw/fx5t2rSBUqlEVFQUDAYD/Pz8cO7cObz44osu&#10;e4VIVk7vQppKKP4tOonCw8MxZswYjBw5EnV1dfj+++/xyy+/4OTJkzh8+DACAwMRFhaG7t27o1ev&#10;XoiJiUFUVBTi4uK436jNNAesVivzztntdixfvhxXr17Fyy+/zOscpaeR7iGt+uTNO/e0TkoBqOaM&#10;YblxJ/ddc89HhUGoghvpLA6HA1evXkVJSQnuv/9+Lg5CqYoAuEoZ7R+5ubkIDAzEm2++iREjRvAa&#10;R8UOpLoQgXbV1dUwm83w8fHhPUp06FIULa23SqUS//znP/H8888jKSmJ1ylKI7TZbEhPT0dBQQF6&#10;9erFqcw0V0QQyhNoQzonVW9UKBRsH1DqrjfzX/p+5YApT+dKn8nd73IAPs07qs7q6+vL1ZIpIs7p&#10;dGLr1q2w2+145plnuN2UjueNyK2Hou7jDqSk+9P3iYmJvN9Siqs750ertEqr/LblngEiMZddVEIj&#10;IyNdcqRJ6fH390fXrl1x4MABfP3117h06RLeeOMNrFu3DgAQExOD5ORklJSUoK6uDsHBwcxVERUV&#10;hY4dO2LOnDnYv38/9u/fD7VajX379qGkpAR6vR43b97EN998g6KiIlRWVmLGjBk4duwYzp07h5de&#10;egkOhwPdu3fHjRs34OPjg48//hhWqxW1tbXo2LEjg0wmkwkbNmzAm2++yRsU5YtXVFRwtS+xchlt&#10;1qLBR5uhVMRonF9D3IEWFCFECi1VzBJT/vbv34///u//xsKFC3H//fezd0aMmhCF2hoQEIDg4GDY&#10;bDZ07dqV+4jOJV4NlUrFfWEwGJiPSmp8y4mfnx9CQkLwySefsHJsMpkQExODKVOmQK1Ww2QyMR+B&#10;qDj8GtFZcoaVaFx72jQVCteKfaQkAEBYWBjKysqwaNEi/Pzzzzhx4gR++eUXHDx4EOHh4diyZQsr&#10;xT/88AOSkpJY2aPnEgGw/xTQ6O66omLnzlvlrUJBaQU0frp3745t27bdAe7IvYNfS9yBgaQouwMH&#10;xXPlFFwiVL9+/TqnCNJ5FImkUDR62q1WK4qLi+Hn54fKykpORRw+fDhz+gBN4f5EFCu9p/RvcbxK&#10;jxE5WkhpFb27xMdjsViYQyU5ORn9+vVDRkYGysrKEBUVxeuKyWTCJ598gmHDhmHMmDHQaDQICQnB&#10;9evXMWXKFOh0Oqxfvx5PPPEEA9YGg4HvWVtbC6PRyF5MMXqIooUIQBbXTx8fHw6VJ7CYAGh6j+Ja&#10;K4Ld0vcq7SN34JA3QnOW3hdVsKJ3efToUXz99dfo0KEDZs+ejYiICE5lFrknPF1fGv0AyJOzuzv/&#10;XgDY5kRuLZCCUc2dLwWu3QE97kTsH2/b5evri8rKSixdupTJ26nQhEqlYh5EMqBEcEhMkQ4MDMSH&#10;H36Ir776CjNnzsSSJUuYk85sNkOhaCx3T3xUFEVDY5MiN8R5WlFRwWXuAaBt27YYNmwYxo8fjwMH&#10;DqC+vh5jxozBiRMnXJxuIkggkt06nXemzJLOQscTVxkdAzTuzY8++ihmzpyJsrIynD9/HhkZGcjJ&#10;ycHp06exa9cuTmHq1asX+vfvjw4dOiA5OfmOFFudTofbt2/jb3/7G44dO4Y//elPXMWTnE4ix5P0&#10;Od2JJ+ePKO7AnV8jQle6P4hjkYBC+myxWFBdXQ2DwYBdu3ZxGmFDQwNzoInnU0SWxWJBZWUl/Pz8&#10;0KtXL+j1epcKsk6nk7lmaA0VS9mrVCp2ZpJ+R+eJXE/+/v44ffo0Ll68iOXLlzMnkU6n43Q5u92O&#10;LVu24KGHHuKxR3OE+oH0oub6VyxUUV1djc6dO/PzyvEwenoP0nfSEpF7d3K/S69LaXdUhAJo0imI&#10;e+4Pf/gDdDodPvvsM+73lkRHyT2jp+cT9QAC/YjX0t/fH2VlZZziSuCgtM2/ln7dKq3SKv/3yj2n&#10;mEm9icQZExoaypWoSFEKDAxEXV0dhgwZgqysLFy6dAlPPfUUpk+fjoCAAOzcuRM//PADbt68iZiY&#10;GDz++OPYvHkzUlNTERYWhokTJzLRcVRUFFJSUmCxWHDx4kU4nY0pZwQeFRQU4Nlnn8W0adPQtWtX&#10;jtgIDg6G1WrF8uXLMX/+fFRWVjJfRZs2bbi8MpVXlZam12q1SE9PR2hoKEpLS9G+fXsGiRwOB0fc&#10;iAALGQiih8hqtTYb3eKtyBnoomdQJI0EmvhLCgoKkJaWhk8//RTLly/H4MGDmaxQrHJDmwtFQtHG&#10;cPnyZVy+fBkWiwU7d+7EuHHjGPhSKpUICgriDZ6UawoLJ+OZnlvqoSYFmwy7LVu2QKvVcpTAjBkz&#10;MHjwYE5XAwCj0chto7RHbxQ8d2CPu03WnYEip3SIHk+Ho7FUsY+PD4qKirB582b89NNP6Nu3L954&#10;4w2uXLVkyRKUlZUhOjoaSqUSGRkZmDp1KnQ6HY81qhonBWjuVvFx52lqTsGVU5jkznEnpICKFWmK&#10;i4s5ksYd6OSt8tQcB5E335NIPZBkVMn1v3jPTp06ISsrC4mJiXc8Gxlo/v7+UCqV0Gq1PEYA4MKF&#10;Cxg2bJhLqiXdx1OKIT2Tp1Qj+l/8LILCtJ7V1dUhKCiI5xlxRhHHEM3rwMBAdOrUiclx//73vzPA&#10;ZDQa0a1bNzgcDhw9ehQqlQr9+/dHXFwcpyJTJJnBYADQGEUUFRWF+vp6BlUIACavNa1pRLBL/UEG&#10;NhncTmcj3wKtuXLktHLSXBSBFOyQA9OJsyMgIICNqPr6eixfvhy3bt3CuHHjMGHCBDYQVSoVgoKC&#10;7gDR5caWp3kgXVflAEK5torz4NfkILobkQOWmpuncu/E0xopGsO0vvr7+yM9PR0+Pj547LHHmH9F&#10;dAYReENpkgAY1FEoGosTzJ8/H5s3b8aUKVOwZMkSAI3Grc1mg1arZaJaete0f5EOQeOcwByFQoHg&#10;4GAMHz4cp06dws2bNzFs2DBMmzYNADBu3DiOQtq9ezcef/xxdrCRAUjRwWLpemk/0LpEICvt/VRy&#10;XYyMdjqd0Gq1GDhwIEaNGgWg0QguKyvDqVOnkJGRgaysLFy8eBF1dXXo27cv/Pz8EBoaCpPJhKKi&#10;Ipw9exZ6vR5msxmvvvqqS3VTEawXqz6RbtYScTd3pOPMHSApPVfOSJYeL91TxWPsdjuDuaLTzmKx&#10;oKioCE8++SQsFgunGplMJt4nyTELNHIZFRUVwWg0cgS/VquFxWLhPiKwif4mgvCAgACX6pkk9Fmj&#10;0XBBFV9fX2zcuBHjx49HfX09r1MOh4PT5YqLi1FSUoIXX3zRhZsLaHKMkr4s3Z+laxWN+1u3bsFo&#10;NKJ9+/Y8jr0BiOTWvJboEHL6hzuwSW5d1Wq1UCgUTDpPEeAWi4UrhT700EN45JFHoFA0Rr4GBQWx&#10;zthSgF/aPm+cdTT/fX19YbVaUV1dzftjS8D8VmmVVvltyT1HEInpCGJVFJvNBqfTifDwcJfS3H5+&#10;fi7VOoDGTe/pp5/G9OnTXYwjp9OJZ555xmWhq62tRV1dHUJDQzFkyBD4+vpi/PjxLt7vJ554wsWQ&#10;6t+/v8vfjz/+OGbPno3x48cDAB5++OE7iJzpszRiIyAggMMvT506hf79+wNo2jioD2jjI2WKPNZk&#10;eOn1eq88VM1tEHJVGMS/idOJ+tpiscBgMKCkpARffPEFsrOzsXz5ciQnJ/P1iB+JlAe6rmhUWSwW&#10;7N27F/PmzQMAfPrpp9i2bRseffRR+Pv7o6SkBBEREayAOp2N4ay0qfv6+rKX3JMolUrs3r0bt2/f&#10;RpcuXaDX6/HAAw9g0qRJnGpFbSPFHICL8upJpAYE4DkqRnqeGJ0hZ3TTWKZxQXwMK1aswL59+xAU&#10;FITt27dDr9fjxRdfxPXr1zFx4kS0b9+e34der+d0K9Fok+NZas4IlEpz0RHuIgCovd56aN1JTU0N&#10;l2CmcUrcN+L8a8k1WyJyyqL4/kVvqlw0Ayly4jiS9tmgQYNw+fJlTJ48ma8prhMEFqtUKiQmJuLg&#10;wYNcSvvs2bN4/vnnGYABmlILKN1KvJecsugJxJQDkETQy2Kx8JpMhqxer8fIkSNx5swZnDp1CufP&#10;n4dSqcTkyZPxxhtvcHQEAObU2rNnD3Ns0NpjsVgwbdo0KJVKTJgwgTm6DAYDAykOhwNVVVUICQlx&#10;idIgA5wMJ5r7BJoCYGBe2nYxLdjTXHc3N8T1Qg40Fc8zmUwwGAywWq1QKBQIDQ3F4cOH8f333yM2&#10;NhafffYZgMZ9jYAJAtVpLfZGxHHpyaCVa8fdgq/eiBxoJj6zN+d7MtK9Bb3Ea9H3UhBbeuyxY8cw&#10;fvx4lyg6Hx8fqNVql7QrOp44CFUqFex2Ow4cOICtW7di9OjRePPNN1FWVsYp8SLwQqAT7Vk0dwjw&#10;FKN4aO8MDQ1FZGQk3n//fcydOxf+/v68jlqtVnzxxRfIycnBf/3XfwEAg7D0nOLeIe1fEQinNCUC&#10;Yv38/FgnIGcSVUEUdSin04moqChMnDgREydORG1tLa5du4YtW7agsLAQ58+fR1hYGHx9fdGmTRtM&#10;mjQJs2bNgsFg4BLoIhhEDhaFool/iJ7Rk3hT5UxuzZTby+XmuLhWSn8Tz3EnSqUSRqOR03PJ4bl/&#10;/37U19dzRDeJuO4TqOjn58eFLGh8EZhGTjJqB0Uu1tXVuaT3k3NKrIpJACXd18fHB9euXUNlZSX+&#10;9Kc/MZk6RWsCjWN3zZo1UKvVrMOIoBM5E6TvgPpKur7S3Dt//jwiIiJcnCLegvx0n19bf2gOnAdc&#10;09lEEvIffvgBe/fuxZw5c9gxSxyngCt3pTfPIAdguWuz9DuKVgoKCuI1iuaZlFPRG8CpVVqlVX4b&#10;cs8AkQhA0GZCGxaFygJNJSrJqysahLShBQUFMbeKQtFIfg2ANzmj0QiDwQCLxeICrpAHQ0qsSkoN&#10;lfitq6vDqVOnUFtbi2eeeYYrYygUCv4skscCYKOD0j1qa2vRrVs3bN26FTU1NazcEagiljumfGPq&#10;J6kBQKVG71WkBg6JCF5QRJDBYEB+fj6+++47nDhxAsuXL0ffvn0BwCUkmaJ+6LqkMJBnsaqqCseO&#10;HcPrr78OtVqNf//731i9ejXGjRsHg8GAiIgIVjgUiiZOBzJA6b2KPBtSpYuOzcrKQo8ePTB69Gg8&#10;9NBD6NChA6xWK3MckceMItRsNhtX7RDJHL3pR7HPWmIoicaWO6OEPHT+/v4oKCjAqFGjMHToUKxb&#10;tw4bNmzAl19+CYfDgR49ejAP1IEDBxAREcFcXTqdjjdvwNVAEfvQW2nOKPSkZHgCHrwVmh+FhYWI&#10;ioqCw+HAoUOH0LNnTzae7kUZaY6DyBsPpHi8eA6lYkqPF/vMbrcjISEBJ06cYMCLwvtJ6RYNgKio&#10;KC7ZbrfbYTKZEBcXx0YZAa0UGi4H3DUncl5QWruk/AwajYarMlHKI4Edc+fOhcViwf33348hQ4bg&#10;nXfeAQCUlZUhLCwMVqsVQ4cOxdChQ5GXl4e4uDjMnTsXlZWVWL9+PW7evInNmzcDAFJTU7kQQFBQ&#10;EJKTkzF48GCuQEZ7hcViYe84kaOSx1UEwilqBwBzsInpNdLCAc31F/WTp74U09VoDOj1ek7DsFgs&#10;+PTTT5GRkYFJkyZhypQpvN/R+6b9gIBTOWBH7hmkhqzcP7nfxeeVa9O9chB5SuEjB4YnkT679Lfm&#10;xBNwJLZT5FyhfScnJwcTJ07kdlB6Tm1tLYKDg3kOi/ehMXbhwgV8+umnaNOmDV555RXm0nE6nTCb&#10;zQgODnZJ2aqvr+exQMAQ7Z8iR1tNTQ1qa2uh0+kwd+5cfPLJJ9iwYQNeeOEFhISEoKSkBG+99RaU&#10;SiVWrlyJ4OBgdlJRZLBCoeD0TpF7SVwHFArFHdFF1C/Ud9R2kWdF7AORaFuj0aBLly6YO3cuNBoN&#10;iouLERkZCQAu5d1F4mxpWijdz2KxIDg4mPeHu3n/no6VzgW54+T2Pk9gpjtpaGjgsvFOpxM5OTlY&#10;tWoV2rZti88++4zHI71DrVbLdAFiNHZ5eTnzM0ZFRXFpeqokJ/ILEa8V/TObzSgpKQHQCEqS/iXq&#10;TkSyfPz4cXTo0AFBQUE8H4jDC2gENm7duoUFCxawTkzOURIRDJUD8MT1iYCuvLw8dOnShdtOupC3&#10;EYzS93g3ILjcuxXXXjn9wuFwwGKxsF79448/YuvWrQgPD8e8efPQu3dvBodozgOQXfvlRG4cegP0&#10;U1ukhWcKCgp47ovOcTlwvVVapVV+29IsQCT1kAB3Ljy0OZABATSm+6hUKhQXF/OGDoC9V6KCTiHR&#10;xPZPShiVuAQaNxKq2EOeDXGTo3BbERTw8fGBzWaDUqlEZWUllEolVq1axeXXReVXakjS3yKhLLWx&#10;TZs27Gmh3+gzld8U06Tomtzp/9+5RFbnjXEueicBcHQPtUNMeyFlV0x3I3LBgoICrFy5EhUVFS6R&#10;QwCg0+lgNpu5L0nJIGJe2shqa2uxZcsWREdHcxjzokWLMHbsWCxbtgyLFy92CbMnrw9tOKSYknHn&#10;znChPpg7dy7++Mc/8nOQwiF6E+mdiWNBrBzhTsTwbvG9uTO65N6N9P2Kx4pgAPWpxWJhTq0HH3wQ&#10;p06d4lQzX19fJCQk8Ng8dOgQhg4dCqvVyhwEYiojAWzuvJxS4EjqXWpOwZa2RTToqM/FfhFTlEQD&#10;UAxjlhpndXV1iIiIYKLWmzdvYsaMGXws3Uuu/8XoHel1RXBJTrkR2yZ9fyQikbSU1JXAXmq39DpA&#10;49rYu3dvfPrpp/zuNRoNR9NRRILdbkdFRQVOnz7N4GZISAjq6upQWlqK6Oho7g9KG6D5Lxpucm2g&#10;NkuBHup7eq+iR1Z8d+L/4rutr6+HxWJBTU0NhgwZwgYdjVMCRP38/DBkyBBcuXIFPj4+0Ov1mDNn&#10;DrKzs/n+06dPh8lkQnZ2Ni5fvoxDhw7hp59+wueff47k5GRMnjwZvXr1AtBoxFCqBRk9QBPPkI+P&#10;j4vRKs4bmu9ya690jEjHiRQYEc8XU3nFMQk07hmlpaVYu3YtMjIy8MEHH6Bt27YM9olzgwwEMs6l&#10;c5j+prZIlXjp84mRaqKIzyodM9I5QXsoGZxU+ECn07lU4isvL+cCFGJRB2oX7V90LkXk0J5JlTXp&#10;XrQ+0TouAoClpaUIDw/n/dnhaCQuJ94MMrjIuBaNXYrYIONW5FgBwI4bi8WC7t27c2oI9TGltzgc&#10;DpfzaZ/dsWMHli9fjoaGBnzxxReIjY3lviZOQHJqiXoEfZbqITS2aVzQuFar1Xjrrbewbds2LFiw&#10;gIniO3bsiAceeADR0dFwOp0uPGWiYS69n+jYonuI88DdHiN+FueJ6Aiic8hZR2mWRLov3Ydoramr&#10;q+P1jZ6Lom2ka62cYSw+l9xcp2Oa29/dCbXB6WyKsiJuOdJTKL1I5KAhJyE5s/z9/bF161Zs3boV&#10;gwcPxuzZs13ANdrvSb+lfZ/6pEOHDlyBiuYRtZveOe0V0iplCoUCMTExcDgcKCwsxEsvvYT6+noG&#10;QYODg9mplZGRgcTERLz//vsYM2YMbDYbIiMjYbPZcO3aNVy+fBmlpaXIyMhAcXExfH19kZKS4qKD&#10;0juRRhNRv4sZBEReXlpaivj4eJfIc+k7E9+n+L+n8Ut6n1QXkK7v7gASapPFYuE0cVFHEO978OBB&#10;pKamomPHjpg/fz4AuKzhInAm6jSiXir2Een2ciLqd3JzmERMjS0rK8ONGzfYBgCa9DZP861VWqVV&#10;fpviVQSRnCLtTkkggz03NxcAoNfruToFVaEBmkJcKysrERwczIodLdqkSFBUSH19PadiiMoepS2Q&#10;l4SqchHRIxlxBEoVFhYy0OTO+yAq+OR5E6MFSktLmwUg3C2e0u+lm5m0j41GI3Q6nQuiT7/T5kSK&#10;J31PCjcpJnR+SUkJPvroIxQXF+Ojjz5i8tfa2lpWWii8lBRgUi5JEacw9/3792PIkCGs4ADAkiVL&#10;sGTJEnzzzTd4/vnn4XQ6XbyuZCBQpQuRM0Rss1yfyRltgHsOAPrXXBjy3XiSWiKUaknj0Ol0orKy&#10;EiUlJdizZw/S0tJgNpsxYcIELF26FKWlpS6bv0ajQUREBM8HUvJIAfV2nLmT//QmT1EuooIPuHIw&#10;0Biz2WzYtm0bCgoKMHDgQJfj3K0/nsSdki+eS0qy1KiQgkQAWEmn86qrq12IQ0VQWBx/SqUShYWF&#10;LkZCZWUlr21EvhwVFYXIyEio1Wrm3FGpVAgLC2OCc6rARX0rApvi84tpAmTAi1F81C4al2KlGjIe&#10;aN0kA1zsV3qfhYWFqK2tRWhoKPMV0VpCz+bn54fExEScOXMGQKOBHhYWhoiICLz55pv46KOPUFpa&#10;ilGjRnG6cElJCXJzc3H69GkcOnQIp06dQl1dHUaMGIEHHngAgwcP5vtQeoNoCJPxQWsh0KQMU9ul&#10;nm05ac54lAKx4nkAuGLh4sWLERoaig8//BCxsbHIy8tjkMjb8SyCoN5E3nhr3HsSEVwhcAgA8+eQ&#10;waZWqxEaGsp7jsiZQ2ARARI01ojTRDT46JmI14cIu5VKJXP3BAYGIjw8nO9L6Ri0H1PkAjmIAgMD&#10;YbFYOAqIAAYx9UWcmzabjQ1TAAwmEncPpZqTLlNeXo7a2lpcuXIFe/bswZEjR9C3b18MHDgQiYmJ&#10;zN0lBZi9iWCTcpyRUD/V19fjkUcewaBBg3D+/HkEBgZy+j5FLMqB4O7+vpv90J0RTd/J6Tbe7jti&#10;xJJ4PXdgj/Te4m9y9/S0f3rbH2LUE51LDgQCPMVxKuqTGo0Ghw8fxsaNGxEQEIA5c+agf//+vIaL&#10;Bjw5yLKzs13ea1FREdLT02GxWFinE0Gi5vpAqVSiR48emDx5Mk6fPo38/HyUlpYCAIOZBQUFiImJ&#10;QU1NDfLz81FXV4fMzEzU1tYyMExFCiIiIrBkyRJUVVUhJiYGCxYswMiRI3lMUmqwXJEW6XulPj18&#10;+DBWr17Ne6LoeJNbQz0BR57uJ/2tuTlDThqxuiEtA5LNAAAgAElEQVQB6sTpo9VqcezYMaxduxar&#10;Vq1inVjUJ+TEHbAj1YU9SXP6j9jOiIgIdO3alYF30dkuB461Squ0ym9bvE4xkwOJANc0CzIqfHx8&#10;UFJSAofDAZPJxOcQcTB5NOvr6xESEsLgAyk05LEjJd5ut0On00GpVLIXnEpGitxCpOzTdzU1NZx6&#10;5ufnh4yMDKhUKuYVEFM0pEoIeWhpwddqtcjLy8OOHTuwe/dubq83C7C0z+SOdXcOcZEAYJCM8r6B&#10;xvBsUXGX5oyTd0Oj0WDNmjWor6/HunXroFQqORVEDFemFC2RAJEIgw0GAysdOp0OI0eO5OfQaDSY&#10;MGECdu7cie+++w4pKSno2rUrGwUEAEp5jbzpIwJLpFES1G8tUfzu9ri7FRHMJP4lnU6HMWPGoLi4&#10;GJWVlSgtLcV3333HlS6IN6K6uppTagAwgSpdk+be3Sr2gPftd6dcuVPGSaSRKTSv6HrEwZCfn49/&#10;//vf2LhxI5566ilER0e7lMZ197zUdqkCJWcUSYFtb0T0uNPaQ8CDVqt1ASrlDD4yJjt06IDMzEwM&#10;HDiQ+XWovLVarYZCocDVq1dx8uRJlJWV8bqlVqthNps5DYlSTshzLXqB5eaHmEYrZyyQ55O84GTU&#10;071qa2tdwCZaV0TQyWg0ori4mEvRU78Q4A80gmu3bt0CAF4LdDod9Ho9Jk6ciC+//BLZ2dmYN28e&#10;fH19ERkZibCwMHTu3Bl/+tOfkJmZiY8//hhnz57Fpk2bMHz4cEydOhVjx47lqCGFojEtmYi+aY2n&#10;torH0ZoiZ7yKIvUsuzvW028//vgj8vPz8dprr6FNmzaw2+2Ij4+/g+NB7nwas1Ij/G5AIvF7b0VM&#10;y6P0WOo3MnS1Wi0qKio45YOAGjEFi8q0E5BEQBHxShGgR2OSUhvJyWOz2RjQJKNbjMigNZG472gP&#10;I/BTynVnMpk4qtlqtfK+p1KpEB4ejrS0NFRVVbn0Mxn0RUVFuHz5MgoKClBXV4fs7GxcuXIFZWVl&#10;0Gq1GDduHF599VW+PtC0flAb5dJL5aQ5oIJ4hdq0acOl5EnE8S2uk9J1W3q/lowPdwAQ/S86rqS/&#10;u7u/KO7GuNRBdDfGfXPGuTdC+g29R+IGonesVCo53ZUcAsQHlZeXh+XLl6OiogLTpk1jonECNUlf&#10;Jj24qKgIBw8exOeff86pVyK3IV3XaDRy9VhPawCt6cQr99JLL8FmszEfns1mg8PhQHFxMRYsWACD&#10;wYAnn3wSI0aMgMPhwK1bt1gvvnLlCj7++GO89NJLSEpKQnV1NdavX4/r168zNxYAnr+kY7sDQEnU&#10;ajXKy8tRX1+PuLg43nsosuxexd3aTt/LObVEUSianKnUp7TWUHEHu92O27dvu+jyIsDnjTQH8nl7&#10;nlxfU3VSoHE+0fjxRM/QChK1Sqv89qVFHERyyoO4UJAh4nA4EBERgfPnz/MCS6AGGSHkPXA6G/lx&#10;RKQ6ICCAPd9A0yJNSpXT6WTlD2jkmyCDy+lsjPoxmUwcukyRMBcuXEBQUBBCQ0NRU1PjkjstGlC0&#10;0Iuf6+vr8dVXX2H//v0MehmNRm67eI5c37REOZH+TuVwAwMDOZcZwB1lTMnLRH1E6Xw+Pj549913&#10;YbVasWDBAjbKw8LCeJMmzwyBcQCQn5/PhhqJVqvF0qVLUVhYiB49ejAnCXlSFixYgIULF2LlypVY&#10;tGgROnXqxB5gkR+Kor68qUIi5T8gIQBP/E0uncKTSL2e3ngdWyIWi8UlNS4wMBAGgwFvv/02AwSZ&#10;mZnYtGkT9u/fz2VPAwMDuXxtcXHxHamE1C/ic3oCStxJS9snnRfuzqfv5cAh+q2hoQE3btzAN998&#10;g++++w5/+MMfsHbtWsTHx7NS7cnDJ30ed8e4e0ap11f8nq4nVt6jtYKMTqezia9D7h/QuO5VVVUh&#10;KioKZ86cwcCBA5lvw2azQa/Xc+pMTEwMp77k5OSge/fuAIDc3FwMGDAAtbW1DIxLy9vTc9N6R9Fq&#10;lN4pVo0RgR5pqD6t32S8S+ennAffYDCgbdu23C6KsggKCuJn8vFprOZFxr+4dvXr1w+dOnXCV199&#10;hRdeeAGzZs3CiBEj4Ofnxw6E9u3bY926dbh58ya2b9+OM2fOYPHixXj77bcxZswYPP/882jXrh2D&#10;CZTaQekeJNQPcmCZXH+6MwrcORak11IqlcjNzUWHDh3Qtm1bOBwOl5Qt6iM6T24OE5DgyRj3BLjf&#10;yxomvu/Lly9DpVKhe/fuHClms9mQl5fH5OLkxCCA026346effkK7du3QtWtXmM1m6PV6OJ1OTv0O&#10;CQlhniYCYIEmY5LAvICAANhsNnZsEFBL6VcAeEyRA0qj0cBoNDJoWVNTA7PZjOjoaB6LYvo6GeXH&#10;jh1DbW0tLly4gOvXr+PAgQPIysri8UNtt9lsiI6ORnl5OaZNm4Y5c+ZwNAXQlBpGYBlFN9FcvNt3&#10;In4mg5vSrilCi9IX3eke7oCiloBEzTl63M0rd8c3d5x0jsnN4ZY6jaTX8gSgSYWAGQAuupd4r5CQ&#10;EBdONJVKhS+++AJpaWlISkrC4sWLmZifwBQinKbxr1arERISAqPRiOrqavTu3RsDBgxAREQEwsPD&#10;ERAQwLptcHCwi9NV1I9oLovRbJQ+SestzZvAwEDYbDb88MMPMBgM+Pjjj2EwGHiuxsbGoqGhAf36&#10;9UNmZibCwsLwwgsvMF/WpUuXUF5eDp1Ox+sFVTMm8FBMJ5P2PT3v7du3uUIaVQCm55ajcJATd2Ou&#10;OYBIerz0N2qT+Ny0PtB3x48fx6pVq7Bx40ZOH5emo3nzbL8GSCRto0gBQOsjrYtiyrOnc1ulVVrl&#10;tyktJqmWKg9kUNDGSEBBcnIy9u3bh9DQUE4vosge0egijwUt+GLaDEXH+Pv7w2QysVeYNgWx9DMA&#10;Fz4gqphGedxEdBcfH8+RFyqVij3M1BbRo0F/a7VaHDp0CJs2bcK4ceMQHh6ODRs2cIi6O2SefpPr&#10;QxK5EFnphkBpWQDYA0Uh7iaTidPpANeoJh8fH5w7dw6LFy9GYmIinn76afZi+Pj4MD+Qn58fK+OU&#10;cvLKK6/g9u3b0Gg0aNu2LRoaGnD16lXm/ZgzZw6AJi4EAokSEhLw6KOPYu7cudixYwc6deoEjUYD&#10;k8nE3CukvFB6nKeNT+oBa4nXpSUiGmfuvG53I6LnmlImyHhWKBQICgrC4MGD0aNHD+zYsQNZWVk8&#10;ZgMDAxETE4OKigoXPh5S8qTKlSel/D8hUmVO7t4i3wHQBBhR2uFHH32Empoa/O1vf2PA0d/f3ytw&#10;SCotBce8EVrPKJqJIihIwXXnZaN7U4pRUlISsrKyWBGn0HP6myIxoqOjWaEmDpQtW7YgLCwM7du3&#10;ZyOZlDjiaiHAR8onJF3LCDgmoMjpbKycU1tby+XVKVWMIjDF6D0xAsfhcODGjRuw2WyoqqpyMUap&#10;n+h4Am+MRqML7xilLmg0Gvzxj3/E3r178eWXX2LPnj2YMWMGevbsyesbpTu9+uqrAIDMzEzs378f&#10;mzdvxtGjRzFo0CA899xzzOFFUS8UtUFzhvpGyusgHUPS/hP/lwJq4ndSyc/Px+jRoznyhUAMcex4&#10;Aqela5G414jFFKTAgVx7Wio0FnJzc/Hiiy8iJCQE3377LXMN/fLLL5g1axZeffVVzJs3zyUVmubM&#10;hx9+iJSUFHz88ceckknpFwTMEIm3Wq3mAha+vr4oLS2FzWZDYmIi6urq8PLLL6OkpATvvvsuUlJS&#10;kJ2dzToAXU/sd6vViq5du7qk9NCa/D//8z+4cOECwsPDMXToUIwcOZLTni9evIji4mI8+uijaNeu&#10;HbRaLTp37oz27dsjMTERSUlJ8PPzw86dO/GPf/wDgwcPxhtvvMGOK9HxJM4DWjfE6CpvRapjEBhE&#10;fH9itdCWipxe92uIHADgyfiWm39y8+LXMJDljmkJOATAxZEJNEWKiZxRvr6+DKzodDqsWbMG+/bt&#10;wzvvvIN+/frxWksgCAH0CoXChf+xoaEBt27dgkajwZgxY/Dkk09yijKBzqJBTynIntpfXFyM6Oho&#10;jnyiuZGVlYVt27bhyJEjSEpKwpNPPgmDwcA6NwDWPa1WK7Zs2YLHHnvMJWquffv2MBqNHHlIDiKa&#10;i+4i3EgIsDhx4gRCQ0MZMKNUUfG9eQJBmhN3AKE359IxFNFFqVl6vR61tbXYvHkz1q1bh7fffpv7&#10;hlLM5Nrrrk3/SZ1OfDehoaGIiIgAAJcMC/EZfy3duFVapVX+75a7qmImXUjFMGnakKKjo/lv+t9q&#10;tboAOhSObjQa4ePj4+L9czqbeFuUSiVXeqCUM39/f6jVajaYKBydNi21Wo3KykomRS0tLUV6ejqe&#10;ffZZBkdEo1vaPlGxsVgsyMzMZA6MgIAAbNq0yWUzFPujuX6T+96dcUDgm7iximAR8RsQ0EbK+YUL&#10;F3Dx4kWsXbsWDz74IGbPng2tVgubzQaForHkJimYVEWEjNWqqirk5eXhzTffRGJiIoxGI6eZ9e7d&#10;GwEBAS7hz0ATP0VdXR1GjRqF6dOnY+vWrYiPj8cjjzzCpKRilIEnRVZOYRO9XiTSPG7yjtFnb3ge&#10;/pNSW1vLhhJVaZIqoZQWM2XKFIwePRoqlYrfc8eOHXHs2DE+VqFQ8MZNUXhyysz/xgYuBe48jW/p&#10;XLPZbKisrMSZM2fw7bffMrkm/SYt8erO4HU3d+QUfblzm+MgosgtkRye1iSKVhH7Qlw76HNYWBhG&#10;jhyJf/zjHy73VCgUHEljNpuZrLS+vh5arRYajQbz58/HokWLkJqaip49e2L8+PEunlPqJ3eGldwc&#10;ENM+FAqFS1QiAF5fSXEU10ICWehzUVGRC/+QSqVio4HIgkVi7pKSEia3r6urQ0xMDINGTqcT06dP&#10;x/Tp07Fy5UqsXr0a/v7+mDhxIkaPHo2AgACoVCqYTCZotVp069YNSUlJmDlzJrKzs/HJJ5/gd7/7&#10;HXr37o3nnnsOKSkpLmTVYoqUOC7E8SAdb+L3cn0srjVy5/j6+uL8+fN45513uF8IHCcDyZv568lw&#10;lp77awJFZJhGRERwKrLBYIDD4YDVakXbtm0RFhaGwMBA7Nu3D1arFdOmTcOVK1dw/vx5lJaWMtCY&#10;np6OTZs24dq1awCAXr16YeHChUhPT8dnn30Gm82G8PBwFBQUYP78+Th27Bj27t2LsrIyDBkyBP36&#10;9cPx48fhdDpx9uxZ3t8qKioQGxuLZ555BsOHD8eLL76IGzducFXEl156CZMmTeJ1U6FQ4K233sK+&#10;fftgMBhw48YN7Nu3D/fddx8MBgOKiopw8uRJdOvWDW+88Qa6dOnC+5YoV69excWLF5GUlISHH36Y&#10;xxUZ6VLvu0ioTWtDcylmco4n8V3SGuTj4+PC5QaAIzXcXVMqLQFGxHPcRfp4AuzlxqU7EFTueFEn&#10;aO76nuaA3HXdgVhyQjoJEZ4DYCeaKAQa7Ny5Exs2bMA///lPtG3blgmBid+R7k+OOxpD1dXVqKur&#10;4+h14pWU9p00jVEEkEWhNTwiIgI1NTXs7Dx79iw++ugjXL58GR06dMArr7yChx56iFOPtFotk9AT&#10;kJCamorY2Fg8/fTT/D4uXryIY8eOuRSaEUFTcsxKC1HQO6H+VyqV2LJlC+bMmcPfk97pDcAqd013&#10;AEdza7DcmCAbxW6387uiiseff/45cnJy8P7776N3795c1IH0dHf7TXN2REvFk/5DaxLZZ7SnETAp&#10;XZ9awaFWaZX/d+SeytyLSrD4N6UTEKcNRbeIZd1v3rzJPAxUpQEA8/2QECjk5+eH6upqrqhAYa41&#10;NTWcRlVYWMj8EyaTicNlgcYy2n5+fggNDeVwX5FIlf5JyV4VCgXsdjuuX7+O6OhoxMfH4+rVq3A4&#10;HLLRA80pX3J/yylBdG8qkdnQ0IDt27fjxx9/RFFREex2O3tZ4+LiOG2OCDMpVPm1117D2LFjuf/F&#10;0qhE8F1RUYHKykpcv34d169fx4ULFxAZGYkRI0YAAIKCgtC1a1cATUpuQEAAn08582RMaDQavPzy&#10;y8jKysKXX36J4OBgjB49mrlHCPwg4nKpV8LdBiSCZN54jrz1HkmVQ0/vraVC1abEcUUcTCKfCwAG&#10;PK1WK99br9cjJyeHU1OIRLwlQIknae735gzV5sQTQKdQKJCQkID09HQ8+OCDAMD8PDS2pOTI7q7j&#10;TgmSm1Mt8RKLkXlWqxVGoxFVVVUchUNlgRUKxR3lgxUKBUeDEZcUVVCi+ULgTEBAAHOwAY2knHSd&#10;Tp064ZdffsG+fftw8uRJTJ48GXq9Hnl5eUyYT/xepOzb7XY0NDRwFCYRe1KZbEqZ+z/svXd4lNXW&#10;Nn5P2swk01JJJyGhJIAQQq+CqBRBAeV4RAQUC+qxIudV+fRYwSNwVC7BhpWiiCAcRUCqBQ6ClIOC&#10;tEhCIIQkk8nMZDKp8/2R372zZ/NMEtT3+77febOuK1eSmafsZz+7rHWvte7lcrlgMBhEhE5xcbEA&#10;rdq1a4fS0lIAjWTFlZWV8Hq9Iq2irq4ODocDDQ0NsFgsQmFnGpxcDYm8O4cPH0avXr0AQBhULMXN&#10;iogRERF49NFHcfHiRfz73//Gu+++i5UrV2LKlCno27evAOYZ9RQdHY3o6GgsXrwY27dvx5YtW/D0&#10;008LoCg2NlYAbvX19YJLipGmrQH1OefUSAit8SbPT/YXAAGU8e/w8PBLIlYDXVO9rgzcqWNbPk99&#10;DvlZWrM+sMIoI4C5lpE7i4UStm7dirVr18JgMCAzMxNvvvkm9uzZg65duyI4OBhnz57FZ599ho0b&#10;NyI5ORl1dXXYunUrevfujRdffBF6vR6xsbHYtWsXQkND8cYbb+DgwYMi/Xn//v3IycmBxWJBTU0N&#10;qqursXnzZtTU1GDKlCnYunUrXn75ZWzduhWHDh1C7969ER0djW+//Rbffvstrr/+evh8jemO+/bt&#10;w5dffonk5GQUFhaK8bd3714B6IeHh+PBBx8UlSVp0DJd3W63Y/369Th8+DAefPBBjBs3TqTXyRWA&#10;aPTLqUhqqnBzEmhM8H++FwDCyKdeIldqla8ljw01wkc9rjXto8jXbg64VM9pbv6pHDVa7WwtSNXc&#10;/QMd25JQPyPoa7fbceLECRw9ehR5eXkIDw+HXq/HkCFD4PF4MG/ePLz44ovIzMwUjjleRy6qUllZ&#10;KUAggiLk7GRbPR6PiCaXdQmZBFvd59Q+DA4Oxs8//4yvvvoK27dvh9lsRqdOnXD77bdj4MCBfryf&#10;MuAYEhICu90Oq9WKdevW4U9/+pNILbZYLMjOzkZMTAx8Ph/y8/P9qvbRScY0YL5neW3j+vzjjz+i&#10;rq4OY8aM8XNkqhXRtPZ06ljNSaDxoQKQWsdTmKrNNdnj8eCDDz7Ad999h3Xr1onUcKPRKN5jcHCw&#10;X5p1INFawwOt682dH0j/IbWETqcTkdJyipmWtIFEbdIm/zPkdwFEgHaaSVBQEAoKCkSZY3qICQ5t&#10;374du3fvxpw5c/DCCy9g6tSpSE5Oxv79+7FixQqkp6fD7Xbj4MGDKC0tRVhYGPr37w+DwYBhw4aJ&#10;fGiv14vY2FhMmzYNRqMRCxcuxIwZMxAXF4dnn30WK1euxDfffIO33npLbN6LFi1CcnIyFi9eLEj9&#10;uIjK6U7cSPV6PWJiYnDs2DHU1dWhR48eKCkpEeWdA0lrF1AtIEP+32KxwOl0Yt26ddi8eTOysrIw&#10;Z84cpKSkoKSkBMnJyXC5XDhz5gxKSkoQHh6O9u3biwguXq+yslIYJC6XCwcPHsSWLVtw+PBhAI1e&#10;j7i4OLE5LFq0SCjUatQPNzYqpmwvja2amhqkpKRg6tSpePXVV7FkyRLYbDb07dtXEIESqLockYE8&#10;LQ+iasypfaklWu/pj9z8GLXAa8q8F0yDobeR44/96nQ6xbiVN2s5JPi/q92UQEBba+6lKiNMHw0O&#10;DobZbIZer8cjjzyC559/Hunp6dDr9ejSpQsACOOzNRxVLbU/kHElK5CqoshnLikpwc6dO7Fx40b8&#10;8ssvAqxmqqBcolb+kT/js9fV1WHixIno0qULIiIiMGjQIAwePFikFjz77LNYs2YNIiIisHz5crzx&#10;xhtoaGhATEwM7HY7IiIi8PXXX+OLL74QYJKaVia3h17k0NBQ0Y9VVVUi0oeVZAgYmUwmmM1mxMbG&#10;wmq1wmq1ivQV8iqEhIQIo4fvV6/Xo1evXiJsngAyxyg9qj169MDu3bsxbdo0YXAwWolgDyvdhIWF&#10;IS4uDldddRVGjhyJTz/9FJs2bcKnn36K2267DcHBwbjiiisAQFSpSk1NxfTp0zF69Gi8+uqrOHDg&#10;AP70pz/huuuuw+TJk9GlSxdhrBMg05pDWiCxvLbIfEA04LSMV51Oh3Pnzok0N6ZXyZUfVVHHqlz+&#10;W/5ONpybk0AG9OXsT6wMWllZiYaGBhEJqtPpcPDgQTidTkyaNAkZGRl4+umnMX/+fHz//fe49tpr&#10;MXToUBw5cgRFRUXIyMhAQ0MDJk2aBKvViscffxzr16+H1+tFSkoKFixYgJkzZ+L8+fPo3r07SkpK&#10;BFG01WrF8OHDsX79etTX1yM3NxfLli3DqFGj8PDDD8PhcGDHjh0oLCyEwWDA9ddfj2HDhmHMmDGw&#10;2+2CM0yv12PlypUIDw/HxYsXRYnuhIQElJeXIzk5Gb169cJPP/2Ejh07in6i04VRX7/++ivWr1+P&#10;MWPG4KabbgLQFBHd0NAAp9MJm80mPPGyYQ3ALxK6JVHXUfnd0ctPg5vvjN81965bC4JcTvvU8RZo&#10;/eVnanl7dazyWNVxp/Vba89vzsDWcizI87gl8Apo1M+KioqwY8cObN26FUVFRYiNjUVycrLY444d&#10;O4avvvoKLpcLTz31FAYMGCCKF3APIXhNJ6rFYhFAAo14pvPX19eLyr9AUxpzaGioH6cMI13V9Unu&#10;k6VLl+Lrr7+GzWbD9OnTMXbsWFgsFvHsXIu59gON3Jvh4eGIiorC7t27cfjwYbz88suCV4eASElJ&#10;CXw+n59jmE4BFeBRhe194403MH78eABNqVmlpaWIj48XaXjNgePNgZ3NAYJaAJEWkMiUQoPBIBx7&#10;77//PrZv346PPvpIAEPkASTYHBIScgk4dLkAamvGZ0v6D4sBBQUFISwsDLGxsX6ZEeo+0wYOtUmb&#10;/M+RywKItDyZzL0FmlITdDodfv31VwHg2Gw2P8/ali1bsG3bNpjNZuG1ePDBB/H+++9j//79OHPm&#10;DG655RaEhoZi7dq1GD58OFJTU7F06VKUlJQIz8ytt96KnTt3Yu7cuYiPj8cPP/yA8vJyDBgwABcu&#10;XEBDQwMWLFiAvLw8GI1GDBkyBPn5+SgqKhIEsS6XCxaLRSjxBLWo7NXX18PpdMLpdKJz584ilJhA&#10;SXP9pBIDqseohoe8CQMQaScWiwXr1q3D2LFjceeddwJoBB6Sk5Ph8/lgNpuRlZWF7t27i9LPfB/0&#10;KJlMJtTW1sJut+P111/HoUOH0KVLF8ybNw9JSUmCu4FGnlzVgM9Ao082brjJyEopq2pMmDABDQ0N&#10;eO211zB//nysXbtWcEXIJH28DvtBHWtUgJniIPcfvTbcyGTAqLkKFKpHTX4PskIVyMOqervkd8z2&#10;6HQ6vzQ62YCQDVW5zew7n6+RiH348OEwGAw4cuQIunfvLir8kYRVBjjUjVsmhdZSnuQxqIJq8vOw&#10;XYEUDfJ+aZVtlZWqkJAQP5JgAOjUqROmTZuGefPmwe12IzIyEqGhoRg8eDCmTp0KoAmYrK2tRW1t&#10;rVhH5Dx++ZlokOl0OhFlR0OefUtvK5W26upqUe3I5XLh/fffx6pVq4SH2Gq1ol+/fhgwYAAyMjJE&#10;dA49vlSK3W43KisrRYqV1WpFYWEhXC4Xdu/ejdraWpSUlODkyZP49ttvodPpkJmZKSIbxowZg+HD&#10;h2PAgAEoLCwUkT00IKqrq3Hs2DFs2rQJdrsdc+fOFeTABHiAxqgcpppwXeN8YR8A/qXhAxmh8jjn&#10;+FaVWF6TSrsMBtIoYJpdQUEBEhMTxfzgvOC5cuoVrz9p0iRcc801OHnyJPbs2YP9+/fj7NmzsNls&#10;6NKlC6KiojB58mSkpKSgXbt2eOyxx+BwOLBixQr88MMP2LBhA0aMGIE77rhDrOOcQzSsSZjM6CgS&#10;fGvNB84JRqiq5PhciyIjIxESEiKq2MjX0yIq1jLk5PVEvjYjoOToFLYrED+Z/L7Ue6prgc/nE8YP&#10;50F5eTkKCgoEgTqNYKfTiU6dOiEpKQmFhYUwm81IT09HYmIiYmNjUVFRgePHj8NkMgnCXc43jpGf&#10;f/4ZLpcLERERCAoKwoULF8R8Pn36NLZs2QKz2YyjR4+KyLeDBw/i0KFDOHHiBEJCQjBp0iTMmzdP&#10;VMIjTxdTJlk0gEUSWCjB7Xajvr4eHTt2RHh4OKZPn474+Hg/AmKStvp8PixduhRxcXH461//KtYi&#10;7pk6XWMKN4/lWOP6B0CsSVopZvL75zXkcSfPRxkE0pq7WuNWPqalFDd5HKnGsjxOAgnHFa8j70la&#10;e1ZrjHm1H7SO0TpXBYjopKHTRt5PZL42GdzgO/7xxx+xZcsWHDlyBG63G5mZmbj77rvRr18/ABCO&#10;MJ2uMQL9b3/7G6qrq3HttdcK4Ic6ANAElMmAfFBQkJh/dAgw/Zr6Wn19vd/YpP4gjy+5qhrBntDQ&#10;UOTl5WHz5s0YOXIkZs6cKea5XK1TfS/UWRgF9MMPP+D+++9H+/btUVxcDJvNBp1O51cB0GQyCY4k&#10;Cuclo4j4TvkMjDC32+249957RVGZiIgIoX/K6cvUnT0ej3hO9h/XdxYtUN8ldWYWb+H6o67pWsJ5&#10;zff0+OOPw+l04t13371Ex2UbmqsOJvc1/9YCwGTgVGsOqfqtfA7QNA/ZT3yvP/30ExwOB1JSUsT4&#10;V+equva0SZu0yX+m/CaSaqBp45dz6mWlKGQWeIEAACAASURBVC4uzq/SGFOZuPAXFxdj3bp1qKqq&#10;QnFxMc6cOYNjx46hsrISoaGh6N+/P6688kqsXr0at912GxoaGvDBBx8IXoOlS5di+PDhMJlM2LFj&#10;B7xeL2JiYpCfnw+n04na2lps2LABRUVFglDz1ltvxYcffojDhw/DZrOhpqZGoPgkrJbDflktZceO&#10;HSgtLcXUqVOFkud2uxEbG/u7XwA9SNzQueHV1taKcNoXX3wRcXFxuP7660X0DjdvenhoAMsgipxH&#10;zM1x7dq1yM/Px7p160SlFbnSkU6n89s4AylwrfFeAMDYsWPx888/Y8eOHfjpp5+QmZkpSqhyww+k&#10;FNKQb04BVZXeQAZuIJE338s9F7hUgeaGLFdXa07UKiPq/XU6HRwOB3S6xpByehJl0KA17ZNFVjZU&#10;fhn5GBmck5V69VqqIsmUJ9lokhUuXoOA4/XXX4+xY8cKboMvv/wS33//PR599FG88MILgjiWRp7X&#10;60VdXZ0f2bH8/pgOwtQqn88nov2Yjsqy1qwU53A4cPr0aWzbtg3ffPMNwsLCMGzYMGRkZCA3Nxfd&#10;unUTiqZcLTGQsB+Cg4NFlbJVq1Zh3759eOaZZxAeHo4TJ07g1KlTePvtt3Hw4EHccsstePLJJ2Ey&#10;mRAUFITY2FjB9cVnCAkJQc+ePdG+fXu899578Hg86N27t/BG63SN3FQ0oGksyKAG2wc08aQEAkAJ&#10;1siGGI2XQICh3AdyhFB0dDQGDx6M5cuXY+7cuYI3Tb6/bLzJBlRoaCisVit69+6NXr16iXdQXV2N&#10;kpISrFy5EkuWLMFjjz0mOOuMRiPmzp2Ls2fPYtu2bdi0aRNmzpyJlJQUjBw5EoMHD0ZCQgIqKyth&#10;MBgEnxv7UKtd8liTFW8tYMfna4xYSUtLw+nTp5GdnS3Sl9j3vI/W9VSwWgVwAfgZfzKYT6OHc5DR&#10;Ber1aBio4C7PDwsLQ1FREX799Vd4PB6UlZXhtddeE/woJpMJlZWVSE1NRbdu3XDNNddg3bp1iIuL&#10;w6RJk9C5c2d88cUX+OmnnzB58mTMmzcPycnJCAkJQWJiIvr164fMzEzMmzcPXq8XFy5cEFECBNfK&#10;y8uRnp6Ojh07wm634+eff8aRI0dw7bXXYv/+/XjmmWdQUFCAm2++Gd27d0d6erpIFaODKj8/HwkJ&#10;CTCZTLj33nvxyCOPiDWB49lqtaJjx47YuXMn5syZI0iFmVbGPevvf/87SkpKcP/994t+u5w9Qxb5&#10;nfB/vmPZQFUjaNT1+rfKb233HyWBgCItkEt93j+q7dS7AAgww2g0iop73E/cbjd27tyJr776CjU1&#10;NejSpQvuuecekU7FY1hiXl7/y8rKBI8OAQU6PlRgVmv9pW7HlEumLGv1pyzkppL1gNDQUJSUlODT&#10;Tz9FbGwspkyZAoPBgOLiYsTGxiIoKEiA5UyZ4t4cHBws+CQLCwuxZs0aLFq0CNXV1YiMjBQgj9Fo&#10;REpKCg4ePCj+ByBSzdgu7utAU9QT+2zr1q2iQhvQtFdx7WEaHtA0P+iA47zibzow1CqfXKPZP7ye&#10;x+MREZ/NCccKAPz9739HRUUFFixY4Be9FejdtEbk96Z1fktrgJrCzGvI6wr7hes90BTppc5NLYdD&#10;m7RJm/xnymWXuaeoHlAi8kxXiIyMFFURZPK+8PBwmM1mJCUlISUlBceOHcPp06fx8ccfw263o127&#10;dsjLy8PKlSsxYcIEYWhGR0fD5XIhNTUVXq8X33//PXJycrB3716YTCb07dsXGzZswPjx47F9+3aE&#10;h4dj+/btwkNeWVmJQ4cOwW63w2w2iw0QgCjLazKZhDfRYDAgJiYGpaWl2LJliyCaBSCqqf2WaiGq&#10;cBOhh0jm9GloaMB7772Hw4cP46GHHhLRFeRfUgEcXkOna4ycoIJJkuTS0lJ8/fXXePrpp0VVMZkn&#10;hN4oCjdrvnstI6g1z9etWzds3LgRe/bsEZ5nVmaTIxNkUT0fgb4PpFhezgbW3HVaK7LX8XL7SOYh&#10;Ug3REydOwGazoVu3bmJuydEvrWmX/LfaJtVo5HEyQMS2qFEGAPzSrDheZP4Z2dCl0c8oPCqJMjln&#10;eHi4qF71yiuvYM2aNZgxY4aIBCLXAwFROWqRCqQM3PB72WsncyF4PB4cP34cGzduxNatW9HQ0IDr&#10;rrsO48ePR1pammgTryVXX/H5GlM3Ze4HOZ2Efcu+GDlyJN59910BQGdmZiIrKwv79+9HSUkJJk6c&#10;CIvFgqqqKng8HsFVBDRxjdD7PGTIEJSVleHjjz9G586dER0dLQhByQNGAF9+/2yj1rxTQVIZIFTn&#10;m+q5lM9TxzCBi/DwcOTm5uLdd9/VHJuq0Jhi5BQ/o5c5KKiRA8pqtWLq1Kn45JNPsGrVKtx///2i&#10;z4DGMtPTpk3DLbfcgvXr12P58uVYsWIFfvzxR8yePRuJiYlin5B5gjjfeF8tUaMS1GfX6/UwGo0o&#10;KCgQ/SBHaWoBnLLI80+di7w+AMFBJb87mVxdBg/lNV/+WwX/2ceRkZHo0aMHxo4diyNHjqC0tFRw&#10;Bo0YMQIGgwFZWVnQ6XS47bbbhBHWuXNnAMCf//xnuN1ujBgxAlarFQMGDEB5eTnuvfde9O7dG1VV&#10;VVixYgV8Ph/S0tKg0+kwdOhQ3HXXXdi7dy9qa2uRlJSEoUOHYujQoRg9ejSSkpIQHR2NgwcPoqio&#10;CBaLBVlZWYiOjsaiRYuQkpICvV6PJUuWICQkBPHx8XA6nQgKCkKXLl0watQofPLJJyIqMSEhAWlp&#10;afjmm28wefJkARixX5gy9uqrr2LVqlVYtGgRRowYccnY1VpHtd7v5RpaqqNEJpBV7xFoLLXWqfNH&#10;itYza/3fXJtVcOhygTEV0JWvUVJSIhx9BAypY50/fx7ffvstqqqqcODAARw6dAjt27fHrbfeitzc&#10;XNTV1cFqtYp2s6IY51RVVRV8Ph8+//xzBAUFITs7G3a7XfBotiZNVN3nCeoyyl1+Fi2AnpyP3Dc4&#10;5zdt2oS1a9diwYIFIrKRPHJ1dXUiqp46O9AY0W40GkVE/dy5c9GxY0dBHcC9SgZd3G43CgoKhA3A&#10;Ywg6UYcNCgryK05hMBhw7NgxxMfHA4CIEKLOAECAtzLwQwCN1XIZYSlH8HHvl9c82VHHFGktfUkV&#10;o9GImpoaNDQ04JdffsGdd94pADT53Wi9n9ZIoBRjSktjSI2sl6+jpsPX1dUhJiZGVJuWdVr5WX4P&#10;IN4mbdIm//+RFgGi1ioVOl1TdSUu4AR2CFIQ3Y+KikJOTg4GDx6M4uJi6PV67NmzBz169EDfvn2x&#10;b98+bNq0CZ07dxYEkgkJCejfvz9yc3NhMBjw0Ucf4ciRIzh+/DiuvPJK/OlPf8K+ffvw2GOPoV27&#10;dti7dy+OHj0Kp9OJXr16weFw4KuvvkJERARKSkrw8MMPIywsDDNmzMCAAQMANKWyMM3MZDLh7Nmz&#10;OHjwIHJzc5GamoqqqiqcO3cOgHZ0xuUKoy0YsssNyuv1YtWqVdizZw+mTZuGfv36ifvJ3D9yOgZ/&#10;aEQxXcZsNqOoqAhz5szB9ddfj06dOomKbwS75JBnOT1E690HMga1pKqqComJiTAajdi/fz/uvPNO&#10;VFVVoaqqShAu8lnk6zd3XfXYQIZqa0Qd31pKVnOiciA1pxBriWokqp7ijRs3CiDT5/OJkGmGr7cG&#10;JFLboyrKWn0ge7QDAV40OOVz5VLn1dXV8Pl8fjxfQFPKE4XgR319vQBuO3fuLCIObrvtNgGYUvlm&#10;ODnnAtsnj18qqvQ2hoSECKLN8vJy2O12fPTRR/jyyy9RWVmJSZMmYeLEiejUqZMACeRnlyNn+KPF&#10;JSODKgRZKioqEBsbi9jYWOzevRs5OTmCJFpOnWMpdxnQorJJImuPxwOLxYLrrrsOpaWl+Mc//oEn&#10;n3xScAORvJTVceRxJSuHWilOqjSn4DY3d3gewTpZESVAJvOvBJo7HE/qOKO4XC40NDQgPT0dM2fO&#10;xKxZs9C9e3cMGjRIOCf4jrxeL0aPHo1Jkybh+++/x7Jly3D//ffjueeeQ9euXQUvBgBRyEBO8ZEV&#10;ZPnZA/UR//Z6vUhLS/P7XI6u07qmKoEMZFawYpQQhZxRQOP8ksekbDSo1ZbUZyHo1K5dOzzwwAPC&#10;eCJ45/P5cN111wGAGONz5swRIKfH40Hfvn0BNI5jkjmbzWZMnjwZDocDy5YtEw6NsrIy3HjjjejV&#10;qxciIyNxww03iLWCPCtXXHEFXC4XSkpKkJOTg5ycHAAQIGJ2djYqKyuh0+mQnJwsQFN53XE4HHC7&#10;3bj77rthNpvRoUMHbN26FTU1NZg0aRKcTqdIe6yvr0dERATeeOMNLFu2DPfeey+uvfbagHuFCgxp&#10;9S3/V8FXrUg9vjteV55LgVLEVLBP/rwlYPa/QwKBGDLQHAggCnS9PwLwio2NFYUDCFhcuHABTz31&#10;FJxOJzp27IioqCgMGjQIf/nLX5CYmHjJNehgJDhUW1sr0mbtdjt27twpeNdIss5CHYH2ZL5X2UFX&#10;W1vr5/hje2VRwUJGkRMoYsT54cOH0aVLFwwZMgR2u11w4tTV1Qndl1XTIiIi/OgPLBYLTp06Bbvd&#10;jpdffhkABJ8c09oY0RofHy+cgdzH5HFOoDM4OFhwZNJZeezYMVx77bXiedgXMgUEz5WjgAgI8X8C&#10;T0yvk1PO2Q7ZqUS9ihGEzYkcBVpXV4d+/foJB67D4RDnq2O8tQCx1j7Tmj2iNd9zfWcaOx1L1FdI&#10;cdGaa7dJm7TJf578bpJqecFlCgwAnDt3DiaTCefOnUNwcLAweHQ6HW699VZ4PB6kpqYiNjYWCQkJ&#10;OH/+POLi4tC9e3eUlZXhhx9+QG5uLvLz80Wo54MPPgiTyYS0tDT06tULhw4dwpw5c5CYmIiIiAhM&#10;mTIFUVFRmDlzJq677jp88MEHqK6uxlNPPYWKigpUVFSgffv22LZtG+x2Oy5evHiJcavm1x4+fBjF&#10;xcXo0aOHSI87cuSIH/He7xGPxwOTySQ81x6PR5D+9ezZE9OmTcOAAQPEZidHDXHz4OYtGwhc2M1m&#10;M4qLizF//nwkJiZi3Lhx0Ol0AjhiZAY3VOYmy5ESWoBQaxUzi8WCuLg4JCYm4uTJk0KRYmj1bxEt&#10;r6ysQP+Wa/3fEvn+VFZkUKa+vh6DBg0S40MGQVpDcBoIeKOCLaeOqelmHAdaXnHZa0oFSY4cApqi&#10;46gQyqWAdbrGVEaZU0in0yEyMhKlpaWIiIjA0KFD8cQTT4j7MDScBq9cEQqA4A6oqqqCTqcT5MUA&#10;BFgCAHv37sUnn3wiQtgnTZqEP//5z8KI5xrgdrvR0NAgKpXJ0RoMjVd5rrR+ONarq6sxZswYrF27&#10;FgMHDhQE8PR0JiQkCIVfLodOw6O6ulqAR4xmmjlzJu666y6sXr0as2bNEqTnrDzVHA+X/KyyyO83&#10;kDEZKDJCPU727tbU1KCiogLR0dHCYxtozvIzGiUE0lUw3Gw2o6amBh6PBzExMRgwYABWrFghuEBY&#10;WYdcbow+IpfUggULMHv2bAwdOhRPPfWU6C+z2SxAguZEXQ+1nsXr9WLYsGF+1d1o3MmcalrP39z6&#10;xDHO/pGNRV6PZbRlwJHjgh5+kpizT5leRkOPKTGMUAsKCkJlZSUAiL2rtrZWANlMs5GBTr47Vmsi&#10;yNSuXTvcd999GDp0KI4ePSqie9xut0hvkau9EcQzm80wm81+FTRlgnYCWHS+EIT2+XxYv349Vq1a&#10;hbFjx2LKlCk4ceIEPvjgAxgMBixatAg6nQ4Wi0XoM0FBQdi7dy9ef/11TJgwAY8++qh4JhVgDfTe&#10;1HFyOQai/BPofup9WnPv1tz/94rWOsF9KBCIpbbx9wivrWVo+3yNEag2m0307bFjx/DKK69gypQp&#10;6NOnDyIiIvzWUEadsOiA0Wj0WyO4rskcPVVVVbjyyiv9xrLX64XP18T1qPVugCYAraGhAQ6HA+Xl&#10;5WLNDgQOyc/OPVz+zuv1Ij8/Hw8++KCojKbT6UQEFec5iwYATeswKQ6WLFmC22+/Henp6QIQkdd5&#10;vV6P8PBwnD9/3m+t4N6tVvJzu90ialYuwsHUPc5h7m90jMlRQ3SayYAN9WJ5H+G5jPiSHbS8Dteu&#10;lsah7EwtLi7G+fPnkZycDAAtgkutkZZ0PFWfo6h7sNb+os67kJAQREZGwmg0oqqqqkV+sjZpkzb5&#10;z5YWAaKWFAjZK0HCUbvdjry8PD9PARU4p9OJmJgYOJ1OuN1uXHXVVdDpdCL1CACio6MxduxYVFdX&#10;CxJIt9uN7t27o6KiAjqdDj169ECPHj3EBsEKQfSEkHdg1qxZsNlssNlsYsOYOHGiQMdlpZVRDAzD&#10;LygowGeffYb09HT069dPGKWxsbHCE/R7hd4acqtUVVVh8eLFuPfeezFy5Ei/Y+XUMgIE9BLJgAH7&#10;pKSkBF9//TU++ugjDB06FLNmzRI8Gwy3lUvycsPgdQOBC/y/NeLxeOB2u9GxY0f88ssv+P7779Gv&#10;Xz9hdKhl7rWUSC1voRagobZVS6FWRb7fb1GW5evLbeX/LRH5yQCKrMxRWTl9+jTuvPNOP0OQYJ4K&#10;ALQkzSk7at82BxrI7aYyVlNT40doyGOYdsrIPHoy2W8EXcjrZbVaBffBhQsXxDMzekYuJQ9AGP+8&#10;Bj2RAPz4xKqrq7FhwwZ88sknOHnyJFJTUzFhwgTMmjVLpL1SuWWkAT2fgL/XksatbJRrGXw0ttkH&#10;DQ0NGDp0KJYvXy4AcafTiby8PJhMJsTExPiVA6YXluOYZLs00Amcz5o1Cy+++CJsNhtGjRollDyu&#10;T/K7VFPDmvPQy8e1xIWgCo+R0w75/lnOWY7OUdvC8wlIcFypICSNLhoeU6dOxYIFC7BlyxaMHTtW&#10;cIq4XK5L+NkSExPx/PPP44033sDGjRsxd+5c3HzzzcjOzhYpF3I0WnMAmdb88Pl8IjqMKRskZWVV&#10;rJYMkJaAOvaxSrDLdYTzk+OIxhLbpkbAyekYQFPqOPdFOkk4P4Amww+AiMaQ301ZWRmsVquYi1wD&#10;PB4PSktLYTabcc0112DEiBF+XDBer1dELzQ0NAjAWU4DlPc8mbSWBSjYZkYxe71evPPOO+jfvz+G&#10;Dx+Ot956C7t27cIDDzyAUaNGiWtVVlYK8HbZsmX4+OOPcfXVV2Pq1KmC0B6An6MjENCptX/xMxqm&#10;HAcqBxHfJ/dn1Wi7nCjm3wLE/FEAkupgUP9X78W/1QhdXutyACQZJFLbo9frhf7ncDjw6quvYsqU&#10;Kejfvz+MRqMoqCEDOZwLMncjqRAIAAGN4ME333yDvn37+pFMG41GQQ6sRnaq6whBF6BxPlVWVooK&#10;eIyo09KbKLIDgHrjjz/+iMLCQvTu3duPE83j8cBqtQoni16vF2Od1AUWiwWrVq1Cfn4+br31VlRX&#10;V8NqtcLtdgtOwODgYFRWVkKv1yMhIQE6XaNDkt9x/XE4HKKCm9FoFPq51+vFL7/8IgrKsFhDRUUF&#10;goKCkJKSAq/XKzIWgoODUVJSItYX8qI5nU7U1dWJiC2dTge32y2iLoOCggSlA/nOPB4PqqqqkJKS&#10;gpiYmBbHP4m96Uwi8M8oXzkNUB33rR27srQGUA40FrTmEMc1wTX+LetR6n3/u0HlNmmTNvl/Qy67&#10;ipks3AipsDM1qqGhATabDb/88gsMBoP4jESjQBO6TrJYErNWV1ejqqoKNpsNYWFhIuVE3sgBCOWv&#10;pqYGZrNZeCyBRr6h48ePIy0tDUOGDBEbSW1tLZxOJ6KiosRnOl1TmghLV5tMJpSXl+Ott97CmTNn&#10;8NBDDyErK0sobb169cKaNWuEkvh7JCYmRmx8hw8fxnPPPYc77rgD/fv3B9BEglddXQ2LxSJC5cvK&#10;yhAdHS02BEYhMMweAHbu3ImlS5diyZIl6Nq1q/iOFZe4oVLUDUR95y15/bQkPDwc2dnZiIqKQl5e&#10;Hnbt2oW+ffsiKChIGNpa9+f/KugSyBDT2nhbo0Q2p9xfrhKqRmO0pn/Ufuacqq6uhtPpxLfffovH&#10;H39cfEZQTyZ2bE5aAn4Ccaywn1UFVm1zUFCQMPjkMG2GLG/duhU///wz8vPzcebMGZw9exZxcXHo&#10;1q0bIiIiEBMTA4vFgtzcXISFhaGsrAxhYWFo164djhw5ApPJhIqKCsTExPitM4wmUL27jFQoKSlB&#10;QUEBDh48iGPHjuHIkSNwOBzIyMjA9OnTcc011wiOFJ6rRnTQ4IyIiPBLxampqREklGwLzwnUvzU1&#10;NYiKihJh8du3b8ef//xnAI1k+JzjPIfKLNPOSFpPY9lqtSI4uLFkbo8ePfDoo4/imWeeQXJyMvr3&#10;7y9C32WydBVslT8PNGZUUdcHeY6qY0eeW+yHCxcuoEOHDn79E8j7SbBafscE5UjySgCIwCl5cdav&#10;X49Ro0aJfpAVYKYN6fV6hIaG4i9/+QuysrLw2muv4cCBA5gxYwYmTpzYbF+o80p+XqZINDQ0YOfO&#10;nUhISBB8HkCjF14GNlrT34E+5xwg0EoApaKiAh6PR/BbFRcXw+drTHGhI4QeewJWHGeM+OX45r6c&#10;np4Oq9UKp9MJl8uFixcvIjExEWfPnkV5eTmsVqswJqurqwVAVFlZiU6dOiE0NBQ5OTlwOBzIysqC&#10;xWIRHCNMdbDZbGKf5/rD6DmfrzEqiMAor19RUSGqTdHANBgMlwBSdXV1OHDgAI4dO4arrroKGzZs&#10;wBVXXIFVq1YJQMlsNqOsrEzw0hQVFeGVV17B6NGjMX/+fFHBlOCaqgOo+6O85mqBRK0RdQ9uzpnR&#10;0lxu7b79R4mWkaq2JVCb1D3/csGt1gjTarZt24aPPvoIM2fOxKBBg8T3NJK5ZhgMBj/QlU5RvV4v&#10;ACNGZXP/uOWWW8Ra5nQ6RUSo6uDR6gM6gkJDQ0VkC+8vp2nL58trMtcFgvMmkwmHDh1CXFycWI8q&#10;KioQGhqKqKgocR7XVYPBIK5RU1ODs2fP4v3338fw4cNFxTDAP7KdenlmZiYqKiqwZs0a7N69WzjM&#10;OC89Ho+I6CwvLxdE14wgOnv2LJ555hm8++67aGhoQHl5Oerr65GQkACHwyHWdpvNhoKCAlitVpSX&#10;lyMpKQmVlZUizZRgHEFiGYSOjIxEeXm5eL+c01OmTMFjjz3W4hjjOcHBwcjOzsaZM2cQHR0tuATZ&#10;x4F01JakNRxE6vW1RHayyMdT7yE/VVVVFUpKSkTlPDnFUf79R8y9NmmTNvl/Wy47xUxVUOghpqcx&#10;JCQEcXFx6Nu3L/bu3QuLxSKUfJ/PJ0JryQ0SGhoKi8WCsrIyWCwW6PV66PV6ES0TGRnpt6CTg4Mb&#10;N70wDBdlGsaKFSswaNAg4e0hOWB4eDguXLiA+Ph44Z2mUhkaGgqTyQSn04l169bh888/R8+ePTFp&#10;0iQBvtBLxHKYv1ecTiesVitefPFF7N+/H/PmzUNWVpbwXvFejHAIDg4WaRpyGoq8YLNvjx8/jsmT&#10;JyMzM1OkyJCs1Gq1ipQH5qkDTQaYTqcTnh753V8uQESei7S0NISEhGDz5s247777/Kq/aAEXgLbx&#10;Geh7tV2t9TK2VtFu7vnUNlAZCfRcssh8ErJ4PB5UVFSgR48eSElJAQABpAJN0WQtifp8Woat/Bz8&#10;nO1RyQ15jJoOx4iE/Px87NixAzt27MDJkycFENi/f39MnDhRKHb19fU4ffo0Dh06hNLSUpEHTwMt&#10;OTkZTqcTBQUFeOqpp+BwOIRyXVFRgczMTHTr1g179+5FQUEB9Ho9srKyEBoaiqNHj6KoqAhGo1Gk&#10;pN52223Izc1FZmam8OzJirxc6pb9D8AvOongrOzZV4mDVSERdlRUlDBADQYDSkpKhFLm9XrRvn17&#10;wR/Eec57k9dBjhoLDg6G0+kUnAE9e/bEuHHj8PbbbyM+Ph4JCQl+JKD8kYk5VeNVa5yoRlxzx2mB&#10;uFTKgUYD4/jx47j77rtFxBzXGHX+qNf1+ZpK7nKfkXmpWGUqKCgIw4cPx7/+9S8sXrxYpAMxMsto&#10;NIroSV6L3EQxMTF477338Oabb8Jut2P8+PFITEwM6P2V+0VuL9fQ+vp6fPzxx+jXr58wFLim812r&#10;a7fary2tsU6nExcuXMCJEydw9OhRnDp1CkVFRaioqBAAGlPI5PHKNV+ODOI74j5HANhoNMLhcKCi&#10;okL0c2JiIsrKykR6jlxims9KncDr9eLUqVNwOBz44IMP4HK5YLPZUF5ejri4OERFRSE7OxvZ2dno&#10;3r072rdvL95RbW2tMMq5X3EehIeHi0pTAIRuwXHB9nNdcTqdWLhwISIjI3Hq1CksXLgQOTk58Hg8&#10;wnhmdVK73Q6j0YiXXnoJsbGxmDFjBgAI3jCz2QyHwyHmqJbTgmNZnkeqaPGVyd/xt7zeyilDKmed&#10;KoEcJ6019P67wSQCpFr9w/en5Tj6oyQ4OBhvv/02tm/fjrvvvhs9e/YUzkQCQnQWMJKO6wzBIQBi&#10;vjCyjvw9eXl5Yi9hJCEdEXKpdT4v+4R/k6MnKKiRNJ2FC5im2ZKTkpG9dLBGRkbi3LlzyMjIANCo&#10;U0RERIjnqKmpQWVlJaKiokRUFJ2PYWFhWL58OTIyMvDAAw+IlE06aQEIcNdkMuHKK6/EDTfcgOLi&#10;YgAQADJ1BUYBGY1GdOzYEbGxsfB4PPjxxx/hcDgE56jb7RZpaj6fT8zl2NhYWK1WZGRk4Ny5cwgP&#10;D8cvv/yCDh06iHS5oKAgWCwWkSrLinU6nQ5xcXE4d+6cSFmrrKyE3W7HihUrcPToUXg8nhZL0nNN&#10;NRqNGDduHLZt24YBAwaIPtPaYy9n/GpFCDZ3vtYepXWe6iDieuvxeOByufwcZa3di9qkTdrkP0su&#10;u4qZanzTYFEjDWpqahAREYGoqCgEBweLksZypQMuUG63G9HR0eI+cnUVejPcbrcAlOiJ4P3l8F8C&#10;PufPn8cNN9wgqrswxF+n0yE+Pt4vQnp9NAAAIABJREFU9YHEsCxju2zZMixZsgTDhg0TqRvkVQgJ&#10;CcH+/ftF2DcAQYCr8lXI1dEYCcQNm8eGhoZi/vz5OHv2LBYuXIjExEThgWW0gcVi8VPoGH0lp4fR&#10;0OCG4na7cfz4cYwcOVIY1Var1c8AJgmnqmTKBhqvp0YEyGOCQkWW74Hf8d2PHz8e8+bNw1tvvYVH&#10;H330EsWQRhsVYCpGqqgeSTmKQ36G1oTfMzWiuY1U/Uxug0z4qiWBDGf5c0ak0LDxer2Ijo7Gvn37&#10;EBUVBQCXGA7kmaGSSGNXPlZ9flnx5P1pYMvnEfCViV2ZfkVCXHn82+12lJaWYvXq1fjqq68QFhaG&#10;rKwsPProoxgwYICoNMV1gsAA0Dg2fv31V9FeAiderxf//ve/8cUXX2Dfvn3IyclBUlIS6uvr0a5d&#10;O5SWluL48ePQ6XTo2LEjfL7GqCEA6N69O+644w5069YNqampfgCoDDTIxjmjbbguMORdNt5UQniO&#10;VxlQk/uWx6rvJTg4GBkZGQKgBhrXEKbSkXtFJnim0UKlk8S5VES9Xi/uuecexMTEYO7cufjkk0/8&#10;1lGK3A/y70BjVp7/6jHquAykQDLcfsuWLTAYDBg2bBgAXBIBpt6ffcs1JRBfT1hYmABbCHjcc889&#10;mD9/PpYsWYJZs2Zd4qlnu2kEejwe9OnTB3369ME777yDjz76CF988QWeeOIJdO/eHVar1S9iwOFw&#10;iBLYHEdsJ4EZl8uF4uJi3HjjjaLdTFOkYcT9k2sh5xQBdEbWlJeXY9euXWKuFBcX4+jRozh79qww&#10;Fg0GA6Kjo9G3b19cccUVSE9PR1pamnAC8Edem8mjI6d9Mm1GBvC8Xq/Yz2ROD64F8nrLOc4fOdKu&#10;oaEBLpcL+fn5KCgoEADvN998g127dgljulevXhg6dCjS09PRpUsXAaq53W5hZLOfOF649/N/rjdm&#10;s1mks509exYJCQm47bbbkJWVBQCCZ0iOULZYLJg/fz7++c9/4p133hEGNZ8ZaCTmbcmA09qL+L06&#10;9tVxz+8DreMELuT9R12LeF0tUYGX5o4NtI9xj5bHLw1O7hGqI0jrOs21hc+rtX/KUTRqP+h0OhFl&#10;IqeiAo3jZs+ePViyZAn69OmD//W//heys7MBQIAicnSlvB4SGJHbJ+8D1LVcLhfOnTuH5ORkseZw&#10;PldVVQn9LtC74bX1er1YL1wuFyoqKgThMr+XwVGeR/2Aeq7ZbMaJEydQWFiIBx98EEDTWOa7CgkJ&#10;EXxCYWFhfnvWDz/8gH379mHhwoVCj2QEENC0lvJvm82GZ5999pJxpb5rglxcN2fPno2ysjIsWbKk&#10;RYDmckV+b1wj5H2ysLAQH3/8sSjgokZoy2NZ/sztdqNHjx7YtWsXTp06hZiYGJjN5kueW21Dc+1U&#10;z9N6BnmMqnq3rOuoTg1V/2O00IEDB2AwGATQGUhPCAR4t0mbtMl/jvxukmpuFDJgwzBFl8uFkydP&#10;CuWdCpvH40FERIQIRTWZTMIzU1dXB5vNhoiICFEmNDw8XPAF8V7MFY6OjhYh5TKpqMfjQUhICCoq&#10;KhAVFeW3sMupOjU1NaipqRHhu4cOHcKHH36ILl264M477xSh5jTcgKawT4vFIkh2ucjKXlR6LcrL&#10;ywUvA7lF3G43tmzZgjVr1iArKwuLFy/2U3aYw92SyFWjuEHU19fD4XDgxIkTuOOOOwTYRO+w2WwW&#10;Gy8NEYpWShFwaUoJRT1O/Z/AR21tLQYOHIi4uDj8+uuvqKurE54bNSKjOeP1j5aWgKHWelhbug7/&#10;lq9Lo5+pdvSu0XA8cuSISNE0GAyCxJxlaCmMgKGyTsXA5/OJMvIy6XhlZSVCQ0ObHV/0JEZGRgql&#10;msc3NDQgPz8feXl5WLVqFY4dO4bQ0FDYbDbcdNNNGD9+PJKTkwWPiJwmxOen4mI0GpGUlCS8oh06&#10;dBBGWm5uLsaMGYPZs2dj3LhxuPrqq0X0DeelLAyXBpoiJOSUy5bej5aoY11LUdI6hz9sE41woNGw&#10;pIe2vLwcQUFBguCXvCs05lUiUlXI5cVIhs6dO+PChQvYtm0bcnNzhWe3OYCzOQk0D9QIs0DXl6NF&#10;3nzzTSxcuNCPwyYQANuc11JWTgmwyFGqQGPVrUmTJmH+/Pnwer145JFHBAcIo1Jk3i+uj2FhYZg8&#10;eTL0ej1WrFiB2bNn49Zbb8Xtt98uojltNhuioqLEHiLzRNF77na7sXbtWgwaNEis/bJBK0dnymml&#10;NLBOnz6NH3/8EVu3bkVRURFKS0vFWDCZTEhPT8eAAQNw9dVXIyUlBV26dEFqauolVf0IAGkB5nI/&#10;ysa1vNZzzBJEIUAkRw6qhokMKsoVN9mWqKgoWCwWZGZm4vrrrxftqaiowIEDB/D111/jp59+wpEj&#10;R+ByudCtWzf813/9FzIyMoSjh/uHTD6rglyMOggNDUV4eDg+++wzBAcHIy0tDZMmTRLrDNPjOIfq&#10;6uqwb98+bN68GVOnTkV2drYwyOU+00rPlPtPFXXtb61o7bcqCNXS/dXPVOeM+rnczkDX43dyFJDa&#10;J809pwyyy9dUj9E6TxU5lRZoAimZ1kUghGvq7t278dprr2Hu3LmIiYkRZMgER9WIO/W+MiCk0+nE&#10;Hk0eH7fbjRUrViAnJwdms1nMJeqOreWOYrQRwSWfr9FhSloFAH5FGch5xvL0JJUGGsGPRYsWwWq1&#10;ol+/fqItKnjAdwHAj3/p5ZdfRlJSEtLT09HQ0ICqqqpL0txkkQFD/i/r4TKoSL6/PXv2oLCwEM88&#10;84xf9Gmg/aU1HIzy/dXnkzmDgoODUVRUJCKnVAk05+i8iImJwejRo7FixQo8/fTTAC6PAqC571Wn&#10;U6BzL1efoROA7zgtLQ2RkZGora31q2LWJm3SJv/z5HcDRBSZj4ibVFBQEPr27Yvw8HAB2NDLR4NW&#10;9grLixENOyruVCZ4j5CQEERHR/tVUCChZXl5uVAOIyMjUVVVBQCixLW6sVqtVvh8Pnz33Xe47777&#10;0NDQgPvvvx+9evUS5zJtq66uDqWlpYIDCYCfIcdwdyos5eXlIj2Nyv++ffuwY8cOHDlyBHfffTeG&#10;Dh0qyHHPnz8vqrLJ3plAwg2S+c4yUa9Op0OvXr38yFnlDYJRTaqoG5H6nfxbNgy0PCQycV9iYiL6&#10;9++Pr7/+Gr/++is6dep0SZTD5Rjvf4S0RiFtTrS8ofJ3ga4nG7hyKDKvU1VVhaKiIgAQIBHJFIHG&#10;dyfzqBAkIgeIDObIABTTKKurq1FYWCjexdGjR0X0Du/HuSVX+CDYROAjKysLo0aNwoQJE9CpUye/&#10;CiIAhBeSXkIaqrL3ipVi+BmV4vDwcGRmZuLxxx/He++9h+PHj2P27NlivlPBoRIvg17kNpN5kbT6&#10;PxAo2JJCFsjzq3Ufvl8ZRE9MTIRer8fhw4dF+isBBhoejAzjddTxpHqlASArKwvZ2dn47rvvMGzY&#10;MM0UDnkOt8ZQkfuipb5Tj6dx8s9//hPdu3dHp06dBEjDcRnI6NVqs/w9cGlEFL25JpMJ/fv3x8MP&#10;P4z169dj69atuOqqq/wqa/E4ubIWSVvHjRuHbt26Ye3atXj99ddx4sQJzJ8/HzabTaT8ymOMoGx1&#10;dTW2bt2KH374ASdPnsQ777wjuEgY5cP9DGgySGtra3Hq1Cls27YNO3fuxIULF2A0GpGcnIxu3boh&#10;NzcXvXv3Rrt27QTQJI9t3t/j8UCn04nIAY69QO9TBa3V9ykb3vLY5PFy9IR8LsccAWI+K0HskJAQ&#10;mM1mUa2MqWxDhgzB4MGDxbE7duzAc889h4cffhj9+/fHTTfdhKysLHi9XrhcLj+giHOB+x0LSYSF&#10;heH8+fPYsGEDTCYT7rrrLsF3FhERIYzturo6nDt3DmvWrMG3336LqKgoTJs2za+0OaMO5GeV+y2Q&#10;c0Nrj1QlkBHMv5szDLUk0JzRAoHU96ca1fL8l0VNoWtuPWkOuNJa22SRn139jsAJx6d8PCOwAYio&#10;kPXr12Pjxo2YM2eOX3EU7p9skwx+BGobowrp8ODzh4eHY9u2bZg+fTqsVqvY6y4XIJKB3ZqaGr+U&#10;Mu7nlZWV4hkZBcQ2EqCtqKjA8uXL4fP5sHTpUni9XhFxKfcr9xS+79LSUsTExMBut6OwsBB33303&#10;gEYHJh278nwH/N+zPD7k/pP70GAw4Pz58zh+/Dheeukl3H777YIfUN0DeS0ZnJS/0xo3Wvsehesv&#10;94SIiAg/In91z+P58ncyXUKfPn1ESrzNZhPro9werXYGEj6n/Kzs1+aeuTm9VD6Gehf1w9jYWL/o&#10;aS0J9HmbtEmb/GfJ7waIZOOEiitJ21g2EYAgd+TnBAbq6+vhdDrFZuXzNRHryeGyZNaXyZjlEtl2&#10;ux2xsbFikauurhYcI+T5oeHt8/lEepXP11hNwe12Y8mSJTAYDLjppptw7bXXijBgCvOmU1NTBQcQ&#10;89IrKyuFQl5fXy+idvj8XNxfeeUVHDp0CDfeeCMeeughUamIYcJURhlS3JIhSoVbrkIWHByMqKgo&#10;pKSkCG4nvicqPTqdTgBK8gavKoKBvCbqZhtISQgNDRU5+wAwfvx4fP7559i2bZsgq2UbVCXz/wZA&#10;dLnfN3dMICOBf3OsUyGTgZzg4GAkJydj//79ACAiHgCgrKwMlZWVSE1N9aukRzCCAAxB0pqaGly4&#10;cAF5eXkoKipCWVkZTp06hVOnTqGsrAwdOnRARkYGunbtKsBdjmUa+Qxzb2hoQLt27dC5c2ekpKSI&#10;kq4UKq1M7eTzyamHMu8S1wyKnPbFuTRgwAB07doVDz30EGbPno0FCxaIFCwqSjIIxbazHeoYbgm0&#10;k41nLSC0JaNGVSr5fPX19Th79iwuXrwoyDgrKipE1JB8LNAErqrXV5+HUSx6vR5hYWGYNm0aXn/9&#10;dcFz8XtENhbk1EVZ8VRBLLkPAeDUqVPYvn073nzzTWGY+Hw+kbKojgv5fvJ6pbX+8Huub+wvjuGr&#10;rroKp06dwsqVK2Gz2ZCTkyMAGqac0NCRiaRNJhN69OiBmJgYREdHY9WqVXj00Ufx5JNPIjk52Q/w&#10;r6+vh8vlwueff449e/YgLS0Ns2bNQmJiouDCIDEtAVB5X1m9ejU+/fRTXLx4EQaDAQkJCZg4cSLG&#10;jh2L2tpaREdHi3dJjj2C7uw3zn3OGRJ5y+nXWuNXHl9aRgXvIRuQ8rGBDF0eq0bO0SClg0h2Cskp&#10;xXzWMWPGICcnB7t378ayZcuwevVqPPHEExg5ciTi4uIuGae8JyOVuW49//zz8Hq9eOCBB5CTkwOn&#10;0ylI3w0GA06fPo0FCxZg3759MBqNuOqqqzB79my/Ahaq0ajOfy3DSTYQm9tLmvuuuX1E/V/rOq0B&#10;ilq7h6nfkQ+KezidgPxenbdquwOBzYFAAbWdcoQKRS6lzihSRiw++eSTyM/Px6uvvor4+Hh4vV4x&#10;Rhm1yfsFenfy++d6xnnHqlZA49o0cOBA0U6tva8l4X3leSoDWQQ3dDqdWNfkdGne49NPP0VZWRme&#10;f/55oUNrzW11jWVk1eLFi5Geno7+/fvD7XaL9Cn1XannqymAWuPM5XKhoKAA//jHPzBz5kyMGDEC&#10;AC7hANICV9UIr0CAiCzy+XIqLQC/SsbUHdRrcmxw/MvVKUNDQ5GZmYlNmzZh8uTJLY7r1ooW+Kql&#10;fzS3NmhdUwbaWBmVe6HH4/ErZKO1/7ZJm7TJf678boCIC5C8UAYFNVUjy8vLQ+/evUVkDXOjyfvD&#10;ymY8X1YsCchwESN/DyMFWFrS7XYLrhY5DJ9Gdbt27cTncvlnAkxhYWFYsGABjh8/jqlTp+Khhx4S&#10;iiw9v1VVVbBarTAYDBg4cCDee+89fPzxx4IbicYww4xNJhM6deoEn8+HjIwMnD17FqtXr8bevXtx&#10;yy23YNy4ceL5nE4n4uLihBLAjaY1QoOBfAhU2IDGcNHvvvsO6enpfn1DQ4iGtbrxBFIYtETepAId&#10;GxQUJN5XTk4OsrKysHHjRkyfPl0YxlRmWhMy/H9SLkfZ+C2ihrFTsQsPD0eXLl3g8Xjg8/kE4Fhf&#10;X4/IyEhERkaK6KDS0lIcOXIEP//8M+x2O+rq6uBwOFBSUoILFy7A7XYjODgYFotFjJG0tDRMnjwZ&#10;AwYMECVdAVySwiaPD3rbZGWFhhzfIw0oGs8ELLX6jGAYo4yYEsCICgLKrGT4yiuv4PPPP8cDDzyA&#10;Rx55BGlpaX6GAEUFpFp6T6qnsCWjSRZZ4VMVZfm65HTKz8/3A54TExNhMpkE2TSfnVFgXIcCGYky&#10;FwzBvT59+uDcuXOw2+1+/GX/JwBXVdxuN7744gtBwu10Ov1IjGX5LQqoXAmIToeIiAjBrVZZWYkZ&#10;M2bg5MmTWLhwIe677z4MHjxYRLjKPFNMm+B4CgpqLKk8Y8YMlJeXY+XKlSgpKcFdd92FjIwMHD16&#10;FBs3bkR5eTkaGhrQvXt3PP/884iLixPlqAkwcA7r9XqEh4ejsLAQ27dvx/LlyxEWFobU1FSMHz8e&#10;gwYNQnp6ulibZQWe66icRknybdk5IEfSaaWRNAdqqscQtFbXeR6jpqWp16XziMAYANG/ckSdTCrL&#10;lAemkxEw69evH9566y0sXrwYa9aswcSJE3HllVcKjjPZMKaxHxoaipqaGpw8eRJ6vR5jxowR60lp&#10;aSl27dqFDRs24Pjx46ivr8fAgQPxwAMPIDMzU7SJESp8Jo4zrX1Sy0iWj9MCoZt7F/Lngf4OdI3m&#10;wHC1fVpglwrwqN/z/dfX1wudims4j5H5tbQAyEAcTq1dq4KCgoQjg8Y+gQmOL71ej82bN2PNmjXo&#10;06cPnnjiCQEOy9Up1TkQiCNK/iGAwXnJdeeLL75Az549kZqaCqBJp5PfmRpdoiVyqhNpC7hmydxK&#10;fAfcV0hMDQBff/01Nm/ejPfee08UYSHptPy8gfo+Ly8PmzZtwhNPPCGKSQCNUUQtcQQ1l2LFMVRf&#10;X4/nn38eAwcOxMSJE4UtIHMAac0rtd3y75buL59Ph3VNTQ1OnDgBl8sFr9crPm9OZKCeqcbdunXD&#10;nj17cPPNN2uO+ZZAZa12yvNE1S3k66trSKDxpa5ljNhmKrHX64Xb7RZVJtU2tQFEbdIm//nyuwEi&#10;deHiwsNQ76SkJLEJsDQ7+UYY3UMuH9krwo2usLAQbrcbBoMBSUlJcDqdOH78uPi+c+fOwtAg8v/Z&#10;Z5/hwoULeOmllzBy5Ejk5uYKjiOLxSJIcMPDw1FcXIzvvvsOu3btQkxMDKZPn47q6mqxaOr1eqG0&#10;Ao3gisViQVpaGs6cOYMVK1bA5XL5eUNLS0tRX1+PmJgYP9LR06dPo0OHDvjkk0+wYsUKxMTEwOl0&#10;IjExEQ6HAw8//LAIrw8NDYXD4fDjmtESmWSQCzdTj4YNG4a1a9diyJAhSEtL8zuPCntz0QB8pxSt&#10;zUZVSLWMCZXrZsSIEXjppZdw9OhR9O3bV/SPqjC1RsH9o6Ulb21rzmnuOLVf5Qg8GkpUWquqqlBR&#10;UQGdTofz58/j6NGj2L9/PzweD86fP4/CwkJRWYjXNJlMSEpKQnx8PLp06YLRo0eLSh+dO3dGaGgo&#10;XC4XdDqdGK+MvmFqIj9jDjrD52WOD6ApWkiOrpGVTpmAlyKDNzqdzo/DjAo5PfU0PsiDZDAYMGHC&#10;BNTW1mLp0qV47rnnhGFCw5gebD6TVmql+k5pVMjGDNA0p+TPtK7T3LyQwTWDwQCXy4XIyEgB/sik&#10;9WyDDAzI1wtkUBJ4kNMLzGYzDh48iCuvvLLZdrY0dlWuGV5HBgi0IgV4bHh4OL744gs899xzwpjx&#10;+XyCPFYeC3L7VA97oHkpj1utSER6uhcsWIBVq1bh448/xo8//ohRo0YhNTUVRqNRpJqFhITAbreL&#10;lMeSkhJERkbCbrfD4XAgKioKpaWlmDNnDurq6kTlmtGjR2PUqFHifdbX1/uVcqYRW1FRgS+//BJ7&#10;9uxBfn4+3G43rrnmGlx77bXo378/AAjvLfdHRgPpdDrBs0RDGMAlayuFQIlsrPO33JeB0nu1hOcF&#10;Al9VkESn04loDjm1hm2j576hoZG4WwadGf2r0zXyu3i9XiQnJ+PZZ59F7969sX37drz++uv48MMP&#10;kZqaisGDB6Nnz56Ijo5GXFyc4AGsqqrCsmXLYLfbERcXh+joaNTW1mL16tV4++23hXPmrrvuwrhx&#10;48QaIq/DQNM+y/WLcy3Qc8t9qjW+VVHPUQ08rb0w0HrA72RwSm2n1jnyuYHapoocfePz+Vcd01oX&#10;1OuqUYNqOwN9rrZBdjDwezpKFi5ciPr6etxzzz3o2rUr9Hq9n4HM+8gOEO5HWu9F/qHzkNURnU4n&#10;bDYbNmzYgBkzZvjtIbJ+01oAT547bC/nA5+dn3MOyWmde/bswcKFC/G3v/1N7PfUt9V9TX1WAugb&#10;N25EfHy8cGqyAqPRaAwIjKqfaY1NoHGvZ2TzDTfcgKCgIJHW1hq9qrljmht78vkGg0EUHTh79qwo&#10;+iA779T9T36vchQ4AJw/f14AhVrO198ize2Fga4daP4FOo7rGfkutarktoFDbdIm/3PkD4kgknkF&#10;dLpGEujKykqEh4cL76pOpxMh4Vu3bsU777wDr9eLuLg4PPXUU/jss8+wc+dOVFRU4MEHH8SwYcOw&#10;ePFiHDhwQChjXbt2RUFBAQ4cOICUlBQEBwfjvvvuw4oVK3Do0CH4fD6MGjUKBQUFKC0txbp165CQ&#10;kICsrCzByUMjnBUh/vGPf2Dnzp2Ij4/HvHnzYLPZUFFRIYgt3W43QkND/ZTC1NRUvP/++6K8Z1lZ&#10;mTCWq6urUVpaipKSEjgcDiQmJmL16tX417/+hdtvvx3p6enw+XxwuVy4cOECqqqqRGni999/H0OG&#10;DBEGAXOYm32BUggveYi4KQ0dOhQbN27Es88+i0WLFsFkMvlxQMnpG6riws+13rf8WzU8VCORESJA&#10;U8pQ3759ER8fj9WrV6Nbt24iUkSNpmltnv4fIYE24JY2Q1Vp5GeyktySkiQLeRQcDge+//57jB07&#10;Fj/99BMeeeQRFBUVISUlBd27d0dcXBySkpKQmJiIjIwMZGdnIzY2Vhg4WmVK2bc0XhmSTpCHxzDK&#10;SFYQGNlCI4DeeYIavJfT6QTQyMXFtBi5L+R+o9dNTmmTQSIeQwWZXs8pU6Zg5syZAqzV6k8q+ep7&#10;DGQQaSlR6njUepeqsRxoXtCjXVZWJryuOp0OeXl5qKyshNlsFsYV54Ks6MvXlp+BkTDsHxo6/fr1&#10;w4EDB3DllVde8rzqs7ckWvfVUjLVc3Q6HUpLS1FbW4vOnTsjPDxcRISq19FqR0vGJdBUBpq/5cpw&#10;QOMaQgBozJgxyM3NxYcffoiXXnoJEyZMwODBg/2Oj4iIgF6vR2lpKTZt2oQ9e/agpqYGcXFxeP31&#10;12G1WrFr1y7s378fe/fuxZYtW7B582YsWrQI1dXVIvKkoqIC8fHxqKqqwpkzZ+DxeJCUlITy8nJ0&#10;6NABEyZMwI033ojIyEgxTlluXQZ1CKT5fD5htHC9pCNDBlyo6Muk9KqBrbUmqCKPc5U3RTaamuPC&#10;4GcqXxLQFD3G9tFZIRve5DMMDQ2FwWBAaWkpzGYzxo4di7Fjx+LIkSM4fPgw9u3bh+XLl2Pp0qWI&#10;iIhA165d0b59e3i9XuTl5eHTTz9Ft27d0KdPH0GAvXLlSmRlZeG1115DVlaWiBwjwMwS3HLlN7ZN&#10;HXPNiRZA1JxRLn8vf6Y139R9RzYICZjIa7PWvQLtSa0xKikykCKPB632at1f6zm00mm0rscxL6fK&#10;A0BBQQGOHj2K1atXIzMzE0888QQAoKioCAkJCWK+sI84Z5qL3A60j8tgGNeO6upq5ObmivHByJ9A&#10;lRgDiayv0YlK4fxX+4z76Pbt2/HKK6/4AdDFxcWIjo4WYJq6v8n39fka09T/9a9/4ZprrhHf6fV6&#10;MV+0UpjVMR/oXft8PhG107lzZ8E7xGjmiooKsb8HAlYCjVe1T7TaCDRFGDFNj8VzWMEr0JqmziVy&#10;pgYFBeHMmTMYPXq04GnSaq/ajuaE41TmW1LnWXPXkftdPU5+h5xL1AGbu2YbSNQmbfKfL39IBBEN&#10;GRpzZWVlKC0tBQAR4k1P0/HjxwWgc8sttyAxMRH79u3DkiVL8Je//AUHDhzA7Nmz0bt3b3g8HhFi&#10;XlxcjB9++AFlZWVIT0/H9OnTodPpcOrUKezZswe33HILAODqq69Gu3btcM8996BHjx649dZbRRsN&#10;BgNqa2thMplQVlaGF154Abt370ZcXBxeeeUVpKWliTK6Ol2j59JkMgk+IC6wcon42tpaGI1GQTIr&#10;8whRqU9PT8edd96JmTNnIu3/i+SRq3fZ7XaMHz9ekGAzasntdvtxVQQSKh58B4yesFgseOyxx3Dd&#10;ddeJa8vGJ9Na2FYqXHxOdXOnNLdZq0qUahgEBQUhNTUVOTk5+PLLL/HQQw/BZrP5RbPQoG6NB+j3&#10;SkvAUEsGgKygaSnAzXlcfD6fUNLomQMao9ROnz6Nffv24YUXXsAHH3wAu92OhQsXYuTIkX7jmSLn&#10;xLPfmI4pRwABTcSPTMmQr0FjU1b4+Vt+VrlfGAbPdFGKTIKuNa58Pp/gzZENVoY983nkKDzyPPTp&#10;0weLFi3C448/7pdOQM8dP2vJ46UFbMqielm1ztf6jv9Tiec8OH/+PCorK0VfMFqEYDBTLdn+luZA&#10;Q0NjmWMSijPVNScnB5999ploi3qd5p5JvT77Qetz9Xo8lsdv3rwZubm5gvgSaBpL7JtA4JL6mdbf&#10;jPYgaMLPGLlCcKi2tlakIT3//PM4ffo03njjDSxbtgyhoaGIiopChw4dEBISgkOHDqGiogJZWVm4&#10;+eabMXToUL/3kpycjBtuuAEXL17ExYsXUVhYiLKyMpw+fRrR0dHCI03Fu3///ujYsSN69eqF6upq&#10;JCYmor6+HiaTSYD6BGrJE0d4KxdFAAAgAElEQVTjLCIiQoxPcjdxPtPoVFMseYwaUaHVr3wngQAA&#10;OZWKa4Ec5ab1TuTzZXBJHoOMqmIbfT6fXxEKnU4n1i9WGYuJifEjf+3WrRt69uyJSZMmobKyEseP&#10;H8fOnTtx5swZ7Nu3DxcvXkRVVRWys7NRVVWFtWvX4ptvvkFtbS0mTJggKtuxnUajEdXV1QKQ8nq9&#10;foAd91mdTicixVoy+NR9lJ81d16g77XmrBy5IBuCBEBUIvhA92xuHVR1AHk9kcePvIbzJ1CRAC2R&#10;jVg5slA1buW2ygAR0LgH2e12fP/99/jnP/+Jv/71r+jRoweAxr0hISFBXEMFg9iXKvgVqM8AiHRh&#10;8jAZjUZs27ZN8FRyPZavz2dqjQOMxzGaJzg4GDabDTabTfBWykAP17v6+np8+OGHiI+Px8MPP4yq&#10;qiqEhoaiXbt24rm49/A+6jPqdDqsWrUKTqcTs2bNEjqkTBnQXCVUvkf+rYJDfH+lpaXIy8vDsWPH&#10;kJWVJc6PiIgIuP/I65Pafq3j1Hbx85CQENFn5eXlIgWvY8eOfnoQr6XOBXl9IL2G1WrFmDFjRNp9&#10;c+1rDUAENDno2Gbqcy3pp60RGdwkNUhxcTHy8vIEWNcmbdIm//PkD6liRiJIhrkmJiYiISEBP/30&#10;k+DlIZdP586d4XK5YDabceDAAZw5cwbl5eVIS0vDfffdh7179+LMmTM4c+aMqC5SUFAgFuuEhAS4&#10;3W78/e9/R3Z2NkaMGIGMjAzs378fPp8Po0ePRlRUFFwuF9LT0xEUFISKigpRuYlh908//TT27NmD&#10;3r1749577xXADYEKbhqyEQ80GWRMeZGNk4aGBmEQ83Oj0YjbbrsNycnJQjlxOByCsFOv14uSyUy5&#10;YHpZIII4CjcXVXGlUlhfX4/Y2FgkJiYKjiYqJXJ6h3y9lhQitS3yJqoqdFTwZV6Puro62Gw2DBs2&#10;DF999RWKiorEJsQ+J/m31nNrGTla7ZTThlp6jkDGraxIBNrIOS7UdAt+zmfm+9VSMKjgElDxeDz4&#10;29/+hkmTJuHEiRN44403kJ2djYEDB/qFNssip+TIYBHQlLLFH/aJlodZ9XBqpQDIIp+jihyCLhN0&#10;aolsbMlpCjQyaIgQRBk+fDiefvppfP755xgzZowoJSynCLDdcuQD+Rtko5oghQxgaL17LQOFc03+&#10;XDYKCQ7x3V5xxRU4dOiQuFZkZCSMRiNiYmIEz5TX6xXKsxyhpAU6yiT38vtKTExEQUGBADUA+Hmw&#10;CSDwuvIzs4+5Fsn3Vg1Sec7TqJfb+dFHH+HJJ58UayZT4WTukJa8n80JgRMK12GON7l/3G63eH6H&#10;w4FBgwZhwIAB2L17Nw4dOoS9e/ciJCQEffr0wYwZMzBw4EDByXXmzBnheSdYYbVakZ2d7ZcOBfiT&#10;kqsAMn8YXSePH6ZbyXx58jxQx5d8L7XP5PVWBnfV8dOSh13+WwuMUFPM1XfDfUZtO+cbQV9+J69N&#10;PMdms4nPLBaLZlpju3btYDabRURYfX09fv31V9x1111oaGhAUlISYmNjcddddyEpKQkWi0U4jJgu&#10;yAhhjn+OIe6lMuDMdqqRg2pfyHNKCzySOZP4/NwH1XEjg6nc6zmH+Myy80AGTloSFYjhmhBozVcj&#10;lNTv5Qg29pN8LXU/4Tnq/WSgiWAIox6oi1GfrK2t/d/sfXl4lNXZ/j3JzGS2JJPJHgiEfaeAopYK&#10;4oJWi+Ja0LbWFZdP1Naq1WrFVqvFCopIcUXqiha17ooFF6wgCIqy7yEEsiezZibL/P7IdZ88c3jf&#10;mQD26++zea4rV5JZ3vec857zLPez4ZVXXsFrr72GwYMH48knn1R1KCmn5FnTyajOC8fG1wggyug2&#10;AKrRQHV1NV544QVcdNFFak4SvOKcjKL7dDBCnjc+fzp8srKylH4lnXzkK2vXrsXXX3+N1157TUXi&#10;WCyWhEYOXBs6p3geyT+fe+45zJs3D/PmzUNtbS2ysrIU4JyWlqai8uU8JB800q/kenIfXX311di4&#10;cSP+/ve/484771R7m01U+FmjM6bLaSMZKT+vjycej6uOwR6PB2VlZSoFj44GPW0ymS7+wQcfqFIa&#10;tAGMxpxsTEb/y6hwkoyaM7qmfN5mn+G1+dmMjAzlsB00aNBBfOF/M6q/m7qpm/6zdMQAEZUSMkIK&#10;GQIBOTk5ytNA4TN48GDs2rULP/vZz+B0OhEKhfDYY48hFouhtrYWmzdvxtSpU7Ft2zbEYjGMHz8e&#10;W7ZsUV2ZevTogauuugpjxoyBy+VCY2MjSktL8cADD+CBBx7A4sWLVV2KQCCgFD2O8f3338dXX32F&#10;gQMH4vbbb0fv3r0BQNVDAjoEHUPMdSYumavH48GBAweQk5MDq9WKqqoqFBYWwuFwoKamBnfffTfS&#10;09Pxu9/9TnlDc3JycODAAVUAjgZMIBBQXmIZxk4yMqZaWloSCgLb7XYEg0GEQiEUFhZi8+bNCYq8&#10;rLdhpgAeCunGs9FYKWClgDv22GPRu3dvrFy5EmPHjk3oCkSvViQSMfRQpTIq9bEZfV9XTvm6vL7Z&#10;2pgpdbyW/H4kEgEApbDr60KFi5FoADB//nyUlJTg6quvxuLFixGNRnHdddepSAgaxUwvMgPMzIyW&#10;VOsjySwE/VCuwe92FQiQf1NRlAZxPB7HkCFDcOWVV2LevHnIz8/H+PHjEY1GEwwrff+kWhOj98xA&#10;Imm4G81VvzbPs8vlUgWlbTYbtmzZosbJfcC1YkpmqnXjXiDoA0AV/j9w4IAqrk/FWwLRehFsOd9U&#10;aR78nARj+b22tjZUVlYiIyMDvXv3VpGN8pyzy1QyMrrnoaShyi5/brcb0WgU27dvx5w5c7Bq1SqU&#10;lJSozzgcDkSjUaxcuRLr1q1T656enq5aZDudTkycOBG33nqrSimWqZGyjomRB5pr1tVzQ5IGirxe&#10;qhQx+TndwOnKGMx44KGce30ORu/r73WVd0kjWvJSq9WKHj16wOv1oqamBs3NzTjuuOMwevRohMPh&#10;hNQKszNu9hr/19dYlyNyXvI68n4EUpjum56eriIPGOEhATFZoJzPlE4GygLKERq3yUgHHPV5S+PQ&#10;bG2SUbJIQyD1+Q2Hw8jKykrgG1VVVXA6ncjKylKdlmKxGGbOnIndu3fjpptuwqhRo1KOzWg8Rryb&#10;gD2dneRjBKioN7a1talOhJMnT1Y1zJKRrhPIdeezlMBlbm4uAKi0ODrf+DnKjUcffRTXX3+90kWl&#10;zkEQmvqljFymszMYDGLp0qUYMWIExowZo5yVkUhE6WeyDpGZHJV8x2jt6TSbNm0a5s6diw8//BAT&#10;J05UztdUzVokD9QBaP1MmvFiyT9qamoAdDpQjeZk9BrP36pVq3D88cerZ2QGSiU7b2b3M6JU+ozO&#10;e/TPS4ejrGdqsVgQCoUUOK9TV3Xwbuqmbvq/S99JBBHbiMow/Gg0qlpRE6CgMTFixAhs3LgRp59+&#10;Omw2G8rLy2G323HxxRdjx44dGDVqFKZNm4ZXX30VhYWFmDRpEr788kuUl5dj06ZNWL9+PebNm4f6&#10;+npceeWVWLRoEUpKStDU1IS+ffuiqqpKeeLdbjfS0tKUAhYKhfDKK68gHo/jhhtuUOAQ50CSqTHJ&#10;GGFdXR2KioqUscMQ3urqatxyyy2orq7GPffco9qBU6EoKipK6MLmcDhQUVGhxkKBLIUff0thQi+S&#10;zEf3eDzKc/7CCy9g7Nix6nuy24gstNlVSuYNMhof5ywNtXA4jJ49e6KsrAzLli3DjBkzFICkjykZ&#10;eKMrV3KMfM/o+UmFRkbI6Nc1ur/8vjSKjdZJKusk7jN6+pgyRQ/e66+/jmXLlmHZsmWoqKjAc889&#10;hx49emD06NEqqkN2KJJKkf6TjP4Twj0ZGGlmPFJpkdEY9HSddtppAICFCxdi4MCB8Hq9aG5uVt5A&#10;hv6bGTi6AmikQMoQd6M1k6kQ+ti5P1g7pqWlRUUGMpKRPIo1m4BO77Ye4cXf8n5yf0uPdmFhIbKy&#10;srBt2zYce+yx6nUClnpXHSMlX97HzNMJJHYSk+uyZcsWVTQdgPJ+k7rijUx2/66A22xXzG57BOhY&#10;v+rcc89Fbm6uKp7tcrngcrnQ3t6OWCyGhoYGRCIRNDc3Y9u2bfjggw+wdu3aBGM9Ho8ndOCksk2g&#10;TFfQ5f+pIjyM+G0yUNPs++SFOt9LRYcDKksyS1nmtXWASJcjqQAqyQ+5D/nbarUiEAgoMGHUqFEq&#10;qowRKXpkns4nzACiZPJHfsYowkj+TSOYALEeqUzDk8SIIQAJcoDOBrnurF+VjPT9qI/RCDg2Wo/D&#10;pVRnOCsrC4FAQIFmkUhE6VhsNBKNRvHb3/4WFosFDz/8MPLz89X3dfBAv68ZcEFKS0tTMpzRXjJ6&#10;KS0tTQFYNpsNs2fPxlVXXYVoNGpqXOtkBh5yLKFQSDVXycvLU3uczhM6FQhIPPLII8jIyMDPf/7z&#10;hEhsygpGHUleDHQA5JQ9Ho8HNTU1OP/88xWwbrFYEiLPGXkjwZhUMl5fX15rwoQJWLp0Kf785z+j&#10;paUFkydPToggMiM9OpHX54+ZfitBJMkXGxsbFc+mzWAEsMtnRkdye3s71q5di1mzZqk0dyP+aaZL&#10;HA7oIsdkdC+zCEc5L3ZpbG5uRigUQmNjo/o7GW/rpm7qpu83HTFAJFM1GKnT3Nys0sMikQgyMzMT&#10;OoMNGzYMF1xwgfL2FxcX4y9/+Qs2b96M6upqHHvssTjqqKMwaNAgtLe3w+v1YuDAgSqNraamBpWV&#10;lairq8M555yDCRMmoLGxEeXl5Zg0aRLWr1+PsrIyTJ8+XTGycDgMq9WKlStXYtWqVRg9ejSOO+64&#10;hMKfAFQnGhYH1A0fXbHIzs5WqXWsj3DgwAHcf//9qKurw+9//3uMGTMG7e3tCQoNAHX9rKwsDB06&#10;FKtXr1beQAAHRTDp4yAAQSHNehxAhwBYsWIFPv/8c7z88svqmj6fL6Fz1qEwejNvm65YSkEn0whk&#10;O1CXy4WjjjoK8+fPx4oVK1T3NhYsBsw79JiNQycq3GaC1wwUMvPiyPd1RUG/ryT5vPVCzAxBp+H+&#10;zjvvYPLkyfD7/aivr8fu3buxYMECpQhyTZie0pUUgiMx8nQAzeyaZpRKaUw2Hiq9AFQ6BZ8pwZMz&#10;zjgD33zzDdasWaO6rHg8noQUTWmgysLTZkZPV40HnfQivkAHf4xEIgoU/OKLL9CjRw+luLvdbgXo&#10;WiyJKZ4ES/XxyPkwioz8imfN6XSiR48e+OSTT3DiiScmrCcNSrPoMDMlVjfoSYxGktdJS0tDRUWF&#10;Ar4YJUnjxmKxdMkA0FM3jRThZESeQ0AsLS0NHo8H6enpKC0txbXXXqvGHg6HVZF/6ewg7d69G1u3&#10;bk1I2yIYIVNNaUjy/SMlIwNAV/zNzjifoxHP0veA2b3l9YzukYx0gFUfrxmAz++YyRj5N2UZ5Rqf&#10;WV1dHYLBoErbZY0uEiPvzOaYCgzRz+OhgpcAEurIcQ481x6PB8FgUIFakh9KWUCjnXKEgBML7SYj&#10;oxoxck5m/Nts3+mkp22ZPWv9upIyMzMTWrvLlM6XXnoJn3zyCQYPHozLLrssoSgwa1fp95L30PmL&#10;/j5ruwGdMkg+M0Zk19TUwO1248svv0x4Nl05/0bAqRyb1KWampoSOhvyh/r1a6+9hueeew6LFi1S&#10;EaKUl0Cn84GysLm5WV2PUUiMSnc4HBgxYkRCzUqCUHoxff7Wn7EEYI3kK5+rw+HARRddhPXr1+PZ&#10;Z59VTrHDpa6cXaPP5OfnmxahT3Y+0tLSsHnzZjidTgwYMCCh1APvkWpMRnugq7qaLh+SAdy6HJFd&#10;/RobG1X6oMxMSKYTdVM3ddP3k444obS+vl79HQqFEA6H8c0336i6K7KNNcGPAQMGYMqUKQCgWmkP&#10;Hz4c559/Pq699loMHToUAOD1euHz+RAKhVRXk+zsbAwYMADjx4/Hueeei5aWFhQWFqJHjx6YNGkS&#10;vv32W9x1110499xzVe2PaDSqDDGObdSoUWhv72g9rYeCOp1OpTx2hWjcW61WfPTRR7jrrrtw4MAB&#10;PProozjuuOMShDnQGUUk7y0LYTKaxEzplK/V1tYiLS1NMXP+nZGRge3bt6N///4oLS1VXgIgMe0i&#10;FRkZJ4dipBGwAjqVEqbxnXrqqXC73Vi8eDGAzo5M9PYbpbjoQlp/32j8+nuHInyN7nko8yfoRYOS&#10;SgcVMRqYHo8Ha9aswYYNG3D22WfD7/fjxhtvRF5eHk4++eSEcbe0tCASiSRckyBBKgVc0nflBU5F&#10;ZkDDoSgb8oxSkaUXdcqUKViyZIna+0xHMPIo6uMxAkbke0brGo8n1geSnjrg4BpKBAWtVivWrFmD&#10;4cOHK0OvpqYGoVAoIbVMFv1ORfRi8/oAVCruD37wA6xYsUKd91AopAAkKoX6vKSSb7Z+cs307kEy&#10;3SwYDCrPv+Sl3P9yzc1+jpQ4FsoPoCOVuLKyErFYDM3NzcqLynMEdAJLsVhM8XdGZQHApk2bsG3b&#10;NgQCAWUMWCwdUZCss8R9YbaWqcAZOQfud6aGcG8SjJLvU/bKRgg6qPK/dfZTkb6v9DpHqUg+Lz4/&#10;1lCh4RkOh7Fz5064XC4F0jc1NRkarrpBZ+ZYOBT+L+dl9PyDwaBqXZ6RkYGMjAxl3DudTgV6kRfR&#10;YAegIte4Dh6PR+kP0Wj0oHua/ZCfyf91PqDT/8YeCofDap6UdQ6HAzabDatWrcLChQsxceJEXHPN&#10;NaroO7+Tk5Nj+KyM/jeSSRaLRRWJpwwnj43FYmhqalL8LS0tDXfffTei0Sg2b96MpqamLs3PbCxy&#10;DB6PB62traitrcXWrVvVvmGqMvXYTz/9FA8++CCmTJmCwYMHK92cjgc6B7jXCPLQUUV+0tzcjHA4&#10;DL/fj+3btwOA4nsAFI+jjirr2El+YwaKyNesVqtyFAwYMAAPPvggGhoasHjxYjQ2NqZcP3kmjMag&#10;31P+z8+ztlM8HsfQoUNVzUPKbaln6T9cDwD417/+hRNOOAFAp76in7FD1Xv+3SRrBjqdzoRmNzp4&#10;3U3d1E3/XXTEEURScLhcLqSnpyM3NxderxfZ2dkoKipSRRP9fr8SLkBiKlVTUxMCgQBKSkqUAUgv&#10;Lj/DjgNk7AzzZVG4/fv3Y/bs2Rg5ciQmT56M2tpa5OXlKUHY2tqKTZs2we12q5QdGi68nhQkZm1A&#10;JYOncd/Q0IC1a9fivvvuQ35+PhYtWoT09HQVVSQ9UXwtGAwC6PB07d+/H8FgUBlOLIJtVCNEKrQs&#10;8FxbWwu32w2n04kvv/wSb775JtasWYObb75ZGdJMRSP41RUDVCczEMbIO0TjjGsp1ywcDqNfv36Y&#10;OHEiPv/8c2zbtg29evVKaOlstuZmHil9LPJ9I2XBzOhNpvgaGdRmAAjQsa/cbrf6DBU6Gqz19fVw&#10;Op2499578dlnnyEcDqOoqAgWiwWBQADnnHOOqlHT3NysBLiMWJD3Nfrb6P+uKvffVQ0i/RrSEEum&#10;MDECzel0HhSZw7kXFBQgLy8Pb7zxBqZMmYLGxkaVhpDq+SZbM6P5Ga2j0RpIry/TP2i0jRw5EkDH&#10;ud+7d68yDHlGGHGmFyDVry3npheVBoAJEyZg8eLF2L17NwYOHAggtUc/2VoYGS8MpQc6U12oXLe1&#10;tani+A6HIyGSKh4/uEaUERml2CYbo04yqotAGb/n9XqVbKGsiUajCSkb5EdMB83Pz8fGjRtx0003&#10;4cCBAygoKADQEUna3t6O008/HdOmTVOAnVlx3kMBQeR3dd6WrJCwkVF0qJTsO8n2D0mOz2xPAQfX&#10;qtFBV7P78pkBnQ0mGMFBsGDYsGFYv349srKyFLAWj8fV2TTbU2a8yQhINZOBZuvE98jTKevl843F&#10;YohGo2p+1J9isRgqKyvh8/ngdrsRDodRXl4Ov9+Pk046CUVFRcohl+qMmMkJGRlhJl+7QqlqEJHM&#10;9qrL5UI4HFbRVGzgsWjRImzduhUzZszA5MmT1fl2Op1Kr9JllxHf1414Hdhg6hAL+bLRicvlUtFM&#10;gUAAc+bMQTwex7nnnotPPvkEV1xxxWFF9+o6BeUfU9LpLOX3+Hp7ezuWLVuGzMxMTJ8+XdVuMpqT&#10;7BYYj8cTeLLNZlMRd5FIRDkWuQe5L8gbU4EeMjXL6Hzwvmzi0b9/fwwbNgxbt25NuXYcj/xbnp9k&#10;uov8X8otgoqcL98z0yMIvkUiEaxduxY33HBDQvF4I31HjtNMf+sqmX2nq9ciMByLxVSEWiQSQUtL&#10;iwI/k+ke3dRN3fT9pSMGiKSAolJXWlqKhoYGVQ9EMnF696LRKFpbW5Uyl52drQCUeDwOv9+PnJyc&#10;BKWeRjXvQ2WebT3vu+8+AMDdd9+NQCCAvLw8JXxaW1uxa9cu+P1+FYZtsViUl45CjNEZvKcM0zYS&#10;EozkeP311/Hss8/ixBNPxE033aS65hCFZ5cNi8WiBDcAFbbbo0cPrFu3LqH9vA4OGRENQwJFK1as&#10;wJNPPomsrCwsXLgQ+fn5CcV7UxlkySiZgq+/xtdldwyGQcs6Q1OnTsXGjRuxePFiXH/99SqyIVUK&#10;nJkyTpKC18iTRYUlFbgkQUNd0TETlnJMTGFkZJTFYlF7IhgMIhqN4tFHH0VNTQ3mzJmDl19+Ge+8&#10;8w6WLFkCq9WK6dOnJ9Q64D3T09Ph9/uRmZmZdH+kAmD+E6QbTkZGM3/0GgJMQeTnA4EAfD4fZsyY&#10;gXvuuQcTJ05EYWGh8j7yrOnP0cizqZOZ0WK0b4wUYAAJXWw2b96MXr16obS0FPF4HHV1dao4OWvg&#10;AEioX2M2bn5W1qHiOeNZ79u3L374wx/is88+Q2lpqdp3NB6pnButAedklOKlG1oSILLb7Ql1znr1&#10;6gWgsx29DhSnIn3vyrXviqEqo3uY4uZyuRCLxVBXV6cKztLgATp5ZDweR1NTE+x2O5xOp+p+uWHD&#10;Buzfvx/19fUIBAKoqqpCdXU1PvroI/Tt21e1YU+WwnWoAC15iPyufD565A1/ZIqLbrB0hS90BSBN&#10;RjSu9PsZ8W35GRrkZveVwJLeOYmNGj744APYbDZMmTIFe/fuVYVvXS4XsrOzE9KZU8k2ue90QMFM&#10;lvC3maMC6ASBW1paMHv2bGzYsAE1NTWIxztqz9hsNhUR6Pf74fV6kZ6ejn379qGkpAR+v1+BYVlZ&#10;WRgyZIhyMJjNS5IRT9Nf4w/3dLLncrhkxoek04x8bcWKFdi8eTPmzp2rACGPx4OmpiY4nU6VYuz1&#10;ehNAGqN76HtTX4PW1laEQiHVJZP6JtAB8G/YsAELFizAsGHDMH36dNhsNkydOhWNjY2q/ECqeety&#10;UK6zjMSXpQEIIBIsam1tRU1NDU499VTk5uYmRItShtCpwrNltVpVyhpbnMsuZsOGDVM6h0xDIkhG&#10;AFzyHqN5yfXk3/I9GdEu0wJlF9/DISPdR/+fejbHw/Uweh5G8+LrVVVVqKysRK9evRJ4Hv9OBjYn&#10;+z8VJQNv9PRRI/2B+4lygk5m6hE6r9Pv1U3d1E3fX/pOilSz0C4A1XK0rq4Odrsd5eXlqluX0+lU&#10;KTb0mNHrTSEfjUZht9tV9zO2PSdQQ68fvdQZGRn4/PPP8fDDD+Poo4/GjBkzAHRGrIRCIbhcLpVr&#10;O3DgQGzZsgUNDQ0IhUJwu90JNU30oo5GSqBk9uvXr8djjz0Gp9OJBx54AEcddRSATi8mBSiFqKx3&#10;QUUmKysLxcXFaGhoQE1NDbxeryqwa8aIOQ56L1atWoWnn34aoVAIl1xyCY4//nhkZmaq6C0qoQSu&#10;XC7XIRWpTgaCJFOO09LS1FwpsJjj3tzcjNGjR6NXr1548803cfHFF8NutytDzsiIMVI09DUxIyMB&#10;l+weRtcyM5jMACvZnpR7FgDKy8uxYsUK/P3vf8eECRPw4IMPwuVyISsrC7/85S8RDocxYcIE1Y2K&#10;yiA7AhIwomA3G/OhGnQ6HWkNIrOxmCmURuOU9Yekodze3tn2ukePHhg3bhwWLFiAG2+8UdXgkPfS&#10;FdZUc6IX0ghQMnreRuNnhyIA2LBhg+roxSKQHGdra6uqlyK7yvDeyaIpuKfknJqamuDxeDBs2DC8&#10;/fbbOO2001BYWKhAJL2GRCrAtSvvSUCbindJSYmKWmSqDEFTvVOMERnt10PxujLyTLZ3zsrKQlZW&#10;lpILnD/BIqZdhEIhZay0tbXB7/fD5/Nh/PjxCa3Iw+Ewtm/fjpqaGjUfPWXNbE6pxs+xyX3P1+Xz&#10;0Iu10sA0q/HD76TiB101bLryfZ1X6teTaU1GZ9FMxsgC7JThVVVVWLx4MYYOHYof/OAHKhXb6XQq&#10;majLvmQ8yAgc6soamBlVnE96ejpCoRAqKyvxzjvvoL6+Hv369cNRRx0Fm82m0qYIBPTp0we5ubnw&#10;+/3o168fnE4ndu7ciddffx2fffYZGhsbVVctGWmSanz62PgjU+SARIcJ5XsyShWxaHT+5WeoN/CZ&#10;3XPPPVizZg3uv/9+ZcDyHixO3draqqIfdNLHYARgyrPG6C7qcdxrmzZtwty5c9Hc3IwZM2bg2GOP&#10;Vdd0Op1YtmwZTj311JRpOvo+0sficDgQDAaRnp6O6upqtLS0qLWQBfg9Hk9CWrXH41Gfs1gsBzkb&#10;+Eyzs7NVVz/qFa2trcjOzsbkyZPx0ksvYdy4cUp2yGhXCVjJ8ct5SCeAEVDKLACmtuXk5KC2tjYh&#10;Be5wSAc1zPRX6pkEmevq6mC1WpXDRqZ26tfl+QA6Sm2wfhjlqxHPNlqLZONLxZ/l54xAbP5txof4&#10;DNkJLz09XdkNkUjEdP92A0Td1E3ffzJEB1IZlTq6LkNNGXZLQ4DGD4CEts2yK1F7e7sCaqTHncoc&#10;Pb5kvmR4O3bswKuvvootW7Zg0qRJuOyyy2CxWFTHhUgkohh9PB5H3759MXz4cCxfvhwVFRXKCyO7&#10;hdCQkK2oASjjzWq1qp9REDwAACAASURBVDoPc+fOxUcffYSLL74Y55xzjvLy2Gy2hG4jQGdKDAUK&#10;haLb7UZbWxvq6+tVtI/ValVKXjweRywWQywWUx4Vv9+PtLQ07Nu3D+vXr1d1lc444wycc845CYUE&#10;KcBpkLW1tSmlSx9jsr1gJnh0r7bcHwBUhBYVAf6Ox+PKEL7kkkvw5Zdf4vnnn8ett96KUCgEj8eT&#10;YOjIe+tC0WiPynU3mpOuIMg5SkqWIiH3DwAFbkpjU4a8M9Xs22+/xR/+8AcMHDgQ8+bNU/WxWlpa&#10;sHz5coTDYfV8ysvL4XK5UFxcrPYEjU8qfay1xfNCUEp6vozmnwxQMzrzyf6X62NmWMk1NTNI9OtL&#10;EJOAqH5dKmLDhg3DokWLUFdXB6fTqbrPUNGLxzsiE2n0SwUomXfMzMA1ApD4OflDRf7VV1/FzJkz&#10;FaAeCARUx7W8vDzFJ6lcci/p68c15OvkKTQIecYB4KyzzlIpGTfccINK2WCxfOlRlp5TFi2VYA/n&#10;zOfHtec+YooHP0NvLKMkOGbWfCBYpc9DPgc9gikVScND1qKRNeWqq6vR2tqKSCSizg+vT1nGyC4Z&#10;AcBW1kBnHSzWRNm+fXtCVzimT8diMbS3t8PpdCp5xLMqZSjHLCNk+SytVqvqCCrBQPIeykb5LDgG&#10;prqRZ3Bu7NQmC6EznYKRB3TMyI6L0mCT1+X+kQAP9zlTdLi/Gf0rr8eGFg6HA01NTcjMzFTrxP3K&#10;+Urji10CWVSXz/hf//oXKisrce211yIQCKC4uBjBYFCtoYxmk/oMdQzdqDaTMwSApYNJdrnic5Dj&#10;BaDSKxn5Q74+YMAALFiwQKUukpLpZAUFBQgGg/jss8+wbds29OzZEwcOHFDANAGTwsJCtZ7scMZn&#10;53Q6UVVVhdzc3IQ1JWDArqg8H4xwlACLGaWSr2YAJt/nGICO6KFHHnkE/fr1A9AZtSgdJfKaumGv&#10;r5809o3GzL0mxwsATz31FJxOJ+bOnav2EaOWfv7zn+OZZ57BMcccA6/XqyLc6SyzWq3K2cMaR/Ls&#10;SL0YgGpEwlpE5OEAEnjOvn37FC/gcye/kusgdSLW7iJIZLfb4XK5EAwGMWbMGMyePRvLly/HtGnT&#10;YLFY1J7gd2XtHyNZpUdQGZ0fnvNIJIJ4PI6amhpceeWVCVGERo4Z+ZrR85R6qA4w62AK+eCOHTtQ&#10;XV2N/Px81SVOOq/Jy8kX+Jlt27Zh1KhRisfyrJudCyNdQr5nJvf1tZTP0mhNdP6l1xbjs6ROLp02&#10;zc3NSofSeWQ3dVM3ff/psCOIpIEtiUoVFU0yICrTFJT8rZPu3XE4HKipqVEpVBZLR3euBx54ALm5&#10;ufjJT36Cs88+G4MGDQIAVFZWIjc3VymS0ljx+/34+uuvUV1djQMHDiArKwvNzc0JSroEBGQaD8EZ&#10;Cot7770Xmzdvxp///GeUlZUldEHjdVhwWq6XPk8aYtFoVClu8XgcWVlZqrYSo2rq6urw7rvvYsWK&#10;FfD7/cjLy0NBQQHOPfdcjBo1CgBUgUG3261ALq4315+MPpX3T46TAsJI0OrPzehZSpJCJhgMom/f&#10;vjjxxBOxZMkSnHfeeRg4cKCqzZMqJS6VADYbixR4Zp/piuJLT5rFYlFjZa0EGf4OdEQaVFRU4Mor&#10;r8TFF1+Miy66SKUY7ty5Ew8//DA+++wzlSawZcsW3HfffQgEArjrrrswePBgZbRxvEwXkp5xAAmt&#10;gXX6dwh4uU5dUSJSKUFGiruRJywYDKouiccddxxWr16NV155BTfccIPyvNpsNqWEMrWkvb1dGcly&#10;DPr+7sqcjcal88f09HREo1FkZ2cjGAyqlFoZfSm/q4+jq/tc/99ms+Gss87C3Llz8dhjj+HKK69U&#10;9TxouOigPfm25NFm6yLnzrmy+2J1dbVSmI2MbCPgTb+HDJM3I6m4Gu0pGuNtbW2IRqOorKxEMBhE&#10;jx49TA2QVPckcR2POeYYvP766wkpxZRfJCrb/E1l3SiKk/yZBmBGRob6HB0XFoslAZRuaWlRNUMy&#10;MjISAC7KY9kVT95XglQAlCeZdWxkpACjFmjoyvWSqeYkgkMSJJTdGAlS8Hter1fxNt2g5fX4bKQT&#10;hPtu7969eOWVVzB06FAMGTIEs2bNwrRp0xKicaQj6kiopqYGPp9Ppejw2cgaerozjOvLiKa2tjbs&#10;2bNHNZdgJExzc3NCqrWRY4R7rH///sjMzMSjjz6KRx99VK21HglDp1A4HFbOt7y8PDz77LMoLCxU&#10;tVccDocC/0i6TsWIZDM+/l3IGYKqNpsNFRUVKCkpQa9evRLqNaUiM8dFMvnD9+x2OwKBgNrbfJ47&#10;d+7E7bffrqLfZfT56aefjl27duG2227DMcccg5/97Gfw+XwJtSfb29uVo86Mt/M5M5Lc7XaryMa6&#10;ujp1PX7/mGOOwTfffAOg4yzIqO1k8plFquUes9vtyMrKQmlpKdatW4cf//jHSqfUu551lYyeF8Ff&#10;Zh689NJLsNvtGDt2rHJyyTGbOWvka12V30BnB862tjYFIGdmZirAWc5P6vhMO3Q4HKitrcXq1asx&#10;adIkhMNhFS1r5qBLRsnml4qMdAYdgNUduqzrSvnyySefoLKyEtnZ2d9JB85u6qZu+r9LXQKIkhkh&#10;VMqIphPkCIVCSgGRUT8SWU+mUFA4sjBoPN5ROG727NlYunQpbrnlFowfPx4ejychh7mkpEQptRSm&#10;Ho8HNpsNXq8Xo0aNwieffIKamhrlRZRpIDS4OQaCSFQo7XY75s+fj08//RSPP/44+vbtq7yyVPjU&#10;4goBp5MOvBx11FF49913UV5ejlGjRqGtrQ25ubmIRqMqDJTg0HnnnYdJkyYp5YLrGQwGVaE9INH7&#10;FQ6HkZmZqZSYaDSaNITU7JmYkf4sjWqXGH2etQNmzJiBb775Bs888wz+9Kc/wefzdamL3KEoA/oc&#10;dA+TVBh1498MPJIGDBUCRgMx4ocC2OVyYdeuXTjuuONw2WWXKYVj6dKlePzxx1FXV4dLLrkEkydP&#10;RklJiXpWTz/9NObNm4dZs2YpsCkQCMDlcgHoTKdsb29XChfDhGUUipEy9e8mM8DD7HP8W74OmBsf&#10;mZmZykgPBoO44IILcP/99+O1117DOeecoz5PpRaA6mrI9E5J+n7Va1kd6tyBDkMvFouhsbERJSUl&#10;yvtLoz43NzfhO4ei9JqBNvo4rr/+etx2223429/+hunTp8Pj8agOkjS2pPeQaY36/PXnwc+TN8rP&#10;1tTUqAhOI4BIft/I60vgXr6n319GZRqdZaaMMWLJ5XKhqKgIeXl56myYgURdAQu5fl6vF5WVldiz&#10;Zw+ee+45VQCbPFoCGYyubW1tRXV1taojlpmZiYaGBtjt9oRitJStjMZhaiLlDSMLQqEQWltbEQ6H&#10;0dbWhqysLDQ1Nak1ZE0+pltRbss0It7P4XDA6XSirq5OGb9M6WHtrJycHNUmWxqzsh14VVWValAh&#10;W9B7vV6Ew+GEouDhcFgBXx6PB1arFddcc81BTgLJe2VEE3nxxx9/jC+//BLjx4/HjTfeiLPPPhsX&#10;X3yx4o0sykrQkNeSEWdy78k9re+HgoICbNu2DcuXL8eHH36o0rcbGxtRUFCgrpWdna1SFwnUUL4H&#10;g0HU1dVh//79ao2pK+mySM6VALnD4cDgwYNx++23Y+/evcjMzITP51PRUozYYmQq0NEUpLq6GkuX&#10;LkVdXR127NiBUaNGKVCITgcg0ekno465PodjzHaVpMPujTfeQFFRkUqTl9EzRk4JMwdQV4AE+Rk2&#10;X2HR5n/84x+wWq2q267sBEZZf9111+GLL77A8uXLcfXVV+Pmm2/G2LFjVToYC6jrKVr6HBgJ6XA4&#10;UFRUhJKSEjQ1NSEnJ0fVOiOQP3LkSLz99tsJdTvl+hlFaPLM8OzKKEKPx4MJEyZg+fLlCU0UgA69&#10;3+VyJdUpku0N/s/IFYfDgerqajz22GO4/vrr0bNnz4Tx6vdJ9gzle11JgSSY29bWhgMHDqCtrU05&#10;pJl6xfWj/SL1qnfeeQetra2YMGFCAlBInp2MUjl4DudMHYqTi8Q9EAqFFAjq9/sVWN1N3dRN/32U&#10;EiBK5u0FEkNcyTSpEGVnZxsKQF2oGxngUklvbGyE1WrFgw8+iJUrV+LOO+/ESSedpKJtACjlkuOh&#10;Qk5hzJo3xx57LLxeLwKBAEKhkOqyIwWJLFxHkIt1dOrq6vDee+/h9NNPR58+fVQEkmx7GY/H1dj4&#10;mhnQQoWfRsPcuXPx7rvvYsyYMejTpw/27NmD9vZ2bNq0CWvXrkWvXr2wa9cuLF26FP3791cCy+l0&#10;KoWT+dtut1vNi8YK64Ecbm53MkqmKBp5N4AOEIt7ZcSIEfjggw9wyimn4MQTT0zwdpuR0b2M7iPH&#10;oBuh+v7j+1IRMQKQKEi556hcs9NYY2NjQlHLpqYmvPjii4hEInjiiSewfft27Nq1C7W1tTj22GNx&#10;xx13YOTIkeo+jHo5++yzsW/fPvz+97/HH/7wB1UvAICKRiEY1draCr/frzxgMvTeyMD+LpR6I94g&#10;FXajZ2+kxBgp+GbflcRoF4/HA7fbjV//+te4+eabVXcbKu80TgmEUMHW52E2J7M56/OVc6aCv2vX&#10;LgXocRw0OphmIO/PORnt2VSAn3zGwWBQKbs33XQTnn76abz00ku44IILACTyOvIK8ggZYWL0vOT/&#10;TNXi+losFoTDYfh8PsM0Es5RGuFmABSNZSMAV7+O0TU4D9bjIF+WUalmv7uiaLOpwYABA7B27Vo8&#10;/fTTaGpqUoYaeXt2drYCJ1l4mKkjsVgMubm5qKmpUV0xWWOP4Cb5CEEBq9WqImEJ5uXn56O1tRWN&#10;jY0HpfHl5OQoeWqxWFRxWnrJyW9lFAnTSAgOMBUsHo8rfsMzxiiaQCCgUjFYRL6xsVHJI/Ks+vp6&#10;Ff1HRxLnx1onF110EXJzcxPq+PE8yIgOmcL28ccfq+6pHo8H//M//wMAKlqOqZCsWcS9okdRyZQ/&#10;kq671NbWYtmyZXjkkUfg8XgwceJE5OXlIRwOIz8/H1u3blVp48FgEIFAQDl9mG7Y3t6O3NxcVY9P&#10;pvbJexoRAUoAOP744xGLxRJS0yW4JiOZgI6CwGvWrMH+/ftx++23w263o6GhAffccw9+9KMfJRR4&#10;DwQCCkzn3MnPOMbvwrjViVEcGRkZWLp0KS688EIAOMjwTyY7ksl3sxRsEvU+oCPyz+/34+9//zsu&#10;v/xyFUHD9DuCA6FQCF6vF+PHj0efPn3w/vvv409/+hMWLFiAwsJCFS1DPdGIn5P0Gj6xWEyBsnSM&#10;UN8tKChAbW0tGhoaEu5jxsckKCz/l/ft2bMn9u/fr+bKtPmuNjsx0wXl/Bj5vGHDBgAdadGsdySj&#10;oHU5K3mBft1Ute1IXCOgY6+NGjUKeXl5Kg2ZugNTbsnDmEra1taGNWvW4JxzzklwDhMoTkWHCuQc&#10;6hkzSjHj9ygDJA85+uijUVxcjE2bNh1RQ5tu6qZu+r9PXU4xSybEgE6BTCOBRUDJ0GjskGHJAtVG&#10;1+K9Ghoa4PF48NBDD2HLli24+eabMXHiRKWUNjQ0ICcnRwlpRjRJwS9TJXw+H/r06YONGzfiww8/&#10;xJlnnqk8IfQQyHFSOaA3d8mSJYjH4zjvvPNgsSR2d6ASK71/qcjlcqG6uho//OEPceqpp2LdunUo&#10;Ly/H6tWr0dzcrJTjSCSCnJwc1NfX44knnlB1kKQCyyiKnJwcRKNR+P1+FBUV4cwzz8Qvf/lLZGdn&#10;J6QnMU0gGXVFIOlgSrLP6sSaORaLBRMmTMBnn32Gt956Cz/60Y8S6jiYUaoaJboXONlnD4csFouK&#10;1LHZbKrGgMPhUN6XeDyOt99+G++88w7WrVunPLnp6ekYMWIEJk2ahBEjRihljl5lr9eL+vp6+Hw+&#10;XHHFFbjhhhvw6aefYvTo0dizZw/sdjsKCwuRnZ0Nt9utDPusrCx1FiRAaQZSHgkl824bgTn6Z46U&#10;qCQzVcXv96N37944+uij8fDDD2PatGno2bMngM4aEUwb0D2gycapK6b672SgqMvlwt69ezF8+HAA&#10;UDXSfD4fotGoKrTNPWEE9ujX1d8zM9CotIbDYfTv3x933nknZs2ahQULFuCGG25Q4w+FQqpjjUxL&#10;0r24+niManwxZD8WiyE/P199hjw/2ZgPhVJ5X/laQ0OD4nu1tbV4//338dVXX2HcuHGG4zAD3oyI&#10;4EZaWhr+8Ic/oLKyUhkTwWAQaWlpCoRh4VimFBPopVGZm5uLhoYGde5ZUJvtzr1erwJoCEo3NTWp&#10;elJ2ux09evRAPN4R5ZOWlqaaNEgAT9YdKSkpUSmy0vPNVCKOT3ZTYtogr0GAhilIgUBApU5ynzc2&#10;NsLlcqGlpQUNDQ1wu92ora2F1+sF0Flv0O/3Y+/evXjjjTewevVq7N+/Hz6fT4E/utOF0btMqQM6&#10;eMKQIUMwZswY7NixQ4FiXq9XRcbI+ilS3ss9nix6kHsmLy8Pffv2hdPpxIUXXqjOFIFXCdLJMy4b&#10;Fsh0TwlI8DrJeCgLvjO1jfuc+ywYDCojV+o4dOL97ne/w0MPPYTt27ejqKgIX331FZYvX47jjjtO&#10;Rep4PB6VmkvdRqYzy3Oi88nvgsdTf2toaMBJJ50EAAnP0IgPdPW+ZsASye12IxaLIRAIIDc3Fx9/&#10;/DEKCwtx+umnHwR0EFCz2+0Ih8OIxWLo2bMnLrzwQjz55JPYuHEjCgsLlYyX5Qd0ni71ZgAqMtDv&#10;9yuAU+5Ph8OB4uJi5Ofnq5Qw/VqSz/Gecv34P/l+W1sbhgwZklA7jPuR85U15IzWtStOIO6jnTt3&#10;4vjjj1d8hdF08ntmOozZ+UxFmZmZaGpqAtAht9avX4+9e/eitLQUQGcRZwBKX6Dzt62tDevWrYPH&#10;48GJJ56oIhRJuvw8HEom43Twk38b6WRmRF7KCNSioiIVdajXQeumbuqm/y76zrqY6UUC6+vrVbtW&#10;klTAKIh0j68ONGRlZeHJJ59EKBTCb3/7W4wcOVIx53A4jJycHOVtoNeNXlC2WKeC63K54HK5cNll&#10;l+E3v/kNFi5ciHHjximmLsNrSbKT2q9//Ws0NzfjwgsvRFlZmQI36GGQHgeSkYCQCkFtbS0KCgoQ&#10;iUQwd+5cBINBVFVVYf/+/fjzn/+MyZMnY8qUKaiqqkIgEMCQIUMQiURQVVWFSCSCDRs2wO12Izs7&#10;G+3t7aisrERLSwvq6uqwc+dObNq0Cbt371beP6ad6ePsKiUTOsmAGDNFgSlCbrcbP/7xj7F37148&#10;/fTT+Oabb3D00Ud3WcB2VSHRP2OkzJopJWbfo2edf9OTvmXLFixcuBC1tbWorq5GfX09evTogZkz&#10;Z6JPnz4KQJKKBSPfmHZE46igoADnn38+FixYoK5fVlaGr776Cn369MHDDz+s6ttwDKyflUxZ/i7B&#10;slSkK22p1tlobPpcaBTabDYFFtfU1ODSSy/FX//6V9xyyy0YPXo0pkyZgoEDB6pinPTgpgJj9DHK&#10;13UPphFRiV+xYgUGDRqUoNxzPXw+X9JrGIFtyYAjOSfWPmJhYpvNhhkzZmDmzJlYtmwZTjrppAQe&#10;JvkCeYWcpxFAJFNNaIBWV1ermkvyu7IuA+WAPnYjmaHPS66LHlnC13kemXILdHQ6KigoUClgRtdN&#10;xrd0ImgSDAaRlZWlUpmBRJAgFVHO0CAhaMOUHtZi4ZjkHGmIUNZxjQnYEJgBkCB3WY+HIAbTrdlM&#10;gPchwMWUCT7HWCymalUQuGH0JP9mJz7WL6FsdbvdyvAiIEJQvV+/fti6dSuWL18Ov9+v1kHfixyz&#10;LKTK+i7BYBA//elPceqppyr5AnQ2n4hGowk1WiQoZCYXzYzOwsJCVfuP4D+N27a2NgWsSFBKziMe&#10;74wkoTx0OBwJZ0uOUeeP3C/6vpRrK4lRzzabDaWlpZg/fz6AjuLtzc3NePXVV9WY7HY7Bg8ejKlT&#10;pyr+wDWig0k/s6l46qFQPN4RCfXVV1+peknU7Q6lPloy+a6PW16LwGpubi5qa2vx3nvv4ZprrlHP&#10;k5FhXGe/3w+Px6N0zWAwiC+++AI9e/ZURdR5zlm6QAcm5RgkoMe6VTwn7HRLgLSoqAhDhw7Fu+++&#10;i4kTJ6rGL0bPQvIOXp/AD+fGLpTNzc3Yv38/iouL1TwJdnaVjAAceZ1oNIqPP/5YnRuj2klGDhGz&#10;/dXVfccIdtKoUaOQn58Pv9+vQF3yMPLBcDiseP2iRYsSHA0yXVsf/6GsixEZ7U+zvUxKVYMIQEJB&#10;eqDDJonH46rOaTd1Uzf9d1JKgMiMCUsBw/QqKqnyR3qjJXPid4yUc6lw2Gw2XHPNNUoh5fcDgQBy&#10;cnJUiCi7DDCdjPUa2EGHhWntdjuOPvpo9OnTB2vWrFFGO4tKc6wAlKJXX1+vwJmrrrpKRWgwBF8X&#10;rlSumE7AeenzBKAYMMN3rVYrevXqhY8++giZmZm49NJLYbfbUVRUlPD9Hj16oKGhAccff7xKRSK1&#10;tbUhEAhg8+bNuO6667B582YFPMiUP9ZnSkZGSouR0NZDtVN5Mfi9SCSiIkCsViumTJmC559/Hn/5&#10;y1+wcOHCLoe5yvuZKRVGglWOO5liawZW0HgBOo1FAFi/fj0efvhhrFu3DieccAKmTp2KzMxM3H77&#10;7ejdu7cC7KT3uKWlRXnTZMtmpkqce+65OOuss1TqTjAYRHl5OebNm4e5c+fijjvugNvtVikvcu+Z&#10;PcfvwsObSjnnWpntBaNx6PvHzEiisdrS0qIMfgJvN998M3bs2IFFixZhxowZeOKJJ5CXl6fSV1gr&#10;RZJ+n8MpZKuDHaFQCF988QXOOOMMxfdaW1tRUVEBq9Wq0rCk8Si/L+drtn5mr9F44D5yOBwoLCzE&#10;LbfcglmzZiEWi+GUU05RXbX0NSVAYQROcXz8nCwcW1VVpQxiWadOAkU0epKdXd1Y1+fK56MbgDQy&#10;GG0DQIFzpaWlcDqdqKysNF1T/ZpmRNCGUUQyWorzZ7SQjCjhGrAGh97pjUAKo334twRGeF0ajuw+&#10;BuAgQ461mHgdKQcIEhGMkA4SKRNl3Q1G8FLGk39xDeQz5hw4NnZzpKHMZ8qaWLKTXGNjIwCocUmd&#10;gsYxO3Mxara8vBw5OTnIzc3FiBEjUF5ejuLiYuTk5KgIpoKCgoQIiK6Szn8YKUXnFPc593Y0Gk04&#10;VzofJijESCAW1dcjM4zA9Xi8M/pCrjOBC+pg3Fd8ftwH/GwkElF1V2699VY89dRT2LRpE/x+P2pr&#10;a7F48WL0798fAwcOVHtR1r3Tz+13SfF4Ry3JN998E8OGDVPzIc8xAyl0sFiuJcnoPbO5BINBvPfe&#10;e+jfvz/Gjh2rChoDiTWaCNZxbT0eD/r27YuamhoUFBTAZrOpdHACyByLBA6BTnCKZ5iOhWAwCL/f&#10;r6KoJEjXp08fLFmyBE1NTSgsLEyoD5ZsPXTQkntx//79qK+vx9atW5GdnQ2Xy6VSFR0Oh6GMkjLU&#10;iIfK/5lmDXTowp9++ikqKipQXFycoO/rP/qzNnq+XSE2sKBjZPv27WhsbES/fv3U2sr7yaYS+/fv&#10;x5YtW3Dttdeq1Du5fofCX3S9w4wkqCznfCR6nLS1CB63traioaGhGyDqpm76L6aUJfaNBCaVbyqe&#10;VNoks2KajXyfP7LuhdG9ZL0BqeBkZGSoui45OTkq/SwWiynjnAUFASgDgYUDqVDKgqosUKcrYAS7&#10;Wlpa4PP5UFhYiF/96lcHdSvjeGUBR9aDkOCLkVDj/RhOyzS2lpYWbNmyBSNGjFDpMCSOt729XUWX&#10;0Khobm5WXimv14v8/Hx4vV40NTWpsPBYLKbartOg7iqZCTEj4aQba2afp0JF4VRXV4dx48Zh9+7d&#10;eOWVV1KOSQKK+k8y5VEqQ/rrcpzJBC89RWx/SqW8rq4Oa9euxapVq3D99ddj/vz5OOWUU3DCCSfA&#10;brfj22+/RUZGhjKIgM7W35FIRIGPbIVLACkUCsHhcMDn86Gurg4ejwdDhw7Ffffdh+3bt2P//v2w&#10;WCwJ9TV4luT5o/H6XXTxMVrXwyEjAILXNHqd7xHYZepLOBxWaS4ZGRkYOnQo7rnnHvh8PmzatAku&#10;l8sQFJXPWlemzQCYVHOVUQOxWEwZWM3NzQgEAqisrITNZlPnUK93kmxvyz2e7DWS9Mi2t7ejZ8+e&#10;OPXUU/H4449j8+bNCbyZY5bt342MXHpMZaQRQS7Js9gGXAeI9OgNo/XUo0xTPTM9MtXpdCYYtRaL&#10;RUXTyJoqRj/yumY/8XhcpZIBnY0JKHN4T0b5SBCA+4PAEddPGnXkUU6nUxkrnCMBf46Vz4DOFJ4B&#10;fkevPcc263LvcQ9Q9gJQzg6+xxoojCax2WxqLCzAzAgTzlOCRpTLNKA4X0YPtLS0oL6+HjabDTU1&#10;NUoOS1CRHdS4TlzTzMxMhMNhDB8+XKVN1NTUwOv1qtS5goICpVdIfUTySaP9abT/0tPTEQgE0Nzc&#10;rAx6drYi+MXPyXQe7jGmt/AZ8TkCULWgjPa7JK6zjPyjEcvnQlnAZ83r83nxWfbt2xdz5szBCy+8&#10;gOeffx5XXXWV0uUYNcEoKf2sGJ2fIyWCYJs2bcKPfvQjWK1WOJ1OtLS0JNTvSUZGuogEOjkX/i1/&#10;0tLSUFFRgYceegh//etfMXXqVLVvCbozSpKRTVxTyZs8Hg969eqlUopZx8vsmUqQiHuL6ePyrBGo&#10;YXpmVlYWGhsblVzk3DgOeT8pK/i/1AusVisyMzMxYMAA5ObmKjCc+1KPWku29mZEJywA3H777bBa&#10;rVi2bBmsVquSG/IZJZN5+me7Qm1tbaq+Uk1NDUKhEFpaWhCJRJSsYEQ2AOW0CwaDWLx4MYYMGYKR&#10;I0eq8yXtAsmfUv10Za1SAWVm66uvnXyNThOmMcfjceTn58PhcKhI2G7qpm767yRDgMjIQDJTnKlc&#10;kDGSmbIIJ8NqpCHNcQAAIABJREFUqaizmwYBGiqlFJYU+na7/SBvZHt7OzIzM5XXmQyM/7MbilRu&#10;AahuLlTeWKuENRv4Wc6DirpUrDgeeq0YoSQVDaaoUTmgp4tCV2fONMYoaNk+OD09HRUVFSpFgL85&#10;Rn42Ho8ndJBjYVkqnWlpaSp3nmO02+0HRZYYPWf5upGQ5rPjdcz2CcchBZqulJAyMjLQr18/XHzx&#10;xSgrK8Nf//pX/POf/0Q8HlfPhd45GlJ6qLPcu6zNwD0i9wn3Lr8TiUSQlpamuvCR+OykYcbxyPu2&#10;traqeg/Lli3DvHnzcN555+Gqq65SijgABYbF43EF/Mg58HnyvrLVqmxLnpOTo75jt9vRv39/PPbY&#10;Yyolg+cvPT0doVBIzZ9jZPSBrjDqz04HcnVwl+uiG+d6UWE+c/me3Hc6gGUG4EniOjE6gcZEenq6&#10;qn/G85OXl4e9e/eqNWlqalKpNEbnkn/rgIMORBjtO3mu7XY7Lr/8cpx11lkoKipCY2MjHA4HcnJy&#10;EIvF1L6Lx+PK8OJ5lvfnntfHI6OO5BrTiJaRG5K/Wa1WnH322TjttNMwe/Zs7N27V/EZCSbxu9w/&#10;cn7kVYzGknKABgwjBGU0heSxBJJo+BO85Bk1ArvkntF5CQErGcEqQS+gI5UmGAyiT58+6tnpxhH3&#10;vpGBJfc0ZQFbzNNZ4Xa71Rj4fLnfOC9GnMhzKOfGvS3XgM+W1+G68WzKfcEIAwJQXBd5TRa5lc+Z&#10;JMdFuRmPxxNkvtyf0kgigCTnQ9lIsErOgzw2Ho9j//79qKioUI4WrhH5Oc8915C/AWDdunXw+/0o&#10;KSlRnaLKysoSAEPOnbxCgkwSxJFFonnO+Mz5eQAqvVvKaXZs4+e4Dzhnyh6mCUmAh/KB+opeU1GO&#10;ievBfcB5Sd1E7lfpHNAjWBjFxHXPzc1VYIzf71fXIVAg+QznxhRDvqafIZ04fjpAJB/lfAKBAGpq&#10;atC/f381BgKfZtfV524EJsgzxeht1vLis3vkkUcwa9YstLa24tFHH0W/fv0Suj1KHYLOLjrxGJ21&#10;Z88eNR4+R47DDKzherI0QiwWw9dff61qENXU1ACAcgalpaXB6/Wif//+KC0tRX5+vnIWyoh4jluW&#10;UqBexWfG5x+LxVBbW4sDBw5g586dAKCibzlnI1BG8mFd7uuyFOgAnNLS0hCJRJCXl4cDBw6ouem6&#10;Au/L60nbQco8CbqY7QUAymHKro1lZWUq0pB8j2mrAFTU9pw5c7Br1y7MmjVL1RSUayr3hRGQY6Qv&#10;GwGURkCsvK6cr66XSr2BJCNOOQ4SnejkSXRq6PfkWLupm7rp+02H1MVM/s33pECj4kb0n3+zmwlr&#10;fwAdHZ3YBYX1FuipYhcTvU6IzuilEJCghnyN3QZYnyU9PR0bN25EQ0ODyhOnIkKjJZnioZOuuOnj&#10;1L2C0ggAOr00ABQIZbFY0LNnT5SXl6vUDVnjSc5fKqtcQyqY9fX1CcJCKgqcs9lcdeP8cCnVNShQ&#10;aRATJJo8eTKeeeYZPPbYYxg+fDiKi4uVodPc3KyKdhsJKjknhkFTCZHh+4wmczgcSumRhRFlig0N&#10;Eo6ZCgBrDhBQ9Pv9eO6555Cbm4vLL79cAXdUcjMzMzFixAjlbdTXx0yxMVtLdss488wzVVHmkpIS&#10;AMDYsWMxadIk9O3bVxXSZr490zyAQw/N/i72RVevZaTg8beuMBkRAaI1a9bgJz/5CYCO9D0adfr1&#10;9esY5ezLZyTHqBsBFotFAXYXXXQRWltbVc0WGusOh0M9C55/yVP0KC/9WRmNz+jz+rpxL//iF79A&#10;S0sL/vjHP2LmzJkoKytTQKnsZKYrhZLfU4klSEIjm/yWRrPsqsTXWXOFNbMI+rMNvNn8jPi9fJ28&#10;XAJU7e3tqKiowN69e1FZWYlAIGCodOtgjdna0yjQFXhdBuljlt83419Gc05Gyc6w0RjkWKQhIud0&#10;qPfV5y+fkbynvq4SlLJarSguLka/fv2wevVqFa3AaA5eVzeqGNFRXFwMn8+HjIyMhML9EijUI/U4&#10;ZjM5yHvrz7m9vT2hVhTrv5GSRb8ZfUbfGzT45GvyOxyDHKvRnjPal/Jc6QY4iQ4lRsTItQY6u6Lp&#10;PEb+bfS85VjotPB4PCqShHKZ/GHJkiUoKyvD8OHDVXMBgiddOSPJPsO5pKWloba2Fnl5eWo8d999&#10;N9ra2nDZZZdh1KhRADr0VofDoUAbfp/rwr1MvgMAzz//PE455ZSEtWGqViqSKUqRSESVNKCDlSUW&#10;2tra0NjYiA8//FBFiMsmMWYkQVEJbvI364gVFxersVN/lJFqRmss95Q8v/pnKBO+/fZb7N69G6ef&#10;frpq9sH1NJJjOr9OxTd1fYegKiNoGH3FCCHKH+p3zc3NqKmpwe23345+/frhwQcfVGdAXlsHso6E&#10;Un3fSKbostFIV+JrrM9qt9tRX18PANi1a5cC58x44qHqjN3UTd30f48OCSAyMsgkQARARc3QAHr2&#10;2WcxYsQI+Hw+9OrVC8FgEAUFBcjOzlZKGz1S4XA4ITUrEokk1KAxYvBkYmbCgZ5rm82mrlteXo66&#10;ujoMHjwYbrdbea6lZ4/etVQ5xEZIvL5+UiHja1TspFdXKqFDhgzB4sWLEyJO5PykgqcrvO3t7QiF&#10;QqiqqkoAiCT6b+SRNALivivSFUXpwWHBSXqlbTYbfvrTn6K6uhovvvginn32WVx99dXK0AOgCs/K&#10;NdPvx+vb7XZlJDDqgWPg31Kwsl5TenpnZxJZo4PXZrg4o3IAYP78+di5cyd+/etfo3///rBYLKiu&#10;rkZBQQG2b9+OWCymCkebKU2cVyqAyGLp7LI3aNAg3HvvvXC5XHC73Vi9ejUWLlyIzZs3Y86cOQp4&#10;lYVZ2enG6FkZ3e/foRR0BSDSSRpqqb7v8XiwceNGFBcXY+TIkQnvmZ1vI0DKjOTzMzLGli1bprrZ&#10;sJMSFV8Wj+YeprFpdO2ukhngJc+3XD8W7d+zZw9mzpyJhQsXwmazKYOXRoYEiMjPjPao3W5HW1sb&#10;Bg4ciN69e6sUzPr6enz55ZeqVkw4HMamTZvg9XqxdetWFBUVweFw4Pe//706r2YAij4f/XX5PlOQ&#10;mTJQXFyMCRMmoKyszLADj248y2gqs/vo45Gv6Z51CcLo9F2dL/1Zy9/JgBojg6YrBorZGDh//TzJ&#10;MTGahQYY0HFm8/LyEAgEEAqF1N7TjUPybzmGvLw8WK1W+P1+lS7CDlyU87K+U1dlnZlRRMNKFsum&#10;DJM1ueS49TXi34dD+jPTx6gbq1IP0I1JHQSLx+OorKxEU1NTQqQRf3NN9bUxA4yMzgejzAAoJwYB&#10;CtmVjt352HUqOzv7kNZMN5j5u66uDrm5uQroaG9vx6ZNmzBnzhycfPLJmDp1aoIOmpWVdVCZAnlN&#10;6hPcy3v27MGOHTtw6623Kt2SteC6ol82NzertOiioiL07NkTNTU1KjqQ9ataW1tVWYHRo0erAvRd&#10;JUZPUTZR7zlw4AAsFgtKS0vV8ybvknXlzPiA0b6QZLFYFAi8Zs0a5Ofn44wzzlByR/IpXQ4BiVGO&#10;+nWBxC6ARueEa8Suc62traiqqsLAgQNVRKjP50NDQwPq6uowe/ZslJSU4L777lN2hREYI8/WkZDR&#10;mFPJCSN+a8QX4vF4Qnqzz+fDjh07Emo/deV+3dRN3fT9pC4BREZKpvwNdEalSIM7PT0db7zxBt57&#10;7z00Njaq3P+zzjoLZ5xxBgYNGqTqhgCdBT95PdZXMDJ6dIXDCCEHOgACdpOwWq1466238PLLLyMj&#10;IwM33HBDQhi5zswPx0CT69SVz8kweSpMQEf0x5NPPol9+/YZGjPS62qxJIbcy6gXPR1IktG6Heo8&#10;Dkd46ICeVJTa2tqU9+38889HQ0MDXnzxRXg8Hlx77bWqC5XValXeMyPhTLLb7SoEm2kNMlpJtnRm&#10;l55wOKxSMmQ3imAwqIxOmVrDtMq1a9fiySefxJlnnolLL70UABQgWl5ejieeeAKTJk2C1WpFOBxO&#10;6L4jiXuxK8aaBMBKSkqUsjVu3DgMGDAA55xzjmrbyvPFsyoLEyczgJPtkSOlI7memYElxxuNRvHk&#10;k09i+vTpKCkpQWtrq2r/LKPFJMnXJChi9Bl97+l7e9OmTejVq5eKFgI6u9Y1NDQokM9isRxUI0Yf&#10;i5HCmerZ6Osjlex4PK66XF166aW4/vrrsX37dvTu3Rvp6ekJYKLZNRkxRP5Dz7LP50PPnj3xwAMP&#10;YMWKFaioqEBTUxNycnKQnp6OnJwcNDY2ori4GI2Njdi0aRNycnLUGrE4MesEyfHLPWn0fHQj1mKx&#10;qLQbACrNSQeH5froCr7Z+TBaf6Ox6HsjHo8f5FxIJmvNKBlAI+8rP28EUugRJamub/S+0Xk026/8&#10;LVulM/KYBikjL+U8ZERuPB5XRb8p79iKuqamBrW1tbBYOtLKmpubEz4LdALEZnoNASg5P3090tLS&#10;sGXLFhXxAHREdXi9XpW6YrQO8prJ1lQ6M/Q9n+y6Rvcweu4SJDM6B9nZ2fD5fHC5XGhv76gd5Xa7&#10;lTw1kh9SP5Ogk+6sIslC22lpaaqDlMvlQkVFBf71r3/hzjvvVOlNBPySFak2WwMSx8v0e8qD999/&#10;Hw888ABuu+02jBs3Tslo2TSCeillv77vqSNs27YNL7zwAk4++WT06tWrS+PUSTYJaGxsRGNjo0od&#10;Y6kE6kANDQ34+OOPMX78eFUPMRUAxXNDvZHni3rFF198gUGDBiE/Pz8hWoa6ptTPdV5jpsdIamlp&#10;wf79+7F69Wo89dRT6N+/P4qKilTTErmm8rqpgCf9PT2Cn+9xTl6vF+3tHbX5rFYrysrKEjrTVVRU&#10;4PHHH8eAAQNw3XXXqeubOYj098zocPUfXWZ0RVc02qfkL3V1dXC73dizZ49Kg5frr9/7u9YDu6mb&#10;uun/P+pSiX0zAxboZIJUtmQOrs1mw8knn4xp06YhNzcXTU1NWLhwIZYsWYKPPvoIl112Gc4880yV&#10;8woABw4cQFFRUcJ1j4T4fafTiZqaGixZsgTffPMNLr30Uhx99NEJXhE9pJLATTLSFSQzZVz3htBA&#10;o8eGBhbXtmfPnojFYti9ezd69ep1UFg3FQBd6ZMgHRW4ZEL73+0dSKYgxONxlc8fj8cT0gGAjvbB&#10;1157LUKhEN566y1cdtllal+1tbUZFtnWlQemGAFQhVZbWloQCoUQDAaRm5urAB6OkwVe/X6/eq+1&#10;tVV5UlmYkmOxWCzYuXOn6pJ1ySWXKMUrIyMD69atw+OPPw4AuOqqq1SkmpHBIedh9LdOdrtdtXfn&#10;mlqtVkQiEeTn5yM/Px9ffvklMjMzE9p66+CXGck9a2RA/bsVBQkAmAFCyeiZZ57B3r17cfLJJydc&#10;j+H0qQCiZK9xHBIckq8DHXvJ6/UiLS1NFe0PhUJwuVzIzMxMCNM/XEBa3k//W/egSr5NBbG2thb9&#10;+/fHlVdeib/97W+46667FNBj9F2uh/SiS2OB61BcXAybzYaKigrk5ubi1ltvxQknnKAi76Qxf8UV&#10;V6C8vFzVQcnIyFD1YvT1T/Z89HUgAMbPRKNRVFVVqeLMRqCMvKfRvOSaGBnrZsaMEehkZFzpe+lI&#10;yWjsJDP50NX7pwKyzIAqvt7S0oLm5mZloNJ7zX3FujRcK0as6EVhmf5kt9tVoer6+npVb0+SnjJm&#10;Nq9UQBlf83g8KmoJ6AQ1WTOuK9ftihxI9r7ZXIx4is4TjEBJgjhVVVWqCLvVak2Qk13dI/q9pDyh&#10;7GexXBJTuObPn4/S0lIMGTIkAdyT3QmPhFicl7rSnDlz8MADD2D48OGwWCwqwojOFJkazhot1LkI&#10;tFAXfuutt1BVVYUbb7wRFotF1U8kT5G1jMxIr+PESBeuJwshh8NhrF27FtXV1RgzZozSkVIR61jJ&#10;aGYJLH3yySc48cQTE+qWtbW1JUR+cyxAIhDO88rX5efk+MvKyvD111/D5XLhiiuuUEW3ZeS8/I5+&#10;P/lbvwdJ11/4P52CoVBIRUyxe6Lf74ff78e9996L+vp6zJkzRxVqJ6Aor6+fn/8fyAgUJtGxA3QA&#10;pbFYDAMGDIDF0gGqNzY2Kv5pZMd0Uzd10/ebDqnHazJlRX+P3pabbroJOTk5CAaDKC4uxsyZM1Fe&#10;Xo5XXnkFjzzyCP75z3/itttuQ2FhIZqbm1FYWAgAKh3DyBjVhY3OrOT/LOLndDqxYcMGVFRUYPjw&#10;4bj00ktVGDAVDSqNh1KALZmCpwMx0vDg56n0sD6CHAeVTjODnB43XamnwKcXxiidTF4jmdD9dwEA&#10;OmBGRcVut6sID5vNhuLiYkydOhXXXnst7r//fsycOVOl5rB7jpyXNPLkPdLS0lBTU4M333wTS5Ys&#10;wb59++Dz+VQdAbmn2MKWxaVpaDJsu7i4GD179lSt5v1+PwKBAL7++mvcdNNN+MEPfqCim2pra3Hn&#10;nXdi4sSJuPrqq5WXXEY0dGWtODYjyszMVAqeBBuam5vR0tKCyspKuN1utLW1qY55soCupGRgHq/7&#10;v0lmBrUcUzJD7qOPPsIFF1ygIsfodaYRp99L/19XcEn6mdHBZY6zrKwMK1asUM+DXeiAzjo7VOZp&#10;CMiitkYGfbJxGM3J6Izz72g0iry8PMRiMZx88sl48803sW/fPvTu3VulmFHh1WvAtLe3q8/QGElL&#10;S1NRbA6HA8uXL0coFML48eNx2mmnqRpYDN/3eDyqZpbb7Vb7NxgMqpQHs+fEcy1f04FEjo0GJQtK&#10;szaZ2bXlPPW1lu8b1bHSP2ME0OigkU5dVcJTfUYfl74P9AhTHaj6LrzgZuCFxdLZ5IL/u91utLS0&#10;qG5NrKdC0s8Z11dGA2VnZ6OhoQEbNmxA7969DWv40XhNFo1jBNjphnBrayvy8vLQ1taGnTt3KtCq&#10;sbERWVlZpjV6eK1kBi7npb8u+YI832bX10FIORejFDF5hiKRCCKRSELx+Xg8rnQMAiv6vtKNcVnw&#10;VufnnA/PKWtTLlq0COFwGHfffXeCE4SpaIdC+p6RRMfJH//4R4wZMwajR49WsoKGM2U2nUUWiyWh&#10;6D+QqHMEg0GsXLkSM2bMwMCBAwFA1VrTdZZkxPRLq9WK/Px8FS0s6yfy2QQCAYwdOxbjx4/v8rpw&#10;DzCVjXNxOBxoamrCrl278Ktf/Sqh/hSjL2UHQn2tjeSNDh5xTTweD5qbm5GTk4NJkyYBQELNSDOZ&#10;J69pNC+djM4YQUlGyPXo0QNer1fZKMuXL0efPn3w0EMPAeiwFdgt7j9ZqFmX4zqZPQOdZFmNjIwM&#10;5ObmorS0FHV1dQkOomT36qZu6qbvJ6UEiMyMUykUKSwAqC4urK0RCoXg9XpVukJraysGDRqE3/72&#10;txg7dizmz5+Pc889F1dddRUuueQSAB0Ah9frRV1dHXw+3yErWHKMVNj27t2Ll156CQ0NDTj//POR&#10;n5+P9vZ2w1ayZtdLRmaMU4JORooma3awQK0MU2fHsbS0NKWwSKEsPWgScGInDqfTmRAqqq8NlQ8j&#10;IKir80/1uVQGRigUUh1c3G63UsQYRQAAQ4YMwU9/+lO89NJLuPDCC9GvXz9kZGSodsu6x0auN9d1&#10;xYoVuP/++7FlyxaceOKJuOCCCxCNRlVXPL/fr+rCAFDAUHt7R+c81o4JBoPYt28f9uzZg+rqagU+&#10;Tpw4ERdddBEmT54MoBN0fPbZZ+Hz+fCb3/wGAFBfXw+fz6fS//Qwaqnsmz0T+TrTlaRHi39XVlYi&#10;HA6rPHOg03tMb32qIuvJDNXvAkA8lP2jG0X6+0Y0YcIEnHnmmQospdeQSnYyAKIr6y/J6PODBg3C&#10;P/7xDwBQRmp6ejp27NiBlStXIisrC3l5ecoLzTWlEXEoEZRG99cBFH29+X40GoXP58O0adPw2muv&#10;4brrrlOtwfk97h25/kyLkylbbAwwYMAAvPzyy8jJyUHPnj2V0eFyuVSqRkNDA6qqqlBfX68AzXg8&#10;rs5+MhDH6Lc0QCwWS0L6BA3btWvXqqYJRmuoA2FmAJARPzeSH7qRLl/Xn28ysKkrlOq7+jhTFfk/&#10;1PvpYIWRYS6fD+/Peh7t7e2KrweDQRXpJWsQ8W/uR0ZZyGKz5eXl+Pzzz3HUUUepc0B5J++d7PnK&#10;tdANLr7GfZqbm4uBAwcqIDUzMzOBt5itp+T1+t49lPU3AzNlpzn9GVD2G/EI7ssf/vCHWL58ueJN&#10;oVBInSfZqUm/tpGBagTuEQRmtDbBigULFmDVqlWYNWsWnE6n4od0HAIdsk+mKCYjIyCBfJbOnLq6&#10;Otx1112qyy7by5Nfcc/xueo12uQcyGOOP/54dT/ZCdKsWLpOdB6wFldtbS1CoZBKM6uqqkJhYSFy&#10;cnKwdu1aNDQ0KDAuWY1DuS4SKJVOo5UrVyInJ0elx/GznIt8vvJM8W+jovI6UWdhZ0nKSDoS5DjN&#10;ziLf10kHkozeb25uRjAYRF5engI929vbsW/fPnz77be4+uqrcfzxxyd03qRziWUCjHhgV9ZeH6MR&#10;dQX80tdA18v0NZOvkX/V1dXB6XRi9+7dSE9PR319fQJgmOp63dRN3fT9o0OKIDIi3VCjt4WGBRk+&#10;f2dmZqpicCeddBLKyjramT/xxBNYv349HnzwQdXZIjc39yDBABysROvKqFRQaQx//PHHWLlyJcaO&#10;HYvp06cneO+NFP1DBYjkd40YuK50y88ybYzpbrFYDLt27UJtba1ShmS+u17UmpEH9AY5nU6kp6ej&#10;T58+qhOFTgTO9BBhff3+nRSPd+TqRyIR5ZWJxztz4ilko9Eofvazn+Gtt97Cfffdh6eeekrVBDAS&#10;inyeNAAee+wxLF68GF6vF/fffz8mT56c0HJaGpKyDTTXQqY96EKfIefM2Qeg5tLW1oZ9+/bhuOOO&#10;U2lrTLX0eDwJ6XRGBqX+upEi7nK5VM0mdsfimqanpyM3NxdVVVXYuXMn+vTpo2osMdroP+kF6woZ&#10;KV/yJ5USNn36dKW88/tGSq4Z6ffjmHQDV35eUn19Pfx+f8JeZ1RjfX19AijMgvXkSXr0XzLQ0Izk&#10;96WRzevYbDYEAgHVteSkk07C0qVLYbVaVcceI/7K31QwufeAjnMSDofh9XqRnp6Ouro61NfXKzCp&#10;vb1d1RLLycnB7t27UVBQgKamJjVOesaNog7kc+H7eiSIPNdAJ/+02WwIh8PIyspCfn7+Qc9VGtPy&#10;usnAQiO+r8sss9clD9INLn1eh0NGYLO8vjTa5dyPBCTSyQi84A9Bcp5FAod5eXnweDxqT9Fwk8CO&#10;rGkjHVU+nw/btm3D7t278Ytf/EJFFul8wCj6wUhOy/2gR/XV1dXhww8/RHV1NUpLS1UUDNPmzQBo&#10;o71iBA6lqkFkBHJKMqvRZSRLOA5GM7a2tqK8vBwVFRUJ9dIAqPcJuhuN38i41Pc/eWE4HIbb7YbT&#10;6cSKFSuwYsUKzJkzR60pAMVT6ACRxaOTkRFAIcdktVqxfPlyVFZWJgB7skMZdSW53nIt6OQjv1m/&#10;fr2KTGKBfO5P7nujCFGdqBu63W5kZmbC5/MlFA1nO3uHw6Gcr+np6SriKpWDgVHSuiMmGo1i1apV&#10;GD58OPLz8w/ii/F4XDWR0Z+v/G0kP+VeobMmNzcXvXr1SjgbdH4Z6UK63SFJ7kMzvYq/HQ6HiioN&#10;hUJ4+eWXlXPjjjvuUDWqgMQ0ahZKl8Xb9TlKXeNwKRUQYyaX9Hnr+hL/Jw+UKWbUP/x+P/Lz8w3H&#10;9L9hH3RTN3XTf5a6XKRaGhd83WKxJBg3AFRYOD30RNilkpaWlqbqQvTu3RszZ87ErFmz8Nprr6Gk&#10;pAS/+c1vVEFJClHWkqGnUXZgYuRHRkaG8uqkpaWpNKX7778fb7/9NkpLS3H55ZfD6XQmdGxgKKXs&#10;ZkbGrnvXSGYMV/8soxQI6FDgAx1GlSyW63Q61Tx37dqFCRMmYMyYMcqLxXvIaBDeTxb0pufL7XYr&#10;w00+PwoFGbEgicq4kUCV89f3iZmxJNdHfk4CM4yk4loRrIlGoyp65yc/+QlefPFF3HfffbjjjjvU&#10;c+P3GNZvs9lQU1MDn8+Hp59+GrNnz8bIkSPxq1/9CuPGjTto3Lt3/z/23js8yjprH79nJm0yM5lJ&#10;L4Q0apBQhABRUFAQrGRXxZWFtawFXXatKLqAgotYcF0Fce3iKiCvKPqqoAKKLtJRlN4JIb0n09Lm&#10;+0eu+5Mzj88kw8L7/t7fbs515Uoy5Xk+z6eec59z7nMCR44cQUFBAY4cOYITJ04opaumpkZxL/B3&#10;RkYGxowZg7y8PKWkMrooIiJCzUun04kDBw6oFCcqGyTLlhFcWkNVzxiXfSnHh2AXPZQM/Y+Li8Oi&#10;RYvw5ptv4qGHHsLFF1+M/Px82O12lJaWwul0IjExETExMUr5pcJGIINrQGuoatN/OlN09Qxm+Zx6&#10;6wv4pQGkNaD4Wenhk0Yd+0iuFc4ZAH4Knp5yy+fX3k8qgLL0MpVaCRwS2OV7ANC/f3/ExsaipKQE&#10;TqcTANSeR3BUgpV6QIZ2TnSktEmQk9eWXF7cv43GthL3y5cvx2WXXabGmM/JdEZJrk+uLT5zXV2d&#10;SqXjeWCz2dT40ChhmwYPHgyz2YzS0lIF3rBvJfAqI7AYaUJDnFFyVG69Xi88Hg8sFosCFrhWmebB&#10;cZVRlB0ZNnJuaP/nHNQK555cnxSmeTK9wWg0KqOLexrbyNcbGhpUeoOWS0e2VQKP5PNgfxoMBj/H&#10;iDSmGMGlBZH09ACeIdry2CwCwPks+0m7D/BMZNEBRg60tLQgMTFR8fqwvyTIyHOP9+b6Kioqgslk&#10;gtvtxvDhw1U0s3Z8A5Gw8n05D7Rt5/3tdjuys7NV9BsABdZrSXy115Wgl3Yu6QGEcjwoEmDUgkkc&#10;A+0zBNrr5J5rMplUZbaoqCg89NBD6NWrF0JCQlBeXo7BgwcjLCwMUVFRCgCeMWOG4h2rrq5WqbTy&#10;LGEBCMlAr+m9AAAgAElEQVQ3xXPVaDSiuLgYc+bMwZ/+9CcFDrGN3DupL+nxSGmfj6n2XPtMH5f8&#10;P6Ghofjiiy/Qu3dvvzHTA+K05yD3S4JBnM8scsHv8kyWOg9f17ZXu76YUl9eXo6amho0NzfDarUq&#10;XZdgenl5ObKysvzWUSCAgvfQAvGcl+Xl5fjuu+/w2GOPKcCT3DuMSif/keSGkkCSHLtAeytBotbW&#10;Vhw8eBBVVVVITExES0uL2gflGUiOOu771K+5xmVVM/abdJhxv6De/e2332Lt2rXYv38/DIY2PryW&#10;lhZYrVY4HA6VTkidgc/Jc0U796SdIyXQuSHHI5hzRivs40B7gPYe8vMytZM2G6OB2feBUrj/rzsW&#10;u6RLuuTs5awjiLjRhoSEwOPxoKKiAsXFxSgvL/8Fgi+VTKBdSXM4HJg+fTrS09Px+uuvIy0tDZMm&#10;TVIHjzT4tOkMsgw5ASWCQ1988QVee+01VdJ+7NixGDRoEACog4PCzVOmenDT1CrKUrSGvPZ1Gu/c&#10;sKWR4/O1l2GmVyIuLg6ffvop3n77bdxxxx2d9j8NKT4T+wKA8sizffKwDsTloP1soAiNQAeWVIC1&#10;Bqz8zb+pxNbV1aGxsRFxcXEAgOrqatjtdpjNZtTX1yMkJAQXXXQRCgoKsHz5cjQ3N2P27NkwGAyq&#10;AoPD4UB1dbUy1u+66y78+OOPuPLKK/Hggw8qrpODBw9i+/bt+Omnn7Br1y6YzWZ069YNffr0wdCh&#10;QzF+/HjExsYiNjYWLS0tiIyMREhICJxOJ06dOoUDBw7giy++wNKlS9GzZ08MGzYMY8eOhdVqVSHw&#10;jY2NeOaZZxSwJ0FHzoGzEa2CL/ua68xgMCA6OhozZ85EaWkpNm/ejMWLF+P06dN+kRUulwupqamY&#10;Pn06Bg0apAhDZbU3Kto0NLkOO5v/nQFH2uc5k+9J40umS8jvSqNdD0A5F5xKBDfZP9wTDx8+jC++&#10;+EJxZ9AgLS4uRlhYGLKysrB3714FluhVMNMzLuXfnfWT5OqiJ5x7BpV7ACqNYe7cudiyZQu2b9+O&#10;NWvWICYmRinrTMmsr69XRr0Eo10uF+x2uwpPP3HiBMrLy5Gamqo83T6fT60JKqHV1dUq1bS6ulpF&#10;QLJPOA/DwsIUsGoymZQRJJVWr9eL5uZmuN1ueL1enDp1SkUyFRQUoKSkBHv37vXjT9H2Lf+Xxvu/&#10;Klowjwo6x5ZcZ3SmMLWVRhMNG3r5o6KiUFpaiujoaGX8SwCKc6i5udkPGAL8o0m4nrWAvZ6BwTkj&#10;1xo/Q6NIijTo9CJU5fU5DgAUsEreocrKSj8SdEZJ8LlIYu50OhEREYGwsDD89NNPaGhogNPpREpK&#10;ii64ey6FnHIkxw70vIGks891FoEQzPN0BIB1JhdffDGOHj2KkydPqpRki8WCLVu2qMptlZWV8Hg8&#10;SE9PxwMPPAAAihqAVSO9Xi9MJpNa+5J7hjpbUVERHn30UYwaNQpXXXWVH/CgXYt8XfIH6q1lgopV&#10;VVWw2+1+Oh/Jt/n+7Nmz1bysr68PimfG5/MpcIgcfzabDbt27VJRxEyZ5J4nn0ObiqQ17BmdxCgi&#10;u92u9mECZXRmeTwe9Te5BvX2MNlPRqNR6cLNzc0ICwvDrl27MG/ePEyaNAnnnXee2mcJxrDPCdBr&#10;dQ8JOHc2zwhWR0REwO12o7CwUBV1oI7s9XrR2toKs9ms2smCI9wfpD5CMnCpb8lqdNxn9+/fj8WL&#10;FyMjIwNz5syBw+HA6tWrsWrVKlRVVSkuwM7ar9e3WtvnbETvrA/0mnYsOhPqB4zWdLlcKC0tBQC/&#10;wifnet/ski7pkv/7EjRAFGiz4YHr8/kQERGBpKQkGAwGOBwOlTctFVOtp4SKakpKCiZNmoR33nkH&#10;69atw6RJk37hjeBhIUn+eAgw5Dk8PBxlZWV46qmn8NVXX+HCCy/EfffdhwkTJqjNkO32eDyqPUzF&#10;omc6LCxMHcDaZ9dG2Gi9Vlqhd4OHK9tMPqHQ0FA4nU7ExcVh2bJlWLJkCaZNm4Yrr7yy03GRAJGM&#10;fmptbUVVVZWfkqUFurSeRSkdeRgDPase+KO9thYkDA0NVVxTBkNbpFhTUxOio6PR1NSkSmMDQGZm&#10;JiZPnozy8nKsX78eZrMZDz/8MCwWi/LYWSwWbNiwAS+++CKKi4sxYcIEZGdnY8OGDdiwYQMqKiqU&#10;13f06NGYN2+en2EFtHsdfT6f8j6GhoYiKioKycnJGDZsGEpLS1FUVISNGzfiq6++wrvvvoucnBzF&#10;ZXDq1CmcOnUKf/7znzFixAi/fqKywkgKbZ/LPuzskNcDiKTQ+IqJicG4ceNw9dVX+0WgEUz9xz/+&#10;gYULF2Ly5MkYM2YMAKgoLv4tlU3tutaTM2l/MJ8PRtnUijSw9ECAsxWWXpYgIFNke/XqhdjYWCQm&#10;JqpoxubmZlXO/fTp04iIiFCgKNAehaGX7qM3PzoDuKSBQ2OA3yPwQyA5LCwMxcXF6NWrF/bv34+C&#10;ggIFAjHihtX8eF1JksrURe77jCgyGo2KLJjz3el0wmq1wuVyoaKiAo2NjTh8+DDuuusuZUwyHYP7&#10;GL22BBDsdruan9KQpGHKyCJGlNLzXl1djYSEBD8P8L86Nzqb39LBIc8Nji/nDHmbpGOBY0IDkdEP&#10;MTExClSXkaWshCkjorh/0QEi05R5FtEI1duvGWUm07louNEg5jgRcOKcZOQqX9MzhGmENTc3q7nB&#10;lJPMzExUV1eraxE8i4iI8IvwJScOoyiYwt6vXz8/EFvrrDpXUltbqxxd0jAM5CyRbehsz9MCFP9q&#10;u/V0GKBzgDwtLQ2PPfaYivyjIV5YWIiEhARs27YN33//PT777DPU19fDYGgjtmbaDvccWUk0PDxc&#10;RcBwD2hsbMSTTz6JlJQUzJ49W3ER6ZFR6+lbWiOWf/P7BDmqqqqUbkfHz9/+9jf06dNH6Rln4jSQ&#10;KeIEOgCgW7duaGhoUOcC57gEMrjmAulNAPwij6qrqxX4ITnqZCVM6rgEVfSMezkvnU4noqKiUFZW&#10;hpiYGBw6dAjz5s3D6NGj8dvf/lZFbbGtMupORqdxHsvfvEcwcz8nJ0dFzvfv319F3BO0IqhNEJtg&#10;m0xt1jo4JTcqAMUtxbYlJibir3/9K1JTUwEAr7zyCj744AM4nU7FE9mZ6IE2sg1nK7KPtH0r768d&#10;484cuPJvni8GQ1v1svDwcJVaLn8CXadLuqRL/j3ljKuYaTcYKoZutxs2mw2hoaFKgaV3SBtir/VC&#10;Mn0hNDQU1113Hd588018/vnnGDVqFHw+n4qKkQcjv0vAyOv1Ks9zSUkJNmzYgIkTJ+Lxxx/3q+rF&#10;NBDmHgPtxM68h+SG0SoL2hBg7cGo7SseYLI0KkM3ebgTMNi4cSNeeOEFPPDAA5g0aZK6X0ci+1Eq&#10;HgaDQfEsyYgtOW5SAh0weodEZ4CY9vvyf+39PB6PSr2qq6uD0WiE2WxW/U8vXmFhIcrLywFAcUx8&#10;8sknSE5Oxm9+8xuEhITg+PHj+OKLL7By5UoV/VVUVASn04m0tDTceuutijSyrq7Oby5xjgBQ4dPs&#10;X2lEUelITExEQkICsrKyEBkZicceewwvv/wyxo4di+HDh2PkyJHo37+/UjpZTpfGKgC/+wdjaOr1&#10;b6DvapW08PBwpaTX1tbCZDKp6DWr1Yq77roLLS0t+OCDD+B2u3H55Zf/gpuAxiXnGNdyMPMpGNFT&#10;tvSuo1WQtKHe8nNabgX5fX73bITeVBrAXNs0fPbu3YsrrrhCheXLdIsDBw6oUHaZ9kklX9s+PU9t&#10;Z8IIHO69Ml2wpaWtXDFTnHbv3o3jx48jNDQUeXl5CA0NxSuvvALA39PNv9lmPjPTE5n6UFJSgrfe&#10;egvffvstRowYofZnAjVAGyddeno6pk6dilGjRqGsrAzV1dWwWCyIiopC3759lWFEMKq+vh4+X1v0&#10;pcViUUCHTC/gT2pqql+7HQ6HMtpycnL85q+e0Xm2Iq/BOaJ9raysDGVlZYqTymw2K26WxsZGlfpy&#10;6NAhVUHxwIEDquKnBH2ampqUccjxJXjO1IzGxkY0NTXBZrOhqqrKr52MVmLqCtso16MsDGA0Gv2M&#10;VXm286zlvCOQJKWmpkaduZSKigocPXoUp06d8nN+ULjmeGZL8MHtdsPpdKKxsRF9+/YN6OA4V0JH&#10;DNCediLXhYzI4vwKBFTpgf3n0hDT7n/BXJs6DAHu8PBwVFRU4JNPPkFJSQni4+Nx4MABFBUVoUeP&#10;HgCgok9lOg+dEiwCIaP3KisrsXbtWoSFheGRRx5RTi2WltczUNmXWhBEb4wl7QDT3pg6BLTpXS+/&#10;/DK8Xq/alxip0hlYxNRy6gXkoCopKUFWVpaKfJMRLZ05VqTIKBlWTOWzy+j5pqYmNDY2KlCKwLw2&#10;xZPCfoqKioLX60VCQgLKysrwxhtvIC0tDbfddpviN+TaZRQqI94lqC2BcK0E0o1pO7hcLvTp0wdh&#10;YWEqlZbPLttOe4JAMfufIJBcb42NjaitrVWVZjkGTEdraWlBTEwMbDYbli9fjrVr12Lbtm2IiIhQ&#10;+6l0KAcSPovemj4X+4w8kwJdV88mC/Q+/+drBBMJyEpnV319PRISEvzGt0u6pEv+cyQogEhvY+AG&#10;w82FXENerxdFRUWoqamBz+dTXhqGzAdKbYqIiIDX68Xll1+O1atX4+WXX0ZeXp4qFQtApSgA7WHs&#10;9Aj4fG3RHqdOncLKlSsRGhqKiRMn+hkO5HSgElBZWQmg7ZAkYa8kXqQyowW0aMhJj7zsE6kEEtSS&#10;aWA0qGTaUWVlJe6//37cfvvtChyiYtOR8DqyUhXDjPk8sq+1P1qvrt5B3pEE8prwtzbHXrab4KDk&#10;bpDPYzAY8N133+Gf//wntm7dCq/Xi549eyI+Ph7jx4/Hxo0bsWTJEqxatQolJSVq3BwOB373u98h&#10;JycHffv2VcohQTMCNXopPVRKGH3A11lBrqmpSXlKw8LCYLfb0djYiMGDB2P//v148cUX/Qwmekmp&#10;2NBo45wIxhsUSII5sKnk8tA3Go3Km8p+JnfH9OnT8e6772LVqlUoKyvDXXfdpQxPej8lbwL/ZpvP&#10;tP3nQgLdi69rwVHt+2er9NAooGFA3q/Q0FA8++yzyMjIwIQJE9TnSGRaUlKCxsZGZbBIPiptZUXZ&#10;zmDAWSlang6OE5Vq7ncNDQ0oKipCREQEunfvjltuuQVPPPGEIlz3eDxqfXHflcA3gXyCECEhIYiN&#10;jcXVV1+NzZs3K895bW2tqgLDaAKz2Yz8/HzYbLaA1X20exP/10vRkP3FaAbt9SRHjOzjzoDXMxVp&#10;QEgeHII5Ho8HL730Ej7//HPlSAHa5m1tbS26d++uUnvIc0M+J6bTMcJRct3x2mFhYWhsbFRnQkRE&#10;hKoWFB8fD6fTqfpPeuPpRZbApYwykhU1ub8yIpfeZ5ZI53yTnEq8Do3O8PBwlJeXIywsTKXLMFKM&#10;HF9Am+HH+9L5QRA0MjISO3bsQF1dnTIA/6eFhhSfJdh9Jti51VmK2f80FwjXdUxMDDwej4qK3bRp&#10;ExwOB6Kjo+F2u5GQkIDBgwerdUmeKAKe1GWioqLgcrlUNc+qqiq8/fbb2Lt3LxYvXgyr1arANbfb&#10;/QsOJeCXe6AWcJWfoQOkvr5eGf8EUa1WK1588UXk5uYiMTERBoNBzVemM3YGEBHIkmXnjxw5glOn&#10;TqnKpeQvlN+hTqkFDjtyApA7jbq0rJpmNBrVHsrvMRWT15L3pkiOprfeegv79u3DK6+84lfllG3l&#10;9/i6HuWCtm86m+c+X1uK3pEjR1BfX4/MzEy/dkm+MQlGM41Y2y9y/zEajTh27BgWL16MwsJCRERE&#10;IDs7G5mZmfD5fPj555+xfv16lJWVoVu3brj11luRmJiIl156CbW1tTCbzeeEDuBs5GzBJrk/aO0u&#10;inQsk+fK5XLp6iHadnVJl3TJv68EVeY+EPpP5UG+T3JQoM2jRsVOe6BLI1N6Qnr06IG77roLs2fP&#10;xurVqzF58mRdLxwPCiq+oaGhOHHiBN544w289dZbmD59OnJzc+Hz+ZRSye/QIHY4HMrgJ78DQ/kB&#10;fy8Sn1eCBlqjWEvKB7SHwNOYAfxLqBuNRpw4cQIzZszAVVddhZtvvhlAO7dTMAqgBIgkz4jL5fLr&#10;e/a7fC2Qt0FrkGo9sBIAkp/X+zvQYUJFsq6uTik2HJsjR47gxRdfRHl5OS644AK88MILSEpKQnNz&#10;M6KiolBVVYVTp06hqKhIzTebzYa5c+di+PDhaGhogMViUfeW/FIESGpra2GxWPzSGGW7qFyxKh9B&#10;HRq79HiZzWYMHz4cb775piqPS+OTYKSWp4PgHed2Z8BcIEM2kHdHAgJSyZXpO1RumWLU3NyMKVOm&#10;YODAgZg1axaysrIwfvx4v8o//K2d54G8aGciemCPFhTQvibnp3xPb84GusbZiCSVJkhOYvyamho8&#10;/vjjsNvtKkKNIJvb7VZGupwLBE0JSkoF9UyAISkyrVUaFlVVVYo/LiIiAv369YPNZkNCQgJGjhyJ&#10;1NRUHD58GEOGDFF8LzJNSRJykpOIwCrfS0hIQEtLC9auXYv8/Hz1Xa/X6wewS0OGhh33bVlNSO6n&#10;Wg8vU6HkGDNaq6WlRUXWkCReEogHmnudgZ2djQeNXZnSQy+81+vFxx9/jGXLliEsLAzPPvsssrKy&#10;UFdXh6qqKhUdW1JSogAfr9eL4uJiXH755di5cyfi4uJU/zNygBGYJPh3Op3qWvJ8i46ORnl5uZof&#10;Xq8XTqcTTqfTj5uK6dfyjAsLC1MpITKCR84vGqh6Bj1/+J2YmBgVERYeHo7i4mIMHDgQ0dHRfimC&#10;Pp9+mgtf++abbxAdHQ2v16tbpe5cC4EzaTBr03EpWjDgTNt0tsC79vvB3JvR4Rxji8WCpqYmpKam&#10;YurUqcjNzVVATk5OjnLiMQKOHD8Wi0XNB+qEBw8exPLly3Hy5EksXbpU9U9hYSFSU1P9Ion19As9&#10;4zkQyEs9taqqChaLBVarFStXrsRPP/2Ehx9+WEU/ci7xXO9M/+L7Mp3p008/xY033oisrCy/9/X0&#10;L+14aMeIYKnJZEJUVBQsFgsqKytRXV2tKBB4Ztx4443qe4H0Aq3+TmdZZWUlvvrqK1x33XVISkpS&#10;1wTazjjuxQT8gMBUBdozOxD4xXkCACtWrEBERASGDRumzkJtARwCP9QRGeHIiEh+pqmpCe+99x4+&#10;//xz7N69G1arFdnZ2SgrK8O+ffv8KB4GDhyICy+8EMOHD0ffvn1x8uRJvPPOO0qX7kw6WsfBAGRn&#10;K2eypgPpiEDbPLbb7TAajUhKSkJRUVFQ1+iSLumSf1/5l0iqtQoODxAqkhK8oUgPqjRYmZpA5ba1&#10;tRVjx47FRx99hHfeeQdxcXFIT09Hdna2OkwoDQ0N+Oabb3D48GFFpFhSUoLf/va3+OMf/wigDQRg&#10;qfi6ujoFWh07dgyvvPIKtmzZgtbWVmRnZ+Paa69VZMNAm8JLhUGGx0uFXx6Q2kOSIJCMZpDe8fr6&#10;ejidTixcuBAxMTGYOnWqOvS0zxpItB50AKqtlZWVfqHNUqGSnjaOj5QzNdYDXUfOFb1r0uCkkr1n&#10;zx58+OGHqKurw/nnn4/bbrvNr1xwQ0MDmpqaEBMTg9GjR+Ott95CbW0tevbsiQcffFCBQxxDAogN&#10;DQ0KGCLoZ7VafxH2LceW6TA0RNhnjM6S6YFmsxnJycn47rvvMHz4cHg8HtUGGmQ0xAF/5Urbv2di&#10;CAT6rPT0E4AICwvTXUN2u92vzzIzM/HUU09h9uzZGDZsGKKjo5WBKDmu2Gbt+J6J16uzeRcIeJSf&#10;DaSkdaQgB7rfmQrBEBrGjY2N2LVrF7Zu3YrHHnsMkZGRfmAl071cLpcqp6s1oOm51FunlGDTFLQA&#10;IQ3Zffv24ZNPPkFpaSkqKytRUVGBhIQEnD59GuPGjYPBYMDYsWOxbt06nHfeeWreyggXWWmLXmzZ&#10;nzRqLr30Umzbtg3Dhw9HcnKyarde+D4r5gDt/HbymQPNBwnAyL6UPB/aaEwCRHrApxbwPBuRoAAN&#10;XqZyjR49GitWrIDZbMaECRNgNLZVMmtqakJUVBSamppQWlqKb775Btu2bUNqaipKSkrw888/Iy0t&#10;DRdddBHi4uL8uMxkn8g0E6Dd2JLgngQQtd+nYajdJ2XqlzQk2Yf8rnYMuYfw3oxUIA8f0xAZXVZe&#10;Xq6iTFmVjv2p5SbZvHkzKisrcckll+DYsWN+Bvq/Cq52JgSEZGQlx5pgoN59gwEfgc4jAILly9Ge&#10;M8F+j2cd55HFYkFCQgIOHz6MkSNHom/fvr9wGHA+MFqS+wQr1UVHR6OmpgYfffSRAtGp+7W2tiI1&#10;NVXxSMk0Z71+7Ch9nnsMuWdCQkJUVNnWrVuxYsUKzJo1C7169QKAX+gNwYwPdQSTyYSqqip89dVX&#10;KCwsxPTp01Vqk9xTZL8Hw0EEtEd4MI2M0Uo8c+jkZGUvFpkgwBYIvACggDyv14uYmBjcdNNNMBqN&#10;ftXeuGZlFDGF87ij8ygQUMLX9uzZgy1btmDcuHFqzhCgkhUyAfhRJhQVFaGiogJVVVVwuVzYunUr&#10;9u7di7q6OlRWVsJut+Puu+/GuHHj0KdPHxw5cgRFRUVobW2Fy+XCiBEjkJiYCJ+vvXhMSkoK0tLS&#10;UFFREdT4BwLGOnruM5FA+1cgPUlPh9T7rlZ3Iv0GADgcDtTU1Pg59/V+d0mXdMm/t5x1FTNu5DzI&#10;ifzzoJLcEdyAaEwAUIY0S562trbCZrNh5syZWLJkCR555BEkJyeje/fuqkQqPVGsekCvssvlQnNz&#10;M26//XZYrVa0tLTAbrersGGmNrjdbmRlZWHatGmYMWMGmpqasGXLFrz33nt4/vnnMWzYMOTl5SE2&#10;NhZJSUmKk4F53dIIkeCQ3Mz5GW2ZTPZBTU0Njh49ihdeeAFWqxUvvPCCqmZEQ1PyMgQS6dGn8UHD&#10;q7q62g8gonCD16bN6XlbAx38/JweCbD8LVNc9A4tzpfTp0/js88+w7Zt2zBy5EjccMMNqjqIzPOX&#10;VSzI72OxWHDnnXdi+PDhiouK0QVa5Yt9w/epcDAyiGAVhek0/A6jQNgf9GbFx8fjsssuw/z58/Ha&#10;a68hNjYWbrdbedplNJIWbNH2byAQQ0/h0PPQyc8TuJXlzQlStra2KrJ2qRhbrVYkJCTAZrNhz549&#10;ikuJY8h1TiOO99Ia6WciwQCUWuEzyH6QfaDnAdRTvs9GSJRJ0uWysjI899xzmDJlCs477zwYDAYV&#10;CdjQ0KCijAoKCpQnXq417qfcK7Tt0xrYnaWgSGBe8oLs3r0bixcvRnZ2NpKSkmCz2eB0OnHxxRdj&#10;3LhxAIABAwYosJYcDjJNmDxEnGc0UGTfWq1W3HLLLZg/fz5WrlyJKVOmwGw2IzIyUvFphISEwGw2&#10;KzBXpkRq91buv0D7mmGKH1/TGulyb2xtbVXk8ByXQGvtXCj4NNC0ThVJQs2UEQJIJAplKsycOXOQ&#10;mZmJ2267DVlZWTAYDNi1axd27dqFP/3pTxg3bhyuuOIKpKenq3OXe5kkmWeqKPdVRknQ8ORYcF3R&#10;QJd9INMR2J98Ji3fF41+bd/KceLZzHVCw5ycGPHx8XC73crxRIeSy+WCw+FQlahaWlqwdOlSOBwO&#10;9OrVCydPnkRCQoJ6rs4cGWcj3E+1AFkwe0tnQFEgThe9vwOJnhMi2H6Q64Nzs1u3bigsLITFYlHX&#10;IPBNsKy2thZ2u105dsgXRXBo/fr1OHjwIObPn4/ExER1Djc3NyMyMhIej0cBpNq5FQhUCfQsBFKq&#10;q6sRHR2NLVu2YP78+bjllltw/vnnw+VyKTCJ+3RUVFRQKf6S36igoABvvfUWFixYoKgFtCm+MlqZ&#10;uqHcU7XGOyvTtrS0oKamBvX19bBarYiPj1d6kSQVpv4MQI1JoH7h5w0GA5599lnFU9bS0qKqWjEa&#10;mmuZ48T5w6grrY4S7P7p8/mwYsUKNDQ04KqrrlJ94fV6/Yq4ELCiDuhyubBo0SJ8+eWXqpAJAeRB&#10;gwZh0qRJuOKKK5CYmKh0vezsbHTv3t2PIJ3V0CIjI+FyuVBWVobKykqUl5ervuis/Xq627naXzoC&#10;uLU6T2fvyzZKnYNpl01NTdizZw+OHTsGt9v9C9J9vXt0SZd0yb+vdAoQdeR90BpkjPSIiopSioLk&#10;GJCGLK9BDxWND3pCBw4ciJdffhnbt2/H1q1bsWPHDqVM2u122Gw22Gw23H333Rg6dCjWr1+Pl156&#10;CcnJycjKygLQXj2MOfA8KHiYpqamqrzxiRMnYuzYsdi0aRM8Hg+WLVsGp9OJgoICpKWlob6+Hlde&#10;eSWio6Nx6aWXIj4+Xj2T5BaRpK/cdGl8U9k6evQo3n33Xezfvx/XXHMNJk+erLgMZA4+D0r2IZVm&#10;elZobPp8PnVQ09gwm83o378/+vbti4KCAjV2dXV16jClN4gGEw1+/i9z0Nl+KmtSYaPSwDYYDO3p&#10;H7ymJMBjCVaOz7Jly/DZZ59h7NixWLx4sVKIKNKzR8XBZDIhNjZWcQX06dMH9fX1fmHhsl8IDkqQ&#10;Q/JrSKNHGnQ01gEosE1eQyrAv/nNb/DGG29g1apVuPfee/34N9gv9MhJQ5bt6ujvQAezHkCnNdSk&#10;Z1tyOsi5y8+QWyYyMhIvvvgi7r//fixYsEBdl/NPCvswEFjRmedJTwFhG/UUNL3r6HmZZWqqFgjQ&#10;a5OeUqcH0PB7EoCzWCyoq6vDRx99BIfDoUie5XV8Pp8y1Pm57t27K54ft9utQEyuGRl1KcFpOYZ6&#10;HkL5P9dgWFgYKioqEBcXB5fLhW7duuGxxx7DiBEjlCHCvQUAMjIyYDQasXLlStx5551+gCtTFdkX&#10;ch8H2jmVACA+Ph4PP/wwHnroIezcuRO//vWvcc011ygDkNw3TPuiQUKAVa4zyQsiuSnkPiXHUa5p&#10;GkWevcgAACAASURBVGQSeNeCN+w7GTEjx1w7HzpLQ5DzTN6H7dqxYwfq6+vRq1cv1NfXw+Fw+JWq&#10;/sc//oHzzz8f06dP93MwjBkzBuPHj0dNTQ0WLVqEl19+GXfffTfS0tKUUcW9kqCKwWCAzWZDY2Mj&#10;3G43oqKiVJ9oI4SMRuMvAHY9kfuhtp86MrD4WW0aiUzF5VqR5yzPJJvNpgCLpqYmlJSUYNOmTcjL&#10;y8P333+PG2+80W99aJ9DgoucOzI9W66rQOuLrzFFl9eRRPTaCCJtXwVy3khwVDu3eX9GKHU0Rvxc&#10;R4adHsAin0+m5NBwtNvtqKmpUfsXo7SZWkjHHMeH0UFAWwrWt99+iyeeeAIpKSlqD5XFOySPH0FL&#10;eb5R35Q6pSQrZrvJQebxeGA2m1FYWIg5c+bgT3/6E6666ip1bwmK6kUwMvpcguSyaiCrf02ZMgWD&#10;Bg0C0Fap0WKx+AExcuyoxzB1VAIXfA6DwaB0wJiYGAVkSDBZ9g0LrEhdg2Ms1wLbRAfuwYMHce+9&#10;9yI8PFxxLMoIa/Z7oP1P+7p2j2YUIOcidcDt27dj06ZNuPHGGzF8+HA/YJV91NjYiNjYWNVmo9GI&#10;4uJi7NixA6GhoZg+fTp69uyJrKwsGI1G9OjRQ+mjABRXEdCegibPhcjISDVHOR4yYop7k3TyEXTk&#10;HOcz0tFNnQqAXwSxdNARwNOTQPuDFL3zSO86cg4EEtoBcXFxivahoaHhFzxu0n7rAou6pEv+veWs&#10;I4i4eTKqgF4Pk8mkIjz0jDC5AQbaaAwGA/Ly8jB06FAA7Rs0wRceOo2Njbj00kuxdOlSVFRUwGQy&#10;obKyErGxsSq8mBFFXq9XKROMGmGVDavVigkTJqC6uhr5+fnqMNq/fz/WrVuH4uJi7Nu3D0uXLoXN&#10;ZsMf/vAHXHDBBer5qdC6XC6YzWYVPSL//+CDD7Bw4ULk5eXhscceU+HNUumtqalRyrus2EICT/YF&#10;202jkrw40ijZt28fcnJyAEBVsqInjePHQ4bf5TWp1NGwZf9L7xfHnOWy7XY7vF6vAojCw8NVCiEP&#10;XKvVisrKShQVFeHNN9+Ez+fD448/jn79+ilPkUxblELFjF5kkmRGRUUpMkh5+Hdm4ATywnTkNZGf&#10;4b1CQkLw7bffwmQy4brrrlORTJ0ZkFrAQft6sKL9bmcACF/XKhja509OTsby5ctVyqYkrtUrQXyu&#10;RKuEdDQGgfYXGlcdfb8z6cj76vP51FylQvnDDz8gJycHKSkpiiw3OjoajY2Nak2/+eabKCgoQM+e&#10;PZGenq6MSdmfBEK0KVPBtp39QgOb/5N37fDhw6q0sST9JSBKkOZXv/oVdu3ahdDQUNTW1ioiaYLL&#10;cv7q9RmjYJKTk/Hcc89h8+bN+Pjjj/H+++8jMzMT1157LXr27KmUbD47FW7uQdybyKFjNBoVEM/7&#10;d7R+tEBNsP2nNdQDAbkdXaej19LT0xEfH4+TJ0+qanY0PH744Qd8++23ePHFFwG0E24zsqelpQUO&#10;hwP33XcfVq9ejenTp2PGjBkYPHiwSqmh0SLTvRobG9U+TaNapgcG20faZ5F93FnfBPuenANSx5Ap&#10;wREREVi8eDHi4uIwc+ZMTJ06FcOGDQvqObQgkEwLCyYCqKGhQZ1vjCyVKUFa7rkzFb32y+fqrI2c&#10;v3ogl/ZaemI0GlFZWekXQW02mxEVFYXi4mLk5OSofY0RjxEREapSJnUC6g7//Oc/sWzZMjz66KPK&#10;QSdBBrl/S4ehBJgkIMQ9TjtmjCqUZdrDw8OxYsUK/OpXv8Lo0aMVICD7kmud+g2BA1ZTra6u9kuz&#10;ioqKQkVFBebNm4e8vDzk5+fDYDCgpqZGVUzUjgX7nfeKiIiA2+1WkTsEzFntkVGGhw4dQl1dHZxO&#10;p1+hk0Ci1bW1ZyPv/fHHH8PhcGDIkCEAoDg9g4mgoj4tHRh8VqAd4JD6IiOXDx48iAULFmD06NG4&#10;8847AUABR9SZW1pacPDgQRw6dAiFhYXweDwoLCzEgQMHcOrUKVgsFsWbJLkS5ZymDs75Qh5KFhFh&#10;JBzPGAJGdKIyskwCnXSIMVqLe2lYWBjq6+sVyCnHlGmWBLkliPS/IXq6LfV/2gbdunVT0e+07bqk&#10;S7rkP1POGiAimMDNh2UrCWgA/qgz/w/WACaZKRVDKgPczJmeAADjxo1T5Go2m02ldNCDLqMk2FZu&#10;4PX19cp7Ij0F9fX1yM7ORt++fZXyXltbi23btuH1119XRNqDBg1SoFVkZKRSXE6fPo2amhosX74c&#10;RUVFsFqtuO2223Dbbbcp4Ed6HH0+nyr7XlNTA5vNppQububV1dWIjY1VB5uWyJZ963Q6laLBUrx2&#10;u12lVtBLzMOPXiwCHzzEGhsb/SICJOEz204uG6bGyVKlTqcT0dHR2Lp1K3bv3o3Kykrs3bsXUVFR&#10;GDJkCH7/+9+rZ+dYMNILaDu4GQrMdK3w8HBkZGQo8EqW55QVoYIRLZCg9brxde13DAaDMtQAYOXK&#10;lbjyyiuRmpoKt9sd1OGvXRt6752NaD3S8rWOgFkqzpMnT8bcuXNx9913+3l2CdSdrQHE+wXy9gcy&#10;kDp6XyrAHT3jvyLacWK1HYPBgPj4eLS0tCAjI0NVmzIY2qO0PB4P/vKXv+CDDz7AqFGj8Pzzz6v0&#10;BK5Hfp7ATkf315s3gYARpnhwvKKjo5GUlKT2EAmGUIxGI0aPHo2NGzfC5/MpQncqyJLkWd5frh/u&#10;r0Cb4XH11Vdj4sSJOHLkCLZs2YL3338fdXV1uPjii3H99derFGJZkQtom7+MKOL+JdN3OwJiJACg&#10;fV/OPb1r6AEnUtHubI8JdE9KeHg46urqFD9aU1MTIiIiEBISgu3btyM5ORnx8fHKGUAwj8o79z+m&#10;5L788suYPHkyrrrqKphMJtTX18Nms6nIQF6fZ6he+88UIOpoj+xMOlvfQPveJdPf5Pl1/PhxfP31&#10;17j++uuxdetWDBkyBJmZmboExx3dS4JEwfZBUVGRqvzDM4rfDSYC62zlbM8HeR2tAcnfFotFgRj1&#10;9fX4/vvvUVVVhR07dsBgMGDcuHGoqalRDixGRsgIHK/Xi59++gkzZ87E7bffjpEjRyqdg9EY8p5M&#10;LWMEh8HgH/kn0/mox5F8nlFz1K8YQVdYWIijR49i8uTJqm28Ns88rXAvBtrmIR1rjPIrKSnBf//3&#10;fyM0NBQzZsyA1+tV4BAjQ6kryeg03ot7nQT6GBkEwI/HiIANo1TI2RWMaMFzrqk9e/Zg+fLliIuL&#10;g9lsVlHsAIJyAGnvrwXqJJgnwcoTJ07g2WefhcPhwJ///GcAbQC4BLFXrVqFpUuX4tSpU4iMjFT7&#10;XmpqKmw2G4YPH45u3bohNTUVQNucYOVGUk4wvV7aIxJcjomJUUAu+7isrAwtLS0qkopRWzt37sT6&#10;9euxZ88eFWlmMBhw/vnn4/Tp03A4HLjtttuQmpqqbAE6Y2UUOdAeKfmvOBjORII5f7hn0fFDkZFX&#10;XdIlXfKfJ2dv3eGX3mMeDkTc+ZnODDs9oQFCg0CrFFDxDQ0NxbRp01BXV+eXUgG0HaQEFqiUcIMO&#10;DQ1VaRcA/A5rGn3k4AgLC0NxcTGSk5MxcuRIjB49Gu+//z4eeeQRVcmKQFRZWRlOnjwJr9eLzMxM&#10;tLa24p577kHv3r0VeTc9wdoQepPJpMK2jx49qhQGloklgMQ+lF4wqdDQUwzAL1SUnrDY2Fi/Muw8&#10;HNjP9OpLj6j0FgHtCkJISAgeffRRtLS0oLq6GlVVVYiKikJcXBwOHDigDv6hQ4fi17/+NaZOnaoO&#10;dhoxAFTkF9B2QNFIlECEy+VCbW0tduzYgfLycjgcDhVxIQ+4YA7XjqJt5FyW72u/09TUpMorT5ky&#10;RYFmLpdLlzxWrw3a65+JaBV6afQGEj1DV/sdg8GAvn37wul0orS0FA6HQzel7WxEzzCX7Zcgm7Z/&#10;OjPi9Iw/rfwrRqy2nzl3jxw5gqqqKuTk5ChFmUqr1WrF1KlTUV5ejmuuuQYzZ85Ua4Jri8aN1uOv&#10;HV+9NgV6JrlHGI1GFX3T2NiIkpISAO2pDNxrJRgfGxuL4uJiOJ1OFbHDtch0Q711wzbQYPT5fCql&#10;jISoN954IyZPnoxPP/0Uq1evxqZNmzBx4kQMGTJEVVerqKhAbGyschLwXjKFqaP1o+2njuabfAa+&#10;JqMK9M6wzuaPFqjWtpE8cU6nU32+pqYGFosFO3bswEMPPaT6muB9eHi4cn5wzlRUVGDixIkwmUx4&#10;55130K9fP6Snp8NmsylDldxtkZGRymAK1FfaPg0k/JxeGpSe6I1HZ5+RwCXnJQBF0Pvee+8hJCQE&#10;48aNwx133IG3334bQDs/nPa6HYHK8v1gAPrevXujd+/eqKysRHx8vIqQYHW+cwGgn40EAkf19lIp&#10;EqghMGMymRAeHo7zzjsPBw8exJdffok1a9Zg3rx5ylFXXl6OmJgYWCwW1NTUICIiAk6nUzlSfD4f&#10;li1bhg8++AAxMTEoLS31S+tin7NymsFg8KvixRR4khbX1dWp+UAAVY4lo7gTExNRVFSEgwcPorKy&#10;Ei+99JKK/qRQz+CaZdo/Cw2EhYWhZ8+ecLlcKCgoQFJSEg4cOAAAOH78OO666y50794dDQ0NaG1t&#10;RWxsLMrKytT1+fykXiCglpiYiNTUVIwbN061vbW1VUXTAO3cnAaDQXFiBhrbjkS7z/Xv31+1OzIy&#10;Ut3f6XT+Qu/SE45DoHYQHCIRtsPhwJ49e/Diiy/CbDbjwQcfVGCO2WxGRUUFfvrpJ7z88svYt28f&#10;unfvjosuughjxoxBdnY2QkJC0KNHDwBQY0Lh2PM1Ru4wSqiiogJLly7Fli1bkJKSovbRAQMGoF+/&#10;fmhqakJZWZmKjluyZAlcLpeqAhkfH4/c3Fz8/ve/V8UWwsLCUF1djR9//BEHDx7EokWLUF9fjwsu&#10;uABjx45FUlISAPilUVKHooOlIzlbAFi7p3f0P2kgnE4nPB4P6uvrz+reXdIlXfL/bzlr7YWcEUA7&#10;4Rk5gnjQScWsIyWto0OGBo52Q2MYckNDA2bOnInTp0/j8ssvVznbl19+OT755BMcO3ZMhUr36NED&#10;48ePR/fu3VU1DZ/PhyFDhuDrr7/GhAkT0KtXL5SUlGDJkiXIzc3F9u3bUV9fD5+vLcpl4MCB8Pl8&#10;WL58uQoJXrt2LeLi4pSXd9q0abjmmmvw6quvYtOmTVi1ahXcbjd+/vlnxMXFoaamBunp6Xj66afh&#10;cDhw++23o6WlBQsXLoTD4cALL7yAN998s22gQkJgt9sxYsQIzJo1S/UFjTnJt8KD3WKxoLS0FL17&#10;91bvOZ1OhIaGIjY2VqVBSWCKSiDLMDNHnelzQHtpX4/Hg6amJkRHR+P111+H2+3GLbfcApvNhpSU&#10;FBU1AcCPk8FoNKo8eoYoMzqK4BCNGjnPaJxGRkYiMjISaWlpqKysRM+ePVUfMOqJzxuMh78zg6Ej&#10;oWd/2bJlyM3NVelEPp/PLwXmf0r0wANtZATQuTGrZyhyXHw+H37++WeMHz9ezXWz2dypcnMmEkgR&#10;6syA1ALQ2v2lMwP4TNul/Z9prqGhofjkk08wdOhQNR/J02O1WrFmzRqcOnUKAwcOxNy5cxU3h8/X&#10;nh4qo/SkB7ajMdYT+TkarmwjDY7w8HDExcWpOUoAhveWBlZTUxMKCwuRkpLixwUWFRXlB9DoCcF6&#10;rhPyWxF8bm1txTXXXINrrrkGX3/9NZ577jnU19dj6tSpuOyyy5CWlgagPUVBRjEGK3rj3hkAwv6V&#10;lYbkHNMDkPVEb/3L/urevbvifgLa+t7hcGDRokUYPHgwcnJy0NzcrMrZM6LAbDarfTQyMhKxsbFo&#10;bW3FVVddhe3bt+Ppp5/G9OnTkZOTo0ieIyMj1Zpl2oU0sIIB2M5GgnEQ6QEV2ugKCbwUFhZi3bp1&#10;GDx4MEJCQhAfH4+cnBxV0CKY9gfao4MBiFgFsLa21i81EkCnKUDBiB4IoN0H/qfFYDAoR1JYWBhu&#10;vfVW9OrVC3v37kV8fDx27tyJ6OhonD59Gj179oTVakVJSQn69+8Pr9eLL7/8Eunp6ejdu7dKkSwt&#10;LVVFQFh1S3KKkQfR5/OhtrZWRQ+yiITBYFD8ZLIvSDnAOVJfX4/6+nocOnQIVVVVSEtLQ0pKCqqr&#10;qwHAL6VLps5L8n2Hw6EqgBIsDw8Pxw8//AC3243ExETk5eXB6XRix44dANr2zf379/ul6cg9g89S&#10;WVmJgwcPIi8vD5dccomK7GMKLSO/bTYbunfvrs4LAsPaFNtAZ0UgcbvdyM3NVVEyjNQxmUxBpcjL&#10;6q5SWIWOxQiioqJgMBiwcOFC7Nq1C1FRUZg1axYSExNVlE1FRQWee+45rFu3DhaLBePHj8dDDz2E&#10;pKQk5Wyjc4NR6QBQVVUFm82m1judEAThfv75Z3z44Yc4fvw4cnNzMXHiROUgBYCSkhKsWLFCpVyT&#10;y9JiseDaa69FUlKSIgXnHGWkOoulDB06FBdccAHCw8Oxfft2rF+/HvPnz8fDDz+MlJQU+Hw+1a/s&#10;00ARnP+bwjlDe4FpcuSn6pIu6ZL/XDlrgEgbYcGDSgvodKQcBhMFwMOaho7k46FX1OVyYf/+/Sgs&#10;LERVVRWys7OxatUq7N692y9d4fDhwxg2bBi6d++OlStX4qWXXkJKSgo+//xzFBcX49ChQ3jiiScw&#10;Y8YMHD58GN9//z1MJhMKCwuRlpam0rwOHDigUigsFouqtEVPPZWQ1atXo7y8HMeOHYPR2FbtYsiQ&#10;IbDZbBg1ahTCwsLw448/YtOmTQgJCcHatWsxYcIEfPDBBwgJCcGVV14Jk8mEr7/+GmvWrMENN9yg&#10;lC0aSlp+DHpuGAEFtCkDu3btwt69e5VXr3fv3ujevTt69erlV32OIJNUAGSIMEu2W61WbNy4EWvX&#10;rsWiRYuQmZmpxo5KJdNDZLUXkivyOkyBAaBCtLUlcoE2xcPj8cDj8WDdunXKC8ZrSZEGd0fzK5Dy&#10;LUEVvSgDoL2U7+HDhzFmzBilDDEEPRjpzLt7riQQOCsNby2gFBoaCpvNhtLSUgD+5bElKfHZtktr&#10;jMkIjo5EAtDaKA+9qIBzKdyTwsLCUFJSgrVr1+LVV18F0Db3GVn0xhtv4O9//zuuvvpq3H///TCb&#10;zUqB5h5J8ITPLCtzdXT/zozH+Ph4HDlyBPPmzcPx48eRmZkJq9WKzZs3q2hEuW9rCc1bWlowefJk&#10;fPDBB5g1axYAfXBGD4jk/AH8IzMbGhrUumeaqtvtxpgxYzBmzBgcOnQIn332GZ566ilMmjQJWVlZ&#10;Cihi1R72lx4Br14ECJ+N7wcCHrX9JyOIOvpuINEaWNo1zT1OFjbYt28f9u3bh7/97W/q+QiQ22w2&#10;vzSQyMhIFdVKw3Xu3LlYsGABFixYgLvvvhsjR470OztpCErCfD0JZv+Rc0f7eqBrdARa63m5tdwi&#10;krR4z549KC0txYIFC3D8+HEkJSUpI1LLAdOR8HMSmA1GIiMj4XA44HA4EBMTo/rD4/GoNXSuRbvH&#10;dSRacFO+zmtpryP/5v7O5+DcGT9+PMaPH4+mpiZMnToVQLtTh4ZwUVERFi1ahPj4eNx7773IyclR&#10;61b2C415gjJMX5YVMpkG1Nl5wIhNgjDUaVjw5JFHHkGPHj1+kT6l3R8oMmISAMrLy1VE43PPPYeN&#10;Gzdi/vz56NOnD8LCwhRPGIEKbUSzdp6tWbMGDz74oIqSosOB/DcsWkJdjNdgxS69/aijNc3XeX+Z&#10;ticrvJrNZr+CAB31t/a5CDIQaCgrK8Orr76Kffv2wePxYMqUKRgxYgRiYmL8qtGSsiExMRFvvPEG&#10;0tPTVWQli78AbecPI+PdbjdiYmL8+kvy/qxZswbPPPMMxowZg/fee08Vf6BOKakVgDbbYPLkyXC7&#10;3cjPz0ffvn39+lLq29Km4FnvcrmQm5uL/v374/XXX8fTTz+Ne++9Fz169IDb7VZRbtQPg3Fgno3o&#10;7a/a/7X7McdOpoh2SZd0yX+enDVApM2t9Xg8KC4uRnV1NZKSkvwq3fD3mXgoZRULcttI/glZojs1&#10;NRXR0dFobm5Geno6KisrUV9fD6/Xiz59+uDSSy9Fv379YLFYMGDAAFRUVGD16tWKGJpe2IiICOzf&#10;vx+nTp1CamqqCuGfMGEC8vPzFShx8803o6ysDPfddx+cTifefvttVFRUKIV+8+bNKC8vR3l5OWw2&#10;m1Ie+vbti+zsbBQWFmLChAkICwvDkiVLFOi1adMmjB8/HiNGjMDatWtx0003oUePHoiNjcXSpUux&#10;c+dOpKenq5x7rfHC/iFI1aNHDxw/fhyvvfYaSkpKMHz4cGRmZsJsNuPYsWNYv349XC4X0tPTERcX&#10;h9GjRyMjIwNAuxEs07ckCTWN4vvuu0+BQ62trSgvL0diYqK6BgnBteMdEhKCqqoqpSyQeFV6oJh7&#10;To+s1WpFZGQk3G43bDYbcnNzFZDFVJ1gCEa1809rCErlWu8g52HqcrkU3wfnJMkIOwvRDgTaBOO9&#10;lp/Ve00LuOgZwIHuQTCQHA7Z2dmKc4i8VecKIDobCZQCyOfUVhE60yiiQBEg/CGQ891338Htditl&#10;12azoaamBrNnz8bevXuRkZGBBx98UJUvZ5oBo/JoGGlJebWRK8G0Xc5hj8eDlStXYuPGjRgyZAjS&#10;0tIQHh6O0aNHo1evXn6kvBL04/2ampqQn5+P66+/HidPnkRiYqLyfnNuaOewbCcBNM4TmfLDqKLw&#10;8HA/zg2C1jt37sQrr7yCfv364brrrlMgtsvlUsS3ekYd+0DOea0BqAWWAq1x7brRnmNnouDrrbc9&#10;e/bA4XDg0KFDaG5uxubNm/Hpp5/i1ltv9TPenE6nOuekJ9vj8ah0B0ZiVFVV4ZFHHsGcOXPw4Ycf&#10;IicnB3a73Y/HiGtZ8jh11hfBPJ+2jwJ9Xg+Y6Ays4Brh+VpXV4dNmzbBbrcjLy8PixYtUgarHn9X&#10;oPZrz0+5FjqTwsJClJSUoKKiAk6nEzExMWody/n5f1305jLXCfcrAH5cjqyWB0CVhietgMFgwDPP&#10;PIOCggKsWbNGGceS+JgOJO433PtklEVDQwOA9jkvx0byPUmDXVY+5P5z8uRJpKWlqXMMgNKT+Kzy&#10;N+cZwUaCfSTq9ng82L59Oy666CLk5OSgqanJrwIZieH1Ukx9vnYuzSFDhiAlJQXx8fEoKSlBQkKC&#10;WpdM8/F4PDh58iQOHTqE+vp6REdHK10qmHNA3lvqiHw2RorQoUUQpLm5uVMeIurmFEajE/j++OOP&#10;sWTJEvTv3x9z5sxBRkYGXC6X4l5jBPuPP/6IFStWIDMzE08++SR69OgBn88Hu92OpqYmBfbW1taq&#10;8eV12FYSoptMJsWR9dRTT+Giiy7C7bffrjhGyaVXWVmJmJgYdZb5fG20CsnJySgrK1NnEnmyeO4B&#10;UHxujLIiOM/nCQ8Px0033YT7778fa9aswbXXXovY2Fhlz2jtokByrgEi7Wtce3Tg8kwH0Knu2iVd&#10;0iX/3nJOdgDm0vLgLC8vR21tLTIyMgJyllAh6cyQJ8pPAjUeSNw4rVYrqqurYbfblceInmuG50ZE&#10;RKC0tBQffvgh3n33XSQmJmLJkiWK8I9GHQ+P3bt34+DBg/D5fMjOzkZ8fDxWr16N9evXY+vWrfB4&#10;PLj66qtVmP+iRYtQU1OD+Ph4RShqtVrx9ddfY+fOnYiMjER1dTXi4uJgMLRVuHjnnXfQ1NSEuLg4&#10;TJs2Ddu2bUN8fDxKS0uxc+dOfP/99ygtLVUKjtfrVZEzhw4d8gOGJDeQrCTn8XjgcDiwefNmPPTQ&#10;Qxg7diyefPLJX+RDe71e1NXV4fDhw1i6dCm++eYbRQRYUVGBlpYWxMXFIS0tDT6fD8ePH0dZWRmM&#10;RiPOP/98PPXUU+jXr59SAk0mExITE/2iaLRpX0xv83g8iImJUYcq0E4ASQ+3JCXnfCkvL8eWLVsQ&#10;GxuLvn37+pWq5cEmQ7ADiR6ooBeJov2sdh6Td4Bes5CQEJWfH8z9tdcP1kMsJZhoGe3zss+0z0MD&#10;9KuvvkJRURFyc3PR2tqqUoYkD9X/lMi2aZ+pI2BN/vC1MwWGKNoQfu09zGYzXn31Vaxbtw4PP/yw&#10;UmhDQ0OxcuVKbNiwAbm5uZg1a5aKmqMRxHnOyBEZKSE96XoAUTAAhc/XVqVmz5496NevH1555RXE&#10;x8f/Yp7IUs9yjQFtXuXS0lJERUVh7ty5mDdvHlJTU5XxQOMiELEv/5cErbyuJOhmqimVcrPZjJEj&#10;R2LgwIGYN28enn/+eUyfPh39+vVTnleth15v/cj+lNWSghW5FrR7QjDnV2ecXenp6WhubkZGRgbC&#10;wsLw7rvvYsyYMcjNzVWVd1gJD4CfEUrPNw0y8szRm33TTTdh8eLFePrpp9XcJBgPQBlY2vl1JutD&#10;uy4oHfVLoP1Jb/+SQKk0WBsbG1FdXY1t27YhJSUFHo8HtbW1GD58uALK2FcdPY987kB/dyQOh0Nx&#10;40ji/v8tYCiYNna0LvX2S+11qVdI3ioJpHHd1tTUwG63o6ysDAsXLkRISAheeuklFeFN5w4BF8k7&#10;JH8T/JEpsVzv1FlkKq42DVRWuiMIcvr0abzyyisAoAAYAkyM3AGgqqpxbft8PrUGW1paFAj27bff&#10;wul04re//S0A+O1DLpcLzc3NiIqKUulu2vsQICorK0NFRQWKi4sxefJkFVXp8XhQVVWlIuFcLhcA&#10;qNR6WR1XTwI5fyQAxv6WPEdAe4n2YEiqm5qa1NnR0NCAY8eOYdeuXdi1axdOnDiBpKQkTJo0Cfff&#10;f7+KkDWbzcq5x/YsXLgQzc3NuOKKKzBo0CB1JjU2NsLtdquqi6z0KPfBsrIyJCQkAIACILdu3Yo3&#10;3ngD+fn5uO+++wC0c10yDVFycHJ8eE2n06lsDYJxPLsZ7U7npdFoVDye3KfCw8NhsViwYMECnSDB&#10;VQAAIABJREFU3HLLLXC73ZgxY4bqN86XswWAzkQC7YM88+nIYSQcMyC6pEu65D9T/iWASKvA8X8e&#10;rDwI5aGp9d4Cv/RaSaWFBzWvJT0VBoPBz5iy2+0wGttKNZL7yGKxoK6uDiEhIYiKioLRaEReXh5M&#10;JhMsFguqqqrw9NNPo6SkBGazWeXgNjU1oa6uDi6XC42Njbj++utx7NgxGAwGZGRkYPDgwRg5ciT6&#10;9u2LRx99FFFRUcjLy8PRo0dRWVmpQJna2lrcdtttGDt2LB5//HEA7YeCw+HAs88+i4iICFRXV2PV&#10;qlUA2pSThIQEVFVVYdu2bSgvL0dUVBS++OILnHfeefjss89gtVqVEiF5Oaj0yDzygoIC1NbWIi0t&#10;DfPnz0fPnj1Vv5Kom0YWwa0BAwagtLQUBQUFKC8vR15eHkJDQ1UOf0lJCfLy8pCWlob09HTl2aFC&#10;J+cGDTltmgbQXj2Bn6FHEoCfEsqqaEw7o4K4detWNDU1oXfv3khMTFTPRKWCyo2eoQi0G7QSLJPP&#10;wPBqRiyQm4l8HqGhoYq3KTQ0FGPGjMHBgweV4kbjn+Cdti0UGshaLzbbK9eP1sild1euH+2PnmiN&#10;AraBBhiV59bWVixatAj333+/nzLNCJcz8TBplZNAYJxWOuo77XW1e4ned7XGEI0Jvb3IYDAoLyH5&#10;hGgsUEpKSvDtt9/iwQcfxIABAwC0rfMvvvgCr732Gs477zw88sgj6NmzpwqDlxVMJJ8G20dlTTsv&#10;+FmPx4PIyEhVWlqmaADtRlNoaChOnTqFoqIixMTEIDY2Vs0hpnYxnFzrNZR7eWpqKp588knMnz8f&#10;t99+O37zm98gNTUVYWFhsNvtiImJQXx8PI4fP45evXr5VeiRhNdWqxVut9uPR4jzmFUIteNoNpsx&#10;a9YsPPLII1iyZAkWL16sQA6ZCst1TEJSGi68j3QeyIo27FO9OSff10uz7WguUuiZ5l5PcIZE9nRw&#10;NDU1Yfbs2cjKylJGJ88+cr4BUBwufF9WlNSOf0ZGBmbNmoV77rkHH3/8MSZPnvwLUleOFc9xeuG5&#10;BwaKUpDAnwQWtf0iU1f1QNpAADlFkr3LiDrOY7fbjV//+teIiIjArl27MG3aNLVPS3CoIzBVto37&#10;qwQcpMi9orW1FcnJyUhISEBoaCjKy8vRvXt3FSmsB+5q17T2NRm9x/7T7k8SmNHrR+05pxV5jvB+&#10;MrVUgs90CPBskKAoow7Ip+ZwOFBaWoobb7wRF154IR599FE/rjG593CuyIgh2d/cD2QlOi0hvjb9&#10;jWetTEc3mUw4ceIEjh07pqI3CeRR9yBArwVx+KwEEbhmfT4f/vrXv+KSSy5BUlKS2sfYDjrJJCEx&#10;RZJih4SEoH///nj44Yfx+eefw+fzITU1VelGjNxNTk5W0SfU77gHyrGU483XuefxzOY4s/9NJpPS&#10;rQhIMwWKeyb3VkY1EVRubW1FeHg43nnnHXz99deoqalBSUkJsrOzcf311yM2NhbDhg1DQ0ODn05G&#10;fimgjaT/v/7rv1BQUIABAwZg9OjRqp+YUsi5QGcKncUEyBISEhSpudVqxWuvvYbPPvsM+fn5+N3v&#10;fqfmlgR0OOfYX9QbrVarAt1OnDiB5OTkX6wxPr9ci1zHHH/2c3x8PGbOnInFixdj3bp1GDNmjEoj&#10;ZP/La+udgR2JXKt6DgxthoH2u7LMPW2Bbt264eeffw5Y5l6u4y7pki7595VzwkEkjRNWSElMTFQk&#10;cHpKkZ7CpvXe6Sln2v+pODY0NCjiZJab5meqqqqQmpqKtLQ0dd2tW7dix44diI6OVh4EpqaVlZWh&#10;sLAQl156KXJycnD06FGUlpaq0ut79+7FgQMHUFZWhpKSEtx3332orq7GH//4RwUM/Pjjj4iLi8Pg&#10;wYORkZGBjRs3Ijc3FwcOHMDx48cxZ84cREREqPDhqqoqTJw4EXa7HR999BG+//57xc2xbNkynDx5&#10;Eunp6Rg8eDDuueceddhRidIeNCaTCTabDREREUhOTkZKSoo6DOXGLsEBekKsVquqFEGFJC8vDwB+&#10;4ZXVAhQc784M+0Bjqn2PhNkOh8MvyuKnn36C0+lU7WxublYGMw2kYOaSNNbppeT/VJ4IMALtZNu8&#10;PgGsO++8E3fddRe++uorjB07FgaDQZEddgSAnKloryOVWfkcHX1HGhw0pKn4Ae0e0OnTpyM/Px/9&#10;+/dXSg2v97/h+dIzKDt6PVilqiNjUStms9mvsh49wuTSeOeddzBixAgMGzYMQFtk2+eff47XX38d&#10;mZmZeOKJJ9CnTx94PB5llFCYrqHXPooEL6nY8xoEiQmeHzp0CAcOHMC+ffvg9XpRUVGBhoYGnDx5&#10;EoMGDVJzmOPIcHjeM5CB3tzcjB49euCZZ57Bnj17sGfPHrz11ltwOp2KDNhisQBo87z27t0bU6dO&#10;xYABA9RewPnD9SNT6wI9O9C2Pm02G5588knceuutePfddzFlyhS/MaFnmn0iATeOGfcFCWKwElhH&#10;IiOjpBKutwb01p5MgYiJiVGOBxLwc78tLy/HwYMH8cILL6j9KxC/UrBzFwDsdjtmzpyJ1157DV9+&#10;+SVuueUWjBkzRp3bDQ0NqtAAq15yj5cVrAKJ3vjpAWxsu/azwXDEkTxYGrVms1nxiaSkpKgxZkEG&#10;yV+j186O2izvrbdXSIOMkRANDQ04dOgQzjvvPHVvgslaMCfQff4VOZNztiNASf6Wf/NZ2Pc+n8+P&#10;74X6R0REBH744Qc89dRTuOKKK3DHHXcog14PgJeAlGyf9v4dPZfP51Pjrp1zcj9ISUlBt27d8PHH&#10;H2PSpEkoLS1FYmKiH1Ac6D7ks+FnCHZUVlYiPz9ffYYRkNo0pI4cEJSrrroKV1xxBSwWi9rTmYok&#10;QR4ZQSWj1DoCACQwp/0cxzMiIsKvYhoAVXkMaAMCefbwM4WFhfjoo4+wYcMGmEwmZGRkYNKkSRg4&#10;cKDiAauvr1cE1ABQW1uronR8Ph92796NhQsXYu/evRgwYACmTZuGXr16KTBSgvx8TuqA1HsIYBLU&#10;WrFihUrpItDekRB8kvpgdHQ07HY7HA6H394v2xFoz9BKWVkZRo4cifLycqxatQpjx471i376V9c9&#10;RW8OaEFevfvwffJaMWqP0Wtut1sVmNF73v8N/a9LuqRL/r+VMwaItBuFTE9wOp2ora3F/v37cfr0&#10;adhstoBliAMpXoFAIq2CI7/LKKGRI0di27ZtqK6uhsFgwNChQ5GTk4NNmzbh1KlTePfddxUfSGpq&#10;KkwmE4YPH4758+ejuLgY9913H2JjY5GRkYGQkBBMnjwZoaGhGDhwIEaNGoWDBw9i06ZN8Hq9SE5O&#10;Ru/evZGVlaV4MwYNGoSWlhZceOGFMBgM6N+/PxobG3HBBRcgNDQUo0ePhtVqRUZGhjIY+/Tpg/PP&#10;Px+9evXClVdeCavVitzcXOzduxetra1ITExUYdI5OTmw2WyIjo72i2hg30jgx2QyIS4uTkUbyLx/&#10;RiDRk0Nvl/Ti0dvE7zEkWvLP8EDhOEll/2wPPikVFRUqjcDn82HHjh3YsGEDEhMTMWzYML/np3eI&#10;YJEeoa6cQ4zC4bPJPmxtbYXD4QAANV4MkW9pafFLY0hISEB+fj6WL1+OHj16IDU1VfVdsEp8R6Jn&#10;vAOBI2Dkoa41/uWP9EoCbQpNXFwc/vCHPyApKQn5+flITU1V/SFTPKUH7myeK5CxzXtqX+8MFNIq&#10;4oHmYiClSb7v9XoRGxvr57GV0YxffvklPvnkE5SUlCApKQk7d+7E888/j549e2LatGno06cPAH8+&#10;B5LZM0VVzkc9I0L2O9BmrHH9E0AqKSnBq6++iq+//hqtra0YOHCgCs8fPHgw+vbtq/ghJCdQoP6T&#10;HkiG9NvtdgwfPhwDBw7Erbfeqso/R0ZGKqMxNDQUn376KR577DH84x//gN1uV2uFY8n1pgeQ6bXH&#10;6XTC4XDgjjvuwBtvvIHCwkLMmDHDb01S2J/kjYiMjFTvNzc3o7CwEDt27MC1114Li8USVAqqVLa1&#10;iri27drX6NkmkABA7SkAEB8fj4iICEREROCaa65RfEKBOCoCGdKBJCQkBBkZGfjb3/6GjRs3YtWq&#10;VVi1ahVGjRqFG264AVar1Y/nRaZhBBshKOevdr/R46jS+24gkZ5+njW8vtPpVFEORUVFKCgogMVi&#10;Uc9QV1engEspwQBYHTmn5J5lMpnQvXt31Qaeg9oS1oFA+472qmDOi0DAlla0Rp72rNbbU/m6rOzF&#10;6FmCHwaDAXV1dfB6vZg9ezauuOIK3HrrrQocClYC6XYdjYN8DoPBoHQhnvkmk0lFGV522WVYu3Yt&#10;xowZg8TERL+U9o4cDnxP6jrFxcVobW1VBP+MwNRL1daOs1bHbWpq8uMtIgeMTG9ihBMjPSgyOjlQ&#10;f3UG0DFKh9HnBAzq6+tVxKndbofH40FNTQ327t2LV199VUUd3Xzzzbjkkktgs9kUWMcxIEBaWlqK&#10;06dPo7q6GjabDR6PBxs2bMDatWvR3NyM3r174+abb0ZeXp5flUJGoMrnklyT1PN37dqFH3/8Edu3&#10;b4fNZsNf/vIX9OvXT0VBBTrjuH6lPkvSaqaRdXQ+U3/sSLjXX3755fjuu++we/du5dQ8F6I9k6RQ&#10;R5Of5evyb+6BHHv2C9eTnnQBRF3SJf/+ckYAkd4hR6PHaDTCZrPBZrMhLy8P77//vl86RkcKtZ5i&#10;qQUctPeXBzCV8JEjR/oBGllZWbDb7cjPz0dlZSXWr1+PTz75BHFxcZg8eTJyc3NhMLSRX2dkZOCB&#10;Bx5Q4BHLsLa2tiI7Oxvz5s3DkSNHYLPZEBsbi9jYWHXYRUREoKGhAQsWLFB9QTJro9GIG264AZMm&#10;TYLBYMCECRP80oNoKAFtQAgAjBo1ChdeeKGfx59EeuHh4SgpKfGr0CJD77nhm0wmREVFwWQyqfKg&#10;/CwVHXqq+bdUhsj7RE8ODwseuPTiBPKkBAI0As0p+R35usFgQExMjCKsNhqNKC8vh8vlQp8+fdCv&#10;Xz/VPu0ckyBGIEVTAkta0ItpeJwj2mo6NE5ra2thtVrxq1/9CtXV1fj73/+OuXPn+lX86uj+ZyJa&#10;RVr7zIGuq2egyGegFzQhIQHPPPMMvF4v5syZg6SkJL/vdMapcqbS2fPrgcvy/2CM9I4+E8hwo3B9&#10;R0VFoaGhQSnpDQ0N+PnnnzFq1CgYDAbExcVhw4YN+POf/4zc3Fw88MAD6Nu3r1/oO+/HKozyntLD&#10;q20H553b7VbrgK+TED0uLg4AkJCQgD/84Q+48sorVRUyuU5ZYYecFloPrVYIgBJw5bpn9ImspkUO&#10;klGjRuG9997Dk08+iaeffho+XzsfCCM9WYVGe0/t/6zWU1dXhwkTJiAzMxPPP/887r33Xlx//fUY&#10;NWoUgDZ+CaCdf4fzmv3j8/ngdDrx448/4rnnnsOIESMU+N6RyLNG64UPBnik8SjPCgAqlau4uBhu&#10;txsWiwVTpkxRBiLBaj2jOdBY6QnPDIPBgLy8PFx88cU4fPgw3nzzTezevRvXXXcdhg4dqj4HtKe/&#10;BUoxkCINqEDngN7ZH+xzcL+RACnBv4KCAlRVVWHu3Lno0aMHQkJC0NDQgPj4eNW/koQ4GIBK+xm9&#10;dHjtMzEKjO0EoKKe6DzTu4fWUDtXoqenydf1XtMDqjjn+aycF0w7am5uVsT899xzD3Jzc3H33XcD&#10;gIockbqdHrgq92E9kEjOL71npFErgSK+J/eq2NhYFBQUoK6uDvHx8X56gR6II/uCYDzX5YkTJ2C3&#10;2xVZPvdFfpe8bFpaBHleSw4/zpX/x957h0dZZu/j92QyyfT0nlAMBBCC9KIgChZsIBYEwbLoWrGX&#10;ZV3UxYIuyK66u8hHQSyISLGBguBaaKJIEwRpUgIkIT2TZCaTZOb7Rz73kzMv75SAv2t/u5+c6+JK&#10;mLzzvs/71HPuc859mBZMUEhyDEmOJAABuopsq3YMg/2Nwn1dgn5RUVHKKbJ9+3Zs27ZNUR4kJyej&#10;b9++uPfee5XzwG63o6ysDPv27UNhYSF27NiBnTt3orCwUDkQpPOR/EzdunXDsGHDMHz4cLRr106B&#10;MwR1bTabmoMcL/ZZdXU1Dh06hEcffRQ2mw1jxozBc889h06dOiE6OhplZWWIi4sLqQ8R/GT/kl5C&#10;RsaG2x/CSUxMDI4dO4bs7GyMHTsW7777Ll566SUACIhgO12JpD3Bzg7ObaAFeGPUEPtarls5f38L&#10;3a9N2qRN/v8tp51iJjeI+vp65Zk2m82K0JaAR6T30zvEIlUgmWJEElOGAZtMJqSmpiI1NRW5ubm4&#10;8cYbsX//fvTt21cd6qWlpUhMTMSQIUNQV1enSPHYJq/Xi6ysLBVJAUAdZgzJBFo4N2JjY1FVVQWb&#10;zaY2YB6MNptNVaSh0RIbG6sOCxJScyMmWME0Cr/fH2C0892BFm8tFQeWg5bKCQ1Egj0yBJmKC6Mb&#10;KPJvfE8an1RmtAqgHihzOkKjiuMbGxuL7t27q9StuLg4uFyuU7hTmKIRTrTlczk2UVFRykjiWNTV&#10;1SnybI4nxWg0IjExEWPGjMELL7yALVu2ID8/P8CDHQqYCCehDCw9RVDvINdTllgqt6qqCmazGZWV&#10;lXj//fcxa9YsZGRkqLmk5RzSA3DPRE7XUJIGnPx+MCBJD4zW+x5/2u12ZTzTaKf39NVXX8Wjjz6q&#10;qgE+/fTT8Pl8mDJlCjp06ACfz6fmkJbAEmgBfkN56Rjxx9LBXJdut1tFvXFc6uvrUVNTgwEDBqj1&#10;SaWf64d7AO8XKsXMYDAow1dGlHCvj46ORmVlJRwOB4xGI+Li4lBbW4u4uDg89dRTuOOOO/DTTz+h&#10;Z8+eCkwi1xvfIRxARUCFc7Nz586YM2cOvv/+eyxYsABz587FhRdeiKFDh6qqiRy3hoYGFcnAaMDk&#10;5GRUVlYiMTHxNyETDgfcSK44vovL5VKRVbNnz0ZZWZniUWPalATjQz0j3Hph9JLL5UJiYiJ8Ph/y&#10;8vLwpz/9CR988AFeffVVjBkzBqNGjUJ9fb2KBOAcD9c/Wg872yQBaC0g0Jr282ySEW9s04kTJ2Cz&#10;2dClSxfMnTsXf/3rX3Ho0CHFi0W+uFCG828hZWVlCgyiIcvUaLY5HGitt/Yi2QtlOjdFexafiUgA&#10;QpLDc/+32+145513UFxcjOeff14BG06nU3deyDZqATLtHhTJOEkAQQJRnJdMnR45ciSmT5+OXbt2&#10;wel0wm63B+y9wfqf+yNBMaPRiIqKCtTW1iI7O1txHzJlk2C/PB/l72ybdP4RoJFpkX6/XxGfy36T&#10;aWbUi/TOMvlZqPOO+zodD9zbDxw4gKeeego///wz7r33Xtx1111wOBzo2bOn0in37duH9evXY/36&#10;9di4caNySjY2NiIjIwO9e/dGu3bt0KNHDzidThQWFqKwsBDR0dHo1auX0rfp8PB4PCp60e12w+l0&#10;qnHw+XwBnHNxcXHIzMzEzJkz0b9/f/j9fnU+VVRUqPRjvQhyKZJrj2OQmJgIq9UKh8Ohu//pgYrB&#10;xO/3KwLtvLw87N69W4Fmv4V+LEGcUEBnMNHuqxUVFSoyNxIHQZu0SZv890rEAFEwrxQVXyoP3PCZ&#10;khAqRFPvGXrKlHyW9uCj0c7DXpLqpaeno6amRgEvMTExqKiowFtvvQWXy4ULL7wQXq8XycnJ8Hq9&#10;AQeUNFxcLpcKF+fvUtmX4bXccBlaKqNTGFFF77vJZAqoKGOz2WAymVBdXa0ORxIHMrfd5/PB4/Eo&#10;o1ObpiLz8U0mExobG1FfX68qjLEt7CNJvkq+EdnHMtrB6/WqcSaZIcdN612P1NMgvRJ6c4Hhz0aj&#10;UfVFQ0MDSkpKMGLECPU8qYyRl4Xf15tP8jBlOfqoqCjFDVJVVYVNmzZh4cKF6NWrF8aMGYP27dvD&#10;YDCgpKQENptNKTasbGIymZCWloahQ4fi9ddfx5w5c04BJPQAm0hF7z2C9btWOQzmCaMXiVFax48f&#10;R0JCgno3zhftPPmtS6Dqean03jnU3iDvFcn39Qwp7RhRIeW+5vP54HQ68dVXX6Gurg7du3fH/v37&#10;cc8996CxsRHz589H+/btUVtbq8BEgsQSJCLRZjBjjr8ToHG5XAqwqaqqUsAQyabdbrfieGClMm3a&#10;A9NDgBYPdKi1AbSQhZIHiYYQALXvc48hL4nH40GHDh3w+OOP4/3338dZZ50VwGnDOSc5kPT6HoAi&#10;nTYajYiPj0d1dTUAYODAgejevTv27NmDefPmYfny5ejevTsGDhyIgQMHIiUlRUUA1tbWwu/3w+l0&#10;oqCgAHa7Xe2j4Ty4ch+joaL9XM4nKTwPCfBzb2H/smIk0ByBVVtbC4fDoSI7tVFles8IJwTzCSyS&#10;G8RoNGLChAnIycnBrFmz4HK5cPPNNyugg7xkkfRPqHbp7UetAWl4JkljnQBMeXk5zGYzhg0bhpiY&#10;GEyaNAlTp07F8OHDUVNTcwqZbLC1LyVYfwcD2o1GI1wul9oTfT6firQhuXMwgEqCCfLzUDqQnkTq&#10;eNA7Z/V0KvkTaOH0IehcW1ur5vLy5csxc+ZMzJs3TwEN3LMIbgd7FxnFowcYhXof/l0CQ7yfJKDn&#10;HvP0008jKysLl112mTrLWLVW+77a/pJRYUBz5cGioiKUlJQo458OPIPBoID3YKCMFOqRBH7kezBq&#10;nHsO9UuZCq+3tvT6KdgYSI40gqmlpaWYMmUK6urqsGjRInTu3FlFqy5cuBArVqxAeXk5ysrKYLVa&#10;kZKSglGjRmHQoEHIzs5GYmIizjrrLJUKLZ9BoQ5qtVpRV1cHn8+noj9lKp1ML6UzlmdydnY2srKy&#10;ApwctbW16lzl3qftA7nOGCHPs9ButyMjIwMxMTGora1V/El6YxjJPubz+dQzrFYrevTogUWLFuH2&#10;228Pmv72W4i0pfTATwrnNjMG6LAm9YT8bqSgWJu0SZv8d8gZp5jJqgZ+vx9utxvl5eVKIQ8WpghE&#10;hsQHMxj5PKY/MHqHChvBDIapsgz5zz//jLVr16JDhw646KKLYDKZVBoClR6WuKypqVHeJhpUsbGx&#10;SgFhGDXLbJLUjyVfSUIdHx+vjDUeGAaDQT2bkQYEP2j01dfXK74hRmk5HI4AhZ/eVWlMsM8JAjkc&#10;DlV9QxJVkyuBB65eRAiBLL63wWBQxH6yxCnvR/ktvCMA1OFqMBiUMrdjxw40NDSgf//+AFqULO37&#10;aavI6AEpDC3mtXze6tWrMWvWLMTGxuLAgQNYvnw5+vbti+eff14Z4JLUT6bcnDx5Uik/4VIczlTC&#10;AU5acFar4ND7CTRHdHTu3BkAlCGupwT9lu8RytsVrM+CPT+UMR2Jcah3P6PRqMaVIE1MTAzeeOMN&#10;3HXXXaisrMTdd98Ng8GAZ599Fr169VJGEg19pg0AgRGP2jmq925UsKk8V1VV4Y9//CMOHz6sgKKo&#10;qChkZmZiy5YtyM3NVdwrZrM5AOiT65NAulw7en3M7xDg4fsALdF9lZWVKsVNVqg599xzMX/+fHz2&#10;2We44YYblBHi9XoDwCLZ39r/ExBjShrBWFapys/Px5w5c1BXV4c33ngD7733Hnbt2oWJEycqklGb&#10;zabS2zZv3ozBgwerKKpwHmY9AFGvvXpt517JNBeZpvfNN99g6dKluPTSS7FhwwY0NjbC4XCgoqIi&#10;aGpEa4EDoAXgBJqJZdPT0xWpst1ux6WXXork5GQ8+eSTsNlsuPbaa9V+2xoemWBrKhiXkjTwI3kH&#10;pmRLg724uBiFhYW44oorVGTazp07FeEuI3z1+iyUMyoSp4Z0yPA9CK653e6II1jPVEIBENr9T+7l&#10;7HfpQJFzjn1DHYLOGc5pANi2bRumT5+OG264AQMGDFDnIUFdbWqRXtuCra9g54LeeHEMJCcPwQKf&#10;z4cnnngCZrMZ7733njqPycsYjEdP7n8E8nhd9+7dMXjwYLz99tu47777VOQ831VLDcD2yHdi/8uU&#10;HlnAgN/nZ5K0npGh1F94z3B7g56u7ff71Z5N8OWrr75CeXk5Zs+eja5duwIAPv30U3z++ecqAqtd&#10;u3YYPXo0hg0bhk6dOsFqtarzknLixAlkZmaq9UCqA9nfBPio25G7i9VgCfbIVFOeIwRlT5w4oaL7&#10;CW5zr41EZL8QCK2pqUFRURHatWsXEWgcTKRubjabcc0112DOnDm49NJLkZOTE1H7QomebaW3JwQD&#10;K+XnBB/j4+MVbUYwEOx0zqI2aZM2+c+SM9ZgGFHCQ4BpBgZDc/RLqFQjaahTuOGFMhj5jx4Kghv0&#10;uhIQkWGpNpsNFotFhX0XFRWhrq5OHVwNDQ2KrJPRP06nM8BDRU+Gx+NBU1MTEhIS4Ha7kZqaqtI9&#10;+Ayr1Qqz2Yz4+HjVNwQSGhoa1D964KlgsNSm1WpV96ch5XA4VNh8Q0MDvF6vUjQI2PDAr6mpQVVV&#10;VQCnDsNGCW5Ir1FjY6MiSSQJM9BsGEoPEPuT/c/IAplmRmVZeowiET1AgJFP5EwxGo04duwYnE6n&#10;GgcewhxbWWEsVAQR35seKyoWjKJqamrCxRdfjFtuuQWZmZlYtWoV1q1bpw5HPpfeFlbw+/HHH3HR&#10;RRfpzlntv9ZKMEOLwv7XklPKsZH/Z1QJuQSamprQs2dPHDp0SBGTExgAWjisgMiMu0hEr53aPSBY&#10;n4X6biT/QvUlAGVsVlVVAWheD08++SRycnIwaNAgzJgxA263G9OmTVMVSvx+v4qqkdFWrGDFdnOe&#10;SWNV+55UprmmCwoK8N1338HlciEjIwNnnXUWzjrrLHTp0gVjx47F7bffjqSkJFUqmfuEdg+Ijo5W&#10;aZrad5efEUSmscM1IsGl5ORkVFRUqDRZRkx5vV60b98eH3zwAY4dOxbwjjabTa3pYP3P9soUBAAB&#10;+6zZbFaEqHfffTfmzZsHi8WCZ599FnPnzgXQUrWtvLwcBw4cwJAhQyI2HriWtPubjMA2OkIZAAAg&#10;AElEQVQK9Y/7PiMgDYZmLpelS5eif//+uP/++5GQkICSkhK4XC4kJCQERO2d6f7BaxobG5GdnQ2D&#10;wYCKiooAcur8/Hw88sgjWLlyJVatWqW87pGs73Dri+cDzwj5Lxw4B0BFUvAnz6umpiYUFhYiMzMT&#10;2dnZKmJ56NChKCgoUJG6ofpLz6DSA9Rp1GrHw+/3o7q6Wp13XNssma1HEBuJtOZa7bsFe189AEYP&#10;nNG7HxBY7ZQOoo8++ggdO3bE2LFjATTvbyRd5hjJvtP7F07XCwXma+codRoAylF5yy23oF27dnj+&#10;+ecRFxcHi8WiKAhkgQe9e/OefH86k+x2O+69916sWbMGO3bsQGVlpfoeK4Dyerl3yH7n5yaTSemK&#10;MjqcZ7NM9ZFjR+BX6sLBAADts+XvBC6AZvDl4MGDeOONNzBhwgQFDv3rX//CnDlzsHPnTgwePBjv&#10;vfce3nzzTTzwwAPo3r17QDU7oAUsJTjEVMTo6Gh1NnCMgJbKsHxv8jFZLBYVNc/qodwHOL/q6+uR&#10;nZ0d4IirqKhQUfeh1pLf3+w4ph4MNJ+zdDgTMNP2rdSjwgl1VN5/0KBBcDqd+O6779R+cSaipXeg&#10;aOdEsLUtgWKe7wSECwoKAr4rpTV7VJu0SZv8Z8oZ54lIAIIbeJcuXZCRkYGSkpIAbwnQ4pXXkqcG&#10;U9ipREggRG5WPAT00jVMJpPahLlhnnfeeZg4cSIGDhyojHtyYUhPlExtkpw7bD8PM0nibDAYAohI&#10;STIoy8JKzgB6sInWS7LLqqoqFS0kPehUtPl+VFIJZtXU1Kg0hYKCArjdbgV4SUBIpryxf7TeXhn+&#10;DrSUBNX+TU/51BsrPUVc+x3tYcQoKwJpxcXFqK+vR2VlJYxGo+IMoreJhhWVL6k48KdUZgjO0Yij&#10;0U6v/tq1a3HTTTdh+vTpOHHiBHr37q3uxbQjl8ul5uGePXtQVFSEkSNHKkVRpmdpvWdaAnI5x5iG&#10;pBWpOOspglqlRrsG5RiQUyEhIUHN4+7du2Pfvn1qfnDO6CkFBOG0nkG98ZfjrL1Gpghq/yaNSa2B&#10;Fkp4X23fyP7TAsAUGrVGY0u1v9jYWKxYsQJHjhzBc889hz/84Q9Yt24dpk2bhoEDB6oIAu4VbDfH&#10;kD8ZtcWIRKZnSb4yKmzcw5jSWVBQgIaGBtx+++2YOHFi0PXF9aztf8nVJb8j+1KucRo6XDP0MvLv&#10;7EdGanK/bWhoQEpKCh5++GG89dZbmDx5Mt555x1UV1erqE/ZDi0YKPuB15HjRb4L9zSOk8ViwT33&#10;3IPvv/8eX331FV588UXk5eVh586d2LZtGy677DJcddVVMBgMqsx9sGcDgRws2jmiVcz15iPXTn19&#10;vQK1p0yZgo4dO+IPf/iD2svIeUFQlu2iR53nkbynTK3gviEjhthXjDbg9U6nU5077Ndhw4bB5XLh&#10;448/xuHDh3HjjTfC6XSqdCkarwTrZMolEJxMOJhxEWy/1/alTJP0eDywWCwwGo3Yu3cvqqur0a1b&#10;NwAtRqbdbsevv/6KLl26qEg6PTCE+xXXLM9QGqhsg4ww5ZrkZw0NDXA4HOjWrZsCXDkfJZCuB9bo&#10;7cnyOrk3Besbjrd2Hso9MhjIJ0F+2Ra5j1PHoG5C0K2pqQkfffQRNm3ahHfffVfNA4fDofpP6ifa&#10;dsv/yzR1+Y+faQ1c2Td6+xTbXltbi5dffhl5eXl4+OGHlZ5GoJYAqeSC4Xe1AKfcZzg3evfujYsv&#10;vhjPPvsszjvvPNxyyy1ISUlR85NRVNwz3W63ol5gJVRGolPnIHWBTEHW7jeynXoghXa+8FoJWhFI&#10;k8TU1B0feughpKenY+zYsaioqMBf//pXrFq1CgBw6aWXYsqUKSoSiDow9WXqC3Lfkel+AAL2cHIs&#10;sa8lRQPfV4LwWkBZ0jfwJ3mQZIpfMDBUnhu81mw249ChQyrKkveR/SvXh3Z+a+er1O15zX333YcX&#10;XngBubm56Nu3r9p7gJY9ToKIcp4AUPQJnEN6eyn1F17PfpaAJ/uQ9klDQwMyMjJgNpvVPJZ6kuyD&#10;NoCoTdrkv19aFUGkVZ4DbiRyv8vLy+FyuZQCSkNFemG0G2+45+o9W68dQKAiwja53W4YjUbs3LkT&#10;OTk56NevnwJsLBYL3G63yoXm4UGlghEiMp2OByINJr6n9AQxuiohIUGlVtDYs1qtaGhoQF1dHWJi&#10;YhRBYE1NjVIueOjFxcWhqqpKpa7QkGe0gtPpVITcDodDpZ7Ex8fDZDKhoKAAFRUVAaku2nBmbT//&#10;VqKn9Ol9Fuy70dHRqq0mkwmZmZmIjY2FzWZDUVGR4mBiX0vAguMkPb/yPXmAk6C5oaEBFosFVqsV&#10;9913H2666SZYrVa8+uqrePLJJ5GXl6dAMgJSjY2Nim/CbDZj2bJlKhefihg9YlSmGKXl97eU45ZA&#10;kNvtht/vVz+1SoiegaUF67Sit4YMhuYUgoSEhIAQ9vj4eFXKN9QalV4qveeGA4cinWvy3UJFJJ6O&#10;hGs/I6xiY2Px6aef4vXXX8eVV16pPKpPP/00hg0bFhACD7SUz+Z8kdWpoqOjERsbq4hsaUiR04eE&#10;2C6XS4HQAFBSUoKDBw+iqakJGRkZp3io5U/+owQz1MLNL61o17EcF22kBQDk5ORgwoQJMBgMWLt2&#10;rTLIGAWkN3/DzWUpBFRkxI3JZMKQIUMwefJkpKam4ueff4bL5cJNN92Eu+66CxaLJUBp51hrjdBI&#10;RBthpI2SkeT6ZWVleOmll2A0GnH99dejqakJu3btQm1trdoXZFoK0GJEAS38crLKpEyNJecV0OLk&#10;CNWvBkNLNbuoqObKm3/84x9x5MgRTJ06Fb/88gssFouau/LMkM4CPQl1XmvHNtR9CG7Jamx+vx9H&#10;jhzBkSNHVCEIGWWxefPmoKlDWiGgSZCDHCYcA+7BjFrweDwq6oDtKS0thdvtRllZmVr/BInDSSiA&#10;Ntza0DPU9ACCYBEQWnBWtoXXeDwe2O12VFRUwO12w+v1wmAwYOnSpbjppptgs9kC5qg2QjWc6OkB&#10;eueUtm/4uYyIloDRc889h6ioKNx1112IiYlBVVXVKfM4Eh692NhY5cjh8wkwjRs3DjfffDN27tyJ&#10;xx9/HAsWLEB5ebm6zmBoSWFnChaBNr+/2bEnK6XKtSgjbc5EJMDidrsDCqkwcpqp04y+/POf/4z6&#10;+no8+eSTeOedd5Cfn4+//OUvuOeee5T+ScBJu2eGA37ldXrzQ28+n875EEzf1EaCEsAjsOXxeNR+&#10;wwgnvedFqoPU19erMWcEbG5uLiZOnIjXXnsNBQUFKm3a7/cH7LdAYJVR2hvc92mTaJ2g0oYhdxQL&#10;3/D/tHWAFm4rRj6WlZXh6NGjyM3Njegd26RN2uS/UyKOIKIyoj20iUzz/42NjaipqVHpZdyseOAR&#10;HQ8VlRDquZH+jZ8zRYlcGbNmzYLJZMKIESMUETSFHhuDoTm1QVbjIJjg9/tV6WV6Huj1kSSjRO1p&#10;wLjdbmX8sVy25HhgWh4PYIPBgLKyMthsNvU89hWVFiq1P/zwgzr0CT4BgYcLq3YwrYAcDdoIlVB9&#10;qdf/4UQqDHrKYChFwe/3KxJwekSo0DQ2NqKgoECBNMxJl6kvQGCVB23bDQYDqqurYTKZlIfvl19+&#10;wT/+8Q/s2LEDCQkJOOecc3D++eeraDB6baj0UXn0eDxYuXIlfvjhB8yePVs9T4Kj/L8sT8toCnrb&#10;ZGoEPWHh1oDBEOgpDjVWWiWH7aQn0Wg0Ijc3FwcPHlRgplYpl9+LNFUnkvZI0Y6XNsKoNR6sYF4+&#10;3lcqkHJfA1qivNasWYO5c+fi3nvvxRdffIFNmzbh4osvxtixY9U9CAoTGOT8oKHIviIoxFTUpqYm&#10;xanj9XrVnKcBSoXQZrOp8He2K5KorVB7ZzjRAgp8RjBjTu+eZ511Fu655x7MmjULl112WUDarJzb&#10;p+OVlBxKWjLtxMRETJo06ZTvyJSCYMYGDYhIDYFgIgsSfPXVV9i1axcmT56M3NxcNDQ0ICcnB06n&#10;U5GDUphKzH1Njiv7iWdMfX29qozm9XqVc0FG9QQzqAiS1dXVwWg0on379njkkUfwySefYMaMGZg8&#10;eTL69OkTQDZLZwj3DK0EA4L4WbC9TL6b/D/fg15uk8mEI0eOwOPxoHfv3oiNjVUGvNlsxr59+1Ra&#10;SziQxmazqZRqi8WiIn55L5kiZzQaVTQVHUrkjXI4HOp7dPBEwoMi5/3pAOjh1qHevNb+Xepw0sjk&#10;mqJjigU01q5dC4/Hg6uuuioAZNU+MxKQLtiaDwWcyf2CwIvBYFARH99++y2SkpIwefJkVQTEaDQq&#10;nhu/3x+Q1h9O5PlNx5zVakVOTg5ycnJwySWXYPfu3Vi8eDHefPNNJCYmIisrC2effTby8vJQVFQE&#10;r9eLvXv3onPnzkhOTsYll1yigAHOaUYexcTEqLl7pvsPI32io6OVrlFTU6Oib5qamuBwOFBcXIw1&#10;a9bg7rvvRm5uLu68805s2rQJN9xwA6655hoMGjQIABRNgh73kVbPChZVyGvlT+1n4fQDSjDwUNse&#10;PR0GaInqlWOQlZWFzZs3o7KyUvcdZNvCnVkymlOed8OHD8e6devwyiuv4NFHH0V6erraY7UAIUFZ&#10;rbNARovyGQSLZPVi2gMUrlkZxUu99ptvvsGOHTuQmZmJgwcPnvI+kY5Lm7RJm/znS6tSzPQ2RJmC&#10;QlCIBICslsLP6O3kZ+SsiPS54ZRL4NQDh5E5Xq8XO3fuxOHDh5GTk4OkpCQF1DD9C2iubCGrUwHN&#10;nvvk5GTFr0GeILfbrVK/uHnTOPH7W3iZyONDJZZAFKOHeI18X5/Ph6SkJDQ1NaGqqkopOjRCWbFo&#10;5syZ+Prrr1FbW4tHHnkEEydOhN/vV8q72WxGQkKCOggJQLEdfJ62v7X9KRXI1hpywUAJ7f31rtEa&#10;7EBzVAIBP/aJzWYLKGksU5KkZ5Gf8TqOcU1NDSoqKrB06VJs27YNeXl52Lx5M/x+P2bPnq2isehp&#10;kukXMTExOHjwIF577TXcf//96NSpkzrsGdHEd5RpIdrUTAI0BBV4/1D9Geoz7VrRu4ZtNJvNKiqK&#10;819rmLb2efLzcN+Vn4czGvh7JPNQT+kMZpDJexMoZgj6J598gquvvhqLFi3Cjh070LdvXzzzzDOq&#10;jwj6GAyGALJUGuqMRCAoS8WO6aPkcfB6vWrdl5SUKOD3+PHj2LZtGzZu3IiOHTuiT58+ysiJVE7H&#10;ANVep9d3eiAV/06wa9iwYXjttdewefNmDBo0SBnVocaE6yKccE1SwScwT+CVZxQjPbURe2ci2hQQ&#10;vT41mUw4evQo/vWvf+Ghhx5Cv379ALREx1RWVipwgQYYzxPJiSadKtJoJeE2Pcy8hl5+IDhARM8y&#10;zx8WXJg4cSJiYmIwd+5czJ49G16vV0UNaUF/Sqi9Rg+oCGbc6a1Zpt/S4XP06FHEx8cjNTVVed+Z&#10;5sTvlJWVqfTqYGIwGAKqtW3ZsgXr169HYWGhGo/KykrFESX1HaD5PCXnEQEI/p1nezhhP+qBeeHW&#10;qAQxw/WxfJY8d7TgkLyOgIjUT5YtW4Ybb7xRt2+ljnA6gK+8TyQi9SOz2YwlS5bgnXfewZNPPonE&#10;xETF+8X2t5Y8XAIHbBeddVyz8fHxOPfcc9GrVy+4XC7U1tZiy5Yt2Lt3LxYtWoSamhp07doVFosF&#10;xcXFWLFiBbZu3Yp+/fphyJAhiuDf5/OpdlLPiwTACiXUs7nfUXcFoFJs582bhzVr1mDEiBHo378/&#10;nnzySfz888/o27cvnnzySVXuncAwnVzB9BP2UzB9MdTa117TGiBCD2wNZzvQJpFVlzMyMtDY2IjC&#10;wsJT2tlagMRoNCrwhaAPHckPPvggnnvuOTz22GMYO3YsLr744oAsBQKsepFubDfHlucFU84kfyTH&#10;m8VumAYPQK3t0tJSvPTSS9i3bx/Ky8tRU1ODjh07Bu3nNmmTNvnvl9OqYsbfuYlJTxENXHpB3nrr&#10;LeTm5uK8887T9TD8FhLK4CPHQF1dHQoLC+F0OtG1a1dV4j06OlpxsPB6o9GowIf4+Hg4nU7FbyGB&#10;nvj4ePh8PrhcLuVhA3CKscJ31Va0YIUbEibSi2yxWJSxbjQakZiYiKqqKgWy+Xw+JCQk4KeffsLX&#10;X3+N+++/H2+88Qb27t0LoKWSEHlNoqKiUFVVpcAMjpHkdwjXt8EU/nBKYLAxjlSJpOHMCCyDwYDz&#10;zz8fS5YsweHDhwG0cDlJA4rKrZwb8llUrJl6aLfbcfjwYTidTqSkpCjS1rlz56KgoABZWVlKma6u&#10;rkZ8fLwau6ioKMydOxfDhw/H1VdfrVLKgMAoLiqnsrQojVZeJ9eS5KwKpuhrx0PvXcMJ54DP50Np&#10;aSnWr1+PwYMHqxLBUtnj/bXP1TPqtNdqJRKg97dURvRAIplGp6f8sZpJUVERXC4XNmzYgO7du+ON&#10;N94IiPxi1BfQwovG+3PMCTgRFFi6dCk+++wz1NbWqnnU0NAAm82GY8eOKVJVGh0kds7Ozobf7z+F&#10;P+d0JNy80vaNdm6FAvv8fr+qvubxeDB69GisXbsWAwYMUJxXkocuHPgfTOg5ZYShwWBQey0NXIJp&#10;fB5JxFsDsJ2OkKtn0aJFOPfcczFw4ED4/X5UVlbCZrPB4XAgISFBvTfnAathsbql1gPNviLAKInQ&#10;7XZ7wH6iJ7wPObAYFcGy3UyD+/TTT7Fr1y706NEjoCCEBBf07h3pOIYDlWkE8dzl3rh3716YzWZc&#10;cMEFMJlMKC8vR3l5OQ4ePKjGnkBrOHE6nfB6vdi/fz9effVVbNq0SaVwZmRkIDU1FT169FCGMvfx&#10;mJgYxcuUkJCggD8SuUty2n+XBBsf/gw2P6jXMcWMKSlbtmyBxWLB5ZdfruakHCvpDDlTcCPcu3A/&#10;ZaRtVFQUPvvsM5x33nkYMmSIigpmqpCMFAMQUYQO34cpQnJtEeinTmYymZCWlgagOWoSQAC4xrVa&#10;VVWFL7/8Eq+//joWLVqE66+/HmPGjIHRaFQRzb/F3g606Bj8abVa4fF4UFtbi6ioKLz00kvYunUr&#10;HnroIQwcOBAzZszAokWLcOWVV2LWrFkBfEKxsbEBJOAyyqk153yo9a49o8ONj96Zzmdo96hgegud&#10;B/yM0bscZz2QKdKzyu9vSRFnH7LYTFxcHGbOnIl//etf2LhxIz755BN069YNI0aMQFpaGjIyMtS+&#10;LJ3P3FMY2SefRXL24uJiVFZW4uyzz1Y6BdPaKdyjli1bhmXLlqFnz56YM2cOpkyZgr179wbwJsl+&#10;i9Q51yZt0ib/2RKx9qJnGPj9LWHf9Hp6vV4cPXoUZWVlSEpKwiuvvIL8/Hx07NgR6enpKlySgElr&#10;owDkz2AbtfbvNKbGjh2LTp06ISsrC0ALIVx8fDzq6uqwefNmbNy4ERkZGXC5XMjMzMTFF18Mp9OJ&#10;mpqaADJoRhXxACAvBO9JAIoeLhrbTE0CWsA0GilMJwOgqqp5vV5VzcHv96tNe/369Zg3bx7OP/98&#10;jBo1CgcOHMC2bduwfv165Ofnw2w2Iy4uTnkCmH5QV1enPMFMtdAb12Dj8FscENpxk/eVyqvf3xxR&#10;IYlovV4vcnJy4HA4AuYZDztGfPAg1PN4y3lEEKapqQnp6elITEzEjh07MGfOHGRlZSE1NTXAS83U&#10;BXpiDAYDFi1ahH379uGdd95R19AwodeIz5UpBwQE2LampiY1PjJNMZSEG4dgABOF0UMEUo8dO4aF&#10;Cxdi2rRpp4yJ3nODKV3B1qT2Wr3vBpNgymA40QO2w11PA8dut2PGjBkoLCzEe++9h9GjR+Oll15S&#10;0ZKcZ0wrk1xsrGTE6AcaFD6fD/v27cNrr70Gr9eLrl27IiUlBenp6QCa94GGhgYMGjQIu3btQrt2&#10;7VRqqsViQadOnZCWlqYIn/Xek0JARP49lBc0mLc3VJSDHqAkxe12K2D+rbfewrhx49CuXTsFlgUD&#10;nyIRkq0yZY8cEjR+Cf4CUKlYTqdTeVHP1IjVfl/bfqvVivXr16OyshJ33323igwwGFpIUmtqauB2&#10;u9HY2KicEYwuomHO+ciIMoOhOVKNEaw05vlOEljRE7aTBiz5JwgYeb1eOBwOjB49Gu+++y7+8pe/&#10;qLLxQHBwQc4pPY++/D2YUSiF3H0AVKr4nj17cOTIEWRlZak0sMTERCQkJMButyMvL09xvIUDaFhl&#10;yWg0Ijk5GVFRUejcuTNmzpyJHj16BBSgYHonx1XuzQQ7GYFsNBoDikCEEj0wXBqioSRYhAP/FgzM&#10;5e+Su0dvTcvvREdH4+WXX8a4ceNUOiz/zkhJef8zAfe1Z7ae8Mwkd+D8+fNRXFyMv/zlLzAYDAEl&#10;4nm+cS0RvIvEQUaQX0bW+nzNRT4kwbDf71fzhWc5wStySQJAXFwcLrvsMlx44YVYtmwZli9fjo8+&#10;+gjjxo3DlVdeCaB5XZIM+kyEeiNBIafTCbPZjA0bNuAf//gH4uPj8corr6Bjx444duwYtm7dio4d&#10;O2Lq1KkBegz7jNHa2sihYGMdbv7p8eS1xlEQam7wpxbY0Xu+zWaDz+dTUTZGo1FFyAWzPyJtHx2R&#10;BFqtVissFouyC0aMGIEhQ4agqqoKX331FWbNmgW/vzn7YejQoXA6nQHFKuh0cblc+PXXX1FeXo6i&#10;oiLU1NQgOjoaTqdTZS38/e9/R3p6Os466yzk5+ejf//+SE5ORlFREbZu3YqPP/4YHTt2xAsvvICE&#10;hATExsaitLQUBQUFp1Qh1hu/NmmTNvnvlbAAkdwU9QwteYDR0GZpR4OhmUdFlp3lQVNbW6sIhk/n&#10;+eGuVy/4vwBIVFQUjhw5ggMHDuDgwYPIzs7G4MGDcezYMdhsNrz88stYsWIFDAYDunfvrtqckJCA&#10;4cOHBxgaUiFgyC2V69jYWEVYmZSUpKpmyBSx2NhYRUhI8OPw4cPo0KGDyhEn6bGUsrIyxMXF4ddf&#10;f8WSJUtQX1+Pp556CmazGZMnT8aSJUuwaNEivPzyy4iJiVF55xTp8eR4hQOHgh3WkYJEwZRfvc+1&#10;SiWNEK2iZLfb0a1bNxQWFuK7777DlVdeGRANxZ8y+kW2Wba7qakJLpdLRQR5PB7k5+djw4YNiI6O&#10;xrBhw9CuXTvFJSI5O6icLly4EA888IAi3XW73bDZbCoCQPJvAS1VrBghJkkGWSKY1+kZeHyHYMqX&#10;3rV6RKXa6xjx9uuvv+Kcc87RHRPt+EkASm+MW2vkaJ9D4Zi2VmEOZ4TqRUEwIoWktevWrYPdbsfQ&#10;oUMxfvx4dQ0j+mhkyUpHfG+CwHV1deo5FosFGRkZSEhIgM1mw7vvvqvWupxjHo8HF1xwgWo7AVDu&#10;r9r9IZhBrv2/Xl8Eu15v7mifF2w+GgyGgPfp3LkzfD6fSg+S+6jePTg+oURWCtRLV66vr1dgHjng&#10;yLnA95L9Id8zFIdGpFJVVYW5c+fi0Ucfhd/vV2T4cXFxyhghKfyqVavQs2dPxRGSlJSkPP+cXzwX&#10;yAHk8/lQVVWlQEimVMfExAREAAZ7D6ZKE+xklAXn1mWXXYYPPvgA5eXlCtiKZD2H8urz83CAr1wv&#10;PCfr6+uxePFi1NfX48ILL0R0dLTaZysqKnDgwAFceumlp4DxwYScQlFRUUhISEB9fT0OHz6sjEXu&#10;v9yjOZdZYIJgLte8wWBQoGwk4GMwgJ0/wxliwfovEhBc+335PM59mWK2efNmnDx5EgMGDAh4TrD9&#10;IZL1E+xM0oJWepGeAAIcbN9++y1uv/12tGvXTnEt+v3+AM4cpvtGGtnl9/tV9DiFvEEWi0XxCNXX&#10;18NqtQZE6zidzgBaBVk2nTQMkyZNwvjx4/HPf/4T//jHP1BcXIyrrroKVqs1IgArnFAPpWPLYDDg&#10;mWeewdq1azF58mQMHToUSUlJcLlcWLx4MQ4dOoRbbrkFSUlJAeCXjGoGmvUmSRHBOaAFfPSqj0ba&#10;75FcK+etdg8PBg5JIZBMyofGxkZUV1ejurpaFYGRz2ltG2UEGoUgkd1uR21treK0NJlMGDduHMaN&#10;G4d9+/Zh3759OHHihNJF2D7qjHQItG/fHsOHD0deXp5yMvE55GvbsWMHfvzxRyxfvlzZYiaTCY88&#10;8gi6dOmiHLHMYAhVhKANHGqTNvm/Ia0CiORPbrgyTJfe0czMTGRkZCA2NhZpaWnYvHkzjh8/jqSk&#10;JHXw0XsaKcgQztAL9j16XX0+H/7nf/4H27dvVx7tpKQkFBUVYcaMGbBarSo8uLKyEtXV1YiNjcV9&#10;992HK664Aj179kTPnj2xf/9+9O7dG9nZ2di6dSsWL16sUszGjx+P3r17Y8mSJdi/fz9uvvlmpKam&#10;4oknnsCAAQNwxx13oKCgAHPnzsWhQ4cwadIkjBw5Ej/88AOmT5+Ohx9+GP369VOKeFlZGZxOJyor&#10;K/HCCy9g69atSEtLw9GjR9GtWze8+OKLynhwOp246aabMGnSJBw7dgzr16/HkiVLAAAffvghjEYj&#10;Jk6cqPLaJVGrdqx/ywMgmOKvVQD1rqMXsKmpSSl8rPCUm5uLVatWYfPmzbjkkktOKfcJtKRbyM+0&#10;xigNiQMHDuC2225TSlHnzp3xxBNP4Oyzz1YAAI0p9jcAxUNz8cUXA2hWyPx+P8rLy1XKS2lpqQoH&#10;rqurw/HjxwEAaWlpcLlc2Lt3L06ePIna2lp069YNI0eORGpqasA7aftObz3ojZtWOdIaaRL4YgRD&#10;XFyciiQIxRHG9SWBYi0I11rDJdhz9ACpM5VgBgeB7sbGRjz22GMwm83o1asXpk6dqoBeAsFUjGUk&#10;Ee9nMplQVFSE+Ph4WK1WmM1mFR1SVVWFiooKdO7cGWazWaW5co5ZLBYV2UXjhl7ImJgYxWOgfR8t&#10;4MH3CzYOeh5cvT4KN45yXsrxkYBqXFwcpk2bhtWrV2PIkCEB0QunCxCZzWbFMdrV3rQAACAASURB&#10;VEcuHo6hwWBQ/AzkY2BfSi4N7fu1Zn6F4yBasmQJ6urq0LlzZ0Ww73A4VIRQTU0NLrjgAhQWFmLa&#10;tGkqHRpo9mrX1tYGVMaMiYlRKWm1tbVISkpS50RDQwM6dOgAm82GsWPH4txzzw3aLtnvWvJTgh1N&#10;TU2Ij4+Hw+HAzp07MXTo0ACjL9IIDD3gI9TZLf9Gw4l7eXFxMT7++GOYTCZcdNFFqs1A895bVFSE&#10;vn37BqTDhBPytNCZk5ycjJ49ewJoMewIdkiD32azwWAI5DCSaeSRkFRr1wsQefq1bJf2fvJe8m/8&#10;yd+1YJYe2MMIrrfffhtjx45V1Y30Ilz1eP5CiZwb4c4OvXdke3fu3ImioiKMGzdORX7KsuAEhVmd&#10;NlLdk/oVx5PgKfcU6rySjJhjzr/JeSDLvBPIbWxsxB/+8Ad069YN06dPx8GDBzF9+vSwbYtEkpKS&#10;UFxcjLS0NJSUlGD69Olwu92YNWuWcgL5fM2VfDdt2oSkpCTccMMNAKCiGenI4tonMM1KvMHOGjmv&#10;JECk1Vci3QuC/V07z/Tuq11P/J1pcozMjIuLg9PpVNW+9O6jfU448fl8ip+MhSuof1O/Z7QSz4e8&#10;vDzk5eUF3IPPDgbIsn0yDdZkMiE9PR2dOnXCtddeiw8//BALFixAjx498Pjjj6t1wipm5eXlsNls&#10;yMrK+renx7ZJm7TJv1eiw23AMqdcitysmONNJL6hoQEVFRXIyMhQhyA96NzoZPgvw8iptFOkQi+5&#10;PHhA6aURcfOUB1FjYyPmzJmD5cuXIyUlRZF+/vTTTyrCg1EeJ0+ehMPhgM1mU8rA8uXLsWbNGqSl&#10;pWHv3r0YN24chg4dimnTpiExMRF2ux3r16/Htm3bMHHiRMyfP1+Vvr388suxbds2tQHv2bMHn376&#10;KeLj47F582ZceumlWLt2LbZu3arCoOllcjgcqK+vx9SpU2EwGDBjxgwVlZSVlRXQP+Rn8Pl8yMnJ&#10;wfXXX48TJ07g119/BQDMnTsXI0eOVAcRI6v4j2H27Gut94UiiYslMCBFqwBQyafxzCgm8oBw3KXR&#10;KolnASgOCnrounfvjpiYGGzZskUBGZL/ipwjTPnj+DIFQ69caH19fUAKQadOnVBXV6e4pkg67nA4&#10;sG/fPixcuBALFixQ/BPZ2dmoqKiAwWBAQUGBiuKSKSGc71SuY2JiUF1djZSUFJSVlWHJkiVwOByq&#10;yh4NEsllJYVgAvuMY8k1RZBJCyjJMZVVLpxOJxITE1FSUoLMzMxTPIDaMZbVoLTAH8cymOgZEXrK&#10;o/TKcw+R61xKsHfVi6BiOqLB0EwoK72ttbW1WLZsGXbu3ImEhAS88MILcDgcyuNIAnhGsFB5lpxm&#10;H3zwAebNm6c8xhaLBXa7HVarFSUlJcoYlekHNNhlG/k7yVENBoPi5orUwyy9u1qvqnYta/cFPWOV&#10;99IDVmQ/SwOKfGpr1qzBM888g5qaGjidTrVGAShlmZGWEnDTMy6Y6qGtiikBSwJGQAuAx/eS80r7&#10;nnIPlOCXdr7xvqwSybEpLi7G4sWLce+998JoNCoOEqYK+v1+pKen4/e//z0uuOACFBcXK6JUppru&#10;379f8ZzQs80oH655pqmWlJRg+/bt8Hg86NGjB84999wAklSeexIAknu+nBvSIGGUJee4rMympxfI&#10;MZL9K/8ezqjj80n+zjPxq6++QkNDA1JTU9GpU6eA9rDypIz24DvyPdlvnCNyftbW1qpzgmtYu+fp&#10;zUWLxaLOJnre5ZzWzhU9CTavtH2lB2qHAmP0nimv53zl+cR0eamHxcfHY9euXfjxxx8xdepUAC3A&#10;GQECPQAACNQltPsL0BKZpXe28HvyHOO8I9jOdi5cuBBdu3ZFVFSUSn3jmuR5oY3G1a5rPSCA70ed&#10;QQsqy5ROuV/wLOAeSl2G32Ufk0IAAC6//HJ06dIFd999N5599llMnToVjY2N6v0JLpHLhnNZD3iR&#10;a5f8mkzBe/nll5GamqpAClbp3LNnD2699VZkZ2cDgNKrtP0iI2QlICrPIrZFziO9OS71Cznmwa7X&#10;2//15p3e9/X0AHkP6jJHjhxRehkAFcEjOUXlGaL3LCkcf9l+7ulRUVGqUjLQwrmpt+a17eU/Evdz&#10;LMlfR/1GciBdfPHFmD17Nh588EHlvKmtrVURrYmJiUhPT8e6desiBtjbpE3a5L9TzhgiZpgjDy2/&#10;v5mA02w2K08L0KxEMQQXaGHh50HOTU1W5pGVZuShJw9iIHgaE9CsADkcDmRnZyujmZtpYmIievXq&#10;hdzcXGzbtg0lJSXKW5mXl4ezzz4bH374Iex2O3Jzc/Hss89i3LhxWL9+PdavXw+DwYD58+fDarVi&#10;ypQpWLduHZYtW6YIpX/66SeUl5crIKShoQGbNm1SoMSxY8dQWVmJoqIiFd5fVVUFh8OhAI+XX34Z&#10;2dnZuPHGG9GxY0cFrshUMa3RTA9FQ0MDsrOzMXr0aHz55Zf45ptvcN1116lxk1Uy6CHTA9pCSTiO&#10;BXqkCY6YzWbVbumh0CoYNAioaEnupujoaHTr1g15eXk4fPgwvv76a1x++eWqvDANChJb00Dk7ySn&#10;NRgM2L17N0pLS5GXl6fCws1mM1wuFwoLC1VFMr+/pVyox+PBY489hl9//RU9e/ZEbm6uSu/w+Xzo&#10;2bOn8kiR7JDgFYCAKkVUGhsaGvD555/js88+Q7t27RTXlZbzQ+vpJThExYCKvt/vPyWqSs8zK+/J&#10;OWQ2m1FeXo7s7GyljAQTvb/pKfvav4ebV60R7XtpjVF5nfa57LPy8nIkJSWpdfHqq69i8eLFsNls&#10;iI+PR3JysupjoMWrTlDXYGgBPpmqsnjxYhQXF6Nbt26or69HSUkJiouL1Rzt+L/VyKShSqNfhp2H&#10;kkj6MZj3FAgEUrT3jPTeetfy/1xL3NPPOuss9OrVC++//z7Gjx+vjLzq6mrV16ykxSqPv4UEm3Ph&#10;vNda4EIrXKP8O9ecx+NRoH3fvn0VUAzgFCPDYrGgc+fOyMrKCogOMpvNGDBgQIAxxHtKY5uGcH19&#10;PZYvX46//e1vCryhYUoDhddxvwr1brzearWiS5cuAXuYFrzTzoNI17fempTfJ98bo4cWL14Mu92O&#10;9PR0pTtUVFQgOTkZP/74I/r374+6ujplzGsdXBKoMBgMCmiorq5GcXExXC6XGiMtibFeW2UKoDTc&#10;CB6H88IHc8BJA1C77+t953T7n1xCEpimQUtHXExMDGbOnIk777wTCQkJAZU5pcEt54LenAoGVoVq&#10;L4nRCZI4HA7lxCF4FB0djZSUlIAy9nS0BZPW9FewPUBvTwn27sGEYAv3waysLNx888345JNP8N13&#10;3+Hcc889ZQ/ke3Hv0et/2a6YmBiUlJQgLS0NU6dORWpqqgIGq6urYbFY8MEHHyA6OhoXXXSR6lPq&#10;DKHOD733lXMi1JiHE71nat9NL0JPC/xJcIaAHa+jo1CmEaampqriAGxvsDbr6b/y2rq6OjgcDgVc&#10;FhQUICMjQ6UCn2mRBO4/BJxMJhOqq6tVNceamhrExMSgoKAAsbGxWLhwoeJrKykpgc1mQ1xcHHbv&#10;3q0Irc1mc6vmcJu0SZv8d8oZA0QEALgBl5WV4dChQwCAlJQUAM1RDiTJi46OVmkBVqs14ICRfADc&#10;ePl/oEUZ5gGk5ZjRis/nU2kY0lPV0NCAQ4cOITY2FidPnkRsbKwqKV1ZWYnU1FTU1taiQ4cOiIuL&#10;Q0FBAQ4dOoT58+erzZjtTkxMhMfjgdvtRnJyMurq6pCZmQmj0YgTJ06gpKREgSImkwknTpxQYa2b&#10;Nm3Cd999p4gNTSYTkpKSFEnopk2b8Msvv+C+++5TYd2MvGF0DA+YYB6UgoICnDhxAk899RRefPFF&#10;XHfddYocj32rre4BQIEWegaafE64FBBtBAHHhZ4N9qVUgqWnh0o3x4/AV3JyMvr06YNdu3Zh1apV&#10;GDVqFGw2mzrwGVXAyDTpNY+NjUV0dDSKi4vx9ddfY/Xq1Rg+fDheeeUVLFq0CMuWLcMVV1yBzp07&#10;qyoSBoMBLpcL3377Ld555x38+uuvMJvNePzxx3HOOeeoKCFWTmFbGeHAZ0tPJBDIM3T8+HG8//77&#10;au7rKRB6oAcjCOT4UInXKpDaaAl6zqg4RUdHIyEhAUeOHFFpFtoxb81nvyUQpCd6KVJaxTKUN87v&#10;b+aYYMqg2WzG7t27sWbNGgwePBgdO3bE1q1bAUDtX6wmRo4vl8ulwECmQjIN0uVyYfr06Wjfvr0C&#10;A5uamlBZWRngPaZwvCJJTwEi61/t3hDMeIvEGxrs+XpGiryGXDF2ux233XYbFi5ciE6dOqF///4A&#10;mt+bf09NTVWh9loFXCr6rQGwtPuUnP+tFa2zgveRFTOtViu+/fZbZGZmKo88Pbo8L6Ojo9V7suok&#10;28k9kxEMEoCQwAeFnCg5OTmqAie5qmQaAdus5WvjO2j3CBZZyMjICADxCfrrzdHWAsB6hjeFQJvf&#10;78cvv/yC/fv3Iy4uDpMmTVL7O9M+T548iREjRsBqtaoILBmxwXNFGxVnMpmQkJCgotckeKZtoxY0&#10;5DgQtCBASPA/nKElwT89EIt/4/knIzb0qnC1dn0AgaXPeW5IQLOpqQlHjx7F7373O/V/goXBQNdI&#10;DUy9dSmFbXC73aryEx1ZBOI4L6uqqgC0OJ5ktI/ULSjBzirZd3oAo95P+Qy9ewcTGWkENAN211xz&#10;DTZu3IgVK1agZ8+eAelycs7p7QNaQIfgdUxMDK644gokJyerqOOGhgY4nU5UVFSgqqoqIHIRgNKd&#10;gkkoYFmvf/TOZ72+0gPmgz0rXD8HA5nk54zmNBgMqK6uht/vV9xA2mfJvR/AKXuJ9lpWPvT7/di6&#10;dSsefPBBrFixQnFQtSYCONjnMiodAJYuXYrDhw8ru2XChAl48803YTabUVlZibi4OIwbNw5Hjx5F&#10;//798cADD2DBggV46qmn4PM1F9BISUlR80D7zqejJ7RJm7TJf56cMUBEBZYEfDzIS0tL4XK5lKeP&#10;VT2AQC8YvVdUingNvbBURLgR0yNKYEN6A7UeLF7v9/tVRFNcXBwSEhJw+PBhxMbGorq6Gt99953i&#10;E8nIyIDP58ORI0fg9Xqxb98+9OvXD/n5+Th69KhqlySmZCWsoqIiZGRkwO12o7KyEn369MHu3bth&#10;s9lQVVWFDz74ANu3b1epJjU1NVixYgWSkpIQHx+Pw4cPK6I4r9eL119/HWPHjsXAgQPhdruVQkQP&#10;D/tEGg0ySiUuLg4mkwkulwtJSUno1q0bJk+ejBdffFERVjP1ze/3K+4LVmGRHmM9ZSqSA0LrhWG/&#10;ScM4kntFRUUpxZDG0LBhw7B582bs2bMHRUVFSEtLU+Njt9sVt4QEFDlmRUVFWLRoEQYMGIDy8nJ8&#10;+eWXOHLkCPr06YOhQ4fi0UcfVfOOitPGjRvx3HPPwePxICUlBRMmTECvXr0CQBxZblpyE8j5yOg5&#10;AKqMucfjgcvlgtvtVgez1hiQfcV5LRV5PoPKghYIkiIjCqQyFxUVhdTUVPzyyy+46qqrgirUkXoG&#10;9b7z71As9PpAKtscp9LSUjz77LOIjY3F008/jZMnT2L16tXwer2q2iG5WYAW44r3ZrTG0aNHceLE&#10;CdTX16NTp04AmvfKxsZGVTnRYDAo0EjOE+mdP1NPnrbPtQq3FjDkta018uUz+DvnO1PjTCYTGhsb&#10;0a9fPxw7dgzLly9HSUkJLr/8cgXiyqpawe6tfbfWtk1+Vwtkaf+uVY619+Q5JKvMcK9asWIFrr32&#10;WgDNZNV2u12BxSTK1XLWcG1rAQEZ7i9TcBmdyPvV1tYiNjYWRqMRFotFAZZMeTIYDCpdRVvBSts/&#10;fr8fVVVVKCkpURwufF+mu0jQSduPrQWJtPcgsEgQYO3atYrP69xzz1VRfFFRUTh27BgKCwsxePBg&#10;FW1KbqBgqTgAAs48ppqz2ifP9mCAKs9dAjUybZ6OrEjfXdtfev3Bz8Pto60Bh/x+vzqLeV+SgRsM&#10;zZEtr7/+uiK/ZeVEyaOi1xYtSBXsvAj2zry+rq5ORZ8z0pJRZTz3qqurkZOTgx07dgBooT3gfNcD&#10;96SxH6yNEmzTa6MWUNX7ezjh+0hSYKfTiTvvvBPPPPMMDhw4gF69eqn5q72/tm1S5+VZ4vV6VQpz&#10;WVmZIrCvqqqCwWDAhg0bcPz4cXg8Hmzfvh1dunRRKdHa1Khg46c9T/RSB7XXaf8eav7rXQMEFiLR&#10;jgvvo41Ml/dhQRhWvzx+/DiioqJUZUm9d5XvKe0StpnnAtDiJOS+63A4kJycjNLSUiQnJ5/yfqFE&#10;b7xZMa+xsRFlZWU4evQo5s+fr/Rhl8uFCy64AAZDc7VdpjD/9NNPKoIsNzcXw4YNwyuvvAKfz4fj&#10;x48HVGzU6/c2aZM2+e+XMwaIqIjRA2W1WtGrVy9FdMsNjaH00tAlGAJAeeQNhpacc5ILMqxeSywo&#10;o4uCSVRUFMrLy1FYWIiGhgZ07NgRffv2xerVq/Hzzz+ja9euWLVqFaKimsvbpqam4osvvkD79u1R&#10;UVGBzMxMjB07FmPHjsXtt98Oj8eDvLw8dO7cGWvWrMFDDz2E5ORkfP/993A4HLj11lvx2WefobKy&#10;Em+++SZ+//vfY8+ePTh8+DDefPNNmEwmJCcnw2AwIC4uDps3b4bb7UZtbS2++eYb7Ny5E+np6ejV&#10;qxdKS0txwQUXqOgeGekjeSVolNC4oGIdFxeHoqIiJCUlISUlBffeey+++eYb3HHHHejcuTPuuece&#10;pKWlqQgUek2ZUqUXvaKVcClm0dHRKlWE/FTS6JEGht6hTnCEpMBSYR8wYAD69++Pd955B19++SVG&#10;jhwJp9Op5kRDQ4Oal6xIwXm3bt06vP3221i6dCm6du2Kyy+/HF9++SU2bdqEq6++Gu3atVOGhtvt&#10;xoYNG/DUU08pA3/ChAkYP368ItFmFAmfK6MBpOLNOSzf12QyweFwID4+XqWY0KhhNB1/l1wakr+L&#10;c0GmJ4WqRCHHlM9je7Kzs3Hw4MGg4CA/C2ao/LuUiVCKczBFlVFapaWlSExMxN///nf88MMPePzx&#10;x5GdnY3Vq1fDbDarFNjly5fj4MGDqKioUATUxcXFKC0tVdcVFhbCYrGoanbV1dUKaOQak2A4K+DI&#10;8YtUwo1vMA8lFdxIopTCSbDx5hyXUQlUjK+44goYjUZ8/vnncLvduOaaawA0rwUad5L8V9v21hjA&#10;Z2JIhwKHtOCSjP5ZuXIl4uPjceWVV6K+vh42m+0U/gtp5Mq2mEymgNRCOVYyAoagTWxsrIqUrays&#10;hMfjwY4dO3DttdcGROlGR0cHEKJG0hcxMTGw2WwoKSlBx44dFegOhOYXOx0JBpQAQHFxMVavXg2f&#10;z4drrrlGpQlzDX3xxRcYNmyYirZgdJM0mrnPyXtLLz6NQrvdrgxq7fVaI53P4VnJiDD2T7j5JfdY&#10;LQgkdSc53+RZIK+jBNsHgwkr4vn9frXe6DwymUz49ttvMWnSJACBFVx55mgBkdY+P5TIqnx1dXX4&#10;4osvMGbMGGXY+3zNZMmXX345li5dqrijmCpDCQasBXOgaMFy+Zn28zMRSfRuMBhUxcW+ffvC7/dj&#10;//796NWrlxoXGREn9289wBuA2h+oaxGM8vl8Cojv0KGDSsFPSUlREXky1SyU6AFrkX4e6t6RAFOR&#10;SDCQ0O/3K/2QaawdO3bEBRdcgA8//FBFjusBghQCQ1qAiNdHR0ejvLwcy5Ytw7fffouTJ0/iz3/+&#10;M5KTk5GVlYXRo0dH1H69vgFa9MDY2FjEx8ejoqICffr0UYTjfn8zF96tt96KjRs3Yv/+/WhsbETv&#10;3r2VwxsAunbtqigafvjhBzQ0NMDlcgVdw605g9ukTdrkP1POGCDy+/1KWfN4PKirq0NpaanyTtDL&#10;SH4hghE8pAhw0OtJpZcbEz2VROtl1Iy2HXobWU1NDRITE9GjRw/F5k8ivhkzZqg2ORwOvPnmmzh0&#10;6BA2bdqEtLQ03HDDDfjiiy9QXFyMqqoqFBYWoq6uDhdeeCEmTZoEt9uNn3/+GVu2bEGXLl0wcuRI&#10;jBkzRqWs+P1+TJ48GS+88AKys7NRVFQEo9GIBx54APn5+bjjjjtQV1eH7t27K0LS3bt3w2Bo5sZ5&#10;+OGHFScSuWzq6+tVFBWjtiToRmWDYERaWhpKS0uV4nTllVeiV69eWLduHR577DF06NABF110EQYP&#10;HgwACliQfRrqIAgH0MlUssbGRlX5gu2nl0/eRyr1klRaKm2MNKioqIDf71eKEK/nfVgymgSilFGj&#10;RqF9+/Z47LHHsGvXLvTr1w9/+9vfMH/+fEyYMEGlhgHA9u3bMWPGDFRXV6NDhw647rrrMH78eAWO&#10;ms1mlfPN96ivr1defbZHSwhLTyeNwaKiolMUMioZWmGEF8sts2wp70WSX95Db9ykB8xgMKj2derU&#10;CT/++OMpc0srkX7GsdD7/f8rJYP3lUaa3v5A4yM5ORmff/45li1bhuuvvx533nknGhoasHPnTowa&#10;NQperxfTpk3DggUL4HA4kJubi5iYGOzatQuDBg1Cdna2Ip0m2SgJmEk2zrnhdrtVeL82eohGLD2D&#10;4dZXOANMAkChwA7599MZE60BJu8hQS+WeTeZTCod6L333kNUVBSuvPJKNX+5vkMBXK1tn9480Cr1&#10;2veR39EDQiWhL9dLVFQUFi9ejDvvvFNFCLLggM/nUxXqyAUU7Oxi6rEkSeUeL8ED8rQYjUakp6er&#10;PZ8OGc5BoKVqD+e9ngGgBbvatWuHvXv3qjRnRs1oQSztPSIxIkKNCdBS/W7RokUoKiqC0+nENddc&#10;o84UoBk82rlzJ6ZNm6bARQKR2sgr3l+CdS6XC01NTSgpKUF1dTWSk5OV4aVngGsdGeR1+umnn7B9&#10;+3ZMmjRJFT7QEiNrRW/+se/kGMtUlnD7Z2uNZyDw3Kf+YjAYsHz5cvTo0QNXXXUVgOZoHYKOehxL&#10;wYz3YPtDMBCBwv4FgEWLFmHBggUYNWpUAKBOgLShoQGrV6/GDTfcoPZWbb/qtUs7V/XGWu/dtOOg&#10;vT6S+U+92efzBfASNjQ0IC4uDr/88sspEeOMFNebB9qUJ85RCc4DLRVeGxsbsWHDBgUiff/990hL&#10;S0NCQgJ69OgR9PyXAIXsG20f6e3f4cakNRKOgyhYChg/ozMUgIpQN5vNKCsrw8GDBwPaKf9p57PU&#10;o+Q/j8eDiooK5Obmorq6Gvv370fXrl3Rp0+fgAidYKI3B+WcpW7Lv3Xt2hWvvPIKDhw4oCIBu3Tp&#10;gpMnT8Lj8WDy5Mk4++yz0a1bNxw7dkzNh/bt26Ndu3YwGAzYsWMH/v73v2PQoEEBz2yTNmmT/1vy&#10;m9QxpLfNaDSitrYWZWVlKnzeYDCoFAxGNrjdbsTExKC0tDSAMI9gAsuB09teW1urvH1AoActmKLB&#10;DZpGRn5+Pl5//XUkJSUBaI4++eKLL5TC/c9//hMFBQX405/+hMsuuwz3338/vF4vPvnkE3U4P/bY&#10;Y/jjH/+oDucXX3wRQLNhn52drSKifv/73+P2229HfX09+vTpg/feew9erxdbt27Fd999h+eeew5u&#10;txu5ubmqQlbXrl1VqdGJEyfi1ltvDahoQLI5lh+XhNvsE7aT7XO73aiurla8MoxAys7OxnXXXYer&#10;r74ab7/9NpYsWYKPP/4Yo0aNwrBhwwAgINInlCIU7oCn4VJVVYWDBw+iT58+Kh2Dxop8hlYJloeT&#10;JLsGgF27dmHLli1ISEjAgAEDlOeWwAnnH1MUGhsbUVtbi8bGRvUdo9EIq9WKuXPnYuXKlbjrrruQ&#10;lZWljL2ffvoJTz/9NLxeL5xOJ/r27YvbbrsNANSYAM2KGfPWOU7yIJd9JauNORwO1NTU4OjRo1i1&#10;apUCR/l8rgkao263G36/XwGGJJEFoNYdS7VqxyeYAa8FUbKysgIirrTrSjsntH8LJqfznXASqeIS&#10;DFSmklxRUYE333wT3bt3V97ylStX4sSJE7jtttvUOHft2hVjx47FDTfcEMAbI5V43psAJQDFuQZA&#10;pXVS+DsB8dZUD4nUAA/2uV4EA9sS6fNlSgM/495MAw5oMUr4e0xMDEaMGIHKykrMmTMHWVlZGDBg&#10;AFwul9obfss0O/n/1txT72yRn2tBpJUrV8LlcmHQoEGngAxMP2O5bWlYaNslx0bylpGvzWAwKHCC&#10;qWU5OTmw2WzKESPvt27dOgwePFiNtUwRk+3nMwmi5OXlYffu3bjkkksCzhiCmNq+aA0ALMdXb1zi&#10;4uJw4MABrFy5EjabDfn5+UhLS4PB0Jz+5HK58Pbbb6Nfv34qrbiyshI2m031EdektoIZP+e1CQkJ&#10;sNvtSElJCUivDjVXmCLq8Xiwa9cufPbZZxg/fjxsNltEe5s2ylT2m3ZtyXeh4R9pGlswkboUQS3q&#10;MXv27MGCBQvwxBNPBET6+v1+5YzQq3LZmrUVKkoVaKkOSDJyu92uCkBw/tKpeM455+Dzzz/HqFGj&#10;Anhl9M4wOc9D6TLBzkzte0qQQA/ICyUGg0E5kmQKqt/vx8mTJ9W8pfNLOpGCcStxnBjBzeIJPp8v&#10;gJ+rpqYG69evV+P4zTffYM+ePcjMzMQzzzyj9GXt+OqBaOH6pzVnfTjgUN43lGhBK+1Pzn1Gm7Gf&#10;mWbKa8ONpR44RrApNTUVubm5yM/Px9KlSzF69GhYLJbTrhIm2yOrlHFso6Oj0aFDBzWPvF4v5s2b&#10;h3POOQdXX321siE6/G/kGNCsOzqdTphMJlRVVSEhIQGFhYXIyck55fltYFGbtMn/DTljgIikvIyk&#10;SElJgd1uh9lsRmFhoQJ+JNnwsWPHcPLkSWzatAnjx4/Hxo0bYTabcfToUWRkZKBPnz7Yv38/MjMz&#10;kZKSoowsbdUVybMiP5eHANtlt9sD0n4INhCo+PTTT/H222/jwQcfxNVXbMLH9AAAIABJREFUX42Y&#10;mBhVjYjEogMGDMBLL72E9PT0ANLjtLQ0pWCxFDojVmgILViwAKtXr0a7du3wpz/9CT169EBiYiIa&#10;Ghqwfft2rFixAl27dsX48eORn5+viDYtFgvKy8vVtfQ0yVB2KotUNJiTzLFhmhS5Bvhdk8mEu+66&#10;C263G2vWrMH777+P1atX46abblKVl/SiV8J5iKQYjUaUlpZiyZIl2Lp1K/75z38iJiYmwIPNd9BT&#10;rPguUVFRyttGXopDhw6hsrISWVlZKkSWAA2/w/t7vV6VcsZ5wap1jz76KPbs2YPXX39dlTgFmoHJ&#10;6dOno6SkBNHR0bBardi6dSt27doFn6+5WpnMtWcUHL1SjH6j8iW9gHxHlu1t166dMp43b96Mmpoa&#10;JCcnw+l0wmKxqEiyyspKNDU1wel0Ij4+XvVhUVER1qxZA6vViquuukpxTBEcC6WsyXQMpr1UVVWh&#10;trY2gKz1dMEcvTX6W0kkxKChPLkkIX/++efx/fffY+7cucjLy8P+/fuxaNEiTJgwQXlSa2pqUFpa&#10;Cr/fj7i4OOWhZvg+uQsYyeb1epVnm6ksstoc9xUAai/inIlUwo2JNgReGprBwF65DiMFoPgMAAGg&#10;h6yKIiNOGCXl8XgwfPhwfPTRR/jb3/6G1157DXFxcaco9ac7b+Q76BkdWsNK77pQQjCa6zwmJgYf&#10;fvghunbtqqooavdfnocca8mxx/lBw0VGz0qjhqAR1zgjABITEwOiH2lM1tXVYd68ecjMzESHDh2U&#10;QaRdl3pe8NzcXHz//ffw+XxqzmrJdbV9Gsnckf2u3aPk9//6178qQ/m8884LIAI/dOgQtmzZghtv&#10;vDGgbDiNIMmxpgdkyvdgNT2Px6M4eIKJXEeNjY2qGpDX61WcW5GAN9q28TPJQybTiWSbWLWI7ZF9&#10;GWnfE4SVUa5msxk1NTV45plnUFdXh3POOQfFxcVITk5WkXB+f2DBEG3fsD1aWgDtu0fiNPjmm29w&#10;6NAhbNiwAXv37sWUKVPg9XrRu3dvjB8/XkXdTJw4EbfffjsKCwuRlZUVtMS6Hpii91zg1DRB7Vw9&#10;0z2E9AnUR/3+Zi5Ip9OpODwZCagFH8JF7wBQhOs8WyQdRFNTExwOB6699lpMmzYNAPDSSy9hxIgR&#10;CsRmOqkWqJeR6tq+k+tMO2e1fa1HUaDdB0L1pR63mPZ3vTbwvjKKm/QBmZmZSE1NPUX30Zvnshqz&#10;ntAJyP3/vPPOU98LtTYiFZmJwT29uroaTqdTpct+9dVX2LRpEz755BPVbhLos/8JBAItOpEEsM7k&#10;DG6TNmmT/0yJbi2qLw0B/s5QeIIhNJS9Xi8KCwsRFRUFp9OJoqIi3HnnnSgrK0NZWRmSk5MRFxeH&#10;mTNnwmKxoKKiAo2NjcjJyUFBQQHOP/983H///fjkk09wxx13BBDzSv6GUMJQfhrsNFpIms0NMjs7&#10;G9HR0Zg4cSIqKiqUt0YCLwDQvXt3zJ49G926dcMVV1yhSKN50Hs8HiQkJABoSfOJiorCHXfcgdtu&#10;uy2AR4Zgz5AhQzBkyJAAw4wVcZqampQxyjb7/X4FDgEthyC/x+o3J0+eVF42i8WiUhocDodSGIDm&#10;CIZRo0Zh5MiRWLp0KWbOnInBgwdj4sSJSokmNwgjw2iYBFOOGKLP9J3Y2FikpaUpJUWWpJXGqp6H&#10;l2APS8FSydmxYwfq6uowZswYNDY2qogrpjMyFJ5RDCSKZd9HRUUhMTERs2fPRp8+fVSJWf5typQp&#10;6uDlgW61WnHrrbeiqakJgwYNQkJCAmpqalBXV4f8/Hz87ne/UwYx+4NjJslSgZYoLSqHubm52LVr&#10;F+bNm4eioiJV0tdqtaoS6AQgzWYzbDYbEhIS4HK5FLfI6NGjldEgIxe0HmgatCaTCWazGXV1dYqX&#10;gMLoGm1UjBzvYGCGNGYpWuOTn4US7f4klTs95VyrgLISi5xfMrLAbrfj2LFj+Pbbb3HVVVdhxIgR&#10;AIDXXnsNnTp1Uull0dHRKCsrg8PhQEJCglLYpUHMNA25ZjiX+FPuWbI8tiQWl2mSocCNUN5b+T25&#10;58jv8m9y3WmNDb2UBfks9oMsQiCfI8PfZT+wugvXSmJiIrZt24aVK1di/Pjxp6RV6fWF7Hv5rnrp&#10;OHLuA4FpnvL9ZR+wvdo5q72WhgWBZ4r0Ev8/9t47PMoy6x//TEnPpE16QgmBAJHQQVFcRGxLURBZ&#10;QRTLyrKu+qpY0FV0FTu7rmtb+yIqiouILupaQKQJiIUiC6EFkhDSk8m0tJnfH/l9bs7cPDMTwP1e&#10;77ubc125MuWZ57nruc/5nEYFxGQyBRgqJJ/jGcVnyAINRntNhicCHWu9qqoK1dXVyquX92I+DQKV&#10;9BIJlgNHAhbZ2dn44Ycf1HnE+TbyYNGVO6NxNQKC+J9nBs+XTZs2YdeuXYiKikJycjJmzZqlQEev&#10;14v58+fj97//PXJzc5VnMu8jvTiZA4vJV/me4+xwOHDkyBF1DY074XJ0eTwerFixAsuXL4fD4cDh&#10;w4cxc+ZM9OrVC/PmzUN0dLSaYyM+SvBHDxvkeFHJluMllW8jBVqOpwQgeT1lHoYKUj4gz2IoUk1N&#10;DZ577jk0NTUhIyNDebSSh8k+GT2fa4+fGYWRG8mfsj88cy0Wi8rRd/7558PlcuGMM85QntTt7e3I&#10;z8/HZZddhr///e+YN28eamtrkZycHODhybEgMBBOhpRzYcRr9T7xP6+XwI4RwMB54bkuvaodDgeG&#10;DRum7sF8eZwD3UCqA0jSKMv/BHe53trb2zF27Fi8/PLLqKioQF1dXUDOJ+4nnT9IHqv3T65X6bXH&#10;NSB5GavOAlCgOSMKWJhFVuhiygB6iEkQQ64bPsfoex3M4r2ADlnz448/RktLS9B7G52P+jUkjgXP&#10;+oceeggRERHqc6fTqby9ZVViaUCVOVgZBse9zOva29uVPMmxa29vx7vvvos1a9bgtttuU8+j8Zrj&#10;3NbWpvQNv9+vUmmQd3Ad6SkSuqiLuug/m07Kg0haiKVC2draCq/Xi9raWpW0tb29HQ6HA0uWLEFU&#10;VBR2796NpKQk9O7dG7t27UJaWhpeffVV2O12PProo/j888/hdDrh8/lQW1uL/Px8TJ48WT2Hz5aK&#10;hyR5OLNNUgiQ3/v9fmzcuBH79u3Djz/+iLPOOgtr165FTEwMRowYoZB4AisxMTGoqKjAhg0bsHbt&#10;WowfP155NxEUo8Ij8yjpf7Iteolyfi7HOhTR+kFhj3l9IiMjkZeXh8jISOTk5KixknlpCHqQ8UdG&#10;RmLKlCnIy8vDjh07MG/ePDzxxBNKqSHYRQGdFvJgZDJ1VMioqKjAxo0b0dDQgC+++AIpKSkYNmwY&#10;nE7ncWW+jYgAJN2i4+PjUVNTg7Vr1+KMM85A3759VW4THvitra0KUOKBlp6ertxwY2NjsXPnTgwe&#10;PBgrV67EihUrMGLECOVivHv3bvh8Pvz+97/Hvffei6ioKDz66KPo3r07vv/+e2zevBnbt29HZWUl&#10;Dh48qCp/uVwuzJ49G2lpaXC73cqCTSshcMzqRaGHh/yUKVMwYMAA+P1+1NfXIz09HXV1dUqIj4uL&#10;U95jhw4dQnl5Ofbt2wcAsNlsqKiowNdff43+/fsjKSkJmZmZqsR2MGpra4PD4UBKSorylktLSwsA&#10;KcJRKJBZF6xOlIyErlAAky6s0bNHBz5ITqcTjz76KPx+P6655hq0trZiw4YNKC0txTPPPAMA2L9/&#10;P5qamlBRUQGn06kqJmVnZ59QH6RCbcQPZJ90UEYKtyc6jjrP0T+TdCLgXaj2SGVXKsASuPN6vXj3&#10;3XfhdruxZ88e1NfX4/nnn8fhw4dx4YUXquo9oZ7dGTqZdXcixH1MULxXr17q3AjmxSDnM9ychCKG&#10;13BsExISVP4Vp9OJyspKvPTSSygrK8PGjRtx5513wu12Y+bMmTjvvPMCKvDpbeDc0hujpKQEPXr0&#10;CAibk6T3g4pMKAXZZDLh8OHD6N69u7KyEzh899138eGHH2LMmDFYtmwZJk6cGJAn59VXX8WYMWPU&#10;+SYVGCqhBIP4PKvVqpRwp9OpDB6sbhoVFYWCgoKAthgR+xITE4OLLroIhYWFWL16NVatWoVbbrkF&#10;cXFxsNlsYcNIdFBIfk5FPNjcyNdGoJt+rdH64vnN/ra0tCA1NRWLFy/GsGHDkJOTo2Qvfc6pVBq1&#10;z+gz2a5g/dapra0NI0eOxMiRIzF06FDcfffdCsRnLq2IiAilJBcWFuL+++/HzJkzkZubi7q6OhWW&#10;RmCIMpsEY4zabHS26O0Px1vCfc/7yKqCkZGRaGxsBADk5eUF5DiT/6WRwqh9+jowOlM456eddhrq&#10;6upQWlqq0j8wF5feVr1vofh/sDONRIC2srISJpMJpaWlADqSoScnJ6O+vl5V2mIIqPytPNNln3U5&#10;34gkgEfezUrHlDV12V2/nxF/MDoT6clJHkRKSEhQnmP03IuLi1PpCoBjlSx5H56nlN0px7e2tiqd&#10;paWlBU888QRaWlpw1113oVevXsqIynbHx8cr4FTmQaSnu5FuIue2i7qoi/6zKSxAFEooAY6VuSf4&#10;YDZ3VOpJTU1Fv379EBcXhx07dqCwsBADBgxAnz59sHr1asTFxeHMM8/EkCFDEB0djbKyMvh8PvTq&#10;1Qvx8fGw2WwoLCwEAPTq1UuViCYwQaYpBYxwFh5aBSTy73a7sWbNGtTX16Ourg6ffPIJcnJy0L9/&#10;f+XmKxH/Hj164PTTT8fSpUuxYcMGnHfeeQCgXHH9fr8KIWBCZulyKy07wQ7cUEKTfgBKgMVqtSIm&#10;JkYdIhUVFfB6vQFWI+aBIqDENtAyExsbi1GjRiEnJwd+vx/33nuvSgrpdDpRWFiIpKQkVao+mADI&#10;NfHVV1+hqalJJcnbv38/vF4vhgwZogQ0XSCTQoW0OrEPra2teOONN1BcXIybb75ZlRGXSX15cLJ0&#10;Nj2Q7HY7fD4ffv3rX2Pt2rXo27cvxo0bh5EjR6o2eTweLFmyBPn5+ejbty+amppQXV2N7OxsJCYm&#10;YtSoURg7dqzyEKutrYXD4cDcuXPxyiuvIDMzE9OnT1eu3WwXPda4VqRgCwADBgxQ4UxutzsghJCV&#10;oKSw0NraitbWVrz55pvYtm2bAme///57pKSk4KqrrjIcU7ne6EXDMXO5XKiuru50CdZTzYERjsLx&#10;H10A1V9LLyppxeZaYqLzlJQUjBw5EgDwt7/9DQMHDkRWVhZ27NiBZ555Bn6/Hy6XC2azGV9++SXS&#10;09Nx5ZVXdirETfZDb2Mw5Zz3CwYinQiIAwQm6A2lXJ4oGfFcXWGhFVI+jxZP/i46Oho5OTk4evSo&#10;CqOkq7t+35Npn2yPEWBmdH1niPsSgAqDPeeccwKASaP7hvIQO5E2SAVdghEMq7ZYLLj//vuxc+dO&#10;eL1ezJo1CwUFBejZsyeA46t08b8cp9zcXCQlJWH9+vXo2bOnUk6CtZ/vjRRC/TkA0L17d+UB2djY&#10;iMTERDz88MP49NNPcf/99+Prr79GUVER5syZo4CMDz/8EDt27MDdd9+N9PR0AFAeX36/X515XD8y&#10;jwtwLJTK5/OpdbZt2zYFHtDSHk7JdDqdSE5ORnJyMrZv3w6TyYTTTz9dhXgbhYDppAPXElCVXkJG&#10;4J0R0KjfOxgPAY7lMCHwxrDPb775BgsXLlRng5Rb9Hsbza3ReyMwNNxap6zS2tqqQn/oKcEQGirF&#10;FosF48aNw9tvv6081FmRq62tTRli6DVh1F75WTB+fCL9NCIj/sP9xIIv3333Hdra2gxlG46Znt/M&#10;CIzh+tHPKbkmEhMTMWnSJKxduxbr16/HjBkzkJGRERACHY5PhuL/wWREoMNrZvny5Vi0aJGqIkiP&#10;bVZ/bG5uxj333IPLLrsMLpdLAResWBsMeO4Mb5fV4fi93W5Xud308dTHwugZci9Lo5AOsPr9fpXu&#10;ge2l1ykr8dGjUnqfUham5yOLYTDUeNGiRdi6dSuGDBmCKVOmICUlRcnAVqtVvY6NjQ1Ie9DU1KSK&#10;9kRGRqoIgVAAYBd1URf959IJexDpzEJaiHkYOZ1OVTbS7/ejtrYW1dXVKC0tRb9+/dCrVy+4XC6V&#10;VJKJk++77z6lmFZVVQUksJYVrwiKGAkrRoK4jOGXCgcAXHTRRWhsbERNTQ3uuOMODB06VH3X1tam&#10;lHSGEaWkpOC2227DwIEDVVlJxhgzNw7dl5ubm49zxdXBj1AHLa8z+lzegy6iMszM5XKpELPKykol&#10;VMm4dbbNbDarpJq8T/fu3TFt2jR8+eWX2LJlC0pKSuDxeFBXV4ekpCQUFhZixowZ6NatW8g2zp8/&#10;H263G2+++SYqKiowY8YM5fovS+Tqgq48jBmSwTXx/fffY8mSJbj00ksxatQoJfCxogPzFhHAYs6e&#10;+Ph4OJ1O7Ny5Ezt37sTUqVPxzTffYNWqVRg1apQKDfzpp5+wbds2vPjii2hubka3bt2wZ88etLS0&#10;qH7RQ8zj8cBmsyE1NRXz58/HSy+9hNdeew11dXWYO3dugGVQD3+R5eh5P1qFbDabKnkrk157vV74&#10;/X6V58ZiseCqq67CqFGjcN1118Fms+Guu+4CgOMsQEbWRZPJpNy6o6KikJiYiBUrVuDcc8/tlKLa&#10;GaCis8pAqPuf7D2lcMw1T57Q1taG6upq+Hw+9OnTR61Hh8OhvImKiorwwgsvwGzuSFK/Y8cOXHrp&#10;pZg0aZLKEWbUpmCCld63YACCUT9OZvyMwq2CPe/nnh+p6LItvJ7J1WfPng23243y8nJV5XHs2LEY&#10;PHhw0BAa+exwgqo+D+EAR70PnSVZ0WngwIGqj0YhJtJgIL1bgrUj3HMlgM5cVuTzDHlknrzzzz8f&#10;JpMJZWVlyM3NDfs8KiKFhYXYsGEDrrzySmVdNspPR5IARihgzuPxAACSkpLwww8/4KWXXkJVVRW6&#10;d++O119/HX379sWf//xn5OXlITU1FV6vFx999BGWL1+O22+/HXl5eQCOAQkyJILjQy8iejTzmQQ/&#10;CPLFx8cjJiYGOTk5sNvtSjZhf4zAVRbBIABFj01a5XUPFX39BQPYdd4g90FnAV4j0ECfb54rZnNH&#10;cu/IyEjcf//92Ldvn1qnVFQZRqrnn9H7ZdRPo/4B4cNVZGL/lJQU3HPPPWpf0fuJ4FZTUxMsFgv6&#10;9u2Lt99+G4899pjyVIyOjlbnrclkUopyOFkyGN8Nd+51lp/ooBPDyDZt2qTC6oBjQB5DjPjbYEBI&#10;qHbL3zFc7YwzzsCIESPw3XffYeHChXjqqacM2yf7Fop3SP4WbO8DwLJly/DWW2/h4MGDGD58OM47&#10;7zyYzWYkJibC6/Vi165d+OCDD+BwOGCxWJTOQHk22PqR/Q8FFlVXVyuDJ6Mdjhw5goaGBmRmZh7X&#10;Tzl2nZFNpJeT0XUML6uvr0dsbKwKbaVsRx5B2ZztJNhptVqxefNmHDhwAPv378ePP/6I7t274ze/&#10;+Q0KCgoUCC5zc1J2lIVoWBGQ5wfB9M7IMV3URV30n0md8iAKBWIQFadyxTwp9K64/PLL0djYiA0b&#10;NuCf//ynQqwbGhqQnZ2Nhx9+GNdddx2uvfZa2O12dZinpqaqaiSMjWe8OZMcS28Ktks/iCikSVd3&#10;lhWVZcGPHDmCAQMGoK2tDY2NjbDZbEq5Z1gTBcrExEQMHToUTz31FGbPno2ioqIAbxgybh6Qep6H&#10;YGAI2yzfB3Pll31h+BUPfIvFgsTERPTq1QuxsbGorKxUioJMMirjwSmoSsEpPj4ekyZNUvmL6Ha7&#10;fft23H333YiNjcVNN90U0C45F/LezJlDqzaBP+lBpB/oMk8O0CHQt7a2qspy8+fPV/lgpDVNCg20&#10;xqxfvx4FBQVIT0/Hv/71LwDAnDlzMGrUKDz66KMB+ZR27tyJESNGICUlBS6XC3a7XeXFoEUHOJZA&#10;lKFZQ4cOxYwZM/D73/8e77//Pq666ipl8ZRCNePROUYEjpjLihWOeLDLMaVQTIsok2f37dsX3bt3&#10;V/PI+H09QaMuKDFHDxWd2tpabNmyBYsWLTJ0vw9GoYRAObfBvg91X/03uoXS6De6YmSkLPn9fpSX&#10;l2Pz5s2YP38+zGYz/vGPf2DMmDFIT09XvIPXxsfHo7q6Gm1tbaoMdLh+6Dl89D4ZhZDo7T9VkmCw&#10;ETBtxN9PFpDSST6P/AA4pkCzulvfvn2RkpKCVatWoaGhQXn8yVLsRuPTmb4btUl/3VmgTid5RgBQ&#10;SZKpWIfztDlVYq4/tsVutyM5ORkmU0diavKMvLw8DB06FDU1NUhLS0Nubm5IpV62GQBGjRqFJ598&#10;UuXLIlBt9Bt9z+pjK5VvKuhvvPEGVq5ciUGDBuGKK67A6NGjYTKZsHv3btTU1GDu3LkAgPLycrz7&#10;7ru46aabMGLECABQ4cQMl9P5VnR0dACYwfOvublZFS5obW3F6aefjqeeegrp6enKA8hms4VcI1Sm&#10;oqOjMXXqVEycOFF9zrUQbCzkewmkGo1jKDICNPR9ru99Posh1/Hx8cojY/fu3bj99tuV8ko5ifdi&#10;SAy95MK1zQjskmMSiignUJ4ikE9vcnqcETiJjY3FBRdcgHvuuUeFASckJMDhcKiqn6z0RJko2Bli&#10;xG86w/P1+8h+6nxVer0Bx0C34uJidO/eXeVc5LUSIDLyUNT/y/PL6AxmHiYCGU6nEyUlJSo/5qny&#10;Kx2Qks8GOtaSy+VCVlYWLrvsMkybNg1NTU1KHluzZg0+/fRTlTyePKO5uVmBHeGerwPUcozS0tLg&#10;93d4z8TFxalKtWlpaQHtDzbGOsDP1/p4U54FEHAmNDQ0qLyGVVVVqKiowIsvvojKykpYLBakpaUh&#10;MjISDQ0NynvS7XbD4/EgKSkJzc3NyMzMRLdu3XDBBRfg3nvvDXhuQ0MDEhIS1DlFWZP6mqyam5SU&#10;pMByr9cbYBDtoi7qov8+6pQHkc5YJTOUVTDo/cDEt3a7HYWFhVi0aJESRGpraxEREYHa2lrs3r0b&#10;jz/+OMrKytT9WdI+JiZGWU8cDocStOi2TUZmdMAbgSx+/7GwBuYTIqNetmwZzj33XKWMJyYmKqBE&#10;xjy3tLQo66PZbMZHH32Ebt26oUePHkhISFDWSj6TgmiwA5p9DiZQhzqc+Z3MAURAgCDdkSNHAiym&#10;JB4QFEba2toCvCE4NlIAITjU3NyMwYMHIzs7G/v37z+uPbriSYvY5MmTlRWIruF6H40EWs6R2+1G&#10;dHQ0Pv74Y/zjH//AuHHjFDjEdSddcoFjSf++/vpr3HfffTjzzDNx7733oqCgAE6nE7feequKbx81&#10;apT63VdffYUbb7wRFosFbrcblZWVSEtLQ15eHtrb2wPiw4FjAjRD566++mo899xzWLVqFX71q1+p&#10;seQaBKBC5WR+AZlAFoDywOO6Mpk6vH1oyaWi1t7erhJV894EoujBoI8rx5vJcznGTzzxBAoKCpCa&#10;mnpCZViNwBs5r/raOFnBM9Rz9GfwvZFQT+CMeUZ69OgBs9mMRYsW4bHHHlO8iMKzz+dDWloaGhsb&#10;1ZzpIHUwha4zSoUuYBr141TJiFfqbTtRRcho3+v3kfejp4XValXgRmRkJC6//HJYLBZUV1dj//79&#10;QRWLUG0Pdo3e1p/j2mC/ZR9DJW+WvznVeSXP5714xgFQiYeBjrV68803K29cCYiHGl+C4AMGDIDF&#10;YsHRo0eRnZ0dENqij4F8HWzN8beNjY3wer3YtGkTHnvsMfTu3VsprrGxsXj++eeRkJCA4cOHo7y8&#10;HLfffjtmzZqF0aNHK29WeU7oz6OHldvtVqCCzGPE/ev1euFwOOD3+xV/l0B+MD4jQ1TMZjPsdrsC&#10;IAi6SzICzPi5Dkjo8xMOyNDJCBTX20/PKRqF1q9fD7fbjdGjRyvjgR7GE6wdnWmrfm04gEl6eUVG&#10;RsLj8SiDEwCVjN1kMgWASP3798ett96KG2+8EWPHjkVCQoKS5/hbzm9n+2DU/nDXyvsZgUTSgMh+&#10;+f0dOQjHjRun1gG9qKXHvnyWDv7xv6yUJdtEUCoxMRGNjY14+eWX8eWXXyIvLw9z585VMqJRCge9&#10;X6H6HwzU59hdcskl+Oqrr/Ddd9+pebHZbCo/WEtLC5qampTcL0NFZS5UnTr7Gb38WTTF6/XiyJEj&#10;xyX619vfGZmG4y/HQr8HdZympia89957WL58Oe6++270798fycnJ6vcul0vtAabbiI+PVxU/pTc+&#10;w2R9Ph+SkpICjJgEfRsaGlS0hpQRWUFTrqWf26jRRV3URf836IRCzIIJuWTUZLYul0uFZDGeuK6u&#10;Dunp6Urpzc7ORlFRERYvXqwqr6SlpakcMdIjJC4uTr2W1VikRUVnaPyjRwYPVYIgfr8f1dXV+Prr&#10;r9HS0oL7779fWSg8Hg9SUlKU4MRkbixna7VaVS6aFStW4KyzzsJpp52mwpj8fr+6ni7ZFIYkwzWK&#10;nzYSmMIxaAIjfFZLSwuOHj2KXbt2wev1IisrSx0CEtgAcJwnlRQ+GAbI/tBCt379ehw8eBB33HGH&#10;YVvlYcpqGDzMgGMu4bW1tQGHsH4fHrBcD6WlpVi6dCkSExMxfvx4OBwOpehw3GQyXPbju+++g8Ph&#10;wNq1a+HxeHDBBRfguuuuw/r16xEREYGJEycq91ufz4dt27Ypq6XZbMbevXthtVpRV1cHm82mqqrw&#10;OcxX4fd3VJcbNGgQ7HY7vv32W0yZMsUwETdzJBFEI1jHahWyypycH+CYO7Df71cuxLT4UXCSXkvB&#10;5ojPo9Cxdu1a7NmzB/PnzwdwcsCGLgyHUoCDCXehSArA+vODPVfyBimMW61W7N27F3a7HYmJidi2&#10;bRs8Hg/69u2r1g+9iKKjozFy5EjY7XYkJSWpvWTUFiOlWB8n+dpozPR9pCsXnRXcjK6R9wqWRLmz&#10;JNujg0Hcl3JP6mFj5K0M5e3Tpw/WrVt3nHISTMENR/oa1tfHyawyF5pcAAAgAElEQVRBnfx+v+K9&#10;tNTKEvChQFOp5JyMIC4NEq2traitrUVVVZUKGeaf1+sN8AhhZU96UUgvBqO9w6T3xcXFyM7OViEK&#10;wRR8o7Vs9D2rmBYWFqp8K06nEzabDf/85z/xww8/4Oyzz0ZzczMeffRRzJgxA1OnTlW/pUFAhtPK&#10;XC0yxILkcDhQX18Pr9eLLVu2AOhQktauXQuTqSPElJ/JexkpeNKzVj+DgpG8j1EOMyPeZrRGg63d&#10;YOOtz4l+rdPpxNKlSzFp0iQFzBDskh5YejLwUM8Nlm8xVPt1Yn5EAOospYcWw4xYmKOqqgoZGRlY&#10;uHAh3nnnHTzxxBPYt28frrnmGiXPUSYl/9bHhG2TbQzFR/W+GIElRuPNz8kjudfq6+vR1NSkQlWZ&#10;4Fjm/pLGJaOzIBR4RSNUe3s7Dh48iNdffx0rV67EqFGjcOmll2L06NEqWbKeK82o76H4v7xGbxtD&#10;utxut7ofvVYoOxcVFSEzMxNer1ftNeZipNePfn+jdujjw2ukB1JLSwuioqKQk5OD6Oho1NfXB/TV&#10;6KwPdg4brWvyejkPrFK7b98+vPLKK1ixYgV69uwJoINPEWSmLGoEismk6+TplBcbGxsRFRWlgHGO&#10;q8wxSRmba4IyqNSjQgGgXdRFXfSfSacMEKkb/f8CBMNV6LJM74f09HR1qDOxoM/nw4EDBzBo0CCk&#10;paXB5/OhublZCdsUwFhpgcyPinwogYqveaD4/X4VWuZ0OvHFF1/gww8/RE1NDa6//nqkpqYqgYOH&#10;BmOBAShBlEBBTEwMpkyZgp07d2LgwIGIioqCy+VSiD89iKioy8NdHroyUasU6KUCEUp5ILggk2/y&#10;QBgyZAj27t2LwsJCWK1W5aLKNvCeDJGQIIkMO+IcAB2H0erVq5GUlISJEyeGXBPsB8ET5oJgCXq7&#10;3R7gMi1BNL7n93FxcdiyZQt2796NWbNm4YILLgAAlW+JCboJuHAc6uvrMXfuXOzZswcbN27Exo0b&#10;sWvXLkyfPh1/+ctfAEBVo2ptbUVjYyN69OiB7t27K1AtNTUV8fHxyqrc1tamkgtSgObBa7FYMHjw&#10;YJx99tlYtWoV9u/fj6ysLCQnJ6tDmNdRcaEiLcuZcty53gkmUVinAiqFZApRBEVlDo1g1NzcrMCO&#10;FStWYNq0aRg+fLhaF51NQh1KuD4VMhJQ5f4wstDzvwRZdCWYwtaGDRvg9XpRUFCA9957D0OHDlXu&#10;6/TA4DPsdjuampoU79KVDJ0kXwo1JlIQ0/sXDGwKJriFGj8jAJ38qrNCrk7BlBD5XoaVca1J0Ijl&#10;yd1uN84880xs3LjxOKX+56ZgY3cyQI2eI0LmbpHAuz6/RgrliT6beXWoNKWnpyMjI0NZ4/1+f0AY&#10;DsOmePYYkT42VGDT0tJQUlKiPJCMqpnp7Q+nYDY1NeGnn37CggUL4Pd3hHoAHcrRmjVr4HQ6ceGF&#10;F+KWW25BQUEBpk6dGtAPeX+ehfLsBI4ZOkwmE/bu3YvXXnsNa9asQXNzMzweD9LS0mCz2dDa2oo+&#10;ffrgF7/4hWGbjdaLXv2HIWu02ktg30hpJl+Xf/r+NpJzjBTeYICFPu7yc/I3KsSVlZX405/+pM5d&#10;hvabTKYATwP+NlyVvlB8KphyLYnh/UDHmqBxhp608vlWq1UlLPd6vZgyZQoqKirwzjvvICcnB7/8&#10;5S8DQH/KCUbU2fb/HOcbeTDlxNraWrhcLtUXzq0MqeKzuf71ueefPPP4nuHpbW1tuO+++7Blyxac&#10;ddZZePjhh5GVlQWfz4e4uLiAtcl26GNDCrZXjK6R7XO73aoQTGNjowrlZw6ib775BkePHoXJ1GEU&#10;pswTGRmp9Auj53Z2XihjyfM8NTUVqamp8Hg8x53dnDM5f/rzKc8BxnuE96QcvGLFCrz99tu45557&#10;kJubC5fLpaog8rnkM9LYTMOpjHJgv5lsmqHwTMRvtVoDQF96+Mt8pDzD6JGuUxc41EVd9N9BxwFE&#10;ugIRysVUEpm2tFS6XC74fL6AEvVM4Gy1WnH48OEAZsowJ2bnJ7hDwZtCijyYqZzLJMVtbW2orKzE&#10;kSNHsHv3brS2tuLw4cM4cOAArFYrjh49itzcXIwbNw6TJk1SApAEpwgmxcbGKmCltbVV9c9qtWLy&#10;5Mno27cvHn30UQwZMgSXXnopXC6Xcmeml4LMnQQcC31yu90KdGLoEseOB1ewsedhRRdwAmhk8EBH&#10;vgar1YoffvgBkyZNUmND8EQmUGVVM86RBBZ4DUPDbrzxRtxxxx14+eWXcdlllyElJUWBK4mJiSoE&#10;kIogD0gq0/Se4b2lkkqhWgKOnPNPP/0UmZmZuPLKK5UCZjKZEBcXB6fTCZPJpPpFIjBz6aWX4sCB&#10;A2hoaEBjYyNeeuklrFy5EjfddBNycnJUsmi73a7yL1G5YkhXZGQkmpqaEBUVpeLguUaYC4qeD2PH&#10;jsX777+Pt956C48//rgK9WPpY1aKkCFlXOMEPzmOnC8KFRaLRQFUVEoqKirQ0NCgqs8xd4FcQ1KZ&#10;olLLpIgfffQRWltbMX36dLX+CGRJIY+V08xmM6Kioo5zYZcx+bqCI9dusO91wbwzArzR57LP9Ojw&#10;er1qDzY0NMBut+Po0aPKG5HAL8vNkg/xNxUVFYiNjVXAET/XLZYUxNkeHRCQpAN4UsAkv9NJPk+G&#10;HBgJ4/p86L+X95FjGOpaff6kJ6TuiUKexNf6/VgIgJbU9PR07Nu3D3v27EFRUVHAPXWQm0BoMN4o&#10;FSh9XEjBAA4dgNTPQV0xoyJApZprN5QSFQyUk2soHMBCIJmhAdu2bYPL5VIVFIEOr1sqe9IrQCZ5&#10;DdZOyUd69+6N0tJS1T6r1aqeTVBbzjU9iqkI0VhEw4Pf78fKlSsxdepUxQ955re2tuLQoUOIiIjA&#10;999/D6fTiTvuuCOgOhnPPPIj3cuSa4+82mw248MPP8SSJUswZMgQXHzxxUhJSUG3bt2QnZ2tvFGp&#10;MMq1YcRneH+OhVTcyB910udThgcajX+wNaKvT6Nr2Q7KIXKfcw1brVZVQW7+/PkoKChQfZdecGyr&#10;7Du/Dwby6P3SjXpGe0rnH9xLfr//uIpqAALkCEkESO+44w706dMHTz31FKqqqnD11VerPI16fj4j&#10;cCHY+Opgr/ydPJuC9Zffy0pUnA+eU/369QsA5WTKAulxLOdZjgmLT9CbEOiQsQmyPfvss9i8eTNm&#10;zJiB6667ThnKuFcoL+rnl+RPRjl4jMZLHweOfWFhIQoLC1FTU4OUlBRlsPJ6vcpYabfbUVtbCwAq&#10;T6McDxpio6OjA3KUSvBWnsNy/ZC4X30+H2pqahATE4MjR44oD3uuBZm7U55JBC11omennLvIyEgF&#10;Wu/evRuvvfYa7rvvPgwfPlzxUdlWuW7keHMc9bHmvqTM6Pf7laeV3+8PqD7MdrGdlI8lz9Cf0QUQ&#10;dVEX/XeQoQfRiTAAMiwK7RaLBY2NjbBarUhOTlbu3wQXaAXw+XwqvIgukrwfq07RYkJhkweoZMQU&#10;EA8cOICNGzdi06ZNqK6uRkxMDJKTk9G7d29ERkaiR48eGDRoEPr27YusrCzY7XYcOnQIO3bsUBaT&#10;xMRElZ/m4MGD2LdvH0aOHInc3Fy0trZiz5492L17NyIjI5GUlIS0tDTs2bMHVVVVePzxx7Fnzx6M&#10;HDkSFRUVuPrqq1FSUoK33noL2dnZSE1NxZAhQ/DJJ5+guroaCQkJqlLItddei2HDhiEhIUEJBEaM&#10;XxI/J2AgPUaam5tRV1eHmpqaAI8cXUCTFUmCkRRGLBYLKioqkJWVhWeffRYvvPACfv3rX2P27NkY&#10;P368ylsjvZF0IVsXpghuAQgot9vc3Iz29nblQbNu3Tps2LBB5R4iUUDguqLSyPxBX375JWJiYtDQ&#10;0IBu3bohMTERl1xyCT7//HPs3r0baWlpSiFhgnKHw6HmgQBTU1OT8tbhAWwymY5bi/w8JSUFp512&#10;Gg4fPqwqBsnyuqyixbbKMZFzTiGPwKnT6URKSooCmuhpUVRUhOTkZDQ2NqKxsRFxcXGIjo5W1f8a&#10;GhoQGxuLyMhI1NXVISIiQnlE3XvvvSgtLcV1110Hq9WqgD62Ra4bCiXS3VlXEkLxj2DrOdT1wQAm&#10;I6JQRZLtJYBMJRAA0tLSVNLy5uZm1W/maklISEBZWRkaGhrw7bffKoFZWtj1tujCND8z6kMoS6tR&#10;34JROEVHH5fOKJgn8syTJakge71exVcXLFiAuXPn4owzzlC8Pzo6GjExMSrs12jsf24KBu7p4QL/&#10;rmdLhV4Sny29R8kzWYmGilK4Z3Ad6oqt338sZxqBluTk5IDKT3xNXsS2UIHj/NbX16tqQZy/Q4cO&#10;4a233sIbb7yByMhI1NTUwG63o729Hd9++y0OHDiA888/H7t27cIvfvELBdr7/R3eqHFxcQFeUEbn&#10;C3kreXZhYSHy8vJw+umnY+bMmSqXB3As5MNkMqlEzDrIEwyQNgLHdbBYKnR6YQV9PjpL4UL8ZHuM&#10;1rDT6URSUhI2b96MzZs34y9/+YvyDiPwprdJ8t9gAL5Rf+Tc8LXulST3W2f4V7ixam9vx/nnnw+r&#10;1Yonn3wSzc3NuP7665U82tlzqzPfnyzRKMgS75s3bw4oJBKK5B6lDCjHJj4+XhkbCcL7/X6sWbNG&#10;VSsdP348+vTpAwBqn5Ifh6pUJ58TjI/oILm+LzZu3IiSkhIlt8mcf5GRkRgzZgxefvlllJeXqxCw&#10;qKgoZawlj9GBVyODRDA+TqCZ3tyxsbFKriQflZEB8uxkPlP2jfdiu4AOEKaurk55odfV1SElJQVb&#10;t27FDTfcgAkTJuC0005TwJyeV9SITmQtGl3L8ZFjx9QZubm5qKysDFmlsou6qIv+88mqH5BGB3oo&#10;orsqldGIiAgcPnxYuWcSPafg6PF4lEWf7pHJycloampShxfQkSjY4XCguLgYERERKocNw83q6urQ&#10;0NCAsrIyHD16FPX19bDb7TjzzDNxzjnnoKCgwBDRp3WmrKwMv/3tb3HgwAFVvaNnz564++678eCD&#10;D2L37t2IiopCWloaxo0bhzlz5uC2225DWVmZAq9YDaakpAQpKSn44osvsGzZMuXa+fzzz6t8RtXV&#10;1apK2ubNmxEVFQWr1Yrhw4crIZ6gAYUDHujhiEICBVCLxYLMzEz06dMHpaWlAYmQ9XkNN8dmc0dF&#10;AwqSGRkZSsCfMmUKoqOj8dlnn+H0009HYmIizGazcmFlwkWjZ/E13XrpSSMtshRq3G43li1bBpvN&#10;hvHjxwcIL21tbSqsisRcBN988w0ee+wx5W3Daje5ubn43e9+h127dqFnz57Ko6mtrQ01NTXwer0B&#10;sf6s9CE9m9hGKZhQGLJYLOjduzcuvvhiPPLII3j77bcxb948VTGCVhzeR7cIS0CGIQu0eqakpKh1&#10;TIGwsrJSCTrR0dGqugWVOqfTqYCPtrY2dY+dO3fio48+QkpKCmbNmoVBgwahtbUViYmJygKnW9/k&#10;GqPVVyoMRoK8FBj1tSXHQKdgSoCRhTbYM6Vnh/wN8zy5XC60tbXhlltuwZ49e+B2u/Htt98iMzNT&#10;8Z+amhoVTsiElpw/WQZbb7f+ms+Xf3KMg1lcjcbEaKyMnhtsXDpL/26rIe8bFRWl+MoTTzyBJUuW&#10;4NVXX8WWLVtw0003wWzuqGom2yRzUPy7yEipkO0+VQo3vuEAIh1kYI40t9t9nPJtROH2mHzvcDgC&#10;cuvJsFipTDCUnIoSPS4J+EdFRaGxsRFvvPEGzjnnHGRkZCgwlp6LxcXFqKurw6hRo1BaWorDhw8r&#10;b0kCURKUYRv19U5PQJ4rDG9nLhpJVAr1sLBw42PUDvJF6X1A8vk6Cna4XC5VRUmnU913EoCRnmgS&#10;QACOVS39+9//jry8PAwfPjwgRDJclajOtsPoMx0MMhrrUCAR+2P0HF5Hj/VJkyahtrYWn332Gfbu&#10;3Yv777//uGeFarNR24P9/kRIVnMFOubj4MGDOPfcc5UcGIo4dgQrSJQJeU4TlHA4HDh48CD++Mc/&#10;Ij09Hbfeeivy8vLU76S3EfeN3k8pD+hntz4ewTw4uWcGDBiA/Px81NTUwOPxKEOd2WxWYceS7zNZ&#10;tSwMIr2E5bzLPI9GbeP+pNwNHPOQbmxsDABJ9X2jjzGAgPHmtfTYSklJQWNjI0wmk/KU+vvf/46x&#10;Y8di7ty5AcnY+V83PhqN489BJlOHwau6uhpNTU1oampCdXX1cfK70e+6qIu66D+XrMEEkc4egDKB&#10;oYwLJ4JON3bmsZGKsdncUe4+JiZGeUQsXboUX375Jfbu3YtzzjkHgwcPhsPhQENDA+rq6hAZGam8&#10;I7Kzs3H++ecjJSUFaWlpSuDjgUFBlVZWCZTExcWhvr4eCQkJOP/882G325GWloY//elPKCkpwZw5&#10;c5Cbm4t33nkHX3/9NWw2G2pqapCXl4frr78e7733Hg4dOoTm5mbl1dGnTx+MGTMGzc3NqKmpwdGj&#10;RzFs2DAVzz1ixAhMmDABS5YswQcffIABAwbgwQcfhN1uV2NCgYyhZ0Yk54rXs88ej0flUGlqagpw&#10;PZaJ54IpoDo1NzcjOjoa0dHRATlxfD4f+vTpg969e+N//ud/sHr1akybNg3AscSz+voxepZUNiSw&#10;RIqOjsamTZuwceNG3HzzzRg5cqQSes1ms7L2mEwmlSCWHlXMKVFVVYX6+npkZGQgLi4OVVVVKCws&#10;xMiRIwM8tcxmM+rr6wPApvLycni9XiQnJ6vwNbo4S7BIF3JtNhtGjx6N9PR0bN68WSWVtFqtKnxS&#10;D5eUigU/a2hoQFpamvIKYN4NqZRlZGQAgAqHlFZxp9OJpqYmxMfHo6ysDNnZ2aioqMBLL72EjRs3&#10;Yvr06Zg1a5a6l8lkCgjjMbLw6oKjVMyCgT06iGQkbOljKNePzo+MBKZgFmaZ20laXH0+H/bt24fo&#10;6GisW7cO3bp1Uwn1KdhedNFF8Pl8yMzMVMmqi4qKlLeBrmQGa1uw91LAD0ahfi/BxGDX69/J9gUD&#10;6cLx/ZMBm4zI5/OhsbFRGQGam5vRv39/LFiwANu3b8ff/vY3XHvttZg2bRomTpyowjRZWbAz7QxF&#10;ne1nMAX030XhDDX8np4uBBsZLlVaWqrCS3h9KHAx2J4jn+GzCMbLECx6jcrzVSY55r5heK7T6cRH&#10;H32EhoYGPPXUU6irq4PVakVCQoJSZCsrKxEdHY28vDyceeaZuPPOO7F161YMHz48QBGWXoyyP/yT&#10;+Tl4vSQC7+S9JpNJnS8MW9HJaP8Yfae3UTcChOITnd1focAlvpY8U3ql+P1+Zdg7cOAA7rjjDmWQ&#10;kvOut00f73AkebEudxiFeMr76zJQMP4V7JkAVAjSlVdeiYKCAixYsAArVqzA9OnTj2tPZ4D5E+GT&#10;4YjrS1Yf/P7773HNNdfA4XCEBcDlecz5lXPmcDiQmJiIlJQUuN1uJCQk4KuvvsK+fftw6623YuDA&#10;gfB6vcqIRq9DKYt21oChg3w81/iaIAv/m0wdye8TExPh8/ngcrkU8EP5PTs7GykpKaivr1c5QQk2&#10;MyWFlBu4niQvCuWFJVNJAB1rJSEhQcm7pGCGFq5PAkx8b5QagIa3Dz74AB999BGSk5Pxxz/+EWaz&#10;WYUZSq8jnU4GNA61Pv1+v5LprVYrsrKykJSUhNzcXGWw/Xefc13URV30v5dO2YfQ7XarPCZSmG5r&#10;a1OhY6yyRWJel7i4ONjtdni9XtTV1WHhwoVoaGjAhAkTMHXq1IAYZyPis/z+DtdOJkEmMAUcy+tC&#10;okBUXV2tFPYff/wR+fn5aGxsxM6dOxEVFYXbbrtNVVl45ZVXlBt8fX09vvrqK7hcLgBQCYzLyspU&#10;FZnGxkZcf/31SE9PR3l5uWpLdnY2cnNzMXToULzzzjuIiYlRyr2s2iPjzMMpmwQe+BcfH4+4uDi0&#10;t7cjNTVVJS6Wv5eHfTgXZln5gM9iaU0q3ldddRXeffddnH/++UhKSlKKs54fwEjRkmWCZfWFlpYW&#10;eDwetLS0qDC9cePGqQNYJs6U96HykpaWhosuugjnnnsuPvzwQyxduhQjR47EjBkzkJGREeDu73a7&#10;lYLOeaVCxHKrEnyUeZqoXFBAa2lpUfHsdrsdgwcPxvr167F582aMHj1atd0o0TrHR7oxp6WlAYCy&#10;Mn799ddYvXo1WltbVbLk4uJixMfHo7y8HGazGbNnz0ZDQwOio6PR2tqK4uJitRZsNhva29uRn5+P&#10;v/71r8jPz1dWTKfTqaz9tHwZWXj1NWS0LqVQGUyhkMDIyQLU+m/062WFI64RWZ6e3oBFRUXIyMhA&#10;aWkpHnnkEWRmZiIlJUWFSVJwZvJqk8mk/st2GvVVgl8nqoCEIwn4Go2ZkTJzImMreazRWj1VAdJs&#10;NiM5OTlAwK6qqoLdbsfAgQOxcOFCfPLJJ3jwwQexceNGTJo0CUOGDFF8M5yF/eegUOv357h3Z8fX&#10;aK3pIbwMHZVeNsHaGgzMlUQPT6AjSXtraytiYmICQolpgWcIOMFTAtU0XthsNjQ1NeHpp5/GwYMH&#10;8dxzzwGA8uCVVvOqqioFeMXHx2PChAl46623MGjQoIDcbEbjws/IX1ixLTY2Fj/99FNAbjbpDamD&#10;2Hp+K6P9o4P78vn0sNLHn+e0VG6N5qgz+8uI10jSk9Dr9/R6vTh69CgaGhrQr18/5WHtcrkQHR39&#10;/zTMxGj9hxv/YEozP/f5Oiqceb1etLS04Mwzz8TMmTPx8ccfY9asWWp+9H3Ymb3xcxHDqShTtbW1&#10;YcyYMSrlQCji+cRcRDIk1Gw2IzExER6PR11/5MgRrFq1Crm5ubjiiivUnpPFMAAEeK8EW4eheAtg&#10;bHTQ/8grqqurUVJSomRN7h/KI0ePHlXJqwEo/YHjB0AZ7mThF/JEjhV5JvvEKoctLS0qlJnGuPr6&#10;+gDDskwQzbXJEC0JmBO0lwB6bW0tNmzYgMWLFyMxMRE33HADhg8frjzcdE84yrbhQjjDkZQP9M9J&#10;MpQwJiYGmZmZKg9jF3VRF/33kjUUc+8MSWWJTCYhIQGpqalITk5WbsrSY4JMvqysDA6HA6tXr0Z5&#10;eTna29vx+OOPq6THFPCk8CbjZS0Wiwqlka7QTIbJQ4bCJxNgmkwmlYeltrYWdrsde/fuxcyZM5GZ&#10;mQmbzaYsmfTKKSoqQllZGSorK/HTTz/BYrEgOjoa+fn52Lx5M9LT02GxWLB37150794dV1xxBfbt&#10;26dc5RsbG/HMM89g0KBB2L9/vwIempqalIcTUXsePozLJhnNlTz8AKiDjuCW1+tVrrscD6PEq6GI&#10;LvHSK4Xx+xaLBSNHjsTatWuxdOlSzJkzRwnwMgkqSV9XPCAJDtGSFhUVhcjISDz22GNYs2YNnn76&#10;aeTl5SmBhuEAEmghKMVnx8fHw2Kx4Prrr0dOTg4WLVqEGTNmoKioCI888ghcLhfsdrs63LnOCIy0&#10;t7cjJSVFudrSsizzYtGNWR7wvDYuLg4DBgzAl19+iQ8//BCjR49WljqOoXSB1sEYVmiz2WzYt28f&#10;XnzxRWzfvh0DBw7EOeecg4aGBhQUFKgEsJ999hlWrlyJPXv2IDk5Ge3t7Th69CgyMzNhMnWEWzQ2&#10;NuLmm2/GNddco8BDzqs+vyyzqitgso/hEpUG+y7YZ0ZglKRgQnww8ENf8/I5TqcTBw4cAAAkJSVh&#10;5syZ+MMf/oBBgwYB6NhL9KTiWuXc68qLLkQHA2mCAWnBvje6VzjQ2Gg8jH4rATr9Ofq9/l3KEvPO&#10;WK1WxYvT09PVPo6MjMSFF16IMWPGYN26dViwYAHGjh2LO++8U1Vm+X9FJ2PB7ex9Q93TCCzia5kc&#10;2ul0qtxzDE+WhQiCAYOh1pP0AGCeICpJknfz/KWCKs988urNmzdj4cKFyMrKwvPPPx/gMUSQiUA4&#10;FUV6315wwQXYtm0b1q5di3PPPVcBtnoeKn1f0hDAdc4wXLmvJeDG3xh5BunKrpHyK9vAP3k/toPA&#10;1KmuqXCgEpVYvZ/8XXR0ND799FP069dPzYPZbIbNZlMKs9Hak+svHOm/lby7szmIgvVNB+X051Hm&#10;jI6OViFLffv2xaJFiwAcn3xe/68ncf85QHFJ0gjY3t6OkpISlJaWorq6GrGxsWH5m56zkutNHzuu&#10;9+effx779u3Deeedh9TUVFV5lwYus/lYsndZKEUHRcMBz+wTAWNdfudnzFXKUHh6ETEXD0FnJsSn&#10;tw1DVymTsQAK+QHbRaMmcCxPmvQmJp8hmB4REYHm5mZ0795dVceVe1f2n59LEJ1yNsetoaEBDz30&#10;kMoBOXv2bAwbNgyZmZlobGxEQkJCQGVh3pMymKR/xxks9SYCRc3NzUhOTg6Q/bqoi7rov4+OA4iM&#10;DvNQJKsx0XuirKwMHo9HMVygI1+ExWJRB15VVRW++uorAB1CxiWXXILzzjtPCZgRERFwOBwKgNKT&#10;grJdRgnrpAcGDwJWWJM5jJqampCRkYH58+dj+PDh8Pv9+Omnn7By5Ups3boVkZGR+PTTT9Hc3IzU&#10;1FQcOnQIvXv3xuLFi/HOO+/gvffew+HDh9Ha2orc3FxER0cjIiICBw4cwCWXXILdu3dj2rRpSEhI&#10;QGlpKRwOB9LS0lQZeqfTqUpZGhEPPyNBSSceXpGRkeqwysrKOq5Sh5zXzgg7dFHmOBKI4dgCQF1d&#10;HS644AL8+c9/xuTJk5GRkdGp/BeyPTwY6ZHm9/tRXl6O9957DwMGDMDEiRPV9QTD/P5jbtD0kmKY&#10;CkP/mNfil7/8JQYPHow333wTb775Jtra2pCZmQkAAdXyAAQIZXT71YVlvqbVjRZAaXmzWCw488wz&#10;sXTpUuzfvx8AAsZOz0shx5Qgp81mw6uvvooNGzagZ8+eeOWVV9CjRw/1G+nJ1LdvX0yYMAEAkJOT&#10;A4vFgsOHD8Pn82Hz5s3417/+hc2bN6OsrCxAAGGeMH7GMTN5lU4AACAASURBVKR3jZFwKC1TUpAO&#10;pzTp8x6Mx4QCiWRbjK6X72lhlbk4KJSXl5er8Mk9e/bA6XSioqICJSUl6NmzZ0AiWVZr4jO4VnQP&#10;Dr29uuIjrwMCQ/j0MTICj4wA1lBjFGpcT4WCgQ0nSqmpqQoIstvtag2y2pVU8MaPH4+qqiqsXbsW&#10;7777LqZPnx72+af6fbAQvM7yz5OlExlfevUwXxxDjI3AIZ2CAbj6+UlvUSaL1ZPry/OfPJBJ/3/4&#10;4Qe8/fbbaGtrwyWXXIJzzjlHVfpkPjS3263OQqfTCafTid69ewfw+KuuugoLFy5UZejl+Bj1k3xa&#10;AjT0yHQ6ncpLUl6r5+vRKxUajR/JCFTSPXCksqwn8NXb3hkKdrZ39rc7d+7EBx98gGuuuUZ9TiPG&#10;z7G2Q60v/Xww+h/sd0afG13D+autrUVycjJiY2ORlpaGxsZGlWLAaF+H6o/8f6oKNL1HaHxISEhA&#10;Tk6O2g/hPIikJ7UEbmXFQJPJhLKyMjz55JNYt24dhg0bhttvvx0mk0nxWo/HE5B/SC8wQtL7axQa&#10;zXmVYKAuH1Cedzqd8Pv9SEhIUOFmQAeQy71Lr/Tt27cjJydHhT/W1dXB4XDA7/crIxlzTRJccrlc&#10;Sj9xu91KViOQVFNTowqVMJ3Ctm3bUFZWhqqqqoA2BzvL5RgwnBboMIAvXrwYAPDkk08iJSUl4LdJ&#10;SUnqHgTFZYqOUOPeWQqXo4vpDmTy78OHD6OpqQmHDh3C2WeffVLP7aIu6qL/+2ToP6wz+FBErw8C&#10;MCwjT6UT6BBgKfzt378fy5cvx86dO1FdXY2WlhZMmDABF110kQozIgpPBZVtAnAcY+YhIhkqrWBk&#10;jgSx+J3NZkOvXr1QUFCAsrIyDB48WDHnW265BcXFxfj973+vDt3x48djzpw5uOWWW9CjRw8kJyfj&#10;7LPPxpIlS5CWlobExETU1NSgvr4e+/btQ15eHmw2G0aNGoWvv/4afn+Ht8n//M//wGq1YtiwYejT&#10;p4+q9EVwi7HyVGJ1xVwS31OBpQWEgIXb7caePXtU2W7dm8fIKm1EPLDpZUOrEsvR08uGh92DDz6I&#10;m266Cf379z/ORVYXriTRtZohEjU1NVi0aBHa2towc+ZMtLe3w+VyqYofMkE1QUSCRFSY6MFGb6ek&#10;pCTccMMNuOyyy5Cbm6vuQSGebaDCI3NRcK0TjCQYJOdGWhvl+q+vr1cHbo8ePZRiwvXFtSwBFybH&#10;vvPOO3H48GH89re/xaRJk2AyHcsRxOdSuIuJiUG3bt1UCENLSwsGDBgAp9OJgQMHYsuWLfjwww8B&#10;dABpbrcb0dHRyguK4SC0gNFV2khJDgdaGlmr5XXBFAedgoFHnSHOIwFm8hV6oFVXV6vxTE1NxYsv&#10;voiIiAhUVFQgNzc3IKcV+0ElGDhmHTUai2DjJMdFAo2614LR2IQCoE6WwuUgMurfz0l8jtwvAJR1&#10;GIDy4PP5fLjuuuswZswY3H777Rg3bhxSU1P/bW0j6WBNZ4HvzlC4MzbY3pGKFsfJZrPBbrcjOTkZ&#10;dXV18Hg8YT0QjHiyXLtcl5GRkUhPT1eKLD09WfGKihc9mT799FN8/PHH2L9/P3r37o1rr70Ww4cP&#10;V7n12traVNvcbrdS4shraWShRR8A+vTpgx9++AERERE4cuQIsrOzDT1I9HXM962trcjKylIKYmxs&#10;rOJxQGA+RV3xCzYvPC+k14aUn+T+YVv0a0PNS2fXmX4fvpcAtC7TmUwmfPzxx7BarbjooouUB5/N&#10;ZkN9fT2Sk5MN29FZ3q23S5c55FjoZ2hn+27kLSOfx7Vpt9tV2oOePXsiIyNDhR4a8b5wgPvPBRDR&#10;e8TpdKr8N7Gxsdi+fTuKiooMC61IChbW1NLSgqamJrz77rvYuXMnVq1aBYvFgl/84hd48MEHlWzk&#10;93d43ZDHyuqcOhmdD0brTl//vIa8RM4Z597pdKKqqkoV8qBXttlsRnZ2Nurr6/HQQw/hueeeQ3V1&#10;Nex2O2pqatR6YhhhfHy88mqUgDXnvq2tLSB00ufzISEhAQ6HA3V1dcjJyVGpDfr166f6wbZIeUi2&#10;n0SeWFdXh1WrVmHr1q144YUXAgwhHGedX8hCP1FRUaqqnT72ctzDrb9gZxXHjfI078ln05DdRV3U&#10;Rf+9dBxAdKLCr0S+mdgtMzNTec3U1dVhw4YNKC4uxtatW5GYmIiBAwfiscceQ3l5OWbPnq2ETZmg&#10;jYKirjTpTJUCEAUxKXTwGpmzgAdDSkoKbrjhBvj9fmWtYTLaefPm4bPPPkN9fT1GjRqFiRMnIjY2&#10;Fk899RS8Xi/8fj+Kiorw7LPPonfv3oiOjsbBgwdRXFyMZcuWYd++fbj33nsxdOhQFUYXFxeH/Px8&#10;REREoGfPnli4cKEaN2nFlMAQ+xBKIeR7eknQAhEdHY2EhAR4PB5kZmaqZ0mLTjDrpSQpPDOvhfTC&#10;MJvNqiz6/fffj9/85jd48cUX8cwzz6h78HuTyaRyHBD4o9cX3X45P9988w3ef/99jB49GpMnTw5I&#10;jEyARIaZSUVX3l/mgaACkJubC7/frxJpNzU1ITExEZGRkfjiiy8wbdq0gOpUbW1tyqpnsViUOzQt&#10;dxxzgkoE60wmE4qKilRIQ2ZmphJmuHdYvQcAPvjgA3z88cfKMmYymTBo0CDcf//9OOOMMwAcc5mW&#10;wCmtZQBUXD7Dv1paWpQiBHQIpNXV1QEgqkxKzf5K4FfuPZnngP03Wjt6yJ38k2BIMEGHn8sKdBRa&#10;CbDJOZb3k0Ab9zf3GKsa0YPMbDYjMzMTubm52LlzJzweD9atW4dRo0ahoaEBSUlJqKmpUUApcKy6&#10;iwQEeU+uXwKowRTvYMqs/M9nBfvO6L0kOT/BrJ9yzIzuJ+fRaC65JvTnGr3W78/7cZz8fr/yatP5&#10;S2RkJGJiYtDc3IyMjAykpKTggQcewNNPPw2/368E6piYmIC1Ii3wRuMu+yT7K8+XcP0IBewZhSfw&#10;PY0bRrlrdCVEJkSn4sO9ywTQsbGxSE9Ph8nUkT9HVkfSSd93weaM/NNisWDAgAE4cOAAqqurERcX&#10;p/YUE4cDwKefforFixcjOTkZ1157Lfr164eMjAxluOC8ynXD84RK07p169DQ0ICsrCy0tbUpkL+k&#10;pAQWiwWbNm1Cv379VPvobSCVXPJjgrrk2Z988gkcDgeAwApwRiCgvveMyIiPyfEzAoDl+SsBKSNe&#10;EQ6I0dex3gYJjLPPVPy8Xi/27NmDyZMnK08ueoeR34XjT0YggA5G6d/J3+kAj5G8p/Mno+tD8UUJ&#10;dtAwY7VakZGREZCMXIZUSR5iNK46P5DGHgmEGO0/va3Nzc1qL8XHx6NXr15YsmQJLrnkEqSlpSmv&#10;SnlOs90mk0mBq1FRUTh8+DDcbjcWL16MdevWoaysDH369MGoUaMwYsQITJw4UQF/ElCSuYt4/86Q&#10;vmb19e9yuRAXF4fW1la8/vrr2L9/v/Li+umnn1BbW4v9+/crwynHXoLQkyZNQmxsLBoaGlTi5/z8&#10;fMTExCApKQlmsxn/+te/VHia1WpFTU0N0tPT4fP5VKoByn+NjY1oampCTEwMevbsiR07diAmJgYu&#10;lwvp6eno1q0bysvLkZKSEhCKxj7qazAqKkoBqjabDZs2bcKiRYuQlpaGl19+WZ1pBIdkviJdVpGg&#10;jAyDleMt/4KFeAZbp0bXMFUCgACPLd1ILf+fKjDaRV3URf/76ZQzEJKBylwEPp8PR44cwdatWzF3&#10;7lwkJSVhyJAhePbZZ5GamgqPxwO/3x9Q1l4KGlRsdKFKt8QBxyswOvFzlsQkip+enq4qp9GVl0DR&#10;iBEjUFhYqHLFUEnu06ePquQSGRmJIUOGqPZ0794dBQUFiIqKwl133YXvvvsOo0ePRkFBgUrYSYHD&#10;ZrMp118pBBkJ6eEYsRSoqLxz7Fwu13HjK8twSuEtnCAajJqbm5GYmKgOt5deegnPPPMMFixYgHnz&#10;5qmy6WVlZSr5HZV+AjRse2RkJBwOBw4dOoS//vWvyM3NxW9/+1tlRaaCJBMpGilu+p8cUznOFK6o&#10;rERGRuLAgQOYMmUK6uvr4fd3hBy6XC60t7erKmEyzwYAJbhQCWJ7V69ejY8++gjV1dW4+OKLAXQI&#10;5bKaHPNwLFiwAA0NDbj88svRvXt3VamPCh8AVWad48A5NVL65bqngpKYmIikpCTExcUpUIvtIdHr&#10;gPMp76evUX4e6r3RPOj3DPZboENgZulZrmmCglSaZViIvC/BQpkfgJVPoqKiUFBQgPz8fNTW1mLe&#10;vHmYPXs2evToga1bt8LpdCIpKUl5FxFYIlB69OhRZGdnq/vyO3o7SOU/FLhwIqT/7ucS0oz4arDv&#10;T+T5+vzqFIz3yPnz+XwB4JzZ3FEh66yzzsLSpUvhcDiUFxH5q1yrMsTHCBALx3M7M1fBhGY5bvoe&#10;kNcYjaN+rdVqVbyd+5rnkARomPvM6/XC6XQaKhmhnqN/1tbWpsrSEyjn2c09Z7PZsH37dixatAhe&#10;rxe/+93vcNZZZymFm0CbBLIlcCKrLlZUVODHH3+E1WrFGWecoQClI0eOYP78+Zg4caICy3kPgtnc&#10;ezLs2GQyqTFITEzE5ZdfjjVr1qhCGeFCeE52r3aWgq0J+b8zv9f5K3+re5HJqkvFxcXYv38/5syZ&#10;o6pGSY8Woxx5+v9Q/I1gSah+SCDJ6B6nyuM4x0x5QHmpuroaP/74I4YMGRJQrUn3ZGQbggFUsq1A&#10;aI8mI6LBjLl1EhIScNddd+GBBx7AV199hV/96lcqHQELSdBIJXPWREREYP369Vi2bBk+++wzpKam&#10;oqioCDfccANGjhyJnj17qrmnh0xiYuLPluQ/WJ8TEhLgdrvxyiuv4NVXX0VNTQ369+8Pn68jeXhu&#10;bi769++PmJiYAHBbAreDBg1C//79lcwiifwkLy8PWVlZABAQGi6NXJxnWbG1uroaY8eOBRBoBGO4&#10;Lr2Ggsk/lLlZaGH58uV4+eWXcdVVV+GKK65Q/FOSXCOnMv4nszeM9hXHVRpS/X7/cUmq/928sIu6&#10;qIv+d9HPUqJClsGla6fJZEK3bt1w3333IS4uTiUh5iEIdMToMjxMHso8yI2E92AWpGAWUIaXUVBk&#10;GJHValWHLIAATx4qIQCUkOR0OpXCR9dcVnuii67b7UZlZSXcbrdipnRpBaAAEbYnmEKm99eoX8F+&#10;w/uS6UsXbilQhFJKdIEnVPuk5S01NRWRkZG46aabcNttt+H999/H1KlTAQC5ublobm5WYU1tbW3w&#10;eDzKg4bu7VFRUXjuuedQV1eH++67D4MGDVL5NHjQysTcusCgK2PSQiPbLYU+zuGaNWuQn5+PESNG&#10;wOFwwOPx4PDhwwA6BDneT4J9FDhkeEJJSQk+//xzvPnmm6irq8OkSZNw8803q1BAs9msLE6rV6/G&#10;s88+i5ycHNx3333Iy8sLSAgOHLMWMjwDOFZGNRxx3ltbW1FZWQmTyaT2Hz275NjJsFCZc0cfO5Ke&#10;G0ynYAqoEXCn31t+J/cmvQEowFEg5Pf8DYXQhoYGxZtoTaysrMSWLVuwceNGDBgwANnZ2Rg7dize&#10;f/99uFwu3H333XjqqadUOyjEE2TNzs5Wa4uAN58bHR0Nh8MRsCbCjcmJUmeFw2DXhVJMO3N9MCBQ&#10;rhEdIOoMGK3/hvyCe4bnyIwZM7Blyxbs2LEDY8eOVWCJfFZnxkg/N3T+EO4eRgCqbsyQeWfkMyVQ&#10;H+y+PKsI7Mtzcffu3WhubsaBAwdgNpuxf/9+tLS04KeffgrrQST7HGqOrFYr3G634hPjxo3Drbfe&#10;inPOOQdnn302du/ejeXLl6O+vh7Tp0/H1KlTVZUzgg30vORrhrL6fD7FB0lZWVnYtm0bLBYLMjMz&#10;4fV64XK58Mc//hGjR4/GnDlzlAxB7xjmJGGb6dVMZZNnjcViQUtLC0pLSwNAdiOgmu/DhbCFo2Dz&#10;Gw50PZFn6HMm1yD3hMzRSCPXK6+8ghEjRuD0008PqHQK4Li9FIzIE/VrQgE8RmCWvmfCPTdU2/TP&#10;ZKJ0rhVWxgKOefPJ6qK6B6wOEpHk+gglWwUjrkN6MTmdTmRnZ2PChAl444030KdPHwwZMkRdx9Bv&#10;Pofn9cqVK/HQQw/BZrPh4osvxrXXXouePXvC5ztWwp2gSUxMTIAXsg6In+j6DkUc+9LSUgDA7bff&#10;juuvvx6tra0qHxgQmJSZHoEEw2JjY5UsQgCPhVd4NhAcotevxWJR3pUyDxnvzeekpaWhrq5OeajK&#10;dBn0SDQ6C/hehpx7vV6sWrUKc+fOxfjx4wEcDwYRND2ZsdbH/UTkiGB7isZkHTBif0Ld71TB2y7q&#10;oi76302nDBCRYdOq39LSgtTUVNhsNpx33nnIyMhQbsvt7e1ISEhAdXU14uPj1aFnZHWRlRUkBbPS&#10;BiOTyRQQXsUQKXr1MIcCv5c5CYj+U6BwuVwwmToS+9HCEBsbqwCGiIgIZGVlYdCgQcjOzlZVqKiU&#10;6iEnMjdSKCU5VD+DhdbxeazQoFtLdUHUSFDm56GICnNLS4tSgrp164ZHHnkEf/jDH9CrVy+cdtpp&#10;ADrAtqioKGU1s9lsSsFnTPmXX36JH3/8EUOHDsXEiRPh9/tVbDmAAEUwXPiEfogZrR1WbACAzz77&#10;DNdddx3i4+NVLDbQEbblcrnUb+h6y/VOy15zczPsdjveeecdLFu2DLGxsbjllltw/fXXqznx+Xyo&#10;qalBamoqVq5ciYULF2LChAm45ZZbVJgM+9rU1KTmUFrVCEjIUDrZdymEMLl2Y2MjiouL0dDQEFBt&#10;0OPxwOPxqMqBDEuTJaf1MQv2WTjFX2+j/FxXpORr6ZrN5JR33HGHUoQJIFosFpVfhM9xOp0BVfGA&#10;YwBjY2MjevXqBZvNhsjISFx11VU4ePAgSktLsX79ejzzzDO48cYb4XQ6Vd6tlpYWtLa2IikpSYUZ&#10;ejwePPzwwyguLkZycjLGjRuHCy64wDD/i5EyF47C8cDOUqh5CsV/jIRLOV+dnXdeG064lfeVZ4Td&#10;bgdwLCQpJSUFn3/+OcaOHRs0IbPcH0ZAsVEb5efhFFAjQVm2PxjArwNoRkAC9zjXPs8ti8WCrVu3&#10;YuHChdixYwcSExORkZGB2tpaVXUxKytLhZ2FIn1f6kQvQ6vVisjISMyaNQtHjx5FaWkpnn76aVxy&#10;ySW46667kJ+fHxByRoCG5xD3HI0kzO+WlJSkeFJ8fDx27NiBkpISjB07Fhs3bsT777+P1tZWTJgw&#10;AVOnTlUGBYLbVqtVFZ8gSORyudR7egDTw8rhcCA2NhZJSUkh5y7YOOnzdDJKWjjqzNqU9zRSYPla&#10;hgzxbImIiEB9fT2Ki4vxwgsvAIDykPX7/ariq9frVWeg5AFyXfMsDCY76B6usn3BeE5nwVmjsdBJ&#10;GuXoaQYA3bp1Q1NTU8C1MoydwJeUqYyeIT3hdJ7Y2fmWIDjzR06ePBmHDh3Cn/70JzzwwAPIzc1V&#10;4eJsY3R0NDweDxoaGrBs2TLExcVhwYIFGD16NAAEeEbRGMd8lATK5DU6Pz/Zc0b2m4a9/Px8OBwO&#10;FBYWIikpSYG2JpNJtYk5oTie0ngFHAsPp2xGALqxsVHJ8cyFuXjxYuzevVvlZxwwYAB69eqlQI8+&#10;ffogKytLVXGVXkbV1dVIS0tTURGS9POD5xMA/OMf/0BUVBTGjx+vAFm5/+Re8Pv9QcvYG4GlRvvj&#10;ROYi2PqVBmDZVj31xc9h1OqiLuqi/1t0ygCRLGNJEIiMmOAJGU1jYyNSUlKQlpYGn8+H5uZm5dEj&#10;La3hSmdLCiesSeCKJStNJpOqJAYcEyKkcAAcU0ypcLOyB//oPs98KC6XC+PGjUNOTo6ykjL8ikxf&#10;V3xPpH+S2FcdRPP7/coKRoVf5sThPX8upZPzzGcxLn7gwIG48MIL8dprr+Hmm29GUVGRSsBtsVjU&#10;uqBnlsViwdGjR/HXv/4VvXr1wt13360ENAImBEaoFNATyWjMOqOIAlDg1nvvvYempiYVNtjc3Iz6&#10;+npVZUQHoyjMkSIiIlSOlHXr1sHn8+Guu+7CpEmTAhJ6u1wupKamoqqqCsuXL8e0adPwu9/9Dmaz&#10;WSXc9ng8iIiICKhw5/P5AjzfCFYYeXjJuYyKilLrncnEjxw5grKyMqSnpweAby0tLThy5Ah69uwJ&#10;AAFKdzAKN75GQCTfSyAr2HM4drI/P/zwA7755hv07dsXRUVFAZUPY2NjERUVpQQvhv8xrK6pqUnl&#10;H2JFFFof09LS8NBDD+Gzzz7Da6+9hrfffhuVlZW4+uqr0bNnT5X/gOGhCQkJWLp0Kd5++21s27YN&#10;CQkJiI+Px9atW7F06VK89957nU7SfjLj25n1HY5//FxWwHCKdWd+ZwQSMjE+c0YAHW2PiYnB9OnT&#10;cdtttwVUjqFHyYlaWP+dFAwMIsgsr9N/Q55JkIV7ISIiAlVVVRg7dixmz56NXr16qTBcj8cDn8/X&#10;qSpIRm2T48ZKY36/X4VszZs3T52lNBARjAWgqiHRw0/mg5LhnlFRUVi1ahX69euH3NxcAMDq1avh&#10;8Xjw7bff4sCBA5g5c6byQq2pqUFKSkoAeC3HkZ6dDPesrq5Wnx85cgQlJSXYtGkTgI7Km6FAaf2z&#10;kwWIdAOM/M3PsffC7Tt6CDA8muD/Sy+9hPz8fOTn5wcYXaicAx3ngUySeyK8Rn++ns+ps8BcZymY&#10;YUvyAq4Tq9WKzMxMfP/99yqES1bZoiJP+cNIFu0MgNUZ/kOg1Gw2K5mIIN2NN96IX/7yl1i7di2u&#10;vfZauN1uAMe8lliMY9euXSguLobNZkNRURGAjirB3LdARz4b8k8aQcP1qbPyd6jr6C1/2mmnKYMg&#10;+0nZX+ZxpPzKkEd6MNpsNmWsBY4ZChkqRyotLcXDDz+Mw4cP4/bbb4fX60VxcTG2b9+OzZs3o7y8&#10;HA6HAzabDTabDZMnT8bQoUORm5uLiooKZGVlKc8mRhxIfs0+61RSUoLXX38dzz77rGqfBI90ADEY&#10;OBps7KX+cLL8w8iwQTlW7lH2mbqL0e9/Lrmhi7qoi/730ikDRDx06SFBgbelpUVZpXgA0OLbo0cP&#10;9O3bN2Q5dH4WKgEqKdQBxXbRe0MK3HqZWd6f1zAmn89kvDEVW4vFApfLhcTERLS2tiIuLg5Hjx7F&#10;Aw88gPLycjz++OMYPXp0QEJmIDAWWhca+ToUA5bXElSTBxDbRiFeBxGMhNZg4xvM24BEsIKWFo/H&#10;g8TERFRVVeHqq6+Gx+PBO++8A7vdjvT0dHg8nv+Pve8Ob7O82r8ly9qW5W0nzoQ4CTEkISQhk4YN&#10;BRooUEYIECi0/YDAx16ltF/4KLuMi1lGCqGshFJGCc0oEBIokAUZZBMntuMlybIseUi/P/y7Hx89&#10;eV9JTgL0a32uy5dt6R3PPM8591kqt0sikUiqOvHoo48iHo/jpptuQr9+/ZJccQnicT3xAE6XRDaV&#10;wJNIJFS1sGXLluGGG25AZ2cnAoGAsrTW1NQoCzWfJ63jUuABgHfffRc7duzAsccei5NOOkkBWYFA&#10;AB6PBz6fD21tbVi+fDkikQguvPDCJMsNhT4AqgSs9KIg0dNHWnDN+s0+2u12OBwOvPLKK/jwww/h&#10;8/lQW1uLPn36oK6uDrm5ucjKysLixYtV4kudzARxM0XLaH0bKV1m7+EaBrpDR9auXYtoNIrzzjsP&#10;Z511VlLCXyOLHN3cJSAbi8WSvLLokeD3+3HGGWfA5/Ph6aefxtKlS/HBBx+go6MDs2fPxqRJk3DI&#10;IYegra0NoVAIv/vd71BYWIg//OEPKhn5nj178Kc//Qm///3v8etf/3qv9uwL7S+gazQPRv/zs1Tz&#10;Znavzmcy4S+pQhQlEC8tudyjwWBQhfMa5aawWDLLQSQB/FTtT8cLza7Tn2E2vkZtkPkymEvFbrcj&#10;HA6rMNPRo0erKj4814BusCwd6WMh20DwWObZAqD4GXmzBPKp5FmtVsVH6I3C6ooulwvBYBC33XYb&#10;fve736G0tBTffvst/va3v6G0tBTt7e24/fbbMXr0aPVuJqS12+2IRCJoamqCx+NR76DxgZ6Yjz32&#10;GN5//31V3rq4uBiRSARDhgzBkCFDFHiRak5T8aieUk+s/mb7Vad0CqdMgs2/m5qa8Oc//xn33nuv&#10;SticlZWlwnx4ncfjMUygnkl72AfKd9JgI+UVvb3yOZmMlxn/kv2ncUWClcOGDcPLL7+szm6LxaKS&#10;9cpwNMkrzM6wTGQmM2LFUZmXkWBrXl4exo4di2+++UbtLxkuR8+jTZs2JeXXA4DCwsIkkJnvkmNg&#10;ZGDKBPjSSc6VET8LhUKoqalBdnY2gsGg4uUM4SJIJuVX6dVP7yoZAkg5nHwvEolgw4YNePTRR+F0&#10;OrFgwYKkEG9pII5Go9i8eTO++eYbfPbZZ3jooYfw4IMPqnQGBKUAJJ0fsl+ktrY2tLS04C9/+QvO&#10;PvtsDBs2DNFoVIFW5F1m50S6/WQ2H5nuD7N7jM41CeqmMw7+qxhfeqmXeum7o/0GiCick2HE43F8&#10;++23yMnJUS7eXq8XjY2NePfdd/Hkk0/iqquuwtChQ5XLqMygryv8+qGsM7N0ABItnFToeeC3t7cn&#10;AUBMAMxDRCbcJhMnMCCTJfOw44Hm9/tx/PHHY+7cuXjqqacwfvz4vRQVCi2yf2YMN53wkUgkl8rm&#10;OOoHKq/tifApr8nEUklrTiAQQHFxMWKxGK6++mrccsstKmn1wIEDEYvF4PP5VPiTy+XC4sWLsWzZ&#10;MsyePRsDBgxQQh3Q7T0jE67SBT6dFUYKyEaCTFZWFt58801YLBZUVFSgs7MTXq8XiUQCoVBIjRmr&#10;3HHuJCARjUYRCASwcuVKPProo7DZbDj55JNhs9kQCoXgdDrh9/vR3NwMi6XLsr5u3TocffTRcDgc&#10;ao90dnbulSRUEi1/VIRkDi0zYlu9Xi+mTp2KsrIyi4cBOAAAIABJREFUrF+/Hk1NTbDb7fD7/bDb&#10;7Vi1ahVWr16N9evXo7a2FiUlJUmVk+SYGVmVdEFZrjH9PmmR0y2Z/F/eQ0WX7uU+nw9+v189gzyE&#10;VU9k0mq2n0noyQN4H/vodDpVPhSXy4WTTjoJxcXFePrpp7F161YEAgG89tpr+PDDD3H22Wfj1FNP&#10;VWvm5JNPxoknnqgE0lgshvz8fNx///2GYMH+WP72hczelwnPkZZL+ZnOl9Ndk+p98j3yHKGXKcN7&#10;CYY6HA74/X7EYjFV6Yq8jt4sMnw3Fenrjf1JN+b8Xgr4RvxF50+yfzKkhZ/JcZQKNtcreUJubq4q&#10;2S7BaxpmCLyzqqEZpeMfPPPsdrvK78HQMJmLTYZt22w2Ze1PJBJK2ZJjl5WVhbfeeksl8x87diy8&#10;Xi9qamrg9XoxYcIEVFZWJt1nsVjQ2NiI/Px8RKNR5Ofno7m5GXa7fa9ktO3t7Vi0aBEAYPr06Zgw&#10;YQImTJigktzTi9lof6YDHXpCqdaS0dku90GmfMJMhuD99Bri2vniiy8wbdo0nHzyyUneWFKW4DxK&#10;ecwMLE4FiOq8Xubj0g10+h7ZF7BCb4v0DJJA8tSpU/Hyyy9j69atqKysVHuNfeaaN1ojRn3T35/p&#10;eqF8KvMKAUBBQYHynIzFYggGg8q4RJmTRqlly5YhEolgypQpKuxcFtKQ3lv08mNeH/29vG5/QCK9&#10;/wzPBrorZsm8kryWnis8RxnmxzOVMpfNZlPGwXA4jDfeeANvvPEGhg4dit/85jcoKytTRjkASsZh&#10;/qHs7GxUVlaisrISZ5xxBt5880088MADmDJlCi644AL1fHpISpLnRSLRZbx79dVXsWrVKjzxxBOq&#10;v+3t7WhubobH40kyAALdRhGeAekoFUiU6bwY8RQdoJWeXG1tbaivr1fv76Ve6qX/PNpvgIiCBJFy&#10;l8uF+vp6uFwuNDQ0wOv1or6+Ho899hhWr16N2bNn48wzz0QikUB1dbWyHvBZPJz1BMQ6OGQmROgC&#10;uXRpp+VFljKlFZECLZ/d2tqqDip6uxBMIujC/DAEL8hYzz77bLS3t+P9999PCpGRgpE8tI2UiUwO&#10;aSnwyGdFo1FYLBa0tLQkCQsHsqKSJFogXS4Xmpub4ff7k0LOrrnmGixYsABz5szBlClTMGLECIRC&#10;IRQVFaGqqgo+nw+PP/44SktLceihhyaV2STYRa8r5uVhUnDphZVKaJWf6UrhRx99hP/6r/9CKBRC&#10;fn6+Ckn0eDwqp4fT6VRhEbR6UUDx+Xzo7OxEfX09QqGQykHDMA/mAMrLy1PX33TTTUo4ZFJEgkSM&#10;i6cbNYEPrjeCcUYKsC5ws80AVOW9UaNGKYWK3l+nn346Hn/8cTQ0NOCf//wnfvSjH6kwSaOxI+lr&#10;ykzp0cFJI5BSv5YgHV2+d+7ciWAwiJUrV6oqTRQqaZHmeqHgTk8zJpTnOCQSCZWDjGAcx4n/jxs3&#10;DgUFBfj1r3+NrKwsVFRUYOLEiZg/fz6Kiopw5JFH4sgjj8T27duVoNjW1oYZM2Zg9+7dqK6uTguw&#10;pqNUyteBoFQKspwjqeQZ3WtkCTUCieRzzdpC4Tke7ypdTlBIt3x/9NFHKCsrUwAizyLZzkxyEMn3&#10;S9AyU0UpVX/kM+RzZY4Toz3CdhBkoWLFXB1bt27F+vXrUVRUpDyJyJtaW1sBIG3+ISC9gYX7ieCp&#10;DPOlVy69HmQuQlkcgmcu+SWf+9xzz6GoqAhLly6F3W5HYWEhnE5nUqUjepeS35E/5+fnIxgMqj7S&#10;y5P80+fzqTwiV199tSrtnZubq/iAkQdRqjk3Uv57sh+NeIEZHzQCz9M91+xaJtgHukJhHnroIdx2&#10;221KjkkkuvI2MYSefFTKYBLYlO9JV2Zb92Dm2ZluH6bqjxkZXd/R0ZGUf4jraNCgQSgsLMTmzZtR&#10;UVGhPIbo7WFmwNNBIenlvC+yFOcgPz9fFero7OxUeXDq6+tx5JFHIjc3V51XFosFtbW18Pv9eOWV&#10;V7B06VKUl5fjvPPOS2oLPXTIH2w2mwr/lDIu79kXkCgdmE5At6CgAOFwGA0NDYq308hHr0AaeSi3&#10;0GBMMIh50Do7OxEKhbBu3To8/PDDyM7Oxg033ICBAweirKwMWVlZCIVC8Pv9SvalTEw5jhUe7XY7&#10;jj32WBQWFuKjjz7CjBkzMHv2bEyePBnhcFiNN4nrn3246aab0NzcjAcffDAp9I858mSeIQmQGuVd&#10;1Ukf130B7uQcmZ3t0kOb66StrQ11dXWmbemlXuqlf38yBIiMBCAjZgVAASQOh0O5yfbv3z+pesLc&#10;uXOxY8cO3HXXXRg2bFhSFRIKIlSAaVWi9046kiEKRgALn8FcPLL90pOHFiT5HQAFKkmBje2mq6tk&#10;sCyrfdFFF+Gss85CdXU1XC4X+vTpA6vVqsZIJs62WCx7eWvQ4iLLsMtDJRaLJbWDioTValWHIA9l&#10;YO+qVwQfpIBjNM/pDiSOGX/TLZ3vorX2sssuQ2VlJZ577jm88cYbykOFpVa3b9+O1tZW3HzzzTj2&#10;2GNx6qmnorKyMkm44ZriPEglhZYeWn4o9LpcrqT5lJ5JWVlZ+Otf/4pQKIRRo0Yp8I/gVGdnJ5qb&#10;m1FdXY3S0lI4HA6V04Igg6zi9umnn6Kurg42mw3BYFB5OWRnZyMvLy/JWkhwT5atllY/CkQEYAhe&#10;8H+CQ9IaZTRn0kInq5Lx2RTS6LJeX1+PL774Aqeccorql7T68vlS0JHAGdco1yvHUiq8bF84HFZh&#10;KtJS6HA40NjYiKeeegpffvklQqGQ8gBi3rLy8nJMnTp1LwVFt1TLUDk94SrbKUt2JxIJpWhmZWVh&#10;8ODBuP322/Gb3/wGS5cuxSGHHIIpU6ZgwYIFGDt2LKZPn44rrrgCF154IbZu3YqOjg5MnToVCxcu&#10;RHFxMWw2m9rz3HO6kkUewM/5v7Q86vtSr4ii71MdlDAi3fqtkwQs9PmXCp5cfzoIaHR+yM/NcuSQ&#10;t+lhHgw1tdls2Lx5M04//fQkYBBIrm5Ivii9yiSgqJ8x8hodLNLbb6Ycyeslf5VzKsdEXstxkYoI&#10;+R8B95aWFlRWVqqQUYIyXA/MiUdBX7ZXV8xThfjJuc3NzUU8Hk/Ky8ezj15bcoylUkSeR57gdrvx&#10;7LPPIhgM4sorr1T9+vDDDwEAs2bNwuLFi3HBBRcoJZHzyPXCUFwqwASzLRYLPB4PIpEIOjs7EY1G&#10;4fF4FM+1WCyKt/PsMJtrHcjR9wtlBn2vGa1/fVzlb/lOXZEz2nPyczlPRgAu5RfmZNq6dStisRhG&#10;jx4Ni8WiziB6o8o9oa9xM14ir9P7Jr22+T/Xhn6P2fjofZY80mjsjJTvRCKRxBfC4TCuvvpqvPTS&#10;S5g+fboKOWb+P+4daXgwGg99LvT2p7tGVtNjqXT+TR5PUFiG8ZeUlGDHjh148cUXYbVacccdd6j8&#10;iRwHKTsBe/Nagi3SqKK3L10OM32t6PyeeRR5tg8ZMiQpf6PT6VQ8nXIEwSHyNbaVc7d+/Xq89dZb&#10;2LBhA66++moMHjwYhYWFALqAoHg8Do/Ho85bygFsm81mU4a7RCIBj8eDyZMnY8yYMfjggw/wyiuv&#10;YP78+Rg9ejRyc3Nx5JFHKi8kyvhNTU249dZb4XQ6ceeddyowymjfyjFKlYvLaK0Y8QW5vvQUHZIH&#10;me0PI75ET9FwOIzCwsK9wOGeAFu91Eu99O9BByQHkcyTEIvF0NDQgD179mDBggX49NNPEY1Gccst&#10;t6C0tFSBQzU1NaZlNsnQZHiXGZkxVSncGgkiOpikP0O2KxVDpKJO4ZgWoVgshlgshquuugqxWAxv&#10;vfUWotEoCgsLlTs+wwDoEQN0u+Ayf5P0FCHYQI8nkixLSWGiubkZO3fuhN/vR2lp6V7eJrLCgj4m&#10;6frcE2JJXY/Hg/Hjx2PYsGHIy8tLOjitViumTZuGkpISPPLII1i2bBkefPBBTJw4EZdeeilisZg6&#10;sLKzsxGNRpXFWCpQVAgoFDO3QDweRygUUn1kDosvvvgCTzzxBGbOnKkEsVAoBJfLpeaE1fYIdpCk&#10;4sqxamxsRF5engqBqqqqQnl5Oerr65GVlQWfz6dASoIGRiCoHPt0IKmRoKF/l+o6AjNWq1UlWY7F&#10;YgiHw8oFXBds+D+fxTnhGqblTeZTkuuBllCGPLBCnMfjUflDFi9ejNdeew3xeBwjR45EUVERhgwZ&#10;gv79+8Nms8HtduOggw4y9IpjP432s5kybEZtbW0YNmwYfvWrX+HOO+/E3Llz8bOf/Qwff/wxOjs7&#10;UVFRgSOOOAJLlixBJBLBiBEjkJ2djSuvvFJ5KhAolyCfFNZk+yRJhVUXDLn+9BAnnXraX53SPT8d&#10;ma07I8XQiKjkcP3JvxsbGzF48GAFGqd7ntn3mbTDCCz4PojACgEfWqazsrIwaNCgpLUkQTKefTqA&#10;qPOEdCEORuckSQez5BzQM5jgAysBMjntxx9/DIvFgq+++grxeBxnnnkmnnjiCcyYMQNjxozBwoUL&#10;lVKpn8M60MX3S2MNjQayQpE0AMn2yjHSFSxdQZZ93N+9tT+USqaR7ZIFHaxWK+bNm4ebbroJBQUF&#10;SbxTH9NM96cRWNKTvZHu2p4AtKnOAQk2A11nVn5+PlasWIHVq1dj5MiRaG1thcvlUpXEmO8w1Rgb&#10;AQJGYF2q/qUaA4vFogovNDY2qmp/4XAYf/zjH1FdXY3Zs2dj6NCh6n2s9Nfa2prR/tZBBL7XKH+l&#10;TpRPzDwRuf4AYMCAASpUzGKxKA9mVrWlYYwyEpNJA115sxYtWoRPPvkEjY2NGD9+PO6//35YLBZV&#10;hZbGO6P+8W+dZ0n+4nK5cNppp+G0007DqlWr8PHHH2PJkiV45JFHUFRUBK/Xi46ODoTDYbjdblRU&#10;VODnP/+58uLs6OhQZz1zHmXKX43Gjn/r15jpK2aUaj+TRxP48nq9cLvdqjiEWZt6qZd66d+f9hsg&#10;ArqTxzLrPytTsczupZdeioEDBwLoUowbGxtRUlKCJUuWKEsBD2/JwA8EpQN5dOSdn+kCiJnwIe/l&#10;oUrAzGq1YtKkSXjttdfw9ttv45xzzlGfe71epUAzbwTDBACoQ1XmFTI6LGTcNseS48m/aV2hkiEV&#10;S6PDxkgBMgIbMiF6hRFUoBt7R0cHQqEQCgoK0NjYiD179mDkyJEYNGgQSkpKMGDAALz88stYt24d&#10;DjnkEJUjitZkWsatVquKLZclldkHehER6GhtbUVtbS2++OILzJ07F0cffTRmzJihPJBozSaAQ6CI&#10;SqieN8RqtSIUCsHj8WDw4MH49ttvsXXrVsTjcVWZh+PPnFsyHFFaU+XvTElfs2ZzppNcu1wTDN9Y&#10;sGABVqxYgV27duGggw5SYXD8bbfb4XQ6FSjncDgQCoVw8MEHw+12o7GxEWVlZYjH4ygrK1PvoLch&#10;0JVjobS0VL2T6yIWi2H37t3YtGkT4vE4rrnmGpx55plJe4OCiy6862OoKxb8rifrl+Wyp0yZgrPP&#10;PhtPPfUU/vznP8NisWDJkiWYNGkS7rzzToRCIfzjH/9AS0sLPvnkE5xwwgkqgbvdblfu/PT44x6V&#10;VVLkvMl9mW5vfl/UU+VPv0fvoxm4J0kC2zJJc3NzM3bt2pVkkZaKvgzh4mc6LzdrG79Ld833QQxx&#10;oFGBQHZzczOam5v3suDL9us5jfg5f/dkH5gp4rqHF0mCNgyrBbpAvX/84x9YtmwZiouLsXr1avz2&#10;t7/FV199hcLCQpx88snYs2cP+vXrh3A4nGR80gFR+Tn7Ks9ejp9sP9cF25jpnKYCyr5r0gGpVOtR&#10;ti+RSKjQfwB44YUXUFpaipNOOkl5DMifVO/Un69/bzYm+7tnUoFDmb5PGpFkeoCioiL0798f77zz&#10;DkaOHJnUJ5kX06gdehvl33KMjAAjIyDOjEfabDZ89tlnmDFjBvLz89V3S5cuxeLFi3HQQQfh/PPP&#10;T/KO5d/SY96MdCOEPm6ZgoS6/Mzfra2tyqOxqakJn376KX7605+qVBSFhYVwOByIRCKIx+PKaMR8&#10;Zxs2bMB7772HRYsWoU+fPrjgggswYcKEpNA4oNvwxEgBeq5Jrx7ZNvIMmdQ/Go0qL6ZRo0Zh1KhR&#10;ahyi0SjWr1+PN998E2+++SbOP/98XHHFFUkVYAkOMRSO96YiHaSVv2Wb95VvpyOZr5TvpQFaRjiw&#10;HT+k/NFLvdRL3y8dEIBIVjEjs83JycFxxx2HGTNmwO12Kxde5nNpa2tTZabJjCgAkgEaVRnTKZ2g&#10;YHbwpiOpZBi9i89g34HkEAEq0jfffDP69OmT5GXBuOxEIpGUjJjhA36/X1V7ke+kgknBj4ehLrwS&#10;4IhGo0l5bGjVkMlcjQRAnYwOp1TAmaRIJKIEFYJEtPQWFBQA6FLCi4uLlWeP2+3G2LFjsXTpUsyd&#10;Oxd33323CvtpaWmBz+dT/WCYHPNgcN7oRcX49VAohNWrV2P16tXYsmWLyqlx3XXXAeg6qFkVhEBU&#10;dnY2WlpaYLVakZeXp9ycpeBB0KuhoQH5+floamqCz+dDXV0dSkpK0NTUBK/Xm5RglmNilJyyp8qo&#10;rrRzDZjNk/5czkVnZyfGjx+P66+/HhZLl+W8qakJO3bsUFamlpYWNDc3o6GhIcn7LysrC4FAALt3&#10;70Y8Hkd9fb3a89nZ2WhtbVWu3xRIyAeY74lKPxN6B4NBeL1e9OvXT3kdMN+JxWJJCkE1Ay7M9nxP&#10;lDxeV1dXhyuvvBK1tbX4y1/+Ao/HgzfeeAMnnHAC1qxZg2XLlqGoqAi1tbV44YUX0KdPH4wdO1a5&#10;tssQVybI18MvjEAiM0WNJAECMyU+k/5l+r3+3Ew8PPdXoJThxzJx+4gRI+Dz+RQYIcHvdOvB6HN9&#10;DFMBc98XSEBAnCGoFOZZuUfmTDEycLCtRkpppmS0BnTll9dJr1Du06amJoTDYTWH69evx6RJk+Dx&#10;eHDPPffAarXigQceQHFxMSoqKgBAJd9O5cFjpqxQoWOSWABJBgXpfSfBJZ1v/isoQ2bnMT83CgeT&#10;91BR3bhxI/7+979j3rx5Kucdc9Sko0xkhEy+6ykZrdNMwF1+DyAJhJdzn5WVBbfbjRtvvBF33HEH&#10;2tra1B4jyEK+w+eZAQ16e83OZP0zva3yWtLJJ5+s8neOHj0aoVAI4XAYb731FpqamjBz5kzlecPk&#10;z7Lt6ULEjNopKR3AkQpItFi6vJ8ikQiqqqrg8XiS0igUFhYiGAzC5XIpcIURBhs3bsRLL72E7du3&#10;Y/To0fjv//5vjBs3ToWS8j7OL/m/TLieiqSO0draqjz26flM2YVFEtxuN3bs2IHt27fjhBNOwE03&#10;3aTkSq/Xq84lyYcpb2cyfnrbzNYX7+np+aO/R+ovTDfAz/bs2aMKDuj3Sj7TS73US//edEAAIgp+&#10;dNGlUjhs2DDlUcAYXR64VVVV6NOnT1cjRH4YCrxmJWh1Sif0pxKGUymWZlYdeQ0PJYaXSQGZAoXN&#10;ZsNZZ52FL7/8Es8++yzGjBmD8ePHA+gGkRKJhAqZYgl4ujpnZ2crDyNplaCAC3QrEbQC0I2XuVUo&#10;AEtvpExJCgj7AhBJl1v2OR6Pq9A6h8OBLVu2IBwOY8CAAXC73aoU6lVXXYWbbroJr7/+Os4880zl&#10;scKwKKA7VIv5gfgdBRG73Y6VK1fi888/x7Jly9DU1IRAIACXy4Vf/epXSTligsGgAi8IqjU2NqKj&#10;oyMptxJDPrKystDS0gK73Q6fz4dJkybhs88+w5YtW/DZZ5/hiCOOQElJCaxWqwKKGPoGdIdiGdGB&#10;OoBTCdKJRCKpClF5eTlOOeUUZe3nfEsrKoEagsFUUjkf0sMqkUhg165dymWf7tzcM9FoFDU1NWhp&#10;aUFnZ6dKYNnW1oYdO3YgKysLY8eOVe2z/v9klnLdZ7qW9xVA4f4pLy9Hc3Mzbr31VmzduhXffPMN&#10;1qxZg8bGRpVj6vzzz0dFRQVee+01PP300xg1apTKwUSlRObJofCZiow8NMwsvt8F6TzyQAA+PSWC&#10;4ZzDzs5OrFq1Cv369QPQnU+NQImR8pXunOC1On/7oUkmOaXHHBWTaDSqzkuOCwFboGsvUjkG9t0C&#10;nEoh4B5ku6iQMo9La2srfD4fduzYoRK3L1iwAH369FHK7Ny5cxUAS6/jjRs3moZn6PtY8ht6mQUC&#10;AdTX16O0tFR9rnvNZqLopBur72udGPEujrkZYMa/Ozo68OCDD2LChAlKDqPhJBMjnP5+/flGn2e6&#10;xlIpwkbPMuJ9Rn2Wc8w1SXCVMkQ8Hsfhhx+Ourq6pHxUPSG5hlLJi5mQbiywWCz48Y9/jD/96U9Y&#10;s2YNxowZA7fbDbfbjfLycjidTuUtROMWiTkq05HMsST7kykQYNRnyWdYJCUcDiuDJQDU1NTA5/PB&#10;6XQmAXPr16/HBx98gB07duCYY47B7bffrgpISPmVwK/V2p1YnLKMLMyiAzRsJ42/BHgsli5v80Qi&#10;AbfbDavVikgkgkAggHnz5mHlypXIzs7GnDlz0K9fP1XpVRosGOLGecgEINJ5Ev9OJWfLPbE/kRaU&#10;SaSBgfqIEbj4rwCY91Iv9dL3RwesihnQXUnE7XYrd81IJIL8/HyVZC+R6KpE1adPH3z99ddKwKHy&#10;SYFFltDdHzJSpKSQYXbAm1mujD4zy/PAz3NycrBhwwa89NJLePzxx3HRRRfh4osvxgcffIDS0lKU&#10;lJRg2LBhyu2boWf0ZgH2Vob1XAs8KIEuUMTj8ahcPy0tLUmKA9Bd3UdPmmemAOpCdaYHBa+V7aOl&#10;h8/Ytm0bEokEBg4cmFSS1+Fw4Oyzz8bLL7+MadOmoaCgQJWgp0DAgywSiSiwgp5ITU1N2LBhAz77&#10;7DNs3LgRoVAIffv2hc/ng8fjwYgRIxCJRJCTk4NoNIqcnBz1rHA4jNzcXLS0tChX5EgkohKjEvzz&#10;er3K6jVy5EhMnz4d119/Pe6++254PB4ccsghuPTSSzF8+HBkZWUhHA6jpaUFJSUlcDqdaQX0niow&#10;ZsqPXNNy/ROk4h5mXiSCOfQ0k2td/sgk4K2trSrUlBao3NxcFVJHZVWCUvT+olDH+Hf5TlarY1ie&#10;9DTTw8yM1p4+Vj1R6mSuJea0GjduHL7++mskEgnU1dXh4IMPxpAhQ/Dhhx9iyZIlyuuqtrYWAwcO&#10;VAAkwySpGOt7SVd+dOHbSIjUKz0ajcH+kFFIT08o3fWZPE+GH4fDYQSDQSxYsEDlnpDjwP5KUEl/&#10;l5HF3mzsST8UYCT5pPT2456Q85MpuGUEoKW61ui5fIYEPeVa5N8MoV6xYgXmzZuHww8/HCeeeCI+&#10;+ugjnHXWWaivr8dbb72FwsJCHHXUUbBarVixYoUK79D3hlH7JWBNEICgNfevVCT1hKupchDp9H2v&#10;g3RKeipeQWCspqYGK1aswIsvvqjypwBdIIKsdKe/J9W7D7SimAkYoV9nxt9JqdpOGbO+vl7JRhwP&#10;yq0MKzd7vtnnRnNhJmfKvhgBRAQ8Fy9ejIsvvliVph81ahReffVV/OMf/8CFF16ozhd67lLWzoT/&#10;ch8YtbEnBhiz/cLCNdFoVFVYJHDLe7Zu3YoXX3wRa9aswU9/+lP88pe/VIYqgncypx9TAVgsliQD&#10;M8dQypv6vMj/afhjYmuLxYJAIIAPPvgACxcuRHt7O4YPH46HH344KRF2SUmJGp9IJGIY1ierwGYy&#10;fkZ6ivxbjvH+nMNyrXGMZFJq6d39r2Io6aVe6qXvn/YbIJIMhMh5S0uLUvTo9UK3+I6ODsX4PR5P&#10;EvAhE8xlypjM0HYj4cHomanAIaMD1kxZ059B4qE9a9YsVFRUYNmyZfjqq69QVVWFV155Bbt374bN&#10;ZsMLL7yAgw46CJFIBA888AD69++PmTNnoqmpCQUFBXsJ3+wPcw1ZLBaV4Lq1tVVV3+KBR2KuDrog&#10;GykLZtZKMwE9FbW0tMDhcCgvCroD895oNIri4mL1TLvdjqKiIiQSXdVppk2bhvXr1+Ptt9/Gqaee&#10;itzcXAW0MI/Lxo0bsWnTJrS0tCi34NraWtTX12Pr1q0K5PB4PKitrYXFYsHEiRMxZMgQFeIVDAaV&#10;tw8tKPQiArpzExHskAlPZWWq6dOno6SkBJs3b8aiRYuwbNkyfPHFF6isrMQZZ5yB4447TuWfam9v&#10;V6CDLihmSmZzIa14ZoIbx4Tfc20wsSzQnSSX90jLlS5gcD3RQs2x5XrleMr8FwR8ZK4ZhoPwOQQC&#10;ASivCf5vFE5ktH6NQIFMyGazIRAIwOfzqf6WlJSgT58+qK6uxrJlyzB06FA4nU58+OGHCvSj+zwA&#10;NDQ0KC83KrSygqJsn64gyLmS7ZehuPtD+wJA9kQ4TcUrMukDyyCTWJp4z549OPXUUwF0W4ll2CfB&#10;R51n6coaSVbgYtt0pclobr5rkt4Pcp+4XC7FJ9km+ZvtNeIDPVk3Msza6HwgmMvxlv+3t7dj9erV&#10;eOihh1BQUICBAwdi8eLFOPHEE3H//ffjkEMOwYsvvoiNGzdiwYIFsFqtqK+vx8MPP4yJEycqrwij&#10;9S8VaH1N0oNUKvgy4e6+WN0zBd++S5L9lAq8Pr9SUc7KysLy5csxZcoUDB06NClkSgeHJDimvzdV&#10;m1Jds6/7JNU7jfavkQLMvyUIKEPyAKh8mdIr2WKxKFnUKEeMbJ8RDzOSmfT7SdJDVB9/i6UrRKug&#10;oAADBgwAAFWg44gjjsCECROwdu1afPLJJ5g4cWKSjMh5zjTEbF/nyWwvsS/RaBS7d+9WRUIsFouS&#10;iePxOJqbmzF37lysXbsWI0eOxLPPPou8vDwl38nckEy7QFmDsgrHkLxAJodOt9dlwYNVq1Zh6dKl&#10;qKmpwWGHHYbZs2dj8ODBcDqde/FAoNt7XVZY6+zsRHt7u/KcTEdG69xs/cjre3oOmxENDUzRwApt&#10;rBZrtg8P1Pt7qZd66V+X9hsgYilKJmlra2vsbyxiAAAgAElEQVTDrl274PV64ff7lWdBVlaWQqVZ&#10;SjwQCCjBTQdzeKhnkuQNMEbbpQLL5xopikbgkBGZfacLJETe5UFls9kwbdo0HHbYYSr3zr333otX&#10;XnkF69atw9q1a3Httddix44d6OjowOmnn47du3dj27ZtqKysREFBgWLYDLORVc3YNpvNBr/fr4Aj&#10;Aka0kvFAlfmijMZHCkCp+p9OAKEVhWFZ8XhcJV5lKF1dXR3q6+vRt29fAFBuv1T0Zs2ahfPOOw+H&#10;HXYYBg4ciLy8PAQCASQSCSxatAhr167F5s2bkzx9WNGtsLAQxcXFaGhoANB1IBYWFmLs2LFqLAgO&#10;tbW1obW1FR6PBzabDdXV1Urx4Tgbxbg7nU7liROPxzF+/HiMHz8eF1xwAVasWIHnnnsOK1euVMDg&#10;jBkzEIvFlDeUXEP6WkpXBYNzZgbqGc2d/i5a4LmHuadkaV0pvBq9MxKJKIGIghMt+u3t7SpEknkS&#10;ZFhkIpFAS0uLGg+ucfl8WYlHhrdJJUcfkwMhwITDYRWWwX39k5/8BI8++iicTicWLlyIWbNm4Zpr&#10;rsGUKVOwdu1aOJ1OVFZWYtu2bViyZAkaGxtx3XXXIR7vKhdOrxB6uejzoguI+tjzOyrI8lo5BgeC&#10;jKrT6ABBKjID6DJtH9cIQw8BqKTogwYNSmoD84gA5pbvVIYCOc76+kklyH+XJOeYylEoFMKWLVuw&#10;bds2DBkyRF0nfyRoY6TwG/H3VG0wU0wSiS4gn2uZ+7a1tRWRSAT3338/AoEAvv32Wzz44IM44YQT&#10;8Pjjj+Poo4/GM888g+effx6XXnopKioqsHnzZvz2t7/FIYccgiuuuEIlt5Xv1cEQ6eHH/cnKSGyX&#10;zK8hn0VvvkxyEBkBIYnE3kmzDzTp61Uff7P55ZkbiUTw3HPP4cILL0wKV+d5ZpSE2WwPGLVNH1uj&#10;a/aHjNogAXIjeU7eK4FLoNsLj58NGTIE8XgcjY2NKCwsVO9jCJMRACvHR35nBOAZtcvse9kffr98&#10;+XJEIhGcdtppAKA88v1+PyZOnIi1a9fi2WefxRFHHKEUfZ6x6cKbUhH70pMky0bP8Hq9sNlsGDFi&#10;hArHYv7AN954Ax988AFGjhyJOXPmoLi4GABUmBaBoGg0CovFos5NaWSSYyXHj/Kmnsxa388LFy7E&#10;0qVL8c0336CiogKnnHIKRo0alSRX0IhFeVUm2CawYrPZlCeRUYXgVONMSrd2zH7vC0k5i3y7tbUV&#10;bW1tqjgAPaZ6waBe6qX/TDI8QSQzMDoAJCNm9QB6HFitVgwcOBCffPIJwuGwYqq8PhqNwu12w+v1&#10;orGxUVlFWcGAlgA9nIoHPS2Tssw7iSFAFotFJX8mc2M76DlDl0rdyiytcFScKWjI9shrZbJLoFto&#10;tVgsKuad5Pf71XWDBg3C9ddfj1gshra2NixZsgSHHXYYxowZgxEjRuDuu+/GkiVLMGvWLFx++eXK&#10;E4fKMg9aq9WaVGY8Go2ioaEBDQ0N6oBlOwmcmClKRgeBkeDCz6SAyrmTOY9kEmaCARTkOcd1dXVw&#10;Op0YNmwYgOTKPRLouuiii1S587y8PNTU1GD37t0qJp+Jv4PBoAqrs9vt2LJlCxwOB3JycpCTk4OC&#10;ggKMHz9ehTSy3CoA5ObmqjHas2ePWifV1dWqPzJZOEOcXC6XWptyDYwZMwaDBw/GW2+9hXnz5uGp&#10;p55Cbm4ujj/+eFXe1WjtGQkDRnOjAzZGIJN+v5FSQOCOY04AxyhJu/yMcy3zFlEQlJZZzj3Hi2PI&#10;vSGBKSYglxZC6dnEe2Si6lRkJkhJ5dtoTAEovhYOh+HxeBCNRuFwODBgwABs3LhRgRZWqxUfffQR&#10;Fi5cCADKyykUCqG4uBhXXnkl8vPzFR9i3hw9ebdU2qTbN/uRDpBl+0l6jgN9bUhlWf/eSAnS3yHb&#10;YyS4GoVQ6oCXHvLDa7h2KKAz9HT+/PmwWq04+OCD1fv1HG1cb6kEW/Iifax0YEAfH3lNpsCCPm76&#10;mMk+S5JhZQypZKgtPRGlxwifx/wy6UIwOebp2imVcnk/9xD3PI0Rbrcbjz/+OCKRCM4++2w888wz&#10;uOuuuzB+/Hice+658Pv9eOONNzB69Ghccskl+Oabb/DYY4/h6KOPxk9/+lM1l0aKlj5ObAPXms1m&#10;Q1NTkwoz6+zsVDzd7XYnec4azavZb6P1pIMU8ln6c/U1oXuz6NeZzYUce6C7+hLDgwEo79QtW7bA&#10;6/XirLPOUs+i4UXyd7mWzfpndK7IMD25F3TgyKhfchzYDj3sT8+fKJ8n95qcJ9kO8lP5Dj10hl60&#10;5M3MpSWr6+o8iz96WXXZBn1MjfijNMpwTpifcc+ePbj11lvxy1/+EqNGjVIGMADYvHkzTjzxRFVx&#10;dMOGDaisrFSFO/S5kvMh22bmVcfxlIUUjOYzKysrSfaU72L4P9vsdDoRiUSwadMmPP7440gkErjz&#10;zjtRVlamUgtYLBYls8rE/Fyz0rAkDY960Q+SNFCxjfF4HAsXLsT8+fPR3t6OadOmYfbs2SpsjEU1&#10;yIMIuMm8PH6/P8nAQ/lJrlnpxbqvYI6RLKj3T/9O7hWOF5BcTIj/y/knXyRQxPUhvTSNzqhe6qVe&#10;+vckmxGC3ROSrqxkKFSOmZMI6PYAyM7OVpatPXv2qPwEnZ2dKCoqQl5eHjo6OhAIBJQiybhr3kvP&#10;mfb2dvh8PiUcRqNR1NfXo6qqCs3NzSgtLcW0adMwePBgBUKxnzIfQSoyU5D4XSpLUSYADMOfvF4v&#10;7rnnniTQ5/LLL0dNTQ2WLFmCMWPG4Oijj1beGXV1dSohOA8AVmMAupRsWmCN2iEFnnT9NxOCpcLP&#10;sdQPE/l8fWwSiQQCgQB27doFh8MBj8ejDiAevhR4Jk+ejM2bNyMQCGDr1q0oKipCe3s77HY7Ojo6&#10;EAwGkZ2djZycHPj9fuTm5sJisaC6uhoOh0MlACdoBEDlbmLeCnrC8bkcV95LwYseMFxHcm71/ra0&#10;tKCgoACXXHIJ6urq8NZbb+FPf/oTRo0ahcGDByeVOU+nGBjNI+fXbJ703Cz6nO7Lnk/Vpp7yE6N+&#10;8/N9Fap6SmZ7WxIrLXJdMNxwy5Yt2LlzJ/r27Yu+ffsqcDcWi2Hy5MmqIgtBToa9kFcy7Izt0BXJ&#10;VACW2RjJeTVTVs32aKbjo3+Xaq+nIiNwRX4eiUSSgMlgMIjt27crC3+qthoJs/peSZUIeX/3Riak&#10;z5P+v/RYJL+xWq3w+/3w+/1KidUVff1/o2cDxh648tpUXqZAt7dgIpFAKBSCw+GA0+lEXV0dqqur&#10;0dTUhKeffho+nw9FRUV46aWXMGLECKxevRpOpxO33norHnroIWzfvh0/+9nPcMwxxyi+W1dXp7xt&#10;SWb8jW2zWrvyovl8PuTl5SmLPr0PE4kujyfds0SfA7NzPx2QZkT7s45S7SP2hTlDwuEwEomuClys&#10;ZPXiiy9i4sSJyuOY3xsBG/vSfiNQNd09Rv3KhAfLzylncE51vsl75fkqr+U1mzdvRmdnJ6qrq3Hw&#10;wQers51yq+5dlkm7ZVtkKLrR/W63W3nYc168Xi/q6urwxBNPYPz48Zg+fboyYtHoWVpaCq/Xi+OP&#10;Px4vvPACVq5cieHDh6tkzvQ25Po2AiFTzRHHifxBDzPXx5yAAr17GQpntVrhdrtRUlKCeDyONWvW&#10;4K677sKkSZNw7rnnqjxx9LaXIB495Wl0lCHs0ktfhgNK4NJutyMYDCI3N1edJW63Gx9++CHmzp2L&#10;n//85yrvGeeK/IP/pwNv01EqgCfT5+nnNT+T82FGBMjZN5kjieNH/YlG1fPPPx///Oc/kZOT06O+&#10;9lIv9dK/F9kkw9kXhYyWAqDLyt7W1oZAIACn04mioiIAUAyKyjl/FxcXo6SkBF988QUWLVqkvIja&#10;2tqUpxEPira2NuU1RJdT5q8JBoPKwsp7WDmpsLAQ/fv3V+7VJCNhQgo7ckx0AZv3GZH+3HQHAMOa&#10;aEliHiGLxYJDDjkEzz//PLZv3w6fz4e1a9ciGAxi8uTJKCwsTHoXczXEYjElDJeVlWHjxo2mYWL7&#10;ohzq/xvlUZF/GwnY8icajWLr1q3KckShRiYsb29vx2mnnYba2losWbIEWVlZytU3Ly9PKXqsnheL&#10;xdSBSMGC48yk1EB38kMKNgw34Jr2eDwIh8NqXZod0PxfCqH8zu/3K7fvIUOGwGazYefOnUkKlbxX&#10;jrORQKmPJT0lUinaRnNzoMCXVABRJmQmJH3fCroZsCABV5lQv7m5GU6nE7FYDP/85z9xxhln4Lzz&#10;zlO8q7W1Fe+++y4CgQA2btyIhoYGXH311SrnBRUDoxwrZoCfFOyNwEhJ6eaB9xrl2pH3Gyl9mSiC&#10;mZ4nOkAhFTIAymsGgALES0tLMWjQIBUiZNQuPtNonOS4ZgqSfddkBhRR8aIVnHwiHo8rK7v+HOnN&#10;YTZnep/NQJF0vMLj8SQl9c3OzkYwGEROTg6uv/56/O1vf8Nzzz2H0tJS3HPPPbj00kuxceNGNDY2&#10;YtasWXjggQcwZMgQ3HvvvSgoKFCenO3t7SgqKkp7vjBxrQTsWTWJHsxAcrUj8tnvOjxMkhmQsL98&#10;WPaBxQZ4hn755ZdYtWoVHnroIQBdY0pvGenZkUm7zfaImXyQKU836n8qsIi8mT+peJcu20nwlN81&#10;Nzers1/nxTRqmvFmILlKVqo9ZcbP9e/48/7772PlypV45JFH4PV6EQ6HAUAZSp1OJxoaGjBgwABE&#10;o1GsX79eyTqybWZ8PBNwQpcnjOZPVu2KRqMKtGMbAagqcZFIBAUFBTjvvPMwefJk5QGZSHQBnfT+&#10;B7qT30sgk8AuQXOC09LzmOd0MBhEVlaWMiDTw+j222/H+vXrcccdd6CyslK9T64l/k/wVafv4qww&#10;k8uN+LjRWW92P8E1rn/mFqKxi0Ce3++Hy+WCzWbDl19+iVAodMBkxF7qpV76v0lJIWaZACA6EZAg&#10;0TuIz6Olh+AOFXe73Y4xY8bgySefREtLiwoP8/l8Kq43Ly8PoVBIhRlI64jF0uUKmZ+fj87OTlXa&#10;nfd//vnnuP/++1FVVZVkBeHhIuOTU1kJdACAn/HHyIImBZBMDpPc3Nyk/3mw22w2+Hw+DBs2DAsW&#10;LMDdd98Nu92OG2+8EWeccYY6IFtaWlQ1BqloyVh0CYQASFIiUpE+Hnp/pAU202fK7/Pz89HY2Kja&#10;TFfgWCymBN3m5mYMGjQIl112GTZs2KAO+0gkgpaWFuTk5MDn88Fms6lyqlxzXEuscBYKhVBYWJgE&#10;AOhzSMuVBI0YJmmxWJIELz1MQAI7ct3FYjEMGzYM4XAYeXl5SlDXhTUdGEq1J3VQyWjcpQIt7zP6&#10;X1cGvi8BQVfW5effteIu+66PPfcT91JbW1uScp6Tk4PDDjsMO3fuRDAYxIYNG/D000/Dbrdj8ODB&#10;aGtrQ79+/XDcccepHAVer1dVoWJogZESrvMXvb1G/UgH8Jg9x4i3pRsv/T6dejp3ehvku/ScEyUl&#10;JQiFQntZtY3IbPzMgNPvm/R50/+nRV5WZGMVPKMyyhIgyvT9JKNwBaMwKEm0PkuwgYnEi4uLMWvW&#10;LFitVvz+97/HtGnT4PP5MG7cOPzyl7/E22+/Da/Xi1mzZsHr9SZVJnQ6naZlouXcUSaQ7SPPb29v&#10;V0YrSTIHjdkaMgI6MgU4JJmdnZmuNSNAweh+6e3AxPpvv/02jjrqKFRUVKh5okzW0zCRdGeIbJMR&#10;D8/0TNH3p/w7HchhdD7qlQwluEQZC+iqojVixAhYLBblnU65Vj8bzPi1UbuNQndl+2gIpQHLZrOh&#10;ubkZ8+fPx3HHHYfy8nI0NjYiPz8fABRQBAAFBQX4+uuv0dbWhr59+yaVi+fz9bHTzzuzsdPH2ewa&#10;2W96M0qvrXg8jqKiIjQ0NKC4uBhOpxPHH3/8XmFQNKJx/Dn2BHz1gipAt9zM9Uy9g+G3Mjedy+XC&#10;ggULsHLlSvzv//4vDj30UDWeElill53dbk9KjSHHoifnmgwxM7ov1fnZk2v0eeb/eq5ReqoB3WHZ&#10;5LXr169XwDJzEvVSL/XSfy7ZjAQh+X+6A13G5WZnZ8Pr9SrGumfPHhx22GFJSjiFNbfbDb/fD6/X&#10;u5erN0N9mGSYLqsyya3NZlMgAvMfECkHuqpSNTc3q0OaApKMudXjg2X+Dx5umYAdqcYqlUDJv2VV&#10;J4fDoVB+xmzn5ORg+vTpqKurwx//+EcsWbIE48aNQ3l5uRp3Kq9GQj5z+gDdgI4UetJRKgVWzzGi&#10;j4WRICrfK12ndWVAzkVbWxsGDhyIkSNHYvny5WhpaUF7ezsGDx4Mj8ejhDqWqKeCwD6zupTdblde&#10;PTJeXwqM7AMVepkMmWtICmLsrw7WJBJdyVq9Xi86OjowcOBAlfzP4XCo9WxmHdKfaWY9MhJO+Uwj&#10;rzgj0oXv7wOcAYz3g/z9fbTBSOiT61Nanwmy2mw2ZGdnY+zYsXj++edx5ZVX4thjj8X//M//YP36&#10;9di0aRMuvfRSDB8+HP3790cwGITb7VYu7/QWpGLNZ+trSM65mRD4XYxHus+M/s9EqDV6rtn6B7oM&#10;EDL8gB6WGzduzGhNm+XgkQDc9wmGGrUj1f/yTJP7IScnJ6UHjFTQ9P0s15Nc2/JeqQjrCr78ntZo&#10;8kd6D7PtoVBIFVlwu90YN24cbrjhBvh8PjzwwAO455571B6g16/L5UJNTQ3Kysr2CrHU1xjPPbl3&#10;mM8kFoup/SrPI/JumZ/juySz/XQg1hyVZ3pNsLLdG2+8gWAwiMsvvxxAV7+pGOp5IXtCZgBrqnVs&#10;xseNAJNU3/Ma6QGWjs9IeU8PQbJYLKisrMTxxx+vvEBbW1tVOB7HVedRZmCRETCjh0DqfaGHjCze&#10;4HQ6sWnTJjz22GNJefeysrKUgaGxsRE2mw2ffvop+vfvj5NOOkkZT6UBywjgMGtLJqCc0TWdnZ2q&#10;yIQcn1AoBL/fj0AggPvuuw+NjY0oKSnB66+/Dr/fj4EDB6qqss3NzWquSkpKEIlEEAwG4fF40NjY&#10;CI/Hg9LSUpVGwm63o7CwUHnyHnHEEUrOApAUduZyuRAMBvHII4/g3nvvxaGHHopAIKCAJPaBhiBd&#10;jv6hzga+P5O9Y3Z9U1OTSq0AIMlLnlEXK1euxFtvvYUdO3bA4XCgqqoK1dXVKml4L/VSL/1nki3d&#10;AZuOpLJMpkUBhFnwpZWOlgDmmWHOHelCb7fblcApcwXogoHuucSYZ6vVitLSUuTl5amcIdKlmskA&#10;gfSHppGHRipARKd038vcSAQkEomuErRWqxU+n08plVdccQWOOOII5ObmYvHixcjLy8PUqVOVJUUe&#10;Dm63W/WdMdUScMh03nUPB9kfPs/oe3mNkfWK37e2tiIe76ruxHAFAjsEvnJzcxEOh5GVlYUjjzwS&#10;K1asQDweR0lJCYLBIILBYFJ7PB4PPB4PXC4XWlpaVFgP3ZkLCgoUyEiPEIJEbFcsFlNeCkwkzGS5&#10;vNZIQdP7SAGkpaUFzc3NChgIBoPKpToTIYzfGY2hmYBqBnzIz39I4Ue+30w5SLdO97f9ZhZBXSGg&#10;wCk9IKPRKDwejwrpbGxsxMcff4wvv/xSVXCaOnUqrrvuOrWGGd7Y3NwMj8eTBDSa7c1MhPd0ypZO&#10;mfArM1AoE4E10/kzaq98t7SA8qwpLy9XYai6N58+b3oyY72tqZTS7wOgTAcQUaAnsMHzk8YVGlwk&#10;DzDi1WZrSIZW6DzFaJz059D7Aeg6y1gBMhQKoaGhAe+//z7++Mc/YuDAgTjrrLNwyimnwO124/XX&#10;X1dntMPhSCoLHYvFUFZWphTEVCTPNslzCwoKUFJSkqSw6uuD/dfHRPYxHWixL+tbfpaOf6Xi44lE&#10;V2g5Q6HoZbJ27Vq8+eabuPLKK9GnT58kAwcBt6ysrCSAuqdktJcy7Uuq+4z4gH4+pgI85TMkkKOH&#10;pEnDzOmnn45rr70WAJRMSQMknyNBA71PRr/Nvpf9SCQSqmAB8yS2tLQoT3rmUXS5XAgEAirEll77&#10;zzzzDLZv344TTjgBBx98sEq9wLbK8CyzdWq0BuX/RgC7zmsslm6vanrxUP6sr6/Hvffei8WLFyM7&#10;Oxu7d+/G/fffr9Yky6zTW6WzsxP9+vVDW1sbamtr1bPobUtZzuFwoLOzEw0NDejXrx9+85vf4Jhj&#10;jtkrNJzA26233opf/OIXGDp0KILBIPx+P4AuXSWR6E5RQHlQ5jhKdV6ko3Q5iIwMuvoYm7033b4B&#10;upNp00OL3lLRaBThcBj//d//jZKSEpSUlOCyyy5DWVkZ7rjjDmzfvh1VVVU96msv9VIv/XuRLRUD&#10;yoTo/UILb2trK+rq6gBAJZgkwyIww0NJAj6MW5ZCHK3HvIbPojUF6DoI6NJKhZsVBZg/hv3T22Em&#10;HPJ/3XprxODlAZtKeJTvl8+SpeopnNDSxxAyVtay2+2orKxENBrFX//6V2zbtg3XXnstfvaznwHo&#10;TrrMWHQCZnweLSRUcjOxjsicOmbKtBS+Uymt8nkcVwoUVIAslu6KNLIiGvMT0V3Y5/MpC1J7ezui&#10;0ahyD5aJDr1eL0KhEKxWqwKjWM5WJgQ3ElwpKFDw4hgw5IWVy6RCpYM4rEiSnZ0Nl8sFt9uNzZs3&#10;4/PPP8f06dMNx02SUQibGenrzWwO9GuMQKdMlBfeY9R+fW9k2obvQyk3er+RQEZeQcssk+UnEl0A&#10;bnV1NbZs2YLGxkZEo1Hk5+fD4/GgtrYWt912G/r06YPHHnsM/fv3x8yZM+H1etVaIlAkk8jrcy0B&#10;WKN2ZzK3klIpc/r1ZoJrujb0FLAz2n9yDhiaZ7ValSdR3759UVpaiuXLl2Pq1KnqObxXesWYJdE1&#10;AgN+CEo3fjJZLr1qLRYLvF6vCg3QzzGOhc6LMnm/2fdmAAXDFJgH0OFwoLGxES+//DI+/vhj7Nmz&#10;ByNHjsQvfvELHHHEESr868svv8TMmTPhcDjUGcDKow6HA83NzcjNzVXh5LINsi0yZxHlCCqqLJLB&#10;M5Hnnyx9/V3PvRnIeiDfK8HUb775BgsWLMDw4cMxbdq0pOs4BpQHMuGzmfJvM74t5Tmj56VTvnVQ&#10;xkjW0udRbwu/MwLgq6qq4PF40NbWhs8++wzjxo0D0AUU0ZtI768RCGs2BkbtlbJgVlYWWltbVS7C&#10;7Oxs7Ny5Ez6fT1XTYpEMAKryb05ODtavXw8AmDBhAgCowgmyop/edr1dOuCW6RlBnsM9x9yisqLZ&#10;9u3b8dhjj6GpqUl5Cn788cdKds/JyUkqspKdnY2WlhaUlJQgkeiqRhuPx9GnTx+4XC7U1tYiHA6j&#10;sLAQdrsde/bswfz581FbW6vOCCnf04jz+OOPIx6P4/jjj1ce4YlEl3FSlrPv7OxEa2ur8ixn0vCe&#10;gKD7SmZ6hNH+0OVNfma25hOJhAKG2tvbsXz5cvztb3/DV199hWuvvRYTJkxIAor37NmD/Px8BIPB&#10;76SvvdRLvfR/g2xGh0BPmCAVeaAb2EgkEmhqalLVfWgFjsViylpCEINCCw8JggI2my2pwo9kYJIR&#10;SmAF6E7qmZubqxQyCikylwVjjnULgWS+FCjNDnmdIaf63oxknhz5NytyMSkhc6B4PB54vV6ce+65&#10;eOaZZ7Bo0SKceOKJyMvLUwqRVGpl+J5URHsCAMgxMBIS5OdGoJgcDymQsJ8Eb1hKXAKEQBdQZrfb&#10;kZ2djY8++gjNzc1wOBzYuXMnLJYuTzKpMBEUc7lciEQiiEQi8Pv96pAkQCTDF2TbKPQ4nU64XC71&#10;fJfLpdYxvd8kGYFE0mOuoKAAFRUVqKmpwapVqzB27FiUlpaqdxopE2yjbJu8TlZJMZqL71oBTgUQ&#10;ZXq//vuHUtjNBH8SeRS98uhB1NbWhsbGRpSVlWH8+PFYtGgRNm3apPbyhg0b0NraquL929vbVYlZ&#10;PZGoHMtEojtMUrbJyKvRCByUfxuB02YgidFc9BRoSDWO+nV6m4z4KBUoehH5fD6sWLECRx111F79&#10;yUSgN2vfD7H+UinN0hhCnhWLxdDa2orGxkb07ds3CRDS13C6eeN3Okgn86dJBVInKrcsHLBz5048&#10;9dRTeP3113HooYeq0vYWS3cZ8bfffhubNm3CwIEDFejF8z0UCikAlXnj9LbK37LoBdtJ0EzmR9QV&#10;Zo6lBIuM9k2mAEAmlClPTHe/fGcoFFJgwrfffotHHnkEq1evxssvv6zy9LndbpXQnOMsS3SnokyA&#10;5FTgTLrP9eea8SIj/qCveaM9bWT84dwnEgmUl5ejra1N8e3DDz9c5aqUxkn5HJ7niYQ5gC/bn2pt&#10;xePxJO+u7OxsfPnll0q+YJoBq9Wq8hdarVasWrUKX3/9NfLy8jBy5Ej1nKysLOV5lykPTkVmOTbZ&#10;b3ro6Lkga2pq8Nhjj2Hnzp2YM2cODjroIADAuHHjYLfbk4yA5D8AkrzdKJ9TBua7yTM4DgzpDgQC&#10;ig+wME5dXR3efPNNPPDAA/D7/SqnqTxLeMZSZkwkuirVyrPXbM2lG9t0OYjSkT6H+j5Ix58IugPA&#10;5s2b8eqrr2Ljxo048cQTcdddd6lx5jx0dHRg7Nix+OSTT9Sc9VIv9dJ/JtmMGF86QUlHu+ndIa0i&#10;VKzlcyWARCaugxY8CHRFQbZBVm4i2s98A3wGKycwR0IkElHlYBOJrupZ8r1mSq4OIkiigKAzb3md&#10;7uarX89EzBQW9LK7HA8mL6TAe9JJJ2HYsGHYsWOHsjLLmHmS2+1GTk4OLBZLkkDIg8tIadTbb6S4&#10;yrkx87KSwpMMQ5TXca3U19erXETsC6tIWCwWNDQ0YP78+fj0009VTHVWVhYaGxtVZSO/369CfWpr&#10;a5OscC0tLQpoo8VEgpuMoafCE4/H8dVXX2Hbtm3weDzYtm0bhg4dqgRtrg16EnEeKZjQesU5Ze6A&#10;qVOn4vPPP8eKFSswbtw45OfnJ7mN86bSz9gAACAASURBVBlcs9wz/L+trU2FEtAbRQeP5PxJLzgj&#10;BUOfUx1ckmvRDETQn8n3Gv2d6rl6rh+zd6ZTSHRelUqpkxZu3WuG72cIDfdWW1sbDj/8cCxfvhx5&#10;eXlwuVz48ssvceyxx2Lq1KmYN28e3n77bfj9ftTX1+PHP/6xyjdFTwcqrLr3hw4wUpiW7eTfssSv&#10;GdiTDkySnntGY2S2JvSzQp9/ozWnz6v0HuJ1MnEwn0HLONC15m02G0466STMmzcPQBeATMWEe4bz&#10;JI0Qeh/MFEsjZdWo/WZAjPxO5jAxGkczD0J5P8OrmZcuOzsbmzZtgtvtVh4yfAYNJFR+zNprND9G&#10;CdM5H+TlPA/4fBphbDYb6uvrcdVVV6GqqgrnnHMOzj33XAwcOFApHi6XC9u3b8df//pX3HHHHcoY&#10;wOeSb1osFqUgc33L8eLaYJ9lvhFWVdqzZ4/yvgCgclexfzLE3Ex5M1LKzCjV/kl3r2wH58GID+pz&#10;FY/HkZOTo7xqFy9ejK1bt+Kpp55CeXm58jqmR7UERmQuPdl+vc/yDDeSyXQDhs7bjXLwGMkIbJve&#10;nlTv1veyfG8qnq/v0ba2Nhx22GH47W9/i8svvxz5+flJhjqdT8vnSL4i+2KmwOt7kQY9ygoulwsr&#10;VqxARUWFMiZQVvH7/SoNwaZNmxCJRHD00Uejf//+aty4FhjmKSuD6ePA+ZNzp48NjXcWS3dKB8mX&#10;uVc9Ho/K3UTPofb2dtx3332qzDzHkfxCjit/00tX8iKpK3Dvsk8lJSXweDzYuXMnACgjIfv15JNP&#10;Yvjw4aisrAQAlSeJ3o4AkgB4OSYMM5Q8ifKcPF/k+pVyrcyJJo2JTDXAPlCOlFEU5FV6WXq59uQP&#10;03QAXV6nlGO9Xi+CwSDsdjseeeQRhEIhzJkzB+Xl5Um5iCivOhwObNu2TVWEkyFy8r291Eu99O9P&#10;e+Ug0pWrdIKNbmHQ75dk9iwzJSOT98v8FFS0Gxsb8e2336KqqiqpgokEa+gWq7uQsh1GypQRybw1&#10;Rn1KVWqUzFl/txRGKKi4XC7k5+cn5S455JBDEI/Hcdlll+Hmm2/GwQcfjPb2dtjtdjQ1NSEe70oS&#10;ysoXspLJvpLRWJl9B+wNHuk/9C7jAcdDjt4VFosFVVVVKC8vR01NDZxOJxwOhxKcysrKACTn+pFW&#10;9z59+iAQCKChoQFNTU0oKytTSgS9jXgYyvbabDb0798f5eXl+PzzzzFnzhw8+eSTqKurQ3Z2NoqL&#10;i3HQQQdh+/btGD9+PGbMmIG8vDy0tLSo0qoUzlj63Ol0YuzYsZgyZQref/993HPPPdiwYQMuvvhi&#10;FBQUJO0lKr1AV6JBJoAHoEInqfyQdHd+XTmXn5spLrzWTGnaF9L3sVF7jCjd3j9QlEqhoKBHoIh8&#10;g56RdXV1yM/PRyAQgMPhQFlZGaZMmYKDDjoI5eXlyoq/fPlyHHroocjNzVXrnDmwzPYUBT/pISK/&#10;N5tvSXrYmvzb7LdcG0Z5W3SgQ66ZdM8zUtSM5oC8kWGiiURCgQZZWVkYPnw4otGoys0hc4rxfiMQ&#10;QG/zd026BwzblunapmLCdcj5qK6uVkqAXEMyzMrsTJL9l+efPjdAd8U0q9WKSCSivFDIz+jBsm7d&#10;OjzwwAOoqanBlVdeiZkzZ6pnBQIB+P1+bNy4Effddx+OOOIIBRzJ9xoBaEZyhSSejxwfJpX3er0K&#10;NAS6k81LEMIsj1xPSFeojb7bH/6WCmwAuoGv5uZmLF68GLNmzUK/fv0AdCnLOvhrJO+lar/cL/p3&#10;qfqQ6fo26p/Re9PJjtwb+v3yHUZ9J+ByzDHH4OWXX1b8PJHoDkE3W6fyOTrPM+un/hw9yXskEkFT&#10;U5MyKEQiEdjtdnX2UG5ZsmQJOjo6cPjhh6t1rQMdZl73ZmQ2xtz/8XhceTOxGrDFYlHf19XVYePG&#10;jXj++efh9Xpx3333KWCYYySLMpjlPwOSDZhmY2uxWPDNN98gFovB5XLB4/GoqnAAsHz5cmzcuBE3&#10;3HAD7Ha7kpusVqtKfp2Xl5c0PzSYyDVjBNgCSKpsarEkg+5GHuE0DlksFuV5JWVgoBvktlqtqjqx&#10;bJ++jiwWiyqEQu8n8lv2Izc3F7NmzUJpaSluueUWFd4uz0oCYpxbVlo14r3fl1zWS73USz8sGSap&#10;7ongLF3QJUMFMmMkRoKG0YFhRkziSWKYVnZ2tgJSACRVQNOFEfk71d9GlK5Kjj42vJZKn25F1w8h&#10;hkWR6Hrf3NyMdevWYePGjVi4cCHuu+8+ZX0gsNLS0oLW1lZV7c1obNP1L933RvMjP6MlRI6D/GGs&#10;N4EfKcTzgCssLERnZydyc3ORnZ0Nh8MBm82GxsZGlROGwlZLS0tS1aOOjg74fD5lVSoqKkJdXZ16&#10;lrSIA8mAXkVFBa677jq8++67CAQCsNlsKCkpQUtLC3bt2oU9e/YgEAhg27ZtmDx5MvLz85WlKBAI&#10;oKCgQFkGuUb79++PU045BRaLBdu3b8fTTz+N9957Dx0dHZgwYQLGjx+P008/HT6fT+UbyM3NRTwe&#10;V4m6pcAlBRsjBdxMuZLrUP/MSFHcXzJSMlLR9w0O6XtejiUF21gspvjdoEGDYLfb0djYiIqKCixe&#10;vBgzZswAAIwePRoff/wxtm3bhqamJrS3t2P16tW45JJLcMwxxyCRSCRVejICSvh+KvwAkoRIIFkp&#10;km2XZOS9pfc1lXIjFehUgrr+Of+W/FGOJ3/MFDDuGYJC3L/khYMGDYLX68XatWsxZcoUlW+Ne1mv&#10;UGXE77+PNWbklSZ/pyOGWDB3DNtdW1urFAn5PPZf8gSzeUsFIEn+IhUkKngEixjqd/vttyMQCOC8&#10;887DzJkz0dHRoTwP/H4/NmzYgHvuuQebNm3CZZddpt6f6fo0U8p1RVLmn2OlSunVKS3i+wsOyTHT&#10;+YV+jhsBFpmQ3ONGc8nz5t1330UikcDpp5+uPBXlucZ7zJRus/ank4VkP/YFdDUCXWS7zTx3jP7W&#10;14LOx+X1/M2x8vv9qK2tRXV1NQYMGIBEIpFUfTeT98vxzaS/FotFAT4sc0/j5tSpU2GxWBQgbvn/&#10;oALQ5YGyZcsWlJSUqPxDPCu4pwjsmp0Pma4/Xb6lIZbeJeRNNMz++te/xpgxY3DTTTfB4XAonkV+&#10;zvOM4L9evj7VnBkRwWpGBNAT22q14u9//zsOPfRQjB07VqVn4DgBUHmddIBHD72kBy8A1Wd5Nksw&#10;iP3kuEkPNHojSZCMFA6H1bUyz1w6XkEZmtfE43FlSLRYLGhqalKJqK+//nrlfS8rGSYS3Z6hHFNW&#10;pjOam17qpV76z6D9rmIGJB+68gChayZgfCDJdxtZVzIhCkj0FKJ1vq2tTeWfke8jiJJOSMz0/WYC&#10;rOyPkXLAQ0O3TtCawGtZtjQWi6G5uRn5+flwu914/vnn8cEHH6CzsxPjx49Xbry07Pj9fhWTLr0g&#10;jNqYKaVSNoyukWNkNv9MCsi8QQwX5KFFYIgW67a2NlU+lQKczMPDzxirHggE0NnZiWg0ioqKCpxy&#10;yino27evcqmVXgZ07SWYVlJSgtLSUowaNSopNxLQHR9/8cUXY9WqVSp3hoyV53NlIkQAmDx5Mior&#10;K9He3o758+djy5YtWL16NZYtW4Z33nkH77zzDs444wxUVlZi4MCBAKBATwp9tJqZjXGmyo/cb/rc&#10;7YvAr1MqoUKCIf+qJIEap9OpAOmysjL07dsX77zzDqZMmaJCgKxWK7Zt24aqqipEo1GUl5ejpKQE&#10;X3zxBaZNm4bJkycrLz+9CpcZeKDzF6n8y2vkvan2qZzXVACvPv+pnpmKH1CAloAFr5eKIHkhhW6Z&#10;n8Ni6c4zQwvpyJEjsWTJEkyaNClJsTBaU+kU3X9l4nlAXkdgG+ieKwICQPJ6IW/UQ5szOWcTiW4v&#10;LIa3EXjx+XywWLpA7ieeeAJZWVk4++yzcc0116j30Up/3XXXobOzE0cffTQOP/xwvPfeexg7dqwC&#10;mfS1IMnsfOV3srCFBOJjsRii0ajy5pQAOhXt/wvrgDKBDvaRWltb8fXXX+ORRx7Bueeeq0KUCWib&#10;5XDaVzI7I/aVl5vNq/48szWQap8byV5yjyQSXV5CXCvNzc0YMGCA8qKgdwhJB2PN2m/2nVFfuHaz&#10;srKQm5urzvfRo0erHIysQAV0eUh/9tlnCAQCGDJkCEpLS5Xsy/Uvw0KNDED6GBuNo7ye55Q0TvHz&#10;trY25OTkoKGhAQ8++CB+9KMf4bbbblM5k7xerwKs5DNT7UEJ7slrjMZ98uTJWLZsmZKP8vLyVJ+r&#10;q6vxq1/9KukMamhoUF45LpcrKc+QBGL5LsrTss3yO5kcW/IxGWIm86DJMDQZekb5F+ja05QlGBKn&#10;G44kUZZgQRQaVOx2O+666y7k5+djzpw56hmcF16v8196W+pjTfpXltd6qZd66cBR+iyFaUhatyUC&#10;TY+Q75qkwkHm63a7VUw0E8LyEOVhbKSM9RScyoTMFHW228hCJonhVLTGEEx59913EQ6HcdVVV2HY&#10;sGEqH0l2djaqqqrgdDpV3h16FOmeXZmACKmEHPmMVIc5DzX9B+hKshmJRNDe3p6UfyArK0sJaXR1&#10;XbNmDTo6OpTbdV5eHqqrq5MUA1qLWQFv+PDh8Pv9cDgcGD58OCZNmoTc3FwA2CskRc+1wXKgFIoi&#10;kYgSunl406VZ5rZyuVzK64lt4hokcOrz+WC1WnHOOecoAGzdunX44osv8Nprr2HOnDkoKirCww8/&#10;jH79+ql8BBR2jMoTS2WKQosewmg0l0ZzfSCFAF3A0YVTM8XiQABUB4KY54zj2tHRgcLCQpVvqKCg&#10;AN988w2ys7PR2tqKU089FS0tLSgoKMCMGTPw3nvv4aWXXsLYsWPVPibgmW7/y/xDXJtyr1D4NFPc&#10;UgHXgLn3j9n9+0L6OySP0NcAFXjyAIY2EQwlUAQAI0aMwB/+8Ac0NDSgoKBgr1xDMuzihyIzC75U&#10;EFMRBX0mTaXyzxLY+0tGPFnuRYbf8rNwOKwS+G7atAk33ngjqqurcdFFF+Hyyy9XoPz69euxcuVK&#10;bN68GaNHj8aJJ56IAQMGoKGhAWeccQZuvvnmpHyDRutQrkEjHqEDmVTMZLvp6UeLvjTA6F5m3zV9&#10;F4qV3W7HunXrYLfbcfLJJ6tcjLJam9m7M2lPKkOX0T7W7023Ro34k/4uI95k1L5M+ySJRVNWr16N&#10;0aNHY9CgQQqYoceZzgd1MNrovZmCsXw/8y02NzcjEAhgxIgRiEQiyMnJgcPhQDAYVDzw7bffRigU&#10;wpgxYwB0nU9utzsJDAaMw4uN2piK9HDVRCKRVFkQ6MoL9/DDD6OzsxO//vWvAXRVwiouLlbv0dei&#10;BD7NKBXgyGfQUFhXV4c1a9agpKQE69evRzgcxsqVK7Flyxbs2rULAwcORGtrK6qqqlBaWgqfzweX&#10;y4Xm5mY1VjRI0gMoHo/D7/cr3YHACb30CS7K9Ag0IOneRS6XC42NjapQj9vtRmtrq0qoH4lEMGTI&#10;EGRnZ6sQw4kTJ5oCd3JNMUyRnkOtra3o7OzEunXrEAwG8fTTTyvAiSHBTU1NCkyTnncAVALwH/rs&#10;7KVe6qUflpKko30RYHiAynL3HR0d6sfsoDQTkHuqlLBUpRT+ACAvLw9+vx85OTlJh5P0NtHdt/V2&#10;yN9mlEow0YUd2Td+Ji0NQLcViN/HYjF0dnaq5KS7d+/Gww8/jB07diA3NxfHHXccHA6Hchnt7OxE&#10;cXEx7HY7Bg8ejLVr16r36c/uyTgb3WP2ty44GYFF/JteQwSxpELMeWtra8O8efOwfft2eDwe5Ofn&#10;w+fzob29HeXl5SrhIBVLhnUNGDAAP/nJTzB06FA4nU5Eo1FkZWUhHA7D6XQmhRzoY0HLktPpTDrU&#10;6dFAgYLjSqGJnkmseMb1mJWVlQSYUkHJzc1FOByGw+HAiBEjcPjhh6OiogIfffQR/vKXv+CWW27B&#10;zJkzccIJJ6jE3RwvvpvjL0E7M6VczqW+Lr8LS1E6IU8XTg7kuzMhI6swsDfYxpxXbKvT6cSJJ56I&#10;9957D3//+9+xfft2/PnPf8Y555wDq9WKkpISvP/++1i4cCGqq6sRDodx4403Ku+/3NxcVdlMvt9I&#10;IUqlJEsyAokkbzFSrIxyJfC9qebN6Hqja/TP5XgTbJVWTKl48Vq2kcqU2+1GItHlLVlTU4Ndu3ah&#10;qKgoZTtle8zG+rsg2YZMzxSdJOBL6tOnT1KyVoItMn+GVG5TnW86SKSPEdClBCYSCQVsV1VV4d57&#10;78XOnTtx0kkn4fLLL0ddXR2WLl2KV199FQcddBCOOuooXHLJJcpgBHQrL5w/ej4Z8Z9MgGNpkQe6&#10;5QmC8gwjkVWTZN7C75rk+Jp9l4o4j0aABMfw22+/xezZsxWYEI/HVcJZeS2wd07AdGOgyzD6d/r/&#10;ZoBJT0hfi4CxF6XR/tXfb5TLRn5PnjJ//nwVrkWFnUYfo2cbAWZGe8woh5tsA41UzKW1fPlyxGIx&#10;lStRvzaRSGDNmjUoLCzEaaedBiA5JEp6G9JIJt+tj08m8rnVav1/7L13mJTl1T/+mZktM7Mzs73C&#10;UkWkKCJSBCwQYkcJIpoowUj8osZeYoxYohh8xRY1GsUeBRKxIBYsIQoEC6AgRUHaUrewbfrszO78&#10;/tjrc++Zm+eZmRXNL2/ePde11+7OPOWu5z7nc1qCJyHlNgCor6/Hk08+iZ07d+K+++5DPB5HQ0MD&#10;SkpKDgmf5vO4B40qCKfikfr1gwYNwoABA7Bu3TpMmzZNgek0LNxxxx1KXmLSdq/Xq4wz0ltVhsGx&#10;rS6X65A0FgASxiQejyt9h/oFAWrKnHl5eQgEAiofpdvtRiwWU3lFm5qaUFZWBgA4ePAg7HY7Hnro&#10;IZx00kmm/ef/bW0dFaE573l5eXj66acxe/ZsNDc3K3mZhVvy8/MTjIe697w0qpudHV3URV30302H&#10;lLnvLDPgISATP5IJ0hKTjPTDu7MChlSw6DnS1taGQCCgmCWAhANOxhPL0KtUCrMRJbMgyXHRlR4y&#10;doIauqBOYmgTGfemTZvw2WefoVevXqitrVXvpytvY2Mj3G63+ltaMnRX2HQUJCOLXTqHt/xft3jI&#10;51BQkJ5OMv8Qk9S+9957qrw48xaFw2EUFxcjFAqpCl82m01ZSQYPHozBgwer0DSuVR76FBhYgQxI&#10;rOpBYUZ67Pj9/oTEi8wPxP5RKJCHNQ9w5hOhFwAFw2AwqOY5HA5jyJAhGDZsGIYMGYJ7770Xf/nL&#10;X7B7926cf/75yM/PV3ml3G73IeOqz1eyudKvMxKgfwxKVzH/dyjwRsqwHEt6GTAHDgX1aDSKAQMG&#10;YOTIkVizZg0yMjJQU1Oj7vN6vVi1ahX69++PjIwMjBs3DieeeCLcbjdcLpcKEdRDhWS7gEQAWfIP&#10;7hUzcIdkNo+p+EC64JCRUG+k4AEdQigAlaMGaOdd3A8SsOX1BBd4H70lCwsL4XK5sH//fhx99NEJ&#10;Skc83lGBSAc+0lHMf2jS5yTddS0VPOZoA6Cs87qXgAQUjN4rP9PPHXmNvI4Waiqefr8f8+fPx3vv&#10;vYerrroKN910E2pra3HzzTejtbUVs2bNQt++fZVFOxgMwu/3q5Bnj8eDAwcOoKKi4hAAM9W4GPEt&#10;2XaeHS0tLQp84mcE9aUydbikK9by82TXpTv/RuCQfN7nn3+OVatW4dprr4XX64XL5VL7iHuIa0Jf&#10;/7q8YdT+ZGc6/z+cc0OetzolAwt0gCuZHGbUH97PEMTPP/8cc+fOVWc7w8v00Cj9/fr/Up5NNuec&#10;F8oCTqcTGRkZ2L9/P4YOHarAzHA4DJfLpRIif/jhh6irq8OECRPQt2/fBNmFcgaNSGbgWWeI4WVA&#10;R0VbgkMNDQ1YsWIFvvrqKzz++OMoKytDPB5HYWGhao8EyfRwYnrimMnOZrxJ/u7ZsyduvfVWrFu3&#10;DnV1dcrb/K9//StGjx6N0aNHq3O7sLAQvXv3VmFhALB79+6EiqIML+RnHo9HeQjRWEtZOh6Pw+fz&#10;KbAoKysLdrsdDodDVXFuaGhAW1tbAiATCoVUiK7b7Ybf71cFB+rr6/HBBx/gnXfeUedjKqKhkzJF&#10;bm4utm7dinA4jNLSUgDtPJiGFbajrq4OhYWFCTnLAKhzk0YB0r9DHuuiLuqi/xwy9CBKR8FUDxAo&#10;upFwkEwY14UMXWlJR9igMERFjgpVQUEBjjzySOzYsQPNzc0q5E26TerCqdFhnqoNyQRwo2vld3pe&#10;IB6i+ljQ06CtrQ3vvPMOpkyZguXLl6twK4IXVqsVeXl5CYKTrNClu9NLhe37kn6A6N/pHiI6aNTQ&#10;0ACv16ssaPLw5bwCwFFHHYVvvvkGALB9+3bY7XaUlpYqocDn88FiaXc5zszMRM+ePfGTn/wEQHtS&#10;R7rg0jOIgheVB44hQSaOlRRiaFHxeDyIx+PYtm2bKq9aUlKiXIyZ/I+JIuXhC3TMO3MglZSUKAtU&#10;PN6ewNhut2PChAloaWnB888/jwcffBCbNm3CtGnTMGzYsAQh1mg+uJ511279xwwM/aEFgc4Ajf9u&#10;kooUiePKssFSQbZYLGhubkZhYSH+53/+B1deeSUCgQDefPNNnHvuuaisrMRll12G7Oxs5Sm0du1a&#10;+Hw+nHHGGQA6gPRkY8Ax08Mc+LdRXjF+TzIrQ83f0opoxPPMPKwkGYEuyRRkvpegW3Z2tirlzGuk&#10;os+1np2djXg8rqz+gwYNQnFxMZqamhSIQfDOqC3JwK0fi9IF05MRFRQmfGWYVywWUwC0BNXkXBsB&#10;oEDHvBoBlPp90pLe0tKC1atXY9myZejVqxe6deuGyy67DFlZWTj66KNxzjnn4MgjjwTQUW2RSngs&#10;FoPb7UZraysaGhrQo0cPU+UvHYVcH2eLxaJkACaDpbInw0No6ScoeTiUqr38XAft0j139T3PZ3N+&#10;qqur0dDQALfbDafTqRR6PbeZ0RowA4f09uu/zcbh++wluV51sEeOgb4m9XfK32YgkVGbw+EwGhoa&#10;0NLSgkGDBqk1kpmZmZCfxgwM0n/ktbItZjIlAZ3GxkYUFxdj8+bN6N27NwCoMPZQKAS3241oNIrF&#10;ixfDarVizJgxAKDkXml40r2MjSgdsFzuJ8qaBOubm5vx1Vdf4cUXX8TMmTPRs2dPWCwWZXjj+qbc&#10;yv7IfHT6nMl5SgZAynb7/X4cd9xxGDRokPKei8fbPbEmTJiAadOmqUp1QAdQArSf7ePGjVPPpXxH&#10;vqC/m7kxpcFCehbJtsn9zfOKJNvA7y2WjtDpYDCIDz74AOFwOC25jH2WMuHrr7+Oiy++WAGIfDbP&#10;0Wg0irKyskMiKrjm7Ha7Oo/T3U9d1EVd9N9FhgH48qA2E675vU7MwxGPxxNi//XnkiQjNRICZWI4&#10;PeEefxheRUHa5XIhEAhgzJgxePTRR3HRRRehe/fu6iClFSQzMxNutxvNzc2KOdIS0NraCpfLhYaG&#10;BnTr1g2BQAA2m015q5SVlSEQCCAQCCASiaiQNuaKqa2tRWtrK4444gjU1NTAZrMpV8/S0lKVxNbt&#10;diMnJwc9e/aEy+XC3r17cfDgQSXg9u3bFxaLBVu2bMHWrVuxefNmHHXUUco7aM6cOTj66KMxbNgw&#10;NDc3o6CgAHv37sXmzZuxYcMGtLa24sgjj1QHVygUUq7TUrHQk5jyO36uu6bTKmMm1OnCqS6IUmHo&#10;2bMnsrOz0draqiq0MZzHam1PdOr1enHRRRfhtttuQ35+vrLaVFdXIxaLoaKiAkA7SGO323HMMcdg&#10;5MiRqpqFrP5D7wMekoy1pqeZDGsBoHJ/cK0xD1Q8HkevXr3Qo0cPdb2s8EOBjvcSMJLjRYWXe0SC&#10;rRT0zzvvPFRWVmL+/Pn4/PPP8cUXX+D888/HFVdcoZIscq8xVE3uRd0jSg+p0wFe/vA6maQxlbKr&#10;C8MSeNEt4VIxCwQCyMrKUtU4kgmvvFc+L5mybQTgSjITovl+KuJyzFpbW5VFMCMjA7fffjtmz56N&#10;zz//HIsWLcI111yDdevW4bHHHkM0GoXD4VC5sqZOnYq6ujoFbBDQlXMg/5Y5sfgdQxc5PrpybzZX&#10;unDNZ+ljoys2RkqO7o4vx0cXrKWCQL5hs9mQn5+v+iGvkQqjXnlKJpbfsmUL9u7dq7yMvF5vQmJ+&#10;oyS9el91Ad9s/MzGOdX6S0VmAIVsB/NVMbloZmYmDh48iNzcXOTl5cFqtSpvSHoOcG5kmLfebgCq&#10;AIL04JLAs6zkRKBz3rx52Lt3L/Ly8rBt2zb8v//3/zBq1CgA7WA8w5vI14GOktB2ux0DBw5UuYn0&#10;5NpyvPmbCpdca1xHMkk1qa2tDdu3bwcAlW+OilJOTo7iN6nmTp5/ZpQsxxvbwrOBfJAgleyzDt6y&#10;bRKY5v2UQwDgb3/7m6rSlJGRgUAgoHLjcS3wrOUzsrKylNGM7SIv436w2WwJzzAbJ91LT/ZF7muO&#10;pxmZAT1sv1xH0iOaz9WBcPk+/b0cT91gJj1cyKtk+ygrcD3q/dV5N/cSvYMZ8sU++Hw+1YbS0lL8&#10;85//xO7du3Hqqacqnk8KBoNoamrCrl274PF4cOKJJyYU5LBYOhK2Ewzhd5LHcN+wP/ybsjPbB3QA&#10;G8xXQ+AxFothwYIFePvtt3H55ZfjxBNPhMViUcY1p9OpPD2llz4BN31vJ5Mb9PNFT27tcrlUBTAC&#10;v9nZ2WhoaMCxxx6rAB2en7xOymvSm4nvp8chx1QPRyMZ8Ve5HvkeCcTofNFms6mCOi6XCwUFBWht&#10;bcWGDRswefJk+P1+lfPIYrEomU+mL+AcxWIxbNu2Dbt27cK1116rxp7rVVY8476iYYX9rKmpUV5t&#10;ku9IL0Q5N13URV3030kpMzQmA4iAdithTk4ObDabSopst9uVYJvs3nRIV1z1w0S6h0olu7CwECec&#10;cAJqa2vR0NCAffv2oaGhAZmZuZWqUQAAIABJREFUmcoaGggE4HQ6lYcJGX88HlfumgRdmOuISTgL&#10;CgpU+FNjY6M6FChAEIj57LPP0NTUBLvdjqamJmRnZ6OoqAg1NTWIx+OqlCUPHoYn8SCmQBuNRuHz&#10;+dCjRw+8/PLLyiV55cqV+PDDD+FwOJQVit4xfr8fxcXFaGxshNPpVFYlHn46gJdMAdIFWDPvBTPS&#10;hX8+w+v1Ijs7Gx6PB0BHBQigIwzF4/GgV69euPPOO/HSSy8hIyMD27dvR3FxMc4++2yMHz8epaWl&#10;Cvih4OtwOJR1prNr0Ehp0S1d8Xgcubm52LFjB2644QYlEA4ePBizZ89Wcd+HQ/F4HCNGjEBFRQXe&#10;fvttvPXWW3j++edx4MAB3HLLLSgqKoLf70dLS4sSDOlNQUVNB2hlH4xyGOkC7+GQ2TjK/rHdbA9L&#10;UifLA5GuFcsMtEjF14zu0Z8HtK/R7t27Y+bMmdi6dStefPFFhEIh/PznP8ecOXPw3XffIRQK4V//&#10;+hc2bNiAvXv3onv37ggGgwkJMM2IQiv3G99Lgc2szfJHb7tRP1KNhU7pjr/k19/nGSxVTqWDZ0s0&#10;GoXb7Ybb7cbxxx+v1pHFYklQrFK9T1dQ+Dvd/qWiVGOa6nuCZAQavV4vMjMzUVRUhKampkOeJRU+&#10;IL0x5jkgQyilB2o4HEZ9fT38fj8WLlyI7777DqNHj8Y555yDM844Q/FrWqcJ6oVCIeTk5KhKojyf&#10;+/Xrl6DQ87cRKGfEi3T+JfeBLAzAsAt9H2dmZiYkyE5GRnuss2TEa3R+K3/r75dKGeUbekbt27cP&#10;p512mlJemXOJhgwq6vR6CIfDsFqtcLvdsFqtaGhoUPnxOO8MwZFl0s3ANN1bTxL5VjLS510HaY34&#10;GL9Lh1/psouUI9k3evxyzVAW477gffJ+AhhmADR/aGR0u92q3TQMMLE09/f8+fNxyimnKMCFbXY4&#10;HNi8eTNee+01BINBnHzyySrUkwYhXTaT+0ZfQ7IvDHMnyE7vvoyMDHg8HlRVVaF79+4AOsC5d955&#10;B++99x6mT5+OMWPGID8/HwDUmAEdVYX18dH3ovRSkWebbLccf518Ph88Ho8CSJmwmgZbjom+rmR7&#10;zMhszCQZre9kMoN+BtOoQfmXobEZGRloampSBRh4fygUgsViUQYDVpfMzc1FJBJBVlYWHnvsMUyf&#10;Pl2FsOv9l/1gTib2g23x+/0qgbfZ2HRRF3XRfzelXcLDzCpDQUNSVlYWcnJyVJ4EkhGTTUeA4G+d&#10;OfM7egHwUKRQ1L9/f8yaNUu5x7a2tsLpdKr8Nc3NzXC73cpSBnQInEw0zAO8paVFVUw4ePCgyv+S&#10;k5OjwpukpwFDI3w+H6LRKHJyctDc3Ix4vD2u2efzKXdgKj/Nzc3qfQQ5bDYb9u7di1WrVqlEfEVF&#10;RQr4YUUCei65XC7s27cvIRyBLssAErxcZJJTo4MymaIhLT3pzJ8kKrtWqxVff/016uvrlWdWW1ub&#10;ElYtFouaK5fLhWOOOQYXXXQR1qxZg3feeQcejwd9+/ZFUVERysvLEQwGlUDCZKjSA8aIjEBHI0Xa&#10;TLkcPHgwdu/ejUAgoKwve/bsQVZWFpqamlRJ1c6QfBc91Lp3747zzjsPsVgMb731FlasWIHMzExc&#10;d911yM/PVx5QFD6BxDKqRs/W95SRQP9DgURGyhDXD0E0i6XdY6e+vh4lJSUqZt6s7em+2+zzdPqW&#10;CtigJT8SicDr9QIA3nrrLTidTvTr1w/V1dUqlr+6uhrLli3DhRdemGC9NhsboGP89XBYadHrTPvN&#10;rtfHQleIjKgzFkRdUUuXyHuBdj5PS2kwGMSuXbtQUFCAvn37orm5Gbm5uQkKnVTwzMYh2fz+ECCp&#10;Dj6ZrWczorXbYumwnmdlZWHHjh2HCPy6IqOvDyMFQSZtpmJisVgSvBqdTie8Xi/+8pe/YMmSJTjn&#10;nHPw5JNPqme1tLQoxUVax2k4kgn64/H2KqONjY0JbUpnbRid/zrPlt4lBDt00Egf22T0QwKFurEl&#10;2dxI5V56MUiPIqC9Cuj48eOVt6rD4VBFGKLRqALr6EFFwI+VsQoKCgC0z6Hf74fD4VDABUuHyzVs&#10;BpobgXvpkA586+MhjUn6u9KZG+kZoo8t0OF9UV5ersaWHlrS89hsfSYzIlgs7aHI9AYnZWRkIBQK&#10;qdCfcDiMO++8E06nE9dddx0AYP/+/SgvL4fF0m5szMvLw8qVK1FeXo7f/va3KC4uRjweV+e+Lqel&#10;MyfxeFyBQ5RfLRaL8o4NBoPo2bOnAo0KCgrw6quv4o9//CMuueQSTJ48OUHe0o0XurePHPd010eq&#10;651OZ8K7srOz8eGHHyISiaBnz56G8qkRYGh0TbLv+Z1+Lhs9x2iN8DuG3wId3khFRUUoKyvDvn37&#10;sG7dOvTu3RvNzc3IzMxUBVrYd76fOd7C4TCqq6sxduxYRCIRw1A5o3ZIIx33POVI/WyR49NFXdRF&#10;/72UEiDSGaBkeGSQzJFDZdzn8yWUhtaps0J3MiGeAhSJseN8f1NTkwobY7iQ1WpVeV7o9i6rU1ks&#10;7WUpCU5QmaPQ6Xa7lbWF3hoSCIjH48r7gUCSzWZTrqPZ2dkoLCxEZmYmfD6fsi7pVStkYuT169fj&#10;lFNOwZgxY5QnU7du3dDS0oLy8nKlDNlsNlRUVCghh8+mQNLW1qYqeJkJZ3KMjQRXs7kwE8KMDkk+&#10;Oy8vTwFvBAgY8y5DoiigDB8+HHa7Ha+88grq6uowaNAguFwu+Hw+ZGVlIRKJwOVyKeunGYClK2xm&#10;glUyUCIej2PKlCk444wz4HQ6UVtbixtuuAEHDhxAU1MTSkpKUoYg6G3S58LlcqncSXl5ebjqqqsw&#10;cuRIPPjgg/jggw8QCATwwAMPKEslD3W/36+ED/ZJWk31Pn0f5b0zfTIToqlAUnmrra3FihUrMGrU&#10;KJSXlyeEeKQCa8zeb0T6GtWv1dcF/9bbQsHK5XLB4/Fg3Lhx+PTTT/HSSy+pssQMd5o6dSomTJig&#10;+CR5h/5++U7Onz4OtOYaCW7fZy7N9rkZCGUEeBhRsrlPhxgywfCM/Px8BYL+6U9/wnHHHQegIz8E&#10;z6Rk42DWHjMr8+FQMv6RDtG7IDMzU3l2hEIhLFiwAE1NTWnvX7PvCBwQDKLnKvOYtLW1Fzv43e9+&#10;h7Vr12LixIkqmS+BB54p5LkypwZzy5GPt7S0KIMAz+J02m8E5Mu+8Yf8RObh0cPTSNJ71oxSAUjp&#10;rH+9D2xrsmcb8R/mmCGgztCTysrKBNmBBREkCC1BVlYNzM/PV4mtKQ/wPTRwGfFJ2S4z8CSZXGHW&#10;XyM+ZnQ+y2s6M/7yf/LOpqYmPP/88+jbt29CTjiuGRmSxfs4d+kozAxxbG5uRltbe7Ji5hWiTPrM&#10;M89g9+7dmDt3rnpfWVmZ8sB3OBx4+umnsXv3blx66aXqzKGnjBw/ubaMABkjWU2GlMn9EwgEFGjo&#10;drvx/PPP4+mnn8Z5552Ha6+9NqHgC/kH0AE6G82fTrIKoRxj2RcjeZK/6UFDgDM3NxcrV67E6aef&#10;npZxyWidJltz+p5NJl/Ia3TdSRKBahn9UFFRgR07duC6666Dx+NRBl2C7UcffTSmTZuGY489VqXL&#10;aG1txaJFi5CXl6fCkfU8h/q7mdKB7QiHw6irq1MV17qoi7ro/y6l7UFkRmR4PFjC4bCyJu7du9ew&#10;/HA6BzvJrIoEiV4i8XhHHL20YkpvCtlmGQPMtjCGmQePLM+bk5Oj+ipjvBljLBUqumfT5VUe0lIg&#10;bmtrU8ASmbT08OH7tm7diszMTPzsZz9TVgJaCGWiTQnUWSwW5R0FQCmrdPdPl3SAUPbFSGHm3+lY&#10;LSwWC7p3747s7GxVIYKWZhm7TkEVaBeK33//fQwaNAiBQADr16/HWWedpfJQce6sVqsSHswsz0CH&#10;kpDMSij7pwsqHH96idTW1gJoFwhlEsB0yej99FBzuVwIBoM46qijcN111+Hxxx/H559/jj/84Q+4&#10;/PLLlSu4BDWNnp+OktJZEDcVmY3rgQMHUFRUpKzk3377LVatWoXS0lKVW+qHer+RwHi4/aQLOPnc&#10;gAEDMGHCBCxZsgSLFy/GwIEDMXv2bBQVFSlX8ebmZhUKqYPCRu0GzC3Eh9t+I8XODCgzUgpTvd8M&#10;cEm37UzOzNBTenIuW7YMTU1NmDRpEoB2T1YJEsTj8QQAwqy/PzalCkFI5YEplTAZXpSRkaGUTz7T&#10;DDQxIqkoMw+Q9KKld0MoFMJzzz2HTZs2oaKiAuPGjVPAD8OWOdZ6qArnjt4IDPtl2Wez/HX6OCUz&#10;YMiwIJ6pEnSVVUL5P+893AINPySZgTC6kYVktVqxf/9+AB1hdQTEpKLOMD+e/0xmzMqMHo9HeRTJ&#10;alXpnlsyd1g6n5v1HTAOdzUCGFLJFmbPljIf2+h0OrF8+XLMmTMnQY60WCwJeZv0/ST5spG8w3aH&#10;QqGEtAZtbW1KBotGo1i4cCHeeustzJgxA+Xl5aoEOythAcCOHTvwzjvvoLy8HFOnTlXypzRAJdsj&#10;OklwiyCw1WpVIfk8n1ih1ev14qWXXsLHH3+M3//+95g4caICILh2pJFWjq9sg9FZk4qM2i+fx/VV&#10;X1+P8vJy+Hw+fPnll7j99tsTQDOzZxnNm9EZq8uH+ro0M4qmQ5wPym09evTAAw88AKvVim+++QaN&#10;jY0qJcaePXuwevVqfPzxxxg5ciSOP/54ZYz2+/14/fXXMW7cuASjtuyLPgZOpzMhZxRz3BGUMhr7&#10;zoK/XdRFXfS/k1ICRLoAqx/ctB62traiubkZNTU1ysV53bp1GDp0qOFzOyOoGx3MfL+sNkWLPA8O&#10;lqakRUS6ZDI+nzktgA5hUiZCJAjDnAo8SAlE0NuFSY8poNGKQq8dJhTk4SmvMbJg8B2xWAz/+te/&#10;cMkllyA/Px/hcDgBNJMCDAUHWtPpKSWfTyWAoEayECwJaOnzzr/Tmcdkh4nNZoPP54PX61V5MCwW&#10;i8qHQKHf6XSiqakJH330ET766CM8/vjj8Hq9uOeeezB69GiUlZWhpaVFVcmhNUm2W2+vGcAlr9f7&#10;qn+WkZGh3PRpjWltbVXhRumMjZHyTPL7/SrhdSQSUZ5u9LB544038PDDDyMYDOL6669HZWWlAjWD&#10;waBaR3xuOlZP9l3O//clI0uapPLyckSjUfj9fthsNpx88skYPHgwCgsLDwlxSNbmzrRD/p/KAm4G&#10;lvB7gj55eXnweDz49ttvMWXKFDgcDmzbtg3bt2/Hli1b0L9/f0SjUTQ3N6OoqAhAB6CbrJ0yxxq9&#10;MKSwZ9SvZOCAkRKaaozkdXJfdFZJM3pGKpJJUoH2/bBjxw4899xzuOWWWzB48GDlBQokWq9lgtZk&#10;e8xsn/+QYJLZ+1O9g2FC/B0MBpGVlYXTTjsN7733num75Nmgk/yMRSW4zqgoEIxbu3YtPvnkE1WB&#10;bOrUqQpMIgjE8405SBwOR0KyW5vNBofDoeYiHA6rZOK6h4bezlTjw37q/eV99AKRskE8Hj8EODKj&#10;w81BZASw6t8ZkdzbuiGIBqmdO3eiV69eKhyqra1NeRXxWlm9ieAZcytarVZ88cUX8Hg8OOqoo1Ro&#10;vdPpRE5OToJxi+3VledUfUkXQNb/5r0EYFJ5O6d6vkw0TGCxpaUFDQ0NyM/Px+jRo9X19Krj+W7E&#10;F8mLk61dAEpuycvLU2HonJO///3veOKJJ3DJJZfgggsuUMUPQqGQCk+fP38+Hn/8cdjtdvz85z9X&#10;fJCFDvR+ynON4XU6wKGDGgBUeoSMjAy43W6Va7OpqQl33303srOz8eijj6r8ecydKUFl6QkjIwtk&#10;+/QzK1UOIukJZbRWsrKyVIggAMyZMwcOhwMFBQWwWq0JsrJ8htk5aCYnyt9G453qmUa/LRaLyiNF&#10;vYKGbJfLBavVirFjx8Ln8yEnJ0fxso8++gizZs1CVVWVSgoeDofh8Xiwb98+TJw4UQFGBBnNeB0B&#10;PuYma2trQ3NzM4LBIOrq6hLulXPRBRB1URf991PaHkRmzI+HaXNzMwKBAOrq6uD1epGRkYEVK1Zg&#10;+vTpCdfrTDYVo5HhAkbvl/9TqJUWDCYuBdqVB8Zsy4TNFL71KlNAh0cPGbH8jtZRCptS2dNdfGm1&#10;k2NJwdpms6n3yEoXsVgML7zwAlavXo2rr75aAVoAlNIkE3GyapcEuGiZkNZdto/KdzIFWf6tC9/6&#10;oWtkTdEPE/09rHZTUFCA3NxcpXDQwtna2gqHw4GmpiY4nU68+uqrOP3001FWVob8/Hw0Njbik08+&#10;wQUXXIBgMKjyBsjqTBQ2ZNtSWa+N+quPB+ewpaUFBw8exPr165GVlQWn04ny8nKEQiFTTx4z0ttD&#10;d3SCZgRfMzIykJeXh8mTJ6OpqQlLliyBz+fDbbfdppQGPYdPsvf8WJRKcaDrtEywzb+l8EhKJsil&#10;8/7OCjZGa19+FgwGEYvF4PF4MGTIEOzZswcAcOyxx+K2227DrFmz8OCDDwIAzjnnHBQVFal8AixL&#10;bQZa6nQ4c2YmyEoFON210pkxTBVGk06f3G63cn8vKCjAjTfeiIkTJ+K0004D0JG7wWKxKFBR8oBU&#10;4JBRf9I5mzpDyXhJMiLAy3L2gUBA5TA5cOCAIU/S+5HqfQxdisfjKkQ3Ho9jx44dePzxx7FlyxaU&#10;lpbiscceU+clFWl67HKs5fc2my1BAWptbUU4HEYgEEBNTU0C4Mm26eOe7Owg0KOvo3i8I+EwK0Uy&#10;HxvbIfPgJaMfag2ks+b067imZZU5ec3WrVvRr18/xS8ZFiiVdN7LMHugPW/RzTffjE2bNqG5uRnj&#10;x4/HrFmzUFJSorxcjM5utl3OV6pS6qk8kfR9oY+PzLuU7B4z0kNzOYY0Sjz66KM45phjEsIqaVDU&#10;2yL/l+CVPibyHpYq93q9sFgsykN66dKlePjhh/HLX/4S06ZNU3spFoupqpc33HADtm/fDrvdjlNP&#10;PRVXXHEFotEoampqUFpaqsBieWYQGJcgFn/LsWBbpad2NBpVOX02bdqElStX4pNPPkG/fv0wa9Ys&#10;uN1u5TlEgIrAkHweSZ+3dPeApFR8MhwOK9Bszpw5WLVqFS6//HKVf0x6NkneItcQf4zalOwcMJIR&#10;k7Xf6Dkul0tVGdS95gEooyf/DgQCqlJkLBZTKSqsViu++uorFBcXo6SkJKESpd4W+T/XhMvlUuuk&#10;tLRUeRaRqE/wvh8ieX8XdVEX/WdTSu3VCNiR35FpELUns7Fardi5c6epC266ArjMoSIZOdDOqGj5&#10;YF4dMloKRXwGhUIKSfyMAiSBFQks8NAOh8MqYTSQ6H0kryf4lJ2dnZD8T++rFFAJUvEatsPn82Hz&#10;5s1YsmQJZs2ahe7duyMajarwMlp56LYvq2+wZCUtj9JdGYA6VAhCcT6MhBwJrEgyyulgRGbCPv/e&#10;tWsXamtrleVECsMM1aMCvnr1alRVVeGJJ55AdnY2HA4Hxo4dizVr1mDq1Kmqj5z/xsZGlQNKHtAc&#10;JykwcX3q60v+b6S8MFcDE+fG43FlMdRDiDpDEoDlmg0EAipB4cGDB1FUVAS3241f/OIX2LFjB776&#10;6is88sgjuOmmm5Slj4CZEbBilEchmUL2fcgIBJBz4XQ6VYJLgmBULDhPRs9LV8A0sximo0zLthop&#10;r2w/c57l5eXhwIEDANrX8aBBg3DZZZfhkUcewZ///GdYLBZMnDhRAaEtLS1q3XO967xO9l//Th9L&#10;/RrAHAAyE7z1/8nDjO5Ld32YjWs6xESb5L9erxczZszAscceq76XQBvDY6RAm4z0Nun7/XCpM/zR&#10;7Hsmjw4Gg8proLa2FkVFRabKvFyzyZ7Ne2SZY6Bd8dqyZQu++eYbjBkzBuFwGOXl5crizHsAqJxD&#10;Eihiu5g/jTw5Ozsbffr0wdq1a9X+TsZfzeQE+Z08o+jBGQ6HEYlE4PF4VD4eGl54bzohZp0FoJM9&#10;w2zPyuuMzlkJskgj1t69e9X54vf70draitzcXFX5jzye40xjBtB+fkQiEeTn52P58uVYsmQJLrro&#10;InW+BINBFXpi1M5kRhN5jnZm/OS1ck6NABj+ner5cux1gCgYDGLZsmV4+umn1VqWa1o3UOjGSvk8&#10;s74xTcEbb7wBn8+Hjz/+GG1tbdiyZQt++tOfYtq0aQmK+Jo1a/DCCy9g27ZtiEQi6NOnD6699loM&#10;HDhQva+4uFilVtD7RZKhZ1KWM5IDWAGMYMpXX32F1157DcuXL8e8efPQr18/BUpz7xcVFSm5WObP&#10;icViqpoWS8pzrIzOnFQ5iFIBRJSN5s2bh2XLluGqq67CmWeeqSoVcr2bgVP6eSnfJeUMMxnGCFDS&#10;yWzNxuMdQLbsC0Oj5dnd3NwMp9OJ3NxcZSBkkR1WOL777rtx2mmnKdCJ+pARX2GbsrKyFOhHz7De&#10;vXsjIyND6TNmfeqiLuqi/27K0EEbnVIdwJFIRMVMNzY2qqTQQLuXy9dff41hw4YpJkSigq4LIJJh&#10;m3kPAR0MSlZHARLLpMvPdECDymg83pGkT97H6+k2T2bO5xFY4vMoALPNvIff06pNUAiAuoYgF+PB&#10;+ayHH34YY8aMwYgRI1S7ZNJSfibbKw8DhrfplJOTc0heCzNFU7p4mx2yRoK8bAPBOOn6zmv69OmD&#10;goIC1NXVKW8o9s1isSSUid+8eTMGDhyoxjMajaJPnz5YunSpEipoOWGeCyqNDKUgcMg26cAh0AFK&#10;UsAxU8o57vR6OfHEE7FgwQI0NDSgqakpYb3rgiWJipkEbUgce/5QeI/H48jPz1d7p0+fPrjjjjvw&#10;yiuv4O2338bBgwcxc+ZMnHjiiQnJvmXYB73X2BYmtabnkQQx9Tbr/ycDkXVPLl4n96MspyxJtlHy&#10;glRCmZlQqYOB+r26siP3fDI+SKDZZrOhpqYGAFTlvTPPPBPdu3fHXXfdhYceegiZmZn46U9/qoRX&#10;5gyTCokEPThn5J8ybIrv1veUXDdynFMJwfq46Aq40T4wGndJeh4K/i2Vc13YlvyafJb8IyMjA6NG&#10;jVJrk+G/vJ7WVrM2GSnrRmPFfvMzXQHj/UYeEkbKgJFCDbTvf4Ia5O2c82g0ikAgoEKjA4GASkba&#10;r18/BAIBBeDJ84hJ0bmP9XbLn1gsBpfLhcbGRuTm5sLj8SASiaClpQVPPfUUxowZA4/Ho/KB0TAi&#10;AQTyaxkizPnh936/X81V9+7dsWzZsoT+kw9yzfl8PhUiLPmADB9kSDcNO3xvdna28rQKBAKqeinQ&#10;vi8lD9S9eo3OQf1vM8Aq2fzLZ0ivUjk/Rs+Qe4FnGCuVjRo1Ci+++KLyQqYsRIU9EokoL2e73a7k&#10;ing8jgsuuAAPPPAAgPY99tprr6G4uBhnnHGGCsenrMI5MFKsJeiQ7Bww6qMcI/1zaUCTz5NnEr2L&#10;5HqT48wfjg/PSxrIXnzxRUyfPh1HHnkkgA7FnB51Ojin95HPJP+mMYv82m63IxKJYNmyZZg9ezas&#10;Vivy8/Oxb98+5OfnY9euXdi5cyfKy8vxySefYOHChdi5cyfC4TDGjx+PO+64A7m5uQn9YL91fsVz&#10;Xs4/50cHIKQXMikYDGLVqlV49913ceDAARx//PFYsmSJ8lKnsTQejyswnjKtXAcyObqUrY3kH3nm&#10;6GuGfZPnngwllvrE0qVL8e677+LMM8/E2WefnXCNNJAZAUH6ftf5gVHb9LOKnxnJiDJNgtQf5HkS&#10;iUSUkZfjSkNwS0sL2traFF8GgF69eiE3N1eFgH322Wd49tlnlZeZbL/+t+yTfrbRwPr111+rqAS9&#10;z7z3Pyl/Wxd1URf9OHR4CUYA2O12Za2jFxGTWI4ZMwavvvoqACR4d9BqwMNU/khLerqkC91GyD4p&#10;2WGRjIzuS7eNUuHQfyjcE7SgYPLMM88gKysL06dPV2FGtB5SSUiH9Hab9T/V/amuMftMCigcB3pg&#10;tba2wufzwefzKSWIFchIVJxjsRg2bNiAs846C7m5ucp9eP369SgtLVW5F2QVtFAoBL/fj3A4rIRJ&#10;OScZGRkqB5XP51OHMa1gBIfkPboQSstbNBpFVVUVfD4f8vLyUFxcfMj9+nOSrVMzYEa/hwDaEUcc&#10;gUsuuQSnnXYa1q5diz//+c9YuXKlEjiYEwCAShor9xsrnlFYkJV/kpHel3T6phOFFSMPGiN+IL/T&#10;AQ6jdydb+2btlIKQ9D6QY2a1WhNCmjZt2oTCwsIEpdVms+G4447Dgw8+CLvdjltvvRUrVqwAAKWI&#10;EyTje+iBKa2IDocjIU+A3+9XCs3h7m/ZH/1Hjk8yoTPZ843WcKprjYTaZAaDZO83onTbn2p9m42f&#10;FMCTkeTpQIfnDf9mifnW1lblobt582asW7cOdrsdHo8HLS0tSmmT9xp5Eej/t7W1qTwstLbv378f&#10;M2fORG1tLaZPn65y3QAdIRH6GBudifIMIFDBPbVz5051Hb3pWJLearWq4g26oibHOCMjAw6HQ/F8&#10;GaotvZzkmqLxwIx3dJYOZ/7TeZ8OCPMel8uFESNGoLa2Flu3bk3INRcIBNQYyNxlXK8OhwOjR4/G&#10;jBkz1HMbGxvx4IMP4t1334XF0p4bxWgvdnb/pUvJeIQZyAvgkP7pshb/prcL0M5La2tr8frrr2PC&#10;hAkKaOD6IDDEAh/JKCsrCz6fT3mN+/1+ZXDKysrCsmXL8Mgjj6C0tBS//e1v8frrr+Ohhx7C6aef&#10;Dq/Xi0svvRSnnXYabrvtNgQCAdx4441YtmwZHnjgAZXfLhkFg0G1b/lOypKy/QRnCaxkZGTg4MGD&#10;6r5//OMfuPfee9HU1IS77roLN998swrd0s9j/eyV8qzR+HNsv89eYwVLi8UCu92O5uZm1WYA2LNn&#10;Dx599FEMGjQI11xzjQKvfT5fwjlKku1Ld/8dDo9oaWlR7adXE6spA1DgtcXSbgyljGa1WuH3+1XI&#10;KCMSbDYbiouL1WerV6+BtUvnAAAgAElEQVTGk08+iQkTJuAXv/iFem8oFErwkjeSqwg6Op1O5akb&#10;CoVQXl6OnJyclAU0uqiLuui/mw67ihkAdSAy8V88HofT6cQ111yDZ555Br///e8xbdo0HHHEEcjM&#10;zFThMWYKdGcoHVAIMPeAkAKomaKYzvPSea+RogW0C+QMCWLepEWLFuGmm25CaWkpgA6vJaAjoeAP&#10;geIb9Vl+ZiScmt1nRlJo1q0v+fn5yM7OVvHsQGJIIBPoOZ1ObNu2DVOmTFGKdFVVFXbs2IEbbrhB&#10;VdQAoIQJemjIkBPmNaKFPRAIwOVyKc+DeDyuLFBAoqu7JM4rXftDoRB27NiBffv2qcTLXq9XJbBO&#10;JQBLxU6Ok+5RpL/f4XAoMKxnz5649tprkZubi/feew933HEHpk2bhilTpsDtdqsk2jJckoms4/GO&#10;cDm2ia7i/w6SCqYUxsyULH3/JgOF5PXyHbTsyf/1740UItlGjk8kEsHo0aPxxhtvKC9KCpfRaBSV&#10;lZX4zW9+g7lz5+Luu++G1+vFCSecoFz1ZegrvUdisZjyAiGoCkABqYCxh47s/+GQzq8kjzQDMHUy&#10;A3ySKX3JQCIjfprO++X1nFs552bvk9fqn/8QJNc4eTr/3717N2655Rbs27dPVWnLyMhAdXU17HY7&#10;vF4vBg4cqHKXSI9cWs7N+Bc/y8rKUjzK5/PBbrfj73//O9avX4+HH34Yu3btQmFhIcaNGwegA7Cg&#10;h5uZBZ2/6c1Eb4rMzEyUlZUpazivkR62AFQOOt0Dgc+VCg6TbDMRdjweR3l5Odxut3quBLXk+kqW&#10;S+PHAEL4XqP3yHbJsZDt4LhkZWWhd+/eOPLII/Hcc89h7ty5iMfjKhQFQEJyW64F5riprKzEueee&#10;iy1btmDjxo3w+XwIBoN45JFHsHbtWtx+++2Gbf2h6XDGWOcZRnuZnoccU7/fj5ycHFRVVSEUCmHA&#10;gAEAOnIF8Vmdka1kxai8vDwVOmy32/HRRx9hz549OO+883D++ecjFovhtNNOw8iRI2G1WvHhhx9i&#10;586dKCgowMknn4zevXsrfs+zQJI+H8wXxhxKEqSkZxONCwScgXZQtqioCDt27MD999+PQCCA3/3u&#10;dzj55JPVmaMDQronqVF7krU1GZnxYn3fO51OBZwwrGrIkCG48cYbVQgyjV1SfjEDeFKtPwms8vp0&#10;zz6gA8iixyOrQwIdFSrptU3eTwM657a+vh5FRUUK3MvLy8OePXtUzslTTjkFU6ZMUZWNQ6FQgre5&#10;TjqfjsfjyvvN4XDg22+/VblQjZ7xY/HFLuqiLvrPosMGiGQMcXNzMw4ePIhAIIB4PI7+/fvjrrvu&#10;wtKlS3Hffffh97//PXr16qUqTZklOOysUKJbR40OL/0AMhLGjBifmRUtXTICWPTf3bt3V2WDt2/f&#10;jssuuwzjxo3D2WefDa/Xm+BVQ0GXXkSprJTpHIBGf+v3m4FbqQQEXcCRnlN0g49EIigqKlLPooWF&#10;VmR6GIXDYTQ0NKi52rZtGwBg7NixCW7QLS0tSqihVZq5AOLxuFIaZKloVgkDoACicDiMnJwcU6XY&#10;YulI7pebm4vKykoUFhYiOzsbLpdLWdvNwCFdYDEaYx1U04UVhhwwP1VxcTF+85vfoKCgAG+88Qae&#10;euopOBwOnH322XC5XAnhlAy3YBiIzFOVLsCQaq+ms/6MrtEFM/0zozE1+t5ofxuNvxmALMP/9Pu4&#10;vlnF8Nxzz8XcuXOxevVqnHrqqQlhONFoFGeffTZycnJw//3344477lDeDXa7HcOHD8fgwYNRXFyM&#10;8vJylJSUoKysTO1vAscyib0Mx9T7ky6lk6PIDBAxmzsj0p+RCvzhNUbzo49/uu82A3xS3Zvsf6Mx&#10;N9qrZiSBDoYAAe3A7aZNm7Bp0yb06tULw4cPR1tbm+JhHo8Hdrsdxx13XIKVnF65Rh5JRn1m2K3V&#10;2p7bZOXKlVi4cCGmTJmCWCyGxYsXY8aMGQpAZ54K2T+js1XyKPmd1WpF3759cdRRR2H79u3o3bu3&#10;uoZnmh5CI5+r72MCQ1SS4/G42iNer1fxeqP8K8nCo9Jd14c7/0bvk/3kD0FkhiHSI+acc87BokWL&#10;cODAARQVFanzrLm5Wf0tFXvyoszMTBQUFGDy5MnYuHEj8vPz4Xa7sWHDBmzevDnBiPJ9ZZ90Kdn5&#10;qI9HsjHSn0HwlWtLng+bN2/GCSecgHg8nlBhlkq7TGiejOLxuAJgKDe0tLTA4/Hggw8+wMcff4xe&#10;vXop7w7KKXl5eWhtbcXEiRNVYniLxaJAV5mkOBmx+ieNZvqeYXgn9yzXRX19PVatWoUFCxZg+PDh&#10;mDFjBgoLC+H3+1UIHmULo7OYJEP7jPa6DNFOJl9yLPXPJMjDfjAc94UXXkBjYyPuvPNO5OfnK+8t&#10;zrsZOCTXTKpzQOcR3+d85ZxTzpJrEugAkQjIhEIhJbO2tLQoTy5WFpw/fz769euHmpoaWCwWXHnl&#10;lbDb7Sr3Jb2QZNt1kvNJAJ98wufzKSNtF3VRF/3fpcMGiFg5LB5vt0YWFxfD5XJh79692LVrF3r3&#10;7o0pU6aguLgYL774ImprazF79mwUFBQgGAwqEMBMSDhcgUQXDJO9x8xS8GMQn81DOCsrC6FQCAcP&#10;HsSuXbvwyCOPJFQwAKCST9IKpLuf/xDtMfs/2X3JxlUqoLSiSHBw/fr12L17N4YOHapcaGXOCQoI&#10;dXV1KCsrQ0NDAywWCxoaGuD1epGbm5vglcZ3S5dc2Tbmu/B6vSqsh0q6rCRHL41U48AKYwxVY6gb&#10;FZ10wgxSCUmp7ucYUXFwOp04//zzMWDAAMyZMwdz587FM888gzPOOANnnXUWjjrqKBUGGgqFUFdX&#10;h+rqapVQdvjw4bBYLKa5gX5I0nNcSWEuFeCRLoBlBAp0dm+btYuVZIB28HbQoEF49dVXMXToUBQX&#10;F6v1Tg+30aNH489//jP++c9/AoCy3tfX1+Pll1/Gzp07YbfbUVpaiuzsbMycORPnnnuuagcVEavV&#10;qtay3kb+baRkJ6PDHaMfg4wE9HTWRrpkZACQn6f67HDbwHki3yPQwaSwBQUFuOiii3DxxRcnKGD0&#10;CKDhgPuUyoi0+Cdrr8PhULzzH//4B373u9+hb9++mDRpEp599lmceOKJKpdZPB5XoQdUwNLhD+Sr&#10;9HTKzs7GsGHD8MYbb+CGG25QPIxKOcM26YUHJAK2ch1w7AAkVChl22SZbbkfdIVRP/vl54dLyZS0&#10;VMQ9Ho1GEY1G1ZnFqnYnnXQS3nzzTXz66aeYPHkygPZwMZmbkWNIMA3oyN8zatQo3HHHHZg3bx6q&#10;qqpQWFgIu92uymQbgUM/JEiUztiYgRPptIPgGtcg5an3338fZ555pjqnmQ+Sodcyv1Wq58uckD6f&#10;Dw6HA8FgEE888QRKS0sxY8YMDBo0SIUFc20zT53b7UYkElFl4enBo5eJN1ovBKUo89CDkO9g5VqC&#10;Prm5uaiqqsJTTz2Fb7/9FtOnT8dPfvITuFwuBTAA7etOggb6OuD/cj/pZAT0GX2vfyfnOzs7W/EG&#10;gnd2ux0bNmzAK6+8gnvvvTfBwMrQLAJi0oAt35UuQHS4RMBKeqUT1GMuMRohude5R9kPv9+P6upq&#10;bNy4Edu2bcOaNWvg8XgQCAQQjUbx85//HABQWFiIa665Bscddxyam5uV96AZMEfewL1OveKEE07A&#10;F198gaamph91bLqoi7roP5t+kBAzJleV5alzcnJQV1eH3r17IxgM4uSTT8bQoUPxzjvv4NZbb8WV&#10;V16J4cOHJ3hYGCkC6ZAZAKRbNIwUcfl3ugpAOpZB/X75W/7tcDjQ2tqKhoYGFBcX4+uvv8ZJJ52E&#10;oqKiQ0AS3UJEq1g67+/M98mURDOFyozkIWxkWdbLcVIRke+g1Wj06NFYs2YNfvnLXyI/Px+1tbWq&#10;qk9hYSF8Pp9yq6ZFju+j2zeTvno8HlXlgYAO8x0x4as8NGXf5djIankU3D0eD2w2W4IFzsz6qa89&#10;M0HMyIoaj7eHcvp8PtUWKkkejwfHHnss5s2bh6eeegpLly7FwoULsWTJEiWA7t+/H/F4HHl5eUqg&#10;iEaj+NnPfoYJEyZg1KhRac3v4ZBu1dfHQB8P/fpUln+zdWpm9TT6Xr5fByiY6JZKyC233II//OEP&#10;ePnll3H99derUAEKia2traioqMAFF1ygwoBsNhuampqwb98+7N+/Hy0tLdi6dSteeuklzJ07F8cc&#10;cwz69OmjkovSHdzlchlWGeoMfzIaNzm2RmEFnX2HHE/9vUbXdHYu03230XpJ9cxUiqnR+jEDJY2I&#10;/IfgBUNFXC4X8vPz0djYqLzQZEJoegy0tbUpvgVAAdVmAIjeHq/Xi6KiIni9Xjz11FNwu9244oor&#10;8Pbbb2PgwIH41a9+lVDNyWKxqFL25JNyHI1ARoKZTL6akZGB/v37q4qL2dnZ8Pv9AKCSvRu1nyRB&#10;qUAgoO7hXuJYMAcJ0BHmLAFHWYY7mayQjFLNv9nzkgEvcq7oLUFAn+AclWGn04kTTjgBb7/9Nioq&#10;KjBq1Cjk5OSoEBwCIgxvkUmnOSYEARcvXgybzYYBAwYo5VRWoTL6/WNSMrmMZBZiy3tlOD7H4MCB&#10;A9iwYQPuvPNOBVoCUJ7HlMmMQryM2sjnt7a2wu12Y9u2bXj66adRVVWFadOmYfLkybBYLMoAw32Q&#10;l5envN0yMjIUOBOLxRR4xNxieh+57mSVXwJC3AcWi0UZwtxuNzZv3ozZs2fDZrNhxIgRuPzyy1FR&#10;UaHOLxlOrvN/s3nQc/lIfmA2N0bPM5JteA3njoaRjRs3Yvbs2Rg2bJgq4EJv8ZycHGXYk/kv5Zh1&#10;hsg/vi9oTN4ciURUH6Q3F+VUoKNojd/vRywWg9frxccff4z58+ejpaUFPp8PQ4cOxYIFCxAIBBAM&#10;BrF161Z88MEH2LBhA9avX49Vq1ZhxIgRaq+bAfgcb/IDysAE/oPBIILBoLpWp3/H/u+iLuqi/3/p&#10;sAEiKkasohAIBNDc3Izs7GysXbsWQ4cOVcnxPB4PLrzwQlgsFjz55JPw+Xw48cQTEyx7uhKWihEZ&#10;Kc7yOz0xsU66G6auRCRD3zsLEhndT+tIcXExXn75ZSxatAgvvPAC/H4/cnNzVSJbKpMcJ4IPPzTp&#10;beX4mAnC+gGqP0ce9EYJDouLi1W5ZgAKMCJ4xAMsNzcXp5xyCl5//XVs2LABRx99NLp164Z58+bh&#10;pZdewllnnYVQKIRoNIrq6mrU1dVh79692L9/v8rX4ff7sWPHDhQUFKCpqUl5apxwwgkYN24cKisr&#10;lcLFZMFmVaykBS0ejyu3cSooehUw/RlmSmYygEgmDeZPKBRK8H6iJxGvt1qtmDFjBqZOnYpvvvkG&#10;X3zxBWpra5GZmYm+ffvCarVizJgxyMjIQF1dHZYvX46FCxdix44dOP74438wDzUzMrJAyv2nexhJ&#10;SgYe8XcqhcYMINHv168nUdiLRCLIzc3Fcccdh0mTJuHzzz/H0qVLcfrppwNotyxTCOPakkmmqTQP&#10;GjQIFotFrd93330XK1aswBFHHJGQh4yeRPreZJu/jzCskxmw+32eoZMRIKV/r/Nv+Z3RPWbvNwOn&#10;jNaL/r0Z7/6hiKAF9wGVNQAqj0llZaVKVmq1WlWycpkjQi/TTaVVDyHU54+5Kp599ll88803mDlz&#10;JmpqavDdd9/h9ttvV4lLWWVHVomUJdf5fH2sdD5IELt///5wOByoqqpCz5494XA4EkpSJ1Ps5PzI&#10;SpHkfTabDdu2bVOFB4BEb1u2RR+ffyf4wXYk468WS6IXJwEtgtJAu4fEFVdcgfvuuw8vvfQSysrK&#10;0KtXL0QiEQUOMdSHc0HF2WazIRgMwmq1wm6346c//akCSIAOcOXHBoeMzr7OXq8rwrxGelwD7Xya&#10;1Z969uwJoKNqKb0p+DcV9mRE2YzAblNTE/7617/irbfewsUXX4zrrrtOecVVV1ejR48eKvSYOSfp&#10;OUeZhCACjTZGvFzyeJ4fpFgshsbGRgSDQZSUlGDjxo1YtGgR1q5diz59+uCuu+5SiY6ZzJqeRjJX&#10;Eb2w05l3fZyMeKnRGavfo7+D+bb4GwBeffVV1NbW4v7774fFYlGeNwTa4/E4GhoaUFhYaBhGCpgD&#10;izqZjX26+olMlp+VlaWub2xsxK5du5Cfnw+fz4e9e/ciEAhgx44dWLdunZJl+/XrhylTpmDIkCHo&#10;27cvvF6v4nsOhwNjx47F2LFjsXjxYsyaNQsrV67ElVdeqYwKZuenbLfP54PH41G6nMzfZGS0+6HP&#10;wC7qoi76z6QfJMSMPwyvoSfCe++9h0mTJqG8vBx+vx91dXUoLCzEhRdeiJKSEnz44YcYPXq0YjhG&#10;YSbfN8eE/E7/2+gwS8Xov6+iQGasH5j8v76+HkuXLsXKlStRVlaGZ555BsXFxQr9p0s50JGLRwch&#10;OtPuzl6byopnpoiyzxTQadHgtXTtDgaDiMViylpBKxGtaFQyWltb0atXL+Tl5WHFihXo1q0bzj77&#10;bPz973/Hk08+iaVLlyIYDCp37ZKSElRUVCA/Px8DBw5E9+7dUVRUhPr6elRWVuLgwYPKdX/BggX4&#10;wx/+gHPPPRcTJ05UFm0pdMgxkIcmQyytViu6d+8Ot9uNaDSq2iItgHJsjMZLjhvHVQcw9Tawgo8U&#10;9FmlzO12K2AxFouhf//+mDx5spoXum2zCltmZiZ+8YtfYObMmVi9ejU+++wzjB492nDek/WlM5QM&#10;eOP/RoCH2X7Xn2U2dqmE3nQBCKAjrwPzuUybNg1WqxUvvvgi9u7dixEjRuCYY45R17e1tSl3fioL&#10;8XiHB1hbWxuKi4sxefJkrF27Fq+99houuOCChHACWvf1sTETyM3IyENIVm6RwJw+lukCNEb3prqW&#10;1+j8zYyPpnq/Tumu21RnhdE6SQYw6kTlR1p02ef9+/cjEAgkhAVR0aDSyb+BDkWXbZIKE/usC/ot&#10;LS1YuHAhFi5ciJkzZ+L888/HnDlzcOONNwKASlwvy01LMFp6fOp9Nhorghx9+vTBsGHD8K9//Qtl&#10;ZWUJ3kiy2plc47LdJFaoAqCAgNbWVtTV1cFisSgDCwEiWWraTPnrDKWa/1TAttF75TxZrVZEIhFV&#10;qp59pjcRAY1bb70VV111FX7961/jjjvuwEknnaTCpViUQOelNptNAQFMlAu0yxmZmZkK+Dic8UlF&#10;h/M8iyWxvL3OPyyWjjwvwWAQ2dnZyMzMRFZWlvJwp1GI19IgFQgEVA6nZCRzKvr9fjz22GN48803&#10;MXLkSFx66aXKs8Vms6FHjx4qFAro8JZj0uW8vDwlE2VlZcHj8SQY6PS+WywWBINB7NixA19++SU2&#10;bdqE6upq+Hw+BAIBBfAwB+Fvf/tbVcGsrq5OVVolMMQ8jdJYxwpbyebJSL7l2OifyXvknJF0nsHU&#10;CwSQa2pqsHnzZlx55ZXo2bOn8mYkwEWPzMLCQjWORrKDBF2TkZF83RmZOhqNIhAIICcnB5mZmVi7&#10;di1eeOEFfPnll2qPVVZWIicnB2VlZaioqMAVV1yBYcOGwel0HsK3ZLl78sdoNIrCwkLk5eWhvr4+&#10;oXCGfgbIsQfa58jj8SAajaqCLmPGjEFRUVFCWFwXdVEX/d8jQ4AomQCjH8bSckNllUnPampqsHz5&#10;ckyaNEklWma4xSmnnILPP/8cd999N/74xz8moNdk2hROjBQ93Roof8u4aSPlSfZT75eRMCqfrTNa&#10;eYCw3DBdfYEOSz8FMCZD3rlzJ5588kn4/X4MGTIEl112GQYOHJhQnUgeDCxHyb9ldRejcTDqs5E1&#10;IBXJA9QoHt0MQJJWWhLnk2AR72tqalL5gwgcSYsYLcMAcMUVV+DBBx/ElVdeCZ/Ph6KiIjidTvzl&#10;L39RFm2pMOmWRb6nR48eaq3cfvvtePPNN/H888+joqJCHc5yPhnOx8owBGUAqGSCBw8eVKE/brcb&#10;TU1NyoprJGRJkEMK4gSGqGAwvIRCLK16vJ9hCBxji8Wi4tp1q7xUDmhhkgk2GbKwefNmvP766xg9&#10;enSCFwHQsab1/F5G86+TGdgj3cH5vZHwz7+lAmW0HnX+lGx9yvboAFWyRI0c+9zc3ARPJ6vVikmT&#10;JmHYsGGYN28eli1bhmg0ivz8fCXIVVZWokePHjj22GMT3keBNhQKYezYsejTpw82bNiAuro6dOvW&#10;TYXrcA71fuleZtwT3Icca7lvpbJs5FGhAx5mc2g0vhL0lwm/eQ0VMn0+5Nzp8yf/1j389PEwmn8j&#10;kEleJ9sqq9Hp61Pyf7P1pVfPkknH4/G4AghptSX419raivXr16uQQgKHHNNAIKCKPdBYoPeN3zHU&#10;iF5s3Outra3YunUr/vSnP2HIkCGYMWMGVq1ahZqaGgwdOlT1mcnQWa5Z90SRa4htYDtkmIOsoNjU&#10;1IRp06bh6quvRkVFBU455RTliZyZmYlAIKD+19ecnGt6UjG0mEBrUVGRqlhJJclisajnxeMdOT/k&#10;GpDrVlaUM5Iz5HrR+23Ek/S/uQ50BU5/hgQu+E4aL6gEZ2Vl4Z577sHf/vY3PPLII1i2bBmmT5+O&#10;nj17KjARaAezi4qK4PP5kJeXp0A7mbPK4XAcsp/YN30edBlLH0e59uVvOXbyR79Hf5e8Tj5Tbyfb&#10;wGS/MrdhcXExQqEQysrKlKcQrydvpWcdw4IYKkQgyOPxIB5vTxFQXV2Njz76CMuWLcOnn36Ks88+&#10;G9dffz0qKioQi8USzmae55IoM9TX16OgoEBV6qKcsWfPHtTX1yMUCuG7777DZ599hr1796owQlal&#10;GzZsGH7961+jsrIS8XgcXq8XJSUlh+yb1tZW5OfnK1CA8hb7zrGWORjNgNBkOQTNeKIkyiHyLJBn&#10;bzAYTMgNOX/+fBx99NEq3xb3O9vCdRyPxw8JgTVbP2b909eW0RnE85jtII+hhx49yyORCD799FM8&#10;8sgjCIfDeOihh1SuR33tyrNbym3cn5IXsCjLgAEDkJmZCZ/PBwAJ1dxSgXs8WzjO27dvV8nK5RnM&#10;9ZvseV3URV3030OH7UFEF8pIJAK/34/m5mZEo1Hk5uYiGo3iu+++Q1ZWlso9QBd6u92OU045Bffc&#10;cw/i8bhKlEYrJQXnwyFd8Ep1rS706M8xOiho/QU63EhJDCGhgB4Oh7F8+XI8+eSTcLvdGD9+vKps&#10;JK3EEugwYsZmwmRn+qo/R/bT6Fqz+8wAIqP7jYgJ+3r06KHAQwpqdJMNhUKora1Ffn4+1q9fD6fT&#10;iZ07d6J3794oLS3FunXrACBBGDMTUvS2UbGYMGEC6urqMGfOHNx8880YOXKkEgAjkYhaj8z9EI/H&#10;lSDHOPLVq1fD6XSiurpaCQYUuszaIr8zEsDonSTdk+U4GY2/FDp46JspOHw3LW9ZWVk45phjYLfb&#10;E7wT6OlABVPmV5LvNxLezcADfTyMBH65J42uNXuH0TONSJbzBQ4FJVKtX95PMJJCam5uLmw2Gx5+&#10;+GEEAgFs2rQJa9asQSgUgtvtxnfffYdFixZhyJAhuOiii3DEEUeod7LcuNfrVd4QANS9tPSZATRy&#10;bqVybDQmyRTTdEgPYTIaHyqgMgeMHprEe3XQUQ8RMOPP8rd8bjrX6d9JRYefGT1LH38zvpqMqNw0&#10;NzejqakJwWAQDQ0NaGxsRE1NDex2O5xOJ7KzsxEMBlVetJycnLQSRANQZyvBaiowa9aswZ133onc&#10;3FzcfPPNcDgceP/99zF69GiVFFl6UMq+6YCB0VgCHfOpAxxMoHrrrbdi/vz5aGpqwqRJkxIKBPj9&#10;/oQqfUbEhMxZWVlKFgGA3NxclYOI60iuQ6M9IUESfQ3oZLYmk4FB8rlGz+E9yc4LnQgmxmIxlJSU&#10;4Morr8SIESNU9bkJEyagX79+qKysxKhRo2C327Fx40Y8++yz6NatG2688UbDdpqdK/J7/Qwx66tZ&#10;P/TxlWOTDFxId2zkc6LRqDK+sSiIDMEx6yeNU/TmJsgEADU1NXjnnXdUSgC73Y5f//rXuOqqq5CZ&#10;mQmv15tShg2Hw8orpLCwUBkQWe1y5cqVqiqVx+NBUVERKioqcNJJJ6Ffv37o3r27yrvDsaFHDT1D&#10;zMZNrvFUcmay8U11PicjmQsrHo8rEJqGZspZLS0t+PTTT/HKK6/gr3/9q/LcNpo/2bdk7ZHXGAFJ&#10;AFLyHxq2pSFUGjcp10ciEdx///0YP348Lr/8cuW1bVbJORWx7QQSHQ6HykcJoFMFRmQomd/vR0ND&#10;A1pbWxVQ/H3a10Vd1EX/++mwASIqsVlZWXC73UqoY1jQZ599phRx3bumV69eqKqqwtatW9G/f/+E&#10;hJJUxNNlcpJ0Qd1I6NIPDx0gktZa+Uz9bwkI8bmygpXF0pFHIDs7G4sWLcKkSZMwderUhBxCHC+L&#10;xaIsEfL9RsKYLqTp/TJqr/55OiCR3j+zZ+tCLpC6CtH+/fthsVjQvXv3BCVdxpXbbDaVL6C8vBwZ&#10;GRno3bs3ACgrEZVzCnDJlBb5Ny1UNpsN55xzDurr6/Hwww/jvvvuQ69evRS4pwMHwWBQAaG0gMnw&#10;NlZKS5UnykgQlkJyfX29AqZojefaYoJNff1KSmUBZ7gi85q0traisrISwWAQX375JWpra1FQUKDm&#10;gYAYc5Loir7RuBsJYvJ6I2XNSJk3Ap+SjasZqCspmVecHL9k75G8gvNhs9mU0O52uzFq1CgMGDAg&#10;4fOamhrMmzcP9957L+bMmYPCwkLl8k8vOwKDhYWFyMnJUeEyBC/1dakLurpnh5F1X1IqobqzpFuY&#10;9fHS320WUmFGuqLO5xgpPukoEWaARzIlN9l3yT6Lx9utzu+//z4WLVqEjRs3IhwOw+fzqQp4xcXF&#10;aG5uRmVlpeJ1HDc9ib4R0TuA72U4ZFVVFZ555hns3r0bjz/+OAYMGIC6ujrs3r0bN910E4LBoDLy&#10;6N4BnD85V2b7TAzGYFYAACAASURBVCbhpvFD7o/hw4dj//79eOutt9DW1oYzzzxTJcBOJ08IS0Az&#10;GS9lhkgkohJYc18arTudB+lrwqyIBn8nOz/1NWl2jdH96a5/hkLLM2jkyJE49thjUVVVherqarz7&#10;7rt46qmn4PF4VF6aAQMGKC+MZGQEhAGH5vwxui+dPqQL/H+f/UdZCuhQ2mOxGA4cOJBg/DAacym/&#10;0JuMeyE/Px9erxePPvooPvzwQ1RWVmL27NnIy8tD3759kZ2drfaZUREBSQzvkv3ZtWsX7rnnHoTD&#10;YcycORPdunVD7969VRJr9oNh4tLjnueD9NDWx0t+bgZWphp3/R6jZ6cz/xKkY0EHyv7kGwTKH3/8&#10;cZx88skYPHiw8ppO5iFsdDbIdpuNjf5/MvCXIfwAlMciPc2k7PvUU0+hvLwcv/rVr5R+ZET6eBqN&#10;oWwLPb/oIcj1Rlkx1Rxw/KmzRCIReL1e5T1v1rYu6qIu+u+nwwaIZCLDrKwsVSY1GAyivLwce/bs&#10;wcaNGzF48GB1Dz0gCgsLceSRR6Kmpgb9+/dPcLWnZ4e0CiYjecjLgyqVldNMSZUKlrzeSCik0iWt&#10;GcwlQfCM5et37dqF2bNnJ4QNsA2yIhbQ4ZKfrH/650ZCTjoHt5kAqwuCRgKdkbDB/6USIRUM9nvr&#10;1q0Ih8Nobm5W1zCZLw8oulKHQiEsWLAAJ510knpHVVUV+vTpk3DQAYmhLcnGhgpWZmYmHA4Hbr75&#10;Ztx+++24++67MW3aNFXJix5EtCbGYjGVRBxoFxRycnLg9/uVICfziZgJJGZjJ8fPbMyTCT28R1dw&#10;9PtkHhP+9OvXDyeffDI2bNiAjz/+GFOnTlWKHnMc0WVfKltGwqJOZgp7MiHfCFzSwYVk+yPZ83VP&#10;PR2gS0W8hrk+mBOAVlyGJjgcDpXTgiB6aWkpbrjhBkyZMgXvv/8+fvnLXyqPEt7Xv39/fPLJJ/j2&#10;228xdOhQBUi3tLSovBr6nMs+GIVO6WNDMlMW9O/k+Oi5ovRryM9kKI0Ocpopk+Sj6cyBEe+W/Fu/&#10;Xr/WqA86f032DDMFQr9Gf291dTVee+01LFu2DD179sSECRNQXFys8qYFg0H069dPAStAu9U6Oztb&#10;edumGhsAyuLudDrh9Xrx3HPP4csvv8T111+PE088EX6/H4sWLUJxcTFKSkoQj8cPAbgJvuh73miP&#10;8W/dC1a2lzxk0qRJsFqtWLBgAXw+Hy6++GI0NjYmKNhmZxb5o+5BRM9U5lCRJMOP9BBTfX6SzbO+&#10;n5KNv74+jMasM3yHxCTGJHqsZmVloV+/fujTpw9GjRqFlpYW7Ny5E1VVVTjjjDOUUUDvr+ynbKts&#10;L8fP6Pwykk0k6c828hA0I9lG/XPeL9scj8eVASgWi6G5uRmNjY1YvHgxwuGwyhmn3yuJ65c8i57N&#10;n3zyCRYvXoz8/HxcfvnlOOmkk9QzyJeThSeTZKU5v9+Pffv24YknnsC4ceNw6aWXJhggWQmLuZQI&#10;DIZCIRVKJwFj3fhhdC7q499ZSvd8NiMZRkpez3vZt9LSUlRVVSEcDmPWrFkqAkGGiJrt02T8Kdm5&#10;0Zn+y4p3usGYHo6vvfYaHn30UbhcLjQ0NKCgoCChrWbPNvpbziO9uQGgpKQEBw8eRG1tLVwul9Kn&#10;kpH0kCL4mZOTk8A3v8+66KIu6qL//XTYJYoyMzNVfgIqRW1t7UkUx48fD5vNhjfffBNARzgalXkC&#10;Jw0NDaq0I4W6jIyM712lSzJ/abmWSrBZksp0ny+JXitk9kwIGQqF1IFRVFSEjRs3Yvz48SgpKYHP&#10;50N2drZyDXU4HAnlffm8VO/X+6j/fN8+SQEv2cEphXT5o+cbMaJ4vCMPxJYtWxCPx1WpWQpYLS0t&#10;qiILw8tuuOEGNDY2or6+Hhs3bsTYsWNVLgFd6Ddqv/yfQrLX61VVRa666irk5eXhlVdewaeffqrK&#10;kcp8F7TcAO3Kutfrxfvvv4/CwkLVZ11YSDb2Zj+lpaXIzc1VIA7DJOLxQ/MWmY2x2Y9sI/dtOBxG&#10;JBLB8OHD4ff7sWTJEgSDQcTjcWWttlqtKmQ0FUkw0EhANRuHdMlIAPw+9x/O/pF9k+uDwBDXJX+Y&#10;WDYSicDpdGLEiBFYtmyZEvRqa2vVmDU3NyMjIwMHDhyAzWZDc3MzQqGQ8rJMRfreNOKLel/k2Bj9&#10;bXStGRE0l8Ct7tUmebMZ75ZtlSCTmYIq251MEdD5ldFnRmOQrhJhNm788Xg8iMVi6NmzJy699FLc&#10;dddduPrqqzFhwgQceeSROO644xK8aagUypxDyX54HRPhZmZmqmqZEydOxOWXXw6v16vCZe666y7V&#10;bibJ1b3U9DNU75ckCQByb9BDVoafnXvuuTjzzDOxePFivPzyy8ozyEzBIxEoJXDd1NSESCSC6upq&#10;eDyehNxbRqS32UjRlD+pzsNkZMbzZPvM2pLsmfQ68/v9ChTl+iUfyszMxIABA/CTn/wEra2tOHjw&#10;oAKjzShV/1J9b8ZLjcYvFS/SPzd6hg4UWSwWuN1uVTXS5XKhqKgI3377LYYMGaJyMJnJNRzLSCSC&#10;WCyWUK1sxYoV8Hg8OP3003HqqaciFAohFArB7/fD4XDAbrejsbEx6fgASODh9fX1uPXWWxGLxTBz&#10;5kxlJGWidYvForxPQqGQKkzhcDhUjk/KVDzH5Xjo4/yfovjr5xLHkrlMAWDu3LmYMWMGioqKlNyV&#10;CjyWvyWZne98vyy8Y/Qc+Rllf5nnjwVWWlpakJ+fj48++gh9+vTB4MGD0dbWhoKCAsTj8aS8KdXZ&#10;y89aW1uVsaCyshKZmZnK2JoO8d3yfKbR0Ei++z4yWhd1URf976QfpIY1BScqQG1t7eVCx40bh8zM&#10;THz22WdKyAyFQir5ntfrRUZGBsaOHavKPpP8fn+ChSvddqRS9pIdkLrQwX7ppAsoMhSErplUDim0&#10;Llq0CMuXL8cxxxyjQpP8fj+i0ahKQkzBn/kS6EKrC+l6P+RnRt+lI6Ale6autMmfVAcoD1r9Pn5+&#10;/PHHo7y8XJXvlGEIra2tKlHinj178Kc//UlV4crPz8eGDRsQjUYxbNgw1VaZa8JsjuUYECAhUGez&#10;2VBRUYHZs2fjwgsvxMsvv4w333xTJe7joUkLC5U3r9ercmcVFhYCaF/rVDLlPErQRB87fewzMzMT&#10;BH59nthXqWjI5xl9z30qFU0+k0lxp02bhhkzZmDNmjWYO3euygvCnFtGwoPRutL7ayTU6/03UwB0&#10;RS0ZdRbcSQaiJSMCZvR4YyiLnB+LxaIUC8kvCLTV19fD4/GoZOecZ4bHZGRkoLq6Wu0Hh8OBjIwM&#10;+P1+Q0HSiN9JcFEHh3Ql1WwcjQASObdGc232PKvVqpQdKgjJgHujPaRbR+We4vN4r9GaS4e3J1sH&#10;8jsz/md2PcnpdCpPRGlgAdo9BpqamuD1ehOSd9PQQkAxGVGxZNLd559/HvPmzcOECRNwyy23IB6P&#10;o7a2FldffTWuueYaFBYWwu/3K4ONbLs+r0Z5pIzGml51evig5GmhUAi/+tWvMGHCBCxcuBDffPPN&#10;IQAhcOi+Zjgmn5eRkaHyNUn+pnv6EJjSSe+D2V7htUbnm5nswfvNeNP3AZ5oaHK73XC5XAmhU6xO&#10;FgqF1JrhmcdiDfzMqC1G7TLb20ayk06dUSo7w4uTfReLxeDz+RRvdjgcOHDgAI4//viUvN9onZN3&#10;k09v2rRJyQUOh0N5cEWj0YQxTtb2UCiEWCyGV/4/9r48PMrq7Ps3k2Umy2RPgBCQVRZlCRQRxKXU&#10;sugrBVTUVhSXWhdU3Gr1xaK+at3ailJQqQiiVQq1IIKArQugrBYQQVkETFgSQpJJZjKZyTLP90eu&#10;38k9h/PMTIS+3/e+n/d1zTUzzzxznrPc597Ovbz1FvLz8/Hqq6/C4Wgp3iHpHL3k3G43UlJSlHwp&#10;ZUPuMR4+EkgPTQZQfc7bAt+XP8v+ymczST2NXt9++y3uvfdehEIhjB07NqJYC8dnh6ux5CsAETpL&#10;NNyWbctr0guWB5oMRUxKSsKWLVswZ84cTJo0SYXO0ZBoN4/6fJquy/+FQiFUV1ejoqICXq8XDodD&#10;VX2LBTKKoaGhAX6/HydOnFApMWIZqn6AH+AH+N8Lp2wgomLkdrtV3hUy4s6dO2PYsGGorKzEzp07&#10;VYyuw9GSw+XLL79EU1OTUqglI+YpzKmCTtB1Iq8r1lLAIaOLJhDRMAC0htvx5EGGl6xevRo//vGP&#10;cckll8DhcKC2tjbCK4SVsqhwmpQtu/whdmPUBQDT/6IZmvT5MkEso5yuEMj/JCQkYMCAASoJM9Ba&#10;OpnKEhP2vvPOOxgzZgwmTJgAoAXvVq5ciX79+iE/Pz9C8WT7DIeIpng6nU6Ul5erChCBQEAJ1Rdf&#10;fDHuvPNO7NixA9OnT8err76KysrKiPkIBAJISUlBUVERBg8ejIqKCiXQxePhoa+dVOhpWGDIEoUZ&#10;y7JOUvj19Yq1ZgQqVzwplfHsw4YNQ//+/fH2229j+fLl8Pv9EUYOk9FHF9BMuGQyGEVrR/bbZKSQ&#10;Y9IFmniUgFN5cQ4Z3sjy01Kwp9GSSR8DgQAaGhpUWeFvvvkGV111lfLEZLnj5uZmfPfdd0hLS8OQ&#10;IUMUXQkGg7AsSyVHNymwulFXF951A4udgKrPaVsVCALxjEqrPAWOlhfJzgNN92AxGS/kCTD7rr9i&#10;0YdouGkK4YhHKdHbKywsRG1tLUpKSiKMKSkpKcjKylKeMMx7Rh5DD5BY+Mk5W7ZsGebNm4devXrh&#10;N7/5DdLT01FRUYFnn30Wd955J0aNGoVgMKi8LUzG5Wj71u7ZulFPGlHpJUFlb/Lkybj00ksxf/58&#10;HDhwIGLeTLyMByuypLu8V58DOQYT79f7bqI/8pAjGk0y0SfTd52/x0PDCR6PBw5Hy8EU+RfxmkYC&#10;VtukIsuDC90AaPdZ0mzdCHsqIOUPnT7ZjT9e+sO+JSQkwOPxwLIsdZjT1NSEoUOHKhnBtOYcM8PQ&#10;mMeK+DVgwAD4/X506NAhwks0LS0NACI8eKIBiz3s3LkTb7/9NqZNm6b4fVZWljq4olxEj2ryGXoU&#10;Um6hfE0vFhP+RjP6S74dz/rG4s+xXtxPjY2NyjOWhx87duzA008/jYaGBsycOVN5W5LXmkIk5SsW&#10;rZL9N+F5rPBdAIqPkbYlJycr48zevXvx2muvoWvXrrjwwgsRDAZVn1iBMhrf1a+ZaAg92X0+n8IP&#10;HhzEs1fcbreSv5OTk9V3WZzgB8PQD/AD/P8Jp2wgYvI+oIUplpSUwOv1KkJ53XXXIRgMYvXq1aqc&#10;J+PBU1NT0b59e9TX16uEe8FgUIUJ6UnS2grxKIgSTMzOpBjI75mZmYrBAa2n/jt37sSCBQtw4403&#10;4oorrkDnzp0xefJkFZrDyitSaCWTkYxJMrpo47NjhiahIF7hE8BJDFMXFGMZhkxMV5/nw4cPR4RQ&#10;cB44R36/Hxs2bMDkyZOVwnLs2DGUlJSguLg4wpgijSW6gch0uuvz+dCuXTscP34cHo9HCdWsKFJc&#10;XIynn34av//971FTU4Np06bh17/+Nfbu3asYqdPpRCAQwJ49e9CjRw8VHsEKZFKpMIVn6GshGTOV&#10;nuTkZKVkm+bRbl31e/lsJgCnwsm5Z8LuhoYGVTbX4/HgySefxOuvv64Ux2AwGBWn7ARNia92AlI8&#10;eNwWHI4GukFFfo6HflBIpcdfUlKSyhHBSiVUtGkgl1V01q1bh4qKCvTu3RsNDQ1K4WMFv4qKCjQ2&#10;NqJTp06qZLd+sqf3OZpgJ5V0nnab5j4eoCJqwnFppOVvnC96h1qWdRK9k33Q+6F7H+oeINGUSjuF&#10;IFp4rk7/9TZPF3Ts2BGWZcHr9ao9SOWSVY0IxCtpLI724hzt2bMHc+bMQWZmJqZPn44OHTpg+/bt&#10;uPXWW3Huuedi7NixaGhoUDktuD4m70TpMWaaU52+U/mg0sF2Zbgswyc9Hg8mT54Mj8eDN954w8i/&#10;dHC73Thy5Ag2bNiAhQsXYsGCBdi3b1+EksNxEOdMfFbno/K6HI/EdX0+7Pi4Cdgf0xzGC8zZSENI&#10;amqqCkuiXJKfnw8AEeFPdXV1J1VoirV/onkGyjHoY4z33lh9aeueo+GMpcCbmppw5MgRVFdXK/4e&#10;z/6hQZNr3tzcjIEDB6J79+74/PPPUV5ergyVQGu1yXj6SxxZvHgxhgwZgqKiIlUevbm5GX6/X93D&#10;51MuIk4nJyerNAUyIb30rLOTA6PRuXgNRNH4czwvyT9I2z755BM89dRTyM7OxqxZs1TKgaSkJGW4&#10;c7vdRpnDRO/t+m7yUuRv8RiITN70Pp8PS5cuxf3334+rr74azzzzDLKzs1VuTeYGkmHC8YK+JuFw&#10;GOnp6ejcuTOKi4uRlZWFY8eOIRQKxazAxv83NzfD5/MhGAwqD9ZAIIBjx47ZPvcH+AF+gP/9kCiJ&#10;YDTFwiQo8To9fZKTk9G7d29kZWWpXBvdu3dHZmYmVq1ahQceeEAl5fN4PCqhWmpqqjoBZMw88wrw&#10;WXYESleydeYg8/rwuhTy5PhMDI7ePLxOhU+WtWTMbiAQwNdff42nnnoKNTU16N27N8aPH4+ePXuq&#10;MtZUGvX8NHLuZV9lH4GTk0ZLxmSam1hCm0w4LBMPOxwOlQyQICtOMNEexy5/pwdKcnKyKgPKUyGn&#10;06mEWOagcjgcEYZDGmlYxnTXrl3o0qWLWqOqqioUFRWhrq4Oubm5SkAmLjK5OYUJXWmWzJ/MOjc3&#10;N+L0jfeGwy35tAoLC/HYY49h27ZtWLRoEZ5//nmceeaZmDJlCvLy8pCYmKhKVe/btw81NTVwu93q&#10;lI/zI5W2pqYmZQCjEiUTkwNQa8CTT5mkGEDEKbaO0/xdAvGBwj6fJfeK0+lUz7z44othWRZeeOEF&#10;zJ49GzU1Nbj33nsj8IjzT+GUbfE5UgjVjTDymgT2Tx8PYK5+ZVLiABiFMJMwqJe7l/vfNH8EWUmO&#10;fZMGOenFwvmR4S4ff/wxzj//fFW+ntVvamtrkZaWhvz8fJX0VOZ3Y/ipXRiV7C/XQB+TTjtpkDRB&#10;LKOTNATxHtk/jpm0n/ewxK70ZpJ4oYcG6XRe9lf3AtJpugkYgmUKv+BeNRk+9LCThoYGVbIaQET1&#10;Q+IE6SPb4l7esmULHA5HREVEAnlNOBxWtEoqZfTWDYfDqKurU0mLaeAhTv3pT38CAPz+979Hr169&#10;AEDh3nXXXRcxJvIUXckw7RuJf/o82ilZMi8VaXZDQ4PiAZmZmfjlL3+JRx55BGvWrMGYMWNUX2gk&#10;5Zw2NjZi+/btuOeee3DixAmkpqaqcM3s7GwkJCTA6/UqmYRyCYCTDqBM+5+fpTFbjlPimP7feJRu&#10;k+ebpOem+dNlGfIT0jDiFXGP96empqrn8bOJZ+h71rTukpbIvsh3SXv0/rMf5F/6fPI++a4bM+T+&#10;J89n20lJSaripvSoeOyxx9C5c2d06dIlYnxy3mX70muIB0HJycnIyclBXl4evvvuO7z77ru4+eab&#10;lezB+ZPVqiSOcF2p3O/evRsbNmzA888/D4/HE8HnyYdlX7nODodDGfll/00yoR1/kEVm9HXQ19+0&#10;N6SR1LT/9Sqr8iCQe5iyDOWl9evXY/bs2bj66qtx3XXXnUTzHQ6Honky/4/st5xniUP6fEj+IZ9D&#10;XhjLiMP14IFmOBzGP/7xD7z77rt47rnnFK2VtJJ9kmHDJtzT5SXJtzlO8h4aiKuqqnD8+HFVBMfl&#10;cikvNSlb8jPHl5aWpnSuo0ePwul0RuTTlOP9wVj0A/wA/39Am6qYmQwOMs6fbq2M9wZaCM+AAQOw&#10;du1arFmzBqNHj1Yu9I2NjcjOzobf74/IJQBAGRHisYLH6rNudNHBpGDyOkNveHJLxi3z0VDg/PLL&#10;L/Hb3/4W11xzDa644gpVsSA9PV2FA8jQBxpJ7Pptd91O6NQFtXiABi9+1kupAzhJwE5ISFBVGGgE&#10;oiJVX1+vQquo7DJen1V3AoGA8kA5cuQIsrKysHHjRpVMkspUQ0MDUlJSsGjRIiUoAa0MtqysTIXt&#10;cPzEKxoZ6fJNZmuHA3bzS6+3UCiEYDCI4uJiFBcX48svv8R7772Hm2++Gddddx0uvfRS9OjRA599&#10;9hlyc3NPUuApcEhhPDk5GfX19UoxksYghq4x+SrDOOvr61FXV6fyG0Qro6sbX3SBOx5obGzET3/6&#10;U3Tv3h0vvfQSFi5ciJKSErz44osAWk5LpXFIJpaM5znfB2e/D/zfEmpMgqmEb775BrfffjtcLhe8&#10;Xq+qaMN8WBUVFairq1N0lkYLnlrGMvDrOCgFz3jmJJ79oiso8rqOczpOSqXDrm39mt6Gqc/xrjdp&#10;uC6QSwOnDlIJksZwScupgNNAzv1PGsB1CQaDyMnJQVpamjI0mzxc7IBet42NjfB4PAgEAmhubobH&#10;41EhJ3/5y1+wZcsWXHXVVejVq5dSnDdu3Ii5c+ciPT0dXq8XlmUpo4peRjpeiJfOyrkEoJQdPi8r&#10;KwsXXXQRFixYgJ/85CfKY0IarugJ98knn+DIkSO44YYbMGbMGHTs2BFpaWkRCVwlMEdItD7qxlTd&#10;EKLjd1vmx/T9dNEnE+7r175Pv6M9T77rbdsZjzifdoZfEy0xjYtKPqtaEY+A1sMfh6PlAOrVV1/F&#10;3r178corr8Dr9cLtdisvboL0uJUGBB708LCrqKgII0aMwM6dO7Fx40bccsstimdblqVCsWUYKPss&#10;Pc4kHencuTMaGhqUsZRyMcHEy+3wUJ9XO5DyiMlYGM1AaZIn9HXUKwtyL/p8PgBQshUN61u2bMH9&#10;99+PqVOn4rrrrjuJv0n8iAeHTQdM+ljYtj4WeT1WG8nJyTh8+DCOHj2K5cuX4/HHH0dRUVFcbUV7&#10;tm400tugd2lCQgK6deuGrKws5UFIT1TqZ0lJSQgGg0qmlc+UcsKZZ56JlStXKtnSpDtJ2vgD/AA/&#10;wP9OUAYinfnEMlCQYNBwIv8rDSkAcOmll+KLL77Am2++iZ/+9KfKTTYhIQGHDh2KyNXCpGkpKSkR&#10;1VuiCT52iq8kvDqRMwkncnwEetawHCcVM6DVMOTz+XDw4EE8+uijuOCCC3DllVcqAsz8SjRc0EPK&#10;xOCkYBQvgzetU1uETY5BJoul4E0XXuZEIcgTSz1BZ2JiIqqrq5Gdna3KeluWpcqz8lSHBiYaSOg2&#10;nJKSgtra2gjh6tChQ7j22mtVDDqNI5mZmcjMzDTigHT5joYnsXCAuQUAqDVtampCz549ce+99+Lt&#10;t9/GsmXLsHr1ajQ2NqKiogK5ubk4ceIE8vPzlTKvP4dGHzmnDkdLYkomaKSSSOWSBiSenhEfTcK5&#10;fs1kBI0HT+i90L17dzz00EPIzc3FW2+9hd/97neYPHmy8oxj3gQaduvr61WVmLaCSSCyo0+m9k3r&#10;+30gXkOD3keJb7H6V19fjw0bNmDEiBHqtI/JwJlngclJLau1NHe0cZ5OY1gsA0E0IdF0gqvTvVge&#10;UPGOxe6+eBUkqRTq3kTyGTp9ptcA94nX64XT6URGRoY63ZZzyBN7yT8LCwsVLSDtZd4TPQxK7w/p&#10;AA1SLpdL5aPxeDxYsmQJFi9ejK5du+KOO+5QysGOHTtQXV2tFDOgNekrDSixjCj6PMfLs/T/8Z1r&#10;wZPvkSNHYv369fj8889x/vnnq5Nyhps0NjYiPT0dwWAQaWlpuPDCCzFs2DCl7FCpZ24wJhhmyBCT&#10;DcdDQ2Ipd6Zxm/h4NAORiY58H4j3f22hEyYjQLTPsn2TwcfUR5N3dLQ+ynYcDodab3pVJCYmKnp6&#10;+PBh/P3vf8eDDz6Is846y0ibJN/hNRnGyjyAQMs+7d69O9xuN3bs2IHDhw+jsLBQjdNUSVXOBfuc&#10;mJiI0tJStGvXToUCch+kpaXZGmj0OZbXY82zPsf6/2R7dnsj2m/6mBk6Sm8up9OpwuHodVlZWanK&#10;wU+ZMgVTpkxBRUWFkhPleE3ygWl+4wHpXWuCWG2RVgeDQXzyySf417/+hRtvvBG9evVSHuzRIJZh&#10;Sv4ujTj8jTI30GJUT0hIwHfffYd9+/ahR48eqKmpQbt27SIMljTa0QBJmZ/e0L1791bXoq01+Zv8&#10;Xde5gJMrl8bD5/mdBl67e03Pk9d1D3ad3sbaH/L/30euMv1H4qpdhINpfHyPpvPF4jc66Ounty/p&#10;g4m+SCN3tGdHW0Pea7o/Gv00tdNWkO3raxwPH/2+PNrUj2jfT8fzv89cJX4fwVoiMRUZoIWBVlZW&#10;KldFhkIMGzYMffr0wZdffomKigq0a9cOCQkJ6NmzJ9q1a4e1a9fioosuUtZuCruBQACpqanGTRFt&#10;A+iKskmI4bv0WtIRnUKmrBrDahVScAiFQviv//ovjBo1SoXfAC2MMS0tLeK0jAYnABE5iOKFaPdG&#10;O42PBpzn6upq7NixAwcPHoRltYZXXHnllREnc0BrCAVPhZgo0efz4fHHH8eYMWMwbtw45VHU2Nio&#10;vK5oPCwpKcGaNWtQWlqKDh064OWXX8ZFF12E4uJilb+HoVsjRoxAYmKiCm1jVSe6wXJ+GR4VS7nS&#10;wY4wBwKBCKYaDAZV/HtqaipuuukmXHbZZVizZg1WrlyJrKws7N+/H7/61a+QmpoKr9eLbt264Zxz&#10;zsGQIUPQvXt3lTi0trYWHo8He/fuRTAYVCVcU1JSUFdXh+7duytXeYZNcL6ZL0S6sJvGY2cAi5fh&#10;USlrbm5Gu3btcOuttyI7Oxtz587Fzp07MWHCBFxwwQU444wzlGecy+VSxg55gmgHdkqTaVx2/9HX&#10;L5rQG+t7W/akyYClz73+HLkmw4cPx8qVK3H//fcjJSVFhUO43W7s378flmWp/BIy1MCyrAjvP71t&#10;+Vw9xEyO81RPAWU4nWnMprmwmzP+J9p4dIiFH21h8tEEL9N/SM9JJ+lZSSMejezSK0GGRFAo79Ch&#10;A4BWr7GEpCqo2wAAIABJREFUhATFC2MJwA0NDSqsjLTRsiykpKRg8+bNmD17NvLz8/Hss8+qE+XE&#10;xEQcOnQITqcTfr8fLpcLWVlZAFqNQ/TQiYdGRFv/WMCwO+mpw/CH9u3b46677sILL7yALl26IDMz&#10;ExkZGYqfMoca+QT3BA1GNKDTy0t6csmwSNM6xyPQthVMMoluMDiV9u36Z7cH43lGPHKX/tlkGJL8&#10;RrYhFRRdUJf9tqMVDocDoVBI7UXKFvSsSElJwXfffYdnnnkGI0eOxLhx4yJyA5oUeEkXeWhFwxOV&#10;/sTERPTp0wcejwfV1dXYu3cvunXrhvr6epUvkCFQkkbqnpb19fX4+OOPkZWVpfJy0gOf+Go37/o6&#10;yt/ipet2uCj5hh2Y9oiOy+FwGJmZmWq/0SABAJWVleoQsampCU8++STy8vIwdepU+P1+5OfnR4T7&#10;m+R6U2ii/vxY49e/t0WRYuqEPXv2YMmSJfj1r3+N4cOHA4AKR9TnSH+3U6hNY9bXxOFwKC9VzvVH&#10;H32EdevWoaysDOnp6fjTn/6Ec845J8LARLwmrjOs0bIslYdS8kU7Hqn3RccfOxoj90O0308VTO3Y&#10;6Yx297TF0GH3LLv7THKPvo91mTTWWpyuudPbOlVjTDzPON3POZW27PjD6Xz+6VyrfwfEHWJmEl4s&#10;y4oggDQg0ANCxsKfccYZ2L59OzZt2oSxY8ciFAohPT0dV1xxBWbOnImLLrooojwtw410IdlOsImG&#10;ZDoxtkN6kyBCzyEKB1R4HQ6HUoBffPFFNDc347bbbotw8acHDomwbq3V+22nXMUzVpPwFw+zk14s&#10;H330EV588UWUlJSgsLAQNTU1GDt2LEaNGqUqJlHgZiiM9KphCe5Vq1Zh+PDhcDgcyjuMJ+O8/9tv&#10;v8X8+fOxdetWpKSkoKqqCkuWLMGGDRvw6quvKo+Juro6NDc3q8TPOTk5CIVC2L17N/x+P3Jzc0/K&#10;+yJD/+zm2gSm+eaYpYBDr6vq6mqkp6ejoKAAkyZNwqFDh7Bv3z5ccskluPfee1FdXY3m5mbs2LED&#10;n3/+Od59910lxFpWixt6IBCAx+NRZXHJ8I8cOYL58+ejT58+EaF9jNmXuGVaYzuBSY4pHpDJsYnv&#10;U6dORWZmJpYvX45Zs2Zh2bJlmDJlCs477zxkZmYqxVcvQx4LTiejMDHRaEqNfObpJNomQVD+NmjQ&#10;IGzevBmVlZXIzc2F2+1WRsDS0lLU19crLw8aIbgeMofAvwva4qKv0zZe18GEs1JBNP0/Hh4QrX92&#10;oOfIIMgcKbpgJt+pyLEqJY22DodDJRBm8k+e0FLxo/BBrztWIqL3rOyHaQ6B1jwWfr8fOTk5CAQC&#10;6renn34aoVAIDz30EIqKilBbW6vocWlpKTp16qS8NzkXMkcPvddOZX5jgVxf0jjm6UtKSkLv3r0B&#10;AO+//z6mTp0aUeGSSnvXrl3hcrlU4mWHw6E8SNme6aTULsRbxwNdAdUNHKZ5sFPsTTh+OsFOXrDb&#10;h/H0pS08VAdTvjOpPNp5FnA/mkJodVpBxZc8kTmIGCL59NNPo66uDr/85S+Vdxo91fVE9zrwmU6n&#10;86Q8abm5uaokO73oKeeQNpjal+vBMDfmXWQIW7wGjtMJuoIvv+ueKzI/keQBcj1ljiC/34/U1FQk&#10;JiaqlAX0rv/oo4+wYMECZGVl4eGHH1bJqJlfyWR4kn3h8/Rr/x3AkMDHHnsMt9xyC4YPH67WX5c/&#10;7cYQD5gMWZZlKS+slJQUnH322Zg7dy4qKytVbqxt27Zh7969GDBggDqw5wGePESV611eXn6S/CTX&#10;wWSQ+58Kp7Im8UAsA5kdn4gX7PodywAXL5jk6NM5V9HGG89zohnO7Ix+p7P/8crH/1Mh0URg9e/R&#10;JpT5Zejq7vV6VYlPujU6nU4MGTIEq1atwgcffIBLLrlEMemRI0di06ZNeOeddzBp0iSkpqaqaht6&#10;AjldoIln8qMxlHiJnDQO8ESIAvzatWuxYcMGvPXWWxHKNAB1j2VZitlJgUEyWQlSAGoLApoEqFjj&#10;48mD3+/HJ598gsOHD2Ps2LG44YYb0NTUhH79+qG8vBx/+9vf8NVXX8GyWk6nH3jgAezduxevv/66&#10;Cqu47LLLcNlllyEvLw+ZmZn44osv8Lvf/U55KA0ePBhTp04FAKxfvx5Lly5Feno6srOzVZnOXbt2&#10;Yc6cObjzzjuRkpKCO++8Ez/96U8RCASU95XL5cKSJUvQr18/ZGRkRMyBPJHW50POl0nxNH1PSUlR&#10;ihONhQz1ys7OVkJjcnIysrKy4Ha7kZmZiQ4dOqBDhw7w+/3o168frr32WjQ1NWHv3r0oKyuD2+1G&#10;Xl4eunTpopJT8xS8qqoK06ZNwyOPPIJp06ZhxIgRKp8Iw+yAyFMgO5yQ8H2YIZOOs0x7SkoKmpub&#10;MXnyZAwfPhzLli3DBx98gBkzZmDChAmYPn06nE6nEgLjdbHm51jrYxqjyQBsd39bGHG8xD1eI4Zp&#10;LDk5OThx4gSOHj2qlIXExET4fD4VSkMg/lP4jsegLIV23XAcLwOO5x597k1CvYkeyf9EM4TES/fb&#10;amTUk5MTpIHIJIToY8/IyIDD0XJo4PV6VThFdnY2HI7WSl7cSzS0BwIB+P1+ZGVlqcpH0iOXBgw5&#10;P3JeaYhleBhzvc2aNQu7d+/Gk08+iYEDByrvIr/fD6/Xi61bt+LGG28E0BomIcMVaCiK1wDZVsMd&#10;QffEpfJCPtvc3Ixf/epXePLJJ3HHHXdECL6BQEB5YzEPE39rbm5Genq6oqsAIsIsGGpm2kNyXXUP&#10;ubZCLLpjMmDrino0MOFmW/dAvGDXrt3+jqa8xNr30Z4r/8M8UwBUTi8eRAWDQcybNw9fffUV/vSn&#10;PykvOfJN3UNO9od8SxpqmdfF5XKhsbERtbW18Hq9cLlc6NWrF2pqapQxnzKsnphYGrW413v37o11&#10;69YpOZFe11T89Tm3o4U6H4xn3e1CzHgYpe8JPtP0DJOsTa9nGjNqa2vVfaWlpZg3bx4OHjyIn/zk&#10;J5g8ebKSFelJK9NP6G3Lsdopf7Hk51heUrEgOTkZzz33HHJycjBq1CgAUBEU8Sjn0fQsu9/0fUM8&#10;CoVC6Ny5s6polpmZiZ07d2L79u244oor1KEuCxiQf7CfNNDX1NSclNvStLamfWySuU3QFvnuVEA3&#10;aunX2tpGWyHaXtGv2elydr/pfdTvOx2gP/e/y5DWlueQT8u29L2n42M87Z/uufyfCBE5iNoqCFlW&#10;qweRPC1h+E1ycjJCoRA8Hg8uvPBCLFq0CPv371dlQEOhELp164Y77rgDf/zjH+F0OjFp0iQVQkNG&#10;Hi+z04GIEw9imzYr50HmoaHrclJSEkpLSzFjxgzcdNNNKCgoiEiO3NTUpIQFGph0pJUWfF3JYvyv&#10;XVUhQiwjUyxoaGhQQrnH40FBQQGOHTuGefPm4cCBA3jggQewaNEirFy5UuWbCYVC6NevH7Zt24aP&#10;P/4YZ555Jvbv34+SkhJ4PB54vV688847CIfDOHbsGI4fP46srCx07txZMSkm3m1qakJ5eTmSk5OV&#10;MWbDhg247777UF1djdLSUsyePTtCkQgEAvB6vZgxY4YKx+Cpm+7SbUeAddAFL37nKTPDGQAozzYK&#10;gbW1tcjIyECHDh1w+PBh1UZFRQXy8vKUccftdqNv377o27dvxPrReFhfX69yLD3wwAOYO3cuXnrp&#10;JcX0+XwqOgy/jCVAm3A/3j3FUye6vbtcLtTW1iI7OxudO3fGvffei7Fjx+KFF17AokWLMHDgQFx8&#10;8cVKGI8Fdgqa6T47+mT3P12I0q+ZoK2KbrQ5jMa0ea1Dhw44ceIE9u3bh/79+yvvoXA4rEoey1NZ&#10;4rjMZ/bvhFg4YjJUyf/qBkJdYIrXMGQnPMdrHLUDXaDVBVep2JmeSYXU6XSirKwMc+fOxbp165CW&#10;loYDBw6gW7duqjJjUlIS6urqVJhtdXW14oOlpaVISEiIKF8dzbgqeZosT5+Wlobt27fjzTffxLhx&#10;43D55Zer60BLaPD8+fPRu3dvXHDBBaoYAMOdiV/M3dIWA4UObaExDocjwltLutYXFxfj7LPPxl//&#10;+ldMnDhR5aYDWhTItLQ0uN1u5cXh9XpVG0Brfj0AEftJJsU2ra+dwqMbP3UaI3+LZWCLtne+j8FN&#10;gt38fx9lwk7A1ufKbv+YlDS9D/p/+X872YaGHBYSYc5KygobNmzAvHnzcMcddyiey4NMWRBCX0s9&#10;jJceSW63W7VdUlKCrVu3ora2Fueffz6KiopQWVkZ0RY9Bk3rwOckJyejT58+8Pl8Km8f0IKb8Xig&#10;mGiW/C0WRDOu2NEgk2FA76OEhIQERUucTifS09Oxc+dOTJ8+HS6XCzfffLMyrgCt3uj6OEz7S99/&#10;EgfjGb/p8EQfazQoKSnBJ598gmeeeQZOp1MZ4inLSbnVTg7Q9RO9H6Y9Q/wJh8NKpia+UW/KyspC&#10;WloaVq9ejaqqKgwfPhzXXXddROJz5mejVzvQksuIPM3UH73vscAkh+lj/j76ZzwQy7hjpx9KecBO&#10;tmT7sZ4v+2H6TW/XxFtMv0VrR44hnv7ZwanSl3jgdLcTjV9IkHvepPvFg9+nY37/X4ZTTkNPhssX&#10;FUl5+sCcLV27doXf78eWLVtQW1ur3MKLi4tx00034b333sPWrVtV2W+70wMg/oWhyy8NBzyVNFWJ&#10;kURXvgCo0DGXy6VOd1599VUMGTIE1157Lerr65GUlKTiyDMyMpSlnl4vFGxllTc7wst+SgLHl4xj&#10;NzFruw0RbZ4Y4hAOh1FaWoqysjJ069YNDocDnTt3RmFhISZPnoyzzjoL9fX1WL16Nfbv34/U1FQ8&#10;8MADmDBhAg4fPoySkhJkZmbC7/fjRz/6EVJTU5Geng632w2fz6fmkQlGebIeCAQAtAgHgwYNQkND&#10;A958802MHTtWCfhNTU0IhUJ44403kJycjDPPPBMAIk6O5bxEI+zxgBTyeMpO12fLsiLC7vbs2YNj&#10;x47B7Xar3Ez5+fmwrBYjalpammqLVdzkOjkcDoU3NTU1GDBgAK6//nokJSXh/vvvx7/+9a8I/GJ4&#10;UbS1lzisMxopCEcDCg7MS8LKg7W1tcq9uU+fPnj44YfRpUsXPP3001i4cGHEunwfiMbU4wHTPrD7&#10;fDrAjmFz7vV14ef09HQMGTIEGzduRHNzM+rq6lBVVaWq8pBWSUWD4ar0+jDRCLkP+DyJC5K2tWUe&#10;Y+GYTjvt/mPHsPWXXT94LZ51ifaiwUDvG3/T+YBs1+l0wuPxqHt9Ph/+9a9/4ejRo+jduzeGDx+O&#10;s88+G7169UK3bt3QpUsXdO3aFX369EFxcTGGDh2KCy64ACNHjsSECRMwcOBAJCYmoq6uzphfym59&#10;mIyX4VUzZ85EVlYWLr/8clVZibj4+eefY8uWLbj11lsBQBmrLMtCIBBQ/Iq5gNoC32c/kaaTR+pK&#10;STgcRmVlJW699VYsXrxY4XRdXZ3yEqmqqkJlZSVqa2sBtBjwmdyWRiDLslT4jmVZ6gAqFm5G8wI4&#10;HVV8TAaoU4G27o1TBZMCJPeXPLDRhXBdKTfteQmmOeL3QCCg9gzzX/7zn/9Enz59cMMNN0TsX4/H&#10;o7zM+JLrzTBeGmylId7n82H//v14++238Z//+Z9wuVwYM2YMgFbFmrkqddmT7fNF71zKAvv37wcA&#10;lb/MdApuN386zYwXn0yyrj7fp/JiJdpwOKw8K9etW4eHHnoIHTt2xBNPPKGMQz6fTx16hUKhCLzQ&#10;gfTXNDfRxqe/TIaKtszB2rVr0a9fPxQXFyMxMRHZ2dmoqalRZeV1fUPyc10HsHu2Pm75G9uQOTvT&#10;09ORmJiIjIwMDBo0CGeffTY2bdqEZcuWKaMfdTTmwpOHEh06dFBG0Vjj1/US+bLj33Zr+u8GE43S&#10;+6X31c4oK9/jeWa847V7nr739XvsINb6/d8GO/z+dzwn2lrLvrRlXv5fn99ThYgA6WiIZxosCUEg&#10;EFA5AVjJoX379so7hcaHu+66C59//jnWrl2LkSNHqpNPn8+HCy+8EDU1NZg3bx5mz56NUCikiAzD&#10;e0jAeF1noqb+81RRLr7ctMx1wP/ICif8LRgMKis9jSiM7X3rrbeU4SgcDkeEPDGPjmW1urw5HA4V&#10;1iWvyz5yLu1ArgUFF5N1WhcY+G7aCC6XSxky+vbti6eeekp5QG3YsAGWZaGwsBAFBQXYsGEDKisr&#10;UVhYiJKSEhQXF2PDhg3weDw488wzUVdXh44dO2LHjh04ceIEzjrrLOzatQurV6/G119/jcGDB+Oc&#10;c87BP/7xDxw+fBgulwtutxvV1dVoaGhAx44dsWbNGhw9ehS/+93v4Pf70djYqBJ+r1+/Htdff71S&#10;LKQrN5U9yfA4D1KJ1Q1J0RRS/USfz6AXR2JiInr06IEtW7aoJNUUijjHskocq7lx/dge2/d4PGhq&#10;asKAAQPwxBNP4PHHH8eMGTPw7LPPKi8uei1Jd3n2jXNBA4PuaSIVIYa8yFAaiSPSSMn+MozFslo9&#10;3M444ww89NBDmD59Ot5++22MGTMGnTp1UiF/HD/3I9fAxPhM+C4FC5NbvK5kmBRN+bupXfmbfIa+&#10;f/R+mYRMu37q7dFAtHr1aiQkJKiQpBMnTsDn86GxsVF5EjEHlDyZ1OmyiU7LfuqCWzQjkRSQ7Bi5&#10;/J2GEv3/Et/k/Ojt6vtP7l/TM8kbTH2KJphJHA+FQioxrGVZykgh9xXxnB4uNJzQ4MtKZjTu9enT&#10;B3/4wx9s51WCVJ45Xh6M8LnSa5WKBtff6/UiNzdX5WrbuXMnPv74Y8yYMQNDhw5V89vY2Ii5c+di&#10;y5YteOWVV1T4J/lpOByOqJRHz+BgMKgMMTx5ppebpI+mcZiUXOnBw7VNTU2NoNuWZanwGofDoRSv&#10;7Oxs/PnPf8att94aEY6WkpKCtLQ0Vd2S+ZjIZ2VYJoF0W14z0QZ9X5tCl+V1PkfijaxMR/pH2QKA&#10;OkCTBhVJt6lU0nuTYcb0nCGv4brRA4weL/X19arPMrefx+NBQkKC4hOUYZgzKyUlRc0zDR0EGhU5&#10;dtJ5h8OBhoYG5TnO+/R9TtzjfyRIWss1JJ6SvnBOWQxBhnsDwNatW7F582bMnDlTzRnQGk6ZmJio&#10;QoHYHp8rje58DvEwNTUV3bp1Q7t27ZCWlobhw4fjkksuUTRZyq1SVpX7XadNNFhVVFQoj2IeoHGO&#10;2EepzEv50U7RoUFUzr/sk57nR+f//D/Xje/Ecz23l+6xLPkB8X3Tpk1ITk7GU089BY/Ho9YtNTVV&#10;hTnJMdvJZ9LII6vGyTng3tflfx3XCHobsmAA6TL3VigUwty5c3H77bfD5/MhMzMzojCBzDuqG0mj&#10;8TQpF+k6AudK6iwSv4HWKIeOHTvixRdfxIkTJ3DllVeqZOFJSUkIBALKE568hLRkz549yMjIUMUP&#10;5FpKOVqXn/V51HFTXpNtxBp/NLAr0kLQZWv5DI5J76N+3dQmQZdrTEZdOU+yTfJaXV6R/ZVyq13Y&#10;lEkWlrTMbg5J3+z4Hmke/y/7wneTjNwWsFsfOXdyXnR8Mf2HNBtolTe4nvphuZ2cKJ/NNk336/jM&#10;e/TchHb0x6T/y/nQQ33tZGc5HvZX5zW67GKaRx1O+QjMsixVejspKQmdO3dWBDIxMREVFRXKAGBZ&#10;FoqLi7FixQosXrxYMWqXy4VgMIjRo0ejuroab7zxBgBE/E6myThzVsTiIHWiL1+m021+Zxu6F4oE&#10;5mKgMhEMBvHYY49h6tSpxgWwY2imz6cDYi1yNJBu+Tk5Oairq8Nnn32GW2+9FZdccgkeffRRlJaW&#10;qqplHTt2VEKWz+dDXV0djhw5grPOOguBQAB5eXnIy8tDVlYWevTogbS0NOzatQtFRUUYNGgQcnNz&#10;0dDQgH79+uGuu+5CcnKy8hgrKipCQ0MD3nvvPSxduhR33nmnUkaohLzxxhv47rvvMGzYMIVT+guI&#10;ntxVrpfEEZPnQyygoJ6QkIATJ06oKnf0KJCnR1J5kF4h0Z7TsWNHPP/88+jQoQOWLVuGpKQkVFdX&#10;IzU1FT6fTylyFKqam5sjwl6kW7xlWRFefvKEUxqwZAJYidOcPwmWZcHn8wEAhg8fjvHjx6OiogIz&#10;Z85UioZcC56c6etkEqLiAblm8kTYtI5y3eUpl0507fBAvksBVJ8jHRdjwTnnnIPy8nJUVVUphaqg&#10;oECdopKJ05DB5KtkIvrzYj1fVxaivU4V4plz3qf/L9p303Pk8wCchFOm77KamAzpcDgcqKmpUUo6&#10;+81TWl5PSkpSlTwZDp2VlYVgMAiv1xuBk6ZXLGD4LA1XFHRCoRBCoRByc3Ph9/uRmZkJn8+He++9&#10;F1dddRVuuOEGHD9+XHnJzJo1SxUh4OFNMBiM+Xwah5iMlQYDoCVM2ERnSUPoFSRfFEpJgziPltUa&#10;ziMV6/r6emRmZiIQCODBBx/EqlWr8NVXXyE3NxeW1WJIqqioiBAKmXvI7/fHHJ8dv7aDaIqLLiDS&#10;C4ve0AkJCfD7/fD7/cqARt7H9QSgwpkoc0hFnKGCDocDPp9PGTGDwWAEHaTsxDBo5kTx+XzqYC4c&#10;DsPn88HhcCivm1AopEL2ampqlBGKFZncbndEXjo5Zhopk5OT1YGaia/Kz5w3Oxqr01a5ZtKQyznl&#10;fnzzzTcxfvx4dOrUKSLUX/5XHtTIdiXQi4hh3SzTfu655yIrK0vlyqmsrFR7hIdtsRJgAy2Gto4d&#10;O2LIkCHYvXu3+r/MdynplY6vdso530370+RBE2seTPzERHP1dpqbmxEIBBAKheB2u/H+++9j0aJF&#10;uOeeeyJCnezApAzp+8wk+8cLJvlRvsh7aUyWRQZ27tyJ3NxcDB06VBlfJN7qxjPTvJl4tV1fdFwg&#10;MGdbfX09GhsbFf4kJSVhz549+POf/4xjx47B4XBEVJXlHk5KSlJ4DbSEvTudThWqG2v+9H7Ja/GA&#10;jjvRaKwOJvmL/40HF0gvJe2M5mF2usG0j3UDhC6LSRoq2zG1KcGEU6ZntxWi8cJY+8tuTvSx6uti&#10;p6eRJkjDkGlMsdbXTp438azvC/8deGXaG/L3WBB3FTM7kKfZ8rSJpy4UFJxOJzIyMjB58mQcOnQI&#10;H3zwgSqfblmWYhYTJ07E22+/jfT0dEycOBE+nw9paWknnW4yyWQ0N3xuAH4GzIoHhTSOR572MTEh&#10;866sX78ef/jDH3D++edjwIABEZ5BdmCHgN8HwdpCdE1Cl34P18ztdmPEiBH45ptvUF5eDp/Ph8TE&#10;ROzfvx+DBg1CY2MjCgoK0L17d9x4443o2bMnUlJSsH37dvTq1Qvdu3fHww8/jLPOOgvTp09HRkYG&#10;unfvjksvvRQVFRUoLy/H0KFD0aVLF/X8oUOHwul0okePHrjooouwfft2FBYW4tChQ/jFL36BwsLC&#10;iFw/27dvx6effoo5c+YoPLNjsKb51QmwZNByftqycdmHUCiEr7/+WiVZBBCR1yNWuxJXZX8TExOR&#10;k5ODQYMG4aOPPsI333yDHj16KFdiCmFAKzNhmVLgZMu2LrQyd5OuVMcSQDlv3IvBYBBOpxN9+/ZF&#10;v379sHXrVni9XrRv3z7iVJDtm05u2K58jwdMayj7qn/XBTRTW6br8l0ycH0cBMnA7fatZVkYOHAg&#10;wuEwSkpKkJOTowzg69evh9PpRLt27QBAeRFJ12+79mPNQ1vATgBoa5vR9qTdNTvlR65HNIFI76u+&#10;jvQQpfcEDTJ6/g95gqQLwvI/TU1NSE1NVQJ6NA8tAFH5F9Aa8mJZLd5+sjqTLkg99NBDSExMxA03&#10;3KDoNQC88MIL+OqrrzB//vyIXCDxGgDD4XCEkq0Lq+wfaaE0pvn9/oiQHTkm0i4ZBibpT1NTE1JS&#10;UlTC+y5dumDw4MGYNWsWHnvsMbUvSO9qa2sVrQFwkveK3LsSb+IBEw6xLb1t2S49dCiwyuIbDL/h&#10;d74HAgF1cMNQ02AwCIejNU9TamqqUkopE8kE4+wTaQUVXdJrrg0raFLmYb/oLcNxZ2RkoLGxEZWV&#10;lapKLdDK/5hnBkBECL1dFTw72qvPr36NuMHvNJhxHgOBAN599114vV5cfvnlqk9U7qXRJJpMyJc0&#10;YvK/jY2N6NChA+rq6rBnzx589913OOOMMwBAGcniMf6yX6mpqRgxYgSWLl2KG2+8ES6XSxV/kVVz&#10;+Xz+j/OuzxUQebKtj1HSLzsaoCtH/Gy3X+yuO51OdZiVkpKCWbNm4Z577sH5558PADHnySTHyt/a&#10;Kne3FSTdYnQBQ+s/+OAD9OvXD926dQPQWvWxoaFB/V8e4uh91vdArM/6NcuyFG2hx59lWSph/8qV&#10;K7FgwQLs27cP3bp1w9ChQ1WfeHDIA1iGIct0DvEYOE3yWjz4QojGs+MFO0MIf4vWVjS5zK7vOt2w&#10;e0Y8YzAZaKLxJt1YIfd/NLnJTqa100/awhujgUkXk9/1Z9vxUzswGcn0+3UdiM/XZRm7/seSrfXn&#10;m9qIdU+8bZnuM82ljKg5FThlAxHBsixVISUYDKr8GG63Wwk8SUlJ6NOnD6ZOnYoHH3wQ69atw4gR&#10;I1QVErfbjbFjx6K2thZz5syB2+3GJZdcokKJyKgpkOsEzERcTIYAOfkkkDREMC8O3bIZAufxePDX&#10;v/4Vb731FoYMGYL77rtPEWS7+dCfZWJwbSGEdhtcby8aU9Wfy9MHp9OJESNGoEuXLsjKykJycrJK&#10;qpqenq5OEBMTE3Hbbbcp4X3o0KFwOFrC5m666SY0NDRg9OjRylCSn5+vFAF6k/j9fmRkZGDFihVw&#10;Op249tprccUVV+Dxxx9XzPWvf/0r+vTpgwEDBih36/nz5+Oyyy7D2WefDQDKKCHnQp9vO6LJTaS7&#10;cvJ/uotgtDVJSEhAXV0d6urq0NDQgMzMTDW3dqd0JsJjWiPO/5AhQ7BkyRIsWbIE06dPV27FdH+m&#10;0qjJrwo4AAAgAElEQVQbXvT5IVCI1QV4KTxTITGNmVBWVob27dsrA+/FF1+M3Nxc3HLLLXj55Zfx&#10;6KOPKvziuKT7OK/JcbeFMdkZEAhyjU1rYHq+ZMAmfDIxMztlwyToyXt4YpyTk4OSkhIMHDhQhQ4e&#10;O3YMTqcTQ4cOVcyMAhyVbF3ANtEYE7RVEItH4LB7TluEp3gFfp0x6muru7DLtdOFWll9kmEObFcq&#10;hnr/uSY8BOEeLCsrU304VSGLSnswGFRhQGybSn5aWhreeustbNmyBTNmzEDHjh2RlJSEyspKvP/+&#10;+1i5ciXeeecdFTbNvjJELhpIGtLQ0KAUh2AwqPLs8aScbZMmhsNhpaDL9Zbek0BrJTMqOrI95mPh&#10;YdCtt96K2bNnKyNROBxWfLiuri4inJV90J8v19/OQGdSMOzogd6mjov0DEpPTz8p3I05ouhVxQIf&#10;9AKShht+Zy6/zMxMNQZpdOKzGabHqrKZmZkRZbETExOVF4HD4VBeMlQWWVErOzsboVAIPp8P+fn5&#10;AICamho4HA5VuhyA8mDweDwqX50eZqvLYrxumn/uO93zSPf8ZehtONyS5+aNN97AlClT0K5dO2UY&#10;kvNEo5qpD3pfiO/kk0yZkJycjL59+2LHjh2YN28e7r77buTk5CA7O1utWTw5vNjusGHD8Prrryvj&#10;Kj2+aNTSaRvf9RAwiZOmd4nLsRR4E+5HU1515Q6A8m7zeDxYsmQJ3G43fv7zn6O5uTU5ciwwye9t&#10;4cGx2o4X5Gm81+vFhg0b8OCDDwJoreZMvYR90Q108j1eXme6zneJ05wDVkOtqqpCRUUFJk2ahGuu&#10;uQZ9+/ZVuYrYP9Jn5oTli7wlFtgZF2LhVrzjbSvouB5LPzOFkkVbm1PV4ez6a3ctlpwUa55jGTdM&#10;BoS2yOB2dFP/3e57NIgHh2L9Tq9kyjGMirCTC+z6bNq3JtrIe0yGMRNt1p99uoD6rV1f44VTjiGQ&#10;AnRCQgK+/vprWJYVcXJD11+gRYg499xzkZ+fjzlz5qgYaIZTpKenY9KkSejbty8WLFiAkpISOByt&#10;Lp5VVVVwuVzKXTsW2BEJLnR6erqKG2f1NJ52uFwuHDhwQFVa+Oijj3DXXXdh+vTpSig1vaRAc6og&#10;2402JjtCLf9jGj8AtXEAoF27dkhPT1dup2lpaepUvLq6WsXt88QuPT0dVVVVai0sy1JeScFgELW1&#10;tfD7/XA6W8o60zhUWlqKl19+GR6PB2PGjEF5eTl27tyJZ555BqNHj8axY8ewcOFClJaWIjs7GwDw&#10;j3/8QyU0rKioUEKUVBC5MUyhgibQN75J+IgGDKPweDzo3LmzSpBaU1OjjDe6e6QedhZNWHY6W3J8&#10;devWDTfddBNWrFiBxx57DCUlJbAsSyVNZ66JmpoapWwwxEGGlOnEUu8HDQ/xVshq3749gJZ9XV1d&#10;Dcuy0KdPH6Snp+Prr79Wc6SHf1FJlN4GbWFM8YLEBwARe9TudE/OgcQjE47JttiOncuz6bNU/g4f&#10;PqyUspSUFJSVlSEcDmPo0KFqHelRcKqCyX8XyLnSX7GEh3iEj3gFELt9TnyoqalRezYcDkcYn7lX&#10;dIWJ4RP8Xl1djezsbNTV1QE4OX+G6RULuJfpMQhAhbI0NzfD4/Fgy5YtePnll3H++edj3Lhx8Hg8&#10;+OqrrzBr1ixs27YNr776qspT43K51FjiUWAdDocK2yEfoPcu0Oq9Qw8qhkexHDgAlZ9J5nKhJwvn&#10;QHpdyD1YX1+PvLw8FbKXn5+Pa665BgcPHsS+ffuQmJiI/Px8hMNhVFdXA4AK+5F5SeKdfxOvjQby&#10;frt7mSNJzgWN8+RhzKXDcF3yUc4z6UswGER2drYqVMB5YkgdFUS3262MJgkJCcqrlWFkzJXC+aqr&#10;q1N8PRAIoLq6Gk6nE9nZ2aisrERSUhLy8vIQCoXQ2NiIjIwMlW/R7/crQxcPLZgwPJasYrcvo+1t&#10;Sa8bGhpUSGEoFEJJSQnS0tIwYcIEAIgwFhLvOWcy3Ea2L9eWRlXSBJfLhbS0NGRkZOC+++5Dv379&#10;sGzZMqxfv16tVWNjI+rq6uIyftBbNCMjA36/H5s2bYJltSSM9/v9ymtFGhokDdWVGp3ntAX/o62V&#10;/F3HeRPeSwMUf58/fz4mTZqE+vp6Zdj9d0Bb+GKs+eGeo2GFBt6ysjKUlZXhnHPOgd/vh8PhUGGb&#10;fJchmHyWfI9lbNOVPNM1ymiNjY3KwMt7yH+GDh2Kfv36qdBQ0nTKGs3NzcjIyFC4vnv3bgSDQXTs&#10;2PGU5y8W6LTzdMh/cp7iwU/TOKL11fT9+/bbJCdG0/Xk+sfrHWK3r0/nXNtd12XmWPRdvxZLZzK1&#10;JWmUHU7apTqw679JdpW0zdT/WHKElD/jmdNYYEe7TTaKeOGUPYjkorndbkUsefohBVugNWb06quv&#10;xuOPP47ly5fj8ssvR2ZmZkS40yOPPILnnnsOjzzyCB588EH07dsXoVBIVSehMG438UDrKa8OOuJY&#10;VktsOZNlejweHDp0CC+++CK+/vprJCQk4IILLsDdd9+t3H9DoVDEuGTb8l0ikYmZt1XJizZe/Vo8&#10;yMDwOgoz3IgUMh2O1kRmrMpFF3QKTjk5Oeokj4oI55b5I2pqapRn0uHDh/Hb3/4WSUlJeO6555CQ&#10;kIB77rkHF154ITp16oS77roLeXl5mD17NioqKrBgwQJs3rwZZ5xxhkrcyASauheZLkTqcyevyxN+&#10;uRZt2ZwyPIBjT01NRVNTEzweT9QTJDtgXxwOR0S42lVXXYXi4mJ8+OGHmDlzJioqKjBt2jTk5OSg&#10;b9++EfjIpLtsTz5P9kGPw9WJbzxeEAyV4El4cnIy8vLycPToUTQ1NalQj/r6ehXeQGW1rRZtHUwC&#10;qxyjnE/9ftOzTX0xta3TGCmYyf/F2v+cH+mWTq+sXbt2ITc3F0VFRUrpZT42Gih0T7do+G+6HkvI&#10;kElH9bbjoV1288u50ZOa6v+x2zfSGCdBx19Tu3J/AS1GDnp3MDF4VVUVmpqaFP2nwK3nK2DOMZ/P&#10;h127dqG+vh65ubkq11csN/14cF+GmrDiEenCoUOH8PTTTysPTrfbjUWLFmH16tU477zz8Otf/1op&#10;YjJxY01NjTJaRAPLak0czWdu3boV//znPwFAGSvYN+ZiIu84ePCgwu2MjAx4PJ4IRT01NRVZWVko&#10;Ly9HY2OjOnigwnzmmWfC5XIhPT0dTU1NqKqqwrFjxxAMBvHII4/gpptuwsaNG1UOHj3Jra6k6XOv&#10;47L+rntg6m3pPET+F4DKvQJAebpQhmC1q9raWmRlZSE7OxvhcFgZiTweDwKBgErG7PV61bjoLSWT&#10;8JL+s2R6fn5+hIeQz+dDenq6Snbd1NSEzMxM9T+/369yJdELAYDKAVhbW4twOByRe4fGQD6X+YtI&#10;56WnmIluRvPUJe7pxhAJ3F8ulwvHjx/HnDlzUFxcrHCec8S1497VPQf0fcjr9GADoPK7OBwthqkB&#10;AwZg0qRJ2LlzJ5YuXYri4mIUFRUhJSVFGStjAQ2qqamp6NOnD9auXYtRo0YhPT1dFefgOCWP0RUU&#10;Ew+XOGtSZvR51+/XZeRY9N6kpFG2bGhoQCAQwLBhw5CYmKhwJh4wrRH7GO0QNh7ZIp4x6Z66DQ0N&#10;2LdvnzKY+3w+VUCAxj7AXADCxJOi0SfTNbl29fX1Jxk7g8EgysvL4fV60dDQgKNHj6KmpkYd6PLw&#10;kHI08w81NDSoxPIA1EFHLIimf8QCXU+KpmSbQJdPTfvYThYEzCGOkp5Hw319LfTnxqvbmRT7WLgb&#10;zz12bdvJQfp/TkUul8+Ldi3aPJnWLlq7/I9814u52K1XrLbbor+Z+qO3Fc//432GTgd1GdvUVrx6&#10;1ykbiNg5TkRubi6AVrdqMmXmzmBJ81GjRmHVqlV44403VClgl8uFmpoaZGRkIC8vD7fddhtWrlyJ&#10;Z599FuPGjcPEiRNhWRZOnDihTg1Ng5d9i6bcAUBVVRVycnKUEOv3+/Hiiy9i586dGDZsGKZNmwaH&#10;w4FOnTopYsITVDukMjFkEyNuK7TVOBQLHA6HEg4ZxicTB3K8LpdLhd9ROKIAePz4cRQUFChBlEZB&#10;v9+vwgubm5uRlZUFr9eL8vJy3HffffD5fJg+fTp69uyJSZMmoX///vjZz36mwsmuueYaZGRk4Ikn&#10;nsCjjz6KESNGoFevXhEKJcPjpDCkx+SbiJEUtEwGEM5dPB5gDodDJWOura1FIBCAw9FamceEFxIH&#10;Zb4ItifXkN4C9G7r0aMHevfujR07dmDVqlWYOXMmUlJS8OMf/xjFxcXo2bPnSdU09JN6KpkOh+Ok&#10;RJHS4AG0VhnQ+8XPupGOidy7d++OQ4cOoaSkBN26dVPzzXvtciPon+M5JYlFEPUTWDvQmZVUjuWc&#10;EHRjkGzDpIiYBHR6TjocDhWa0b59e1RUVAAAhgwZAofDESFQc59JxceEZ6bxxiu0nC7QDZDsg9yH&#10;EmIJRdGumeZX0gvTPJHuJyQkoLKyEjNmzMCePXtQVVWlDN4MxwmHw+p+9r+urg6ZmZkqLDAjIwPn&#10;nnsumpqakJaWdspepPQOITQ0NKh2Dxw4gIcffhglJSW44447MGTIELz33nt47bXXcNtttykvCqAF&#10;z1iRjIpCLAWL/+O+9fl8WLFiBRYsWIDDhw8jKytLGQUcDodSaJmDyel0KqOR5C0sSU56nZ+fj7Ky&#10;sgivlszMTFRWVirl0uv1onv37uqgwefzIRQK4ZlnnsHBgwfRu3dvDBs2TBnqaaCLlQhX3+8m42c0&#10;AdZOedXxmx62DocD+/fvx7Zt2xAMBlFfX49AIICCggJMmDBBGciSk5Oxd+9ebNu2DS6XC+PHj0dW&#10;VhYA4KuvvsI777yD7Oxs3H333RGG4oqKCvztb39DOBzGtddei7S0NHWgI8PPVq5ciSNHjsDlcmHS&#10;pEnYu3cvZs2ahZqaGrRv3x5erxdVVVU499xzcfXVV+PDDz/Exo0b8eKLL8LhcOCuu+6CZVkYOXIk&#10;pkyZgurqatxzzz1ITEzEQw89pNYqmhHSJNjqdNSk0OgKHnMUbtq0CTt27MCVV16pDq/oZWVZrTmy&#10;+Fy+TAqklAHoSUpcTExMRE1NDfLz83HhhRdi1KhRWLNmDV5//XVcdNFFOP/885GdnR2R29IO6JnS&#10;3NyMkSNHYv78+fB6vapMuqxWpSs3upFNGtGkp7D8jxynbE+2qc9HLB5t4jF8NTU1IRgMYvPmzUhI&#10;SEDXrl3VfdXV1RHVt0wQzahlWZFVoEz3xJKzY9E/JnFmm5zvo0ePIisrSyWhB6AOx3hfNN6m43k0&#10;I5FsT18zhjzy+fRyys3NxejRo7Fq1Sp89tlnaNeuHTIzM3H22WfD5/PB5XKhU6dOKsSd+E1jKA8/&#10;YkGs9WmLASMeA4AO+n3RHAJM101zrxuITO1EM1C0Rbcz0TvZvt0BmB3fMX2ONi75XNN8xLt/4pUz&#10;o+mmsWQ/O9k+nrZMtE72Vcr31FXs1l5vJxou/HeCSXaJZoyKB1dP2UBEwZmlUgsLCyMMBewIFWYK&#10;2VlZWbj++usxffp0zJw5E7Nnz1Zx9VRgu3Tpgttvvx15eXlYvHgx9u3bh7vvvhv5+fnKABHLzdak&#10;4Mp35otpaGjA0qVLsXTpUvTs2RMzZ85EYWGhYtL0WKqpqUF6ejpSU1OVAiEhXoNNWw1EJqQ+FZCC&#10;K097mZ+AjILVVRiWQCMRvXiam5tRUFAQkXOqsbFRhaFJ13ZWzJk3bx4OHTqE3/72t7j44ovx8ssv&#10;AwDuu+8+eDweZbBLTk7G5ZdfjkOHDuGdd97BihUrcPvttysvFIYGyhNUOS/c9HqYlC78mYw2klDG&#10;Y6CQig2T/3EupXARjQDZgUyezhwnlmVhwIABGDBgAICWfE2bN2/GBx98AADKg6lbt2742c9+huzs&#10;bBQUFCAjIyMixwcNPBQq9NAfh8OhFDl+1/GOycJpGON8cR/v2bMHHTp0UCWrCczjwLmxe481/7Fy&#10;RenhXxyHHUMzMUmdgci5kPHM8l7pzRAN6CXAan70xtq6dSuampowZMgQWJalTihpnLWs1uTA0RhZ&#10;LIglIEdrL55n6QI8/8fnxhPGaALdMBZLibdTdFgBiR4SmzdvRocOHXDzzTdj6NChaG5uRnp6ujK2&#10;MtcE193n8yEnJwcFBQUoLy9HMBhE586dlXGkLSfldiDzBDG8+uDBg1iyZAn27duH2267Db/4xS/w&#10;5ptvYtOmTXj44Ydx0UUXRVTAoucK8+kFAoG4PIjYf6fTibq6OqxduxaHDx/GlClTMGnSJGUgAlry&#10;0jC/jfQ+dTqdyquEoWKk3S6XC0VFRcogSnridrtx7NgxVFdXR1TOdLvdqK2tRW1tLaqrq7FixQo0&#10;NzfjhhtuwIUXXhhhxKNHo05XoincJiGLYMJ3OyGR9ELOn8vlQllZGRYuXIglS5YoIwANDw0NDbji&#10;iiuQnp6O+vp6PPLII9i7dy8SEhLQvXt3dO7cGRkZGXjvvffwzjvv4Ec/+pHKI9XQ0IDGxkZ8+umn&#10;+OMf/4gOHTpg4sSJKr+iDHP74osv8Morr6jKRmVlZairq8N3332HhISWapx+vx9nnHEGPvvsM3g8&#10;HmzevBlbt27FihUr0L59e+zevRuWZeHo0aO4+OKL4fV6sWvXLgSDQezatQtdu3ZFRkbGSR5WOo81&#10;JX+X88r/m4zx/J3P2bp1K6699lr8x3/8h8ppKduXVW/D4bDCQdN68jP5Lg3yDDNj0u7MzEzcc889&#10;qK2txeLFi/HZZ59h1KhRuPvuuxX+RQO3260SkI8dOxZz5sxReMZnyLwZ5CvSWKHLt6Stcu5NdFDn&#10;5/Eq69GMRJJ/cn3T09Mxd+5c9OrVC0BLvpu0tDRkZ2fHnB8T7Za4IvHDTlmOBrH4X319fUQxEBpS&#10;wuEwOnbsqPLCVVZWwuPxRBQ3oJe9nB99bPpLv9duX3DsMt8RjY0Mc+vfvz8GDx6Mzz//HH/4wx9U&#10;VcLc3Fw4nU784he/wJQpU+BwONR+SUxMRGFhIRwOR9xVzOyuxSMftMUYYQI7I6feB12WbIv+9H0M&#10;Gm2BaHwnFt7IA8hoRpBoRi+97bYA959JFrPjl22ZN50+SF2Ne9I0Nr7TW45rr+fwlIWOSAuk44BJ&#10;v5B70kQn24pbpwOPTGseC+J5btwGIslMTB2h2/QXX3yBuro6tXg68XM6nUp5HDx4MO655x489dRT&#10;eP755zF+/Hj06NEDDocjAvEnTZqEgoICPP3008jNzcWNN96I9PR0nDhxQsUHb9myBR6PB5WVlQgE&#10;Ajhw4ACqq6tVnhU+n0JBt27dcOaZZ2LkyJHIyMjAyy+/jF27duGpp55Cly5dlAs1/5edna1OiMmE&#10;pXFIJ/C6MCTnT26oWNZHE9MwzT8FBxl7LJUTGrqA1sojsvqJzEtArxOgVUFg6VYJFNplqffk5GSV&#10;X4btnDhxAuvXr8ebb76JsrIy/OY3v8GkSZPwxRdfYPHixVi8eDE8Hg8sy4LH41HVehoaGjBt2jTs&#10;378f27dvV6EgPJnjmPR55xzJGGRu9niYhEmQlb/p9zDfEvNxuFwu5VkgLewmA6a+1lKh5lrK6jQm&#10;PLviiiswceJEBINBVFdX49ChQ9ixYwf27duHV155BV6vVzH7Tp064Uc/+hHOPfdc9OjRQxnyOC80&#10;VtC4Jo0QZEhUMmmskFV6SNCPHDkCt9uNwsJCZUTmnubeMQmsdqALpSTo9KLR7+X99CIIBAKoqqrC&#10;xx9/jOTkZPzoRz9Snk2sEuTxeLB37158++23GDx4MPLz81WS8MrKSuzatQv5+fno1KmTctVubm7G&#10;8ePHUVJSgnPOOUcpfIzxp4GttrYW27ZtQ2VlJQYPHoyePXvizTffRFNTEzZv3oySkhK89957KC0t&#10;RSAQwP79++FwOLBu3Tqce+65CIVCeO211xAMBvHUU0/B7XZj//79eOmllzBy5Ej87Gc/U4nhWXmR&#10;cx1NOLAzlnH+dA8oiZsyCbAJdMVOXme7JsVCp5+kJ1TyZJ/sQjj5WdIH0z6md14wGFRG1KKiIvz8&#10;5z+H3+9X86jjKT8XFBTA4WgJFczLy1P9JS3WT351pYwnuAxxtqzWcGfuJWnkpKfi2rVrsWzZMlx6&#10;6aW45ZZbMHPmTHzyySd45pln0LlzZ3WvHp6TlpaG5uZmZbg3Gdh1nuNwtBiS//73v+PTTz/FL3/5&#10;S0yZMkUl5yYUFRXZ4oIEmduC8yGNVZyv9u3bK/yRuQekQvjjH/8Y1157LUpLSwG0hDllZmbC5/Mp&#10;fkX6SRySCZ2lYmk6rZW4KOkX22X/pXApPSXZtt/vR2JiIl577TUsWrQIbrcbnTp1QqdOnbB//36U&#10;lpbitddew9ixY5GQkICFCxdi69atyM/Ph8/nw/Lly3H//fcDALZs2YLc3FyVc4jyCD1bMjIy4PV6&#10;FW4yFxH3wnvvvQfLspCZmYmcnBz4/X788Y9/xOHDh7FgwQIsW7YMOTk5eP7555GXl4fk5GSsW7cO&#10;Z5xxhvJwSktLg9/vR2VlJbZv347OnTsjISEBeXl5GD58OJxOZ4R3qR0flQl25boylJP/1ZOpS97L&#10;fD0ffvghNm3ahPr6erjdbuUxZSeE0wtarrfePnkyPzPEl7jQ1NSEwsJCvPDCC1i9ejWWLl2K+fPn&#10;o6SkBCNHjsSll16q8gPK5L8MvWLYWl1dHXJzc5GamoqPP/4YEydOVIcuslqvVHbl3qb8x3tkvhx9&#10;fHIuOP5oMolJTpL7hjyOvBSAquBI+hkKhXDLLbeofDcAlOeXLm+xPzr/MNFxKZPaKXESdD4hK4Lq&#10;/5f8h2vI51H+oYHW4/FEKKyUeXSFVu+HHW6yP/LQTueRsrACACW7Ex+cTieeeeYZ1NbW4ttvv0Vt&#10;bS2qqqrw/vvvY9u2bap/3C+ETp06ITU1VRnaefDrdDoVb5KJ4fk70ytwHhgaq4+J45e4x33A4ivS&#10;65t4xIIMlLEo/9Noy+uWZSmdRs8zJvkIgXyaz2BUBduVuMU14ZpR1uJYdB4j+YMuV0nctgsRYoiy&#10;ZVlKx5A6re7hbpLv5GedBtBIQnmFPI2HkewjoxA4p3JuZd85N5Jvy6T9fKeOQQM8c9hx3Yn39KDm&#10;HpS8XB7UcSxyrHKMlmXB5/MhIyMDNTU16qCNfWVFT+oUgUBAhRNzPrgHZB9k6K+J1pI26nRW0kvL&#10;stThmRyjlOGoa5HGc15Ij+xSTcSCaAYqy7JiG4hMzEEX6kkg6F5O4ZYTwAGTYTOhZTgcxsSJE7Fp&#10;0yasXbsWixYtQocOHZCamgqXy4WkpCQUFRUhIyMDPp8P4XAY8+fPx8qVK5UyLBWw3r17o7m5GUVF&#10;RbCsllC0pKSkiConQItgt3HjRixfvhwLFy6Ex+OBz+fDwoULlRs3T4uSk5OV5V0KxJZlRRhd2rIo&#10;bQE7BUsSG3oBsS/cKD6fTwlgJHrV1dUqCbUUfmQYGRmBw+FQp3AkSNysDL2wrNbcB/I3oMXYsGbN&#10;GsycOVPhxv3334/x48cDABYtWoRJkyapyh/0HKNbtawg5/F4sH//fgBQxJ+eTLHATkGLZ71MQiOv&#10;kzAzH0RZWRmCwSBqamoUoT1VkBtYJy4UHkmUWX64U6dOOO+88xAMBhWj93q9KCsrw7fffoudO3fi&#10;ueeeQ2lpKUaPHo2MjAycd955GDRokFJSpXuxFAIk85P5H3QLPT0tcnJyFF6SFpAZ6UQ12hzon+P5&#10;H++zLAtPPPEEPv74Y3i9XiQnJyMlJQWFhYX41a9+hdGjRyMpKQk7d+7Evffei9LSUpx//vmYO3eu&#10;Mh785je/webNm3H99ddj2rRpqjIQjZhff/017rrrLtx2223q2bL6zZo1azBnzhzs27cP48aNw7hx&#10;4/DnP/8ZJ06cQCgUQvv27XHs2DEVcta/f38cPHgQq1atwqWXXopdu3bh7bffRl5eHj788EOMGTMG&#10;ixcvxpo1a9C+fXuMHTtWrQH3jylH1+mAtjKhWG3pApuumJuMRnb7Um87Vh+ZuJNG1KNHj6rqR7oQ&#10;p/dZPlsX/nUhxQ5fKZjLctZULugBxHw8zNn1yiuvYNGiRRg3bhymTp2KOXPmYNu2bXjppZeQk5Oj&#10;PDipwOgebjpNkeEoMgRU/s/lcuGjjz5Cx44dccMNN6gKWqcaQmenwMm+SlpLkIbPBx98EDNmzEDP&#10;nj0xbtw4lJeXo127dgAQUVlNnkbyMCNWFTe9X1L54nUTnnFc9A7Jzs7Gnj17sGzZMiQkJGDkyJF4&#10;4oknkJqaipUrV+L999/Ht99+q5SgpUuXIjs7Gw6HAwUFBdi9e7dK2t2nTx8cPnwYBQUF6jnkwfv3&#10;71dtlJaWKi8Hy2pJJp2ZmYkdO3bA4XAgKysLVVVV8Hq9+Pbbb9GjRw9F59PS0lBQUICCggIALflI&#10;aMhjwQqHoyXH4F/+8hdccsklqKysRHp6OjweD2pqapCZmRnTQ0QKtrpBQM6j3fyeOHEC2dnZOHDg&#10;gArzpOAvcd/UTizaYFKqdP7DvdPY2Ijx48fjggsuwKJFi/DCCy/gwIEDGDx4MNq1a6cUCR6a0YAi&#10;DV2WZWHEiBHYuHEjLr74YiUj67KLvkfsxmNn3LEzhEWjrfphG6/LE3h+puGN9Oujjz7C8ePH0bVr&#10;V4XD9CzSq8mZ+qhDvHJDtLb0ebQz0lB2qaysRG5urtrPNLRH4z1s167taP2Lh89FM4BJxd7tdsPj&#10;8ShDEgAcPXoU5eXlAKBCclmYobS0FDU1NejVq9dJh4GpqakREQPsA79LzwsaA0xj4L6hEs79QN2B&#10;+5eKOcOigVZvevIqyjtUoGX/7HifNPLU1tYiMzNTJfpmRAwNGLLf5Jdsj8YSzhMNVaR/lNHpTS7D&#10;EWlcMtE909rrB9yU8fjZJK/oB1Rsl0UnqDdIHV0ewlE+ksn+gZZQ5qKiopMOr+W88jvpMZOo01SD&#10;JW8AACAASURBVFs+NTUV4XA44nBMfy5pJXGJRhl655Gu8lnED1mtlQUMaJhm1BDQatCSecPC4bAy&#10;IJG2OxyOk4ydeqoZXc/kfXrFdUl7pAGS+gKjK6qqqlTOQKnbywMqiScmGToeiCa/JMYitNEexEXn&#10;ZKakpKBdu3ZISUlBXV2dGqg8edOtjQDw5JNPIiEhAevXr8e+ffuwdetWVFVVIRQKYcWKFejUqRMC&#10;gQASExORlZWFAwcOYNCgQbjuuuvQ1NSEgoICtG/fHv379wcApbh5PJ4Ii7CE48ePY/fu3Vi6dCk+&#10;/fRTJCcn429/+xvOO+88dOvWTSn4DodD5W0AoBK6cczxTL58l3PaFiZnB8wrAbRsUlbPYOJDJtiz&#10;rNYKKADUvITDYeVeSuTk2Ol5Qe8hbhwCK5pI5E9ISEBpaSmWL1+OZcuWobGxEQMHDsTEiRMxcOBA&#10;5XlBZXjChAmKkMt1ogXb4/GgvLwcJ06cwKeffqr6SqIVaxOYNq2dgBWrDV1AJCNhzo2ioiIcPHhQ&#10;5QA6XQq6JH4EfpdMQSbGdTqdyjhkWZYKM+vfvz/Gjx+P2tpa1NXV4S9/+Qu+/PJLrF+/Hv3798fo&#10;0aPRr18/FcLHkA+eINClmkD8ke7OrO7EUwE5j/pJR6z51+9r69qlpKRg9uzZWL58OXJzc9GzZ080&#10;NDSgsrISlZWVmD17Nvr374/8/HysXLkSR48eRX5+Pr755ht8/vnnGDJkCACgvLwczc3N8Pl8ilFn&#10;Zmbi6NGjqK6uVnQuHA4rWvV/mPvu8KjK9O17UidlkkmvkAQIEAgtgEiTXgQJ6CKK+hNhRda2Ytdd&#10;XOysiCxlFUUFBASVjqIgiECQIh0CRAgQQhqZ1JnJTDKZZL4/8t1v3jmemQyCv+97rouLZHLmnPe8&#10;5Sn30xgZ4ufnhz179sBqtSIlJQW5ubnIz8/H3//+d+Tk5GDTpk0AgNTUVDzzzDMoKipCZGQkvv/+&#10;e0RHRyM8PBwGgwGxsbHQ6/VYvXo17rjjDlEgUy50TSWde+BW042snSfkSjAp/1dTtG9ECLoiKhxs&#10;AR4VFQW9Xi+i4Wi48XmyUi4rNO5kpPL7skJYUVEhUi0oW5g6LfPb4OBgnDp1CvPnz8fZs2eRnp6O&#10;u+++G1u2bEFWVhaWLl2K4OBgkfLG91LjW/LYlPMpz6nsmVu+fDnOnTuHp59+WihYcnrZHyVXQJvS&#10;AFfOO98rKCgIffv2xcMPP4z169djxIgRiImJEXJCWbtLTtHxhDfLxgSVRSr7/Fw5Zvl/ptoBTeAN&#10;QYvRo0cjMDAQFy5cwP79+6HT6dCtWzdYrVZUVVWJZ8XGxuL69es4e/YsvvzySzz00EPC8VNTUwMv&#10;r6ZC0Ix2o+Iq186iMh0SEgKj0QiDwYCAgADodDphFB07dgzt2rXDqFGjsGnTJnh5eSE6OhoGgwFR&#10;UVEIDg5GYWEhjhw5ggEDBohitjabDWfOnBHd7YAm2c0oLtkodTfHaudHaeCp8R1G7f3000/IyMgQ&#10;aXssAC4DUEpe4k6WuAJRlET5yOeEh4fj8ccfx7Fjx3D27FlUVlYiKipKGI4AnAwmGsH8vW3btvjs&#10;s8+cgEh3kc9KwEb5Di0BbO54qNr3ldfK50COOgaa9f1Dhw4hJSUFOp1OOF1l4FaN1MAwJVh3o+RO&#10;h3DFJwkQkA/7+vrCYrGgtLQUdXV1LvdGS/pKS/tNCdwp7yPzR+V+liNGGRHO8bNhDDt2ypEgjGrz&#10;8/ODTqdDUFCQ0N94jpm+JjuTmVYMNDuJKcPcRTYQqJDHRtBQ1id577KyMgF00fZgt0zOiQwkcf1k&#10;+SEDLRqNRoBDAJx4Bm08d+RwOMQ8MH2b0VjUIQwGA0JCQsQ7sAkG+TP3F/Xm2tpaWCwWYT/rdDrh&#10;iGdmBSNKSARhgCaAp6amBkajUYDlAIQcoAPAYrGICKnw8HBRQsRmsznVD2RWDueEoLXZbMa1a9fg&#10;5+cHq9UqHJt8Dt+Hcoy6aVBQEHQ6Hex2O0JCQuDl5YWqqioEBwfj6tWrIoiEUVNlZWWicy+7ZVMu&#10;1NbWIjk5GRaLRZTKYCo9bda8vDwEBgaipKQEERERojmE3EzEYDAImcEMI71eL8ZvsViELLfb7aiq&#10;qhIgJO0iWU+QQbKCggKnrt8EuQjoESiz2+2w2+0ICwtDQUEBYmJiYLVasXLlyt81WpAb/7jTl/8o&#10;SCTzIo+sV3dCghuQm4eKNpFJp4dJXhTeg6GFANCjRw8MHDgQ06ZNAwDh0e3YsSNMJhO0Wi0qKirw&#10;7LPPYsKECcjMzBQHtK6uzqlLCBVDFvclMsyFiYiIwODBg+Hn54fs7GykpqZi2bJlWL58OTp37oxF&#10;ixaJKCIivyy0KSvQLXkQbpaUKRS8t5og46FrbGwUoeYUxEajEd999x2ys7NRX18Po9GIpKQkpKSk&#10;wG63Y/jw4aLWAzeyDK7xABF4oEJApZDo/ZYtW/DFF1/AZrNhwIABGDduHLp37y7uRaa1b98+pKSk&#10;ICYmRhTwlBl7TU0NCgsL8eyzz6Jr164YOHAgPvvsM2zZsgXjxo0TqU4tFTlUQ3flefsjJAsc7rWq&#10;qip4eXmhoKBA1B9iG+BbRWqKIQ1BMnCmS5EYtkkG7e3d1O6XHYWYtlBWVoZvvvkG8+fPR0pKCh59&#10;9FEkJycDcN6DfI4c6igbAQz9JLAqK4LyOHmtJwCf2hx6Oq/nz5/Hpk2b0NjYiB49euDFF19EfHw8&#10;Pv/8cyxfvhxFRUUCyMvNzRUGR11dHbKystCvXz+UlZXBarU61UzQaDQiKotCm9FG5BEMrWXbZwJ1&#10;DocDFRUVGDJkCI4ePQo/Pz8YjUbodDoMGDAAQHPHI7PZjLy8PJEKQmNwy5Yt0Gq1iIqKEmeQ4cJc&#10;M2X0yK2im1HSlaRmwKntc17L/aAEM9Su94QoaOUoWI5JBodkUgpfNXBDuW+VxhafyQ6QDkdzJCb5&#10;Iev2mUwmLF26FJs3b4aPjw9mzJiBkpISzJkzB0OHDsWqVavEvmRNJfJauUC9PB45PUUGTmiUUk5r&#10;tVoUFBRgxYoVSEtLw7Rp08QeDw4Ovmn+pjaPan9z9V16YR966CFUVVXh1VdfxYIFC8R68t2oYFFf&#10;oWf6RhwMdAiQ5yoVN6Vhxzll/bCKigphrAUGBuLq1auYOXMmLl68KFJ9o6OjUVBQgOLiYhE5RkUy&#10;NzdXRDJTRjNcnobdHXfcgZ9++glGo1GEztMbGRsbK2o20YlmtVpRXFyM7777DiNHjhTRH4xsY4qb&#10;2WxGQkICrFarAMWTkpLQuXNnXLp0CefPn0dISIho285I8pZIjT/J51ueVzUdyGg0oqysDGvXrsXM&#10;mTPFmgHNaU5qvKUlw15ef3fGP43U4OBg0TWK95bruqh9n0AjjT+e/+rqahHVTl2rJd1FufeUAJCa&#10;AaB2jfIZ7mQvZboMfMnpKjSgCgsLRdS4bICycQ3we6DDlYy5UZnjTqao8RclSERdh85U6jVHjx5F&#10;RkaG6n2U3+fPnvBKeR1lWaecF+U7qb0zANHtl6n2AQEBopEQ+RENYXkt6uvrsX//fsydO1dEMpSX&#10;lyMmJgYFBQUIDw8XEafcr0FBQaioqBCNZhwOB8rLy4VcBSDKMDA6h+BAY2MjqqqqEBcXJ6IVyde8&#10;vb2RnZ2N8PBwxMTE4Nq1a4iNjRVAR2hoKKqrq2EymYSOyq5tdGzzHTWa5jR1ytaEhAQUFhYKnsq9&#10;ya7LXAt5HcnfCRKxO2dFRYUAOKqqqkRGCgDRvY8AD8uYyF39yAuorzOqirKZTgC5WQbfie9F2SZH&#10;x/IZnA86cFkyhSVG/P39BXDFqCiukbd3U8H24uJiREVFic9l0EOZIsXxVldXi2dT1lVVVYkGRj4+&#10;PigtLYWfn59oaERAJigoSNji1NV5D9bfAyCijeT3DwgIQFxcnIh4JTbBpkosSRMXF+cUPc2oMHlP&#10;UK9nBCTQHCEsg47yGdZqtaKGL3kB9SuNRiPkNt+ROj07tcr2U0v8w5Xe7Cmp3f+mwxv4AjU1NWhs&#10;bITBYBD570DTwWLqEFNR5Ha73OwsPMwoGBbUZXv7oKAg+Pj4IC4uDjabTXSKIbjExSWyR0+FrDzZ&#10;7XZcuHABJSUliI6ORqdOnYTna+7cuaisrMQ333yDnTt34v7778df//pX3HXXXQCaABaNRiPSzIi8&#10;twQSqXklbhTdc0dkHqwnRGJnmUuXLuHVV19FSUmJyN9t3bo1AODw4cP46aefUF5ejpUrVyImJgYj&#10;RozA3XffjcDAQCc038vLS4AxsjECNAF5a9aswdq1a1FVVYW+ffti/Pjx6NOnj0g35L28vb1RWlqK&#10;Dz/8EPPnzxfzwlxuGV1np5rXXnsN1dXV2LlzJ3bv3o377rsPAMT83wx5auDIayh/h14kKtw0uCgI&#10;Wgqxb4mUioEcgUOG53A012iQ86E5PjIetXvLHpC//vWveOKJJ7B48WIsWLAA/fr1wwMPPOCUiiHX&#10;XvD19YXJZBKeapvNJlB+diUiUCIbZ3y2p50y1JR0V8CRkvR6Pa5du4bk5GQMGDAA8fHxAIBRo0bh&#10;22+/xeuvv47k5GTk5ubi3LlzIirH398fJ06cEEUq9Xo9SkpKhNHDXPDU1FSxVxlNxsgpL6+mwr7r&#10;169HZWUlQkNDYTAY4HA48MMPP+DMmTMYMGAAYmJiBFgANAEEdXV10Ov1whtVXl4OrVYrFI9PP/1U&#10;eFauX78uvEs8E3Jnoz+DbiXwCaiDK0pQRX6umgGhZgy0xGMdjua6XwTZZaVeCdDfCqBZfseqqioE&#10;BQUJMJCtk8nLs7OzsXLlSuzcuRN9+/ZFREQEzp07B39/f/z3v/8Ve6aurk7IgMDAQGGktzQ+2etP&#10;Xi97werr6/Hhhx+itrZWOFQA/C5C488kNeOIJKezPPjgg3j44YexcOFCPPPMMwAgIk1pyCtrWN0o&#10;yYCTkp/JxL3LdQkMDESrVq1QWFiI2NhYHDt2DAMGDMCCBQvw3//+FwcPHoSXlxcuX76MvLw8p9pw&#10;NLZOnDiBy5cvi4LegHO4vNlsFgZJQkKCUwQA98mOHTuceDfXs7i4GEBzxITRaMS1a9eg1+vh6+uL&#10;kJAQVFZWwuFwCD2goqICM2fOxP79+7F7926nKJmysjJERkZ6LP/UwA1XwCE/41gaGhoQFxeH0aNH&#10;O60TI3Q8JXdgiNpY+Xfqr5z7Z599FgcPHsS4ceMQHR0txkJ5zSgLGjOMNAWa6nixvqYnAFtL5I5X&#10;eaJ/KvmfGo+VC85zPmiMVldXo7CwEH369BHrxSgA6oaeAB1/Fnmih8u1acxmMyorK3H+/HnMmDHj&#10;Dz0PaBn48tQ2kKMVlM+gXk29gNeFhIQI4JIGL/lAXV0dIiMjMXDgQJw5cwZr1qwRkV/R0dHYs2cP&#10;gCa+wwgXg8HglFrKMhPKxioyeMCumnRWEkRghBbtRUbEREZG4tSpU0hISEDr1q1RU1MDi8XiVAeG&#10;pTOKiorgcDiQmpoq9EzyJaUh7+XlhV27dqFr166Ii4sTthT/RmerUh8hyTKAYAcAMTaHwyEyOrRa&#10;LUJCQhAeHo7Q0FD4+vqioKBA2KecG3lNGYlOPYXzSecG55s2Gu026hS0y2XAFmiSi0y7qq6uFmUy&#10;goODBY+SMwgYLdbY2Ihr167h+PHjGDduHFq1aiV0e5lfc54tFgtMJhNsNht27NgBo9GIO++8E1FR&#10;UcKJERoaiqysLHh7e2PYsGFISkqCw+EQUTS0X+jMAyB0crPZjKqqKlRXVwNo0veZGh0aGirkP9CU&#10;Fufv74/k5GQYDAbMnj0bOTk5GDJkCKZNm4b09HQAzbXRqqqqBA6h5gQC1FP4ZJL5p3yNDPjJZLPZ&#10;UFlZiVdeeUU0qJAdHV5eXk4OYaWu64q/uCJZ11Z+rtFoPAOIXDEgoBkkoKLC8GaHw4GLFy8iNTVV&#10;1LGRQx+pWGq1WlitViFkgWawh4KVofYMJaNyxuvKysoEos1JZ+exnTt3Ii8vD7m5uTAajcKAZntZ&#10;eUJbt26NF154Abfffjvmz5+PNWvWwGKxOBmWRCblhVUTMmpeGuX1nggnNQVcuagajUbkwtbU1Ig6&#10;FN9++y2++eYbFBUV4ZFHHsH06dNFVIFc6K2qqgp79uzB5s2bsX79enz11VdISUnBs88+i3bt2ol3&#10;tVgsYm6rq6tx5coVzJ8/H2VlZTAajejevTumTp2Knj17Or1rTU0NdDqdaIG+f/9+JCQkoG/fvmIP&#10;yegt0CSUy8vLRSh8YGAgXnrpJTz99NPYvn07+vXrp+qdU5ISpFP7e0uktoZcGwJbTOtgAVaGwd7K&#10;GjBqQko27Hi+mD8NNIdGA82eIZ5FCgR6QEhTp07FlStX8Pe//x09e/ZEWlqakzdCNiL5PSq8bKca&#10;Fhbm1Fab45E9OZ4Yl8pzIp8XT5hgeXk5IiMjUVBQAJPJhOvXr+Oxxx5DaWkpjEYjnnrqKYwePRr+&#10;/v7Q6XRCYffz80NpaSm2bduGiRMnIikpSXjwmfdNw43pkXl5eQCaAFOuR3BwME6fPo3y8nKEhYWJ&#10;KKOQkBCMHTsWDz/8MM6ePYuLFy+ic+fOAqQoLS0VNQLy8vJEh6GYmBj06NEDBw8ehNVqRVBQkPA0&#10;kWQQ/laSmjC6WZBbLU1U3ufuZI8776+nRMEr57q7K3yq9BDJ+1nJ4+V3USOHwyFSflmrgQomuxJu&#10;375dGNssNP/0008jLS0NZrMZVqsVJpNJdJPUaDQiVJ/Rr2pGIvcLwQ6+n1wzwG63o6ioCHv27MGw&#10;YcPwyCOPCJBfDo+/GVKOTXm+lb+r8WC+R0hICN544w188sknWLZsGSZPniz0Eyr+yq5QngBofDaV&#10;bOoengDXcsRx9+7dMWTIEBw6dAgbN25EdHQ0Bg0ahNzcXNTW1qJVq1Y4fvy4MAiSkpJEMeiysjJc&#10;uXIFJ06cEEDX9evXsWjRIpSUlKB9+/aC1zOF+5lnnhHGAmvh5OXlISgoCF27dhUOjfPnz+PSpUtY&#10;v349pk+fDqAJKGrVqhWAJh5aUVEBu92Orl27wtfXFzU1NUhJScHIkSORnp6O3377DXl5eSI13NOC&#10;5VxDV3PpzgGk0WhQUVGBVatWwd/fXzjAZINIjvhUU/BJymer/a7Ge+ToYQDIz8/HwYMHMWDAAMya&#10;NUuAPDS25GezEQcAkd7fr18/6PV6HDhwAJmZmU4pMmrjkt/HHW90BQ6p6aJqz3K1Dspn0lin8bJl&#10;yxYEBwcjKirKqeCuLM+V93B3Nlt6L3djlPVltfdVu5Y6HNeBHdk6deqEjh07qt5b7f5qMs1TR4Pa&#10;OPm5u9RDh8MhIhAZWUp9n9EVvJa1cOiUf/nll5Gbm4uEhAQEBASgrKwMn332GXQ6Hf75z3/C29sb&#10;cXFxItKCHSYpxwgyMLWGznpGZBDg0ev1wpFRV1cn6pYxAprvvnfvXsyaNQtTpkzBo48+6lQHTq7D&#10;aTKZsHLlSvj4+ODBBx/8XSMFJZWWluKBBx7AkiVLEBMTI5yhHL+yC7HSfuX4mK6l0Whw+PBhbN68&#10;GeXl5UhLS0NGRgb69OkjnLQ8S2r6r1yGheCWDLLJdXGUTgpX+hjHrXwer2eGgRzdxfEp79nY2FRz&#10;9S9/+Qv+8Y9/OHUrd0XkfQcOHEBYWBhmzpwpoiVp95tMJqSlpeGVV14R0WUECeWapYx+klMLZec4&#10;30suQULnCGv6ff311zh+/DgiIyOxaNEihIaGCllHJx2zjGRiAIO875Q8XTnnctMmAE5gEz8nX6RT&#10;KCYmBiaTCUajUQCbMkDU0noDty4F1+dmFHweaofDIQoKFxYWwmq1oqCgAKtWrcJzzz0nUDgAqgVq&#10;5egXecORcVgsFuTn5yMrKwu5ubnIzs7GihUrMGHCBLRu3VqAQ0Q6a2trsWXLFuzYsQN6vR7t27fH&#10;5MmTkZKSgtDQUKewe7PZjI8++giPPfYYMjMzcd9996Fnz55YsmQJnn/+ecyZMwcDBgzAtGnT0KNH&#10;D6ecToapuZrDW2FAtURkFDRamYqydu1arFixAnFxcXjnnXcwfPhwUedCaeRER0dj0qRJmDRpEux2&#10;OzZu3Ih169bhueeeQ3p6OlJSUkRBzMbGptbOx44dw8GDBxEWFoaHHnoII0eORGRkpAADeXiYBkaB&#10;ZLfbsWfPHkyfPl2ARxQE3PwslnflyhWhLGg0GqSlpSE4OBi7du0S3sKWIojUlAJ3ipSr7ysBOf5j&#10;9XmLxYKCggJUVFSIouae1Ki6EeIcyYouFWIZMJUBAgKqNIqUedXM3QUgANiwsDB06dIFXbp0wfr1&#10;6/Hyyy8LxQ9oDo3nvNhsNhE1w5BKu90u8rFdKULukHeZuAf4Hfn7LZHsjdJqtYiJiUFmZib27NmD&#10;7OxsGAwGXLp0CRqNRigt4eHhqK+vh8lkwpUrV0RuOOeanvKGhgZUVVXBaDSKHGoAiI+PF0Jx//79&#10;OH/+PAAIII5KWmlpqRMgVVFRgcbGRuj1ejgcDqEseXl5YfDgwThz5gxsNhveffddvPjii8jOzoa/&#10;v79ow87UEQotOeXsVpOaMLlV91H7Walge7J3PDEeWPDearWirKxMdMakcJdTRm7kGe6MG5kHsZAr&#10;UwE2bNiATZs24dSpU9Dr9dDr9ejcuTOGDh2K22+/HXq9XqSPUcliBBvb1zOCiOnVAFQNCZkf8jPy&#10;CSr+q1atQmNjI/r06YPg4GDY7XaUlJQgNjZWdPi7GXJn/MhjlD+Xx89ioFTqMjIy8Mgjj+C9996D&#10;Xq/HnXfeKYwUoLkmBaM7PQGpZUBcTcl2NXb5GkYQPvnkkzCbzTh58iQWLVqEpUuXoqysDDExMbBY&#10;LEKeR0RE4IMPPkBkZCTy8vKwaNEi5OfnY8GCBejRo4dILdu0aRNKSkoQGRkJvV6PPn36IDIyEiaT&#10;CUeOHBF8ZevWrejQoQOuXLmCO+64A8888wzatm2L4uJibNy4EZs3b8bBgwcxefJkREVFCV5CBbdD&#10;hw64cOGCaBzSvXt3lJWVAWjid23bthW1jS5duoTExESPahAp5486BufQlQHM8x8eHo69e/fi/vvv&#10;d2qGYLVancBP+TvyvdTOqTvAQO0+5LVGoxG7d+9GXV0dUlJSROqMK5CYhjSdKzabDYGBgQgPD8fJ&#10;kycxfvz439VgUgNIXfEgGTxV0194BtT0ItkQVupASt5Lw5cGGd/JYDBgw4YNyMzMFN1umX5E41dp&#10;C6iBJzdDauunBopxnpXjoK2g1+tF6YYTJ05g+vTpIl3cHa9XgkPy390BlcpxuOOP8u9KCgoKgtVq&#10;Ffp4cHCw6F5bWVkprpGNVh8fHyQmJiI2NlYAFomJiSgsLMTMmTPRvXt3AQSHhoaKtHwlf5QBeTl6&#10;iEAEHcMEJZiupEw79PLywhdffIH77rsPjzzyiEjdZDF+u90u9qBOpxMZKNS1ZOOa4+PYTp06hbi4&#10;OAEQcE6ZZiTrvfIaypGRrLlkNpvx/fff48CBA041cvnecn1IoFn35j85FU6u7aVcX84J7T7ZYcFx&#10;ynV4CbhxDpwAgP8r77nP5QwFvpvyMx8fH5hMJjEW+TypfZ/R0cXFxRgyZAiCgoJQWVkpUnMB4Oef&#10;f8bIkSOdoq7k/S3zHbkpjqu9L6fTUQfat28fVq9ejdatW+PZZ59FWFiY0/5jBBbtJ4Jm8pxTt+bz&#10;CeCokUajEe8j7y0SAT7ZiUV7mM581hgFmnmUsmC42hzcKP9U40+ABylmasadfCMaJmSeVVVVIh+1&#10;qKgIZ86cQYcOHRAdHS0mnUoD08G4KBSUDO3z9vZGYWEhlixZguvXrwvB8vDDD6OwsBDvvPMOHA4H&#10;IiMjERsbi4yMDHTr1g0bNmzAwYMHMXXqVAwcOFBMsFxxHYCIoHjuueeQk5ODxYsXY9++fVi4cCFi&#10;YmKwZMkSfPLJJ1i1ahVKS0vx2muvIS0tzQnsutUggJJaqkHEzcr0FgBYvHgxNm7ciCFDhuD1118X&#10;RbCI6PMecrcbecNPmjQJY8aMwbp16/DDDz/g1KlTAJqEZU1NDerr69GlSxe89NJL6N+/v0hZY50o&#10;Rn7ZbDaEhITAYrEIhnbhwgVcv34dAwcOhEajEcKJayK3QeT7M2c3NDQUzz77LF5++WUMGjQIQ4YM&#10;8SgMWwkSyZ97cpDUBDwZLXOFrVYrdDqdCJnkuG+VAa1kiLKSR6YsRwWoCQyloUNljmlJjY2NCAsL&#10;E0bxHXfcgffeew8zZswQKaPy+zPahaAQn2UwGET+LpVG+T3kcXqaoqIUlJ6uXY8ePZCQkIDLly9j&#10;69atSElJQZ8+fUSr6OjoaOHBdziawpIJ9nh5eWHr1q3o2LEjLl++DB8fH1y4cAEnT56EzWYTnROB&#10;JiO9pKQEW7duhZ+fHy5fvoyxY8fCZDKJQq8JCQmoq6tDYWEhTCYTdu3ahfvuu08Ibtb0slgs2L9/&#10;v+CrwcHB2LBhA7RaLeLi4uDr64t7770Xv/32G65fvw6LxSLmhDUelOGn/7+SvJdd8Tg1ASt/pyUj&#10;zx3JKUB6vR5hYWEICgoSAlqOrlG7v5qx0ZJRqXwPrVaLvLw8LFy4EJs3b0ZsbCzuuusujBgxAj17&#10;9kRAQIAAq8gXzWaz8KYxvJ9Fo1nPhKmdsmKsJjsA/E6xs1gsKC8vx/r169GpUycMHToUlZWVCAsL&#10;Q2xsLKxWq0ddqloidzxZCV4pwSGCqACcomf69u2Lf/3rX1iwYAHS0tIQHx/vlIp1IzxZXlOZb9G4&#10;daWoKvcnFdZOnTph9uzZ+PDDD5GYmAiLxQKdTocePXogLy8PJpMJtbW1SExMRGRkJBobG5GUlITZ&#10;s2cjPT0dcXFx6NWrF3777TeYzWYUFRUJ+R4cHIwJEyZgxIgRok4Iwe3KykpkZmbixIkT8Pb2Rtu2&#10;bVFfX4/4+HhkZmaiQ4cOaNu2LXx9fbF8+XIUFxeLqJbo6GgsX74cV69eRVBQECIiIjBvEuiVaQAA&#10;IABJREFU3jyRflFbW4u33npL1E1o164dGhoahHHijuQIH/4uGwNKgEK+lgp4YWEhJk2aJGqtMB3C&#10;FaBB8oRvqBnm8v0YuVZTUyOMVIfDgZMnTzrJR6Wco5fc398flZWVoug365awiLAaH1SeEX6mxhvl&#10;31393R2pARHyP+rAjCxg1CyduteuXcOIESOEXGIbc+V7yPdW/qwcy60mNf2Oz6MhZrPZUFtbiyVL&#10;lsBms6FPnz7CASPvM+V3lf+U1yjHwf+VPFD+Oz+nQa8mA/l9RtewLqavr69IZwwICBBgCwChfyid&#10;IlqtFl9//TXatWuHQYMGibpv7Ggmp7XTYU5bTtYL5bMuF2mmjOU8M5qJKWpffPEFtFotHnnkETEe&#10;AAIckmUWa58pm6NoNBqniBvqXJ9//jmGDx8uzqOc+inXnVLTTeR3AoDdu3dj8+bNuOeeezBx4kQn&#10;wITXyvcigCG/P78jny9Zx+fPlEVyu3igGaRjRIoMCsk6uCz35YgYeY5YB1MGuRgYMXbsWDF2+fmy&#10;TiHPz+7du1FcXIxOnToJnqnRaMT+q6iowOjRo8Vz6ODi+ZPvRdBOCSYqC3cT/NmzZw++++47tG3b&#10;Fs8++yy6desGwBnckTssM21dLswurxvLivA6vrcaKedUSXwn3pO8MTExERcvXhQyVpnO74p/32oe&#10;6XH+ixqTIpExhIaGCtQ5JSUF48ePx8qVK/HJJ584dVUBICrfyweAyK/VakVAQACOHz+Ot956C48/&#10;/jiGDBkCwLlrE9CUB//bb79h//79WLp0Kerq6tCtWzc89dRTyMjIcGLgBEJk5kk0ND09Hc8//zze&#10;eecdzJo1Cy+88AKioqLwzDPPYOjQoZg/fz5eeuklAU7Q60ulnRuUzEtO4ZKVdDVBzgPP6+TP5INM&#10;IrPjerDlu9Vqhdlsxp49e5CUlIRXX31VeG7INPhsCgMeQM4JmX1AQAAefvhhPPLIIy6NLY6Tm5w5&#10;5QCcAB6CiPX19Vi0aBHuvffe33m+ZDSc6T3t2rUTSDUVi6FDhyIlJQVr167FuHHjBIOhcCDqz/uR&#10;4bgSxkpSfi5HQtEjwTXx9vYWNXgMBgMqKytFYTWGDWo0Gqf8dblVp4+Pj1MkAJ/hcDTVJmH6CdvV&#10;kyHyu0rvOcdPBJrtI7mu7GjBccheddnDw6LJ48aNw6lTp/Duu+9iwYIFYq97ezd10GH3NrkGFvPS&#10;tVqtaOFOoQI0MTqGiMpdltTWQTbK+JmsOKkZD2oK9cCBA1FcXIyLFy/i1VdfRU1NjQAcGxoahOEb&#10;FhaGGTNmICwsDBcuXMDSpUtRXV2Nn3/+WazLqVOn8Oijj8LhaAptzczMBNAk0MxmM95//32UlZUh&#10;Ojoay5YtE111evbsiQceeADnzp3D1q1bkZ+fj8LCQuTk5KBr167Ytm0b2rRpIyKU9Ho9YmNjYTQa&#10;0a5dOzz00ENYvnw5AgIC4O/vj969e+Pee+/F119/jcDAQJGrzRSlyspK6PV6AdLJyoHMX5Spskre&#10;pOZVkH+Wvf3uzpiaIeMKVJF/lj1J5FUyyV45nkumzjB3m5GePBecAzl6p7KyEmVlZfDx8REFK2XA&#10;m3MhOxvkIpi1tbXiDPAzRnMRBJCLRxMYKigowBtvvIGcnBzRLODxxx9Hly5dxPgJVlFp5ndpfHIO&#10;+DPD+NXWTGlwsFYfzyh5cFhYGObPn4+AgAB8/PHHwjnD88yIBxahlB0Z8poqgSmlkS8r2Mo9Qjmn&#10;xgvk8y8bQXzv1NRU3H777XjppZfw5ptvomPHjiKfn8qlvE/VgCrl3+TQe1l2czxK2SFHezJU3tfX&#10;Fx07dsTixYvFe6mBB9y3/FtQUBCmTJkirmF6tvLMNTY2olevXujVq5cYg3zd4MGDAQAXL15E69at&#10;YbVaER0dLeqgaTQawQsZTcC0kcTERPGerVu3FnNPhT02NhZAcx0jWVa6UlxlnRCA03pz/ORfdDIx&#10;Etpms2HOnDlOaVrUJflsVwa5zE/UjHiZv/F63kPtnXjuMzMzsWHDBjF3XEe5CyifyfvITQ30ej1S&#10;U1Px66+/CkePEuDls3k/+XP+rOTJsv7Ja9TSe9V4uUbTnDqmFhFFwzokJESUhNDpdMjNzYVer0d8&#10;fLzqPgWaz78c2SGTbFQrARb5XvK68N7KvSS/l8xTeH/ZkJbnibrlhg0bsHLlSjz22GOCj7hyxMj7&#10;SOYd8n3Vot9dGX1qQJGSdyh5Kz9j6hd1v06dOiEsLAx79+7FP/7xD4SEhGDAgAEYPny4sJPouGVm&#10;wo4dO0QReOr8lD+UqfwudUSLxSLmh7LJy8tLyDXei+/BMXL+aT999913mD17tijYXltbKwBxgjkO&#10;h0PUfxw5ciQsFouTbUaeVFZWJiKuP/74Y2RkZGDSpEliHmmTAs2pUYxC4hr4+/uL7mfU30+ePImP&#10;P/4Y7777Lrp27SpsWAIoGo3GCczgWsl6u8zj5HMr24HcV3LxbOW5drWv5H2hvIb6Ev9WW1sLo9GI&#10;qqoqJCcn4/jx46ipqQEAdO3aFWPHjsX69evRu3dvlJeXo1evXtixYwf27t2Ld955B2VlZaL4MwAR&#10;ZU85TFtHq9Xi9OnTiIqKQkpKCoAmoE8G/xwOh8hEYWF7zgsd9LRvgSZd3Gg0YtmyZbh69SrS0tJw&#10;//33o2vXrk7ROrLs4XzKc6l08sugHInrt2DBAkRGRuLChQuiLArrdfXv3x9ZWVkiIIPlaoKCgnD/&#10;/ffj3LlzsFgsePTRR8WeY10wgqX8nOtPuXgrAlRkPEFJN1QgRckIKdSYo+vj44OEhAQRXdCrVy+s&#10;XLkSV69eRUpKCsxms1CsZSOWyieN2YCAAFy7dg0rV67E1KlT0atXr98ZMmQmYWFhuP3229G7d2+n&#10;zcJ7uQJl+LPZbEZYWBjsdjvat2+PDz/8EO+//z6mT5+OGTNmYNCgQcjIyMD8+fPx+uuvizzYzMxM&#10;0R6Q0U6yB0kGBoDm+i98vlKhVDJ6WeC5IyoJFNKrV69GSUkJlixZIvJv3Qkdd2t7K4iHwtvbG9u2&#10;bcP169dFKhsZN4UGEVygqX1t79690b9/f2zdulXk4wcGBqJfv37YvXs3Dhw4gH79+gmlRGbiN+vZ&#10;JtEDIntZuOZeXl7C29e+fXskJCTg4sWLon2jrNjSI0FifR6mRNbX14v1qqmpcYrkIVOjYASaFGu2&#10;Eub35P1WWVmJiIgIIaQbGxvFmQgNDRVKv7wPee+GhgZRVX/KlCl46aWXUFFRIXJ5jUajACJ47ulN&#10;4zkYO3YsFi5ciCNHjmDYsGFORbJZ1V8WlK72qCsgT77G3d/4DsnJyfj2229x9uxZBAUFoWPHjggN&#10;DYXD0ZT+kZiYiA4dOgggum3btrDb7di0aRN69+6NwYMH49KlS7h27RrKy8sRFBSE0NBQzJgxA23a&#10;tMGRI0cE/ysoKEBoaCj69++PmpoaHD16FE8++STi4uLg5eWFhQsXYurUqdi9eze6du2KqKgohIeH&#10;C+DUYrGgT58+WLRoEa5cuYKMjAykp6eje/fuIlrI398f06dPx2233SaK0TIahmGrNGBl5VpWhl2R&#10;K0VcjVwZgGpGt9p1ynHICjp5m1Ixlu8jd/XgWVOCRbJyxkgxpkOybk9YWBgMBoMoxkmFxmw2i/Ms&#10;e44AiJoOAQEBv4tk9Pb2FqleOp0OxcXFImKVNfr27duHuXPn4tKlSxgxYgQeeOABdOvWTTge1Ay4&#10;lsjV9cp14ByzNgUAUQiyoaGpG+Xu3btx2223CaWchizlu7LV6h8Zn9r6u/tdacDzHpQljKLS6XQY&#10;PXo0tm/fjq1bt6JLly5OtUSohKsBnGp71xXQ0BIpDXslGEE5okwpUDPEPSHl9QSZ6Fiora1FTU0N&#10;cnJyUFJSgt69e//uu+5AA5mX3Axv9pTUavDIoFzPnj2xfft2VFRUiHNKxZ5AKfesDLQogQLlmJU8&#10;UA04UfIpADh+/Djy8vLQp08fj95PLorr7++P6upqnDx5EmFhYcK58GeS2vuoXaPct/J3mDIkFwI2&#10;m83IysoS/IPfIe+UgTJ3JJ8Jd/qqckz8X3mOlOuujBBVXkf5YrfbcfbsWYwYMQJPPPGEcHiqNf9Q&#10;I7V38IRcrYervymJYA7BaRYhbt++PQDgyJEjMJlMqKmpwZAhQ4RdpdFonNKVQ0JC0LVrV9TV1YmU&#10;ZqZVMcWKzn7eg7ozI6GpIzJag6Aq0Nzxj6lrBGYOHz6MVq1aoUOHDmIcBILPnTuHc+fOITY2Fr/+&#10;+isMBgOOHz+Ofv36obi4GCUlJejUqROOHTuGPn36wG6349y5c/jmm2+watUq7N27F/PnzxfdnslX&#10;aJMwegZotgPq6upE5zTq8AxkeOaZZ9CtWzfhmJUB8pbW191+/jOJ60n+ReCkoqICixcvRlFREeLj&#10;43H16lUUFhbCbrejoKAAnTt3Fo5Vk8mEadOmYfXq1cLO/+GHHxAZGYmkpCQx7zqdDm3atAHQDKzY&#10;bDZs375ddASUQRnaceysxnnhd1nEnHu0qqoK69atQ1VVlajh9tRTTzl9H2juPCYDPWoArCfEeqHH&#10;jx9HmzZtcPHiReTk5KBVq1a4dOkSAgICMHjwYLRu3RrZ2dnIzc0V9Y9LSkpw5513YsKECcJWIYZB&#10;W468levjziH7Z9AfrqDLwcmh1hpNU8qN2WyGRqNBbGws2rRpgzlz5mDp0qWiPR3QHPkiV1Xngvv5&#10;+eHKlSvIycnB+++/L5R72VulDE2WIyAIFshKrOwpkCdWbuPOLiCzZs3Ct99+i40bN+KXX37B008/&#10;Da1Wi0WLFuGtt97CihUrsGvXLsyePRtpaWlOz1ai2+z2ouwuRcatDB2TlQ45HUdJ3MRkRnV1dfjy&#10;yy+xZcsWPPjgg4iOjhZGuPwdT4Stco1vhoKDg0Wky7Zt29C9e3encFd6ojWa5g4fBJXCwsIQFxeH&#10;9evXIzMzUzCDp59+GtnZ2Vi6dCn69esnonwYFQU0Azk3S4y6oRFKw4KAFgBRg4eV9FlThuH9TG+w&#10;Wq3CKJOL4bHAHwCngmY8EzIAybbpRJRZd4SgC+ea4JBsuBIMYcFwhoLzGqal+Pj4oKqqCj4+PmjT&#10;pg0aGhqwY8cOTJw40Wms9DTInQQ1mqauGH379sW8efNw4sQJDBs2zMnYVQIXJKVCfjOGJ4lKxbhx&#10;4zBw4ECUlZVBq9UiOjraSUBw7oEmAEyr1eLee+/FnXfeKSK5lMojwbepU6fiwQcfdLofu0hpNBpM&#10;nDgRFosFDQ0NKCgoQFBQEKZNm4Zp06ahuLgYr7/+OqKiojBx4kRYrVZ4eTXlhCcmJorUPm9vb7Rq&#10;1UpEqjCNqGfPnkIxJ4BBYogwx6zkf3KEg5I8BYncAc1qPysBenf3bclI415TvptcM4ogYH19veia&#10;wv1uNBoRGBgozi3PKSNZgaauGKxRFBgYKDpkOhwOBAUFCR4OQKwLgSqNRiM6ErGgJ+nq1av45z//&#10;ifz8fIwfPx5Tp05Fjx49xFzJ93VHLZ0R5RoozxUVEaPRiFdeeQXHjx9HfHw8cnJyoNfrcd9990Gn&#10;0wkeTf5ntzs3anBF8vNcrXdLoJDyc/nvVCg53/SW+/v7o02bNnj44YexcuVKAV5T4QRcR7go9567&#10;vdgSKSNlKd9lcFy+J++rTDfgd5XPbsmwkNMRAAgws3PnzoiIiHB7FmVASP69Jf59KxVX6kHKz6g4&#10;9+3bV5xhRj0RfPCk/por+SMDUfyb2rxTj+XfDh8+DAAYNGiQ+F5LZ5SRtxqNBufOncOpU6fw1FNP&#10;ecx/lef6RtZB+T13RpIMECnv7eXl5RTxdv36dZw8eRLvvvuu07WyfiYXEXc3PuUY5P9dvaMMACkd&#10;UXxP+WypPZN8jnrlqVOnMHPmTKcoe091FHn/yO/Q0hq5u8aT9aV9QTCaeuQLL7wAu92OkydP4r33&#10;3sPBgwedwHMAAuT497//jbS0NHEeWNsGaC4JwbXUaJpqOfJ3m80mjHPaSXLKEvVYZl+Qt/Cey5Yt&#10;w9ChQ53sJ0aObN68Gdu2bRM6UWRkJMrLy7F9+3Z07twZ4eHhSE1NxS+//IK1a9cCaJLn69evF5kt&#10;LI9BoARoLiTMMbPeJCNQOQ4vr6ZmR/PmzcPgwYMxatQoOBxNkUy0Y1va3zLYLa/5/xbJkSMEeQmu&#10;nzhxApWVlTAYDCguLhbF5gHgjTfeQHJyMmpqanD33XejvLwcZrMZBw8eRG5uLu69914EBAQIOzc7&#10;OxtRUVFCr+LZAoCdO3di7ty5goeoyVnassqIGj8/P9Hx8cUXX0RAQAAeeOABTJ8+HTqdTrwf5aDD&#10;4dxNzxXdyLmm3cRmNI2NjWjfvr1oEMFO0Js3b8bKlStRX1+PoKAgxMbGIiIiAkFBQeJ5tCvtdruw&#10;L+R5oG4JqBc5v9XkkQWtpsiQaMAyhLCkpAS1tbXQ6/UiBHjChAnIzs5Genq66CQWEBAgFEz5EDGs&#10;7PTp004dtJg3K4fcyiFWcrSG7ClSjlnJVLlJmRNLgT9y5EiMHDkSmzdvxqxZs/DYY48hIyMDs2fP&#10;RkpKCvbu3YuHHnoIY8aMwXPPPYewsDCn/Ory8nLo9Xon5FJ+ntxJ5Y8oVFwTHkIvLy/s3LkTgYGB&#10;mDlzpkixogdE/p48F/LGU1MEbwWzIkJ99epVTJ06VXRWUEv3o8BhNMRjjz2Gl156CVu2bMHo0aNF&#10;ukZ4eDh+/fVXHDhwALfddpsTykpyB7B5ShRajG7i+tXU1CAoKAhGoxFRUVE4dOgQiouLRfE/ei4Z&#10;hcDufgBEJB1DaLnHq6urERISIqJzWLSPgoZGIz1ajGrgdXLesUajEdEBPJuMuKOCzdS1qqoqeHt7&#10;i5oRDodDeJqAphStbdu2iXo5bJHM9wMgioKS8cfHx6N169aicLNcPFn2DMi5y0q6kf3n6rrg4GBh&#10;mLPoL/cXDV5GU9GooELl5+cnarowSo3RiQxpbWhogMlkEuGfBoNBtBpl2iz3v7e3tygcDwAXLlzA&#10;p59+itzcXIwbNw5A01lhu1eCiZw/AEKRYqoS56mxsVHU3mDot9LbrhS8/J6rebyRuedaufIy85lK&#10;/qMEDtUMFFdGKueLJIdiy04F1umR23P7+PgIz2FDQwMqKipEq+7Tp09j5syZ6NOnD6KiotClSxfE&#10;xMQAgDjLTLOkcstzQ9CbRACV/9tsNlitVnzwwQcwGo247bbbMH36dHTp0kXcX17LlviXK+CiJaCO&#10;xDz/uXPn4rvvvhNpvUOHDkVqaqpIZXIVguxqj7TkjbtRmacG0vD+3OcE/+il1miawNmFCxeKtE9l&#10;qoersbgCP26UlOdBaQhQvriTxWrPV1tnNWI0Go0uf39/+Pr6Ii4uTvxNjdT2lKwTqIFHave4FfoD&#10;QSKZn9FYCwsLE4aaRqMR604nFGWOcrxq+g5Jbcxq13Ae6urqEBQUhLq6OlRVVSE0NBRdu3YVziX5&#10;HjI5HA6nFHOgOXp36NChgtd4Mj9/FMCUvy+Pq6Wf5e8yTZU8ora2FoWFhfD390evXr2EYSenwns6&#10;PmUKp9q5dLX3+LkM0srXyvqnUmZRjtAwvXTpEtq0aYNhw4aJv7NIsjtyB/DcqG6jxgtauodaNA8A&#10;kQ6amJiIHTt2YN++fQAgDHCz2SxqCB04cAAbNmyARqMR6VVyqQLaGUyx5txTZ6ZexZ+pV5aXlyM8&#10;PByNjU01aeTo5+rqalG7hY4z6rN+fn4IDg5GeHg4oqKixLUhISEICAhA586dMWvWLAQHB2P79u2I&#10;jo5GXV0dwsPDUVxcjMWLF2Ps2LFITk4WZ5TOPNkxI0fHs3s1+Q6bDrDO3ZNPPinmWzbi1dZN3sfK&#10;iBAlj/qjcsdTom0hl80Amjp+ZWZm4vvvv0d8fDx8fX3Rv39/Ma7U1FSEh4dj5cqVSEtLg16vR7du&#10;3cT8sPMdbRKDwSCi8zmP5H9ms9nJOSbPB/kG0FwWBWgu8E3Q5+2334ZOp8O8efPEu7D2LeWHMp1Z&#10;1hf/KDFSfMyYMYiIiEBAQAAuX76MHj16iL3DzItx48ahf//+iIiIgNlsRm5urugQzfeiw16n04mI&#10;X3m8Sj3hz94fLQJE7hiQPFAqaDqdTtQ3IRI7btw4fPrpp3jjjTeg1+tFXRkWtGbdDQCiSNrRo0fR&#10;vXt3p0OpZOD19fVO9SVktJAMnwa12qFzOBxORbO5OHJa2OTJkxETE4Ply5dj8eLFWLlyJSZOnIgx&#10;Y8Zg165dWLNmDR555BHcf//9mDx5srhvRESEiLCQwSCg2TsoH8yW5t+VICNosXz5clRUVODVV18V&#10;c0+jxZVgVx7GlrwyatTStYxoKSgogNlsRlxcnDCwZeEvF2rjz2azGQEBAejfvz+WL1+OESNGiLW6&#10;6667kJeXh7Vr1zrllhK5p6J4szmaRLXlgmQswEmmAzQLVjn8kYYi9xNrJ/B3ghQUnoxgYPiuwWBA&#10;SEiIOE9kGLJR7OvrizNnziAoKAhxcXGC0VCgBgcHi3BoFkw+fvw4Ro0aJbwB58+fR8eOHYUywVbL&#10;5eXlGDRoEMaPH4/du3fD4XAIcIseJBoejJSjwXPp0iV4eXkhJyfHqXAyx6zck66Mv5ZIzYCWv8d9&#10;wLmn94D8gx4hOVychjzTFuT0QHZ643rzf+4DGvaAM4io1+uxcuVKWCwWvP3227Db7Vi7di02bdqE&#10;22+/HXPmzEF9fT0qKytFy/LAwEDh+ZBTxkgy8ETvLb1rct0cNeNGTcn8I8ac8rtKkMgdAK0cj9r/&#10;cooZvyvfg8JfXm8+q6Ghqfg0I33kIrYESLkv582bh2PHjsFsNqNXr14YMmQIDhw4AIPBALvdjjZt&#10;2mD48OHo3bu3OGPBwcGixa9cT4tngp5WZRHQ//znPzhy5AiSk5OdwCG5uLSniourOXVn9MnXUcm/&#10;/fbbsX37dvztb3/DXXfd5QRcMySb86smj9X2jif7ypUH1RPAQd5n5EEEtuloYuh5Xl4e4uPj0djY&#10;6FR7ivvLFe9xJRM9PStqabTyvlU7H0r9RTkHrkjtPQiAUj8ioCHX6XL3Pmogjytj/c8gWYeR+QFl&#10;SV1dHWpra1FWVia837xW2bHzj5K7OaejgHuwQ4cO+PHHH3Hs2DFkZGSoApIyUa6UlZWhpqYGWVlZ&#10;KC8vR6tWrZwiDv9fUUs6ocPhXIeK9WUKCgoQHx8vog8B/A5E98R5p9RR3QFCyp/Ji3melLougSs1&#10;HZnXU38NCwvDW2+9JXQgghR/9v6/WWLtM74rI9B9fHxQXFyMxMRE3Hbbbbh06ZJTZBD119WrVyMh&#10;IUHUurRarcLRQnCMa690zjCtDVBv08024tRpKbvpPP3000+RmJgIrVaLqqoqUX+RZy0mJgZ33HEH&#10;0tLScPbsWUyaNAlr167F448/LuTokCFDRH1GrVaL1157Da1atcKsWbPE+OQI4JqaGuh0OsGfKR/9&#10;/f2F/kAHzokTJ5CVlYUtW7YAaLZ1AIg6m2qgnhr/dPX3/w2yWq1iLWVQ9YEHHsA999yDiIgIlJeX&#10;Iz4+HkajEV5eXqI0xv/8z/8gMzMT/v7+mDJlikgNrK6uRmRkJBoaGlBcXAyz2YzbbrtNpBrSVvr1&#10;119F7SGguei2HI3IfSNHkMkBJm+++Sbsdrs4n3JNXCUpsQBX5KlsI+4xbtw4sfYDBgxwKrbN60JD&#10;Q8W5Yp0i6u6MtuP9oqKi4OXlhaqqKqexq5Wi+TPphotUkziwhoYGBAQEiEOYlJQEb29vUejTbDbj&#10;/vvvx+XLl/H2229jzpw5orCZXq93ClU3m81CqJvNZiQnJ4sNRSRfrgre2Nj4uxxgOUJHHrcrhYaF&#10;zVj9nkgxDQgvLy+MGDECffv2xQcffIAnnngCTzzxBNLT0zFhwgRERETg3LlzWLVqFb788ktMmTIF&#10;48ePF2lJsnGgHFdtbW2LHggl8R1kBfLkyZOYO3cuHn74YYwYMcIJ/Zer/CvXTu3et5oYPldaWioK&#10;YsoH32azCaOdv9MLwXSBiRMnYseOHbh27Ro6dOgAAOjcuTN8fHxESGPXrl0FEADcmughACLahHPN&#10;eg4AUFxcDJ1Oh9OnTyM/P9+pTbzD4RCdTb766ivs3LkTISEhCA8Px3333YdDhw5h//79KCwsRERE&#10;BHr16oXHH38cn3/+OU6ePIk+ffrg7NmzePPNN7F9+3YcOXIEFRUVyM3NRVlZmUhjTElJwfnz54XS&#10;PGnSJPj6+uLIkSNYsmQJjh49ivfffx9jxozB6tWrUVxcjMjISOzevRuff/45tm/fjnfffRetWrXC&#10;mjVr8Ouvv+LJJ5+ExWJB69at8f333+O9995Dq1atsHnzZvzlL38RhZ1DQkJQVFSEjRs3Yvv27Sgp&#10;KREgkdFoFF3sKisrERMT4+TF1mg0ouCcGrkCNtWuc0cy+CwTz5Gc68vcXy8vLwQEBAjkn95puVYW&#10;w5rp/bLZbDCZTIiIiBD7OCgoCBaLBXq9Hl9//TWWLVuG//znP2jfvj2WLl0qcq/nzp0LoEmxio6O&#10;Fgo106QYEcS2sBTSTCsEIIoL04CnEaz0QPNMyHneroxfT/iBMgLSlTHpimSFX02ZcpXKwmsIrgLN&#10;UZkyaEQji2AewdWCggJkZWXh559/hslkQmpqKp555hn8+9//RkJCAsaMGYPx48cDAAwGAw4ePIj1&#10;69djwYIFiI+PR+fOnREXF4fU1FT4+Pigrq4OBoMBhYWFqKioEAb4lStXBN9LS0vD4cOHcfnyZYSG&#10;hmLmzJkY/H+LBrMVMRUkT3mXGvig9rkr+c1ItN9++w319fVITk4WEThykWy5KCbQ3MWwpToi7t7D&#10;EyXM1f7k92SvM9vEM33Xy8tLtI2trKwUBgGNQ1kJVXtuS+PyhFzNuzIiRmkgqJ0F5T2U91ebT7kz&#10;D+Wst7e3U+dK+V6uAEdX79YSYHWzpAQFlGmxcg1LApdMCWVdNvIDtRpELQE4rmp/jExpAAAgAElE&#10;QVSs8TPKM0ZFDxkyBJ999hm++uorPPbYY07f5XvIz6KxHhkZicjISERERCA1NRVAc/RHS/Pjytj0&#10;1MjxlGer7VGHwyH0Nepu/v7+uHjxIpKSkn73fXm/e1JjTZ5/tWuVe1Zt/GrgkXI8avcF4NQEJCQk&#10;BHa7XTSskEtkuCK1ubzRc/FHwWl+l7ow55tOscTERGGUXrt2DadOnULfvn2dQO0dO3bg+eefd3Ko&#10;ARB6klardQKIGJFD3iKXDQGaI3ptNpuw/1hKwcfHR9TUDAgIwObNm7FmzRoAELU+AwMDxb3uvvtu&#10;cc8RI0bAx8cHL7zwglhTOtnGjRsHHx8fmM1mdOnSBffcc4+4F0tcMAJOjiQCmpv2cA5Zd0mn0+HL&#10;L7/E3XffDS8vLxGtSHnkae2wlgDPPxuA5BrRccD1ZcQV3z0uLk7UjpIb32g0Gqc1YRfG0NBQAZjt&#10;3r0bdrsdXbt2dQJ5vL29sWXLFvTq1UvIKX9/f+EMJ3+l843gD525NpsNX375JRITE/Hyyy8DaI76&#10;klO0+H3ZuSAXB3c1954Q+X9oaCgqKyvh7+8v5of1KXkWaNMCzRGwAIScon4q8x4CRGpy638DQPxD&#10;KWZqf6OAqK2tRW1trTBy6CGZNWsWZs6cibNnz6J79+4wmUyiSjfQHDJmt9tRXl6OwMBAREdHOxk9&#10;slLFCZY3EIDfpQK1FNLa2NgockbpwaWxyLFfv34dMTExePDBB/HVV19h3rx5+Ne//oU2bdpg1KhR&#10;GDJkCLp06YKtW7fi008/xRdffIHBgwfjnnvuEaHcZDA0in18fIQHwlWuuzvlmvNeWVmJDz/8EBkZ&#10;GZg5c6bwkPP7soKlpli6UwhvBXNiPZvLly8jOjpaFIblesprRwCBTIveJovFgv79+2Pz5s14+eWX&#10;YTQaERsbi0mTJuE///kP9uzZg27dujl5XLk3bpZkbxfTGlln6qOPPkJWVhbKyspE/nNaWhoiIyPF&#10;965cuYIVK1bg2rVriI2NRXV1Nfbs2YOKigrExsYKppKUlISAgAD89NNPOH36NK5evYr8/Hx0794d&#10;33zzDS5evIjk5GRUVVVBq9UiLS0N3bp1w4EDB2C328W91q9fD6vVioaGBhw8eBCbN2/G2bNnkZOT&#10;A61Wi7Zt24puK2azGR9//DFsNhuOHz+OrKwsrF69GrW1tRg1ahSOHDmC06dP48qVK3jllVcQFhYm&#10;zl59fT3Wrl2LZcuWwWq1olu3bhg1apTwNuTn54uQX9mjREatPJdKRZf/WmKCLf2dCoocBUbhQ6+V&#10;HPpMpQVoLvAqd6Zinj6ZOferl5cXIiIiUFdXh2PHjqGsrAzdunVDbGwsDh8+jM2bN2PChAlwOByY&#10;NWsWfvnlF3Ts2BEfffQRNBqNKPhXWlqKqKgoJwCNQhOAUxoh+RzHKKdtUiHkHMrzCrgOr/0jZ17p&#10;nZXXRq6louQ18phcraMMQKgp/QQDGDXF9SW4f/XqVZw+fRpFRUWor69Hfn6+AEMiIyMxfPhwTJ8+&#10;HRqNBnv27BGtmplG6XA0pfllZmYiMzMTBoMBv/zyC06ePImzZ89i3bp1wsPI+WYr8NDQUDz22GPi&#10;Ptu3b8evv/4Km82GcePGYfDgwULZpNOExrxSYfOEXCmartaUfwsICEBCQgI0Gg1MJpPoaMZrqAjS&#10;wOZcuwvRVq6Zcu1vBGBR28P8R57M1E/yfBm8Ynohn0kFkSmCLY1fDXyTn++O1NJb3IF2ymuUOoBy&#10;7loyPuU0MoIlLK7qCcAn8wy157oy2uXx3gzJUVYyP+FzsrOzkZSUhPbt24u5pnzypFGFPJ/KeZBB&#10;9Jbei8Zju3btMHHiRKxatQr79+9Hv3793M4v9RRGfOfn5yMhIUGk69wI/ZG5drWXXAGWys/kGj+y&#10;1/zUqVOiGQm95IzsvpHxutJZlbJMKVNcPUNt3ZTvqJSR9P4zgoTRKNRRPSF5vMrnefr+avds6R6s&#10;Q8i9xCgdOp24x61WK/Lz8zFgwAB4e3vDarXi8OHD8PLyQlpaGoDmulFAs10nN0bh82QAAYBwfMhl&#10;CWT9LygoSMiW0NBQeHl5ITs7G927d3cq3SFH5RMApnOfmRplZWWIiYkRHTYZPWk2m7Fhwwb4+vqi&#10;b9++ItoDgJPuIDvcGMlEhwnHq9VqcerUKZSWlmLSpEkiSp3vS12Ozm81vs99qiY/1Pb8n0XKcix8&#10;ttzUgN3Y2CRIdh6RH9N+514gUAQAu3btQlxcHBISEpz0QKPRiOzsbNEVWAbr6ciRo9A4Po73559/&#10;xpdffomtW7c6RQVzb/Be3GvKuVZGarfE89RI7jjGWqWcN9r3HDOxCuIA1LPYMdDhcMBoNOLs2bMo&#10;LS3F9evXRRkJ8lmSJ7rHraAbTjFzpRAwDPDKlStoaGhAXFycMLxYCT09PR0LFy7EBx98gPDwcFFX&#10;hUoeiy3n5eWhvr5eMGMWiiMoRLRRFkryOJVpRWqGCT+nwuvr6ysEGD1tzDGOiopCfX092rVrh1df&#10;fRWffPIJ3nvvPYwZMwbDhg2Dn58fhg8fjv79+2P//v3Ytm0bfvzxR2zZsgUdO3bEwIEDMXToUCQm&#10;JopNoQZ6yeOTvXuugBuHw4HPPvsMhw8fxurVq0XEg9wVy5USr4ZEKgWkJwKoJTKZTNDr9cjJyUGX&#10;Ll3E4aXApPLAn+WIMHp5Gxsb8eijj2LQoEF44oknxPf9/f0RFhaGQ4cO4cknnxTMRD6IN3uIaKTT&#10;i871Ky0txbp16xAaGooxY8YgNTUVbdq0QWpqqlN4+PXr11FeXo6OHTuisLBQrJFer0dRURGio6NF&#10;ke2jR4/i/PnzSEpKQllZGaKiorBkyRI0Njaid+/eaNeuHY4ePQqTyYSioiIYDAaxj8rKyhASEoKa&#10;mhrU1NQgODgYH3zwAcrLy+Ht7Y2EhATYbDYUFxcjMDAQhw4dQmlpKUpLS4WiUFxcLCJg/v73v+Oj&#10;jz7C3r17UVpaij59+ghB8Msvv+DNN9+ExWJBly5dMGrUKNx3330AmhF8ee4YYSHnc9Prr/QiKg3A&#10;PwoQ8XM+S47Uk3kGPc48g8zJJg+QQ9TlXGHWdpIN+ry8PMydOxf5+fmw2WyIjIwUUWVDhgxBt27d&#10;MGfOHOTn56Njx474xz/+IRQOPodFqanYMeSUc0tljvMnd9wAINaeUZDKQq2yYduS8uHp+XcFDsmG&#10;vfxsJZ9Tu1Z+vtIgUI6Rnhp68n7++Wf88MMPOH/+PBoaGqDX60WBxLZt2+KBBx5Aenq6UytfHx8f&#10;5ObmQqvVIjIyEgCEN9xutwsFRKfTYezYscjMzFTlLUqeQwXWZrMhKioKO3bsQLt27fDaa6+JkH45&#10;4pMgEYDfKUeerJEa+KJUTOV/5JU//fQTfH19Rc0tdgaR9x4jNfj3P1JEW5bFavtLTdapASr8mbUw&#10;6DXknBHUPXr0KMxmM+Lj4+Hn5ycaBQQGBopz5wqwcrfnXP1NSa6UTnegi6u5UBtnS2CRsvaH3BRD&#10;5tWu3kVNF/BUP7gV+oOyRpl878bGRuzatQshISGiRhjbT5OPM51BCR7I+ofaO3miE9EolPVQu92O&#10;KVOmYMeOHVi8eDH69ev3u7HLRAO9rq4OpaWlKCkpQVpampMXvSVyd+Zbopa+p7YvlDyEjhTyysLC&#10;Qly4cAHdunUT78jIEspUNTDH3fi4XpTF/F8Gqnlf+Uwru+DJckc2stTem7LF399fRExTzrLJyo2k&#10;AivlnyfkCiDzlGgoE+BwOByiKDrQpAu1a9cOMTEx2L9/P8LDw0WK+7vvvos+ffrgt99+EwD88ePH&#10;hS5LXhIZGQmTyYTa2locO3YMer0eZrMZDocDFosFtbW1CA8Px+XLl5Geno6pU6dCo2nuvkydisBK&#10;Y2MjVq1ahQkTJsDf31/Mf1hYmNCLGJlB2Uq9iJHqdPYDTTJ43759OHz4MGbOnCkMeYKW1AOYOkhH&#10;InVDf39/AaRw3VetWoUePXqIGqOsxUSbhABJS5HASt1Iueb/G+RwNNUCoj5L8JDZQd7e3k6lLXiu&#10;aCPLJTT4j7U+7XY7rly5gi5duog0PdrxJSUlcDgc6N69O4DmQtJypC/PF/cvZXttbS2+/fZbTJ48&#10;WZRiIMn1seR3JJ9Q0zFlupH5dzgcQg8Hmu0CuTYXx6bke3T2yo2+AgIC0LdvX1RXV+PIkSOq+rv8&#10;/59NPi1tStmQkBkc/5cZPr3YPj4+ok12Y2OjqHUyZcoUFBQUYMGCBXjzzTcFQMKDBTRNYkJCAgCI&#10;8CpGBdHYkxVTV+NXTqSMPJJktJTPlpE6FvflZiW4MWPGDPzwww/4+uuvERMTg/T0dFE7adiwYSLN&#10;a8+ePdi2bRuWL1+O999/Hx06dMD48eMxefJkp9Q6elnUFEi56JlWqxUGh8FgwJEjR7Bq1So8/vjj&#10;SE5Obl5UybhVmyN5buT1VQJS/Jsy71G+LxFk5TMogHU6HaxWK7KysjBlyhSnEDo5Z1kZ8QBAhC4T&#10;cU1ISMDGjRsxZcoUAMCdd96JX375BQcPHsT58+eRnJwsmLlcjV8JtsmH1OFwiBo5QHObR15PRY3M&#10;jUact7c3oqKikJ6eLlKEyDh5H61Wi4yMDISFhaGiosIpqsnX1xfh4eEICwuDxWJBu3bt8PXXXyM2&#10;NhZ1dXUidNfPzw9FRUWYMmUK6uvrcejQIeh0Ouj1evTo0QP79u1DTU0NOnXqhAsXLogUr+DgYHTs&#10;2BFnzpwR3tTS0lKEhYVh1KhRGDp0KJYtWybW09/fH/v27cPVq1fh7++PU6dOoaCgAAEBAcjIyBDv&#10;t27dOnz++ecICgrCK6+8glGjRjkperJHUV4/V2dMLUJEXiPZC6ymtCsVdvlzKu7y/lTyAIfD4cR7&#10;6A2S+ZvD0dwBhPeRvQPMuZ47dy6qqqrw7bffCsXZz88PFy9eRFZWFp544gkkJiZi9OjRePrpp0WO&#10;NveKvCd5JmSFl3yPaZsykMB3J+gmR1bIZ1stZF9+rrwurrwrMikjwZSKPMemPHf8u3xf+fyTh8ln&#10;Tlb2ZeOANc2sVivWrFmDDRs2oFevXpg7dy46derkFKIsv69cq0kGp+UoR5n/EghUGot0JHDNeU+O&#10;jcU458yZA5vNhh49ejgp7qwvxZRF3pdGLmWXcg3I3+S9rAQu5C483Ms1NTVOAK2fnx/Ky8tFi3ju&#10;W55foFkGazQa4SHmmGXZKo9fDdhRknJdlPLDlfImG/Y00rmOQFM9iPr6esybNw9arRbLli3D7Nmz&#10;RfFMep253uTzQLM8kvUShqyzJpkMHsvnSMlf5DOsfCfl9WrvqvQaKkmeB/nv8txTf+F+pldc2WVH&#10;jY/KKV1K2a8Ev+RxyvxWqT8q30XJH+T7sCguI8A0muaafUePHsWRI0ewbNkyAE3KeWhoqPC6km+4&#10;mjt5flvSI9XmlWQymURdFtY1i4iIQH5+PrKzs9G1a1eR0iJ7knkvplYEBgbi8uXLGDx4MCoqKhAe&#10;Hu70HDVwQelY5HUygOLKqFDj6cprXOnMvJa6CrtvAk2e/eTkZHTo0MHJ4CTgpQSG1MbPf2qNR4Df&#10;yx35+2o6qVrtDrU9p/aznFbG8RDUUFsToNnYVZs/V3xRyRvU9qdybK7kqzwO8gDZ0UH9xeFwICUl&#10;BUlJSTh48CBOnDghwJ2AgAB8//332LZtm4iioSzR6XQIDAyEyWRyssk4Xl9fXwEshISEoLGxEZWV&#10;lThx4gT+9re/CYBKfuegoCDU1tbi7NmzKC4uxm233Sb0ZTq9ZJnEaGHKZYvFIt6bNXK0Wi0OHTqE&#10;FStW4LnnnkPbtm3F58q0aRlQkOtRyumqvr6++PHHH3HhwgW8+uqrQsZzXvg+jJ6Ry2koM0WU0aVq&#10;55HXKPVXV7qvvJdk280VX+OZpP5JvU+u/Ugdgb/Ldeu4ZpSh5DmUnSdPnoTRaETv3r0F2ErKzc0V&#10;toWsn8qAihz9QxnNZkZFRUVYuHCh0xngO3NN1OZXnhtZ95Xlndrv8hhlPUUeN1MUaf/Ia04dCmgq&#10;bSNnUsjjsVgsyMnJcTpX8rXUMZVr7YoPkVzxOXfk1gXoTrHj32nYk5nJg+VkEIkNDAzE448/jtmz&#10;Z4uuZnKleKAJFDIYDPDx8cGRI0cwfvz43x0KNSVF+bM8EUqFvqX3U7uGG5QHoGfPntDr9Xj77bfx&#10;5JNPYvTo0SJssaKiAhqNBnfddRfuvPNOXLhwAUVFRfjxxx8xd+5cnDhxAvPnzxeINQ8m05c4Bh5K&#10;blK2fz948CCWLVuGc+fOYfLkybj//vsREREhUHYfn6Z256xZcqtJTRlUKjL8x/A7ABg1ahSAZu+L&#10;mkKtFHJkNA6HA08//TTWrFmDhx56SOQt33PPPTh8+DDWrVuHt956SxSj5QGUmYR8fxJRW+4r7lu5&#10;ODpTWLjX5ZpEdXV1TnVQuEf4bsePH4fD4RCGmpyPXVtbi6KiIiQlJWHnzp3YtWsX6uvrkZiYiPPn&#10;zyM8PBzl5eVIT09H69atkZWVhVOnTkGv1yMlJQUXLlyA1WqFXq/Hm2++iU8//RRZWVmIjo5GfX09&#10;ZsyYgU8++QTbt28X6W01NTXIzs5GTk4OCgoKxByyvW5MTAwMBgPmzJkDh8OBjh07wmQyITw8HCUl&#10;JVi+fDlatWqFN954A23atGnRQ3Kz5MpAvFFSMzb5uXxf5TXcq/RYUaBSWWRkxf79+5GXl4evvvpK&#10;hDvv2rULOTk5+Pbbb2EwGDBs2DA8//zzoigfu7/wubyvrDwoFQHluNXGLht0SoVRfpbaZ0qDrqX5&#10;VoLK8piVirhyvABE5AcjpeTis+wOR1CcniGeWYIrNpsNVVVV+O6777Bt2zbcc889ePTRR4VSS6BM&#10;Xmsq8FarFaGhoWKd2eKe3QFlRZwpOgRaCOzJgp9AEtAkyA0GA6KiorB3716cOXMG7dq1w9ChQwE0&#10;GZZyNKUMcMjRte6oJRnNMdL76e3tLRRhGt5msxmxsbGwWq1o06YNNJomoMtisQjwytXzlACRvMZ/&#10;9Ky62y9KY5f8mgpZbW0tLBYLoqKisGrVKuj1erz44os4efIk5syZg2nTpiEpKUm0X+Z8y7qLnFoq&#10;v2doaKgwiBhhRUNCmY4kj72ls+qKWlpbjkt5vVK+uTIuZQP0Zsbg7np34IQrpVYeo1wgvba2Vuhf&#10;/v7+OH78OAYOHCiiLqnryHzME/mh5JOuZIEa1dXVicK+rHkRHByMzMxMrFixAjNnzsSLL76I4cOH&#10;w+FwoLy8HFqtFiaTSThO6YGW6w+x/oe7MbjSZ5UAgfIzd/Oh1Jdb4j+sBSI3zsjNzRXgiKsIMOWz&#10;XI2xpRQcd5+19Lmaga0cj7tIW7XzrryHp+OQr7kR3sn5UQOa+b/dbhd2Fnk/o/YbGxsRERGBJUuW&#10;YOPGjfDx8cEHH3yAjIwMPProoyIyl/yN3XiDg4Oh1Wqd9Hjej2dUdv6bzWasWrUKy5Ytw4X/Q9yX&#10;h0dZnW/fM9kmyWRPCAkJSSAg+yo7iiCiIogIiFqlqFgt1VZaFau41AW0ttRixY1WxYoK4oqogAQB&#10;EQEFBAwQlrCF7Hsmk23e749c98kzh/edmYD9fc915Uoy8y7nPOecZ18OH0Z2djYAqJo+AFTh59df&#10;fx0LFy5UBY91/Ml1Cw4OVvIBaTnldafTiePHj+Ptt9/GnXfeiUGDBikZg7qXvwhdNsqRTqAtW7bg&#10;vvvuQ0JCgnIo6rjX10fC+fJFMwjkTLVnn/p7vtkzzK4hXnfv3o3w8HAMHDhQGccJq1evRu/evc8Z&#10;C+Ur+Tm7V7P+51dffYWMjIyAaIvZNb5oSHtoiS9+EghIHsjxSjmYTitZMkfWUNKfpY/pfIxCEiyt&#10;B4ESOcmIaTVmFAO/k90LsrKyMHLkSLz66qt48cUXAcCr8FRycjKioqIwceJErF+/3svrQCRKr4kE&#10;s5Qs3iMtgoHOkQK7vJcpHSkpKUhJScFVV12Fzz77DEFBQZgwYQIAqDQiEsr09HRcdNFFuOyyyzBq&#10;1Cg8//zz2L9/P3r37q0UAdkFymuBgoNVXm9QUJBq03j8+HH8+c9/xiWXXKJCJmVdARIzf2AmVPgi&#10;KhJHOm715xpGqwfwhx9+QGhoKBISEpS1mcKp2aaWzyCTCA0NxaBBg/DOO+9g9erVmDJlCtxuNy69&#10;9FJcfPHFWLt2Le6880507NjRax9IAZpMTs6NrRD5LqkwkMHR+0UjIY1GFRUVqkgtlTmmoHGfDR8+&#10;HJdddhk2bNiA5uZmZGdno1+/fmhqakJubq7qWJaTk4Pw8HDceuutmDx5Mj777DNUV1cjLy8Pffr0&#10;QdeuXVU0Amua2Gw29O/fH2FhYbjoooswbdo0ZGZmqoidbt264W9/+xvGjRuHfv364dChQzh79iya&#10;m5tRUFCAIUOGYPDgwRg9ejRqamqwdetWpKen49ChQ6ioqECnTp1w8cUXIz4+HjU1NXj99ddRXl6O&#10;119/HV26dPG7twIBf/uvPalQ/oRN/Vp/1+vGGkaTMASZ+6GpqQnFxcXIzMxEdHQ0Vq1ahffffx9n&#10;zpxBc3MzunXrhjvuuAO33HILAHh1K9OVAF1wtRqfL8XHSvjVQWei0hDfHgZn9lxfv+Xzea6oTNAI&#10;ExoaqrxwQGtECNBauM8wDFXM8uDBg9i6dSvWrVuH2NhYPPzww7j44otVNIwcp9lYSV+CgoJw+vRp&#10;JCUlISoqShn76TUk7eAZ5zMpeMuUBfIoGhUA4LnnnoPb7UZ6ejpGjx4NwzCUV1pGllh5HCXedEOX&#10;FfB5MrqHHtfTp09j165d+Pe//43w8HDk5uYqYxGLd8bGxiqHhS9lXh8j38X360qnr/3IH+lJNHsH&#10;n8eUAxrww8LC4HA4UF5ejo8++giPPPIIBg8ejJEjR2LVqlWYN28eBg4ciN///veqbhTD3hkZRaM/&#10;eTGjORhJQIWGdUmslEvAXEEww5eVcckfvv2tv3y2mbAo9xt/W/Fi/dlWtNTXffozrIR3Ppth+HTC&#10;UMGtqanBxx9/jKefflqdMeltppLhT6gP1IhkBZQPGWVMBWjKlCmIiIjA8uXL8dhjj+H5559XinJT&#10;UxNSU1Px8ssvIzY2FiEhIWofJyQkYP369bjpppu8ugtZGd6s/pd4NPte32/6XtMda76gqqoKSUlJ&#10;qmjzsWPHkJqa6uXZ5zvk70DAl4Jj9Rxfe9mML1rxWtJzXc6VdMrsnkDG7uv9gSh1Oi+1mitlUe5R&#10;lnTweDxKDqeh+7bbbsOCBQswevRoPPnkk6pTm3yePj9G9VLO1vFAR67T6URcXBzcbjfy8/PRvXt3&#10;FZnDaNaGhgb85S9/wZw5c5CWlqac3DqO9fmSBspUNKDVoPziiy+ia9euGD9+vLpepp/52+M0/vKe&#10;tWvX4vjx4xg3bpySG8zWhaBHmPra++2Ru3yBfF97znF7wEpuJNjtdhQXFyMnJwcRERHo1auX2oeU&#10;n37++WfMnj1bPceKLst7ACh9acqUKT7PsH6O2nONL/1XghnvN/vfCqg3cq3oYGTACJ1UjErn3/I9&#10;8lz6423theALfYDN1uZR5aQYMksFnco3Cdb06dOxZs0aHDp0SIWhMjrGbm8tdNWnTx/861//Up5d&#10;mTsPeId5AecSZjOBQxqX9Pt8EWXeJxeSIV/33HMPlixZgnXr1mHo0KFeVnqGFTNP1eFw4JprrsGi&#10;RYvw9ttv47nnnvMSRAGogroMxQsJCVGC6+eff44lS5agpqYG8+fPx1VXXeXV0p1F2eiNB3wLkBcC&#10;gTI/u92ODz74AMOGDfNKpZN54/o9OoPn/y0tLZgyZQpWrVqFsWPHKrxdd911yMnJwccff4y5c+eq&#10;QmryIFkxde45adlm20GgDX+NjY0qqsDpdCIqKsqLeeptn2V6yPz58/GnP/0JTqfTK4KopqYGHo8H&#10;kZGRar34/a233qqYI70dGRkZqtZSRETEOQVWR4wYgREjRijlmfgbNWoUYmJikJaWBsC79gSjYKKi&#10;ojB+/HiEhIQgOzv7HMUuPDwc3333HWJjY5Genq7qiv1fgD9B7ELAl+GFjIlnCoAyFlDgamhoQHR0&#10;NHbu3ImWlhbcfvvt+P7779GzZ09cdtllePjhhxEeHq4UbXZ2YJ0bM8OY/FwaqCWt4o9ew0nOw8xw&#10;ps9R/1uPXPIH/lIQ/ClgMlWHaU1A675kV8ugoCBlGGJueWVlJZYvX45NmzahubkZc+fOVQZ6AF71&#10;1yTd5pg5tpaWFlRVVaGlpQV5eXkA2rxfLpdL4ZhRC1IYZsizXrBRFuEPDQ3FypUrceLECYwePRq/&#10;//3v0dzcrGpF8ToKctL5oXvSzNbSn0JCniA7tTQ0NODLL7/ECy+8AIfDgV69eqFv377o2rWrEog9&#10;Hg+qq6sVjbESbqUHVhq7CJJGmQlkVoYLvs9svvre5B5kqrDH48Gbb76JjIwMDBo0SNHPmTNnIjg4&#10;GC+99BJ27dqF0aNHo3fv3ujbty9SUlJULSN2YdyzZw82b96M4uJixMfH4/7771ddswhScDVT2qzW&#10;p72fWYHZ2ZI//s5wIAKlPgddZjIzRFgJzv7Gr39eWlqKmJgYhISEKP5pt9uxc+dOBAUFoV+/fgCg&#10;6pBIQ61MkzAbvz5Os33ob/z0aANtMsDZs2eRkpKC6dOno0uXLlizZg3y8/PV8woLC7F37168+OKL&#10;eOyxx2C325WRc+zYsXj55ZeVU9Cf4mGGe7Pv9LP2SyiiBN2Ixa5SpGu+ZEVfeA7kPn8Q6PN1kLwr&#10;ED5oxi/186E/y2rPtQeslEN+JyNaGY0nU3Ip94aFhWHevHkoKirCkiVLEBUVdU6LeklT5DmTDlmp&#10;yBpGqxOE9WRJn3Nzc9GnTx907NjRS+5+6qmnMGzYMEyaNAlAm6xlhlOCLLgPAHFxcUpGeP755xEb&#10;G4sFCxYAaCs8zRTPQHFOB3VLSwvWrl2L66+//pzxWD1Hl9n07/Q90F6l3idci5EAACAASURBVGrt&#10;ra6zGrcvvuzr2VxzoG2f0Ohx+PBhHDlyBH379lXpVlzPyspKJCYmokePHupzmX0hdVhGihtGq5O2&#10;vLxc1fX0B77m4G9+VryCoONIP9uBgORVUq602Wwqsp7XWT3Tilb9IgYiqxfK3zoi5fcUnjnBuro6&#10;5WEDoAwghmEoodgwDNx666347LPP0LVrV6/IGZfLpYwszFP1BzryAj00OpgdYj3vUB4IdsqZO3cu&#10;Zs+ejS1btmDy5Mmorq5GeHi4yptnsS96Gzt16oSdO3eipqbGK+ST0Sk0hjU1Nan2qUuXLsW6desQ&#10;ExOD+fPn4/LLL4fH4/EqxiUrxzMiySwUzQx/Ot7MNpcZQfOHY7fbjZ9//hl//vOfvQ48jYj+gBFH&#10;NHpcccUV2L17N7744gvMmjULtbW1yMrKQocOHbBx40b8/ve/V/fpRkU5RyqlssMWlTybzaaMM/X1&#10;9ee0d2xqakJeXh4qKipgs7UVadRrSfF59Gjr+GKILteYe4TjohGCOf4hISGq1gEA1SVBFhwMCQlR&#10;SlJjYyOam5sRExPjxdBZS4MpJk1NTarwMccYEhKiUqAaGxtx+PBhuN1uDB06FCEhIUhNTVXRBr4g&#10;EAWhPftPf6YkjGb0Sf9tRkTNmKGkKWRgulHNMFoN35s2bUJubi6ampoQERGBW265Bffee6/Kg7fZ&#10;bEqIprFIGobNmFB7hYTzxZWZIuvruYGMhc+1GpOZ4AxA4QVoM4wzmoO4rqiowLJly3DgwAFkZGTg&#10;iSeeQOfOnVULYgoT1dXVKh9cfz+B30VFRanucdXV1ejQoYMyvDHKhGeZRkGeVz6DAg1pG+nHsWPH&#10;8PLLLyM1NRV33HEHsrOz1Vkj3ySumArA88f0O6v18KdcA21dZVjTiXUAkpKSkJCQgFGjRuHhhx/2&#10;ijgtKytTRnC+Xxod5HgkfZXKoNl5NBujlQIWqFLGriVMx66trcWOHTuQk5ODf/7zn+rs8X3Tpk3D&#10;yJEjsXfvXmzevBkbN27EG2+8gdraWkRHR8Nms6G6uhpRUVHIyMiAw+FA9+7dsXr1aqSkpOC2225T&#10;XSLpXDBbCyno+hOwff1/IaAb08zoa3sVCx18GSj0z3ztXauzmZiYCMMwlKzEbkgbNmxAenq6Ug4Z&#10;wcOzKlMG5fOsZNrzBTpbZMFW1l1kDcJBgwapSElGDv/973/He++9h9mzZ6t0G6fTiSuuuEJFE+kO&#10;NF9rofM4q7/lmpvtT18GBzOQzsygoCDk5+ejoqJCRcf7i6DzB2bz0uejX6/PwWx/Wu0HX4qY/iwz&#10;ncPsvVbPMHu/v8/9jUkHWedUT12R8t2CBQuwa9cuvPXWW4pfUCGXYyHf4rqSP1jJG0CrYaayslLt&#10;5ddeew1ffPEFrrnmGtx7770ICQnB888/j+DgYDzwwAPweDyoq6tDVFTUOTWo9D0sZSg6m2gcOnDg&#10;AP75z38CaOt6RgO/5Gu+gOUknE4nPvroI2RnZ2PGjBkwjLYaiFbQHiOBHIsvo4QOPL9m5yNQMJN9&#10;fRmJzM4Af0uH5sGDB+F2uzF69GgAbTqW3W7Hpk2bkJqa6lUrygqfdMIxm2P58uWqdpEv+CUMJP/X&#10;IMucAK1NZ2T95UD0eQmB8G9fEFCKmS4IkrHwO8NoC4cnY9YLgMkCVR6PB9dccw1mz56tCj7y+VQ4&#10;g4ODkZiY6JXOwefR6KJP0Iw4yyJ9Npt5sTpfQEIAwKvFNdBKnGiVnjx5MpYvX47JkycjOjpaKecs&#10;ABoZGamsqEOHDsX777+PvLw89OjRAxEREedE1/DdoaGh+PTTT7Fs2TJMmDABDz/8MJKTk1VXBenB&#10;Zag17ws0PUf+lniR6y4ZLz83w52ZsBEU1Npli0DhWm8zaCYk8nvZlWzkyJFYvHgxrr32WsTGxuLo&#10;0aNwOp0oKytTzydeZLSA2TuYWwy0FbXkNadOncJbb72FI0eOKIbF9vX0yPfu3VtFP8juehwH50Aj&#10;nqyLIvcRlTcWIOYaEFe8Vz+HFIz1dbLb7cowSzyQ+NDIFBkZqYxRsq2lfDf3ZGVlJRoaGtCrVy/l&#10;UXE6nRccoeZv/5mtmdkzrAQvs2v8CWnSaCI9YrowBABvvvmmKpI6YsQIjB49GtOnT0dDQ4NSJIG2&#10;opZ662LpQZPj5Dj00G39GivcBPq5NHDI/9sDZkK1mQHA7BppLGFoLQVRm82mPEdVVVVYs2YNPv74&#10;Y8TGxuK2225THYLonQwODla1omjQk8Uw9XGQTgYHB6Nz587o1KkTnE6nEqR5rqRBUBpvpKBKpVSG&#10;BRcVFeH999/H6dOnMWPGDAwfPlxFF3AMpPuAt+GR4zfbq/K9/hQw6YCg4B0fH4/6+noUFxeje/fu&#10;cDqdSqFlTQoAKoJLVyrl+ukRbDLlXOdlZvdbnXUpU1iBzWZTHUFpXGfXlJiYGHTp0kU5Zaqrq2Gz&#10;2ZCQkIDk5GSMGzcOV111lVc0payFAbQ5gEJDQ9GvXz/85S9/wYgRI9CjRw8AOCe9zGoeHKsvAd7K&#10;UOQPB2bfWxnz5N+SxunjDUQptQIz+qWveSC0gcBoPDZ4KCoqwjfffIPNmzfjT3/6E4C2xhKU9Xhm&#10;ZTSernT5UmitlHt/+OA9TqcT5eXlajxhYWFeSlB6ejoGDhyI7du348cff0R2drZXN6err75a8Xor&#10;Om+mpJmNxcoQZrZHfEVzWwEN5zSO7dy50yuFRwerfS/nodNVK9D1ErPvrfDE95jJA/r8zO4xo2f6&#10;u3WwMjCZnVWr9dZBrxmovw9oi0BnjTbW6IyKikJDQwNuv/12VFRUYMmSJap0gEz15rOl8ZVjlkV2&#10;pQ5IoIPC6XRi+vTpSElJwVdffYUvvvgCx48fh8vlwldffYXc3Fy8+uqrSqZljSRfeOX8ZGdkt9uN&#10;8vJy/PTTT5g3bx5iYmJQXl6uZGg6bvx1byTwvqqqKrz33nt47rnnALQq7qzPZLVWVoYXOX4rua49&#10;oMu2EqzOcaDn29c7gbYUKf6WZWUOHDig6vUSGNG2a9cu1eVQ5z0ywov3SPvBpk2blMxtNTZfMqm8&#10;Tp5ns++taKu+xueLX7kHeI+s3czIKsphctwyPU0+LxCbhj5OKwioSLUvIkhBnsJ2eHg4IiMjldLN&#10;Gh3S+860gdraWi+i0tTUpJTm3NxcJfTzXZw8lV2doZkJRDoRttokVqBb7Lh4FN7DwsJQVVWFmTNn&#10;4ptvvsHq1asxadIkFdrvcrmUwE3l4corr8SXX36JBQsW4MEHH0T//v0RGxur8FhdXY24uDiEhIRg&#10;0aJFWLVqFQYOHIjbb79dKfVxcXEKlzIMm4SVh+l8CYAZ6EK7PwHGMAwV1bJnzx6MGzfOq3uAvN+s&#10;HhEZFIsglpeXw+l0qk4EX331FWbOnAmn06lCtNk6nt53PUVHGhrtdruKMpBpfk1NTaiursbWrVvx&#10;xRdfoLS0FF27dlW4ttlscLvdSEhIwJVXXqnmI/cqLb4Mr+V3TPMgSAMVx8TPGXrO2iEyHYVGGs6J&#10;0TxSKeNnLPbL/c+aB/zNbmlUuMhEGbnElBR2lggNDfXK9f5fQiA1Ns4XdAHSioaQQckUlry8PPz8&#10;889444034HK5cNNNN2HevHnKQGEYhlf+fENDg0qDiIyMRHNzsxKe5LsknZJraUa35G+zuQUCkkHq&#10;ODBjsjroBl5fipjZdyxyqvOFAwcO4PDhw1i/fj3q6+tRWVmJTp06YebMmRg7dqyKGGLEDZ0Mbrcb&#10;jY2NyggqUyV1RsqzxOhEGvVpKKDxn9eSftOYWlpaCofDcU4kEdupf/TRR/jkk0+Qlpamcu1Zd8pu&#10;t6OiosLr7EtnBp+lr5HZHHytEWlZS0sLOnTooBTtqqoq2O121R7cMFqjb0gLZSqsfJ8Oej1A/TxZ&#10;GTD0faDfS17jS8E1DEOtEdBmKIiPj1fFTxlByZTOpqYmNDQ0KMMsDXJA216Rhn12kRw+fDhuuOEG&#10;LFmyBM8++yyio6PhdrvPiVKT8wgEzBTUQAwnOi7NDB2Uz3zdZ7Y+cp/5kwH1+6w+s1JceI2Z0C33&#10;YnNzMyIiIpCamorGxkZkZWVh6tSpALxrDgFt3WJ0A4I/Zd6fQmEGNEKz7iPQaoylQ5BGVhbTt9vt&#10;SEhIQL9+/VQjDQDKmVNWVobExEQv+mQ1XuDc8+drPvqciB+eNXm9WV0RM6DcxDO4f/9+DBw4EImJ&#10;iV7F+63gQni4Tl/8yaJWyp7+meQXZvgF2uRVmVkg7zXjp3I8ZvXlzMYbyDpwnGY0hDoK9SrKjSEh&#10;ISgvL8drr72GxsZGPPXUU+jbt68y9FGva2hoOKfcAPktAK96mzQMcNw8l3ScOJ1OXHnllUhJScG+&#10;fftQX1+P5cuXY8eOHZg/f75Xc4eEhAQlm5rNlzilvOrxeOByueB0OvHb3/4WTz75JLKysuB2u1VN&#10;WDo8y8vLERMT49W92AoaGxsREhKCd955Bz179kRmZqaSF+R4rNZS/1zSVrO9708fNQP5PCs+qa+f&#10;Ll9aPTfQsUhezY6fbMqRlZXlle4PtDrfb7/9di8eRf2fchafSd3OZrNh69at6N27Nzp27Gg6Dnl2&#10;5Hz9rYkV/5WfmX1v9VwrWmQGXAOeFVlHWKadyTH72kNmYza7N5Cx/SItrkgAuJgOh0MptpKYkPiU&#10;lZUhISEBdrsdZ86cQefOnRWDZLpLQUGBMqyQ+Mn0HWmYsiLCVkwh0P/5HLmAFERkdfGYmBi0tLTg&#10;zjvvxAsvvIDLL79cbXTZTYtRIv3798esWbOwcuVK/OEPf0CXLl2QmJiISy65BAMHDoTD4UBJSQl+&#10;/vlnvPvuuxgyZAgWLVqEpKQkVW+IgnFDQwMSExNVuhmjUQCYFlE7X9DxafW3fj2VPxp7eAhYi4XX&#10;yvuANmGd0TZAa/HvlpYWpKSkoEePHti4cSNmzpyJrl27IjIyEnV1dTh16hRSU1OVEcUsgki3ukrm&#10;wmLp3MPV1dUYPHgw7r//fvTr10/lPBcXF8Pj8ag8apmnzfeQEbOOFnNKWSiQnjaXy6Vww4KoLCBI&#10;Bsi6GPSWS2MUn8MIJka2sa0u5yVbVVJgZcon50DFuqioCMnJycp49M033yAzMxO9evVCQ0ODKtDq&#10;rwvEhYJuIDEThC8UfD2HtdGA1ggz1pzYvHkzXn75ZSQlJaG5uRm33HKLSjPkfuXeJSNmyDTpJVtm&#10;Wyn+/Fv+cLy6Em2lnFkxO6vzavW9FXBcukIvn2NGi+X3xO+RI0ewdetW/PDDDygsLERzczN+9atf&#10;YcCAASoNgwIr0BayHBERodos8+wCbR1IdC+zpImsyXP69GmEh4ejpKQEycnJKrKO5500gkaTsrIy&#10;HDhwAAMGDFA0V+Lt1KlTWL16NZqamnDdddehe/fuXnvDZrMpIz9xqCu6ZulJZntFXy8dz4w0NQwD&#10;zzzzDHJyclBSUoL4+HikpKSo1EjyZ8No7ZiZmJjolWLA90mQ+1Sm9nD8+n3+BBu5r62ENMn3SfcY&#10;AcVIjUOHDnkVNJaFH6nIM2qD75Hecsob9fX1Sg6ZOHEiDh48iCeeeALXXXcdLr30UtMuO2Y0Sh+7&#10;Pl/9nkCFOF2BNNsfZuDLQNQexUWecSvwtX980QegLaqOSkJdXR22b9+Ouro6NX6eAcpG0inkDxdm&#10;gr6km/4UJN7HSDSZHsaUfzpqmPpqs9lw8uRJVFdXIzEx0Stagg6I4OBgVFdXexXa18cp/9fpgC7z&#10;WM3f3171F8HG9Ie6ujpUV1fj0KFDGDt2rIro0xX8QHiR/M7fmK1SOM3ooRl/0z/T6ZP00uv8TDdg&#10;W+Hf6p1mYzTj8WZ4k/fJ8ZjhjgonnSnh4eEoKipSxpmnn34a/fv3V/IgSw8A59Z6bWpqUkZ1pgTJ&#10;yBGOiQ4b4oiORqfTiZSUFLhcLuzfvx8//fQTPv74Y9XRj3oBozet5AaOKTw8XJU2iY6OxpYtWxAU&#10;FISsrCz1LBoe6KyNj4+HYXg78HxBQ0MDcnJysGrVKq+uhXqJBbP1NItUMqPvVvTfH0hc+KJ1uoHI&#10;6hnye3+8R+pS3H+Up2pqanD8+HH87ne/Uxk11IFcLhfOnj2LLl26KOc5DSOSH8tIGuJxxYoVuOGG&#10;G7y6W+tjkj/yXAeKd1/8yAwH+nMCXTv9vVLuZwmD0tJS1NbWqmgiypm8RoIVvdSvaQ+YxmdKhUTm&#10;m3IyUnijEYKKIq8vKSnxCvV1uVwqR5yFxLp27YodO3aoTUFFev369XjzzTfx6KOPqjHIostUsMwW&#10;UCJajxbh+HXC7QuxepiyDLEEoNotNzY2om/fvqivr8eGDRuUdVoXVIinWbNm4dNPP8V7772HKVOm&#10;qNzKGTNm4KabbsLdd9+Np556Cj179sQf/vAHJCcnq6KpNlubx5y4s9laIxOkcMRrpDAoFW7iiH9L&#10;3PE3n8XNyXQkHbey/R73QFBQEEJDQ9GtWzeUlpaqNKympiYv4xDrV3HMPAQcq4yqIaO79tprcezY&#10;MWU0ueyyywAAR48eVffoY9SJGY1I9PqTgbDoJAtBJyQkqJxXKiFRUVHo2LGjlwDB3yRofAcNgzab&#10;zSvaiGl2jO7xeDyIjY1VTBdoK3ZNxYbKr24s5Ti4H2RxZemJZE6rPAv8YcRQeXk5kpOTVcrZb3/7&#10;W5w4cQIjR45EeXm56tZCpdPXmeJeMEtJlNfxGnkt97n84fP4PQ21engrP9P3NOct9xU9FvRSkGnJ&#10;WjI0GLS0tODZZ5/F22+/jW7duuGBBx5QeKYQIt8tuzrqdEBGKljRIfmZGa71My73O2kmx6DjWlfo&#10;JZ2U49F/5DrV19crekj8y/o6MuWI0XM867zuxIkTuO+++zB37lysW7cO48aNw6uvvop3330X119/&#10;PbKyslSReK6vbDnP9SJt4Dnm+9xut4ousdls6nzX19cDaBWg09LSEBcXh7i4OBQUFChjH40ENptN&#10;5cu73W7s3LkTd911F1577TXs3btXpTexOPZTTz2F06dPe0UP8Tyz9oOkQ/pacA3MQPJAptDRGN7Y&#10;2Kj2CgUI5u/bbDasW7cO9fX1mDlzJq699lpVJJIdiKgAxMbGetU/MgPyBX2vk0fIM6srWJyrNKzL&#10;/cVnSX6i70PiqKGhQSmkNBCWl5cr4xaN7fLcyfRZvk+nP0CrUTgsLAzFxcVITEzEc889hw4dOuDR&#10;Rx/F4sWLlRLMvcKoUY6N/Jh4BbzpDq/h9XLdSMclDnQ8GEZrbUfJk1mzgbyMaVpMe2L6ksvl8lpP&#10;szOu8widBunrx3HTsMM9YIZb3se1pkNFFj1llCVrtpWUlKCoqAgvvfSSMsATvwRZx8tq3AS5tyQe&#10;iHM5P30vSjnLMAxVR5L7i1Fmsk4SOwSuW7cOiYmJGDZsmNpnjMDnuZBF7M34gplMI8dvhXfiXv6W&#10;MpyUlXW5Th8P1z0uLg7ffPMN8vPzVbMAsxqT+hm2UsR8rZmkm/q5lbKY3W5X55MyAR3X3Gc82zLC&#10;Ru5NOoUkreK94eHhKkpMRndz/1ZUVKjzy2wIu701xSY0NFTRFn7H6+R54N+M+GZDBMqVku9yHfke&#10;wzAUbeT+pAFo6dKl2LJlCx5//HFkZmYiKKi1VmZTU5PiYbW1tSqFl+eMNS45R0aeSz2HeOA50GW1&#10;uro62GytRqN7771XjZ1nnXjW9Q6myUneQtxHR0ejtLQUf/nLXzB9+nS0tLSoAtmUrRm8wLWkfEug&#10;PMBxk6bv2LEDKSkpal/I6FOpo+hnRN/3+hnguyT/5/dSL9KdLlJek+dQnhspI8gxclxSh5Zrpb+T&#10;4yAO5X7jueI5Adq6vX311VdISkrCrFmzlCzGe0+cOOGVgsp3cW1odJPlPOx2O7Zv347c3FxlzDSj&#10;JzoP0+VVnb/p+qsug8h3mNEZ7hE9gorfcf9J+UDSUDqc+a7CwkKEhYXhwIEDikbQaSdlF31vmfEI&#10;fxDI9RccQRQWFqYEjvr6euTm5sIwDHTq1EkdQtaGkFZGp9OJoUOH4uzZs17C2qZNm/D222/j6aef&#10;Rt++fdV7dCahK3vnC+2530p45+I0Njaie/fu2LVrlyJSJPDy4PKe4OBgFbb4q1/9Cm63W3nOgVYv&#10;dY8ePVR4PIkk0Bb62J4IofZuoEDASqnhXGkgOnXqFACoCB2gNTrDnxVfEjUqvM3NzYqpnThxAn37&#10;9sWwYcNU4WRaXB0OR8AhzpIRNTU1weVyITc3F83NzaiurvYSSGTUjE74dZBGAf7fHiCz8PdcK5AK&#10;P0EnfCwez4gLrsmaNWuwZMkSVFdXY/z48bjuuuuU94XFKf0Jd2bn9EL2odX7JEim6csDSqJLpk8G&#10;5Xa7lfGQBJ2twd9//31s2rQJPXv2xOOPPw6Hw4GYmBhUVFQgPT1dpURQgAtk//lbXzM8SvzqQoL+&#10;txSIAHgpDv7A3z6jgdzlcikllcybRhbZDcVmsylBtKamBjk5OVi8eDHGjBmD119/HRkZGco7JOcr&#10;lVUpBOgRZhKnNptNtbu321vTMN1uN2JiYmCztRUOj4qKQnV1NaqqqhAcHKwivSSeysrKEBMToww7&#10;P/zwA5qbmxEeHo4FCxbgiy++QHl5OYKDg/Hqq68iLy8PDocDN954IxITE9HQ0KAiSikAyfD88wXi&#10;hGeRCgeNQozgDA0NRXl5OZqbmzFmzBjcf//9aq9KvJkJnL8E6PvcTPEz27/+3i8FJkZuxMbGonv3&#10;7igpKVGCvYRAaScAFVmamJioClk/9NBD6N27N9544w00NTXh7rvvRkxMDMrKyhAVFaUcIaGhoUpB&#10;Jd+W0dZSKSX/8Xg8av1o/NRxJQVCKkdAq+IlU1apJDU3N+PkyZNYsmQJ/va3v6mzwMg43VgglQKz&#10;tZH/m507Hc9Wn5Eu6c+WyjjPW3h4OJqbm7F//35MnTrVq7ipDmb81my8ZiANF7rRy+yZOp/T8cAG&#10;G6QlwcHBOH78OAzDQLdu3RAREeFlRKTMSHmY9E3fA2bvNQOzccsx+rrf6uzphhsaSLdu3YoePXog&#10;JSVFGTT0NFVf8L+QT8PDw72atxQXF6NDhw7YvXs3cnJysG/fPkRHRyM7Oxt33HEHIiIisHv3bjz7&#10;7LPo0aMHHnjgARiGgRMnTmDp0qUYN24crr32WjQ2NmL58uXYt28fCgoKEBMTg9tuuw2jRo3CCy+8&#10;gMLCQhw+fBhZWVnKgDt8+HAMHjwYBw8exDfffIMzZ84gPj4eZWVl6NChAzIyMjBt2jTcf//9qsZN&#10;XFwcGhsbkZGRgUceeURFhQPwSkeRkVo0rHC/MeqWhsr//ve/WLduHR566CF06dJFKetmzncrmVZf&#10;N6u9wjIGlCvPnj2LlStXorKyEp07d8akSZPU+0nP7Ha7kkFlCrAZsH5eWFgYCgsL0b17d0ycONHL&#10;SO/r7NPonJSUhJaWFq+mP3TIz58/Hy+99BKAthQ9Rvr7ku90Omcmv5C+mdEpK9mgPfzLn37oL0LQ&#10;TE6kXEz5mYY2Gk1ramqwZcsWhISEICoqSjklaFRav349MjMzVUS2xAfnR6Ds4nK5VNdznmVZP9AX&#10;+NrLFwpMheNYJM2mMVjiq7KyEna7XWUdkccBrZFqlFfGjBmDHTt2oLq6Wp1ngjTg/y/mJMEvdv0N&#10;wuVyqfD0I0eOoLi4WBlLuLicIC2TRFhGRgbef/99/OY3v1HpPH//+98xYcIEDB482CdhCJQxyo1n&#10;9p0/8KXgSk8gjRETJ07EkiVLlPWQ3ktJROV7qUjSWkrFhMScB4ApFEDbAZXpCIHg4Xxx4O/5ZsRN&#10;7puwsDBUVlYCgJfgqUcr8Hm6sMW9Q2urzWZDZmYmIiIiVPHrM2fO4NChQyguLla4ozfGFxCHktCT&#10;sfKnvr5eCe3SUivvMWOSvvaenpJmBWbCrpngbQUkVsHBwV74oOLhdruVoswomtWrV+O9995DYWEh&#10;unXrhrFjx2LChAkYOnQogDYLuZnxy+xHfh+ooK6DP8OQfj71/WS2DoZheAkE0vObl5eHo0ePIj4+&#10;HkOHDkVNTQ22bt2K//73v+jatSuefPJJpKWloaamBjU1NV7FvaUh05cBwAwXugHIlwFOf5aVUs39&#10;rUdbSc+jLzBbZ/4vQ32pBAHwSlcCWovN0kPIoq35+flYvHgxRo8ejQceeECtA6MwpNFOn6cuVFjt&#10;J3pDXS4X7Ha7Mrbv2bMHhw4dwv79+1VKc0FBAZqamhAdHY36+nplcGHqJT2WTqcTI0eOxLfffotV&#10;q1apbpXx8fE4cuQIvvrqK1RVVWHOnDmYMmWKOns8ixSqfgnjC1NSyFcZ3cff7LRlt9tRWFioUqbs&#10;djtqamqUgq3j8ZcUPHS+oNMxs2vb82waE3neOnfujP79++Obb77BjTfe6HW9fr78AQ3nTqcT0dHR&#10;qv7E+PHjERMTg0ceeQSxsbH49a9/jYSEBNWJz2azqRRcyTN07zLrPtGYTC85a0fJpgWcL39ojKW3&#10;k6mOHAONQ263G7Nnz8b111+vvN40JEnDK+CtMMhIVh3nVv8Hsn6StlnRR45LRnZu27YN//3vf/HC&#10;Cy94Fe20erduRDGjs9LAbMbLrP73JRfq72BUBtBKL1955RX88MMPmDFjhlf9LIl7K+OZfK5hWNeY&#10;kmOy4iFm+DB7h9m9/KGH/LvvvsOePXuwbNkyL6dfoPKp1XdW+ylQOsFaiW63G1VVVUhOTsbOnTtV&#10;S/eEhAQUFRUhNTUV27Ztw7///W989dVXOHr0KAzDUDzpn//8J7Zv346YmBiMGjUKd999NyorK1Wt&#10;yNLSUjz11FMYO3YsNmzYoCJw8vPzAbTSps8//xwjRozAmTNnUF1djdDQUBw8eBCGYeDMmTNwOBz4&#10;8MMPcfr0aRWJdurUKVRUVODUqVP4+uuvMXnyZK/OZFJBtdla66fJjsj19fVq7xUUFODBBx9Efn4+&#10;HnvsMVx99dVeuJY8XCqugayV1fowWraiogKFhYWYN2+ecrYMHTpUFmDYxAAAIABJREFU4VdPHZdR&#10;4GbAsZBmFhQU4LHHHsN//vMf5YxhbSJdNpLz8Hg8SEpKUjSeegO7qP7888/o27cvBg0a5IVL1oKV&#10;yro+fzP5RP9Ml/N86a3y+/bqb2bjC+T+2tpa5eCQz6BORmM29yEAbNu2DXv37sUdd9yheDOdKwCw&#10;efNmzJ0712t9rMbLZ3JfT5gwwXQtdZzqOLLauxci50i9XhqqSBNlh0fy8ri4OJW1wutoO6BMVlJS&#10;gtDQUBUVp+sR8pwEYiC7EAjo6b4IgwyVHzBgAE6cOIGcnBycPXvWq+gYCR69ZHV1dQgNDcWZM2eU&#10;MPPpp5+iZ8+euOuuuxAcHOwVYRKIEGKlIOlzsVIs2wPSWEMICgpSkSzr16/H1VdfrQoYynA2Ag1A&#10;0lgQGRnptejsQEA8yFSsQMAXk/0lLJBmxhygTcBrbGxEWVkZ8vLyYBiGSgVghI8ZobMimAC8lFCn&#10;04lvv/0WQ4YMQVBQEOLj472ijfQOUWYgc6ipRNvtralaHTp0UAVoGQIsI4nMajzp+NQ9O9IjGChI&#10;Y0x7jEOcn2G0hSdK4sL0NUZJffPNN1i4cCHCw8ORmZmJyZMnqyLg0ugBwKtblK/5m83VjJhbgdke&#10;9Seom31uJiTIc8SOYxQSFixYgAMHDqBfv36oq6tDQkICcnNzkZ2djccffxxpaWlqbG63+5y6VwwX&#10;11MqzMbpa22tPuNvXQCS1+gKknzn+RrodLyGhYUpJwEAlJSUIDw8XCnWLpcLHTp0gMPhwM8//6w6&#10;ltTW1qKlpQUjR47E008/DaC1/oBhGCrMPCIiwivk39+YdKOgYRjK0ENFvaSkBJ9//jleeOEFGIaB&#10;hIQEVVQ6NjYWgwYNQnp6uqJlVMJDQkKUEPnss8/iyJEjcDqdmDFjBu68804UFxcjIiICr776KvLz&#10;8zFq1CjMnj1b1aCTUVSMEgkkwtEfyDD+sLAw1NbWoqamBkFBQaipqUF+fr5KFfj222/R0tKCzMxM&#10;dfYl3sxwe6HAtbAyJBOs+Lu/cVDAAqD4SkJCArKysrB58+ZzDESBPFMCUzSIYxocQ0NDcemll2L2&#10;7NlYuXIlfvjhB9x8880YMGCAShPmnvn555+xY8cOnDx5EuHh4ejWrRt69uyJlJQUpKamer1LpirK&#10;4py6M4U44t6VBVeZ4sE6d0uXLsWAAQNw8803K6eHLLrvC7eBfObvGl/49rXWNptNpXc6HA4cPXoU&#10;FRUVyMzMVAqlrmCYvduX/GNmQNJpp75f5fUy7ULeT75bX1+vvMVMr9i5cydGjhyJRx55xCuKUKY8&#10;6l7p9sxLx6EZj7HCeXvPPRWgt956C5GRkejWrZuKmKLy6G98+t9WY2ivUgxAGYeYesrud4ZhoEuX&#10;Lhg/fjwKCgqwfft2HD58GLNmzVKGEdY2a2hoQNeuXbF9+3a4XC68++67OHnyJIKDgzFt2jRERUXh&#10;vffeQ0FBAU6fPo0lS5bg2LFj+OSTT7B7926kp6dj1qxZiI6ORmRkJBYsWICgoCAMGDAA9957L0pL&#10;SxEVFYXBgwfj9ttvR1lZGbp164ZXXnkFO3fuxMaNG7Fjxw785z//wYQJE9DY2IioqCi4XC5ER0cr&#10;HsmUNGnYiYqKQkFBAVJTU/Hhhx/C5XLhvffeQ1pampJfZfqYXAN+52tNpGxitr/owDAMAxkZGThx&#10;4gQiIyNxxRVXYM6cOV7pzTK1lHPwxaN4bXBwMN555x0MHToUsbGxKkpMj4I0mwPlfjqz6Hh3uVwo&#10;Ly/HX//6V8yfP19dC7Q5v3QnmJU8wjNtxu+Iez39S+ebgRg7zIB0y6yUQCDnSEasSaMcaRT5nJQn&#10;Nm7cCAC44447znlecXExiouLMXLkyHN4mT5miafw8HAMHDgQ2dnZXt1FrQxM+vOs9oG/e/3tH33t&#10;GDFPnZ+yX3x8PNxut4pmZC1Zj6etSQp1yi5duuDgwYOorKxUNetk2rmv8fzSEFAEEWCNSIYwUkE4&#10;c+YMQkJCkJ6erg4oLd16nmZ0dDRCQ0MVEf/yyy/xwAMPKIQ7nc6AU4TaO+5Awd+BlOlGJBhjx47F&#10;J598gquvvtpLMQDONRjwOx40Xm8YrYWw9XahkniSsP7/BH+blGH2DNeU0QEULvwp0DREyGiFsrIy&#10;FRlAAwbzq3ngaHzzBezWIwUzevNKSkqUwUjWwCIjaW96iJWg+b8EpvkAUAxfr3v00ksv4bPPPlMd&#10;Hx577DEMGjTIaz8CbUWXpZdJ5phLhhiIsTZQ8GUkMvPgtAevTHeiElheXo5jx46hpqYGmzZtQlRU&#10;FD755BMsWrQIDocD48ePR58+fVQx/ejoaERHR6Nz585KIWOorS5w6fPRacv5GAClImN2jvgdw10l&#10;swmEuZq9T97T2NioaoQYhqGKTRpGq/fV6XSqAo9nz55Fv379MGfOHFx00UVeUQAyDYCgR+idD9Ag&#10;zTObmJiIqKgoOBwODBkyBE8++aQyCrKYMaNZZet0disDWtus1tXVobm5GWVlZUpgz83NxYYNG+Bw&#10;OHDLLbcgISFBdcwiL5MKIQWICwGexerqalRWVuLZZ5/Fnj17EBISgsrKSi8BlDiOj49X6XF6Eer/&#10;azBTXNszHqkEyPNWV1d3To0d/dmBKNktLS2KT9EQyhSt0NBQzJ49G5MmTcLOnTvx6quv4vTp08jK&#10;ylKphGVlZXA4HIiPj0dycjLCw8Nx5swZbNu2DQUFBejcuTOuuOIKTJw40SsSyjAMVFRUwOl0qrMt&#10;aR35ECOV6Z2lpzIoKAiVlZV4/fXXsWfPHrzyyiuq85/NZvOqZcJn+sOHmaHZn+E2EPzKe3yt/b59&#10;+9CpUycA8OoMyv1tZUTxR1PNFIhA8BEIUFlgCu6GDRtQUVGB++67T6XJ6bxTguStZgYsf0A+bcZr&#10;dDB7nj/DVGNjI2pra1FYWIinnnoKHo9HRVkEGiWp7xNplJN/62MIZG1Y+4kFi3v06KFqLU6dOhW/&#10;/vWvER4ejk8//RQrVqzA9OnT8fnnn6O5uRmdOnVSfPzw4cNISkpCVVUVsrOzVW2irKwsDBgwAF27&#10;doXL5cKoUaMQFxeH/v37IycnBxEREYiPj8ekSZNUpgU7ZpaUlODbb79V3fkaGhrQoUMHdOzYEcnJ&#10;yXA4HBg6dCj27t0LoJXWk/5Qf5I1iwgyTYzOq0cffRQHDhzArFmzFI+mMwvwLkZNOU/Kt/72jplx&#10;yGZrredYW1uL+Ph41XgoISEBkydPRlpaGoC21GCgLe1avtvMgCth586d2L9/P9566y1UVlYiMTHR&#10;Z/08SZ8aGhrg8XgUr+fnERERWLBggVpb1jBiRBQAr+hbvdSGNPaY4VDKr5RNCNIJzXVtr2FIvseM&#10;XgT6LDkPRgw5HA7FC+vr65VOx3Izubm5yMjIUGnBNOYAQE5ODhISEpTjzJcOJc9/cHAwBgwYoKK4&#10;ZUMJK/BFIwKdv06L5Of687huHNv+/fthGAZWrFiBiy66CLfeeis++eQT1NfXo7i4GDfffDOOHDmC&#10;bdu2Yd68eThx4gQ8Hg969eqF/fv3q6hiPd2YcKHlCQKBgA1Evr4PCwtDQ0MDKioqcOTIEa/24pwg&#10;AJWLCLS1ImV6y4kTJ1BYWKgOBY0tVozMjJGajdef5TVQL4z+v9kYOM+RI0di+fLl2LVrFy6++GJ1&#10;D+s9yOKxQFshYimsh4aGenXjYUE9KvzBwcGWNWACnd8vYaDQDR7Ei15YLSYmRo1bdqyTBFA+U46R&#10;z+IBIcOvqqpCZmYmgFYFs7S0FGfOnFF4ZfE/X0APB2tF0PBDDwJTADguEm4Afr3wZnvOTKH3B7qy&#10;L9/nb/0pTEgmQa9LYWEhnnzySXz33XeIjY3FjTfeqDxd9Maz5Tc9U3okhJlBT19LfaztNYJYzZOK&#10;gdWZ18djJeTQyBgUFKQ8c6dOnVLdAX/44QcYRmu0CYsTNzc3Izo6Grt37/bq9kRjA3GvM2XdOKj/&#10;byXI+1J+9LmZrYkUuuS7A/G+6O+X99H4zzkbhoGcnBx88MEHKC4uRmNjI3r06IErrrgCw4YNQ0pK&#10;itezWlpaUF1drbwqXFNGQPirUaYrEvq4a2pqFB+pra1FaWkpzp49i5qaGvTq1UsZkmVhZSpz/DGM&#10;1lTEw4cPIycnB2fOnME111yDjh07qnoUTqcTy5YtQ1BQEJ588klcdtllSgCXir/N5p2CeKHAumHk&#10;mTt27EBFRQXGjx+PiIgIXHrppYiMjERISAhqamoQHx+Piy++GM3NzV5h/TrefikwO/vyc7N3t4c2&#10;UAmx2WxKcC0oKMCOHTuQlZVlum/N6KkVyKKpLEjLz2ngi4uLw6RJk3DVVVfh4MGDOHbsGIqLi9HS&#10;0oLp06erDlYSamtr0dDQgP379+PDDz/EG2+8gX79+uHuu+9WLXylh5RnguPmD2t7MGwdaKXVpaWl&#10;2Lx5MzZv3oyHH35YzZP11WRnO4l7uTbkvVayln6fDjzLvkDnTfo76GBiFPKAAQO89q2Z4G72HF3I&#10;tzLKSHyY0WYzHPgC6Rj0eDzIycmB2+3GoEGDUFFRgaioKC/HlFQI+Fsfmxx/oAYYX3Kx/myz762e&#10;VVtbi/vvvx+xsbGqLASNMaTrvsBqrXxd2x65lfVPg4KCUFtbizVr1qCyshLR0dG46aablGFgwoQJ&#10;uPbaa9HQ0IAff/wReXl5KCwsVHqI2+3G0aNHVWOSkJAQuFwuLFy4EJGRkbj44osRERGB4cOHq86n&#10;rI/jcDgQERGhZN6oqChUVFTgwIEDKCoqwqlTpxAfH48VK1aga9eu+Prrr/HTTz/hlltugcPhQF5e&#10;HkJDQzFq1Cgv3UrvWkxjMdPLbDYbSktLMXfuXERFRWHVqlUqsjQsLMwrYg1oi0alQs7UaDMZzteZ&#10;k9/b7XbExcUBAA4dOoTa2lpcfvnlGDhwoHonAJUWJptNMBrDjG7z75CQEKxevRozZsxQzRVYg1TK&#10;JVZnlyUm2LmNa7d+/XqUlpZi8eLFANp0MMrBZnUSzXiN1XvN5EKbzaai1ogLGlslntuz/+U6yHHy&#10;x58DnQZsj8fjFW26a9cuXHTRRUhKSvJaj927d+PUqVMqnZk6HzONtm3bhssvv7xdzjFZo88wDMV7&#10;WXtK4lDOT87fDC86z7EC/Vr5TPJHw2jrst7U1ITvv/8er732Gk6ePIn6+nrU1dUhNTUVb7/9NkJD&#10;Q1FcXIxLL70Uf/3rXxEbG4vY2Fhs2bIFa9aswc0334zTp0+refF9khdb6T5mY78QuOAaRLI2TFJS&#10;Enr16oWcnBzk5+d7VTmXyj0V1IMHD6JHjx5oaWlBp06d0NLSgs6dOwOASi+QXiJ9XMCFWQnbK4ia&#10;ESkqSMx5BYCEhASMHz8e77//Pvr06aPqEDFFiSCNPTIcl55mWiL1KCJ25THrEmE2bjNc/BLGIavn&#10;S4HP5XLB5XKp4sbsfmWz2dTeMVN0JRGz2+1ebdpbWlqQlJSEuro61XlgwIAB6Ny5M9xut4pokAKw&#10;vzkwPUi2EyTj1IvKSmu/P6FRZ678ocfG3/jMiJiVMcHqfmmYlft47dq12LhxI4YPH465c+di0KBB&#10;CA4OVnn7DL0F2vJq5XPl8/wZYiSTl+MOxEBhZhwhULjWCbiuEJjhicScHfXq6+vhdrsRHh6O6Oho&#10;7Nu3DxkZGSgoKEBISAiuu+467Ny5E4sXL8Y111wDh8OBt99+G5dcconXuZb1ngI1wEhcmN1jZtTR&#10;ceNLqDczoLTHGGD1roiICJWqsn37dvzjH/+AzWbD1VdfjZiYGFx66aWw2VojFtiogF47WSwdgIrI&#10;AuDVXt5sLGaKrX4NAK+WtHa7HZmZmRg8eDASExMRGxsLwzDUugcHByMyMhI2m00Jl6SzYWFhGDRo&#10;EFJTU1FSUoLvv/8e2dnZuOWWW+B0OnH48GFs27YN2dnZmDBhghIgSd8paLOmEXB+EVw6UFhi9GRo&#10;aCjGjRuHxYsXn9M9h/UEiB/yYTO8Wf1/PmBlHJIGCH1vBUofSKul17u5uRlHjx7FtGnTfI4pkLnR&#10;q0xZhhFmAFBaWorExERUVFSoiKHu3bujS5cuKnqI+7mxsVHtJwDqPIwZMwYDBgzAli1bsGzZMixa&#10;tAhTp07FZZddds5eIT7IE222VqNnWFgY6urqEBsbq7oyvfbaa9i4cSMefvhhjBgxAgC8lF2zFuQS&#10;N1bKSCDGIitZwIy+SQORPOu8hgpvTEwMUlJSVOQhFSkZ4arPgc/RxyCjJvR7rPZFIPzN7N2UK5im&#10;mpmZidLSUtTX16taU7IYvkwvkQqA2dkJBOSczOZmZsAzm4vVM1taWpCfn4/f/e53yrhVU1ODmJgY&#10;xVf9jc9sPvqeuRBg7bvw8HC4XC5ERkbC5XLh22+/xejRo1WdL6A1RbqmpgalpaWIjY1VDuz4+HhE&#10;RUUhMTERV155JYKCgrBs2TI0NTWhoaEBGzZsQEhICIqKivDWW2+hoaEB2dnZaGlpQXFxsZItIyIi&#10;cOrUKRQVFaFfv37o0KEDLrnkEjidTiQnJ6uamqwTZxgGoqOj4XA4kJqaCsMw1J5n2QDpjKcOUl9f&#10;j7Nnz+LZZ59F7969cc899yAoKAiFhYXo2LGjKhxNpwXQZqyhPmK2Vrq8q8tyZnICU2ArKytVRB0L&#10;Q8umNbITIzMqpALO58n9ceLECURFRWHSpEnKaEAZXXYZk+Pl30Ar/SkrK0NCQoK6vqmpCS+++CIe&#10;eughZewkrmRNNAlWMq2//SsdrdRzZIFtndb4koWtwJeO7G98XC/q8YbR2jXz888/R2lpKa6//nq4&#10;3W7FE9esWQMAuOyyy7yatDBl9tixY/jd734Hm83mleHhS+YlLaReLJ0tOn3X5+zLNvBL0BbSeElH&#10;mUp29uxZAECnTp1QUlKC/v3744MPPsDBgwfx5z//GQcPHkRMTAyOHz+ODRs2YOzYsaivr8fp06dR&#10;VVWlZAbyRsNoK4khA2/+lxBwhSMrhMp6ME1NTfjpp58QHByMLl26KOZnGIZS3Cn0tLS04NChQ0hP&#10;T1chaunp6ejQoYMSrKSCb6bg8HN/49YhEAuj1Xt0YiXTvWTazsyZMzF16lSUlJQgLi5OpUHRQs/r&#10;uOCydgkJvs1mU/nTxCFr9/DAtWeTBIqz9gCZmBnz4PcNDQ2IiopSxVll3R/9ejMFxWazKS89jTSs&#10;BUFikZycjKamJhQWFgKAys/2Z6WmFVp2TWAtCBYfp5Ip14tpaHoYrpWRyOzvQA08ZhDoGspuYzKa&#10;qLKyEl9++SUyMzPx0EMPKUMt4F2YVa+BQYJFxcyMwMvzIfeylbB7PhAIHjlOXziUeeUhISGIi4vD&#10;gAEDcNFFF+H777/Hu+++iyNHjmDMmDG45ZZbMGXKFDz++ONYuHAhSkpKAEB1hKKhgefTTAHTFSWz&#10;c+PLiKbfIxmkPjepgEsFrL1KhtnYJZSVleHNN9/Et99+i2uuuQZz5sxR7Ul1LyUAtR8No82jyiKG&#10;pA9My9CN4LqyI4VUnYYYhqEMJEwJAIBTp07h0KFDqjshDVcRERGqmHVQUJASfJiyumnTJixZsgR5&#10;eXkYPHgw7rzzTqUEffTRR7DZbKqIIqOhOD+eQ34H+O8wEgiQRxiGgaNHj6KgoABdunRRilpkZKQy&#10;4DGsm84HKwOAPwXxfMBqf1qdW/72t0fpZGAnvaioKHTu3BkRERHo37+/6bPbMyfpuaRixiiixMRE&#10;1NfXqy513C/k8XFxcV4KAI1CQCtdZtp1TEwMJk2aBLfbjfXr12PRokU4ffo0ZsyY4VX3jiCdSTQQ&#10;5ufnY+/evdi5cyeOHDmC7OxsfPDBB2p/0iAkFS/SRx3v8m9/+DdTWMxovX49f8voYDPDi0xpBlqN&#10;cqRpeg0vM5popkDo85ZjN+MrZsqGvNZKuaF8yGvDwsIwZcoUbNiwAXfddRc6deqExYsXIzw8HBER&#10;EV6FXvXxSty2h36bRZ35GreZ/GWGI37+3HPPoVu3bpg0aZJSJNPS0lT5gwtNobWSC33RDwmMDibN&#10;6927NwComlYTJ05EWVkZnn/+eXz99dfo1auXirCpqalBUVEROnbsiKNHjyoDz48//ohjx45h6tSp&#10;SkF+9tln8eWXX8Ltdqt0myNHjii+YrPZvKLNWeya9ZAo13bs2BFFRUXIysrCf/7zHxiGgRdeeAHv&#10;vPMOfvzxR8ycOVN1p2QResA71basrAxr167FZ599huuvvx433nijSpXu2LGjcvZxP+n1TWhklxH4&#10;gSrUZtewhur27dsBtO7J5ORkL5mENI41DRsaGpST0tce/Mc//oFnnnnGqyOWYRj48ssvMW7cOMsI&#10;Ru6f2tpaJCQkwOVyqTIV//jHPzB06FCMHDkSAJQxjTIJ65IGUv9Mr4Mkxw/gHB2XEUpBQUEq6uyX&#10;ArOz5G9NKT/TMOPxeJScFB0dDY/Ho9L6goODkZubi5SUFPTp08frfupUpaWl6Nq16zmZF1ZyMB0h&#10;sp4PdWXKbbxf4jEQo1gguNV5mZm8BLTVE6a8N3z4cJSUlGDfvn2qeUlwcLDqhNuzZ0+kpaVh9OjR&#10;GDx4MLp164bIyEjMnDkTbrcbkydPxowZM2AYhtK55Jykg/V/CUqD8UWArZDNRZHWLaZGMezdZrOh&#10;oqJCWeJtNpuqWXTq1CmMGjUKTU1NeOqpp9C9e3dl4Q8JCVECF9+jFwL0VUBNKkjyM33seqFGzocW&#10;aF9hvkDbxoiIiFD5qVRIhg8fjjVr1uC3v/2tF5FhhzceOADnKJNUrOX8ZTidbmAxU5r4udWBsVKw&#10;5PPMBCMdnzzAVIhYb4qdi0pLS9GlSxc1z5aWFuWxl9Z4fdxSyaZgTWITGhqKmJgYhQMKV4w8Y6qP&#10;L+JMoOWez5X1aGQnM1konPeZCaAS33oEhNxP0sBkhmerNeO9HAOfI4ueA201qgzDUEZYKghVVVU4&#10;efKkKupKoy3rE9XX1yv864K1L5zKMUvjob53zO6Tvwn+9p6sgaTX6CCe9GdLmkU6QyGypaUFDQ0N&#10;mD59OhYuXKjo2pw5c1Q494svvggAOHv2LJKSks7BPQvTm81ZjtGsiKKOK3mN2R6hAqnjX9JM/s29&#10;J/crxy6vZSQG50PBn4Ilw+udTic2btyIf/3rXxg5ciRef/11JCUleaUISw+IGQ9hO3ZGC3E+MrRc&#10;BzOhzEqx83g8ytBEITQiIgJxcXFwOBwqGoF8ieeFAjs9nKxRFBsbi5kzZ2Lbtm0YPHiwEho//vhj&#10;ZGRk4IYbblDGIOJbGoeo8Mpz7EsB5XnT11WuKdBKHzt37gyn04kOHTqoXHgZhUvazD0qO5OY0UUK&#10;rPK88HPyH34njf4cp07f5HP5P3Eh3yHnLM+y2RmgkB8eHq7WktFSsrUu93RdXZ1KI5XPMKNrwLkR&#10;iobRpvRLzynXmXUDGYUp10ifD9PGmb4wffp0XHXVVdi5cyfWrVuHFStW4De/+Q169eqF7t27wzAM&#10;5OXlYc+ePThw4ADOnDmDxsZG1NTUoKGhAR07dsTQoUNx9913Izs7WxlQiBMKm3I/ydQ1Hb/6nvCn&#10;kJvRefm3GZ3S6Tfxw7VzOBzKeFxSUoLq6mrY7XZUVVUpeYoR7DxL4eHhKk1c568639C/M1MIdBoj&#10;94OZkK7zG9JKABgxYgTuvvtuvP/++9i3bx/uuusuPPLIIxg8eDDcbrdyhFHekPzC7B1SxpH0gffI&#10;mpZSZtDlR9JI4tLhcHhFPbIwLOlzaGgojh8/ju+++w7vvPOOl0OAsgTxp+8Led6kA0P/Xse1vpfk&#10;s630E9YY5HVdu3ZF//79sW7dOnzxxRcqdWzv3r1wu90YMmQIwsPD8be//Q21tbX461//iqamJtUN&#10;8Oqrr8bXX3+NN954A4MGDVLNdnbv3o3Q0FDEx8erdN78/HyVQs06dmzeExMTg5UrVyonk91ux6RJ&#10;kxAbG4vo6GjFZz0eD1JTUxEVFYV9+/apa0nDwsPDVV0jAMjNzcXSpUtRVFSE++67D8OHD1f8lDih&#10;TAt4Oyn0v8PDw1VZDF/A/QJ41wbjGXQ6nfj+++/x/fffAwAOHjyo2sTzWlm6gNGYbKTCPS6dlM3N&#10;zVi9erX6jgEKVVVV2LZtG1555RVkZmYq+ZbyS2lpKYKCgtCxY0ecPHlSzXPz5s1ITEzEypUrsX//&#10;ftx2221YtmwZevXqhZEjR6oAALNULf3MWfE6gjx3Ms2c/JIZC1Y1GM30BDNdTo7FjI/Kd1g9n2c0&#10;JCQEpaWlWLhwIZxOJzZv3oyKigplxJw3bx7S0tKQl5eHK664AnFxccpox1TTtWvXIisrS+kick05&#10;RjOQdEKOjXSG10i5wReY8SdfeocVDQPaMisknjweDxISEjB79uxz7jUMAwMGDMC//vUvAMCkSZOU&#10;8Zo02OFwoKioCC6XCwkJCeqZcu9RjpPrbkUDreYVCG78RhDJDaYzSi4K26qGhYWpPH12n2BuJ5Vs&#10;oPWA7N+/Hzt27MDevXvx008/oaysDAsXLlSERq8fY7aAgVjQfCmeZCCyCw8jQyh4+BKIJC4AKMMI&#10;0CqwDxkyBG+99RbmzJmj6gSUl5cjOTlZvcvfgukHXn+vP2LEa/XP/c3L6jozhVceXvm/x+NBbm4u&#10;ysrKMHz4cLS0tKC+vl7Ve5FpS2Zj15UrCmSys11cXBxqa2tVob99+/apAyVDHK1AhrfKjnJhYWHI&#10;yMjA9u3bvQrUSgVG926Y4dgsgkUX6OT1+hkzW3OzNaFAKfcyC+PyPbLl4s6dO1FTU4MxY8YgMjIS&#10;drvdS2HkZ7ogpo9TzkdnkoHsMV+MSZ+rr8+s3s/564oCaQeVJ3qQgoKC4HQ6cckll+Daa6/Fu+++&#10;i969e6NHjx44e/YsOnbsiPLycsTExKBTp07n1JExU4gvBHTir9NjHRc6PuSP/J77nPROXiPvpedG&#10;FiLk/du2bcOiRYswd+5cXHfddV5Ms6WlRQkIvoDREDKdi+fnEAlQAAAgAElEQVRXetStQJ5vs/1m&#10;GG11oegZ3rdvn1IczO7T96Hb7UZtbS2Kiorw7bffoq6uDomJiWoPvfnmm6ipqcHNN9+suprorUmt&#10;xmhG//TzpQuk8hrZMrWqqkoJwqwnQeMWvbMAvIwEMsJAf5cch9V5lnTfbK9aPVfHiZVRwR9w/1CA&#10;olMiKSkJu3btQpcuXVBaWqqcCXpjBLP36+M1u57zZDe+6OhoREVFqfuioqJ8pnHxmbIRhWxy0bVr&#10;V2zbtg0rV64E0KrAV1RUwGazIS0tDRdddBGGDx+OYcOGqcKvMlpFXz99DlKZaC/O/1cgxyA919HR&#10;0aipqcGZM2cwf/58NDY2IiYmRqWuAFAed6C1GyKVTKngmtFkX3TaTCZpL54oh9hsNhUZf9ddd2HM&#10;mDFYunQpcnJysHz5cnTr1k21NgagjENme5PjkOdOzkWuqZVhXu4TRvcbhoGamhrU1NSgY8eOysBE&#10;J6rH41HXulwuvPPOOxg5ciTi4uK8zr7d3tYQwWwvtoc3BkJDrZ5ps9mUQZgRhmlpabjrrrsQERGB&#10;7du348MPP1TF+ydOnIgbbrgBDocDubm5+PHHH/HDDz+gvLwcHo8HI0aMQP/+/REfH48ff/wRx48f&#10;x7///W/lTOjbty9mzpypjEH9+vXDmTNnkJmZCY/Hg6qqKtTW1mLAgAF48803MWDAAGzatAlutxs1&#10;NTUoLCzExIkTkZSUhKSkJEWrWCuPRm4ahePj41UKVElJCR5//HGUlpZi6tSpGD16NNLT08/hn+3R&#10;ZwDvJjwSr8Q3SzlwjbnXqROSDn7yySdISkpCaGgojh49invuuUdd43A4EBQUpNJ5yVepH2RnZ+Pk&#10;yZOw2+2IiYnBrl27YLPZlHxx+eWXw+FwwO12K8NZSUkJ/vjHPyqdMyQkRHWEcrvdqKioQM+ePXH8&#10;+HHExcXBbm9t4tChQwfExMRgxYoVCAkJQUVFBRYsWIAZM2ao+XNPynIZxF175T6zLAoJ/uSfCwV/&#10;8rdMZYqJicFDDz2EDh06IDg4GGPHjvUqr/DBBx+grKwMffv2hWG0RWTHx8ejpaUFOTk5uPnmm9U7&#10;rKK7JPjbr7748/msh68xmL1Dl/d1HOrGIX3cetoiHY5lZWV+9fn28qL24sJmswVmILISIiRSyEDY&#10;mYybigyPXiHm+xYUFKBnz57485//jOzsbOXRoBeOFmSC2WIHgiQrpiSfV1dXp+rWWAkFVgyIG0Qe&#10;JFrUR40ahY8//hiLFi3Cgw8+iJCQECQnJ3u1Rwxk0XRGa7bRLlSQsQJdsDd7ru4F5/9BQUEYOnQo&#10;7HY7MjIylNInI7/MlF8J8lo9NS0qKgp5eXmYNm0adu7ciYKCAmWIpPdfLw6qj18W92R6ACPc0tPT&#10;vboOeTweVUtARpiZjV1X6vwZVSSOzcZp9hlxws4CgDdzpYJIIYKeNI/HgzVr1sDj8WDkyJEqioYp&#10;gPTE67WWfAlmOlE2I6rtAX1vyPlbEU2rscnn6cBIGQo6Ho9HFX9kauiJEyewZcsWDB48GDZbq1FS&#10;erXkudCjHC8UrJRu+Q4rA0J73iGjP+S7KGQ7HA7FyNxuN8rLy/Hiiy9i2rRpmDp1KgzDUDVZ6CF1&#10;u91+301cy44qLS0t6p1SQDXb//48UFbGCBpE5TU67qTydOONN2L48OG49957sWfPHtx3331oampC&#10;RUUFPvjgA3Tv3h3Tpk3zqocj5+QL974+s+J7BBbjBKAKbLK4NiO/eI7pcTYMwytyygxXgQohMipE&#10;7kUzOmYmP+hGTF+4MAOplJAWhoWFYfz48di8ebNS+GRkA3HCYqNWRiv9/WaKeHR0tKKpjGKhMU5f&#10;e11Jttls59SzoKe6c+fOSEpKwvXXX6+i/DhWdlYC2lKkacyX6Yu+jNVW6/5/DVZj4+dUGg8dOgTD&#10;MBAbG6vWUvJ2tiOnoYiRiVa1VMzAav+Z7U8r4d3sfsqDjNRtampCjx498OijjyI/Px+HDh1SzkXu&#10;UcolehqFjjNfiom+r3X6xvNSX1+vnKFFRUW47bbbsGLFCqSnp6uoQ8A7Emr+/PnYv38/HnvsMcTE&#10;xJyTyibrx5jhJFC5wEwO4FmXEYr6HAkcL9OyIiIiMGjQIHTq1AkHDhzAjh07EBYWhh49eqB3797o&#10;0KEDAOCPf/wjqqqqsHbtWjQ1NSEjIwOXXHKJKig7b948lJaWYv369WhsbES/fv0watQoDB06VMkS&#10;s2bNgtPpRGZmpjJexsTE4P7778eBAwfQo0cPdOzYEcOGDUNoaChiY2PRp08fdOrUSc2jqqoKw4cP&#10;xxNPPIG8vDy1lxhZl5+fj7feegt79uzB6NGj8cADDyArK8s08seMJpvRKDN8mvEGyvg2m01FWXGv&#10;kAfR+JWfn49nnnkGb7/9Nnbt2gWgtSxETU2N2vvMlpDOOwA4fvw4oqOjUVZWhlOnTiEkJAQpKSlw&#10;OBy49tpr8f3338NmsykDOjsZx8TEYNiwYbDb7cjKylJp1tHR0aisrATQWnNq5cqVqKysxLhx4/Dr&#10;X/8a0dHRCAsLw5tvvokNGzYofmmGB194CgSsDDRWa/BLGj7M3qn/T13IMFojZhMSEgC06l42m005&#10;pqurq7Fjxw5ER0dj/PjxsNlsqu4j0KqP7N+/H0uXLlVnN5Aasb5ontl4fdG98wF/Oocv+c6fPCT/&#10;lw5RGthlhpE/nd9KD/CnK/mzqQRUg0g3DsgBUKEEWlMuGHIpi41SEGIRstraWpw8eRJDhw5FVlaW&#10;YvQ0nMgq8UTQ+S56INcxvYEEj95ymQ4kiaIZgZU5gSRsycnJeO6557Bw4UI88cQTuOmmm9C/f39E&#10;REQor0WgFuJAhHUddOOOTsTOh9DIZ1kxD2524qOyshKdO3f2qjNiGIZXDQErA4ss3M1rGPWQnZ2N&#10;wsJC1NfXY8iQIejWrRuOHDmi9pNOgMwOJ40iHIOMeKBHVhpWAO/wZl3o1/EbKE79fWalKEqjVVVV&#10;lTJy8awxZJ2CxbFjx7B06VL89NNPGDJkCMaMGaOUDalUBNJe08oodL7GIbP1MRN8dRzoCqrcm2ZF&#10;ePVx0ljA+6iApaWlqTSF1157DU8//TQyMjKUIkgjr1n6jZXCe75ghWP9b/0aSbPk31RGzIzivIb7&#10;ncJZQkICGhsbcfLkSSxcuBCjRo3CnDlzALRGpbFbCaNGGb3iC2QBfhZoZHF0PX3Oar5mcyfQIxMS&#10;EqLqlvXr1w8rVqzwalMrz67cR3a7HaWlpejVqxe2b9+OPn36oHfv3sjOzkZTUxOWLVuGgwcP4tFH&#10;H0VKSooyeLExgZWTw59gJufjy0hEY7jH40FxcTHq6+vhcrlUyqykB6ydQJoqU0h9nVX9PEtc6RGa&#10;+j7V10TnQ74Ev0DoB4vKA/BKEZ48eTLWrl2LvLw8dOvWzStiTuIgEC+mBH2MMh2H6QE0rstaH1aC&#10;a1RUlErfYZpEWVkZwsLC1P9ME+N4DaM1zZqp1I2Njer9XGOgLTrSjA6Z0ZNfSuloD/iSSWw2m0rX&#10;Iw9LSkrCQw89hGeeeQbNzc2orKxEcnKyV8i9fob15xPMjA9yXL7wJsfuCxobG1Ux/Lq6OhXl63Q6&#10;VZQI05NZH0xGQ8kIYLOzYoY3OW4qHFbyFWu9GEZr1GNmZibi4+ORmpp6TlRyZGQkamtr0djYiO3b&#10;t+Pyyy/HoEGDALRFJfI5Mi1Cx1V79pk+P319za6X68Mo78jISCXnezweJCUlYdy4cRgxYgRsNpsy&#10;qNOAl5qaitTUVPTs2RMVFRUIDw+Hw+FQcvull14Ku92OqVOnqvdyDSsrK1UXs3vuuUeN7csvv8SO&#10;HTtgs9lw8uRJpKenwzAMpKWlITU1FcHBwSgrK1NGjYaGBhUpN2jQIAwfPhyhoaGoqKjAnj17sGrV&#10;Khw/fhwTJ07Egw8+qLofcu6MrNfx6E8mluBP5pCpglxr6UQNDg7GCy+8AADo3r07nnzySfVcFpmX&#10;dY6k0k1DPs9FUVER3njjDZw6dQpPP/00UlNT4Xa7MWnSJEUrbTYbCgsL8eCDD2LFihWmxXzJJ2w2&#10;G9auXYvS0lLccccdqoMvnaWzZs3Cxx9/jK1bt2LKlCnweDyqKx91HIkPs33pb6/7khED4ckXCv7G&#10;RxmQtXWAVvwxK4ZZF0wlS0tLQ1JSEgCogBCXy4UjR46gW7du58iW/4+59w6Pqsr/x1+TSSbJpE96&#10;gxRCJxRBBERRUdHFFVRYdXddXVksq7KKyirLgqusvQG6i8piwbZ2QbHRBJGOGIghkEIqySSTTMuU&#10;TGa+f+R5Hc5c750Z1P38fud58iSZcu+557zPu7zeLdxQ2hhK3qvG19T04Z8q28LZd1rXVTsraq/R&#10;OU1dlKmXXFvaumq8VE4PV9MTw4FDWkM+86enHakMHm6PxwOz2Yzm5mbYbDbxPjvAkLgCgf4wVpfL&#10;hbFjxyIxMRHt7e2ifg+HXMldLWf6lzDA+H1WqJevr5YbLQ8Sq0w03CxeDwByc3Nx1113we/347PP&#10;PkNnZ2dQ8e6fOyK5hppwiPTecmSBMo2AgkEmTOXB37dvH7xeL8rKyoLaRPK7gPZhByAUDTl6iGs7&#10;adIkNDc3o6amBlVVVejo6BBtqum9V2Pa8v80FvgaFbLe3l40NzeLomj0RsbFxQk60eqgolx7rhGf&#10;Q36N66i1xuHoj0YejRPSHs8Pgbq4uDisWbMG9913H7Zt24bBgwfjrrvuQmFhYdC+yfdUgndaysLP&#10;GUrBKq9TJOHR4RQfmabUhAfr5QD9HlIqN0B/mh1b1/b19eG+++4TynJ8fDysVutPMmpPdyifUUlD&#10;aiPSudAAlaMruPY0dG02mwCHenp68I9//AOjR4/GbbfdJiKuUlJSRGFnzimSAqVut1uk91HJJu91&#10;uVxhFVjOWetHPnN6vV4Ap6wpwbWSjSiuBeshpKWl4dJLL8UFF1yAffv2iRS1EydO4KuvvsKYMWMw&#10;a9asICNe2TVQnn8oOuZQU4bk1/kaa+/QgGHb85iYGCQmJooUEfIaOmwYGaC8j/JHi75CzVft7GkN&#10;mf/JP5HSrzxHuaDzwIEDUVRUhBdffBHAqW5YcrQN26UrdQteNxLwiPKJ166pqUF1dTV0Ot2PwFEl&#10;7+HzEUzk3qSnp4vIT/Ko+Ph4JCQkBNX6IEhEYCg2Nha9vb1BIKEaaKLkI780T/8lh8PhEPUsYmJi&#10;UFNTgzfeeENEmefl5UGv1wsezs5OclSMUgdQyn8OLeNC671I6JM0QOCBHdn0ej3q6+tx7Ngx5OTk&#10;iEhW8kD5Psp5qsljtXE6+9na2oq2tja89957qKysxJIlS1BdXY2mpiYYjUbY7XYB1J08eRKjRo3C&#10;HXfcgZSUlB8VUVUaLae7ZvKQDUqmISv1RvleynvKNa4AiLSmvr4+WK1WAeazwQS/w1RV4FQZAmY3&#10;eL1e4ZijjLRarfD7/bDZbMjIyEBiYqJo9sG25WVlZRgzZgwmTJiA7OxsTJ06Fddddx1KSkoE/+b6&#10;8Tnb2tpE2ntTUxNeeukl3HzzzXjzzTcxY8YMvPHGG7jllltEZzJGxpD/n85QoxfWnVLyZv7NCD9G&#10;ADGyntfbtGkTvvnmGyxcuBAdHR1iL9h9kdFy7PTH+kKMSHI4HLDZbPj6669x7733IjY2Fo899pgA&#10;hwis034jWOF0OsU+eTwedHV1weFwBNUjfPXVV/HUU0/h9ttvx2233Qaj0SgiMjnPjIwM9Pb2Ijk5&#10;WYBDbEjAZ5T11dO1S5XyXH6Nfyv3SI3O/1eDNMQ95TmhY8PtdsNms+Ho0aM4ePCgaE4FQKxXfHw8&#10;PvjgA8yaNUs4tE7XMaM1tHiKlsz7pdcsErkabv7Uk+nI8/v9qKqqEtHFWjIqEkAo0vmrzUun00UG&#10;EMnCVKkEAhAFbelBptLPyuVkqoFAf5haQ0MDLBaLaHOYmpoqOnUxNDIuLg52u11TEf05xpi8mT6f&#10;D1ar9UdGTSivi3LDlGsjp/l0dnaiuLgYixYtgtPpxJdffimq5ZO5RjrncM+jfLb/xVCuuzKMmAot&#10;0M9It2/fjp6eHpE3LH9P+V2losoDwP/JVCi0zjjjDAwZMgRPPfUUuru7MXjwYLS0tMBoNAqFUTmU&#10;6yIrDIwUotfCbrcDgBBYyjUOZ/xpASrhDrh8XTUFX74XPTUul0vMNxAIoKenR9BhR0cHli1bhn//&#10;+9+w2+248MILsWrVKpSXlwsBKnuqZeM61BnTMi5+SaAkFKNXronafihBAn5O7gRE5Zxr4fF40NDQ&#10;gO+//x4tLS0YPHgw7rzzThw7dgyvvPKK4EtyaL3MF0/HQP4p66C8j9r7vL9SgVGCS9HR0cKLR8HN&#10;taECmJSUBJfLhcbGRtx9990YPnw4Fi1aBOAUAOl2u2G1WoUBFElxS36fkYQtLS3Q6XSiM1O4Fux8&#10;xlA/NCQBCKWuoqIC0dHRsNlsYWWb2WzG3XffjVtuuQW7d+/GmDFjhBe0qqoKdrsdl1xyCXJzc0Wx&#10;bQBC3in3Rzl3eSjPutrzKdeCKX+s+UeDhEABa9z4fD7s2LED7777ruAbNOyUc9SSHWpzkOmFNKM8&#10;X6HArlB7GMkg7bH4t9/fX+sDAObMmYM9e/aIeZLu5flr3Uvr/kpFsK+vDw6HQzi3Xn31VXz00UcA&#10;EOS9l3/ke9rtdiFbuJfAKf3D6XTCbrfDarXCbrejp6dHAJcM9+c8yLtlZ4HWfmrx0P8Lo0NtHhzk&#10;WTKPslgs6OzsxNSpUzFx4kSUlZVhx44dAPrPJ2U2wWnytNPRhdTks3J+Wmcw1EhMTITNZoNer0da&#10;WprQCf1+PxoaGgAAo0ePFueI8srj8YhC6mp6gdZv5Wtqeqx8LdbtWrduHf7+979j27ZtMBqNaGlp&#10;wT//+U889dRTcLlcSEpKgslkQmdnJ+6+++6gdBM6PHnutRy54fih2lA7n5RTysgTNVrmuSQAQWeZ&#10;Mg2aaahM72AkIpupEPxgtya5zlJfX5/oVGk0GgV4xEgx6mOlpaW4+OKLMWPGDPh8Ppx99tnIysoS&#10;csrtdsNkMsHv94vorezsbERFRaGtrQ0vv/wytm7divnz5+OFF17ApZdeisTERHFm4uPjkZqaKhwr&#10;NNTVaEhtXbUMbVkuKWUU90AGQrmWNpsNzz33HM4//3yMHTs2qBkQHTXUH7ifrAPJ6KO4uDgRRXXZ&#10;ZZfhzjvvRHp6OgKBgKhXSN1Dp+vPVElLS8OSJUuEnGOUXGJiIoxGI6xWK/71r39h7dq1uPXWW/HH&#10;P/4RXV1dAPrBDKfTGbSn5Lk2m03oNUrerkazkciwnyr3/ldDeY68Xq+IimYnM+p3pL3U1FScOHEC&#10;PT09uOqqq4TzlHJZp9Phm2++waRJk0S2EYH8cEPJ39T031B85OfKtUjsOzXeE+oZ+Dd5BzNVyGct&#10;FguqqqrgdDpFFpMyeCUQCPzICRmJfAql16iNsClmygWRX5MXJT4+HhkZGQgEAqKdPZU2EgK9Xi0t&#10;LbBarTCbzTCZTELwpKenY+vWrZg2bZpgFixWrWYs/BzEjD8nT57Epk2bcO2110KnOxUqKSsYWgJW&#10;qfDpdDpRuIyfSU9PF6j0lClTsG7dOlx11VUAIotAUa43r6v2GWXEhZJY1AygSO+tPAy8lhylI0f5&#10;uN1unDx5Etu3bwcA/Pvf/8ZTTz0FAKJqOxUiLZCI15QjfHhYfD4f0tPT8cADD+Ddd9/FihUrcPDg&#10;QRiNRrS3t6um76k9NwWSXGwO6FcYmA7H92UDm4ebBzec8acc8l7IQJJyvlqKHwe9Jg0NDfjwww8x&#10;b948JCcni5pDO3bswMqVK2E2m3HFFVdg5syZKC0tFTW+KKSV7cRDFVfVoiX59UjPZqg6HUqGG4pu&#10;1XhTJPNgYWQgON2J3iS28szIyEBaWho2btyIG2+8ETqdTkSVyYyZNEfF/OcaXFpnne/J91AzQMMN&#10;0j95n3xder0Z+v7www8jNTUVy5YtE2Hf7Hwj/wAQYEk4JUCn648U2rFjBz7++GMsXrxYREzIbV6V&#10;68j/w9UYkYuUy97K6Ohocb4JhCrPWlRUlKhrYDQaceTIEZSUlKCgoAA2mw0WiwUOhwNFRUVwOBwI&#10;BAIiKoUd79RAGOXeqD0j91VtL5UGEJ+RxSNpAEVHR8PpdAojZf/+/di3b58oFMnUFl5LTdbz71D0&#10;JL+v5AHK17UUPq1njGTI66HX65GQkIC+vj5MmTIFOp0O1dXVGDJkiIgIoGIl16AKp9xpfY4ynKkn&#10;cs0GuaOP2tDpdIL3GAwG0XWOgFNycrJIHZOvQ2OSNT8oo+ToKEYtyN5wLR4pP9//tYGidR74w9TQ&#10;t99+GwcPHsSMGTNQX1+Pxx9/HB9++CHKyspw9dVXIzc3F36/XxglNEbVaFpJ21q0puSJkcxdbVDW&#10;EvhJTU1FVFQUjhw5EqQDMsJIBleVjTCU99aaO19XRkbK55DAQ15eHm6//XbRcWvOnDn429/+hkGD&#10;Bonrmc1mGAwGrF27Fl6vFw8++KBIjwMgigzLAJGcFsE1PF2DTSmT1GhZTS+V14dpRlxTh8MBv98v&#10;QB+mkfN9gg4ul0uk33V1dcFgMCAxMRFRUae63jLqi53eyHOZIsrzSyPQ6XQKeZOcnBzkpHK73SLC&#10;nuUB7HY73n33XVRUVCA/Px/r1q0DANTU1KC0tFQASUwnBvCjmmzy+su/1WhGye/kaDDlunKtAIja&#10;nX19fQIk27x5M1JTU3HLLbfA7/eLNFHl+VM67+TBZhezZs0S3Sq5h4zmZ7SUnIIzfvx4sc8sd+L1&#10;etHe3o5nnnkG+/fvx7Jly3DuuefC7XYjLS1NyAdGyZG/EszidThsNpsASdTWlzZCqHG6PPd07Yyf&#10;cl35b+4bB88SC3pTB9y6dSt0Oh3Ky8sBQNSs9Pl82LdvH/Lz8wXfAyDoO1wkUSj9N9LvhbPhw11H&#10;TTdQ04lO53wp+ZSsiwFAeXk5PvroI9VoTDUwSAnKy79DzS+cbhoRQKSmPHPCVIZ1uv6q8m1tbYiL&#10;i0NmZiaMRqOITvj++++xfv16dHV1wWq1oq2tDUajUaRfzZo1CwkJCXj99dcxe/ZsXHfddbj33nvx&#10;4osvikUis1Myq3DzV/4v/zQ1NeGjjz7Cb3/7WwCnAA+CPeE6pXFzOTwej0BHDQaDYOAsgvbll1/i&#10;P//5D2688cYfMfBQ89fabOXzqL0fimDDDSUByfehQi6/LhuI7e3tMJvNOO+889DQ0ACTySQEBMPC&#10;6eVUM3SBU7WdWNOBAonKSCAQwG9+8xsEAv0I7MmTJ/Hkk0/i+uuvx6BBgzRBMSUTBCAicXp6eqDT&#10;6YR3yWg0igg3ZecCNaUnEpBETWlTW3tl3qnyc5x7UlIStmzZgoULF4r3Vq9ejbfffhsOhwOzZ8/G&#10;fffdF/RddoHg8ygLBcspn0pmqlTG1J4tUgas/F9eR7UaJ6GuodwPAr1qkVhUTqgQ0mvl8/mQmpoq&#10;oluysrKEJ5/efJPJJFI6ZKBGvvYvEUYbbi3l+8qggtp35XnKNYg4uNY8V4w+8Xq9eOGFF2A0GrFk&#10;yRLxWdb9oIEqn2l638KtASN8bDYbGhsbkZubC6Df4A5lyHIoFVjlZ/R6vWhCEB8fD5fLhWHDhiEQ&#10;CCAvL08YYEpDRgaIampqhBI5btw4BAIBJCUlobq6GsXFxRg7dqxouW2z2RATE4PY2NiInl+er0z3&#10;anJXaw3oGec95VQMGspRUVHIysoSSrWycL2WAaCWeqVcfzUQRZajSv4mP5cSxFc+Xzj5rtPpRN0d&#10;Gg0Gg0E4CXw+H/bv348hQ4YIQEYGBWWAX2lkyvdXk32BQD8gWF1djWeeeQZGoxHbtm0TzQ0sFgue&#10;fPLJkHMncMl0CaZqEOxgiqDT6RTyNjo6WkQ4AMEgKaOJ6IBRtrVXW2e15/7/Ysi0JUc4ut1u1NbW&#10;YtGiRcjMzMSdd96J1atXIz8/H2azGbm5uejt7RWpD8CpemZKGSb/Vg41mlPjp/Jnww0a7ux2x6hT&#10;j8eDvLw8+Hw+tLS0CDBe1m9kJ6XW/OTzoyaPZQBYHqQHziEQCAhAPz4+Hq2trSgpKRF1QTMzM+H3&#10;+1FRUYHJkycLcILRNABEl0sZmNFau0jPN1OH5PQmNX1X7X9+n+AMz5Ns8PJ1Gv9WqxWJiYki9Ywp&#10;5XJtVM5BTr9hpgQBamYHyPMlfcbExGD+/PmiVktXV5cAQtva2pCVlYWmpiYcPnwY69atg9frxeLF&#10;izFy5Egx79LSUlFeQLm/pAm5hqu87/JQ2gzK/8PZJ6Rvueaez+dDdXU11q5di+XLl4sGRnLNIbmB&#10;hVLeyXOUi/1TB2eNQr/fL7rUBQIB2Gw2GI1GREdHw2w2i/WlXLDb7XjuuedQWVmJhQsXYurUqUIW&#10;BAIB8Qwulws5OTkCYGKNNwIebH7DBgWh1jfc0AKgfyowcrpD7czIf1N/sNvtohO33+9HVlaW0IPc&#10;bjcaGxsxdOhQZGRkCJogP9uwYQMuuOACIYtIs5HoRlo2htYzqL0XiS0cbg5KnqWmI2jJl1D3le1a&#10;lrtISUnBRRddhGeeeUbIMdmJyXXTqh+pZSuofTbcmgiASO2LSgCAr8vfYZFIHhoWJn3ooYdEe8lf&#10;//rX+Prrr9HQ0ACn0wkAKCoqwk033YS8vDxUVlbixIkTKCgoEMXdioqKsGrVKqSkpATNSTm05s0f&#10;dpWhMajT9Reka2trw+bNm/Hll1/C7Xbj+++/R0NDA2bOnCm8gGTA8vMrhZScO87Qb+bBUnmlsIiJ&#10;icHll1+Ohx9+GPPnzxddZWQGqXZI1RinUiCqbbIsQKg4ytejEi9/X4vhyYxM6ZWKiooSUVLAqeJk&#10;n376KQDgu+++Q0JCAvbt2wez2YxJkyYhEAgIZUK+l9Iw4r4BCGpDz7QUhjpeffXVaGpqwmuvvYaT&#10;J09i8eLFePTRR1FWViZCtQ0Gg7gGw3/lfGneg0KJnqcQuoUAACAASURBVAOGk9Ibz2eU66Uo94B/&#10;h1OS1JROvkbjQV53eS/pIa6trcW7774rWnnX1NTg448/xpdffgkAWLhwIWbOnCnOAfO8KWQpdGUw&#10;SmY+Op1O0DCVDnndaJgaDAZh6Mh7KXuZSCf0cpE5Kgti8n92pVMWsgcg6pYRROTnqFTS+KWiQ0VY&#10;ng//lo1aRg51dHSI9tIvvvgiHA4HTCYTVq5cid/97ncYPHjwj4AFGcTW8h7J9ECPDO/f2dmJ1NRU&#10;QfekfXmeNDASEhJ+pOBwjVgsl0oN8/HpxeO5kQukxsbGwm63CyOL83zyySfR0dGBBx54ABkZGQD6&#10;wcXU1FTxjIycYbSKy+USChfXWnku/H4/Ghsb0djYiA0bNkCv12PTpk3Q6XQoKSkRBn4ow457yPQS&#10;GsZybSWm85LG33vvPfh8PqHk0HtMWcYIRb/fj02bNolOZrfffjuuuuoq2Gw2REdH49ChQ0hLS0NB&#10;QQG8Xq8AWMk/CMIph5qyIfNUvi/zXNKCXEyVaaQEvpjyQZnCM/bRRx/h7bffRmNjIzo6OjB37lxE&#10;RUXhkUceQUFBwY9olmsi8x957vKQI0hlHiXvlfI1pS6hJstCrYV85gjo+v1+0fXD5XIJgLeoqAiV&#10;lZXCeJXPFL2YPp9PAHzkkYyIIB+TaxTy+/Hx8XA4HCgvL8ekSZMwYMAA1NbWYvr06Zg7dy6am5uF&#10;nCFfY20NGv9UpjkX6k9yPQKeT54ttkun95ZzlEEvGbjVAoDCKbbk+2wXL68P63wA/bXaCNAx6luO&#10;ZmCUBtM2ZLAEgDAcGQ0nn2kCFoFAAHPnzkVnZydiYmJEp6GUlBR4PB44nU6YTCYhl9hFKRAICPAo&#10;ISFBrHN0dLQoVqukQTU5HsrQlteP+8DrMZKefJj7HR0djREjRkCv12Pz5s1BvELWV9XqAMp/R+pg&#10;BE6dVb7OiMqYmBhRZygqKgrjx4/HkCFDgqImOjs7sW/fPhw/fhzPPfecuAYjhtisRq6bQR1Ya72U&#10;c5L3QdbH1GwPOeqE15Gvz3vIjUrYJUvey97eXqGzBwIBoT/Ikacy0OjxeIReQhnDQWcbAGETAacc&#10;LrIudO211wpnQkpKCqqrq3Hs2DE89dRTiI+PFzbQ3LlzMW7cOBQVFQE4FX3PufDMyCk7ctaGFgAu&#10;65ikMy2QhpFSPP+yfcPru91uxMbGwmg0or6+Hg888ADi4+MxfPhwMRfOW54v5Z4yAoJzoPznfpDH&#10;8ZwnJCQIPVDuasjiyIyo7ejowNKlS2Gz2fDEE09g6NChQcCTfG8CWsyEYac10otMIzzfnKecdiiX&#10;S+HcZcCT55d7Ku+t7HgMxadlW1QJFsvrppSpymhC0oJSBnDvaSsQEKYcjY6ORnNzM6qrqzFnzpyg&#10;rpz8feDAAdxxxx1if0hrsn2qfC4ONUcO6VUOsFDjj2rX1NJf5Pdk20V+Xcl/ZBta5vnyesu6D68r&#10;X4s8grwkNjZWtLnv7OwMqktH2pHPRjgHgNrQ4ptqI+IuZspF45A33Wg0CuNi/vz5GDlyJFwuF6xW&#10;K6qrq9HS0gKbzYb8/Hzk5eWhsLAQt9xyC2699VZ4vV4UFxfD7Xbj+PHjAIDMzMyIQKFQ8wZOhVwG&#10;Av05lR6PBw6HQ6D9jY2NqKioEALSaDSK7iRaHk6t+ymFnU6nE7myRKaZ7yozpnDPIF9P7T21+ysJ&#10;XG3dQq1lKACK7/GgyKHFNMLHjx+P77//HmazGR0dHdi6dSu6u7tRVlYmwpfDGSDh9jouLg4ejwdW&#10;qxUDBw5Eamoqli9fjk8++QSrVq3Cs88+GxRFIiu4VB7lLji9vb0iPYSGOovSURjodLogoCPU0GJc&#10;4ZBbDioX/A6fgz//+c9/8M477yAQCKC+vh4LFizAt99+i+TkZOTm5uLKK6/EueeeKwrGqTG7UEOO&#10;rqJgIFOkQsjno0dRr9eLNqMAhFHEQqpUrrj+FKoEf2jMc/h8PgH+cL85D64hPa42my2o+K7cgY6G&#10;NOnBbrcLkIVCnAqQ3W7H3r17kZycjA8++ECkLVitVvzwww+orKxEaWlpRGsYakRFRQngkfXYaJTJ&#10;3jEqg4yGYW0LKjGBQECsX2JiokjZ5f4ZjUZ0dXWJPHKmsxgMBjgcDqFQMWefe/bAAw+gs7MTL774&#10;oqhrw1oHcp0vuZ0wDV5+VjbKlYb/N998A4vFgrq6OthsNvz3v/9FbGwszj77bKSmpgp5wu/I1yBt&#10;MGKH+8fnYMqbDAzGxMRg1KhRqKysFHTS3d2N9PR0JCYmwm63C77vcDhQUVEhlDi5tTiF+JAhQwCc&#10;SlXkNQk8hOMPaudQaSTRCcG0BvJbRgN5vV5RM41F9QnGJiQk4PLLL8dZZ52FJ554AidPnsTzzz8f&#10;VJuJvEi5vqejbKm9pyYPwz271tDSPyjHCQzKYJfP58OsWbOwZs0aUZeIHk6DwQC73S667RHYZpoN&#10;61VQX+D1aRS7XC60tbUhISEBADBv3jw4nU7s378fCQkJKCgoQEFBgQDy2LlUr9cLkESv1wvDnC2Y&#10;W1tbkZ2dLYwOGigEMHt6ekQqv9IoVq5XJPJFdnCo7VlUVJToSsg0OqDfIJSdJR0dHaKLEuctD4JD&#10;HR0dAtgh0CVHdHR3dwvFmvrZ+vXrRcQBgaT//Oc/mDNnDtLT08U+7ty5U6S2smGF1WrF5ZdfjuTk&#10;ZMGvuJdM/fop+pGaLFejZ9YGI/ig0/W34zYajRg0aJAA18jL5agvOqDk+0W6r/LcQv0vFz0nr12w&#10;YIFo997d3S3ArccffxznnHMOgFORn+EiVE53fvJ11HiHmpGsdh01A0/ts2qpGby+TqdDXFxckNwj&#10;YMZIErlpSSAQEEAoZQ9T2QjWsi6c0WgU0S7PPvss1q1bh4kTJ2Lp0qWYPHmyABtIFwCCdBmmrYVb&#10;b6UskddGC3xQylfqeS6XS5xVyiJ2GUxLS0NXVxfa29uxaNEiGI1GrF27NuTctOYr318JAMif4/y4&#10;tgRt2KQB6OcXW7duxapVqzBixAisXr1aONgoL7TOLmWIXE+RwAT3l0Wvye+4R+waysHOt0xrBCCc&#10;aPKZJz+ONEU/3NACAEKdI/k1Osllu4OfoWzbunUrfD4fxowZIwCk3t5eUeMxNTVV6LfkF3TWhxsy&#10;/+M+KcEY5YjUtop0yLqHln2qBLoj5dOkU64tAxMSEhKELSBHacr3DOcc+CVGRACR2pAfnkW8+Lrb&#10;7cb48eORlZWFlpYW6PV6XH755UhKSsLhw4cxbdo0YVx5PB488sgjaG1thclkwpgxY0SagbLVvBZR&#10;a81PNqw4eJBLS0uRlZWFgQMHAgD+8Ic/CCVRRozDDS3lgq/LwEJsbCw8Hg9sNpsgiEhS2OTrKV//&#10;qfPje1qvy0JFbd3lz1AgKg/RWWedhc8++wyNjY04++yzcffddwtBGwicavuqxZxDzZHzoccyKysL&#10;DQ0NaGpqQmJiImbNmoX6+vogI0sGJGQDmWGkZOw0FNh1gUKI+0jlkp78cENNECufM9xQ2/+oqCjc&#10;eOONuP7661FRUYHbb79dgAQDBw7EHXfcgdGjR4vi8TRyyZgjoSGuizKCh2eT86JhSoYnK03ybxr0&#10;TJ2gp40RYcCpzocM92YkIj0ssmBh+C+BJXrrOUcZQAAgjMGYmBhh7HAfXS6XMOD0ej3Kysrw7bff&#10;4i9/+QuysrKwdu1a9Pb24v7770dxcfGPlFCtsxpqT6noAae8mXw+GpUJCQlBdQU4qECaTCbx7AQ2&#10;SOuyQpOWliaAA0YgMWXF4XAgKSlJADwxMTF48MEHYTabsW7dOkH/Pp8PFotFgFRAv3eZdbrkiBIC&#10;LVogf1RUFK677jrRCvrrr7/G6tWrxRkDggs3K79P8J0eJe4jU6v6+vrQ1NSE7u5uuN1uVFZWor6+&#10;Ht9++y2cTqeIAIuNjUV7ezsAiDa3SUlJaG9vx7x587Bq1SoUFxejtLQUvb29yM7Oxt69e+H3+zF6&#10;9GgxJ9IvQeRIFCA1epGfl/yVBjNpgKARnz0xMRFtbW1iD+Rz7na7kZGRgZSUlKAIMdKGPActWRsp&#10;wK12Dk4HCFIbWuAQ+TXPBiOJuDY6nQ6zZ8/Ga6+9hp07d+Liiy8WwClBGQJuskEI9PMJ8jrynUAg&#10;IAqxJycnIykpCS0tLaivr8eQIUPE+WhubsY777yD3NxcTJo0SfAuFpDdu3cvMjMzkZOTA7fbDafT&#10;iR07dmDq1KlC94mLi0NVVRWOHj2KMWPGoKioSAAh+/fvxzPPPIPrrrsO06dPV/UGy3sXaigVbSUd&#10;xMXF4f3338fMmTPx9ddf49NPPxUpMVarFaNGjcIVV1yBkSNHwuFwYPny5di9e7cwCqZNm4aZM2ci&#10;KysLu3btwpNPPon6+npkZmbC6/UiJycHo0aNwk033YSmpiYsXrwYbW1tsFqtKCgoQFdXl+CLX3zx&#10;Bd588000NDRg7dq1WL9+PWJiYjBhwgTo9Xps374d0dHRqKurQ25uLjo6OpCamorCwkJMnDgRfr8f&#10;SUlJ8Pv96O7uFrXOtMA1LeBMPhNq8l++HgtmsxsT0zrr6upw/PhxAb7V19dj+PDh4j4EIOR6lmq/&#10;w52tcO8zDZbP4fV6kZubK4AMg8EAo9GI5uZmxMXF4c9//rOIQlXyNy1D+6cOJb/hb3l/ZPpVfkZN&#10;bsjXAtRrBfLaUVFRQSURuFaMkDMajUG2D6NYSBfkzQQj6CRj5Gd7ezvWr1+P3bt3Y+nSpZg5cyb8&#10;fj/a29uRk5MjAFnKcspYmc+d7jqqvabUT5UADdPGGcHodDpF1FlPTw/S0tLg9XrR1NSEJUuWYMCA&#10;AVixYoWo6RNuhKMZrfmT/8tFrhnpSN300KFD+Otf/4qlS5di6tSpgqcrHVfyfWQ6Sk1NRUtLi/gM&#10;G2goi1VzKOvKMqJGLR2Iuq8cQf9TRzggWymL5fPDobYPaiUu5Nfa2tqwadMmDBgwABdccIFYfwBI&#10;T0/Hiy++iLy8PJGeyYg3GegMNdQicDiHULZhKLv35wwt+00pM5Tvn871DQYDkpKSkJ6ejpMnT4r3&#10;CB7KTvpf+vmUI+Ii1UrAQDa85UMSCPSHQ+3Zs0dED7Hrz5EjRxAXF4fy8nIMGTJEMB6i8AzzpkHL&#10;e6nNSUuhUc5PGT0khzQmJSUhIyNDFDhkeDfrOURSg0i5SUpBRfSPxDNgwADk5uYKw0SuAaI21A5x&#10;uEOhNT95zU7HiFV7Pv7wADMkn+GTPp8PGRkZmDt3Lnbt2iXabyrz8ZVFqtXuGWqPaUD7/X6YTCbB&#10;iL7//ntUVFQEIc4ECXg9pmzIES46nU4Y1vKzxcbGipB6gloMbQ01tMChSJUpJVou5+PLIIDFYkFH&#10;RwcsFgvGjRuHG264AdOmTQtS/BhafzpABvPw2ZaUyiu9G3JoMmmAIfVyiLUsONllg5FDBCjYFpa0&#10;IRu0ciqcrCzxjNGjxZbfDOdnVIhO1x/hRMOEqWsEMqhU8Lv08gYCAZxxxhnw+/u7WOzevRvLli0T&#10;4IfsgVeOUAArh1x4kSkoTK+gUel2u2GxWJCdnS0iFhiVwLWTU1kBCLCIBm9tbS0GDBggQq65/vSq&#10;JyUlCYOgvb0dDz30EGw2m0itk9MI09PTYbVahYKTnp4e5PVmK9NQzy/TYGxsLPLy8sRrpGmHwyFA&#10;PCW98rP0VsmeO6D/3FRUVODee++F2WxGQkICOjo6RE2pcePGiRatOTk54vnj4+Nhs9nQ3t6OBQsW&#10;oLm5GS6XCzNmzBBgkNlsxqFDh3Dy5MmgdDwCLvQUqqVoaQ0tniynyxFY5X2ofPJ73d3dQR21WDeA&#10;joj8/HwBihCAZYSaPNSABjUjOpLn0OI1pwumap0hAmKMDgVO0YTX68XmzZtx4sQJPP/885g4cSKy&#10;s7MBAM8++yzq6+uxbNkyAWb897//xcsvvwwAuPnmmzFu3Dhcd911aGlpETyfwNLo0aORmpqKb7/9&#10;FsXFxVi1ahWOHj2KXbt2oa6uDq+//jqMRiNyc3Nx00034corr0RjYyMWLFiAyspKzJ8/H3fddRca&#10;GhqwcOFCVFRU4KGHHsKsWbOg0+mwf/9+LFy4EHa7HRMmTMALL7wgIo/efvttfPvtt5gyZQouvPDC&#10;sMZBJOuqHNyXV155BW+++SZqa2vx+eefw2azCZkQGxuLlpYWdHV14U9/+hP+8Y9/oKamRvCsuro6&#10;fPvtt6iqqsJf//pXfPXVVzh+/LiINI2Pj8ehQ4fw3XffoaOjA0OGDEF1dTUSExMxfvx4mM1m5OTk&#10;YMCAAdiyZQuWLl2Krq4uTJw4UdBwVVUVqqurccUVVyAqKgo9PT2wWCxwu92YN28ekpKSMGzYMACn&#10;UuFoTMoe+lA8Wg2g1AKPlN8jaE0wfePGjfj3v/+N9vZ29PT0ID8/H9nZ2bBarYKHsWA58OMI60jP&#10;oXIf1QaNEcpeRjySn9KBYLVasXbtWsydOxcmk0nIXJfLJeaptkanO0LNVQ0gkv9XA9nleWndRxmh&#10;rQbEyXoPQTGHwwGdTvejRgoOhyMobU+OGCGowK58CxcuxJgxY7Bq1SqYTCa0trYiJydHdLtLTU0N&#10;Ko9AfZSpJnKEmdaIFETis6oBB6QNyhbZEUV95OOPP8YXX3yBu+++G+PHjxf6SSRFmrVeozGsBYrS&#10;/pDLPfj9fpH9UVtbi0cffRTz58/HJZdcAgBCr6JTUQbX1cCSlJQU1NXViUg62nPKYuyyEwc4FWFG&#10;Z418Lqg3897UY2VdmpFrp7t/oWxFNRmstf6yfc9r0EElXzM7OxstLS0YMmQI4uPjhaOOWReffPIJ&#10;5s2bF3RPudxDuOdTO49adqwWD/4lhhbfVeMZpzOY0QIE16Nl/VPeQ6Z5nonTBZ9+yjitLmby4EOR&#10;INh9g4rDW2+9BYvFEpQryDoYr776Km655RYMHjwYQD/DpJecoIEyN1VJCErjQxYc8nsEfLjowKlU&#10;IoPBgNLSUtx8882IioqCxWKByWQKKqL2c8O4ZA+Q3W6H3+9HQUFBUNeBnzNCCb+fO7TAOfmHBx6A&#10;WFMi4lFRUSgvL8eAAQOQkpIiGAIZM6Ae4ivfVxkCz/d5bxqQPT09aGxsFB18TCaToB+m5vA9ejZY&#10;h4BpT3LoqdFohMlkEqkc/B7rGNAg/F8PNUNNpnMqoJWVlYiLi8PgwYMxe/ZsnHfeeeJ7nCeBWJ7J&#10;SBka03co7GTPFtMwCEYQcKB3ifdkmpicMsS2zozGotCmUsQW62azGW1tbSgtLRWCmfwG6FdgWDcI&#10;6D+zHR0dSEtLE+AJFTuLxYKkpCShCBuNRjQ1NSEnJ0e08iTPYCqWxWLB2LFj8fjjj+OPf/yjoFk5&#10;ikpLweDfWmeJSoXH40FNTQ26u7uRlJSEpKQkREVFobq6GmPGjEF2djZ6e3tx9OhR1NTUoLW1FVOm&#10;TMGoUaPEGVy5cqXworW2tsLn82Hq1Km46KKLUFJSgj179qC9vR1erxednZ3Q6XTo6OjAyJEjMXPm&#10;TFFX58knn8SRI0dwzTXXID4+HpWVldi1axfcbjfcbje2b9+OKVOm4Pjx4ygtLcU999wjgCoqhXI6&#10;n5KOZXpmhNf06dNx0UUXif2jo0DpoFBeh1Gf5KUET202G7Zt24bGxkaMHTsW119/PYYOHSqAKJfL&#10;JbyBPAu9vb0iXL6urg5erxfd3d2YOnUqrr32WrS1tSEtLQ2ZmZnYtGkT8vLyYLFYYLPZhHODyh9T&#10;7CKNRNUapA8qoXJKDOlQTpmMjo7G0KFDAZyqiUEnxLXXXiu+4/F4RM0WJaBzuuBNuPlrKW6R8FAt&#10;xYzKFNMJ5agpGmpdXV147bXX4HK54PV68frrr+OWW27B1q1b8dZbbyEmJgYFBQViXffu3QuXywWH&#10;w4GvvvoKQD/IRpCZdbdycnJQVFQEs9kMu90uCtz//e9/x7FjxzB69GicccYZqKmpwf79+7F69Wrk&#10;5ubCZrNh//79yMrKwoEDB8Q5PX78ODIzM4XRBwD/+te/BCBot9tx7NgxDBo0SHTiYXqDPGT5GOke&#10;hlLQaRSbTCbYbDa0trYiPj4eY8eOxbBhwzBs2DAYjUYMGzYMt99+O3744Qfk5+fj2muvRWlpKZ5+&#10;+mm0trZi48aNmD59Ovbu3YuoqCicc845uOOOO+BwOHDPPfcgLi4O27dvF8WBMzMz8dhjjwlZ29TU&#10;hPHjx+PFF19EUVERLr74YkyYMAFerxcrVqzA0KFD8fvf/x4AsH37dnzzzTeIiYnBokWLhH7KSA+m&#10;+dCTHYrWIqF/Nd1EHj6fD06nEwkJCdi+fTseeOABOJ1OXHXVVSgrK8OMGTNEeiEAEd1KQ5d87eca&#10;OmrgljwIQlMGyh2b9uzZg71792LJkiUiFZup5GoRGPJ6hBvhjLqfy4PC6ceU22qgtvy3TqcT0YbR&#10;0dEwGo0iCtput4toaKbR8wz6fD50d3cLJxD1i0WLFmHMmDG4//77hYMyJydHXJ8gHXkAAOEUAIJr&#10;Ev4SQ0s/oVOIOgYb77Abn8/nw8qVK/Hll19i5cqVIiNDrssTydByKshyX02/4ntyeg7l3d69exEd&#10;HY3rr79egNJ0kDDCPNz8srKykJWVJTJA5ChlOQ1Y3g85xZBrITvvXC4Xuru7Ybfb0dvbKxyjdLCn&#10;paUJUDsSG0Nr7yIdoT5LXZh6FQdrLO3Zswfd3d0YM2aMsKUIenV0dKCzs1OAc1wv6gSMyg01lAC+&#10;cmiB9v+LEcoe/qn8WcYtZMCRqY1ce/IF2fb9/0WKmQzQqCFlPCxUoLxeL4xGo1B6yEQcDodQzq1W&#10;K3Q6nUBy6ZXo7u5GcnKy8ATJkUnhvATKwc/TmJTRXXYoACBSNIDgdqR8PxxCH0qp4HuMgkhKSsJ9&#10;992HnJwcwZzCIahantdIh5awVTtMavurxZQ5qHTR0JOjbrxeL5KSkoTyS2WNzy0XZQuFdoc6gFT+&#10;U1JShCfMaDTijDPOQF9fn6AjGm/8zTnS60x6BCCiX44fPw6r1Yrm5mbU1NQAONUVRKfTCe98qKEG&#10;aimfL9RQA0jlGkR9ff0dcD777DNER0dj0aJFGDdunPDu8H70YlCAcQ/CzV8+hxaLBVu2bEF1dTUm&#10;T56Mc889F36/H2+99RasViuuueYaUcS4vb0dn376KRwOB6688kro9Xo88cQTqKurg06nQ0FBAYD+&#10;s1hTU4Onn34a999/P5xOJ9atWwez2Yze3l5hdHV2dmLy5MmYO3cupk+fDoPBgI0bN+Kxxx7DVVdd&#10;hTvvvBNutxvvv/8+Xn75ZVx88cVYsGCBMLr++Mc/4sCBA/jLX/6C66+/Hk1NTcjKysK8efPw3Xff&#10;YdGiRZgzZ47oEMR1ZmpAIBBAfn6+8EARSJT3WW1vZQGg5vkgwPbdd99hyZIlaGxshN1uR2FhoSiG&#10;/Prrr6OsrAwPPvggtm7dKlrwvvXWWxg+fDjuueceeL1evPTSS6ImQEZGBtra2vDhhx/iqquuwsMP&#10;P4xnnnkGtbW1IpqPaXmFhYU466yz8Prrr+P999+HzWaDz+fDl19+iZaWFsyYMQNr1qxBd3e34KNN&#10;TU2IioqCyWQS60FgROYBcpFE5XkgaM80RgI3er1eeNzlFDUt/kCvHucQCARE8crc3FzMnj1bgE9u&#10;txtWqxXZ2dmCL9MZwEgoj8eDxYsXo7y8HC6XC1dccQXGjRsnzsPWrVtRXV0Nq9WK/Pz8oIK4nG+k&#10;wltOyZMH14dh2XJtISrqQHDRUpvNJop1Uxlrb28X9USojMq0TcNFDTBW8vtIDbdQ3jb52U53KB1A&#10;VDL5txyOHhsbi4SEBJSWlqKhoQF2ux2vvfYaLr/8cmRmZiI6Olqsi16vx7Zt23Dw4EFhINtsNpx3&#10;3nkYMmQIamtr8cgjj8DtduOuu+7ChRdeiN7eXixYsEAAKD09PfD5fCgpKcFtt92Gc845B52dnVi8&#10;eDE2bNiA999/H7NmzRLOoSNHjuCTTz5Bdna2KHA+dOhQ4Xl2OBxClwoEAnj//fdx1113wWQyIS0t&#10;DXq9HsXFxUH78VMUYzX5wv/p1DIYDCgrK0NpaSk6OzuRlZWFCy+8EIMHDxaGU1dXF0wmE4YOHYp5&#10;8+bB4XDgrbfeEmkzBw4cQGdnJ+Lj49HR0YGEhAQEAgEBJCcnJ6OtrQ0GgwHNzc245557UFhYiP37&#10;9+OSSy7B1Vdfjfvvvx9DhgzBO++8g40bN2LUqFFYsmRJUHTqyZMn0dPTg8zMTJG+RaOEckzuVqQF&#10;YCvlttproQwzvqfX64UTq6mpCVarFYsXL8bvfvc7dHR0iK5WNP5ZuJj0/HOBIeWzKc8e68oQaJUj&#10;upmqvGXLFhQWFgrggzyGDh3lPX6OgRbKENQCPkOBTFqAkPxdpcNZBo2Ylk9QgfXempubYbfbcfTo&#10;URw7dgy1tbXw+XzIzMxESUkJRo4cicGDByMjI0M4K4H+6NP77rsPV155JebOnSv4BgG5jo4OURdN&#10;TrUGThnrcpONn2pgy04GNSOXr8XExMBisSAtLQ3x8fHCaGW67GOPPYYDBw7gkUceQWFhoaBjOcow&#10;3AgnS5R2iQwYKYELObr+0KFDKCgoQFRUlACGWG6go6MDGRkZqk0w5Ot7PB5UVVVhyZIloiZaINCf&#10;PcCafzToGTVDAI3ylgAg9QO5uDmjtuW6h2PHjsWzzz4rbIxwa6c83/L8lbxLSfvhaogpzwdf47O+&#10;8sor0Ol0OP/888X7TKVtaGhAZmamAOVJy7LMCUe/Wrb96X7n545wdpsWUBRuLnJ0GfVGAopOpzOo&#10;xpaSPv8vxk+OIOKQq/YDEBEXer0eeXl5ouAS0N9CsqWlBRkZGSguLhb52UTKKUjl7htqQz7QoRA8&#10;om5kpCy0xraM9JRQkZDbWgIQRWxDDSXhqCnTcq72V199heXLl4somtMBGNTuF8lhUTvkZLw0DLSU&#10;Hq0ILl6D82ehX2XnBtZroJeVz8w6QFqgX7jBdTaprwAAIABJREFU+TLKo6urC4mJiaitrUVMTIxo&#10;4X748GGceeaZolgtmRRpgnNg2hGBLAIARUVF2LVrF37zm9+IVJv09HSUlJTgjjvuCGo9qjVCKZuR&#10;fFf5WTmawOPx4OGHH0Z9fT0WL14sDFnej8KLURlyfZRI5sDIKofDgc2bN2PZsmWw2+2oqqrClClT&#10;UFdXh+eeew4WiwWlpaU477zzYDAYsGrVKqxfvx56fX+b8ZSUFGzcuBHp6eno7OzEiRMnRBFmn8+H&#10;hQsXYt++fSgqKhKV/OfNm4eGhgYUFhYiKysLe/fuFcBEQUEBnnrqKTgcDnzyySc477zzMHr0aDgc&#10;DrS2tgaBww899BB++OEHxMfH4+OPP8Y555yDkpISbNy4ESdOnAgCrBldxu4isbGxaGpqgsfjQSDQ&#10;39o2NjYWbrdb1JPQOoOh+Bf3lZF2jOqJi4vDwIEDUV5ejra2NtHCeeXKlVizZg2GDRuGadOmwWAw&#10;4P3338eWLVswc+ZMlJSUCBo/44wzMGHCBBw9ehSHDx/G1q1b8eabb4qCy8OHDxe1S1paWjBz5kzs&#10;2rULa9euRXR0NGbNmgWPx4MtW7Zgy5YtuOmmm7B69WocPHgQK1asgN/vx9y5czFy5EiMHTtWGOn8&#10;zegZZSc8NR7EiCm9Xi/qw9DL2tvbG7JeViBwqpshFS9+nopga2srEhISgsK3WTw9EAgI8E+v1wtg&#10;jCl+F154Ibq6utDc3CxSDhlRxhTlM888UwDFLMJI5U9Zj0CLFpT0IhtDnDffY5QM0+OysrKEEmE2&#10;m5Geni7WJDY2VqQHsH4Nn1mn0yE5OTkIgFOCnOH4g3Ivlc+jvJaasRbp0AKVWENOVsCBfhAgPj4e&#10;LS0tcDgcSEtLQ1xcHNavXw+TyYSuri7B23p7e/HJJ5/AarUKx1BXVxdOnDiBESNGYMiQIXj77bdR&#10;VVWFjIwMUY8jJycHBw4cQFVVFR5++GF0d3dj4MCBmDZtmjDuysvLUVFRgcrKSkyePFnMLyEhAU88&#10;8QTKy8uRm5uLtrY2UZvwtddeE4XTAeD48eMCFPR4POjo6EBUVJSIoNSS76czlIYzR0JCAjIzM5GY&#10;mIiTJ0/CaDRi06ZN+PTTT4XONmfOHNjtdsTGxuK+++4T688oiOjoaPzwww8iEunIkSP485//LDqS&#10;dXZ2Yv78+YiJiUFNTQ2sViu+/fZb0dRky5YtmDNnDgoLC4Wx0djYiIaGBnzxxRcoKCjACy+8AACi&#10;8LXFYhH0Lu8z+bWcDqFmYIXSS5QGqhZ983osSO52u9Hb2yucIxkZGSKtjJHOjFqm4fhzwBbOVcmD&#10;5blxyBFMXC9G0ba3t2P8+PGiEyBBCq6hUh/XoiWt+UVCq6GcLPxf+VyhQD/l+mgBJDTwWVC4q6sL&#10;DQ0N+OCDD1BVVYXOzk7ExsYiOTkZBoMBP/zwAw4cOIBvvvkGgwYNwhVXXIFBgwaJ6IobbrgBF154&#10;IebOnSuiWGlsx8XFiSL67AgoG4fU4Tg/uUZVqPVVrosSOFDyf+WasGkPHagpKSloamrCe++9h4MH&#10;D2L58uUYPny4sJ2YvsxskEjnp3xduedqdMIyD3IjCtZoqqqqwuzZswH0R8zKTn/WTVKef+V9pk2b&#10;hrq6Ohw7dkw4VJKSkgRYRvBHp9PBZDKhpKRE8B2Px4ORI0fCYDAIoIxOLBYhZvQQ0A8OrlixQtid&#10;p5Oirpw/15XyRvmMytqD8vdCyXDldSjzioqKBH8gTb/++uu46KKLhOOQNVx5XVlf0xpqGSbyvNSe&#10;T+vvX2IobTgl/5fpNtLrKf+m3cY0eToJ5Qgi2cn/vxwRAURaRCRPlkYOI4mio6PR2NiIQYMGoaGh&#10;QSjg9O6ww0RiYqJ4SLkVKtN/ZAaoxijUBLdyMPwTQFB0EImVjJh/AxBFW8MBOMq1kgfnEh8fD7fb&#10;jbfffhtnnHGG6ARxujWO1AReJIilUumJRHCqIaZaClAgEBDrR+ZMYeZwOJCSkhJk8HC/CcqozSWS&#10;odOdCvtNTU1FRkYGCgsL0draiqysLPzqV7/Cd999h/Ly8qCQcoKGLNTLsG6G9lqtVmRkZODqq6/G&#10;JZdcgurqarS1tSE7Oxs1NTU4dOgQtm/fjvHjx4cFiEIpTJEoR3KEk5pH8fPPP8enn36Ks88+G9dc&#10;cw16enqg0+lE2pVaEU4yNTmEXWsQwI2Li0NeXh5SU1ORlpaGyspK1NbWYvDgwYiLi0NiYqLwMvX2&#10;9uLgwYNBefLnnnsuiouLERsbi7/97W/o6+vDrFmzRMrWunXr0NDQAK/Xi4aGBtx5551wuVyYMmUK&#10;br31VowYMQJr167FypUr8dlnn2HGjBnQ6XTIy8vD8ePH8eqrr+LJJ5/Ehg0b4PP50NbWBqBfmTl8&#10;+LCoU9XT04Nt27ahpKQEDocDdXV1yM/PFx0TU1JS4Ha74fP5cM455+CDDz7AoUOH8Lvf/U6sWVJS&#10;kohYk9cvEtpV0gI76rS2tooORX/4wx8we/ZsEV66c+dOvPfee6ILh9w9bePGjVixYgX++c9/io58&#10;Tz31FBISEtDe3o7rr78evb292L9/P/Lz89Hc3Iz8/Hz89re/RUNDA8rKytDb24sHHngAvb29SEtL&#10;w6xZs+D3+zF58mRs3rwZgwYNEumBzz//PBwOB84//3yUl5eL1EvWKGL9KRpmjN5UClbyg9TUVBEp&#10;lZ6eLhQ+KntqPFUpk9jpgWle3L/W1lbo9XpkZ2eL9FGGmbOWCtMfdTodXn31VWzZsgUTJ06EwWDA&#10;8uXLkZOTgzPPPBOpqanCuPzmm2/gcrmQlpYm0rToLZVrQTHUPBw9qL3GHzktmoC43+9HQ0MDjhw5&#10;Ao/Hg+rqavT19WHr1q2iA57BYBBdr2JiYkRdP5fLJYBNesfDAZxqskDts6EUS2Uk2M+prSAPZWFq&#10;ACIizGAwYMSIEairqxNrsXr1auTn5yM5OVkYB21tbdi9ezdSUlJEdJnH48GaNWvw6KOPwmAwoK2t&#10;DW63WxR6Z3F3zq+jo0PUWqT+YzAYMH36dKxbtw4WiwU1NTVwuVxITU1FdHQ0zGYzjh49itbWVmRk&#10;ZKClpQUjR47EwYMHhQEYCASQmZmJ7u5ubNmyBZMnTxYAAtO25XUOt16RDPm7+fn52Lx5M8477zzh&#10;QEtLS0NpaakATc8//3z861//gk6ng9PpDGo2kJ+fj4qKCgDAoEGD8NFHH4mI4tLSUtTV1cHv98Pp&#10;dIqmJnJxU9YspGzPycnBpZdeioMHD6K6uhrHjx/HDz/8gB07duCyyy7DuHHj8NJLL4m9YUFhOkWY&#10;FhQI9EcZUr6qPXs43YdrLa+5UleWo2yAfsCtpKRE8Izk5GThjJL5BSN7QgFVQPgaM+H0Y0Zw0ekh&#10;t3zX6/VoaGjAoUOHMGrUKMTGxgrgH0BQjRTlOpzO0NKD5Gspja5wALbW9fhdrevIn5Hr2ZAOn3vu&#10;ORw+fBhmsxllZWUwGo2wWCyiMUZhYSG6u7vR3t6OxsZGfPzxx/j973+Pzs5ObN26FZdddhkWLFgA&#10;v7+/q6oc6U1QhXKf0SmyrcXoE8qxSOwT5dopQSDlHsivMSqfgHpSUhJeffVVvPnmm5gyZQrWrFkj&#10;HA1Go1HUA/o55TPUwDrl+xxcK0b982+g/wxNmjQJAIR+QtBFmbqpZVvNmjULY8eOhclkEuURZGBO&#10;BiiUc9aS/0q5yihgu92Op59+Gi0tLWhvb0daWlrEjS60RiiAMBJwSBkgwP/pmGlpaUFJSYlowMRA&#10;ANane+CBB4ROAkD8HUn9LCA4glzLvlZiEvJ7/4uhxpfkeSrnF2pQVnI/aDfLNa6AU5FxwP9N9zKO&#10;IOpTEjsfXCkEZHRSrheUmZmJwsJC1NbWilQEEozVahXIKeujyAgzPSb8mwI93IZHomjK3XRkpisX&#10;h+UGMe2GrylRbDXGqjYoYLiZbW1t+Oyzz/CXv/xFGChEmuXvKK8ZioHxdyhClPdUJix+R7l+akSu&#10;9uz8HK8pV+RnpBBDLLdt24aHHnpIMEIqGWp1ANTmoJyP/JsKX29vL1paWsR3DQYDiouL8cYbb2D+&#10;/PniWc1mM1JSUgSDY94vAEHLBAny8/MxaNAgATCxdsGGDRuwdOlSNDQ0CAOTtEP64b6ogTrhFCjl&#10;3jLEmUKJXgi/34/Dhw9Dr9dj3rx54nsEJEnfpHllQXAWXpXnIxvzVEgoTDs6OgSabTAY8PTTT+Ph&#10;hx+G1WoV+97T04NNmzbB4/GI62/fvh3Tp0/HxRdfDJ/Ph/T0dNTW1mL48OEoKSkRRpnX6xW1Qxob&#10;GxEVFYV77rkHpaWlMBgMuOGGG/D2229jy5Ytopi13W5HQUEBNm/ejJUrVyIxMRGpqakwm81wu93o&#10;7OwUawb0Kw3sDJCbm4vc3Fy0tLQEtSklaFNXV4euri7k5eWJdKSioiJUV1cLxUON/8jCgzRFPqo8&#10;Q2wXPW7cONFh7eWXX8Ynn3wCv9+PGTNmoLa2VkRBEOyIiorCxRdfjPXr16O1tRWvvPKKCIGfN28e&#10;dDqdSDHKz8/Hk08+iWuuuQZ2ux27du3Cr371KzgcDuTm5mLAgAGor69HdnY2Tpw4gZtvvhlutxsz&#10;Z87EvHnzRGg109vi4uKQn58v6IlADo1m0i0VJDnCg2tGAdjX1yd4LRU8gs08P0rjV6ZPKhyyssEQ&#10;91GjRuGzzz4TZ1PuFkcQyul0wmg0QqfToaioCCkpKVi/fj1GjBiBSZMmYe7cuWKPbTYbEhIS8N13&#10;34nQdT4nPetcE8o9pQxRKudy5GJPT09Q22s5gsDn8yEpKQkulwsvvfQSXnnlFcFfExMTMXToUKSn&#10;p2Pq1Kk444wzhPOBADFlKnmuzAdk5UMJ4mjJJH5fTUGmcszX5etpnROtM6RlpFOe0bkTCJxyUshp&#10;zG63Gw6HA9nZ2Sgq6q8bVFdXh9LSUrS0tMBsNuPEiRPweDyiZhpr+xw+fFhE+HHN6AXlczM9Z+DA&#10;gdi/fz+OHj2KpqYmlJWVwWAw4NixY0JGJSYmIiYmBomJifjrX/+KNWvW4Pjx40hJSUFXVxe8Xi86&#10;Ojpw+PBhUXuIa+nz+bB//34kJiaiubkZGRkZ2LNnD379618H1ahi7Qs6QOR6KKQ9RvEGAgFBDz09&#10;PUhKSgpKu4yLixNt5xnx3NfXh6uvvhp/+MMf0N3djdzcXAQCAQwcOBBVVVV499138be//Q0AsG/f&#10;PrS2tsJgMOC6667DkSNHRFv7devWQa/XY8GCBdi7dy/MZrMoHM/ujAMGDEBxcbFI825paYHT6URH&#10;RwfuueceHDx4EHfffTeAfuDFZrOhsrJSPCcLu3PvSB9y3TEtA07Wf2Wak4fyPMuvKb8fCPTXCPN4&#10;PKisrERubq6IwFHKB/JE5TlVGqFqc1LKF/nMKXVZfp76gvysLMbO1LLJkyeLIv4OhyOoe6DyvgCC&#10;QCSZByjvreQJWsCOzG9k3iDbJjJ9M/KSQAwAoeuRZwOn6reR3vk9AgrUb81mM1avXo0vv/wSmZmZ&#10;onNeU1OTqK/IVGCCPE6nEw6HAwcOHMCvf/1rXH/99SgtLRXRSAAE4K/T6UTDADlKSA3EoVyRIzBC&#10;Gc9qQ153guzUia1WK0wmk6i/RqDa7/fjkUcewZ49e7B06VIMGzYMKSkpQbKd8l/WCeT9Vs41nBGt&#10;RjPymSPNsg4m76vT9afHFhcXBzmGZTtILjehpZP7fD7k5+eLvzmncBEc5C2yfFTyCQ7qRzqdDunp&#10;6WhubkZqaqqo56PT6QQvp42l3Hs1cI/PqFy7UPKWc1OWluG54Nm3WCzYvn07AGDYsGGCZ8m6hNls&#10;FqAazy27zir1CzXdiOdbbc7h9APl+1p8U43Py3wlnC0qf09Nv5EBXiUvl79D/t/X1ycyLsi7uK5A&#10;cEkBykq1Z5KfW2stwp09QAEQyReLdMg53DKzpvLGdpkmkwlOpxOjR4/G8OHDxQNSCVY+VLiHk+cc&#10;aoR6HiW4wvtFsnCRjr6+PpjNZtx5552YPXs2xo4dC6C/nTLzYJWbqXWAlUzg/2qEup8cLSQzbRpk&#10;27dvh9frRXFxsWDepJlIc5Q5B3l9OCcqWKwzIEclyS1IWQg9MzNTdLVSKhfyoeV95FadnH9aWppI&#10;keP31fbtp5wntefmnOTCf/RKNjc3o6enB6WlpQLYZMQPmZMSBFIaDKEGDSJZIFIYHD16FH/7299E&#10;GiaLe7tcLrhcLlHENyoqCrt378bo0aNFofaoqCh0dHSIVK2WlhZRG+zRRx8VKYukj76+Ppw4cUK0&#10;Ls7JyUFFRQWsVqsAGL744gvU1dXBZDKhvLwcRqMRzz77LOrq6kQHsJ6eHuzcuRONjY0ClGFYN0FA&#10;3o9AGGtp0du8a9euoNQq5VDjZfJeyoORXsePH0daWhqcTifa2trgdDoRHx+PhoYGDBgwQHS64b4z&#10;Ksjr9SI9PR1jxozBV199BaPRCLPZLOjeZDLB7/fDbDYjKipK1Hm76KKLcODAAaGMPPvss0hMTMTz&#10;zz+PiooKtLS04Ouvv8bWrVvxxhtvICsrC8OHD0dycjKsVqtoxUsDQHku5d/Ks6t8XblmynVUKsny&#10;9+VIAdI/r8kaAUzVUSqEgUBAFFO32WxYsWIFzj//fFxyySX49NNPsWbNGpx55pnIzMwUXRm7u7sR&#10;CASCOqAoFQEZIFZTcOXno6HAVAJ2JpM7ltHw6OzsRGJiIr744gskJydjxYoVKC0thdPpREZGBmw2&#10;G6KiooLqDIXrkqn2vjxHWYlTG1qKW7jv/VJDrUYVX+vr60NraysSExMxceJEnHvuuVi9ejWSk5PR&#10;2Ngo0sVef/11REdHIy0tTexjZ2cn/H4/Nm7ciEsvvRRdXV3w+XzYvXs3ysrKAPRHGbtcLowdOxY3&#10;3ngjampqUFlZie3btwtaeeedd3Dy5EnMmTMHw4YNE+3VJ0yYAIvFgn/+858C1Onq6sITTzwhUl1L&#10;SkqQmpqK2tpadHR0YMeOHZgyZQpiYmJQV1eHnp4evPbaa8jLy0Nubi6MRiOKiopESlMkXYQYRUq5&#10;wahpgtXspuT3+0XNnuHDhwtwg23Ar7vuOjz44IPYsGEDHA4HcnJysGXLFlgsFowaNQplZWXYs2eP&#10;6AaampoKr9eL4cOH4+DBgzhy5AjOOusspKSkoLW1FcuWLYPP50NBQQGsVitGjRqFpKQkVFVV4ZVX&#10;XsEXX3wBi8UCh8OBCy+8EJMmTUJ8fDxGjx4tnJQdHR3IzMwUz6qmV6mlWsj/qxmAaudZS5ZGRUWJ&#10;4vE8v2PHjhW6MQE8taF2tpSvKb3wSn4ZTpckj4iLi4PdbgfQrzelpKSIdEag35mi051KC6GhqKyh&#10;wftSxiu93Wp8nPPU4iXKv2VZEg5QiomJQXt7u6hNCUAUFgYgoqz5HC6XCy0tLejs7BTPvmvXLhw+&#10;fBhutxsmkwlutxtVVVXizLC+FXV9GtPslDdhwgRccMEFIoqTQAXT+ZTroLZf8t9a6xJqndXWCEBQ&#10;5CX/N5lMghf09fWhu7sbq1evRnV1NS666CLccMMNohtkpIa62r1/CflAW0LWxXp7e0V3SeVcTsc4&#10;Vpur8vuRRnCpvabT9aefxsXFCVoxGo3Izs4Wsj8QOFUonCCRnHb4c9aQQIjaNbhWpG/ZpjMYDMjN&#10;zRXA4pw5c4TuAvTT0IYNG0Q90kjXR03/U85H+TklgK9l52hdV+2+yvtFMvdQ74c60/I5pC0dGxsL&#10;i8UiShb09PSoOvO1or+11ioSeaIcP3KfyBeOZIGoHDN8j6HrVNCYdkBFfMSIEcjOzhYGvdbh4W9Z&#10;wVE7EL9UuJUWEf1cJub3+3Ho0CHo9XrRaYMHngco1Jpr7YPSGPupoNbpAmzKQ+v3+4NC7ZUC/5tv&#10;vkFSUhKysrLEe3ItonBDy2iU70GPKZmd3AVEzptmFIkMDqkpGgQ45b8ZqcC0NJ/PJ1IZ5HXRYgg/&#10;dTC/mjnUfF6fzycAk7KysqACivTi0KPycwaZFCMkGA4/aNAgHDhwANu2bUN6ejrq6uoQGxuLyspK&#10;vPzyy8Kg0Ol0aGpqwmeffYY//elPohBwVFSU6NoB9Ef5yQUaGVXhcDgEnaSmpsJoNKKlpUUYRXa7&#10;HZdffjlcLhc++OADkYrDVIfa2lr09PSItrS1tbXo7e1FVVUVxo0bh76+/o5brENEHhYfH4/c3Fz4&#10;/X40NTUB6GfI48aNQ1tbm1DstQwwmfFzqNEyC342NTWhubkZ8fHxuPvuuzF16lT09fVh4MCB+Pjj&#10;j1FTU4Pi4mK0tbUhKSkJRqNRgIAJCQkYOXIkkpOTERsbi4ULF6KoqAh79+7FmjVrxFx7enoQFRWF&#10;6dOn49Zbb8W+ffuwfPlyvPbaa+jq6sI777yDrKwsvPHGG9i2bRuWL18Oh8OBTZs24aqrrsKePXvE&#10;81oslh/VGVJTDGUDXhmJqgyfl8+OEghSuwevIXthgFP18FiMmzRHvkAwW/ZkpaenY+nSpViyZAns&#10;djsuu+wy3HvvvSgsLBRniBEKWVlZOHz4MEaPHh0UjcD58jnUUuuU+2+1Wn9U04M0SUCS4CU75LDh&#10;wYgRIwQNBgIBJCcni8gRpjkRgNKiUS1FQsuQUw41+pZ5obw2yhGJbD0d+aQmOxnZYzabMW3aNDQ1&#10;NeH5558XdFtdXY3t27cjOTkZAwYMwKhRo+B0OlFRUYETJ07giy++EF1YqOO43W40NTXh5MmTYr+y&#10;s7NxzjnnoKamBo888gg2bdoEi8WC5uZmDBs2DNdeey3S09NFdGpsbCymT5+OTz/9FPv374fVasXQ&#10;oUOxd+9eAEBRURFuu+02xMfH4+jRo3j33XfR3NyMiooKZGZmwuv1YsuWLdi9ezcsFgvi4uJw5pln&#10;4vHHH0dycrJoAKL0ICvXnEomoz8pW9rb21FQUIBDhw6hvLwcCQkJKCwsREtLi0inY71Jr9eLiy++&#10;GPv378fevXvx+eefC/6dl5eHq6++GgMGDMDEiROxc+dOkZYaHx+P4uJiDBs2DCdPnoTT6URxcbGo&#10;9cLuXmlpaTjzzDNxzTXXYPny5WhubhZg8BVXXIFrr71WRLaMGjUKl19+OXbu3PmjCG012tHyFIcy&#10;bEP9r/xedHS0qCfCVEej0fijEgZaxp7yTGkZqnwvkvOi5Lcy36ROQ5r4+uuvRVok+Qz3nLqJFrgj&#10;82YlcBVuzlqfVz63EpxS0w1NJhP6+vrgcrmCGpWQz7pcLmzatAmff/45jh07Bo/Hg9zcXKSnpyMx&#10;MREpKSm47bbbcOaZZ6Knpwc7duzA3r17cfLkSVitVqGzsPaqXq9HUlISUlNTMXjwYIwbNw5paWlw&#10;uVzCeQdARFMon1v5vOHsA7XPheOt8vvUk7mfjFxhuv/ChQuRk5ODZcuWoaSkBIFAAFarVaR0c6iB&#10;raH4c6QGeCiQSw4yIGhiMBjw4YcfYujQoT/S65XzOl1dXY3uwn0+1D3ozPF4PGhtbUVNTQ3S0tKC&#10;6IRgIwd55+mkaYfib2rrQhpiVBn3QU7p3rlzJ+Li4kTHNdkW3LZtW1AnZeV9lK9pnfNQPC0S2lLj&#10;k2pDaVf+UkOLT8u/mZZJ2eB2u7Fz505YLBbk5ub+KFqNaxIqeyEcH4n0WUNGEEWqwFHBZftHIvJE&#10;1YkuRkdHC+8bjddwAJHy4U9388IdhJ/CtE5nxMTE4JNPPsGECRMEYBYdHQ2bzSZyMSO9dyiw5n81&#10;Qq15KKOIAFB9fT1GjRolmAuRcZ/Ph8TExIiK2IUyYvib7b11ulPdyAKBQFB3M71eLyIo5PQXtWvz&#10;nqRRZThnIBAIAojk9dD6/6cOGrVyYenOzk4cPnwYDQ0NmDBhgijOR4HDVAG13Fg+RyTnWw5zpwBO&#10;TEzERRddhOjoaFRUVMDj8SAzM1N4jWtra0U9mb6+PqSmpsJqtWLjxo1B9beqq6sRGxsrCpxmZGQg&#10;PT0dd911F5YsWYL6+nrs2bMH5eXlAIBjx44BAKZMmYLf//732LBhAzwej+gWcuTIEXR2dkKv1+Pw&#10;4cN47733sGPHDhQXF4u55OXloaOjA6+++irGjBkjigyy/hE9qTqdDgkJCYiLixNh5H19fRg2bBhq&#10;amqg0+l+VKA6nABU40VxcXEIBAIwmUzIyMhAX18fzjrrLAwcOFCkKZ1zzjmYNGkSKioqsGzZMtx+&#10;++1ISEjA559/jsTERJx33nkoLCxEdHQ0mpubcdlllwEA6uvr4XQ60dPTI4q2M0XlkUceQW1tLVJT&#10;U/Hmm29i48aNOHjwIHJzczF06FD09fUhNzdX1E2hJ5SFfHU6XRCIoTynauC1lpAMdU6U66vkBTzH&#10;sixhlJvZbIbP5xNRbQSm5RQkGjgsrtnb24tx48bhrbfewuDBg0VnFtYL2bx5M26++WY88cQTOP/8&#10;80VItcwDZQGuVLiUz5WcnAydTicKkxKM5RmRO3kCwMsvv4y9e/di4sSJ0OlORTgyuoNAOb3VWhFE&#10;oQwt+X/ZgFW7RigFL5TSFQnv0bqv1lAaS3q9XqRAMH3krbfeQlxcHHJyctDY2Aiv14vMzEwMGTIE&#10;N910E4YOHYre3l60tbVhwYIFqPt/1H13eJRV2v49kzaZZJJJZiYFQhIkRHpHKQFRQFgFXRfdhp3F&#10;inWb61o+bKhgWeuun4XFdVVEUfTDhqyCYoAFBSQIhCWQkEImmUkyLW3e3x/53SdnDu87M0H2u/Y7&#10;15UrycxbTn3O89znee7n8GG0trZi7ty52LFjh+BcKykpwZw5c5CcnIwBAwYIUv2srCx8+umnOH78&#10;ODo6OjB48GBceeWVGDFiBAKBAKZNm4aamhrhGXjrrbdi586d2Lp1K2w2G8aNG4fMzEwsWLAAZWVl&#10;6O7uxsSJE1FYWIi3334bp512GubOnYvXX38dqampqKqqQlZWFkpKSlBSUiLAIXoB0ag36lcCQzRw&#10;aWDl5uZi//792L59O6688koMHz4cy5eRu+H0AAAgAElEQVQvx3fffYfBgweL0AECRVarFXfeeSca&#10;Ghqwa9cufP3115gwYQLKysqQk5ODzs5OTJo0CY899pjgqgsEAliwYAFmzJgBr9eLQYMGYfbs2XC5&#10;XOjs7BRk8gz/AYAdO3agoqIC99xzD7KzsyNAIK6VBQsW4MILLxSAK9urNxfl+a+nXxjJp1g6Eeej&#10;3+9Heno6GhoaUFNTg0mTJsFms6G1tdXwHlWWyHNbrascjiTLHha9QzgVbCcoSB2KXrPs78LCQqGr&#10;8RCKP3ptNzJS9MAtOWxHrxjpfHr36Olw5KikTGXoLkMrFy9eLEL/Zs2ahTvvvBN2ux0mkynCQGdd&#10;NU3D7NmzMXPmTPj9frS3twsDmp6eJJTneqIhx8QJmtZzeC6H76tt4G/VKFTHTq8/5O+MPLhYZE9t&#10;uT93796No0eP4m9/+xumT5+OJUuWCJ6ZlJQUsTaNUtmz/1UA9FTpxHyOvD/6fD4xtuXl5Vi8eLFu&#10;iNvJvEf9LF7gwehZ/Ju2CXkC6QlaW1uLxMREuFwuMUfI28u+l0MVjUo0YIj1MJpbvF6mf+Hhmtls&#10;RmVlJYYPHy7qwUOBYDAIt9uNX/3qVye8R68fjGScKoP1sAk9JxO9MYlHDzlZHSVaiSbXNK2Xm5F9&#10;KutrHFuGetLbTy/sWW6f2k/yfJWviQco0vUg6kvHqJuo7PomnyAwHnTo0KEi3pWbkp7w0FuAp0q4&#10;/G+X+vp6XHTRReju7haDnpGRcQJB4skUI8XgVBa9Z/OdPEFnoUCmm/zhw4cxY8YM8T0XRDzeQ/HW&#10;jfw8VIa9Xi9cLpc44SCvBP8n34dMgqsuMC4qmVdJJmjUQ/DVhXkqBAy9bejFwFPh9PR09OvXD8nJ&#10;yWhpaQHQe7Lg9XpFRkC2Sa2XqoAYFYvFIk7eUlJSkJiYiEAggBEjRmDAgAFYunQp9uzZg5KSEhw+&#10;fBh79+4VBsCYMWPQ0NAg0kxv3LgRF154IUpKSkR4AMO3EhIS4Ha74fV6MWLECCxatAgPPvggVq5c&#10;iZ07d8LtdsPtdiMYDGLChAlISUmB2WyG0+lEUlKSMDJWrFghwgkrKiqQmJiIgoICTJ06FVlZWdi+&#10;fTs++eQT7NmzB8FgEPn5+di1axf++te/Yt26dSL7zt13342JEyeiuLj4hPGkRxEBT6MSTZZyjtHb&#10;0m63w2zuSdVO921ylWVlZWH27NkIhUL49NNPUV5eLryzpk+fjnnz5gmgiwChz+fD5MmTMWrUKHz1&#10;1Vf4+uuvkZOTg2PHjmHz5s2wWCxwOBxoaWnB3/72NyxatAgAsG/fPvz+978X3klFRUUYPXo0wuEw&#10;Bg0ahJEjR2L79u0nEJbqAQXxbL56G5j8PUEdeT9QNziCAczmRVBTDg/V6/9wOIz09HQcPXoUbrcb&#10;9913HzweD+bPn4+hQ4firLPOEjKOvDTvv/8+Zs2ahePHjwsjz2iMjZQuudCA1DRNePx0d3dj//79&#10;OHToELZv345du3ahra0NAwYMQEVFBTIzM1FaWirqxBBLyl4qGTyEkNusZ0xEUyKjGcfRnvG/tVfL&#10;hog8l6g43nDDDcjIyIDdbsfvfvc7JCUl4aOPPkJdXZ0IkVy3bp0AuclfUlpaivfee0+AE7/5zW/Q&#10;3d2N7Oxs1NTUoKCgAIsWLcLChQsjQL05c+bgggsuEF6ITU1NcDqdgtD+wQcfhMlkEp4LQ4YMwZAh&#10;Q3D++ecjMzMTEyZMEB6SBIgTEhJQVlaG6dOnC4Pi97//vTDmCVQzxFrWr6KtSxkE5DznuggGg7ju&#10;uuswceJEFBUVoaurCyNGjMCgQYPE/TyEAHqyvqWlpQlOs7KyMmRlZUHTNJHdiP3q8XiEoQn0ePgx&#10;hDc3N1eEt8kh4mz3rFmzsHfvXhQUFCAcDqO1tVWQ6AI9IbXcs+jxFQ1QkEEOIyBNT4mOdS0L1+SO&#10;HTtQV1eHyy67TLyXpPlGz9V7nt5n8vqLBaDozQf2Mb2y2tvbhbf1nj17MH78ePE8GoD0WDbiCJHr&#10;qicfVG/SaGCSkQGp1361cD0zRIdhMl6vFy+88ALMZjMeffRRFBUVCd0RQIThHQqFYDabhfcm0Esu&#10;m5ubKzjJVFCPRebAARAB4MbSEdWx1esrtZ+M+sRIBpAPlSHK9fX1eOyxx+BwOLBixQqRdc/j8YiD&#10;h+bmZqSmpgpQQOYKNOLd/CF2ih54APRkxpZBNiZnKCoqwsUXX9zn9xiVf9d+Rn0tFArB7XYLTrwH&#10;HnhAHHCEQiE0NDQIsHPx4sWYN29en6Nn9OaNnryR5xIP+mmHcIwDgQAaGhowb948cS/nd3t7O1pa&#10;WpCXlxfxrn9HH8YCh/TWwH8SjkAbgoB0V1cXMjIyMHXqVAwaNAiVlZWor69Hdna2iOLgGpNLX3Eb&#10;tRgBRboU6bJgj1UoHHkyS8I2biZ2ux3BYBDt7e0iFTNPswkQxTLS5Xqp9Yyn4UYGSLQFc6om0ZEj&#10;R1BXV4ehQ4cKsm6TqSfVsl6WHvXdehukrACoAJ1eW6KVeCeVEUjEooYSUKi43W5xOkEvFwoTOQuG&#10;UVH7wuh/ClN6q5nNPanQ9+/fL5QwehvQfdNIeZGVFhJdyvdTMMveE/I4RNvI+1oolNkm+V3Jyclw&#10;OBw4evQoGhsbRegB60dSXblNfa0f20QwxmazYd++ffB6vZg0aRL+8Ic/YMWKFaisrMT+/fuxbds2&#10;QSLKTGNPPvkk3nnnHUHiSs8r8rgAwNixY4WnDwmS6+vrsX79emzdulV4eFxwwQW4/vrrAQDnnHMO&#10;XnnlFfj9fgDAzJkzsWPHDuzYsQOdnZ2or6+Hy+XC7NmzMX/+fLS1teGcc85BYmIi3n33XXz77bc4&#10;88wzoWk9J708XfT5fKipqYHD4YCm9aSiZ2Y7t9stMqRRoMvzxUg51zMCuEaSk5NFeIsMutAAM5l6&#10;smkkJibC6XSirq4OFosFBQUFuOuuu+BwONDZ2YmFCxciISFBzEun04nrrrsOkydPxowZM0QIyu7d&#10;u4VBarVacdppp+Hss8/GGWecgZqaGqxfvx5Hjx7FrFmzRPa57u5u+Hw+PPDAA/jHP/4hPEHVeaUa&#10;VEaAkd5nRpu7uh+o13EMaNzS244ncwzpkRVZzrtvv/0Wt9xyC+bNmwebzYbq6mp88sknIkMNQbuc&#10;nBw899xzmDZtGlpbW9Hd3ZOFjyfprKseqbb8W157/JvAFtCzn65btw6PP/443G43cnJyRHjPgAED&#10;MGXKFBQUFGDEiBHCHTkQCAhCau7BAMTaN+p7vbka714igwt6n8cyVKO9K9p71aJnaHJ8+Z3L5cJj&#10;jz2GwsJCrFmzBklJSRg4cKAAcVpbW8WpLLMKARCntYmJicjMzEQgEBCKL7MJMbyhs7NTZDICevaG&#10;9vZ2ZGRkiLryEIPGJ09laZjxfQ6HQ4AqmqahublZZMvj8+vr65GXlwefzwdN0yIMV5mUN1aIMUny&#10;6R3h9/uRkZGBBx54ADabDUuXLoXNZkN7e3sEgT8BGxrdXGuBQACa1sPTd/z4ccEBxNAEAKIvadgx&#10;HI6ZAUkMTo6bjo4OEQZTVFQEn8+HL774AjNnzhR9n5WVBZPJJN4jc8bpzbN49bxo808P3FA/S01N&#10;FYcjqampmDJlCgBEePjpgR1GckT9n7JHvdYItFHbw2zBVqsVLS0tYk6mpaWhtrYWNTU1uPbaawVX&#10;CsN0AZyQZESvDtG8jKIBbup1Rvp6tBBWgjAmk0nYHCkpKdi2bRveffdd1NfX47777kNubm5EtkdN&#10;6yEU9/v9yM7OFhESJHOnxxy90/lctpehNpyPnMOkCkhLSzshC5ZRP6jkueo1sgeZeh2B82j3JyUl&#10;ISMjA8FgEBkZGXjppZfwzDPPYNGiRbj++uuF131KSopIDd/R0YHs7GwAEJQD8pj1ZU31xc7SW8eU&#10;2yxdXV147bXXRAi+SlGilnjDtIzkRayDbnkdqnPYZDIJ3YSUBueccw42b96Muro6cYBJOpLq6moc&#10;OXIEGzduxLx58/pkXxiBhUY2JQsP1Ds7OyPsNfJcalpvZlXOe0YEyNkbo+kA0a7RAxb1dCgj+ag3&#10;bnp6pd49p0I/MWqbno1P+WEymZCVlQWLxSIywyUnJ+s6JBg9R6+een2i9r96/w/LoYdeVJwLRXb3&#10;pxFuMplQWlqK8ePHC4WG1+pNFNXQMCrxDGC8RZ0Up8K4B3oR4ry8PGiaJjw7eIKmtzFGm9RyHfXa&#10;oKe0RCsn08d6dZQNBhpiycnJKCkpwf79+wUCzfAP8hAYEf3K71L/Vj9LTk6GyWRCcXGxeK/JZMJp&#10;p52GpKQkfPvttxgzZozI1EHFQc6+wGepbeVpCNPlUgEPhUJobW2NUM5omJyqucP3AxD8EKwDFfOR&#10;I0fik08+wdtvv41LL70UXV1dggCUG6SsMMo/8dST/CcmkwmFhYW44IILUFRUJIyoiRMnYvHixaiq&#10;qsKll16K4uJilJeX46KLLhJ9yRAFv9+PIUOG4He/+x127doFm80Gi8WCpqYmTJkyBU888YQAwgBg&#10;0aJFuOiii/Duu+8iIyMD48ePR0FBgfCauvzyyzFnzhwBVthsNtx7773ihDovL094CsgheDfffDOu&#10;ueYawYF04MABQWg8atQoMS+PHDkCk8mE6upqlJeXY968eWhsbISmaRFzR09QsxhtQPwhoFNSUoJn&#10;n31WXEPOJCq3WVlZuOyyy0QK+vT0dJFthJ4i11xzjVhbNNamTJmCsWPHCkMlLy8Pw4cPx/XXXy9C&#10;C5KSkuDxeFBcXIyCggKUlZVFjD8AYTimp6fjtNNOg9frFSEcRjLYaFPSK/HMS1UG0pAicaqcQQOA&#10;CJNwu93ihFjdZMeMGYNHH30UDz/8MGbMmIHa2lrs27cPs2fPFgB+Z2cnDh06hA0bNuCOO+7A3//+&#10;d9jtdgwePFh4gOkp6NGMHv6mkQ1AcFhQ+br99ttx7rnnon///uJgRfYIoqcgw+cYustTJnpfqUaW&#10;0VzVK2oIrjo+cgiBnqEbbW7EU+Ldn+S5Q5CACu3atWtRVlaG2267TQCGbrdbpLNnWJbP5xOADgmO&#10;Gbrn8/lgNpuFQeLxeITbN8ESGoUMO6HhJIcCMCMQQZzu7m4BAlMJT0lJQSAQEB6hXLtJSUnw+/1I&#10;SkpCXl6eGP/29nYEg0Fh5NLbQU/hVsee8p2hJkAPMPbVV1/h3XffFUoq15nsWWEymUSIMOclM9cm&#10;JycjJydH8E96PJ6IcG96dLAwGx/7iHpEIBBAd3dP9luG7px77rl47bXXMGbMGNjtdhEmFwwGI4A+&#10;Al9yfdU5Fc0LGDAO0VT7M5retXPnTmzevBn5+fkAgKNHj6J///4RIBDnrh7puvxcvfeoAJF6b6zC&#10;PrBYLKJuCQkJqK6uRmZmJqZNmybGXfbo4njwc7kOMv+aXh/xOXIfqLJE3Q/02id77ugZ4rIHdmJi&#10;Inbv3o0XXngBFosFTz75ZETKbXpOJSUlCZ43ma7AbDYLPilN0+B2uyNSkcuyh/NXBWNMpl5vV7/f&#10;HwHi93Xc1PWs1z+qvFb7kt5MHR0d+PWvf419+/Zh2bJlmD17ttB7mW2a8sViscDn84lnGqVi15P/&#10;RnviybaZh2wARGjk559/jpkzZ0Z4V6r3xvtePWAlmiEe7X49QEOWp1arFddffz1+/vOfw+FwCG4r&#10;ll27duHee+9FZWWlaG9f669XJxa9viFFDO0s7mk+n0+EAgO9emJiYiLKy8tRWloq9JBY9TPSHdRr&#10;9OqtNwZG+k08eqr6/Fglnuv05CD/p44G9CYqCQaDSEtLEwl+gMg1xnfKh2B8brQ5GU1+GpUfDBAB&#10;vSegNLrpGQRAbNpnnXUWysrKxIIl2ihPBlUJNRq0kwWFYoEnevX4oaWhoUEog8FgUPBhEHVVB001&#10;qoyMJj2hp7YjnhLPtbEUfRn4IWJPNvaysjLhVWK324XCSSM23qIKL/7mours7EROTo4weAmUzJw5&#10;E0899RQeeughOJ1OsaBoVKkGhtpOKuwkapQzvVDZNzIQT8X8kY0E+V12ux12ux133HEHDh06hFdf&#10;fRUbN27Ej3/8YxQWFiIjI0OAHRREem2MdQJCQ6OtrQ0ZGRm46aabBFhAYGLevHno6OgQPBNc5wAE&#10;4eOMGTNEOvKSkhLk5+eLFKrMMlVSUhIh8Nrb2+FwOLBo0SKh8FMhIHeLDJhR2UtJSYHL5UJ3dzdy&#10;cnKQlJQEr9crUkcmJiYKcMjn82Hw4MHCWJLd5vPz8zFlyhTU1NTg0KFDor9yc3OFUhmNQ0tvc1KN&#10;da4TZnuUU01rmia8ClpbWwVJMY2r7OxscfLHUJhwOCyynfH/5ORkEY40e/ZsjBkzRhjKfBZlFOvG&#10;/qIc57M0rcejgeE4ahvjUQh4rfpjRLqnKlbyZ3IaayregUAAHR0dOHz4MLq6utDc3IzCwsKIseIY&#10;f/vttyKjpM1mwxNPPIFBgwaJPiMY9/jjj+Occ87B4MGDsXnzZixYsECkgpbrb0R6q8oC9iU9T2QS&#10;+L1796K1tRULFy4UhLbk9+MJdkpKiiCOpfLW3t4uDHKS6DOrm159TCbTCSC5WvdYe6ZsoOmN3amQ&#10;gdEK54G8B9Hg0TQNt99+O7q6unDjjTcK4MVqtYoQJR7UcD3TYKJHDkNOGVLMAy4e9PB9QM+cImiT&#10;kpIiTocJYHJd0+uDyrechIDjZrPZhMcSPW64Bq1WK5qamuBwOEQ2KfKBZWRkiKxZlI3sJ3lMOC6Z&#10;mZmizazvyy+/jIEDB8LpdArSWhloZEgKCfbprUMAiRyL8kFRamoqOjo6kJ6ejuPHjyMnJ0ccetBL&#10;j/KYctxk6uU50zRNhLgsXrwYf/nLX1BbWwuHwwGPxyMSGLS1tSEtLQ3JyclCZkbTXfTkt55xon5u&#10;9Ex1rYVCIbS1taGrqwuNjY247rrr4PV68etf/xpXXHGFIdCj6hR69TGqhx64YtRG7nfcX7ds2YKf&#10;/exnCAQCqKqqgsnU4+1OjznONe4xsgeTCkbL9VN1Dnn/05PxcjvUvpf/l40kPSOTcj4hIQGrVq3C&#10;f//3f2PGjBn4/e9/L+rPNSwnCeju7kZbW5vYe8mpqmma8PKljsH1A0DQEQCImFusp8znQuDFqJ/0&#10;2mtk3BvtN3rAmTyHmInw0UcfRUJCAl588UUkJyfD4/HAZrOJrFmUrRaLRfQ3ecSM6hHN+OyLjRLt&#10;enpxEphLSUmBz+fDrFmzTmi/+ndf6qFnm3J+RSvymtB7Hr/r6OgQwD9Bbx5Qka9q9OjRQr5z7/ih&#10;/agnT+T2yQdObEswGMSuXbtw5MgREbVAPQwA1q9fj7POOkv3+dH6wAgEilb0dA9VDuh9rn7fVz22&#10;L3XUezf/57qi7kf+5tbWVqELEHxT+QTjGX+5LUYyWR5vtZ6GABE7Xs8jQn4BDS66ALe0tAhh2dzc&#10;jDFjxmDWrFmYPn16hFIP9LJ3x0K9jBa10eSTjQh5AauEUGoGGlW553VcHHrv5DNlsIHP8fl8+Oij&#10;j8QpAZV9nmzJHlR6/SsXI0FkFMvd14lrNIGj9THQO2lNJpMQaPJmf9lll2H16tXYvXs3zj33XLER&#10;E1yQPY4ARCjbegtVfX5SUpI4QW1qakIwGERzczNKSkrQ1taGW2+9FVdccQU2btyIX/7yl8KVnaeZ&#10;PPmkkkSSOxnECoVCgtia4UcAhCs8DS0AQrADEPwIqrInx+2TVNZIeDEkjvfJ8zYcDsPhcODuu+/G&#10;Rx99hK+++grLly8H0MNxxbCskpISLFu2TIwX+1Xlj5H7V60HDSaGE3R1dQmjiTKA17JNQI8SQfCY&#10;68hkMkV4cPGUThZSMvjD58hs/qqCSXd3TdNE+lnKmnA4LMhMTSaTOKnWNE20RZ2HNE7oQVBcXCzu&#10;Z7iFmsFLb4PTE+IymMA5IBNn0sDXNE3UOy0tTbxDJlgnGCpv0PKcY18RIBw/fvwJiirHTg5zkvuL&#10;3hBsR3Z2dsQ65VyUZZ8cdmw0v9S/ZRmrd5KuGh78nIY9T7QzMzOhaT1hLocPH0ZJSYnwSiCg09ra&#10;isOHD+Oee+4Rp6GrVq3CK6+8gvfeew8ZGRkifOjNN99Ea2sr5s+fj8WLFyMzMxPXXnutGBPOefa/&#10;vGfI4a3sKxqMHP+mpiakpaUJQnHO/erqahHqxnZyHfFdMsjA0DquEzmMVi2qQWakwKoZJ9VrVZDf&#10;SFdQ6yHvuapM13ue+l5+bjabIzJDyemsV69ejUAggCeffBIOhyPigIZeNjKRMdeBbOBxTslcJvyO&#10;40kZB0DIE+6HHGcCjfJpIQBxYCYTkVLm09gkVw0PK7q7uwWwI4dpySSyatg/1yfXozxfWVcS0B84&#10;cECktue17Bd60MrhBvxblofy2pD7tqurS4TL0W2e8gmA2Gdk+eXz+QQHA/vl0ksvxTvvvIMRI0Yg&#10;KysrguyV3rOyV6E6d+RQIHXeyderXj6yjqj+8HvZ2Ono6IDb7UZra6sgP6ZeIQOUatZUtoHeW7I+&#10;ZGRE6enJiYmJOH78OCwWCzIyMoTRQc+EUCiEtLQ0YaQ+88wzKCkpQUJCAtasWYPi4mKxr1IWqGFl&#10;fKbdbseRI0fg9/uRn58vDhja2trw9ddfY8qUKQKUSU5Oxueff47q6mpMnz4dOTk58Pv9OHToEDo7&#10;O1FbWwuTqYdHbsCAATjrrLPw3XffAegJR+ecT0hIwKuvvop+/fqhoKAAQ4YMEfaIxWLBwYMH0dDQ&#10;gDVr1qCqqgrnn38+zGYztm3bhrPPPhsdHR0CvNy0aRM0TcPcuXPR1tYGu90On8+HLVu2wGazoays&#10;LAIIom5Aucuiykp5n+balA/QKTMOHTqEZ599Fp2dncjLy0NtbS1KS0vh9/txxx13IDExEWvXrsUX&#10;X3yB+vp6mM1mnH/++bj88ssBAJs2bcJzzz0nvktLS8PgwYPhdDpx5513Ys+ePbjhhhugaRqcTida&#10;WlpE1tcLL7wQl19+OZ599ll89tlnMJt7Eh0MGTIEDz30EB599FFs2rRJgGQMxw+Hw3jyyScxceLE&#10;CG8reU6re43aN9EMfPkzI0OX+pDX68Urr7wCt9uNgoKCCD1UXS8/1D5SxzpWkfVa1X6lnkq5xD2V&#10;4CMjFpqbm2EymYQ3K21I+YCUtgj3C4aIAb1k/8y8J3u5qf1C/Ysy12w2i70jNTUVu3fvRnZ2NrKy&#10;ssSeyDrV1dWJw3o+i1x6bBf3Vo6RKlfZV9xLedAZDodFKLeRjsnP2RY5rFvdy1gnPR3HSOeQ50Ms&#10;Hig9+1nub44PZQTQ62lot9vRr18/cXgr15n8g2p91OfLe5keRiB7Ocp9z+vj8iAyUh5ZAQ4yN/zW&#10;1lY4nU785Cc/waWXXiq4YXg9B+JUh+PEU38jwONkCwcLgMgCQUDBbO7hFRg5cqQ4+ZW9IGSjWq3b&#10;qazjDy197TN5gtrtdhHjTTdVpq9lf8kGoSygZOFuJNgpxAiEuFwucbrLzfvGG2/E/fffj/z8fJx5&#10;5pkCsCMQxJNXpq+XXf3ljEImkwk5OTlwuVwYOHAg3G43gJ6xkkM/qPRRSeY1ev3EdquKpawg67Wf&#10;93V3d2PkyJEYNmwYrrvuOtTV1aGiogK7du1CVVUVqqqqsHfvXthsNsyfPx/jxo0T7+cGEu+YymMb&#10;73xQwVdV6Bo9J165INdFD3iIFYNOw1rOghUMBtHa2gq/34+PP/4YTU1NGDRoEEwmEwYPHowNGzbo&#10;biB9aYce6KFeHwukjUdeyECOqizJylk0QyNa0VuP0QAhvXcZKYR6z1cLFQRVqaKsycjIiEjbC/SA&#10;jU6nExaLBevWrROp5jdu3Ij3338fbW1twjsL6DkRu+GGG/DFF1/gyJEjuPnmm0WoQUtLiwhhkOPE&#10;aZQzsyI9Gl588UW8/vrrSExMFKGboVBIGKo2m02QIOfm5hrOjXj6Jp5iNMb/SfsPi5Gyxb6jB0lX&#10;Vxc+/fRTrF+/HrfddpsI7QF6eePo4WPEgcjfMmgZz7zVq7P8TPl+Wb6rRZWbemOtGhxGhpaq8Mo/&#10;NECSkpIEmXZdXR2eeeYZ3TbK+5PaP7KxFO8+YdS/LJ2dnREHajy4mTVrFpYsWYLhw4djwYIFwouY&#10;eig9iQhuqAeFsueL2l9yf6sgkFz02qcajBkZGbjyyiuxatUqJCcn48YbbxQZIRsbG+F0OgWIx74l&#10;wEECXj0wSh5XdXzk0tjYiOrqaqSkpKCwsBAWiyWCGJdhVPQK/vGPfwxN01BfX489e/bg0ksvFTqu&#10;DKDSoDWbzSIL1rZt23DDDTegq6sL8+fPx/3334+6ujrcfffd2Lp1K+6//34RIr169Wr8/e9/RzAY&#10;xLZt22Cz2bB+/XpBVJ6YmIgjR44gPz8fPp8PV155Jd555x14PB6Ul5cjJSUFq1evxquvvoqqqipY&#10;LBZkZ2dj1KhRuPHGG1FaWor169fjqaeeEt52Dz30ED744AO8/vrrKC8vx7Rp05Camoq6ujrceuut&#10;qK+vh8/nQ0lJCQYMGIBgMIilS5fi008/Rb9+/fDGG29EHJDJxryeHqLOH/U6k6n3sCocDuNvf/sb&#10;tm/fDrPZjM8//xx2ux2bNm1CSUkJ/H4/XnzxRXz44YfCM87tdqOmpgb19fW4/fbbsX37dlRWVgov&#10;r+bmZmzevBmJiYnIzs4WwEBzc7PwiqQH8i9/+UusXbsWq1evxtChQ2Gz2eD3+7F582Y8//zzIqTo&#10;6NGjwmPnzDPPFCCdDJ4TNCQgZrTvx7N/RbuGwArQcxhvt9uxf/9+4T1E3eD/cpEPhEgM3dra2mO8&#10;/385wdAvGXCiVyp1EjlUVvaq1JOB8nPk+Ur52tnZKTxbCCBzHzGbzfD7/SLCgjqO6v1C8F4Gnfku&#10;GdRgmCABHNljjB6vtBXlOUV5T92Mez31YOr9crvVkFC5qP10qnAEyn31UCI5ORlpaWkiS6jqSKB3&#10;WMB66f3Wu4bP0fubJSZAFK0T2ERDckkAACAASURBVEnyaRJjVEePHo0rr7xSxPeT14OnsvLi/iHF&#10;SGk0qr+8AOIVUtEK3a3J6i+HjnV2dqK8vBx33HGHOOGkyyZ/qyi73iL5TytGypze5y0tLeju7hYh&#10;XUSBiUyrgkoeGz3Dn4Xf+f1+gQ5TkSGfhNnck3Fj8uTJuOeee/DCCy9g2LBhcDqdEZm+ZE8y/hCB&#10;p+KUlJSEtrY2tLW1wefzIRQKRaRoDQQCYrGHQiGRslwPwVXbYmREU1mUwTN1vssePHa7HVlZWRg6&#10;dCguvPBCdHZ24uOPP8bLL7+MtWvXChBN07QTyP2Mit74qN/Fe7/8v7wO1dKXNRkNYFANA73rOHdk&#10;ElauY6Anww5TWft8PuTk5AiuGK7naHVT22Kk0OvNf36udy1/67nXy0X27Ik2lnp1N9qE+IxY4J4K&#10;duoZ2KoRG+v5svJCAxc40ZMpOTlZeChqWm8oH4AIQ5InwQMGDMCCBQtw1llnidCajo4O7N27F83N&#10;zdixYwf+/ve/o7S0FAsWLBCZEXkSR6VMNRC5D9AT5JtvvoHb7cZVV12FnJwc4fFktVpFmGZrayty&#10;cnJESKte38r9GG0MYhWjMTbaH2PpA3r/GxlI0e7R29ON9uuOjg5BjGmz2bBkyRIEAgFcffXVmDx5&#10;MoDeUF351JAEzdFKtBDSvhQ9JTwWOCSvVz0PZnX96MlY9Ud+h9lsRkZGhvCgYxhNZWVlhHevUR3j&#10;UUZjFTnEyKhwbZFTj5kuJ0+ejFWrVuG8884TBi/DMdX6GQFRevqG3nV6dTLSPeXP6Ck9depUfPjh&#10;h/D7/Zg/fz6A3vBthoaSx4phX+Qn09vjoulEcnE6nYJE2WKxoKOjQ4TOBgIB1NXVweFwwO/3Y+fO&#10;nWhtbcXWrVsxatQoFBUVYeTIkQB6Q3lk+RoOh0X4VVJSEiorK6FpPfxaX375Jd577z2kp6dj8+bN&#10;IjQyGAxi06ZNWL16NY4dO4bExERUVVVhzpw5mDhxIoLBIPbs2QO73Y68vDyMGDECTqcTlZWVaGxs&#10;RHJyMg4ePIgDBw5g2bJlMJlMOP300zF58mSsX78e69evR3t7O55++ml8+eWXQk9LTU3FsGHDYDab&#10;8emnn6KxsVHYH+Xl5aipqUFycjISExPxxhtv4I9//CNMJhP8fr8wLmnLsK9lcnej9aDuu2phmCY9&#10;+Lq6uuByubBw4ULhxWu32/H111/jvffeQ3d3N/74xz/CZrNh27ZteOutt/DJJ5/guuuuw/fff4+U&#10;lBQ4HA7ccccdSE1NxfLly3HgwAFs3LhRJLjIycnB888/j7y8PLz55pv45z//iaKiImzbtg25ublY&#10;tmwZXC4XXn31VaxZswb9+/fHDTfcgMzMTKxYsQJr1qyBw+HAfffdB5PJJHRJ7r9yqKnsBKDqBafC&#10;vqHsSk9Px8cff4xjx47h3nvvjfCk/L9caF/Tozk7O1usYZkcnZEUBGSYpEMulC0ssnyXx0bdUyij&#10;ZU972q79+/cX3vosqampKC4ujvB84f38X2+9yF5KcqH3EEEkyh45YkU+7JTbQM9SkymS74fZY1WQ&#10;KJqc1dvDf+gclvcetoN2Y1dXl6AxUD1eY+nm6h6nd438fiM9r08AkZEiILtLhsNhpKWl4bzzzhPs&#10;+HIIBdB7gqM3GU6mGG3U8bTphxamqyerf0tLi0g1vnLlSuTl5WHChAkAet3R5EGJZgj+JxU9QMOo&#10;/vLkc7vdIgUuAOEGT4SbnjfqhDUKMVOLfAJz/PhxseEyow+zyUyaNAlutxt33XUXVqxYAbvdLjgN&#10;iCrLoAzJwmSuCRIXNjU1obCwENXV1UIoNzU1ITc3Fw0NDRgwYAAACDdxuV16/acq7rGMY17H37KS&#10;zU2agnzevHnweDx4+umn0dTUJDYQIP4MDnKd5XrGMz68V68Ncjv0ro9moLDohVjKfaj2l1wIMHCj&#10;ld1xfT4fmpqaBIcYlSBN00QYEDmU5OfrGXfR3i+3WTWiVaNPvl4GDY1kSbwGm14do42LXr1jvVtu&#10;n/psIxkYSyZSeeF8p7JOQtK0tDR0dHRExHZrmiY4I/g3ASGeSLndbjidTqSkpGDNmjVwu9149dVX&#10;cc455+D222+PCGeil5Gs5DBMCOgF6ILBIBoaGnDs2DEMHz4c99xzDwCcQDzN+p6MchvNEIl2j54C&#10;r36nJ6OMQBu9vUL+PB7FKpZSI9clISFB8Jh9++23aGxsxJ133onRo0cDgNBBAERkeaNyHW2t6rXN&#10;ZDL1aWz05rHax0YKmnx4YbQ+jNaTXpvUsSAvEk+EybEnh7XpzYdoco2fx9of4mkP205CfYbzhUIh&#10;3HLLLbjmmmvw4YcfYsGCBUIekPyX4Wh6clV+vvxOeTxk40hPoVbDEtS2m0wmoR/edNNN+O677/DS&#10;Sy9h4sSJ6N+/v1D8LRaLyMQpG2EEstUQDD3Pz2j6r81mE/czvIP1o+dsSkoKBg8ejClTpoj3NTY2&#10;oqSkRDyHJ9n0zGD2OIJyGzZsQHd3N7KysuDxeLBhwwbBm5KcnAybzYbU1FTs2rULjY2NIitad3c3&#10;Ro0ahSuuuAIHDhzA3XffjVAohLPPPht333032tvbsWrVKmzevBmDBg2C2WzGCy+8ALvdjjPPPBP3&#10;3XcfzGYzBg8ejKVLl2LDhg2466670NjYiK6uLjidTng8Hrzwwgtiz6bhnZCQgF27diElJQUejwcu&#10;lwsVFRUIhUI4fvw4vF4vkpKSUFRUBKDnIIkZ3Rjyq/Y3/9e03hAOo72coB11Dx70TZw4EZmZmait&#10;rcWwYcPw29/+Fk1NTbjwwgtx0UUXAQAKCgrwySefoKqqCs8++6wYG4/HA4vFIjgXNU3DqFGj0K9f&#10;P+zevVv055EjR/Dtt9/ijDPOQEdHB5qbmxEOh/Hggw9ixIgRmD17NiZOnIg5c+aIdpF43mw2C90Y&#10;QESiCJk2RE+29cWwNtIB+Lm8By9fvhy33norcnNzRehxX5Lg/CcW8s9wzjgcDlRUVOC5555DW1sb&#10;vF4vcnNz0djYCI/HI0JsCSYcOXIEDocDkyZNwq233hoxZ7n2jGQ05yxtMcoQAqkk0TaZTILWgZ7U&#10;gwYNAhBJIyN79WhaL2CkzhnA2GGCGZBZD9kzSr6etjbHn3YP60BwKNqeL69f9ZpTWeS1oiYaYYIG&#10;oHevkiM/ou2/Rnt/X9pySkiqqQyTQ6GlpQXjx4+PSIvKQncxxiSeKoRXT1lVjRf5c+DUDLjsPUUu&#10;ieTkZHz99dfYuHEjli1bJggnZXdUGgGshzoR/1MEl94k05toRkLGarVGEOqS9BPodXWMBphEMxoB&#10;CNLQhIQEVFRUoLW1FT6fLyIuNxAIoLOzE9OmTcP+/fvxxz/+EY899hgyMzPh8XgiwAE5vpNcSSkp&#10;KRG8QtXV1Whra0NtbS0uv/xycapltVrh9/txzTXX4Be/+IUglo6nj42UaTWeVu5zk6mX+0geF3pH&#10;8Lp+/foJV1M5K0I0l0q1fidb5LHV+05vrhtdH2/d5Pv1FHj5fypnMo8AuaY8Hg+AnnXNsB+PxyM2&#10;KT2DWu9d/84SzZCWZZ8qZ+OVMXqAT7T5Gk3ZkP9WAWC9+4zqJ7dLVnJkLwGevjBVPU/lCd5QmeVB&#10;BU+JefIJAG+++Sa2bt0Kj8eDiy++GDfeeCNcLhcCgYBw/QUg5g7XU2dnJ3w+n1COyAXGLCvc8JkJ&#10;KBQKCQWbHC+JiYmC4yJaidZH0b6PtxjJe/U9sf6PBRTEWvN6AIrJ1MMlRSAjFArh+eefx+LFizF6&#10;9GhBPE6+M5mwWdO0CP4hoyKvExWoiVd3iQY4yd/HC77E8x4WNXSbz+cP53pHRwcyMjJQUVGBtLQ0&#10;bNmyBQsWLBDXyyC0+tuoHkbtlv+WU9Hr3d/e3i48Nfx+PzIzM8UhjdPpxGWXXYY33ngDM2bMQHp6&#10;ugibkQ2baM+PNYZGAKj8mZF3pslkQnNzM9LT0+FwODBjxgw8//zzeP3113HXXXeJfud6lzkLadio&#10;WdRU2S6PgV5/k+CW11Gv4TUMC0lPT4fT6RR17urqgtVqRXZ2dgSXC+UbgUsmV6D+pGma8LIuLy8X&#10;3iQej0d4L1RXVwudmH2we/duTJ8+HS6XCzabDXV1dRGGEUF+n8+H5uZmVFVVwWaz4YILLhAcShdf&#10;fDGee+45NDU1oaqqCl6vV3iceb1efPbZZ8JbKysrC0lJSSgvL8eOHTvQ1tYmDO3k5GTs27cP48aN&#10;E/uB3+8Xxrrdbhcn/NHADhV0NFoP5ONicoXq6mpcd911cDgc+O677/DQQw+hsbEROTk5mDt3LoCe&#10;vWPIkCHIz89HV1cXvvrqK1xyySU4ePAgPB4Pfv/734u+AoBp06bhq6++QkNDA9LS0vDBBx8gKysr&#10;witj3rx52LJlCw4ePIjKykrBOeT3+/HjH/8YHR0dIsMmf6hb00tDNsLb29t1Q7xOtX2TmJiI+++/&#10;HwMHDsS8efOEbfWfYkP9kEIbsaurC8FgEKeffjoOHDiAzZs3w+12IxQKYdCgQQJYptchqTsyMzPx&#10;r3/9S9C8yN6z8UTwqHKO/9Ojk549vLa1tRUej0d4j/HgTn4W5SX1HVl+qtx4shMJ5w33DDmsEYik&#10;rCHIThCJctbn88Fmswm9i3aS3jpW3/tD7CCjIh9cce3QDiWATqoUNSxar76qbq7q3Xp6lNE9JlMc&#10;HETxKDRUsunN4fV6BSkkhQWFPBserzEVa1DkgTVSRuXP5c37VAw4wQmSy1osFrz66qt46623cNVV&#10;V2HEiBEAILxSZCVT3dz/XZPwVBa5r436Xd38qKAQ+aSbnHwipafA6r1X/l5WpIhq5+TkCLdqTdPE&#10;CT3TdV599dW47777cPPNN2Pp0qXIy8sDAOGyKWezSU5OFmmP29raYDL1nLSVlpZixowZaG9vR1tb&#10;G5xOJ0aNGoWamho0NDTgwIEDEcSycr3V/ollFKhzVlU6AEQIUb6TrtU2mw21tbXw+/1CMeRJMZXR&#10;aCWaQIqn6LVPD8CQv4sFOspF73RdrrNRqCY/S0tLE4oOyZ5TU1ORl5cHl8uFM888E59//jk2b96M&#10;iy++WBj6QA9YqKapVd8Rrc/0lHu1/XpKpd7nen3A9qtGoqzI6ZFE6tXD6Ht5XsYCE2IZjn0pvI/Z&#10;dbjPUAEKBAJoamoSMlk+KZP3JBopCQkJsFqtaGlpEddUV1cjHA4jMzMTc+fORX5+Pjo7O2G1WgXw&#10;zXbLsk32lmXoMdBzku9wOIRxIbuDyySKNDzonRhP6cua0etH+Rl63xl9H2ss1TkZS2HRu059lvwd&#10;U8QDwIYNG9DQ0ICZM2cKDjkaCwQJ6VlKBVmes3oKkryGjdZStKK3TqP1kfyZqrfo3WMkQ9T79NYn&#10;AMFVQjnWr18/TJo0CStWrMDs2bMF8anaLyyxAHj5fyNdUm9e8DeNmEAggLS0NOG5x8xp559/PrZv&#10;344VK1Zg2bJlwmhQCZX15qG6p8rX8TN1vI3GRPbQkTk2aZj5fD7MnDkTX375JV577TWMHj1aeGZQ&#10;fpGM9o033kBxcTHOOeecE8AZTYsk8I/mYatpvd6UACJCQTRNEwYID23ZJ1lZWdixYwe8Xq/gcZJP&#10;/2nEaVovyBoKhZCVlSWMuuLiYtTX12PHjh2w2WxIS0uD1WrF4cOHsXPnTqSmpgq9LBwOY+fOnejq&#10;6kJubq6Yi/TKT0lJwbFjx+D3++H3+3H06FEBqnV0dIhDPGbJI60BAAFcFBUVYe/evXA4HBHEtDk5&#10;OYL6IDc3V/Td2rVrMWzYMLF/tLW1CT4Us9ksDh/0dDN1/uiNizoXAQhP1qSkJAwfPhwdHR0iK216&#10;ejqOHj2KqqoqAEBVVRWKi4vR3NyM9vZ2FBYWoqWlRRx0ZGdnw263i2y+ubm5IvOtxWLBsmXLUFRU&#10;hDvvvFPsT+effz6mTZuGyspKvP322wgGg6ivr8eqVavwk5/8RIBlNpsNwWAQfr9fkMqzUN5SN1cB&#10;eCMdNtoc1tOj2O9NTU1ISkpCRUWF8DZLSUkR2R//r4eYMTTabO4hDV+yZInwljSbzfB4PCgoKBDg&#10;r6ov7Ny5E48++igaGxuFpxXtb9pf8ezD7EfybrW2tgKACJ2n55DP54Pf7xegsRw1xDFj4gbZY19+&#10;n8wHynsp9zmnkpKSTtDt2Q71oNBk6uWINZlMgqw7mt0a777+Q+112Xbjs9hX9OKVcRSOu7qHqX1g&#10;1Aa9ekfbg+MCiIw6y2QyCXdNmVWbnU/Bw46Q3cgIGMkeDaeyGBnj8s+pKJywMlJ+2WWX4aKLLhJp&#10;ILl45EGn8ip7egCRk1zTNF0E/n+z6I1/NDBL/YyKOA0luol3dHSIxSs/V/YskHmB5PfKwoZoMhVJ&#10;EtTyt9VqRU1NDfr3749wOAy73Y4lS5bg4YcfxlNPPYVrrrkGxcXFIqSMqT158kYSP26EFFQLFy7E&#10;eeedh9zcXDFGa9aswXPPPYdjx44JxF/OmBXL4Ir2nWqsyEoiAR9N04SByrUXDAbx5ZdfwmQyYdiw&#10;YQAQQRwYq6ixvSzxriG9e6Mp5H0VvLFAGD2ASN185NMGyjJN00RYIQB8//33IpsZAJFJSOahivZb&#10;ba/eZ3r9Ip/aRJs/seaSkYeiUX/3pZ5GwIHJZIpQEKMZskb1jqVEcv1T2ZAVDjlbBpUhvo+hXAwd&#10;7OzsFEZAamoq3n//fXz00UfiZPezzz5DamoqSktLsWfPHgEU5ebmwuv1inAEyh16rLhcLvE+t9uN&#10;5uZmuFwu4VnAdWwy9WYfYRuYxj5WMRr7eNZQNGUi2hqPNV9UYCLeos4JOfRXvob17ezsFIbh+vXr&#10;UVhYKE4JfT6fUAgJ/rOYTCbh0RpPfWT5K4e1xmqbun5VxczIgNRTXo3ADL26qOCQXpvI0ccQW6/X&#10;i8zMTIwdOxZbtmyJUEqN5pjR/sB2GXmp8rNYHgYkpqb3HwBRT+qbV199NX71q1+hsrISAwYMiDB+&#10;jDjo1L4xAq+ijTH1Oep3VPZlhTshIUHogCNGjMB5552H77//Hps3bxZcRIFAAImJiUhKSkJTUxOe&#10;euopjBw5EhMmTDAkqVbnhVFbKGd48CXrS/ROIFDKUDGLxYKqqipkZ2cLQBXozRYlezXTgDWZTHC5&#10;XEhMTBRg2KZNm9Dc3CyoJxoaGgTJMkmMeZDl9XqxZ88ejB07Fo2NjcIzpbu7G62trSgpKUFaWhqc&#10;Tifmzp2Lxx9/XIQDU4Z3dXXh4MGDGDBgACZMmIDvv/8eR48exZgxY3DllVfiwQcfRGNjo5AL9fX1&#10;ePzxx+F2u+FyuXDgwAEEAgHYbDYcO3ZMZHwCer3d6c1G3Y4Gtt7cBYy9DDlG9BCgN2kgEMCkSZPw&#10;l7/8RVzb0dGBjz/+GN988w3Ky8tx5ZVXYtiwYTh69Cjq6+uRmpqK+fPnY+vWrbBYLBg0aBBWrlwJ&#10;i8WCiy++GHv37sWqVatQUFCA9PR0ZGZmYvjw4cK7CABqampw//3341//+heWL1+OVatWYd26dVi2&#10;bBn27dsn9iZ6lAEQMhbozZwq6+GqoS/3TywDPN7icDjQ0dGBBx98EMXFxTCbzQIkIhARrcSqx6my&#10;E0+2EICVuWnIb5qUlCQOuHmoFAwGRfu7u7sxaNAgdHR0wOv1iuexcF9U9xZZxvBQhGufeo3f7xdy&#10;juGmlCNpaWkiUoSH7WazWXj60YtPPqgDIhOpkBqEQDD17Pb2djQ1NaGgoCDC4UItHDfagEAPYb/L&#10;5RK2kuxBrAcO6e0Xp3o+6HEQc7zJFed2u1FaWirC4xlGaFQfo7rq/R9r/scVYmZkxImH/P9Ulqy4&#10;3W5HU1MTMjMzIzZLmUgUQFxugPEqubGUZNZD7bwfKqgIRlgsFqSmpkZ4ZwA9IVbkxeHmS5CIqU5l&#10;pZN1+08BiNSiboZG5I8sdrsd+fn5gszQ5/NFLHqChrLyzefKyplq6PN9jCmnEKJ7OY2Gjo4O9O/f&#10;X5CSaZqGgQMH4tFHH8UjjzyCO++8E0uXLsXgwYOFYccQFLrd00WRgoYn0Yy7Zd1zc3MFg7/JZBKn&#10;r3oLNtpGKa8zWcGQBTjXERUMuiGyEOBilo6MjAzk5OQgFApFGMzxrj+5TnrKqVFRZYa6YesJZj43&#10;nrWvx2Mmz0W90Cr1fjnkVe7zpKQkTJ06FRs3bsTmzZtRUVEhFESZPytW+6MJcb3r1TbIoKh8TV8A&#10;Irke6n1qf8v/RxuDkwUgVENW71lyvaLNBSo8BFhkeSFnmKQxB0BkJ2QWEHr00Dvs8OHDeO6551Bc&#10;XIzvvvsOFosFH374IT744IMILxKGKvBku7u7OyIcleSKmtYDZGdmZsLn82HSpEnIzs4WMo3to0Kk&#10;aRo8Ho84Qdfrn1O1f8UCEdSiJ8+iKSIno5T0pa7MGHrkyBEcO3YMb775JhITE0XGHnJRyNxiqamp&#10;Yvzl5+k9X4+jRv47nhA1+dlqe6L1v57xr9cfeu+SFXx1P5H/5/oh71ZNTQ1eeuklTJ8+/QSPZz2A&#10;SuaJi/Z+o/mkZ0CreyMJnJlYQtM0oU+YTCYMGTIEU6dOxZ///GesWLECoVBIZHqS+9cIINLTCdX9&#10;Sq0/2x0IBISHmnwPnxEMBkVCjnA4DIfDgfT0dFRWVuIf//gHpk+fLgyjzs5O4QHtcrkEKbJa976s&#10;H/IPERgiKN3Z2RnhqZiWlibAoOPHj+PLL78U8lA2EmXdQR677u5uQfyckpKCn/70p2hpacFXX30l&#10;TuwbGhqwdu1aQcpP/ay9vR2VlZX44osvMHbsWLS3twvwgYd6bW1tImtsdnY2Zs+ejQ0bNuDDDz/E&#10;nDlz0N3djZdeekmEs2VmZop6BwIBjBo1Cj/72c+wdOlSZGdnw+v1Yvv27aioqIDP5xMeRJrW43W+&#10;bds2VFRUwOl04vvvv0dNTQ1ef/11lJSUIBwOo3///jHnrTx/5CKvDx5K0PPJ4XAI4l+CoxaLBZdd&#10;dhn27NmDHTt24KabbsKCBQvw4osvIj09HaNGjcK4cePg8/nwP//zPzCZTMLrqbi4GHv27EFzczMG&#10;DhwIr9eLQCCAc889Fy6XC4cPH4bFYkFhYSG8Xi+amppwzz33YMSIETh06BASEhIwduxYkUaeHlsu&#10;l0vMJxrvctIdenCeKpJ/9i/7j4URAv379xfjTeCTNsH/9SLrmgR/qGPIqeR5CGI2m0Xfe71etLa2&#10;IhAICDBbzkKo9qn6mx6DnNdyaD7DtwjGEZyiV29zczPq6uqgaT1eifRwUp+p8iD5fD4cP34cTU1N&#10;GD16dAT9g9vtxsGDB5GZmRmRJZpF3afppLFr1y4cOHAAv/jFL2AymURSC0azGO23sXSdU6F/qTor&#10;+4d4CkNlVYxArz7qM+MFi4zsg0S9m+QXqAgX/5Y3Q4ayNDY2CsOUmZzoJSJfH2vRypWXTxDVCW2k&#10;QDE22mq1RnipMGMNFQf+cLPndTKiCSBCWQ8EAsIDhouMSlZHR4fgs5Hfo8ZJysCQXpu5EPW+U9tq&#10;ZEyrE1ed8Gob9RQgvefI/cb7ZWNS/T4tLQ3/9V//haeeegpnn302CgoKhHBg+kEqWO3t7cJjh4tE&#10;Rpn1ACOmX2UWCKbnZKFyRFc9oGdOZ2RkYNmyZXjyySeFJ9HIkSOFIiUj1rIgsVgsEe7kPHllxiFm&#10;giHaK3MIxGMEqPNZBYX4GYUm5xwVNq5H3vfhhx+itrYWVqsVZWVloo5A7ylPtKIaGGpb9Oai/L86&#10;j4zaC0QaC2wjT4FkQ1p+hixfZEMlHkCK75QNEbWUlZVh9uzZeOutt/DAAw/g5ptvFp4HMtitZxzI&#10;bVLfGys0QG2f/A69thgBYUYATTRwR0/JlZ+nbuhyv1G+c+xjAdyUBeq+INeRyiYBYBqM1dXVeP75&#10;51FTUyMIUzWtx+08ISEBHo8H6enpCIVCsFqtQm5zDcgEvenp6UJZf+KJJ3D++ecjLy8Pe/fuhcnU&#10;k6Vw9uzZWLRokeAtUzMPdXV1IT09XZyy0lAJBoNC9qSlpYnsNJRfbDfDJDStF/g2MmCNxjjavNfb&#10;I1QPHb09ibKYYJsKRqvzRb5X7zNVv+ABS3d3N5qampCeni7CT3iNTL7J/ZR7hdvtxrPPPhvhRk7Z&#10;QTd39jfDQjjv5PVrtB/zf1UGqfJOT1mU5ZNeH6kh5ywyp4t6j7rHykV9lxwSRAWU7eZhiEyE+fTT&#10;T2P27Nm47bbbIgiN1TAn9rGRHIvH8FD7VS18F9eazWaLCB1iP7W3t+OKK67A6tWrBfeX3W4XyQTk&#10;evKZlDcqP4bch0BkaIRcd8rEnJycCD1S1cd4EEY95Ec/+hEAYNmyZXj//fcxY8YMhMNh+P1+wZe2&#10;cuVK0T4avVxvJEgm75a8fmW5rM5lmTRf/t9k6glNIYjT3t4uZCjDOMhvQn2XYyAfgJnNZjgcDgHG&#10;FhUV4YYbboDP58OOHTsQDofxz3/+E+np6aitrcXixYsxa9YsuN1ubNq0Ca2trVi3bh3OPvtsWK1W&#10;NDQ0oKCgQLyvuLgYdrtd1PuWW27BsWPHsHv3bsydOxdWq1XwkS1YsACLFi1CfX09Nm3ahIEDBwLo&#10;2cvHjBmDnTt3IjExEUePHkVjYyMGDBiAyy+/HAUFBaiqqsLq1avh9/uxceNG1NbWirF74IEHhPE9&#10;atQovPzyy7rzXZ4LRh7Msk2SkpKCtrY2ZGdno6mpCWaz+QQAYNiwYbjqqqvw2muv4csvv0R5eTnC&#10;4TCcTicWLlyI3NxcZGVlwWazoX///tA0DTabDTNmzMDWrVvh9XoxePBg5Ofni4ORUCgkPGCzs7Px&#10;8MMPY+XKlfj000+xefNmZGRkwOVy4ZZbbgHQc9g7ZswY5Obmor29XXjmk1CXY6NpmjDeo61roDe8&#10;UpYjcuQAZZUsJ+Q+5b7BuSnbC1w7qk4m10Hmu1HHktepn+n9L19rJJfl9/JHjqrRqwPtS/nQUj4s&#10;lPucP/To0TQNR48eRTgcxOFLPgAAIABJREFUjiCK5pwifyNlpFF7SE9BGdHS0iLoYtj3LIFAADk5&#10;OXjrrbfw8MMPiyyOVqsVEyZMwLJly5Ceni6yrsmUI2xzRUUFbr/9dpxxxhmYOHEifD4f0tLS0Nra&#10;imuuuQadnZ2CEJ/1lr3Guru7RZZZ7vnLly+Hz+fDJZdcImQF6UNYyCHMe5nJUx4P9bfKEacW9fBE&#10;/Vveg2Xeyc7OTrS0tMBisYgoHJm/mUlM9Oah3n5qtMeq1wCR8/eUkFRzkRFBBCI7xkhBUosRyGHU&#10;YABCiSbvCgUuN1g1JlNvM+UEp5HNSUdU1G63C1dYusmZzWbhqsq0e0RU5Sw2/+4Sq0//Xc+nYqBO&#10;fFn4a5oGq9WKoUOHYtSoUXj88cfxhz/8AVlZWUKIkQga6MkIx4mvR3CnJ3gJ+h09ehR1dXXw+Xyo&#10;r6/HmDFjTkgRrdYxHA5jyZIleP3117FixQpccsklKCsrg6b1IN4cSyrTFLSyFwFdbAEIQUdCQxJs&#10;RutTlYXfCAzQ+0zTNGH8EOyhUs9U7K2trbBYLBg6dKhQlKnEyWlr5eerhpyq9MrXxJp/KgCpp2xH&#10;K9E2z2iyJRoAYvQOvXstFguWLFmCHTt2wO12o7i4GACwZcsWnHHGGYbtN1KOohU9+RdvP59s0dsU&#10;+L/8nbq29frM6FnxFNVY5mecp+T7YZhqfX09nn/+eaxevRp2ux39+/cXMpqhY6mpqTj99NMBQJyY&#10;89QfALKysgBAgEaapmH16tXYv38/HnzwQaxfv14oaF1dXbjkkkswdOhQNDc3CxBIllHyuuJ9VO64&#10;38jGZV89+PQUXPWzaPJa7+94iwwSRJNRfS1sn8/nQ01NDQ4cOICsrCyMGjVKeFwRvGOqbmZrsVqt&#10;goh648aNeP7558XhDD0lOOZ6nq7x1D/aNfGscb0QJz0wQl5f0Z5ppAcZyUD5XUbhbIFAABaLBTU1&#10;NdizZw+uvvpqAVRGeybXbLT6qXK/ryWWBwJP14cNG4Ybb7xRGKbhcFjwhKkAt1wfdV9T26IHEPWl&#10;LQS3TSaT2KPPPvtsrFq1Ctu2bRNGl5xMIz09HRkZGULfkAn3CXACJ2ZAVPUH1l8uar39fr94F+/N&#10;ycnBsGHDMHTo0Ij2qvu/pmkRYSqnnXYaBg8eLDIEnXbaaXj00UfxwgsvoLGxEcOGDUNycjJGjx6N&#10;iy66CKeffjo8Hg9KS0vhdrvh8/kwevRoXHrppXjzzTfhcrkEsb/D4RAhUo2NjcjLy8NNN92ENWvW&#10;4JtvvkFXVxdOP/10LFy4EOeffz7MZjPGjBmD7du3w+12C76hCy64AHl5eSKsb8qUKRg2bBimTp2K&#10;goICjBs3Drm5ufjss89gtVpx7bXX4oMPPkBdXR2KioqQnJwMj8cjMnjJ4IM8941CK9XCvrNarZg5&#10;cyYyMzNRVlYGAOKQu62tDampqbjkkkswcuRI/POf/0RbWxvS0tIwYcIEscdNnz4dxcXFgncpFArh&#10;Rz/6EYYPHw6LxYL8/HwMHToUGRkZaGhoAAB88cUXeP/993H55ZcDAO644w7cdNNNMJl6PHIzMjKQ&#10;kZEhwiTHjx+Pt99+G3V1dQLAi7fEkn9qkUEh9XO95+oVWa9Q5Wy0Osary+jVRQ9gUv826otoz5U/&#10;5/9GHpj8XVBQIA6vAZywF8rvM2ozgRSTyYSGhgY8+eSTqK2thdPpRHl5OaZOnSq4zj766COkpKSg&#10;vr4e4XAY06ZNw/z58/Hyyy+LtWg2m/HJJ5+grq4Oc+bMQWFhIUKhEA4fPoy9e/filVdeQX19vQB2&#10;yZnEw0HKK4aqJSQk4JFHHkFVVRX69euHX/7ylyLr4AMPPACTySS8M61WKz744AN88cUXaGhoQP/+&#10;/VFUVIQJEybg8OHDWLduHSwWC8aNG4frr7/+hL416utYRU9XA07kuKNeSOAtFAqhra0NQO9BGQvD&#10;zf6dxRDFiLfhPKkLhUIIBoMCsCGhm5q+zqioizYeg49oKZUw2RhvbGzE3r17UVlZCaBHebfb7bBa&#10;rSgoKBD3Hz9+XAAT7PCMjAwRn5ibm4uuri4cP34cTqdTZAbIy8uLQCDljDQUSHTd/SElloDSm3TR&#10;+jGe58cSWjI4FAs0IFncGWecgW+++QbPPPMM7r33XuH5I3sHyIuG80YPJVXrZ7Va4XQ64XQ6YbFY&#10;IjIRyakU5XtkgOLyyy9HV1cXPvvsM3z77be46667hPJFMFE+iZCZ52XCdYa3ARBeTXp9YgQExbNB&#10;qN/LnlZqWuL29nZs2bIFfr8f48aNE/ObngpGY8bPT0ahV4veXOnLs/UUCFlx0EPo5ffEmv9y/fSK&#10;x+NBVlYWysrKsHLlSmzYsAFOpxNer1fXWOsrUCJv9OpY6ClHfQVhYgEGRuOjGqyqUhFL2YrH2FXb&#10;o3c9wzllT6rExETk5eUhNzcXmZmZWLhwIa6++mphmJDbzePxCBlNLyEAIuSDMd4Ee7744gv86U9/&#10;Et5GkydPFrwgADB8+HAAvbwAMu8X0HsiJ3vaUM7xoIKbP/tTPsnXG395rusZuUZFb5xOFiTivQTD&#10;TqXbPk/kLRYLBg8eLEhUyStCTyr54IAeWO3t7XA6nXjrrbcwatQojBo1SgBwagjMyRY9g6Gv8ou/&#10;oxkL6vjqjY86fkb7iKpwyl5DsucwDz8YorxlyxaEw2GcfvrpAlhR55r8bCOPFbWO6v1GbdIrseYa&#10;13tCQgJcLpcAEpmdUtU/jfZhVf5wPPQ86GVQIBaARdmlaZrgnbTZbMjLy8O+fftw9OhRFBUViRD4&#10;lJQUWK1WEfbU3d2T1ZBceORKy87ORmZmppA1ap8a7ZlykWUXQ9n4d21trQijMho7TdPEyXZiYiJ+&#10;+tOfYtasWWI+MWxxyZIlQv++7LLLEAgEhGcnQfrly5cjMzMToVAI8+bNw8UXX4zu7m4Eg0EkJiZi&#10;2rRpGDBgALKysoRsGDFiBCZOnAiPx4O0tDSEQiHhzd/W1ob58+cjMzMTy5YtQ3V1NYqKirBgwQKR&#10;nQ+AmOeU3VarFbNnz0ZZWZl41jnnnCP6hXKcer7qSan+HU+IFcPIJk+ejGHDholoBe59BMkSExNR&#10;WlqKwsJCUWd6SVJfLSkpQUtLiwhtDIfDKCoqQnt7O5qbmwURd25uLlJTU+H1evHEE0+gra0Nmtbj&#10;uUoOWYKV9G7o7OwU3HulpaWGHgzqHFHnop7eYKTf6t2rPlu9Xr02GhijJ0P7sjfKRU9fk+uqrp9Y&#10;3u3qNXprWA7VkuvB4nK5kJmZicbGxghZQbtdr77qHtfe3g6v14vGxkbcfffdqK2thcPhQG1tLR57&#10;7DFkZWUhPz8fOTk5aG1thd1uF5kQmdU8LS0NBw4cQHNzM/70pz9hy5YtAIB33nkHv/rVrwD0gDmc&#10;+wUFBQgEAqLNoVAIjY2NaGxsFOH5jBBatWoVVq1ahdLSUnz33XfYtWsXbrrpJjzyyCNITEzEgAED&#10;xKH9X/7yF7z55pvIy8tDR0cHPvzwQwwbNgxbtmwR9ltnZyfeffddXHXVVTGThPRVj1L7mM+X5y85&#10;iktLS3HgwAEBjOl58Z6Mfd+XIgCiH/IgukjJhoRsOOsVNlJvkcj3yS5eekKFiiA3O5OpJxxg06ZN&#10;ePrpp1FTUyPIPunhQ1SewpuAAglGiYZS2XS73QgGgxgyZAhaWlrExme32wWxX2FhIe655x7k5+ef&#10;EOd5KooeOBPv9X19RzxFNmyjPYchFhMnTkRBQQGefPJJXHvttbjlllswYsSICOVfdvfmyQr/N9pA&#10;WlpakJKSAqfTKby6srOzhfFHckGj+jEM7Oqrr8bOnTtx1VVX4eabb0ZGRoZYmFyw7HsqU6xjOBxG&#10;a2srvF5vhKHP7+T+UvtPVjD0+j+Whw9/E0mWDaTDhw9j37590DQNZ555ZoR3EZXVWJ5ushBSN9V4&#10;5ovextjXDVhv4zYCUVRDJp53GW2SQI+XSWdnJ6666ip89dVXeOONN+ByuVBdXS0UNKN74323nuFo&#10;5JpudF88xahees8yMmZV+WvUx/Ea0npzWh5bymjyloXDYXi9XsFh0dzcLAjD6UHE0AsaDeR4kElY&#10;SUZKj6JnnnkG33zzDa677jpBEFpYWIi5c+di7dq1Ii0z38XwNJ/PFxE7rmm94Ut6YcI0OrlXqSTe&#10;0cZIb57r9bte/8azF8ear5RVJ6tA65WOjg7Bi5acnAyXyyXeQzdwemIGg0HBgcKw3traWvz1r3/F&#10;8uXLhZs593kacCbTiSFSbEcsECmePo/3/lggkfyZHmCh98xoRgb3HzkMnPoSw4c0TRPhsrt370Zh&#10;YSGAXuDSKERWrV+0usr7hVE7jEqsa1JSUtDa2ioALxr6nC9y3Y2Ak2jv1luT8Sjm6jMIWtMTcsiQ&#10;Idi6dStWrlyJZcuWCW4OeszRSE9JSUEgEBAgQFpamuDuUfvHCIyLpj/xc3pLk6D68OHDmDNnTlTD&#10;WwaIvF6v4Eah3M3OzhYHhFyzzGbGuUniWLmeJLpmwgB6r9jtduFVCPQeCJPnk5xNDEcMh8MYMmQI&#10;zGYzXC6X6DM5RJzABz3ReNjNsEbaFeRK4r0k4ZV1/B+ic/M9DodD9A3DeuQMUeFwWBx6MNwQgAi/&#10;TU9PF1mv+ENgi4caPCjk2vf5fGhqakJxcbGYC1arVejlnZ2dIqV5R0eHAK76WoyAmlj9FU3XiSZT&#10;gUiKFLkORgDeyeqmRvca1V2VLfHsLXprXa//1GfSq7alpQUul0vYNOr18v/8jCHw2dnZuO2223Dg&#10;wAER1me1WtHY2IilS5fiz3/+MzRNQ0NDA8rKyvCvf/0L6enpOHjwoMi8l52djVAohC+//DLCtv7z&#10;n/8som6eeOIJVFVV4e677xYZhrnnDxo0CHa7XfQbKQE++ugjjBkzBm+99Rbuuece7NixAw888ACa&#10;m5uxdOlSzJo1C9deey0aGxuxcuVKhMNhLF68GAUFBfj5z38Oj8cDp9OJzMxMVFZWCj41OoLEOyZ6&#10;xUivlvtYls+y3u9wOOBwOMR7uG7pNfXv9h4CgESjySs3Jlbh5kzBRMHD2FR1g4q2KNTr9Dw/ZPSM&#10;LnMyOsqTxv3792P58uUYM2YMcnJykJycjJaWFphMvRlMZGVS03pOJUOhEEwmk4gN9ng8Ika8paUF&#10;W7duxXvvvQebzYaRI0eioqICu3btgsfjwaBBgwBApD0+Fcq0KgBPpYKu9w6j//UU2liFmwkJWG+8&#10;8Ua89tprePzxx/Hb3/5WuDEzMwk5KXhiIr9fbzPgCQcAIWSysrKE67XsUaMKZG7KDMUaO3YsJk+e&#10;jE2bNmHevHlibqgoPotM3JiYmIiMjAxYrVYBxMjz12gN/NCiEvER4GSKUtarqKgIFosFXq8XmhYZ&#10;16zW51TVjfUBTtyY1Q3yZEs8YEe0om60ev1AZXf06NFYs2YNkpOTsW7dOlx//fWGsvJU9qHRWoun&#10;rbLMlOvWFyNHvk/ur1PRRu4X0cCRUCgkSOLNZrNQ0F0uFwoLCyNIKeVwYQKhBPRJBBoOh4Vn5759&#10;+/Dcc8+hqKgIr7/+Og4ePIjHH39cvHfgwIGCT66trQ05OTmiLwBEyB/ud4wV1zRNhHGq/Foqr4L8&#10;3amcO0Z9qvcOdY6ohr28Rk7VPkRvA8owymsCfAyzAHoPnXw+nwj9vvPOO3HaaaeJfYQJISjffqgX&#10;USwD5FQUVVk8mX3WqMhePnKoI08kaYx2dXXB4XDg4MGDAswg0Mp6yXPVCDiIBhKpJZ65Ho8HRmpq&#10;KpKSkoQXBU+CZb4Ozim9Nsj1Vb9XDwDUeR/Lw4mADwDhUZ6QkICZM2di8+bN2LBhA+bOnYvx48cL&#10;wl8eQMmHPdQraCzJ4e/q/DFqm54ORR4RekVqmoZPP/0UjY2NAiCSZbTJZIogLyeYItePIARD5xge&#10;Z7fbhW5Ooniu7e7u7oisxly/tCVkYIRgP/uUMgToPfCj92ZFRYXwNgAgQg8JwLB/qOfJfEusF6MD&#10;6MVFQFJvb5VLvAAo20x5Re+3lJQUEZVhsVgiErLw3dSRGfIGIMLLieOQkJAgQFO2m8AbibH5bo6f&#10;z+eD3W4XniD0ZjrZEg0oiaefYskKeW2erNzs676md+3JyO+T3WeMuAb5Q8cIepABvTJVz0NU/Zsk&#10;1AkJCaivr0f//v2FR1FWVhY8Hg+OHTsmkgIkJycjPz8fzc3NcLvduPrqq1FcXIzy8nJ89tlnWLNm&#10;Dbq6upCfnw+73Q632y0yDnZ1dWHcuHEoKCgQB4Ksb1tbmwBzacPbbDZ4vV643W44HA4hE5qbm2G1&#10;WuFwONCvXz+YzWa0tLSgq6sLeXl5aGxsxKFDhwTZNT0VzWaz4PFyuVzo16/fKfFCjlaoK8oH/PTU&#10;Y/gx92GZkFw9wDEqP1R/iOo+EM/DZZKrtLS0iJSNVISjPc9oI5Mnrkpgxs9k1I1ClgKxX79+cDqd&#10;mDp1qohlDId7GO6p7JP1Xea3ACLdTlkHovAmkwl+vx9vvvkmfvKTn2Dx4sV45ZVX8MQTT2Dv3r2Y&#10;MGGCAKvijUOOVozujyXI4p0YsQwF/q+3EVKJUe+TxzE5ORkNDQ1IS0sTiOhdd92FtWvX4pFHHsEf&#10;/vAHnH766SLjHe/jyZQRfwALT5XldKcHDx5EUVFRRJiB0dxLSEiAz+cTGVEGDRqEjz76CLNmzRKE&#10;1DxFIZpNxZPeCVRAeILldruFQRvLg0j1IFBLNFCJm6vMk8TPU1JSkJGRIUjOKisrkZOTA7vdjtbW&#10;VpHJSS56hGyqoWg01kbFSAmXnx+ryO9XQQr12X3dnFUjWP5c0zShGAE9JJeff/45MjMzBWdHv379&#10;TmhrX+pgNKZqG9XfJyNX+gIW8BojDzYjMEG9P54SbT6QU4Qeb5qmCWU/Pz8fx48fR2VlpTAKOFZU&#10;rDs7O5GWloaOjg4Eg0EhI7xeL9566y188803sFgs+M1vfgMAcDqdyMrKQk1NDYqLizF27FiMHz8e&#10;x44dQ1VVFQYN+n+8fXd4VFX6/2cmPZlJZjKpECAkEELoLUSQjuAqIKhYsKF+RUWUoggqllXXsiq4&#10;iiKuCriCDVFxXQFXLIgIiID0EiAhlNRJJm1S5/dHns/JmcO5MxN1f+d5eIbcuXPvKe95z/t+3paO&#10;0tJSEcZC71kq37JCzYSJsnJFftLU1FIxUVZSdGvuT4BTW6B0Eej+1d37Z4KEtILLHqNybgGe61T+&#10;mVMtOTkZH3/8MUpLS/Hwww8DaAXLZS8yOVkp+96Wsctz8HsEf9UDWtcHHd9R3yHvLyMwSb7G63LO&#10;K/l7GkZkHjd+/HisWbMGTqcTSUlJhjxVBjiN5kKmeZVe2jLv/gAY5tCRPdjlqrqyBwHPbxkwU8el&#10;jkel8d/Lf+khR4Cze/fuuO222/Dkk0/ikUcewbPPPovs7GwvRb+5uRknT57EqlWrcPToUeTl5WHi&#10;xIm45ZZbkJycLIA8traCQ5TPCEjQOLdlyxbEx8cLa7X8HFnmJnhDGay8vBxxcXEwmVq8q2UwgjI1&#10;PS3pfVNbWytAEgLF/B37ExoaKvLGAd55RQlIhYaGeiWeJb84ePAgevXqJXgKwSTmiKQHO2X94OBg&#10;AehVVlbCYrGIfGZyDhQAou9GtBGobMO1ZqheWFiYuM4QRc4faZjecvSUZ5+pJEdFRQkdhvvBarUK&#10;7w+CjoWFhSgrK0NISIjwyqS3vM1m88qjqZauD0S/8bVfdHxABnR19+vkaJWm5XuM8vwZ8VjdM9rS&#10;jM4Jo+f54p063m70eyOaY/VUAAIgAi6U9Y36TR0mNzcXVqsVeXl5sFqtsFgsqKurg8PhQHFxMRIS&#10;EnDkyBFs3rwZs2fPFvqG1WrF9ddfj7i4OHz66acAgNTUVNTW1qK5uRlFRUUYP348QkJCsH79esyf&#10;Px9nzpxBSUmJANMBCP0wJSUFv/zyC1588UUcOHAA5eXlAFro/u6770ZQUBC6du2Khx9+GE888QRe&#10;fPFFNDY2wul0on379pgzZw5ee+01bN++HaWlpaitrUXfvn2RmpqKs2fPorm5GZWVlTCZTBc4KfwZ&#10;TV1v5pjjWpEnBwcHi5Bp5ujlbzkn/2vwCviTklRTiWD1EZfLZSg8ykIDD3RekydPtYyQOfKfLEzy&#10;YKE7JQErWQCvra0ViBzQykABeDFkoLX0NWM0Zatbc3MzYmJikJaWhuzsbDQ3NyM+Ph5utxuHDx8G&#10;AGE1DqRKVFuaTpkNlPG25R26axSw1OerFkZ5zTyeFmt6YmKiOLg8nhY3xClTpuDAgQP48MMPMWvW&#10;LMTGxopDmIoUD29f/eThHhYWhvbt2yM6OlpsIFqRdPPC/zN/AV2ZL7/8cixbtgxLly7FtGnTEBIS&#10;AqvV6uVpxvBDACLnCA9s5uLiNbnKgE7gV9fS6EDRAQmAd4gaPfl4vVOnTsjMzERhYSHef/99JCUl&#10;IS0tDVFRUV6VH1Slgs//MxRA3XiMDkBdUw8+9dMfqBbo83UKHJV8CkLJycmoqqqC0+lEx44dsXbt&#10;WsyePdtwHIEIGv6UrN87rkCbL6XCl/Ar5zLRtUAVKVmR5O/Ia/hbCq4VFRU4f/48Kisr0dDQgH37&#10;9nnlSGBeCI+nNRk0jQelpaXCXffpp5/G5s2b4XK5MHbsWAwZMgQvvPACTp48ibKyMuTn52Px4sU4&#10;ffo0Kisrcfz4cYSHh2Pbtm0YNmyYeA55Gs8b9pdKCIV+Kl/ynMgWannO/Amu6jV1LnW/MQL4PB6P&#10;3ypz8v3cBzrl//c2WdmiwqmemcxDAkDkIKqvr8fXX3+Ne++9FxkZGQAgcmwEBwejurpaKOR/pKm8&#10;UR475RdfzZeBAriwQiDv1SlDOv7ka3xcX+5RNV8KvVOoNGZlZSE9PR1fffUVbrrpJi8PcPl3vs4m&#10;3XlmxLsDaf4AItIP9xmtsSqNqnyLciT3pTwu+V6jEL5AxxAZGSm84ihLUukeP348Dhw4gH/96194&#10;8MEH0b17d9xwww1IS0vD0aNHsWrVKhQVFaGiogJ2ux1VVVX4/vvvERoaihkzZlxQoplNtz5GdEKZ&#10;lmFFVKaYF8QoxQN5NL3tQ0NDkZCQIJ7Fimjk3SEhIV4AjsvlEl48TM7NuSaAU11dLcBjORk3AAFs&#10;kS+RnoHWasJlZWX44osvMH/+fOGRw2qTBKQpXzY3NwtDIa/Ry5QyaWhoqJduwBAsQL+PA6ERGcDm&#10;OcLrchghdQqPp9VriPMph+myiA7niI2VPJmzix5ocmgZPaQIhDEihHTCvgAQoXj+cqzKXorqdZ3M&#10;Jd9nlH/HiJZ1dK7jqTIdG8kp/uQb9fn+/lbPS/lM1Y3BSEb2RVO68ZvNZhG2SICINMzvjfiDyWTy&#10;KrrEnFRlZWWwWq0ICQlBcXGx0Ls6d+4swKMJEybgs88+E7TVr18/3Hzzzbjjjjuwc+dObN68GSdO&#10;nED//v3Rp08fJCUlISgoCKdPn0ZzczNGjx7t5RlOUHP48OEiB5HNZkN6ejquueYanDt3DsuXL0dU&#10;VBRuv/12pKen480338Qnn3wCl8uFbt26ITQ0FEOGDMHbb78Nl8sl0gU0Nzdj4sSJaGpqwsGDB9Hc&#10;3IyuXbv+6fK2DtwEWsO5aeAiH7BYLKipqfECx7lmAC4IFfxftD/8dFrszOaW6i1ygmBfAo8qROg2&#10;tizo8128n9cJAPGAoZJM0OfIkSOIjY0VFWWYzZ2ldYHWDSOHC3k8Hq9SfuHh4SIh3JQpU+BwONC1&#10;a1cAQNeuXdGhQwfBWH2Vf/29zRdw82cRsi+lw0gI0Qmt8r0FBQVISEhAbm4udu3ahbNnz2LRokVw&#10;uVyYM2cObr75Zhw8eBB9+/YV8dOshCf3wWiM9B6yWCwoKChARUUFkpOT4Xa7AeACgEmlRa51RUUF&#10;IiIikJWVhalTp+KDDz7AQw89hFmzZqFLly5CUKHViYlnWZowNDQUKSkpIuFkVFSUl9CjMnv5EJAP&#10;PiNlTp5r+R7ZNVp2LQ4KCoLNZsPEiRNRVFSETZs2oVu3bpg+fbqXKzsFJSNFwKhPgSqH6iFvNBaj&#10;ph6Yuverc9mW/unWRP4uOjpa0BJLmNfU1KCxsVFYL4z63Nam21NGzwl0fEYCkD8F1+gw0ykKOuU5&#10;UAVKN/+ysPjAAw9g69atouw5cy2QHwPw8tjkfqCHBN2HHQ4HXC4XXnzxRZw7dw5z5szBU089hY0b&#10;N2Ljxo0wm80it5DFYsFvv/2G1NRUWK1WREdHo6GhAZ9//jnS09Nx/fXXeylUFOopyPDckkNCAIg9&#10;5/G0WIkCcddX50RdC39z6uvcUNfQSLFU17ctCr6/5na7hQAqgxb0amALDQ1FeXk54uPjUVVVhWXL&#10;lsFut2PcuHEijId5RljhTJ6v35uDSG6+lPBAfsPfydd0SpAs46j9Mzpndc8GcEEiUnmtCWBGRkYK&#10;oX/cuHF49913MWXKFFENSe2/qmyp41THp/ZTfZ6v5i/EzGw2C+8Ij6fFiEfFWQaD1D5QyZfPZ3We&#10;+H7d/PH//gR02auQOZEcDoewUk+bNg0DBw7E448/jkOHDmHhwoVwOp0ChO7QoQOmT5+OnJwc/PDD&#10;D1ixYgXWrFmDcePGoXv37tocUbpxqI3XGb5E0CA3NxcnTpzA+PHjvUB63fM8Ho/wUOYeZCVHfm+z&#10;2UQS6ejoaJGzjd4B/B1DzwAIr5fY2Fgx32pJbDnpP727aSyorKyEw+HAypUrERUVhXHjxgmgSp4j&#10;AlAEtGRwhaW1ucY0/pFm5Lw+Mg35m3e1ke/JERcyoEtAx+PxiPOspqZGeIgz7xrQykuBFg8qgmiR&#10;kZEizxMAAbb9+uuvWL9+PVJSUsR4mOrBZDKJtSFAzzmnkdRisbTpLNDJfPL5RtBWBWv98Q7dGcXr&#10;5KOqHGv0XF/v0zVdhIxKB7rxyvOh/l53zhrtQ6M5ld9FgzANWqpRSHdu8BkETjt16oRFixbhzjvv&#10;FOHHJpMJWVlZuPdfJx52AAAgAElEQVTeewEAb731lig00dTUhDVr1ggdOy4uDnPnzoXFYsHVV1+N&#10;yZMno7q6Wng32Ww2LFy4UMhVHBt5UEREBDweD+666y4A3udmTU0NMjIyMGLECOEEwt9cf/31gr84&#10;nU7s3LkT586dE+lMwsPDkZqaiszMTHg8HvTq1curOqQ/+SBQWjGSp+VCXrKu6nQ6kZeX50WPMq/X&#10;YSp/pH9GLVh9gY7gVaFK3WBcrOLiYpENn67jMrKudlrePHIoAwVsWZBR+0Hi4fs9Ho9A9SsqKnD0&#10;6FEvYIceIPwtr8tVZNgPvofKv9VqFe68brcbM2bMQExMDIYNGwaTyYS0tDRYLBbs3btXuNpSuOI/&#10;KguyOy/dbGUmL8+FTpDUAQ2+mi/Gqd5nNpu94h5pyZUFbLWx76zCIVc8+Otf/4qffvoJVqsVZWVl&#10;qK+vR01NDe655x5ER0ejsbERTz75JB5++GF88sknQpljrDXpx0ggBlqYg81m80LFyQi5xup4ZRqn&#10;FVG2UA0fPhydOnXCgQMHsGbNGtTV1aG5uRnZ2dmYOHEi4uPjL6hyBrQIK7m5ubBYLDh06BC6desm&#10;PKFkkJMAYlVVlVeIibxequWZ80AknV5MdFFUaYKC/0UXXYTq6mocP34ca9euRUpKCiZPngyg1dON&#10;eQSoYJNhVVVVITIyUuxB7jl1zwAQfZBzAcheFer98jUdE6OwIId5yvwmEAVN5h06hkqhy+i3ck4C&#10;JvCkAJWQkCAsi6qCzXnSCQZGyr06TzpgRxbYVaFHvZdNVhB19xsBEPLzZRrn93JFKz6TcyWD+vyd&#10;DNwQpKdiwjAtoLVs9YEDB5CXl4d///vf6N27N4YOHQqz2Qyr1SqS0icmJnoVC5Dd3/kshqadOHEC&#10;jz/+OGw2G5555hnh4jxgwADMmjVLhCTv2rULixcvxujRo3HHHXcAaDnET548iQULFuCVV16Bx+PB&#10;1VdfLejH6XSKfplMJi/eoAoYcr4dOUm8TtCTBQGVnowsj7p1Vpvu/Nad9aphRhbePZ7WZP3yffIz&#10;5H2hO0N4xsp0zXfQA8tkagn9lnnl+vXrsXnzZqxevRoej0fkP+F68HeylVoHEsjzrRPkyUf5LDXU&#10;XV43+ZrayPN1e03+lGlARztyv+Q51L2f1+lNY8Q7ZCAtJCQEGRkZOH/+vKg6Jefg0YWVyWsuN50C&#10;o+NPvmhVlgPVZ/GTng4EXgHvc5/nko4eZGVc9jyU+yOHkPI5qjegbv/IoaWkRyrYBCQ8Hg9iYmIw&#10;fPhwfPbZZ9ixYwe2bt0Kt9uNQYMGYfDgwYiPjxeeL9dddx0sFgteeuklvPDCC3j77bdFAmUZTADg&#10;VT3RlzIs/z44OBh79uzBmDFjvLzydevKtZc9JGWZUc6RRK8hrpU8V/JaqeFyasi8TENc1+bmZvEd&#10;Q9PobbVhwwZcc801Auxhn9kiIiK8QhRlwLS+vl6E0TCRM0F9JkFXn6fbf77+z7HxU/XG5zNlHilX&#10;x2V+GTYq4wDEvuY1OSdqdXU1amtrsWjRIsTFxeH+++8XSbCpt9TX14skwbKXFfuq7kl5LDpZRt7H&#10;6p6XeYkqQwHeITXcT5wX6lWUiyMiIgSgtXv3bjz33HOCLmNiYoQ3Wnp6Onr06CFyS5nNLWkioqKi&#10;4HK54PF4kJaWJsLEZYOO7EzAvhrJb9wX1EUBiJBBgh4Eq7nnSNvy2qpzbsR/1bOOKT5CQ0O91pFz&#10;RTqirE19iLRAmcrj8eDXX39FY2MjMjMzcfnllwsdOC4uDjU1NTh06BDuvvtuMR65iA/QUvCF3wEt&#10;Hmtqfh2GVJJ/0PGEfZZlVhqTmI6EfILzwH3KvetwOJCTk4PXX38dX3/9NQ4dOoThw4dj6tSpgkZk&#10;eZl9oNehnNeWfIJN5ZM6w466P6gvkXb5fUhICOx2O5qamuBwOESCfI6NtGPEb+S//Tmq6DycZXpu&#10;sweRepjTylVXVwen0+mVq0V3KPl7nu47I4FIZTKysM3QApawB1qTiKrCoK4fJEI5gZzL5cLhw4dR&#10;UFAg3mMymUQSuKioKBw8eBBZWVkAWt0w+T2fq2YhDwsLE4QpL6gqVOnmKpA59nUvwQYejhwvc0mp&#10;rr1qI4FxjhlHGRISgvHjx2Po0KH47rvv8MMPPyA4OBg33ngjbDabOLDS09MxYMAAvPfee7j11luF&#10;QsfwMn/jk4UumbC51oGAErLCxgORJVUvu+wyFBcXY9u2bdi1axfuu+8+DBkyBHfffbfw1LFYLCgu&#10;LsbJkyeFUE0vNjlGXLYkRkREeCW4NWpqOfrQ0FBBN/SmYCgFFTYeomTyQ4YMQe/evbF7926sXLkS&#10;Y8eOFQl7aS2ioMTQTI+nNQE4E78yWR0PPAqkFovFy5JKBu9PUeVaGF1XGapOeZabv3AOuQW6byor&#10;KxEVFYXg4GDs3bsXRUVFSE9PR35+PpKSkryUAQrU6uGtG6uRwM77jPqnKvf+WiBz4YuvqMCE7ndy&#10;ri+gFSgCvKtZ8mAFWt1q5eoq9CQxm83IyspCfHw8EhMTcdlll+H//u//tEn/uT9oLaUHEOm0uLgY&#10;L7/8MqqqqjBhwgRce+21QplsamqCzWZDjx49hLKYnp6OsWPH4uTJkwBawtsiIiKQkZGBhQsX4r77&#10;7sPatWuRnJyMUaNGAWjxLKMBgoIex8s5ZCUaguAARGJYzqV63vlaayPe5q/pAAn5uvx++bpOoDe6&#10;14iOdSCM7v/8mwp+cHCw8Mg8cuQIvvrqK9xzzz2IjY31SsKsG48uTEo3H0bf6ZQZWUhV+2z0TKN5&#10;/183FdhVgQxW84uNjUV9fT169+4NoCWPHxOy69bp99CeEV/T0bIvBVS+R+e9wXFSJlSBMXkNdDSq&#10;64e/5ovOfT2LIWdWqxVjxozBiBEj4PF4BGBDeQpoUfqvueYabNiwAUePHsUbb7yBmTNnwmw2w+Vy&#10;ISQkRHjwU7FTjUfqmVRTU4Po6GhUVFQgPDwcv/32G+Li4oT8IIMOaqMsK4MAHKcRnRuBC4E0o+eR&#10;58qJXsmTMzMzhcc0eT7voewEtOaypLxLBc1kaknETVmopqZGhGTKBmZfffbF5/5ok89nnQJKgytp&#10;KTQ0FGfOnMGjjz6KQYMGYfbs2aK0OGkOgBf4/0f7bEQPgeh+1JtkGYugA2VQGmQoc+zYsQMbN27E&#10;wYMHMXnyZPTo0QMOhwPnz59HYWEhKisrceLECbz22muC7gkwREREoLy8HHV1dSJ1CAFUq9UKm82G&#10;6OhoOBwO2O12jBkzBg6HQ/BKrgnQSmNmc2s+WyYGJ8DIMcrzTNCAhlujuZHBF933JpMJZWVlQh84&#10;d+6cV9J86iENDQ3C+EI9gOAo+/Xhhx9i3bp16NOnD+bMmYOcnBwv2m5qakJBQQE6duwIs9l8AajI&#10;/pAfc/0oM8v6Mb2/dfqvzGtUnZ/AG+eUDhlAq57IZNcTJ07EzJkzRf/Ky8sRGxvr1T/qd0y+TSMn&#10;eY0M6ugAoECanJ6E6+TxtBjfzpw545U3TV3fP6v5wkL8AkTy5tYxOk5mbW0tCgsLUVtb68WMA8lx&#10;oHZKJgyjzsufsoeG6hZrtVq9iI+HGuBbgePftEgyaV5paalXiWS6N8fGxmLPnj146qmncM0114hk&#10;px5PS/hSWVkZwsPDERcXh4iICJHMLzg4WLi+GgmRRgQRKADnS+iRmRmtWm63W1QG8dcogMtzTGVv&#10;yJAhOHr0KPLz8wUI1r9/f4HIezwtFpFLL70UTz31FG6++WaRN4hAiM47Rm5ygmZ+R4BSNxfqvMhW&#10;CvaRaDK9nKKionD55Zdj0qRJcDqdeOuttzBz5ky89NJLQoAinUVFRaGwsBClpaVCUKECLTM4j8eD&#10;6upqwZiNGIwsoLHCBNeLzEoei8lkEsooAJGA9G9/+xvuu+8+HD58GHfddRcWLVokMv9TmOI7iOJz&#10;Lpnsk32UwU15D8nhlfxNICEcstIlXzMCSOV9olOidYqdOse+rsnvi4mJEZUNv/32WzgcDtx8881Y&#10;u3atGLNsXZbfTQHBqC+qohmoAKU7lAJpvgAq9Tv1n3yPqmSSJpmjgQCRydQKWgLwOujq6urgcrmE&#10;+zPptr6+Hi6XC5GRkSLZO0MOeGhTUKTHKMFshgA6nU7ExMQgIiICzz//PEJDQ/Hiiy8KQTA0NBQx&#10;MTGw2Wyorq4WyVLr6+sRGxuLAQMG4MMPP8Tx48fRpUsXuFwuNDQ0YODAgZg4cSJWrVqF559/HoWF&#10;hZg8eTKcTieSk5O9vOyampqEZZsVYWh1ooDG/B26dVDp39eZGOia69be3zkr3ycLZr4AJiOFVKZ5&#10;eU/4onMK7ASv3377bYSFhWHChAleyrPRGHUeKPI7dVZx+R5dCJKOX6nzpLuu7qU/W9BT+w60hkjJ&#10;3iByX6gIAMDp06fx7rvvIjs7G7169bqAP6m0yWe1tV9t+Y1uvnTykTqf/L+8/nKTlTaj9xoBEmq/&#10;5L/VfvkbK8GLmpqaC5QP5lSjkVGuRFRXV4f169dj2rRpiI2NFV4wQAtNMweX6rkhz5fH05rwn14Y&#10;+fn5GDx4sNbzSLdfdftZnj9V7lG/D3QPGJ31BN15ztTU1KC+vh4xMTE4c+YMOnXqBKDVcKl6vlLB&#10;dLvdiIuLE97/zIkmg2eUbemxqJa4N9oTRuen7t4/0nTP4lgaGhoQHR2NHTt24JFHHsG4ceMwf/58&#10;AC30wjwn1NtkOlTXqa3r5uus0F1T50n2ngK8U43IgMePP/6IrVu34rvvvsNNN92EZ555RugSQEtR&#10;C9n7S06izvfIRtzw8HCUlJQImbehoQHnzp3DgQMHcPjwYRw8eBC//vorysvLhYdrRkYGsrOz0b9/&#10;f3Ts2BEej0ckWaehmPoyDURygn2Pp7UCuKrL6s5oGaDV3We1WpGUlITQ0FA4nU5RFZT0r0ZCREdH&#10;i7ml/vXqq69ixYoV6NGjB5577jmkpqaiuLhYhHtbLBbccMMNGDFihCgLT+Mz14r7Tz1TKSPLhT7k&#10;FC2yviMbCEmXrJBIOZByIZ9NL0qn04nly5djx44dQvcuLi5Gv379MGXKFKSnp6OiogKxsbECWJIN&#10;+DINUzeiTKrbC2055+gJJSfcDwsLQ0NDg1eOZdmrSkcPbW3yPjZ6VsAAka6RQLlw9MAAWmNr/4zm&#10;j6HKjF92bXW73V5MjkISAQSd+5Xu+YybtlgsGDVqFI4cOYJu3brB5XIJZnP99deLJFfMnO52u2G1&#10;WuF2u708LUpKSpCQkICgoCDcc889mDJlygWbBoCXy65RP/3NsU7RVg9YACJEjASpMk+jRss9GQEP&#10;bAITXbt2RdeuXXH48GHU1NTg1VdfxZIlS7B69WrhMdCvXz8UFxfj+PHj6NChg1g/VpeTx6lTXHid&#10;h7islPqaI5OpNfkfGRAVXApncp6R2tpa2O12zJgxA++88w5eeOEFPPDAA4I2kpOTERYWhqqqKnz8&#10;8cc4d+4coqKikJiYKCwPDQ0N6NChAwAIQM6of2SsMhjE66Rnj8cjFE2GmzFnDgCxN61WK5588kk8&#10;9dRT2LdvH2666SYkJSXhxhtvRK9evRAZGYn27dsLhkiQTw7zqq6uFgdLWFiYEFzld9JTKhBgSF1D&#10;XwCOup6qgGmkfKnAjS/hRPeOyspKYUEoKipCU1MTkpOTUVNT42U10vVZbWpffSnYqhKqEzpJA+rz&#10;dS0QXizPjz/lQFU2KETJ/SfdUNAh0MZ8XrKAQ6CT4aoNDQ04fvy4KGtKyy1BHgDCRZpWUrfbjZqa&#10;Gtjtdhw7dgz/+te/EBYWhnnz5iEyMlLksXC5XCgqKoLJZMKZM2eEwMYwBCbE3rx5MxITExEVFSXy&#10;QMyZMwft2rXD3r178dprr+Hll19GRkYGZsyYgfT0dCEUMR8R+8ZkiASg/SlIvkAN+R5/66oCNEbv&#10;kddSd6+8zipQwvt1Y1Lv8cWLddfq6+ths9lQWFiIU6dOYffu3Vi6dKnw1vIVaqnbZ4G+V/2/TjhX&#10;m06R0vXJ1zPa2gIVQmVlXeUrDNPetGkTvv32W7z//vuw2WzC2i03eT0D5SlqP3U0oeN1Mj0ZAQxG&#10;41fnXnef0X4yoh9f96vraySnqO+n7EoPiObmZiFPEYBgqgOePfPnz8eKFSuwbds2vPPOO7juuuuQ&#10;kpIiFAwAItmynFZB7Y/8bJ515eXlKC0t9VKMdOPhNTUsSP1OBxC1BRTxJ/uTl8oFaSgH0vMQgAA9&#10;5HBmPt/pdCIuLg4eT0vOpIKCAthsNmGck+ViPk9NUm10XupCzeXPtsyFrhkpi6TNkpISxMXFwWw2&#10;Y/ny5fjyyy8xd+5cXHbZZWhoaBD5MqnHUN4MCwvzmieVDgLtt5EcqJPf5Oer9CKXPJcdD7hGR44c&#10;wcsvv4yJEydi48aN4t3Ml+PxeLzy1TLki7maaNSSAdPGxkY4HA7xncVigcPhQK9evbxC6D0eD1wu&#10;F3Jzc7Fnzx78+OOP+Pjjj1FTU4O0tDRkZWVh8uTJSEpKEpEazLVKr3w2GoFlWZ/zoTs/Vb4o/8bj&#10;8QhjMb2mrVar8FohCCG/l4C12WwWxvCVK1di2rRpmDNnjggXpVNDSEgIli5diqysLCxcuFDIdEzO&#10;z76oAI88XtnjSP2O+qQcEiw/k04YcoL5oKAgVFZWoqSkBEVFRfj444+Rl5eHIUOG4OWXX0ZKSgry&#10;8/NRVlaGHTt24OmnnxbhXGPGjEFOTo7Q0eT8xLJRXE4gr867vDb+9olMRwTp2RobG4W3Of+WCx8F&#10;6nyjtkD2Lsf1p6TANplMosw3lW45XjPQzuiUOv4tf8pNVpJkxYHvVuNX+Rudwmh0iHNTkFFZLBYM&#10;HToU0dHRwvIzevRoZGRkCMG1vr4epaWlSE9P9wo9qaysxPbt23Hs2DF8+umn2LBhA/7yl78IAUFm&#10;frL7qo4xqwpiIHOsY8pVVVVeLqhENANtHB/DwoKDg+FyudDY2IjVq1fj008/RWJioijbx5KIAwcO&#10;FN5E7du3x9GjR9GxY0eR60llijohRXb7Y/w0LaK636pj51gJiMhAEe9ltn664cfExGD69Om45557&#10;8N///hdjx44FAMTGxmLQoEGorq7G999/j61btwrhm1Uk0tPT8fLLL3uFovmiRSZHlA84WggZ50sP&#10;N7pm8tDkAUQ03+Fw4KWXXsK6deuwf/9+7Nu3Dy+//DKAFotJ//79ERMTg/j4eERERGDQoEHIycnx&#10;KkUtx0Vz3QmQyf2XATZfTRaw/AmDv7cZKaa+hBReJzjEsEceGG63GwkJCV4uz/I7VL5npMAGomSp&#10;ihL/Vt3LdcK8PwCiLQCD0XPlBJvkfbyHIaxy5ZWqqiqhvMiea3S1ZYUMeqrJ4D/fI7tlMwystrYW&#10;sbGxKC0txdKlSwEAr7zyCgCgsLAQiYmJAgyitxMr6MhuxHFxcRg2bBj++9//4pZbbhHvqq6uRlBQ&#10;EKZOnYrp06dj7dq1OHfuHHbu3IlFixbhzJkzuOiiizB9+nSMGDFChJ/KXolms1nkrlLjyOW19rd+&#10;gTaj5//R/aUTfnTntC5HgtHv1d8CEGtVVlaGZ555Bg899BA6d+7sVcFJJyT76pOv/eHr7z8b3Pn/&#10;0VSvIaBVqeCZbbfbsXnzZnz//fdYtmyZsALrPMB9zbWvpq63Oq+ByGK65ks21N0TCL3oZE/dfepe&#10;+j17qrq62suLW66UxfO7qKhI5FBxu93o3r077rnnHuTl5WH16tXC0MOwJ9mYpJ5Par+p4JLPsiIW&#10;gSt/8rscwqmjL/nvP7JnjGiDMivPBcrEubm5CA4OFrI781kC3tWC3G63SJTrdDrx6quv4ueff8ax&#10;Y8eQnp6Oxx9/HEOGDBG5aOhVIYe2+mo62fXP5B0yveoA1ri4OADApk2b8OWXX+L2228X4BBDrNk4&#10;f9zzcrJe9X1/Zv/VptKKLIPICbOpj+3ZswerV69Gnz59cOuttwKAV1JyOgkQJJFlZBaaoTGUjfl4&#10;6IWi9oONQFJoaCj69euHQYMGifcXFxdj165d2L17N2666SZ07doVM2fORM+ePQFAADQ0wnL/6+RJ&#10;3Trr+qTu76KiIrjdbrjdbq+E9OTtcu6psLAwMW81NTV47733sHbtWowdOxbXXXedSDLP6JJz587h&#10;/vvvR3FxMZYsWSIcC+SUKvQAlwFT7h8AQgYi72LOL84D8/9wreR5B1p016amJhQVFWHfvn345Zdf&#10;cOLECVHJ0G63o0+fPpg1axZSU1PF79u3b4/U1FT06tVLJL7euHEjDh06hKeeegpRUVGYOHEi+vfv&#10;D5vNBrPZ7JWChP37o02Vw+Xqt1w32buPa94W3V/3PvlvX/vZL0DkCzHmAUOF2m63e+Vg+CMMVD2o&#10;VUsNG+MY+X/mrZHBDiowOqTVXx/dbrdAMcvLy7Fz50787W9/g9PpxL333is8TJqbm9GhQ4cLEmLT&#10;+4QbPjk5GRkZGTh8+DA2bdqEU6dOeXnqECGn4q+LcW6LIOVr/XioMnyOByeRd7nKh1FTkVUyVSYj&#10;vPHGG9GlSxfk5eUhPj4e4eHhGDx4MGw2G8rKymCz2VBZWYmwsDCcPXtWIMlklmpFM1V4k13oCZIw&#10;nlimDXku5Ealkx5vDGnjvLM8dnx8vDhUm5ubYbfbMW/ePDz22GMYNGgQIiIi4HA4sGDBAkyePBnl&#10;5eUCsKysrMSOHTvw73//G7m5uSI8UV1Ho7UiY/R4PAKAZBUQjgFoYZZMLsrkalREgRbAMTIyErfc&#10;covIffDLL7/g8OHD+Pnnn+F2u1FQUIDa2lqUlZXho48+QlJSEpxOJ7p06YKcnBxceumlCA8PR2xs&#10;LMLDw0X1NwBe9Mr19ydg+hOufQGbKs/wJ7gYzbEvJkn31C1btuD48ePo2LEjOnXqJIRP1YVfpwjp&#10;+Jmv72SeqFOkeU0GwNsiuPlSetS++VO8yTNkrzEK7CaTSdAIwRIK7ACENxHQatUjaCpbTqKjoxEZ&#10;GSnCB5hng3yXgovdbofT6cSSJUtgMpnw0ksvCS+IxMRE5OfnIzo6GomJiaiqqkJqairy8/NFf+nS&#10;a7FYcOWVV2Lu3Lk4e/YsOnfujMbGRqFIkC9OmDABkZGROHz4MPbu3YvvvvsO+/fvx6OPPooRI0ag&#10;e/fuGDVqlEg0SyGN5YZVT0dfayF/tgVgVK3l6n5TLdA6WtNd152duuf7AgXkMajKK6/FxMQgNzcX&#10;L730EiZNmoQhQ4aIs0n1BlDfY7S/fM2t7rqqAKvz4Otv3dh1f/+ZTSfnyJ/yPc3NzTh27Bief/55&#10;PPjgg+jZs6eXRx3BXv5G5aFtGYcvWaQtv1FlQl0zWmM5pNAXSKn7p5tX9Xny79X+q+cEAOG5QSMV&#10;5USC4w0NDYiJiUFYWBgqKyuFQtepUyfce++9uOOOO3DgwAHxDL6HOYTkkBHdOFnliiARizFwb/la&#10;XyopcmitfG7IHkRy0/GBQJqO31C5lw2z9fX12LhxIxISEoTiL+dzoszKOTaZTDh27Bjmzp2LM2fO&#10;wGazoV+/fjh+/DjefPNNDBkyxCs3JtMRGPEVlf/oxv1nNV85Arkmbrcby5Ytw8yZMzFkyBAAreHe&#10;Ho9HeIbLXr1ms/mCSpDyc9s6Fl/7w2gPyjyKQCTpE2iRdz/55BN8//33wihDXYJ5Tmn8oY7Kxu9U&#10;g6ec1F42RFFpV/cw8zYxdIz3REdHw2azIS0tDVOmTMGhQ4fw0Ucf4bHHHsMll1yCK664ApGRkQLE&#10;It3KlfSMzjd5vowMMGxWqxWpqamwWCwoLS0VYyOwRZ5BvY1zu27dOixbtgyXX345Fi9eLJ5Hb7ra&#10;2lps3boVTqcT7733nvCsi4iIEEa36Ohor/klf6Ouxkadmesj/0ZODO90OnH06FH88ssvOHjwIIqK&#10;igQYZbVa0alTJ1x00UW49dZbkZycLHgr30ngm3wVaNkH9LIbP348xo8fj4aGBvz444/YuHEj/vOf&#10;/2DgwIHIyckR+ZXkwjW6uVdlB19NLsYhp74xmUzo3r07du/ejerqaq+1lt/RluZPftE9M2CASPdg&#10;PlxGo4kAEqTxl8TNX5MnXyek6Q4Nl8uF4uJi4VoHeMeiGyXA0rXw8HBxAMbHx2PAgAHo378/NmzY&#10;gKamJjzwwAPi+TIQRcBBdtEm2snSeqmpqThz5oyX4EWPEQIjRvPHvrcllMdorEFBQTh79izatWuH&#10;pqYmVFdXw2q1tvlZssWJeWzCw8ORm5uLN954Q8zJsmXL0KdPH8TGxqKqqgqlpaWorKwUFk2iznIF&#10;FfWwJS3IHmLy/2WwSre2nHMyJ1lRIu16PB44HA4UFhYiISHBqyJMeXk5evToAbPZjO3bt2PSpEnC&#10;4peamioYG3NUTZgwAcXFxcjNzRXhd0wQ52uPOZ1OAXxxPuRQOgqM4eHhsFgsXod6RESE8JCiizRD&#10;ZTh3Q4cOxbBhw3DrrbcKgZGx1wUFBdi3bx+2b9+O/Px8LFu2DJs2bYLD4cCoUaPQvXt3dO/eXRw2&#10;PCw9Ho8ID/SXx0qmfR0gYaTYybSnCvu+hJlABVI+r7S0FC6XC8eOHUNhYSF69OghrCe0tMt9kMdA&#10;IZnvNeJhgSiPqiINtCaYl/tr9CyjOZSfrwOI5O91nxQm+Xt64TGvwYEDB7Bjxw7k5eUJC5HJ1ALE&#10;lpSUeIWbkfcFBwejtLQUeXl54l6PpyVJOi3BzNFBYT0yMhL79+/H66+/jtDQUDzyyCNibpqbm1FZ&#10;WYmOHTuKkDVa48mvaFXj3927d0d6ejp27tyJzp07IzIyEhUVFSIRLAXRqqoqpKWlITMzE9deey2O&#10;Hj2KlStXIj8/H19//TW2bNmC8ePHY8yYMV7CoBF/0tG0kXIaSFN/qwIivniP7nuZTnyBP/ynCwGT&#10;f6u+Rz3P6urqsHbtWtjtdtx2220wmUxCSaPxRu2Xbqy+5AadLKC735+AZXRN5gvq/P1RpdFonfx9&#10;z3neu3cvFvvCWj4AACAASURBVC5ciHvvvRcXXXSR+J4ynVqx0h/dqE0H8BjNr9G96ljU5/qTUVWe&#10;7Ksf6u99PVe+R/fcQNa3vLwcYWFh4h+VNvIGhjYnJCSIaroMW42NjYXNZsOhQ4cEaC2HV1HJVRVy&#10;9olWcSopISEhSEpKQllZmQDLdUmq5XmRn6vzZtB9/p5mNN+U1QB4zeGxY8dw1VVXAYDw3uZZJXu0&#10;srrukiVLkJubi1tuuQULFy5EUVERZsyYgZ07dyI3Nxfp6ekICQlBTU2N8JYORAE0Osv/zObrfKiv&#10;r8d9992HzMxMXHLJJQgLCxPpI8rKyhAbGyty0rAxXQDTB+je4Y/vyM1IttOtpfwuFagxmVqrVBUW&#10;FuK7777D+vXrsWDBAvTt2xdACyDCPLgEPOVExZQnCA5SByA9EFCkTMOwdDn3izrvctUt2TmC3q9m&#10;sxk9evTAk08+icOHD+Ozzz7D/fffD5vNhvvvvx9dunQRHimcC+oS/s59dS+q90dERKBDhw6imhf1&#10;GgIdlGcol4WHh6O2thabN29G+/btceedd4ocaTLYevr0abz99ttYuHAh4uLivJwgaIhmn+QUL/L8&#10;yOcLx5yXl4fy8nKUlZXhxIkT2LdvH6qqqsRc2mw2pKamYtKkSejSpQs6d+4saIiGSj6bRXy4dnIy&#10;cjmPanR09AVVwvr06YNRo0bhhx9+wPfff49///vf6NGjByZMmIDOnTsLGVSumuZrHXw1zgPlWdL5&#10;kCFDsGbNGlRWVgLwXXjJXzOiG3+6SJvRG7WDcowgE0nykGqrEKFe0x2y6oDUmESg1b3PZDKJ2G1O&#10;rnyfTnBWG90sg4ODRd6RuXPn4h//+Ad++OEHzJo1S6CYdNVjOAE/CQjwsCVBmM1m4fVRW1sLm80m&#10;NqkMeBg1I6FVvUcen6pIBwUFoaysDO+88w4efvhh1NfXi4SHukNfbbLbrmqBqK2thdVqRXx8PKxW&#10;K26//XasWbMGa9euRUZGBsxmM6KiohAREYH4+HhkZmYKt0v5cPI1drqP8l4yCcA/eMa5BuAVBqJW&#10;IUpMTBTgCdctNjYWDQ0NGD16NDZu3Iirr77aK46XAB9LOZpMLVaq6upqcejI+X3ktZIbaYLujQxF&#10;3Lp1K7755hsALYfloEGDMHXqVFgsFrhcLhH2RUWagB/pKjQ0VIS6yJYUunQmJSUhPj4eAwcOxI03&#10;3oiKigp88cUXOHDgALZv346DBw+iuroaJpMJcXFxSE9PR05ODkaOHImUlBSEh4d7WZ99rYH8f3+8&#10;wNd9qjVFbr+HsZpMJsTGxsJqtSI6OhpRUVHo0qULrFYriouLDStM8J+R+69uvEaKvFHzpWAF2mRB&#10;TDe/OoVWvZcx37SA83eVlZUoLCzEAw88gOLiYtjtdnTs2FGcFRSIXC4XQkNDRZ6e0NBQ2O12xMbG&#10;om/fvoiNjUWvXr0EXzGZTCL8NDw8XCS2LikpwfPPP4+oqCgRNsnQM1qJGxoasHnzZvznP//BkSNH&#10;cPr0aa+9TUCVVsfhw4fjgw8+QGhoKK644grhQVRWViaq3FCJKy8vh9lsRkZGBp555hkAwJo1a7By&#10;5UosW7YM27dvx3XXXYd+/fqJXEzMB6BTYlWhuS2KrdxkgEZVkj0ebw8IdY3V98rXjO6R++ZP0ZfP&#10;dyOle/ny5di/fz/efvttL+FeBw7p3qfOVSC8Qf7b1+/9Ce9yU3nWn60kGjWZtvh+2eNj1apVSEtL&#10;w2WXXSYSglssFnFeqB5E6rP+6Dj8ATyyfKeTZXSfcp/kJK4yncgej+o7dZ9G/fP3fl971WQyiVBz&#10;ehPKZcwZZsZksPSEIN/o2LEjEhISUFJS4uXFyXvl/a2jAwAiCTN5W69evbBr1y4h5/gbv86Dit+p&#10;+1we95+h5ADw8tbnPdXV1Th8+DBuuOEGL9mQ8i49AOrq6hAbG4u8vDycOnUKFotFhAglJCQgJSUF&#10;586dw7lz54TXMPsgr4faP6Nz/H+x53VeBfKeKisrQ0FBAebOnetVNdnpdCI2NlbwUwIHoaGhhpXr&#10;fq8Mpa630Xlh9GwZLOL6btu2DatWrcLMmTORnZ0tzga54hxBU3p78W+CEpT3ySNkb2zmvFFLw3PO&#10;qcireWEo3wQHB4vwKbkwR8+ePdGzZ0/s378fn332GR588EHMnj0bOTk5IkWHPNdGNMPr6vkt/99k&#10;asmv5XQ6RSoUOd+Sx9NigC4oKMCJEyeEHFNSUoItW7Zg2LBh6NatGwAIz++mpiZ8/vnn+OqrrzBp&#10;0iSMGDFC6L3MzSOnKOE4OLculwsnTpzA3r17cfLkSTQ2NqKwsBDV1dXCQ5x5a81mM+68805ERUWJ&#10;ok+Ad5JoI3xAraoMtBrm1HUmDQC4oMobDeinTp3Cf//7Xzz77LNwuVzIycnBhAkT0LdvX+06BbpP&#10;6HXG/EnkuUyXQICTepvsTcdzzF8zAod036kt2JcSrTvodIyfpfGampoQHx8vqs9wAvh7HaPwJRzo&#10;DmnZ4so+UUEh8YeFhcFqtQrXSVpcSLhyWJyRgsRPhpCZTCZx6A4bNgzZ2dnC+kMGEBERIQiMlnBa&#10;L1wuF6Kjo72Es379+mHfvn2YNm0asrKyYLfbUVtbK5Jih4WFITo6WpRuZqnf2NhYxMXFwe12o1On&#10;TmJOSDhyZaX09PQLvIHk0A6gpXzq8ePHcezYMZF/Rga8dOuiKpNyRQfOM1HksWPHYsWKFXjjjTdQ&#10;V1cn6KWxsRHl5eUi0djhw4cxbNgwryRcusOEyjffR2+j+Ph4NDU14cCBA7jsssvEHLBPcmO/ZeFB&#10;jmUHWl082Qf5EOBvJk+ejHXr1qGoqEjkTuE9PJR40LB8LL0eaJkAIDyNWNqSCi37SITb7XbjySef&#10;xK5du5Ceno6srCxERETgnXfeQUhICG688UZBJ6QFi8UigB+uCd/HsRDgI5Oiwk9rvd1uF/HdNTU1&#10;OH36NAoKCnDgwAFs27YNR44cwZYtW/D222+ja9eumDdvHrp06YK6ujrhKcW1onLHZ6trq66R/L1M&#10;g4DvXD8yzVKAlpUkWop098v/6uvrcejQIQBAUlIS9uzZg5CQEPTs2dMrFwGfyX4b5X1Qx6TyQQoj&#10;5G2Ad0I6k8kkrKVqMlF1f+pyiMifKgirKn+yd5DR/NbX16Ourk6EMzDh/aeffoqSkhJce+21mDdv&#10;nnBD5jvk0GD5b1WJY7JnGh5qamrEHAAt1Uvef/99xMTEYMGCBQAgAHdWcCH9vfXWW/jll1/Qr18/&#10;dOzYEf369RMlTlnWtbq6GpGRkZg+fTqOHj2KV155BRERERg5ciTCwsIQExPjFRICQLi0V1VVibwG&#10;11xzDbKysrBu3TqsX78e586dw4MPPoisrCwhrNCqRdA4IiICTqcTdrvdyyVbpg1V2TPiySp9kR/o&#10;9oN61qselUb3kM49Ho8QZkpKStDU1AS73S68E1TaUumRvLKxsREWiwU1NTVYvnw59u7diyeffFKE&#10;G5NHM+SQNKCOQ96TKm0ZzZ26P+U+q/fovpffy/nl/pRDQeR7jfgXnysDHPLv+U/lCyofoCGAsgk9&#10;LCIiIrBz507s3LkT69evF0oiCylQGDUSQHXKojovwIV7m3Mh5zuR51T1qKMAz7kKCgoSVQr5HPnd&#10;6pnB+ZFDNYy89tSmCv7qHpONjnIfVBoJDg5GVVUVAAjllTkyKBdWVVWJsHvKqpQBmaCf5bbr6uoE&#10;mN6tWzd8++23OHbsGJKSkhATEwOTySSMc5RDKSNxTPQUlmnI4/EgIyMDW7ZsEXyWsiAr23LOa2pq&#10;BK3Ie1yWsWXjF38n3ye/Vz5HZd7ia224rhwbZZhTp06hpKQEKSkpwoudYD7nHYAwBLRr1w6hoaFI&#10;SUlBv379BN0zZ91PP/2Eiy++WOgWdXV1wptLXXt1/xrpVyrfUJVceX+o+15+puy5TWM2PUMaGxux&#10;fPlyTJo0SRhkyQvsdrtXGXU1XEZtKn9T948KVKl7wGgfqTKZLPcwR2BkZKSQV81mM9555x18/PHH&#10;WLx4sQD0+BvKGPK+J+9VjbEEC2UwVOZrOt7E8cmhoPLcyNfkSAb5fQCQlZWFrKwsbNq0CcuWLcPG&#10;jRsxadIk5OTkiH5zTtToF3nt5fnneziHlP1ZrbWurg4rVqzA1q1bUVRUJCpox8fHo7i4GGlpacjP&#10;z8e2bdtEFMHVV1+N1NRU9O7dG01NTdi7dy8qKipw5513IicnR3jRkA+Qt0RGRor96HK5sH79enzx&#10;xRcoKytDZmamcAq46KKLEB8fj3bt2nkZsWXZk3Mr612y3CHTo0xL8tzI+fTUM1nmgdR3eXby/s6d&#10;O+OOO+7ArbfeimPHjmHbtm1499138c0332DQoEG4+OKLRb+4xyhzys/iO1lAi2c8+9fQ0ICamhrE&#10;xMSIgk00HtCQT5qUAUVfcpXa5Hv9RXgEGzHgQBtDpurq6lBVVYWysjJxeLndbq0F8/c0owlQPW3o&#10;OsZYVVYOk3+ncxc0akSd1ftrampw9uxZ3H333Zg5cybGjBkjhFsAwrWQ/ZSVIaBlYQYPHoyDBw+i&#10;oqICW7duFRuKilBzczMqKiqEYk/rUGRkJEJCQlBYWCjQa46RTIOHRl1dnWCaJFLmwfB4WpDKmJgY&#10;7N27F6dOnUJMTAwyMzOFNd5IAOJnIGsaFBSEf/7zn3juuedw6NAh3HzzzeLdnK8RI0Zg3759wnuI&#10;WelVBVcnhHHemOOosLBQxPNyk+oEcaPwM/Vdvlpqaiqys7Px1Vdf4ZZbbhEWWArk4eHhQii3WCw4&#10;efKkCONjkvPg4GBYrVYhwJlMJqFosoxjdHQ0VqxYgdWrV2PEiBFYsWKFiLH3eDzo0KEDPvjgAwGy&#10;JSUliWoLJlNr4njmMaAXDL3+6B0lC3ayAEclm+6jXbp0QYcOHTBmzBjcd999cLlc2LVrF3744Qe8&#10;8847KC4uxqeffnoBaMLnejweL1CxLfMvMz+5j6oCJ9OnTvkLpDG+nAp9165dYbfbRbUtf9Y2HaPm&#10;d+qnbsxGim9bm9FzjPrH7/y9j543XEsZ9KM7PukbgABMZUWBQhBpWQZoqRDRo7C0tFSE9tHStWLF&#10;CgwdOhTz58/38gAqLi5GXFwcnE6nqB55+vRpDB8+XCSvNpvNQpGihx4rkHk8Hrz44otYtWoVPvvs&#10;M2zduhW33XYbIiIiBHhP92t6hfLA5rXevXujffv2SEtLw9tvv427774bs2fPxoQJE1BUVIT6+nrE&#10;xcXBYrGgvLxceFBVVlYiKirKrxekGkLC9VP3nHqP3HTXA9kr6jPlPAbkIzqgSu0n+SPP7FOnTuH5&#10;55+Hx9NSNS41NVXkaOCZFhISIsJGdGOQx61T9OV75N/oQA8jvqKbd1/npe6Zcj/UT3+/V5vuGr3t&#10;6LVHD9lz587h6NGjmDp1KpKSkrwUC+5jo1ySKsDmq6nrrxuzClTK4wsJCcH58+cRFxeH4OBgERYD&#10;QAAm/7+bkSyqa+SPTFbP0FTKB9HR0SIxNBPpA63J2eWy6/L6uVwuWK1WuFwuBAcHIzY2VjyTQLNs&#10;dKJCIifcJZ8DWvduUlISSktL8fHHH2Pq1KlexQNY7p28j2ciQ4C5n2XFS+btMggh55vztUfl/+uu&#10;qV4jVVVV+OyzzzBx4kRxTsi5nZj0NSIiAtHR0XC5XHC5XPB4PEhKSvLyopswYQI2bNiAw4cPo7a2&#10;VoBaOlDWV//lazpaUXmijqZ8yUKcV3pC8O9Tp07h5MmTeOqppwBAjIve8roiCWoz8spWAWC1z7KS&#10;76vJZdZlhVfO19fc3Ayr1YrKykq88MIL2LNnDx544AEMGjTIi//LZ0xb9E0d31UBMN21QJuvey+9&#10;9FJYLBb89ttv+Pvf/46uXbvijjvuQJcuXbyqrbHV1dUJwIBeJ8z5Qy9Agg6cy8rKSsTFxSE/Px+r&#10;Vq3CAw88gJSUFBGWJ3sQnjp1CrfddhsGDRqEhQsX4tSpUyguLsamTZuwdetW/PWvf8XIkSNFf2Qw&#10;TDZecd83NTXB5XJh5cqVeOaZZ5Cdne1Vup2GMRokuJ4MkQ1E3tXRn45H656lglAy36JxguAz+Wf3&#10;7t3RpUsX1NTU4LvvvsO6devw1ltvoXfv3hg/fryQZ+ihGBQUhLi4OJFXWB5jQ0MDrFYrysvLhXco&#10;+cuhQ4eELin3n/tKF8HwZze/AJG/BaLgoQub4SLr3iE/1x8z1G14MgSdpZPuowBEIlnVchpok98h&#10;I8HNzS2VpE6ePInNmzdjzJgxYuGZGJWCj8fjEZtctipkZ2dj6NChYtPTLZGbrr6+XlTOiYiIgNvt&#10;hsvlEgz17NmzYpz19fVwuVwoLy8XlTHk2NmqqirU19ejqqoK5eXl8HhayqMzYWtOTg7OnDmDnTt3&#10;4uzZs6KvuiRpRuumaxyrw+HAjh074HK58MADD2DOnDmYMmUKamtr4Xa7kZSUhB07dohM+AzVU5VV&#10;nbBAKwrXma6Kcgl7eT3lvgd6EPsa3+DBg7FmzRpcd911sNlsYi05hqqqKtTV1aG4uBhms1lUNgMg&#10;vMuCg4NRVFQkGFN+fj4SExNRXl6OtWvXYvfu3aivr8fEiRMxe/ZsL9Czuroa119/PYYNG4aqqios&#10;X74cBw8eRLdu3TB58mRkZ2cLt1d6DdHbT7agyO63FCLoUcRQUhnkiYyMFFbpkJAQjBw5Ev369UNN&#10;TQ3WrVuHzZs3Y/To0UKQl/mDankMZP4DFcx9CW0y/QSy1qwmUFRUBACIi4tDSUmJSLqs88DRvU/t&#10;m9o/f8Kl0TP98TJZsNEpYTr6l/uoWsnVRtCZByIt00FBQUhISIDH4xHCNRUJea9yDDyoZc8umdZM&#10;JpMoO1tZWYmGhgYsXboU27Ztw9y5c3HppZcCaM3p0djYKDw26dl37tw51NbWIjo6GjExMXC5XCKc&#10;1+l0enlaynm+brnlFkyYMAHvv/8+Zs6ciQEDBuCpp54SliIquXK4KsM4Gep5ww03oGfPnli8eDH+&#10;9re/Yd++fbjuuuuQlZWFsrIykQuNABt5r055MKIF3Xc6AFVu/jyI5d/L9MFGhYRrRyuuHEat0qDc&#10;h7CwMJSUlCA2NhZmsxl79uzB3//+d3Tv3h2zZ88Wru30HpLzzBm1QAV5eT5URUjlE7rruvmQn607&#10;Y+TnqfvYCJwyUj597WE2GlmobDDk/osvvsCGDRuwZMkSr70JQNxP+U1tv0f5ArzXjNfls8HIYMOi&#10;CwQ5AHjJc7o5+rOa0XP9jZ+/k/OqEYym0sRQsTfeeANffvklmpqaRHLbRx99FJ07dxYKA3Or0Dsz&#10;Ojoa58+fx9mzZ0VorGqEtFgscDqdiI6OFt5CNDyFhoaKZ5FHA0Dv3r0xYcIErFmzBu+//z5mzJiB&#10;tLQ0dOnSRSiRtbW18Hg8XikFZJ4ue+ZT3qViRNoxAlnk5uu85r2sXkkw7LPPPsOPP/6ItWvXityL&#10;pC/OIwEqt9uN6OhobN26FSUlJejfv79X8uquXbuiQ4cOOHbsGM6fPy+KFfD3Rvn/jMAhfuqACJWv&#10;+NpjOpqsqKgQVaSBFrnltddew/jx4wG07DMaa+jV7Uu2Z5PznuhkZ90zjEAuXYuMjPQC3+gpT89a&#10;euoCwGOPPYZff/0Vjz76KMaOHXtBkQd1jgPZo6puGejZ4Wutdff5an379sXFF1+MAQMG4MMPP8S8&#10;efPQt29fTJw4EYMGDRIhRgRnZWCgtrbWK++onOakoqIC+/btwxNPPAG32434+HisWLEC7dq1g8nU&#10;WpSDZ2x9fT0++OAD1NXVYc6cObDb7SLFxbvvvou5c+fikksuEV54jEThXiAoRVoJDg6G0+nE4sWL&#10;MWvWLGRnZwNord5WWVkpeArnSta1KUcFMr+69VZ1R19ro9MT5POQ+jj/ZlXJK664ApdddhlOnDiB&#10;zZs3Y/Xq1XC5XGhoaEBpaakwemVnZ+OSSy5Bt27dhLcfwfyQkBChD1KfLykpwerVq70AJeptMgDf&#10;Fizj97Q/XOaeFmASbUxMjAAjqKAD+sWQGU+gIJGv7zlhJH5aXMjQ1X4E0mRFXHZ/jIyMRHJyMux2&#10;O3755ReBilKplmOd5VAiEjw9ZWpra0WSVY6LCpLMCJjbyWw2i6RyDAni4UyiVi1yVK6MEl5TUcrN&#10;zcX8+fNFPKhRjpW2NIJ1FosFSUlJuOSSS5CXl4eXXnoJr732GgYMGIDnn38effr0wWOPPYb8/HzE&#10;xcV55XHSofny84lEl5SUCAWQXh/+FAQZQVa/C2S8JpMJI0eOxIcffoi5c+eK0ComyouMjBRAApO8&#10;yVaBkpISfPXVV/j+++9x6NAhxMXFCfAvOTkZ7du3R9euXfH666+jXbt2gp6YZ6i+vh42mw3l5eVI&#10;SUkRCRdPnjyJn3/+Ga+++ircbjeGDx+OO++8E5GRkWhoaEB1dTUcDoegNzIeglscvwywyS6avJ/z&#10;7PG0JvubMmUKfvjhB7zxxhsYPXq0F+Agu93q1lOdf3Xd1fVQlWiVT8hJFvn+ttBwSEgICgoKUF5e&#10;LuKgDxw4gPr6etTW1nq5aOqeq1NkdYCl3HzRXlv3n06okw9AXV+MlFF+qgIiwQ0e/Gw0HDDpJfkn&#10;50z2mJMVCQoKJpNJlF2Vgchjx47h6aefRmpqKt58801h9bZareKgZWUKhn7W1dUhNzdX5DsCWhQo&#10;erwmJCSIUGUqxgxl49juvvtujB8/Ho8++ihmzJiBa665BhdffLEAX+WwTOZHImgWFhaGgQMHYt68&#10;eXjjjTfwzTff4NixY3j88ceRmZkJl8slEkkypFjNreFr/f0JR7LAowKFRs9UlTIdDcghPnL4rLov&#10;dc/gv7i4OBw5cgSHDx/GJ598gjFjxuDGG28U+aUAiET9Ho9HgNb0YDBqMp2qfJ40pyoTRqCtEf+R&#10;6VedY93z1efq+st59bU28v2+5CfSHsPK2MrKyuBwONCpUyexdnwmz13ZLV/37LY03W/kEEV5HB5P&#10;izdBY2Mjzp49C5vNhqSkJISHh4sE8ZTB2mJg+L3NF/ikk03k+xnidPr0aeHh7HK5YLfbcfDgQaxa&#10;tQrbt2/HzJkzcdVVV6GgoAD/+Mc/sGDBAsTExIjwi7vvvltYsOmduGTJEuTn5+Oyyy6Dw+EQchYA&#10;kVDfbrejoqICbrcbDocDUVFRIp9hSEiICH1jnpbQ0FAsWLAA+/fvx7fffotly5ahubkZNpsNY8aM&#10;Qd++fdG7d29x3nMf0ttTBvcJoMtKDsEjlX/ogBJ5D6nzy0ZPmJKSEpSWluLLL7/E0KFDhTzNT4b1&#10;yYpnREQEfvrpJ7z22muoq6vDFVdcgeDgYFRWVoowsp49e2Lv3r3YvXs3OnfuLPhRcHCwMJoZ9d8X&#10;7QSq8/gKUeNvZFCOfLewsBC//vorlixZIkIyVTlOjb74PU1NYq/+35+HEvtP3lRTUyPy85Fn1dTU&#10;YOnSpTh16hSee+45ZGdne4ETavN1ngVyr9G1tgBfut8b0QLXYPDgwRg8eDAqKirw0Ucf4aGHHkLX&#10;rl1Ffs+ePXsiKipKJDMmbQPwAm2cTic+//xz/PTTT6iurkb//v2xf/9+nDlzRhQDMpla8kRSFist&#10;LUVUVBR++OEH9OvXD8nJySIE8emnn0ZTUxMuueQSrzBLrh11Ylm2pu573333weFwYPLkySJ6ob6+&#10;HlarFTExMULGkhN8AxD8pS0Ake47f3xblY3UeyjjyzIrjefsd3BwMLp164a0tDShi8tt37592LBh&#10;Ax577DFkZWXhlltuQWpqqvi+uLgY8fHxIlrk5MmTePPNN3Hs2DHhZUq+Kuv5DJsNZH5+bwv+owcq&#10;Y+SCg4NRUFAAAMJi0pZnqwcrrwXyOxlRA1qrackCkS8vEl+N4IrJ5F0aMDw8HCkpKXjuueeQn58v&#10;LDQyYcvWYADCKsdDnocUF1vOHUSGQuGOipUM8hhVGpPjvWk54eFIayE3qsfjEQiy1WpFYWGh8Ayh&#10;C7+6CdtyANDqX1NTg8zMTHz++efo1KkTkpOT0bNnT4wcORKVlZVo164d0tPTsXfvXowcORKRkZGo&#10;q6szBLW43nKMrlzlC4DXwWkk2P/RRga2dOlSLFy4EI899hgWLFiAPn36AICwYBUXFwsrXVBQEL75&#10;5ht89NFHyM3NRUhICC655BLMnz8f8fHxwoX+/Pnzwv1f7jfD5+idwOsERVkG1+Fw4KqrrsIvv/yC&#10;/Px84d0UFBQEh8MBACKJOmPX5dAfKmKA9zqrXngUlqgMDxw4EKNGjcLPP/8smB8VDp3yFUgzApN1&#10;66r+rVNsdffqWnl5Ofbs2YPTp0+jV69eiIuLQ0ZGBnJycryq0BkpmPKhKSuTvKYKODqlVO2vms/D&#10;V9OBAnLzdYjK9/s6aPldbW2t2LMNDQ0oLy8H0BrXDUDwT/ZdBrRl6wi/Z54Ogv27d+/G3LlzMWTI&#10;ECxYsEBYTWnNLikpgd1uh8PhQH19PRISEgBAePGxnwScHA6HGIPsNcffMByEeULS09OxfPly/Prr&#10;r/jkk0/wxhtvoGfPnrj44ovRq1cvEX5YV1cneDxzFrlcLgwcOBCvvfYaVq9ejTfffBPz5s3DkiVL&#10;kJ6eDgBeoIhcjlUF5mRwJxDhSHfm6ZQx/u3vHNbRqQpqqGCQfJ33fvDBB/jqq6+EZ8Ps2bNFNS2G&#10;6Ho8HiFPMH8Zz2O5r+ocARcm6dYBZb5aIACNTuFVr8vPkQFyf3xQF+KhrhU/dWtOiy73HHMAHj16&#10;FCkpKQAgcm6RR5vNZmFYU9eQ7/cHXsnNl2JGTwaePfRCIbD84osvoqioCEOGDMGoUaOQkZEhkpXK&#10;4az/6xao0qheCw8Ph9PpRGJiovAQtNvt2L9/P5555hmkpqbi448/Rnx8PDweDzp16oRFixYhKCgI&#10;p06dwurVq1FVVSXCohjyQAt2REQEvvrqK1RWViI5ORnDhw+Hw+FAdXW1AM7bt2+PmJgYeDytJc2D&#10;goKEmL1cjwAAIABJREFUp7YcTnHu3DkBjKSmpuKuu+5CWVkZ3n//fWzatAmffPIJHnnkEfTr10/Q&#10;CSusyjnZPB6Pl8wpe7MDrblhVAXHSE5TeQi/ozdTXFwcNmzYgPz8fDz//PMi7IxKrpywGAB27tyJ&#10;7du3Y/ny5YiOjsb06dPRt29fIetzTN27d0djYyN++uknXHnllcIYYER3RjyU13R7R723rbKpyWQS&#10;Z2xVVRWioqKwYcMGTJ06FQDEvFdWVgrDBUOA/fEfmZ/pxvNHPRjoxQZ4hzoxNHPXrl145ZVX4HA4&#10;8OyzzyIzMxNAiwxdXl4udBdf82VEO7ox/a+b7r30pOe5YLFYcNVVV+Hyyy/H5s2bkZubi3/+858i&#10;pUFcXBw6duyIdu3aweNpqbS7b98+VFZW4sCBA2jXrh369u2Lu+66CxdddBFCQkJwxRVXiJyMdABI&#10;SEgQAI3D4cCrr76KsrIyLF26VABOX3/9NUpKSrB06VIBNkdGRsJkMgneLedmJX9qaGhAcXExTp06&#10;hb///e8i1QkdG+jpRF1N1t9I/zz7/+h8+zrv5RB9WU6gbKHTdWSdHmg1dBJEcjqd8Hg8Qo/LzMxE&#10;VlYWDh06hP/85z944okn0L17d1x77bWIjIxEQkICamtrcfLkSbz//vs4ffo0Zs+ejZKSEjz66KNe&#10;0R3kTYD/6IE/o/1hDyK2iooKHDx4EE6nU4RXyYmYdAKuet2XMmJEKDKjbmhogNnckoiNVhNZaFVd&#10;cAMRLki4HBMtxST0tLQ0nD9/Hv/3f/+HHj16YO7cuaKvtJ6YTCYvywWJid41dDPz1R+ZgOVS8IB3&#10;6BufIYdwkOC5FuxDeHg43G63uC86OhqdO3dGfn6+ADN8IbSBNBJzREQEnn32WUycOBFbtmzBtm3b&#10;cPDgQRw8eBAffvghAGDRokVYvnw5Bg8ejMbGRlEpSH6/Ed1EREQgLi4OUVFRwo2e8yMLGbp51bVA&#10;x0vhDwCWLFmCVatW4emnn8b999+P3r17IyIiAgUFBcItnOVXMzMzYbfb8cwzz8BqtSI9PR2hoaHY&#10;s2ePCP8qLy8X+YdOnjyJQ4cOwWq1olOnTiKvlMPhEEkZc3NzMXLkSNjtduzYsQM2mw0ZGRlISEjA&#10;d999B5PJhNzcXHz99deIjY3FlVdeif379yM/Px9XX321ACwB7+SutADK6LiMvFMQDA0NFUwxMTER&#10;p0+fxu7duzFu3LgL5pp7wqj5O/DZjEJoAgFGAmk2mw1xcXGIi4sT8d50IaXApT5TBYl4TQWHdP0z&#10;2m/q9bbuR50QGujvfDXyRYK0cugdhXIqP6qCznxB8rvkg5D7OjQ0FBUVFXj33Xexdu1azJo1C+PG&#10;jROgDdDC0yMjI2Gz2dDc3Czcd5uamuB0OkVVPqvVisjISERFRcHlcgl+AbSGRJP2bTYbQkNDUVZW&#10;JqotMkxh0KBBGDNmDNxuN7744gusXLkSdXV1GDt2LCZNmoTk5GQALcKD0+kUeUiYc2z06NEICQnB&#10;e++9h4ULF+Ivf/kLpk2bBovFApPJ5JVMVV4HlZf5AzCM1l0nFKnP0oFEOkFbBRHkMEFfAI7H40G7&#10;du2wePFikduM/J6JugEIIVYOgSUQ6Ys+/dG4Tt7wB4jKzyXwogpq6hllBBJ5PB4vgFi3TqqspH4n&#10;A6q6vstezAAEeMmQYKB1DwOtrv0U9HVz0RY+ovPYVP+WPQcpG5EXvPDCC9i3bx9WrlyJL774Atdd&#10;dx3uvfdeQR9/xOgQSNPJDUY8XPc7GgXpTe9yufDtt99i/fr1GDhwIKZNm4bY2Fg0NzeLSkOxsbFw&#10;uVzo06cPevfuLRQQgio03Nx///0YNGgQ3nrrLezZswc7duzARx99JIC+kJAQJCcn44YbbkBOTg46&#10;duwoZD5ZuTebzaioqIDdbheeA/RGam5uRmJiIubMmYP6+no8/PDDeOihh5CSkoJp06Zh2LBhsFgs&#10;gl7kQh9yPg3SOsFvWZb2N/+6teB1hukVFBTg+++/x+TJk5GSkiLOFpmm8vPzsWHDBqxevRoFBQXI&#10;yMhAt27dMH36dIwZMwbNzS05Px0Oh6DJxMREERUBQHjvM9+RnDpC7qNKNzoe6As4VX9n1AhkEQQK&#10;DQ1FaWkpPvroI7z77rvCG4dJy3neGvEutenG4Kt/bZVLmHuPVUzlxMabNm3C2rVrMXToUNx7773C&#10;CGkytXgWJyQkCAO2DrCW+a8KcKv36Mak3ufrN0bN6Jxmn2QvO56dTB7tdrtx4403AoAAXI4dO4YT&#10;J06guroaFRUVOHv2LBwOB8aPH4/s7GxERkaKdabRt6qqCjExMThx4gRiYmJEwSMmkyYA/fnnn2P0&#10;6NFIS0tDfX09fv31V7z88suYNWsWwsLCUF9fj5iYGHE+qJX8OAagZZ8UFRUJcJqRMgSGGE2hGjtl&#10;jyQjnU03v7o5Vs9fHa362oPy8+RzRn03jXr0aKbcQv2GehMr2LlcLqxbtw4PPfSQyLVrs9nQ1NSE&#10;K6+8Es8++ywA4LfffrsAVKfzy/8vw8gfzkEEQAAPVMhlxdzXBvH1fH9CmyzUkhBIYHLiUF5XD8RA&#10;mwq8AK2KBK1cJpMJ+/btw+nTp3H77beLGFBaMXg48vD0eDwCIJITUtfV1YlDLTw8XGwiNQ8IBToZ&#10;DNLNsYx+ysoP8zkwFIIu29HR0cjIyEBeXp5IMi6XEuY72iKI0VJlMpmwdu1afPHFFzh69Cjsdjtu&#10;u+02DBgwAEAL8Xfp0gWDBg3CE088gZdeesmwzL3M7OmpBUCE4HGzGrmg+jqk23pAM6SF4WTz5s3D&#10;O++8gzvuuAOPPvooJk2ahJiYGDQ0NCAvLw8WiwWXX345ZsyYAbPZjI0bN+Kvf/0rxo0bh8svvxyL&#10;Fy/G3LlzkZOTg5kzZ4rKZ8ePH0d4eDjOnz+P7t27w+VyISYmBtOnT8fq1atx5MgRWK1WbNy4Effc&#10;cw8WLVqExsZGPP7443j99ddRVFSE+fPnY+XKlXj33XfRu3dvTJo0Ca+88gry8vIwatQor1BHCqI8&#10;tGRaYigaFXg1L0htbS2ys7PRoUMHfPvttxg3bpx2/+tAoj/Cj3RrqhPk2yLEeDwtXgtk/sz1VVZW&#10;JoRT9dny+2Weoyrn5ElGCog8P6rQGegeNFLOVaBB13QCkm7uioqKROJ8hlU5nU4R4pmUlCR4Dr14&#10;TCbvPBSycMRDkED4gQMHsG7dOtTU1OCFF15AZmYmwsLCRMJaObSipqYGoaGhwn2ZgGdTUxPOnDkj&#10;YvY5drPZLMKX2A+Gt7BykFz2lPk+qHjX19dj6tSpmDp1KrZs2YJVq1bhww8/xP+j7r3DoyrT/vHP&#10;mbRJmUx6IQmQAEuRAIILAREpYkGMXVbgtaLrYt21sLr6VXdddFdhXXVVFFEUC+8q2ABRUECKiKIi&#10;UkQgQEgCaZPJZJJJmfn9kevz5J7Hc2aG4u77u68rV5Ip5zznKXf53G3MmDEoLS3FgAEDEBMTowwJ&#10;fregoACXX345evbsiUcffRQLFixAUlISpkyZogwQygKr/ayDbmZgpP66rPWk19EwW+9wRo68B/c6&#10;50a2j9XHRZ5SXFys2i0zMpcpOLW1teo9gkHULShTjlWPMAPGOB9mpHvQzQzAUEaG1fv6nIQCh+TY&#10;5WdCnV2+R2AiEAgouXjgwAFs27YNZ511FoBgRxnPr6wfeawy32wcZtfiWZN7h3/b7XYVoXnaaadh&#10;zJgxWL58OWbPno0dO3bgueeeC1q3YwGtjpVCPX8ocAjoig6g3PjTn/6Ebdu24bHHHsPo0aMVr6ut&#10;rUVmZiZqa2vR0tKCtLQ0NDQ0qJpeTU1NStayvkVycjJKSkowevRoxMfH45tvvsGmTZuQnp4Op9OJ&#10;mpoavPHGG3jhhRfw4osv4q677sJFF12kojKdTqeq3SPXXXfusqtuQkICHnroIdTV1eHDDz/E7Nmz&#10;8fe//x3FxcWqmCrQVVaAKS+yBIIeNSqBQbP5tALoSO3t7Th8+DAWLFiA9vZ23HXXXUE1Wyhvli1b&#10;htmzZ6OmpgZnnXUWrrvuOqSlpWHChAlB9S7T09PR1tYGt9uN9PR0HDp0CIZhoG/fvkH7VEbByr0t&#10;xxyON+nf158tEgDJMAzVRTQxMRF2ux1vvfUWMjIykJaWpvR3yi4JKEn9/njJjC+ZjdOKKMPpqI6L&#10;i8Py5cvVM/y///f/MGTIEPh8PjQ0NKhOZllZWQqg4P3CzV248UtZpu+74+V/egS5JMMw1Ph5XuhU&#10;A6BSaLnXcnNz0a1bN5x55pmKp7BbK+1ROrtYy5Xr6/F4FCBF4jlJSkpSnQsnTZoEAPj000/x/PPP&#10;48orr1Sv0bklmwXIKE695vCuXbtQUFCAhIQEVX4gKSlJdW7kc8voQl0/icQeOB75xOvK+5ndSwKq&#10;euQQEBxswo6hlLMsiUBbiZkfycnJmDp1KkpLS+H1erFr1y4UFxcjMzNTjaeurk7V5/X5fCrDSEZe&#10;nmw5Z0YnHEHEje10OtG3b1+VxsJQfVn8EDBnHJEgsmbKkWEYQYgjvRIJCQnKm8zrhko3CkWG0RXS&#10;xcWRhRLz8/ORn5+PqKgo/PWvf8X777+P888/X7X4lWljPEhk1rw+D4M0JMgADKMr2ojGDw+ijK7R&#10;vbWyFpPM7SSwJDd7QkKCGhvzRHNzc1WeqdU68N6hiDniHo8H06dPR0tLC6qrq5Gfn49XX31VeTEb&#10;GxuRkpKC8ePHY+vWrfjiiy8wevRo02vqz8kol6ampqA0Pnre5LitDOxwip4VkYkxOiwQCODSSy9F&#10;VlYW3nnnHbz//vvwer2oq6tDS0sLcnNzMX36dGRnZytjuEePHti8eTNqa2vh8XiwY8cOrFy5UhWt&#10;vuWWW/D+++9j9+7dOPvss3H99dfjD3/4Aw4dOoR//etf8Hg8mD9/Pt5++22sX78ed9xxhzIuH3/8&#10;cVRXV6Nnz5747LPPsHXrVhQXF+PHH3/Et99+qwA8ppxx3/H8mhlRPAOynhaFGduRjxw5EklJSfj+&#10;+++DQkelMSnn91jnn6+bCZFQNX50wCjc+vp8PtTW1qKurk4V7WMHOLPxyvtKhVK+J8NadZBEXks3&#10;gOW+l/s/HFkpcOQ9upJn9iz69fj+okWL8O9//xsHDx5URZnpPT5w4ADS09NVmpeMmuA1aPhzj1BQ&#10;t7a2wuv1Yvbs2airq0NJSQmuvPJKVZuAXjGmJsn2oFSGZBH1n376CWvWrFEe1UAgoAxQAn/0csXF&#10;xaG5uVkpWFSoGQHETmMM56chd8YZZ2DYsGH4+uuvsWnTJsyfPx+1tbX4n//5H+XdS0pKUnvK4XDg&#10;9NNPx4IFC3DNNddg/vz5GDNmDLp162Y671Zryx+ZHqq/r+8nuY5m7x2LjDQz+iTpe45j9Pv9SEtL&#10;Q2NjozJeWDTT4/EgNTVV8Zbo6M5W4QSRKMOk19Js7LoBpqdw6+dPvsfX5G8z0oEvfW5CgUdm6yHH&#10;IHmu/Jy+xlbrJdPTWdODoBHTzKUyLiOP9fscD+kAEf/mOhCE4FhZw4tgMwFcv9+PM844AzfeeCPm&#10;zJkDAAp80O/zS1Ko65vJE6Y4NTQ04KabbkJTUxMWL16MgoICAF1GV2ZmJoDOiAo+k0zfYicz6hiZ&#10;mZnKG0+526dPH/Tv319FCdntdkydOhXvvPMO/v73v2Pp0qWqAw/rndHJwahP2ZVSRs6zmHBSUhIS&#10;EhJQWlqKqKgoPPzwwzjnnHNQVFSkUrgqKytx9OhRZGZmonfv3sjIyEBubi6cTmcQYEbeq8+tlewx&#10;A2Tb2trwu9/9DqmpqbjnnnuUTImKikJtbS0Mw8Abb7yB5557Dh6PBzNmzMCUKVNQUFCg+AeBcjZa&#10;iIuLg8PhQG1tLT7//HPU19ejT58+KrqFqXSsv6iPyWovSNIN2+MFOAAoRyiBvcWLF2PWrFnKIRMX&#10;F4e0tDRVNoKOa7bMDkWSD1rJB/kckdhykggO0e5Zs2YNFi1ahPz8fPzpT39S8jwpKQlxcXEK0JTp&#10;kWY2nQ7WhRqbXAuzz+oyQAcAQ5GMxLcCIJhKTt7MdWRAAe037jvub7vdrng578EoXNqSdJ6xo3dS&#10;UhLKy8uRlpamHF9btmzBnDlz0L17d4wePRr79u3D3//+d1x33XWYOnWq0n8oixmtLecEQJB9Gxsb&#10;i61bt+L0009Xei6fnzV1CAjKdeD8mjlOrUiXm/q1SGZn0kzWy+vKLB0zZxf5F/kmG2lIvkYZRzyE&#10;105NTUVqaiqys7NVMwPqNenp6aipqUFTU5MCmCgPJDj9S6eZhQWIwjGIqKgoJeQSEhJQU1OjHpi1&#10;icwOsJlRol+bn+NrZteQBhhRU7fbjSNHjqiwUIn664fVLMdWjktGTVChpHIjN/ekSZNQVFSEnJwc&#10;pKSkKC8qNwxbjdIzphfx1mvt8HnkPMtDKQ13/Tnk/zKXkp+Vm4wMioeaqRc7d+5E//79lRA3O0SR&#10;MEgq9pyrhoYG1NXVqeKx+/btQ35+viq+lpeXh/PPPx/Lly/H2LFjgwAAGkE6ow4EAvD5fPjVr36F&#10;bt26Ydu2bT9TdCVJo8rMg2615/VryL8liJiYmIhzzjkHZ599tmprv2fPHjz22GOoqalRYAzrEXi9&#10;XgCdaRVc44qKCjidTvh8PrhcLpSWluLxxx9HSkoKCgoKlDeltbUVxcXFGDlyJGpra7Ft2zZUV1cj&#10;KSkJNpsNTU1Nyih/5ZVXUFdXB5vNhry8PLz//vuqBgtD9vkdpurocwMEnwnWISDoyfXyeDwoLCzE&#10;tm3bsHTpUpUPz24b9GAxSoOejsbGRhiGoSLv9LmWwJI0ivV1syIzj58kHZBhVJrf70dycrKqJSNb&#10;QLNYJZ9DpgKYjUVP05P3NgOGZPQWwRXpbZHj5nf4v1kNMel1Jw+iIWnGH3XwGeisHdDY2IglS5Zg&#10;37596NOnD3r06IGkpCT06dMHPp8PWVlZyM3NxaBBg1SbenqSCJCzgx/3PQtab9y4ES+88IJqX5+d&#10;na2MR8MwFA8lL7Pb7SqkGoBSIqks9erVCyNGjMC3336L/v37BzUVIJ8gIMrryvkj3+E+5T39fr8a&#10;O59v1KhRKCkpgd/vx5IlS/Dll1/i9ddfR3FxMaZNm4bc3FylCHR0dCAnJwcPPvggrrvuOsyZMwf/&#10;+Mc/1Dp3dHR2ZWTqJhVkfV3pHNEBIx1I4P6nAW7GI+XfulJktm+lAkjwWAdLrPY6Iy/5Gs+PbMHM&#10;aDLZJY7Rtfr50uWgboDKvcy5MJNp8izocyL/5/etIpCszrr+ffkZM6VbNzCkgayDSvysYXR6lXn2&#10;eG2v1wu/36/aHMs5Ig+TqUC8n3xWOU4rvgUgqM6JLk8kT+N73DuG0eX843cdDgemT5+OZ599Ftu3&#10;b8eAAQNM+ZsVqKcb5fI7+nelg01/X16Dir3dblfda7lunPvy8nLcc889sNvt+Mtf/oLu3burtaOM&#10;4H1kF1Hp2NP/lw4ctqtn1zJ9LS+44AJUVVVh3rx5uPvuu/H++++jpaVF1Z1iVCPvz2iaQCCg0sb4&#10;W0YzzJgxA7Gxsfjhhx/w5ZdfIj4+XulxjMBcsmSJ6thWXFyMESNGYPDgwQqgIYDB6AfqPOz0yrmh&#10;00/WNero6MCcOXPQ0NCAuXPnYsCAAWrfElRgJGtbWxsmTJiAO++8U8kMApLkxVFRUWhqalJd3ihn&#10;ExMT0aNHj6C9qTedkTyAe4d6g+QBjAKg/LYyUDn/cq/ZbDYF6lHfkJkBFRUVeO6551BQUIBx48Yp&#10;vZR8jt2uCCjpOpDZOHT+J3kU58fqOvybz0FbwzAMVfdSgkMff/wxnnnmGQwbNgwPPviguga7YgYC&#10;nU4duRf1OnTy/vK3lR4v05R1XSocEKRHB+lrqd/XTFcjf5RgF9Cpi0hnBgC1R3ku+RrXn/eTe5J8&#10;iQ50pjMR8I2Pj8eWLVvQ1NSEhx9+GB6PB0888QRKSkowffp0xR/If7kO8gzJNCigKw1z3759mDlz&#10;ZlC3RJ536djXyUpnlno/f/RUK32f6t+Vziw5ZjOgRZ49Oa9m42W9JOoX/KwMUpAyj0A5eSABeZut&#10;q1ZYYmKicqABXemkUt/6pemk1CAis966dasyNgH8TIHTFUy5+fW/JYWaCCoSPBxxcXEKKZVV3s3G&#10;YPaelXGpf4//Nzc3Izo6Gtu3b8eLL76IrKws3H///UqAMNyWqWRAZ1TCL438RUo8NNxwestUndny&#10;O1JhDEVer1ch1W63G7m5uRgyZAi++eYbpKamIi0tDeXl5cjPz1cHpaSkBHPmzMGPP/6oirdaMX2C&#10;cNxP9JQwFFsq1jrjJ+n7SxfUVkCCGcOX3zcMAz169IDdbkdOTg5eeuklZUQyH3fXrl3w+XzIyMiA&#10;w+HArl27sHnzZuzfvx+pqanw+/1YtmwZBg0aBK/Xi8LCQnTr1g2DBg3Cjz/+CLvdjoMHD+K9997D&#10;pk2bUF9fj5KSEqxatQqnnHKK8sq3tLTA5XKhrq4OhYWFaGtrw9q1a1X9g3feeQd9+vSB0+nEkCFD&#10;flb7yYpkRB3QKbBoxN5yyy2YOnUqXn/9dfTt2xf9+vVTHiGi7TJ3Nzo6Oijdh9FIochMAOuvWykw&#10;oXgBqb6+Hv369YPNZsPu3bsRFRWFvLw8pdBTIZUCWnpJzQpBmhmKujJoxg91A9LKqJf/m3mu5HX9&#10;fv/PhLS8B5VZ/Rr0YCUmJqKgoAB//vOfMXDgQPW+BMza2tpUrjUjAghEOhwONDY2oqamBna7HTU1&#10;NZg7dy4qKytx8803Y9iwYUG1E2JiYuB2u5XCIsPluYe4Hh0dHWq/7du3D1988YXqChETE/Oz1vb6&#10;/ERCuizTZdyVV14Jj8ejooruvfde1NXVYfjw4Zg6dSqKiorQ0dGBkSNH4uqrr8bHH3+Mxx57DDff&#10;fDMSEhKUsULglPPFc2KWhqaPT/8tlVmz7+n7LNT+CTUvkc6jmeEeTq7w8+Eiacx4v/z+ySKra5ml&#10;GMj5NwPgjiUq0CxCUa41HTNM2wKgIiby8/PD6jtSDpgZXKF4FA2JcM+hG3j69ZqamhAXF4eqqir1&#10;PNu3b0ffvn1DXlsfn5kOY3ZPSWbRqJJfslU0DQJ6j2l8uVwu3HfffTAMA5dccgn69+8PoAvACFeD&#10;J9y5llEh1C1iY2NVpCPvM27cOKxbtw4ulwtHjhxBdna25XkxM26t6NprrzXlE4yobm1tVcVqv/32&#10;W7z33ntYtGgRMjMzkZGRgVtvvVWlp1EnYoQm55ogEfetzWZDTU0NysrKsH37dtx1112qbgrv63Q6&#10;0dLSgoyMDGVYk2eyMxHBCcpAgih+vx/19fVYt24d1q9fj7y8PGRkZKi1khkEci3M9pNcP2kPSYCF&#10;/5vZGDabTUWOUG9kio7dbkdZWRl++uknvPzyyzhw4ABaW1vx1FNPqQYJZkbtyeSBVtGi8n+v14vE&#10;xMQgPVGCQz6fD5s3b8Zzzz2HgQMHYtasWUGNgaRhfSxy5f8KheIzx/ssVrqifh+mh9psnQ1tysrK&#10;MGLECMUXmpub8eGHH2LcuHHIysrC7bffjh49euCuu+6C2+0OavRkRowokkC91+tFTU0NampqkJub&#10;q+w/3akp6+jKuQjH8/R5sJoX+T0rGRyO9HnWrxHu/JjJcskXaB8zIo46KwB8+eWXKkWWJVP+03v/&#10;hAEiGTmQk5ODnJwcJCcnqyKlZgpCOAVUfo5kZaQDwV1BJLjB0Cz5WV2Bt1Iozf43+zwP0NGjR7Fr&#10;1y6UlZUpgaZ72ljYjvU6rLyOoehkKrVAV40CepOZbqYX3zWbl0gOCEE61myZOnUqRo0ahWuvvRZN&#10;TU1YvXo1br/9dvV5po4UFRWhrKxMAUTynvKHgsTr9aK2thZ+f2ehQUZF0ONvptQC5vOpC3F5f/37&#10;+ns6UaFNTExEdXU1YmNjcfjwYZVLnZeXh7y8PHTv3h09evRAe3s7XC4XnE4nLrroInz77bfYs2cP&#10;DMNAYmIiDh8+jPb2duTk5KCmpgbnnHMOVq9ejX/+859wu92qnT1rCFx44YVYuXKlMozPOussTJgw&#10;AWVlZViyZIli8C+99BJ69OiB4cOHY9CgQSqiLJyCTw8ZPZxsSwoAffr0wWWXXYZXXnkFt912G377&#10;29/inHPOUUU4k5OTVYSdYRhBIbSh5jTUevF7VvvV7HuhiGGghYWF6rlyc3OVV5JMnSC59JDIQumh&#10;gASr8ej7LxKgSf8/EoDPykAjgGQ2dwR7UlJSsGvXLmRlZaG1tVUBGWlpaYo3MnUL6ATH+To9wsxH&#10;37x5Mx566CFMnDgRN954I3r06KEAHHbfiYmJUXPu9/vR0tKC5ORk5ZEk/6c3hulfaWlpSiHnnqOH&#10;+mTwVKtrsH3smWeeiTPPPBNVVVX48ssvsWnTJjz44IO45ZZbMGrUKPh8PkyfPh3btm3Du+++i9NP&#10;Px0jRoxQioHD4YDH4wnqshMq+sdqTa0UKKvrWPG8SBT1SOY1EmUwUj5g9mxmRpfcz8cjg63IbB71&#10;82PmcZfjtAJe9HuQzAAMufasuSW7psqUd1kkPpR81JXsSBXscGR1/viarI2Tnp6uzvKePXuCuvxZ&#10;UShZb2aU6+/rEQo6v4yLi1PdefRUfqAzBbe8vBy33nqrquUhU+P0e5sBWWYk14URdkwxIcnolYED&#10;B6Jv375YtGgR3n33XdVBRzdg9HUNNTYAQYVqCdBIHmy325Gbm4vMzEycfvrpaGtrQ3l5OTZu3IiN&#10;GzdiypQpSEpKwsUXX4xrr702KEqQY+P1GE3JTk5OpxM33XQTxo4dqwxeNjSgg8ButyuHAGUQvfWU&#10;I4bRFe3I2ptRUVHYvXs36urqMG3aNBXByv1AcFePsDNbH6u11PmxGe+iPtHW1qZsLXae/fDDDzF3&#10;7lxV3y86OhqpqakYOXJk0PeORV/VKdT4Q/Ex+T8Bgo6ODmUIHz16FFlZWaitrcWnn36K//3f/8VM&#10;2iQhAAAgAElEQVS0adNw2WWXqe9yrc2M+pNtB/1SFGqeI5GhVmtntmfMwHrOfUZGBn788UdUVFQE&#10;8alnnnkGe/bswYwZM3Do0CF8//33eP7551FTU4OMjIyw/BXokqG8rs1mw1dffYW8vDx1f/IpGfnC&#10;6C19H/H5ws2P1XtmAI6ONxyr7ArHB61IAmLSBpDyA4BypEZHR6OqqgqxsbEoLCxUOIEeyS/n85ek&#10;EwaIOMC6ujq4XC4cOnQIBQUFKkfXqtCwJDPF1czAsRJcXHCrlBj9u/p9IyWz+9NzU1FREdT5IS4u&#10;ToVAAl3dQdhmEuhK74qUQik4kX7H6jOBQEAV3KZixGeOZC6tiCBNWloaWltb0dLSgqqqKjQ2NuLX&#10;v/41XnvtNRQXF6OkpCSo0KxZi3czIgAUFxeHqKgoZGdnY//+/QC60G2z5zV7HithaDXP4RgUvycV&#10;OAJxBOOmT5+O5ORk5Obmonfv3hg7dixcLhdsNhsmTZoEr9eLL774Ar1798aXX36JkpISREdH44EH&#10;HsCBAwcwePBg3HDDDdi7dy9qamowfPhwOJ1OPProo0qRGjZsGNLS0hAdHQ23242MjAyMGDEC5557&#10;rgplNQxD5bgCUEpfOANKnjkqJZz35uZmXH/99UhMTMSiRYtUO+urr746yAtnGF0eIkbeREVFBaVw&#10;WpEUJmZGrVkNEK5NOAOB7x08eBAJCQloaGhAVVUVUlNTkZCQoCLeAoGAStlhWmtcXFxQ4eNwtVJC&#10;7SWr8xfOeAwFFlgBaPLaZgKVr9lsnbXM6uvrUVVVpYCXtLQ0FYZMsCg6OloZepxzGXnlcrnw3nvv&#10;Yf78+Zg1axbOPvtsFQ3E1reyYDr3HDua8DpyTQ3DUN50htlL45ieahl+bDaH4UimEci5IUm+FxUV&#10;hZycHJSWluKUU07BihUr8PDDD+PRRx/FoEGDkJ+fj4cffhh33XUX7rvvPixevBi5ublobGxEcnKy&#10;2oPs3iSBt0jXWX8tHA8zey0Sw/pYDBDOv5mCq99brpWVziD/19Mj+ZrVMx4r6XMSyfzLz1t9JhRo&#10;Esoo4GsSYOHZ5JljAwwgmH/rz2AYRhBAop8v+Ry6EXe8Bpy+zjR+WfTT5XIBgAKVI72enCNdTpjJ&#10;Dr6uAyh6WgTTfAKBgIomomG2c+dOvPXWW7jllltwySWXAIAqvJ+cnKwiZ3kvq/1vBhpyfhhFGRUV&#10;pWqzkUdShnq9XpW25XQ6kZeXF9RcI9S86fJTP9vS+OfzyNQ3t9sNu92u+JRhGCgqKkJRURGmT5+O&#10;L774Al988QVaWlrgdrsRGxur0s5ZK4dylhE0cm+PHj1apYo1NjYiEAggOTlZ6SPl5eV488030dDQ&#10;oLqpRkdHo7a29mepVnI9GKGTnZ2NX//61yqSR54j6nJm/DSU/WL2O5wBK8FQwzCwbt06zJ8/H926&#10;dUN1dTXy8vJw+PBh9O7dW50bqX+YjSXScxoOJDL7myRLadAmBKDKLPzjH//AgQMH8Pvf/x6jRo1S&#10;35NFkKV+qI/jZPDwX5JC8Z8TvY7Oq+VnqOcwSmvIkCHYunWripiLiYnBJ598gmXLlmHKlCkoLS3F&#10;q6++ilmzZgHoXB9G2sn76/Muo+TJF+12OzZs2IDx48cDgGpAodfmYYq9/oxm8k1/drO5sCIzrOBY&#10;7f7jBZisdHB+32azKeem1+uFw+FATk4O/H4/qqqqVHS81Jdpl/0nspBOCkDk8XiQmZkJp9OJ7t27&#10;w+VyBeUrnyhZKasUyvQwUNlnJAO9z2aMUC5cJAqzFdHjMXLkSDUWt9uNzMxMVXuI40xMTFSHgpsh&#10;nAEeSlE8WaR7QoCfF+U6XqJHhwCO3W5H3759MXDgQHR0dCjvP8OLExISsHfvXtTV1ZkCRPr/9Oqw&#10;pWvPnj2xbt06lUtu5qmTh1V6hMw+d6LEwpJUcG02GxwOB+rr65Vnq6SkBJmZmTAMA0OGDFFKUSDQ&#10;WWh3/PjxCAQCyM/Ph9frRSDQmYtdXFysauOwrorT6UR1dTW6deumlOmsrCx1NjIyMpQCkZiYqBQj&#10;5tB6PB4FIh0LOm2321XnPs47C+Ndc801iI6OxptvvokffvgBNTU1uOuuu1T3PAosKoBU+CLtsKEb&#10;mJK41mYKhnxd5we8ptfrRUNDAwoLC/HZZ59h586dGDduHJxOJ8rLy9GnTx/VLSs2NlbVwZHF6fX7&#10;csz8rQscuT91A0L/XKQ53Gb3thqHvJde2F9GH0RFRSErKwtOpxMNDQ3KEE1KSlKRPdLAa21tVTyZ&#10;NWXa2tpw3333oampCX/5y18wfPhwlRrBfS7rDxiGoTyLVDbZNa28vBwAVE0OoHNfejwefPXVV9i1&#10;axecTicKCwuDCrmeCJnNmSSCWHFxcWhqakJtbS1SUlJQVFSEyy+/HPX19XjwwQfx9NNPo1evXujZ&#10;sycuuugizJ07F/PmzcMDDzyA5ORkVFZWIjs7W42X8xeKV1GxtlLqwxkJhvHzostWn9PpZCnwVnvV&#10;6nl1JUzW2yKdTOUqkjHJ3+EUTasaSlZrJAEes+/JGkY0aJuamlTouv5dHajQr6uvx8mQkVYAE/Um&#10;OhobGxtx8OBBNDQ04JxzzolIP9GNKDN9z2xNJCAmn1sHx2QXH4LQjPJbtWoVCgsLMXnyZABdkUN0&#10;oBC4JpmBRPrc6MRIfdk5l0Xdm5ubUVdXh++++w4ff/wxli9fjvT0dFV7qry8HLm5uT8DAMz2rNn/&#10;AFTUECN/KbPJ75lNQCOHNceYBnfKKadgyJAh6hnq6+sV2MW6JawDCEBFUVLHiIqKgtvtDqrRxpIO&#10;cXFx2Lx5M3744QdMnz4dY8aMQWNjI+Li4lS3Mqs9A+BnvJOOPb7HqKZQJAHqYzVMAahOcHS8eb1e&#10;2Gw2fPbZZ6ivr1d2TlVVFdrb2zF9+nQYhqHqS51ohEEocAgwr1EniWnQQBcvYnTK888/D6/Xi3vu&#10;uQfFxcUAoOwlOpr0OZNn+GTbQf9XKZT9G474mfj4eDQ1NaGhoUEFAixZsgQNDQ145JFH4PP5sGnT&#10;JjzxxBNK35IAqtlYpM5IJzgB3C1btmDatGkAutJueRZY48yqflCo59DHIesIhgPR5JiPhaxkRiTX&#10;0W1OOWe0vei45PXa2tpw5MgRVYervb1d1YWlM0DOwS9JJwUgIvNub29HfX29Uj7I6EORPOy6ADIT&#10;VpJ0xZwoNY0YsyKUkTKVUEqvJBb37devH3r37o2vvvoKCxcuRGFhIc4//3zlpWbHHM5XuNxOK/ol&#10;wCEK2qSkJMTExAS1xuU9rZTISIjGs9frVYWZS0tLsWPHDjQ3NwcJMn4mPz9fpYVI0v/v6OhQhh6v&#10;IZmgDGk0u1YotDocI7D6rrwuoyeoOAUCARQUFKg6VG1tbapQtKzqT8CM32cxMxmey85LCQkJsNvt&#10;yjvA9DWmciUmJqq5ZaG5qKgo5WGKjY1VheTYaYnzaFajRRLXlZFxgUAgqAgj6xFdddVVGDp0KP7y&#10;l79gw4YNuOaaa5Cbm6uuw/aQjPggeBNpCohU5syEQKTCVDcoEhISUFxcjPHjx+Ojjz7Cvn37MG7c&#10;OBQWFmLz5s3o16+fMgoIwul587yW/rcOXJntITMBJ5/HbG/L71gBBLqhY0UygkDns1xrdt5hYXQA&#10;KkKHRSklGCPTF1l4/d5771Wdffbt24eioiI0NDQECUSeGXqoa2tr8cc//lEVpa+pqVG1DljMj12x&#10;2MGJ60UwS+cBx0p65JKcz0AgoGodsTMOzyjQGfb9+9//Hs3NzZgzZw7mzJmD+Ph4XHjhhVizZg1W&#10;r16Nnj174tprr0ViYqJS2pg+aubdl2ssf4daZzNl02yfmcnRkwUAhVLAQsl+K8+y1f/y9V/CwAgF&#10;qOhgnhy/lY5yLM9jNl8EEAzDUGCrlDPhDEjZgRIITpGTPE5XhPkTLkVZkhnfZrctduIBOo3Ifv36&#10;AQifImi2r830GTM5b7VH5DwzBUYHznfs2IHPP/8cd9xxhwLM6Ry02+0qxVp3IpgZI/K3/gwsFAtA&#10;RbE2Nzfj+++/x9q1a7FixQq4XC60t7ejX79+OOOMM1THtPz8/J+lWIWbS32OKOt0O4A1T9iJV+on&#10;/JxMcSPwQx20ra1NOYrkszLFGOhqkc1OWO3t7XA4HPB6vWhtbUVdXR0WLlyI6OhoDB48WEWjAl2R&#10;LdKRw2g71pDq6OhAY2Mjdu3ahbFjx6oiz/ycrD0l50jfK1YGqs4PrHRsuTYE4Y4ePapStOmEueii&#10;izBo0CA0NDSolveMwDkefSiSz1mBB/JZ6YAkkJiRkYGFCxdi1apVePLJJ5Gfn6+i72REmpnzVt7n&#10;P2EgnyiF4h+RrEE4cMhKvvB18vz9+/fD4/GoaJU1a9Zg48aNuOaaa+DxeLBixQoVuUK+HUn2j4z8&#10;53iqq6vR1taGnj17/gwY1QGScPMUid5hhiHo83e8sj6UfXgsZ0hfG/4QAKbDs6KiAkePHsXs2bMx&#10;YMAAuN1uJb+lriODOn5JOmGAiB6Bjo4OOBwOpKWlqdxXCkyzDUGyMoSsFFB9wWUVf5nSRW8KvyMX&#10;SWcwZptYH4fV/2zFaxid9XD279+PxYsXo7m5GTt27MADDzygIqoSEhKCjODGxkZlvEdCoZjNsXxH&#10;JwJ5DGcDujagnnN/rIq12+1WxhijQxoaGmC327Fjxw643W789a9/xZlnnqm8QAMGDFCFbR0Oh6ly&#10;xLHILlM0mmJiYuB0OlX3DbP1lUqsJJ0phRKuoYwn/t/c3AygsxZJZWUlnE6nEuoAFHBIJmAYnRES&#10;hmGodEWgK9e/tbUVmZmZKlrN6XSqtCwAQZEbMTExKmqN68y6LbJWEAEmAKpwcHt7u7p2OOL92XaT&#10;46BHFegUJMOHD0dhYSE++OADvPPOO7jllluU8s/xMLXoWDxfuvCRJA0Y3YiKRMFg3n9ubi5sNht2&#10;7twJACgtLcXy5cvV+KmY01NP48+K55CsjBX9zOnFbvW9awUchSMzo1WSNH70+imBQAButxs1NTUK&#10;KCe4TLCIhcZlmgujwzZt2oTPP/8cS5cuRWxsLKqrq5GZmYmioqIgEJS1U5qamlRR+qamJuzbtw/l&#10;5eVobW3FVVddBZvNhuzsbGV4UPjm5OQgLS1NRanJqKTj4almZDY3lH80jFhjS9baSkpKQmlpKX7/&#10;+9+r852YmIhrr70W//rXv/Daa6+hV69eGDNmDICuunpRUVFqb+rrqe8Tq/WVe9RqHsxks9m9jpfC&#10;Kfuh9nM45TnU9U8WwHWyahhZGVpWstZMh5Hf4f8yBRbolAG5ubmIj49HWVkZunfvHpYH8D5SST1Z&#10;xlkk4ExjY6Mq1r53714UFBQE1aiJ5B6SwhnMZufG6rMy5VXWFlqyZAna29sxatQopacAXY0XGM1l&#10;ZtSZ6cFWYyBYzkjFjo4OvPnmm1i6dCnKysrQo0cPDB06FOeddx5KSkqQlZUFoNOxmZKSEvZZze4r&#10;5476fSAQUF0mWY+Qkd3UBQjIE5RiGhn5GR1DdBIyQvLIkSMIBALIzc1VtsXXX3+NL7/8EgMHDsT4&#10;8eMVONba2ora2losW7YMixYtQktLC2644QZceOGFMAwDmzZtwgsvvICGhgbcfvvtGD16NAAEgVvU&#10;h/v374+UlBSsW7cOV199dVCXVj6H7Bwp948uB0IZ9PJ78nXKfYK5tB08Hg8aGhpUCl9mZiYmTJiA&#10;m266KahkhR79EWodQ623Pm5J4fiB5D1A53mprq7GihUrcPXVVyMnJyeotpLH41GRK/+pTk2/JIWa&#10;52N5NjPeoNsqZvuJjjo2b7LZOjvhvfXWW4iOjsZFF12EpKQkPPvss3jjjTdUcXi3242EhISwY2fK&#10;k3QErF+/Hj179kRGRoZKwZW8WncacJ9Loj6lf04fQyQ6vRWgFkkkMfVu/XNSJw5F0sltZkOz7AwB&#10;6W7dumHGjBm44447MGrUKPzmN78J6rTH+8n6pr8knZQIoo6ODlRWVmLZsmWoq6tTCxWqCBXpWMCG&#10;UIvPhWQIL8NY5X2slIBIKBRQRCYYHR2NSZMmoaCgAEuWLEF9fT3effddvP/++xg0aBBmzpypjCQe&#10;2pNx/xMhbl6G3tbU1MDj8aC5uTlIeYtEiTQjtganN4iASHFxMYYNG4adO3eivr4en3/+OSZOnIjo&#10;6GjExcXh1FNPxZIlS3Dttdf+DMgjSSZFYqFGFhuUzEjfh4FAIKgNoaRjAd5CKXEET+12O9LS0pCd&#10;na3GJsOHpUHJ5+BvRuHQSyajbGRxxkCgq+U6wSDWcZFd/aThKgGUlpYWlfbY3NwcNnoIgIog8fv9&#10;KpKIXjg9fcfv9+Phhx/GkSNH8Morr2D16tW48cYbUVJSgtTUVKUYEOw9llQQK6U/VASNGekCJz4+&#10;XoWsZ2dno7y8HD6fD+PGjcOLL76I9evXY8SIEWr85EMEyPXCpWZCQr8/fyQ4KwWcfF+2NOX78n95&#10;DZ4TPQpA3sNMSeWPGQiSnZ2tgBfWNmFUG4FgOdetra1ISkqC1+vFCy+8gAkTJig+mJmZierqaqSl&#10;pSErKwt1dXVISUlRBoPD4UAgEEBzczMSExPRr18/NDY2IjMzE9ddd52KnGN6A1PSCMa2tLQgNTVV&#10;dQEzi3DVlY5wxDWV88l5B6AUXkYLAlCdcnjGWAxy/fr1GDVqFGw2G8aOHYv6+no88cQTeOihh7B4&#10;8WJkZmb+rO10KEDEim/r6xzKiAm1t8JRpPNoBnZYyWf99VB8WPJTKxD2RA2Q45HDZvoPX9MNrnBF&#10;pK2KYPJ/AilMa4+NjUV8fDyOHj2KN954A7NmzTL9Pl+zcvDpUdpW+y4cheOD7e3tKtLU6/VizZo1&#10;GDNmjAJmIpXTVmckku/q19Ffj4qKUvKXBv2ePXswcuRIAF2dLukk7OjoUA6RUEp+qDnke4wyppFW&#10;V1eHlStXYteuXbjgggvw5z//WfHnhoYGeDweJCYmIjU1VaX0mz2jHhmm71mzs2oYRpDDjkVXqZcT&#10;FKJRRIcS9RTWMYqPj0dCQoIaa3JysgIQ1q1bh9dffx1ff/21iuAhL8/KysLu3buVIzYrKwulpaWY&#10;MWMGgM4mCHfffbeSB48//jhGjBihop94Rni/sWPHIi8vD1u2bMFPP/2E/v37w2braoAg6yqZ8U/D&#10;MH52TuR8yc/req3UB/l9piSuX78ehw4dUnW4rr76alx88cUAujIapMPRTBYcr/2jnxkzgFznT/xc&#10;R0cH2tracPfddyMhIQEXXHABAKgSDCwNwr3Mmpa8v86zQ+lx/5fIbF8cL5mtm9xn+n0YcdazZ0/U&#10;1tbim2++QXJyMjZs2ICrrroK+fn5ePHFF9GvX78gPsuoa3kPPou8fiAQCArM8Hg8WLVqFXJycgAE&#10;N43S643qTays9li4+TCb12Ph7eE+F8pWiITMAi0kXgFA2YiPPPIIzjzzTEycOBH19fWor6+Hy+VS&#10;re6tUsp/KQprfclDqSsIfEi32x3koSooKFAhamRuNPjkRpYpGfyRi23mgZfjksqJYRgqTz02Nhbl&#10;5eVBzEUnuTi8L0EMenbkYsgaR3LMUrjRWB41ahTmzp2LuXPnoq2tDWVlZVi0aBEee+wxFWbJ+/IZ&#10;ZX5zc3Pzz5ig/vwyp1NXWDh2GthmAkif+0CgE8xIT09XApDvUSgyFYyGqUyr0Q0O3p8t5xlqzPD2&#10;3Nxc1NbWorGxUdUIAaAAjokTJ2LFihXYuHFj0DzQK+Xz+VT4vDRCDxw4AI/Hg8rKyqDweLl+cr51&#10;IarPuTT4+B2JKlM549jI9GRniba2Nnz++ecqh5xKJI08eS7knHKcVCopQGVYNI1NvsYzx7Voa2tT&#10;odEcP0E67jdGwMkOIlwHCh+Zcy9TyICuPHR+n/uDChffY3jrzTffjJKSEpSVleGBBx5AWVmZui/D&#10;y2UBSLm3eH/yJH1ddR6jr78eUSQ/o+8BfratrQ0DBw7EpEmTcODAAezZswcAMHz4cCxcuFCBDjTm&#10;pPLIzmZSCZUKkDy3upDnHEqhwj3P52e9I/3cyWfiWaaXVSptZvxFKhaGYSgDg/yAHiG5D7h2vA7r&#10;isXExKgaZOxgZhgGXnzxRfh8Plx11VVq3vx+P1JSUoKux9QwzgXruhGQNwwDdXV1iI2Nhc/nU2A0&#10;Ux/JdwyjC+yTZ07uCzNeaWU8mxnjvLdcE4K/nCvDMJSXnSBvQUEBCgoK8NNPPwGACgWfNGkSpkyZ&#10;gra2Nvztb39Tc9TS0qIKSFKemBnAZmM1422S9M9z3+oKYii+yT0iO/jp55DPIve9fnb1s2/2fFJG&#10;yVoH+prKs0O+IsEjff+b8RyOTcpP+Z4ZoCvPttnz6XOrz4m+NuT1kg/wNRr2PJ98Rp4XRp1269YN&#10;9957Lz755BMcOXJE6WqsH8fxc39y3HxW+cxW+8dMf9P5rwR4pNEq10imOqxduxbff/89rrvuOnV+&#10;OBdyfnV9Ux+nPLMAFG+UtYSAri47umHNvUbjhtF8Mo2ctXAAqHlndLbN1tldkeAM10n3mnM+uKbk&#10;efJzdKgx6jgjIwO/+tWvAACHDh1Sjkg6JanrAVAR1/Ie/JHjkb/1/UpexuvI9eD6yyLesbGxKqpZ&#10;8l/uZfLm9vZ2Ne709HT4fD5UVVVh/vz52LhxI2JiYnDFFVdg6NChKCwsRF5eHhwOB8455xxcffXV&#10;+Oc//4n58+fjnnvuUbrE4sWL0dTUhPT0dBQWFuLAgQMoKytT6+33+1XtHsqqu+66CykpKZg1axYa&#10;GxtVBKe+73Tjj3uQEbAsNaHbMzabTemE5CdMKwkEAkp+AV0p1uT/9957L1577TVMnDhRjYl1m+Q+&#10;0X/rZCYL+Dw6L+V7MrVRP9+63sy9FBMTg88++wxHjx7F/fffH8RDqDvIlHbZwcnMDtTPpq4DST6g&#10;82R+R/IGjlvnqWbPp49Bv7bUveTc6STnQD9b+rOEkjG6rCMYx4LvqampyMvLw6FDhzBv3jzY7XZM&#10;mzYNMTEx+Pjjj1UnaZl+zOg+CZ7yXtyv3Nf8blJSEmbOnImZM2eqtZcygXtCB/el3iD5sC5zdblu&#10;Nmf6Wuhrq8snXVbLeec5MtP5zL4v95VuM8prc3049sTERLzxxhv46quvMGvWLHR0dCA1NVWlXMp6&#10;yuSNofaJtJPM5iNSOuEIIm4+AOjXr58qQgyc3GKQoe5P4R4fHw+Xy4Wamhq43W7VqSEUkdnxIMjU&#10;FgoACV6ZKaxmC8BNeP755+Oyyy7Dq6++ip07d2LhwoUYN24cUlJSVA46gKCChZIRmzH0YyGzzStJ&#10;tlEGusKkJZNISEgI6qIQCARUCpMV8TBKL4sEPex2O0aPHo2srCz87ne/w/DhwxEXF4eKigpkZ2dj&#10;8ODBuOKKKzB79mw88sgj6N+/vxJ8TU1NykvS0tKivPN+vx+9e/eG3+9HRUUFhg0bFqRE6wzJbF44&#10;xlDzLt+jYsZUj7i4OLz88sv4/PPPUVtbq/L9y8rKsHPnTpx22mnqgMs8UjMBGAlJAWfFCKyMLMno&#10;fD6fKjInI+9kvRM9rLGxsTHIA2lGVLh4/7i4OIwZMwb5+fkYNmwYnn32Wfz000849dRTf1bwUd9f&#10;oebGjNGbfSYUWSlJLAA6fPhwvPbaa1i9ejUGDhyICy64AGvXrsWqVatw1llnwe/vTLVjqpz0LAMI&#10;6jDDnGMJ9uhjkUbT8fIBHQTlta2Eqv5bRthJAcuflpYW+Hw+rFu3Dnv37kV2djaSkpKQnJysjNOG&#10;hgYMHDgQu3btQktLC9auXYtPPvkEl1xyCWpqalBWVgafz4eEhAQVJdTQ0ICGhgakpKQgOjpaecqj&#10;o6Nx6NAhpKSkwOVyobm5GcnJyWqfMlSXNX8kCGe1zieDzBTESCkuLg4lJSXYvHkzLrjgAqSlpcEw&#10;DLhcLsycORPr16/HqlWr8N1332Hw4MEAOo1OaWSGIzPep6+r/nqkpBvQoYBHMwM43LitPhOJ8mOm&#10;NJrNhX7GzHimGen6jT6Hofi62bmTY6FOYvY9s2voxPlmPTvqaYFAABMmTMCqVavwt7/9Dffeey9y&#10;cnJgGIZyAlERPR79LRS/imS95Rwyara9vR0bN25EY2Oj0usIvIcycCMZq7y3fC2S79OAoI4IdNVP&#10;qaqqAtDVNY7gLvVVXS+xMn6tAC4a3UBX6/bo6GhccsklOHr0KFavXo0VK1aoSA0acIywTExMVEa+&#10;vmYnYlQcCzE1zmwNgU7eyAjqQCCAmpoa2O12PP744yo9jOOVP9wXlZWVyM3Nxe7du7F69Wr06tUL&#10;OTk52LdvH6Kjo7Fv3z5kZmYqh51hdDnK2traMGrUKBQXF6OyshJ1dXXo1auXmisJ3kiSrzFNzufz&#10;we/3BzlRCIwR1HG5XKrRQkVFhYpuor7AqLP9+/fj7LPPxtixY5XcDHUG5Nrqe/t4ZaHVeulEZ83R&#10;o0fhdDqxYMECzJw5E1lZWerZzPjFsey/E9mrVns+0nnRI7h5Vvm//j7/tpIHxyt7JclrMIpv8+bN&#10;cLvd8Hq98Hq9uPPOO9GtWzc88cQTKCoqQs+ePQF0dSNks5FAIKACQFjTih16ZXcyaTP269dP2TaR&#10;yGc5Zt25+Z/iQ1akA4j8Lccbas3k+pvp2k1NTQgEOrtR/vDDD5g0aRJqa2sVKM4AAVnoXd6b8lmf&#10;K/3/49nbwEkAiAKBLo/Pzp07UVFRoTzsZh6mY6Vwhjrzjok+OhwONDU1AQjOdbQCB8ikdDCLbTcZ&#10;2mqFHEuSih2J7bCnTZuGjz76CPfeey+WLVuGJUuWqPmR+bbSCD8Zhkw4Q1nWxwCgioy73W54PB4V&#10;zSE3Jr3zskU6Sf+b6DMFIw0IABg1ahTOPvts5TGKiopCt27dlJJaWlqKmpoaPPHEE5g+fTomTZqk&#10;xk8lh0yMIckstLZ3714MGzZMfd7MAJIMTK6nbjiFmlsaaM3NzWhpaYHH48HSpUuxf/9+5JRQGHUA&#10;ACAASURBVOfn47vvvlOpL4MHD8bpp5+uEHBZeyiS+4Ujq3Wwuia9UeyQwc8S3WYHGa6Z39+ZFkOA&#10;iwWvQxGVeHpAXS4X4uLiUFRUhMTERMyfPx9ff/01Lr/88qB5CFWkUD6flZFFMmPwZteyOtv0wvj9&#10;fgwdOhR5eXlYtGgRJkyYgAEDBuD666/H8uXLMWTIEGRkZKjCzARH2tvbVTtydo2jUiTbiOrjiNRg&#10;t1IMQ71vNVdmAsVsH8lrUnFdvHgxKioqVISbzWZT55PAWXR0NNLT01FVVYXExEQ899xzePnll+Hx&#10;eAB0pqPabJ1dINn1j/fo6OhAYmIiYmNjVQdAj8cDm82G7t27K6AoKipKgcWc919SyQhlnEfyPsPo&#10;S0tLcfPNN6OmpgYOh0MZcNHR0Zg4cSIOHjyIlStXIj8/H/Hx8aqWUjiyAiqswCH5XiRkBlbo17Ta&#10;ayd7XSK5jzRGJb/V/5YUqbIV6pyFAzGsAEYzACoS3q7zUp7DpqYmxMfHIzMzE1OmTMF9992naiGy&#10;eDujJGgQhCM5lzpYaDbOY1l3AuzscDV79mz1XktLi+Kp8pmtDOJwxqDct8eiu0oPMXmd3W5XEYHS&#10;EcRoTJutsxaI1Iv0eZQ/uuFkZgSSx5566qm4+OKLsXHjRsybNw/p6elB7eA5p5Gs7X+CDKMrBU3X&#10;w2iwGoaB9957DwcOHMDIkSNRUlKiAEw6WWRka0tLCzo6OpCbm4vq6mrMnTsXCQkJqKysxMGDBxET&#10;E4NTTjkFgwYNUs5Ryi4Z5Q0A5557Lv7xj3/ggw8+wG9/+1sVzcruQ6H2s9frVVFeJDrjgM7IAepE&#10;sbGx+Oc//4lvvvkG3bt3x1NPPYXW1lacdtppuPDCCwEAO3bswLvvvovLL788qAkEYH2uzOwUOffh&#10;yAxUilRG0NmYkZGB5cuXo6WlBeedd56Ktjfbz3IfhLtPOF5i9X2d71vJCSv+YcXr9WvpDmCz8Z2I&#10;HAwni2hrjB07VtXMzMjIwNlnn42Wlhb88MMPOPvss2G32+Hz+ZQeZbN1lbZgIINhGMrmY7Qp9zWj&#10;JFnDNNIaotLupu0BBGfX/DdJ3yeR7nszwEZ/zzAM5Xz2+XzYs2cPfve73yE9PR2BQAC1tbU4cuQI&#10;gE7AuEePHujo6FBnyso5xXGb7a1Q4zKjEwaIGAnBtKFevXqpgR9LodlQZKZwytcMw1BCkuHCFKrh&#10;DHwzBgUgKMw5lGFpNdn6xrLZbDjnnHMwb9487Ny5E9u2bUOfPn0QHx+vPsvxhjKMT4TM5oI54Zy3&#10;3NxcJCYmor6+XoW3SSbJmho6Ui6fX46bwII0hGk8p6SkqAgttqYmaBEfHw+73Y4bbrgBqampeOqp&#10;p+D1ejFixAgUFBQEgUN1dXVIT09HQkIC+vTpg6ysLHz77beYPHlyUNi3ZNp6aKLVs1gZDVwfpk3Z&#10;bJ1dO8rLy+H1epGTk4MHHngAAwYMUIpEc3OzqhdEUE7ff2ZKUigyi0CS15PrZPYZerhkOKfNZlM1&#10;Avgdgny8n2wlHoroveZZkt7frVu3IiYmBjt27ADQBegSPJP8I5SgNzM2rYwFsz0q+YBuyDCdkXNy&#10;ySWX4K9//SuWLVuGfv36YfLkyXj22WexcOFC3HnnnaogPVOp6P1jpBvvLb3IZs9mpvSFMgytFA3O&#10;qc5jJK/Rr8f3DcO8TTrvZxgGrr76aowaNQotLS1obGxEdna2eubY2FjU1NSgqqoKCxcuREpKCq69&#10;9loMHz4cLpcLycnJqKqqgs1mUwZqU1MT6uvrYbfbkZWVBafTqWQM61uw8CILvsbGxqpCf16vV/GO&#10;xMREte+sDPETJbNzGurM6nuRSlWfPn1wxhlnYMWKFZg5c6YK4/b5fCgtLcV3332HNWvW4KyzzsLQ&#10;oUMBdJ6hSLtEhdpjZsrLsZLZ/JoBBvyRvCaSsVsZOaHGGgkvDfW8oUCjcPeWn7EyfiIhCQxE+r7O&#10;83iGvV4vEhMT4ff7UV5erpRPp9MZlFYvI8Dkta30r1DPHup/vqavpeTpNltnx9e1a9fi8OHDmDhx&#10;Iqqrq2G32+F0OlWtN6t7W+lkVq/JNY80Al6G8vPzPXr0wK5du1SnUanY8z569JB+PuR4dNnF19rb&#10;2+Hz+VSzE3ZHGz58OG688Ua88MILePrpp9G9e3fk5eXB5XIhLS1NRTT9tw0wXRfT04l8Ph/S09Ph&#10;crnw5ptvIjMzE3feeaeqt8QoXBnhLKMZvF4vnn/+eXz11VdISkqCz+dDZmYmDMPArbfeqjpo0Zkg&#10;UwdjYmKwfv16/Pjjj6ipqUFCQoIC5enUMAMSJNEWoQENIGh8bW1tcDqdaG9vx2uvvQaXy4Uvv/wS&#10;NpsNLpcLu3fvxmeffYZnnnkGLpcLI0aMwNSpU3HhhReivr4eTqdT7RezlHyzMR0rDzK7hkwTDkcE&#10;Gt544w1cccUVChyinv9LUCj9Kdx8WOn6Zt/TdeBQPMYMbDheuWJ2P7N709nb3t4Ol8uFvLw8BAIB&#10;5bw+fPgwSkpKAHSuk9PpRHV1NWpraxEVFYW6ujrs3bsXWVlZcDgc2LVrFzo6OpCRkYHa2lrlyOvV&#10;qxfOPPPMIL03EhtWjpmyB/g5+PHfJDM9SX+Pf+t7xUq+8Tft7rKyMrhcLlW7qba2Fk1NTcjLy4PN&#10;ZlPpwTJKVZcp8tr6/+HsWSs6YYAI6GR4jY2NsNlsOHToEIqLi5VnNBIjMhSFM4oYDkdiFIc0yKwO&#10;rWF0hVHrYBYNeSrxVgYlny8UQyAa6na78cEHH2DFihVwu90qz5n1XgKBrrawHR0dx9Qi9niJ4A3n&#10;KjMzEx0dHdi+fTvGjx+P9vZ2VcyQOf+BQECBR3I+zEgqTQSi4uLi4Ha7ERsbi4aGBpVr6ff70djY&#10;qFJJ2P7vyiuvRENDA7Zu3YqXXnoJubm5yM/Px6BBg3DZZZfB4XCoOifdu3dH3759sWXLFiQkJATl&#10;SZsp6/I9K7J6jwecYZdU+MjkTjvtNDQ1NSnFhS24qVywdpIO6vDakQhxM1DDai2sXm9ra1PniHvR&#10;5/MpBZRduhgmzRBTpneGInaokOersbERUVFR6N27N3w+nzJUrJ4pFIWbIylozNY+3H1krS2v14vJ&#10;kydj48aN+Pzzz3HDDTcgOTkZgwYNwoYNG3Drrbeq1Mc9e/YgJSVFCd0ffvgBR48excGDB9G/f39M&#10;njz5mM54KP5iRieq+EujxAogAoCioiIUFRUpsMJut6v9TR7xyiuvICsrC/fffz9GjBiB1tZWdO/e&#10;Ha2trcjJyVHniHycQDH3HKNEWc+LyjVTyuLj4xVolJycrNJhaRD/N8nsPMr/yXu9Xi+uv/563HTT&#10;TTjjjDMwbNgw1UkkOzsbp59+OjZv3owPP/wQGRkZCiSPdP9EoijL949HSdXBILN7m30+FIUDh8x0&#10;ArPPmr2v8035t5myF+q6Vq+FIzNgIlK5ZHYtfexutxtOpxONjY0KYPX5fMjPz0dFRQXsdjvS09OV&#10;k4ZGG504ZkW+rcAhKyPKTJbJPajvB+nUoO7x5JNPolevXujo6OyWyw6n+jyF2tPys+GArUjnXTZi&#10;oZ4YHx+PYcOGYfXq1fD7/Uq5J/9qbGxU+gD1E4JRVmCZDh7RgSmjuwma0/k2bdo0VFRU4PXXX8eT&#10;Tz6J22+/HT169IDb7UZcXJzqCGY1T6Hm82RRIBDsnNLPAOsvrlq1CocOHcK4cePQv39/AEBaWlpQ&#10;dDqvJ+tklZWV4eOPP1ap3+np6RgzZgzuuOMO5VBgbT6muzHFzOPxoL29HStXrkRSUhIuu+wy9XpS&#10;UlJQZJgVURYxkpr6kuzsZhgGdu/ejQULFmDp0qXKCeJ0OjFo0CAMHTo0KIWQtpU+b4ZhBDl8qHtb&#10;7efj5VehDGadCA61trbC4/Hg17/+tdrrnMMTITOeafV3uO8dy30iBT7CkRkfPJbvh9P3GXGdn5+P&#10;pKQkVaj+wgsvhMfjQXV1Ne6++24cOXJEdf42DAPp6ek4fPiwin6jreLxeJTtlpWVBZ/Ph8OHD2Ps&#10;2LEYPXq0yjhpampSqbX/f6ZwKd4kKzluVgJEfp9217Zt2zB06FDY7XbU19fD4XAgISFBlU9gowP5&#10;Xd15+0vw6hNePQpwh8OB6OhoJCcnq9BHWbjvlyYyypiYGGXosjivFcmFJNjD1BYApmPXEc5IUGDD&#10;MIJqZYwYMQK/+c1vkJGRgYcffhh9+vQJuqb+/ZNFZoYBo4EYJZGbm4vo6GgsXLgQZWVlKCkpUR24&#10;8vPz0bNnT8XU2Xo9FLOk0CKKzaLSBCJSU1NVlyKn0xlUlykQ6Mx/TUpKwk033aRS3o4cOYK3334b&#10;7733HgzDwNixY5Genq46sY0ePRpPP/00tm/frpQJfQ70ebBSjMIZVoyQYTvXzMxMFTHS0tKivLPS&#10;I8iIIlnI3WwfRbIHKFik500qrFbPRyJoJwE/oKu2AotLU1Aw8olCI5yAJ+rNtAUWLrbb7UhJSUFL&#10;S4sCBwmYGIbxs8iXY5kbMyEebo+aXZM8gc8dExODnJwcTJo0CX/4wx/w7rvv4rrrrsN9992H2267&#10;DR999BEmTZqEffv24e6770ZFRQXcbjd69eqF8vJypKeno6GhAcOHD8fkyZODcot1CrX/+LrVvpGk&#10;pzDqYGQ4ozQS/sYioDzTMoLz22+/xaJFi3Dbbbdh6NChqKurCyqaTh5Lo4f7jGkCBCX5HEw18/v9&#10;qug7lXD5Ob/fr6Izf0kjx2puQnmbpBEvjY2cnByMGTMGTz31FO68804MGjRIvT9+/Hh88MEHWLx4&#10;MbKysnDTTTdFlOKp7yMrI17/TqQKtJWyZKUwRQrMml0z3H35eqi5178vx6e/ZvYMkdwrErliBbLo&#10;3wkFLsrXrACQxMREVUfQ7/eriNeGhgb89NNPKC0tVWCQYRiqbTrQVWA2FIXjD2Z8JdyekvOdlJSE&#10;7777Du3t7Zg5c2aQF5X1fDjWUHQ8oGUkxqPkwzKCY9CgQUpGcqw0nvR5kCCJ1VmU8lyCIDabTQFP&#10;QFeaFNPvpkyZgpqaGnz66afIysrCrFmzFDhE0PBYnvdkkwQwqCvqPOLll1/GM888g+LiYkycOBEd&#10;HR2q/iEdE7quw//XrFmD6upq5OTkwOfz4fLLL8fUqVMRHR2NtLQ05QiTQD0BGDo7WlpacOqppyIt&#10;LQ0ejydo/q14A4mdAymzCNpw3pubm9Ha2op7770XQ4YMCaqbGggEEB8fr1IDmSVBnVPqbLpc1yM4&#10;dB4cafTYsQIjOjkcDtTU1GDBggWorKxUrdaBzrqcPXr0CLqP/jwnApTossfsPvK1SM+7/JwE5MiD&#10;JGhHfVb/XjjgKlIKNWbqF6mpqXjxxRfh9XrhcDhQWFgIr9eLlpYWDBo0CGPHjoXNZlNBAJWVlUhP&#10;T0evXr1UORGmtu/btw+GYSA/Px+BQACbN2/GU089haampiAANCEhIaggfrjx6zzuv8GLzMhs30Si&#10;H4dac/n9qKgouFwurFixAjfffDMAqC7cvEZlZaUq+cLGRzoQrJPVnj7WeT1hgIhhm3FxcaisrERz&#10;czMOHjyoQoNPFCGWZPbQNDCYEyk7iultts0WyCy8VSrwOgJqNuGhDjsZOYW43W5HRUWFiipYuXIl&#10;+vTpo/KaOY6TmZ6nj0m+xkJY9C4SvNqwYQO+/vprrF27Fg6HA5WVlRgyZAiefvppxMfHw+FwKMNe&#10;v49UtvgsLFbX3NwMoCs1kSHRgUBApbuxgxLrm7jdbkRHRyMpKQmNjY3o06cP7r//fsyePRvz58/H&#10;Dz/8gFtvvRVOpxN+vx+TJ0/G+++/j/nz52Pu3Lk/m4tIlNZQhiX3RiAQUEVwWUyMXv2oqCg0NDQg&#10;OTlZCWSfz6cQY9bJIunzeDwCmeOlhyZU/R35fNxrTHlj9FZ9fT1qa2uxfft2REVFoV+/fsjJyUF6&#10;ejqALoAwFLHeASPPiIQDwLZt2wAABQUFarwS6NWVGHl+9dfNFJlwwlO/piS+Lou2Miz/1FNPRV5e&#10;Ht58802MHTsWRUVFGDlyJD744AOUlpaisLAQI0aMwNatWxVfDAQCGD9+PHw+H7799tug7lpW4+D5&#10;0ZUlPn8oAzUUAGT2v/7dUIqhBHBbW1vVvjYMQ9Wtqq2txY4dO/DHP/4RV155JUpLSwEAqampaGpq&#10;Uml4rMNETzyjGBh1SaWFUVy8DwFt1hjimAkSAVCd03Q6mcqH1f4JpRhJ5YE8Pzk5GXV1dZgxYwb+&#10;+Mc/4uWXX8att96KoqIiBAIBZGVlYfLkyTh06BC2bduG6upqFe0ZiswM33DPEunnrb4fSmnSFcJI&#10;r2mlBIUz6HUFTZ8PK8WP/5spubr+YDU+s/HKsRzPPjSTS2aGIfWa6Oho1NTUID09XXW0rKiowIIF&#10;C/Djjz/iz3/+s9JTWBC+paUlqAudGY/SjTd9bq2AMfm+PgcEC/g6IyneffddXHrppeosNDU1ISkp&#10;Cc3NzUHfsZIV+n31uSPp8jKSNaXzhzoO/y4oKIBhGNi3bx+KiopU6ryMwuZndb6uz4vk97L5gQTD&#10;eS3qq4wk6t27N2655RbMmzcPS5cuRUlJCcaOHQsAQR1P/1sk9V4+WyAQUFHN27dvx+LFi9HR0YEb&#10;b7wRZ555JqKiopCSkoL29nYVRUbnI0EmoHM93377beTk5OC0007DRRddhCFDhijQhbKHERFJSUk/&#10;qyv00ksvob29Heedd56SbQAUoGoGTOp7mroNdQnyjObmZjQ1NeGee+6Bw+HAjBkz1Jkj+Me1pdOd&#10;YBHXOZxep8vy4wV6rPZkJJSRkYGoqCicccYZKqra4XCgZ8+e6lrytxxjuHtYGeGRgjGhwCEz2RBq&#10;3nRQIBSPN5NLkcrEUNfSxxsXF4dt27ZhzZo1cDgcuOOOOzBhwgTce++9cLvdWLRoUVDd20AgEJT6&#10;J4HItrY25ObmBulXtLvZoZF8jbw5nH2gA7syYvW/zZuA0NFC+t/ytVD7Rcqmjo4OvPfee7Db7Rg4&#10;cKCyhxsbG2EYBvr06YPKykpkZGSoUiZMG7SqVazvwVDjD0cnJdGPizpkyBA4HA7Y7XbVweFEKZID&#10;CXR6TqKjo9HY2IiysjIcOXIkbJErbmbpvZFtPmVnMavxhFsApjjU1dWp9KLCwkK89NJL6NWrF9at&#10;W6cOHIXc8XYPMSNdEdP/pzeJc5WSkoLbbrsN77zzDpYtW4aVK1fi8ccfR15eHsrLy5GUlKSEukzf&#10;0onzTs+WPPyyqxWLI1N5Ykix2+0G0CnkWXxWKgCtra24++67cc0112D9+vX47rvv4Pf74Xa7kZOT&#10;g+HDh+Obb74JUjbDCTmz9/W51EkaxACwZcsW7N+/X6XKMTqK+0kqQwwPp2LEMfL/SMIzZQ6/2U+4&#10;52MtodbWVhXVVFtbiwULFuDiiy/GPffcgzfffBNLly7FnXfeiauuugr//ve/AeBnUUdmxIJ2MTEx&#10;yqvAyKMtW7bAbreje/fuanxyTSKpIWb2bKEEs1S2dYEsX+d1CEBQabXZbOjVqxeuuOIKuFwubNmy&#10;BR6PB+effz727t2Lffv2wWaz4f7778fLL7+Mv/3tbxgwYACys7Nx7rnn4tJLL0VtbS1cLpdpeqrZ&#10;s+n/mxm3VgaRWftk8j0JLlgJFNkanGe+vb0dra2tSkjRI8qUBY/Hg1WrVuGRRx7B+eefj+uvvx6B&#10;QEDlVcfHx6uwWdbjokIsC28SCCJwLMfMvcGUDUbCJSQkqDVj1Jq+rr+E4hFKUQ9FTqcTtbW1sNls&#10;cDqdSEtLw+zZs7F9+3YsWrRIdStramrCeeedh5EjR+KTTz5RZzAc6eMwmwv97xOZJ8l7aODoclZP&#10;J/mlyYofmD23PgfyGqGuHYoH6/cwu6YVUKXPGwEJGcFg9ny8l6xrQHmycOFC7Nu3Dw899BBSU1Nh&#10;GJ3t0Zm+QifNyV4fs3mVMo+/5Vy+9NJLWLt2rSrSyzp+/G6ovWw1hlCvhzMadZKyWoI19AB/+OGH&#10;yvPr9/tRVVWFAwcOoK6uLqitPJ9b/si2z3KfESAizw0EAiqyhGeNNdji4+MxePBgXHXVVThy5Ag+&#10;++wzAJ2pP6mpqUH7Up7L/9T5lLKIPz6fD42Njaivr8f8+fNx9OhRzJgxQ3UKJc9nrUJGpwNdoEhz&#10;czPq6+sBANdffz2eeOIJDBs2DElJSaqNPKPfk5KSVDkCRjFXVlbio48+wtGjR9HW1obTTz9dRYnT&#10;ycVosFB8k45QpuPHxMSgrq4OCxYswJQpU3DFFVcAAJ588kkUFxcrYIyR9DwLLPUQCARUfUjWdiRP&#10;kPyBewWw1o0iNRTN+Jn+nFZEGfzNN98gNzcXKSkpcDgcqmU6rx9KL/slyUqHjHT/y/kHgvlBJE2S&#10;TpRCXYv63/r163H48GEUFRXhoosuQmpqKuLi4jBhwgQYhqGAhpqaGhiGofQzv9+veK0sxE8drbW1&#10;FY2NjWhoaFAR3DJ9MJLsIV1vJe+Tr/03SeorJCuZa0ZWugWv5/V68d577+GWW25Rtm5bW5sKwLDb&#10;7So6S7+mPhYr3eNYxywpLAphdiP5ulTav//+e7S0tGD37t3YsGGDCmlmilFra6vypJCh68xBCkGz&#10;nGx9HBQw/N/hcCAxMREpKSmw2+0/M5CkEqJ3TjAzssyAGjOjUjJoM8MvLS1NHTgewldeeQUvvPAC&#10;Fi1ahL1796pUFonIhnp2HQjQx020URcictOTsUnFkwebAq1///6Ijo5WRWS5nlRs6E0xjK62tAR0&#10;mE7CmjVUnHh9GhGsK8L7MySXEQE8IOyswmtceumlmDlzJpYtWwabzYa0tDRUV1dj5syZqK2txVdf&#10;faU6WjDqgAgs18lKKdIPlW7YcA+1trYiJSUFHR0dKC4uVoUDKysr1XepeNDzJz1VgUDAdH0kY5IC&#10;n69zHbgWvDbH5fV6lZdQP18Mp5YtUjnHDz/8MD744APcf//9WL58Od5++228/vrr+OCDD3DhhRfi&#10;7bffVgYqQ7JZbJfX9ng8am74rOQF7e3tqKysxIYNG9DS0oJx48ap5wKggDQzgEw3QPXzrIeo6+dT&#10;Z/b6HMu15prwuZiK0djYiEsvvRQpKSlYunRpUMHJqqoqNe4NGzbggQcewDfffIPKykrccccdeOGF&#10;F+D3+7F79+6gDopmwtAK4OEz8/xJfsA54JwQ+AsEAkFeVqv8ZX0uOJ8cJwAVSsw9xrSU1tZWpKam&#10;oqqqCs8//zwmTpyI2267TRVSZZck7heZXsmilSw6S55GfsG5ovJCg4ypxMyRpwHB59M7MMrn0+fK&#10;DESWIb26cJW8V1cQ5eelXJBnnrwtJSUFXq9Xve9wODBgwAB8//33iImJQUpKCuLi4uB0OjFt2jSc&#10;csopePbZZ1FfX6/uz1pNzc3NQfyRz8u0UEZdeTwepcwxTYPzKkPFZaqCPHNm51GXyUzXlkqfvJ7+&#10;nv5dCUzq88d7y3Ho15Dzrn9H54fyt84H5HOakeQVcq7k98yuzbNkJcM5RzQ2pL5FMFXuM31PA1Dy&#10;l3VQKioq8Omnn+K2227D2LFj1d6hkU05r0enUEZJwFg37qUzTX/dMIwgMIR7nymiUv75fD7ExsbC&#10;5XLh7bffxnnnnYfU1FSVVsQxEMTinFFvqa2tRWxsrKr7Is+2TrphbyZfpCzifQkSyBRXfpaRkeee&#10;ey62bdumIp/tdjscDgfy8vKQnJwc1Cpa58WcP+opnH8C5uSTsgaP/Cz1AkaI9+rVCz179sTKlStV&#10;AVruP3Y2kzqGy+VCIBAI2rdmepKZvJVnlMC+fkZJlGPk9ZRXMTExmDNnDjZv3ozLL78ct99+O1wu&#10;l3pu1rXh85P/U0bbbDY8+uij6NmzJ8aMGQMAKvWO8oJj47rxeQKBAHJzczF58mR069YN8fHxKhKV&#10;sp7OY+nk4xnlugUCAVV+ID4+Xu2Zl156CQsWLMAFF1yA5cuXY968ecjIyAiSQ9Km4d6TDVcAqMwE&#10;ucd12UPdnPoe7S59r+j2HPVkrhFlNEFpCf6bnSkdKN2+fbuKXKOc4Vh0HZdzKLucmQGo0k40c4KZ&#10;AU1m51u+rn9Gv7++13V+K+8jAWz9fFvZGrrxr8te/TzyN+t66tdiel9qairuueceREdHY//+/dix&#10;Yweuv/56AF28OjU1VfFsWSZABx25Pj6fDykpKUGOYoK2QNfZNwMz5Fzo86/vBbN1sfq+rofo82y2&#10;P8z0GX1/8TtWNpqZLh2KeJ+qqiq4XC706tVLgaYE39ra2pCYmIiMjAzs3r1b6WrUa63uY7Z/zZ7d&#10;yu6VdMJhKlQ4vV4vkpOT4XA4kJOTA7fbrRg5/6ZxTyU/ErLaXHwoeWg9Hg98Pp/KnZTXsDqokdw/&#10;1I+Z0AuliOjMsKysDPPmzcO0adOwd+9eJUxZ+0U+u5kRoys4+t9mm+VYDlpiYqJqwckIE6kIMrUK&#10;6Mwpfvfdd7Fs2TIcOnRICVMzJhDJ3OvjMXstEAhg9OjR+O6777B79260traqFKiioiK8/vrrKnJF&#10;GqexsbGm4J/Vuunj53v02hHE4vr4/X4FFEX6nPqz6UKAKD2Vgvb2dqVcs1aLDFmncKbi5Pf74fF4&#10;gtqKt7W1oa6uTl13/vz5+Omnn/Diiy/i/PPPV4CTYXRG01x33XUYNWoUXn31VbzxxhuqmBqLhra3&#10;t8PtdqsCnFFRUaivr1cAwFtvvaUivyoqKnDTTTdh8ODBarxAp8Bi1IjZeli9pu9/q3k2UxD0a8nP&#10;cVycg4SEBKSlpeHUU0/Fpk2b8P333yMxMVF1sfP7/di7dy/eeust7Nq1CwAwYcIE9O3bF6tWrUJ0&#10;dDS6deumAFIrIRjJ/gxHLChO0pWcEyWCxvHx8aivr0dZWRnuv/9+nHfeefjd735nCXTqvEwqWmaK&#10;npkyBcBUSMt7hFMgdMBG5+8SpLBSdkIJ4FC8l2NkMeqoqM5mD7GxsXj00UdhGAbWhPsMxAAAIABJ&#10;REFUrl2L8vJyBfb16tUL3bp1g8PhwGeffaauxTPINInm5mZllHJu6YUmCEVAmanYPHdU8HQF1+xH&#10;B3D0H51Cra2cW/2z+usn68dsbx0LWZ2hcHxIPn+461vtffm+1R5mVDXrRLLtd0ZGhgJSdZ4gz5R8&#10;3wxI496y+uGYzeaL+gVfJxhGgOqjjz5CSkoKJkyY8P8x9+bhTVZp//jnSZu0SdMk3RfoAi1bp2zK&#10;JgoICAgKIuACIoszigw6gPLy4ja4IyjDwKCCiDKAMDoiqIAsCqOgrLLI0lJKC4UpXdI2adK0TZd8&#10;/+jvPj05nCdJKb7X776uXm2TZznrvXzu5QBoisamPcVHvVJkBUVpxMTEeEUn8ntRBOpkwB3/OaXf&#10;03cajQaff/45AwD4WnkU1UOytEuXLrh8+TIuXrzI9htF0BIYEgiptZfmh97Pg3Qi+G0ymTBmzBjU&#10;1tbiyy+/hMFggMPhYPe63W4mc3U6XcBHVcvWJr+WZGuLr6lD0Tw6nY6NKRVnzcrKQlJSEgMWqDYH&#10;gRcaTVPkKhWgJtDDYDDgq6++wunTp/Hcc88hKSkJLpeL2SAEipG+JModHpyjGl7Z2dnweJoi8vhD&#10;VAhY5cFh0i+Dg4MRHh7OoqH0ej0KCwtx5MgRzJ07F9OmTZPKYzW54k9/lvETqofZ0NDgVeqCaiyR&#10;Xki2BgFdFPnDjwfNHTl2ZAeUiPLd4/Hg+PHjSExMRM+ePVmb+L0jI18ytSWkdo9sfFtLarpka0gE&#10;2sX/CWyzWCzweDyorq5m9kdDQwPOnTsHvV6PIUOGIDMzE06nEy+++CKzkURwWqaj8KAjv3/r6+uR&#10;l5eH0tJSth/JHgGawVaZ3d1aucs/S6a3qYGXt5pke1Vt/4rtBpoPCCK+R3yHUryrq6uZDgo0Z54o&#10;iiItn3CrqdUWCNWUocVLHdqzZw+LIDCZTNDr9SwlgU5GCpTUAAb6nNpAx54DTZ6d1NRUr2fIfkTF&#10;wNe7yWAg4cKTv2fIlODg4GD06NEDf/zjHxESEoIlS5YgNDQUxcXFzNPha0zEzSH7rqUKMj/O5CUg&#10;8KG6upptehIO5LEpLS1FRUUFYmJi0KVLF8TFxd3gPRKVUXEMZSTOj7j5aBNlZmZi69atrFCu2WzG&#10;H/7wB/z44484e/Ysex5V1qccWX/kz8AkxkhGVXV1NcxmM8LDw2GxWFTXLP2vpvwREYggegdIeaUo&#10;AIoOUBQFVVVVzCuo0TRF9lDKm9FoZPUbbDYbFKUpvSAkJASnTp3C559/jn/84x8sKoQUdwCw2+3Q&#10;6XSYO3cuxowZg+3bt+PVV19lx806nU6mFPECw2KxwGAw4Msvv8TLL7+MEydOoKGhAS+++CImTpzI&#10;UiB4QcR7zQMhcV+LJI6x6D2SCRUSiNR/3qNlNBrRv39/mEwmnDlzhqXKnTp1ChpNU7H3QYMGITg4&#10;GLNmzcKKFSvwyiuv4NNPP8W6deuQlpbG1qDMgBIjKwLpP/+b/uaNfH4cbhXRHANNtQZOnTqF+vp6&#10;TJkyhSkp/Lt5zwyfSiYDv/0JeZofsX+yfsr4D42RyJ/FMZQpIGoKjvidP2VfURSWy19bWwuTycQi&#10;LwcPHozVq1ejbdu2XhGZ06dPh06nw4YNG1iNGaD5VEQqKk9F4HlQWaPRML5MYBF5a+mAB+L5an3m&#10;f/wBBP6UNLU960tm8eOtNudq60B8vhp42dI9IpPxan1Su1/tmb7Wk7/5IcedzWZjaa20X3mAWu3d&#10;anxT3K9qclrWR3ou0FQDkSKYKPqP1s2ePXtgNBpx2223sftEUIvql1HaO/HMEydO3MDTZW0lku1x&#10;oLl8Ah1VT1HeVACfdCTSZSj6W6PRoGfPnqivr8c333wDoFl+8Ep+IMSPt7/54uUHyVKKyh4/fjzM&#10;ZjM2b94MAKxcgE6n83ICAs2RMuLcUXvEz9XWpT8ymUysvYqiMP3t2rVrKCoqQmZmJu666y4WjULy&#10;jKITCSQ0GAxMB/F4PNi+fTtSUlKQmZnJxo3qFRGww8tXcU3QnPbs2RMhISH49ddfoSjN5Q348RMj&#10;/IinAk2RWOHh4ayf2dnZKC4uxvjx473kv2yf82Ospj+ryX3+twj0kQ1GZRz4QuqkE/Kp3tQevlag&#10;mo7F/03ju2HDBiQlJSE4OJil/QUCPorjIsroQNaXP72wtSTySV92la9nEIl7W+ZM4z8LDQ1lvIlO&#10;faa5CgoKwj/+8Q/YbDZMmjSJPVOr1eLFF18EAC/eJbNDeGCCL72i1+thNBrRu3dvtGnThgEdvL4s&#10;8jiZztRafTSQ9f97kq+2++uXx+NBZGQkq4NGwDd/sExlZSWruwncWCfv96ZWA0TEXIxGI0O+oqOj&#10;kZuby7yhxFAJyKEwxUCI33yy7wBvZkOoZlFREfMaqClfPAU60bx3TaasivfxAlPsE6XS/OlPf8Lf&#10;/vY3jB49GgcOHEBcXByr0yIyOD60jffQ3qxyq2bo8IKLj0wRUz6AJmUiJiYGGRkZ6NOnDzp06MCK&#10;E98KBsqPpSiEHA4H2rRpg9dffx25ubm4cOECUzpnzZqF4OBgrFq16oZxIW9VS8ZHzbCkcL+SkhJc&#10;vXoVdXV1qKioQG5ubsAKk5ohRH3h0WJ6Dh8FRXuMvH/0GdW9+vXXX7Fu3TqsXLkSGzZswKlTp9gx&#10;rrW1tfj2228xb948TJw4EdHR0YiJiWH7mcLazWYz8zQ9+eSTmDZtGvLz8zFv3jzY7XavAo58XSu7&#10;3Y49e/Zg7dq1SE9Px7Zt27B27VqMHz+eRTHV1NR4jbPMOyUTLuJcqCkT4hjzz5EJF96ApLVOgBwh&#10;/n/4wx8QGRmJY8eOQavVomvXrjh06BCAJm/npEmT0L59e/zyyy+YMWMGZsyYgR9++AHLly/HmjVr&#10;vAr4qbX/Zonu51Mp+eg2Mm5aS3TMfElJCc6dO4e5c+ciNTUV8fHxXsJM5E0yni7yWTEFlL/OlxGq&#10;ZljLoiVEEp/ty8PMpxKLfE1NoRU/p8LB9Dl5n69du4aHH34YV69exbp161jEhEajQXp6OnQ6Havz&#10;ZzQaWW2M4uJiNDY2shoVfJi/oigwm83Mu011wbRaLUv/BMC8WGIEiAgCyMbL19yoyUMZqT3L19/8&#10;veJnantLTT61RHGV8Y9AyZd8EdtN17RExhOP0el0MJvNyM/Ph9PpRFhYGIsgkfUl0HGQebX5z/y1&#10;k+roUHRQeXk5KisrkZ+fjwMHDrBTSCl1nd8n5K02Go0MFAWATZs2YdmyZSy6V9ZHtfaKnylKU+os&#10;8YDGxkaMHj1a6mCgd5HHNz4+Hrfddht+/vlnZsQR0Eupav6InwOZA0ltbfD8iyINUlJS0K1bN+Tm&#10;5uLgwYNMFtDzKFK2urqajbEvMEDcyzJeLANgifcQUOFyuZis0Gg0qK6uxo4dO1BcXIwePXqw+efL&#10;INDzSM8kXhcaGgqbzYaSkhIMGzaMnXxLdgqflqYoijT6h//JyMiAoig4ePAggCZAKzQ0FFarFS6X&#10;64b9yO/bhoYGdioZgfjFxcUsMpr0NF6v96UH+NJ5xLVAf1P9R0VR2BiRk5sORuBPbQsPD0dNTQ07&#10;RIX6Qe+nfUCGLN82ce49nqbItOzsbDz22GMAmg6pIIeF6ISQkRq/DpT48eB/3yoSnyfj4YHeL5Nb&#10;akA8/zntVarDSzr9zp07UV5ejiFDhiAtLQ2NjY1Yu3YtHA4HunXrxuxxkb/wbRNtTP5vSu0EwPQP&#10;cvyRbtMS/YB/b6DzHKj8/71IrZ2iXqFGsbGx0Ov1yMrKYvfxfJivrwY0R3kDN4L4vwe1+hQzRVFg&#10;t9sRFhaG0tJSuFwulu+8ceNGzJw5EyUlJeyYPDIoyOCVGYLi82VEE1BfX4+QkBDU19ejqqoKZrMZ&#10;er0eycnJPosoy55PE8qTmpdB1i7e2PTFKOg9QUFBLCqnU6dOyM3NxSuvvIKhQ4fi5ZdfZnmh/PP4&#10;d/Btkm0Q2bsDIXqHoigsRYUUSj6EkFdy6FpKhSBvQyBRQq0hErIajQb9+vXD3/72N7z11luIjo6G&#10;2+3GHXfcgT179uDs2bPIzMyE3W5nHp1bUQycxoLGITw8HJGRkSgvL2cGHSBXonzNDT/+/P8eT1MY&#10;KRl+FFUAABUVFQgPD2chwmfOnMHChQuZYhsUFMRSwnbs2AGr1Qq73Y7ExEQUFBRg/vz5mDhxolc0&#10;lMlkYjVLqN5LWVkZoqKiMHz4cERGRmLBggX48ccfMWrUKK89RPuPaqhotVr07duXFcmja/n0PD7q&#10;jeqqiOMijqOooIuKlC+BJCof4nNp/kix5UGWNm3aQKfT4fz58wgODsaIESOwZs0aAE2eQ6Ap6oq+&#10;N5lMyM/PR319PYuaai0gJDNOxc94ZUIGcLeG+NN0rly5ghEjRmDevHkAmtYP8QS+PYEY1IGOh0wx&#10;5X/7U0T8jYG/72W8nX829VeMpKTryDtEEbbFxcWIj4+HXq9HVFQUJk2ahLVr16Jv377o0qUL7HY7&#10;IiIi0Lt3b+zevRsrV67EM8884/Vug8GA7Oxs5ObmAmh2moSGhiIjIwONjY2wWq0oLi7G5MmTERER&#10;wZwVtGfJA8kb+bKxkKWR8STjr+J+/T2JV9TU1t3voVCK64B/vj9jhW+vLyNcXL+y9UyKOtXkSU1N&#10;ZUYr74AS+R79z/NjGa9SU47V2seToigsioJAy5iYGGg0GhQWFqJz587s9EMyOghgofsphZmAzsrK&#10;SkyZMgUTJ06Ew+HwUqL5vcjzQDWAA2g+xZLeX1lZCbPZzNL2aGxI5vJRejqdDp07d8aBAwfg8XiY&#10;nsrrrv6IXzviWqA5VJNvjY2NLEqMToYcPnw4Tp48iRUrViA0NBS33347A2lIRvMppr+3/qYoCluP&#10;ZEcYjUZcuHABSUlJrH1AcwSWx9N8fLjL5WIn8AJNmQNbtmyBRqPBhAkTWAoafwCMXq/3igTyRQMG&#10;DMCAAQOwd+9ebNiwAX379kXHjh1hMBhgMBhYyQLeyKbILY/Hg8LCQkRFRUFRFOTk5OCbb75hoBcZ&#10;0DLdRdyXMh4irl/Z/qKyHgQgUHspAs5iseDIkSO4fPky2rZtiwEDBrA0tKqqKgbcko5GTgPaQ3xN&#10;UXo/D3Rt2rQJJSUluPPOO1m0e1VVFdNTfa0LWZ9uhmT89P8vJPIeUU7523/kYKKoX8rOCQ4OxrZt&#10;2+B0Olkx6tOnT+Ojjz7C4sWLATQDwiLvIB5JuiPfFrF2MOB9Wiy1gyIT1fp6q+bh/xIMkpFM1qnp&#10;FjK5qdFoYLFYcPz4cfTt25dFqdL+sVgsDOAH4FW3LpAovNZSqwEioPkEMYvFAo1Gg/j4eDzzzDNY&#10;vnw5fvjhBwwdOpQBQ/zA0FHWvsjfYuILCNKCtNls0Gg0iIuLU2U0MgUsEGOBImlExdcfAxKVLqC5&#10;fhM9s2/fvujUqRN2796NQYMGYfTo0V4KmvguXwil+C5//RLbSETvJ+bOg0JkePJeGsprvtXMWE0R&#10;ra6uZgVwJ06ciKysLLz55pt47rnn0LZtW0ydOhVHjhzBO++8g/fff58JSX4t+iI1xYw+o3Q1Ujoo&#10;lJmKysqULJlQVwMvyHMGNCPGxLxJaNOxoREREcjKysKqVatw5swZJCUlYdKkSbjtttuQkZHBnkkM&#10;hrxpV65cQXBwMDIzM1m4v1arZWHRQFOUgs1mg8ViQVRUFCorKxEcHIxevXphwIAB2LVrF+69914W&#10;mkyRK2QMHzp0CGVlZcjIyGBKGtBclJxXPPgCmuL8y4BQtXn0tf54pcwX6ETrnowTAMyDZjAYMGrU&#10;KGzcuBEnT55Ez549ERkZyVLtwsLCsGrVKpSXl8PjaYo0y87OxqBBgxAREYHy8nIGcMra1xJSA4eI&#10;x4qfy3jYzZDL5WK1tj777DM8+eST0Ov1rCYVKeGiYqvWdpnAVwOBAPkx4/7Gjjd0xWeL//NRTPQ9&#10;/8N74GXv59/FR2LSPeTdpeiFsLAw1NXVwWw2w+1249FHH0VBQQGWL1+OhQsXsvUyffp0fPfdd/j1&#10;118BACUlJXC73Wjbti3Onz+P559/nqVApKSkAACqqqpw+vRplJSUoLGxEXl5eYiIiMC4ceNY0Vbi&#10;4+S8kB2nfDPKtgwo8PUM/hp/II8amBLImhC9/y2VWTIeIvZP3Gu0bmTtkhmMau+VPVd8HoX9k9Hw&#10;ww8/oL6+HhUVFUhNTZUWiqXfiqJ4gRgygEhtXcjGQyRFUVhBTgKKaD9t3rwZHo8HPXr0YIcpEBjC&#10;77na2lpEREQwmWYymVjEK9XEE8dNbIMaD1AUhaVdEbBjMBjgdruZEk/jTxERiqIwIIjSRm02G2pr&#10;a9m9fOFwf0q+TMbJxlPUU2h9US0mita5++67kZeXhyVLlmD79u3o1asXQkJC4HA42IES1Ccx+ket&#10;Xb50bHHfi2uIQCy3283S/91uN06ePInExESkp6ezo595WUxrxWAwsHprVBswPz8fycnJLLqBwDoC&#10;yzwej6rziefVHk9TzaKxY8eiqqoKK1euxN69e7Fy5UrmKBX5B/1PURyJiYkAmiIFKisrUVpaijvv&#10;vJO9X5YFoDa24l5SA4fEa51OJzsJ2ONpAirpJLVvv/0WlZWVsNls6NixI55++mncd999zJbiI/Uo&#10;2kp0HqjNcWNjI8rLy9GjRw8oigKbzcbqSFH/RT2MB8h8rbvWkD/e2hLyJfsDeb6aziN+p0Z6vR4N&#10;DQ1wOp0wm80AmkCjrKwsHD9+HGlpaRgzZgwKCwuxadMm3H777ejfvz+uX7+OhIQEqX3Jt18GpPNr&#10;lGoelpeXw+l0soACfzqRP7kfaP+pnbLPWqpD3wypyTl+rNT0XbovIyMDeXl5bLzpJzQ0lDlMqG4s&#10;H3hxq21sGbUaIKIIGKAJmHG5XHC5XGjbti169uyJbdu2YejQoYxhUI42MW9/pKZY0nf8qQKKoqCy&#10;shJXr17FhQsXpMcM+toMgSyolhhVovIkE6RBQUGw2+0wm81o06YN3nnnHaxevRrJyckoLS1lx9CK&#10;4X98f3wpYK1dQMTIKRyUorQ8nuYic3w9KSqYDOCGFJqbIX+KESGwpCAuW7YML7/8MtatW4e//vWv&#10;uP322/H4449j0aJF2LlzJyZOnMg2W0uYj5phQp53CuWuqqrC9evXUVxcjLKyshvul61ntXd5PB4G&#10;nhBDIG8m0JSfSgDA119/jS1btqCgoACdO3fGggULMHz4cBY+DICdaEJMPCgoCOXl5ejWrRsDPQCw&#10;iCS73Q6TyYSysjJER0fDYrHA6XQiNDQUer2etSMlJQU///wzUypIoePrBeTm5iI4OBidOnWCojQf&#10;X07gMhF/Aocs311kimp7Waa4iAq07Fky5YyiPHgDhtLvhg0bho8++ghbtmxBly5doNfrcfjwYdxz&#10;zz0AgMTERKxZswbff/89XC4XKisr8fbbb2PkyJGIjIz0OnHqVjJ7XkCJ4b98CH1rPcSRkZEAgB07&#10;duC///0v7r77blYEtKSkhK0DGUDEjzdv9IkgjK8+ytqvppzI9rAv3im2l/4X15FYR4Lup/VP14vG&#10;PNBcd4ty0MPDw2G1Wr2KnA4ePBiLFi3CsmXL8NZbb8FqtaJDhw7o2rUrzp8/j6KiIsTHx7P9e+LE&#10;CSiKwk4apEgRfm8VFxdjzpw5KC0t9Yr45Ne5Ly8V9dOfgSsD0GTjzD+T/1sNlPBlEPH3ByofZXz+&#10;ZpRMkafIDADRIPL1LB4AFdek7H6xvXwxYqvVinfffRdGo5EdIsArsOI4B0IyA07GV9XABr62Ba29&#10;+vp6ZGdnY8KECex6sb4F7TnSS6imCkWrBgcHw+l03qCD8PuO7yuNs2h0U8QS6UFU9Jc/TZU3lD2e&#10;ZlC+vr6eGebFxcUsGpz2V0t0SdncKIri1Q9ZfQoCoWjcdDodxo0bh3//+98sciQ1NRVhYWEMzCe+&#10;5m8d83+r6TL+iPgO6SU2mw3Hjx+HzWZDnz59EBQUxPQXWh98G6nN5Jz2eDzIz89Hp06dAICd3EWg&#10;HBlfBPKpAbX0rLq6OgwcOBAdOnTAk08+ievXr3sVUicdRXTC1NXVweVyYeXKlayA8P79+1FRUYHu&#10;3bsjJCQE1dXVTIei9cMXA5bxNRnJ7CL+XjpFlsa7tLQUW7duxT//+U+kp6dj/PjxKC8vR1ZWFt57&#10;7z2cOnUKd9xxBwYOHIjq6moGLgPea0w0fnk5R+v7qaeeQmFhITQaDTu5T3yOL1LT78S+B3r/zQAQ&#10;gTxfNgeBkL/rfdXx48ebiv1fvHgRP//8M3755RdERERg5syZyM7OxuzZs5GUlITVq1dDURRERkZ6&#10;gaSy9Q/cOE8URU907do1lJWVsWLz9DwCrSgCTewrDwb6Ghd/JFt/gcrXW0Uy+c7vW3E/im3v1q0b&#10;Nm7cCKA56IKCGHQ6HdMF+fcRQPt7RxG1GiDiIwEKCwtZ9ITL5cK4ceNw9uxZ/OUvf8F7773HjFA6&#10;6aGlQhK4cUNRFAUZbYqioHfv3khJSWGeUzWDMpDFo2bQ8MbBzRAv1M1mM8rKyhAREYHU1FRmDPz6&#10;669Yu3atFyMQDRFf7Qx0g/jajPzxoXxRQPIkUPQM1a2gU55EJeNmFQhZ2/jPQkJCYLVaER0dzXKq&#10;p0+fjhdffJFFaMyYMQOff/45vvjiCwwbNoydotBSgEjWBxoPoOl4XTpuMjo6+ob0QLX+qTEW+qyu&#10;rg6lpaXIy8tjBagLCgqQlZWF/Px8BrTcddddePXVV9G+fXt2SojH42FhxVqtlnk+KWIhLi6OhZ+T&#10;MkY1gSiCKDo6mgFNhF7rdDrmMZg2bRr27duH7du3Y8iQITCZTMxzSRFexcXFsFgsiI2NZWuF6g/x&#10;a4XPbw+0kKdMiZLd58/olCkT5N2k0HEyGgB4naRy9epVVlg+JycH99xzD44ePYoTJ07go48+Qrdu&#10;3ZCWlga32402bdqwlCJxb4vtDIR8XdfQ0IDq6mpUVVVBq9UiPDz8Bi9xa4jm+cCBA3jggQfg8XgY&#10;QBgREeEVRk8kAkGi8SHyWbGf/GcisMT/VruHJ38ABl+Hg8ZKNMR88RIeJOKVIl5+1dXVedXvMplM&#10;UJQmL7TD4cDw4cNRU1ODxYsXY9myZZg/fz5cLhcSExNx6NAhbN++HY8++qhXEUkCi8iLGxMTg8bG&#10;RhQVFSEhIQFmsxkFBQWYPXs2A36JNxA/MBqNqidl0Hj6SzHzt39lvE9tzsRrfK17meItfsaDeOL7&#10;WqJYthRUEe/1xat8rS9xDGTjRZF8X375JT7//HPcddddGDRoECwWi5cHn1/TooIt7kdfYxoI7+Kf&#10;QeC7oihs3ZWWluL8+fN44YUXWPQQFVvn15vH42H1hwwGA5NxlOIgGic8ryXi05Z4PkUGOj0rPDyc&#10;pU+Ehoayz+kzSqXlo8ODgoLQu3dvxMXFoby8HABYNAaBsoEYuL7WJ++E4dNYaW2Trk3GhM1mQ9u2&#10;bVmK6v79+/Hoo49Cr9ezd9E8hISEBLS/1dongmfiWgLA0p+OHTuGw4cP48SJEygpKQEAdOnShaXQ&#10;kCOa5o76S3PBH5tOwBz1meapoqKC1WiksRIjeGjc6G8CBxMSElBXVwer1QqHw8FAF1onZAvwh7cA&#10;QFRUFBwOB0pLS5Geno6XX34Z3bp1Y4AYrTWaS3FeZePLj6EM4OLvI3uLwNLg4GBs3boVn376KeLi&#10;4vDUU09h5MiRAJpKFLz11ls4ffo0tmzZgv79+2PevHlITEyE0Whk4C3NKQGlavLb42k6xbpNmzZs&#10;Xuj0N/7kTL7N4tqS/d0SCgRgu1Uk00Fb+24xgpl/NgAG4Gk0GmzduhXr1q1DTk4O4uPjsWjRIrhc&#10;LsybNw+PPPIIK1RNha1pDfvSg/koO1rnJDMaGhrQtm1bpKSksH1DoJNGo4HRaLyhrpb4jtYCOL7s&#10;w/8LgKi1fSE7KD8/X4on0F6h6DCSVzzo/3tScEuUItHAontoEZPRExYWxqIQZs6ciRdffBF79uzB&#10;/fffzwwKvtiZqATxC0qWyuXVgf8vxSc4OJgxnby8PNTU1CA3NxdDhgyR3idTINX6LzMexevVNjDf&#10;P77NRDQGYWFh7J7a2lrExMTgwIEDWLlyJZ5//vkbUr1qamq8cjxlwpdvm9qmEf8XDS6qX1FeXo6G&#10;hgbYbDZERkay4uOkgCiKckN7aAHLgA+1cRNJ3HyikUCgFF1Dx5KaTCbs3r0bEyZMgFarRUZGBn7+&#10;+Wfs2bMH48aN8wpXJuWD1i95hWhtk+eSByL5mi7EaENCQpCYmIjU1FRcu3aNFV6mOll8YVu32828&#10;dhRBQAY1D46cOHECX331FbKzs1lqlk6nQ2RkJPr374+XXnoJer0eYWFhXnVEKBqAX2u8IcCneIqG&#10;Aq9U0bjSNRRyT3UtCEAZN24c3n33XXYkscPhQFRUFAMPq6qqYLFY2B4NDw9ndQ/4+aV5obUkGkri&#10;eubXiazWjfgZkexaGQ+itojCkYCyjIwMJCcn48qVKygsLERmZiY7Na9Pnz6Ij4/Hzp07kZ6ejuee&#10;ew4rV67EypUrcccddzAvgFqfxPbx659Iq9Uy7zStQfJeV1dXw2KxYOnSpdiyZQsMBgPCwsLQpUsX&#10;DBw4EI8//rjXGNFaJY8FgZ1arZbxGzKayKDQ6XQ4ePAgbDYbnn76aVa/gAwnSqN1Op0s9TAsLIz9&#10;T/yR3098UW2+PhU/1/RbzUDhvxc/44kALB58V/PeihFB/Dqi62TriueF1Abx+Xw9DH6PGo1GuN1u&#10;jBw5EtevX8emTZswdOhQZGZmYsqUKThw4AD27duHhx9+mClzcXFxyMnJweXLl1FSUoJZs2ahe/fu&#10;yMzMxJ49e7B06VKEhITA7XYjISGBFfrlIy7EiA2RZMa2bB5kKYCycRBBCPotApji/7J5kiltamvD&#10;Xx0YPrKElzu0Rsjjp9ZmXm7LDGW1tSuOm0yu+zsljvj2pk2b8O9//xv333+k38DxAAAgAElEQVQ/&#10;/vjHPwIAO65bVNrF58mMUx5EEfcYz0tlbRe/owgSOu2JDGcy/CldNSwsDFVVVV6RrkFBQQyoIaCJ&#10;j4qitDD+3TJDVqZ30g+NMV+XRyzgTvUZTSYTO0WL5G9CQgIrsE2pdHq9ntXjFPeXGr+SjSetK9nn&#10;/P7UaJrqvlARYgB44okncOLECaxduxZlZWWYMWMGA4TplFO1dvHjKILlYhsoLYnkOaXC0ElvVVVV&#10;mDx5MotCiIyMZLVwJk6cyHQUWqu815xACjJMgWZHdU5Ojlc76+vrWd9p/vh6KqIOzO9zihYbMmQI&#10;Nm7ciE2bNmHu3LlMR6PnEUhFOlVMTAyefPJJlrJP/ac0fuLtVBvpo48+gtvthtPphMViwb333ouY&#10;mBhER0ez+10uF4teIvCHnms0Glk9LkqBJ3lKctRut+P777+HTqfDvHnzMGLECHaNwWDA22+/DZvN&#10;ht27d2PLli2YNGkS+vXrh/Hjx2Pw4MGqhqna+gSAsLAwNiZUIJx3CJKsoZNzyWlI14mlBmgN0LW8&#10;I5GeRSfL0dyT7kE6LIG6olEuynF+7mhtEA/kT4SU2ap0vQjc8u+h1FTqAzkjaS3RHqLUb7J3SWZf&#10;v34d3377LXJzc3Ho0CFYLBY89thjGDVqFE6dOoU1a9bgiSeewAMPPMBSX/nxEDNT1OxY4oX8XCuK&#10;gtzcXFRXV6OsrIxFb7rdbp+p6eKaUbO71caUJzW9MFDy5yClOSN7hyeeFxEvIZ2e1i/Q7EQFwE4E&#10;J/0ZaMrUqKurQ35+PtLS0liWBgBWtoWigOvr69l3/NoU7QNfY9CS8bnpCCJ+Q5ICTMghH3YZGxuL&#10;MWPGYMeOHbj//vu9GExlZaXP4+4D7Yh4IgHlK/MKgj9D4fciNcCGB4OoDhHVLgkNDUX//v3x0EMP&#10;4YsvvkBMTAzGjRsHvV7PgATKA/YHsKht+EDJ4/EgKSkJ7du3x2+//Qar1Yrk5GRmRMpCkUVl3dfn&#10;gbSZv4dnAsS0KG+d/k9MTMSkSZPw4YcfYuzYsQgKCsKiRYswc+ZM7N27F48++igqKipgNpsRHBzM&#10;wvgILDIajQwcIiOY5omOeq+vr2dhnXQtRdzU1NSgpqYGcXFxbB/wJ5dQmCZvPEZERKC0tBRRUVFM&#10;kH799ddYsmQJhg0bhiVLlqBDhw5sLIg50EmBMiEqMv9bRfwzHQ4HjEYj+vXrh9TUVLzxxht44403&#10;EBUVhYqKCng8HuTk5OD69etISkpCZGQkO2aWhIiMqcn2rS8DJpC2trRvALwMSJmx1NDQgM6dO2Pn&#10;zp04ceIEOnfujJ9//pkBfzExMZgwYQLWrVuHxx9/HCUlJXjggQegKE3psLSGbpYoCozaWl5ezo4r&#10;t1gsrHBhdHQ0ampqUF1djZMnT+LUqVMoLi7GvHnzYLPZWE2uhoYGlpJGgCVfb4EUZgI/r1y5ghUr&#10;ViAhIQEAGABEACQpPbW1tdDpdF4RicQ/KKKMNzj5VBJx/Pl54g0kNQWVJ5kcUONRaqBCS9aU2vN4&#10;cMQXkWEZFhaGUaNG4dy5c1i2bBneeecd6HQ6xMTEsPGjNed2u9GlSxfEx8djz549AIALFy7gyJEj&#10;AIAvvvgCs2fPRvfu3XH8+HHExMQw/kf7UixYGwjJ+qQGgIiAg0x5vBWkpgDSXAcaAcz3g++jL4Wa&#10;ni+uGxkw5Evmid/7u4enw4cPY9myZXjppZcwevRoAEB5eTkiIyNVvdOBymm1e/j7eICNv1YEpqho&#10;La09i8WCQ4cOoW/fvl6FcPl7fIFnfJvUQCJf8+iv7/yzqc0AmC7BG48Gg4Ed8kDjQSd9BlKomm9P&#10;S/cIOfH0ej17X1BQEDp06ICnn34a//jHP/D111+jvLwcc+fORVRUlBcof7MRgjy4QgYTRVXV1tbC&#10;6XQiOjoa+/fvR0FBAbp06YKpU6eib9++DAwkp5q4Vuj5pO8pSlOxc7PZjCVLlqC8vBzjxo27JboP&#10;nYpmsVgwYMAA/Pjjj/jss8/QqVMnjBo1ivEX0mXq6uoYyF5dXY3q6mpERkaiuroaFy9exN/+9jdU&#10;V1fjkUceQZ8+fdC2bVsUFxdj48aN+Oqrr1gqVmVlJTZs2ICoqCg8/vjjmDZtGnNi0joIDQ1FYWEh&#10;Pv74Y5w4cQL//e9/0b17d6xatYo5ZSjCjgqBb9iwAceOHcP999+PoUOHMqCJT/WMjY3FI488goED&#10;B2LDhg3Yu3cvLl26hK5duyI6OprJab4u2M0StRFojnjknXLkqKRTNikKinR1GmsCCnkjno8s41MZ&#10;1dInCczh9RD+HqC5BAKtb+DGKCjSaQj0IjCSlwlqzmaaB+qTwWBASEgI4y+lpaU4cOAANm/ejKtX&#10;rzK7xGAwYNq0aZg9ezbKy8vxwQcf4MCBA3j++efRr18/REVFsf6K/NMfyYAceobD4WA2CM0L9ZXm&#10;kCdRDt5KCkSfEsnf9VTjmAIiyHajGk5ky4SHhzP9meaPbFLKyqB6nQCY/qzT6ZCQkICwsDCkpaWx&#10;9wYHB8PlcqGoqAhWqxUFBQUAmk+NJ7kjiwC7leQXIPInOGmx8wubkGDyBt1zzz1Yvnw5q+hPE8kb&#10;R2qGoL9FzE9ITU0NFEVBREQE81z7A0huZlG1hHwJUEIZaWERwwWA9u3bY8aMGTCbzRgwYAAD1sho&#10;I2YqGphq/WkJQ+BJo9HAYDAgLi6OHbcuC0eXKYAi6sz/5tvl63tZf0RDhGdIpCz069cPW7duxdKl&#10;S/Hyyy8jMjIS06dPx0svvYQdO3Zg8ODBTDnT6XSoq6vD+vXrsXv3boSFhaF3797o1q0bzGYzS4WK&#10;jY1FYWEhK/JnMBhQXl6OxMREaLVaxMbGIiQkhBlu169fR7t27ZjQIkOZPFI0NoQwx8TEoLKyEnq9&#10;HqtXr8bXX3+N//mf/8HAgQMRExOD+vp6lJWVsZBDAqnUFOZbtbZFA45/Jnl94+Pj8eCDD2LFihV4&#10;+eWXsWjRIpZiFxcXh/T0dLa2eUWZvCSi8ke/RYBAtn9bQ/6AY5mBybc1KCgIY8eOxQ8//IDTp0/j&#10;L3/5CxYtWoTLly+z0OzJkyfj5MmTOH36NG6//XaMHz8eFRUViIiI8KuA+yMaP7vdDkVpPhGmuroa&#10;VqsV2dnZ2Lp1K3Q6HSIiIphhUl5ejs8//xwlJSVYvHgxFEVhhiMJPQLdxToX5P3W6XSIjo7GhQsX&#10;MGfOHBiNRgYw0JG6Hk9TDQSTycQikRwOB2pqamCxWJiCRCkNvNePvgPkUV7+eJraepEpOjKZIwM8&#10;xLUaSIqeL0PV3/6ktNDa2lokJSXh2WefxcKFC7Ft2zY89dRTSElJwfbt27F7926MHj0aWq0WOTk5&#10;bEzLyspgtVpZ9F5NTQ169uwJi8WC9PR0HD58GGPGjGFHT1MEI0WSiV4zfySOlUxW8P+rzZ8/41/t&#10;mb6eIwOuWgIQie2l/smAQ/75/hRiX+tOBiry7fE3PkuXLsWECRMwduxYAGBALekQagCJ2vjLlFE1&#10;HZEfH7Xn00EJtNeJZ3Tu3BmHDh3Cn//85xsiLSkqhn+P7Nm+dD9+/8mul8lUEZyg9lN7eDCVxvn6&#10;9euw2WxIT09n11MESCDgkGzNtYR4OUX8nKKExowZgzZt2mDZsmXYvHkzGhoasHjxYnbKFDl/+fHi&#10;26XWJj4Cp7KykhXAp4hIGh+32w2Xy4Xw8HCkp6dj2LBhzJgymUzM6FfbwwBY8e3w8HD85S9/wdmz&#10;ZzFjxgxkZGR4rRt/JOPzABi4UldXh969e2PkyJH45z//iXfffRcRERG444474PF44HK5WEof1Xo0&#10;GAzQ6/UoKSlBYWEhFi1ahLy8PNTX12Px4sWw2+0YPHgwrFYrzp8/j6lTp2LYsGEwmUy4cOECzpw5&#10;g507d+Ljjz+GRqPBQw89xA4LCQ0NxZkzZ/Duu+/i0KFD6N27N2JiYvDjjz9izZo1eOCBB2AymXD6&#10;9GkcO3YM58+fx/Xr13H+/HkMHToUs2bNYrYHHzXORzikpKRg3rx5qKmpwZYtW3D58mVER0ezvcrL&#10;Ztnekq1FUQYajUa2D4KDg2E0Gr2cm6QP07rhT3Ci6EKKOKR0egLPCFShfhLgA9wYGUqfyeSBWPeM&#10;/ia5rCiKV5QzH1VKUYLkEOP7TiAyz4sUpelkPq1Wy8aiuroa58+fx5YtW7Bnzx54PB5ERkZi5MiR&#10;iImJwe23347w8HBotVp88MEH+M9//gONRoMXXngB/fv397I/+HkIRH7w/EfkmYqioEOHDswRSGNB&#10;2UPAjVGm4m9f7bhVtosv8vcOvq/8tQS4EW+ja3k8gs/CIMcpABZRSRHyK1aswIABAwDA62RtjUaD&#10;3NxchIeHM2CIIvn5dGa1/t6K8QsIIPL1IjHEiUAavoF0TV5eHvN4UqiUPwW7JQagojQfMwnAC4wS&#10;f8ve8XsARTKhyv+mgq6ECGo0GoaMd+jQAfPnz8eRI0fw97//HbNnz0ZiYiJbLGIajvge+ltmUAU6&#10;rhSdQ5uATuui0G5ZX0VlWs1AEsdHJNn1/PMBsLZReHRISAgzgmfPno05c+ZgwYIFePnll9GjRw8k&#10;Jydj+fLlSE1NRdeuXXH69Gl88MEH7OSLWbNmISYmBgcPHsS6deuYsmO1WhESEsJqRWm1WkRFRaGm&#10;psarLo/H48HBgwdhsViwa9cu9OjRA42NTafImEwmJuBoLAGwKA/Kty8rK8PGjRsxc+ZMjBw5ktV0&#10;0mg0iImJ8VJeTCYTEzY0nrJ6NjdLMuOFJz4Fj4yQFStW4K9//Sv++te/sog4vV6PwsJCXL16FfHx&#10;8cxDKFP6eAEma39r+yR7now/iACVjOx2O8vB/u233xATE4OkpCScOHECHTt2RFlZGS5fvoyDBw/C&#10;4/Hgt99+wyuvvII333wTWq3Wq4jqzRB5hSMiIlhagN1uR2RkJGt/ZGQkMw4opzkhIQEVFRWsBsUL&#10;L7yArl27MpBIp9PB4XBAURRmxFF0Cnkx9Xo9jh8/DqPRyI7upcKbpCCTEKR0NUpzIM8YpSzW1tai&#10;urr6hnROMayZvGy8okbfyxR8ngLh7yKfEUOYWyoj/PFAcX2Ja5sMSY+nKbWvQ4cOmDJlCt544w3c&#10;e++9GDt2LI4ePYqsrCw8+OCDzOtPoPVDDz2EiooK1NfXo2fPnjh79iz69u0Ll8sFj8eDAwcOwGq1&#10;sggOnU7nFXofaASRPxCEvlMDPNTGrbUy2Zf+0hI+IjPUFcXbAyyuP1H28u/kn6cGRIrtl93rj6jm&#10;B+1lAMwoIxBD7CdP/nQGnlcT8eMhS4HiryXDij8q2WQy4e6778bf//53r9RrWQ0if3Prb12qyUkR&#10;4JKBSaS/EYhOyj1F89HpPnRCFNUeIuCVdIebpUAMPOIvVMybdDcq3DxgwAA0NDRgxYoV+Omnn3Dl&#10;yhXmuOCNHX6MZDqtaATS5xRVTf2lCGySEZTayqdQkL1AkQmiEcnzf9L5/vWvf+H8+fOYP38+hg0b&#10;hqCgILhcroDGl5f9PJEuBTTZMOXl5Zg5cyaqq6uxY8cOvPTSS7j33nvx7LPPsigxiiarrq5mdabW&#10;r1+PLVu2wOl04tlnn8XkyZPxySefIC8vD0ePHkV4eDgGDhyIP//5z2xvtmnTBqNGjcL48ePx5ptv&#10;4uOPP4bBYMAjjzwCi8UCt9uNzz77DL/++itmzZqFSZMmQavVYvXq1Vi1ahXWr1+P+vp6OJ1OtGvX&#10;DpWVldDpdBg0aBCeeuopdO7c2Sutk3fukyMYaDKA7777bnz99dfYtWsXMjIyvE7wE2sg+dM7xfXK&#10;1yMigIHmnGqLAs1AMm/f1dTUeGWgEGgEgIHOFEUkrgO+jAS/DsQf3tgHwGp7EhhIIJRsTVGAhEyH&#10;JBuY0vDJ6Cedh3iK2+3Ghx9+iF27dqGgoAADBw7EjBkzkJmZycBUrVaLTz/9FBs2bEBSUhLeeust&#10;pKSkMN2KxrahoYHpbmRz3mwdG9ovYWFhLGWSCsLz/FqULzJ5QeMl8tibIV+2sFo/fBHNAUVIERAW&#10;EhKCvXv34u6774ZWq2V18Gjvk8ON+C0F0LjdbpSUlKBt27YAmjCRq1ev4t133wXQfNgWgfMej4el&#10;ogLNKYs8iMT3ldeT6XmtoVYXqeYbQ2g+TQoxe5fLBaC5vggZDXzuJXCjUhTIQuE9DPTc4uJiL8TO&#10;Fzgk9uX3AInU3gV45yfS/3xE1IULF7BkyRKUlZWhuLgYCQkJsNvtrIioPwWb/pYJ70DbyYNBVVVV&#10;bAETs+F/6B0tGUc1o0EG5InAAX9CBRXijYiIgNvtRlpaGjZu3Ijp06fjm2++wfjx4zFixAh8+umn&#10;WL58OVMixo4di7Fjx6KiogJGoxGhoaHIyMjApEmT2LN5ZYEnSusAmozjrKwslJWV4fTp09i9ezdy&#10;c3NhsVjQv39/3HHHHUhJSWF5xMRYQ0NDYbfbERUVhV9++QVLlizBAw88gIkTJ7K1QOmYiqLA6XQy&#10;45vGha9bEqhXvKVzw//Pz41Wq0VJSQliY2MxduxYJCYm4tVXX2XXUHSIoigs1Yxy0v15UVvK8FtK&#10;YhE9EZwSU/fEfaXT6ViU34kTJ3DmzBmkpqZi69atrHBwbGwsoqKikJiYiMuXL8PtduPvf/87Vq9e&#10;fUv6QMfY6nQ6XLx4EXl5eSgqKsLBgwdx+vRpVuuJIr0qKipgs9mY0hsaGoo//vGPGD58OJ544gkG&#10;ElBtNFIWyfghRRgA1q5diz59+iA4OJidxEVgklarRUVFBfR6PfNIazQadvxzZWUlS0OgtLhAeLAs&#10;RJz/7csRIAMjRWCb/04mgGXvDITU2im7hv6m1OP4+Hi43W7Y7XbcddddSE5Oxj//+U+89tpriIuL&#10;w65duzBt2jTExMSgqKgIV65cwfXr1xETE4MlS5aw51EuvdvtxsWLF9G5c2fExsYyY9jtdjNljzz5&#10;vkgms30BdWKf+QgTGRByK+WxzHjx56Di9YubIdn88uuIovPUAM1AItR80X333YePP/4Y//u//+tl&#10;iPE1UFrSDxno5Yv4ejH8s+h5pGxTCghFRGZmZsJms6GyshLR0dFeCjPQzLcDkXWifiL2J5DrZdcS&#10;/xcLh1JdREVRcP78efTt25fVH6JoZCAw5V3kRy0lvgg3byDS/w6HAwMHDsTRo0exadMmbN68GQsW&#10;LGBAP18/hW8T/c/XkuHXBb9vqC5OaGgoi/JWFAVWqxVHjx5FRUUFYmNjERwcjIqKCoSFhaGhoQHh&#10;4eHM0OR1HABexvT69euxYcMGPPnkk6ymDjkcqO5QoOMsrm0CABwOBzt1dPbs2QgPD8f69euxc+dO&#10;pKSkYNy4cTAajay8AIGAWVlZ+OGHH1BZWYkxY8bgqaeeAgA888wzsNvtKC4uBgCYzWYWgVtZWcmi&#10;MOLj4/Hoo4/ivffew8qVK1kkEcn2tLQ0zJkzB0BTXbFnnnkGKSkpKCoqYs6hwYMHIzIy0iuyg8A5&#10;vt4kzRn1mXhDu3btYDQasW/fPixYsIDVzJTJBl+8jB9n+s3vAb5GTnBwMKKjo1FRUcH4A/EIItI5&#10;yLHBp38RkMTXD+KjvACwulyivOJ1Pgp4oPQ7agcRRQgpSnNJCiq1wkdeezwer7p+FFHEpyba7XYW&#10;OUTtfeONN/Ddd99h+PDhePfdd9G9e3cATfv66tWrWLRoEU6ePInMzEwsXboUHTp0YLYBRXmTHiEe&#10;+sLv75uloqIipieYzWYG5NE6UlsPIugr0xP+LygQ+U/6Eq0LnU6HCxcu4MMPP0R8fDy6du2KyspK&#10;pvc2NDSwNGNaD5RWC4CBQ9988w02bdqE8ePHs7qcxDfIvu7atSv27t2LvLw8AGBZRnx6JdHvMWZ+&#10;JZS/l9JEk2EeGhrqtcEaGhoQERGB4OBgdOzYkQFIFIopWyCBgDlEVOSM7quvr8fly5dZqLxam9X6&#10;9n8JEgHNUUDEFCn8G2hSrrp3746HHnoIn3zyCb766itW3JZOiJIh2LxyIxadVgOO1IjSmKKiotDY&#10;2Ijc3FzceeedXjm9/PP4NvB/i6CfrH1q9/LPFn8T8k4CnE83o4J+kyZNwtKlS6HRaJCVlYWamhpc&#10;vHgRQNPx3MSQKSXKbrcjJCSEfe52u70K6dHzydtB7TEajejduzcSEhJw5coVPP3005g8eTL27t2L&#10;n376CV9//TWCg4ORkpKCTp06oWvXroiNjYVOp4Ner8eGDRuwadMmPPbYY5g4cSLq6+vhcrlY7RZe&#10;gBNASGPEK2S8V6e1YJGa0Ua/SbGgIskajQaZmZlIT0/HCy+8gLfeeguxsbHo0KEDTp06hf/85z/o&#10;06cPADABJpIvgFD8PxD+1BqSrTv+mXq9nqVkXbt2DZcvX8aMGTOwcOFCNDY2nVBoNpvRuXNnZGZm&#10;oq6ujkXdUBpPa6ihoYGllX3//fd47bXXUFFRwZSPxsZGtGnTBg6HA1VVVbDb7SzNUVEUFsrf2NiI&#10;jz/+GFeuXME777yD5ORkFj7L14vi62pcu3YNJ0+exPvvv8/6QfW6CGjgi++TnADA5AQ/fy6Xyyut&#10;gS8CyJMMGOXnyBdAIX6mBgCoGZTi3/5IDfygv/0ZrR6PB9HR0YzP0lHbzz77LDup8bbbbsOpU6eQ&#10;k5ODtLQ0DBo0CNnZ2diwYQOGDh2K2NhYJCUloaqqCjU1Nbhy5QqysrJw5swZPPHEE15zTAqN2Wxm&#10;Sq2//qm1X20MZfOjJi9au7/V+B8929/9/H6XtUUWrSnyCLV2qs2/mqPF11pSo44dO8JkMiE3NxeZ&#10;mZlennVyOMjeLftfBhLJxkYNCBXHhweJyFNLTsWEhAQYDAYWWcLzCv5+tTUS6NzKdBJxzGV6kyhr&#10;KXqIrg0NDcW1a9ewevVqvPHGG8zAIE+y6An2R7L+tERHphQcisIgI470ioyMDNTW1mL37t2YP38+&#10;9Hq9195XW6uyMaH2As1Flal4bWVlJbRaLcLCwpCfn4/8/HxER0cjNTUVitJ0/LZGo4HT6WRjJusn&#10;jbvD4cC//vUvzJo1C/fccw+TbZWVlYiKigoYAJX1k+ae0uCoXk5jYyMee+wxtGvXDqtXr8bChQtx&#10;/PhxzJ8/HzExMexZJSUlWLhwIQoKCvDAAw/gtddeYwAIrxs4HA6Eh4fD4XAwXRtoPqFqxIgRiIuL&#10;w4oVK/D6669j48aNyM3NRZs2bdCvXz9mLFKK1sSJE5ltRToajRelfhO4w+uyxBcoWoKc1WlpaRg+&#10;fDi++OILXL16Fe3atfOqqcPPtziGsr0lrhPSPxobG1FSUoKTJ0/i8OHDyM3NhaIorKZhVVUVGhoa&#10;EBUVhdTUVMTFxaFt27bMZvrvf/+L7OxsXL58GVVVVQCaSiAMGzYMAwYMYJHeFLUkprMBzantALzA&#10;JLFftbW1cLlczGagvoj2VnV1NQwGAxRFucFW83iaUhOp1pDBYEBRURGys7NRWlqKgoIC7N27Fykp&#10;KUhLS8OpU6dw6NAh2Gw26HQ6HDt2DHFxcVizZg0yMzNZFAvpUDyAQHqOx+PxSom6WaI5tFgsiIqK&#10;QnFxMXsnn27nS5eX8ZRA5bK/dt0qorVCPJNAttWrV+PMmTOw2+0AwE5NBMDASooQ5efC6XRi586d&#10;2LNnDy5duoSpU6diwoQJ7H30DLKt27Vrh/DwcFgslhsih2TFzwPRmVpCLQKIZAosn2cXFhbm9b/o&#10;geAXLwBpjSBf75cRGQkUOaEoCvNY8O8S+yD+rcbgfi8Sn88bYcS0qGbH1KlTWbHSU6dOITc3F8OG&#10;DYPZbPZKLWrJewPdSAQ+EJMuLCz0CvOUbXT+XrVx5QEimVBWazcxOp6J8ExZo9Gw4r+U5hIbGwun&#10;04nNmzejS5cuGDx4MC5fvgybzcbGj4/KMRgMbINTX/mIHaC5yBgpUpRCQ+vP6XSiQ4cOCAoKwtCh&#10;QzFq1Ci43W4UFRXht99+w759+/D111+z95aWlqJXr16YN28ehg4dioqKCibEyAtYXV3NhBYxeVrz&#10;IkO+VYySFDTZPCtKk2eF0pJoXHQ6HVasWIG9e/dCq9WyQo18jS0SlmqFUun5/Hq9mT3aUgPSHygl&#10;rk+K7Bo5ciSOHj3KIofy8/NRVFSE6Oho1NbWYv78+Xj99ddx5513Ijc3lxlorfXgUK0gt9uNffv2&#10;weFwMPCHwqivX7/OIp0qKyvZMb/l5eWwWCzMUEhPT8evv/6KN998EwsWLED79u3hcDjYHqXoExqT&#10;/fv3Q6PRoEOHDnC5XFCU5lOEKBqAUtUo9L6urg67d+/G7t27cfbsWXTv3h0JCQlIT09Hu3btkJyc&#10;zAroOp1OLwWOX+f++Lo/A1ZcVzIDhxS+1pCsHWoAitgeoEkRNZlMKC4uRlBQEKKjo+F0OtGrVy8Y&#10;jUasWrUK9913Hw4fPozPP/8ct99+O0aOHAmXy4XDhw/j9ddfR2FhIUaOHImIiAh89913cDgc6Ny5&#10;M5YtW4b09HQGOANN+5c/cY73lqqR2h7zePyn0PFjJJuT1pLIF+k99C5/NUpEhZ+I1osYYSa+i3+n&#10;7DM1UFAEg8R7ApX3Xbp0gc1mw5dffonMzExUVVWxUy/J+dAS3sor8WptEeWFCA7xBitFXfA6HNAE&#10;QEdERKCsrAwAmOddnEeZDse3h49wUWufqGCrjYOMRxAgQboCT4cPH4bT6cRdd93FvMJkcIgnrKmR&#10;TGcS2+GLxFPAKN2BxpsiuHr06IGoqChW76RDhw6qvIknf+nsVG+RQJDo6GgUFBTgk08+wUcffQSn&#10;04nBgwejd+/ezHin9BqKzuLfQe+hgz+WL18Oo9GIsWPHsv5RRK3NZvOKmvE3zvwY05og452fZzpZ&#10;6N5774VGo8Gnn36K//znP7h06RK6deuGsWPHIi0tDTk5OcjPz8fAgQMxf/58ps8T6MCnHAJgNgsB&#10;MwaDgaWF9+zZE8899xw+/PBDZGdnY8CAAZg8eTL69evntZdKS0vZoV9RNvYAACAASURBVAMERNFp&#10;gPQO6is5QvnIGN64DwsLg91uh8ViwV133YUvvvgCO3bswKxZs5jeoLY21IABccwpMicnJwcbNmzA&#10;kSNHkJycjBEjRuCpp55CamoqALCIMIfDgaKiIly4cAF5eXn4/vvvWXBCamoqBg0ahClTpsBkMiEo&#10;KAj79+9HXl4enn/+edTX1yMpKQkdO3ZEt27dEBYWhtTUVBgMBhiNRgaM8VFKLpeL6VNkT1KENdCU&#10;IkS6DtVWBJr4Tl1dHS5cuMAALKvVipKSElRUVKCiooKd2me1WmEwGKDT6VBWVgaDwQCtVov8/Hym&#10;M3/77bdISkpipxjfeeedmDBhApKSktgYU7tpPfGnwRI4HMjBRjzJ9G+el1N9yaysLFRUVHg56Wkf&#10;E/8V9Th/tmNL5b/Mtm+tg5zaSYCpoii4dOkSTpw4gejoaJw6dYqVWKCMFNprtJ+sVivOnj2LdevW&#10;4dKlSxg0aBDGjh2LgQMHMh5Mp//KDjgwmUzo0KEDPB4PCwohXZqXX7cyc4ToplPM+Mngc7Cpcj8p&#10;9hqNBnl5eaioqEBeXh7S09OZUkCheK1ZILTAKGyPJocYWEufo/Z/a0lNsSGvBAENPGrNC5Pp06ej&#10;trYW06ZNw2+//YaKigo8+eSTqspkoMazv+vI20Vh02Q00OKUKbiiwhWIwqnWfl+fezwepuQaDAYW&#10;mkunN9Hx85cuXULv3r3x4YcfstSZFStWMI8IectJcaqpqWE1OTwej1dILZ1o0djYyJQPj8fDlKuy&#10;sjImbK5evYqSkhIYjUYmUBISEpCcnIz7778fQPOJZ8TcaW9YLBYoisKOiCdvL/WfanjxRX7F8b4V&#10;Rhb/HF4x5eeEVxYImHA4HBg2bBjy8/Oxbds27N27FxqNBl27dgUApjCKc8q/U3yPjPz1z9/3MgNM&#10;vF9UGvlryBPXpk0bGAwG2Gw2xo/OnDmDESNGMEPi5MmTOHToEDQaDa5du4bPPvsMEydO9Nk+f0TK&#10;ckhICH766Sdm+JEySzWgKLULaNrTlAdNKWZ8baIff/wRdXV1+OCDD5gCSWtRq9UyT//333+Pnj17&#10;IjY2FjU1NSz0lcBkEmgEuhYXF+PYsWNYtWoVcnJyoNfrsW/fPhbtGRERgV69emHEiBHo06cPq1VF&#10;xqFsfnjAuKVzy4+hjAjwUpv/QAAkf0aWvxQmk8mE8vJy5pnm60H17NkTV65cQceOHREfH4/ffvsN&#10;OTk5iI2NxX333YcHH3wQHo8HeXl52LZtG3JycvDEE09g5MiRrMg9H6ZPKSC8p8wfiW0X5YHMaJCN&#10;j8jjb5X8VTNaAn22zHDk+ygD5mX3iG2RASe+2q+2jvzxt/DwcKSlpeHee+9lJ1pptVomz/j1zT+3&#10;pSQzHkix5v/n20tGPskw/iRRSqkvLy9nURf8Xqcf0cEktkkE+GjM6D4+QlEmM2WyTzRE+ALvfKrO&#10;6dOnMXfuXChKc80P6nNNTQ1LyfBHrdkLQUFBrN4f6Qn8qUrE27Ozs1FVVQWDwcB0Gap146stvANJ&#10;HBsArA4Lpd5lZWVhwYIFKC4uxoABA5CZmYnRo0ejXbt2TF7xEfLkgecjyGg9NDQ0oKCgACkpKQxo&#10;obo/5NRrLYWGhjKjjOaVHB+VlZUYPnw4MjIysGPHDmzduhXbtm1jcpjaP3PmTKYn8PKCP8GYatvw&#10;BZcpat1oNMJut6Nz58744IMPcPHiRVZjhoxKOvSCoonplF5KZWpsbGS2Bv02mUxMNyFQio9sq6ur&#10;g8VigcvlQlRUFCwWC86ePYuamhro9fobwHV/61TGrwoLC7Fy5Ur89ttvePDBB/HSSy8xvZZScyjF&#10;zGAwICYmBu3bt0f//v290mxkQDEAPPzwwyx1raGhAWfOnMGePXvw7bffwuFw4Pz582jbti06d+6M&#10;jh07Ijk5GW3atEFcXBzMZjPTnSoqKnDkyBEcOXIEly9fhtVq9SqgTaAMZR5QHb9r167BZDIhPDyc&#10;AVJDhgxB27ZtYTQa2ec0L1VVVYiLi8Ovv/6KOXPmIDU1FR999JHXaW38SVbEU2jP8J/Td/y+J3lV&#10;V1cXcAF32Zzye95oNMJgMMBsNrO6RxTgQPqfKNOJ17b2kBYZ3QwApka0z2mvNDY24rvvvmNR1hs2&#10;bMAvv/yC119/Henp6axftH5zc3Px2muvITo6GlOnTmUnAdK4eDwetlZ4u59KcNBBSHzxdWozH10p&#10;6iWi/L1ZYnd7PN6FbvkfX4od1VCpqqpCUVERC6cjIVRXV4fU1FTExsYiOzsb3bt3Z/dQ9ASFFdPC&#10;IsVV5r0TBZHH42HHydGgUd0jMrLFe2XPkxENMm0qGh++5gwZ/mpGLb9RRaTP4/HAYDCw7wg1JOWF&#10;/qfoIYPBgAkTJsBut+P999/Hk08+KUWEeWSWfzeP4hKz4O8VvWzEeEiBI1CCwsHpOhLeLpeL5VHz&#10;nhf+ffyzaQHz7aWx44sf+5ojEqYAvArUUeqhwWDAhQsXEB8fzwRqdXU1pk2bhi1btmDTpk14++23&#10;2ThTpAMpHCRYKByV+keGFPWBckbj4+PRv39/nD59Gu+88w5WrFjBnllVVYWwsDDo9Xq0a9cOCxYs&#10;QEREBKtXQPmrVMCR1h6lklEoMBV/40MOKd+VZ8YE7PEAEo0/Eb/P+WMcSTADzUfyknCiNtpsNvzw&#10;ww8oLi7GtWvXoNFoEB8fDwC4du0aioqKcO7cOVitVsTFxWHixIno168fgOZcWnHNiXtIJkDEvSbb&#10;b/w+458n/i8zZPnnyoow8nua9mnnzp2RlpaGs2fPIjo6GrNnz8a6deswYsQI1t/7778fbrcbx44d&#10;Q1lZGXJyclgYOb2DN4RIyNA7Ka+cjKn6+nro9Xo4HA5cuHCBeZ9IqSVPNc/DdTodnE4n9Ho9i7S0&#10;Wq2IjY2Fy+VCY2PTCSa5ubk4duwYBg4cyNpCCggd60kgdXV1Nerr62EymVBWVsY8pbR/Scn68MMP&#10;8d1338HpdCIhIYEVzuW9dseOHcOxY8fQu3dvzJo1C+3bt2dHfhLgq9VqYbVaERERgaCgIHaqCwCW&#10;y03FNomHygw/4MYi1/w1ailuvOzhi/CK5A8E4A1c2ZolmUy1usgTaDab4XQ6MWLECLzwwgtobGzE&#10;sGHD8NNPP8FmswFo8g4TcJeSkoLnn3+eva+hoYHxZSrkSoYCtYF3AIh8RTSw+X6JqUD8McgyGSkz&#10;MsQxI/4ljic/f+K88HMofi/Ogfi3CADwzxXBPRlAyF9D/Zf1Xaab8P1XM7j49hFgGxoaCo/HwyKE&#10;iIdfuXIFR44cYcYiFa6ltospFnzEN8l8fv7FNopFnEUiYIQfM14foChfisAl3pefn8+88pQ6QwYh&#10;nSDKjzf/fjJyeQNJ3N9q3la6lweefMkORVG8juamtKjS0lLs2rULGzZsgNPpZE4oejbVduP1H56X&#10;yMbUl/4qayc9kwxuupbkCumfxcXFWL9+Perq6jBkyBDmHKNxEvckvx7IORwcHMyiV6i2EQFMJLMa&#10;GhqwadMm5OTkYOHChZgwYQIzeChCx2azeaXG8MfGA0BZWRnCwsLYYR7JyckIDw9n80Ap0+Q4DA4O&#10;ZidzhYSEMDlC+hpFVvDyno+epLpNBKqQbGtoaGAyp02bNnjiiSfw2GOP4dChQ/jpp59w8uRJJCYm&#10;IiEhARkZGWy9abVa2O12Fv3Pn2pH8pJ4PZ9+TilktbW1SEhIANB8IITb7WaFxSkTwWw2e9W74TM7&#10;gGZdF2jm2bzuSfNFOvRtt92GRx99FBs3bsS3336Lhx9+2Ksui9r+5/ceOQUVRcHly5exbt06ZGVl&#10;4c4778SUKVNYxD2f+cFnofA2KtB8+rDIT3m+STyMZEivXr3Qq1cvtparqqpw+fJlnDt3DhcvXsTR&#10;o0dhtVpZilpycjJyc3NhMplgMpmQnp6OSZMmITo6GsnJySwdUGaD0fudTqdXlCHZfPR9ZWUlmweq&#10;m1tZWYn6+npW3xFoDiYgvYS3P2VyVjwGnZ8fvki3WtvV7GZRjl25cgX19fWoqqpiwBB/0pxsfOgz&#10;X0Wy+bap2f+++BPgLc/49/J4AfFhGkex7AP1Jzg4GOfOncPnn3+O0tJSvPfee2hsbMS6devYuiXd&#10;W6/XY+vWrdi7dy+mT5+OIUOGAADDKniAVbSNCdB0Op24evUqysrKvCLVaF7pXtm43SoK5iebBwxk&#10;RrtsodH3BMxQwSr+pDKgiYl+8803GDRoEGJjY1mKBRGf36vRaFg+pazz/MLWaDQsEqGurg6lpaW4&#10;du0aGhsbWTFc2aD5Ah3UiFdqHQ4HbDYbkpKSArpPpsiKzEyNeKT8vvvug16vx86dOwPqA6/A+xoD&#10;fjPyG46AAjqm/MqVKwzYI6WDmIHBYGDzxoc2y4x1GWOSUWsXe0VFBQoKCjB8+HD2LEJs4+PjcfHi&#10;RaYUUBsp/1Om3It94P8mpeL222/H5MmTUVdXh8LCQuTl5cHpdDIBkJWVBafTiaKiIpbDrNZPcX3I&#10;jBS1+QWamY+oPPPfyxQSYjx8EW2z2Yzz58/j8OHD2LZtG8rLy3H9+nVER0cjLCzM64hs8kT27t0b&#10;GRkZ6N+/P7p168ZO1XG73ewENtEg4/eFPwFGBoxovPgyWlpCYlvENgQFBaGiogIWiwVpaWn48ccf&#10;UV1djUcffRSrV69Gbm4u0tPTUVNTg1deeQVAU2G/FStWYP/+/XjmmWcAgAGOANhaJLCOwFiNRsNq&#10;+pAHmJTyXbt2MQFCBj4JNjXyeDzMa0vzT4phYWEhvvzyS9x2221sXxCAYLFYcPLkSVy/fh09evRg&#10;4BAJ19raWgZQkHJ+4cIF7Nu3j3mIr127xk5Loyg6Up4cDgf27NmDvLw8jB49Gn/6059gsVhQVFSE&#10;+Ph4r6OH+XoCDoeDKYykFPsjEQAU//a3fvytMV8GnNr1IhDCG2QkVyndzGq14tKlSxgxYgTWrl2L&#10;9evXY8SIEWx8KGKB7ye/nsWUPfG32rgE0o+b5e+iAc6/O9Dn+npXS+73N7et4S+B3K+mcxERAFBY&#10;WMhOruON4Pfffx9du3ZFYmKiV7QHOej4FEI1Jd6Xku5LQRV1CjWwi6+jVlxcjGXLlmHnzp1oaGjA&#10;unXrsGfPHmRkZKBXr174wx/+gLi4OAbGiOMh9oGv++FPB5T1VdYv/j7+9FTS0+x2O7799lsATUWG&#10;KaKSvPyytMeboUDuJyPfaDTC5XIxYEOr1eLs2bM4duwYvvvuO+zfvx+PPPIIHnnkERbNINt/4rvJ&#10;SKdoEzotzWKxsKKsRqMRRUVFAIDTp09Dr9dj1KhRDHghsFJRFHaYAR+pTUXzDQYDO9XKbrcjJiYG&#10;ycnJ2LRpE/r27YuBAwey6J6amhoEBQWxfeF2uxloRI440h1IXyHHAkXukCwk28Zut6Ourg7R0dGs&#10;xADtoZCQENjtdgwbNgzDhg1jY0RON3K+kHMPAKvDSqAOfyI0jSkA5qTl9QLettJoNLBarSyNn9Yh&#10;ZSRQIWXSBcjOouvo0Alay3V1ddIIrBEjRuCrr77CsmXL8PDDD0Ov13vVkZWRzWZjTlWy01auXInt&#10;27ejXbt2WLp0KcxmM/uOxp1kncj3xHUo8h8RQPBHoaGh6NSpkxeIV1dXh6qqKlYSorKyEqmpqbBY&#10;LMxmDTT9mjJlgoODodfrWbv4yDyK5KRrCgoKsGnTJlitVmRkZDAwl+abd7z50o/VACBAPpYyEgEm&#10;/tmNjY0MSGtsbMTVq1fRs2dPxtNFp5I/+/P/kqhd5ETk7VNynHg8HpZOSPpSdnY2rFYr9Ho9MjMz&#10;MWfOHGzevJk5UGlP7du3D2vWrMHixYsZRkDBBrRuZGuXfmjcKa2SAEM1m91XP1tDN8QficqH7Du+&#10;UdRJCgNsaGhAbGwsPB6PV32S1157DStXrsTo0aMxZ84cpKWloaamBlu2bEGfPn0wZcoUOBwOlkrj&#10;KzSKV0DohB3K4SPGQuF6vJGvBtL4I15xoGfwx975I97QFRV0tQmm76hItEajYULz7rvvxqlTp7By&#10;5UpmYPp7t78+0TW8McGPFyHOTqeTnfYFgEUpEEOgNEO9Xs8EHzEMWRt+j7xJniwWC0pKStC+fXsm&#10;oPljnAsKCuB2u1k9LFJUeKHsCyCijUyGvFarRZcuXRAXF4fGxkZER0ezdzU2NuLcuXOYPXs2SkpK&#10;UFpais6dO7Pxl72Dxon/jP9fTdnk51cUFDIjkMKbgWbvEvWfDHOn04mYmBjmFaUjNRMSEmCxWJgy&#10;Sgp/ZGQkq0lEYfXEcMUwWZFE8NQXSCRbQzJAx5choUYyo4hvN6WEKoqCHj16QKfTYfv27RgyZAgs&#10;Fgu2bduGefPmsX1VV1eH+Ph4vP3227h27RpL6yHjjY8o4eeNeCvxN4oMi46Ohs1mw7Fjx1gNA+LJ&#10;vor007uo6HF1dTWbb5qvY8eOoaCggIHDpPxrNBocPHgQiYmJbJ07nU6mBDY2NiIhIYGlGjc2NmLx&#10;4sWs5oFer2endZSXl7Pi/AQom81m1NXVobi4GKtWrUJ5eTnmzZuHsLAwFi1E7SBvCnmBKKyZjGQa&#10;g0DnX22d+VsjMuWHxhjw5rH8cwORHxT5CTTJZOIzsbGxSE9PZ4Vl+/fvj02bNuHChQvIzMyE1Wr1&#10;OslT5BtiBKkMJOKBJRG4UiNfip+a0qo2NuJ7eZ1EjV/6Att9fS8jf6DCzShgaqCb7Nki3xH7SEc9&#10;x8fHMw99SEgIKisrkZWVhbNnz2Lq1KksYoGPepIZU7J3ytpGJHMqyp6lRrSubTYb6urqkJiYiOef&#10;fx4JCQn45JNPUF5eDo1Gg+LiYnzxxRd4/PHHMXfuXClvU1t39Lks2kuspdgSo0VRmiLw+FNeyQl0&#10;9epVtG/fnoEc5Dkm/i3yen/vuxm+BDQX2vV4mtLxKb3hwIEDeP3112G1WhESEoLHHnsMc+fORUJC&#10;AuPZaqAk/26SCbW1tTCbzSguLmY6D39cvdFoREVFBXJzc9G3b19EREQwpzBFa1PUKUXLEHBB7a+s&#10;rERoaChzImi1WgwZMgQHDhzAmjVrkJqaygAkKjmQmJjIgBZqA0UFUQFhiuKh6DvSKcjhQXNH0S8A&#10;WDv/H3PvHR5llbeP3zPJJDPJzCSTMgkpkAQSQlE6ogKChWWVImBZXHVVFJUXdYVVEFcBX1lXsIBi&#10;AYEXF1GKCFYUBEFBUJoKhA6hJKRnMiU9me8fue6TM8fnmQy6/q7fua5cSWaecuqn3J9GxZC8i8CO&#10;7LEje4pRxqqoqIDD4RBGdQCiihtDlGRwk96z9BomsMYK0Rw3QTnqXVRy6SXEOae3P0PTOKawsDDh&#10;aUUDMOfF4XBgyJAh2Lp1K/Ly8gT4qTZ5r9CLzGKx4OzZs5g3bx6qq6sxffp0DBkyRFzHaBODwSBC&#10;BPW8M/XkXy06pCUHyo06i5rPhYC10+kMqNhGnYa5vNoyQtGjBgj0SCboSNpA0PDHH3/E3LlzcfTo&#10;Udx6663o2bOneK9c0EgGNVSaHYwO6p3p39qsViucTifKyspEvjjqe5Rbg/GFYPpvqE3VFbSa1vcq&#10;LiBHUMgetrKXv8PhQGpqKpqbm4Xu2NTUJPZHZGQkdu/ejfnz52PGjBkipQblVdmjiudN7qOMDRgM&#10;LdU809PTYbfbAzAROYXPH9l0UZhgEy4rTQQx5HL2TPILQCiCaWlpGDVqFHbt2oXPPvsMKSkpiIuL&#10;Q0JCAtasWYNTp05h9uzZAeECshukXh9pwfD7W9y2GKcaHR0dkARbtZTy/rYaBSAZCOAY9SoQ6c2d&#10;FpqqhZDLB0hmQAQ7li5dik8//RS5ublt9r+tPml9znHK4Uvt2rVDWloadu/ejbvvvhtpaWmCUTc3&#10;N6NDhw6455570KVLF8GkZIuIlmLx/wVqzPKRKSkpgmjRcuR2uwWhpiWJYI6arE4LIGBjnL3sucGk&#10;zbRG0QuHAg6TaMsWk7ZAQ75X3cN64AUBMXlfaYGlMjOWn0dhhyW2rVYrnn32WZSWlmLw4MGYO3du&#10;wLiB1vPOuSb6TiFF9kyikKKOTU8Z0hKSta7Rm8vfoiAGu97v9wckl+/YsSOSkpJw4MABeL1eUX3w&#10;H//4BxwOhwDhWPo9Li4uIEGwvH6kN2QEFErkXAUEqJcvX46Kigpdjz298cjhHsxPRIWCFtWvvvoK&#10;mZmZMBgMQiD2eDw4fPgwrrrqKhGyxtBT7gOv14vq6mo4nU5s374dW7duRXp6ugiBYmw1aY3JZILP&#10;5xNVbsxmM2w2G6qrq7F27VqcPHkSL7/8MhITE4VrfWlpaYACBkAk22xoaBAW1GDrrwcyqPfoNS1B&#10;VKZ3pDUUBlSwgwIU7wvGN/gO8kWr1Yo+ffrgl19+QVhYGMaOHYtPPvkEy5Ytw5w5c2Cz2XQBoLbG&#10;rdWfUOiSCujoXaPXD62xs6nheOqz2hISQwEsQr0nVFoSCq0JBsQE27MGg0F4AlksFlFpiULoG2+8&#10;gbFjx2LkyJFCiae8RK+JYEUCZHlHayzq3lDBu1DkIArldrsdRmNLNdLk5GSMHj0amzZtgsfjgcfj&#10;QVNTE9LS0tC/f3+YTCZUVlYGlJxW95bcL1X+0FIa5f7L/EPLA11+Dw0eBBtYqtjlconwk7q6OnFm&#10;CTwAgd7dwfZYW58Fa0ajUXjssmDCU089he3bt8PhcGDq1Kno3LkzunXrhpiYGFFmPjo6Wng/BDsD&#10;9Jyx2WxwuVxISkqC1+sVfxMQs9vtKC0thdfrRVpaGvx+vwD3GaJMD3TK81arFS6XS1xLEIT5mywW&#10;C7KysvDSSy/h9ttvx5NPPolZs2YhNzcXjY2NwiultLRUyGMOhwPV1dWC51KuBoCkpCQR2sGwvMbG&#10;RuEZxbNA8MXr9Yp31NXViec0NjaKebHb7aKQBQ3X5P319fWoq6sTBmBWxZLPkcvlEsV/+Fzunebm&#10;ZnGGSRspT1GxLS8vF0Z72WBCxdbhcKCyshI1NTWw2+1Cpud6lJeXIz4+Ho2NjUhKSsKoUaOwYcMG&#10;vPnmm1i4cKEACPXoHA01Ho8H5eXlGDJkiCiwQ68qOhfwbMgAgyobAdo0WZURteiPVj9lz3m+l/IE&#10;5VVVzzMYDL8qWqPX5LB82XuM60UZ+PTp03j33XexdetWWK1WPPTQQ7j55psRHx8v+sWmFzatjl3+&#10;W+XPoTY9IxL1lsbGRtTV1QkvcNJRekqq/ZP7o9Vfrf9DaXqyvtZ45WvJP5jjR94LHCPP3Ndff43C&#10;wkLU1dWhrKwMzz77LBITE8UZJO1YsGABXn/9dTidTiGXkvbz2bKBQ55Tyu5y7j6fzydCCrlfGRmi&#10;BaKqY/09LVxVKuUHB1OM5L+rq6sFcyHBp3JKRcBiseA///kPevXqhZdeekmEVDQ1NeHMmTOYPXs2&#10;vvzySwwfPlwwU7qJqgNV+ypnba+pqYHL5UJYWBgyMjICxvFbJ4tKFHMBcbHVPEl6c6R+pic08bd8&#10;HdF0Mi1urrKyMnTs2LHNvqsugqrAJxMPeawEiLgJc3Nz8cADD2DXrl04f/68YAwulws+nw8HDhxA&#10;WFgY/vWvf4k1U5UzVbjXm6e25vFS2uHDh4XljMqY2+0W+aliYmICXJz5NxU6vRwZ7D+tRgBEUj3e&#10;Jyu/AERIDK2OjD3mvIeyP7UUWLVPWnOtAihsJILMc8Jx8Lds5di5cyf27duHrKwsTJw4UYBoFKR5&#10;nmnpkuPfCW5wPzPJ2+9NUid7CHI88nxqnf1LZZLBmt/vF5VXWCns3LlzOHToEHr16oXq6mrs3bsX&#10;ubm5ArggWMS4dM6B7G1C8EZlABQMWeVi165dWLduHbxerwi34vmjKzqfyca9bjAYBI01GAwCtGTO&#10;Ka/Xiy1btuD+++8XSlBdXR0uXLiAs2fPCoCaIacGgwElJSVISEhAY2MjnE4nfvjhByxYsACxsbEo&#10;KysTHocst0sLLudADmdzuVzClf7IkSMYNWoUrrvuOkyfPh3h4eFCSGeSdCpCrNRCph9s/UNV9PWa&#10;7B2onr+2mLfcgim4AALOE8+Z0WjEFVdcga+//hp1dXXo0qULBg4ciG+//RZ79uzBoEGDUFNTI8an&#10;nhM9AVxvzrT+1huLSpPUcarP0Ru7nuCn9lN9bqg8+fe2UJ4ZihwV6rPURhrs8/lgMplEiMI777yD&#10;6Oho/PWvfxXeGgAE7aipqYHNZhN8Su6r3jxq7QvV41G9R1Wi1LlgOJPb7YbT6URzczOqq6vxzTff&#10;oLi4GF6vF6mpqbj55psxcuRIZGRkAGjJNaaVYFvtpxb9lw0yWoYR9Xr1GfK+lPO30Kuzvr4eeXl5&#10;GDt2bICiK/NKKh5yqInWWQn2fyiNOXx8Ph88Hg+WLl2KdevWITc3FzNnzsTAgQMBtOa5ZJUkglqU&#10;mfTkb9L++vp6xMbGwuPx4Pjx49i1axciIyMxfPhwpKenC5AvNTVVKDj0AjIajfj0009x8OBBJCUl&#10;4ZFHHkFTUxM+/PBDNDc347bbbkNjYyO++eYbdO3aVQBPn3/+ObxeL2655RYsXrwY//73v3Hvvffi&#10;r3/9K5xOJxITE3Hx4kVUV1fjwoULKCwsRPv27VFfX4+MjAxEREQgNTUV0dHR+OWXX3D33XcjIiIC&#10;0dHROHToEPbt24cJEyYgLy8PixYtwvz581FRUYENGzaIsM01a9bg5MmTqK2tRb9+/ZCeno78/HyM&#10;GDEC+/fvxzfffAOPx4NbbrkFAwcOxMaNG2E2m3Httddi9erV8Pl8uP/++5Gfn4+tW7fi1ltvhclk&#10;wueffw6bzYZhw4YF5FACgM2bN2P9+vUoKipCUlISHnzwQWzZsgU//vgjiouL0bt3b9x3331Yvnw5&#10;CgsLYTKZ0KNHD6SkpGDTpk3Yv38/DAYDbrjhBlx//fVYvnw5zp07B4vFgk6dOuHs2bOoqqpCeXk5&#10;evTogZUrVwp60aVLF/Tp00dUEUtNTQ1K43k+wsPDkZOTg+zs9UDV4AAAIABJREFUbAFkMwqDNIIA&#10;EXUQec9rgQhaZyIY/VKfx/1rNpvF2VQdEtSUDHJfQ2l8n6wH8Mw3NzeLynMLFy7Ep59+iiFDhuDB&#10;Bx9Er169AjzB2S/SGOqBWo4Pqi6hpefJn/+eRiAoIiICSUlJon+kc6HIVeqa6NHhtpo8Hi1gSuta&#10;OmAYDK2l6Jl2gXmHDAYDfv75Z7z22msCXxgwYAAGDhyICRMmAGj13HvxxRcRHx+PDh06CD2IILss&#10;t8n5hfXwAIPBgISEBBE6Si9CesxTj/ojW0CSaj1hORijUnM9GI1GEfbF0IP6+nr84x//QHJyMh5/&#10;/HERasL7OnfujNGjR+ONN97AgAEDRJye3W7XdHGX+ysvAEshVlVVwefzBSTiCgbKBGuyh4eaMC1U&#10;pZ5CAq/nAW8LMFJBMFplHn/8cdTV1eHGG29s8916Qrf6t/q/TABZEWzMmDEYN24cAIhQsujoaBw9&#10;ehSPPvoo9uzZI/oKQLhOqgKkPMZL7f+ltqamJmHl4fiYxNNsNosDR2JAbxiuux6Dkps8ZwQNuYdl&#10;8MRgMKCiogJVVVWwWCxC2OW9KiIcyp7V6pOsMKlJY1XAUHZVZKgd0OrGyrh9q9UKh8OB4uJiZGVl&#10;Bbi+EkiSEXLGXTP80GBotbpQmVetk7IgrieQquOUhX0CcvKcyvSiLWVHr+kpu/zfZrOJPBQ33HAD&#10;3nnnHaxcuRLz58/H0KFD8eWXX6Jv374AIDzu5DKVqkIjz4McQiUnkfR6vfjwww/x8ccfi+upLMpC&#10;iVZT95nMCBkGB7R4g+Xn5yM/P1+AQU6nE06nE1OnTkX//v0F4FVYWIi0tDSkpqaK/AVbtmzBq6++&#10;ipMnTwpGxnAyWs5YQYVCGnMUMU8G9y8tVNu3b8fp06fx4IMPonPnzkhMTBRCidVqRVlZmcglwXUJ&#10;tv5aAualNj2hhOPlnMvrqu5VrWfyvHJdZECHwkZOTg7OnDmDzZs346abbsLw4cOxZcsWrF27FgMG&#10;DAjYDzLvUcNb9PqgBxLxeVpC2aUCNVp8XevcavFbPeVEa1x6NCRYa4vmt8WftAAK+b5Q71fv5Rhp&#10;oY+IiIDH44HFYsHSpUtRVFSEZ555Bg6HQygS3Auyl4D6TPl/dX9orYVeGgL5/2BrUVJSAqfTCZPJ&#10;BI/HIwD2d999FxERERg6dCjuu+8+UdygtLRUCM5az1b/lw0Q6n7VG2ew8ajfEYClF2ZMTAxOnDiB&#10;wsJC3HjjjQH8lXRXPtt6Z0RvvvT+12vkSxaLBcePH8eHH36IjIwMTJkyBVdeeSUqKipESDGvq6mp&#10;QW1trdg7bc0JAUeXy4UZM2bg8OHDIn/LsmXLkJOTI6obl5WVoVOnTgBacq9cuHABkydPxuHDhxEX&#10;Fyc8iGJjY/Hqq68iPDwcffv2hcvlwqRJk/A///M/eOCBB3DkyBE88cQT8Pv9uOGGG9CpUyf8/e9/&#10;x/Lly/Hpp58iLy8PGRkZMJvNOHz4MKKjo9G3b1/8/PPPOHnyJNq1a4f6+nqkpqbCaDRi7969GD58&#10;OFJSUuD3+7Fx40asWbNGGJ2//fZbGAwGrFu3DitXrkRFRQU6d+6MiooKlJaWinCtX375BTExMaJK&#10;aW5uLk6fPo2dO3fi2muvxaZNmxAREYF9+/bhm2++QXh4OO677z5Mnz5dhIQ+/vjjmDNnDm688UZR&#10;BZWy2P79+/Hss8+ipqYGAwcORFRUFJYsWYIdO3Zg+PDhiI6Oxscff4z6+nocOnQIQIvX1NatW1FU&#10;VITGxkZce+21uOyyy1BbW4upU6ciKipKlFsfNGgQkpKSsHHjRlxzzTXCGMOiM1FRURg7diyeeeYZ&#10;7N27F2lpaZp0mXs8MjISLpcLMTEx4rw0NjaK0ELZqEgPaL2wLS2aq+oTKgAiX6Ml88ke7KzOylB1&#10;8ksanPz+1nyroTbqETLfps7s9/vx448/Yvny5cjLy8Njjz0mAH32l17QMhBAr3y5qfqoHk0Jld7I&#10;/dfSgUi/OK6IiAhYLJaAhMtyWJzcp1Dk8EuVw2SdR5Ul9J4lf045jXuA8ijpZ3x8PJ588km4XC5s&#10;27YNFosFEyZMEI4SVqsVq1atQlxcHObOnSvukz3GuJZyQmxZP5PnhB5Je/fuxbFjx5CWloaamhqB&#10;mzAU9vfqx201ARCp7mDsaCiCFpG3mJgYoWRz4A0NDXj33Xfhdrsxe/ZsJCYmilA0Cu9hYWG47bbb&#10;cOzYMfzzn//Ec889B7vdHlCFRn6v/H45pMVsNiMyMlJU7JAPczAlM1hTN9lvifkjQCAfdCrnekke&#10;5bHyoMXFxSEvLw/Hjx/HsGHDArLx6zU5MaVMQHifmvtEfb/sFmkwGIQQajAYRL6R+Ph4VFVVBZRO&#10;5bPlHCByU/uj136rAM8WEREhkiGz7KjFYkFxcTE8Ho9w71WtBLJyFqyffn9rKUGZGXAemIclPDwc&#10;iYmJyMnJQefOnVFSUoKLFy+iW7duvyLsoeTZ0Jsr2aLA/mjNE+dfDouT9/n58+eRmZmJqKgo4XZO&#10;pZsegoy1B1rLZhIo4vsYfsfr6urqREy+7GKvNUZZMda6RgXA1HHyjKljvpSm0g2VyXHuzGYzHA4H&#10;7rrrLmzatAk//fQTwsLCMHLkSPzv//6vCA1j2BQAkU9ASxHjD0EThoBRkDIajdi+fTuKioqQlZUV&#10;cM7onSTvIz1vFhlAoMcN97PVakV4eDi2b9+O9u3bC9fayMhI5OTkCADr66+/xvvvvy+SRYeHh6Nz&#10;58744IMPcPLkSXTo0AEFBQVwOp0iNIRVLyiMMQcF806wNTQ04Pz58+jatSsaGxtRWlqKwsJCnDp1&#10;Cs3NzbDZbEhMTMT111+P0aNHw2w2i3hw8pdg668noITaggEFwQQ2+T4tMISNAisFBjk/AwXwjIwM&#10;7Ny5EyNGjEB2djbCw8Oxbds2nD17FtnZ2UIAl99NwCpUASOYkK11bVvP1QIeVMGOf8vhzipor9UX&#10;vXf/NwCi37pP2nr2pfJB3itXaYqJicGaNWuwd+9efPjhh6LyF3OpyLxF5TPynKqgdbA9qt6nNY5g&#10;Z8TpdAol3GKxoLq6Gu+9957wyJg6dSo6duwoqo8mJiaiubkZtbW1AYCn3vNlHq5ex73V1n5SP5Of&#10;Re8ZVreqqanBunXrkJmZiZSUlIAQbznJKJU/9flaAJbaLkUpMBqNIqypXbt2CA8Ph8vlgs1mQ1hY&#10;WEAoPA2sBoNBVNmRvQC01t1kMgmQacaMGcjLy0N6ejr+/ve/w+PxYP369SgpKRHhg1dddRX69esn&#10;5IfPPvsMZ86cwZNPPom6ujp89NFHqKyshN1uF4mu16xZgy5dugAAEhMTERkZieTkZGRkZKCurg7x&#10;8fGoqalBt27d4PP5cPz4ceTm5qJbt26488478cwzz8DpdGLevHmYP3++qLjq8Xhw9OhR8a60tDR4&#10;vV6UlZVh9+7d8Hg8WLFihdBvSktLsWnTJhQWFiImJgZPPfUUGhoaMG3aNFx55ZX497//jUmTJuH7&#10;77/Htm3b0L17d7z//vvYt28fHnroIezZs0d4D2/cuBFFRUW44YYb4PV6cfz4ccTHx2Pfvn3w+1sM&#10;bFlZWeKc0qDSr18/UfmWxRr27t2LK664Ai+88AJ2796NXbt2YefOnUL2LSwsBAC0a9dOeAUXFRXB&#10;bDbjsssuQ0FBgQgpu+OOO9DU1ITPPvsMXbp0QWZmJvx+PxITE0WhlREjRuCVV17Bpk2bMGbMmF/t&#10;D3mP19TUiNA7elnIUSFyHleZtjDnIRNlq7QyVL6tR3v4Lp5dgnCy0VI2blKulSt0ySXn9ZocyghA&#10;jKm5uRnbtm3D008/DZvNhrFjx+KBBx4ISHZPLxFZhpcNeVq6o0qn1TP73+RfAFBYWAiXy4Xy8nIc&#10;O3YMnTt3FrKFnEML+LU8pNWf39M/LRqv/q0FbsvXyPmg8vPzhZw9d+5cAMBtt90mnDWYv4uy+bvv&#10;vovFixcDaCmOlJycHBAdQKM5m+y9pPaNIJHZbEZsbCwcDkdANUfugf/2eqotXH6B2kHVbV5tMorY&#10;1NQk0FhOutHYUtr4559/xpw5c5CWliaQaAIPBoNBoG3Tpk3DCy+8gPHjx6NPnz649957RRiVSkT4&#10;W07cyu/leE8K0loKUigAhXzA5evlMCS9JoMsWvmUQmH0VKYaGhpw6tQpTJ48GRcvXsT3338vqie1&#10;1fTGqaWUsnG+2GdWkSCgwnhTAKLsqJzETy7JCGjngFKFVL2+/552+vRp4R4r51o5duwYSktLYbfb&#10;BaOScxDJYSNa88fPmNcBQABgIrsXsqJEdXU1du/ejWPHjgnvurZaW8Kq2h/5fzXRn0yQZRCPQCy/&#10;o0t2+/btRT8dDodIMlxQUPAri6iWwgu00gIKhHLyRfVMyc8JVfFWiaQWGCq3S2WSeooxaZDFYhHJ&#10;42kZczgcOHv2LNauXYvhw4fDaDTi1KlTyMjIQFNTS1lnWtVk2qS1hrW1tcLjjWdR3lPt2rXDuXPn&#10;RJJwWipiYmLg8Xg0n6vOBfc/XWuZVwhoASg+/PBDjBo1CsnJyfD5fKirq4PT6URjYyOKi4sxffp0&#10;1NbWwu12Iz4+Hk1NTVi1ahViYmKQkJCAixcvCmFfBr3UMqxAC6Brs9lEUnOTyYSuXbuK8LTo6Gjh&#10;LREZGYny8nKUl5cjLy8Pb775JhITE/HUU09h6NChAWVg9dZfK8eK/H0o9EmPjsuKqRZoEso+lD0R&#10;ZX7L+9PS0jB69Ghs27YNfr8fCQkJ6NOnD3744QesXr0a//znPwOEXTl8kQqyOj967VIUU73r2wJv&#10;1LlSFVSVZ4QKDoX6vd71odJhrftD6aPee9ri2wwFjYiIwNdff40XX3wR8+fPF5WTCEBTJgJaQxwY&#10;8hpsTeS9wutkr025iqTM41WASW8sHo9H0NHIyEisW7cO27dvx1tvvYXc3FwRgmY0GgMqLtELkdZ0&#10;PT5BhUqLR+ithdY86zWGF9MrNC8vDx9//DHuuusuwYOBViMhlU1+pqW8BKMpl7p/qWjW1dUJPl5U&#10;VCSSggMthgHSVu6HyMjIgApVevuS9OT8+fM4ePAgamtr8fLLL8PhcMBut2Po0KHCIMJEq6Rjv/zy&#10;C3bt2oWoqCi0b98eS5cuRX5+vgDSGL72wQcf4O9//zuio6NRXFws5JXw8HAUFRUJMMHlcuHIkSNI&#10;SEiA1+vF3r17MWbMGJE3z+l0IiIiQuQUkkN8qLtYrVZYLBaYzWakpqYKo4TdbseHH36Iw4cPIzU1&#10;FQUFBdi2bRv+9Kc/obCwEJmZmWhsbER1dTX8/hYP6aKiItTV1SEjIwPt2rWDx+MJSOqdlZWFixcv&#10;Co+gxMRE+Hw+rF69WpTUprwAtJyV4uJinDp1CikpKYiKikKHDh1w4sQJeDwesd8BIDMzEx6PBw6H&#10;A3FxcSgtLUVRUZFIFzFjxgxkZGTgiy++wCeffILExERs2rQJ3333Ha6++moYDAaRL7ChoQF1dXXC&#10;E58VbS9cuBAUHOK5Zj6fiIgIEb5IwxrBSxoL6Q0cHh6uWcVabVqgZVvAu0yT5ZwzNLLJeRxVnU12&#10;amgLHFLfJa/P4cOHsXDhQjgcDsyYMUPMOdDq4S0XcgFaPb0BiJQGWuOWf1+Kt5NWaysHUUpKCjIz&#10;M1FWVobi4mKhr1K2kz2n1RaMNwST/0NtweQy9Xv+zRQNVVVV+Oijj/DLL79g6tSpmD9/Pt544w0c&#10;OXIERUVFyMnJEfnMoqKiMHfuXFxzzTWIiYkBAAEOUQeTgT7SN7lysaof09GA/IUROzLO8lucVS61&#10;GXmQCXjIP/LE8cDIwgEVZKBlw1RWVopNW1tbiy+++AI7duzAo48+is6dOwtEDGjNHQK0uqgCwKxZ&#10;s7Bhwwb07dsXzz//PEaMGIHHH38cy5Ytw7fffiuSsTJxk8FgEKgfUcv+/fujY8eOcLvdYhxq32Wr&#10;JJs8Lj3FVRWU9O7lZ1SIoqKihLLC+VZDzeTnayHmmzZtQkNDAzp37iys9QTHGK4ie79oNX6nCq5y&#10;39X+UPihkkEghASIlgyWMpWzvtOdku51FDpY8Yqx7pxPPWFa3X/8TvYQU+deTnZLRUOtasQqF/J8&#10;cC75Oa33HL9MgGUXQq04YSbuNRhaQqzMZjOcTiesVis6dOgQkLiWQqS8v3gW5X3B69gv/q3+cKzq&#10;nuf8811RUVGCqPv9LXmlnE4nfD4fysvLsXLlSlHSPC0tDW63G8ePHxfry7nj+GXBmPNHIqk3jxwj&#10;r5Vdj+U9zb1E8ISEl7lz5HApVh/hOvD9VHzo9STvMfXcy/m4tJgY9z7BIQC499574ff78emnn8Jm&#10;s2H27Nl47733Avaf7GFJgJ1rTSFTdtWNiooSzJefM0Etc4lQUWH53IiIiADgTz6PHJ/MtGQ3W5nR&#10;l5eX46WXXhLviIyMREVFBcLCWir20IsnISFBeCvExcWJ8dLKDrSWRebeZvy67NrNimpkrh6PJ6DE&#10;K4Ej2QgQFRUFu92O4uJizJkzR1RHU88Dk8XLipq8B7n3tPih1o8WqMfzLJ8/+bf8PpZIlr0Q+Zu0&#10;kkIC1459DwsLQ3l5OQYOHIjz58/jwIEDMJlM6NOnD5KSkrB///4AOsVEuj6fT4T+ymPROgcynZDH&#10;oAd6yc/iGWQogUyjtc4ShSIZQJRD0fk+Xid7UvH+tkAbrffKQq+8X9Q5UWUf9kX+XG1aspU8b23R&#10;FwqQciUcKlJUtCwWC86fP48PP/wQQ4cOxaBBg4QCTJrAeeVcMl8eabXKh/i5LAvK45ZlGIPBIN5F&#10;YxZ/SKvlUCUqVwwnstlsaGhowKFDh/Dvf/8bubm56NOnjwAsKDeQ9jF3m9FoDOAl6vmSzz2vU9eU&#10;Y5F5pPw5eQ/HI685x8w+bdmyBU8++SSGDBmCcePGiSTHMs+Rebq8p9W9wb7ICoS8T7X2vCqbkv6R&#10;B3Ts2BHTpk1DWloannnmGXz00UcwGo2w2+0B5eaBwGq28j5Wzzw9K8rLyxEXFwej0Qin0wmj0Si8&#10;kVipk3PIxLY5OTlIT09HfX091q9fD7fbDYfDAZ/PJ4xrpJGbN2+G3+/H/v37sWbNGgFGmc1mvPXW&#10;W9i1axc2btyI8vJywYddLhfeeecdFBcXIzo6WiTqzs/PR0NDA9q1a4eOHTuiXbt2wnuV+6Rbt25o&#10;amrCXXfdJcb60UcfISYmBlFRUYiPj8eGDRuwYcMGABAhdMw9kp6ejtLSUkyZMgWTJ09Gfn4+unfv&#10;DrPZjE6dOmHgwIGoqqpCYWEh9u3bh+TkZGRmZsLtdmPVqlXw+/0oLi7Gpk2b8MEHHwBoCWU3m81I&#10;SUnByJEjsXDhQowfPx7t27fHnj17MHnyZDz33HOIj4/Hn//8Z6Snp2PcuHEYOXIkYmJikJiYGFBN&#10;bPLkyXj11VdFFVS73Y74+HhUVFQgMzMzgA5FR0cLntbc3IxRo0ahoKAAR48eFeefCi3XjPI9aQDQ&#10;GvIItObH4v0AAjzLVdopn2c9fZV7XzVgqk09c+SpMnjL7+R3EOTi/zQ4yzqEqjfIskJERASWLVuG&#10;SZMmITw8HIsXL0aPHj3Ee8jntfogj0cubqGlt8r8W6YV8jnmvbIurNJDeb7ks8/vGPbEiqmkdaoM&#10;pSVr6MkC6vu06KNek8ej5tKV6ae6Z+Q1pdySnp4Op9OJZ599Fj6fDwsWLMDAgQNx9dVXY9q0aQEh&#10;dN999x3Gjx8foOPLXs8yViDvcdXDTB670WjE1VdfjYSEBBHCJ4Omql6o9fN7W9jMmTNncWLVidb7&#10;ka+XY99//vln7NixAyNGjEBhYSHmz5+Pp59+Gv369YPR2JKln5NFdI35ImRFJiIiAtnZ2Rg0aBBG&#10;jx4tXLo2b96M5cuXw+12Izc3F9HR0fD5fELBJRq9detWbNy4EVOmTNEU4uXxqZ+pTT2EatMS/kO5&#10;X70v2P0kCD/88APy8vJgtVpx5513igpKFP6YaJAKQVvCsixU6Qm6eoKrLCzabDasXbsWJpMJf/3r&#10;X2EwGASAJ6OossIkCzB6xEh+v95Y2lrDhoYGbNu2DadPn0bXrl1FfC/dhfv374/BgwcLJkYXUs6n&#10;HMKkKgnsq/pbPpicV7+/JRv97t27sXnzZjQ0NODGG28UOVvUUCn5Pq1xqWNWlRdZ4NW7hwyE7yGw&#10;EhERIRRuq9WKnj17wmazCavYTz/9hL59+yIzM1N3ffTohdzXtrw3OA8kpHIiTSL3FNDZbwJy3HO0&#10;WJHgsgIWPXPkEDQ2df+p45KbnLOJinBdXR327NmDI0eO4KabbkK3bt3w0ksv4fDhw7j22msBQIxB&#10;VZyYeI5AEQUoArP0BDAYDCgoKEBeXl6AcifvQ1r35f2oKhPyvepaGgwtoQYlJSVwuVxITk6Gw+FA&#10;cnKy8PKprKzE0qVLRbUZCglcJz0PhWCCgbr+Mo1SaU9zc2vFEYZ4eDweJCUl4fLLLxf0xWw2B9Ai&#10;Wm/ksf7WH94vCwJyn7X2jSxgkQ5TOeG+omWVgg7HTMGTAnZERAS+/fZbZGZmolevXjCZTMjLy8Ph&#10;w4fRvXt3ZGVloaqqSoRi+P2tHgKhnMG2aI/W2snzI/ef12ntSa3WlpAj71utvsnzr7dmegKVfKb0&#10;ftoaU1v9l8+neq3f7xfGFgrgRqNRKMakf9u3b8fy5cuRn5+POXPmwGg0ilLZ8vnTGp9KN4L1U+9/&#10;vbkl/ZBDlQjkE9RlparIyEgsXLgQZrMZs2bNgs1mg8/nEwVQ/P4WQwbDoCgoq0CGKs+oyo66Liqv&#10;VK9zu90iAb/B0GKAJGjNubNarTh48CBef/11pKen48knn0RSUtKvFCqtPaoaceT1kBU5VTnis2QP&#10;AXX/UQ6UDTTM7XbhwgVs2LABVVVV6N27N2JiYuD1esUYWdq8rX3A0vOJiYk4ceIEjh07hg4dOqBT&#10;p05i/mVAl3NMmXXgwIE4c+YMDhw4IMKX7XY7IiIi0KNHD9xxxx04ceKEAPzdbjc2bNiAAwcOwOPx&#10;oKSkBIWFhfjiiy+wd+9epKSk4B//+Ae6du2Ks2fP4sSJEwCAfv364aqrrkJ5eTkuXLiAq666Cmaz&#10;GUOHDhXeswMHDhTnpqioCAUFBfif//kfuFwuuFwueDwe9OvXDxMnTkR2djZKS0uRmJiI/Px8XHPN&#10;Nejfvz/cbjdqa2vx+OOP4+LFiygoKIDP50NOTg7mzp2L/Px8JCQkYN68eTh16hSioqLQp08fjB49&#10;GnfddRdyc3ORlpaG6upqlJWV4aeffsLFixfRrl07JCcnIzY2FlFRUcjNzYXT6URUVBS6du0qANfI&#10;yEiMHDkSf/vb3xAVFYUrrrgCvXr1gtlsxrBhw+B0OjFo0CBkZGSga9eumDRpEhwOBy6//HL8+c9/&#10;xmWXXQaHw4EuXbqgqakJXbp0ETSEMmJTUxMOHTqEbdu2YdiwYbDZbLDZbKivr0dhYaE433a7XXhA&#10;sUAL5QMammQaGoy2qP+r9EbrPq0zoSUra+1rNj25mj/h4eHCoAa08HPZCMcQ4IiICBw/fhyzZs3C&#10;e++9h+7du2PatGlISUkRfJ791aMVWp8H451t3RdM/gqlD9RLd+3ahePHj+P6669H165dfwV+aPVX&#10;7/mX2lSgXQWT1Heqv1l0inpBeHg4Tp48iXXr1uHkyZMYNGgQioqK8NVXX6GoqAgZGRl45JFH4HA4&#10;BH1bsWIFYmNjcdNNNyE8PFwUYAmWQFoFyLTmw+9v8cBbu3Yt6urqMG7cOGH4IQ1tq/3eOQ7wn5OF&#10;FfmztjZlWFgYSktLER4ejo4dO+LFF1+EyWTCc889hyuvvBIAhGWZllIOTk4SRqGXKK3T6URtbS1G&#10;jRolrvF6vVi2bBlmzJiB0aNHY8SIESIcwuFwoL6+HufPnxeIoN7ky8w4WFMJmCrQhXpAeb38fyj3&#10;0koGAJMnT8bw4cPRvn17ABChILQmU7nkuxjLqo4nmICu1ddgwjwVGpfLJUAWWn7leY+IiBBJkKmk&#10;0PqkRehVxVwVxkNt3bt3x/Tp0zFnzhz86U9/gsVigdVqxZkzZ9DY2CiS7MnhYRyz3CdZ0WhLuZGv&#10;kS3/LIlrtVoRHR0tEiRqEc1QD7YWowum6Kj9plVCfh/PH9AaKuj1ehETEwOn0wm/3489e/Zg+PDh&#10;AcK51pzI5ywUBq4FEDBXFMEY9omeg7T8xcbGiiSINptNeL1RGWb4EscoC/9afQmlyaE7BkMLENG1&#10;a1fcdtttWLJkCZ544gnMmzcP69evx4gRI/Diiy8Kl3LSQ46DYIccEy+DB2RgtKr37dsXq1atCrDw&#10;A4FMU10f+Tv5Hi0gkQyUpXpfe+01xMbG4rrrrsN1112Hrl274tixYwFnnYCcXAlCXkt1f6tJUPUA&#10;TbXJ46LSU1dXJ/r63Xff4e677xZeYnICeoJucoEDLUFS7qde4/qogpU6v+r+5/9yaWT5jHIfqy7u&#10;qpLV2NhSfvi+++7De++9h3HjxqFjx47429/+hqNHj2L58uUYNGiQoG3cqwwvUemqelZla66WUq3u&#10;J3X+tMKqtQAWrTmSP9ebd7nvegq5luDVFi9R+yXfo/VeFaQIVQCWZQktus2cb+TxBFNMJlOAgnrs&#10;2DERxk86Qp6mJYSq/Q82F8FaMD4NtCZTpzBNEJ+FL5iYesuWLdi5cycWLlyIdu3aiXvj4+NRXV2N&#10;pqYmuFwuETJXVlaGhIQEsY9lGijzaq3+yb/b8jpjyAGVCHqjMJcMk2u/8sorcLvdmDZtGpxOp/CU&#10;CfZ8vX0t/8hecnJ/9WRSPoPzwVLiHIfT6cT999+P9u3b4+2338bq1auRmJiI8ePHA2iRx/1+vzA+&#10;ynRCq88sV261WhEXFweTyYQjR47g5ptvFt4VBIhkOYT8LSIiAnPmzEFBQQGsVqugeYWFhcjJyYHV&#10;akWPHj2ExxyNWJmZmYiIiMDZs2eFTOLz+eDz+dC5c2cSNWfHAAAgAElEQVQAwNVXX43t27djxYoV&#10;GDBgAKxWK0aPHo2uXbuiU6dOKC0thdPpxMiRI5Gfn4+srCwRyXD77bdj6NChcDqdeOaZZ4S84Pf7&#10;ER8fj8GDB+Pmm2+G1WrFPffcg7S0NNTV1WH06NEYOHAg7HY7Fi9ejKqqKpEbFQCmT5+OyMhIkZNV&#10;DjMJCwvDddddJxRNymYMzWe78cYbRRJdv9+PtLQ0PPjgg4iKihI8ITw8HEOGDBGemCNGjIDFYsGV&#10;V14paDp1BabxMBqNwuune/fuyMnJEffLa28ymZCSkoI+ffpg0qRJ6N+/P6655hocPHgQO3fuFB7o&#10;vXr1wrBhwzBs2DAhU8qyWklJCeLj47UPnrS3g32nR7O0aGmwZ6r7W0s/DHaOKSvRC0n2XDSbzfj4&#10;44+xevVqnDhxAldffTWefvpppKamBlRxC/ZuvfFrjVdLHtEbb1tjaqsZDAbExcXBarUKIJ8en6xw&#10;9kc2Lfqq8jQtuYa/WRncYrGIMK558+YhLCwMJ0+exO23344FCxZg586d+M9//oMLFy5g3LhxAYal&#10;9evXY968eQEyD6v1qoZ/9knuj95eNRgMAqg2m80wGAwCL5Ejhv7IFq5+oNVhrc3Cazwej8g9c/Dg&#10;QRQUFMDhcGDixIkYOHCgsITLSicQKFjQwkEFGoBwTbdareIddJebPHkyvv/+eyxduhQ7d+7EAw88&#10;gKysLNGfhoYGWK1WwcC1DkmoCuDvbXqHM9T3c+yNjY3weDzYv38/nnvuOUyfPh3du3cPANgojHEN&#10;ae0KRcmRf2v1Xe8ZZG5paWnCWkOvMHpzUBFjWAM3uxwuo76XP7KLpCoEhdIaGxvRu3dv9O3bF4sW&#10;LcLChQtRXV2Ns2fPBri7UvBQiYiK9Krvl/uv1T9ZECdIRAG5srISqampmuCNFmPSUuTk9+kxFQqM&#10;ap+oZHINaY0l06qrq4PVahUhLl6vF+Xl5aKUbbD9Eer+1mNU/JxhEFRqmXDx4sWLKCoqQnp6OtLT&#10;0wPQdIJAvJeAJcdYUVEBp9Mpkpdr9SPU/stJFmnZr62tRU5ODnr27Int27fj3XffxZgxY1BTU4NP&#10;P/0UWVlZuPPOOwWIwnhyelbKzItekbKQTetuRUVFQMga0Lof6ZIc6hpoAX1+vx9VVVUiKWZVVRVK&#10;S0tRUFCAr7/+GklJSSgtLUVZWZkoOc99To8duWn1SZ139RpZ8VPdcIGWNY6OjhaCPffu0aNHceHC&#10;BSQnJwuewPsZ0sbnaJ21UGl0MDoUyv3l5eUBLtEy2B8eHi5ouJ5LPYX9W265Bc8//7wQuocOHYp+&#10;/fph48aN2L9/P/r06SPWqbq6WuTx0AJq5Mbna4W/kD7rjVkFUtRrZIVRnk/5GXr0VeuctjWWYMpE&#10;MB6oRY/lzzk3co6nS+Hx8nPV80CvCYfDIZ4PtAiI0dHRmDVrFr799lsMGTIE/fr1E+XEY2Njf2Ug&#10;06Ox6hzI7/+9jYUhCIRzXzMnDgD4fD4sWrQId955J7p16yZADZvNJhSOqKgoFBcXY9euXVizZg1i&#10;YmIwf/78AIMY+6/lNS7PrQzAyF666tz4/X7B/0iXHA6HUMLJXxYtWoSCggLMmDEDPXr0gMvlEkqC&#10;locqnw8EAqh68hf3Fj9TwT15z6j7jvNOObyhoQExMTEYPHgwzGYzHnvsMSxfvhyXXXYZrrzySuGB&#10;HhMTI8AhrfljowEHAM6dOyeU//r6epFvVD7ncn+bmppQVVWFxMREpKSkiLWzWq0iFxBTKvB6eT6b&#10;m5uRmZkpSpXTO5z6RHJyMm6//XasXbsWa9aswVVXXYWYmBhkZ2fD7/cLA7TZbBZVOoFWAxS9Ypqa&#10;mkSyZdl7jGvH5NaUMQjgNjY2CgCN4XbR0dEihyDHIIf3MxxPnmfZS5nzA0AYYmJiYmA2mwM8p2VZ&#10;hAAhP2O4FgCRP1EOAWe4IY09BPO4dpGRkRg0aBBSU1OxY8cO7NixA2+99Rbq6uowZMgQZGZmoqCg&#10;AL/88gt+/vln7NmzB08//bRQxBk5wgT1wVoouol6rfx9KPexqYY26igqr5HPYFNTk1gfo9EY4ElE&#10;I+arr76KDRs2ICIiAo899hj+8pe/iPXm2VYBHVkeCjY3euPRks21ZF31Geo5b4sPsHqh2+0WhQSY&#10;+oR5iIK138tntO6XebPW/lF5g2x83b59O44fP463334bs2fPxvvvv48///nP6NWrF+Lj4wXQzvtr&#10;amrg8/mQnZ0tZEymQ5BTsbTVd71r0tLSkJiYKAyI5EOy3vFHtnCtTqoMSKvxc4vFIpKWJSQkIDw8&#10;HIMGDcKYMWMAtBwa2YWORI4Eh8KVPOkqoMBkx3KitC5duuCVV17BmjVrMHPmTMTFxWH27NmIj49H&#10;ZWUlysrKgrp4hdr+W4sQTEAO1mw2G7xeL9xuN/Lz8zF//nw0NjbijTfewFtvvSUqC8jhNQQ+iGRr&#10;HXSZOKhKBxUAPeFcfgatTCxDTUCrublZMFo5tLCyslLk4qHbs96zZdBD75q2GvfVmDFjMHXqVLjd&#10;biQnJ4vcLRSe5LjotsLa9JqWgC8rD3SPr6urE14PHJsWkKeCVVpzI6+ZHkikCmYUjNU+y8of0Cpc&#10;ms1mIWAMHjwYGzZsgMPhEF4wcr/Upsfg1XnTmkMAAdbyJ554AlVVVaipqQnwRrvjjjtwzz33iHMA&#10;QFjXGxsbUV5eLrxGLBZLQD6P34vAM7cWBSqgZd769++Prl274u6778bmzZuxdu1a3HjjjRg4cCA+&#10;+OAD2O12jBo1SgDhRmNLHgtaMuRYdM5JbW2t8IYCgAMHDgRYMjgWWejSOvuqYqgq//KZS0pKQmNj&#10;I1wuF+rq6kS+pWPHjuGXX34RIDy9AemtI3s6yU0VGOQ9qwUSyX9r7SHOGz0pOZculwtr1qzBlClT&#10;RE4mgqEM16OFVn6PPAehNnU++TvYeWSLiooKsBYzoSyFTZ/PF/A8oBXYpQBbVVWF5ORkdO3aFR9/&#10;/DEmTJgAv9+P4cOH45tvvsE777yDrKwsYS2jtxXXS2sdtJRpee1CMTzwOrWpArY6J/I18n7U4mHs&#10;h7oGekKxug4yQNCWrKO1V9V75Xlpi7cD2tVj5XHW19eLULKqqiokJCTA7XaLsJjjx49j1KhReOih&#10;hwSoUlxcjNraWiE/aY0nlL6F0rT2vtzUfGcEIACIiqL//Oc/0b59e4wfP14kNKYA/OWXX+LIkSPY&#10;vHkz8vPzUVNTI0pm7969G7179xbP1wIn1fVR97OqFKrX0hJOI0lkZKQAnOPj47F48WKsWrUKjz32&#10;GIYMGQKv1ytAAK0qZep8yYqifL7JU+gBKdN0vZBi9V3y/NNrG4CQGXv16oWMjAycOHFCzFdZWZkI&#10;LXe73cJjS2+9vV4vEhISYDKZUFxcjLCwMPTu3VsA96QxNHyw7wQpEhISALQCQwCE9xI9xwh+sGw0&#10;jVWk6yxcQMCEee/IGyZNmoSnnnoKHo9HJKjm+eCepKxssViE5xOBG+oc7HNYWJgofU6jCPk/Q4yA&#10;lkpGDJlzu91ClikvLxf9oDxCgxz5fFhYSwXc6Oho8V5W7vP7/QG5cAAIwwLQmuePRoCwsDB4PB5Y&#10;rVahq1VUVIjqbZTPZX0LaPE+I8jJ9eN+tFqtuPzyy3H55ZfjL3/5C0pLS2GxWER0A8HcVatWYcOG&#10;DQgLC8MTTzwBk8mEoqIiJCUlIZSmt7/bAi9CkTv5rFCu02ucc3qBM1E5waHFixdj6dKlMJvNmD17&#10;NoYMGSKMUwSfZGOPmm9Pj6+p/f+tTdUx2ppXtUVGRgp9TvaU+6M9W9j0DJv83dZYqCvTWLtmzRo4&#10;nU506tQJQEuVtmeffRYmkwljxozBI488EgCanjp1SlTWlDEN6hptrZ8sV6nXkhZQFqQuz9BMytp/&#10;ZAtYRT0QQavz/M0EzJWVlThz5gxMJhPuuusuNDc3o6qqCkCgkAAgoOQqXeZlJbq2tlYQSzneThZ4&#10;oqOjERsbi4kTJ+LJJ5+Ez+fDjBkzcPbsWaSnp8Nqtf4qv4D6E0pTFSaVkYdy/+9p9KJKSUlBTk4O&#10;Zs2aBafTiR07duDQoUMieS3fYzKZAuLztfogC95aia7Y1M+0vuehYOjWTz/9JL6juzLXuLm5GXFx&#10;cQGJyvWs47LwpvbnUhoZW/v27dHU1IQlS5YAaPFAkQUg2SKuZSngXlT7oCaGDjaG+vp64WJrs9nQ&#10;oUOHoOP6LUxL7x55LCoArAUy8Dq/v8XdvLy8XCTiPHPmDDp06BBAAOU9JfelrR+1f+pzmpubsW/f&#10;PkyYMAEGQ4u19ssvvxR5xqZNm4YVK1bg//7v/xAWFiaE8sTERLhcLhQVFeH8+fNCEW9ubhbhAXJy&#10;aLVfWvtPq8lhs/SWq6ysFALv+PHj4fe35M+IiYnByJEjcfvtt2Pp0qX46aefYDQahbBIizq9uFiu&#10;nnuT4Wy0lLpcLiEAqvOu9l2LYasAsNb+LikpgdvthsFgECXsw8LCYLFY4HQ6kZSUhPj4ePE9XWvl&#10;BOPBhAUt+ihfrxUiI/+Ql5A/NDc3i7w8W7duFWEpfBZBT3mNZZBIbaHsXz0ar0U71f+p2LhcLlRX&#10;VwvPA64/wTeCSNwLtCLZbDa0a9cOBoMBdrsdy5cvx3fffQe/348bbrgBI0aMwJdffomNGzcKsD4s&#10;LAyRkZEBlkv2Sf4NIICucc7kZKFaZ15r7jjPweiFVmvrOr11CMbr1XVQ+y03ebzyvbIVnu+W9/pv&#10;kTHUMZAfca1I32hwe+GFF9C9e3fcc889gk5XV1cjMTFRKNlaNFWeB5XX/RZwNNgPARAK4qwoZbfb&#10;YbFYsGLFCmzZsgWTJk2CyWQSHjvME/f+++9j5syZqKioQLt27dCzZ0/MnTtXeFTLSaA531yHUJQU&#10;mQZo8SSCtJSzSktLERsbC6vVirVr1+Ljjz/GrbfeiptvvhlNTU3w+XwwGo2i4ozevAdr3EvyOdei&#10;A2r4Ge+VG3NBMhm+zWYTBhIWF4iMjERJSQkAiBw8AMTayeus9pOgB3MBOZ1OZGdni7mTzwvlCxoQ&#10;6IlVVVUlvKpramqErGGz2YTyyeIFVIooQ5KvM2E7Ey1bLBbhnTNixAjceuutWLlypfDKjImJCSgQ&#10;QK+bqqoqkRvQZrMJfYRyGxViv9+PyspKkTiaecJYAa2srAyJiYmw2+1wuVyw2+0AEFDpU86hyPmm&#10;om0ymWC329HY2CiURJvNBqvVGmCUo4FeTjLOYh1yhT967bPKEhPfslHOIDjGuaVySh5L4JMgaXV1&#10;NeLi4pCVlSUKvrhcLiQlJeHmm2/GvHnz0KlTJ3z11VdYsWIFgJYKT36/P6Qqvtx7l9L0dBn1u2Dn&#10;hk1NdKwX0iTLgHa7HUajEW+++SYWLlyInJwcvP322+jZs6cAIqqqqn7lLSzryVryp1Yf9fiMlt6q&#10;fqfOjfqOUOadwCL3j5rk+49uwWTDYDoJG43MlFujoqJQW1uLN954AyUlJejVqxeuv/56REREoLKy&#10;UhhuSc927doV4AlHo7OcT1JL3mDf5c9VPQQAioqKUFVVJQyackoE2cPzj2pthpjpCS4ULuhW5nA4&#10;kJSUhK1bt+L8+fNIS0tDTEyMsOjKzI5NBob8fr8g2HImcKClrCLD2Oh9QY+GxsZGXHbZZZg1axbm&#10;zJmDhx9+GKdPnw6I3Zfbb1G62WRrk3wAQ22qQBZKk3NAJCQkYPjw4ejevTtefvllZGVloaKiQiTM&#10;otDO6kWyBV/vffKY9PJFyP+z8XlEzgcMGIC8vDxMmTIFDodDuPiePHlSgIgJCQmYO3cu4uPjRTih&#10;KkTpzY/aj0sRYrlvGhsbkZiYiNraWiQlJcFsNiMtLU0ABTIDUC3kWu6noTR5//G59fX18Pl8cLlc&#10;It8Cm5a3hBawI59Bdf60BDm9vUqhTQ7zpPWJlff8fr/IlbJ//344HA5hJVQTpV3KurTV/P6WPFpF&#10;RUWora3FO++8I/boxYsXkZiYiCFDhmD37t1YvXo1wsLCMHbsWGzbtg1r165FaWkpfD4frFYrJk+e&#10;jGHDhv0KrddSWC9FuaNFjdaT8PBwJCYmwuv14tSpU1i6dKlQpL/44gvceOONuOaaa7B//35MmzYN&#10;L774Inr27Ck8g1j5x2q1BuxBWkPp7Xbw4EFUVlbqzjfprbxv5XDCUPaxwWAQeT5qa2uFQChX3Gpu&#10;bhbAGC2tBDbk93EM6jtDcTEP1kcqnEBr+W4KugUFBfjpp58wZMiQAEWK1h7ZfVwdd6j0XfU6ks8o&#10;f2vRUK4LmbyclJpJvpkvif97PB74fD4RNgBAVItzu90oLCxEYWEhli5dim7duiEhIQF33HEHduzY&#10;gdWrV+Pqq68WwgwVX/KXYACMPC/qmLQESi1ARutzvfu15lLvTKr9UIWuYKCIVv/U72QPNj3wJJjg&#10;3hY91NsnHEdkZKSQoZjYPjw8HDt37sTx48fxxhtvIDY2VtBselXYbLaAs6rOjToevb7+HnkJgMgp&#10;yZwJQGvIzIEDB7Bo0SLcd999SEtLQ2RkJKqrq2Gz2eDxeAQo07dvXyxbtgwvvPACzpw5gz59+iAj&#10;IwMbN27EgAEDAmikyruD9Z/0UTWKyPNgNBpF1UOr1YqEhARUV1fj22+/xaJFizB69Gg89thjAFq8&#10;dJKSkoSyTqVDq7FfauEO/q16c8t5YGR605YHFEFCufABaS5DjtxuNw4fPowRI0YIUKK6ulpYrYPt&#10;YZPJhH379mHVqlWor6/HuHHjRNg0wws5jzI/AiD4A3knwU+WRqfHj9frFYAHw5MaGhoQGxsLn88n&#10;3kGeWVNTI8bGBMt33nknxo8fj969e2P48OECYONcMC0FG9eQ+RfpsSN7KMXFxQnPIIaBAi2GG/JN&#10;7nsW1eAa06uHQBe9gpk0lwAvz4pqMOfa1tfXw2aziedy3wEQuRtJ7+k9RMNobW2tMOpQ9uAc1NTU&#10;CJlE1kHCw8OF4Zf7ivNHAz5DvpuampCUlIQFCxZg2rRpePfdd9G/f39kZWWJMMK2+L+6t/m/3vlW&#10;ee2leLKEStvlJqcxIYDY1NSEjRs3Yt26dbj88svx9NNPo3v37sLgB0AY8eVzzyaDqW31R4t36fFU&#10;9TmXqr9qtdLSUpw7dw4VFRUoKysT9IJecb8XJPot+oSWnqTKLPJ88XOz2YyHH34Y27Ztw9GjR2E2&#10;m/Hggw/CarXi4sWLiImJEbQNaOU3sgcizxQNHGq4KJsqC+utX05ODlJTU4X3IM8L5YG21u/36mNt&#10;+icFE4r8/hbvECaXi4yMRKdOnQQBJTKnblhafGjxJYGXq13ISC1RbzXGloessrISaWlpePrpp/H5&#10;55/j7bffvmTi0FYLFXFWm3oILxXc4LyScdTV1SEtLQ0zZ87E5s2bMW/ePNxzzz24/fbbRZ4mWlmC&#10;Ke/sh2zll8EJKn9aLvDyQeOaXXvttTh//rzYtEyy6nQ6UVpaiqNHj+LcuXNIS0sDEJi8UlUI5CYT&#10;GD1i19b8GY1GrF+/HpmZmbj22mthNpuRn58Pt9uN1NRUABAhS/JeVMEaVTgL1hcZQOP/NpsNKSkp&#10;SElJ+ZXwFWwOgjUtpbutPsljkhk7v5fDg6j8WywWzJ49G0VFRbjsssswaNAgoWQHazIxDqbM6bXo&#10;6GgsWLAAt912m7D0GY1GtGvXDs3NzcJ1d+HChfj888+xcuVKREdH47bbbsOVV16J7OxszJo1C//6&#10;17+QmZmJjh07ijBI9ksNKbwUkEieAwqnFosFO3fuxOuvv47s7Gy8/vrr2LFjB6ZPn46HH34Y/fv3&#10;x7hx45CXl4d169YhNzdXWA3pWg5AAL60xJpMJlRWVgIA1q1bh0OHDgXkuZA9BmhtYCiR1lzLQiXp&#10;pboHKSgbDAZRIl0Og6MQS+WUllYqhfI+4G9ZoVMFRL2QNC2GCkD0xW63C0urwdBqSDh48CAGDx78&#10;Ky8Qrpv6PvkchnIWVfoo73cVrJDHw+bz+YTgcebMGWzduhXfffcdCgsLhYDF4g1UfKh0cE1I730+&#10;H1JTU7Fz504cPXoUPXr0EBawZcuWYfPmzbj//vtRVVUlkqPqVcKQz4b6ufyjnmt1vG3RUD1BX54/&#10;PYBIix7L38nv12ttCbBybi+9NWV/td7/WwEimT/L3kqxsbE4ePAgFixYgFmzZiEpKSkgv5bslSHT&#10;BnW+tfiFHhgYrGnRdfkeGhrIS4AW5cjr9WLFihVwOp144IEHAgwnDFlqaGhA+/btcezYMVgsFqSm&#10;puLHH3/EiBEjYDC0eg/KTbZcywBJW03v3LtcLlFVqqmpCW63G88//zx27NiBW265BY8++qgAs5gX&#10;jlVAPR5PQHJhtVEWJgCk7nmuO72G5M9kY5Y87/JPc3MzoqOjUVlZKfpEoMVobClNTzpO2drlcgnj&#10;nZqgWk/G2LVrF9avX4/rrrsODz/8cEDfqCPwOeRp/F4uHlBdXS1oTnV1NeLj40XInsHQAoLTiEzv&#10;G/5Prxl65hgMgdXYkpOTkZOTg0WLFqFnz55ISUkRFYHk0tFutxt2uz0g5A2AUPR4vd/vFwUc5P1W&#10;W1sLh8OBiooKxMXFiXA0ziXPKr25ZO9VymGUc+hdSrk0LCwsAPii7sS9oXoNUi+jHBATEyPCwwAE&#10;5PjiPAIQ8h5lQ64f50vO+9XU1CSMxExxwXv5npSUFCxevBgPPfQQHn30UTz88MO4/fbbRdW1ts5l&#10;W/8HMxxo6S+hNi06rzbZyYH7fsWKFVi4cCHi4uLw7LPPonv37gH3kH9zvWTazXPLZ7XFR0Idmx6v&#10;UvXRSwWNEhISRKgiAVw+Uy/H7H+zqQC5umZqmgZ+x+tZEbOyshIOhwM9evRAjx498MILL2DXrl2Y&#10;OHEirrjiCkyYMAFRUVGCRlksFni9XvTr1w9fffWVkKVINw0GgzDosmnp/qrOocWfZYCcY+bZ/KOb&#10;AIj0ABCt5HgyI+UEhIeHi4Rszc3NQkDnswNeqmTFlw+zuqFkAVZ2WZWFHyZZczqduPfee/HVV1+h&#10;srJSVNFhBS0yYo/HI5ggBQoqeXLWftX6LfdFVVz0DlVbCg43BsECefwyMWZFJpmZZWdnw2QyYdGi&#10;Rbj++utFMmteo1rHtNZXJkryupI40cquulZyHehympSUhClTpiAiIgLR0dG/8la488478eOPP+Lk&#10;yZPo1KmTSFjJOaW1hcCixWIROW7YN86FjODKycyZdwZAQCndqqoqbNu2DWPHjkV2drYYg91uh91u&#10;F7HgXHN5zLI1Uuu3PG/yutEKQCZPxh0XF4eioiJ07NhRMHl5btXz1pYLeShMTP5eFYLZVwonHA/L&#10;E9MSsGPHDmzevBlmsxkTJ04UQocsLGgBPxRwuaYUlCgcyiWLKQzJAPLbb78Np9OJiRMnwuv1CkCC&#10;60QBafLkyZg8ebKYL1nY/uc//4lvvvkGe/fuRXZ2dkACe9mNnv0lOMaYcjlMgnTAYDAIsJrMgjk1&#10;li9fjlWrVuHWW2/FXXfdBQDo27cv7rnnHnzyySfYunUrampqcP311+O9997D1KlTA4QxCg9msxk+&#10;n09YIzweD+Li4rB06VJ8/vnnYuy0aqhgnV6JeVWJYJNpHOeXjeEtXB/5PjLHmpqagHnjGsthHDId&#10;5N6QQ0RUYELPpZt7ly7btOxS2LVYLHC5XDhy5Ih4hsfjQXx8PDwej7C8ykm+5TMhW2rkeZH5JNcp&#10;WOMaMdm4wWBARUUFYmJi0NzcjPj4eOTl5eHjjz/Gtm3bcO7cOXEe5RABvlv2sAVagW2ZZkdFRWHe&#10;vHlYvHgxrFYr7rzzTvz0009YsWIFsrOz0a9fP3E96RKtzdyH1dXVQjFj/yMjI8VvCkKywsr8MCxP&#10;npSUJCzfVGDsdjsqKyuFpwKVKgo7VKyZD4RKB/dPfX09EhISUF5ejvj4eJHzo66uDk1NTcKYJIcW&#10;kr9yTcl3VLotzzX3tyoDyN+rQJcWGKYHvqj0Xt1X8vf8nDlO3nrrLWRkZKBfv34ipIn7nsIpAUCV&#10;/6v0gGPSkv/kPaXFg3iG+bcMCnC9ZHmFfLampgZHjx7FkSNH8Mwzz4i1pAzk8/nE/ho8eDA+++wz&#10;PPDAAygpKRHVkZKSknDvvfcK2Y4eMn5/SzUrJvVm32U6IoMwXEsVKJTpD2UJ7q/Kykr0798fkydP&#10;DvCQogeMwWAQe1orTETlv1wb1Zta7rOepzdzIjFnJ/PJ0EOQRlpat8m3OZaUlBRERESgvLxcPI/0&#10;hO8mECfn7SkvL0d9fT1eeeUV7Nq1C/Hx8bj33nthsVhQWFiIlJQUAdhz3WldZw7BqKgoIZfT642A&#10;IvkGz39ERITg25TbGXbG+eP8E+AgDaGMMXHiRLzwwgv44IMPMHXqVBHaw/e4XC5ER0cHrD/Hz7PI&#10;s0b5FYDImwVAeI3JyhufT4OWup6y/MX3cD9Th1Gv4x5gyEtlZSViYmIErSbtlo1LMq2RFVKeBY6P&#10;z+a98l5TAQvZY4n8iTIRG3ORzpw5ExMmTMCqVaswePBgJCQkCABRlrNkmVCVb+UwHCCwSAjPudy/&#10;tgwA8vhV2qjK91pArJzjKzo6Gtu2bcPcuXORm5uLhx56CN27dxd8jrIyw9ZIq2UPLY5Jlc20+q33&#10;v8x31PQuev3X0zHUPrBfvL+6uhpVVVVobGwUBWT4XNX4p8oyQGi5imS5UF0DOYetlo4j91ULoOFe&#10;lwvbREZGYsqUKbBYLCgoKEBeXp4olsU8aNzTvXv3RnJyMt5880088sgjQlak925bwJ7cN3WcBMqZ&#10;302WS2VgWdVLg+mLl9pCynCkClFyo+LQ1NSEwsJCeL3eoFbr39PkQ8TfcpJYoIWoZWVlYfv27Xjj&#10;jTfw6KOP4ty5cyIHDQChZDJxGxmqCnrpoXoyYf0jm0yggMDDZDabkZCQgGeeeQZLlixBXl4ekpOT&#10;hRus2WwWJWRDeY/aVOE3WCNySoYLtCpZZJQxMceaMRkAACAASURBVDGiAgjvoZstlSEK+mQuVFzO&#10;nz8vrOodOnRAfHw8fD4fmpqa0KFDB0RGRoo46NraWiF8hIeH4+TJk3j22Wdhs9kwduxYAC3Kg8Ph&#10;gMViEdY01SonC2yXMnfqnqDwQEHb6/XCbrcjLi5OJHFU5zhU0CeUpjIG/ub7KDwSFCEoxmtICM+c&#10;OQOv14u//OUvGDBgAAAIYSDYO2VBm99RoKYCwT1AZJyeMl988QW2bt2KF154QSQL5f6WLVvBmsHQ&#10;YsnIzc3Fd999h9tuu00Iy5x79o3VFinw0JpISxcBLjJ1r9eL5uZmkdSzuroaL730Enbs2IFJkyZh&#10;5MiRMBgM4v77778fvXv3xpIlS/Djjz9iz549qK+vx8yZM/HUU08BaE3WyXxVBF5oWS8tLcXPP/8s&#10;XNaDNTXUQk9J5f9AoOecnKOJ/3NvqMClXlOvobDc1h6XgXWta7QEF/ZLFkwuXrwIv98Pj8cDp9Mp&#10;1stkMglQT50fWWmT3/NbaD7pFNcUAJKSklBVVYUffvgBK1euRHl5OYqLi0V+IMbzh+J+zzVSi0CU&#10;lZVh586dGDNmDBISEnD33Xfjtddew6xZs/Daa68hNjYW6enp8Hq9qKysRHp6uqBVbrcbCQkJqKio&#10;EOeDYSDc+8XFxYiLixMgPpV6o7HF9ZlhQlRwCDRTyOJvJl5nWElVVRWio6OFtyyVPdIGu90uQiWY&#10;UNdgMAjFk95RzJclA9KyNVHeN/JnquKk512o1bQ+15JZ5Gdp8ReZ79IDgEl5i4qKUFRUhMcff1wI&#10;yCqf1gKrfmsL9X6eFXU8BKlZPcvtdqOiogJLlizBoEGD0LNnTwFm+f1+4UlJwHvIkCGYMmUKVq9e&#10;jZycHNx3330YOnSoqMRHgIhGyfDwcERHRwslXU4UrSW3aXkQyo38gKCl3+/H6dOnMWzYMJEv6VLm&#10;TOs7PSNeKI2gWXV1tfi7trYW5eXlSEpKEknuCZBGRETAYrHgyJEj2L9/P1JTU+F0OnHmzBlhRf/h&#10;hx+wdOlS4Q3FFBJZWVnIyMhAeXk5tmzZghMnTiAsLAxXX301Ro4ciYyMDMybNw+HDx9GbW0tunXr&#10;hnHjxqFr165CrisrK0N8fHxAaDa9lA2GFo/Izz77DCdOnMDDDz8s6JvL5UJzczNiY2PFnFNeqays&#10;FGEdR48excsvv4zS0lIMHDgQgwYNwhVXXIF77rkHl112GbKzs7F+/XpMmDABdrtdhE/TuEP5gwmd&#10;yavIh+QcKzRwyMm1ZSMFAblQm5aSH0w2B1pBnNjYWAHSExySq/TqvYfPU/mcDLDwf5mW6cms8vPl&#10;fno8HmRlZWHGjBmYNWsWJkyYgNdeew1paWni2ZRpKNcQ+OUzVV1MS4ZQwa//ZtM6mzRQ22w2VFZW&#10;YsmSJYiNjcXzzz+Pzp07izHRA5HgkN7a/P+16fE9m80Gm80W4AlF2VAutCI/54/qWzCcQq/x/BCg&#10;BFpDb2+55RYcPnxY0FDKN5RJ+M6RI0di3bp1IhTV7/cLb009LzCt/anOMQFX0h/VwKWlz8nv+W/o&#10;jyGFmMm/1Sajnqx4xMR18gH/rU1PweVvWgqIQlPZLSoqwpdffok//elP6Ny5868UE6A1Fl526QMQ&#10;ACRpLW5bc/Jbmt6z5M0vW/NMJhMSEhLQv39/DBgwAJ988gmGDh2Kp556CqNGjRIx0bKyoycYyxtK&#10;BscIFrTVuGFlDy8KJMXFxQHZ7UtLS0WSuqamJmHFZ3I7Jtg0mUz47LPP8OabbyI5ORkZGRmIiopC&#10;aWmpODhlZWU4evQoioqKRLlom82G3NxcjB8/HiUlJZg/fz7uuusu3HTTTWKcJNh8jmpd5pzT7TrU&#10;pnUgCXx5PB5UVVXh0KFDggDRWqX3rP/G/lIZuxZR4d+y9wiBHMabs99XXnmlsFTKlTPU8atzQWWN&#10;76TixjPH/UHl79ChQ1i2bBnGjRuHjh07CqCKSgQZrKxEq+8k4TeZTLj++usxd+5ckdeAwCUtrBT4&#10;PB4PvF4vDh48iP3796Oqqgrt2rWD0+lETk4OevToIYQ/CoZerxfFxcVYvnw5SkpKMHPmTPTq1QsN&#10;DQ0iwSlbz549MXPmTBFKtG/fPnz11Vc4evQojEajOM/Z2dlIS0sTIC+rsS1ZsgTffPMNDIZW7xx1&#10;3KrSo+Xmqne+ZWBUtgLxc7UFW3N+pvWOYM/R67tW497WU7zOnDmDY8eOIScnB01NTSgrKwuoWCgD&#10;2lr90AOIQj2bYWFhsNls8Pl8MBgMKC8vR01NDRYsWIAdO3agvLxc9D88PFzsSznsQ8tAIfMo2QuR&#10;QonL5cKXX36JUaNGobGxEbfeeisaGhqwaNEiTJw4ETNmzEBKSopISstzUlFRIfKN8fwzSSIrP8rJ&#10;vgnE0HJfVlYmcs5xn9GIZDAYBABw6tQpdOnSBRaLBWfOnBFJU2VwXq4oWV5eDrvdjpKSEjgcDpEc&#10;FYCo6kXvDXoBM9cG505rzfQ8RLnOskVaTwBV94TefpSvlwGoYMKtHEJSX1+PjRs3wmw2Y9CgQcJb&#10;RO7D721afCcYIEYjlp5Cy77TmhoeHo6tW7fi4MGDePTRR0VSUOaLpIAtexfecccd6NOnD5KTk0VO&#10;GKDF6FRSUiIAQjkUp7y8PMBjUQWH+FvLgi43Ak+USSwWC5KSkoQnTjALbihronomyvJeKDQmLi5O&#10;eBAxP5LRaBRGtJqaGuFV/f3332PZsmU4cOCAUGyZ/NrhcGD9+vXC2/r06dPIzs6G2+0WVcP2798v&#10;cvplZ2fjgQcewNChQ9GrVy94PB7MmTMH69atQ319PTp27Ii9e/dix44deO2115CTkyPAE9IRGpOt&#10;ViscDgdKS0tht9uxatUqHD16FO3bt0f//v0RGRmJhIQEsZaNjY2wWq2iRDvp1/vvv4958+YJ+Xjl&#10;ypV499138fDDD2Pnzp3iHeXl5Th27BiuuOIKodwTsGa4CRNZM3xK5oP0hgZa5RjKTAwFof4T6rnU&#10;OnOkD/xf/Z7v5/kCEOBFpeX9p/e+YHKi2ietfvBvlUf6/a1VqGtra3Httf+PuPcOj6ra+sc/M2mT&#10;ZNKTSQKhRHoHQZr4AIJXREWvXcRyfUXUK7ZreS/qvXJFVGwoKMpFvdK8IgKCICgqRUGk915CQnqZ&#10;zGSSSZv5/pHfZ7Nmc85kAH1/63l4Msycs88+u6y91me1K1FRUYH3339feVgPGTIE/fv3DwjVB3BO&#10;FUYjvSvY+50vTzRS0JsjuTby8vJw/PhxZGdno1WrVgFVfmUxEwABwPUfTWb8KFQZxsw4YrFYlN5W&#10;VlYGp9Op1iPPcikz/hHAndF8GfXTjCgvkQ9HRUWp8OysrCykpKSodcm5lGGe4eHhGDlyJJYvX449&#10;e/Zg8ODBKveabjAxOx+MAFUSZXDuBYlTBCtC1dx7h0ohA0RmD5SoaENDg6rAwt/+CIDI7DOFVo/H&#10;g6ysLNxzzz14/vnn8fzzz6NLly7KW4IKJvtGKzkXQChI5O+F0hktEvkM3YJusZyN7bRarcpyOnr0&#10;aCxcuBCTJ09GfHy8EiDpDWH0LP1dpPWdc9occMXP7Cst2NwcLGfZo0cP/PTTTzhy5IgKcQCghD27&#10;3a4EmRMnTuCjjz5CXV0dZs2ahU6dOqlrqZTz4AagLF9AEwA1f/58XHfddcjOzsYdd9yBoUOHwmKx&#10;qI27adMmHD58WD1Pvn9zAqPROMjr9bmqqqpCQkICoqKiVCikz+eD2+1WoWa8T27s32t9mVl5+H+n&#10;0xlQFUSGjPJeMlGWk2UooLxeb1f+JY+Qa4bCO8MLCMjV1NTg888/x7fffovRo0fj3nvvVaAR0MSc&#10;qQgaPVP/nmj/kCFD8PbbbyMnJ0fl6iouLkZGRgbWr1+vyil7PB5ERkYiNTUVSUlJGDp0KDZt2oQN&#10;GzYoDwsmuszOzsbSpUuxc+dO7N+/H2PGjMH06dOVdYEWTwDKM8Lvbyodf9ttt+Gmm27CwYMH8d13&#10;3+HXX39FUVER3n//fSxatEjlT3A4HAHWyPz8fNjtdmRkZKCystIUQAk2L8HAfgk8SI8y/t6cpUJ/&#10;rtm9Zn08XwoG2tCzcenSpfj73/+uQk8aGhpQW1urqtlxrqSSpr8b16sethsK8ZCPiIhAmzZtsHTp&#10;UixduhRerxdpaWkqnI97gM+m941ReC//SmWaAhm97Pbv349FixZh7NixqKqqwi233IIOHTpg8uTJ&#10;eOGFF7B06VI89thjaN++Perr6xEbG6usz3l5ecpjjRb1Q4cOYfHixdi2bRuio6PRp08fjB07Fh06&#10;dEBNTY0q/5qYmIiysrIAKxuNAdXV1di7dy+efPJJdOvWDSdOnEDr1q3x5ptvKg8leoYATfvX6XTC&#10;4XCo6lcWi0V5LTOcgR4JDAli+KjZGuPY6SG+RusrmKAVTOCVAJCu/BvNpdF3DGexWCzIzc3FvHnz&#10;8MADDwScsUaC//kKh80pf0bX81lA4F6WRgPpQVZbW4vq6mp88803uPrqq9G1a1dUVVWp95Ph5gCU&#10;V2lBQQGSk5ORkJCg8jFw37KKFNcDy7nLfBChvI+ZckjgNDk5GQUFBSgrK4Pb7UZ+fr5Kqs37m5tX&#10;SfKcDUXJMSOr1aoMXjTQEtSy2+2IjY3FkiVLsHbtWhw7dgwFBQWIiopS4ZnMMZebm4s33ngDNpsN&#10;PXr0wMyZMzFo0CAFdHg8HpSWlqpiIwwlZk68M2fOYOXKlejQoQPGjRuH9u3bY+HChVi3bh0OHz6M&#10;NWvW4JdffkFxcTHi4+Mxbdo0dOrUCfPnz8dnn30Gr9eLIUOGYMKECUhJSUFERATWrl2LvXv3oqam&#10;BnFxcUoRzcrKwuTJk5U8RS/bxYsXIyoqCpMmTYLdbscbb7wBl8uFL774Ag6HAydOnEBhYSFsNhue&#10;euop+Hw+pKWl4bPPPsNvv/2GhQsX4oknnkCfPn0ANMmSlDvoCcKQt5qaGtTU1CiQmsAZeYoeNmZG&#10;utxntmbM1icjHzgODF2mLqYbOMzWkGzTSLbnP2lANgJc9XfjmckzsLGxETfeeCMyMzMxdepUfPzx&#10;x0hJSUH//v0DEl5bLJZzcqyYAfz6WDYn5+h9DPaM5uaEwHZFRQX279+PiooKDBo0KKCSNIFMIDCv&#10;JEHnP5IuFjxrTv9j1WxWjpU6oA4O8e/vCWCYnZ9GoJbRPiOgKmW6mJgY+Hw+eDyecwqvAGcLD1H2&#10;ioiIwJ///Gd88803GDx4sGpH5pnV5WYJABvJEOxzXV0dGhoalIegvN5Ipvg9wTfgPAEiSewUFT8q&#10;vbQKADhng18MmW1kToBMqEer+2233Yby8nLMmjULs2fPVig2GTnjmWXohBEo8/83sW8E3vQNzsPr&#10;2muvxbfffovjx49jyJAhyjWf95CaO5RCRV/lQpefKbjSchweHo6+ffsiMjIS+fn5CjihBYvWpNjY&#10;WBQUFODtt99GmzZtcN999ykLGUt8EtiLjIyE0+lU1RAaGhpQUlKCzMxM3HHHHVi5ciUmTZqEgQMH&#10;Ijw8XLn/sXwoy46T6F1GV2du3vMhozVDzzaCebyGXldUUPQx579QwkyCkRFjkv/nwSW/o1WEOWUo&#10;xDLsiXPgcrlgt9uDKq8EbSWILPNkpaSkwOfzYdu2bVi5ciU2bdqEtLQ0jB49GhMmTFChCTxwWMmH&#10;iR8loKcfCn6/X1n6CgoKYLPZsGDBAiQnJyM/Px87duyAw+FAbGwsevfujbvuugudO3dW/IwKyk03&#10;3QS/34/KykqUlJTghx9+wOzZs1FTU4NevXrh1ltvxZQpU9CqVSsAUN4O0kNRAudUchISEtC9e3d0&#10;69YNa9euxdtvv41u3bph/PjxKra7urpagai7d++Gw+FQVg6n06kOMDPwQoYMNkdyL8v7+Q7yu1DA&#10;IUm83iz02OiAM1KmZTt8pt42cHY/u1wuzJ07Fy1atEC7du3Qt29fpTiWl5er8sNGJMdSD5VkX5sb&#10;17CwMLhcLlV1s7GxEUuWLEFjYyMyMzNV7g9pGWqOjIQfEpOERkZGorKyEnPmzEHPnj3RvXt3VFVV&#10;4dJLL8U777yD119/Hdu2bcPjjz+O8ePH484771QgUXl5OdLS0lRewfDwcOzevRv/+Mc/sHfvXrRt&#10;2xYZGRn45JNPsGfPHixbtgyxsbHKAyk3NxcWiwXx8fFwuVwoKSmBz+dDixYtcOLECRw4cAAulwse&#10;jweJiYmorKxETEwMcnJyUFBQgGPHjiE1NRUDBgxAUlISDh48iO+//x7R0dEq5v/YsWPYvXs3jh49&#10;ivvvvz8gtxzBAxkCZCaA6f834pFm94Uy/xJ4Mbo2GJBLRY9A19atW3HmzBmMGjUKTqdTCbJmzw1V&#10;QQplLIIB8ka/SeCIwB2Vfp/Ph3HjxqnfbTZbgPcqiUBhY2MjMjIy4HK50NjYiNjYWGXBraqqgt/v&#10;V7mxqMAnJCSYgkNmRhOjeWLy+/DwcCQnJyMzMxNpaWmIjIxUlW10CmaUCcYj9bDaUOaPuY94Znk8&#10;HpU4+cCBA5gzZw42b96sPAOZI4el0TMyMpRXZfv27fHwww+jT58+yMzMVLI0K3ZJD3F67cXGxqKq&#10;qgqtW7dGVFQUysrKcM011yAiIgIvv/wyysrKUFJSgldffRV+vx+tWrXCL7/8gunTp6Nt27aYO3eu&#10;8lRcvHgxcnNzVcj5rl274PV6ERsbC7vdrnKbHTp0CCNHjsSQIUPU2lq4cKHKNzd48GDYbDYsX74c&#10;eXl5+PTTT7FlyxaUlZWp9dWzZ08kJCRg5cqVeP/99/Hjjz+ivr4e3bp1U3PBaqQMbadewbxGO3fu&#10;RPv27dGmTZuAsGDKwHpV4GBzrq+bUJV4XdlluG9cXFxAnqRQFMhg+zjUfujPouGD4CXQpPQOHDgQ&#10;w4YNw8KFC5GSkgIASjeT+e1+b4W3uf7rPKC550dHRytj08iRI7Fo0SJs3boVS5YsweWXX4709PSA&#10;YkpMs/F/AQ5Jag4IC5X0cSIYxLQt0utc52NG4NDF6tnBAKxg17BfMq+tx+NRcgwAtQ5lIRpGTcgE&#10;4z6fD8OHD8f06dNRWVkZkH/rQt5BjglDm5OTk5UhkPv8jwKFJIWUg8iM9MOVCe7ICPSQrouh5tBv&#10;uuTrCeUeeeQRjB8/HuvXr8fQoUNVWA9DogCcw8ilcGPm4vl7TQoXqnwm25ffEYW3WCzKKufzNSXt&#10;JIOdMGEChg0bhgMHDsDpdCqXWfkc+Vw+R1rPgUCLgu6maoTGsn/67zLsLysrC4mJiXA6nQCgPIEY&#10;6kWXy88++wyRkZG4//77kZGRocreErCgi3ltba2qcsE+Z2ZmYvPmzXjllVdw6aWXYtCgQcp1WCY1&#10;r66uxv79+9G2bdsACz0RYRly2Nz61Q9yfXzoXsv4dKfTqZLwBVNO/ygyYpysjMT8JxJ8Zb6CPXv2&#10;ICEhAd26dVNzJ6t8SNKVDqn4EtANDw9HTk4OHn74YbjdbrRq1UqVgB82bBisVitcLldAPD/jemWy&#10;P/lMvpOck9LSUqSmpirF+NChQ6iqqkLXrl1x6623on///qo/7CdDW9iu0+lUlRrsdjvGjx+Phx56&#10;SD2bLqd+f1OCVOZYAM7mMaIbPN3jfT4fXC6XAi2vvvpqlJaWYuXKlSgvL8djjz2mnsu+TJkyBatX&#10;r4bb7VbeSXoS3fOZf936pgtkOj+QPEjOZzCSHkhGIAh/10Gp5oRDzrNZeAvnNDY2Fl6vF6+99hpS&#10;U1PRoUMHjB07FiNHjlRnhhE4K/NTBVP4miNWoGTRhunTp2Pr1q0AEFDIQbbPufD7/eeMtz5G7DM/&#10;k9cwpLOgoACTJ0/Gp59+qnhny5YtVWW9GTNm4JVXXsH27dvx+OOPo23btrBarcpKTuVo69at2L59&#10;O/r27Yv3338fycnJePbZZ7Fnzx4UFRWpXH9xcXHIyMhA79694XK58P3338PlcqGurg5paWkqR1BV&#10;VZXiO9u3b8fMmTMxc+ZMNDQ0KNBz1KhRSvAqKytDdXU1WrdujZdffhl33323ylV02223qfwbNptN&#10;CWjBQjwkUK+PvVwLZuBJsO9kOzLJtGw3mOFNVxppANmxYweGDh0Kh8OBysrKc0L4/whBUZcbmgPQ&#10;5H3yL8GuRYsW4YYbbkB2drYCdWg4YD5JmfSZZ77b7UZ1dTVSU1OV1ytzDTKxMWVQ7huWIOfzgUCl&#10;RRoSzIhgPo2eFRUV2LhxI6ZNm4bMzEzlgWM0Vvr4UJ6S8yvzdrB/50NRUVEoKSlBamqq2t9hYWE4&#10;duwYXn31Vezdu1d5E1mt1oCcaJSfeB7RCyYzMxNer1cZghjCRiWQZxsTTxMIqK2tRXx8PBobG5GU&#10;lITCwkIkJCRg6dKlKC4uxi233IKXX34ZI0aMwMGDB7FhwwZER0fjmWeeQXh4OKZMmYKDBw8q74q4&#10;uDgFDpWUlKC2thbJyck4ceIEvv/+e1x++eUKEE9MTESbNm2Qk5ODhIQEWCxNXjWlpaXIyclBTk4O&#10;unfvDovFgvz8fFx77bWIjIzEli1b8OOPPyI3NxfXX3+9kjuoE9jtdpSWlsJmsyExMRGHDh3C7Nmz&#10;sXXrVrhcLiUL0JjE5P7SaBqMgp0tofwm5WKgSaGUBVfk+WW2V40MSORDen6s5vqogwEMuaOuwvBf&#10;q9WKffv2ISIiAhkZGef0iTyhORDFCMQOxl91MrrXiL/Jd9fbZ4Gd1NRUTJgwAVOnTsXEiRPRvn17&#10;+Hw+JCQkqHPmX//6F3r16hUQwfJH0u+hf5utQ4vFgoqKCmXspyxIuQkwBkB/z3OquTaNgD55NnG+&#10;rVarAnlliCP1NpksnsCQzI8VHh6OtLQ0bN68GVdddRUAmBbxMQMfjXRJmUPR6XQiPT1drUX9LPsj&#10;zv8L8iCSL0FUizlJIiIilGvj+R52F9oX9oGTyOS/QNPmveuuu7BmzRr06NEDiYmJKCoqgsfjQXp6&#10;ulLYZFUAHRzghBgxkz+CdEFDbjYyfF24oZfNqVOnMHXqVAwYMADTp08P2q58NymgyPblHOrWL3kI&#10;6AuVz2Hpa6fTCbfbjY0bN2LOnDlo2bIl0tPT0aVLF3i9XiQnJ2PHjh3YuHEjVq1apZ7F+8PCwgKA&#10;CSaOpNtvbW0tqqqqsGzZMmRnZ2PatGkAmircMaN8fX09SktLUVxcjPbt2xsK10YC5MWQrM4GNAlV&#10;FLaqqqqQnJxsOKfnY70JRka5VfR2uWdJpaWlKmHzf/7zH2zbtg1FRUW45pprVPUh6YlHMlOmeNhz&#10;bHlYrly5EgkJCfjiiy+UxYtCDZOyMlyGfaYwJKtemL2b3+9XeRl8Ph969+6N3r17B/RR5hPgPdJj&#10;KjIyUgExNTU1SuEn8EiFtry8XHnD0erg9XqVNZcKEC3f9GRjIj/m2oiMjMSsWbOQlpaGO++8U1md&#10;GhsbVZl5v9+vLMHBDhmjcZG8hIlcpTuwFCh18OdCwRIz7xsjsEj2U4Z16e+gA13yO4JLFosFxcXF&#10;yMrKQkVFBdxuN3755Rc4HA70799feZDqAoNR39murmg2RxSKCVZ89dVXCoTlvMsqboyHZy4VWUnO&#10;SLEkyXOLa4pn2unTpzFp0iRMmTIF8fHxKh/a8OHD0b17d8ydOxdffvkl1q5di8zMTLz33nvo3Lkz&#10;CgoKEB0djcLCQvz6669o27YtrrjiCqSmpmLZsmUoLy9XOYpYoIJJr51OJ8rLy3HixAmMGTMGe/bs&#10;wZkzZzBo0CB4PB7k5+fD4/HA4/GgV69eGDRoED7++GOkpaXh1ltvxYcffojVq1dj48aNsFgsSvks&#10;KyvDW2+9hYSEBEREROCll15C//794fP5VEUjq9Wqkl6b8VCd3+tzqwtzRnuJwJyZnGPkLSJ5vWzX&#10;CCAFoPhyeHg4Tp48iYceekgJpzKHllmfz/cMMTKKmbWjG4Pk/+Vnutpv374dx48fx4gRIxQf06sA&#10;SrmDcmVcXJzqE0Efeh2XlJSgvLwcffv2hdPpVB5FNG4YhbzqSq8ZWSyWAG8Gu92O48ePo3Pnzhgz&#10;ZkxAm5KMlHIzwMDMMzPYuEtyu90qVx1l2Z9//hkffPABfvvtNwWecB0RfJVFEGJjY+F0OnHy5Eks&#10;W7YMAwYMUKHZLCBC0Li2tlYBuxaLRRne9u/fr/bQokWLMGjQICxcuBDffvstHA6Hqlh64MAB5Obm&#10;ok2bNir9AGVAAHA4HIiPj8eZM2dUaHllZaVStsLDw1XlWQDKS7Ffv3746KOPEB8fj6VLlyIzMxOv&#10;vPIK3G43XC4XLBYLWrduDZfLhW3btsHr9eK6667D/PnzsX//fjgcDtx2222oq6tTVXiZe4nVtr74&#10;4gt89tlncLvdSi49cOCACqFntTuGhZ4PAGBkpJDAv06Sf8lcltHR0crjs1evXgEKpvyr8zUjgMRI&#10;ntf7aNQn+ZkyEoFazrPNZkPHjh2xadMmxMXFwe/3IzY2Vp2Xfr//nPEz4pVG+8MM7DlfCvV8pzxa&#10;VlaGq6++Gu3atcOKFSuUp6zNZkNJSQkKCgqUHmpmXP2/pFDOhuauYSqGmJiYgPkiLwiV1/4eFAx4&#10;kddIPYtysEwYTqcG5rSjjsu2qDMQWGVY+7XXXosNGzbgT3/6U8CzjWQI2S8jnZxE3uvxeHDmzBmk&#10;p6er/RGKIfVi6YI8iPSNV1dXh4KCAhQVFaG0tFRZH87X1crsWc19TzdUn8+H06dP4+TJk8pzIyws&#10;DMOGDcOyZcvw/PPPw+fz4fDhw7BYLOjUqROefvppVYnA7z+bzVwPhdAV4d8DPJBtBSOGI1GZkAJc&#10;dHS0Okirq6uRk5MDAMjPz1eAWXPP42am0qZ7DQUjIyBLPgtoAnSysrIwcOBA7Ny5Ex9//DFqamoU&#10;cPLOO++ga9euWLhwIZ5++mkl+LL6ExkwQQv2l8o444CdTif27t2Lr7/+GgBUCBSr6jGh+Zo1a+Dx&#10;eNCiRYtzrH9G5axDJaPrmWgTaAIjyIzSlw2qHAAAIABJREFU0tKQlJSkxluuJyMvsgulYAIGn8f+&#10;eTwerFu3DosXL8bJkycRFxeH3NxcZGRk4Nlnn8Xtt9+urmuuOh7bJsiie5FUV1dj9erVuPnmm2Gz&#10;2RTTpTWC1c1YOpvrODY2ViWolgpSMCJwTX7AtU4lgv2VDJ+WbB4WwNkqXjabTeUxY14V5iKg1Yvz&#10;zLVHTyEeMHRHZ6lev7+p8sGf//xnJCUlYe7cufjpp5/wwAMPoEWLFsjKysJtt92GAwcOYMuWLSFX&#10;SGnOsqJ/lmvOKPxR3nO+/AE4N2RNAkVmirNudTcCc6UwIgGj9PR0FBQUICkpSQn1a9aswZVXXomR&#10;I0fC7XYb9lkHnSSIzs+h7E3mHEhOTsbu3bsDLKkejycgBECOBQUXKt5m+5jfc71Jd2iCTHV1ddi+&#10;fTumTJmCiRMnomXLlmodxsbG4qmnnsLdd9+Nd955B99++y0mTZqE//3f/1Vl1DMyMuDz+eB0OnHg&#10;wAEcOnQIc+fORWlpKXw+H5YtW4bCwkIVrpqQkIDc3Fw4HA5kZWXhxRdfxIcffoiVK1fikUceweHD&#10;h7F48WKV02zHjh1Ys2YNfD4fBg8ejNGjR+P9998PAM2jo6ORlJSEw4cP44YbbkBeXh769++PESNG&#10;AGjy7KCnXkVFRYAbv9k6NeOv9JTjXMu/58uPdVCUc6wbIMza9fl8qKyshNVqRWVlJQYMGKDkE/JC&#10;KWiyTZlLLBQyW2OSBzQn7JuBSAQXfvjhB8TExKiKjwwTZvJni8USEDLFXDn0JikpKcGxY8cwcOBA&#10;bNq0Cf/6179Ufo8vvvhCKZU0MDCsORjpSowutHs8HmV89Hq9mDFjBiwWizqrjDynSVKWknMt+ZkE&#10;s434X3PEwgo8mzZs2ICZM2fi119/RYsWLZSHpNPpVAYBvi/LxtPYkZqaiqNHj6rzqrGxMaAyDysV&#10;JiUlqTOrrq4OUVFR6Nq1Kx599FF88skn+Oyzz7BgwQKUlpbi2muvxf3334+//e1v2LdvH+677z4k&#10;JSWhW7du6NSpE+bNm4e//vWvyjAzduxYHD58GLW1tejcuTOKi4tRXl6uQKaCggI4HA4VUiq9o8aP&#10;H49p06bhvffeg9frRVVVFVq0aIGrrroKa9asQXZ2NgYMGICdO3dixYoVGDVqFLp06YKDBw/C5/Oh&#10;V69eCqCvqqpCREQEYmNj1RlBQNtqtapxSE1NVSCIxWJRYA3zfzY3j7qOYQbkmIEismIx90xJSQne&#10;ffddfPLJJ82uHzOgRzf46n01U2r17+l1AQTmEK2srITF0pTigNVFqeM0J/eaKdpG43c+ZKTTBdPz&#10;CH6TlyUnJ6O+vh4tWrTAk08+qWTf2tpaHDhwAJ988gnmzZuHvn37Yvjw4QFhd//XdDF6hS4TVVdX&#10;w+VyoaqqSskeuk5D0uXGi3UiMfJ+k/3U29f7JPUz5odlIQ0AASHe/I55i+jxyrzGw4YNw5IlSwA0&#10;7X9ZIEO+t76nzIg6Ac+zkpISADjHGGPWzoUYiHRS0sP5KKO6QuH1epGdnY309HQUFRUpt0/pNQAY&#10;W0jMQAV9IZn1j8gzhenWrVujbdu2SvgmU3ruuefw+eefw+Fw4KWXXoLFYsHixYvx4IMPYsqUKRg0&#10;aBAsFotSIliWmItC73uo4yNJbix5jZGF3GwMpDIFNB2QCQkJKkno+PHjcfDgQRw7dgyVlZVBkWqp&#10;CMl5kmCRUf/5mQufQiiFNSrftBAynG/KlCmqPG1RURFee+01HDp0CFOnTkWbNm1UQumKigpVaUqW&#10;GWX4IK3j3LQslTx79mxVWhxoAhPoTs3QMbvdjs6dO2Pbtm1o1apVQHl3vruRtViSXKM6+iwFP3qL&#10;MC63pqYGR44cQUREBDp37qxCA/VnybAHI4BPku5VxmvIvCWjk21IwZbA2AsvvIDNmzcjISEB2dnZ&#10;6NKlC+x2Oy6//HJceumlqh0CJ8G8KDieMswwPDwcZWVlyMzMRExMDAoKCnD11VerkDsACsSja64c&#10;U3oX0WVZCjBGBzvXt1xD7Jvf7w8YZx0c5PqlciDnXAeMKCBKwE3uDQrS3FNcL1TeCaAR+BoxYgSy&#10;s7Nx8OBBvPbaa/D7/Rg6dCgefPBBPPHEE/joo4+wdu1alY+JyhUtmDJOmmPJMZRlsbkuOTb6GiJI&#10;IRVbXWHWAQz9UJJeTtLiYSRQyn1tlOiQJCvK6ACLXHtAIH/0+/3Kgv7Pf/4THTp0UOXd/X6/Etb4&#10;f86LfD+C9XI9co0aeVs2NjaqUJnJkyerpMxs18hzS1+PwYjjKNeoNAwwbNTpdGLJkiVwOp3461//&#10;il69eilPwKqqKjgcDrz88ssYMGAA3nnnHUycOBGPP/44br75ZlRXV2PUqFHYvHkzDh06hOTkZIwb&#10;Nw6ffvopCgoKsG7dOjQ0NCApKQmVlZUoLS1F165dcfr0aZXryev1oqKiAq+//jouueQS7N+/H0OG&#10;DFE56YYMGYJvv/0WW7ZswX333ad4d4cOHZQHqtXalMft6quvxqJFi5Cfn6/mi3PFPErcB+QBcpzl&#10;GBOgjYmJUR5I9NSTORTNzn/yN4IT8uwz409yb3FPEMzz+/2qOpbknd999x0SExOV5wyfzfvYDvcN&#10;f+cZRV5FZZ85/whg02OHfZU8Q/fkk3KCLFLCZ3G8eE9FRQVSUlJw/PhxdOrUSXmA+Hw+FRrGsee8&#10;AFAGMXqHzZgxA8uXL0eHDh1QXl6OiooK3HfffViwYAHmzp2Le++9VwEastKenEPZV7//bBVTeT5K&#10;PsfzPSoqCr/++iv27duHF198UXm4er3egDBQOW78vwTtpKyhK8N6uLAEl3hOSFCG97LE9uLFi7Fg&#10;wQIVZqUbPaRxTb4bcz0xEfWyZctw6623ory8XHl30IOVIJ7sGxWkW265BQkJCfj222/hdrvRt29f&#10;PPDAA+jatSveeOMNzJgxA61atUKvXr0wbtw4pKSkoK6uDvv374ff78djjz2Gvn374ujRozh06BCS&#10;kpJQVVWFU6dOITExEaWlpdiwYQMuv/xyjBs3LqAyamxsLEaMGIGffvoJW7duRbt27TB06FAMHToU&#10;PXv2xPz589G9e3f07t0bU6dOxaZNm9DQ0ICWLVuiuroaN998s7LW19bWqr1A72V6Enu9XrRo0ULl&#10;TZP5c2JiYhQvoOyiy+tGZARC6/xDKpnyN3pYR0dHK30nOjoaBw4cgNvtPqdSbjDDjs6j5Bo20sV0&#10;eVNXgLk2yEejoqKUITA/Px9ffvklevfujfj4eMX3YmJilN7F3F+UPYyeJ/eyPo7A2XPR6J11XdQI&#10;FDMyTOnXsxgD5RHKVYxsiIiIQK9evXDXXXdh3bp1WLBgAUaMGKHOJr1tOYZmzzf6zuh33Rs02LsY&#10;6ekyybK+Dtm3zp07Y/Xq1SgoKFCeNwACytzLtWEkJ5mNAf8Gmz+z+yTpcq7sA41IMhxMjgXPP44F&#10;U4NIwzbzqubl5ancX1IWDoZf6GtPyn0+nw8dO3bE5s2bAwzCMoLC6N2N9oIRNYdpXFQOIqBJCCHK&#10;RSSfQrhRqTdJOlMx+r65l6ACzgPVarUGKGsESDIzM/E///M/iIuLUxNx7733IisrC1OnTsXkyZOR&#10;nZ2N5OTkAEYmEXCzd2juO33S+J2uTBm9q9nmIHEzRkdHK7e3l19+GYcPHzZEZ/VxNlLWzBazGdHS&#10;xMOI5Y4zMzMRFhaG6upqlTiSyXpbtWqF7Oxs5OXloXv37njyySeVpZoVyYBAwEU/wCwWiwIsGhsb&#10;sWvXLkycOFGtO4aQAE0bvaSkBEePHsXGjRvhcrkCnmNEZoqsJBlfLTc5x56eK+xnbW0tGhoaUF5e&#10;jsLCQqSmpgbdH83NQ7DfLRaLSviog1hybdTX1+PIkSPYvn07WrZsiRdeeAH9+vUDcLYCGYAATyyg&#10;ySIkS7gbEfcRPcKY/HLt2rVISkpSoSIEGZtjaPo1ZjwkVAp2r5FiJ7/Xf9fbkNcY7SmuEzm+PGDb&#10;tm2L9PR0jBkzBjt37lTVqBISEnDZZZfBarVi+fLlyMrKUqF5DJeSRQJ0gMboHc0+SyXAaMx0xdFo&#10;DIyeLYULtsNrJfgTyvrX+6RfT6WZAGV9fT28Xq/y6PJ6vao/VPbkQUyhlWu+pqZGWY7orcP1yzBC&#10;KvxMvsrkqEePHkVWVhaio6NVOXgjfqy/D+dC9/CQQosZsT8U0nfs2IGZM2fi5ptvxsiRI1VekYqK&#10;CqSlpeHmm2/G8ePHMX/+fMyfPx+DBg1CdnY2RowYge+++w4//fQTrrvuOrhcLmRkZCA5ORl9+/ZF&#10;UVERjh8/jqysLGRkZMBms6Fr167Kzf7aa6+Fz+fDd999h7y8PLRu3Rq9e/fG4MGDsX79euTm5iIr&#10;KwudO3dGWloarrzySpSVleGDDz7A3LlzVZGJwYMHo127drjppptULhqCoDJBrFTwOVYU3o3GWAqE&#10;UriSiShlviq2QVDIbG9LEFDvB0EbrlNeS0GWQmZERASOHj2K6667LiARLRUQKftIoIft6v2jEBoe&#10;Hq7OJ+bJknkWZJiiEZ8zWr/yGj6HKQfKy8tx7733Ki8W7j0quvrcsR9A0z7ctGkThg8fjn/+8594&#10;6KGHkJaWhieeeAK//PILtm/frjxRuIdlFVep2MiwNunBRIBLhuXY7XaUl5cjOTkZ8+bNwy233IIx&#10;Y8agqqoK5eXlSkaUxHfimtQVIiMPdV0BI9+ibCONY/S8ohHlv//9L+bPn49jx44hLCxMhW7R+0m2&#10;qytsXIdUxuvr67F06VJ0794d7dq1O0d51IneYKzIOHbsWNx8880AzsqmxcXF6NKlC/79738r8KWm&#10;pgZhYWF45plnsHr1amRkZKB9+/YAgHbt2qFDhw5obGxEdXU1unbtCpvNhvj4eDz66KMBc0cjicXS&#10;VPjkxIkT6NevH/71r38hMzNTzeX111+vvOyvuOIKXHHFFWhoaMC8efMQERGBbt26qTVJAws9BSjf&#10;3XjjjVi2bBlOnjyJpKQknDlzBjk5OfD7/UrP4DxxfoyKaOgUqjLHdSKvr66uVrmnoqOjERcXp6II&#10;4uLiTD1PQyWjc9XsPYy+j4yMVCAtz9yGhgbk5ubCZrOhe/fuhrkkOXZGulOw5+rj3NyY6r8HA1Iu&#10;hGRltnbt2uGSSy7Bzp07VdRHsP6FItea3R9qv3XQP9Tn8nd69cXGxqpk936/P6Cqny4r68DJhfbd&#10;6FozEOZ829XvNVon8lz1+/0qqkCC8RdLDQ0NcLvdsFqtKCwsBHDWE+//Io/VRQNE0tJFV2IemsHc&#10;xyQjAMxBCaPv5aRJiy5w1mLLgZPhG0T1aamPi4vDyJEjUVVVhcmTJ2P+/Pkq5wfLe5opVUYbyqiP&#10;Rm7ZZkDM+aB9XKB1dXVKCWDFjYKCAkyfPh1hYWGYM2dOQD/0jRpMaWwOrPL7myo7UdHn/xMSEpCe&#10;nq7y71gsFpVourKyEt988w3Wr1+P3bt3AwBGjhypgAOr1apcNmkpkwKKEThgsViUJ8WyZctw5513&#10;BlSqo5dHbGwsYmJiAixF+pyFCtbwM9ugRQ9oWoONjY1K6JKhgQyLokuqXAOhHIbnSwRrSbTI8rm0&#10;Bv7222/weDwYN26cIThE5UiuFz0HkRHJMFMK7VVVVZg1axa6d+8e8Lu0vOuWfjMwVcYGy9+p1DXn&#10;hWEE9LA9/m5EwRQw2baRZ4hsW1qVac2m9wN5UM+ePdG5c2fk5ORg+fLlWLduHQoLC5GVlaW8hri+&#10;IiMjVdlvelYAwV159feXnj76XOjgjhlAIRUQSUZeCPpZwHbPByCS90rBkv3jGcX3qqurw9GjRzFk&#10;yBC1P4Gz+4NKI0GYyspKNZ9UILh/ZDJQ6XXCvARxcXE4ePCgqvbjcrlUjg8+V4by6O8CnFXqmxNg&#10;9TMiMjJSrYOYmBhUVFRg7dq1ymV57NixqKmpUcpYVFQU7r//frRp0wZvvfUWnnjiCdxzzz249tpr&#10;ce+996J3797Ytm0b0tLS0LNnT5SXl+ORRx7BPffcg+3bt6v3SEtLQ9++fVFRUYHs7GwAwMCBA3Hj&#10;jTeq0KH09HTExcXhxhtvRFZWFq655hpYLBYkJCTgiSeeUHz6tttuw/Dhw1W+tri4ODz11FMK7CNA&#10;SkOR9KrhWpaedBxjej5I8Ifyg1wPJM4x27ZYLMoTRgc0da9c/s7ncl/pSazZR+7J+Ph47Nu3D+vW&#10;rcNjjz2mjDFpaWmq/DffTa47gqIRERHqN74j1y3z0ERGRqrk3jwz+bv0ljMiCSDJd+H1BGYLCgqw&#10;f/9+tWbIqyhQS34qz/uamhpkZmYiPDwcJSUlqtJMeXk5evXqhby8POzevRudOnVShijyLZvNpmQ4&#10;vgfblyAZeSX3LyvE0HOpRYsWeP311+F0OvHiiy+qNU7wRvdukHuR1maZa4xzLMdIBwbZJo1LDGUm&#10;IF1YWIjq6mosWrQImzdvxokTJxAZGYnw8HClUMjQJyNe4ff7VYgiC7xER0dj+/bt2LVrF7p06YLa&#10;2lrVZyNezCqMFotFeSTRc4vAmt1uV/yXgIbdbsfChQuxatUq7N69GxkZGRg4cCAeffRRpKeno7Cw&#10;EA6HAwDQunVrAAjI/cNxiYqKUlXF3nvvPdjtdkyaNEl5J4WFhQUkcQagqi15vV5cdtllSE5OxhVX&#10;XKH2CEFF8kUmq7VYLHj00Ufx0ksvqdC2TZs24eTJk6qPNErKnKjNUTCAyGxdkXjeyD1z4sQJeL3e&#10;gHQU50uhyjfB9DaSnmza4/HgyJEjqKurQ9u2bQPeT3qdyDLh+nPlc8zGJpT3M2pXtheKF2+w9gkI&#10;M63ElVdeiQ8//BDbt2/HlVdeGbSNUN5L6pS6bmQ2N2bP0L8z+03/Pjk5+RxvTUlG8ruZPH++FGwt&#10;NNdmKPJlcwAi1wc9ejIyMgJyy16MLkf5LTY2VkXmAGd1KhpVgtHFApy/C0DERcOSbBS4pNv0+VAw&#10;tJrP0hUQHrI1NTVwu91ITU0FABWTzt94AMuQo3HjxiE3NxezZs3CU089pdrTn8v+hKJMykNZ31Rm&#10;m9dMKTVDX7mA6ClAN9fjx49j69at6Nev3zlorS6I6c9tDqzQ+5yUlHROIma6tlLJraysxNy5c7Fj&#10;xw7k5+fDbrfjgQcewLBhw/Duu+8qKxS9jEh02ZVjoD8/IiICHo8HNpsNt912Gz777DN069YNgwcP&#10;Dsg8zwSOPXr0QOfOnbFv3z7l9RPqJjMStGgl8/ub3PYpcDIfCBVJCjY2mw3l5eUhMe9QKBjAKOea&#10;ygE9G6gIMQ/Pzz//jMbGRgwaNAgAkJeXp6q0cI1R2WCiQe6t5ohKNL3HiouLUVZWphKJS+s/FSd9&#10;/Z0PeCYF8PMJ0zHiO80BRPL/8h7ZZrB5phBEZY4WNioDTJgZHR2NNm3aYOLEiWhsbMRPP/2Ezz//&#10;XFV3YiJu6cnGMti6912wcaBiRNItzrpVxGjs5G+8Xl8nRnwxmLdpMJKgE5UqCRIxXxVzaDCvxIoV&#10;KzB06FAVRsDqMyzBzkqJXL8yBI75KJh7iiCdVMJpvIiMjMSKFSsCSjUTfDJ6D52CCbMks30ogQig&#10;CTCuqanBvn37kJeXh5SUFIwePRp2ux3FxcXwer1ITU3FDTfcgKioKEyfPh1fffUV2rdvj379+qFv&#10;374YM2YMMjIylHU4IiICLVu2hMPhUJXFamtrUVtbi7S0NDidTuWp0a9fP8WPCHZER0fD7XYjOTkZ&#10;dXV1cDqdqh16QTDkuK6uDjk5OcjKylK8nV48BCkaGxuVQsdx5ff0LpGhoxwfuWboeSE9MNgWDTIE&#10;P6QMJEEpOf5yjqXXkA44+f3+AFCKXhFWqxWXXXYZ7HY78vPzVfEF7nfpQSQ92AhmEMjh+9Aw4HA4&#10;VOJh5ldhf2QOFb6D3GvsqwTOdOKzy8rKkJGRgU6dOilZhQC+BEs4B/yOe7KsrAxdu3bFrl278M47&#10;76C0tBSFhYXIyclBRkYG7rnnHrXXKBNQaZGu+JT7KJdy7ChrcCwYVhYeHo6//OUvaGxsxN/+9jdk&#10;Zmaq6pP0wDLi8RyTioqKgN+47hjWwAIaDBGSa4ZyC8cmJycHhw8fxsmTJ7F69WqcPn1azXdSUhKi&#10;oqJQXV0dMM+SP+teiFzLiYmJaj/SuHDgwAF1XzDgIj4+Xin/Xq9XvU9UVBQSEhICKs5RBvP7/Vi3&#10;bh1mzJih1np+fj6WLVuGgwcPYubMmcjIyFBesTt37sSRI0ewc+dOtG7dGu3bt8ewYcMCQrPtdjtq&#10;amrgcDiQnZ2t+A9lHeZ/TExMRFVVFaqrq+FwOPDCCy+oMuVcf+QjlG/CwpoKpOTm5qq8Z/PmzUNU&#10;VJTi55Q1ZbhnqB4ERrKtkd5jpFNQ3qSXNgFeVs5q7tw/H91MlzWN9AWj9lkdSoYDMgdpSkqKGj+Z&#10;J1Ia/vS+6rpUc/0NRYbju4TadqjX6Aaqli1bIiMjA5s2bUL//v0VcGkGRFwowBGqHNXcHIaiX/Ts&#10;2ROfffYZ4uLilPMF85sZJRrXddmL0YOM9phsT/LUC3lec2tIysd+vx9paWk4efKk8h6/UACHsnNY&#10;WBji4uIQHh6uco3RMzBU/eZi6KIBIjL/yMhIdRjwxYy8ViTpE3a+k0dGLhVCJi2Wgh6twtKKQAGJ&#10;h+RTTz2F66+/HnfffbdK7heKm5jO1C8GMTRr34h58LksF5yamoqwsDDl9nzJJZeokvK/Vz/4bPmX&#10;Qm5UVJQSrDj3W7duxbp167B7926EhYWhZ8+emDhxIjp06IDIyEhlRdixYwcGDx4M4GxIB5lLsPHl&#10;ZyrWV199NaxWK1asWIE+ffoorx4qLCwBynXCpKr6mMrnGTFP+dnr9SqvAgIpXq8XOTk5ysW9pqYG&#10;8fHxyMvLC8hZUVpaipSUlKBM4mIZgMwBJcewrq4O1dXVSElJQU1NDXbt2oXMzExkZWUBADIyMpRg&#10;RGsd55XIdah7lcASGdqqVavQtWtXtG/fXu1fqYhITwo9hl8KJmaADu89XxfP87E+nA8F4wsU4pij&#10;iOEHVHRo6ZSKW3R0NK6//noMHz4cP//8M1avXo1169apdWa1WpVAro+f0TvJsdLBueasIM3xbDNg&#10;yawv8lmhgI9mgrQO6PP5VNAaGhqwb98+xSP9fn/AXqblnwmPqVRzTUZERCA1NVUlM5WKLQHh6Oho&#10;uFwunD59Gj/++COAJusplcHq6uoAUCLYGOrKgSR9juU40ijC8AkZIlpRUYF//OMfWLhwIXr27Inb&#10;b78drVq1wpkzZ+BwOPDnP/8ZRUVFeOuttzBu3DgVymC32zF06FA888wzsNvtOHnyJFJTU2G1WlFa&#10;WqrWLp/LPDO0zrvdbvh8PgWS+f3+AG9O8iuGLUsvCObbqq2thdPpVPPEdchncgykJwbDTaRXEeeM&#10;YXhUyvk8WkV1wVZfgxLkkM+Xcgh5MPkdwREJvkiLvcXS5IFSUVGB2tpaVeWH5ZPpYUUFhGuUvJo5&#10;SShcSu8ZEj0NGLokc9bV1NQo5U4CWATb2J702pJAGoEqr9eL/fv3IykpCaWlpUhISAiQxbxerwJp&#10;ZUEBekdbLBYkJSXhrrvuwksvvYQFCxYoL5R27drhoYcewsiRI1FdXa3WW2VlpQrDI5DV2NioQrw5&#10;T/RuqqioQEJCArKysmC1WnHo0CEcPXoUe/fuxebNm/HGG2/g8OHD+PHHH9GyZUu0bNkSZWVlpucg&#10;xyI1NVWBGDSC8Tytr6/H6dOnERcXpyqN0XOLQLPf71dVd7dt24bCwkLY7XYFojKsgWArPV6sVqua&#10;e/ZHB/d03kEjTUxMDLZt24by8nK1v+R6ljyf48l2CCpyvGNjY9X6tNlsKCwsREZGBt5++22EhYWh&#10;oKAAbdq0UeD70aNHMWvWLMTHx6uwd5a3Z0WompoajB49GiNGjMCwYcMQHR2NiooKdOzYEbt27YLT&#10;6VR7h32hEZIgGBVYepTz/ehxZLFYAgyecXFxKnfc2LFjUVxcjMOHD6OsrEx5GklPNfIoGdrP741I&#10;P7OMvudek0S+HhMTg9raWrXni4uLf3d9RNcBQpGP5Biw/+RNPENlMl/ZZ917yOxddEOT/pvZe+if&#10;jfbyhSr4JOpF3A+HDh1SYYzNFVAI9gx9/4baX6Pn6HqOrmMFmwPqMtI7m0SQVbarr2ezdf9HUDCA&#10;04zkWW7WT/IUn8+HvLw87N27F7179w7Jg88MF9F5NAFfXZ79o+miASIgUBgFAhOhyoVhdI+ZEh7s&#10;OZIopERERAQkf5XlSeUilIuYzNRut8Pr9WLMmDGYPHkyZsyYEeCebNTP5ja2LkwabYTmNp9Zm/Kz&#10;3W5XHkS0Gg4dOlS5/Rm1H+y5ctMa9Vl/dwqBJSUliIyMREJCAqZPn46ff/4Z8fHxGD58OJ555hkl&#10;nDPvh8ViQUFBgQprAM6WwCSxOlkwkKiqqgpxcXEqZGPIkCGYNm2aSkROCyLvlcpBKGPenBIrx5iW&#10;qn//+9/46quvUFZWpsqw0qOtqqoKSUlJaNu2LRwOR0BbF3IAczzMDkKJ4FNJs1gsAfHgc+fORVlZ&#10;GR566CHVz/DwcJV0XHr4EMAwGgsjklY1i8WCjz/+GCtWrMBDDz2kcsHwN/m+RsqSrqTp9+hjeT7j&#10;Z3R/sHcz4l9Gc6l/L/9PZUsq7TI0jkAP9xi9NajQ1dXVYdSoUUhLS0N8fDzWr1+P0tJSZU2kgmf0&#10;PmYHk1RYdTI6lMxCyPRnhjIXF+IOT6HTyPuI65VWdQIA9JQAgC1btmDAgAEKKC0sLERUVJTyKJBh&#10;f9ITg94GMozAbrerPrjdbpw6dUpZxUtKStTeo+XZiB8bCXxGY6d7ZgVTPOT18j72Y9u2bdi/fz82&#10;bdqErKwsjB49GqNHj4bT6YTX64XD4YDL5VKCbnl5OX744Qfcfvvt6NOnD9LT0xEVFaUUSplg1O8/&#10;61lpsVhUdamoqChl3GD4Nz3nWMKlGmADAAAgAElEQVTdYrHA5XIphc7r9aKyslIBfOnp6So0SI6L&#10;FKTIYyQP4v2SN9EgRICIwjv3D4EXwBjsocIvx5lnMsebnkq1tbXKw5oeQFxPBKoI/uTk5GDHjh1w&#10;u91YsGABWrVqpbxzpQJFw0NVVZWqumSz2VBUVASbzaaMLjL3Fse1uLgYeXl5KC8vD/Ck8vubcklQ&#10;wZfAvfQUp9InPUo5vvn5+YiJicGRI0dQWlqKZ599FuHh4SrRNvM9Una02WzK64NgiUzazco/tbW1&#10;2L9/P8aMGQOfz4dXX31VAY4EJDmmeriWBIgoH9hsNjWG9CJqbGxESkoKwsLC8Oyzz6r+8vfk5OQA&#10;YFMHtylfyvUpx8nn86mwKZvNFgDw8Vqeu3FxcXA6ncoTV1bSpMcyk2bLgghGfZNErzyOL71uTp06&#10;BY/Hg8TExABZUJcLOVeUweXcA1B5MiorK5GcnIyMjAwAUMns27Zti8bGRpSXl8NutyMiIgKLFi1C&#10;YmIiMjMzMXLkSAwZMgQ9e/ZUeZ+++OILrF+/Hhs3bsQTTzyBG264QVVGW7t2rfJgIpApQzAJ+NJT&#10;imekfAfydK51uZc9Hg8yMzPx4osvYuPGjTh8+LCqXsWziPxGr2JmxKODnZGhgBf0siLvTEpKUjnK&#10;LpR0eVsHbuQ1Zn2X64PyCsfVam0q202eSZ5LvkwDjDwfzWRcCXrq7xAM6DCS2fR7LxSw0O/jmgCA&#10;AwcOoL6+HldddZXKX2p0XyjPNupjsPcyolDlDb1NXtPQ0IC9e/fCarWqUHaCRVz/uu5oJnPrdL4y&#10;Y6jy/vlQc2uBPCIsLAxnzpzBmTNnsGfPHsVLQ5FppS4j+SzHprq6WhVaYfEsGunPFxA8X7pogIhC&#10;igzloSWEwpEZmQEV8m9zA8xDVFow6LILQCnDANSBzMS4wNkk1jabDSNGjMD8+fOxZcsWFZMsJ665&#10;DWymCJqBDUYTfL4LmEJfTU0NwsPDYbfbUVBQgM2bN6NLly7o2LGjYd/4rGDgQnOLj5uDINvBgwfx&#10;7rvvorq6GpMmTVLJBWmBAZpKz3NdUBh2OByoqqpSgpDPd7YCjZHSbtRneutUVlYiNjYWp06dUpZW&#10;hknFxsbC4/EoS7a0DuvvLv/Ka/Rny+S0FO6OHDkCt9uNAQMGoF27dnC73QHutXFxcXA4HKiurlYW&#10;NrPxDYUBGM0V26SiBpyN7+bh6/V6sX37dnz++edo2bIlrr/+ejUvFLRl6BMBJnko6xYynWhhsFqt&#10;2L17N5YvX45rrrkGo0ePVkqO7rUiPYrMBCMj0IjvTYXmfA4MswPLTMjm52AeNs0J6H6/Xyk8el85&#10;bhx3AnNMWpecnIzk5GSUl5ejb9++6NixIzp37ozFixfj+PHjCA8PR1JSkvIaMQNQJF87XwFFvqPR&#10;PIQiZMlrdABKD4kIpR9G7fv9Z701qCBSOZ8xYwZycnIwatQoJCcnIykpSSmLNTU18Hg8SgBgMYay&#10;sjIcO3YMp0+fxsGDBxVPiYmJQXx8PKqrq3H06FGcOHFCzRer3XDfEYSQ82IElOpeYEYgqRxzfk8i&#10;oMg1ZLFYlGLv9/uVlby8vBzV1dXIycnBN998g5SUFAwfPhxr1qxRa7S+vl4VoqisrMSXX36JNm3a&#10;qPVLfs5QEyqP3Isy5ww9D7KyshQ4QNCKXie1tbVITEyEy+VCRUUFwsPDkZmZCZ/PhyNHjuDUqVNI&#10;TU2F39/kgcSwQI6BtGDW1NSgvLwcLpdLhaG73W44HA5YLBaVz8disaiy37T41tXVKS8XhuVyvGWl&#10;NBleyP/TC5lWc1aN4xqkhxc9maWSCjTJN8XFxYiNjcXMmTNhs9lw4sQJpKWlITY2VhlV6BnHvhL0&#10;oEcXwQMakZiAV+YroiJDXsP9YravAOPKW3L8GxoaVOhgVFQUNm/erM4hAtkMUed7yDYkKMfcfQSY&#10;6CWZnJyMsrIydW9FRUVA5VK5T/SCDbLMNGVYu92OxMREZSRhDprMzEwcO3YMbdq0wZkzZwKSYEte&#10;wz1MHkySIYUc2/T09AC+ZLFYlAxLz2eCTUlJSQFt8PxlBVvKEgQo9NxUkqSnruQnjAAAgKKiImRl&#10;ZZ2j0Emexd/q6+tVXwmg6p5nZWVl2L17N+bMmYPi4mLlzV1VVYX09HTU1NTA6XTiwQcfxP3336+K&#10;A1gsFrWuu3btiiFDhmDevHmYPXs23nzzTaxbtw5TpkxBt27dUFtbi1WrVmH06NFoaGiqLBQXFweX&#10;y4WYmJiASAdZYIOyGw1Wfr9fVTdk2oOysjIVEmW32zF8+HBcddVVAXqO1+tV95EPhEJmAEcwGR1o&#10;4msEGlgk5vLLL8eQIUNw4MABdO7cOaTnmp3Tci/K64zObHn+8HqudenlxH1WV1eH3Nxc9O3bF16v&#10;N8D7jHKP/ny9H8GAhlBAolByRAWj5sYPOGtEO3bsGEpKStCxY0dVFdjo/lBkpua+D6Vf+rXyHl0O&#10;MXsmZXi//6wxhfvIqB9GcxKsX83p/8FAVb39CwH8zPQ+kgyHXLJkCYYOHYrjx48DCK4bNNcnPo8h&#10;9/X19cqoQkOxzLXcXP/P9/mkiwaI/H6/Qg25QHg4n08b+v/NGIIki8WirH8UOviZC4sTSIGIgBAZ&#10;Ev82NDTgkksuwTXXXIM5c+agX79+6pAPpe/BwCFdETN6P/3aUIkLJDo6GpWVlaioqMC0adOwfv16&#10;XHrppSp0S/ZLblbJ4OWBxN8lGQERkZGROH36NCZNmoSYmBg88sgjGDBggAJNXC4X4uPjlRtufHy8&#10;sgwWFRUhPDwcW7ZswQ033AAAymLMEDMqN/rY8V9cXJwKbYuMjET79u0xZMgQ/Pjjj8jOzobdbkdl&#10;ZSUslibPgV27duH48eMqSXlzpDMIfe6kRw4FV5fLhfT0dIwdOxYjR44M8PDy+5sSedMyZxRrLZ97&#10;oVYMEg9d6XpeU1ODI0eO4MiRI/jtt99w5swZ3HnnnUhJSVFgHi3DwFmvFiqAJB4MwYjXWywWvP/+&#10;+8jOzsZjjz2mAEGSfJYEX5ojOSdSweb/m+uf3pb8rO/ZYAq6/F63Bujty3ZkSVAJ4PE78jcq1Xa7&#10;XeXlqKysRHx8vLJC33HHHcjOzsa8efOwefNmlJeXN1tlTgdhjEAKwNh7iMoA14aRkGs2zmbXyjE6&#10;HzdaI2GG91NZoTJNfl9UVITExETMmTMHc+bMQVxcnLLAVldXw+VyKUBU9pfKkG4hokJEhY6fW7Ro&#10;ofLVMAyEAESw9yAF8+oKdh8QmPRT5vnSwSKGwjQ0NKgEr2vWrAEAlbzW4/EEgO1bt25V4xAVFaWU&#10;aqApcSXDxMiDyf/r6upw6NAhNDY24uDBg8jNzUVhYSHy8vJw5MgRFBUVKYGTQhL5bKtWrVBRUYHS&#10;0tIA5Zx5bbinyOuYqFZ6kxBkkJ4aHo9HhdM4nU5lQCDoIJVdfZ1J3sWxZb+5v2TuN+ktQ2Ganj2c&#10;HxmG1KZNG2VYqa+vVzlWCAKRTxDgkf3iPMhwNvaP3xPgk+cR/7JIhO7RKcEgoxBV3gOc9Qy2WM7m&#10;RZMABsEzud8JKhJEJYjl9/vVmuIcFBcXIzU1FcXFxXA4HPB4PMoDyWjfsG8ca1q8JT+jvCLzjhGo&#10;q6ioUEYto3aBsxV89TAZjgPniN6NvIfnZV1dHTwej+LfsuAAgT6GFBHQJsjIPUi5SCcJSFNup2db&#10;bGwsamtrYbPZcOTIEfTt21fdJ0Mo2QZBWHq8NTQ0oKCgADt37sTevXvh8/lw8uRJVFRUqND7lJQU&#10;pKamqiTz5A9WqxUdO3bE3XffrYqecB7i4uIQERGB/Px8tGjRAnfffTe6dOmC119/HZs2bcKsWbPw&#10;4IMP4sUXX8Qrr7yCuLg4XHPNNQGhX1IWoYJVV1encoVIPkGeR54SERGhQH56hjFUuLKyUl0fERGh&#10;QGr93Agm25vJKWbXcw3Ro4Ahnk6nU3mov/766/j0008N7w+VmgNZQnkn8i3grBHA4XAgOjpaJTkn&#10;IEoQHYAClYKRmR6lf2dGRoYzSRcrf5PHud1ufPLJJygoKMDIkSMBnI2QkBSqF7XRewcDy5ojHUgP&#10;BujIMbFarejcuTMaGxvhcDiU0d1qtcLlcqm9Zaa/y/G/EDDHSO8OBhKF8r3RNWYAEX9zOp1YvHgx&#10;PvjgA0yYMAF5eXkqT+L59F//jZ6hzOtLIx1DzP/oULMA9ONClFK6TVMQ5cu0bNlSeREZtUshgwzc&#10;yFWMf3mAU/ih4kdXWh6ChYWF2LZtm0qIKAUu6VEkFV1pobJYLPjHP/6Be++9F8uWLcONN96o+sXq&#10;XMDZ0t36OOjjKD/rm89IaGgOsdUVVuAs0EULNqtEJSYm4vLLLz9nLOW9FM4ogPGwlO1aLIGx1BSk&#10;yADef/99bNiwAYMGDcJjjz2mEh6yYhWfS68u5pWwWCzKCkqrLAUBi8WiPB9kBQke4rTgUHGgEE4L&#10;bq9evfDvf/8bDz/8MAAoy3VYWBg6duwYoGxLwd+IUZGB6fPL6wn8MK6YyRkLCwtVgmE91wgFOI/H&#10;o8IpAAQkdiNQZrFYVDl5fk/rF8tyExilUsQ54vhXVFSgRYsWAIA9e/bgww8/xNGjR5Gbm4uIiAgM&#10;GTIE119/PXw+n/IaolAkPXzMAC0e6hMnTkRubi48Hg+SkpJUUsjbb78dmzZtgtPpxEv/XwUQCmw6&#10;6CbnQYIs0nLKOdAVZzMrjNnhpPMlmbiU/3QXZn1v66WvdcDIyIWXJK1jBBm55vg7XXXpVUeFt7Gx&#10;UYU0Satn//790bt3byxfvhxvvvmmqqjAUAcmMiWAIZVkI5K/cx9IhU16GMj5IekeBnw/ffy5jqVy&#10;zBAvOQ+yLSOeqYNDJJ3nx8TEICkpSYXj8JAvLy839ZCTfaZXXXMuzlRy2AfufY6LDCfk2WQE2hu1&#10;T/6jk1QA9XHgO9BbgUoxgXiOj/Qi8fv9AfyYimhhYSHuuOMO9ayIiAjYbDaVoJ+hBKzgkpqaCrfb&#10;jcOHD+PUqVMq/EsHF9h/5nfieANNXg3AWc9fEqu0cUw5dhRQmSeAJN/FarUGAPYEirjv5FzI8eV8&#10;6UAR54wAFoECmdyf9xIwMZpH7iW32x0gTBNsJADF50qvQz6XMhZDk0hU2sxkPclnSXy22Zrn+EkA&#10;XPZPrkcJROn8k7xMhoFLwFiWziZIxjOSa0YCo5wjXViXRkTJtzjONOwYefHpoWPsi1x7Zjko5F6T&#10;YyKfRV7N3wheyDWgj6NsT/IaOU96fziflGEIpFssFmzbtg233nqrUtTJj2VSaFaUi46ORmFhIf7z&#10;n/9gxYoVCviprq5GWloaGhsb0aNHD4wePRq9e/dGixYt8MEHH2Dnzp0oLy9HYmIi0tPTcdNNNyEz&#10;MxNA0/4nL+E5m5aWptZtnz598N577+Gpp57C/PnzERMTg4kTJ6KgoABfffUV5s2bh06dOmHixIlq&#10;3qTc5vP5DCsuk0/4/We9LnUgkeBQQ0OD8tzhHua6keMu9wT/z3mU60+XG+SalfuLZyblPq4p9uWR&#10;Rx7BCy+8gF9//RWDBw9W4HhERATcbrcy4hvJSbr8K6k5vcVItyHgSC9C4GwBmqqqKmXUp+xLeZ16&#10;TURExDmV6ACovGH00nU6nYiJiVHrp7i4GPHx8bDZbNi3bx/S0tLw22+/qVygAwcORLdu3fDbb7+h&#10;T58+sNls+O9//6sKMvz8888YOHAg6uvr8c033+DMmTN44oknVIgP1wL/D0BVYKbORFlt+vTp+P77&#10;73HllVfiueeeUykx5Jya8XEAAc+QJeQlOGixWAKu4xqkZ6qUZdh3CdZL3UoCN7xWP+eoIzIXGsOb&#10;U1JSFHBMnsYQZ+4nvoPVag1IvEyDqO6Ywb5IfVe+p4ySIHguU5fQW5a/0ThCkjoPjU3kX9SJvF4v&#10;YmNjzwF+9+/fj//+97+49NJL0b17dzgcDhw5cgSZmZkKo5DOKEzdIdeRx+NRBUTobMAzLiIiQnk9&#10;WixNHs6s8q2nYJHj1RwAFgzcJalZCBXp1kmPL6WLJV/sQtBM/fnSSs2Fu3TpUuzYsQPbt29XwENR&#10;URHS0tIQHh6Oli1bBuSw0RU3Chx2ux0NDQ3Kxby2thYPPvggPvjgA/Tt2xfHjx+H2+1GdnY2evbs&#10;qRA8CrehopW6kG/EjM9n3EncmEwgmpycjMmTJ2PFihW45pprFIM3YtwAAryrGB7AECxuBFq7mUC6&#10;qqoKK1euxNdffw273Y7XXnsNvXr1AgDlGdLQ0KCSBPp8PrUpaa2qr6+H2+1GWVmZSibJ9UOrIa33&#10;9fX16uCzWCxqzvx+vwIZJCjVp0+fgFh8i+Ws5TImJgYpKSkBh7jZ/Mm1ogME/F4KvwCU0OFyuVRo&#10;GTc8XZQp4BLk4sEnQUh6htjtdsTHxyugiMqLtGDxM4Evlu1l7hDmFdq1axeefvppnDlzBn369MEL&#10;L7ygqpj06NFDKRM6+EPrJeeFh0hpaSlSU1Oxbt06zJ49GwAwZcoU9OvXD8ePH8fJkydx8uRJfPvt&#10;t2hsbMRzzz2HrKwstd7IMPWxNxKq5FzIuQmFCco29bmV+4MkhUUzBZufdUYswTT9PiNQyqiv+n16&#10;G/J6qSzwfWJiYjBq1Cikpqbio48+wp49ewK8CCgAcN/JtszGQgIvcg8YWTDMrBrBhE3p3UIyA60k&#10;mYFCcpx17zQCHBJgMVpLUik1e/bFWIiAs8AbcG7lTO5Hva3mzhhSKNYlKfwZXa8DBOwzyel0BqwJ&#10;jjfXOgWuY8eOBVToA6B4mVk/dYUq1HeS/TWbX8nXdcBSygdG60uCBUZ7RveEaW4N6eMX7FqjOTZ6&#10;N7Px0N9FJtXV2zV6Pn+TCqx8vj42ofBnHSA02sf6+pR7Wr9WV2zkPfoc6vfq9/M3fX65Z8yUaf1c&#10;0fm20Tvp/QlFFjQaB0m6148E8NgvVpSiwtnY2Ki87OgFyDOf17vdboSFhaGsrAypqak4duwYpk6d&#10;iu3bt+PSSy/FoEGDEB8fj/T0dLRv3x7x8fFISEhARUWFyvE2efJk5ObmYsOGDUhKSsKgQYNUIuii&#10;oiJkZmYq45kZZWZm4q233sLf/vY3fPLJJ+jatStuvfVWDBs2DCtWrMDKlSvx17/+FbGxsXj00UfR&#10;o0eP8y5Dz/ngeEkKZY7MrpF7ROft5En6utHXKX8n4M/f09LSMGrUKEybNg0vvvgiLr30UrW3YmNj&#10;A/aa0Rrl84wATjNZyYwIdNCDEgA6dOgAi8WizgXp0QWcBUTp0VVRUYH7778fsbGxmD17NgoLCzFt&#10;2jRkZWUhMTER33zzDQoKCpCcnIwnn3wSe/fuxW+//YZZs2bB4/HggQceQNeuXXHq1CkUFBSge/fu&#10;WLVqFSorK1FQUICZM2di6NChmD17NhITE/Hhhx9i/Pjx+PLLL+Hz+fDuu+8iOTkZjz/+uNKTCHpF&#10;RkaiqqpKeaeWl5erpOoRERH4z3/+g6+++gpdu3bFG2+8oeR8Ohroco4ER2SxHs4t9QXmX+VnGqRZ&#10;mIYGTwIp1PUkCE/AlwYdHYST68zn86mQ6OjoaAXUeDwelJaWwmq1IiUlRZ25shw71wEjSqQxnO9g&#10;tVrPcb7w+/0BhT2k0UbmTmNbuoFN9oPjqgNl0lNNVmFjUSPgLChHYNblcmHbtm1YtmwZ6urqMHjw&#10;YNxzzz2oqalROivDqH0+n9LR/H4/EhMTlZ7b0NCU09HhcKhqhBwj7i06ftCgy/GSBu1QcQh9Xpuj&#10;8PMVOs2IVipWaQilg2YCmyR5yHNyfD4fVq9ejV9//RXt27fHJZdcoiyCffv2RatWrXDZZZfBYrEY&#10;Wsm44C0WyzkL1mq1YsiQIVizZg3uvfdehIWF4YorrsD8+fNxySWX4P7778cll1wC4Gz4jtn46RNn&#10;xoiDvX9zRFQTaNqIP/74IxYvXow5c+YAQLMHLENaiEbSIkfiZqPiefjwYbz00ks4dOgQ/vKXv+DO&#10;O+9EWlqaKpNLN1xalbiAZdgM0LRpe/TooZRV4Kwww8Obm54bmsJLVFQU6urq1KbmZuTYtW3bFjEx&#10;Mdi/fz/69OkTYKGz2+3IyMiAz+dDaWmpoWKoCwNybnSlhUKXDENITU1VeUak4PX111/D7XbjwIED&#10;qKurw9VXX42kpCR88skncLvdGDt2LMaMGYNJkybh8OHDaNOmDbp06QK/348TJ07A5XLB5XIhIyMD&#10;w4YNw/Lly5GXl4eOHTsiLi4OBw4cUAh5XFwc3n77bWRmZqr9s2rVKtTX1+P666/H//7v/6oS3SRp&#10;saMgGBUVhejoaGWp4Bi63W6kpqaioqICkydPxmWXXYbnnntOzVW7du3Qrl07AMD48ePVMwoKClSi&#10;Spl/x2yvNEdyLowU/GCCdqg8KphQKBUFCUbogp+uMJk9W//dLESCf7l/ZULgmpoaJCQkqPDSBQsW&#10;4KeffkJycrKyjPDQpUBm9q7SIm1ERiEUbMtMwNTfi0ouhVwdIDQjXcEyGlujg5PnFJ9p1jeprIZy&#10;ABuNkZkCJ9emVFz19WL0nvq7ymuNvIaCkdkYmoF5+jjwPDbiofSMoWxQW1ur1gTDquT60++Xyq3s&#10;RzBl3qwtI5BHtqMriqGcx3J9hwLQGJEOsOjtA+eCCzpYEcp8m4GA0nvCCMSQpK8TabSTz5HzZZbD&#10;yKhNqazqfdD7rc+jkSxpBPDq+0N/BtuT9xt5h8vnN7f2gn1vdGbJZxqtXf16nc/q72fUJonJVJk4&#10;HjgrfzGEjrIxk4UT2GV1sYMHD+KNN97Axo0bcc899+Dpp59WipXOZ+12uzJiMadQVlaWkgP5LrSQ&#10;NycHVFdXo0WLFpgwYQIeffRRrFq1CiNHjkSLFi1w7bXXYsKECfj5558xb948/POf/8T06dORnZ0N&#10;v9+P8vJyZZALNkdGYy7HNhg1xws4f9IziPfRC8MIQDICdLl2qeT+6U9/wtGjRzFp0iS8++67yMjI&#10;UPJceXk5kpKSQt77wfrPe3RlVT+TKCv7fD706NEDWVlZ2LVrF44eParCcWj8pdMB0KTXUPYtLi5G&#10;bm4u5syZgw0bNqBLly7Ytm0bPv74YwwePBgffvgh3njjDWRkZODkyZOYMGECHn74YVRWVuK9995D&#10;WVkZxo0bh1dffRX79+/HlClTEB4ejg0bNmDkyJHw+XzIzc3FqlWrVHju5s2bERYWppL4Sw8aCX7R&#10;455ritEQS5YsQXh4ON566y2Eh4er32ksl2tAepPJcFE+h97VTJHBe6jnynBdyvCySIMEXygHUXeS&#10;8hfnitexDXricI1ERESgS5cuSElJQVlZGRobG1FYWIjU1NSAyIrq6moVJkoiIBQVFYXS0lIVdgg0&#10;6SLkNdJbiuAc+QMrVUvcwWptCmN0Op3KS0kWo2L0BXXamJgYBXzRGaK+vl6l2qirqwuo5pifn4/F&#10;ixdj3bp1uOKKK1S+NKBJr42JiUFJSQnq6upQWVmJqKgolVqFcyu9Xh0OhwJDz5w5g7Zt2wYAkFar&#10;FR06dEBJSQl8Ph+cTqeS+2XKD0lGezgY/mBG4bIhXdkKpSGidlxMstNmh5LZCxj9xo3DRcr+5efn&#10;IykpCQsXLlRVK/gbqaqqSimg+uBI5gVALQSCGi+//DJGjx6N7t27q80/d+5cvPnmm+jSpQv+/ve/&#10;qwkPRXkIZXLMmH8wIpjjcrlUSWKCE9xQRgoX//IwoRs73XklkFNRUYGvvvoKX3/9NWw2G6644go8&#10;//zz6N69e0A/eJjRpZCINV0ggcAEZqy0xooLPODIqOjNRPdD4GwSS5kcjF44dN3z+/0YMGAA1qxZ&#10;gz59+qiDS1qT9fwERgKbrnzpCgPbpcs/0LT+MzIyEBkZifj4eIX2LlmyBFOnToXF0pRHw2azYf36&#10;9fj1119ht9uRlJSEGTNmYMeOHdiyZQu8Xi+cTieOHj0a4H2VkZGBpKQkLFmyBMePH0ebNm3www8/&#10;YMSIEejQoQP27t2LhoYG3H777Wjbtq06nMvKyrB27VrExcXh73//OxITE9HQ0ICysjIkJiYiMjLy&#10;HOtBdHS0Wh9SYKF7bHV1NV588UVkZ2fj6aefVgkciZjTjViWt6XbpdfrVUzXSPjRx57f60qz0V4x&#10;2o9me1QPpWC7RuvAqP1g4JOuyEqQSAIo8tlm69Cs/ZqaGnVQMvcKhcTGxkaMGDECqampcLlc2Ldv&#10;n8rZJcMhgECFx0iw08ehOYGV46jzf7mXdAVOn+9QKJRzxQhcIXBhRFLYNgPASDKE2kxZNFMgdaAx&#10;mIKs998IJAnmFXGxpAMmfKYcQwqoJApaukxAecHtdge14kvllu9nNt9mc6SvKaMQSLNx0wEgee//&#10;Y+6946Oq0j/g751Mkkmf9AoJBAihBhRFVIouRVF0AQVcdcG66q4FC6uuu+BiYVdc0R+iLGJFURQF&#10;XREVFXFBioKCUZqQQgrJJJmSSZ257x95vydnjvfODMV93+fzySeZzC3nnvuc5zzP92lmwJQRsKbu&#10;H6qcU4EbGVRUn1ndg8yAQ5Un+JnGgLr25WdTx2QGUhsBMEbXDkbhAJrBvpcdWOp1VV4xk3dm/w9H&#10;lpDnjXhYvbYRiGP0blUZa3RfdQwkM7BIlutG57KGkK7rIr3h0KFDqKqqEpHOra2tqK2tRWxsLGpr&#10;a1FRUYHS0lL88MMPKC8vx/Tp03HHHXcgJiYGdXV1AIDk5GSR3sTUNV3XRTdX6jaapsHr9YqULe5l&#10;4Tg4Ozo6MGrUKAwZMgSbNm3C8uXLMXPmTOTl5cHhcOC8885DcXExZs6cib179yI/Px8+X1eHOl4/&#10;mH6ugh4qKBKMVJmu8h3ng2td1RHUcahjou7J9BPZKE9JScF9992HmJgYzJ07F6tWrRIGuFlxW1UH&#10;MbNl1PlS1z2PYcok90mCF7GxsTj33HOxbt06bN++HX379hXnynsuf9fX16Ourg45OTmYP38+6uvr&#10;kZqaioaGBmRnZ2PEiBFwuS9FwDIAACAASURBVFwYPXo0nnzySbS0tCA5ORm1tbVYvnw5EhMTYbVa&#10;kZ+fj+joaFRWVqKiokJ0u960aRPuvvtu+Hw+TJkyBevXr0dTUxOcTqcA1yoqKvDaa69h9uzZAtyh&#10;3OT+1tjYiLS0NHR2dsLlcuH+++9Ha2srJkyYINKKCJaoqa3q3mTUqKelpQW6rovv3G437Ha70N1p&#10;89H5KqdLqnzLdyFHLMn13eTahUzP0jRN6JiMqmlsbBQAcnt7O/Ly8sR5tP0SEhKg67oYD9PK2tra&#10;EBMTg4yMDFHvy2aziTHU1dUJIJN7l8y7zFYCuiJtCOQlJSUFdGC02WywWCzCXuZvjoMZDXzu5uZm&#10;YdOym2tCQgKqq6sxb948+Hw+rFixAna7XQBQ7PpYVVWFkpISREVFIT09HQDw9ddfIyIiAu+88w6K&#10;iopgs9lw+PBhFBYWYsuWLWhtbUVOTg4OHDiAJUuWYPHixZg6dSpGjRolxvrzzz8LQEtdK8F0c3kd&#10;nSidliLVDP2KjY0VHRjUAZkJXvWz2cNRoBJdbm1tRWZmppg8Fpaj4h8ZGSnQ6GAkI3BkSrfbjebm&#10;Zpx11lkCmPL7/Zg9ezYGDhyIe++9FwBw//33C2MyFEgkK9jhzEW4xhIXdGdnJ7777jvRQtHpdCI1&#10;NfUXir18L747XddF1wWGefI9btu2DY899hg6Oztx8803Y9SoUYLpWQ9FDpXk3EdGRqKurk6g5X6/&#10;XwivyMhINDY2Yt++fdB1XbQvVr05XPAAROE/Cge2SY6OjhZFeynoXC4XJkyYgAULFuCuu+4SXk0q&#10;Po2NjdA0Dbm5uQHGujo/slFvpkDIwpMCkVE4BGHq6+tx4MABJCQkiJzd5uZm7Ny5E+np6bjtttuQ&#10;l5eHG264AVu2bIHNZkNycrLouhMfHy8Q8ZaWFhQVFYnONA6HAwMHDsR1112HxMRE/P73v8fZZ5+N&#10;m2++OaCN/DPPPAMAmDdvnpivL7/8EhdccAEA/KLmE+dArgHCeWhsbER6ejoefvhhlJaW4sUXXxRF&#10;O7mGEhMThfKn63pANxdGD7D2gDzn/Js8GyqEORw5I19TvVc4ZAQIqZstrykrfWZr/VRJNuDkGgly&#10;y2mgO6pz6NChmDt3Lh588EFRt4ubHb0z6vWDzaPZXMiGbbjPLUfoyEYMvUFmRqpRZI/RuNVQ/VDH&#10;q9cPBUDwO17LzOAMRZRRBKXUc43kk2zYGwF74ZDZ+jFKlVSNAJn4/Nxv5cgSAgl8pzLPqrxHh4sR&#10;cCIDjuEAD2ZkBhyoBpp6vArsGAEk6hh4nGwIyvfi/8KVFerY1fk4GYA1mF4iX9voXBUcMZq3YCSv&#10;GTX6MhwyG1so/pCvb7ReTjQKL9h3RvNqBAir9w+X18MhGYBQxyfXo5NrKlZUVGDatGmigx/TZ6gr&#10;0oDKzc3Fddddh0suuQSJiYlobGyE3+9HZmamAIFZg4N1fLh3US4wMln+HM5zM+qpra0NY8eORUND&#10;A9asWYOxY8ciMTFRfJ+amorIyEhUVlbCYumqjaaWiQimw6sgkZHeaETqNWTZLb8PFYAy0v+Nxiev&#10;ezkChbpXVFQU7rnnHuzYsQNr1qzBTTfdJNJUVOeHETBktF8agZrqfMjj5xgJKPDzb37zG6xZswZb&#10;tmzB1VdfDZ+vu4A/u/MRUGhqakJ6ejr27duH1NRUEYXOovFbt27Fb37zG3z66afIyspCXFwc+vbt&#10;i4EDB2LVqlXC6Qx0lXJ46623cOjQIZSUlCAzMxMffvghnn/+eXg8Hpx77rn45ptvEBUVhbKyMgDA&#10;RRddhJaWFmzatAmzZ8+Gz+eD0+lEfHy8AGR0XUdaWpqwc55//nl89tlnGD9+PBYtWiScrTabTUT2&#10;yJ0r5WAFILBEC20zOcPD6/UK/Zl6usxfAAKAHbnTIK9hsViEvk8nsWyr0SYAILpGspyF1WrFnj17&#10;sGTJEpGJw5Qq1h5k+h0dyiz1QVuNXUpjYmLEWtU0TaTp0dYk0blJO5NgFXknJiYGSUlJIg2Mz8O5&#10;tVgsqK2tFdFhBC4JULO8SmJioqiPZbfboWka9u/fj6VLl2LYsGG46aabhK3D0iF8dzk5OUhJSRGF&#10;+V966SWsXLkSI0aMQFlZGerr6zFq1CgcOHAAX331FZxOJ7KysnDw4EFUVVUhLi4O9913Hw4cOIDv&#10;v/9epPD16dNHzAOBwlBdpE+VrLKhY2QIhSJGhFgsloDiiNx0eK0TURzk7wnQWCyWgPxUmbGBbkSQ&#10;CgcXg1oHSRVgctFNGqQJCQkivIwt5BnuNXToULzyyiu48847UV9fL9J0jJ7pRA3RcIwRlcggycnJ&#10;uPTSSzF8+HCkpKTAbreLrh5G1+T7ZtoQW+4CXUBZdXU13n//fbz99tu45ZZb8Nvf/hZAd5oXPUKJ&#10;iYkiRY1FlR0OByIjI5Geni6EmqZpIsWA40lMTERubi727NmDKVOmoK2tDenp6SgsLMTgwYMRGxuL&#10;vLw85Ofno2fPnuL+LIIsF7GTgTKfz4c+ffqgurpazA/DpVkJXuYfs02cZPY+yEOyALZYulpAy5FS&#10;VKQYoklk3+/3w+l0Ij8/HyUlJSgoKMDRo0dRU1OD3r17w2azCZCpqakJw4YNQ69evTBt2jRUVlbi&#10;wQcfBABUVFRg3bp1mDt3Lux2u6jlxDXx17/+FWvXrsWIESNw/vnnA+gStMuXL4fX68XYsWNFGLnL&#10;5RK5zBSwQLenzufzIT09HWvWrMFnn32GBQsWID8/XxQRbGlpEfPBue/o6AhIE+TGlpKSElA/x4hU&#10;5UMFZsJ5R/K11O94f/k41QMbCtA14yEq3/LxRspVsGcw+16+J9+zmt5Lg72lpQVnn302brrpJixe&#10;vBg+n0+At6pHU1ZcjbzlZqQa5JoWGE1iJH/Ud6oa5ycKsBkdq6bQqMecqhF2MmBQMFJBzGD8qxp8&#10;qnIYLhlFHBgBJUaAlaqYmgFwMp8RxGQ6rEzqOzcD/VQyur+8vs1ScNTrqjWhTvadqutBTSM0kiuh&#10;+N1oLHTwGIEc8v/M+DwUf6kFVI3GIN+H8uNEAcpggF641zMaYyid6kTAKKOxmIFj6jjCuZZKsmFj&#10;dn6o+8oAudG9GGEPIKAjK9DFW7fddhs6OjoCaqH06NEDeXl5SElJgd/fVXOR0cBer1fU8KDB5vf7&#10;RTQ4O315PB5Rr5I6BiPJ4+Pjhec+VKdZv7+7JuKsWbOQkZGBhQsXYuXKlXj88cdFSgojoC688EIA&#10;EPWV1GLSoSjYejGjYOtajcA0Ay7NdAOuUTrP6TgkwMaoiGXLlmHmzJkYMmQIRo4cadhBy4hkHjOy&#10;D0PpYXKEKOfaYukqTDxo0CCce+652LFjB7744gucddZZAUV3WUrC6/Vi+PDhOOusszB69Ghs27YN&#10;qampiI2NRUJCAvr06YNnnnkGH374IXbu3IkrrrgCbrcbtbW1oonCiy++iKamJqSkpGDixInIz89H&#10;TU0NrrrqKpx55pk444wz8N577yEtLQ3FxcV49tln8fe//x2bNm3CpZdeittvvx3t7e147LHHsGfP&#10;HvTr1w8pKSkiU4MADkGRzz//HKtXr8all16Kf/7znwKMBCBqP8qOATlaVJa35NukpCRRw4mRNowk&#10;4Tphmij3MTV9OyIiIiBLgIANv2MGBtCdAsXvmGLGshnU8b1eL3bu3Ck6mJFfafOQRxhFJAcJsNMX&#10;a/tomiZkhpzSxcYDBNf4Pz4LbTC5LAkL6DO6R9d1IUvKy8vR0NAgbNT9+/cLm3XEiBGorq7G8ePH&#10;4Xa7cd5550HTNKxbtw4rV65EWVkZxo4di3/84x/i3RcWFiIqKgrbt2+H1+tFVVUVHnjgAbhcLvj9&#10;fhw+fBhZWVlwOBxISkpCbW0t5syZg2nTpmHXrl1YuHAhnE4n0tPT0dnZiR9//BF9+/bFtm3b0Nzc&#10;jEOHDoloNl3XBZ+ZyYdQDp8TIWuwjTMcInDDfDsayaHOD1e4UgBSsdQ0TTAuFxHRWAIdRNHNoofU&#10;ezudThHh0NnZ1f44MzNT3FdOtfH7/cjOzsaRI0ewb98+nH/++SE9D8FIRuDlc8Kd/8jISAEG7N27&#10;F+vWrROV9jMyMgwNYPlzS0uLMOQoCOrq6vDkk0/iu+++w1/+8heMHj0aAESLUQACHKLx39HRIRZ3&#10;amoqWlpa4HK5BMJLg5FAnN1uR0lJCZYuXYpt27Zh9+7dqKmpQWtrK44cOYJvvvkGpaWl6NGjB0aP&#10;Ho0lS5ZA0zQBtDA6Qn4uLhZ6wOLj4wW6y8gzXdfFpulyuX7xnswMf9Vwk+eRaW/coKurq0WOq8Ph&#10;QGZmJgYNGoS2tjZceeWVmDZtGpxOJ9auXYt169aJlK/y8nJceeWV2LhxI8466yzExsbi448/Rmdn&#10;JyIjI1FeXo7W1lbMmzcPlZWVAR6/pKQkAXoRvQe6+LmsrAyRkZGYN2+eAH1sNhuGDRuGRx55BFVV&#10;VbjsssuQmZkJAMITpXb4IFLvdrvx9ttv48orr8TYsWPFPMhCm+AkQziBbqFO0JX5w0YULv+bebXU&#10;v828W6HWp5kSLl8/HFlm5GEzu546bqPjaWSyJTfXBZUIv98vNpG2tja43W5MmzYNH3/8Mb766it0&#10;dnYiPT1dpASqQIARmCLPB48z+lt9FiNSjTgVGOLzyfczemehZKVahDccoEB9Bvlc9V7hFjk1I/Wa&#10;6oYfyog0i6ziNU7USWFGZsCCnLZLxVZ1DMm15XiOnNohA4Vy5JH6bmUvYDCgQx4DP6vfm81puMep&#10;YwLMU5jU6/KdqOltZuClem0jMvreaP2oIIoZAGG0puTzZdBBlh8qEBEqAlRe6/Lx/J8cIWd0XaPn&#10;UI8NtvZDrTM5qkz9v3wd+Vryc6mkXsco5c9oDEbPLq/vYPxs5vyQSdd1YWT5/V0dH9lVjE026IAg&#10;wMsaHwBE+hh1b6aXMsWcRiHBJhp6dDzRcKSOyBSpUClm3N/i4+ORkJCA0aNHY+TIkXjvvfcwe/Zs&#10;0YJ77dq1qKqqQu/evQVYpTqPzcAfM70hHD3dbB/l/2kvERxQ7yXvxTJoz+MIwHCdyM55gm8ejwep&#10;qam47LLLRCQDdTt1TPwdat9QHTtANy/LJPMb5T/5OSkpCffffz+uv/56rF27FmeffbbQW+XaOQQt&#10;7rzzTthsNlxwwQVoaGjApEmTBPjw9ttvo6GhAcXFxbjmmmtgs9mwf/9+LFmyBFdffTUuvvhipKSk&#10;oK2tDQsXLgQATJ48GVlZWbBYuurOjho1Cna7XcjNZ555BlarVdgJERERuPfeewWoQtuCQAuzKbxe&#10;L1auXIn4+Hg88sgjIqWspaVF2AhqhBQAUYiYa4N2ndz5lI2CSH6/X8wP562lpQUpKSni+ly3craN&#10;pnU37uE74nVYGJx6u1z3iOVcdL0r6olRYdHR0airq0NpaSkGDRqEyspKlJeXIzMzE3379sW+ffsQ&#10;FRWFyspKoaPu3bsXuq7jyiuvRFpaGlasWIGysjKcccYZmDZtGr755hvs378ffr8fI0aMwNGjRwF0&#10;ATyHDx+G1+tFRUUFGhoa0KtXL0ydOhUffvgh6uvr4fV68eSTT2LRokWora1FZ2cnRo4ciYiICHz6&#10;6afC7mUaosfjQVFREa699lps3boVW7ZsgdVqFTbTf/7zH8Fzubm5+OCDD5CRkQGv14tvv/1WFM9m&#10;eueZZ54pAh4sFosAi+rr61FcXAxN05CUlIQxY8bg8OHDuPjii3Hw4EFs374dZ555Jtrb23HPPfeg&#10;s7MTb7zxBl599VXU1NQEAJFyt7cTAYPCcayTRIqZLBRO5GZWqxWNjY2or6/H8ePHxQLQNO0XXYqM&#10;KNi9uGmxLTMR5aqqKjQ3NyMnJ0cIJQpFTdMEGGC0ucueOxrUBIdYCT4zM1OEsvH6BB34gmw2GwYM&#10;GBB07PJvGdUz21hOZv75PJ2dnZg/fz4SEhJEuBvHyx+jkFaGNrIAIQC8+eab+Oqrr/Dyyy+jX79+&#10;In2P4JDsfWC6H41URpDExMSI+ZOr5MvV4q1WK7KysjBt2jSMGzdOIPJNTU2orq7Gjh07sHz5clRV&#10;VUHTNFFMkd3RZGCGGyEBCIfDgfT0dOzatQsTJ04U93U6nTh+/LiIFDN7d5wfI8VVJXqdOb9NTU2i&#10;AxtBl9jYWFFEPT09Henp6bjxxhvh8/mwefNmHD16FEOHDsVdd90Ft9uNqVOnCqM/JSUF3333neBP&#10;m82G22+/HevWrcORI0dw8cUXi/l74IEHcPjwYTQ1NSE5ORlbt27F1q1b8dvf/hZ9+/YVioTL5cK8&#10;efNQVFSETz/9FDt37sRNN92EESNGCF5gfTEWSqMHZP78+SgsLMTtt98Ov98vWpKSPB4PMjIyoOv6&#10;L1orkzhfwRQtde2qChoNk2BRB7JCpQpGKrTye5Wvy3fL49XjzMYoj0P+20gWqM+rUihFjW1/uelT&#10;CednFqxuaGiAxWLBrFmz8Pnnn2PAgAE4fPiwWAOh5DAQaGgbjSvUxqMaVSogdLJej2CGmFEXqVCG&#10;lfycahcgs2eTz5XpRAEG1RDkOqGcD+bJPZUoKNUIlQEbdazyPNAYlFPL1Ofju1XnkOHdZmMPxg8c&#10;r2pgy+AQDVmjdca5NAOj+L2R0aNeh+erUUI8xognzJxoRmssWMRUuAC3PGb5t3w9I6Mv1Hlm68fs&#10;O5XUd28GHBvNo0pGskmWA+q7Uo8xiriSv1efzwgw4/WNgONg8sMMoOLzG71HTdNCAtSyXmJ0Xzqy&#10;qGtERHR1LbVarYiPj0dsbCzq6+ths9mEDt7Q0CBS5Qm0sNZMVFSUqCXENCYCwjSimYpP5wQjlv3+&#10;7lqmuq6HFeVSV1eH9PR0OBwOREdHIyUlBTfccAN27tyJe+65B2vXrkVnZyc++ugjTJgwQYyD91Cd&#10;E+GAI/J7VuvGqKReV9UbVAeurHdQ/srvT9Uv6AiXIygYRc/rs8szU7oOHjyIgoKCAPmo8qas/wYD&#10;O414Sz5elu+MbKJ9oOs6cnNzYbfbsWXLFlRVVSEzM1OkvVssFmFwt7e3i2yNkpKSAL3S6/Xiwgsv&#10;FHYcu2T6fD589NFHmDNnDgoKCgB0F0kHIOwZgiGaFujkJCUmJv6ijEZHR4do505QS9e7Un4WL16M&#10;0tJSUT/G7Xajs7MTbrcbGRkZcDqdOHLkCFpaWlBcXIyoqCg0NTWhqqoKERERyMrKgs/nQ1VVlYjI&#10;q6urw5dffonMzExMnz4dDocDH374Ic455xwMGDAAdXV12L17N8rLy6FpGm699VZ88cUX2L17N6qr&#10;q2G1WpGeng6n0wmHw4GRI0di1qxZmD9/vgDj/vznP+P999/Ht99+ix9++AFXX301oqKi8OWXX+LA&#10;gQMCIJLT4oAuoIy89+ijj6J///7YsGGDAM4efvhhLFiwAB0dHWJ+yZsETYYOHYoPPvgAvXr1wvr1&#10;63HWWWfhhRdeQHt7u4jq2rx5syibkpOTI+wOv9+PlJQUDBkyBHv27MGoUaPw448/on///pg5cyaq&#10;q6vR0dGB66+/HhaLBZdddhmqqqpgtVrR0NAgbNu4uDgMHjwYl112mZDHLFq9YcMGnHnmmXjssceg&#10;aRrOPvtsYV+zsznQFUTxxz/+EbfccosAu+UyNtTjGHUWGRmJG264AT6fDxkZGRg3bpyoy0S5nJ6e&#10;jvr6evTu3Rs+ny+g65u8VtW1eSIgrxmFbHOvghZGBpLdbhdIJzcFGRximhEFmnwtVjiXgQNuVMx5&#10;5He8ZlVVFWpqajB58mThoZDHLBcOZfQFx0GhSBROLrIt5yP7/d050haLBV6vV4AgXq9XROgYCVBZ&#10;cAZTLvlbNpY5L7JSzePMjFJ6YcrKynDllVcKo54RGvJzy1EnBL1kRPu5557DO++8g4ULF6Jfv37i&#10;XLnLAgUiFRq5faXarcztdiMpKSmgKj1T9gjk0ZvAOU9PT0dGRgaGDBmCzz//HBUVFSJSia0HCe5x&#10;PLwmI73y8/ORmpqK8vJykR/rdrtFRfnq6moAXYWY3W634F9uBOQnGjLkPX5PnpVTJJhnn5WVJQo7&#10;Al1gzPnnn49Vq1ahd+/eQkjGxcVh3rx5uOmmm8T4AeDhhx8WxldhYSEsFovoqCcbN2PGjBFzRq/b&#10;RRddJIABXdexfv16REVF4ZJLLgnwMnFNTZkyBZdccglWrFiBuXPn4plnnsHQoUMDeJUC7siRI1iy&#10;ZAn8fj8eeughwRNcQyR6JmR+ACAi8Ph/NbzaaH2o3T3k7+U1Y6SgyOvHCAhSZZm6VjVNE7WZ5FoH&#10;lDeqwqeeK8s6GWCU76cq/uoYzDzhFotFKOaapokxyZs3ZafH4xGh9r169UJ6ejqOHTsmFDH+yECn&#10;DFaov2UKBxDhM5l5LOXjVDkeisxkLK+jKuDhGK2qwcr54LMyjc/o/fE7M4PM7F6hIkCMwDUaoqzH&#10;x9RW1mWIjY01NKqNDGLZMDaaK13vLvLPZ+O+YzZ2/ubx6nFyNxQzo1km+V1yPzMC8GR+431VAIkO&#10;C3ptyUdyGoR8fzMeIw/Qk099QAbPVL6X+VqOZJHlBXUSHiuDJLJsNFMS5bkwAi6CgQYqUKZeR72W&#10;SmaAj0pGoIj6zuX3YXYPs/vI11ejteT/A+aRY0ZrJNj4ZVJ1QqP5kgFOFVQ0k20q0KW+R5XfzUBL&#10;TdNEjRDqYNQPafC0tLQgLS1NdONhNATQ3fWU0dpyiomcbk4QSNat2tra4HK5RM0WHksdCugGr7iO&#10;uG4pY1nMlkY6I5MLCgowYMAAfP3113j99dcxY8YMXHvttVi0aBEWL16MkpISXHrppeJZExMT0dra&#10;KmyAiIgIURNTrpkkO765t9IhzqwDv98vdFW5rmNLS4voOMzPbW1tmDdvHp577jnx/hgxRRuFcojR&#10;AtRvWQJA7o7E9ypHpjDiJD4+Hn369EFOTg727NmD/v37i/NUI1a2x+g85rMTTGhubkZCQkJAjRvq&#10;oJqmBehJBw8eRP/+/QXQyE68nMvi4mIcPnwYjz32GKZPn46CggKhj/Tr1w+NjY0oKytDWVkZhgwZ&#10;goSEBCxZsgRpaWmwWCyYM2cOduzYgbKyMqHn+Hw+fPnll/D7/di1axdKS0vhcrlw7NgxZGZm4tpr&#10;r8UTTzyBqqoqtLa2YubMmYiKisLLL78sACDWyqypqcHAgQMxceJEvPTSS/D7/Th27BhmzZqFNWvW&#10;oLGxERaLBXPnzsXWrVvx2WefobOzE1u2bMGECRNQU1ODvLw8JCcnY968eXjqqaewe/du+Hw+TJs2&#10;DT169MDy5cvR3t6OuLg43HjjjdiwYQP2798vHHwJCQmora0Vtsj27dtRU1ODV199FePHj0dERITo&#10;ttba2opLLrkEL7/8MpxOJ+rq6pCVlYWffvpJRPSXlpZi3759qKurg8ViQVNTE2pra4XtWFBQICL4&#10;jh07JqJniouLBd+npKSgoaEBixcvxhVXXIHMzEyMHTsWWVlZmDFjBo4cOYKkpCQMHjwYb7/9Ng4d&#10;OoTY2FjhxGSJiZSUFCQlJWHq1KlCn42IiMCzzz4bIEuHDRtmCEbKf//lL38Rn30+H8aPH/8L0HPo&#10;0KEYOnSo2O9ZZobXio6OFuu/ra0N+/fvx7Fjx/D8888HgIhy3TSgu94T1y9tOsoPI/lLHUWu20x7&#10;WpaTBBgpD91ut5DRwWyQYGT2vTynp1ykmgzX0tICv9+PysrKgNxeoNvAlCNwGHLKyWb4HfMGicbK&#10;5Pf74Xa7BTjD4lHBSA1x5Ge+SApDi8Ui6utEREQEeBna29tF/iQAbNy4USwSIwCHn4OR6rmQSVV0&#10;jf7mMTLYU1JSgubmZng8HiQmJgZEd3R2dqKxsVFUhCdww5Z/rLr/xhtv4PLLL8eFF14YEG1lNP5Q&#10;z6lpXWF0vC/Q3docCAw5NfIS6rqOuLg41NXVCcHBwmIEbNSaK7JnedCgQfjuu+9w/fXXA+iqP+T1&#10;ekWk0uHDh1FcXIwXXngBNTU18Hq98Pl8+Pnnn5GcnIwBAwbA5/PhwIEDaGlpwR133IFzzjkHQGCx&#10;bL/fL2q9tLW1oa6uTmwu7KQHAEVFRWKDdTqdgu8YoslQblnpVEEhlQ94b7mQHOe1ubkZ+/fvF13S&#10;+J7Z+pEKps/nw0033YSoqCgsWrQIXq8XN954I0pKSpCamorm5mYsW7YMn3/+OWbMmIEbbrhBKBbh&#10;GPEqT8i8H66BIpM8BzKPGv1WeVj+LpTXUNO0AEVL9hgyAi6UV9sMfAqXVCBZva7RZ/l5KIdtNhu8&#10;Xi80TROdFliIT31+FZQyiqI42WiVYBTsXav3MwLLw5FJJ0PheFrUcYVLKoAIBE9VUs9lXYG2tjYR&#10;9erxeJCdnQ2HwxG0DpSR4SiDUmbv2Gh/+l+REagog0/q2I2ABU3rjjKWryMrcZwHylyzuaAziz+U&#10;p0ZjPREKtb5CgdskGRAyej4zmWLEK2Y8aqabhCIZTDO6rjzuk4lUCrZ2SGoEiHwvVZ6ogJAKKqn3&#10;NdtXZDLjLRmYNiNVVzK6n6wTqc4R6lMEbQj20uFUVVWFjz76CEVFRWhvb0dJSQlqampQXV2NxMRE&#10;9O/fH0BXhx4AyM3NRY8ePXDgwAGhZzCdLC4uDuXl5SgpKcGxY8eE/kSD3efzweFwoLa2FqNGjUJd&#10;XZ2wKdj8hvPCSPXKykps3rwZZ5xxBvr06SOuWVFRgQULFuB3v/sdli5dCl3XccEFF+Dmm2/G0qVL&#10;sXr1ahw/fhzXX389IiMj0dDQICLPge6yC7QNZJCWYJTs/I6MjBTPQIc0i+gyfY7pLLquC2Bt8+bN&#10;+Oabb1BXVye6i9IJTfBny5YtyMnJQWFhoQCf6DhPTk4WtVI0TUPv3r3R1NQEj8eDqqoq5OfnY+/e&#10;vairq0NNTQ0GDx6MqqoqPPfcc9i0aRNSU1PRs2dPHDx4EDabDZmZmbjhhhvw/PPPY8eOHdA0Db/7&#10;3e8AAKtWrYLL5UJ+hRbWWgAAIABJREFUfj4efPBBTJs2DUlJSaJuKVMCDx8+jPPOOw/Tp0/HU089&#10;hZqaGthsNkyePBkffPAB2tra0NHRgUmTJiEzMxOrVq0S73n37t3Ys2ePAMbj4+OxdOlSLFq0CN9/&#10;/z0AiMiNH374AS6XSxQyXrBggZgX8gmBzZUrVyIhIQF79+5FTEwMCgsLUVxcjG+//RZHjhxBfHw8&#10;1q5di969e+PIkSOIjY1FdHQ0ysrK0LNnTzQ3N6O9vR09evQQfNmrVy+cd955qK2txXfffYf8/HwM&#10;HDgQpaWlqKmpwYgRI1BUVITs7GwRYRIXF4d+/frhqquuwpgxYxAXF4fLL78cAASAmpeXh/Hjx2Pc&#10;uHGora1FfX09YmNjxVxHR0dj+PDhqKmpQUtLC5qbm1FQUCBsaJfLhejoaNjtdrzwwgtITEyEw+FA&#10;YmKicKoA3eUehg0bhpiYGFF/aODAgWJdAF167u7du9HR0YGJEycKMIpUUVGBFStWiPpflCFFRUUo&#10;LCwU4DGfn6mNtKmdTqdw+FOmybaOmQP1dOl4BIdYloPyKj4+HocOHcKmTZvwyiuv4M9//jPsdruI&#10;WGTnbEbG6XpXRktpaamYHxm/MNOZzJykJBbdZhkRTdNEkxkCt78mnTJARG9CbGysmLiMjAzEx8cL&#10;QIioMg0qMp+ag0lEmuAFBSYBJYI2RNuampqCKquy51JlNjl1jKTruogUkqMTaOjHx8fD5XKhV69e&#10;AuVW7yf/DkWhmD3Ys8mKMb0Lc+fOxbBhw8QxjK7iZpOcnIzOzk5R9IxEL8fUqVNRXFyMO+64I+Ae&#10;8lyajSfYmOW/5aLVVNaNjqWixvxfFsFubm6G39+V6xkREYHIyEgRdcYxMnqqX79+KCsrE6GqnZ2d&#10;qKurg8vlgsViQU5ODpqamrB8+XK8/vrraGpqQmxsLHr16oUjR44gJSUFDocDs2bNwuuvv45XXnkF&#10;Y8eOFR0MkpKSAgQZvUPsFFBRUYGSkhLhWabCwWdhDjwLtpIniSrT6FDnRv4tg1D04FGBqa2tRXNz&#10;M7xeL/Ly8kThOYKgra2tIvw4OTkZ1113HSZPnowtW7Zg69ateOyxx5CTk4Pjx4+jsLAQt956K6ZP&#10;nw4AosBcuIaMEY+YKbRmn+XjzQyjYECK2bWDGTVcO3J0Ic9RwTwjCvb84RCfx+iZwlmHNIaBLrnZ&#10;s2dPjBw5Em+99ZZYB0ZjUufNaO5OF0AQjA/CkY1mx8qG0MmSbEibRXPJx8r3VkFIlYzSjMzmVOUz&#10;nscIRovFgokTJ+LYsWPYtWuXiOozc2DI/1PfdTCePt3g24mQGThEkt+FGbAg7+uyg4c6ggoaBwOH&#10;OAYjB4U6r+GQ2RpQo1iMIptCReKEI6fkY4x40wyklf9Wgf9wwcZgFCrSSP1evr9RCpA8bnUuZb4h&#10;WGI2JvX8/wUZ3c9M1zIiGTTTdV1E7gDd0fs0eBwOB+bOnYv4+HhkZ2dj+vTp+PDDD3Ho0CFER0cj&#10;KSkJ48ePxzvvvANd1zF48GCMHDkSr732Go4dOybaetOZ6nK5cNlll+HgwYOorKyE3+/HpEmTUFFR&#10;gW3btsFqtSItLQ1PP/00nn32WezYsUPopqwxGhUVhdzcXERERKC8vFw4yB5//HGsWrUKpaWlIp0q&#10;KSkJ9fX1ePXVV4X3n3vhsmXL8OWXX8LtdqO6uho9e/bEDTfcgA8//BA///yzqBVSUFAgojXsdruQ&#10;qzabDTabDTfffDP27NmDb7/9VkQa//a3v8Wbb76Jo0ePYsCAAfjTn/6E559/Hps3b0ZBQQFqamoA&#10;dEdIzZ07FxMmTMBjjz2GjIwM9O3bFw899BDuvPNOHDx4EB6PB7fccguOHj2KTz75RDiF+Szp6emw&#10;Wq1YtGgR7rnnHtTX16O1tRUrVqzA3//+dzgcDvh8Plx++eXCyV1WVoZ9+/YhPT0dLpcLsbGxiIuL&#10;w7hx49DU1AS/v6v4eEVFBSorKwXIRV4ZOHCgaIgSEREBh8OB3NxcpKSkoKCgAPn5+Rg2bBh0XUfP&#10;nj0xefJkDBo0SHSGYrmD5uZmpKWlibIRmtbdRr2lpQUDBgzAgw8+iLKyMnR0dGD06NFwuVz48ccf&#10;UV1djTPPPBP9+/dHYWEhUlJSUFpaCqvVioyMDGiahptuugm33XYbLrroIjgcDlGiwWKxYMWKFcKm&#10;YM3N22+/Xdh6zCzQNE0AfmvXrhXP3NbWhjvvvDMg8+APf/gDPvvsM/Tt2xePPvqokCm6rgvwcPz4&#10;8cIW4HkzZ84MqCnTs2dP5ObminXLTAuub5YRkXVBNsDRNE3UAOWaUaP8CQIT6GR0IOcGgACNaGun&#10;pqYGpNjpuo7MzEz8/ve/F82QGPFG/ZhRLn6/P6CcAcdNO1TW1fi9XGP2RGScSkbgOf9mOQYCtNHR&#10;0dB1HZs3b8Zbb72FvLw8vPPOO8jKykJ1dTWys7MBQIDUmtadwRIdHY2vvvpK8EOwGqscg5n+yPMY&#10;Id7R0YH6+noRRUig+td20p0yQAR0GVHt7e04duwYOjo6UFtbi+TkZNHGjy+dChlRupiYGLS2tsLj&#10;8QhASNM0IdjT0tIClDin04mKigps3LgR9fX1OOusswLGYWbUcHHKqWcUsBRGcrEtleQaC4mJiTh6&#10;9KjwggSLsuE41LGppBoRwSIF1PM4xw8++CCOHj2K5cuXA4AoDAhA5DPKwoL53wwN/te//oXCwkIs&#10;XLgQFosloFC3Oib5/maGIo9nKCGZmsChnGImK3QUFARVIiIiEBcXh507d4pNH+gCJIlWExThfQn0&#10;RUdHw+FwAOiKpiEo43K50NLSAovFgqysLPTs2VMAa9wcMjIy0NjYiLy8PMTExKCgoAClpaXwer1o&#10;a2tDWlqaEJRy1BJbJKanp6OsrAx79+5Fc3MzGhsb4Xa7MWTIEOTn54sQRPKpmgIlK7iysaEaxCw+&#10;R/BV9n6ykr/X6xWgbHx8vIjo4nogcNjS0iJynCdOnIgHHngAO3bsQGdnpwjV5LrMy8sL6MwQjEdV&#10;npD/DgbghPq/vKGYAZihDBAzwInnUXGpq6sTnkyr1Spyk8M1mE+3YW1kgBrNr/ybYfJDhgzBG2+8&#10;EaAghCNzVGNaNVZ/DTIzMOV0r3DICCgKFzyijA8GXqrHy9EnqtEsj1++lpkjINi9WBvE5/Nh3Lhx&#10;+OCDD0Qab1ZWFpqamn5xTqh1aBa5cKo8HOpZToQ4x2qNMPlecmqKfAz3F+CXKTgyT3O8wSI5/H5/&#10;AA/K4MLJPFOomiY8zuhvs2OA7meQ9xWzPZ3nm61tlU9VxTuUUiz/VuvShXOOKtuMFH8zXgtXoSbY&#10;F2xc6vG8fqjIn1DXkEnlB/UYs0YsJBn4k/UMfmZktgx4yambjz/+uIjSKCkpwRVXXIHm5mYcP34c&#10;ubm5yMjIwKWXXoq2tjYkJSWhR48eSE1NxeHDhxEbGwtN04RRlZeXh+HDh6O8vByffvopPB4Ppk+f&#10;jn379qFfv36Ii4tDfHw8RowYgTFjxiAvL0/YBYxY1jQNvXr1gt1ux7Fjx1BWVoYBAwYgMzMTOTk5&#10;sFgs6NOnD0aNGoXa2lps3LgR//3vf5GWlibSWKKiorB69WrU1dWhqKgINpsNWVlZKCoqwvfffy8M&#10;+cLCQowcOVKk1zHKg/ZOe3u7yGhgKhdBNqvVCrvdLqI5zjnnHMTGxiIlJQX19fXw+/2oqanBwYMH&#10;0dbWhu+//x5XXXUV8vLykJCQgPz8fDz11FPYtm0bjhw5guuvvx7Hjx/HuHHjEBMTI6Jj0tPTRZem&#10;wYMHi1btnZ2dGDp0KN5//33hJLRYLNi7d6+oP8PoBBLBiqKiIsELjHbncTxm5cqVAXwmt0on/fWv&#10;fw2wOyZNmiTsMMqXQYMGBZQ+APALp32fPn3Qr18/4dzOyclBTk6OGIvT6URubi4iIyMxbtw4AF16&#10;QUNDA3RdR2FhIZxOp+j0xQil2NhYYfQz20JO6yWgwQLNHA/HK8tH2lTl5eWiq5imacIJS13A6/WK&#10;NEaCcIxCo0ymXinbp/L95BRA+d3J9hULThPMBCD4lEEZdGaTX9XAjejoaJFiqeu6AIHYsZjv/cYb&#10;bxQ8xzpjdJKziRLBU47JYrEE8ALfvbyfq/uwTKdLl6CTno5gr9eLRx99FMePH8ecOXNwzjnnwOfz&#10;iahsAGhoaEBycnJAcAvf6bFjx5Cfnx/wnUyynifrhmb2nd/vx7fffouEhARERkYGrEU1CvrXoNMC&#10;ECUkJEDXu9KB2KqSBj5bkUdERIhwLtaKYXV9OdWI0UJpaWloaGgQhckYqjZo0CDk5OQgISEBhYWF&#10;YgxGDMPJVlE6fiYyx7xIedys/M76PAyXZfhoW1ubSDMxUrhVMkMwwzVgVQOY/z9+/Dhqa2vx/vvv&#10;Y9CgQb/ISwS606HUhQp0RYK89NJL+PLLL/Hoo48K5uO8G41RNnhCGeNMI4yLi/uFl1EG7DhmecHo&#10;uo7+/fvjhx9+wLx585CdnY3+/ftj/vz5Ivcc6FZ2GZ1Eoev1egU/srgZFQXWPIqKisLx48fxySef&#10;ICUlBTk5OTh69Ch2794t7uH3+/HJJ5/gvPPOE8WmKVDIXz6fT9SmcrvdOHjwIMrKyvD8888jNTUV&#10;lZWVsNvtGD16NBYtWiTWhGxIUrmUo1XMQE8S0wmJfrP4o8ViEbwZGxuLb775BiUlJUhKSkJcXJxY&#10;Zx6PR2w2XKsMO3e73bjgggsEkKXyxckowUZ8EuxzKIXezEPMH6MUGyNwxeh/QHcKJzdHAAGRYKFS&#10;7MJNQQv1vdHaCAfgII/TW8dWwz6fD1lZWWJ9yPeTxyR3kFQN6dNJsiw5kU0/FDhvNk8n44Uyup+R&#10;Ic3oC/X+8jhOF7hG8Nfj8WD9+vX4+OOPhdxyOp0nZNxSltGQNHrP8vVO5BlOBEQIl8wAFXnNyO8i&#10;nPHJkTPy9YOlrum6LhRpmU4EKAjlbDlZ0CHU/fi3WZqTeo48JqNxq/OsRrCFisYyWqfBUrCMxqfq&#10;GepeqgJsoRwL6nXNxi5fM1wKdqwcvSjf50TWjlnUowwU8jvOJ6MSrVYr3n//fVgsFtx1113i3jk5&#10;ObDb7fB6vfB4POjbt68obB0dHY2pU6eKWkWcX5fLJYzinJwczJo1S+iaBQUFmDx5MoDuVvczZswI&#10;6MIp1wDk3+yIFhsbi6qqKtGdSs5MuOiii7Bw4UJ8/fXXmD59OmbPno3W1lb07dsXCxcuxL/+9a+A&#10;4++++24RyUGw4JxzzhHeekbbsBi3zWbDpEmThLHNsV144YUBDXsuvfRSXHHFFaI1dnx8PJxOJyZP&#10;now1a9YIPYNRG3TeTJgwQcgxu92O8ePHB+i9uq6LsgVerxfZ2dniXI/HI4AKpvm4XC4MHjwYWVlZ&#10;oqC13FiGtU3IH+zU1djYiKSkJDFP5AWm3rN2FB2sHo9HFHUGIGy55uZmkdqemJgYUKOSoAH1TdZi&#10;Id8cPnwYRUVF+Omnn/D1119j5syZKC0tRUNDA+x2OwYNGgSHw4HDhw/jhx9+wLvvvguHw4Gnn34a&#10;TzzxBJxOJ3788UeMGjUKAPDaa69h586duOOOO/Dee+9h/PjxePfdd3HvvffC4/Fg5cqV+OMf/4iH&#10;H34YR48exYEDB/DnP/8ZEydOhKZpwsnNtUIwjNkAfEcEgOic1zTtF8EKXOtyPShGpvB4ZoTIDgm5&#10;6Dejwzh35GvKAEa9Ad2ONXmsuq6LNHUAotYUu+BSLqjpniS73S5KFshFxKl/8r7yOay5RR1Tlm1G&#10;wQOkE7GfzfYBXdfFmuXc3XDDDRgwYACee+45tLW1icg52q9OpxMpKSnCbiLPEtDzeDwoKSkBAGGT&#10;GY0zXDlutVoxYMAAfPXVV6IeFQDh5D9RPfZE6ZQBIqfTibi4OBw7dkwUl+vZsyeAboSrublZIJrl&#10;5eUoKChAREQEUlNT0dTUhLi4OGHIsKK7xWJBSkqKqHHEAsu6rotww8LCQtNCt+pmT8+IvBFWVlZi&#10;586dmDJliqjjQ3SUTMzCxjQ2CSoVFRUZer+MQJNgHjd13Or3wRhJ17tC/A4ePIjzzz8fc+bMAQAB&#10;cJE5adDSs2y1WuF2u/Huu+9i9erV6NOnD9auXRtQ4Z/zLS8uM6XQ6Bn4ub6+Hi+++CLuvvtusdlz&#10;Uclhj/Jzykrl1VdfjaqqKhw/fhxHjhxBYmIi4uPjRS4ogRYCenzHjB5KTk4W6LamafB6vXA4HCIt&#10;q6OjAy6XC8uXLxfXdzgcaG9vx4QJE/Dtt98iPz8fuq4HtHklKNPW1ia6cLAY4Jw5c3DWWWeJ+yYk&#10;JOCnn37Cxx9/jIaGBiEUWXOLCLo8/lAgAP/HcPC33noLvXv3xhlnnIGIiK5uI8nJySgsLMQHH3yA&#10;N954A2PGjBFeHhbyYx4t+VsOJU5OThbpcLJXA4DY7E6VQoFF5A2zY9U1r/6o55kBkmb39Hg8Qhlu&#10;aGhAXl5egIL2a5PqcZD/H2yDkXmH743X6tGjB2JjYwOiKIDAwsLqZm1mSJ1OMnqecCIkjAxD/jaK&#10;CDkRMkrnUceqGmHhbv5Gc2r0XEbE71hDLikpCXv27EFUVBRSUlKEsWEG4KjvXJ4zI547HYDOyZA6&#10;lypQEiyCTAWIZZJTieRnVMEY1RliBAbq+i8LNlOOhwMWyHNtBrrJ4+J4wgGNZL5SwV8CYHyuYNHQ&#10;RnxgdH8zgEiOwpPHFKxRQSgKJ23NDPgPdQ1eR35uFVgKNf+nQ06eCP+QzObRCCwl79LbD0AAJDab&#10;DQ899BA6OjpEehBrXzgcDvTs2VMYQYzucbvdAfU7/X6/MGyo37CEREtLi9DDOCa5Gy1BV45HBkRY&#10;WiAuLk5ElXR2dsLhcIiC/TTKH3/8cYwZMwbLli3DmWeeieLiYrS2tgreiImJEeUHUlNTA/hUBnk0&#10;TRPdeflu6IiTZQ2jMtiBi/oobZzIyEgBuHBe4+Li0NnZCbvdLmyezs5OEfnu8XhENAojw2UwgnoK&#10;9U25xgsd4H6/XzgqZVBMrq9KZz/fK+02Ov8ZVUNQhsX+gS5jluAG3x+d6HQs0sBNTEwUEfiUw5GR&#10;kcLJCXQb2JqmYevWrfjb3/6GRYsW4emnn8bnn3+OIUOG4P7770dHRweam5vxwgsvYPny5diwYQOS&#10;kpIwbtw4TJs2DS+99BKuueYaHD9+HA0NDdiwYQMyMzOxevVq1NbWYtCgQVi6dCnS09OxZs0a9O7d&#10;GwMGDMCSJUuEo/eaa66Bx+PB0qVLRd0gZkKwNAUdrjU1NWhsbBTgGqOrKLdZfJz2g5y54vf7xVoi&#10;b6rrmnNMZ67cvVkuBE97llkOcXFxQo6pOh5Totj1jl1wWT+M6XAcI58/NjZWZJuQB3h9TdPEmud5&#10;HIu8n8o2OY9T5ZS8JsMB7GUy0vP5N+3kyMhI7N+/H62trZg7d65w1BOw41qz2+1C7rCQOQFApoP1&#10;6NFDXJvvykxfN3NmyN9lZ2fD6/WioKAA7e3taG1tRXJyckBjo1+LThkgSkpKEmllBIuYZ0ph8NJL&#10;L2HPnj1oa2tDfX09fv/73+OLL77AwYMH4fV6kZ+fj549e+Knn37ChAkTcOaZZ+KJJ57A6tWrhbCQ&#10;I3X4d01NDdLS0gD80lMF/HLyeZzP50NjYyO2bdsmBKuYEEk4sRiUXGR53759WL16NaZOnRoQisv7&#10;yPeTDTQzJg3mgTUzcuXvuMnOnz9ftFBMSkoSBbcIXHDT0XUde/fuxZtvvonvvvsOt956KyZNmhTQ&#10;glBmVBqWMqkGmEry8V988QU2btwoPFBMLzSaE3m+KDR69+6NZcuWoaWlBRdccAF+/PFHAF1otTyX&#10;cqFmekZ+/PFHFBUViTQ6LnS73S4ASI/HgxEjRmDmzJlYvHixAESsVitGjRqFXbt24aGHHoLT6cS8&#10;efNwzz33iEKBVKKALgHr9Xpht9sxfPhwDBkyBDExMUJIHj58GNu2bRPKEwW/HCJOhUr+mwaICtBR&#10;4eczvffee7jgggtwxhlniM0mPj4eU6ZMwc8//4zt27dj7969KCgoQEJCgshBJnLPaCZW3edGQzAJ&#10;gEivYmqZLPxDkRlIY3aMeqzKL2Zghdk6kflKnU8eZySk7XY7Wltb8fLLL+P777/H4sWLA0KPQ4Fk&#10;RpuS/HeoCAz5OeW54MYq84vRc9OIoTITHR2Nnj17Ci8e5Z0RUEGeUMd8uqOHglEw+Sf/38hAV483&#10;ukYoo9RMsVCPMfrMtWs0blKoFDmzNSHLCoat+/1+ZGdno7m5WeSqy8aXTEbRIaosPl3v2QyAPVFA&#10;QE6DCWWYq7waLF1KlgdyLTu5AYLRfMjRn/L/TgZIledDBQlVYEUdg9lcUNcx4yE+I+dG9iQH29dl&#10;oEEFGOV7q89i9tzBSDUSTuQ6oQC6ULLFjG9DXVvVZ06FwtnfwjnO6Hp8z3wOI4cBDUMWQqbDlNGn&#10;7ASm691tr6nT0Muu67pIyWINGKAr5YUgA8fDLpx+f1fNRpYFkLsBcnw0eOmIi4+PR2ZmpigKLH+3&#10;cOFC/P3vf8fDDz+MZcuWIT8/X4yfenx2drZwkMrtzl0ul4hUorOY6TQck9vtFrZPXFwcfD6f6IIE&#10;QKTrNDQ0ICkpSdgT8+bNE/VuqLclJCSI61Efp/OR+7KmaSL1julAnGMAIkKJdTI7OzuxYsUKnHvu&#10;uSgpKYHVakVjY6OoW2OxWOBwOBATEyP0PuoZnAsCdG63WzS7Ie8QkGOaHSOVVWCPHW4pO/1+v+jK&#10;xjQvTdMCdOv29nahT3/yySc4ePAgevbsiRUrVuD48eN455138Nprr+G+++5DdXU10tLS0KNHD/zz&#10;n/9Ee3s7Bg8ejKuuugp9+/aFpmlYu3Ythg8fDqfTKe6RkZEhukS9+eabOPvss5GQkICDBw9i+PDh&#10;uOKKK/DRRx8hNzdXOLnZ7YqAm8/nwznnnIOsrCy43W6kpqYKPZ1ABLNS+I7IY6wfKhv8rJtKYFFu&#10;1AN026ry+uG6l7t0yyAT1xiBN03TAuoYcjyapolgDT4v09XlmsA+nw/p6em/WDNypz/ZXpTr8nC/&#10;NSIjHZ3n8PvTQbQNo6OjsXPnTpEKSps/JiZGgFrMGuFa43ukTcfmXASICPLKzyv/lp+Da436BH/a&#10;29uRl5cHp9OJxsZGEakIBBbB/rXotBSQ6OzsRF5enugOtWzZMjz++ON4/fXXsXz5crzxxhvYt28f&#10;GhoaRHE6v7+r5TnQVQxr8+bNaGhowKZNm5CXl4fHH388AJH2+Xw4evQovvjiC+zZs0dsUjKjGAE0&#10;slecv1taWlBVVYVvv/0W33zzDfbu3YtDhw4JIwroUpbYnY2RFE1NTVi1ahVGjhyJG2+8UUSCnArJ&#10;hitJVTqD0fz58/GnP/1JnMNNiakHjNqhUbtw4UL87W9/Q2JiIv79739j8uTJQojLwgHo3uiNlA8z&#10;BURV6Pbu3SsACXnjptdDfk/yD4mbTWRkJPLy8qDrOv71r39hw4YNAfmxfn93QUm2dpQrynu9XtTV&#10;1WHXrl2iir7T6cQ777yD3r17Y8OGDdB1HX/605+Qnp6OjIwMfPHFF8jPz0ffvn3Rp08ftLa2oqGh&#10;QQhsoEsQElRiypncNpHChZE5rGXjdDpFSCoAEbUjI+pyYTp1nlgXixFhHR0dSExMFKGmHo8HADBm&#10;zBg8+OCD0HUdDz30kAjh9vv9QrEAutuZUuFj1BAAIdS5Uch506EoGK+EQ2aKv2xMqetFBhjV+ZO/&#10;N/qRjR9N0wRK7/P5UFtbKzYDOUIv1PiN3p/K52ZktkkS2JP/ZzRn5D8+l9vtFnWruN5P5P6ywX06&#10;UqTCvT/XA0Ero3kxm9NTBTqCAZdGslreh06G94PJf3Vfi4iIQEpKijAc3G53QOSiDCar64DXk7+X&#10;5enpphPZ106FjPZUdd0ZAauy7JUVUaYZq0Q5LK8JGbAMtz4WyWxuQukGRutQBn3k9W82N0Zy0Izk&#10;Y8zuLQNI3Oc6OzvFfBF8CyaLzUAxdS6MQBJ1fwj2LEbXNHvnRvc0ApBP1xoye2fqmIDwCpVz7vl8&#10;1LFlzz+jGNgRq1+/fuIacj1O6gkABBBksViEY5WRL4wWsdlscDqdotMiIxWALhBG07oivOUW0nLr&#10;eaA7XaWjo0MAV2lpaSKlis6s9vZ2oRPZbDaUlJRgypQpOHbsGB544AERqRQZGQm32y30UaaWsStU&#10;e3s7EhMTRSkMXe+OFGKkB53h1G8ZMSIb4oykYXdhXe/qZpabmwu/v6uALw1yvnfOJcEg7uWMfI+N&#10;jRVz2NDQIKKTuK8THOKcr1+/HhdffLHgl+Tk5IDaOqmpqSLiSe4IxswCPjc7YskABp3SrNfDbtS0&#10;kZqbm0XdUOqarAPU2dkpyiJwvuQo+6ioKPHMGzduhMvlQo8ePbBlyxYkJyejd+/eePDBBxEZGYnZ&#10;s2dj/PjxIpUvKioKR48eRUJCAiorK6FpGj744AM89NBDAoRKSkpCREQEKioqkJmZidzcXPznP/8R&#10;kV4ZGRnw+XxYv3696DrH9ShHxvE90bZldBTXFwARhUMglHwql5UgUEWHrNwxmXxBII0d98hPtF9l&#10;fZ42b1tbmwDk6BwAIGqner1ewWecewK4vBcAYW8ACABPyCfkAWY3MHJIdlZwbsh7sjOG/B+MTtWu&#10;INHZvW/fPmzZsgW33HKLiNAh2MpsGjpVafswEIaRQ36/H3V1dQC67E0jfSvU/qY+F+ddXl9M3f1f&#10;6FIigiiUwR9sMOwmxWrw/fv3R+/eveH1euF2u5GZmYna2lrBROXl5Vi6dClKS0vxj3/8A6WlpUhK&#10;SkJUVBTcbjf27duHuLg4lJWVYdOmTaisrERDQwNqa2sF440ePVrkCJspCBRiHB9f1r///W98//33&#10;+PHHH5GQkIBnn30WNpsNd999NzIyMgRKx4UBdG1MH330ET788ENs375doIlcZGZKgpnxwP9z0ciM&#10;IR+j692d1jo0eT+gAAAgAElEQVQ7OwUy39jYiMbGRnz88ccYMWKECPGjsCH4ommaaOHHtn2PPPII&#10;LrzwQpE/DECEoMpGtNqlyWieuXhoMGuahrKyMqxfvx4bN26E0+nEkSNHMGfOHFitVkyZMgUTJ04E&#10;gAADlUJOJiqgXq8XERERuO666/DKK6/grbfeQmtrK77++mtcd911yMrKEhExFM6pqakoLi4WXdBs&#10;NpsoMlxbW4v4+HhYrVb06NEDR48exUMPPQSPx4OCggKMHz9epBnW1dWJaCPyAcOFOW5N04QgllOw&#10;ZEQ/KioK6enpcDgcIkSY3p+Ojg6hGMnF5hj1RaUO6PYauFwuNDY2Yt68eYiNjUVpaSnee+89bNmy&#10;Bfn5+bjzzjuFp2bo0KEYM2YM/vvf/+Lpp5/GAw88EFBzS04nZNcRIDDfn8eTR+TUBJU/ZAolxMwA&#10;IJUvZCVY/l6O0jAzFuTPqmeCHnR1rblcLtTV1eGRRx6Bx+PBjh070LdvX1xzzTXIzs7GwoULA4p0&#10;m61zNYpEFf7BIoB4DGWZDDDx2vR+yp58ykQaAAxN5/okSMsGADLfGs2rPF/yOiV/qefJpAIOsvEY&#10;jkIgryEqEfI7NAOsZF7gd0bRHWqEiWpkEaTleFU5TxlppAjI82f0XGb3NdtzVTADQIASQ15m+oFc&#10;xDDY/m4EtIVLMv+qa0x9Hr4v9Xv52dS1LY/FzGDXtO7IH/lYM96QjWQ5TdwIYFQjcDhONbqO14yO&#10;jhbeXhqc8rMZgU/yO1CPVcckH6vKAZlHeV4oEJfzJ0dnyOCP3GREnhMSQVt57OrfvK6qX8j/U+/P&#10;Z5HnTAVduDbluZHfB68XzvOrqXBm56kyRuVjmdfDAdBlB5HK+/KzmMkS+d0Yyd5QpMotWa9hlAAN&#10;QzqxqB/TUCRgw+ehzqZpmgAFjIry0nimg62jo0PILl5L1kHl9y2DNTSWZYcNv6cBp+s6brvtNjQ0&#10;NGDNmjX4y1/+AgBYvXo1Lr74YuEklVPkyNsqb3Jd0ahnVBH1QrXIMiO15XWj67oAADh+gjucB+4v&#10;uq4H6GS0Z4DuqA251iedqnIb7oqKCjgcDowbN06k58lpTZxbjlN9Btk+kHVayhmZP2W+49ww2oRr&#10;nvox54vAnCzPKUPtdruoBfX+++9j8ODBuOOOO3DPPfdg5MiRAkRjTapx48bh888/x4YNG5CXlyci&#10;hkpLS5GZmQmv14sjR45g6NCh2L9/P/bu3YvIyEjk5ubCYrHg3nvvxb333ovy8nL06NEDn332GYYN&#10;GybqT8mNkzj/fr8fbrcbX3/9NVpbWzF8+PAAGUd9ijYP359sY8oRZJx3o3XK68k2l3yefH2+C3lt&#10;yO9H1n8JLsn3OnLkCJqamoQzmu+Oa5QgEO0U+XnktUt+ku1NEt83KVi0r/xb1THMdBwGfjDlk2ua&#10;axYAnnvuORQWFop3SXCR/Mi/4+LixHVZHkSeu8TExIDajzLuQH43s2/UvYzy5quvvoLT6UR1dbWw&#10;cVX78nSSfM1TTjGjEevxeJCWlgaPx4Px48cHFLMtKChAY2MjrFYrqqqqUFRUhJiYGAwaNAj3338/&#10;PB6PKBb8xBNPYMGCBSL/NDU1Ff369cOoUaMQHR2N4uJiUWXfCFRQiZEQERERoqjcXXfdBQB48skn&#10;YbPZcOutt4rjeT0i1vRMxMbGokePHrDb7aisrMSgQYNE3qY6qbJyE4yomKmoIschM42ud4VoJiQk&#10;wOv1IjU1FbGxsZg9e7ZAuGXDSRYWzE2tqanB8ePHMXLkSGiaJtKJglGo+aVwpjCIiIhAfn4+rr32&#10;WkyaNAnLli1DbGws5s+fD03TRH0qPo9ZtXd5DlgZ//zzz8eAAQNw6NAhLF68GO+//z769u2LqVOn&#10;ilBBep4A4OjRozjnnHMAQESC0ZPR0NAgCla/9tprojOXauSxVeR7771nqMjKhrUqpGRBm5mZicbG&#10;RpEXr+s6jh8/jqioKJE7DkCkhMhRX7KCzHfMNrOTJk1CbGws9u/fj/Hjx4tC1AwxJqD6yCOPYO7c&#10;uVizZg3S09Nx1113CSHY1NSExMREoYwwNFkOoZZJNe6DGbKh1gA3g2DHyWtCBVLN1lkoAEL9TjU2&#10;bDYb7HY7Lr/8cuTl5eG1115DeXk5ZsyYAbfbDYfDIbpfBCN1U5M3N3nsRuOVn9fsOHnzUe+rKhVt&#10;bW1oaWkRhQflKDDZGFeNk2CGRzhGSDCAxAgM+TU2PcpSM+XjZL39ZgZquNc0O0Ze60bXNwKLZAqV&#10;hvVr0Mm8NzN5qRoaoUieK75r/k8GT+XvToZ4ntxlU66xYAQWyuepDhej55fX+smMjaQCB7Jyyj3F&#10;SL6fyFoMNY/q86pghGxA8X7hPn8w/ghn3KeqYJ8OOWW0/8nvKxTAe6pkFuUm65403mWgVf5bBvRI&#10;wQw2+ZjTQcGuw0gb6qkTJ07E119/jZ07d6KoqAhvvvkmKisrcc899wSkswEQwFUwCqYHARCAPcfI&#10;TlkygKgCW3S4AhAAGCOHGEVAAE7W86j3EsRj7VGv14udO3fCbrcLPdkI1FXn1Eh3UddmOGvVyKBX&#10;gVn1+iS73S5q3MyaNQvV1dUYMmQIzjjjDJxxxhno06ePKDkyduxYFBUVYcSIEbjwwguxYsUK0UX5&#10;j3/8I1pbW4XD+je/+Q1Gjx6NV199FRMnTkRkZCRGjRqFwsJCFBYWYs6cOdi7dy8eeOABLFy4ECtX&#10;rkRDQwP69esHi8UiIuMYiRYXF4fo6Gjs3bsXbW1tSE9P/4WD3WxujJ5bnjOjuZWdmjIZ6VNGn/k/&#10;I/kiXzc7OxuFhYXYuXMnmpubA5wWrA0W7NlOlYyuYfSMZnsWwSF2rZaLhwNd2SYvvvginE4nZs+e&#10;DSC0U0EmHkv5kp+fj927d2PUqFG/WBtG+lwoG0XTNBQXF6N///4iMqulpSUA3Po16ZQBIgpQq9Uq&#10;uuS4XC4Rtuf1ejFo0CAB0hBU4QY0YMAA4YX3er1YuXIl2traMHfuXEyZMgV2u128THoUgC7klgsz&#10;FLHwtM1mE9E0DCll+ojf7xcRARwfjSfeo2fPnsjIyMA777yDQYMGBdRFMhOQRsJRJtlzZMQ8VqtV&#10;GOxyzmNVVRW2b9+O3/3ud6KmDr2YBF48Ho/oBBETE4OPP/4YF110kfBGhNOFKRySI5yY8sROYf37&#10;98e+ffuQn58Pl8sFt9uNyMhIEdETSoBarVbU19cjNTUVCQkJSEhIQEFBAWpqavDSSy/hp59+Eu+J&#10;xgA957W1tejVq1dAW8bi4mLExMSInOqcnBykp6fjlltuQe/evTFjxgz069cPLpcLW7duRXV1Ndav&#10;X4/W1lYsWLAASUlJaGpqCkhFJFFYyBuqrutobm4WnrHY2FjU1dWJFqhtbW2orKwU7ehTU1PFteRK&#10;+eQHei9Y0H3WrFnQNA3vvfceioqKMHDgQMGvasX7GTNmwOPx4NlnnxXRXPn5+SKHmuGL0dHRAemW&#10;ZhQKKAqH1PevrhN5TuV5NVKsQwlgs/vL75C8Q+Bu/PjxiIqKwgcffIAffvgBl1xyCYDw26tzXPJv&#10;eazhAGNG/+PvUBF+NptNpJrSIKyrqxPAOYFJWVkLB+gIJdfCISMDWTWUOM9mURTh3t/IQFe/k69P&#10;ChekONl5kJ/ZKJrIaJ5loOP/LySvtVA8bQRuyVFawMnxlxH/k4zm9ESI+yvHqNZDka/NVCpZ+TYy&#10;ttRoA5XCfXYCLKeDL4LJYxU4PpV7qLUnzNazHHFFMjM4g11HPT9cHvi1gWt5Tk/EMDldZCb7yEtu&#10;t1tEI/J47r9yBJgKvNLpYnT9E11/4TiBzL6XQS6/34+zzz4bl1xyCZYtW4bOzk7ceuutWLFiBR57&#10;7DHceeediImJEaUEsrOzQ+7zoQxx6uMARKqR3JFN13URhUEjk/PJ6Co5DUy2C1gfknqe1+uF3+8X&#10;ui71a9bK4fWjoqIC6mgGm9NgIIQK8ISaD9WwD0dfa2xsRGZmJvz+rvp6S5cuFZGNTz31FFpbW0XN&#10;vfvuu0/M67x584RtKndW49zQDh0+fDgsFgvOO+88tLa2YtCgQQCASy+9FGPGjIHf78fdd98tUhtV&#10;R4SmdUV+lZeXY/Xq1VixYgV69+6Nfv36wel0BjjqjUh+p0bzI89vMBvTTBc/Vf3cZrOhf//+sFqt&#10;aGhoCBiLbI8HG9+pUDAQ34hfzEAXuWQG0FVkfdGiRfj5558xbNgwLFmyRJTIYYSO3IUs2Piop0ZF&#10;RaGkpAT//e9/f+H4MBq7/HxmAB3Xv9PpFBlajHIKx0Y7VTpldMBqtcLhcKC2tlYUlQO6QRlOFBek&#10;7G2IiYkR+bG63h2GyDaUDAcjQs4uS5w8FnALRmwpCXS9FBaOioiIwM033yzCXzVNE3mzVPIiIyNF&#10;Kll9fb0wGnft2iVQPLXNPSnURsjvg0VQ8H9Uplgcq7W1Fffffz927NiBTz75RLQ2Z/V6Hk9Gslqt&#10;qKysxPbt2/HKK68Ib9Dp6MIkI+ByQbqOjg5RoZ+gB2tOsbsBq8GbXRfoQmZZiJyGra7rKC0tRU1N&#10;jUjTIn9x87NarUhISEBOTo7IKdV1XXTP0LSuCKqIiAg8+eSTWLNmDbZs2YIXXngBFRUVqK+vR0RE&#10;BAYOHIj77rsPubm5yMjIEJE9nDt6emQjz8wAysvLwzfffIOrrroKDodDGOhxcXFITEyE1+vF22+/&#10;LSLCmIvP61MBkw0CGv+TJk1CSUkJEhIS4PP5BD/4fD5RS+vCCy9EdnY2nn76afzf//0fNm7ciEmT&#10;JuGiiy5CYWFhQFoigTZ1Aw/GB0afQ20aasilEWjAZ5YjAfg71PVDAbcy//IeVG7lFMAxY8YECGOm&#10;rxK0DUVGSpGRUqCeY/R9MFmh/o+1qACIYqJut1t8ppKnzq3ZmP6/phNVQoxSII2eMRhIFOz7YApM&#10;sO+MxmmUVhLMOAq1d/yvDc4TeTdGIFyod2B2nRNNW1T31WAkzz/3No6X8kIN2Vf5zGxMwd7Pib47&#10;I2U0GIisRguGAnzMUknl80KNWQVC5f8ZfRcsuk41qvh/o2vJ70Heb8KRb8H2sdMZpReKF8yA7VBr&#10;JJxj1PmQO/Cx7bXcQps6icpXMkDE5zFaY6cCEgVb40a8wLHTWR0fH48ZM2aguroaH330EXbv3o3Z&#10;s2fj3XffxRtvvIHrrrtO1OdjGl0wMhqP+lkupcCaMbLThsdxD5BBZlmf57tg2goA0UVLdrjyvTid&#10;TiQmJiIqKgobNmxAVlaWAK7VFCT1mdR5NDvGTHdT9R0jICgUuKbruijYres6EhMThT1GfpPrE7GW&#10;lKZpojOdrgdGWnA8tFNZgoQ1slgI+PXXX0d5eTksFgvS0tKEnj958mTExMQgNjYWu3btgtVqxaZN&#10;m7Bx40YAwNVXX42ZM2ciLy9PrJlgZDSPsmwLtpcEu4bZnKr/Ux0z/J6fvV4vfD4f6uvrUV5eLta4&#10;DFqeCoUjP9U5MNId1Pnh5+joaBGBRkxi69at+Pe//42srCysWrUqQIfneuc5oZ6PtjTrx/bt2xfr&#10;1q0DENjERuV3IzvA6D0w2MJutwt7Udd1EWTxa9Oph4/8v1ReXi5ykwsKCkShTC5e5sZGRkaKosMs&#10;7kaU3Wq1wuVyIS0tDeeddx6A7joonAwKuHDDq/iC2JozJydHfE5PTxfjlHNg/X6/ECAENZgHm5CQ&#10;gEsuuUR8H4qBjJQZ+bOZZ1M+Nj4+Hi6XSxR1+/nnn1FRUYG0tDRRJFnebLgZMvrE4/Hg0UcfRc+e&#10;PUWtIm48J6oYqkSlmUoDATOO56qrrhIpgQydZTtLhsuq8yLPh8ViEREw6enpIi1qyJAh+Pjjj8V5&#10;jJqy2WxiLAkJCbDZbEhOThbphUeOHEFrayu8Xi9SUlIET15xxRWYNm2aKLrmcDiQlZUlrktBSeCA&#10;9SXUQs3yQucCp/di6tSpArCy2WwiRemnn36Cw+FAfX09qqurkZWVhejoaBHhJqdLqB53Kj0XXXSR&#10;SOvkfLIYtxypVVhYiAULFqCgoACbNm3C888/j82bN+Mvf/kLhg4dKvLXmV9rRmYCOVxgSOYf9Zqh&#10;7infJ5RBqAJ26rFyZADHw3Pk5x8zZgyGDBkCACIy70Q2RyODxojfzc4zek51YzE6jiCjrusi6ozh&#10;0SxcqF7XiFTD7USBGiNSrxEKzDsd9+T1Qt07mGF1usZhdk2ZN0Mp6Gbnnwg49WtSsLmWIxCCfR+M&#10;1BB59VwzwOFE5kbmP8pg7lsE0vmu1FQc+X4qcGEWrXOy7+10RpSdzJozSlHlZ/KkkUNAflehwBsj&#10;oD0YqetCBvlOBqj4X9PpGGOwd0l+5nzQcSinS1Jfo6ec+wlgrh+G0gfC5atQ5wcD0KnjypEObW1t&#10;SE1NxaxZs1BWVoY333wT+fn5uOaaa7Bo0SL06dMHI0eODHuMZqCV/Lm1tTVgbVNHpj7M6BRZv6M8&#10;YZ0fyhg+BzuWRUREiC7M1PmBrrXITml1dXU4ePAg1q1bJxqlMMMj1B73v1wfRvNIJ53cbZVyRo7U&#10;ZCFfkmxI67oe4MjlOSyPwuM7Ozvhcrnwhz/8Afv27RP2YFpaGv4f8t48Oqoq2x//VCWVqlQqqcxh&#10;kMgsIAjIJC2gOKGiCCJOLQ44tQOtLQ2K4+snra9pW8XhoUirOMICQaSdWsVGfbYoIqAiiooaZcqc&#10;VGpKUvX9I799smtzzr23QujutX57rVqp1L333DPss8/en7P3Pm63G1VVVVi3bh1++OEH5OTkpCSx&#10;Hj58OKZNm4aJEycCSM1NZNdm/leSSU6RrneoQ1ADgQAKCgpUlIrb3Z443dQGnW7+76KamhqUlZUp&#10;YPHll1/Gc889hwkTJuCqq65CJBJRABHNKToNkedwtCMeukZzUOruVnaIiVpaWlBdXY1QKKRyvRFf&#10;p3OKdEepUwCioqIiDBo0SClOQDtIkZmZiUgkok4B4Ek/eXwtxdISSg6kHpsHQOWYoWMZnbiANTU1&#10;wePxwOPxKHCIJ0WjUwWozpz5CZyqrq5GUVERNm/ejM8//xz33HOPMqxMyaJMaKEkGZZERPc3NTUh&#10;NzcXfr8/JdHXCSecgLVr16J3796qDJ6sNhKJKCb65Zdf8M9//hNLlixBa2urAkV07tuSnC6ShMKT&#10;2yxXiEeMGAGgHTwigS1zD/D+4gKwoKAA9fX1KgQqHo+jsrISXq9XnfrAEy1T+8PhcIoHTnNzM8rK&#10;ylJOGCAghnYrCCAKBoNqUeZ8SLtK9L/cOePtTiaTqKmpQWFhIQKBAM4991x1igRf9GKxGP70pz8h&#10;FAohkWhL9FZVVYXi4mJldFAbqf9orAOBAMLhMIqLi5FItCXKo/xBQKqRSad2lJWV4Xe/+x0uvPBC&#10;LFu2DMuWLcP8+fNx44034rjjjlOnh/AEjTp+kHzdEaNUB5DwMvhOpE7A6naEdUCSqQ3kvUi8Rtco&#10;XJPcvN1ut1K4eKJBpwpAR4jPA2qnqa38dz7/CECm3+lUkKamJtTV1dnmAAMOPvTBagysjBdTqJXJ&#10;48mOTIaErr70kSCNTjFK531O75HAZbrl/zsUfKfeKJyswKF0SMoR7uVD5fG8G+mGDtJaReNCspHy&#10;ichTWEzt42su52PdeHfW2MlNBV4Pp6GyVmCbHZEs4n0p66V7n3yvE1nL+8+kX6RDVs91JiDnJByB&#10;E5fzTsl0v+QFPk7V1dUAoDb2iO9Jf+Z1lOH20nvzYI1YuSHCyQokoqS6fr9fGYF9+vTBddddh6ee&#10;egrPPfccFixYgNLSUixcuBC33norjjnmmLSML9N6Rv3AgWUCkelIefJ4d7lcKik8T/ZLdg6BSrTp&#10;x4+2J/2F7CnaHMzLy8PSpUvRq1cvpbcUFRWlgNxO+tA0FjrgwtQvuj6yC1EjHZ50dnqGEoKTfsbT&#10;KdDR7i6XS52WRzYg0J4Ynuenzc7OxmeffYbbbrsNe/bswcUXX4zJkyejsLAQLpcLDQ0NaGhowPff&#10;f49vvvkG1dXVGDp0KI499lgcdthhSt9uaGhQYf2UIsKO7PrdtAlretZUtpV+rbO/iCivK3eK4DKc&#10;9CT+Tqey0W6d1+lAVu2X/xcWFioe+Pvf/441a9Zg4cKF6NGjB9xut0peTRvxgUBAOSQ4AWC4Td7S&#10;0oKqqioVCUW2hWkOyTrr5k44HFYRWnRKNd0XDodtQxgPlg4aIKKFo3///nC5XMjLy0MsFlPCD4Dy&#10;/olGo+r0JkL0yEDPyMjAV199hWAwqCYy7X7TbobP50vJfu/kmG0ydokRSaDSrgjQ1tF0Ly9TZpV/&#10;7bXXMGLECOTn56cwlY7slDtp2OnQc3o3uSq2tLQgGo1i4MCBuPLKKzF27FjVLuonYmjK3UQ7Bt27&#10;d8eoUaMAtJ86B9grOXbtoDhmOuFCuuTSZKP+4oCYCYCQgjEUCiE3Nxdud/uJZsXFxSnHuRMKTMAY&#10;Jaf78ssvMXz4cPh8PsRiMXTv3h0ejwd+v18BMvn5+aocSupHyfxcLpc6WSISiShAsaamBgUFBQec&#10;HsPH0+12p+zukMCg0DZqW1NTEyoqKtDY2IhNmzZhxIgR6uhq6gcdOEBGBU+Yyl0/qU10hCrtQJEX&#10;Vnl5OW699Vbk5ORg9erVWLhwIZqamjBt2rSUkxpM5EThs+MfqZTKsnm7pfIvf9Pd56TO0rDg4AAA&#10;laeMQGHa9XMSXmZXF6cLh6yTBII4D/L5Q/xASqPL5UJZWZlyUTUZyzojW163ax89a/KUoHKkwiL5&#10;nsrgu2XphHeYyuckwQP6azJyrJQW3XUT0XPp5Lqg9ksD3+mYHAoyAR92JGUaH3MnxPvFyhuX8w+/&#10;J10Fm97Bwz84r3BPAAkc8fskjwOpIWxWgIGp/bK+nUGcpzoqB0z97ET3oPdaeWTp3s/n1cH0yaGe&#10;SxIgpO+Hiqx4Xq4FlK8uGo2q4+P5ekKABXBgKBn3GtO92ymAbaovlW3SG3QgBAEvjY2N8Pl8GDNm&#10;DFwuF+bNm4c77rgD1113HdasWYN77rkHN9xwA04++eS0cxDJ30gfJUDthx9+UBvO3bp1w969e9Hc&#10;3IyePXsqj38KeyI7ivM6ncQEtB0QtHXrVjz55JMYM2YMrrzyypQwtC+++AKPP/44AGDx4sXKwzwc&#10;DsPr9VpucJlASfpL/W+3UaPT563eIXmGTtIDoABK7lFP/ZCXlwePx4NgMJgyfwgUo/xMBBRxezAW&#10;i6GhoQHz5s3D999/j9tvvx2XXXZZyklWBQUF8Pl8OProo5XHEk+nQuT1elW4ET/t2EQ6m0/XX1Le&#10;mfqPnpP2iG6uONmAqKqqwsaNG7Fnzx6Vj4x7slnJ184AhTuyrvDf+Ob++vXrceyxx6J3797K+47G&#10;kfAFACn2vVM7ntuq/BqXU7qyrMAhoI3/Bw0ahAEDBigcoK6uDgUFBSnOM4eKDhog8ng8iMfj+Pnn&#10;n5GRkaHQ7nA4rNBFigclYVdTU4PXX38dHo8He/fuxSeffIJoNIo9e/agqakJgwYNQmNjo0LIyVWP&#10;8gUBZs8bSRRaRAYeZfsnJYzAACDVLZEYi9w2KSk0CVzKdcMXQt0EdzJJuFFCxJ9pbW1Vwsjv96Oq&#10;qgp33XUXZs2apdxnadImEgnl8RCJRNSx7qFQKOX4S4qFtouxtutfr9eL1tbWFHQ/mWz3cKEQPe5d&#10;ZmcY8/fSUY58Bwto86yikxyoj2lhpESAo0aNwvvvv4+LLrpIHfX91Vdfobq6WiWQc7lc6hQvfgoa&#10;zy9DOzR5eXlqB6i4uFjxhlV7yHWVeJ8DWQTUlZSUqN0tAvbIlZP3hTQm6cQLyqtFfUtKBOXUonA4&#10;Cr+jPqQ63HDDDRg9ejRuueUW3HPPPcjLy8PEiRMdLSCcdLsVdmRKVkrEXd952RIw4c/aAUmcpIHD&#10;AQ0CVYgHuZszhdM6AanlImEybHR8RHLBThGl/yVA1NzcrGKhKTyAgG0+J01ly/4x/W5HOiAIaD8W&#10;mRvVvC1WYFI6pAMwqDx+jQNSpn6X5XJjn8qQ10wklW7+vFX5OoXxP5WsFDnpOSP73AkAyd9Dz/Lf&#10;aRefX3O6NvP+px1FepbvEvL66kI3pFFFzxPv8fGkd3bEQ4W3SVeOrn90xOWhEz4z9SW1l5dnup9A&#10;PJ2M4fV1Wh/+Pt7PnUWdYQDx9Yn3kS5MsaN1pPL5bzr+lDxKxh8lV+a5ifgBBzS3dO/ojD5ySrr3&#10;UFSA2+1WR8TThl8ikcDo0aNx+eWX47HHHsNjjz2G008/HW63Gw8//DC6d++u0iOYSLcGc7r22mvx&#10;448/qt1+WoepvxsaGtC1a1dcfPHFOOussxSwwO0b2pAieeH1elFbW4tnn30Wb7zxBvr164ePPvoI&#10;K1asQF5eHvx+P/bv34/q6mpcfvnluPrqq+HxeNRaSwemmHIo6oAIOZ4m0Mfqebl+yed1fSmjSTjP&#10;ka5LOU4J+AKgwB3ykiKQifqQPK0ovG/evHloaGjAHXfcgUsvvTQl7QidZk11omtkj9KYtra2qgNe&#10;yC52kuTY9JvUCfh3U/+bbE+dbk5zWeqdfKwo/ysd7ENzXdqrh4p09XbCc0TkEZRMJrFp0yZc+v+d&#10;VEapFgKBQMpJ7MRjhBnYyWDSCbiHMskb4hPduNm1i8abchBFIhHU1tYCaDs0618lV20BIjtGBKAS&#10;6nIgw+VyqfxDsVhMZQX/8ssvcf3112P37t3o3bs3gLbTlnJycjBkyBAcccQR6mjyrKyslIRsVso4&#10;/85/8/v96l5y0+SGJXU20L6D19raqpInE6C1YMECjBs3Dt26dVMCnpRDaWxwA8TORY23TdfH5IpK&#10;4FZzczOWLFmCDz74AEcffTSGDRsGoP2EN56cmJI3L126FGPGjEEymVTgBx2nLhVpXicnu5jUF1IB&#10;5OBTIpFIccXjY8QnoTRweV/yk7UojI0WTeonrozG43EMHz4ca9asUeBQa2srevbsicLCQiUAksmk&#10;6gu+WAGQ7WoAACAASURBVHKllniQFCZaOCiHkuw7uRhSPTl/Ei8S+HTmmWfiH//4B4YNG6Z2jqhN&#10;PC8OlcO9KagPuVcd1SGRaM+nxXfRaUzot3HjxuHEE0/E6tWrsWXLFpx44okp8bkmY9kECvE5pbtP&#10;Z6hwBUQq89KIlNelgkvXdcCSrlxed/4MeeGRUky/kXuzEw9CyRPUVpp/Op6RhqNuB53LGV3d+SID&#10;tOdji8fjKC0txf79+w9IvEv1lbt0MryRzzXTQkX3cABG/s5JVwcOHtHvfFeX84VO6eRlyd/oLy+f&#10;jzGVKd/J481JFpAhLsfTND908k/2A81RPpd19bciKyWC849uTlEbOaDBf5fziJdp9X7edpJt3FCW&#10;c0G2k5cpc8pwcESSE88xabCTgcHrTNfp3XyOUVnSkKJnuTcDlx86TzDZVnpWxwe6saO1Qid7rIjz&#10;G7VLvpuvzfI3Uo75KUlWocqyzrK9Tp6zuk8Cz/SXA1KmnXDuIcPLkGHfknT6qbxGz/P7ZD/r5Bbx&#10;ngT4dbqTHXGAk4+V292W9uGHH344wEudJ63OyspCXV2d8ujmx8pTHXVt5/WUJMEyvh5K2WrngUzz&#10;l+uI1FZaX2bOnAmv14ulS5fioYcegtvtRlFRkTrdLCsrCy5Xe7gSn/e04UbgE7U5Go1i586d+OKL&#10;L/Dwww8jmUxiyJAh6rrX61VRFMuWLcMnn3yCs88+GwBUmgDaFPX7/WhqakIgEFA6fktLC9avX4/H&#10;H38cPXr0QDKZRCwWw759+1BVVaUiOQYPHpwiH6ne5EmTzpqi08uk3iv73yR3rOxJ3e+UE5MDyKTv&#10;Uht4nlpuoJPuRuNDQBnVfc2aNdi5cyeOOeYYXHrppWhublZJq8k+IOLrheRhehfpzLo8lTq5INcK&#10;HaDA7zP1m258TBuAsj06orKbmppUWW53e05YLt9NejDNOdlXOv3ISrbLdkr7wTT/ydZau3Yt+vbt&#10;iwEDBiCZTKqolEQioXiLbETTximXPSSPiCddrjawsnv37ko+JpNtJ1jn5eXB5XKlhJKS7NGt33z9&#10;pcgP0tXpt454xlrpYiZy7EEkJzz9Hw6HFVpKQoxiLwmhpt2G7OxsbN++HZWVlbjuuutw6qmnok+f&#10;PkroEvLGJyEXak4aJMlOMeKLDg1SMplU3kR0XPx3332HO+64QwltIHX3m8rSfT8YIs8cOhLd7Xbj&#10;22+/RUZGBsrKyhTwRoxDuZyCwSAqKiqwePFiNDc3o3///krQ+Xw+tdh1Rh11vOG0XJ0ByMvhu1b8&#10;uFWew4crqaTweDwelJeXpyg0pMy43W78/PPP2LFjB3r37q3CyrKzs5GVlaUy2IdCIQUg6hYw04Jn&#10;t/jx9pEQ2b17t3J3TSaTyguM7pfx/rrFwkRcoMq6EOjY3NyMoUOH4sMPP0RFRYXaNbEzQOV7JJna&#10;zhcM3cLI56LTtlG5dvWQwIdT0tXHibHl9JpunOwUJ7tFlctS8jKk/AbkWaR7Bxl/OoAtXeLAJO97&#10;HXhEJGUCB555fWSZ9Ky8pqs3vyY3HqzaLI0T/ny6cl/Xfm4sWvW3bJeT+cfvlUAOf69Tzyf5Tqee&#10;KVSGBA6czPd07rcryy6E5GDWcbs5bAVayjpYlX8oiM8/E0mZSvO5o95Pdu8w1dOKdB6mfO1x8rzk&#10;AdJL7NZg03WTLu2EJHCiu0bkZAwkECVlDs9ZSZEAfNPO5XKhS5cu2LdvX0rYNZ0CZpJPTowVCRQB&#10;B/aZnQcykWlOka0yZcoUDBo0CG+99RZeeeUV7N69G8lkEu+88w5OOeUUBZhReFhTU1PKCbw8r2k0&#10;GkUy2XZibl1dHQYNGoS8vDw0NjYiOzsb0WhU6egAsHv3buzYsUMBRuTNTuk4qD8BqPQYr7zyClpa&#10;WlBSUpLSnq5du+Lwww8H0JYPx4n9Y0VOQInOIDvesJKhuvpxAIE88Wku8wOJvvvuO7z88svYs2cP&#10;jjrqKKWreDweFYFhmqdO1wareWpqa2cY/8CBAGy6+nwymcS0adOwceNG7NixA0CbQ4cpBOtQ8IZd&#10;Ha3+r6urQ35+PkaPHo1//OMfyg7Mzc1N6WfTd6fvJ4D4pJNOwtKlS/H9999j4MCBytZ2u93Ki43n&#10;L7Yru7q6Gk1NTYhEIkgkEioiimzcQ6kDAA4AIqnQyY6jRhNSRkcAut1tCaDi8XjKSUxfffUVsrKy&#10;MGvWLJSUlKQYIdyljzL8E/pmooPtIJ1iz70GAGDLli2oq6tD165dASAl/tRqsnfGBCEmqq2tVeFM&#10;M2fOxKWXXorRo0enxFhSyFUwGMTPP/+M++67D7t27cKVV16J8847D4lEAnV1dSgsLFRurHb9Z3dd&#10;V0ZHDCRT3xFSSoAFLcSlpaWKzyTIR4l4ydtr06ZNOOKIIxRY2bdvX3zxxRf48MMPMXjwYNXP5GlE&#10;MakyhlgHVJrAF6kE8u/yvng8jl9++QUtLS0qZp12puQOP1dqnSiA3NiTu+wul0vxj8fjQVFREaqq&#10;qlBdXe0odEq2RfaLqY58AefjJwGidKkjAGW6ANShmOMmJYHzixXAQd/5X1M5vL9J8TcZLDI0h4zA&#10;dGWuTkmRIIgJpLJSQACzlyOXH9xrg5fBDVq6zucb3aNrC80lHtrJ/+q8PXRkx6uyHlJedtRI1M0/&#10;Xu+DNfQlQGcyMqwALHm9I3ON84bOs4nLVb6rx/vXVIaJTDwpwVYpW0y83RkAkZ1RortX8rKubnJ9&#10;spuvVvXS0cE+T/fwcTSBwZIkL8i574SsjA1df5k8hkzeY1bguBMy8TMBpxs2bMD48eMxZMgQVFZW&#10;4u2338bOnTsRCoXQo0cPDB06FMOGDVOns3o8HjQ1NcHtdqekhJB11K05cq7L9Y17tVp5SPF3yfVL&#10;voM8tTMzM9G3b18MHjwY48aNw7Jly7B161bcddddKCkpQf/+/REMBpGVlaUOEGlsbFS6GvEEha75&#10;/X706NEDgUAAr776KrZt24axY8fi2GOPRUZGBmpqanDnnXeiT58+2LJlCwYOHKjyXtLmYFZWFiKR&#10;CJqbm9UBKi6XS+XQoVN6aeOU7C2yT/gBPLJfnJLd2tTZ+o8VGMXvMYE28neeA45vVNH/5NBQUFCA&#10;MWPGKHvD7XanPMv5sSMAgpUM0LXT6RxOR67ryA6kjkQiGD16NHJyclBTU6N0SJNnkkmX5d+t1rPO&#10;AMb4b5RftqmpCbt27cKnn36KYcOGqWTPcnx0dbDCQMghgTbak8kkRowYgT/+8Y/461//img0qgA1&#10;HnImU1SY2l1UVITCwkJ06dIF9fX1au4T6NmR/qF2OKG0chDJjqK/0WgU+/fvV3GZbrdbhZVxhZOS&#10;3vl8PhQWFqK2thY5OTkpCR/pQzsWpoakswhaTQJuNEmigXjvvfcwYMCAlKPjgXbm0Bm29P1gAazK&#10;ykqVo6ahoQFPPPEEwuEw7rzzTpVvB0BKnhlafILBIO655x706dMHQJvHE+1aEHMebP3sJlY6gs50&#10;Ly3y5MqbSLSdrvHLL7+gT58+Ke7WdG8sFoPP58Ovf/1r/PGPf8Stt96KIUOGoKysDDNnzsSmTZvw&#10;8ssvY9q0aQqoBKBOTCDkWQpCk1Dhf02LgjTW6R6v16vcOHkSQhn+wwEi/rsTMgE5gUAAyWQSkUgE&#10;u3btgtvtxrhx4wAA1dXVKrGhHZkWqnSUY2lkOFX+6VkT6frcqUFzMGEOsjyd/DRdo4/dLr5JJtNf&#10;ruTwZOYccNB5UUhZJsOn6Fk7MgHA8l0mIMaKnMoW6c5Lv/G/sj68fN36oAO1+D1O56Zdv8iQGzuF&#10;yOqaVX+ZjEwCAVyudq8Ju3dKgM1Uby7DdJ4epvpJsupruzWIh8EQj+jCCdNV4E2u76bf+O9yfunW&#10;Vqe8b8WjunudyGu6T8oD3ncHq1c4qe+hJB2YZxWOo9N9qM+s5owTgEwCHlx2mQAkp8aWDgDjVFlZ&#10;idtuuw2hUAjRaBSxWAylpaUq5cGTTz6Jk046CY8++igaGhpUkmA6AZSflGXFx/Ia7zP+4cQ3K6yM&#10;OJMMoPU1EomoHIPNzc0YNWoU+vbti5deegmrVq1Sm9kPPfQQBg8erHJ48hOEeG5HeldDQwP8fj/+&#10;8Y9/4Pvvv8e6detQXFyMb7/9FieddBK+/PJLrF+/HsFgEAMGDFByknKk8s07ag+FMU2YMAHvvPMO&#10;Nm/ejCFDhiidkTY6Aah28f7RAXNOSfJ8Z5GdfaYjuleXs0w+z8vl+Z9crrYNUkqRUlxcrDaiY7GY&#10;SptiAgyczDE7OcHLlECK1f2yLk7fL7+bPOipPnSQUCwWQ0lJCZLJpAIjneoC9NfOXpL3pUOmZ8jO&#10;Peqoo3D22Wdj9+7dGDt2rC1fOX1nc3MzotGoyi8GAHPnzsWsWbPQ0NCAkpISfPvtt+jbty8AKC9B&#10;ymtq0l2o/wlUAqAAKAKP062vrnw7OugseJRjqGvXrgiHw0pBoDhOEroUB9rY2IhwOIz6+noUFBQg&#10;KysLPp9PHdtIoAs9T0aNVER0CrqOTEysW7jpvfRuQum+/PJLTJ06VSH0dPKarnyn9XJKJSUliEaj&#10;qKiowMKFC/HUU09h8+bNqp947gMKIXvttdfwzTffYM6cORg8eLA6ShNoFwh2ydPSpXSEu7yHDAU+&#10;rvSRAj0jI0MpHl6vV7WDYpEJcCEPtJkzZ2Lu3Ll4+OGHcemll2LTpk3o27cvrrzySlRUVOD+++9P&#10;CeNLJtsAT8pkb1d3O+IGsg5ApCNLSVDQiXpkxHNQyM7Q7gi1tLSgsbFRJTb0eDzo27dvSvK/gyFe&#10;bx5OKBVoHR84MbLlfDMtQroFkoQt/3CQWnq3yPH7TybZRuInSrLucrmUsimfcUJOeZGPvXxOGiRO&#10;PVb4GFgBSekASDrPKJI3xK8U7qqbx53BD1a74nYAionk/JMfIg7oyPnEx46ec9Jmacg6uVfWvSPP&#10;EUnPMd11Dg5xkvqG3busyMrIldfkOHE6GI8uu/GyM/6kPO7o2mfVF1b1PpjnO3JNAuKmD9dRebut&#10;5vJ/EnFZLHkQaNcPAoEASktLEQwG4XK1eU7SJtx3332Hbdu2oaioCFlZWWo3nXQZu/frdBwp28nL&#10;h6/LTueC1fjV1dUpLyICs8iovPzyy/HHP/4Rhx9+OCorK3H99ddj0aJFqKysVDm2QqEQmpubEY/H&#10;VWhZZmam2nBramrC7bffjhkzZqC8vBx33303+vXrh0mTJmHo0KE45phj8Pvf/x47d+5UfES2BUUG&#10;0GEk5H3Q0tKCPn364Nhjj8WCBQuwY8cOVQegPdcgRTn8J5NuTNIlKxkKtIf/AUjRf8hmaGhoQG5u&#10;LsrKytRJy50ZImvSbzsbaLMinV6sW+P4vdRH4XAYsVhMHXpDaTuI0rXFdd91/3dG/7jdbnXYVUND&#10;Ax599NEULzE7MoGD9Nfj8aiTxuvr6wG0gVKjRo3CnXfeic8//xx9+/ZV2AKFj0ovVlP/EzhHUVU0&#10;xzuDnKyfaa1guoFzuVzIzc1VRiWPQSYwghbRhoYGdVS4vCYXWGmg6ZglXabUKRZy99ztdqvTsjIz&#10;M7Fr1y7U1NTg1FNPVYsU0BZax8ELqz46WGppacGWLVvwwQcfoEePHpg3b57apaFFmHY1IpEItm/f&#10;jtGjR+Owww5DZWUlWltbVVI6ikumvFF2ZKcg2d3XGeXTGPGd7Gg0isLCwpRk4lzJ4HHGEyZMwHPP&#10;PYfJkyfj3nvvxe7duzF16lRccsklWL16NdatW6d2afh7dcci6+pMJHnL1H5+D+080YJGHkvJZDIl&#10;fEUmfEyXv0wAKSkdX331Fd5++20UFhZi5MiRygXSKcnFxgmwYhJQ6fIPlSU9FToyB3ULuaR0DHTZ&#10;B7wvrOSGSWl2aiDxaxzwonIJaCUjx6ouUhnvLAPNCUmFTwfM6OYdr79TcIpIB8hKIME0ngej7NoB&#10;ALr36P63I2nAyud5PUxlOnmfnbySYIhJTpjI6v3y3aZ+pXlOOgiFa5BeQs/aKfZO1j8dCGVHHQU4&#10;nN5nBYwRWXnZ0XfJm+nU719FuvnldO6kO68lL3ekL5JJ/UlvRFweyrZ19H2cSN+lE6+4vpiXl6c2&#10;0SoqKrBo0SKV7yUWiyEzMxOBQMB2vee6vtyokV6fOjkvZYdcN6lfdGAfABQUFKCurk7lm6FkxoFA&#10;AE1NTTjyyCMxa9Ys5Ofn44gjjsCzzz6Liy++GMuXL1eb2x6PR3lUyKTmXq8X77zzDp544gns27cP&#10;PXv2xOmnn47XXnsNX3/9Nb799lscddRR+Oyzz5CRkQGv16sSKScSCXVyUSQSUXM1KysL8Xgcl1xy&#10;Cc444wz8/ve/x9tvv43MzEzs379fC3DItYL6x07/dqLndgbp1m/+3W7emcaZb05wfYB0+5ycHITD&#10;YRx++OGqPyhfbjwe17bTqn5O1gHTb7I/nPaxfBfvC93ckrqyVb+2tLSo1Cb79+9X/UeyQPaFqX6m&#10;dpruS5dMfU1RMvF4HMXFxejSpYuaX+SR41Su63QT7jFLHoXxeBxXXnkljjrqKAUok6cRADXPeR+a&#10;iJwWuGMEAVyUCNvqY5oXTsnxKWZW/ycSCdTX16sFghJBUeImqhQdl5mbmwu/35+SP6e1tVU1mHYK&#10;ODlF/NIh3ok8jIkoEolg7dq1OP7445Gdna1CzCjBXCgUUidg6fqnM4Qo9VFJSQnmzJmDQCCA448/&#10;Xv1OuxUA1JGNlZWV8Hg8aG5uRklJCUKhkGJgcm8DnIVx2JETQXcwREZsIpFQSkoikcBnn32GvXv3&#10;poSB8ZMpACigj+I/J06ciLVr1+LJJ5/E3LlzMXXqVHzwwQdYtmwZjjrqKPTp0weJREJ5XNHxlbxd&#10;VpNLpyRbIcWk4PC2khCQ93BjzuRarSOpUHJKJtuz+X/99dfYs2cPTj75ZPU+KxdIE8l2mhZY+nuw&#10;BhCBhiZwjhZ9XR34Nbng03eSCybD9WAWNV6G7BMrUM2uDtQuqQAQ0Eg7apw3TXJdKpvpzmcaHxnS&#10;xX+j/00eH1ZGhhXIaApvkqCPDMuguvD6mQxLk2HcmQq0BE9Mi7yJ1+kaL0u2Q9dX9DsnKdt0OUZM&#10;dSFe0N0v68mfoXfI8UqX+JhJ/uP30LuIB3T9LcfD6p10v5xvuj438aqJv9KRP1z+y7BlEzhJ/WUC&#10;DA+l7tMZRHwo22bFA/I+It2appNZTuUllx8m3uYAkK5unbUeyfKpPpT3MZFIIB6Po6WlBXV1dfD7&#10;/YjH48jPz0dGRga+/fZbVFRUoGfPnohGoyp6wGr9pzaY1i/6Ts/oPD2tnjW9l8ugRCKB/Px8xONx&#10;pd8DSDmN7eyzz8YjjzyCq6++Gi+88AI2btyIRx99FBs3bsTcuXPRrVs35ObmppwW63a7EQwGUVNT&#10;g0mTJqFnz57Iz89HUVER5s6dCwD4/PPPVTLq8vJy1NXVISsrK+VIdiqT/5aRkYFQKITCwkLMnDkT&#10;PXv2xM0334xQKITzzz9fJdKmhNbUdqc6o+wzp7K6IyR1UrsyddeJJ7hM4x+uM/P8ss3NzXj11VcR&#10;iUTQq1cvAG3eHy5X2wYz2R783U70W1N97eaC7jm7+WyyK2RZ6coFPkfc7rYEy42Njar8ZNJ88qNO&#10;Zur0UVN70uVP+W7+G+EKlN/ruOOOUx45FEKoe9ZpHeg+ftIhAeOXXHIJcnJycPPNN2P+/Pno168f&#10;9u/fj9LSUiQS7aeRWZXb2NiI2tpaRKNRlWKFcrtJ/tQRnxNc93FKjhECqSRx0Ke1tRUbN25USdEo&#10;uRp541DemLy8POTk5ChUXIY+kZcLgUo0WWWjdL91lGhgaeeQ2lVXV4fdu3dj/fr1uOGGG9SRfrFY&#10;TB1BSQMkjUuTAt8Rys7OxooVK3D77bcjGo3ilFNOQTweT0mSTfmaAKgkxzt37kQsFkM4HEYgEFAT&#10;hIMpnQW4yXan2wdSoHPhFIlE1I4UZZ8PBAJoaWlBIBBAXl6eGjvywCF3PAKHaMelR48eGDx4MLZu&#10;3Qq/34+SkhJMnz4d27dvxyOPPKLeTZORkn47abPJoLdyVQdSQ/18Ph9yc3OVUJbHkFJ5POzS6fjI&#10;viYigPbDDz9ESUkJzj33XMVL5DLtdHzt7uUfqr9u7Dsyt3XPmeqne06GmNF3O6Mnnf6xa5dunOw+&#10;ThYIOkWSlEt6F9+B0D2nM6zSJRkySB/uNap7PzfUibgxZZJd/F38GZN8kePBwRiTd4VuLeRH3RM5&#10;OSHPTlmyktFW4I2uzpKk8Sx3W+WYcZ4w7chTufwvla2TWQcz5+1IGgc6ZVr3DAGoFMYt+0H3jIm4&#10;lzGVw+U3/e9Etpr68GDISqbJ75LsjDvpAd5R/aAzSPIx/53IxMtWH+nZKMvSkZO2Wz0LWOdF08lO&#10;O+LzBGjvFwqhohN0g8EgcnJy1EZWPB5HbW0t6urq8MorryAejyMvL095uJvmNtWTPPV4JAH/nwNk&#10;MuWEy+VK+U3eI9cXk45BeVMJhKFNSPKgikQiGDVqFFasWIH77rsPS5YswezZs/H111/jt7/9LRYt&#10;WoSPP/5Y2TLkmRAIBNC9e3d8+OGHGD58OIYNGwa/349IJIJoNIohQ4bg6KOPxr333ouBAwciPz9f&#10;JZ0m28fr9Sp9lOREOBxGYWEh6urqkJGRgdGjR2POnDl444038Morr6CoqEjpvVIfSldn0z3XmfK6&#10;M+S/CaRwuVxqDSZeIM+u5uZmhEIhrF69Gt26dcOoUaMQi8Xg9/uV7i/LkuREz3Wiv+nWRKekGye5&#10;3lh97OQQJZ0PBoMpObfIbrHjFSd11/FkR9qv+5/buRs2bMCgQYPUad/c3pfPOm0HrXHkHcQji7Ky&#10;snDxxRdj3LhxWLp0KXbu3InS0lJEo1G43W7luGFFZO/m5+cjGAwimUyqyA6nHkRStqdDyoPIbpBM&#10;/1PCKhJmWVlZKqdLZmYmotEo/H4/MjMzsW/fPtTX1yMzMxN1dXUoLi7WupHSX6/Xm7JI0IST9/EO&#10;kW7z/FldBxEI4XK5VA4fQhzXrVuHgoICFBQUqLaGw2F4vV7lXSKVbF4vvmNqpWRJJZYrHmvWrMHD&#10;Dz+MpqYmlXE/Ly8PkUhEeQwlEgkVo5xMJjFw4EBs3bpVHTVKrpIkHHl9TP0jDVCTIDPtSPOxMQlD&#10;nZErDTh+SgNva01NDVpaWtC9e3e1y0x853a71XGixA8U8jhhwgR88MEH+Oabb9C/f3+cd9556kSz&#10;PXv2oLi4WIFMpDDQ2FPZ1J/kYcPrLCcoV5KlAQa0gULRaBThcFi5FdOiRqAkkIoEy/hf3nfyu8vV&#10;hmoTz4ZCIWRnZ6tFMDMzE88//zzeeustnH/++Rg5cqTiJSd5quzeT/Xm85LzjR0AQadQmfhMzndO&#10;nP9kHXhdZDs4ybAm+bzuuGOu+EolTfYT8Y80pqTnDS+blyP7XLaDJxkkMD8cDiulmEBvoH0x5aGN&#10;1DYpO2gRlO3m7eO8yssxjQGvP/3Gd1jomimpNv9LXhHEP7KuvH/k7xIA0SmwVFcyCiSPUT11axa1&#10;hfOvjuQ75djr3MR1ngDcmOX30i6/7jkrhd1KWZbz3QSSOVVWuH6gqyNfY3ndnLZHem7w50kW0zt0&#10;fMflPy+L5oiuDlJnkB5ipn7QhezJOc/Hk+tOppACzr9WvKiT83yt0t0HtOfSM5Uh2ygBG36fbIP0&#10;yKJyuZzhIT+cqByTB5wVdUTRlu/mIauk3/D6E29z+SlBWat+5ddlvfn9XDbyfqP1i95Pm1VkCJGO&#10;QN5F+fn5WLZsGaZNm4bDDz9cbfSSvgq0n3RMu+ykw1KdpOyXbeLzhDZxdDzASepfvEzd2gYgZeOX&#10;PG4vuugi3Hbbbdi1axf69++PgQMHYvz48Vi6dCleeuklrFu3DmeccQbOP/989OvXTyWxvummm7B8&#10;+XKsWrUKRx55JM4880yUl5fjn//8J1atWoWKigqMGzcOV199NYBUfYDa5/P5lEc75X0C2sKjKATo&#10;7LPPRklJCZYvX45AIIATTjhB2Sqko1D/cfuMyyLqPx6GRN4KxK90iIpOrlPd+TWSmxkZGaivrz/g&#10;VGqSP1QX8uyhfqcy6GRiTqTXUH0odEh63FO+WwAquuWjjz7CihUrUFVVhVtvvRXjx49X9aHDlage&#10;km+kvCcy8S9dk7YCYL+JZNJbdDqpzg6Rv9GaQDxvsu/omZaWFrz77rvYsmUL8vPzAbTND5rDsm90&#10;7deB2fI+OXelHmHS03mEEr+Pe4wRffPNNxg6dKiSbdy+0fWXfJ+06/h1CgXjOi/hH7NmzcIjjzyC&#10;hQsXYsaMGTjhhBNUP1IIL4GTtJFLIWjJZBLBYBCxWAyNjY3YsmULTj/9dKXP6+rMic8hHZl4VskC&#10;7VOM+GSQMYxkYNCkrq6uRjKZVEexUSJhakgsFkMoFEJWVhaKi4sVg/KPHIiDJRl/KT+xWAzZ2dkq&#10;ATUJCMo/RKdL0a4AJZkCUr05pIClj6ldfIeD+pOEIs8XEovF8MMPP2DGjBmYOnUqPB4PKisrkZ2d&#10;rQaV6kveW2VlZfB4PKiqqjpg0E3eLKaPleIkx0j3vB1ZMXcy2YbMUv+QweXz+RTIwdvEF4aMjAz4&#10;fD51qgMtjKeccgp69+6NBQsW4JtvvoHH48HkyZPR0NCAefPmobGxUYFLra2t6uQOXj65XfMYZVOb&#10;5YIi54/L1XbkIS1gPXv2VEebOhkfeodpbMiVku6h2PpYLIbc3Fxs2rQJL7zwAoqKinDNNdeok/DI&#10;e8iOnPCPTvg4ndvpKO7/DuK7nlwG0Bjr2tpZ8s0kL/n/pDBRXYG2XQ4C7bnMITIZlVZ8J+WAJB3A&#10;0lljayqnM0KS5HzVGdFW7TDNzc4maTjpQFW+5nSkT6zmN72LFHX+m9XHSbtMCiZd130HnHlQmLyC&#10;+HVeXjpeGXwMdLyfbnkm0vWNrk2dpVOZSKfkW3lcybabxoHqLfNC6crlBoLOIDsYudMR/rUjLkt1&#10;+Xr+lgAAIABJREFUdZU5Og/mnTpdnpcpwWQn76LwfQIzXnzxRbS0tCASiagQqcbGRjQ1NaXoZgR+&#10;WfEk1UW3XpJXbDo6p5WeZNKNqb5DhgzBjBkzcNttt6lNlx49euCee+7B008/jT59+mDFihWYO3cu&#10;br31VmzZsgVerxdTpkzB7bffjksuuQQAsGDBApx++ul4+eWXMW7cODz++OO48sor0aVLF9WfFE3B&#10;60z/k1FLm3u06ZOVlYXjjjsOAwYMwAMPPIAvvvhCeSvRus/nBgdGTTxNthzZIdFoFD6fT+ndZAeR&#10;xz7pETxhNj+4KBgMorW1FXV1dWhsbERLS4s6iZlytPCN4EgkkrIGU45VHnVCm7ShUEjp6cQfoVAI&#10;LldbjtzGxkZl27344ouYP38+Pv/8cyxYsAATJ05UOUs5cGs6glzHYyb952BtWydz0KmdIOvgpD0u&#10;lwujRo3C0KFD4Xa70dDQAAAq5YqpPvy79Fjic423syNy2tSXHKzy+Xx4/fXXcdxxxymnE54+w8qO&#10;Olii3GTXX389jjvuOPzf//0ffvzxR7VBG41GkZmZqZwRaGOewk1pTtGBXjQ3nMrngyXHAJHO0OWG&#10;R0FBgUJc6TlihFgspkLOIpGIEux1dXWODEwdOZ1gduVzJYWUa8rp4/P51BHxPDyD9438bldfuRBJ&#10;JUpOjAsuuAAvvvgibr31VrS2tiISiaC4uBhAu/CVE41C9+rr67VKutO+MU0cfl269EpBYEeybvL9&#10;tItFABgJcQJ8aMEC2hVOOokumUyq4wQ9Hg+qq6vR0tKCv/zlL+jatSsefPBB1NfXY8KECbj99tux&#10;bds2PProowDaXPuSyaR6Ny0WFC7JDSFdX/K26YAh+lRXV6t7MzMzUVBQgOzsbCUo0p0f8jpf5Ghh&#10;JQFTX1+vdsVuuOEGtbtXXV2tTnNwwh9OxldH6Rgr6SyqnU26hVXOZ+n+ToAvv0enhNqRnL+8TlaK&#10;B5cvVBfanQDadxYI5CfelO8lkm3k98k66a4RdbaBpZt//D2mZ+ijMzStvHBkmfx/Ow8MqRgdigVe&#10;yhhdnWX7rAASqzlPclC+q7PGltoDmE+G0r3vYIAXU1t1bZPjKddx2f/SKLfTGazqyN/D/1Kd5H1y&#10;fe4sMvGFyXvFBA7ZvUMHDpkMDL67eyh4kt7hJITUjrjxzucu/UZexZw6sy2mcXCixwJtm5PkyeLz&#10;+bBp0yblsdHU1KQ8j2izLplMpiRhNumacu2he+l3nrPUtJaSPqlrl27d5Po4/62pqQmJRAKnnXYa&#10;CgsLMWvWLLWR2NLSgv79+2PZsmVYsGABXC4X3nrrLdx999246667EIlE0LdvX5x66qmYP38+nnvu&#10;OaxYsQIPPvggZs2ahd69e6O0tBRAu1cW1SscDiv7qbW1Fbt371ZjlpWVhUQigcrKSuXtkpmZiTlz&#10;5mDWrFl48MEH8e233yr9mHQ/0k2k7WK1Vrhcbd7y5LlEfcI9JWgtlV5ElKuKEp1nZmYiPz8fubm5&#10;apOVbCvKwUnAF/dUojQaZNhTewgoCwQC8Hq9av5wkK2lpQW5ubmIxWL461//ikcffVSF/0yaNEl5&#10;xvCNMnmAT0fnmwRCOM+ZQotNPG0HcMpnpI4qr+nqJstubm7G3r171Sl7eXl5iMViyuPF6lkuf3V2&#10;i042pyuvTXoffUKhEFpbW/HEE09g8uTJKsIJ0Cf27+g4S92cqLq6Gi6XC42NjbjoooswYsQI3Hjj&#10;jXj22WdRX18Pn8+ngDZaCxoaGpCfn49wOIyMjAzE43FEIhE0NDSok+R06UcOBR309hWhwL1790Yg&#10;EEhJisZ3qLOyspCXl6eEgNvtRl5eXocmSDqGolSM5Ic6mhA9nndk7969KjaVexzxhY4ABBKwfJHh&#10;O1imyU1eS7Rg0od2SLZu3YpXX30Va9euVUKUkjUHAgEkk21eNlR/EsT19fUKjed5VSRYoVuQrX7T&#10;teFgjHe7comfgNTjKmmhCwQCqt1ccSTh5/F4FCDZpUsXlSR99uzZ+OGHH7Bp0yYAwLRp03DMMcdg&#10;1apVWLFihdoRI0EOQC3EPBu9VV9I45W3mT75+flwu9345Zdf8PPPP2Pjxo2IRCJqx0MnSHU8xZUh&#10;Xo9YLKaAQurLvLw8ZGZm4v3338fu3btx2mmnYdKkSQCgvI1Mu3NOBL2pflQ3XZ845Q+dcfTvJGkw&#10;8rGXyrdUrp3U326x1CkF/H8C+agsOpo3FAqlzBnidymzrAw5J0ZeZ3lJOCHT/ONk1+c641NXtpVR&#10;YlW/zl7UdfXipAPw+D06Q940L3VAzKEmK6DLdD+QvrJnmkc6uW26H7DuT66Q6spOt466Z6Uno50B&#10;0FlkAp9MQIAdUOWkb3QAgOR3EzmVS9yj2yTPD4akrJZyl+to/LrTd9v1AR8Dq809XV8lk21AQTKZ&#10;RHV1NcLhMPbt24d169YBgApfJr3V5XKlnMbFedU03txDl+sbVF/+jFy3pM6h0yWkASvLi8fjyM3N&#10;RTgcRn5+PubOnQu324158+Zh9+7dKgWC2+3G1KlT8dJLL2Hx4sXo3r073nzzTVx99dVYvHgxPvvs&#10;MxUmlp2dDb/fr44P5ycncu8ryodDG4WUA6a+vl55ZJWUlCAcDqv0AY2NjZg2bRqKi4uxZMkSpS8T&#10;EMPDBvkptTqQiNsycs0gvZu86MkbjDzDyLCl0DDS3aPRqDJ2KbcozS/y+qmvr0ckElHAUygUSvEm&#10;IpAoHo/D6/UiHA4rnYb6lMaW89s777yDJUuWoKSkBAsXLsRVV12lkv7G4/GU8Eoe8mkiKWN16zC3&#10;pfhalq7sSEdXND0jZYuV7Ua/+3w+DBs2DH379lV86vV61SFTumekTJNruGk9TwcY4u+06o9AIID6&#10;+nqEw2Ecf/zxKWXzKA1T++3IyrZPJpMqWTzN3SlTpmDOnDn45JNP8O6776Y8Q/YlheT6/X6FEQDt&#10;6XyIOvPIexN1+Jh7+pCQpjxELpdLeXlkZGSgqqoKiURCAUNZWVkqybPORU0Oit0A2BEHSHQf7pFC&#10;ApOYf8eOHdi3b59CpoF2oWpnEMv6cwHBARoODPE+pc+LL76It99+G/fffz/WrVun4pEJGeXvpcU0&#10;JycH0WgUlZWVtv3jxMC3AjhMYEC6E91E3POBPHk4z5HiQW0nZYTHV9Nn1apVmD9/Pn744Qfk5+dj&#10;zpw5eO655/Ddd98hMzMTp512GsrLy/H0009j165dKhEjIeZAW9w3ucTqjEj5v85tmX8oTh8ADjvs&#10;MJSVlSE7O1uBOE4BGJOQ83q9CAaDcLlcCIfD6r2vv/467rrrLpSWluKiiy5KOda+sLBQ5eX6T6J/&#10;BzikM7T4bxx81Y2HbjFMd37oFn2nz5LilUwm1ZGf5PIPQClxUlE/GJn7n0y6cZTfJem8I7knVTog&#10;GL+vM3jYyn2br8/pAgacD3TGF334evX/R7Ibd50BzMfGKQ/o1hYr5RY4UHfqCChlR06AHh2POpEl&#10;vB0ydFG2gbfFbmc8HeK6GqfO4nkr3qD3801IpwAYv8cE+ug21AiMsZJtvByfzwe/34+CggLk5eUh&#10;Go3ijTfewPbt2xEMBlW9Kdk1r4sMMZP6JslZvpHB5Q/9b1pbdYa4lVHKeYk+dBowASLdunXDf//3&#10;fyMSieDee+9Vp8DSwTsulwv9+vXDE088gfnz5yMUCuGxxx7Db3/7Wzz++OPYvn27eg954ZCHT2Zm&#10;pvIQoPbV19cDgNrYpA1lv9+v+pKAjUAgoAzROXPmYMOGDfj6669T+i1dD1YC+SjlAm2WA23hcHwe&#10;8LxBtMHINybpPtJvvV4vXC5XimdzJBLB7t278d1332HXrl2qXRSqWFNTo+Qm9+Lz+Xyq/bThn5WV&#10;hezsbCSTSTz99NP485//jPz8fFx++eUYNWoUQqGQ8UAS7h3D+UIHCvG/8jcOiEiec0J29q/JLtAB&#10;M/x3PtdMlEy2ebGRJwvZKuFwGNFoVB1wY3r2P0FXTCaTePPNNzFo0KAUbzQCv+yePViilDqNjY1q&#10;Lh9//PG45JJL8Pbbb+Pxxx9XeIPL1Z6/iGxCsue7deumHGromszJdSgorWPudR1GE2v//v0IhUJK&#10;CFBMZ0FBgUpQtm3bNtTV1eGYY45Rsae6RI46csLQdvW3uu52u1W8YDKZRHZ2Ns455xysXLkSN954&#10;o7o3Ly9PuUTqFAST8ScXK7quy9fA77nnnnvgdruxbt06vPTSSxg5ciRyc3NRWFioQvqo3uTdVF5e&#10;Do/Hg4qKigNcmGXbebIynSFqmuhWAi+dMTLdS+URqsoVp1gshqamJpWEmuKweeJCCjNLJNpimRct&#10;WoR3330XjY2N+Prrr/H8889jzJgx+OCDD7BkyRLMmTMHkydPRlFREa699losXLgQ8+fPR3l5OZLJ&#10;pIp/zs7OhsfjUe7NvA26BYR/1ykrP//8M7766itUVVUhIyMDhx12mFIWIpFIWkJMx3ORSAThcBi5&#10;ubnqqMoHHngAixcvxuGHH45zzjkHw4cPBwDVn4lEQikadguZ3VjLect5TafAmZ7n79Mt2IeS6J0m&#10;WSiVS7pOCpKpnukah7zv5HzVKdn0lxR+r9erwE2Sd3ynTvcuKyPIzj33Xw0a6HgFONCIlwqcibhR&#10;YpKH3FCxqxvng0MBcHKjTieT0n2vXf/wdx6qecjb5PR+3n6n8kXH//yvLKsj42e31jm9X8ohHQhk&#10;0kH+FWSqN9+55mSat/IeqSPx+UnkVOb8JwKafC5J/VBSR8fS1Pc0b5yWTeW0traqnJherxdVVVWI&#10;RqP4r//6L0yfPh3nnXcesrKysH//fgSDQZXrUyYd1vGAXEO5DODAg1X7ZFv5+inXdZ0O7HK5UFNT&#10;g6KiIrhcbZvIZWVluO222/CnP/0Jt99+O+677z4UFRWp4+UzMtpOzz311FNx1llnYfXq1XjllVfw&#10;9NNP45lnnsHYsWNxww03oF+/fgDaD5Kgd5KHTCQSQTAYBADlTT579mx8/PHH6N69O8aPH48xY8bg&#10;+OOPBwCVOLixsRFFRUXo06cP3nrrLfTp00flLCVAhjZSrfqNG6M5OTkHgB1UV9IT+CY6pUggXVy+&#10;b9euXaiqqsILL7yAffv2Yf/+/WrjiuyY3NxclJSU4Oyzz8Zll12mbC8CdMgGo41c8qSiU3irq6vx&#10;1VdfYfPmzXj55ZfRq1cv3HTTTUrf5QAHAZEcdNLpfbJ/nKz7Vs+lq/+annEiI0xyVtcOaRd369YN&#10;n3/+OWpra9GrVy+0traisbEROTk5lvXT6QdSh7dqlx3ZjU99fT1effVVnHvuuYjFYkoHJrli9W4n&#10;ctA0jvQ/nWpG9hR5EY4YMQIAsHDhQgwZMgS/+tWvVHmhUAg5OTkqATt5y1Ff6uTeoSJbgMiOqINq&#10;amrUb+TJQcexf/jhh1i1ahV27NiBPXv2oLy8XBnBvAxZpul/IicMZacIkNsjP8GntbUVPp8Ps2bN&#10;wrJly/DBBx/g2GOPtRUYurpKg0I+awKGiGKxGH7729/C7/fjjTfewHfffYcjjjhCxejyZ1yutp22&#10;oqIi+P1+Zeyb+tMEaFjVn79LV18daGJFTpRFAhLJxZHamUgkUFtbq3iJh8k0NzcjEolg3rx5+OCD&#10;DxAMBtG/f3/MmjULc+fOxauvvoqzzjoLt912Gy6++GI88MADuO222zB+/HiceeaZWLNmDcrKynDh&#10;hReid+/eyMrKQlNTk9r1oAVRGsmyz0ztp98PO+wwNU/ItZZAIdolctJ/JkMwOzsb2dnZSCQSqKqq&#10;QnFxMX73u99h27Zt2Lt3L6666iqlNOTm5sLtdqO2tlbtah0sym7VDx0FeJwszP9KsjPkuLKbDjim&#10;K9tO4ZD/S9lDcf2kRJFnntxddLpDbjUWVopHZ5HOGObzT5cnhANfEkxwqvCZZKusFxEpI51tmMpT&#10;4STpQC4dmfpAtjHdedcRBVg+T/LWrnwJHHQkBM5qPE2gsKyLbtx198qdZV1Zdr/zkFC57vD2y/7j&#10;YT6dRU6BHZ1OYVeWyUvPyitCJ2PT5V/qHwmWd2b/8X7h4excNpnqYCdPTKFhTu6julmNVU5Ojkpc&#10;6/F4kJeXh+zsbHz66adobGxE3759MWLECJVgFWjPtUMGuVNwSK5p3OtDNz/pL+c92R65NkvDMZFI&#10;oLi4GKFQSHmpAEB+fj7uvfde3HXXXfif//kfzJw5U20mBgIB1NbWoqCgAKFQCFOnTsVJJ52ENWvW&#10;YMOGDfj0009x1VVXoUuXLpg7dy6GDRsGn8+nws1cLpfyjKfE0LFYDJ988gl27tyJF154AV6vF599&#10;9hmeeeYZvPbaa5g3bx6Ki4tRX1+vQKUhQ4Zg586dKbKAvvNk0DqiPqL8nYlEAj/99JPSx7Ozs1FU&#10;VHTAacoE4NB3slMoomHDhg3YtGmTSu3g8XjQpUsXjBw5Et27d1c5OCnC5J///CeeeeYZrF69Gv36&#10;9cPkyZNx/PHHKw8lOi2ODlch2rJlC5577jm888478Pl86NmzJ6644goMHz4ciUQCTU1NyM3NVWF3&#10;BDjx9kciEW2eHZ2+ZXePjkc7QjogQsf3/F7ddS5LaE5IHSWZbAtv2rp1K7755hsA7ad1hUIhBIPB&#10;A/jHZOtKQMjp+pYuACflQUFBAerq6nDyySerBO8uV1vECYE1VvV1SiZbmhwcAByw4T9ixAhMmzYN&#10;y5cvx69+9SvE43F4PB51Ohz1dTgcRmVlpUrsTu3goOyhIluAiDdcN7itra2qkwOBgBL83G1y/fr1&#10;+Pvf/47y8nLMnDkTl156qTqykR/Zzd/RWeQkkSDlqaG6Z2dnKw+RoUOHYuXKlRg3bhxcLpfyIgH0&#10;O9OSSUzCg8huwtC7br/9dlx44YV455138OCDD2LIkCGYM2cO/H6/2l2gcSCjr1u3billWSm1Toxc&#10;HdDEjV6r9pnIDkCgBZKSVNP3srIy7N27Fz/99BNqa2tVvDbVhdyyg8EgFixYgPfffx8bNmzA3Llz&#10;4fP5sHr1akydOhUulwvLli3DJZdcghUrVmD69Om46aabUFRUhOXLlyMrKwvnn38+evfurUINk8mk&#10;ilGW9ZeCQgcG8HvD4TAOP/xwBAIBpXwEAgGEw2FHk9+ur+PxuDqxjE5Ko/fU1dVh5cqVOPPMM9UO&#10;UWVlJUpKSozl6cbIinS7vHbGqokkn3UUYOpM0sXoy+v0V8cXdmSaH1xumMAhei/xESnkPp8PXq83&#10;RUGXu/vULruQKJ1BysMITPLNat6nSyZghzYq7GSsqUwTSaPDrl7cuOEnL3YGmRQvPo70XqfE+9MK&#10;bLGai3TNzoB2csyv1XyRPCZ5347sgDtuhDsFnng9TPWWxr8TslqjTeun1XOdqWuZ5jeffxJUtdIt&#10;TOXyTSCa3/JeE2Am73FCOv7lgNfBAkQmYFu3AUX3kExJByDSbWTRdXlN8rfVOhuNRtVaQgmDm5ub&#10;UVpait27d2PFihUYPHiwOraZjDKfz6dCfHTEwRoODsoxleuqHF+n8oX3AV/3IpEIAoGASltAYVVd&#10;unRBNBrFo48+ipkzZ+IPf/gDbrrpJgwcOBAZGRnIzc1VB6QkEgnk5eVh+vTpuOSSS7B+/XosXrwY&#10;P//8My677DLcddddmDx5sjphiXRLoC2MpLa2Fnl5eejZsycyMjKULtq7d29MmjQJM2bMwHfffQef&#10;z4dgMKjGYe/evUgmk8oWSyQS6oRp+p/PR92cIG/9J598Es8++2yKfj106FDMnDkTw4YNQzAYVDIt&#10;IyMDNTU12L59Oz7//HNs2bIFO3bsUF5RPXr0wNixY3HCCSdg8ODB6N69uwKY6FRpevesWbOwcuVK&#10;bN26FTt27MAtt9yCjIwMjBw5Etdffz0GDBgAoC1Z9ebNm/HOO+9g+/btaGxsRDQaxYknnoirrroK&#10;vXv3VrzR3NysNk2JPzh4STYt1YP6RoIfTjYI+DUdkH0wMljyPdVRyj4+l/g1K7lLlJeXhwEDBuCY&#10;Y45BZWUl6uvr0a1bN8XXJtkgZbHJdpT36563Ijv9srGxEb/88ovyXEwmkymgpewrXmZn2BfJZFLh&#10;CoFAQB00ReDP6aefjnA4jN///ve47777AEBt5NN9BMC6XC7lYUeeUIfaEzZTZ8AB5lwJkqnovh07&#10;dqiwGK/Xq8AfEuKBQADXXnutQvJIkOjewf/n8aayDpRfQxeb7VQJJwbg6CIAZVR37doV77//fgpQ&#10;Qa6c8Xj8gDhAE8OalGnZzybBkUgkUFpaitbWVvz4448oLCxUDEdHURL5fD6ccsopWLVqFYYMGYJg&#10;MKgEBCWxJpSS96XsP6no8uvc8JALM9+t4O+Q/WOamLwuPp9Pvcvr9SIUCmH//v2orKxUCe9o8aYY&#10;aWpbdnY27r//frz77rv48ssvEQgEcN111yEcDqO0tBR/+9vfMHnyZCQSCdx88824//77UV5ejpNP&#10;PhlTpkxRycFDoRBuvvlmtWDQ7gPxMO2WmAwZrqTRfTz2OR6Po66uDtFoVOUBonu5l50U+DSmVkSe&#10;T5QssqGhAXl5eZg6daoCzi644AIAbcpeUVGRAktpZ8XKwDAtmrIfdHPRamHhBgYvWy6A6SDouvfx&#10;ZIQmkIG/Vy54OgXLNI+lsUvzQ1cmzTE7BVfOJ0k0juQllEy2haJSLD/JL1IWOR9LrzwiblSYxpgb&#10;afQ/3xWXJ3iYPBzkO0zv1LVdZxxxQIzXTWeI0j1WSoo06Hjbdf1iep63S9cWXqZU/nTPSFlqpYyR&#10;HJLjDyAlTwjVQQea8Hemo/TK+WG6birTFLYkn9cpnMlkUu3Y6wxjyfdSFiaTSbW7zk8TNcknnRIr&#10;1wwdiGLFD3Ke8Lmk4y3eNhPxOWmlo9G9Or7g5fA5omuH1W9cJvIP0J5fje6TZckUBnLsTOu1bBu9&#10;SwcU6vhXvsfk4aR7n9TH+EEjLlc7IKXzXpRjwevKyyeieyVobcUbXNfmfUIeL8SDtDm8bt06FBQU&#10;YP78+SlJksPhsNK5eT/Jesr1QvYh1z916ys9Lz0p5drET1/mlJOTg0QioYwxvl6SN/ndd9+N//3f&#10;/8Wtt96Kyy67DFOmTIHL5VK7/a2trUrvam1txdixYzFhwgS89NJLWLZsGZYuXYoXXngBs2fPxvjx&#10;4+H1elNytBYUFKCmpgYulwsNDQ3wer1qozonJwennHIKFi1ahIceeggZGRnw+/2IxWKorKzE+PHj&#10;EY/H4Xa71eE6lNyW9FAaE9popu/Et/n5+XjzzTcBAGeddRYyMzNRW1uL77//HjfddBN69OiBQYMG&#10;KT3266+/VkfWZ2VloaSkBGPGjMHo0aNx9NFHo7y8POWwGQKGKBSeNkeJ36dNm4YZM2YgHA5j/fr1&#10;eO2117Bjxw5cfvnlyMnJUTxAaScodcLJJ5+MHj16qFytZP/wA36ozUAbmEB2HYCUKBc+vzgf0Xed&#10;LDHNN7omf5Nkkv28PPle+Yy8zmWR2+0+YBzkZmdLSwuCwSDi8TjC4TBKSkpSvM+4vNK9x7Q+m/QV&#10;q/Wat9mqD6VOWVxcrOY41ZvSLHD8gPeBBKX533RC00hO03tdLpc6gRBoky9XX3015s+fj0WLFuHq&#10;q69Wp+qRPUs2XDKZTJn//KRpKR/lxq+JTLyn9D/LpxnJxZ6IEO/y8nK0tLSgqKgIbrdb5RhqaWnB&#10;zz//jFAopE6R4ou8nYJg1Qg+cFKpsFPsiSi8h1xCW1pa0NjYiNzcXOzZswfvv/8+xo0bB7fbrZA7&#10;8jiSR8yblHUnZFrsCe0G2hjzvPPOw8svv4xt27YhHo8rYReLxRCJRJCfn4/i4mKcd955mD17NpYv&#10;X47f/OY3qK2tVSg/eZCQB0E69dL9Lg0sbsQ7bbfJoKL4Zaov7c7QJKLT2uRkoMUvHo9jz549aG5u&#10;xuTJkxEIBPDII4/A5XJhwoQJmDhxotqVOfnkk/HXv/4Vw4cPR79+/fD444/jjjvuwMqVKzFo0CBc&#10;dNFFaqGPx+MpuVtMREJHCjb60CkVgUAgRRknbyWdIpiOIdbc3Izc3FwloChDfn5+PoLBIIYOHar6&#10;loQizWlSKKjOsg4mIc/b3lEyKd6mhcQp6eosF3t+r/RwtKqn/N9OtukWOim3nLRPBxgQkbLDDSXi&#10;q3g8Dr/fn/I+J7vSB0N2QAb9xhUNK0oHjHBaP7sx1F2zM6Q7m+zWOD4/TDwqAQyuMOruJ7IC5SRx&#10;I1rOWbvn7Qx4q2eckm7d0c0BU39LJVV60aVbbxOIoitLB3JIZf1gZDB/vxPqiNwwGeZUb5OHDlfe&#10;TfLSiXePDkQz6ZV2JA1G+k6GLq83cGB/6dYgPn94uJt8h6yr9P40yV0dgMbvNYWoEa+SfkLv488S&#10;sPL++++je/fuOOecc9R6Q8dkRyKRA+okv1v9ZnUPB+d0BqqUfx2l3r17489//jNWrVqFRYsW4aOP&#10;PsItt9yCgoKClE1kDs5kZmZi6tSpmD59OpYsWYIXXngBt9xyC4qKivC73/0OEyZMQGFhodo0zMjI&#10;QH5+PlwuF3766SccdthharN3xowZ+OijjzB79mwUFxejoKAA27Ztw/HHH49rrrlGbdaTXZNMJtXp&#10;a5QAnDaaSfbRBiatB16vF7169cI111yDLl26AGjjnffeew8bN27Exx9/jIqKCvTr1w+nnXYajjrq&#10;KOTn52PcuHEp/U28SqeqZWdnq/dw/uEAkdvtVjlYJk2ahDPOOAMVFRX4+OOP8d5778HlcqGsrAzD&#10;hg3DkCFDlJ1JABB5i9ABP7Sxvnz5clx00UUq5wv1DW1E00azHemAIN5eK9JtMPJ5eKhDiHQ5gLls&#10;IfCQxoHSsZDNxYmPb2fpQHwDR37onbq5TbLp+++/RygUQl1dHfLy8hCLxZBIJNShWtxbj9pvoo60&#10;ybQ20e/Ea3fffTcuvPBClJaW4oILLlB4BM39kpISVFVVobGxUc0bLluc6qzpkiOAyAQOAW1dTG8O&#10;AAAgAElEQVQ7Bw0NDfD5fAiHwyo5cGNjozrFgJJZ9enT54DdH507q9M62SmPTsrKzs5GNBpV4FAg&#10;EFCnhD366KMYMGAALrzwQnW8PC+b3BRNypuTOpgmGX2nhMiEOhYUFOCqq65SCdm4APd6vSrR8BFH&#10;HIF+/frhvffew29+8xuVX4ay+0vBoAO6nNafC4Z0lSudcOQfvkhRbqjMzEwUFRUhMzMT9fX1Sjmh&#10;RY0oIyMDHo9Hjd9jjz2GV199FYMGDUK/fv1w1llnpQBm06dPx5tvvonZs2fjiiuuwAknnIBf//rX&#10;2LlzJx555BEceeSRGDhwoPLyoQXNhGTz/pTzh4QYKUpAmwcPuTBT3KrMM8XfY5qTnKhfCI0mV+8P&#10;P/wQVVVVOPbYYwEcqFCSF5GOL+wMj3QNOv6cbj6YlFuXy6V2gHQLh5N3OqmT7nedMq0r1wT6yHli&#10;B7ZZ1dUKIOK7JqSMkIs/KWVEurAXp0a8EyLF00q+SMDoYAEipwBbR8mO3zrDQKdy0gUj+e9W6wyA&#10;FBlK/MjzSUge5TttVsTnpNWYmvjOCW91xvhxMvGcNMoBpBj+si+c1IuXqVtH7OSPbgw4WCVBhXRI&#10;eshIclKm3XUJnKQLyOj4hOs2dgC/rv90fSs9cUxgHq8b0O7hogN0nIDxEnCUc9CubVZ1o7bofqdr&#10;8rrsL+5Jrnuf3+/HN998g+XLl2PChAno2bOnOlacvEZ4W9NdxztLvnaUKDF1MpnEtGnTMHLkSCxe&#10;vBjTpk3Dr371K8yYMQPDhw9X+SRps5eH8l977bW49tprsXTpUqxevRoLFy7EXXfdpfTPSCSCYcOG&#10;AWgDoz799FMUFBQgNzcXPp8Phx12GJ555hnE43E8+eSTKCsrw5lnnolRo0YpUAiAslc8Hg/+8pe/&#10;YOPGjaioqEAikYDf78eUKVNw2mmnoXv37urENOJd8hoqLCwE0N73EydOxPjx4+FyudRmOyd+AhY9&#10;R95MRCSrdOsbT3DNn+nRowdKSkowZcoUAKl6cnNzswLFotFoip1Em56VlZX429/+hmeffRbLly8H&#10;0JZHl0A5p2Syje0AIif8/a8g6UHL1x2yUQCoaALKN0bE2yF1hM4CKpzo8rKv6TvZwZs3b8YJJ5yg&#10;QNB4PK7aLEnHhx3Vz6WNKHELl6vNo6i5uRnz58/H3XffrUIwgTZ+ra+vx/jx47Fnzx4FGNE1K9uz&#10;M4A6R/CkZCD6To13u91oampSwIPH41Fxc7W1taitrVXH2xODkfEu36N7txOyMiKtPnQP7XY0NDTA&#10;7XbjjjvuwA8//IDZs2ejZ8+eAKDiGLnrtYl57cAreZ9cFDlTRSIR5SnU0NCAM844A+PHj8edd94J&#10;t7vtCFFCRrkReN111+HHH3/Eli1bVBgaeQ4QAKBjKvlXfnRt0JFT4acbF3oXHbNIp3FFIhGFojY0&#10;NKS4+gIHnuBD7qrDhw/HpEmTcM0112DgwIFYu3YtHnjgATQ3N6O2tlblnlq0aBFOPfVUrF27FrFY&#10;DKeddhrmzZuHjIwM3HPPPaioqEBWVtYBoTe68db9z4VSMtl+1CJ5EpGXFy2IVoCT074Nh8NoaWlR&#10;4XrhcBiffPIJunTpggEDBqTkojEpzNI4kfyha3NHFz/JB6Z7+Dtk//PFzdQOfh99yM3Z6jtX1uWH&#10;runcdU3KrwncSddY0lE0GlXKeCwWU3kgSEmXfQC0G7umMp0Y+PI3Uxv/3Uq+Xb056UAAfr8JNLT6&#10;dKR+VvJWx0OmdZXzIfE4/86Pl9aV2xm7m1ayhRP1vRMQJh1+kl4W8v0m8EUSnz/8Xqekky129+nC&#10;ZuS9nJzwh1OeNN2X7ny2kpem+ujGxE5mmUgHTOl0iY6S1fot5a3ufq5n8jXINI4dWTOkTi/1FF5v&#10;QA9W6eYNleXxeLBnzx5s2bIFyWQyZaNKVydeL9M1U3tMegHVhzYRO8IrOqKQfHpPaWkp7rvvPqxc&#10;uRJ9+vTBnDlzcOqpp+Kpp55CIpFQR13ThnRdXR2ANh1/8uTJePbZZzFp0iT07NkT69evx/Tp03HZ&#10;ZZfh9NNPxy233AIAWLt2rTrOnXgokWg7efaGG27A+eefj2HDhqGmpga5ubmorq5GMtnmDV1VVYUr&#10;rrgCDz/8MDIzM3HsscfiiiuuwKhRo/DKK69g+vTpuP7667F169aUMJXy8nKEw+GU03szMjJSDo0h&#10;cIgAmnA4jKysLJUvJTMzU4Xkki5CYYcmOU4nrRJok0wmUVtbq5KGezweeDweVQ4lr87MzFTRBkC7&#10;JzXpt127dsXVV1+NvLw8nH/++fjxxx/VRrHdwSwm0vGu3VrP1zXJq4fae4jXj7eB/87/pxML6X+6&#10;Xwd2pSuLTCTnqtRPdPOaAElKXF5eXo7nnntO8QYAddKgSV5Y2R4dJSuMIjs7G7169cKdd96Jhx56&#10;CNdffz1CoZCqx8qVK1FXV4eePXti//79yoFA1rkj64AVpXWKma7DCDVOJpMpu8M8SbXH41GGLyF4&#10;9KzMnwMcaGQ6BSD4vU47iGJ5I5EIMjIykJeXhyeeeAJffvkl7r33XvTq1QuRSESh0HSkosvlOiBG&#10;1Ukd06VEIoFgMKh2KnJychCPx/HLL7/gqaeewpAhQ3DuuecCgAKvKBFWMBhEQUEBlixZgoceeigl&#10;aZ7OeNPV1yoUkH63MnrSVVj4xEwmk+pEBkmFhYXIy8tDVlaWOmqReJDKIlfCWCyGfv364YILLsBD&#10;Dz2El19+GdOmTUM8Hsd9992HO++8ExkZGQiHwygoKMCkSZOwbNkybNq0CccccwymTJkCv9+P2bNn&#10;Y8mSJfjzn/8Mj8ejFkDeTt4HOkEj7yMPOzrSkELA6Jpp4eTvsCKac8lku7vqhg0bsGfPHowcOVLl&#10;DePecCRk0+XdgwGH0p23RARydgYwxUkq8VQ3nQJAf2ms02mLDqA1LbpWz5v4gcriuRpIIeMgp/QI&#10;4bzLQQKTwaNrB5XD+VVntOrKOpRhbjrSzVFJJmBM1zanHlBOkkfr+lf2q5Th6c4nGnuqL4FDfB5Y&#10;hYs5qb/0wtDd56SeuvudjJ9VeXIe271PyhveR0C7Ynuo+Vgeg66TR7r6muYrUbpyWDd2TsqQ/cV/&#10;A6ANAZAyUlem0363AlCd8KjuPbKvnXr/mEIbuSeYrItVH0se0MkFE6/blWl1L5cTlCsjIyMD69ev&#10;x0knnQQAKteLXF/ld91YS51TkpSNuvI70/iLRqPIzs5WQEVLS4s6nv2EE07ATz/9hHXr1mHy5MkY&#10;MGAA/vCHPyh7KD8/H6FQCB6PB127dgUA3HjjjWhtbUU4HMbevXvx3nvv4aeffsInn3yC+vp61NTU&#10;4MILL8SYMWNw8cUXIxqNKr0xFAohkUgo3TgUCqGgoAAulwtr1qzBs88+i4qKCtx9992YMWOGipog&#10;euONN7B48WLMnTsXgUAAY8eORa9evfD9998jkUgoI5vy+pCOGo/HlWHON/5pQ4oT6aRA6vw2ySTK&#10;WUspJuiwFQJMqQyv16vWUzrFmPgsMzMzxfsCACZOnIhQKISHH34Y+/btQ3l5uQot489ZkeRL/n9n&#10;AMyHmnRee0CqfQJAAXsEEDnRdTsLpOgIUXvi8TiGDBmC119/PSW3lsfjUSGFJvuM/jetpU5BJFMZ&#10;LpdLRfwAbWk/jjzySDz55JN48MEHceedd8Lj8eDSSy9FWVkZKioq4Ha7UVxc/C/jK1uASBejzBtK&#10;SK3f70d9fT169OihMtE3Nzfjq6++UkcRAm0Lg9vtRiQS0Xqw2P0v68F/0zGtXUeSgU/HjIfDYaxe&#10;vRrz58/HiBEj0NzcrGL+SHhkZGSgqakJfr/f0jDjdTWRnWJFzJOTk6PcRZubm9G/f39MmDABTz75&#10;JM455xy10NKpZnl5efD5fLjxxhuxfv16uFzt8bz0nQSuqS46RUD2sWmR1vVJOsQnEHl3AW3jRWAe&#10;1Z9PfLkjTEBlc3MzysrKMGXKFGzevBk//fSTWtRIkFOscpcuXdCzZ088/vjjOOqoo5CXl4dTTjkF&#10;559/Pl599VUMHToUF110kcqn5RTp1y2ALS0tCIVCCIfDiMViSknkXj0mXrJTEIG2Bdjj8SiPkays&#10;LKxfvx7JZFK5C/PyeF/IY2idGBsmhdRJn6SrqJPybFeu/I2Xx5/XvYvLEp0xYTfPZX/wvxyEkW0z&#10;1cfUJlM9KMafFntS8FwuV8pOGd+J5LvWOgCC15Pz/8EsWiaD6V9BVvW24mEr4KuzgAEr+WIC32i8&#10;TQAB1R1oDw2RijAf085oi513jcnwNoX4pDNH7MgJuGSaBxxEpb9Wx0ebSMohK/BDvl8S8YwJNOTt&#10;sAJ2TWS1Hsn77OS/5F3STazWHDuyWhd091pdswKJpH6kk4M8Gb/kaV09TJ5Ecs1y0q/pzAs5p+iv&#10;3fyS+hbQzn80DtTuzZs3Y+fOnerkKV07rN5ltdbqeJuADFlXPl/TOd1RR7SxR8TlaEFBAQoKCtCr&#10;Vy8MGTIEH374IZ5//nlcddVVGDhwIM4991z07ds3BaCh0LNwOIxgMIjs7GwcccQRiEajqK+vx7Zt&#10;27Bhwwa89NJL2LZtG5YvX46MjAwMHDhQve/EE09EUVERysrKAAArV67E888/j927d6Nfv3649dZb&#10;ceKJJ6as//X19fD7/Tj11FMxbNgwvP/++1i9ejX+9re/oaioCLt27UK/fv3UxgF57tNYkx1VV1en&#10;dPLs7OyUsDDiMT5v7EJL+anRQBsAlp2drdImuN3ulOvNzc1IJttPqopEInC73Sl1BYA9e/agtLQU&#10;p512GkpLS7Fo0SKMGjUK5513nspRpDtlW0fp2jkSlDXpcKSPH0qSNoasI72fQiTpqHUd+KWbywcL&#10;Eum8ZE1Arw7gcrvdGDlypGoH2XgAUmw/XTt0IJGprXakezaZbI8gISA9kWgLQ7355pvR2NiI7du3&#10;Y9GiRaioqACAFJCd+P9QgkVpJanm32mgKGSJ0GSPxwOv14sff/wRFRUVWLp0Kerq6tCnTx/U1dXB&#10;7/erySs9JNLtdJ3S4wRgkmXQcZvBYBA33XQTxo4di4kTJ6oTsrgAJ8ajJML8uPOOTAbdoszrHovF&#10;lDFHKK7X61XHZu7evVvtMBEAEI/H1dGjJ510Enr3/n/EfXmck9XV//fJLMkkmWT2jUHWYRMQBUQQ&#10;QdwXWvuqWLf+qlUUN9q622ppK69LrfZV64a1bn3B1n0Fi3YRAQURlVXZYRZmz8xkMkkmyfP7Yz7n&#10;cnK993mezGDf8/nkk+RZ7n7PPed7zz1nuADxCFRRtZ2qL+y+VUpkpsKcKn/6zY+PkZlofn6+ADdo&#10;shOjJQGTiExPCaCcNWsWnnzySbz//vt4/vnn0d3djdtvvx233347SktL0d3djezsbEyaNAmffPKJ&#10;cGxnGAauvfZatLS04LHHHsPs2bMFGCrXg5OuXUlIoeOYfLGmBY36dSDMiSLW8UV59OjR2LBhA0pK&#10;SgAcEmqo/chPlVxeqzI4UQZUZPWOTqlRgcGqdFX37BR++rZSoOzeV5VDddyMf6vydML46T2dAksA&#10;NwABzMdiMXR2diKRSMDr9aYdXXCar6ocdm1lxetUu+dOwNfDCQ7I1+2UI16/79JaRLbs4iS3Ib9G&#10;485K0VUBMVQvWp953Xi7OGl7nrdKKVC1mVU7OlG2eTntSBZAVenwb1W+PA2uhDoR8Hk5neRPZMWX&#10;udAvA2t2/FbOw47H8nft+kRFnDf1R4bi/aJba528rwMqnMo0MsAnk9w2TviFXBedMueEdHOVFG1e&#10;RrrO87YjHaCbnZ0tNuJaW1uxcuVKTJw4EbFYTAnQyHnpLNj5uuekfDoFbaBEYAgRbcJ0dnaK4DEe&#10;jwc+nw9nnXUW5s6di2+++QZPP/00rr/+eixcuBDnnnsumpqaUFZWhtLSUnFaIBqNwu12C4e1Ho8H&#10;xx9/PE499VR4vV4sX74cU6dORUtLC3p7e/HFF1+goaEBb731FqLRKMLhMAYPHozGxkZMnjwZEydO&#10;xOLFi0VZ+QkObqlfUVGB888/H3PnzkUsFkMoFMLmzZtRXFyM/Px8GMa3o77RsUEKHsP5tDx2+bEy&#10;OQq03Gd0uoNkYq6LcR+KlA+BdalUKi2cPX/GMAxhrRWLxTBt2jT88Ic/xEsvvYSVK1fioYcewpgx&#10;Y8QxPjtSjUNZLhsoUPJdkQ4ckq+RYQcFZ6LNcY4FqOp/OOqtA4eAdAMWus8BYLIi83g8WL9+PY45&#10;5hjhKoYC8XA56bvsJ14+Ghc0tmmcE9iZlZWFoqIiTJo0CVOnTsXPf/5zfPrppxg+fDhSqRTC4bCY&#10;i6qxdrjqYgsQceFFJcyQJQd5h6fwyffffz/+8Y9/oKqqCscddxzOPvtsFBQUpJkbcvT0/4qIuefl&#10;5aGrqwurV6/Gs88+K5g0AGGa6Pf7EQ6HhX+Yrq6uNABjIBNCp4BTSDvaVaNBHY/Hcd555+GCCy7A&#10;4MGD8YMf/EAwR7L+8Hg86OjowPDhw8Uiw3fnyCTWiuQyyQPPSql0unCrlFyV0ByNRgW4SJZEFAqU&#10;K1GysBIMBhEKhcSOxrBhwzBt2jS8+uqrAIDVq1djyZIluPPOO1FQUIBEIoETTzwRb731lmAywWAQ&#10;RxxxBK644gosWLAAa9aswQ9/+ENLRYkDA6QsyPXt6ekRz4TDYXR1dSEnJyct9KzcFvKctCK/35/m&#10;cDoajWL27Nm4//77UV9fD+BQOGBKl8YYL6+qL+0UCCekA4B0+ciKu+pZKwBHp9TIQA2lq1IEVWXT&#10;jQNZWZLHtlX9nSo4Vvlz4ZXKQtZ2XLhV8QGn1nFOntM9M1D+bzf++6tM0XsqcIYrpar2/U+TFWgE&#10;fHs88TYj3sCfJV7FlVjZUkAVlUlFlIZqnupAQVXZ+X8nirXTfqe0rCwJVHnK/2XlnQDXTC1ZVG1i&#10;tb7IVp503SkPdEJ2/EguXyb1ltvNjt/KxK2lVNY8dmQFEDu5rgJu7dpX19d2wAW1kw5ckoFc4vE6&#10;cBE4dESRxpHO+kdFVvOX0qDNY4/Hg2g0itWrV+PWW2+1BfQOl14gjy1arw8XrybeScflKPgDbcby&#10;kwcA0NnZiVGjRuGee+7BsmXLsHTpUnz88cd46KGHBC+mEOwE3uTn5wsdhPjUwoUL8fnnn2PRokXw&#10;er3CjUA4HMYnn3yCkpISrF69Gnl5efB6vbjooosAQITNpmNxAESkL9M0hfsMsmTweDwoKChAeXm5&#10;OBVCVvnkAJoHh+HRwrhlFfFDanse2U3+lvUL7mSaNolJPpX9Z9L7BCjxdwgYIH+u1C9dXV0455xz&#10;MG7cONx4441YsmQJbrzxRlRXV9v2vyx/yRsEdqSyojucAKYdqXRXPmeofb1eb9r8oee+ax1eZcFl&#10;Je/y8pumifz8fOTn56OmpgZ79uzBkUceKYICWYGTlA9Psz9gn90GBJWFQDegbw7RXKd29/l8iEQi&#10;2LlzJ1KpQ9GoeXqZbo44oexMdmj5YOYmmtFoFAcOHEA4HMagQYNw33334dNPP8Vll12GG2+8ES6X&#10;SzA2Qh5Vyp6srPGBqlIIVTss/J68QKoakQRhAGhsbEQwGMTYsWMFyk1RpoiZ0FE60zTh8/ngcrmE&#10;wsUXcA4IUMQxypuUdfKyT6HIAaCpqQmFhYXIyckR5pTkQZ4QxkgkgnA4jJKSEmzatAmPPPIIBg8e&#10;jPHjx6O5uRnvvfce9uzZg+uuuw4A0N3djaqqKgFuARARJMiKIB6Pi9CXZDFDVi10Rpq3m2maggFH&#10;o1Fx3M40TbEzQU7oaHHkk4AWDJ3ywL8JGKJJwstOvwngMM0+J4iBQEAIMGS229raikQigfLycowe&#10;PRrHHnsssrOzsX//fnz44YeYNWsWZsyYgezsbGHW29jYiOzsbBEicdq0aTj66KOxdOlSXHDBBcKJ&#10;Hvkw8vv9iEQiMAxD+ObiY5gLRnSdIlIEg0ERqY0L2TI6TP9l1FsGNgzDEG0eiUTgdruRk5ODgoIC&#10;DBo0SIC51E78WBkvL59Tct9w6yPef6oy8TR0c1Imue3kPGQQjuquAmb4twx2yt92wBPPi++SAem7&#10;4rIPDV2byGWjduL9bZUGLzsn6nufz4dkMimCBVRWVmLXrl1p/JzKzaOeyRFIeFtzgERVPv7NfSCp&#10;FjIuXPF+5gqLbpGldOyAEbpmB9DxayoliMpDmyP8Gm8n+Tq/Z2UNwOcHpaEaz7KiI885GcCSnyPS&#10;7QRy0FhuL+pPJ8CgVf6c11C6Vs9TGbgfLSuyEuoMw7A9QqACTrnfH86Dqc153/P7suIj9w8H3uT8&#10;VdZhPC2VLyI+1ugdJ4Kjii/qeBavm6oNdGHsieT+l8Mny/0r14HPI2pvDs7pQAfZYo7LoPKckt/j&#10;fExOX+Zh1P8k81Efcx4itynPn/iL3N/yb5oTlA5d53mp+oA7CJb5DJcNePmonvxbrjvV1ev1IhQK&#10;IScnB3l5edi+fTs2bdokjiuR3Nja2ppmxZJMJgXIompruYyy1Zxq44e3Dyc5XdWY4euZis/TOkl5&#10;UN+SPEfOnck5t8vlwiWXXIKhQ4fihRdewM0334yFCxfiiCOOEP5yyPqKAv709PSIoz5ZWVkIh8NY&#10;tmwZfvzjHws3HllZWTj11FMBAEcffXTauCadI5VKiYBCpJvJ81UGXckPEHerQO+SHkgAGYA0fUfm&#10;waZppq2bVn1BdSWiaM7Uzlz+oDLL/UU6D8m49J/0Etpwr6mpwW9+8xvcc889uOmmm7Bo0SKMGzdO&#10;9IFpmujq6kIgEEBnZycCgYCybrwu8nWZr/K1l67byYZyO1H7A+nznf8mCy8C7ogv0XXqP35siXgD&#10;d01AZSV9WKcrEPH5IM8r3md8nPLnuAzC06B8yU8U5z2kw5A+Q86q9+/fj+zsbFF2Wms4PkF5Utlk&#10;CyVOdnyC9y89I7cX1Z/ukYwutxdt5ra1tYno3cFgUNSVyi/zvUxILjvgMIqZFcViMfj9fhxzzDEo&#10;Li7G119/jXfffRfJZBIzZ85My1xWdFUN3p+KUfqyMivfl/MiIoW8paUlTagg5LS5uVmAIalUX6h5&#10;t9stgBpihsS8+IBubW0VCD8P1UjOgT0ejwAVotEoysrKYBgGQqGQOBok7/J7vV6UlZUhmUxi6tSp&#10;qKurw1133YVNmzbhgQcewB/+8AesWrUKn332Ga655hpcf/31aGlpEeEiCXiivNva2lBfX499+/ah&#10;vb0dra2taGpqAgCBtrvdbuzatQs7duwQ9WxqahKR3/7+979j48aNWLt2LVpbWwXqT2ZwfMGMRqNp&#10;UdRUzIMrAolEQiwoXq8XhYWFKC4uhsfjwd69e7FmzRo0NDRg586d6OjoEIyQIpjl5+ejvb0de/fu&#10;xcGDB9HZ2YlgMIiFCxfiuOOOQ0tLC0KhEG677Ta88cYbgjn4/X5s2bIFRUVFoq9M00RFRQXWrVuH&#10;devWCebscrlEP5Ez897eXrGQ0iTmHxIASKAhP0FUZzpPrRq3qgVD1ZaUjtfrFUJGdXU1XC4Xtm3b&#10;hq1btwLoM3Uk6z5a5O2sy+gZWlj4RxbSVAubvBha1UO+zhUSVfsQcb7Dn+Xlc0KqRVvOgwOeOgVK&#10;VT/VAqjjg/K7clQWlUJH92hns6CgACUlJWm7EKo2l9tPftZKkVLVlZeR95/cL4eD+GKn+hwuonkt&#10;1+1wpq9LL9O2Otx1HyjJiqcdcaDDql0OJ1H0HT7P+FyX+5uDQzrwis9LuzEpp8N5jU7JAr49R1UK&#10;jFwelUIjpyf/V11Tlfe7mn8yyfnrSLXZAFj7grKTX+V0ndRzoG2hk6O53GGVl9P8dc9xBUi1ppLF&#10;CZHL5cKuXbtE2SiSUFlZmXBwTFb5XV1dafXgH1nZ4nIIX4O5PPJ/wf/4nJDLbxgGZs2ahSVLluCI&#10;I47AL37xC3zwwQdp8iSX/WmT1jD6Nh/z8vIwYsQI5OXlIRAIiHxSqZSwlKH2UdXbCf+0k8UyeZ+3&#10;A994snufk1X/6ca3/JHHLOl24XAYxxxzDB588EFMnToVixYtwt/+9jds27YNe/fuRUdHh5CZDMNQ&#10;bv7ZkVX5rdpTJy/SGkKyu2maInItB+K4/ko6hsvlgsfjSeN9qVQKPT094h3SBSg9AjlVp0/6I/vw&#10;sSnLbE6IW6L19vaKaOoU/Mc0TbS0tKChoQFffvmlcBkTDodFGmQI0tPTk+bX9nDwCp28r9NfOBH/&#10;AvocWLvdbuFahYw6dO19uPhc9kATooYkx83BYBAzZ85EeXk5ZsyYoXRyDaSbgdkpeipkS06Df+wG&#10;qZw2LVTNzc1pPoUIva6trcW2bduwe/duGIaBxsZGpFIpEXayra0N77zzDnJychAKhcRufSqVwuWX&#10;Xy4Ajs7OTrzzzjvYu3cvfvaznyE3NxfLli2Dz+fD2WefLRa8F154AU1NTZg/fz7+/Oc/o76+Xhzh&#10;c7vd2LFjBwoKCvD444+jvr4egUAADQ0NmD9/PsrKyuD3+/Hoo4+ipqYGzz77LHbs2IFnnnkGN910&#10;EwDgySefxJo1a7BgwQIYhoElS5Zgz549ME1TWLE0NjbilVdewejRo5FIJPD888/joYceQm5uLu64&#10;4w5ccMEFyMvLQ2dnJy699FLs2rULkyZNwv79+xEOhzFu3Djce++9GDVqVJoyS7vuHFmm9tYJm2QK&#10;S2a2tFDm5+cjFArhqquuEih3bm4uOjs7MWHCBLz44otob2+Hz+eDz+fDkCFD4Pf7BRhTXV2N9vZ2&#10;HH300TjppJOwa9cusdDSjte6detwxhlnwDAMgdpWV1dj9OjRWLVqFaZMmZJWP251Qf6JrMYzAYc+&#10;n08wNr54qqI8yEK8SpCl6xQ1kNBqWhjOOeccvP7663jmmWewaNEi+P1+0YakfDhl9qp5KStBqrTk&#10;eZ8pOKK6z8tkGEYaSMXv0ceJBYITJsyBYXnXvj/kVPiSd2BU/JyOEJLA6Ha7EYvF0LUQ5CkAACAA&#10;SURBVNbWJnwGcIGb78ZwgV9lrZJpueX7diCknZItX5PTV4EoOsG0P32lKt/hWpzl8amyZsokLf5b&#10;VVc7sHUgxJUXzp/621ZOgQAdyQC7k/zs5BTA2smwvL5lqiyQTCLnp1oPdGnw53R5cl6iAh+sSAZa&#10;+C4pfybT9rcjuU7cektVPiqb6rrqmg4kV7Vlf4Bb1drllKzWVidpW5VXvicrOfSMbl3mkX5Judy4&#10;cSO+//3vi+AvXV1d4tgTyXcUXYuHkFeVQ16DedlU67/d3MiU7NJRgcC8fCRvXX755cjPz8cf//hH&#10;fPPNN7jyyivR09Mj5jy3TKdN2b1796K7uxuxWEz426GgJCRDcn4rl9tJG8gWfvJ1O3LKk/pDTmUk&#10;nWxEoAJtVJOeUVpaiiuuuALXXXcdHnzwQTz++ONwufqiR82bNw/z5s0TJz6czHW7Nc6KT9vxdnJJ&#10;QUCODCpSAB+SJQgooo16buFI4Cw59CY/YR6PB4FAAPF4HPv37xcAkur4qorfOCGn8hzHCwzDEEca&#10;adxTdOnu7m6Ulpait7cXu3fvRiQSQUdHB0KhEJLJpHAfQ+nQsUlOsjVpf0jFt+Q10gnl5eUhFosJ&#10;lyocoFPxwkxJtz5nFOZeRSRst7W1ob29HTNnzsSiRYuE2Ze8SFOH9Ff5lCvAF0L6T99OhDAaWIS8&#10;klJP6N2OHTtw++23o76+Hs3NzRg8eDByc3PR3d2N2tpa/Pd//zfeeOMNPProo2lKKSn7c+bMweDB&#10;g+HxePDaa6/hwQcfRCqVwpFHHolBgwZh8eLFKCwsxPe+9z2Ew2H84x//wL333ovx48dj+vTpWLp0&#10;KRKJhDgyRY6+iSG0trYKFJXMeXt7e7FlyxbE43Fs374dfr8fvb29wmrn1VdfRVdXFw4cOIC1a9ei&#10;trYWsVgMY8aMQSgUwpAhQzBs2DCMGDECyWQSBw4cwLvvvov8/Hy43W4sX74c06dPR2lpKXp6etDW&#10;1obq6mpUVlZi8ODB2L9/P+rq6vC73/0OTzzxhGgTsqwhCx86Oif3NV9AydSWrJ/IpG7SpEmYP38+&#10;9u7dC8MwMHLkSCSTSbS0tGDdunVYv349enp6UFJSIhTkgoICwTAjkQi8Xi8mTJiAxYsXIysrC3Pm&#10;zBEL8tdff41hw4bh888/R2NjI0pLSwVzPeGEE/Dwww/j4MGDYhEm4UY+piNPYpko4h9Z+nCLIjvz&#10;cNV45sQVTIqQRma1V111FbZv344VK1Zg5syZOO+88wCkC1lOdnjsTITpmszYM6mDFTm5z8eTFZBi&#10;l4asZPPf8u6H0/TltqFr/J7qHVXeKurp6UlbkEgQKC4uRjAYTOsPWYGVSaUsyEcqnFAmba9aO2Sl&#10;gIOQKoFFTksFUGQ67lREfZFpW9jlrQOhnAgYqjHrtJ2sqL+Cvk7h0KWvUgDpfn/LYAWAyCQfIdQJ&#10;rPLxGjkfFenyVs1DLsjy9GTwRa6XnfCokse4TCWbrjshnpaT9cGKMhknKr4pz2+ZT/DjNar1iYOy&#10;3DpMV06eT6ZrjPw+/6+jTNZSnhcHd3T3eDk4ZQqK07EkstbYsWNHmlxCZSCXDfF4PC1CsFwnfp0f&#10;f+bP8A9dU9FAlKpMSVcGkovnzZuHnJwcvPzyy9i5cyduvvlm4RqC5Gc6edDb24vKykpUVVUJgCMr&#10;K0scF+JWU6pyHE6gxopUAN3hyFueJ5nyWBrnJNNzWZf0q46ODtx5552444470NHRgR07duCBBx7A&#10;O++8g+effx4NDQ0iUpyOdMAHlc3puNQ9R0BVNBqFaZpCvgP6ZD86ycGPoJG7CR4YBzikI/BNZXKe&#10;TK4KKDpdPB4Xx+x4mfsDDqnWKCd8kOpLR8IooqDX6xVRyYPBIP7yl7/gwgsvBADceeed+OMf/4hw&#10;OAyfzycC8hiGIY4RkosV4lsDIb4pplvX5Wv8Opcr3G43wuFwmk6sOv6bCdnNmwEDRHQ+k44T0dlh&#10;4FBIQityqiDpJgwJZ6oFgt5TCYRyB9GxKZpwZG0xZswYFBUVIRKJYOzYsZg1axZ2796N9evXY+3a&#10;tXC5XNi9ezcSiQQmTZqEefPmifwjkQjKyspEmPHPPvsMRUVFyMnJwaeffoobbrhB+LZpaWlBaWkp&#10;PvzwQ7hcLixYsEAMgKKiIlx00UWYNm0aotEo8vPzxY5CcXExUqkUrr/+elxwwQW4/PLL8fnnn2Pd&#10;unU47bTTMGjQIJhmn78kOn+ZnZ2NwsJC7NmzRzib8/v9WLx4MUaPHv2tPmptbRXhK7OystDR0YH2&#10;9nYMHjwY9fX1wiT20UcfRU5ODu6++2588MEH2LhxI3p6egQToYhj5GjaTogiZUtl9lddXY0LLrhA&#10;OJB2ufr8vUQiEcyYMQMXX3wxamtrUVFRAdM0hbd4Qpzp6BvQ5ziwu7sb1dXVgumNHTsW119/Pe6/&#10;/3785Cc/wT333CPahgC5L7/8EgBEOE3yOcT9+OiEFF5veTGnevPz13zs6pQ+VfvRmWO+cEQiERQV&#10;FWHMmDHYsGEDVq5ciblz54rzvlQ/2QeJiuxABTvSCfDyfdV/u7xJiVb1wXchIP0nhE2ZN3IfEqrn&#10;UqmU4MccvHCqnDpRoq3Iqv+ckBNBULfTowON+PP8GadCpyof3raZ1tEOJFIpcZmmz9NRWbnIlmJ2&#10;62emeVsJynJZdCBMf0nFT6i/nFoQylaBlA5tcnCFlB+xVR3xsauLndAmv68D/P5TSqCKVLzjuygP&#10;9Q2QDpryMT9Qa87+Un92oPvbb6q5xMEtPo9VfeOEp1iVi+oq9zfJjLTxRZurwKGjHT6fT8hM3d3d&#10;4h1SSKl8qnHOZX/V/NL5IO2vQpUp6RRMKgvVr6enB263G5deeil+8IMf4I033sDtt9+Ompoa/OhH&#10;P0J1dbWQyyjMeyQSwejRo9Mszrm8+H/NAw4HqdZkqpc8HlR9aifnRCIRob/29PQgHo8LfSIYDAr9&#10;tre3F9OmTcMf/vAH3HLLLXjyySexYMECxwCCFfihu6aT+eV1m/zHEpHbE3J2nkwmhR5AwZaIOjo6&#10;kJeXJ+7RkUw6fkYb6aeffjpeeOEFoeNzdykDISdyqEy8XWj+JBIJES2RLJ+CwSAOHjyIlpYW/PCH&#10;P0RXVxfefvtt/P3vf8cpp5wi0uGAiwqH+C7raMd3abyHQiEUFxcLAwsySFBtEBEdDgsoFxVA97FN&#10;wNXnpLmlpQXBYBA5OTniPB8NWhWirxrwKkXOaTlUecj5qN4hICgrKwtNTU2YMGGCuEeoaSgUQjgc&#10;xpAhQ3D22Wdj6NChQtnu7u5GXV0dXK4+Xzfjx4/HlClTMHPmTMydOxd+vx+hUAivvPIKtm3bJgbw&#10;5s2bAQDTp09HVlYWnn32WZimiW3btqGwsBCTJ09GfX09PB4PvF4vIpEITNNEVVUVNmzYIJwM19bW&#10;AgBmzpwJwzBE2To7O9HU1CTM6tatW4cnn3wSv/zlL9HU1IS2tjZMnjwZ06ZNExEmfvWrX+HKK6/E&#10;SSedhJ/85CcCPPrggw8A9AEpXV1dAIAPP/wQvb296OjoEMALtcnYsWOFMLBnzx4ROj4vL08IdKpz&#10;4Spgj94hi6NEIiF2UFwuFwoLC+FyuYTzrkAggMrKSoRCIbS1tSEej4vFlxRlmlg9PT0IhUIoLCxE&#10;dXU1IpFIGmA3fPhwPPHEEzjjjDPw1ltvIZlM4uDBg6ipqcEpp5yC7du3i/bg5/3pCJtsXsyBH76j&#10;Ru/l5uaKxZ9MreWxLLeV3IZyfuREnvqmo6NDnF+dPn06gsEgtm/fnpa3vGNqRaq6yfxD9a1SaJzy&#10;IZ6fFTgi/5afcbIAqBRcndKbCe/pb/ryt51vBdoNIgu17u5utLS0oK2tDS0tLWl50ZxU5akjld8J&#10;u7rydzmpfE2o0tDVVdWGgLqvqd10Y4juOakTf9ZJn1ulw99XAUNO10P+jpwWL6tTIUjVFk7e5T5A&#10;+HuZzpX+yie6tGTFWfchGYErv3REmjvu5HUD0seX/JF5uGp8Oqmn3ZFPO97A39MpWnbzW5e+qo7f&#10;JanKqFOq+H/+nmp9koFTpxZRTsemqn3lvrBbFzOdE6r07Ug1PnXjgvc5by+qq8/nE9d8Pp9Ye+jY&#10;BD3HNxF1H3leOblGPKk/PmSs6qr6OOk/qjvJXm63G2effTYWL16MLVu24Oqrr8Zvf/tbfPzxxwD6&#10;LD2effZZDBs2TLQlhbXnx4nIskimgfDOTEnnP6q/PEHHa3SyknxN/pAj9Hg8jry8POH4l4LfkC+b&#10;8vJypFIpVFdXY968edi2bZs4st+fMstl0j1vN9+TyWTasTHuM7azs1PosXSSIRKJoLe3F+FwGIlE&#10;QjiGp6N2lBYdWyTgrLW1Ffv27UNtba2YP21tbZZlc0pO+1R1n3Qtt9stnLSTf66uri7ce++9uPLK&#10;K5GTk4NAIIAFCxbgz3/+M9avXw8AwsUH32iluXg4SdcuVrIAzePOzk7U19cjGo2K430y7+Jpq9Z0&#10;u3LJROUYsAURWaX09PSgu7sbgUBAmGwB6vPJvLEGgnCpQCS+O6ISemQigMswDHz11VfiqE0ikRDm&#10;muFwGB6PB++88w4++OADhEIhjBgxQpSd/Mf8+9//xrZt29DU1ATDMDB+/Hi89NJLKCgoQF1dnbCy&#10;okn4+uuv47TTTsO6deuwatUqjB8/HpFIBFOmTBFH9BoaGpBMJvHiiy/iqaeeQlFREXbt2oVUKoWS&#10;khIUFxcL/0N5eXmora2F1+tFIBBAV1eXGPh79uzBunXrMGTIELhcfc636+rqsHPnTrS0tKCgoABf&#10;ffUVPB4Phg0bht27d6OzsxPFxcVYs2YNTNPE6NGjkUql0NDQgKVLl+K8887D0KFDhSNCsk6aNGmS&#10;OBtLbQkc8kFEk5qukSDB+1MFfBiGkeZUDeizbqKjY4Sce71elJeXY/fu3Tj55JOFBReQrrDQs9xU&#10;kiKwkdVYVlYWLr/8ctx2222YP38+nnrqKbhcLlx00UXYuHEjNm3ahBkzZqQJM1QnmcmomGgqlUIk&#10;EkEkEhHtRLsCLpdLWLZxM0WqPyn+8iTnv/mOKl/Q4vE4Jk6ciN7eXgHokiNraoNMj7AAelTcyaLB&#10;20cuv1W+crvI13VpO0HweTqqNuZ8R3V8pj915mS3wyIfOZF/085sNBoVzgUBoKioKO0cNh+PA9lx&#10;1wlqvC/ov5WypRNsM82ft4+s0AzUfFhHmbSb3C50jf8eqDCvqqfV7pJsuTgQkuunAuqsgA6uZNHz&#10;nOyikGUK2Fqlw/kuyTV0j3ZducJvNQ50Cgyfh5QXlV3mXfLxZVke0s1l3XhzomTpBFwV6QTPTMiu&#10;z+zS43KF1XFYK0FZl4/d3M2EBmJtxscLvSOPVV0+TvJTzVlOqvRkYIiO9sfjcZSVlaXlS5Fuo9Eo&#10;9u7di0mTJqVZD1mR1ZjlciT9VylS/wnSjROy0iZ+S7pGYWEhgsEgXnrpJfzzn/9EXV0d/vSnP2Hx&#10;4sWoqKjAl19+ifvvv19Y1VMAFeBQRFK+wWilmFqRjpfJ/CnTejtte1lhlu/ZreGqzRCeNx23MgxD&#10;yOC5ublpFjn5+fmIRCJpm94HDhwQsrkV6fiBineo3rOTD2mM8yh6Bw8exGeffYZVq1YhJycH5eXl&#10;yMnJQVVVFfbv34/y8nIEg0GMGzcOBQUF8Pl8oi1Jl6PjVkDfxnVhYSH8fr8wSMjKykJRUZEtMG9H&#10;8vyUSeXniJPL5UJLS4vgKQ0NDaiqqgIA3H333Whvb8cJJ5yAVKrvuNwJJ5yAeDyOxx9/HD/60Y8w&#10;Y8YMeL3eND2L9Dfa5B8oqfSzTHhPVlaW2NQnFzjULrqNj0zXId38GDBARFHMhg8fjmg0iu7ubnR3&#10;d8Pv96Orq0sMPl4BFUDEFTAnjccBKCvFTf6tSp9Q923btmHSpEkwTVOE/6OQgLm5uaioqMCkSZPw&#10;9ddfo7OzEy6XC11dXeju7oZpmigrK8PEiRNRXFyM5uZmjBw5El1dXcjPz8eaNWvQ3t6OiRMnoqGh&#10;AQcPHsTHH3+MH//4x8LZ81133YW2tjbccccdKCgowNChQzFy5Ei0t7dj9OjRGDduHPLy8lBaWoqz&#10;zjoLXq8X99xzDwoKClBaWgqPx4ODBw+KcOsrVqyA2+1Gbm4uhg4diltvvRWffPIJVq5cCdM0hcUM&#10;LTBLly5FKBTClClTsG/fPhQXF+Obb74RqHNjY2Nae9bW1mLs2LHiWJ7H40F2djZqa2thGIaIbmcY&#10;hth15eEvrSY/jQ9C8TkYQmOG/ArRBCJmSedKv/nmG7Hw0vE2r9crwCSfzyfOu5MpZTweF79JuMzP&#10;z8fNN9+MG2+8EV999RXGjRuHQYMGoaOjA1u2bMH06dOFJRoJQ7JQKo9NDiYRI/J4PMjLyxPngGUB&#10;ic8PFTgq/wb65icxv2g0imAwKIA8MhXt6enBjh07MHr0aBiGIRZMml92pGNScl/SbzuhxSotnoZT&#10;5eRwKNl2xPtE1TdWpAKbdHWkfOi6SoHkv8lCjRRa7ieLKwt2C7Wu3E4FUB1PtwMQZAVHRzrFx8mC&#10;yQERfq0/xOe9UwBSVyZAv1PvVHCxqodcb53gMhAgTbWm91cx+64APSviAjhwqN1lsIHWKh6WnoM4&#10;OlKBFjpATy4XoA8jz61AuY8uO2CK/tsBH1wZ5enL91XvHY6x0B/SAXy87pyP6HiYE5ChP2PVCrTV&#10;kYo/ZDqPrfrICQBHJI8brsDTxgTJIPRuIpGAx+NBa2srHnvsMXzxxRd46aWXRGRhDlCoxhcvp0oO&#10;0QFn37U8wPOUf8vtS78JKKOjd9nZ2YhGo5gzZw6i0SjmzZuHHTt24P333xeuAcaOHYusrCyUlpaK&#10;NiZZlMsRqjo7UVT5O5nKNbo8OR0OBZynawVmqngPnSrgrlFM00w7wkN6C7VvYWEhDhw4gK+//ho1&#10;NTX9KqsTvqdqY7k/cnNzhbXTgQMHsGzZMnz44YcYMmQIzjjjDPj9frS0tGDjxo1obm5GbW0t6uvr&#10;sXPnTrhcLhEM6dxzz0VOTo5wYUI8MhqNik10t9stjtzxI6NW5bUj2ZKXE58jurQp8jdFxq6qqsLy&#10;5cvx2muvoby8HE8//bToNzIEOPPMM7Fz504sWbIEPp8PY8eOFcFaaKPc5XLZglOZkl2/q+ZpIpEQ&#10;J5Pq6upEObmhhK59DkfZs2UFVlYUiIFZMWegz0k1ADQ2NopIUQQcqBQg+tghkFZnjPn7MqOhZ8kS&#10;iM5gkqPmcDgs/Pj4/X60traipaUFFRUVCIfDwqKELE06Ojrw//7f/8MNN9yARCKBk08+GalUCi++&#10;+CIikQhycnIwceJEPPzww6IMdL51xYoV2LFjB0pKSvDNN98Ifzj79+8XgMznn3+Ozs5OFBQUYOTI&#10;kejt7cWUKVNEeMHrrrsOM2bMSEMOqc39fj+WLVuGWCyGV199FYsWLcKqVatE9LRUKoXTTz8d5557&#10;Ls4991zMmTMHoVAIZWVlmD17Nj766CMB4kycOBGGYYh2ePzxx9HS0oLKykphztrS0oLW1lb861//&#10;Qk9PD7KyshAKhbB8+XIce+yxePjhh+FyuYQzM97ntHDRpOX9pVqMqI9lAZcDRWQiSmeFA4EASkpK&#10;0NzcLNqPzt0SM6VznNTHZDkD9CnVdOyQ0h4+fDhKSkrw7rvvYtq0acjKykIwGMSGDRtw5ZVXIhaL&#10;iV0HOlJHZ4A7OjqQn5+fFpaQjvWRSWhBQQFaWloQj8eFn6RQKCTKTQoH7Q5Rm8jngOW5Suf6yewU&#10;6APJksmkcHweCAREtDlqF9M000Jj0scwDME8dQqHDM7I4IkVf5HT0zn5lseKDDzrrnGFTFYG5PEl&#10;KxE8P56ODkyzssbhCgn/r2o7np7MQ2VLO5UQTMIm+cnKyckRYYV55D3e5uTziyuacvmIZF8XdI3A&#10;KNXc1ildfF7LCzRvX/6MFfhEFlSGYaT5s6D+lUFYrpTYWdjwOsjrKAEGKksc/qzK6oyAPADCMkVV&#10;BvrmZvvUJnJdOMnzlh+34A4tqe342Xw+j7hiIxPVX7YkoD7l7W8lyKiOqKjqoBtjqrR5+9K7ujbi&#10;She35KRn5H6Xx6Ou73TKOs07IrkP5PryscrTpOdVpug6kEh+jn/Lz9Lz1H+8PKrxLRPnf1RuHoGH&#10;NpRkHqDqd+pPPgboOAv3B0jjlJeVA2ycR8h8j96j/3L7kpwq96vM6/i44/yH+k9ev6zSo/rpjkOk&#10;Uqlv9b/MK1TrBW/fRCKByspK1NfXI5FIoKSkRGyI0ofGLMl3vN1I/qZgMB6PRxzL52XLzc3F1KlT&#10;sXHjRqxevRrHH3+8aBOSx0hZbW9vR2Fh4bdkCd0aSNe5rx4ad5x3yWuSnRIvyxcq/YZfk9d26g/6&#10;T/3tch2KNkXPZWdnIx6PY/z48Rg/fjyOP/54rFixAjfffLOQI88880wsXLhQAAeUL40rWo9pDMhh&#10;suVxwHmFamwDEJbuOv4kjymVtajMu/naIhsAqOQhvh6p0lT1J6+PPNdM0xQb2cQ/uL4yY8YMNDQ0&#10;4IorrsC1116LE088UQB0nP+R02Qax6QP0nOcX5LrEcqL9FUKSU+ymOzjd8OGDfjnP/+J1atXIy8v&#10;D2eeeSaee+45DBkyJK3/LrvsMlF+cjdA0anfe+89vP322zh48KAwTDh48CDKy8vR0NCA8847D8ce&#10;eyy6u7uFT1vTPGS1Fo1GRZQtmqucv9NY5DIGALGRb5om3njjDRQVFWH27Nmibl6vF4ZhCB2TXL6Q&#10;3p5KpbBx40Zs3rwZ33zzDXbv3i022ufNm4cf/OAHeOaZZ7B8+XI8/fTTKCgoEGP+Zz/7GUaOHIlH&#10;H30UgwcPxm233Sb8A9McoTmjInnMqsYczXlai/i6w/UomeQ1LpVKwePxCFCP8uDylYqHk/EB5SXL&#10;UrIsoFrzs+WbPCNZEFQxRNM0xfEy0zRRUlIC4PAiw1bCih253W6EQiEUFBQgHA4jGo2ipKREeDAn&#10;J9o//elPceGFFwqHX4SQ1tXViQG6bds2rFixQvi7yc7OxsSJE9He3o6dO3dix44d+Nvf/oZQKISq&#10;qip4PB6ceOKJ+Oijj9Db2yvMRn0+H7Zu3YpEIoG33noL559/Pt566y2UlJSgrKwMY8aMQXt7u2BQ&#10;Pp8P7733HjZs2IBEIiGiZ/3yl78EAOGELCsrS4S55+gvWdoAQCgUQl5eHhoaGpCbm4sDBw6gtbUV&#10;qVQKt956K1paWpBIJFBYWIiJEyfiyy+/RDKZxEknnYQZM2bAMPqO4j333HNYtmwZxowZg5aWFgDA&#10;4sWLhQ+qwsJC3H333WnCrkrZG+g4oSNSBGw0NzfjwIED2LZtG6ZOnSrOlxJQZJp9oAo/701EO8D8&#10;HDxXko8//nh88cUXQtAoKSlBXV2dmB80GQsKCmCaprDU8Xg84mwsAAHcETjU1dWF5uZmARS5XH2R&#10;PAoKCr7lKJqYB2c48vyQhT8uhNJ3PB7Hzp070draihEjRogdu1gsBsMwxH85T5kn2JHdc1Zz2sl8&#10;l5mpTCoLFFmxc0oqZmpHtBionudgiNyH/eF1uvyBdAWmt7cXPT09wvqTC/aUN4UXdmLBo9oFkoVj&#10;Vd3kflMpqTIAxvN00ocqCz5+TwYB+cKpy8PJURA+R6m8dmWy44/Upk77g7/DSVVmzhusgBVeH26N&#10;psuDkyzM2PWfXFeetw54VaVhRZyXqcATPhbov+o5Han6URbUeD5y2k7aSAUkyAqoqn4ysKtSxOzm&#10;KL/G+ZnuWdU85uXkY1Mn/MqKa6aKvRWpLIi+C5L7nf+Xx7euHCrQXm6rgcpXpmliy5YtyM7OxujR&#10;o9HU1CQsDQiUkwFP3oc8yhAB0ZWVlQAO+fogxfGEE05AbW0tnnvuOdTU1KC8vBzxeFwoklQfCjDS&#10;3d0tlFQdQMPXPQ428A0vFUjSH/lGJadxSx5V2+oADbpOAWQ4AJeVlYXjjjtOuKIIhUJYsmQJ3n77&#10;bUSjUdx6663o6OiAz+cTm0Ic2KSjKvn5+bZriV29uSKsUlKtSNYj+XUZ8LErB3+Xp+2EZL7I60P6&#10;AQFFLpcLY8eOxWWXXYYTTzwRf/3rX/GnP/0JEyZMwLx58zB9+nThJzU/Px8dHR3weDzCaXQikUBn&#10;Z6dwFk1AUCqVQldXl9CfaSObQrjTaQ8AeO211/DKK68Ix8XTpk3DY489hlGjRgE45KKC+x7icju3&#10;hr3++utx5ZVXwuPxoLOzE62trUgmk2hqakJFRQVWrFiBV155BV9//TU8Hg/a2trSwAcCs8h5ciwW&#10;E3yBQs7T3KXy0NxLJBKIRqN46KGH8Pnnn6OkpAR//etfkZ2djeOPPx6nn366cB9C5U8kEvj000/x&#10;yiuvYOfOnQgEAjjmmGNw2mmnoaamBiNHjgTQN2+WLl2K119/HY2NjdixYweOO+444QolJycHZ555&#10;JiZMmIAnn3wSv//977Fo0SK43W7hHiUWiwkwjo8t3RhUybwDJVoLSkpK0uQ/GfDREQGbXLZVlV1H&#10;2TpBUGYAnPikNgwD7e3taG9vF1YJtCBw9LC/NFCACDgUCtDv9wvwhHt+f/bZZwEA11133bfO7RYX&#10;F2PEiBHYtm0bVq1ahX//+98AgLKyMpSWluLEE09Ea2srPvvsM3zzzTd47LHHUF9fLybLL37xC6xf&#10;vx4ejwcLFizAlClTEA6HsWLFCjzxxBN49913cc0112DatGnYtGkTqqurAQDBYBD19fXCsezKlSth&#10;GAaKi4tx8OBBAMDVV18Nn8+HQCAgJlFHR4cwk/P5fIhGowgEAiJdt9uNE088URwFnDp1KsaNG4dQ&#10;KCRQY5erz2fJ7t27MXjwYAwaNAizZ8/GjBkzAPQ5oY5Go1izZg1GjBiB22+/HX/7298wfPhwuFwu&#10;lJWVYc6cORg3bpx2AFoJPvJzVtcNwxAmy6FQCKWlpQgGgygvL0dTU5Mw1zUMNDmpswAAIABJREFU&#10;Iw25JxSd+pmnyx1EE2rf2tqKiRMn4sUXX4TL1Rcuftq0aXjzzTfT3uVhE8k01eXqO4rIF568vDxh&#10;udbW1obm5mbhKDqVSqG5uRllZWVaCwP6lhdl/gzlR7shXKHLzs7Gjh07YBgGjjjiCFHvnp6eNMSf&#10;M2e7PnFCcj10oEKmc12lyHBFVLUTxUE2qzTlb87/VEw6UyBJ7keZv1qRSsDi1wm0JFCT8iIHhJxk&#10;MMiJ0q9bEHVAhgxYWSmgsuJhZY2gExSt5gegt9DRKd46wVU3P3WOUPn85O+rwEwdORkfuvrL7cMB&#10;IjtSKTbckkkmeZOJvlWClUwcwKP/ViSDenbPOwU0OK/SAVRWfSEDITKP4P1vxct4mVQkg2gqcIXn&#10;rxt/mYwHuT78mh0PobHELTKJVOAW/5brqWojO4BYRbwMXBjPlK/LZZfT5ulw4V9XLx2IZ0VW819X&#10;H35v5MiROOWUU/Dwww+jra1NAB7kOiISiSjfJyIFksChaDSK4cOHA0i38jKMPpcEJ598Mj7++GN8&#10;+umn+N73vgefzyd8QdJmICm4JFtZAUS8Pro1QAUQ6NpN176q67q1jaep4k+8LmSFTkRtQJG3gD5Z&#10;7qqrrsKwYcOwdOlS3HnnnbjrrruEz1NKk0AO2iAlEMEp6XRCPrZlPq+qm6quuut2zoJV+WUKDslp&#10;8d+0ftNJDGr36upqDBo0CFOmTEEikcDevXvx8MMP46mnnsJFF12E0047TejDhtF32mP37t3YsmUL&#10;vvzyS9TV1SGVSuGRRx6Bz+dDTk4OSkpKYJomurq6BBhErkw2b96Mv/71r9i+fTuOPvpozJ8/H0cc&#10;cQSGDRuWxjtJ9+bH44hoU4fkQfl+IBBAXl4ekskkysrKkJ+fj2uvvRaVlZV47LHHEA6HMWjQIAAQ&#10;xx/pCFQ4HBbWUS5XX9CgoqIiYaDQ2dmJvLw8eDweJJNJrF27FmvWrMHOnTuRnZ2NBx54ADU1NQLM&#10;2bx5M6655hrh3xfoA30ikQiGDh2KadOm4Te/+Y1In9xltLe3Cyv5//3f/0V9fT1OOOEETJ48GR0d&#10;HcjNzYXX6xWy5ZAhQ3D77bfjpptuwrPPPitcvpCbEbv1S7UmOZXdnRClWV1dLXQxO+tnXTp881PW&#10;6XT0Le6gE5LkyUMFI+/hptl3jIeYj1NyogDxTnD6HlE0GkVubq4YwNR5ZCW0fPlyrFy5EjfddBNK&#10;S0sRDocBQCC3BQUFuPfee/Hcc88JACIQCGD48OE466yzAABz5sxBXl4euru7kZ+fj0AgALfbjcbG&#10;Rlx88cWYOXMm9uzZgxNPPBFAH9O/4oorMGzYMLS1tcHj8eB//ud/sGPHDowbN04smBUVFcIvUHl5&#10;OXp6esT511gshurqaixbtgzRaFT4OjrvvPPw5ptvYuvWrXjwwQeFBc2ECRMQjUbhcrlw7bXX4uST&#10;T8bkyZMBAI888gjKy8sRCoVEGFK32y2YVGtrK4qLi0VUs9LSUvzsZz/D/Pnz4fP5cNRRR+H0009H&#10;aWmpsOYhIhBGXrR1ApPdWJD73u12o6enB9nZ2fD5fEilUjhw4ABycnLQ3NwshAuy3uGWQTzcI92T&#10;TaRpMS4uLobf70dHR4ew/mlqahJe5cm0kdB+HhGBTAm54zuKElBaWopEIiHSpqNywWAwTSlRAaUy&#10;yKESkMj8k8CMnp4eAVA1NzfD5/Nh6NChot+IedLCyBmK3BdOwQ8r0EcnUFgpjQMhbt4p5yG3nyw8&#10;qBYBuzLrLB04AMH7y07AGgjR2M/KylKa+fNFgwMocrn58/K30z7jiqiuzrq8MhkXsjJJecr58ed0&#10;ba8DkuQyWr2jE67ltOi/HcADfBsMkMkuDV172O3i6vqBnucWWv0dz1xBJx5Gechtp1K+7YQgFSCj&#10;Gy8qBZ7IauzKxMcyB2Xl+acSMnVKrmwNR/dUYIpMKnCSl0lXR56vrsyqdpBBaFngpX5Tpc3TtCtb&#10;piAOT0e3vnEgZyDWObqyUZ353NPxBdX4sJpnvP1078t0zDHH4Morr8Q///lPbN26FcXFxYjFYsKZ&#10;sgpkUa2dZInd29uLIUOGCAt9WgM9Ho9QQC+//HIsWbIEc+fOTXOpQL5PqP3dbret/Khaw/nHKhKV&#10;k7XG6j6NY3l9k/uB31OlS3UmS3SgT68hVwAky86bNw/FxcV46KGH8PTTT2PBggUwzT5foxRhmtxb&#10;kNsNp6TiK8C3XYDI8qKuDfnao5Jfrd5VkUqOc/KukzlEp0VM85AVHP0muX/cuHH47W9/i/fffx9P&#10;PfUUXnjhBcydOxclJSWIxWLYtm0bNm7ciM7OTtGPqVQKCxYswPDhw1FcXIyjjjoKxcXFyMrKQlVV&#10;FVpbW/HFF1/go48+gmmamD17NubPn48RI0YIfYbqQLod171M89DmsGrMARAWfO3t7cIHKh0FNc2+&#10;UxD/9V//hc8//xxvvPGGAHkJrKAPGSPk5ORg3759ePHFF7F3717k5+dj1KhRqKioQENDA7744gu0&#10;t7ejqqoKw4cPx9NPP53GSysqKlBZWYmZM2fi8ssvRyKRQFdXFw4ePIhEIoHy8nJUVVWlHflrb28X&#10;lld/+ctfsGHDBsydOxcHDx5Efn4+fvKTn+DHP/4x7r77bowYMUL4IiKALC8vD8OHD8fmzZuFz05y&#10;yUA6m0524rxUpaMNlCidQCAgcIFM05fnllPrPMDCSbWsIKjMwylTQtxcLpc4bsTPug6EVMzCTgDh&#10;RAOdgwGmaWL37t1YtWoVXn75ZZx99tk4+uijkUqlhIMqWoTi8TiGDBmCm266SaQRDoeRlZWFjo4O&#10;BINBjBo1Spj3kfNjwzjkmLm6uho1NTViYSWw5dRTTwXQB6L4fD4cc8wxME0T3d3dMIy+HZURI0YI&#10;M1NCsYuLi0Uoe3JaTXm///772LFjB/Ly8lBTUyOsi2jHwO12w+12i4hk3d3dKC4uRjKZFEg2fz6Z&#10;TKKwsFC0HYFsFDo+kUggHA4LoIPyOHjwIIqKirR96kQ44c/KCwANcAIz4vE4gsGgOI9dU1OD9evX&#10;49xzz4VpmvB6vUKg8fl8qKioEEyCUOVAIIDCwkIUFhYiPz8fHo8HgwcPRm1trQgbCUCMkyFDhoj/&#10;tHATg3a5+qLjtbS0iKNmtJjQ8cZEIoF169aJqHcej0eMPVrMCT1XLaI6ZUF1jTv7pmsNDQ2IxWKo&#10;qqpCVlaWALa4vxoCEOQ5JyuXdmQlFOmE+0zBAFV+vLxcgKGy8/ElM9/+5J8pvyM+KfPXgfBNXm4a&#10;P7SzFI/HkZWVhfb29jTT/f4o8nJbWilN8nO6dPg1/p5OGaRyq/rPCY+RF0tZQZOdDuvKIvMoXT/y&#10;fOQ6cIVQBVzYkVOeKpNdWZ28K7ejHZhA/wE1GMGBAp6mExBCZ1WiIt38drJxwfPRjT874m1g14Yq&#10;fs/bh7evLHvRs5nWUbXuZkJWeXAZ8rsinUDtpB6qccmvO20/Pj5UIJfc39yfi24sZbr+quqhy4OX&#10;d9myZfjoo4/Q2NiIeDwuNiI7OzuFQ2W5rnye0gYZWarE43EMGjRI+E7icgmFvJ88eTL27duH1atX&#10;C58kdNyDFGuyCtf1BbWLHOpdt67wcsvPWpHuGbv1SwWkqIisuOV+5puNAES/nHTSSTAMA/fddx/q&#10;6upw7733IhgMore3V/AYAjsGqpvxcg+UT+jIiQWoao4cLr4i+wyjNYlOGQAQ/rEqKytx8cUXo6ys&#10;DL/4xS/Q2NgojlT6/X4Eg0EMGjQILlefc+jGxkYUFxfjwgsvxJ49e7B8+XIAfSch6ChhaWkpLrro&#10;IkydOlVsGgMQFi40Pggwoo1nKh/3u6hqI9M0RTAmGmPkU7e3t1fovJdccgk++OADHDhwQIw98uXa&#10;1NQEv9+P7du347333sPWrVtx1FFH4ZprrsHWrVvR1dWFXbt2CRBzzJgxQucgf6vcr1gsFkM8Hkd+&#10;fj5isRhKSkpQVFQkdDVyGUKb6SUlJVi7di2efvpp7N+/H42NjSgqKsLMmTOxa9cuLFq0CCNGjMCI&#10;ESOEu5m2tjZhDWaaJmbNmoVf//rXaRsttLFuRfIc5mvGQPQXuY8owh6lR9gCBwRVRBafsiUtyZh2&#10;xjy2FkTyAic/SzsJVIGOjg5RAZcr3blXf0gHDKn+qygSicAwDDEQcnNzsXz5crzyyisYNWoUnnnm&#10;GZSXlwPoM+fr7OxEVVVVmqNqmqzk2Nrl6nPATJZJwKEIXuQLh5xqcYdcpmmK0NJ0frq7uxuFhYWi&#10;87lZKAFAdBSJypOTk4Pa2lqkUn0OtMlh9uLFi7F+/XqUl5fjlFNOgd/vF2BVOBwWoIVpHoqeRWUk&#10;C6vOzk6xO8PNFQksIpNXOldLdW9vbxfWZJFIBBUVFWmIJ/BtRR3ITMBRjYNUqs8ZOu2GeDweHHXU&#10;Ubjhhhvw3HPPIZVKob29XTCdeDyOUCiE+vp6AZCRZQWZKvLyeb1e1NbWYujQoaisrEQkEsG+fftQ&#10;U1ODIUOGCHPKYDCY5mQuHA5jz549WLRoEfbs2YPBgwejrq5OWOrIO1em2ee/i8rBo09xkhdklZNF&#10;Xn632w3TNMWiQYBpT0+PALxo7PLz/rowiv0FTGR0XRbM+puHDgiiNGXgg5dBFoh1fEZVJp6eFV/K&#10;xAeBTE4WGF3e/JsDDuQTC4CImEfPces5FYhjVxbVeJXLJoMgcvo6IMiKVGCiSiCSeY2uPlxRt7JY&#10;oeuZjlcSJKzai1utqCiTfHV9p5t3dkoLkaxAWz2vOi5ktbbL5eRAitP3nBAvl2yF40Q50VlvyeNb&#10;vicrif0BtFSgjww0q0BL1XVSfGSrKRn0leeoPIf5t6oucnl1TuZV/EFVD125dM/JZMWbqbyZggY6&#10;4u1DdZMFdJ4XHb8isrKAzIRU9VEp+CTnbdmyBRUVFSJaUEdHB7xeL7q7u9PCQ6vmAYUNNwxDyDTF&#10;xcXCips2pQjgIGuZ2bNn4w9/+ANmz56NQCCArq6utLDT5M+EAAJVW6iUN/mYhY53OQU5dGNdlnVU&#10;az3NObn9OfEjYOSXho4HmaYp5EjSGeLxOKZPn4758+fj6aefxtKlS3HBBRcImdTtdqcBc07Jah3S&#10;PW+1RlnJY6r+sSuXvMZZyVV25Zff4UFhuKxomqaI1O31ehGLxdDT04PjjjsORUVFyM/PF1GWKV1y&#10;x0L+YceOHYvJkydj2rRpOPfcc0VUMgDfUv6Jb5DrCiKaM6R/8uAyvOzAt/kvt5Ih/i/rri0tLcjL&#10;yxPHPb/88ktMnDhRGAh4vV68+eabeP/993HxxRfj+uuvF1ZtkyZNsgQhaIOSytDR0YG8vDwxnskX&#10;UFZWljBOiEQiyM/PF24TYrEY3n77bWzbtg2//OUvsX//frzxxhu46qqrcPnllyOZTGLSpEni6B6d&#10;+iDwq7e3F8cddxwqKytFQBeXy4Xm5mZhmSSPJ/qvWs8OJ5HlZXt7e1oAC6ebKyqezMeFnf6dbTcB&#10;+UTlE56+Sbn0+/3Iz88XAIgdssXTtyLVAkbvOWkgcjJFjtlyc3Px97//HaNHj8Ztt90GAML3TiAQ&#10;ECAML39zczMqKioAQJhoAn2R20pLS9HT0yOABUJtSTEkc7ZYLJYWBYwQUZoYhmEIS6GGhgZUVlYi&#10;EAikLQDEFDZv3oy77rpLhLsnC5gjjjgC9913X1r9yWIgLy9PDF6yTJEHD/UjMQpaxKmdaTJT5AJu&#10;GVNYWJgmwFD9ByrA21F2drYAvUyzzyQyHo9j6tSpOPbYYxGPx4XFFzk3JCCIrHji8Ti6u7vR2dmJ&#10;UCiEzs5OdHd3Ix6Po7OzE3V1ddiyZQu2bt2K7OxsbNy4UQBEqVQKe/fuxYQJE4RfK3JCnUwmUVdX&#10;h0QigQsvvFAIONnZ2eju7gYAFBUVid0wOm8bi8UEmMlBNt2iqlpM+T0SBuQFlBypb9q0Caeffnqa&#10;vzCKoCCHsdSBxU5JVV55HjsBI/iz8nsqIEreacpEedAp1yoelGm7yEJapgqInVLEy09OQYm30QLP&#10;FRYuRHMBlhNfWHRtqRorXAFX9T/nHyprB5X1iR3ZCfByXXRKmGpuEX+keyprI56X3DYq8FD1LFF/&#10;FGCn41duD6v2tetz+s2jmVDanC/Z1UEnwPCxYKXkZMKnKB+VldPhWMd04KQOdOTvUXl0QIYKsJHn&#10;p0pIpPHL01JZistlUv2349m8/vxdGYzjZZWt6FTjhs813n6qdnUCsMh1kMExeWxkYkWkSoMUflUd&#10;VEA9EdVRZ+WkW1vlsaWKQMgpOztb7Lz39vaKI/20WcbryNuXxgOP9kZKXm5urvBfwqPI0SZmbm4u&#10;zjvvPGzYsAGffvqpiN5LR9TIgptHuePjj68vsmWevKZbKXRO1mI+Hq1ACXnM83lpVX7OR3Nycr4V&#10;VIWfjCCQLRqN4vzzz4dhGFi8eDFaWlpw2WWXIRAIIJXqi6ZFQJGT8Su3Bx/PvP/kuqt4gmqcqvi0&#10;U56rkoV15VGRbh3i40O1BpF8T6cWyJKnoKAAiUQCo0aNwv79+xGJRIR+4vP54Pf7MXjwYFRXV2Ps&#10;2LH4/ve/j97eXuEKIxKJiJMEtJkcCoXEaQfSZUiv5fybdBrgkAwl81V53aeTKfzoGEX7Nk1TWPCQ&#10;W5XGxkb85je/wbHHHotRo0bhk08+QVNTE8455xwsWbIE2dnZQs+mb0qLLK+o/ShIFI8AHQwGRYQy&#10;Pm95mUgn+eKLL/DGG29g1KhRCAQCyM3NxaZNm3DRRRfhvffew8cff4zzzz8fwKG5AUD4eiVqbm7G&#10;yy+/LE6/kDEBnczhY8IpXnG49F7iYc3NzWkWYXYymhNywt+U0hV/UbWYcoZGzJ/u+3w+gezzIwwD&#10;rUSmihMRD8OYn5+P7du3Y8OGDVi6dKlAJisqKr4VlYF8FLlcLgEOUdjC7OxsNDY2ory8PC0SWjgc&#10;/pZCSoil3+8X75eUlKCrqwsej0dYnXg8Hni9XsTjcVRWVqZNKjInDIVC8Hq92Lt3L7Zv347CwkKc&#10;ccYZmDNnTtqgp/OkPMID7daQdYhhGAIAIGCKnk0mk6LMZGVDA5MspihsOleQqL0oAhY5wZMXUT6W&#10;7AQUK0HHMAwBdpGFl9frFdEZyMs+gZg0JmlXi59h58xAXtiysrLwxBNP4JlnnkEymcSWLVsA9AFt&#10;8Xgce/fuxZgxY4SpJrXdkUceiYqKCmRlZeHiiy9OYx7EPKmPCdWlOUX/dYKwzPhlQYfalfqEwjfS&#10;mPd4PDjyyCNhmiZWrlyJU089FVOmTEkL1SlHUKO8eX/2d17y9FTXrAAK3fsqQUv+lhdNnobdAqBS&#10;QHT1t1OwKC++uySDW07ITnHjjsmBQyHNOzs7hdM+J+kScSCJAz4qayAVyZYgvFw6ovHO1xxZ2dMR&#10;BxlUgBSlLSt7dkAJz18lZHOAzO6YjS5t+RkqtypP2vmTx7AVOKTLl9fdqQIhz0Od9Qfd0ykGqjLx&#10;/uZpy+CTXbl09+XxS4q5CqBSWQ1R28vlpudVdeLpyco1L5sKKNWBTXJ78B1hnraqrXT94ATI4/Nd&#10;BlzlOsnpyfyJ7lGbyGHu5bKoAKRMgEEd6ea0rhx2ZDUOCeiQn3OSvqqcfDNEl4ZqZ1lF0WhUuE3g&#10;UVpbWlqEckkyI+ez1H9utxuGYQhfoBSEgyvYzc3NKC0tFT5MsrKycMQRR+Caa67B888/j7Fjx8Lr&#10;9QrrfJJpKG957ZTbh/idbA2qW8cz6QPV/LD77QTI4AAXPU8yGT9CREp8bm6uOJLj8XjQ09OD8847&#10;D/n5+XjwwQdRW1uLu+++WwBMFJDE6Ua+TDo5RQbgrMah3A98LMtAhlU55PwytbDTgUOcp/FoYPTh&#10;rhjoJA09f+edd2Lr1q1oaGhAQUEBgsEgCgsLUVRUJHz90BFNAjx5/gTWxGIxFBQUCH2KQA7urJ3X&#10;Q7bIVG0MUx6UJvnhIWtF8kuUk5OD3NxcYQCRSqVQUlKCUaNGifG3YMECDBo0SIwjOmVD3zRWaS2i&#10;ze+cnBzk5eWl+ahtaWlBSUkJvF4venp6hEEEfScSCdHGmzdvxsKFC3H88cfjnnvuwSmnnILJkydj&#10;1apVuOOOO/DrX/8aEydOFHpgfn4+1q5di/Xr12P//v3weDw4cOCA4IOhUAgLFy4U9Xe73aIOqnFC&#10;bcp1JFn3GCiAQ3WOxWJobW0V/6nNnFgAcpmZ8xxuhWhFaTnYLYAq4Mg0TREGnjqfkFDZC7iVsilX&#10;SH6P58c7gYdj5hOGrERocJEZHp2lLiwsFGhhdna2cIDHG50mGzFpmmyJREL4EeK7MLLjMCoHnZvk&#10;79P5Rm4OSHlyATQejwtGGQwGYZomjj/+eJx99tl455138Mc//hE///nPhdkcTSwCZvg5WVqsqV4E&#10;kHCghMpN3uwNwxD9yCN0UbuT0EA7P1xAUymfKuVdHlcqIEQlFPM+SSaTgsnKQAvVmwROEjr5c3La&#10;XFmiRZkY+r/+9S+YponKykqUlJRg6dKlOP/88xEKhUTUOGK8hmEIh8C0U0AoPdDH6MnBOQlP8Xgc&#10;fr8/bfFxu90C8OMCmKxwy+3JATqyJCMBbfbs2bj00kvx0ksv4aGHHsItt9yCY489Vsxp2qWjfpIV&#10;S5XyqxMEdBYnMgglAys6onHiBEDSKem8zVSKCBc27IAgVb5OiQsgVC8uGFrloxPI6Df5SiPzYLfb&#10;LUKV9vb2it0qyo/PCb7DyPuf2pPGn2pOq9rHajecTGl5usSL6bgy9RfxL7ncvP0oP/kMPm8zXj4d&#10;n5HBRC4c0n1qf9nahK7xHXUVsEPExzStX3zHiPcrf0duZ53CrnqG35PrTnyPzM05iC2XiY9D3j5y&#10;Pak96F3u44zqz/uTl5XzMbrO101OKqGNrlvxe3pG1b+yoikDOKp+4X0v3+P1l69z+YG3j8yPdHyB&#10;Rywk4ms8l5n4WJHz5/3Kd9Np11n28SL3g84ii48/FQ+ndZoDyZzHqerPn5N9Z8q/5TElz1uVZYnc&#10;/jKP1923Ai9l0ECug+zAWwYuZQswuS1Uecpl0s0Jkq/4cS5qV7KUJlcEVA5ZSSWeQRuusVgs7T3a&#10;nIxGowD6ZCTa9Js1axaWLVuGu+++Gw899BAApB3Rp40+ClLC+4AAKZK3aSzRZiK9o5tXujaU11pu&#10;wWTV3vw313G4PyCVAsrXFfpNbgOoD7kfQdrgI1nx5JNPRiAQwG9/+1vcfPPNWLx4cZq/TLJKoQ1s&#10;ShuA0J9UcgjxRfpN7UjjlutjdIyQ9CXqBwI5SFeMx+PIyckRsjFZ1ZAsYBiGAAjppAdFdfP7/UK2&#10;Jp2L5Aa5Pznv0PU7l7NpXMnPUdsTwMIjBFdVVaGqqupb8gPvX9KheDh6ImoDOsJJY42/Q+nQ2kzt&#10;T+AO70caG9RmXMYi1xJUT8qPjBNSqZQIQNXV1YU777xTGA9QG9E6RvoF6Q6UHl+naaxTmahPyaE3&#10;PwbpcrnE0bDf//73OHjwIC655BLU1dWho6NDWMht2bIFjzzyCH71q1+htbUVU6ZMQSqVEkf53nzz&#10;TTz33HM488wzccMNN6CwsBCxWEwYTVCENZIZTdNMA+1UY4Tai89nusflZC7byHKJjk8T0Rpw2mmn&#10;4ZFHHsHXX3+dBpip1i+d/E3Ey2yVv2masIW45MrLhSFzt1QqJULyARCd4zR9+m2VPw00eaFU7Ybw&#10;TmltbRWDbt++fcLUr6WlBdnZ2cIpGFma5Obmore319bLP1eadB/de07INM20XRc69lRYWIirr74a&#10;CxcuxODBg4XiHwqFBDJtGEaaCbCqTZ2WQa6vqg10z8t5yh+rfJ2U0aotnbaz1bt0DOecc84RIOL+&#10;/fvx3HPPYdSoUZg4cSL27NmDffv2iUgRAES4RQCiH1KpFHw+n3DG2NraKp7x+XzCOTgxJop2QOaT&#10;ZP1hGH3An06Akf+r2pwEueuvvx4LFixAbW2tOJ5I40k3fng+JAjQR/6vyltWlpzOH6djdqCUyfw4&#10;XPnp/uvmDeeJqjlK92mBBCDOpwcCAYwePVrsjnAhhsYgv64qFxeqncwzp/Oe0pbz5AotF1Jp/PDx&#10;x5/Vld+OuBDDr/0nSAahAHuAUjfHB1oODtIBfQIrt8iUy2y17nHSAbaZzjs5v0zXKP7MQPLIpIxy&#10;nlyGka0cVEqlio/K88opD1MBBqoyc4XUSXpENA/5Nx8nXHngZXZquWZH/ZHP+ku69Y3qzddGpxY8&#10;urL2p/z9GfdO05THJf0mFwmkNJKiSUCRvHaR0kr+Nm677Ta0tbXhpZdeQktLi3C4bJqm2OXn1g6U&#10;J0X54ko7uSPgpwr4GurkQ+WU56eOOCDO31OtT5mQXd9QebOysjBt2jQ8+OCDSCaTuOWWW8S6L/u6&#10;4bob39ig9FT5c4CAlGGyAiMi/YUAO+oH6muSfb1er/CHSgo6AV7kf4lHV6Z+J2fNfH4B9qcTeDvp&#10;/lMdnSrfVtdU6TjhT07yN03zW366DOPQMXayuCMwl4NK1M6GYaRtWBCQSyBPb2+vcI1BsiX97i+R&#10;Ww4ejKerq0vIHr29vaK/W1pa8MEHH2Dt2rVYtWoVDKPvBMncuXMRCAQwfvx4PP/88ygqKhLAodfr&#10;xeuvv45nnnkGt956K6666ioMGTIEhmGgtLQUlZWVIjI5DxLEN21VpOMHh4NPcyL9P5lMYtiwYcJd&#10;DW3OfJdkGIYzgMgqga6uLrhcLlRXVwszUEKwZU/7KuKATyaKGTW86vw2cIgx9/b2oqSkBOFwGNFo&#10;FNOnT4fH48F9990Hn88nFiKOrgIQgJEu30xJN3j4NxGvRzKZTENxs7L6IhDV1NTglFNOwccffywW&#10;TDL5pT6REVA5bSeAjTwJVDuAqrRUxJVaLhhalTET6o9ib9eXdGxtyJAhuO6665BKpXD00Ufj5Zdf&#10;BgAsXrwYJSUlePjhh8UZ+nA4jPLycuEEmkK6xmIxdHV1obOzE1lZWShU7ksaAAAgAElEQVQsLBTH&#10;+Wg3LRaLIZVKpTl9J2CIkH4SunTHg2QFUZ5f1I/Ud5dccgmKi4vx9ddf45NPPkEkEkE8HrdE0ImI&#10;kdIuheq/LIDxtncquOuUIjuyW4B1i6/T9AdK8vySy82fU31kJ4Ry2nSMlBY7GlelpaXo7u7+1g67&#10;bCXASSfU6OrEy231m+fPyyMv0qo2UQlR8qaB036UlXN6vz98ykmeqvpS/hyoc1JWel+2+BookXBI&#10;lkO0VpKAySnTPFUWK/J1p6TLW57fqvFnNYatxnym7atKQ1Yc5eeslFfOW4Fvh6nXgUmcrNZhXj5K&#10;gz8vW/44Aa7k53ld5OesymWnoKvmspN1ZqCkagNVvirLKfldlWUVT9Pqvq5cTp4jvuqkffgaL/ch&#10;8QuyRCCLVXqPlFK5Tej4Sk5ODiZMmIAzzjgDf/nLX/DKK68AOGT5kkgk4Pf7hX8Skos8Hg8CgUCa&#10;E1qydCfQhNKQ+YEVMATYAwR27cr5itP+s8pHN5YpL9rkGzt2LK6++mokEgnccsstiMfj4hQD50Uy&#10;aGc1f3meJKPq1nqSCWkskLuNUCiU5sOV1j4yOCCrZ+4aIxKJCGuhzs7OtIhWxEsA535wVfXk80Bu&#10;ZyswQNVGA/1YpUN1JQCO2olOMJAFClnQcd+wpFuSzhuNRgXAROs+B4mCwaCwHOVWary9nOiBnLjr&#10;Eg4WGYYhTk50dHSgvr4edXV1AsSZM2cOqqurcd1112Hp0qU46aSTRDvRHM/Ly0NPTw9WrlyJm2++&#10;GdOnTwfQJ9dSMCWKZCZb+hJ4aUcDXVfs+I5pmmhoaMC///1vNDQ0pPkMpdNF38U6RuSIQ1kpdjRA&#10;yYldSUmJMEV1uuNkNZg4Aq/6WKVDk4AmCYV+v+OOO/DVV19h0aJFIlwngLQyq3axOWXSMVaLiu4e&#10;n3hkodXb24tkMikQ1cceewwrVqxAa2sr1qxZk2aqSIxYRXZM34oBytf5f9UiqCMVQ5a/nQo1Osbs&#10;9F1Vu9N18t1E4Srz8/PR1NSERCKBr776CqWlpZg9ezZWr16NVatWIZVKiYUpLy9PgCxkRltUVJQW&#10;+YNMKbm5MzEmt9stdlXozC6ZatMia9f2qv7hykMoFIJhGKioqEBeXh7q6urEQkPAo1W/qIR83X8n&#10;/al6XvVepoJdpqRqR6L+KohW+aj+O1l0VII5pUMCOgnHqVQKPT09MM0+YJd2UvmuCYC0XW6dImMl&#10;OMt10Y0ZFXEAWj5mJBNXEHXpZToWdO2sa18i2RKCP8M3QTjxnVpVPjqhnygTBVFHTtuF1wXon7WP&#10;Lj9eLw5wOamf03VY5vFO1nRSEKwEf6eUyRolj1kZxOH/eT/IYC/n+zzd/hLNSfnYhBV/5hsF8tog&#10;byaoyuhk/sr3uMI7UFLlLf9XbZLJ93i5VCTzDv6+bKmZieWmKk1V2e2e05EKYOR9TbIMrUNDhw4V&#10;fE9n4cnXvGQyiQsvvBCXXXYZPvroIyxfvlwov2RBJK9v4XBYyGwkP1H4b76ukKWCilS8V3XfTubQ&#10;jfVM56JODpFBBF5W0+yLQkcAwIQJE/CrX/0KW7ZswaWXXir8cZqmKYAB2UJXrqOKZECBLFWSyaTw&#10;WZqbmyuOjPn9fuGnpqCgAH6/H93d3WnP8ucA4MMPP8Rrr70G4NCpFTpq5vF4BIhBsrJqvVWRk/kt&#10;t68TcCgT8MeOrPKno3R08oX6ksBSfoSYRyYzDEO0MwGo5EReLj/pnYZhiFMNfCNxIGsK6ahkWUhW&#10;YdT/X331FS644ALMmzcPP/3pTzFr1ixs3LgRJSUleOCBB3DSSSfh17/+Na6++mqRjmEY4jjrm2++&#10;iebmZsyaNQtAHxBF85/yo3kgr21cvuTtT3XWyepy3+l0NCdEwFxNTU3aSS06jqmiTNK3e3bANkrB&#10;YBAARIFph4CY9kDD3HPSCSS84blgSQySO5uKxWI44YQTkJWVhUWLFmHp0qVYsGCBUJpIuacFx6kS&#10;ZFdm1XW7d03TFO1HA43At0gkgvr6ehQUFHwrHyeMJ9NJrRr4shItC3b9Jbk/nZbLSqm3el+nZBIT&#10;dblcaG9vx8iRIzFlyhSsXr0aDQ0NePXVVzFq1ChcddVVqK2txe9+9ztEo1Gce+65YsyNHz8emzZt&#10;wosvvojS0lKMGTNG7Nz09PTA5/Ohq6srzaGb2+1Gd3c3fD6f8EFEfquqq6vTHJ6TWa+ubqpdMl5X&#10;cipfVVWFtWvXorCwUKRHfoh0/UBzRtXW9N/OzDdTZkb9dTjAGSuS55Oc5+HKn49Z3je6xSbTeeXx&#10;eNDZ2ZnmuJ0iIgYCgbQogLIfH52FC/8tO0WU69UfonqappnmB4lH/OHm8JxfkKAql4MfR1ORE0WO&#10;jz/+nMz3+Pvy+Jfvy8f5ZOVbV/bDOf7l+nDiGyZcASClRzf/VaCFjs/y+/1dxwbaHirl6nCkSyTP&#10;bfrN25A/p1JuVNdkCyTOq0jB5s9xUo1lK+JjQdffvD5yP9OGiIp01jQDpYGmY7XmcD4EqJ3Ly/xJ&#10;7ntO8lhQ9UmmgI5KkflPEOdniUQCBQUFiMfjmDZtmlDkySk1lVN+jwAfj8eDs846C8XFxXj22Wex&#10;ZMkS3HTTTSgpKcHw4cOFZQqF+SalFjh0DIkDIJSHz+cT8hNfT7j8aAcyOG3b/vaBih9mIgdQu5CP&#10;0qFDh+K2227D7bffjqeeegpXXXWVAG+4PzEu26nqIY9psvrhvMflcolTDQCELElKeWtrq9DLKGgM&#10;cMjKmRyjx2IxPPHEE4hGozjjjDPEmCE/UxThifre4/GIMtj1n5X+4KSNVX2p6zN+7XDKsOQnkAcX&#10;4no39QvxXn60MJlMIhQKpQEkPT09aG1thWEY2LNnj7j/ySefiBNCBETRmOnvekmRvYn3UdCn5uZm&#10;dHR04KabbkJOTg46Ojrwr3/9C2PGjMGjjz4Kt9uNBx98EKNHjxZgFfeH6/F4kEwm8cQTT+BXv/qV&#10;iCZOvpMogJGu3Hxs876y0xd1MmJ/yTT7DESmT5+OYDCIVCqFwsJCgQPoZNpM8lc9S78dAUQ6YYDf&#10;JxSzq6tLOEomRNMubaeM1QrtlRdfTjQIKWJYZ2cnZsyYgSlTpmDfvn0AkBbSm9KiCaBqA/rvlAHx&#10;smXCIP4/cW8e33SV9Y+/kyZNkyZtmnSDUiibQGUpS0ERFRfUGfcBEQdURB/FZRBQxhERZQZXGB0F&#10;VECFYR4ZFHUQcENUVBAQBcQq+w5taUvpkqZpmya/P/o7tyeXez9JgGe+5/Xqq23y+dz13HPPed9z&#10;zg2HW2I9CawAIHI93XHHHSgtLYXX60VmZmaEsG5qahKIozxW1B4+nrr+Gc2P7h1Vfbp3VQtOHqtY&#10;yMhIi0aqDZfeN5tbEh6mpaUBAP72t7/hueeew/Lly7Fy5UpcccUVuOSSS3DPPffg0Ucfxeuvvy4U&#10;GgDIz8+H2+3Gm2++icrKSni9XpEEjW4+oM2Ze2xQiKPVasWpU6dgtVrhdrsxevRojBkzRrRNBcqp&#10;Nj3+Od/cCYSkpI0Udunz+ZCSkhIRZqRaY0ZzJ7clFtLNQyzr3Ki8aM/+v1CiqV6d4qdaT/IzulNy&#10;bjDyU0t6nseqc6KEniZT5M14sbaRExmERjwhAzry+7KHhAycqE6wuYEqfyfLBiNjV26L/LyRoq77&#10;PFZDXDUuMq/8N4iDU6Tc877pwo10nwNqkIQ/G0/fVGtCVUasPMvLko1FXXmxtFElp1XPUb2xkgy6&#10;6NqrA0h1ewV/T/WZal65cU/f014njz8p8ipAlI+DClDiz5KSrAIXVfqiUVkqkvlf9b5KztC78vcc&#10;iKD/ZeCdzxP/TtaVYvWQkP+XZaiq/HiI+iDzF9VFMiMQCKBdu3anhS4bzZPX6xV60kUXXYTBgwdj&#10;+fLleOKJJ9C2bVv06NEDvXr1wiWXXAKv1ytCnUKhkAgxsdvtwoCmE3iyCeRcjkbzLLdZ1uN1BiWN&#10;ES/rXIAQOrnC28BvPaK8kv3798czzzyD6dOn45prrkGXLl3EYSPP38NvwFLZYeQVRR4ffB1y/v36&#10;66/xzTffiITk1113HQ4fPox58+bhqaeewsCBA8Vc1dXVIT09PSLHysmTJ1FSUoL27dujsrISu3bt&#10;gs/nw4YNG/DFF18gLS0NM2bMwIUXXhiRwJeSmMcytvK6iEfXNZonHZ+o6tSRUf1yWJ/T6UR1dTW+&#10;+OIL7N27F3a7HadOnYpIWVFaWirCPauqqlBWVibAPEo+T7ds02cejwfp6eno2LGjAOC4fa8CF2Ih&#10;Wqt+vx9paWnCHtq7dy82b96MYDCIqqoqtG/fHsuXL8eCBQtw2223IT8/Xxx60toir8JwuCUyorS0&#10;FMnJybjiiiuERxV5sdlsNpEMX2XjqmSSzB9cBkezkVV7IJ9LHRGYl5SUhNLS0og8t3S75Lkm3peo&#10;AFE08MZkaokVPHjwICorK1FbWyuSksXSAa4URjPmjDYwKkc+YeEZ2wmhpgHetm0b7r//fgCtmzld&#10;/SifNujGJF5FPdZNmJ7hJyCnTp2Cy+VCSkoKDh48iJ07d+J//ud/IhiGEPlAIIBwOKyNo4ymOBDJ&#10;Hii8H/wz1eKRP48FdJLfj0ZG4xnLWEd7H2jhF7qC0Waz4b777sORI0fw22+/4emnn8a9996LUaNG&#10;YebMmfjHP/6BV155BR07dkT37t1x/fXXo2PHjjhx4oRItEcbcX19vUDuKf7WZDIJsJKAmurqapSV&#10;leHjjz/Gb7/9JoR4NO8ck8l0mgDTCabt27fDarWK9drc3CwAVSMjItr6UN0ixcuKtinr3o3lu1ie&#10;U/G9SmHkfHIujXQjYE2WiSpFwegWFeIlh8Mhrk0FWuQEyWdSoLjhwk8mVGUbeeLoNk6VAafrNyd+&#10;9SoHrWINYdaRSnFX8ZzOgDMKX+EGrmwQ8jo5eEfvkeEsE5WlWjO8raq+GJFu3Kk82UNMBVyp+IEb&#10;japDCh0YoQI7jMgIiJJJZbhFK1cHQNF3sdRpZMzrbsvSgZ5y+3gbeZviNUJU7QYi1ylvF/cgVBFf&#10;J3LoviwHVMo5H3/eDqO6ZDoX8pmXf67Kk0kHktP+zceIy+RwWO3lIbddrsuIosljVdtpH+JE7SPw&#10;oL6+Xug45FVEoAQ9L+uHZFvQrWXk8TBmzBiMGTMGRUVFmDNnDrZu3YpFixYhOzsbl1xyCYYOHSpu&#10;GSYdiXQqu92O1NRU4fnAw+h5u+Xx4N/r1ppqrGQALpYxVZEOJNLJFf482TOkC9TU1KBNmza48sor&#10;8f7772Py5MkijxOFD/HbEznJ+ohuLZNO+8Ybb+Ddd99Fly5d0Lt3b+zduxdTp06F0+nEkSNH4Ha7&#10;xUUtlGsmOTkZ8+bNw44dO3Dw4EEUFhaitLQUwWAQd911F8LhMOx2O3bt2oW2bdsCaMmxxG/Eolt/&#10;Y9URjPQZ3t9Y35eBAXkPiWbrqtqhepZyFfJQ3v/85z+YOXMmbDYbevbsKbxlkpOTYbPZ0KlTJyQn&#10;J8PlcqFTp07iADw9PR3p6elwuVwAIH5TlBDZlDabDYFAAKFQSKTQUOlTsfbPZrMJL7fVq1fj9ddf&#10;R3p6Onbu3Ilhw4ahoqICVVVVcLlc6N69OwYNGoSysjJRXzAYFOAj0MJ7brcb06ZNw9SpU8Xt6gBE&#10;ziGqly79kYFN+psfEqmI53SSQeBY59aIKN8jtf3EiRPYv38/cnJy4HQ6z7qOaHI+LoBIxdTNzc1w&#10;Op1o06YNMjMzBVJHbl7xlK8aVHljNjpllJUNKstms8Hv9wuF3Gaz4cMPP0RSUhL69+8fcaJBxlGs&#10;7Y1F2Me7IfAx4DHcfFNbsmQJ3n//fQwfPlxcq05xvZQ8jHLdxEsqQ46f5MvKiuo9HTBBf8eCoMbL&#10;/LEqNfFSfX090tPTUVZWhszMTGRmZuLBBx/ECy+8gD179uD5559H7969UVBQgNtuuw1/+9vf8MIL&#10;L2DWrFlITU1Fnz59Iq5npU2Yn5JwcI/+5htwUVERvvrqKxw9elQkJ+PXy+qI32IgC0Ci6upqochb&#10;rVZUVlbC4/FE3EJoBCAS6dYkJ7kcDkDGI1RjNXziAZ114/PfIN1a0gFEMoChU1YbGxvhcrlw6tQp&#10;oTTRBmoyRd5aoTIAjdobb//OpBx+lTZXhsLh06+BlsuTyzYKcaHnjQwEGfihNWNEKgOKl0njr+JP&#10;HTjFSSfz4gHZde0GEHFIwhUhGn9ZrqjK+G+QDMAZyZQz3Y9j2bNU7xqtJV1b+NyrxpG+Vxmg50pp&#10;1CnHKpBSRySb+A+1n7eZ07mUvdHKOhdKvFyeSgbJ/TXynOSkA6fiAUbjaW+s33HSPUP8SfI7NTUV&#10;brcbiYmJwthUrU1ZpyCAiRLYki7fvXt3zJ8/HydOnMCvv/6KDRs24LPPPsP7778vLgLp1asXOnTo&#10;gNLSUnTt2hXDhg2Dy+VCcnKyCDExAohU8lZ+PlYDkr8TbezOlmQdi0Jsqqur4XQ60aNHD0yYMAFX&#10;X301Ro4ciY4dOyr1IBXxtcxDjDgQUl9fD7/fj6VLlyI7OxuLFy8WuaCKiopgtVoxevRodOjQAcuX&#10;L8dbb72F0tJSWK1WDB8+HO+++y5sNhtuvvlm9OnTBzt37kRJSQksFgs+/PBDlJeX4+6770ZCQgKO&#10;Hz8uLnehWzaBs7sJUQZ4VIB7LOuDj4kOWIzWDqP6yUMOaAETmpubsWPHDgQCAUyfPh133HEHgNaD&#10;P9JFuD5CehTtVSaTKSKqAWhNGUM5rWT7Xqd3ResjAcW1tbXi0Lu8vBz3338/Ghoa8M4776C2tha5&#10;ubk477zz4HQ60dzcDI/HI8ogcKi0tBTZ2dmwWCz4+uuv4ff7UVBQEJGsnPRJAkNlD7N49KZ4ZQF/&#10;JlbZSrRv3z4kJibC7XaLvFuxtO9s5YslmoEebbDM5pZbm3bt2iVijYEWI5dADXmRkQAiA4VvCioh&#10;peqoyv3eyMDiuXy+/PJLvPbaa8JNFWiNx6SwLN5GuR7V37rnZA8c+R2u6HFFXHZrJkCAMv/v3r0b&#10;KSkpSE9Pj7iWnNDYxsbG08IBeL0cIdWNIbWffnNhxYWJDCJFM/jlUyPqr8r9WjXW8jhzo0VnDOg+&#10;J/6T+Y33xW63o6mpCW63WyD1OTk5mDZtGiZOnIiTJ0/iqaeewvTp0/H73/8eP/30Ez799FM88cQT&#10;mDFjBjIyMkT9JHQJBCIDkbyCgBZeJLdgOmU7ePCguN6wrq4ONpvtNAVHNmQ4H6nmlz5PTk7GwIED&#10;sXTpUtTW1qJbt26ibplkPo/FwOftksN/jJQRPmZAi7sleTSQayopKPI802e6zVgnW+Tx5Iq90emI&#10;jn/4d3yd0Pe0UcuGExngnL/5e7ReVO76nBITEyNObmkMU1NThWLBiRQFSjJJn/E2UDtJJkUjI4VI&#10;J3/IMOCnmUDrbSkmkwl2u11cb6varKmdvA5+AMDH3siQ5/NOzxBf0xrhCpbcd5WySfxAvM1lPy9H&#10;5k95vGQvVzk8hfiFxpN/R89TmzjgQ+uLjACqh37MZrPIO6FSCE2mlvyD/KYNviY5b3GQm48PgKge&#10;sPL6kUmO05dlESVql2WQDMDoPHh0gCMvjycKVX2vkyNyvarvVB5qcj/lNnNQT8XzqvXC9QAOVBrp&#10;bzJQF4uyKq9jlQ4gA2P0mQos4TJcLl+WX6o51o2vvC9w0JSvN74GgcicY0YyR65HlvN8vPl+r3uf&#10;6pTHyWhOZP1TRdQunadkKBSCy+WCz+eDz+dDu3bt4Pf7BQ/Kv1X6I+VfpPaT3kN7gdfrxdChQzF0&#10;6FAxp6dOncLJkyfxyy+/4OjRowiHw9i6dSs++eQT+P1+DBgwAFdddRVycnLQoUMHoZMBLblyTCaT&#10;MIrpxi/u+SSvA5nk/Zw+k+UAz/tjNAech+jzWNZUONwSRWGz2dDQ0IDk5GTxjsfjwR/+8AesWLEC&#10;EyZMECFDnHcpTKu6ulrYdtXV1SL9AfcEI493p9MJh8OBJUuWwGKxoG3btmhsbBQ5p/r374/nn38e&#10;9fX1WLJkCZYsWYLOnTvj4YcfxuTJk5Geng6n0wmbzYbHHnsMq1evRmVlJVJTU3Hq1Ck8/PDDKCws&#10;FGFkbrcbVVVVyMjIELoz7a2xgkQ63Zj/5vs2fabbp/k40v/ynMYqE/m+KdtUdrtdHD4DLXZ3jx49&#10;RB4i1S2wtKaAVt1OvhDEbrdHyHB+ExrnWa4H8YNtyl/a3NyMxMREEY1AZYXDYbGuqqurMXHiRITD&#10;YUyaNAkOhwNff/01rFYrvF4vFi9eLPKxct2Don0orxAHjb799luMHj1a2FXUd+JxObJBJXt0c8N1&#10;UyIuz+V3VbYA5xH6nI8/19uam5vRpUsXcdBLoJaMGfCyZPtH1w/5b1lPOusk1aSoE1HMnNlsPs2D&#10;RafoqhoXy8KJhYg5aQE1NTXho48+QlNTE/r06XNaXzgZDa5MsiFAZCSgdAwpK4G1tbXi9rJAIACv&#10;14sJEyZg5cqVSE1NFTdkORwOVFdXIzU1FQ6HQ+SCktunYgwjUvVLV45uganGlgtYWdjK4ICOVMZn&#10;PPwjt1HuI8Wom81m4Y5ssVjg8XiQlJSEq666Cv/617+wb98+vPrqq1i4cCHuv/9+OJ1OLFq0CHff&#10;fTfatGkDi8WCysrKiBsa6HRJ7gv/jG4q69ChAywWC+rq6pCWloaqqqqIhOpyn7khyDcjecMjt+OL&#10;L74Yq1evxtq1a9G9e3dxQhBtDeh4g4gboHL7dKeovCwCykjw8k2fQF3+nszn8axhFXFXax0PGxl7&#10;/Df//Ezkm24TkJ/hbZBdYMlllU5PjIAsWQ5xMnJtl41DI4rFU0neiGUvJw7wxFqvzpjSgS0qwMlo&#10;nGQghyv6/DlVO2KVz3ys4zktNQLqeJ+oXNWcxsK/8vrg5fG/5T4R8bGU65X5XNUeUkb5/xzY0Xln&#10;yP1XeUnFO+Y64vuX3A4d4KHTo+T2n8064GXLfM55l8ZJ5kPZY04eS7lPujbEupefrScN75PKuNc9&#10;qyIjecBlrAqc0ulNcluijYls+BjVcbbE51SugxujdAsrBxxpf+c6Xzz6mwy4Ub0ulws2mw3du3cH&#10;0OJJGw6HhRf3J598gvnz56O2thbXXXcdbrjhBmRmZgJoyVMSCoXgdDpFaBoBpYmJiaipqUFqaqrh&#10;TUI6itfGOBfzROuPl0f8eOGFF+Lf//63kO38cqFwuDUKwe12IxQKoa6uToQckdFP5dHtYuFwGBUV&#10;FaisrITP54PX64XD4RChTuXl5aioqEC7du1QVFSE5uZm5OTkAADS09Nx/PhxcSuXz+dDYWEhOnfu&#10;LG7w/eWXX+BwONC9e3dUVlaiZ8+eyM/PF1e22+12cbB0LvlcN7axfBYvyfudbq8jAI88Y+x2u7iZ&#10;2OfzRbyv0lOj8Z/KJuMyn/TxUCgk9PFwOCzAIcqHa7PZcOjQIeTl5SEcDguPtk2bNmH9+vXYtWsX&#10;GhoasH//fnTu3BlbtmxBUlISHnnkEWRlZZ2mQ/Fbdikqg/hlw4YN2LJlC+67777T9q5zLfuIVPXw&#10;73Q2kFF5fN1SGF1lZSWOHz8Oh8OhvKToXPftrAEimiyeERyAmECVhwZH2wjBNBrYsyVSTsLhMHbv&#10;3o2ff/4Zt9xyi0DEZYpnkI02M5XBarTg5ZPGcLglkTHFggItniYVFRWw2WyYNGmSWIy0qaWmporF&#10;x8vWKeKxKlayQFExpcqA1RHNbbQklNHmQlZiz4RUc0Kf8yvogdYTU7oKftCgQVi9ejXC4TC2bdsG&#10;v9+P3NxcXHbZZXj33XdRUlIicr4Qwk1JxuVbI1TKA9XlcrmQmpoq8hjR2EXrv5FBR2X7/X4EAgEE&#10;AgHs3r0bTqcTgUAgIkl7LGMo8y4QGaIiP0/PGW2GBD6TgkenRqS8yOXEY8DGQnxjiuVZo3f497yt&#10;RqRaR0brQ+YjlUdJMBiEz+eLuEWGk2wsURtkYIbXfy4UJd04y+2n+snA4oa/6qQ/FmOe6pYVaVmp&#10;MgIVVOXwd+VygNYkvmdKOj5TnSzJ7aD/VQYkkSqEL1YPBKN+yeXQ83xf0smUePaYaO2RPV/4u0Z6&#10;CaD3HpJJVW80uSLLQtUcRuNBeYxl0FJVBp8D0kd08sZkivRKk8fLbDZHAOyqGw/ldcvXFlesYyXd&#10;Xh7Pu7wMI88h1fypPEvkPtFvMmJVAGQ8xOeIjxfXr+U+6jyjzpbk+Q8Gg2hsbITFYkFqaqpIDkue&#10;Hjy8hfeHlyevRbk+GXQnIIhu8ExJSRF6TnV1NVJSUnDTTTfhpptuwv79+7Fo0SKMHTsWvXr1Qps2&#10;bXDw4EGR3JYS3PJxTE1NRUVFBdLS0pS6Szz6azwAkUoeRitfxXdAqw1WVFQkUnA0NDTA6/UCaPFE&#10;ofwygUBA/E2Jgaurq5GWliYMVD6PJpMJDocDBQUF+Oijj3Dw4EEALakavvnmG2zatAnHjh3DiRMn&#10;cOONN2Lv3r347bffUFxcjKqqKtTW1qKwsFB4jTidTjz88MPIy8tDVlYWioqK0KZNG9HW2tpamM1m&#10;4R2lurHuTEkFpOhkt2oudLJf9Y6uLqM6SEcPhULCESIYDAqP8Wh7hI50ejURlU06JAFE5CDCPXzI&#10;02zBggWw2+144oknkJSUhAcffBDHjh3D4cOHcemll2LPnj1YuHAhqqurMXz4cAwZMkQ4cfB0AiZT&#10;66VYtL7D4TBOnTqFuro6vPXWWxg3bpwAlnh/zpVdoBsv3f9G9rOqLPqebD3y2vN6vbDb7eJiIfIm&#10;MppnI4omf84aIKKrucmViwSI6gYzzmzRDNdzReSSSu5vn376KUKhEB544AFxvTiv00iZ1pFKYOgU&#10;Tv4/B5C4wsHHhzxNqqqqRHK9Z555BmvXrsVPP/0kFiolAwSAv/zlL7j55psxbNgwbbK5WEnVJt2c&#10;qcAw3QbKjRIjJTkeRS9eZZK/p/ubK1ncjZw22MLCQgwZMgTr1gHecaQAACAASURBVK1Dc3Mz1q9f&#10;L1yXvV4vPvjgA9x0002iTPL2IpDDiO9IiQSAyspKuFwuVFRUYP/+/cjMzDxt81Mpx7p5p2coDDQ7&#10;OxsejyfiXdlDR0U6A1VVn8pwVr3H2+zz+cQtJPQu3UhyNoZ1rCQr72fKk/L8xlqGbuOJJm/k9UXP&#10;kxLn9/vF6ai8ts9EqYqF52Ih3cZK7VJ55tA6kQ062UiLFl6hU+xpfLgxSzIhGu+fyX7C2xsLkWyS&#10;n5cBF5VBIa9vXhZ/N5rRo+qbrKCqgEWqS/5OBuI4OEfPxMtncn/kZKxG+9uZyhojIIYb8kAr4KTy&#10;UlOVqSpbpwirZK8MLKg+j6Z46vYt3fPRKBoAa0RGxrQRqQAcDrCp9lm53/yzaIde8mckTzjxfUPm&#10;E91aluWUrj6+p50LA9pozugQzOFwIDc3FyaTSXjeUHiwrp30t0p35vXza+6BFpuEvFVSUlLE4Wly&#10;crJIIUGGbOfOnTF58mSsWbMGP/zwA06cOIHc3FyUlZVhzpw5eP/99/Hqq68iISEBxcXFcLvdSEpK&#10;Qnp6OoDIHHIy79Dfcpvl8Ys2vrqxiYW4Hs75jX6+++47XH755XA6nRE5TJ1OJ5qamlBXVweXy4Xm&#10;5mYBRlBSY/qMvMJoLEwmE5xOJ6688kosX74cGzZswNy5cxEMBrFu3TqkpaXh/PPPF95B1D6Px4M7&#10;7rgDQ4YMEUZ/ONwSrtS9e3fhMX/++eejrq5OeFXYbDYRHpiUlKQEov8vKda6zlZfNZLzXE54PB5Y&#10;LBa4XC5DvlPJfrk+lb7FyWazRQC8XE8nT65NmzahrKwMzc3NWLNmDSZMmIBffvkF3377Lb788ku8&#10;9NJL2LZtG3r37g2/34++ffvizjvvFOAH3eJN5SYkJAjcgfjEZDJh7969ePXVVzF8+HDccMMNhvrd&#10;/zXp5HO8exTlXysuLsaJEyfg8/lQWVmJjh07ipA7Xt65prMGiKiDlPw0IyND5MqhRFA6YOi/MWGy&#10;UbBlyxbk5+fDbDZHJK+iNsn9OltS9ZMvau4ay7/jwpGQw4qKCmzatAk///wz2rZtKxYQhZUFg0E0&#10;NDRg8+bNGDFihCGAEK+Rq/pfx+AqoaUzZo0M/TPlkXiMVVX7OPFrULlRSJ4YTqcTI0aMwBdffIFQ&#10;KIQlS5bgyiuvRFZWFnJzc7Fjxw4UFxcjJSUFDQ0NsFgsAiCKhXiuDqDFk8bv9yMcDouTOZ1RzY0C&#10;ee7pGULiDx06hFAohPz8fFFuPPllOOkMZ9nIk9tF//N5JwA3HA5H5DUDcNrakes6F2tY5VESC1/z&#10;Z1UUjwEDqE96df3k/9MYkacQT8pHih09ozJaiVRzppKXspESa4goL1uWD3wP0XkayESeQ7xP0UJD&#10;dO2jelVyL5Yk1TLgwg21eOhcnPob8RwfFxlQ0/EZjYVsCMUig/n+pwpNUhnOun7EMqcmU2vOJ57w&#10;3IiirdH/ttJJJIMF1BadEiqvK3meZGAh1rUi8wWvLxY+5XurLEuNjGsO3OjWUSwyVidH+PjEsk5l&#10;kMho/1GBCfJnxJcqgEolA/9fEZ9reY8IhULCYExKSkKnTp0ARAKi8rjxMmPpmxyGSu/RLVqkb/F6&#10;qT2kQ3k8HowaNQrDhw+P2DfMZjOefPJJDB8+HE899RT69+8PAMILiTwkVGOik4dnOl+q9RpPeXw8&#10;eVn19fVo06YNwuGw8BSiq8XdbndEvie6Fv3QoUNwOp3IyckR+jvpyaFQSIR2JSYm4sUXX8Rrr72G&#10;NWvWAAAuueQS3HfffSKfSlpaGoYMGSLaGQgERCJkosbGRhHWRodaSUlJ4oY7SttAewV5rQWDQTH3&#10;Z0OqMVcBLEZzYaSjqf43Il4P96ohSk9PF15E/B2V/Dfy7gdO31/oN/3Q+mtoaEBjY6MAbMgDLRAI&#10;YObMmTCbzZgwYQK+//57vPfeezCZWg5oAoEA+vXrh19//RWzZ88W9VISe+IpeQ3TGq+trYXb7cbh&#10;w4exdOlS3HvvvRg0aJBSlv9fkA6gIRlgpDerbAe5rQ0NDbDb7cjPz0fv3r1x+PBh4XVuJCNVdtGZ&#10;0FkDRDQAdHuZy+U6bVBoMnXGgM7APRcdpBAhut7R5/Nh8uTJEaCKDtWLZZB1Gzz95ooPGQl8cnXv&#10;Edntdvh8PpjNZnEFYWJiIvr27YvKykokJycLQXDq1Cm43W60bdsWxcXFESF+vL38Jx4jRRYyRsap&#10;bDionolFEYgmOM8WBFD1SSUguccPCUaLxQK/34/zzz8faWlp8Pl8+PHHH7F792706NEDw4cPR1FR&#10;ET788EPceuutwl2Wkk3zazh149Tc3IxAIIDOnTuLzzMzMyNyS9E86gwIFXGj+dNPP8XLL78MABg+&#10;fLiIuVfdEqUrRzWuvH30mfy50fibTCahEJCySf2mU0N+eqni87Mlec1GAzTk71SyTQWsRGuDSuE0&#10;Wn9EPMyDG8P19fWnuSLr8jnJfVCtV6MxMiIVb+iUGW40yfwuG1I6mW7UB1W7VR42Z0okNzjP0jir&#10;DCydESz3VTbu5TJiIWoP/aZ+68rl/KEjI35QvScnQ48GMMRSLvE2fa4zqo32ACqHU6zjKns98bro&#10;O7ksFR+rZLuqDzqdgpNKUVWBEDpPFV6X3B6Zr2MxolTt4WtCbgOVH6vybUTyezJxOaNS6OV+yYAF&#10;DyHj46zbs1RtV4FERp43vA1no1vFSzLfmkwmYej7/X5kZ2eL5PfRwl9UbVTtfSQvuIeL2WyO0BOo&#10;bQRckIFFCfR53h16NhAIwGw2Y+rUqZg1axYmTpyIKVOm4IYbbhBgBTfA+dzFYvjFuo+ojPNzMW80&#10;biNHjsQHH3yA9PR05OTkIC0tTeRp2rZtGw4ePIi9e/di+/btOHHiBACgpKQETqcTGzZsiEgeznXj&#10;hoYGNDU1ISsrCzNmzEA4HEZdXZ1IzVBbW4u0tDRxC5fP54sA7Clcymq1ijyrlJeovLwcHo9HRK6E&#10;QiFRjslkEiBTPNfc60i39mOZB90zKv6Q3zMqk5Osn9fX14u8P36/X1uP6n8VqKKT1/TDk9QTiFNX&#10;VyfWUlJSEq699lrMmzcP1dXVuPDCC7F48WI8+OCDSElJwZ/+9Cc4nU706tVLzKHcbuoj5YANh8Pi&#10;AJsOkB977DE8+uijGDBggNg3ampq4HK5zrmc4yTrFzLJ+6As21S2Py+PJx8vLi5GSUmJSAmiumRG&#10;rvtsMZSzBoho8kh4BAKBCFdpIllxAPTI7JkYGjriZe/btw/19fUoLCxETU1NxHPRgIpodagMXU5c&#10;4eWKuOpZPkZ0hV8wGER1dTX69++PhQsXIjc3FwCEV0pTU5Pw3mrXrh3mz5+Pm2666bRExrx82SjR&#10;9Y2TyvCP533+GSl5XODwss/EyI/3ee5loFrIpFjIJ1Q0h7SZ9urVC1u2bIHT6cTatWvRuXNnDB48&#10;GFlZWfj+++8xbtw4kTi8oaFB5L+KtlnQ3LpcLpHXq76+Hunp6YbeZ3wcjZRyq9WKiooKVFRU4Mor&#10;r0Tnzp2FgKZEc0akUuBkZUY2VFVyQF73vH2NjY0IhUJCIeOnQw0NDacJVdkAOxuSZZMKvDCZWj0h&#10;eP/lcmIBKXRtkA0L1fpVzTWPw6drRMPhlhAzvrlzwC2etqmMkXiACd0cUR+J53kf6Tcfbxkw0RmV&#10;Rhs5tUfuGy8jXn7ic6cyxFUUz96nUzC511KsfeO/qWz+vmrsiHdkDyDOn7p6eTvpBJh/L4PnqpAz&#10;Xbm8DA5+yZ43OkNV5iH53bNVvOS26nQAHVAVjT90+4pKz5HHBmjto3xNdyx7sop/OT/w8ugQwmQy&#10;ncY7VH+sa+5M5yTae/Ka0Ok00XRI3frhZcif6zy5+HzIco7LTrlsLivPdm/kZcgHobzeYDAoTvoD&#10;gYAw7mRPIv6Obl3QZ/RDiZJpn6PQMjnk2Gq1Cm8Y8jzh3iXkEW42m0+7xnvixIlwOp1YsmQJ/vOf&#10;/2D27NkiLyjP4afSW3W6l9H3sdKZ7BFcdwWAP/7xj9i6dSveeOMN7N27VwBEBObk5eVh5MiR4uAw&#10;MzMTxcXFmDNnDnbs2CEMcgBiTin/U0JCAmpqaoTXN902FQ635I+k8DQAEberhUIhHDp0CM3Nzfj0&#10;008RDAaxa9cuYQsdO3YMaWlpqKmpgcPhwFVXXYWbbrpJgAX0WxfCeC7JaA6MbB8ilWdxNJ7Q1Unr&#10;gICW2tpapRzW/a/TmYyIy22gBQf46quvMHz4cPHuyJEj8cknn+Drr7/Gs88+i6uvvhpFRUV47LHH&#10;sG3bNiQlJWHSpEkRQBDl0qUbBZubm8UtfA0NDWLdWSwW/Pjjj0hKSkKvXr0EsMu9mYz6f7b7OJ8z&#10;nR7Bv+c8LntIc92Wyz9KRG6325GZmYnc3NyIedbVKf99JnTWABFRRUUFgsGgAF4IxZWNaiAyBpaf&#10;EMlG47lQwijHRlNTE0KhkMjhQtfbn6t6jIg2KhKO8uZPz/DfRDSGJSUl+Otf/4qdO3fixhtvxB13&#10;3AGPxyNcO8nYq6+vx6xZs3DXXXdh7dq1uPbaayP6qTKworVdBUDo5knejOSNUK6fFFCV8i8rObr2&#10;qf6OlbiBL38GRCalpuc4GEAx2iNHjsT27dsRCASwbNkyXHbZZTjvvPMwfvx4TJgwAStWrMAf//hH&#10;BINBpKSkCH5U9U9WFM1mM6qqqgS/7N69G7m5uQgGg7DZbMr5kedKp0RS2JbX6xVx53QS4/f7lS7U&#10;qrbqBKXub2oTD28i4pum2WzG9u3bsXbtWhw4cAA1NTUIBoPo3LkzBg4ciOuvv14JEJ2tYORt1m3g&#10;ujr4ePNEyvLaoP4ZkSwX5PUTTXbRVcDEZ3TCSm7avI8kmzgAxdsrt4HXrTOaYwlTNCKSDaqx5mAW&#10;3z+4MSqXZUS6UA5AnTxXJtVc6njRKHwqlnLJoI8VdIq3fCId38ZKOs8UKlsGFSkEjORurGtZVy7n&#10;BQ6ucM8CFe/SezxEkhvr0WRArGQEXEYDuGMxQIxI52kiezXJ+hnX2+hZGViW5QV9L483zQUPleZ6&#10;otwGomjGSyzGDa9LNSaq/8+EuHxSfQ4YG306EJN7h6rqVBEfx7OVG9QGrt9z/RZo8YCvr69Hc3Oz&#10;OOTiF9qo9v94eJiu06abnPhBLKW6IOMSgLhpi7xOqI1A641QlHuRvJeTk5MxefJk/O53v8PGjRtx&#10;yy23YNCgQRg+fDgGDBigNELPhPdieT5eeaOS3xwgMpvNmDlzJhITE0WyYz5/lIKgtrYWLpcLgUAA&#10;nTp1QmFhId5++2307dtX6IxA6w1wBPjTzctk5CckJIh8sJxKSkrw1VdfYdOmTTh69ChqamrQsWNH&#10;9OjRAxkZGfjDH/6A9PR0pKenizVx5MgRrFu3Dhs3bsTXX38Nv9+P5ORkpKWlYfDgwRg6dCjatWsX&#10;13jFS/Jew8dZ9axRGWdii3JdjIB2yhEVCAS0dccDLqpsU1lW+3w+VFRU4F//+heWLFmCnj17wu12&#10;Y+nSpVi2bBkGDRqE7du3o6SkBG3atMHGjRsxadIkXHfddTh16hQsFou4sTklJQU+n09ctAS03pjH&#10;x7qxsRHLli3D4sWL8fLLL0fYKgkJCSLE1Khv58L2V4FDsoxVPSPvqzqdMiEhQTgikP0TDoe1HkRn&#10;Iid0JEZP1XjdpswNMmo0GdEEvMhlqTqhcrOVjQHZWJEHlIQOJSujzUcug24x8Hq9OHbsmPDAIRSb&#10;lBRyO7VarfD7/RHXnHPBSTcwUB4aAmgoNIeudSSQg9pERhl5/jQ0NIgE383NzbDZbAiHW+KBCWW3&#10;Wq3YuHEjtm/fjry8PIwdOxbp6elCAPCcT2Tc33vvvZg3bx6KioowduzY0wQlud9xRZknGKOQQZPJ&#10;JMaFwDa/3w+n0wm/34+EhARYLBaRTBiASGTHgRUAYmOghNsEbJnNrbddJCUlifwQ5FZKmz71kfhE&#10;d0OHive4ckvCVFawVCAD8Ruvl4NKFIveq1cvFBQUYOPGjfD7/Zg3bx5mzJiBQYMGYejQoZg1axY6&#10;duyIxsZGFBYWwuFwwOfzCV6hvgKI8I6xWq0CbM3KysKePXvErQGkbBE/Wa1WgZ7b7XbBU7RZh8Nh&#10;wbcUruV0OlFaWoqqqiokJSWJOaHv5TUvr0Gaa674ESBhMpkEyk1rgdy7SRlrbGyMOMnz+XxITk7G&#10;3r178dNPP+GLL77Azp07BW84HA44nU6sX78e69atw5IlS/DQQw+hT58+yM7OBtDqdcfbTPXLm4ws&#10;m2RPMb4BGxlkKmVfHjMVGV3FSrKDgzYq3uRebpxHAYh5oQ02GAyirq4O7du3P60+2aimsvhnvL+q&#10;0AcVRTOOqHxdubQhyoBKQkKCuNWO9zcWw4s+1wFbVI7Ko0rmG90pPxAZFkdyh8qgdagiLmO4Uc3n&#10;gfOHrIioFBK5nfwZ+i3LQ5LPMlhD8pePlWpcVCCbat7pb5rraGuHGzlyH2VgUweycKVaHiMZVNKN&#10;qU5vIpJzKqnWi04ecY8q7srOvXpofmTvG7kvcntIn+HjLes4QGvOMjmEhPeX8zXxAU8pQDqCPAa8&#10;3eTBIY8j6UMykCDzFd/fef94G3m7+LxxHpD5nx9m8vr4M/Qu6RNUDxGXAbwuDvLKbecGBpcBvE+N&#10;jY1KfVkun9fD26Wab16O3F+dfJPBc/4cyWaz2Sy8AeSDUs7nfO3LfKbqp9PpFGVyPgRava9Jn+fr&#10;jA5J+PzwfDvULu5V1LlzZ/To0QPXXnstVq1ahRkzZqBPnz644oorcMEFFwiQivQoOgSkG9tI5yFd&#10;llN9fT3M5ta8qKTz8f7z/ZfGgMsCI/kk6780Vs3NzWIcKBxQvnmwsbFRrEOyWS666CLMnz8fM2fO&#10;xCOPPCLeI72WLtehvEZk/ANAcXExVqxYgaKiIjQ0NAge7dGjB6677jr07NlT2CsyAMrnJzc3F3fe&#10;eSdGjx6NUCiEY8eOoba2FkVFRdi1axc+/PBDeDweDB48GDfffDO8Xq+4kY76TnVT0mO/3y/Cksg2&#10;A4Avv/wSbrcb/fv3FzqtnIJBZ3/IAIBurmQ5AOg9DPn/PA0D5Yqqq6tDXV0dTCaTsM3I68RkMgmb&#10;kyd2p5uxSF+nNcjlidwn+qyqqgp5eXmYMmUK1qxZg9zcXLz11lv49ddfkZOTg2nTpmHixImYOXMm&#10;Ro0ahcOHDwt7kcDYr776CqtWrcLx48eRl5eHdu3a4fLLL0dWVpaw38ke/Omnn/Dll1/C6XRi4cKF&#10;6Nixo7Cpae3x9RON+NzwPqrmib9jlCNR3me4/g60JtuWx1kea9qjjx8/jmAwiCNHjiAvLy/Ckyqa&#10;nSH3L9rz9LmhB1E05QeAiPXMzc0VNy0BiABqjBqhU/50ir1MdLUeAQsAhKspz81js9nQr18/NDc3&#10;49dff8XAgQOFUDCbzcLIpYVGQo4rJHT1t8lkElfN0XcUlkNGLFEo1HJjAp1M0P+0aSclJaG+vl4o&#10;Q3SqQZuN2WzGpk2bsHLlSthsNjzwwANISUlBXV0dHA6HUDqoPNqELrvsMng8HsyfPx/jx4/Hk08+&#10;ifz8fITDYaSkpAh0lsCEQCAQoUQQws8BJLqBiwQ+CRmghdkbGhoiNgjONySUgJZrQuvq6gBACFqr&#10;1Sr6TG6pNI7yYqWFFUuOHH76xhcoP9HkZcsLVWf00/90sgIADz30EPbt24eDBw/ixx9/xLp163DL&#10;Lbfgtttuw+7du7F8+XK89NJLaGpqQn19vRij2tpaEV/NhS71OykpCXa7HW3btoXJZMKpU6fE2Pn9&#10;fqHokaCVT7ppPRBYQEKWQrcOHDgAr9eLNm3aRChVBASq1j19RvXTWiCliMaWThBpnpuamsQ6IBdY&#10;h8OByspK7NixAx988AGOHTuGPXv2IDExEW3atMFFF12E8ePHIy0tDW63GwkJCTh27BhWrVqFBQsW&#10;4LHHHkO3bt0wbdo0dO3aVazncDgsYuR1CqyKon0vj8PZkE75VslNznf0N1cgZN5VGQQE/JHcNqKz&#10;7ZtMqj6qAARuNPF5U7VHLlP2zIlnLs+EdN4n1BbqgwrkiZdk44A+kz0tVJ/z9srP0GeqsZL7Z+TV&#10;Qe3S8Q29y41kbvRwoE9WQGMluc86AJC31+h9Ilnu64wB/l0860dlAMvtUclgkv06+aYbQ5U3lVy3&#10;qv3yZ7Hoalz+8r0h2ryoDCZehqoeua3yvFHZRDJAqJrfaDKEr/FYiD/P5z0eXlcBZbwM3h5Zxuq8&#10;5nQkywh5vo1OySmkzGQyISMjA0lJSWhsbBRh4tEuMeB9jUa8bSrjTrWfRBsDOuwisAgAsrKyMGrU&#10;KFxyySVYtWoV3nrrLbz00ksoLCzEsGHD0KlTJ7hcLpGkt7a2FsFgEGlpaQBar5Cnwz86ZAZaDm7t&#10;drtIwix72shkpD/wfqp0OD4+urGgz0i/J1ujQ4cOWLBgAd555x3ce++9mDp1Ks477zwkJCREXCxC&#10;Ovz+/fuxatUqbN26FX6/H127dsXNN9+MgoICeDweJCUlCRCKvL3kNshEbSbdMy8vDwkJCSgoKBDj&#10;vGvXLkydOhXr16/HhAkT0K9fPwAtgIbL5cLJkyeRnp4udG+XyyXyJ9lsNhQVFeHNN9/Ejz/+CK/X&#10;i48++gh2ux1lZWXIyMg4bZzj2Wv4e7GWIRPnTQrd9Hq98Pv9OHr0KAAIHb65uTnC66SxsVEAjHSz&#10;oBwyGY18Ph/++te/ory8HJMnT0bXrl1RWVmJdevWYcGCBcjNzcVtt90Gu92OgoICfP755+jfvz9u&#10;uukmAUzW1tZi/PjxSElJwaxZs+DxeFBZWYkvvvgCn376KQ4cOIDKykp4PB5kZ2fD6XQiIyMD11xz&#10;Da6++uoIkIQnKlcR71Os+oVqTmSwh+rnn8cylzp7hL9LMrNHjx74+eefhf0o32Jm1H653Fj5zKJT&#10;BnTgEK+ADERu8Pl8PuF9Qsp6NMGkqjNWkIjHvVImdfKMIYQtLS1NnJx3794dP/zwA/70pz8J5JWf&#10;ghCSqtq8uVHV2NiI+vp6IVhSUlIEQCPnTKH3yYDn7pgmk0lk4QcQkYiXQISePXvimWeeQXV1NfLy&#10;8hAOhwVCzz1vgNbs7wSIzZ49G2+//TYeeOABpKWlYejQoRg2bBj69u0rEP/m5mYkJycLZYyMebpB&#10;jYChcLjFs8lqtYo59/l88Hg8EYKaPJ98Pp+IFaYYSppbOlEiz69wuDVpIIFXdLpgsVjEyQqhqWTs&#10;RrsNTGdUUV+5oqwylHSLl35cLhd8Pp9IJH3HHXdg0aJFOHLkCBYuXAibzYYbb7wRJSUlmD9/PpYv&#10;X45rrrlGnFYAEKdg5BJJpzQ0xhTPnZaWBrPZjJKSEtEW+ZYGAu5UHjN0usl/7HY7jh8/jsbGRgwZ&#10;MgTBYFB4z1ESd74O5HVJ3l40LgT2EQgFtNz6QddhJiQkoKKiQmzKzc3N+PHHH/Hss8/i6NGjCAaD&#10;GDRoEPr06YNrrrkGF1xwgWiD1WqFz+fD0aNH0aNHD9x///3Iy8vDf/7zH2zevBlbtmxBr169IhRP&#10;2evFCKw+E0Ak2jvxbBCysqYrWyXgqRyZx+l/kj8E0pGs5Nfcq4wO2eU8Gqk2I5WirnpOBnNVwJ5q&#10;YzZqQyztjbZBy//r9iz+nWrjPhNQKBrJZcqGuMwDqvd0QBIvjxM32mVwgj/D/+b7KLWJezaoyjsX&#10;JPOuEcAjk9yuePhK5lfeHh2gB5we2sR1EyqPl0EAkexpRKTy8KD6SB7I9fOyVPPCxyUWA5+XL3+m&#10;Muo5cT5WgUVym3n7jMAQnTcbBzHpt3whgqpe1Tzz9uuej4XvueETjXgdOkNA1XcdyeCXzL+8Xvqe&#10;6jaZTEKfoUMw2ntI75XtCnqX6j4TUu2Nuj012hhwj1STySS8GJKTk3HeeefhkUceQWVlJfbt24cf&#10;fvgBr7zyCk6cOIEePXpg8ODBGD16dIQdwMEhOlyk25iSkpKEHdHY2BgVHOLtl/d9+pt71/HxibX/&#10;FAnAPZkbGxvh8/nQrVs3/PWvf8XixYvx/PPPAwDuu+8+DBgwQOTA2bBhA7Zt24YtW7YgOzsbDz/8&#10;MAYPHgygNaEyByVMJpOwabh3k0q3AVp0S0rDQWVSPiOn04nevXtjzZo1eOqppzBjxgyMHz8eQ4YM&#10;QUpKCsxmMzIyMnDy5Elhw4TDLfmRqqurMX/+fHz88cc4evQounXrhqamJjz33HN4/PHHkZGRETFO&#10;RjLMCHiT5y7evY/eIa95q9WK9u3bizVHOXnIXgJaeBBozdXU0NAg0ktYrVbU1NQIPoxG+/btw549&#10;exAKhbB06VKcOHECFosFQ4YMQU5ODoLBIPLz8/HAAw/g4YcfxgMPPCASlVOOqdmzZ+NPf/oThg8f&#10;LnKKOp1OjBo1CkCLrU02LQCRP9PhcEQk5KbvKRJHNVaq9RHPONPf/HMgEoiVnzEild7O6wuHW6I+&#10;aLwcDgfKyspi3g/k9siyMBq/Rezu0ZQnflIAQCxgivMlUIZfpaw7nYplUcS6gRHjkxEKQISvECiT&#10;kJAAl8uF8ePHY968eXjzzTdxxx13wGQyiavkgBYE3+v1imvJOZBAmx33xDCbzfD5fGKSyZWVQANi&#10;ZFlp495KFCLn9/sFOEKuqgcOHMBDDz0Er9eLl156CSkpKSIOkRvdxOjJyckCOCIU/N5778WIESOQ&#10;mJiIZ599Fg8//DD++c9/CqFXVVWFjIwMMRYWi0WAUxQCRDdE8JsB6IpQUkrolMFms6G6uhppaWlo&#10;aGgQtz4EAgEEAgG4XC4kJSWJm+Qo1Co5OVmAPtz1LhAIiNMUGvtgMAifzxezG6FOaKuMbNUGq+M9&#10;mk+v1wsAuOaaa/Dxxx/D7/ejqqoK//znP9G1a1f84Q9/wMqVK/H8888jLS0NF1xwAex2uwBTyfWT&#10;3ER5TH043OJmSM+cOHFCgEfk2UZ8R2ErNA90MkDfkYcR4CFghwAAIABJREFU8c4PP/yAXbt2oXfv&#10;3ujZs6eYf3mty2NGfSfBRf/LYYpJSUkRoV8mk0l4XP3v//4vPvnkE5SWluLUqVO4/fbbcfPNN6Nj&#10;x46CN2izKi4uRkpKCoLBILp16yYMnIsuugg5OTkoKyvDihUrMHLkSNFvnulfBmJiAV9iAY3iUbZ0&#10;9cnvRlNoucyU3c6pTfQ591ohPmpsbERDQ4PgG9lIj9ZeHQii2xx1Ml7FYzIZbWbyAQQ/MTcCOFR1&#10;AJHGDxnaRgCZ/J2urjNR/FR1ySSXqQtfITl6JoaXzGucZKCCt0mnANP/pLTKgESs61Q3BrzdQKuh&#10;z4EGo/f4+7xuuZ+qdsVqdOtAIh1ox73ieB0qcFAuW8WfHGzRGfy8baq5VD0nk+rZeMBmVXujUTR+&#10;4f2V+YvLATKKaUxjMSZiAXtUMtNorUSbH1Wb5Lr5fsafiVa2qo06jyUuN7kcIp2ZX5BABhxdQMHr&#10;0fXBqI/x8KSuDB3Rnkle0tQXarfFYoHb7Ua/fv1QWFiIhx56CBUVFfj444+xcuVKLFu2DJmZmacl&#10;UgZaPAPKy8uRkZEBl8slyuSHOTw9hartOj1Bt0fz78Ph00NkZH7kaQzkfE9Ai710++23Y+zYsViw&#10;YAEmTpyIHj16iIiE/Px8XHrppZgyZYo4zJS9pqgcm80Gm80W8bm8J/C+AxA2AxEdMpOuCbR4tU+d&#10;OhWVlZV47bXXsHLlSjzyyCPIysqCyWQS4FAgEEBFRQUWL16MVatWIRQKITU1FW63GzNmzIDZbMYj&#10;jzyChIQE/PnPfxb6kxGp9sNoz3KKxsOqJP68TWQfhUKtkSs0voFAAA0NDSK3FL1LOYDkw2cVnX/+&#10;+ViyZAnWrl2L1atX45dffkFBQQEsFgvGjRuHZcuW4YknnsC9996LCy64AFVVVXA6neLQ+NVXX8U9&#10;99yDm266SYRZki1J+ax4TlQg8lCcyiEbk/iXIphiAetiJSObgf8dj36l8vrXrena2loBHicmJkaE&#10;mMXa7nh10ajHP7pBJm8ZMuDLy8vR1NSEuro6NDc3iyz453IBKTvw/+fHIRc0nlCNgCoayObmZnTp&#10;0gX33XcfHn/8cfTs2RN9+/aNyOlCzMcT3HEQoqmpSaCyJJiIgfnkciFH3ksOh0MYrJRrhcrk1zJW&#10;V1cLV83ly5fj4MGDGDhwoGhPcnKyQHtJQHD3fOo3F5wOhwM1NTV48cUX8fTTT+PRRx/F6NGjMWrU&#10;KLjdbiFYCXnlABvQwpxmsxlut1vkZgqHw0IQU93UJiJCfxMSEkQfyeinftBYEdhByhn1jQAF2jDJ&#10;7ZfnftKRyjjiRoJuQas2ZRU1NjYiNTU1wvPM7XajtrYWdrsdv/zyC+bOnYvXXnsNTz75pDiBGDNm&#10;DMaOHYvU1FThhpyZmSl4g3vxUN9ra2uRkJCAkpISBINBkdXf6XSKzYp4lbeHx6nbbDbh8h0KhbBy&#10;5Uo4nU48/PDDQjATOFhTUyPmhhuenNfJIyUxMVGsCVJuQqGQuBFk5cqVePfdd9GtWzccOXIEBw4c&#10;QFlZGXJzc1FQUIBhw4ahoKAAiYmJKC0tFUCpy+VCU1MT2rZti3A4jMOHD4s6UlNTYbVa0bt3b1x0&#10;0UWYN28eli1bhnvuuUfc/EZ8zXlUVkTjMUjjoVhkGilAqhMKI5BIJh2QxE/Q+W+aq1j6S2UYGRTn&#10;YtzkzVK3ecqkGiMeFmFEurEkQFVXFo0DzyHF20uKN/faO1uQSEfcI4DmiLeJ+imPrQzOqMrjudeI&#10;uPGsAjo48duE+DqT51UF4JwtTxm9bzQf/D1Z+dbxfyzAB1/f8QAl8vrlFztwIFNuv463+XjLQIHM&#10;wzwfCZ8/DszyueKApAqoledd3pdV4Ea0sdGR0VxRPaokz9S/hIQEbRn8WQ7mRGtfvF6E1BYiLtNl&#10;ryn+TrQyY3mOypX3J1VZKjljNrfmdqG8KBxcoENAXo/MH6o+xdNuVXm6OlRktVqF1xMBRLRvch6n&#10;vymU7M4778Sdd96Jffv24fvvv8fatWvx4Ycfwuv14vbbb8eAAQOQmJiIjIwMcdCZmJgoblijPDDR&#10;AEC+bnRrLBZSzTEZ2gCEd3t9fT2sViscDgdqa2tFBEJCQgK6d+8Oj8eD5ORk3HXXXbj88ssjyqNU&#10;GtzOoPw41P9wOCwONWMNQQRavEoSExNF7laaJ05t2rTB008/jb///e946KGH8OabbyInJwcmkwnV&#10;1dVwOp1C3waAu+++G4WFhViwYAHWr1+PcePGISkpCb/88gsAvfdkPGvxbInsIZqHcDiMkydPwufz&#10;CVlDY2yz2VBbW4umpiY4HA5hj9XW1mL16tVo06YNAoEArr766givSSNqaGhASkoKrr/+egwYMABL&#10;lizBqlWr8N577+HWW29FQUEBzGYz8vPz0dTUBI/HA6AF2HvnnXfgdDpxyy23ICEhQUSulJWVITMz&#10;U6wx+k22OYUAJiQkRMwXgbnEs3V1dRF2+JlgDdzWkT+X5YvqvVjKj0aUf6l9+/Y4dOiQ2A9iAYfk&#10;tsTLjxEcrnqZn17RMxwgstlsAtlzu93o0KGD2BC4MQnE594dK4VCIXHTALmZUcgSgIh8OvX19UhN&#10;TcWgQYNw8cUXY9GiRejRowdSU1NFyAW5RpJ3DCVpI0WCvGioP1VVVXA4HCKRGwDxNwFJdO1jTU2N&#10;iPOk26eCwaBwD7RYLCJJmtnccnOV1+uFx+PB0KFDhVtkbW0tkpOTxUkGF6yhUEhsZEDLJk1hR8nJ&#10;yUhISMCMGTNw9913Y9GiRWjfvj0KCgpQV1cn3CYpBMjn8wkBRAub5poS75lMJmGw04I8efIkvF6v&#10;QKfpPUqWK3tJkacWjRONLYFUROXl5cjOzhYeYdFu2KL+6xQbUmRl0Ij/b7TIuYCorKyExWKB3W6H&#10;xWJBamoqPB4P6urqsGXLFsydO1dsSjNnzsSKFSuwYcMG3HXXXfjd734nBDUBm8QT5DVEvOdwOFBR&#10;UYHffvtN8Gjnzp0jbqeidUHCkoAak6k1D1RNTQ3Ky8uxefNmOJ1O5OXlAWgRRpQHi0Lf5D7z37IB&#10;wBPvms1m/Pvf/8bf//53EUd76NAhOJ1OZGVl4eKLL0bbtm1Fnzdt2oSmpiZUV1fj+PHj+Oabb+B0&#10;OoUyUllZiaSkJAwYMACzZ88WfNrU1ITCwkKcd955mD9/PkaNGoWmpiakpaWdpjzJm7fKyDkT+aTa&#10;fGLZJHTgpO47meRNXAY9ZaWP+EIOTaWy+HNGm5+u/SqlXFdOLAoIX48yiGHkzaECPnRtMAKJiHRg&#10;CilS3FiQx8Co/2dKRh5S1BYOsnPia1flHaECk+T2cqCRhyLRc7oyZIOQQGYiDsbJukesxPmFA3i6&#10;tWa03uV3dYBaPKSSqdzglMuUy1d5IMlAi0w6mSLLcR3IoWqz/JkKSOX/87rkdcnf5bJULkvnsaYq&#10;VwVayP3n9cllcs9KDszIFAv/yG3i/Zbbw4mM72h7STxtOBM6U9DJbDaLQ5rt27ejf//+QkfgBqDq&#10;0E7ma50uQn/r5lY3bmTHRCO6/CMcDgvvF9K1qH/hcDgCVKT0CF26dEFubi7GjBmDqqoqzJ07F7Nn&#10;z0ZOTg5uvfVWDB48OCJ/qs1mEzyiu3BHbn8suou8BlRjJRPJZnqPdEOaP5fLJXKhjB07VoRlZWZm&#10;ijAvnqKAkncTkZ5JNgT9TRERZNcAam9J/h4B1hSVQWBBOBxGbW0tUlNThX33yCOPwOFwYPz48fjL&#10;X/6C7t27Iz09HUALcDFt2jSMZRf7dO3aFYsXL8Ytt9yCp59+Gt27dxftp0N+ozFUzcuZrmXds+Qk&#10;QH9zzy+KRCC7nIgOlZ988kkcOnQIKSkpOHbsGMrLy3H77bfD7/dHjdDgYWpZWVmYMGECPvjgAyxY&#10;sABXX301evToIdKVUD7SYDAIl8uF7777DlddddVpidkzMzPFATcAEZnEZScl3QZaQ+bIpqZ1H0uI&#10;ZjwUq33A2xDvIZdOxtlsNmRmZiItLQ3Hjh0TYxWL/qz6P1Yes0RjYO4yKguZYDCIyspKFBcXo6qq&#10;SuSjofdCoZCYfD5QKqT6TKmurk4kOKNbtSiJbbt27SJy3NjtdiEw+vfvj8cffxwnT55EamqqAHQA&#10;COFHwpHfdkAeE1RPcnJyRLhZOByOOBmx2WzCWygtLS0i5Icnr2tqahIAQUNDA/x+P9LS0jBo0CDU&#10;1NSI6zQp5IuAIgKTgNYNhfIjEYpOwIzNZkNxcTHatm2Lfv364c0338ScOXMwevRotG/fHk1NTcjO&#10;zobb7UYwGITf78fGjRtRW1uLnj17IicnB06nE06nE8eOHUNRUREOHz6MnJwcdOrUSSSb83q9+Prr&#10;r7F161YcOXIEbdu2RSAQwIkTJ5CSkoLnn38epaWlWLlyJXbs2IFjx46hd+/euOeee+DxeLBixQp8&#10;++23MJlakP26ujpxPfxrr70mwrkoB1QsRJuUrIjQZqIzFHTvEdECzcrKErma9u7di2uvvRZ9+/bF&#10;7NmzUVJSgg8++ACDBg1CYWEh/vznP2PRokX44osv8M4778Dr9WLgwIEieWNiYqIA2Shcyufzwe12&#10;IxwO44cffsBDDz2EY8eOYdSoUfjLX/6CYDAoNisC2kgJI2OOG0x0q4bVasWxY8ewYMECXHnllRg0&#10;aBDsdrvw8pKBBv6b/ialiIA7ADh8+DC2bt2KZ555BtnZ2bj//vtx+eWXw+v14siRI1i1ahV27NiB&#10;zZs3IzU1FaFQCOXl5RFJDoPBIMaOHYtBgwbB6XTC7XZj8+bNmDhxIn788Ud0794dDQ0NaGhoQL9+&#10;/TBp0iRMnz4d69atw9VXX60Eh1Qnbpx4H2OVS7LQNTJIzoaM2iP3Sza0iIgH5Nu/5HeIX3RjEU2G&#10;y4a0zjDlxEEp2SDj5agMyLPx7FC1J1ZlQGU8c3mhA8F0wFQ8xN83GodYvanoXX7TFQ8XkQ0Lmi/O&#10;K/S5DOzwuaK5pXdkcI33J1qbdWPIPbzkseZ8pTK+oskAGVCTvzsTBV8uV7c+zpR04Go04uOkalM0&#10;kNfIwFWBsDq+4SAaLycWYEQHZNF3Kk9FfoLOwWn+rvweHwuVTqHiJ3ldyG2ntnBPPCMeiyaX45U5&#10;0Z5XrS8iOrwlr/AffvgBY8aMEd75KpkU6z5j1EcjXY7IaJ2p+sdzhMrAFemgFEbHczBSLkjynnjw&#10;wQdx9OhRzJ8/H5MmTcKwYcMwbtw4dOnSRbwLtHpJyACEka5Bz8g6m2y7qZ6Vx4fKpnQFXL7bbDZU&#10;VFQgEAjgvffew+rVqzFw4EA8++yzaNu2rQBmyO6hsW5ubhZ5V8kG4of3stcP2UoqHZx+0+EyPUdG&#10;Mx2OWK1WeDweAVCQ19NDDz2ELl264IUXXsCYMWNw6623AmgJWXK5XHA6neIwbcuWLaipqcGzzz6L&#10;YcOG4bzzzkNzc7O47UyeG92Y6vZRecxj1T1oTEn/Jt7s0KGDSMcBQNgNZFMALfr55s2b8d5778Fk&#10;MuG9995DYmIili5dijVr1uCyyy5Du3btou45Pp8P4XBYOALU1dXhtttuQ+fOndGhQwcAp8tFevbn&#10;n3/G6NGjAbQkDecRNdR2v98vPMxIX6XvKJ0NB4voc263nwvS7WOquTKaX1W5OjuEPuc3yzmdTpw6&#10;dUpE6kTjkbOV/4b+e6qOyhsXAR3kRZKeni48Q+g5ucyzVYw5lZaWYv/+/ejTp49wN9u/fz++/fZb&#10;3HXXXSKZczgcxrp167Bx40bceuut4naFqVOnon379sjPz4ff78fJkyeRl5eH22+/HQsWLEBaWhr6&#10;9++Prl27IiEhARs2bMBXX32FAwcOoLGxESNGjMDNN9+MUCiEvXv34tNPP8WxY8cwevRo5Ofno7m5&#10;GVOmTEFVVRUeffRR9O/fH6FQCKtXr8Zbb72F6upqvPDCCygsLERycjL27NkjEt+tWLECEyZMwOjR&#10;oyNuOCO315SUFGHsEwBEmxNtXDRPJNTbtm2LF154AQsXLkS7du1QVFSEJ598UiQOe/TRR3HFFVdg&#10;9uzZWL58OUKhEJKTk2G329GxY0csWLAAADB58mQcOHBAeHxkZGQgOTkZHo8Hs2fPxnPPPYfy8nJx&#10;qxm5QVJepblz5+Lzzz8X18QfPnwY33zzDZKSkkQ+JqBVIaMk5IQmkxtuNAHGNxdSsDj/6VzMOQhi&#10;ZEQAEDeqUa6m4uJi9O3bF5dffjlSU1MxceJE+Hw+zJ07F/fccw8uvvhiTJkyBR06dMDixYsxdepU&#10;vPbaazjvvPOEV4zb7Y4I3/N4PBgzZgy6du2Kffv2oaysDHv27MHu3bsjQELydguHwyIOnNxL6STB&#10;arWKPFsvvPACnn32WXzyySdYs2YN5s+fjz59+ojwP10MPH1GOYtoXVssFvh8Pnz66af4+9//jtzc&#10;XMydOxddu3aF1WrFwYMH8eqrr+K3336D3W5HVlYWUlJSUFVVhS5dugigtqysDJ07d8bQoUPFptbU&#10;1IS+ffvihhtuwJYtWzBgwADU19eLfGHdunWD2WzGK6+8guuuu07ENKuE97mSQUYKWyx16BTeaIo+&#10;ETe2ibc5/xIISEounSI5HI7TTlhkJdJsNivXRzQy8sqR65LBFNm1mf/Nw2L4OMkyIFblX26T6jvZ&#10;gFX1VSb+HL9hkr+jAx+itVXFL3wMdN4GujFSfU/1cACIP6MDWXXKktwH/puMRO51qGpvrKQCsahc&#10;lYHEgSnd+PL/OVghfxcr6RTCaM/GonTG0hYjzywj41qecx3vy95I8hxE88hR9clIHtL6Il5Vhbbp&#10;+iqvRc4/pN9GG3fOWzwsj4y2aH2jelXeY2QA8mTiRutMp6+rgLxYjRgdCMbbrQN3aV8iw4YOjE2m&#10;1puT6FmVbnWuyMggNyLqLwE9tIdS3yjCgPRtk6nVa4a8OEhfp1D8goICTJ8+HfX19XjxxRcxffp0&#10;FBYW4tZbbxUACwABUkRrH++j/EPpBKIBaqrx4TxJ+TJJv3vllVewZcsWXHrppVi9erWYY/L8oBB/&#10;INLLljzsgRZdlaI+eLJqfuBtpIebTCaRi9NsNgubjnLKkleNyWQSqT0osgUALrnkEiQnJ+Pxxx9H&#10;VVUV7rvvPqSlpaG+vh5utxtVVVV49dVXsXnzZvzud79DRUUF5syZg0svvfQ0XtXtD0a6pmqt6oAm&#10;HZE+T4fToVAI6enpMJlMqKuri8hF6vV60dTUhMWLF2P9+vXo2bMnHn/8cfTp00fY7yNHjkRFRQWW&#10;Ll2KP//5z1HrpzQfNAcul0u8RxE0iYmJ4uIcHsGQl5eHH3/8ERdeeCHcbjcAiPYS2EqXI3EdkOqi&#10;/Kd0qzWtQeIJ+ZZrGTwFoN0HYyXduokH5JNJXq92ux1VVVUwm804deoUsrOzRZ9jbf+Z2jsW3YvU&#10;SHLZ466M3IsmJycHv/32GxITE+HxeLBhwwb88Y9/FN4tFEfLUXigdRCjKQg8fwoXFqRkTJ8+Hdu3&#10;b0ePHj3w4YcfAgBef/11fPHFFxg9ejSsVisSEhIwd+5cvP766wCAjz76CP/zP/8Dq9WKffv2oaio&#10;CN999x1CoZb8Px06dMAFF1yAuXPnCrS5Y8eOeOONN/Dvf/8bjY2NyMjIQFlZGf72t7+hpqYG48aN&#10;w/79+/Huu+8CaEFE33zzTQDAxo0bYbFY0LVrV4RCLdfFr1+/HocPH4bD4cD777+PgQMHIhgMoqSk&#10;BKWlpejQoQN27NiBqqqqCDc/p9MprpskBJXiN7mA4bmAKIaRQruqqqqQnZ0tbikjQ59Q32nTpmHD&#10;hg3IyMjAddddh6NHj2L9+vXYvXs3ZsyYgXvuuQclJSVobm5GVlYWbr/9dhw4cADbtm3D1q1b8d13&#10;3wkwq1OnTrjsssvQsWNHWK1WETK1detWpKWl4a677sLVV1+NJ554AkVFRejbty8ef/xxNDU14eOP&#10;P8bChQvhcrnw1FNPoV+/foIfAURcA8p5QuZj/jfnQY66Uxn8d7RTfkLurVYrysvLkZWVJfjtoosu&#10;Qn19Pfr164cpU6bg9ddfx549e/Dcc89h06ZNePTRR3HjjTeibdu2mDlzJp555hm8+OKLyMrKirgF&#10;j19n6PF4cM011whFY9asWfjnP/8p8mLRWFgsFhGLzdtJygvl1bJYLOjVqxcWLlyIp59+GmvXrsWj&#10;jz6K/Px8TJs2TQAJ3IBramoC0OqtRokmaRz9fj8++OADzJkzB127dsXw4cORn58vTmIWLVqErVu3&#10;IisrC0lJSQLATU1NRVJSEpqbm1FTUyM2cjr94En0pkyZglGjRuH++++PuA2kXbt2GDduHP7xj3+g&#10;tLQU2dnZwhOKgDO73Y7y8nLY7XaRhJ3aTooZKSaU60pWULg8UoEV/DkOSKoUaP65SnFTAUf8h9pA&#10;QIRcNp2okWJHPELKGyllTU1NpxnLvO2qywZ0yo/K8FOBCdwgUhkYtO/QMzKpwKFoz8j1qN6XDUaV&#10;QSwDMvQZgbM8OatMvE5S4IkHaX9VkcogVAEgRoqlbDhTuATvh64O/p5q/1aVE00xkT3MVEaArg8A&#10;IhK78nXEL6ugergxSz9yCBoPiaB50fXHCFDiz3CPHQ7m8v6o9Btat7Ks4eMWrS3ESyrARPU3rx84&#10;Pc8Gl4N0wq4iXras9/HP6X8dkELzwcskOUfjI+/7qsS78lonPpDBJFk20NxQ+1SKvxHgJrdDfpf+&#10;l3UODkAYAUHynMvzyGWTTKrP5LGisaaxUfGdar3w+SAeOXDgAI4ePYrc3Fyxn6v2BV4Wvat6jj8v&#10;PyPPt/wd8RXnO9X6UfEnnysOAqpkIt8ngJYQplAoJC7ueOONN1BUVITZs2fjm2++wVVXXYWCggKc&#10;f/75sNlsEV5F8pzU19cjFAqJiAKSGRx0I1uBZCLvI4F05OVFtgAdKtXW1kYcIlVVVWHJkiXYunUr&#10;hg4diilTpgg9guqjfYzvZ5xvTKbWHGp04Q9fX7x/fF51hyocOCDbgKcYkdct1+eSkpIwePBg3Hnn&#10;nVi7di26du2KgQMHij6T3ZWTk4OJEycCAMaMGYNly5Zh/PjxEQeodLEM6Y2kg9OYkm5A/VMdXJIc&#10;42uHzz1fhzQuRKSXJyQk4MCBA7BYLDh58iRmzZoFoCWHbFlZGUwmE84//3xMnjwZffr0AdC6RzQ0&#10;NMDhcGDkyJG466670L59e4wYMQJ1dXVITU0VgAvPwUv6M/E83SpGoCC/Kdxkakk0fejQIcyaNQsW&#10;iwWff/45pkyZIkLIiOdpPjkP6GQs92KUD7X4+NLY0//8ch3dAVo0W1Cll6rkh6xPRtOt+PsErFLK&#10;jNraWrGuz5Z0e5JYP7EWxBeo2WwWBmZCQgKGDBmC1157DXV1dejUqZOoMBAInKYcxKM8GhENcnJy&#10;MpKTk7F79268/PLLGD16NCorKxEKhXD06FF07twZNTU1WLNmDZxOp8jx8+uvvyIvLw8jRozA2rVr&#10;sWHDBnTr1g3vvPMOLBYL2rVrJ9BRp9OJtWvX4pVXXkF6ejpmzJiBgoICrFmzBu+88w7eeustDBky&#10;BDU1NaisrERmZiZ27tyJn3/+Gfn5+WJToFCv0tJS7N27VxjER48eBdAqDBobGxEMBvH555+LhMXk&#10;SknZ5c1msxAKRkTCnhJ8NTY2oqSkBFVVVUhLS8ONN94Ij8eDzz77DC6XC5999hk2bNgAs9mMZ599&#10;FoMHD0Z9fT2mTp2Kbdu24fjx4/B6vfD5fMjKysK0adMwePBgNDU1YciQIejSpQt+/fVX4S7ocrkw&#10;YsQI4RVSWFiIvXv3ory8HCkpKUhISEBKSgqeeeYZrFixAtdff70I+SNB09jYiIKCAuHSaTKZxNWM&#10;slCVjSOjBRwL/xkZWwCEZ1fbtm2FN5XVasXx48eRmZmJxsZG3HDDDbDZbHj++eexc+dOnDx5EpWV&#10;lbjvvvswZMgQjB8/HrNmzcJjjz2GOXPmiHErKyuDx+NBIBAQoBDvk8fjgdPpRElJCfLy8kR8POXa&#10;ovmnayDpBgpSJshDyel0Yvr06ejatSu+//57fPnll2hoaMAbb7whypDBAwq3NJlMETfSbd68GW+8&#10;8QZycnIwefJkDBkyBMFgEMXFxZg3bx6am5txwQUXoLq6Gg0NDaiurhbzQFn6fT6f8BajhNmUwI42&#10;gxMnTojNx+FwoKGhISIU8+2338aUKVOQkpKCkydPIiUlRWza/IpSbrzx2xhVvKH6TBb4undUQI8O&#10;ENIp/3IdRm2k3/wUx263ixPN6upqBAIBsU5JrscaehKNztQDhBPvX7QNWgaSdGPLDcJz0UbZMDcy&#10;4qOVoyLeVrlvKoPNiOLxrDJqFze+ZOM2HtKVHSuoJNep0i90hjF9J8+f7I1i1Jaz0V907dd9p6pb&#10;NkZjqYNTLEBirGWfjceXinR6It+Dor1nRLH2Twa7ZQCT+Ef2fIymN3CK51nVuzrgJFYPLSPiMk0F&#10;rstrh79HehlPv/Dbb78hNzdXANPyXquS2yrDWLVHqgAEDmDq9k+dcfR/SdSnyspK9OzZE4sWLcLB&#10;gwfx2WefYdasWeIQnnKkZmZmokOHDujYsaMImaqoqEB9fT0qKysBtIADe/bswY4dO+B2uzFgwABc&#10;eumlyM3NBQCRu9RsNouDM7LPCAwhfZHyXZJhPnfuXHz00UcYNmwYXn75ZWRlZf1Xx0plyBrVrdOv&#10;OBG/3HnnnbjgggswZ84cuFwu9OzZU4Q1XXzxxdi0aRMmTZqE8vJy+P1+JCcnY+fOneLQmxPpwfxy&#10;Ixn0kcFb3h5d3+W2y2Ak3QadlJSEX3/9FbW1tbBarcjLy0NmZibatGkDr9crbpAm8IbeDwaDsNvt&#10;qK6uRnZ2Np544gm8/fbbOHLkCK6//nrRT4fDEZHjVr6MgzzBCCiiA2DK1zRnzhwcOHAAt9xyC4YM&#10;GYLbb78du3btQufOnUVZdKAd654SC6ag0we5DFfsVyrxAAAgAElEQVTJlP8Gf+v4gAOtVqsVpaWl&#10;EV53wLnRYY0oJoCInyIQEfJbX1+Puro6VFZWor6+Hm3atAHQmryKu8aeCenQOGoPJbxqaGjAt99+&#10;i2uuuQbl5eUixwYAHDlyBL/88gt69uyJkpISlJWV4YcffsC4ceNw4403Ci8ij8eDLl264NSpUygu&#10;LsbJkyfRqVMn5OTkYMWKFcjNzUVubi5+//vfAwBGjBiBf/zjH7Db7diwYQNyc3PhcDiE98akSZMw&#10;e/ZsIWQpf9CuXbtQXFws8hydPHkSW7duRb//j7rvDo+yyv7/vJOZJJNMSQ+EEAhFCCIEIYDoIghS&#10;VBDBhrI2ZGWxsrZdy7p2UVYURUWUBUUFK7hYVkUUWBAURBaQKqFJGmlTMiUz8/sjz7mcXO77zpsE&#10;97ff8zw8Yd5y31vPPedzTznzTOGjm56ejl69emHbtm1wu93N4rLU1tbC6XSKmEp64AhwwjSU7iUl&#10;JaFz587YvXs3wuEw1q1bh5ycHOzfvx9+vx979+4VY06bgN1uR58+fbBmzRr89NNP+Pnnn5GQkIDS&#10;0lI8/vjj6NixIzweDxoaGhAKhfDYY49h0KBBsFqt2LBhA4YPHy6CKxcXF+Odd97BgAEDsGfPHrz4&#10;4ouYP38+MjMzMX78eBFZv66uDueccw6WLVsm0hhSam673S4WibxA4jGIUyHUc4rFYiL4XSQSQU1N&#10;DRobG1FVVYX27dvDYrHA7/dj9OjRSElJwZw5c7B7926sXr0aO3bsQElJCSZMmIDbb78dr732Gh55&#10;5BGB+mdnZwuglTIz0JxubGxEly5dUFZWhtmzZ6OkpARdu3ZFYmKiiGcUCASE1RiZ9tKpEJlvAhBu&#10;WldffTUmT56MZ599Fm+99RZWrlyJiy66qJkgSCe2XEGpr6+H2+3Ghg0bcP311yMvLw+PPPIIBg8e&#10;DAA4cuQIpk+fLiySKioqkJWVhYaGBhH00G63w+l0CnCoT58+GDdunHB1o5Mh4jW1tbXi5KuyshL5&#10;+flicx87diw++ugjjBo1CgMGDBDM1GaziU20uroaTqezGWhAGwaZJcfL8iULLnrAjvx/vbL4XxXQ&#10;0FoeSqAhWaYBENlSaGPn4D99U+WWoFdvTkZAGid+8i+7KajKMTqZkZUTWamU22FkmcQpnoudEXDT&#10;WuWM15fKVFn48OdVJAM3qnkZ711VO3hfcrBILpuPuUrA1SNZCTd6h6872SKNrqkURx68WwUSqd5R&#10;KRh83bYE2JLLkPuRvyPPbf43Hk+INwfNgM5mym+tME3tUwEvQPMsePK4mAG+9J6Xr8kKHN3jLg1U&#10;X/6efHrNqa3gjJn3Vcqm3lwyQ7xfeBkq/hNvf+DAGVkur169GqNHjxZWFnrWW7ICrEd66y7eHDGS&#10;B/X4z6mmWCyGjIwMEU6hS5cuuPHGG3HFFVfAZrNh+/btKCsrw6+//opdu3Zh9erVwrKC4lIWFhYi&#10;KSkJKSkpaN++PYqKijBw4EDs3bsXGzduxMKFCzFw4ED84Q9/QJcuXUTb7Ha7GAOSKcnlj8JCeDwe&#10;vPTSS9i8eTOGDh2K9957T9wzw+/aSpw3qnScePzGqI58/BMTE3HGGWdgwoQJeOaZZ7Bw4UJh/XP2&#10;2WcjISEBy5cvR2pqKo4fP4533nkHL774It5//324XC6RrZtnHabvy//4PZn3qeakbJEur5G6ujqk&#10;paUhGo1i8+bNWLNmDTZt2gQAIiwFAHHgSnoE0Bzcp4PYpKQkoXsVFRVh9+7duP/++zFu3Dhcf/31&#10;wqMBaErMk5qaKg7zvV6vCPZNehoBGu+88w6+//57dOvWDY888giys7NhtVrRvn17/PDDD+jRo0ez&#10;/iGwKN4Yx9PrVLxRr79bIq+fKjICqTVNExnoKMO61WptlgGQdLjfikxbEAHNUzLTBLdarTh48CBi&#10;saYg0BRQmCKkc3NHvY07Hhkt8mPHjglXqX379mHhwoWoqamBy+VCXl4ejh8/jo8++ghWqxUdOnSA&#10;zWbDtm3bkJSUhPPPP79ZACzayFJSUgQIc/jwYVRVVaGiogKVlZVC+QaamGyPHj2wbds2fPPNN7jw&#10;wguFmb3L5cKBAwewZMkSVFZWipTbbrcbe/bsgcvlaraYVq1ahT59+ghAwO/3N4tv5Pf70dDQAKfT&#10;KQKBcx9EvZMkOg2wWCzCGonAqlAohKqqKtTX10PTNHTo0AFDhw7F2rVrsXfvXtx8880oKCjAtGnT&#10;hNtPfX09fvjhB5Hhqr6+HuvXrxdgV05ODhITE5Gbm4u6ujokJyejX79+8Hq9GDlyJHr06IFIJILF&#10;ixfjlltuQWVlJXw+H3bt2oWDBw/il19+wVNPPYXU1FRs3rwZ1dXVyM3NbZbWMBAIwO12i5SbRkxC&#10;T0E4VUTBsynIHjFrYqSE/nq9XvTv3x+XXnopXnvtNZH17NNPP4WmaXjggQewe/duLF26FGPHjsV5&#10;552H2tpaAebIgGskEkGPHj0wbtw47NixA2vXrhVz980330TPnj2RmJiImpoagfprmibi0fj9flit&#10;VtTW1oq4P8SIaJMrLS0V/Ur9R8IENw92uVz44osv8OCDD6JLly544YUXkJeXh0gkgg8++ACzZs1C&#10;bm4u0tLSkJycjLS0NGHRVF5ejiuuuALDhw8HANTU1CAxMRF5eXnCDJub53J/6g0bNqCkpAQdO3YU&#10;4GFaWhqmTp2KdevWYdq0aVi6dCl69OiBuro6JCQkiPGh0zNykyDFkG8edMJJv/VOsVTKkXw6wd/j&#10;78hKpqp8+Z9K6eFl8LpQtkP+DGW2I1/vtpCR0qz6bURcEZPbpeoT7tqht7mrlBr6y4FPPVIBdTLx&#10;MeZKk/xX710VqZRZo+f0wAwjcEj+rZrL8vuktMVrWyx2Iriuql7xSHankN+XXaBUAJSqrVR3leJI&#10;dabv0jt0L57iqJqrcnv0xkUGIgl0IHN7bjljJFTqfZ8/o5rT8Uzl41Fr91f5u3rzUwaHzAJk8erY&#10;kvHVIxVILM9bM2XI9TL7vt48N0NGSrRZ6zQZzJbrxS2FfvjhB+X6k2U0WSmW76vWjaotfBz43sn3&#10;Z05Ge3FryMw85a6WwWAQqampwv1JBWRTmZQURGXpeM455+C6667Dtm3b8PDDD+Oxxx7DNddcgz59&#10;+iAjI0PoZWRdTaEC6Pry5cuxdOlS5OTk4L777kNxcTEAiFAiJL+1BhRW9Y9eH6nGXCWLmT1wkMuk&#10;JCepqak4++yzsXXrVixatAjXXXcdYrGmmDbnnHMO+vTpgxdffBHLli0TsV9JvqQQENydmVyxKBSD&#10;Xp1UOrHe81z+o3lNsXt27tyJJUuWwGq14rLLLsPSpUtFTFQ54zPJvLR2KNwCT3oUCASQmZmJIUOG&#10;4N1338U999yDe+65B7fccgsKCgpEQiryRLBYLEKfra+vF4fmn3zyCZYtW4YBAwbg9ddfF31fV1cH&#10;i8WC9u3bo7S0FJqmCes1nsmvJUC33p4szzGVG9p/CxCSSTW/eZ15EHeKRUQAnZkYZW0l0wCRCsnV&#10;tKZT9m7duiE7O7tZkGTuFwuoNzwzKLQZIchmswkEcvny5SKjVFlZGXw+n3AvI5M6imvy888/Izc3&#10;FxkZGcIkj2JHHD9+HGlpaTh27JhYZA0NDUhPTxeMIBQKoUOHDtizZw/atWuHYDAIm82G5ORkXH31&#10;1XjjjTewZs0apKSkICEhARkZGdi+fTvWrFkDj8cjNs7q6mrEYjFcd911aN++PWKxmMgKd/vtt+N3&#10;v/sdbrnlFgHAETBH1hyqsaK/lKaeAoVR++nvpZdeipKSEkSjUZx22mlwOBz45ptvUFxcjIsvvhjl&#10;5eX4y1/+ApfLhfr6elitVkybNg2vv/46bDYbxo0bh5KSEnz//ff46quvUFpaiu+//x4+nw9+vx9j&#10;xozBrFmzBCJP9NBDDyE1NRW33nor9u7di1dffRV1dXX4+eefAUC4AiUnJzcLVgecCPxKFhB8Psgb&#10;BgeIjATE1hJtzmSimZmZCbfbLdwGKyoqhCVWSkoKrrrqKvh8Prz22muIxWKYNWsWFi1ahJtuuglX&#10;X301Vq5ciQULFiAzMxNFRUXiBJNnMqEggLm5uXjsscewZ88eJCcnY+7cudi1axd2796Nnj17IhKJ&#10;ID09XdRVds0IBoPiPmXUczgcArysra0V/a1pmgi0SEIEKTD33XefsHSbN28eCgsL4ff7cfPNN2Pz&#10;5s0YOXIkPB4PDh06hH79+sHhcKChoQFlZWWYOnUqhg0bhvz8fNTU1CAjI0ME2aPAc7S5UbD1wsJC&#10;jBw5EosWLUJKSgr69u2LSCQiNsuOHTvi9ttvx5w5c7BgwQLcfffdyM3NFe5jBLRyH3E+j2Sz2XgK&#10;2akmI0WF10UWKGjzo7/AifmfkJCAxMREMYaRSEQAkLw8/p6ZzUdWMI0Ea96XZgVwVZp23r54RHsQ&#10;rR3+vbac8BudTOsBKK1RQFXvyMpsW0geDz1hWhbOuQAnj6uRkBuP5HE1AofMkMz3ZWWKB/WWrebM&#10;jJERaGymbrwMmdfIQI6RQBtv3OTv/K+QSkA2eoaT0XpSjWFr+TefI5yP6IFX8ept1I6Wkt7e1BKA&#10;SQ9M5XyGW0px/suD8KvK4bFlkpKSUF5ejsOHD4tgzFyukcfKTP31AGhZV+H341me/RbrQ24P79fE&#10;xERxUON0OoUCz+OG0rOki9hsNqGHyJmk/H6/yLLVtWtXvPvuu9i1axdeeeUVvPrqq7jhhhtw9tln&#10;Q9M0ZGZmiixldXV1+PDDD/HNN98gLy8PS5YsEUF/eeYoslgykwbdbL+oxl/VdyqQyKh/jcZS05qC&#10;XHML8xtvvBGXX345JkyYIAAWkh82b96MMWPGYOTIkcjLy8P8+fPx5Zdf4pdffsH69esxb948dOjQ&#10;ARaLpZmrmapNcj312ktAEK0vGeQEgHXr1uHZZ59F586d8fe//x1vvfUWjh49io4dO4r3eSw3kgUB&#10;CICHYlUSKBYIBITrYkZGBh544AG8+uqrIhRGfn6+mAs8+5zH4xFzdvXq1Xjrrbfw6KOPonv37tC0&#10;ptAgQJNLHMmi/JCHH6To6WxmyOwe/L9OFGuIYj0lJyfD5/MJMO+3prgAkWoT5gNHqfPILSsYDDaz&#10;xtETaswqCHoIMS0iijbft29fjBo1Cvfccw+OHz8uon4T2AI0ZTcjq5ZgMIh33nkHY8eOFahpZmam&#10;iONCcWKcTieys7NRVFSErVu3Yvfu3WKw9u3bh7Vr1yI5ORnXXnutCAIWDocxZcoU7NmzBx999JGw&#10;dklISMBHH32En376CZ06dRJIYEVFBerq6rBjxw6cfvrpyMjIQGpqKt59910cPHgQ4XAYgwYNwumn&#10;ny4i1ZPyLJ+QyJSQkCCUfzJHS0tLQzgcRnp6Om6//XYAJ1xObDYbBg8ejLfeegvt27fHgw8+iOrq&#10;aqxduxZWqxV9+/bF3r17BajWu3dvjBgxAv3798eKFSvQsWNHFBUViThFhw4dwgsvvIBgMIhdu3bh&#10;oosugtPpxFdffYXjx48jKytL9A/FpamtrUVNTY3wuaSYUuQ2Ra5IlDWBo8FyX5hVWPUonrBgsVhE&#10;dH4qj1LdNzY2CksqcosDgIkTJ2LdunXYtm0brFYrnn/+ecyfPx8LFixAUVERtm/fjmXLluGJJ54A&#10;ABGDiuY8ATOa1mQe27NnTzidTpx//vnYunUrXnvtNRw8eBBdunRBu3btkJubi44dOyIUCom60ibh&#10;9XqFRQ3NA5/PhyNHjjTb3Ahc4VaBFRUVePDBB/H111+jZ8+emDNnDgoLCxEIBETQxQsvvBDbtm1D&#10;dXU1Tj/9dAEktW/fHjfeeCMuuOACkaWFwCqywOKB1oEmFJ2soa655hqsWbMGDz/8MJxOJ2bMmIFA&#10;IID9+/dj2LBhuPLKK7Fp0yZ88MEHOHz4MO699150794dTqdTCGGhUEhscDxTDK0pEopV8ySewCL/&#10;3+i+0bzjFoJ6PNDoGoHiZE5O86agoEBY/XEe3VIl3Kzlgd5aUyl2KpemeCdKegqyyj1PBtXaQnqg&#10;jVnXiHjfl61H6F0OzOnNTdkKh/MPo3rxdhkp7fJ8NnKrk9vJFcy2zjlVP8rt4Eosf4+7zNJ7Ru58&#10;eu2R+1W1/uV6qZQcVVtlsFF2y1GNt6o8VT8ZzdOWCNny/Df7XlsUAOBk6x25fTKwYQSIqtayLL+q&#10;wCFeJxmMbKmLLh/Ttio4LXnfDEhk5CJJ93nfEE/g74VCIaxZswaTJ08WlruqfZbzK7nP+Te5hwL9&#10;5X0qW8jKY9hWN8B4ZMSbAIiYqHTox9NXk2U60DSXrFar0BkAiDAa3MogHA4LVxSyPI/FYujduzdm&#10;z56Nzz77DJ9//jkWLlyIsrIyBINBZGVlCcvy/v374w9/+AO6d+8uDtz8fj+i0agAgwhQIF3kVPVR&#10;PJ1QT34w6l+9a3JZFP4jHA7joosuwrx58/Doo4/CarWiuroaWVlZeO+996BpmtCpOnfujJdffhk+&#10;n08kV2nXrh1isZjQB4zqTfVS7d/yPiHvx3Tf4/GgpqYGTqcTf/vb36BpGoqLi0WoE56gRnYpo/As&#10;VB7pADU1NUhPTxfj7ff7kZGRgT//+c947rnnMH/+fEybNk1YEjkcDhHP1Ol0oqysDIsXL8ZXX32F&#10;p556Cp06dRI6M7mwEch5+PBhnH/++QBOgM1UH5UFcktIT7bismE8C+zfmvg4q/QD4gdutxuZmZno&#10;168fEhMThQ7zW1OLglQDJ592UQrqzMxM4Q/JfRx5FjIilbITj/SUIaBJUQ2Hw+jVqxcmTpyIefPm&#10;weFwICsrCytWrEAgEMDgwYORn5+PyspKbN++HdnZ2di/f78AGAi1T0pKQnJyMrp16waLxYLKykrU&#10;1tbiggsuwJtvvom1a9fi6aefRnFxsbAEysvLw2mnnYbq6moEAgHk5OQgHA7jrrvuQnl5OTZt2oRQ&#10;KIRDhw5hx44dcLlcuOqqq9CuXTscPXoU+/fvx6pVq/DGG2/gpptuQk1NDTweD3755Rfk5OTgxx9/&#10;xDPPPIMnnngCXbp0aWZJohcjg/qKzCdpI62srISmacIVkKyXCNCx2WyYMmUKtm/fjnXr1uGKK65A&#10;NBoV2dTuuusu9O7dG2lpaaisrBSnGm63G3a7HYcPH8axY8fEGO/atQv/+c9/xHz5z3/+g6eeegpT&#10;pkzB22+/jYULF4rgyZFIBDfeeCO8Xi86dOiAzp07Cx/fUCjULKMCV+j1mKcs/MmK1qkgOQhiWVlZ&#10;s/guxEAp/SZZoh0+fBhJSUnIzc2Fw+HA9OnTceDAAUybNg0lJSX47rvvsGbNGpx55pnCnY+7PBED&#10;pdhHXq8Xffv2xRlnnIFt27Zh/vz5or8mTpyIu+++W8xtsoyhIHJ+v1+MF60bh8OB008/XTxLpyg0&#10;j7Zt24ZVq1bhiy++wLhx4/DAAw/A5XIhHA7jlVdewebNm5GRkYENGzagY8eOuPnmm2G321FYWCgC&#10;2WVkZDRLfUnzj06oYrGYCHZHG4XX64XVakVBQQGmTJmCCy+8EJdccgnuuusupKenw+v1Yvv27bj4&#10;4ovx0EMPoaioCMuWLcPUqVPRvXt3DB06FIMHD0ZhYSEyMzNRXV0tAlhzUJt4ggrglueVLLiaAYKM&#10;BBYqw0jp4iABv0f1of6ifuTZqiKRCHr27ImMjAwcP35cyZ9PhYmv3lozA4oAJ7JiGSkoemAIJ84j&#10;5X2sLZssV+Zk0MYMqfrBSKlTCRF6z/N2mXUjaslYyfNPpbDrvW+2z1WCst5zNOf1+ofAIZoL3EqQ&#10;t4d/j/NbusbbpAJXzYBv8jW5P2SeIwMNRoJtS4i7aOrVMV75Kku5lijdZr6nkhdV/aZ6j/NxFTDM&#10;7+nxV735rFo7HHxoK28xI6e0BpST3zfi2zJoJoNjKl7LDzVIrqZYN5S56IorrjhpfXJ3YbN9aNRH&#10;9D4vTwaw9AC6U0kclJL5E08Fzw/gvF4vLBaLONQlaytqD/EqApY0rSmVOwFI9DwlqaHEN+eddx4u&#10;ueQSeDwezJgxA927d8dVV12Fbt26nTR2dXV1ACBCDpDFCAABMMSLgXIq+1LFz+kbev3L/6qIu1VR&#10;DKFp06Zh+vTpWLduHYYNG4asrCxxyFtRUYGtW7fihRdeQFVVFaLRKCZOnIibbroJ2dnZQsZPSkoS&#10;oU6M+kEFInHZj/N5GTyJRqPw+XyYP38+XnnlFWEVlJaWJjxHqK8oIy/JuXyekMEE6QMulwuRSAQe&#10;j0cEKqd9cOrUqXjvvfcwe/ZsDBs2DIMHD4bD4UBycjK8Xi82b96MxYsXIykpCW+//Tays7OFDhSL&#10;xYS8DQD79u3D0aNHMWjQIAAnH3aZ4YF6ruL8vsy7aP3IVqYyX+D9/1uRat7ye3xe7tixAwcOHBC8&#10;NBaLnZJMZkYUFyCSJ7Z8ImCxWPDNN98I5hIOh0XWIzl1aVtBIhXZbDbk5uaKgLOXXHIJ3n//fZSW&#10;luKTTz4R8YcoY9SBAwcwceJERKNRHD16VPiUWq1W7N+/X9TR6/UiNTUVVqsVfr9fWEg89dRT+Oyz&#10;z/DRRx/B7/eje/fumDVrFhobG4VlRF5enojzceedd+KWW25BY2MjDh48iGg0iuzsbIwfPx7p6elI&#10;SkoSYFBtbS3y8vJQUlKCioqKZtnCampqROwWsv4IBoPNzPNUTMhisYgNIiEhAdnZ2ZgwYQK+/vpr&#10;eDweEc+IFnEkEsFpp52G5cuX44477kB5eTnq6+vRq1cvEVOmd+/emDFjBt566y1kZmbCZrOhsbER&#10;M2fOxPr165GRkYHnnnsOH374IY4ePQqr1YrOnTuLQLmDBw/G8OHD0bVrV6xZs0Yw1b59+2Ly5Mmi&#10;7gMHDsRDDz0k4uQATacXoVCoWdwfYiwqpVYlGJzKTYtOVsiktKqqCrW1tSgqKhJ1tlqtApVvbGzE&#10;tm3bUFlZKbJzUYr67t27o6CgAC+//DImT56MJ554An/961+b+X/TqRGBLHTq5HA40LVrV8yfPx+/&#10;/PILPB4P1q9fj1dffVX4CPMNnpgMpbasr6+HzWYTmQyAJh9XUk54/1ZXV2PVqlWYO3cuhg8fjrlz&#10;56KmpgbJycn4+OOP8fXXX2Pv3r1wu93o06cP/vjHP6Jfv34iNpnD4UB9fT2SkpJEm3icJb5ZUVs1&#10;TROgG8XCSkxMREJCAj7++GNcdtllOHbsGDIzM7FlyxaUlZXhyiuvxPTp0zF27Fi8+OKL2LlzJxYv&#10;Xoz58+ejY8eO6N+/P37/+98jMTFRbGDEx1SnzjLJG7gek5fL0QMwZQWGK7SyYEsCEt9UVXOc1ha9&#10;EwqFUFtbi3A4jAMHDohTQhWZWSeqZ4xOY+Q+MgKiaA+RFQXe5zJATgof9TcBnK3da7hyrpoLdF+u&#10;x6k6kZKV17YA3HLfUPlGSlhLAB5ZIVcJVy0Bh1QUr1+pf1Suj6p4JTwTqGxhxMuX12e8PtCrr3zd&#10;TH/EA8bkOSEr20ZjGO9+PAG5raeYqv42039yHfQEZT4n5WfM1l1lwWjEt/gaM1v/1lK8cTLzfaM9&#10;Tp7zXNaS57BK2SH5lA4AU1JSsGPHDiGXyuuLyqbyCfyQ+5L+T1ZI/JpqX+Vl8narFPT/JpE8R1bd&#10;1Ickj3ALeQ6Ay2nhKdsvlwnI8pys3EmeWrlyJTZu3Ijt27fjmWeeQbt27RAOh8UcIpmBYu1QHeig&#10;NhZrspBR7b8tJVnmUY0DHydZPopH8QBoig1LwZtJGZ8zZw6uv/56nHvuuYjFmuLrJiYmIj8/H+++&#10;+64It0FxRIuKinDxxReLw85QKIT09HTTAKeKD9KexWVvukcH8/fffz8KCwvRvn17YdlEiX5IztM0&#10;TdQrEokIbwSynifdj+J7kkxAsiGte9KJb7jhBlRUVODdd9/Fc889J77h8/ngcrlw3XXX4ayzzhLJ&#10;URwOh/gGhTfRNA3ffPMNGhoa0KNHj2Z9wNvbmvml2tPotwrsNwIX/xukAuOJiBcAEGNlt9uV4Pxv&#10;QboAEUfdqKLAiQwhvHPz8vJQXV2NUCiE5ORkWK1WwUhkhkzUUqRerxPJEqWgoAB1dXVITU3Fo48+&#10;is8++wxDhw5FWloaPB4P+vfvL+pfUFCAK6+8Env37sXAgQNRUFAg0HpiFn369MGCBQuwatUq8e6w&#10;YcPQv39/fP/999izZw8yMzMxfPhwuN1u2Gw2FBYW4oUXXkA4HEZ1dTUyMjLQvXt3PPfcc7BarejU&#10;qRPeeOMN0U88rd+CBQtEkOA333wTQBOjbmhowIgRI2CxWETmJwp+zE3haYLLGy4AgR7zlJbPP/88&#10;AoGAYGCU1YDej0Qi+Pvf/y5MFK1WK0pLSzF9+nSsWrUKI0eORM+ePZGfny/c8saNG4fhw4cLRnDr&#10;rbeKTYXPDQImRo4ciVGjRgmQgzNTMpscMWKEuMZPWMh3m+oXi8WEsKC3yXBBht6hPuSKhOr0nZ+W&#10;EGhBZpUUNLu2tlZYCg0ePBgej0ds5GRy2tDQgG7dusHtduP48eM4evQonE6nEBIKCgrw66+/YtGi&#10;RZg+fTruvPNOjBgxAnfccYew4LFarcL0mFLaU3vC4bAIBF5RUYGkpCR88803qKqqgtfrxeTJkzFq&#10;1CiRPSwWiwmLHaAJgPP5fHA4HCgrKxMCAm0wpaWlePLJJ7F+/XqMGDECr7zyigi+/tlnn2HOnDmY&#10;PXs2Nm/ejG7dumH48OHNlDOyYCIBiMAnMokGIDZeOqHnSj754yYmJiIWa7J4+vXXX5GamopYLCYs&#10;nI4ePYq3334b0WgU5557LmbPng2g6dRi9erV2LJlC5YvX46vvvoKLpcLN9xwA8aNG4eUlBQB9tGJ&#10;C21uFNCQLKW4BZ8KlOT8ivMs1XPyNZqP/ASE3+frXd7YOG/mVhAEzjU2NuLbb7+F2+0Wgap50EL5&#10;u0Z8WnWfHyIQwCMTtVG1cfN+I95FJvY0z8aNI44AACAASURBVPkJD7/G6yS74sjEvykDUDLoJqdj&#10;Vj3LT+xU7eXE+SxXuGhcVVZPqu/rBVXWU2DldqqClMt7ip4SLPcLX88cJKL5oJorfO7yOquUPvnU&#10;mCtMsvJIZXEAyOjb8mkiXeOgGi+Hvi3vOfKzXIGX9xmV8Mvvq/peti7SA06J4gWh5/d52fJY8Lrz&#10;fZRIXnNUd71sNCq+x8nM8xz45q5kqrkg9yu1UcWf9eY8vUPfI/4jk4rfyAerJHdQ/Wie0XWyKJGt&#10;4vT6SA8okhVwusb7Ri6TA0I8VonqWZJbaG2SvEOxW2jPoXh3FMeTlFaSY+S5JFv+8Gfk/U2vz4Hm&#10;QIoKVIgHgMpW6rws/j7/Pt+P+D5qNO/Iepq7zFHZ1AaSe0h+JisQzm85oEMuad999x0+//xz7Nmz&#10;R/T/wIED8Y9//AO5ubli3Igncd7G1w4/9Oeygdz3KrlE5ufymKrmoqqfedkcQJHHiNdPtXfwA0A6&#10;bKdsXACQnp4Op9OJJ598Evfdd1+zbLs33ngjotEoVqxYgbFjx6J9+/b4+uuvMXHiRJFxmIPEfP+j&#10;tnDAUlU/+kdBm3lZFIvzk08+wc6dOzF79mxhMUR9QG5IpFeRbkfAEJUfjUaRkpLSjJ/R3OF8kNpO&#10;17KysjBjxoxm2cIpVAPNHZLjye2RyqFD6fXr12P69OnC0IECW/N4tSrgX+YVqvkk8wheDr+mx+fN&#10;WubIcj8nPfmey0EqPkd15DpPQ0MDsrOzEQgEcOjQId2yVf832kv1ZHu63qIsZioKBoMoKiqCxWIR&#10;iCQxHC4sGSkZbSECGTgjLikpwYABA6BpGlJTU0Vsk0gkgk2bNiESieDCCy+Ey+USMYnOPfdcaJrW&#10;jFn06NEDXbp0EYwjGAzC6XRi2LBhItguNzO32+1o3749IpGIUHATEhLQrl07YfVDbmzEaOlUhTKp&#10;UYY0sq44dOgQQqEQcnNz4fV6xUL1+Xxi0fFJpxICiPlwoT0xMbHZotITQohZAEBWVhZ69eqF+fPn&#10;46effsLkyZNRXl4ugjBTPCqv1wsAQiAgCw0izuy4VQu5SjU2NopMCTz6vh7x9qsUZz0FVcVoVIoA&#10;ATMktBGDoYxwRGlpaVi+fDnS0tLEYiZGR0Kg3W4Xbj1paWknKe/79+/Hf/7zHwwZMgRz5szBSy+9&#10;hI8//hg//fQT7r77bpSUlCAYDArXMLfbLZRom80Gj8cjgjC3b98e/fv3R1VVFX744Qd4vV643W4B&#10;yvG4Q9QOskzy+/3IzMxEOBwWQuJzzz2H9evX4+eff8YFF1yAWbNmiUCFwWAQzz33HBYsWIDOnTsL&#10;UJUraKrxaK0JJ41fMBhEXl4eJk6ciDfeeAM+nw9Wq1Vs0m+88QYOHjyIs846C3379kW3bt3QrVs3&#10;eL1eHD58GGvWrMGqVavwzDPPYMGCBZgwYQJuueUWcUJjsViQmpoqTL5dLpcABnk99NZePL6nt+74&#10;fdX6jDfH6Tpt2LQhkhDh9/sFyKW3/ttyss2Bm3jtM6q/UX1UfS7/38hCJp7lDOcl/Jr8HAdpzPaZ&#10;LNCogAi9eqnqyRVEFWggf1evPFU9VWXKyq1KKdcTYFrST3r1kIESVZvkeqnqT8+ryuZKi943ZHCI&#10;rnFlgANNqrLk9uiR0ftERoKh6lsygGX0rtGY6dWJj4VeHYzI7PyUeS0Hj9pKqnHVa68KRAFObj8H&#10;tLh8Rs/RNRlE1AOCVSTXV0+BNqJ4/UexTsgNnMaD9l+r1Yq6ujpkZWWhoqIChYWFuPbaa6FpGioq&#10;KpoFYdbbL+V6GrVLvq8Cfluqi6hADVl+pOuqust7Na87WWxw+Zgnx7BYLPB4PNA0Tcj7JJMSf6PY&#10;jHSQlZCQgPLycrzyyiv47rvv4Ha70atXL0ybNg39+vVrZjWsAnFOJankbDNjoVcvPu+N+l8eM7kM&#10;DsDQYSMAuFwuRKNNGV7/8Ic/4N5778WAAQMwZMgQ2O12VFdXw+FwID09HRUVFbj55pvhdDoxbtw4&#10;WCwWJCcni2xwPp9PgCq0vmm98780zjLoBkDoaaR70LVffvkFS5YswV133YWioiIAEAevlHq+oqJC&#10;Off0gD0zJD9PfJaDS/JzFNaAwDhNazpUb2hoQHFxsdDxCPDkIDMBpv/rZATWtIVoftpsNhQUFCA5&#10;ObkZUGcGyGpLXdoMEGlaU6pzSg1fW1uL7OzsuIxHFr6NyjcimkzkwhONRlFWVobc3Fw0NjYKcIjA&#10;C7KUoY2JJicBMgCEuWZiYqK4lpCQgNTUVABNzIn8cmlh04bPrUyIUdCJCbne8VM1ApHout1uFwGt&#10;A4GAcJHLyspCNBqF2+0WAEEwGBT1o/LkBUr148IHBzdU/S8rv9Fok6+rzWbDs88+i3Xr1uHtt9/G&#10;ZZddBgDo06cPXnrpJWRkZIhxCIfDqKioQEZGBhobG+H1egUaTv1IQYIpBk5iYqLwfyUgzIyJpqrd&#10;fAHpMUO9E0c9QYpnkKC6Ewjk9XpRU1ODlStX4owzzhCnNwSQ8Fg6x48fFwHbyK2LTtKuueYabNiw&#10;AUOHDoXT6cTMmTORkZGB119/Hffffz9KSkowevRonH/++c2sfsiE2Ol0CquN3r1748UXX4TVasXH&#10;H3+MRx99FD/88AOAE4JdLNZkhUPjVldXh3379iExMRFPP/00duzYgbKyMmzfvh1lZWXo168fnn76&#10;aZx33nkAmpi6pmlYunQpunfvjvz8fAGQ1tfXi7GWx8YsxXs2EAggEolg1KhR2LdvHzZu3ChiPrnd&#10;bqSmpuLTTz/Fjz/+iNGjR2PYsGFo3749kpOT0bVrVxQVFeGaa67Bpk2bMGvWLMybNw9dunTBiBEj&#10;RGDxlJQUYSZL7UhMTDzJTaMtQqhR+40AonhE85nmLW04ZD1IJ0syANBSoEO+picsA/rxSlTzQ++E&#10;m9pFggkvVy5Tz5pGj1Rgix5IxGPYqNpqNA+4dZdR/VSn9/K36DunQiGWifch/eb8VgUSyXVTKbZt&#10;mWPydXnuGAFmcv35PX7NSHmRFU8ZYFHNZXkcWwIKqepDigNw4sSTrz2+NuT3iLiAabRuzYAJeuWo&#10;xlnuC15+vHc5ccsC+jb/G6+eete5VY9crtF8l8nIRYLzFhl0UFlpkVIpW620RoY2A3DIa4f3AdUj&#10;Go02c0GKxWIinIGmaeIAiRLJzJw5E4MHDxZZaulAVK8OZtolzx1ZGdbrC7NzpCVzSibV/s3ryxVg&#10;6stQKARN00TWIopBCZwIfUHgElnRA03Agd/vx5/+9CccO3YMZ511FmbNmoUOHTqIWLHAyYHbeTu5&#10;XmZWvjDzjNlxbck3ZV4n39fjnao68zVFh9YjR47E+PHj8fbbb2PUqFEIBoPIyMiA1+vF+PHjRcau&#10;WCyGrKwseL1ekSla0zRhQKCqN7+m0l/4PZLTKMRCJBLBW2+9hXbt2mH8+PFi3dF+4PP5EAwGm1m/&#10;yQAU9ZlRvxitHSKuy6r0KTqQJF7BD9zLy8tFYHDKZsbn8/8FcEiPt7bkfT39FGiux+bl5Z10uCNb&#10;RqnGUK9cPfmAU5sBosTERPz000+IxWLC6oA+TAxMj1rCOPSITvkJCCKLHb6RUvweAOjQoQPKy8tR&#10;VlaG1NRUOJ1O1NfXi9MOAnkaGxubpTgkIIpMDWkic2WFAodRPSglHZ0OyAFw6T1ywSIXM1Kw7XY7&#10;evfujauuugrXXnttM0CCW97EE96MwBH5lJ8zKvrHATUAGDx4MAYOHIhQKITKykrcf//9OPfcczFv&#10;3jz06tULVVVVSE9PR05OjjCHpLqSKwvNkVgsJoCS+vp60V/BYLCZya0eyUxQFuTi9YuegEnEg71p&#10;mibqQ+BfcnIywuEwdu/ejXnz5qGxsRF//etfBbBAjJFMYa1WKxwOB2w2GyoqKsRm7XQ60dDQgLPP&#10;PhtvvvkmNm/eLFzy3G43SkpKsGPHDqxduxYbN27E/PnzcfHFF2PYsGHo1KkTAIgsaZR1giy43G43&#10;zj77bOTn5yMajWLNmjWoqKjAzp07sWfPHtTX16O8vFzM3UAgAKvVitTUVGzevBlerxcDBgzAhRde&#10;iKKiImRlZYk+oPF75513MGLECMH8VYIs73ezAgiRPEdpzlNg6pycHIwZMwZbt24VPro+nw9+vx9+&#10;vx9HjhzBwoULsXv3bkydOhUdOnSApmkiFlL//v0xc+ZMvPPOO7j//vtRUVGBa6+9FikpKcKt0263&#10;i6CGxLjjnS63RqhsCcUTXmmtARBmvCRQkLWnHiDTGmGdv6daf7Tu+Um5SrmWAV56V69OmqadtFny&#10;eum9Z8Q7zVhAxbNC4vXTq7eKVKCWCmCLR0bPmgEo4s1lWRjXA7P0BKCWEOfXRvNeVuJlVzQV0KL3&#10;WzWvOenxOJn42OmdtBod1sS7xq/Tvq53whhvT9Sb89xamtprBuhTPSOPo7y2zc4VuVziF1wAlr9h&#10;NEfpOSP5gc9Ds2tRZbUV79schDEiI8WO8ze5znq8z2gO0PM87bmmNbmLEUABnDi4JZl69OjRuO22&#10;25CXlycOyvx+v9iDVMTXrEqZldspA0MqBddIGdNrb7w9ltdVrrfqPbkdpDdYLJZmsjIAEdNVBpK4&#10;BVE4HMbatWvx7LPPokOHDigpKcHkyZOFTElW7NQn9G5DQ4NwN1LVj/iIGYrHu1TjZaY/48lVenMn&#10;HrAur4nExESROZdi8SQmJuLee+/FuHHjsG3bNpx22mkiWY7D4cCtt96KWCwGj8cjDAyi0ahYBxTg&#10;WVUfGaDTA+Y1rcnahsY/ISEB9fX1+PTTT7F48eJmoTnIaqm+vl60iYMAJM9Q+2XwVzWHjfqQ97UK&#10;bKZvU2gQIprrNTU1KCgoEFbs3J2V4hn/XwCJOLVUxlHxI/5/boyQkJCAYDCI6urqk/YLIvm3HMKg&#10;pdRmgMhisWDAgAHCj5Bcgygd9X+DaEJxxZhMN202G9xutwCsCgsLkZ2djQ0bNmDChAkAIDY3oHmk&#10;fk3TRIwO6miy8uHfpgHmjIwGhJgG1ZEWA2fyZEIWCoWaCWEVFRXYuHEjLrroIuTk5ABoGnCy9uAu&#10;TEZ9I08aFSgk/+abBJ3y8LToZFVB0epvv/123HnnnbjjjjswduxYBAIBeDwepKWlobS0FEeOHIHT&#10;6USnTp0EWBeLNcXMqa2tRVpaGlwul/BdJSsHM2MPnBwYMp5lAhciObLOn6UxorK4Lzh9IxQK4cCB&#10;A3jmmWeQk5ODhx56CGlpac36j1tEAU1mrBkZGaivr4fdbkdNTQ3cbjcikQiysrJw1VVX4Z///Cfq&#10;6urEqUQkEkF2djays7ORnp6OAwcO4MUXX8S3336LMWPGYOzYsc0yYhAA4Ha7UVpairKyMtTW1uLg&#10;wYOYMWOGmMcpKSno27evyMK3bds2dOjQAePHj8fEiRORk5OD+vp6pKWlibhaAERQarvdjnXr1sHl&#10;cuHOO+8UfUTvUF+phFgSVoxIDxSg8auqqhJlJycnIy8vD6WlpQAg1lvHjh2Rn5+PPXv2YP369bBY&#10;LDj77LMxYsQIEYjb6/Xi/PPPR79+/XD55Zdjzpw5iEajmDx5sshekZOTI8Ben8/XbO21RPjhFE9J&#10;N6McGH2Lx3Hi1o5yphmqiyy0mGmHkZLBFRxZqKD2tUQJbun3+f14ylY8JU7+Fu87+X15A1cJufEU&#10;VS7EGSmVqu/Ha4dZkvmiilTjyt+V66iy9DJL8eYnv8/nc2vnsdk6qd7VAzz4+Mpzw0gwN1ImWlLX&#10;35J42yyWE/Eq9YCqth4QEvF1Jivm8ppTvaeql6rv6b5K8VORSjDXs8yh/iLirkQc3IpHZpRxlUIn&#10;l6H3WwY4Ka4kHYCS5X0kEkF5eTkmTZqEu+++G7m5uaiqqoLD4UBdXR0yMzNPsiDSa4sejzcCIVTP&#10;yQpZvPmnmkO8TkZKtdH7nHh8UCI6VCRvAQDN/l9eXo6Kigo8/vjj8Pv96NatG2677TaMGTNGPNvY&#10;2CjcUYLBIAAIPYcOwvUs3MzyCVU/ymB8aw5n5LLk//N+jTeGqr2Xvk3xXSgINekf/DC+R48eeO+9&#10;9/Dwww/D7/cjMTFRWM0lJCTA7XYL9z4ifiist5aM1jPVmVvV+P1+2O12HDhwAAUFBTjttNOEDkW6&#10;Lh2OulwuVFZWorGxUYx5vL1QHksOLqme479lPYr+zwFgAjiSkpLw+eefN0vkww1JzLpO/a/Rb7G3&#10;8oMussaqra09SQ7i3+frgXgy7cEtrWObASIAwtolOTkZhw4dQseOHYXwazQh9ZQ/TvEaRLFhAoGA&#10;cLmhgG+ECpOrCNAUJ6a4uBgrVqzAJZdcIjoQgDDv5ClwCd0nn2pCZQmB5wG+KM4QcMJclEf+pyCr&#10;xBT46b6maaINBHC9/PLL+Mc//oHu3buL2DOa1mQ1EQqFmi0+uS+p32QFTD5p0UtzS+NGFhONjY0i&#10;gxrVr66uTrTr+eefxy233IJnn30WW7duRUNDA+rq6nDs2DEEg0GRZlPTNOTn5+O8887D0KFDkZub&#10;i5ycHNTU1IgNrby8HC6XS6RwN0Oq9nNGpUc8ADJfYDT2ZFlGRNZeDocD4XAYH3/8MRYsWICpU6di&#10;0qRJ4sSHXJJsNhs0TRNt+ec//4k1a9agtLRUWHRkZGRA05riZUUiEUyaNAnnn3++cGOkzWfXrl14&#10;/PHHYbVaMX/+fPz73//GCy+8gMcffxyrV6/GiBEjkJ2djfz8fDidTlRXV8Pn8+Hvf/87duzYgcTE&#10;RAEEEQikaRqGDh2KxsZGVFZW4r777kNRURGmTp0qmHdaWhr+8pe/YPXq1dA0DUVFRbjwwgsxceJE&#10;lJWV4bnnnsP48ePh8/nEZkngkHxSzKmtDFXTmk4uqY+7dOmCmTNn4pFHHsGRI0eQn5+PxsZGHD16&#10;VJzCNDY24rPPPsORI0cEWOx0OpGamiqCjT/yyCOYPXs2Fi5cCAC44YYbhLsgBQinb8ZT2k6VAmRE&#10;8XgsuatSnX0+X7PTJSPBOh7FA2dkAcgMqMHvycImtUlVnrxRxlMCZLBCVoJUShyRCtxRtbU1fdia&#10;daGyyODX9co2Mz9bAngScUta/g0ZLGyNcK96T1bAjIAXvfboKRJGZLTuiPhcki3ieBkqpVNVh3gK&#10;F/1Vra14wIdRe/VkBZnkcvTaKz8rA4dm5hyXqfQss1QkKyF6a1AF0KpcKYx4jErJlS3uVGAH/xaX&#10;Fc2Qan2plNHWzG8VwEGZr1JSUhCLNaVIj0Qi6NSpE2bMmIGMjAxUVFSIxAher1fIP0bfjsd7VOOg&#10;kollgIiXb0Qq4FG15+vJ32YAEHqGZEsAIk4pySzhcBh2ux2//vorlixZgg0bNiAzMxNTp07F+eef&#10;DwACBAIgLPfp4J5bJXm9XsRisWaJcmQZuDV7kN6+bJb/clKtrXjgn/w9TdNO0n840drj3hskv/Ms&#10;wVdccQWefPJJWCwW4d1AVkbcGIL6kPQD0iNU/cT3KNXexttKmcBSUlIQjUbx/vvv48orr2wGDFF7&#10;uNV1NBoVMjjnk5y36WW7VOlNZngqHw/Oz6nPqJ+++OILTJs2TWQsJlCZ1+n/ivVQW/QYvX2S9z+P&#10;D0uJtOR36beRLNnS8QROEUB06NAhUYEjR46goKBAxMcxWgSngmTkNhaLicXOXdzIsqixsREDBw7E&#10;e++9hyNHjiA3N1ecgGiaJqwwgKYO5EIEMepYLCZSi9NvuU2RSESgt8RwYrFYMzPGQCAglDc6RaD4&#10;MX6/Hz/88AP69u2LSZMmCR/UWCwmyuVCQzxFVb4nt43u8/GKxWLNrFIoFSQAkbmKyOPx4OGHH4bd&#10;bsf777+PHTt2oFu3bpgxYwZyc3ORlpaGWCyGLVu24Msvv8SKFSuwYMECFBQU4Oqrr8aYMWNQU1OD&#10;lJQUZGZmKs0WVaRSQGRgyEiQlX/Tu+T3G41GRWBiiolEffDdd99h1qxZ+POf/4xJkyaJ71N2DjoR&#10;pLH/9NNP8fzzz6OsrAzdu3dHXl4esrOzoWkaqqurRbBycgsjd0balHr27Iknn3xSBM8bMWIE5s6d&#10;i3nz5uH777/Hjz/+KMaOwLba2lqMGDECJSUl2L17N3788UcRH2rOnDkIBALC+ikpKQmHDx/GokWL&#10;kJSUhIaGBoTDYXz55Zeoq6vD22+/jS5dumDTpk345JNPsGDBApSVlWHKlCm45pprxLygE0K32607&#10;Bi010dcju90uBKOUlBR0794dxcXFqKurw+HDh5GXlycCvFdWVsLpdMLtdmPfvn2YPXs27rzzThG/&#10;idzSzjnnHFRXV2Pu3LlYtmwZevfuLVwqfT6fWBc8A1Br+VlLBXQ9PqpSQmgek3BAQqPX64XL5YLN&#10;ZmumvJ5qMMsMz9cDiGgtUgB2uUzV5qgCe+T+0VM+VYKmDBLJFkYkzPBv8++TkKYilYudnqJjhviB&#10;DC+/NVY6nPQAGn5PVRe9ay09xZIVf1VfE+mtlXgKhnxPpQzKCg93TTYCdWhcVWOsqotqL5PLVLVf&#10;r21GQA1wchY8vXrpjT+1Tc8aTq47f88MmXWDNPNca/ib3lyW5Y54YIbRvNUjWs/0zwzAozdOrWm7&#10;Xlu4lTvJtsCJ7KO1tbVobGxEYWEh/vznP6OwsBB1dXVwOp0i2UtWVhbKyspE6AIOTPC1YpRlUVak&#10;zMwp1T5p5h2VAk3fNJrb8epGlij0nmyFQrLhZ599hhUrViASiWD06NF4/vnnUVBQIDImkzV/XV0d&#10;UlJSRGwXAjK8Xi8SExNht9tP0pdU/dhalxSzpLdWVHyX97EeiKV6Lt68p3uUIIhn3aL1bbVa8bvf&#10;/Q533XUXPB4PotFoM4shKoM8TeKBxvJ9GbiU5xLFMCV3K4/HgzVr1mDmzJlCx6UMyeFwWCRXCQaD&#10;sFgsQodR9YeKd7REV+JtkMeCiHRwLo98++23yMjIwPDhw0XfERFf4Vbu/8vU1jWi6m8+Vl6vVxi+&#10;kBxvlLhJXldtBdnaDBCRWwyZsxUXFwufWSOT/lOljHBElzqVQBdyASFlPRZrQnQvvfRS7Ny5E/fd&#10;dx/mzZsnQBBS5L1er0DwyaKIBCByEwqFQmIR0sk8ALEgyYST+4cSuMMzW5GJIylspJSnpaVh8ODB&#10;OHDgAOx2ezOFm1JvU2pvIyVR3kz5d43Ggq5RsG0CR8gSgeLbaJom/G9TU1Ph9/txzTXXnCQwkvtc&#10;nz59cOaZZwr0nYIDn3766cjKyhIgHAFg8QQprqAZgWV6zJArVbQp8s2RgjCToEIuZ16vFytXrsTV&#10;V18tADwuwJM1GZkJ19fXY/369QgEArj44otx1113weFwiM2J0qpTmkz6S6alKSkpqKqqQn5+Ph55&#10;5BH88ssvWLFiBZYsWSKYKQVlLy8vh8ViwcSJE3HJJZcgLy9P1GXnzp345JNP4PP5cPDgQWRmZqJP&#10;nz547bXX4PP50KlTJ+zbtw+lpaXIyclBRUUFXnnlFXz88cdi3vbt2xcDBw5EeXk56urqhKkrBe0j&#10;SxwewFcWQOIpS6q5qCICQCwWiwBab7vtNpx++ul4+eWXceDAAXTt2hUulwuhUEhkFDx8+DBKS0sx&#10;e/Zs3Hjjjejfv78AYYPBIMaPHw+v14t58+bhb3/7G5YtWwan0ykU3EAgcJIQpSc0trZtQPM0vVQ2&#10;JzkIop6ARHwoKSlJCDk09/h9+Vtt5dNmXKOI4gnT8n5C65dbZdI3uXuLnhJFf/k4GoFCKgVbr656&#10;Siu9S/yX7xf0Hu1TKlLxdfptBMyoyIySqmcJTP1qtIb19hXe/y1V0vTqx4n/NhNEXN4vuMKm1349&#10;pYWXI5/Q8jnREmBcBo3iPavXv0brKx7AA7QO1FftxZzi7QFmlX69NdtWgJR/g9eHK0ZG/crBHXmt&#10;0rwycqmgQ0A5mD1PN05kBFLJYxavX4zAfc5reHzOcDiMQCCAQCCA/Px8jBs3DiUlJSLUACV5SElJ&#10;QWVlJXJzc0/KCGoWTKXnuVJuBMzoyYLx+oGDQyrAWSVf6/Wbqj5kyUtxR4EmS6CdO3di165d2Lx5&#10;M3755Rf07NkTjz32GHr16iXKItAgIyNDlOd2uxGNRptZufBkOySncllXDzxojfKrB+DQ73gyuer/&#10;Lfmt4udGc4Hiu9AhI4FEwAn3nEgkgkGDBuGzzz7DpZdeCqBJn6M+Ji8THieIhyoxqrdKJuZrlSyZ&#10;KAxFRUUFkpKSRKgHmj+k45InD+nfqvJpzscD9Fsr+/GxIEMRCqFisViwbNkyXHbZZSfJqqT3kQz2&#10;fwEg+q2J3EpDoZDQvwkHkMeXiK9BeYxbOqZazOQbegIW0ahRo1BZWYl169bB4XCIAZZRVfFhhYCr&#10;um+kTOi9y+9RgCxijOQ/arPZcMEFF2DMmDG47bbbhH8nTWqyoCDgidB4+h65rtG3gsGgyEZF7ig0&#10;gGQeSunEadHLGUgoFs/+/fvx1VdfoU+fPujSpYtII0/3CRwyI9TJJv0qJsw3CCOmzftXVYbqPZXS&#10;yp9PTEzE7bffjpSUFDz55JMA0CwQt6ZpzQI8c4WQCxMqdw++ufNvqgR1vf4h8IVODLxeL3w+H779&#10;9lvMnTsXX3zxhUDquVmp1WpFMBhELBYTivitt96K9evX4/nnn0fXrl2Rn58vTpBUylcsFouLANO8&#10;I3//gwcP4rvvvsPSpUuRl5eHK664ApmZmdi1axeOHTuGTZs2oWvXrsKqJhKJwOPx4NixYzh27Bgi&#10;kYgAHuvr6+FyuVBcXIz58+cLsJBiIvHTQ+ovM+uWE819WclXjYU8trFYDIFAQACU5MqZnJyMyspK&#10;fPfdd1i8eDF8Ph+8Xi+ysrJEOVlZWSLrYlZWFiZMmIAxY8bA5XKhqqoKWVlZ2Lt3L15//XUsX74c&#10;U6dOxbRp05CWliaCeJOgLisofAxlgEfuA731w4EEKp/PVZr3PB4WL4vPfwJ4SeDx+Xz49ddfcf31&#10;1wuQ14haq9ypyuDKM4Bmio4szNBzMMlC5gAAIABJREFUKv6ucmGS3+NChmqMOKksi7gSyK/x6yoX&#10;FE7Eszjww5W9liqwMkAm9w230CHzefq/PNdkYIqTvLfq3VfVQR5jFcX7Lm+vCoiV549MRsCEXr1U&#10;Y6ECBOi3SmlUvcdPT2UrNJUAx8uSXQZ4CmxN05oBUByM4MGa45H8PblP9MAFuT+4PBNPvtMTbPWu&#10;6f3m1o8qPiC74cttUVkAUv1JOZSpJeuH11FF8vxVzSM+rjKplChehmxhJu89qj7j5ajmt/wcHaRS&#10;QgcAGDhwIBYuXIi6ujoh89IcicViwmJePuCQ//HrXC5SPafqAx4gl75FdSFwgCwvODjA+5ofWJKL&#10;OcU3DAaDQr7jOg/PiEyWu8CJrE5kkQ80ybsHDx7EgQMHsHLlSuzZswcJCQkoKirC0KFDMWDAAOTn&#10;5yMWi8Hn84ksZg0NDcJLg5PR+pGJg5RcLqZrKgBJ1fcqfUwPEFLNT7neRiTzSFUbZflBb57w9+X2&#10;0HgGg0GsWbMGS5YsweLFi4V+QmNJPITkKx7Aneae3v7AM8rJfUnyJdcnrr/+elx11VW46KKLmnnP&#10;kCxOLoV//OMfsX79eixduhS9e/cWB860j9BYc/lFNT60HlRyEL1nRFQuzfWffvoJd9xxB1avXi10&#10;7raQWf2UX+fXSLfk13k/tBakkr8Vr056pGlNh9GhUAj79+/HtGnTkJqaitWrVzfbn+LN8dbUHTgF&#10;FkR8EUSjTT6PZBYnm5OrKm/E3E4FJSYmor6+XqCqnMaMGYMtW7aIlIC0eCjtHlnJEHBEbSSmT5uf&#10;w+EQAZxVAeVoITgcDmF5UFdXB7vdjrfffhulpaVISkrC9ddfj0gkgnnz5mH16tUYO3YsnnjiCRHL&#10;xuVyCaahF/xXj2SwhP4fr//NCplmAAHVAvT7/bjiiivwwAMPYPv27ejYsSPcbreIfcQpHA6LzBeE&#10;NHMLCJnB6jFlvbbTu3I5BP7QmDocDqxcuRK9evWCxWIRgEkkEhEgINUPOGFm2b59e1gsFjQ0NCAn&#10;Jwd1dXXKNPCc4sVgIqueSCSCnJwc5OXloWfPnnA4HFi0aBHmzZuHfv36ITs7G8XFxXjwwQcFQEmW&#10;SQ0NDfjxxx+xcuVKrF27FlVVVXC5XOjcuTOqqqpQX18v6kFrSNM0YY2i6t+WkDwnW0Jk6ReLxUTW&#10;QavViszMTAwdOhRWqxULFixAMBgUpyxut1uk2KSMbMuXL8fRo0dx4403IisrCx6PBxkZGbj33ntx&#10;4MABfPDBB4hGo7j33nuhadpJ8RNa2/Z4xAMdGgWWVoEYsiDN7xPYxzdAGXw4Fe1RCXJ6YFpLyMg6&#10;tTUku2jxugHNFbWWkKzY6Sm4rSEj4YiDVyo3JNUYqIQZI6BFrw7/TWrNPDUCPeJ9Q+VmSKRSlsxa&#10;UOv1LwfHZKWZWzbJIILe/qYiXm+5b+Q2y/Xg7ZXnGd9nVe1T7bVyndpKrV2zfP2o6iP3leqAiq63&#10;xZJepUwb8ROZ6NuqMWhpv6iIA/Sx2ImgtIWFhQgEAuLbXE5TAWx69eFpsuW5T21TtYtfo2/zcbVY&#10;LML6g7Ll8jibpExzmT4UCok4oRwYjEZPZAQj0IvaTQo+yev0nYMHD6KyshJbtmzB9u3bsXv3bpx2&#10;2mkYNmwY/va3v4nEOmTVTP3FASE6GDxVe7VMZsrjfa0CWox0DjNrM57OaMRfVM+abRcRgUFnn302&#10;nnzySZGshIjiFtHY8jrJ8rHZ9vF7mqahrq4OaWlp+PLLL3H48GEMGjRI6KdklUNzhdy5KisrhQED&#10;lcXlG/pL11T3VACfLCPE60sKmUKxhj788EOcddZZQvc4FTzILJnBH+R7Zuunp0ergKKWtJlCLHCP&#10;HRpLObwOL5++0VYrrDYDRLQpkEmbLFAYAUR6A3AqGR1ZQQBNDL62thY5OTkIBoNiA+OpJWOxmAAD&#10;6B4A4b5CpnI0MLFYTJjJkrJOC5XiEzkcDlRVVSEpKUmAHn6/H6tWrcKSJUtw/PhxkbErFAph2bJl&#10;GD16NO6++24BwFE9vF4v7HZ7M6sAM2TU13qIJlcu5YmtAl+MhD2+YfBNPSUlBcXFxWhoaMD999+P&#10;FStWiKBs5MZHrlYAxOkJ9QX53+otOs7UVEJevHfoxMhqtQpwz2azoba2Fs8//7x4ngQC8vNubGwU&#10;cYt4VjGr1Yrdu3fjd7/73UnovGrex7MwIAAzEAgIsCk9PR2XXnopVq1aha1bt2L69Ono1auXAHnI&#10;x5pcFR0OB4YMGYKBAwfi2LFjqK2tFWnuJ02ahLq6OoRCIdhsNmE5wxWC34JaAzKRtR8BH263GyNG&#10;jEBFRQXee+89Acj5fD4kJCQ0c9usrq7G559/DpvNhuuuu070pc1mw9NPP4177rkHS5cuRVpaGm66&#10;6SYAJ0yQ6fu87sQLZYDPjJDOr9EJEwfbSTElMIz3FbeuUgng9B4JrTwFLhe4zQoAZja7eMCEEelt&#10;6i3ZZGWQRr7H+1VF8qkqvxaPuILDlXeieP3LrcbMrAnZqiGeBVU8AVZlYQGoszPRd/gzRuWbaQ/v&#10;ezNKbjyZwux80wPG+H5IQrkeSCu3XT7EaKnyIM8jKlMFHKgs7/S+Ia91FSCk99toXcUDF+Vn5bXV&#10;kj1AT86Md8DC2xzPOs+I4o2l3lrQsyakb3MLA1VZZgBmDhIBreNjekQW1iSHkdX0gAEDhKu8Hp9Q&#10;zSN5vXMr0NYQhXYATsiePK08hXiIxWJISUkR8UjpMIniltJeSfVbuXIlFi5cKFzlTjvtNFxwwQUY&#10;NGiQ8A4g4CAQCKC8vByrV6/Gt99+i2PHjiEUCsHpdGL8+PGYNm0a+vbte5K1G9WP+pV+02FkLHZy&#10;ZiJZ1m2tgktktFfp7Z3y2Kp4jFy+im8bvacCoFT6CbeAkt83I0eQfGS1WjFlyhTMmzcPt956KzIz&#10;M8Vc4RZqHIyNRqNxPQDiEXmLJCQk4NChQ5g0aRKys7NFYiaaHxaLBX6/H6mpqQgGgyLkC7cw4X+p&#10;j8wAcPy6CmAyIv5dh8OBmpoa/P73vxcH0/GycLeU5PHkFmTycy2Vxc1QS0BVWr9GRPpnLNZkPRgO&#10;h4Wr7n8DXGszQMQFUE3ThBLMBVuieGjdb0Eul0so0RaLBTk5OULhX7t2LYYMGQIAAuG0WJpiB2la&#10;06kHWY2kpKSIFIepqanCmsXtdqOxsVEAF6Rck7VQcnIyPB4PsrKy4PV6EQ6HsWLFCrz++utwu914&#10;/PHHRcr6nj17oqKiAj179kRxcTHS09NFOwKBALxeL9LT05VpMeORCslUkR6Ip/eeCoBRMWwZJKJy&#10;yW3uww8/xIwZM/DQQw/hr3/9qzDZJUAtGo2KVKoErMjMRbWZcEZmhOLKzJLukzUc0OTfXVVVhfXr&#10;1+PQoUNwOp1ITk4WVmfErGOxpoDUa9euxbnnnosxY8ZA05pMgqPRKLZt24bjx48jPz9fKeCZXTMA&#10;xCaVlJQEi8UiAumlp6dj4sSJ2LdvH7Zs2YKCggLhIudwOIRgRwJQIBBALBaD2+2G0+kUQBfF36LT&#10;ENr4qJ1mQTc9UoGJrSHKMEZANTHRhIQEXHXVVaiursY///lP0VdJSUnweDwCLMrJycHhw4fx8ccf&#10;Iz8/HxMmTADQtO46deqEv/zlL3j44YexYsUKFBYWYtSoUbDZbLpWNyoAzeyc0+snozXIiZ8yEJFg&#10;TDG0uDk9f4beN0tmx1s1z/UENxXprelTQfGUQVIm9BTzeGXT8zKZ7Wez4JCqbi1VFFTfjlcns0AA&#10;UWvHTdWXsiWdSknQU1Zk0nuO9ydva2usv3iZesCbXJd4/WrEg8yCRPK7evWWyzVjQSPXUfX8qaC2&#10;ypAqEFdPaVCNvV5bVeXzsoCTLf7kPla57Zkh+XtUhhxku7UUi8WaJRIgeaRTp07weDyi3ip5VTUH&#10;ZL5K8T1VcgY/aJTlS7pOcg2XDeg9kvGTkpLEOyR38oQskUgEKSkpCAaDeOmll7B69Wo4HA6ce+65&#10;uOiii1BZWYlPPvkETzzxhLDUzsrKQnl5Ob7++mvYbDZkZ2ejXbt2uPTSSzFkyBBkZWWJviJ9iQ6J&#10;k5OToWmasFAmoIG749MeTqEzWjv3jfQCI4BG9YzMn+PtWy3Z61vzPL/HZY2W9BWFIwkEArj88stx&#10;5513YvPmzRg9erQ4YCSS9TKVfNPSulN2Xa/Xi3/9619YuHCh8K7gcavo+/ReTk4O9u7d2yzjlUpu&#10;5NfN6oR61/SI4s0ePHgQZWVlOPPMMwGYC6Dclv4zGnO6p7Ia52XH+z6tPfmvfF8uk/iXGT2eAOF2&#10;7drB6XQiEAjA7/cLzxUql/87VdRmgEjTNBGcjgcVJoVEPuH+/0GEtlJcG7vdjrVr16KyshKXX365&#10;8BEmKx2PxyM2CFKqyXyUBri+vr6ZK1Q0GhWnAqRUUx9omoZt27YhHA6jS5cuWLFiBWpqatCnTx8M&#10;GjQIAESWAQrul5KSIk5fEhMTkZycLAARr9crAJN4CGw8ZdKMcG9moZgheQFpmiYAlvbt2+Oyyy7D&#10;q6++ig8//BCjRo0SmbzIcosywlGgbG7NIn+H/po5QTTqA3IdrK2thdPpRFZWFhoaGpCXlyesTGje&#10;kwDi8Xiwc+dO/OMf/8CPP/6I3NxcFBcXCxCH3NBokRvVLZ6FmM1mg8/nE6dWBGQCwBlnnAGXy4U3&#10;3ngDQ4YMQWpqKqxWKyorK5GdnY1YLCaEEm42TdnT6AQMgPB3pRNzErTaKuirBICWzDXalMki0OFw&#10;iHSQPN7YlClTRFyihIQE1NfXIz09HbFYTIwHxV7asGEDRo4cCYfDAU3TUFZWhjPOOAN333037rnn&#10;Hrz77rsYNWqUcvNRzUejNutdk4HNWOxEjA9+T08ZUW0YtCEmJSWJYIYkYJoFak418frrzSU9AcXM&#10;PGmJgKF6T09ZJoXOzPxXge5mSa/81gi7euXHs5wisFEGY1T1kcEpPaW5JeAYH0MjxVxVH73vGLkH&#10;yd/WU+zj7S1mSKXc8f2L5AgVxbOKMyOAqtaHzM/kb/2WlqNtoXgAjYqMQH0OBMUDunifyXHReB+3&#10;xDVWBjv5vDBD3HJIdejEQanWEsn/sVhTvESSZzRNE8Gp5Tq1hPT2RWoTydfcio+3l2Kc8P4jpZAs&#10;cIlI7qfDsCNHjqC6uhrffPMNPv/8c/h8PvTs2RNPP/00evbsKd7r2rUrBg8eDL/fj40bN+LLL7+E&#10;1+vFGWecgcGDByMvLw9dunRRto++T/uyPE6y/sTjKNEz/y3Sk8/42uDKL+f/8crU+30q9A4ql8v5&#10;ZvuN3nG5XPB4PJgyZQqefPJJuFwunHXWWQDQLNYo0Nzqr6311zQNVVVV2Lp1K7Zt24bMzEwAJ7J3&#10;Uz9HIhEBLNrtdpx55pk4dOiQ8ISR9xFaI2YPS1TgqxkiS/W0tDQ88MADGDlypLBsogDbbSEzsnQ8&#10;4qAN/ea8woh4TMC2ALVGRJaL3bp1Q3p6ughYzQ1xfis6JRZEZH2TkJCgTFlnRpg1gxS3hgjACQaD&#10;Aq3ftGkT5syZgylTpqBjx47weDwi41hycrKwWiErBB4Lh9yaKBhfQ0MDXn/9dRQWFuLCCy8UJqs1&#10;NTX417/+hTPPPBMvv/wyvv32WwQCAfzpT39CVlYW2rVrh1mzZgE44ecaCAREenI69SDrFPIt9fl8&#10;oj4tWQh6JwV64IgZtF7vG/xZWciRyyHTZAC47LLLkJubi6effhq//vor/vjHPwoTYe4WRX7d5H5n&#10;JDjpMUIVqqtqC3cnJBeljRs3wuPxCPcxYtK0aF0uF0aOHIk1a9bg8OHDeP3113HWWWchFoshOzsb&#10;drtdnAAY1csMw+FxZMg1z+l0iqDMY8eOxcKFC/H111/jhhtugNVqRXZ2NoCmoOdkAUf9CzStW3Lr&#10;I1AOQDNhTM//v6Wk4g0t2YTIciglJQWhUKhZbC4SWsmC7/LLL0dtbS127NgBl8slTLaDwSDS09OR&#10;kZGBqqoqVFRUCDDY6/WiXbt2qK+vx5AhQ3D66adjy5Yt2Lx5M/r3798sSDRXzPTmXbzf8jW+XlXX&#10;ZSXVaN1SPQlspRNIFZlVtszwaq54yUKK3hw32jNaKqS05ETfzDfMCg+qZ2VF24xrCqeWCgRmADJV&#10;PWQQiAv7KqGeK9Mq4EwFKJsdR7l8VR1VygsHSPh9FRgQrxwium4WHGqJm52qPm0psyUWbvw9vvbi&#10;gVB634jnJnYqZTz5W3ytxeuDlsqdLQF45HI5sE/1U31Tr95mgCaj9dUaAC0e0R4LQBwqUZKIoqIi&#10;1NfXi+dUbVXxCb4W+YEUbxf95X2omo/knkFtpoxeJFPSIVliYiKcTieOHz+OlStXYtWqVdi3bx+y&#10;srLQuXNnzJw5E0OHDhX6TTAYFPFWKaOUzWbDsGHDRPpu4hFUp3A4LA51SW4IhUKwWq1Cuac6k6Uv&#10;7ftkRUCHpXQgTcF/+Xi0hGhc6Nuy9Y9Z+YzLQFyn0Jvj8YAh+bpZfmH0nCxbmyHq31isKYTBoEGD&#10;0LFjR7z55pvw+XwYPHiw0A8ovTz95inKjeqkOqCje16vFx07dsTixYsxZcoUcY/cHrmVG18PmZmZ&#10;Iian/B15jan4vqqfjPZIPYpEInA4HNi/fz/27duHF154AT6fT4RxkedvW0mvTpz/yG0yA5K1pg68&#10;b1X3zOzPdMBN+m5lZaUImQOcHGOIxljea/QoXhvbDBABJ1L1crcFsspRAQRGC1UesLYKEk6ns1kw&#10;XpvNhpdffhn5+fm45ZZbEIvFYLfbxURtaGhAXV0dgKZYLs888wx27twJq9WKOXPmYPv27XjggQfg&#10;9Xpx++23Y8+ePfjuu+9w7NgxLF26FA899BAWLVqEDz74AMnJybjkkktw6aWX4pxzzsHu3btRUlKC&#10;W2+9FQBEakXqLzJtpUEn4IiepYUdDAZx1113IRQKYf78+S3uE3mxGC30eCeMes/KG4rqPrWFhIpw&#10;OIyhQ4ciFArhiSeewI8//oi5c+eKBUGWLQ6HQ/hiyxscr4sslMjzz4wCT6nnKbOd1WpFly5d4HK5&#10;xOKld7g1Tt++fdGtWzdEo1Fs3LgRpaWlyMvLE89VV1cjLy/PkKEB5hY4rTOyXEtISBBB0ceNG4cP&#10;P/wQH3zwAa688krBmH0+nxBsNK15pjgKvBcMBuF0OsV6iMVOZCNQnWy3dDOnMluz8XCicUhMTBSC&#10;m8ViERlGrFYramtrUVxcjEmTJqG2thZ+vx8ejwfJyclITU1FamqquJaSkoKff/4Z/fr1QzgcFvEH&#10;gsEgZs6cicsuuwzvvPMOunfvLniefIKp11Yz/aF3jc9XvWvy+/xUj/6RcEk+7Cpl16wSEW+sZV4j&#10;KzZtAQjNzLOWAjD8HVnhbI1y2Ja6caK6cOsEWZFUuZZxq175Wf6c6ntGe3G8Qx/V+/FAA71yVHPB&#10;LFhltjy9epl10VH9n3iCHvCjd0+1dxLxMk/FXFRZBsnrlT/Ln+FjrJLjZPBLzwJNXmdGPFSP5Hfk&#10;/VNvrOJZkakssOTMkrJLGF+f/H3VejA7hipwVebdqv7jfSvvFZw3tJbIcoHaQXE9v/76a5x55pnN&#10;XCD4HimTal5RG/l8keW9eHEcOfDCx8jn86GqqgpOpxPr16/H1q1bUVlZicrKSkSjUQwbNgwPP/yw&#10;OEyj9+kv9zgAmg4PNU0TVsfACdcwOsTi9aF3KTsaAVV2u124w/EDOLrG+0u2LpLnuB4oF4/03lPJ&#10;ZzyJBl9rfA3Ek7uN9pl4spSKn5vZpzhYYkQEwhGoAQDz58/HCy+8gGeffRbTpk1DSUkJ8vPzdTNq&#10;xiOjNtA3d+7ciQcffFAYEZBlHrWDMpiRDEwxiAhcbalFE5/Deu+ZKYvinM6ePRtXXnklvF6vMHAw&#10;01/xvmGEJfD7ensUf1c1B1vyffl5o3Vkdl3S3kLZpv1+vwAH5QDVvwW1GSCiQMKExhOzoxSSRp3O&#10;J57q3qkiu90Oj8cDm82Ga665BpmZmZg7d65QLGmjb2xsxAcffIBFixYhEAjgjjvuwL///W80Njai&#10;vr4eVVVVOH78OJKTk3HOOedg0qRJcDqd2LJlC2pqanDo0CF0794dXbt2xdVXXw2r1Yqbb74ZLpdL&#10;CBUEItTU1AhzMeonUtTr6urgcrmECaHF0pT5yul0wmaz4ddff8UPP/yA9957z9QEloWXeEql/A4f&#10;F/7M/2PuzcOjrq7/8ddsmcwkM8lkTyCAsskisgjWBQtaBTdwRS1aRfTzWB93W1v7wQX36qfaauvy&#10;ESx+VKqiUreKS8EFLasiW0FQIQnZl5nJZNZk5vdHnnM5udz7fr8nwX5/53nyJHkv932Xc88953XP&#10;PYdf193XjSv9Jpfe9vZ2FBUVIZlM4owzzsD48eNx33334dprr8Wll16Ks846SwRjJk8wo0nNFwBV&#10;Ha3urtpsNgEyOJ1OrF27FqtWrcLFF18sApaTwkDjRUHKOzo6EAwGRYypPXv2IBKJIJlMora2FoMG&#10;DTrEo0Ims51qWhw6OzsFaEXvUWazCRMmYPv27fjkk09w9tlnI51Oo7CwUGSEI68S8lbjR/poV40r&#10;3Dz4ndyPKt6x2s/9IY/HI45cktLldDpFhhLyyKPjZqeeeira2trw5JNPwufzoaurC4MGDUJzczNC&#10;oRBKSkoQDAaxbNkyTJ48GYFAAC0tLSgpKUE6ncbQoUNxxRVXYO3atXj33Xdx1llniX7gxpLRwsH/&#10;N1vg5B1S/g15Xus8HYhHiCdSqRRisRgikQgKCwv7GBo6Ra2/pJI7hxto6Q/pjHZd/VTGXTYKFyc+&#10;9mZySDaquXIhyzbZwOdKnmxk8TbKgAN/VjfP6VkzJa+/fWSVZMBMV4dsyUhpl49UAHoFUwdg8eM/&#10;RnVVjY1MOo+UbNvNwQ56n5chgx3y36o090bPZ3N/oKTTf4zqYUY8Y1V/STf/VWXKPCADcHRNNWay&#10;bqTyXu4POZ1OpFIpdHV1obi4WMTaXLlyJaqqqnDhhReKZ80MchkcIt2LyzHZa5l7kPPv8LbabDaE&#10;w2HU1NSgvr4e+/fvx1dffYUtW7Zg2LBhcDgcqKqqwsknn4xp06ahurpa6OLJZFKAYFQWJSvJyclB&#10;LBaD1+vtE4uGsg6TDsIzpRFRmASVXKfnKLYTjTvfuOOJa6itXDewSlZ1L3l+cplLQB6/L8sErhfK&#10;9p/K1tDJT7pv1XA3sj+t9BMFWs/Pzxf2Ynd3NxYuXIipU6fi7rvvxhdffIGzzjoL06dPh8vlQiQS&#10;gd1uF/bAQCiZTGLZsmX47rvvEAgE+oCxdJoFOBj7iwDGjo4OEW4BUMtk6gOVbirrmrp3zSiTyWDx&#10;4sUoLy/HlVdeKa5TNrjDpRvo9GuV/WfEW2blymSm3xjxoZXyyUEhNzcXJSUlGDRoEA4cOCBiS5nF&#10;IBpo/9rS6bQoQdeBnIlkZonH46ivr8cNN9yAffv24d///jfS6TSi0WifCWIGGBgRf5Y8OcgrSE6D&#10;mU6nhUCmuqZSKWzcuBEff/wx1q1bh1dffVXEDSJPA/IyOOWUU2C323HDDTfg8ssvR3t7uzCci4qK&#10;hKCw2Wxi8nHjTN4doz6iIHMUuM/r9aK2thZlZWXiCBlFxCeXMuDgEb5MpveM6/79+/Hss8/i22+/&#10;xWuvvXZwIBVMYXUC8/6jsaaF2Iqrsyxk+KIn845cX36f14ECUs+fPx8tLS2YM2cO/uu//kscieJp&#10;2tva2lBUVCTqTcKSTx4CQrhbLnmLUKBCcgGORqMoLi4WAtjpdKK1tRV79+7Fvffei7y8PKxYsaJP&#10;0OxkMgmv14twOIxwOIwdO3bg3nvvhcfjEUHS6Tww7bqMGjUKpaWluPHGGzFkyBDRN+Q6SmAMF9J8&#10;PKif6LpsBBL/7Ny5U3zjueeeE7EBeHwnmifkxky8feWVV2Lnzp3YsGGD2BGlOnE+VYFzgPlZec4T&#10;/D3iH5URxflJTrMr8xrNn56eHhFIfteuXXj99dfx3nvvYciQIWhra4Pd3hucnsapu7sbl156KebN&#10;mweHwyHikDmdTuzatQtPPfUUQqEQrr76akyaNAmZTG+mEb/fL+pOwQ250OaGNSnXNM9IKaV+drlc&#10;Yu6rxh849Lw7z9Bit9vFUcNYLCaC6YfDYUSjUZx11ll9jsNxQ1PmO9UYyAAVJ911Ii4v+d/yLiTf&#10;QeHl6YwjmeQddp0iqqu/LBPlb8rHLqks/l3eFj7O8lpq9QgI/5ZZjDL6BimIsuefDPDolCm5/XKd&#10;daTqM9U9TnJAXh0AxPtBBdrIxghvo7wWcfAnG6We9z/JbFU9OMlrHr8uk+oa500jIEEuX36f/lbx&#10;NyejcTMqn9dPNXZyXYBD2ysr+EZjI69/JEf5Nd2GC+clelan1PN6Gul9ZvWlZ+g9Phe5Hquqj0wc&#10;BObznIANXbutgJS8vfw+9ZmqfKrLaaedhksvvRRjx44VOllBQQFaWlpQWFgoNnF4+5ubm/HBBx9g&#10;5cqVACBiGxHQQ7EbA4EAenp64Pf7UVZWhuOPPx7l5eVob28XwIrL5cLGjRuxfv16tLe3o6CgAGPG&#10;jMFJJ52EKVOmoLKysg//ywAUxSOi8ZD1ZTP7RX6ertEPT/Kj6m8jgIOu6Wwr+vbhMsJVRPKS+Iiv&#10;gdyDTlfnbEjXJ9xeoWuyDcLfyxYgUI0bldXZ2YnnnnsO69atw6xZs3DllVcK+9TtdgvbgvTqTCaD&#10;uro6+Hw+eDwe8QzZLcDBuUx9edFFF+G4447Dr371qz6nYSibdU5OjtioJjvxtddew6OPPor7778f&#10;M2fORHd3t7B1UqmUCI9h1gcy/6hkJOmZ5NGSTqeFd/rvf/97/Pvf/8Zzzz0nkuNQBm5+RI7zhGp9&#10;VOn2sn1qpnOqSFU+L0uFX2TDu1y/JuI8ZFQu1YfwgVQqhQsvvBA1NTV48803MXTo0EPqmy2+YtZX&#10;A/Yg8nq9aG1tRTgcFgxC6CnonKtKAAAgAElEQVRPA93fClKga2JsOrrGU3Tzjo5EIuJIEgV+drvd&#10;eOyxxxCPx/HII4/A5/MJ5qTyEokEwuGwMNTPP/98uFwulJSU9AGfaGJSFjOPx9NHOMmuwHSMLJPJ&#10;iCDWQK9gqa6uFgFy6Ww0Bfvu7u4Wx4Hcbjd2796Nl156CRs3bsTOnTuxaNEi2O12McllZrO6OOiE&#10;KN0zI5pA/D3Z60EnoGVSPbdixQp8+eWXWLZsGS699FKcd955OOecc1BWViYEXnFxsTBoY7GYCMZM&#10;yqEM5MRiMfj9fhGbinub5ObmwuPxoKOjA16vVwQ4/5//+R/s3LkTd9xxB6ZPny5QXVJ6yHPH7/cL&#10;kM/j8QjvFR7vJScnB+FwGHv37sXWrVvh8/lw6623Cq8dUrpisZgAs2ic5PEi3pQVVHomlUph7Nix&#10;OOecc7BkyRJs27YNEydOFB5bVH/iF9qRIA8TSq3IgS0+hjoPIpUwN1M8zZRgI57REQHV3d3daG9v&#10;R2FhIY466iicdtppaG9vx969exEIBJCfn4+uri4AvePT2dmJdevWYcaMGaisrBQygo7dDR06FBs2&#10;bMDrr78uMjNUV1cL0IfAYI/HI+QgKfuxWEzEPSAZxJWCTCYjxqWrqwsFBQXCY44rXYlE4hCekHnB&#10;7/cjGAwinU7D4/GIrG3bt28X/CgbtT+GQtnfnTTZK0rmIxVwY/QtnSJu1YCVSa6L6htW71shrtDI&#10;oN5ASJ6HuntyPayS3J+k3HFZxtcSnbyQSd5l598wIt3amG0/Er/RvJXflz2wzACRw01moJ4ZOGbk&#10;sWSFqJ9VXlBWDTT+O1tS8bXRWpStQc1lrapMM3kkr6Pcs0xlMKne5XNJrgvJ+IHymazH6cBJmT7+&#10;+GOsWbMG1157rdCpaQMuGAz2CVRLG68FBQU4/vjjUVJSArfbDa/Xi6KiInGshuJ/ut1uNDY2Yv/+&#10;/di8eTNWrlyJ1tZWAT7l5eWhoqICFRUVuPrqq3HccceJIL+0GSiveSpDja5xbyxZD9ORke5r1dDU&#10;AXg6vjgc64zu27pnZN47XHLNjO/5/JHHUDcvVWt2tnUg8ng8uP3227FkyRK8++67yMnJwQUXXCBS&#10;01OcKgBoampCVVUVqqursW/fPhQWFvYBVrhTAPHl/fffj9LSUixcuBAADjmVw7MHysAKJV7hGflI&#10;36TvWT0Wp5OZ8XgcXq9X2A319fUoKiqC2+1GXV0dNmzYgIcffljE0KXwFwRscVtRBfzpxt+qfnA4&#10;yAqgqKuP0XqvAo7oN/3NbVgKDRKPx0Wg6mz1sGxpwAARGcd0dIZSwdtsNsE8AyHyouCeIW1tbQgE&#10;AuL8rs1mQ1dXl5gMRATG3Hrrreju7sYTTzyBI488UuwscFApJycHVVVVOPXUU7F06VLs3LkT48eP&#10;h9/vR0dHB1wul4h9k0wm0dnZieLiYmFcq3bEiSioNS2A3L2XglOTyxhlMqBJ7Ha7sWTJEixduhRj&#10;xozBww8/jJKSkj47H4DxImJEKmRTVZ7V9+VvmoFDusWOFmSn04np06fj5JNPxqeffoqHHnoIH330&#10;EW688UZMmzZNCLhQKITi4mJhhJMXGwCR8cxmswlhnMlk+nihkQcQ0KtU+Xw+kfHrjjvuwL59+3D7&#10;7bdj+vTpAkiKRCLCK4W7/no8HsyYMQN+vx/vvPMOdu/eLXiI3JKJn51OJ7755hsBVgEHd9LklJmc&#10;OHovL4gqwXrmmWfij3/8I1auXImJEycKDzoVIJjJHPREiUajYveD5iFH13UC0Cr/8ecHAk7I73HD&#10;hGQEzV8AGDt2LK6++mo8/vjjqK2tRWtrK2w2G0pLS2Gz9QYH3Lp1Kx588EFcc801mDBhgnAfHjx4&#10;MKZNm4ZNmzZh+/bt2LZtGwoLC3H00Udj7NixGDduHEaMGCEUA/IECofDfRZt8myiuU4LOVd2aJeV&#10;wCACMm02mwCqqd/ohy8cNIeIzxOJBAoLC1FTUyNAL1lemSnMdL2/xGWCVQ+UgQJX2Rzl4Nd17ZR3&#10;+aiORn0pf2+gSo6sIMtlWy1D9bxszKu8RqwYAqodPv43B3eoPP4tnjmUl8V3+42ONvF2qtYeI9DA&#10;Sh/KnrdyO7kxzetnVT4eTtIdQ1I9w/9XzT0qwwpIIIMg2fC8/N1sAVHuWSOXa7RhYXVcjIwHmW91&#10;YJ3s1SfXR2ckGRm+BB5zDzeVJ5iZ/FXJFW6gGQGQmUxGHMF65plnsGLFCtxzzz04/vjjxYYFbwdt&#10;QuXk5IhQDSQPeAIcWjcdDgeqq6sxdepUzJ07VxipFPOHZAPpkmRokWFM66eqX3mdeH+q+tqIVHqZ&#10;0fxTva/6nlH/q3hYVY7V+WuljvLclvurv2S0RhoBQIdbZ1GVkckcjMlJAM7KlSuRTCYxf/58xGIx&#10;EcOqp6dHxCBNpVKorKwUTgD8SCJRKpXCrl27sHXrVvz2t79FIBAQ18nGiMViYiOcNshJnwyHwwiF&#10;Qujo6BAbm5Sll+uG2RKf/5lMRmQJJDlBbUwmk/j973+PM888E+PHj0cwGERhYWGfeKGy/SCvn0bj&#10;9Z8Ch1Q8rJpXKuK8q7ODVfe5DkReZ3zcyJnkP5HFzHH33XffI180GyB+vbu7G5WVlfjwww8RDAZx&#10;8803C6WCZ6gyEnRGRB1DiCh1HmX64lG+CQiIRqOiDk888QQ2bdqERx99FCNHjhTAgNvtRjgcFogs&#10;eSX95Cc/wbHHHosjjjgCX331FRKJBIYMGSLAKAK9ZNdnapu8IFCQPfI8IIApPz9feBFQYOpUKiXa&#10;Q8Fx7777bvzlL3/B9ddfj/vuuw8VFRV9js8ZjY2V/jVzcTcjWnhpQeB9YKQ4qyaICl0l5SkajWLU&#10;qFG4+OKLUV9fj9dffx1NTU1ob2/H8OHDRcr51tZWAfS43W5xVMdu743jRMcJuUdHKpWC3W4X6Dp5&#10;ia1btw5//etfsXPnTvzmN7/B6aefLjLbdXV1we/3o6urS4whAJFuPTc3F1VVVZg5cyYqKipEUEM6&#10;wkbHmPx+PzKZDC677DJxDIiUOvI8USmJstCQ+5t+XC4XOjo64Pf7sXbtWuzduxdnnHEG/H6/OP7E&#10;g8uTl57L5UJeXh6WL1+OaDSKa6+99pBxlI13Mw8UK/KEf8OKQSEbqTKPkbsvyQwACIfDcDqdqKqq&#10;wtSpU4VnTTgcRkdHh+AFt9stMhJ2d3ejqqoKdrsdnZ2dKCsrw6hRozB06FD4fD40NjZiz5492Lx5&#10;M7788kts3rwZmzdvxqZNm9DR0YGcnBx4PB7Bi+RqS7xIC2wsFhPB2PkxIp7BhBs8vM/5wkL/86xu&#10;5J1YW1uLl19+GfX19YcYyTpZls148nuyLJBJtfPHSSUTZINT9qKj/pR31amvZB7R8avs4SI/S/Kd&#10;yEhZV8k7ub1moIHZcSGVjJBls0rOcpJBYyNwwAqp+Ei1RujeUfER/a8aS7n9/LqRXqNrj9mayI9Q&#10;qBRerrtwvrUyFjqS+8Coznwu8Pmg4m36rfrh7eNlqHjeaMxUfxsRl28qHlLJB7kf5PWKX6M+MiMz&#10;WWdVFurWcVmGq3Qm3feM+Fr25pb7QlV3uW90c5Tqz/+X+9Ln8yGVSiEvLw+1tbXYvHkzcnNzMXLk&#10;yD4ZYKkcHteJB4KmEwT0vNvtFscuqM9oA4vqQdf4cX16XidrdbJJxVuqDTIj4t+1yv9W548ZP+jm&#10;pBX7QCcTVPNRrrtZm8xIB3LJbdCBqKpy+D0rNo9RO0hnB4CpU6fihBNOwEcffYRHH30UX3/9Nd55&#10;5x3s378fO3bswJo1a7B8+XJ8++23GD16tNhcBg4eZWxubobH48GuXbvw8MMPY+7cuZg1axYikYjQ&#10;N3hoE9LhSWcn4OD777/Hli1bMGvWLIwcOVK8Z7MdBAXJFrLadtW42+12hEIhAbZSWI477rgD1dXV&#10;uOmmm4QdQw4etHaQTqsbH9X80/GfbpyMeNeID43mqdGabfS/zr414kG6T/bqK6+8gkQigYsuugiB&#10;QMAUXzGbZ2Z9M2APIpvN1ifdNxnbFDR3oEQ7CgDEokE7BV1dXWJB4me1ifHWrl2Lzz77DI888giG&#10;Dh2KVCqFzs5OFBUViXgh/AhbQ0MDqqurMWnSJGzbtg3XXXcdpk+fjsWLF6O6urpPXShYmSqLAmfs&#10;aDQKn8+HvLw8dHZ2IpFIoKSkBC0tLfjiiy+wfPlyjBkzBmeddRYmT57cx1D3eDxoaWnBscceiwUL&#10;FiASiYhAZG63G/F4vN+R8w8XqSa2EUigIy6weT/SESHy3sjLy8PNN9+M448/Hh9//DHuv/9+3H//&#10;/cLT6LjjjsOMGTMQiURQWVkJh8OB9vZ25OTkCJTebrcLcI5AFJvt4O6Sz+fDO++8g2effRZDhgzB&#10;888/j8rKSpFGns720/FAoFfYUmypRCIhgKTc3FyceOKJOPbYY9Ha2oqGhgYcOHAAmzdvxscff4yu&#10;ri5xVI083ogIKOT9I//miD79z5VMKjcWi+GUU07BsmXL8MEHH+Dyyy8HcNDAkZVSOUOGGZkt0Fav&#10;EWCgU0ytfFcm8tIjT0Gfz4eenh5Eo1FUVlZizpw5GDduHD799FO8/vrrCIVC4p1QKITVq1ejqakJ&#10;drtd7GoWFRWhoqIC0WgU4XBYBLLPy8tDY2MjWlpaUFBQgJ6eHqxevRp5eXkYOXIkxo4di0GDBsHn&#10;84ldFFJ2AYgFtLCwEEVFRejp6RGAdDKZFBnVCFDmAAtwqMFKSnQwGBRBC//6179izZo1IoudbOhl&#10;o8CZkbzQchDLyjf4poB8PRsyMmTljFT8nnzdiqeOzuhWlW+VOChI5fPjhv0lsyNFA92hkmUT/U9t&#10;kY8oy/JNdVyZl8nHg/cHeenS2Kr6n5eV7XolE68D9xhRrc+8zdygNQIF+kv9McTkdwfaN/+viXv7&#10;yUa97JXGyQpwxI8XWulrsyNnPxbJR+F+7KMJRBQfMhgMwuVyIRQK4cknn8T69evxyCOPCAOXNi+8&#10;Xq8IBZBMJoUexQ3cTCYjwCKKz8FDPdhsNvE+eeRTu7mHLm3GAmpwnfqN3iXi3ov/qX7UkW6t5nJN&#10;Zzz+WKTbUPkxSF4/5Hro6mB1vuqepXJ5uvZMJoPCwkLcfffdaG5uxqeffoqenh60t7cL8Kaqqgrb&#10;t2/HZZddhhNOOAG33367yJDm8XhQXl6OSCSCLVu2oK6uDrNnzxZBsiksBNAbosTn88Fmswk7gcu3&#10;rq4uRCIRMX8ACLuYb6RZabtq/eZlut1ucWQskUhg1apVqK+vx7333iueyc3NFc8C6DP3jMhojP4T&#10;/GXlW6oNDKsk6zeq3wSmZTIZdHV1IRaLobOzE7FYrI/X2Y9BA0YXcnJy0NTUhLa2NhQXFwshTueF&#10;zRZDs07lAbjI2yeZTCIUCgn3PfIYoo70+Xz47rvv8OKLL+Kmm27CiBEjBDMWFRUhHA4L8IorkNXV&#10;1SJGzaRJk3DaaadhxYoVmDx5Mi655BKUlJQAgMiIRkyvW3gJfKBzprm5ufD5fIhEIrjhhhvQ3NyM&#10;E088Eel0Gk8++SQOHDiA888/H7/85S+xZ88e/OEPf0A6ncbNN98Mt9stUpP39PSgtbUVJSUlwqDs&#10;r1Eno5rZTjjZsOTChK6pkGD5+6pv22y2Pqn8+BGwyZMn4/jjj8edd96J1tZWHDhwALt27cLf//53&#10;/PnPf0YkEsHMmTPxy1/+Ena7XQhWCnDIUXj6TbxQW1uLP/zhD6isrMRDDz0En88ndoEp4DhlACP+&#10;JDSePE/omGVnZ6f4u6ysDEVFRZg8eTJOP/10nHHGGVi4cCFyc3NRV1eHkpISeL1eodyQxxkXQLw/&#10;ZWNbNXZkpOTk5GDWrFl48cUX8dFHH+Hyyy8XbaLz+LSIUR8Tb9EOiWyQ8uMf8rhxhJxfl0nFDwNV&#10;ZPj7tHhT8GnaaaF2NTc3o6SkBFOnTsVRRx2F7777DvX19QKgpV3Mffv24a677kIgEEBpaSkKCwvR&#10;2NiI9vZ2lJeXw+FwiONpyWQSgwYNEnEUOjs7UVNTg++//x67d+8WfRyLxcQxR6/XK1yFbTYb/H4/&#10;AoEAjjrqKOTn52PkyJEYN26ccElOp9MCrOSKsWxYU2BqAvCDwSDWr18veJUfQdApkqo5rRtPK+OS&#10;zTER/o587EkGnOTnVP/z67xNVutPRgGVqQr+KoMOP4Zink3fWSFZWTQbq2znKY2TfNzHCLhTXZPl&#10;jREv8W+qSC5LBRCYtVHeAZTro6qX7tqPYWxyT0RVW3We0Px/3RyxwoP83f4Yjro+yQZkUW02yIDr&#10;QMZE9ZxR+1QgLOmOfKx4fElV2WYAHuk0/Fkiq+Cfqm9U8p/kgfwsJRUJh8MIBAKw2+1oa2vDP//5&#10;TzzzzDO4/PLLxQZgMBgUm7DUDx6PBw6How/wS55C6XQaeXl54pvRaBSZTAZ5eXl99HPaKAPQZ+NL&#10;pTPL/Krz2uwPuCD/tiJDdXNGtbbIY6q6l+1aZGWeynxwOHQ4XflynYx43+h/vkFgRDI4oqoXgZQ2&#10;W28Mz5ycHAwdOhSXXnopgIMhI+i4JQC8++67ePnll/Hmm2/i/PPPh8fjwdatW7FmzRqsWbMGXq8X&#10;t9xyCwoLC8UmMs+UR98mu5Z7oFO8zba2NtTU1CAajYq4mLTZSHW1KkflzR2+ScVPCn3zzTf485//&#10;jD/96U/iNE9ubq6I9Qoc3Lzh/SvbiKo+NxvT/z+Rah7o5jAnmcdofabjhPF4XIwZD6fzY9FhiUEU&#10;DAZRX1+PwsJCJJNJwazZeiEYfYPQR1ps1qxZg8mTJ2Pw4MHiLHMsFhPxPp599ll4vV4cd9xx4gia&#10;w+FAKBRCQUEB2trakJ+f32dhJoTO6/XCZrNh7ty5aG9vh91uF+AQpZsHDmbBUhENPo8x1NzcjH/8&#10;4x/48ssvEQqF8Morr4jFMRaL4Z///CdWrlyJl19+Gfn5+TjqqKPwxz/+UWRRKioqEsgrBRjWLVZW&#10;J49uh8HqLj93O5efpwXWCMnnRgM3vKhM8pKi4LrUX11dXXC73SLwcElJCcaPH4+LL74YALBu3Tq8&#10;/fbbmD9/PoqKinDzzTdj5syZfdJ95+bmiuN/NptNoOt///vfEQqF+oBDoVAIfr9fHE0kYR2LxcRO&#10;gs1mE8cEk8kkHA4HfD4furu7xS4APeP1ejFkyBAMGTIEiUQCXq9XABe0y6VakOS+lgE++VngICg2&#10;evRoTJo0Cbt27UJzc7MAzVSCmQAFAi54tib5fKwRL2UjxLlRnc07ctvl+wR+EfhGZ779fj/y8vLE&#10;/PR6vQgGg2htbUVPT49Iw0mZUlwuFwKBgPAEKy0txahRo8S3KMXogQMH0NHRgVWrVmHMmDE44YQT&#10;MHv2bKTTaezYsQO7du1CW1sbUqkUCgoKhJGZSqUQDocRDAbR0dGBlpYWbNq0CTk5OTjmmGNw5pln&#10;YtKkSYJvqb90/ZbJHDxOS1kaN23ahLa2NgwfPhz19fUiVgORETjEjcpsjDzdothfg1gGiqw8qwKo&#10;+c6MXC43eOTddx3Pc5IVUG7gENG8skIcGOYk150/z+/riPehyqCgMmRPHdlzTUcykM2NadV6Y6Vc&#10;3g+yASv3t9E3OekAAjMPXT73VDLbSqYYVT0PFxl5yKi+T+9QneUsgP0h1fwCrBmrMh9n630jHzPl&#10;385GhhmVz+upGn+j53iiAO7lRKSbxzqZKoNeuiMcVskMHOLfU63FZNyOGDFCbOxS0oglS5bA5/Ph&#10;1FNPxeDBg4V3N68rxebk36cj/Xa7XXgSUfBb6m/awKOjL/zYPo29TseS26Aiq/wjrzv0jtXNAyPd&#10;WR53IwDpcAI2qjpQ+YfbO86o3lZ0PxWokU2f6IAhKou80il+KJ1uicfjACBsT9L/4/E43G43zj77&#10;bMRiMdx7773YuHGjSFpz0kkn4Xe/+x1GjRqFwsJCZDIZ+Hw+tLS0oLS0FLFYDLm5uaIsikGUTqdF&#10;nFwAqKysRHV1NTwej7BRabOAwFWrfWDUN+S9lE6nsXr1aixbtgxTp07F8OHDReY0ir/LM7bRxroM&#10;2Br1fX/k9UD5Xgfi6OajTn/WXTfbhOIbPGSf0qa1nJzjx6DDcsRs9OjRAhwilLCjowOBQGDAHkQ8&#10;nR95EpWUlGDt2rX429/+hhkzZuDyyy8XnjUejwd1dXVYs2YN/vWvf4lsZ4S2kUFG2Qx40Druwtfa&#10;2opZs2bB7/fjn//8p3ChI0MOgDD+de3IZHrPiFJq+u+//x4+n09kVOBB9fx+P84880ycdtppwpOA&#10;eyjl5+cLcIjQWBlQ4d/lv41IxahGqLlMfOGTvaeyQeh1RPzk9/vR3d0tMnvl5eUhFoshEAgIry/K&#10;ThePx0UsKafTiZ///Od48sknkclkMH36dOEBRHGlCIWnrHSbNm3CzJkzceyxxyKTOZh9joR7QUGB&#10;ABkoWBwJPkprSRM4Ho+L86PUXvo7GAwimUxi//79AohQpcdWAQCykiEDhaRoUSC8WCwGm82Gs88+&#10;G9988w1Wr16NSy65RAggEtTkOURBIWk3jsaWeI4r7LyOsjJuxZhWtSlb0pVNuxvJZFKAxLTrSH1C&#10;C5fD4UAikRBALIA+weDb29sxaNAg2O29aT2rqqrg9XqxZ88eNDY2orS0FMXFxRg2bBjS6TQaGhqw&#10;a9cubN68GVOnTsVVV12FOXPmYMqUKQgGgyguLha7AxS4vKurCw0NDaipqUFzczOAXlm6Y8cObNq0&#10;CTNmzMBll12G0aNHCx4kMI/63GY7GAi/tLS0D7haV1eHZDKJkpISNDU1KQEKFa9xOa7yBNGRTv5n&#10;A/Lw5znP8513ugb0BQc4AMSJ95PVOquI10fnzcL7iuaP1f6TyQgcGQgZKc0qhSjb8QP6ehnojsbJ&#10;3l9WyuRlAweBt/4c57FquBEZAXxy3XQA0o9J3CNFd1xT9T8HgXW6jRVSATvZHMtSGXj9JR0AKtc3&#10;m3mpmzfy/zqQUgaiuZyTedEIJJLL5+/qwLVs567cNlneqZ4hT1vgIGhDXq2RSAQPPvggenp6cN55&#10;54mND96nFG+T/idvIlrTCeTnfUn6FvcgojifwEGdn9eZjzvXpwhQ4qTStc1I1s+yedeID3RlcL3e&#10;6L7VbxvdV9kNvL4DITO7hverqn9061k29TOSCaRb2+12cZyfABDudEDAjc1mw7///W+89tpr2LBh&#10;A3Jzc1FcXIxbb71VpC2n0CU883JpaSkSiYSIvQscBKNU9SVQNBgMirhb5J3Xn7XbrH/WrVuHF198&#10;ERdffDHOP/98ABBgFoG35C1PxMFrPo5W7ICBrgUDJavrhxHIRWuy/L5s89lsvU4DFGOZMuP9J/rA&#10;yQdFt4CqBo8LoHfffRd2u10c2yLkkJcjC2KrwAGdLSbBT6jZgw8+iFgshhtvvBFNTU148MEHkU6n&#10;8dVXX2HRokVYtGiRiPJNdeHKEZVPz1DqcyKv14vm5mY8+uijaG5uxm9+8xuxG09n/zi6Z7fbhXHN&#10;XWS/+uorLFiwAPPmzcMLL7wgUrBTwDwiOkNKk55ABDm9NSHF1CdWFWAjBBM4NGihvHMqgwD8Ot8d&#10;5rsk6fTB1OgyAEULNwcRuCcXvS8foePxqAiFJqOfZ36j4LwA8OKLL+Khhx7Co48+img0irPPPrtP&#10;P2cyGXGmt6amBm1tbTj33HNFP1NfcBdJEtTpdFocfaTvkcFObc/JyRFB5ih2kdPpxJ49e2Cz2ZCX&#10;lyc8oQjQTKVSfQBWHQgjj4+8+0i7G06nE7t370ZjYyO6u7vxySef4JJLLhHvcAWVj11zc3MfLxMC&#10;bOlv7v0lx7/hQejM+I8AWCo3Ly9PeGJRAHLOo3TUj+YtLT6pVApdXV0ihSgJVvLOoqyLVF8ao+7u&#10;brS0tIj0kU6nE7m5uSKtJFcYCwsLUVFRgfb2diSTSVRXVwugqaenB01NTbDZetP1Ut+sWbMGyWQS&#10;55xzjthV2bt3LxwOB1avXo0dO3bA4XAgJycHdXV1KC4uRjQaFcGw58yZgw8++ACff/45uru7cdtt&#10;t6GgoABOpxOdnZ1iJykSiaC4uFjE66I5kUgkBO/l5ORgyJAh+O6770RfUp9w4vGp5HkpGyTyMRY+&#10;F+Qx5/dVxqlqB13nCSHzvOo5zntyjBqe7UZuO403fYfLNeoLvvOvaiPfsePP8nLI8JFBJN4uvtbw&#10;dqlAEBXYLxtRqr5UvcvHmX+Lt4N/x2g94t/l9eFGH/VFOp0WBqBcJ/oW9ZlcD9WmjRWZKY8jlSV7&#10;oehI5W3BQRnZW4Tu82C9vG605quAAZVRZAQAyACLnB1OBxoZ8Qr/hq5veT8QUXv5/KPnjOavfF9V&#10;J95GedzkOpHOJveVXK4MvnMdx8hQkMdN1X/8feI1us51MKPv8PrLurksRziP0/MqwEel66nqwTeL&#10;VIY3hVfgenE6nUYoFEI6nYbP58PSpUvhcDjEsXfyeOahI6hu/Og7eRBR4hcaE8pixjfc5HryDTvq&#10;I1kOcJ3GiIxkC5+/so7N11RduVz/kwEs+bqqPlaNSLkNqvf4NS6DgYPrKV8TjQxjed3QgTyqtVKu&#10;J1+bVWXJz/F7pP/pxo/fk/uc2w2RSERsCvO1musVdXV1ePTRR7FlyxYcddRRqK2txYUXXojbb79d&#10;ZLqmo2oAhNcR2Yu8bGorhVBwuVyH6NDxeBxtbW0iXi69z+MQUXtk3lTJN6778+s33XQT4vE4Fi9e&#10;jJEjRwp7g8AhKovb4Zwn5H7l35dJxyeqZ6wQjY+RfLXCH0ZzUE44Q7YIgTzk+EFrIZcbvC/b2tpQ&#10;UFAAu703xrPOuzPbPuDtkdt0WDyIqqqqUFZWhtbW1j6NJY+MbCqp+wYxNQDhZgUAzzzzDBYsWIC5&#10;c+fC4XBg69atOP300zF37lyhdBkJSXk3l56l1NDHHHMMXnrpJXz++ec45ZRTAEC49/EBIqCBFMFU&#10;KoVNmzbhrrvuwi233GHcFKQAACAASURBVIJ58+aJVNMAhIcQjwHC22uVsmUE+T2dB5IswHXXzRQI&#10;HUqtEgJ8vOTydYuAvONECogs2BcuXIjGxkYsXrwYzc3NOPvss+H1epHJZBAKhTB48GAAwPLly9HQ&#10;0IBzzjkH4XBYIP86QSQvOpxH6X5HR4cIrt7R0YHCwkKhpJBHW11dHaqrq/vEmeJZBlSLnhUiQZSf&#10;n4/x48ejrKwMb7zxBjZu3IjW1lYEAoE+ZcuporkHDil4PACsPEYy6eYeXaeztcBBBZn6nGInARAA&#10;EMV08nq9iMfj8Pv9fTz/yGOKftM3aIEil1jaTaGsc0VFRXjhhRfQ3d2NiooKAL1nfNvb25FKpZCb&#10;mysA5JaWFrH4NTY2ori4GN3d3QLYKyoqgsPhwIEDBzBs2DDx3rfffosnn3wSXV1dSKd7z25T2ZR9&#10;AgCGDh2K4uJiNDU1IRgM4q233sIDDzyAq6++GmvXrsXGjRvx85//HC+++CIKCgpEEHIKyEnto+DZ&#10;gUAADocD0WgUO3bsQCKRQEVFhUg9ysdQNhblOQX09dAxU0B5ef2VVfxd2aBVlSkbRDKgpJN1nGQF&#10;mF9TfVclL+W6qIgDOFyZ4v1uRDpwzGgt5WTVy0a1jqr6LluvHSOF1MhgUY27DJIcrh1S/n0zI8qo&#10;TvxdDrzRPTIIrdbbyvfltRA4dM2ka0YA00C9T+Tvq/qEr58yYCaXp6uXTKog5dlsrvF5yMeGA3hW&#10;5JoV/jV6l4MM2fS9ClSW60T9owOwZB3QTOfj3zbqY7vdLo7m/O1vf8PEiRNRXl6OgoICsfnEs+Ty&#10;b6mMsmyIG0Jyf3KAw2yOqdYEbmzpdGn5HX5f1idVwAbV/XB6IKrGtr/vGfWbrC+qdFtVPfoz5kZr&#10;tlwXVb10egY94/P5+uifQK/OTJsbNptNZAFOJBI46aSTcM0112D9+vVoa2vDZZddJuxA4ndKeMPj&#10;r+raQKcg7Ha7cHaw2+0oLy8HgD72pdFaq/sGeUSl02lxXNNm642tunv3bjz++OOYNm0aLrjgAgwb&#10;NkwcrSN73Wz+6NZx1d+q560CoEbftyrPVO9aIQqH4na74XK5EA6HYbfbRXw1AgCTyWSfrItkG1Cf&#10;06mnSCSCr776CieccMJh90CW2zRggCiVSmH//v2oq6tDbm6uQDIBCAPciFRKp4rkirtcLsGETz/9&#10;NBoaGlBSUoJIJIIjjzwSwKFHXGRhTBOFL/rU4WScjhs3DoWFhdi+fTumT58udubJACVjjC80Nluv&#10;58Ynn3yCQCCABQsWCK8WEgZGk/RwA0QqRZ4rpKq+MUL4+Q6T0Q6LavHl3wYOPQKiU0ZUoBEXeCqQ&#10;xmazIZFIwOVyobKyEnfeeSdWrFiB559/Hh9++CEeeOABDBs2TKRidblcqK+vxxlnnCEmqapPjBY0&#10;GSCy2WwIBAJCEcrLy0MoFEIqlcKwYcPQ2traBxgJhUKiPN63vI1GAlTV17Q7kcn0Zt8aO3YsVq1a&#10;hWAwiKKioj7t4uNCIAoFhiQAggd85Iq8XI6RgsWv0/E2OlNNwpGIBCVwUKaEw2EReJrukceQ0+lE&#10;KBQSnmU5OTkCwOHf40cHI5EI1qxZg66uLgSDQYHsDxs2DB0dHcJzj3Zh2traEI/HUVFRIbLZVVRU&#10;oLGxEbFYDAUFBRg8eDDi8TgcDoc4k00UCoXQ3d2NTCYjvNHIA8rn88Hr9cLj8eCHH37A4MGDUV1d&#10;jcGDByMQCGDy5Ml46qmncO211+K+++7D+PHjYbfbhfeTw+EQwUGdTqc4SlZVVSW8s8aMGSOyONKY&#10;qXbRuZcGXbPKe7zcbEADHfHvqeqj+t+oLGqfEcm8rfJu4t539KwOuJIVEm7w8Xgl2SrDXOapjEnV&#10;JohRe+V6cz6QvRLkOph5efD6qIwfXV042MINc5LN/eUFM5I96LIpX8UvZvfoexyA768irAKiiDjP&#10;yrwr84vsPWa1Xrzv5Od1466qq8rIttL/urkoxwbKhjivkXFmNletzGUVwKuSO9mAoFbHSrUbzcdH&#10;9a6qHrpnOQjFPYJoXd22bRu+/fZbHHXUUYcE3h0IGfU71/1lzypZPzYiI+DcDCDi13UA0kBtBCNS&#10;bZhYIdVaItdVBaqrylC9a1QXzmMD7QeVfSFfN+LpaDSKQCAA4GB8KwoBsm/fPrz66qv4+uuvMXr0&#10;aEyYMAEXXHABOjs7sXDhQvzv//4vhg8fDqAXRKCNRJUcUNkaxL+kK9vtduGxV1paKsAmnV7O1wZZ&#10;FtM75H1E+iV5vzz99NPYsGEDFixYgBkzZoiMvQ6HQ8xfet5K/9PfZnPBKl5glczWoMNBtGFNXvr8&#10;pFI8Hhd6OsVMo7qQRxmdiKitrYXP50NbW5t410omODMyAuEGDBC5XC4MGjQIFRUVaG1t7ROtnFw9&#10;+1NJvjCSwiJPYNqBKC8vR1lZGbq7u0Vq80gkAo/Hc8hOgAp04MJJVuLPPfdcTJkyRbgP+v1+4dJK&#10;Zyz5BOSeTtu2bcNNN90Et9uN1tZWEdiYvIcoSJdMh5NZVZNOnhQyyKLqG1lhMHMtlknHhEbvcmGm&#10;E+AqocHfAXoFZzAYRHl5Oa6//npcfPHF2Lx5My688EJcfvnluOWWW9DQ0IDXX38d3333HZ555hkA&#10;h2bpUi2G8jWVYsfrTwEWgd6dhunTp+Odd95BQ0ODOGNMoAIdtVCNj6pPVRSPx5GbmwubzYZQKASv&#10;14uZM2di3bp12Llzp1igyOijHVcCiAjYIj7l89HMiNUZgHzR5S61vE2URSwej4vzyxTMmwAfl8sl&#10;svmlUikkEgkhjGnuRyIReL1egeBzYzKVSomdyldeeQVtbW3weDzizHh3dzcaGxuFsUZtr6ioQDKZ&#10;FFlXAKCpqQl79+6Fx+PB6NGjRbYxAr3KysrQ0dGB5uZm0X8lJSUC1IlEIrDb7WIHJhQKiXFwu914&#10;7bXXcMUVV2Dy5MmYPHkyAoEAFi1ahIsuughXXXUVZs+ejaOPPhoAxAJSXFyMcDiM3NxcAaLR8bWj&#10;jz5aHDeTjUQrvJXNwqwCiXQAj+o7ZrvQVsrJtnzuWcp5hstFoC9IROVxuaiSWZyM1kcr64BKyeP1&#10;4e1QyQ8+NipjU14fs62LDvBXyTT5G7KirBtjek9nUBp5sVrlYxkENCubv0fP8T6RARkCnvm6IWfa&#10;5KQDPnRktjbxutLfMkClA5rMiINERHxTjpcpe+lwMpMFum+rgDar4y5/U2Vk6cYYgHYM6TndETf+&#10;3ECMIFn2qnRfVb/KnlFm9ZDHmPeJzOuy7kSbIp9//jkuuugiNDc3Iz8/Xxwb4+ANl6399RCUbQDe&#10;L7rnjMqi32aAhkrW8b6Rv5vJ9D2ilu2cz4ZUZVvhO1X/cX2X84SZrm90TfWurj90OrnuG0b2kVmI&#10;BB67k4410v9//OMf0dzcjEWLFmHs2LGw23uPT86fPx9XXXUVjjnmGJFYSdaDgYPHx3hdjfpJHi8C&#10;iPgmoDz/jeZQJpMRmdfIro/H47jqqqvg9/vx+OOP44gjjgBw8OgnOUDQ8TirXpq675u12Ww+WJ0v&#10;ZjyiumZlfhBfUPxiOuoH4BDPs3T6YFiOcDiMAwcOYNu2bdiyZQvq6+uxY8cOfPPNNygvL8fIkSNF&#10;jDWzdhn1r1k7BwwQARCuU1zZzWQyWQFEVkg2+m02W5+YQHw3mLvnqRQNGWDgyjJwUHA7nU48/vjj&#10;KCoqwj333IOenh6RCQ2A8AKgnSQeMLampkYMIh1vIQ8Rnmqd04+1AOhIBQDxeqjuy4u1jtFkYEc2&#10;nIwWeZ3Q05FqjAEI/iADORgMoqCgALNnz0YwGMT999+PN954A4MGDcKIESOwaNEiVFdXC4BCZ+DJ&#10;48T5iLeTdsjo/+3bt+O///u/0dnZiQceeABVVVVwu90COKJ3IpGIAHZU37baLyTUc3JyxE4HBZTf&#10;unUr5syZc8gOL/EzBy64gKPjVSrvIbl/ON+oeJuMFNmtm9pOR1QJ5CAQhTI8UPBy8sACIAAeCrTd&#10;1dUlwCiaoxQ4jxa2rVu3iqxiBC6n02nE43EUFBSIQNYHDhwQQpk8lAYPHgy73Y4tW7YgnU5j7969&#10;KCgowJAhQ+ByudDc3IzvvvsO6XRv3Cy/349IJCKCZVZWVgLo3TFob2+H1+tFe3u74AG73Y6tW7di&#10;06ZNKC0thcvlwuzZs5Gfn48333wTb7/9Nt544w2ceeaZuOmmm1BcXIy2tjYEg0G43W4kEgl0dnai&#10;s7MTbW1tqKqqQlVVFQoLC9HZ2akE6MhoUM1RDpj0V0m3SmYKhtlcUIFTVsun9svgEGC+O8q/b0T8&#10;3LkM6lgletco8LPsjSjXXzb+jca/v8S/JYM6fE3mmw9mwJWqbE4y6DmQ9VXmFSsyWAXOcQM5myx2&#10;RnqM0fc5aKfz/lK1hceQ6y/JHmcqWcLvcX5QGfLyuz+2viSD2rKOKGepyxbM0c0t2VNO1kutzkkr&#10;uoIMUmTTp7Kukw3ZbDZxhKK0tBRffvklGhsbtWBsf8kIRNAZocR/Zvxv1reynSHXh+vCKoBCXnP6&#10;M0Zm1F9wSH43W509G9IBRFbqJ78nX1fp8ir9VX6G9OGuri7YbDahc37yySd44IEHMGrUKDzzzDNC&#10;38vPz8fSpUvR1taG+fPni9MN5D0CQCROke1plY0GQHj5k/cSxevkAeE5ECQDkbp2ExFA5Xa7sWvX&#10;LixevBinnHIKrrzySrhcLuE9T/YsyXpddu9syaqHZH9Jtabr7DwrQKdMFPOUPIMymYw4hUSZyKnf&#10;9u7diw0bNmD37t2oqanBgQMHMHbsWEyePBmzZs3CDTfcgDvvvBObN2/Gt99+i1mzZllqo9H81skk&#10;ogGjN93d3fjhhx9QW1srgCIe88OqsJCFiw6gkAeUB84CIALbUqBsnWu9DFZw4IkUNwrSm8lk8PLL&#10;L+PII4/EL37xC3i93j4B9AhFpkWNsm3RpDruuOPEhKGU06R8mTHoQEkHcNA9I/doGTyTgR/dO/L7&#10;Zt83AheMBLy8sMrP0TgSf3R2doqYK19//TVyc3NxxBFH4Be/+AXGjx+P4cOHi8DXmUymj0ulbgKp&#10;7nGgyO12i4x+nZ2dWLNmDerq6uD3+3HPPfcIEIrAIYq1QwKXB3NVCS8rCgo9l0ql0NHRIRazmpoa&#10;8Yx81p884Sg7G597smeVWf+ornGestlsIsYRKd10NGr58uUoLS3FZZddhldeeQWRSARXXHGF8A7a&#10;uHEjmpqaRMDtcDgMn88ndmsolhjNSwKdksmkQPBTqRSOPPJIfP311wJAikQiSCQSAojq6elBSUmJ&#10;ONYG9Hro5OXlIRgMor29Hfn5+Zg3bx4SiQS2bt2KvXv3Ij8/X4B/kUgEra2tqKmpgdPpRElJiQhQ&#10;Ttn3gF6vr2QyKWKWkZx49tlnkZubizlz5qC1tRVHH300pkyZgr///e/48MMP8dZbb6G2thYzZ87E&#10;2LFjMXHiRDFeQO+OVElJCYLBILZt24aWlpY+iohqrgPqYyrZKIHcCORl/hjE54hOeVDVR0eyAa+T&#10;lST7ZX7nhp0sa8lLRLXbTvU0I16eUeYunfywQlaVcpVrvKouqjrIYAD/jhWQyEzR4WvF4VpfD0c5&#10;VIYcLJOD9vJ8ywZA1NXRiB90yiTnU6v9yPUiuQz+v/wtM9CTl22VjHQRK6QCLoxkjeyRxcmo3nL5&#10;8pzrD3gsGwT8PifqU6P+kUEBeb7qDGped5mnnE4nurq6sGHDBpxxxhl9NmFkg51+W+U/M9KBj1aI&#10;5oLO2DbSYeU2qZ6TNybk+g1UBpmBsCoy4w2z53Ugheo5s/XKbG1SAVhW66l7jt9Lp9PCpti/f784&#10;jXDFFVdg4cKFCIfDCIfD8Pv92LdvH95++21ceOGFwkPO6XSKQOt2u11sWnJQx+j7VGfSJWw22yGe&#10;qJwPZZ3dyJaT9aTrr78eV155JS644AKRaZu8hDgPEahEAJgZmc2PH5NU3za6Rn9brZvb7RanG0i2&#10;5ufnI5PpzYocDoexevVqfPjhh2hqasKYMWNw7rnnYvr06SLmk8vlQkdHhwiXQZnpVIlljNpphINQ&#10;e+V2HRb3nrKyMpSVlQlDh2c50qXi45XilTVSaLhCQMzr8XjETjshptkExlZ9h+rlcDhQWVmJSZMm&#10;Ye3ataItmUxGeCfQ5OYZKMjbYMqUKdizZw8AiKMmVAYF8FYJyGwUmYEIdRmg0SkRdM0MFNJ9gy+W&#10;vCxepqywGike/DoZzzJ/AL1Kd1dXlwAJSFi1t7fj1VdfxRdffIHrrrsOF110EYBecJGQfl5/QO0S&#10;r7pPdaDrPFiyw+HAiBEjABzMMkBnUD/44AO0tbUhnU5j1KhR+OlPfyraoBLsVhUk7u1GsWkmTJiA&#10;wYMHY9++fYfsKHMQyG63i8xXdN5V5TLPFzOuEJktrtRvdrtdyApqb3d3N9atW4elS5fi5JNPxrHH&#10;Hovf//73mDRpEq6++moAvd5gX3zxBUKhEGbMmIGKigr4/X7EYjF0dnaipKREuNh6PB6xcAWDQTid&#10;ThQVFSEcDgMAJk6ciNWrV4uA4jZb724MpeMNhULCGyeRSCAcDqOzs1PER6LjcCNGjMDYsWMxYsQI&#10;vPzyy6Iv6+vrhdttXl6eOFKSSCTQ0dEhgO2ysjLhcUhgTktLi7jf2toKr9crACSHw4FLL70UJ554&#10;Ip566il89NFHeP/991FaWor8/HyUl5fj9NNPxzHHHCMCfA8dOhQej0d4SZFBQH1PfEVjzQ0GnvnN&#10;CmUDxpiR6ogLL5/zG/fcyAbMMiKe1U2uF60Xcnv5vFD1GQeA+9tPskGhIpUnhA685WR2zMvMMJaf&#10;VfUDlUtl8fgwMuCn8rLSGWcyDRQcGsiRFp2CpvKg4v0gexnLQIuZhwMPfg4Yg/cq7ysV0Kc6MqYj&#10;1djxMnSAC5EZONLf8aQ+sTrnaHxIz5OBLlmPNQKH6Jpq81IFmBmVZ8WI5L+prvKc423gbTECnDn4&#10;J+sofGz5b5qbpHfQbnpHRwfsdjvee+89zJgxQyToGKgHmxnp+McqaKICxVXgkEpGGRltRnaQWd37&#10;Q6pvWv2Wrq/MdFQuF436uT/ttCKbzMAp/rfuvtvtFmEMnn76aVRXV+PNN98U/F1cXIzOzk709PTg&#10;pZdewimnnIJrr71WODaQMwPnIw4amQGi9B7Nt2g0ipycHPh8PiQSiUM882kuq8rTAXCRSASPP/44&#10;hg8fjgsvvFDYsLSRzkEhPl+tnB7ic4bzghFoejjJDIAcKPX09Ai7k7yFAODAgQP417/+hbfeegvj&#10;xo3Dr371K0ycOFHc7+npEfo6ZbSmDe/8/Hz4fL4+m4s6MpMlOgCV7g8YIHI6nYjFYohGo/D7/eIM&#10;IgE12SjnKsROVh5kgZzJZJCXlwebzSaQWjovaWWnjRuqfAJx1+xTTjkFdXV1OOaYY8RiSMYiUTwe&#10;Fzv+NIjTpk3D0qVLRT+l0+k+6ex17snZMGp/ASIVKKQqywi00ilYXODzxVK1ayh/nyseqsnLhQgH&#10;n/i3+N9kjJNX15o1a/Dkk08CAO69917MnDlTCGubrdezhoKDqc4fy8CVPMFUijMFbXe5XBg5cqQI&#10;ik3HuJxOJ3bt2oV169YJw3/58uUYOnSo4eJrhUhwt7e3Iy8vTwADTqdTABOyEKF5Q8BaT0+PADhl&#10;I1huP/3NjQsV0T0CWDhP0FzZtWsXCgoK8MMPP+D6669HTk4OLrvsMjzxxBPYt28fUqkUmpubUV9f&#10;j4cffhizZs3CoEGD8Nvf/hYNDQ1YuHAhysrKsGrVKrS0tGDw4MFoamrC7t27cfbZZ+PBBx9EMplE&#10;SUkJRowYgUmTJmH16tUillFOTg7a2tqQl5cn3Id7enrg9/uFJ6Df70dtba1ot8vlQn5+PkaMGIHq&#10;6mrs3LkTo0ePFnzj8/nEUa+GhgZ4vV4Rw23Pnj2Ix+OIxWLo6upCY2OjOL+ck5ODI488EuvXr8dP&#10;f/pTEUMok8nA5XKhoqICixYtwi9/+Ut8/vnnaG5uxvbt27F161b85S9/QTQaRX5+Pjo6OjB8+HCE&#10;w2ElqEokZ/9RGQ1WDGadR4xV/tXJAbnMbJVT/r7RAsqBMW7syoabrgzZs0imgWahsKpI8ftmnhny&#10;8/I3VHxhZOCaKbmqMTSSrzJIIpMMyg0EIJT5I1sl0mx8aRyojrJ35kApk8kogSa5HXLMGQL9zQBH&#10;KzJA1x7iQxXIopNLVowaTqr5zY+KmSnY/BlqAwHp6XRaxNvUkc12EDjOpt5EnH/6Iz9pHdaNVzae&#10;TfI4Eo/w7/ByZCBNNf89Hg/8fj+CwSDS6TTWr1+PhoYGlJaWorCwEF1dXX10cRmEGgjx+uvGJxsQ&#10;lP+vkpkqUm1u8DLlsn4MI3Yg5arsF7oul6vri/8XwEA2pFrruB0QjUbx4IMPwu12Y9GiRQB6+Z28&#10;wn0+H/bt24f33nsPq1evFl7oqVRKnHQBIDzI3W634Hkr/Mdj2YZCIZSUlIhMgDL/0A8HjYzI5XLh&#10;gw8+wNdff4033nhD6A8UaoIoHo8jkUjA7/f30Zn6A2DI9dU9Z4XM3slmbe8PT/I+sNkOnpQYPHgw&#10;zjvvPFx00UV9dOloNIpUKgW32y2ynFGcOq/Xi9raWuTk5KChoSHr/uiPTuGUJ60sdFWdwv+mHfVY&#10;LCZiathsNgEUmSmi3AWOf5MWHG4gGAkPMr4IzdQh0zolSM6mxXfThw0bhnQ6jZdeegn33XefMJbJ&#10;U4hSGvIA3ZFIBCeddBJeeuklbNy4EVOmTOmz8+ZwOPqABGQEplIpIVR4SnSjBcSMVP1Lv43elxVs&#10;rgTIZaqEkHxdlTFJh2irytEZGByUMFLI77jjDnR3d2PBggU477zzYLPZhAsfP57BPcWsKJD0HB8T&#10;7plDfOZwOFBcXCyySVEcmuHDh+PWW29Fd3c3tm/fjvvvvx979uzByJEj+2S+om/IO+28D0gZpR+3&#10;242enh4UFRUhHo8LHhw9ejS2bNmC5uZmlJeXH7LLBwCNjY3CM8/n84lFgcaSu3/zb3Ljmeaiqt9s&#10;NhucTieSySTy8vLEfKBg3V9//TXa29sxd+5crFixArFYDI899hhCoZBYQD0eDwYNGoQdO3Zgy5Yt&#10;6OnpwcSJE5Gbm4tXX31VLJKlpaXYuHEjioqK4HQ6kUgkBDgH9MZlWrx4MYLBIDZv3gy3243y8nK4&#10;XK4+x0mp310uF+LxuPAMKioqQiAQwNFHH41UKoUhQ4bgwgsvxAsvvIBt27bBbreLQNXU3uHDhyMe&#10;j6OxsVH0dUVFBU488UQMGjQItbW1+P777xGJRPD111+jtbUVyWQSd911F2677TacdNJJwhONMkhW&#10;VFRg/vz5wvhqaWnBnj178Le//Q1btmxBe3s7qqurceDAAUQiEQQCAcGrsjwgkJCIz2EZEJCNPNWY&#10;y2uBDmTi1+Tdct0iJ9dblgOq3Xr5byMZSYYecHDeceOLzx0ZxNDJMVr8VTKNrz/823L/yP0kG2Jy&#10;W+k5XcY0PsbUjxwoV3kDyAaorEhTebI3SyaTEe3nfEZxmag82Yjj/csBFhk4ovrr1jgqm5cvG7kq&#10;Tw8+JrR+cz61mvqct5eI10EOUKsy5vlYqXQt2r2U68jrSmOuMuJVmzpm14lPuHeJPI9lzxVZD6Uy&#10;zJRaFUDL9Ucd0E39IQeJln/rgCQqR5UNjT9L/Spf5/3D13RqM81/XewwWe5aBaB4xl0VGCmPPc1P&#10;ndHH9RNeF8qspJJD/PuJRELo006nE9FoFMuXL8fixYtFGXTUu6enB8FgEPn5+cjNzUUwGBTH0qlM&#10;WQ/lcVHkzV/ZeOOkAjNUOihvv4q4vJB1JbpPJx+oXMo0ymO46nRfK3NE9R7VQbXm0TUVOGq2/vLf&#10;Kn3eqC2q8lR2BP3mvKtb84g3qB/phIDNZuvj0UGp5fn4UHiJZDIp1i4KBZFMJpFIJPCnP/0JTU1N&#10;SKVSuPfee/tkrCKv8p6eHlx33XWYNm2asA8TiQR8Ph+Ag9nPaDOX2qbabOH9Q/ON3kun0yKeZUVF&#10;BUpLS9Hc3Azg4LynrMRctlBYCwB9wmoQPf/88/jd734nrrW3t6O4uPgQuer1esV6z9dnsn943eV5&#10;p+Mv+oYODFZtvnEbRGWjqq6p+ldHnOeM+BPou9bJeiNRd3e3CEFBMdko83RXV5fwBnO73RgzZoxI&#10;nKPqL5mM5ojcP7wv6Z0BexC53W4EAgHB7CoXMxVYowJ55Ib9J0gW+nIH5uTkoK6uDp999hlisRh+&#10;97vfIT8/X5wpJAOalFp6n465TZo0CYsXL8Z///d/4/jjjxdeTgAEyERE75OACQQChxhkvN5WSVZ8&#10;VUqnbnLIf8v/Z8Ogcj0A6zuQKpLLUz0XDocRCARwzz33wG6347HHHkN+fr4A9FRKtVmbdHWhOnAB&#10;RaAfLfqBQADHH3883nrrLRE8ev/+/fjwww9xyy23YPjw4ViyZAl8Ph+CwaDIxuVwOASPyQLYiIif&#10;aPFLpVJIp3uPZpInS3V1tagvnW31+/2oqKjA2LFj8c0334jjUZQ2kzzgVIAyF468T1R9RgsXAaYE&#10;zsViMfT09ODYY4/Fbbfdhi1btmDDhg2oqKhAKBRCVVUVBg0ahPXr16OwsBCVlZWor68XwFIikcCk&#10;SZOwceNGXHPNNRg7dixuu+023HLLLXjttdcQi8XgdDqRl5cnvLYaGhrw61//GjfccAMcDgeam5uF&#10;qztfhEmIB4NBlJaWIpFIoL6+HuXl5SgpKREL2vDhwzFt2jTk5OSgtrZWKLSTJ0/G9OnTMWjQIGzZ&#10;skVkEysoKEBRURFGjx6N8vJyhMNhuFwutLS0oKamBu+//z46Ojrw/fff45prrsGDDz6I8847TwBe&#10;5P0WCoVQWFgolKEpU6Zg8uTJ+Pjjj/HAAw/A5/Nh4sSJqKysRDwe1wIUtAvGx5DLC50nik6R1ZGZ&#10;J4jZ+1aIg1EqTlMTnwAAIABJREFU7zeZqL0q4IT+V5FsDKsMCK54c2Vcrq/KeJMNfXmXXtcOIzKS&#10;ySqwwwiEMiqbl0tygm+ayOWZgfOq8vk7un4iUgETdF1uq9m3+0tGepARf3LSzQ3dOt8f3Wqg809V&#10;N50ucbh0P5ovOvBa3pw0MkI4cWBH94zcFhlo4r/l+sn1NyMVuCb3r6rO/B3+Pz0je39arY/8Xbks&#10;/kxhYSGi0SjS6TRKS0uRTqfx2Wef4a233sLs2bORk5MDl8uFtrY2EbcvlUqJmH86gIdI3tTk7bHS&#10;FhWpAEcdqWwL1TUCFICDCXZId1TZJnI9zOqrumZFfpkBNTqHAn5fJWM5cHa4SGVj0uYvGdjUt5wv&#10;KFMXgD4hJmKxmACFiPbu3Yva2lqsWrUKO3fuxPjx4zF//nyMGTMGBQUFiMfjwrucytq0aRN6enpw&#10;3nnnif7iKe1lG5TX38raTXwci8VE24LBoNAD6UQPZUbmY9jV1SX4jG+U2+29YR9uvPFGTJs2DePG&#10;jRPPlJSUiPcp0xrfzKDvUF3oWZW+YGX8VfKMiMsXuVzV80ZrjpW5rLKjjYjiSfHMyhx0pA3yeDwu&#10;eKKgoECAdh0dHbjjjjvw7bffYsiQIWhvb0dubq4yu11/55IRcHZYYhCREUrMQEYHoa18gHVGvaqz&#10;rTKPEWWjxMmCm971+XwoKyvDrl27xGTIyckRyD8P6EtHyCjD0X333Yfly5fjvvvuw4033ojZs2ej&#10;s7NTeDtRFiGaUB6PR2Sbikajpi7MVknXvzqlWQbKdEqI1e/qnu3PGMtlGimWgUAA9fX1WLt2LebN&#10;mwe/34/29nYUFhYK7xqjb5iRSojL6DDxCRnUxx57LN5//33k5ubC5/OhoaEB27Ztg8/nQ15envAU&#10;oeB3BAiRkkeeL7SDTd9UjUlPT49wa+SpNE844QSsWLECq1atwtFHH43u7m4RZN5mswmvFLlvODil&#10;6zOdsFIJV7vdLnYK0+k0kskkYrEYfvjhB7jdbuzbtw/BYBATJkxAWVkZ5s6di88//1z06/nnn4/v&#10;v/8egUAAd955Jx544AHk5eUhGo1i3rx5yMnJwbp16zBhwgRMnjwZq1evRkVFBSZMmCDqyb2RCgoK&#10;UFlZic7OTjidTsTjcTE36W/qp46ODoTDYUSjURw4cABTp04VC3YymUQgEMDll1+O008/HaFQSHiM&#10;DR06FNXV1QCAUaNGIRgMwuVyiaB0NLYFBQVIJpMCeBo+fDhSqRR2796Nt99+G8uWLUMmk8H5558P&#10;h8OB1tZWFBUVCc8CcmEmPopGo0gmk3C73fB6vX08NWjcOD9zr0rd4mw2f+WdI3nsjZR0MwXeqgzS&#10;lWdFISBSfccIkNDJW+5VkcnoU4dzbyWjftZ5cMnf1RkJqveN+kVnrPD66Dwm5LJlY9mM+De5LOT1&#10;l3e9VUYyf17lccr7W6UPGAFY2QIpHGTloJnVslS8oaufyrBU8YZcD/k7Vo1rM4BOVTe5flZJt/6Z&#10;Ec1JMx2DSPYStAJqyQq8CiSSgXaz/qK6GRnf8jjLxxmN+syI7+V5rJJhsuzUAdnRaFScPKAEGrW1&#10;tXj66aexe/duXHfddeJ4dzgcFmEdaO7LfSvLJd6Hcp1k+WtEuvHtL3BK5ZGeReAQbSDTqQTuvSnr&#10;5FbJTAc3q6c8H3UAmUq/0/Ho4SK5bvL4k57I19NYLCZCCAC9PBKJRERokEgkIo74RCIRfPrpp3jp&#10;pZeQyWRQX1+PE044AePGjcMNN9yAsrIyOJ1OoXNRzE6yETOZDL788kuUl5djxowZ6O7uRigUQlFR&#10;kYi/pWuXFaJ5YLfbBZhqs/V6TFVVVQkeIl7nQI7NZhPhWdLptPDcB4AffvgBjz32GEaPHo2rr766&#10;T8Zf0tkpViZwMCyEnDSKj4l8zUobVQCjbi7K8slMtlH/Gek8um9akfsAhFckHSuk0DQceMzLyxOJ&#10;cfLz85FKpfDqq6/is88+QyQSQWlpKZYsWYJNmzZhyZIlqK+vRzKZFNmWjWwtqzquqg8ymcMQgwhA&#10;H1ddoNetWTVxdYNltAD9GEKFk0rYcqEYDodRUFCAuXPnCkCBAt/ScRt6R3ZlJaFEqcQfeugh7Nix&#10;A7fddhtisRhcLpfwvCKigGd2u71PmnNVHQFz5ZomGG+nkQEvg0MqDyb+t5UgmXzC6nbzdGQ2cXX9&#10;wo3cZcuWIRaLiSM55AbK3Xd1ZVtVVHWgFblscnfmoUOHYsiQIaipqUFHRwcAoKOjAy0tLbDZbAgE&#10;AmhvbxflELhEadp19VLNI+6lRsqVy+XC0KFDxU4cHXUhIIk8RxKJBHbv3i0CK5Myk0qlEI1G+/C/&#10;zF/0W5738ng5HA5Eo1Gxs0FA1sSJE/H888+jq6sLHo8Hv/71r0VKz+nTp8PpdCIUConMdHa7Hbt2&#10;7cKWLVvgdDoxatQoTJw4ET/72c8A9J7Nfu655wD0zhkCpeLxOOx2u0DrX3zxRdTX14vdJgKDeKZC&#10;Ao5obuTk5CA3Nxc/+clPBDhEXkfd3d0oKytDRUWFAG0ouH0wGEQgEBA7AhQ3jYL/Ud+R0jF48GDU&#10;1dVh6tSpmD17Nl544QWsWLECJ554IsrLy0VfUqIACmwXiUSQTCbR1NQk7lGmN92RTNUCo/tb967q&#10;HdkoUbmx0ztGyne2BqSuPKvghGzsGtWBzwkOXHAZKHsWkZInK946cMhsfKwqU3L7uEu06jmVvM4W&#10;4OHlGMlY3T3iH+JfnTHbH6BB/r5c7/68n81zMuBoxUNURaoxMeIjeof4TQWmmvWDan7p+IWvYzrw&#10;MlvApz+6ospDTjcenGge644w6vpKZ2ir1k5uzBmNp/yM3LdWZYDuOpWjA6PNAE15HGWvKdpsJd3M&#10;4/Fg7969aGxsxHfffYfZs2fjrLPOEkklenp6UFBQAJfLdchRNh31F2DJ1nDUEZdH/B0+v9PptDgS&#10;ynVm+RtcrzIzgGUeketgpR90PKt7Vmf7WdUfDhfxeUFJPnw+n/AQIr3T4XAIUCMSiWDfvn3weDxY&#10;smQJ9u7di4KCAgwZMgQLFixAfn4+ysrK+iR/oYzXiUQCXq9X6MrkmbNz505MmDABAERylEwmI8I2&#10;6EA4K/0ke+vQPKWTArRO8lAPfP4lk0k4HA6h27e3t+P222+H3W7Heeedh1mzZonTFqSf0mYyUTAY&#10;RGFhoTiRMGTIEDGXdQAitc0KH6h43UjmZsNnZnqIEY5hRb/gHmnJZBJPPPEEmpqaMGfOHDz11FO4&#10;/vrr8cknn2Dt2rU47bTTsHbtWsTjcezbt0/YK6+99hoSiQSOPvpoHHHEEaitrRVJaFSb9dnUT9Vn&#10;/N6AAaJMptdNjSYEkVVk3UhAZasg9Id0QANdI7cvn88n0qBnMhmBnPJdJAIcaNDo3KrT6cQll1yC&#10;wYMH46677sIPP/yAP/zhD8K9DIBwMcvPzxeeQ4dDiPLdatUiIZ9hliei0QI0kLGxukhbneC6yd3Q&#10;0IBvv/0WFRUVqKysFAsBCfjDESTWaEISWErumS6XC+Xl5TjhhBNQU1MDm80mFpclS5aguroaRxxx&#10;BBoaGoTLKPdSo+8R2ON2uw3Hiysd/KhZcXEx7HY7tm/fDgAiEHVeXh7cbreYywSMcH6ReWagRAAM&#10;BRKnRYt2eWgetbW1iR2bH374AUcccQRsNhu2bNmCqVOnYvLkyfjwww/hcrkQDAZRUlIiXNELCgrQ&#10;2dmJZDKJ4uJi5OTkoKWlBaWlpSJL26pVq/D+++8jGo1i2LBhYpGl43WBQEB43WQymT5eP36/XxzZ&#10;InA3Ho8LgM9ms8HlciE3N1eMZXFxcZ/4RvycOwGK9H2SQ8XFxXC5XEgmk5g7dy7Wr1+Phx56CKee&#10;eipmzpwpxi+TySAcDsNutyMSiaCsrAzjx49HZ2cnamtrYbfbEQwGlYYJ/60i1UKtkqPk6cZJJdNV&#10;u+VGxxOzUXCtHoEzAqnkunEFy2inn+YLrzM9z73/5DrIa2c264DVfrEKpvD+UK0hVF9d3Y30ALkM&#10;TqrjMHL9+W/5uup53RovvyuDdUak480fW2/pD1k9QkVGhZHhL/O90cbPQEBFM9J5q+mONsmUrY4l&#10;GzX8b74+675hZryoZCMHmlVH0jhg2p92qerMdUQrQBIHFeVNLA4u0XX6Pzc3V2zyuFwu4YFAGzPr&#10;1q3Dpk2b8MEHH+Caa67BuHHjxMZUe3v7IRusuvapjNHDMUezAYG5nCVecblciEQiYhPR4/Eckqac&#10;t4GXJZMV2Sf3xUD7QJbTOqP/PwEIEanWcNqAI+LeLwCwa9cuLF26FPv370dzczMmTpyIQYMG4bHH&#10;HkNxcbHY8CN7ze/3i0xT+fn5IkM18S+Buy6XCzU1NZg3bx7a2tpQXFwMm80mHAFU61g2Bj61RcUb&#10;drsdXV1dwguZdFHSP8gbHuidh//4xz+wYsUKjB07FrfccovgUTo2x/uSKJ1Oi/hgK1euRFNTE26/&#10;/XYxL3/sdZB7AJH8y7b/fkwicCgYDGL37t147733EAgE8Pzzz2Pbtm3YunWrAMNfe+01YfsAwNat&#10;W3HdddfB4XBgyZIlWLt2LQoKCuD1elFXV3fY1lAjGjBA1NPTg2g0KiYD7ZK7XK4+QZvNFpn+CvCB&#10;MqBucaTf6XQaH374IZ588kl4PB4RG4XveJBA5woCXSPBEQ6HMXHiRNx1113485//jHnz5mH+/Pn4&#10;yU9+giFDhvQxWAlUkI8QyfW2QvL7NGmMFH9Out1yq/0uG3rUpwRccWGjIt0k5+Wp6kbll5SUwOfz&#10;YdiwYfD5fH0yP+m+oUL0daRSovh7BAbwBd/hcOD0009HMpnEW2+9hVQqhaKiInz00UfIz89HPB5H&#10;W1ubyAJIOxTJZFIIQuIRuS/kunV1dSEvL08Idupvt9uNI444Qrgrer3ePmnme3p60N3djTFjxmDT&#10;pk3iTCx5t1DmMVlJlfvAjG/JnReAONJG6dcJdKbUnW63G52dncIDKpPJ4Fe/+hU2bNiAZ599FpMm&#10;TYLL5UJBQQHy8/NRV1eHyy67DAsXLsS5554rFi3ygCotLRXfXblyJdasWQO73Y4jjzxSuNFSHZPJ&#10;pADbiL/oKGgymUQ0GkVNTQ2qq6sFCEmZHYlH6IhfPB4XaUzJW5DqRR5KtAuUm5uLrq4u4d4bCARg&#10;s9nQ3t6OoqIiPPXUU7jnnnvwyCOP4OGHH4bb7cbw4cMxZcoUjBkzBscccwwqKirE8ThSringeDQa&#10;7TNOssHDFXtZaTXyNJHvq3iAZKbq2/J6QH2erUu/zIdcadTNG1U7jI5yycayzOPyu2bfzAag4GQk&#10;o3UGBQGT9E3ex7o+VxmpqnrIBrNKzurK4Qax2ffkvqJ2yOCTCrCzCgJZeU7uJ6trJF9DzIAZq3Uz&#10;4llusOvqw40MHcn8YqYjGIGpAyEj7xojGZWtLDEizoOqYxG8DroxVslB/j8Hgcx4V2Vwqv43ek5+&#10;Rq4r15N43XVHC3VAISW6oViNpKvQcZZkMinW5jlz5mDWrFkim6jswWXUJ/9JQEhHKkOex8WhtOde&#10;r/eQTXcdmM3L1OmuqrlpdX0x4h9VWfxv3REeK+uuqt6q+zrgzGY7GNty7dq1GDdunNgQpD5/5ZVX&#10;8H//938oKipCUVERFixYgJNOOkkk/eA2LN/MJ/4sLCxEOp0W+jFt7JF9sXHjRjidTpx88sl9HAhk&#10;AEWeh9mAQ5Q0hds05NUejUbFHKEyeSyiWCyGtrY23HfffYjFYrjiiivws5/9THgFEThks9n6xM/t&#10;7OwUG8m0sel2u8WzPBi4LAt1NoNufOX+obJ065SuXJ0OZCRLjdY0K+MTj8cFnzQ1NaGsrAy1tbVo&#10;bW2F//9j7s3Do66u//HXzCSTyWQymckyJJAEAgkBZBEQWURAqCioPO5WRLR1qQuotVr6seLSKrbV&#10;qmBb8VsXKlIBBUFEhYqAZUdEIAsEEkI2smcmsyazff/I7xzuXN7vmQn4/T2f8zw8JJP33Pddzz3n&#10;dV/nXLMZp06dwqWXXsr+13fffYeBAwfi7NmzrBsnTpyIiRMnAgA2bNiAv/71rxHEAHnN98Z/jdae&#10;cPgnuuY+MTERVqsVFouFkVPx+lK1CQJEKrh4NitZ4p1g0f4u1lPJoUhISEBDQwP69+/PTrtGo2FH&#10;Vs5jI95AQ3GmFFc8bdo0TJo0CWvXrsX69evx+uuvY/LkyXjttdfYYU1ISOAYz4uVaH0bDof5mnPx&#10;GSXDSakfe2MA0/8iDVJkX11MW+SFIpadnJyMEydO4JZbbmEAhCiSHR0dESdQSptcPPNLDSTSaDSc&#10;oZ6YJz6fL+K2qbKyMtTU1CApKSkizp5CvEKhEP+NwpooMbrcfvpdVHh0ZSaBHQSO6HQ6DB48GOXl&#10;5SgtLcXo0aPR1dXFxi0lXvf5fHz1OoELovOmdMuK+E/WAXL/0kYdCAQYrDCbzczCETcl2qgJLAkG&#10;g6irq0NXVxeKiop4037//fdhNptxzTXXMLtx9erVmDdvHgBg06ZNuPzyy/l6XYPBgHfffRd+v5+p&#10;6x0dHRyeRwwjCgcEwCwfCg8LBAI4ceIErrvuOu6b1NRUZmD5/f6IpOiJiYkMeJGypzBC6ju6QY3y&#10;BWm1Wgao09PTOX/ZCy+8gOeeew4ejwdVVVX47rvvsHPnTrz99tt4+OGHcc8996CsrAynTp1iVpPL&#10;5eLxEwFVmj+y0y07lfGyXJTABVnofaLTFK9DHo/DqbQ+lOodba0r1UlNR9CzsrOk9LPSLVzi98UQ&#10;XbW29cYpUho30dmQnUCxLmqfiXuo2ryI1yHoraiFYMXLIIk2h+R9hYTartVqI3Iv0t+U6hGPRNt/&#10;1USNUULlKLGDZDaHGkCrpAPkuoq/92as6e9iHrRoIGyscpRETX+J7ZLbFA3UijYuIqgbzzyXbxBT&#10;A3PFeopjKc/7WH2lpL/jBVbo73KfKekeNZBL/ozer9VqkZaWxr+L4exOpxMGg4FDrI8cOYKUlBRc&#10;fvnlvP+J6SzUbNRo9YwlF/o9pXKU+pDyvjQ0NKBv374IBoN8wCRGEch2rqizo/W5km4T11s880b8&#10;X/481iUvanO5NyBINCF7VQkcorLdbjf++te/4t5778WcOXNgNBoRCoWwcuVKLF++HI8++ijuvvvu&#10;iPQedACXlJTENjsd3pGdnJSUhJaWFlit1ohcPKQnDh8+jNdff50TPFPi6u7ubqSnp5/XL0r9GKt/&#10;xMgC8m3cbjccDgfq6+vZlqb+EfVOd3c3Kisr8eqrr2LYsGFYtGgR9yHlRqJDW7K3SRITE6HX69m2&#10;Pnv2LPbt24fW1la+8n7hwoXczmg2WLwirx35MEt8Rm3fimUPxXpntLWmJNR/oVAI11xzDa688kqU&#10;lJQgOzsbt99+O06dOoVJkybhnnvu4UupXC4XOjo6eP5R31NeLI/Hg87OTlXspDf1k20AWS4aICKU&#10;S6fTITExEYFAgEMylAaQRAmIUap8LLlYgIieEU99ZJk0aRImTZrEitvr9bLjLioEsaOJ5UHX1xF9&#10;lG4lmDdvHm688UZ89NFHWLlyJerq6pCbm8t0U71eH5WBJW4Q0UQ25qks+kdhTPR38VpYcnDE/2UQ&#10;IN4NhvpIvBo9HoCI3qdmcMgnKOI/Au+am5s55w6xsrq6umC1WiNuiRDLlesfq470v2wEkFIlthmx&#10;Q1pbW5GZmYnXX38dN910ExoaGmCz2Tgxnsvlwn//+1/07dsXffv2hcViYfqxCDiISe6U6kpAkt/v&#10;500sOTkZer0eM2fOxLZt29De3s7zyOFwoLKyEhUVFaitrcUPP/zAZdvtdlb4dIufUn+J/a92zT19&#10;j/L1AOdudqATGp/PF8HGoef0ej0DR4mJiRg1ahQz8H7xi18gGAyis7MTn332GbxeL5YvX47LL78c&#10;27dvh91uR0VFBa6++mr87W9/4/5rbGzEoEGDYDabUVlZCZvNBqPRiNTUVKYCU8I5n8/HSeIol1gg&#10;EEBNTQ10Oh0DSpmZmXx1JTkatKFTTHxycjLPCQLmKLk0hd4BkaAznYqR7gmHw+jo6EBycjKGDBmC&#10;kSNHYv78+fjggw+watUqzJo1C0VFRWx8m0wmZtY5HA4eexEkksECEQRQMnTleRCvRHPQRSaIaBTE&#10;yssiipKzSnoj3nLUNmGluqqBJ3IbZZYLfUbficdho/ZFE6X3imVEM06VnlEDIaI5hDR+Sswo+kyp&#10;HTLwEsvp7K3xRs9GA5OisbnieU8sAzTaHhpvO9SYdaKNQH0srnURIBafVxpvNfvjQupFItoZ5Lz0&#10;pnyleskSzfglPRDtObX1K+pJ0Z5RAkhFIzxeR0Z+l9L7gfOvnRdFrLcMCio9I/eBPAZK+jgaKKP0&#10;Dvqd+onCr91uN7Mg2traEA6HkZ6ezqya9PR0BAIBrF27FoMHD8a8efOYvRBNPyuBt2LderOXXKjI&#10;diEJ2Yc//PADNm3ahGeffZYPoMWLbOTDVJqTtKajrRVxbGW9K685JVEDhsS2yX+L5pDTZz8VQER1&#10;UFpbQE/Sb4vFAo1Gw6kFyCbftm0b7rrrLtxxxx0AzoEiXV1dnESaAEoAfMhKPhmx0Ondbrebb/oN&#10;hULYtGkTMjMz8corr3C5RqMxIgeSmMdTqX9ijU8oFGJbUZwXZCcSA41u06J5QPbr7373O0yfPh1P&#10;Pvkk5yES93MxhyoBGHR4S8/Pnj0bTqcTLS0tsNlsmD9/Purq6phhr6Rb47Vfovl94XDkYbXYPqXy&#10;leanGsM0Hjwi2t5CQmk9aD1brVYkJSVh4cKFmDVrFh5//HH06dOHy6E5YjAYGByiCI9wOMyfdXV1&#10;sd9xsTa4uD/J/ZYgK1c1haC2eVKeDr/fj5aWFoTD567Aps3L5XKx80fIJSV8plAH4FxG/3A4zJNe&#10;VIxKdYhGIRbLAXo632AwcJwfOWK04CnEgxaX2+1GaWkpVq1ahSeeeIJvHjIajRGOoWgsiEKbHzm5&#10;ciyowWDAvffei23btuHdd9/F73//ewaWyNgg9FpMIEwhfN3d3RFhIrRwid5H/VtbW4vVq1ejpKQE&#10;brcb6enpuO666zBs2DAMGDCAY2aBHoCA4r9JIYbDYQZX9Ho9Ay/EcBCT+MpzJhwOc121Wi0nRKZ6&#10;h0Ihju8lijHRI2lehUIhBtdoDAmE1Gg0EeMaCoUiUO/33nsPffr0wfTp01mh0Dupz+RFJRpTsejz&#10;4vjL8xEA55mihU1GQUpKCrq6ulBZWYnk5GS+fYrGbu/evdi3bx/a29ths9mQkZGBzMxMDB06FP36&#10;9cO8efO4PFpfBNRSEmSNRhNB/6R5T+NWXFwMp9OJ3bt3Y8aMGaisrMSdd94Jj8eD3Nxcvu3t5ptv&#10;htFojIjZpnkkz3k1h1JtgyAHheYYbYoEwFIf09yn76WmpiIUCsHpdCIUCsHtduO1115DXV0d7r77&#10;bmzevBl+v58TAd5yyy14+eWXYbVaMWvWLPz+979nsJCSN9tsNqaup6SkIDU1FT6fD9nZ2WhqakJD&#10;QwMnxPZ4PHy7ikajQU5ODkpLS7Fv3z4MHTqU1zAxuEgB07qhtU16BkDE7Q+iHqL+EdkkBCYR2Els&#10;xu7ubl5r9913H6qrq/Hiiy9iyZIlzGQ8c+YMqqqqOOGnmPNAXANizip50yWjVQkcF8efdKDaxkXJ&#10;mqmt4vuVABSRsUnPKRm/oshrUtbXohEti3xqL/aBDKQpsaDkXENiXWVwRcnRka+Lldsmh8qKIs4f&#10;2kdpDhHNnPYkmckhfqa0xsX+UTPOxX4CzoHVwLnbEMWLAsT3iyKuezVAUXY2ZABEbIcISFH7AXVn&#10;UYmlQ+WL4K7S95T6Q9xfxH5X6msqXzSAxXWgBjBQOVQ+zUFxLYhtUmPViEa3LFR/+lkca6W+lg1Z&#10;EaCR+01sv1L7xDbQPicKtUlMBi/birS/qxnY1G/iWhA/E8FF2TkhZpnc33JfinNOXKfifKd60TyI&#10;1X9iP1KYFtBjt9ItTuK8ovcogUjiHFbqYyWJpYtFJ5baQAlw6VBUo9Ew25XCrBMTE5GVlYVNmzbh&#10;gQcegNfrZduP6m8wGOBwOJCamqoIHkXzd+J1CkWhuUC6lOx0ulCDckVSLlKyo7VaLR8aHjx4EB0d&#10;HXz1NdkV4mG7TqeLyJlIqSsob5PP54PVaoXD4eDbrIgFTjYl2cf0dwJA6DM6mAuHw1w3mp+UPwfo&#10;AV2IeU/2JQC2ObVaLd/URf6KRqOJiIwgP0Wr7bkghJjSALgPKZ8PRWHQuqK6kw1I7xQBlfLycmze&#10;vBkHDhxAZ2cnzpw5g6VLl+LNN9/EJZdcgquvvhpOpxOPPPLIeeuI+kC+YUzcawHwgS31FfVxQkIC&#10;tm3bhpMnT+Lvf/879ysxxWleivaeOB/FvVBtT5RtLAKCgsEgLBYLLBYL+vXrh6qqKm4T2f8ETD37&#10;7LN49NFHMWHChIhnRF9OvshH1Ffk56enp8NmsyEvLw87d+5E3759kZOTc57tpoYhyO0X/483ikbN&#10;BpQPxGSRda6STidcgvovISGBQ/DEdDOUgsZoNEaQZmiv3r9/P5YtW4bc3Fw888wzmDJlynngL+k+&#10;2m80Gg37swD44FqMZJLtcqX+EPtEFDWbh8df7Q+xkDF6Rq/XIycnhx1+6hCHwwGz2QydTsfgEDku&#10;FNtJQIAIFBHSlpiYGJEc60JFDNMwGAy8AZGSAnrYHWLoRzgcRltbG5YsWYKNGzdi1KhREQ4ZOXmy&#10;USoaydGcIlEMBgOef/55LF68mFFgMlw0Gg0vfIplpCsbZTAI6JkApKxCoRA+/vhj/Pvf/0YgEEB2&#10;djYeffRRDBgwAF988QW2bt2Kjz76CC6XCw888AAmTZrEIXQE1vh8PiQkJPBn9A6awMC5ECHaCMmI&#10;omdoAyPqrAisiKCOCBSRYUebo8fjQVdXF19DCYA3HgrzoU2O2F3BYBD/+Mc/sGHDBjz66KMcBkTK&#10;kZIiy8iFcX+yAAAgAElEQVQpjZ+smNUAIlmxy8+IDB6aeyIgarPZYDAYGNAzGo1oampCVlYWhg0b&#10;hmnTpqGpqQklJSVoamrC6tWrodVqMWDAAAwfPhzJycl8AxeVQXHs4g0HQCStnSiyAwcO5ETVR48e&#10;RSgUwv33348rr7wSAwcORJ8+feB0OmE0GtHa2sp1pXFQarcootEpSjTgSPxHhh+NKSlBMsAphvru&#10;u+9mQPHTTz/FoEGD+DY4p9OJtWvXIhAI4MyZM0hKSkJ5eTn0ej3S09ORnJyMadOm8Q1o48aNAwA0&#10;NDTA4XCgsbERQM9atVgsfE28w+FAV1cX03gbGhpw+PBh3nAJbBXXcyAQiMg1RMm4g8Eg3G43Gyak&#10;o2QHXO4j2ckTjf5wOIwnn3wS999/P/72t7/h7rvvhtPphNPpREpKCnJyctDQ0HCe8yGWJ7+bylXa&#10;gJVEaX2ogQniuotXYulZpfKUHPELkVhlUL/2tk29ETVDUh4XJWAlmtEpPyPOA6V9L5phIj4nOr7y&#10;PIhn/NXAIXHfkestf48cd1E/xxLx+2LfKq1P8TkRgJLLUQI2okk89oQsIjgkv19pHOXxi3fuivso&#10;6bt4vq80X5V0ipIOpO8rzWslnaZWbypfqX/FdkTTG2p2oJKI71JKVE/zU3ZcRV0iOuZy2aKYTCZm&#10;ift8PnasLRYLGhoa+KZcuV3RdPTFiDg2crnyjXLUD9RHlBS4ra0Nn332GWbPns311+l0EXZPvPVU&#10;m5+xxpCEQAOa8+JhMDnbVDev18tAGNmv1dXVKCsrg06nQ319fURuGmIYU7uysrLYPyJwzO/3w2Qy&#10;cT+ZzWYGxglooTlAdaMyxCuy6XCODp1pbpG9nJGRAafTyfkyyZaltAgi0GMymZCens6pCaxWK7q7&#10;u+FwOJCYmMhsCGLbEEOCck3a7XZm09NlMgT0ErBJ/gjp8SNHjmDjxo0oKSlhkkFdXR2ysrI4JcFl&#10;l12G2267Ddu3b+c0BPHOETX7HwD7KMQG12q1WL58OZ544glOLxHLTlKTWCCszH4Vf6cDUtIbRIow&#10;Go3YsGEDuru7MWnSJL6NjXxzWp8iuBzN1yXbfMiQITwnRR/xYiTeflPax8R6XoyIycdF0JreGwgE&#10;eG0RyEmA61dffYVdu3bh5MmTGDp0KObMmYObb76Zr7sn/0D2P0nosJzIE263Gx6PB16v97zvxDow&#10;ULKv1PQcfa46gmpGm9JpEIEmIiuDYjk7OjpgtVojwqX8fn8EPZSAkEAggNTUVGbIKNHveiuhUIgB&#10;KY1Gw3UgpgrlEqE6HD16FKtXr8aMGTNw8uRJTJ8+HXfffTeKiooiEGSdTscKX6nv6F+s+nd3d2Po&#10;0KHweDx47733cMcddzASTf1MCoaQXdowvF4vzGYz/H4/GhsbkZubi8TERHR2dqKkpAQffvghbr75&#10;Ztx5552sBLxeLx544AE8/PDDaG1thd/vx+LFi/H555+jqKgIixcv5kTjxKCgxIEy8k3OLjm8IsOE&#10;FDopc5robrcbBoOBlTYlZRbzs5ByMRqNcLlcAMDgD9CzCEnxEkDmcrmg1+uRnJyMQCCAPXv24LPP&#10;PsP06dNxyy23ADh3eqUECilJPOOnVJa4RmiuUx/Qxk4nPJmZmbyZmc1mGI1GZGdno7u7G9XV1Rg+&#10;fDhuuukmBINB2O12/OUvf8E333zDLCQ6XUlNTWVASGQ0iBR0mdZN4UYnTpxAOBzmzeGKK67AJZdc&#10;whRR2khTUlJYMep0Ogbt1BwNsS/En9V0Cv1NdFJEhhZ9LgJdS5cuhcfjgUajQW5uLgN/WVlZrI8o&#10;7Cs9PR0nT55EKBRCQUEBs6pSU1Pxm9/8Bv/+97/x/fffo6KiAjqdjo0cykXU3d2NiooKBk0BID09&#10;HWazGUlJSfB6vSgtLY1gvRHYSlRd0mkEdhF4mpSUxP1MGwAZk/J8U/pd7lMyCvLy8vDPf/4TL730&#10;En73u9/x+u3Tpw8DX/R9NUdW7RQr1uatdhqm1haldsSSWOCQfIoPXPgNSmpzNlq58nX2auXF+4wM&#10;9KgBDGon90osgWjvFsdOCSSRy1Nb+zILR8khVBI1A1WuYzQAR0migWVKTA+xPfKckt8v7mPR6kB/&#10;E9ewUhti1T2axJpj4jgqsV2iXZIRa+zIUY2nHvIeJc8hNQBUrS/UQDu1Z9XqJM6/eADVWO+U14kS&#10;Q0d8l8jQkt8hgo9q/dDU1IQ+ffrAYDCgubkZCQkJmDx5MgYMGIDNmzejpaVFdS2KQF+s9vTmbyID&#10;S/yZ6kH7I/UNhVMTS8fj8WDdunW45ppreN8lwIDsLSojnjmqZg+SUx3r++LBjHhNPQAOLwF6WM/E&#10;8E1MTMTp06fxj3/8A/v372eHMhgMYvHixcjNzWWwy+12w2w28+EvOatkNxADixj5dHhHuRStVmuE&#10;zU7gEfU1RSnQATiNkZgsW6vVMnhFh7nUZ2S30KFvZ2cnTCZTxGGoTqdjH4T8BYre6OzsZNtdo9HA&#10;ZrMB6GEq0XfksdDr9di+fTs+//xzlJSUQKfT4eabb8b999/PB3YU6VFWVoZVq1Zh3bp12LFjB/r1&#10;64dLLrmEQ8uiSSwAkepEF7jo9Xq0trais7MTkydPBqCely9e/yLW5wSSieuH7A6dTofm5mZkZmYy&#10;ASMxMRGbN2/Gk08+ibS0NAZ4aO7SnJZtDVkHkZ6i782aNQsTJkxg8oQIYv8UQE280tsDjmj+CAn5&#10;q8TKExOYk49QWVkJr9eLr776CpWVlSgpKcG4ceNwySWX4MEHH0RhYSGXRYCs0qGH/F6RLEJrpLOz&#10;U7HNaoxYGQhSs8nlPogL4ouFxrW0tMDlcjHSS4qru7ubnUzK35GcnBwBNhCqSQBIR0cH0tLSmMES&#10;6xrLWBNApN/5fD7+jJQoLWoA2Lp1K1577TW0t7fjwQcfxIoVK6DT6WCxWHiCUFsARFC/5P6KFyDS&#10;6XTo6OhAUlISDh06hPvuu48nHk0OcvRFw4FiY4mWmpeXx1S4M2fO4KWXXsK9996LuXPnAuhRtkRN&#10;83q9CIfDDNy9++67+Oyzz7B8+XIsWrQIv/3tb5Gdnc0bkbiJitRpYviIcZGiAUSbEQC+4Y4UCo03&#10;jaE4YcWNPSUlhQ0VopmSdHd3M1uKklF/88032LVrF5KTk/Hggw9i7ty5HCoXCvVQkCm0UNzklFBc&#10;0UBScxbUxpl+p1u4aOOmeUcgAp3YUJJ3l8uFvLw8tLa2oq6uDh988AFefvllZprQiQ1RrglJJrAM&#10;AAOMtOmL4AptBnRaQMnTy8vLkZWVha6uLlgsFqSlpcHj8cDj8SA1NZU3ewK9KC5ZqT/E35WopeIG&#10;KRrI4hygOtPYka4QAbBwOIyRI0fyeqb8XaS0aUOkzVuj0aCgoIANE9I7oVAIhYWF+OUvf4nRo0fj&#10;448/xunTp5mqS4CpVqtFdnY297vb7UZ3dzfq6+vR3t4Oj8eD1tZW1NbWIicnJyLMlk5kqC1UZkJC&#10;AlOZaZ6IIZ+ks5TmlgycifORfm5paUF+fj7+9Kc/4V//+hfOnj2LhoYGvlKTxkcJaFBz9qOFowDn&#10;h4jQ+pDXzE8pao6SksMpAyXi36MJObykh0UnT80IVCr/Yo0lJTaQmsjzQ/yuuPaURKkvozF4lMqM&#10;BRIp6YZo71ECSJX6M5bjLLdRCVCQ9Zs4lkpzQayPWr/K4FM0AJHeqyYXuoaof+UxEJkr0QAypfFV&#10;A5HlNsQzd2UHSqlspbkprrkLBYFloXGmeSnbKkrPy+2QRbQ5lMDGC6mjmvTp0wfd3d28H3o8Huzf&#10;vx/Hjh1DZWUlLBZLRF17O6fU9Cf1k3hAJa8fGZxU0wcEPJATGwgEUFJSgiNHjmDixIlsm5OjKufx&#10;i1X/aOBzLPH7/cykocMsCjMBwAyYYDCIyspKpKSkIDs7G36/H5deein+/ve/Y9GiRTAYDHjppZci&#10;+oRAHKPRyOz35ORkJCcn49ChQ7Db7aipqcGMGTNgsVgiGDEdHR1ISUmB2+3Grl27EAgEMGTIEOTl&#10;5TFjGQB2794Nj8eDa665BhqNhm2bffv2QaPRYMaMGRF+TkVFBTZu3Ii2tjYEAgHMnj0bV155JTwe&#10;D4M5zc3N2Lt3L/Ly8lBUVMSsldraWuzcuRNutxu/+tWvUFtbiw0bNqCrqwsejwctLS3o7u5GZmYm&#10;NBoNnnnmGc49SQQEt9uN5cuXY8+ePfB6vZg7dy4ef/xx5Obmcv/QmFMYUFFREZ566in88pe/RGpq&#10;Kvr37w8gtu6lOaB28CGCIBSlEgwGsX79elxxxRVRwdULZRQpiWgTU111Oh1SU1NRU1MDm83Gfojb&#10;7ca2bduQkpKC4cOHc1JkEUAMh9Vvl5ZtT+pr6gdii5GtLtuHvdUvsfR4LBZlvACc2vonsJNCVmtq&#10;arB+/XqcOHECffr0wfDhw1FeXo7m5mYcP34co0aNQv/+/fH0008jLy8voh/J5yTSBPnE9H6lOSaC&#10;deTzi6Czkt8arZ1K+lruA3HO95oDJjZEdILFWG1iv9CkpVMMkWlEzAcCFQBEAErUKRcrxB4wmUwc&#10;n5yWlsZJoSk/jsfjwXfffYdAIIDnn38eAwYMAAB25Lq6uphKSG2UE/BeiMFGCvGdd97BQw89hKuv&#10;vhqFhYU4e/YsrFYrfD4fiouLMXz4cFx66aXIzs5mp59OS+jkQavVYu3atVixYgUSExNx44038qQk&#10;5SUCBKJimTp1KoYOHYrnn38ezz//PF555ZWIm5LIadVoNIyYGo1GOJ1OTr5MRiWVScl8CcShsBlK&#10;IkzsIQr3o36lxFyBQIBPTgKBAF/XTjH0NO82btyIHTt24Pjx48jOzsaCBQswefJkVi5tbW3Izs7m&#10;ZOE0T8npV1NcP4UTS7HowDn6OBk04XAY33//Pc6cOcOoe1JSErKzs9G/f39kZGRg3bp1eOSRR5CR&#10;kQGtVovBgwcjLS2NN9OUlBQ0Nzdj9+7duPbaaxl0IzBNdF5kZwYABgwYgJ07d6KpqQnAOYVLBltm&#10;ZiYAMIuM+iWW8Sv+rgae0XvE79Hz9E/O0UHzh9qh1Wp5XRJLixI2U+4nALz2KS4YADO5CIjKzMzE&#10;tGnTEAwG8d577/FaT0pKgsPhgEbTk2uI8nAZjUaec2lpabDb7aisrMTGjRtx7733wmq1orOzk0PG&#10;aF6TbiOQzePxRDDwRKBIbeMS/6k5dGTwES18wYIFWL9+Pfbs2YPu7m60t7fz+EYTKldmRshjKY5p&#10;bwGMC5VYoVTy5icDv70J8ZEl3rrHOt2JJjJjgkQNkKJ6KfW/DBLJjBH5tFCeU9EAc1GiATZi2Wp1&#10;j1Wm0jwX36PGIFICjcTcMvS5CAjEmh9K9ZLrI9dVHAfZwJUBNVEf94b9Jb5PHG9RV0QznqPpbPH9&#10;asCyWjk/tSixvejneHSQEjgmfk7/i6xV2Y4iiQeMFPc7JRHHRSybDkhkVgx9LpdHdaFDI5/PB4vF&#10;ApvNBofDAYfDgZycHM6DJ9eBJF6gNZqo7QcySCTXgfJ9kMNLdh+lH/jkk08wceJEZtOIOdPEiIb/&#10;l6LEuqP+a2lpQSgUwvz581FfX8/pLvr27YupU6fiN7/5DRITE1FVVQWHw4FXX30VixYtYmDjz3/+&#10;M9avX49rrrkGr732GiwWC+rq6vDOO+9g165dcDqd8Pl8WLZsGXJycrBo0SKMHTsWJpMJHR0dmDNn&#10;Dpqbm/m2VqPRiKuuugq///3vkZWVhfvvvx/79++HwWDA+PHjOSXI7t278eKLL6KxsRG7du2CzWaD&#10;y+XC//zP/2D37t0MhqWmpuLYsWNobGzkg+gzZ87g5z//Ofx+PwoKCvD6669j4MCBAIC//OUv2LVr&#10;F/r164df/epXWLFiBTZs2ICUlBRmTRcUFHDuzRdffDHCv/noo49w+PBhFBYW4o033kC/fv3g9Xo5&#10;mTf5KMTKtlgssNvtSE1Nhdls5lviKBJBDQTpjYTDYfaxiHW1evVqPPfcc/x3+fne2DtKulTW3bLe&#10;ovVis9lQVVXFbH+j0Qi3241169ZhwYIFfGhKN/GK5QHn2CuxhPYAMVcUhUdebPtjSbS9Jp53qe2D&#10;9BmBnp9//jl27NgBAOjbty+uuOIK9jtGjRqFwsJCZGZmIicnh8ugtDBkN3k8HpjNZmg0GvZjxLFT&#10;qqvIhqQ0FIRJKLVZqX3R+iOa36vRaM4HiJQQfPFnGVENhUKwWCwcCwycS7aakJCAuro69O3bFwDY&#10;wd+/fz/Gjx8PoIdZ0tLSgsTERKSnp6O8vBxpaWmw2WwRzuGFik6nQ0pKCsfd0kJ46KGHMH/+fNx0&#10;003Q6/VoamrCiy++yE5TKBRCY2Mjo/3E/BApmMQAkPuuNwuAlIrNZsOqVavQ0dGB48ePc2yuzWZD&#10;Q0MD9uzZgw8//BAejwc5OTmYPHkyCgsLGSzo6urCmjVrUFZWhqeeegq33norO8kUNymOCzmllPAt&#10;PT0dBoMBDzzwAJYtW4Zf//rXWLZsGZ9K0MSkXE5Kpz6UvZ+UtN1ux2uvvYYnnngC/fv3RyjUk1RY&#10;q9Uy0i+i0OKpD31GSocWhM/nQ1VVFfbt24edO3eiuroagwYNQnFxMR577DEUFhaywvZ4PHA6ncjO&#10;zub3iI5hNHCIhAwXtdNUJYYMPU8gnnjVYTgc5v5zu92oqalhCjElQT5y5Ai0Wi3HYlssFu6rzMxM&#10;OJ1ONDc3s/KorKzEkiVLcNNNN3Gf0diI81MEVag9gwcPht/vR58+fVBWVoakpCS43e4IRhgBcVRv&#10;OhUUKaRqikh0IJTWh5ykVpxPNGZKIBO1h4BaQuUB8PXyxJSj8olOS/RmMZRTzIs2fvx4rF27Fm1t&#10;bcy6A3pi91tbWwH0ALu5ubkYM2YMPB4PamtrOT/T8ePHcfz4cQwdOpRDZ4lZKZ5EE5uO6k/6hNat&#10;x+NhgEveyGTHRp575DSkpaXB5XKhoaGBQ+bGjh2LrVu3Yvr06XyLmexkyEwQef4rGfZqjrHSuNNY&#10;y5tkb0Wp/WJ9op2oqK19uTw1kAZAxD4ofl/cZEU9KZYVy0mX66D0fjVgUKy3WFelNsqgmdy2aBIN&#10;DJTbKtZBCYCKR9T2WKq72lwQ6yCDLTKgJq4tEqX3yeCQPI9JP6qBEErliu9X2p8u1B6SgT15PEho&#10;3cusD7U6Rvtc7ZlYoIq8D4jzU16LanNIBMZiiVoYBf0eC9SV9yy15+R3qYk4RiLTC1BOhK8k1D8e&#10;jwf5+flob29He3s721HBYDAiIbTYXnp3NOdQfE6e++J6ksdRrqPMaBTL1Gg0zPKgwxVi26akpGD/&#10;/v0cQkV7vXgAI7KX1ETs2wvZg3Q6HYdoUTvJbzl48CBeeeUVVFRUYNiwYTCZTHyZz+rVq5GVlYU7&#10;7rgD3d3daGxsxKlTpwCcS/77zTffwGKxcDiKx+PBY489hjNnziAQCGDo0KHw+XxoampCVVUV3n77&#10;bfzrX/8CALz00ktwuVwYMGAArrvuOpSWluKHH37Ali1bkJ2djd/97ndwOp2wWCx8iEVzo7GxEd3d&#10;3bBYLOzw/+c//8Hu3bvRv39/jBkzBlqtFgcOHMDp06fxyiuvQKfT4cYbb4TNZuNk4qdOncJbb72F&#10;P//5z9BoNPj++++h1WrZTisrK2PQ7Prrr4fb7cYll1yC5ubmiETeH374IXbu3Amz2YxHH30UI0aM&#10;YFuJIkw0Gg37DHQQTWNBgBbZRfLtsLHmhzw3RNuBfB0CKTdu3IgBAwZg4sSJ5+0r4rzuragB9OK+&#10;LdoixCDSaDRobW3lQ8ovv/wSl19+Ofvf8jtEn0GMvpH7g4TSTJCfTeNAB+Fy3XorsQCqaAcZSvVV&#10;kmggkc/nw+bNm/HZZ5/hsccew7hx4xTLJACH/AmaG5SgnJiA9Cy1TemAQ65TKBSKGBOZFUl7lNyO&#10;aGBQvHZEQm87WP7d7/fDbrczI6OiogKhUAiZmZn473//i2+//Rbjxo3D7t27YTAYMHr0aLz22mu4&#10;9dZb0draCp1Oh/3792PYsGF4//338cYbb+Cxxx6DzWbjMJmLEWIPUTnk7BEDIDExEZ9++imef/55&#10;vPnmm5g6dSocDgcsFgsDW+TkiYtdr9crGgb0c7zGv8lk4tsJACAvLw+ZmZmsxMgBvv322xEOh1Fd&#10;XY3Dhw+jsrISGzZsQH19PQwGA9rb2zFq1Cg899xzKCwsjAg/EpMiA+dOLmlzJoTSaDRi8uTJnIto&#10;0aJF+OMf/4isrCxGS6kfCR0ldhDVU7yK3GAwoLq6mhP7AoDVamWHmCY7TXAqUwSHyIn/7rvv8OWX&#10;X+LHH3+ETqfDpZdeihEjRuCpp57CqFGjmNUE9LBdDAYDkpOT+b1Ee9RqtRFXxCvRTNWMZyWRHR7x&#10;+wD4xjXqH52u5zaK6upqNDY24oMPPmCK58CBA1FcXIz29nZs27YNaWlpGDFiBOfzAgCLxYKuri40&#10;NDRw/2g0GlY+pJDoRgJSLuKmJibOJjAuOTkZHR0d6Orq4tM3Cq2kMCiNRsObIQFf1H+xHBm1DU7M&#10;QyYawUqGufgMGX+Um8pkMqG9vZ1j3YmWTiAEsYEocTRwLj8W/Y3YQjk5ORg1ahQ2bdrEfSpeeZqU&#10;lASn04n29namjFqtVk66WFJSgnXr1mH27Nm47LLLOL8WgVZER05PT2cW4JEjR7B161akpaXh9ttv&#10;h8ViiUikLs8r+j3aiTSNV0JCAvr374+vv/6ax0xkV9H3o4WHyO9WYmYoiWiAKYEEMmhyIaLEhqHP&#10;ozmySmEqVE8lA0zeyOMBT3qTMDWWyCFaSu+L5RBRu5WAilincUpjrsYAUDKMSWQDSRQlR1gsTwm8&#10;U/qbqD/k94gAmpKDQP2jZgvJZSkZeSLAIv8sguwXAviQ/ox3vOU2RVvLQOSaVZtvVK4MgMlzKt61&#10;rQROyp/La1GpXvTchQJpslAb5ETfSowX8f0XClCp/e1CmTwEAPh8PqSnp/MNPHq9HhkZGXyDptwu&#10;NXBFDQjrreMrspaUvifrGgJbyXYhYGHXrl244YYbuK9pTYk3uUYTNd3eG4eWbDvSofTv5MmTzDBY&#10;tGgRJk2ahHXr1uHtt9+Gy+XC999/j/vuuw+5ubkcCk+HYu3t7dBoetj69fX10Gg0WLVqFcrKypCT&#10;k4M//vGPGD9+POdj+vDDD1FaWootW7Zgzpw5KC8vh9VqxV133YX58+ejs7MTS5YswRdffIGysjJ4&#10;vV4UFxejrq4OCQkJ8Pl8MJvNCId7Luih/qcDr1dffRU6nQ6LFy9GcXExTCYTysvL8ac//QnffPMN&#10;li1bhjlz5mD37t1ISUlhFveuXbtQWlqK0aNHIz8/H/X19Th79iwOHz6M9vZ2hEIh5Obm4sUXX4yY&#10;4z6fj8GnK664AkuXLkVWVhY8Hs95gBwdgJMNR/qeohdkP0gEdGKxzOIBD6msYDCIr7/+Gs8++2wE&#10;SKVUXryi9rySLSXvK8FgEK2trZyz9aOPPsLBgwfxl7/8BQDY7yBmoggI0RqKBTiINw1Tbp2UlBQ+&#10;jJcPiH8qW0itH3rju6mJfJBWUVGB66+/HpdffjmAc36TmE+Mwkzp+/SPiCXAuZtbgXPJ7cUQM7W6&#10;0GVMwDk/VqPRRLCI4jnIEEXsp2jvPg8gkjtIzUGg3/V6PWpqahAO91y3/e9//xtGoxHDhw/Hs88+&#10;C4vFgtOnT/PNOQ888ACmT5+OAwcOoLa2FhkZGejo6IBer0dnZyeWLl0KrfZcfpt4TgCiCQ2EwWDA&#10;8ePHsXz5cpw4cQInT57EsmXLsGLFCpw4cYKZAuQYOxwOBifoqsXExESkpqayE003biltmvEuBq/X&#10;i4yMDASDQc73k5yczCFYtPGRE5uXl8ehcSRHjx7FyJEjAZxLAEdOKTnHpHxJARC6SxRNSoJssViQ&#10;m5uLZcuW4cknn8QzzzyDhx9+GGPGjIlIBNjd3c2OuNvthk6n41CcvXv3YseOHTh16hQqKyvx4Ycf&#10;wm63Y8aMGRg7diwrU3KoxTAgr9cLr9eLhoYGVFdX49ChQ/jxxx/hcDhw55134qWXXmIwhEAmyuPT&#10;3d3Nt3QEAgE4nU6Ou09NTWUnn/ohnrkVy0AWjXx5zOkETKvVcq6fTZs24d1330VFRQWsVisMBgNG&#10;jRqFzs5OzJkzBzfccAM0Gg0mT56MhoYGLFiwgOmJBP5kZGRAo9GgoqICBw8exPHjx+FyufDWW29B&#10;o9Fg2rRpGD58OAOM1A7xFIX6rqSkhNcuscVCoRDTcBMSEviGuqSkJD4tIBqv3CdqekJ0QGVHSu5n&#10;eU2Jyo/KIWNQ3MTS09OZiUPAGCllyp9ktVojGGb0M80hmps33HADSktLUVtby1ezdnZ24ujRo7BY&#10;LMjOzubwR5vNBq1Wy0mf9Xo9/vOf/6C6uhqXXnopPw/0nJpVV1ejuLgYV111FbKzs7Fr1y58/vnn&#10;OHHiBHJycuDxeDBz5kwMGTLkvM1KqS/FPpI3iaSkJLS2tsLj8aCoqAipqak4e/bsedTVaIBAtDUg&#10;OoFyPcVnlMAI8R/puYsFiWRgR2l/U1r30RgJspHYGyOnN47ihYja/iy+X3wuWj2UDjXUvhcPi0EU&#10;kbkpltHb8SYjWK6HLEpAmOiAqAE7Su8Tv6tkgFIZshMvg0PiSR85vLIOld8jsjRlgzsekUE2EdBR&#10;A4VJxD5Uart8+KDEQhR/Vhprpc+UgMhoY6Rkr14s6ExC7xUPkkQASEkn9mZeqx2sUJ9SHkelcZIB&#10;OfH7JHRAQMmMnU4nkpKSkJKSgtbWVj4wpXpTfZT2cqV5I1+DLf4sfqbG/hL/Ln4mlk85BWnd+P1+&#10;uN1uGI1GDq0XhWwcp9MZcZW4klwowCXWWwYlaO+htUp5gMaPH4958+Zh0KBBaG1thc1mg8/nQ3V1&#10;NTPjiU3U2dnJDmB3dzfOnDmDlStXIjk5GVdeeSUnQE5LS8PcuXPx6aefIhgMYsWKFbjqqqswYsQI&#10;HEWssqYAACAASURBVDhwAFVVVfj6669x7bXX4tlnn8WCBQvQ1NSE5ORkTJ8+Hdu2bUNXVxf27duH&#10;/Px8tLS04ODBg8wucrlc2LNnDzo6OlBYWIji4mI+fB46dCjuuOMOHD16lG2jzMxMNDU1ccoIv9+P&#10;zZs3Q6vVoqWlBQAwevRoDB8+HEOGDMH3338Pp9OJNWvW8AUtLS0t7D/cc889uPrqqyNuaib7nwAO&#10;Onilz3Q6HUcoUOoB0Y6NlddWbY7In4kAlV6vx9q1azFz5kwMHDiQPxOfUwPB43m3mv1M5dDaJV1B&#10;4IVer4fD4UBtbS22bt3K/hMBkeTfUs4g4FwkhxgipmYT0TsowoAOIOXDzQuVWHZTrCTy8b5fyfYB&#10;gB9++AFr1qzBt99+C+DcbX9UN7GPSNf6fD6kpKREgDrEnBPr09XVxXpD1LeirSBGa3R3d6O5uZmT&#10;xlMf03fo/97osmhzMBwOI0HN4FFyQGTHjpLGjR07FqtWrYLVasULL7wAAKirq8Po0aPR2NjIjorJ&#10;ZMLw4cOxbNkyvPfee+zQ6vV61NfXs4NKipGEEsGJoAl9TqgnKWSNRsMUTwoZocEYMmQIHn/8cVRU&#10;VODZZ5/FzTffjOzsbBw5cgRffPEFOjs7eXOnBUNIMOUDIaOI3idSgOXTYnGzBXoSRVNeIXLY6ZYA&#10;ALy4/H4/zGYzx4cT0i32uZgJveD/S7wrsjHEeiYlJcFutzMLhOJROzs7GYknChxluTcajXjnnXfw&#10;5ptv4uGHH8Z9992HO++8k2myZBiKdN5wOIzU1FRYrVYMHjwY4XAYpaWlMBgMyM/PZ0ZPUlISzp49&#10;i5UrV3Kf19TUoKWlBZ2dnejs7ERSUhISExMxePBgXH/99Zg4cSJsNhsDAhTbSQqO5iqBTe3t7bDZ&#10;bAgGg5zo2mQy8VwWT8vUAB4gks0irgnxn5KBKm4eRIu+5557UF1dDQCYMGEC2tvbUVtbi/r6ejz0&#10;0EO46aab4HK5OOG7y+VCdXU1GxxGo5HBDLvdDqvVygkCU1NTcfXVV+Ps2bPIzs5m4ExUSjSXCEQ0&#10;GAx8O19tbS2fItTU1GDKlClob29HWlpahHNHc48AFxp3uW/os4SEBGbIEXPmiy++gNFoRGFhIceR&#10;p6SkRBiopGNk5058BylPAv2oDnKCPBpDAkNId9ANY5SHiE6m9Ho9cnJyMG/ePKxevRrl5eXc78S2&#10;amtr43rU1dUxCEN655JLLoHdbkdJSQnPZzrRDIfDqK+vR1VVFfr06YNjx46xbqSNnHSC2WzmEENi&#10;yYk3pdD7aJMnFh6xHokqTv8TKEbjLW5SIqOQ1obZbIbL5eKxJiYl3aCnBKJSH4v6T2SN0NiK40ki&#10;O9SyAyLfiiHn5JBFdEpE1osS80R+ljZgqr9SGUrgj8wwiAYcyHutuHaoHHqvCI6KZYvPi6LEthE/&#10;V3Jm5T4Q15SSMSGe0iu1U3R0lcZQ1pfRmEiiQy7Wk34W+1Tt+3L5ShclkIiOsqhDxPGS+1KtHmKZ&#10;os0l2g9KIvaVUt/IoKjSvBMlFigk11XpIgJRr5KBKoJt4juU5o2S0yO+Q40JJn5f3tOiJZxVA2BE&#10;8FZkiFNbqO5K61Jur9gnSjpOtq/ln2Wwid6jxkCkd8ogp/ysyH4ipxBARPgyfU9OlyDa/fK8pbJF&#10;AEscN+rXaICmqBfk/iQhZgKVTfsi7XV79+5lsIX2J6DH3icbmmx1CpGnG0LFyADR7hd1rTzu4lhR&#10;f9C+TKxtk8mEQCDAB1ahUAiff/45Dh8+zPl45s2bh1GjRgEApw2orq7G5MmTIwAnkv79+6O9vR0G&#10;gwEzZ85kW4qSjwM9h+EnT56E1+vlyzXWrVuHr776Ci+99BL69euH22+/HbNmzYLf70dJSQnsdju0&#10;Wi2WLFmCxsZGBINBZGRkICMjA11dXWhtbcW3336LjIwMmM3mCCZ5MBjE2LFjYTAYYLfbsWvXLsyY&#10;MYNzi9LV9Zs3b8apU6fYX6GUIjSGwWAQr7/+OlpaWpCdnQ2n04m+ffti6dKlGDZsWMT6IlsaQAQ7&#10;Q/xMfF7M40ggqaib5PUrz8FotgUBlnRz9BtvvIEtW7bw30WflOa7/L+YggI4Z/NS/4nrinw8el60&#10;SchHprWSlJTEKRX279+Pjz/+GOPGjUN+fj7XnXxKee3SGhBzrMn2GrVJzJ1KIuYNU8IX5PKU/i7W&#10;JZqofU8N8AEib1EU9w3SfxSZsWXLFixfvhw33HAD57OipP6UskYcS/JDRfKGeKAl7huki2VQSG6X&#10;3+9n4ghduqPT6dDe3g6XywWj0Xiefqbvx3NQEe3vGo2Qg0juUNkQo5eKBgD939zczOEWN998MwYN&#10;GoS+ffsy2pWamsqo8yeffAKv14uamhqMGTMGJ0+exMCBA5GXlwev18vgCClyQifJmdHr9Rw3LSac&#10;pTrThqXRaPjKcxrwcDiMPn36oKCgAC+88AKGDRuGKVOm4MYbb8SsWbNw2WWX8fNAJCWMyheNBxGM&#10;UjLSqT60eEi5UYwm5f8hVoZ4mxs5bpTpnBacuPGGw2FWwuI1fKJRThOAQBKv1xvh/NEkpJwz4oTz&#10;+Xx4+umnUVBQgPfffx+rV6/GsmXLUFxczI6Tw+HgxOIulwtJSUkYM2YMxowZg/3796O8vBx33XUX&#10;LBYLNBoN7HY7vvjiC3zwwQfMxsrNzUVKSgry8/MxYsQIjBkzBn379o0AC8QYT0JkiToZDof55KCr&#10;qwtpaWkRNzooKWZ5nosigxT0mZIxqyY0BiaTCU6nE42Njejo6OC51d7ejkAggLlz5+KWW25Bfn4+&#10;7HY7zGYzj2dKSgr27t2LRx99lDcFj8cDk8mEvXv34oUXXsCQIUNQW1sLs9mMxMREFBUVceJhcnBl&#10;I40ARJrfLpcLmZmZ+OGHH9jYCYfDSE9Pj3liTXpAaYOlvqPwyUOHDuHtt99GQ0MD7HY70tLS8Pbb&#10;b2PYsGEM/tKGSgpUzfAXHVeleigZnKLRRyJSakOhEPev1WrFxIkTUVhYiM8++wybN29GOBzmxPqh&#10;UAgVFRVML6UTs7a2NiQlJWHgwIHMqKM6er1eXucNDQ04ffo0Tp48iYSEBGYYmc1mdHV14bvvvkNZ&#10;WRkKCwsxYsQIjBgxAn379uXbIbu7u5lSTf3W0dGBUCiE9PR0aDQabkt3dzf8fj/a2tqQlpaG2tpa&#10;JCcnw2g0RiTkFecHOUd0NTKB12RUd3V1RTWe4hVxY5MZHvF+nySa4ys74krAo/isGutHnj9q71Qy&#10;rOIVJeNGrlO8zB0l4EUNFJLfJ5evZOzFMqBjiRzOpAZqXYgojaH8mRpAJYJj4t9Jejv31eadWjnR&#10;DN94RAaO4v0OoA5s9AZYUgMIxH4V15LY/zJAJL5bHhcRsJPXpliGvCdR/8hgrvgdGVAV20DtlD9X&#10;6yOlekV7Xvye/D4RWJT7S3YSZAA1GpikJCIgTmXIQJBYttr35TaJdZCBX9HmEnMcymCpRqOBy+XC&#10;1q1bcc8998DlcsFutyMrK4vD+umEn/Ys2ssI5JCvpafyxf/FeotC9aBQcWLF0wH33Llz4XK5sGbN&#10;Gg4VO3HiBPR6PQ4ePIj7778f99xzD9fVYDBwDs3ExEScOHGC8y7t378fQA8AkpeXh+TkZAbLXC4X&#10;MjIysG/fPgwcOBA2mw0LFy5EQUEB9uzZg6NHjyIxMRGnTp3CCy+8gPLycjz++ONwuVycyHjYsGGY&#10;OnUqMjMzsWvXLlRWVgLosa/MZjNfLKTRaNDW1sZXbvfp04cd2Pr6enz88cfsQ918881wOp3YunUr&#10;fvzxR74sY9y4cQgEAjh27Biys7NRWlqKCRMm4KqrrsL27dthNBrx9NNPY/DgwYoHSbH0Wbz704WI&#10;vCdQeoNPPvkEt956K7OTyF5XWmuiHSpenBQMBvlwmNIYpKamsl1KdiYAjrwQ84iFQiG2CcPhMCwW&#10;C0wmE95880089thjuO222/hAlEIalea0WE9RZyitkf/NIvqOQOQFPNT/Ym6fcLgnvDIzMxPr16/H&#10;+vXrsXDhQo4QIOYaJWgHIg+DLmbeqX2f9FModO7Ga9JjMkNL3v9+irkfEYAZDXVTk66uLmRlZTEV&#10;ND09HR0dHdzRdIuO3W5HW1sbPvroIzQ1NTGzgq6KPnDgACoqKlBVVcXInE6n49us0tLS4PP5kJmZ&#10;idTUVF4olMSYTuiBHgqhxWJBcnIyMjIyOOkrJammq8737NnDIMy2bdvQ3NyMadOmwe/3o7OzEzab&#10;LYKCK3a6eNIlO6Hipi5SwLRaLQM/xGAQr273+XwIhUKcKNhoNHK+HKBH6YinduLV8eJJJr2LWA8E&#10;tNFtYJR3hdhRlLOHctfQRNPpem6Au+mmmzBz5kwsW7YMjz32GAYNGoQ33ngDJ06cQGFhIc8FMR7T&#10;6XRynDGF63V2duKee+5BcnIynnrqKUyYMCEiP5JWq+XQr2AwCIfDwSAFLQqii9KmSidAtPETY0a8&#10;4hxQR6zjNdDVnIVYDpLD4UBKSgqKioqwYMEClJeXIxAIYMSIERg+fDhsNhvXkfqiu7sb+fn5OHDg&#10;ALKzs6HX65mFM3ToULz44ov4+uuvUVFRgc2bN8PpdKKtrQ0LFixAQ0MD9Ho9pk6dyrHGZETTCRl9&#10;5vf70dHRAZ1Oh/79+8NgMPD7xFjXeEUEZOgfJW2rrKzEsmXLcOrUKQwdOhRpaWn48ccf8fjjj+M/&#10;//kPh2tRfiMCT8WTiWjjIYLWao6t0mcajYbBFjK6qB6pqakwmUx48MEHYbPZ0NjYCLPZjJycHKSl&#10;peHLL7/El19+ieLiYoRCPUnHs7Oz0dXVhV27dsHhcMDv92PAgAEwmUw8d+kkze/3Y9SoUZwUPBgM&#10;Ijc3F3q9Hm1tbejs7MSOHTuwZ88epKenY/To0ZgyZQqKioqQkpICvV6Pjo4OBnqIOkx5Jci4EG8x&#10;vPLKK1FdXc3fERkUSv1DuZASEhLQ0dHBxjYAniex5oRS2eS4KAE18t+iiTifeyMyKEZC8yea43ah&#10;xpHsEIqnS+K75XqKz4ufx7NfR3tGCTCVwVS5j9SccKXx663IjBil8uNpr1h/pfoqtUmNuaQ0T3qj&#10;E8W+EOe6kuMQDbQTD4dkI1CtPkp90VtRA0/EesltoT6XT9CV2kdAtBKAqdFozlvXMsATDkeyupTq&#10;Tw6B/A4ZNBLrKO4l8jqV20q/y4AMlacEUoplkIhAlthGpWfFeson03K9xDqI66E34KTSQbHMDoum&#10;g5X6GDjHNqByxXrS98R+ENdAONxzDfVbb72FvLw8TJ8+nVkltKfb7XZmC1H5lB9FzclS+lnNQaZD&#10;VWJTUT4ays/50EMPYe7cuaipqcGuXbuwfv16thXef/993H777WhqaoJWq8W1116LP/7xjwCA6upq&#10;3H333dBqtXA4HLDb7Xzwt337dsyfP5/fAfT4QXTzrcPhQF5eHh5++GE8/PDDOHr0KDweD55++mmE&#10;QiFs2bIFv/nNbzB69Gh88sknKCgowOLFizF06FB2khsaGtjvGj9+PLZv3843NAUCAWRkZCAQCODj&#10;jz9GfX09UlNTMWXKFEyYMAHffvst+vbti9mzZ2P06NH4/vvv4fV6kZmZiY6ODuzYsQO//e1v+Rr2&#10;MWPGYOXKlQiHw/j222+xaNEizJw5MyLhr9JaofWmNF9j2fcXIqJdS0L9v2XLFrz99tvsh1L4lhIA&#10;KQux57VaLdLS0uD3++H3+9l+C4VC/B5ifBGJIikpidOPUBoEYo+dPn0a4XAYixcvxsyZMyPWF61f&#10;kV0otpH6XN675L6IxVD5fy1Kvpi8TuUDBGoXAXIEcCYkJCAzMxNz585Fbm4uHnjgAVxxxRUReXUB&#10;cAQN+aTRRN4TYz2r5HcSFhIKhTgSJzExMQI7uNgDLDU5r3VyJcUFqGQIJCcnw2QywWg0wmKx4N13&#10;3wVwjqbl8XjQ2trKDAHKt0PUOrfbjVAohPLycpjNZpw6dQper5evTzcajayE29raeGB8Ph98Ph9O&#10;njwZkYjY4XBwLhAATCdta2tDeno6uru7cfbsWVgsFqxbtw5r1qyBTqdDa2sr08eam5ths9l4gVI/&#10;EEBBjh5tvjqdjpMiU50pnxFRXSkMJCEhgemwpAy6urqQn5+Pzs5OaLVapqEC5/L9UGiJiIISQETs&#10;BXI6AbBTR3UgB1IErmjjpcS75Pi1tbUx44oAKL1ej2effRaPPPIInnrqKVx77bV8YmK1WnHddddh&#10;wIAB6Nu3L/Lz82E0GjFjxgwUFBRgwIAB+Oijj/DOO+8gKysLb7zxBlJTU6HT9VzxTe+g3EE0Zikp&#10;KXA4HAzsibGXtCmLxorf72ewi56RDSbZQIoXFY9nwSl9Py0tjW8DmzJlCmbNmhVhFOt0OnR2dvLc&#10;cLlcyMnJwS9+8QvU1NTwGGVkZAAAjEYjrr76akyZMoXpnadOnUJrayt8Ph9+/PFHrFmzBjt37kRr&#10;ayusVut5oCW1h+L0LRZLBDBJLJjeKECxL8WTh+TkZDQ1NeH111/Hjz/+iNtuuw1LlixBc3Mzvvvu&#10;O5SUlGDTpk2YOXNmhF4RT+PUHBDZuJcNZCXnV8m5ojWTlJTEAFVXVxfrqNTUVMycOZND/Ajc1mg0&#10;OHDgAFpaWtCvXz9YrVa0tbXBarVi0qRJyMrK4pC106dP800ytL6ys7NRXl4OrVYLk8nEwLjD4WA9&#10;oNVq0d7ejubmZmzbtg3Hjh1DUVERxo8fj7Fjx7Kh5nQ6+VYPn8/HecEIZKNNpl+/fujo6EBJSQkz&#10;oAB14767u5tzeRFQS/ogXuNAnHtq60gEuXsDLig5ZiITRSl3iPxdWWRDSjSERMcFUA8BktsgHyKI&#10;75LbLz8j101uQzyixD5SMryVQAylv4t1/6klXuNejc0QCxRTepeaxAtMxVOGUh3UGGxi/UT9F4tF&#10;prbO1AxJpXrEAvhkECPWc1RvpToogQLxzmm1g5poYXkyoEOixDhVezZWe5VAIvk5uc4ikKX0rFr9&#10;o423DDjRe9RARbU2ygCOkp5Sc4DksQUiw4LFAwoltgiVIep0sX9NJhPsdjs+/fRTTJ48mfNQ6nQ6&#10;ZGRkMMgg5vKgG4LJbhf7S8lBU7I/6H86hKXDTTrld7lc+Prrr7Flyxa0t7fj//yf/4NLL70Uv/zl&#10;L/HII4+gvLwcbrcbycnJSE9PR2trKyeH1mq1/FlaWhosFgt+9rOf4eDBg1ixYgW+++473HvvvWwf&#10;rVmzBsePH4fJZMKUKVPQ1taG2267DZmZmXjmmWcwcuRIOBwOjBgxAocPH4bH48GOHTvg8Xj4fcOH&#10;D+foC7qcxOv18kG1yWTCiRMn8Mknn+C2224D0HOl/QcffACz2YykpCTceOONWLFiBVpaWvg23pEj&#10;R2Lp0qVYtGgR2traEAgEMGTIEADgxNharRZbtmzB119/jZkzZyI/Px81NTXIz8/n/Tuara6kV35K&#10;YIjKlsEGsqnWrl0Ln8+HrKwstl3J7lNbFzTfKFSQ/GWgJ2eVxWJBc3Mzjh07hlOnTqGqqgqDBw/G&#10;TTfdBIvFwqGFHo8HwDnwwufzYeXKlTh8+DC2b98Ol8uFsWPHMmiVlJQUEVEj9qs8/+W/yfX/KeRi&#10;y4m1Z4htVPIB6Rp7AHjzzTdx4MABTJ06Fb/4xS/YvwZ6Ij7S09MBROqsWDZbvHaI+Ln4HTGqiCIT&#10;KHRQjH6Q2/tTSYLSootlTMhSVlbGYQ9A5O1TycnJyMzMRHp6OodCAGDknm5hMpvNMJlMGDduHILB&#10;IANEFDolJzQmZU8dpTY4brcb7e3tSElJgd1uh9vtht/v59u0XC4X+vXrh7179+L06dMoKipCe3s7&#10;Xz9ODiQxC3w+H28wgUAAnZ2d0Gh6mCK0yREAFg6H+TYyuh6bkm8TvTUhIQHNzc0YNGgQHA4Hzp49&#10;i/z8fGg0GqaQilc6EiOL8iORs5qbmwuz2cxKyW63IxgMIj8/H263G3379mUWVU5ODme3J4OhT58+&#10;cLvdyMzMhNvtZhprXl4eAPCV8VlZWfj73/+O+vp6fvc///lP7N27F8uWLUNXVxczHCwWC1pbW7Fq&#10;1Sq0tbXhV7/6FaZOncrUx/b2dqSmpkZQ96hMrVbLITnieFMIFBkIYi4c6lutVsv5d8RM77HkQjYa&#10;pXLF73R1dfGJlZg0jxKaAT1hRZTsm5gdl19+OV544QUOzyKwhuY/McmSkpKQkZHBoNzkyZPh9Xqx&#10;bt06VFRUYPz48RzTTvOTFJtOp0NZWRk0Gg1ycnIwZcoUrF27lkMGqT97K+JmSnTM3/72t3jwwQcx&#10;cuRItLS0wGazYfbs2TCbzfj1r38Nj8eDO+64g0/4Ojs7IwBNJcdeozl3Tbps4NNGHU8SOwLaSCfR&#10;zW7i6XhaWhobkxTKmJqaCqfTiXC45wa+tLQ0ZGRkoKqqCocOHcKtt96KKVOmICsri+nZBABRyNeZ&#10;M2dQVlaGo0ePorW1lU+CCBRtaWnh/G1erxd1dXWoqqpCWVkZDhw4gFtuuQWFhYWwWq3o7OzkEyYC&#10;sdPT0xmIBcAhqcePH4fb7Y4IIxSdB+pDcTOkpJrEaOzs7DzvGtSLkQthnchCc4HmfLTcJNFEyRlS&#10;qiM5HjRPaH2REFgajY2n1u54mDix9FosMEIGVcQT+3gMDTWAIF6wL1pi42jvkBk+P8XcURIlIEGt&#10;nrHKiefzeA4pfur2yjpWBDnU5n+8xrBYtjwX6XSc5KcwbHvDeqV1KYYxie1Wao/cJ0oAAnA+CzIe&#10;B0sJfJHBKlmigT296U8lYETp95+aMSDPARJ6D4FJavOdLifZvHkzLr30UkyePBlDhgyBVquF3W7n&#10;vJqUxoEiAsRLYUjktS7aGfQ7EAkQkQ8hMpcoDcbZs2exY8cOBAIBvPHGG7jzzjvR1taGmpoavhn2&#10;zJkzcLvd7CtQuymnDNk4Op0O8+fPx8aNGzm9wGWXXYampiasWrWK2d+zZ89GXl4eiouLceDAASxc&#10;uBDFxcUYNWoUDh48iFCoJ8lzQUEBjhw5glCoJ0WI2GbKL2gymZCSkoI5c+bgyJEj2LhxI/7whz+g&#10;pKQExcXFWL9+PVpaWpCQkIDnn38enZ2dmDZtGvr3749QKMRpD0aMGIEpU6ZgzZo1bNdTDs3S0lLU&#10;1dXh1Vdf5aiTdevWYeLEiVi0aBEGDx4c9SBDyS78/1Po5rKf//znAHCezRRLyPchu97j8XCuyNde&#10;ew379+/HjBkzMGrUKPz3v//FP//5T1x//fVYsGABDAYDjEYjGhsbUVpaik8++QQHDx7EVVddhWuu&#10;uQa1tbU4fvw4X4oiXtgUb/1ID4oALtkHajryf5uIPiTZg8TIBXr6fP369di3bx+ee+45DBs2DE6n&#10;87xbuYFz6xs453vGI0rzVf5dCX+R9S3NF0oLE+sA/2IlaoiZrJjFEwkyhEOhENPaRowYgXA4HIHK&#10;U0gTNYTQVVoQpPzoZJ7yChGbR8zULQo5AlQP8bo40cExmUysvM1mMzQaDecKycjI4E155syZEfUB&#10;zk0G0eiXB5Qcffon/k0cYJfLBafTCZfLBZ/Ph9bWVvj9fqSlpeHs2bPo06cPHA4Hxyh3d3fzbQDE&#10;9hFvIKMNpaKiAs3NzaioqOB8RnS1OgDOK5ORkYH29nZ+J91a5XQ6GagjNJsSYdGtX2KiN2L61NfX&#10;IyUlBVlZWTh58iTGjRsHo9GIQCDAtzDQtap0arBnzx7U1dXBarUiJSUFwWCQEwkGg0Ge/CaTiUMV&#10;+/fvz467xWLh28jcbjcSExNhs9kYIBIVGeVKUUOYoxlPaoi/KL1BhslRJaeV2E1iOSJdmJIaT548&#10;GS6Xi3MvkVJzuVzQarWcdDEzM5OBzEAggEGDBsFgMODs2bPn0dTFeUnznBKet7S04NSpU3ytO8VF&#10;RxNx3ZF+EMHbpKQk/OEPf+DTL61Wi6ysLIRCPTnGCgoKUFxcjCVLlqCwsBAFBQUwmUxxvVvsP3Hd&#10;03qVT3zk5wkUIv0TCoUiThx1Oh2DdnQqSIZPQkICsrKyMHfuXHz++efMYCP2ldPpxAcffICMjAxM&#10;mDABWVlZcDgcCAaD6N+/PxuWQ4cOxaxZs9DU1ISqqir8+OOPOHHiBLxeL+rr69GnTx84nc4IajHd&#10;OHjo0CE0NjZiwoQJmDx5Mvr168cnmqTXPB4PNBoNJ9CmuPOamhoGN8R+kueKy+VCbm4uSktLebzp&#10;dIzmTm/lpzzhkI0X2WCUQ1jEPUwGRJQcb6XwDbkt8vfUTqsA5TAzJYn2PuDcPtVbA0UUee1Q/dSe&#10;F7+jVE/RgIxWhlrdogEM8YpsiIntUtPr8YAyYpL13oBSSiBLrPqLZdPvSnMWOH9+RWMXKZUfrW5k&#10;Y4n9ozbn5NNnuRy5DvS53Icy+BJNoo2duM9FcyKjAXdq5SuBREogW7R20Lgp6QO5zqL+kiWWgyC/&#10;W6nsaN9Rc2zkdqiJGptLDWhVm49qQKKYzPf111/HV199hQkTJmDq1KkYPnw49Ho9M/pdLhccDgfb&#10;9OKBtayzlXS+Ul+JQBPZdsT4nzZtGjZs2ICSkhJs3boVW7ZsQWlpKS655BIkJCTgrrvuQv/+/ZGf&#10;n49Dhw4xm16r7QnNHDNmDEpLS6HR9ORays/Px8KFC/HBBx9g+fLlKCgoYFttwIABeOKJJzBq1CgE&#10;g0HceeedKC0tRSgUwvfff4+dO3dCp9MhKysLjzzyCIqLizkFA80hGiubzYb09HS2N5xOJ5566ikA&#10;wGeffYa1a9ciLS0N4XBPcuK77roL1157LRISEmA2m1FUVIQtW7Zg4MCBCAQC8Hg8WLBgAXbs2IGW&#10;lhb4fD5YLBYUFxejqamJL10pKCiAx+NBfn4+jh07hsrKShQXF8dlj8uf/9TAhbxmSD+Ul5fD5/Nh&#10;3rx57C9qtdoIgoDSGhHrR34XsUWCwSDeeustnDp1Cn/9618xfPhwGAwGzJ07F2VlZVi3bh3uTjHJ&#10;MQAAIABJREFUuOMOZsNlZGSgoKAAV1xxBf7nf/4HVqsVTqcThw4dQnV1Nfr168dMO7JdxdvHqH1K&#10;AKjo98l70v8GiWVjRNvzQ6Ge3E4rVqzAsWPH8NRTT2HIkCF8+CsK+WbUNyI2IJYpv1fs03jqKpch&#10;XgwTCoXYrydySTwHDxcjMUPMYgmxfZqbm+HxeHhhaDSaiATSAPjkmWIz6QpujUbDQIjYoV1dXRHX&#10;5hFzhk5myOEW6y2jzZQArKWlhR1pALw5EIBF79LpdHA4HADAVC4qXy47FApxwjvZgCPHi04CKG6Q&#10;4njFPhk1ahSDauKVnUoMCNHx1Wg0qK+vRzjcc303hSkBYCAqMzOTE8rW19ejvb2dQT1islDCWgpX&#10;oyRzzc3N8Pv9OHHiBPcJ1amoqIgT5lL70tPTkZ2dzacE5HBbLBbU1NTAbrejpqaGw3Bqa2uRkZER&#10;cXuC2+2G1+uF1WqNoOuSIUDMNLoBTryaPS0tDRqNBsXFxVi8ePF5t5DISl7JMZZ/FunQ4txU+66S&#10;EIBJYYnd3d2cN4EMFTEfFLWpo6OD2TwpKSkMYoisDQpdJEfdZDLh8ssvh0ajwaZNm3DLLbecNydF&#10;BanX62E2m1FZWYnm5mbk5uYiJycn4maFeEXJqP3222/x+eefY9KkSRxeSuNPt2W8+OKLWLx4Mc6e&#10;PcsgB4VNpaamRqxtKpv+V2M7yBuevOnR73KODNrcCeQiQJLCR0OhEOx2O8LhniTedXV1cLvdfJ2o&#10;2WxGdnY2P7Ny5Uro9Xr87Gc/g8ViYcaR1+uFVtsTc06nifn5+Rg+fDgaGhpQW1uLvXv3Yu/evWx4&#10;Wq1WvhmFrsGtrKxkxtLUqVMxevRoZGRkQKvV8i2FAJg2PnjwYNhsNgBAdnY25yuiPqP+pH659dZb&#10;ccMNN+Dll19Ge3s7PB4PdDod7HZ73OwhtbUlGuFKjkI8e5H8XRGkFN8nOtTy92SARHSelRwz0bmT&#10;Y/jldkZzYOX+kEUGN+S2xpt3SQzPICF9IPaL7Ayp9b/4mdyvYt3jMVaUHFilPhf7M16Wkfi5moFO&#10;9ZQdVjGcRamfe2OIqTn90cqifpAZMVQ/+ls0B1bNKFUy8GOBKNF+l+um9LnaabO4lpR0ttq4iI6L&#10;OJbkYNPnog0qs3rkuSvqDaX1qQTkqAGA1CYl8FReW9HmfDT9pzbn5bWsBq7EWtvi70rzSJxf4vym&#10;NSrPv1hgpNIaV+p/ca6Q3UO3DJ0+fRpVVVVYsWIF8vLyoNVqMWTIENxwww0YMKAnBQLlGqQbe+V5&#10;J9p7sfRzKBSKuOGUDrr1ej0KCgrw8ssv429/+xvbvRMnTkRDQwMWLlyI+fPnIxgMYtasWRg5ciTv&#10;y4FAAFarFQsXLsTKlSsxefJkZhDPnTsXI0eOxL59+1BWVsa3Vc2aNQtjx47lm5YmTZqEb7/9Ftu3&#10;b0dtbS3nep01axYGDx4MACgoKMCSJUtgt9sRCoXgdDqRlpaGa6+9FjqdDnV1dQiFQuxXvPTSS/j5&#10;z3+OXbt2YciQIcjJyUFycjLy8/PZVgOA5cuX48yZM8jMzGTWe1JSEpYuXQqtVssh7w899BCqqqrg&#10;dDrx5ptvYsSIEdBqtfD5fGhsbOQbt8R5KM6JaKCLPJY/hSj5Ae+//z6KiooAgG/BBSKTCyuJWFcx&#10;z6bBYMDhw4exdu1aLF68GJdddhn7PwaDAcOGDcOgQYPw2GOPobOzE/369WMfloT8JofDAa/Xi6qq&#10;KphMJiZdEDuMUo8ozXOlfUUJJLtYudgy1PSS/Heyd+iQnaKCNmzYgC+//BJLly7lcaTvNDU1ceSA&#10;jGlotdq4UnBcSHv+L3NfHh51dfX/mX1NMpOE7CEhbLImgICiggqCu1SttTziUqq2tk9f1PbV+rNW&#10;calbXWpt7au41KVYl9eN16oVBQXZVEQlohBIICGELJOZyeyZ+f2R51zOXO73O99A8Ol5njxJZr7f&#10;u5577jmfe+45Mh9zuReJRLL0OXluZL3zSMc3Z+/4JqdqhM1mE8YCXduiU3nuHkounnSFggSFyWQS&#10;IAVtlHRfUo4Ez6+c0EbPT/aorTxoIcWAoas6lJ6RBC4FlaOJJ88JAIdk6uGbGFewZWCKTyABWdRP&#10;AmWo7yaTSXgcZDIZEa8omUyKdJG0iMkjhqdnJFCEYjXRVRbeR8qKMGzYMFRXV2elN+TXiAjAI4FF&#10;17lMpoMBzShwOF8sMn9wl1vgYEpAWlCk+H3zzTcCYc9kBq4DNjU1iROGzs5O7N+/X2R/4+NNnh7b&#10;t2+H2TwQp8XtdmPDhg3o7OzMClpOpFKOuLLG51DPwJNBOj1FnMaSP09gEZ/Hvr4+eL1eEUA9nU7D&#10;7/cLIU58TfxJYyC7JAMDhj8FBSdhqOKdVCqFrq4uBAIBPPHEE2hubkYwGMSBAwdgsVgEv+oRV/rk&#10;v6lffr8fM2bMEEAH3YOmE4zx48fjhRdewHXXXYebb74Zzz33nIjpw+dQpQDw/gCHXj3hxh2fcz4/&#10;lDWO1iR5A9J1TtpMSRmlNbdv3z7U19fj/fffh9lsRmVlJWKxGILBoAgcuH79ehxzzDFoaGhAYWGh&#10;8Kak7BcEClL2RvKKmzp1KkaNGoXZs2dj586d2Lx5M1paWsR1WafTKa5ihsNhfP3119i2bRsqKytx&#10;+umn47TTToPf70c0GhVjTYogzTEfW9loovVOV17j8bhYYw6HQ4CXHGA6HNICZmgt5gKIZOIGHjfi&#10;+P9aZcpjMBiAgxt7/F3uYXU4/VG1Lxe4oEWqU3tu4Mon/LkU8KEgFTAoG4u5SE8G0/dadctev1yG&#10;6ZUnP3s4JOsPqvJzGfS5ytYaR6PjawREMFKOlqcI33dJZqu88eR54XoY/SbeId0mnU4fkuVWq918&#10;TzA6zkY8yOTntOZci7Se0QJm6TMtEFXPyFOVxTMAyeAdXz8yyCKXmQvY5fKe5HV/f78AE+R3ebud&#10;Tic6OztRXFwsDhc7OztFZuV33nlHeNDMnz8fP//5z1FWVgan04loNKq7zvXGh3QF0oeJ/0j3jUQi&#10;mDBhAh577DHs2LEDhYWFcDqd4go7hZn40Y9+BGAgzgkdgNtsNkyZMgWTJ08WB4oulwuRSAQNDQ2Y&#10;OHHiIQAoxZPkdsspp5yS5W1K9hiFkzjllFNEbE+6AeBwOHD22WdnXd+nlNrjx4/H+PHjxdxTTELS&#10;lSg8wMiRI5HJZITDADAASNGYAUBjYyMOHDiApUuXYtq0aVmHnGPGjMlK8COvTyPgkMwnQ0GynG5p&#10;acGyZcsADNxQyWQywq7UshH4mjCbzULXdjgciEaj2LdvH4qLi7Fw4UJxgAwcDMtCB4rkTU5Jh2j+&#10;EokEvF4vamtr4XK5xOEmJUKhv1XeoFz+yePObSPet/9U4vxOY8d1nUgkghdffBEPPfQQRo8eLfjd&#10;brdj3759Wc4c/AYHl3tG9AUtMvo8rUEKbUFZiYPBYFagatWaOCoAES+UBwnjJ5nEOO3t7eK0nGe0&#10;4YxFXjAcHOACnxA61UknALFJyJu36gSY6qNNhryP6Fl+/5Ku6PDNliLKZzIZYcTz/lDfaSxUxgQf&#10;H556nlLN02ST4UaACoFA/LoaCYRAICDuKJvNZoEakwcTtYMALxIWLpdLeA0VFBSIgMg2m014PITD&#10;YRFzha6c0UbR19cnxoyyipG3FS0y2igoDSPFjaIA2wUFBQgEArBYLCJDU1FREY455hjBXzSeDQ0N&#10;hwhhPaKFm06nceDAAVx++eUIhUKiTD4nBCpyXpbr58/KvMXbxIU+B4zkd+hzAtZ4u/gaoHnjyjLx&#10;ApVB80nCzm63o6+vL+uuOgB89913CAaDCIfD2LRpE2prawVASrxGfG+z2eB2u/Hee+/B7XaLZ4nv&#10;cgkdWifk3Uc8Tx5RCxYsQG9vrwCIaM5cLpeIG0XllZSUIJVK4e6778Zf//pXcSpHSpzL5UI8Hheu&#10;nVxekHKiAgH4+lDNEQ94Ls8NyQ6uIPO4aEVFRaitrUVtbS2CwaAAN4uLi4Ugj0QiIgMJedzxsTCb&#10;zVlXSWkc6+vrRYa04447Dq+//jq2bNki+IFAGooj1NnZicbGRjQ1NeGFF16A2+3GcccdJ06b/H4/&#10;vvvuO9jtduzfv/8QQIQ2UgACzN+4cSMWLFgg2khrPi8vLyuOlsq4IECQlH3VuuIGHhGfw1xGNOdD&#10;uQ20ofI553NJbVe1geqS3XhleS8Dk/JzPJkBf4aUDZX84W2gtnKPElXWJpUXgiz/VCnHtcrgJ270&#10;vuypRW3k5coeLzy+CyeV8sLHgK6oqvhLJdd5XTLYqAeoqcAI/hnJWg5EyzKExkomkvv8MInzj2rO&#10;5Pr5e/wQTN5fVGMoK/t835LHja81vjfK86mSn7w/vM1aYyqPO3DQM1nmUVLa5T2VxpTks3w4wfci&#10;WaarjDU+lvI65aCFbHjS/3x/ofI5YKVlsHL9WjU2PMai3AZO8lxo6U3yWlAZiCqieZCJ+sev8/Ny&#10;uIelzCN6RirJZ5J1fDy5HUIeO/n5+eJqF3n8AgOHnh6PB6lUCr29vXjnnXfw7rvvorKyEldccQXO&#10;PPNMEeuPvHPpUE32DpDXHLVbK5Mmj5daW1t7yD5EiR9o7ChJC40p1UeHdAQG8LHm4BQBCaR7cRnI&#10;eR+AsEUymYxoJ60l1bU7ep6PBQF4dIhJ+hcl26A5pLTq5IlE8Uxffvll3HXXXRgxYoSYU85nlCSE&#10;+iDzPm+fzMv0P5cffB2TXON9JdKqh2RUb28vHA4HduzYgebmZtTW1gogjJIBUTkq+1HmJ9Lre3p6&#10;4HQ68dJLL4lDcd4ubsfKoIDb7UZvb6+4ZdHZ2Ylt27aJcCZUj8zTNK5a3sj8BouWDFPZP/y3/D19&#10;pypHVb4e6T3LeYIfdBOAt3LlSowaNUrE2aU119fXh/LychE/Vn6fSMt7SNVPPXksyz/+P+mwDodD&#10;XDcjGUG6pZ6Nmov0dCPAoAeRXACv3Ol0YtiwYYjH42htbUU8HheGLqGoRhuoolyd5Ewob9oyo6oU&#10;Hb0J4gt8sETM6Xa7RQBvbhSk02kRDySdHriKxRcSCSObzSZcToGB+DTpdFqMLU8F6Xa7RWBn2kh5&#10;9HWKO0ReC36/X2yytAAoMwIZrB6PRxhZhYWF4tpKKpUSxjptWuS2S9H86Z4mpWhPp9Po7e2F3+9H&#10;Op0WJygAsjZEPgf0HR9XruRSHTabTWRToPHlaSb5/GspzfL8ye1QkZ5gVPHE4ZI8NtRm7p5KJznj&#10;x4/HySefjJUrV+Kaa67BggULcNNNNwkDn0AJQstTqRScTideeeUVcTIBICuDmBZxYUXXwihw5D//&#10;+U8sX74cV199NcaMGYN0eiAgYllZGQCI+Sdev+iii9DU1AS73S7ARNq4XC6XOCWkE69vv/0WK1as&#10;wFlnnYWGhgZxMkfvqNqvmk/ZSJBJZVjQnOTl5cHlcmH37t0CEA2FQohGo+J65caNG/Hpp59i2rRp&#10;sNvtCIVCcDgc4pqn3mZpsVjg9Xpx0kknobKyEu+88w7WrFkj4ktRDALyEhw5ciTsdjt6enrQ1NSE&#10;xsZGvPTSS/jTn/6EKVOmoK6uDmPHjkVXVxd8Ph/279+vNOCofg4SqoBNFcnGjuzVwymXF4aWNw9f&#10;c7nAESPghExaewJXuom06tarQ+YpLSCMf8/boQd0HAmpjGkVcZnJx58r+DLANBiZSnUMps1EWkAW&#10;/a/aWziQJM+tDC7zfUOP+LxRWTLQMViS2zCYd/jfRvmFG1j0vgwAySQDeHqk4nWjZeWSHUQyP/Ax&#10;UBlAKtkhG+1E/EqbrB9TIhFS6rnRbnTuOGCrBQ59H6TyPlLJXU5cNqv4TouHVGPDx00GBPn3fK3y&#10;+aADKZfLJeKzdHd349NPP8Ull1yCsWPHIhgMCi8Qk8mUBS5SmXLZuYjzD5dFnEdUBjR/X2XEqWSI&#10;3GeuJ8vPqnTewyE5LAjplZQJFoDI0EoHw52dnbjxxhsxduxYkdCGxogAKg4mDhXJslcLbJE/42Cm&#10;yWQSmdcqKytFxmQuR4g/9XRP+o4DkX6/Hzt27IDf78+KOyrPpTzPFLsoLy9P8JnP58OJJ56I9evX&#10;Z/VTvr2Qax/Q4i+jpAdAaOndcv+OhEwmkziUpXkhObxmzRr84he/OOQWET/cO1Iyssb09kC6fZNO&#10;D1wB3bt3r1hXZGsdTRrUFTOZTKaBwMF1dXXw+XwiXTqAQ673GCEVwxjJQqR6X7XY5edUoAA3vgf7&#10;PGdq+j8cDiOTyQgPIQDi1IMHMEsmkwJsAQ6On9lsFgY9eQ0RkggMnBaQWycFdU4kEujp6UF+fj58&#10;Ph8ymYzI3gYMpLEvKSkRQagBiKtsVL/ZbBYbZjweF0GsM5mMaAMF3i4oKBDzTvdcOzo6UFpaKvob&#10;CASQTCaFJ8uePXtQXV2t9DrjmxpH/1VEJ/zJZBLhcFhcsSPwSgUKyXMo1z8Y4SQr/VrKjsyPKmBT&#10;/kxLIPPniBcI0CO0efHixUgmk3jjjTewc+dOuN1uwYe0OXZ0dKCrqwuJRAKFhYWoqKgAAOGxQxnx&#10;9MbCZrMJpN1qtcLn8wnl6tVXX0V3dze8Xq/wXKKg4rFYTHjS9Pf3o6enBxMnTsRNN92E5uZmrF69&#10;GmazGSeddJI4kVmzZg2am5vx5ZdfYsyYMfB6vVi5ciU++ugjPP300xgxYoTwquGB/zhpGf58bPlG&#10;zPmPzxNtIuPHj8f06dOxevVqxGIxUR55FwUCAcRiMWzcuBHTpk0TcdPIY0/rBIt+OxwO9Pb2wmKx&#10;oK6uDpdffrkIXtnd3Y0pU6agpaUFW7ZswTfffIO9e/eisLAQ5eXlGDVqFFpbW9HU1ITf/va3wrXe&#10;arWit7dXaXTIgIUWOEQ8lGuN8DoOB8RQlc/L4h4OejJf9ZmeoUEkB7nWes5IXVSObCypQCK5DipP&#10;r155rar6Z5SMgIFcceXE+6WnVMpGptxeI/JXC2yR9xAi7pFAz6n4Xau9chtV+5KWZxAfKz05JL/P&#10;19lgjLpMJpMF2GmBQ5y/tdaEzA98vPTapMU/gwWbtfbtwRq5qjnMRbIM5PKGvDk4QEH7A+cl7pnB&#10;y+LlqUheS0ebtEA4rrPoPa+nO8nySc+7j3uUEI9xmc/5kL8r8xN500QiEeGt7PP5hBfyW2+9hf37&#10;9+N3v/ud8GAmXZyu7RvRHfVIpRNqATkqu0OrHtV7KhBI/k5PtzRK9G48Hs/KQkz9ocM6YCCWS2lp&#10;qUiAc/nll+Pss8/G0qVLBQ8QUEKGPICssT/Sdsq2Gdfv6HMtO5HAA3q3r68PFosFGzZsQEFBgegn&#10;vc/DOWjNCz3Ls1KbzQNBwefPn4+///3vhvpHIDfJIuDg2iFngWg0CgAi67XWYZRW+SoaLO9o6beq&#10;PXEo+JOTLPM9Hg/Wrl0Ll8uF6dOnAzh4qwFA1qH1UB28aVGuPpJXoMk0cAOJ4sOSF//RJkMQGV9U&#10;KqFECCsNMH02WPQMGPyGr8VgctlaCoW86ctlqdqjApC0JppcM00mEwKBgAjoTMYhucdmMgNBuSlm&#10;EAWOprg90WhURKwnA5uu3FAgbkLi+/r6RMBn8rageEaxWEx4I5HxTB4fFB8pkUjA7XaLazGyO1t/&#10;f79ArYuKigTQRGN54MABlJaWIhKJIBwOo6SkBF6vN+u6AN3vVClqfOz5FSv+PH1GmxLd36UTOwLf&#10;VHPH69BS2g/HsJKBHxlU0DNg5e/o3VwChDYGupZI15omTpyI888/H1u2bBEBxkOhkPAOMpvNIhuc&#10;2+3G8ccfL0596FQEONRtWm4PufNzRS0YDAKAyKZVWVmZ5WrO3yEgp6SkRHjGxWIxLFu2DMlkEpWV&#10;lfB4POjr60NXVxf6+vpQVVWFmTNn4ic/+Qk8Hg/uuusu/OMf/8ANN9wgeJvKzUVa45wLLKQN3el0&#10;oq6uDp988gmcTid8Ph8KCgrQ19cnjFGLxYLt27eLMSGlgOrV2jzJwOOgsd1uR0NDA8aOHYtkMomi&#10;oiIEg0GMGzcOq1evxqeffopQKCQylEybNg3AwLXDf/zjH2Kdtre3i5huWpsgef/Qmudt5B4jnFTy&#10;9EiUPNXYyKT6PJcyrwJpjJQ9GCNBS0Gnv7mCCmjLQi2DVnV1YCiUKiNlGJGPMgijZfyoQKJc3gm8&#10;Dq39lxvtKi8nFQAqz6/qgEr2PFGRam74XKo8KYwS71cubx563gggIwNnRuhIjGejgIO8Vnl/c7WT&#10;g1iqvvP3Vd9r7dn0t3zKTLxBcpMytNKptQwOqNorg4Oqtsk8czhzp2qDUcBHBcjo9UvVTq01TmsT&#10;QJYXsUrPl9eRLAvowJCu4ZOOQ2ERLBYLPvjgA+Tn52Px4sUYM2aM8Krm/eH2jAw25KJcwI8KHFKR&#10;ll3DD2FkfUZV7mCM71xt4ldvTKaDsUp5gp3S0lJx2HzGGWegrKwMS5cuFYfL/BYEoO+UMFhS6d2y&#10;Pcvrlt8FDmbSJuCHDvtNJpPIjE3eZipPO1WZnCg8AjAQZqGhoQH33nuvOKBVgVtUv0q2c08sutVB&#10;z/F4pnJwaxXp2VBGKJd+zfulZx8dLlHiJZIhdHvmySefxGWXXQZgYPwpE2E6nR237kjJ6JrW+h+A&#10;iEHmdDpFcqhAICCCkR9NMgQQqZRc3nEKdGuz2RCLxbJSdg92gPjnQyEktCZAZtBc9Wot9FzC1mQy&#10;CQ8LAodSqRQCgYDICESnHBTAjojcy2g8KahtJpMRrrLNzc0YP368aAulqKd08nSlLJFIiODDFRUV&#10;+Pjjj3HiiScCGPAe6ujoQG1tLex2O1wuFzZt2gS/3y+8SgjA2rx5MyorKzF69GhEo1GsWbMGxx9/&#10;PL766ivEYjEUFhZi9erV2LdvH7766ivcf//92LJlC1599VVYrVZMnjwZCxcuhMViQU9PT5awVc2H&#10;7OUgg5SUgS6RSKCxsRG9vb0IBoPK+9T02wjwMljSKlMGog6nXj2FhAwsun/vdruFd1p+fj6i0aiI&#10;yUR3+ukOLqXkDIfDOHDggHA9pWDYALJAX1XbCYihlJvk0VRYWIhzzjkHa9euxeTJk4WyEAwGxQke&#10;BUinq2MAUFNTg9raWsTjcezYsQNNTU3o6OhAOBzGZZddhvnz52Ps2LHietqiRYtw9tlnY9WqVQJw&#10;cjqdKC4uRnd3t3AH5uNPv7VOMDl/yV4y8vN5eXmYNWuWCCTd3NwMk2ngBI28KjOZDDo6OtDe3o6y&#10;sjKR5YR+y/PJ6+DAO3nJmUwDLvP5+fno6elBQUEBjjvuOEyYMAFffPEFPvroI6xfvx6ff/65CHx+&#10;7LHHIpPJ4Msvv0Rrayvq6uoQCoWyPPhUcyyfjNMzPO6CSmHnBjS9x0/UhupkRsvwy3WVI9feomrn&#10;YI1gGRiQ35NBb5nPyLtObgcvh1/hGGpwSKu8XNd+ZBB/MMTXai6PnqEgVZZQDuwM1s1cBp1kLzFA&#10;23NMLkcGRPi7/G8tAFGlhMtt4aQ196o+DdXc6HmQDQWp1hbfq3MBZlqxd/jaVXlkARDXyviz9CMb&#10;qLyt8phoUS5w5/skLUOby2GZ/7QAMv4Mv+IsH1LI/dXyjKBQDZTqnmJu8oPQd955B+l0Gn/84x+F&#10;zm40S6ce6R1AyHqtPC58zHIBGVqgh9a+MVRylXRKijsJQHit0OFWLBZDT08Pfvazn2HmzJm49dZb&#10;ARz0nuHZqGksyFg/0ms+KvuP9lUj64Xax8MXpNNpdHV1Yc2aNYJH6Aoa3/+MEh1kRiIRpNNp7Nix&#10;AxaLBd9++63IOKfVJ4rjabfbhccVeetPnz5deMTJV4UJLMpFKv1Y5kk9yvWMnv0/FMTbT3O3ceNG&#10;fPfddzj++OMPkc8034ejuxwNooDzLpdLOIKYTCaR6IcO/I8W5Vx9udDteDyOeDwOs9ksovTTHbnD&#10;ocGiiFpAD/9OTxnifZM3MVJSc7VXVS83MDKZAS8Cp9OJQCCAO++8UxiSHo8HZWVliEQi6Orqwv79&#10;+2G1WlFWVob29nbEYjFEo1HMmTMHN998s0Dm9+3bh9/97neIxWLo6+tDQ0MDbr75Zvz2t7/Fjh07&#10;0NXVhZkzZ+IPf/gDvvzyS9xyyy3o6uqC2WzG1VdfjcbGRjz66KOYNGkSXn/9dVRWVuKJJ55AYWEh&#10;tm7dimuvvRa/+tWvUFdXJwCu3//+91izZg3Gjx+PP//5z3jiiSfwP//zP7jgggvw/vvv46STTkJj&#10;YyN27doFn8+HmpoabN26FXfccQcymQzq6urw5ptvoqqqCscee6y4W6mnMHCASJ4zbvBT3CGfz4fW&#10;1tasd/UQaq0TMKMGl8rA0Po/lzCUQUcj75JXCYGA5CFC2Qr8fj/279+P3t5ecUeZeDo/Px+FhYVI&#10;pVLYunWrUCg4wMtP71TgMHmhZTIZ4ZJNMa+Ibyn4eV5enriCSJROpwU4BAwI6Wg0igsvvFAIapPJ&#10;JE5ZEokEwuFwFuj6wgsv4LnnnsP8+fPh8/kE6EHBm/kYqnhNT+niWahkvjOZTOjq6kJpaSmWLFmC&#10;WbNmYfPmzdi1axf27duHnp4edHd3o6SkBJ2dnfjLX/6CZcuWCaWH7j7Lc8/bQFnW0umBoJY8w2Ik&#10;EkFRURFSqZQAjmbMmIGZM2ciHo+LNJ6rVq3C559/DpPp4JXg3bt3IxAI5PQikoEh/jnxRy5gVP5t&#10;RK7K5WiRnleAXI+eF8XhXDkB1KCXEa8OrqgZfU7ldSKPby6PCSP9GqxyppKh9DcpprL8pve4/FRd&#10;y8mlxOqBHlrAita1RM5rss5zOMb44Y4nEc05NwBl4Igb4Cqdhp7TMsapfNkbySipxsFov1UgiwyK&#10;yf3IVbceqdaKEQBGbpPMSyri2XW12q9HfD5yeQ8Bh+fBxZ9TgS1A7hAPWnVqtUcFKMugp+rgxmQy&#10;6epaWvIwLy9PxAWk03ar1SoywVKSlXQ6jS1btgh9hg69qB69PU6PtJ6RdSktOaYnd1Sxp9orAAAg&#10;AElEQVR7q94cyM/IOqZRkttEwaoBCN2LHyyuW7cOn3zyCaZPn45rr70WAERAZeAgj5EOT9fvhwIs&#10;5sAZ/c9/csl4nqk5Go0K/Zoyze7cuTOrHl6Oas+T55fHmKHxqK+vxzPPPIOKiopD5L9sC8lgPYEJ&#10;NMYUNoTXz5N05NIRjhSoMQoAqcZvKEheIzabDZ9++inmzp0Li8UCi8UiAoybTAfDavDMf0NR/+ES&#10;OY/Q3wBExvP/iCtmqkXEmZWurdAdTXqGL3Y90poAowMrL3z6TAZ9tISuypAxyqgqgSz/AAeVhWQy&#10;iWg0ivXr18PhcKCkpARNTU3YtWsXYrEYampqMGPGDNTU1KCzsxPvvfcebrnlFqxduxYff/wxtmzZ&#10;grq6OpSXl6Ovrw+bN28WV0hefvll7Ny5E1988QXuuusufPXVV+JKSXt7O3w+H5YvX44XX3wRb7/9&#10;Nr766iuUlJSgpaUFM2bMwNKlS1FYWIhMJoPhw4cjHA4LEMtisaCpqQlvv/228H4izx2n04m3334b&#10;dXV1uOOOOzBv3jyYTCaccsop8Pv96O7uFoHRRo4cidLSUowYMUJ4qPAgy6rNkgfxAw69Ykap2K1W&#10;K04++WRs27YN7e3tAAY8o1QueLIhoKXQGhEOcntUihZfMyrBqEUqXtR6nrv20hW74cOHw+fzobm5&#10;GV9//TUaGhrgdrtFDKn8/HzhAk/zQV5t6XT6kPFTgUQEWPAMCYlEAmvXrsUzzzyDcePG4dJLLxWb&#10;oModFgDa2tpgsVhQWloqNi4C/sxmc5YcoUwNVM7rr78Ov98Pv9+PQCCAvLw80XY9wE7+TCVLuDLB&#10;3czpO37Fcty4cZgwYQLS6TT27NmDTz/9FE8++aRY9729veI+eCaT0XQPlYEY8vQixZnKoFMFOg2i&#10;dUDvORwOXHLJJbjggguwdOlSBAIBdHd3o7OzExaLBcXFxYhEIlnzQKTyXpAVE/l7rSsgR7JJqmQx&#10;GbQqovUm16tnVNHccpL3PVV58p4jtwPIjpfB35MBHBkUVhlosjHFDV05A6JRkkEBI+/KBrLqOhX/&#10;W2X0yc/nGk8tMqI/8LmTAb1c78v7A/VVy4tG7gMHYfRILk8eF7lPesaTzF9aewft7ZyP+NqS+0rt&#10;5O3VawNvp7y+OH/rzYGWLnY4/KF6R1W/EUCGypNBBDmTHud7PV1DVQfNh1YcNCpHlhmy/B0sackl&#10;FQ+r+sP1BA7yaq0BFUhERHaEFh/Ia1D+PhKJZIUbII+WUCgkQjH09PQgLy8PyWQSe/fuhc/nExnN&#10;VGVrGftapPUMyYfBzJHMz1rAmFbd8h6Rq+5ctpB8xZwAD/r7ww8/xCOPPIJbbrkFJ554ovBeLygo&#10;yEpSQyTLuyM10Im4Hk71UP/06uFyzuVywWQaiO0TjUaRyWRw4MAB4SmlsjtV3ra8LhorHhbD6XSK&#10;LLGUpVprPHgIArpFQF78jY2NSKfTot0Uy5b0HSNeoHr8OVjdTi5HPgSQvx8KoIjGgmejjUQimD9/&#10;fpZOQOFJyI4aak/WwRLnI57dOBgMiliz3wcZGgWVsUQGi9/vR11dHbxerzBciKmMuGiSAsI9RQDj&#10;7ulaBoRchqos3g9V34woQLnaRa6JmcxAxi2/3y/S1be1tQnXTIfDgdbWVrz//vvYsGEDUqkUqqqq&#10;cPnll+OSSy5BPB7Hrl27RODlcDiMvLw8dHR0oKenB1VVVbDZbBgzZgx+9KMf4dZbb8WYMWOwZs0a&#10;fP755xg9ejSqqqrw61//Gq+//jpGjRoFs9mMSCSCgoICjBw5UmyaPp9PtJvG44UXXoDD4YDH40Fb&#10;WxsefvhhrFu3TqTZ9Hg8woMnmUzis88+Q2NjI+bMmYPLLrsMVqsV69atw/r167Fnzx54vV7hvcDn&#10;gI+fEYFBZfT29mZ5mGQy2XeF5U1R5jnVM4PdnLR4TVWW/JmWkiM/I//YbDaEw2HhZko8SwEZaZwp&#10;ZlUmkxGZrwCgrq5O8NKBAwfgdrtFdj0KIi3/yGNF3itOpxOxWEykMQUGNkDif/qMUr8TQBIIBFBR&#10;USHuqgMHXZcpVgC1l4R3MplEKBTC1q1bEYlEhKyh+F6UflUGbOUfGmOZH+g72nBJQNMY0OkDMODN&#10;43K54PV6YbFY4PF4MH78eMyePRunnnoq9uzZg5qaGtx9993Ca8jtdmelq9UCAilWUTqdFvGlHA6H&#10;yEjn9Xrh8XhEcEcae9pAzGYzXC4XHn/8ccyePRt5eXkiJSqBQ6o1ojqtJ8COfkjJ4IYMz7pB7dZa&#10;S0Y8XLRc9FV7EjdujSoXcttksETVdhnM0ANltMBHel7e/+hv3ga9vmgZCEOhXBkhuZ50Oi2Aaq3U&#10;uUbLMkrymKkALy7nZSBGXvN8TFXAIa93sP3hesXhGpeDVV5l0EfFIypelsEHeS1rGfW52i9/r/eM&#10;3lowIj/oCgEHWOQ9Vd7bSI6RvNfSIXi5WuubQCQeh0hvbLQMfN7Oo0F6c6CS3bIxrCKt8c5VLy+b&#10;Z4BT7QFaexf90BVt7kVhNg/EDqQrZ0VFRQAGDqna29tRWFgoEk7I/aQfo/qhyq6QP5P3TT4O8rjw&#10;8VHphqoxPJrEE+YAAzFX7XY7wuEwVq5ciTfffBMPPPAApk+fLmK98PAF3HCnOJqZTEZkhB1K0hov&#10;ld5O40e2bDwezwLcCwsLMXPmTPT29op4VRwM17I35fIBCN2dDnlsNht6e3sFsMNJllV0TY/b26T7&#10;VVVViRi01DZ+iMtBs8H8HAnJMsOIfn6kxA81+vv7RXxfs9ksbiKQ9xaXEYeTaEumwY6l3G9K5kO6&#10;SDAYRF1dHYqKioQ9dTTJcJBqrfgRJpMJW7ZsEdHs0+m0MO7k6x16yo4s/GQl5nDRRxk5VvVNJtlw&#10;NJlMAqmlu8l0tYd7WZABRQuVBAVlliIDvrKyEgcOHBBBpl0uF8xmM3w+Hy6++GJEo1Fs3rxZeFK8&#10;+eabCIfDmDNnjkg7P2nSJHg8Hhx//PFIpVJ4++234fP5RHaxzz//HG1tbSgrK4PX68X27dvR29uL&#10;xx57DF1dXWhpaUFhYSFGjx6Nd955Bz/84Q8xYcIEmM0DV3x8Ph86OjoAAO3t7di2bZsw2GOxGN57&#10;7z0hGEtKSrBhwwa8++67SCaTKC4uxnHHHYdx48Zh69atWLduHaqrq8V1ua+++grl5eUiMDEZyuT1&#10;EAwGRUY84gcaQ+KvcDgMh8OBZDIpTqmSySTa29thtVrR3NyMyspKARrRAotEIvD7/eJuJ7/jrAKK&#10;5NM0mc9URpAeMi+/zz0eVPxHG5SWsDSZTCI4OSmgPD6M3W5HZ2cnmpub0dfXJ571er1IJpOoqqpC&#10;JpPJyh7x/vvv46OPPkJLS4uIFVVSUoLZs2dj3rx5wvPE7XYjHA6LMmluPB4POjs7kUqlxHfJZFLc&#10;l6WMZ5S9IT8/X9Qtxy4j92VagzabTSDqHo8H48aNw/XXX4+vv/5a3APnGf5yKVlms1mAZwBEfALi&#10;rf/93//Fa6+9JgJmNzc3C7CmuLgY8XgchYWFWLRoEaZOnSqyxJlMJpSXl+PUU0/F7t27UVNTI+qw&#10;WCwiUKYcw0fmEX6CI/OkbKBQf+i5ZDIpTkkjkQjOPvtsRKNRfPzxx3A6nVljxZVrWpNkFHLFjct1&#10;riirvGSor/LY07s8ixv3ZKA+8o2dypVJBazJJ9JcQeIngsRTnFSn8HIcIL4/yXVoeUrIChG9o+et&#10;oDImuTcBzTtvC1fW5XrlMulz+Zognz/uRUJyUW6DTHzseGYbqo+/w+tWGXk8+Ce1XwsY4GPBx5bL&#10;V86DnP+0ypNPuOX+86tEWjJf5lut9muNpTzHvD/cw5YbKdzo4mXLIAOXKfTDUzrT+uVjKa8NvQMe&#10;7imkWt9cbsmAk7xmtdacvH8CB4EhHsOG76W5DEReBwfyZfkix0iR+006hhawxteXCkjRW1/8ez5X&#10;vB1aQD+9q/LA4eMut4H6y72C5D1Iqz1chtH4c3nFeYTkEu8v1cXbS+2R9yL6m8AK6geBDmQ402k8&#10;Gf1btmzBrFmzRBtU4yavAf5b9awK9JF1OtX/vH+yTaSyd7TK5iTzurwGVLKKDulIN3e73SJxjsVi&#10;ERlyKQzAW2+9hRdffBH9/f144IEH4PF4xDqkQy0gW/bLdh89L68JWQZoyUUqi+8/Kvmhp1fzcihw&#10;OTCQ1Ic8TqhOnjU5Go0KPVAuT25DJpPJuvpIRJ759Azf6+U+y94xdMA7fPhwFBUV4cMPP8TChQsP&#10;2SdMJpOwX8nLhjzuaGy4/JTbrZoD1f/0vGqs9WzzoSBZ3qXTaXz00Uf46U9/CiD7BgvJK/rNQWVV&#10;udR+mY6kP/K73MkmnR6IT0XyDBj8YVGu+oDsuT2yCGCsAofDIVA5+lwWanqDqRL+ehu3SklXlS2X&#10;p1qgKganz8lAJUOZsiTRxkOGts1mEwojuVESo5FgpSxTmzdvxrx58zBx4kS8//77wmBsamrCs88+&#10;KwzU9vZ2nHfeedi/fz+GDx+OSCSCaDSKwsJCNDc3o6urC/X19SgrK8PKlStx7LHHYtOmTbjwwgux&#10;fft2jBs3Dvfeey/a2tpw++2347TTTkM6ncb8+fMxbtw4OBwOXH755bj11ltx33334YEHHoDJNOA5&#10;YrPZ8OKLL+LNN99EdXU1du3ahfnz5+OBBx7AX/7yF7z33nuYNGkS0uk07r//fqxYsQIPPfQQiouL&#10;kUql8M9//hOpVAqnnXYavF4vvvvuO+zduxennXYazjrrrKxU5KFQSJw8JJNJeDweEbeGvC1cLhci&#10;kUiWUIvFYuKuOG06w4YNAzCQOYFcB81ms1holOVMZYzrbUh6RrwKhKB3tQSMilflMlSfy6QldOl3&#10;SUmJ2NC8Xq8Abdra2lBSUoKRI0eit7cXVqsVv/nNbzB79mx89tln+OSTT1BWVoa8vDwEg0E0Njbi&#10;k08+wcaNG/Hzn/8c4XAYU6ZMEYHTCd32+XywWq3YvXs3MpkMampqABxUBkhpI9BO1U8tJVal0NM6&#10;6ezsFBssBS2nbGxac0V/83vmZHQkEgl0dXXh6aefht1ux8UXX4x9+/Zh7ty5qK+vx6effgqPx4OO&#10;jg688cYbeOutt1BdXS3KJuPT4XAgPz8fEydORDAYhNk8kFGQZIkqho+KxwY7/8SDw4YNQ1dXFxKJ&#10;BOrq6rBkyRJUVlbi6aefRjwezzphJwVONqK1jF9ugGhtVEbWgOpd2RAD1LF99MpWKWVG1ySvi9qh&#10;UjC1jFeZ5D5yo1X+TE+2yMTrVSn3qjbTd/L7/D2VAcQNI16/bODT+3I/jMqywShYKpCN2qBVhzxm&#10;KtmrGjujdWvVRZ/lAgZ5+3N5ychGuFF+5O/IRjXpPVR+rvnl/6vWl6o9spEtgxkcCFSBGLztHJCh&#10;Z6m9h8NTWnQ0DBmVnFOtaRVwPVjiY8HHW+bTwcpIrbZrlUOHWFp602CIA7yyLFWVJa8zMs4JBOSA&#10;Ez8046SyUeTPjY4hf0ZrjxgqymUMqoiuteTn5yMSiYhDPm4L0bUys9mMhx9+GG+++SbOPfdcXHLJ&#10;JXC5XMIW4mt6sMCAHiChR4ejP8vfqw65zOaBzM4OhwNr167FySefLJ4h0IG8vfXqy6XHqOQef572&#10;KeIdsnPoIC8cDmd5IvX19cHr9cJsNovESMT7lGSG9GEtTyhVf7T2epXcP5qAkEwmkykrbb3NZkN9&#10;fT1Wr16NuXPn5gzy/H22VaZMJiNsZDq4KSsrg9lsxv79+9HR0YHKysqj2sYjBogSiQR6enoQi8XE&#10;iXQ6nc5ymQO0UUYtZtIDh+RncpEeSJRLwJNwoOth9LfNZoPX6xXB1jKZjMiKkEqlRNp42kSJEU0m&#10;Ex5++GGEw2HU1dWhpqYGsVgMRUVFaG5uRmtrK8aOHYuTTz4Zr732mghyW1dXh7q6OvT09AAAxowZ&#10;g//7v/9DRUUFLBYL/vSnP2Hu3LnYt28f3nrrLdhsNtTW1mL8+PGYOHEiSktLsWfPHhQVFWHSpEmI&#10;x+MIhUKora1FfX09duzYgaKiImHYLlu2DF1dXSKo7YEDBzB8+HCEQiFceumluOCCC1BRUYGuri64&#10;3W7ccsst4ophIBBAeXk5vv32WwwfPhwOhwM7duxAJpPByJEjYbFY0NHRgeLiYmQyGXGdja6G5eXl&#10;CWCINhaKLm8ymYRHA7kIUurSgoICYZTzeDwEzKVSKbjdbvT19WWlp+TzLc+/FnBpZLM1wp8kMLng&#10;NCKY5TpUGwkZ/AUFBSKTAWUO8/v9sFqt6OnpQVlZGaLRKD7//HNMmTIFd911F3p6ejBixAik02m0&#10;tbUhHo/jww8/RCaTwV//+le8++67mDJlCvLy8vCXv/wFyWQSBQUFYr3s3bsXRUVFmDFjBoCDV7Xo&#10;BI+AIg4c8T7x9a+n5Hd1dWHt2rX4+uuv0dTUhJqaGgHo8iDXWmWQUkg8Rt5NfX19iMfj6Ovrw9y5&#10;c3HxxRcjlUohGAwiLy8PP/jBD0TZq1evRk9PD4YNGya8lggwtlgs6Ovrw8SJE5Gfny/QfxL6WvLx&#10;cJRlKoePJcWIy2QGsluUlZXh3HPPxfr167FhwwbhxSSXwZVV7h3D20SniyovON4Hre+AQw1cGZDQ&#10;U9DJkJXBCPmEXu/9XEa+/LzW9yqgRK9u+V0irXGS17fKcJTLkQ0mvhZUhqZqDOUYQ7w8+cSfk8rb&#10;SmUMqTyatGSfUZmoBw7JbdKaI7nNQ2nMqAAU/qwWiKRHsscNcKh3i1ZbtQx8/pnW/Mr15wKHZDnC&#10;ZYSq/3rAs6r9/HutMlTzq0W55l9LTvP54zxtpE+8DBWfHk77terSe181d0S5AMxcMtPIWlaB5/Qu&#10;/U8ehlp7hREZTFfYAIir23RwkgsgUn0n64xaPCLrJUNp6OntVZyMzAOFJnC73eI6v9/vF7ycl5eH&#10;xsZG3HfffYjFYrjzzjsxdepU4YnC9Vru2WdExqkAFSNgkZ7ON9j+A9neisCAbHW5XBgxYgTeeOMN&#10;zJ07VxxcU0gFrfhqeu2X9WA5GyznKQ7o02/unUcHpIlEQow5AaL0XCaTETYBXweq9a2nq/Lfsq6h&#10;1dfvg3hsRpIFJ5xwAjZt2oQf/OAH33t79EjFKzzWqslkwqhRo1BeXo79+/eL2xlaoONQ0BEDRIQ8&#10;AgfRS46yahnZ/H1AzXQqJuPf65VLpFWnEQWQwIhAIJB1jYdcsC0WS5YrID+RIa8giuOyb98+lJeX&#10;w+l04tRTT0UikYDL5cKECRNEsOcTTzwRJpNJeCZdfvnlh7TX7/cLIKWyslIIkKlTpwpg5oorrhAB&#10;y9LpgWDD9fX1qK+vB3AwIJrdbkdHRwe8Xi+mTZsm6k4kEjj22GORSCSQSCTQ39+PUaNGZQk9n8+H&#10;aDQqAgIT+kwnCbFYDFVVVQiFQjCbzSguLhbXduLxOPx+v/Cqov5xLywCbsiVk2IlBYNBOBwO9PT0&#10;iHZQsF5g4Dqcx+PBt99+KzYpYADNJ+HodrsFsETXfmQ+0Nq49fiY8ypXfI2QbAAORgHU2gzNZrPI&#10;htfU1IRgMChAzkAggOXLl+P1119HR0cHxo4di9tuuw2TJ08WAEsgEIDX60VVVRXC4TCuuOIKAAPC&#10;iuL/uN1uPPjgg1i1ahXmzJmDpqYmjB8/Hhs3bsS4ceMwadIkAAcNTe6VkauPsrEoP0/zT6Dsl19+&#10;ierqaqWRqbW+CWAgAUz8YrVaBcC1adMmdHd3o6CgAO3t7TCbzdi1axfMZjPq6+thsVhQUVEBr9cr&#10;sqIAA7IiHo/D6/Wirq4OwADvJRIJESNJVgD4nBol1fgRT5B3F40J1V1aWpqlUPDTPeDg/PD3+Xeq&#10;axJGeFYGIVQeXoPd4IwCPPS3yojV8kKh9qn6zH/zeowagFo8CWSfEPJ9VNUPLQ8NTrISxwEg1Tty&#10;H/ROt7X2aK0+co9AFZim4kMVyR5eWqSnPxwu6fU513ucVEAdla1lIAPqPvE5NQJMUf3EXypZa7Sf&#10;Wp5Y/Def71zyWc/Djb+jt3dwI4f4XG/etdaeTHLbtNamPK6yBxYvQyVf5DJVfx8uURmqLIO8D3Lb&#10;jIyfEVKNLe0hucAlaoeqLKNto//pIJd0ZTo4pMMsLflI/8uHJrLep9IHc+13nGe09hKZ9Nao3t5g&#10;ZM4oTksmkxFgEd2S+Oabb3DHHXdg9+7duP3223HKKaeI4Mo8hhDpIirdzEi/jNhr9LkMVKieNwIe&#10;8eeA7ID2FstAVuqzzz4bTz/9NICDB7ukN8nhK3gb5c/4/3yMuB2sahvJerJJefv8fr9IXkJ8Tp77&#10;dIvCbrcLEIJ0HYqJpKVXyn1Q2eFG7Cj+3NEkqjuZTCKZTKK0tBTffvst2traUFFRcdTr1yMt3YSI&#10;5oo+s1qtyMvLg8PhQEdHB0aPHp31rOr9I6EjBogcDgfy8vLg9XoPudJBzK3H4CpG4e8ZMTZUZegJ&#10;XRVDawkiYCDQrsViwf79+1FaWio8hgKBgMgElUqlhIcAZYki7yqn04ny8nIhVMn1kBarxWJBJBKB&#10;1+tFOp2Gw+FAb29v1qIirxi73S4CavX19Qmvh4KCAoRCIQEuUaYxiokUDocRDodRWFgIu90uPAso&#10;in4kEhHGrdfrRTAYhM1mg8vlQiAQEIBYNBoV9fP7qhQXiDIT0H3WYcOGCUCKjGPytPL5fAgGg8hk&#10;MiLDU1lZmXiexiIWiyGRSKC7uxuFhYVIJpNIpVIYNmwYPv74YxxzzDEwmUyIx+MoLy/Hjh07sGzZ&#10;MlRXVyORSKC8vBz9/f0YPXo0qqurMXv2bNHGIyW+6Wsp2HokKxBa3+cqQz69pbLKy8sxbtw4bNy4&#10;Eddffz1++tOfoqmpCQ899BBMJhMqKytRV1eH6dOnY/r06QgEAujq6kJFRQXi8bjYSLxeL0KhkPDq&#10;evzxxxEIBLBv3z58++23ePfdd/G3v/0NHo8H06ZNw5gxY/Dggw/C6/UK70L5msLhGFjyuBA4k5+f&#10;j8bGRpx33nmCX4iH5DGRSQaHaHN3Op3YuXMnKioqkJeXh6eeegp//vOfxVr0+Xx47rnnEIlEhCJH&#10;640AF7piRtkES0pKRLwso8qfkXFQESkAJpNJXMc0mQZc56uqqnDgwAGUl5cLY4obPlSuHANGZTTo&#10;tU015vw9lbJs1Hg3yj+8PL4f8d9G6lBdsxkMqfaco60g8bFWzZcqzgffd1TvHIlyJ4+bagz5OMuK&#10;JX9GS9Hm7dQz+lUgBZfH/LoWL0v+X4sP9OZ3sB5CgyGSX1p1aO1TRvcfPv8y3/BnyFAi0gJb9EBA&#10;rXp5mTQfHMTgxprcD/lzPRmVC8A02uajNddDQVqyTAVoyDRUhp5KFhuRj9wo1rM1tIjvkdFoVABE&#10;pJ/rAUTAoXqMqg+qd/XWGj/QybXH6BnxR6JfEdFVfQBZernL5cKzzz6L559/Hg0NDbjzzjtRU1Mj&#10;goLT4TgFUKZ2cZ76vsAB+W95T9cjOaYf5zGz2YyzzjoLTz31lLiuRXXQlSY9O2Ao+8/BVZL/drsd&#10;BQUFAigiQJMnWOnp6YHP5xNxOGl+M5mMiLPL22uEj/nnKm/RoeBLo0S3mmi+3G43xowZg2OOOQZN&#10;TU05AaJccnsodHg96u/vF/Yyj4dIWcxPOOGEo1r/kVvIgEDnIpHIIZu0lkKshZ5q/T0YBFgWCqq6&#10;tBhbrpvAHPIAouB2AODz+QQg09vbi1AoBLvdLlKF0/1bonA4jFAohJKSEhGwmeLrtLS0YOTIkchk&#10;MsKLp7S0FADw7bffora2VpSdSCRQVFQEt9uNQCCA3t5ekdLb6/Viy5YtmDhxInp6euD1etHS0gK7&#10;3Y6qqioAA9dy1q1bJzyXZsyYAb/fj0cffVTERopEImhra0Mmk0F+fj6efPJJxONxVFRU4Nhjj8Xr&#10;r78uIvgfe+yxWLhwoQCmbrrpJqTTafT19WHatGkoLS3F5s2bsWbNGuTn56O2thZ5eXn44osvRLaI&#10;RYsW4amnnsJDDz2EUaNGYeHChbjmmmvQ39+P5557Tgi0u+++G8uXL8e7774Ln8+HQCCAn/3sZ1iy&#10;ZAkcDgfOPfdc9Pf3i6DcjY2NyMvLQ1tbmzDq//jHP2LSpEkiy5mKj1Tgoep/mb/k8oxuAiowlAS6&#10;HnGhrULtR48eLaLdr169GqlUCkuWLMFVV12F+vp6TJkyBT/72c/w1ltv4fe//z18Ph88Ho9wJU6l&#10;Ukgmk+jq6kJJSQmCwSBcLpe4rjdu3DhUV1fjvPPOE2M+Y8YMLFy4UGQH4WAvAVl0dVA1RrIBIoNw&#10;fJzC4TDMZjPC4TA+++wz4eZLiiMPqCyPG5Dt5UhoPbmlplIpBAIBkc3v2GOPRUVFBfbv349Zs2Zh&#10;/fr1yM/PR0VFBZqamgQAbLVaBbBSW1uLr776Cm1tbSgvLxcbtHziY1Sx1CItnuRGHK1Jl8slrnHS&#10;GHFFSFa45Xni5ee6znM4n2l9rmXYaxG/YiKvjaEAoWQvHHm8VAZ6risPMn9rnYzzZ1RGtvy91rtc&#10;kePjK38uG+FawcdVfVN5CuQyvGSvNFVfOB/qgTTyu3ogkYqvcwE9qj5wPlO1l/dR9uAYDKhAij+V&#10;ReVozbk8Hkb4Sm4Lf0dvLGVSeeCp2qKlC8pjJbddbmsuPU82XLSMdv6d3MdcHn56c8j3NPk5LbnF&#10;3z0SGoyRlqsuPbAj17qRvZNknuNBmlXlc9mk4nH5eWoT/c8TeqTTaXFIS4ciWvqDXt/02iCDbirZ&#10;r9JzDofkceGf6bWTUyKREBmqKQOZ1+vFxx9/jA8++ABLly7F6aefLuw/8uYm4noen1cZwNXrg97/&#10;ud4xKgP0iIdBIH2J5pFuTGzZsgXTpk0T5ZJuN1iwUuYRFdDCnyfQzmQ6GBSeDnb7+/sRCoXw6quv&#10;oru7G7W1tSIuUUdHBywWC2KxGIqLi7Fjxw6R2czj8aCkpAQTJ07E4sWLleOq1dipdicAACAASURB&#10;VHb5ucPVu4hy8aeRslKplLg6CkDczvH5fEdc/5GSSmfjn5nN5ixgiAeojkajRx14PGKAKBaLIZ0e&#10;yA5FgAEXCsChRixnEj0EkhQdLQNYpehqlaXFoKp28GetVitWrVqFdevW4de//jVefvllJBIJLF68&#10;GN999x3uvPNOjBkzBqFQCB988AGAgWsks2bNQltbG6qrq7FkyRL893//N4LBIHbu3Ikbb7wRw4cP&#10;x0MPPYR58+bhjDPOwNKlS3Hbbbdh9OjRuPrqq9HW1oY333wTe/fuxXXXXYfLLrsMCxcuRF5eHpLJ&#10;JMLhMOLxOK688kpYrVYUFBSgtbUVixYtwsMPP4zjjjsO69evR319PTZs2ICzzjoLd999NwDgtdde&#10;w4MPPijQ4oqKCvzoRz/C8uXLUVBQgLFjx6KsrAxLly6FyTSQpQ4Axo4dC7PZjMcff1yMEQFGHo8H&#10;wWAQ//rXv/Dyyy+L9N67d++GxWJBb28v/H4/LrzwQni9XmzcuBF79+7FOeecg3nz5okg1haLBe+9&#10;9x56enqwdetWbNiwAR6PBxdeeCGWL1+OHTt2YMuWLRg+fDj+3//7f3C5XBg+fDgAYP/+/Zg0aZIQ&#10;1ITiZzIZbNq0CY888gg+//xzcc2Ggpdp8ZDMN5xkJV6LF40IOJVCYBRgonWiBYSOHz8ebrcb0WgU&#10;JSUlOOGEEzBnzhzU19fD4/HAZDLh7LPPxvbt27Fjxw5xVSoUCsHpdIrTI5vNhgMHDohxo5hRFstA&#10;SvlAIICysjKMHTsWoVAIhYWFoj10QmcymYQrt1HvHllJlsfJ6/Vi3rx5aGlpwa5du7By5Uqcc845&#10;IuNgrqsxJGNIGaSriPF4HM3NzYhGo7jzzjthtVpxxx13YM+ePTjvvPPwzjvvwGq1wu12Y/r06bjv&#10;vvtElrVoNCpc94cNG4bS0lK89tpruOaaawQ4RONA8khPodQjLf6i95xOJ7q7u0VMr1QqhQMHDmDv&#10;3r2oqqrSBDNIWZcNfLmtep4eWtcIeB08Th03NFUn96oyVOMgt5nvIaprHNzANlIXr1NrPLTeVQFG&#10;esaUlvGlZVCqPpMNZz1jV24TL0cFmmgZMqrrUarn9OQcB5FyvTdYxfNwPMBU9RsBEAH9k0YOMqje&#10;NdIWag+PnaIFevCyc2VxM+IlKPfT6Kmrak2qSLWmeBmyvODAG32meo7K0/Ng0gKIVCCqTINV1GU5&#10;oALoZD7JRVq6SC5QV35G1b9cxrdeW+T1yz1xVPygp4tp9YH2dk7y+JnNZhGOIT8/H6WlpVmgUC79&#10;8HBtE24HqXS/oTLy9MAhI0TXj8jr2eFwYNu2bbjttttw3333oaGhQXgLWSwW4eVPsQ354Ym8vw8W&#10;7FF9lguIHAx/qkjex2R9ndKmr1u3DlOmTBFlk36nRVrtVq0R/o5sO2vxm8lkgsvlwsMPP4wVK1bg&#10;iy++wKeffipitFIG69bWVhQVFWHUqFHi1kssFsMbb7yBxsbGLIBIa01rrUt5vFTffR9EIDPFobXZ&#10;bMJZIhd9X21U1UX8RUBeIpFAJBIRf5MDydFs4xEDRE6nEwUFBcK9To5DJG+wQO5FyxfAULrm5tq0&#10;+DPE1FarFQ899BB27tyJ4uJivPHGG9i1axd+8pOf4JZbbsGWLVvQ0dGBK664At3d3Vi/fj0aGhpw&#10;5ZVXYsmSJejp6cHdd9+N7777Dg8//DDWrl2LJ554QlzLeumllwAA27ZtQ01NDb755ht89NFHGDly&#10;JLZu3YoxY8Zg9+7dQlDxNNxerxdTp07Fiy++CLfbjVgshueffx7hcBhjxozBxx9/LAJNk9unxWLB&#10;xo0bYTKZ8Oyzz+LWW2/Fzp078fe//11c8cpkMgJlLi4uhs/nQyaTwU9/+lMkk0msXr0aq1evRlVV&#10;FcrKykQk9XQ6jdbWVhQUFGDSpEkitTpdQWxvb8dnn32G+vp6kf1qw4YNyGQymDhxIoYNG4b9+/cj&#10;HA7D6XRi/fr1aG5uxrXXXosf/OAHeOyxx9DX14cRI0Zg1apVuOmmm9Df349f/epXmDt3LkpLS9HT&#10;05MVjDqVSiEvLw/HHHOMuE5HJ9h0t9oIP2j9b+SEUI9U4AcHfYaCent7kU6ncfrpp+Pqq69GLBYT&#10;MaRcLhcmT56MWCyGt956C9dddx2SyaSI00SnIQR2UH8JYKDg4YTGBwIBFBQUwGQyCe8wl8uVdWpE&#10;6e21FEzZ6JMVAi4n+vv7MXv2bHR2duLee+/Fo48+itLSUpxwwgniKhgvU5ZDPM083fWlZ1pbW9Ha&#10;2ori4mIEg0EsWbIEX3zxBU477TSYTAMB45LJJKZMmYLe3l5x+khKg8k04Fl5ww034MYbb8SkSZNw&#10;4oknAoC4Gporzf2RUiQSQWFhIQCgs7MTTqdTZJYLBAJZpyi8fj2AhivO3KNkMEa6rFRoASHy3BsB&#10;bHg79QA42ZNlMKQCUHI9l8tYN+JdpCpfz9Dmcyob71pzpec9w404bmyp+qFSZI3SUMg+vbnXqksF&#10;+OUCkvT2DGoDL4crzrweFRnxIJOJ93sw45gL3FGVJxst8oGJan1pgYKqtSLzovwe7Sty+SSPtPpz&#10;JADhUMpnVRv11rSWx5IRko21XLr1YHmHyuTlq+Zfi6eBQz27Dof0dCd5X6Mgvg6HAyUlJaiurhaH&#10;RaT3qMonUgGsKhBxsG0fzD462D3XiC1GlEqlhAcGAHz22We45557sGzZMjQ0NIir/AQSFRYWigQx&#10;tA75QRhf+4MBO3O10+g45NLnZdKSESR3bDYbKioqsGfPHsE33ElCi8c5GZ1vGRzi7SO9k66PUeyh&#10;WbNmoaGhQYQFoVhEAMRBJXAw6xndUvniiy80g2xr9SfXs7nAvKNBPFER8TAR3TbQo++zraq6aU7o&#10;epzdbhfxvfx+/1Fvn5L7ubFK//NgpVyAx2Ix7NmzB+FwWHxOWbyAQ11AtZRcvrHw8ineDH1Pz5jN&#10;5qzFwOsgpiA3O/l0iZ8YqRYnLX6q02w2w+/34/nnnxdZn7q7u/HNN9/A5/Oht7cX8+fPx2WXXYZ0&#10;Oo1LL71UCI/29nZs2rQJc+bMwYknnoiFCxcilUohEomINq5YsQIulwuNjY148MEHRXavZ555Btu2&#10;bUMmM5DOmwJeU7vi8bhIe+d0OuHz+bB3716MGzcOV111FQCIbAO9vb0iGF9lZSWKi4sxceJE3Hrr&#10;rUilUnA4HDCZTOjq6oLdbhcnApSVKR6P4/7778d7772HadOmIRaLIRQKCbfcUCiEUCiEWbNmoaen&#10;B2vXrhWAU1VVFUwmEyZNmoTjjjsOU6dOxYgRI5DJZHDppZfizDPPxKmnngq73Q6PxyO8S2bOnCmy&#10;v73yyitobW3FU089hZ07d2LEiBFYtmwZXnrpJZx66qkinSSBEeQJ4nK5RIp3AjPpNMRmsyGZTB6y&#10;cZEnCW1i9D8pPJzfOA/K35EXicx3shJAGyll3uJ3l0nwUxYyrvzT/2azWbSX0pJSNrpPPvkEwWAQ&#10;06dPx/XXXy82+46ODnH9saioCFdeeSWeffZZ/POf/xTrh65qcY8hGo/y8nJEIhEAEO1LJpPweDyC&#10;r202G5xOp2g7tY+urpHhJK9tPibyeuTrmJ5JJBI455xzcOWVV4oNjgAqrqTSGIVCIfT19QlZRQEY&#10;aZ0BELGrKisr8cwzz8BqteKMM87AjTfeiJEjR+L222/HZZddBpvNhqeeegqlpaVinQAHT9xSqRRq&#10;a2vx61//Gg888ADefvttER9E7qvMH/zEjcs9/i5l9qPxoff4M+RyTPIDAObPny9OUdLptLhKSLKW&#10;2qUls7mCTW2gtvI+8fnl71Ef7Xa7iGNGvE5zxufFiJFPewKX7xRrjCtU/Ecu20hdBO7bbLas+/wm&#10;k0msX+onrWn6nBtMKuNPrkfei2j9c3kj94nLElL8+JwMxjDmMo3zJ7VXVSff8zkPqUBHGg/Od7nA&#10;Ni2PD5JbfC0QP+l5c3Eek9cZl8W8H1pl8neJR3jWTdV40Dsyr9D8c0CJ91HVLnlfkYl4QOZJ6id9&#10;ztvO+VvVT952eR/j46Ta++Qy9IwlzvecB3gZxAc071zWqtYb/XD5R+WSZwlfhwCy2sDHTo8X5M+o&#10;nzJgK/df713+vsrolD+nd/lvmcdV7efPyuCC1uGG2WzO8hyWQT3O/1q6uLx/yPzD55/ztCxrOcBB&#10;z1PMT7oO1dXVhYsuughms1l4RlNWXmor8QjpgvJY8/I5b8hyU36Pj688xlyWafGHFghBuiHNk2ov&#10;4fxOB6qyXKFD1M2bN+OGG27ARRddhOOPPx6xWExcb+JxF2nuaH/ley0fH94OWUbQeGvJA24zquSy&#10;atx4+Sp9XCZqhxaoRDrm2LFjsWvXLsTjcSFzgIO6mfwjy6vD0W/oPaqL7Dfa6/m+73K5xL5B+ju9&#10;S+NMejRwMB6tPF4UXkVL31TJZr0xN0Kq8dObMz5H1D4KuC3reaTr88+0wLvB1j9YknUQGl8CsEmm&#10;EUDk8/lE6BAZP+FlqurIpb/w/hnyIKLJ5f8TOZ1OOBwO+Hw+jBgxQnzPXQxVxp9RJVWlmMpt0Pqf&#10;hBMRB7xkg0X+nJfj8/mwc+dOFBUVIRQKwev14rnnnhObYGtrK958803U1NSI7GQjRoxAf38//H4/&#10;enp60NbWJq6YRSIRTJs2DTt37sS4ceOwY8cO5OXlIS8vD62trWKRbdiwASeffDJSqZS4qkXj2dPT&#10;A4/Hg8mTJ6OsrExcZ7PZbBg1ahT27t2LVCqFbdu2CY+jxsbGrMDTDz30EFatWoXy8nKcf/75ePTR&#10;R9HZ2Ylt27YhPz8fyWQSnZ2dSCaTmDdvHu677z4kEgls3rwZXq8XZ5xxBiZMmIBIJIK8vDzYbDa0&#10;tbXBbrdj8eLFsFqt4uoNuS5u3boV27dvRzgcht/vx49//GMxzolEAg8++CB27doFt9uNRYsWobu7&#10;G6+88oowtIPBIEpKStDU1IQbbrgBqVQKCxYswA033CAC6lHwbJ5RiuaZwAv6jACwaDSKdDoNt9ud&#10;FbyaENx0Oo1EIiE8ZigQea5TOKOoutaztJHKa4D+poB0NpsNfX19WfF3bDYbNmzYAKfTiTlz5ogA&#10;jBSsvL+/H4FAAEVFRTj++ONx55134r333sNFF12Uxf8koIABhSUYDMLj8YgrS/LaprVHCghXVKgM&#10;elY+YdTaqLXGi+7ker1eLFmyBAsWLMDzzz+PtWvX4he/+IXIsscVPkr7ToCRag7y8/Nht9vxm9/8&#10;Brfffjs+/PBDzJ07Fz/84Q9RWlqKxsZGbNq0CatWrcLOnTuxaNEimEwmEZ+J4oj5/X6kUilMnjwZ&#10;1157LZYtW4Zx48YJWUm8KMsm3i6ukGiBGfK4yQoiyWLKrEZBOFVzJ5ej+swIaYECgwEoZJLfNcov&#10;em3WMnq06lUZX0ZJHm+tsuW1olXG4dZ9pKRlmKjqlMEQDtoaAYXkMeGfa4Giqv1dNZa5+jCUYyav&#10;Yy7bterjxoBRMrJeVeta9SznURnQ4n/zOdKSSXptkOcr1746GNIzwMjAJfCNA1z8mogKvDVKR7qG&#10;VXUZWXvyM0M5pjLxNc7XppH35LXA9yGuq8k8q6qHAxHAgJdAaWmp2I/JmxaAOCQi7+DZs2eLQy4A&#10;Qu/Ta7eR/umRUSNTtVaMkEp28vElXTEYDIrDGgAiPiqtiX/961/429/+hkWLFuGCCy4QerCqn1p9&#10;UrWF983IPjxYUnnxDKVh73Q68ctf/hIrVqzAhx9+iJNPPlmMIelZeqTVx8HwBddx5DFWyWL+HZfd&#10;5AHf2toqkgmRveB0OuF2u4VNRV5IKpBXVf9/Kqn0Qy2dY6jqGkyZBLzR/pRMJtHe3o5wOCxAPCN1&#10;chrM3BgCiGRDhCNdzc3NaG5uFtcXYrGYQDOB7Ij88gAZQQFzobycVIJAy3DSYgy5v93d3SLt+8KF&#10;C/HII48gGo1i5cqVGD58OKZNm4ZVq1bhySefxKJFi9Df349gMIhoNIri4mIEAgH85Cc/wTvvvINf&#10;/OIX2LZtG0pLS3HVVVfhuuuuw+9+9zusWLEC//jHP/DBBx/AZDLhmmuugdVqxeOPP47m5mZUV1fj&#10;hRdewMsvvwyXyyXcO61WKyZOnCjAudNPPx1///vfMWrUKNTW1mLq1Kmorq7Gzp07sWrVKvz73//G&#10;sGHDUFZWBgB4//33EYvFcPXVV2PhwoVYtWoVnnrqKTzyyCO46KKLMGvWLMRiMZSXl8Pj8YgMZSNG&#10;jEBNTQ0+/PBD/Pvf/8bYsWMxbdo0EQ/o4osvxpw5c7Bv3z7MnTsXNTU1aGlpwfbt29HS0oLRo0dj&#10;+vTpGDlypNjgHQ4HlixZAovFgpaWFgwbNgxjxozB3/72N/zrX//CV199hcmTJ8Pj8WD06NFob2+H&#10;y+VCV1cXUqkU/H6/8HAhZYNHrwcGhDm56/ETIZ4ZDjjoAUcZGBwOR5bHAPFIOBwWyoQeDw+G5Od5&#10;fapNlDYg+pziUQFAS0sLVq9ejUAggAkTJohyvF6vOO2ga3f19fU4/fTTsW7dOqxatQqzZ89GLBYT&#10;d9D5aazf70csFkNPTw/y8vKyQA0ufHgwP1keGDWAae7ksumHNjUCiqqqqrB//3688sor8Pl8uPba&#10;a4XiSdcwgQFvIgJzuRFEpy7kkjp//nxUVlbi/fffx44dO7B48WK43W6Ew2Hk5+fj/PPPx/nnn49z&#10;zz0XAMSmarPZ4PV6kUgkEI1G4XA4cNJJJ2HhwoW4+uqrccMNN2Du3LmHyCF5s9cCOLjhLctV/jl9&#10;R6eoyWQSwEB2OwJRtTYuLuvlumVjQK5ffkcGAowa5rIBLVMuMMiIAiYbwTJwI687PvbcDXuwa53L&#10;JlU9vG28bC1DXUVaBrdRQ1xv39Wab9Xalr/XU5b02iT3lxuV9D3nTQ6wHA74kOvZXOOfi/+4fDfK&#10;P4ertKrG3IgBqwdk6oGbWmUbUVq15nmwpDWuWkAzyX9+GHckRpweAGpkvmXAQ65XBheH2hg2ulb0&#10;PGr0SC8GFpANAskgkRHZQQeAdG0+mUwiGo3C7/eLA7KGhgZcfPHFIgmH1+vN2n9UfH00wTaZVP0c&#10;DICi0hv5776+PqEzUggLOvyzWq347rvv8Ic//AHXX389zj33XLEm5DiSqrZqAVPUfq2+AUOTIUq1&#10;N6n0Sy3KxcvBYBD5+fmYNm0aXnrpJSxYsEB8lwscovap2qXS91Wkdeih2ptV4Cpl6qN9KBwOo7u7&#10;Gx6PB6FQCPfccw/OPPNMWK1WVFdXC3ugp6cHBQUFYn0cLVDl+yBZf9PjzSMtm/4ezFjxOTSbzejr&#10;6zvEZtV7N5f+pkc5ASLZ0JCFZE1NDWbMmIHOzk4MGzZMnMgkk0nE43HRCW5E8gbKizcXYJSrg0aV&#10;Ei0lRp7IwsJCzJw5E16vFwsWLBAp3w8cOICioiJcdNFFWLRoEf70pz/h/PPPR3t7O0444QQRe6Sl&#10;pQVnnHEGfvzjH+ODDz5AKpXCaaedBo/Hg+uuuw4+nw+//e1vcf7552PUqFE47rjjRJyS+vp6EUm+&#10;qakJsVgMsVgM9fX1As0lb6bu7m6UlpbipJNOEteonnnmGYEEAwfdDgsLC7Fv3z4RWJqumixfvhwu&#10;lwsdHR1wOp3wer1CcNDd1XA4jPLycjz33HNwOp0IBoPIy8uDyWRCd3c3ysvLcdttt4nrbP/1X/8F&#10;v98vxrS/vz8r2wEh0dFoFPX19SgvL0cymURfX58IWj19+nTU1dUhk8mguroaLS0t2Ldvn2hjPB7H&#10;li1b4PV60dnZieLiYowYMUIoBCREY7GY+J8ADJ6KkwIIZzKZQxYfN7qJb3PdX9XjO/6/3gYmvyML&#10;nN7eXpECkYR3KBTCl19+id/85jfiehndre/q6oLH40EmkxHeLj09PfD7/bjsssvwzTff4P7770cs&#10;FsOZZ54pTg9IySLXRKfTKeZVBRBxYJe+51ddVOCDnjCV3XFpLrq6ulBUVCQAIAC45JJLsHv3bqxY&#10;sQKLFi0S6d2J1+jqH8XBok3OZrMJcJDcp10uFyZNmoSZM2eKDB5PP/00GhoaMGHCBJHWlWIQRSIR&#10;AZATGFVQUIBQKIRUKoVf/vKXAIB7770XM2bMUGZpkeWkSqapNjUVgEb/k7JHLvIFBQXC1ZiMZz2l&#10;VwugULVX6zkiLUNS5VGR6/RcHgcj4IJKWZb/lr0iePtU9cjt1gJHZJINSNUeSb+NzhUnPUNCBqi0&#10;nuFkBOBTGdVGDddcCo1crnw9hgdpVrVXfj+XgXqkpALOOMltJ5I9tFRGqZZxwd/Xk6lGDF0j830k&#10;CqiR/Y+3g8ioAq+aX3ls+ZUP0pFoj8hVx2BAYdV8GjGCOe8aaY+e8TGY9uYilRwarFEleyDkAr+N&#10;GM2cbDabCK/gdrvR3d0Nq9UKh8OBzs5O1NbW4le/+pVIdOJwOIReTfqOrMsAxufPCABr9Hsj9o+R&#10;Nsg8QodsdA2dPGBSqRTeeOMN/PGPf8R1112Hc889V+jXdrs9K8GE3B6tv+X2a8llo30byvU52HJM&#10;JpNIALN48WL8/ve/B3AwliW/2q5FRyI7+XMqPToX0JHJZIROTLptfn4+Jk+ejOnTp2PlypV49dVX&#10;8dhjj6GqqgqvvPIKnE6nSMaiWv+59rv/RFKN01C2/UgAKPmwiw4t7Ha7mDuj9R8OgJcTIJLBIXkD&#10;37dvHyKRCPbu3YuWlhYR74UMNq5cc0MglwHE61YZkqpB1jOkOPF35A1Kfi6TyeCqq66CyWSC0+nE&#10;pZdeCpPp4JWNTCaDuro63HHHHXC73bj55pvR0dGBkpISTJgwAWPGjIHVakUmk8Fpp50Gq9Uq0tMt&#10;WLBAjFFVVRWsVitmzpwp3DcpG1d5eTn8fr9A+UkAkUFKXh0ABOARDoeRl5eHRCKB/v5+8W5vby+S&#10;yaQIHJ2Xl4dUKiWAA3KxpRhEvb29YiOgsYrH47Db7QiFQojH48jPzxfpMAmQ6unpQWlpqQAKCWCi&#10;jZUyTIXDYWQyGTz22GNYsWKFMNDJW8nhcIhsW62trfD5fAiHwygtLUUoFBJBePv6+kScnHPOOUdk&#10;nqJsVtFoFD09PQiFQmLuyCOG2uJ2u5FOp7NAJXJxJvfbVCol+q/ngmyUVGuK/68SwPxZQvEDgQBc&#10;LpfwipkyZYoATM466yzh6UTBygsKCkQqe7/fj0QigalTp+Lqq6/G8uXL8dhjj2HmzJkoKioSygN5&#10;G9F4Uqp0+T4ytZuApHQ6LZRufjLLr5pQ3/hvVf9lKioqAjDA9xTba+rUqVi2bJmIg0XR/um6IHmW&#10;0RUzMgbIS4wDFRaLRSD2ZrMZvb29uPzyy0X9wWBQxA+bMGFCVuY3ACIbHPF+LBbD4sWL8fjjj4tg&#10;3UaNZy1SgUNE/JSP7qFHIhFxzVQGY/TGW8vbayg2U+J5ves2h1OP1sYvb5p67dIr2wh4x0k2gDjg&#10;pDI2+FUsLiuG4nT1+yA9gI/LORkw1ponWVY6HA4hnzgI/X2Mz2DrMMpzqvdUa497VXwfJM8J/60H&#10;RuhdH8z1mQowGkqZQ+2jq9m0v8tXp7VoKPb/wTyrkmdcV1BdxQK09eDD5R2aU1UgWz39RascmWgt&#10;Uz/kfdKoNyBdL3c4HAgGg3A4HMjPz0cwGITNZsNFF12Ek046SejM+fn5ytT2snGlJfv/00i2oThv&#10;ZDIZcfXe5XLBbreL8err68OWLVvw9NNPY9myZZg5cyZ6e3tRXFwM4KDnzOFc2/0+aSh0K0AbgKHY&#10;MJWVlUgmk4hEIkL/o/APeqQCvgdDsvzX+lurL6STc9utqKgI99xzD+655x5s374dt9xyC7Zu3Qqv&#10;15sFepHeLFOufeE/iY4UoDNS/pEAUPzgkOwoh8OBaDSKrq6uIWmjHuUEiPiGowJWSkpKUFFRAZfL&#10;BbPZLALfEvPwAIe8DBWzGhk0PeVb73m9ydH7rr+/H06nUxhWbrcbbW1tqKioQCqVEtdwyHuD0onT&#10;+DgcDuGhAUAAN8DA2KZSKQSDQeHyajab0d3dnRVAz+v1CqYwmUyIx+NwuVwIBoMoKCgQ16RisZgA&#10;BQjhJxApEolkBe9OpVLiNCWTyaCkpER4PEQiEXg8HoTDYdjt9qwMaAcOHEBJSYkAnjweDwKBAFKp&#10;lAgETUABgTEUn4jALNpYaMPu7+9Hc3MzgsEgCgsLBfiSn5///9l78yipqqtt/LlV1dVdXUNXVY80&#10;3cyzggODCGgaJyRCVJZDWMspzkk+4xCnGGOESBwxIjHROL6KogQ1Tq9CEINKEpHB+AIiIDTQ0FN1&#10;dc1Dd1fV749e+7DrcO6t24Am7/f99lq9urvqDmfYZ5+9nz0cUWjYYrEIIVxRUSG8HF6vFxaLRRRE&#10;9nq9InUqlUoJAIOKfJeWlgpepWKfFClC8221WkWleBKctLlS8Vy61yyKy3lLD4xU8aucQy2DtdRe&#10;Oo0qm80iHo/DarXC7/cjEAhg27ZtApgk/iCjisa2uLgYdrsdl1xyCcrLy3HXXXfhhhtuwCOPPILa&#10;2loRPUZ5/Bxo4d5qrjBQzRujsTDa0OgZvL9EJJcoIqa0tBRdXV2Ct4YOHYquri7ceuutuO6669DQ&#10;0CAiGru7uwUPaJomitmT4a1pmlBIKVVU0zT861//wr/+9S+sXr1agKNNTU2oqqpCNBoVPOvz+VBd&#10;XY2ysjIMHjwYQ4cOxbBhw0RqZyqVgsfjQSAQyDtuk4+JvLHoKeEclFOB+XSdzWbLmy851Y+PP3+u&#10;nrwtlPZlJJ8L9Un1Hj0+4REOtD458RoWfHy5Y0DFi3LqEn3Gr+NrlN+jIr0UL9U1epFInFRtVlGh&#10;eShEMo/wNqrGUx4zvT1dBQbpgURGbaP3kfLE2yDztqq/hUAeo3k7XANbDxhRGQuyASDzhh7PqdY1&#10;nyNZdvDv+X16gJ0s6/UMBb0IJD25IreBH/qgev6REAcUKcKSTpaksaXCQHF86AAAIABJREFUrqr+&#10;9TX6rC8y1Oh+1fqQZZARYEd0pEaQ/H49eWlEehF+sjxRgUNmiFLFqZxAaWkp2traUFRUhB//+Mc4&#10;//zzARw8rAKAsj6fTGbH7miMsd6899Ve0nsO6b7kzNI0DX//+9/xzDPPiBOC6VAX4GCUpqoNenyn&#10;B1qa3ccOl44UIOKkslWpHmdtba0AHS0WiwDQDre9fRkPI13aKAWe1hFldTidTuHIpHo3gwYNwskn&#10;n4zt27dj//79GDZs2CGHbRTS4f83EF9n3waodSTPpH2a9pu6ujqsX78eoVDosN7dF8zFdJFqvQdZ&#10;rVZRLIlSkigChqdvFFLYVJ3ghpJKkTejiKqUC9V7VYKE3h8KhUQExsqVK/GHP/wBP/3pT3HmmWeK&#10;UFSKlCGQzGKxiHofHo8H4XBYRPG0traiurpagBoEDFG6UGVlJYBege12uxGLxVBaWiqiJAAIECUa&#10;jQrjj6JuqOaJ1WoVhit5WqmfHo9HCIhwOCxq7jgcDnF8HoXiJhIJpFIp+P1+1NbWCqTc7XaLQmyU&#10;RkPRQpWVlYjFYvB6vQgGgwIYAnqFKqW60fVUCNnhcCCXy4n+UKoPHV1PYEY0GoXH4xERR6WlpSgp&#10;KUEsFkNLS4uIzqBTpXh0CHBQAaFUOADiFBNqZ1tbG8rKylBaWiqeRbytyr82IhU4SoaNTLLA5cY6&#10;v1cGucjjVlxcjJKSEtx44424/fbb8cEHH+Caa65BfX29CCUNh8MCtCTwj/htypQpmD59OtauXYs7&#10;7rgDV155JaZPnw6XyyVARAIYeN9IoQYO1nAIh8PCO0XABJcJZtOQaCzktc9BaBKglFLpdDqxZcsW&#10;fPTRRzjzzDPFnBFAmsvlRF0p4jng4OkTuVxOKE8333wz/v73vyOdTsPtdqOiogLFxcU47bTTYLPZ&#10;4HK50NjYiEgkgpaWFrS0tCCXy+Gdd94R6Z+a1hspePnllyORSAgQSwZzZJknf8bHiCvQch0IbnAT&#10;oEdygPrOiZ/4qBp/2Time2j8jby6ep4yPblLzylkQKjkfqF9gQM9MihEn9N4GhnaZsgIRNA0TVfR&#10;6ut79EgFOhl9LpOR8qfXLxk8KPQdNyzpOx45xcdInk9ax1weceLvOtLx5LxoVpHX41u953Iy4huz&#10;irjqvapIEwJzZBmiB8wUSrHU+0z+/nBJZXCqSC8qkt9PKebUXn5iKLVTDxA1+34VmGakV6vaq1p/&#10;ZsESGcTtK+mNN197/PkqB4SKZBlPPKeKTOL36JHcN4fDIeoN0gmruVwODQ0NouYl1d0hPZPakM1m&#10;806iksfh2zAk9UilE5ohrj/In9Nn6XQaiUQCPp8PHR0d+OUvf4lgMIhHHnkE/fv3FylFlBlBEej0&#10;HKO20v+yzSX3h370ZKFR/4zo2wYsyFbo7u5GVVVVHojWV1LttWb7Z2TTcj2Q/ufPtVqtImiB2q5p&#10;vQeuRKNR7N+/H4lEAl6vV9iJFBChAp1VOtN/MukBaN/l+tYjrg/R+hg5ciRsNpupItVGfTAjR0yl&#10;mNFvOfw/l+v14O/du1fU3sjlcojH43kRDaqG6qHKMqkAIv6d6m/VM2QkXW+x8OvJSKCivAToNDY2&#10;Ys2aNTjzzDPzAAiKziCwiKKArFYrysrKxGdOpxPNzc3o16+fuB+AyP9NJpPo6uoS0UFdXV0C8CED&#10;FYAAjogIyCBlhgAfqqnCI14ouoYEAQEvBCBEIhERlUHRKJ2dnSKqh9eWKikpEWk4JSUliEajSCaT&#10;ImKJrqXj1ymVLRaLIZvNwuPxYOjQofif//kfhEIhEZqZy+XgdrsRCoXEWKZSKTE3dBwpoatdXV0I&#10;BAKYPn06bDabaFNXVxfi8TgCgQBaW1sRCoWQzWZFHSQyQijyCAD++7//G7/97W/hcrlw8cUXY86c&#10;OSKdixQYamMh/lX9r2dg6AlcDojQWtS03ro5xEPd3d0ivDUWi2HKlCm45ppr8Nhjj+HWW2/Fiy++&#10;KKLBfD4fwuGwmI/Vq1fj/fffR2trqyhUBwBfffUV7rnnHrjdbowbNw4+nw9erxd2ux0DBw5EfX29&#10;MOAIKCVAgkAhAv4ACE+/fKSxntLFDT/VWNO8pVIpEVVHm3ZtbS0GDx6MDRs2oLOzU6whKh5os9mQ&#10;SqXyQMJc7mDueCaTwY4dO/CLX/wCW7ZswSmnnIJ7770XTqdTKEh0D/FQLtebRlZSUiJCQDdv3oz1&#10;69dj8+bNaGtrw4IFC4RnWo9fCsk8DhzqGXIcPKIIMjqZJxaL5a1j7oFWzYOKjK4xMkZkY8noOYVS&#10;CWRFTC/FQia+BxTygB0OMFSIjPYdel+hlD+6pi/vBPrmQTIy0grNnep+GZyTI8DMEs0xAdaqd5ih&#10;vhj6QN+Mek5G/TMCQs1QISDGTLv02qcXGcbbKIN7qneo7tMjI2PycEheRxwgI+caOfNI55PBYtW8&#10;HwlI1VdwiLedP7ev99MzDvdeIj7nPJKNg0NmUmw4kFQo8klPfsl94c/IZDLieG4yeCdOnIgrr7wS&#10;VqtV6AscEKQ0Du68UfXfDG8eDSNT9Z4jBVCo/dlsVpy2umLFCjz44INoaGjAk08+CaB3rMmBWFVV&#10;JbIouB5slrickUGjb8tI1+Odw32uCiDs6enBggULUFtbK5yTPp8vL+qqUPv4332V/Zz0ZJUepdNp&#10;0UYqPUA6IpUimTJlCt599118+eWXOP3001FcXCxSEXmEP//9v4X09ECio9mfI+U9ooqKCvT09Ihj&#10;7o1IBdb1hb+U0lsPeOELm15SVFQEn88naumk02lxWg4HK+RB4Yq/jNBzr4QqxYALmUIKFW1eZLwR&#10;Q1PkC/3mxS0pMsfhcAjAhlLNOjo6YLPZ0NTUJOqq8JOQyOCk1CQCZKhWCdArUKqrq0XfKWqGoq/I&#10;iKV8eL/fL6I7KNWN8kGtViuCwaAQSNFoVBytnU6nYbPZ0NXVBa/Xi0AgII5xp1pDBBRZrVbY7XZo&#10;miaijmiM6RkOhwPZbFbUOaK/6TQrEjRUqJxOjbLZbKItBNhYrVakUikx91u3bkUgEAAAAXJYLBZh&#10;bPPIKX7SFA9Bj0aj4uS4eDwuwDGKPNI0DZWVlaL2ECkAZDw7nU50dXUhm83iv/7rvwSg99prr+Gc&#10;c84RQpOnqBXagEkRlfmTFwiWlSNZaHGFVVbGKb2ORxEBvZ6zTCaDyy+/HJs2bcKKFStw22234dZb&#10;b0V9fb0AyCht8Y033sCKFSswcOBA8VwqOh8IBJBKpfDee+8hl8vljROlOWqaJj4jZZGKW0+fPh2/&#10;+93vhBJOa4qOUaV+0fcU5UPFE/l4ciIllK8dSg0EegHXhx56CGvXrsWePXvgdDpRXl4Ov98vgFCK&#10;dEwmkwL8JMV27dq1eOCBBxCNRnHLLbfgmmuuEWsZ6E0nJaWYQEpaL1QIOpVKoaGhAZMnT0ZJSQk2&#10;btyIn/zkJ/B4PFi3bh2GDBmC8vJyUQ+KagIQeEkAmN1uz0tVpQg+ihaMx+OiWDkBP+QZ9Hq9ol92&#10;ux2RSET0n+QR/XA+pDUnjz+fB64gcqOKe87lPYDWK4/Qof85GRlWtC8YKfEy8XfQPZRaQkoRAcay&#10;Q4Q+o/VKexsfIz4G8jipoq+oTdQuGidZZuilAXHjVe4nXasCNvg7ZEOPk2rvNZuSJQOXXHHl88CB&#10;WZLF9D+NLQeU6Ts5QkEvQkouAq9nbMukAl5l45yHfVMf9e6XAQdSrru6ug5ZH5wnaA553TZ6PtXM&#10;ofvk/ZAik2UjhAxDzhuqKBd5vdMzeX/5euI6HQcAzXjT9eaPry/5GhU4rPdcvqZ4X3n7Se5T38mB&#10;pgIuiK9kmQkcGq1D+5PKGOS6rLx2VN8R0TzrAfGyIasCUug7Falkjtxmvvb49fQ3j8RVpSXReudz&#10;IfMQH3/aD/i6IoCP9Eraf+PxOGpqahAIBFBdXY3W1lYcd9xxOPnkkzFr1izhBCVnJW8bRZGRTkK6&#10;MT+ohTIHVFG48t7C1w3Np5ymw4lAG35qLu8zl42Uxk/PpPEj24TGl0daU/vJ9rHb7Xj00Uexbt06&#10;3HHHHZgxY0beEe1UazOXy4kIZJpnGSTlbaQ2yaCQLIu5rJT3M5Xdx5/PSSXjaey5jUPEbT/iK1mf&#10;IfnF7Ueq2UTj+MADD2DVqlV46aWXRM1Tam8hkvlO1TfV3sB/+N4q768qW54/n/RLHuBARPPb0dEh&#10;nL10P52Kq7eHqtb6t0l6vKCnr8i4gWrM5eeq+lDoe6N3mrmW7CpagzQPJSUl2Lt37yHzLOtbes80&#10;S6ZSzIyIokRIAMknO5nx0MkLWhYkKpKVNz3igpEiHCh1igReJpPBli1bsGbNGgDA1VdfjZKSEhFh&#10;QKc9LVy4EMuXL0cqlRLGMIEg9DeBGaT4UfgqgU1khMihrBQJQm11OBxYs2YNvve97yGb7S32SycI&#10;xGIxIZzIUKRjvmlzKS4uhsViwapVqwSAM2vWLAEwud1uZLNZrF+/HlOnTkU8HheeBEodo7ZQe0kB&#10;pVBc2lhLS0vxyiuvIJFIIBQKobu7G36/HxUVFTjrrLPgcrlQVFSErq4uhEIh2Gw2OJ3OvMKQFJVB&#10;11GUg8xP8pxT6h5Fd4XDYQHGUYRVV1cXgsEgysrKBKARiUQEAEKRUbRBbNq0CZqmCdCrqKgIW7du&#10;xbRp0wTAZjaElBe7lBUp+kzmaz1Sfadqh2zUXH311di1axc+/fRTVFVVYd68ecIDQLWrdu3aBb/f&#10;j9/+9rcYP358Xnped3c3mpubsWLFCpEy5XQ6MWLECFx33XUC7KQownQ6jcbGRuzfvx+LFy9GU1OT&#10;CIck8JAUG67okMJIQpFHyBkpDbIs4H+PHj0aiUQCP/3pT0VB7jvvvBPjxo0T7/D7/QCAUCgEr9eL&#10;np4efPnll/jlL3+JZDKJn//855g9e7YAND0eD3K5nOiLrMzzH54ymclkUF9fj3PPPRdPPvkk7r33&#10;Xng8HlxwwQWYM2eOKH7ucrnQ1taG0tJSuFwuUZOMIhmpYDilpJJ3lEAyUi6z2SzKysoEuJvJZBAM&#10;BoXiSEAS8SDNAVfEzUZYyOOv8tjrfc//l0ELs5uuUXvM3K/qp57SQNeb8cKbbYcRcYWcg2aFFA6z&#10;e6TZNh5uZA4HKVTGLh/nQn3qi0LGiRsgXB6r+mQmMsqoDbKBr0dmx1PFa+T0AtRjSp9TO8jA4WAB&#10;gSByG3n7ZUBVHjMOwHDAgK9do3FWgQP8uUakigzSI95H+T7V3mHEfyqjjv7Xe4dRm4zkpaodhcbm&#10;aBhjesATl5d9jUJStYvzlIqH9O4jIgdkJBJBRUWFKLnQr18/7Nq1C/369YPb7cYJJ5yAu+66Cz6f&#10;D7FYDB0dHcKRyg1t+X1FRUVirywqKhLpNaQfyyni3DCjdpHOqNd+XuOU7ATVCbkyiEJ/kz7KbTFy&#10;evAxJpvB5XIJh/PSpUvx3HPP4ZRTTsFLL72EXC4nriMHFX9/X+ZXBU7ofd+XZ8njId8r678ECmWz&#10;WSSTSVFnicBFsmuIDzhwzuvMUu1Xh8MhPnv99dexdetWfPTRR8I5R2VD6NmFSA+MkPlS1Wc9QK0Q&#10;mEFEOh857bPZ3mh8so81TUP//v1hsVjQ3t4uPiPn4n8KqQAS/n+h++TPzOzf3wWRfCFKJpOIx+MA&#10;kJfF8G1RnwAimRFJgSCDPp1OC4NVFviFSEbyVErj4RDdS8YXIf7pdBobN27En//8Z/z5z3/GxRdf&#10;jPfffx+ZTAYNDQ0YO3YsVqxYgXXr1mH37t0YMGAAnnvuObzxxhu45557EAwGxWkXFG1DAoELaEL+&#10;LJbe07Jo8XFvH6WUAQcjP7Zv347rr78eb7zxBgYNGgSHw4GKigoR1UKFpylthk7wogLZoVAIr776&#10;Kl588UWk02mUl5ejf//+GDVqFNxuN7q7u7F48WK8//77WLp0KXw+n0DLk8lk3rMISAMgDH3yjMRi&#10;MfT09ODxxx8XmxBFtZAH5JRTTkEu15suVl5enhfaSwK4vb0dgUBAAFdut9uU99Hv9yObzSIYDMLj&#10;8Yh6MDS2BG75/X6xUSaTSSEM6V10+l5PTw+2b9+O5uZmEcWVyWSwbt06HH/88UIwEghXSIAQACIr&#10;jzJ/ckHfF5BI5XWhz3O5Xm/ascceizvvvBP3338/3nvvPUyePBkzZ87M2ywrKyuRSqUwZMiQvOLS&#10;BKYOHz4cgwYNwtlnn42dO3di+fLl+Oqrr/CLX/wCl112Gc455xwMGTIEQK8QGzhwINxuNx577DE0&#10;NzdD0zShCJHxwFPiKDqLAFleBFvuF+9fof4DwJgxYzBx4kTs2rULO3bswLXXXoszzjgDfr8fxxxz&#10;DM4991wBsgDA9u3bcccdd6C7uxuXXnop5syZg+LiYnGUPQDE43ER4STPndwWEugUlXXppZfitdde&#10;E+m5N9xwAx5//HGccsopKCsrw3HHHYcZM2YIA66yslKAdcSTuVxvaidFwkWjURQXF8PhcIi1Q9FF&#10;JHOcTiey2awAoPr164fOzk6lIi4beUb8SGNtZBCZMYb1om8KvZ9IL9Km0P1G7yLZzT3bfX2H/CxZ&#10;6TNqm4q48UQ8ropu4d8btUn1XPm7I6FChjvxjtH86fVDz0hVRVQQmQFuVIaxyuhXASYqntJbTzJw&#10;avRs1Zjo7QeqZ3KwiPpDUZu8LVy5VhnuMsn9lQ1YMrpk0IEDLDyqRzWGKj4xs4b0HAc80kK+XpYp&#10;nF/49bwdKmNYNbcyb+npN3prRl7XerzcV71b7z4jmWwWADMieazMgmz8OtK56fPu7m4kk0n4fD78&#10;9Kc/xTnnnAO32w2bzYZgMAi/3w+Xy4VQKJTngOLAKT2fHMoEyNJ7urq64Ha78/iF5pKn2VO6O+3f&#10;FKXf09MjotypD3RtIpEQ+7RRv6mvJO953Taql0lgEAFDVOtT0zTccsst2L9/P+bNm4cpU6bkjTul&#10;ksmgutwOPT40AoT6as8ZASS8DSqAiKLVAQhwh+tSJFNIpyI7B4AYA5fLJaKveamRF154AcuWLcP8&#10;+fOFHedwOAznz6hvsr3L+6o3BrLzhb430odl/iagk+wmspHJJvX7/ejp6UFTUxPC4XBe3aVCKXT/&#10;G0jFl0eCORxNIvyA1jmdOHc0TtA2Q4cdQURMWlRUJAxR2fPBmVePjMLq5Pfx96quUREJOH5kJtDL&#10;3I2Njfjss88we/Zs/OpXv4Lb7cYHH3yAkSNH4rHHHsPLL78Mr9eLpqYm7N27FwMHDoTf70cqlUI8&#10;HkdHRwdqa2vzIpQIOaZUJPLoezwekULCiyJT6lVJSQkSiYQIe6SUk9GjR2PNmjV44oknRGFrn8+H&#10;wYMH47nnnsNNN92E9957D19//TXC4TBGjhyJBQsWYOjQoWhpaRGnpjkcDjz44IPihKsTTjgBq1ev&#10;xtChQ0VRbAKueDghn0tONN8+nw+BQACRSAS1tbVCwFJ6i8fjQXl5uRAkn332Gdrb29HW1gaLxYKG&#10;hgYMGjRI1FZyuVyIxWLiftpAVaRpGiKRCFwulzhZKxaLoa2tDR0dHcJgprknQMLv96OyslJU73e5&#10;XLBYLCIaqb29XRxXyQE82tjJY2MGwDLa0FR/6wEiegi5rNjIxjopBFOmTMFVV12FhQsXYvHixTjp&#10;pJPg8/kQj8dhs9kQDofR2toqCpDTHFP4LZ1AN2zYMAwbNgzHHnss9u7diyeffBKvvfYannrqKUyd&#10;OhXXX389hg0bhq6uLiQSCZEvW1xcDE3rTUElrw5FuVBfKNWPPFgqISiDxzRm3Iih/hPfOp1OPPbY&#10;Y4hGo9izZw8WLlyIrVu3orW1Fe+88w5SqRSmTp2Kuro6hMNhzJ8/Hzt27MCCBQtw8cUXC9DU6XSK&#10;KB1SXnkaggxY0eck2IlXKLx87ty5GD58ODZv3ox33nkHH374IVKpFJ555hkMGjQIVqsVkydPxowZ&#10;M1BXVwefzyfAMwIoaSzLy8uRyWTE+JISQ56haDQq2hYMBrFixQrs27cvr56AbMgZedE5fxsZ3EZK&#10;vmx8yRu1GQeDymDty8ZpZKBzJwgvxM2jHsySKlJCZbCq9rlC7VZFX/WlXarIDbPRGCqjygxgyJ+l&#10;F0Vi1B8OuOiNE82dWeJ8KIMV9Ll8PQEuesq5XqTF4cyVfG82mxW6hAxUU1vkFEiSQ0ZAJZ8TmUfl&#10;MTfqg8zLKh6X3yHfy1PrVHKnkHwpBICowCD+PycjeagaS5k39fhc9S4VEKl6byH5W0j/LqRf9IX0&#10;2qi6zghAoL/NAArkqCwtLUU0GoWmaSKi/7rrrsMll1wC4GCkkd1uR1tbGxwOB7xe7yGpb7L8Iccr&#10;1S8qKSlBUVFRno5OunAul8uzBegz2j9IB81mezMCqKYltY/0ZQKtaJ2qDH4iKitAtdgoc4BO7QUg&#10;9BbSb1evXo2//OUvOOaYY3DfffcByOdJcm6TA9EM6e3hhdZfoWfpXS/LIA5k8e+y2ayI4iZAg8aF&#10;Unc0TRNRRjQ/lHJFkVbxeBwej0fIz2+++QZLlizBTTfdhAkTJoiINCppwbMujIjr7Lz/hda1PJ5G&#10;MlTWmfnYUr9LSkqQTqfFGqDsAiqnUFpairKyMlFbGICp6Khvm4xsK+DwHI3/aUROYFqLJG/MFKk+&#10;UurzDMsDSXVvUqkUIpGIWBRmGVz1XCPkVP6+ENER8CQUCE12uVwYO3Ysstksdu7ciW+++QZbtmzB&#10;0KFDkcvlsHHjRiQSCfTr1w+LFi2C2+3GNddcg/nz5yMajaK8vBxffPEFBg4cKKJM6B0EAsl1j+jo&#10;QDIsqQ9cyevu7kZxcTE+//xzZLO9KWD33nsvqqqqsHLlSvh8Puzbtw9VVVUoKSnBggULkM1mcdJJ&#10;J2H9+vV49NFH0a9fP4RCIQQCAQwZMgT79+9HKpUSqUGapmH16tXo6OjA9OnThTeDInsoKomiJCg1&#10;T9M0kVZDaXSapmHXrl0CLInFYqJeE0XmxONxuN1urF27FrfccgtisZgI9dU0DRUVFWhubhbRJTR2&#10;5MFQ8R0RnUwBQIAY+/btw9KlSzFu3DgcOHAAwWAQjY2N2LhxI1pbW4XAJ48B1XxJJBJIJpPYt2+f&#10;AONIaI4dOxZlZWV5J12ZIZ4GoDKiiAp5CmQF1KyBQVFcwWAQZ599NoLBIB599FE8/fTTuOOOO4SX&#10;w+12w+/3o7S0VBwFD/SuF7fbLdLyyDtSW1uLyspKvPjii2hvb8eSJUuwbNkyfPLJJzjppJNw+umn&#10;Y9KkSfB6vdi7dy+2b9+OwYMH56U0UW0vAoocDoeYB1ojRuNsRgYUFRWJemJutxsjR47E888/j66u&#10;Lhw4cACbN2+Gy+XCjBkzcPPNN2P16tVobW3Fb37zG8yZMwcARKQehSRbLBZR40c2qGWQiMAkmsvu&#10;7m5RJH3EiBGYOnUqTjjhBMydOxeBQAA2mw179uzB22+/jVQqhb/+9a944YUXUF9fj/Hjx2P69OmY&#10;MWOGAJRpvdCmQQorAXukEJHCQh4iKurOFUA9A9iIuNHIUwX481Qn0qgMMW4UmS1+qQeo9pVkDxv/&#10;3EhRLUR6xqtKHph5h9y2o0F6Bit9XqgPh0t6AI4K8NJro5EhomlaQQCf854eT/I6GqrIIjPjIIMZ&#10;MqBjZn0YRTCZnQduLKj4Wg8ckttWSDEv9LkZYEkvOqwvJEctqd6vMsJV86LHlyriMlA1BnSfKoVH&#10;1hnN0L/DwCnE93zN6kVNF3qeDLZyslgsYl8jZx59Pn36dPzoRz8SBarJmLJarSgvLxcGFoEHqndl&#10;s1ls3boVTqcTw4YNE/psNpsVuj7JGL4GuUOIPuM1q4LBoHBUEpWUlIi9mJzMZiLUST5RXVDSSXK5&#10;nKjjSHrLnj178OGHH6KlpQWXXnopxo0blxcxAxwESOx2u3DOyqCLEQik0lM5yd8b8YAef3GZK9uE&#10;8m++Drnew+tK0XzSNbwshNvtFsAd0Huy9J///GesXr0aV1xxBWbNmiUyNHh/KS3x2wJRjtZ6T6fT&#10;yOVyoqQKjR2Bg1SrKxwOIxQKHaJHfhdRLEZUaB86GnvIv5MoYITLhtbWVvT09Hwn0VumTjEzQvvJ&#10;ow70IrIkFOWIHbOkEj5GQqIQ0QIlNJ6HYtbX16OiogI7d+7EzTffjAMHDqB///5ob2/Hpk2b4HK5&#10;MH/+fPztb3/D4MGDsWDBArS1teGee+6BpmkYPHiwQKXJQKMCz0VFReL0LaqrY7FYxIlftCABiBO9&#10;LBaLQHT3798Pl8uFhQsXQtM0xONxTJ06FcceeyzefPNN1NXVAQAmT56MJUuWYODAgUgkEqipqUE0&#10;GhW1dyZNmoT9+/cLoWez2eD3+7FlyxaMGDECw4YNQywWg91uz0O+KX2lpaUFLpcrb74J3KLQSzqp&#10;jOacDEJKH/N6vWhra8PHH38sat/EYjFRvDoWi8Hr9SKXywmBTaGPKiVWVjYoFLKoqAgejwdfffWV&#10;MKrD4bDIS3e73Rg9erRQwMhTEwwGUVxcjNLSUjz//PNoamoSz45EIujfvz9Gjhwp3kmbslGRaiKe&#10;28xBU9nrKANBekq4vPlyT4n8OVc0iffmzp2LJUuW4N1338WECRMwZcoUWCwWsSE0NzeLmk40ppRG&#10;6PF4xLW5XA7JZFIIsJtvvhk333wzVq1ahcWLF+P222/HgAEDBP9wrxvV8nG5XEKxo6gx8oDx+ZWJ&#10;jyH9LysL/BoKBQeAzs5OlJeXw263o6qqCrNmzUI0GoXH48EzzzyD6upqnHrqqZg7dy5yuYP5+AT2&#10;0PMJvOLzR0olV1CoT9wr5fV60b9/f3zyySci/bKoqAgDBgyAxWLBoEGDMG3aNGSzWXzzzTd4//33&#10;sW3bNqxatQrvvvsu7r//fpx44ok45ZRTcPHFF4v5TSQSQrGktvK5o/VVWVmJMWPGiIhGzj9kLPFi&#10;m5yvZKL7uHyQ50lvHuU57cuJKEbPMQI1VCSvISN5Q/8XAk+MSC9VIG2MAAAgAElEQVSqRI9U6Rd8&#10;LvoKEui1ib+L/qbx5Neo7pWjNcyMi95z9fqjAh/p7756DmXDVZW6I7fNCMwxMpL02mQWgJX3A34P&#10;P1xDBiW4/FeR0X7C38N5gN8nX6+iQpEwKoVe7p/qOtW+V+jd8v3yfiGTXoQwjQfxqWrMzLbFDJ/w&#10;++W98XB43+havXGQ2yHrK6oIXrndesAQXcej2uidNP4qWatpmkhFpz2OdLnrrrtOgB/ksKQ5o2cT&#10;ACP3hfbxTCaDRYsWIZVKYdSoUbjnnnsEaBKJRFBUVCSinEkXIIcQ6baJRALbt2/HunXrsG7dOmzb&#10;tg3FxcWYPn06zjrrLEyePPmQvnK9Uk/mEMXjcTidTmE7kJ1B+hudlvyPf/wDN910E+bOnYsHH3ww&#10;7xnBYDDvkBmyacgI5aALH3u5fWYdBnrrhc+D6vtCJK8FTdPyDp0gxzMdtkOlLdauXYstW7YI3W/U&#10;qFF59YSKioqwatUq/OUvf0Frayvq6upwxhln4JJLLhHOQwB5BwlRVojZsVDJd5V9wPumB7SpxlT1&#10;fS7X6yCPRqMCJCN7PhQKQdN6y0K0trbC5/PlHfDz/9N3Q4QH8OAJKpdzNPTlQnRY8KaM4LpcLpSV&#10;lcHhcOSdQNUXBVpl8NHn9JleO4zIYrGI1C8eXkgo6KBBgxAIBHDllVciGo1i0aJFePrpp/H9738f&#10;a9aswfXXXw+/349FixbB5/OhoqJCbAJArwEdDodRUlKC4uLivMJRFHUA9NY1IcMwGo0Kw62yslKA&#10;FSTQAODyyy/HZZddhoEDB8JqtaKlpUWEn1555ZViw3W73bj88stF6B+FwxYVFYmjKm02mwCNuAFI&#10;QhM4mPdMJ1IBvRtFdXW16CsZu6lUCp2dnQB6GbiyslKMM41vPB5Hd3c3fvOb3+DLL79EY2MjNm3a&#10;JAp5UwHqxYsX48MPP0RjY6MIAbbb7SK6RC6uCeQrHeTtIOAqmUyirq4Ov/jFL0ThX/IAUFHfZDIp&#10;NlObzYaysjLE43Hs2bMHb775JqLRqEgD8nq9OO2001BTUyOOCTe7ERoRX0Oyh4a+N7pX/ls2UOi7&#10;TCaDSCQCn8+HXK63aPLMmTPxyiuv4KmnnsLpp58OoHf+A4EAli1bhpNPPllEnTQ2NiIUCsHv9+OK&#10;K64QdcaoFhatI1LSTj31VEyYMAErV67EkiVLRA780qVLcfbZZ+PYY48VnrOenh6RuknRWqSkaNrB&#10;E070FEsj8IIrz1RQsqenB+Xl5aL+DqV/tre3w263I5FI4JprrsGsWbPEMyjCijwtNC6UQqpqDwes&#10;6NhQkkFWqxVOpxPf+9738Mknn+DNN9/E+eefL8bDZrMJpSOTyWD48OEYMmQIUqkU/vnPfyIcDmPZ&#10;smVYu3Yt1q5di9deew2TJk3Ceeedh0GDBol0SYoeojQz8pBx7xj3bqk83kYRXPwaldFO13AFX2VA&#10;qAwH2gvMAil6Ro3ZvedwwCS9NIm+UCE5IhtechsIqAYOjbgy4zwB1HVu9NIa5BQjI/CoEKgkn8LE&#10;7zFLKgBJfo5e5Ihq3FUyVO+dqmuN7lHpKqTwyWAHX0+yrOfzJQMY8vWcP4z4jK83+f1696rAJbnP&#10;KpKBLFkO6M0pkQxUFSIjnjK7RvizeHuNooSoL0eq/8rrSLU+jfRgM/rx4ZJZILTQd5z/ZXmn9yxq&#10;N9fHaD05nU6MHDlSOJ2o9gx38AAQhzkYveu5557DypUrsXDhQvzud79DbW0tqqqqhC7V1NSE1tZW&#10;ZDIZhMNh7Ny5UxwKEQ6HYbVa4Xa7cfzxx2PevHkYMmQIenp6sHz5cjz11FN49tlnccUVV6ChoQFW&#10;q1XUCyTdzUiuUxvI8UOADvWpp6cHNTU1uOmmmxCJRLBw4UI0NDTkpT/RgTJAb5pbLpcTOo9Z3uD8&#10;J+uwMvBuds2Z2RuNZDD9pmLSAETNKbvdjkAggFWrVmH58uUYOnQo6urqEAqFsHDhQjQ3N6OkpATl&#10;5eVobW0VdU1//vOf47jjjhMOPco8IGc2RRuRc17TNFPH3OvJ2VzuYJkWeVxlW0hPhyoExpENSXVZ&#10;N23ahMWLF4uSJW63G+3t7eJeqmelaVqevv7vIpXjgv9fiIz4rK/7w7dBvG0EDBH+QGml3yYdcfxb&#10;LpdDOBxGMpkU6VvAweJuhZRoFSMDRy+EjsI/uTHHC7jlcgePjJwzZw5eeOEFrFq1Cr/61a9w6623&#10;IhgMoqam5pCQSxIKK1aswBNPPIHi4mLceOONOOmkk4TRTDVxNm/ejDvvvBPt7e2or68XAogib8ho&#10;4wYcLTybzSYMdMqXJXAmkUigqqoKdrtdHFlfU1ODffv2Yfjw4chkMmhsbERZWRkCgQC8Xi+sVit2&#10;7NiBMWPGoK2tTRQhpjA2ajMBaiRU0+k0xowZg8svvxwjRowQQFA4HMaAAQNEATeed+vz+dDd3Y03&#10;33wTpaWlqKmpQWdnJ8LhMLxeL5qbm1FVVYWNGzeK09l43rWskOkBRTz1JxgMilPRyBPk8/lE/jUZ&#10;y6QchMNh+Hw+uFwuPPnkk0in04hGoxg0aBB6enpw/PHH44ILLoDX60UsFhObt9kNz0y4Pn2vAhhU&#10;CiZfGzx9RwWmWq1WcTQ6ASW33XYbVq9ejebmZnz++eeYMGECxowZg0wmg5deegmvvfYaAAjeTCaT&#10;GDt2LK644grkcr3hqAQ4apomUrg48Dd79mxMmjQJV199NSKRCN58802sWrUKmUxGRJ75fD5Mnz4d&#10;l112mTgykxRvMliMQGPVuMpjSEYSryVQXV0tjqEHgL///e+IRCKor68X4BD1w2azifsIZLJYLOL0&#10;QnmD5BEJxL8E1lBknMfjwfXXX49kMokXX3wRixYtwtlnn42zzjoL/fr1E6AxKX+5XA5lZWWYNGkS&#10;fD4fjj/+eJSUlODDDz/E22+/jTfffBPLli2Dw+HAtGnTcO6552LIkCGi/pPNZkNnZ6cIGf7mm2+w&#10;adMmAZRy45DzrdkNVpUuIXtl+3ovvb+QgcXlAhGtTzMgkSptRA9U+DYVBr0xMjK09a7pqzJe6L16&#10;BjCNsXyNCqjgJEdB8HkqZByqjEgz/dADEXkETl9I5gl5fPTG/nCjzuSoKjm6i8acpybJdc/0jHO5&#10;//QsHikH5B9fz681AgqMnB5m9k4jALGvoKT8TtXeS/0zMo71otj4933RX40AOj1gUc97fLT05kLR&#10;fXrtMAKr+kJmnAOadrAgtdfrRSAQgN/vz4vi4MAQ6UoEhJAOTs+S1xDQGyl01llnoaWlBZs2bcKO&#10;HTtQVFQEv9+Pzs5OVFdXIx6PY8CAAaivr8fw4cMxbNgwnHjiiSIagwM29P8Pf/hDnHfeeVi+fDle&#10;fvll/P73v8d5552HuXPnQtMOnirFicsaPsY0VhQRv3fvXqxevRqffvopuru7cdJJJ+EnP/kJgIOF&#10;l/kJZwDEGFHNTtLR9eS7ai6M9nyza5+/w6z+YQQUuVwuhMNhWCwWeL1eJBIJvP/++1izZg2am5sx&#10;f/58DBkyRIxdOp0WdTBDoRCsVitGjx4tnk/zR+Ac/U/1jMgBbVQ7VdUHWb9V9b2Q7Co0xio9huwi&#10;cnhu3rwZn3/+OWbPno2zzz4bxcXFQv+dOHGiCASQ69T+J5CK5wrxkB5P0xwcLXl6uER2qs1mE3KE&#10;auTyAya+LdJyhynNaUOzWq2466678Mknn+D//J//g4suukggi7KxJt9PE6Bn4JKBx4U3v5cvLL3n&#10;i46yzZZvxHfeeSdeeeUVzJ07Fw899BDWr18Pn88nahERKs9TCqimzquvvoonnngC5513HjweD1au&#10;XIkFCxZgxIgRwni0Wq34/e9/j2effRZlZWXo7OwUpwlQG7iRIitr8lG2svcol8uJqvzAwcgoEmKF&#10;lEKVosHvodO9gF40fs2aNXnAXzKZREtLCy6++GI4HI48pdJisRxSJFPuM59f+o6TKsSc8wdFR/Gj&#10;K2OxGE4//XRccMEFCAaDKC0txZQpU+DxeNDZ2Qmn0wm73Y5QKCSE+uOPP45ly5YJUKS0tBQVFRV4&#10;7LHHxHhyJZvPA6Ww8bA/AhgKCW/V5kDX889ksIR+8xQ21cZCESnZbFYc1VlUVITVq1fjhhtuwIUX&#10;Xohbb70VHo8HTU1NaG9vRzQahd/vRzwex/bt2/H2228jFosJEILmlYfY85SreDwOTdNQVlaGzz77&#10;DE8//bQo6BiPx9HY2CjaU1tbi6VLlyKVSol0RALibDYburq6DikuSAoeDyGXQVmXyyXWoMViER4d&#10;ihwjQHPnzp342c9+hkgkguHDh+PZZ58VygK1WeWV0JMv8nXyfPHr6Pdbb72FpUuXoqOjA4FAAE6n&#10;E3V1dZg4cSJOOeUUTJo0CcDBcPFwOCwA60QigWAwiCeffBL//Oc/EQqFsH//fgwbNgwnn3wyLrzw&#10;QgwdOlTw/BdffIFrr70WXV1dwrtK88f5kXicPjfaKGVZLH/Gx0NlvHFvPF2rSu2Q2ya/r5AxzNtF&#10;feJri/eBFGjidQrx5c/O5Q6m8MiGrGpPorQFaiNfRyrjV89IkvcHPiZ8PfL26d2vB4wZGYZyP4lk&#10;/ucRoCogTn4nfw5dI4ME8nvNqi9665NHuHFSRbbIRrNqfzXSZVR8rVdrhgPN/Nn8On4v8W8mkxFR&#10;wKFQSCiVqjXG22dksMl8wdeBnhFCxPd/Pf5SrRdV+/SAPIr21bSD9WCIiAd5JIN8EpmKvzjAr5o3&#10;3hc6YpxqT/K5lvlf1XbV97KcMep7oXHj//eFSH6odI/DIVov8vjqEX3P0/nJGUinB3OAw+VyIRgM&#10;YsKECXjppZdEKju1WwXscf2afst/6+3f8rPktW/GwLRYek/+XbduHd566y1s374dPp8PVVVV0DQN&#10;U6ZMQUVFhVjTlApE6UC5XA6hUAi7du3Cxo0bsW3bNlitVowfPx7jx49HQ0ODGOvDAe/kCKBC/eXX&#10;yDyo+l7TNHGiMXAQgCE9lRzVAPLKltB65AedkA5KqWFEgUAAFRUV+PTTT/Hoo4+iu7sb559/Pi69&#10;9FLxbHlczPJ7oe/lvquer5J9esCX/F4un2V9hOxUIirfQfUruZ7rcDigaRpWrVqFm2++GX/84x8x&#10;bdo0U33h7dGbc/4d//9I5Yree44WsFNovRxJu+W9VUUENtJ+YrFYcN999+Gdd97B6NGj8cILLyjb&#10;Ie8dvC/y+pPbxcl0BJEs7OjFsVhMVOCnzcRisRwieFWk1yn5MyOhXIi4gaN6RkNDAzRNw8yZM5FK&#10;pTBhwgREIpG8U6pIwYhEIqL48tatW/H222/jwgsvxDXXXAObzYbq6mosW7YMv/zlL/MMVSruRdED&#10;APKO/D4SIqVE9RmP5tFb3HqKBP2uqakRp33REZGEnMfjcRFdQmGHlAPNFXvZ+JKjavi7Vd/pLfhc&#10;rtcb5Ha7UVxcjFAoBKBXOK5duxYbNmxALBaD0+nE3XffjYaGBvh8PiQSCcRiMRFa+8EHH+Avf/kL&#10;mpqacPzxx4sokyuuuEJEDNFz+d9Ab8glRWZRAUKn0ykiTqi4t2odmFEgiChSoq9EaYG8FpHFYhGf&#10;pVIpeDweZDIZVFRUoKamRlxD3qelS5eira0Nbrcb6XQanZ2dIhqLItC6u7tFqiXVk4pGozjmmGPw&#10;zDPPiP6Gw2H87W9/w6pVq7Bz507s2LEDS5YswSWXXCJOUqBUyM7OThQXFwuAsqOjA06nU6Q5Uo0r&#10;j8cjQn4JeAUgQOpQKCSiqBKJBGw2GwKBAL766iv85je/Eaef0Ml3VICd6moR6ckr2QjUI9UazGaz&#10;+MEPfoDZs2eLCLitW7fiww8/xIYNG/DCCy/gt7/9LWbOnInq6moEg0GUlZWJWgtA7xq9++67kUwm&#10;8eGHH+Ljjz9GJBLB6tWr8corr6C+vh4jR46Ey+XC1q1bEQwGUVVVJaKgvg06Wht0oWeqxlT+W963&#10;zKQ10X2FrlVFCMrgQqE+yCC53Ea5/XqGlfyZ3hzoRezI95uRT4X2E9pHVRFiqnfyNh4Nkteo/Lkq&#10;6k0VTSN/rifP5e9oDPXkAn3Hwae+RqD09PTA6/WioqICF154Id544w1s2bJFHDDB+VhPgVfxrF67&#10;VUCT3v+cjABP1edcudUDlvmezKPBjPQGvefQ3yo9l/8vy4VCROCE6p5C43u41BfdQo/M9FPWG41A&#10;Zrk9qvUkyyMy9mXAjOr5pVIpEQVbXFyMmpoacT/V5+H3yTytx1dG3xsZ7nrGmBG5XC6cdtppAszp&#10;7u7Gvn378M0332Dt2rVClw+Hw6LYNgEiFBE/YMAAnHbaabjjjjvyTpri+hBvo55cVJFZvVPPftP7&#10;jHQzr9crDoPhcxkMBuH3+/OOpac+WSyWPCcO0DtXdC1lYlAB6bfffhuvvvoq5syZg7lz5yKZTH6n&#10;6VEy35kdf7pPBaZompYH4JK9ShHrBA5ls9m8A0kOHDiARx55BG1tbejq6kIulxP2HDlq6V4jMKgv&#10;9ogZPUimoyHDjpS+LYDILFEkGp/j2tpaYWsWokLrT/Ud77MpgMhICXe5XKivr0dZWRlqamqEoUyI&#10;l5lCSipFxAjl4t8XmkAZIOH3AsDMmTNx1lln5RXbBnoVx46ODgSDQfztb39Dc3Mzdu/ejcbGRlHc&#10;btSoUbjyyitF0bPjjjsODz30EGbOnIkTTjgBTqcT0WhUHHNPxiYZqfIxiHp9oc9lxYz3g3v0VEq/&#10;ygvEU3k48bSNcDgsvIAUvVBTUyOOPczlcuJUBorYICGtB05RO/m7VQCIyourGhM+b7lcDrW1tTj3&#10;3HMxZ84cPPnkk/joo49QUVEhImgodxgAFi1ahCVLlsDtdmPEiBHw+Xy45ZZbxAl3XOiSokfvyWaz&#10;KC8vRzqdFnNJoBOBIfQePu4qtFslQOX5VCn3qnXD7yFepePPqf3l5eVwOBzYvXs3AIhj3DXt4FGs&#10;3d3d4iQGflQoFe6juj3k3fN6vchmswgEAsjlcqLuUXt7u6gN4PV6ccYZZ6CsrAwvvfQSWlpasGjR&#10;IjQ2NmLy5MmYPHmyqD3k8/mQyWREwTy/3w9N00Shc55ySQAXjQGlxmmaBp/PJwAll8uFQCCAefPm&#10;YdOmTdA0DT/+8Y/x2WefYe3atdi/fz/q6+sFOCSvJ5XxJM8dnx+Zr+W1xmsBaFpvPvi0adMwbdo0&#10;RKNR3H///Xj//fcxe/ZsABCFFisrK5FKpVBaWopYLAagN6Vz1qxZuOCCCwAAn3/+OXbt2oUPPvgA&#10;W7duhcViQSAQQG1tLQKBQB5vysaWqq0q4utYZdjK/CkbSnw9FdpsVdGFKsOLyw2z6SaAPgBF46LH&#10;C0ZkBEjx6Ao9o0PvfX01IvX2S1WEj9779UhOjeGf0d+8uGUhcIh0B2rfkZI8birwjQMRcooPb1df&#10;ia8L1VqQ22emZhAn8pp3dXVh3759eScbWq1WYSCSsV/I+OXRv0TyHlTIwDYieS2oeIGPi94pXnKE&#10;lcy/9GN2najGnXQmPbBW1R4jGaGSfSrdi55T6H7VdX0BJvRI5hEaSxkE4kAcJw6+yhF6qnaqADgi&#10;v9+Prq4ucYgLHWxBugkdcEJp1NFoFBMnTkQmk4HX60V3d/ch7+LP54cxqHQxeT4KAeLy52aoq6sr&#10;72Qtm82GIUOGYMiQITjzzDMB9I41ndJLBbdV9lU2mxWHiBAwbwSUmm3nkRjrRuAA6SB0kAfQ69RM&#10;p9Pw+/15dU0puojqsJADPhwOi3qLNF/kGF2xYgXuv/9+jB07Fvfddx+GDBkCAKLMwXdR6Jf32wyf&#10;FAKPVPYAjR1FU9KaJQCV7M1IJIKtW7di5cqVqK+vx3HHHYeysjIkEgnhBK6qqkJ9ff0hmUBm+qPX&#10;1kKfyXQ4e+23Qf8J7ZDrBZOz10wRdMB4/RUCLfsUQUQ3c2HZ1taGPXv2oLm5WYTakjBReef6SkbM&#10;ZAZ95Z2WlQ0ygqmmitvtxqeffoo//OEPOHDgAFKpFCoqKlBeXi5SlsrLy1FdXY3W1lZUV1cDgIhc&#10;GThwIMaNG4d169bhxBNPRC6XE5EWBKJQnR9Kc1F5oIFDNyZOHFHm4eXyxHNFW7UJ0+aoB8wAyEv1&#10;aW5uxkMPPZQXHeNyufDJJ5+gubkZmqaJyASbzYZIJJIXcm20UakMTK5gcOWEG2wWi0WkHPGUGwAY&#10;MGCAQMQ7OzvFBktHUobDYdx4440YPHgwRo0ahQEDBggQgTYfAofoXXKoOi98mMvlROqO2+2Gx+PJ&#10;M7pVAI8RQETjovqeG3JGmw4ZoblcTkTCcb6gaB8SNtlsNu80OprLUCiEWCwGt9uNbDaLjo4Owc+J&#10;REKAUDt37sSmTZvgdDoxefJk9O/fX2wyFE5tt9sxceJENDU1oampCR0dHViyZAlWr16NCy64AA0N&#10;DRg1apRICyOPGAeostks2tvb4XA4UFZWJqKJCDzKZrMCuOrs7EQoFEJTUxOef/55bNiwAXa7HXPm&#10;zMG1116L8vJyNDY2Yvr06aipqUEul0M8HhfpaX0B6bhxIs+F6n9+zC6NP50GWVRUhEsvvRQ/+9nP&#10;sG/fPsTjcQwZMgSdnZ0CnOzs7ITP50M0GkUkEhHRfblcDgMGDMDEiRMxc+ZMdHV14ZNPPsGCBQvE&#10;HBQCUMyQCmDmfVXJr0JGut49KoVIL/qAvlM9R/WdbDyoQG0jgEY2/Oh6cpaQ/KDP9YwrPTJSGuV2&#10;G8kDI6XOiG+NSM/QlSME5DnvK4B3uMTHxwiU4nsQtY/Gi4MFRkAoB5qM+nK4KR8qslgsiMfjiMVi&#10;eOqpp4TcJq+8Eaihmjc9gONogA/8Pfy3aj0avUd2LPGxpHtV7eXjLUdLFWqrkZzjv43WIJcbRvKE&#10;nqMHzOldf7RIxQN8TajmRxV9pXLu0Xdye/k80vUdHR1wOBzweDxCZ6WoV6fTifLycrEubTYb6urq&#10;MG/ePFitVnHSGJ8X/nwz41XIoDfiHzPvoBojdFoRAJGNQQdV0H5BujjnJXI2Uz81TcsrL3E0wCEV&#10;mdkrVPup/DnPtKAol5KSEnFCLnAwzcZqtSIUCokT18hgLi0tFdFAsVgMXV1deO6557Bu3TpUVVXh&#10;5z//OWbNmiXGmJcz+K7JLN+ZsXvpWQQK8eLjQO9YUMYKEUWaFhUVYdy4cbj33nuF7i8HLMi2qYrX&#10;+ypzDhcw+nfRv7ttHEvhpQ7a29tNA0T0HPmZeu/idMRFqpuamtDY2IhgMIhUKpV38o28GFQCRSWw&#10;9YSuWaOLP5cMbG74UoQCr5sSi8XwxBNPYM2aNbjhhhtw0kknoaysDNlsNu+oOWpDRUUF0um0OD6d&#10;wLCxY8diw4YNyOVyoi5KTU0NKioqUFJSIoo+JxIJYejKpOflU4V2837xMSQQgHsQZM+PEWjDkXjy&#10;bHR1dWH9+vUADkYHFRcXo6OjA2PGjEFra2te+CedIKCaT3nTlhVzIpUHkYNE5FHp7u4W9aIymQyW&#10;L1+OdevWYffu3WhqasJdd90Fl8slfiKRCMrLyxGLxdDd3Y3y8nKEw2GkUikMHjxYFGejd9jtdrjd&#10;brjdblFbKJvNorm5GfX19bBYLKKo3bBhw3DhhReK8F9V380ah3oAoQqYkInayDdTykMeO3YsfvjD&#10;HwoPHRXuttvtQvDQ2FMuM0Wr0AkPQO8RqR6PBx0dHfj444+xcuVK7NixAz6fD19++SV+8IMf4IQT&#10;TkB3dzei0aiohUPpXA6HQ3g4kskkHnjgAbz44ouorKxEOp1GMBjEqFGjEAwG0draKsIrm5ubhffI&#10;7/eLdVJWVoZwOCyKsieTSbjdbpE2WldXh9tuuw1nn322KIwOALNnz8a4cePEWieFRY6qORIlnK81&#10;/kw6lYDWaiqVgsXSmwZYW1sLl8uFVatW4YorroCmaaKNpAADECl2VDAxnU6jurpaAJwVFRU444wz&#10;8NFHH+Gjjz6C0+lEOBwW/PltkSq6hP9vxng1SrlRGXk0R7JhJ9frKJQCYQR+HS3SqwFn1rOpx4+q&#10;iDDV97IDgfOoGQCRDHSV4cvvV0USyDzB9+yjRRRlppK3MjDL28EjcuVIEhkkMnKwmGkfkcroL7RH&#10;0D5bVFSEwYMHY+/evQLUl/usioziDg89XU3+jn+m5wQ0MwZcZ5H5h9on12BUkQyc8KhNo/XB36dH&#10;/DpVNAm1iZ5BvKEXxXikBofcbnleePuOhPj4q8BTukYlp/i40DpSOdfk9qr2xsrKSuGwIV2GgBLa&#10;/3ltQovFIuoWejyevBRq+fmq/VgFWvH7C13fV6K9nPRX0jWJb7iBSE4v4KDeTxE45KykeplER1N/&#10;KQQI6YFBRu+l03AJJKI2e71erFu3Du+++y4+/vhjjB8/Hrfccgvq6urEvfF4XJykW1RUhJ07d+KJ&#10;J57Ali1bMHLkSDz99NMiy4Hr3HTitAyIfBukGvu+8o7KXqC/KVKK/qf9zmKxCHCIeIOvV6qzWlJS&#10;glwuJ/YQeg8/hOZokVlwiPPMvxug6Wuk9tEmvjeSTCgtLVWWltG7n//uK5leHXoG7ogRI+D3+1FX&#10;Vwe32y0EXjZ7sJih3EAVs+stAH6vCs0vhLTykGlSaLjAzeVyWLduHe69915MmDABf/jDH4Rngmqt&#10;AMgTYLQpUR0hUtIonDsQCIj0j2w2i+uuuw7f//73sWrVKvzxj38UGwAtWjNjriLeN9mzw0EXfj2N&#10;IwfP+DhzRYc+S6fTIvKJNlxCNKPRKOrq6tDY2CgiLuiY+IqKCqWRzY0XFTikmlc9YUGRFrRx0ulP&#10;0WgUW7Zsgd1uR01NDU4++WQMHz4c8Xgc3d3daG9vR2VlJZLJJFpbW1FUVASXy4UDBw4gEAigurpa&#10;gGOZTAbRaBQtLS0iUiWRSCCdTosQZwAijal///447rjjMGrUqLwoLXljKGS08HHQA4P0Fj7dx0/Q&#10;kBXxQYMG4Z///Ce+/vprjBs3Dj09PXm1t0gYpdNpRCIRRCzzVt0AACAASURBVCIRAYZu3LgRW7Zs&#10;QWdnJzo7O7F9+3aEQiH0798fU6dORUdHBzZt2oTGxkY0NDTg1FNPFePf09ODyspKzJw5EwCwbds2&#10;oejs2LED4XAYGzZsQP/+/TFu3DiEQiEcc8wxmDZtGnbu3AkAGD9+PCKRCBKJBCKRiKivs2PHDvTv&#10;3x/Tpk1DOBzGvn370NPTg9NPPx3Tp08XqVo85eymm27CV199hRdffBF2ux3pdBo+nw/FxcXCi6UH&#10;1KmKhPL5Vc0xn1c6XrSoqEik85F8SiQSaG9vx/jx47FmzRqcffbZcLvd6O7uhs/nE2k7BHIRHxJI&#10;xI91JSDvsssuw+bNm7Fv3z7U1NQgGo2Kdh1ORBGtWdV9ssFYaLOVx7gQiMSvURmxsvEpGzS0R6lI&#10;FRGkAglUEaDcOJSBGtnzqqcsynKYf67Hi3pjw5/HlWXefnmMjUA5mVRtUhmY1B8VMCQbbUcTKKJ3&#10;qsbICHTQG2tqJ13H79Ej+Vm8TUZKcqE5yOUORn/GYrG8PZcUfjNk5j3yvqwCdmRwFjBX1FtP91Pp&#10;DXK7CXDQiwgyMmiNDDg9MqOXqf7m75CfowLSCxniqr7S/2bXrpnoKL02q/43y29GsodfQweAUEQN&#10;7ZNULyWTycDtdqOiogLjxo3DtGnThM4eCoVEDQ8VuMP7b6RfGfW5L0CkiriOUFxcnHc9pQfRZxQp&#10;wikUCsHlcokxoqwI2SZQtdEMj1D7VPqr3rNknpHHSAZrqM5UIpHAW2+9hVdffRWRSAQ+nw+TJk3C&#10;ww8/jH/84x+YP38+5s6diyFDhmDHjh0oLy/H+++/j927d6O5uRlWqxWnn3465s+fD6fTKeo1xePx&#10;PEdyLpcTION3SYXWkt53hcaPMnfI0ZrJZIROSCd182wV0mkp00LTtDygkg7uIX463DWu108zdDRA&#10;7v8biIPzQG+0nM/ng9/vN31SnhH/cFLNk6kVogfg5HI5OJ1OkY5BCxJAXiSR3NC+MAwXUPwzWdjr&#10;CT/+W1Z6u7u7sXPnTtx99924+uqrcdFFF+Xlpfp8PhExwU8yow2ovb1dpJBls1l4PB7kcjnU1dVB&#10;0zQRDuZwODBixAhs3LhRRJ9Q1XgelaRqv54CyTdX2fjg11O0FP8hIgVVFWZORKlkHIDhSjyBZLFY&#10;DIMGDYLD4UBTUxPi8ThsNtshdYgItKPPVCcO8flWpXLwzS+ZTKK4uBh2ux12ux3RaBSJREKEkBLS&#10;es011+CEE07Iq94PHAT+yPtC76MCeXpKLYGLvK7U7t278fzzz+Ott97Ctm3bMHr0aF2FVc8A0eNj&#10;1eZhtGETkVeKxpoAhZ6eHrz33ntYs2YNZs6cKTYRAjwtFosAl1wuF9xuN3w+Hz766CN88MEH2LJl&#10;CzweT15UUE1NDYqKitDW1oZEIiGigF5//XUcOHAA55xzDux2OwYNGiQ83N///vdx4YUXQtM0sfYi&#10;kQgefvhhvPPOOzj22GNx1VVXoaysLO90Cjqek99z7bXXwu/344YbbsDMmTPR1NSE22+/HS0tLbj/&#10;/vtFyHYoFEJ5eTmi0Sg6OzuxYcMG9OvXDz6fL08J4zWkjEAg1bwYGX78O1LsgIPFFzVNExv9sGHD&#10;cMEFF+COO+7A/PnzMW/ePFRVVYljSan4PRUVDAaD0DRNFOVua2tDVVUVstksotEoJkyYgF/96ld4&#10;55138PnnnytBmb4Y5tQPM4AC3+jksdIjPQBIjqbkckx+h+q9fSE9g8tslIQqCoKiLAsZGHoRWPI9&#10;qkhTVZvl8VZdS9/r1X9RtcOonTIwR/dw5Udl0B9t710hRVeOcJAdKvJ1fCzpt1HKlvx+FQhpRqZz&#10;oiiCRCIhTuvhz9Pb3+X3GO0vRLLedThKvCwXCdjh7zMyovSizoBD07H1oidUTig+RiowTNUPmSeM&#10;5IF8PX0mAzRypI4ZvZbeL/eDHD1GpAecqvQTGdCRAUJVe+R1oQJn9PRP2gepRh/p4jU1NRg7dizG&#10;jh2LcePGoX///kL/JjuEHIV8nFR8XYiHzUaa6a2nQvsNj+Ak8IJ0VjmFhOudpAOTU4iDBNRmigj/&#10;Nkhla+iRnv0IHNSzSVfLZrO46667MGbMmLwTuMaMGYN169bh9ddfR2NjI8rLy+F2uzFq1Chcfvnl&#10;OP7440WkPO01lL5Pjn2gd0zof9kW+C5IT26q5INqf6G/6TvihVwuJxyMFF1HlEql4HA4hC1WWVmJ&#10;4cOHw2q1IplMisLgpHPSO7hsVpEZ+X84+lZfnv9/O/GILwLvWlpaRBCKGTJaf3o2CtFhRRDR/wRw&#10;BINBpNNphMNhUUiMN6wvnZDfpUKiC4EnnPgCo3oxdHpTLBbDbbfdhrvuugsNDQ1C+AIQJwRQHRpK&#10;wdE0TYRFVlZWAoCIFkqlUti4cSPcbjccDoeIKFq4cCG+/PJL7N+/H0AvMJVIJPIWsVmSx1Q2jmRF&#10;nQAc2nxI+ZCPWebEN2hZUQaQByLYbDa0traivr4eHR0d4hkUgcXbKPeBKxiysqDHC/KGT7nXiURC&#10;RBNVVVUhEomId9jtdlRWVoqC26WlpYhEIiIKjO6jNCRCaAkU44o2VzJJAaMizjU1NRgwYAD8fr9I&#10;+eGbvIpv+6LAyWNYaH3R93wDcTgc4mQwKsY8ZsyYvOfRxkHRTy0tLRg2bBj27t2LBx54AOFwGMcf&#10;fzyA3hBpj8eTl8dMwKHdbkddXR3a2tqwdetWbNu2DX6/H9OnT0dtbS1GjBiB6upqRKNRFBUViWgD&#10;j8eD2267DalUCk888QQOHDiA6667DsOHD0c221us0el0Cm9ZMpnE0qVLsXnzZixevBjTp08XkVxO&#10;p1MUOgyFQigrKxNr2u12Q9M0OJ1OjB49WihT0WgUxcXForaRHg/ydScbFJxP5Pnjc1ZUVCQ8fgRy&#10;xmIxAZxms1kMHz4cL7/8Mh599FFcdNFFuPHGG3H++eeLCE0qDJ/L5eD1emGx9NYm6O7uRlVVFTo6&#10;OlBaWgqn04lgMIjp06dj9OjReOSRR/DXv/41j1c4HckGrVJ4jgbJaWey/KNrVAaKLOfMKrhEqvWr&#10;Z5ipDEw9I1G+nz9X7pNqTAsBVUZ91AOeeHpDIZKNSNmo0jT9ej50TyGD/HCJ72V6z5fHQD5Knq9l&#10;Tn1RkPVktcqA5Z+bIaqtV1dXJ+oUyOuC76d8vPVSuPX4zwz1RedTPZuvCQ4sGim18r3Ur76E4fN1&#10;JEe+y7JdBYqaAdf1IhPla/RST1Wkek5fIwB52+XIf673qCK45LZxXUJOLVW1nctQeb2SLlJSUoKT&#10;Tz4Zc+bMwcSJEwV4wCP4ie9LS0sFWEo6uwpY4/JYb+2pQEt+n8y33Bgzsw4oEp875GjMebFhepc8&#10;L1y+ymN4tKmv+yWgln/8GX6/H//4xz/w4IMPwufz4a677sLw4cPFoSq5XA7JZFKc9DZ58mQB6lD9&#10;JtLTyVnI67uSbk96MJUOUAFw/25S2beq35zHenp6YLfbEY/H8cILL2DFihXiBF76bbPZUFtbi0gk&#10;gu7ubnR2duKLL75A//79BYjGAwBoXFX6C//9/wIV6uu3obNwohRCsrctFgvS6bSwFQpRofUnk9zf&#10;grsnLxIshw3TgqysrEQmk8Hw4cOFwUOLkvJDqcBtJpNBOp3GO++8g6VLlx6yyVJaT2VlpTAuCSmf&#10;O3cuxo4dCwCiqDQZsXQ/R1HJ48AHiNf9eeaZZ9CvXz9MnjxZtIHC81wul0gvIqWKBLh8tCC9IxKJ&#10;CESc0HwA+Oyzz7Bv3z7RRkpnSiQSYiFyhYOUmp6eHjgcDqRSKSSTSXFy0amnnopQKCT60tLSglQq&#10;hWnTpmHdunXYv38/nn76aTz88MOYNGkSPvroIwSDQeRyORHtRGABKQbc0JW9aSRsaTMijw4VyKYi&#10;38TEmtZ7+pmmHaynwpUolXIlM6lcm4EbfPzoTlowtGlks1kBTBH/0oKgeers7BRHqWuaJniTwASK&#10;mKKIGirGTcABjR3xAUWd1NbWYuTIkXA4HJg3bx5efPFF2Gw2xONxjBw5Erlcb+HgRCIBu92O4uJi&#10;cZJAXV2dmAsy8Ck/mEAbnjNNkVPUZ94OGl/yKlE76UQzAq9+9KMfIZlMoqamRvCzw+FAJpMR7ybF&#10;hTaX7du345577sGGDRuwa9cuOJ1Owat8jOlUsUQiAY/HA6fTCYfDgfXr12Pbtm3wer2YMWMGrrvu&#10;OlEjiAMkNpsNv/71rzFgwAD86U9/QiwWw0033YRRo0aJNUPKn91ux+uvv47Zs2fjlFNOEXNOIBA/&#10;5Y6u1zQNkUgEr7/+OlpbW4UMI3lF6ZT0m8aeR31wuaMC0LkSJ3vtabxJjpFCRGNIfE4Kssvlwt13&#10;340RI0bgj3/8Iz744AM8/PDD8Hg8SKfTYt5oHkpLS4XX1e12i3D80tJSUbfp1FNPxapVqw5R5PtS&#10;90MFjNFnKuOXyxrZw62KbJD/1gN5eKQkV7Bl44YbQYWAHrmNvG8cBKJIUWoHfy+vA8eNMA7S070y&#10;aEIAPLWbn3qmB3jwd6n6w+8l2aIHbKr4le7XM0BlHYHXI+TtIZlupLTIxg83zOlv2cHA3w0gb08C&#10;Dp4IouoH5wWZv1XKuhGIRu1RHRLBryd5ohoHHgGjWou0LxDR3s4NVHld8LYZrSs9h5M8doVAZd5m&#10;lQ6pAoZ4m1T9Noqwka/la57Plar0gdwWzl+c+DPS6XRee/i642tW5Qij/tMPzTetYe6ckOUmvYvL&#10;HtU4FAJF+f7EdUHiW9L9jIAy+lzW0+QsAnmtUPtdLhc6Ojrg9Xrh9/uxf/9+uN1uUadwwIABmDp1&#10;Ku68805xwhWl+lNKuCxPfT5fXr0ePnfUTs4/vI96860CmlRjwa81A97LYCD/TCXnZaBAnhvZjjB6&#10;Fz2P7tFLwZadHoUMY34tFZmm8aCSFel0WjgdZ86cieuvv17UyyEdLZPJiEhpAEInp76QDOQAG/Es&#10;z07g7VUZ1ir9jY8P/212DPg9Zkh2rND9RjzA733ppZeQTqdx+umno66uDgcOHBAnwUWjUVFftL6+&#10;HqeeeqqwB4CD+5C8hmXnDf9bls0cuJJ5UU9f0ZNThUBO1XpTkRkHvNEzzMzxkRDHV1RjxGuEWiwW&#10;dHZ24phjjhEHRxGYR3omOZt5HTJAHYGmInlPLQgQcRSbb0S0QDs6OtDe3o62tjYhuDkD0QTQovz0&#10;009xzz334LTTTsOCBQtEGlBJSYlAL+PxOAAIg7KyshJffPEFFi5ciHA4jMsvvxznnnuuaIfFYhFR&#10;CCUlJeIUIH4KFUUB0UC7XC5s2LABl1xyibiHvPEq4cwHlC+EdDotwJKqqirU1NSgp6cHiURCeDkI&#10;bOIRJWQY8lOwVIuiu7sbXq8X/fr1w+23346vv/4ae/bsQW1tLQYPHow9e/agsrIS1dXV6Orqwnnn&#10;nSeKhjc0NGDr1q2IRqNIp9OieC2lyxVSXvWYhogrKlzZIb7hCoJsSPPQOVIEZd6SeY7ew726RHob&#10;MaUlEdBFaUO8yFdpaSl6enqEgk2ILaWdAQeBJsrz1TRNFOEGIBTFmpoaTJ06VZxsR5EdX3/9NSKR&#10;CD799FP09PSInGsAOP/883HttdeirKxMjCHVc6K+UUQbFSLm+eqyQKcxtNvtSCaT4pkEdvX09KC4&#10;uBjr16/HzJkz0dnZKXiRwANN0/DXv/4VwWAQPT09qKurQzKZhNfrRWtrqzhGNpVKiQ0/Fouhra0N&#10;Ho9HgBKUguZ2u+H3+zFo0CDx+fbt28XJFU6nUygQdCpHV1cXLrvsMlRXV+PBBx/EQw89hIceegge&#10;jwddXV0iB3fp0qWIRCKYOHGiACQJRKLnEi+S0q5pGkpLS0UfTjzxRKHwU7Qg8SbJBRK6NB/0XBVo&#10;QMRrUKl+KAffYrEIrw95CEiJInDS7XbjoosuwjHHHIPHH38cV111Fe677z6MHDkSkUhEgEVkXMTj&#10;cZSUlAhvWSaTEcdgezyeQ05EkYHhQsqtiow2VNkYU13bF4XK7LWyIcBlkdFmSdfz5xi9Q557rljK&#10;MpTvqSpSKS6ynFRFLND31E+9/qkUBpWBI/dR/l7ug9weLt/pXbLRwdugapuKzCpu9D49R4Rqf5cN&#10;Aj3SA4c5qfYqPWVZbtvhkpHyp3q+3lo8miSPf1/mT8XnKoNCDwyVoytkvc4sj6n4ghvhqnT5QqQH&#10;kql4RnWvGV4yei/pUyoqZKQZkWpMudyi/y0WC4LBICoqKmC1WvHNN99g6NCh2L17N/x+P8rLy/Hw&#10;ww+L48kzmQw8Hk+eA1bv3Ubgs96a7AsvmBl3M4bukdCRrlsZ/Cee0gMF+0rk5Cb7iuvUr776KpYv&#10;X44rr7wS559/vjjUh0oG0Ml18v4kr11qr7x/mJ2j/+2UTCbFEfWDBw/GAw88oExPJFuTr5tC/Hek&#10;OpreM74r+k+ffz1QkDtzyPZzOBzw+XzYvXs33G434vH4IToZ3wd5NtfhUp9qEFHjqSG5XA5VVVWo&#10;qKhAKBQShVPpOmosGelffvkl5s2bh9tuuw2zZs0SRo+8kGkDsFqtOOuss9DV1YUTTjgBV111FXbv&#10;3o3HHnsMK1euxH333QeXywWLxQK32y0iS8irQIYwAHH8NRny9957L4YNG4YZM2YAOGjI8dQrow2f&#10;PqdjGYHefNqmpiZcdNFFwuCmmixWqxVlZWXo6OgQBhuhgFyJIeagzzKZDFpaWtCvXz/cf//98Hg8&#10;GDlyJMaMGQOLxYJjjjkGoVAIu3btwnvvvYfy8nLs3bsXzz77LCoqKuDxeMRpR2QQUi2WXC53iFca&#10;OLSAYCGBqzKMaSxVSr/8DNlg4NdyjzhfAKrnym20Wq3wer0IBAIIhUKiVg71v7OzU8wf8QpvN51S&#10;R9FGxEe5XE6kakWjUVH8rri4GJMmTcL48ePzlK5MJiMK5R04cABdXV2IRCJYvXo1Xn75ZcTjcVRV&#10;VQGAADez2d70KVLgCECgCKdstjfVirwAfL5orCidLhQKicJzBJK88soruPfeezFlyhQ8++yzIvLB&#10;arWis7MTt9xyCzZs2ICysjKRmkUng+3evVuk45HHx+PxwOPxIBAIwOPxiEigIUOGIBQKob29XdxT&#10;UVGBXC6HcDgsijSTPKE1TIZVWVkZZs6ciZKSEixcuBCXXXYZ/vSnP6Gurg6xWAxNTU14/PHH4fP5&#10;MGfOHDHmsVhM1BgKBAI4cOAAKioqBN9ns1mUlJTg888/RzabFUAf9SmZTIoUM/KkUZQP5WbrKdby&#10;2iAel8EhACLCjB9HSmA50AtetrS0oLy8HC0tLaL+wq9//Wvcc889eOSRR/DQQw/B5/MJsM7pdAow&#10;j+aHDAICzpLJJLZs2XJIWznQQQCYEZlRMPh6Nwu46L3HyNg3eq5eG7iCKT/LjBHPr5Xnmv+W5agc&#10;1SEDJ/L7ZblnZNTzPvH9RL6Gv6MQOMT3BCODVgYheASVUVv1vuNkBFjpkV4dBa6A6b1bj9f4uwsp&#10;0IV4Ub7vcBRavb1Q9RnfY+X+6fGIWVI5bQ4XGJKJO6HoXbKhqMejXB9QteH/Y+/Lo+SsyvSfqu6u&#10;rauqq7t6Sae3bJ2NJECCLCHIREAkhuUIKmNAdMRhHRwGHBR+biwqyMgwbqPjdthkQHAEwQWdzMi+&#10;xZhASEJCEtKd3rtrX7q6q35/9Hlu3rrc76uqTqNR5j0nJ11V33f3+973fe678LMpo5zc43rf9Gf5&#10;PMvkJVkp0uddWjzJQLF6PVbgkG6lZbWPZD38XtYj+aIVT5RrTweK2X6d9L0TCoVQKBTQ29uL1tZW&#10;9Pb2qgyjl156KRYtWgQAKnYiM57yAthuD+r8SP+s8wHKIaX2sKk8CVj8JZE+H1JGOdS+SMtrh8Oh&#10;dKXHH38cTz/9NG666SYsXrwYQPGZZge+6/vedMFxqMDbXwoR7AmHw6iurkYsFlMGD5T1OfYSGKK1&#10;eSk3pVIgebnr48+1Jw73vWgaX8l/iCEQxygUCnjzzTeV4YGuE9ODCzBnyK2Uyr4ikIeH3inpasNM&#10;SExLWSgUlMXKfffdhw996ENYv369cn2gUsjAwszsJf3ueAs5MDCAuXPn4tZbb4XL5cINN9ygLDpo&#10;lshBdbvdKpVhLpeDz+dTrjM7duzAyy+/jFtvvVUphgxETaGWplp2C4y/jY6OIpfLYdu2bRgcHMQR&#10;Rxyh0gYCKDIH83q9qi1jY2PGG2AZ94cZCmiltWvXLtTX16Onpwfbt2/H7t270dfXh6eeegrAVFaD&#10;5uZmFR9pbGxMpf1kmbRSoMWMCVywE5ztxqLUd/rhy8NDd2uhIq4z/VI3iXobGc0/HA6rsYzFYsoS&#10;Jx6PK9CF9dGlyOl0qrhFtECjADExMaGEFFqXpNNpld0MQJF1WKEwFSxv/vz5WLZsGVavXo1gMIiW&#10;lhbVRtYr50G6U3G8CC7SRZBgRVVVFVwul7I+Yn8CgYBiMLSU+sEPfoCWlhZceumlahzou93Q0KDq&#10;Oeecc3DFFVfgAx/4AObMmYPW1lbE43EVw4sgxNDQEMbGxpDJZDA6OqpcIHfv3q1SZtLS78CBAyp7&#10;VnV1NbLZLNLpdBEYw3HLZDIIBAI466yz8MUvfhH79+/HVVddhR07dsDv96OzsxP5fB4rVqwAMBU4&#10;PpVKobq6Gq2traiurlZWRAzUR35RKBSwZs0azJo1C7///e8BQGVi5DqQ69PpdKpxYWB0+ZtcozyA&#10;7QRSrnmPxwOn06nAYvrVp1IppNNphMNh1NTUYNasWcjlcgoE+tjHPobXXnsN119/vSq/rq5OCQbj&#10;4+Pq5kgqKvx9eHhYtUk39S3XqmC6yrCsRwIrJn5I4m+mZ3TewH2q8zFTe3UeowtBdmQFeHHvsQzJ&#10;0+W7BCStwCEJMplI758OROr16DxVVwr0ftiNQTkKhDxPuE/k37IO09jLNSH3TrnWDeQp5SoM+lpi&#10;/aWATfke/yYPkGPPuTbNk+zjTJEOPFpdzsi2mNpVqg59n1pZ8+ifS/3Tx1+OnQRMdX7C903AZyX9&#10;s3rGag1y3qczfnr72GYrZdmqfBPYXQnJ8bcrwwqgKlW3Lv8BUFbIlNUjkQjOOOMMXHDBBRgfH0dP&#10;Tw98Pp8KJUAr8Er6ovdJnyPJq+wAYKt6TM/L9Wv6d6hUav+U877Omystw44Y79XhmLqUAoBXXnkF&#10;999/P4477jgcddRRqK6uVnHUcrmcssxPp9Nl8QgrueNwBwdmglKplLLOYrwlyq3kG/LMIe90Op1l&#10;x7CxkmGtqBxwVX/u7aJD3R9vN5nG09Q2ziV1NMoV1AtNY34oFqCq3nIfNC2UfD6Pnp4eDAwMKNcF&#10;NpQMhzeITqcTb7zxBpYuXaqCP0ejUfW71+tVII28CWIK69HRUbS0tKiyv/KVryCbzeLOO+8EAHV7&#10;DkC57lBBIlATi8UwNDSEz3/+81izZo36nQxMHtRWvrr6ZDJeETdma2srli5dCgDYunUr/v7v/171&#10;gUozQa85c+YUuVJJ4mam5UtjY6NyRfnpT3+KYDCI9vZ2jI6OIplMYnx8HIFAQDF5r9eLbDaLcDis&#10;Mh2wb+x3pQijLiTrwowcI9N3ZFSmZ0ybQhcQ5bvlUlVVFXw+H/r6+pRCz5snn8+nrF3o8yzbQhck&#10;l8uFVCqlxowADeMRAVO+ogT/6BMqGbPL5Spi5MBUlqxoNIo9e/YogITrg8RnCV4ywHkmk1GBiGkZ&#10;wnUlrYwY0yufzyMajaK6uhrDw8OIxWJYvnw5Vq9erdbOf//3f+Ouu+7CpZdeildeeQUdHR249tpr&#10;cfnll+OEE05AY2Oj8v2vqalRwalDoRAmJiYQi8UU+DA2NqZiN9GlrLq6GnPmzEFnZydqa2uVBSFj&#10;aTkcDsUDZJ+BqX22du1a3HTTTdi3bx8uu+wyvPbaa3jggQeQyWRw3HHHKcBOugzSXZWMlCbOnKMz&#10;zjgDc+bMQSQSwdjYmOIhXBcE/GiJIC3xZCwsk/BpIimQce9TMKZ1IwNve71eeL1ePP/887jnnnuw&#10;adMm5SJaX1+Pd7/73fjqV7+KrVu3YmBgQJnr0/ppfHxcWU7SHY9rxu/3Y968eUXAP9vOdVeOAGul&#10;fFsdfLpiZTqk7UAi+Yx+Y03SD0b95n0mhHPdAkgqFTrIYRoHvc2mdst6TN+XM0dW77IdOjint1UH&#10;sGTdMv6fXP+6Cwn/nmnhrFwBaLrAh046mFIp6aCXCfyU5ZezRuU4ms7Pcki/kJFndSnSx8HuHf1Z&#10;K1CqnHnSx9AkIFN+kOXxM9evJGlFIssqpWDoe8DO+sGqLxIgkv0xyUjllMvxqQQosPtc7ru6jGgF&#10;inA+KE/kcjnU19cjnU4jk8ngfe97Hz71qU/B4Ziy5A4Gg0WgP+OaVqKA2gEJpv4fCr86XBTQSkkH&#10;J/m/qS/l8EDKpQ7HQQuWBx98EEcccQQ+8YlPKI8KXmBKmU/Gj9XbIc8aHdiS3/21E4HSvXv3qktX&#10;jgE9IOQ+lHNb6fq02k+mskzryK6sdyrp55PkN+Rz+Xxeea643W68613vQigUUpfrwNQY8zwr9+wu&#10;h0q6mFkdMjxs0+k0CoWpdPdut7soUJj8f//+/ejr68OCBQuUskwXDt0EXd4W0d2MKcfT6bRSws8/&#10;/3x85zvfwdFHH413v/vdAKYUQKahl0J7IpFAOBxGIpFANBrFunXrFAPSbzHYbk4Y+2sSQmidAACL&#10;Fy9GOp3Gu9/9bjQ3N6OrqwvXXHMNZs+ejZGREfzbv/0bNm7ciHQ6jdraWvT29iorJ1qsmJDDmpoa&#10;DA0Nwe/3w+12Y82aNSpjw/z585HL5bB69Wo899xzKrZNPp9HOBzGyMiIiufi8XiK0jrq8RE4pxKg&#10;0+dE3/QE+KRAwzLk87qCYTLLlu1i+bwBNr1LgMpOuCGg8q1vfQsf+chHUFVVhWOOOQbDw8Nq/jjO&#10;jBtFixqXy6WC5NHnPZ/PI5lMKlM+BrYGoJgxQSACASyUpAAAIABJREFUNlTQaclBwBCAyijm8XhU&#10;u2ltxrXhcrmKbgjoQsk4P2T+0sdY+p4ynWdfXx8effRRTE5O4qGHHsKcOXNUzJ1HH30Ul112GVat&#10;WqXGe8WKFUqQHh8fx+DgoDJhpctkoVBQadQZy6i6uhojIyMoFAoKvKyursbo6KiyWiMoRSCEa45j&#10;zL643W5lHZhOp7Fu3ToUCgXceuutuOaaa9De3o6GhgYsW7ZMCZKcTxnQkFZz0mSTvO2f/umf0NHR&#10;gU2bNuGEE05Q69rhcKgsD5OTk4oZS+sHGYOolDCpH6gUfgk0clw5JlVVVfjmN7+Jxx57DMPDwyob&#10;n9PpxHnnnYeJiQk8+eSTKvVlc3Oz6iv5ib6fvV5vUbYUAnpUDmVcMj3IaKVkEhAo5PP3SpQoE8mD&#10;keXrSha/tyrHSsnW+YvuumFVhp3wI+fiTyFAmXi5LkxbjW25bdDnV9Zb6gzl+tSfA0pnZytHCGJf&#10;9X1gZSEn59oOXNPbLP+Xl2RybZoANL3smTAL1+tgXzgGprVqBVpWQnbjpbfrUEkHUEzzQjCBZHL3&#10;0gENOf4meU//rFvDHQr4LM8UU/tkvZXyUJNcyfJNPK8S3izLl1Y45QKMtbW1SCaT6gK1u7sbX/jC&#10;F+D1etUF7MTEBBKJBAqFgpK9ZAB8fTz09VGOQizfnc77Jnm01Ho/VD5f6v1SbZbzL5VVCXROp14S&#10;LbV5uf3yyy/j8ccfx3333ad0FABKJ3I4HEVZsGVdci5Kyf3vFEokEpicnERvb6+6BCbYxrT10mqI&#10;oCxQmSUuSQcxSlElAO47lUxyoD5u1C0pk9NbhFZ2BJKAmXEtU/WWekA/MPROSCYdi8UAHLTcofKT&#10;TqexZ88eeDweBINBpdS6XC51kEjUi24dAFSmAgBIJpNFsUJOPfVUxGIx/Mu//AvuuusurFy5Escd&#10;dxxWrVqllCwSg73m83nU1tbi2WefxaJFi5TbUT5/MOOEDnDImyf2VT/MM5kM2tvb8eMf/xiFQgGt&#10;ra0oFApKuQ0EArj88suxevVqpRjedtttKh6OPqasy+12Y3R0FG1tbRgcHEQmk8Fjjz2G2bNnY/36&#10;9erdrq4u7Nu3TynBmUxGKcWBQECBUFJ5lAGc5Rzrt/FWfvQmwUIXuEx+/ZJMN6UmAEgHiaRLmtXG&#10;4ppyuVx45plnsHfvXuzfv19ZYzU3NyuT5ubmZng8Hqxfvx7r1q1TG3BiYgLRaBR79+7FggUL4Pf7&#10;VfBxxizi2qF1Cs072Ub+TiU8FArB4XBg4cKF+MUvfqHmR44hAzXLNJ4MIA1ABXYkINjb24tsNoum&#10;pibVv9HRUQDAfffdh3379mHLli2IRqM4+uijcdFFFynXNoIlra2tOP3003H55ZcjFospAIq3QIOD&#10;gwqc5e0d3bWqq6sRj8eRSqXQ0NCAUCik4oPRTW98fBz19fVwuVwYGhpCMpnEtm3bcNRRR6lgzVz3&#10;MmMb/W057ieccAJuvvlmfOYzn8H+/fsVoEZwSAqP4XAYwWBQgasMhM//a2pqsHDhQrz66qu48sor&#10;cfrpp+O8885TICxBY86nniVAZkjT17UVyTXPvwn+8ZagpqYGL774In7+85/jjjvuwKJFi1BTU4Nn&#10;n30WGzduxK9+9Su0tLSgu7sbV111FZYvX67WeiaTQTKZRF1dnQpaTZdK8kDGhZI3S7oVQ7lkUmxl&#10;eTKTFIEn/VC0UijKbYeurJsOXb0sCVZZKUylSC9fnhUmpaxc5Unnwfp3pv6YBGar8WM7SrnK6G3Q&#10;26eDPjoQY6VomN7Rv7OqW//djqxAPcoyViBdqXnSyyqnfr1805lZqWJuqk9vm2ms+awew6VcxV6n&#10;ct+ptGwTmCbHzHSRJUEiq72jA/xWwFm561BmHrPa/1b9k5ewlCdKvV/pmtP7wffLiQ+mX/rJdpvW&#10;WynwWfJpxkupqamB1+vFggULcOutt8Lr9SKdThdls8pkMqivr4fD4VCZZHlRapq7UoqXCZS2etcE&#10;BpvoLxWkkGeXPBtMfK4S2UBeVE5OTuJ///d/cd5556G7u1uFVPD5fMqqX2Yklkl9ZJ1yXVq16S91&#10;Hiol6sPHHnssWlpalEcD5XZaquukA6l2JPVD0qGM758SGDrcQSjJU0xrmVmV5Xk1ODiIdDqN8fFx&#10;DA8Po729vaisQ7nU1aksgAgwm6zy72w2i1QqhZGREQUOyeDQqVQK//qv/4qrrrqqKOASrU9YVqFQ&#10;7PaUz08FkmWQXFp78L1cLodzzz0X5513Hp544gns2LED3/jGN9DT04NPfvKTWLt2Lerq6lBVVYX6&#10;+noAKMpSxthHPp+vqO5EIoHa2lrlmmOFYANQAfPI1GbNmqWsJKjY8xCbN28eurq6VFl9fX147LHH&#10;VF+Ag+gfhfNsNouGhgbs3r0bra2tyGaziEQiGBwcxAsvvIBTTz1VHaBr167Frl27sHjxYgSDQUQi&#10;EaTTaTQ2NmLXrl0KQAIOpoKUN71s13SReZNQIAU10ybgd7rlgvwNeGuQVJPyBZgFQQoZfX19aGxs&#10;VODhwMAA3G43hoaGMDAwgEQigblz52LdunVFbXrkkUdw2223oa2tDSeddBJOPfVUHH300Qr8dDqd&#10;KkuULjRx34yPj6sg05lMBjt27MDGjRsBTDF5eetMUIigEX2yCZQODAyoeDwXXnghnnnmGTz55JNI&#10;p9NYsmQJOjo6MDAwoIIQO51OhEIhLFu2DNdffz1aW1vVGpBzNzExgblz5wKAyjxBkDWRSGDr1q0q&#10;vk9vb69qdyaTQWdnJ0KhENLpNJLJJKqrq4tiN7lcLgwPD2NwcBC1tbVqnHbu3IkjjjiiKOsC0XJa&#10;vhEcikajAKb2WF1dHa6//np8+9vfRn9/P9LpNPL5PJ566im89tprSKVSqK2txe7du/HGG29gYGAA&#10;DQ0Nql8yflBNTY0yeX7sscewd+9eRCIRPPzww7jwwgvR1taGjo4OeL1euFwuNYeSz8n1Lv9Jk2n5&#10;u+yrPMSZvSOXy+FHP/oRzjjjDLS3t6s1sXz5cqxatUpZkdHKrFCYCvodDAaL4j0xZhLjkBUKBRUI&#10;PRQKqfGVFwAm4fBQSL9c0JUOyU8PVUGulGa6rlJjVk59sgx5Hprcke0ADv5vJejrf8s50IEzK35r&#10;ujyR4JG0rpD1lDvuh2pxop8LJmVSVzbkZzvLMwBvAVhM7bYCJ3RecKhUSuA3KbnyfNXbB5QH6Ng9&#10;c6hKheQbkkqBd7olm9wHUhbhZYFVuXLMTGCRvv75nVVwdFP/TH+bPpvap9ehv6PvY/mMXC9Wlo2m&#10;9VROv+RY2ynv8oJ1+fLl+PznP4/Zs2cjkUioyy8CSZSleOHASw870uVMHfCRn+V+NAFD06GZOA/s&#10;qBT/KFW+vi6kDFCqjHLGplAoKNf5V199FQ888AB++9vfKssw2X6GgygUCir7mZwTfV3qc1dp3/8a&#10;iJeLDQ0N6OvrQ11dndKPZaZonsXUa6wsaK1oOnzcbn0c7sDNn4pMspFczwR70um00qNGRkbgdDqR&#10;SCTQ39+v9hKNUeR+OVT5qbocAYAMQwqnXHwNDQ1ob2/H2NgYbr/9dmzYsAFnnXWWWhyjo6O46aab&#10;0NXVhbVr16rMT4yXI+sAiuMj8DvG0CGxLTJj2mmnnYbTTjsNk5OT2LVrF37961/j8ssvR2dnJy66&#10;6CJ0d3erODFDQ0NYunRpUUYrAMqlSAei2C79MKdSLePXsF3yeU6Y7o5y9dVX4+KLL0Y0GsUPfvAD&#10;PPzwwwpsoAUAMBV4mq52VPhcLhcGBwfx2muvoampSbkCBQIBhMNhRCIR5HI5dHd3o6amBq+88gpS&#10;qZTqI5mwtABjW+XGpgBFqyb5OwE04KDFB2Mf0YqDmePoZyzHje2prq5WYIUeG0Cax/Mz50MKIFaC&#10;OvvgcDgUQCOtXlKpFEKhkAps3tvbq8rjDVVvby9qampw5JFHYnR0FP/wD/+A5cuX44c//CGAKQsc&#10;xoYh85UWThw7BmCfnJzEihUrFACSSCSUwu90OtWNmt4fn8+HTCaD+++/H7/5zW9wxhlnoKurC7Nm&#10;zcIJJ5wAh8OBtWvX4rHHHsMvf/lLXHLJJVi8eDE6OjrQ0dGhbhs4zrztZIBtp9OJkZGRovnkHvD5&#10;fHjmmWeURRD7RmCmr68PQ0NDChRlwHr+Lecvn8/D6/WisbERmzZtwvLly7Fs2TLlXuXz+ZBIJBS4&#10;wrEhiESrmHXr1uH+++9Hb2+v6ssXv/hF7Nu3D3PnzlXxh5YsWYKlS5ciHo+rcaXViwxof+mll+KK&#10;K67AyMgIHnnkEbz++uu47LLL0NTUhGuvvRaPPfYYPvCBD+DII49UIBtw0MqRgksqlUIwGFTmn5J0&#10;sJS3Zsx6yD2SzWbx7LPP4rLLLiviH1z3PPQZB4mWkdIPmXs9mUwqIAyAshpsampSLpBWSqHpkJcg&#10;rg4ssU9S8ZQCHfmGHAurM8iktOqChS40ynUm16BsowRv2S7yEj3TkTTHZhmsk+9IYUsqpDpJPmYl&#10;0OrCuTwPrZ6X46PzSvIjeVbyn7Qes7IkKAVmWLXPBKzooARgnQZeWmRIKycdvDKBjfyN86ALtzIz&#10;psnSSb4n14V+RpKHmNavvCiwE8atQAfZPzlW+ljqir3snyzfZOFnaq/eLv02UlfWODel1odOklew&#10;veQrPDN5yWBFpayzZP38rLuQ6emg5VhyfvXy5B4j7yAfZr+4riXAKudSyi2sQ18LOu+VoJdsLwET&#10;eSlJ2UsHlAEoni+TNTidzqIMOHJdScVSll9dXa0C4rrdbiSTSeUuxvoZA4+XPjqgRuvg5uZmnHTS&#10;SWhraytqJ88qmYRGyuVybiXJ/Wy6nJTzq69p/i3PKp30Cw3TGTkTCpqJ7EDF6ZA8Q+VelGOo72/T&#10;mFnNA91ffvazn6GpqUlZCwFmfY/v6OWWA0ZJ/Uq+oyvepEpAXKsz3Y5KlV/O+Nm9Q/4bj8cRDAbV&#10;WU6dSwLVHBfydD2sia6v6metifR35Pc8v+WcyHng/pDrTdar7x+T/j2d8TONpanv8nur38uZ31Jl&#10;yt/4vc7jpT64bNkytLa2YmhoCN3d3cprQBp96CnuK+ET8tmSFkSyU2y4VMj37duHnTt3orOzE6ec&#10;cgqee+459PX1obu7G6Ojo7jnnntwzDHH4NOf/jT8fj9SqRT8fr+6xT9UkoI8zbEWLVqEBQsW4KKL&#10;LsK2bdtw8803o7W1FV/+8pfx6quvIhAI4JhjjnkLgm0iqQjJOuUky4WqP6czELkRHA4H6urqUFdX&#10;hyOOOAK/+93vkM1mlekllXZdWHK73Sp6PePDyNhDfX19cDqn0qI/+eSTGB8fx759+5TSz9gIuvmm&#10;6YDUv5cMXR6iBJw4FzyAKRiQWUiwiFZXUjBnXSahSc63fI/tMCmzpYgBjR0Oh7IukRv0mWeewc9/&#10;/nMsWrQIN998M/7whz9g+/bt2Lp1K1588UXceeeduO2225QLk8PhUK5mtESTrm4Oh0P5Wi9ZsgTP&#10;PPNMEUgn1xP773a7VVkOhwPDw8OYO3cubr/9dvh8PpUljBY/n/jEJ3DBBRfA5XKp3+hSRVemqqoq&#10;5XI1PDysXBI7OjqK5rdQKKC/v1+BRwcOHEBDQwNaW1tx4MAB5R4HQAWYdDgcKp6OwzF1S8uDjEBa&#10;U1MT5syZg1dffRW//vWv4fV6MX/+fAwNDang4bxFlKQz3La2NmzatAmTk5N46aWXMDk5iblz5+J7&#10;3/segsEgotGoshhjMGiOcSKRUGAuAOXa1d7ejosvvhhnnHEGduzYoW6zdu3ahWuvvRa1tbVYvHgx&#10;amtrcdFFF+G4445T7prZbFZZXVHo1oUT+T9BRa597pHXXnsNADB37lwF7HFdSl6sH5KyfK5vKl2M&#10;gZXPT8V4YlBxttVk6WDlXmq6aTe9L7/Tn5fvmAQtua+t+idJP3BNljZWbedeMynpEoy2qq8Ssjor&#10;Sp1FVmXJtusA13TK4vsm5agSq7JyhDM7gEQXqCTp4BDbJsERq/XLcvW+mNanBIlMz9qNh3xGB3vK&#10;nWuTUma1J+zGqxwy9bOcdup7uVySCoAEh4DiODxW57qpvaXaqJMu4+j16Mq/lA0Imsg2lrKmMslU&#10;pvVomk8rHqmvRfkdx1WCrPLyip9lsg0ASqaUAJ0M/cD3GxoaVNgCCeZMTEwo1266PNOaOBAIqOQU&#10;3d3dWLlyJVasWIGuri74fD5Eo1FkMhm0tLQUJYKQVA6/LLUP7H4vpZibvtcV3HcCWY2hHJNcLgeP&#10;x4OOjg5s2bJFfV8pv5huW/Q2lfPsn4rKGT87YozV4eFhOJ1OJXtS75IXQ5yLbDarEvPM9BzoZAXY&#10;yd/t3v1zk8kwhP+Xs8ftQKtKQRv5PD2xnE5zNjoruaVSKtvFTDaSNxUTExMqrfTY2BjWr1+PxsZG&#10;RKNR/PGPf8T27dtxwQUX4JxzzlFKjtfrVcoy3bsOhehmoR9eVVVVCAQCOOGEE/DZz34WN998My67&#10;7DIkk0nMnj277HrtAAp90kyHujSxNSkGDPobj8exf/9+BINB1NbWKmCBB6TH40E6nVauIYVCQQUv&#10;pisPFb5UKoVwOAyfz4fW1la8/vrrRcG0OXdUmGWb5O2zSYjRx4ZWTVwX+qJkcDoJFEnwhyinFA4p&#10;TOuKnC5kE3SSt21WwqTVLS6FG5/Ph9HRUSUoMdXqj3/8Y9TU1GD79u245JJL8NJLLwGAsjTp7+9X&#10;YynjXkUiEWX5RqsoCpOMx0Pwg0KZbqVARZ7ru1CYulm9+uqrcfrpp8Pn8yGfzxeBMdwPDHzMuDwk&#10;mT2Lc19XV4eGhgbk83nEYjE1p2xzc3MznE4nLrjgAnzuc59TsYYcDkdRkOzq6mqEQiEFRo2Pj6Or&#10;qwsDAwOqnQQPJycnVSDwJ598Evl8HhdffDGampqKgEeTUiWVt2AwiJqaGrS0tChLnMnJSSxYsAAA&#10;0NzcDABFNyqMfSaZLMuldZLL5cLcuXPVjRcALFiwAM888wy2bNmCvXv3YuPGjfjDH/6Ae++9F/Pm&#10;zVP9qampQTQaVRaAdiQVIhmI7tVXX0V7e3tRzDWOMcfFFGRe5zHxeFztJd680lSV60qSHb8zkUnh&#10;0T/rVi1WY2Cqz8QzZTtp/aQDUboFi14vP+sAgq6k6S7PVrxpOgqBLmTYHehWAJfVeFVK+k2jbJ8V&#10;oMK26L/pvLZS4EEqt9wT+nssj7fT8nJB3xP6GLE9Vm0wWXodqrBlBzLZkb4+ALMLmAQFTNYnlbST&#10;pANs+vpgvXbgkGl9yM8816RbOcmUwKRU2+W8WoFKkiT/MikCsh9WyoIdb5O/6fudAJkJpJKytl1/&#10;OPY6SMS2yv0jXU54ttMane/xkoOXXEwoQ5mR8gPLHBgYUNapdXV1cLvdmD17NjKZDMbGxtDe3o5A&#10;IICOjg4sWrQIixcvRldXl5KN6E0ATCXTmJycVEk7THMkP79dCqSdEmj6bJpX07PvBDL1md8Fg8Ei&#10;WVffT4dCpjmQ3+kyxuEAPpio0jXDfUcLemYvdjqnXDABqEthXoDyUpK609tJ+plhdS7pfPVw2Tt2&#10;smm5a2i677F+Kxnb6XSiv79fhQXhWSDj4B4qVZfTWAoBEvQgZbNZdHV1KQSTMTB8Ph/Wr19fVAbd&#10;RKqqqooOhkMhGQNEHsZUwn0+H1auXImHH34YzzzzDIaGhnDmmWciGo2ivr6+LCHNBAqZbvNMi5pK&#10;nK68sUwq8EwZzmxWMnvSxMSEijVCC6PR0VEEg0GlMMZiMUQiEaX85nI5ZbkxNjamFgxN0WhNJIPs&#10;mpQskzAq+6oLMLzFJqNiXTwMCF7k83mltJe6GdNJFzqlYGgHEsk5ZJvdbjc6Ozuxbt06tLa2YuXK&#10;lQCmgK0nn3wSW7duxRVXXIElS5bgyiuvRCgUwt13341IJIIrr7wSl156KTo7OwEcRPN9Pp8K8Eyh&#10;TKavLxSm4sXQ4ku6/ZnaBwCDg4NoaWkBAPzsZz/Dd77zHXznO9/BypUrFWDLuSew6HK5lJUMBVEJ&#10;QlDoo0Wfw+HAgQMH1I0iwTuO8znnnIPNmzfjueeeAzDlXhqNRuHz+VSGPGaBY/lVVVUqO0lnZ6ey&#10;XmKwZFombdq0Cb/+9a9x/vnnq+DqjMWjrzlJTU1NKmva3LlzMTQ0pIRcWjOxHAIjJAmUEXDhniAA&#10;JgHYrq4utLe34/zzz0cmk8FLL72EW265BRs2bMCNN96I97znPWrtM0C0iUlLAVSuYQajKxQK2Llz&#10;J7q6utRtLHDQbUDOib5e5DgVCgU13g6HQ80x+5xKpYx8nXvazm1Tf95kPaSTvqel8CBBDwmU2ll5&#10;yL7qpCvkuhVHqRu6css1/a73T/++EgGhVH12c1AOSMB5lvOtu1PJ9pcS3OzaatceOTdcC/rzpssX&#10;gs78Vy5gQdL7Kd9l/VYXDoA1OKCXIb+rlKz2gDxPTGf3oQjZVmCHCXwyAabyN7t2SHBIxs2gtSvL&#10;NoF8ps8mkMhuTdi1TZYj59MECuhtKiWc60Anv5P9tAOCrfaRCbzT17F8JhKJoLq6WmUhJi+gu1ky&#10;mVSXCXKvkRobG9HZ2YnLL78ca9asQX9/P7xer+3lSD6fV6nteaHGGHkMOcBn7ALsmsas1Hjov1kp&#10;gKWA91LnR6nf/tpJjg/ncO/evQrMkC6HpnenM3amOTPN+UzS2zXH5awv4GBsGsb1JL/kpbwkJlgh&#10;n7Vz350pMvEtyY8OFyDIimZqfktdWpWqn7IwZRy6Bh84cADZbLbI1d0U93G6VHGQalbMDR4IBJQV&#10;UWNjo/otHA6r2/jx8XF1K8AydNeRQyXpu842UNljBrPVq1cr1JRBq0uRlQ8yUN6toolpye/GxsZU&#10;Fq0lS5YgkUigt7cXLpcLPp8P9fX16O3tVXGIamtrlVtPKBQqeoYp0JuamjA2NoZoNIoDBw5gaGgI&#10;TU1NAKCsZQqFgkKYSbqSJttvJdBwHKRywe/y+TxCoZCyMpGAFy049Bt8Mg3Op934y3bLtpZzaPP/&#10;kZERXHnllfjgBz+oAnyl02ls2bIFt9xyC4aHh3HMMcdg2bJlCuRpbGzE/fffj2g0itraWhx//PFw&#10;u914+OGHsXnzZnR1dSkLFlI+P5U5yuv1qvg7oVBIAURk3jrIxbmjuTUtyoaGhrB//368613vUhHt&#10;A4EAstmsstYpFApKAOOYkpkQrKMr3NDQEBwOh7rZkybjsVgMPp8PDocDH//4x/Hkk0+ira1NpWJn&#10;Vja2r6qqSlklHThwQAHGDBifyWQQj8dVTCACO7/97W+xbNkydHV1KWDMJCBLYXfRokUAgD179mDZ&#10;smXKzZRAJNcoQTAKvnxOX5cul+stvInuYwCUea7H48GiRYvw/e9/H//1X/+FZDKJN998E21tbejr&#10;61N9sMpyRuL65nP5/FQ8i71796Ktra3oBljGsqIwUM7+4E21VGp5g6zHIJL7nWvTSvEjWSmHdr+Z&#10;rAGn6x5lVXc5Crnst+RnulJvJbCZQKdS5ZMI1OrlmPphsoBiOyUPlTEk7IASkn65oV9+mMbA1D67&#10;tsrvrcbIBMSUI+SUAh8kmGS3rnQggKSDp+WcLTMp9NrNH+ffVN+hWjwB5e1DOz5QTv1y/TNzJ9et&#10;fiFVLl+wArLsnmcb5POyfumWZWcxpLfB6jm5RyXpgGKl8qW+3il78ZKICiJ/D4VCSKVS6lLlwIED&#10;8Hg8aG1txcTEBN773vdiZGQEPT09GB0dLYoJVlVVhYULF+Jb3/qWiu1J9/Dh4WFUV1crF2eZxZUW&#10;Rx6PR1nQ19TUqLikuVxOyUNyXPQ+6mNoB/BUQlagsIkkSDud9//aiSEFxsfHsWnTJhxzzDHKOs0u&#10;WHIlPNTEdw934GGmiGExuIcoN8fjcfj9fuVR4HA4lOxLS3Kry/m3m3TQVtfJrAD4PwdJHiTbZ9KH&#10;TaTLVzqVc4Gny+SS3/HiGyg21pgpKjsfmj55PCRaW1tVGne/349YLAan06lSXBO0kBl3CFLoqein&#10;Q7SUkIoSNwEAtXGAYnNWuoBMR4iSC0Q/GEy3SvImR3+Hm/rkk09GZ2cn/H4/ksmkUqr37t2LRx55&#10;BA8++CAcjimXqmQyiUQigYmJCTz44IP48Ic/jM7OTuTzeWzZsgX79u2Dy+XC/PnzkU6n0dTUpDIZ&#10;SYWbiqMkK7CFz+qbWxf66QoDQK0HzhGtowgi6C4y+sGqByOUYyrbW0owsFJAgCkLnSeeeAJbt27F&#10;xRdfrIJ6z58/H7fffjs2b96MI444Ao8++igymQwCgQASiQS2bNmCE044AWeddRZuvPFGnH766YjF&#10;YvjMZz6Db3/72zhw4ACSySTq6+sRCoWU+xWF6Fwuh507dxbdghOgku1sampCKpVSYI7H48GqVasw&#10;Z84c3HHHHTjyyCMxf/58AFCWZgBU4GsdTZaZ1jguXq9XpUqkRRsPnurq6qLbwO7ubixevBjDw8PI&#10;5w8GRh4aGkIsFkNdXR28Xi/6+/vhdrsRiUQQj8cBQLlgEaBtbW1FT0+PslYaGRnB5s2bVUB5Bqrm&#10;3JnmsLm5GRMTEyqSf2trq3ITZAwjZoFLJBJoaGhQAgvXC8edGRc51nT7ouWjHrC4ubkZuVwOl112&#10;Gc4880zEYjHcd9996OrqUuXJTBz6/teFW2lFRoCOvFaaD3PfSetESRJgJPAk41wRSGfGC9PYsl5Z&#10;v2y76TwA7BXaQ7kV1A9kaTFQDpkEeb0OyRNN1pKVtt/0vLRkMoEXlQhGOu+l0Cdvk7gXrMhq/OzW&#10;Van3ywUn5BzqQWfl2jYphLxRy2QyRWcOyXTZYSWMWlG5AKzpfJEAnvzO1P9DoUNVRPW9bVdeOSCZ&#10;3sdy17IcPylfWlnhyfesADK7tspyTfxN/q+Dx+WS3AdW8ocEyExkt35M7dLnSI4jQTeCPMzAy3iW&#10;ExMTaGhowPve9z586EMfUu5hzJBD6+FkMonBZVdRAAAgAElEQVRly5bhqKOOUnIDs4ZSRq2trUVN&#10;TY2SQ2pra99yQZHP51UMI15csZ10heGNeSWkn2MmXqaPn9278nurs8D07DuZdJCzuroaQ0NDOO64&#10;4xRgIZ+bqTp1WUs/9ysBmv+cVAkYXihMJUbp6+tDOBwGAGVRRL0PgAp/QFnyTz0OViCv/J9/H07z&#10;pOu8pr/tyOoSrpz+6WNGeYRynozRxnNzOlnqrKikixmFHB3FYmNoEjo5Oamy95AIzDAeC2+tGVh3&#10;JlzMpMsIDz+Hw/EWK4BEIqHqGxsbQ319fVmpSK0UKJJJ6GRb9O9I8juv16vi9LS1tcHlcqG+vl65&#10;gCxbtgx79uzBgw8+WLTACDYwfXgqlUIymcTSpUtVHCK2jdmhqODSlJeBrU3t5GcqyqY+StBIWg4x&#10;TlJnZyeGhobQ399fFEuHt0lAcQwCfS504VwXuNk/ve2lhEpJXq8Xf/zjH7Fp0yZ4PB4VTD0UCinL&#10;IYfDgRUrVmDdunUYGBhAIpHAiy++iKuvvho/+clPkEgk8MEPfhDJZBLDw8O48847sXv3bixYsAC5&#10;XA4LFizAiSeeiObmZixduhSTk5MIBoNobm6G2+0uCkKsj/HIyAjC4TAKhSm3NKarP+WUU/Dggw/i&#10;lltuwde+9jWEw2EFhAAH/Y5ppi3/UVCktYrX60UoFMLExITKfkcQhcLlwMCAcnG78MILcdtttyEe&#10;j6OxsRGTk5NIp9MqI8n4+DiGh4cVMJjP5zEyMoJEIoFCYSp2FlPHMwJ/Op2Gx+PBtm3bitxGrQRs&#10;7gVaJA0MDKiMahIUkbHJuP/Ju7jv+Jnx0XTFndnsePvpcDiK0u8WCgXMnj0bfX192LJlC/x+vwLK&#10;SpHkL6zb5/OhoaGhqF7uGYLucr+ZQGr2gdaGFJpoyk/eoQcslXu6HLBC33s66Gu3/7jvOdZW5euH&#10;qQS2TbFLJFmVawIUTL/pfJxjY6rXDmyRVj46gKJ/trMIsVNUOMdsRzkm5Pp8sQ6Wo8d4sjoDJXEt&#10;W/WBf0syZVuhsild3mTb+LveftkOOR56H01kp4SbyiqXrC5XSpVnNV5WFmV6fZUq1/peK9dCsVIA&#10;xbQv9fVK2YB1VGqdJNsn39HlWf2iTL+pJfGckHtRjpe+d/iO/N9UnpVsKcm0Lvm/HchB+ZjP8ZJQ&#10;ZhY79dRTsXLlSjQ1NaG1tRVdXV2oq6tTMgJd4Y844ggsW7YMwEGLfYJLfr9fua2kUiklP/CCJJvN&#10;GscjHo+jurpayS0sz+EozmTFeZHvlwJlyh0j03tW8q7VezoIdbgot39q0s8n6mGUNxYtWqTWcjm8&#10;pRTpc6Lza5PMOJPzNNPzrI9fKWLSJyZnqampQU9PD1pbW+F0vjUjMnmXbqH/dpPVhdPhTvJCSvKc&#10;cng2ySTDVtJ3fb3yXepd5K/UC2bCephU0oKIVhxSUJGmzYFAQFkaUDEbHx9XiiBdoahQUWkKBAIz&#10;1hF5yPNApFJF8IKbKJ/Po76+Xv2u+2ma+m86yNl/KXzom1suJKsNwk3MA5FWE4zVlEqlVIYpxlKh&#10;spFMJhGLxdDT04OGhgYMDw+jpaVFpRml9QP7wbFnfCa2G7AGtNhGPVilbt4uF63D4UB9fT3mzZuH&#10;I488Ek8//TS2bduGaDSq3LT4vMzOJgUvXXGRc02i6bQk0w2aHTmdTiSTSXR0dGDHjh1KKSdIQhe5&#10;rq4ufOlLX1IKyYYNG3DxxRfjtttuQ0tLC/7jP/4DL730Ejo7O/H8888jGAxiZGQEsVgMu3fvxv/8&#10;z/8gGo1i2bJlaG9vx1VXXaU2NS1WTIpLOBxWVi2hUEhZvv3zP/8zEokEHn30UWzZsgVr166F3+/H&#10;6OioyozH7Ftc6xLsZX0U8l555RWMj48jFovB4XAgFospl7XJyUm0tLQUZSmLRqMIBAIYHBxEU1MT&#10;gsEgstksUqmUshIMBoMqDW4mk1HxkAhu+v1+7N69G/Pnz8fY2BgGBwexadMmlcFPpm2X+0ffS7wl&#10;8Xq9akz5HIEyWjDK2xSuP/rzSusL1ssMHHw/k8koXiODbp999tl48cUXEY/H1U2qLEeSSfh0Op1F&#10;WQq9Xm/RTYCcN94C8dbVVD7Hh4cI+QvjHPl8PrS1tRUJDiRpiWKVRcaqTyTTrYkk3WrBSgE2AYMm&#10;oc9Uh6l9uqJpVb/+rMn9rRwhToJDksfq9U1XUCOf5NnG/7kHS51v7E+pYMBWYEap2zGTUmUFwFm5&#10;+liVwZtp03s8h0xZSE2XXqYx0dugW5noz1iRia9XKhybLKJkWSaQ71CpHDBQByUrLV9eWBQKhaKb&#10;bfZZH3s70KVUe+W821kO8W9dnrACdXRrp1IWZHIu5buyz7LfdiCyHTDNSx49q5HP54Pf78cXvvAF&#10;HH/88eoSiIGmE4mE4v/ssyRp6cN4UclkEl6vFzU1NfB6vcp9TF5uUO6g2xk9CRKJhBqHuro6OBwO&#10;FaNSn5Ny5v3tUD7twAb9TCnH2u6vgax4ofw7lUop3czr9RZlkrWTz8ud63JJB4/0dv45qJzxsyNm&#10;4o5EIujo6MDTTz+Nc845Bx6PB21tbSgUCvjoRz+K97///WpPUQ+UsvKfinTZALAGdyu93Hg7SOfh&#10;lQBDfJ7/T2fNUUfTzwS64coQFDpGMxMAbEmASCpbEhySB5vD4cCbb76JVCqlmABwcAHS1I2CrOnG&#10;r1JETv9s+k5f/DIIosPhUDFKrBg/lUa7Ou0ODSmg8rNePseLJr5UAOUBuXHjRgSDQeV2Eo1GVZa2&#10;TCaDP/zhDzjxxBPR2NiI4eFh1NfXI5lMYvfu3QCg3JcYS0X2S5IuwBBYkEFyASilkZZjfI/CeiKR&#10;UJYo+/btw9lnn421a9fixRdfxJtvvqlAK6Zul9H0CeqxbHmISKFKZuRg0GuCZwQ1vV4vEomECqIc&#10;jUYVaMLNRaAgFoth+fLlSsHyer3K6orzyPmurq7GF7/4RWQyGVx11VVoaGhAT08Pvv71r2Pjxo34&#10;6U9/ive+97245JJL0NraigceeABf/epXcc4556ClpQWhUAgdHR1KWWcf9Xg0TueUPz4z7sXjcdTV&#10;1SnLnBNPPBGPPPIIduzYgZNOOgmFwlTaWa4vArdsM/ev7srk9/vR2NgIj8ejgEWPx6PGkfvW4Ziy&#10;bmlsbMS8efMwODioMvCNj4/D7XaruSUoRB7Bcgkax2IxRKNRNDc3I5vNKlBu9erVRcGY5d7hGpD/&#10;YrGYyqZIl9WxsTE1BjIwn1xnBBfJJ2SZVFw4bgSH5D6RLpsejwdnnnkmOjo6ingjXeeslCrgYBYm&#10;gsFcp2NjYwiHwwrgorscqbe3Fx0dHWqtWAE0Ms6Y9D1PpVLYs2fPWwQ0ggvSvVPnWRIEsBPiTACu&#10;TibF23SoWpEUNNkXO6WVz+oCvRXpyqAMqCsFHVO2J46NBLtNZ59OJksJrk2duC/lWcc6rM4uksPh&#10;KHKbNCmd8pJD9svqHOfvOpihWwHp56Jso+wr58rKIkmWYwJjZR2yrRJAld/LvurtlGXplkqmuthn&#10;2U7dykSXf0zzLWUNfWytrGrkxZX+nRxvzr/8TZftSNKSWLdQorygjxfXvg5Ay32oK9ksW/afQIGU&#10;QwuFgzEKTeAL/9b3MMvheaCvv1JWiZJk23UQR4L+st+yDRIYkn/zPTl+Jgsxyl9c09yvsjy6mVKW&#10;4YXXNddcg5UrVyKZTCKfzyu3lGQyqfiWTHAhXTl5pvMCBYCKMco6pVs254nyGcvgRZwcb3mmmc4E&#10;+U/uZROQxDHWx12WZZpr04Wp6W+ri1XTmTJTYEQ5ZVeijFqNgV355fYln88rPeuhhx4CgCLeYge2&#10;VzpepnnVy6pkT0+nDZXSdMo39a2urg6f/exn8cILL2Dz5s0qbu2BAwfQ39+v9i91H1qbmGQQu7HS&#10;ZcFygdBK9Hurfto9I/e1/r1OdjKY3nc7HV+eP/pvevk6byq1xuT4MtSFLIfByXmRTB4s+e1MGOCU&#10;HYOIpHeGwZEXLFiA1tZWpagDKAoSO9No8EySFTO1E6ztvpeHtd07DocDiURCvcOAfgCUpYbX60VD&#10;Q4My82UcmkKhoOKujI+PY8eOHUq5o285gz5SydRTh3IB2d1S6coy+8W+USiggk/lORKJ4KmnnlLW&#10;LMFgEEuXLlVpz2lKvG/fPgWMURiRwoSMtk9AhcGWWb8OrjHWVTqdRjAYxODgILq7u3HkkUeq4MRe&#10;rxculwuxWEwBHUcddZSqj+AGwTRambjdbqRSKeRyOZV5bsOGDairq0M6ncbRRx+NsbExPPfcc9i1&#10;axeOPfZY3H333Vi1ahWuvvpqhMNhxGIxFRR6YGAAw8PDiEajRWlAyRBqamowOjqKhoYGBAIBDA8P&#10;IxgMwul0KksVunbV1NSocWUA83Q6rVyJZNwnuR5TqZSysrv//vvxox/9CPX19bjuuuuwevVqJbDy&#10;FoiWQ7W1taqMcDgMj8eDRCKhrItaW1sxPj6ugBuPx4NkMqmsfRKJBDKZDIaHhzF79mx4vV5s2LBB&#10;3V7q1kAkKfzOmjULPp8PY2NjiEQiyrVSZv8rl6z2KHkaDwsdJAeA/v5+9PX14cYbb8SZZ56JSy+9&#10;FA0NDUqp0nmBVFDpfsm4bdFoFA6HAyMjI2r+mR2OJqUdHR0qCYBevtyf9PeXrgIOhwPJZBI9PT3G&#10;w8/ucLXikSZ+Z3eDUYmQa0d6+3UgwM6ywe5M0vtiAs/5WzntLNV+XUkul0oJQPpn/TcrAaLUzS7J&#10;as/Y1au/X0ousJtHff6t5k0HrORZbaJK5sG0jqzWhX7m6oCCqX1yPOWNpgRRpkt6mnm20VS2HF+9&#10;z/rYy+9N37H8Um6Q+r7T+d2h7h+9L7oCoO99nazWr5W1nZw7glQmkEsHViRJUIsWzgR/OK5cZzwD&#10;KRskk0kcf/zxuOSSS7BmzRrLGGXy0o8kFUoJStmNSal9YSrDakwrAUF0IMnqd6szoFy+frjqNIcL&#10;yXGuBLSaiXrfCUQL/erqasyZMwdz5szBueeeq/jGUUcdheHhYSPfPtSz4y9hjO3k23LJDh+wk2PL&#10;5R+l2qNfsjocU3FTaQAgwSDThdChUEmAqBSwwyB37IQMgAfAlgkfDqQL+np7TYeX/r5JUDItKtO7&#10;TPetu1kRCJqcnFTZHZgOHUBRAL9AIKBiCXk8HuUKVFdXp6wSaA5MMIGggZ5lqZQZvc7wdeHS6XQq&#10;16Senh5MTk5i3759mDVrFlpaWtDS0qLcnhwOB8LhsFLuI5GIckPyeDzK2kTGf5G3jxSACIqxPwSz&#10;8vk8RkdH0dXVheuuuw4nn3wyXnjhBWzbtg2BQACBQAArV65UVjcMlpjP5+Hz+dTYTE5OqkxjtOjZ&#10;smUL7rnnHrz++us44YQTsG7dOpVR69Zbb8XOnTvhcDjw0ksvYf78+Tj33HMRDocVsLRjxw6MjIyo&#10;vuiZpDg+DBxJsKyxsVEFKz755JNx/fXX48wzz1RACjOHAFDWU5xXzpVcm4xFNWvWLExOTiISicDl&#10;cmH//v144IEHcOyxxypLNioTbW1tCIfDqvx0Oo1kMqnAQYIiiUQCCxcuxObNmzE5OalANM7RxMQE&#10;mpub0dPTg97eXpx99tkq4HYmk1EAs2lPUUgOBAJoaGiAz+dDOBxGMBhUipQd6fvWSungWiKwKPeg&#10;wzEViygQCMDr9eJb3/oWDhw4gNWrV8Pn86lg7Hr5sg7+zvFjtrelS5eip6cH2WxWrU9aDnKuZQYD&#10;fU+yLgbYlvGYPB4PgsGgymxoxZt1ZdY0hrT0k2OuK7XyeZZbiqar6HHOTPXLOWB7y8nSBhTfBMkx&#10;sQPBpPWC1e/cU9MFmkxAg24dpQP/uuWKab+YbnhZnol0IKYcwYfP6WVYlW+aJ2mFYgdcmebBtE6s&#10;1otOVkCPiafo1lj6/JiUaQmwzoTspO9DCUDx4klvK9d6qXLt9rVpDCXIVUq+kmuVbdXXVrn7xwqw&#10;Y9mlSK/DBEjrpFsAybbLtWsKtF4OPxgcHFTytrzIY31utxv19fXo6elBe3s7zj//fKxbtw6tra3K&#10;pUwfT7lXpAWflLvKJbu1K3m13nd+b2UVqPN5U72mM93q93LICggu9c47mXRAVNJMjk2pS4u/VqKV&#10;HvcPL+kdDofyqOjt7QVwcC9LPlopTVdOORzIpH+Xe2ZYye922IbVWJW7Vh0Oh3Lxpb7kcExZi9fW&#10;1hYlnSJZyd7TpbIsiKxua6gsBgIBJJNJtTilpYmVYHa4kB3TLyW8ANY3RXzXNGHydy4AktPpVGnA&#10;vV4v/H4/GhoalGKXTqeVyVlNTQ2i0agK8McMUQ6HQ2WN8Hg88Pl8KrYRAHXjJFNcU1Ax9VGCFfq4&#10;EKygMk8woba2VjEotl3GH6LlDl2b6uvrMTIygr6+PpWhLZfLKZ92xk2iMEtrI1oPMUK/FLQoNPX3&#10;9+Mb3/gGfvCDH6Curg7vfe97UVNTg1/96lf493//dwDA8uXLsX79eixatKgobaQUUNxuN7Zv347v&#10;f//72LlzJ44++miceeaZ2LNnD6655hrccsstOOaYYxCPx7Fw4UKMj4+ju7sbxx13HObNmwdgCgio&#10;ra1FQ0MDkskk/H4/AoEAfD5fUcB19kPuvXg8rpT9SCSCr371q4jFYrjwwgsBHMzMB0wBtwQf5Y0i&#10;6yAoGYvFEAwGccIJJ+CUU07Biy++iJGRETidTsydO1ch1XQbZcD5E088EQ899BAcjql4U7W1tSpI&#10;N4NW5vN57Ny5U4GdkUgE2WxWBeceGBhAJpNBKBTCggULcN555ykgLBKJYNasWbam3oVCQZXBbEap&#10;VArRaBT5fF7FRbLiNyaQyPQMBW6C3tKtkuAsXSc/8IEP4PjjjweAIjCJ5es8hdZV0tqSWV9eeOEF&#10;7N69G0uXLlVubmwL583Orcak4BH0pIDAMaBlnh2Z2l+uO0Y54FApix87Mh2UVm3QD2i7wNocG/lZ&#10;5+NWbj6yXpYj9/RMkh2Ix99N1qJWVgDAW/uq12UaGx0oKofszNRlvab1YQUOmQQ4Oz4g37X6Xa9f&#10;npk8l+zK1tsDFLss6qbkOrgnebkck0MlK4smq2eAg+NkxzOkpYuVsFxqTiToa/q9HFlSB2rLuUAo&#10;1U47xQAoXtN2+90OBLQCSORaCwQCCqSnXEeLIWDKLX1sbAzBYBDnnnsuPvrRj8LpdCIWi6m4gnp7&#10;ZbsLhUJRIHg9cHgpsponnXeWq7zpoJAJKJTP6YCeHUhoqkuf51Lz/n9kTXL/VbJ/7egvFayYSdKt&#10;/ACobNcul0tdRJN45k83/tBfMkgkqZJ+6OvVbi3r/ML0d7kkA4yzbKfTiZaWFhV6Anhrco6Zooos&#10;iEwMs6+vTwVFZjwNKrczESTpcCA7gMvuhoKLx3TISICIKDAP91Qqhfr6+iKrrEQiUWRdRMCEfuM8&#10;yBkQjrFh+H02m0Umk0Ftba0SKEzt1klXKjivXJAykCFBpFgsBr/fj5qaGvT29qKurk5ldnK73Srg&#10;MvtVXV0Nt9sNn88Ht9tdFIMnn88rCyi6drHddKViDJx8Pq/AgmAwiHA4jCOPPBKLFi3Ceeedh7lz&#10;5wKYUspramrwvve9DwCwefNmbNmyBQ888AD27t2LoaEh/M3f/A3mz5+P5uZm5ab285//HG+++SY+&#10;8pGP4Ctf+UoRg/3hD3+Iq6++GmvXrsWNN96IXC6n1v+sWbOUq1cgEFBuQtI9TsZOkkIQAz8SdOP6&#10;ueuuu3DffffhpJNOUq6GtCah2xL9UwmocQ5lfcFgUGUQczgcGBsbQ0NDA1pbW3HiiScCOBiHjHMB&#10;AOeccw7Gx8fxq1/9CqOjo4hEImrs2W4GriRAyLXX29urLLGSySRSqRQ+/OEPo6mpCfl8Hul0Gg0N&#10;DW8ByDgmXIeFQgG7du3C0NAQ5syZA6/Xi1mzZiESiRTtQzsqJagwlgL3M/cCmfP27dvxi1/8AplM&#10;Bo888ogCabmfdQVcP5Skgsg97XK5sGLFChx33HG45pprcPbZZ+M973kPuru7VTudTmdRXCIr0ELG&#10;XiKgysx2jN0lrWNYNttmutm1Ut6koFKJEiHrlFSOMK4fwHKNsL06sQ/SSqZcYYFjqwNeVm3VrXf0&#10;ts6koGXVBh3IqYTKvY3SZQRJ+vridybAQa9PL09/T7ooSUCCf5e6+DBdAlkJeKb69fJkH4C3go12&#10;gIdJvpJl6GuvXNL3oqxHtxjWhVH9OatnddLXmz6uJF1GNAHJVgDi26mk2IEQ8m+TcmAnL9rVQ9Kt&#10;/fR65J7I5XKIx+NwOqeSPjD2XzqdRlVVFUKhEGbNmoVLLrkEZ5xxBgCoxBORSARut/sta1ruVzkf&#10;cv3yO7nn9DHiujGBTvKc4n6V9dIqVQJ7pvmX52s5CprcC3p7TPMix9rEC/8PLLIn0x6dSYDonU5M&#10;msLwG8BBOczlcqkLXmB6426n374TyAQyT6fv+j7Q+Srrkr+Rv5Eknw6FQkpfk/FCZRtn4vKo7BhE&#10;uiDNTjDDlt44mSVJlnG4kZXgaPW7/rmU8KILYPozjCPDMiYnJ/HEE08oC6Cenh4899xzRYGieaPj&#10;crng8/kQjUaLAvtKS5Szzz4bmUwGIyMjeP7555HNZpV7Gcuys9JwOA6aLBcKxW5ehcKUdQVTZzO2&#10;DxVdh8OBrq4u1NfXKyV7dHQUY2NjcDqdysoFOJhZLZPJKBckxpHhOJPxyVvW0dFR9Rutperq6nDG&#10;GWdgw4YN8Pv9RYGo2cZEIqFi3CxevBhHHXUU4vE43G63cnf7zW9+g1deeQVDQ0MAgJNPPhlnn302&#10;gsGgssgi8PPxj38cJ598Mv7xH/8R1113HW699VYFwrhcLjgcDtVfv9+PeDxeZPFEYFVnFrQIYtwl&#10;jv/PfvYzzJs3D3feeafKZECwwOFwwO/3KxcwqfDTokYGkvd4PBgdHcXmzZvh8XjwwAMPKICS2cwY&#10;v4Yxr1pbW/HJT34S3d3d2Lt3r4qT1NjYiHx+KtDlxMQEWlpasHfvXrzyyiuIRCLweDzI5XIqgHM2&#10;m0UymVQxEhhQnIGUZZpeuTbJg2i9xL53dnZi//79RRnLpFBdzt7Wn5HMltZyALB792589rOfxfDw&#10;ME499VSV0WViYkK5WZosCOVngp9sK6361qxZg+XLl2Pr1q14+OGH8cgjj2DRokXYsGEDVq1apRQC&#10;xuIi6QIvLfyYwYz73u12o6mpSblnSssEO0VW1sPxsHKjMvE8u0PLBEaVIhOAaEXygDWtJ1MbpBJj&#10;Aj9MfSTvMn1v1X5TGyshXfGR5VnVXcrMXAcW7NplBXiV6zZmB5jp+0fuRdlfk6JqB9CVAhhMIBaF&#10;tlJjoZfD9uokLUjs3BH5jPy/HNLnkH/b8UNZvsykyM8zSeXsCRMPNrUfODQrRLZFumCY1o5ubVXO&#10;fFg9q/MjKzDOimpqatTF36JFi9De3g6Px4PGxka0t7djzpw5CIfD6OjoQDQaRSwWQ0dHB1wul7pA&#10;pLwuFQvuHdl2qz7pJPehlYIpz6lS46fvcf03u+dL/W4qy+7M+1OClH9t9Hbognbz/E4gGVcWOGgh&#10;XigUVNxU7lNeWlPmqwTsmC4wcjhTuTKAfNY0BnY8wYr/6J9NQBQABZRT12ZdLS0tCAaDSCaTRtBb&#10;tv1QqOIg1TotXboUs2fPRjweV41iI2XWIBMSfziQlaJgaqtVu+2UE6uDiN8nEgkEAgEAU8Li8PAw&#10;br/9dmQyGcRiMTQ3NyMSiag4JHyfqHEsFivKFud0OpVr15IlS/ClL30J8XhcuUFFIhGlwDDIle5+&#10;INtOs3eTckVwg0ATXYnoHlZdXY2xsTG0tbWpgM4EVmTAXYdjKqNcQ0ODsoJKJpMYGxtDKBRCMplU&#10;QAbdzYCD/rcMSk0LloGBASxcuFC1jylUgYMZQgqFqYxfVKCz2SwCgYCyklmwYAHmzp1bZCU0Pj6u&#10;rJWCwaBy8xkZGUE4HEZbWxs+97nP4Qtf+AJuuukmXH311Sr2DongSS6Xw549e1RcG92UUK7BeDyO&#10;QCCghEe3240rrrgCLS0tqK+vV8AWmT4zizCYOQ8NGZ+I80+wLxwOY/bs2RgZGUF9fb0C8ILBIIAp&#10;0JFCI7Oc+Hw+rFu3Tlm3sWz+TjApl8vh6aefxr333ou9e/cqy6w9e/agqqoKDQ0NGBkZQSgUAgA1&#10;j7qgJ4VEAmXz589HMBhU+yUSiWB4eFi1WY+xZbUP9Xo49jKWmlRKent78ZOf/AQ9PT349Kc/jb/7&#10;u79TIA/3swmA0oUk7hUCqLlcTsV08/v9WLNmDdasWYONGzfi3nvvxU033YR7770Xfr8fkUhEjbnp&#10;9oGHCoFHrnXW2d/fX+R+KN/nWjMdMuyH/rsO1rB/JvcFfR70dORSWbMj0/OVKojlHOJSMTYd5JWc&#10;aXIdmW7up3Ows0w5DvI7q/GxEybKEQpNa8c0/nYugKZ1ZnX+yrGXfZEZolimFYgpx15Po633Q3/X&#10;tId1MgEcsr383eTaWAqIYRkzIfyxTpar8z45DlbW4LIPJuBEXvCUkoWsfuP/unuf1ZrS1xb/twLq&#10;dCsYKzDYqv9WoA/HTd9julW2bINOJp4prW36+vpw6qmn4oMf/CCOP/54hMNhAAfXD+WdVCoFt9uN&#10;2bNnY2xsDOPj42hpaUEqlbIFcyQ4J/cN21AOr5XnAeeR4yutTqV8qYOBJhnbClTWz3IdsNLbo/Nh&#10;1m8q+69RUX47yQTgmADEmahHV5TfCcQLfu5PeZFOXUkmIpAWRZV6+fylj+t015rpTOT3duNRjlxp&#10;JROTdAtJzldLSwvC4XDRd7lcTnkwzBRNy8VMUn9/P4aHh5HL5dRtNjPnEHzQyzncqJIbA9MzpmfL&#10;VRyo4GUyGZXF6MCBA2hubkZbWxvi8ThcLhfq6+vR19enrFHoc05F0ufzKdeabDYLv9+P97znPXA4&#10;HGhoaCjyTWWbCBDpll6SpOWSXHh0Y/aIEV4AACAASURBVNL7ABxMP8yMYo2NjfD5fBgeHkZ/fz/q&#10;6+sxe/ZsFWuGQM7ExATq6urUDVcymUQkEsEbb7xRFNCZ7mS0PqLlUTAYRDAYxN69e/H888/joYce&#10;wqWXXqpcahjngcS4NX6/H7FYTKVpZ2yXQuFgTCXpksVyaLlDYCmfz+PYY4/FDTfcgKuvvhqNjY24&#10;+OKLAaDIWiqTyaCzsxNLlizBli1b3qK4kBwOhwLGAMDr9SIajeJv//ZvUVNTg//8z/+E0+lUgARj&#10;EDFYN8Etji8/9/T04KmnnsLLL7+sgBqPx4NNmzapfSvrjcfj8Pl8KvZRfX29+p5mrASE5XoYHx+H&#10;0zmVbe20006D1+vF3Xffjd7eXrS1taG7uxsHDhxAb28v7r77bjQ1NeG0005TY8u1xLGRt7ocs8HB&#10;QSQSCXi9XgSDQbS0tKj1zPorIZ3HSesu3r5ks1ls27YN9957L2644QZcdNFFyjWMa5PB4UuRdKlk&#10;DDefz/cWV5K1a9fimGOOwVlnnaWslGhlyHaTJE+S5qcy0182m0U6nS5SgkvdqJgUAl1xAA4qTRwv&#10;qZzpik6p2/JyzgyuCf0yQm+rqS75v27taQIC5E1SuUpkuWSyxjoUoaaU8ME6gbcCRHIu5edSZVRi&#10;/aCXMV3BRiYuYFn8ZwUym9qsr/9K2q+DZHqfrBRZPcGDfFd34bEqeybJBPJJEEQ/Q/X9rBN5ttU6&#10;k1azOoCjg0ISPCNv0wGGUlZYOplcpGR9dmuAAKMknY/YAd4SOCplpaPzVra7sbER69atw/r169XF&#10;hd/vh9frRSwWU4k+HI6phA5jY2Mq5uPQ0BC8Xq/lGOiAvwlIKUU6GKN/J61X5RqhB4L0TuC7pfao&#10;6aJC54V6fyUfkONhsjg1XSxZ0UyeD3/pVO6YzQRN5+LmL5FM/AeYkiVjsZi6QC8HrDDR4ay3l0PT&#10;7bdOVgCkldxdblusxlZ+T92T+mk2m0U8HkcsFis6mxmLdyap2u42lIMikXr5jNPpRDweR1VVFVwu&#10;l7LkkMqStMA4lIVmhbxV+p7VdyyT/ZSCpNXBqW8ekxBt125ZHxdBKpVSY0ZLgkKhgJGRkaLJ5/cU&#10;UoaHh9HQ0IBUKoWFCxeipqYGK1euLEqX+vnPfx779+9XyjzdqbZs2YLnnntOxfPxer0qIPL4+Dgu&#10;v/xyHHvssairq0M0GlUgz+joKIaHh/HCCy/gN7/5DRobGxGNRosU42w2i1dffRXZbBZerxehUAhD&#10;Q0MqOHEwGMTw8DAcjqno7PF4HA7HlPUJ/ejZXrZZusZxHdbW1qqYRo2NjZiYmMCPfvQj7Nq1C1VV&#10;Vfjc5z6n0HWCS9LNia5PTGlPYv0UWvQ5lWuBVlxr1qzBHXfcge9+97vYs2cPvvzlL8Pr9apAw7SU&#10;4RwTzAgGg2rvcN7cbjfS6TSy2SzGxsZwxx13YPv27bj22mvV7SDJ7/cX3RwSHCCAQ8H661//Op54&#10;4gnlljcxMaHiF5x00kmqDRSQvF6vEuACgYBadwSC5dgQTOGY0Vorl8vh5JNPxuzZs/Hd734Xf/zj&#10;H1U0/u7ubvT19eF73/se8vm8ig0lrUqcTiey2awCn2KxmHKTy2QymDdvnrK+oTWO3KMSaWf7JV/T&#10;s7vJdzgOjJs0NDSE0dFR+P1+hMNhBT4yFhTJ5KJiIloAElTNZrPYs2cPfvzjH2PHjh0IBoPo7e2F&#10;1+tFX18ffv/73+Pd7363ythm+keii4iebczpdGLFihUqQ57uxwygKMNXKUsBPqP/LYFlOebMqMYg&#10;qTKxAZ8rFApvya7EellmTU2NelaPR6ML/ZL4PUEz9pXx09LpNAKBQFEa6HIVcq5X3UpAkgTtuH90&#10;kIPrUl+HuhUKn9eFCv6uA126vzrfNynXUoktx1pAzpect1Jjp1v4mCyrdKWO64Pt1wU3K0sNWR/X&#10;volk+XZCH+fFZLlixV/kpYwOOPJZ+Zw86yQoazVmsq+s04709ttZBuogEVBssSJlRb0cPfahdLHT&#10;5U4Ab7HwkntL/iZBE6sxsOu3fj5I93A+J/9n2XIOdDBQ31vyPb7LFMVWxP2vg0hc79lsFitWrMDQ&#10;0BA8Ho/KSpZOp1V8SoItuVxOhTTghRovG1g+17LkvRwT8m19Lvi3SS5iGVYxL+nyLnkg+5fP55Xs&#10;opdrp+TpMrlcG3I/FQoHLZjkmcM5kmVZgYhW7Xk7wZBygbm3i+z0Jysqpz0mMK6Sflg9K3nldMdO&#10;X9+VzK/+Lt+b7phY1SvlgurqasyePRvz5s3Dzp074XQ6lbwsreKlhZ7eXnn+WdV1uMQZLgdomQ6Z&#10;9Af5W6k6TYC2XA9W48ffx8fH4Xa7Ff+kzkVvlm3btgGAijkriXpcqb7ZUUkLIimAmIARMlxaD8lb&#10;lcMBeTQhfKbv7N4vlxnYHSB2v3PzFgoFZDIZdRBLf1L+r89HIpHAvHnzMDExgf7+fvj9fnzta19D&#10;a2urqpPWSWvXrlVBjymYOJ1OvP766/jYxz6GsbExpeA6HA4F+K1ZswZLlixBOp1GR0eHyqpEYSMS&#10;ieDZZ58tutGTAE5VVRVqa2tVvBgq2319fQqwYVwXj8ej4gZNTk6iv78fk5OTCnSilUW5SOkvf/lL&#10;tLW1KRcyYGqNptNpo1WDTrqgL+eSSimFm0KhUJQVrLm5GZ/61KfwzW9+Ex/+8IdVmvuqqiqk02mM&#10;jo6iurpaxYSSggwZB8EDr9eLbdu2YcuWLVi6dKmyTDK1XX5HgIZC/YEDB9DT04Pq6mp8//vfx6pV&#10;q5QrHxWmqqoqDAwMKFcz2W95CEkFi7eU+t7ivFGo7+7uxoYNG9DW1oaHH34YmUwG8+fPh9/vx9jY&#10;GO655x7k83msX79eWQa5XC5kMhnFAOkySPc8OU4ysj8Rd50py8+6YCipUCioDG5ut1u5RzY1NWHW&#10;rFmYmJhAa2urcq8NBAJqz3If2SmWwBRAWFtbq9b4tm3bcMkll2D58uXI5XL4f//v/6mYV3V1ddi2&#10;bRtOOeUUNRYcdys+w/Gh5ZB0FeScWAn35ViDlPpe3gxLJV3yB0lSsdf7pZevK2KSyrWwYLwrZgCi&#10;O6jf78fg4KBysTSVb0flgCmSJNDAz/oBLkEAXQmSz5Dsxk9/Rh8rHRDS+yMFHKu+lnP+l2PxUS7I&#10;ZFW+Hcn1ZgdS6W2R78vf9Prs5syubbpAqo8BP5tc5OQ7b5cAXwow5LoyAcsmMvEf/W+9fqDYFc80&#10;pvoeKKcNElSw44EcX36vg2YmkIHllDMmfMcKuC0UCirWkMPhKHIfYdmmNSZ5p+kCV/KgmVDQ5e9y&#10;DHR+J5+Rz02nrkqJ4yHrl9/ZvfenaN9fK5WSX3WyAuKmQ5Wu7+nWARTzIX0PzBTJcilfBQIBDAwM&#10;IJvNqoRI8lLFygJJlmdV11/DGi/VByv5slzSrW11/mZVJ4l6Mf8HpoCfaDSqdGR5aWiS/a3KnjGA&#10;SAri+mDF4/EiM2HZiMMFXSSZDtly3rFDbyvZUKbPjANDt6BYLKaeMd3q6++HQiGVWryjo0Mpq1Ro&#10;GayY4M/k5KTK4pXJZFBXV4dkMonR0VGEQiEVSLi9vR179uxR7lnAlDI7Pj6ubtaZtn7//v0YHR2F&#10;1+tV3zEYrsfjQTabxcjICPL5vALAamtrVQYOxg8aHx9XJnQA0Nvbi0gkomLnjI+PK1RUt56xIloq&#10;0DdfAjQEq6zmrhwFy+PxIJPJKGGMClN1dTUWLlyI7373uzjrrLOQzWZx3XXXqXgAfr9fWYhJiysp&#10;NEnlbWJiAh0dHXjkkUcwOjr6FmsVfV2QpLDrcrkwZ84cLF26FPv27cOqVasAoCjYNtdcKBRSn+Wt&#10;MBkRrVIkb9AFKwBqLmtqatDf34/Zs2fj6KOPRjgcxuDgIF577TX09vYiGAxi7ty56Ovrw+OPP47O&#10;zk6sWLECwEHXucnJScTjcYRCIeTzeVW2x+NRgAn9ruXasAOIrNwl+CwDTzMDXT6fx969exWo9vrr&#10;r2PNmjUADoI1ExMTSKfTRQHCZd2SuK5p+fT444+jpqYGX/7yl1WmP/IGl8uFcDis1hyBZDtGz4x1&#10;BPO4lnK5HJLJZBGAo6+bcoRjXbCX7+tlyTFmvSbXHCrH3At6+6TiK98zueiUooGBAeXLzTEaGxtD&#10;e3s7mpubiyyITFSuZU05JBU33fVIAg18zgRG6AJAJaCKleBSCggwKeXyfzsy9UH+bQWqSMs2O7Jq&#10;g86z9HTjupJqss7hepFkBeSYiOvYDliQ4JVdHysFcKdDelmmvWtqmwksKgXEsfxyFEIrvgMUJ7Qw&#10;WaXJ903gn34px/+tgFuWLS0YTXKnDoyY+mNlOaeX4ff7VaISWqEyq7CV5Y5pHnQebAfUmORZOS7l&#10;gEV2Y2u1vyqR4eX+NtWvf7a7MCy3P+U8+39kJtO4WV3c2b1zOJHdnpgJgMgke/PCNpfLYWBgQHml&#10;cH1nMhn4fL4iiz1dPrXbZ38t4FA5ZMI+THpOJeVZ4Qcm4sUlrUAnJycxODiIN954Q4X4kLqYtAjj&#10;ezpV0uaS0qNdZwqFAgYHBzE5OalcP6TAc7gvonLbVw6TkmXpSKEdwCQ3KMdO3sqanpUHWT4/FbuH&#10;LlKxWAzbt29XlgyZTAYNDQ2KQTBlusMxFWQ4m82ira1NgQ1USoeHhzFr1izU19djfHwcsVgMdXV1&#10;KgMVM1+lUilMTk6ivr5eWSZROXc4HCpwcDabRSgUUop8LBZT8WNGR0fR29uLffv2oaenB/v27cO+&#10;ffswODiosqFR6AGg+lyOYuZ0TgVbTqVSiMfjys2LFhVW8ybfl+bJ+mfOHdsp4zENDw+jvb0d3/jG&#10;N/Dyyy/jS1/6Evr6+lBbW6tiHTmdTuUjTGsf6QpEwGPr1q1Yt24dzjvvPITDYXi9XpWlwAr8YPs5&#10;bolEAj09Pdi1a5cCmcbHx1UMKwaUBqYAxmg0qsAWKtyMwcO2ynHJ5/MK5GNAZN5Y0NWIQdXb2trw&#10;/ve/H83NzYhGo0oxz2Qy2Lt3L775zW/id7/7HQAoQbdQKCAYDCKbzaqYUfv371cgSDweVwAngUE7&#10;AVECEFZjyOyAuVwOiUQCExMTmDt3LubMmYN8Po99+/ap9xgTTK9f38eyDgZqr6urg8fjwebNm7F6&#10;9WrliglMxa9Kp9MYHx9Xe7ZQKBTdKsh+yf653W71T2YfJLhksiDidyblVz8krfagPn5SEdddGfL5&#10;vLJEk+41dsT3JJ+cjuAyf/58OBwOldHH6ZyK6RWNRpUlGlAcl0KueZ0qBYvsAJJSv8u2TJfkOMp1&#10;bwW86WQ15tNpk16niQ9bfS7VvlJrw9Rfu+dLjb3VOaK326oOXjbI/+W643elyuHcWv0rl0wAQTlK&#10;c6nvdQsdnQ/ZtVO2wbQeSinsusWYFUiit1uXw2T95axLOY+menUy/c41wGyhzP4qAUrJs0zlUebg&#10;+am7NpoCcOv9MH0utd/kc7Kdetus+i7LqURxLTXOpraXyzPKqf//qHKy0p8q0d108ONPTbrMNJNt&#10;YXlSNpMXupRpaHFPPdB0eWQFAv+5x+9wICvZqBTR+KPUWWMih8OhPGroxeDz+dDc3Ay/349AIKB0&#10;O909uhTfLHcPlWVBJBcfv2MDZGBi4K2H7l86w7QaZDvhw27i9ecZpLZQKKhsVvQzpO+hLmhS0ZJK&#10;HAMIV1dXY+PGjQp8cbvduOiii5RizwC4TIE+OTmJkZERBeww+9XExAS8Xi/S6TRCoZBS9ggk8V2/&#10;34+uri40NjZiZGRE+bRz4YbDYUxMTCAUCmHWrFnIZDJIJBKIRqNKuIlEImodOZ1OpFIplRENKI5v&#10;QKW2XMWIGbFkLCYAysrDSgjShQ8rYtwignoE+DwejwJ+TjrpJBx55JG4+eabccMNN+Cuu+6C2+1W&#10;sXLYTzJtzjlBQ4IqLS0tGBkZUTGBZBtNwhLnjOaILpdLfW5sbMSuXbvQ2NiIhoYGeDweBW7F43H4&#10;/X4Eg0GV9Y7rjvPLeEsERRwOh4o/RmDL5XIhGo3C6XQiFAqhpaUF6XQamUwGTqcTRx11FCKRiOIT&#10;LpcL8+fPRz6fx6uvvvr/2fvuMKmrq//PzM5Ob9t3gYVlYUG6CkRULGCJEjCG2IKYYMGowViJ0WCJ&#10;mlhiDAoWXo0lQUUx8KL+NGoUrBhQESyIAoKUXbbOTi+7M78/9jmXM5d7vzO7LCR543keHmZnvt9b&#10;zz33nM8951zcf//9aG1txZlnngkAInyP1gqNGV3b3tbWJk5MKBRRZexx5U9eXyr+yWQycDgcWe74&#10;5JE1YcIEEa7ocrmEt5HT6dQi+Jwo/w2NeSQSESBtWVmZqItkAU88rvOgUylU/ASC1ifNdz7EjbTu&#10;KGeyIS2/K98ORvtNLgCqt7x26uvrAUAA1/X19ejfvz927dqVdXOkyljkCpkqHCuf/U/nJUDynb7j&#10;m76Kl7m3QncUGLndqnAWVR97a19XzSPnGRkA5NQbCiuNKe+7kXeHiuSxkXldtU/xd+R+5tI5dH04&#10;0CTrPKq2ykaQbFzowgV5Od3RG2X5ynNgdQfc0BlH8nfyeuWyCtjXi1EFYBgBEHI5Kr2at6GzsxOJ&#10;RELs7XycE4lEzv1H5f2nMiB089xdvlOBbDL/8jWZD+n4hX8vf6Y2yPNj1Ga57O+od0iWEaq1oVuP&#10;3amD5vs/3SZVEdcNTKa9ucJqamoQjUbFoSLZdwCy7LT/VsoHpDlY9av4nQ7nrVariDghW47mlZ4j&#10;WU42LbdXekp53WLGG83BIWq42WwWIUKU3BY4sDHwvUH5CHmVYOECLV+lVacIAF0gA/1NQAk3Lo3a&#10;SUltAYjkx8uWLcMLL7wAq9WKww47DBdeeKHwOAH2XnFOXjmff/65MBwp+a/FYsGOHTsQj8fhcrlQ&#10;UFCAUCgkQtPI+CZ3xfb2dgEW0D+qLxwO49NPP0UgEEAwGEQkEhE3qJlMJhGiRUoOuUeShw+BEjxB&#10;NYCszzry+Xzo27evABaIT2VDSLcB6RR3+puDJRRixBU4CjWyWq0499xzMXfuXNx000246aabxM1s&#10;BBSRIU+hQOl0V66moqIivPbaa9i+fTsGDBgAAGhpaUFZWdk+/Vf1w+12i7A3t9uNsrIybN68Geef&#10;f34WAk31U6JxMpr4qSIHAF0ul3Btp7mg9pAQIxCJ5hgASktLceqpp+LXv/41JkyYgE2bNmHNmjXC&#10;s8rv9+OQQw7BCy+8gEcffRQNDQ24/PLL4fV6BUhE3k4UojlgwACUl5fD5XIB6DL0S0tLhTzKpYgT&#10;yWvabrcjFotlJTA3mUwYM2YMHnzwQXz55ZcCaCFhTieyuhAqXj/xEXmgkVy1WCxiQ6D2U1J1Kp/W&#10;Ji9fVrKSyaRItso9dgiQ46QKo9ER8YMcmiM/I7eH/tZdG09EayAX5RPmYkRer1fc5ma1WjFw4EBM&#10;mzYN//jHP9Dc3NxtY723SDbASB7kUy+fi+4CafJa4WE+qoThcj3d9RxSlcV1Bp0hTd/lGo98fqc2&#10;yLLeKPQpn+9Up7S6d+T9SAaPuMcmJ90Y5DsP+fKHPL/58BjfP1VhovKzKjLqh5GxpwI0daBULh7h&#10;YA3nRw7Kcm+d7gB23QWxZPCGcjlWVFSIwxIVsKPTdXgInkyy7qviARWw112jSwU2qcBwVftUY6Ib&#10;/3y/M2qr/G6usf6OjEm1Bg8GmJMPf/UWyboPfddbOoRKvyWP/UgkIrwLZVs8117C19b/VWAtX8pl&#10;K+pIl4OISNY55LL5ITcd8losFvTr12+fgyVeZm/hLnkBRFzwcfCHQkrkm2ro8/64vh8I6smC1KHZ&#10;fPFQ2aoTMyPjlIgmNJlMorm5WQA+HCjgJ0OcMShEiBKtZjIZuN1u+Hw+WK1WfPvtt1m3clHuEnJP&#10;S6VSGDt2LA4//HB8/fXXqKysRCgUQiQSER4kbW1tqK2tRTQahc1mE/UT6FRSUiISoFF+FPJYouv5&#10;UqkUWltbEYlEskAQMrz5uBHwQkYbnz+umOUzn2TQU/JGMq69Xi9MJlPW2PC5yZdXbDabWAcmk0l4&#10;DcViMXR2dsLlcgmAZPTo0TjiiCNEkmiv1yvAABXvcCPFYrFg4MCBsFqtCIfDAhhQnQByam5uRmlp&#10;qfBwcjgcmDlzJiZOnIhdu3YJ7zDuLdbR0YFIJIL6+noMGjQoy/uqs7NTzJnT6czKmcXXPRdsBKLF&#10;YjHs3r0by5cvxyeffAKLxYLi4mKcfvrpcDqdWLt2LbZs2YIRI0ZgxIgR2LZtG8xmMxYtWgSLxYJZ&#10;s2aJELNwOIySkhJ8+eWXCIVCqK6uFl5bxcXFMJvNwovHaC7J6JWVSlq3PNcTeZzRbXvvvPMOli5d&#10;iqOPPhr9+/cXIWDUZ4fDoc2hQHVZLBZxAhyLxbBnzx4cfvjhogwO1NGNXbQGM5nMPonsiWitUKJ5&#10;DjTR6QK5v/IblnR8RGXKm5hus+T7BI2zLmREV4aR8ao6BVYBXLkM4EAgAJvNJgC0xsZGfPTRR9i5&#10;cycSicQ+t9LJxAEUVRtzKRPc6JL3FN5PIvk3IyAjH6Ix4gYufae7bEK+GY1/7mlb+HzKec90ylO+&#10;Bzw64iBxvu1WATk67zh6Xp4nOfRHpQ/If3MZxflQNf86L7CeUj7r8EBRT+Y8n3J05cnymQMjMvG5&#10;NwLJjEj1vixnjA4xEokEtm/fjqqqqqxLQngON7k/qn7Sd7IexsOSjfql0l3k51S6sKwnq8Zf9bwR&#10;cZDOSD6TrOH18Prz5Rn5u/92Y7o7lEt/0FG+YJysVx/seTECEHurLSaT+oYtk8mE1tZWpFKprOTU&#10;PM1GrnWma+t/CxhqZMf3ZC+SdehcYCj3+rdarULfJ2cQuX2kK9B7qsO27lC3PIh4JaSYBINBmM1m&#10;AUiQyyvlHTnQCkQu6smpAScVY9D3unL4ppzLhS+TyYhbrGKxGCKRSFaIEU04P1Hn5VM4GBmylFQ6&#10;Ho8jEokIA5RiGCkchlzUTCYTampqcM899wgjLhgMok+fPti6dSvmzJmDDz74AOXl5cLIJ0OVYt/J&#10;68Tj8QjvH4vFAr/fL25Qo7CyZDIJv98vGJfC1Og9oAt0Ifc4ChWi0DKulNFvRkTJGtPptDCsydMn&#10;FotlzY9ugep+J2MK2BtrSmAUgXB0OxW5dVZXV2P9+vXYsWOHmGsaB37aSv9oHIqLi7Fjxw74fD64&#10;XC4BwHGPPRVRmAx3T5w8ebLIIwVAfCYggV+tS+2hsSBQgoPClL+A5omIBBR5/QBAW1sbPvzwQ4RC&#10;IRFOWFtbi4suuggTJ07EypUrsWbNGrz55psi3GzYsGGYP38+LBYLZs+ejUAggIqKCiE4/X4/+vTp&#10;g2QyiZ07dwpAjoN/KgGsUkjl3ymROY0NJa32eDw49thj8dBDD+HDDz+E1+uF3+8X3nnkXafjL/pM&#10;69Zms6G1tRUAMGHCBLS2tqK4uBipVEokqKZcTBxQlsFVXj7JD/IiovmgPFEUPqijXBsKKSY6kIIM&#10;b56DiLdRDrOR95ZcJG+0ct35EIGIBO6l011JyIGuTZjWss5Q3N9DEBncksEGLu9UZBQOlY9CwJVL&#10;+qyaK9VJlaof+6swkkeGkcHM68wXgNOVxUEi/reqDhl44XOnS/jZ0/GgNaDzdOX7p46MdJSeEj+d&#10;zAdYozaonpXXv1wPf1/VDrks1e98Dvj8qNZdLiNIdYjAD6tUxgSXjzKwxwEMGXQlUp0E87Ghy0jo&#10;xk4OiPB1pNJjTCZT1jXz+wssdkcG0bxyvVZVv27+jUAfI8BebpPKQMtltPGyVHuv3J7vKDf1FIz7&#10;dx9fDlYSqQ6Cekoq/YAfng8YMACRSAQAhB7JZYrM4zJIrCMOIP8nUz4AY3d4UyYu1/khD5dFKtkj&#10;Ewf/AQjAj3KTAhCHwCRHyWZWUb68Z1EpH5yIAbnwpsoLCgpw6KGH4rnnnsvqIBnh3IuAU08WeL6C&#10;Wn5eB+7kUxdtsLlOYYjy9ZziTEIGOQC4XC4cf/zxeOSRRxCNRuH3+2GxWBAKheDxeBCJRDBw4EBx&#10;Cxbl8UmlUllABBnekUgEJSUl4kp6nogQgEAkKck4xamWlJQgnU6jpqYGU6ZMwYoVKzBt2jQEg0GU&#10;lZWJ28SozF27domxikaj6OjogMvlQjgcFqEyRARMAXuvWaSwOpNp77XpMnFG5wCGzgAnfk2lUtiy&#10;ZUtW+Bd9TyAHzQVXvOg5Xq+8ePlC5wm0OWhD16QTEJBOp7Fx40bE43Fs2LBBAFV0/Th5XJGxRl5W&#10;EydOxOOPPy42lmg0Cp/Pt88JCVc8OUjgdDoFqEd8l07vzZnEvdXoPR7XSn3jyiw/6afv+HX3JAcI&#10;fIrH4wgEAgAgwEOz2Sz4bvDgwRg1ahS+/vpr/PGPf8TatWvhcDhQU1ODgQMH4rnnnkNVVRWmTp0q&#10;QK2xY8diyZIlAmEfPHgwtm/fjvLycgAQpyckYKPRKJxOp3C55SF6uo2WG84kD5PJJIYNG4ZDDz0U&#10;d9xxByZNmiRAHcqHROuI5oYT8Yfb7RbvOZ1O9OvXD19++SXGjRuXZcRQvZw/COCkNtKc0rxR+CkZ&#10;Dzzprc/nEzf7qcLE+BqkdUJly33if8uggslkyvLi4uuJjE2+9oifZHCJyucnvlQ2nz+dTNZ9zxUs&#10;kkM8lM8InACgDXFVGRnyWgKyQzxkwJLWMbVfVuxkkvvI+YbvTbIsld/hZXGgSgXadBcYkkEUGYSW&#10;x4rGV/YEIB6RSTbSZXdr2VjP1X4OmMn1cFmoAg/IgKc6Vd5ztEZ4W1TzzC+uIDkrt9vIm0UFbqnW&#10;HwcHdUAt8aoK1FQZ37wN8vrP5YGjW1+q9Ut/83pVN8Rx3pG95zjlA1bw9un0Ql6fylikgwwy3vja&#10;ID0wmUwiFouJQy7KW+nxeFBSUoL29nYUFRWJg7p4PJ7l7U06E9d5SP+S50z+LPeZ5LCqnyo5y7/j&#10;fMb3HRVvyjqGyohSyUw+3pyXt6IlzgAAIABJREFU6Vn+vA6Yo3d13+tAJv6eblyNypYpFwDb0wMK&#10;eX+R+dKo/P0FNlQ8Jpcrz7U8xypDW9VG3R6hk9lGpLOVVW0xOljm78gyRV5zqv2F6xVGbc5kuiID&#10;gsGgsEsoDQzpv/I+qOuvTCqwm3/P+2dUpm7tqSgfvstnnRmty3zqVOm4/Fk+h7Kc4vJI1xb+O80R&#10;jSs5DPj9foTDYVRUVGTlY6U2Aflf5MFvUue2dTwez+1BpNpA+IkJeb0kEgmhYNvt9l5JkJQPGQnx&#10;A1WHbsNTLXSjCaJyKAcNAFRUVAivBfKkoc0+Go2Kzd9qtcLr9YqExVQXP1mkUCEKpyooKBDGJSkO&#10;ZHSSVxF5LGQyXZ5No0aNwlNPPSXCdwKBgPAYo2THdC06GajRaBRWqxXFxcUiBCmf08Z8xl4mlQLJ&#10;jQnKa0TAGZVpJDh0GwERn2dSQGXlhJQaWgcEEhUVFaGiogJtbW04+eST8eyzz4p8PTRHpNAReNPR&#10;0YGRI0cKD4dPPvkEo0aN2kcZ5v1XKTG5NuOekJGAJeXX4XAgk8kgGo2iubkZO3bsEMAN8RqBN8lk&#10;EnV1dbj55pvR2NiIZcuW4ZNPPsGuXbtgs9kwZ84cOJ1OTJ48GeFwGG+++SYsFgsqKyuRSqXQ1NQk&#10;btajWxsoxA2A8Kgh7yydUk/f6U7oab0/9dRTWLJkCSwWCzweD1paWlBSUoKSkhKEQiERCqijZDKJ&#10;4uJitLe3w+v1YsyYMVi4cCHuvPNOVFRUCG892gTIW9But4vEypzvZOPOZrMhmUwKl2K6iS0cDuOj&#10;jz7Ka051hmIu75Z8SFe2/Ew+PMrbw4ENQO9hkE/7eHn8O7ldRsqJEdBk5MVAfeJ1yYqAjmRQSdUG&#10;nQGQS4nSzb08Xqq2ysa5EW/JcsrIaNWRCqjgABJvLz1P3/PxV7VRVSaBfrS38vWoUpyN2k59NvIU&#10;6w7xMeRAAe8r1ZPPGlGNAb0v7znyYcv+kNw2lYEueyjpZL2RHNPpfrJ84XXkM78qvuZ8QmS32xEM&#10;BgVYTQcdJNcLCgpQV1cHr9cr9Dh6hnsYc4NSZaCoDLd89KRcBrrud3lc5DEz0rlV9e8PyeX0pu3w&#10;n0S9NZ49qVcmI77Jl0/yqbcnAEE+5eZLRuBkT0FFTuFwWNwkXVRUJMo4WPY5p4OxrmS5czDqy2VD&#10;6H7j38v6HX+PDnnpb7pV3OPxiDQusu2Zr17OI0l4PXSwn9ctZtRolZFJmxBd00wGVW8YD90ho81q&#10;f0ilHPLJMzpB5v/r2sTdgmljp7wXNJYOhwMmkwlutxuZzN5TD36bFT1Pp1HkXeP3+7NOYzOZzD71&#10;kVcAoZX8uVdffVXkXaH2Uu4iMjg3bdqEQCAgQCvyeiLe4GPZE5BIfpcrgEbeRtQXjsLTguZGikoR&#10;4nUYGSWywsWVPDIWKCzI7XZj1apVALpud6uurha3evEbBeTTB8oPdNJJJ2Hz5s2oqakRbeeCgbe7&#10;N4DTfJ5VjQ3/THl4wuEwysvLYbPZ4PP5xBXiBJoRKEb9qqioQGlpKcaMGYN0Oo3m5masW7cO77//&#10;Pu69915MmDABbrcbTU1NKCoqgs1mQ319PRKJBGKxGBoaGuDz+RCNRhEMBsVNbbS2KKxIl2RZ13dZ&#10;/qVSKXzwwQdYtmwZHnnkEZSUlCAejyORSMDn8+XkdwoHpfDQa665BrNnz8YTTzyBE088EXV1dfD5&#10;fGJTKCoqgt1uRzgcFifOXPHnhi+5FEejUQES00mS2WxGS0vLPn1S9ZeASs7bsoddTzdkIxdYDozI&#10;e49ReSqvIV09uVykSb7rjDySS7LRpQKH+F5K7/E1rJNFKpDCiK90slJFKoUql3yV+6QaG5VcyAXa&#10;GbVPNZcqjyy5fbkon7E1GmtZmeOeWlw/UHkP6SifQ6WekGpOVN6A+YydCrSVvaF0/e0N5V3lecTX&#10;I/cUUq0pGeTV9VvWFeQ28HFQgZo6gJS/I48Zf4cOT0h+0wUfQJdyP3bsWFRWVor9lHRCHm7A26Hq&#10;H/9f93s+76j+Vsk0WV+iZ+W1xMvhv8tgV2/QfysoJJO8H8h6LT2Ti2/ypVz8qWof1wdyAUiqZ1Tr&#10;U/e5OyFUvcFDKjvWCCzSyTX6jeRALBZDUVFR1nMHE7DRtfFg1rs/zxm9b8RfufhT/k41L8SDwWAQ&#10;TqdT2PYUWSR7/xqVJRPZ57SnAF06bygUQlFREXJqArRpcQWHGI8M2ng8jlgsllWBUWz8gSLVZPVW&#10;uXL5vcFYwN58Ozxsh8Y8kUiIkC1KLk05hMho48YJvUeAD/1GxmIqldpHoSJQiJ7JZDIoLCwU4Mru&#10;3bvx/e9/X3iIUciU2WwWniHpdFokqqZE2QCywCEiWQnjiKfqn9G7fE74P/Kk4p48XMnj/+RNT6XM&#10;6Ork7SQXPV4vB6hImZw0aZIIw3rrrbeybrzidZEQIBDO4XDghhtuwOTJk7F+/XqhOHJeUrXbyACU&#10;TwnlZ/IFiFRKBH1OJBKIRCKCF+gmPLvdjp07dyKVSiGRSCCVSok8ZtFoVIwffaacP7/97W/x8MMP&#10;Y9myZcJDjq6gr6qqwsSJE9G/f380NjbCZOq6Ia5Pnz4iCTTNO5dfqnnWGfv8O5OpK4SkpKQEX3/9&#10;NTZt2iTWEQfBjIg8qYAub81AIIDFixdjyJAhmD9/Pq666iq88cYbsFqtKC0tFeuYNgpqD8kOlceC&#10;ybT3OmTyprPb7aitrVXOp2pueY6sXGPWE9KVJa8LmVSuzjrDtDsnK0akkjXy3sBlgsxDRqCNaq8B&#10;9pVbvE/8PbksXRs4yUasTuZxGaeSufLYqOQpbzcZkDoy8qyi31VjqfMiM6pHNbYqntQp6vQ7ee5S&#10;ni++H8vl6Pha5R2Tr/dXrj7SOqZ/RmXo9mS+X6jGPRd1R0+T686HnzkoxJ+T179RmJTM1/x33d86&#10;MEo1n/x5LkM48T2+paUFTU1NKCgogN1uh9Vqhd/vx1lnnQWgy3jIZDIiVJ0OnIx4X7dW+T+jAyCu&#10;P8hyi/OISvcwKpOe042nkVzpLh0om6G3KNf87C/p5JCsU3KZJeuWvUGq/hjt+/LaNBqTXP3rjfHU&#10;7ds9Lasn5ahsGY/HI7zYuce8Sp87GKTaPw8kfx8MMjogM3reyLakf/zgnG7xtlgsGD16NMrLy0Vu&#10;UqNcdUYke6VSrloCE/PyIJIFOZ+48ePHo6ioCIFAIMul9V8BEB1I4uMgK/sqYUrPy6cevCxZueCA&#10;CwBxgxHf6OWbh2QQRmY+AihIwef1mUwm8TvQ5R1EYTnRaBRNTU1YvXo1Zs2aBYvFgnA4jLlz52LX&#10;rl1Z19B//vnnqKysFGFmZMSaTCalEa47kdORkeIpx5DLgsVqtcLhcIg+EghGCnKuEwL5JF6nsOg2&#10;Tbr5ymTq8gSqr68XiY63bdsGn88Hj8eTFS4kC3oCicLhMBYtWoR0Oo0lS5agqqpqHwCMb+IqZUxW&#10;+lSbssynRqQ79eNtoQTVoVAIW7ZsQWVlJTZs2IDzzjsP0WgU4XAYffr0QW1tLSKRiAgxIy8ZYG+y&#10;8YaGBvTr1w9vv/023nrrLXz77beorq4GABGOtXHjRjz00EPYvn07HA4HzjjjjCx+z2QyInSPg2wy&#10;H+nGkD8DAOeccw7effddPPjggxg/fjw8Ho9ocy4ym80IhUICVKqqqsK7776Lk08+GSeffDJWr16N&#10;+++/H/Pnz8ecOXMwadIkETYXiUTg8XiU3ijciHK73TCZTMKdlNbn4MGD95mrXHNMbZbHozdPhWTA&#10;ggxZDmBQe3J5MKkAFC4zcu1TOiWFrzvePp2cyKUUULuobF5WT9sneyeowDNVDiJZPudqBzd4+Xs6&#10;j1Gd4afrB39OZ2zz+mV5tD+gIM/RI9fF9RyZRwH9CZ5OLsv9kL9XXVOcaw81AiH5Z/ngSPe9qiwa&#10;I9WcyvXnKk8mHf/kSzoekA9jdHuYDKLJ6zcXzxl5tuk8BvnfiUQCXq9X8FZhYSGam5vh9Xpxwgkn&#10;4MQTTxQhxFarFfF4XICSKr1IdfChm1f5wEdFueZQ1jVUQBB/1mgsdO/tD+nK/28hFT/ojHjd371J&#10;Oh49UKQrPx/dV/VOb/Ml10Nl3tfNF/+NUmxQZAnXNf5TAJh/ZzLSmel/nV0E5JZj/FCDbiSmfLY8&#10;161s2+Q7t7FYTNiewN79qq2tDY2NjbkBImokP5HmhojJZILVaoXL5RLxa1TRwc5wfiCQ7VykMkD4&#10;ouZjpSLa0AsKCsTpD7l7UYJLCh3j4wvs9dQihiNmojkiLyNS4kjJIPTYZDIJjyAKhaLnkskk2tra&#10;UFxcjKOOOgoAsGbNGvzzn/8UN/8Qmun3+0WsPHl8ZDIZ4Rkhj4s8dvmQSmDrhDgfb7plDUBWrKZ8&#10;Cqkz/lVKFp9L+RSSP59OpwVYAHSd8i1duhRz5szBIYccgurqahHmQ89zcMdsNiMYDMLn86GjowM2&#10;mw1HHnkknn32WbzxxhuYMWPGPsJAVsJoLnTjlqv/ucgIHDKZTOLmvIKCAng8Hhx33HGoq6vDmjVr&#10;sG7dOjQ1NWHo0KH49NNP8cUXX4iQxSlTpmDs2LGi/YlEAolEApWVlQCA++67Dz//+c9FfobGxkaU&#10;l5fjzDPPRCwWw5o1a/DQQw8JYG3GjBki/1YymdwnAbEKDNIZ+by/4XAYQ4cOxTPPPIP169ejoKAA&#10;0WgUNptNrF8jKiwsFCDYunXrcP3112Pz5s1YvXo1ysrKcNJJJ+HYY4/FwoULceWVV2LQoEG44IIL&#10;cPTRR6OiokKEehKP07omWUD5ymjtU/voZkMVaKAyyozGQwZ0jLxaZJKBDJ2BnS+YbKQ09YRUIAcH&#10;OFQgik6uqcaaA0y52sGJ10tlGAF5qrqN6jEy5FT9Usl1Dh50p27+rKxHqOaD77f8O3peNo7l8TYa&#10;W/pf50ki10ttlfsse/sRyftHvmsnX/ms4ys+1vnWJa8t2l+606bugnWq9aXy/JHfMfIi6y7YoXs3&#10;n3VLJLeHl0N7OAdric87OjoQjUZFHkoKWRw6dCjOPfdc4WXr8/lgMpkQCoXgdDqVt75SvbLxqTNi&#10;5M/yIZPMy6q/5f1CNo5UPKVaz/zdA6Hf6+r8v25E60A5FRB6sOwrVflGIIj8ey6QUVee/Gw+/exN&#10;HskFVuVqmwpAItuOXwzEdcGDTT0B3rpD3bVjcrUln/fl+TGSZXJ9udpLhwJks3d2dorohJaWFvj9&#10;/qyDVGCvzpPP/NLeQJc2uVwufPPNN1iyZEmXw0fOEgwok8ngtddew/bt21FaWgpgb0bsfE7Pe5Pk&#10;Da23hVhvl0/vkxFJmyWNHd8QM5m9nkKUC4j+lplANgrIY0ZOpkxt4AYaB1Io7j2TyWDNmjWYOHEi&#10;WlpaUFhYCKfTKeIhA4EA7Ha7CH3zeDziym4CnOR+GwnzfMaM9zPXc2QgU/gNeWTxEAfZwOECVvVZ&#10;pUjIRN9RQuFUKoVFixahsrIS06dPR1tbG/bs2YNgMCiSvHMXfu51RChvZ2cnbrzxRqxbtw4tLS0i&#10;qTiQzQcqwMhIMTTaLPMR5rIiyMeAeIxAz8LCQpSXl2PKlCk4/fTTAey9PaqhoQHXX389vvzyS4wY&#10;MUJsZgRU8lxNDocDgwcPxoYNGzBq1Chxa1llZSWuueYaAdJMmjQJb775Js4//3xxpS9tjiR45TGT&#10;/zYaA8pp1NDQgDvuuANr167FVVddlffY0Q1u69atwy233ILW1laccMIJKCsrQzAYRGFhIRwOB664&#10;4gpceOGF+PLLL/HHP/4Rjz32GO68805UV1eLEDvuSUTt7+zsRCwWg8fjEeAYgcCqEDgjDw2jsemp&#10;u7Ju/ctySkc6WcIVIVJu5U06nzbLHkqcf+R2yu9wwD4XSMLLlGWSyrjUeefIYyHXrQKGOaBIJL+n&#10;AlqM+kT9VnlfyEBiLjJaR7LxKpNONhFfqAAZ2VtN/l1VL9Ujl8PBDBXQIj+veqY3FGp5nXDgQF5r&#10;OqNRV57q/XzXWC4e6I7BxvkxX9BVBlFUso3PhbwedKSSo7o1yfduud0VFRWIRCLw+XyorKzEgAED&#10;UFNTgwkTJmDMmDEIBAIwmfZ6gtMhos1mQyqVyrpNWKenGBk41HadgSo/w3/PVaYOIFKVx8eNt/v/&#10;Oh3oPnYH9PlXj7dKJ1AZ2Lnsi3xk6r+6r92tXwc0uN3ufXQ9kv+07x9I0tlVB6J81d8HGiBS9YnL&#10;PqP9S2V3yvxNN5ZnMl2H5GRvrFu3TtjddCEPv9E4X6L9gt+KTbZpaWlpboBIVpT4RmoymURiYopz&#10;TKfTArxQAQS9TfkoiL1RPv8sK8lGm2E+E8aNOWDvlbY8fw1XZvhJEz9h4/XROxx95CAQtVHOfUTv&#10;O51OuFwuHH/88bj++uvxwAMPIBAICEa1WCwIBoMwmUzw+XzCE4ayqnd0dMDtdgsA40ARV3JVyrbL&#10;5YLL5cryjKIxlPlTJcxUrum5NiH+jNvtRkdHBxwOB6qrq/H++++L3EKjR4/G559/Lp7nuYqoTA5u&#10;Ue6Z119/HTt27MDjjz+OGTNmaAWSTAdaqVJt2uQOSWF1JpNJhCtS6JzL5YLZbEZNTQ2OOuoorFmz&#10;Bh9++CHGjx+PdDot4mHtdjuSySQCgQD8fj9aWlqQyWTErX8dHR2IxWLw+XwAutbTgAED8MEHHwDo&#10;WisOh0PkCKEQyZ6CQ/RcQ0MDqqur4Xa7sXz5clx44YUoKSlBNBqF0+nMOW7btm3DddddJ8DWn/zk&#10;J8hkMti+fTtGjRolvPL8fj8mTJiARx99FC+++CKuueYaPPHEE0pQmdpOt+fReqA20Y2ERkQGfq5N&#10;tKfgEJEK7CADKtf+YcT38slKT0m1kRPpQtRIpspeMUYKubzX6AxXWu/5KHcyOKSTARwskT14OKAg&#10;G/46Q5gb0vIeTW1QedjQ53w9jnRABJVnFOKk4y/aP2m/pXJUQIFM3Pjn89mdE9t8+IvalIt080Q6&#10;Bv3G11suryLiP3pO5lXe//3db3QHH0T84IuI85es78j9IJKBZJ2ux0nun0pX1HmEcf6gdsrjCHSF&#10;Kf/oRz/CueeeiwEDBiAQCMDlcqGwsBBtbW3iwK6lpQVutxsOhwOBQEAkqyadgs+Trh86XVceB1Wf&#10;cxnuuue47qJ7hr7Lx7D/jnqXjNZwb6zvfMtQzb9qT+4O4KXb13W8frBIVWc+bVKNpdlsFukIuD5C&#10;6RgOJh0o+yMXSNSdd7tLOt1TBarT95xk+13+TDZ0YWEh3G43QqEQVqxYgUWLFiEQCAgAEECPACKq&#10;h2ymRCKBww8/XDh75ASIVEoIX6zp9N5rzQGIsCIjcOhAMMmBWshGCKBRvTJIpHs+k8mITZxyC/FQ&#10;KDI0dKRzXc5kMuL0iCsi/OSUmFteJPRcJpPBnXfeibPOOguvvPIK9uzZg87OTrjdbjQ0NMDj8SCV&#10;SqGtrU20hf4RGin3mSvcBQUFAmwijxm5v8RX/LSNK+hyomb5JJyALGBvuBm9IytxfE6oTtUCz0dR&#10;pH8EWng8Hpx22ml4++23MXXqVFx99dX46quv4PV6MWnSJHR2diIYDKKsrAyRSARutzurz5SxHugC&#10;FO677z78/e9/h81mw4wZMxAKhYRnjclkEjxE71OfaV4pLEknUKj9xD9ySIvcT53RZLPZhCwgF3lC&#10;vDs6OuB0OgVPdnZ2YuPGjeLGFn41PfUDAPx+P+rr6/HNN98IDyuz2Qyr1YpkMolwOCx4s7i4GH6/&#10;X7Qlk8mIcEq61pG84UjAAsjKp8Z5loAoAl9TqRQqKyvR0dGBUaNGYfv27Vi8eDHOPfdclJeXC/no&#10;drsRDAbh9XqFwCfvtkwmg2OOOQYff/wxdu3ahfvvvx933HEHtm7dimuuuQaXXHIJ4vE42tvbRSjq&#10;zJkz8f777+PCCy/E/PnzMWjQIGQyXWGd0WgUBQUFSKVSYqyTySTsdjsymS6vQtpsZCNWpYRTKBol&#10;3SVgjYO/HIDm64lCInQGu4rviMe4FyrnLS7rjMrjgAiVqTNg5Dr4dypwQLfmqX1yParQI5XclT0T&#10;chnesqeuXLc8bip5RnytGhM+b9zIpPJlAJGXB0CAwlxuUL94P8jTRs7DxA8wZCJvUGqHytuJQm1o&#10;XyXi+40R4KM6QFABWzKwrwLb5BAiI7kr169rY671RPwj95f3h4efy22Tr0Pm75PxwetSeTTLY8H/&#10;Vu2nqj6oiPrF2wbkB7BxpZr3S1UXD0eXvQNVcol/Jv6j2ypNJpO4sXLatGni0gAACAQCiEajKC0t&#10;xdixYzFy5EjY7XY4HA7YbDbhadve3i48SzOZrpQElOePX1ssrx0uC1V6qDy31D9uOPNx5s+qQCNa&#10;87xsXr8MEsv6qMwXfF2r2iHXT+9Q2bwN/DujMnQAn/yePK5yn2Xi7+uMzANJKpms+j1XGUC2LJfH&#10;oDs2kxH1pqeLiod088vf0ZVlRDrbT6eHGLXDiI/k+aLvq6urkU6n0draKtJUAF37si5/razjG5Fc&#10;r+qgT9Xf3uJ3Iz4lnZXsDnJeSafTIsUCHVIvW7YMxcXFOP744+F2u7MugTKbzVmXw5B9tnXrVqxc&#10;uRKzZs0S+xCNK/3Pr44nWUr2CckfftkUtc3lcol+kb2wZMkSvP322+jXrx/uuusuXH311UgmkyLN&#10;BNntuXIQGfEU7R2HHnoogDySVOsmnIRfJBKB3W6Hy+VCJpNBPB4XGxd17L+ZcglIlYAw2sTlzzoA&#10;Q97Uu9tWUg7C4TBOP/10vPrqq+jfvz/Ky8uxZ88eVFZWIhQKwWaz7cMjpJB3dHSIRNtkAPBM+mTQ&#10;0md+YsuVca68keJCYWIEwpASxIEQAiDoGnUCJSiciwMCMuUSjKox4+9xQ8Hj8SCZTMLpdGLu3LlY&#10;sGAB7rnnHiSTSQGKTJgwAU6nM2vNkJAmjxn6XFNTg9mzZ+Pzzz/H008/jdNPP12AR/F4XIAXJpNJ&#10;CEZZ4BspLvlsevJmR9/J/VeFcHFFj+YC6PI2GjZsGF555RXhMkmxsXTbGXnVbd68GZ988glGjx6N&#10;d955By+99BJOPPFEAYK0tbXBbrejtbUVdrtdhKZR/qF0Og2n04lwOCx4KZVKCaODNhK5byqllbyk&#10;xo8fj7fffhsLFy7Eiy++iO9973s444wzMG7cOOzcuRP9+vVDU1MTysrKhCIfi8UwfPhwHHbYYXjv&#10;vffQ0dGBjz76CH369MEpp5wiwvDo5jegK7FcKBTC9ddfj9NOOw2rVq3CkCFDsm4hJPCVK7i0dlKp&#10;FCKRCEKhkAj9UynVwN6bE2idccWXn0jlIiMjjxNfN5xn5GT0NDcqQ5yXJb+jqtPIW0XXvu4qOCpw&#10;wUix4fXLewEfI51HgFwO70tPPKpkzwZVm7nBQN/p3tF9L49TLgNfNmrlsjiIaRSGqwMxdO1SkWx4&#10;0pipvJu6YxTqgAvdnKiAi3x5Tf5etbfT7ypgjuqj73XezgQOkDKr402j8c7HK8toP5N5QGdk8c8y&#10;yKkDEPgzdGspHQqEQiGcffbZuPzyy+Hz+YSST23lB4W0vnkouXwIlouIH1VtzTU2umfl/Z7Xw5/N&#10;ZeD2hLqr38o6seq9A2nAfkffUT50IHjFZrPBbO5K05BLVhoBULnekddYvvZTLsq3fh1xOclBHLvd&#10;jnA4jCVLlmDHjh344osvsHv3btx///1YsGABqqurYbPZhB5Nt43HYjG43W4kk0k8/fTT+Pvf/47z&#10;zz8f0WgUnZ2d4mCaDn7pUJqcE6xWq7iaPhgMwu/3IxqNwm63i0N78u5KJpNIJpO49dZbsXPnTowf&#10;Px6/+tWvMGDAAHz66afCuYLPQW/zUE6AiAtMGRwixYWuNycDC8jvBp//65QPgq7aqLq7+Rv9piqf&#10;/9MBVKT8OBwODB8+HDfffDPKy8vR3t6OeDyOSCSCwsJCtLe3C4WFI5fcw4fzBr+FjRQnMthNJpO4&#10;rYp7i8heVfwZQmu5EkZlJhIJRKNRVFVVob29HUVFRYIv4/F4Fore04Uln5DxsggAoRuzCgsLMXDg&#10;QJx55pm46667BJJMHi2pVAqhUAhlZWUAujLJ+/1+0UYCvABg+PDhuOmmm7BmzRo4nU4BBlAiZiDb&#10;g0JuI423vK5lXtCRSpFSKW4qPuP8Rx5G8XgcPp8Pxx57LJ577jnhCcQ9Uni4VigUgs/nw2233YbN&#10;mzfjySefxJAhQwRQQuFora2taGpqwooVKzBs2DBYrVbY7XaYzWYEAgHhmVVaWioSrVssFjidTsGn&#10;8tjwdcVDNU477TSMGDECq1evxssvv4z33nsP7733Hm666SZcffXVGDRoEEwmE2bPno2+ffuira0N&#10;7777Li699FKceeaZOPHEE3HVVVfh22+/BQBs2bIFZ599NhobG3HcccdhwYIFol7KSfWzn/0M//jH&#10;P3DxxRejra0NVVVVIgk1AWMABJhD4COdXMtGm0wE7HIglvOQyjNIZTzoSOcVoZNdVCbJB278yJ4d&#10;Kt4m2UbPqOpXGTWy14PqfSMjXAa+8zFaVeNAdfL+qcb5QNwiyvuqGiN5XHR95IYqzQeVrTuQksun&#10;MniyeVV9tC8QCMzrUO3PclkqgFFum9x/Pt+q/by74FA+pFPMjYA4eS1w4vwjy3jeP1JQVfPE5acO&#10;4JQNCyPwNh+AU7emZeJ6Cp8Pnczhc82fUbWP/8b37HQ6DZvNhoEDB+KMM86A3+/Hnj17AEDoMlzh&#10;p0OtdDqdpT/J4Ki838t9VLWNnlf1We67TodU6Tzyc0bUHSMyH3m5P+8ZAVv7Q/La6c2yvyP1hQL/&#10;rqRbS6rneovS6TTi8Ti2bNki5BHZT71NsozX6SbdIRX+oKpPR2RbmUx7vZPJcWHjxo148skn4XQ6&#10;cfvtt6O9vR0zZszA2rVrMXToULS2tmL58uWwWq04++yzAXRFtMyfPx/bt2/H3//+d9jtdnzzzTf4&#10;6KOPcNZZZwEA/vznP+MCkKvVAAAgAElEQVSEE04QtyvbbDZxUxi3Y+nQnw5gKRUE2XPr16/HPffc&#10;gyOOOAKXXHIJamtrRb/oADzfg6CeUk4UR0YdZZCorq5OuLdypiO3p950DfxPoHyYWGUE0LuyIa8r&#10;Q3ad5XXrhJAOaVQpPwR8xGIxuFwuWCwWnHPOOZg0aZIANSwWC0pLS8Xio++4AkNudnTtPSlBJKwI&#10;KKJwAbr9ifiOFhY9Q22T3ehkRY88HCwWi0jynEgkEI/H4XQ6s252ksdGdRpuRPIc8LIcDocAIQgE&#10;Gj9+PKZOnYpFixbBYrEgkUgINNnhcAjvkqKiItFeACJULRqNIp1OY+LEiXjhhRewdetWVFZWCldG&#10;7k4pKzwqxShfIa7b4IxOaUkmyHzN67RarQLIWLt2LZqamvDNN9/g2GOPFaenpCwnk0m0tLTgn//8&#10;JwoKClBXV4fDDjsMJpMJt956Ky644AKMHTsWPp8PdrsddXV1+Oabb3D77bfDarUiHA4LcIVAQrfb&#10;jSlTpuCOO+4QsoxcPfkYUn95uAYlIQe6ZF51dTUGDRqEGTNmwGw247PPPkNtbS2uueYaLF++HMFg&#10;EJs2bcLdd9+NXbt2IZPJYOvWrbj//vthMnW5nx5//PFYunQpRo4ciXvvvRft7e245JJL8Prrr2PK&#10;lCnitNliseCUU07B3/72N2QyGVRVVSEQCGSFLdDVx+T9Q+2mJPQqgIcb0PF4XICqHBwiDzz6LHsz&#10;9FQxMPKuMCpTB/TIigp9R8Zxd9qZj/dIPu/L/CSDPnIfjIgb6yqvF5Xhna8RnQ/JYBD1Qa5DBuj4&#10;GlKVSWSU44nLaBWwQ8/kAknoPRXAzcFQ+d2eUnffzTVXKsWcvysnVNfxi2o+VCCEURtlvYTCx3k7&#10;VbJGngeZ+NrIxb/d4W96zsgtXwbEuOeeEVjEQxR4PWPHjkV1dbWQ1QQKdXR0CA9g8nyORqNZe6fO&#10;G1jXbk4qoM8IGJOpp9/lAqKMyGhOulMm5ytdm3Pp3L1J+zMm39FeUvH+v9OYyjLCSFem33uTKKnx&#10;rl27skKZdHo8febf95R0sry7ZeTzHZFqDWcymSwcgz6/9957sFgsmDNnDsaPH4/29nYsW7YMw4cP&#10;x8KFC/HUU08hFAqhsLAQn3/+Oa6//nqcddZZaGlpQUlJiTi4f/nll3H33XfD6XRix44duPfeezF8&#10;+HDU1dUB2AvS0SGt0+kUf2cyXV5GZJcUFBQgEAjgnXfewfPPP48bb7wRgwcPFjYgXTLjcrkQi8VE&#10;xAQR2e3U7/1dC91285GZJxaLAYDwXOAb2b/iGr2DTapJMDK65Wfl0yAaO9WplfyPl6lTBnJtRLkW&#10;MBnhFRUVaG5uxve//30kk0k4HA4Eg0HhQid7IlD75duiZPdos9ksgCKTyZSlgFEyYSrfKNxAZZyS&#10;MUJhQHa7HR6PB2azWST+5SegKtAsH5IVNW6YAsgKcSJFd9SoUSgtLUV9fT3q6+sxceJEAQyRyyEA&#10;kXvAbrfDbrdn5e9Zt24dli9fjiFDhuCiiy4CAOF2SCFSucJCVGOmek4ldPIRQJwXVIYGz8UDAF99&#10;9RVMJhMaGhrE+zSPAMS1v59++ilisRgCgQCSySR+/OMfo2/fvrjtttvwwx/+ED/96U/hcDjw+9//&#10;HjNnzhS3vjU3N8NqtQqAMBgM4tFHH8WqVasA7A3nM5vN+whf3iegS/BTaB+tWeoH3aI2dOhQFBYW&#10;4rzzzsNPfvITAeLNmDEDgUAAq1evxscff4xf/OIXGDVqFG6++Wbs3LkTr7zyCu6++25xCkFee6lU&#10;CrFYDMXFxUin0+jXrx9sNhvuvvtuXHfddQAgEqNHo1F4PB4BrNEGRbe5qcIl5BASPs8cTCJPQAJ+&#10;dcneexrOlcv44c+pvHN6CwChvst1APmBx1yeq0gOwZFlu2x4c0+bfA9fVODJ/oJEMoDOx0nmI/4/&#10;vUt/yx56qkMlXdhRrv7TfqIqh/O0CriTSeUtpgJT5Od1AFM+7dfVzUnXZv6OKlk6/8zBF/mwQ66D&#10;flfNMZVJ4aCZTEbcrkjPcf7lnmPyePSEN2X+lvuoKpPWHOWcUAGMRiTnRKTviLdMpq6LAShkOhaL&#10;oaamBp2dnbBarVm54mjPMZm6bpuMxWJCr+ZjKOd16y6p9mMaP9V61Y2DClyS14VOr/h3A0h0a/nf&#10;pX3f0X8uybx0MIHI6upqcejJb0lVHUqp1ui/mv/zAa6JdDKb2xAUZZFOp/HVV18hHA6LqAOHwyHs&#10;sJdffhmVlZVYsmQJfv/732PVqlXYunUrdu7cifPOOw8zZ87ED3/4Q1itVhx33HF44okn8M4772DD&#10;hg0YOnQoRo8eDQAiNJgcHUh+x2IxWCwWRKNRVFRUIBgMIpVK4YMPPsDjjz+Oo446CgsWLIDdbs+6&#10;rdpk6opKqa2tFTcd0z56IJxxehQHxo2H9evXIxgMori4GABEDiIyhP4bSAYE5O/z+U5lRKjKVaG7&#10;fMOXn9G9qzJYVPV3dHTAarVi8uTJePDBBzF06FBUV1cjk8lkeVtQvDyvSwaJeD/JyKRn5ateyQuG&#10;FDgySHnb6B93meTl02IiFz5yeSfhSNfPy6BbrtMmeYxUgCD9HQgE4HQ6RSgE9WfMmDEoKipCU1MT&#10;3njjDUyfPl0AErSWKLcNhQsVFhZm3QqWSCTg9/vx8ccfCy8b+dYW1Wknnxtdn/JF6blCqeI17nXC&#10;x5k/HwwGUV5ejkQigYqKClRWViKVSqGlpQUulysLqHE6ncLV0uFwwO12C1fNI488Erfffjv+9Kc/&#10;YceOHbj99tvhdrtxxBFHCICOiBsOa9aswcqVK0WZmUxGuPTLoTx8syHvN/KI4/0lg8BkMqG5uRml&#10;paUinpkSjFZUVGDo0KE444wzcPHFF+Opp56C3++HxWJBY2Oj8KzauHEjiouL0dnZid27d6Nv377C&#10;i8ztduOSSy7Bfffdh2g0irlz54oTCwACYCVjmcAii8WSlQidjCROKnkhAwIyoMGNJdkjRgVMcF6j&#10;Tc7IqDYiVXtlnpOf071PpAIPeqI4qeS22WzeZ33IxrwMUKnK1SkGRr9R/bnGOFdYDzfyab75AYdq&#10;X5TLk+eK10tyWzbC5TI4MMHLobUp768ywKVqC/+f2iTvcbx+eazzGbtcxMdDfp7XJ4P2tNbo4EVF&#10;OmBI1T9dm+R3ZO8WLi/4PGQy2YnHjdrYne9VZem82mTS7YkyQMNlAoE1KtlDY282m4XcdTqdOPzw&#10;w4XST9cUA12HJRQ6T97GNJ88CaksM2UPMdU4yMAPnx+d56FqPHLxhLyWuXdhLv0zH8q3PUbv8fFT&#10;AWKq53qb/tWG9/8Vknnr33lc8+En3X7ZU6LbqYxIZ5PmQwcLRMrXDpPbRPsgfQa69oNkMomSkhLE&#10;YjGsWrUKQ4cORTgcxhVXXIGSkhK0trZi4sSJ8Pl8qK2txZtvvonKykoUFhZi2LBh8Hq9GDduHD74&#10;4AOMHj0aEydOxBdffIFQKIQLLrgAfr9fpDCJRqOIRCJ4+eWXsXbtWmzevBmdnZ0oLy9HQ0MDxowZ&#10;gy1btqCsrAyTJk3CTTfdhJEjRyKd7opi4G12OBwijQp5IZGDhcojeH+p2wCRPBGFhYUigROArJAh&#10;MsL/G8jI2CbSIcgyuEOKl2x8qYwx3akPL5vXLbdNpwhwcCeTyeDSSy/FxRdfjHXr1qGmpgYtLS3C&#10;JY4bA/Ji5O2WlVgAWUlEuZDnoUny77xvtEhogajmgYx4UkoJbOLhLDJAlK+gVingfDw9Ho9Q4FKp&#10;lHAZ9/v9CAaDMJlM+Oc//4lFixZh1qxZAsSwWq3CPZQnr6acPQAwbtw4mM1mrFu3Liu8MxgMwmw2&#10;w+12ZwFYJCw5UKcyLLojWHSKp4pk/iAghtwn29vbEY1GsW3bNoTDYZSUlAj+IE8zUvKbmpoAQICU&#10;0WgUADBmzBjceOONeOCBB/DCCy/glFNOEWFWNN90SmsydXlAlpWVwWKxoKmpCaWlpfso5dReruxy&#10;OcdzZlH/LBYLwuEwbDYbSktLhVsqgZ9er1fEHLvdblx++eW4+OKL8ac//Qmvvvoqnn/+eZx77rkY&#10;OXIk3nrrLfj9fqxZswZ33nknbr31VkyePBkulwutra0444wzYLfb8bvf/Q5lZWWYPXu28DajUF8a&#10;f+J9u92OkpKSrOtOVUY7/0w8Q3ldqDzeb9kjxugWJlnuGbUhF09yIE8GsYzKMCqXy2H5HdV7Rl4a&#10;cl0qA5fWhwoUUHlEyDKVk5zUWyU78yEaA9m45uOtAipy9VXuNy+T97M7RHuADNzk4yEE5OdRyceV&#10;G9cqoEx+Z3+8Yqhc1ffy8zqQg9rC/9aBJrxfsgcasO/alPmRnuE5onSeLzLf83Zx/u6OPCDShY5x&#10;Y4FIBks4wCG3g8s7kql0IECHB/ziDNI96urqMGjQIBQWFqKpqQler1eEMXd2diIajcJk6grFt9ls&#10;4hIB1bjJfVF9z9ut4z8jAzGXnOiuTM1Vb66yVHpqvnUZfd/TcntSb28AZd9RFx0Ir4kDSTLPq2Ra&#10;b/KHyWQSt9oCe+UV6W65ys/n93z0rJ6SbOMala/bs2V9npwTTjjhBLz++ut4/vnnsWvXLqxfvx6N&#10;jY245pprUFhYiBdeeAFlZWV4+eWXccghh+DSSy/Fr3/9ayxZsgSvvvoq3n33XVRUVKC1tRV9+vTB&#10;a6+9hn79+uGkk04C0LX3bN++Hc888wx27tyJaDSKSy+9FOPHjwfQZbNQuFksFhO2TFtbG9rb2+Fw&#10;OEQ6DEqODXQ5Drz++utZABFd3iPvo/tLPQ4xo0EvKipCIpFAa2srAAjQgFxo/9vIaEGpGJgb7yoD&#10;QVeGbkOT61CBAEblyO0i5ai0tBQjR47EqlWrMHHiRJSVlSGRSGQpWrKRRkzLFXRePzc0eZ28PH7i&#10;qGoreaqRAOCKLeUgisfjAkAh4UgeT1xhVhl+uZK9qgQk/55ANlL0fD4f2trakE6n4XK5YDabccwx&#10;x+Cvf/0r3nnnHdhsNkydOhVnnHGGyJ3Ex5BcIUlxHThwILZv3w6gC2Dxer1C0ITDYXG7ID3P5727&#10;bok6hU7FS/SZe9fweea3tJCXlM/nQ79+/cQ1wADEHCaTSXEKG41GEQqFUFVVBbPZLHI8UVLrIUOG&#10;YO7cubjqqqtQV1eHgQMHwul0ivk2mUzCi8bhcGDEiBF4/fXXsWnTJpSVlYl2kvcZHy9uwHZ0dIgb&#10;DTKZDBwOh7htzeVyCYHe2dmJkpISABBhBYFAAF6vVwBbhx56KK6++mrccsstWLJkCZ577jm8+eab&#10;2LVrFyKRCPbs2YNXX30VJpNJgF7pdBrFxcWor6/H1KlTEQqF8Pjjj2POnDnCc40AekraTt5FlISb&#10;eInPBzckyLgh2STLBS5vVOtTBz7lkpM03rrLDmTARAZ6uWcOPZ8LQJLLpnJV9dF3MoAjfy+XKY8T&#10;X9sk82TQQbUnUD+5jJTbTH3cX5LBBN4e3n76m9etGp98ADyZR7oDrnB+lZMky/KOt4X/rzN8ucLK&#10;eUouUwVMqGRtvv0yUvpy/aZSGonPVOAfN1Q4D6r6SfKB+iZ7v6n2T14+H29VG/kzMi/lAsOMiPqk&#10;A2rpfzn0TA6VpxxCdrtdhINRaDxdnhEKhVBQUACv14uamhpEIhE4nU4UFxcjlUoJ4AzYq59kMntv&#10;LuN7tZzTLxdRWTqATdY/5edUBm1vGiD7S/kAWKq1rTI8DwRY8+82Xt/RwSWdzafTo3ubV0jPc7lc&#10;oh1cnhjVmY+Mke1JvrZ6g1T2Ff9brl/VPi6z6XNBQQGOOeYYzJs3D3/5y1/wxRdfoKCgAHfccQcm&#10;TJiAH/3oR3A6nXjrrbcwaNAg3HLLLejfvz927dqFV155BcFgECeffDIKCwvh8Xhw8skn4/nnn0dh&#10;YSGqqqrw7bff4v7778eePXswZswY3HnnndiyZQsCgQAefvhh9O/fH8OHD8fHH3+MpUuXoqWlBW1t&#10;bSLkLBaLIRwOo6qqCiNGjEC/fv3Q0tKCDRs2IJ1OY9euXXA6nSJ1xIG4lARgAJE8wNwQUm3epDhQ&#10;RnCXy5V1KxQ3PlVlG5XfEwbTASaq0y/+ez71hMNh4b2RTCaFYsD7C0C4BPPv+C1ApExHo1G43W7E&#10;YjHxPOXpqa+vxzPPPIN169Zh9uzZmD9/Pnw+H6ZMmYKpU6eioKAg62r5dDqNWCyGbdu2YeTIkSKf&#10;SyaTQSKREMmZgb1gSjKZhMlkErls5HniBiB5GDz22GN499138fOf/xxlZWVoaWkRCguNDQFGpCQR&#10;Okp5ZqgtZFjH4/F98qQUFhaKHDyEjJLXTCqVEjd/ud1u4SnjdDrR3t6OVCoFv98v+kSAUXt7u0h8&#10;TcY8T7xLyYsp8RcZ+hReR4oq/RaNRhGPx4WCR/2juaExttlsaG1tFd8RX9D8lZSUYOvWrZg5cybu&#10;vvtuRKNRLFy4EM8++yzuu+8+/PznP8fMmTNF3iFyUQeAlpYWJJNJfPPNN4hGo/jqq69EUjQKQwP2&#10;hnzSd5TPiANq4XBYnGLyceECVXd6zdcx/042mLnRT9/RuNJtbSaTCWvXroXNZhNeU5STiQARm82G&#10;+vp6kZ+B6qPxpn56vV5MmzYNN9xwA5YvXy7aSIATv7o9mUxi9+7deO6550SbKYmzy+VCQUEBiouL&#10;Raggybx4PA6TySTaQYah0+kU/U2lUiJPl8lkEh49fr8fn332GQ455BAAXXmq+vfvj6qqKrzxxhu4&#10;9tprMXXqVGQyGdxzzz2YNm0aOjo6EIlEEIlEcNlll+EnP/kJjjnmGHFzWXV1NVpbW9Hc3AyPx5PV&#10;PwovKywsFOFzfr8fdrtdhDlwQ09n2JMskzckWnOch2SARgZzdEAK3w+41wF/lueuISVA5jn+O33W&#10;efTIJO9RHIShtuu8L+TvuNEnt4HaytvOb7rgHpoyOEXzK/eZ+qpau6pyjOaA7zMqkr+X+UJlgHPv&#10;EH6KKbeXK5u0XmUjlyu7Ml/ReifQSgde8fJ4ngbZg4X3jYMGnE90/MgBVd34837oeFWlh1H7+LO8&#10;LRaLRbih8/6R3iF7vPAxIoA5FouJUGcC/Wn/4Ic4XJ+jMFvSgQjcoIT5/HICHdDD1xznFaqPA1c6&#10;IICPmxyCzQ8wVETzTDdcUgiy0+lENBpFMBjEUUcdhXPOOQcnnXQSnE4ngsEgmpqakEwm8cknnwi9&#10;oba2FgMGDNhH7+K8wf+Wvb14v+mzisf4s3xNcJ7idfL3ZK8C1S2e/H0j/VqeK5mHSUfL9Z4R6WwM&#10;ua0yAMZ1cl6Xzg7iv3HAVTZQZX7TAVT0f0/sHLktRnQwwCldG7pTtw7A3N/2cxmuKk9XPp/X7gAo&#10;8pyqcjPK7xmBG/x/lQ6iOnwnu7yzsxOrVq0SNhSwdz2TvalzQqC68uF1wPjgRYcfqGSC3Hej8eD1&#10;yN/La4T2b97OgoICTJ06FaeccoqIMCA7MZ1O44orrhApG6i8WbNm4YILLhB1kP23YMECAF25RV96&#10;6SWsWLECtbW1+MMf/gCTyYSNGzdi7ty5aGtrQzgcRnV1Nb766isMHz4cEyZMgNvtRmlpKUaNGoWh&#10;Q4di27Zt2LNnDz777DM0Nzfjq6++gsvlwvHHH49DDjkEVVVV+O1vf4stW7Zg9+7dGDNmjLD9abzl&#10;tBpGY6ujnB5E8sSTUkoMuHXrVjQ0NKCoqEgYwGSAcMGsa6DMdN3tgEoQq/7uKSUSCeElQEoVeRZQ&#10;3eFwGE6nM0sJIqWAmCsWi8Hn88FsNgtDnRJXrV69Gm+88QbeeustNDQ0wGazYfTo0fD7/Tj66KOx&#10;dOlSbNmyBU6nEw6HA42Njfjxj38Mq9Uq8pL88pe/xP/8z/9g8ODBItEuGaaJREJ4lZC3BQA0Nzej&#10;qKhIu/nRd0uXLsUjjzyC6dOnY/r06UgkEigpKREhMkTBYBBlZWXo7OwUxrrNZoPZbEYkEhGhLQCw&#10;Z88eNDU14cUXX8S0adNQU1MjxtnhcKC1tRVFRUVZSZsTiQSqqqoAQOSoiUQiqK2txYYNGzBs2DAE&#10;g0GUlpYKICqVSol32traYLPZYLfbhSJEAtzlcolFRUl8HQ6H8HLiuQKcTmfW1fL0b+XKldi4cSO2&#10;bdsGm82G/v37Y9asWWhubobf70dbWxuKiopgsViwefNmNDc3o6OjA3V1dejo6EBhYSFuuukm7Nix&#10;A2vXrsUf/vAHtLa24pe//KUARGj+ysvLEQwGsXDhQlx00UX43e9+h8cff1xc/75t2zbU1NRk8TIl&#10;y+T5iogfiUfj8bgARbjnlRGpwFbZMFcRbXJ08ppKpdCvXz+89957YkwJjDGbzYjH40ilUtixY4cw&#10;bGiDoLhcMji8Xi8mT56Mt99+G/Pnz8eVV14pwr7cbjcCgYDI9XTMMcfg5JNPxrp16/DWW2+Jm7s6&#10;OzvhdrvR1taGo48+GgsWLIDP5xMnuwTCyX3kn202m5AF9fX1qKqqwsqVK3HDDTfgyCOPxK233ioA&#10;wyOOOAKpVEok6G5paYHT6RQJ8y6//HJ88sknOP300+HxeHDPPffA4/Fg3LhxSCaTGDVqlABSCdwj&#10;wxqAWBOUv4hARgqVUxmmZLSqAEAOIqmUgHxksAxIqYAp1bM63uLfywpUvqTzmJCJ/25kZHKFSlby&#10;VM+qFDAZVMjVLvld1YUR+XgPGgFgRiAZ/W4ERsmgi65ObgTmA65whY7eA/YFr+R5UQFpxNcyQMHX&#10;gEp3MQJadcSBQnmNcaOW16NTlkk20kELgKwbxZLJJILBoLhVtLi4WORNaGxsRDQaFWG3dIBDgA95&#10;SdIa4zdx0RwQmM3z/pGMJk9FnqOHz4fcLyPSAZj8dFwHNBCvEKmeIYCora1NjEEoFEIgEMDAgQPx&#10;y1/+EqNHj8aQIUOQTqfR3NwMAPD7/ejs7MT06dMRjUbR0dEBh8MBq9WKZDKZdTOnSm5y/VnWoWXA&#10;Q36XkywHVGOs6rfMZzpZqGoHH2+ZT1V8qwP4jIxzVf9UlAsA6C4dDMDlO+o96o35UvGhao/OVa/K&#10;Hlbpyfm0WbWe+GeSf/3798/yyCeZzfdKIzAmX9Lp+yqgrSf97CnpdFAZnCJghXvCcjyD9oF0Oo1w&#10;OIzOzk6RQJrShiSTSfz1r3/FsGHDcM8994iUEg0NDZg9e7bQP9xuN0KhEAYMGIARI0bgN7/5jbB1&#10;CDSvq6vDsGHDcPzxx6OzszPLOQDosuO9Xq+IvqB3zWazAK1645KwnAARGcgcOKDBslgsGDVqFF57&#10;7bUsrxlCrejk2ggpp0GnjVpGXHsCFvXkXaMyCRjiHgNk0JPxRyAID92giUomk/D5fAgGgyLZcCqV&#10;Qjwex2WXXYZ169bB5XJh9OjRuOiiizB58mRxlXxdXR2uvfZabN26FUuXLsXixYsFcFRVVYVUKoUh&#10;Q4Zg3rx5uPHGG7F48WIBAJHnidfrFePrcrkQCoVgMnWFjfGTVq4MU2zjM888gyVLlmDevHmYOnWq&#10;iJtsa2uDz+cTXjbBYDBL+YzH4/B4PCK0qri4WCjYGzZswMiRI3Hffffhb3/7G9avX4+nn34aO3fu&#10;FNcH8jCpb7/9Frt27cKWLVtw9tln45VXXsFjjz2GnTt3oqioCNOmTcNf/vIXdHZ2YsCAAbjjjjtE&#10;nCeFJAFAUVERAIgbzAgpJgPZ4XCIsYvH48JDKZPJZI0pKbgEdjU0NOD555/Hn//8530SIT/88MOY&#10;M2cOpk6dmvVbZWUlmpubkclk0NjYiKFDh6KlpQWpVAp9+/ZFdXU12tra8MQTT6Curg6nnnpqFrgX&#10;Dofh9Xoxfvx4nHbaacLVkH6vqakR/UokEuJ7GhM6UYjH4wIoI75WbTo6ymXsqv7XlWk2mzF69Gg8&#10;+eSTwrig9UXjSV5gPp9PCH8+riZTV2Jym82Gfv364eKLL8Ytt9yCww8/HMcee6x4v7i4WPS9oqIC&#10;d955J5qbm1FfX49UKgWXywWXy4XNmzfjnnvuwaZNm4SAtlqtYi5UwBBXkGldpdNpVFVVYfny5Xjk&#10;kUdw2GGHYfDgwbjmmmsE0PPtt9+iX79++Oqrr/Duu+9i4sSJALryWL300ktYuXIlBg4ciO9///uY&#10;M2cOfvOb32DevHm47bbbcMQRRyCRSCCZTCIQCMBsNovwQlIKqO1er1eAjRTHLPeB5oPLZj7G9Dvn&#10;EZURnMv1VfZQUn2WT6llTwK+P6mMJ9mziBvtuTxj5D7JvCsb8fKJmQp8kN/nbaX/jUAX3g4ZiJDb&#10;z8dCfqe7hyjy+jXql4pUxng+Bp4KpNSVrxt3FWhm1D4ZZJIVcNU7XEfSlW0EfMp6FpDtQWdkpNMz&#10;HBClvDjxeFyMDclGkm8mkwl+vx99+/ZFWVkZUqkUPB4PduzYgVAohLKyMpjNZuE1SzdA0kUJdMkD&#10;HRwCe/U/0n/4uiVAiZ6lPUoej3yNiFw8IfMDlU/zmet92u8pzyZ5hDocDlx77bU48cQTs8ogb2ez&#10;2SwOCAlYosM6kyk7x6Kst3JwUgeayYYX/6d6hv6X83TpgCbdOBrt8/LfslGoks09kQmqulT9ltsv&#10;G4X7U8d39J9HB3P+dOtKB+iqQGDVZ5k4EM6fp72kT58+wj6j/VAOfzYCc/NZi90Bw1T97m7Z3ZEP&#10;chmyjk7jQbagnJqAcgNR9IrdbhfRK5lMBi0tLSgtLcWMGTPw4YcfYsqUKbjiiisQCoXQ2tqK4uJi&#10;bN68GZFIROSV6+zsRFtbG9xuNz777DNhk9B+FI1G4XA4RLu5fUNpW2w2G7xeL8rLy4U8JwyG7NPe&#10;SPHToxxEHGkjj5pIJJKV1yUfhY4TP03SLZp8qLvMk4usVisaGxtRXl4Ou92OcDgsFByLxYKWlhas&#10;WrUKmzZtgsvlwkknnQS32426ujqhEBADeL1ebN68GX/+85/R0NCAX/ziFygpKcGFF16IqVOnoq6u&#10;Lqv/lMA3FouhtjSIeTYAACAASURBVLYW5513HpxOJxYuXIgrr7wSTz/9NAoLCxEIBDB58mQsXrwY&#10;f/rTn3DttdcKb5VgMCgYPJVKwe12w+PxoLm5WSguMnV2diIejyORSGDx4sWYO3cupkyZAmBvThLy&#10;UgC6ct90dHSgpKQEO3fuhMfjEZ5JFKJlNneFem3cuBGXXnopVqxYgWQyCbfbjR07duCBBx4QyXXJ&#10;+F6/fj0qKysxb948fPrpp3A6ndizZ48Y6xkzZmDmzJmora3FtGnT8OKLL+KVV17BrFmz8IMf/ABn&#10;n302Ro0aJcKVCBgjxZiUPSI6GaUx4QmQCTiJRCLwer1IJBJob2/HsmXLYDJ13VQ1YsQI/OxnP8O4&#10;cePgcrnQ0NAgXBfvv/9+vP766zjxxBPxs5/9DMOGDYPNZoPb7UZTUxPKysrELWUEZF144YVIp9NY&#10;sGABqqurMXz48KwQR5qrW265BcuXL8dtt90mgKObb75Z3My1detWnHXWWSIMlIcZ0E1u5ClH1+6S&#10;Z49qDetOY42e0b1DIX6UiI1CzQjUKygoEEYEnULX1NTA6/UK4U7ovcViEWGg5C31ve99DzNmzMDD&#10;Dz+MIUOGoLi4WAhOMqJisRicTif69++Pvn37ilw9brcblZWVWLRoEbZv345gMAifzyduAFMRbTzU&#10;Xwpf7OjowP/+7//iD3/4AwYNGoRAIIBFixahs7MTl156KRYvXoy+fftixYoVePfddzF69GgBUBYW&#10;FqKoqAjf+973cMghh+D6669HfX091q1bh7a2Njz55JMYO3asSNxdX1+PyspK4ZFHGw95x9EJdlNT&#10;U5arr2rT1inHKrnMDfLuyP58lRCV0qRysc5HsTECNnSGitFeRMYXL1sHsBoZccC+YUMqYIe/zwFA&#10;uf26PZSDafmSEbCr8/qR/5Y9urqjNKrq4QmgVWAjKdAcIMiXODhFf3PFl4OnOi86Fagm90m3xlQ8&#10;ofK24YdrNEY8fBiA8AqNRCICpKCySDmORCLweDwYPHgw7HY7Nm3aJMqmPDt0KBKNRtHe3i5AaMrF&#10;QGA+hQeTpxFd0EDGidH642PUk1NQ3VzkqkvVJgofr6ysRCgUQnt7O9xuN4YMGYJTTz1V6AF08YDD&#10;4RCHNel0WoTNA9kpCMizSiY+r6oQUSC3oSsbRCqw3EjeczlqtE759yowClCHgPD39/eUWwae8gWA&#10;eLtl8Ji/35094Dv696WezpvqgEUFgOrqy7XnqAAeXka++7MOJKLUDO3t7eJvFb/L67snAI5qrfA+&#10;qICo/bHX88EHZFBarpOHXXMPXpnIHpAvzSktLcWKFSvw5JNP4sYbb8RZZ50lIgUAiPQflAbFbrfD&#10;4/GgtrYWjY2NGDx4sKiD9gkKQeYXFnB5SpcZBAIBNDY2Yvfu3Rg0aBCcTqeI2NFdztBdygkQqWLY&#10;SNnKZLq8HzKZrluZyJgjYIOHYfUE7MmHVMYMp/2tM5lMinAeyn0DAOvXr8ddd92F1atXo0+fPiLP&#10;z//7f/8P4XBYJMilK/QaGhpw9NFH44wzzkBJSQmmTp2KcePGYeTIkSgoKBAxoeRxQ2NInjzxeBxF&#10;RUWYNWtWVlLdMWPGCJDjpptuwvnnn4/p06ejtrZWhJoRSEEGY2dnpzDEuYFIC4Qr1MFgEFOmTEEg&#10;EEA63ZUUNxgMori4WBjxPp9PgGF9+vTJCgfyeDxYtmwZbr31Vlx77bWYNm0aAODVV18Vbuhmsxnz&#10;589HfX095s2bB4vFgsceewz33nsvbrzxRvz0pz+Fx+NBIpHAKaecIsAmusIxHA5j6NChGDhwIGbM&#10;mIH58+fj5Zdfxttvv43DDjsM5557rkj2PGLECKTTXXmbrFYrYrGYyJdEuZGAbJDM5/OhpaUFPp9P&#10;gEZbt27FlVdeiS1btuC6667DvHnzEIvF4PF4hIdSRUWFmJuf/vSnMJlM+Oijj9DW1gar1So8iCoq&#10;KkS4E9CFWre0tKC8vBynn346Pv74Y1x++eUigRop2xQqBwAvvfQS3nvvPVRUVKB///5YsGABHnro&#10;IbjdbjQ0NGD79u348ssvsWfPHvh8PowbNw6nn346Ro4cKdwrie9U3nw6yrWB5nqHTlj5tfIOhwOh&#10;UEi4dtJvdDVw//79RZgrGUM8xwaBRJ2dnUgkEpg5cyY2bNiAJ598Etddd51IIEpzTTkxIpEIMpku&#10;b7FUKoVAIACPxwOfz4fq6mrhQUSbBCUMNyICasPhMBKJBM455xx8/PHHaGtrw9KlS7Fx40Zcdtll&#10;WLx4MWbOnImVK1fiwQcfhNvtxuOPPy42plNOOQUTJkwQt9/dcMMN8Pv9mDdvHv7617/ik08+waGH&#10;HorRo0ejsbERdrsdra2tcDqdWZsegWJE/Ded0aIjkh+6v/PZ/FUeSpzyDc3hlG+9urLzVVzyVW7k&#10;0CGuKMlAAy9btWcebAPF6BY6ag8BVDKIIR/4UHlc2eG/6cBFXgbVI4MAcr4Wzsv0HJc5uvJlQ1q+&#10;eUtnKBuRqo+8n9xIlb3RZB5VAWTy73weSKnlyZCJH61WK+rq6rJu2gS6QqhLS0tF6DyFc9PlCvSM&#10;x+NBe3u7CFEbPHgw/H6/yM2TSqXQ1tYmEm7SQYsqt05vUXfAIXqeSAXcUnvpBJh0wKlTp8JsNgu9&#10;0GKxIBQKIRKJwOFwiMMV8rjieyKFR6tyRHR3TDhvGxl1MniS6x3ZiOutuVKNsa7O3iKVQWxEuYz+&#10;7+g/h3RzpgPldc/KPMn3iVwg4v7yjdH647yteo7kC4ENtD+ovF1Vuvx/Osn7tWou6TkOyKfTaaHf&#10;84iL1tZWVFRUCO+fRYsWoaOjA+effz5+8IMfIBaLoaqqStgTbrcbRx55JBYuXIjS0lI0NzeL9B27&#10;d+/G6NGjheMCOdvYbDYRts3D24hSqZTIc2cymUS+VJpfjrvsL+UEiFSClTOQ2+1GWVmZMNYtFkuW&#10;oicngQPUJ6sqpSHfTura2J0ydEQx416vV9wMFI1GsWLFCkQiEUyfPh0//OEP0dnZic2bN2P37t1o&#10;amqC2dyVk+bZZ59FR0cHKioqcNlll+Hxxx/H4MGDUVFRkZUwjJRlYkRS4iiJM1E6ncbkyZPR1NSE&#10;X/3qV7jyyitx6qmnIhaLoV+/fjj00EMxb948EaqWyXQlmkyn0yKnDHlQEBglA0TUDpOpy5Njy5Yt&#10;GDRokHiHkksSippIJIQLelVVFYLBIP7xj38gEong7LPPRl1dHRKJBB544AG8//77OO644/Dpp5+i&#10;uLgYffr0wZ133omCggLcd999eOSRR/D1119j1apVOO2003D22WejpaVFAJCUz4fct8lzhNpSU1OD&#10;+fPn44svvhCJIpcsWYIPP/wQJpMJ/fr1w49//GNMnDgR27Ztw4QJE8SJXkdHh8hRk0gkkEqlxHXk&#10;JSUl2Lx5s0iovHTpUuzevRuPPvooRo0albUoyT2QgByr1YoBAwbgrrvuQjAYxLfffotXXnkFq1ev&#10;RiqVwqJFi3D33XejpaUFJlPXzYD9+vVDOBxGWVkZHnroIVx11VW44447MHPmTEyfPh1+vx/hcBjp&#10;dBperxd33XUXTCYTysvLAXTlmznzzDPR0tICh8OBQYMGYeXKlfjyyy+xatUq/OUvf8Frr72GCy+8&#10;EDNnzsxyeeeJtrmHWS4ANtcpnHxqR7xPoZdOpxNer1d45pGRR8IT2HtTGxkbFEZJ4BHxsuwZN3v2&#10;bNx777144403MHnyZJFjiGSUyWTaJySLXE8zma7wCfIgIiCRXxGvGg9gb1ij3W7HqaeeihdffBEb&#10;NmzAc889hyFDhqC9vR2DBw9GTU0N2traMGnSJMydO1esefLuIpnQ1NSE/8/el8c3WaX/fpNuWZo2&#10;SZvupdDSAgUKyiaIA4zACKgsggKioCwyOuPGMsooq4OiiAICM4AwiCzjBogKqLgxKDtDKVuhZWnp&#10;viTN2rRN7h/9PIeTw/smKej93Tv3Pp8PHyB5c96zPud5vs/29NNPAwDmzJmDuLg4ZGRk4N1338XU&#10;qVPhcDhw9uxZ3H///TAajayCDnmdqVQqlpvIYDBIgiRyirQUSQEtPAAQCGQUQ6GI5BQ38R1yn/FG&#10;DDnPJjmvFxG4kOu3FPAmWrKl+s8rQtSWFLjCj0cU6KTGJXoY+RtDsAoT349AXsFye0lu/fj2+H3C&#10;gzu8ws/3Q/xM6r10n4leZvzvaK3FuZVaI39jFT2JxLFLrauU1xcRX22F/17OE4ueIV5F/IueI57V&#10;qlUrJm+oVCqWd4j4aU1NDQMvyPJsMplgMplY3qKKigrU1NTA5XJBr9czj0oSbMPCwlh+hrCwMOZl&#10;YzabYbfbfcYhBUgHAwrfyrNy5O+8OBwOxMXFMS9fSib64IMP+hQgoJQDtL60Bk6n0ycMjxQ2Hjzl&#10;FQApXiCSP8OL+H9xD7bEii91LuTmjv8/r4Tx5zoYviQ+G6wHA/+83JjkwF25z/mx/LcozP+ffv0o&#10;E7l26YyLn0n9Ruq3vJGI/u1vD0udRfL6tFqt8HpvVEaUCzNrKTjEn7VAvEVu7LdKwYJ7/vrEt8Ub&#10;8ujffCqZ8PBwxMfHw2azMYN8XFwcxo8fz/RjMsI4nU5WyCo7OxsDBgzAkSNH2N1ot9sxfvx4TJo0&#10;yUdXIX2WDNxkxKZIJKAZc1Gr1WjTpg0uX77MvIMBXzmQ9466VQoIEJGCRpMobvrS0lLYbDaYzWbm&#10;ukzKHK90iqEMdDnSZ1IDCXajyiGhvxaFh4ejrKwMCQkJ+Oijj7B9+3a8+uqrWLBgAbMCNTQ0YODA&#10;gQBugCgAMGTIEOTk5LB56tu3L0MnKbwGuDHPCoWCeTSQFxHFPxoMBlaZrEuXLigrK8MHH3yAIUOG&#10;ME+Gd955B+fPn8f69euxevVqZGZm4oknnkBWVharWASAhRDRu2jeeJdy8t6Ii4tDdXU1ACAmJoaF&#10;A9HmJS+JkpISTJ8+HbW1tbh27Ro7LCNGjEBsbCz0ej2USiV27doFvV6PtLQ06HQ69OzZEw0NDdiw&#10;YQPeeOMN7Nu3D/fccw8WL17MEmI3NjbC6XTCYDAgJCQEdXV1PmAX0GzVrKmpgV6vR6tWrdC6dWso&#10;lUoMGjQIhw8fxoYNG9DQ0IBjx45h69atuH79OhwOBwYPHswy06vVasTFxUGn0zEPLqVSic2bN2P9&#10;+vWoqKhAamoq3n33XUyYMAFxcXHMs4QSans8HuZBR2eAwLioqChkZGRg6tSpSExMxHfffYcDBw4g&#10;Ly8Pa9asQW5uLtq1a4fp06ejZ8+eLAfPO++8g48++ghbt27FZ599hh49emDy5MksfDA+Ph719fVs&#10;bRobG5GYmMjQbK/Xi+7du2PAgAGYPHkyvvjiC/z973/Hhg0bcPfdd6N169YMtaa9EEwYDu9xJgLA&#10;ckKYlCAbEhKCCxcu4NChQwgJCWGxtXS+iNnRWdNoNAz84JVMCqkiUITCHJKTkzFx4kTMmTMH9957&#10;Lzye5txMfKlIQt/JW0yn06G2tpZ5khFzpz6LFmApUIBCNyhcrUePHjAajdi6dStLRm6z2eD1ehmY&#10;pNVqfQoBhIWF+XgqDRw4EMePH8eLL74It9sNg8GAsrIyaDQamEwmlj+LEtvRuaYzRKEelDeMeADx&#10;ZdGTSI6XSu0RXvFuKfF825+Vi/9b6lmej1GbUp5N/P0j5aUiNW5eQRfH6A8Moe/FcYrzJQVqiO/g&#10;xyc3z+IY+HYCKaByJPcuKaErkGIp1Q9+Tqj/vMDDj1vuM3G+/Hk9+dujPEgs15bUGMX+iQqylAIr&#10;NT/+9iB/7kQQkeaL7h6bzYa4uDhotVokJCQgLS0NVqsVJSUlPtUXxRyE9Puamho4nU72h8BqnU6H&#10;iIgIZlxRKpW4fv06Gy/l7uHd93lDjshzRGqp/CaGikmdMTlAjl8T/r3kzUrAutPphEqlwp133gmV&#10;SsWKXpjNZgDNiampcmtDQwPCw8Nv8jAluY6/L0VAUjwPUvMh8hTxc7593vBH38kBo9Qm9UOcG6l5&#10;k9uj4nf+eNGtkj9+C/jncf70hmCVz/8PHP3fRbcKSkjxE0C6iqTc2RRJ7h6QAl3o31LnT6pd0aOX&#10;qjfzHiaikUsO6AmG5Pol8hSpcQTbbkvOJlGgEFcqFkXzwQP9PB8ODQ1FYWEhrly5go0bNyI5ORlz&#10;586FyWSC1+tFbW0t8xyle0KhUDB9Ozs7G7t370Z6ejrq6uoAAMOHD2d3NKVuIcMw3RsOh4NVVqNw&#10;QaAZMCLcpby8nN0pZPgBbj98F7iNEDNauMLCQhZ/TQmYSBnmLfD8H3FTSl1UtwoO/RZks9mQkJCA&#10;3Nxc/O1vf0NmZiYrKU85XChEjEAf+uyOO+6A1WpFcnIyFAoFywlArt9i3iaqjEVtAPBRHkmwSktL&#10;Q69evXD06FHMnj0bc+fOZYBNeno6li5dioKCAuzatQtPPfUUMjMz8corr6BVq1bMO4YsfiQgUjgb&#10;r2AbDAamhHo8HlYOnsKz1Go16urq8Oyzz7JSfCtWrMCiRYuQn5+PFStWICIiAn/+85+xcOFCrF+/&#10;Hs8++yzeeOMNjBs3DgkJCcxTxePx4OjRo9BqtZg5cyaAGwfc5XKxg0IHiqqMUdUplUrF8i5FR0cz&#10;AdVisaBXr14svIy8wfbt24dr166hvr4eu3btwu7du2E2mxEbG8vmOiQkBDk5Objvvvtw9913o337&#10;9rjzzjuRnZ0Nq9XKvI28Xq/PQSagj/ofExMDp9PJEpir1WqMGzcOEyZMwMWLF9GqVSvEx8ejS5cu&#10;OHDgAK5cuYKQkBAsWbIEOTk5AICHH34Yo0aNgtPpxFNPPYWKigq89tprPonLqqurERMTAwAM+KD1&#10;pPA3jUaDUaNG4dtvv8X333/vA9CSSyOFy7XkQg32YuHbpLUCwEI2Y2Nj0bNnT7YX6dxQ/G59fT1M&#10;JhNLxkwhfRRyR8IvgThut5tV+1IqlThw4AB69erFGC6BTl5vs/s/JZp3Op04fvw4zGYzA2to/vgc&#10;XDRmqfHzSqZSqUTbtm0xdepULF++HN999x1cLhcGDhyIxsZG3H///WhqakJycjJiYmKY95nT6WS8&#10;ISwsDGPGjMHp06eRnJyMmpoalJeXIycnBz169MCqVavgcDiQlJTEcmPwSiN5/4WHh7PQUMDX2sAL&#10;GP7AIZ5EC00gbxOR6HciSCQWLaC/pdoWlXQpBYx/hz9QQ6r//pQNqdAhvq+iQi8l+Pk7N6KAJY5L&#10;bhz++u0vzE7sm5QgHAwFAofo31KhUmI/g/mM5onfC3JKrFx/+XmRAmIAecWUBySl8gBIKQVyQrCU&#10;ci3uXZIfiM/w4WNarRaZmZmIj4+H3W5HY2MjzGYzKisrmVcsVduqq6uDzWZjdwGBSEajkXkIk0VT&#10;r9ezPqlUKmi1WtYGyRXkcUlACYElJB/yxR78zWkwJJ5TESySapvf1yKgxLcTFhaGkpISBrynp6dj&#10;+vTpDLTn8+bRPEVERNxUVprfl7Q3VCoVk5WlwG3gZks/PUN/Symt4pn1N37eIOQPkJL7XFS6xHYC&#10;8YtA6x+Mkh3Me+T6fbsA1f+n/3spGD3T3zNSYCxPdA/4A0ml5BApoEjqPYFAWALjCfigz+jMk7OB&#10;3HiDvev9yVJyfQxG5hHn4lZIiq/xdyiBQ42NjSgpKUFJSQkr3kIVPQ8ePAiXy4XLly9Do9EgIyMD&#10;gwcPRmFhIYsW0mg0uHjxIuLj4xEWFgaLxQKbzYYzZ84gPz8f+/btQ3JyMkaNGoX9+/ezFBpeb3OE&#10;D1+4wWazscJXZIABwFJmhIaGMmeAlJQUVmUUuOHBdKtGQJEU3gC7gJRPfsHpcvd6vZg6dSrOnTuH&#10;7OxsfPDBByyGjhQp3grIuz7RZqWQHnLhojLn9HvyxiEwBoDPv71eLxNC6FkCHKjPZPUiwYXGQ0oR&#10;5V0h9I0u+7CwMCiVzeWi7XY71qxZg2+++QY7duxgeUp49zCr1cqUS2pPCrXk/817aPksjOKGNZsU&#10;XeCGV5bT6YTFYmFV0MaNG4fFixcD8EUdAbANmpubizfffBMGg4FVZPN4PExw4yszWSwWKJVKDBky&#10;BIcOHWKbmayAtAbFxcWYNGkS+vbti549e2LRokX45ZdfMHToUCYgKpVKtGvXDnl5efjhhx/Q1NTE&#10;QAE+GfHRo0fx0ksvISEhAdu2bWPJunhwkeaEV2LlkG9CfgkkoDmh3Ey0X+j/AFBcXIx///vfyMvL&#10;g8fjQVxcHLp27Yp+/fpBoVDAarUyyymVFCfrIjFbynGj1WpvEkDE4xYaGsr2Pq1XTU0NvvzyS/zj&#10;H/9AVFQUVq5ciYyMDBYCR+FllF+GzhB5xajVarZ/CREnpBy4kUOnqakJu3fvxpgxYxgAw3udSAl6&#10;/DpIKTfifudBHilFjZheZGQkRo4ciZqaGnz66aesagx5APHKDwCMHz8eJ0+exLlz59geI7CHt4iT&#10;txHxpTlz5qCwsBCbNm1iuYqoXV6opvdduXIFL774IkpKSvDDDz+w/UfngBfG+f1He5TCuYjv1NfX&#10;Q6VSweVyYcWKFfjqq69QX1/PPN/+8Ic/YOHChfj444/x9ttvQ6FQIDExEZ9++inq6uqg0Wh8rA4L&#10;FizAzp07sWHDBhQUFODdd99FRkYGGx8phnq9Hk6nk/FtnU4Hq9XKwhCpfwSEATeHsUgBFDQHYqiI&#10;qNgQPxT3P+8BRnNLz3u9Xtlke6ICJIbeBEP8Hpfrr9QFK/Veue/l3sfvD/47OaBJikSARAxv4t8r&#10;B6rxd7OUkie3F+g5EjblwDTR4EAGI5IhxN/w+4k/T2IuJOov3WGijEE8gDdwSQGIgQRPsuyJ/eE9&#10;oEXwTFxj/jsi8XM5EIDfDySL8HNKdxAVXrBYLIiJiUHbtm1ZSJnL5UJhYSGamppY8Qjqd3h4OGpq&#10;alBVVcXAHfLKJU9YysWm0+kYiERejvR/8tykfDxOpxNutxuxsbFsDu12O+rq6mC1WlFXVweXy3VT&#10;agF+Xfm5kNorPMntPzmPPzrvch5mRE6nEwkJCVAoFCgrK8Mf//hHPPvss7Db7UyxoHxDlE+RcjpR&#10;oQSR5JQ86hM/fqkQPJFPEYWHhyM0NBQOh4PJ0XQOKAej2+328XyVA4b8KYlywCX/GX//+/s93w+p&#10;53iAzd+7eVlEnEN/8opUn+XuG6l3BqJgQLdgKBBALQcyBGMA8EdSMsDtjEPqnXJy5O2+h9oW2yHZ&#10;gr+/pH7HyzfUL74NusOk9FKSyflniRfwlQTlvHhE/kf8knKjUr4zjUYDm80Gl8uFoqIiVsWWZP1z&#10;587hl19+gU6nw+7du5meQ/eIXNJqIjFFjD8wS2pPBgtQSJ1VwDcUWeqMi0UqxD4QryOnCMrDGx4e&#10;jurqauTm5uLzzz/H1atXGd/WarWor6/HmTNnYLFY2L0XHR2Nrl27wuVy4cyZM8xTlNJOtG/fHrm5&#10;uQCadbj09HTYbDZkZmYiISEBo0aNQu/evWG1WjFp0iTo9Xq8//77zBhN/J/k+8jISNZ/XkelsT72&#10;2GO4fv06Zs6cyYpI0fPinrtVapEHES0OH4qSlZXFqjU1NDQwYYDCbqSIX0g+KTAhesANIISEFQJy&#10;yEMDAFPKCUAipZ1AI2IAfKUqnmGQKxifP8bj8bCqRkTnzp3Dv/71L8ydOxfDhg1jGyYiIoJ5BIWG&#10;hjIPDfKokrOi830IdIHw+QT4wxkaGgqNRoP58+dj0aJF+Oabb9ChQwc88sgjLOEybZaMjAw888wz&#10;+Mtf/oKXX34Zf//736FSqVg/CFig0uE031999RV69erFkmLFxMTgypUrcDgc+Pvf/45HH30UHTt2&#10;RGlpKSZPnozU1FQsWrQIeXl5SEtLg0KhwMsvvwybzYatW7di2rRpMJvNLL8OefMUFxcjMTERW7du&#10;xdWrV/HWW28hLCwMtbW1PvmX+DkKZv4UCgU7WHRoALCDRuV/6XOLxYKkpCSMHTsWgK9XRX19Perr&#10;61mSaspFRGFlZ8+ehd1ux9GjR9G9e3f06dNHFviTAokI7Xe5XIiKisKgQYMQExODV199FT/88AMr&#10;207gJf2GgB2gGWyLjIxkzIWQaIVC4ePV1tjYiNraWrzyyivo3LkzgBvnkMZrtVoRFRV1kzDLj0Fq&#10;vsV1ED0DRGGNwCGbzYYrV65Ar9ezZKDADYZHbfKAsVarZZ5ldOnT+acLhKoA0jN9+/bF/v37GVjC&#10;l5PkFSey7Op0OiiVSlitVly/fh0ZGRmsfQKhpC5X+ox4FI2D3H1dLhfi4+PxwAMPMODJ5XKhX79+&#10;qK2txT333IPw8HDs2LEDJ0+exKVLl9gZv/vuuxEZGYmSkhJUV1cjMzMTx44dw/Lly1FfX4+2bdsy&#10;TzuVSsUsGnyeLQIxeYsSL6zTuZDLDSeuv+jSHAzJKWhy30u1GwwwJKdM8kopIO2hJDWmQCEx4lxI&#10;gSvis1Jnhwc8+P7x75TqX0sEa1EQFb/z179g2+cFYTmg6rcgKf4kpyAGomA84m5FoQk0r7yCTXIX&#10;/2xkZCRcLhcAIC4uDnfccQeioqKg0+lgNBphNpsRFhaG6OhoWCwWlJeXM55LxjSlUgmTyYSmpibY&#10;bDZYrVbmjVtUVITo6GiEhISgrKwMdrudedOUl5cDuCGrEa+h6pwajQYlJSXMkEG8p66uTjJBs785&#10;Es+UlBzAA4D8s+K+luNPUmsQFRWFmpoalrOtqKiICfAkezqdTgaOAWBAEV/1RnyPqOjwPEhUhPz1&#10;j4yeLpeLFdvQaDTM0EmhJXweO16h9acg83/7I3/PyO1vXt4O1K7c2QgG4KXfB2qrpSR377eUAgE/&#10;/ydQS3h/S8cjJyMHOw/B7s9A8ou/34p3Bm8QVKlUyM3NxfHjx3H27FkGGIlgkc1mY+AOGe2USiUz&#10;VNMzZNDVaDRQq9UoLS2F2+1mxk+qCl1fX8/4Pj8ecnJQqVRMl1apVEhLS2P5YgGw/HDiuPyNX0pv&#10;lQOIgp3fkhFgRwAAIABJREFUYElcM1He4d/P836SgylHHkVY2Gw2vP/++zh06BCef/553HnnnQCa&#10;5+rQoUNYu3YtLBYLsrKy0L59e6SlpSErKws5OTnwer0oLS1lAFVTUxMqKioQHR2NwsJCREdHIzw8&#10;HO3atWMOI4QzAM3652uvvYaxY8di6tSpWLVqFQPzqe+ky1E+osjISHi9NxxFrl69CrvdDrfbjfPn&#10;z2Po0KE+Hrmi7HirFNQNzXecFoI6Y7fbmTcKTRhd/vwhkSNS+MiLiFDHsLAwpqRRPhzeKqlUNseH&#10;0zt45Yt3721oaPDJu0OIqUKhYEqx1+tl1h7yNAAAs9mMAwcOYPny5cxNLyMjgwkHISEhTPmitgi4&#10;oTkhMMsf8kokdYny1Z1oTPSdWq1GdnY2Fi9ejBdeeAFbtmzBY489hvr6eub6zI9v7ty5eOqppzBn&#10;zhzMmjULarUaR44cwbVr15CUlISqqirs3bsXLpcLXq8XZrMZc+fOhdPpZCXT27Zti8uXL+PAgQM4&#10;cuQIXnnlFeh0Onz77beYOHEihg8fjkWLFsFut+PRRx9FamoqzGYzFi1axOadNn9lZSVOnTqFkydP&#10;IiUlBUOHDkW3bt3QqVMneL3NYXW8gOzvMpG7mGgO3G43A1ZUKhUTlC0WC4xGI1QqFaKjo1FRUYHz&#10;588jJycHarUaZrMZJ06cQHFxMcuHtGTJEhiNRtjtdrzzzjsoKyvDn//8Z+Tk5KBt27Y4e/Ys+vfv&#10;z0BLcf35/vKJlWmfh4aGIiEhAYMHD2ao9+OPP47HHnsMY8aMYaGcwA0FgTyLCJylcIDi4mKkpKTA&#10;4/Hg3Llz0Ol0aGpqQlJSEo4ePcosxJTInC4V8QKQmne5NeFJVHB5EMbr9SIyMhIFBQU4efIkTCYT&#10;Kioq0K9fP6SlpWHp0qVIS0tjv+fBYfJAq6ioQKtWrXwuB6/X1/OE5qqpqQnp6enweDzM4s6PkdaA&#10;+keebgT8Xr58mYVoEghLz8tZYXiPQgAMxNbr9Rg8eDASExPRuXNnzJ49G9nZ2YiIiMDDDz+MzMxM&#10;vPnmm7jvvvsQHh4Oi8WCzZs3Q6lUol+/fli8eDGSkpLQt29ffP7553jvvfeQnZ2NwsJClJaWYunS&#10;pYiPj8d9990Ho9HIFCxKtFdfX49Lly7BYrEwLz6aC94yI7e+Lbn85azD4jP8nvKnkPMgtlz7RFIh&#10;JlJgFq9cSpH4PL93Agm0UmMRPdV4S6IIsNJ+lAOY+N/cCoAj9oneS9/LrUWwyplU+0BwoEsgovmX&#10;89bxB8oBwcXp8/tNCjCXGkdLhDO5e40MXPwdSJZfep/b7UaPHj0QExMDu93OrKUulwsulwv5+flQ&#10;qVSsuiwZvxITExEWFobi4mIGElGhgPr6egY6xMTEMEEVaAZMtFotC7EiryYytjQ1NaGmpgZWqxVN&#10;TU0s/AwAS1JN4xHHJoIk/LniQRT+M/F8kPwY7L6SAy6IGhsb2fy53W7k5ubCZrPBaDTC6XQykIUH&#10;1ylxNe8hJfde8ibgwXgiUgr99c9qtUKtVjMPYtofVLmOPLo8Hg8Dq0h+J2WU+s3/TSQlV/kziMiN&#10;U+4zMfcVf4aDUTL9nXXaC3LtBAvy+Bvb7YJEcnIh/9n/JLVk/qU+a+kdEexvgiVaeymQKNjf83+L&#10;/y4vL8f777+Pn376CQaDgQE4VDWM8meGhYUxL8yYmBhotVrmDU76HfHUqKgoREVFMWCd9rFarfYB&#10;20kOpQgQqlhNXqL0LN0HRqOR5SilIkT8/IhEgJPU54H0g1+TRF2Z5xU1NTVMvuXHRnyN9HzSo0kf&#10;/PTTT/H1119jw4YNiIyMZHrUxo0bsWLFChiNRsybNw/Dhg27ydnF4/GwHHwide7cmYFGPNYAgEUJ&#10;OBwOdOrUCffffz9yc3Mxbdo0jBs3DllZWUhLS2N5f6l4DwH/wA1jTFRUFOLj41FXV4eqqioAv448&#10;JVJAgEhMJsh7OtTX1yM/Px9VVVXo0qWLzwXndrt9cm+IIQbUJl+FiiztNKF8mBjv0se7WFOGdp1O&#10;h8LCQsybNw+tW7fGyJEj0aVLF4SHh98EUhHySgtJghEJNHSBer1erFu3DkqlEm+99RZTnmtra1nu&#10;Gb5EOFnlqW98lSPxEPLCJZEU0+KrwhGRMESHv02bNvjiiy9w/vx5LFy4EFOmTGFl6Ck3TUhICDQa&#10;DebMmYN//OMfmDRpEtRqNVq3bs08JOrr69GxY0f069cP8fHxbE6GDRuG1NRUhIeH48yZM+jbty+z&#10;MH733XcAgO3bt+OJJ57A6NGjUVxcjKlTp6JNmzYAmkGahoYG/Pvf/8b+/ftRXl6O3r1748iRI9i0&#10;aRO6d++O/v37Y968eT5CI4XUyF0gInMT55r2FwnaFD5XWFiIN998Ez/99BMbR69evZCZmYl169ah&#10;oaEBHTp0wObNm1FUVITp06ejV69eyM3NRd++fREWFoZNmzZhwYIFmD9/PkwmE9q3b4+VK1ciJSUF&#10;ZWVlPmFfUusvCklExHRIwBw+fDjWrl2LpqYmrF+/HitWrMDmzZuh1WrRpk0b5uVEjK+yshJxcXGY&#10;P38+9uzZA5fLhTZt2sDr9aKkpIQJj+PHj4fb7cagQYOg1+uZ0kH9IuBDjm73Eqffl5WV4erVq/j5&#10;559RWVnJgNfz58/jxIkTaNu2LVwuF9vrBKB17NgR+/fvR2FhIVq1anWTYkCgjBjqd/78ebRp0+am&#10;BPo0dt7Nn7xrUlNTWQJS/uIh663cnHi9XrY+xEd5ZSAxMZHxNJ1Oh9atW2Pu3Lm4cOECNm7ciMjI&#10;SBbSqNfrMX36dHz44YfYtWsXAGDx4sV47LHHADTnb1q3bh2uXbuG6upq/Pjjj5g4cSKMRiNsNhti&#10;Y2NhtVrZmOrr62G1WlnIAfWf34uiUOXPW0dKgfO37tSeVNgZ3574LikwRur8U/tyioHoGSOO2984&#10;eEFF7owEe1nT/pP6nLcYSfGOQMBUsOQPzBDHyD8bzPh4BZ7m+9fqt9hPILDAyu+NYEgKqJADg2+V&#10;xP0mzjcPEtB5oc/HjRsHrVaLkpISlJaWIjQ0FCaTCUCz5bpNmzasyAXl/lEqm8uz19bWMh5FfI2q&#10;M5JxLjIykoE+FOJQUlKCpqYmREREIC4uDh5Pc25CpVKJhIQEZqG1WCxwOp2sgAl5V1PuNzG8QiQx&#10;RJCfL6lzKze3cvuXyN9edLvdiI6OhtlsRl1dHZqamrB27Vo88cQTMBgMKC8vZ3uC+kve2ZRP0t97&#10;SM7kZWWxr/4UaHoXGWxpfknW4Y2ZNB/19fXMWMC3KQcSyfU/kMIt3ifi/ubfKRVaKEX+wB45EhXh&#10;QPxb6h238t5g6bdq99egQOCNFM9qCXjwvwtg8Cd/+yN+z0j9Jj4+Hm63Gx07dsSbb76JpKQkAL6F&#10;ivg8s8DNFS/FdukcezweBjbT8zzxHuAkZ1J6FQJESO8jsAK4oWNQWgG5cfN/S+muPIAkJ5f9Gl4s&#10;fD/EdxmNRgA3cApy1ADAPDupfDx9t337dpw4cQJr165Fq1atkJeXhw8//BC7d+9GRUUFnn76aUye&#10;PJlFGIgyKunUgG+KGBov6RGka5EBgQwqFOb2xhtvoKKiAs8++yxLDfHmm2+ysEGKViEvVZ4MBgO0&#10;Wi1CQ0N9cgL+WvNNFFSImcgcacC0KUNDQxEfH8/yVxDqJV7u/EEjoZEEEPLcIYCAvEwohISAKUp4&#10;CIApjjqdDk6nE0uWLMGxY8eQn5+PL774Ai+99BIGDhzIql1RWdawsDB2MCjkhsaiUCiQl5eHDz74&#10;AOXl5XjhhRfQp08fREREMIuQTqdjFjN+Icm9j9pxOBw3JQGTIn/Mirda0gbgmR0hizU1NTh37hyO&#10;HDmC4uJirF27loUUUTJlm82GTp06YeXKlQw4IYCLT57d1NSENWvWIC8vDxMmTIBKpcLWrVvR1NSE&#10;devWYfPmzejWrRtKSkowb948rFy5Evv27cOVK1fQtm1bLFu2DAqFAj/99BNWrlyJc+fOYf78+Xjy&#10;yScRFxcHt9uNtLQ0DBs2DGPHjkWnTp3YnqKYT8rVEmiO5BB+miMCGRsbG2GxWFjJ927duuHs2bOY&#10;N28edDodnnvuOdTW1sLtdqNPnz44ceIEvv/+e1y9ehV33HEHZsyYgVmzZqFLly4oLy9HYmIi5s+f&#10;jxEjRsBut6OmpgZjx45FdHQ0cnJyWAW2QG6cdL6I2VP/CdRqaGjAtGnT8OSTT+LUqVOorKxEeXk5&#10;tmzZgqVLl7Ik4rTOUVFR2LRpEz799FOYTCY888wzGD16NMs3VFxcjKysLPTt2xft27fHsGHDWD94&#10;UqvVLKTTH/HrEoxlURTOEhIS2FinTZuG5ORkFBUVYfLkyTh48CAefvhh2O12xMTE+Ai0Y8eOxaZN&#10;m5CXl4f+/fszIZsuLfFip+8OHjzIknhTnjPghuLFKy0ej4dZXqiUMwCW04m3IPBry88JeTSShxbl&#10;IaLKZY2NjejZsye6deuGzz//HHFxcejUqRN0Oh1+/PFHHDx4EH/84x+h0Whw//33Iz4+Hu+88w42&#10;btyIrl274uGHH8ajjz4Kj8fDwhz1ej0GDhyI++67DyqVCqdPn0ZsbCy83uY8IFVVVYiPj8ddd93F&#10;QuhIUeF5ISmTgUgUvPk5oDmR8rDg9wIf0iXnvRJIsPqfJFEIDdZbhv+M33u0F6WEWjngi+9HsCS3&#10;vqIidask8rxfWyGQU+b8fc/3KxhASWpvi7ziVgUzUqDFUCjaF/Ru4l/EKyk5dNeuXXHq1CnU19cj&#10;PT2dtUMKBl+BTKlUMmNRQ0MDrFYr9Ho9IiMjERISwnJbUCJpl8sFnU7H7mGlUsks37xHCsmCZrOZ&#10;hUHQ2Ph8jFJedFLzJj5H6ySGm4prILXOUuBQS/YzVcukXHZhYWHYuHEjtFotxo0bB5PJxMAz8qyi&#10;uebD/+SIjK5yYEug/alSqZjsRmEjCkWzYcxut7PiKbRW9H/yFuar2Irv4xW8QECB1HdyPFocK40/&#10;0BmSkvX83TlSv5Piaf72TTDA0+3Qr63Q/VYU6MzcKsglesa2FMi53bupJc+Isiv9v7y8HI2NjQwc&#10;ovQZvDGRDw3mDWP8PUTnhSJdeOKfp/9TuyQzkdcK/Q3Ax4mBnuML0vCGYKn5EO+l3/Iul6Jg9gLl&#10;ECZ5nIwVdE8RLz5x4gS+++477Nq1C2VlZaitrUVxcTEqKysRHx+PMWPGYMSIEYiPj2e6MQAfAwrP&#10;S8RUNKQT8HyI8vFR6DU5DhBvjouLw/bt27F161asW7cOf/rTnzB//nykpaUxh5PIyEh2d9N4qfCO&#10;3W5HUlLSTWvZUjlQjoIKMeOVLnopuXEZjUbmKcELwXz+FmoD8L2k+XCQpqYmltcFABNK+CphvKss&#10;hd4Aza7LDocD+fn5UCqVmD17Nq5evYqLFy9i06ZNKCoqQmpqKh588EFMmDABZWVlqKysREhICHr2&#10;7MmAnuLiYhw+fBgfffQRSktLMWjQIAwYMABut5sl/qP+UUjPt99+i9TUVKSnp2PFihUoKCjAmjVr&#10;brJsySnK/HdSC0qeUwAYkxGZqNPpRHR0NO69915s27YNX3zxBf75z39i/PjxqKioYGXqaTNXVFQw&#10;d0gSJAwGA3788UckJiYiKysL+/btQ2FhIQPGKJfKuHHj8O6772L69On405/+hPz8fLzyyiuYOnUq&#10;jEYjGhoaUFBQgJUrV+LgwYNISEhA37590bt3b+zduxcZGRlMWOTXtqamxseDiw6omOTQ32UuWqYU&#10;ihtJgikXFYExBBi2a9cOqampiIyMxKlTpwAAc+fOxYQJE1hi73bt2uHy5cuw2+34z3/+g9LSUgDA&#10;5cuXfUIJly5dipycHJ/qcKLQIv6fmAgvBNOZIOsg0JzXoHPnzggPD8frr7+Oo0ePYvjw4Xjuuecw&#10;evRo5vYIAAUFBVCpVOjVqxeGDx/Oqm6NGTOGnUulUolRo0YBaHZTDw8PZ2tN80WV5aQo2MtBHLd4&#10;4dbX1yMhIQHR0dFMuG3dujX0ej0OHTqEBQsWoKGhAc8//zyioqKgUChgt9uRkpICoDkBO80bfz7o&#10;3XzCN6VSyS5vMTk8z5fEhMXkukuVCSi8jC5ofjwiEUDMt0/JwMlzqLGxEU888QT69u2Lu+++G3/9&#10;619x7733oqysDD169MCcOXNYG/3790dlZSX27NmDefPm4fXXX8fjjz+OMWPGwGKxMMAtNzcXjzzy&#10;CIqKitCmTRu89957SElJQVRUFFMC+Rh2Oiu098RwGsC/x4i/y0hshwd4RE8eep7fL6KnEb92UncM&#10;318pBYdXNkXrnFwolzgensfwZ1kulIwUQf4zqTbFezQQBQJlAykg9D4RjBPH+VvQr9kuLzjzcx7o&#10;HYHmWQqME4EcqbBD+i6YEDaxHSnQkPY/3YeUY3DJkiW4fv06A7AJTO/RowcyMzNRUlICj8cDh8PB&#10;/qYwLwKt+XYNBgP0ej08Hg/jd+QJExUVxbyJnE4nq8JqMplYwv+mpib2LlKSyCDn9XpZe8EAAuJc&#10;+psvubb4vQBI30P+lBCv18uMlTTvTqcTmzdvhkajwQMPPACNRsNkYL4oA1U35feF2D7vgS41TimF&#10;mf8/5RThC1ZQKDZ5DyiVSpajiC+/zCdelzonUgCP3P/l5NtgPLb8zY+/uZBrU+TJUoAxr5D7o2BA&#10;5P9m+jWUTH/Ey4fB6kQtIXEviJ+3FCTiPyOZCbhR+IWvqEz/J5lSlBVFgIg3bNIfXjfgk1uT7Em6&#10;MFVUpMTGdO8QqEDeRST/h4SEBEwnIfJKKXCI56tyMtxvQcQneQcN4md8XuMrV65g+fLlOHLkCLsb&#10;lUolevfujZSUFHTv3h3Dhw9noV0EBFEEFOlBRHyVcY1Gw1LTEABEY+adXPjf077gC0VFRERg1KhR&#10;uOOOOzB37ly8+OKLmDhxIlwuFxITE1FUVASdTscAK7PZjOvXr+Pw4cMAmsPN+KgiGrtcgZeWUECA&#10;iN+s/OXFX4IejweXL1/2QSdJkeMVfh4p5cuTk7eR1WqFwWDA999/j2+++Qa5ublIT0+HSqVCjx49&#10;0KVLF2RkZPjEGNIEeb1eREVFwel0Yvjw4eww5ufnY8uWLTh//jzOnTuHbdu2YceOHcjLy4NGo8HE&#10;iRNRUFCAw4cPs75ERkZi9uzZePDBB9lkU7jVd999h3/+859wOp2oqqpCWVkZ+vbtizVr1qBNmzbY&#10;unUrC9mKjo6WFUD9AR3iQRMvM9FyRkwqKioKf/vb37BixQq0bdsWYWFhLPmk0WiEQtFsWYqLiwMA&#10;lJaWIjExkbmTr1y5EtXV1dixYwcyMjJQVlaGU6dOsVxMffr0wTvvvIOkpCTmDte+fXvU1tbCYDAg&#10;JCQEX3/9Nd5++22YzWYMGjQIM2fOhFarBQAkJSUx4GTz5s0M9LjnnnsYeEUZ3Sm/FL/J5Ri13JzS&#10;gaFcQOTZVlFRAYVCwTL/R0REwGw2IysrC2fOnIFSqcRDDz2EtWvXwuVyYdWqVThz5gxsNhsqKyth&#10;tVqxefNmbNy4EZmZmZgyZQoWLVqEGTNmME+6Dz/8EEaj8SbQiu8bj0LzY+TzAygUCpZHiNZ+xowZ&#10;yMrKwpYtW/DFF1+wpJg9e/bEjz/+iF27duGee+7B66+/zt5HLpY8AyRLA+XJAXCT+7+cIC2HVMsB&#10;QeLf9HsSkIm5knWzZ8+eOHjwIHbu3AkAePzxxxmTpL2i1+tRUlLi0x9eQeQvWVKEKPcVhbQS2MBb&#10;unlQUqVSsYuZLgfxEpJjwvRu8tYTgV6y4DY0NCAjIwNdunQBACQnJ+PkyZNITU3FvffeixUrVmDM&#10;mDHM84lyUX3yySf4/PPPkZaWhs8++wyvvfYa/vWvf+Hzzz9HeXk54uLiEBISgvHjxyMtLY3lJiNw&#10;qLy8nIWZievFz5m4nuJe8Df+QIqHlFDB8zZ+P0pVxAkGAJDzzuC/5wEnKaBHVHTEeZHy9iHPLHFM&#10;PBAjAmQiWCM1t6InhfiZv377I/69/rw7WgJgif0Q77DbpUAgjOh1Ru9uCYnPS/VdTsEJlsTQImqf&#10;ZBL+fZRrgZQStVrtk5fOZrPh7NmzKC0tZV4vVqsVQDPfr6mpYV6NlOePkqRarVZUVVXB6XSyIhF1&#10;dXUs5wFZNanCJLnh83yZDEoU5sCfLeJ9/hRvMSzL6705rxDfLg++8nMfzN3kD3yhsdBc1dbWoqmp&#10;CfHx8SgrK2OGxD59+qBLly7s/iKPd4fDcVMeCqmxSsnXcsCKFNhOSqTNZoPD4UBsbCwDiyoqKpgM&#10;TcYRmi++oIMcBZof8blAgLI/wKmlYIzc+srxevG9vwbwEwzAFMz3vzUQ87+bgh0X8U0psO7XAuak&#10;1jpYAEMKNBEBHJVKBbvdDgCsqjFww3uHfie2o1A055gl+TOQTijq0AqFgoETwI1CM3yaCuIr5NlJ&#10;+SZJlpLKo8P3Vw5c4/v0W5K4TjyPIJ0fuAHc80byr7/+Gp999hmuXbuG5ORkzJgxA6NHj2btWa1W&#10;aLValp+WdEICewDcVGGawvdINxXzE/HOLFFRUcw4zQNOlDeOBxGVSiU6dOiA5557DrNmzcLbb7+N&#10;zp07o6amBgUFBSzVjMFggMlkYkWHlEolysrK2D4T78HfHCDiLxR6KSmwdCm53W4UFBSwzUjJs6Tc&#10;5Ihhu1wuOBwOmEwmLFiwAHv37oXNZsOCBQvwySefoLS0FF6vFydPnoTb7cbXX3+NpqYmPPTQQ5g9&#10;ezYDg8gbwmAw4NVXX8WRI0cQGhrKkldlZWXh5Zdf9vFWyczMxKVLl+DxeDBy5EhcvnwZKSkpiI+P&#10;R0hICKKjozFixAicOXMGWq0WarUaTz/9NAoKChASEoLKykosWbIEhYWFWL58OY4ePYo1a9bg3nvv&#10;ZeWkafGlGKU/AUX8DQnt/MJTYmNSZmgDNzQ0sIPw3nvv4cyZM5g2bRoLc6mtrUV0dDRDFykHCoEx&#10;/fv3x8qVK/HGG28w9/SQkBBMnDgRCxcuhMFggNFoxPTp06FWq9G9e3cfQejFF1/EgQMHoNfr8dxz&#10;z2HChAmsz7QnLBYLZs6ciYKCAub6PnfuXIwcOZJZRclzhtwl+bmRAlqkGBU/x3yVL9orWVlZiIiI&#10;wIIFC5iwO3HiRMybNw81NTWYMmUKzp8/D7vdjoSEBCQnJ+P06dNo3749vvrqK5w4cQKDBw/G448/&#10;jvj4eISFhTHmm5aWxkL1/ClodDHQmpObILmBe73N3k5U9Y3CBHU6HYYPH477778fDQ0NeOGFF3Do&#10;0CEAzZbE1q1bY8qUKcy6GBER4RN3TBYHsgCTkOpyuVicLIXH8edeFOzlLk9+7qXGz7dBicMVimar&#10;JlnC586di9zcXCxYsABVVVXM2k1hpjabDVqtFlar1Wf9RUWdQl4p/AFoVpIaGhp8GD/xNbvdDofD&#10;wYDvyspK5OXlMZCHqqKp1WrmTSTuN36+qA+0Bl6vl+1zmhu1Wg2vt9lS/cMPP+DgwYMwmUzIz8/H&#10;gQMHUFtbi507d2LSpEl4/PHH2ZgnTJiAwYMH49KlS5g9ezYGDBiARx55BCkpKdi5cyc8Hg+ysrIw&#10;bNgwdo7Imu9yuRAdHX0T+MwDHsSrxXWVU8CCISlFmJQVqTb5MuPi3iGFjG9XSiHw5wVH4I0UEB1M&#10;CIy4f6gvUryc/pYCknigild8+fdJKZLBVoIKRHLKFZ9gnf88WAqGV/9WxO8jqbX053kiEs9ffk2S&#10;C+GR6ispA8RD+D1ntVpZ9Ru73Q6z2YzWrVvDYDD4nBNyuw8PD4fRaERVVRUiIiIQFRWF0NBQVklH&#10;q9UiJiaGAc0xMTHMqGcymRAVFYXa2lo4nU5YrVbmjUh3N7n8kzs8Vbkl8IS8sv2NmUg8D/QZAdn8&#10;d6LXrj9AQiQpWY34gtVqZfPidrthMBhw5coV/PLLLxg9ejRCQ0OZ9zAZPilUXo54MFbqnIhnRap/&#10;PHCuVDanW3C73fj++++xevVqPPjgg1CpVEhJSYHX6/VJ5UAyoz8ZVXy/P2NAMHMqxw+lwCHijVJt&#10;+5P35OZN7Ecw4M5vDdwEukv/TweOAq1NSwAi8fNbfb+/dkTA5VYAPnG/8omCeecFvrAS/U6UjXm+&#10;RbyLZBIpPVD8jM89xFcq5nMQ8YWOFArFTXo5P1fieOUMIbxsy38uzlNLDFRyxOse9H/+3zQ+rVaL&#10;q1ev4rvvvsOePXtw+vRpPPPMMzh79ixMJhMeeOABKBQK1NXVISIiguVp44sM0DrQ/JOXFRlpeJ2B&#10;7xsfTk33c1hYmI8hmdZHp9Mx4w7pu/SM0WhEp06dcPToUbzyyivsnqZ15Q0lW7duxfLly5GXl+dj&#10;COXvxdslhfcWpDV+gV566SXs2bMHKpUKffr0wVtvvcUUOIrBplLgCkWz1bygoABz5szBhQsX8Pvf&#10;/x7nz59HXFwc0tPT8cwzzzBPAYvFwmLsfv75Z3zyySdIT0/H+fPnkZ+fj6effhojRoxgh6OgoABn&#10;z57FkCFDWCJWpVLJDizl4hEvCfJa2LVrFz777DOUlZUhOTkZ58+fx6uvvooHH3wQXbp0wbp169Cz&#10;Z0/cc889mDdvHkpLS/Hmm2+yUoXdunXDzz//jFdeeQV/+MMfcPr0afTq1at5omUYoLjxxe9ERsEz&#10;FAqf4hWI0NBQvP3221i/fj1LXk0HlWI1AbAQKxKAQkNDUVRUhAkTJrC16tixI7xeL5599llkZWWh&#10;sbERRqORzavH48GOHTuwZMkSbNiwAcuXL0erVq0wevRo5OTkAACzPm7duhWVlZXo1q0bZs2ahbfe&#10;egu9e/fGjBkzcOrUKXz99dcsHIi8zvjqcOK88XtRnDv+D+0NsrpS25WVlThz5gy+/vpr6PV6DBgw&#10;AB06dGDKP1XV4y0AgRB+qc/p0PJMh+8fD8BIUTDHMyQkBNeuXcPZs2fhcDhwzz33sESlUsl3+QuO&#10;98TpFGygAAAgAElEQVTzZy3gSQrg5OeHxksgpj/ilXECq4i5NTY2YurUqTh27BhOnz7N0H16bsaM&#10;GfjPf/6Djz76CPHx8T7CMuXFILBLo9Fg/vz5+OGHH2C329nYKYE1hUbYbDbGjLVaLSwWC8LDw9Gh&#10;Qwds3LiRgYmUGJ9nzPR+j8fjk3uMLjESGKhKoEajYZYFt9sNtVrN9vzQoUPRsWNHLFu2DB6PBy+/&#10;/DKKioqwdetWFmOtUqmgVCpx6tQpTJkyBR07dsR7770Hj8eD4cOHw2azYdmyZejevTtLmqdSqVBW&#10;VoaoqCicPn0aM2fORF1dHQs3pbHzOeREjzIp5UGOpIAfOQ8UqX3nrwwzD5bwAA+vOLeEpEKspCoL&#10;Sf1GBK7obIsAt0h89SM5MIUf5+0qLaLAJnWWeZLywOGfp/Mo/p7nAQSEi4qtXNtSe0ZKKJMCLMWQ&#10;IjkPIn9Aj5zbPP9+aiNY/ianCPJGBKn55eUDfiz8OrpcLhZaQBVPiI/2798fBoMBlZWVqKiowKVL&#10;l2A0GhEfH4/Q0FBUVFRAqWzO1xAaGgqHw8Gqc9ntdigUCibA8nxRobhhbXU6nXC73cwoSIYlk8nE&#10;jBA2m43xPSrbrFar4Xa7mRcjEe0VvkokPyfiXEitJZ9ngxQlcU+KJOWJJAfW8r+JiYlBly5d8MYb&#10;bwC4IWdSngk55Qm4AYBLeUeR/OePSL6lvFFURamsrAxXrlxBRkaGT9l7UkL5Ygw2mw0KhYKFCRIY&#10;SfNBRinaZxTGRnNCoS5er5d5TPH5SRsaGpjCJI5XindS2wqFfw8LKZ7Jzy3/mRzJ8T9/wIK/z+T6&#10;x8v04m+pQh4Zm3ivAzllntoORgH3p1/8T5O//c2PT44PBwIs6XuKIqD9TInb+VQoNKe058h7mUhq&#10;fymVSsycORO7du3C8ePHERUV5VNYgpev/fVTbo3Ed8vNRbDtS31PwAbdRXQmeT2e0hJQQRvizQSa&#10;8HzWZrMxzyp6jpxK+HxIotMJnXEKzSWnDqqILoZ70dpUVVVhy5YtOH36NKuG3KFDB3Tv3h179uxB&#10;9+7dMWLECKSnpzM9UK1Wy963NMfB8l+5eaX9S7lO+c+qqqpY9TWaI/r77NmzyM3NxdixY32M4qR3&#10;kyy/fft2bNu2DYmJidiwYQOLChF1D6JbOe9BhZiJTJFnfBS6YjabceTIETz//PNYvXo1s0aRJwWB&#10;RBcvXsSTTz4Jm82G7t27Y9myZew5mkjySFGpVGxD3HnnnejTpw9sNhtWrFiBqqoqzJo1C9euXcPd&#10;d9+N999/H4cPH0ZTUxOGDh0Ki8XCSmEXFRUhISHBpyoajWXPnj1wOBzYunUrioqK0KdPH8yePRt5&#10;eXn4z3/+g/Xr1yM/P98nrjQ7Oxu//PILnE4nMjIyYDKZUFRUhIsXL8JgMODll1/G6tWrkZWVhbvu&#10;ustnPlu6SHKMgRQQ/m+6uKdMmYKCggIcOXIEp06dQteuXZnHBBGfYIuseyaTCYmJiWjTpg2Kioqg&#10;1WqxcOFCxMbGAgAsFgurqqRUKjFx4kQcOXIEHTt2RFJSEv7xj3/AbDYjPj4eQHMIG8XDFxcX48sv&#10;v8TPP/8MAMjJyYHFYsGIESOwb98+pjiHhITAbrczTy6pXE7BXN7853QoyQ0/NDQURqMR3bp1Q9++&#10;fX1cE/mkjbxAxbcntu+vHyTgixYAOkMtEWCkiACG1NRUtGrVignxTU1NN1WB4cchClf897xSIiUQ&#10;yf1O/C6Yvc6/CwDzQKTSnDU1NQBueOHU1NQgOjoaoaGhiI2NhdlshtlsZkmY+TNBlz2FQly6dAlX&#10;rlyBwWDAsGHD0KpVK0RHR6OiogLh4eFIS0uDUqlEeXk5NBoNsrKy2OUHgAnJ9G/eakM8jrxzaB3I&#10;E4uvRkiKEV16JEjbbDbGsyoqKvDwww8zgD0zM5NVHCMrNgmWXbp0waOPPorjx48DaObJer0eFRUV&#10;iImJYWtNQmhUVBRCQkKQkJDgozDRXuEtITx/EQEef4Ap/c0rZmJYiJR1Sqq9QPtIBBioz7wQIqXY&#10;0edSXk1y/ZECWPj54PsrNUe3YlHjgeSWkgiY8G0SiedZaq7keEMgAbSla0efBQq3Ed8hCu2iUi56&#10;n4j/lpsDf5Y4Oe+GQH1tCYnjojZE8MzrveGZyFcmtFgs8Hq9MJvNLEcFKUbkJUyCOA9CkpLEW56p&#10;ci0pCgaDgfWLgAoSeB0OB7xer08aARJ0o6KioFKpoNPpUFxc7JPrjg8j5e8o8Y7gid8v4l7h+8+f&#10;S/osmCpoUmtGykx4eDgqKipw4sQJ/PzzzxgwYAAsFgsaGxtZ8RQiKbBQ3D8iQCV3DsTzyLcTGhqK&#10;hIQEqFQq5tHAW5dp3KR8UBEXUmjJo5fWUK1WMys7Kdr0XppLMTkr7ScKsaXf0HtJ0eG9Jvhx8fMs&#10;ztXtKj1yJMXPRN4iRf5k0mCI7n9Kbk46TyBw4b+B/M2bPyBLan6lPiPdknQ3SiECNPNG8urm5Ub6&#10;jEqm+yMCWMQ7K9j8L+I5ltIdxPdJ3QnBtC/Vd9Hzkq+05vU2p1IoLS2FyWRi51+lUjGeXl9fj8uX&#10;L8Pr9aKqqgqFhYVo164devXq5VP4iOaI7iniNXT2eWMazytIjibPHZvNhqqqKthsNqxcuRJFRUUo&#10;LS1FeHg4hgwZgnHjxmHQoEHYv38/3nvvPUyYMAH9+/dHTEwMa4svfhXonP4a/MXj8bB5o/fFxsai&#10;rq4On376KZ544gls2rQJ9957L2w2GxYtWoTy8nKsXbsWQ4YMQV5eHsaMGYOuXbti8eLFWL16NZuj&#10;kpISBgjx+j0PyN0OBeWHxE+iqFw2NDTg6tWryMrKQnV1NU6dOoX169dj8uTJTDE7ePAgvvrqK+zb&#10;tw/jxo3DpEmTMGrUKFa9jAbBW6y9Xi87nJTjhiwYc+bMQV1dHYqLi9GuXTusW7cOubm5GDBgAEaM&#10;GIGQkBBERkayDUEhQGazGY2NjZgwYQLGjh2LkSNH4rPPPoPZbEZtbS06deqERx55BPn5+awfpaWl&#10;+OSTT+BwOLB9+3ZkZ2dj3Lhx+Otf/4rIyEgMHDgQs2bNgs1mw8cff4x+/foxIYjPXM9TSzadP4CI&#10;GAhV/CKvl+joaPz+979HYWEhjEYj7HY7Y5AWi8UnbpIsPyqVCi6XC4sXL8bevXuxZMkS9gyFJUVH&#10;R7McJtXV1Rg6dCg6d+6M559/nh3g+Ph4XLx4ERkZGdi1axf27NmDjz/+GKmpqbDZbLh69SpUKhV+&#10;/PFHdOvWjXkzkJBLe8BqtbLwI3/7UU7AoGf4MDViQsT4CRSiHEk0D/ROQsDlmCvP0EXGLaUkEoMU&#10;//hb50BEfaSwMRLQeddFub77E7Tk0HV/DJUXroIRrAD4JCzlAVw6OxaLBUlJSXA4HNDpdMxbj0LG&#10;3G43qwjGXzR0udAcUH6Gdu3aoXPnznjppZeYFcHtdvu4mVKfpEJkCSwi3gbAp3IMeRh5PB4fbzjy&#10;UOLBIlLUCBjlLTNdu3bF4cOHMWjQIGzYsIF5RtJzZL3RaDSora3F888/j/nz5zPPoldffRWTJ09G&#10;SUkJsrOzmWIHgFmGTCYT2zv8PqZ55MEd3uLMz4cIwIjrTkqAlCAjZ/0XvT1Eyw5/ZqQABvE7EoRE&#10;JZIXiOhdYr+CFfLkgKhgkxRLkThusZ/BgmdiX8V3BPq92AdxD4h8jOd3cu/h5z5YgFncW1Lj58EA&#10;Xinm+8N7/Yl9pu/F/tyqoCgmFuUpGP7Inx2p34tthIeHM+EduBHyQEJ6bGwsKioqUF1dzSqZabVa&#10;Vp0sPDwcVVVVLPyL7nXyMqJQW0pEXVdXx4R9jUbDPJEsFgvje+TpSHyZFAsAN8lIcgoPzw+knuH3&#10;ksh/aC9IeUHyyfj9rbGU8kc8WKfToaamBh988AGSkpKQmJgIpbI5D6Xc+ad3SvEk/nuxD+J5VCgU&#10;Pt54lE9OqVSy/FL8M/R7AofI2Ed5NcizKyIigoU+k0xBhif6PclrBATyVU+VSiUznpARhF8/fzxF&#10;BL1EeYnGHcyZbAm4w8vUvGeq+NyvSaQ4irIGzWkwVZD/myiQHApI8z3+O54oeTztWSou1NjYyIxx&#10;RJTWQU5vkyNKUk/yI4GgokPC7ZIUSBqofX/f03d8bkzAd8+bzWYkJiay5w4ePIiNGzeiqKgIrVu3&#10;Rm5uLqKjo5mnjMVigVarRWZmJrp27YqhQ4ciJiYGWq32JqcPwDcXqnhf2+125rFYVVWFpqYm7Nix&#10;Az/99BPatm0Lt9uNjh07Yvz48RgyZAgAYN26ddi0aROioqLw+uuvIzMz0yd/EPFHMQXMrcxfMEQg&#10;G92nVquVpbx4/vnnUVVVhYqKCuzbt4/x5/j4eHTs2BFbtmzBRx99hMTERKxfvx47d+7EsmXLUFRU&#10;xLx/o6KifCoxk9FartBMS6nFgWqiMFdWVoa0tDSkpqbigQcewPbt27FlyxZUVFTAZrPBbDbjp59+&#10;QkJCAkaMGIEpU6awMCXAN6EW0LwJCeEl5kngEK/sqdVqtvhTpkzB+PHjodFo4HK5WPLonTt34osv&#10;vmBx+RaLBUOHDkVZWRkWLFiAkpIS1NXVsQ188eJFLFu2DIMHD8aYMWPw9ttv46mnnkJDQwO2b9+O&#10;S5cuITQ0FN27d0fv3r3Rr18/dO7cmY1j5MiRTIElV6/bFTBFgVhqPXhvLbVajfr6eowePRpxcXFY&#10;v349WrdujUmTJsHj8TCmSK6WxAzNZjP0ej1yc3Nx/vx5jBgxAhqNBrm5ucjJycGiRYvwySefoLi4&#10;GN9++y0effRR/OUvf4HX62XhKTU1NVi2bBlOnjyJHTt2oFOnTli5ciUeeughWK1WZGRk4Ny5c9Dr&#10;9XjnnXdw7do1mEwmH48vm82GsLAwBt7IWfikGKWcAM676fFJmkNDQ5kbeEhICFPu6b0ej8cvQMUr&#10;IVJKkpRCw68bbzXgBR/6Xm7NeeJjU8U4WT5MSCQ5wcwf8X3llenbIcqpQeALKRV2u53lfaisrMTQ&#10;oUNhs9l8ErvRxeR0OiUBBFJgKIm9y+WCy+VCcXExc/nkK9SIPMlqtbK2qDw05SCid/FVDChRHgFA&#10;dLmRcsZbsUiAoHjxsLAw6PV6VFdXIyYmBi+88ALWrl2LiRMnoqGhAVOnTsXEiRMBgIVK0qVsMBhw&#10;6tQpbN++HbW1taya3pNPPondu3ejR48erA8Oh4N5Oen1eh+vKK/3hqsvT1IKKikI9G+egt1T/sAh&#10;UXjhwR7xXXIAEf9vUbGU2i9iP6RIbjxSQJSoVAQr1Ep9Jo6HV/iCJSnhW2r8cvMk13c6v3JeOvzd&#10;zu8lf3MpBTyK7w30e94qybcltiO2Lwf2ie8IRvjiAdZbJR6gpTb5s8f3nYBuEhCjo6OZcG61WhEa&#10;GorLly+zqqERERGor69nyf6pYiMBH5TYlDyQKW+D2+1mvJUH5BoaGuB0OlmYOgAGENGc0Z3E52Gg&#10;nGwiiBNIYaTfSZ13/nmpUBG5f8sB10Tkmev1NnvKxMTEwOPx4Oeff8bHH3+MWbNmsdxLvDFODvCV&#10;GxvPY+X2OoFufL/JE4UUBB70EGUUUoqVyub8RUplc0g2efGTMYFPRk4yGtCc15FyGhE4SX3nz7ro&#10;mU0GHKlQD5orGh8/P+LeCHQGA4WISK0Hf7b8AXz8ePi1FWVTf0TAECmu9E6v1/v/DDh0O7qRnJzM&#10;/5/kePJ8BJrBB9KF+MpePHDNe3zI0bVr12CxWFBfX89Aef7cBTMGqb/96Q70fTAk6k/i70h/4cEt&#10;vvAKeYnW1dVh5syZOHLkCH73u9+hffv2+N3vfoe6ujp06dIFERERMJlMUCgU+Omnn7BixQocO3YM&#10;x48fR5s2bdChQwdkZ2ejXbt2rHgTAUP8XJnNZtTU1OD69evIy8tDY2MjCgsLceHCBZSUlMBgMKB3&#10;794YOnQo+vbty8axbds27N+/H506dcLy5ctZQRfqO4FTgfLC/tpEIBfxS+KhLpcLZWVlMJvNuHjx&#10;IkJDQ3HhwgW8/vrrmDhxIr766it8+eWXiIyMRHl5OdLS0lhRqd27d8PlcuHYsWOorKxEZGQkc6bg&#10;88b+GhQQIAq0EU0mEy5fvoyOHTtixowZ+MMf/oC//e1vrJJO+/btMXjwYIwaNQqdOnXyASgo54xa&#10;rWaXF+ULAcDKQfOL63a7fRI/US4QlUqFuro66HQ6zJo1C7m5udBqtfB6vdiwYQMuXbqE1157DXa7&#10;HRqNBtXV1di7dy9zT2vXrh00Gg0WL16M1NRUnD17FgkJCThw4AA2bdoEpVKJ4uJi5qa9dOlSpuhR&#10;jDUJV6QIUn9uh/yFOCkUCqaA8qgs5QCoqqrChx9+iNatW6NXr15o37492zwOh4MxQYoxX7NmDVav&#10;Xg2v14uBAweiU6dOMBqNDEArKSmB0+nE6NGjMXXqVFgsFuzduxchISFISkrC3XffjaKiIhQUFODJ&#10;J5/EM888g9jYWDQ0NGD9+vXQarWYPHkyxo8fj+zsbPbZvHnzWN8pLIesc+Jm96dkySklgK+FkZiS&#10;2+32sSKQtY2snIHcS6k9utj5z8RwAFE4C9bFPRDxQA1Zcukd/DvlftcSkhK8/bUZzCUmtWYEeqpU&#10;Kvz+979nHkNqtRpxcXGwWq3YvXs3SyRtt9t9BF36vUKh8Inrt9vtDDRSKpVMEaLQTPod7SUCYYgv&#10;0SVKghu51ZN3Diln1CedTse804hX8ElVSaEigDU8PJxZfXNycpinpMlkYheex+Nh1RFIILfZbKit&#10;rUVKSgoDPAFg8ODB2LdvH1atWoU5c+YwL0GNRsPGQIm+eXCIBHo5pV9KeBfXMpCwLCaX5n/XEoHR&#10;37PBKvFyz4mC/62QnJAnWqil+iEXNsNbuFsSIy/FI+WU8GD5g9gXOYWKf0bO60vunXIgm9TaiM9K&#10;efDwoBaRnKeJCODTO/jP/6eJgDAyhJBXIhXMIF5HYbtmsxkOhwMqlYpVNIuOjobBYEBCQgLq6uqY&#10;Ak/eSDabDREREaxaGXmulpWV+QBxFC5GgANVaCEwhXJVUL8pFwjge2/S93KhrMFSoPsqUNv89/x+&#10;IcBDqWzO96NQNOfXPHbsGPPGiYmJYeA7tdXSsUj1UVSMeRmArz5Jue34EBiaT5K/CeChkDCSs0nZ&#10;5deV7iiSwd1uN7RaLfMSpTZoD5L3Nt2rvBdqaGgoIiIi/PIvGptC4Zszib4LZm/czt6R6o9Um1K8&#10;IFi+wIPRUtWv/l+gQCDo7RDpQiTvu1wu5Obmom/fvnC73T4yWEhICEtDwRcR8UcGgwFxcXEs7QFw&#10;I//lr0E8WMPv/2DnSpxbKX7C70HKu0qG26amJpSWlmLFihW4evUq5s2bh5EjR7JzTjyQZE6z2Yz0&#10;9HSMHTuWOWBUVVVh586d2LZtG5KSkpCamgq9Xg+1Wo26ujqcP38elZWVcDgcTD83GAxwu91ITk5G&#10;eno6hg8fjlatWiEpKYnprHS3HT58GPv378dTTz2FHj16wOVywe12M1mYKp3xaWeCvVdaIl9JER+d&#10;AoB5VcbHx+Pdd9/F8ePHMWTIEFy4cAE1NTVsDdq1a4fZs2czLKJz587Mk+vpp5/G8ePHcfLkSbRq&#10;1QqxsbGSjjbB9C8Q3XKqa5pcAhrocCQmJmLbtm24evUqgGaLFK+Ee71eVFZWsvAGAnv4aikk7JB7&#10;MlmqCJwpKCjAhx9+CIVCgZycHHTo0AEPP/ww2rdvj+eeew5HjhzB8uXLkZaWhv79+yM1NRW5ubko&#10;KirC6NGjcfHiRfTr1w9du3bFZ599hurqaowbNw4vvfQSZs2ahaqqKvTo0QPLly9HRUUFAGDSpEns&#10;IJCySm60lGAWaAa1KAkWeS7QuMW5C5b8KQ18EmeXy8WAKgAYNWoUrly5glWrVmHz5s1YsmQJqqqq&#10;WKJuSkqp0WjQ2NgIg8GAiIgIvPTSSxg9ejTq6urw2GOPMUFx+fLlTIlsaGjAxIkTce7cOZhMJtTW&#10;1mL27NlwOByIi4vD5cuXsXLlSnTt2hXHjx+Hy+VC27Zt8cYbb6B169ZQKpW466678M9//hNXr15F&#10;WloaW2e6HMWLN5BlRurQU+UUUnopDIjGT142lLeBBBF6JlCImdwBlLr0ROudFMNvqeIRHh7OhDnK&#10;D8Bb+8QLhu9HIIumHIlAQDCKnRzR/PJCJACmtCxcuJA9QyFZdXV1qK6uxqFDh6DRaJjSQQk26XKn&#10;vWo2m1FWVoa6ujofMNXtdrMzyiu3lDCVB25I6OXPOl1CfMJDAhZJ0BatnTQO6it59Yj5HaxWK5KS&#10;kpCUlMTCImlOeesLAcSpqam4fv06kpOTUVNTA4PBgHbt2qFfv37Yvn07pkyZgtjYWAb80CVLf4iH&#10;E7BG1n2exCSG9BkgX42Jng32whLPjdiuv/3mT4CnvlCbUkoWLwyI4Uj8u6XOtPgOqb4G48HCA8r+&#10;fke/DXTGxN8GCjnj+8S/o6VAGa/c0XuDUQZFktov4h0ote7i/IlAmejl5W/9/I09GA+F2xXS+HA4&#10;vl16P42H7r+mpiaEhYUhOTkZFouFjZ/yO4peHg6Hg/EqUvijo6PR0NAAi8WCkJAQaLVaH+skvT8+&#10;Pp7xR8rFxvO2lJQUREREsLL3PC+nsAI+7JbGIZ4Bf3MDyFveiWhu+DNP94Mom8m9l+aWp9DQUOZ9&#10;HR0djfLyclRWVsJoNN7EY8R+i+2J+0xq3WnNRIWD7h6xqhvlt6F2xRxPZIghUJGMB3SnUo5RAMwQ&#10;wu89AjPoTqI7lDyyAfgkmqZKeASoyc0PzTeBW1Lnl0AwfxToeymZkfaQ6B3ur6+3SrwBnBRYUvak&#10;vHn/20g8t7cjh4rtATeMeR6PB5GRkfjXv/6FpUuX4ujRoywdB+kBdLbIkyiYEJ2oqCjGA/mzEuwe&#10;kTI68N+R4VPkC0Qt9ZCTkvf5M01eg0CzUXX//v1YtWoVOnbsiJkzZ6JDhw4AwEA1haI5+iQ6OhrV&#10;1dX44IMPUFpaiuvXryMkJARZWVm47777kJ6ejoqKChw7dgynTp3ChQsXYDAYoNPpoFar0bVrV2Rm&#10;ZiI5ORmpqalITk5m6T543m21Wtla1tTU4OTJk1i+fDnmz5+PO++8EyUlJUhKSoLH44HBYPBZB3IY&#10;+S3OsRzRu6hoFvFEr9eLLl26ICMjA5GRkYiNjWVjjIyMRGRkJFJSUgAA3bt3Z32trKyEwWBAt27d&#10;MGbMGHz11VfMCC4mApe6P1pKtwwQEdNMS0tDbm4usrOzUVtbi5iYGFitViQkJAC44UZMbqo6nY65&#10;rZHAQIq51+tlg6ULpqmpCfn5+cjPz0d6ejrat2+PP/7xj8zideDAAVZ9IT8/Hy+88AI8Hg+++eYb&#10;zJs3D+np6Sx54LBhw/Dll19Cr9fj3LlzWL9+PR566CH89a9/ZaXlLl68iA4dOjCBJSsri3kpuVwu&#10;OJ1OBsAANxBq4EbFLqm8FkSiABMMQ/QnZNA60KVC7uBmsxkmkwnTpk3D0aNHsX//flgsFsTExLD2&#10;6uvroVarUVtby3KZmM1mJCUl+aCtZOmh8JyXX34ZaWlpOHnyJF5++WU8/vjjWLhwIVatWsUU2ays&#10;LNjtdhw+fBh6vR41NTWorq5GYmIiQ3TvvPNOfPTRR9i8eTNmz57NlHWa02AsTFJzwzNB0VpNcZr0&#10;Oe07njHSnBJzllonKbCF75dUP6WU6EAKWiCifkZERLDLiSx5cig5fxlJKbv+SK69YNzhpYiEV6/X&#10;y9zy6f8EdPHVPIjx63Q6Vv6R2iEAg1eYPB4P9Ho9srOzkZKSgtLSUobUq9VqlqyOQBvaC9QHHrAi&#10;EItAqPr6ehiNRjgcDhw7dgxbtmzBsWPHWFLPhIQEPPXUU+jQoQPjCySE8Pmh+GRyBC6HhYXBYrGw&#10;Usk8KEU8ksLjioqKkJGRgW+++QYnTpyA0WhkwNGYMWOQn5+PvXv34tFHH2VVZfgEoXQmADBXaxLK&#10;RSVG7jzyioscQMPvFynAQArAEfco/V4KUJDav1KKv1RfRcCABxXkPHl4HiD+XuoZqb5JeUny5A9Y&#10;ack5IxLbCnT+5bxp5Ijnh+LYAgFtgcAsufFIAeBS7ckpofw4xc/lKNi59ycLBEOiYsy/W+wDeRR6&#10;vV7odDpkZGQwRbepqQlardanIAh5tzQ0NCAqKgpGo5HJZi6Xi1WuCQsLY8o8n2/NZrOhpqYGGo2G&#10;gUf8PRoSEsLyJZD3EBkBKLyWNwpIjT3YPSEHVAfarzxvk/NsI+LlBR5woZw9dXV1aGhowNGjRzF6&#10;9GhUVlYyvs2fC6kzIfIYuTXmn6Xn6TdkAJPySuEBFeJ9lEib1jo8PBwRERFMzjUYDOy+u379OlJS&#10;UnyKPpC8TutHABLtLZLfq6urAYB5DpCXGQ/G8fyc5/tS/LOlQII/kvNQD8aQIcqft6J4kmcWAGzZ&#10;sgXt27fHXXfdxXJD/beTP55M38vJ3sE8S7mxKJKD8rB5PM3pNki349N0ADfulUBr6XQ6UVlZiZKS&#10;EpSUlCAiIgJardZvcYOWkHgn3eq+lzszxAcIGCPeXVRUhG+//RarV69G586d0b17d+j1enz//fco&#10;KytjHi1paWlQKJoNirGxsZg2bRouXryIL7/8Eq1atULfvn0RFRWFiIgIpKSkoE+f/0Xdl8c3WWXv&#10;P0nbNE3SpvvGVrayySagwoAsAioyuOOGioMLKioIKqCjKKPCiKAMiozLqF9EQQWVkVFRFhdQUJYi&#10;e1kKpXRLm6ZZ2rRNfn/089ze3HnfJIX5Lr/7+fChTd+8733vcu45z3nOOUPCrmtZd5eZjLRxKW8O&#10;HjyI+fPno0+fPli7dq2Yv9zcXDFutGFJiiCDnsQUPaeU3M5Xzsi2C/VeOkVYjIdOa0Yp8GxNTU0F&#10;ABFaBjRHbDGFjdlsxu7du5GdnY36+nphxwAtVWLPt/9RVTHT+p2DW1lZCYvFgjNnziAlJUVUx5z3&#10;ZhUAACAASURBVCIKSxaDbLzGxcUJFhEPElL7gsEgPB6PSO76/PPP49NPPxUARv/+/eFwOLB27VrY&#10;bDa8+eabWLp0Kex2O1JTU9G+fXv861//EtTnIUOGYPny5Vi1ahXGjh2LmpoavPHGGygoKEBTUxNS&#10;U1OxbNkyWCwW1NbWom/fvgBaEmMHAgEhXFgVgpNB4SJXOSLYxRw3qlLXWiNaPii1lGGZ+dDU1CTy&#10;MGVkZIhwvSeffBKTJk3CW2+9hZkzZwKASKDLhej3+/GnP/0JY8eORefOnUWpW5k9UV9fj+rqapHc&#10;Mi0tDb/99htuv/12jB07FuvWrYPJZMKMGTMwfvx42Gw2fPrpp7jmmmuEt8rr9QoPI+NFJ0+ejGAw&#10;iGnTpiElJUUwmjiGeuuP46AF0sg0doIOVEjl9cs1KdOzuZHlsCI94aynUKiGqQwQyc+PpFREI8DY&#10;R7fbLXLrqPT8SIeLHsB1LgKmNQock19S+WY/Zc8w1wNzEFVXV+O3336D0+kUoQ5Ai4JPurBM9WVu&#10;jPr6eqSkpISEkhBY4vVyyU7uLXq+Scs3m81ISkrCxo0bsWbNGjQ1NWH06NF47rnnYDKZsGHDBgGm&#10;Dh06FGlpaTh+/Di8Xi969uyJgQMHol27drBarcjIyBDAENACNFN5JEuKh0JVVZVQ5mtra9GuXTv4&#10;fD7MmjULPp8PgwcPFl77vLw8TJ06FS+++CJuvPHGEGAkKSkJubm5ImcI9zg9arInQgukUD1ZWtfI&#10;xp8a6iMDD3KTjaVolGS9M0o2QNQm70tVfuitXy0mChUaVdlQ97vWOEbrHJC/p/YtkodZZgxoPS8a&#10;KrwKErGdr3cqEuAUCTzTWyfynEQC6+SxVQ1vFSg8l6blSGiNTJXHR+t91RwOQAsDMjExUciIiooK&#10;NDQ0oKysDIFAQORMMxgMIoEm5V9CQgK8Xq8IP+I9CTJZLBZxPnbq1AkGg0FQ/qnfUf7SIUUPvcFg&#10;ECEAsqxR8+XxfbQSmctNlTv8WWtfyHuS8xrJA686d1Slm3pNY2MjqqurYbVa8f3332PixIlC/1Pn&#10;XgZP1fWvMhYjNYb+cczl95IdXdSteR11us8++wybN2/G999/D5PJhMzMTHg8HuTm5uKKK67AhAkT&#10;UFJSgp07d+Kmm24SIKBc7OTYsWP4/vvvsXnzZhw8eBDV1dUwGAxITk5GfHw8iouLYbfbcc011+DG&#10;G29Et27dYDQaQxzDWvJTnk/5c+oKWn9XWyT5pgfgRgtMhdvP0ex1yhiz2Yy9e/ciLi4Oo0aNOm/Z&#10;+v9LU8dcyz7SA4m0HE/qfakfHjhwAEuXLsWRI0dQVlaGW2+9FZWVlZg6dSrGjh0rigqxRRsilpCQ&#10;ALvdLkByuQKXqgOEe389u0br+605Q1R9g/9ku0XV42pqavDtt99i6dKlSElJQUlJCdasWQOj0Shy&#10;DR07dgyHDx9Gu3bt0K9fP7Rv3x7dunVDVlYWsrKykJSUBKvVitTUVFgslpBnkmXKnwnWsFgLyRnU&#10;wcmk27NnD37++WecPHkS5eXl6NGjB2bPni2+SyCGoW+MOiIgyGgZPjcahtj5Aiy0n+vq6mC1WoUd&#10;YrPZEB8fj/j4eJGvj2ctHc/r1q3D+PHjkZOTI0KF+V0A6NatGxISEkIKK8lpIv7HGERaSlZ9fT18&#10;Ph9KS0uRnp4ulIyEhATU1taG0EfpWUhMTBSe8YyMDIEQMp45GGz23ttsNrhcLrhcLnz88ceYM2cO&#10;br31VhQVFeHTTz9FWVmZ6E96ejrcbjf69++P/fv3Y/Xq1fD5fCgrK0NDQwNmzJiBXbt2IRgMYvz4&#10;8Rg1ahRiYmIwcOBA4Q0hGCFnvGeyaZm5wEOXRiUXG4EF/gy0eMEjHfZaB5yW0OA/9X7yActNyEXJ&#10;Tda1a1fk5OTgk08+wZVXXomePXsK49Nms4lwlYceeghxcXFYvHixEAasWsYE2BdeeCGefPJJ3HDD&#10;DejYsSO+//57bNy4EUeOHEFsbCyGDRuGNm3aiLG85pprQtglpCPTC9W5c2fcfffdeOONN9DU1IR5&#10;8+YJ8JBNptqyegpD/LQUCxkUkRU7NeGhem/VmyWXh5U/V++hgi9awj4cuKTVZCOaeboY2iePpbxG&#10;eT2NBi2jSc8zqR4aah/V91P7rmU464Gh8vjIoaUy2CXfl4AJQeSKioqQuV2yZAnef/99eDwesf49&#10;Ho9QJOPi4nD27FkEAgFYrVZUVlairKwMGRkZ4gAyGo0h3gU1fxgBpMbGRmzZsgVbtmzB2bNnYTAY&#10;cN1112HcuHFiPoLBIK6++moEg0GMHDkS3377LRwOB8aMGYOcnBzs2LEDr732GsrLy+Hz+dC3b19c&#10;ccUVGDp0KNLT0wVdmfuX/WOoGRmMXq8XVqsVDocDGzduxNGjR2EymZCeni4Sd/t8Plx44YWwWq14&#10;7bXXMHXqVBgMBrhcLng8Hhw+fFjsJ1Jgg8GgoBDLOTTUOZSNGT32hapoaSl1sjKketIJvsv3lJ9F&#10;o1ZNgqo2VdGS15xWv9l3PQNVfZbWHpeNQBn4lI1aGQhV9yaNO649+TM2GcxU+wZoG8rqmUOFgveW&#10;jWK13/L91TNOfR+95+mxJNRn8N7qO8v3YNPLGaHmeFI/1zMEtEJYOG/yuPD8VeeTv8vgtToWnDet&#10;80LrHVVFnv0ng5rOq5iYGMHgrqysFHklmKC+c+fOOHToEDwejxgLJmdNSUlBU1MT3G43AoEAqqur&#10;kZGRAZvNhrS0NJSXlyM2NlbkjaQ+R7mRmJgomEdOp1OE0GZkZMBkMqG4uBhAc+qB2tpaGI1GkbuR&#10;a1nWXcIBBfL/PNu4VuXcg/LelIETLdarCgjJgA7/Lq9tMqwMBgMyMjLgdDpD+soUCdSzOOc8X9SQ&#10;L/6Tk5LLeeF4/jMcWPaEEwiisUrAjsUS2M9Tp05h48aNeOONN0LC6v1+P06ePAkAcDgc2L9/P/Ly&#10;8rBt2zYcOXIEt912m2Ct2mw21NTUYPHixdi6dStKS0sxYsQIzJkzR1QbbmxsFOkYDh8+jC+//BJf&#10;f/01Jk6ciEceeSSEjca9JIcgcvxl3U2Vdaq8kec6HJitdY3c1D2pxS7Te1Y0gDK/J7NWmK8EAH77&#10;7TcMHDgw7PejNV71dL7/yaaOM3/XOrfk/UP5yPlX9yavp0NLruDL/W2z2dC1a1csWrQIR44cweOP&#10;P46PPvpInO9+vx9+v1+w7ZiGgs+QnyM7HgwGg8jrFggERF5IOWSLrEmgJUSf/ed+lfPH8n3pOKUe&#10;SDkqpxTh2pHD48ikIVGAzkXm+2VUBoEJi8UiSAbBYBDl5eVYunQpPv74Y2RlZYnzJSkpCWazGbm5&#10;uYiJaS64wmds2rRJAM8ZGRlISEhAaWkpUlNTYTQ256LLyMhAamqqKC3PM4QOz9TUVDGeZWVlIlfe&#10;zz//jOLiYhw/fhzJycno3bs3Jk2ahF69eolUNMFgMMRRTCJCMBgUEQicM44TK3+ruiftADlEVtZ1&#10;ZaCdc6sHbMvnBtdjbGysKPTA9Sczf4Bmxw7n4KqrrhI2De109snr9Yok1VzHlJ2y3aC3B+X+6rWI&#10;AJHMUJEbKxe0a9cOmzZtQseOHQG0eL+bmpoEEiiDLAxD4+DYbDYR5sFDsKmpCUlJSThz5oz4vbKy&#10;Eh06dMCpU6dQUVGBjz76CCNHjsSXX36J9PR0TJ8+HU899RSsViv+/ve/Y8uWLaIa1rBhw+Dz+VBb&#10;W4usrCzRF7PZDIfDgeTkZNFH9ltvQOVBjUbgai0erb/9J5ss1JiD5/LLL8e6deuwcuVKPPDAA2jb&#10;ti2cTqfYXNOnT8eePXtw++23C28eWQ0M/aHgzMjIQO/evYUXcs6cOUhKSsLEiRPx4IMPinK4PFRJ&#10;NebmogDkGrj11lsxYMAAzJo1CytXrsSkSZMAtISD8Wej0SgqogAtjBn1kJbBskhzpQXsRAPmtPZw&#10;lvsS7jny8/gOciJPCi0KIOahAVryUVHw82BQ76eOjfp+Wn1Vr4v0DjLgFK5pgXZy40HCsLnY2Fjk&#10;5+dj+vTpeP/993Hs2DF06NABXbp0EYdlVVUVGhsbkZaWhs6dO+Pw4cMYMWIEamtrcfz4cezYsQPf&#10;fPNNyFp3OBxC8S0uLkbbtm1DvBzr1q3Dpk2bUFZWhpycHPTr1w9//etfxRokU42HLw+jCy64AJ07&#10;dwbQEg8/YMAA3HvvvYiJiUFFRQV27tyJzz//HK+++ipuv/12TJo0SYCzHBceWDQSAIjDLDU1Famp&#10;qTCbzbDb7ULJDgZbSuUOHToUzzzzDEaNGoW8vDxYrVbh7Tl79qyI7aZcJ9VVbZGUX3UOw8nScMq1&#10;1r6VlXQVBJYN7Uh7WmsvywoC0GJw8jOtPcGzMRITQe6DbICq31H3pNY99IBZLTkDaIfeUJZEOt/k&#10;n1UDWQ8Mk9813FrRAkHke4STHfI6oIImj2Vrz9VowEO9pgfmyPfWAk+1gA91rYVbD2zMeUhl1+/3&#10;o2vXrhg7dqwIJSWwzbVgNpthNptDvLMyIEudID4+HtXV1QCAqqoq1NbWiqTWlA8E7Q2GltxH7AuV&#10;VCrpBIGY54jAlPqOquc40vjL4ysDQtGsA73xVZlIegwiGnE8b8xmM7Zv345Dhw6J88hsNgvnBcfV&#10;brejqqoqxODTa3J1JOo71KdYNTMhIQFWq1XkUqTxRKAIaK64tGrVKqxevRp1dXXIzMwU70P5yf85&#10;B0888QSampowePBgGI3NlTkPHDiA1atXY8uWLfB6vRg2bBiuuuoqDBs2LKTKGdcSHS3XXnstnn32&#10;WaxZswb/+te/cNNNN+GKK65A27Zt0dTUhKqqKpGLo76+XoBbMpM3GAwKg89oNApgUmuvyHJET/c+&#10;F9BEBb9VecX1Fw2IY7PZsG/fPixbtgwHDhxAQUEBNmzYgB49eqBPnz6tSlZ9Pu/0v9XkfRqtzFMb&#10;DWfqhwRsSFpgCXqj0SjCcYCWvLdyeL8c7UJAnTKGe0Lun8/nEzlvTpw4gQsuuCAkV5tqoMthtuq6&#10;VseEBY+4vrinGGFjs9kEGYNga319PRwOBxwOB+rq6uD1elFfX4+srCxB3igrK4PFYhGO5FOnTuH0&#10;6dPYv38/9u3bh6NHjyI9PR1WqxUdOnQQTjiPx4OysjLExsaiTZs2SE1NRWlpKfLz82G321FXV4eq&#10;qiqcOHFCRBJ9+umnIXNEZjxtOTozTSYTDh06BKC58ldaWhpSUlJwwQUX4PbbbxcFFxISEoQ8ZL5P&#10;yjvq4CaTSVQQr6ysRHp6eshZIoOyQDOBhXo8qxQz1FpmHRkMLQ7smpqasFUGOYcqgUPv/Oe6YH62&#10;48ePiwJaAESkFeWdwdBMYklKShJrTJUV/4n8Za0KlJS9euyAw+GA0WhEVVUVZs2ahUcffRRGo1GE&#10;iHHwiY6zGg+pUnJoBRsBow4dOqBbt27Yv38/br31Vjz77LM4cOAAbrjhBrz22mt4+eWXYTab8eyz&#10;z+LCCy/EO++8Izby8OHDUVdXJ0q/MXN4INBSYYiVJoLBoPCey4igmhn8XA+TaJWVc2nqIaguQLfb&#10;DbvdjunTp2Py5MlYvXo17rrrLkEff/DBB/GHP/wBv/76Ky655BKMGjVKjCEZBBRoXIAWiwXt27dH&#10;YWEhZs+ejdjYWFx66aUCjZYVVs4vF6vsuaUSGBcXh27dumH06NH44osvMGHCBOERkGOC6WHk+qNQ&#10;VMdZa7xVpVE9lOTPgPCGsB6ApGVY6d1f/ZtWI5BGQU6vAv/W1NQkvJOyEKIQi5TsW32WXh+0PlP3&#10;hNbBHs2612OesFHgc51QuE+YMAEbNmyAw+HAlClTMHjwYLFWZFYVAWu57du3D4899hiGDh2Kjh07&#10;CvonQRnmWjCZTFi2bBk++ugjdO7cGffddx8SEhLQtWtXIbvIfgRCBTSNJpbyBSCUXlJCg8EgMjIy&#10;cNlll+Gyyy7Drl27sGDBAni9XkydOlUchkxwRwODxlZSUpII1+jTp48IK+UaoPe/srIS99xzD3bt&#10;2oU1a9ZgwYIFaGpqwrFjx1BbWwuXyyU8Qn6/X5O1w7nSWuOR5lcGW+SmtV7Un/UYIFpNDwzWAodk&#10;QEhmf8gGvxx6JIMf/EzvfeW/a32XfdICR7Sa7OGTWQ+8jzpGeueVarCocyIbilrf1wJu5Gtkdo3c&#10;l0gAmtrkfqrMHK330Pp+tM9UlShZv4mmRXpOuLWorjH5fxX402uyt5xnxZkzZ1BTU4Ps7GzhlGEV&#10;Mz7TbDaLUDIaAC6XC8XFxYJBZDabkZ2dLfIUEqSmzGGj8ZWWlia82ASPrFaryEsTCASQm5uLpKQk&#10;1NfXh+Q4IjuW707dINo50AKOuf70jE4txiIQepbJRSqoe8hgKQ0hymQ61oxGowgdpq5J44PpGMIZ&#10;GCoQJYOWcl/T0tJE9R+mapArwBqNRuzfvx/fffcdvvjiCxQVFSEzM1PkqeP91HGTP/N4PCguLsa8&#10;efNQXV2NX375BampqRg3bhyuuuoqdO7cWVPfozwJBAIoLy9H9+7d8cYbb+D111/H9u3b8e677+Kt&#10;t97C1KlTMXHiRMEap2HO8s0ABIhJY5B6PedXy5Glzr0K8LdWJ1edaFwTegBRNM3tdqN3795Yvnw5&#10;lixZgosuugj9+/cXDPxz7Vu0zz8XQOY/3cLpkOo16hzSARYIBATASJ1MTq5OOZ+bm4trr71WAI1M&#10;Y8HwMPn8jo2NDdHpOM9kLJNt3qVLF1G6nSwkgvNsBDOBZt2wrq4OwWAzC4Rys6GhQbCECHgxnYnB&#10;YBDASnJyMhoaGkT16YaGBmzevBnbtm3Dtm3bcPbsWeHkY3gTZTJltdlshtfrRUJCAgYNGiQYnzw3&#10;Lr74YnTq1An19fWCcQ+0RIC4XC4hP8xms8jzlJiYCLvdDoOhOQm9w+EQAAtlSmVlJSorK2EymbBz&#10;506kpKQgJycHHo9HMIE6d+6MyZMnIzExETExMYJlBABbt25FIBBARkYG2rdvH1IQoKGhAeXl5Sgs&#10;LITf78fBgwdx//33IxgMipxEW7ZswSWXXCLOJtpPBNBSUlIwa9Ys4fC95pprMHr0aJSXl8PtdmP9&#10;+vUYMWIEPvnkEzz33HMhdqdq86h2l7rGCSLJThbmtGtqasKhQ4fQrVs3cUZy7bGiKJ3EdBTwfKYe&#10;d77VECMCRKoSK78sF3pSUhJqa2vRpUsX3Hnnndi4caMo9ck4eACCdkZPiKwAMA6PClpDQwMsFguu&#10;vvpq/PWvf8Uvv/yCxsZGvPzyy7joooswc+ZMkSeIGc2zs7OFES1XKgoGm/OYlJWVwWq1Yv78+fjL&#10;X/4iKgcwfIXXygiw2vSMkHBNyyP43wUYsfE5RF5Z3WzKlCkwm81Yu3YtAoHmbPBWqxWzZ8/GpZde&#10;Koxp5o+iwKutrRVCKjMzEwsXLhSVz5jkGmhJnBsIBPDdd9/h0ksvBQBBwaQgJqLM2Mq4uDjMmDED&#10;1157Lb7++mvceOONIRtKphazKoYM4IUDf/SMWvlvMnVUvjbcPKkKqJ7xJF/H3/UOPLXxczm0TKaq&#10;p6WlweFwIC0tTSiVBB+oSOm9RzTjFu7A1lO+WwOIhttP8vNJhY+JiRFeAbfbjcrKSrRr1y4EHOKz&#10;WaUMaEn0FgwG0bt3b/Tu3RuPPfYYXnnlFVEtgBRcAtr33nsvqqur8d5776Fjx44hFF8aSPxfpgnL&#10;oCqv4dyQbdTQ0CA8z1REBg8ejCVLluDOO+/EoEGDcOGFF4p+8bmsYpCUlISamhohw2JjY3H69OmQ&#10;PFsco8TERNTU1OD555/H5MmT8dJLL+Guu+4SFY7YB8pAKkdaRpoKoESaZ17D+8j7mb/rrYlompzE&#10;UP2u3trUeq4WsKJlwJ9L02Ih6fVFVS7kz1VvdaTvs1Exi2Zcw40f+wDoe6f0GMcqQ4vPigQCqO+o&#10;vgdDC+V+cX1pAXPR3F9urZFjsjzl+8o5AdTnhFtTWsCFViPAwvCH+Ph4lJeXo7S0VHiWExIS0NTU&#10;hJqaGlRXV6OiogK1tbUiNIHrSmb1Ui8giEOHEhlLdXV1IpyJ309MTITP54PP5xP54dgnpiQwmUyo&#10;qqoSBhSTWlOx5dj8p41W9ayT97je9UALQKQCSFxz1ENoiHHseC6RnVpdXQ273Q6r1Qq73R7CsNF7&#10;V+qiQEsYDQ1LGno1NTUhQByZQ2QPbdy4Ea+//jp2796NhIQEtGnTBkBzCBlD3FQwSh4fOqBOnDiB&#10;wsJCjBw5Evfeey9Gjx6N9u3bi3x8Ho8nxKHIc5FjTh07MzMTs2bNgs1mw5IlS/Ddd99h0aJF+Pnn&#10;nzF16lT06NFD6Jysxinnc5GdgvJc6Ok3MoCjXtMaIFi9r/y/CnC0Zu0yVM9ut2P79u2Ii4vDsGHD&#10;Qu7fmr6oLZq+6Mm+/+nW2ucHg0FRjZWVoLhm5KTTXq8XdrtdACQsZMQcMDJDD2hh3co5beQQLv7P&#10;VlxcDIfDIQBuRk/IrEzmyJHZQwBEaH8gEBDymiCAnH6B4Wt8tsvlQk1NDWbOnAmn04ljx46hXbt2&#10;uOSSS3DVVVehZ8+eSEhIEOG/QPOe9/v9IcUIWPWLcv+SSy5Bhw4dUFlZKcJluffMZjPq6+vhcrlg&#10;Mplgt9uFXD958iSysrLQvn17UZCloqICLpdL2JIExZ1OJ2JjY2GxWATzPSYmRsiTs2fPoqSkRKRS&#10;YJ5cl8uFm266CTExMRgzZgxWrVqF9evXo7a2VuTTTUxMxPLly7F582Y0NTVh/PjxgolFB/Arr7yC&#10;VatWCYC+trZW5BZlrqP169fjySefxJYtW/Dxxx+jrq4Oq1evRseOHfHNN9+gtLQU3377LebPn6+r&#10;S8o2kuxUkPUxVVfiWAwfPhzfffcdfvjhB+Tn54u1QNCnoaEBJSUlgjkqOxtkoPN8W0SASDaggRYF&#10;jAvD7/ejvLwc9fX1eOihh7Bnzx688cYbuPnmm1FRUQGr1QqPxyMOrh07dogY+BEjRmDnzp2Ij48X&#10;g0DvUlxcHFwuF2677TaMGzcOR48eRX5+PjIzMwUwRBoZDWROCr1lLPXNakBZWVlYs2YNfvjhB6EQ&#10;sVKXmsuFv+sp7P+/NDIoGhsbhTC48847ce211woGgtlsxvjx4wG0UN1kI5tKJilwcvJmHv5UgCiw&#10;t23bhueeew7//Oc/BZovMzmY9FKmCxsMBnTq1AlLly5FcnIyLrvsspByk0wAR0UpGnr2f2L+5ENY&#10;D9BQD9nWAoEqqMKfZQVRDoOUBcuMGTNw9913o3///gLEU+Naz7VpAWZafT1XkEiOLdd6LhVpKp4y&#10;G41eBZlpYzAYBNgsU0pZBYAstGeeeQZTpkzBww8/jGXLliEnJwc2mw27du3C+vXrcfLkSVxxxRW4&#10;/vrr0dTUhKeeegoXX3wxxo8fL5RfsuyA0KoBcuUY2QCj0UjlXQ3/83q96NChA2677TbMnj0bAwYM&#10;wKJFi0S+MIOhOc9FY2OjKD/t8XiQmpoKh8MhQtD27t2LvLw8IR9ZEaWhoQHPPvsspk2bhoSEBNx6&#10;661o164dnE5nSDgdvcFape7DrQ++i/qz3v7RAye17qe3nsKBn5GaygYI917R3Ev9XjD472WYtYwI&#10;PjsSi0jtn3w2azFZZFA90jy1BhhvTZPvpTVGMkCk9e7hAGS9+59vP8N9ptfUc0ZrH6jvIANYrWVZ&#10;sZnNZlEsA2gezw4dOqBDhw4iD6Nc1r6xsVF4jmNimsvQBwIB1NbWirOcBQHI2iVjiI4JnkXsO/Na&#10;MNk92R4Md0pJSUF8fLwIFSZjs1u3bigvLxdjo45PNOeXOs56QKJ6rd75HM18yyAg2UFkijKk4913&#10;38XRo0cxduxYZGRkICMjA16vV5TWJshGJ5dWfwOBgAg5oMFJ5yX/EVzw+Xyorq4WVXx+/vlnfPLJ&#10;J/j666/R0NCAdu3awePxiJLUMTExcDqdgumvlysuOTkZXq8XVVVVuOeeezB37lzxvi6XC/Hx8eKc&#10;YHghw+4I5gSDLdWJz549Kxy5M2bMwPXXX4+33noLmzZtwv3334/8/HzceuutuPzyy0WFUILOLD5B&#10;x4WcmJZ9VudVPnPltREtgMzr1XHhWiNDT/4b7x8tWEQ9duXKlWKfud3uf2M+/3e3cGDl/3bT0qs5&#10;3rLTjiwTfl5bW4va2lpYLBZUVlbC7/fDbrfj2LFjSElJEeuqtrYWZ8+eRUNDg0g54vF4UFVVBZ/P&#10;B4/HI3JUMsyfIZC//fYbgsEg0tPTRT8YGgY0r0HqYLQ7+TfaNJQD1O0JCNDwb2pqQnV1Nb7//nt8&#10;8803+PXXX2E2m9GjRw+MGTMGjz76KPr37x8CPgEQwFggEEC7du1C9i4AkQDZ7/dj165dgqmSnJws&#10;nI7Ua9lPphyJiYkRNrbT6RSsF6aIYZGkiooKUTmYlaqTkpKQmZmJ3NxcVFZW4sCBA0hPTxdAc3Fx&#10;MY4ePSpS1wAQ98zMzERVVZXYJ5s2bcLEiROxd+9eDB06FB9++CE6duwIl8uF66+/Hlu3bsVPP/2E&#10;Ll26YPTo0UIO/v3vfxcV2e677z5hNyQkJMDn82H9+vUoLCzEn//8ZxQUFCAtLU3k4eX/6vo818b1&#10;zLkbNmwY4uLiUFhYCIPB8G9RCsFgM/uMTmIAwnlAHZ5Mo3AtUr+jCjFj51UqKil16enpAhgYOXIk&#10;VqxYgbfeeguDBw/GuHHjRKm8lStXok2bNiJec/jw4Th+/DjS0tLQsWNHlJSU4IsvvhBoHgUkc2gA&#10;zZsvJSUF5eXlyMzMFGFiBDoIJrA/9E7JMaF2u10sZpbA4yGpl5/hfBaAlpLbWgAh0r3Vn9mYHDE2&#10;Nha5ubliAam5G5gUjBnfSd+Vqd8ABPuH41deXo6srCzYbDZx6NpsNiQnJyM1NRXJycmoqakR35fR&#10;XF4rl+178MEHsWTJErz00kvo37+/ELput1t4LOWcCVoeFD3FUEuB4NrWGjs9z5T8HC0FEOOsLgAA&#10;IABJREFUMxJ4JF+ndw+1Dwwl4AFlMplQUVGBtLQ0FBcXC6WdB45c3SSSd0kGftS/af0sv4+W9zHc&#10;+Ghdo/V9fkYPeWJioggNZZ4DHnRkyBEgoufB7/eHZP0nsExP9kMPPYT58+fj6aefxooVK1BUVIR5&#10;8+YhNjYWixcvRtu2bQVV99ChQ7jwwgvFoUgAmUqynJyejfRn/o3rnNRfmfJLjxZzcg0ZMgSPP/44&#10;br/9djzyyCMYOHCgANllL7/L5UJsbCySkpIwfvx4vPfee1i9ejXmzZsnDjuv1yu8MF27dsXChQsx&#10;Z84cVFRUiBwjDEuQld5wwIsW4y5ck8dFlsWygs37h9tDaqMipQdQyqEZ6v/hvK/qZyr4oAUsae3n&#10;cPtba+zk0BA9wIDP0WI4yWe1FptHfmctQEkrtE6r6c29Hsijd55Gk2MmHNDIYgc0As+1qes92nWt&#10;srr4XX5fNRT1PudnvGdrwC6DwSDOBYY7HTlyBOnp6aiurkZiYiIsFos4a6mo19XVoaioCAAEQ4iJ&#10;QwGEGCk0VPg/AW2eyQxFCAaDyMrKEsxGt9stklXHx8cLo62xsREOh0Mwkmg0xcTEhBhQkZq6l/SY&#10;V+H2nNZ4ssk5jbTuy/x/1D1Z9n7z5s04cOAAVq1ahaFDh+KOO+5AVlYWjMbmogt+vx/Z2dnCUNNr&#10;ZH8BCGF1sspcWloa3G630O9OnjyJt99+WzjmuM7I2CLoZ7FYkJSUJJK5aumowWBQ5OOjcex2uwXg&#10;YzQa4fF4EBMTI4AmOiVOnz6NkpISFBcXo6ioCE6nExdddBEmTJgAg8EAj8cDm82GnJwczJkzB6NG&#10;jcLq1avx448/4tChQzhw4ADuvvtu4ZzkO8h5tfQSxIabz0jXRtNUIJKfRQKztZqa75PAAh3XkVpr&#10;3jmapsr1aPS382l6Th/1d70zuqmpCTt27MCGDRvw66+/Ijc3F4cPHxZh/HV1dQJsI2hZXFwsbBC+&#10;L1k7AELYQXKOGwBCx+ZepKwcPHgw2rdvL4Bi7jUWEpHfSWab8/1YafLUqVNwuVxwOBw4duwYCgoK&#10;4PV6hZ5mtVrRo0cPzJ07Vzj1ZQcp0HIm+Xw+AfjwnG1sbAwpvsJIjmPHjmH58uUYOnSoAPHj4+PR&#10;o0cPOBwO1NbWiiTVZEpWVVWhsrIS2dnZwmFA+UDGYHl5Ofx+vziDWEmYrBeGHNfV1cFoNMLr9SIl&#10;JQVutxtbtmwR6RyqqqpgsViE87KgoAC5ubmorq7Ga6+9hpqaGixduhTLly9HQkICHnjgAfzlL3/B&#10;pk2b8Pvvv6N9+/ZYtWoVampq0KNHDyxevBiNjY0YMWIE3n77bfzxj39Ebm4u6uvr0aFDB/Tp0weP&#10;P/44Xn31VQAQ77F//3707dsX27dvF4Ug9Own2caTdV51fdOe4/cYeZWYmIijR4+Kz2nLMXy7R48e&#10;MJlMAnznWmRT5eO5tKirmOnRxplx/IMPPsCBAwfg8/lE6MKvv/6K/fv3o7a2Fr1798b8+fPhcrnQ&#10;sWNHzJ8/HydPnhRI5IoVK+B0OsVm4aJh+BEAQcUDgMzMzJCs3vSOeTwe2O12Ec7k9/tRWlqKGTNm&#10;wGAwwOFw4MSJExg7diyqqqowYcIEPPDAAyJZFhFmlodl7qRzFYTyoRGt0XOuz1AbDQW5eTweQe8D&#10;WoRhfHw8UlNTRT4COcmhPP/8meyfzMxMAM1zU1NTg82bN2P37t04ePAg9u3bh3vuuQdGoxE33HAD&#10;Lr74YqFgymE39CwCQNeuXTFv3jzMnTsXK1euxJ/+9CdRMpEgkUzxVI1LPU+DeqBzPmSjQst4lO8d&#10;rukpoOG8lipIpD5XBvNkuipBuz179uDEiROora3FwYMHBVNmwIABAlgJB6DpgTPyNVpGl5bBpn4v&#10;2qYlMOXfqTjRC8NYW3qGBg8ejO7duwNoPuwqKioEW4gGE9dqSkoKnE4nkpOTUV9fjz/84Q/46quv&#10;MHLkSMyZMwfJycnIysrCokWLYLfbEQwG8c9//hOpqakoKSnBb7/9hrZt2yIuLk4IZ9nLx5hxenpp&#10;OMmJTmXlQ/aAlpWVISsrC1VVVUhOTkafPn2wevVqPP3005g2bRpGjhyJmTNniipn8fHxItyspqYG&#10;JpMJY8eOxdGjR+Hz+VBQUACz2YyuXbuKeGW3243k5GQMGjQICxcuxLJly3D8+HEYDAaR3JqGtsqo&#10;5PupoRYyDZpzF8nY5lqXvbp6xn04QzlSiI4WACI3ua9ahqXsAZTfQwZg5HtFcgSoz5D3f7RNBlbU&#10;76lgGAE4/qxer4JBqmHAPrOPKiil7n/1Gao81gKVojXY9daJ2qdzbXprIFJT15mad0LeM/K7Erzj&#10;NVpAUTRjw5xmMjBYUlKCzZs348Ybb0RWVpaQOQaDQYT/+Hw+OBwOZGdni3Oe4LdsODG5MhMuEyhg&#10;+BnzTzCJqcViEboXEzdzXVgsFiQmJiI1NRXV1dXCCciwNHmsCBxHGoNwYJreOR7unlp7ROt5/Jwh&#10;WLGxsSJvHQGNoqIiWK1WlJWVweVy4c4778QFF1wAv98Ph8MBl8sVVm8wGAzCmUGHGtdaQkICLBYL&#10;SkpKEBMTg82bN2PNmjU4ffq0mG+ZzeP3+2GxWBAMBuF0OkOqyarjIr9zhw4dxJnGqmkul0ucozab&#10;DYWFhdi9ezc2bNiAoqIicV1aWhpGjRqFrl27or6+Hhs2bMDy5cuRlpaGxx57DIMGDRLOkiFDhmDE&#10;iBE4cOAAXnzxRbz99tsoKCjAlClT0L17d6Snp4eEUsrrPdwcygxlWe5Gu9fDgSV8fjiAOFKTQ6E4&#10;ply3tIOiafJab815Es55+T/RtBwHeu+hpdM3Njbi3XffxZYtWzBkyBAAwIgRI3DFFVfg8OHDIteW&#10;zWYTssfpdCIzM1MAQmRUZmdnIy4uDtXV1SK6JD09/d/WC5m5tIWY95HsGvazqalJgEM07GWQ1+Vy&#10;4eeff8bbb7+N33//Hbm5uSF6WnZ2Nu699160a9dO5O5NTU0NiZyQz3yGw3q9XiQmJoZcJzsAgsEg&#10;Nm7ciC+//FIA2/v374fT6URBQQEGDhwIl8slEjQTuPT7/Thz5gyqq6ths9kE0GwymWC1WkOijDwe&#10;D7xer0h5kJycLPACAulHjx7FiRMnxDMYlUSG0q+//orbb78dZrMZqampOH78OKqqqvDwww+joaEB&#10;S5YswebNmxEXFwe73Y6+ffvC7/eL0F6j0YjPPvsMAwYMQG1trYg2qK6uRr9+/VBUVCQqPpI80dDQ&#10;gHXr1qG6uhqVlZU4ffo0tm7dipMnT2LQoEFwOBzYuXMnzGYz8vLyWrW+9eSCrA/Ltnbfvn2xefNm&#10;cW7zWlmnI7FDDoWWo5/Odx+3Kkk1Oyh3sk2bNjh8+DAuv/xyPP300zAajVi3bh2efvppYciyFNud&#10;d94JAJg7d65AwQKBgIiLTkxMDKGnyYdXMBgUsexspFBxoZK+y0khvap9+/b4/PPP0dTUhGnTpiEu&#10;Lg5vvvmmKN1OI5LeCgBik2kBCOxTNC2cV0EPGf9PNFnBj4mJERQ1JuQiuk10NikpSbCDaPjxQCZA&#10;x0pSZGlR8SOLIj4+Hnl5eSIHUWVlJe644w4UFxejR48eQhnk98iY4OLm4Z+ZmYmZM2fi2WefRbdu&#10;3TBs2DBRYUrL4NLzTsvjqwXKyL/L39MaS637RzsPqmDQMqLDNTlBOMfN7/fj+PHjKCoqQllZGbZs&#10;2YLs7GxYLBb07NlT7INIAJraJ/Vvep6bcH1XgbBwTcvgkxsPDnohOO8NDQ1wOBwYPHgwgOY44sLC&#10;Qhw6dAht27ZFTk4O2rZtKxQ4efwAhFAv77vvPrzwwgvo2bMnXnjhBdjtdjQ1NaGkpAQ//PADSkpK&#10;BNh2/PhxHDt2DPn5+SF5oahA875cy2TayZ5cJh6Uja6srCxRkQyAMDZefPFFFBYW4sMPP8S9996L&#10;8ePH44YbbkBSUpIA0Sm3LrroIgwYMAAbNmzAXXfdBavViptvvhkPP/wwAoEAkpOTcfToUbRt2xZD&#10;hgxBmzZtRAgdk6yywhFBYj0QQjaMwxno8prTMvLPR0Hnc9X1KDOhIlH9ZTnC78qJmrWMde6VaIEE&#10;rTHUAmyibfyuVoiEuo/lMVcZwIA+A0P+m9a91fup48T10Zok41ryQgVV1EZQUwYUzlcp0mJehbsW&#10;aFnn6jtoMe04bnIFMSqHrVXqYmJiBDuQsiQzMxMxMTEoLy8XHnCWY6aBYrFY4PF44HA4EAgE4HQ6&#10;xXswlwwAkSSUOYKCweb8N0xenZCQgPLycsTENJc4TkxMFPk42Dfm1qiurhahsDQq/H6/CL0iSAW0&#10;5NmLpp3rnBuNRmEkaoHHatOSX2lpafB4PPD7/UhISBD6FNnTdrsdpaWl+Oqrr4ShZ7fbkZGRIfI4&#10;aT2Hz+e5debMGezevRtbt27F3r174XQ6hcc9PT0dXq9XpBMwGo2iUAidqrIzwmg0CvaQVpNlA529&#10;ZrMZp06dQjDYzA44ePAgNm/ejHfeeUfkzZk4cSIuvvhiJCcnCx2SZwoA3HzzzQCA//qv/8Kf//xn&#10;rFu3ToSocN579uyJ559/HmvXrsVHH32EKVOm4KabbsItt9yCTp06hYBz6hpRQXr5DFDzgNEBeq5h&#10;qVwLWmxbFVAP1wKBgDDkZeazwWBodYjZ+cg9Ve78T4FE6rip+kIk3dxisWDUqFHYv38/pk+fjl69&#10;egmda/DgwSJfC20YgkVyXisgVI6z5DodLJTXMjClpdOTaURiglxxymBoqeZ8/PhxbNiwAV999RXc&#10;bjc6deqERYsWYcyYMaK/tMXkM5ZgNM8NsoYI0JNZx31O8kUwGERJSYmolms0GtGvXz9cf/316Nq1&#10;KxITEwXQX1ZWht27d6Ourg6nTp2C0+kUYL/L5RLgDWU2n+H1eoWMYVqXuro6AWBYLBZkZGSgQ4cO&#10;GDp0KHJyclBYWIgVK1agtLQU3bp1g8FgQFpaGqqqqkRes1OnTqFTp04IBAKC3PDJJ58gEAhgwoQJ&#10;uPvuu1FXV4fPPvsMLpcLhYWFyMnJQX19PR555BEMHz4czz//PLp06YIJEyZg4sSJyMvLQ35+Pj76&#10;6CPs2LEDy5YtAwDBMMvPz8fUqVNx+vRpzJw5E1dddRV+//13eDweXHjhhRg2bBi2bt0aMQUDz3it&#10;9c51RLCQqTQY9eHz+TBo0CB8++23om/BYFDgFV6vF7/88otw+DBsm2utNTpM2HcIRrDi+ILywyjA&#10;4uLiMH78eJSWluLWW2/FI488Iq576KGH4HK58N577wl0NDU1VaBbX3/9NQYNGoQjR45g4MCBAiHj&#10;Zm6tgFKBADYKACa23bhxI2bPno3ffvtNvJ8s0OX7qcqzqlRHYySoAjCavmsJRS3hpCLq8vvK12qN&#10;S2uaen/5nkQsCUIZDM05WLZt24Y5c+Zg69atIRRNIrs0zAKBQAg1kn9zuVyoqqrC7NmzYbVa8fTT&#10;T6NTp04AWhKaUzjSM0bQUb4XmWXcNAxlo3Ios6SAlpxLNOYJksnJRuU5kA1UdQ1pGYJ6gGNrmnow&#10;jRkzBjNnzsTYsWPFoUahTaYY50udV3l+5fUXTsHhO+t581UAjF4WOeyFgo1yhECHLGdqampEmVsy&#10;iZg34bnnnsMnn3yCHj16wOfzidLJcjhDVVUVHn30UYwaNUok5GT/mMy+oKAAM2fOxNVXX40//elP&#10;4jBkZQy+/9y5c0W1MeYxkvsaDkTkWMnrRA8gUO8jP+unn37CX/7yF3Ts2BGPP/64ODhJUa2qqhIx&#10;53/729/w8ccfAwBefvllXHrppQgGg8IgcjqdyMjIwE033YTff/8dAISXiMoJgSwtw0jtrzr37JcW&#10;00UGr4F/D7dRwe1wTU7ep6XkquwOFcCQv6P2Q2bghAOhtZoKSOtdq3VuqUaO3neiYc1EMnzV8eN3&#10;1LmUjSrKXio3re2/3vtoNa0x01pPWn/TOv9UQEsdQ3kc5LNJa55kBpwKAPEzVaaqzyaDgutRaw2q&#10;jhD5b/I5JiukZLIMHDhQsAxra2tFaE4gEIDD4RD5GWtrawVYlZWVJfIMkmlCZjjPW7I6HQ6HAI0s&#10;FouQ6wynZe6duro61NTUCNCEYEZFRQWcTic8Ho+QTWTLkC0arvFsV+WMlm4h73c5z0e0LRxgKn/G&#10;xvnx+XxIS0tD3759sWzZMvj9fng8HqE7Wa1WGI1GAaaxzLLP54PBYMCHH36ItWvX4syZM+K+QEu+&#10;OFnOqf3RAqDUs0cO2ZfHCWgJU2hsbERmZibuvPNOlJSU4Ntvv8WECRMwevRoZGdnC1DI4/EAaJlD&#10;stVSU1MRCAREvqy//vWvOHHiBFasWCHmRDaqjUYjCgsLsXDhQuzevRtpaWl44YUX0KdPH1HNlHoa&#10;WRfMvSjve56fHBsVFNDboxxTo9GIEydO4KGHHoLRaBQsB4ZyAs15XqqqqpCWloa3334bycnJ4kzW&#10;07+11k04Xf1cdUUt+SQ32f7Ruk5lpWr1R95XKgNX78zTs2XU61RdUj6/KXc2bdqEJ554Au+88w56&#10;9+4NAELXA1pyvZHdI4fqqCAOx0TrLJRZ1WSGywwwn88HACIigvuTsnD//v347LPPsH79eiQmJmL6&#10;9OkYNmyYAKQoq9h37ju50Iw8Jgyv+/HHH1FWVoZDhw4hKytLVDYEmu0ZMtPGjBkjcnsBLcVU9PQz&#10;vqc8Ho2NjSIcrqamBg6HAwaDASdPnsTevXvh9/vRvn17JCYmwuVy4eTJk3C73ejVqxduv/129OnT&#10;RzzT7/dj8+bNWLZsGWw2G3r27AmPx4MzZ87AYDDA6XTi6quvxh133BEC8JFYQICFeuqaNWtEJfPk&#10;5GQ8+uijGDhwIHw+n5BHtIk4Z5QBBOU4Lpw3guMyyKiVn1hrj0TbOM/BYIsj2+l04uzZs7j55pvx&#10;/fffi6gogsnUz8ePHw+fz4dt27YJfVkGECM5SPX6wxaRQUQFXfYYyyEvOTk5IlRMVnDmzp2LSy+9&#10;FPv27UP37t3F4DIG8fLLLwfQTKOSy3JywzK0pjVNa8KYd4S5bEwmE/r06SMWQSRw6P9a01OA9Vqk&#10;9zhfAMnn86GpqUmwsQKB5vCU+vp6tG/f/t+epR5GctItmWLHSh+zZ8/GG2+8gTvvvBNvvfUWOnXq&#10;FIKSc13xvqS9y4kSZQBIVR4SEhIEbZ7eLB4+XIvyuubapEBXwRpVQVQ/0/tZr4UzEIFmzyJLVhI8&#10;ASC8xOFaOKVEPojl37XAJH6udQ2Fb3x8vBjngoICVFZWwmq1Ii8vD7m5uSHlQX0+H5KSkgSThx5Z&#10;smA+/fRTfPzxx8jPz8eMGTNgNpvRqVMnQcMFmgXo2bNncf/99yMQCGD8+PEhYZL79u3Du+++i8LC&#10;QkydOhXXX3+9OATi4uJCwkudTie8Xi8cDkfIwUIFQ50X1XBQx0pVSsMpjzyIjEYjcnJy8PLLL2Pu&#10;3LlYvHgxXnrpJXEQ1NfXIzU1VeRpePzxxzFu3Dhs2rQJBQUFeOedd1BTU4ORI0fi4YcfFmNBI4RJ&#10;P2WjilWI2CIxhVT2iaqYq4330wKC9NYdP4tG7oUz/lSFWEuxjcZ41LtG/ZwKnx5gIX8nGiVbvq9e&#10;H+T7qPdWFW15vLTeXcvw1DMmWuuVV8+0cM/V+kyLkSbrKupelN9Pa/y4J2WGllY/CCBGq3xprSt5&#10;HWidF7LhrwJhlEEARK7FpqYmNDQ0iHD7kydPhtyL5dATExORmZkpWI6yAhwIBARbmMnwmWuS3kqG&#10;mWVlZYlCE6xyRnkSCDSziM1mM9q0aSNCewOBAFJSUtCmTRvhWGI4Ap8fDaNKT2fRAky0DOBo9jcN&#10;EfYnXNPaDwx/cDqdOHDgAI4cOYIuXbqIMSegHwwGhfLPxNd79+7F66+/LkIrmFeF/TKZTCFVHOX3&#10;jnYPysCvHDajvrPFYsGBAwdQXFyMSZMm4ZFHHhEhDmRsBAKBkPwr1LEJYrL6kdFoxBVXXIFp06Zh&#10;8+bNGDx4sGCtAi2ypUuXLli2bJmoxPbAAw/goosuwkMPPYT8/HzxDsxHCrTkGWR+LIa+UF8jUEDj&#10;Ut7fMsDB8fT7/VixYgWSkpLw3nvvoaioKOTZFRUVqKysRI8ePTB16lTs3bsXI0eOjJgclk2dJ3mf&#10;s4968wZE1iEj7R09YCbapjoXVFAnXP8i2TLR9C0YDOLHH39ERUWFAO2YWkCvv3LVVoJGss5KOxQI&#10;PefkkHs6SLje3G63SJLNxPEGg0HkR/rpp59QWVmJ3r17Y+nSpRg+fHhIv+rr6wXrko5urkeugeLi&#10;Ymzfvh27du1CUVERPB4PunXrhgEDBuCxxx5DINBSyKaqqgput1uEg6Wnp4s0AtyHciJt9Wzh72Qs&#10;0QaKiYlBamoqcnJyRGl7AAKgOnnypMildOrUKdhsNgwZMgQjR45Ev379BMuVe3Pt2rWCfclUCcnJ&#10;yYKNtGfPHkyZMkXo3TabDQcPHkRNTQ0yMzORl5cnxmfixIkYPnw4rFaryJHGd2P/aYdQ1vIMb2pq&#10;CrFlDx48iB49eogx4d8ZacP+nC9OII+rfB5ZLBaRD/jIkSMYNGiQeB5ldGlpaUgOOb4v864SVzmf&#10;FhGBkUO6iJgCLQPGsK/hw4cLapTJZEJaWhoeffRRPPDAA7jjjjtw5ZVXwmaziY1DehZDuoxGo1BS&#10;+LLnQwHlpk5JSQlBii+++GJ07NgRZrNZHG56Cmo0AMz/9aZ1EGi9kywUVGERrjFBmixoTSYThgwZ&#10;gi5duoh7aDEmqOTKhiLQ4tFKSEjAgAED8OKLL+KDDz7AnDlzMGnSJFx33XUAIBKM8/msPhAMBsUG&#10;5vqV0V8yVQis8DChoOAYUNFVlXfZ+NUDiPQOYPX6SBtYa23K89O2bVtMmTIFAwYMCAlPCmfIa90/&#10;2s/VPmmFufB7FMwlJSWYNWuWSJqZnJyMQCAgvHE8kHv27IkhQ4agV69esFqtogIPq3T9+OOPeO+9&#10;98TBtHDhQnTv3l14EAAImcSQh2eeeQaLFi3C4sWL0bt3b1RXV6OkpAS9evXC4MGDMWPGDFEpQWbr&#10;yInt7XY7rrjiCnTp0kWsFaPRKJg2Wh4Y/q8aJvI+0zM65PHkXMbGxor99Oqrr2LKlCkoKCjAxRdf&#10;LJQCVnOMi4tDVVUVevbsiQsuuABr165FeXk5Tp8+Da/Xi759+6KwsBB//OMfBTOLxibfWWbP8X35&#10;v2x8qcqVFtiurptI76y3nlTGkdrCgVDyfWVQSM8xEA7Ak9892n2md52WAaACHlrnkBYootfka9Ux&#10;VA1Lue8GgyHEE8vP5HtpjXlr+qYnP+SzQP57uPGOJE+15lYPHJKdAWp/1evDNXWMtdhy8rVaRpMK&#10;DqmgEo0e+fyirkYvMRXmmpoa4TgxGo0hOYJkAF02kghCycn1jUYjrFYrKisr4fV6RX4Nq9UaUkGT&#10;rE6Czyy2YLFYROVTPodzLZed1mKwA//OjNEaH9VIlYEPPd1OXSMyIKN1RlLv0bsXvfcWiwWHDx/G&#10;U089hWnTpmHEiBECaKPezES5wWAQX375JebNmyfK19tsNqGzymFx/Flt0RoG3H9c6zJjjnPh8/mQ&#10;kZGBvn374o477hCJaglq8exgTlCOFd8nEAiI1BGxsbGor69Hly5dMHToUDz99NNYvnw5LrjgAjid&#10;TpE/kMZifHw8xo8fj/T0dHzyySf46aefRGXje+65B23btkVmZqZYkykpKSJxujoe7Affkwz0cDo/&#10;1ypZHvn5+aJSXUpKiqhQV1dXJ/IH0qBWc/i1pql7Xv5c/r+19kkkHV/r7/w9HJAfDoiKBviR79ma&#10;dzIYDCIBP4EPykx5n8hpGpjQn2tfZYOTnUFnG0vCM+yWeXu4BgiyE3SIi4tDWVkZFi5ciB9++AEm&#10;kwkjR47EXXfdhc6dOwsQy+v1wmhsLtQjs80cDgdOnjwJl8uFkpISkbTd7/ejR48eGD16NPr16ycc&#10;ojxX3G43DAaDcACkpqaiffv2IbKABU3UuVH1HPXM59/5LKYiYGRARkYGMjMzMWTIEFElzO12w+Px&#10;oHPnzoKgwbQm1B0KCgqQnZ2N+Ph4nDlzRqSRaGxsRGpqKo4dO4ajR48iIyMDp0+fxpNPPomDBw9i&#10;0KBBWL9+PebPn49JkyYJOy41NVUkvGb1OsoCt9st+g00h+yZzWYBljU1NSEhIQElJSV488038cQT&#10;TyArKwsVFRXIyMgIqRhqsVhCKoSea+OY8xwn+4dAmdFoxO7du9GvXz/ExcXB4/GI87WioiJEzv53&#10;YBUR304LCfd6vSgvL0d5eTkKCwsBAMeOHcOgQYNE1YVAIID7778f3bp1w9y5c7F9+3bMnj0biYmJ&#10;wvPABUaBzsMSaAGMogGIIgkr2RtlNpsFs0XelOr9zhcZ/O9oslIZLXglK5myIqMqqHr/R/MMmQEG&#10;tBiX7dq1C3muliJVX18vvEoye4xCwuPxID09Hffeey+6d++OV199Fb/88gueeuoppKenC6o6ALHu&#10;AIhYXnX9ygaJqkQxJEZWlDkWsnLfGq+O1jzJn0VS5NRnaR3gI0eOFGwXACLRuKxga91DfUe5yUa0&#10;/LseGKL3N5PJhIcffhiNjY3YsGEDAITkJeB8Hz9+HAUFBfjqq6/w0ksviXKcXq8XQ4YMwZ49e4Rn&#10;1ePx4PHHH0fbtm1hMBjEPqbyRzkSCAQwcOBAvPLKKygvL0dJSYnw4vTt21fMKZVghqEBEFV46BUf&#10;NWqUYJdRIZYVQNXoU0EgVY7JRoqWMsZGIIqHFAB07NgRs2fPxksvvYSlS5ciNzdXAKRkkmVkZCAQ&#10;aM4zNm7cOPzxj39ETU0NvvjiC+zatQuvv/46vvzyy5AqZjLYxfA/PWBZlkEqeKPXtAAzvfeW3z8c&#10;Q0bLwNe7lx5DJ9oWrXf+XM4OPYAmmntHUrjD3TeavnKfqOMtM7/0+h9JvslAlVZEa/qqAAAgAElE&#10;QVSL1Ff2SQX9ZCCA39Xqi16xg3NteuwvPls+R+TPtWRnuDw83H/yvMghgDynamtrhUeRlUZZeYpg&#10;D+UYE1LLfWGOHbKSCFiTZcT8N/Sg19XViapkzK0QGxsLu90Oo7E5SanH4xFMI5fLJfIryGeVChzK&#10;/Ypk3KprlGOkzpGss0RaJ3pzoM6nOj8pKSkCCGvbti1+++03vPrqqwgGgxg5ciRKSkqQmpoKl8uF&#10;Nm3aoKGhAWvXrsX7778vwDueSUzgyvdRwaFzMbAJ+ql6Bc9Ru90uclJxHTEKgOxrOvTIQiVDg+uK&#10;65ChGnTALFiwABMmTMCcOXNw//33Y9y4cQAgkpczDC82NhaXXHIJ+vfvj7179+Ltt9/Gli1bsHv3&#10;bkyePBnXXXedcNbQ+I+JiYHD4RDAKPuntR44ZnrnXZs2bfDLL7+IMO5t27YJ9nh5eTnGjBkjEtra&#10;7fZWee7PBUDRA0Aj3Vvr+1ryRdZftL6vOgi1niWDCnrvKOsPkWy4cP1hRSwC2WRS0rGm6mA8l6if&#10;Ai1FcwhwMk0Bn8OwQgAh1bEpPwOBAFwuF3bs2IF3330XO3fuRH5+Pm688UbcdNNNaNOmjegvn8lK&#10;2xs3bsTHH3+MI0eOID4+HomJicKmGTVqFEaPHo0HH3xQAFWyEzsYDIawa9i4/mTHvWrfRLJN5DmW&#10;55nyIhgMhqT0IDiVlJSExMTEkDFnIm8yjvx+P7Zs2QK73S7SQ/Aa2m1paWnIyspCWVkZ2rRpg3bt&#10;2sHtdqNz586YMGECzp49i/z8fMTGxqKoqAhxcXGw2WwoLy+H0WhEfn4+9u7di02bNqFXr16orKzE&#10;zp07kZycjLy8PNx8880oKipCdnY2XnzxRcTHx+Oaa65BTEwMJk2ahNdffx319fVo27YtJk6ciMzM&#10;zJA8bnSKnE9Tx1pOqm8wGJCRkYHy8nKBi/A8NRgMSE9PR0JCAmpra0WBiLi4OGEL/if6F/Hb3Aw8&#10;sBm6kpeXh5ycHOGJIpome/Pr6uowatQobNu2DX//+98xf/585Obm4v7770deXh6AlgWn1c4FHJKb&#10;wWAISXZNYIqeA7KX5HvJguj/AkikZxC0BiSK9v6q4hXN+3u9XqHsyfepra0VHiDeT6uvskdVNjZ4&#10;eDERb0JCAkaOHIlevXph+vTpePHFF/HCCy8gKSlJlFakkUtBSWWWOZLoNeK6kssCyzHF8hog9Y/K&#10;BwUsFVotzyLHQGs81c+jXWNa3+HhYLfbBaWa+5FjqirAcl/4szo/eu8jH+ryvcI1t9sNh8OBv/3t&#10;b+Igi4+PF2XqiZLn5uaiU6dOuOGGG4Qi7HK5kJmZKXIUrVmzBq+//jquvPJK3HLLLeL9eZjHxMSE&#10;HJJxcXFwOp1IT09HdnZ2SGgp0CyMWQKVgpkKb0JCgqDkclwBCMVYDW0MB6Son4ebf/V3sgAyMjIE&#10;67K6uhpjx47FZ599hgULFmD69Ono2LGj2Cfcc5TFDBWJi4vDLbfcImLk169fL4xFhglwf3Cdqwyp&#10;c5WJeuvnP9m07isb5pwnLeVdDwiVvy/fU/Y+qs/Sez8tkDDaJo+7+j2OqR5AyaanDMrvoQXgyQqi&#10;luw4n6a3nvRYSzIL5D/RtO4Tzb21lOhormPT2wfhAFGtphrjZGzQUCZjm2cqc8LIzCN6Vevq6kL6&#10;1NDQIErSU09jdcbGxkaUlpYKUJ0Akgwe0Tgxm82wWq1ISUmBxWIRssjpdKKqqkoYBvwuZRANPnnM&#10;om3nIqfCgcqtXW9coz6fD8nJySK/UFpaGvbt24fnn38ep0+fxqRJk1BTU4O8vDzU1dXhiSeewDff&#10;fIPExEShT6tOHjmHh2wAaBnurQEq+L98H+YUslqtsFqtoiACDRPqSHIOUfYlNjZWMAZ4vrCwDD3+&#10;K1euxLx58/CPf/wDmzZtwrRp09CmTRsYDAaRsJVnvMFgwEUXXYT+/fvj008/xcKFC/Hss89i5cqV&#10;eOyxx0TBCur3aWlpIaGTQEtia579rOrEPmvJSLJJAKC0tBSLFy8WRlu/fv3w+eef48033xQ5Evk9&#10;NQekVpPPJXkO9fRvFeTRmjP17+G+rwciqT+r14QDtVpzxkd6D713kT87efIkKisrxVx6PB6RuxKA&#10;CNvizwQy1OdSPvJvjY2NcDqdQm4BLcVD5GTS5eXl+Oabb7B27VrBmFmyZIkAPNkaGxuxZ88efPDB&#10;BygsLBR5cYYOHYp77rkHF1xwgdDN5D6wj5T1fC8C63IycwJW1PvUNBhk+sl5x3h/LWCQgK7W+Ub7&#10;Wi4sQHlgMBjEflfPNI7b1q1bxVkSExMTUhSKYVyNjY3o16+fGP+SkhJ4PB4sXrwY2dnZGDJkCCZO&#10;nIi9e/eiR48ecLlciIuLQ2pqKi699FKsXbtWgE87duzA1KlT0dTUhAULFiAvLw9LlixBYmIiunXr&#10;hrq6OqxYsQL79u3DTTfdhJ9//hl33XUXxo8fD6vVKqrdMV+qHKJ3rk3W2eSx4/kRExODkpKSkL9z&#10;nLOysoS9JzvrtHS4c20RASLZ4AJCy48ylIwKABB6MBF5TUhIwNSpU3HdddfhlVdewT333IO8vDys&#10;WLFCMEcI3ADNnhKZEhhN00OgaSzROJXBIlkgaaHYevT3/40WzhMQzffUhRjNPaJZYIwxp4JIyp6s&#10;sKpGtDzWMsVZ7o+sdNTV1aG+vh52ux1JSUlYvnw5Zs2ahVtuuQXz5s1Dt27dxHUMOXM6nUhLSxOb&#10;ioAOFQQisQS42F9WUzEajYKdRAEpH+ZaQI/6fupn6rvz/cO1cGCCwWAQgpOCVjVY9TxEbDJiHQ1w&#10;oc6lnmeIP9tstpAcCwSSKVcY7mAymULKMSckJAhAz2Aw4IMPPsCiRYswbNgwvPDCCyL2W07axsR8&#10;MgjIyiA8FMlarKurC/HU8D0Y58vDl4cA/y57RTkuWvsknGEYrqnzUF9fL5QE5tXKzMyE2+3G3Llz&#10;8dxzz2HevHmYN28eOnXqhNLSUqSnp6OpqUmwgKg4yevjhhtuQF5eHpYvXx6i6MsgqHywcy1pGRwy&#10;ECnvD3UctEAieRzlpsVMUVs48EPrebxG6z309opeH7Su1wI1uL+0WAYqq0ELYArXr3Ppt3rtuYI9&#10;6jzr9f9c2FZ6fZHnUjWA+bnWO0cDQkXzuVbfonFitea6cM/VOz+B0GpusqKZmZkpwAaWJ5d1IY4X&#10;mZImkwler1dUW+R5SNlMxZi54lgFTT5Xyehk6AXZHFyrsbGx8Pl8KCsrE+e/VrgPDZxzGU89A1tt&#10;Wo4TVe5pXcvr9dhDbFVVVejUqROamppQXV0twJWioiIsWbIE27dvx5AhQ+D1erF9+3bs3LlTAHdk&#10;CxEAZP4OOQSvtUCQ2jjmsnyn/DcYDCLEzeVyoUOHDqJMNMNYuO4IBsohPkx0zjOFof2NjY2w2Wyo&#10;ra2FzWbDggUL4PV6RUqKcePGYcqUKSJ9Ab9HlprNZsM111yDlJQUfP7559i9ezeWLFkicuwBzbqg&#10;3W7/N8ab0WgUydQZ6iLPpzyH1BlLSkpw1VVXAYBguVutVnTu3BkDBgzA1q1bYbfb0b59e3z66afo&#10;1auXeMdITQ+EkX+Pdh3rXR/p+3p/Dwf6qACTbNTK39cC3dTvh3tepHdpaGhAjx49EBMTg6qqKgFM&#10;qo0sH7mvzN1Ihx/XvxwpkJWVBaAlPInspN9//x0rV67EoUOHUFRUBKvViqFDh2Lq1KlISUkRifi3&#10;bduGLVu24NChQ0hNTUV2djb69++PadOmITMzU4BE3CNAi02kyj/Z2S0znBiuJstpgl3Ms0T5LNvU&#10;Kgteb5y5f9gnjiEdiXqsWcpS6vGsvMh+M8SOdhmjBsh0PXv2LLKzs0WqkPj4eCQkJGDmzJnYvn07&#10;duzYAbfbjQMHDuCZZ57BzTffjEceeQSlpaUwGAz46quv0KZNG0yePBldunTBV199haFDhwqG69mz&#10;ZwUrnyGsmZmZSE9PR3FxMbxeLzp27Cj2MW0t2gRMUXO+TWamq2d8TEwMTp8+LRzXLKLDqmUE8DgP&#10;crl7OUXEubaochBx03FBsBkMBlRVVcFkMmHnzp24/PLLYbfbRZyeHMPOKggvvPACdu3aheeeew7X&#10;XXcdZs2ahaFDh4rB4H1bQ40KJwC5sOQM8XxWOKVYVYD/t1pr0HitFgmRV5V6PYEe6f5M7sv7k5VD&#10;lpYeKEVFUhY88rV+v18Y+UBzzqOkpCS89NJLmDdvHh5++GE88cQTGD58uKDMx8TEICkpSSDcjC1l&#10;X2XGmsVigcvlQnx8vMhHRcFMdhITL8psIW7ASOOtKvatHedwBlQwGAyp+icLAy3FNdL9wwF4WqBY&#10;OEOO1/t8PnTv3h3/+Mc/0Lt3b0EFd7lcSElJEQAQk6vKXm2O74YNG/Dmm2+iX79+WLp0KRobG0Vi&#10;QFYu0UvKTQ8Hw8g4z/LhSqYamWhms1nkViOAJb8rFU3mXAinYEVS8rSULvkzv9+PxMREuN1uxMbG&#10;itA3i8WC5ORkvPzyy3jhhRcwffp03HzzzbjhhhsEC85ut6O+vh5ut1soxrW1tXC73Wjfvj06deqE&#10;jz/+WABrVH4471ogitp3FTjUez+9vR9uDam/qywXedzUz7QUfzW0QAtcaQ34rj5H3nPnI7Pl95TD&#10;ItTnsZ/qe/AzeVxUmriWvJD7rTKm1J/1wmy17hWuyetN/k60xpEM3Mv3kYGj1vYt3N+0QAK9v8nX&#10;aL1PpHWrgq7qM4PBoGB3c52QZm+z2QTbo6mpSQBDMTExSEtLQ3Z2NhITE3H06FHU1NSI9UAmEXMG&#10;kZFIQ59MCgJKrFJGRigVVbfbjfr6evj9fmRnZwNoNtpdLpdgbWZlZYlyybIjiZ5yec1SR+C4qOtd&#10;6+dIuk84eaUX2q1+Fk6+Ac3hSSzIkJOTI8aWrNVvv/0W27ZtEzl0kpKSBGhTU1Pzb3orjTo5hw7H&#10;RG/Phmt6IejUwU+fPo22bdsiNjYWubm5AJqdKF6vF7W1tcL5wD2ossDpcZcZHCaTCcXFxSLs0O12&#10;IzU1Fe+88w4KCgrw4osvYuvWrVixYoUovEDAhR50s9mMyy67DJdffjkKCgrwzDPP4IknnsAf/vAH&#10;DBkyBCNGjEB8fHyITkBdlKHrAIRjW9ZtZPloMpmwf/9+XHXVVaipqcGrr74q9pDD4cDXX3+NsWPH&#10;IhgMom/fvvjuu+/+rbhDuBZJD9S7j5ZOqTWPkfQOWXaqMkYLnIlWpwx3Dqpjzeu0ZKG6v1R529TU&#10;hNGjR+Nvf/ubCJdnblG5Ii0AwWokiEkwAmhh1vBvPp8PTqcT3333Haqrq1FXV4eUlBTs3bsX33//&#10;vSA1WK1W2O12URSEsqumpgYLFiyAyWRC586d8eCDD6Jdu3Yh4xMMtrCdOCY882lvuN3ukDBJGdDh&#10;dXIFSb6nwdDM3CTAqhYgkFmn8pyr46tl48iN+jXngnKDYAadEdTpqXf/8MMPOH36tAC1CBBRfpAU&#10;wP1LfTwlJQW9e/dGbGws9uzZg6NHj2LMmDG45JJLUFlZiZMnTyIlJUVUh/vnP/+JDRs24JprrsH9&#10;998vSsT37dsXX375JZ566ilUV1fjk08+wWWXXYbp06fj8OHDSEpKQv/+/TFw4MAQIM3tdoeUk/9P&#10;NL39FxMTg27dumHv3r0hhBl5PnkmU75SBzhf3IAtqhxEqjLJwyo2Nlag/MOHDxehLomJiTh79ixy&#10;cnKEkKVRXl9fj+7du+PDDz/EokWLsHLlSgwcOFAgqXwmDfXWeiDVQeGCJHNIBp64mbk5ZTT8PzX5&#10;/9stkqItCys9JTTS/WVUmwoHlRi9ZJJ8ngxAyHNNVJmLnUkRLRaLEBSvv/46li9fjmXLluHUqVOY&#10;PHky6uvrcfz4cfh8Pvz666+oqalBdnY2evfuja5du4p1xncuKSnB7NmzceLECYwbN07kNWrXrh3y&#10;8/ORlJQkPAJUXoEWmrfeeGv9rv7MNR6uhVvfFCJ1dXWwWCwhoJrBYNBEkNX76b0Hr9VTJLTAJK33&#10;S0hIgM1mQ1paGkwmk0jayTK+cpinXM6TXun9+/dj/vz5SEtLw2OPPSYMIoLQXF/ywcewQHoreDgB&#10;LQkKWY7ZZDKJPFgEApmMkLKPQBwPP65VGTBUx0EFT+Sx1xPeWnuO70hWHo0rXhsbG4vHHnsMv/76&#10;KxYtWoTff/8d8+bNE4oHqdBAi2HFhI61tbWoq6uD0+mEyWQSigjfUy/Hhdxf+R3lfcX5C5ePIZIi&#10;qT4zGmNcNZRUIzscQKQFnIRrKggjex/13kVL8dbqq/y/Vl95v0hNPtPY5D7w77LxrbImtOSU1rO1&#10;+t8aoE0LvImUJFodbxkoUg0kPcBFr2mBpOHOxWjeV+/7WuevOncyWCLfh6AQGZJMoknQnFUZWS3G&#10;ZrMJxTszMxNFRUXCG8ryxAaDQehhiYmJIvSBSa6NRqMAn3w+H2pqakR4N3UunuE0uPx+vwhHpxfW&#10;ZrOhsrJShHbIYBcVYr39qIKDslNDCyDm3yPplXqyORI4KMsOylo6MVg9KDk5WYQ80JFVX18v2CwE&#10;8Nu0aSP6yVAyOX+InGtHlVnROHHkMZTPK1mmxcTEIC8vD6WlpbDZbOjXr58AVsiQ4PzSUUIgj2uR&#10;LGyz2SzWgMlkwuTJk4UOl5KSgmAwCJfLhS5dumDVqlV47bXXcN9992Hu3Lno06ePyGNEhxB1HADI&#10;z8/HqlWr8N133+H999/HwoULsWDBAuTk5IjkwRdeeCGuvPJK9OzZUzj3GIajygn5PYBmEKl9+/aw&#10;2+1YtmyZqFJFxzdZ9Ky0CkCs9UhNi3UaDtiRm7omo5W1Ws+Lds1rySktvVA9a7WabHO15m9yYzly&#10;r9cLu90OoCXHJdcw0CyLysrK4PV6RVVrykA6hClvjh07hnXr1uGrr75CWVkZbDabqKqVkJCAcePG&#10;4bbbbkN8fDycTid27tyJ/8fdl4dHWV7t3zNZJ5lMZiZ7CAmBsC+CLAKCLIraoqIoKK2giAv+KFCt&#10;nxWtSsW6oVVprS1KC24V/VTUT1RUXFAsAopsElTWEELWmcyWdeb3R677yZmH980EUPv1e64rV5JZ&#10;3vd5n+U859znPue8//772LBhA44dO4bzzz8fH374IQYOHIjrrrtOGfMejwcpKSlITExU+0Km4GCT&#10;4ybTZdAekuC1rkPr4WnSBiN4b+Tc0ceZ8y5DRiWpgsxB2mcEhPgeZZPsP/vZ0tKCDz74AJFIRO0f&#10;OuRdLhcaGxtRV1eHlJQUlYibYPTKlSvhcDhQUFCASy65BACUfACAl19+Oar40OTJk9UaGTFiBCKR&#10;CDIzM3HfffdFRReMHDlS6buUc5dffjmA9iINQBuhwGKxKOLJie45o6breRJsLygowKeffqpsEtp1&#10;HDva3/X19Qpwl/roqbaYAJH0TLHx8CPqFwwGUVVVpQxVAMjLy4vK0UJPg/S433HHHZg8eTJuvvlm&#10;PPHEEwDakxbzAYmochHq3gp6rXQqnm4U6YYB35M5NnQPK++pNyMF3kx5IM2PfSaLQReefN9IAZYI&#10;pr7peS8q8Tw4JfWP80DByWtwjMgckMoHFTQe9hRoPFD5ORlOFolEohRzLmaOhUSImYiMcyuFi6Qu&#10;WiztlUIoTOVanDt3LjIzM/HEE08gJycHAwcOxOzZs1XsPKmNV155JW6//XY1plS+XnnlFZW4bOPG&#10;jaioqFBjRYBlxIgRePTRR1ViOip9fGaOvVSubrnlFnz55ZdwOByqQknXrl1x7NgxhEIhZGdno6Cg&#10;ADfffDPy8vJUrhnmRZLrWobGyfUoQRCOEYDj5kOvBMP8UM3Nzfjzn/+M0tJSBAIBhEIh5OfnIxAI&#10;IBgMomvXrqivr8eYMWMwZ84cJZS4Vji3sioOgRsK2w0bNmDz5s0YPnw4PB6PUpqOHTum6LsU5vSi&#10;co2+++67ePjhh5Gamorf/e53KCkpUSCk7knhXPN/aWBJ2SD/5jX4m/Oo00blNXQjPxbAYSRT5FqR&#10;gJP8LN+Xc0cmnAwLbG5uhtvtxvDhw3HXXXfhrrvuwrRp03Dttddi8uTJqu9JSUnw+XxISkpSyUbp&#10;/aIyRSXILCec0TMSjJMHFp8BQNRrQDQDpSMgRQfbOJZyXHRgmfPHdW90Tan4s3/6fBkp7fKZZNP7&#10;IRUoM9BdjoPMeWZGNZbrQ8pX+SxmLCNdsTMCwXSQSzb9ufTPy3GT78u1K41Qsz7w3jLkUCZpNlNg&#10;5XsEJTlO+jkp+yXBTN5Djp9cz0ZrgOMSyzCX8yPHitdlAmDJmmE/rVarMmhkNdnExERkZ2erao4O&#10;hwMZGRlwOp2w2+04evQoNm/eDJ/Ph759+8Lj8cBisaiKrt99953KzVhfX4+cnBy178vLy5Uh0tjY&#10;CKfTqRxAzFXEFAA5OTkK6OjevTtCoRCqqqpUDjfml+OZkZSUhGPHjiE3Nxc+nw/Z2dnYsWOH8nLL&#10;MDU5DxxPnVUu178uh/V1YzZvRnvdCGBm0xlvEsTTDWT5OT4/8zzJs5Syl98jY5RnNxmwMh+JnsyU&#10;zyTHw4yBJfunj518nfo9dRiG4zc3N6vcpLqcknPU2tqqcnfQgcUiEx6PB8eOHcOHH36Iiy++WLEg&#10;qCP/6le/gtvtxuLFizF8+HD87ne/U3oBz02uvXA4jJSUFJx55pkYO3YsKisr8fbbbyM+Ph6lpaXY&#10;vn07PvjgA/zzn//EhRdeiHvuuUfZDgRPGdLOCkjcD+FwGKeffjrWrl2LoUOHIisrSzFzaaxbrVZs&#10;27YNa9aswejRo9XeklVRpcyRgBx/c55p7wDt+dbIxCcbQ65/q9WKxsZGfPPNN9i8eTMOHz6MlJQU&#10;DBo0CIMHD1YhNAQpJSONLDQJMpC9JiuapqSkRN2b9gg/R8COzjuOmy7LuAZ55sXFxam1QcaPPE9p&#10;H1APjkQiimXOcQ2Hw8jIyEB8fDz27t2LiRMnqopUdXV1ePPNN7Fr1y7s2bMHLpcL+fn5CoitqqqC&#10;1WpFnz59kJmZiSNHjuCbb75BVVWV2m/5+fk4/fTTce655+KMM86ICu3ifho+fLgCROrr6/Hqq69i&#10;5MiRmDJlihqDQCAAp9OpGB9M1kxZZ6SjSvA7Pj7+ODYP5az8jvwMX2MfeD1JitBlgHQc6f2Sr0uw&#10;Wj/buW4p46jTM+3B7t27sW/fPuTn56siBUeOHFEMr/z8fFRVVSkbsaWlBWlpaWqNNTU1ISUl5biz&#10;HWh36nLt0IaV+nskElG2rLSp5LMaMQ85lryPbGbjFwsk1b8n9ZKWlhb07t0bwWAQ27dvx5gxYwC0&#10;66zfffedkguMuJD7Q17/RJr8TkyAiAKQC4zeIxpVjAu02WxRwA4Fgky6JDvA/x9//HHccMMNmD17&#10;Ns455xyMHDkS2dnZyksuF7SRAi1js+Ugm8UGygOdfdUHRQrvU22SgUWvGwA1jjSydXCG/aByIKs0&#10;cEwtFstxRpl8Lm5WLigJWkkQiUkjU1JS4PF4UFNTgy1btmDq1KnK6GK/ZcJeCUTI8dXHW84dQReW&#10;dpXAlwSY5AHDvvPwkIpjYmIipk2bhlAohD/+8Y8q38H8+fMxffp0BINBLFu2DGvXrkV6ejr8fj98&#10;Ph8AYN++fdizZw/sdjtuuukmhUg3NDTg66+/xhdffIHnn38eXq9XUe+ZY0HG7kv6c0tLC1avXo11&#10;69bB5XIhKSkJbrdbJVzkPG/fvl0BNU1NTcqDSkFKoIIhnlzz0kDmGPHwaG1tK88pBR/XB8c8Pj4e&#10;aWlpCIVC+Ne//oXnnnsOLpcLubm5aGxsVGPT1NSE77//XlE2maeGeSqk4OO9WGad69tut2Ps2LFI&#10;SEjA2WefDafTqQydnJwcBeQy9Ile75qaGjgcDixbtgx2ux1XXXUVRo8erda1Hq8t152uoMdC0Tsr&#10;wM2aEUXf6PryOkbGBf/nbwmydtQikbZQBKfTiTFjxuDee+/FypUrsXjx4iiFhsZGU1MT0tPTUVFR&#10;oZKFUl4GAgFlqJxMiV4z48is31yX+vhIwEQHf/i3BHnNWqz32Ue5RjpiAenzZNR0MOtUmg6A6bJU&#10;74f+vEbnAj9n1Gezpq9RaZTqScxlMwLp9PeNgBOz78dqOhDV2e+wSYBfByb1z1AOSYDPbF0YrQN+&#10;lvJQVieRQADLZtPTSsMtLy8PhYWFiIuLw7Fjx1BZWYmamhqkpaWhrKwMdXV1yMjIwM6dOxEXF6fK&#10;DIfDYQQCARw7dgxNTU3IzMxUZzLlqsvlgs1mU0UCWACBCnwwGERdXR2qq6tRUFCApqYm5WxiSBqV&#10;expNgUAARUVFSE9PRygUQn19vQoJ5xrSQXLptIrVOtqTsZq+XuRaNwJd5edO5b4dNSNmlFEfddkl&#10;32PTv38iMorGVVxcHPLy8pROpoddy3vJcSF4A7TniJwxYwYAwOFw4J133sH06dPxzDPPYOvWrZg3&#10;bx569uyJuro6XHLJJejSpQtWrVqFK6+8ErfddhsGDBigDEXqr1y7LDmenp6OkpISWCxtKTAqKysB&#10;AM888ww2bdqEiy66CLNnz8ZFF12kjE+g3ZFKIIu61cKFC3HrrbfiqquuQmJiIm666SaMGzcOX3zx&#10;BXbt2oVXX30Vfr8fU6dOxfz58wFAOVT1HF7cRwS5qqurlX5IHVim5qB+SIN3//792LRpE3bt2oW6&#10;ujrs3bsXTU1N8Pl8CIfDCsRZvXo1Wlpa4HA4VFW4wsJCpKWlKQZ3S0sLevXqhYKCAqSmpuKjjz7C&#10;unXrVMqFlJQUtce9Xq8qQX7ppZdi4sSJSE1NVYx+9jkUCgGIBqTIZqYtJytXJyUloaamRiVA53Uo&#10;EwgwUB7IdUcWx/fff4/m5mYcO3YMZWVlWLlyJXbu3Am73Q6n04lJkyZh0aJFcLvdUWu1vLwc69ev&#10;x7p16/DSSy8hISEB+fn5GDhwIEaMGIGRI0diwIABUYWXAKCsrEyFS6WlpTVaAkkAACAASURBVKlK&#10;kdnZ2bDZbLjiiitgs9lUiK3FYlEsJNoKlMNcYzJvprRjfyz58lM17lGuZZvNhrfeekvliaW9K3Mo&#10;EVDi9yWbnfvBSLfRX/tPHzugjc3k9/vx5ZdfYvTo0VHjwPOVodv5+flRlcBPVBcyaifEIDLK80F2&#10;hO5BBKIROSOQCACKi4vx4Ycf4p133sEDDzyA1atXIxAIoKmpCb169UJrayu6dOmCfv36oV+/fujR&#10;o4eiEhL5pnIhjRoitbLakPSk0ljiQvwhwCCzRg+ZTgckG4XhWHwOHbWVxjA/JxUniepynCVCTLSX&#10;ygAXFv9naGA4HIbT6cSjjz6KN954Q1HsOI4cU25Ancmh9wdoj4kE2sP8JNNMPh9DUlpaWpQHjcat&#10;RMN5iLe0tCgmyqxZs1BUVITbb78dTqcT11xzDSKRCDIyMjB16lRVPaBr165KUaHCM2LECEycOFGV&#10;rUxLS8PIkSORkJCAN998Ux16nEeGJVGQ+f1+Bc7ExcVh48aNcLlc+OMf/4jhw4er5yQ9u7a2FvPm&#10;zYPH41FoOBUSAMpjy7nSx5bAH9cC166cZ16L40kljwZGJBJRHsDLL78c11xzTVSi6MbGRgQCAZx7&#10;7rmw2+1KiWKjXADavRYZGRmqBK7T6cSnn36Kxx9/HHa7HcOHD1ceJMZVS6Ofz9TU1ISMjAy8+OKL&#10;KC0txR133IFp06apPgWDQTidTnUd5hD4d7UTMWJjGb9y3+oeHvkZvVEG+v1+DB48GLfffjvmz5+P&#10;uXPn4oUXXkBycrIC76qrqxEIBOByuZTCQmYf1whDAWgcmBkRRs+ge6M7Arkk2GF2PTNviARN9bHR&#10;r6tfz+g5zAxAvb9G/TD7uyOGidG99DOUcp7fIxgp14auBJg9t34Noz7r4y/H3gjckc+ngyQnY6Qa&#10;jWUsJc8MGAZig7d6kywLri3JSOqo70b9kvLNbL/zPZnHQToAWBKejAegLSwsNTUVlZWVqKioQJcu&#10;XVS5+czMTKSlpaGurg5HjhxRstLr9SIQCChWCENKedYGg0F4vV5YLBalH/h8PgXokGbPvlHpr6ur&#10;UyAA+05WFNB2lrFSYs+ePREf31aSuL6+HkA7M5JgDMfUTP7pzWydmIGjbLyP0box+p50eP5QzkN5&#10;HyMgygwgk/eWhQfMrq87Vzv6LK8v+8O9UFxcrF4jm8fo+/I3HVYWSxtbbsGCBWhpacFll12GF198&#10;Ebt27cLGjRuxcuVKxMXFoaKiQoX2M3XFmDFjcN9992H+/PmYMGGCYoJz7TCJLV9jn6uqqpCVlYXW&#10;1lZkZWXhvvvuw+eff44lS5Zg2bJlKszksssuw/jx45GXl6eKVnDsKyoqkJ2djQcffBBNTU14/vnn&#10;8fTTT+MPf/gDAGDy5Mm444470Lt3b9jt9qg8hwynZ99knhAmaOeYsu+BQAA7duzAZ599hu3bt6Os&#10;rEyx8mivUJ9zOp0oLi5G//79cfrpp6NXr16qQAV10RdeeAGZmZnYunUrvvnmGxw9ehTV1dWKNRwO&#10;t5Vn53Wbm5uRlZWFvLw89OnTB+np6Zg0aRL+8pe/4PPPP0fv3r1RWlqKJ598En369MHIkSPRo0cP&#10;jB07FkCbreBwOFBdXY2NGzfiyJEj+Pbbb1FfX49Dhw4pXZdrslu3bvB4PCgpKcGRI0dQX1+vAL+6&#10;ujrk5OTAbrfD7XajqKgIw4cPx2mnnQabzQav14vs7GxUV1cjJycH69evR1lZGSZMmIBFixZF5bBh&#10;8/v9+OKLL/Dhhx/is88+Q2VlJZKSkjB69GhMnToVZ511llp7Vms7I/7w4cOYM2eOArUdDgfq6urw&#10;+9//HpWVlXj22Wfx1ltvKUCEADnQZu98++23KCsrQ0FBAY4ePYoVK1YAAB599NGofJtcHz+Ecf+/&#10;oVmt7cV+qqurVVL58vJyFBYWqpBoRqK0tLSgpqYGVqtVMcsAKOcFbRfqlma6IX//p4NEBQUFyM/P&#10;x+HDh5Uc5lrp3r27ClmmYx9oP6NPxsmrt5gAkZHSSAHERIRAe/4QnRYsm9GEJSQkIBgM4vzzz8f5&#10;558PADh06BC8Xi927dql0Py9e/fixRdfxNGjR5GdnY3TTjsNPXr0wJQpU1SMPNCe3Mput6twDD1m&#10;E4BiPZkd9j/U4pIeAYYK0asvvSu8H72FbKTI8T2GEtHbQMEuFVndy6zTfjkeZA+QuVFbW4v09HR8&#10;//33uOaaa1RSy1AohPT0dEWTppIkk9qaNT47y53yGgTLGEolmVPx8fEKBJS0WD4Pfzc3NyMnJ0fl&#10;QRg3bpwqO1lVVaWSwg0cOBDvv/++qpQXDreHz0kjmAAEgZJAIBAFikmAi6FgBEiplASDQezduxd+&#10;vx9DhgxRdHyysCyWtspj6enpOHLkCD766CNcfvnlipLMObbZbCrGnesDaDcmJGWS/ZNhhdJLxfKM&#10;RJttNhtSUlJQUFAAu92OrKwsFdYmn83tdh/n1eH1pVHDPUTg5+DBg7jiiitUPPaNN96IwsJCANF0&#10;TaCdRi3D0vx+P1asWIHhw4erMScVmYcu45vNclxJlsOP2WId4ka0fjPPK3+bAURG/3P8CCoGg0F0&#10;69YN8+fPx2OPPYZFixbh7rvvjmJpUVYz3GP//v0qtJd7gXtEAh1mcl1/PmlcmH3WjN1jZJTJ55UA&#10;uP75WEZlZ1kANAQ781mzFgsM1IGRWGCgDsQYrSUzo1Yfa6MzT1e0pPIl2QCAcYJqMyNUZxPo95L3&#10;MRqbWE2G/OjPaHRtvUlGLhUwjo/uiJFNOppkv2UzAy34nlxn8tyX+ftoyPHzTqcTPXr0QEZGBg4d&#10;OoTu3bsDaHM6NDQ0wO/3o76+XrEG6uvro+4hzwmO8dGjRxEMBhVA7PP5lCeXFWHYZ+oPBK14/rHq&#10;GcNZGc5utVqRnp6OjIwM9OrVC3Fxcfj+++9htVpVpUg5VuxTR6wrfSxjNX29y3UXS5aZsfJ+DOPN&#10;DOzuTJNr12wMjRh2OiBnNE7U+fPz86PCh3TdzKjvdCyxStnevXvxwgsvIBwO45VXXoHVasULL7yA&#10;5uZm3H333RgzZkxU+BqZy7/73e9w7rnn4pFHHsHUqVNht9tx9tlnY+bMmUqf5voOBoNISkpCVlYW&#10;/H4/srKylL552mmn4Y033kAwGMS7776Lt956Cy+++CIee+wxpKenIz8/H06nE/3798f48eMxdOhQ&#10;pSMmJibi+uuvxw033IDy8nJYrVbk5uZGsWYohwKBAKqrq7Fs2TLs2LEDgUAAlZWVUaGW6enpcDqd&#10;GDFiBPLy8vDtt99ix44daG5uRnp6OhITEzF06FAAbbkIrVYrioqKcNppp6GwsFDpiDyz5VlN/WzG&#10;jBlISUnBlClTouartLQUt9xyi3LeTZgwQe3Nffv2Yfv27XjrrbfQ0NCA+++/Hw6HQ4VhDRgwANOn&#10;T4fb7cbu3bvxzDPPoE+fPujXrx/Ky8uxe/du+P1+DBs2DEVFRejevTsKCwvR1NSE/v37K9lRV1eH&#10;Tz75BK+88gq2b98Om82G/Px8pKSkwOVyoaSkBJFIW3jWgQMHsHnzZrz00ktKj2aSaI/Hg+bmZtxy&#10;yy0YOXIk8vLycOTIEYRCIXzwwQcoLS1FaWkpwuH2HF99+/bFxIkTMWfOnCgGlwxhbG1tRVpammJI&#10;sfLj3/72Nxw8eBAzZ85U++bCCy9Ea2sr3nvvPYwaNQpPPfUUCgsLcdZZZ+Fvf/ubAqMsFotKknzr&#10;rbcqcMgI4OhIf/pPaXV1dSrXT01NDb766ivYbDYMHTpURcZkZWUhOTkZTqcTgUAAdXV1qoJmeXm5&#10;OheN9BGzYlb/6ePG9t5776G2thbfffcdgHZ7mtEnLpcLGRkZiEQian+fKnNdtpgAEYWOPCji4+OV&#10;556xw8zsDRiHCMjryUOPhh8AhdZ27doVhYWFKCkpUYkS+V0AqK6uxr/+9S9s3rwZU6ZMwYABAzBx&#10;4kSMHTsWBQUFKkyHSorsi0yURQHzYzaGUZFaqD+zrnzodHZ+xmKxKCoiPyuVY4k6U7GVgoahRhSA&#10;QDvzIBwOK69HQ0MDSktL8ctf/lL1l0AaFUgAqhpArMZDm5u8tLQUHo8Hn332Gbp164a+ffsiHA7j&#10;4MGDqKqqUhRCAkrHjh1T92EZRKDNG8N49vT0dJSXlyM5ORkVFRUA2kIXly5dqhBXKrBUjmXOBwCK&#10;BksAgt4erpNPP/0UXbp0UTmNMjMz1X6QYQBVVVWqKgHniiwei6UtX09zczN69uyJHTt24MCBA/D5&#10;fMjIyDguHlnmd9IbK3twf0hwiPRC0g1ZNpJ94H127twJj8ejKL9AewlHoG2f6aw7Gggy/pjVv+h9&#10;W7VqFZqamrBmzRo1ZvQieL1e2Gw2WK1WxSSjTOBcLl++HHV1dRg7dix+8YtfqLGQJX5piPzYLZaC&#10;HksYGxnjUoE2Mgpi3V++RtlQVVWF7OxsJCcno7GxEWPGjFE5HB577DEsXrwYAFBZWYmsrCzFlCNg&#10;SXlJ5hBzMnD/xnqmU2nSUNMVJSOlwIh1ZASm6H8bNaPxldeMNT86i8YMeJF9kSCrbEZgilFfT3Ts&#10;jdgJnW36dwgSdDQuknXwYzcJNkmQyCyPlt4kKCPPVPade0ACbdJwNjOqO9t0gJvhwjzH2b+srCxk&#10;ZWUhNTVVsVZZLSkuLg6pqanqvCBozBAGmfxZ9pFnCM9Su92uFEzpDJA5QKhLNDQ0RDG45ed0hovD&#10;4UBqampUbkPpXOoIXDRrP6VnmPOus45+yGsDxzsJ5GfMGvv1YzlCqPsDUMwK9rEz8oRM8NraWnz5&#10;5ZcoLCxEfn4+KisrlUG+detWTJkyBX379sWmTZsQFxeHYcOGqbVLvWno0KFYvXo1Ghsb8d577+HJ&#10;J5/E66+/jqFDh2LmzJkKLLXb7WhqalJ5c+h4A9rBf4fDgWnTpmHatGmora3F/v37sXnzZnz22Wc4&#10;fPgwDhw4gP/+7/9Gc3MzBg0ahNzcXFxxxRUYOHCgAsukPE5OTkZZWRleeOEF7NmzB59//jkikQiy&#10;srJgs9kwZswYFBQUID09HUlJSaisrERGRgbeffdd7N69Gx988AHcbjd+9rOfYfLkyRgwYMBxbHAC&#10;sTzjZV4grk0ZOUG2O/cz7aaXXnoJXq8X06ZNw+zZs9VcNTU1oXv37lF5jvbv34/f/va3yM3NVaDO&#10;+vXrceTIEdhsNhWWHgqF8Mknn6j8S9z3b731lmIlMdm5rAQVibSF0Q4aNAgzZszAxIkT4XQ6lVyV&#10;USCbNm3Cyy+/jI8++gg+nw8OhwMejwcZGRkoKyvDgw8+CK/Xi4KCAgBtsqeoqAhutxujRo3C0KFD&#10;0bt3bwXMcV1xLUv7imubTrXvvvsOzc3N2L9/Pw4ePIgHH3wQLpcL5513Hq6//nrY7XasXbsWt99+&#10;O+68804EAgH885//xOuvv449e/aguLgYI0aMwAUXXIC77roL3bt3x8iRI011iljOrv+Uxrx3iYmJ&#10;eOSRR1BRUYGMjAzU1dUhOTkZPXv2RGNjo2INJScnK3JAc3MzPB4PgsFgFL5gxmr+v9gGDhyIHj16&#10;wOPxKCIEWVcAFJuNOcFo43U2NDtWiwkQSU+XNAzZGhoaopSczhygEkiicWKxWNRDk+XACmkysRoA&#10;ZGZm4oILLsAFF1yAyy+/HF988QXWrl2Lxx9/HE6nE2eeeSYmT56M008/XYUCEQgB2hUZvbyg/tw/&#10;RCMQ1NLSggMHDmD58uXYtm2b6oPNZlP9SkpKUrG4VOD43aysLDgcDkW3pAJJei0pkdw89Hi43W7U&#10;1NSgoaEB2dnZ6nqMKWeMNNAWk7tu3ToAbYfRoUOHYLVaUVBQECWwLRaL8lwYzats7A+TZy5ZsgR7&#10;9uxBZWUlevXqpcJbyEZLSUlRBx09DTJ+m2uAh15CQgIyMzNRUVGBlpYW9OnTB8XFxcjMzMTixYsx&#10;c+ZMlJSUqNwrTBwIQN0zPT1dxUgD7UDlmDFjkJOTgz179mDu3LlwOp1ISEhATU0NkpOTVXLDjIwM&#10;eDweVRnD5/NhwIABakOnpaUpZRxoq4oxZMgQvP7661i3bh1qamqikji2tLTA6XQiFAqpKjSpqalw&#10;Op1wOBwK8GIJ4cTERDVWBKDIUmJ+IyrnTU1N6trbt29XpYpJ16YXmKwulkoG2tlsnItIJAK/3w+n&#10;0wm/3w+gLQystLQUEydOREZGBiwWCyoqKlRCaoJVBK74HXqaGxsbsXfvXqSmpqJXr16IRCIK1KAi&#10;xiZDzMyYFbGU2FNVrGN934zhJPtrxjToiGkkG5kFZI0ROBs0aBBuueUW3HPPPVi4cCEmT56MXr16&#10;Yf/+/Thy5Ah27tyJL7/8EvX19XC73Wrt0asVCoU6DBM2Y6YYsX70RplsBg4ZfTeWUWJkaMaafyOw&#10;idcyur7epNdWP/s6Aq2MwCGj78kxMFsPZu/HYmlJcIuf7axhKhllbEaML/19ve/yPtQtTgTI0gEF&#10;qZ90BiSS+dRosNIJRhkoE6fKH9lXnZ1htFbNxouvs+9kJLBf3bp1Q8+ePQFAMRPq6+tV5ReWEa6u&#10;rkZjYyPS0tKQn5+PY8eORd2HYBANIQJMLFtOJxRzZDBkjWHDdAYS3JEed7JSJYvZYrEo4C0QCGDP&#10;nj3wer2wWtvC03i+yT4aAUV6M9uHRp+R69oIyDMDXU+WrXQyzWitnMj5ZSY75H40AmyN2K16v7gm&#10;yTylwd5Z7z3BQKfTiTfeeAPPP/88mpqakJ2drXIsOp1OfP311xg3bhxSUlLQo0cPdO/eHb/73e+U&#10;I4ngJdC2TydPnoxzzz0XTU1NuOGGG/DrX/8a06ZNw9ChQ9GvX78oxxr1ZMlMikQiqK2tVTki3W43&#10;BgwYgFmzZqmkzGvWrEFZWRkCgQC+/vprzJo1CwkJCejXrx+GDBmCwsJCBQRUVlbC4/HAZrNhwoQJ&#10;uOGGG3D22WejV69eUeXU2ahjTpkyRTk6U1JSlK5F/V/m8pGMbUZJAG16EAFj5tksLS1FbW0tPB4P&#10;3njjDRVKddppp+G3v/0tSkpK1Pe9Xq8CmK1WqzJGXS4XiouLcfToUcyaNQsTJ06MCtmqrq7G+vXr&#10;FSunvLw8qpJs//79FROfRYtSU1NRVVWFcDisdOgrrrhCzRdtHqDdkc4wxTPOOANnnHEGamtrUVpa&#10;irKyMhw8eBBbtmxBWVkZTj/9dFx11VXo2bMnCgsLUV9fD5vNpuQV9WDKJaCdkSEr/3L8w+Gwytc5&#10;ZswYLFq0CHFxcbj11ltx5MgRXHfddWhtbUVOTg527dqFBQsWIDExEcOGDcOQIUPwySefoLW1FQ6H&#10;A/fee69KcB4IBDBo0KAofUnmYZNnzH86CEJ7a8mSJdi0aRNGjhwJn8+nQi9ZwZL57WijsBBQt27d&#10;FP4gWTJAx/ra/xUGUW5uLlJSUnD06FElxxii+eWXX6oznmc3x0pGtZxK6zSDiI2GptfrRUVFhVIe&#10;aJyQutuZxklkVR0Ais3S0tICr9cLt9sdldVfHpytra0oKSlBv379cPXVVyMcDmPjxo344IMPsHjx&#10;YlRWVmLWrFmKqcIkTno4llE7WW+tWUtOTsbXX3+N1atXIzc3Fw6HA2lpaeo5+CPjlVtaWpCamgqf&#10;z6eUPyqPPp9PofVcMOwrhTTDlgKBABobG1XVEW5Ct9uN2tpaZGZmorq6Gl27dlUJ1+68807Ex8fj&#10;oosuwm233YZQKITU1FRFe5fzZTSn/JsKdmJiIkKhEPbu3Yv09HT8/e9/R9++fRVYxR9+p6mp6TiD&#10;TyrfFPJUZAHA7XZHVXz71a9+hXvuuQd/+ctfkJiYiLq6OpWcjxR8WZmBfaC3s7W1FcuXL8fOnTvx&#10;9ddfIz09HW63G6mpqarkL8Ei5iEitbm4uFiFQXH+mWwQAPr06YOzzz4bhw8fxqFDh9Q6YCwpx4t0&#10;f5nokKEEZOBQKHDsqFgwJp4GTkJCgmLVpaenq1j0QCCggD9ZFj0QCODo0aOoqamJYqGReUVggvuX&#10;z9e/f3+8//77uP322xXwY7FYFIsIaM9dRvCMipHX61UK2qBBg5CQkKDAIc5bJBJRa/DffYDGkg96&#10;6I5sHR1qcq2bfZ6tvr4eLpcLQBuN12KxKMVo1KhRWLZsGZYsWYI77rgD/fv3V0k7CwoK0NLSglAo&#10;pKrrSMalfhhLAKQjuakbXx09r9nzGX3XzFjivToyhswa+ysVM3k9IwaQbLrDhGeLBD3MxipWH6VM&#10;l8wV2Rf9nNJBGnkPI4NR3sPo+eT6lWNspnzowJzZ+jdiSsm+nIgHVWdenMiZLT3GZEfa7XZ1PjNB&#10;swRyWlpa0NjYGFVZzEzn0YEP+VnKUspeCeQwzKJ79+4qV97evXtVOXo618hciIuLU4lRjx07htra&#10;WhWqTQcIHRYSgKqvr0dKSooyTtPS0tQ4MPEvdQ06IjgGkUhEJZx2Op2KOUBHBZ0RNDxpFLrdblVB&#10;iOMgx4rzYTSmZgCm1A11WdERUCrlldG9eLYaAZ8/lG6or/vOXlvfz0D0vjNiY+lgktGZI68j893w&#10;OwT4CBQZ3YPXlmzD/Px83HjjjUpmjh49Gvv378e4cePw3HPPobCwEI888gjWrFmD9evXIzExEe++&#10;+y7OO+88lQ8oNzdX5YpkouAXXngBNTU1WL16NW688Ub0798f//Vf/4Xi4mLlOCUQCkDlx2JBDSZK&#10;5/olkHTllVcCaNO1k5OT8dVXX+GLL77At99+i9WrV6sQr5KSEvzmN79B7969kZ+fr9jalBlWq1Wl&#10;c5C5XMlq5z4mM6+yshKff/45/vWvf2Hbtm2IRCJKn/d6vSq5NfesPJu5VpOTk5GZmYnc3FzMmDED&#10;I0eOVIVUqP9znhnSSjnEuQaAzZs3o6qqCoMGDVI5YcgOSktLw/Tp0xXrmOxzFlZJSkpCaWkpHA4H&#10;8vLylIyVDnHuTQIJ4XBYOa0JDhGopF7KsLhRo0YBaKuIe9VVV6GpqQkTJ05EIBBQDCO21tbWqOgR&#10;Nr/fr3QlqTtL28Vms+HNN99EOBzGWWedhQsvvBBz587Fvn37lM1gt9vRrVs3JCcn47XXXkNFRQXm&#10;zJmDo0eP4p133sGKFStQUVGBUaNGweVyKZ2Y+0TPKft/BeBISEjAyy+/jC1btsDlciEuLg5utxv7&#10;9u1TVQPtdrsK7WTiagDo2rUrzj//fOXIkOQHqZvy3DdyEv9fGMdevXph27Zt+OKLLzBy5EjExbVV&#10;kCYISlkisRqeW6faYgJEbJwAMjrIOiCYI2nRnBTGGHbUJLous8UHg0ElwI0SA1LwSmUkNTUVY8aM&#10;wZgxY1Rljy1btuDFF1/EV199hZKSElxzzTW48MILAbQZo2SOGB3SP5TxycVcU1ODvLw8PPXUU+jR&#10;o0cUI8NIgeGmkKFysp807iigpWeOxp403kn1jY+PR2VlJerr61X5QCq7jz32GCZNmoShQ4fi0Ucf&#10;xWeffQaLxaLyFPFgYW4dnWEgfwNQZTRZ7Y6H8ZAhQ6IowFQmCNRIz6LMnSA/I9cW1w3ZEADw5z//&#10;GTNnzsRf//pX/OY3v1FjyM/w8GGuBK4/bqyEhAS4XC5MnDgRI0aMUJ5aVmIgUKIrVgQepVeWrB/m&#10;3CopKcH9998Pq9UaRRWmct7c3KyUAD6rNCBodDgcDtTW1sLr9aqxpxFA5SwjIwONjY1qzslEOnr0&#10;KLp27Yp+/fqpOZVZ8CmIjJ6T95KGU2JiIoLBIJYsWYJrr70Wv/71r7Fs2TKVa8rhcCjgj8AWk0zy&#10;2bOzs3HkyBH4/X7k5uaq1wOBgKoaAeA4AJFNHhI6uH0yLdYBc6IMJSNjRH9N7iMZhiGbfE5WKomP&#10;j4fb7VYAMcG0/v37Y9WqVQqkJPiYkJCA2267De+//z78fr9SQvk3gVL5LB0xRHRwqCMPhpnXGzie&#10;1aOPsQ5amLWO5k7KeCO5JQ3VjppRH3Tw5mQbZZ6u6OgKEZsRQ6ejcdYBd6Mm760DSWYgkG7Em72v&#10;jy2NHHmfWPuXsko+h5RLsfavXN9k5OTn56OoqAhZWVmoqalRhlxDQ4NK5szQXNlfaaiZMTnY5Pek&#10;kUCafUFBAXr06KESzJM1lJeXp5LZpqamKuOEIbihUEiVu2fyaYaPE9Dha8xL5/P5VLh9fHy8yj1o&#10;t9tRU1OjWLrUx5jjCIBi/0qnAVmnFotFVVZzOBxqvFJTU1XlReoq8keGA8kqcfpa0edcB0k6a2jp&#10;hoWZXDP73g/RjOSR0brRG9ebPIfNDCMz/bajMSK7l/oY9Q7piDO6B3/znOZaoi7S2tqKhx9+GK2t&#10;rdi3bx9WrFiBHj164IMPPsBrr70Gl8uFmTNnYvfu3bjvvvvQpUsXLF++HAcPHsSGDRtw5ZVX4tCh&#10;Q2hsbETPnj2Rnp6O//f//h/OOussPPHEE5g3bx6SkpIwfvx4XH311UhKSkJycrJyEra2tir9jCx+&#10;phlISEiIcqTSMXr66adj2LBhaqzLyspQVFSk1ilZKGQ2M0eXZN3QCczUAHa7HT6fT+29devWYeXK&#10;lcjPz8e1116rdDWGkDQ0NKhqbZxnOs7I8GP/pN3EfUbHc0pKippDyoatW7fipZdeQmVlJSZNmoSr&#10;rroKb7zxBhISEpCbm4twOLoiHVnGBNcAKCZUJBLBli1bMHv2bPzqV7/Cddddp4Aypqzg/Qn80UYh&#10;y8uoAhzBMq6txMREJUfy8/OVPcmQebIlI5H2kutcm2Q0SQeqBLgYwRKJtDHlA4EAhg0bhrFjx2L8&#10;+PFYv3499u7di3379qG6uhqVlZUqTPLMM8/EL37xC8THxyM7OxtdunRBUVERunXrhnnz5kUZ7/oZ&#10;zXPv/wK4AQD/+Mc/4PV64XA4kJGRgfz8fMyePRuhUAhbtmxBTU0N6uvrsW/fPvh8PuTl5WHw4ME4&#10;77zzMGjQIFgsFgUgyrmTZ4PuXNRt+v/U5vP5cM4552DDhg3YvXs3BcYNaQAAIABJREFURo4cqezl&#10;3NzcKDnLJoHpU22dAogoWGQZ+0AggLKyMrS2tsLv9ytqo/Tq66iofk2gneIHRFds0imZvC8bH55h&#10;RhQqvFdWVhYyMzMxcOBAzJ49G1VVVXj77bfxzDPPYMWKFbj00ktx5ZVXwmKxKLqnLL9IEIL31A8+&#10;I7RSNvk+0fnU1FQcO3ZMVQyjQJTPpi94hoqZJYOm98+sL7qCwUXVp08fANGlNBMTE/GnP/0Jt956&#10;K5xOJz7//HN8/PHHSmlkeBAZHxTgXJwECbmASXljgtxt27bB6XQqAIfhhRwDekHl85O1ItFjHnwU&#10;pBI8oxLLZ7///vsxe/Zs2O123HDDDfB4PIqVRnCTaCsPSvZJ5mOQh4UEtKRBzD5wgzL3AxU4zhOT&#10;p/OzrIomlT2GAOphEjxA2aQ3h00qiHIP9u7dO+paAwYMUHmd2F/eA4CqOlFXV6fml5U5ZP4JKgr0&#10;RDU0NODpp5/GhAkT8NJLL2H69OlKsaSnRnr2OL/19fUoKyvD4cOHlaeZn2NcsgSj+L/ck3LfGXlQ&#10;9f31QwFIRgY80J4PSv+ObiCa9V1nOepyRypNVG50ZYivkeXGinmRSAS9e/fGZ599pq7NsDImvDYL&#10;IwCOzwfEvWAG2gHRnn75fPJ7MmmwTCKs31tn60ivuQ5QSaVL7lGjBPjsg3wmXf7qjB6ja5g1PRyJ&#10;/eP95Oe4fiRQJAEUXenl9yQDQO+fNKjpxeUcdAQoGc2t9OKx//wxWrds8pn0e+vjzXmV4AE/R0VI&#10;Bxd4Dx2gknl4ZI4PhjNYrVb07NkTycnJ2Ldvn5J9DNd2u90qDENfb/Q468q/LCPP9U5WLe9PAzAh&#10;IQE9evRAUVERAKCiogLhcFgl0PV6vSrxbl1dnTI47Xa7ytPAM5NjR5Z3bm4u3G43CgsL4fP51FlW&#10;XV2N+Ph4xWwmSF9fX4+GhgYcOnQI+fn5ymEQDAYVo5gOJj6f3K8MuWEoN8tn8xzw+/0qubDOBpLz&#10;q69do3UHHM8o0psZ0GS0H7nWpa7B+ZS/5Xx3BFDpeoLeuB/1fujySr6n6066PJHMe651mcOP65Iy&#10;hp55AIp97nA4cOTIEdx9993qzK+vr1dFS4xAadmol/NaZIGEw2GVGiE9PR0XX3wxvvjiC2zYsAE5&#10;OTnw+/3wer0YOHAgJk2ahOeffx6TJk1CYmIievbsifPPPx+//e1vceDAATz00EOqilbfvn3xxBNP&#10;wOv1Yt26ddi0aRMuvfRSAMA555yD0aNHK6aLw+FAXFwcioqKVFn3YDCI5ORk5UThuBI8kNU9i4uL&#10;owAYzp8M/Tp8+DD279+Po0ePwu12Y8iQIejWrZty+tKJ/t133+Hhhx9GS0sL7rzzTgwcOFDtYynv&#10;6RCXieYJunJNyPVBmcdcapT5cu5aW1tRVlaG+++/H2lpaSguLsZDDz2EnTt3YufOnaqPLEJCnZtj&#10;JXNTkrVus9mwZ8+eKHYQ2SJcJ5WVlcjPz1c6e2lpKRobG+HxeHDOOeeoSmWffPIJLBYLhg8frorS&#10;SBkh9w8Z8DwXqKNI3V7XjfW9IceW+tXu3bsRHx+Pzz//HDNmzEBcXBz69euHgwcP4s4774Tb7YbL&#10;5cKKFSuUI52y4+qrrz5uv5uBszyX5P+daVKHlGewnlNPv64RwGL0vpl+K3Uo2og8SxsaGnDXXXep&#10;sMKePXti1qxZKC4uVg6CwYMHK7vi4MGDCIVCyMrKQpcuXZCamhole7kfeH5I/dNMn9LXidG4mgHm&#10;nRl7s3E9UWDKzBZIS0tDUVGRYjbSFuU8jxo1Ch999BEOHTqE0aNHq6gi5j3uSH/vTOv0t6msUtik&#10;paWhX79+sNlsSE9PjwrXYWWqHypRUkfNbKL5w7waWVlZmDVrFqZNm4a1a9fi7bffxvLly7Fw4UJc&#10;dtllANoT30YiESVoYj2D0YEvX5PoJ8OFeJjoKF9HiKfRc+qboqPrmAFcANRh1dDQoACASCSiqOBA&#10;e+I/mcxTxqLrRgpz35Dam5aWhiFDhqgwJJbaPdGmj7eRh01+JisrC0uXLsXNN98Mt9uN6dOnq+eV&#10;jDUgWqlkziCZ84bjZ2b4SMNeN+CNlD7Zf2kE8bpmoOCJNLMDQAIk0sPCPZ6UlIScnBw0NDSohIyk&#10;EQPtCjrzMBFUoALT0tKChQsXYuXKlcjLy8PYsWMVsEYgiowqeugJPAUCAVX+VReY+nib7QGz13/s&#10;1hmAwKjp6+NE76cbImxS+Sfg2dDQoFgDH3/8McrKyuB2u5XSnpSUZFqhUBrqRuxBIDqsykjeGO0H&#10;fq8zY2G058xYAxwPs3ALCSDo1zW7B18zAmXM5K5+jnQ0x0b3NjJeO3Mt9g04Pj+gGRvMCPiS19KZ&#10;Q7rhK41a/XNmfdbHk2xR2fTzvTNNAq2Sdi3vl5CQoOQaz6bm5mb4fD6Vt49GEZ+J+oHH41FKPRl4&#10;QHs+IxorvJ90Osi9yUIfycnJijEQDoeRm5uLuro6eL1ehEIhxVziNVm6HmgvIsBQ9EAgAJfLhdTU&#10;VMUutlgsyviuqalRshoADhw4gEAggGAwqJLYyxxC3377rQKYw+EwMjIy0K9fP7jdbhw6dAgtLS0o&#10;LCxEYmIiamtrkZGRoXJw0LsfDofh8XgUaOTxeDqcPyP5cSLN7NzV14dRk4CNkaEkAULg5JLAs+mA&#10;ttE+laCf3MtGz6ADTlIOyTGQBTSkQcFqrvv27cOECRMwcOBAZewT5NPPAKMmn4fjKB2vycnJSElJ&#10;wZIlS1BVVaXWw913342DBw/i+uuvx1lnnQWLxYKVK1ciJSUFHo8HW7duVQzosWPHqkIZdJSlp6fj&#10;sssuw+WXX45IJILvvvsO69evxzPPPIPa2lo15tzHzc3NcDqdGDZsGM4880xVsS0/Pz/qvJB5Pvga&#10;HZs7d+7EK6+8gtLSUgBtOT2LiorgdDqRlJQEv9+PZ555Ro0/HTU1NTXo0qULbrzxRkyaNAlAW/Un&#10;spDkfJqdnWbNCHCU/zc2NqKurg6LFi3Cvn37MHHiRCxZsgSjR4/Gyy+/jPLycuTk5OChhx7C1KlT&#10;UVJSAq/Xi/T0dLz66quw2+0YNmwYCgoKsHPnTjzxxBOIi4vD448/ju+//x5ZWVlYtWoVVq1ahbPP&#10;Phv/9V//hWeffRYfffQRvF4vkpKS8Oijj2Lp0qXYvHmzYlQtXrwYfr8fzz33HACgqqoKU6ZMwcKF&#10;C5GRkRFV6CcpKQkul0vNK/VXfQ9x3FtbW6PkMnVgjjXfJ3Bts9mwePFizJkzR+2pZcuWKWeodNoG&#10;g0EFMHV0jv5YTdcTdLvvZIALo7NaysNQKIRIJBIFDlVVVeHRRx9FY2Mj7rvvPvTs2VOx2OLj45GR&#10;kaHssPj4eOTk5Kj0H4zikGCelCPSaWokL0/mOTvST3/Kpt+X0SBNTU04dOgQ4uLi1JqzWq1wuVyK&#10;uMHvs/+nCg4BnQCICAoYeVoJAjDPDd8jWv1TA0RGjQobE1+53W5ceumlGDFiBD7++GO8/PLL8Pv9&#10;uPrqq1U8MNBW+pVxsx21WAAR/yctnIofWUFGwl5/po6EjNlnOzKkpdFNpBEANmzYAIvFojauw+FA&#10;3759FWjEBJdchPSCAlBJkzn/BB3q6+tRWVmJ9PR07N27VwlOzkssECTW/JqBNWxJSUkYMGAALr74&#10;Yjz99NPIysrCuHHj1L3lYcH4cCoA9BqZARCn2uRm1r3RusJo1mIdQEbGlK4g6geZNLZbWlqQl5eH&#10;SCSiKmhwPQNQCpnP51NUY77HMf/mm28wbNgwJCUlwWptC6kLh8NITU1Va42eOiqdw4YNi8pr1pGn&#10;oyOA6Mc+oHmPn1oRMOuL/A20A/vSGykTNE6aNAnfffed8u4xxIyHudE9qBTrQIVZH4xaLEXXLCxJ&#10;KiaSgQIYhzPJ78u1IoEO/RmkAiKvE2svmoWEnIgM60yTY2HUJyM2kpwzfc8Y3f9U5FssEN9ofPX3&#10;KYN5RkqZ1FnZaNTkeqFMs1qtai253W5EIhF1ljF8SuaokAxSFnpgHkBZ5YkyXWfJ0fCQ4WEZGRlw&#10;u92KDc28gfv27YPVakVqairy8vJUTiB65OllbW5uVoqjNGyY083hcCAQCChDyOl0IhwOK68k+0lP&#10;usxXRBDh2LFjigWVnJysGBDZ2dnKS+zxeFBfXw8AyMvLQ2NjI3w+H8rLy5URQQOqM+te31Onqryb&#10;fTeW0R1LPp3IvYyuw6aDqkafl7JInj+6QShBIX5HH0tWi2U4DnNc5eXlYceOHSgoKMD06dNRVFSk&#10;gEnqjEaOAP3ZJZAl55vzHw6HVQ49MqGTk5Nx1llnIRgMYvz48di4cSOef/55WK1WrF27Fn6/H9df&#10;f73K/1haWorevXsr4FICWXR4MHExQ53YZPqGPXv2YN26dXjsscdQXl6OpqYm9O3bV7H4Ge7En7i4&#10;OOzfv1/l5cnOzkbPnj1x2223YdCgQQDaHTR0gjEvDpPLtra2VUQDoACOqqoqZGVlRY2frr/r42zW&#10;YgFElAV9+vTBgQMHsHbtWjQ2NuLxxx/Hhx9+iMTERHi9Xrz99tt47bXX8NRTTyEtLQ2//OUvkZGR&#10;gaqqKjz99NNYunQp5s6dC5/Ph4SEBLz99tuorq5GTU0Nhg8fjm+++Qbl5eVwuVx44403MG3aNAwZ&#10;MgQ33XQTbr/9dsUoefbZZzFjxgxs2rQJn3/+OaqqqtCrVy/MmTMHCxYsUKwRAoW0S+l0Z24q6vVk&#10;S1G/l83oDKFuK21XMmO6desGAAogo8OUOasARIUTci/9O1usM9IMgO/ofObr/IxMmN7a2ora2lo8&#10;+uijyMzMxL333hsFaHM8OHacGwDq7OP7tDeMnudkAa+OnkU+878LIJL3p6zNzMyEw+HAjh07FADJ&#10;cerWrRvy8vKiHFxA58LzO9NiAkQ6RZ9KWygUQnl5uYrlra2tjaK0/hDsh5NpuvAkwEWKOFvXrl0x&#10;Y8YMFBQUYPHixaqiAACl+JFSeapNH0Pp1ZR9NWudeU8u7s4q/Dq4UlFRoRZnOBxGnz59sHTpUsyY&#10;MQNdunRRsdlUEH0+H+rq6hCJtJXU9Xq9ilppsVhUkm0mwLZYLCq3FNfNiYyvESIey/NNkGHBggXI&#10;ysrCgw8+iIEDByIjI0OVBNaBTCNw00yZ1UE3acjwfQkE6X2l4mZktHVGUHVGydbHRf4vjQLub6u1&#10;LbSnrq5OGRz0svD79Mgw/1hycnKUQtrS0oKysjKEw2H06NEDNpsNNTU1Kj8GAEUVBdrL4X766afw&#10;eDxRlfP0sTYa/1P1IJxK041Oef/OGv+xnvNEmw74SfkdFxenvJPFxcVISEjAsWPHFMAnQ1/MGHpc&#10;67EUCakcnIgSYhSmphtPZt/TmUhGa6SjMZb3lsY93zMzbs3Gykz2mgE8vK8Mf5HfkzKms0qAHAOj&#10;eTBSKCQw09F4ye93xoDvyOki79nRvXidWM+vy2P+La/DUEq73Y7MzEwAUMYFc/uw3C7QTvtubW3F&#10;tm3blK5Dr7WsWEmjkrk/gLa5ZV6eLl26wGJpy3fBPUnHhdVqRffu3RXr5vDhw+r8dbvdiu3McCAC&#10;V7KSJZPV5uXloaqqShWAIDtoz549ql8E7jkPDLmnM4ugAJlSLpcLFosFBw4cUBVZm5ubkZGRgbi4&#10;OHg8HrhcLpWvhBUz6WiqrKxUufNitVj7X667zjhN2DoDGBk1fV+ciNHemT4ZAUU6Y8nIqSO/I4Ek&#10;XV7zNQKkKSkpyoEZFxeHmpoaFBcX4+qrr8Y555yjviNDNsj+5f9GctYIuJItLi4OLpcLwWBQpSgA&#10;gCuvvFKFXa5btw6tra1wOp1oaWnBww8/jB07dmDUqFHYvHkzfvOb3+CZZ55RRUoYCUD9kknZmb5A&#10;5s0hK7C5uRklJSUq9QJbRUUFGhoaUF9fj9raWlRVVSngIxgMYurUqRgxYgTS0tLU9fXna25uVrl+&#10;gHbQiOzEbdu24S9/+QuWL18OoI31TsBDps7g3OrGbKxmBBBxTsj+nzFjBkpKSvDqq6/iq6++wtln&#10;n43q6mpkZWUhLS0Nw4cPx5o1a7BhwwZs2LABNTU1+J//+R9cfvnl2L59O9asWQOPx4Nu3brB6/Vi&#10;8ODBWLlyJbKysnDjjTdiyZIlqKysxF133YVDhw7h3HPPRWlpKUKhEBYsWIBbbrkFOTk5+PLLLwEA&#10;hYWFqKioQJcuXbBixQqlJ8qqkox0sFgsyMzMxI4dOzB9+nQ1fnl5efj+++/VPFDGksBAllAkEokK&#10;c6UzhWdwSkoKqqurld7q8XiUA7mhoQFOpxMLFy7EaaedBiDaVv6p9VDg+D3X2e8aOWHNQrjkZ5hw&#10;m2DzI488gr179+Kee+5RjknKfyZip9OFILPuqKGNqbdTdRD8JzWOQ25uLnr06IEtW7bg0KFDSka1&#10;tLTg0KFDKCsrw7fffqtS1nBP/xAtJkAkq3wA7ROUnJyMtLQ0VYKbyXSNFLKfqhkd0noYU0NDg1qg&#10;drsd48ePx6233oqlS5ciNTUVEyZMUGFTnQmB0hervoCZMJaTRwodlS297yci8GOBI3zdyHiW/WQp&#10;9vHjx+OPf/wjkpKS0NzcjJEjR2L06NGqKoqsmMacPCyXabPZ1CFIyhtjl3nQl5SUIBQK4bTTTkNc&#10;XFwUqNDZpo+THr6gjw1D+iorKzF58mRs3LgRy5cvx9y5c1UuIt1DIxWVU6GNyz6bgRtyDXQUwnKy&#10;zQickv8bGaEAVOUSq9WqvF16mVvJ4GAuqsbGRiQkJCAhIQGvvfYa3G43zjjjDACAw+FQyi8NMABq&#10;TdntdpSXlyuEnJ5KIwDN7Nn+ne1kZZ4ZgNjZ7/Le8oDn3xw/skAZggK0ycZPPvkEfr9fJRCXCTM9&#10;Hk9UWA3QzviToBPvabbGOwMSGT2z2TUlCPRjNyOW0YnIBCO5ToUU6HwOLCPlrTPA2o/VpMyQhuiJ&#10;7kUzw5ZjZGYQy88bNaN1poNk9GISpEhNTVVsClY6ksBRJNKe4ysQCKCyshIFBQUqJI2OMxYwYDJm&#10;ydgj6JSZmYn8/HwFwvh8PmUksyUmJuLQoUPIzs5WIZ/c28FgUHkTKW8tFosyZsmuAKCSazNknvcC&#10;ohm8DF9jjkHpjZTrj0lcGxoa0L17d5WrKBJpDx+qr6/HwYMHlSHG/H2sxtrZdSJz9bGZAYNG8rcj&#10;eQN0fr121ul2os1IfsvXY4WSSuCHa1ye6WagNa+dlpaG2tpaFU6ekZGBpqYm1NbWYunSpRg3bhyS&#10;k5NRX1+vEvoCUOzqjs5fozNbd3yxsikTJ0ciEcXYaGlpQSAQwOLFi3HnnXciPT0df/rTn/Daa69h&#10;3rx5uPjiizFjxgwEg0HlfCKYSR2Vv3lvAkh8jeuWrCAAag8A7ZXOCgoKjjP4eb2kpCSEQiE11sy1&#10;5fF44PF40LdvX/VMZCRmZ2cr0PWVV15ReQDZJ+ap7Mgpdio2FmVgXV0d5syZA7/fj7feegtXXnkl&#10;Zs6cif3796OoqAiVlZVYuHAhsrOzsX79ejQ1NaGiogIlJSVoaWnBwYMHUVxcjA0bNqBLly7K0bdj&#10;xw54vV717EePHkV2djbmzZuHDz74AEuXLsXevXsxevRonHXWWUruDhs2DMnJyUhNTcWZZ56J5557&#10;DvPmzUNqaipuueUWBZhLUCchIQHnnHMOXC4Xdu3apRy8TI9Bp1gkElHVWgnCM5SSMhSASvrd0tKC&#10;2tpaFBUVoampSRVKcbvdOHLkCDIzM1VeojPPPBN9+vRRth2v+WM3M7l0MiCR0bU70us4ntxnBDPX&#10;rl2LO+64IypPHNc69XwgOj+ima3NPpjpUTqwZQZE/6c2Js4vKirC119/jT179qBPnz4KKE1NTVVy&#10;T44h8wKfTBoX2WICRDxsZOb4SCSiKmOQBkZKJCfzh4h/62zTlWd5AMnEaswpI5FJv9+Pn//852hs&#10;bMSiRYvw17/+FWeccYZC/U9U4daNIEkJJmLPjWRmMMVa3GYHgxkYYPZZNibn69q1K4qLi/Hss89i&#10;5syZSEhIwD//+U/1OYIDkUg7c4Rgm55YjQLBarUaCkqZ0LIzzUhA6H8bKVgtLS2w2WxKIbj99tsx&#10;f/58rFq1CnPnzlWv03A2Q65j9Yv31A0lenXNmvQI6evXTME70WY0NrpQJVOIIaOkmYfDYeVxo3db&#10;zifBT64LGhV+vx/r1q3DxRdfrCrVMZzN7/cr+i2VOR4aR48eRVpampInss+y7/9bD4CTPaRO9nnk&#10;eMh1xPklOCuBObICWHWOcpFlssl2oIJqFJqge6P5+sm0WMB2R4afPm46oCDHRX6+o77Ka8RisxjJ&#10;WiMZZQTw8H+Op84o1cHvU+2rUZ/1exl9J1YfzGSyGQPNrM+ShWTmuZTX0OWa0d9634zWMgCVV1EP&#10;iamurj6uGk5WVhYKCgqQnZ2tKnoRVKqpqVHgEgsfMEcbvaZk4CQmJqK8vFxV0WQ/GJbV2tqqDHOG&#10;8zP0m0mCJcszEAigtrYWHo8nKn9ibW0tEhMTkZ+fj+zs7KgqmDRwOe7ML0OjV+bZYL4ihshHIhFs&#10;2rQJdrtdJaFm8tpwOKxyDno8HgQCAXW9cDisqkXFakbJ4fV51efe6H2jz+gA94l830zfONEmr3Mi&#10;YQG6zDDrr5G8k5+lns58VcwdtXDhQkyYMEExvAn+kSEuixiYyRTg+JxH8j2Lpa0CJ9cd1xadjxZL&#10;e8LnO+64Az6fDy+88AJ69eqFyy+/HLfeeisOHDiAp59+WhX0oEHEwjNS/+J+ZCM4RaCHOg5tG30s&#10;gXbHiAQnmJS5qqoK9957L7788kv07NkTW7duRWJiIjZv3qx0ZhmKw+ceNWoUNmzYgE8//RSvvvoq&#10;zj//fJx++umKzWjUjGyHk2kulwtTp07FihUrcNNNNyExMRHHjh1DQkICRo8ejTfffBMulwv79+9H&#10;WVkZkpKSMH36dKxZswZz5sxBfn4+HnjgASxfvhybNm1CVlYWBg8ejLFjx2Lz5s0oKirC2LFjMWfO&#10;HAQCAeTl5WHNmjUKjBozZgx8Ph/efPNNZU88++yzKCgogN/vx4ABAzB06FCVo5IAD3VHOiuvvvpq&#10;/PKXv1Q2FtCmg8r0BWycQ7mHqJvyfa5F5iqV+VYBRLHSLrnkEhw8eFCdKzJM6odicsRqRnrIqawP&#10;flfKF6M9Tp1RAhGhUAjjxo1TciEQCCA5OTnKIUynpWTVUkflGWyEIRiBQlK/O1H92wgz0F//dzWC&#10;283NzSgoKEBycjK2bNmCn/3sZwDaGMsff/wxvvnmG3Tr1i0K65Akh1NpMVEc6ekHoJLQ+v1+1NbW&#10;KgRWGtU/pYdX97wA0ZPN5Mrc7ACiEtpxgV9wwQU4fPgwfv/732Pt2rVRVQli3b+j17jB4uLay8Hy&#10;kGVfO7puLLBHP/jNFCf9EJefZUgQAMyaNQvPPfcczj77bOTm5iIQCCAtLS0qgTGZCKQN8sCUzWq1&#10;qnXDML/a2lo4nU5FRaSy2FEzMgI68ljpY8Ry36yakpeXh1tvvRWPPPIIDh8+jLlz56Jr166w2WxI&#10;SUlRSjDH5GSSlMdqZl5Do2ueqhIQ6x7SgOZaZbjC4cOHYbVa0bVrVwBQQJDMs0FgjbRuoI0y/f77&#10;7+Obb77BnXfeCaBNIaqqqkJGRgbsdrvyEPKwZ5gqacd5eXlR/Tcz/vTX/52C/WTmqqP1fKLX00Hn&#10;SCSiKuTRIyrDgAEgOztbJa3Nzs5WFQ0pH83AG4KFRgyPzoIJ8n/OnZRLZgCDfj82yTTTlQb980bM&#10;lY76eSLPovfHqL8dKY660djR5zoDePF9eS2pNJs5KqQCrQM/vLdkh+l96+hZjebYaLyMnAD6PJs1&#10;6iG6TCCgArRXgXQ6nepsSklJUYYf+0YQp7q6WiXmJzAUFxcHh8OBzMxMpVOEQiEkJSUhOztbsWp4&#10;/4aGBvj9flRVVSEuLg5paWlqPzJMjaBKYWEhUlJSUFNTowCmUCikEgqnpaWhoaEBjY2NaGhoQCAQ&#10;QCQSUSxAzh+TWbMyEw0cAlgEhpxOp1ofNTU1iETanH3p6elobm5WZykBL1aXJItKshTr6+sV8JSW&#10;lgaXy4WkpCQVis5cRZ1pHYVr6HslVgga/5fgkJmcM/pbv/fJvNdR476yWI6v2sdGQ0qvZgUcH4pm&#10;9kxAew4ezrPb7cYll1yCBQsWwOfzqXNDVjil8azfwwwoMpLHfC0cDqs9R92Sa4YMD/YxKysLc+bM&#10;wfz583HgwAFs27YN2dnZGDdunNKrAag9ZbFYlBHKezIXUGJiIhwOh3IKEiCgA0WecXwGKfOk/t7Q&#10;0ICmpibs27cPmzZtQk5ODu69914Eg0G8/vrrAIDvv/8eoVAIvXv3htvtxnXXXYfy8nIEAgHk5OTA&#10;5/Nh0aJF6NOnD6xW63HgkJleE0vux3KyWCwWTJkyBampqfjss8+wa9cuHD58GDt27EAkEsFFF12E&#10;QYMGoba2Fueeey5ycnLQ2NiIuXPnqutUV1fj4YcfPu76N998s9IXr732WpWAPCcnB7NmzVLgYlJS&#10;EpqampQjlyGHdrsdgwcPVpUQ9ZQUnJ9gMKhkKPPhpqenq3L3RnqCvnZp2/B9CXjIM5BFj2w2m5Kj&#10;+/fvR3Z2tnI2SxD9x26xZIweCnui9mxnZJjME7h161akp6dHVayjg5iAncw/K0EgzpUE64x0Kvm6&#10;mW3YWblr9B0zm/mnatLm4ZoeMmQIEhISsGvXrqg9Q6cMq5iy/VAYTEyAiHHuLGPNzUPaMuMIKVyl&#10;V0ivEvVjNF351ydUJlKmAJClFqlAxsXF4ZprrsFHH32EsWPH4sknn8SAAQNiAhhGG0q/P5WR2tpa&#10;RCJtiZvlZjBquqFndo9YC7gjJQloZwU5HA74/X5cfPHF2LRpE1atWoVFixYhLS1NeYqYkC0pKUl5&#10;OmVCci5IJvNkvgIqM263G6FQSJXCjEQiJ8TWidXMxomKNT1Q3mtqAAAgAElEQVTEgwcPxurVq7Fm&#10;zRrMnz8fl112GaZOnYqMjIyoxNT8u6NxlSGV0gjrjHFPoapf0wgUOdnWEcUcaAcHW1tbow64ffv2&#10;YePGjUhISECvXr3UYSgTWtJIIdhTUVGBXbt24eWXX8b69evRrVs3jBgxQh3sTMZIw4FGFz3Kdrsd&#10;AwYMwNGjR5UXsSOAqKP2Uwv3H2KuOmvsm93X6HCU4BDlNw3U+Ph4uFwu5OTkKMOSFHzJbDMy4KUy&#10;DxxfIYt9i/UsZgCDZIgYXcOIbaI/uxwfI7YA5b7Zd9kP+b6ZMaoDThJ81/todq+TabFAEr1vcl/o&#10;c9cZgM/o/nrTQZ9Yn+W9YwFufC3W3pb9N8uFSAYAc/RkZGQgPT1dyapwOAyv16vOAHpAaTTzPMzI&#10;yEAgEEA4HFbMIafTifz8fGRmZqKxsVFVFZP5M5gEng4Wv9+vPIB8xsTERFRXVwNoq2rkdDoVUANA&#10;hf4w+TRD2HjeBgIBdQ+GjwYCATgcDsXU4PmfkpKCuro6VFRUoLW1VSWeLisrQ2pqKlJTU1WoGI20&#10;YDCIzMxMHDlyBBaLRRWySE1NVZWG/H6/MtSBNqaKx+NBUlISHA4H6urqTOdRXyPSsNNlU6zWmf1m&#10;tGbl/jW6hsxXaCQLTqTpe6Uj4En2Sf+sDs7qfZd5hMgqJUtkxowZuPnmm+HxeBRLjQ4hnvcETgmw&#10;dLR/ZV+NzqpwOKzWPHMakSnX1NSElJQUpKSkRBWsaG1tRffu3fHnP/9ZrXdpazCcSyZf5/eYGB7A&#10;cWxongcELvi/DnJRn7darUonikTawj4tFovqc3x8PIYOHYqpU6fi6NGjqpryAw88gF27diEtLQ1P&#10;PPEE1q9fjwMHDgAAFi1ahO7du6uKf3wmed+TMYLNGsGVSy65BOeddx7uuusu5OXlqWsPGjQIcXFx&#10;Sne3Wq0q/I2yjHKOxqw+zpRHzCFFMC8+Pl6F0JDNaLG05T7jPchOJKNcjguvJfO2UQaSoc71zz1g&#10;BGoC0WFo7DMABVwFg8EocIPr3mazKXaRzq7839BiAd8dfUcHSoxkEvcv7exNmzYhISFB2QnEC2QI&#10;H88RVhDk6zqgQWC4o/6eqh7FZ9RlrxFD/qdoUsZEIu3h3IMHD4bdbofX61WAPsM4gfa0KD9EaXvZ&#10;Yl4pEomoEAQKWlnxhkngcnJyomI4KWjZdKDCDNAxuj9/9A0uFfyOlGCjRcB7S4Flt9vx5JNP4v77&#10;78eCBQuwdOlSDB06VDFg6BlLSUlRuTooVCQQJA0XeZCMHz8e77zzjgJP6M0zGiP5f0eKcyzDWT+U&#10;9YNcVxzC4TBuvvlmzJ49G2+++SYuvPBCFRJHcIgKssylpCtV0uDgggbaEwXyYDd6LqNnMjM+OwrR&#10;oqdYCiDOSTgcxsUXX4ySkhI89dRT+PDDD/HAAw+gsLBQGQl+v19ViTETklarFfX19VFJCC0WC3bv&#10;3o3evXur+3Lf0BtCUEU+G8GaSKQtpw/ZefHx8Wrsy8rK1Hdzc3MVMNvQ0IC0tDTU19cr70ZFRQWy&#10;s7MVzdpisaiDWbLpOC8ejwfLli3D+vXrVZiC7BfHOjk5GTU1NbDZbLj77ruVp7yqqgrvvfce8vPz&#10;YbPZ0K9fvyg2FkFFq9UaBTSxpKvNZlOGTXl5OXr06KH6IMeJAlwatvpe0cEFM2EvXzcCEPQ1ZbY+&#10;jdam3h+jfWsEgOjrS5eBsul7SL+WZPLx0JPrNBgMwuv1Kq+NnGcdfDC6l1zDRvJKHrSxDlzdoDC6&#10;rvTy6UCHvC8/p68NKRuA9hxN+tzozyrPEXlPo3ApM9BX/i8NJJ3ubtQH3espx8kIwNOvJ8fTyJDV&#10;1ze/b8Tc0OWt3ozmTn5PPo80XuUz81l4PkqgRwfq5HqV96SnnwAKk2QSGIqPj8e0adNQW1uLiooK&#10;1NbWwuFwqBLwDCFhGCaTLSckJMDpdKKurg41NTXqPORei4+Ph8/nQ01NDYC23EbhcBg+nw+RSAQO&#10;h0OdibW1tSovIR0YkUh0tS+HwwGPx4OGhgaVTD4/Px+hUAgVFRVwOBxISEhAfX29CmH3+/2w2WzI&#10;zMxEc3MzMjMzYbfbUVNTowD4yspKhEIhOJ1O+P1+pKWlKQCMTh6yh5uamnDw4EE0NzcjPz9fAQiy&#10;MpMEriKRCLxeL9xuN1wuF+rq6lSoHZmjfr9f/W20tgFE6XdmQLBc67rskU3uWbnOjJhHUn/Q+yQ/&#10;I8EWfY2arX2+L9e/EaNB9luXCxaLRRnHZvKKugH3gS7PeX+XywWv1wu73Y5Zs2apa9M7zeckU4Bg&#10;nwwtly3WmSb/pgNRn3OZq5Pjw33BdsYZZ0SBZLw3Pem6bq2fQ3LudGBAfxZpf/BedKpRN6usrER1&#10;dTU8Hg+uvfZabNu2TYEUf//73/HJJ5/gH//4B5YtWwar1YpBgwZh4MCBePvtt1Uesoceegj33HOP&#10;khFcBzpI1VmQSIaJG32e9pvNZsPevXuxdetWPP3004hEIlHOXavVGqULc/wIjNBAlXlnOK9ybrin&#10;CA5QNkpQhQA09TwCMLyn1OMjkfYcU3KPSB2nIyaFXF9GY8ncb9wH7CNtilAohJSUFKXLhsNhBarK&#10;ZzICV9hX/W+zvWLWzPRVs2cya/qa4nzJsWa4ndwDnJOmpiZ8/fXXmDlzphozoybBoo7mRn7f7Dnk&#10;uQ9E62BmOqlsZvc3Y2D+2M3IvqRT99xzz8WqVasAtDlannvuOXWmcjzp+JKFZk6lxfw2N6jValWG&#10;JhHzXbt2IRAIIBgMRnnI+KA/ZJhZRwu9I2DEbGOyERxi4tacnBw8+OCD+MUvfoEFCxbgr3/9qwrT&#10;CAQCypvhcDhU2JhM0MhNyeenV5EotKxwYlT14KducgHZbDb4fD5kZWVh3rx5ePLJJ/H0008rrxEP&#10;Z9KM6R3UDQvA2OCIZVicTOvoWtKAkkqIfH3AgAH4wx/+gJ///OeYOXMmDh06hJSUFBUvLudSClwe&#10;BB6PRx3mFosFdXV1ePLJJ3HppZfi1VdfRWtrK/x+PwKBAGbNmoU1a9YgEokct1+YrJQgCgBceuml&#10;eOutt/4/e28eJWdR9Y9/uqf3fZl9JpNMEsgGSSAkEKIhr8i+g4e8IahEOUAUMIp8URQQxA1BEAQB&#10;RVQ4EonhZd8FlS0BEiKBELKQZPat9717uvv3x/zuTXWlnu6ezARFuefkZLr7eeqpqqfq1r2fu7HQ&#10;s3nzZpx11llYuXIlLrroInzta19jIY0ALZfLBb1ej7Vr1+Kiiy7C5s2bOc+EyWSC1WplwSMYDDLY&#10;VFMzUu70lVdeQT6fx6pVq/DLX/4St912G+bPn89rPxaLMaj0m9/8Bjt37sQbb7yBtWvXYuPGjWhq&#10;aoLT6YTdbse8efMYSKScBWKS40wmgxUrVuCLX/wijj/+eDz77LMMYHm93n1KrYsHoagMygfq/hyK&#10;ZEklC5XYltbBrhKC6WAWFWBRaKB3LgJcMnAhfhavl9fu/lqq5b6Tiz29KxJsiHd9XFQNX6j2wFNd&#10;Nxbeo5rraoU3mfeI31VzPz1fxcPGSlpzIirIshArrj0Vby/H58W1Kxt1xM80VtFSrZpHrbkholAv&#10;4nnEY8nj8bXXXkMwGITX62ULNxmLWltbUSgUYLfb4fV6WRHo7+9Hd3c3BgcHkUwmec9kMhn2IiCg&#10;iAAaAvCp3HxfXx8ikQgrQel0mnlrNBrF0NAQOjs70dPTg56eHvYwikajiEQi6Orq4sSvOp2ODVdU&#10;3cxkMrGrPz2fvHtorLW1tayME9+z2Wycu4UqOJnNZtjtdsydOxczZszg+SUlnrw+aJ5DoRB6e3uR&#10;y+XQ09ODUCiESCSCvr4+DAwMsIcRrTPVWhwtH9ciFWgor0f5WvE3FR9RnTeqe7XWpKzQyPxdJHG/&#10;ieAq/SbeK14jK+eULJz+0VnkcDgQDocRj8cxb948tLe3cwiN6P2vdc6K+azE/pHSWO4dyuce3SOe&#10;geK4ZDCd5k7r33jwR1HBVP0j0MpoNGLChAlwu92YN28e/vSnP2HDhg2YMmUKbDYbPB4Pe/QdddRR&#10;6OzsZI/qSZMmwW634ytf+Qo6Ojpw1113sXI8VvkGKN1X8nqkhPTZbBYvvfQSli9fjsmTJzMgLs6B&#10;imS5WObTWgq6Snkv953Wv7GSFohSDbgAALt372aPJwAlHlTV3C8/R/V3JarU//0lnU7Hue0o95OY&#10;00nkjdlsFj09Pfjwww9x3HHHsTfZpzQ2omISNTU1HM69du1aWK1WHHrooVwoTKyaOh77gqiiB5GI&#10;shOSS+EJNpuNkSoCkeja8SKR8dD/xJhlBqRCYFUkXydWTMrn8zCbzTjvvPPQ1tbGZRl//OMfc+JG&#10;aoPQaxEIo8OXDjxCwwcGBtDR0QGfz4empiaOhRbjBg8kyYKYOG/k2mk0GuF2uzE0NISTTjoJ9fX1&#10;uPHGGzF9+nQsWLCALcr0nsUk3rKlgNqWBXr5mo973PQdfZ/L5eBwOHD++efDbDbjq1/9KhYvXowr&#10;r7xS0+oiEr1fYoY+nw8OhwMmkwlHHXUUtm7dykL5e++9h87OTlgsFvbQaW5uRjqdhs1mw0cffQS3&#10;2w2/349nn30WwWAQs2bNgk6nQyqVQiKRgM/nw8knn4xNmzbhnXfe4bKgU6ZMQVdXF95++23Y7Xa8&#10;8847yOVy2LRpEwqFAiZOnAiz2czVxvT6kVLJ/f398Hq9uOqqq3DOOedw/pkLLrigxF2R1rjRaMRb&#10;b72FJ554Au+99x5aW1vR3t7OCozJZMKWLVtQLBbx5S9/mT2GgBEhlazk+XwemzdvxnvvvYcpU6ag&#10;o6MDVqsVW7ZsgcPhwNSpU0ssaOK+F9+t1uEov/NyJAra4rNUB7ysLKuuEf8W3dXl9SePR3W/SmAY&#10;C9gqK+Jer5eryIiKHinR/yoS55ZI9f7LGQfoGvm3SvdoKRayl0I1vKwckCN6L1RzqIvej6MhretF&#10;nqw6S0XlUjb2iHu6HIlexKo5LjdulUdWOVIp9OTtUCwWWSkmMJSqcmYyGRQKIyFl5BZPyWobGhoQ&#10;DAbR39+PUCjEADbxfQKxac4I6CdwLRKJIBaLcShuLpdDOBzmkAVKKkn9IXmCwtIoz5/L5WLPbXpv&#10;lCvJYDAgGAwiEonAarXC5XLB6/WiWNybZ0eUz8hbgeaM8u5RBTbK4UIGhUKhwOcYjZkAs0AgwN4A&#10;iUQCNTUj1UlJDqJ7SOElEEqWe7RAlLHKCWNRssr9rnW9TqcrATJEbwf6XVauVO3KnonUhuzBouLR&#10;Wt554l6l/RwOh1EsFuHz+XDOOedwbguSC8tZ8Uf7frTmTGsutNoWeZMIJon37K+CrDVGUSYQ+SMZ&#10;zgBw/jHykEmlUjjxxBPxm9/8BitXrkQikcD8+fNx+OGH46STTsLMmTNRKBSwdOlSNDY24phjjsHl&#10;l1/OCbO15mY049ICHGieyPMgm81i8+bNuPbaaxkIALR5L82BqPOpzlb5d7FPcljPv4KqAYDl70Ry&#10;u90lYcFAaZJqVZsqGo3+Kt83nnMn72k6C0QSw/yI95tMJtxzzz2YOXMmvF7vPulmPqX9IwLpa2pq&#10;MHPmTBgMBrz22ms455xzMHfuXNx7771IJBIIBAIs2+h0Og7JPeBVzMjyQLmGyOUZAA4++GBmjpTf&#10;AoASNBgLaQn5KqFCvk71ndw2CcAkzOZyOdhsNhx//PE4+OCD8Y1vfAOXXnopvvrVr+Kwww4rydoe&#10;DAbZS2RgYAC9vb0Ih8Pc5uuvv45kMolEIoGtW7fC4XDA7Xazm92BBkq05p+eS2FPwEieA6/XC7/f&#10;j1wuh3nz5uGMM87Ab3/7W3zmM59BOByGx+NBsbi3vKcWACM/q9x7GgtptUvfV8oxQms1l8vhtNNO&#10;g9FoxO9+9zskEol9XERForUuVvYg4bC7uxvJZBJr167F6tWrYTQasXLlStjtdsyZMwdLly7lKjV6&#10;vR6LFi3C008/jUKhgDlz5sDj8SAQCKCvrw8NDQ0ARry71q9fj87OTjzxxBPo6upCKpXCTTfdhEQi&#10;gSlTpjAodN1113Hui+effx52ux0tLS3wer3srkiWYYrtfvDBB/H0008DGFHqvv/97+O6664rEU6f&#10;fPJJPP3008jlcojFYnA4HPB6vdi9ezeKxSI6OjowPDyMRYsW4dhjjwUADk8kHkIKlM1mw44dO1jZ&#10;8vl8aGtrQ09PDz772c+ipqYGvb29PP5qLFIq2h8FQetvonLgTCXAij6rwAUtwEEFKBHwMJq9pOov&#10;JV2UFWg5RHi8ePlo+qb1TC2QphIvVQm75TwKyvWBvqsGvFCBOuU8oURLvHzfWMEhUWAnfqWyopbb&#10;T6JSNpr+aO0lVT9V/Zffhej+rvUMi8WCWCzGYfLA3jOvoaEBkydP5sTPJOOIVvD+/n5OkGs0GhEI&#10;BEras9vtnCeAcvBEo1EGQqh0OOXwoTLQBMAODQ2xl1JjY2NJzgUqsEAAUyqVYo9Rys9CHr9kjLLZ&#10;bLBYLOylRMUXdDodh1MQ3yCAhzxJXC4Xstksh0u4XC4EAgG0t7ejvb0dALhKG4XQUcWnYnEkBwuF&#10;CpNBkXI00VmTSqUQj8c5ZE5c4/T/eLr3lwNUK8mO9L0ItsjgBM1pOd6oMjSJITPibzLgIV6v0+lY&#10;ziDPnWpJpyutCiSGnBmNRrS1teHYY4/ldx8Oh5X5P+TPZACR+yperwKSZFlNiw9Xw5tU87W/4FA5&#10;A5T4ma4lr/pYLIahoSFOPp9MJuF2u7nS14YNGzBt2jScccYZcDgc+MlPfoLa2lp+3jHHHMOhaqR0&#10;V5JDqqFKQCR5GH7ve9+D3W5HU1MTA4RkLJfnR/U+tQBe+Zmy8e1fTVoyl/w7/S1fRznk0un0Pjmt&#10;KPROi8ZDphqN3DqaNkX9UDw3ybhC7cdiMZjNZjz77LOIxWL4wQ9+AACfAkTjRFTZT6/XY9asWVx5&#10;GAAaGxtLIjJEgGi8ztCqPIjoECPPoeHhYYTDYaxZs4bdzyhhMVAZdf1XkRZTE8On6CDdsGEDHnzw&#10;QXR3dyOdTmPDhg3YtGkTpk6dip07dwIYKcltt9vZYkPCFQBO7Oj1elEojCThbW9vx8SJE1EsFhmM&#10;+VcTCXM0blpkhUIBwWAQF1xwAR599FFs374dLS0tAPbG7RIIVo65VsN4DyRpCSf0HSW0s1gsMBqN&#10;WLx4Mf7whz/gtddew4knnljCDEVvABJcxJjPVCqFoaEhbNu2DQcddBCAkQ3e1dWFLVu2wGAw4MYb&#10;b0Q2m8XSpUvx1ltvYfPmzXjllVcwZ84c1NfX44UXXkAul8Ovf/1rbNu2DU6nE/39/WhoaOCSxz/9&#10;6U8xdepUnHDCCTjvvPPwwgsvwGKxoKWlBStXrsTChQvxi1/8AkNDQ1iyZAkWLlzI1SfIW4kUlnA4&#10;jOeeew7Tpk3jUASLxYKXX34Z11xzDefgoBh6cmGsq6uDTqdDZ2cnuru7AYwAxueddx4WL17Mh0o0&#10;GuWkr5R4kubs9ddfRy6Xw5YtWzB37lwO8XA6ncjn82hqairraVBufVVLojIuM9VqDvBKzyeFTA4p&#10;ovUjfqd6ngwCkSWY2hxNEQBZudbpdNizZw8GBwfhdDoZ8KV8E+Qtoerf/ngvVaJqQOTxPFsqgRPV&#10;UKV76R1r5Toh0rJkih68YyXV+q6G5FCRSv3WejZ5oIrKtxYYpgLmZSVa1TeZyMOCBFs6u8SwD7vd&#10;Drfbjbq6OmSzWQwODiKbzbLXTi6XQygU4pLyXq+XK/4NDQ0x76BqrgaDgfMSuVwuDuMNBoMIBoPI&#10;ZDIoFot8jeh1RF5IBDrV1dVxIkoaLxnqDAYDmpubUSgU2COIgCGq0kTVz8iThQRK8l5qaWnB7t27&#10;EQqFGKwnQN9sNmPu3Ln8PigkjkpQ01mRSqUQi8W4b/F4nOePvJXEHB6pVIqrUx3oXA+V9qfKg04E&#10;4attXw4pkT146HuVIq31HJVHfqUzSdwb5MWmup5kN6vVCpPJhEMPPZSruNJZRR5vYyEVqCCDLEDp&#10;OafyNtEiscoY3Uv3VaMolQOuVACRTJSXzOl04sgjj8QPfvADzvsEjMiXp59+Ok4//fQSUJ2qlOl0&#10;OpbvKC9jKpVir96xkmoexfWt149UOHzjjTfwhz/8oaTClGjAVr0zcT3La7ocMCX3ResdH2ijlNwv&#10;cV7KAS/iWMlzU6zIRXyWDMyqMah0UfHvj2vcWvuMPtOYSL8X5UHKW9fX14e7774bV199Nerr6/l3&#10;rRDdT2l0pNPpOOzd7Xajo6MDAOByuTBt2jQMDQ3B5XLtk1x/PKiqMve0KMgdGhipBDZnzhysWbOm&#10;xJoxHkqbTPKBocVgVAe86lAmorYIHCJ38Y8++gg///nP8f7776O2thZDQ0PMwP/5z3/C4/Hg4osv&#10;xsDAAJxOJ2w2G5dVdLlccLvd8Hg8XGqWKB6Po1jULh99IEgLIZeZfKFQ4IplqVSKFUYAOOqoo3Dz&#10;zTfjnnvuYYsTAKXSK7atUgTEPo2Xgq+ySIgHl0rgoO+oSgF5R7ndblx55ZX45S9/iSVLlpQkRaT7&#10;aNx0uJJHHTASM7pz504Eg0G8++67JeUedTodPvOZz2DNmjX43e9+x1bVdDqNWbNmYXBwkEt83nDD&#10;DezZ1dDQgJ07d+Ktt97iinPDw8OYPXs2brnlFoRCIZx88skcBrFjxw5MmzYNjY2N2LFjBzZt2gS3&#10;2w2TycRhCeSe7nK5cP7552Pr1q147LHHMGHCBOzatQt2ux2vvPIK/H4/7rjjDqTTacyZMwc6nY7z&#10;jm3atAl1dXU49NBDceyxx2LJkiWcWyKbzSKbzXLc7NDQEDMwSqY9MDAAn8+HWCyGGTNmYOPGjayk&#10;UC4QrUT39C5Uf4/mcKX1o1KeKx2e4nO1LGuioEptlhOQ5M9aoNX+WgkIdKA2KMGtOC7yKBrPHHKj&#10;pWqEJC3vA1FBUnkljCasazyEVxEkUrWryuGglRxa1W41JIJSKqBSJrpGzjcgK9zVAKiq96HVF3pG&#10;NWOrZv4p/B3Ye/7W1dVh8uTJ8Hg8GBwc5HOfQuipXDyBKpRc2mQyYfLkySgUCsxni8UiA6tU3IBK&#10;xcfjcfYG7e/vRyQS4RwV4pjJc4nAK7vdzuG1FLJCzykWRzx1stksJ9OmcDIKByMFhYwBBBCRoEnz&#10;Rp6vFL4ci8Wg0+k43K2pqYmfZ7PZOHS6UChgaGgIiUSCK0/ReUJJsqnfLpeLCzgQqOXz+WA0GpFI&#10;JEpK3R8oZULk4+XWr9b+Ej3i6X+5LdVaVQHBojwqKlAiQCieF+I+oHUj5uWiM7WacBZaG2LfBgcH&#10;ccopp2DZsmWcSzOfz3NFP/n8lc9ZWrP0mfqukju1+IyWjK61/+U2VfKf6rvRULm+0t/FYpETspNX&#10;9BlnnFGS5J14HuV1isVinPid5rahoYGVPKqURYmjVWDlaMalOuvEuTaZTLjzzjtx+eWXY+bMmQiH&#10;w2zQk73b5PmR1x19X+ncUv2mJb9XogMFpFQDUBaLRbS2tsLtdpecXaJeVOl+GZiie6qVL1Rrkmh/&#10;5GCZaI3SGQLsrRJIRQ9uueUWLFiwAPPmzeMiOSqD66c0eiI+QO9m7ty5eOihhzA0NITa2lo4nU7s&#10;3LkTkUikxGmBjANjleErAkRiBnk6tKg0YX19PXdKzE0jLtixbmCtRS9vCi2mpOWiLl+fSqU4G3g6&#10;ncbrr7+OqVOn4g9/+AOam5tZWPz617+O7du34+yzzy4p80zPkkEJUraAUoCtWCx+rG54KkZE46Yk&#10;dWLJTsqf4Ha7MWPGDPz1r38FUIoki2UItYQgWjPib+L/HxdQJirW4lyQxcTj8SCfz3NS00AggKuv&#10;vho//elPuUyjqChR/wn8ofw7U6dOxfXXXw+DwYDDDz8cPT09qK+vh81mw4UXXojm5mZceeWV2LZt&#10;G/x+P1pbWzE4OMhWJfLe+Oc//wmv18sWqilTpuD//u//EI/H2TX5F7/4BZLJJD744APMmzePGXcu&#10;l8Ott94Ko9GIzZs3s0BOCgZ5AlIOjkKhgJNPPhlr165FNpuF3+9HJBLBNddcw/ktTj75ZMRiMQ4R&#10;iEQimDdvHmbOnIkvfelL7EElvmeHw8ECUW1tLZc9rq+vx+rVq7F161YYDAasWrUKF1xwAd544w0Y&#10;DAbY7XYuUyu/N/F9aoG++3tIqtqiZ9Fnsf1qhVDxOhnU0uJHolIt90EuU1yO5GfQfiS+PWXKFHg8&#10;Hg41E6t6iMnvDiSVUwS0hFPxfxWJ70nes9XkvFC1rWXR17peVARVJANG5eZBbkfmq9WQOG8iECX3&#10;X1aEiWRFuZq1T8LKaPolel9ohQhV24dCocBeEDrdSFlir9fLiZoJ2CGPGIPBwGH1kUgETU1NXE0p&#10;HA6jq6uLvYTJI5K8hxOJBOdZo/OC8gNQRTPKGUTKfTgcZo8jsjq3t7fzb8BIngsCqMLhMDo7O5HL&#10;5Rhc8Xg8nBfCYDDA6XSisbERhUIBAwMDDLQTzyfv5kwmg46OjpJKZFRIg0paGwwGTJ8+HT6fD/F4&#10;HDt37uTQNZ/Ph0Qiwd5TlL/O4/FAr9ejv7+fq24SoEVeQ6FQCAMDAyUVi7Te8VhIBEVk0FWUT8T9&#10;pQrzEs8bUYET17bYX1lmFtsT+ZC478V+iqGf4j4Qc/IRyftEBLCoLXF8BOIZDAbU1dVh6dKlmDJl&#10;CqLRKPeXSpCL/EF+ZrXvR3WtiofLe7qaNSEroqPhTeX6W+n5tB5IBhYVMZLhSJcg/gGAvaPJ44Q8&#10;qsmjKJPJcA5Aqhgl92008o1K3hb/HhgYwObNm/HDH/6QAS9Kn0G6garNcjI9oDYkVHqfsk43Hvpj&#10;JVKtYXGvV1Kw5dQkOp2upDJfpTGXA5mJP1Xbf5lHjZZU/SV9j8AGWp/ACLh88803Y8+ePbjuuus4&#10;/UyxWPw0vGyciNYfGWZOOukk/OMf/8BDDz2Eiy++GKWykmIAACAASURBVG1tbXjppZfQ1dXFZwat&#10;PSo+NBaqqsw9LVKyOBGIsGvXLmSzWU7ufCA3dKW2VQCFeK/WPZRQmqxv0WgULS0tmDJlCgCgtbUV&#10;wF53uZ///Oe45557cOKJJ+LCCy/EeeedxwIlXSOirXRQiAd7LBZjy9rHBZBokVh2XewzWfqAEe+P&#10;qVOnAgAzQABsaahEKsX6QJBKCZcFM1E4IyWEvF0ImJg3bx5+85vf4Pzzz0cymSx5rypkPJlMspA8&#10;PDyMJUuWIJvNMmAEjDDaSZMmcfnLOXPmsOLicDhgtVo51CAWi+Hwww/nMAPKc5RIJFBbW8vWKVqz&#10;c+bMweDgIOd4oPGlUikceuihrDgA4PKTVGWAStbPnj2bLd+Uk4KqldlsNnR2dsLn80Gv16OnpwcL&#10;FizA0qVLMXPmTOj1el5DBDQQuECHSTwex+23345XX30Vc+fOxRNPPAG/3w+n04nly5fDYDBgYGAA&#10;wWCQQTticJWsMKp3X+0aE8FM1W9a3iayUqtFKtd5lQCi1b4qCbAImO1PDhhR6dDpdBxaaLfb+WAX&#10;LcNawtp4uhCPRtnYH5LPh9E+VzVO1bzIgEa5sCmVEK0SEkXlTlT+tPo1GtKaTxlAEp+vBSCpSNw/&#10;qnNZVi6qUTxV3mJa92QyGeZNLS0tsNlsrBhROAetfwAsBFOI5cDAAI85lUqxdw+d3VarFel0msPA&#10;SLGrqamB3W7Htm3bkEqlSizLxeKIASaZTMJkMsFutyOdTiMejyOTyXCC6HA4jEAgAI/HU1KpksCs&#10;bDYLACyDUWL/7u5uLlteX1/PoXHkqURepIFAgAEBMeTL6XQinU4jGAzyGUPAWLFYRGNjI9ra2tDR&#10;0QGj0YihoSHU1NRwniYADHbRPJCnBXmHplIp+Hy+kkqVMr8Rv9tf0jIQ7s/9qnZE0FjFq+VcQ0Qq&#10;wEj8Tf6f/qnkbJE/iDxZ5PEE1Or1egYJTSYTvvnNb+KYY45BNBrlYi3ZbBbJZBJer5crqmqds5Vy&#10;EFXiTyJApzU/4jhVZ5AMeshzNhrSWotaa0cEB0juISBWzFVqtVrR09PDxmaS/UwmE/Me4lPRaBQu&#10;l4sTzcr9ET9XInn+5XYuuOACHHfccWzII8/FQqFQVZVleZ7F80oERlXvstx4ZDmp3PPHQpWeX0nB&#10;fu6557Br1y40NTVxbjhqrxq5VfxbC0StZgxa81upjUo8keR3WhOk28ZiMdx6663Ys2cPHnroIeYx&#10;lG4DAHuefkr7T2R4Jy/lBQsW4Oijj8Zvf/tbnHTSSTjllFPw7LPPluQsI51jNOkntKgiQEQKRE1N&#10;TUl2drGUpM/ng9vt5sNLFCorbbBqBHSZAcm/lfte/lt+NqG9tJgpeS4pz++//z4rwZlMBg6HA1dc&#10;cQVOOOEEXHvttXjyySdx3HHH4XOf+xysVivHYNJBTZYDOjzo0BaTf8mHEF0jj0vFSFRuzOI1NC4a&#10;I3lmvPLKK5g8eTKam5vZC4byQ5ACotfrMTAwgBdffBHLly8veR71v5pYY/Fv+eAQBQQVsCP/Jl9D&#10;64sUWjFZtGi91gKPxEOd+jc8PIxEIsF9pVwKBPrIyhkJ0eK7JssdAUJkNXW5XLj++uvx97//HXV1&#10;dQgGg7juuuswZcoUOJ1OOBwOeDwexONx2O12FIsjVioStEno0Ol0XAkHQInCUiwW8dRTT6G1tZWV&#10;BgJxAPAaIOsAJTJtbW1Fb28vl0z2eDyYP38+Dj74YDz//PMYGhrivhiNRhxyyCEAwNZmshxks1nO&#10;YQGMxGnv3r0bmzdvRiwWw1NPPQW3241MJoPly5dziN+ECRPgcrkwadIkXo/0TrSEDNnSKq8XEaCR&#10;10AlC438u9ZBTv0QlWFV6I4qBLMawUlr3PQ7KSbkxSkrEVqCdT6fR29vL1KpFL8P8oogYYDuFXNx&#10;kVek2A96PvVJfI5I4niIP4o8QUyeqipVLAKGYoJYuVpcOcVMJhEs1gJ8VIqiDBarhHGVt5d4n/i+&#10;xXUlK5uqEDmaA2pPfN80p6JnL/0mVsgpBzBqKW+jASWJr8p7Uv5dfi49W8XDxbGI+5tIfn+NjY04&#10;7rjj0NbWhvfffx+ZTAZ+vx/d3d3weDwwmUwc7kQACQE9ZrOZPab9fj/C4TASiQSvN6PRyB5JdXV1&#10;7JkxPDyM3t5exGKxkvHS3JO3MnniDg8Pw+fzsVJO1R/tdjuf3T09PRgcHEQ8Hi+pxhYKheBwODA0&#10;NASj0cj8fc+ePZg2bRocDgeCwSBXwSQjhM1mK/EgFpOREg/r7e3Fyy+/jEWLFsHj8SAcDqNQKOCj&#10;jz6CxWLBhAkT0NzcjEwmgz179pS0TSFyfX19nKfFYrEgFAqxQi2ek8De/U1ns8iDZKI+qtaAzAPE&#10;vSHurUoKlLhHVKCs+Gw5XxjJv1r8UOQ3Ij8op7TJOR9ramo4FMztdiMcDpe0S0aaSCSCxsZGDoG/&#10;4IIL8P3vfx92u50TnwN7DZrk1aYlk8p8SxyHig/ReOU2VEVERFBBltdU70e+V75WC4ir9JvYF637&#10;iKjoDI0N2Fugg4jK2gMjijedK2RAJjmdqkaNtxdGsVjkilM6nQ7BYBAGgwGXXnppyfsXE6Gr+DNQ&#10;fl7E96xFdK+qffHcHCtV0i9V/SzXf1m+bG1tRXNzMxKJBN8r6lBim5Weq5IvtQyUqnbEa8Q9SXm6&#10;SKYjuUpcX6p7af8ajUbWL0h3DQaDiMfjePDBB/ke8dzW6XQfCzhUzbweSCoHMKq+H02bdD+9Q9or&#10;//u//4snnngCTz/9NE455RR2ahELJgEo8fbaX6oIEAFgEIU8GkTXWPpN5Uq+P5Mj04FGkCnMi9Dy&#10;SCSCvr4+JBIJdHV14Zvf/CZCoRDy+TyOPPJIOJ1OLFu2DIcffjjWrFmDXC6H3//+97jyyivZnfSP&#10;f/wje4SQRYbmSKfbm/OIBCl5nPLhJi62SoivTDabjUPFAoEAVqxYgWJxJAHhzp07OTnnxIkT0dDQ&#10;wIglCcIbN27EJZdcglNPPZWtScBegKgS6i0rurJgIR7w8qYShZNygpNo3RbBhGoOGbqW1jdZ0ZxO&#10;J7sKU7yn2B4p4arxiweMXq9ndNfr9eKBBx7AQw89hBNOOAELFy7Ej370Izz44IO4++67S5KcE5go&#10;Cu6U74EsFjabja1Ser0eu3fvhsFgwI4dO/DUU0/huOOOQzweRyKRwJw5c9DY2Ijh4WHEYjHY7XbY&#10;bDZWfuLxOFfAobkzGo34wQ9+gEKhgLfffhvDw8NoaWnBhx9+iG3btuHuu+/GiSeeCK/XC51Oh8HB&#10;Qc7DVSyOeMplMhm8/fbbeOyxx7B7925MmDAB8+fPxwsvvIAZM2Zg2bJlSCaT8Hg8ePTRR2EwGPDZ&#10;z36WQWnxnasUwXLKqkpIpL9Hu4/KPUNcp6p+ViIV4FTperpGVGC09oa878Q2pk2bxsl4SdEQQWCt&#10;MuXy81RKvCzgq4juE4E+1W/iZxVpARCq68qR6vmVSL5O7rcMpNF3slAm3iNTJU8GLZJDXSrxa9Uz&#10;ZKoELFWicvdXej+jpWw2C4/Hg7q6Ohx00EGIRqPYvn078vk8pkyZgr6+PvYkomdT0mVRpiGvm0gk&#10;gp6eHm4zk8kgGo0yWEShael0msPHtKhYHPHcIeUynU5j165dCIVC3Jbb7cbw8DBXM6MKaqIwXiyO&#10;GAZaW1thMpm4bL3H4+Ek2uS5Ew6H0dvbC51Ox+BYJpPh8DAxoTUpFNFoFB999BGamprgdDqh0+mQ&#10;TqcRCoV4rDabjY2Ier2eQ50TiQQXRwDAIBjJGMQjZK8XQK08alE54Ffr+9EqE/uz7mWZRv6/mvUu&#10;XiNfPzw8DJvNBpPJhEgkwsAj9TWdTsPlcsFsNmNwcBATJ07EqlWrcP7557MRjMZG7as8gFT9V/Wd&#10;eJIo32kBRDJ4VG7c+0uj5XcfN6kU/PHsI3nokQc8Gfmz2SyefvppzJ8/n/OfiUYguSLXp6QmAtRI&#10;ESdgjQwzYzkngbEDHqTfFosjHrCULkPOOynzGPpMKWb0ej3rCsPDw/jFL36B448/XnPNjgUg+ZT2&#10;EkV8EF+tqanBpEmTcOSRR2Lt2rVoa2uDw+HgQkHkkSgnFN9fqtgCeRmI1cxKGvj/rWViOEklK8i/&#10;ExEjpE3t9/uxZMkSrF69GplMBm+88QZeffVVhEIhbNu2DT09PdDrR0rO0Ri/9KUv4ZJLLsGGDRtw&#10;zz334M9//jO+/OUvl7jnEQBFrpzAiBVBrMIgKpkysELfjXZOKeFgIBDAVVddhcsuuwxHHHEEbDYb&#10;5ydIpVKIRCIIh8Os1FO40YknnogFCxawsEzWDrvdXtJP6qvK2iwKBqLwIK8TFZORrUoqkoVl+k7u&#10;n4rIykcVPYii0SgikQh2796NhQsXAtjrAkxeQVSWlPqnArsozhwYEebefPNNWK1W7Nq1C9u2bYPF&#10;YsEdd9yBBx98EC+88ALcbjdXzbv//vvxzjvvYM2aNVzpoq+vDxMmTEChMJJbY+7cuUin04hGo2wd&#10;cDqdCIVC2LhxI959911MnToVer2ePYUo6RnlnAqFQli9ejU6OzsZhSbBc9WqVYjFYtiyZQva29vh&#10;dDoxc+ZM2O12vPrqq3jttde4GpBer8eRRx6JefPmIZfLobu7G2+//TZ27doFs9mMQw89FI2NjXjp&#10;pZdQW1uLFStWMBAVi8WwefNmACNMjvZlJQ8BlZKtunasvKjcOqe2ZWGvGoBEZTVSfa7mHhVpCd50&#10;79atWxkAJeWOPOVsNhvnOZEBDNnKtj/zqwoVEtsr9z5VYxHbFH+vth8iiX1SCXr0u3gmykKRWDJd&#10;JvkdavVba15lgF38XgxlkttWeXSVI9HbSDyHZBBMiyrtAS0lc7zI5XKhv78fzz33HEKhEGw2Gxob&#10;GxnIsdlsCIfDnMCaABPil2RtJcscVQtxOBywWCzsVUmCHAEfBLaolGNxjHT+0L4LBoOIRqNsIKC8&#10;eMlkkkPfqD26l4CAWCwGr9fLRicCaETPvkwmg0QiAbfbjcbGRng8HvT19aGnp2efqmKFQgHxeBx6&#10;vR7d3d0lHsMejwc2mw3ZbBbhcJjX+sDAABsSzWYze1jRvIbDYeRyOS4OIYZw07yMxsNHJnFd0hyp&#10;5KZyHp7iO1Lt+9FQOSCqGgVS9bvsgUdeZOQJRsmQKTFyTU0NZs+ejWXLluF//ud/AIC9RSmRsri3&#10;VbKn/LcMBKnOr9GAXyr5bjx0CJX8QM/7d6AD7fGgChOjhPK//e1vcdNNN7ERU1Qo/1MAogP9ng85&#10;5JCSyl063d4UHGTkBLQNQiqAphq5sVoi2drpdLLeSQYGeW+oZFqSBfP5POcU/eEPf4iamhqceuqp&#10;YwbAPqXyRPycPP+o8MOZZ56Jyy67DC+++CJ8Ph+6urr4HvLM/1gAIpmBkacFhdzQgS66LhKNl4V+&#10;LL9XIvLOoLhgEtYmT56MRCKB2bNn4+KLLwYArF+/HqtWrcKGDRsY3KmpqUEkEsHQ0BDmzZuHr3/9&#10;67j++uuxfPlyJJNJBlIA8CYD9m48cucWXasBtYKwP1YWYlB//OMfYbPZsHjxYgAjTKK+vp5DhkTr&#10;ATDC3HK5HLuKiwu1UBgpr01J9ModwFrglsyY5LFXyyBFAUz00pLHU25+5L5Fo1GuXEMhO+SGLTJV&#10;qswij1VU0Ah8JOGagDaHw4EPPvgATU1N2LVrF+6++27ObbFu3TrU1tZi9erVWLNmDRYuXMg5H447&#10;7jjccMMN+O53v4uOjg4uMz9x4kR4PB5Obm2329HV1cVVyg4//HAeXywWQyKRgNfrxY4dO/DKK69g&#10;zZo10Ov1mDhxIt5//30WrimfxQknnMBJrsllnfZ9bW0tPB4PQqEQ/v73v+OZZ55hb7pMJoP6+npW&#10;kP7617+iUCjg29/+NhYtWsQhfn/6058wODiI0047jYUaFRAiCqdaa0kmrfU5WuutVptjEUArAUNa&#10;+4j+F8OwZCWUvpPvFQ/1xYsXY/Xq1exBRIID5W4hZbNcqJjYttY8yBaqcqCf/L4reZyMRkipRuGj&#10;PV3NGhGVJBnwovejRZXAI/q7HCgmgw5ankr74zGhRWJ/qmlTNY/lXOzHk8hw1dvbi9dffx1tbW2o&#10;ra3l53d2djKfdrlcDBj19fUhFovxOa/X69m7sr6+npXyhoYGDqsaHh7m3EBkVBNzA4hGDHpPYqgJ&#10;vSM6JwqFAgKBQEmORzkUmgTBeDyOHTt2oL6+Hi0tLVwljAAim82Guro61NbWIhgMcp8sFgvnJqJ2&#10;gb3JVy0WC6xWK1drHR4e5hwp5F1Eee9cLhf0ej2SySSKxREPUponCiWl51CeGxqvuAZUoKQWiV56&#10;5da5fJbI+1teo+UA2tHInCIvoHa1QOFy49MiMlZRTqGhoSEUCgWsWLEChxxyCGbOnIlJkyYxyGi3&#10;2zkhOs21eG7Q2lTxdxWJ4xHPJrH/qrmUgSgikZ+ON42XsehAktb5v79EXv/kQUS6BnkLz5kzB0Bp&#10;OH81++5T2kvEh2lPEanObfn7auRLmco9QyYCh/L5PILBIPx+PwwGA0eVqNoS2zSZTKwLGo1G3HPP&#10;PXj33Xfx8MMPl31+JQPXp1Qdibljgb2g45IlS7Bs2TJs2rQJFouFq0UT0Ct6bo7p+ZUuIFdnYC8T&#10;obwlBx98MG8MEmjGuzTygV5gItJG3iCktLrdbt4Y0WgUhx12GCwWC8fL07jp5YTDYUybNg0nnngi&#10;Lr30Unzve9+D2+3m9qniidls5vAlrTGO5wEZCoXw/PPP44knnmBhl/pCAJkYb05uykajEcFgkJMo&#10;A3uTEhYKhX0AQRWJQrHKmlqNkFRO6RfzrRCQQ+1qgVdy/6gd+my32zmvVkNDA4cCms1mxGIxDsmi&#10;XA/lKJvNlnhrkdfQ1VdfjSuuuAKdnZ34/e9/j0QigTPPPJMTmAeDQaxbtw4ejwctLS1oaGhAd3c3&#10;isUiJzfV6UZC0CZOnIhcLodgMIjp06fzem1qakJNTQ3a29sBAH19fewxtH79erz77rsIhULo7+9H&#10;oVBAc3MzA5qUZDGZTCKRSGD9+vUYGhrCrFmzAIyAaLNmzUI+n4fP54PVaoXdbkd3dzeCwSDcbjcO&#10;OugguFwubNmyBalUCjt27EBtbS3sdjtOO+20EmUhk8kgEAjgpJNOArDXW0sWFiuBQ6LiPJ6WmEp0&#10;oPiUfGjLYxLLZovx3+JnQA22FYtFBAIB9Pb2MthttVphsVjgcrk490k1e1RWtuj5Io+r9C5UioHY&#10;lmqOxwIOjQfJ+Unob9UB/XHHxx+o9T+adssJwx+H8JhOp1FXVwedTodYLIauri7mLZQ8mUK4BgYG&#10;OLTY7XZzfpZCocAJ3MPhMPPf4eFhxONx6HQjIVdismsCcOQ9KY9ZLF5BABABorT/yHikqkhFxgcA&#10;zEOLxSInuvZ6vSynkJcnPS+dTsPr9cLlcqGhoQGJRALpdBqJRIKBLfL2yeVy7HFEFdRisRiam5sR&#10;DocRDofh9/vhdrvh8/nYq7WmpgZOp5Nz41Hi7ZqaGrS0tGBwcJBzmsmgxGhAdpH3iKDRaEgGs2UL&#10;+/70rZxX0njwA4PBwCHauVwODQ0NaG5uxqpVq3iNkkea3+9noMhms7FxshyVA80+CcqfuKb+Hfur&#10;ml+RxtpnOQcJeUf++Mc/xmc/+1kGwEVFdLzCU/4b6I033kBHRwfa2trY+57OB/LoB9QG8WpIa33Q&#10;35X0bTLqUhEBoNRRQQbMZSL9d9euXXjggQcwMDCAP/7xj3C5XCUyukz/jnvtk0gUHig7sjgcDnzt&#10;a1/Dr371K2zcuBEWi2WfVBOjWWdaVDUXUCkdVNZVDj/7JC0OAjwImSNhz+FwlIzDZrPBYDDA6/Vi&#10;586dAMDxvEQUlnXRRRfh/vvvx6WXXopZs2ZhxYoVmDhxIlf1oMoplPyYNmc5S7FIo5nfbDaLe++9&#10;F21tbQxsWSwW9gwgoIg8p0iAEROQ03dkrdLpdMwcqiHRKlStlwHdUynHjOgpJCaqrdYKIsZeZzIZ&#10;dsn2+/0wm8146623cO6553I+CafTWZIXSOW9IQp+lMDZarXC7XbjhBNOwLvvvgu3243LLrsM77zz&#10;Dr7whS/goIMOQigUwuLFi1FbW4v6+nqcfvrpeOONN/D+++/joIMOwlFHHcVunitWrMD69esxe/Zs&#10;2Gw2vPPOO0gkEpg3bx50Oh26u7vR0tLCYUNkzX322WfxyCOPcA6pcDgMt9uN5uZmDAwMoL+/nxNM&#10;2+12zJ49G8cccwyampo46eo777yDaDSK/v5+tlrSu8jn8/B4PPB4PCgUCujo6MBBBx2Ebdu2wWaz&#10;wev14tprr2Urll4/Uv2tq6sLjY2N8Pl8KBQKHP5GNJZ9oOWFUe29qmeNRrAuR/La1/qsuq/cM+g+&#10;cf+IQC0pmpTomUpTi7lTZOt+OZJ5FSlqKuCIrhevEX9TWTH390wRlTE5nwZRpVAP2tuqkLhqcgZp&#10;PZf4lHy91pyJv9P9Ws9UjXF/SJWDZCygk/hu5ba0xjUWopx6oiU9lUrB5XJhwoQJLHyR0YaqnBEQ&#10;7/P5EAqFAIyUqM7lcggEAjCbzfD7/dizZw/fIxdtSKfTVYUQUeg2nbsELMnerQT0iIYc+o08frLZ&#10;LHp7e2GxWDBr1izYbDbkcjn09vaiu7sbqVQKBoMBLpeLK7ZRGJjb7ebcS9R3AnYo3Izy3ZCi6fV6&#10;odePlLQfHh7m/EnFYpFBtsHBQYTDYTidTvh8PhgMBuzevRvd3d1wOp0lnlBiSMZoBVzZG0iWA0R5&#10;QpW8XvZ8oXtGy/tl0jKGjdarT8vb0WQycS7CfD6P5cuX85lqtVpZSSQZgORO0cgnjr2cBxZdK4Mu&#10;8neioUZlGNSS7eTnjJU+blB+tHSgDVjJZBJms5llVrPZjFQqheeeew7r16/fpw8iPyHd7pNMleZ3&#10;rLqqx+NhXQBACd+W+zEaY4l8FpYz9JUjilLJZrOIx+Pwer0AwHydnlVuHv7yl7/gkUcewXnnnYdT&#10;Tz2Vw6Ap16hMnyT9/5NA4vkvFmVqbW3FSSedhJdffrkkLQedpeNigKjmIjHDfS6XQyqVQjAYxIsv&#10;vsgeMeR+PR6olUgHeoNT7iHRG8bhcCCZTMJqtbI3BpWfbGxsRDAYBLDXfS8cDsPj8bCVzuVyYfny&#10;5ViyZAkuu+wy3HTTTTjzzDNx6qmnIh6PI5fLwev1cglbeRzlrAqVlAeZ+vv78eijj2L16tXMyEgx&#10;1+l0nNCQnkWHNnnfpFKpkuSTBAyRFw15nGj1RcWEtBQ/lYVKZojlrIwkLImKV6X1Q4qy6E0FjCgD&#10;s2fPxpNPPomTTz4ZwIjXDFlkxWRgYlsikAqAFQ+n04lMJoMrr7ySr7fZbJg7dy5aW1sxY8YMACNl&#10;M8866yy0trYCABYuXIjPfe5zrMyLDGDy5MkIhUJwu90lys7w8DCmT58Og8GAYDCImpoavPTSS3jh&#10;hRfQ2dmJ5uZmTJ06FTt27IDL5YLJZEJvby8GBwcB7A0VOPvss3HhhRfuI7QvW7YMAPDQQw/hmWee&#10;4ZLKXq+XD6N0Oo3+/n44nU5s374dgUAAPp8PX//61zF58mRObAqMeLg99dRTWLx4MSZNmgS9Xo+6&#10;ujrem6r1IYOqWmCq1vsfzR6i61Xrt9wzq+GFKp4pfi7Xf/I4ENdcNUq2KJjPmTOHqxNREksCi5LJ&#10;ZNm+y/2RLeNa+1hLGBLHQf9kkEmmSodgpdA4sR2t8CytZ8u8R/VcOcREi2Qlspp1Iz9L6zqaS+Jz&#10;MmhYzXNU/alGSK0GfJPbHE/5gbxuKIwqnU4zOO7z+ThBuxgiRp7Qfr+fK4xFo1HodCMJSN1uN6xW&#10;K/MpMhSZzWaEw2GEQiHO4ybm8RD3AM0LKRQ0V8C+a0B1BtK6ovOHeGWxWOSk0+Tx5Pf70dTUhHw+&#10;j3g8zrJOIpHAwMAAG8coETflshG9lNLpNN5//318+OGHbEwhr6r6+nqWY4j/B4NBNkwQ0ESAlE6n&#10;Q1NTE7xeL1f/ERNr0jxXsw7k9aXiLao9rMWHtPh5uX1QibTWfzUCvCpkWPw7nU7D5/Mhk8kgl8sh&#10;HA5j/vz5XFCCzmYqVkHnaiKRgN/vZ8/xapVF8RqtuR7NHGmdpaNt5z+FxrLOVEQylpiL6Omnn8as&#10;WbPYA15cY2JS4v8EOtD649y5c9HU1MSe3BTKR04HcvhsOT1JSz8S5RD5/0pE+trq1avxyCOP4Lbb&#10;bsPkyZOVIWZiX8gY8cILL+Avf/kLLrnkEnzmM58BMFJogNoWU6jIff+Uxk4UMkZnIunroVAIfr+f&#10;03eQTg+UVgofK1UEiChXDnWWwCCr1cpeNuROJ1t9xoPRVLLAjRXhJq8h2hC0wYFSAU2v18PlcqGn&#10;pweRSATvvfcel/n2eDwsdBJDNplMaGlpwaOPPopt27bh//2//4c333wTN9xwAwqFAseDVvICkA/N&#10;apRHke666y4ce+yxaGlpYSugy+Vi10GyVort0zN0Oh0fLOR66nA4OIzL4XCUtbQB+yapFklkdDIo&#10;Jgt2WkoleWBptV2JKMYWGDkck8kkJ3o+66yz8Mtf/hIrV67EAw88AADMWIG9+atIOaZxiHNIlphC&#10;ocAWXgLmfD4fdLqRcqM+nw+rVq3Ciy++iHw+j3PPPRff+c53SsIHLBYLBgYGUF9fj0wmg5qaGtTW&#10;1gLYa63OZDKsEEWjUeTzebz55pt4+OGHkclkMH36dMTjcbZ8b926FcPDwxgcHOR9DYyANqeffjor&#10;VYRQ0zrQ6/VYtmwZWlpasHr1auzatQtutxsWiwUWiwV2ux3Dw8Po6+tjq/fcuXMxf/58nhvyrnrt&#10;tdeQTCbR3NwMs9mMoaEh9kDSKoNazUErflbtm/FgolrrczSWQS1wSKsdsf8i/yOlUYyFF4FSnW5v&#10;YlvaN93d3YjFYly9j8JtqPhANa7mch+rDTVWqCXqyQAAIABJREFUWa1FflFJ+ZOpWsVG9Ty5/6PJ&#10;w6DKM6ICRlQAgGwx1wJURP4p3l+N8qnlwUR9rTQ2FY0WYAXKezipvh8P6zqtdfFsJ4t6T08Pl3qn&#10;fHs1NTVcrIFApPr6ehSLIx4YFLLmcrkQiURQLBbZC9dms7HSXiwW2XtHJHnN6/V6Vi6owgy9V8rb&#10;I14r5yAiowiF+hMgFQwGsWnTJjYAELlcLjZyRKNR+Hw+JBKJkr0ulmYnryaz2cxJrEmxtFgsfA8B&#10;zJS8m7yG6KxIpVLsiUVhL7lcDvX19TAajRyqRyASeTvT/1pUKVRdBVJXS3Sul9s/1bQhK3wivxhN&#10;2KtKgbRarRgaGsKkSZPwwQcf4PDDD+cQdafTyWHxFCJPlVrJE5lyTMp8l2QYVaisCARpeUKI60fF&#10;K+T2ZTmX/h8rD6hkIPp3AULGGxgSieRLKjj01FNP4bvf/S7nSiMeJFbOpfyan3QajzOkUvsUIis+&#10;j2R8OQXF/sicY9FvHA4Hfv3rX+Oxxx6Dz+dDS0sLAMButyOVSrFjh0jkCJLP53HnnXfihz/8IY44&#10;4gj+raamhp0jqjVofUr7R7QHyeBDn0m+7uvr42rUYjEKWefZX6o6STUJBEQmkwmNjY0oFosliRmB&#10;vYmUtBhMNYKqfKhoAQRjJWpHDpMjoAfY60FFgiAwssHEw52EHhEoI+Y7Y8YMfP/738f111+PtWvX&#10;4qyzzoLP52OghRgzgUzi3yTYysqtDMKJIV9074YNG7B+/XrcddddrPBRbhGj0ViSeJnaFsEc+dCm&#10;62iMIjij9X5UHiCiQCCDU+K1svKmQs61gCfRM4jaVykf9J7ob3K9zOfzWLRoEQ4++GBceeWVWLFi&#10;Bb7zne9g2rRpJQm8aa5p/RPIJCb3JSux6A1BjJZy+OTzeUydOhW7du3iEqSdnZ1YuXIlpk+fzh5I&#10;5CFkNpsRj8e5nLHosWOxWLBz50689957WL9+Pbq6uhCLxTB16lR0dXWhubkZDQ0NePXVV9Hb2wu3&#10;2w29Xs8JC3fv3o0pU6agtrYWxWKRE6nqdHvDGmiOFy1ahJkzZ+Laa6/F5s2bMXXqVM7NYTAYEIvF&#10;kM1mcfzxx+Pyyy8HAM6zFI/Hkc/ncd9998Hn8+H000/npNdkfZEP2HL7XvWOZUYpCubVMFCyZGsp&#10;riKYKa9BFbir+l3eQzLIKLctgwUkZKtAStnFnywR1E5jYyOcTieX+q6pqeE1JuZbk0lsn9pWgUJy&#10;CJk8Rsq1IiqlJHTJQJNKmZKBGfpfFUoiXifmfqE2RD5Av6sqkakMHyLwpAprk607YqiQ2Hd5ndEZ&#10;IPaJ2iMwUGxfbk+ea/F+GYSjd0Hj1ulGKlGFQiFWKqlil+gBo3qm1roVnyH2W9wPqvlVWWK1QFmx&#10;HyLfohx1FN764Ycfor29He3t7bDZbBgaGmKgpq6uDrFYDIODg2hsbORqfgQWUTJg0bpHZdsbGho4&#10;MTPte9X8i/0jPp5KpXjPUVGIXC5XkiuJQrHoTE+lUhzCTO02Njaira2N8wdRVU7KVUfVI4eGhhgc&#10;oko31Mbg4CCSyST8fj+XUC8URqpnEiBFXrWi/GO322G32zmnETBiRDMajbDZbFxlk7yKXC4XeyUT&#10;uNTV1cW5PFSefeIeovUmE/Ekuo7WngzYEL+h90L3ye9M5tkiP7VarZzov7m5GT09PSXystZapjlV&#10;kby3Zb4m7oFMJoPW1lZcffXV8Hg8yGazJSAe8R0qaU5yj7g/6Bkin9EKA6N5EFMk0PXyWavap+L1&#10;dK3qOVoym+o9qPooti/260CCH9XoJuXk0Wrb0CKZ95PHRzabRSgUwvbt2zFjxgz2ti8WiyWejhSS&#10;+O9KWqCk6jpR/qmkU5Z7lswzxL/r6urwz3/+k3MQkcxBMr4sC9J9lc6vavon6hoU9pXJZFhmB4B1&#10;69YhHo8jFotxyCH1T6fTleQkIx0omUzixhtvxNFHH42ZM2cC2JuOgwzoH0cIYiUA/V8NYmq9o7Hs&#10;X/Femt90Ol2S94n49fz589HY2FgCUo7nO6kaIBIFHbJUEcpM4AptRtXi/yQT5QUoFArsPUIx+OKB&#10;qFIIyT39qKOOwk9+8hPcfvvt+OCDD/Cd73ynxLInAg0mk6lEMZAFXqA0nIQWDf1P7dx88804++yz&#10;OVyJ7iVPMK1KXyoGKiu48ufRUrXrQ2aaKqVf1V41Akc11NTUhNtvvx0rV67Ez372M1x77bWYOHEi&#10;jEYjV4Cj59EhSwAaWeu0FH5ShIixNzY24qOPPoLP58OkSZOwfft23HPPPTjuuOPw+c9/Hn6/H0aj&#10;EZlMhoU9h8OBN998E2vWrMHu3btZACQLM1mIKZH0wMAAent70dPTg3A4jJkzZ+KNN97AypUr8eUv&#10;f7nEI4lySWjNm9iHFStW4KmnnsI//vEPAHvLS9fW1mLBggW4+OKLS8I1gRFGFggE0NnZiUWLFqGp&#10;qYnndXh4uCQBntY60CIZFCp3nUhaYIzYliyA0bvUAnjkOZT3UbV9UZG4F7T2o6q/NLYdO3ZgcHAQ&#10;drudeQKtHxEQV3m/VNs/eq4WGKJ1yGuBMNXwnUqhTTKVm0NSKFS8l/6m+0WQDihNYi2uIVEhI0VG&#10;9loSc86IgJbYLpEIFIrfifMhj0m+RvU+E4kEamtrEY/HuZw58bpEIsFGEC1hVwbWyvWX5lFeaypD&#10;Qbk+i9fJ71QMyaKQnMHBQZhMJi7/Lib2bGhoYD5ECn80GuUKrjabjYFuv98Pu92OTCaDSCSyT9/L&#10;gWokoBPQoNePhHg6nU6+tqamBmazmdcZeXNSIulEIgGbzcYAjdls5jCyPXv2IBgMwuVywe/3s7cU&#10;ATTFYpEVCApZttls6O/v5/xN5OFUX18Pm80GvX6koEMkEkGhMJLImzyB/H4/57iLRqNIp9NcQWtw&#10;cBCFQoGTVBO/p/mxWCyor69HPB5nYE4kFd/Q4q+ygUHm5+I7Eduqlnc4nU4MDAwgn8+joaEBRxxx&#10;BA4++GC89dZb6O7uLgnTVXkiicY5FYm8QasNg8GAXbt24cQTT8S8efP4HZBnGZEM3Gg9dzQy0miV&#10;7GqU4PF6vpYc+99EZDy2WCxwOp149dVXcdppp8FisXDBlU86qWTBsa7r0ZDo6UkgtGgcOhBEY7Fa&#10;rSV55QCwx/+GDRtw2223Yc+ePVixYgUefvhhXH755bjvvvtYbk+lUgww0dkCAM8//zzC4TBWrlzJ&#10;nrA0p+QA8knPT/VJIDGlCyWnBvZG7+zYsQN9fX3o7e3ld0dnKVWWHwuNCiCixU8LhawTYnJBEqb/&#10;UxhxoVDgDUQlYc1mM/r7+zF9+nSl4CorAoTgt7e346c//Sm+8pWv4M0338Ts2bORSqVQV1fHli4S&#10;YCl5pEppFBVOcvmmBMtUQWrHjh3o7OzEF77wBV5MsuCt5TpdDSpaSSmV56Sa9is9U/W9CjCSleZy&#10;SnglIk+hO+64A7fffjvuvPNOXHnllaivr+dcDiJ6C4BBIREcUvWbrNVkHT7zzDMxffp03HHHHXjp&#10;pZdw2GGHIRKJ4JFHHsH27dtx/PHHY+rUqazEWywWrFu3Ds8//zw2b94Mm80Gq9XKHkYWiwUejwfJ&#10;ZJIts729vYxAz5o1C+eeey7WrVuHQw45BLW1tez943Q6kUqlSqpgyEIl/Z/NZjF//nzU19fD4XBg&#10;y5YtGBgYQE1NDebOnYsbbrgBOp2Oc3WRMuJ0OvG3v/0NiUQC55xzDntvGY1GBtnKWdmqAYnkv8uB&#10;nipSASHiHpSfQ5/l9661DlR9FX+vZr2qQCtVn8T/SYDx+Xxs3af8LKTUms3mfRSMSiEd5fqmGqPK&#10;w5B+E/8Xr6n0nahQV0MyL9PiWar2ZFCwWotXNTyWvA5F4VO+Vhy76tkq5VIkmW+SwizOBYX8UOL+&#10;oaEh5ouUq0ZuW/Y2Vc2pDJbI4JjcP/qsAtPKrXfRG4zGR4mROzs70dLSAo/Hw7w4Go1yvP/WrVs5&#10;dMxisXClMp/Px16dVA7e5/MhmUwiFAox6C8DcHK/KXmsmB+JZCoCWGgdyGCkGHJGeYJyuRzi8TiC&#10;wSC2bt3KYBN58hB/LxQKcDqd8Hq9SKVSXNGqWCwiGAxyHiNyXydBk+Zh8uTJ7DU1MDAAl8sFs9mM&#10;3t5ezj8UCAT4TLBYLAz4UN8DgQBSqRTPAc0DvSsCOlRrtdx3qt9o/2rxWXH/i6CN6Kkj/k7rnTzJ&#10;bDYbwuEwNm7ciF27dqGrq6ukWpDoISn2r5J8RGPQAnXIoLh8+XKcddZZPE6SSWTPKPmf7MEz2vNR&#10;vkcmGdwV+696d9XKhqO97j9FHxktEYhN6/WWW27BqlWrkM1m4XQ6Ry0P/7tRJaOYvHeJxms9RKNR&#10;pFKpfXSq8aJK/IHGRsB+NBqF2+1GNpvF/fffzwD7hRdeiK6uLrz55pvYuHEjDjnkEBQKBbhcLrz3&#10;3nt4+OGH2RP08ccfx8yZM3HHHXew/E8AP4AS49Z/6776uMjhcLDeRKHaVquV5YvbbrsN9fX16Onp&#10;4bPAYDCwF9lYqSJAJCva4iGrVab9P2nRJJNJRu+oAlk+n0dHR0fJ3MgKGjEmQgADgQD8fj8A4Ec/&#10;+hGuuOIK3HrrrTj00EP38QAC9q32QiTPLcWKknXT6/VCp9PhySefxIIFC9DY2AgAXIEMQIk7qdhn&#10;uf8qGu2BMlYmIlv2gNI5IAFIaw2WE0aq6RsBFj6fDzfeeCNuu+02XHLJJbjqqqtw2GGHleTfImWO&#10;GCiFSNH6EJUDupaAErKiHnLIIbj11lvx5JNP4vHHH0dnZycymQx6enrw1ltv4eijj8YZZ5wBm82G&#10;Dz/8EI8//jgGBgZgNpvh8/k4FITWE1kXKBErhTBQeOHdd98Nk8mEqVOnckI0AnytVmvJHhfnipRI&#10;ChcDRsIvvv3tb+Mf//gHHnjgAfh8Plx00UXQ6XScO4kUGafTCQB47LHH0NjYiCOOOAJ6vZ7D6OgZ&#10;qv0lvt9KQIoKPBkNaSnVWv2Qv9dycRb/af1eTX+rFeJV/ab3Qnm1ZO8KCoGVQ05H45kj9lE1Phlg&#10;Ee/Rakscj2p97A8gXM08q66n58ueAOL18hqSvRqI5HA8+k7sg2otV8PH5DkRAS1ReRVBQACcb6Ct&#10;rQ3t7e0oFkc8afr6+nh9UD/lccrPUfVVBRLJ71IGVVRngtZnea5lryoCwSm3HinWev1IZbF58+Yh&#10;EAhgYGAAxWKxpBJXMBiE1+tFLBZjQdxsNnMCa8pjJPdN7CONRTTwEChjt9sZOCGvUfJmJmMVlaMn&#10;uYzGS6Fl9L5oLgkw8nq9aGlpgdvtRmdnJxfXcDqdSCaT7OVDFd8aGhpK3nE0GkUmk0EgEEAoFCoJ&#10;S9XpdOyhFAqFuMobhQ2THBKLxRjMyGQyXEHN7XajtrYWhUIB/f39ALCPEUZcOzLAK86xuKdUcpTW&#10;O9G6T362z+fj0It4PM6eXFarFSaTib0wxfNA9DKUeamWp58W/zEajVi2bBkuvvhiOBwODA4OcoU6&#10;OVRMBrjLyXzjAcBoAWCV2lJRuXZU94k6SzXt/6eSKGN88MEHMBgMXCyHoj8+ySTrp/Sd+NuBpFAo&#10;hGQyWRL6SXtYNPjvL1UaA4H4AEq8MHW6kfySgUAAxx9/PLZv345sNov77rsPTU1N3HY8HseqVatw&#10;9tlnI5lMYvfu3fjBD36Ao446CgAYaBArdNKYKFfVgaT/xj0rExnVE4kE4wOJRALJZBLr16/H/Pnz&#10;0dDQwLqYmKtorFT16hUFSYrlDwaD+xzcn3REWiZCTSmfQHt7O959910u7V2JKKynvr6era1z5szB&#10;smXL8Otf/xp33XUXuwI7HA4WNqiSSDkXsWKxyN4k9Jn69NBDD+Guu+5ipV9OZktjEitUVaJ/9bsV&#10;lcHRMA4tcKhaopwV2WwWl112GfL5PK655hqcd955OOWUU1BXV8feXjTfBMBUIqfTydeaTCZOLnny&#10;ySdjeHgYL7zwAicRHhoawjPPPIMtW7YAAAYGBuDxeDj/BCVfJdAqn89zdvs9e/YgnU7DbDajtraW&#10;laHt27dj1qxZyGazbIUwmUyIxWIASnNxafWfkk2TB9DChQvR2NiIpUuXYsKECaxIAeA+ZDIZ9PX1&#10;YevWrTjhhBO42ptOp2MAy2azaSreMriipSCoAAW5HZlGs7ZUQIfcR1W7Wpat0fajnIWpmjVOYWXA&#10;XgGDlDYirTwU1faxGhqPdqoBmMrRaIEv1fNVvEYGYei70fIxlbJa6R2Tp5gMTGu1oQJijUYj5s6d&#10;yyXfGxsb8f777+ODDz7gcCxqt5ISKvdN6z76TZ43+e9qZA/R3V/0bNLr9aitrYXNZmPPGrvdzuFR&#10;0WgU0WiU+0EAh06nY3A/l8vBbrfD7XYjl8uhv7+fQQ2/368MkRLJarUyf6f+UNhxOp2G1+uF0Whk&#10;Hkt5oAqFAoeOkCGC+kehaCQ7FAoF9iAS89Ho9Xp0dnYiFoshkUhwKJnT6YTb7UYikUBTUxMnOw6F&#10;QpzcOBQKcXVTv9+PfD6PPXv2MN+g9oxGI4LBIPL5POrq6uB0OhlI0ev18Hg8sNlsDHiRNZ7ADQqX&#10;V4XbV0Py2pJlCDE/Ea0VAtyqoUgkwt5m5ElE1SBVQPBoeIy4B8TPIvg1efJkXHHFFfyOKW8VFZvQ&#10;Am7Hi6oBYLT4XCXjCt2rdZ/crkpG0KKPAzz4d6BoNMpr8qGHHsKSJUsAgA2B/2qZ/kCTCB6NZn1U&#10;SyaTaR8vaHrex5Efh2R1Cg9zOBy4+eab2duVQpWvuuoqzJ07F3V1dQD2Ftu5//77cfzxx+NrX/ta&#10;Sbt9fX1obGxk2ZD0GzFP7ljBr0+pMpE+J853oVBAU1MTfvazn+Gcc87Bc889B5PJVOIpSKlIxgrg&#10;VXzDqgMgn88jlUohGo2WHNp0eI0GdPh3Z9I6nY4FR51Oh9NOOw3PPPMMEonEPgqJzIBoLurr69lT&#10;hBI8fvWrX8W6devw85//vKT0uZjsWxRqiemIbZO3CiUVI6Hg9ttvh91ux8KFCzmXjGhhlHM/qDwY&#10;VIi8SNUqiOOl+GkJh1oWPpUVYX8OQ5PJVOLZlUwmccUVV2DevHn4xje+gZqaGnzxi1/k54ihlior&#10;pDhvZMG2WCwcHgAA/f39MJvNOOWUUxCLxfDYY4+hUChgxowZiEQi6OnpQS6XQ3t7O4aGhliodjgc&#10;XAWGQFwAXN7Y5XLh85//PJYuXYq2tjY+VMTxAeB8EnIeF9Wc0r3JZBKRSAR2ux0GgwGNjY2Ix+Po&#10;6upiAI2qaRD97W9/g8Vi4Wpp1Feqrqf1zsT5VIEsWvtS7ruKVMp9tddrARTlhONyoMZoQFuVYq96&#10;pnh9sViE3+/nEtViBTwClUlp1Hr2aEAsLbBO7rO416udE1nJU92rIpqTSopbtbxDfKZer2fQTd73&#10;suCqCpsS21GRHB6iIjn5t5Ynj/y72Ec6YzweD3S6kRCj1tZWDA8Po6enh6sgiXMgWjJV71Irb5G4&#10;r2XPCxpzOX4vz434XHGeKTwrEomgt7cX+Xwe6XSay4V7PB7E43EWpMn93uFwsIeQ3W5HIBBALpdD&#10;IBDgEu4EbAeDQU0hWpyT4eFh1NbWIhwOw2QyIZ1Ow+FwoKWlBd/61rewZ88ePPLII9ixYwfLD1ar&#10;FRaLhcck8s9MJsN7mcZKOSMI2AoEAvD5fAw2ud1uLnBARUfIYJVIJLjaIRUmIetxLpdjqyXlqxJD&#10;+SKRCGpqajhBNvXTZDJx9Tiqfkb5m3K5HFKpFFKpFJ8thUKBvajk9yx6EYlzq1rrYo4Q+Tp6HzKQ&#10;K64hInF/WK1W2Gw2JJNJzjlJ6RdE70sVf1O1qbVPVN5GBx98MICRKnJ6vZ7DPuPxOHtxiWPTonJ7&#10;sRyVA3fE76oBgyr1sdyzR3PGj/a6TzK5XC6kUikEAgE8/vjjePTRRzmkUzQQf1JJta5k/UX+LF8/&#10;FqqtrYXL5Sop0ER6wHgARJX6SZEp9FxgBBx45ZVXsH37dixYsAB79uzBpEmT8N3vfhc6nY5z28Xj&#10;cdx777147rnnEIlEuIhAoVCA1+tl/ZWcIyiqgEjWI/en/59SeSKnAZ/Px2lC6urq8Oqrr+Kjjz7C&#10;ZZddhpdffhmFQgHRaBQNDQ0AwEaLsVLVIWbyiybrkcraQveorBefNKJNQuP3eDxcnYkYrNbhJ3qU&#10;UL4CMT78iiuuwGWXXYbDDz8cxx57LFftAFCC/hGDUx1oBCw4nU6O71+7di0uvfTSkoz6wN6s+iSU&#10;inleyjHQ/RUe5HtVymyldsop/4BaGVQ9R0shqmYcFK5ltVr5IFiyZAm+9a1v4amnnsI555zDVkP6&#10;Xay+oqX40j2dnZ2YMGECrFYrfvWrX+H555/HggULsHTpUsyYMQMbN25ENBrlCgQzZsxALBaDwWBA&#10;S0sLJyKlagR0WJhMJlitVgQCAbjdbthsNvj9fkycOJGVBTHxWSQSQSaTQX19PQAweFUNCKHX6+F2&#10;u5lR2e121NbWoqOjg6uSud1uBq9MJhP+9Kc/YdasWezOSqEGlOeLPKvk58vrR1a25XVQaQ2UI3nf&#10;aQHBWm2p1rq4DsS29ucwVY1XS2gSn0GK0qZNm7Bnzx40NDQwP9fpdMxXtPpUbV+1xk//l2unGjBA&#10;Vp5UIMd4kFa7WmCWaMmh38WKlOK61RobeSCUO0dVzySSve/keRMBYBkko3bT6TRaW1sRDofZmyUQ&#10;CMBkMqGtrQ39/f0lnhL0Tsud+7IirCVoar27cntcHDeAfYxV9JnyEOl0IwD5xIkT4ff7EY/HMTAw&#10;AJvNBqPRiNbWVuRyOXR2dnJxh1Qqha6uLnR0dDAoDoABDDLcuFwuTlIszocInFEiSQrPSiaTmDBh&#10;AiwWC2bNmoX77rsPRqMRPT09MJvNfM5TqC4BuQRe0dlO/4iouhgpCHROxeNxDqP3er1Ip9Po6OhA&#10;IpGA0+mE3W6H0WiE3+9HW1sbbDYbTCYTwuEwAzc6nQ5WqxWZTAapVIpzB1F4M1W8IRDOYrHA6/Wy&#10;V246nUZXVxcn1zaZTHA6nXC5XIjFYgy0UuU0mjvRA01eQyqgU1zjckiIlledau+J65eSixMARiAb&#10;ATVie1qgEJFqL6vCTuk3AoT6+/t5b8bjcfZ2U+3nSufMWAxqlXhtpWcfCGWyGjD5P5koZ0lfXx/m&#10;z5+P9vZ2BqL/EzyItHSvj4uMRiOH9GjpymOhSnqN3+/Hxo0bMWvWLGzfvh0rV67EypUr8ec//xnH&#10;HHMMbrrpJrS0tPC5QJ7+xBNra2vZixMYCZnzer0l5yY5LYi6JH13oOf9vx1gKhQK8Pl8rBfV1dXh&#10;nXfewV133YWLL74YbW1tmDhxIjo7OxEOh9HQ0IBicSQnFaX+GAtVDRDJeQkorEVESispaJ9Eorg/&#10;irlft24d0uk0otEouxXLjEEUBkwmEyvuJJRRwsbp06fjwgsvxC233IKjjz6aNykJomK7KiCEQACx&#10;uso111yDc845B6eccso+VSxUh385xbca2t93XO2z9vd3WQkfC6MhSyYATt7pcDhw1lln4Ve/+hWD&#10;buQaT6CinEeKhFn6Xa/XY8OGDfj9738Pr9eL2bNno6+vD6lUCuvWrcPAwAAWLVrE5ZPz+Ty77hNY&#10;RDkxTCYT7HY7bDYbgsFgSchAR0cHh5wBI2FF5HFGeX/IiktV+uigEMFe1ZqhNUv5KihUzGAwYOLE&#10;idi4cSOOPPJIFuxpPu688050dHTgtNNOY2uy1WotUbbE3BlaIFE1FjD5frH/1C8iea2IIIWWQl8O&#10;QBMFfJk3qkBf1VjLUTXXaCkHhUIBJpOJw8zISi+CGyrPmmo8V8T+yc8VFTYRJBDbrwS2aT1LXKOq&#10;0KVq+yt/J86DuK/LKX06nY7LzZJ3IK03MVybnlFuLcqKqlbuEpG/aynNdL2oGKu8LSjUaebMmdDr&#10;9ejt7YXJZMLAwAAsFgsikYgyJJFIXHeyEi6/d9kTRBwHvUv6XG4dyPNCuVgInKN/5GFZLBaxbds2&#10;6PV6HHTQQfvMI1WVNBgMSCaT2LJlCzo7O5FOp9mziErNA3tDcqnkOY1RVvBFkMhisaC/vx+HHXYY&#10;hoaGcMYZZ+C9996D3W7H22+/jQkTJiCZTHIOREpQ6fP5GMyl8HUKORfzUQAjhq1DDz0Uzc3NXNWM&#10;Kp+QUSoQCECn08HlcnHiemAEREqn00ilUhgcHERDQwOHwFNYGBVHoEpoPp8PRqORE09TyFssFkNP&#10;Tw8KhQI/I5vNsscQucYT+OX1etnIJo5ntOc57WGR78ggpch35D2vRZTTSQbXCaQhgFjVlgrAVo1L&#10;BJbpGuIfiUSC80/k83k+/+vq6pBKpfY57+RxlzvPtPpTqb/y7/IzVUqvFo1GdhuNTPmfoJtUQ1ar&#10;FYVCAWvXrkVdXR2Gh4fZY5gMgJ90Ur1v+R3vr35TiSi0l/i56DVYKUXIWIjGsnbtWtx22234yU9+&#10;gnw+D6/XizvuuANNTU1IJpMsVyQSCeTzefh8PhSLRYTDYWzatIlBBNJdvF4vnyPkUCDqpaS30Jn+&#10;37KP/lVEMiHJkQBw11134aSTTsLixYv5DIjH45zGgyJA6P2NhSq69xDyWCwWOTcIWd5qa2t58ZEQ&#10;LAp08uGg+ic+R/wnCnOy1VVUMLSUifEisaxcXV0dzj33XJjNZuzYsQPXX3897rnnHlaygb0MQzzQ&#10;aYOJpQGp3aVLl6K+vh433HADgL3lxQGwUiEL+SIIEQqFAACvvPIKvvjFL2LKlCm49NJLYbfbS7yE&#10;isViSTJlAjBEkt+JSKJCK37Wej8qUr1f8lJIJBL8mX4jCxytPXEOi8ViicVWVqZofohp05oRFQTq&#10;CykLtK7FPBMAOEkoMCLUmc1mTgh2yCGH4Nprr2UrAgny4lqgPUTtU9zyBx98gDvvvBODg4NYv349&#10;7r33Xrz88suoqalBY2MjduzYgdtuuw2YIBWDAAAgAElEQVSxWAz19fWY+f+x9+bRcdfl/vhrlkxm&#10;Jpklmext01bSUspadrAIRRS54AZyQa8Lcj1ejwvuXlS+ouhl86IXvAIuRy8qiHC5LiAcQRFQNheg&#10;LG0tbZO2afZkJsmsSWbm90d+ryfPvPv+zEyaFIrynJOTZOazvNfn/TyvZ1u7Fp2dnVi2bBmWLl1a&#10;stZ6enrw3HPPYceOHdi6dStGRkYAzIJDBx10kLibr1ixQtzP6WHGtlNInpmZEXd/km0vcjxnZmak&#10;0g8pmUzi2GOPxTPPPCM5NigwU1Gor6/HscceK95Z2Wy2BMQylU7b+mGuJIZ36DWl/yYIRsHd5XLJ&#10;gcdx4I+u/MJQFD3Wem3qdhEY4w+VZy2MayHFqbKNJlvYAXkALermjwYidRt1uAm9tDo6OlBXVyfz&#10;TgGAhz+fZQIJuq0UQkzwQ7fVZqHXCptuO/utw3Ns4JupdOu9a7uPfTSLK/Bdet50v2zAivlsjqu+&#10;n30CZtczwVM+F4CsSf7oZ5vnm423aoBFnw02fmwCTFznTKarvQUJDra2tmJoaAjLli3DsmXLkMlk&#10;EAqFEAqF4PP54PP5SvgE9wWNE3q/sq/6/Db7YRKv1Wtar2U93uY8ERwizyV/IzDk9XpRU1MDl8uF&#10;rVu34tFHH0V3d7d44vj9fqxYsQKRSASBQADxeBy7du0CAAHI6AXDuZ+eni4pA8y2sUIZPa+9Xi9q&#10;a2vR2tqKjo4OnHXWWTj++OPxpS99SQph3HXXXQgGgxgdHS1JSq2NFQx153nOYgck7qGJiQls3LgR&#10;zz77rBgHGhoasHz5cqxYsQLNzc0l+SboARsOhyVPE/tGxaOpqUnkIoal5vN5hMNhMVzV1tYKf29p&#10;aYHf78eSJUuwfPlyjI6OYmRkRMaxvr5eBOG6ujpMTU1hcHBQKi6tWrUK4XBYwmM4h7rSmD6nSBqg&#10;4TWcG73PTBCG46f3s+aFwJyBgjme6CFVLBZlbZn8hWujnDzM9+j8cNpTj2F4TBbPyqVMkM31ocdA&#10;95W8SX/u9KPHTZ9l5CFORlLT+8nk9ZxDU6a0GVLYBidwS8+9yf9toLI53rY+V0s2AJDVBKulauRn&#10;p3eb46U/ZzLqxx57DG9/+9tlj+bzeUkx4ASwLCaQUm0/qhn/asfK/G5f+mTqFLq9+XweiUSixIuU&#10;ewsoLeJk8hZzTzid2bxGe3Nns1kMDg7iwQcfxDnnnINzzjkHn/zkJ9Hd3Y0vfelLqKurk9+MeGER&#10;m3Q6DZfLhWg0ivvvvx9HHHGEgIhaXgbmCgCxr9SJdPLtavV7J9LypRPveTlpsfAFs1/mOQKghB9q&#10;fVMXi/nv//5vjI6OSsVKhpLRIKXziC5G+GhVOYh0WTsemLlcDoODg1Jlg1YU0v5AF1+OBcMScxx4&#10;t9uNdevW4ZFHHsG9996LJUuW4OKLLxZQhwoAQY1q4gCvv/56rF+/HldddVWJUkQhTW82c9PFYjE8&#10;//zzuPbaa/HBD34Q55xzjgjCehM7oekvN7GNOncPBexAIIBkMimAihbuGS+rN50WPAqFuVwqnAtt&#10;hSfTZrJMgkhaaHK5XPJ+fk6LC60G3/zmN/GOd7wDt99+O97ylrdIslIqymSo2Wy2JL9Ed3c37r77&#10;bhF26eZJS3RNTY3k85mZmUFvb68w7I6ODrjdbiQSCUxNTSGRSOD8889HR0eHlLrftGkTXnjhBZx0&#10;0klYsmQJHn74YYyNjeF1r3sd6uvrEY/HEYlESoAyDXQ4KWwmcdypbNHt3e12Y8mSJfjd736HaDQq&#10;VXUKhQJ27tyJX//612hubsbatWtF4aFyoAV2vkP/1nsgFApJjG6hMJtfgwce+wJA5i2RSOCKK67A&#10;9u3b4ff7sXz5cgmpO/roo3HaaacJHyNj5ngw/4fNom22y+yD09jNh5wEHlMo1Nfqz2wHMUNpdDu1&#10;Nd0EXvUzyWNsApA5NtWMgY1PLSaZ82MTxJyuB+xgne0+LQDonG9UMDk+5d5jKl2mZ0u14+tEfJ7b&#10;7UY8Hhc+QyEymUxiZmYGLS0tUq59586dGB8fh9frxa5du0q8coA5b1kKKjZFzvzfvEZ7EunvndaC&#10;0xiUU3z0WiWPLhQKkjNtdHRUlHtagbPZrOQZqq2tlfOH54dTv7RsRCNBoVCQkC2324329nZ4PB70&#10;9fXhhhtuwNatW+FyuUryPThRJT7Ns5SAH2WShoYGyV2oAUv+TV5XX1+PmpoaAX0SiQSKxdmwg6mp&#10;KUQiEWzbtg2ZTAaNjY1SljeVSiEYDCKZTCISiUj4Mg0P/f390nbyV31u+3w+8UByuVwiMGuvaCaw&#10;Zrv1fOt5LhaL+7RfTBlWP8N8n3nfYinYFPb1c4G59c3k5Qwv0/I5vdD19fxbnxnmuDmRjT9Wc4bZ&#10;3lHt2Wfj2dW09aUmvYdocKSB9+WkYDAocnFXVxeA6ryuX6XqKBqNyj4zgY3FqvClPXrGx8fx85//&#10;HDfffDO8Xi+OOeYYnHfeeXjyySdx/fXXy3fd3d1Yv369GDboNUYdw+PxoLu7GxdccEGJ3M+9acoo&#10;+4uczuh/FKK+SqMRvXJra2sllx3/ppHn3e9+txSr4D0sqkFPZ+rGCx3LqkPMAIhHCjCLYo6MjJQA&#10;EZUUon2hcsLlS0HcWFQaZ2ZmcMUVV+A3v/kNrrnmGgwODpagddpqWg0jZuUoAHjqqadw9NFHiyKt&#10;FTceQJwPMiImJGttbcU73/lOALO5ZHRGc2D/K1/Vkjl/zMHA/AtMwJlOp+H3+0Ug41iSUdrar70I&#10;tKcHrbZ0XWciZO1GyeezYoq2+tFSns1mBUWnF040GsVnP/tZfOc738Hy5ctx1FFHoba2tgSkKxaL&#10;JUmggdnQhU2bNklZXLYRgChZxWIRK1euFJCWORmy2Sx2796NTZs2oaOjA1/60pewdu1asWAPDg7i&#10;8MMPRygUwrZt2zAyMiJu/GwHAU+i1qYiVkkxI5nKK0E8HVoAzPILurP29PRgZGQE69atQzgcFsFK&#10;h93ow8q2bvi+ZDIp4BAFZQ1U6+TtIyMjuP/++3H33Xdj5cqVaGtrw/PPPy9hD8cddxxOP/10ydmk&#10;n8O1wL8JFGlgU5MNIFqsPWcDNkzhRCsGGmxgu/i3tshr2pdQDv0Okgls6D7o95jK2L6A2OWUQBNY&#10;0e9l2zVIYT7PVPq08mmGpuh26zx1Zv/4DCd+Zl5n7slqzlr9Xu0lwWcw8bDX68WOHTvEo256ehpN&#10;TU0YGxuTRMFTU1NobW2Fy+USnrhjxw4JDwLmqmQBkEoqHBdNvEbnwbB5qZnrxwl00mSOi20P8rcO&#10;fZ2ZmUE8HpeEvzw/CBZxLmlwsHku8X1sH4U2PdcEZjs6OtDU1IR4PI6HHnoIuVwOyWQSTU1NJR7J&#10;lagcr2bf+F6C+VRiGQKlr9MgPT1RC4UCAoEA2trapOzu1NQUJiYm0NDQIHnm6NHMymQejwd1dXVI&#10;pVLifcaE1m63W8LXstksEokECoVCiewyNjYmeZ8ymYzkXuL9TnzCxiP1fjbXn5OsZALJJkik57zS&#10;XNieXw2VU9a4vgDIOiWwSeMkP7OBKzajgg00t8kIpgKyUINHuWsqgfcvJ+nxI9/Q8tzLSTMzM+jp&#10;6cHg4KDoGcwfw1QWr9K+E8+DqampvXQ+25512juV3gHM8qw9e/Zgy5YtuOaaa/Cxj30M09PTOPnk&#10;k9He3o6rrroK7373u/Gtb30Lxx9/vBhFmRuU8j/l4e7ubpx00knSHraZgKJTgvvF3nsH0l5+qcnl&#10;ckmxB+azSiaTkoOPKU18Ph+uvPJKnHjiiTj33HMBQApFaPyFzwQWnloFqAIgojIBlArTNTU1iEQi&#10;ovjROuXz+RalYSY5AUUvxeLKZDLixZJMJtHc3IwLLrgAN998c0kGe3qJOClFNqIV6Oyzz8ajjz6K&#10;o48+usQqq+M+yymjWthqamoCAOsmf6kBNk22OeRaee655/DVr34VGzduRCgUkpw43CA6HIphQLSS&#10;UYjWAjsVegryBJ+owPAaWoMZjkCAiB4xiURCLMUzMzOSd+uoo47C1VdfjXw+jzPPPBOHHHIILr30&#10;UnzhC1/AYYcdVvIuhl7W1tZKvojHH38cPT09WLFiBYBZZYphWJzv+vp67N69G/X19VJxJ5FIIBaL&#10;oba2FqtWrUI6ncaqVask8bPb7cbPfvYzbNy4EZlMBg0NDeIGe/jhhwv40djYKJ4wNmBhPntYA5as&#10;ouP3+zEyMgK3210CDmUyGfzsZz9DNBrFBz/4QQCzeb50uVAKs06Ks24bQ8bGx8fx/e9/H8cccwwG&#10;BwcFlBsaGoLbPVstbvv27XjwwQfxmte8Bj/84Q/R0dEhz/zABz6A3t5eKe8JQMqHTk1NidJCJVsr&#10;wk5rfTH2mtMzygEKplLjBNpogIgKvvlczT+0Is/n21xlTYG5mnGwATbl+unUb7OP5jP036aXmglM&#10;mOCnrb2abOPuBFaY19ieZ+Pztr/LUTkl1uPx4LLLLsNtt92GTZs2ob29HcCsUhGLxZBKpXDwwQfj&#10;0EMPxfDwMDwej5Q4j0QikmsmmUwKAOD1egUYsLXT7KcNFLJ9Xykc0wnIK/ds9lXPtXktlTy32y1A&#10;qumN6tRmYDaUXHu+Uplg0usdO3agra0NQ0NDAqTwLJpPfhCuf7MP9ELWCgw9c8fGxjA2NibjxTnz&#10;eDxiuWS4XT6flwTSfr8f8Xgco6OjaG1tRSgUEu/NmpoaLFmyBF6vF/39/bJOgFlZpr+/X3gnjR08&#10;WycnJwVQorzDXEtTU1MSJszcV/SU4Zibe5afO4EMej9Uw28qga3m/dUA1pXOWR2CYX5eLBYxMDCA&#10;Xbt2oa6uDrFYTOZA50C0vVc/x9Z+25jN1xNIn0X76kVkXrc/dIuFEs84PXaLFeKxUPL5fIjH4xLe&#10;rD00XwWHFocymYx4Mupcn5psa72a9U9jNSsVf/7zn8fSpUuxYcMGdHV1YcuWLbjjjjvwnve8B9//&#10;/vfxb//2bygWi6Kb0wsUmD2LKPPffffdOP3009Ha2lriBVsoFES/Mtfv/th3B9pefqmJent9fb0A&#10;QaFQCL29vWhvb5c9et1116FQKOAd73gHgLnqdQAkaoVAk46gWChVBIgorOiwE1p5urq64HK5JNmt&#10;2aC/h8mnRwsrkFHpzGQySKVSkr+DXikcI+0VUY6I5h500EF46qmnkMlk4HK5SkKZtCWIQiYBOa/X&#10;i5UrV+K5555DfX29MAOGxpn0UoNElRgj+7lt2zY8++yzWLVqFU4//XQEg0EBZBKJBMbGxmQumIWf&#10;cdQ6dEZXOvF4PGhsbMTk5CTGxsbg8XikDG88HkcymZSx1UAOMJcbhMIvv0+lUrjnnnvw3HPPyUbM&#10;5/Po7OzEG9/4RvzHf/wHbr75ZkxNTaG5uRku16z3D3Pk0AuIZYapeLjdboyOjkrVFvZtxYoVkt+H&#10;wrPP58PExASAWQbz4IMP4qyzzkIikcB1112Hn/70p+jo6JDqBatWrUJXVxdOPPFEOcA4bqZCvi/A&#10;K8fdDLsaGBhAS0uLMDmOwZYtWxAMBnHUUUcBmMvPApSCmmaIpm4b/+b+ee9734udO3fil7/8Jfr6&#10;+gS4nZ6elmTbrDBz9tlno6OjQ8DHmpoadHZ24i9/+Qs8Ho8kgaVypPNQMDk4PzetyeUEWlPormYf&#10;2q7VArfNmq3fx2ts7eDYM0yMn5dTasz2mMAOv9MhTE7gx76EfVSicl6TTmRTHG1jxWttc2ECGbQs&#10;lvMgcwIZzLGxeTTZ+ltN37Sxh0rC1VdfjUsvvRTbtm1DOByWkt3ArLffxo0bsXz5crS2tgrf0YB6&#10;JBJBJpPB5OSk7AvTw86JnObf9M4x95eTsm/rv21v8HMNkGuQhJ403OO2dVTN+uU7eH4wdCqbzaKn&#10;pweBQEAMEsViER0dHXC5XHLW7GsSWe2xBJSOs8/nEzmhublZPGuz2axUNeN96XQa0WgUdXV1AhCm&#10;UimkUinMzMxgeHhYgMJoNIqhoSH09vaioaEBbW1tSKVSAhryfM3n85iYmEA2my0x1pAH8Yzn2UqQ&#10;ifnmONfj4+PC/6v1XC93nQ3AMAEgTVSmzHv199VQuTPXtu60pXh8fBy33HILPvnJTyKZTKJYnCtN&#10;rSupOpGNzzn9zfY4jYkTr3UCdf4e9AOS7WzkXLzcNDw8jFWrVsl543a7q+LNr1Jl0jqHlsnK8Rnb&#10;eeRE09PT8Pv9YniNxWL4/e9/j09/+tOSG/Xaa6/FL3/5S5xxxhn4wQ9+IGFLBPqTyaRENdTU1GDL&#10;li345je/iTvvvBMApOiOPivNCneVDLWv0r7R5OQkQqFQiQd/oVDA0qVLAcx6iF522WXo7e3FXXfd&#10;BZdrtggCjQGsTEpZTPP7lwQgAkrdsCnosIKSBjO4oKjYLeYCMpWrl2phcsCpwNKzpaWlRZitTgwF&#10;lHr9VEtdXV34/ve/X4LqFwqFkv9pBaSFiAf1I488gs7OToyMjKCpqamkUoGNnCxqLwXZ3jk5OYld&#10;u3ahoaEBn/70p7FhwwYAEA8h3qc9F8rNv16v5ntNBcHmQWAenBqkm5qawsDAALZu3SrPpAXhvPPO&#10;w1//+ldceumluOmmmwRU9Hq9Ug53ZGQEzz77LLZv3w6fz4dgMCgHSjablUpefr8fkUgENTU1mJiY&#10;EMur2+1GOBxGMpnE9PQ0stksBgYGAECs/q2trbj++uvR1dUlIBfRaY4h+0TQxvyZz3ySQXE86VG3&#10;Y8cO/Mu//IsIspFIBA8++CA8Hg/WrVsnuZrIK5j3guNPl3k9f/pvWuMfeugh9PX14fjjj8fFF1+M&#10;WCyGpqYmhEIh8fhjVTZdWcLlcsnYJJNJjI+P4/zzz0exWITP58PnP/95nHLKKZJAVSeIZeiMk8IK&#10;lHrDmEBBtcqD+XxTQHcCLGzjxvs0yKxznpnzTpBDE5Vl3m/z7GDfCUJU4yFTydI9H9JKj1b+gb09&#10;amweNk7t0GNdDrThfRoocgrZs3kHONG+gGmmZ435+QMPPICmpiYMDw9LewuFgvCmyclJbNq0CWvW&#10;rJFE8tFoFC+++KJ4VjY0NKC2thbxeFzKlieTyZJklhw3p7AsTdozQ19XrceBvlaPvX42P+ca0MoT&#10;20hPIQ1S8Vwptz71OkokEiJ804gUCATkPOEzKcgXCgUpUVuNhV/zAhsgSoDK4/FI9dWJiQnU1dWh&#10;paUFLpcLo6OjSCQSiMfjGBsbE6Cvrq4Ozc3NAmz5fD6Ew2GEw2EpWJLP59Hf349kMolYLIbm5map&#10;eBaPx+H3+8UzLZlMor29HZlMBnv27JFKaADEE5hKdU1NDUKhkMiZXq9XvHlpJGG7TRCx0pqpBIrY&#10;xpbPMtdtuXUwH0WQ1zu1Q8sk+u9YLIZf/epX+NznPldSolrnIDL74NR+pzY6GR/0d+Z7tLFhIby8&#10;XHsPJLKNw3zk//1FU1NTeOaZZ3DsscdK6D8A8SQ5UMfzlUI0iNjAeJ5f5fZVpfHnfDE094c//CHe&#10;97734ZFHHsFJJ52Ed73rXXjiiSfw/PPPY2xsDADEAL5z507cfPPN6O/vx8knn4xoNIrf//73KBaL&#10;OP300yXShPKwCWiaQNf+0Bv/0UGmUCgkugSLheTzeQQCAfz0pz/F/fffj2OOOQY33HADstksisWi&#10;GE9qamoEGPJ6vRgdHS0JV1uMsa0qxEz/5iE+PT2NgYEBFIvFEmFHX7sYDTQPN5tFY38SD1u+SysE&#10;brcb0Wi0JNaY1SyqSU6t7znppJMwMTFRsiH131ScuYFZcvamm27Ctm3b8N3vflc8JZLJJKLRqFTU&#10;cKKXemM6WcNCoZC0O5vNore3F6FQCJFIBBMTE3tVAJqeni4JK+O8mEnWgFkEtr6+Xq6jZZtCOYU+&#10;JyWcc6CzyrNyHw8FuuIXCgV85CMfwbXXXostW7ZgzZo1AGYBsEQige7ubmzevBlbtmyRamfj4+MS&#10;YsWwAlarAWZdCRk+RmaSSqWkJPHBBx+Mk046SRKW8V2tra2iGACQHCIEOJi0VINppjcRUNkDTlvZ&#10;tfA8NTWFnTt34sQTTxQgYXp6Gl//+texe/dufPGLXxRLui7NzHLBHGtz7ZhrKBAIYPny5Ziensa6&#10;detw8skniwU1k8mgubkZAAQUY46VyclJcdH0+Xz40Ic+hGKxiFQqhYGBATz77LN44IEHcPrppyMc&#10;DsPlcpVULtOgIdeOXjcajKlG8HaicsofP3dSDEk2q4J2g7aFaFbLa3mNExBSiceU87Bx6nO5Njm9&#10;1wbsmOCOTZEylR62yfQcKOfpUu48dPpOjyu/3xeAyPZczetGRkZwyimn4F3vehd+9atfYXp6GpOT&#10;k8jlcpIof3R0FA899JCE19IS2dzcjKGhIQlt5e94PC7CpW0tmYCpHgubJ5rJWzRAU26dag8P3X/N&#10;X8w1a1aX0teZSblN0Mt8DwBJ8qxDhejpwXwD9CCNRqMIh8MYGxtDsViUUN35kilDaECMeY5otBge&#10;HkZvby/6+/vFo0eHtBMwotCaz+fR2tqKmZkZ8aD2+/3i9UMvIYZ453I5TE5OShiZ9hBliXhdJTed&#10;TkslV+YgHBkZkXnmWDY2NgKYPd+1clYNILIvfMb2rEpea3r9VSsLm9dxzdnaDED25x/+8AeccMIJ&#10;Mo5arjFJ99fWh3JjodtnM1RU08f5KJomHzbvfbmVS1uRjwOJfD4f/vKXv+CKK64oAZyZxPZVWhiR&#10;35nGQL3HnM6oasefhn+eBTfccAPe8pa3YHJyEm9961tx1lln4YUXXsC6devEk/+uu+7C//7v/+Lj&#10;H/841q5di0cffRRjY2O45JJL0NDQIAnLgTmAiOcvn+EEHlfLL6ulVwoIvL+IesSuXbvQ2dmJgYEB&#10;fOxjH8OKFSvwiU98AkceeaSEAeoCOsQDdBEnYHHHryJARGEQmBO4XK7ZvDn9/f1ygOmG6aoLi0nl&#10;Dv79RRSW6N4MAI888gh2794tCan1Ia6T2TJUpRwVCgUBKmKxGIaHh1FTU4NoNCoggX5mPp9Hd3c3&#10;HnroITzxxBM44YQT8MUvfrEkRIf37qt7+v4gJwWW4Mfk5CRmZmawcuVKLF26VBgox08nz3S5XCVA&#10;grbsmsT76SnDbPFEXnmfFuQ0Q6cXkEZmmRMIgFQlY7zvmjVrcOqpp+Kaa67BZZddhh07duDxxx9H&#10;d3c3hoeHJSSjo6ND5ohgExOTAbOWZ5abZ7UWl8uFwcFB5PN5LF++HIcccghe85rXIJ/PY8eOHdi1&#10;axdefPFFrFmzRg4UAmLao4wxr8ViUcbR5mFQzR7TpdEpIOmQCno9sWyx1+tFZ2cn1qxZIyg4w1V0&#10;gulsNiuhXIDdhZvEEIf77rsPl1xyiZRjDoVCAGbB1EgkUgIkBgKBkvxUK1aswNe//nUAs6Fx559/&#10;Pnp6euTQzGQy+N3vfofnn38eiUQC2WwWxx9/vCSGN62s/KkmyWw50kKnPgA0gKkBKhPotI2Xvo5e&#10;EnqMtfJgA1A0yMK9ohWSSsCY+bxKn1VLle415wiw57iptO5tvEYbUrRnkgYGzHOS77K1C9jb62df&#10;zlNToTPb29/fj6uvvloESAohDQ0NGB4eFo/ZjRs3SjLMnp4eqUxI3qRLp7vdbkxMTKBQKEhif1t7&#10;dJtM0EiPibkOy3mumf3jXHH89f/8XnvRmftV38f/eb3O3WCOL4nAOPPnMM8chXACHePj47J/yCfr&#10;6urmzT9se49FL9xutxhbOAbRaBTDw8My3uTdBIByuVxJYYN0Ol3iBcU8QpFIRMAw9pu5qFg0IxwO&#10;I5VKIRKJYMmSJdizZ08JKM2zKpfLIRAIyL2JREI8jAj8u1yzrvY8OzQ58T1N1Xiy2a7TwEQ54L/a&#10;89MGdOj5s7VP85GxsTHEYjHcdtttOOOMMxCPx+W8dXqPE7+pBoyvhsdWy8OrNQCUA/1fbmXSBKBN&#10;Y9GB4EX0/PPPY8mSJWIQJNhbbZXlV8mZJiYmrAmqgdL8dsC+ASuFQgFNTU0iD9MT/y1veQvuuOMO&#10;XHjhhfjBD36Aww47TN5x33334cknn8Ttt98u3p7vete7AOxt2NR8hh6/PH+0fGfSYoFENl7kxJ/+&#10;Hol6aCAQQGdnJ2666Sb88pe/xEUXXSQV5kg23u12uxGJRCTXFJ1CbDmk9oWq8iCi1wRQKqwlEgkA&#10;EHcmn88nyidgP/z4HM08bWgqhWqzEgCv1YdkJpORWHQOEKtgcZFnMhnJa0PLVm1tLcbGxrBjxw5s&#10;3LgRfX19UuKXnkB79uzB9PQ00uk0crlciTDidruxdu1aKeVKhsBNWAkc0uPpdrsRi8WwadMmnHrq&#10;qSXePxzTTCaDkZERfPSjH8UJJ5yA73znO3tZLnRFC7259RjPx9LhxAQ0YzGfZyqq5kGpLWxu92yi&#10;yd27dwsiqitw6PWiBXndNr7bFBT1/xrkBOY8CEzlVo+PBjwovNJ7aHx8HACkbK/OU3P66afjL3/5&#10;C970pjehsbERLS0tWLt2bQlAlU6nxfrQ1taGxsZG5HI57Nq1Cy6XC5FIBGNjY0gmk2htbUUikcDw&#10;8DAOP/xwvO51r8PSpUtx55134uGHH5Zy9ww7O/zww8WKSGKMq8vlKglr05ZXfq/v0+NvW0N6H+qQ&#10;pK1bt5YkyHO5XHjqqaeQSqUQCoWwcuXKvSrr6HebYav6neb8s/9cH1SEpqenReHlvHMcdPLZYDBY&#10;kvC8ra0N9fX1kg+qUCjge9/7Hm688UYcdthhGB8fx9DQEGpqanD++edL2/k+zddse81Ufm2f83/T&#10;c0JfY5sPvZY1IKbvYXsLhdlcco2Njdi9e7ccVtrrgQqY6cWhK2vwt1bMeL3ZXlPYp+XDPAP4DO3R&#10;ocfKBGRIOpbbzJvHz/Ra1tYzUjX80fT8MfNvmUCbbd1yz5hzbD7fxoPZRu2po/ci32erpEM+xPf9&#10;5je/AQDJtcdY9lAoJEmEAWDLlhDUAyEAACAASURBVC0S8sNwlmKxKOGzzFuUSqWkVKsuvc2zQq8T&#10;3X+TN+vxMpNea3lEX2/Osw0A1GOl154eN82XSGa1EFP416QBQpdrLgyfRiUahTi2lF9oMCkWiwKw&#10;FwqFkjBXGoN0YlSeUbxfC/r0om1ubpawgmQyKTn46urq0NHRgdHRUZkv8vK6ujrZUxy38fFxhMNh&#10;dHZ2wu12Y3h4GOPj4+jt7QUAtLW1SSW4WCyGXC6HhoYGLF++HN3d3di1axfcbreELDLUjEUc+vr6&#10;0NraimKxiGg0ilgsJrkz0uk0WlpaUCwWxYOJshpJJxLX4RM6L6Sew3IgkQ0Y4n1Oe5Pf8z6b7MNn&#10;metTG1r0ezXpNjAf4XPPPSfP4T4uFosl3mucR1P2qUQmeM7n6XY6rX8bT7IB1WY7TLm23DiYgKB+&#10;z3zAqsWg+bxzfxD3EduQyWRQU1ODWCxWUnwFcJY9Xo72L/SdlfQb2/rSn9tkL6BU5rIZN6LRKE47&#10;7TTcc889sieo09hChLWcVg3ASa967kHqtBdddBF+85vfiFGVvN/v9+Pmm2/GV7/6VYmcIA9wuVx7&#10;5fTUvITtDQaDe42TjaqZs0rrqhKA6jRv+vvF2P9OtBgAr8ZEiA24XC5Jd+H3+/Hiiy/iK1/5Clat&#10;WoXbbrtNDEfskz7H9P8AxJC3detWnHjiiQDmkqUvFCSqKgcRUCpUeb1eCQECZl3gCMBoy4UNoTYb&#10;bB40WuAG9s4nw2uprNO9GZiz6M3MzIgLJdutFz0wG/M+PDyMf/3Xf0V3d7d4agBzQkNrayvWrl0r&#10;AnMwGMTSpUuxZs0aHHzwwWhra8PU1JQkMqYwwDaYgq4TcaG8+c1vxq233opTTz1VyrIDkMWVTCZx&#10;+eWX4w1veAM+8YlPlGVeHKty/y8WmeCC+cPPbWAVhVuv14tAICDJk3UZ4WqpWgTaSVmzPYcbkWuN&#10;CncsFsPQ0JBUgQJmN38ymcSyZcvwqU99CpFIBE888YTkXKBXDa2gPp9PAMk9e/agWCyioaFB8uJQ&#10;wGep4Te84Q14y1vegra2Njz11FPYsmULWltbccEFF+CII45ALBYT18NQKISJiQnZGzayKexO46oV&#10;Uv1ZTU2NgK7T09NSyvjqq6/GG9/4RuTzefGUuu+++9Df3y/VyyYnJ2Vt7yvRiyGbzWJychLF4qxX&#10;DEMSzf6aRCA2EAiUCL8NDQ0YGhoShv7UU08hEAjgy1/+MtasWYOLL75YvJ609UXvSduYLrYgZtsj&#10;ug0maKr3aKFQwMDAAJLJpLiqAnPWfIJJ/MykStb3+ZKpRNjGR7/TxvNMsITX2d5lAnDlqJKAqfeG&#10;CYDbeLQGK/R3lfpXrk3zIbZNh00Ce4c1c037/X54vV4BELSXCUGkUCgkOWay2SxGR0cFnNXeZU48&#10;xwTYyimw5vyaAJ8GSM37qj0XzXdUmgsnZda2dsp5BunzkYYu5nvi+KVSKdTX18s5SRmFwBD5IsPW&#10;g8EglixZglgshnQ6jVQqJeHRtbW1aG5uFrllfHxc+BkTpPI9NTU14g0UjUbF2EDFlGFxkUhECgW0&#10;trYCAPr6+jAzM4POzk4UCgUpVU/S1dNIvb29KBZnq/LQ+4FhZS6XC7FYDMlkEsPDwwJKBYPBkupx&#10;tvm0/V8NmfdUy8NtHksEiDVpnlHNs+nBxzGzgavmu0zwpRLp9avP/8WgcvKZ0zteTgDmQCMT9OZc&#10;kU8HAgEpBkLwmGTeY3vuK4kW0mbzrKn0LF7v8XikcAnLyNPArfNd7itRf6Ycyrxizc3N+OIXv4hV&#10;q1ZJQumamhps3LgRhx9+OA499NCK4MArbY6rmZMDjRhhQmOPXhcejweDg4O49NJL4XK58Pa3vx3n&#10;nnsuXK5Sp5dyxOgQl2s2lyCjjrSBdSFUVYiZ/s0DIpfLSRjM5OSk5FCh8MNya2ws4Gxl0P+b15qW&#10;Q35eU1NTMtgapaNQMD09LRZxtkkLqQ8//DDi8TjOPvtsfOQjH0FLSwsKhYLE2jspmFoA5cE8OTkp&#10;IJSZq6ASEWA4++yzcf3118t4sypaLpfD9PQ0rrrqKmSzWXziE5+wTnw5xdSJFqJkkJwEYxsQo79z&#10;uVyYnJzE5OQk+vr6SrxAaP2v5GJvW1PzQb2dDgWt1GmgKJlMSjneoaEhNDQ0AIC4vXMNrly5Eh/+&#10;8Idx9tln4+GHH8af/vQnca9nfqjx8XHkcjmsXbtWAJ10Oo2dO3dKxYJMJoNoNIrOzk6sX78enZ2d&#10;SKVSGBoaQlNTE4444ghs2LABsVhMBHxSOByWfEvlxqjcPOlrbFaXTCYjJZC5J0dHR9HT04P/+Z//&#10;kfvz+Tz+9Kc/IRaLSVgWq4TZ2latgOzz+bB8+XLhNfqgN4EC27s0AEKFiV5Ezz77LN7//vfD7Xbj&#10;qaeeQkNDA9auXStK5jPPPCPPobAAQMAVW5Ltfdmj5cgEJZyUU3OO6RXU19dXUiFQW5p1hSdNi+k2&#10;b3oPOa1LXsv2lzsAzfZpsEZTJYBC/y53n+1cML1i9LXllCJ9zlYLSJSjcu3X3kcArCAhPfGCwSDa&#10;29vR0dEhVc6y2SyampqQSCQwOTmJZDIJAAL0RyIRTE5OSsin9ggjVQLoqrEgmt5EvI4Al9MzaXiy&#10;Kb3V8ER+5zQPleQeG4BlkvYaYt6giYkJpFIpCR/gM2jkSiaTUhY5GAxizZo1qKurQ2NjowDaTU1N&#10;CAQCaGxslHM4l8vtpTDG43FRNJlEU3tZDw4OSoL/mpoaDA8PS9hyXV0dUqkUAoEAMpkMEomEnCO5&#10;XA6ZTGYvMJtejIlEQoAxgvjMGUc5LhAIYPfu3WhqasLq1asRj8cxOjqKqakpZDIZSa5t8rB9AUac&#10;qJpnmd465XgcULonnORfXsfcTgwrML3bbN6J1RiFSHoMTD7tBC6YpM9A82w395nt8wNR8TtQyATS&#10;yb+ZVP6uu+5Ca2ureAtqQwR5AZ9jo/099pXWz0s5904GCb1mzWtGR0exc+dODA8PlxQuoXffQolO&#10;FjzHqF97PB5s2LChpNpmNpvFddddhzPOOEMcNhZTVns5yDb/NpmgkpzwchF1e+41GnbGx8dx//33&#10;49e//jWOOuooXHTRRZIGhGcbwwrLUSKRECM9DSc04C3G3FcdYqaVHyayHBgYQDQalQVMlNMMBTAP&#10;Z5P5m8qN/lsrANpFWANF+jq6UwOQkrL6HrYtn89LJaqTTz4Zy5YtkwosVDYzmUxJ2Iq2PtIqSuGN&#10;3lT6gHYSUDUxcS5/e71eAR4ITBSLRfzkJz/B1q1bcc8994gCpytVVNogTgLKQsmmjGlGqsOObMyX&#10;oTzZbFYSMfOe+QpoprA+X6ZhA7rM8KeZmRk0Nzdj8+bNGBkZkdjfbDYrOW9YBaajowMdHR047rjj&#10;8Oyzz+KPf/wjfvvb30oS7q6uLhx00EE45phj0NXVBbfbjZGREWzevBnbtm1DOp1GMBjEQQcdhK6u&#10;LrS0tODPf/4znn76aTz++OOYnJzE2972Ngll1ELb5ORkycFSaaz4vd6LNiVcXwPMhUYw/DIYDOIL&#10;X/gCotGotN/j8eDhhx/GyMgINmzYIJ53BJWd5qZa8HLp0qVSURGYW5O0Ztuew88IgugQKh6+2WwW&#10;8XgcbW1t+OAHPyjjG4/HpaIArfrmPreBXNUcbPMlPU82PqsFbtsYr1q1Cu3t7VIBg8BEJWB2sbyH&#10;TEDFqZ22a/VntrGsZmzNOdKAgdMY2BQtJ6XLHKdyh7Y+X9gO2z4tx0+dyIkXMsyT61+HnObzeUkk&#10;HI1GxSuDoTv0gvT5fFLqXicYbm1tlZBchrzo/tj6pkNz9PjZxk3zIu3Bp+fQBH9oxDLfV2nNmeNm&#10;XmOuv3JnLRW0SkJcoTCb0JreQ0NDQ/D7/WhqasLy5cuRSCTQ1NSEkZERzMzMSLl6ho1NTU1h/fr1&#10;OOGEEzAyMoKxsTG4XC40Njaira0N+Xwee/bsQTqdxsjICAYHBzE5OVkyjrq6WltbGzo6OgDMnnHb&#10;tm1DS0sLgsGguMrT0yyTyWBwcFBAR57t6XQau3fvRiKREHmRSg7DJOgNylyMVLboqZZKpSQcnYm9&#10;CV7F43EBzUzQhPOtlWRzXsz50/Nokw+qUXCdPBqrMYRUej5lQRpbOI4aODSBU/3s+YBlev+W49PV&#10;Ps/p71fBoepJy6fAHD8jOPHXv/4VZ5xxRomndrFY3CsEqpzR4pVAi6XfmHzcCXzgOo3FYmhpaYHX&#10;60VDQ4N4E9FJYTFAIj6Hc0avJeZ4o57p8XgwPDyMCy+8sMRzt1xfX2m0UHn55aB4PC6VN5nP8b77&#10;7sPY2Bi+9rWvyVlMJxc6SjjpLpoaGxsRDocRiUREd6bhYDFyEFcFEBGhBCAgBgCpMkEioMKFV62L&#10;ndNCJQBDS7wumUthluCK9iBwu90S7sOJoTALzFWkooWroaFBnkWPEJfLVaJg07rFw1ZXFDPbS8Zb&#10;DUBEAKu2thbhcBhHHXUUtm7dipNOOklK0z744IO49957ceONN8oc8N5yh6v5mZOisZhkO9y1YGUK&#10;3MwHxZw+gUBAFCVTmF+MNpn/VxoDna+FitKb3vQmPPDAA2IxHx8fl3XDEsJcl4VCAbW1tTj88MPR&#10;1dWFDRs2yB5iyCKJIUvLly+HyzWbgDKfz+PPf/4zfvGLX2DXrl3429/+Jtbgf/qnf8KZZ55ZAjDy&#10;EKHAqD2KTKpGQDTnzPT44B6ntXp4eBibNm3CTTfdJDm/XC4X7rjjDgQCAZx55pklzy2ncFVD2hWT&#10;+VM0eGw7IPWcs31UimgFevOb34zjjjsObW1tkm8FgPx9/PHH40c/+hESiYQoMQQQddnTxUgUV460&#10;wmNTZsyQBv7mfTxUmD+Gyj+pWqB2X8msPuQEINjAIbN/NtrX8a+2zzZFyeXau7w9SSuLpvCpwRC9&#10;z/S8VQOczId0Tiae9ewT+UhzczNWr16NYDCIoaEhTExMoKmpCQ0NDYjH41KVi8p9KBRCIBCQ8Fiu&#10;Ld1PDcYC9vHeFwOB7Z5qzr1yQNxCSHuCaUDLad2afWAYmdfrxdq1a0vGP5vNoqenB8FgECeddBKW&#10;LFmCsbExLFmyBF1dXWLdTqVS2LZtG8bHx9Hc3Iyamhps374d3d3dGBwcFECB72E+I3qn1NfXY8WK&#10;FTjooIPg9/vFaun3+yX/BQGZzs5OyWc0Pj6OaDQqc8x8Zsx1xKSaxWJxL/nS7XYLz6UncTKZxNTU&#10;FIrFohgiOzo6xKs3l8uJkYYV2Zz4hekZbztvnPaY3ofVrlHT+9Gcb1NWctrXphJMxbCpqanE61qn&#10;d9B72uk5+4uq3Xu2zxYKQv0jEc8Ml8slhrFsNovHH38c5513noSaMkyJIfU2eiWNeSX9plJfyu2J&#10;SoYBAFKlMZ1OC7+x6Yb7SpRhKa/plAjUj0ZHR9Ha2orf/e53WLVqVUlYmvY8svXxlU5aZjT7dqD0&#10;saGhAdlsFolEArfccgvuvfdeXHzxxbj00kslFFTnBqPThy4A5kTECGgs4VlDw8t+DzGjZxAngYh1&#10;IBBAXV0dJiYmpJQ0Q7moILGRToKbnthisVhi6dAgEAEDtoPldKnQffrTn8azzz4r3kOsvFJbWysM&#10;cWpqCsFgUPKkhMNh/PWvfxWlH5jd7MFgUKx2ROMo8Gui2zytZXTn09dVg+AVCgVMTk5KLpumpiY8&#10;9NBDOOqoo2TyL7/8ctx4443o7OxEIpEQF34TgHOyDi3ECj3fTWa+S7/H/AFmQ7ZSqRTS6XSJKzbn&#10;t1L7zO9taH+1/SmnXBSLRYktXrlyJfx+P0KhEIrFuTBDIr8EarhfuAfC4TAOO+wwKWvP0Ejm79CH&#10;Acfi97//Pe644w7kcjl0dnbi1FNPxcEHH4xYLIZ169bB7XYjmUyWHP48SFitohLZBDHTymmbOwBS&#10;lYcH0Z133omDDz4Yhx12mIApPT09ePLJJ7Fu3Toce+yxACChXOUs95XmC0CJ8jE1NSVVHqh02Na5&#10;KeDrSmwMRa2pqUFbW1tJNcBEIoFIJILh4WF0d3eLIsU2cq6dKoM4eRkshMopmkBpMlVzDMhTuf+o&#10;dFHYtIVJHSguy7acHvpzfmezADqR7VnlACiT11W6Xr9He7Jq0km7bRVC59MfTU5WeVufPR6PGEe8&#10;Xi/C4TDq6+tFwc9kMlL5yufziUeHNqLQ09jWBtMzytafagAwzSM00MTnVxPm7RTi6ATcmePI/tr6&#10;U034nJMSw3unpqZEuaO3LcHHJUuW4AMf+AAee+wxJBIJvPjii8hms6irq8OmTZvw8MMPIxQKYcuW&#10;Lejp6ZGqYwzvGh0dFZBHe9voJM/MMcQQQvJUeoRNTEyIJyjPvKGhIRmD6elpCaceGxuTap+aN3P+&#10;yEtZLc3lcsn5ws9prCSvHhoaEp7b2NiIbDaLTCZTAng5zTvnVJNtD5uhkba14UTlACgNFJpry/Q6&#10;cvI2y2azJVVu+SzuYZ2TopKsZCOeE1oOWEwyz+dyCt+rVJk0L+zr60OhUBBdAijlTdqYvT+NQOVo&#10;MfSPxQL3zbPVPHNN3k/ZPxKJoKWlBdPT06IDk0cvxtrNZrMIBoPCo/l8yp/M8XbTTTfhk5/8pIQx&#10;6UItpMVq08tFNvnHaX4OBMrlcpJr9sorr0RdXR1+/etfi1GWxafcbrcUaSDv1tE3TjQ9PY3x8XGk&#10;0+mSCKvFoqqSVOtJYdIlNo5uxVSqzDw/2pKqG14ozFXmIFEoBmA92HVpc2AuQ/+ePXuwc+dOnHvu&#10;ufB6vVKG2uv1YteuXSJkBINBqUyUyWTQ0NAAr9crQhdzCOmk0CwHblaAYL4VAHshxra+OZHbPVuS&#10;lP069thj8fDDDwujueuuu3DqqafiuOOOQ7E4W1VEo8L6EDU3hbZe7m/SSqhuiwYBTEGjWCyivr4e&#10;S5cuRXNzs6wRlpavplRfJYtUJaZheijodupn0UtnbGwM4+Pj8Pl8EpbDRJEMsWJoQCwWKymJTIFV&#10;J1amS74WyN3u2TLR8XgcL774Inw+Hy688EKccsopaG1tLfEUAiDMhJ/Ra4lCdLlxq6SAuVxzlVVs&#10;AAMw5/mUyWTwwAMP4N///d8BQMbi//7v/5BOp3HsscdKQnftGbgQ4YQAaTAYRCqVkpxNjN81lTfd&#10;L2BuXvU800VzdHQUV155Jf74xz+iubkZ4+PjcLvdSCQSqKurQzAYRCgUKgG19XiWE3IXS/g1Q2j0&#10;szVIpte3/rumpgb19fWIRqMSx87+A/sfEGK8tAZGSbax0QoXf2w5aDRxDZvkBGbznmKxNES2nDca&#10;LTf683LKo+07rSQ6tdn27nJUbn253W5R6imU8DzXHhpc44XCbPJ2VuycnJyUdcLk+gCkslI2m5Wk&#10;/Lo9XH/VCECVBH+Oky2krNq9xbkyvfGqDaPU9+rPADuQaYIGpkJs0tKlSzE1NYW+vj7U1dXhoosu&#10;EuPQrbfeKsBNMpnE4OAgtm3bhqamJhEceTZ5vV7xGPJ6vWhsbMTExIS8h/Pk8XhQW1srZ1R9fT0a&#10;GxsRCASQTqfl3GtoaEAqlQIwy39p4Ojp6UFdXZ14/aRSKUxMTCCTycjzaXjUZ5/2skkkEpiYmEBb&#10;W1vJGLvdbsmDxLB0nZSa4eo0EvKd5lwvhMoBm7Zry8kgtjyXGkjVZAOJeJYSVCOApktsm+CTU1vK&#10;td9maNiXc9u2f53eOZ97/lFJ8xeOC/WSv/3tbxgbG5PiPZQNyXtpTATmF/b490zzlUd7e3vR39+P&#10;/v5+7NmzB0uXLpXxXQwyDY7UH7T8nkwmceedd2JqagonnniiAEnkj+Xk3wOdnAC7VwrV1tZiy5Yt&#10;uPLKK3HcccfhYx/7mMhFxBu0ET+Xy0m6GkZAlaOamhq0tLSIXsJzlM4MTsbqaqkqgEhbUDRDooK7&#10;Z88e/Pa3v8WyZcsQiUQQCASkFDjLwxcKBfj9ftTV1aFYLCIejyORSKCtrU2UaJbKLRQKJR5KWmAt&#10;Fmfzq/T09GDnzp3YuXMnXnzxRXR1deEb3/iGeBAAc5nfgblQGKKvWqlgUllT2SA4xP81wMG4ec0I&#10;KKjRKlcNaSvX+Pg4jjzySNx7773y/Xe+8x1873vfK0lY5XK5pJ/ag0GTzSpqu2ahpIUGfdjosQLs&#10;1TX4nQ4z0ZYNpxChcm2ZL5mAlf6c48YwJl2quFAo4IknnsDb3vY2sZzT7XNmZkbK+6ZSKTQ2NqK+&#10;vl7KsTPJ6I4dOzA2NoalS5dKqJ3H48H4+DgGBgZQLBbx4osvwuPxYN26dWhvb5cqZS6XS0AnMhrG&#10;P9Oa68Rc5jNOptJqgkZUPPL5PEZGRtDT04MTTzwRQ0NDaGlpQT6fx29/+1u0tbXhxBNPFKWQnoeV&#10;lKNKpL12tAcWhSIzXMokzdtYCYhlYmOxGJ577jn4/X4cdthheO1rX4tEIoGGhgYEAgGEQiFRirVy&#10;pd/jZHmyfbcvpPmSKQSY7dAKGP/etWsXBgYGJDSSa5B8zAwP0rRY7QdK95tpOS+3N7URohyYac69&#10;0/8mSKz7Z7PE2d7jpITahB0zv5fZ/oUqs07EvrB6lQYK6S1ULM4mS/R4PEgmk0gkEsILg8EgIpGI&#10;JNpPJpMYHR1FJpNBe3s7isWiGI60UmL21dY/MyzSad8Cc8UMNKijwYRKyqyeXw30LNa4m6FMJJ3T&#10;sVz73G635Ho88sgjsXr1aqxZswbf+973cNBBB0kS8EQiAWBuPhOJhJyrOomx/luHB7O/9IBlsmiX&#10;yyVz39LSglAoJDkoU6kUvF4v+vv7kcvl0NbWhs7OTqmWlEwmMTAwIIASQRwC8hxrghnF4pw3Ls9R&#10;Av8+nw/RaFSScU5NTYmB0ufzieJEQ18qlRJ5TJMNfCnHxyrxuEogrt7nXFeV5LH5eGw2NDQgl8uV&#10;lLLmXtBFP3Rb5sOzNR/UIDj53HwMCLY1brbFbKPJC8znvJKUxf1B2tuXZyH39qZNm7B+/XoEAgEk&#10;k0nJX6PX4Hz444FIC9m7CyWXy4WlS5fi0EMPxZYtW7BkyRLxbqwmvUi1xGJM1DHMkue/+MUvcPfd&#10;d+Oaa64pkUOZz4Zt5T0H+pw6Ubm2lzPGvpyUz+dx++23421vexvOPfdc8dSnQZ3VzLheiF0wdUUl&#10;vYgh4DMzMxgdHRW5x1ZBfl+oqhWsk/QGAgHxVGDVr76+Plx55ZVIp9NiPaTCq5PA6gmkUkbgw+Px&#10;YGxsDOFwWA56KiuBQACJRAKxWAw1NTXIZrMS/kEr58knn4zu7m6sXLkSxWJRwr5I3FQ6JIWkB9JE&#10;fm2HqstVmg+Jv6mQF4vFkooBJjkdcIFAAF1dXRgeHgYAfPzjH8frX/96LF26tCQbejablYVkJoHW&#10;jMD8v9IBu68bq5yVl2NrU1iBWfBlaGgI8XgcjY2NJQKHLYZWv5MCi7mJnCxmNtIAlh5HUwEB5nJX&#10;hcNhhMNh3Hvvveju7hZvHyZ05XomkOf1emX96dwOnBMKyLoNoVAIjY2NCIVCOO2006SvPCx4PZkL&#10;AMn543a7S8q26/EzlWuSFvw4HsCcB5i2JOqx83g8mJycRCgUQnd3t9xfX1+PXC6H3t5e9PX14eij&#10;j8aRRx6JYrEopRnN+dTP5Y/eZ+YhwJ9EIgGPx4Pdu3fjfe97H+rq6iR3l36efg8/0/tdh/aNjY1J&#10;X5cuXYqvf/3re+WVMqvGmGvK9r5y12gB3HymHgPbM8yx00of5830ZqBHSENDA0ZGRsSjK5PJwO/3&#10;SxiJbqcJ5ppKv0n83gz3silDTqBIsViUdaiFLp3vieRkdbf1X4+nBj9NMsdcW/L5t21P8RzQbdGA&#10;l96L1QBCVPDpZZhMJiWJMJMSE9ibnJwUizHbyGu9Xi9WrFiBYDCIhoYGARcIDDEsKJfLIRwOS2nx&#10;RCKB+vp6RCKRkupQ9GqNxWKIx+Niwerp6RGXeI4bY+3ZF5KeH630OIGDToCLOYZOSrFpedfryvRG&#10;0h7CbJMGJjWZwJ9OFqzboPm/SXw2ABnXN77xjWhubobf78dVV10lSaCZ95E/VASj0ShGRkbkGRqU&#10;YciWBug0yMa2MU8evWGTySRmZmbg8/kQi8Xg8XikemdzczPq6uokhI2JpikTAiixfANz+4+yDdvE&#10;vEQjIyMSWjE5OSlrIRAIIBwOI5PJIBKJIB6PY2xsDMFgENFoFNPT00in0+KdaAOf9Vmr+RLXpJZR&#10;2VbzHNH80Fxb5lqmQdEcb53XshxoyrEyz5vR0VEpFFNfX49kMilhDbrd+hl6Ler220Bxcy/oa/nM&#10;+ZBNjtNnu/7bbIuN9PxqkNg8381+H4jKZLVkjrmWk4A53vPCCy/grLPOQqFQEHlMe5aTHwPz87hc&#10;TFqoh7LT/Sag6dQ/DZbZ9BgneYt/J5NJNDc3I5vNYufOnVi9enXJs8rtj2rGm2cMgXye9cw5+pGP&#10;fAQTExO47LLLcMQRRwivoVFHG4n1ubLYVEmnNHWRatea5gu2z+ajX+8v0sUWuBdpfNm8eTNGR0fx&#10;1re+FQAkyoTGEC0XaaLcVQmPoKzFs5+fMcH1QvtfdYgZf8/MzEhp697eXiSTSbz5zW/G//t//09y&#10;EQ0NDQn4owEiTTx8k8mk5BRKJBJSmpuCDIXhgYEB1NfXi8C9fPnyEuZgDqb2FjqQiUKWRoaHh4fx&#10;5JNPYnBwEF/+8pfl4He73ZIbqRJpoWchVOkZC12AgUBAwhboXUYr4r7MnQ0Qq3S9KSjq+6iEAZB2&#10;dXR0YMOGDRgbG8Pg4CBaWlrQ1dUlYRYEN3UIGV32iRizjfX19QLo6PXN/4vFoowPDzzuKboROikZ&#10;JiN2+ttU2p3GzwYyTk1Nybw9//zzOOGEE+R6r9eLBx54APl8HuvXrxemznVuO8BsSrvZL/P9sVgM&#10;H/7wh/HjH/8YdXV1ePrpp5FMJtHf34+2tra9DhjeXywWJd/YzMwMtm/fjs2bN2P16tWora3FT37y&#10;E4yOjmLdunUyZzU1NQIU0yUnUwAAIABJREFUHghUbh5t42f+T0CBOZz0mtGelub7bOvLicqBHvvK&#10;o8y+Oq0TflctLzCfZd47H88Sp3dqZVUDehpo4md1dXUCMkciEeRyuZKcNAQr3W638IVsNgtgzruO&#10;RHCpqakJnZ2d8Hq9UhzA7/cjEomIp662NNMKSYGGefD09dPT0xI6y/ZEo1Fs3bpVhCd9XlMg0kpz&#10;teNoWzM2oJGAiG1t2IBE8xpb6JrmJRp8q7adJlW6ZmJiAo2NjdiyZQvuv/9++P1+xONx1NfXY2Rk&#10;RErmNjU1iTWxWCxicHBwUaqY0IOQHrTMf6jXbGtr617GuFwuV9b7kKRDzHTBAJa1p3dbNptFMpnE&#10;+Pi45JNkRTM+R5+rNMKYVlTbPGoyFRKn+SlX5bHcvndaK2b7yj3TFqJIAFBXBeX6N88BExxxUpAX&#10;S4bcn2Q7g5yUet2fVzJApIkgGPk+w1WCwSC6u7tx6KGH7gWiELQ2i9z8vdL+nOP6+npMT08jFotJ&#10;ShEd0rtQL6JisSgegvQKAoCnnnoKn/nMZ3D88cfjqquuQkNDg6S+8Pv9yOfzJREw+5uczj4nnWNf&#10;33Eg7lf2lTITMOcY8f3vfx/vec97AMyeGcxbC5Qmljep2n7SY83v9+9lBFmMsaq4eok0s8NMWkml&#10;lgpiLBYDMDtYTLisARqN+OmGa1e8WCwmng8U4nh9OBxGMBiEyzWbpZ+DQEup2+0WjyWGSOwv9/zF&#10;ptraWslr8vzzzyMej+MHP/gBXv/616OpqUmuI/M341JNi8uBxPRtbTE/27VrF1KplAiCrI6nN1y5&#10;59sEnHIIsya9Hm3XkyEXCgVxD2xra8Oll14qeTu0kqOtjiSbl4muNKItXfxOe2cQJabrPveLTkBp&#10;9smpP+Y4VSInxs/fZFCZTAbbtm3DqlWrAEAsHj/5yU/Q3NyM888/H263u0S5ZZ6tcm2y8QzdBnoj&#10;rF+/HocccghisRh+9KMf4bvf/S42bdqE9vb2sv1h4vpbbrkFP/zhDzE5OYlMJiNum9FoFGvWrJEw&#10;We2mvRAes1gHnZMwXO4del1QEWMeLYL1umy47T3lQiWcyIkXVLLcVepLuf818GLzLKn0nEp9NJN/&#10;8m+bZdNU8vS65vUafADmzrd8Po/BwUHJHePxeJBKpcSjQ1fvAyD59ejBUVdXh2g0KmuYCe3pAcjq&#10;UgwdorJJjw6dy2VqagrhcBjLly/HzMyMhDrrUuos/6u9t0xvDj0W7Hs1/MoGKpnjbXpOzndv8Mfm&#10;zaZD0fguk+9XA3zpdjpROBxGsVhEX18fRkdHS/IwMkcQr5mYmEBHRwfi8XjJmO8L8R2sSsc1x0p1&#10;yWRSAJtEIgGv14u6ujqsWLECy5cvx/j4OEZHRyu+R3s2MTE6vWwZnk0+5PF4JEcW8wvpqqEulwt1&#10;dXWiLNETSZMGZIG9Q6hJOtWA7fzh2FbjAVFOEai09p2IbeKcmB55wNy65LNtY6H75gQU2dp3oAAs&#10;lc4Jp77zu1c6MR2D3uf0tp2YmBCPFp3P0+l8+num/bVOs9ks9uzZI4mGgVlwwAwD21fiHqdHUH19&#10;Pb7whS/g+eefx4UXXoh3vOMdaGhokDy61J/pYfRyEflsJePJfAx3iwk2LSbpvaSNRvF4HA8//DD+&#10;67/+C8ViUZKHu1xzFY4recBVokwmg3g8jnQ6LTmIiIPQ2LIQqng3O6EFLro0pdNpSW6qk1MTvCDy&#10;CeyN5NsGwHQHpXBKy5VebEzKFw6H5zrz/w+GdpHe37TQhUqljNXXnn32WTQ3N+OFF17Atddei3g8&#10;LnkhSDrxMV39zTbNV+B4KcjJ8ktwjKAjMNe3akmDY/pnPkyynGBEUIPWdG2d1coEw3J4DwU0CqV6&#10;jXNvsXKWDuviMxiCyffxWQSRnCyh5fpU7fc24dEkDcy2t7djbGxMwIUnnngCw8PDOPvss1FXV4dC&#10;oYBQKCTP0kqtyRMqKXQaAKSnIsNsGhsbxePOvNemnOZyOWzZsgXpdBrvfe97pd0XXHABVqxYgde+&#10;9rVSNZB8hYdwJR6zv4VQc83rz/X7bRZxKj+RSAR+vx+pVKok1FGHWziR7YDTwqpNwba1sRoBwimM&#10;z3yerT2288YGAJhtNnN46DWl26/BAn2N2TfzflOJ5z38nN43ACQmnTldotEootGolC6nEq9DvfP5&#10;PGpra1FbW4tQKITR0VHs3r0b4+PjqKurk+TrExMTSKfT4qHBNaBDKQlO0FtoamoKy5YtQzabxe7d&#10;u7Fnzx7ZF729vfB4PJI3hrxqvl69+2qJtI1rpfeYa1PvBZNsYYr7QpUUNSoGACQEm+AMgZKxsTHU&#10;1NQgGAyir68Py5Ytw2c+8xk8+OCDuP/++0v6pPtbLTE3FSseer1ehEIh+Hw+AaSYwJ8GDBNUdCLt&#10;NcTxoDfR9PQ0Vq5cWeIFwxDIqakpxONxCbFmgQIabXw+H7LZrJUP2va83ov6bx0qxmeZhTdsz9JU&#10;CZiuhr+agBbvoQefls91uJpTu0wg1Kl9ZlsrXXMgkJ4bp7CWA1E+XggVCoUS2Xnbtm2iU5D3aiP/&#10;PwpVs54XQoVCAa2treLowPBdAt0LBWl0Ht36+nopjf6rX/1KriEPpY5YLBYlf2Q1VYxJi7W/TR2s&#10;kjGmGqqGz75cZMp3XAsDAwM49NBD5Zra2loJ89SGpoWQ3+8XhxzKjXSQWYzxmRenMC0OhUIBExMT&#10;EiZmNigQCFRspE7SqBkX30WQQD+HoT4Eh6iUc5BsuSkOVKL1l0DPzp07MT09jde97nWIRCLiJaIF&#10;Ug2E2cZnMWmxnutkoc/n85LvhX2lh5ST5eelJO0ZBMzOF105GSLFHEMUTnmftsJr641WPkga0NKH&#10;CpPEkgh+Ekwr56LoBHjZrrVRJescACl7HY1Gcfjhh+OGG24Qq+Ztt90Gn8+Hs88+GwAkBIX3aQHV&#10;FLg18KHHTfeB40tvH35+3HHHIZ/P4+6778aGDRusIJoG7cLhMDo6OlAoFPDMM8+gu7sbl1xyCd73&#10;vveVzBH3qs0j5UAlJ8BNk7mGCFqalnZ9vX6+fvZ8xqQcCGjOu94DppLntNZt77IBhGY7ylXX0uPA&#10;dc4x0OFI+3rwm++dmZkRCzHB6WAwiCVLlmDNmjWiBPf19WH37t3weDzw+Xxob29HNBpFX1/fXnmF&#10;qDRMTk5ifHxc8qcxfwGrmRWLswUheD3PauYVKhQK2LlzJ2ZmZhCPxzE9PY2mpiYJl6ZnIXkhx4/j&#10;pcsBO80Rx1d76JjAms0LhLx0Psq3SZUAlcU4myqt22w2K16S6XRaQDt6jaRSKTQ3NyOXy0mZ5Z6e&#10;Htx666147LHHJIn+vhL7OD09jXg8jpGREZHLXK7Zkva6bQSQmANSV0mzET1oaSThuV9fXy9e6aRC&#10;YbYwSiqVkr/pKUceRllQVxM1+6LJBID0np7vHrbNpdPasq11JzC5EtFqrftnMwjo55cDuObbzgOR&#10;dP+cjAN/D0Rlk2sll8shGAzisccew5IlS4RP6OTvOj/agZ6CYzGoWjl4XygQCOCwww4DAAkp0/rx&#10;QseXvL9QKGBoaAhbt27FF77wBQwMDKCtrU3yjVEGZjsKhYLkuqmGnPjEqzQ/oicsAOzcuROve93r&#10;xPOLiakBSGGfhZLL5cLy5ctLCjppmXah81gRINKLjkRm4/V6EY1G5VClYgFAXNltFmNN7BRd4sjA&#10;pqen9wKddIZ2fk5wRR8IDG+brxfKy0U+n09KlW7duhWjo6N45zvfKcK6Fq41ER22WaoPBHAFqCxY&#10;002ceS34WaXyfuWeaYIM8yU9jlyLGrRing0TnafiREFTV9gB5krSatCIB4oOJ9M/ek8BpQyI7XPq&#10;v22M5mtFNsEDmyLGuRoZGUE8HgcAbN++HY8//jhWrFiB9evXi3VZV1zRa9sJ5NJ9twEKVKCYpK1Y&#10;LErlQ62cmu/hZzMzM1J9juGpK1aswPvf/365jnkuGNPN0MB95S2Lefg6CfBO+85cJzMzM0gmkwJ8&#10;cd3p5OeAsydQteCQU5vYDrZfW/G1BaqadWsq/FpwNu/T77O1fSFzpN9pPscE3EwgTlOxWBTwlV4T&#10;XV1dWL16tZxxyWRSvIf0XqXhZnBwEO3t7bKPGhoaxMNu9+7dSKfTSCaTJWFTVPhp7WK4KPcIvYpY&#10;apyJq5kfiZ6BOlzcBu6YoKMZbqN5n+l5ZFPgbXyqmjlyIq4XE4jSubleCkGaIVY6pxS9GMPhMEZG&#10;RhCNRpHJZEQA3bZtm3X8dd+cFAH9WTQaRUNDgxQIyefzSKfTmJ6exvT0NAKBAKanp2Xec7mclFiu&#10;JgcS20GDid73hUIB/f394r3J9UlQv7GxUXJohcNh1NTUyPnKs1kDRCSnubfxB+4pvT91+/T5bj7H&#10;5M02A4ftXv2ZyRdMD0V+pnmeBricDELlZASnz208+EBRJJ2MDdUYD17ppHkhf2/fvh0nnnhiiWxJ&#10;EJb//yOEmZWb+8XQj1i0JJfLIZfLlbzPFt0xX2I1q0wmg2uuuQaf+tSncPTRR8vc1dbWIp1Ow+/3&#10;lxidJyYm9ioE40ROsuK+7hubwdfpumqpGl75cpEJAtLQ8ac//QmHHXaYRE/QqL+YuMT09DRaW1ul&#10;UBD5P8/UhQKUFQEiDQzxxazWNDk5KQekdhG2kdNEUtk1PSfM55geFxRY9UAzeSy9OV4J6DgXi8fj&#10;wcaNG9HS0oKWlhYcddRRSCaT4iViq4bzSnQVNZlRJBJBe3s7ampq0NHRIZZfKv6VDjENAmlhmD+V&#10;PBpsgoVN+NGeXlSetTePriQDzIJFPDB4gGvLKymbzZaASYA9ObdNcKTCZl5TTvA3hWA9drbvtKeP&#10;LR+DyzUbUhqPx/HQQw/hzDPPxMzMDO6++27MzMzgoosuEtdKl8sl4HKxWCyptmKbE90PGyBBSzMV&#10;FrfbLaEPzc3Nkg9Fz6eTML969Wq43aXloakgM9E4MHsgE8zVwpcTmblQFptsfdNj5aQkkAiycS3t&#10;K28xFSj9fNu1tlAtLbhqkMiJTCXNpsSZzzCfV4k/mACpBuvNdWryqnKArB4Dsw26/+FwWHICveY1&#10;r8Fxxx0Hr9eLF198EaOjo2htbZW5Gx8fl1ADetEywT3z9gUCAWQyGQwMDKC3t1eSC5OvEbzmeBIk&#10;1GGv/N/j8SASiUj7WEmJ7vXpdLokzJY8Syuven5sFlcN5NnWQrXeWiZPN4E6295xCkUCShO429qm&#10;gbCFEivPEZxLJpNyloyMjJTkQuvo6EA2m8XQ0BDa2tqsAImmSor+8PAwCoUCdu3aJWOiw6Y5f5OT&#10;kwLOEEDUFdycSIeY8YeGFu2xxnUdDoeRzWblu6mpKUxMTCASichZwPudvJds54BpzTV5hhPf0Pyn&#10;3Nqx8QbyWdu6rjRuJo81ATb20caL5yMfme88EBQyTTb5xQbIHWjt3l9UU1ODZDKJ7du3iwe0HiPt&#10;PeS09v7eaTH77PP5sH37dhl3nsf0zlqoDkrj0KOPPorNmzdj/fr1Et5NryHm4AUgoePRaHSvwhCV&#10;aDFBX81j9LP19/Npl9m2cgaOl4P02UjnlKeffhrr1q3b62ygYVzLeU4GnGrOgYMOOqjkOdSxFoPm&#10;pQVwAOrq6uByudDR0YFnnnmmhOnQtViDGuUmUVur+ZvuV1rw4XdUyjRgxM/1wDgN/IFGDFXKZrO4&#10;9NJLcdZZZ4n1iyF6XFC0ypmWVidajL5XYqbz3egmEdRLJpNobGyEy+USlHVfkgA7WUyraZMJrvBv&#10;rm8CGvpgdarGQ6GNVleuR+0pxDXO99IaoQEZtsMUhKh4ma7lfLdug/mdTfg1n6GVNtMioP9nQuc9&#10;e/Zg8+bNuOKKK5BOp3HPPfegtrYWb3jDGwDMeT5RsKfngc3NUreHY+20DslvGOrG3BWFQkEAIh3G&#10;YoJsDINYt24dfD4fxsbGcMghh0ib9bxqV9FqLeT7m/R61eu33JjpsdA5segCq71AnchU7M1nOwkb&#10;TmFYpiW+nHJts6qbe14f2DagieNke9Z8aF+ETRMQ0R41en8Vi7PVmEKhEIaGhvD4448jl8vh0EMP&#10;RV1dnfAVCon03HC5XEilUgK+MmFvJBJBOp3Grl27xDLJ0CBgDtRmqCy9/nRbqcADs3szl8uVWMQI&#10;ZmhQlX0hYMC5sfFq80zT+7/cerB5cuixLiegakHNdq+NNHDl1PZqzqBK64cGBeZ89Pv9kmCcVeko&#10;kAYCAezcuROBQACdnZ3ifbMQisViKBQKGBgYEI/MYDAoVc0ymYx48yQSCUxMTJRUVmFYpBPRm5Te&#10;DcCcZ3pLSwtSqZR4z0WjUQSDQZGZMpkMYrGY8Pna2loBzghQajKBA1sorUlcw+Y60l4ZldafbV05&#10;eQw6rR/9nfb2015tHHctH3D8bXJAuf1ia4NTf15u0jJMpT1sKqwHWl/2hUyw9vHHH8fmzZtFcaTX&#10;EPkIAJGv/1FpMUGip59+GgDEe5PjXC5UvVqinHnjjTfi29/+NtLptPBArQ9TNo1EIvNa2+XaN5+9&#10;bupR5XjLvu65A3HPaqCV7aJTRzKZlATiDPWmMYPz5WRALie/a/L5fFi6dGnJZzo/7UI9lariELos&#10;IgWpkZERbN++XUpEAxALl/aGqDSZPGh12Jr+XyOwTgzN9rnNYqPp5VxkWoFzuWaTfl9yySU477zz&#10;sHr1amzfvh0A9gLZCByZIAa/1/+X668pKFVqazXkBDDokCvbnOjSzFzMOjzQFJLMd2kQxESXq0Fg&#10;qyEqkhTG+ZkZ8qDbRQBT9x9AiWKklUMdOqAFQdNDiEnw9PNtY8H+U+hmm/SztVBBIIuH2tTUFGpr&#10;a/HII48gn8/jpJNOkupHADA6OiqlPR988EH8+Mc/xuc+9zl0dHTgK1/5Cvr7+/HP//zPwgQJZrF9&#10;BJHNHCRaadRjaoJ3/F7PBxlzfX09mpqasHHjRtx1113o6urC5s2bJcn4li1bkEgkUF9fjw996EOI&#10;RCJ4/PHHZVyY7I+CFQFanQRQVw7RbdReIaaHl7k+9bzaQEFNpjJt+95sD9cIPYQYikdljPuvqakJ&#10;2WwWY2Nj6OzsxNDQkPAa7k8Ncuo50AlbTQ9PTWb/SNrLwOYBZBsvs+If13UlJUjPkxNfMy1+etxN&#10;oILjUo70fGljhx4PEyzjc8m/kskkQqEQGhoaMDg4iLGxMbS3t6O9vV2eOTg4KEnGM5kMfD6fhBix&#10;AEAmk4HL5ZIqkaYXE/mNBufIJ/gZvYe5jgqFgrjSMyeey+USvqMt2NwLJs/S35njrnmCyQvLjb3J&#10;/8nD9Xph//Q9+rf+zvQS4We6D/o5vNcJYLDxOPMsd7lc4qVK4I+emDwHNLDFinIASkK2ncbGJJ5J&#10;bH+hMJtjslAoSIhZIpGQxJj9/f2or68XzzXmtyoWiwgEApKbstx79dnK/EFTU1PweDzI5XIC/BO8&#10;JoBNMJN5ACcnJ1FTU4NoNIrx8XHJncVx4jibHnK63zYyeZM51+a+NT/XAJQGgM2chOYzTG86E9Dk&#10;c3w+H1KpFPx+vxRm4HjG43GEQiH5nPyAbTLlI5v8UImqkavNzxbyv+n55/RO0nwjGvaVFlO/MOVb&#10;k8zPGPLO737+85/jjDPOEF5s5ikCIJ6jB5KyvT9IV8kGIMp6LpfDtm3b0NPTI+ei2+3G4OAgXC4X&#10;ent7MTAwIOXDmfdtdHRUQvLJn0ZHR+FyuQQE0DzD3E+mfEsi8MN7+P/4+Dg++9nP4qijjsKSJUuE&#10;T3JO2TeGMQHOxgvbni4Wi+J8wZBh3R6S2Ren6AXdJ/JabahjqDDlB12F0dSJaPgir+a11Iv5fBrG&#10;dCEn3r+/U8xQvqaxmOttZmYG9fX1WLZsWYncw+uoFznJouX0Vj2PzOvKc5Lf6/Qd5Z5RST+uCiAy&#10;BX+9wLWCADhbPV4lO+XzeXz0ox/F0Ucfjfe85z247rrrcMghh+y1QV+ppJUhEgUmLtBisSiLnAoj&#10;k6SWAwkWis6/XGSOhxbMTO8wLdCaCrMeP/2dHh9bFUG+h4cDq3Nx7HO5HPx+P/7zP/8Tt956K5qa&#10;mpBMJnHKKafg9NNPxxlnnIFYLIZkMolvf/vb+PnPf44Pf/jDeOtb3woA+MUvfoGDDz4YV1xxRcU5&#10;mo9gZVPEeChMTEyIUpzP5xEKhTAzM4NPfOITaGtrw8jICFpbWyWJ6tTUFAqFAs455xy0tLRgZGQE&#10;2WwWXV1d2LRpkwjZCwkRMdeurS9OlmTbM8pd50Q8UPUPgJKDe8+ePcJrstms/G0DXBZCNoC3Epng&#10;Sbn7ea2TMrc/qNIBq+fPdq0J6um/KQBqjy4KQ8CsR+O6devEQENg1O/3o6+vD7t27cLo6CiWLVsm&#10;gm4ymcTIyIjk6bKBc3rMzdLZ7JP5t5MiM9/9b35eaQ7J70wPIJ4xJqBp3mdrrxawbevPvMfWRh2G&#10;ZQOF9PPN95pt1UDifMm8z3aW2tYeqaGhAR7PbHn5YDCIRCKB/v7+kjVI42EgEEA8Ht8rWapN4TXP&#10;8EKhUFLAgF7qDFmcmppCMplEPp+XnEjJZBKJRAINDQ0Ih8OIRCLCuzKZjFS31O82K+UulCo9R8+1&#10;E2C9EEomkwiHw3juuecwPDyMlStXIpFIYGBgQLwJqPRNT08LwBgIBESJMH+AOcBYpzaYz9lcrYxm&#10;OxNe1RuqJ+Y7GR8fl6I2Tz31FL7xjW/s5cHyjzimVNYpC4dCIeTzefzoRz/C7bffjt27d6OpqQnh&#10;cBgejwdjY2MIBoNi4CC/4H6hQSQajQo/WbVqFZqbm9He3g4Acm8ulysBLQD7GaRBrN7eXnzta1/D&#10;4OCg5OE95JBD8Pa3v1087ikP6L1pe775uU130kA1+QRlX332E8yhAVsDNeQbWu6iByNQKvcwj6tu&#10;KwEj8zOmc2A/Cfbzfz7X6/XKONMzR3s/70+irgrMJX1nG0ZHRxEMBkvGYTHS3ug5pidZIBAQpxrT&#10;+LEQqgogMhUdjfRpC3A1iNSrVErFYhEvvPACrr/+eni9Xvztb3/D5ZdfLszolT6etgVqWtpYfUXH&#10;ZtI7xgwR2d+Wn3LttwnT1QqITv/rz7UAaVqxCejo700ro80SbQIDGozSz9eAL63At956K2644Qac&#10;csop2LZtG3p7e3HLLbfg2muvRSgUQjqdRnt7Oy6//HKceeaZyGaz+OlPf4pMJoPVq1fvlVjWRtoD&#10;yDw8ncbXtFIQ6OLh4/F4cNFFF+G0006TBL3ZbBYHH3ywIPt/+MMf8K1vfUsO80MPPRR+vx9DQ0Ny&#10;AI2MjKCxsbFs+9mecoqunjPbHDv9zX4thPRzuQ7YBiote/bskUTE6XQa0WhUQj/NZ5Rb7+UUWN2n&#10;asIrSIvB/0zL2WLykmrax/G2tcP2uSaubxKtffT4crlcqKurQ/r/Y+/Lw+SsqvTfqq6urq1r6SWd&#10;DglJyAIBAkF2ZREDooigD6MjICMMyKIMIuKPfRFFmFGCigJBWdWgEUTHATcElC0JWyASSCBrJ530&#10;WvteXfX7o5/39qmb+1V93elESDjPkyddVd9y13PPec+WyWDLli0olUpobW2F0+mE3+/H5MmT4XA4&#10;EIvFkMvl0NTUhFAopM5tKvq1yARYStBCB+XsKofyPn0cpbeVXdLXutU7a5HO72sJWlbgkBwjmaeI&#10;v0mwoJ4gJ0EkE9gzmjVsAqtMv8l+5PN5JJNJLFu2DPPmzcOee+6JcDis1tDWrVvR2NiIhoYGRCIR&#10;lVOPXmzMQ2V6J8949ot5/kqlEoLBIFwuF2KxGEKhENra2qqKQAwMDKC3txetra3weDyq0EU6nVbA&#10;EAF+/fwbLTBTi6/VG38rQMrUBtM1piIU8nev14vBwUG43W5cccUVuPHGG7HPPvvA5/OhsbERfX19&#10;aGxsVHMkc4TR88h01pp4pBWgOprxMPXBqn9jed7uRgx3p+fgu+++C4fDgQ9/+MOW+sPuBBpx7+u5&#10;at966y289dZb+PGPf4wjjzwSkyZNUtfzXGRONBZdAEa8tXSPV1lcCYDac/VIep8888wz+Na3voVP&#10;fvKTuOaaa5TsKj1BnU6npePAaHQRuXcJOskqW6yezHv0/hKMsDLg8b6hoaEqIwJQHZ7Ls1BGWMi2&#10;ynskH2YoPNtOPibTPuxs/blYLFaNU6lUQnNzcxX4pXsU16N6BuZCoYAtW7YoQ4yUx8YDjLIdhKqj&#10;fsBIVSZ5iOlubbs6A9peKpVKaG9vR3t7O1KpFDKZjCpPaYfBvNdJJjnW/5H6+voADCeslpXs6i1y&#10;O8Le9iqD2ysA6W3UhTCTgmCy6ungQi2BUxfCpZIhlbdKpVJlvXC73erAWrZsGZqamnD00UcDAKZO&#10;nYqZM2fioIMOQkNDA9asWYNisYj9999fhaxs2rQJCxcuxAEHHIDPf/7zthiU7pGo90efP9P4NTQ0&#10;wOfzweEYTrhcqVRw+OGHq3L37CstEi6XC3PnzkVPTw/+8Y9/4PDDD8dvf/tbNDU1Yf/998fLL78M&#10;p9OJtrY221Z7k1KsK3RWTN6O4M1n21W+5bNM88B3UHiSBQcYgmZXmbILlJqeVc87o9Y7TffXmi8r&#10;MGJHksmjSVfUJelguAT1aL2Twurrr7+OadOmIRAIYOLEiUpQcLlcCIVCKJfLaGlpQSQSQSwWQ29v&#10;L/r7+5FMJlUpetOYSeFKnzu2xwp01qnevOuhWpQj7Ow93iPDxmopm6MFB6xCWezui3prrVY/Zejk&#10;9q5daeU1jbcJ4AOg3Pzj8TgGBwdRLpcxMDCgwMZisYhcLqeAHLfbDbfbjWg0WuUFbQLTZNgAc6Kw&#10;AEBzc7MS+ovFIrq7uzE4OIhisYhwOAyPx6OScDPfh9/vh8fjUeFlLpdLtVkfC9n/WrQ995JMZ7XJ&#10;wGN6t1XopXx2MBgEAKxevRoLFizALbfcgvb2dsRiMbS1tQGAAt7knLMCHYmyAtecvsb1vteTjUaz&#10;33S+9wHZJ67Rcrn/epfTAAAgAElEQVSM+++/HyeeeCKAkfATSaPlf+93knuMaSyamprQ0tKCuXPn&#10;oqOjA52dnYrPcO3zbARQBS5JnYzAERPzy+TRJtLPfwkY3HvvvfjlL3+JRYsWobOzUwFUzNtJuZzX&#10;M0UA26bvSbsyGc9yrhMJRulGGoI9EvzSzxQ+V3oY6YCWXK+UV/gcaXxyOByq+Iz03gKqvY74HPkd&#10;vZ92tKzHNkswjWHXbrfbCMDr0TO1qB6Y63A4sHXrVrX2isXivyZJtd64XC6HZDKJcrlc1aCxCGG7&#10;My1ZskQpsR6PB2+//bZiMHY8MN7rZCVUS0bW1dWFXC6HCRMmwOkczpXBePnxWkvbK3yYGPBY3889&#10;YmW5k2758r1ScNOZjQSQTGCTbAMZKkFIhpXJaggPPPAAjjvuOAAj+YYAKEvVnnvuiUgkot7jdDrx&#10;ne98B/l8Ht/85jcVODOewp5pLckk4Dy4aAWR4VJkoFRCpk+fDrfbjTfffBP33XcfVq9erYSEfffd&#10;F5WKdZW1WjRa65xJWTM9j/Or76F67+ChKdeNBIcqlQqmTZuGl156CS6XC16vF/l8Xh3GrCBUrz9W&#10;+0uGMEllnt/pz5CgmVX/dKCs1rU7murxgXqAlQQ2gGpFmsIt54kKHs+LYrGIjRs3olgsor29Hc3N&#10;zfD7/QBGrFnd3d1wOBxVJVD52e/3Y3BwsGb7ZE4a9pdtkAql1ThInkMyedPwsyQ7wp0pdMfEJ/R1&#10;NRqyEsyszifZZ1MOItNYWJGJn8hn1LtfzpvVWtT3pfyeOSByuZzKtcE+5XI5tLW1qRDlSCQCv9+v&#10;LOnpdLpmvyhYs21c18xlyWp8DBkm8JRMJhGLxVTOo0wmg3K5rAAqrtHm5mbEYjEVmqlbqUcrW42W&#10;91rdV88jySQXWFEsFoPb7Vb5od566y185StfwX333YdQKIRoNFqloFHZdDqdCAaDVWEkJvlBb6u+&#10;f2oZhO3sM52P699/QLWJOXW2bt2KhoYG/OUvf8HChQur8p3sziRDtEulUtWYZDIZBfJQPqQuS08h&#10;Jsgn8K0Tz2eHYzj0idfQQ4/grSS5xwmA/P73v8dPfvITtLe3A0BVO2UIVSKRQFNTkyUIIPenHQ8a&#10;eks1NjaiUCgo76hEIqHazuc0NDSowkkAqsK/JO/mcylDcy3S0MFz0Q6QQQMCzyK+lx5E/f39mDBh&#10;QlV79LyvO5I4fqxYR539qaeeQigUUiAczzpJ44GV0POfkTiSxsODatRp7GUJaJa3laWr2bD3O7Cx&#10;s2hgYEChj88//zwmTpyofrNiMO8nkt5lUimVCn40GkWlUlHZ2Ml0mcPASkC3Q7qAPRYhRr5vLJua&#10;/dYtCHIcdNBIf5cOMOkAkWyjHGup3HOdkZmRmQJQFmEK4cuWLcMPfvADAFBhVtlsVimZFN6dTicG&#10;Bgbw2muv4e2338bHP/5xzJw5EwAQjUbrhmjpAqZp7HTBUY4JwSES3egBqMSCzLPU0NCgGOrQ0BDa&#10;29vxyiuvYMWKFXC5XDjuuOPw17/+Fa+88goA2AaH9HHnd/q/en3T+1drXEZDDAc2JfV1OByYNm0a&#10;li5dinJ5OA9ILBar8jzTSfeKGY3iJH/TwRH9fjt7vN41ci+QxtP1eKxzYxpXk4JkpazxewpJDDNp&#10;bm5W+9vv92PevHlKKcxms8hkMsjlcigUCojH43WVCAke6LyY41gL1KzXV1M/RwP4We0tO3x6NHNn&#10;9Q4r8NRKsdZ5hB2Pt7G013RfrTUvQ6Hk/qZHTzKZRF9fH3w+H2bOnAmv14tMJoNMJgOHY6SABvtJ&#10;4EeXA3XASp6N0puVSUcnTZqkPIe4JqjIhMNhpWRRHs1kMujp6VF5GUwAhg66j5Xs3G93zky81mTc&#10;0d/Lym7d3d2YPHkykskkNm7ciEceeQRnn3228kIg6M+wu1wup7wUdEBKWvatzl7T5w9o5xP598SJ&#10;E/Hoo4/iYx/7GObNm1cV2SFpd54zCWaUy2VEo1H09PQgm83C4/EoeY9yJeVcKQdK2YEyEj9zzJmr&#10;x6qimNzTXq8XixcvxgEHHIA5c+YgkUggm82io6NDGW2lJybz6wCoqo6l02h4HNvM6tHd3d2Ix+OI&#10;RqNIp9Po7++H0+lEOBxW1+ZyOfT09KChoQHpdFrlh2OFTY4ViwmQb/f29iIajSpZlIVjCOpwPEul&#10;UlWS6WKxCI/Hg3w+j0wmg6GhIXR3d+Oggw7C9ddfX+VxtLMjb6QuSz1jyZIlOOKII7bh2yS7545d&#10;WVh6/QPbhuSNleoCRCYFlS5fdHnXASLTpviAzNTW1oZAIIBSqYQlS5bgrLPOQiaTUXH4uxqZrK5k&#10;IETPJSrKBHPA2ECa7RUC6z3b7nU6w6ZgLA8Yea3Mw6RbnHWvE5NyIg84oLr0obxeVuoimPL666/D&#10;7/fjsMMOU21ktRj5Ph5coVAId911F0qlEs466yxEIhGUSiW0tbXVHaNaYJ2cZytFEKg++LPZrKrw&#10;wJwWEjQiI/V6vbjpppvw/PPPw+VyIRqN4u2338aNN96ogDCOy2jItFb1vloJ+3KN1LMi2117UunS&#10;FW++g15kAKrKIpsSFFspmaa5A8am5Jr6LcdGBwSt7rMCxXYm6TlodNL5ob4WZI4uknRnpqWzXC6j&#10;UChgcHBQVbwKhUJYuXIlWltb0dLSonJxUfDyeDy2chCZSAf3TB4tdgQUq/WwPTKEDgpaVYOyeqfV&#10;+jKRvs+5Bk08XX92rbA4uX/GYtAg1QLn2FYJAurjMzQ0BJ/Pp7xNXn/9dWQyGZXYlbyFoRDMcTNh&#10;wgRVal4+VwdCeCYxRIP5cbq6ulAsFtHT04NYLIZKpaJCmX0+HzweD7xeL/r7+1W+ISa29vl8SCQS&#10;qqqfngNprEYeOWb69/VI50v1gHe+x8S/ZH8KhQJisRg6OjqwefNmTJo0CbFYDN///vexdOlSXH31&#10;1QgGg/D5fCo0kAl3TTxWN77olYpkX0yyXK1+m8gEgI3m/t2dGhsbVYGOxx9/HDfccAOamppUDkHT&#10;2bI7jal0VqDBkHn6fD4fJk6cqAqbML+fnvdHr3xJogGbMqL0HmJorh394/7778cVV1yhEs4T9KFe&#10;TTmGoDuBIytwiGTFs+TfbCsjN370ox/hl7/8JZqbm5FMJuHz+dDX1wev14uWlhYVqgoMJ4RubW1F&#10;Pp9XciNDe8nX/X4/CoUCfD4fmpqakM1mlXdzQ0ODCoNnu2hwIkg9ZcoU+P1+5eXU0NCAcDgMp9OJ&#10;F198EWvXrsWVV16p8AjJV/UKdjuK5FnvdruRSqXQ3d2NM844o2r9SZne7hlUT/5nyB+fx/OTUQPb&#10;S7YAItkpdtbn8ymly1Qa+AOyRytWrEBnZydcLhdSqRRmz54Nt9u9S1QwA7at0iMFUqnkcFEz1lZm&#10;6+e1ugXQ7kEn79uew3GsgqUVQEQgSFcSOEY8GKSVVf5uxfgJEMkSybSu5vN5FItF9dy99toLwPB+&#10;TqVSaGxsxJIlSzBx4sSqnEQsmUrXU4JD+Xwe3/rWt/Duu+/i05/+NPbff38AUIlKrUot62Nk+tvO&#10;nPHwJjFOm+6WbrcbxWIRxWIRPp8PTqcTzc3NyGazOOaYY3DkkUeisbERS5cuxR/+8AcV2kCgyS4K&#10;b7U26jF43aLN/03vHcv6pVXBSkkul8tKiSuXy0in09tUjdgeqqcA6NfW8sSQf79fzhj2SVoe9X7U&#10;AldkCJfOC+R4UUCjEFwulxGLxdDU1IT+/n709/dXWZkoEJqUXf07OdamkC5J7KedfSMVYKtcUvUA&#10;Giultd77rRT90Vrd9HGwWr+1nmsyrMl1A4w9l4Jcd/XmWgeLuM5oHOC6CgaD8Hq9CAQCSKfTyoLM&#10;fIr8XrbB5F4v/6b1la7yXV1dKJVKmDhxouLlBCwkr+KeSCQSKqTY4/GofIZdXV2WivFYeZsJ1Lci&#10;K0OBnXfb4fdDQ0MIBAJIJpMIBoMqB0osFsPSpUtx9tln42tf+xo+8YlPIBgMqnxPsty0XAum3GCm&#10;/sg2yt9MgES9PurPqfW+D6iaCoUCgsEgrrvuOqxatQpTp06tAickba/8+34krmHKsVJ/JVAhS7xL&#10;QIHhXzKPKnkg+RRBHOnNQ49tO/rCokWLEAgE8NGPflSd4Q6HA5lMRuUIk16+9OAhb65n8DDpFvJ7&#10;AjXlchlerxfd3d1obGzErbfeij333FPlpwyHwwgEAuju7kY2m1UAm8wRRACHPKZYLCpPKOoPQHVe&#10;Wul1JdvNtnLeCIpJoMztduORRx6Bx+NRlcMcDocCvHYGOASgqqS8wzGcEygej2P//fffhh9aRcSM&#10;hqRMRsAsGAwqQy/X9U4JMZMvICrN+EHG3ukC8HuxAte/ijFyYXMjyFwvmzZtwpNPPokvfvGLKJfL&#10;2Lx5Mz796U/D5XLZUq5rMZ/Rjr3pMBnNc2oJXzqwI/9fvnw5NmzYoFBhMkPeQ2ZLhZ1MhUIlr5WK&#10;k/xnCgGQDNIk6OmM97bbbkMsFlMWOADqsLn99tuxZs0a3HXXXejs7MT8+fNxyCGHKIb1la98BW+9&#10;9RbS6TSmT5+OzZs3K3fS448/Hvvuuy/K5TL6+/tx//334//+7/+QzWbxuc99Dueffz4ikQgWL16M&#10;xx57DOeddx4+8pGPwO12Y926dbj00ktxxBFH4MILL8R1112HtWvXYsuWLapS0bvvvovzzz8f8+bN&#10;w3e+8x10d3fD6/UikUgoS+N///d/q/L0ZPKpVAqHHXaYKnfPw48WDmDEWvLoo4/ij3/8I+bOnYuL&#10;L74YAKpituVhYDUPtSxbXH+SKeqKjOlaKfg6nU4VEkfwiIdvpVLB3/72N1x55ZU444wz8PGPfxz5&#10;fN6YrE9/n+yHHjqp/y7/1wVxeZ90X7bag/UUefk3k+RJsJV5hdiOZDKpEutRYCLPqkcyjNHU1log&#10;n4lnsO2yvaYwRLZdgif8TKGHyq18Tq21xufroI3OG/TS2VYhGbKdHCu+Q4K5so9yLem/S7dh9oUC&#10;K9vEceP6z2QyVe3h9zI/mGlM+b3uwaCHlXEv6p4GssSyzk8JYOvPJbGv8l4T6COBKH3d8TfpbaW/&#10;h8+X7dYBMCtQT58f/T2m58rf9Pm3uo9tMPFBOQ9WsoBJSLa6VvcYZLs9Hg8cDgey2awS/idPnqy8&#10;1gjKxGIxJBIJlMtlZLNZJaTzzJT5QLjW2D7mjSOvlussGAwiGAyiUqmgp6dHWZOZNDUYDKKjo0M9&#10;t6+vD01NTUin08o4QI9IKiOSt8kx19cR28s9K+dBGif0fakDbaY5sFq79RQ/KVtLZbFSqaicKiyv&#10;3NfXhxtuuAELFy7EaaedhjPOOEPlmZP7Sucz7KtURKh4EYTiOU9Pg4aGBkSjUfj9fmVJl6WXpXeA&#10;3Neyz/X6buJZ402jBbnGux3yWQyZkYAe5Rh6guZyOaxbtw4LFiwAMLzPWPb+AxqpeAVA6VUTJ07E&#10;0NAQ+vv7t6nITZ7ECBkJXkgwgDIwc6QBUEZZ6UUjeYQ8qxkKeskll6jnkVdR1+F5ra8v07mkkwT5&#10;STw/2AfmWWJf6NVz1FFHqX7wPgCYNWtW1R61OksYbUAgR14r+R3Hk0C/FQ9gPkwSx8bj8WDFihXY&#10;b7/9qvTM8cYe9H5andMA8Jvf/Ab/7//9PxQKhW10eN1Qa+IbpjG1ki2Y9yqTyaCjo6PKsaLWGNTj&#10;s6S6ABEnRSaVymazSKVSVYDRB2QmKlpctFTQg8EgbrvtNoTDYXz2s5+F0+nExo0b1aRJhXZXpr33&#10;3huRSASvv/46rrvuOjQ1NWH+/Pk47bTTkEql0NDQgGnTpinLoYxLlSUigbEd0jpwpQssr7zyCp59&#10;9lmsW7cOiUQChxxyCNavX49kMommpia4XC7cfffdeP755+F2u9HX14eDDjoIbrcb2WwWy5cvV0kh&#10;u7u7US6X8Y9//AMrVqyA1+vF7Nmz8eabb+L666/HqlWrVNb/Bx54AKtWrcKdd96JRx55BG+99Ra6&#10;urrUHvzf//1frFq1CjNmzMCSJUvw5JNPIpVK4YgjjkBfXx/8fj9mz56NPfbYAw8++CCSySQmTZqk&#10;Kr0cddRR2LBhA04++WQAUIBWd3c3fvGLX+CHP/whisUistkswuGwyglBwaNQKODFF1/EggULMGfO&#10;HJx77rmqVGg2m61K2laL6llYrO4ZzVxns1kEAgGkUikFRPI5Dz/8MH7961/jwgsvxDnnnKP4nW5h&#10;tSuQWoEE2yPQ1upvre+tgCv5fbFYRCaTQTweryoXSgCW42Fqg0nJ2V5BuZ5iJcdSJwpDEmAh6Qq6&#10;TlaKttW1o+0nFSRdYNPDX3hOWAEH/K2eAUbPlcDv5LvGg7i2TAKTbINuJLAiKzDU9EzT9bIdtXJw&#10;2B0Dk9eaCbwzkQlgs2q3XZLCqJXQWI9Gcy3Xm9PpRCQSUWEZDG2ZOXMmBgYGsGXLlipgIRwOY2ho&#10;CF1dXQoYkP+4T2OxmFImgJHKQMxxNDg4iEAgAI/HA7/fr/LpDA0NIRqNIh6PIxaLKQUjHA4r7yYC&#10;JhLooBeSDB02AbYkzp8pl6I+TmMhPssKBK+1twgO6SC23Gvl8nCxgZUrV2LDhg3YuHEjPve5z2Gv&#10;vfZSSiifx+sJqrGaHL+jd670ZOTZyuqhkUgEmUwGyWRSFbYgkCcVacoRJot6vfNuLDLD+5VYxp55&#10;baTM63K5kM/n8dBDD2HixIk4+OCDEYvFEAgEEAqFtpGPd1eSyZCpQGezWZRKJVX91mTA0A0fJpI5&#10;b+R4S95DQJrvGRoawsqVK/G1r30Nl19+OQ444AB1D59FPliP6l1TzyAGoAoYY35CJvTe0XtNB5v0&#10;dno8HsWLCLZwnPfZZx+USiXE43FLY9SOJgng0kP7qaeewjnnnGMremI8yOfzqWINcg3tFA8iItW6&#10;h1B7ezvmzJmD559/vspK8AFtS2Q0dI8LBoNYsGABuru7cfXVVytLTz6fx6GHHopyuay8GMaijLyf&#10;yOv14nvf+x4WLVqE5557DkNDQ3j00Udx1113qTXX1taG6dOn40c/+lEVcKYrfSYhyQ7xXh1dr1Qq&#10;OPTQQ3Hrrbdi/fr1+M53voN3330XAHDFFVfg0EMPxZo1a/Dqq68iHA4jm83ilVdeQTqdVqFKTqcT&#10;oVAI11xzDQ488EAMDg7isssuw+rVq/H4448jFArhgQceQCKRwAEHHIDFixdj48aNOPXUU7Fu3To0&#10;NjZi5cqVCjiSCnBHRwfS6TQ6OzvR1NSEmTNn4uGHH94mb86xxx6LL33pS0in01i8eDE6OzurygPH&#10;YjGEw2H09PTg/PPPx1lnnYVTTz1VrVcKh0NDQwoc2rp1K2655RaEw2GcfvrpmD9/vhozn8+nrLVW&#10;c1DP8m1nvuweoIFAAOVyGeFwWIGzyWQSjzzyCBYvXoyvfvWrOP7445WlXpZbphXJznuAbYESq7aO&#10;FTCyGi/TcyiMmEAPKn4yJM/tdiuhU4aXyftrhXlZKTm1yOQqLfdyvQNO96jgM/m9aT70+yXpFigr&#10;S5nd/ukeBfV+kxY0AgxWbde9luRY6SCS6RkSsDL1z8o6aRUuV8+qKd+hg2BWwFCt5+nCpQQfTBZX&#10;kzepXbICh2pdXwt0HG3omA7yso+6gl1rfY8FUGJCUioRwHDlLIYrDQ4OqgTRzNnGHFjMj1AsFqvG&#10;i22ndxJDfgnGdHR0YN68eSrUPplMIpvNIhqNIpfLwe/3K2MRk7IDw3PCfBXZbBbxeBzAiPVZjgWN&#10;F1bjI8dOB+P4XS2yu0706018RQI+cr9LsErf+/ydYQcdHR0ol8tYvHgx7rnnHkybNg0f//jH8clP&#10;fhJNTU0IBAKqsiG9f8kHGeIhvbYqlUpVxUsqQ/KdTGAOjEQVkCij6HypFpBsR9ndFYngEFC9njKZ&#10;DDweD37yk5/gtttuU4UJSONZ7vr9SrqRvampSe19phzgddJTE7DHm2lEozcLQ22DwaDKmUaQm2v+&#10;t7/9LR566CFccMEFOOGEE5QXjfTk4ftHG/Ksk509Q92UuTiTyaQygNt9vhXVk+91vqfzP+rO8jnM&#10;UUuvU1bX/FfwB553BAb/+Mc/or29varY1I6m5uZmOJ1O5bUrjXLbS7bdU+RmYfLBzZs3K4WQtKsD&#10;GqMlmeiPiHJXVxeefPJJXHzxxTjwwANRKBQQCoWqBGyJPu7qYxqJRHDdddepsaGA8Prrr2P16tX4&#10;61//iuXLl6vwpmQyqQQZSfWUv3pkEkwymQxmz56NffbZR+WpmTFjBs455xwAwMMPPwwASigGhhnW&#10;9OnTUS6XEQgEMDg4iFKppMJd/H4/IpEIyuUyXnvtNWzYsAEtLS249tprAQxXJrnjjjvwzDPPqEM/&#10;n8/jqaeewiuvvIKmpiZs2bIF3d3dOPjggzF9+nT4fD4VUgYMM42pU6fisssuQzabxcaNGxGJRHDN&#10;Ndeo8WtsbMSCBQsQDocBAOeeey6+8IUv4Mwzz0R/fz/a2toADKPkyWQSoVAIQ0NDeOGFF3D77bcj&#10;m83i5ptvxmGHHQZgxCpIRN3KG2MsjMtKkbdzQK1duxYzZsxQQi0wPK+LFy/GF77wBZx88slVseXs&#10;ey0BoZYyqpMu7MvD0G61Rx381L8zXQeMhKHIturtDoVCCnClkiZdfuu1R++jvMYOQASgCvC1Unqt&#10;XKatPGNMuU/qkdV8mgBo2Ta7JD0yRnNvLYDLpGSZ7tUFzu05U+y4ttcjq/bYUa5N42DHm2004HKt&#10;++zwBrkut1dY0/snQV7ZRpJUfEx9sUtUfPisWCyGjRs3qlCEtrY2NDc3q+TowLAA39nZiUgkgpde&#10;ekm1n9Z7hnRUKhWUSiVks1nEYjFljAgEAirnRSwWA1DtDUbjS7FYVGXsmXPF6RwOmS0Wi0in0yrU&#10;QwJcDPc3hXfK8Wb/5ZjKcZXP1MdV5w/6mrOSVUxtsjJ+WYW1yudIwMzj8WDChAkIh8PIZDJ44okn&#10;8Pvf/14pYRxjhhGWSiVMnz4dEydORDgcxtFHH42PfvSjSl6gx2kqlVJrkRXnJkyYoLyFMpmMmleG&#10;9jF/oakIhBVot6vLwVYkw5p8Pp/KT+Pz+fC73/0Oe+yxB4455hikUinl8WU3/+OuTjrf5Vgmk8mq&#10;0CddVrAL3MtxLpVKKlE+AGV4ZSXfJUuW4MEHH0R7ezu+853vYP/991fylgx5lQaqemR3P9SS4xja&#10;BkBFbQDj44FiV/5jW0x/s/owQ3rZJo711q1bje3cGfyCnla5XA4rV67Eww8/jKuvvroqqfaOJgJm&#10;+nk0Hu+2BRDJg4PxkaVSSSUi9Pl8alFTANgdGbmJpJWPjOTOO+/ERRddhBNPPFFtkDfeeAOdnZ1V&#10;yc6sSlXuakQgolQqYcqUKcoF9OSTT1almR999FGFGOvla02KkV2BXApyUoHmb6yuQs8vqeBns1n8&#10;7W9/U6FmwPAB9Oijj+Lyyy/HG2+8gd7eXgwODuLKK69UgBHD5E466SQliLlcLhxwwAFIpVK48sor&#10;8fbbbyOZTOKyyy7DHnvsgb6+Prz88stIp9OqUkwgEIDb7caKFSuwdetWhMNhrF27FolEAq2trfj7&#10;3/+OOXPmYO7cudhzzz3R29uLd955Rx1kLpdL5RYKBALo6elR+bDa2tqQz+eVdYGH3F133YUHH3wQ&#10;Pp8P3/3ud3HkkUcCgLJ+2A1jsatgb69i5XA4MGPGDPWsxsZGdHd344ILLsB+++2HL33pS2qfSau0&#10;BG906738zk77TYrBaNanFfiiP6fWM/U28Ln5fF6tBeYUAVCV6NuqjyYF3gTi1KJaFuN6wonDUZ3k&#10;mEoz22binabxrOUdsL0WvHpk5TFgAjzk9frf20sm5XY0pANeMgdRLW8Aq76NZtz155s8p6RXBf8f&#10;C0ik/60LZVbglgm8GQ/gyC6ZQEk7QF4ymYTL5VLlnjOZDAYGBpQ36TvvvIODDz5Y5eQjMLNlyxZs&#10;2bJFgUKlUkn1l15xlUpFeTAyLCyRSCAajWLjxo0Ih8OIRCLw+/3Ky3rz5s3I5XIKJJLtoQckvQSa&#10;m5tVyftCoaCADYZv6PNmAiipPNHQR49S3SPJCqSR4V+jWXO6LGKX9PmMRqNoaWmB1+tFNBrF5s2b&#10;4fV60dDQgEwmU1V5ie1raGhQMv2qVauQTCYRj8fx5z//WVnGXS4XwuGwkhF6e3uVPhCLxbDvvvvi&#10;3HPPxeGHH46Ojg5lHGNo4s5Snt7vxP3CdeR0OlUy9ng8jnvuuQe33HKL8vri+S0rc+3OJCvcck8l&#10;k0mVywwY3muyqh+NhXYq2EowhXJ8pTJcGIb8ZsOGDVi8eDFWr16NU089FSeeeOI2YLU0duu8aXup&#10;Fs9hFVSHw6HkvWAwiEgkUnWG7yiyY2gh6VXc9t13XwDD4wuMD6A1WuLYRqNRXH755bjwwgsxZ84c&#10;FRq3M/YfzzfJ+5kfbnvJFkBEkIMTw7LRoVAIvb2923gQfUAjRCGMCX8zmQzefPNNLFiwQC3ohoYG&#10;3HPPPTjppJMUOESgSApTuyLoRnCiWCxWJQfm4vZ6vfB4PKqsrWQCeiI+jpNkLKNF2KWQWKlUqiwE&#10;VKJ7e3uRTCbR29uLN998EwAwffp0RKNRZDIZPPbYY7j88svR0NCgylHOmjULc+fOxRNPPKHWxF57&#10;7YXZs2fjzjvvRENDAxKJBPL5PFasWKHyFvX09CCRSCCRSGDffffFhRdeqCwQq1evVjkcmFvoqquu&#10;Qnt7Ow488ECk02mEQiH8/e9/x7p16zB9+nT87Gc/w1577VU1doFAAKtXr8asWbOUJxQTqTscDjQ3&#10;N2PDhg348Y9/rCqc0QJCgIulcxlOQBd1fXzHyh9MypmduWUCZib/y2QyuOWWW9Da2opbbrlFfU/L&#10;s9frVeU4mZxVkhT2a60zXTnenr1rUl7099S61wQqMM7e6/UiHA5XhWHoVnM9FIgAkPSGIY3WQ0X3&#10;+LH6TSe+0yG2HBQAACAASURBVBRCJUEBkwJsV7Gzuqde22oR28N3WL3LbjiUHWBHehzo31uBBDo4&#10;NRagrJ5Hk5UnGIn8x879Vu3XjVXjNY/6u/Q55LiahGy5Ru3yQxOgYZpPHRCzaqfdflP+4LnAlAOx&#10;WAzJZBKTJ09WIA+VLvaPOesY0sGxYBgvBVt647BPmUwGGzZsQKUyXCaZYWwM3/D5fAiFQqryJp/Z&#10;2NgIv99f5T3E8sqVSgXNzc0KRGK+DRkGpY8V/2e79DAUq7Uk56aeLGJ3f8t9IMHVeuvH5/MhFovB&#10;5XKhvb0dwLDMVS6XlUc2x18aBPiOCRMmoFAoIB6PY/LkyTj99NNRqVTw7rvvoqurC+FwGOl0Gs3N&#10;zdh3331x8MEHo1wu429/+xu+8pWv4KSTTsL3vvc9hEIh5PN5ZWAmmcbGakx2RfnXDnHvZ7NZNDY2&#10;oqWlBaVSCbfccguOPfZYHHjggSoXCkPEgQ90MZLM/wNUewUmEolt+CZBUjvEXKPUUxjm4/F40Nvb&#10;i7/85S9YtGgR/u3f/g133HGH4j00bOl7Qe5tOwCDnTmupTvK75nMW8qI/4o9J2VreeYxlIsFstat&#10;W4dKpYJNmzYp/qwDbTuaGIL9P//zPzjzzDNxwgknqHQcdgDG7SXybnneE+AcD6oLEHFz8bAFhl1G&#10;+/v7sWrVKrUZSB8wpW1JLvIlS5agtbVVHcjZbBYtLS1IJBI4/vjjAQx7puhVYayEi/f7eAcCAQAj&#10;FbTordPQ0KBAjMHBQaRSKSVkknGFQiGjh8ZoLXa1ruFvhUIB/f39yOVy6OzsRHNzM/76178qRTsW&#10;iyEajSohaNmyZZgzZ47q37XXXot58+ZhypQpuO+++5DNZrFs2TJ0dnaqXEKLFi3Ceeedh2effRaf&#10;+MQnsGbNGjz99NOIx+NoaWnBpz/9aRx77LEYGhpCe3s7VqxYgXw+j46ODgXqHHXUUeqdTDY5bdo0&#10;TJ48GZlMBtFoVI13IpEAMAzCPf7442htbYXH40GhUFBu4wCwadMmnH/++Xj33Xdxxhln4IorrlCh&#10;c+FweBtvGlok9PKWOtlZu9srLDY3NyOTySjh6bLLLkOpVMLVV1+t3I0peNFzSHfPloK/ycpcC0ww&#10;gRFjObhMY1UP6OD3VHL4WbfKENjjgaZXOdOVEx0k2p6DeDSu1FZeRvp4m5RnqwPT6v0SmLdqjx2S&#10;68Pk6VKP5PjqYJ/eBhPAYvJi4L2mtWtlhbMCknSPGf1eE2AhQRtpteXz5LqyA6ZIoVp/V60x3961&#10;K9trIpOn0Fjfx3HQPaGsgGl5n+6ZNZp+M78BQ4YbGxtVuWGn04loNIqBgQGVHNrv96sE0oVCQeWj&#10;oTxD5YtjQ08VJkwOBALw+Xzw+XyYPHmy8lRnTjtWaOrt7VVesw7HsHd2oVDAwMAAstms4umssOZw&#10;ONTfDKfavHmz0TAkeZy+rpkmAEBVn+qdcVbjbloj0huyVg4yvtcKxGUf2M5oNIpKpaK8TehBId8r&#10;//GZpVIJra2tmDt3Ls4++2z1XF0hA0YMfieccAJ+8Ytf4Oc//zkWLVqEL37xi/B6varYhT4mHHc7&#10;Z6Sdc29XIunJDAzLdQ8++CBefvll/OlPf1JeIBx7mVNmdyfuYfIs8oFgMKhy7hQKBTQ1NalrRzNu&#10;lPdJ5DVvvPEGfvazn6FUKmHhwoWYMGGCWuPUYwYHBxXYB4x4yHBNj6f3iUkmpTFQhiE3NjYiHo+r&#10;qtH1QI56Mny9/akbwqT8xr85H8yFCgzzYeZJSiQSRjlpZ/CGSmW40M3mzZtx++23A4BK2O92u3e4&#10;BxHHRybzpkfaeIxB3Z1A5UEubpbIjEQiqjTyB2RNuVxOjdHbb78NYKSEotfrxVtvvYVcLqeqQJHJ&#10;pFKpKi+GXdGLiFYrunRS4GBepkwmoyyH8Xgczc3NVWU/d8QGlAzK4/GonDTt7e3K06dcLuOhhx5C&#10;IpHAMcccgzlz5iCRSODpp59GKpXCDTfcgLvvvhtbtmxBc3MzDjzwQOTzeXziE5/AY489hlwuh2ee&#10;eQbXXnstTjvtNDz00EP44Q9/iOeeew75fF55vuy7775obW3FmjVrEAgE1OFyzDHH4PHHH0elUkFf&#10;Xx9KpRLy+TzOOussbNmyBRMmTEAmk8G0adNw2mmnqUPgq1/9apUVd//998ddd92FtWvXYu+99wYA&#10;ZY2l5fXss8+G2+3GPffcg6OPPlqtZVYEYwJKh8NRVbbSzlqtpyTrZTaB0QmFLMMMABdddBE2bNiA&#10;e++9V5Vpzufz8Pl8ChQLBALwer3qb/lOk5VTP4zk53rW47HSaEAnttsELjidTuTzecTjcfT396O1&#10;tVWFCUpByaSYmP7W+ZOdEBb9/lrXmPqov0O33Nd7f73fTR4XYwX4ZNt0UEM+dzQgUL12m+4ZzzUp&#10;S31LAINUjz/L+dP3kq781gJadOWSgJOuhI6W6o2VBAD0ErY6KMe/t2fc+VwdcLDqWy0A1s5aYr4T&#10;gkQOh6OqaEljY6PKO5NOpxEMBpWBIBQKYWBgAJVKRXnfkLcwz42sFknvI55p0WhUGTHo7ZpKpRCL&#10;xdQZRjA/FAqhq6tLyaOhUAitra3YtGmTqmDJ97J9Mg+JPr5yjNg+hsrJSmgM6TGRDp6ayAQYyXVs&#10;xXulB6XV2pb3U9GjLE/vLROPJ/gj82uwUo7T6VRzEgwGkUql1LMpLwHAlClTcNlll6G/vx/33nuv&#10;KmbBAhZ8tgxtsxoT05juLsS5KhaLSo75xz/+gQceeADnnHNOle7F36mzjQcAvisQ+TLXmsfjQWNj&#10;IzKZzDZheORTPMvqnV/MrZVMJhXA/atf/Qq/+tWvcOSRR+KSSy7ZJhcU9wzTNhB45980rNqRn+zu&#10;h1qGhFwupzznmQLD4XBsEwWwI8hkUJLys4xckjnNgsEgPvOZz+Duu+9WYyT3gjRg7kgqFot45513&#10;8JnPfKYqWTmwc3gVdS6GZ/Ns4jm9vdiM7RxERFlLpRIikQhCoRBmzZqFlStXoq2tTW0kWXoT2FYg&#10;Mgk3uzrxMASA1tZWrF27Fk8++SSy2Sxef/11vPHGGyrpMceHCQDtCNi1qN4i1QXgHTEnVkKOtNQB&#10;I65x/J6ChKySxzwHwEiFPWlpHi1T0PsvLYYOhwOFQgF+vx+FQgHBYFC9I5PJoK+vDy0tLTjrrLNw&#10;yCGHoL+/HwceeCBuuOEGrF69GmvXrsVee+2Fd955B++88w5mz56NSZMmYdq0aYjFYsjn8yiVSjjv&#10;vPOwZs0aLFu2DG+//Tby+Tz22WcfrFy5EtFoFNOnT8fAwIAS7gDg6KOPxvTp07HffvthxowZ+Oxn&#10;P4unnnoK8XhcuWDmcjlMnjwZkyZNwuTJk1X4Vzwex4QJE5BKpXDiiScCAPbbbz90d3dXWaH+8Y9/&#10;4KabbkJbWxuuuuoq7LfffkqgpmehtADogAg9BUzeC9JCWmuNmNxcdQVaekmQQUovoEwmgx//+MdI&#10;JpO4//77MWnSJAVy03JEDzaS3+83Aj/yvVy7UvmX649tq9V+vQy2nlTWai1Lq6/+nen5pr5QWWN+&#10;DrpLU7lj9SLOlx6yxdARq75JK5DuxSTPB92rQ94vk8nK3/X9aqVk1OMFeg4Z2Qe5vq3OK+mdo695&#10;GVajt0XnVbpnCEkCMHyGbJMcVz63lmCpjyfbLPsu22Iae/mdzDtmIv2857hQ6c5kMlXhWKwAk8lk&#10;lGLPxKwzZsxQSXG3bt26TV9MoCBBbrZb3y/6vpa/EWiq5cWlP8/Kg0pvg/5ZKvOyH7r3gNxLUrmx&#10;4jEcC12O0D1j9DHge2Q4hBQ2KYSyXDQBJFYGamlpQSwWUyEcQLXyxbGSIARlJLfbjUmTJmHTpk1w&#10;u93weDxIJpMAhuezra0NXq8XGzZsUCFq69evVyHo7e3tKJfL2LRpkwKuIpEIenp64PP5FM8LBoPK&#10;+izHWV/zVNI5jpwr9kd6XNI7SvdAkmPO+/XqPLqcTN4r50fne7VI8maGHbE/tDzrsrh8LgGhhoYG&#10;pFIpBdI5HA41Z3wen8GcU07ncCjZ4Ycfjueffx4PPfQQTj/9dGQyGZXzjntb9suqv+NJYzU27QyS&#10;a6ZSqSgP33g8rgxZN9xwA8466yyce+65VfdK3rM94S2Sx+1oBXu8yMS/gOrE8gRzAKgUCvRKJP9h&#10;5TGOPTAc0UG5l7IizwdWyGVlxd/97nd4+OGH8eUvfxnz589XMqg8p2X1NKB6riiTkuqNv+l3ea6R&#10;L9OTE4D6TD5Ivu5yuZBIJODz+dDV1YU5c+ZYnnts647SF/lcHbxjfjRgeD7j8TiKxaLKucPiKuPp&#10;tMKwQeoKTqcTsVgMzc3N6O/vx+rVq/Hd734XAJRXGPsBbCuX19O17Ywpr2E/eUYODAygo6MD2WwW&#10;gUBgu3ld3VEks5cAEACk02l0dXUpRZQeAyaFSJIUfnYHkIgKN61l//7v/45LL70UCxYswPz583Hw&#10;wQfjYx/7GD784Q8DGE7wxwRhwK5vMdGVRZ0hbdq0Cb29vUpAI+OuVCoqHG2sZGdspYXxU5/6FKZM&#10;mYL+/n4EAgHcfvvtyOfzOOyww+B2uzF58mQFyESjURx77LE47rjjFFAEDB8Ud9xxhyonWakMVwG8&#10;6aab0NPTg1WrVqmKIYlEAoFAAMceeyxyuRxaWlpQLpcRjUYxYcIEPPTQQ2hra0NjYyOuvvpqfPe7&#10;31UefmSiLOv+85//XI21LM0JDDO1U045BRdccIE60JYtW4bLLrsMM2bMwBVXXIF58+bB4RjORZFO&#10;p9Ha2goAVULsWMgKGLL6rFMul4Pb7a4Ctki0PDz33HN4+umncccdd6Ctra3KO0jyKyuGbmLwOhim&#10;X2dl1bXTfytrsOl7KXiYACLdbVk+z+l0qhxEDodDJWMFhnM3MSG6VVvrkQ4ImcAW/TeTgmBnTExz&#10;IRUkXZDS32elINYjK+8c01zI943lXfr1eh8A6wpXEljTQQ27gspo2irfoZ9lsujFpEmTcM455+DJ&#10;J5/E8uXL4XK5VG6UPffcE8lkEuFwGKlUCm1tbUoopCBoBXCQagGY+mcJ3kgQwzQ+dvYCnyPXpMlj&#10;rB7p19mxLOv3jkbo5N927imXy8r1f+LEiQgEAipEnmEcVHpNwCtBIRoLaCTK5/OYMmUKGhoaEIlE&#10;4HK5EIvFsGnTJpUAVnqVUXkIh8Mqb1EqlVJJlZ1Op6p6E4vFkM1mlfeSyUuQ99ghuWZGM96jIXnm&#10;WD3bBODWI9l//Xspz1MxBkaUEunFJEFPSZ/61Kfw4osv4tlnn8Wrr76KD33oQ8jn8ygUCqri1mjI&#10;7rlql6zAYf2dO4oYoiSBRTkfzEXKQi433ngjZs2ahQsuuGCHtQkY/3H+VxJz+VAmZjQC+QSBEsmL&#10;SLlcTqW8oGcdwRXdMPS73/0Ov/rVr3DbbbdhypQptsrE70giPyKwIY2i/F3Ky8ViEZMmTcKGDRve&#10;M3q5NOroQHahUEBraysqlREPLB1Q2l6giHk65edUKqVkkvvuuw8XXXSReldLS8u4JYi2S4lEAul0&#10;GqlUShV0kHL79pAtgEhaRTlB+XwefX19CoHVrZDAttZ/qVTpFrJdlThRbrcb6XQayWQSc+bMwaOP&#10;PrpNKEs+n1dudLtTmUoqLSalimEvPp8PDsdIXhtp2bTLzMZy4HEeGId/3HHHIZ/PY2hoCIcddpgC&#10;rlhhzePx4NBDD1UKDDCs6NAzg+BKJBJRc12pVJRSNG3aNMVcmBOH+XMYckh3ws7OTgDAwMAAIpFI&#10;VXspbAeDwaqS9czHI68j4s1KJMuXL8c111yDSCSCr3/96/jQhz6EwcFBRCIRZWXhs9hWKyXKNKdS&#10;ARuN8mV6FtsSCASqrNCZTAatra146qmncN111+HWW2/FzJkzq0rrMnyi1jusckDoFja9T3bX2mgU&#10;N/25+r5hO0wCrj7W8pnt7e3KE4RKVKUyEi4wmvbXspaYeD1/NynO0hJvZVmWZ43Jm0o+U7+HpANW&#10;fF69/lqBQBLIqechIt+vg2FW+6OWVUi+xwqM0NeRaTx0DxP2pR5JZdvhqHZzlsYmAgtDQ0OYOnUq&#10;9tlnH7S2tuKdd95BLpdTRpLm5mZ0dnaiUqkgEAggnU4jl8shmUyqcB9TG9hW6ZFnUoSt+mTyYND3&#10;Fte01bVyTdZS6nUwRp8/uQ7kOpHttCK74J9pzejeaSZyuVyYMGECJk6ciE2bNqG/v1+VMF+5cqWa&#10;Yyt+QK8xetM4nU4FAu63337Ke2JgYADAcFhzW1sbnE4nBgYGlFcvQ8sqleEKQuXycCVOn8+nvEGZ&#10;6JrFIKRHkwlkNfFxq/PKCoCXYzle3hgmvmDlZViPrNok+y+t1ASKpPdarTXu9/sxf/58PP7441i4&#10;cCEWLlw4KuXJxOvGW3mtBRJJ4K8eLzZRvbZSWWf4oryvUqmoQjUA8M9//hPPPvssbr75ZuW1tiMU&#10;0V0JHAKqvXzpUbh+/XoMDAwoYE4fR15PTznuX+bRyuVyaG5uVtUAH3zwQTU3HR0daGpqwpYtW5SM&#10;Duw4bzgrXg6MyOj0+OSeZXidw+FQOckaGxtxxBFHYM2aNXC5XNsAHaYzakeTDhCRmG/H7XYrLyKe&#10;J+PJJ/gM8jun04nm5mbkcjmsX78er7/+Oq699loUCgV1jclrf0cQzzr2n2GlMiJnh4eYUZmS1hoS&#10;B8PkkgtYH5y7E1UqFWWJpxLf19enXOXpXUTFlRMqK3rtDmS1Tjo6OlQ4ApUL/kYk33R/rQNuNIef&#10;DH8AoEItK5VtK5wNDQ0hnU4rFJelBx0Oh8olxXlnAjjJRGQOJgq/er4lro90Oq0YOL15GNvMQ4vC&#10;h0STWRpYglO81+/347LLLsNbb72Fjo4O3HrrrZg9ezYAKIBuaGgIxWIRTU1N8Pl8VQqaSXm2S6Pl&#10;C/L5ZMyZTEYd6K2trXjhhRfw/e9/H+eddx6OPvpoZDIZZUWKRqPbVMCr9S6TJ4EVKGRSGMfSr1rP&#10;kO81AUcmAECuNSkw0cW6XB5O5ihDN/W+yAOIh3c9ZaQe4CevMx3ueiiVtKSzjSZFzy7VU95qebrK&#10;PozGgq+HcZlAKj7TjmJZD3Q1tdkqtI+fTcCc/hwrLyXT/Omfh4aG4Pf78cYbb6CrqwvBYBCzZs1S&#10;ynsymUQ+n1efKQTl83nlNWJFprmo57Vs5a7PcdU90mqtN9N42QV1JOk5nuSzTKCL3uZa60HnWw6H&#10;OXF5rT65XC6sX79eCc48I5xOJyZNmqSAHb19fDfDnplkk9UUBwYG0N/fj0qlgnA4jEmTJiEWi2Hz&#10;5s0YHBzEjBkzMGPGDFWFTFZu4rkbiURQKpUQDocxNDSEDRs2oL+/XwnS+piawHW97VZUb470MR2t&#10;8mACofkOKw+g0XrnmM4tKhkMN6QsRIXM6vzjWmpsbMRJJ52Eu+++G6+++qpaX01NTeq8Hk37doT+&#10;YNqX/E4fwx0BTknFXadoNIpIJIJkMok777wTl19+OY455phxf7+JdgVdTcroPM/C4TBaW1sRDoeV&#10;jEw9l6CJPD+4RpPJpPJE4ndbt27FDTfcgFAohEWLFgEYNkpks1kFDpn47HiuZSuQqFKpqKrj7COv&#10;6+/vh9/vx5YtW5DL5bBhwwasX78eS5cuxdq1axGPxy1zEO3MdVHrXZwjFjACYGmwGSvxHfRQ5VgW&#10;i0U89NBDOPbYY9V7+W6Px1P37N0eknPi8XgQiUTQ0dGhKulJQG17gd66ABEZPYVwutnRrbivrw/Z&#10;bLbKMm9lUZCCzK6EUNcih8Ohkpg1NTXB7XYr9zR6iLhcLgUMcFGxOtTuQrqVFBhJlsgyt4B1WUh5&#10;33iOm6xuwOzwrPjEil8EbcrlMrxerxKSqXDzM5N4AtWJBPm9z+dTye7oOklBjCAZvZcIQjEMLZ1O&#10;V7WX+SBisRh8Pl9VHC2ZKUOwYrEYwuEwpk2bhjfffBOJRALXX389Zs2ahXK5rNxseT09AFjpwMQE&#10;TYDJjjggCZLl83m0tLSo3F0AcNNNN+Goo47COeecg0wmU4Wmk5FK4NsKbNEtiON5ANWyXpreobdB&#10;WitM/5sOCR5e7HsgEKgKE6B1Rlc8rPi2HiJmF6ywM34SSDEBG3JOdV7AdumggPxNjgnPOh3MMAE3&#10;si0Eb+X3dvtaT0C30275Tt1rV4ZNye900sdJgm5jVZoBs6LK57lcLrS2tmJoaAgdHR3o7+9HOBxG&#10;oVDA4OAgKpUK2tra4HK5kEwmVbluVl8aDVmBV6bf9XUm+yB/k3zBah6teMVozihTaCbJtDb1PWhq&#10;mwlA5r1W88W/eY3L5UJTUxNmzpyJCRMmoK+vD8lkElOmTEFjYyO6u7sRDoeRzWZVZRcCg7JNXJ/M&#10;R9TQ0IBYLIa1a9din332wcDAAGKxmEowTa/ivr4+ddYxFCcQCCgAg0J9JpPBwMAABgcHlQctQSy9&#10;b/pYW4Fw+hyYQHgreWSs4JDVWjKBemMBh0zzLN8p5TJ5vQlY43eVSkXJSpRjaKjxer3/chnXCtDb&#10;WUQDjZw/egdVKhVEIhFkMhncfPPNKBQKOPXUU5VhmfLY9lItgOH9TrqhgvISwY9YLAZgJKemXp6c&#10;Y0wvI4731q1bkUql8N3vfhfTpk3D1VdfXZWomt7ptWS5HQUgSGIZdukltWrVKnzta1/DO++8o8Ki&#10;YrGYqji8xx57VOmjknY2aGhlrGAyaEZ3yH1gkl23h6jHcb6GhobQ1NSEF198EV//+terooBo5NBz&#10;R44X6fORzWZRLpdV2H1XVxemT5+OdDqtvMK2h2z5H1UqIwm7nE6niiEeGhpSm4ZJsChgS+Fcdmx3&#10;A4kY9hIIBOBwOLB161Z0dHRg+fLlmDdvngIUSNlstgoF3NWp3hpwuVzwer1VFUMoZFol6JTPNoWd&#10;mBQ9K+IaZiI0r9erSug6HI4qF0z9XQSQyDDIRFjJAxhm4EzK6vP50NzcrH6TieGZdEwP6STgxMoM&#10;AFSOBlpfSQyDa25ursrfxGsSiQRyuRza29uxYsUKuN1uRCIRTJgwQVVJmzVrlvIukR5EdkEi/q0r&#10;VbUOUhPxGvaZ80Dl4pFHHsHUqVNxzTXXqLFl5ZxKpaLmUYbISZCIVG8fmvo33oeo1Xq18x5dcdGF&#10;eVbjcTqd8Pl8KhG6y+VSSYT16kw6maysYxF+dABRV1L0d5mUen6vAyVWJNefVBD5nFqKoXyGvmb4&#10;HN0yrI+/lTFF95qqxeNM77LiazrQYfVskxLK+6z6qoNR+rjQwiarpITDYSxfvhx77LEHmpqakEql&#10;VCgtS5I7nU7F3wii53I55SlSi/Txtdrbsq1cTyZ5Rt+LVuujHl+zWse8R1+L8p2m91iRnBO9TXqI&#10;vz63pv7qQKLH40E8HleW9Vwuhy1btsDtdmPvvfdWc0VPIdlXeqAwzIyGR4ZD9PT0oFgsIpPJqPOv&#10;paUFDodDnYFbt25VbXO5XMpQ4na70dHRodqzZs0aZSSpVCoqd12tMMBaY236Td/b9WRdO/KvnVDX&#10;WtfZeb6pnRIABUY8pJ1O5zbepZJXS8AUAOLxOPL5PAYHB7fx+ButDrAzlFN9j8g+7Yj3U/6QOdWk&#10;0SOZTOKuu+7C888/j9///vcARoykOwocIu1sMGBHEI2FNOoODQ0hmUyiUCggHo8jkUgoQEGPUJD5&#10;Z5iyARjOE/uHP/wBL7zwAs444wzMnz9fyU9SLicv29FUyzBBYwp5XSwWw9atWxGPxzF16lRcf/31&#10;mD59ugrnjsViSCaTmDlzppKP9TNuZ64LK1CNHjtNTU2qaJEui4+HDs1nSX2zUqngnnvuwZlnnqly&#10;3PF7qYeMN5l4JcO5Oc+pVEqBlFb3jIbqrl6CQ3yRdLWi+x1L8gEjKK0UJijo7igm+14mupulUil4&#10;vV4EAgEccsghePDBB3H00UejUqkowM3r9aq8MPWst7syce1Q6PF6vUoxkKUha7nQmb4fixWXa5iH&#10;S6VSUWFKnDuPx6MOEFq4S6USmpubFThE6xmZmcMxXJ6Q3juykkKxWEQul1Ob3OVyVW14XicT69HK&#10;Liv7EJySQBP3L4XsbDarrCbBYBAejwfHHHMMNm3ahGQyibffflvFXA8MDODMM8/ERRddpJB0/QC0&#10;sppakZWgXYv0eaQbMa3IjzzyCH7+85/j7rvvRqlUUooLvZ8ymYyybFopcKa1YrKU6tfUsx7X68to&#10;f9cBeNP/tXhvNptFPB5HNBpVa4/eAbVCeEh2FRg5drItujLMs0aeH3p/rfYx+ykt3JKPync6HA6j&#10;Yi7fY1fAkM+S3ramZ+vroV7Ik3R5twJ35Ltk6JM07PA+3WvOBEDpirBV26VcQJIeGHyflBkYokqv&#10;gnPOOQc///nPsXnzZuVdQG/Frq4uBAIBxUcJZKZSKZWLyFSm3IqslGo5ByaPJ/JL9sk0ZiZFSz7L&#10;ZKiQ61X/XW+Dvk7sAHxy/Zuu09dKLbICrNrb27HXXnuhXC5jYGAA8XhcgUaDg4MIh8PI5XKqmpkE&#10;huRapFWWHqvkRQQWmKdocHBQVdXq6elBOp2G1+tFc3MzXC4Xurq6UCgU0NHRocqol0olZDKZqn7Q&#10;W8kEhJjCEmuNiyTTfFvdZ0cWNq0D0/uteKJdedtqjfB8Zzg/9zNBPNP5zX1SLpfV3mUFrlwup/6m&#10;l7Oddpn6Npr+2SG9L/r+sdu+0RJlR+m10d/fj8HBQXz7299GMpnEf/3Xf6kEuLIk+nj1fzyf9V4j&#10;ji/PHJfLhQMPPBBtbW1V4BBQPZ/8jTK6z+fD0qVLsXDhQgDApZdeirlz5yq5vlKpqMgavq+WoWo8&#10;xtxqf3AtU09g+omWlhZ85CMfQVtbG/r7+1W4Inmw2+3GhAkTlF6he3v+q9eILssFg0HVX6nbjGc7&#10;nU5nlUH9tddewxNPPIHHH39cJS03yZfjvT9Nn2lUaWhoQDweRyqVUr+NR7JsWyFmpFKphEKhgEAg&#10;AK/XE+0QlQAAIABJREFUqwQ6KsQUGMlU9QoWJkvWv3rB7QySFRsCgQAuvvhinH322XjllVew7777&#10;VqHUMpZxdxgbKwbHdfPaa6+pOFlaBwnYmGi0Fql611MobWlpUaUEOV8Oh6MKMSYDkUIPvVa8Xq9K&#10;sM0+ZzIZ5YLPZxaLRfU3qw6QATEvVWNjY5WgRWHN4XCo7whIUiDnGgRGABW+q1Kp4I033sBLL72E&#10;+fPn46abbqoSjJmf6Nxzz8Wf//xnfP3rX1dt1cdztKQLsqbP9QQ0HmYctyeeeAKHH3445syZU5Wb&#10;QreGulyuqj7Ueo8OZPB6KyGZ/48FIKp3nxwbmRfFpMibABI+g54ZwLAiQjCRa8YOQGSX5NjpoUx6&#10;yJROdoA7/Xc+t5ZXjS5I8HcKjCawwIr4LD1kUW/raBU+3VVZerSY+lBrrCRoINtZj0xjUE8B1hVl&#10;OR4UnhsbG/HCCy9gzz33RKVSQTweV/khuru74Xa7EY1Gq8qJl0olJBIJdZbSq9QOmZRmHRzi//pa&#10;lQCgHT4nATh9jekhOjpIJIFAKuhjlQVMwrL8TFnDNMd23sk8P7FYDI2NjcqiyjLywWBQgT70YGX4&#10;NfkX+00Pxlwuh2AwqGRKWYY5nU6jWCwiFouht7dXnYWURwuFggobWb16Ndra2tDc3IyWlhakUinE&#10;YjFl1KTRRAKrVmCoFZnmTR/D0cgkdkiuV92bR5JdGVKub6C6T1wfEjjTvdLkOtb3Uz6fV2Cu1+tV&#10;/JgFWcYSCjeeZDXf8izYGUR5NpVKYfny5fjTn/6EpUuXYsGCBZg7dy7K5XKVnCjDWraXdmVdQyrJ&#10;nFOXy4WJEycqD1TyI8qDlIkYJRCJRPDkk0/iwQcfRCQSwX/+53/iwAMPVClCWCyB93FuTJ7Vsh07&#10;mqgzMAk1+zswMKDWktPpRDweV/k4vV6vCtvlOf1eWxvyXJ00aZJKFq7v2fFY1wSApLfp/fffj499&#10;7GNV4Yh8F+feJH+Olax4EzASATBt2jSsW7cOfr9ftXk8vNdseRA5HA6FoAUCAVXRiUrmlClTqvKw&#10;UMBilnErJrs7hFExPpJWU7pKf/KTn8QVV1yBJ598UgEQtA7wMJZKB+dBCnx2GE29DWL1ez1l2e7z&#10;7TyTSg8VU7p6AsBBBx2Ezs5O9PT0KAsyLVgELBkfyiomHGsdkDT1g9dQ0DKFhEQiEdVn6ckjrWVy&#10;XCRAQACjUqlUlcekS2qlUlGWTADKA0j2h2NDC2ulUlF5FqQlj9VaZAgagZBEIqEOCTI75kFqbGzE&#10;Y489hoaGBpx88skAoPYu+xyLxfDOO+/gm9/8JgCoBJO6gq7PtwlQ0RUUq/XAfvId+rqTCi9jxVev&#10;Xo10Oo1vf/vbKnYYGAGPAFSh6iaLg3yfvnakF4FufdbJ6hq9P7p1Rq4nue/l/WyLrmzyOfId+rvk&#10;tYlEQrkXJxIJVb0CGFk7UoHkHrFSKnVPGt4jrXRWzzOBHfr6MQFd8jorZcUEDgBQ/ZNjys96+KSV&#10;Am/6nv/r462HNdVSLtk+ea8ce54tcjzJx0hWleNMZ69+tlB5N4VX6cqidM2XY0eQkSAB+WFDQwPS&#10;6TTWrVuHQqGA9evXIxQKweFwYP369UqhZCJR5hnr6elRz+PeN5HVfMvf5fzIJJe1gD2rPWmlpPMa&#10;k7LAuZFjKQ0Ncq3XA06Bbden3BemfeBwOIw5zPT1w/xtEjhl2O6mTZswODiokkszlx4rvaTTaTid&#10;TlWxFYBSxHj2UDmjmzyt3vr48HdZ1MPhGK6Ut3nzZnR3d6uk5sBwBa1QKIT+/n7lBSuVv2w2u807&#10;dL4vvazk7yawm3tVH0udv+vvkfxaPtfpdKqz2kQ8J7lmJH/V51XuedmXWvua888wnHK5rMbW4XAg&#10;l8upOdD5sGxHe3s7pk2bhpdeegmZTAahUKgqtFs/I1n5Tu4Fffz42QTwjEZGNs3N9pLeFu4fKX9x&#10;LVLG4X3PPPMMFi5ciClTpmDx4sWqsA33EK+jrFev3VbXjDcApo+ziYfW+t3q2lptl7/rQCW/12Ve&#10;jvemTZuUh1tjY6PysJHFg/L5PNasWYP77rsP4XAYCxYsQHt7u8rJCUAVIKJnayAQUDmIKF9TiZdt&#10;1sdD8mnJD6jvkB/Ic6rWWBD4knyeYxEKhTB9+nQMDAygUqkgFApVhWkRMKuXQ0mfE6u21LrW5Fkr&#10;7+EZIa+R5xy9kt99913MnDlzm6IOJv1DtoHP4PcyJYjD4VDvzmaz6O/vx89+9jMkEglccMEF28hm&#10;wIh+KM/38eAxcrzk+nA4hgs9sDonZXi9v2MlWx5EdP8lFYtFdHV1obe3Fw6HQ1UZ4YTIpLq7O+kb&#10;mQLKxz72MSxduhTPPPMMPvrRj6JUKqmEWwCU2+L2Jpl6P5AJOCDRfW5wcBDRaFQJk8CwcsuQMwqP&#10;TJwJQAFupkPSdGCZ3m8lnOnKqtUBKBVOCSrVEnbk/bXAl3rCj7yf64hCF0OJKGgvW7YMLS0tOP74&#10;4wEMgwOpVAqFQgEtLS345je/ic7OTpxyyikK0OTzdSHNiiFaCcum9tZ6jiR5WJRKJSxZsgSxWKxK&#10;YLY7RiZgRVfo7Yy5qX2m9WWHeddTdHWyWkem9zqdToRCIfh8PmVlohWev5sUF2DsOS9MZKWc6u03&#10;KcQ8n+yOj/4O6SVlAu3qjX8tzws7wrsOKun36evPDvijv2NHkolPmd6p70Uqt88++yxmzpyJiRMn&#10;qpLm5OGUJWiUYggTvTDpJVmrXfXavaPJyjPDpFAD1aCiDu7opK9lXTnX58FKiK9FPG9lZUMCk3vs&#10;sQfa2tpU5chkMqmMNnyPNCxmMhmk02ll4WQeuFpUb/1S6WPBB6fTqXIVtba2orGxEW1tbUgmk8hk&#10;Mqq6J/mGySDEeTLJJZJ3SnBFv8YEZPM+tts0//r19ahWCJSdM1YaSKRyKonnQmdnpwJ2aJCpdw74&#10;/X709fUpWTaZTCIYDMLhcGBgYECVcacSzSqF9DayA4y+l4lVyICRMWN4I5XyfD6P/v5+LFiwAIFA&#10;AA8//LBt7yC7MmA9efP9Tvr5U0vuAaAM8X6/vyqdA9MUFAoF3Hvvvfj73/+Os846C6eccor6nfnw&#10;UqmUihaQAAsNR/SSJRH4ZASENC6zfZKf8G8JYMh8bZVKxagfkrcQ1KdHECscEwBZt25d1VhJUFgf&#10;0/GkeqCfbJM+fmwf+WgwGEQqlcLAwACmT5+OfD6vDO8sBEUiuCZ5O59DII8eVxwDAn2/+c1v8Kc/&#10;/Qmf+cxncM011ygDw7+60rgEmD0eD9LptDqjxwN/saVB8RDnJBIBZyJcafGvevhu4CFUj+TG5udC&#10;oYDp06ejo6MDf/nLX5DNZpV1jYILgN0CHKpFXOhk3sFgULlEEriIRqMqqWkttNrqH0kXtKQVzkRW&#10;z7ECmaRbfT1Qqd53oyHeT8GExL8DgQDOPvtsJBIJnHrqqaoyDPM+tbS04O6778aSJUtw9dVXAxhJ&#10;jM2DSFqW5b9ayr1O+liaBHMeDPLZBDO8Xi9cLhf6+voQCoWqPGHsjpHVfOgCtH641Hu2aSxqCfaS&#10;uGZMnkKyjVbfWYGR/McKQExQLpVSKgNSCdCV0PGiWoqSvhakNxLXhT43kmq1UwJg3KP822Tl09s5&#10;NDSkhDX5Lqs26PfLs9OKn+j9Gu360f+ZaKxntRQumetBf4cM09IBXbfbjdbWVhxwwAHo7OxUFjwK&#10;XgMDA+jq6sK7776Lrq4uxONxJRjbEYBqzf3OUDQlv5K5d3Sh3Apgs1qL+nXyO30tyzVl+q4e0aNZ&#10;KiQOx3ClVf4LBoPKkp7NZpFOp5FKpdR8Sys6QaRsNlvFe01ngBwHE/H53IdsZy6XQywWQzAYxOTJ&#10;kzFlyhQlP1B5ku81jXstRVPnO1bXWH1v8rSUfdLXhxXJ58i51ffzWPc3PY0JtLH9+XzeVvhEuVxG&#10;e3s7DjnkELS2tuLb3/42Nm/erPY9MOLRyyTilPcGBgaqnmU1pu9lYggmMLI36bU6NDSEaDSK559/&#10;Hueddx6mTp2K6667Tskt9cBTwMzf9bVgtdffb2M5VjLJdwRn3nzzTXg8HlUlkeDQlVdeia6uLtx5&#10;55045ZRTUCqVEI1G4ff7VT7SQCCgite43W5ViIj7l56OhUJBVUnjXtJlS2nsYsga+Ti9Lfkdw25Z&#10;uId8T54VfCbXHuVjUltbW9XYELDS27+9VGvt2Vl/kjc3NDSodvIZxWIR3d3dWLt2rUpazd+am5uR&#10;SqWUXEvjOMFRjjMwossQsI7FYqhUKnjuuefw+c9/HuvWrcMPfvADnHLKKeo8/FeDQ8BInizKTEzD&#10;Ukt3HQ3ZgphkqW8p7LB6GYU16QL3AY2QRPkovLjdbkydOhXLli2r2rxM0MmDeXchEyDgcDjg9Xqx&#10;xx57qIpKABAKhZDJZDA0NKSsM8Bw7G8oFFIMUroKmoCZWsocD1ce5lZkR8imMqSDCnYsO1aKpt3D&#10;nRYE7k3pUulyubBmzRo8//zzOO6443DxxReryjCBQAA+nw+vvvoq7r33Xlx33XWYN2+eylEDbJsf&#10;pZ5lQPaZ3+vjwd+twCUdxKPrMLP3b9q0Se01OwnadMFZvt+kOMh22Jn7WvNk5xlWngCmMdHXjX6v&#10;PvYAqpL/SssMQQ9T+8bTe0gn2UarfSA9MeT6NrXLSomWApoVyfdY7VWr95jGWoZvmDxq2B99j5vm&#10;VX+vVf9NXg6m8dNpLOCfHCOTQmpShKPRKLZu3Yq99toLkUgEEydOxIQJE1AulxGNRhEMBtHT06Oq&#10;ezIPDS1kumu+/h5Z8EGOwVj7uKNJX8vS00QKtzyjRqPk6WvRLshYqVRQKBTgdDqVoYEeqLRIM7lp&#10;oVDAxo0b0dfXh3Q6jdmzZyOfz6NSqaCtrU0pVel0GrFYrEppGQ0wJEmCNcCw0aC/vx/AcBJt7ikZ&#10;Dmrar3bfZ0Um70rT3tXHXN+Po3mfCbyXzzLtCUn0opJrSm8bAOV1zHuozNYjhqFdeumlSKVS+OMf&#10;/4hrr70WN954I6ZOnYpCoQC/36+UP8nPWF11e4CMfzUIQmCA40Blvlgs4q233sK1116LI444Ag88&#10;8AAmT54MYCQcfjwM7FYg565EJnle9luGyct1ns/nsffee6NSGan2+/TTT+PXv/41TjjhBJx66qnq&#10;mS6Xq8oTLJfLIRQKVenGwIjCzjBamXNUttfkAWQCyGWYpTwbuG9NMi71DcrHBIlKpRLS6bSqTBwK&#10;hRCLxVS/eM7oYbXbQ7V0Gf0a0/zJMHd5PwsPtLS04MMf/rACewim0bFApgSRhjzKu/zMUH1gJMpi&#10;6dKleOyxx3Drrbdir7322iHJ4ceLWltbqwD18WpfXYCI7sAS+Wacd29v7zalFmsJ1LsjkRlJDyIu&#10;2qOOOgqLFi3aJt6eTGe83MTe66QzI8koMpkM9tlnHzQ1NeGaa65BLpdTmzubzaKlpQWxWAzNzc1o&#10;bm7GN77xDcydO1flfao3fvo6NVlcTEKWzsysnsdrTEy3Vr/ls6yACjv7iyi72+1WhxZdnAHg5Zdf&#10;RltbG+bPn6+SabPUfTwex+WXX47/+I//wOc//3mVd4Ixr9IN2qpttZRqq/aOpn88KOnVNGXKFJWk&#10;dCykv18KzPVAIxNtz9yNlqzARpPHAD+zhDTXhQxFtAuCbQ+ZlBL9d0kS5JCfdbICUvR7pDWX8ez6&#10;PXIf6uta7m1Te62+Y/v5fl25lECRHJ96ngf6863aP1alVCddSTWNEcdX3sN/mUwGq1atgtvtxrRp&#10;01T5+nA4DI/Hg6eeegpdXV1IJBIIhUIqX5vT6YTf71cWs1r9MI0paUfLKKPd//WAO52k2zyfS8XC&#10;9F5JJqBSJ5komkI2K/YwRIPVqTo7O9HU1KTOZ7q85/N5VYmTVu9yuYxEIqHeU+8MrdcH9pvnfalU&#10;QjKZxEsvvQRgWKnj+6ikSwWB+0MCzlb8frSgnARZpJJHHqyDm3aeX2ud6GNiAgZH0w+GFBJ0Y0Je&#10;KsO1yO/3Y3BwEE1NTfjGN76BXC6H3/zmN7j55puxcOFCBAIBJJNJFItFlQ+G8rAErkbT3vcSUXdi&#10;Xi0q9F/+8pcxMDCASy65BCeffHJVTi7KVnbK2Ncb/x1pzHkvkGl/6nKzDmaSdwFQ+bUaGxvxxBNP&#10;4IEHHsBVV12Fgw46CLFYDD6fT3lycT81NTUpQIFgKfe2zP9JAzXfKfc7jXEyT5DkXySGJQLVe57e&#10;upK/EJjis6hDMhSKQD4wDKJv2LABvb29aGhogN/vr8q56HA4doqDQr3503MbAsP8J51OI51OY9Gi&#10;RVi7di0eeeQRdHR04JhjjlG5vXhWMUTapAs6HA7EYjFV4Zhjunz5ctx///24/PLLsffee6vrKScz&#10;P9O/midxTdAbk95t4zV3tgAixp8TDfV4PAgEAohEIohGoyoHkQkt3d1JP/hlsup99tkHs2fPxtVX&#10;X43vf//7qFQqqjrVB+F5w+Tz+dDR0YH9999feQhNmDABTqcT/f39aGtrQ09PD/r6+tDV1YVKpaIs&#10;MGSWQP0cASRdIDEp1vJ/kwVU/i2tm1QmZTsk6cKcbPtYFRsJELAtfNbKlSvxwAMPwO/341Of+pQ6&#10;PKZMmQIAuOmmm/CRj3wEX/3qV5VwQ6uHngRT77NE4+u1Tye7wrIcz3w+j61bt+Lll19GLBYbc5UP&#10;E2DId40FLJHrx2QhqUdSeDDdZ7VmJLgg3yvXNA9DPRkohRyr3D52ldfRkq60STKBHPzeimqBNvp1&#10;Jk8kaVGz2n8ybIqkx7qzb3baOVaB32pMagGutcZ7NMQxk2NiUk5Na5deJ729vejs7AQwnLcDGE4A&#10;6na70d7eXlUZkpb4ZDK5Dchul6TSviPJBIDKOdbHTvZFv47P43VSwain+Fvt43pE+Y95hgj4+P1+&#10;uN1uDAwMoLGxEX6/H3PmzEFzczOy2SxyuRx6enoQjUbhcAxXAnI4HIjH40opY4EJq3GzQ+yXKQxv&#10;aGgImzdvVhZ0mUuJypx8hly/ejt0kNG07qw8+OSzOFdSWdT7YhcQ0RVfUj2glPfqsolpz/J5DodD&#10;JagGhi3u8nOtNhIkyWQy+MY3voE333wTK1aswE9/+lN86UtfqsoTQj2CIT2srmT17PcDEWhIJBK4&#10;/PLL0dTUhJNOOgmnn3668kZhnicCsgBs5Tixs0Z2Z5KFNqQxx+fzoampCYlEAo2NjdiyZQuee+45&#10;5S0ic0dJWZI6msfjQT6fV4ZWYGR/EZggsCorMeoki06YDHgS0Mnn8yqMzQQmSaIM53A4qvZXf38/&#10;4vE4BgcH4fF4VP5JAlayLfWiJ+yQ6Vwby/0EfNh3n8+HhoYG/OxnP8NnP/tZlaf2S1/6EiZNmoSb&#10;b75ZJR3X3y35biqVUqly+N1NN92EN954A7fccgtmzZqFYrGoKqwyYmo8SsiPB5HXu91uteaAkbNh&#10;e+WbugCRjOmjMOJ0OlUOor6+PoVmSnovoGvvFZIHL9Fqjs1VV12FSy65BP/85z+x//77q+R1PFR3&#10;Z6CIYzZv3jz89Kc/tTws4/E4/vD/2fvy8KjLa//P7EsmmZmsLAEihFVBEBUFBFTai0hFEVSsVixe&#10;Uas/KdUr8lirvS7FulZbLy6Acq+2otIqRalYr/vCI2KpgCAKJIHsmS2zJTPz+yPPeXPm5f1+5ztJ&#10;cOs9z8NDZua7vOt5z/mc7eWXcd999wnAkhhzPtYnGeXnArcKCOHtlJ/BP/ODSb5Onl+Vwq/FpI2A&#10;FgQA8HWXyWQQi8Xwxz/+Ec3NzXjyySdFgnSqLvTpp59i79692LhxoxBUiEHTwUjjrNe+XG2TwQut&#10;Pmm9g5KYkyIZi8UwcOBAuN3uLOtLLpLnXj7YtMA8oweonqKsRzwuXPUs3ha99vFn8O8LCwtxzDHH&#10;oLKyUngGAF2CVTweFx4BcvgCPbOvSbb+ye9RKWXcxVv1PL338FAeej7f9zynDlcOtdpD19Fv+Sq6&#10;Wp9lLyIVqKAFIOb7bpXAqnevzMdk5ZkDcPwdFOtPVtqioiJUVFQgkUggFothx44dqKmpEWGkxJ9I&#10;SOM51fTc4nsKjvQV6QGqMjgpt1UvDIz3V6v/ueYhF/EqWnQvKRSBQAAjRoxAZ2cnQqEQGhoaBOgz&#10;bNgwlJWV4dChQzCbu/LKJJNJRKNRRCIRUdVJ63w2cm7Tb3S+cfk0nU4Lb2MaG+5VJT9fD6ij3/l7&#10;c4E53ECSqy+qOZblA6NnhnxOaO0HDjDmeh4BF6QkkyeyvAdV1NLSgpKSEkSjURFKdt111+Ghhx7C&#10;gw8+iI6ODsyaNQvV1dUAujw6CgoK4HA4RKUuLfou6BiUK3P16tX47//+b4wfPx7333+/+N3hcIgw&#10;GpJXqKJfX+Q40VPQvwvjZ4T0DErEu2gvcXDFZOrKoxYIBPCLX/wCU6dOxcCBA0XqCgKCqPR7PB5H&#10;R0eHAC250ZTAIE4ulwstLS3CAEfP4Mn6fT6f8B7jfJkSUb/99tuwWq1oaGgQoE4qlRIh1w0NDchk&#10;upL0x+NxkZ6EchQR/6XQ4EQigdLSUpGfjYpDAN18QZVHsKektb709Cn6TpZnOKhNcsBHH32EWCyG&#10;qqoqXHTRRbjooovw7LPP4vrrr8eBAwdQXl4uCiKUlJRg8ODBGDVqFEaPHo3S0lK4XC7s378fe/bs&#10;wauvvoq2tjZMnToVP//5z7MqklHOJr3Qvm+C6MyiKACqStxXZKiKGUfLEokEzGYzduzYgQMHDmRd&#10;p2r494EB9ZZ4HgRCfQkIGjJkCC6++GLceuuteOGFFwB0u4n9K4SXqYgLVJxJU1JLysZPjMzr9aK0&#10;tFQoEMSoeRl4mbgCzYU9LpjJwjVnWrkEFyKaeznOn6452ooKrTnat9SGlpYWvPzyy/D5fBg5cqRg&#10;ulRl5Omnn8aJJ56YBVLycJiOjo4s8DiXNTSXos7vUc0NXSsDOFT5hFe7GzduHMxms66FWn4mn1P+&#10;Dj0Biw5TPZLbT9/pgWHy/UaVfD3gknu68MO/o6MDgUAA4XBYJB7leUW4AsWfebS8iDjxvCucZCUo&#10;33bwdaWaP60xVwH2qnWvmnO9tsjvBo6sdiSDCCpgmf7vrdUvX8oFSHGFlPYZeXxQ2NHBgwexd+9e&#10;VFVVobCwECaTCaFQSChMJOyT4AxoK+187PT469c5Tqp2yPtTD8hStZWDHqo1xwEGeb8aPXeo7DON&#10;JRlekskkampqhDLFlZ2mpiY0NzejtrYWJSUl6OzsFGXmo9Eo4vE4CgoKAKhDnqj9PDRf1XegO+eH&#10;nHeO590AcIQRkz9XHiOt9czPBZovyjEjyxF8/LXOR731p+W5qGqX3A9OXOZQPSNXDiJ6Zmdnp1CM&#10;zeauRORerzcnQOT1epFMJpFKpUR4+pQpU2Cz2fDMM8/g8ccfx8svv4wJEyZg6tSpGD9+vPB4IE8i&#10;eVy1+v9tpAMHDuDRRx/FJ598grvuugunnnoqksmkkO1JlqIzl4xx3DNFj4yC+D2577tGKiBWlu2B&#10;bKNSY2Mjrr/+epxwwgm45pprhPGUPIzoXrPZLLxYKQ9nUVGR4FHET5qbm/HMM8/gpZdeQnt7uwin&#10;5e8Fuj18iJfyZMOk23R0dGDAgAHw+XwCnPL5fEgmk2htbYXZbEZJSQnsdntWaG9hYSEqKipQXFwM&#10;r9cLl8uFwsJCEfLmcDgQCAREMRcCmEi34ufK0Zon1VypvuMyII0L5RJKp9Pw+/3o6OiA3+9HLBaD&#10;w+HAggULsHDhQgAQcm0gEEBtbS327duHV155BU899RQikQgqKiqwd+9eTJ8+HVdffTWqq6uFAVz2&#10;MpY9yb4NPIj0y/b29qyw7Xwq++qRoRAzYtQcsCA3XRIYKG8OWSX03PK/T2TEAkalxAGIv4nppFIp&#10;nHvuudiyZQuee+45XHjhheLAANRA29Fg7vnMVW/nUeugl8cyk+kOZ6K/SdGVPQ3q6uqO6AONHQcW&#10;CO2neF1ZaJYVLfK8icfjACBcFqmsLoAsd1J6J82f7ELKQUK5rSoAgVtAuGJIzyTLRDQaFYcYCSAm&#10;kwnt7e3ie55DiCy4559/vkiMTrHV6XQaDQ0NGDNmDABkebPRIULvz2Uh0PpdJfTJv+sp3rQm6IBz&#10;Op348ssvUVhYiNtvvx2hUAhFRUVZ4DZ9R/fLypUWGJVPO/m9RByckX9TAYU076oxltcnb5/s9cHb&#10;xpVyeh+5tScSCZhMJlF0IJlMCis/Jafl+46HSHAAVlYwSPjJFfrCLftcyad/fA/I76A2yWFd/Dp6&#10;LhfkSNDQIq40cjCP3sWBGhVwqfJq4l5KMnDNr+drQb6Hj5vM02jMOaAk90dWTOV1zceN1iF3kadz&#10;n37n46IF1PG1w5V0q9WK1tZWFBcXC0tsR0cHampqUFBQgFgslvUu/g7u2SC/h69PDkCoeD1X+GXi&#10;fF4FDNI19GxS9qxWq2boD/2jyjYkF/B1xNuqVymLxpML8/I6kp/H94eKZH7HvXDoeaTQBAIBVFZW&#10;or29HRaLBZ9++qmoyEqhaIlEAoWFhaiurkY6ncaXX36ZpfTLY0tjQOczv1Y1/gAEj+E5xGjtquaV&#10;exVxzyMVycYC/jyerJnPHR8veVxV7edrnJMqBJTPD/E0Wuecv8vP4nPOi0vQvpb3Lq07Co2iOafx&#10;9Xg8iEQiSku6ioebTN1VkcxmM6ZMmYKpU6dizZo12LhxIzZs2IAtW7bAZDIhEolg3Lhx+NGPfoRL&#10;Lrkki89xRZbWBrWV53MBkCVH83blUkr599xQS3xFBnMDgYBIckxy1NatW/Hyyy/jiy++wLnnnotf&#10;//rXIkE7LwYBQIBBJpPJkNdQX+hRfa2LqWQn/n0+cmIu8FQ+N1Xf098kz/B1mEgk8MUXXwAAtm3b&#10;hsmTJ+OGG24Q/Jjmhuae9ATSBXjVPZq7cDiMwsJCpNNpPP3000ilUrjkkktgtVpRWFgIn88n5C34&#10;dUg3AAAgAElEQVS73Y6ioiIUFhbC7/cLbxjKE8rXl1GgRnWO83HQkgtp/OQEzHoym9Z7ta7lsjp/&#10;P/Esq9UqgNFMJoP29nYBxJB3KOUlI6MlrbHBgwdj6NCh+OKLL0Q0A3k4Elhms9ng8XhQXV2NGTNm&#10;iHZx/sGJ2kXf0xnIU1Z8nVgGjRHxX9K/EokEXC4XIpGIMKR5vV7hVMF11J5SToBITnZIB/fgwYNF&#10;5mwtd/RvC8r2TRKhjrwUIpB98ADAI488goULF+Lcc88VbqdylajvI2kxNiJ+WKiYHf0di8WQSqXQ&#10;1NQkgAACO/ihTgyBmICWZY1fC0AkPqP7gO7KHmazWQBHnOlwRYU/W0VGDkXVvQQ4knJPpYWbmppQ&#10;WVkp1tuuXbtgsVgwbNgwpNNprFq1CpFIBCeddFJWYj0CBerq6jB58uSsdn0T+1nP0gBAKJiJRALP&#10;PPMMgsEg0uk0ioqKRFlSYqYEGFElBxkkkufJCBCruq4vAVz5oNZbP1prREXUxubmZgwbNgxAl5Bj&#10;t9uFMEMgEbWDC/7cKsYVcD5fsgfA0QC2iXKBUPk+J1+Sx54LWTLIkYu4UUBPmZH7pdd2lUeC7L1B&#10;7ZPBJdX7ZeBB63pVGzlw5/P5YDab4fV6hYfogAED0NTUJIQiFakEaHnMaQ3qjUcu0vJu4ePV3t4O&#10;q9WK0047DbW1tWhsbEQ8HofVahWWXQAiBMBk6s7jGIlEcrahN6Q6M/n3/LMWECEbJYDuKjC7d+8W&#10;ShTNLXl5kbBOCpnJZBLjYrTtqnbKpDLs6PW9N6QXKsjXO+eV8n25ANWekt7ZIP/OFUS+lolI9qSQ&#10;heLiYhQXF4viIA6HI68wC9W7AeCnP/0pLrjgAoTDYcRiMdTU1OD999/He++9h5UrV+Kll17C/Pnz&#10;hSErEomguLhYyNUEGNF6lIE61bgYlccACLCXK7jJZFJ4J9tsNmF0IsXstddew8qVKzFo0CCsXr0a&#10;DodDABPAkcr4/1HPSW/8aMwdDocwmra1tcHpdGL27NlYuXIlSkpKMHPmTADd80LeIzypPAfI6dkc&#10;zKM14na7UVJSguLiYixdulTofbIcJAM0MkiupVN/3dTbNlCBAto7PAyYQJ9UKiVSWBAQk06nxT4r&#10;KCjIykFIe54M21TAgp5JADJFFhCIRyF+AASgwkFkej+9i9YO9+YjwyKtja8j1IzkoEwmI5wVaP3F&#10;YjF4PB589dVXCAaDGDZsmBjTvkhUbTiGiR94qVQKVVVVwnovK8H8+n91IgU9GAzC7/fDarXi4MGD&#10;8Hg8IiG1z+dDLBaDz+fDunXrcMUVVxxhpQC0w3W+y2OtBSzKpNVHSjB38OBB+Hw++Hw+FBUVCUs3&#10;oa284gYJvXJyXmLMsisobwPlaeGMgQuy5KJJgjJdJytmMlJPz1GBDbJSwtvqcDiwefNmrFixQiQ3&#10;p6ohNpsN4XAYpaWlsNlsaG5uxiuvvIJ+/foJK5bX60U0GoXD4RDMhpLXhcPhI9rBgTYjpGcdVX0v&#10;k96aN5lMKC4uRiqVgt1ux7Jly/DRRx/h//2//4cZM2Zg/vz54nqn0ynyIdCcyNZ3WRnPZ1+pgEAj&#10;gEAuAUf1nlxCLf9bTwnJZDIoKyuDw+FAPB5HaWkpzGYzIpEI4vG4AN602qJ6h5aligMKRq1TqvbL&#10;ipgWaCKPuwqsIYVWXtP5AqL8Gi1vFZWlUwYzVN5SsmeJ6p38WXLfZWFUBf7wvmutOa3rufeFljLM&#10;x5iPBwlsVFVx7969yGQyGDJkCHbt2oVoNHpEqAVfO/J4ye+WSavveqTid/Ia79evH7766iuMGzcO&#10;BQUFWLJkCV566SVs27YtK8SAKnllMhkRJkBWZd4WPZBO1T5Vf1Tgl+ocke/VMtDIc0gCOs0jAXl0&#10;P52biURCeBORQYXnHlJ5D2mBCVr9l9euPFcy7+H9yUVG9gPNlWpc6X0qz7a+IHkc5b0nrwetdaxF&#10;VA02Go0iGo1meU/qeRBrtU/+jRLvejwepFIpDB06FNOnT0dtbS12796Nn//851i7di0mTZqEyspK&#10;AcbY7fYsT2kifj7kSsCvOkf4c4Bs7zRa69ybgPrgcrkQCoVw7733Ytu2bbjssstw6aWXAuj26uMh&#10;S7z61f/R0aFMJiPWr91uRzgcht/vRzqdxrp16zBo0CBEo1FMmDAB0WhUeKWR1xF523NAT/ZKo7Or&#10;qKhIzGd7e7sAVglE4nyI6xmqFAjfp3Uhe1LyXE2UT4lXyiRQhnRjAutITqCIpUgkgkAggDfffBPx&#10;eByHDh3CJ598AqvVKvIiDx48GPF4HMOGDRP8xeVywWQyCSMGj4aQDRcUksfPQJ7C5OsickLgYKLd&#10;bsf27dvxzDPP4NChQ6irq4PJZMLWrVtx8sknZ0WF9IZyAkQ0KDTJZnN3/HF7e7vIB0MHBpB9KHwb&#10;UNBvmqhsONBlMdm1a5dI4Dhs2DA0NTXB7Xajrq4On3/+Oc4///wjPBxkUllzv8tAEZAfWk0Ml9Ye&#10;HQYEanDrM3cvVRGhs1rXxWIx2Gw2kfiNfucMJpFIoKOjQzCgZDKZpdyoBDM9pZv3kQvOMkAUjUbx&#10;/PPPixjakpISuN1ugTInEgmUl5cDAH7wgx9g7dq1WL58Ob744gvY7Xb4/X6BmNtsNiQSCeHd9umn&#10;n2LmzJlHHG5abdeaJ7lvMuilR1ogi6yUE7h111134be//S2eeOIJvPrqq/jd734nvL+Ki4sBQITa&#10;qRD2fPkVb19P96EK9OCHktxnI23UAjeIT9McUPgAAdYmU1dYASXK1FM0jfSFh32ovI56QkYAMiLZ&#10;Q0a+ngMAKk8o/lzqm9G2y2tUy1tRPvypDfJ7eNgRXasKZdKbH7kN3MtLfrcW8KciPo4mkylLsJL7&#10;K5PdbofT6URTUxMOHjyIeDyO2tpazTwc8jNUPFILWM/VFlW/VPdx0K25uRllZWXYtm0bTCYT3nnn&#10;HaRSKZx44ono6OhAY2Oj8Coi4Z975sltyXedyZRLMeZ90wJg+WfeTtm7jRtAeNllbnWnEAIyrJjN&#10;5iNCx1QgqBHSAzbpuby/nPIBafQMFfLfKtBONhBxUoGQRgFCGbjjIWf8WXK7OACt6gsPbSSvaR6+&#10;xxUmPZLlFvn9pMBQniryxq6srERlZSWWLl2Ke++9F1u2bMFll10mSlx7vd4swE8+P6lvKrlLa52p&#10;zm9+LphM3WG+mUx3rhqXy4W///3vuPfeezFr1iy8+OKLiEajSKfTwtuBG6UoNOn7AgJ8k5RrLnmk&#10;Bj/nfD6fAHIIDCKvNMqXRfwKgKg0x/MyEjhEz0wmkzh8+LDITQRkyxLyPqX2cdLTU74JysWTc7WV&#10;0lPQfuQgDOm3HR0dIlxVzmtKxpTa2lp8+umn2LlzJw4dOoTm5mYEAgEce+yxMJvNaGxsxEsvvSRA&#10;t0QigWAwCLO5Kz9PIBCA0+mE1+uF3W7HiSeeiAsvvFC8i0eVEE/h4X4cB/k6AV6eIsNisSAUCuHO&#10;O+9EY2MjrFYrfvazn6G8vBx33303PvnkE0ycOFGA530BZOWdBZkWBCHoTqdTHPq89PW3aZF/k0SC&#10;EMVY7ty5E5s3bxYJ/og5ET300EPYuHEjLr74YkMHMKfv47jnUoozmQz69euHYcOGYdOmTVi1ahVa&#10;W1tRXl6ORCKBvXv3ihAsYu6ESCcSCQwePFhsdpfLJTxvKEdPMBhEe3s7XC6XcGkGukEJKn1IViav&#10;14uWlhYkEglMnz5dtJF7K6mEF+qrlgAq/09z7Xa7UVNTg2QyieHDhwtBjmLigW4hsrOzE8ceeywi&#10;kQgGDRqEHTt2oKmpCS6XS/Q9lUoJ5nLhhRce0R4OXnwdlEuxo+TbZnNXLp1x48Zh7dq1aG5uxm23&#10;3Yb/+I//wH333ZeVuFwr5CcXEKXXRnlcuKJqtH+quVe9X9VmLUGY8wQZzMpkukJ8du/ejbKyMrS1&#10;tWV50KkOGS3lAzgyXxpXTDjo0FMhSAafVP1XeevkApS01pjWetBSevg1vB0qJVJunwyq5AsOqPik&#10;SsmUPQ3k+ZP7IH+vUrJlKyEJTnytyOuQ2kZhWACEd019fb2omkQeOCqwRwWeyuNLa01rPHONcy6P&#10;JLIYFxUVIRwO49xzz8XIkSPxzjvvCCHO7/eLyjFtbW2IRCLIZLryplFelp6SfB4Y5Vd6e1BeS/Jn&#10;PpekAHPinrrcMkvyDFmNZYutPIc8xL6vPG6MjpGK9M5mef0bAaz6klSyH9+HRNROCq/Ptf4DgQA8&#10;Hg/8fj8qKiqywrjyVY5UPIrWP0+/EI1GAQButxuLFy8W+Tkvv/xymEwmeL1e4ZFGfITkbJmf9bbQ&#10;iwyqkdHRZrMJEOHmm2/Gm2++iaVLl2LBggXo7OwUuSD5+Un6EXl6/x/1njivIVKdNRRyQ14VpaWl&#10;aG1tRWVlJQKBADo7O/HJJ5+gqqoKgwYNAtAVfk/ycH19PRKJBOrr65HJZNDQ0IBYLCaSHyeTSZEg&#10;+PDhw5g0aRKAbh6m4mMywMANd7mA7+8S8XAnAoRIxgyFQqioqBDgDKd33nkHTzzxhBiT4uJijB8/&#10;HvPnz8eQIUPEfM6fPx8WiwW/+tWvAGTnGqXcUEB3CGgkEsH69euxYMECRKNRDB06FHPnzsWpp54q&#10;eBCBhZSwmu/XRCKRVdXxaBLpoC6XS3g0TZ8+HdOmTcvilwMHDsT777+Pd955ByeddJLITdTbNhqq&#10;YgZkC5QUU1tYWIh4PK6spPF/1EXcSlJbW4u2tjYR1uN2u8WBk0gkkMlkcP3112P27Nk4/fTTUVlZ&#10;qflcPQHkuzoPucAgIv47AQSDBw/GhAkT8Pnnn2P16tVHCD/cqsQFVu6+SLl4yBLKk+xS6FV7ezti&#10;sZh4DrWFct+UlZWhvr4eVVVVePLJJzFixIisQ4FAQbIq6SWhBI7MAcYVVDpQbr75Ztxyyy0AupLu&#10;3X333SgvL0dZWRm++OILzJw5EwsXLhT5ZTweD9xuN5qbm+FyuURuHhqT5uZm1NXVobKyUtObgtqU&#10;a62pDrp816fe9clkUhwA1H6z2Qy/348777wT5513HtasWYOrrroKbW1t8Pv94rCihLKq9aYCXoy0&#10;sa/3nryG5XfIh6oeOMSvIeXt0KFDePvtt7Fnzx64XC5RctxkMqGkpER45OkpaHrgDAcJZMW0J0Cj&#10;SgniJIMyWm3T+k7v2SrS2rv8vFSFkOkBg7wvfP5V4IzsNcPv4+/gVnAZgNJ6v1b/uVDOFTDZy0TV&#10;ZplIWCT3b3IfByByYGnxH1XoGgcX9PqWq48qUu2pzs5ODB06FIcPH8aOHTtw8OBBXHrppdi+fTs6&#10;OzvhcrmEQEllvi0WC4LBoPCY0AL/89kbMi9W3Z8vOKLi2TJIJCfcJesqEbnHy8nhZY8P/h7aJ3r9&#10;l9uhdRb15tzRIj6OWl4nclu1PAn0+mgURFB5H/K2yKC+fK/MP4BuxZY8JCipOoAsYMYIqYxM9B0Z&#10;pSgFgMlkEvkcAeDQoUMYNWoUnn/+ebz77ruYPHky0um0yCnIZTrqC19rekYfLcCPE4Wvk+cPKVzh&#10;cBg7duzA/fffjxNOOAEbN24U5yWvwhaJROB0OrPyPBL1RQjI952M8m+tvU1hY1R1lwyoHo8HXq8X&#10;9fX1WLx4MQoLC8V6am9vR2trK6qqqlBbW4uioiIBFDQ1NYkUFh6PRxhcKaecx+PBpEmTcPLJJwPA&#10;EfxRi1dxfqbq3zdFff1+XtwKQFYIXjwexwsvvID/+Z//gc1mQ1VVFc455xyMHDkSo0ePVhYzsdls&#10;qK6uxscffwyga09RhcxYLCYSh7e3twtPHJfLhUWLFuHyyy9HW1sbtm/fjg8++ABr1qzBKaecgiuv&#10;vFI4AxD/6+joQCqVgtPpzKpw1lvKtb6TySS8Xi8ymQwaGxtRXl6OM844A06nU1R5NZlMmDRpEl5+&#10;+WWEQiG4XC7E4/E+AbByAkTywiXFmeKReaLfb3oxfxvJZrMhEAggkUjggw8+wIABAwB0H+KEaHo8&#10;HgEenHnmmbj11luxevXqnF4NWh4E35W5UDFKI0IdCRm0gWfPno3Zs2cDgFAwPB4PYrEYkskkotGo&#10;SJjmdrsFsygoKBDlKE2mLit+NBrNSnZG1b0oqVk4HEY6nYbH40EwGERBQQGSySQymS6343vuuQd7&#10;9+5FcXHxEVYCskKZTCbhwsj7aVQpoOsohGHs2LEirrawsBAff/wx3G43rrjiCtxzzz1YvHixKEGc&#10;yWTw1ltvYcCAAWhpacGwYcOQSCSExe2DDz7AaaedljXO1EbeTiPrTGXh0fte1U/VGqF/hYWFgnHS&#10;tSR4ud1urFy5EitWrEBpaSnOP/98MWa8WkWuNZiLVAJ2TygXKMXfoZoT+mw0NCGTyWDAgAGYM2cO&#10;XnjhBTQ0NIgDKRqN4vDhwyJhoN5zZMWEK21GvXl6QlxJUc0Z92CSFU9VW1QhVbnaK8+5DOrIwJBM&#10;chJmDt5ptUOvTar3qEAIuf1cqechL7IirtcO1fjxEBB+DxfweJ4HXg2SV0yjZ/F3cbmDxplfq1WE&#10;gLcnF8mWaRmU6uzsRE1NjVACrVYrNm7ciMrKSthsNthsNgSDQbS1tQklmEoN2+12keNLRUb2Ct/v&#10;JJsB0F0/+XovUH/lEDL6jo8xzQsHkHieKrqXh+rwtaXKCchJ5n+8LVrAml7fVSGact+1eBhV2FG9&#10;RzUeMs/moXZ6YJxR0tr7PNwlXx5MidQjkYjwqKA2qrzAZFLNCZ9DXnmMV5fNZLrC9gcMGIAZM2Zg&#10;06ZNWLduHcaNGwev14uioiIEg0EAQFFRkRK0It6jd56q/ubEQ8NI1gwEAnj99dfx2muvYenSpTj1&#10;1FPFui0sLMyqyCQraZSY95vIZfJ9Jr6/+P+Ud4iAagJ6Tj75ZNhsNowZMwbHH388ysrKUFBQAJPJ&#10;hLFjx6Kurg7hcBhVVVUoLS1FJpOB1+tFU1MTysvLYTabhSebydQdQkj5dIi4sZm3k58fRLQP+lpO&#10;+qaJ9jMZBmjd0z75+OOP8eyzz2Lbtm0YM2YMbrrpJkyaNCkLSKL7ZW9ii8WCqqoqvP/+++LZpKP5&#10;fD7BD7gR2WTqrqjo9XoxadIknH766Th06BDWr1+Pa665BscddxyWLVsmdHNKDs0BIz7vR4soH5PT&#10;6RQ6Dq0ZAiodDgdqamoQDAZF+8g7ubftywkQqUr6plIpNDY2orW1NaukKxf+eqssfV8olUqhqKgI&#10;ZrMZZWVlwgrDEzVyDyy73Y7LL78cixYtQiAQEMnPcpF8EH5XQCK9NhtZQ9wKEwwGYbfbhSWacgQ5&#10;HA6h6PKkhnJ5bzmJIAm3/FkARP6tgoIClJaWAuiOFSUm1djYiPb2dpSVlWVl7qeQCrIoqYRZWZiS&#10;hUsSnNPpNPbu3YtVq1Zh5syZsFqteOONN3DgwAFceOGF2LBhA15//XX069cPADBr1iw89thjmDdv&#10;HkaPHo3NmzeLUDRioMlkEk8++SSWLl16hAVOS7k8mqQFgFL/LRaLyLFkMpmEBY8Y+ymnnII777wT&#10;y5Ytw6hRozBy5EiRvJsfGn1B+a5dukfrWln5k5/LBQ+uVKgUey0Kh8NIpVL4/PPPRXJy8ngoLi7W&#10;DIHhoJCsIPK/jQIt+ZIcvgYc6VpOpAfgyUqFkXnjz+b3ainneqRSnLhCyUHMXPtPbhcpTfKYqPYS&#10;/U1rLlf4iBw2SPdrtUkGVjg/jMfj8Hq9CIVCIlwLyM5fRe+k96mACD7/5JVE/eNrQH6mHmmBndQH&#10;8nYgRSQUCqGkpATDhg3Dp59+ihEjRsDtdqO4uBjhcBhNTU2IRCJZoJg8J72Vn/TOVCOeY5w4WKgC&#10;G+RS4zSn9B6LxSI8dOl+KudMRhW57TL4I7dXngsZJOLXy6BhT3g0bxsR9Vf+XiYVL6Bx6kueKCue&#10;WrxCbz2o+hcKhcQ6Jw8MqmJmtP3yOPPP5MXLvbdJmaf3TZ8+HVOmTMEbb7yBmTNnYuzYsaiqqsLg&#10;wYMxffp0UWkok8mIe2ltchlLi//pjVc6nRaeBOl0Ghs2bMBf/vIXVFZW4tprr8XIkSOzwiYdDofw&#10;GuRAN4CsEunEh3obAvevThxgUYFEXq9XyILhcFiUAf/Nb36D0tJS3HfffVmRGiTvV1dXiyTKXA+w&#10;Wq0oKirK0nn5nPKKWCaT6Yg8l/x8ymQy3/r5z7XHc/FQnkeXe5K2tLRg69at2LBhAxwOB0455RQs&#10;XrwYI0aMOCLBMhkheDU0TgUFBQKbiEQiKCwshM/nO+KMpXODwFm5SnhpaSmuv/56AMAf//hHXHnl&#10;lTjmmGNw/vnnY8SIEVn6AjcwH02i8DzygiNPNR56n0qlMGjQIDidTtTX14t+9QV4pVydfNLpJZT0&#10;l9DA4uJi2O32rFApLjR+F8CJnpKe0iz/zrO2u91uEbNKqHQymRRudrSZvF4vTjvtNNx88834wx/+&#10;IA5qCnUi4UwWgHpDvZ0vPWVF710yU5dRdNl9mogriKQIkGsh0K0gyUIPfy+tbQKJgC7rEOXjIQbO&#10;kWP6m8oX057gwofJ1JXPqKqqSryXC7XEtIwoprIAQ59JWRo9ejQSiQTOOussJBIJjBo1Cq+88gr2&#10;7duHU089FV6vF5dddhkAYMCAAaipqQHQ5WXlcrlQVlYmwC1KDtve3o45c+YIjyveLz6HRve5SnGU&#10;nylfQ9+r1je9lxLL8espjwlZ7pLJJE499VRceuml+MUvfoE77rgD48ePz8r7BWQD4VSpTpV/h79L&#10;7p/s0aCyBKv6rALW6Xla+5vu44KKau/QM+U2Ea92Op0IBoMoKSlBaWkpgsGgqGqnUoq5JUwLvJLX&#10;CRHl9Uqnu/IbUR4J1VznApa0QBh5rLnlSr6XW8A50CXnDODABAcXeLJh1Rjw+aE5oOfwBPqy1Zvz&#10;C26UoXfS3MoAHBfA+PNyEQ+D4+PIeQ21kdohh5NxkICPgxz2Ic8PJfqMRqOwWCzCzZ/exyulquaI&#10;j53sDcIFexmYykUqQJ6vCwDCY5O8NtPpNHw+H8LhMDo6OjBixAiR9DQQCCAcDgueSnuA9gOVrCVD&#10;BBkl5PfK64vPBa11+l3+TTVGfC5ozGi9yQosrWH+nfw7vYPeI+eG4euf+DdfM1zh42FDMt+U96cK&#10;QKX1RSRfR/uFA470PR9z2XON+kV95eAYv0YGI/mzjMjJnH/IfeBt1fMMkj08ZUBfi/i5Qtbz6upq&#10;IVeRN7W8T+T/VQYKPo9kVOPrhNpLbYjFYrj//vvxz3/+E6tXr8b27duxb98+NDY24sknn8QjjzyC&#10;Y489Vnjm0BlOchalCeC8hs4inieI7qH1SfswlUph/fr1eP3119HW1obTTz8dV1xxRdba5zkmAYhn&#10;ailq8j5KJpNHFEABkHU+8XGhPaDlia23rvIBRrnsYJTykQn5uSqfe2azOcsLglet47lhOjs70d7e&#10;Dr/fL54fDAYRDAbxz3/+EwMHDkQqlcKHH36IDz/8EO+++y7Gjx+Pe+65B5WVlUIO6OjoEH/b7fYs&#10;+YDaSfIlzTUVqZH7rVdiPN/xNELy2a31fC0gmdY7AaIOh0NUEaVqzFwGoTQbdHZxHYkM4nIOOfp7&#10;9erVePnll3Hcccdh1qxZmDFjhqguFwgEUFxcLKoqk7GfnxXkoFJfX499+/bhxRdfFEaJwsLCI8JB&#10;+RjxPUp7m8AiXq1u/vz5mDdvnsiDFA6HcfbZZ+PMM8/MCoszmUwidQV3EjAK/ra3twsvzZqaGowe&#10;PRrRaBTt7e3w+Xz47LPPsHfvXixYsAAAsHXrVlRXV8PlciEajcLr9cJqtcLpdCIQCMDr9Yq+0/j1&#10;hgzDl7RwCOGnMByPxyNi6/m1Wor9vxqRy5vJZBIuYcTwzGazsEzQQUKeDVdffTUWLlyIt956C9Om&#10;TRPJwKkcI5Vi/D64qXKhorfP4J9lUh2MvGoXAOFRs3//fnz55Zc4dOiQEGCoEl0qlUJLS4vwnvP7&#10;/WhsbERtbS3i8Tg2b96cVQZV691GD1I9qqurEwekw+HAvHnzMG/ePITDYbhcLnHQplIplJaWwu12&#10;4+DBgygpKYHD4cA//vEPTJ8+XVhZ/v73v2PgwIGi0kYuYdKosMHnhwuIKqteb9/FiZj+T37yE+zf&#10;vx+LFi3CqlWrMGnSJNFHmegwTCQSWdYh3g4ZEORCcb6kBYYYGRMjCobcLq5sJxIJUYra5XId4cZr&#10;hFT7VyWwkFIMHBnuIF/P7+spyaCjEcVIJuqbVj4L+Tr6W/U7/S//zoEOrf3APYlU/6s8hYDce0YL&#10;iFWBmyqidnOwlpPRdSQDo6p2aj1LJWPkmqt8SesdFBpOgu3+/fsxYcIEUcK+ra0NFosFNptN5LAj&#10;0IsEVgqB5gIs987KR+FS9TNfhVCLens+c1IBJFr7Qms98/HSWseqvBVyO7TIKL/g/I0r7BzIkgFK&#10;4gMyOEzv5YCd3H7eD702Eris2lN64JQMiFGYQygUEp46ZNE3yl9kvmeEt/P57ezsxOjRo/Hb3/4W&#10;FosFu3fvxnPPPYcNGzbglltuwdVXX43Zs2cLRY/kY9p7BMhQ+Wyg2/ucX8f7X1NTgzVr1uDAgQOw&#10;2+1YsmQJJkyYINreFzmEKLSfAGJKLkvhTnTuqPZGX+hWueagJ/JMT4gbInm/SCcymUxZCr/T6cSm&#10;TZvwt7/9Dfv27UNzczMqKyuRTCYRDAYRi8XQv39/WK1WjB07FhaLBf369cOtt96K5cuXw+/3Y/Dg&#10;wQC6c91RKBGg9kzKB4T7tpDq3OTtJqCNr32Hw4FIJIK2tjb4fD40NjYiFouho6MDXq8XxcXFAtAN&#10;BoMIhULYv3+/AGcpJ5Pdbsenn36Kffv2YdCgQejXrx/+8pe/oKWlBZ2dnZg4cSI+++wzvPnmm4hE&#10;IrDZbEilUmhtbUV7e7tYCwQg8r0di8UQCoXg9Xpx+PBheL1e1NTUYNCgQbBYLIa9Z7R0T+ets+gA&#10;ACAASURBVPo8ZcoUnHHGGWhubsb69etxwQUXoKSkBBdffDF++MMfIplMCmCSjOwEXBoBaMizLRgM&#10;4he/+AUWL16Mv/3tbwiHwzj99NPx2GOPwWq14plnnkF1dTU2btyIm266CYsWLcKPf/xjDB8+HCef&#10;fDIOHz6M0tJStLW1ifCy3oJDgAGAiJhnJpMRZb4dDgcsFgv69++Pw4cPI5FIiPLegL5L/78i0WYa&#10;OHAgHA4HvF6vYP4UBkDoI4FAHo8HCxcuxMMPP4yxY8eKEt1k0clkMlnotRZ900zs61wDemCDKtzF&#10;ZOr2HCKQhTLj33333di2bRvq6+sxePBgNDQ0oKCgICuxtNlsRnNzs6jukUgkUFFRgerqalRVVaG1&#10;tTWrmpiqrb2lyspKjB49GqtXr4bT6cSoUaPgdrvhdrsF0m+1WhGNRvHcc8/hsssuQ1lZGe6++25U&#10;Vlbi3XffxbRp08Q4JJNJDBs2DC6XC6FQKMsrS0VG5ldrXvQAPa3n5rueiA9ZLBbccMMNsNvtePjh&#10;hzF16tQjrDzcqi97m/H/9QBNoyCP3jN7C4xw4oKX/D4CDoHuvpMnKH3HwQuVJT1XP/lv3LNAD0yh&#10;3/U8qLTeK49rPqCQ6l2kxPFwJrqWf9YCEHsC0NAakJVLVXtzAeG5cqxoWbnyBRe4B56qHXpAAL9e&#10;tda0ZAkVQEDP0ZqPXG3Il6LRKKLRKEpLSxGLxVBZWQmv1wubzYampiaYTF2VJmkdRaNRRCIRoeDx&#10;JL0EVpNXUj5KIB877tGSa/75/TQmRvaM7OWh91xA+0xWfc/7LPefP88Iz8klE/DrVfstH4BTBnxU&#10;7ZdJ9U4eFiUDx0aJ9qJqfmSASh4jzndJdqW8HnQd9xjIRXyuVPtQZVyg/lN4IlWWJRo1ahRuvPFG&#10;HH/88Vi7di1uv/12PProo/B4PBgyZIhIAP+DH/wAp59+elZbqWQ5eUrE43Gh09AZ9frrr+N3v/sd&#10;JkyYgOXLl2PEiBEAuryZMplMVh7L3hAHmGjMuVFZ5YmSa+1/10gGgimkiPpPAAYZu9rb27F27Vps&#10;2LAB119/PVasWIHy8nJ0dHSgra1NpBwAur3C6P8DBw4gGAzixhtvhMPhQGdnp5DRk8kk4vE4XC5X&#10;ljeJFkD0XSItuZIbgcPhMCwWC/bv34+HH34Y+/fvh9/vR0NDA8LhMGKxmNBRW1tbhWdeRUUFTCaT&#10;8AqnUMqGhgYMHDgQDQ0NqKysRHt7O9xuNyoqKmC32/HOO++gqqoKZrNZpGGhvGIlJSUoKysTeXWc&#10;TieKiopQUVGBAQMGiOuLi4vhdrvR0NCQNe/5GK5VZwWdB1arFS0tLbDb7bj66qtx5ZVX4u2338Z7&#10;772HF198ET/84Q8xb948oesRnzGbzYYBGpvNhj//+c/IZDL4zW9+gzFjxqCgoABXXHEFLr/8ctx/&#10;//347LPPcNddd2Hv3r14+OGHsWjRIjz55JPYvn07nE4nduzYIYBR0vcA9JpH5QSIeJK2zs5OsXm/&#10;/PJL1NXViU1Fg2k0NvtfiUhQ44mtiOEQSGS32wXiGI1GEY/HcfHFF2PLli3YtGkTFi5cKKw5QLdr&#10;2neZaXEyChAYuVcmlRcP3RONRgW46Xa7RflSAkd++ctf4sorrxT5irgbcCQSEXNCLql0sJAnmAoI&#10;yGdfGFEw77vvPqxbtw6PPPIIAoEA5s6di4kTJ6KzsxPbtm3D6tWrYbPZcPrpp+Paa68Vme5HjRqF&#10;N954QwAn0WgUn3/+OXbs2AEAWbHWvSE6mLjSacRLRE/RzgUwcCILnclkwg033IAlS5bgwQcfxLXX&#10;Xiu8wAiopbKmJDBqgTa5FE498Mio8poP+CavbfonhxzJY2+z2QTwKQMyuUC6fIEs4nfURhU4oWXx&#10;1iI5zEj1PD2Aha7JdR+BRDyUgIfwad2vtX+4YmgEPNFaT/z9PT0L8gFAjT6LiIfJ6fE+1ZznAwDw&#10;5+QCBzkol2ud8f2lag9ZnkOhEOx2OwKBAAYNGiRyeDU1NaG9vV0Afm63G/F4HECXIkheGfF4PGt/&#10;6JHM+7Tm3Sgox0n2aJFBFPrfCHjbE9IDRfUMCkQywCiHfRl9Zq49JfMGLSBL9Y6+9q5XnYVG9y5v&#10;C9+jPMQzmUyKal5kbFF5pqpICxzi98p/c7Lb7VngTiqVQjgcFrl+5s6dix/+8IfYtGkT/vjHP6Km&#10;pgYNDQ0iP2pjY6MIvyePffqbPFIo5xnl+XC5XDjrrLMwfPhwVFdXA4AIDXW5XEKWz2QyvVbASOan&#10;nCLklaTHC/py333T+gNP0k7rgIduNzU1oaysTFTL3rVrF37/+9+jsLAQ9913H0aPHi3Wh9VqFd4c&#10;FK5EMrjNZkNraysuvPBCzJ49GyeccAKefvpp/PjHPwbQ7U1G83m0+Ns3QXoGlkymK80J5baxWCwo&#10;KytDTU0NTCYT5s+fj0ymqxgMOYfQeQUA9fX18Pv9GDhwIEpKSkS4UyKRwP79+/HYY4+hvr4egUAA&#10;ZWVlePHFF2EydRvmW1pa4PP5lLnCeP4iFWUyXUnIi4qKUFlZmcU7jHr2aZ2htB47OjpQUlICoCv9&#10;iMlkwowZMzBlyhR8+OGHePrpp7FlyxZcddVVKCgoEDyBxtQIORwOXHDBBfjiiy9w1llnobOzE3v3&#10;7hVtq6iowEcffYQNGzbA5XLhzDPPRCbT5b18+umni8JKf/3rXwVPoyT5vaWcABElkTOZTFkddrvd&#10;KCkpEcqm3W4/YkPlmuB/FSKXvV27dokwDm4ZoHFyuVxIp9Nwu90Ih8NwOp246667cPnll2Pq1Kmo&#10;qqoSYX48F9H3lYws8FyKey4id2MO2EWjUdTW1iISiaC+vh6ZTEbkQyCXX0pSRhuREGdC0B0OR5YL&#10;8tGaJ3KZvuaaa3Do0CF89NFHeOedd3DvvffC5/PhxBNPxB133IGJEyeisLAQyWRSCERUEpIQZ5fL&#10;hbFjx4o8RTwHkRblOkR7EtbTl0SgLNBlIfL5fFi0aBEefvhhXHnllchkuhJbUuJUt9ud5S2Sr8Ju&#10;5Dug7wQzPSFdBR7IAIzJ1JUvi4cLkGLI1zXPqyH3IxfApwJiyDuiL9aHHKKlBerx63kbtQAeep5W&#10;3o58PDRU7+4JUXtlsFVrHHO9TwWo5NNGObeQzIt7Or+qvac1l1prk37Xuq83PJmPG50N6XQapaWl&#10;wlhgsVhQUVEhqphSkstoNIpQKCRyY1GVHQrd93g8wrMoX6DOCMDLifaJloKu5RFjdG5z8b98+ibz&#10;Os6n5Gdyb6re8Fp6pyoUTCY+VyqZRN67WmNrNFTTyNjJ+Q/p+TKAxvcb/47yD1HxD5KF6Lykoit9&#10;QSoAiaITSC4rKCgQckxLSwvMZjN8Ph/mzZuHs88+W+gh27dvx69+9Svs27cPhw8fRv/+/cVZTyEq&#10;FF5mNpsFKEFhaGazGdXV1WhtbUVxcTGsVitisZhIp9FXeg15GfCwmLa2NthsNqHs8UqBctn03pJR&#10;gPxoEvHiTCYjnBBovVNahwMHDuCBBx5Ac3MzfvKTn2DSpEmoqKgA0GWoTSQScLvdIlTPYrGIqItA&#10;IICCggKsXLkSw4cPx5IlS7B161asWrUKp5xyCkaMGCESiofDYQGUyBXJvuukAmJpjwMQAGV9fT3q&#10;6uowZcoUzJ8/X/ks0llVQFo6ncaWLVuwatUqtLS0IBKJYOTIkSKRMtAFDBUWFgrwhfYcrwZHe5Wc&#10;TuQwfwKugGxAiO6j/MhGx0b+TAbWSCQCu92eFQ1is9kwefJknHrqqfj444/x4osvorGxEfPnzxdl&#10;6I0QtbG8vBwPPvgggK713NnZKXJ0XnjhhZg3bx4KCwtx3nnnHVH5keSMdDqNSCQintkXezcnQMQX&#10;DyHnnZ2d2LNnD7766iv069fviGTA/0fdRAKBx+PBF198gSlTpmQlzyOvK17q3m63i0OwX79+iMVi&#10;CAaDQsDgKPf3hYHJ1jtZmDJ6v0phlpVFldWZewd4PB6UlJQgmUxi+PDhMJlMYq7MZrMQioj58HLM&#10;pBAbtSz1FiggoS2ZTGLAgAGYP38+zjnnHJHUvLi4WFip0umuCjKhUAhFRUU47bTT8Oyzz2L37t0Y&#10;M2YMAGDGjBlYs2bNEYl9e0MqlN6Il4KWkC3/pkeUeI8sDZFIRAhjN910Ex5++GHhgkwHCyn+fG/p&#10;WTm1+mjk91yW8lyU67kyYELf0aFOhxAJRPweI6Q1Jqr9SweuHrDNlRSj4ILK80R+t55Sp0X8NzmU&#10;yej6y7dKCVd2OU/hirwqf4vcXqPtVHnbcK+fXJQLFJU9QlR7Xn6PVqhfvnuHh9Lw3/OVVfSup4S3&#10;xcXFaGxsxIwZM5BOp0XiyYKCArS2tiIcDgveUlhYKADS/v37Y/jw4di9ezeCwSAaGhoE4KRSULQ8&#10;W2hvccqVn0a+RrWXv24rutbaU+UjktsuA5yqNaNSkOh7/ps851r8SA6F5ERzQm3TW68y4KbyrpGf&#10;rfVeut/I3pfD+VR8g647ePAgjj/+ePE5X283GdhWfS9/xwEUnv/IbrcL5RKAkJspbGz8+PH493//&#10;d9x+++24+eabceutt2Lo0KFIp9MiXIk8igCIxLYul0t4QGQyGQEykFwIdHmHkzdRXxB5q5NX0uOP&#10;P45TTjkFxx57LEpKSrKS9PL54kmUv6tE7SdgiOaZ0/vvv48HH3wQFRUVuP/++7NyBwFdeVxobnho&#10;GgEKPp8Pu3fvxq5du3DWWWfBYrGgsrISDocDX331FSoqKpBKpVBcXJxVNdpIjq3vCmnJ25RrkwAF&#10;m80mwrfKy8uFRz3fM3xsSR8i4zg9J5VKobCwEMFgEF6vF88//3wWmEx7lxxQaM6TySSSyaQA+zhp&#10;6brkUUh9IwcMo+AQoC3HktcvjVUymYTJZBLvM5vNmDhxIsaPH4+6ujr88pe/xKZNmzBr1ixMmzYt&#10;px7IfycMwOPxiEIxAETla66fUNvoXGpsbEQ0GkVzczPcbneW4bs3lJO78GoThOYBXZuyoqICmUwm&#10;K/+AnCX8X51obMxmM/bu3Yszzzwz67d0uquSEAFvdrtdbCq73Y6WlhaccMIJ2LlzJ0aPHi3GtC8y&#10;lH8dZFRB6ct3cWWKK5x676JQI7q2tLQU+/btQzQaRTAYhN1uF8CexdJdutfj8YhNSmAf0HVQkXeP&#10;SqjvK0CVmIrFYhECRjgcRmlpqYhDJTSdvNc8Hg/q6+tRX1+PyspKNDQ0YMyYMWhqasKIESNEmKOR&#10;ELNc8ycLmvw7lSCuuo/fn0u5VBGVNwW6+NaMGTPgdrtx2223CRdmm80mEuUB2eCrnlKmaje/Xq+P&#10;soAu36v1DhXlArDk6+i9dEBTKU2ga/2T6zeRSlHkSplcwYqHksnWd7pOlReMt9OIcporjEjrDMrl&#10;NaPlMcBDzbgCqHqW3Ae9MBd5bdHYcKWAPuuBRLzvRsZP69pcgKfqOfK658/hJFsBiYyASXL7+HOM&#10;AmTcINAborPb4/GgsbExqwpbIpFAcXGxqApJCmdBQQH69esn8gwVFBTA6/WiqKgIBQUFYh8GAoG8&#10;2iLzWb3cNapwKC2PG9kjKd9zS8vDS8toAGjvSdljiN+ntU5VoIuqLzLApAdU8/2vItWZJ3/OZxz1&#10;5lCLpxB/0AK1VOeSzGuA7upamUwG//u//4u5c+ciHA7DbrcLb+lcpAK7VMYirb7yCr5Al8yTSqVQ&#10;UFCAeDwuPLapIhGBtjNnzsTOnTvx2GOP4cEHH8Qpp5yC1tZWhEIhBINBeDweTJs2Df3790dVVZWQ&#10;p2l+KdScwpsokoK8FuQy2j0lXqkJAPbt24fJkyejoKAgS843cpbkS0Y8TI8mkeOBLD+Hw2G0tLTg&#10;+eefx/PPP4+5c+di2bJlwvvL5XKJcSOgCOiS72iezGazyMny61//GnPnzkV1dTVuu+02fPzxxwgE&#10;Arjjjjvg9/vhdruxYsUKjBs3DplMBs3NzfD7/UoAjvZOPoa0byOR/EJe89TXsrIypNNp1NbWinUp&#10;l5jPZDIib14m0xUWWFNTg82bN2P79u3o168fbrzxRhxzzDH4/e9/LyJfeD4oStvBzwLKcQR067jc&#10;MMb1OpPJJMATDoTQnswngkmLH5G3Du0Tp9OZBUQRWG2xWDBo0CA89dRT+Oyzz7Bs2TKccMIJAmDW&#10;IhrTeDwOj8eDQCAAs9ksClqRDknAXDrdVSzMYrEgGo0inU6joKAAfr8f1dXVWUn9j1qZe1UHgGzB&#10;iuKSKYGYlgLRV4rwd5WsVqsQDnfs2IHzzz9fgG4ulwsdHR1Ip9OiTB7Q7XYaDodRUlKC/v3747XX&#10;XsPChQsFgvl9iY/VIpUHQm9JJbiR+zQJUx0dHXA6nRg8eDB2794tlGZyQSULFVl5ebJG8rrp7OyE&#10;w+EQ4BBXXmRG1Nv+eTwetLS0iPjfeDwOn88nQqsIiaYcPCTY9uvXDyeffDLeffddtLe3A4CoWBAK&#10;hbBlyxbMmjUrZyxvrgOSgDmVcK4nSOfyTMjnYPZ6vUIQISY7depUHHvssdi4cSPmzZsnAFkiskJo&#10;zV2udubTPj0AKdf60HuXyWTKKkWsUsbIYkflTMkCl2t+5DaqlH7ZeCADuJSIV7ZuaVm7ekJagGK+&#10;c6QSzrlXAwlJWu9VKaocqJOfqUUyX5Qt77y9RryAcim5RsdIBXLJwp+KuFKqmiuVZ4F8vxYZBeh6&#10;QtSOzs5OUVY2EAhg7NixeOutt2CxWNDU1AS3241BgwYJD0UCj1pbW1FfXy+qaBJYT56r5B1AuR7k&#10;PnNFXjWHHPDRIiMgvAoABYwnqaY5kIEdFQgov1sr1JfzB74HVeFS9Fz+v7xP9MIz+Tvka+W26z2b&#10;KzmcegJS0t4m0gOJtPYk9Yt7jQJHzicBIplMBlu3bhX5h+j/XKQ6H/hvRu4vKCjIks8IGAC65B/y&#10;TAiHw/D5fHC73SIHyKJFi7B9+3Zs2rQJ7777rgin79evHxobG/Hqq68iEongnHPOwdKlS1FSUiIU&#10;MJJ9eIWzvk4bQMpyMplEJpMRhrtDhw5h9+7dIpWH3+8XXls0d32hA+Tqw9cBgBCgA3SBf//4xz/w&#10;yiuv4N1338WMGTOwdu1ajBo1SqxVDjIAEAo0rQPSkVKpFNxuNx588EFMmDABixcvRjqdxsknnwyX&#10;y4Xp06fj3nvvxUknnSTkeHouhbYBauPV90Wvpf1JvMJsNguPHvqeAyKZTEYAeeRh9fbbb2Pjxo3Y&#10;v38/5s6di9WrVwOA8CxasWIFTKbucFWn0ykM2/RcHsFBxJO187xUvO3cS4bCRgHklQNIC8QHkGV4&#10;l/Mk8fYQX4hEIhg3bhyeeOIJ/OxnP8Ozzz6b8/1USS4ajYowNqqsTVFFnGfTOPJK2VxXSaVSAjjv&#10;LSkBIs7QacPwgUmn0xg2bJiIebNarcLrhVzPCBjh4TYUokaoI8/FQ2gh5T3hB1FviQ53qlBASaQo&#10;ZAgwpqAa+U0migcMh8PIZDLwer1CSHQ6nVleCjROlDCWgCK/349Dhw5lCUK0GHmVKb125dM/rftV&#10;FjbqC4Es5LXCPWdoPfHNrLcp6R38N/pd/l5rfegxcf4uSrhGzITa53Q6kUql4PV6hfcJbwv1heaK&#10;mBiQfeBpWRq4tVQl0NJ4ExPmggFn6ACygCiqSpBKpUTsPimKXFnv7OzEJZdcgkcffRTvvvsu5syZ&#10;AwAoLy/H9ddfjwceeAAjRozAcccdh+bmZpSWlgqlRU/o01Jc8wE6tBQX1We6T7Y60/gQgyceRvyn&#10;ra0NZ555Jv7zP/9T9J0nrO7s7BQ8gt5D40hzzy2oRoQIrqioADPV+BE/5f/4s7lywPckPZ8fEnxd&#10;0fjE43HxjlgsJoAi/nw9BYp+kxV9AiJV91I7ZCVXpUCqxk81rrJyyZUXDlDRe2gctMAJvo5k0IzO&#10;En5+yWMvK4Oq9/C20Fjye8hzl7eTeyjKIQd8jORnaXlI0fpWKa90jnPlm55L18oKJv1Pe0W1Lzjx&#10;98vt5+3W2v9y9TQOKtCzVXuE7pX3YS7i5xC1jRQWp9OJhx56CGPGjIHNZhN5hoLBIJqamhAKhYRB&#10;iPhxZ2cnPv74Y5jNZtTV1R0xr9x1nq8h3na+37g3Kxfued/oLAGyyznLY0XXqkhVjVC1L/n9WmcD&#10;zSHNFw9foOdQCAoRPwe13q96r8wr+PqVFRC57fROkiNpf8h9IiKlh67lY0uypzz+fOz43xzw4/yI&#10;z6Ve3+V+0f6ktaY6g6id8Xgc7e3tGDJkCJLJpAgP0fKw5WMl/6bVL9421ThQ+7j8SL+R4kayNZ37&#10;qVQK5eXluO2227Bjxw44HA5MnDgR/fv3RzqdRltbGz7//HP84Q9/wCuvvAKr1Ypf/epXWf2X84VS&#10;3iVSWFXyWy7iYxCNRoVx6sUXX8RTTz2Fzz//HM899xzcbjf8fj+uu+46ARzTuqFqq3peqUD2Gc3n&#10;3KheRaFDJFvKxHU0UvpJWeayFAF7AAQPpCpiVqsVoVAIGzZswMaNG2EymXD22Wfj2muvFZWpuKzP&#10;1x2tNa4/ut1uMW+NjY3405/+hJdeeglA13xSO4j/0r0ywMAL0sg8S/X30SA9GVvrd737Vecx8TFa&#10;y7t27TriHAe6xu7DDz/E7t270dDQgJqaGuzbtw/jx4/HrFmzcOqppwrvOnJ2kNcZrSECN4DsUD6Z&#10;h+iBoAQ6EfGIGnqPkf2p9Tt9x9+h1R5qN7WhtLQUxx9/PDZs2IBzzjknK40MtYvOODJak+4mn32q&#10;PI987weDQVGNj84TlZ7dk7WadSKqFpuce4ELv+Tm2djYKJAvi6W7tDa/r7GxEeXl5VkDRYIVIfSk&#10;mNA7+wIhpwOQQAB6tux+ZQRMUFGuQSdmFYvFUFtbC7/fn4X+qYQW+p5+O+644/DEE08gGo1mARJf&#10;dxUzVV8Jqe3o6EAgEEBxcbFA8glBJiWDxpysphxE6in1dn74NRQ65nA44PF4EI/H8dZbb2HKlCko&#10;KioSBzlfo7kUoN4SCQVceJUFaDqEKUyKLACRSESAsUSyu39JSQk+/PBDEWqUTqfxox/9CC0tLVi2&#10;bBmuueYanHvuucIdlINENPdawIeR8dASHFUHcy5S3cMFTn5Y+f1+4UV03333YcWKFSgsLBQx2XTQ&#10;ARDgN9C1ppPJpLAw9pVXghYjJz6gUoRIQVA9gz5zYIPfTwc/8URyk6Vr+LP0rOx6giZXUPMRqvpi&#10;D6nAK7kNMtCtaoORa1TfcQFdj+Rxpvby/1WhV/Kc6IWT0L28vbIHgvwu+l4GJ+S+6oG6cv+MgIB6&#10;92uRigerQnBUz5K/M+rhQffx6mPxeBz79+9HIBDIMkKRgsRDmLnFlAM7HCDi3pecB/B+9vb8/Dal&#10;AZDPJpn4Gu+rc1albKl4Fl//PVHQVM8ycnbo7T/5ufkSlyG0KB6Pi0IW9fX1WLp0Kdrb21FSUoLl&#10;y5dnhVCoAEIVz8zFM/IhlSGRvzedTmP48OGoqqpCJpPJ8oguKSnB5MmT4XQ6ce+99+L555/HmWee&#10;ialTpwKAMHzK78sXENIjr9crchrNnDkT8+bNw1VXXYVbb70V/fr1EyEm9G7qL4WQGGmHvHaJlxjR&#10;rwiI4u+RPdMIwKWxojFOp9MIhUIiVIs8UKii2Keffoq//vWvqKmpQSAQwLBhw3Dddddh2rRpAHJ7&#10;J/L20Loi+R3oGqMbbrhBABfkHEDtmjZtGsrKyrKUaRoTWV7Qkk+PNql4fE/fr3UPAXlk8Ozs7EQk&#10;EkFdXZ3Q4To6OrBt2zb89a9/RSgUwoknnogzzjgDY8eOhc1mg9PpFIYz0iW+6/mxjBAZnwlEorny&#10;eDz4t3/7N6xfvx5+vx8zZswQ1U4p0T2Ral5UPFL1HeEAVOiCDAYEkPcWQ7FqWebkz7RhuGtnUVGR&#10;YBZUuYOSt1F8ItA1iD6fTyivhDKTgsIVMBKmzGZznwgvJFSQRY8n0aKynYD6cFONh0y5NiqBZWaz&#10;WZS0pbHkbpLcmsOfzZW8jo4OeDwehMNhxOPxLDfIo01aCh55Mnk8HhQXF4u/qRoAXUshiS6XSzDw&#10;vljAfQEQ8WtJuCDrhtPpREVFhRKRlQUgFTPvzUHCQTWuwNG+oAO0tbUV/fr1QzqdzkKoeelyLhhw&#10;62dHRwcikYhwSXQ6nfD5fDjvvPOwZ88erF27FlOmTEFJSckRLum0v1VMLB8hUHWP0UNQBabwZ8i5&#10;IkwmkxB6iouLsXz5clx33XUoLCzM4m8ABMP1er2oqanBoEGDhNcYJXfuKWmBDjKRkih7UsiKgzxe&#10;9Fn2POPjROuXSuzS2uDP5+3Q8khReZ7kmv98QBc90lNA6Hf+Lt53/rdWG3Mpg7ksVHqHP90vC6Oy&#10;1VcLhObgj7x3uILErYDys1QeYlpKqUqh1VKiVfeovJ2MAmha548M1NPY0ed8ANxc/ZPXFdBtMaQ8&#10;CMlkEoFAQID04XBY7D/Zu5GvTQ58qOZcblsukMGoYt6T86kvjVK8//JYqEBd/rcecJ3P+40aNug7&#10;btHNpcRqrX89pU+rLfx7PdnJCAhrFCAAIBK+RqNRAWIcPnwY5eXlmlXMqD+qc/xoKdcq3k8AC5ff&#10;yLuB5NATTjgBd999N+bMmYOVK1eioqICgwcPzgKT5DHtqz50dHQIYxSlnGhsbERtbS0qKioEOER5&#10;lQAIfcYoqWQGLQ9UmXhfOXAtE9djyDPH6XSKsvNUde7111/Hxo0b0dLSggEDBuCkk07C2WefjZNP&#10;PjlrTIx6OZE8SrIoT2r+5z//GS6XCzfddJPwjKb++3w+3HLLLeI9nP/wsfo2UU9Aqlzyh8nU7TlJ&#10;YWX9+/cXydG5E8fkyZNx0kknCYO/qkoY9xz/V6hirpKVSAceN24cLBYL7rjjDrS1teG8884T4bpU&#10;aY/L7yQP8QgU1buI6B6bzSY8DOk6qrpoNMxOi0Sv5EOSPssTTAhhKBRCW1sbOjo6ciwBdgAAIABJ&#10;REFUUFFRgWQyiXA4DACora0VromHDh2C2WxGe3u7yFAOdKHz27ZtE8wA6LLU06JMp9PK+Pt8iQ5S&#10;i8WCG2+8EQ888ICwmJP1T4v6QhCiBLCpVAo+nw82m00o7olEQvedBApNmjRJJAHr7OxEYWEhysrK&#10;+mR8cpGs7HFhhUAtWoQ87vGWW26ByWQSbaQyqXQv5WGiZ2r9+zqIK1MOhwMWiwXBYFB4iPAQyVgs&#10;JhgfFy5pLFRWLD3K1Ud+qHFmkkgkEI1G8dJLL2HFihWIxWKIx+NZ+4tbfkigpvuJiQwfPhxWqxU7&#10;duwQ70yn0xgyZAjuueceTJ06FQ899FCWZSWRSAhQgY9hT5V9GbjI5175PtVzObBF/aBEl6NGjUJ1&#10;dTUeffRRxGIxABAxvmQZSKVSWLJkCd54442s/gaDQcNt1FoLqvWi+k41RqrvVZ+1hAQCCSkXELnq&#10;q6wbXMmVBUT5s961ue7rCfVk3anWGgdLtEASbjAhQVsFFMvvyadNueZXtUf4/pZBDQ7+ydZffp+q&#10;n5QfgO7jXi7EB7knjB7xe40q9rJXiUrZlMeBtyXX+/iY8jWrWruyok4KU0dHh+AdlM+LlA6n0wmH&#10;wyHORUpOTcIgzYk8R6Rk0fvkfvB50wJrc41VvmT0TMuXZCFZ75pcPEUmvl8B/TGQ14k8rhRaRv/y&#10;Aac48MflBpVMpWqnfB21SQ8kojWmukZrbctjQxV16PuhQ4cCAAoLC5Xyp2p8Vfz5aMl3Mp90OBxC&#10;XorFYshkMlkFRyjBcWVlJZYsWYK9e/figQcegMPhEPqMau+p+tUTIuWcdCmbzYY1a9Zg3LhxMJvN&#10;iEQiSKfTAuQiIINC5nPJz8Q75HBao2PPE/5yMJTGguRNytNCTgK0vg4dOoRHHnkE5557Lq688ko0&#10;NDRg+fLl2LhxI5566iksWbJEgEPxeBzBYDArz2eu/nElm3sxHT58GOvWrcOPfvQjVFRUCKeDSCSS&#10;VYWYG1RzeYvKMtrXSSrZkBunjOpPcrvJcM+Ng8XFxaKqHs0vH2P6zu12o6OjA4lEQugEZJCkNDFH&#10;W7/+pkkOYyfPKfo8btw43H333Vi/fj1WrlwpzgHiQXQ9/xvIBrK1yGTqjiCgKB4+pn0BzuX0AZMt&#10;kCQM2u12OJ3OrMz/fr8fiUQCl1xyCS644AJ88MEHiEaj8Hg8Is4+FAph8eLF2LZtG7766it8+OGH&#10;uPPOOzFr1izMnDlTJGh0u919kmSJsn1TCAVtGl76W4966+FCCejIXY9yopjN5qw4TC2iWN7/+I//&#10;wIoVK3DnnXdiyJAhIqTvaJMeUk0CCK0Nh8MhgIOdO3eKmF4CBikspy88h4j64jm0kXhis8OHD8Ni&#10;sSAQCAjlyGQyZSVIpPkk6q3wLRNnAEB31Tuq2uFwOBAKhfDJJ59kxd8mEgmxtvmapwOVuyFeffXV&#10;uPzyy7Fx40ZMnjwZ8XhcCCQejwfXXXcdpk+fjiVLlohqO3T40HO0BEAjpHVdXwmPXGChOeRJyVOp&#10;FH784x/jqquuwrhx44R7Oa0r4h9WqxUDBw4E0FVVpaioSMQM65HWvNJvsuKr9Vnrb5X3DieVqzQH&#10;M0mApsOJwnwJNMq1v/TCmoxSX+0bzqvyfaYKlDFKWoqaSgnjlnWt9/eUSPjgLvfyc2VBWPW7yjND&#10;a73Ja4v3LdfeyMeLIRdpKT9aoUGq8c6l2KqI+phOp4VnotnclSOEwto5WMX3tyq3gNHx0AIw86Vc&#10;fdRShvtKuOdrTbUvtK7t7buA/EM1VMphrvtVAH9Px66n92p5n8k8QtUXkudisRgGDhyIiooKABCV&#10;+3w+n+b9KlBXvra364ivHRkYAbplNNkbiGRQj8cjwI8FCxbggw8+wBtvvIGdO3di1KhRmu2nv/tq&#10;H1DqCZvNBq/Xi3g8DpPJdISOQIU2gC5AJVclY+IzMu8xuu45kMnBIjmHK/+tvr4e69atw9atW+Fw&#10;ODBnzhysWbNGVGYi8Ef2QCFwHYAwoBvpn8nUZYimAi0AsGnTJni9Xpx11llZ48bHkwwc3GAKZOdl&#10;U+15fs4dDZDz6yRu/KY+0jhQtUKug/A8UuFwOCvElORKmVTj9H0Ah4DsvpE8w9dwJBLBsGHD8Mgj&#10;j+Chhx7Ctddei8WLF2PChAkAuvmTak8aDbEkgxM3Ylit1qwIqZ6SAIi0FBRezYcTbea6ujpMnDgR&#10;5513HuLxOEaNGoX9+/fjueeeQ0NDA0aOHIm1a9di48aNGDVqFFauXIni4mJMnjwZhw8fRjKZxK9/&#10;/Wu43W7hmmW32xGJRLKU8Z5SKBTC+vXr8eabb2LHjh3YsWMH6urq4PF48NOf/hRVVVWa9/bF5ich&#10;sbKyUvQlFouJEuJy/1TKXCKRwBlnnIE9e/bg/vvvxw9+8AMsWLDgiPwy3wTxxFvt7e0IhUKora0V&#10;lqeDBw9i5MiRWbHcdKjw0MJvkuT4Udr05FHEwQUi8qTrLYiZCwigTU5WD/JuqaurQ01NDdra2uD1&#10;evGPf/wDBw8exJw5c8SaogOWP4/3xWQyYeLEifD7/di9ezeALoGwqKgIQJdVi+Jb//73v2PBggUA&#10;ukFiQK0w9mTfcGEr3/u5ECN/T8yS1hztOR4fPWXKFFx22WVYt24dJk2aJBD+pqYmvPfee/jyyy9x&#10;6NAhvP7666ipqYHP58PEiRPR0NDQqzBPrbHi38lWS95f1ffy81QeMPSP8i0Fg0EBzFOpYAKW+J5Q&#10;Wdf15kwGOGWS3bp7SjwkhRN5aKhI1W6Vsq2q6sPv1wsbUZEsWKrCieh7Dkyrnq0FPnKQSGXFo/fR&#10;bzIoxL12ZGukXMlDbktfn0eyV5TePudjqVLitcaZSA/84s+k+SDPRArNJeGMKxs8D58cYqZKyKu1&#10;j7SqRqmu1wJN9a7TIqPrrjdE/aN1ZhTEMQIW5aPEqUIqKd+elvJjhPTerwJUVZ6AqmfptYkrLZy4&#10;F1Mu4l6SZrMZt9xyC/r374/W1lZYrVaUl5eL6ltae0zrXX21hvT2DP3O/3FQlngkeYlXVFTgoosu&#10;woEDB3DTTTdh/fr1wgu7r4BsVftlQx4vjgFAeGrJoSeybKdFvP1aspLevTxRN8mhMnCze/duPPXU&#10;U9i6dSvGjBmD0047DUuXLj0iBAnojupwu91ZfJt7qlJ/cxHpVzwPTDwex3vvvYfLL788K59tOBwW&#10;OiUVGuGhdiQbE2//NpEKkOqtnM2Jy/Tcw47WIjcqms1diZUppYjT6RRrk6e/4GAmb/s3rbP2JdHe&#10;oDXF+R0B0KFQCMXFxbj99tuxZcsWPP744zjmmGNw3nnnYdCgQVnexeQAYDKZcoKjZNjl+Q2JV/Bq&#10;i70hay4FQy79TP8aGhpQX1+PY445BjfffDOOO+44+P1+hMNhbN68GSeddBL27NmDnTt3Ip1O46yz&#10;zsKBAwfwz3/+E4cPHxZKWHNzswBpyIJN1uy+cJEqKirCzJkzRRn5wYMH44wzzoDb7YbX69XcZEYX&#10;c65NSmhiJpMR8bjE+Nrb20VMIqBW5kwmk2CkN9xwA5588kk88MADuOSSSxCNRnMuot5SLuGG8g0V&#10;FhYiHA7jqaeewt69e/G3v/0NN954I1pbW3HFFVdg1qxZAJCVoLsvwKHezg9f89wj5Nhjj8Ubb7wh&#10;SsCHQqGs8EC73X5Epba+IPl5xJS5ghGJRPDJJ5/gvffew/79+7Fnzx688soraGhowBlnnCEqMvCQ&#10;Pu45wNsaDofh9/tF9TnO0P1+P0KhEM4++2xRchWASFjNK+z0xLoq91lLkc11LwdM6D76zKtpUNtJ&#10;mCDhNpPJYNmyZbj00kvxpz/9CZdccgmArrH/5JNPYLFY0NbWhl27diEYDGLixIkAgIqKil5ZtGVS&#10;Cde5+s55pDx+Rg7ijo4OtLe3Z1VLU4Eecj9VwJX8G79fT9k+mqQSqGQgmH5TtYUnFtYCGLQUSBWw&#10;rNUm3i76nitnqvZzhVJuPweJ6B7uDUx7hIeO6d2rBzLkK/DlI3znUi5lBZs/m1drUgnYHLDRIq2+&#10;cQMafy9f17zio+qdxJM58MOVIhIWZf6db1u1QDXeD6PPPBrgEBeo6X9al/kos/mQ3lmT631c4c5l&#10;5dXb30bbmUtGNfq9/DsH0LUMC8lkEj6fD62traioqBBeAxR+ogKRedtlL7m+Jq13E5GSRIqTy+WC&#10;yZRdMMXhcCAQCMDn82HOnDl47733sGnTJvzud7/D9ddff4Qu0pdnF41RMpmEw+HIqqgreyQQkSJq&#10;BECJRCJwu91H8I589hafOzJuAxC51jZt2oQPPvgAgUAAy5Ytw+zZswF05U3iRU3ob2qL7EHEebVR&#10;3Y94N3/mX/7yF4wYMQLTpk3LcjqQE46TrCOfdRS2pmf0OFp8SY96Ag7lMpSQAYNy8lJuTdrf5ElO&#10;e4zOq1gsJvQ/eg95GxJgoiX/8LZ93WPY18RDPbkHPtB9lvPKeDNnzsTEiRPx+OOP47/+67+waNEi&#10;VFZWwufziSrKlORbhQeoiOaL5oVAo76gLA6jOsy4lwSPkSstLUV5eTni8TimTJkirGkFBQVYt26d&#10;UFCbm5vFs4cMGYLXXntN5HZJJBLC7TCT6UpYzcM3uJLbGxowYACGDBmCp59+GsOGDRNghWxpU41F&#10;XwAQr776Kl577TXU19cLr5RUKiWSfKuewy0eNAednZ1YvHgxNmzYgNraWlEC8mhSLiEkmUyisLAQ&#10;nZ2dKC8vx/Lly4UAtWrVqiMYvcfjySpz2Vvq7fyQJYHCAxKJBJxOJ8aNGydiQwFkhTzG43GRQ0lV&#10;ZlalEPS0L1yhiMViMJvNKC0txfz58zF37ly88MILSCaTuOmmm9DW1iYOXLm6FU9WTN+R4tHU1JSV&#10;7I+YXCaTQVFREcaOHYv33ntPxLjSO1QeIFxhNGKJka+XKZ8DhCuC/LmUrI3cLomHEdDl8XiQTqdx&#10;7bXX4o477sBFF12EVCqFkpIS/PKXv4TFYsFHH32EK6+8EmPGjBFWNSNzm+sQ1LN+8s+qcTaZ9KuY&#10;8WepLEdkxSsoKEBBQQFisZjIpcITmecLguUC/Pjc9FZAMNI2FbhDa19PueDXcCsvByRofFQgJX+O&#10;/J3qXTJxkJgLrPQd/1sVNiaDVxwIorADnluDjxV5Csm5VrTCVVQkh/T0xCpr5BzmnlZEMmik2oc9&#10;AYbkdhUVFQlFiHgLL4NO64V/Jo8iIh7mIHvu8blUtdeonNIXdLTfwedJBqlVIByQH//QAxu1eKzs&#10;VcefJfNfPVKB0kapN0qWFu/RArxlcrvdCAaDMJvNGDp0qDj7gsEgSktLj8ijqTpn+Pvls6G3/F+L&#10;pxDfo33J00nIYRidnZ3wer1ijZ1xxhl4//338fLLL+Pqq68W76H5VhV+6ClZLBZhYAWyy1PT+3hK&#10;AzJupdNpQzII5UnkBWOA/Madr30efrR582asWbMGU6ZMwfLly+Hz+URIUjQazaoEazKZhA5Deg3J&#10;kXwtcM90DjBqkdvtRjweF9Wxv/rqK6xatQqPPvoogG7lnMCoTCYjZH4iPo+cD8gGh74EBo1Sb2Vi&#10;+VkqPsBTCRAPphx4lBuHrwGLxSL0clqDJOvbbLb/z96Xh0dZXf9/ZrLMZJZkskAA2XeVUqjwiChu&#10;4L5bXKoo7uJGqdraRWmt1qJFxNpia92pSGttVaBYRXH7UtS6IcWtIKAGCCHLzGT2zPz+yO/cnDm5&#10;933fSQJi63mePElm3veu5557zueec64qS/LnntijvgwikJl4HMjvK7/ICWgPJ/3+97+PFStW4MYb&#10;b8QRRxyB448/HiNGjFCeXKSX2R2QkRyj50ke91RycC0EzRtAV2dT5xoaGlBTU4M1a9agpaUFLpdL&#10;JRWjq/LovUwmg+rqalWW2+2G3+9XdfAEqcRIhE4DHYubGytE0h3XZIxwRI+utCRhEY1GlRCjyeAG&#10;OS0Ql8ulPCykWyTQIbj5lZB/+tOf8Oqrr+KTTz5B37598Y1vfAP33nsvWlpalCeRVZZ3PiYk1KiO&#10;8ePHY/ny5Zg1a5barDhgw2+Uszrp7wkijxoev+t2u7Fp0ybjBsYTcTk57TKBEE42EP6Ork4K4aJ2&#10;FhcXq5xRdF1xLtce5kdulHQKYjIuTcCjznC2CgGRQBO5FHODqE+fPujbty+y2Sz8fr9aKxRbL69R&#10;pr5S2T6fD4MHD8aHH36Ibdu2oW/fvmpNk0cVuZUvX74cp512GgBg586deeFVujY7Iam06Iw8K+JG&#10;vslY4nHnXIYEg0Elr2KxGCZPnqyA5Isuukitpc8//xzbt29HOBxWbrPFxcXqSlXaUKkPnD/lqZXd&#10;GFD7uesz9VNnGOlOBjnRCREfI26ERqNRDBkyBOXl5epEkG5YkOABL59+69Y3lc2NBQmg6MjJfHOD&#10;GYA6naTxp3rpR44jL0eGSdI7HFThcpi3kd4nYFVu5rr6dETrknsq8Xe5rOQGK5HuZFsqELw9PHyM&#10;f8/byGUMr98KHJKeTlzJtiJ+Qinr4CEusi9SCZWyg88lPa+rw4r4vsD5l/c1mUwqwId0Bs5b1BbT&#10;PJpAK9N8yzXJQ6Bk3+l5abSb5kfyudwrdboW5x+docXXhQ4k4HVIpZjGnwx9ep7PJ2+vFcCjky1S&#10;h5TvUr26vY3nKZF9knVI+SuJy3I7EIt/RsaBFZnkDm+X1fdAhydeOBxWoEpVVZXifdk3zm86YM3U&#10;Ltk/rt+Z2qm78Zh4knKlUnl8LyDZTeHmtNcDwIQJEzB16lT87W9/w+9//3tcf/316rCachKS7kD2&#10;AW+3qb3kbSh1AjK2uZ1FNgfPEUM2FXkX0JiHw2HEYjG8+uqr2Lp1K15//XXkcjnlrR+LxeDxeBAI&#10;BNDc3IxwOIwRI0bg4IMPVt7SXIbwuSQ9kMjn82Hbtm1YuHAhYrEY5syZg0mTJiEUCqn1UlRUBL/f&#10;r9VXpBzkddF4AlC5a+XBJhHXgb1eLxKJBCorK/H6669j7Nix2HffffO8Yygdh8vl6jT+8vBFtk0n&#10;V/YU2dkXXfmeE9dhSPfbsmULQqEQGhoalDcKHXwA+UC+POjgRN9xvuahT4W0s6vUlUOpQkl6+Ols&#10;TZlLzOVy4cQTT8S4ceOwdu1aPPTQQzjttNMwceJENV4ks3RpaEgeud1utVYqKipQX1+fl6xdrrFC&#10;ydZHsa2tDYFAANFoVHkvpNNpfPTRRwgGg4jFYnmbAF98PImv3YagI5fLledyCUAZdE5D0IqLi5VX&#10;EiXapbbxDPZSwScBREY2d4WkRRWPx/M8S0pLS7Flyxb86Ec/gtfrxfTp03Hcccd1Ap94HXZ9oMkm&#10;l7HS0lKcfPLJ+NWvfoWLL74YyWQyL9EeecPsqesFacMC2j1raPO65JJLlPHcHZKKnyzPaflyA5AK&#10;NI0X9aVPnz4IhUJIpVJqU5GKHDcgTMSVJW44OyXd8/z/CRMmKHdOOr3RKWG6unO59isShwwZgvXr&#10;16sbPWgcaEMYOHAgLr/8crzwwgvo27cvJkyYgF69eu0V11hajaWTcSZvRpIF5557Lm666SZMmzYN&#10;AwcORCQSQf/+/XHfffdh3LhxSgnioZJA59xOVoYJJyuF0kn7dcCLBCB5WdLwpO8zmUzejZLS+C+k&#10;TV3pg+l/OwPGDnjioAX9tgJw5Waq428+fk485HjZTsj0LN9DdPxlB3xIT6CeUJ5MZTrtrwQVrMrX&#10;kY6X+efEI7wc3jaT8V3IvmVqo2nvknVbkc5DlUjytmmPsyLTniTXiR3p3OHtFFMTOCbLkYarCbTV&#10;9cMEglA5HDTQ8YXJc8np+i90jck+WPHpnjB+yOD3eDzw+/1qnOjmPn7gK6kQ2U/8JoE2DnDqDHWe&#10;K4Xy53E5kM1m83RnrrfRc/X19cobv6WlBaFQCGeffTbWrVuHxx57DOvXr8fDDz+syvR6vXnv6MAO&#10;qpvy+pWVleUZ0/w2QzKYybs+mUzC5/Np8/eQEb9q1Sq88sor2LFjB5qamlBZWYm+ffvipJNOwhln&#10;nIE+ffqocEDSR+iQMxwO45VXXsFzzz2HFStWYOzYsZg4cSL69Omj7IiKigpUVVVh165d2Lp1K7LZ&#10;LNasWYOtW7eipKQEhx9+OM466yxlW9E4kG7ML1SxIgr9o9seiThQZgXQkHMCjem8efNwzz335B2U&#10;7y7w4b+FSNfP5dojBvbbbz+MHDkSO3bsUCA0t5GAwvQZv9+vbj8jnqb1urtTpOzt1KdPH0yfPh29&#10;evXCb3/7W9TU1ODss8/Gt771LSWjwuGwAowIKC4rK8sLnwSg5Aatce7B11WyBYhoMfr9fpWPpbi4&#10;GKNHj8Zjjz2G6urqPAbjQtDKUCWyUigJHaZYZ7q5qVCSRqBsn/ybf1ZcXIxoNKpcyIjJi4uL8yYg&#10;Fovh73//O373u9/h2GOPxfXXX49kMpl3EkX9JSHqJMExLVByK3W73Zg4caJKED548GAF0tBGyD16&#10;djfxevi8kqeJHTlRQk0GpBMBZeWWTxsZv6qQADkSZNFoNI+vuTLAwTEr4kpeVzYrqSDz/wOBAKZM&#10;maKe5SGhToApt9uNCRMmYOXKlWp9E9BI5Xm9Xpx66qnYtWsX7rrrLixdujRvLJz0fU9QV8BIzh+J&#10;RAKHHHIIvvnNb2LBggVYuHAhgsGg8toj5U0nR6SCaAoJsWqznTzqCkkPCKmE0wkbXVMqvWZI6eMK&#10;eyHts3vOBNbo3udrj7fFrn6T8Sv7JA0unXHJwQZqC42jLMepfJKGJwc1dAcsVqCQHEM5Vlwm6LxL&#10;eoL4uNiRnB8aR52HiMlbjT9j1Sb5DMl/CQ7Qd13Zm5x+z/ttBaZIb2Ui+ZkEgAsZf1ku4DyBvAkY&#10;or/ld3b1S5I5wHS8Isvm69vKw1zup7z9ujUs5YX8m9rE35Pzouu/0/XHx7Y7+0NXwGo6EKX8IroQ&#10;IamXFdJG3frUfUblUtnkkUCe3gT4pdNpJBIJVFRUdLIZSPZRhAABPclkUh0gDx8+HL/73e9w4403&#10;4r333sNNN92EuXPnqhCv3r17K12Lg9HULsolQqkyuG5JeYH4wXc0GlU3LQcCAWQyGQXo0EE0ACxb&#10;tgx//etfUVFRgRkzZmDChAmqboqMIM+jyspKLT9XV1fjtNNOw5QpU7B27Vps2rQJTz31lEo47Ha7&#10;0dTUhIaGBgSDQRQXFyMUCmHw4MEYPXo0Zs+erQ4jKU0GeZlQffS3HfGLdpLJJBKJhAoJpEtsrNYO&#10;yXCv14u//e1vOOKII7DffvupvJHcRusqiPm/QLQmaG2XlJQgnU4jHA6rmwoLOdggohuAuZNDLBaD&#10;y2WfhPl/gYqLixGJRHDggQdixIgR+M9//oOnn34af/zjH3HDDTegb9++Kg0PTyROOEQ2m0UsFkM4&#10;HEZDQ4PKZ0a51rqr2zm65p5iZAOBgFq0xx57LObPnw+/369cH2kzJ6NZZt3nJI1WKQT459IriQbL&#10;SfgGIczkis6z3pOA151icuWDZ3V3uVyqDV6vV2XGX758Oe677z785je/wciRIwF0hMiRCzoRbSgS&#10;UNMR/542jJKSEpx//vn405/+hBtuuAGNjY3o3bu3yh9DQnd3KP40BpL4lZu0UVEIjpMyTWQllJws&#10;AJPBRCTDFunkgxYiXTfKDS15SmRFVldKOyHTmEsFiZQCbtzrDEypFLe1tWHkyJHIZDLYuXOnKpPW&#10;Fl8nF1xwAZ544gk89thjmDFjxpfuPQRY84CT8ab3ubfjj370I5x99tl44okncMYZZ2DXrl3o27dv&#10;nju53+9XY29VfyHKf1fel0aTlfLPZQI3kOh0h+SqBO15mU6Br0JJ9tMu/MO0Bk3rxESmvuhAXWoj&#10;jQFfUxLAoO9Ma8RqDPl3EiDoigwxeYPxtva08tzVvYeMGZ3xLst3uTqHcvHvreQTN5ro/0J5R1eO&#10;BCSkTlMIsKozlmn+TCFCEvwslGSoYKEHALJuGb5h9S69z0kCQ5KXqT7p6SM/433h9VIorSQekkh1&#10;0f888bKVhxeVz/U92Xfd2OjkLeenngCJqE92RMY+gQB8fzDlXyu0bSYgiMqR+xb/jg5/ZfgYHSYT&#10;8ELtJ93f7XYrwIYSu9KYUMLoQCCA+fPn4+qrr8by5cvh8Xhwww03KM9pfsArZQ+Ny4UXXohkMonR&#10;o0dj//33x6mnnqoOmFpaWhQg5PP54Ha7lfc/eYSTB8zSpUvx1FNPwe1246qrrsLkyZMBdFxxzW0M&#10;fnMX9cntduddUQ6055E95phj8uZURzwXbFNTU96NZkVFRWhtbVXgFuWp5N5aVkReEGQ7VlRUqFyI&#10;BNbxcmR5BDy0tLRgwYIFePLJJ9WhV2VlZadQUD5Hct7+14lkVWtrKxobG5FKpbBr1y7lpUJ8VEjk&#10;gM/nQzqdRjQaxc6dO5FIJDB8+PA8u+J/mShvs9vtRlVVFQ499FAcfPDBeOSRR/DrX/8aF1xwAUaN&#10;GpWXwJqAZVqz5eXlyOVyGDhwIOrr67F582aMHDmyR/R0W4CIFj5thsFgEI2NjXj33XfzXCj5Jk4M&#10;ZBI60ugg0i1anlCMjGAu6OwYjMoi4IQDFjqFnhNtzjLOksfAl5eXY8GCBfjXv/6FX/ziFxg9erQC&#10;1HRjQ+U6XWCUfC0QCChwqK2tDdOmTcPChQtxxBFHYPz48ep57hLIjd7uku6UjeqT80zz1RNJqKm+&#10;riraTog2YRq3XK7d1ZI2GMmr1F+aiy+TPB4P0um01h3Z6uSNqK2tDaFQCJFIBB988AGOOuoo9TnQ&#10;kSGf6rjmmmtw0003YdiwYTjooIN6HITsCumUyEIMMcqlUFpailgshtraWlx66aX47W9/iylTpqBv&#10;374AOm4P4cYp1WtS/p20gwMxPU06zxHeTgJEaR2TfKPP+Jog2h0gkQ6EcUrSk6AnZQPNrRw3p+3T&#10;GYJOx06CU04BC04SbJEeOmTM6N5z6gHHjVkrw7crZAdc8foKBbk4wCQBiEJWXwY2AAAgAElEQVT4&#10;mxvs8n2ZA8r0vqntVmMqwwRlOYWEEXL5sDvWtp18tvIQADrzlgRcdhfZHUDo+EvyJ/1vNa66/cNp&#10;O3Yn8Zw5Ho9HJfpNJpPIZrOd8m90hXR942uK8w/9z8eVDjjoIgr6LJfLKeAFaPdWIc8i8hKnCyyo&#10;LLqkBOjIYTRv3jzMmjUL//jHP5DL5XDTTTchl2vP30cn9TyfHfFmUVERfvKTn2D79u347LPP8NRT&#10;T+G+++5DfX09hgwZAp/Ph969e2PcuHEIhULw+XwIBoMYOHAgXn/9daxcuRKJRAJbt25FTU0NZs2a&#10;hUMOOcR4gQ+1gYdcUcqHtrY2lS6BzxnZTxTtwC8i4uWSfkAePWSo5nI5BboB+cC8zjaQRHor6WEE&#10;3tGhJ/9ex/9ka918882YOHGiSgtBY6DbK76mDqK9n683j8cDr9cLr9eLaDSqPaxwOpZ0iBqJRPDZ&#10;Z5/h8ccfx5AhQ/CDH/zgfx4cAvLzzmUyGWXrn3feediyZQuWLl2KL774ApMmTcKoUaMwadIkNabh&#10;cBhlZWUoKSlBRUUFevfujbq6OpUqpCf2DEdxSGQkAu0b9a5du/Dmm2+iqakJQIfHAZ2w85tPuqNI&#10;A1A5ddra2pSwoJt2nLio8Q2D3LEouZMT8IQAIrrWjwQoATd33nknXnzxRSxbtky5gpFbIyXAk+XR&#10;aQaV57QPtKDopP/YY4/F/fffj/vuu0/1j1+V2VM5YqxOuTKZjDqtITCM2tsTDKo7RaWyu2Iwmeog&#10;PiUXPb/fD6/Xi6amJsTjceWdw4ETJwp4d0/mTc9yZTuRSOQJW1IMTIoqJwJcXS4X1q9fDwAq3jWR&#10;SMDtdueF25144ol45ZVXcMcdd+CBBx5AKBTqUvt7iuwUeDvSnQamUimcfvrpeP7557FkyRJce+21&#10;yGazKsE85wHAWRjJ7iKdYWy1ZnTvc1ndFQO5OyRPXgtd09Kw5+TklNAEhHAvBHpOVy8HDGV9tBfq&#10;2iSBMOnpYBfiw4EeTrIvOi9CrpToQAd5Am1FfPx14UaFkvT84P0xlc+9PDiZPGx4WTrgn/7uCpCn&#10;a1+h4wh0TpzulLoK0ElvG6fU3f3Nqizd2uZr0vSM6T3+Nz1DqRFkvbrQTcmbVnVLuWZFTudqT+wn&#10;kkiXSCaTiEQi6qY+8lgxHTw4Jbv9m4d/6vY50jk5EEReOPy20nQ6jebmZrz99ttYu3atOggaM2aM&#10;yt8zbNgwpZvzQ7fKykr85S9/weWXX47HHnsMkydPxtSpU1XOIB2fkewZPnw4hg8fDgA45ZRTlGd9&#10;a2srtm7diq1bt2LDhg148803VVhVPB7HkCFDcNZZZ+Gggw5SAB3X5Slqgw7JaU5SqZTKv8MvzuE3&#10;TxHRtdglJSXGw1wyWGlMw+EwKioq8tYAt0s4WEagnRXlcjkFdlG4WmlpKRKJhPbQU4LNwWAQzz//&#10;PD744AM8/PDDeVElFMon1+TuPJD7qhF3gOC6MNmyFIbZVfJ4PEgmk6iqqsKUKVMwatQo3HrrrUgm&#10;k4jFYurCpv9VcrnaE07nch0XC5H9Pnz4cNx4440Ih8N45pln8Prrr+ORRx7BmWeeidGjR6uDa7ow&#10;aPPmzUilUujTp09eqoLukC06obuSfMSIERg6dCgqKysVas+VMSeKhtWpGZCv3NPpPtB+i9rbb7+N&#10;iooKHHjggbYdJLSN3Dr9fr+qQ5dEW254tHhIuKZSKQDt7qG333473njjDSxevFgJQspZRPVEIhF1&#10;EkHjVMjpOCH0ROTCCQAzZ87Eueeei/r6ehUnCnTcsNHTIUA6ZYAj9RSHDLTzAP/fRHbKBPfQ6Ip3&#10;gCkHAX1GgBYfu1wupwCvRCKhErGTEkLGm5NbRHTKpxPDVb6jK49OcsrKyvKSAnKAyImAKC8vR//+&#10;/fHpp58qhYA2fgKGgY7EgXPnzsX555+PFStW4Nxzz3XUh91NJi8eO+L5liiWnYDA733ve1i4cCEe&#10;eeQRnHrqqaipqQEABZzxmHt5uumUuNzZXQoLb5PdeuJtkHkEpHHmhOz6ZGdYmIxGIN+Y1hkPHECQ&#10;gA7/2ySPrYxmGgtdzj0T8Tbpcjlx/iH5IsNmeD90NyDqiIep8TLsFAinfMz3NBl+Z0c6gIp+c+PQ&#10;1CY7QMQE4pv4uFD+Nt0Sx0NeOBW6h8m9gvMjARlS5liBprryOU8WopvQO7Jdsh1Ujwls1X1vVYeu&#10;fGkE0m8TL+oAYPke/1zKPn6gpGsPkS7ExYmsJz6RckLKPDteMgH+TvmQDsYSiQQikYjyZCednA46&#10;eRsLIen9SeVwnpayW84FGbCU8JjanE6n8fnnn+OPf/wjli9fjmAwiMmTJ2P48OGIxWLqZtaPPvoI&#10;J5xwAq644gp4PB6VZ4gMNdoj/vCHP+CSSy7BnDlz8IMf/ABHHHEE+vTpg1yu47Y7CfTzW9aonV6v&#10;F6WlpSgtLcX48eNxyimnqDniPN7U1KQOo6m/0muJ3+JJdgYHScgrOplMwu/3531H4W06ougQuqCI&#10;+kchYLlcR25CCtfjtyeRLuqEysrKlCcQANx6663485//jL/85S8YNWqUek6nwxQVFWHJkiX43ve+&#10;h/LycjUOlApFR3saZN2bSYKbZF82NzcjHo8r+cX1j0LHLx6PK8eF2tpaBINBrFixAqeffnqP9uWr&#10;SpQ/DehwxiFnFgrvmzFjBqLRKMLhMObPn4833ngDp556KoYNG4ZevXqp9VdbW6u8/7tiL0uyBYgo&#10;CRvQcSOAx+NBc3MzMpkMKisr84RCV06hiKwMWsq/U11djalTpzounxBMfgsVxRnTNd6msrhCTUxe&#10;X1+P/v37w+v14tVXX8UzzzyjUFBCwvkV4yT0SIhTufSZHYhDz5IXCyUJJNBu1KhRWL16Nc4880z1&#10;LAFKlNi6O2SlyNDYkAcL1ctdQ3c3FcpnctHokjoT6MXnhocWcio0FIHX72QBWym3uVy7lw8lUqb2&#10;2l0Ny4mUoAEDBuCjjz7Cjh078pQkUpQIMHO73fB6vbjjjjtw1VVX7TUAUVeJYquTyaQCgQlgGzt2&#10;LC6//HLlQTRjxgzFI6R4cRdo+bsrRrIVIKIjWY/kKZ0BSQq2lD/ylNzlcuUpCF0hu/e4a34hpDMW&#10;OSCkM+h0+4sOsOUGnM7Al2WbyqX3dWCQnSFOxoYsWxpREnCSRPMvc7TItvSExxi1txCQSIa7daVO&#10;HYBAdetCvExAMh8DmmenHqLSuOMAUXeUNJNOReNMuRW7W4fsR6Hl6cLdnJIOJOTABgfDgHwwhzxI&#10;THupqT86wEr3DA+v4bKd/rcLMZeeYCZgStZrp5N2hwoxHAhUIM94v9+vrnrn4Vi6PcZpPbr54+Ol&#10;mxdZPh3WFRcXIxaL4fnnn8eyZcuwY8cOHH744XjggQcwfPhwZYzxuaTQK5er/VAsmUyqiAUCOuig&#10;+f7778eVV16JBQsW4Pnnn8fDDz+sDud0UQmkg9NhNAeQuWc26aBkr3g8HpVkmp53u9vzCBEwQzof&#10;T+fBw+DpOX4jGhmP1FaSHwTG09gQAEiXctDn/MpyACqci4emkWdTWVmZo/2fdNhYLIYHH3wQr7zy&#10;CjwejxHg4Xwwa9YsDBs2DNOmTVNjGIvFUFFRYZuC5GugqJ3IViXnhu3bt2PHjh0oKipSt4bTwbmT&#10;vL+cYrEYQqGQShWTzWZx22234ZxzzsHRRx9tBCj/V4jsL7JBCODN5XJqbCg0NhAIwOv1YsGCBVi9&#10;ejUWLlyIiRMn4qKLLkI2m8U+++yDoqIibNq0CbW1tT3C30U/+9nPfiY/5Ag+CZNUKqWEQCKRwCOP&#10;PIIdO3agpKQE5557bqdTEacbg6luAHnCinspmVzH5ckDEfcQoe95GJTph76nBMwuV3v8blFREebN&#10;m4eWlhacf/756jkujHQGDAliKr+Q0zqKzeXlFRUVYfDgwZg7dy5mzpwJl8ulmIwANau+ceKx01S+&#10;nA/T3zQ3vK1AR9IzK9IpBbof3bhJBYJAOO42rjt519XFFUl65qmnnkJDQwNaWlpQV1eHTz/9FG++&#10;+SbeeecdxONx1NXVqWtEudLHPcVcLpfaqLjSQ9/pYoBNSL1cX8SPQOeEhPSMKXyGfpNyEY/HsXbt&#10;WlRXV2PixIlK6eHPUJtTqRR69+6N3/zmN5g2bRqqqqqUkkVJC+nWP104gI4HJB+YnpcGsq4czg9y&#10;fInP5ZhLRYKe22effdCvXz888MADeO+99zBx4kRUVFSgublZXd/J+ZOvI9Nak2tCN6+cV0zjBHR4&#10;gVC9fA3TeuAKtZTTdEr473//Gxs3bkQul1O5ziKRSB6/khymfpJyqeuTbD+1i5dF3/P2ynHha0vO&#10;vcvlUooL1cHnlJRg6QUgx8LEb1Y8Jvcgk5zjexh/h+bF5IHA158Epulz3l85pkRy7fJ54cYrNxBM&#10;PCPLkB5UOh7kfSfjhOqlE+9IJAK/348HHngA69evR11dnTo5p3f52El+0I0fbxONj5wX0zu8PM6j&#10;cm3xNS4BBJKFsi3yfT4eurZxfuVyi8+hlbzkskiuOTmnOo8tXj7nDa6L6eaH+iXlulzvun2et1Pq&#10;fCaeNM2fnEuql+/Vss1yzHRyk8+hU9KtCbmmdHshr4Pzgg6E1ekMpv0FMHtY0dqj6+xbW1sxY8YM&#10;BAIB1W6eg4/0LilTdMT5VY61nH/dmufPUt6adDqNWCyGc845B7/73e+QzWZx9dVXY/bs2Zg0aRJq&#10;amrUXMpxJ1nDD9j4pTQul0ud6hcXF2PfffdFY2Mjnn32Wbz55puYOHEiqqqqVOguATeUGoMOdble&#10;FIlEVO4jCgGj98kriPefrwNqF9/b6Dn6jMrS2SH8PZ3c4vzA7SQAnQACnQe92+3OGz/+m8sP7iHb&#10;2tqKQCCAjz/+GM8++yxCoRCmTZuGn/zkJzjhhBPyUpyQjvvYY4/B7/dj1qxZ8Pl8eTdS5nK5vANy&#10;k4yw0r2s5IpJP7Mr30RO9jJd/V35nlM2m80DCtva2lBbW4uWlhZ88cUXmDJlCgYOHKhSiQD5hy52&#10;/eMRDRxUf+ONN7BhwwYcfPDByGQyysmAPO5oHdEYJ5NJVU4ul8s7GJGywaSXdWf8uzM/pn2DeJTe&#10;4fa66eCA1ltNTQ0mTJiAF154AatWrcLUqVOxZs0aNDY24uyzz1a5wrp7eGTrQURCkyYmm82itbUV&#10;6XQara2tqKqqytuE5KL5qhM3gviNFZTg7sumQYMGKYFPHg26BHZWpFOWpaL4ZZNUkuzaphPgpnJp&#10;IQFQyfzS6TSGDBmCTZs24bXXXlM3SKRSKUSjUYRCIYTD4bycNCQEufLZq1evvCtBvV4vhg0bhqFD&#10;h+LYY49V82TXXidrSrcp8M90Y0afTZkyBbfeeitWrFiBSy+9VJ2cciUZQJ7nXW1trUq4yJUOmSTR&#10;qi86IWqa366MTaE8LMtyu92YOnUqxowZg2uvvRbnnXceHnzwQfTr1w+A/S1Yu4OkQkftlEYrYH8a&#10;TbxLci6bzaqbX3i4KJEuzIK3ydRW/qyunVZ91T0nPQP4Grbid0lWRozdmnP6DBE3TLmc0LWZf88N&#10;agm+2Hn+mAASDtIQ8Trl2Mmxps9423T9NhmwElisrKzEa6+9hlNOOQWffvqp8faZL4NM82zif27E&#10;c+CeSHrbyIOJQkjyvK49vA98XiR4wL0bdIYlr4/Xr+NjnRcrX6O6NnaFpNeXrs26PVDH612RH4WS&#10;0zI5z8m5604bnXp6UX2k08hcJKbk607kOa/DjnjfdTxN17r7fD4sWrQIsVgMv/zlLzFlyhSkUqmC&#10;DDsTtbW1KT2tra0NQ4cOxdVXX40+ffrgmWeewTnnnINevXrhsssuwwknnJAHopBHUDKZRHl5ufrc&#10;zjvmv4UoBxIR32/IY6WkpERFWhBQUFpailWrVqG6uhoAVD4lSgnw+OOP4/3338dVV12lxjKZTMLn&#10;8+WBfV+TNdF6IFlIQEwqlcKWLVuwYcMGHHLIIeq2QO595iQJOXnIEJGe+atf/QozZ87ECy+8gAkT&#10;JuTdWOdyudTt4FQ+L4NH4pBs4PNtBwruSZJ2TaFEYyzHmeTRLbfcgiuvvBIXX3wxysvLsXPnTrz1&#10;1ls4+uijAXQGdAslW4BInqSQZ0ooFFKGIj/p3BsmpSdJd4MZABVKtqdJMhm5Yq5Zs0bdZubxeIzG&#10;uak8k0G+J+fTVJ9UZq1Aj0LbSzGfHAAtKyuDz+fDddddhxtuuEGd/pSXlyMWi2HTpk2Ix+Nobm7G&#10;xo0bOyVN5/+vW7dOXSFPSQFfe+01DBo0CPvvvz9GjhxpOyZOyIR4mxQr+fegQYMwbtw4fPTRR6iv&#10;r0dNTU2nTVa2JRKJ5CWyo+/5lbG6/uj6ZOqnnQLbFaHLy5SbiQ7td7vdGDhwIB5++GFcdtllWLx4&#10;MebMmaO8+jh/SvBLp6AWqiTz9sm509Up3zMZ8UA7j6bTaeWiz68z9Xq96nYT3QGANHI5yXGV7ZAn&#10;+CbSGdi8DjtgSleeKWxHV4bTEyg7kmAPtYXXo1uXEmgwka6d3Ag2gRWyLvk+/1/3PJ9LekfOOf3W&#10;GeV0i2JdXR0eeOABjB07VukadLKp66fdePC22nkyOCGddxaVIcePj4kJwNPNgQ6IddJPOV8m4MP0&#10;HpEEe/hzVoCECSSyAhx7Wq8wyV5d300gpa6PTjxgnZLd+7r5ozHUjZ/JCDYB+vwzna4u5zGXaw9h&#10;pyuWia85OGTal+h9uV7t9iNJJv2UyqZbyBYsWIDly5fj5z//OQ455BAFTJjkt1PdluQQ2Tm0Xw0a&#10;NAhXXXUVLrjgAjz88MN4+eWXsWDBAixYsAAHHHAAzjvvPIwdO1aFi1FdlCfJ6/U61tG/ykQGai6X&#10;U2F29LfL5VKJvlevXo177rkHI0eOxIABA7B161Y888wzePTRR+F2u9Whd3NzM1566SWsXr0as2fP&#10;xpAhQwB0XJQEdD1s/X+RaF3S2IVCIWQyGQwbNgxutxv19fWKT8lD0MSzujXl9XrVrYFud7sHelNT&#10;EyorK3HBBRfgjjvuwIoVK5DJZJQXGdBxwVNzc7O6CIdkEdlqxBPJZBKJREIBxtwr9KtOXFZzXbC4&#10;uBjBYBBtbW1YtGgRnnvuOaxatQq1tbXo1atXj4GkjgAickOjDSsQCKCiokIJPpPR999AFIPpcrlU&#10;HqNMJoPq6mqMHj16j7ZFZ7y2tbVhxIgRWLZsGSZPnqwQW6cnsPJUkdfTEwCR3fuyjq7WaQWIWJEM&#10;OeKnZNXV1So+lwQXodo+n6+TyyUtSBp7CsfMZjvizXft2oXzzjsPTU1NeYnEdOOg618hZCqbl5dK&#10;pZDNtuez+uY3v4mNGzfio48+Uv0rKSnJuw2PchFt2rQJDQ0NGDBgQKccTiQvZNiWDmSwUxat5IvV&#10;mFgBZvwzk2FOf1NuolQqhUAggEcffRSHHXYYrrvuuk4eFDplVGe0FMrffH3KtWpa53wuTOCVy9Xu&#10;Oh+NRhGJRNDc3Iyqqip1YswVWGkU6IxJk7cE1WUC4azIpOSZjDorXpftlO85qUeWw12brQxNHQ+b&#10;+I7+tzLYZRsk0X6tAxqclmsCBXg/7Dzo5LhIbxm6kZP21Zdffhl9+/ZFNtsek291U+Ce2CesQA5Z&#10;ZldJB/pSuXYgpa4fvM0SILHiVTKGde2TSionLmOoPTIkxgrM7Snqilzl8tOpN0xX+mEFssp15oTn&#10;6DsrAMxEJnBIR9yDntpLvGOVQkCne3Be5XLTikx7Kn3u8/mwadMm/PnPf8b06dMVOBSJRFBdXd1j&#10;dgldTkM6XTqdRjAYhNfrxXXXXYfrrrsOK1euxOLFi7F+/XrMmTMHkUgEV1xxBb797W+rnDj8UH1v&#10;Boes9r2ulEUpSvgNmW53e4jgE088gfnz5yMYDGLnzp04+eSTUV9fj9mzZ6NPnz5oaWnJ05/vvPNO&#10;XHXVVRgzZoy6vZmM5q+pMIrH4yguLlY2ANA+X7W1tQCgLqyhaAKPx6PWH+m/VvYbXfwCtOcjKioq&#10;QmVlJXbs2IEjjjgCmzdvximnnILx48dj9uzZ6l26JZwAK8ppBUDd1Ee5fukWbd4G3r4vk7q7fqSs&#10;Jpufr6N0Oo2jjz4aL730Et577z3s3LkTRUVF6nazbtXvpIFSoSYDIhqN5l2Za2XgflWJmI+7arlc&#10;LsW4u5t0xh3/v7i4GIcccgg++ugjAB0nE5RY8KtApv4VykNcQXW6MAn4AzoS+LlcLuUdQ66U0WgU&#10;sVhM5aPiAkmitTxhn9frVZtbLBZDLBbDrl27kEgkOoVnmsbFahzsxoiXofuh5OJ0mkNCNRAIKICH&#10;lFXip2w2i0cffRQHHHAABg4cqD6jcefKHylDOjBBnuDyvuqAI7u1QFSIUJagCzdw3O72pJAUcrVr&#10;1y7lFl1cXIxwOGwEguRnnArha51sddo/J/Vks+3XyoZCIbS1tSmDwErZonKdeDfQmpJeJtwb04oI&#10;qOJGKGDtHeEUTNSNaVfkjhWAx8s0rQVZp/TcIV7k40Z/S9BFGuc8twW953K5HJ0wWclR0xjJeZK/&#10;ZZmBQAA7d+5ERUUFKioqUFlZiaamJi0PSm+OQmS8k89M/ZHvSQVYXpXOx9eKx3Wu4xKA4fPaVWDC&#10;1H/OE7q6OABhAgv5fMu/9wRZtd0OXNEBorp1awXQ2ZGuHVZrSreunHrL6crmsoPLDLsxovnzer0o&#10;KytTtxVzkNBujnvCBpAHHPwnm21P/vzkk0/isMMOw6xZs9R31dXVxnVUSPvIAPN6vfB6vYhEIvB4&#10;PAgGg4hGo8orHACOOuooLFmyBMuXL8dVV12FyZMnY9GiRZg3bx62b9+OcDisytxb7aOu7H9OyqQ8&#10;SwCUx0cul8N7772Hv/71r6iqqsLNN9+M4uJiPPPMM+jdu7dK0l1RUYGioiKsWrUKP/zhD3HOOefg&#10;uOOOAwCVL5EnqDaFP35NnamsrAwlJSV59kxxcbEac7qxV9r5co836enkYJHL5VSeKKA9pDyTyeDb&#10;3/42li1bhn79+uGaa67BXXfdhWeeeQapVAp+v1/p2nRIS55CFPJGYDqBSPLQfW+iQvYnIpmjknQK&#10;7tiQyWSUXbnffvuhtLQU0Wi02+AQ4AAgoobRhHMvGvr/v3khEsMRc0ajUaTTaXXauadJx/QHH3ww&#10;6urqAHTc9gYU5p5OZXdHGeoumQw7WvDcwLESUIUaD4SQc0AtGAyiuLhYucUGAgH4fD6lKORy7S6O&#10;FOeey7W7zfJr4TOZjFIKgHY3zkQigX79+qG8vFytIat+OwWJ5FjYAS30m3g6mUzC5XIhFouhrq4O&#10;LS0teS6ldKJPCbeXL1+OE044QY0dz8/ldrvzkuza9cHOwDb12ep/WR7nI/6ZXX10e0Aul0MwGFSg&#10;2ocffqhyCph4z6qN3VHE+HiSIcoNUmn4cKBAPldUVITy8nIMGjQIfr9fvVdaWmq8iZDK13kSWBkN&#10;EuBxIp/oeQKadCCRfFaOkVUfrNrg1Iiya7+Vwaxbn6YQMF27pKHP5597IUgwTK4Lp/wowS6753K5&#10;XJ4skPtNJpOBz+dDa2urujnF5XKpE2d6ToZsOZXvu1M3seIt3RrU/c/ngYfrO92HdfPWk2FRsh6d&#10;TDONg90NXz1FTudYx+sUyiBBVvrpSX3IJEvkOjF5aNFvuz7q6tTtrXbjxtuVyWQ6gaEuV/6lDLxs&#10;Xr8sT+7DdiRljtRvnnzySZxxxhkqXMnj8SAcDht5s9B55OMUDAbV+2QLkWdDIpFQh4pHH3007r77&#10;bowdOxZPPfUU1qxZA4/Hg1QqpTwjKdxsbyGTDtld4nsSgWqkQ69fvx6fffYZtm3bho0bN+KWW27B&#10;gAEDMHHiRAQCAaVjJxIJ3HfffZg+fTpmzpyJkpISxGIxAPne1KTT8P58TWaiNR2PxxVwF41G0dTU&#10;hEgkgq1bt3bSwQA9yKkbb8qJSyCqz+dDKpVSPEE69KxZs/Db3/4W1113HbZv344ZM2bgiiuuwKOP&#10;Poq3334b4XAY8Xhc6d8U2SAPMbgOtKft191FUn/kfdu1axfKysqQzWZRWVmJlpYWpFIpRzcIOiHH&#10;OYhoMnh8J4WhyA3ItFl8FUnGaBKNGDEiL3HWniDdhCcSCeVKu2PHDuXdIpPDmUiCLfzznpi/rhj6&#10;UqmQig3fyJyezpmIJ/Tm4xWNRpHNZtUVg5SNn195KxOBy5Cq4uJiJQApxjYcDqO1tRWtra3YsmWL&#10;cuU0Ee+jrr/8OavTbmkgUlm8DwceeCD++te/YtOmTSgvL1eGGt2K5/F41FgMGTIEkUgE2WwWqVQq&#10;L8yMYvZ17ZVzx9si5YYJaOFlyTpMgI/V2MnveRuLiooUj+Ry7aAg3WiiWzM8pIJC7WSZ8h0rsgJB&#10;rL7XASkSFAA6XOfpFMLlcqmcXJx/pEEryQQW8DAE3bq167/MJyDzZ9DnVsaA1UZJc2YyvgoBmnX7&#10;npWRzBUvek/KPv5bJwd038m5t1qHPBRJ59mka7MdMGYqk+aOl9Xc3Iza2lq0trbC7/fD7XajpqYG&#10;LS0tiEajeSebXSGrfcwUamdHEvTTuYHreMFqDZEhzp/VyWxTe8hY131uelf230oH0I0THQTQM/yU&#10;mZOsoyf1QhPP6vid5owfMunAEi5TeqrNdnsP74fuBiredl6e9Mzk7bZrhykMkROdyicSCSQSCfj9&#10;/k6gJpflvO5cLmfZJjvZTG0zvetyuVSekmHDhqlDrFwup66D5x4FheoEQMdFG7FYTOXoo4O/qqqq&#10;vBA8frED5QH98Y9/jHPPPRfr1q3D6aefngcAdjeB7O4mJwam3TNch8zlciptAQCsXbsWbW1tuPPO&#10;O/Hkk0/i17/+Na655hosWbIEQLtu7vF4sG3bNtxyyy3o168fpk+fjng8rg6wKEWC1+tVHt9A59DI&#10;r0lPpF9xO4DsWp5UHejQh4GONBKmPYcTRSjQzX2UQ4jr1m1tbfD7/ZC5+VcAACAASURBVMhms/jO&#10;d76Dyy67DJ9//jn++c9/4sUXX8RDDz2EeDyORCKB1tZW1NTUYP/998fUqVNRW1uL3r17q/roJrS9&#10;IVG5SYcicnpIyt/hthXZ/uFwWHk4Ut95KFpXyTFABEBVmEwmEY/H1ekL8N8BBunI5XIpxJ/CSrLZ&#10;LHbu3ImGhoY91g4TWkubzNChQ/H+++9j2rRpCIfDytvBybxIkGhPoq86hU5nAMkwR2nQdVWJI2FI&#10;NyCQBxZPQM6T+BK/k/cPGdS5XE7NBbnPkmCsr69H7969UVFRgXHjxqGsrAxlZWVobW3t1B6uNNkp&#10;qCajkH9nmkuqp6WlBRUVFUgkEmozfuWVV/DjH/8Yu3btUl4khNxTPWeeeSaefPJJnHvuuQDawTAK&#10;B6LNWuad0PVLp6zz9st3e5LkeJnAlZKSEkSjUXi9Xng8HowdOxbPPfcc9t13X8u2WZXPP+9Ke/ln&#10;kg+4t41d6AR5tZFnpMfjUQkJ6TS0K4qi5D+dAeyk/+S95nK58t43rQmpsFhtkFbGsxPqjuGoM7hN&#10;ICU3DHVrCNAbfoBZAZF91nkt2CWpJyXPBLJIQ1vyYDabRSgUQktLizr5y2az+Oyzz1BTU6MtkxMB&#10;FLuT7PiM39Yl5wzIv0bdJN/oeRO4wd/RzZspF4RT/uTyTvKaSQ47BXh1AFRPg0SybE5ct9GBzDpw&#10;TQcA7gmitugADd52LpPtAB9daLd8j/7XyUHSYSipMLWTgEEJAtnNK3/GiezlMlqnn953332YMmUK&#10;QqEQ4vE4gsGgAhai0ajxNl+nMp+8ynmaAJ/Ph6qqKgV8EBhBFzxks1l1xXrv3r3hdrvxxhtv5K0t&#10;JzdAfRlkWkd2z5tIzjGFA61cuRI33ngjYrEYqqqqMHPmTGzfvh0vvvgiLr30UkSjUQSDQSSTScyf&#10;Px87d+7EL3/5SxQVFamwf7/fr/QDXj6FBZJnxddkJuJDWse0PsPhMDKZDPr37690L77+KTennf0G&#10;dCRmp5vqaN3wG87cbrc6DKLn+vbti5NPPll9Ho1GlV22c+dOfPLJJ1i5ciXq6+uRSCQwdOhQTJky&#10;BWPHjkVJSYk66PwyybSedHatiWgNkV5PspguyUmlUipdCSWp7imyHT1iGkoGBQCNjY2IRCJoaWlR&#10;YQnk3kebLRkZXUWw9hRIQcYH1ZVKpfLyM3DvATqZyGQymDRpEvr06YPm5mb4/f68q71dLvMNE07I&#10;ZOjrnqFFNnfuXPziF7/AtGnTlFufx+PJawdXeuQJlRNDwnTyadU+u/9N/ZMne6aTQmkgSFDCbgHS&#10;86RI6E6spWcQAIWC53I55W1B7eKJ3FKpFHr37q3i5ekULhKJqKs7/X4/crlcnkFupQjy/+1AIZ2h&#10;wIUW3VTl9XoxcuRIzJw5E3/84x/x1ltvYfz48coFlYNfpaWlOOOMM/DOO+9g9uzZWLhwYV550mgh&#10;+UHINgk4GkPeftlP3Y0pEhCzUmpkvyW/8Dbq2kHrhNydi4uLMXbsWLzzzjtK1pnCesgN1qpsfmWn&#10;bBf/bTIoJQBE7eXjbqfEbdiwAdu2bYPH41G3ThAgyg1HID9XB+dVWTcPB6Pn+WbNT1K50SINAXmy&#10;bhor04Zr8srQlaGry0R8jHXGJRGXEzqPEysjiWSTDEmyM8R0BqIp3w2fQz63EjTQkeR/zmuUkJQM&#10;LB3wRcoNj6kHoMJvOQAkeYL/5v2R9ejWv+yn7jm+vxDvSlCBz5sVr8sx522l39L7xrT+Zf9M9UhZ&#10;agVySX7lfEL6kG7dODG+uBcHf9/kvUTfU50cmJAyRwcY6PpJ33N5ywE8uT6pfTL/A28r36N1wDeV&#10;RR72nMdpzbjdbrU+5F4vZTdf/1zOyvUl+y0Bfi676X3efjn+NAeUh6isrExdRS7Xn65+Xdu4XJF7&#10;uqS2tjZVF3kcpNNplJeXIxqNYtmyZbjxxhuRSCQUiFNcXIxkMolAINDJw4nq0sluXXv5fLrd7ryw&#10;a/KK4euD5pXkW3l5OWbOnImnnnoK//jHP3DcccehpaUFJSUlKskur18CaLrxK4SsvMol6b6z0x3k&#10;fs3BQhoz7mWezbYnQ165ciVmzJiBiooKLF68GK+99hr+9Kc/oa2tDa2trWqc33rrLfz73//GQw89&#10;hP79+yv5TWH/HHSjcSc9lD4ztZva3B2ye9/kPcllUnfa4QSgsyO+39PzjY2NyGQy+Oyzz9Rey8es&#10;EPBNgrRkS/AIHF07Sf7SGiFPIwCoqqrCgQceiMmTJ6OlpQVbtmzBunXrsGTJEjzyyCM45phjcNJJ&#10;Jyn+oAgIIhlhYzdOpu+djr+TedDxpNSRCZugZ8mbjoCjRCKBbdu2KVtS4huFki18RQoSGbPpdBq9&#10;evXCgAEDEAqFVIgCVxS/SjGgtEnTRks5laivXOBFo1GUlJSom6w+/fTTPLdSoOeBLbsxLCsrg8vl&#10;wj777AOv14vt27cjm82qpHByYX9Z8ZmyvkLbYHpfClpg9/OdBCisiIQSbZSUbC0SieTlJ+KGoMyH&#10;YPe/aRy4EWMCkigJe0tLC7xeL66//noMGTIEd999N9xutzL0KIaYwsyKiopw0UUXobW1Fd/5zndw&#10;1FFHYdGiRdi4cSPa2trUjQW0rkpKSpRcIL6kG964YcXHWIInujG3Goee4HGqj7xrAKBPnz5qc+O8&#10;oPuRbZRzIOdDpxyaQCAnpw8855COt9LpNMaNG4dJkyahvLwcjY2N6vTIBLjZja2O10zf9xSZ2iP7&#10;rWuLyZvHiohvu3NCaVIWedsLbZcVmWQBNxglj5nawduok0tOib+r41Hdc6ZQJickw3aobKv2SbDQ&#10;1FcrZdDOMNDtXxKA0v3dE2TqvwwJ7AqZZIHOcJXv8XdpvZmMeiviPKU7FON8xZO629XB9V3Jv/QZ&#10;vx5e/nZivDsxXOQzOuBPkt2eRX/zvEh0WMSBLl2ZuroK6RMnOpwrKipCU1MTysrKUF5ejnQ6jbVr&#10;16Kurg6DBg1SRmgsFkNJSYkymuyI95v3i354ovmurrtDDz0UkUgECxYswPvvv4/Kykp14MRln063&#10;29vJSm67XO05LcvKyvLyNUUiEfznP//B8uXLcdlll+Gwww5TuhXl+ywqKsKGDRuwaNEiXHvttejf&#10;v7+6FCmXy+XZbFb0ZdugOr39y7LBdER7GyV/TiQSSKVSGDRoEMrLy9HS0gKgQ0aSTKCLQ+zsk+6S&#10;nX6fTCbh9/sxduxYzJgxA3feeScuuOACbNy4EbNmzVJRPh6PB8lkEm1tbQiHwyqRsxP9fXeSSe6Y&#10;7CKpL1Cy7tLSUowcORINDQ0Kk+gJ72pHHkTUINrwPB4PfD6fugGJN5j/vTfEADohHjrjcrmU5xO1&#10;/7XXXsOiRYuwYcMGTJ8+HcceeywymQzGjBmjYp2JpKdDTxmppnLoyj+Px4Py8nLcfPPNuPfee9Vi&#10;kIlru7Nwde0wlcXHgH/WnUWne1+nWPLfThQsK9KdkslTYDtqaGhAdXU1ysrK0NTUBJfLBb/fj40b&#10;N+LII49Up006UMCunU7H3zRvbW1teV5M2WwWfr8fr7/+OpqamlSeMSJKAFlUVIRRo0bhoYcewo4d&#10;O7BmzRq88MILePXVV+Hz+XD33XfD5/PluQDT5kKx/DyhtzSQpIcM/45+0/dW1F0hT7fWkecXABVS&#10;yE+3TXXSpsrJzljkZFJOTZ51sh45dvz0FGj3eCSX7Wg0Cp/Ph1AopMLO+CmPHGsdf5oMP90YOA1f&#10;syOTXHEiq6SHCic6HXYaQmUFGJnGRXpS8Hnl/G+Sa07GTweKSLKTZbKddvVQH+zIqVwrVOnU7cEm&#10;Q9r0fi6X6+T1xvUh8h5xuq/x5+z6QbxkAjZl33qSJDCk2/84/9I7prJ4GZK/TXtcd4BXK4Cag0R2&#10;8oG3zyTDaV3wd/ln/KCDyqGy+NgUCqLYgXfy5Fl6L3IPZfksL58fcPHDBloXVvLTrh9OeZdO+ym3&#10;JkUoUP6yPn36KM8SfqjkZH2YdAsimUOv0DWXzWax77774oorrsCdd96Jxx9/HPvvvz9cLlcnbz0T&#10;9fQ6L6Q8J89ZjTV5aVAkRl1dHYLBoAKUpkyZAo/Hg1mzZqmE1CUlJfD5fPjNb36Db33rWzjmmGMA&#10;tN94STmh3G63Uf/qTn97mnT19mRbulsWrS3K50T63meffQYA6hBbeqpyT7meaIeJ7Mol+USHzT6f&#10;DxMmTEBtbS0++eQT/OAHP8CRRx6J8847Tz1bXl6uPAy/bADRCZlsDA7aAe1rraSkpCDd0I5spZPL&#10;1Z5kjAw7QvR37dqFWCymkkPJ3Cymju1txDcUuqWJvCYAYN26dZg7dy6OP/54rFq1Cr1798YvfvEL&#10;XHzxxTjttNM6hXD1dJ/t0ExiCo/Hg+985zvYsGEDNm3apDxDnHoaWNVv9b+urVbU3fHRKXVOgJSu&#10;tqkn5rOmpkaNS2VlJUaMGKEULn4yakV2z1i104qHyFuOwuSy2SwOO+wwVFVV4Z///KdSHilcCoBS&#10;1Git9O7dG2eeeSZ+//vf42c/+xl27NiBefPmIZVKqTJJLsjQIsmfXAmzA4f2BPG4aBqrTZs2KYBc&#10;gjxAZ+BEBwLpQCLdD5Guz7rn5Hc6bzNOXq9X8WEgEIDX60UsFkM8Hs/Lw2XnRSKJ2irnVhdusjvI&#10;BMLpSAfscM9L+SyfCztwSHfSLr/XPa8bI75+rAwy/mMn+8kzgP/mJ+qcrMqSxpMVWKZ7z+nn/Dve&#10;VqtnOUnlqVAFXo6/rh12ctqJrNaFX+n4ridJB9DoQBPdO5I3nLTVKahm9Z1VCIkEYuxItw/pyrTi&#10;HZ2nkq7dVF6h1BN7H73Pw7clAEvtp32eDiITiYT6n9IpWLXPxANOZT+FJ9Fth6WlpfB6vfj8889x&#10;9913Y8aMGQDaPYfIQKT3nOi90gPG5MGj65OTPpABN336dEydOhWLFy/GbbfdhqamJm3qgp4mu/Xb&#10;kyTlVDabRUtLC2688UYsWbIEa9aswVlnnYWjjjoKc+bMQSKRQG1tLY477jiceuqp6np1n8+HJUuW&#10;oFevXrj22muRy3Vcl84PFWn8TH3sqr68u2lvAiUIwItGoygtLVW2/oknnoiBAweqdAOcuFcd0e7S&#10;ye304+bmZpX3lId/DhgwAIceeijmzZuHpUuXoqmpSd3WTIc6PPzKTv/eXe2nvcJKDlmVSaFkALB1&#10;61bss88+CIfDebeZd4cKRg5os6VG0Km6kxPtvZF4VnYCW4B2QRSNRvHiiy+iT58+mD59OmpqanDO&#10;Oedg0aJFuOKKK3Daaaepd3W5PnqCwXQbE6d0Oq1umZowYQLOOuss3HbbbViyZAlyuVwnpcfOYDG1&#10;QbbDpAjIv00GdCEnGE7e7+pYS4OdE1cEdILDaZ0ElMTjcSxduhSrV6/Gtm3b8PHHH+cZHKYx5j9O&#10;jCLedif9r6ioUACO1+tFbW0totEoXK6O3Ewul0u5lpKSlsvl1IkPJaIbM2YM7rnnHqxatUqdQnDA&#10;h5I60mmRzgDmz5vGY08R9RvoUKjff/99dXuAndCnMui3VF50vCSft5pzK0WW/rf6yWbbc2M1Njaq&#10;d8l92w784O1x4qVSaGhIodSVjd3ET07Cu+zGx+npMJ9j+ZnVe06Ij0cha4jql2Op6xO//prvMU5c&#10;nOXV2VS3/FyG6BCYtTtJgl1cVvM9X+cargPx9rTsckp2IAwn05o3kc5YswI4dfXw97qiu/A6+XzJ&#10;OnSgnB1JL0I+/4D5QEun0+j+dlJ3Ic/JfvP9iu9b9DldzsJ/+Ge8Lyb91zSWTvpJBxfFxcWIRqNo&#10;bm4GALz33nsIhUI47bTTlA5C7XWSd88p8bGSY+aE4vE43G43vF4v5s2bh8mTJ2PlypUqBMRuf3YC&#10;dtjR7gZDrPTTTZs24aWXXsJdd92FW265Bb169UJxcTHuv/9+TJgwAUuWLMF1112nygGATz/9FD/9&#10;6U9xzTXXAGi30ShEiOwz4gNT3+S46cZvT4BEu2M+e5IoRUwgEFD5RXO5HFauXIkPP/xQu5/Jz7pi&#10;n/QUhUIhBYSk02kkk0mlu9JlQ6eeeioWLVqEQCCg+Mip997eTnyMKeRyy5YtAHqGv21HiAxCErzE&#10;ULlcTmXt57Gg3CV+d98w0lOUTCbzXOYoCR+5NPbr1w9FRUVIpVLw+Xzo27cvrr76amUkd0VxcUo6&#10;wcKZgjZGUuavvPJKfOtb38L999+vjL6eMq67otRx6i6oY/c+N6y7iwBzZcBJW0wUi8VQWlqqXGzP&#10;PvtsnH322RgwYACCwWAn403XjkIMDd1cW40H8S2d0pHwjMfj6pY1Ss5MmwfJAPJcIw8kWgsjR47E&#10;McccgzVr1iCdTqsQTpIT5InIb0GgtuvWkol/99QpUGtrqwJNSktLUV9fj5EjR3a6hc40xjplxUph&#10;MK11XblW/ElywUoGUHK75uZmxONxdZuf3+9Xt/ER6TZ/XXgUb4NV23uSTCctTuWeKTeJNABNdcr3&#10;rUKDpIEsFSv+jKndXEnT7T1OwGxuHMp2k4cjf072T5bL29JTCqKufLu91mSEU7tkuXb1yvqd9E3K&#10;dQkA2rVdHrjp5INpbXdlr3ciS037E2+n7IfuAICTE7DIiky8wEELKcPkc5JMclX2SWcUmYi+03nN&#10;yvJNVAj/WZEOJKK2yTYQGOTxeNQBKu3fdIuO7j0TaNSVtiYSCeVBEgqF0NbWhkceeQTf+MY3VPg3&#10;3ZxK/eL5D+3K1wG8Jn2jUL2SLrVpampCcXExhg4dirq6Orz22mt57ZVGtpSlOnIytib573Re7OSL&#10;nbyZOHEinnjiCey///6IRqOora1VN5Z9+OGHaGho6CQXfvjDH2Lq1KmoqalBY2NjXnk0rzLBt6nt&#10;hfT1f5HIgygWi8Hr9apEx8cddxz69OmjcofKkGOy+wu1T3YHUVtITvGbQwOBAC677DIAwEUXXQSg&#10;I89wJBLZY200kVzvOjmke4d+6PZoABg0aBCam5uxefNm7WVLXSFbgIgaSCd6xCiRSEQJZcrJIWlP&#10;GXDdJd721tZW1cdoNIqXXnoJRx11lEp853a70dLSkpcFXXoMdFfpsWqf6Tu61hMArrzySoRCITz9&#10;9NPKJTiXyymlvydDzgql7vKE6URTB4Y4rctOKeuOAu7z+ZDL5dTNcm+99RZWrlyJcDicFwLoRCG1&#10;M3wksMBdKCXRM263W2XCJ8Bn2rRpqK6uxt///nflqk08Q6eG5HqaSqUUqETrIB6PY+bMmZg/fz7q&#10;6urUyR4luqZQLXqfNhquVMpwFznW0gDoroFkIpfLhfLycrX50NhNnDgxLwTLrg0mRZC+080h/01z&#10;IHOKyTmlNvPf8jv+U1ZWBp/Ph379+qGmpgatra0Ih8Nwu90K2NOdHvG2mgAKXX6dPXVqI404K77g&#10;p+UyWbNuTnj5/G9diIJVCIwVuMZzhfA2cuIKshVoQu85AVh0vCjLkW2ktuuMKadkkm1WPMMNLKty&#10;ieT8O+VFPpd87ZHM4smN+fqUsky3dkztN4FEVmtOR3by0S5sUI6/DuBx0hbTPm1ShLujJ5j2SD6H&#10;VqFgfL51cpP3x0Qm79fu9o2TXf12YSB2+2Qul1PgTDKZzAszi8fjSCQS2hBmO/2rENlAuYc8Hg9K&#10;SkrQ0tKCe+65Bx988AHOOeccZLPZvNASKp//tiLdGFjpXfydQvi+srISAHDggQdi0KBBWLZsmVGP&#10;syrLyXNO2uS0DDv5YRo3zn8VFRWYN28ehg4dirfffhsjR47E0qVLcd1116Ffv36IRCJK/2xsbERz&#10;czPmz5+PdDqNqqoq5eXs8XhUcmR+w6rVPPeEDtgdKnRtFErd1X/pFkOfz6cOcwOBADZv3qwODOVl&#10;MbTnSWD4y+gfHVbzm6Sl/d3Y2Igbb7wRgUAA9957r7rlMBgM7nb7oSfIyqbgz5SWlqK2thY7d+4E&#10;kB+O2VWy1ZAIjSP3M6/Xi1Qqhfr6emVg8I2IX7v5VXPhois1S0tLEYvF8PjjjyOTyeDQQw8F0O5l&#10;0dDQgIqKChXWxY0LIqebRyFkpUg2NTXB7W6/+pGSil111VV45pln8gxwXZldqXdvWTg9QXaCzCQ4&#10;CgEBaU5cLhcOOOAADB06FCUlJWhtbTUa/CahayeETYq2Diwg44VOBSORCJqbm1XCOgobo0z54XAY&#10;2Ww27ySxtLQUwWAQQDtonEwm4fV6MWrUKIwfP17dauZyuZR7cDabxdatW/HOO+8ooIiMLWqnKfRE&#10;KgW7W8CTkM1kMkilUti1axeam5tRU1Oj+mJXv5VSbnqGfkulyykf6PhJx1PZbBbbt2/Hv//9bzQ2&#10;NqK4uBg+nw9FRUUq8Z9sF/Xbbg2YeFpXXk+QbhzkiYyTMgoxBk1GBP+tC7+TwI/VnHKed7KnFqKc&#10;cSCWwqb4bzvSHTjovIusSMo/3k+dxwUBpV1RQnmf5Pt2eWN0AKBp3uhZHaBCZJIRhRi4drQ75GNX&#10;dRvTGrTyArIjuz7ItSRlqenQjPOcqQ5+AKOT0Tpgjf/uzvhzvpHlOFl/unbIvYz2eq/Xq664px+v&#10;1wuPx6Pdf5zyrZPnaIyz2fbr0cmDZPr06dh3333V4RQPOaJyneTg0IEaplwg9ENj4xQgKikpUSBb&#10;IBBAMplEXV1dpzboxqSrervsY1fJTn5Y6alutxtvvvkmzjzzTNx+++249NJLkc1mcfPNN8Pv9+Ow&#10;ww5DNptV+uMrr7yCOXPm4Ec/+hH8fr86oCI9FGjfr8gjn4MCujbvDbS7gKGeIgq1oigaoF3XHTBg&#10;ALxeL5qbmxGLxRQwx8fW6V64J9oPtOvqlLic9t54PI6qqiqk02lce+21+Pjjj3HfffepyIcvGyCy&#10;kzuyHVJfIM+pVCqFHTt2YOzYsQo06wmAyFaC0iTTgFK42fDhw7Fu3bo8DwEAebfekPdBoaRTlqxO&#10;Uu2Ie/sAUFcvyo2EKworVqzA6tWrMX/+fKRSKXVVI50E8PdkH7t7e5tUaDhxoUzE3cmoLQcddBCa&#10;mprw3e9+Fw899BBcro6EVibjQ9ZTSF+6KhDkKTBXynjb7PhABx6YSMdfJmBFKls0/jrQzLTRV1RU&#10;qM8aGxvh8/lUyBIXAsRPtG7oOnldu2U7TeOv8yLi7Xe73YjFYiguLobX61Wb8ogRI1BXVwe32602&#10;6EAgALfbrcAbahspTMFgENFoVJ30nHzyyVi8eDG8Xi+CwSBeffVVrF27Fhs2bIDL5UL//v3R3NyM&#10;8847D2eeeaa63pTHELe2tqK1tVUpDG63O+/0iCuBEsCgOSEPOnqfTkSKi4vVqQmXCSQvaAMB2sGv&#10;yspKlJeXq1OWVCqFoqIixGIxBAIBVRYpLzSW5DFFMogAM90Jr25urdaonH8qkwx8ub74OqK1VFJS&#10;gjFjxuCNN95AZWUldu3aBa/Xq0KIdXVL7wb6LT0siEfkdc/0DN0SI/uhA8kkEcCpI24Ayjbq+sHL&#10;5GRlBOi8jagPJpLfyfHl/ea8KttL7/GbiPh80zN0iyA/BaR3eNl8X9Dxpmy/VFRkO2T/eNv5d/Im&#10;JTnetGeR0qRT3KTMlWNIf8v/aY3Qe1YhCzpe0wFAuvf4nOvGVdcfuT4kcQVStz64kW/ykgE6ZJGJ&#10;Z+l9uU7597w8qps+5/KZjz3VycMBpNEpy9WR6Xtelg6E42tEenISIEH8xsFK3mfao+X8SplAso8u&#10;epFtdEomWSXHnuaU3iE+NfEhHwMJqpCekkqllKcxv5mUv09jxfukA8d135v0N7fbrYwg8iJ58cUX&#10;cd555wFo37symQyCwaDWo1LKQ15+obaJ1FGtiANJbne7N24qlcKRRx6Jxx57DOvWrUNDQwOqqqry&#10;xoVyLQUCAa13nZ2+zuuX/3dFP5d6Ke0p9L/L5crji1wupw4JN2/ejJ/+9KfYuHEjSkpK8PDDD+PM&#10;M89UYATpQ+l0GpFIBLfddhtOP/10HH744Ugmk8quoTyYQId9yXNjyv7zOTeBpU5the6SztbYHWUW&#10;2h/+PF02Q2MVj8dRX1+PaDSqHECKi4sRDodRXl6uQDuv19vJu8hJG0hG0Y3o8jtpa1kR/14mfS8q&#10;KkJZWRkikQiCwSAGDhyIuXPn4rvf/S4GDx6Mo48+Wq01oANsAaD4j++fXMaZ+kv9ovF0Ov9yjUsZ&#10;ZZpfksUejwfxeBwfffSRsjfJ3ukO2QJENFCEgudyOWVwyRAT8kYg2t0eRE4XBRdEdIUi0KF8ElO0&#10;tLQgGAzizTffxOLFizFnzhwMHTo072YECrNzuVx5RvLuIp2gl3/L01WgPbRp0qRJWLVqFR588EFc&#10;fPHFqt08F8yeQEn3BHFleW8ivmFms1msW7cOn3zyCSKRCHbs2IGdO3diyJAh6vlYLKaAhULmxkoQ&#10;yXXCy87lcoq/m5ubEQwG4fV6MXr0aHzwwQcA2jdlAn5I6SHBRPxEhicJVYq3//DDD3H77bcjkUhg&#10;2LBhuPDCCzFx4kTl0vrBBx9g7ty5WL58OSZMmICGhgZs3boVfr8fH3/8MTKZDDweD1pbW3HQQQfh&#10;1ltvVW7nQL5CLpVMEtD0LK1fWrOZTEatF349JFE2m4XX68WuXbtQXV0NoF2GUOJJkit0Kkj/k/JC&#10;c09jmM1m825+kRuInD9uNOkMXG4EEu9zY0dn+OhAgPLyctTW1qqTPFIECwE6eP3ccKYxlrKKDBdu&#10;zMjynfC/zmjj7ZMgkV0/TOUTUf+cKtz0nOyPDkjma1IaYHbeDE7aoOuP7lmnZQKdr7nWAer8fz4O&#10;PMcRPWsHupj2Q7kvyvUg39G9p/uff64DayT/WbVXx5tWzwPW820Fnurmu6t7o1zTfGxN4+4EPOP9&#10;4OXyttqVYef1pfufj6mUkbwdHLQ08RLpjny8eR9Ix6R9hwPXst6ukslYseNN/pyON9xut/LaAfIN&#10;DtpzuP7LZV1XeE3XD7I5KIIhGo2irq4OEydOVLdv6t7vaTIZ+ADfigAAIABJREFUcFZE80wgIoEb&#10;fr8fXq8X27ZtQ01NjeINfkssAK19saf1W1k/6Sx0YYnX61WyMZFIwOPxwOv1oqGhAR6PB01NTejd&#10;uzc2bNiAffbZB6NGjcKcOXNUUmSv14tEIoGf//zn2G+//XDBBRcA6HBI2BM3vX2VyXRgIvVFelYS&#10;eWQBHWuttLQUw4YNw/HHH48nnnhC8QDptalUStkEHLwztY+3S7aZUtXQPOt01e4QgUPZbBaxWAzl&#10;5eV49NFHcfrpp6Ourk7xmxwreSggvwc6wCDuWEJh5gDUetidlEqlVB1+vx9ffPEFevXqlQewdods&#10;ERy+QMn4q6+vV+EIfr+/03Xq3HDpCdIZuPxUVBpRkpLJpEo8DXTcUMZPaBOJBCoqKnD77bdj7ty5&#10;mDlzpjJkiejEk9qxp66plJuuXDz81KeoqEgZpf3798fVV1+Nf/3rX51OlXK5jqTB/w20twJdLpdL&#10;bZSZTAaHH344zjjjDAwePBihUEjdAkhXMFL4VlFRUZ7Xm4l0IIJuPZg+SyaTap2GQiF4PB6k02ns&#10;u+++CIVCePXVVwG0g6xSaeMGD5VJJ3oAMHz4cLz22mt4+umnsWLFCixcuBCHHnqoes/j8WDcuHF4&#10;6KGHcMIJJ6ChoQEHH3wwLrnkElx++eX45z//iTfffBOrVq3Cs88+i48//hizZ89W9VBdpnxFLld7&#10;riQKsySBTv8DHYouB7vJg4lAcULkAeCNN95AdXW1Sp5Ia43aQDcpUNl0jTwABSrR/EoXVx3vyE1V&#10;hibowgL4ia5JNlLZJANjsRiampoUmFlaWqo2P10Ihm4Dp/Kpbqm8U32cbyRA4vTExVSuSV7yfkg3&#10;Xqsf+ZwpJFQaEET8fV29si86YE/+3ZV9VTd/XAnqqkJGa4p7KvLydP01GZLyHamwSUCJvyOJPufe&#10;Ebxt8jkn/de9z9tn92O1l5vqlx6z/DmdV4gEhOx+7Iivaf6/VOR1/XECHphkk9M+2JHdmMs+yf7x&#10;dnK5Srwgnye9lJ4nfZF+S4DcyRw5GQM599RPK69J/i43bIAOb/p0Op3nJcD5mXtQdoe/JC/JcfF6&#10;vQgEAigtLVV6yPDhw/P6bRrL3U1yP5YkD0Hi8Tj8fj8aGxvx9NNPA8j3XCS9g8gJ/+5u4vlnaZzJ&#10;4zyZTCrPazrIa2trQ01NDTZv3owpU6bA7XZjyJAh2LFjB3r37p0HDr3xxhu4/vrr4Xa7cdddd8Hj&#10;8eSF331N1qTTeaWuaNIvgXwAkBw8CFhwuVwIBAL44osvFFjH8xAHAgFHfGhln/McR/L5niCyryKR&#10;iIpQaGpqwpIlS7BhwwYcffTR+POf/6xAXMrjy7ECoLOXEMl2iqhyuVx5shLY/Q4yQMe+THU3Njbm&#10;HUJ3l2w9iKiTbW1tiMfjCAQCGDhwIAYNGoQtW7ao0Cv+rNXJVqGkYxS+WetOyKSyQUYv/fh8PsUA&#10;brcbn3/+Of7whz9g7dq1mDRpEp599tm8+mjDl+63e0JAO6mDwnIokS7dRkWhIy0tLXj55ZcxefJk&#10;dYohEduvKklh0pO81xPU3NyMUCiEyspKtLW1IRKJ4MMPP8S7776LyspKtLS0oKqqCn6/X7U5HA6r&#10;mxrs4uhNpwf8fxO5XC6VeJ0EXmtrK7Zu3QqXy4XPP/8cK1aswJQpU1S2/KKiok4KTElJSZ4iSuBj&#10;IBBALpfLW3cA1G9Cuaurq3HxxRer96VbJ4Esjz76KI4//nisXr0aU6ZMURsUPadT/CmfEle8SOhz&#10;LyhaFyRbSKmnkz1aT+vXr8cBBxyAYDCIlpYWtQFR2CB5UgL5ijgl+MxmsygrK1ObLTd6dSeTpJBJ&#10;Q5H+1rn4SkDdxAO5XHuSP7fbreYwl8upU0H+rgQEefusvI3I1ZaMKa64SMWY/+10/eqekwam7juT&#10;IWhXflfkSiGAjq4+GRasmwcn5XJwg/ptAjycEjeWZZuczqNsk9WYW3mmmDwmuPHs1KvCVD7ndVP/&#10;dGtRfi7bbNUmp/uZyVuqJ8kkp4D8ueGGilV77IxrO7IaMxPobqrbNJcctOXrRXqwyHaZdFNT23qS&#10;nHoKmtYFyR15Q7EEu3V7TSE8J3lJvkte7uFwGF6vF/feey8GDRqEdDqNTCZj68HQE6QDRXXzqOs3&#10;eWjQ2sjlcjjxxBPxzjvvYPv27Xnl0tiTp6IEWL8MsquXvLo8Hg8SiQSCwSCeeuop3H///fjiiy+U&#10;13lRURGGDRuGmTNnqnefe+45LFy4EHPmzMERRxyhvDwocTUlEf6azMR5Undg61S/oega4rmmpiak&#10;02k0Njbisssuw3777YeGhgYkEgkMHToUX3zxBS655BJMnTpV2yad/sjrpLZ6vd5OYch8PXQXZKEy&#10;KioqsHPnTvTq1UuliZk3bx6ef/55LF26FBs2bMCsWbPQp08f1X4KP8vlcmhtbVXgGY0RjRkR6f7E&#10;73Tr8+4kyoVMtiU561CKDCdOBlZkn8UNHafkNFibN2/Gp59+qowiuuaaEMi9yUAnpJpPZCaTwf/9&#10;3/9hzZo1WL16NcaMGYNAIIAHHngA/fv3Rzqd7nRiKRU56U30ZRE3MmkxkFFGBuQ3vvENvPzyyzjy&#10;yCOVUchzRX2VSQITfPPeG/gwFAqhqalJJXl0uVwYPXo0xo8fj5KSElRWVqqrJd1uN3w+nwIQAHtD&#10;Ripo8n8O2hLxcSEhSGGjgUAA++23H4YNG4YVK1Zg/fr16pmmpiZUVlbm3SZBZdFpI+XeIZlAeXp4&#10;wkECZEjBjsViSKfTCAaDKvEghdrx/EO1tbU48cQT8fHHH+Okk05S/eIJdUlxpXAuSjovkX3yGKL/&#10;eaiAy+VSV7yXlZUpoKilpQUvvvgiLr30UpSUlKC8vFy11efzIZFIKFCPeywRIMZDXQEo5Yn6YWV8&#10;meaab8S601ipxPLNN5vNIpVKoaqqCsOGDUO/fv3ykpNLBdUExHLDUBoaPE+b5OVCgCA7sjNY5f8m&#10;A1ZXLvdC4TJfGgk6A0K3fu3AMD6Gco+xUrx0JNe9U4XFBNboypQeQhwIlDlmOJnm3or/CwV2OP/p&#10;xswOMCqUR3sCUOTEPU94+4k3ukr84K+Q50nmc/2Cf69bY/R3V8jpe7p57A7IzL/jcpSDQy6Xq1OI&#10;mSxLemnzddBTHvZdJSfygIdnk25PXlImjzUiJ7JG7leS3O72/H0VFRWIx+N4/fXXcf311+cdaOj6&#10;1VOkM7QLAfkk0OPz+TBlyhRUV1ejoaEB2Wx7InA69afxTKfTe8TAdEK8/ZSTinQ6l6vdyyQajSIY&#10;DCIcDuPuu+/GvvvuixEjRmDTpk3w+/24++67UVVVpfTBTZs24YknnsDs2bNx9NFHA4DSP0n3+prs&#10;ybRudLqfTo8gXub2cVtbG0KhEE466SR88sknCAaDeO+997DffvvB5/Ph3Xffhdvtxvr16zF16lRL&#10;HYG3jz9HfO7z+YyOJdxbqatUVFSkgJxevXopG5nAk2OOOQbHHHMMHnroIVx++eXYZ599MGDAAIwZ&#10;MwYnnXSSyifKbyzmh6qk51OqGrIteD6j3UkcxA+FQnC5XHkpdPYIQESnykC7Qfmf//wHdXV1yhNH&#10;us/2JOkEsURLde8QUawkxU8vW7YMf/vb3xAIBHDyySfjlFNOwZD/nwOmrKxMeT+UlZUhHo93uqWN&#10;Nvg9MfmSdEKTFEUySrlCQ6dAJ510En784x8DQJ5Sw/OmfNVJGtry7y+TCPgAOsCBhoYGxONxdRsW&#10;AAVqkOIYj8dt40jt+J9/plPWSfAR39PJnMvlwkEHHYS77roLL774Ik4++WQVakXAAgHEpCjS3yQP&#10;eBI67qnDN4B4PJ6X+yYajcLv9yvXzfLycrjdbsTjcaTTadx888045phj0L9/f3z729/uJHvIeCLl&#10;kcexx2IxuN1uBU5RjDDd1kXKS1lZmbqhhTzA3n33Xdxxxx3I5XKYNGmSykPElSfqazweV/mYiEgG&#10;0QkEv7lNklRGpWHMXYela700OnRGMTdSyAOKwm552C73htKVZeVBwUE6PjdWXiLdMSZ170pwiH7z&#10;8XOSn4OHlfDfMlE7bwsHoGR/pIEovXjoXd1+WqjizHPmEclx0Rk8pnrk57ok+nJcrcbaygOY+Ii/&#10;y8dUjquTcJpCATL627S2uguA2PGflcFt4isnbenu6awcfypPzrtde6wM7a600crDjLfJ9C7VK8sz&#10;AUASGLfr854ChZwCiLp5AzoOXrj8J3CA1qMJZLfbH0wk5SaAvNuV7rnnHkycOBEHHnhgngy3Irv6&#10;dzcQQXsoH2M6uHrrrbfwySefYNSoUZ28P0xjSs/sKZJ5kNxut9KNcrmc0lEDgQDi8TgymQwSiQQy&#10;mQwWLVqEWbNmIRwOo1evXmhpaUFFRQXC4TDmz5+Po446CsceeyyAdqObgAq6NY8OHL8mM3GPG04S&#10;IJLyy4qHKO/n+PHjsXjx4jxPlGQyiQ0bNuDaa6/Nu+jJjnT6HuklXGfnN9P1BJ+7XC4kk8m89AKk&#10;54fDYbjd7bd/X3jhhbjwwgsBAO+88w6WLVuGBx98EGVlZRgzZgwOPfRQjBs3rlNYXXFxsbK9ibhO&#10;uCfWKh3Yjxw5ErFYTM1VTziBOEpSTRU1NzcjEAjgqKOOwsqVK7F69WplyAH5myRtPD01yVIxNCGT&#10;OnK73Vi5ciWWLl0Kn8+Hc889F4cffjiA9kGkBUAnI+S2Sif8VD5tSrs7MbUkK8VdhvsQAMFdgAcP&#10;HoxPPvkEmzdvxuDBg9U8/TcIXx0P9KSA6S6RBxv9HQgEMHLkSPj9fkQiEcyaNQtDhw7FhAkTcOSR&#10;R+YJ9rKysm6HpxBJpUMq93SdLQB1Hev555+Pxx57DEuXLsWhhx6KUCikQCR6n3JecY8gnneBlAIu&#10;G/jzfr9feREFAgEVakcIPCWnzGQyKC8vR1tbG77//e/j9ttvx/7774+RI0cqDx9avyR7yFWbe+xQ&#10;vh1SRIjIlZ3WBAFAoVAI/4+9Lw+TsrrSf6u6qmvtqt7oboQWERBUFHBDjKIorsPIuCaPW4iJGgNB&#10;oxkTo47G3WQSMXHBcYxLHCcaJDgmghoMssQFcceFRZRFmt679qWr6vdH/97bp27fr6qabghJOM9T&#10;T23f99393HPes1wAWLZsGTZv3oznnntOuahyo/F6vdiyZQsaGxvVs2jhpGeVz+dTrth2ux3bt2/H&#10;0KFDjYK5TpIHSUVX8lgpDEg+yXHXn0GBlSe4tbS0oL29HT6fDx6PR4XDSYBBliFBE1N92S5epwv0&#10;utVIn5NWfWEqy6qv5PeBKsRWoER/yKTsm/YS2X+6cUL3lCul3lJZlFZ3CXpYhToVC4GSBx3IsdDr&#10;JgEelm1VViFQUwfVrBRyHYSzIqv1V6iecr7qHjSmupieb0U7AyzovL3UuVrK3mIFjpnaYQKHJJnm&#10;kmlN6DJXMSq0Dqz4qSSrsgoBcpKvAn09sYrNgcGSTazGh/+ZyATu6fOdfF/mz5G5xri/6l48xcBx&#10;qzrKNS/3C4/Hg2QyiSVLluBPf/oTHnjgAeRyPZ7IXq93twBuhfZkq/2PZLP1nPLldrvzDGlnnXUW&#10;1q5di6VLlyqASM4hqxQQOqC6q2VcU4QCKRwOIxAIqPwnHo8HmUwGPp8Pq1evxo9+9CMkk0kcf/zx&#10;iMViysB4zTXXYP/998cZZ5yB7u5udHV1qUNAaJQ3tX0vWZNpHcnv/Gw1X2hIJUhHzxjK6/TEcbvd&#10;KodWf+SpQvu0NARJnjFYDid+v1+dwMbQRaDncBYAKvcof584cSIOPfRQpdusXLkSL774IubPn4+q&#10;qipMnDgRU6ZMwdixYxGLxeDz+RQQTJm6UPjxYBL7y+FwKL2EvHMw+q/oE2QYRGVlJRwOB7766its&#10;27YN5eXliEajiMViSCaTShEbqFWtVCpFCHr77bdx++2348UXX8Tpp5+Ohx56CKeddloeSq3HFDLE&#10;wuR+LYWJeDw+yC3qSyZwSBdOmISbcY88cpL19Pv9qK+vVyhnNBoFUPoR9nsyybh4E3j4tya3241Q&#10;KKQ+22w2HHXUUZgxYwbq6uqwdu1aPPbYY/j5z3+OUCikNuRwOFxSEnFTe+V3XeAyfZbIend3tzph&#10;zOv14uyzz8a7776Ljz/+GADUyRUej0d5GrGeRK7l3KRQEIlElGsmlUqZCJP3Mkmc2+1W66usrAzN&#10;zc3o6OhAPB7HqaeeihEjRuCGG25QSbbZZgJY8vnNzc3KnTsSiWDt2rX4+OOPkUgk8OWXX6KlpSXP&#10;26mtrQ1vvfUW/vSnP2HJkiX47LPP8D//8z9YtGgRqqqqsGDBAixbtkxtqJFIBM8//zx27NihchVl&#10;Mhl89NFHmDt3Lp588knYbDZ1msKGDRvw1FNPYeXKlZbjKjdLjo9prpuUQ/mS3lQ6wG632xEOh5HN&#10;ZhEIBFBbW6u83WgtBszKcS6Xy/M2kkCQaWMk2MSX9JQrRYkrRrIfSr1Xzn2rl97unQWfra438SzZ&#10;L7Lf9HVbqoKvf9b3D5apP1OWY1WWfKa8jvNL/yz7ohCIZAUOmf4r1E7WifPZCvwq1Ba9H3YGHNHr&#10;rf9uNXf1svV6mMbQ9OydVbYKrediVGqZck3pc7QY9VdJsepfnSQ/0++XYyLXLg0V0lq9M/XsD1mt&#10;FbahFJI8Rv/d5/OpU7dkQlZZnlWd+jPn9Lkq7//000/x1FNPYebMmRg3bpwy5jJEnGSSgwaTTG3S&#10;yzTNX5fLpfIdAj16xcyZMxEIBPDXv/4173c+UyrMVuO7O0gakQkaAD05ajZv3owFCxYgnU5j69at&#10;uOiiizB37lyMHz8ebrcba9aswbBhw3DFFVeoXJCvvfYaPvroI8yaNQvBYBBlZWWoqalReSIJDnV1&#10;df3DRDfsajLJejpZ6UTU2SWgQfCXpwUHg0GVdgXokY/b2tr6rD9TvWT9Cu1zBDkGe82yfQSDOL/C&#10;4bC6pry8XIFDrAv7w+l04qSTTsKdd96J3/zmN7jsssuQy+Xw+OOPY86cOXj55ZexefNmAH316WL9&#10;MxhEABroNezTG6/U8PFCVNSFREeN0+k0amtrFcJdU1MDm82mTjiTSKREA/tDpnuKbbC05nOQ3nnn&#10;Hdx3331IpVK45pprcOSRR+Yd/cbP+iltQK9rln5Kmb7hEzGXdR5scEIqDRJ4kxZ4qZjr9zqdTqTT&#10;adTV1eHtt9/G6NGj4Xa7+7iO6mM1mBYuyRj0cBN5EoZed6tJLpmMVRiG7AuT4FBso5V9rddLvsvx&#10;l30o20vmBPQy4jlz5mDOnDlob2/H1VdfjTVr1ijwBOhNoEwwRdZXCqX6MdNW9dS9+eT1fIZ0jWS/&#10;XnLJJViwYAHuvvtuLFy4UK0N/TQD3kevHT1HABkz75N9RRA6m82qsDWpvF933XVYsWIFRo4ciaef&#10;fhrd3d1ob29Ha2srfv7zn+M73/kO9t13XzQ1NeHMM89EWVkZDj/8cPzHf/wH5s6di08++QTd3d3K&#10;O2bTpk3weDx47LHHcOedd2LdunVYsmQJRo0ahT/84Q/4z//8T8TjccVTuru7cdBBB6G2thavv/46&#10;brnlFuRyOfz5z3+Gx+PB8uXLcffdd6OzsxM33ngjAKC5uRnz5s3DBx98gNdffx2nn3466urq0N3d&#10;jZ///OdYvHgxuru7MWXKFBVyRtdzAHmng+gbLDcwmRTP5OJKPpFOp+FyuVSYG+dNLteTxLulpQVV&#10;VVVoaWlBRUUF/H6/4hGS//AeObdZrslbVM4jHSSQ1+RyuT6hUJwPVAZ0zxldqOZ/ulInBVwd6DLl&#10;x9HLNwEeej8XIvahDpBwrbNP9frx+XIMZP3ksyXpoBv5iNXpGnI+yb6TCi7XIz2R9DrI5+p8RwcY&#10;dODI1F/8T8/3JO/R3614PtcP5wxfJtd89oU+N3TAUIIH8jd+N60DOca6HCHXFoVz9pMOUsl+Zj1l&#10;H+trxaTAyjGz8mCTIDLrq4cimYR9WRb3L/ldv1YfV+mtoD/bRDQ6SCokx+jPk23T51qh8vm7zMUj&#10;+0auF14n5z77QvfQlM+Xc0xfs2ybBB5ke+V8lP+R97NMOT6yPIfDofY+ehQwBUM0GlXevHKNmsBz&#10;yT9N/cdQbxqlKMMzzOWll17CAw88gOOPPx7XXHMNAChvY+YztAJorMqW1+r8Q8592WdW8qTVXOH/&#10;NDrLXI80FJ144olYuHBh3j4K9HrtZDIZJf/p8v9ggWEEOeUzdPmaRi+n05mXk+WnP/0pNm/ejIUL&#10;F6K5uRk7duyA1+vFxRdfjLPOOgsjR45EQ0ODKuuDDz7AvHnzcNFFF2H48OF5+pgOBsmTY0tpn5Vs&#10;a3WfafxMAPVAjeiDrUfxmXKdA/ketbq+4HA41PzjWNJjjWubMrusNyNrGAURiURUpMHQoUNRUVFh&#10;7Ee9jlb6nYlMeprpen3vsXo+9S19X5eAkBVxXUq+eOihh+LQQw9FPB5HJBLBq6++invvvRdlZWX4&#10;1re+hYMOOghAb2hsPB5Xa0fXsSm3UyaXoXwyhxE/y5PkJN+ml+XkyZPR1dWFtra2PjKOVf8Vm59F&#10;zRr65svwCXrg6ALHYAMkpRAVCbrBhUIh3HbbbTjvvPPw6KOP4sgjjwTQiyYCg+u+aNoY9xSKx+PI&#10;5XI46KCD8NZbb6l8K+yr3UmD0T+lMP9Syxys8TKNf7F1wP/q6urgdrvR0NCg1hG9ePQkhbpgwnEk&#10;WCBfMuzKyvpMJiItnnzxN4/Hg1GjRqG5uVnNl3g8PigJ5CRZAWBOpxOLFy+Gw+HApk2bsH79ejgc&#10;Dnz55ZeIRqN46aWXcN111yGRSOCPf/wjqqqq4HA4sHr1arz99tvYsmULhgwZAq/XC5utJ6fQiSee&#10;iLPOOgsVFRXo6OhALBZDd3c3PvvsM9x+++1IJBK46KKLcO655yIYDMLv96O9vR2hUAhr167F0KFD&#10;UV5ejqeffhqVlZV44YUXUFNToxJVA8Dq1avR2dkJh8OB6upqbNu2DQ6HQwnB9fX12LJlC2w2Wx9l&#10;wW63q0Rz0uvG9NLnhj4/CBARcCIYR4Egk8lgn332gc1mQ21tLfbZZx9EIhF0dnaqzVGfg1ZzRaf+&#10;rC+TImM1v3QvEN1qL79bAcFW802+Cs1vkyBmstjzOfrYlKLAALDs22L3sbxiXgR6/aSXmk6meujg&#10;iamvTV5ZErQyecfxswTQrEj2vw4s8DlynvLdSsnqz77CZ3DOFVL0dbDRVCfZx/310unvfmYCyUzP&#10;LTS/Zbl6+VbPt9rTWIYOeBR6yT7X57JpHAqR6Zpi5ZvmvZx7+rP19sm5aLqWdbCqbyljoveHvs5k&#10;HWR7pDGHRPmf/S7bZJIxihGVt87OTthsNuVpvHHjRsycORP33HMP5s6di2uvvVbdQzBJnjxqKmtn&#10;5DsTP5Dfd1ZmpPItk+YfeeSRaG1txSOPPKLkNhqlgNLXf6HXQIl5GilH0LMkFArh0ksvxUknnYTl&#10;y5cjEongO9/5DkaNGoUHHngA11xzDYYOHaoM1B0dHXjuuedw8MEHY86cOSrcvhhZ9Xmx9pU6Tvra&#10;0Nd2sT6UnpyDqVMWqqsVmcongEwjLvucicZ5jTRMxmIxpVPncj35hwnKAkB7ezsSiYQCQ/ZkMu0F&#10;/SGpS8lnuFwu+Hw+nHPOOfjFL36BI444Av/7v/+LF154QYGoBNMIDvEwIsrV1G+SyWSfE8fICyS+&#10;ooNcXV1dKoLC5XKpcDemAOHhYgOhohoeFRE2LhqNIh6PIxaLqYmkW7dIuwMwkRtUOp1GNpvF/fff&#10;j9GjR+P0009Xccp0vxps2l2gkGmjL4XoGnzGGWdgw4YNeccKDqaC318qtR1Wlr2BLPrBJCtBrNS6&#10;bd26Fc3NzWhubsYbb7yhLI3ZbE9eHlmOScGUoSck+Z8VSaGfz5ChLHz3eDw45phj0NLSgmeffVbd&#10;T8uC/rydoULKeiKRQCAQQCqVQjqdxsMPPwwACtQoLy9HW1sb7rzzTixdujQvRC2TyeD111/H888/&#10;j3333RfhcBgjRozAk08+iZ/97GeqDYFAAJWVlXj44YcRDAZx9tln48orr8Rtt92G0aNHI5lMoqWl&#10;BT/72c+wceNGvPPOO3C5XHj55ZeRSqVUHqVAIKBC41auXIkdO3YA6GHkjz32GDKZDLq6utDZ2Qmg&#10;rycAva46OzuRTCbzABp9fE3AjT5HstmsAhupTKVSqTy+LfPHRaNR7NixA5WVlSgvL1enVkqwiQqF&#10;BCOtwIRS+ItJONOVFf06+ZsVuKELeCbB2aQMynExtUE+Q1eIALMXkEkJLrZepGeDqR6l9q+8Vgeb&#10;aCEupEya1qX+bP4mFcNCinaxOur1pBJpAlFM4IUEieQ8kvNFv1/WsVSyAg0kWSnxuqeQrqib6mYC&#10;73QgwdRHLE9+NvUhP1utD51MnivFSF+Pxchq/sty+7vnmsbDtJb1epjmJknyA33c+J/VurB6Fss1&#10;zSnTPfpzdfBM/mfidbJt3P+z2azKR8dcM/Q+MBmc9PdixJN/mL5i8+bNuPzyy3H77bdj9uzZePnl&#10;lzF9+nQAPaEtbKfMkSLnlM7LilGhvXQwiHuQPO2O/XLMMcfgyCOPxLPPPqt4MXMC8hRYvU563XY1&#10;QET5oKmpSYUc/fa3v8Wpp56KJ598EjfeeCN++ctfYseOHVi5ciVuueUWTJ06FdOmTUMymVRK8Nq1&#10;a/Hll1/ihhtuQDqdVt4s/aX+tG8gY1ioj/X6FNr3Bkp8pj7+pbZf6hEyPy3Qw/MSiQRSqZRaSy6X&#10;C16vF7lcTo1fPB5XBst0Oo21a9ciEAgoOZZlDRSM2RVkVZ/+jpXOh2nEJQB3wQUX4Hvf+x7++te/&#10;4tprr8Xvf/97vP7664hEIohEIqovqX/bbD3pMGKxGFwul9JFGApPwMhms6kk1By3jo6OvNyubMem&#10;TZuQSCTQ0dGhdKOBUtEQM6lA6EKFFIrJ4HY30d2KbnB5xy4jAAAgAElEQVSLFi3Cxx9/jEcffRRl&#10;ZWWIRCLKcg70hqIN1jHvJqVlV9HOPJtMYty4cWhvbwfQCwrsjiTVpjqTwfXnfsmg+9sPA61DKc+2&#10;KqPYvblcDjU1Ndi+fTvC4bAK9YhGo/D7/X2siHJzkP1hWpsmBVCvm8mVn88kgDBlyhTU1dVhwYIF&#10;+OY3v6mAJ10ANAmpxfrYilGzfgR6HA4HOjs7sXTpUvzwhz9ER0cHAODCCy/E1772NXz3u99VLtA+&#10;nw9erxevvfYaTj31VFRUVKjcSezTbDaLjRs3wu12o62tDV999RU+/vhj7NixA6effjpcLhfa29vx&#10;wQcfqET2sVgMY8aMQWNjI5xOJ1pbW3HGGWeo/+12O2KxGJYuXYq33npLJW7M5XL49NNPUVZWhuHD&#10;h6O6ujrPPZ6ADV1RmRhbD18tRKZ1ksvlVCLJRCKBeDyObLYnjM/lcin396VLl+KBBx5AIpGAw+HA&#10;559/jv33319dT5IhC1Josdv7noKjhzeUUn8TOFSKkgH0VYDlfRLkkN/l//IaXfG1al9/yAS08fks&#10;m+WU2m87A2bIcvQ1r9dXv35nyaTUyHfZZsnfJCgi50OpAIa8xqoNctytFG/WRZ9TulJpIukJJYne&#10;n7pnkV62VAgK8W9TPaz4qmyzHmqul12oXno5+nVso06mOa6vd73uVnvNzshE+l5p9YxSZA3Zn7qR&#10;VO8/truQzMDfJUDMd33uW40Lry3ULpZDTwI5z0hyblJZ4ffByG8B9OQC4THp8+bNw4oVKzBhwgT8&#10;+Mc/RnV1NYCew3GCwSBqampUuIUMWbeSwfvDH/R7ddLXTanEsZDrgPI392V6T/H5VMZNddjdRM+S&#10;uro6laNy8eLFuPnmm3HggQfC6/XixBNPxJVXXonf/va3mDdvnkokztC6zs5O3HnnnbjzzjvVCWgM&#10;eeoP6XzftGeRBtpXpjJM84rrTF87gzVW/eVPep/Y7XbVzwQfebS8PJ7dZusJcSIwyUNkmDScgEU0&#10;GkVlZSVCoRAOPfTQAfPPvwXp8l6pRP4n9w+ecpxMJtHQ0ICf/exn2LBhA5YtW4Y1a9bgySefVLwq&#10;Eokgm81i+PDhOOywwzB27FiMHj0aQG9UhjwoCIDqd7lvMBk1w9NyuR7vJMrrMkXHQHXckhECmy0/&#10;T0Eulx8/ZxLCd8fkYLkEO5566ilcddVV6vhqyYSIkpJZyxOmBkq7uq07u0HRe8rn86ljxT0eDxKJ&#10;xKBMoP7QQNFlk4Dcn3v0/hsskKgQmdaBXCPDhg1DZWUlstlsHtJsOsnBVF8r5F5vt9VGUkqM9ahR&#10;ozBp0iR8+OGHagPhqQBWVOr4WAF/so+6u7sxdOhQAD0J1l955RU4HA40NDQgHA7jkEMOwbBhw/DJ&#10;J59gn332gdfrRSwWw/Lly5FIJJBIJPDpp58iEAjga1/7mlI4p06dittvvx3V1dWIRqMKpPH7/eoY&#10;WoIpLS0tiMfj2Lx5M9LpNKqqqtDQ0IBNmzYB6IlpDofDKux26NCh6OrqUhttKBTCG2+8gaOPPjov&#10;HDaVSuWBNfSAoudPMRC32PzlZuJyuZQwAPR4NW3evBn33nsvvvjiCwQCAXi9XgQCAfh8PjQ1NSk3&#10;WaBX+dEVNal463N1oKBCIeHMpIzuDEklSFfsZPnSM4nfSw0BkKR7JzH3BNtr8sCVxhgJVuhGm1Lq&#10;Y7VXm0iGkZbSXtNc6A8fkOAQiR4GUuml90IpVOg62a8mwM40103PIMl7+WwK35SdJJlyeknamf2u&#10;lGvl/lfIM0fWSQI4hcA+0xjq1B/guJARopBhwep3fbxKkQ+seJneZtPaLbV++jWljKEEg3QqhS9L&#10;0MlqLnDP8Pv9ap/idS6XSyVi1UGvUuer1+tFNBrFZZddhrFjx+Lxxx9Xe31raytqa2tRWVmpogMo&#10;r3R3d+d5NgwGmepeDCjtz3Op7DkcDnWS6rx583DxxRfj0UcfxVlnnYXq6mpks1lEo1FUVFQU5KP6&#10;nNsVxP0xkUio+sbjcTQ2NuJ3v/sdXn31VbjdblxwwQU4+eSTsXr1athsNnVEvd/vx3/8x3/g6KOP&#10;xrhx4/IMTDtDpYBDO/M8fcx3p140GFQI6IxEIujo6EAgEMC2bdtQWVkJv9+vPMuTyaQCJJhQPRQK&#10;IRQKoaamBq+88gqmTJmCcDiM7du3Y9myZSgrK0NHRwfq6upKAqr+Xsm0/iUoSGOuy+VSoWKjR4/G&#10;6NGjlUwP9Ho8xmIxbNy4EatWrcLChQuRSqUQCoWwzz774IADDsCwYcNwxBFHYMyYMSpHVzweVyBR&#10;e3u78u7nGiM/HzlyJOrr61U5gxExVRQgYjyb6QUgD936WyLcAPDf//3fGDVqFI477jh0dHSgqqpK&#10;uW3RtUsqxIPBXHdnm3emLLvdrsAGt9uNjRs3Yvz48SXF/+5K6m9bBssiwM+DifCTrJikVXkUykaP&#10;Ho01a9bg/vvvx3333YejjjoKt912G6qqqvKsEzqzksKeSZDWkfJCwnChDcbn82Ho0KFYsWIFFi9e&#10;jJkzZ+Zl6Le6t1Rh2GqDyeVyeO+99+B0OrFp0yZMnDgRDocDb7zxBrxeL5qamrBjxw60t7cjEonA&#10;bu+Jk29tbVXhWStXrsQJJ5ygTvHjcfNOpxPl5eUqpKqpqQkej0cd0XrggQdi9erVOP300/HSSy+h&#10;rKwMo0ePxoYNG9DR0YHx48fjnHPOwXe/+10lRH322WeIRqN48MEHsW3bNvj9ftTU1KCtrQ2JRALz&#10;58/H+PHj0draqhJx6ie/MayLmwJPijONlew3K8UnnU6jra0NtbW1yGZ7wteWL1+OVatW4auvvsJR&#10;Rx2FO+64A5988gmuvfZadHV1IZfLoaGhAZFIpI+wpI/1zoSZWM0BffxLASRMFmS9roUAWqlkUQGR&#10;/Wul9BUCk4qRVO743WoN6SEvUnHX7ysG4sj+kICLCSiRfEWCWvL5+ncCIbI8K76nt4XX63XR+9zq&#10;OHErcKUQbylUL9P/JjDJlIvNNHcL7Q3S2qePjaT+etVZzQ+r9SA/y99kvhk55jrAYCq3lLJMbSpl&#10;XZXCb6RRU+6lheZlqWUUaqdOpcjIsl6mdSjL5TwxedYVIlmG5C36scw6f6EHEdef6XAW03uxOpWV&#10;lWHBggVwu9244YYb1N5ns/XkxAuHw/B6vXlyPtcvkz2b2thfspKP+HlnFWArLzqHw4FkMokvv/wS&#10;iUQCa9aswbe//W0APX1fUVGhktLKOvan7MEg5i50Op1wuVz44IMP8MEHH2DWrFkqLL6rqwtPPPEE&#10;HnvsMQwfPlwpwzabDYsXL8Z7772HZ555RuWy4XjqeVesqNT29tcoUawMKwDOJAfw98HWg4vxH53H&#10;633w4IMPYuHChdixYwcaGxvR0tKCXK4nfIwpArLZrPIOY0qSRCKBSCSCyspKdHV1qWtlCorhw4cX&#10;1KUGU88aTOpPnUz7l9yzCQoFAgGlU/MEvvLycpWkmmPl9XoxadIkHHHEEQB6jUQffvghtm3bhs7O&#10;Ttxxxx2w2+34/ve/jzFjxsDv9yMcDsPn8ymvSgDKe4jPqK2tVXybXkQD7f+iAJF+khfQw9QZN8ew&#10;CBMD3V2TI5vNYtOmTXj++edx7733Ih6PK2RP9xBiPiUO4D86yRMRKisrsXXrVhx44IHI5XJIpVIK&#10;PNrVtLNzoZAFZ08gafku5Tr92nA4jMsvvxxnnXUWli9fjoULF2LJkiX4xje+galTpxoVdLkRUTC0&#10;Kl8HEfTy6cFgpaASxBg/fjwWLlyIJ554AieffDICgQCSyaTlCXr9oUL9N378eOXxNmnSJMyaNQtn&#10;nnmmcqUcNWoUtmzZgm3btqGmpgbxeFx5D4ZCISxbtgwnnngihgwZgk2bNqGtrU0h6+FwGMOHD0c8&#10;HkdNTQ2uv/56zJo1C6tXr0ZjY2NecuwxY8bgiiuuwCOPPKISOU+aNAnHHXcc3n33XbS0tCCbzaqy&#10;vV4vDjzwQDQ0NOCrr77Cxo0bsXnzZmzevFnletiyZQuefvppbNmyBW1tbairq8O1116rNpKuri6j&#10;hbQYQMQ+tdlseUnLFy5ciDfeeAObNm3CCSecgFtuuUUloGxtbUUkElGnUm7evFltRoWUVkkmYaq/&#10;nj0moLMQsFmMrHiHXEdAX0HPCviVJ/3xPgm0yP/kcyX4oYMyerlWirMEJqzGvVi4n2yvKcxH/l8K&#10;+GcF5hSz8MqT9kzXyNAsvQ/lfVb1kv1jJYvIupvmrgkQ47N1oK7QPNPvkf+x7GLyUqGx0cuR18vT&#10;kayeK9/1NW46pUr2g1UfmepSCuirU6njbUWmPjMpeFbeYlb1lv1rBeqYxl7vC71enAelegPq7TG1&#10;xarPCnk8sc4ynJyKPxMPD8RDlLRmzRrcd999+Na3vgWn06lCNgD08VKORCLIZDIIBoMqXEbKr1Y8&#10;uBiZwCG+BtNDhyeS2Ww9+UGSySSOP/54TJw4EatWrVIRDQTFZJ30z6W2c6Ays8fjQTgcRkVFBdLp&#10;NB566CHcc889eOWVVzBt2jTMnj0b999/PxYtWoThw4erdmYyGbS3t+PXv/41pk2bhtraWjXnGUpT&#10;yiE5VnOsEGA3EACAz7Lqe9P9pV67M1RIvtPJdE0oFEJTUxNmzJiBcePGwev1wu12IxQKoaysDFVV&#10;VWq9bd++HTt27FAH0zQ2NqKrq0t58Dc1NSGZTCrPvr8H/bkUQ0Ux0g1DvN9ms6nDujKZDDo6OlBb&#10;W6tO4GMifZalA8USIJ00aRImTpyIZDKJiy66COvWrcMvf/lLeDwe3HLLLXmn+vFYe8n77HY7EokE&#10;2tralJfibgsx46KWAhpDN3hkXiHhcFcSE+t++OGHGD58OEaNGqXqwizgLpdLtYEnMBB5G+gxhns6&#10;sX1lZWUYMWKEmrB0Hd4dY1UKgGJFVtbJnQEgB2JhKKWOVgq7qTxez+MWhwwZgnPOOQennnoqZsyY&#10;gXXr1mHatGnKE0Z/lgQA9PLkddLDQn8vxTrLxMnTp0/HCy+8gNWrV2P58uU47bTTjOBxoTZbXVcI&#10;3Eqn0wiHwyrcKRgM4pJLLsH999+PYDCId955B59++qlKYn3ggQdi+vTpePvtt/HKK69g6dKluOii&#10;i9Dd3Y1gMIh4PK6O+gR6hFCPx4MpU6Ygk8ng6KOPxsqVK/Hhhx+iqakJfr8f48ePx0UXXQSPx4MJ&#10;Eybg0UcfVQz4wgsvxMsvv4yqqips2LAB1113HbZt24bGxkZ85zvfwSGHHILW1lbcdtttePPNN/HM&#10;M88gl8uphJy/+tWvFGhVU1ODr3/96/D7/aiqqkIwGFRClEmI1ftK9ilfqVQKd9xxBz7//HM0Nzfj&#10;pz/9KaZPnw673a6Sj0YiEdhsNgSDQWQyGXR3d2PIkCEoKyvLSyRp8tKggqQryjuz3q3AIJZtEhaL&#10;CW/F/isF+JJ10JVL8lKuM70NVgCSHsterM5WIEapZAJDpEKrA0gmsgJZdqZeutDEPtGVav4mx97E&#10;+/tTb12h57teFxOoY1L0Of9JUvGngk1+Ia8h/6YsMhikGxAKEetoBT7pv7Pe+jNkP8gy9Wfr9ZEe&#10;YYXKMQFUcn+TzzOR/mz9PyteJfuxWLhhMQCPv+shNhIIJRWTbSS/LeY1WAwA03maqSx5P/dhE6+W&#10;86BU/r9o0SKMHDkSZ555pgKHQqEQ3G43AoGA4qs2m00ZdrhvMZmuVf1LqUOhe4vJmaXIoPpewETf&#10;DD13OBw4/fTT8dZbb+Hdd9/FxIkTlUxIPaWQ/LirAaJ0Oq3C5ysqKuD3+3HbbbfhhBNOwIknnojy&#10;8nLst99+mDJlCgCgubkZlZWVCAaDeOmll1BXV4ebbrpJ6VrMAcn0JAMhE0g0GLJ9fwCfwQQQi9HO&#10;6C9r166Fy+XCjTfeqLzTbTabMb0KQ5ak/jx8+HCUlZUhHA5j0qRJAHp0f/1Urz2VdhY4lCS9y03G&#10;HIaC1dbWAoBK4yL7iHs85UWgZ31zHLgm3G43EokE6uvrMX/+fDz++OO4/vrrUV5ejuuvvx719fXK&#10;c4/l2mw2lX81lUop4GowyKF7JwDWG3I6nc5L9uz1erFt27Y8hYtJ5LjpWQkrpSL0fB4/s4MTiYTK&#10;5ZHJZPDMM8/gnnvuQTabVcidRDh1AVsO1N8zWSlkciwZQ7x582YcfvjhyiuEE3kgZMW0SrH8laqU&#10;FbrPigGYBPudrUMh0j0KdDJZv/X60KMtGo2ipqYGqVRKCQmmcdUVJrnG5HwopHBLIdP0fFlfru0r&#10;rrgCa9aswcMPP4zJkyfD6/XmeQLoZXN9lyLEmIQdm63Hk+b444/H73//e5Wk8vzzz8d7772HZcuW&#10;wel04rPPPkNjYyNisRhyuRw+//xz/Pu//zvWrFmjkkEOGTIEHR0dKocCBZ9Zs2ZhwYIFeP7553H+&#10;+efj3nvvxX/913/hhRdegNvtxnHHHYdzzjkHxx9/PIAeHnTEEUco75pDDjkEd999N1atWoX6+noc&#10;dthh8Hg8mDhxIiZPnqwS4v/kJz/B4sWLMW7cOHz/+9/Hiy++iO3btyMajWKfffZBWVkZhg0bhqqq&#10;KpW00+/39+lXfue8ohu65GW0vLa2tmLFihVoaWnBueeeixkzZsDj8cBut6tjZnmKWzgcVjmVKioq&#10;kMlk1GYj55FUGJg8XM5HPeSh1PUl54AsS4bCypNzSiWe/mAKx+B8k8/UFVo5J2mM0Ott1Q4JEPDZ&#10;cpzkyRSyTrJ95eXlecCJvF7ujbI9UjDRgQ4JfkjlXPJZuXZ1vmnlMWIV6lpMKdfHlH3Ea6zAG6u6&#10;mOYpSX6msCcBeJM3iGl/lWuQ9ZG5pPifFCZN4KK8T/ajDpSVMg76POTYyjnOOul7gslCymfo4W96&#10;WbqHkn4yWyEPJgrd+hjJtSpzsHE9cd3QM1KOjcl7Tsqj8pl63Uz7oc5vdECMe6O+f0n+zHqyP+Vp&#10;dUwSLdcxjbGANbjJOsn5U6ieVonIOUZut1sBNN3d3Uin0/B4PKqOXCfse7ZHrksJgLOucnypgNJA&#10;smnTJqxYsUKFJpF4aqlsr+xb3XNBB5Xldys5SOfxusxTijKu81WrOsnyGHGRy+WUHsNchH/5y1+U&#10;oYre/aWWv7NkJZ/qsh/BOKfTiZaWFnzwwQe46qqrcNBBB2Hr1q2YM2cOAKjIkq6uLjz66KO47777&#10;EIlE4PP51Nzm2tVJ73v5WbbV1GZ9/yINpH+sZGer/0rReQZSF6vnSeCBR6w7nU6EQiGsX78eo0eP&#10;VnpeMplUTgK6cUcH7MrLy5XMw5N6+XuxNg7G3JTPt+r/YmUMBoCnz1Wdl+rpWtjXOt5A3id5EkP8&#10;7Ha7At5dLpd65qxZs3DBBRfgxRdfxOzZs3HKKafg8ssvRzweVyAQ+6arqwt+v18dNkMAyUSljk2/&#10;jrFig7lh2O12BAKBvM1NV9KLMbiiFfz/Cd1kwtZsNqs6J5FI4KqrrsKECRMwbNgwdRSpjob+sxIn&#10;o9PpREdHh2L0AHZbeNleKmypcjqdyGQyeYnOmPG+GIMrpiwXAsV04cV0D71IXC4XJk+ejJNPPhlv&#10;v/021q5di2OPPTZPqRoI6QCXdNO/7bbbMHv2bDQ2NiKRSKCiogK33norMpmMConq6OhAMBjEa6+9&#10;hltvvRUbN27ElVdeiTPPPBNerxf33nsvWlpaEAgElIAGAD/4wQ9w3nnnKQG1uroaP/7xj7Fq1Soc&#10;fPDBuOOOOxRYl0gkcMopp+CUU05BIpFQgvyMGTNwwgknIJfr8QibMGECKioqYLfbVaz36NGjcdZZ&#10;Z6G2thZutxtnnnmmSr5J9D+TyeQlliukXLH+LpcLbW1t6O7uRn19PSKRCAKBAJqamjBv3jx0dHRg&#10;9uzZmDJlCuLxuAoTYHtsth435HfffRdffPEFuru7lWdoqTkCCo2pnF+mEIxCoC7Qq+ju7EYvFVZZ&#10;j1LCp4r9V+weHWTQFXz+pguWUunVPWf08BUr8FUHBkxAsA48FnqO6X8TUCT71lS3UvpT7y/d88b0&#10;WdZX9qkVDyVIZuVhYQWamK7Rr5N9UKi98rpCYUF6G3QQsRCZFDEJWppkJKk0FjtJ0Up4Zh2txs6K&#10;JLDBe6w83kxGhZ2lQsCwFd/SQWYTSTCIJMvR55e+3gp5CJUyRwv9J/mNPNk3HA5j1KhR2LhxI6qq&#10;qmC32+FyufJCywgSWXl1yvbSc5/KSjweRyKRwJtvvonq6mp4PB44HA50d3crY7P0yixExYC0Qu0u&#10;5dpdTW63GzNmzMDChQvR2tqKRCIBl8sFj8ezUyd97SoiOOh0OlFdXY2pU6fCbrdj27ZtuOyyy3Da&#10;aachmUwqL+Qbb7wRI0eORDAYzAuzKZX/D9a6/kcnAuAk8ovOzk688847sNlsGDFihAJ6eS35UjEq&#10;pD/spYFTsb6k7jVjxgzMmDEDF198Merr6zFz5kylO9CI+P777yv+QQeagVLJIWa06mSzPRn2eaRa&#10;ZWWlAmR0F1orVBcofZIRHJLeLsuWLcMvf/lLVFZW4quvvsIhhxyCH/zgB3kxzE6nE+3t7XlJnf4Z&#10;iUpsZ2encg1MpVL/FOF1ewJZCTDSak3AgnM2nU4jFospD41iz9cFMpPVRV6r16eQBY7vTPbu8/nQ&#10;0tKCL774Ascee6x6xkA3Er2urActaQ0NDcrSBvSezgX0Iud2ux3Tpk2Dz+fDTTfdhOeeew7f+MY3&#10;0N7ertye0+l03hHz8XhcgUOhUAg2mw0VFRX44osvcPPNN6scQLFYDMlkEmVlZXA6nQr5j8ViCvEn&#10;uMewW15PoGXo0KGw23tihXULnfTAlEq9yTKp9ys9q7Zu3Yo77rgDq1evRi6Xw+TJk3HppZdi8uTJ&#10;6Orqgt3ek/xStjMej6sTagiERSKRPh6YVmRSVqn4FFJ6dZJKlHwmFflSlEvTWtM93Han4FmovTJk&#10;AzCHusn+MFnB5bt+vRUVa7/+fzEl38RTrJTaQtZGHQQolWT5EjiQ/5sAFpvNlsdfeZ8e6mMCgayA&#10;iUIgpF7X/pLV/O9Pf1nxE/m//K3YPJJACdeX9FzSE3gXAjus6so1Ib3iSvFKtWqj6bvJQ8u0X7P+&#10;snzp7aXXn++F5rYs1zTfrHipiUzXFbrXbu8NMy4rK4PP50NFRQW8Xi/OPvtsrFq1Cu+8844KYwCQ&#10;58FlAlr0F9DD4yKRiMqrV1VVhWQyibvuugtXXnmlyq8hZR0dfLKSY0yfC/HBwTYGDJSampoQDofR&#10;0tKCpqYmdHd3KyBtTwCHZJ9yPMrKynDkkUdizJgxCAQCam2k02nkcjlcd911eOedd/Dcc8/l5VAs&#10;5pVVisFiL+WTBK+ZDsDj8cDlcsHn8yGRSKjDbuLxuJLxdrZ/947L4JBJzyLpMg0AdSL7t7/9bTz1&#10;1FOYOXMmwuEwqqurEQ6H4fF4cPjhh6OiogJtbW0qVG2goWb98iCy2WxKeaU1mm5R3GQKLfJS3DZ1&#10;IoPxeDxoamrC9ddfj1wuh8svvxzt7e2YPn06hg8fjra2Nng8HlRWViIWi8Htdv/Tg0MAlCL7/vvv&#10;Y9SoUQDy3ZQHwwVvL1lTKdZ5oDcfg3zXhVYTWVkgrX6zUjStrGoEX7jOx4wZg6qqKoTDYXV0pn6P&#10;VT1MZKX80rWfaDjQwwM8Ho8KmQR65jAFTAIbhx9+OB555BGccsopePnll3HKKacoa5zMQwZAhVoy&#10;rM9ut+O1115DIBBQJw0w8TV5UTgcRnl5udqEASjvn3Q6rZ5NQY/WUQrATGyXSCTyQik8Hg9yuVze&#10;8fKm3CSybzs7O1W9br/9doRCIbz++usqYR6vLS8vz3N9ZRgbQwl4LQXBcDhs6QouyUr5oGIjcxSR&#10;qLQU2w+oZFJBLERWc1yfVyYljHywP6FrerlW60eGkZmuNdVJb4vpu+55ovMBK+VKKvSmdsjPJoCj&#10;lDZblVvqtVZkAi5MdTH1pT7GVsqjfuqVqa9KmSec37qgZ9UmCX6UWkYpJL0wuKfINS29FK3KNo2N&#10;CRiWoIEMkyq1LXLPk8+XfECvkxxHUzk637H6z4rkHNDbYwVUFRP4dX4g17RurCkGuurAuhVJPiKf&#10;W1lZqfKJplIpdHV1IRqN4s0338THH3+sQoa4H3FP496gH3Kh14EgLHUD3v/xxx9j//33x3nnnQe3&#10;2513BLwMC7ZqUyGAXH4v9L+J9H1jVxsUGhoa0NDQgLPPPhsLFy5UOXooA/6t5XO2X0aPcDxramoA&#10;9MhdqVQKfr9fea7ccccdaGhoUPOOLxOwqFMxOXIvgNRLXDd2uz0PDIhEIspTb/v27X34vpVncSHa&#10;2+cDp2LAkD7fPR6POrI+HA5j+vTpePzxx7F8+XJMnToVkUgEFRUVyOVyiMViSKVSsNvtg+Z9WJT7&#10;6AyWTIsuanQ5lUoAY60Hg7LZLOLxOJqbm/GLX/wCY8eOxeOPP44TTzwRs2bNUiAQPQri8Ti8Xu+g&#10;lf+PQHa7HcuXL8cxxxyj3NKs3IP30u4lKtH0OPH7/SgrK4PX681zo7d6FQORrO6zsnzqFAwG1ZHs&#10;ZG48/pxrzlR+qZsJ60FASK9jLBaD3W6Hx+NRuRHoRskTGVKplOo7h8OBeDyOfffdF8cccwyeeuop&#10;APkniAA9+RAikYiqq9frRXd3N1paWnD//ffjpJNOQldXl4rBpmdPJpNBRUUFysvLEQ6H+4SSsG5A&#10;Dy8iCMOxiMfj6hQCnjAm28y2pFIphEKhouMZDAZRXl6OZ599Fl9++SWuueYa5HI51NXVqWdJ70uC&#10;5+x7hg34fD60tbWpDWewPAylYqSDG5xPcj7qn/V2FwKkTJ9N856/62QSxoutv2JUTMCXe6W+Lktd&#10;48XK1/tGKkFWbRgIWMZy9fJkHUykgySllqWXWeganXQ+SDmmFBd8XUnV522xubOrlU+dTP3O8CIq&#10;8ATJ+DIp6Vb1lqCGPELZRKb2m+YKgRHJg3VQiPHWBzEAACAASURBVC95D1+Sx0jwabCUTNlmvqSM&#10;bAKw9H1O5uGSwFp/yzeRzltk/zEUhfuT3+9HMBjEkCFDsH79+jyQPxaLAYDKRZTNZvM8iXQPPV7j&#10;cDjQ1dUFj8eDaDQKr9eLTCaDm266CePGjUNNTQ2y2aw6UAYwG0UGQnr/FOuz3UltbW0AgFNOOQWd&#10;nZ1K3ik1BGhXEw1GBHcoCzJUvbOzU8msuVwOn332GU477TSccMIJ2LFjh5rTuo4IlA6+mcbqb8E/&#10;90TS9y6bzaaMoPvttx/cbjc+/fRTAFCnben3FaM9ef38vZPej6Z5TXm9oqICiUQCc+bMwa9+9Sts&#10;375dyfU2m00lsHa73diwYcOg1K9fAFEu12Pd9vl88Pl8cLlcanMxJavTaWcmVSaTgcfjwR/+8Ac0&#10;Nzfjxz/+cV4yJm449LyQHbYXAOlVQN59912MGjUqz2K4l8Hueio03ymMc57S2kYPEinMFgOIrEAa&#10;XVnhZ75b3cvrE4mECpVKp9MqT43L5VIAi1U7S13rJuCKdSRQxrBIp9OZlxybSkhZWZkKz/N6vQiH&#10;w/jNb36D1tZWzJ8/H263G7lcTwI4Kj/0omHiSJvNhiVLlmD79u247LLLEAwGkc32nJbC4+ClsFNR&#10;UaGYdzqdVgoMyePxwO/3q5A0WlDZLzzZSFp2mKuhvLw8zztLjpukVCqFLVu24IknnsBNN92EI444&#10;AuXl5YhEIgpoJNjExHa5XE/IKfPHOZ1OjB49GrW1teo7Q+mKkZUQy7HUPTusPFtM/+vXmJRA/dpC&#10;ipJetg6WmOpUjIqtH6msSqW1FMGgUDn6M3XSw71lOaa6Fvpf1kGvi1UbyNsKtUHeY1KkdeClUF1k&#10;v8r+kL+Zxt9KKZfPlPUq5glkNc/0tsp+KrUME5kACh2okQCQLIPKPkEK+TKNif6bPvfIG0sBwGT/&#10;81lW18m+K9Y3pufofSq/F3uevmeyDJZDRb6U9c133Siit7U/bbMCxk1tMP0m53gqlVKgz+eff676&#10;PJ1OK8MG9+FUKqW8eAvxP57Yxc8LFy7E2WefjVgshgsuuEBdL0+3kobmYvy1kPxjAgH3NKW2pqZG&#10;efEmk0ls2bIFQO9R1n9rYn/JXGTkKQDUEelOpxOrV6/GHXfcgYkTJyIej6Ourk6tD/IgoNcjUIK7&#10;Ot+Q/HEvWRONkTwdj/3qcrmw3377oa6uDi0tLQB6+pLzqtRTyHb1+tmTDCi7i/Q9mmRqL/lhZ2cn&#10;IpEIHA4Hjj76aDQ2NuKuu+5SKTdCoZCKkIhEIhg9erT6byBUFCCSjSCT8Hg8KrGuFKSkUKxv7Hqn&#10;lDoBmFfo+eefx2233aYSoTGcpKOjQzEebrapVKqP9eafldLptGIMVJDJkPcEC8U/OhUCbyRQkM1m&#10;1akBtNIMtFxZjq7Umb4DfZVFt9sNl8uFTCaDjz76CCtXrkRjYyOmTZumTtkqpb1WZOUiT75CgZTg&#10;SiaTQSwWU15M5AOMr2b+H4ZJTZkyBX/+858B9ArAzKcEQLUhEomgu7sbf/nLX/Bv//ZvaGxsVPmE&#10;eE8ul1MJ4Xh/NptVQJnD4UAwGFT1opUtFoshFoupZ9CSQ0GJ7/Qc4jvBd53kBtrZ2YlvfvObmDNn&#10;Dg455BAAUC6prEcwGFTJuXlqDgG/RCKhADZ6i3V2diqrbjHSFXLWr5jix/+s3Jz5XClY8tmmZ+ih&#10;JPqz5TX6/4XqWEwBL0Q7Y6WzWq9WIJBpT5W/SQBEBwP0UCxTffUyrMJ0dO8EvX9KUV71z3qYkgk8&#10;LMTnrPqO/0sZQW87+6OQJV8Hkazmpql+/XXvl2thZ/Ztq7GQ/SrngAlUkeAR20aDhuk68hXdI8kK&#10;2LTqDzkH9TQG/W23qR9MoJZJUZEyUyFeYDLA6GtZ50v8jUYDKVOb+oPzoRSSfSc9xfgsoGfvkntc&#10;VVUVAoGACuvmy+v1wuPxwOfzqQNPdN4h57g8qv2SSy7B008/jSuuuALz5s3DIYcc0mePkfxeB3r1&#10;/tV/13UOUz/sibRjxw5s3LgR2WxPKog9TW/hfNNP1ysrK1OhTA6HA3/605/Q0dGBI488sk/OMJ3n&#10;kIcUAgb2tH7YE0k6aPCVTCYRCoVU2hXKzUDPOqeO0V8Hij11/ezJ1F+gS7+WfLmyslJFSKRSKdx9&#10;991Ip9N48sknAfRgMytXrlTpLwaLSgaIKLDxt1wup45TIzPQhYdiYSyldtyvf/1rHHDAAdh3333h&#10;crlUvGskEkFVVRUymYwKnWJeJKDvcXT/jETPhaqqKuW+CvSCaHtp95AVMs71wlPM4vE4bDabUtz7&#10;q6Dqa8pKMSn2DGk9JEDC5x144IHYf//9ix75XQrpdSKRhxDUpDdLMpmE1+uFz+dTx29KcKi1tRWp&#10;VArBYBAVFRUYP358n5Amt9utEmfG43HY7XaVU2jFihWYPn26UnBisZjy6pEngEmFmB6VTPhJMIub&#10;sNfrVXmCJLBEEIbeOi6XSyWHttvtJXnwzJ07F4ceeijOOOMMlcPI4/EgHA7D6XQqPikBK7vdrtxV&#10;/X4/YrEYNm3ahHA4rMagpqZmwAAyFQPpyaJbrot5wFgpX6Z5Y1LI9c/6MdykUgCf/rRbegrI7/rL&#10;VAeT0qMrlqa2SZIAEYA8pV3Wx0RWHjA6mQA23curGJlChIC++VlM7dPrYVXHQnU3kQTSrIAxPsM0&#10;T3UQRJ5kZVLO5T16HWRdCwF1VqSPu7yf4A5lONNnoHCCbBoQmD9GB4RM9S4EDBcaL1k/tq0Q9Wc9&#10;66Gd+n8mTx/9XX+WfI4EdEx7sZwnprkgn9PftskyrfgpPXXtdrs6OaelpUUZU+Sa4GERTC9hFaZJ&#10;ncDtduORRx5BNBrFI488gqlTp+LQQw9V+VMIEjGMXXrpltounUpVzKzkst1FiUQCw4cPx9ChQzFk&#10;yBB88MEHyGQyKjLib00cBwJ9HHOgp+/8fj88Hg8SiQTWr1+PW2+9FfX19QCgxlXOEX6WeqUVOFRs&#10;PPYCSL2Hm1BOB3qMnoFAANXV1UilUvB6vSqBtQwzGwwPk71UGu0sSCQTTcsDBbLZLK6++mqsXLkS&#10;V111FaqqqjBx4kTsv//+CAQCWLly5aAARXbT5i2ZrlSuOBmlcElFjRs4icKvVA70TrDb7crlLZlM&#10;qms40SORCJ599lmsWrUKt99+e2+l//8z6V4nwyGKJVX9ZyN6o3R2dqKmpkb1u2QUA6FiCoqJBnND&#10;tgI6Buv5JkBHbnS6IpHNZvHoo48iFov1aae+rrhREtyU64jAAe+h8CSFUt1SKT0kWBcpcPF3CXTQ&#10;+4VCH+vDcpxOp/JIWbhwIbZs2YKpU6cC6BXo2Ad8rhQGTK7EfOkWaV25oEIgQx/cbneeBYru2cyR&#10;EAgE8oTr9evXw+FwqCMgnU4nIpEI7Ha7sq4APcz3q6++wpgxY3DAAQeoNcKQVSAfXJA5jdhuJvKW&#10;YBr5kUzuyH612WzweDyqv222niPnc7meUF4mneORv+xjhoA98cQTSKfTmDdvnuoLPofzKZ1Oo7y8&#10;XPFHu92uPKkk7x45cqQaA7fbreaFnCum9Sw9GnSvAvaXVE55LCfnHOeo7Bs5b+Rak2XI6yQfYx2l&#10;QiOVZNmP9KZiu3UlinPQ5DUj2+x2u/PGl+tZtpn1kh4C9EZjW1gnyW/YNo4D6yuTv7LdDJWU61kH&#10;KXQyrUvJt2RfyRBKHYiTa1aOI/kJvROkUULeQ4BBr2M2m0U6nYbD4VBzWZ4+Ji2h9MTk+uG6kacO&#10;ZrNZNT/J7/T+Z5/LkAg+X6+jriCzn3kdBTrpEcq5ontI8T5pcJPlsY6cV5xrNC5wH0omk3n7BsdL&#10;B3xYFseFPE3WUweH9DVOT07yFLaJxjq73Z5XBznHuSYJTnR3d6OrqytvXkhZk3VNJpPIZrNKcHa7&#10;3XnPkMCrXMMsW44tczbQkMa1yr7k+MmcSnLc5HhIo2gqlVJ5dWhg4TzkOub8o+LN8SHP5/8EUgim&#10;MMSbZbJNrCMNDRz/QoZa8otIJKLCqPlceggxiTXnH/uIhhuGPnDP4imhyWRStf2pp57CvHnzUFFR&#10;oQ5z4FomH3Q6nWp9sl9MALIJmNVBdStjgc7nrIAzkknek/eZ5DsrXcr0bO617e3tsNls2Lp1q+rH&#10;wTTgmni7DmRagTRcpzJnItcSQYZnnnkG3d3dOOKII/JkISnbSdmJa0zvI70PTbKzBM51cEmXPYtR&#10;f3QRKzCr0JjrdZMyyM7qX6Z60HNeNwh4vV5Eo1F0dXUBgBpHAHm5KE0RC+SBAPK82fU8RlJek20q&#10;BEDp68hKhzQZj/6eqFD7gL7zj3OI6468kWPMeebxeDB27Fj85je/wXHHHYdZs2bhpz/9KVpaWuDx&#10;eNT+YzJWFCNZp6JoCjcgKZi2tLQgGo0iGAzmKUvypB7JZCg4yNODbLYeLwmPx5PHUKgsdHR0IB6P&#10;47e//S3OPfdcFTLBDVMKonvJmih4TJgwQXkIMBfJPxr9LSwKcvEvWrRIJQv+61//il/96lfKc0Rn&#10;EPwuc+vYbDaV78btdiuFn3lh5IYE9GXsEqTiNVKZ4vXyvvLy8rzPAJS3DNc158ratWvh9Xpx+OGH&#10;I5VKKXBFF86smKEVDWTcKDTLE8ZqamoQj8dRXl6Or776qo81kvH+Mpm03+/H7NmzMWbMGHi9XiQS&#10;CXR2dqKuri5PeGF99TpTUZA8jn1NxYC/8ThYCknhcBg+nw9utxt+v18JtlSaeSIB37du3YpVq1bh&#10;kUcewZVXXqnqxDLIT0lyk5WbOoU3CZpIC6EOOJpIKpHyXW7qeoiYVBh1rxjdq6K/QpQ+LgQU9Twz&#10;FO5pWZNl8n/5PHkSHXkq60cFm20hIMc+lfuaBJWp6OnCAftVgoFSUeb8IxDJPqfiyRPrTO2T7bci&#10;CT7rJMdHPoNtZF3kb5J3yf6Q68gKiHC5XEgmk0rOoMDEvpQgCMeEwBg98WiE4pqg4Cp5nwRhdNLX&#10;gz7fdcBQtoEeik6nUyntiURCgTt68nw5/+SJTlIB4fzh9QQTCFQS+AV6jWhy3bHv5XcdZCPIIoVS&#10;/i49Sgm0ZbNZ1d8ERuQpVwRZdEUQQN48Zk4TCYLKvYxl5nI9Cf+ZZJ915JhSZtXHhO3ks1hnU0oC&#10;8kd+1p+lXy9BX+n9KYGdVCoFj8ejxlfOG851nhpKYnuZe7OqqgrNzc15ezPnhO7hoYN+nEtSYZXz&#10;l+XxfrfbDafTiXg8jrKyMiUb8ISkQCAAn88Hm82GWCym8ubJU3Quu+wynHfeeRg/fnzeeiNoVox0&#10;XqXz8V1NVrxwMMom8HbwwQcjm81ixIgReQdJDJT0sDAdjCkme+l7v0kG2rJlCxYuXIhx48ap/JCF&#10;wpikbmgKGZX7g24w0GUx0++6nLynEOs2mPUyjaF8fmNjI9avX4/m5mYMHTpU8fF0Oo1kMqkAcsnn&#10;+JIGYJ0ox9D4wX2Cz6UnvKm9+jjvpZ2nXC6Hc889FyeffDLef/99/PnPf86LitCv1alY/5fkpyw3&#10;6GQyiWg0inA4jK6uLrS3t+dNJFZCWp0pHAG9CjHQK7BJS3M223OE9auvvoqLLroIkydPxvnnn59X&#10;D9PGv5fMRAGquroab775pgIjaBn7eycrq0d/UdOdJSovALBmzRp0dHTA4/Ggra1NgZqyrkC+cKwr&#10;c7T8e73ePsKTVBJJ9MigIlnIcs0Nl54xVCalMN3R0YFMJpMXkkTGv3HjRlRWVqKxsbGP14bJEmf6&#10;XX+Z+qe/4ycVDJ6sRgFl3bp1GD16NBobG5U3EOO0AagTvlKpFDZs2KAsYE6nEw0NDX3GTR8P8jeu&#10;s1AohFgspqynVN6oGFNgp9cjAS1aEgka0SqbzWbh9/sV4BWPx1FbW4s//vGPOP/883HmmWequjid&#10;TtUuzgGTtVUqB/I3aWFne63AIak0So8Cqejyf9l30hPFxH9kWaVYjvQcRfo9EoyRYBb7QPdWY3ul&#10;lY/jyL4hwMf+k94GvJ7HRgNQllLp1UABikqjVOxk/8px4cvhcKgE6BQEyANYTnd3N6LRaEFwrxDJ&#10;dSznkPyf/ci+MK1XznUJXvJ+CZ5KAVV680Sj0TzrdyQSQSwWQzqdVoo9w5wkiCTnIsuTYU+SZPt0&#10;Tys5Jvo+A/QCpBJ44JimUin4fD6lDHd1daGzs1MBVvTile3VvXbYNzKHD9siiTxQgmfkCewLyas4&#10;V1gP6dkIQIFs0WhUHVTA+V5eXq68dqQBkPXjmpMyHcFn6WVKnkiPJ86VaDSq5MRoNKq8pLj+vF6v&#10;Cm2hR046ne7jwWaz9XqxcO+j8YUv6fmke+9JwJ99zr5jn/JdhodJD8rOzk51GiX3dKfTqUIHuFb5&#10;zlyR3EMIBGcyGdTV1SGXy2H79u3qO8uTdWLbTSF/ch+QZbMf2R/kYRyrtrY29bvNZlN57SKRSB7w&#10;ms1mEQqF4HA4kEwmcd9996GzsxOXXHIJgF7ZnUbKYgalQv/tDvnOBBryfTDKd7vdCAQC2LZtG0Kh&#10;kDpkg3N6oGSSx/pDkrdLuUHyvOeffx4+nw/f+MY31PgSfJDrQs476VVkAnes+rfYfsPn6PvVnkKy&#10;boNZPyvgrKamBkCP4ZS8lsCsrp9QBuHYuFwuhMNhpSfkcjnFZ3kNifs6D5Gx2+2Kf+mea6XS7ljf&#10;f+/E8Q4Ggzj44IMxatQoVFVVKYM5SV9XpXpmFfUgopWLE9vr9WLUqFEYPnw4tm/fjtbWViSTSZSX&#10;lysrjFRk9QmlW4yB3tMvysrK8Pbbb2P+/Pnw+XxYtGgRKioqlBDOCUlLC61je6kw2e12NDQ04Jln&#10;nlF9KC08/whktZHvaqLi88wzz2DJkiVqTo4cObLPJmayejCPF5/F49cpGMuQFSA/7IHWW7pqSzdt&#10;Cn5AvkJrUsrlRuXz+VBWVoaKioq8um/duhWZTAZjxowBAJXnhtdZbealCiTSasTvpRI3umg0qk43&#10;zOV6Ejg3Nzfj2GOPRVVVlRK2pXLg8XjQ2dmJ9957D5FIBGeccYbqp1gslnfqGNDXYiPDC+UJiqRs&#10;NqvmBI+EpUBNMJFKodfrzVNEqGgyMSit9AsXLkQ0GsWll16KqqoqJUhSweKckeMigSAdzDcJjhIc&#10;sCJ5DecVLZa64GcaUwmuyPIlsGQqXz5PFy6lcghAKbYUfOS1rK9Ocg5ynkjjBBUqgjWy7lyXABRY&#10;wTweVMioQEovPak0s92cJ1TMeT/Li8fjSqlj3Wy23rASKwOA3tcsw4pk3+l9JO/VAUcJosl7KBzT&#10;4KQrDHIM2TfscwIUfB5DTKlUSy8bgqX02GA9fT4fstneJOxyHuvehlScpUAv54IME+T1QO86oHXV&#10;4/EoIxnBHBlWJMdD9pcEnnQDAT18GGLGOSb7lECzPpYEM3kt5yjlOFqW6YGnhyDkcjnlRSq94tg/&#10;9IxjvdgmAlj0Ligr60mOT1CLoUd2u13xRo67BA3ZJwwPk/NLgiHyPxl+oXs7ShCSoJzD4VAeHnJu&#10;S28qesfphhiOV319PaLRqAJ+Ojs71fX0VOWexP1Izne73Y7a2lolE3R0dKCurg5VVVVYt24dKisr&#10;82RjtoH1IbgtAXoSjRfsb30Odnd3o6OjA263G/vtt58am1wuh3A4DKDXQy0SiSjvLwKIDz30EH73&#10;u99h/vz5CAQCCIVCCAQCCqyzIslbTB5bu1NxJC9huVaK+M4S9ZghQ4bA6/XigAMOAAC1rgdKEnjX&#10;96lS5DNTn+ufFy5ciFtvvRWTJk1CLpfrE6Ggl6vv91ayH3m2zg/l/yajxZ5Ku6p+ukwqf4/FYgiF&#10;Qsr4KD3ck8mkklmltzvQu08Eg0HFu+hNSOCHUQ7SUyUWiykDje4dayVjAn3n2Z4+lnsK2e09J5y5&#10;3W7U1NSgqqoKW7duRVtbW8E1WyoVBYh0F0BuHLSQ1dfX5wE1chMFej1YKHzwWdx4vV4vurq6UF1d&#10;jXnz5mHJkiW44YYbcNRRRyEWi8Fmsykwg67LTIrYHwX0n5UYxjd16lQ8+OCD6vfBsE7spd5+XLp0&#10;KUaOHIl4PI5oNIqqqipEo9G8HDYmonBGhT4UCqG7uxvJZFIxa9NxsuFwOE84ljktpFeFzLEjBUFa&#10;RxmOxFCniooKI/j66quvwuPx4JRTTslLnMYNWyr0ktkX81IzbR4mgcyK2C62lR5YgUAAr7zyCg44&#10;4AAcfvjhAHqVLG5qyWRSCbZTpkyBw+FATU0NIpGIOqVF9yDQiZbSbDabN9ZUuAgEMHGg3W5HS0uL&#10;8sQcM2aMyvEEAC0tLQgEAnC5XIrv0cKezWaxbt06PPvss5gxYwYqKipUvajMSG80gkqy7hwfqbBJ&#10;7wrpgVZoIykG5rEMKlAsRwdUdAWZ+wefryu3ehlW3h4ydMP0WYarSJL7nQSqaB2XrvP8ToWOYBfL&#10;IEAklWcZBtXd3a2s6CTpRULAmMIY75VeHjU1NXlgMp9BBVsHQazISmGTinR/7jP9z/GXAAVlAlk/&#10;ygvZbBa1tbWKp1Lo9Hq9KteJ1+tVfUZQjd4nTJ6q8xHObc571ov1leCpDNGTOWg4P2W8P+8n2KW7&#10;3rPd5J8StGIfSLCF/EN6puhgG/mPz+dDR0cHAoEAWltbUV1drfpeD3kk5XI9SWYJThA0o3wn5Twq&#10;D/Q8TafTSKfT6OzsRGVlZR6fp+dRR0cHgsGgmstAb/4lAvoulwt+v18Jue3t7QpU4d7KeULQnKcm&#10;+f1+hEIhtRfR65XeeToozHGWL44R5xzz6vBaGlwkSMixl+F8nDN8SU8wrlefz4e6ujrU1tZi+/bt&#10;2LRpE4YPHw6/34/q6mrEYjHU1taiq6tLeZ61tbWhrKwM9fX16nSx7u5urF+/Ho2NjaisrITNZlPe&#10;SJQVZA46yssEBBm6RyCnoqJCeTPS0EEwmvn6Jk2apOYb3+Uewj6gwSsej+P555/HOeecgwkTJqCj&#10;o0N59+ZyPblRJM/aU0nyJpOxb6BgFcfno48+UrIMAdnBSDKrG+84d8lnivW//r/e3k8//RShUAjH&#10;HnssACiPMu5x3P/lS/bpQMe/WP//M+mHUiZjuw866CCUlZXh888/V97yJMok3M8o8zNMjDyX/IXj&#10;SdBfHgzFMSU4BPTmBzQZIE2kgxj/TGO3s0QDC/uKY0n5wwSgljoeQAkAkV5APB7H9u3b0dLSAgCY&#10;MGGCMZZfHtktQ2UoUEuEubu7G5deein23XdfvPjii+oZVJJ8Pp+61uVy5Smoe6kwMS/Bvvvum5fp&#10;nsdx/6MsQn3D3l3tcrvdWLJkCT755BOlsIdCIRxwwAGoqKgwekiQ5OZNgcvj8WDMmDHKVdvr9aqj&#10;C6PRqBI8W1pa4Ha70draqph4V1cXYrEYvF4v3G43urq6sH79ekSjUWVllnHh5eXl+OSTTzBixAhk&#10;s1k0NTUpj4eGhgacc845OPzwwxGLxbBkyRKMHDkS06dPV/ezfSbGXqrgJPuF9/XnfibJ9Pl8is84&#10;nU40NTXhoYcewve+9z0MHTpUWco9Hg8ikYgKseCm+OijjyISiag+J0hH3mPyfmHdKQRRaaKnD0Gf&#10;VCqFd999F08++SQ+/fRTNDU1we12o7OzU534MXbsWFx44YUqAbj08CMovm7dOlx99dW48MILMWvW&#10;LCWEUYmUIVBSSdX7Wgd3ZAiLtEbL0ENer4dB0RuAz9ZzXkiwRR9vkg4wSiFWXi/rwv/kfSZhVoJD&#10;JAl+6c+Uyl42m1W5obLZrFrfFOLZZxwDgjlUOB0Oh8onwTYxrCidTiuhizyCwpX0cAgGg4jFYshm&#10;s8o9vKKiQinBXV1deTl4JEAlBTcT6eCO6Tp9/GUf8h4CHybvYCrYBAkkWEa5QXe5l54xXCtU3JmM&#10;vry8HJWVlUgkEojH4yqM2ufzYceOHchkMhgyZAjC4bAK6QoGgwCgwtaqqqryABiOkdxDKFDzGgkQ&#10;0Z2e48J6yTGsq6tDJBJBU1MTUqmUys9QWVmpwuLk89m3BL0YPsiE+nJsu7u7UV9fj66uLlRWVqKp&#10;qQm1tbXYunUrGhoalBcNeSPBcxk6CUAB4dKToby8HIFAAGvXrlVzOhAIIBAIwOl0IpVKqdxtQI+H&#10;KWXC2tpaNDQ05AmrMhyMXk6dnZ3qKPVt27ahpqYGXV1dGDdunALRKbN4PB4lCFP+q66uVnUCoNaC&#10;z+dDeXl5Xq43yqEMr5beXPRIJ7ghUx/I8AjOCTlPJIAk15Sc8+RN9JACgFWrVuGGG27A/PnzMWLE&#10;CFRUVKi9W/fuJgjHNi5YsAB33nknvve97+Gcc85R+wPQqyAQ6KQ3B+slcx5KD+RC1NbWhpqaGmSz&#10;WXV4AQ0iXM/BYFB5QAHA7373OzQ1NeGyyy5TuaIA9FFSTYYhSVaeEVb/7UraFTIlx3nRokV5IT5U&#10;0AdK0kAg+Vx/yMoQZLPZ8MQTT+BrX/saACg5lWNtMv6Z5D392fIaXf/UQRDdgNcf2XF3067UTaTs&#10;LOmggw7CkCFDFLgDQHl+ypN19TBRzkvunalUCmvXrkVzczPq6+tRW1uLxsZG9R9D0iRILb2gC5HV&#10;eO2p47inEXVC6jOBQCDPKAT0XYuDBhBR8ZFIYkVFBSorK5HL5fJyfvAkDSoMuVwub7NjMkFOmkgk&#10;grvvvhtr167F3LlzMW3aNJXAkcoZ75WJV/dOnNLJZrOp2PoxY8ZgyZIlmDFjBoB/jH7UBYy/BeC1&#10;fPlyVFVVoby8HD6fD6FQCOPGjcOOHTswZMiQPnU1uftRoCT4Om/ePLz44ovo7OxEd3c3gsEgmpub&#10;kUql4Pf70d7eDofDoYRmr9eL9vZ2tLS0YOjQoaisrMSWLVvg9/uVJVQm4mTuong8roRE5ixJpVJY&#10;vny5sgq9+eab+OKLLzB37lz4/f68nBNWwlqpG7U+XiYrSLH7CYRQMbPb7bjlllsQDodx0kkn9elr&#10;KioEOP7yl79g0aJFuOyyy+D1evMsILoQxWReKgAAIABJREFUIy1gNputD5AjT5KitftHP/oR3nzz&#10;TUyePBm/+MUv4PF40NDQoLwPMpkMHnnkEfzoRz/CtGnTcPXVV6Ourk5ZaajsLFq0CIceeii+/vWv&#10;KyGSCorcjDlHSh0T6b0g+10XJq08qCRgoytQyWQyz6NNus3LsAjdQ0X39NHBB6nw8LMcL2kllXWS&#10;YST0vpDCM5Vz5j1JJBLw+Xzo7u5GRUWFCgukKzXXCz0J2FaZP8Tn8yGRSCASiShFNJPJoL6+XimE&#10;VBxZLwJQXV1deR4n9OoAekIUCRaxr+12u7qWfa/3q8kbyEqIt/pNFzQKKR46mEaFv6qqCqeddpoK&#10;1XK5XEp5Z6hTPB5X/VReXo4dO3YowKSurk6tfSb3DQQCaGtrQzqdxr777gsAyr2e4epUcisqKvp4&#10;kOlEkE32owS1SCbruCQK6MlkEh0dHQB65vY+++zT5z4q3QQeJGhhIgILDOFpa2tDdXU1bLb80Hw+&#10;m2udia3lOOn1P/nkk9U9BINzuZwCuzKZDAKBQF4YGa/v6OhQIcvSY4prpr29HdXV1XA4HMrriYef&#10;yFyVDPEkCEKvLgI7fLbf71fgvM1mU7xTho+x7npYrvQSkt4/hXigzWbLyy/HeSKBRJbHMXA4ek4Z&#10;O+qoozBu3DisWrUKY8aMUV6oBI/pDcV8Y4lEAtFoFJWVlTj11FPxhz/8Aa+88grOPfdcFWZKT2R6&#10;gnIOyfJl6CMA5eEoeTC/s3yp8EuvZV4veXQmk0FzczNee+01jB8/HoFAQAGJPN1MD88zkRVgIGl3&#10;y3qm/XSgRG+4QCCA4cOH47TTTssDXgeD5L5sMhIVIulBqstlNpsNK1euxA9/+EMAUCAw0Bs6J+sg&#10;yQQMSfm92Jjrhif9mj1Vt9E9uop54A6EbDYbPv/88z651ej1Q4OSNMQx8TzQA0YHg0HMnz8fS5cu&#10;hd1ux7Bhw5BIJLBhwwYEg0H4fD4cdthhmD59OsaOHauAomJrQ59Lcj78LXS4v1eiLCL3nebmZmWs&#10;sVofpVJRgEgCOhIZjEQi2LZtGzo7O1XiP6B3s+AmJQEe6Tm0cuVK/PGPf8SwYcNw88035x1xmclk&#10;VEgZPRp4H8NggL5MaC/1JWmxOf3007F06VLMmDFDKQ/FBOS/JyqmzO4qorWuvLwcGzZsQH19PY46&#10;6qiCzE6CFUBvrq799tsPF198MdavX4/6+noEg0EEg0E0NjaiqakJNpsN+++/vwIHwuEwHA4Hqqqq&#10;EA6H0dLSgnHjxmHYsGHYuHEjhg4diurqapUrgnk66E1EknmOmpqaMHPmTOWCv3z5cjgcDvzrv/6r&#10;EjapgJI3yI27P+NQai4CK2JYFdDrdZPJZLBixQq8+OKLeSAO3Z8ZO+1w9JwQds8992DChAm4+uqr&#10;4XA4EAqFVN4SKghSwZDCFj2MKFCTT7311ltYsmQJli1bhhNOOAELFixQii75GRM5ZrNZzJkzB/vv&#10;vz9+/etfY+7cuZg5cybcbjcOO+wwjBgxAjfccANee+01vPbaaygvL0dTU5NKos1QRnliEYC8MEW9&#10;X60s4rqHUDGSCWSlJwj7izyaz+L1MtRIJvrl76wflTagV1mTdZaCjpwvehiR9Jyz2+3qtED2ET01&#10;qOSwnjU1NaitrVXhTps3b1YgMEEhXkcltqKiQlnumex8x44d2LJlC4AewSuXy2Hs2LF499130dTU&#10;hJaWlrz5xTZXVlYiGAxiwoQJGDNmDDwej/Lc++KLL5QivGnTJrz33ntobW1V/bMzIRz6mOvgAvvW&#10;CjBi/0oPL94nw1vdbjeGDBmC6667TvU35wHrT2skw8Z8Ph+GDRumFGZ6aNXX1yMWiyneNmTIEBVa&#10;RoMT0LNOJBjIEHYTv+J18iRJggeck5RNOL84Hwk6kH8CUGGmzO0jFSmTBx3rQhCCAILOf1gHqfgT&#10;WJNhHkCvZyHzAxEoketRep0xTA+AGiM5PjIcholPCWKWl5erpMyyLP7H+2ix5ulHQI+Mx9xSuvcN&#10;wUSC7/TI49rjnJP9rverHO9YLJYHgMnQM5Yp75VjwDlAnmEip9OJaDSqQLJkMokdO3Zg6NChGDdu&#10;HN555x18+9vfVm0h0JnL5dT8YwgegbihQ4fiX/7lX/D444+rusr28l6OK8ePbZRguRxXzgH2F/uT&#10;84leaFw/HHPmTVq7di0ef/xxfPLJJ3A4HHjggQdUDj2CmECv4il5eyEyARO7m4oBGjtL9CL9+OOP&#10;4fV6UVVVpQwMBGQHQhJY1vlcKfKV9PzVQTubzaaALaDX0KPv3/J6lsuXNFrq9ZTgheSJuuyi057q&#10;SWSaQ7uaWlpaEAqF8OGHH2LJkiU44IADMGrUKOUFykgfkswp9uqrr+L3v/899ttvP/zkJz/BmDFj&#10;lD5Pr8Y33ngDmzdvxsMPP4z3338fjY2NuOSSS3D88cfneXWbxo98Sqe9IFHpRF5MI4HP50N9fT08&#10;Hk+eTiepWP9LKgkdkBYSl8uF1tZWjB49GvF4HFVVVUrABtCnQryPLvXz5s3D//3f/yGXy+GWW27B&#10;8ccf36ex3NT4TGnlIjgE4O8OHNKZI38zhUcA5uSg/SXmIclmszj33HOxePHivHJlLLIcKwoT/Ykh&#10;tSKdMVpZMQaTKQxGfU3PkYyOYWBbt25VoY81NTV57v2meugbHgAltJeVlWH27Nnq2rKyMgVwUMji&#10;OOluyPrGM2HCBPWZm4Aeg2y329UJWRT+eDrKsmXL4HQ6sXjxYkyfPl0J7HQlZ94bt9uNeDyu1iaV&#10;Zgr2XM8SrCRPkfl3aPFk3zLkSVqK+Qy2VbrNsi9mz56Nk046SR0ZK6237EPmnnjrrbeQzWZx8803&#10;q/keCAQQDofz6kVBmcoYQxYYxkD32nQ6jbvuugsrVqzAsGHD8OCDD2LYsGGqb8gHAai+pPV3xowZ&#10;OPbYY/Hqq6/i5Zdfxrp165Sn0EEHHYS77rpLtbGqqkpZ1mU+KFrSObZcy/oa5mfn/2Pvu6OjLLP/&#10;P5M+MymTZFLpvUhbFkSFA1gogiCyCwiKiIiFdcVV0Z9tdVFUZC1rWxXEVVRQcQVFZb8q0oQgZSkK&#10;CEoogfQ6SSZlJvP7I+fz5M7D+85MABVX7zkcJjNveep97v3cFhmpLP02mw25ubmoq6tT1nzeT6um&#10;0+lUgGR8fDw2b96MpKQkXHLJJXA4HErg4JrKz89HbW0t0tPT4XA4UFlZCa/Xi61bt2LPnj3485//&#10;rLxS4+LiYLVa/da0DMNi2B4VRCpbFFDprUfrSU5ODiIiIpCWlobMzEzl/eZ2u5UizP2kAwP8pysE&#10;+j4jMCYFYCpeMqxKkpyLqqoq/PGPf0RKSgqqqqqUZ1JUVJSqKEilOCMjA5dddplS1srKylTukuLi&#10;YowfPx5RUVFwuVywWq1KYdfbbBSKJ/tPxUQq4wyflHuBz+ZeloqzBAuo/NP7Kjw8HBUVFSr0lf0k&#10;KEvinJMvEhQin6InksvlgsViUXuM404QWA9DJPgh94HZ2Eh5RnpC8W+GH+ohRlw7vFa63vOZ3P+6&#10;QiRJDwvRQVyZJJRCvwxxo8FNto17muCNzKmlh7zRW022h8S1z5Altk+GqspxlgYpAnnSc6Wqqsqv&#10;GAPXpAxzJBDCdSrnUFc8pUyjX8PvWDFKnlfSKquvB/1veiBKZV4C0wCURxzHIjU1FTk5OejQoQOW&#10;L1+Ob775Bt26dVNgEkM8WFqevJwhlpGRkRg5ciReeuklPPnkk7jzzjtV1URWNpSekrJv5B08Q8nb&#10;ucYkwMmwQ/IkgnaVlZUKYHe5XNi5cyeWL1+OrKwsdOzYEbfeeiuGDh3qx1vlmS0TVQdS8CXp4IYR&#10;XzMi/TmnKk+fDjgl5R7uX84Nz6Ljx4/7rSG3263CCk+HjBRzEtcWvbnCwsJQXl6uzmAZusI9QjmX&#10;ayQ3Nxc9e/YEAJV7k+eF3J/kETx3fb6myJTq6moFXMokyUZyC8NpOY4E+gk+Sh5G4wL7SRlGhniz&#10;HdzrZWVlKiTXyNOWpOsywcY/lGv1Z/NzIP4FNMm+HOfa2lpliIyMjERqaioOHTqErKwsrFq1CgUF&#10;BbDb7ejcuTNGjx6NhoYG9OjRQxkxVq1ahZ07d2LLli145plnkJKSoryKyMMIVp933nno1asXJk6c&#10;CK/Xi1WrVuGDDz7Aa6+9hrCwMCxYsABWqxUOh0PNd1lZmSquogNIkqT3rpxXrg2uM6lTAE1Gd46T&#10;dFrh/fxOnlvcl5JHcN3q75dGsFDJjNfJeZWeyXKNy3tlO6k7UE7at28fLBYLkpKSVLuby7vkdUEB&#10;IqngAY2LccOGDSgsLFTu4DoKrFvAqNzl5+fj888/x0033aRK1//aSJ8kid5yIXCxnAmASJZTTUhI&#10;QK9evTB//nzcfffd6uCikM74fG6a8vJyP0Du10zyQJCCqMPhwJ49e9CiRQvExsYiLy8PQ4cORXh4&#10;uN/BFerz+Q6SBId4YNFqTVDpdIlCMr2DWNHr8OHDWLJkCerr6/GHP/xBAbJktJI5k2Ez0SeFUlbR&#10;4dqSVmQASmmn0ifLL3NcKDgQmJLvoYDLcK1PPvkEFRUVeP311wFAeUrJUDB+zs3NxWOPPYY5c+Yo&#10;DyMKCjJZd2FhofLWkd4w3J8RERHIy8vDunXrsGrVKvh8Prz55pvKs0HGelPY5wFDzx/OrcPhwPjx&#10;43HFFVcohZTVqnQgjWNlZt0E/JMwG62V6upqleh03Lhx+Prrr1Xy2JiYGHTp0gXJyclITk7GOeec&#10;g86dOysP0qKiIowcORLnnHMO7rzzTsVLqIAymSHbwBCYhoYGjBs3DldddRWuv/56xeukl5YUzvgb&#10;14EM4UhPT0dCQgLKysrUmkpKSoLD4UBycrICAn2+xgTw0tsgOjpaVUTSrZKcY77LjCQownvI0yl8&#10;6kYBksViQX5+PsrLy+H1ehEXF6es7fHx8XA6nSps7NNPP8Vbb72F1atX4+GHH1ZzlJeXh8zMTERE&#10;RCAlJQW5ublwOp2wWCwoLi4+SYmW75afZdtk6Iju4cW+EgCXhgYSQRgJzBIckPNLAV2fc76D69+o&#10;3VJIlgCdbJOZYCT7GswFO5gBg7+brRO5P42s5dJCb9YmIyXX6F1m6zTQGpbr3Oh7ozabtcuIAlmD&#10;5W9yHOR61Mdfv0dvWyjnoZFyJ/t/qkK/2btlCBuvcTgc6Ny5M+rq6nDw4EGlZMfHx6OkpAQ1NTVw&#10;Op0KlAXgtxdTUlLwxz/+EZ988gmGDRuG3r17q1BVAupUyoBG3ss8UjRsSW8yntcyjJDPYr4i5u6L&#10;jY2Fy+XChg0bcPfdd2PQoEEYN24cHn30UaVISn4RylwYjakRz/wlkl7Ri4AFQfFVq1YhIiIC1113&#10;nQL6EhISTD0AziTRA425uOj1x78tFouK2uBZwv5s2bJFySTl5eVITExEUVERnE6nymtGWYGe1i6X&#10;C0lJSX7ymPSqpmcuZbrw8HBlAIiNjVVGptjYWAUoU75yuVxKlqqvr0dcXJzfvmPBD8qj7CMAv30p&#10;w+pO14PrdEnyJcrO0vtapjQAGnmNzWZDYWEhXnzxRWzYsAEVFRWYPHky7rjjDnXtnj17sG3bNrz8&#10;8ssqr+GxY8dUHr8JEybgzjvvVEYYoCnXjfQ0BJpyMtbX12PYsGG4/PLL4XK5sGnTJtx6663o2bMn&#10;brjhBiVDJyYmqvmWYB0ApefQ21byPs6HBFDoAKEbKehJKw0oNTU1fl6ffK7RGaQboI3OiuZ4P4Yy&#10;vyTyb/JnaUSWScCBpr3IPdGqVSvs2rULOTk5CiA9HQoKEMkF6fM1Vp7YvXs38vPzlTVXChH6gel2&#10;u2Gz2ZCfn4+//e1v6NOnD4YOHXpajf6lkxGqTAFZF4BPl7jAS0tLER0djZtvvhmzZ8/GPffcg0mT&#10;JqFPnz6oq6tTuaSYkLC2tlZVIPk1kdGG1gUV/XOPHj1QWFiIuro69OrVC0OHDoXX6w0JHDJSGiXx&#10;EA0LC/MDGs5UknZZaUeWJqaVv7CwEC1btsTvfvc7eL1eVFVVqepJUVFRyqJJRiSrm8j2S88fCqE8&#10;cAj8SKsA0HhYMP8LhVigyYoE+Iecut1uPProo7j22msRERGh3GBdLhcaGhpUJZXY2FgcOXIECxYs&#10;gNfrxfDhw5UwxsT4ROTdbjfS09OVcEwrf0xMDFwuFxISErB+/Xo8/fTTKCoqwpw5czB27FgATYAI&#10;4O9VRaGDVjoZjsL9xv5SyCLgCEBZgEnS+sG/daVUV7g4Rzykw8LCMH36dFx//fV+gKHMZ0MFhXMo&#10;k7vyoOY4MQGq9Jpg6NXs2bMRFhaGGTNmqBAP6cHAMZIeABxDCgO02su+yYTcbKMUEiXgbrFYTvLe&#10;kMRnmvE//XczZUg/D3XeER0djdTUVOzbt0+FqnHsOTZVVVXw+XzKI66qqkolqE5NTUVeXh6+//57&#10;1NXVoaKiQil/DodDjYkEX4xIN0zwet6vA2gkWVKd9xEgZKgEwVz+zvXRunVrP1AnkDBlBnDxfvm9&#10;3kb5mz6focxZoPcHIwl4BFKGgZPz3Zi1V4Jy3CNGnkdS0DUCQMxAQqO+mp1TwQTgYBZ0o3fpAIER&#10;SEcQMhSgTDc46J/N1ksoMpjRs+UaJM+Xv9Ezp3379rjtttvwxhtvIDo6GmPHjoXH44HT6URxcTGq&#10;q6uVgiCrQdFYMHnyZOzevRsvvPACHnjgAWRmZiowiqGH9CpijsHy8nLYbDbExcUp2V56t5Jfc3yZ&#10;Q43hCxEREfjwww/x4Ycfory8HHPnzkX//v3RsmVLeL1e5YFCkCGYnBJojI2AQn3dnQkZ+cckmQNM&#10;B3waGhpw+PBhLF68GAAwc+ZMADCs7PhjEcP96K1GbyF6NxE8AKA8QOmhuG/fPjidTlUlj1X4uK7C&#10;w8OVdwuV2qSkJOTm5ioghh7elB8o4xLMqaurUyHVfG5sbCwKCwuRkpKizkrKFyRWySZAFRsbqyrG&#10;Sa9GeqlSdqExlv08GwDKiooKWCyNHrJcPwS6gKY9UFxcDIfDgXXr1uGxxx5D37594XA4UFRUhNjY&#10;WGVkra2tRbdu3dC9e3dMnz7dz4gHnLxOAX/9VIIrEphh6gagMdLnggsuwEUXXYQdO3bg3nvvRXx8&#10;PDIyMnDRRRehb9++ygBLIyjBLQAqPx37JvOe0bufOf309nLPyWgkwB+o59xzjiVfkZEMQFPRDI4N&#10;gcUzkUSeeoFsq8w5SAOzfJcMmyYwS3I6naiqqlK893T196AAkUwMbbE0uuS2a9dOVRXhJjRD0zjh&#10;hYWF2L59O1asWKESsEo39f9VMhOs9IUvvwPOXPIyKvqJiYkK9Hn99dfxwQcf4IEHHoDX68WcOXNw&#10;4YUXory8HMnJyQDMFaP/ZTKyRhoJuNKS6fV6ce2112LhwoVwOp2YOnUqUlNTkZ+frwSxUMnoXR6P&#10;xy8Mi+7eFotF5S04HZIhZgzj6NOnD+Li4uByuVRyXlonJTOiBUeGSPKgLSwsRHR0NCIiIpCamqp+&#10;I/DCd3Ody5AEHuJFRUXYvn07IiIi4HQ60a1bNwBQa5TCzTfffIOKigosXrwYnTp1wvTp02GxWOBw&#10;ONRBQ0Wb/Grfvn3Ytm0b5s+fD6DJsgVAeToR5JDWLoJOlZWVSEhIwIMPPog9e/ZgyJAhuOqqq1Tb&#10;GxoalLVWgirSIiW9H4CTS64HIpYilQmydQVFV4b4T1euuQZkVTparl0uF+Lj4xWAxZwpnB8KVECj&#10;FcPn86mDqbKyUgF0VqsVubm5eP/995Gfn4+XXnoJqampSiHRBWIJ+nCMpGuwDBXiXEkLEtsvK8NI&#10;jytaaYzClKVSovNhnUdIUIr90MnMSwNoDIubPXs23G43nE4nEhMTcfjwYRw9ehRff/01iouLlWdQ&#10;586dcfPNNyMhIUEJVfv378fSpUuxZs0aZGdnIyMjA7GxsSgoKADgz8cDecOYAeBGYIL0hKDwT6WB&#10;3n1cVxSkaM3j76w2RaCP48MxN7PcGrVbXzcyxCaYohUMtAgF1OB3fK8OxgTycjHzXDEDcSRJ3iG9&#10;hKRHlf7OQM8NtCbM6HTlNyO+pf8u17Dsm1kfm0NGfW+O54q0Zuv7RiohAJShlTwpJiYG06dPBwC8&#10;//77WL16Nf72t78hPj4eycnJ6sylscnn86mzv6GhAR07dsSf//xn3HjjjZg2bRqGDBmCKVOmoE2b&#10;NoiKikJJSYniv1SgCdpzX1ZUVPglELfZbAokIC8HGs/Hzz77DEuXLkVeXh6mTJmCG2+8UfWHQAAr&#10;BQLwCysLRIHWZrC/z3b9gSCuTBTMM4zK6bFjx9CuXTuEhTXldQqlutyZIFnNWL6vvr4eNptNGYsa&#10;GhqU7EfFPicnB23atFEygc1mU8o6q18xXNrn86nk+RkZGQCgQB6gqZog0wC43W4UFxcjIyNDGRdp&#10;+GAxAhr8pHJ/7NgxJCYmwuFwKOU6NjYWxcXFKC8vR6tWrVT7GC4ZGxuLAwcOwO12o0+fPioMTQdO&#10;fg6iHAk0jjurokqvHhpDT5w4gblz56KiogKzZ8/GqFGjcOjQIUyfPh2bNm3CzJkzFQgj5XUadfTQ&#10;Z8qsPJf1kFvKTzQSU76it6LdbkdYWBgGDBiAnj174siRI/jwww/x3nvvYcGCBbDZbCgtLUXr1q2R&#10;kpKC6OhodOnSBRdeeCGSkpL8kuuzfWFhYWo8OL+U4WSCfqDJq4YhtLyOhlgj7yDd4AQ0gUY+X1MR&#10;Gp/Pd0bWh9GYSoAqOjraz4uUxjX2g3uSnnYEXMvKyuByufwqwJ8Khdw7qVz069cPr732mkLTZPZ6&#10;/cBn4sg1a9YgKSkJycnJKk7+THnJ/FLIqK9nCggyIyp+RM855qNGjcLEiROxePFirF69GgMHDvSL&#10;Sf4pDqezgYwEGDNLrw7gkUlceOGF6NWrF2JjY5VXBcuXnwrJ9zDPT3x8vJ9X0plwHwSgkmcCTYp1&#10;TEwMzjnnHGzcuBGRkZE4dOgQLr30UuTk5CApKckv94fT6URJSYlfe6mseDwejBo1SuXOYb/oVUCr&#10;Di0TFotFefB88MEHeOqpp1BfX4/U1FQcPHgQTqcTABRTpMLJEslpaWl4+eWXlTJK0IehkjxgPB4P&#10;1q5di/Hjx2PIkCHweDwKHKJHEq2+tG7V1dWpGPuioiJERUXhgQcewJYtW7Bw4UK0adMGQOOhRI8o&#10;XdmVhx1/Ix9kiB0/A02HgUwiKsN2JCCirx+ONQ8aqTDLa+jSzXxK9fX1KuyMFhq6uEZERCjhorKy&#10;EqWlpXA4HGpNUvDi2kxISEBhYSESEhJw4sQJrFy5EsuXL8f8+fORkZGBvLw8lTNDj7vmP/IsKon0&#10;4qKiGBsbqxQxjgPzQxHUkiFpvJfjpwPhukJqFjYk94/RtUYeSEaKUGRkJAYNGuRnsUpJScGQIUMw&#10;fPhweL2NJaQJNjIks7q6GkuXLsV7772HsrIy5X1EC6EEt3QrvNGake2Sn43OJ+lhJD/r1xD84VzJ&#10;nHYeT2OJdgkWm3mEyDaZAURyvct+6/2Qzw8V/An2uzQY6OMlPQKbAzyYGZbMPgfiAUaGjmBKOO8x&#10;a3Mo4Fug/sjvdWBFesqQ9BA0fV5le+UcBDN0na78aTb+JD0fhgS6CWBPnz4dVqsV//rXv/Doo4/i&#10;8ccfV/yAhlQCMTwD6F17/vnnY9myZcjKysLKlSuxatUqREdHY9y4cZg4caIChmgEqKqqUudoaWmp&#10;n/cvq9Lx/ImOjkZ2djZWr16NxYsXIz09Hffddx/OO+88pXSxb7L/TDwuz/xTpVMN/TtbiG2Wxgh6&#10;VPp8Pmzfvh3V1dUYNmyY3/wyV9RP0We3241NmzbhySefhN1ux6uvvorExES43W5s374dL774IjIz&#10;M9W6pC5x9OhRfPXVVygrK8ODDz6IFi1a4K233sKKFSvQokULlJWVoaSkBLW1tbBarSgtLUV8fDxW&#10;rFiBq666CkePHsVNN92ESZMmKR3lmWeewRdffIGcnBxVJeumm27C+PHjFTDw17/+FV9++SXi4uLw&#10;zDPPoHPnzsjJycGSJUvw4Ycf4uKLL8bDDz8Mq9WKsrIyREREYM6cOfj2229htVoxe/ZsjBkzRhnY&#10;CgoKcPvtt6OwsBDTpk3Dtdde66fT/pxEmYUAnjRoUeYpKSnB4sWLsWnTJowZMwbTp09XxrqioiLl&#10;EU/dRPJXuf8B//x0FovFNFm65LPSuzE8PFzNEwDleW6z2dCtWzd07txZyY/h4eE4cOAArFYrvv/+&#10;exw5cgR79+7F22+/jYiICFxxxRUYPHgwEhIS/EARJr6n3Cl5FuXlo0ePIjs7G8uXL0d+fj5KSkqQ&#10;mZmJ0aNHY9SoUUqPoT4A+MsglNvpIc2S8VK+MApxbi5JYE4H4WgEZrETncgbZKGe+Ph4hIU15uWi&#10;9/zpUNAdQCSbA+n1epUbobToSpIKHyfxo48+wuTJk1WyvsrKSr+F9L9KpypAnamDgQtHT8bFSjzX&#10;XHMNxo8fj/vuuw8LFixQyGp5eblCgH9NZKY4Gc0PEeWGhgbl1QI0lY7l5g5EwQR1t9uNN954A9de&#10;ey2cTicKCwsRHx9/RtwHgSYGRUCH7uQTJ07Erl27UF9fjxkzZiiFmiAOE4zW1NQoACYlJQXh4eE4&#10;ceIE9u3bh/feew+bNm1Sz+ZBIRVzKvI1NTWora1FXFwcYmNjVT4Wm82GO++8E4cOHUJ4eDiqqqpQ&#10;VVWFQ4cOIS0tDSdOnFAAwzPPPIM2bdoo75WkpCSlYNPbBQA++OAD7N69G8uXL/cTbjmfMqknBXta&#10;s8rLy3H8+HE89dRTcLvdeOmll5QVje7PPp/PL7xMt9bIg8DtditLCdunHwZcT1Ssdbdtff0YAURG&#10;vwFQwAOTG7JsOl2zmWNOCgws1V1QUIDDhw+rqlHMSVdfXw+3242GhgYFrtXW1uLf//435s+frzzB&#10;UlNTlSAjkx9TIGF/jUAICWTrYVSNO+NHAAAgAElEQVRc13yG9O6QCrvc10Z7ycyAoXs0yM86ICDf&#10;oYNzFotF5VeIjIxUwCatXa1atVIu9vv378eiRYtw7NgxNDQ0IDs7G+Xl5WoN0DJIIM/rbSw3TQ9G&#10;HfjS2y77K5Vv3StF3sf9TyCO33HN0YBE4ZbfU6DMyMhQYKkcM/kcMy9jI/DDCLRorhHK7HozPi3n&#10;Vr9X5y06EBIqmXlW6NdIECWUtlMY1p+vA4pm519zSB8Xo8+yHRI41H/TwS6jfaYDj0ZjwH96f5sz&#10;T0bvl8RQLyoW3CcET2pra1FZWYkrr7wS3bt3x5/+9Cd89NFHuPzyy1UON3qgMJ8G55pATO/evdGj&#10;Rw/84Q9/QFFREbZs2YKvvvoK48ePR2ZmJubNm4eePXvC5/P5gUOJiYlqT8pqk9988w3+/e9/Y+fO&#10;naipqUHbtm1x//33Y+zYsWo86DVUX1+PpKQkv/ZQ5pEV9IKNoaRT3SdnIxl5QrJPRUVFePXVV1FX&#10;V4fBgwf7hefLKs4/NjG5cEFBAaKiorB48WL86U9/gtVqRVZWFr799ltUVFQoXhETE4O9e/diz549&#10;sNlsOHjwIBYuXIg777wTGzZsQE5ODvbu3Yv09HRER0fjxIkTSmcMCwtDcXExjh07Bq/Xi5KSEuWh&#10;zkqtFosF3bp1Q3FxMbKzs/H000/j008/xcKFCwEAJ06cgMfjQWFhIRYsWICXXnoJLVu2RGlpqdpr&#10;zKvkcDjw9ttv44svvkBSUhLi4uLwyiuv4IorrlBrtqamBrm5ucrwKXNVBvPA+LHXp151kJ/dbjfc&#10;bjfefPNNfPzxx7BarXjllVeQkZGhIg7cbjcyMjJUviWgqbo4n01ijhu5BmmgkyQ9uI083QgIUa7n&#10;/UVFRUqep2xcV1enCul07txZrQ+frzHZ8saNG/Hoo49i2rRp6Nu3L4BGMKS+vh779u3DF198gaKi&#10;IpSXl8PlcvkZCOPj4+FwOPDII4/A7XbDbrejvr4e//nPf/CnP/0JrVu3xh//+Ef079//pEI/xDno&#10;wSPzIElZMlB+vlBJFtlhjiTm3uJnntNc25TJuRY4vx9//DE++ugjleOVxQROh0IOMQOgXMkpFNJN&#10;VRc0pQAZHh6ON998E0VFRZgwYYKKjaNHxM+dBOznpkCWNeD0GRDDRJiPgmEfAJQyu2zZMkycOBHP&#10;Pfccbr75ZgCNiiMX5q+FzCylRgILv5OZ+FnRhGWZQwn/Mppf+T6r1YpZs2Yp91265BYUFCA1NfW0&#10;GRStCIzFBhqZVd++fVU1iyuvvNLPvZj3EGVnhQi6pwPAyJEjUVlZiaysLMUzJAOn6zIrSxDIJGhS&#10;VlaG2tpaDBo0CCNGjFBCOHkGAZmHHnoIhw4dAtAo9AL++ZqkwBUTE4Pnn38eH374IRYuXKg8ZCwW&#10;izq0mJOHB3JtbS0AqDC58PBw3H///ejduzeuv/56tG3bVuVdkNYHWVVDHvAA/CyDVqtVJd7mIS2V&#10;Gnlwsz9yHIxAH6nomClH/J0Kukw0yDUtcwlJ67LT6USrVq2QnJyMgwcPon379qpEs8vlQlRUlLJM&#10;eb1e5OfnY/78+RgyZAh69eoFq9WK8vJylfuMYAAPZml0kKWuJdGCxf3JKnIcc5kcmoe6jGPneBOs&#10;MANDzBRYEhU+6SUmQQ5ZRcuInE4nysrKADSFHERERKhcXwkJCVi+fDneffdd7Nu3Dy6XCxkZGQgP&#10;D1c8nQCjxdIYdsrwgKSkJJSVlfkpy3oIlBxDuWb0fsqxkP2R1kWjRNS8np8ZalFRUeH3tx46JJVp&#10;ffzZD6O1r3ujmfWH7wvE2/Xvzf4Odr/+u9Ge1MkIpDF6tw7+6r8F61MgAE33xjHrSygU6piYgXPB&#10;+s+51teo5JFmzzS6/3QAMPlM8iLuE55bzC3EUJjKykp06dIFDz30EObNm4cuXbqgZ8+eCjiX+dJk&#10;4n1WLQQaeYnT6UTnzp0xbdo0FBQUYMWKFZg1axZiYmIwaNAg2O12dOrUCRkZGdi9ezcOHToEn68x&#10;NOfYsWOoq6tDdHQ0unfvjkmTJqF9+/bo378/gEbljJWLpXGXHqYMGWU+ERlO3pxxk+MX6rVnO0lg&#10;jefQ/v37UVJSgiuuuAJt27ZVBRMYlvVTgEOVlZWIi4tDWVkZYmJi4PF4sGLFCgwbNgy9evVCXl6e&#10;8qZhPisAWLlyJaxWK6qqqlBSUoINGzZg5syZWLx4MXbt2oXNmzfj448/RmFhIdq1a4e//OUvyMzM&#10;REpKiqq+W11djYqKCng8Hvz3v//FmjVrkJaWhlmzZmH06NE4cuQIXnrpJezYsQMbN27Etm3b0K9f&#10;P+Wp3L59e+zfvx/btm3DgAEDUFBQgIaGBiQkJKhQoNraWhw6dAjnnHMODh48qHIf+Xw+la6B8pos&#10;sEKZ4ucmyacpo9fV1WH16tVYtmwZkpKScMMNN+Ciiy5S+gblK5vNpgpYUA5gaD2BhcrKSqXHS35l&#10;pNcbnRWU8ehVxjGThrKKigoFTDMtBsO/mLKB1/KdXbp0QZcuXbBmzRq8++67uPfee5GWlqYSnCcl&#10;JaFFixYYP348EhMTkZmZqTxmmLuNABbfXVNTgyuvvBJjxozBli1b8P7776soBQBKVmNRGMpyPXv2&#10;xNSpU9GlSxel7zDFxOkS50Lud4bgS68pFiayWq0oLi7G119/jR07dige4nA4MGjQIAwbNgxffvkl&#10;cnNzERsb++N7EJG4kCIjI3Hs2DGl8MkqZrpCwgW3Zs0aDBkyxI8RyZCAXzMFEs7OBElFIiIiAg6H&#10;Q8X7UviwWq147rnnMHXqVEydOhUOh8OvNOevgfTxNrNyAv5u8GSszIdDZhMVFXVGxlAvBckQqNTU&#10;1JAtdIGIzJqAQEVFhaqOVFBQoELnGGcMNFU9o8AbFRXll8w4OjpaxXdXV1fD6/UiJiYGERERKqkc&#10;w8skgs5xpuWUzFnyHgJKDQ0NWLJkCTZs2ICEhAQcP34cWVlZGDBggDpI2Wa6iN57773Yv38/Jk6c&#10;qDyN6ClEQIdxzXy/PAQOHz6MRx99FOeffz5uv/12JVAlJCQoV1SgKfaZ7rrSCiT5o3RfpQBGUIG/&#10;E0wiv+QhATTFnxspUBSCJNgBnKwIcU7ojcOx4DxS+KeLssfjgcvlwokTJ7B27Vq89dZbGDNmDIYP&#10;H47ExEQF5tTV1SlF4YUXXsDGjRvx9ddfK+ElOjoacXFxKgQ5LCzMLySB7ZMlmGUfJFhAbyJJBFoY&#10;w81y3Qx50hVHoz3Ocdc9FuT/8nuj0CZpcZLjT6qpqVHVbDwejwoJ5v3l5eXIy8tDVlYWoqOj0a5d&#10;O+Tk5Chwn5YmgpkRERHqWbm5uSeVjtfHkgIP0GQdlONiBPgYAUASHOU1fB7XKYVHnj0EnTlGfCf7&#10;FIr3qrxXuuOHGrJmxOeN5vt0KRgQYqYMS7DUaM2ZARpmZ5ZR34wEfwkq6h4ysi+hyilm1+r7hNfJ&#10;95r1X587uSZlvwIBRPIsNzMGhdo3o+vpZcMwARoceFYSzGXumcGDB+Pbb7/FXXfdhaeffhotW7ZU&#10;PI57md6aVPhsNhssFos6d+gtkJqaihtuuAETJkzAihUr8Nlnn8HnawprstvtcDqdSEpKwgUXXIC+&#10;ffuiX79+ylOXYABDuflOaVigDkBPKaDJaz2UHIk6X5f/y89mYO7ZTjIHlc/nU2FNDQ0N+OGHH+D1&#10;ejF27Fhl4KA89FPJ3/TwZegy5aZly5ahe/fuGDhwIP7zn/+gpqZGrQcAWLt2rQL+7Xa7yjvZrl07&#10;5dF2+PBhfP7550hKSsLw4cP9PEu93saqnb///e9RU1ODp59+WlUXGz16NKKiotC5c2fcd999GDdu&#10;HJxOJ5566inMnTsXubm5iIyMxNGjR+HxePDZZ5+hX79+SE9P96uMRYBg/fr1KC4uRrt27eB2u+Hx&#10;eDBv3jzcf//9ABrPYCrllH2Y8+t0AM4zRRUVFWqPL126FP/617+QnJyMadOmYcyYMX6FWoDGdRYb&#10;G6vkc+Z24lqUwKOcU0Y88Bxn8mR5Fuj9lYmmKa/y7CZPpJxns9n81lttbS0cDod6j2xvZGQkPB4P&#10;LrnkEowYMcLP857E1AsSlAoLC1N94rMAKB0EaNTNRowYgREjRqC4uFiBgZS75LvKysqwcOFCPPHE&#10;E8jMzMSECRPwu9/9TvUjGIgbyvqRZ9bu3buxatUqbNu2DW63GxaLBXa73S+Rd8uWLdG+fXt07NgR&#10;I0eORN++fWGxNHrfr169Gps3b1YG3dNdnyEBRKyaQDcnluSkW3xYWJhfxQJuTi7InJwc3HLLLX7e&#10;K8zT8RsZ0+lasPS/qQgDTaW6eRh5vV60adMG7du3x8aNGzFq1KiTnhPI0hhq234sZioZuW49DqZk&#10;6G0zUxT1tuv5PYhek7FaLBY/C4SZIG+klOkKnMyHQ8XQYmlKKmjWf/5NRkmlTQ9N0sNHwsLCUFhY&#10;iIqKClx88cWIjIxUYAv7xJwIMgSEwAwVwr179yoLQmJiorJOkgFLjyWLpTEctaioCMeOHcOePXvU&#10;eiX4RMspAOTn5+Odd97B8uXLsWbNGjzwwAOoqKhQITocf1ZdfO655+DxeLBgwQJ06NBBCdMUsgmG&#10;2Gw2BUhxLsPDw7F//37cf//9GDRoEG666SZVopt9peWCSRHpZitJ94LhnHCu9JxCHB8yf52kt0og&#10;EEj/LK+jNyivYXJG8gvZBt5D63FmZiY8Hg+KioqQmJjoV6K0qqoKycnJ8Pl8OHDgAEaOHOkHAFCh&#10;MMvhw2spsOhrnAolk2Hq/InAh26I0JVI6TZsFKIjjR9y/OQzKQwZhXB5PJ6TABB5Ldc03YsJvjK0&#10;zuFwYMCAAfjd736HAwcOIDc3VwGYnCMZPifDvQgUsS163ywWiwK05TVS2dZBNLne+C6CbjJ8hl5a&#10;0dHRqKmpUTH/LpcLiYmJOHLkCFq1aqX4BZVogpByX3EeJCAlPY5kuzh2cv6MvIXYB9kfI2XVqO/6&#10;90ZnRHOUC32fBgKQjM5Q/f3yecFAIArngH84lr7ujd4dCPAhcf3rAJneJr3tXF9G57ccp9raWhUK&#10;zwqKQKOCzWICkoexKhMNGzIvmVE/9D3A79gGvZKQUVvlOSPPvJiYGOWdSS9bm82GmTNn4tNPP8W2&#10;bdvQuXNnZZ2PiIhQnq468EBFibI33xceHo6EhARMmzYN06ZNM1yncuypXHNfUnHj/uOZJfvNsWDf&#10;pJxptm6N5C0j+cdsDwXaDz83yTZznAgOUnmtq6vD2rVrUVdXh3PPPVfJCwSGpGxHOp2+ms257p1b&#10;WVkJi8WCDRs2IC8vD+vWrfMLI2Z/WBFvypQpeOedd2C1WrFkyRL07dtXyYT5+fkqhNJisaCqqgpx&#10;cXHqGTU1Nfjuu++Qnp6Oo0ePIjY2FmPGjFGJj8PCwpCcnIzevXtj165dKCsrQ+vWrdGtWzcUFhbC&#10;4/GgqqoKW7ZswZo1a1SIGT2YPR4PNmzYgMLCQkRERGDBggW48sorkZycjHXr1uH+++9X+4SyTl5e&#10;nl+eT8qelO24h6X8eDrzIw1x3GcEgGkAjo+Px6FDh3DLLbegZcuWKq0BeZZsB3kZ0wZI8IRyHmUL&#10;Hdyg/s7r5Lkpvasl8fm8Xhpp5H5mlTqgKWcR75UGcKkzSbnUyJtJhsMFapt8B4n30buIz9TPX7vd&#10;jttuuw0NDQ3YuHEjXnjhBURFReHqq6/GBRdc4AdCyc+yCBe98mVaCM4BU3ds27YNixYtQl5eHkaN&#10;GoXnn38e6enphkYvSdyTHo8HpaWl8PkaPeOkZ7ZOcl6Crd+QASIK0CzvzOSiPp9PhbsA/tbz6Oho&#10;3H333UhLS1OgAzeanJRAdDYeAP9rxAzoLVu2xIsvvojLLrsMVqtVCVG/RgoGaukCCjdbMCVBvy+Q&#10;AHymSCZCrq2tVQeRbpnk3vV4PHjrrbfQqlUrTJkyBcXFxSrHEg9NHpQM0bJYmiz4/L9169bYvXs3&#10;7r33XrRq1QplZWVITEyEy+VSAsGMGTPQr18/WCwWvPrqq3jmmWdUzgWr1eqXoI4VyQBgzpw5uOqq&#10;q5RlpXXr1sjPz0dNTQ2+//57LFq0CIcOHVIW2mHDhuEPf/gDWrZsCQAqRpvAFACVkJkxwEAjP6uq&#10;qsI999wDj8eD2267DQCUqy7QZCWUJUgJhAXjX0ZKq9E1ZspZMOBWB0f0v2V+JF25pmDEvEJeb2NJ&#10;2ePHjyM3NxclJSXwer3o2LEj8vPz4XA4EB4ejtLSUlWF595770VDQwPuvPNOWK1WNYeHDx9Gq1at&#10;/AAKozEIpqAa5WEKdWyaQ0YAgxk1d/9KgUoHYQoKCnDOOefgxhtvxMKFC5Gdne0HfplVwdSJoIp8&#10;dijjY6aI8XupxMsQPq59eqtSaHE4HCgsLITdbkdpaSnatm3rJ4TKMEMpsBl5ApnNSahzHmiO5LPN&#10;QNhQ3mPWbgmWBgKeginCgZRpoz4EolM5c05FfmvOe4xyJMnPcXFxKCws9CvlHh8fr75PSkpSeb4Y&#10;ekJvOzP+EYyaM67B1oisGiZzvg0cOBBZWVm4+uqrDcFXqYzobZLv1T2qdKIXrZRDpDJilGNU0q89&#10;RUSoZLE05dMDoLxw09LSEBUVpYpqWK1WZZQi7/wxiYAjjTk2mw09evTA1q1bccstt8Dn86Fdu3YK&#10;hPB6vXjyyScBNCrPM2bMgNVqxeuvv459+/YpT6Pjx49j//79cDgcChSjrFZRUaE8oXfv3o0+ffqg&#10;pqYGpaWlSmHnmi8pKcGJEyeUPmmxWJCXlwePx4Nu3bqhffv2ePHFF/Hss8+qc6JFixZKlt24caNS&#10;zKOionDZZZdh27ZtKCgoUB7cDHPzeDwqVxL7wTNILw4TavXgYPxBAgrUtXTA/t///jdWrFiBESNG&#10;YMaMGerM0HmAGTFvpPQmCkRSDtHDzXhO838JvlP+5TkOmFfp5rPOdv2+urpaRRFccMEFuPjii7F1&#10;61a89957WLp0KWbMmIGWLVsiKSnpJHALgAJ+CViuX78ea9asQUFBAeLj45Gbm4vi4mK0aNECl19+&#10;OYYOHao8SmUFX7NxkkVrWNGP6R2o950OBT0dpVeEz9eYYPL7779Xltvw8HBVtp7/gEaU8J577oHL&#10;5cJf/vIXP4sDN++ZCJH5jU6P6OYcFxeHMWPGICsrC9XV1SGXKD2TdDYwDCPLliQjwTCQ5UtXyHUh&#10;V+8vmS+vDyXMIhiRiehx7dzPtFrRapGdnY1vv/0WvXv3htVq9TvE6MLLcCBa+ckALRaLAqAuuugi&#10;FBQU4Ouvv/bLn0KQedeuXejYsSP69++P+vp6rF27Funp6Zg8eTISEhLQr18/v+pg9D5csGAB4uLi&#10;MH78eCXQ+Hw+fPnllxg9ejQsFgtmzpyJv/3tb0hNTT0p70plZSWAJuHc7Xb7ucDSWkpvmP/3//4f&#10;kpOT8cwzz6hwLKDJlZ5WYOlxBPhXKDAjfR3pCmGwdRjoGv13ozUpASKj58i8MjQQxMTEwOl0omfP&#10;nti4cSM6dOiAtLQ0BQzGx8dj3759WLhwIaqrq3Hvvfeq3Fksv9y2bVtUVFScBECbARFmiqb0YKNQ&#10;Q+GFyg/JyAITCgUCIuS6OhWwQt/jbDd5BUvuDhw4EKmpqbj55psNFcRQ36e3NRh/oXFI8iodgKO1&#10;TFrHqFgydFB6MhFMpZFJJoSXJV7N1jWNVWbAkU7Sy8qIQgFYjdZlKOAA15/ZeWEGgMo1bObdIj+b&#10;Ac1m7TQyZsh7gwFT+n1G7TA63wKBbsGeb9QPJqJlFUa73a72B5Pn89yorKxUQjd5vxnfCyaLnCk5&#10;Rea7o+JnsVgwcuRI3HXXXcp7g/vJKDeIbJPeFwkKk+Sa0HN5Gf0LREbzGAi0bC793PLg6RLXG//J&#10;/I1AoycOjXaUzyiP/RRVtOx2O7xeL7Zv367OmjvuuANTp05FWVkZqqqqEBMTg/z8fCXLfP7553C5&#10;XIiIiMATTzyhys8XFRVh/vz5uOeee9CyZUv07NkTu3fvRmVlpQINwsPDkZOTo4optGjRAiNHjsQd&#10;d9yhwimZGwiACpmUITbp6enYtm2bys+5c+dOnDhxAuXl5XA6naiqqoLNZkNxcTE2bNig5uGaa65B&#10;TEwMDh8+jLZt2+Kdd97BNddcg4yMDLRo0QJHjhxRPJuer5GRkSrfjMfjUaFc9Pg7UwCeHlrIMfvk&#10;k0+waNEizJs3D+eeey4KCgpUheRQwFnmvNLz+UnPFMD8fNM9vGUKBD6HqRSkN5EMfefzjc6ks31/&#10;s8BNXFwcrFYr3G63CsXNzs7GI488gpKSEjQ0NKBNmza44IILcP755yM1NVWVnK+rq8O6deuwfPly&#10;eDweVUmN+dxatGihDPAcGwKQ+jyRJF+VPKaoqEjxEyO+39zxDgkg4oJgAsyDBw8q115aAxk/GhMT&#10;g61bt2Lx4sXweDx48MEHldWeQi3jD38Dh35aMlocjB/1eDxqYb/77ru49tprVRjNj0lGgupPyTTM&#10;BPRAls9AIJG8NpDgaWaVPtNE4EKP7aVQCkBZrRh7vWPHDuTk5GD27NkKzGVMK4VViVwzrwJ/J7+4&#10;5JJLMG7cOBVyxYOjvr4eFRUVmDp1Kr766ivccsstqK6uxs6dO9GtWzdcd911qv2FhYWqskRDQwOy&#10;srKwatUqfPrpp8rld/Xq1aisrETLli0xZMgQzJo1C4mJicjNzVXADxPPMVn1iRMnlGXLarWqPEBA&#10;I58rLS1FTEwMXnvtNaxbtw4vv/yyX7w20Mgb6S1DgUYeqEbhfDqZgQpynejeHrqCbkZmh7/RNTIv&#10;D//mwUTrNi3uFotFgWN9+vQ5yeL1zjvvYMWKFUhMTMTcuXORmZmJ2tpav5wUjPfXPZbMxicYcMS2&#10;ynUtSYJDZspmcyiUsdVJKmU60StItp/WICaijo+PV5Ylu92uhPdA7zsTFn65JozaznUoBUQCXyw7&#10;a7E0hsQWFRWhVatWKCgoQIcOHRTIZgTkybE164dsj5HiLMPSjNqt91HnzUYeLGb7z2hN6SG/Zudd&#10;oOfIkDqdZHuN9oRRf+XvRq77zaFgZ6bRmDX3+YHOVholKisrUV9fr5LeU8mMiIhQvIuhaFRUZfhp&#10;KOd3IP4UqP2BiHk0IiMjkZCQAJ+vsUJReno63G43srOz0bFjR4SFhalQbOaqodymv8+o3UbGKaAp&#10;ibcOdJMPhQIQyeeb7ZVfK/H8JFBOio6ORocOHbB+/Xrs378f55xzjjpTWY5chuj9WERw3uv1qsp2&#10;Xbt2xfXXX49nn30WrVq1Qn5+Prp27aoMazIK5Msvv1RnVHx8PNavX4+HH34YQKOXlMfjUTIozyqZ&#10;d5KFRYYMGYIdO3Zgz549GDNmjDJG7tu3Dz6fD2VlZejUqRMKCwtx+PBhAI3Ku9PpxN///nfcdttt&#10;qkIW8wx9+umniIyMRFFRkdI7PR4POnTogOLiYrz88suYMGEC2rRpo9IosKosZWVWwWUeLinPhRJd&#10;EQp/4HhWV1erfRMbG4tFixZh9erVeP7559GxY0d4vV6kpaWpyI5QZA8WDZG5h3gec+4DgQ+8hqkb&#10;jNImyLNZ5wNG5xv5xS+FN7BKI9BkFPZ6vXA4HFi8eDHq6urgcrnw7bff4quvvsKmTZuU4Sw7OxtR&#10;UVHo378/5s6di65duwLASWsJgJ8xyOPxoKKiAg6Hw5Cncuzo2c97jx49iurqavh8PgUOno5+HRQg&#10;kg+LiopSlkKHwwGbzaasNx6PB6+88gpWrFgBp9OJ4cOHY/jw4UhNTVWWdLm4uAl/o5+GAlkFmSAX&#10;AC677DL84x//wLXXXvuTeXgFs0KeTWQGEumbkP/0PgVT+oMJ3M0lI7dH7kcKIgRrbTYbdu7cicWL&#10;F6NTp04YN24cgEY3ZCa/BZoScJMf0P0X8A8JSE9PV+uKJRpjY2NhsViQnJyMhoYG7N27FwMGDEDr&#10;1q0BAG3atFFhbF6vFykpKSgpKcGqVavw7rvv4tChQ0hKSkJVVRUiIiLw/PPPKyvRwYMHcezYMaxc&#10;uVJZTXiQJiUlISoqCkeOHFH9JvMNDw9HRUWFEgiSk5OVsHD48GG0bNkSc+fOhc/X6HHFxN4JCQmI&#10;i4vDbbfdhh49eqhxZuUx5pMJhU5F+eA1gRRHqaDqaw/wzxFCq49c28wBFB8fr0JRLZbGuOrvv/8e&#10;CxcuRJ8+fTBs2DDExMRg1qxZOH78OCZPnoxJkyapKjsE1yIiIhAbG4vCwkKkpKSo95uNRbAx0C3g&#10;8hl62ISRIh5sjwXim/I7MwVYV8ADebwQgNEFAu7Pzp07Y+HChZg+fTrKysrgdDpVYthg7TOjYONL&#10;YIJCoA4Skacwf5DP15TjgAos94BMct6uXTuVe8EMMJPKlWxvMABQ/x5oGnf9OqPP+pwbrS35Wef1&#10;8hrdI9ToXcHoVD3fZPvN2hfouaG2LdB9UpgNBXAJ1gbpXebzNeb3YYEIoFEhioyMRHJyshKemfKA&#10;lQEjIiIQFxcHt9t9WjJoKO0Ptr/0Kof0zmVlw2+++QadOnVSFaNosKUCYsQrJU8igGS2fo3OB/kv&#10;mIfemfBw/l8mqTwTLCdw379/f2zduhVbtmxB7969lUeKkdfXj0WUtWJiYpCRkQGfrzGHyQ033IBl&#10;y5ahtLQUERERKC8vR1hYGG699VYUFxfDbrdj2LBhOH78OGw2G/bt26cMj7m5ucjIyFAhnZQBCwoK&#10;/PLOejwe5OTkAABGjBiB//u//8PatWsRExODyZMn4/Dhw7j33nsBNMqc48ePR1paGux2O9LS0vDN&#10;N9/A4/Ggffv2+P3vf4/PP/8cXq8X2dnZaGhoLGJSXV2N9PR0zJs3DyUlJTh+/DhWr16tcv+tXLkS&#10;NpsNOTk5aNOmDd5++20cOnQIffr0wfr162Gz2ZTsx7YzzOxMzBMNZTTEEoTLzc3FF198gUceeQQt&#10;WrQ4qXo4q5QF088sFovKmaIaWUwAACAASURBVMQk1LpBJpQ26uAQQSbmDuRZDTSFTdMD65dM3B81&#10;NTV+3qhutxtJSUlq/pOTkzF48GAMGjRI8UTOKcnna8p3JUPQZBW1mpoalQtVPt8McJfnF/WrxMRE&#10;FXIt5Y9TAe1DBojkQ5kHhEkBN23ahDfffBOtWrXCE088gU6dOiklTCbzohXE5/P5JfX9jX4aMhJo&#10;iF6TiVx99dVYs2YNPvzwQ4wdO/YnRXmbi26eCTJ7nw7oBCN5jdH1ZpY96S1g1KbTHX/uP1YtkR5A&#10;Pp9PJercunUr/v73vyMvLw9lZWVISEjAgQMHVJUTCpsESVi2VwIgjBG3WCx+Ze+ZBwiAyoMUGxuL&#10;adOm4dNPP0VCQgIGDhyIgoICREVF4fPPP8fhw4eRl5eHo0ePYseOHRg+fDjuuecedOvWDW+//Tam&#10;Tp2KzMxMbN26Fa+99hoyMzOxfPlyJCQk4O9//zvsdju6d+8Oi8WC3NxclJaWqsSHkyZNQmRkJH74&#10;4Qe0bNkSx48fx4EDB1BcXIy6ujqVTLFFixYYOHAgSkpK0LlzZ2UFW7t2Lfr27YsNGzbg2LFjmDBh&#10;Arp27apAbx6WobiIB+N/RoqcDvQYKX/ScmMEDvF6maRVJjKmOzHD51iZjolKGZpXV1eHjh07Ii4u&#10;DosXL8bmzZvxxhtvKM8i5hySuemqq6uRkpKirFtG/TX7W/8+UNiQ3lfdshUqmd0TDBziNfzeLB8N&#10;75UJs3mPy+VCcnIyXC4Xjhw5ogT2hIQEVFVVBRT0zPhpMF4VqI9mYA7QVO2orq5OgURMlEklwel0&#10;oqSkBDNmzFAV8mTOIh0M4bhIoEcKPbL/RsAEx1Ku7VDWmBGoYjY2ch/qzzN7tv692Tzo1fYC3Wf0&#10;G/tv1g7dwylQuwOR2Zjqz5V8qbnvkPuM64LnUllZmeoPAZSYmBhUV1cDaARZ4+Li/EImCX7rYxto&#10;P+vXBetDKCGQNGbIJP9Ao4Fl7969GDdunFL0KD/zjNHXv74ejEBy2QcJuPF3/Z5AZDR2ocpMvxaS&#10;vIQygdVqxeDBg7FkyRKsX78eN9xwg1qLDQ0NqkLqj53jic9PS0vDjh074HQ6lQzz9NNP45ZbboHX&#10;61VhW1lZWapwwiOPPILw8HBUV1djyZIlWLp0KXJycvDWW2/hzjvvVGXsGYkQHx+v9pzT6UROTg4G&#10;DhyIyspKXH755Vi3bh2++OILvPPOO/jggw+UfOnxeDB48GBccsklAICOHTtiy5Yt6Nq1K8LCwuBy&#10;uTB16lSsWLFCeQzGxMSgpKQEADB48GBVjbempgajRo3CHXfcgf/+979YuXIlbrvtNkRHRyM3Nxd2&#10;ux0ff/wxVq1apXIu3nDDDcrACDQlcw4lxCzY/iH4lpCQoMDsEydO4MYbb8T111+Prl27Kh4SExOj&#10;jEX0eg9GBAtyc3NRVlaG1NTUk0BhfjY7A1hJl8QwSbafxHbyzJIecMGM4Wcrcb0SRGXFZ/Jo8kzK&#10;N9SpLBaLinrguOgV5FicQ4Km4eHhan1Jw6rZWVNZWQm73Y7a2lq/isoFBQWorKw8Kd9zc8c8qAYj&#10;47TJsFgKsa6uDuPHj0dsbCxuuukmXHDBBeo+Ag/R0dEqrpKJAZn09KeIsf21k9lm5PdcQExWBwDz&#10;5s3DzTffrLwCfkr6OUAi/f2SguWtCKTA6gqLkaL6Y/eVyZh37dqF+Ph4dO3aVeUAIeDz8ccfY+XK&#10;lbj99tvxySef4L333sOkSZMwb948DBw4EBMnToTD4UBtba2Kj2YsNgVyfqYyR+8BHtisXAA0uWlO&#10;njwZffv2xaZNm5CVlYWsrCykpaWhffv26NChA0aPHo0WLVogPj4eDodDWVWnTJmCKVOmoKSkBO+9&#10;9x7uuusunHfeeQgLC8P+/fvRpUsX3HTTTbjkkktUCdCKigq89tprWLVqFY4ePYq4uDj07dsXLpcL&#10;ubm5qKmpwUUXXYQpU6agS5cufmMoE+7V1dVh1qxZqKurwwcffIBFixYhMTHRL7SOccc6gzYioxAU&#10;+b9UbI0oWBiA2XONFGwjod5ms8FmsynLp6x00bZtW2RkZCA3NxderxdZWVno3LkzzjnnHAUgEVy0&#10;2+3K5ZxrJxg4xO/MhBddmTFSlo3uOxPKi5lSKT1VQnmnDtSxTzIHVkVFBSwWC9q0aYNdu3apcrAE&#10;eQMpoWZgkBTmApHeL12ZpHWRiT1l5SMqO9JtOioqCunp6Rg5cqRSdvXxku/W+Sb/NwMk5HqhpU7m&#10;dJIAlBmooz9THzv5W6C1pLfJCKQy8zAyGpNAAIbZ+W72bNkms73F+QuFzKyUHGN9D0sANxDJKp96&#10;X8PDw1W1RL6rvr4e69atw7Jly5Cfn4+EhASV62zBggVo27YtGhoaUFJSoryOmkOyzaGAXMF+9/ma&#10;KsnRKg80VogcOHAgNmzYgPz8fLRs2VIpD5wXoySk+pia7W8jENZi8fcUDKX9wUI3T5dCBbDPViKI&#10;x/9lezt27IgRI0bgnXfewebNm3HeeeepeyhX/dhAG+d75syZmDNnDgYNGqS87fr06YPOnTvju+++&#10;Q9u2bbFs2TJYLI3h5T179lRhRzabDZMnT0ZxcTFWrlyJvXv3or6+HsOGDUNhYSFatWqFqqoqpexG&#10;RUWhZ8+esFqtSlYAgLlz56JXr17YuHEjDh06hLq6OqSkpODSSy/FzTffDKBRaZ42bRoKCgpQWlqK&#10;sLAwxMXFIS4uDjNmzMDhw4dx8cUXo6GhATNmzEBiYiLS0tKUkSImJgYpKSmYMmUKRo4cifj4eAwY&#10;MAAzZszAgQMHEB0djeTkZJVc2+v1onXr1spYRo8fAGckBQeTINNDxWaz4dZbb8WAAQMwcuRIpZdR&#10;h+YZxsTmoYBEFotFhfjLcGUaNHUerQP4/J8hrkz0Tw8hiQsATXnVdP0+0Hl1NhMdW8LCwtQapqE7&#10;JiZG6TY6iEa5SMq5MqSYOgOBIlkNjetal+8l2Ozz+VR7KJcTCK2rq1MAlaTm6tcWXzNWOEvxbdy4&#10;EXfeeSfCw8Nx2223YeLEiSq5GJUJr9erNpDFYvEDIGS1pGAC6i9pIZ2NFAwgsliakobT4hsREYHZ&#10;s2cjNjYW8+bNU/f8GHNhJADKv0N5pxQ+pcIthfJQKZj1UG9jMCUimIeD0b1G7zYbH15v1n+v14sN&#10;Gzbgueeeg8ViwfDhw9GmTRskJSWhpqYGe/fuxauvvoqbb74Z48aNw8iRI9G7d2/885//RGlpKR5/&#10;/HFER0fjscceA+AfO0v3Sxk7TSsI301BVjLKH374AWvXrsW2bdvw3XffoXXr1pg6dSq6dOmC5ORk&#10;P1demceEZXzpgcRY7KKiImzcuBEulwterxddu3bF+eefr4AdKq1RUVGq0tmaNWsQHx+P3bt3o3v3&#10;7hg6dKhK/ieVb7fbjfj4eJVwjkkL7XY7srOzMWzYMDz00EOYOHEirFarcgNmn4OtP6McIPp8mu0B&#10;jrHZXjGy2uj/87A3StZKo0BMTAyqqqoQFRWlKlLRGrJjxw5ERkaiXbt2mDhxIhYvXozU1FQlTMXG&#10;xqqwDx6MAFS5c1pejNrP/utJiyWQoiuiOpmVCeXaDAQ2yM/6uOnKP9uoA0RsYyAgRxfMgKaqckCj&#10;EG+323HgwAFkZ2fj7rvvRn19vfLI0vPwGCV5NlPkggmYcg3rz5CWQgAqgTsT21ssFuVlJvfikCFD&#10;sGjRIgUq6cR54vqWper1dsgKq3KuuKZZTdDIQ0kCR/p8koIBlIGEa4vl5CpQRsK32TP4u/zfCHjR&#10;nyl/C+YhJNenXNtmcx6MjHiQvvblfBl50Mr2UjDX+0iS4YubN2/GkiVLcPDgQbRo0QI9e/ZEy5Yt&#10;0a9fP9TV1aFHjx4oKytTsg4FeD3nlWyzPp/6NaEAQIEoMjJSnaNUuggMf/nll7juuuuwZMkS9OjR&#10;AzExMcrjl555zQFojGQb+Tyfz6dyihjtNSMKBSiV1wW6z2gsf4kAkWwzq0A1NDQlaSZfY5RFr169&#10;cMEFF+Dll19W8g7XxI+hVOtjSk9UGvF5JtBTxOfzoaqqCt999x0efPBBvPTSS4iLi/PLzSOrr+lE&#10;I11tbS1qamoUaEsPc2lAkGF4Pl9jKXSuTY6lfAfHlGE6lDFZZZchpTwXy8rKVAQM+T8NLgyBZpv4&#10;nVFBCLb1TMwP5Wer1YrrrrsO9fX1ePrpp1VFt4aGBmWcZb8kOGTUBvatuLgYM2fOxIEDB7B69WqV&#10;D1ifJ1k1VPJnszLux44dw65du/DDDz8gKioKnTp1Qv/+/VUyb+kZE0h2Ckah6K9niozOSLmmjfg9&#10;zxHKa9wvegodo/ZSdpHjrv8eihxAfCUuLg6HDh3ChAkT4HA48OWXXwbVr4N9F9SFR2+8xdJUZjA2&#10;NhaTJk1S1xFZ1fMN+XyNIWXslN1uVxvzbGTwv0QyEwCNFrUUCJmxX1o4XC4X7r//fsyYMeOkMEDJ&#10;xM9EfKnMth6IgRgpr/r3FDh1sEUqgzK3BeP95f36O07F3VqSkQAuKZgAxvHRlWPZNwobMnmgz9cY&#10;Sx4dHY0lS5bA52uMCf7www9VQr7IyEiUlpaqXD+bNm1CZWUlrrrqKoSHhyMpKQlPPfUUnnjiCcye&#10;PRv/+Mc/1EHCcCtaPYDGg46ItoyzLSgowA8//ID9+/dj8+bNOHLkCHr16oUJEyZg8ODBJyluFM4Z&#10;KsB8JlyjTG7M35KSkjB27Fi/cSNz9fmaEit7vV516F5zzTUAgHHjxvkpK2So3BsU0hhzTs9Hxl63&#10;aNEC27Ztw7Rp0wDALymcLjCZARg66UBBIJDICGAyGgf5bHmfzFGhg4tU/lnVkF5BBNs+++wz3Hrr&#10;rZg6dSquuOIKuFwuZeFmRRaOE5/H9W632/08SIxIVyCNDmczoFQmT+T3XLuSv4TqQWP0Wd+TegUu&#10;WQ0vEBnxO845gVVWL7FarYiKilJho5wzvSy8vob4TP5jO6mA69XgSNzDRuc1ryNIxX1CMFAaihoa&#10;GlBVVYXo6Gj07t0bAFBaWqoAxKioKKVwsF8yEaccb9k+WYVPjidzJeqAndlz5DU6aMO9Qb4kv9fX&#10;p75OpcAt3893U8ng30Z80EyYk+/n9Xo7zAAYkpkHUyDgWf4dyEIp/+eYyvvk9zpYK0ElerzW19f7&#10;JZCtq6tTVvWlS5fi2WefxbRp0/Dss8+qtUMvWZ/Pp5QsOaZG64LtkJV3Zf/k9cEADP381uUxGiPY&#10;ToKhdXV1GDx4MK666iq8/vrrWLBggVJgmdeLe6S4uNgv51JUVJRKcCr5O8dazgUVa17j8/n88tIZ&#10;zac+32Zzz/E3ul+Cs/Ldsi3yfzMZKBjpMqW+1kM1IJrJ10Ykf5Oly/mZ8+zzNQIgbdu2xe7du9V5&#10;yZAWghtyX+ttCjYORjn+9DZSfpOhQ1z/BKpsNhvWrVuHK6+8EqmpqQp8of4gw+P0eWYuRuYf9Hq9&#10;sNvt6j2SR0ulme3ndTLPpew/5UOuXT5LAnK8x+FwnAT80nAleV5DQ2MJd5/Pp84zuZaMPC+DEeUo&#10;i8WiPIKAptCjp59+Glu3bsX7778Pp9OpDPdhYWF++T8BnAQOGZ3dFosFiYmJKqE9x4nvluPAzxIc&#10;5N9SfyL95S9/QUlJCSoqKtQ7Fy5ciL59+8Lr9arnN9dAr5PZ+g51/5/uu8xC2EnSECjlB32tkvT5&#10;CcSHzCqR6e9nPlSuY65Z8pnToZByEEmFx2KxoKSkBHV1dX6L4zf6ZZK00JLhxsfHo76+Hjk5Ocpz&#10;QxcspJD8c5Jcn2ZCAK+Rm1hn8MEO0VOlQO9ozt6RfZH94yHOJNM1NTVwuVyw2+0KrKEVnx4uMTEx&#10;CA8PVzl/KisrcfDgQWzfvh12u11531DQvOuuu/DXv/4VY8eOxZgxYzBp0iSUlpYiISEBx44dQ3Fx&#10;MbZu3YoffvhBCTY5OTmorKxUPCMpKQl9+vTBVVddhd69e6uDOhQL9ZmcByOQQX4vrSdUNKWwrFuS&#10;mGdNggNULChg6G0I1C79f937gfeEuv/k70aCeiAAhNey0qHM31FZWYkffvgBALB+/Xo4HA5VvAAA&#10;iouL/RIXm7XLbF5CnXOLpQnsBfwPal05+TH4lXwv38M26Dm6zEgKsLqgQDCSwFBhYaGfYhwKsU1G&#10;/MdMQZb/64qw/F26lbOvVHbpgl1UVKQqztTW1mLw4MEoLy+H3W5XgK/X60V5eTksFgtsNpsSooMJ&#10;mBSAAimxgcZF8tJAYIcZrzbaX/r9unJntuaNyAxYMHun0b0/J+nygk7BxoApClgBkcYB8tyamhqs&#10;XLkSr7zyCmbPno2RI0cqT1PdiHUq568Rnz3T42o2Rj6fD6NHj8btt9+OjRs3YujQoUph5PlMb1oA&#10;fgq9w+FAaWmp8to3G2ej89dIppLtbO4eM1u3OigUyrP+16impgZTp07FP//5TyxduhTjxo1TgKEe&#10;gm0GJAeiQPyJ3wWaA7bB5XJh5cqVeOutt9S6C4WCtVGCPST9rAkFjDPbo83hmc2RpYzaakQEraKi&#10;ohQQJxNSEwRYvnw5Vq9ejZkzZ6Jt27Z+xtbTocjISFUYxuVyAWgCz1iEiP94ftNzn/KrvhaPHDmi&#10;qpe/8cYbePzxx7Fu3Tr4fD5VvCYUD6uzQX/8pRO9TWmQq6urQ1xcnMpnZxYqHCovb1YSIKLKVqsV&#10;NpvND+EyYjS/Tf7PT8HmQB40MrSmoqICJSUlKjzE6Llnw/waCTJSGTQCh4CTy17r954pMrL+hGJ5&#10;1K/l9RLJ5/d01QWglHRaPV555RWVi8Hn86kKDLGxsWjXrh327NmDnj174o477sDkyZOVxwdLhTKx&#10;5/33349jx47hhRdewMyZMxETE4OCggI4HA4kJycjNjYWvXr1Qr9+/dCqVSsFJqSkpKj1Q4sO288D&#10;KtAhHmg+Qll/0oOLY8Z7uS50yxDHWY41Exby4KyoqMCBAwcANAJwsk08aBkCp89nMDJTdk9lXYYC&#10;vOhrTL5f95yg9wk9vBjbHxUVhZKSErjdbvh8jbmKGAutt91MAQnUxkD9k8o915fP5/OziP5UpO/z&#10;UABQOf4cYzk+DFv0er04cOCACnHUE6EH4skSGNfD4YCTy8XrPEYCWJKfSl4rvXlkCXEqFJWVlYiI&#10;iEBGRobKQ1heXq5C0mRia51fByOjNRUI2JLfSd6qP1NSqABHMAUnFDBL35Nm1+gWwrMBFNLJjP+G&#10;2lYZZsJQHQCIi4tDWFgYdu/ejVatWuGKK64AALWm5DtOlZearR+u+dMdb6O1IceqX79+6NGjBx55&#10;5BFER0fj3HPPVZ52spJRcXExIiMjER8fr0I9ExMTDde0bLuZAmekbMtrzUIXdTLawz8m2PZT0+kq&#10;uRaLBVdffTX++c9/4sknn8SFF16IpKQkP+U6FFko0PONPhs9T58XKQ8lJCQgMTERmZmZqK6uhtfr&#10;VbJhqO83IjOeGoouGei8MxurUEGyYDpBML4v544yCMFbCfxYrVZ88803eO211zBnzhxcdNFFyqPo&#10;TAEoaWlpSEhIQHFxsWoD4F/VOCysMUVMXFyc+r2+vh55eXmoqamB1WqFx+OB2+1GVlYWvF4vBgwY&#10;gMzMTEybNg3bt2/HHXfcge7du+Pcc89FfX09pk+f7gdQGJ3LZ4MO+XPT6YwBQSB61ubl5SnDpMUS&#10;2AM/FAoKEEnBkMJIx44dYbfbA1oHjD7/Rj8fmTFLuitHRUX5JaRu164dLr74YpSWlvqV25NAxNlA&#10;VOKNrL1UtoDAgroRnUmgSIJE+iESygGqM1TdqswqE1TIq6ur8f333+PLL7/Exx9/DIfDoQAdhnuc&#10;OHECTqcTl156qcovlJGRgb1796r38H+WlO/QoQOeeuopVSUiIiLCz1WW7WGeICq1UpFhovqIiAhV&#10;yl72VSd9TuX3zQFbzA4lCYDIa7kvWHISgB8QRyst0Hjwy5AmWq8Zs60LYaEAXvwcbP0GG4NQ+G8g&#10;AYjri3PIv+12Ozp16oT6+nqkpKRg1KhRePXVV+HxeGC325WFyuhdZwocAk4WZPW5ldf9GCRDsAi+&#10;AE0AYyDimOp7XOcXFADCw8OxefNmP28duXaN+qh/R3DISLDXrdLSAsV2ynVJSzeJ88C2h4eHo7Ky&#10;EhkZGQgLa6w2w1CFyy67DG63G3a7XSn9BItlLiMzBUTnC3ynEY+V1+vP0AFG/fl8hs5HzNaw0T4y&#10;apf8Tr8n1LVq9Fz9GWeD/CXHLhRwTFJtba1aI7W1tQo8pMU0Ojoa33//PR5++GFER0ercMWoqCgF&#10;VhsBh3p7Qmm/Ubt/DIBI/nO73Xj22Wcxd+5c/PWvf8Wrr74KoFFhp3debGysyqsi82BUVlb6VcjR&#10;2x3sHNJ5gT5ezTl/9H3TXJLvOhvWtKTTaVd0dDQqKysxf/583HHHHXjkkUfw/PPPA2iqEi3zQskz&#10;LZQQnlB0MSOZkp/plfDRRx+hVatWKklzKJ6xoVAwfhAIwAp2X3Pk/VOlYPxAnx9GbDAv06JFi7Bs&#10;2TIMGTIEw4cPB9CUxoMhYadDRUVFiIyMxPHjx/H4448jLi4O9fX1qKmpgdfrhc1mQ2VlJcLCwlBU&#10;VITMzEwUFxcDaFp/TKtQWlqKuLg4FbHQrl07eL1e9O/fH5deeik2btyI+vp6LF++HDt37sTYsWPh&#10;dDpPkl3Nzr3/RWrOmjuV9cmQQfKHkpISlJaWKt3EiGc3h0KqYqYzg4yMDGXV/Ck24W906mSkYOvo&#10;NkPMGN9OS67L5VJukHoIxNkyz0YHjASMmgvI6PefDRSoD3Sjj4uLQ2FhITZu3IisrCwcPXpUVeeK&#10;iopCeXk5wsLC0KNHD/Tt2xft27dHv379EBYWphLIFxYWKpBJJp9mckyfr9EDiRYQ8gCCIcw3whwR&#10;JCapjY6OVtfrHjpGAF+w8TcDqPVrjBQw+S7pUSE9imQeJO4R3mO1WtG6dWtV0VHP8yJj+Y2Uw1BA&#10;Ip3OxIFqJMAEUmoprDDxIHPMsA8xMTFwuVzqQGKFMnoVmfUrFHAoFAWEcyb7wf+N8n8Ee+fpEAV4&#10;PUeCERmBBfIz/yZQQpD2m2++UWMcrC8EgnSgzAi40vMT8Z+ZpyW/l7KBBMvkM6uqqlBTUwOfrzEv&#10;2gsvvICMjAz069dPgcQulwv19fWw2Wx+PEJ/74+loJutT7M5NONRZjzMbO2ZgYhGQNSZ7vtPQTJ0&#10;/VTbSw9N5pViOC8BoGPHjqF79+5wu93Ks50A9elWYTUb/zPFN6SHq9EcW61WhIeH47HHHsPdd9+N&#10;Rx99FPHx8ejQoQM6deqE0aNHKyWyqKgIdrsdVqtVhZcZ7aFfknIWDIw9W2Q04NTaw3CjQYMGYcCA&#10;Adi6dSv++9//olevXiq0W4LYEjAINcdLoDYFk48Itr744ouYMGFCQH5mRM1dZ6HOcTCZKhD/NnuH&#10;zrP1Z5j9btYPXk8ZnbyIcnV5eTmWL1+OCRMm4MYbbwTQtB68Xm9IRZyCkdPpxLBhw5Cfn49jx44h&#10;Pz9fAcpxcXGw2WywWq1IS0uDy+VCeno6XC4XUlJSFO9JSUlBSkoKysrKYLPZVGTJ0KFDlZx73333&#10;qba++uqryM7Oxvbt2zFixIjTav9vFJxkJFfbtm0BNFYlB042ODSXQnIDkRvP6/Wq8BN5+J5NjPo3&#10;MiYjBkp0GIBfqW4AKkEtcDIwRCHjdJOQnS6ZvZ/t1JP0kn5Ka5TZoRrquwMJ17S8u91uvPXWW1i3&#10;bh1KSkpgt9vhdDpRVFSEkpISZGZmYtSoURg8eDBat24Nn8+H0tJSREVFKXCIFtmqqiplXQCawlJY&#10;raK2thYVFRV+rrLSuwZoHHcmBWUVD3oGsBqYVKaNxudMjJ2Zosb1K7P8S2CQgJBM2gdAVeJgv1ii&#10;1OdrqlzAg116D4UCfhlZyPTku80dg2DeCYEAX4vF4pfvhh5RERERqK6uxokTJ1R51iNHjqCsrMyv&#10;yh2Tbhq9N1A/mrsn5dzJUDgj48aZJukpJEEWri89dIv3AP7gpH6Qc7xkGGZ4eDiKi4uVu3dzq+QZ&#10;tUcPweR7JMijg6nsA6+VIJSezJP5D2JjY2G1WlFcXIzs7GzMmTMH6enpePDBB9G5c2fEx8ejvLxc&#10;eR5yDIxyPMn/Zd/4f6iKPPsdSInQ+UWopO9luT75u3y/0T1moIF8x6kAzT8lGSlZzWkbDRXR0dEq&#10;HxFDny0WC9588020b99egfTSw0j3njnVM8SIfkyARc4reVh9fT3mz5+P7OxsHD16FP/4xz+wc+dO&#10;PPDAAxgzZgzmzJkDh8OB8vJyxMTEqDyDsliD3nazPugKcTCQNBAZyZzNJaP3n60AV3PXN2WooqIi&#10;zJo1C7NmzcLtt9+Od955B6mpqeo6nsVMRAucXIkqUJv4DCMykrHkZ+aCu/LKKxEeHo6ysjKVAD1Y&#10;X4PNU6jyUajyktlzgz0n0LkR7Hez5+sGAMpGlKsfeughtG3bFjfeeKPyypdze7rgENBoxB04cCAG&#10;DhxoWHaeVetkJbfKykolz8s8bsxtysTIzH1TXl6OxMREVFZWKpkkLS0N+fn5hkDdT6l7ne10umNg&#10;sVhUCH9NTQ169+6N9PR0HD58+CT96lQopCpmsjHh4eHYvXs3LJbGZJJG1qHfJv6XQ9LTQ+aNoLBF&#10;JFLf4KdjEfwpSUdPQ23zmepfMIAj2Dv0w0lXGCg07927F0uXLoXFYkHXrl2Vy2hMTAwmTZqESy65&#10;BJ06dUJNTY1KME239JycHLRs2RJHjhxRYR9MNMcwIZvNphT+6OhoJCQkKOBHAoW1tbWKadlsNlWp&#10;yufzqZw1pPLycsTHxzdLyQlkUQw2jvpz5G96eA0td4zPpmswS70DUMKay+VSyiz3jZFLvtG7ZaUt&#10;o9+N7msufw30bLNn6gqxz+f7/+x9eZiU1ZX+W9VdXdXdtfVKIzTYgKgMKIr7ihGjMVEz8YnGiSSC&#10;Ophx/bmQmOg4LuCCpqwupAAAIABJREFUqOMYo0ZRcRlNNJqIGuMSFXELCIJGoEFAFml6q33vqt8f&#10;/by3T13uV1XdtAKO53n66e6qb7nLueee896zqBKzTGLY3NyMiooKjBkzBlu2bEFjY2OeEkKlx/S+&#10;/ihwhUgqYfpatwKHvyrS5YzkASsgRwJYMqcPgaeysjIF0rMENqsVmZ6pg1BWAEN5ebnicSaVlnmc&#10;+B3boAMavIfPlqfZbFtZWZmqxEMg0eFwYNSoUQgEAli5ciU6OjrQ0tKicqlwHclQGdkf9lFfWxJQ&#10;KQas6AdeHCf+LgQG6YCSzscmA0EHL2UbTftCMQNetkXngV3NkJZjWWztm4ggvSy1zGIMra2tmDdv&#10;HqZPn65SHtD7mfLKCqAudf8tBKz0Fwywen6hQgSsTOpwOBCJRDB8+HC0tLTg2GOPRXd3N5YvX45r&#10;rrkGPT09uPHGG1FXV4dIJKLKcxdKUloMPNVJXyOlkPQS7q8OtjuQFbhbKl8QNKivr0dNTQ1++MMf&#10;4re//S2uuOIK3HrrraitrVV7KPWQgVaHGoj+0NPTg4ULF6KsrEwBVqxAFolELL1ZSf0FkIrpAybg&#10;vtDz+tOWgVAx3VWuaeb/KS8vxzvvvIPVq1fjySefRC6Xg9vtRldXF2pra5FIJJBMJuHz+Xa4fVL/&#10;kl5J1FMliE5dVFYiljkLZSVyyuCysjLlPc6Q8Hg8jg0bNiCVSlmCeP9XMIIdAcX7Q9J+cTqdxgTn&#10;pr2s6AFjKS/nSQQfunjxYpV7QCo+/JH/f0u7FpkWKU/lpFFcUVGBQw89FJFIRHmP6BvMzvYeAmDk&#10;NcmHuqHwdQsmkxHT34260HUsnTlx4kSMHTsWTU1NiEaj2Lp1KwDgnHPOwQUXXICWlha1QdXU1CCV&#10;SiEcDiMUCmH48OFIpVJobm6G2+1WyihPO2S4B6tXZLNZ5SpLbwagz7jMZrPKIJQeQ0xWm06nt9sA&#10;i8mMgcgTnd/1+WDbysvLtzOueQ+9iaicMbxhzZo1CIfDCIfDCkCiF5409q1kY7ENkwagTAisJwnu&#10;T/+lUmX6kddJUC8ej6uKVECv+6rL5cLRRx+NU045BYcccgjWrl2rFMd0Oo2ysjLlPWIa98EijjFz&#10;RnFs+JkcM/1nMOQX51wvE09e0duqk+k6oA+gl4m+WSGEICxPIq3IBE4RuOEP+ZV8LRUH0wkmwRsZ&#10;iizfJ+/nMxg2Rtq0aZPij0MPPRQejweBQADRaFR5P0jAykRWgKbsQzGS82Qy/ksFakxtM8l9+X+p&#10;ZJIZhdau3o6dTaXKHCsiv6XTacRiMRXu3NraimuvvRYTJkzA2WefDZvNhlAoBJvNpmRWOp0uOA+l&#10;jI/kK/ljtW77S6Znyx+v16vCS5msG+g1NquqqnD00Ufjd7/7Hdra2jBt2jSsXLkSbrdbyWBd5rHf&#10;ps9N41Ro/yy1f6Z5Lra+5XUD+e7rpv4AFZIInlMXOeecczB16lQsW7YMF1xwAdrb29UBAfcZyZOl&#10;tMtqfy+FqB81NDQoG6CsrAzBYFABA4XIxGv6Hmyl2xQDv039HEgf9Web3mP1vVyr+rrh/huPx9Ve&#10;nkgkEAgEMHfuXJVzyGbrLURRW1urisQMBjhEYr4hAErXdTgceQA6AKW3ZzIZBS7L9CIAVLi43W5X&#10;Xoo2m00lLq+oqMD48eOxxx57bFdpdSDy9/8i9YdvM5kMAoEAgF75sHz5cnR1daG+vh7pdNq458qU&#10;GsVIrUB9o5IMTvCARtL06dOVh4GsXCIXOfDNZYCBKjum+weLCm34/J4LXhoyuVxOodq8jgpWY2Mj&#10;PvroI+NJKABjElqdCik//VV8pWECbF+SXB8L3SvENFakQouI60CSXC+FFCB5kq8b+/q79T7pbZbP&#10;ZZuqq6sRCARQVlaG2tpa9Xd3dzeqq6vx/e9/XynOPNEHoHIFMU9MRUUFUqlUntcFlXO6m8qEzUxO&#10;TQ+h8vJyBINBlSMikUioMWYeq1QqpfKM6N4GkUhEVdGjnNFPLKn0AlCurIUMRRN/cYxpHPO5yWRS&#10;CVQCDDKchsoZ2+1yuTB+/HiV80F6dHAMTMCE5AFTeI+uyMt+yO8JgOhrSSd6gPBaAnbMEcQ+UlEg&#10;iBcKhVTuIeYdSiQSaoxZMvXoo4+G2+3Gq6++iv/3//4fEokEwuEwKisrEQwGt2ublXyymjfJ//rY&#10;cRzoZUDlmbKKlfw4dlLp1MEB/XsagbJtJl4ieKrPG5UwKmQ2m02tJx62cP3yPd3d3XnJ310ul8ol&#10;4vP5sHXr1jyPOwnc6vKDP5x3tkeuGY4193EJdNntdhVOaOpXRUWF+pvrQs6rlNMdHR0qhxmT6cfj&#10;ccyYMQNVVVVKGa2srFTeUQzV1MFbtpv9lQdXpjm22k8oD3VwT+dJXqs/n7wnQWMT6fMhvbNMyrJ8&#10;p5wLCerJsdD3BV0OWBljps/1PGvSI1L20zTe+jNliIQu4+Q9lCuUlzSmWKqeByAyh93TTz+NW265&#10;BYlEArNmzUIikUA6nVb8w9Bmys9issc073Kfle2W82ACYPQfCSRJnUS2g0Y415J8F/dcgl3Mz8Xr&#10;wuEwxo8fj3nz5qG+vh4zZ87EZ599pviL4cB8Hte6w+HIK1Uu54z7EqskSr1PN8Ll/TofAPmeinId&#10;8nqd5P4m9S59b7O63+p5+v+lHrDo9+nP0/ejQjq4qR9Anxc40OuZccUVV+Cee+5Ba2srbr75ZlRV&#10;VSGTyaicj2VlZYhGoyWFIJXaPl1nltd8/PHHqKurU7xA7xY9xMzE/1Z2jgnQkeArdf1C+rCuH8nv&#10;TH0uRsWu0/uUy+W2k8umd9LzOp1Ow+124+abb0Y6ncaUKVNU23n4NtCqq6b9je8nkCPlu1zvpsMh&#10;6k4A1H3ZbBZVVVV5qRP4eWVlZd4hUDgcxooVK/LaYrLX+mP/ldJvq89N9p3pcEu/j0V1eA2JoG4p&#10;xOuoD0UiEfW/BOikN7nNZlMyX+dL2X5WreYh34QJE5RdJr28df3Zarz0/tutDBTdoJIND4fDSrH8&#10;lnZvkgwK9DKKw+FAZWUlxowZowx1bkZkPADblfDeUTIJ6IEIja+6TaV8V8r3pmv60z8KCp42uFwu&#10;1NbWqjL2LpcLQ4cOVeWASdIolonzuCkzvpjzTsCGwiWRSKCmpkYp8i6XC5FIRJXflXHW8Xgc5eXl&#10;yuvE7XbDbu8Nf5PtqaysRFVVFbLZrBKgoVAIwWBQKU90h2VFJ30MdaPHSqmQpG/w+lxQFtJDhYpz&#10;PB5HKBSC3+9HLpdTlQTkfaXOoVS+9Z9iiqaVAsT7OV8MjyMIxvA/GuAVFRUIh8MqhKO2tlaFiPFE&#10;ifPY0NAAj8eDBQsW4IILLsDDDz+M8847D0ceeaTiQfLDzibTuOjfF1p/EijWAR6OL+8zgd+68qX/&#10;Zl4un8+HIUOGYNu2bQiFQqirq1Mgvd1ux+23347zzz8fq1evhtfrVaCrNO71kvdAX145CbLovGwC&#10;SKh806OHSq5ulOiFDaRXEtCr9NTU1KjS4y6XC6lUCoceeii++93vKkDIZJTTUC1E0kiXcziYe4VJ&#10;R5J/F3r/jirApZBsj6nNhcjk0ShlqAmU4lrQ9T/J2yYFXKdcrjcHBsORJd8Q/PT5fApwTqVSeOqp&#10;p3DPPffA4XDgoYceUvJLl9+F+l+qbJZjofdjIEanyYgrhUwyi7+9Xi8SiQRCoRCuuOIKtLS04LLL&#10;LsPy5csVCORyufLkQTQaRSAQsPTw1Nv8LQ0e6XPOgzTqPgQ6/+Vf/gUnnXQSXn75ZUyfPl0Zg1xT&#10;zP+yo1RMPqXTaSxduhRjxoxR65rhnjpAWuiZVgfDclxMfFiMTIDrzrIVrIjjmMvlFJg9e/ZsDBky&#10;ZGc3zag79wdUozcz94tUKqVymMp0ErsrOZ1O2Gx9HlIkKVMLEUGeWCyGVCqF9vZ2vPrqq3juueew&#10;ZMkShEIh5QEEQIUXAqXZ1ywORBslEomolBeyurROpc6v0ihNm6CuqOVyvYhpR0eHWvTf0u5NPNnl&#10;SRdPCJLJJJYvX45Vq1bleVI4nc4842cwEqnRCNc/4zt3JlmhraVSoXXF760+L+VdXJfMLRQIBNDW&#10;1gYAqqqYBHOlsk8PkUgkAr/frwAjl8uFeDyuXNrlHL/55pvYsmULjjnmGDQ1Nan8RTxVcDgc+Pzz&#10;z3HNNdfgV7/6FcaPH6+EUSqVQmdnJzwej9ocqfik02mltDJ+Vp6mEMhke2RSPTkWuoJhxVf6/6bT&#10;UQIAFMBSGclms0ilUqivr8eKFSvQ0dGB2travPwppeTA4ZrT59SqvTrpfKL31263qzUuT6GBPmMB&#10;6M0r4PP50NPTo8qbut1u5HI5xQcyFCkWi+GVV17BmDFjMHToUJx44onIZDLo7OxEXV0dotFo0RAo&#10;tl8CcbJPpvnbESplLcl26Z/xtEySvK6YrJKKsVyDTAyZzfaGlJCvfT4fNm/ejEWLFmHhwoUIBALK&#10;C6i6ulolLZXeaLrXk+59I9tComFOGUH+oLeBVEAkmEOlUAcEZJJrCS7G43FVNvess87CiBEjEAwG&#10;VXu5rjjWVnuLBAIkQKfPl5yfgZIJpC32fyE+6y8/WylypbRB8lmx9uggU3/Wni435d9yfVuRlE+U&#10;V3a7XVXM4T6wcuVK3HfffZgxYwamTp1qPKSUxo0uV/Tr5G8rMu3P/QFQeL+JL3dEvvH9LJhAIP/6&#10;66/Hk08+iVmzZuG6667DpEmT1N4ZCARQXV2tqiQxZLWQAWEFjn5LpZFpT5FjKCMw6LUJ9Fafmj59&#10;OoLBIJYuXYp4PA6fz6cSRtPDcjAOaXX+lm12OBzo7OzEsGHD1Hqjrmcl9+RvKy/CQocy/SF9He1K&#10;wBDQl3colUohkUjgzjvvRHt7O/bbb79doq07up7p6Um9w+VyKW+zrq6und6/wSDuo9SLZILuYvur&#10;w+FQeeRWrFiBJ598Eu3t7Vi1ahU8Hg9GjhyJhoYGXHjhhRgyZEjeemGqFxNx3mQ+VMr0YDCIaDSK&#10;UCikdHC5Xvsz5wWTVEsGln+Hw+FvN4pvEDHsiMxGg8Fms2Hjxo0qk70EDGW4TyEaTD7RT26/bjIp&#10;eVaGSanP0g0cPlf+Nr2PZLfbEQ6H4fF4VGxwJpNBQ0ODQvTp/SMrh8mwGHp60PU8Go3meQMRvNmw&#10;YQOuvvpqpFIpLFu2DLfddhuGDx+OUCikQl+IXi9duhSff/459ttvP9XWBQsWYM6cOfjhD3+ImTNn&#10;qnATClwqPT09PQgGg6otTU1NAPpC3mQ4ZCnjXsyYspob+bc8JbHZbEpwDxkyBMlkEm1tbdh7773z&#10;3EKLGUZWbZLGh/zbSpE3GUL8OxaLKcCNY8tTBwBq/Lkhvffee3j99dexZs0axGIx1NbW4qijjgIA&#10;DBs2DM3NzRgyZAheeeUVvPTSS3C5XKrfVAiz2awCAEupImYaq8Fa34UANF1JtVpf8j59bUqApD9t&#10;4k9ZWRlCoZAK26Ibd0dHB+655x4sXboUS5cuhcPhwNChQ9He3q4A3c7OzjyeJOkhuDp4I4lJUiWo&#10;I4ku1jLEiO+TQCPnmWEBPF12OByqEh69T7/73e/iuOOOQzAYzAvFBPrC3kzAlnSPJw02IGSiYiBR&#10;KYdr8tr+HjD0FyCirCgFIJLPN/VDd3sH8k/tTX2RsorzKMOs5HqnXiG9RG02m/Ks8/v9sNvtiMVi&#10;uPnmmzF58mT8+Mc/BtCrh3JPkzwkZXUhkKgUKgQE9fe5+l4yEF7V58jlcqGzsxPV1dWq6MTZZ5+N&#10;+vp6XHHFFbjppptw5JFHAuiV9eXl5cprq7KycrsQ1WL9KxUY+5a2J5Mc4aFLKpWCy+WC3d5XIWrC&#10;hAkYPnw4XnvtNcydOxdXX321CmdnuPhgkK5D6PM+btw4bNiwQR3K8aBD7iWFQNhS3j9YtKvZpfTQ&#10;T6VSaGtrw1tvvYXZs2cDGPwDsJ1BtAMZkpbNZpUHDHMJFqJdbb5MRDnLv5lrs5QQVeaKu/LKK7Fi&#10;xQqlGzU1NaGsrAyfffaZKg5EL2yC9hIcKnboxPxPdXV1Kv+Q6br+2tBFq5jJDURucP2N4f2Wdl0i&#10;MJRKpVSeGP4wVw0AlSMGwKDNv2lT0pnYpJTsbMFier/e/sEkqezKd9GLy263Y9WqVdi2bRsOOOAA&#10;XHXVVTj00EMVECRzC8hkgxzfefPmqfCW++67D1dddZUyDm02GxoaGrBkyRKVdPaDDz5Q73/vvffw&#10;1ltvoaenB8ceeyz23XdfZLNZ3H333Xj00UdRXl6OBx54AAsWLEA6ncYf//hH/OQnP8H//u//4u23&#10;30Y0GsWhhx6K2267DXPmzMHChQvh8/nQ2tqKgw46CDfccAPq6uoA9ClUzDNhMmD6QzTudeVdjrVU&#10;hCgPmX9l2LBhcDqdyk2UY10q6Tyug0M7qkQQAEqn06ipqUF5eXleZTqg9wT/9ddfx7333ovW1lac&#10;fPLJmDZtGmy23gSL69atw4cffohgMIhAIIBYLIa6ujpce+218Hg8mDRpkjLqeLqYzWbR1dW1S4SZ&#10;kYopsVaeAoU8IeS80duGJHPVcB3KebXb7QqMZa6RQCCAG2+8Ee+++y6AXoBvjz32AAB1imyz2ZTn&#10;F8F88pxsH0EfmfOI+aT0BNNsvwnokvKD/eJ7ZR46meeK64NtZOhiS0sLLr74YvUZDyIk0MY2812m&#10;sTbNqWkdDYYHaiEwqJDMsVrD8v9SFOhCYNCOki6rJLhUitwx9Uv2zwSQyWvJMzabTbnzJ5NJlZiZ&#10;AOMdd9yBSCSCqVOnKmWdHhV6W6zGXKfdwUArptCn02nU1dVh27ZtKtS7vLwcZ5xxBpYsWYJZs2Zh&#10;/vz58Hg8aty6u7vR1NSkylmTTPrLrqRzfROJedZcLpc6ZOE8ZbNZnH/++Vi1ahXee++9vNxarA6p&#10;ly7vL+nrUf+dSqVw0kkn4c4778TMmTNVBIH0fDI9S8pfk47FvdEqDxVQGggpgWfSrmSXxmIx5Y39&#10;5ptvYvz48TjssMMQCATg8Xh2+zWlzyE9QK10id2R6KkXj8dhs/Wl5SiFXC4XlixZgtdffx0NDQ0q&#10;/yL31/r6evT09MDr9SqgWHp1FtJZ5TXyQIj5rpLJpAKzBkoFpYtUbiUTsLThrrQQv6WBkQwrqKio&#10;yEMthw8fnrfI9bwvg0Um48u02ewMha5UBUn33ig2PvoitzJ+TGMiBQOrAQWDQdhsNhxwwAE44YQT&#10;MGHChDyDDug7nZe5RLq7u/HEE0/goYceUsrG448/jurqalx00UUA+k6R58+fj0AgAJ/Ph0QigTVr&#10;1qC9vR133XUXNm3ahO7ubixduhTTpk1DT08PhgwZgnQ6jXXr1uG3v/0tqqqq0NnZiSOPPBJ/+MMf&#10;8MILL6Cmpgb7778//vjHP+Lcc8/FwoULsXr1akyfPh1tbW148803EYlEUFNTk2eoMkmcCTTTx77Q&#10;Cb4eD6/PgzQ26MbJMbXb7aipqYHL5UIoFFLXcxytvDKsyMoQ5futTuv1PprGoKamBgBUSGAqlcJF&#10;F12E1atXo7u7G8OGDcPJJ5+M//7v/8aIESPUfZQPl1xySd7zPv/8c8RiMfziF7/AjBkzcPbZZ6sq&#10;Hcw7ZXWSobezEEC8o+tdf0YxEFd/n37CbnW/BBNNMoOhivo9DA8JBoN4+umn8de//hUrVqxQYWey&#10;+h+96cj7DQ0NCIVCeYCK7jUilQcJTHH9y/bKUDWgD4zlOFiNJb+nbGHCXeZAkQkdzznnHLS0tCAY&#10;DOaFKljJP+mxZAXKm+ZisPanQm2zer+8V/9b559i/F0oD5P0zDGt/1LGwAoMIJlCRHSj0DQ+8nt9&#10;fct38bnkc5l7iO++++67sXDhQjz22GOora1VHjOZTCavTLN8nhVAVUqbTWQlm/tDxca60D1We5rN&#10;1huW2djYmJfouKenB5dffjkuvfRSXHzxxbj//vvhcrnQ1dWVFxouDXjA7NEsebw/xvu3lE8mvqEH&#10;HdcAgLxDvObmZrhcLmzduhWbNm2Cx+NRB7dfRftMutIxxxyDG264Adu2bUNjY6MKnWdIaCkAdn9k&#10;8kB4S99HdhWSIT5vv/02rrzySmQyGVUBbncHUVjoheHulZWV8Pv9cDgcSifenYmADYC8vYYVNYth&#10;IKFQCPfccw9cLhdaWlqwefNmNDc3IxgMIhwOqzBf6kt8F3W6Qs+32Wwq5QaLhtGD2+FwqAMXXjsQ&#10;yqtiphsh0jji3z09PairqzPmzviWdj+iC7istpHL9bp8t7e3q8R5vFZSKcKNfGP101/qz+nmYFB/&#10;ytma2lVoXZk2ZPk5FTdT0lsZJrZ+/XoVsjVjxgxccMEFqtStzBliSji+ePFiPPLIIypspaGhAS6X&#10;C48++ii6urpUHpJt27Zhw4YNqK+vV0LrmWeewdq1a1XC6ebmZpx55pk4+eST0dPTgylTpuDnP/85&#10;bDYbli9fjpaWFvj9fkyaNEl5D9xyyy2466674PV6cf/996OtrQ1jxozBzJkzMWPGDFRWVirFSQKU&#10;rLqmK+76jz7+8n8a09JwNvGnHH9+1tPTg1QqpfJ1bdu2TXngAdiuwkcxnjHxSSk8bsVbJIaYxeNx&#10;lePp0UcfxbRp0xCNRnHbbbdh4cKFeP755zF9+nTU1taqU32CQ3R/7e7uRnd3N5LJJIYOHYr6+nps&#10;3LgRy5YtU0pCWVkZKisrVRLv/tDOUPCKGW3FwAe9TDpJD+OUQKT0ksnlcvjLX/6Cq6++GjfffDNa&#10;W1vzEsw3NjYilUrB7XZjyJAhyOV6wzh7enoQCoUUaEnek6FgBI0I2jAUjNfxO95DTyQZyinzDvGZ&#10;5A0aCBKI5mk4T7FisZhKZHn44Yfj+OOPR2dnZ17VPKnEWCVFthp/fc3KuRyMPcLq2abf+n2yHVYy&#10;qD9tsPrf9EzKs2Jkum8g+7MuQ6X3nOR5fR3IJOs89XQ6nSgrK0MikcBFF12EDz74ALfffrs6GKir&#10;q1Nhi1btkHvrjsgUfVz0RNj9vV+Oayn3y/A5E08xhxdlAvPGxeNxeDwe/P73v4fb7cZll12GxYsX&#10;q3Dj4cOHq3Bw+aMnES7Uxm9BouJUSDZx/Fi5jyTlcTabxb777guv16uq3FEPH0wD3EpGsXLguHHj&#10;8OabbwLok8dW4L2uX8nCBdLjVZdPA5HZO2pPfB0UCoVw6623YvPmzdh///3V3sdiLLszxWIx2Gy9&#10;3p+MNGERq+rq6kG3/75uou3R0dGRp9tXVlaWtL96vV6ce+65SKfTWL58OWw2G9rb21FVVQW3242a&#10;mho0NTWpAw+ZCqCUSARZiZJOHkOGDMGQIUNQXV29XaRPf9eX3WrjkRsikO+FwE3m2w3im0HyRDmR&#10;SCgkeMKECdhjjz3UIiFCKStaDRZZndBZKdYyr8ZXSTtqaBS712TgSzIZlvLvVCqF2tpabNu2DSed&#10;dBJOPPFE2Gw2dHZ2qnkzbeDhcBhbt27Fc889h3Q6jaamJgQCAeVN0tHRgeeff14pI2+99ZYqY882&#10;/O1vf0NzczP23ntvVYr1gQcewMMPPwy/348RI0Zg7733RiaTwYgRI3DkkUcik8kgGo0ikUggEolg&#10;2bJleOONN1BVVYXly5ejvLwckUgENpsNH3/8MRKJhCrparPZVLhURUWFQshL3YBMc0kZV8jQZMWe&#10;XC6Xp6ARNAmFQmhvb0cwGFQx+qVWeNTntZhiXgoAKee8qqoKkUgElZWV+PzzzzFt2jQ8/fTTmD59&#10;Oh588EFMnDgRTqcT4XBYARE9PT0qxCOVSimP0fLyctTU1Kg8S7lcn4uszWZTG2hZWZkKZyuFTIrC&#10;V6E8WI2p1bskb0gekf8XMqZMSrd+Yv/II49g9uzZWLx4Mfx+vzoZzmQyqqocgZ329nZlIDc2Nioj&#10;Qic97EyWoyfgL/MUAfnKPtvI/slS8voYOJ3OvNxAPA1jwsRMJoO6ujpkMhlccMEF6jkMVdCNZR2o&#10;tZon/q3nn5HjPNjhZZIKgUPyXpMB3h+AqNA60MeuEFBsRRIQkPdyXGWJe5I0+kxt0kEaE0jEHxli&#10;xhNUu92OYDCIt956CytWrMC0adMwYcIEtT7S6bTKVyd/JJ9aAWT9lSuF9uZSASIdJOrP/ab3yvvr&#10;6+sRi8VU5dJUKqWqvjmdTgUSTZs2DbNmzcLs2bMRCAQQiUTg8XiK7jvf6viDS6bxlTKTIYIVFRWq&#10;4tVRRx2Frq4utLe354H7tMN2tD1W+gfb2t7ejrFjx+KNN95AIpFQe4euf8ln8kceWOi6u15QwXR/&#10;MSr0/l3BOyeVSsHr9eL999/HqaeeCqDXEyWRSOxw+M+uQCyCk06nkUgkAEBVKv4mAGA2mw2BQAAP&#10;PfQQ/v73vwOACjWT4fVWFA6HcdRRR+Gyyy7DaaedhubmZnR0dGDbtm2KD+ikIfcsuS4LkQxHZaGT&#10;YDCINWvWqDQF7AepPzI9r4qZaSPKZvvKGrI6z6pVq/Iq4PA+/bfemN0BMdSp2GAOpE87exz0+eH/&#10;dF2lJ0Bra6syCLmBSWRTr3Aln0mi8aifvEkjpND9vEcX9qWOoVTOTGSKYQb6DCe5YDlWcpOTCZMH&#10;YujabH0ePVR0HQ6Huo9GHZ/f3d2twoUAYM2aNZg5cyaam5vxn//5nwB6BVhdXR1isRiAXhQ8HA4r&#10;RYRKyIgRI3DSSSfhgw8+UBs/Kye53W50dXUB6N3kXnnlFXg8HsyfPx+pVAoPPPAAnnvuOVx22WUA&#10;el1pGSIwduxYxGIxRKNRjB07FplMBolEAhMnTkRzczPmzp2LWbNmoaGhAXPnzkUkEkFzczNmz56N&#10;O+64A//4xz/Q0dGBiRMn4tlnn8W2bdswYsQI5a7rcDhUWXm6ZBJJZ8UtJtjOZrN5YZM0uOWY64JZ&#10;AuTMdyRzqtCd1u1247DDDsPo0aPx+OOP469//atK5Dhq1CjlhppMJtHU1IRkMgmfz6fCry666CIV&#10;GkCjnu+SiX/3KyCIAAAgAElEQVTJB3r7U6kU7Ha7Ci1g2eJIJKLimpnw8vPPP8fll1+Oo48+Guec&#10;cw5Gjx6dl9Scp/YECmiA2e121V/pTehyueDxeHDttdciHA4DgAKOeY2UFfr65XhbJbEutG5NMtnK&#10;+KIyW8w4s1JI5dqT13I8TImT2b9sNqsUACDfW6e6uhqzZ8/Gn//8ZwB9rtocOxrMnO9cLoeamhpk&#10;MhlVMpUGAj0vZHukcs7ny3Hgu6QMjsVieeNOmcA8QVLp5tzabDaVpF7y3ebNm5XXUjQaxcyZM+H3&#10;+xGPx+H1elWYkASkJAhFEEIaEVJW81p+rxsKVuCJ3O+K6SbyPabv5DNMB23yfVYHcVxzvM7kocJr&#10;JRhGA0vurwwXzOX6Ks7JQwKd+Ez5Hun5o/dTjrkE6KzGVz5Hvkd+Hw6H4ff7lZxiAmWfz4f/+Z//&#10;wQUXXIDJkycD6D2JJ/DB8u36/OreZnrbSXLM5dxIHtNBJv0Zco+wmmd5oKI/Q5crVnNkJZtsNlte&#10;uBH1saqqKnVPKpWCw+HAMcccgyFDhuDhhx/GSSedhIMPPhjnnXce9t9/f1VpiQYdUw3IKjqSrxhK&#10;KkNQSyFTX03jYjUWAyGr8TMBC18HmUBGyuZcLr80NWXsxo0b864lTxIo3dH2SCBXl3mpVAoNDQ04&#10;55xzcNxxx+G1117DD37wA8Tj8bwk5/rcmvZaff2bZAKpkH3Qn74NhErZF/Rrrfi5oqICGzduRCaT&#10;Uboy15uV/dQf+jr412TXy+9oszBccp999kF9fT2WLVuGJ554AlVVVQpISiaTSl8tKyuD0+lEKBRC&#10;IpGA0+mEy+VS+q/D4cD69etRW1uriuCwUjPHzul0oru7G9lsbwVYu92Orq4u9PT0oKqqChs2bFDV&#10;nMvLyzFnzhzl+cy9V4+skIU2kskk/H4/TjjhBOyxxx7I5XLqwFTaFfphF+ff4/Ggp6cHp59+OgBg&#10;7dq1ePLJJ/H+++8r3XrTpk3qGeR7uZfr86Dv11Jn7+npwahRo9DY2Kjkcymyzuq7kpJUs0EURhRM&#10;TJ4pB8WkXHxLuy5RydCTigLAsmXL0NjYqD6XyaxzuVxJm5PpNJiKl1QmC7VvR5WHUo1ME5kUTgqT&#10;Utoh229SkIE+l2IahSQi1BUVFQgGg/D5fAocyuVy+POf/4wHHngAp59+Os444wwluGw2mxKQQG95&#10;W7/fj1AoBKfTqeJTM5kM9ttvP5XImEZFOp1GbW0ttmzZot5/wgknYPTo0WrNX3TRRXA6nTjxxBMR&#10;iUSwcOFC1NTUYNSoUTjhhBNw66234pBDDkEkEsFtt90Gl8sFl8uF2267DevXr8cRRxyBU089FcuW&#10;LUM2m8XIkSOx//77Y86cOdi8eTOGDBmCU089FXvttRf22msvNVaVlZVKcc1mswiHw6iurlYeCfT2&#10;kQkce3p60NXVpTxggL7qTRJAomeFjN3N5XJ5hjg3G6AXrBk/fjxuuukmlTRy8eLFeOmll9DZ2YmK&#10;igq0trZi7NixiEQiqmpBKBRSFcJmzJihQoA41lSKmNhXhn5yPfX09KhTKI/Hg2QyiUAgAJfLpdqb&#10;TCbhdrtx3XXXYdmyZdh///3xy1/+Em63O6/yXCHiJsmy6xwHoBeQ2rhxY14VRLkhsaQ52y75vz+n&#10;GIVIPsdk/FsZJYWUHvm56bf0ttGTUgP5eyb5ld5YBIcefPBBPP3003nzK9vG3xKM1w1NntjJd9vt&#10;dhUapp/USsWcc0QDVp70SmK4mG5AS5CVhjqVXq4ZekD927/9G77zne+grq5OlWCVILj8zZ9C8tUE&#10;RhQjnef6c2+x55qeWSqP623S75H8JUGyQsCUzjuF+qm/U+cxU06aUp5Z6tj6/X4FclD5bmtrw/33&#10;34+xY8fi+OOPVyXcXS4XKisr1TiUlZVZemr2hy+kkTyYsgkwe0DL9ulrU7bL9NvKILUijlc6ncbe&#10;e++NW265BaFQCM888wyuvvpqJBIJ/PrXv8axxx6rcshVVFQowE6GcVNesN16kusdoWJA2WA9+6t6&#10;x0CpELDCNbxt2zbU19erqpXcjwc7B6xuu0ne8nq9OOmkk5ROyD1mR9tgJSsK6ey7ytyVQuFwGH//&#10;+99RXV2tKn7J/H+7OxGoJ2ATjUbR1taG6upq5HI53HLLLUr3J5hEoJN2SCKRUCHtHJOKigq4XC60&#10;trYq4IjpJuRBm8/nU4doDK8NBoOqKiAjYjZv3oy6ujp1aKLnEpVEuyCX68sLNmbMGHi9XgD5Bzbk&#10;X/0Z5FGCgQR+hw0bhv333x/RaBTpdBqTJ09W+rq0Q6RjQDGKxWKorq5W/dq0aRNSqRTq6+sHNKd5&#10;Y1H0AhFOQeOrs7MTbW1tecg3N+1iivfuRt+UfhQi6bXCOeRJNctVRyIRdeLb35OjQtRfBX+wwKHB&#10;VAJLoULGCQUMPQ6o/Mps9tXV1UppS6fTeOutt/Dss8/iZz/7GX70ox8ppY6ClcYjTxSB3k0+Foup&#10;sCO3240vv/xSCdpYLKbeXV1djZdffhkAcMcdd+DMM88EAAUs7LHHHrjuuuvQ2dmJuro6HHLIIaoq&#10;QzabxZQpU1S40ve+9z3lrTB+/HiMGTMGLpcLtbW1aGhogM1mU4BPc3MzmpubVftaWlpQWVmpBKb0&#10;oMlme0uCE+Qkb5aVlSl3S37f0NAAoBcsCwaDWLx4MZ577jm1uVEx3nPPPTFq1CgAva7Vn3/+OTZv&#10;3oxsNou6ujpEo1Fs3boVo0aNwjHHHIMTTjgBhxxyCHp6evDee+9h48aNsNvtqK+vx9ixY+HxePDG&#10;G2/g73//uwL5FixYgKuuugputzvvFA6AKgUujSESPbEYXuf1evOAgJqaGgQCAbzzzjv4wx/+gNbW&#10;VthsNhx22GG47rrrUFNTo9yaeUJsKlUrjY94PK6SCW/duhVVVVWorq7Gxo0b8cgjj+Cll15CTU2N&#10;AgwJvDE2nTxsOjggr+wI6ScsVmCspFKNEZOxqP9vAjLk+NH1mkYu8wt9+OGHeRW8ZPiNnpeHAA7f&#10;R1CHyhYT/NKgIMhIDzMgH+iW7sxUtqR3CtvBtsj543PYnmQyiUwmoyrsxGIxdHZ2qtxcU6ZMwdSp&#10;UzF06FDlcQxAgZrSQJdt040lnUqV3yZDWgfhdpQKgQs6gFToOxOIJT2E5Pjzft3DxYrvrdaBCSCS&#10;n5sAr1LGrNC6ke+Ix+N54Rbl5eV46qmnsHLlStxwww1obGxU4Zay1DD1FRMfFOKfQp+ZjPUd1RN0&#10;gEh+rs/fV6FrRiIRNW7hcBg2mw1erxfTpk3DGWecgQ8//BB33XUXHnjgARx00EGqMAXXs/QgIsBN&#10;+bKjFbSA7UGRr4pM+W52BSIfyEMFyTNffPEFFi9ejI6ODixatAgnn3yyGq/BKnOvk5RnTH6bSqVw&#10;8MEH47HHHsP555+v1uBg2AEmvUD+ltfw72KHB7sKeTweLFu2DEcffbTysJE5QKUXyu5IlC3MCed2&#10;u+F2u3HfffcpXZuexNSHAKhohvr6eqVnUBehPUrghJ6yel4emSRdz1kox3ndunX45S9/iS+++CIP&#10;fAGgPOgBbJcXi21xuVwKHCIoKvMyUo/TyWbLr3hGHf1HP/oRTjjhBGXzSOCJ8pB2WCnri+2hXd7d&#10;3a1suR2lkjyIpOLodDoxdOhQlaiaHZPKLdG1/wvgyu5O2Ww2b6ORyOlRRx2FP/3pT3nzSsblwiqm&#10;JJhOe00KUyEqpAj2l+QpaynPMJ2gSgOq2CmAVDRNp75SmNGTRIaKSCOPAnPWrFn46KOPcMstt2Dc&#10;uHEq9IcodTabzVOmGfaTy+WU+7nb7cbbb7+NuXPnoqOjA+eeey4OOugg2Gw27LPPPhgyZAiuv/56&#10;PPXUUzj44IPx/e9/HwCUMEulUnmKvdfrVUKcoW0AVLJRticSiShPE6L8bCdDXAhyZbNZ+P1+ZQwz&#10;9JFjRyWWfeZ82Gy2vM3lww8/xB//+Ed88sknyn1+r732wtSpU3HwwQejtrYWuVwOy5Ytw3vvvYdV&#10;q1YpYO3nP/85xo0bp1xFOd9LlizBggULMHXqVFRWViIYDGKvvfbCqaeeiltvvTWPB8rLy3H55Zer&#10;Us0MNaORLUEhvTpJJBKB3W6Hy+VSRhEBhVgsBrvdjlAohBdffBHvv/8+PvroI4waNQrDhw/H2Wef&#10;jfPOO0+FiHLMpadgMSPZ6/UqRaapqUl93tzcjGOOOQYvvvii+j6VSiEQCKiSnZybr/rQoBSjr5hx&#10;biWn+LnuucHfuvzTwQddvuZyObz77rv49NNPlfeQ/g49VEwnGdZGhYegPvmjUI44Cf5I4ElWsUwk&#10;Egr8MYU9yb4SoGJ/4vE4kskkJkyYgOnTp2P48OFob29HMplEbW0tKioqFIgo1zP/lu/SwTJ9jnZl&#10;KgY+kqz2QwnS6PuFrl9J/pRgW7F3FhvTQuCG1TOL9V2nmpoa5Y2ycuVKzJ8/H5dddhnGjBmjQAke&#10;cvCAwOl0GnNA6OBQMaDMire+SoBI5+9C7dOV/P62hwdKZWVlysOYyandbjcOOeQQPPXUU1i0aBHm&#10;zZuH6dOn47rrrsO+++6rDoW5LinjGQbIPXpHaHdYx18lUZfU9xr+7/f7MWbMGCxbtgxr167NAxS+&#10;CoBBB85pCFdVVeHII4/E3LlzYbPZlPE8WF5Muuwo1VYoBMDvCvtEOp3G0qVLcdZZZ+XJbglg7M4k&#10;wR0Z9sx8cXvuuWfe9fT84T3yYJff0+OaRHuTdgAPwhwOhwJ3ZK48gtec/5EjR6r0DbQ5OP7SZpB7&#10;gfS+5Tpj/2RhJ1MIMtcQ8zA6nU5VndPtdsPhcKC2thZAnzc+U4AQfO/PumL+V4bp1dXVAUCeHTZQ&#10;KgkgMikcdOkiWZ2gfUu7NmUyGbXJkPmZz+X444/HPffcg0AgsB1Dlyrcip2gFlMw9BO2/pxiFqOv&#10;awPR3yM3YSlYpVBkMuaamhpVCjEYDOLBBx/E4sWLcdVVV2HcuHFIpVKIRqMqdIqAku45QCOVCt/q&#10;1asxd+5crF69GvPnz8fBBx+cB4D09PTguuuuw1tvvYV3330XZ511FgAo9+aKigplHBJ8isfjcDgc&#10;qswu0Ify85ky/Em6pkpQh8BjLpdDe3s76uvrVcgYxy2dTsPtdiObzSIUCuGf//wnNm/ejBEjRqCl&#10;pQVtbW1YtmwZnnzySXi9Xpx66qm44YYb4Ha7twM2GTq233774YADDrCcR25eFRUVmDRpEiZNmqS8&#10;qAKBgNqIOH9E9GfOnIlf/epXuOaaa3DTTTdh+PDhCAaD+Oyzz/JAMoJgFRUVanOhFxarQYVCIXR3&#10;d2Pjxo1Yv349Xn75ZeWxNHXqVNx4441oampSOQLIA0ysB0ABTuFwWHlYkU/Jn7yPnoRUWLkhu91u&#10;1NbWKsMBQB7IyQ1X5tTR14Tpc51K+V7f3K32INM7TcCPvl51JVU+X+bIsSLyuc/nQzwex2OPPYb2&#10;9nb4/f48PiTwx3ZRCSEAwxxlsp96O3mN3i+933yHXuaeyhiVLf6WSpT08qmoqEAsFlMhBwyl8/l8&#10;OO200zB69GglFyT4KXlKb5sE8a1yPBUb80LXDabMLwS68O9Cxk0xvUmON9DHI7oRpe+lEuCwAlBN&#10;+5IcbxqvAyFdWTZ9ZrPZlIyisj1v3jy0tLTgtNNOU0p/RUWF2pfomehwOIoayDvbOAQK8ygNbdPn&#10;pT6vWB/pcco1LfPNcc/NZrM48sgjMXr0aFxzzTW48cYbcfPNN2PEiBFIJBLq0IbAHEOxvyoPlv9L&#10;JL1HTfm/vF4vTjnlFLz22mt5vGIKBx4oFeIpqRMynyI/lznABqsdhWSW1T2lfLaz6PPPP0ckEsGE&#10;CRPyPE8kCLE7E3V/7u12u13JBYY8yf1L9wLSZYj+PfNzcp3oeTn1AzqZowvoS6/R1NSEzZs3I5fL&#10;qTxI9G7n+wjqSKcYqR9JIIv/6zkfpW5EEN7Uz3g8jlwup+wnHkBL3i0FgOXhrwTbGhsbje8cCJUU&#10;YkZhVF5ejnA4jNWrV2Pz5s3w+/3qOl1R/5Z2D5LJb/k/jZH6+nqcc845eUAgGbHUHDzFGLzUTa6/&#10;GwepmIJWjHSlm79L7X8hA00aQdIALCsry/OA6ezsxL333ovly5fjxz/+MebPn4/a2lqlIDNciOAF&#10;czNQubbZbCpkq6ysDOvWrcN//ud/oqOjAw899BAOPvhgAFChIlVVVQq4ymazWLdunQKGotEonE4n&#10;AoEAqqqqVNJshqlJQIqKj+5eKpVVaYTIZHJdXV2oqalRoWHpdBodHR1YvHgxFi1ahE8++QSNjY2I&#10;RCLo6OiA1+vFuHHjsHjxYnz66adwOp04/PDDMXfuXOy7774AesPjOGYU0ARI5IZNjx4CKbFYTOV0&#10;okGSyWRUKeGysjKVFI5gE8Mxgd7TgRtuuAFXXHEFfvazn+HAAw9UIBpduLlZAMDq1avx7rvvYuPG&#10;jfj0008Rj8cRj8cRjUaRyWTQ0NCA5uZmVb74sMMOU7JYJhplWAbBOBnjnMvlVJy4zpNy0ysvL1fP&#10;DofDKC8vV3l1Nm/ejK1btyovsrKyMni9XuUqzOo6Jt4fLNINXPlbB32KGVcmLwmeXJVimFld09PT&#10;WxXO5XJh1apVWLZsGerr6+F0OtUpjwRpJEhEkiAreZUKiZ6fiF4XbIP8TnejZugbvcv4LnnSKWWv&#10;KaccQSvmK3E4HDjiiCNw/PHHw2azqQOGdDqtPEWkQWR1Wiw9qYqNtRWZ5o7jMhhUDNyxukbnVf03&#10;yeRhYmVYFOqTFUgk/za11+qEVP9MUrHPJE+xUpPP51O57O666y6VH62yshLJZFLJInmSW8xA1de/&#10;/p0JxLJq/0DJdKhVbM7lZzvaFlnlRoLNXIsMLXe73Rg5ciSefPJJ/OpXv8LVV1+N++67T80D9zUa&#10;cFbrajDp6zrA29lEuaof6tntvQUoRo8enZenkDqM7m08ECo2h3xnNpvFli1bEI1GlRdfIdlXKplk&#10;v2lPL3YfaVcCh4BeT/Nhw4apueK+/U3ha0YDAFA2CHUKygk9bB7It31oJ0jAhUANDxCAvvyK/J58&#10;KHU0eT8LYpCYm8jn86n8ubJt7IcEmVjIhQAQqyy7XK7tnBd0vYjrg/qV7CtzMrFdPp9P8YbUvYqR&#10;zWZTB3PsE8PLvhaACMgfRJYi9Xq9Kj8NG6oj4N8EKtaX3X2hk8l5egwgb2FPnz5dnXQxzrSU5Jcm&#10;sjphHSj1B6DRrx0sPi32DF3wkSgomBOIaLgUgMFgEE899RReeukl/PSnP8Xs2bMRCoWUqzg9Qzgn&#10;FAiZTCYv5CydTqO6uhrhcBjd3d244447sGHDBkybNg0HHngggL5cBcw3wyRqRNpZLYDAFJV1KeRk&#10;fhu+l0YA+0aPGbpFSs8maRBLz5YNGzbg7bffxhNPPIH6+nr85Cc/wZlnnom1a9eipaUFe++9twLU&#10;TEYlx5ihTxwb5h6SwpVt4AaQSqXyEnFKIM7j8SCTyajqCfS0YJ/i8bgKvQGAe++9F3fddReeeuop&#10;JBIJ/OMf/8Ctt96qxq2zsxPr1q3DF198AZ/Ph4kTJ+J73/seWlpasN9++ymgRvaRSju9fXK5nMq/&#10;xBxG3CRljinyhjylkN6ipGQyqU4pOCbc0I488kgMHz4cLS0tAKCqXvFUhgac6eDACrTpLxXywJDK&#10;pv4u3RjuL9hLstrI+TzmA2NS18cffxwdHR1wu92IRqN57+ZvCRLxM/4v3ZAJBBGgka7PnAO6YXMt&#10;ShdsqXDRBZp5gagQsd/kDR3QpxxgP7LZLBoaGvDTn/4UDQ0NKgwylUqp4gbsn+4ZI8fYKqRPtgco&#10;7slq8qqRP4N1Cq+3UffEMVExcFN+L72G+EwpB6wAS9O+p7fV6v9iiqqpbyYgqBBJA2PBggWYOHEi&#10;Dj30UAVW8kCK+4Y8sCS4XujdVnKGn8n1P1gySScdJJJzbTV/pnnSx7OUdoZCIdjtdlRXVyvPVB4c&#10;EBzS98uLLroI559/Pi699FLcf//9SuakUqm8Q6jBXDt6f6z0toGS3tZdSW+XBrK+tqmnUN+Qsm+w&#10;yTQmMgcaC1XIqtY7Oo4mfrayE4rxxK5ody5YsAC1tbUqBEgeSH4TiB6GrGIm0xcUcg7QgSMpe3kI&#10;YrPZlF7CAwLqK/xb7os6YEM9KZvNYujQoaoqrGy79N6nLs3nyAqRyWRS6RpSb5K5efXE0jKU0ATW&#10;8FoZwSPBrlI8zBjxIyuwyQiMHaWSQsykW1V5eTlqa2tRVVWlytUB+cqXSan7lnZN4oIkAyeTybxM&#10;8blcTnmVkA/kCUcpz7cS/F+HoNxRo9CUC4TCrdAJt7y20IbGTZ+ulA6HA93d3XjhhRfwl7/8BQcf&#10;fDD+9Kc/KQHAxMSymhZz89BYJADAdlLweDweXHrppXjrrbcwbdo0/OxnP4PL5UI6nVan+kCvUslk&#10;c42Njcrbp6amRiWpZmgJDdKamhqkUillVMoqWTabTYEl9D6hkCUv0fVdeuakUiksXLgQd999N8aO&#10;HYtrrrkGRx11lOJRGQ4m431lGEYmk1EADd/LZIH0ECJx7KTAlkk6uYHQO0puMNlsVp3E8t3y9IMg&#10;1XnnnYdjjjkGM2bMQE9PDzZu3IgxY8Ygl+t14z/rrLMwefJkZTjJvuihiAy3kKWU6arKjZWeafyb&#10;CcqtQr9MPErwjcCQx+PBtm3b8M4776C7u1uFxgFQeSnIF1Qi5VqXysCO5jCQSoXpO9PvUpRNfifz&#10;QZgqlvE7Uw4YoM+7xufzwW6345133oHf79/Oe66QR6IMJ6ChwDbQE66srExV32OC+vLyclRVVSGZ&#10;TOYBiLxX8obcu2WYmlRsqAQByFvn5NHKykoFKE+cOFGVm6XXR2VlJex2u8ptJEOH5PxIA0iP85ff&#10;7Yh+Mdh7T6G2mIAUHRAy8aQE3bhWdL7T97di7dDJFIoon2/63gSs6FTq3LB/W7Zswf3336/yt9HL&#10;k/Kb6498xwMrGR4wkDYUA8oGi0zzzYM307zwM7k+dNCoFICT+gINI6aGoIdnVVWV2guy2SyCwSCG&#10;Dx+Oxx9/HD/4wQ/w9ttvY7/99kNjY6PyVJYG1GCFmX2VNoMV6LcrGOnkazmnlNNcX2vXrkV7e7vS&#10;xSSoP1jjbzUWModkR0cH2tralDd6qTp0f0g+U39+oXd9Xeu4vxQOh3HIIYco3V4C7t+kJNU8aOV+&#10;TV1a7l8S+JF7Gf/XdTmTt7Iejml18E49nnl59txzT2SzWSxfvhzbtm3DiBEjUFNTow7BQ6EQksmk&#10;cpRIJpMq/2c4HMaKFStQVlaGUaNGYf369aiurkZPTw+OP/54VY0N6DvoNoE7MmQaQJ6tRm979lcm&#10;4C6Fcrmcyt3U0NCAnp6ekqqMF6OiABEnjqd/LpcLHo8HDocD27ZtU5MhFQq5wHfUANjZtCtsIl8l&#10;6YqpZCoyOQ1sGVtqdSKjg4TypFYK7f4wv/4OE1kpGANxxzc9V9+oKOD0fBD6iYhU4mQOAKno0zML&#10;ALZs2YLrrrsO0WgUDz/8MDweT14uEL6XBrjdblcCh2FgMus/QZC2tjbceeed+PDDD/GLX/wCV155&#10;ZV44mFyrVCrT6TQCgQDq6upQXl6uklJTqWFSWrp7UsClUimVtFrPWSUNPvaHyeOYeNTj8eCf//wn&#10;br/9dgQCAVx66aX4zne+AyA/pwKfx/GnJ44M0ZGovl51Uc4Rv9c3MznnBGJ4jQyjk+8nX8iYZIaq&#10;0ZWf1cDuvvvuPBmpe3rweaxQx02PHjryhE83JvX1xo1bT2Aux0GOqQw/ZWgBT4xYxdLlciEajead&#10;8BMwku2S612OfzEDxwTqyM+t9hcdlJL3yL8l6KPLBH18TN4Ucn2bFGaGSxIs9Xg86O7uVmueQJ4M&#10;E5PtljHwQC9/hEIhVa1Pgvs0HujiTcOQfCj7Qv5i6AiVFZkDgKCSCfCS/FRbW4tAIKBCWEaPHo1I&#10;JAK/34/Ozk6lOGazWUQiEXg8HnWvlKWcYyvFUB5MFFIiJXgi5aDOgyaPOROYKH+bQEeTosrPmBdA&#10;vluCdVYAgAQQ5HeF+JXjIUkHIDjGOh/rnixss+65ZBoD/i3HTM6nLks5l5wDh8OBNWvWoK6uDgcc&#10;cIDyYiPYLNcF3yE9bXUeMs2P3mcrDy9dRukHRPoa1/cSeY1u+EiShowO9unrQSf5mQlglX2RYd18&#10;Htc+5YR8D71N7XY7brjhBtxyyy144YUX1D0y91Mh/V72ybSG+KN7o+vzp3tSyr6VQrpsMLWz1OeU&#10;QvqaMOmFkigz9e/pOZfJZLBy5UpEIhEMHz5chbi43e48GWra76zapssDeoRLvYbE7wBg3Lhx8Pv9&#10;qqKuDvCb3q2DX1Z6f7G2F2q/iVdKeZ7p2YX6YqJCfJnL9Ybxr127Vv0veeLryEFkkm07+hzTs+gt&#10;TnlHnpF6RyGymi85v8V0Pn4nZSk9uGtqapBMJvGb3/wGe++9t0pH0drain322QcjRoxAOBzG+vXr&#10;EQwG1UHcEUccgcWLF6OzsxMtLS0Ih8OqGuvLL7+MxYsX46677lL7EHMK0faQfdLzK9EDljah1CX1&#10;fcekp/A7Hqw7nU7E43E0Nzdj9erV24XfmXSaYvKvKEDEU3kabx0dHViyZAm2bNmCfffd1ziBupL7&#10;LQ2cik3g1z3GJmWnFLICUUp5X7Hnmq7dVXhPD52SMd0UqE6nE11dXXj11VfxzDPPYPr06Tj++OPz&#10;nmO1mJlfBoDKaVJVVZWXT2TNmjWYM2cO3njjDfz85z/HZZddBgCIRqPKg0knzpf0DiG6zvbzBIvC&#10;jIoL0Cs3GO8rva2k4GOIV1VVlQImHQ4H5s+fjxdeeAEtLS24+eabUV9fr+6RLp+yPSaSBorcmK2U&#10;/WKkj1Mpco6eEtw8EokEVq1ahVQqhUmTJuUZ6Sz9yWfzBKOqqgput1uFcNHgJrAn20MDQPKXHA+9&#10;H1brmQYLiIIAACAASURBVH2TLr30jspkMhg3bhxGjx6NkSNH4vPPP4fb7VYV6nSDzrQ5WW18Oll9&#10;b+qL3v7+fG71HpNiJD+TfCirbRB0SaVS2GOPPfDFF1+gq6sL3d3d6nRLGrcSrLACPzin0h2an1O5&#10;IIBDHqCXrwSx+F59bqTxKO/Rx4PvstlsCsCWibG7urrw0UcfqXCE6upqxGIxtLe348ADD1QgaGVl&#10;ZV7b5fuoXOmGc6G5kG0c6D4ln60/U//bBBbIdlndY5IjVmQCKArRYMm0Ut4lr9GNNv1+KQ90Ki8v&#10;x7333ouLL75YraVoNJrnvWk1nqb/9fkxtdHqWf3hGxOoUQgMMbVBX3/SSACKe2mb+MJqP+dv2RaG&#10;eVMO8eS6pqYGRx11FJ599lk8/fTT+Nd//Vd4PB6EQiEl6wgSyXfofG7S+fT9eHeggbS3FMCGwAwP&#10;yChHI5EIKisrUVFRgUWLFqG+vh4HHXQQgN4CEUwtUGqYl2ktAvl6KHmNnuDMW8hDoSeeeAJtbW3Y&#10;unUrhg4dut1zrcbA6rr+jKlV+/mOQvJlZ5LP58ur5so9VgcLvgn0Va1n07wWepf8jvbRlClTcO21&#10;12LDhg3o6OhAbW0tJk+ejNNOOw1+vx91dXWoqalBXV0damtrVTqMqqoqpZ8Fg0FVDGjjxo1YunQp&#10;Nm/eDKCvsA7fT2C0WJVvXq/LZ6s9VCfqmIzIqKysRCAQwGeffYYlS5agubm56PsLUdHWUwjRnZfh&#10;ZZWVlXneJvom+C1A9M0iEwgI9E8omNzjCylA/VFQdUXl6+K9UgxLWbpeLnx6hlRWVmLt2rX43e9+&#10;hxkzZuB73/ue8sgp1C+bzaauicfjqKqqUkg+czRs2rQJc+bMwfvvv48LL7wQF198McrKekvRExzS&#10;38Hfdrs9L0xK7xtBCiaq5skSXS6l66RUhOjRUFZWplzcGeb2/PPPY968eXj00UcxbNgw5ZESCoXg&#10;cDiUUcnTTNMJo76hmJSHUhUJK8PD6l2SCApls1nl4l9ZWak8R1pbWwH0Je1myB7D2OjGTaIRLXNv&#10;SH6Sp/KlrE9uZPI63bAheMXNkgm7PR4P2tvbMWfOHPj9fnz/+99XhoYsXWoKUSFv6caQVRtle/iZ&#10;qV+F5qoY0GRFhYCmXC6nvLikt5x8d3d3N3K53mToH3zwARKJhAJRpYu5DhLpwABJjpf0lCPwI8OA&#10;CeLabLbtPA1krDp5wAqsketHB0HopcTKhpFIBO+88w4++eQTtd7Jry6XCy+99JIKR43H43nySt8T&#10;2BaTcsgfKxCr0P5iJQdMfGX1fNPf8t26txn7qPejGPAj22/agwdrr9PnVW9jMfmpt6MQcCE/S6fT&#10;ePHFF7FhwwYce+yx6pCBnqq6/LBaz1b6iWmMSmlbIR6RZLVO5b36Hmv1Hn2ui8k4+Xyr6wp5+AB9&#10;SXMJFNFrK5PJoLKyEmeffTb+67/+C9/5znfg8/lUHjx6HMr9V7ZFnycrHjUB47sqmcZZb3MpIIXk&#10;CfImZTANPe4L69evxyeffILq6mpMmTIFQN9BnF4O3NTGUg5g6HXOfZnghc1mywujHzFiBE4//XTU&#10;1tYikUgo/bPY801/W/GtFRXSsQr9v7PJ6XQqsIEeHdKr9JtIu9Ic0LGloqICp512mvKalBWRSfJw&#10;jIdw0vtaFuWqqKhQnkSUhbyXz5b58azI5Llbil5Aov5G54BMJoMNGzYgm81izJgxpQ6TdfuKXcCK&#10;PsxLY7fbVb4Uqxi3XYlBdneSyrDp56smuZmVyrSm+03tLqZUmd5v9UPambxn6pfcBKRBx3Fwu91Y&#10;u3YtrrrqKkyfPh1nnXUWuru7VcUwk1Es/+aGw9wyTETscrnw2Wef4ZJLLsHy5csxbdo0XHbZZSgr&#10;K1PlzWWbSPJ9drsdPp8vz/1YhkaUl5cjHo8rwcnqXcyf09XVBZfLpZRQCluCyxSk0WgUVVVVeOON&#10;N3D//ffjjjvuQENDAxKJBMLhMOx2O7xer1JeCbyUQqUaKsWeUQqvmYxN8j5lZyqVwtatW+F0OlFT&#10;U6PG0uVywe12q0TQHC8mN5QxynyXVT4Wzp3Je0j/uxiYRA83nohUVFQoj5A33ngDK1asUKf9BJJc&#10;LpcCwUwAVjHQRh9TAhYcE+khpa8LORbFZEWhdxYy7Pgj28S2MOSTY9DS0oJAIID6+np89tlnqiJd&#10;NptVAKAJPOD/BHJkaJG8RhrQNOx4Ci3bZGUkU4lhO/TxtTI+5fsI+jIZvt/vV8lsAShgF0BeGCbL&#10;4OqhAbI/pjVlmnP9ftNnpc6/aX+Vfe7PvkUZwDHV+bbYXm5qs2kfGCjtqD5hmh/9u0Jr0Ol0YsOG&#10;DZgyZYqSL+RJ7n+F1m6hOTKNm6l98jlWssTq+kLjUor8oZzm/iA9EQvtL/J/U1tK0Rl5P4EeCRRT&#10;Ru2zzz7YvHkzvF5vXs7RRCKhKmZa7S2lfFZovr4OKqZfD2RNmHhS8qb84TsoK6PRqKpsuWnTJjz4&#10;4IMIhUKYOHGi0rOYY87kPWQlr2Vb5Gdy/+DhD3mQhifbOmfOHJx44onK06kUD5hCsrQ/+pdV+03v&#10;+bpso1KIc04dEOg7DCp2OLY702CtZzlOcl77M35MjwH0heHz8EzKNM4L7/H5fHA4HIjFYkrHSSQS&#10;CAQCClgloCuLJ7CtpXgPyX6ZdBlddymkP1OnHD16NJxOJ7Zs2VLS+wtR0R5IVzhu3Bxsuh4W2mi/&#10;pd2biillpdzf3+t3Jyqk2AN9Sd5lrDhBAZZu/+Uvf4ljjz0WZ555JtLpNLxeL9LptEomabXp8X8a&#10;6PRMAIAPPvgA06dPh9frxSWXXILTTz9dJXJmkttEIrEd0CKFD39kwmOSfnrI8CKbzYZYLKa8DTkG&#10;7L/Ml8Jk2H6/H/Pnz8cjjzyCiy66COPGjUMmk8nrDwBl+BKYZj4ik1IvwRl9nvTvSiGTYNYFuHw3&#10;iaAQ0GsMRSIRbNmyBcFgEOvWrcOsWbMA9MZKNzU1YdSoURgxYgRqa2tVyBnzPpCP9MS9pn7qY1Fo&#10;fKzGRio3/OGGyEp0ciOkwc97pUeN3DylQVSMvup9hG0tRLqRKP8nX8v+0KuG1fK4PlasWIHq6mq4&#10;XC5lgElwSN9HTSCYvC6X6wtRYD/0vkglhQAQkJ/HR79HBw0LzUF1dbUCpYLBoOINehX5fD7YbDbF&#10;t52dnaipqVFlXpm8Xs+RIsNS9XaYFCn5uVXInuyrlSw1fW5llFiNj1w/hYjrSbZJb5/uIVlofZv6&#10;U0obCpFJlhYaj2LP4Tv5fzKZRCgUQnNzs8pPxUMOeq+X+vyBUKH+m/hG/94Egsl7rfis2Pus1nOh&#10;tpieb7UH8tn0FKqsrFS5AOkZbLfb8be//Q1+vx9+vx8dHR0qtEzfm03t2d10OSvS+1KKTmyaZ9Na&#10;lV6fuVwOTqdT2VsvvvgiXnjhBYwYMQJTp05VYHpdXV2eZ4/OK8XWqlzT6XRa7V3cz5k6QObJe+yx&#10;x+B2u3HMMccoYLDUSklfly24K9qcLLYiKwzrxX52ZyrVA3yglMvljGC5/m4r8Jyhm7IYDQB1kCfl&#10;tgTICZhXVlaqw3Re5/P5kEgk0NXVpQ68gD58RCYjL9b/HR0fFuwhmGu32zF27FgsWrQIb775Jr77&#10;3e/u0PNLAogA5LmL53I5FZ9qipfeFRfqtzQwKkWBHCzaETDKykD/ushKIZcKow7GrF+/Htdffz3G&#10;jx+P3/zmN3nXcOHzflPSSpvNpsK7YrGY8j555JFHcPvtt2OPPfbArFmzMGnSJAVIUbFjlTE9xEi2&#10;2W63K+8VhjbJ73O5nIp5ZZUGHQxZsWIFamtr4fF4EIlEsGHDBrS2tmLNmjXYunUrgN6cJU1NTbjl&#10;lluw3377wW63q5w7LE1JUIFKjawcoLffBAANNk/ohqnpRItEF2OO/+TJk/Hxxx/j9ddfxzPPPKM8&#10;hYD8E2WbzYbm5mZVjWrUqFEYM2YMfvSjH6l5lEmEixnzpj6YZLYOEsnTwng8jp6eHvj9fhx33HF4&#10;4okn1Gkj+ZcFDZiPSD5f92YpJj/0ZLd6P02Ke3/n3woEkGPAHwlymUANfs5TpXA4jObmZjz88MNo&#10;bW1FZWWlSuwdi8WMidN13iHp3kJyjAp5k/EzmTDUFJqp36t/b+Lzbdu2Kc83v9+vQE3pdRiPxxWY&#10;S9CQHghUsHSwRPbHChyyMn5lW62uN+0TpQItpvZY3WuaC96vr9dCwFIx4KFYP0q91urdhYxkq7VT&#10;7L02Wy+4vGDBAtxzzz1wOp3qMIJJ2HWAqBDoV4gfTG3S5Ygu96z6YZI/VmDOQNquX1+oD1bXyvYV&#10;MrLkZ9x3KioqVBWfL7/8EocffjiA3tw3FRUVKokrvUtNzyy21kwA9O5gN+h8UaiPOpn0BXol8BnU&#10;sd5//328+OKLqKysxBlnnIH9999f5Zfk+pBt4o8+lsV4UlZUoj0Xj8eV12cwGMRDDz2EJ554Ar/7&#10;3e9UEnMgPzywVDLxfin3FNvPS+3v102jRo3CRx99BKAXrJBz900IMSukLwwGFSoypBfwMNlerNKc&#10;TCaVzpzL5ZR3Kg/LgV5dS+dP/RCdf3OtyArBDCHsDy8Wkxu6HOdnUp/mITQBW7/fjz333LPou0uh&#10;ogBRJBJRiZoY57Zx40ak02k0NDQoIWGl+O8OQn9XpmII7c4QMv0R8oUU0ELPKZV/rJQtq/d/FWT1&#10;jlxu+yodBDg6Ozvx8ssvw+12Y+bMmWqj7uzsRF1dnQoZo1eO1YZYU1OjYtLb29sxc+ZMfPTRRzjl&#10;lFNw7rnnYtSoUcpziCBONptVqDifpRvC8n26IiBPvQAoQIfPqqqqwrvvvovnn38eK1asUBU3wuEw&#10;ysrKMHr0aBxyyCHYa6+94HK54HK5sNdee6n3snQ2+04vGqCvugcN8mJuzsWUz/7yLz8r1fuFnhQu&#10;l0slnR49ejRuvPFGnHzyyQo8q6qqQjgcxhdffIG1a9fiyy+/RCwWw+rVq5FKpZBIJLBo0SKMHDlS&#10;VXRjriKOm9VmovdDKqh6mWj9WbqbLPMM8STz4osvRltbG8rKyhAIBOByufISbcuTFLkWuF8U8xAo&#10;Ji+KGUylGMD6mMjr5LqQHj38ju2XYSG8tqenB/X19fjyyy+xYMEChMNhVVWDJ1pULnRAhKTnsuH3&#10;Ov/xGTp4pCsTppBS0xjpbWBbdWW9urpaAckMh6TSkslkEI/HUVNTo0qvNjY2KkOUYaT6OMt3moAU&#10;tlE35nUZRv6T89kf4LCQwaWDPVb3mfYx01qVfZd9swIJCgELA6Fi66kYmfIryd/6d/ycQOGhhx6q&#10;nkP+iMfj2+2f8n7KIavnm+Shfp3ebysAwES6zND7rPOmiZd1ntWvLQa6FeuX7vmr98npdKqqcbKa&#10;Vi6XQ1dXFxYtWoS9994b7e3tKkyU9oA00HTZXIyP9HW+O5HVWikGhJnulx6g9DoFgHvvvRetra24&#10;8MIL8cMf/hAA1PizsIcsVCCfrY+pFd/IfYTriMmpAeCTTz7BTTfdhGAwiN///vc48MADEQwG4fP5&#10;VGixKUdlqWQl30q91+rzwZaNO0LNzc148cUXASCvguw3kYrp2jtCuge6SW6Y9lyuJxnOLw/KmZSf&#10;uhEP0egFxLQW0WhUpcuIxWJKb6GNAmwPZpWahNxqryllL6b3UCKRUOAtiw8xR9KOUFGAiMnQkskk&#10;Kisr4fF44PV6YbP1hpKYlCjSrrBAd3faVQCiHRHkxRQGK3Cov+81KXw7m/+oxNK1NB6PIxQKYdWq&#10;VXj55ZdVKXvma6mrq0M4HIbH4zG68OpKI8vNb9myBbfddhtWrlyJ6dOn49JLL80Tdg6HQ+UPoquy&#10;jpgD288FPXlkmCn7QgWRSgK9mV577TXMmjUL06ZNw+zZsxXIwPfr7raseJbL5ZBMJuH1etUYsE0M&#10;q8rlcnkhZgzhMY17IR7Qx7HYHA6UJ51OJ0KhkMoxlEgkVHW3E044QT2P63j8+PHGd8ViMUybNg2f&#10;fvqpMr7dbvd2yaqBPg+TbDZbNFeTBCBMvEbjQSZadLlcaGtrQ1tbG379619jwoQJOPvss+H1evNA&#10;lEKhT6Wuz2KeLoUURdO4mJSIUvhA5smQzyZIR0W/s7MT69evx5o1a9DW1oZhw4bh6aefxnvvvYem&#10;pia4XC60t7fD7XYjGAyqJM16W3XFXe4D0mjWww11Mhmdcoz08dV5r5AiBvQl4Gc4HWUdgTCgVwn7&#10;8ssvEQ6H1clbIpFQsstKblsBZ5KfdPDaBLiYxsSKP0xjoP9fCBzSn6l/VggcMIEUcg8w9UvnSb1/&#10;xcgKGOHfpegXJoCDv4uN35133olJkyYhEokgm80qJddms6nwFr1PxcZdB1hMMkjn94EARKZ36+/X&#10;w0dLAYgINFPOy/tJpYAT8jt+b5oP7sk2W1/Ip8vlwrBhwxCPx3HccccpgJeHUdyrTfuLaaxNsrfU&#10;/XdXIRNYV2yt6R6++v2UcS6XC+Xl5Sp3W2trKw477DCcd955eaFk9CKSiXZLAeTkO2U76I3NA0oe&#10;dHR3d+Oxxx7D4YcfjksvvVTNt8/nUx7PVVVVA57D/urlxfQ5q2t3NlE3J8kwdCugY3ciXZbpnw0G&#10;MXqJspBJ3K28IvX20f6Ix+N5lYJZCRBAXqVmqXsx3FYCQbyHeZiph1Fm92fv0OWilXy26hvlAPfN&#10;lStX4umnn0Y2m8XIkSOLvr8YlUtUzqoD8gS/q6sL69evRyaTwciRI1VyUiulReaw0J9bigKiK4A7&#10;2+A3kZVSsSOGJanY+FhtUKbxNbWlWJtMRmOx9hUDNXQazDm1UkIKKSeSP/UkpIVcHEk6ui0FBRex&#10;PDlYvHgxHn30UVxyySWora1VmwXXCxUAJnJlBUGZ74SKWllZGTZt2oQbbrgBCxcuxMUXX4wLLrhA&#10;9VEqEQxbotcJ3yHHiHluYrEY0uk0AoGAGhPp4szTKz4vk8nA5/Ohu7sbDz30EC6//HKccsopecqL&#10;DFflZ1RQ2H+CP7KCl1RCZXuZx6QUXjDxpC6XdGPCyriwMuitlEav16uewRBdykyuH12G8vmRSAQ+&#10;n0+dGNpsvZVFWAlKbzt5j3NjBTCzffSAsVqf3CC5STPsw2634+OPP0YkEskrrU6jhtfINkkyja9p&#10;TeqbpwkM4PW6Ic150Um+x+QBq88/0KvQ+f1+VWkul+t1P/7yyy/xwQcfYMmSJdi0aRO2bt2KcDgM&#10;oI/fe3p61DpnDrBoNJrnJaODIYX2ZX1OpRcW1zB5TM/jI8eSe7tMFK1fR2AwFAopg8DtdiOZTOZ5&#10;lzkcDmXM2+12VWGnoqJC5TWhxxDzbMicVXpf2X45X4XWus4L+jOt9jGZG860V1oZ5lZtlm2Rcs5q&#10;fbHKCvmQ68zn8yEUCiGVSsHr9WLbtm2or69XMpvGOQ1KzinlKfnAbrejs7MTfr9fefk5nU44nU7l&#10;iRAIBOD3+1UYrMPhQDQaRW1trQLqI5GIakt5eTmSyaSSDQ6HQ+1HLCvMk1mOUywWg9vtVtdFIhGU&#10;lZVhy5Yt+Pd//3fY7b3FC+ixzlPRXC6nqmHyXYFAAB6PBz09PUgmk6oaZygUgs/nU/yWy/VWD9y6&#10;dSuamppUtUx9rw4Gg2hqagLQe+gQjUbh9/sVoEl5arfbVeW9YDCI2tpaRKNRlYeLRnYwGMwrwiD5&#10;RddnTetOB6NptEie4ufMPSE9/TmfLEZh0oF4WANAzSdzETGknPwydOhQxXcse059Rl9fusw2rQFd&#10;P7YC+wqBL6UaYVIumN5f7H4J8EjSZarJvgGgdC2OBa8l78n8NO3t7WhsbMTzzz+P7u5uHHXUUdvJ&#10;SHo0SO8tqevL+eA7pYEsPX5kyhAZYvbSSy/h/vvvx49//GP89Kc/zQsfJ/8yfLyQ8Vrof35m8iA2&#10;6WZWz5DjrfNgf+yKYnxWbB+Qf8v3H3TQQZg8eTLeffddHHHEEeowhfL3q/YosrIN5d+ljJXV98UO&#10;GHfU/uU7BjpOUkeRURMA8nLc6VVeOSa0bfSDmnA4rOQk0Kcn82/KVFMIrnyOlQe/JFaolhVhWQ2X&#10;YxyNRnHvvffi/fffRyaTQXt7O0aPHp03/sUO+/T2AUC5rjRaXcyBZD6MUCiE9vb27a4vpQGlfNef&#10;a3YmmTagXYmsFONSN9ivmgoJ2p1B/W2H1TjKcafgSCQSiMfjWLBgAerq6nD00UfneQPoz6CRTzdw&#10;Cpvu7m74/X5EIhGsX78eM2bMQDKZxF133YXjjz9e3U8QR1cqgT4lVE+ES2WYoUJ+v1+FEFHAsuQ5&#10;gQAmFE0kEviP//gPOJ1OnHLKKUilUpYofyHlolTSN6BSr9XXgOla+X2h9lsZoKZn62BGKfzl8/kA&#10;9G4SNMABqFwR8jOrNhYiq/aznQQEbTabMpZyuRwaGhowadIkeL3evHhsetPQoJIn4FbjbqVklzK/&#10;ctOTzx8sWUxlnImlmfRw5cqVePTRR7Fy5Uq0t7er6m1Ar+JBxSSVSilFWILHBGLZ3q+SpGzR5ZsE&#10;JnWgJJvN4qCDDsJPfvITzJw5Uxne9PyJRCJ5CpiJnykDaFzQI80UImoKh9lRkh4cJsNUrmPd24MA&#10;mbxWl9OmkD0TwGhFDMsk7zBRM70jHQ4HNm3ahOHDhyOdTquT+2QyibKysjxwhAAFc/kQxKFXqs1m&#10;g8fjgc1mU9d3dXXB6/UiFAohk8mgpqZGuah3d3ercBK65DOUkG76ssJeLteb8yEUCiESiaChoQHJ&#10;ZBLV1dUoKytDIpFAdXU1AoEA3G43QqEQli5diuuvv14p4gSXOPYEdbhe4vG42g+rqqqUDHQ4HHlA&#10;GpX7RCKhwCGOHUEqEo3meDyOXC6Huro6ZQQ0NzcrA4FjVl5ejsrKSrS3t6OhoQHd3d1KPkYiEVXF&#10;kF6xknR+KMTvpRhu3L95UEtwi6HqiURC8TA9+hhqrvOzPDFPp9PYtGmTMmLJj0CfMWXKn8Z2W/F/&#10;f3W7wdAFTfttqc8tdk8xEIvjK2WIJIK4wWAQjY2N6OnpwZ/+9Cc0NDRg8uTJlsAKiTJTBxepO3Lt&#10;BINBvPnmmzjllFNgs9kUkMt7Kioq8Oqrr2LevHnwer2YOXMmjj76aMsQzlLHpxhZ9W+wnjVYVEgn&#10;LKT7V1ZWwu/345VXXsERRxyhctpQVn5Lux7p8ymrnhFwrampwciRI9HZ2Qmgz1aT9xfCU6xAa50I&#10;9ieTScU75eXlcLvdyGazaG9vx913341wOIwpU6bgyiuvxLPPPovbb7+95AIPhSgvxMzUWN0Iqqqq&#10;Ql1dHTo7OxEIBHa4Af2hnQ1mmMgEDukK5VdJxZ5fqArWYL1jMGhnAlZWpwClkNXJBcEXhvnwJHbe&#10;vHnIZDK4+eabLSuByHdT+ZXeACyP/s477+Cmm26Cx+PBhRdeiBNPPBFA38kQDQZ9Pcv36Ea1NGAp&#10;iNatW6fuIegkTy9TqRSCwSD+8Ic/IBqN4oH/z953h0dZZf9/pmdmMpOZlElPgJDQawClSFEpIoio&#10;wAqyosuKsLLrflcFXYoKIsguC8IqIIKwgIKCoCLKoiioj7SEIj0FSEJ6Mi1TksnM74885+bO6zsl&#10;gMjub8/z5Eky85b73veWcz7nnM9Zu5Ydy0dS0T3FFCex9om1N9jzBHo/gd5pqDEnNi7EvHbXAxCH&#10;O76odHxdXR0kEglTKqgKlpiBfj2AA6+8Cj0cNAbJyHe5XNDpdGjTpg1ef/11BgIQUTqBSmSckAQC&#10;zcTWp3Cf4UbX2GD3pO88Hg/z0pPCfPr0aWzduhVpaWks9U4qlTKjkFIxyeNLAASBI4A/J5CYIi7G&#10;GdRSCddrJDQUgab+OHjwILp06YKqqiokJCSgrKwMWq2WGdzBIo9pDYyIiGCh2NQ3BAAI5WaDRGKl&#10;oOl5hYBtIKHz+bWMfoTX58Eh/txAQpUqKfWUCg0QAOJ2u5GSkgKXy8WINgngaGhoQH19PUv9oL6j&#10;SAHyLEZGRrJ0LTLuDQYDi1a12+1+5LME8kRHRzNQwWazwWg0oqCgAHK5HFlZWQw8oPTCq1evwuVy&#10;ITY2FjqdDocPH0ZiYiKk0ib+uc6dO6O4uBgWiwWpqan46aef4Ha78frrr2P8+PFITk5GUlISJJKm&#10;yMmIiAhcuXIFtbW1zKiiyKPS0lLExsZCLpeje/fumD9/PjQaDSOAB8CqbU2bNg07d+7E999/z9Kk&#10;oqOjUVpayto/btw4jB07FsXFxVi6dCm+//571NbWIi4uDuPHj8cDDzyA6OhoWCwWyGQyLFiwAGfP&#10;nsXkyZPx8MMPM1Drt7/9LSorK7FhwwZkZGT8TEkPtL+1FLDg13qJpCmquK6uDseOHcNHH32EV155&#10;hQGwfNUkfm4T2EsOLDKA1Go1PB4Prly5ArlcjpSUFHYPYVuF4134eaj151aA4y35PNhxYmCXMOKc&#10;JJTziYSPGPT5fHj//fdRXFyMAQMGICMjIyC3F4nQAUd7BqXkHD16FP369cO1a9fwwgsvYNSoUYwz&#10;LiIigumlZrMZGzZsQJ8+fTBz5kzI5XLRtfNGAb9Q/dHSawaaPzfLnhCO1Za2zWKxQKvV4t///jca&#10;Ghr8IsFvhX34PwkugfZ+ei+8bke6d319PSu8QeubmKMy3PTsQECSz9dEOE2OCXIW19TUIDo6Gnv2&#10;7MG6deswadIkPPzwwyy6PSoqCgaDATU1NS3sjZ+LXwSRmDFGQqkFlO/WkhKkoRQ0kmCT+nadSMEm&#10;+s3yfrRU+H7kPQxii2io69+oh6Albf01JFxPb7DzSYSACwAWEm8wGPDRRx9h7969mDdvHuLi4thE&#10;F16HrsX/1mg0KC8vh0ajgVarxaZNm7BhwwYkJiZi5syZ6N+/P0OYKa2DB4jErs8rcHxYO58WSoo5&#10;T2TJexJpTaipqcHGjRvx2WefsVLF/GYYCNzhFSCx9xBqfISjYAo9pcK1TngPMQU2kFIsBIxIwp1X&#10;e8FmlgAAIABJREFUodpPfU5GNgEwVNLyRvoFCB4BAYBFC9AmSconEffNmjUL3bt3x4gRIxAZGenn&#10;9Q8HfAn2fsN5huvlKBK2hR97PMBPhhdFBTgcDkgkEhQUFCAqKgo6nY7xCFGKDoGsfPoPGWe3WikU&#10;RukEG6P0HYHRXq8XKpUK2dnZGD58OE6ePMkMTko74t8zrxDRe6FUCJlMBrVaDa1WyzgsxAAiOvdm&#10;gURic1toUIW7x4UCmoOdE0h40JBSeI4cOYKvvvoKtbW10Ov1iI2NRV1dHVQqFdLS0jBy5Ej4fD5c&#10;uHAB69evZxwXTqcTWq0WMTExGDBgANLT09GnTx/k5ubi1VdfhV6vx8aNG3HhwgVs3rwZZ86cgdVq&#10;ZUUEFAoFhg8fjkcffRTR0dEsyiAvLw8rVqzAsWPHWNSbRqPBww8/jIiICDz11FPIycnBpEmT/EBD&#10;ArucTifi4+Oxa9cuzJs3D1999RWio6MZt8P+/fvxzTffIC4uDitWrEBmZiaioqKQm5uLWbNmMVCK&#10;AHKXy8XArXbt2sFoNOLHH39kUT7R0dEoKytjIFpdXR1Wr14NlUrFUukoZB9oSn/r0KED2rZtiwUL&#10;FuDUqVOs2mBtbS3+/ve/46uvvsLzzz+Prl27Ijc3Fzt27EB6ejrWrFmDLl26IDU1lQFhDocDRqOR&#10;rQPBxkgwICGUXunz+Vj05o4dO7B27VpUVVWhrq4Ocrkcy5cvB9DsqOHTnWiOE2DLO32ApnlBQJta&#10;rYbb7Wb3DrR3Cff5QHtiuPvkzVwnhYBwS84Lpz3h7ONi/1O0rcPhgEwmw+eff47CwkK89dZbIa/B&#10;fyaMUHW73bBYLJg9ezbUajUGDRqEjh07oqioCBUVFSgpKcHYsWOh0+mQn5+PuXPnQqlU4oknnvCL&#10;mgx1/5shN3LdYPvpzd5rw9EL+d9AExD/yCOPYPv27cjJyUF2djbbk29Xm/b/NwkEEgHNVf6AZhoI&#10;cr63atUKp0+f9nOE8yJGIM//Dib8Ok0Rn1VVVYiOjkZ0dDReeukl2Gw2bN68mTl+COjPycnB1atX&#10;0bFjxxb1g5iEJKnm813J80cEk+Eq3yThGGL0dyBlLNC1fi2hTTGUAXSr5Fbf7z9dyHgT45K4WWPL&#10;YDCgoKAAW7Zswe9+9zv07t2beTFDLRpyuRy1tbXQaDSIj48HAGzcuBGrV6+GWq3GP/7xD5hMJj9D&#10;DGhmtw9mHPLPLMxdF1ug+Hx8SnlzOBxQqVSYNWsWZs2axQi3xcJnxRSOX8rz898iEkkzl0hdXR2s&#10;ViuLygDEAZ6bJbQO0/1pfFEKS0VFBQMJqC0OhwMA/Eg3hW0LBhzRZ7dqHIQCsXjglOYS8X4lJCSg&#10;oqKChehT5B1t1HxKlpCnjCQYEHKj0UP0TPw6IFzvQvVvY2MjZsyYgd/97ndQKpX48ssvUVNTA4vF&#10;4scTFug6NAYaGxthMBig1WrhcDiYUSrk3hIaZDc6nmmNofUu1PMKjQr++QJ9J2x3S4RAGEqVamho&#10;wKZNm3Ds2DGUlpYiNTUVdXV1MJvNjCDebrdj4sSJ2LhxI06cOIHS0lI4nU6kp6fj7Nmz0Gg0OHbs&#10;GOLj47F9+3Zs27YNubm56Nq1KxwOB9577z0cOHAAV69eRXx8PPLy8mA0GpGYmIhly5Zh586d+Oyz&#10;z9DQ0IB9+/Zh0aJF7P5yuRwGgwG5ubkMYBkyZIifl5WOozQrIiI3GAxQqVRITk5GTU0N5HI5ysvL&#10;WfREYWEhZs2ahU2bNiEyMhJJSUlITExkoOKZM2eg0Wggk8nQt29f2Gw2DB48GGfPngXQBGb369cP&#10;Xbp0waVLlyCRSJCVlYVnn30W9957Ly5duoQLFy7gyy+/hNfbVM77D3/4Ay5duoTWrVtj1qxZKCoq&#10;QkxMDBYtWoTKykrk5OTgq6++wokTJzBr1izs3r0blZWV8Hq9KCkpgVKpxOrVq7Fs2TLYbDbY7Xa4&#10;3W5cunSJpQjyYyUQqCLUecWcGsJx5vM1ReHNmDED+fn5ePzxxzF+/Hi89957+PTTTxlvGK3JlPrK&#10;F4sgUIjmBgFEfNQkAMY/BzSvWUIjVwx8DeUACgY2iX0ulFuhJ9yse4hdh/pVo9Fg8+bNOHz4MIYM&#10;GYKUlBQWkRsOUEPvjkB3pVIJrVaL+fPnY926ddi5cyfcbjfGjBnDQNKxY8fC5XLhzTffREREBNav&#10;Xw+guXgI7X/B7v9LvZ//Fj3QYrEgKSkJcXFxuHTpEqvWSCm/gbII/ie3VoKBryQ8oE56TX19PXOG&#10;0znBsItAOIfwGN5ZT9eOjY1FQUEBlixZArVajQULFjAuPqAZkEpJSUFiYmJYFEChhAFEYoYar6CR&#10;18/pdKK6upoZhuFKsI4JZCTcqHf8VsrtsJCJbbK8Uizs05YCfL+E3A79xsv1RIIIlT9e6auvr8d3&#10;332HVatWoVOnThg1ahTjB6CJHWyRMJvNiImJgdvtxsWLF7Fjxw5s27YNgwcPxpw5cxATE8POl8lk&#10;LHJIIpGIEhnyRiopcPwYEbZFoVCgtrYWDofDj/GfuFg0Gg0WL16MtLQ03HPPPX7lvmmN4NsgNPoC&#10;9V9L+j+YCCNDxO4bCKQS+0wM5L4eT1W4axhxPwiVceE4JQnnGLHj+THLjxMyKCgHmyLUiDSdosSc&#10;TicaGxuZwkM507RHBFr/hcBssLEQTvt5Cef5Q4nH42HpOtQPtK5WVVUhKiqKedeF9+XvT3NCuEYE&#10;k1DvtyVC1+JT2gJFz/DcIlRNMS0tDcXFxejUqRNKS0tht9uh1WoZITd/TTES7cbGRj8SazHw55c0&#10;CgLNcbExEq5zKtC1AzmNxESj0TBgCGgCVs1mM/R6PTweD/R6Pfr164fi4mKcPXsWHo8H27dvx8SJ&#10;E3HmzBnGgTBhwgS0bt0aZrMZH3/8MTweD4qKivD111+jvLwcKpUKlZWV0Gg0sFgssNlsaNOmDX7z&#10;m9+gd+/eKCkpwZo1a6BSqXDlyhWcPn0aiYmJWLJkCaqqqnDHHXfgN7/5DTp16oSSkhLs3r0bO3fu&#10;hFKpxPfffw+j0Qivt6kK2XPPPYeHH34YxcXFkMvlSEhIQFVVFSQSCSoqKmA2m5GRkYGpU6di/vz5&#10;2Lx5M8aMGQO9Xu9HW2AymbBx40Y0NjbiyJEjeOaZZwAA/fv3xz//+U/mpPzss8/w6aefwmQy4Zln&#10;nkF2djYA+O1ZWVlZ6NatGxQKBX766SdUV1cjIiIC06dPh81mw9y5c1FaWoqGhgYsXrwYvXv3RkRE&#10;BMaMGYPU1FS8++67KC0thdVqZanXJpMJDocDX331Fb744gvcfffdsNvtMBqNiIuLQ0RExM/2eLG9&#10;KNj+IbZf8uf7fD7k5uZizJgxGDt2LLxeLy5cuAClUgmDwcDOIyCWjBwhoTE5ginKSCqVIjExkXEY&#10;EscRT4BPe1Kw+Sqm64eaV7/E/A+3v1varlAAV6jjKMLUYrFgy5Yt6N27N9avX8/W0lDX5Yt8UFq3&#10;UqlkRPQjRozAG2+8wVJI1Wo1Vq5cydIfP/nkE1y6dAlbtmxBVVUV9Ho9e8+0xge7f7D+asnxgfbu&#10;UKXCg13/Zo+jYHqh2H1p//T5fOjatSu2bt3KoiypQu//5NcVsX1auKbRWsdXX7bb7aiurmZ6LgG5&#10;9BPMOc//H0pnVSqVcLvdqKurg0wmw/Lly6FWq7F8+XK4XC7Y7XZmY3k8HpaGbjAY/KKfrlf8IoiE&#10;ixhxXNAEVqlUfuHhcXFxN9wAXsLZIG5HcIjkl9jgrsfw5Ad4qAX2euVmP+uvBRQFSr8DwlMk+Dkj&#10;HJvkndu6dSsGDhyIJ554Al6vFzExMQCaw4LpOsJr+XxNhJlWqxXvvvsuduzYAQB4/PHH8bvf/Q56&#10;vZ5xnjQ2NjJPNKUBUeqL0PgXghtCEIUURADo168fduzYgWvXrqF169YAwHiVPB4PDhw4gCNHjuCj&#10;jz7yM5SJJyNUClAwkudg7yVcEQOiQxmAwjaI3VPoKQhnrAiV1HDawEeE6XQ66PV6v80oWJRJOEYq&#10;n04Y6FnoHpQ+QgaDWq2G1WqFRNJUktrpdMJmszEFk0hsheS/dA++Os/NAHOu5/l5CfROKGWT/qZI&#10;hUOHDjEiXIquI+4hSsUSq1Ikdg+hBOKeuB4wkr8GDwrzwj87n3Z65coVaLVarF+/HlOmTEFmZiaW&#10;Ll2KxMREnD179mc6gLDdpCsQga7NZmNEi3wUshBEvlnCg9L8eidc54THilVnErZTeN71CKWDEJBB&#10;89Fms6Gurg47d+5EREQECgsL8fvf/x51dXXwer2wWCx48MEH8dZbb6FVq1Z45plnkJqaiurqahw8&#10;eBA2mw02mw0qlQo2mw2xsbGQSqUoKytjUT1msxljxoxBUlIS7rjjDkRGRuKVV15BTU0NNmzYgCef&#10;fBJ2ux0mkwnDhw/HyJEjIZVKkZSUhAEDBiAtLQ0HDhzAvffei8rKShY1VFNTw9IR09PT8dNPP0Gr&#10;1bJ0TJlMhujoaPTo0QMpKSlwu93Izs5GTk4O48GhfY2qlCUnJ7PoKZPJ5BfVeOrUKcTHx6OxsRHv&#10;vvsuzp07B6vVCofDgY4dO2LkyJHQaDQsNc1iscDlcrHINuJg8fl8SE1NxV133cX6z2g0olevXnjr&#10;rbdQX1+Pb775Bt27d0dkZCSuXLnCooS2bduG9u3bs4hfKtpAzppAEoimIdgeza9rDQ0N+MMf/oC5&#10;c+fCZDLBYrHg3//+N7p37w6n0wmPxwOtVssAHj61k/qY1gSZTOZHQB0XF8eihCMjI/2qqfKpq8L2&#10;iX0WCDDhj+X/FzvnekRsvgZqR7jXCrSOhwP+8+/O5/OxKISnnnoKdrsd8+bNY/ocTwweqK1i4BsZ&#10;i/X19XjzzTfR2NiIqVOnYu/evTh8+DC+/fZbZGVlwefz4YMPPsDrr7/Oxgjd02KxsMi+cO/Pt4Hv&#10;j2ASDBwK5/xwAbrrlUCGfTj34sfBlClTcPjwYZjNZhYREqjK1f/k1ko4eiKvL5Bu26ZNG1y6dIml&#10;2YuBSnSu2G+6t/A7/nuq1BkdHY2rV69CJpNh8eLFfkVRgKYKiJSRYrFYcOnSJXTq1OlGugVAgBQz&#10;Mjx4BJc2Fa1WC5VKBZ1OB5PJ1KKbiS2wwV5MKMXrZiuT1yuBNqFb3bZQixc/+G6kbTfTkAsFAPzS&#10;fSic2PxiEc69eQWOP4c+X7RoEQoKCvC3v/0NarUaNpuNhXpTGphYO+h61dXVePrpp5GXl4dRo0bh&#10;oYceQo8ePQA0LR5ksNJGQ9VteHJcvq1CUjU+MsXn8y9LK5VKMXbsWLzwwguorq5G69at2cInk8lQ&#10;U1ODtWvXYuTIkX4ggVQqZZ6nQCSVwRSAcOe10MALdpyYQRcItBJTCoRjMti4of/Fnom/VrgApN1u&#10;Z2kmNpsNtbW1iIiI8FMeheeEK0KQktrFr//UzwRMEQ+JVqtlaSP0TDQOKeIoVFvIyBOSfYb7DDwA&#10;KWZAhZJgx0okEuZBp7RJMpjuuecebN26FbW1tQwQI8J26h/qKzG+AbF3T4YatYefv9e719Gc5/uH&#10;jxzi07zEFPPk5GTYbDaWNpOcnIyRI0di27ZtaNWqFeMpCdQ+Aq4lkqaIQpvNxkqui3nZfon1np97&#10;9D/1MznAhMYs/RDwJ2bABtpvr2ccU0WxkpISFqEdHR2N1157DTqdDsXFxSgpKWF8QZGRkYy42mw2&#10;Y8+ePRg2bBi++OILVFZWoqGhAVlZWRg0aBC2bt2K/Px8mEwmJCQkwGg0MqJ5iUTC1uxhw4bhpZde&#10;QqtWrVBSUoJ3330XFosFbrcbffr0YWPRarWitLQU48ePZ9EyeXl5AIDLly/jrbfeYhE+BJL89a9/&#10;xcCBA1FUVAS1Wo3c3FyMHz8edrsd06ZNA9AEgi9YsIBFMVA6Kw8mU4SszWZjlRz79euHXbt2wePx&#10;4OTJkzhw4ABkMhncbjd69+6NgQMHsugmi8XComSMRiMbhxTtygOXRqMRUmlzVU+n04nPP/8cp0+f&#10;RmFhIRITExETE4OqqiqcOnUKL7/8MjQaDa5evcpSSsWihMWM+nCFH6MEJk6aNAk5OTn45JNPYLFY&#10;oFKpUF1djWHDhmHFihVo06YNDAYDi+QjzzL1JTl7qC18u91uN2pqahhARF50WlcCAa4tAYj4vgjW&#10;V9crwvnKA8bhnsu3JZB+GG5b+TWC+EwuX76MLl26oG/fviwiIZw9jNYven8UkVRdXY3S0lLs2LED&#10;rVu3xuOPP46xY8di1qxZuPfeeyGRSHDgwAEkJyeja9eufusAABYZ29IohJa+r0D9Gy5AJHatX2oP&#10;CXQvMd2fhNKP4uPjodfrsW3bNjz99NMsAv9/cntJID2NfqjIQX19PS5cuMB0CaFNIHSKhiNidobD&#10;4WC21PPPP497770X586dQ2xsLACgqqoK7du3R1lZGdxuN5KTk5Geng6DwcCAyBsReTDlmB7W4XBA&#10;LpezEp9utxsOhwPp6elsEeEnt9jf/PUCTf5wDfKWHH8rJNAmGOizYCLGUxHqeLENUPhbDIAIZGCH&#10;Arr4BZyMI7FIpVDGVyAR+45/Th7oCHV9fsIKjUj+WYRjVvg5CZ/vyVf0ImNOKpWy6JnVq1fjm2++&#10;wbp161jeN4Xi0zxSqVRwuVwshNFms8HpdMJkMuEf//gH9u3bB4fDgTfeeANDhw5l6V20cQtBIN5A&#10;FwofscGfSyWRKZUJaI4WIe6Qc+fOoW/fvigrK0NCQgIA4L333kO7du0wadIkAGDVbKxWK+Op4ceF&#10;UMESfh7o/YkBcGIGrdhx4YTBC9skZuQFUmiFlZz4cSO29oU6lj7jOWsiIyPhdrsZ8JaRkcE84LzC&#10;Lrwu/R1s/hPXAD9PCBji3x2N1/r6elai2mq1or6+nkURUZoMVcEhIMLlcjG+GrPZDKPRCLfbjfz8&#10;fJSXl8NsNuPUqVNwuVx46KGH0LNnT7+8borKodQ2Is2msFsiUaW2Efk7lcR2OBysdDOBmGq1mj23&#10;1+vFuXPn4PV60aFDB0YuzZfW5kthKxQKpKamom3btvj222+Z4kAVn/h+5NO1CHCi+wrftdicFb4z&#10;fn/gDR2xNZq/hthYFB7H35/aSWkGBQUFMBqNMBqNSE1NxR133IFz584hIiLiZ1EJ5GWjd8Zzkun1&#10;evh8PvZeCKDkgUJqB70zniCdbyNFMvLziNpNRq7Y/Of3j/r6evY/D5wJSbbFDJlAnEaBwDaxPqe+&#10;8Xg8MBgMMBqNjIi+vr4eu3btgkqlgtPpREREBAwGA7KysuB0OqHT6VhayebNm7FhwwbU1NTAYDDA&#10;5/Ohbdu2kEqlLAo1LS2N9YtGo4FUKmWpbAaDAWazmRmKVqsV7du3Z4oopQhS5JLVamXzcufOnUhL&#10;SwPQZFg2NDQgOTkZVqsViYmJAJocHXK5HFFRUYwbh4+woVTqtLQ0lJaWYuPGjSgoKIBUKkV8fDzG&#10;jh0Ls9nM2iORSNgcPnLkCPt/2LBhKCkpQWxsLFwuF7p168Yim9xuN0u3c7lciI+PZ/tpfHw8zp07&#10;x9YYqm6mUCiQn5/P2j5u3DgYjUbs2rULUqkU8+fPx86dO7Fr1y5cuHABQBNXhMPhQFxcnGiVG+Fc&#10;48cVv/fwxgdFIxL4TPoCRUEtW7YMJ0+exIoVK3Du3DmkpKQgOzsb//jHP7Bp0yYATenKlGrEpwOL&#10;8YDRfkNgXlpaGouK4kmrheuR8HkCVWwSAvtiOp0QIBdeO1wR23vDlXDPCdae2tpaGI1Gpg/xgL3P&#10;58Pq1atRU1OD7t27+62VtHbx6yv//vl+JZAPACNJz8/PZ+D+t99+i4EDB2LZsmVQKBS4cuUK5s+f&#10;j5dffhm1tbWIjo5mlQ75tetGbKxwzg3E/SmMvgh1vVA6nli0jsfjQV1dHaKiovx0anp22r+C3TvQ&#10;3kBzl96bSqVCnz59sH//fkybNu2m2a6hAIhQNunNaEcw+5fsQ7fbjS1btkAmk+Ghhx4CgBal2V3v&#10;/A81foK1nT6n7/gCDVFRUUxXJCcgCQ/CE8cgn9VBQnafzWZDREQEW89LSkrw5JNP4oEHHsCxY8eg&#10;1+ths9lw/vx51NTUYNGiRejQoQNKS0vh9Xqxbt06VFdX4+TJk2jTpg3279+PmpoaVvmYX0/DfWaS&#10;sEiqeUJUUrrcbjeKiorQ0NDwswoJ4Rhk/xNx4b0y4fah2MYc6DvhcaG8Ni1F8W+1tGScCfs0nGcj&#10;fhWgyVCnhYAMG7fbDa/X65ciEBkZiby8PGzfvh1z585F27ZtWaggz9Ehk8kYmGS321FbWwuTyYTj&#10;x49jypQpaGhowIABA/CXv/wFkZGRftFHtOHxSLUYACO2QPK/6f58qoxKpYJMJmOKjVQqxcmTJwEA&#10;CQkJcDgcOH78OPbv349FixZBrVb7Kby0XggXzlshYgCg2Du/ng2mJfcLtgYG2rTEPicASKvVMmPG&#10;bDYjKirKTwEXXj9cDxzPqUM/jY2NjGBZKpVCo9EwkKSurg4NDQ3Q6/XIycmBRqNBZWUlTp06hX/9&#10;619wuVx46aWXUFdXx3KkL1++jKtXr+LSpUu4ePEizGYz1Go19Ho9vF4vEhISYDKZUFxcjMmTJ0Op&#10;VCItLQ16vR6TJk1Cz549YTKZ4PP52HilEqMKhYJVD6M5SNWLKH+bSonT3KO59OOPP+Ls2bP4+uuv&#10;cfXqVdx333148cUXmfeWOIYoioTAKbfbzdKkeC8ND2Dw/SpG9EnHEkAnZkDyYO717qfBDBxhxJLY&#10;OXK5HA6HA16vFwUFBcjKysKJEycwYsQIxMTE4Mcff2SKk5B8m/QEn6+JEDc5ORl6vZ6RXGs0GqZI&#10;8SA7tYd0CwIeqc95fixAPA0slFLEnxMINAt3DgWScBQwSgmmKJbIyEi2rjudTvTu3RtmsxlpaWn4&#10;8ssvUVZWhnPnzqGoqAiVlZVQKpWw2+2Ii4uD0+lE586dUVZWBq/XixMnTsDnawo5j46OZmuIw+GA&#10;y+Vif0dGRsJisaCiogIxMTEwm83QarWIi4tjxikBEiUlJTAajX7vLyUlBVOnTsWXX37JqvY89NBD&#10;SE5OhlQqZfsI0GQsE7dS9+7d8eOPP8JoNDLOk40bN8Lr9WLz5s3IyMhgQMtdd90Fj8fD9sjIyEg4&#10;nU7I5XJkZGSwCoNTpkxBeno6ADBwk/Zem82GrKwsBpJUVFSwaKyePXvi0KFDcLlcuHbtGvR6PbRa&#10;LSQSCVJSUlBVVYXU1FTodDrU1NRAqVQyEuE5c+bg4sWLuHr1Kot4IhJamvtCQCgc8DAQ6M//r1Qq&#10;YbVaoVAocPDgQbhcLmzYsAGnTp3CypUrGQeKRCKBXq9nqQiUKsbPA37cUzRVp06dcOHCBbbuqtVq&#10;1q9UAppvE38doHlNCLZ+BdJ1/xtsiIaGBhiNRrZPS6VSxkFJ69u+ffvQvXt3PPjgg6y/eP4scrYQ&#10;8E5CIIZCoYDT6YTP54NGo2EOpb59+2LIkCH44YcfsGDBAjz++OOYPHkyAGDr1q1o3749+vfvz/Q1&#10;MlhpPRQrNBJKbgTI+yWE500kIR4xMvT5cUz2Lc2tGxWK6JLJZBgxYgTee+89XL58GampqT+LoP1v&#10;FLlczqKlKioqMGDAAAYM8aDc7Sw0hvhIcAKB8vPz8eabbyIxMRGPPvooUlJSADTPA9qXNBoNcwR5&#10;PB5ERESwlGkq7EOOzFmzZqG8vBz79+9HeXk5lEolOnfujAULFuDDDz+Ey+VCaWkpIiMj4XA4UFxc&#10;jNGjR+Obb77B8ePHce3aNXTr1g0FBQU3/OwhASKgeZEnLxKhZoEM0RtFnv9/kmB9FU4/BiOyE27W&#10;odrBnyu8lvA4+i6YAXIzwaUbQb1vZGzKZDLmaaPrUJlvtVrNImWAZiL3I0eOYPPmzRg7diz69OkD&#10;n8/HuA4AsPB4mUzGwgfJ6H311Vfx/vvv46677sILL7yA5ORkqNVqFsVHG1kgbhP+MzElVHgsKdpU&#10;1tftdjOjgJRAhUKBCxcu4MMPP4TP58P58+dx9uxZTJs2DT179mR9wqejklF4K0UMABMaiOF6pEjC&#10;AYh4A5PmoxhAJFTChe0SfscTT8rlcjidTpjNZpSXlzPvuTCFkM4nw1/suXnhPdM+n48Z9mToSCQS&#10;VpggJSUFUVFRkMlkqK6uxpEjRyCVNlVX+7//+z/0798fHo8HDz30EKKiohiQFRMTg8zMTEyaNAld&#10;u3ZlESEqlQoKhQJ2u51VPwKavC4XLlzARx99hLVr16KwsBCdOnXC6NGjkZycjD59+vgpr7Th0vsm&#10;sJPC9wnkLSsrw/vvv4/PPvsMSqUSUVFR6NevHyZMmIAhQ4awaIfy8nKYTCYWrUDtpPlHaZwajYaB&#10;I8FAFh78oDFAABGdL3aeMOqRv1YwEYse4nmFAh0rxktEkSVk9MbGxiIlJQVZWVmoq6vDsWPHfrYW&#10;8V7/mJgY2O125iUjZVyhULBr072pf/h2UBou307eiy6MXBCbQ3w/CI8Tgnehon/45+Svc73OnNra&#10;WlbundpqNBqh0+mgVCqxYsUKaDQayOVy7Nu3D6+++ipOnTqFXbt2oaCgAC6XC9nZ2fjggw8ANO1B&#10;U6ZMwfnz51FYWIiamhqWllpUVMQMI0rz02q1UCgUiIyMRE5ODi5cuACDwYBevXrhgQcewLZt21Bc&#10;XIy3334bf//735GZmYkNGzbgT3/6E1NAy8vLcfToUbhcLigUCmRlZTFwiPZE2lOsViuUSiU6dOiA&#10;Z599Fo8//jhmzJiBP//5z9BoNDh16hQ++eQTxMbGory8HDqdDp07d2aRrABw7tw51n801yktp7y8&#10;HNHR0Yz/7sSJE8jMzGTAW319Pbp3747Lly8zHh273Y4nnngCK1asgFwux5w5c/Dmm2+irq4Oq1at&#10;wpYtW6DX66FUKjFgwABs2rQJZrOZ8bBFRETgwQcfxPLly1FXVweVSuVXMSzUWAjXmSD83OcppX4/&#10;AAAgAElEQVRrisikfnnkkUcwc+ZMBg6lp6djw4YNbG+WSqUsrY6MFlrLeB0fAJuj7du3x4EDB/DH&#10;P/6RGUq0L/DGXSBANpwIdf5z6ouW6q23q0gkEmYIE49ddHQ0Wwd/+OEHnD59Gi+//DJSUlL8ohSA&#10;5irSZGTz44T2Op7DjMbDtm3bsHTpUhgMBiQlJcFsNuP06dMM6Pvyyy+xatUqto9Se/hIJR6MCiQt&#10;ATl/DaHxR89NQCntwQ6HA7m5uVizZg02b96Muro61NfXIzY2Nuw+CCUURdK5c2ckJCQgNzcXrVu3&#10;DrmP/7cIVfxyuVy4evUqI12Ojo7+tZsWUsRsR1oHR44cifLycly+fBmffvopsrOzkZSU5BdBBPjj&#10;J6T78jQNAPyySO677z4WxUrA8ooVKyCTyXDnnXfiL3/5C1q1agWn04ny8nIWXXvvvffi3nvvhcVi&#10;wfDhw5GZmXnDzx9y9NPDkBdJLpczgyUhIYEtKmJAAk9kF0h+7QXkdhLqMyA0+MILbaiBQJRwAISW&#10;GMvCawvvHygy6Ubl1xgrtLEATQs9cY2QEJmf3W6H1+vFnj17sHPnTowcORITJ05kc4PmQUNDA7Ra&#10;LYs+UqlUOH36NL744gts374dPp8Pjz/+OJ5//nl2DpFrUmQEVVbi+WMAce+NGBDB9yOBQ263G3a7&#10;nRFoW61WRnrdunVrnDhxAsuWLYPdbscLL7yAP/zhD8wrzC9uPDihUChu+SYYyBDkpSUKTDhjjr+n&#10;MIIoFAAs5HEQXlMqlbJ0p7i4ONhsNsYDFywtSQhGBVoj+PVG2A6fz8fGfEpKCvOE/fTTT9i4cSP2&#10;7t0Lk8mEJUuWYMCAAQzwoI3w0qVLaNOmDQMGKAyeUr8aGxuZcUpGHhnsXbp0QWZmJvOyHjt2DDt3&#10;7sTRo0fh8/mgVquh0+lQWloKg8EAnU7nl+IVERGBuro6aDQaVFRUQKPRwG63o127dpg6dSpGjRrF&#10;IiSoj2tqaiCTyRAbGwuJRIKqqipmaNK8IwWhsrISeXl5LEVJuF4Hey/CMUDf8e+B/14IfAYyulpi&#10;WJHwJa6F4wAAiouLWWoZgZMZGRn49ttvWToUHc+ngRHfSUVFBTOkXS4XczLV19ejsrKSGT3Uf0JO&#10;NL5ykhBQC8SfJezzQH0f7HNh34pJsP4WA+iFx0skEraGAs2e7crKSthsNkRFReHw4cPo06cPjh49&#10;imXLlsHlcsFkMqFz5844ceIE9Ho9SkpKWPqK3W5HRUUFXC4XDAYD7HY7NBoN23MKCgpw6dIleDwe&#10;mM1mvP7665g2bRpmz54Nm82G+Ph4+Hw+PPPMM4iIiGAk5MePH8fzzz+PoUOH4vz588jJyUFMTAxL&#10;KYyLi0NCQgIKCwuxbNky7N69mxlaVVVVSEpKwsSJE9n/lZWVuHLlCjweDwYNGoTo6Gh4vV7YbDbU&#10;19djzpw5fgDp7t274XA4GHAGNHvnbTYbrFYr9Ho9Fi5ciKKiIkRERLA+HDJkCGbPns1A3vz8fFgs&#10;FhbZQU6Sfv364eLFi4xniCJ7gSajfs6cOfB4POjUqRNUKhVSU1OZsTBixAgcPXoUFy9eRFVVFS5f&#10;vowOHToETEOkcRWOw0oIetLfXq8XBoMBDQ0NsFqtiI2NhdfrxV//+ldUVVVh/PjxWLx4MdxuN+66&#10;6y4MGzaMARZksBE4xEcTUptkMhkefvhh7N69m3Eweb1e5ugSpreH+zzC5wqmn/6nCrVdLpczMJGE&#10;ns1qtWLFihVQq9XIzs72K5+tUChQXFwMk8nEeKLI0UHpoTKZjEV9K5VKVFVVwW634+rVq1i6dCmG&#10;Dh2KvXv3wul0Ytu2bcjIyAAAbNq0CZ07d0bbtm1ht9tZdASBIbTXhQOOBHO83Q7vj3RonU7HdA/6&#10;n1J+9u7dy1LEKbrwZgntVxQt9NRTT+HQoUO47777ritCSyi3u/1cU1OD5cuX4+rVqzh+/Dj0ej02&#10;btwIo9GIDRs2BOTRvF2E1w+EEZP9+vVD165dcejQIbzwwgtwOBx+PG0USEDvmfgXgaa1k7j0dDod&#10;FAoFO27KlCl49NFHoVKp8Nhjj2Hs2LGor6+HVquFyWTCv/71L791tqGhAQaDAVarFT6fD3v37oXH&#10;42G8gDciYcGjtBnRokSLHe89FRpIt8Pi8J8gQo8yn3N+Pdehv/nPSUIZI4FE7Jhgxgp/3s1awAI9&#10;XzgRHmJtCXd8klErTGsg7wO/oVA+91NPPcWIAIHmMs8SSXOVI4VCAYvFgm+++QZLly5FQkIC+vfv&#10;j1mzZiExMZEp3jabjd3D52vOiw6XyFAsh1/INUJpZVKplKUOkJdl7dq1KCsrw7Bhw3Dp0iW4XC6M&#10;Hj2apTjx/UT3Ic/x7SahogLEJBzlXTjfWnIPsTbxmxJxDQFN75KUekr74bl0hHMk1HiXSCRsHPGp&#10;Lh6PhxnxlE5CFW9sNhtee+01XL58GXPmzMHixYuxc+dODBgwgEWXUoWkjh07MkOExgQ5F2hs8wY/&#10;pXSQgkqpjlarFdnZ2ejVqxdKSkrgcrmQmZmJ0tJSFBYWIiYmBrGxsbBYLPB4PKiqqkJ8fDzKy8sZ&#10;UJSdnc3yvFUqFSwWCwMxSWnUarUMDKIKQKQo+3w+xofj8XhQXl7OykmTgUX9TNFYfAg5D9DxYJIw&#10;wkWYkiYEmsRABuE7Dnf88elwPDDDr5kE3tlsNpYff//992Pfvn0MWCPgh86RSCRszSNPGKVUCIn6&#10;hesSHy1E11Kr1QxQ9/l8rM8bGxt/FmUl7INARQDomHABduHn/DmBHCRiYJ/w/gRqRkREMJ4uuVzO&#10;5tyrr77KKkg2NDSguroaAwYMwPDhw7Fnzx6WAkicRJGRkbjrrruwf/9+5rQYPXo0jh49CovFgtat&#10;WyM1NRVFRUXQaDTYsWMHvvzySwbOpKWlYeLEiazPn3zySSxfvhw5OTmoqanBvn370NjYCKPRyJwI&#10;tbW16N27N/u/rKwMdrsdVVVVLIJPpVIhLS2NEe1nZmYiPj4eWq3WD1xsbGzExYsX0b17dwbaSiQS&#10;9O/fH6mpqTh69CiGDh3qxykyYMAAfPrpp6iqqsKVK1fYmhYVFcUIvymaEABatWqF3NxclJaWsqgO&#10;lUqFV199FTNmzEBmZiaqqqrYXtu6dWssWbIEWVlZkMlkyMzMRMeOHVFeXo7i4mJkZGQgISEBixcv&#10;xtSpUyGRSNgeHkyPE47bQHtJIOPb52tKH+QjwU6ePIna2lokJCTg448/RqdOneDz+bBw4UIMHz6c&#10;XScqKspvztLffKRhY2Mj80J/9913uPPOOyGXy1FVVcV4sloqvBNCOEeE8/N2N37FRDjHKfKN9D8C&#10;HCMjI7Fnzx6cP38eEyZMQGpqKut7ctYtW7YMgwcPRr9+/aDValm0Gh1HkbMAsHPnTrzyyiu44447&#10;MHnyZMTFxWHQoEG4++678eyzzzIg2ul0Yv369Zg7dy5z3PB8lvRersf+COezWy3E0UURyhqNhu3J&#10;Z8+eRY8ePaDRaODz+VBaWorq6mr06tWLGe43KnzwRENDA8aMGYMVK1aguLgYrVu3vikRSrezELCu&#10;VCoxe/Zs9OzZE8OGDWMpVv8JwvNp8iAqZZdkZWWxVDoKpCHHFulYbrfbr3od8XTOmjULXbp0wfTp&#10;01k0NYH+p06dQkNDA+6++27o9Xqmk5NTkmw2ugdxFXXo0AEKheKmgJ1hcRBRJAA1TKvVorKy0o+D&#10;KBAfwP/k9pBQXumWXEPMkLge8KalcqNjSkxBD3VNitTg0198Ph9T6AHg7bffxqlTp5CamoolS5b4&#10;kUfSRObDugHggw8+wD//+U/4fD4kJyfj9ddfZwqoxWKBTqeD2+2GXq9nERcAGOJORNDCSBG+n8Se&#10;TahwEoksGVqUTpOfn493330XBQUFWL9+PVq1aoWlS5fiq6++QmFhIXr06OHHX8Rfn4xNIUn1rZBA&#10;xjP9/0sA10KAPFCbQrVH7H3xucpKpRJarZZFbgD+AILw3fLRSWJtpevThsZzvdCPVCqFTqeDXC7H&#10;yZMnsXTpUlgsFrzxxhuora2FSqWC2WxmkXSNjY0wm82s8lJiYiIz2MgzSrnYVJazpqaGRa45HA72&#10;XGT8UqqX0+lkBN0SiQStWrVCRkYGMxZjYmIgkUjQuXNnyOVydOnS5WfPTOSqFPEGNKdE0nyj4xMS&#10;EpiHlfqQCAcNBgNSU1Nx7do1P5CC/wk29nkwSPi+gJ8Tx/KGG284Bhp3YhFMPF+ZUAI5F+h9kSf8&#10;wIEDrHoppcry4Bl/HSK5ra6uhtvtZnxOPAE6T/TPG8ykjAn5N3jwTUjYyj9LKMA0lIiBScEcL4Gu&#10;LXYdoZCnkZTM1NRU5OXlweVyoaysjEXXNDY2okePHnjllVcgk8nQq1cvHD9+HOnp6Sx9wuv1olu3&#10;bsjJyUFpaSk2b96MVq1aQavVIiYmBgqFAl26dMGpU6cgkUjQrl07Rhrdrl07PP300xg8eDBsNhsi&#10;IyMxatQoZGVlYd68eVAoFMjLy0NiYiJiY2MxdOhQfP/992jbti3i4+MxevRoVFdXw263IzExEXa7&#10;HbGxsUhPT4dWq8XQoUMZANS/f3+cPn2a8RHNnj2bRd5kZ2czRZhPQ5gxYwbMZjMGDhwIlUrFUlN7&#10;9uyJdevWsYp6er0earUaJSUlMJvNyMzMZJxBCoUCzz33HB5//HE/kInWvpUrV6K2thZ1dXXwer1I&#10;S0tDTEwMG2s2mw1yuRzbt29HVVUVJBIJNBoNampqoNVqsXHjRga288TBYuAj4J+SzM9pMaCI/5yc&#10;iRqNhqXp2mw2dO3aFQcPHmT6wSeffILDhw+jqqoKhYWFaN26NdNhhGmnfBQJ0FwcoFOnTtiyZQsG&#10;DBgAAFi1ahUmT57MIlICjfVA413sua5XwnUQ3goJBtDT+yKdsbi4GJs3b0bbtm3x9NNPs88pEg4A&#10;jhw5gj/96U+IjY1lAJ7L5fJLebbZbIy49v7778fcuXPxwQcfoLKyEm+99Rb69++P9u3bs3ZVV1dj&#10;yJAh6Nu3L4DmCBtaw0lXpTZfD7H37SSki5MOQs6Qq1evYseOHXjrrbdQVlaG1NRUzJs3D2azGa++&#10;+io6dux409pAezmtNY2Njbhw4cJNSQG63YVsBFpLioqKWBQNn51xOwuBfLydQ7gHOUKcTidz6hNW&#10;Qk4W2gvIwatWq2E2m7F9+3bk5eVhwoQJcLvdDOQHmgDklStXYu7cuX7OGLlczmxAilZyu92sSItO&#10;p4PBYGCE8zf87C05mLyCxHQfqMIAyS9hjP23CfURXw2L/y7cDS6YERiOhBMpIXZ8MA/Y7SI3Mg49&#10;Hg+rwgQ0p4gBwLVr1zB//nw0NDTgpZdeQlZWFouS8Hg8bGGkiazRaHDs2DG8+eabOHPmDO644w5M&#10;nDiRKV7EM0SljCMiIpgxTGODPBtGo/FnlRf45xUD70j4d0SgFRFP2u12/O1vf0NOTg5GjBiBBQsW&#10;sMoaPXr0wL/+9S/s2bMH3bt3h0ajYUoEgcd8xMStHgvCyANeqb5eZbQlY0dMQeQNVLFog0BcUjxQ&#10;QMTItbW1kEqlcDgcDKSk6wnJhkMZpvQ9zzlAkW1k9FO62I8//ojly5fD7Xbj/vvvxwMPPICkpCSc&#10;P38eHo8HUVFRDByiNJXq6mq4XC789NNPiI6OhkajQWlpKdLS0liUQWxsLD7++GNIJBJkZmYiKioK&#10;bdu2BQDk5eXB6XTip59+QnV1NQwGA3r37o24uDhER0cjJycHSqUSp0+fRkVFBfR6Pex2O4xGIyZN&#10;moSysjKUlpbi0KFDsFqtyMrKwvDhwxEVFYVt27bh9OnTSEhIQG1tLUuzdDqd+POf/8wMcrvd7heW&#10;7vP5WBn7+Ph49OvXD9u2bWPvUUjuTP1KIkzn4wEb+p+ft+Eq6PRuhaAQb3zy9xJGCwivxc9dl8vF&#10;KmhJJBIYDAZIpVK0b98eFRUVTGkJ5EEmUFOhUCApKQkej8ePl4gH0wgEAZoUe7qmzWYD0MTLoVKp&#10;4Ha7GfguBpbRvfkf+kz4rKFSAYPtx8HWEvqO5hKdz6/HZDRQdJRarYZSqcRzzz2HadOmQS6X49q1&#10;a9BoNOjWrRsjrqVrT548GZMnT0ZNTQ0jv5XL5Rg9ejSGDh0Km83GUsQeeeQRtlc89thjmD59OgPb&#10;CDDgOfIoZVMqlSIzMxPr169n925oaGAA3qhRo9jcef311/36hK7D76HTp09ne86cOXNw9913w+fz&#10;YcyYMQxkBpocIfX19Yzg2mq1YsSIESzysL6+HhqNhpF7pqen44cffoDJZGJEoWq1mu1tAFj1turq&#10;apb2yBegUKlUDLAiMmYALOqRPMZOpxNOp5P9X1VVhdjYWL+oAz71NNAewo+zYMcI9zHh2KNKwvQu&#10;IyIi8MMPP2DNmjXIz8+HyWTCuHHjcPz4cURHR7OUeEpZFxvHtI/LZDJMnz4dCxYsYJHUe/bswcSJ&#10;EwGIcw6JPYsY4EXv5L9V6L1ZrVam0wFNe9vWrVtx9uxZTJ06FbGxsczgpEgWhUIBk8mEVatWoWfP&#10;nlAqlRg+fDjTQ2lu6nQ6bNmyBSqVCtOmTcPRo0fx2muv4Z577kF+fj727t2LkSNHIjo6Go2NjXj2&#10;2WcxefJkNi9o7RbSFQA3BhDdToECFCHEr/dpaWmYPXs21Go1Dh06hIULF2L//v0s2pCcHTfafupD&#10;GueNjY3o06cPjh07hlGjRt3ws93uQg5xl8uFJ598EkVFRfD5fKirq/uPAId4G0sikTCdmPZCegaj&#10;0cjSuIWOOFq3ab/1er3YtGkT9u3bB4PBgDNnzuDOO+9kQL9KpcLKlSuh0WjQvn17Fn1EOiVfqIV0&#10;CJ7Ox+FwMD38RiUsDiKaKIRWUTnU9PR0RmYn9EaIGab/k58L/2JJUeYVyZYAN0JjlP4W+54klNcn&#10;XE/prwUO/dL3JEUYaHpGMlzOnj2Lv/3tb+jcuTOeeuopxlXCe915b9D+/fuxZs0aFBcXIzY2FpMn&#10;T8b06dMhkTSFHZMy63Q6WWUais6RyWQsiogY7/moBjElNBgAwfcZLeDV1dVYsmQJjhw5gtGjR2PD&#10;hg1s8aMF8r777sPatWvxww8/sBBKnp+MxjE9w6/hfQoGhl1PREFL1zDh8WLzQgy847kq+GvwkV2N&#10;jY2IioryA5roeCFAFIz7ghcyECiiht5ZZWUliouLsXLlSuTl5aFHjx6YP38+i/SxWCxo37493nnn&#10;HRbpI5U2laQuLi7GY489xsiNCbxxOp1YuHAh7rrrLixZsgQnTpxAUVERq2iWkZGBN954AyaTCfPm&#10;zcORI0cYWbrD4UBMTAzuuecevPjii1i1ahWOHj3KvKjJycmM1LZDhw7YsGEDDhw4wEDVxMREfPbZ&#10;Z5g8eTJWr14Nr9eLa9euwWQysapFEokE//d//wepVMrmuVqtZmAZgSvE79K9e3fs3r2bfc4rodSP&#10;FGbMp3PxSoTwe36MCOf19a51QsCYhL8ntUt4D7lcziLIiEujqqoK58+fR0xMDLRaLSO355+LlOLq&#10;6moGNhQWFmLz5s3o2LEj84JT5AyBzA6Hg60pVM2uoqICMpkMKSkpLPqM0iuJF0UsWo6UslBzPdx9&#10;MVTfignvRBMaKUDTPIqMjGRRJ263G9HR0azCX2JiIpRKJQNPKLKnurqaEamS8UcReQTAkIeT9qP6&#10;+npYrVYYjUYGzlFaG6+ckvFIHneXy8WcAZWVlTCZTPB6vayKGKUO8mW2yXil/3U6HYtUksvlaGxs&#10;xPnz5zF06FC2B9LxVquVeV+NRiNqampYao3FYmGpoBSNRnvY8uXL8fTTT6Nt27YoLy9nZexJmSZO&#10;oZiYGDZfaQ+jlNLIyEjU1dVBoVBAq9WyaogEVhkMBhaVEBUVBa/XC6PRyBws5D0mbk7+vQv3Hn4/&#10;DgYQBRqjQBOQykcmNzQ0sDQ+pVKJ3//+9/jpp5/w6aef4pNPPoHdbseUKVNYdUe+jcLxTHOqZ8+e&#10;qKysxHfffYf27dtDp9MhPT3drzBFoOcJNDfC1Sv/00ToJGpsbGT7X2RkJIqLizFnzhzk5+dDrVZj&#10;7NixAJpBPr1ej+eeew5OpxOlpaXQarU4fvw4HA4HUlNTWeolAJaCuWPHDjQ2NmL+/Pm4du0aHnro&#10;IbzxxhsAgLKyMphMJng8HuzevRulpaXo3bv3z1KoaK0kkJ7Xe8N53kCf/drvlSKHqB1UVIYcsUAz&#10;5xIAts6Rjn2jQjyLfOXhPn364MMPP7zha/8nCO1BkZGR6NixIzIyMiCRSJiT/XYXmgPk5CdbRyKR&#10;wOFwwOFw4OLFi7Db7XC5XOwdk25CxV4AMKfu8ePH8c4772DAgAGYOXMmVq5cifLyciQkJLCKot9+&#10;+y0++ugjdn+qCEucnV6vl6WdAc1paw6HgzlZysvLb/z5Q01gmmC0GdDGWFJSgsTERKjVatTW1rL8&#10;WFL4iCuDQsj5TYwUYr4iAr0EMrCpQ0O1T4wojzeOeeCKTxUKJr/0AsdfXywNQQzUCdSWlno0Qx0n&#10;/J7ncBASggLNJMc8iEGbDQGKNElI2aKNiLxe4baFl3ANd2q3mOEONFcY4AnFaKzTpKQ2kyL89ddf&#10;Y9myZRgxYgSeeeYZAPDzyJGyTSWd582bh9OnTyMiIgJTp07FE088AbfbzcY63w80Hqg8L3l2aJMj&#10;g4eOpfnJL8SkuJORS4bXhQsXmIFbVlaGw4cPs78bGxsxcuRIRkhJSj6FRBKSHhERgcLCQhw7dgzZ&#10;2dmsigz1tc/XzBFC4CfPrUXvnoxCoULCz1laEOl4Gmt0L3p2ep88ETidw895n6+ZH4nGIu+hBZor&#10;0fEeJEr7o4VXaOxLpVLmUSZDjx97/DWpTaQ40G8ydshooTFFayZVHrp27RqLyKBxTWspAL8+oTFN&#10;xrdarfYz+Oh8GkenT5/G+vXrUV5ezrgmZs6ciUGDBsFgMLAxSqlFALBgwQIMGDAAnTt3hsvlgsPh&#10;wM6dO5lXkoz6pKQkdOvWDSkpKXjiiSdw7do1JCUl4aGHHoLZbMb333+PgoICzJ07Fxs2bGBV/9LS&#10;0tCxY0d4PB58/vnnOHToEB555BEUFhYyJW/cuHHQ6XRQq9XIyMhAQUEB9u/fj4iICMydOxdxcXH4&#10;4x//iEuXLuH48eNYtmwZPB4P1qxZgzNnziAlJQVz5sxhlTWIxFWlUrEy4OT1IsO9uLgYo0aNwqZN&#10;m3D16lXGq0OpLMQPIVbFSBiVIuQEo3FI41V4Dr8mkueZT/Om69L5gcAJIf8RL3Q8pT15vV7ExMSg&#10;qqqKpY4RkEb7PZVXJkJq+p4isVwuF/7+97+zuU9toPWBnzekhPGEjy+//DLGjBnDwGmaO9Re4R4V&#10;DCzm+4c32MWANLoufz61lyf4pXaRvmM2m/HDDz8gPz8fzz//PIv+o1QTigiid03vktZ84nykCkbU&#10;t16vF1FRUX6RLQRSAmD7FXFE+Xw+xrVDUa088EnrMh3r9XpZOgSty3R+VFQUS9Ok84DmSDmJRML2&#10;Kn7/AppSv2pra6HRaGCxWHDmzBk8/fTTcDqdiIyMZA4V4lKg6CMq1U5rGP/e6Fx6th9++AF33303&#10;i7ClqBraBxUKBdMzaf4AYP3o8XjYmkttpz6iviPAnp9XpPvStej5edBEbI7x+hX/uXCc8v/T/KC2&#10;8dUBqb8mTJiAo0eP4v3330d8fDw2bdqEzz77DBs3bsRvf/tbZqDR2BO2j58fx48fh1KpxPPPP4+o&#10;qChUVFRg7NixqKurQ3x8PBYvXow2bdoww5v2/UBEx7zBJJxXQp0/XP1XrO389UIBxPSueH2cj/4g&#10;/ZbXhfixRfuxRCLxS9Wm6xUXF+ODDz7AwYMH4XQ6kZ2djYEDB6JNmzYsso2iV9auXQuJRILBgwdj&#10;/PjxGD16NIDmcts0PwlMHjVqFA4fPozc3FzodDq0adOGVfGMi4tje9mVK1cwbtw4JCQksLHDA3y0&#10;lrbEsRfKJhH2c7D3E67TLpTwY0aM54YHfrxeLzp06IBHHnnEL90ZaE5/DtZ+MYc+jQP+XFozAaBN&#10;mzYoLy9naz7f99QmItC+3YXfswO9Oz5SiN9XWiItOf5m2uw0Fng9AwCzFTUaDRISEuB0OlnRDdrH&#10;aK6S3UiOkgMHDkCpVCIrKwurV6/G7NmzWRGY6upqTJs2DVOmTPGjQCB7WQje89HHtN6azWaWbkZt&#10;5tOISTcSRg2K9VtItISIcMmLkp+fj/LycqhUKuTl5aFLly6MAK2xsRF2ux0Gg4GVaKMNUKPRsLxy&#10;ypvmJw0ZyiS0EbeEw4T33vLKIpE16vV6v5Ax4QIQ6JrBJNRgbKl3ko8G4I3FGxUxJSPQ93wbQz2f&#10;Wq1GVVUVdDodC5evrq6GWq1mm2Z9fT3cbrdf9YvrQefDBYVaIqRckTINNKc3ELkmgVxSqRR79+7F&#10;pk2bMGLECEyfPp0pruR1JeUyMjISeXl5eO6553DlyhXMnDkTjz76KAMDaNHgPRxUpYKPziFAhL4T&#10;5qqTcSaVSpmHlDym77zzDvbu3QugOWSfrpmZmYl27dohPj4egwcPZqkIQDOhGrWRNiylUol+/foh&#10;NzcXR44cwZ133sn6EAAzIvj55Xa72eKmVCp/Nt9IsaWFjjybRFJM7eENUDLcqY204JFiSmOLFCAC&#10;zAjgpnYQaEWGBK0X/ELs8zVVGyFwiNIJADCFmI8UA8AAI+oHAob4730+H/M60334EFEqNU/vjN5t&#10;aWkpIiIiUFNTw96/XC7H+++/j3fffRdms5mRMWZmZmLy5MnIzs5mIAdxGVFfEKn0xx9/jPfffx9G&#10;oxF/+ctf0KtXL9bnZCCSgUb8WOfOncPZs2dhMpkYaAA0kexR1YWJEydi3LhxLF2Sj0h96aWXWHrl&#10;woULsXz5cqhUKly8eBEVFRWQy+UYOHAgJkyYgKSkJHzzzTcoLy/H2rVrYbVaUV9fj1uBP7cAACAA&#10;SURBVMGDB+Oll15CXl4eIiIikJKSgq+//ppFVxC3ypo1a7Bo0SL06tWLlb0+ePAgcnNzodfrMWTI&#10;EGY40vumaAWfz8fI4u12OyQSCUwmEyorKxnPlnDzpjVcTNkWgj10PG8sBUrVoLFCQsYov9+J3YPO&#10;EbYnkGLHr//k6Kmrq0O3bt1gMpmgUqlQVlYGnU7HjBA+HY/GO81tejYymoRtEgJE9DxkoFF/8s4f&#10;Hkzm5ysP+gYzPgMZlWJ9TWsFXZs+J6WPnF1utxtOp5OtSzt37mR9QCWoKX0xHEOM7stHevCftURa&#10;4hgSPj9/DK/TiEVu8X1G677VavUDoYhbLTk5ma3zQmWVj4oM1LbIyEjk5ubi1KlTKCoqgkKhwIYN&#10;G9CmTRsMGjSI7UliDiLhNcWAiXCNDeHxvDF5IyJGO0C/eYcHvQsC0KxWK9O9d+7cCY/Hg44dO+Lz&#10;zz9n74X2Aroe3Ysf4z6fD9nZ2XjsscewevVq9O3bF59//jmeeOIJjB07FqWlpUhNTWWOH3pvpM/w&#10;AATfbvpbCOSKAbvhyPX2N7VByL3EPwNFadH+RuALTxINNKejUAGSgoICbNu2DYcPH0ZRURG0Wi26&#10;du2KSZMmYdiwYT9b90lvcbvdkMlkSEtLY5x4xGlJ0Ws8mPunP/0JJ0+exHvvvYd9+/bhiy++QKdO&#10;ndC2bVskJCRApVLhu+++w8GDB/HOO+/4ORMDOR74vvkl5Ze+fighJ9aDDz7IwHghYBNKgo1Z+o70&#10;TwBo164doqOjUVZWhsTERGYPAGA2038COASEbyf+twqtvbGxsdDr9SxFmbcT5HI57HY79u/fj3ff&#10;fRfV1dUskmjIkCF+0Zi5ubkwmUwYOXIkWz+F6yX9TTYDrQ20HlFlTqGtFWy/CyRhaRgUDaJUKtGu&#10;XTtERUVBo9Ggc+fOTIGWSJpCrgwGAwtvJWScvEGkLJDhSEoPvzgTvwCfa38j4na74fF4MHHiRKxe&#10;vZqFR5OyEkpuFCASXicUOCSGUv+SEmpjDaU00uSgzcrpdGLcuHH4+uuv/YAgiqwgjzzQVAKRL/Mb&#10;TMSUxZu1KJHCRM9GizoBMlRJ6eWXX0ZBQQEmTJiARx99lIE5BGhQ6H9MTAzWrVuH1atXw2g0YubM&#10;mZg4cSKLKKB5QIqyxWIBAMblQm2i6BwiDqR+I+TX6/Xiww8/xNixY/3Cjm02G3bt2oX9+/dj+fLl&#10;SE1NZf3Pj3tSaGw2G/OE8UoIGT0EnjmdTgwZMgRffPEFiouLWdoNGal0D6vVColEwuY8LXQNDQ2w&#10;WCwwGAx+EUHEI8GXb6d3LQyFJmOCyr3yGzlVUyIQrq6ujo0vfg2jCCMyQPnUKl7o3nq9Hm+//Tam&#10;T5/uR5pKXmS+VCeta8KUO4ro4hWQyMhIfPfdd0hMTERlZSVKS0uZd5BCoakaAb2rpKQk5OfnIz09&#10;HTKZDOvWrcPmzZuRlJSEN954A126dIHFYkFOTg6++OILvPbaa/B6m4hrZ8yYgVatWgEA81ZqNBoU&#10;FhZi27Zt+Otf/4o777wTTqeTGfIEDkokTWHB9LfL5cLly5eh0+kYKECKrV6vZ6H1q1atwv79+1k/&#10;Dh06FBUVFfB6vQwcslqt+OMf/4ivv/4aNpuNkdcCwJ49e1jlMrPZjDvuuAOzZs3C/fffD71ej/ff&#10;f5+BoFqtFr1798YzzzwDiUSC6upqLFy4EHFxcTCZTJgxYwbuvvtuxmlD4BhVcfN4PCz1hvqGAGCg&#10;ObqHJxy0WCwM0KV5S9E8gdZUYcQrH5HGAyCkAND3Yt50HlASGqe8tMTTy39PXAH0XuPi4uByuaBQ&#10;KFiqDlWHq62tZZEr5KHiAQ2hAc73G98nwqgeOp730AoBokDgTqA+EQOHhP0b6P68EPE2ccWpVCqW&#10;9lhWVsYiA3JycnD58mX06dOHRdVRlDXdTwzAItCb+pTWXIouCsXhEuj5+ecRM3CEgFugvhNLoePv&#10;wa/fBKRRpKFWq0VKSgp7n+RxBcCiKwO1ie5jt9vx6aefIi8vj6VWffnll2jbti2ys7PZfsH3QSAQ&#10;UQiM8KB9IAkEDN0s3UQMhKM5RXsvgZHkECHAY+DAgdi3bx8OHz6MhIQErF+/nu29QLMjjH/HwnbT&#10;8/ft2xdvvfUWkpOToVar0aFDB8jlcsb3RKmSQHOkC+3lYv0lpncGG4fB+kf4zsRAb7FxTJ8JOdlo&#10;f6Y+pWeTSCT46quvcOjQIZSXlyMvLw/x8fHIyMhg0b15eXmM147soYyMDIwePRrdu3dHt27dWJq2&#10;EPQmvYUisO+//360atWKPQ/pOjyATsd369YN8+bNg16vx7Zt2/Diiy9ixIgRePHFF9HY2IiNGzdC&#10;oVAgLi6OOeH4PrgVtgYvwvVF7J3dCqHnpnFMkalA8ACCQGsi35c8gMuTgcfExMBgMODf//43fvvb&#10;3/rNbT7qjg9muF0l0Du72evg7SpSqRRarZZV0CVnKvHZmc1mlJWVob6+Hps2bcJrr72GFStWYOrU&#10;qejXrx9zvFLU8fLly7Fy5UoW9cePDbH1C8DPwEzSwfhAk+t9D2EBRLRwNjQ0sLw3q9WK4uJi9OjR&#10;g928sLAQK1euxNtvv40pU6bgiSeewCeffIKGhgbU1dXB5/Nh2LBhKCwsRElJCRYtWoSFCxdi6NCh&#10;GDRoECOhJAmH5Vyo6JFySag7cR1cvHgRer2eGem3auCGmihiYci8UnAz28C3RagcCj2D/HHBrtvY&#10;2MjKvVMKBl/BiwxKUmgpBSoiIiJscCiQMnEzhAiYeWODOIEoDaCiogKLFi2C3W7HqlWrGEhA3Btk&#10;rNBEnz17Nvbu3Ys777wTkydPRr9+/SCRSBiHAd2DFAHiMrDb7aivr2d8KHQPACzFiQeuHA4HVq1a&#10;hfvuu49xgwBNVdXOnj2LNWvWwGg0skWLogApKoXawkd2SSQSFh5O51D6lFqtRlZWFrRaLfLy8hiw&#10;RgAPpdgQks6nEhK/RWxsLI4fP44DBw4gPT0dV65cQUREBC5dugSptImAtKCgALGxsZDL5YiPj0ff&#10;vn2RlJSEoqIimEwmtGvXDikpKYxElNJcKL0RAAPh+CgdPs2LN06BZjJoipJRKBTQ6XQsnWrdunUY&#10;N24coqOj4XA4GIBDwCCBDtSXfJ8AzWsobfgnT57Ehx9+iG+//RZxcXFQKpWs7PPVq1fR0NCAuLg4&#10;mM1maLVa1NbWIjc3F61bt8Y777yD7OxsHDx4EG63G2+++Sa6du0Kp9MJqVQKg8GAfv36YdiwYfB6&#10;vfjkk0+wfft2zJgxAxqNBqmpqRg5ciQGDRoEt9uNHTt2wOVysYgwtVqN4uJipKSksHdPxioR2kZF&#10;RaFHjx5o27YtI6gmEE4ul6O6uhrV1dWIj4/HqVOn4HQ60blzZ7Rr1471GUVZUfRVbW0tvF4vDh8+&#10;zEKsrVYrPv/8cwBg/EYajYbx2rRq1QpSqZSBFWPGjEGrVq2wdu1aLFq0CLm5ufB4PDh9+jQOHTqE&#10;p556Cs8++yxL9SFuB9qjqBw7jV2pVIqGhgbodDrU1dWxSKGqqipUVFSwMty8gcKnHYWSQEYrPx+F&#10;x4qtfcJ78dE4JGIgRCghEmqv14vevXuz/dVisSA5OZmlnfIRmDU1NSxdigANuj8PdgUCN6jf+f2c&#10;j8KjawhBXTFjR7iPihnD/Lvj9wH+HsL3xJ9LY0Wr1TJQ7cyZM8jJyUFZWRnKy8vx6aefQqVSMQJk&#10;o9EY0MMnfD9iACHw80p3YiIWMdZSEQOuhBKo7RQpTn1Da/CBAwdQVlaGyMhIPwCWdDMCWHlwUWh8&#10;+Xw+aDQavPTSS5DL5Zg2bRratm2L559/nt2fxl8w8FTYfn4shBvBLuyjm20giQEn/Ge0x5POq1ar&#10;cd999+Ho0aOYOXMmADDdYsaMGejWrRumTZvmNwdJT6P7+Xw+mM1maDQadOzYETqdDrm5uSw92e12&#10;s6Id0dHRAceAWLvFdMsb6TMeaOfvRd8FMq7oOBon/F4HgDl2ZDIZ1q9fjyVLliA9PZ2R1RYVFeHC&#10;hQsMFNPpdP+PvS+Pb6rM3n9um7Rpmi5pulIKZVdWAQVRZAeVwXFHwWFGmWFccAFRVEBcGEFFRBRB&#10;gQFHBERBB5dRYFBxVGQEFJB9EQqU0j1pmzZJm/z+6O95++b13iRsgvP1fD79tM1y73vf9ZznnPMc&#10;tGzZEt27d0enTp2QmJiIZs2aCQcEgU85GlwWOSV+0KBBQkeTU5/kOcm1w9TCp556CpmZmZg9ezau&#10;uOIKEYGQl5cnwCI+G/VcvbPnbM9fyrkGEGTdNBBooEfg2UMJtc8azWW1DzlnYmNj0aJFC6xZswbD&#10;hg0Lso/4GbUy569JQoEa/2vi9/tF1gh1GtoedCBOnToVN910E+x2O5544gkcOXIEDodDZEMwIvGd&#10;d97BRRddhJycHAH8ywVA9EBJOmXlCLWMjAzhtNOLEDyZsYkIIGIYvc/nQ3FxsYg2+Pjjj/Hxxx+j&#10;qqoKPXv2xFdffYXt27fjD3/4AzZs2IDrr78eLVu2xKpVq1BWVoakpCQsXLgQZWVliI+Px759+zBs&#10;2DBceOGFghxM5nKIhMiKi1P1UtbW1sLtdmPNmjU4ePAgGjdujHXr1iEmJgZ2ux09e/YMKnNqJCeT&#10;j3sqooJD6nunCxLpgSuhPGgnKySRJdCyb98+mM1mbNiwQUQIkIcCqE+9Ug+lcylEX2XElp64yspK&#10;HDt2DHfffTduuOEG3HvvvUEGRHl5uSCotNls+Oc//4nXX38dmqbh6aefRv/+/UXUCAABiFFhZpQL&#10;eR1khYELn4cFQSSmkjFKr2nTpvjyyy+RnZ2NZcuWYdOmTejXrx/mzZuHhIQEgSIT7OE9OB5Me5BT&#10;kxg1ICPUnBtWqxWXX345Fi9ejNtvvx233normjdvjuTkZOTl5aGwsBCaVp+Ck5GRAafTiejoaFgs&#10;FmzatAnvvPMO9u3bh1atWsFisYjqMZdccglatGiBTp06iQ03Pz8fO3fuxObNm7Fz5044HA785z//&#10;QX5+Ph588EFcfPHFsFqtIqJK0+rTgzZu3IjPP/8cu3fvxpEjRxATE4NWrVph6NChGDx4MDRNE1EQ&#10;PIipgMm8AW63GzU1NVi1ahWys7NFipR8ILAEvQqyyQYt03Q3btyI+fPn4/vvv0d2djZyc3Mxbdo0&#10;dO/eXSiOsvIne4QB4Morr8TevXtx6aWXori4GI0aNcJjjz0mPh8XFwen0ymikxiFc9111+G6665D&#10;SUkJfvjhB3z99ddYsGABxo8fLwAxetDKy8uRlJSExo0bC34uTdME2S05eDifhw8fLhRr7t8EgKKi&#10;otCyZUvcdNNNyM3NRVxcHPLy8lBeXi5KpRcXF2P27NnYvn07KioqkJqaip07d8LlcsHhcOCSSy7B&#10;X/7yF6xevRrvv/8+ysvLceLECRQXFyMuLg6ZmZl46623gjxv+fn5WLduHdLS0rB06VJs27YN77zz&#10;DoqKivDpp5/irrvuEpGt5IMxm82Ii4sT5UJZyUROA5DLhtpsNqxdu1ZwlMlRMyqQoSfcQ/hbjmjj&#10;65EYp/L3KUZ7aihDychzz3TTCy+8EJ06dcK+ffvgdrvFe9yjNK2eeyYxMRGFhYViP5MdIPJc5poz&#10;Ulb4POxP9gf7mKmkZ6IKknwGqtFLoTzF/M0zhJF3CQkJGDBgAPr16we3242jR49i7NixAkhjSivT&#10;foHQKd50dtGQ4JyMJEVe75rqa6EcROr39MC1UNfn3hcIBAQvHwB88803wnHC5yCRq5x2E04nYZU9&#10;h8OBdu3aITs7GwAEybb8jEZtPF0xmiOR3C+c/hMK+CBIw7/ptSbPYEJCAqZOnYqpU6di6dKlWLBg&#10;gYjQ3L59O0aNGhUSOAsEAgKgYORvcnIyXn/9dTRp0gSapgWV7uYeSaCYhOp6fcI5FwmIfjqigh56&#10;OqcMbrN9cvo1ALz77rt45ZVXcNFFF2HOnDkwmUwi2vv48ePwer3CMCO1Bq/JakOMnqPeIzvAuU/K&#10;0dPUF7nW9SLJSCfAAidRUVG4++670bVrV3Tr1g0+nw8fffQRHA4H+vTpI/Ydn88n9uezKXrzSg+4&#10;O5dAAp0gFDrCaKeoEmrvU+eXbGMSHKqrq0OvXr3wxRdfBNkf8h4oR6D/Juev+P1+HDhwAElJSYKm&#10;w+/344033sC7776Lvn37IicnB7NmzcLzzz+PHTt2oLi4GG3atAEAAU7u27cPGzZswLPPPivAITky&#10;yEg/kCPH6dRnipvs8IrkLNWTsAARUW+gHgzIyspCUlISysrKkJGRgQkTJqCwsBCpqan46aefRCRA&#10;TEwMjh07hlGjRuGiiy7C/PnzsWHDBuExYohx27Ztg5RiEhJywzzVjYOdU1JSgoKCAuzduxcHDhyA&#10;3W4XG3c4cOhMSLj26wFQvxYElp4Xv9+PgoICvPDCC8jPz8eePXuwYMECvPLKK0hKSsLEiRPRtGlT&#10;AMGkqqqHPNR9zvZhIh8QycnJcLlcmDp1Kurq6vD8888jNzdXbPaMwOEBXlpaijlz5uDdd99FRkYG&#10;pk6dinbt2iE6OlqU6QUgyopScWWlFP7t9/tF2gHvVVdXJ4z4EydOICsrC0ePHsU999wDn8+H3bt3&#10;48CBA2jZsiUcDgcuuugibN68Ga+//jquvPJKpKWliVxYVpEB6qtblJaWokWLFiItjmKz2VBaWoqU&#10;lJQgJYaRX/fccw/8fj8++ugjTJs2DQUFBeJ7XLsWiwWxsbGorq6GptWnm3m9XlHVKBAIYMuWLaIt&#10;bdu2FelVnTt3Rk5ODnr37o2uXbtiwIABIlWhoqICW7Zswdq1azFhwgShkPIw93q9SE9Px9VXX437&#10;778fmZmZ+Pbbb7Fz506sXr0aL774IgYNGoS7775boPc8jGm0+nw+5OXlYdeuXViwYAEsFgt++OEH&#10;jBs3Dh6PB3feeScuvfRS2O12nDhxAqNGjRIewTZt2mDw4MGizLumaVi+fDl27dqFLl26YPDgwXjk&#10;kUfQtGnTIKWUUUmBQD1RHSvWca9k9ZxmzZrh2WefFRFrjF6jMmG1WoXRznROloVmFbB+/fqJ75nN&#10;Zhw+fFisT4vFgurqani9XiQnJwteLaZNARBtqqiowPPPP4/WrVvjiiuuEOlamZmZiI+PR01NDSZP&#10;nixIMy0WC1q0aIGuXbti06ZNGDduHO6++27s2LFDgK0WiwXPPPMMXn/9daxfvx6DBw9G165d0bJl&#10;S1GtJTc3F8nJycJrunz5cpjNZhw6dAht27aFzWbD9OnTkZaWhm7duqFdu3YoLCxEbW0t0tLSgrit&#10;oqOjReRdTEyMyA8nWMS+pbeV8y02Nhaff/65AAIZLUNRgRejPUtOayAAwM/KxoLRNWRFQeXwCeUc&#10;UNupGmpyJAFB3h9//FFUcGO1J86HmpoaAbryWnIKlFFErNweNU2OKbEqQCSnXYUzMI0UK/Xeer9D&#10;ASOUiooKMe+B+jlFfiGz2YwLL7wQBw4cQGJiYhBvWlVVVVBqqnrGyfdS06tPxqlzKudrqH6gRDq/&#10;5WhigkPr16/H9u3b8eKLLwJAkPeTc0bvurJeRLFareJMu+GGG8QZxDNLjyRer716IFkkzkGjcThT&#10;uooauaaKXP2OoLamaYIov7KyEvv378fMmTNRWVmJJk2aoEOHDti4cSM+++wz9O3bN+g+crQagcmo&#10;qCgkJiaiX79+WLt2LXJzc4PWKaNnSVzP74Zy8Ibay05FOF6q05OiBw7x+XgO81kJPrNQA3W7rl27&#10;4qGHHoLD4YDb7RZR4A6HI8iJxvXKqGSZlJ/cknIVLQq5Z7hnykU35HNCTnVmpC2dNJROnTqJM3fu&#10;3Lm4+eabATQUsZA/GwoIPptyOvbdmRRZ9+ceHQk4I68B9SzRO+s4hh6PB506dRJ7IyOHgGBi81+r&#10;nA9j+kuJ2WzG/v37UVRUhLy8PERHR2PRokWorKxE69atsXPnTrz00kuYP38+HnvsMXz22WcA6qsE&#10;2+12Udnw6aefxrBhw5CamhpUaIbCOaby9BGb4ZlJnYLR9/L31HlpNE9liajMfVRUlOCsMJnqSxqX&#10;lZWhbdu2QmGvrq7G9OnTUVlZCZ/Ph4MHD+LCCy9EXFwcLr30UuTm5uLw4cOCwLSwsBDt27cXD0dj&#10;hR2gVsAwEi5M2RsJQKTE/OlPf4Lb7cY333yDu+66S5C+kdvldD08kS6GU1k0RkrBqVwnkmsbKWUU&#10;vYOEhmOTJk0wc+ZMVFVV4corr8SiRYugaVpQ5QeG6wI/z78OJ2cy5U4WHuA0AkmEvGLFCuzduxdP&#10;P/00mjdvDqvVKsoYapomlIpt27ZhzJgx8Pl8GDhwICZNmiSeVw4jZggzUxyZfiOjv+Xl5cjMzERl&#10;ZSXWrVuHtWvXwmw2o1OnThg5ciSysrJQV1eHbdu2wel0IiYmBo0bN8arr76Kjh07ivYXFhbi448/&#10;xowZM+D1egXBLEMZnU4nHA4HOnXqhLy8PBHy6PV6kZOTgzvvvBMdOnQA0EAuTxCGYNXDDz+Mhx9+&#10;GEVFRdizZw/MZjMyMzMFvwSfZ+bMmQCAq666Cv369RMpbkwxKioqwubNm6FpGvLz87Fv3z6sX78e&#10;5eXleOmllzBw4ECMHTsWOTk5AOpTuHr37o2OHTtiypQpACBAKHlTZbRHeXk5Lr30UnTv3h01NTU4&#10;evQoZs6ciREjRmDs2LHo3bs3AAhwiXO0RYsWyMnJwZAhQ5Cfn4/f//73eOutt4KiBbZv345Zs2ah&#10;W7duGDJkCMrLy/H5559jyZIl8Hg8yMjIgM1mw8SJE3HxxReLdsnXYNqu1WoVc4SAHg8Ks9mMiooK&#10;uN1uFBUVobCwEGlpabBYLOJ6BDNkIk0SrDOSjKlTnIf0kjZt2hSBQEBEjjFsVuYL47ytqKhAbGws&#10;kpKSUF5ejsrKSvE9KsSMQouKikKTJk3EtXmg9erVC0VFRcJQPHr0KJo1a4bo6Ghcf/31QrnlARYI&#10;1Ke0uVwumEwmrFy5EocPH0bLli3xzTff4Mcff8Thw4cFcfSkSZPQqlUrOJ1OzJo1SwCz6enpuOWW&#10;WwSwZjabxZnDCowOh0OkIMrltmVuK5/Ph40bN6KkpEQYZDI4Q/CN/8siK/pGIu9zRiHCqoGuRhBR&#10;+TYCUNS9XAZbZKAmLS0NR44cwXfffYfa2lqRJlhZWQmXyyXSc8krGBcXJ8BBnutG7eA9ZR4eVWmR&#10;C13IwAGBokjPb/V59fpN7zyU+1IPrGDkMxV8RhhynG+55Zag9cxoSnqK1cgFvXbI6SW8N3WeSAGi&#10;U9UlQnE8yffQ6xsqpjRea2tr8fHHH2PBggXIysoSXlRGH8qKrJpGKF9Tvi8dB5WVlWjcuHGQk4UV&#10;OPX6I9Ra0numUM8u/1ZfP12dhf2nrm++Rt2FPHeMXImPj0d0dLQgRT9+/DieeOIJvPnmm3A6nbj6&#10;6qvxr3/9C/369TOcG4x6obOqffv2WLx4MQ4ePCiA9tjYWBEtSuFZQ/7BUGCZUb9FKipwGqmuq36f&#10;Zxfny6FDh7B161asXbsWn3/+Obp06YKJEyeiVatWKCkpgc1mE8AkAKHXkNJCFtomjMgFGugz9Cq9&#10;BQKBIA47OrDkvYhrhdQCJpMJycnJ8Pl8KC0tRWpqqigOEx0djRtvvFE8J9vJM0/uP72+OVdypuyf&#10;UEKARq4ICUDQMYQjqw51vnL9UDjO0dHRSElJgclkwg8//CCqATMY49cEsBg5CH5Nz3A6Ultbi6Sk&#10;JJFi6/P5sHDhQnTo0AHJycn45ptvMHfuXFx++eVo3bo1gPq1n5KSIniHXnnlFbRt2xY9evQQAKVc&#10;sZl7vRoRBDREWMtFfUpLS9GqVSuUlZXpOshOZl2HBYjYIIJDlZWVqKurQ1ZWligtzMpIcrREmzZt&#10;xAZKnoesrKygh5PLicsoKhdqJJNM3UQIKhEg8ng8OHbsGLKysqBpwaWxI71+KDkVD558Tebcq0ro&#10;2QBEwgFARoer+h1ZaFyx1H1xcbFIOSOo4PP5xIFG5UGPwDCcGLX7dEQOi+YG/t577+Gtt97CY489&#10;hvbt28PtdgtlnpEZSUlJeOONN7Bo0SKYzWZMnjwZ/fr1Q3V1tVisMqFyXFycqHRms9mQnp4ugJfC&#10;wkKkp6cLA/exxx6DxWLBkCFDkJubi7feeguDBw8W6UwtWrTAU089hezsbIwaNUoYGQQZ0tPTMWLE&#10;CIwYMUKEtfr9fhQXF4vUHtm40jQNmzdvRkJCAl5++WU88MAD+OCDD4Syw4OS85MerUCgnnDv4osv&#10;FgBCdXW1UNhXrFgBt9uN5557Dt27dw8i3eNG6Ha7MXjwYKGEcr9xOp2Cy6msrAyvvPKKiIaJj4+H&#10;3W4X+4Wc4iMDj5qmITk5WSjPTMl79dVX8fXXX2P27Nn429/+JkLnLRYL0tPT0blzZ7Rt21ZU7Kqq&#10;qhIcO9yn4uLiMHXqVGRlZWHSpEkAIKpqcY+Ry+Ey/JsKN9F+lrmWn59ghFw9LCEhAXV1dUhOThY8&#10;OLyPHOVJkmw5ooHrRVY0uadzDjBFlF5RVgAjAa/VahV51Ty4du7cGRRV43K5YDab0bhxY9hsNtHm&#10;mpoa4XUNBAIYM2YM2rZti8cffxy1tbW44IILhCc6IyMDHo8HDz74IObMmQOr1QpN05CXl4fZs2fj&#10;k08+wdVXXw2v14tNmzbh+PHjIiWucePGqK2txc0334y+ffvib3/7GyorK5GZmYmDBw9i5MiRuOaa&#10;a8SzDhw4EBUVFWjTpg3i4uJQVFSEpKQkuN1uUcKZqZg8SwCgpKREhAJzXhiBOupeoxpLMgACBJe5&#10;V/lwKPIhLxMRyvdWDTa5DZwPqlGgRjMB9bxQCQkJsFgsqKqqwp49e9CsWTMUFhbiggsuECmlPK+t&#10;Vquo9sa5yGur7eBr8hmuB9xwnaugm16KlXouqJ5d9T01NV0Vvi/3jbzPyCASvmtnDwAAIABJREFU&#10;2yLzr/n9fvTv3x8VFRVISUnBiRMnEBcXJ4jcwylsXLdyCiPXr0xgHk4i0VNCnfXq+PC3Hg+UrMzK&#10;BvPevXuxfPlysZ8zQhaA0BHkKBS1XXrKrtVqFUYwAAFSMp2NjgIj8EfVf0KBGUb9pve3fM3TET19&#10;kH3r9/uDSiqzChOfmTpLbm4uBgwYgE2bNmHatGmiupV8jqv342vU1aqrq9GqVSuMGjUKLVq0EM4m&#10;ubQ9Ofd4zjAtUu6LkwWJIu0/edxUIFFP+D71kejoaGGvlJeXY+XKlZg7dy6SkpIwdOhQTJgwAQBE&#10;OiPQcNbyLGX0pLynEHwgVxttHpvNJvpO7R/qULRl5MhdrjeCWR6PRwDQtL9SU1OFfjVmzBg0a9ZM&#10;XE+OWpJTqCIZl1ORXwLkOR1hfzJYQC6ewui8SJw5enNY1q2oP3M9AfXOzg0bNqBjx45BQJJKLXA+&#10;i97e8X9JTCYTWrZsGRQhOHr0aCxatAgFBQXo1asXFixYgLq6OkyaNAkulwsJCQnQNA1Hjx7FlClT&#10;EB0djfvuu0/YNNSxZZuAP3K2lXqOMa36/fffx4EDB+B0Ok///AlEcAVZEauoqMBVV10Fp9OJmTNn&#10;onfv3kHcCWysnldJFhX5P9uTy+j+Z5tj6HwRPeUK+LkxE6mCxAlLAIKHcmlpKUpLSwXhrkw2KY+5&#10;bCyFal8kz0UDWU2Hkku0y6XYNU0T/BWMJJB5hObOnYuHH34YAwYMEB4eVr6KjY3F4cOHMX/+fKxa&#10;tQpXXHEFHnroITRv3lzcl2HCcjgxAKEMc32QbZ6gQU1NDR544AE0adIETz31lPCuM22BSkFCQoJI&#10;admxYwdyc3ORlJQkFDIarkYReLKiKZNbJiQkiIp/N910E6699lpR0YygLZUQOTJMNo74nGVlZbj9&#10;9ttFeh5z5Zn7rmmaSF9SvcPynrB8+XJMnjwZnTt3xqRJk9CxY0eh/FDYFrmKgAyGyHNP5mypq6vD&#10;d999J1I+SktLUVRUhIKCApSUlKCyshJFRUXIz89HWloaunTpgpdffhkAsHr1asycORPLly8XpHSy&#10;J5ztN4okicSYCAQCoox2WVkZhg4diuLiYnz99dci0olzSPYsqga3kWdQ9vAbrc+oqCiRJ81yv5qm&#10;IS4uDqtWrcITTzyByy67DLNmzQryNufn56NRo0bCWJaBCQJTahGC0tJSkbJltVpFxBDPF4JQPGBl&#10;EvBw3k/5meW/PR6PuL5s/HNviI6OFgBkdXU1ampqkJeXh9GjR6OoqEh46OVrh+MeUttKoz+Sc5Ov&#10;qUCQ0fMThFCfT68d8nX4vmwEMbW2S5cuuOCCCwRHV1VVlVB6Wanw0KFDguCcYAn3EHme8dk1rYHP&#10;RK7UxX6JiorCSy+9hMsuu0wYwPJzqJEu6hkjK1l8PhWI0Os/NTJZ7adQxjXQkAZCryGBM4fDISKw&#10;QokKDMj3Ude83v6prn91HcjPp3d9nhFOp1OkXjCykJxLjCpnW1WOwZUrV2LVqlU4duwYOnTogD/9&#10;6U/o0qULPB6PqJSpzn1ZIQ7VvlAGnN7n1T6I5PlVIFDVWdU1q4K2oe4fKWii91o4cBGAcFbt2rUL&#10;M2fOxLx584QTwOv1Bp2jevNXD0CVn8+oHyLVI0/GgAk3zvJn9NIyja4hO3TMZjO+/vprjBkzBhaL&#10;BUuXLoXdbhccg0bjFYn+atTOUPPDaJ/Ru74cTcxz9rLLLsO1114ruAplvVieP0ZtONt2GcF/eQ8P&#10;tbdSjNas0efPlhg5GORzS9ZXqR85nU6sWrUKy5YtQ2pqKsaNG4eLLrooqAqorFNz3HimErz6v26/&#10;nu17GO1//ImJicHbb7+N8ePHY8yYMXjggQdQV1eHBQsW4O9//zuWLVsGoJ44OikpSYxjYWEhpk+f&#10;js6dO2PIkCFBlYplEvtwDizqc9HR0di1axdmzJiB6OhobNq0CbW1tVi7dq2o3M45xXkTyfkaNoKI&#10;SiG9PfRuywSvkcgvvfH8JpFJqENJFnncVIUUgJik5EohgR+/oyrjZ2r8CfbIJM8EUuQUncrKSmGk&#10;yCTDZrMZe/bsQUpKCl544QV8++23uO+++wQ4VFNTI0hsfT4fioqK8NBDD2H//v245557MGLECKEs&#10;00MjR8eoIe4M65UNIkYpjBkzBj169MAf//hHAA2h9yQCp2eBEh0djaZNmwb1NQ8MOSrPaDw1TRPR&#10;IRaLBSdOnEBGRgZGjRqFxYsXY+jQoUJpIlDACEFGjhAEY7lVGv1PPvkk+vbti9zcXMFFIDPyA/Vl&#10;yeX5Jr/Hv3/3u9/B4/HgtddewyuvvIL58+cHEUEapa4QQFNzdtW5QyJ1tW9ouJLsc82aNXj22Wcx&#10;cuRIlJeXo127dpg1a5YATjguMreW3jw/2Xkvc1SRs4oRPr/EHkpAj4Ytgb6SkhJBVkyAltxJsbGx&#10;iImJEeuA5N70RLMaWGxsLMrKyoTik5ycLCL63G63II4G6pX4iooKsQ5ramqQmJgoonqA0Gkd6iHI&#10;v1XeG1UptdlscLlc8Pv9SE5ORkJCAvLz81FVVYWUlBRDjhMjCQXO6InR5yJVDDXt56lIckqXnBol&#10;AwpcV2pUL58hNjYW0dHRSEhIECCv2+2G2+0Wnm56ReXyzAT0eV7Ia0Rv3LiHkXxXD0hQ+TTksZaj&#10;GGRgLZxxJJ9zehKpYcvKlSkpKfB6vdi5cyfKy8vRvXt3JCUlCZLqSCQSw/RU2hhKCLgnJSWJFGub&#10;zSaqajKli/sTAJw4cQKzZs3Cl19+KdKP+vTpgyeffBK5ublBwJ+eLmHU9lCgiZ6BFm6NaVoDQCnf&#10;U76marTq3U/9vt6zqPOSv0+Wb0S9Rrh9gGdkmzZtMHnyZAANZwmNzFBi1Od64FCo75yPEggEhPOQ&#10;xTqqq6sFN9Z1112H1NTUIBBNHls5cjeSe4X630jkvlbPLqD+fK6urhZRZLLThZx8Y8eOFd+RHWkn&#10;046zKXr77q9FQs11vsc1zvOIKfpXX301cnJy8Nprr+G+++5DRkYG2rdvj+7du4viLV6vFz179hQ2&#10;DSNLfk199GuVcH1M+6lRo0Zo06YNqqqqhL12xx13YPXq1Zg0aRLmz58vKEzi4+ORn5+P1157DSkp&#10;KbjmmmsE1yj1YpKVRyJcLwcPHsTUqVMxduxYdOnSBTfddBOOHz8uIiT1zsNI9umwraB3nBc0mUwi&#10;LUL1fsmbmV4j9Br5f3miR6LEnG0Jpejw/VCKsjwBAQSR76kekFAeASMJNz/KysqQkpKC2NjYoEgH&#10;lmclYitHKvj9fnzxxRdYv349vvzyS1RWViI1NVWEAzIdhtUmKNu2bcODDz4Iv9+P++67DyNGjAi6&#10;F41ZmYW+qqpKeKdIqEnwgt6EnTt3YsqUKejVqxf++Mc/CgJTRigwZYiotazIssqI7LHgM8oKrioc&#10;V6vVKgipea2ioiIcPXoUQP34lpeXi74gNwsrZZHzwOVyiZTCEydOYMOGDZg2bZroP0b1MHJL9uAb&#10;AYaBQACJiYkYMWIE7HY77r//fkydOhX333+/AC2SkpLEwSuHbBPk0VM4eD/VUJHfp/FqNpuRl5eH&#10;QYMGoX379vj000+RnJyMG264QVT2kpV8o7VitDmHm98M3ff7/aiurgYA4WEAcNIGhpEY7dkEosjN&#10;xfVkMplQVlYGTdOEkUs+Cv7NlDWmHbDNKSkpABAEOMpgHslV09PTBUEyFSN13Cjh9hfZkInEScE5&#10;QsJhppZy/RHUVStzAQ0gYSAQ0I2glEGiUJ5ho/PBaM/Wm1N6YFSoOacasjzjGUHEqlw5OTmIjq6v&#10;rlhRUYGKigpBWs1nJBeM3E+yYSunSKkpaPJ1CCgx3VLtF9V5wdcIRslh2XppdGqfqkCZHtjL64c7&#10;x+x2uwDP4uLi0Lp1a1RXVyMpKUlEcoSScABQJOdoJPPISDhvXS4X4uPjYbFYROoSgV/O802bNmHp&#10;0qU4dOgQkpOTMXPmTHTo0EFUVgEg0mmpCMvr1siINtrD9X7rPbv6vjoPjfo4HPjBORGqbUZ7TSij&#10;X76OHgeT3F/hACLqQBaLRXA0yTyQpyqqrh/peJxrUfuYRjj3uZdffhn79u1Djx49cNddd+lG+PHZ&#10;IjXijOZ3pBJq/2Z0qwxGcM9btmyZSJ1n5WhGKMgcR+dSztd5EqkY6XFG653OzejoaKSlpaF79+4i&#10;C+eLL77AZ599hrVr16K8vBw1NTVwuVwYPnw4hg8fLs6+X6K40v+KRALyyH+H+7z6vsViwYEDB1BZ&#10;WYn8/HyRZurxePDCCy/AZrOJsz4+Ph6HDx/GnXfeieuvvx533XVX0L0ZpahXWdAIO6murobVasXE&#10;iRMxcuRIdOrUSQQrkIeUn9WLsg4nEUUQybwgFRUVKCoqQk1NDZxOp7iRnkIeCrE6HzancyXn67Pr&#10;eblCKQBGHiQCIHKFBfmaQHDqw+kIjc0jR44gJydHGBTJycn48ssvsWTJEpSVlaG8vDwoqqZ169bo&#10;378/nnrqKXEtmSMHqE+njIuLQ2lpKZ5++ml8/fXX6NChAyZPnozGjRsLsCMpKUk8P/mEgIboC6A+&#10;AgKoL8FdXl6OL774AocPH8bu3btRV1eHPn364OGHHwYAwaGQlpYW5GFWCStl5VaNlmG0kRpBo6eY&#10;sg8Z4XHzzTdj7ty5ePHFF/HXv/5VAEf0htvtdhE9IpP6ETxYuXIlevToISKbZFJg3lsvxFkFEwOB&#10;gOjPK6+8Evfccw8+/fRTrF+/Ho8//jh69uwpUt4YWSKTu1EZ4vVlUeexbMCrRnuTJk0AAI0aNcJt&#10;t90WxPmkKuxyilm4NJ5IhKlk8tgxpZNljU9HQoEq9DjSK0kQluukUaNGonhBXV1dULQcK9UBwIED&#10;BxAIBJCVlRUUJk2AMT8/H6tWrcKhQ4eQmZmJvn37ok2bNqirq0NiYqJITeRBCzSQZstGpjqX9AAY&#10;VeS0T6P+4cFNIvDk5GQ4HA5omibSnQB9kCPUnhqJhAMBwgHwahUxo7LG6l6uGq5RUVFBxpLNZoPN&#10;ZhO8TVlZWSgrK0NhYSG8Xi+aN2+OlJQUQW4t35dAjdpfqsEpryOZi0OOGtJ7ZtWAllMI1ecNBZ6o&#10;c0qvb8JJdXV10DVYAe5URM8YMZrfarv5nCfbfkb+EWxj9BgAfPfdd1i/fj3y8vKwd+9e+P1+9OrV&#10;C+PHj0dKSorYJ2ViXp/PJ0Bhp9MpgCO9Z4xknUQKEIV6Pr3P8Xp6/F169zUCeiMxUPT2L7X96vUj&#10;7R+gXp9wu91wuVzIyMgA0FBd7mSNTb09Vm3z+Wj0G4HKjLCKjY3F3LlzsWLFCjRt2hQTJkwQBPSy&#10;zhIqItnovvwd7iwKJ3pnCVOACR7ExcWhoKAAPp8P//rXvzBt2jTU1NQIcIjf9fv9PyulfS7ECEjh&#10;e+erraQnRuc7bQ6m48rOE+qQANCjRw/07t0bmqaJKK/NmzfjhRdewIABA4KI0elc/k3OrBjNuVAA&#10;YPfu3TFjxgwR7e/xeBAfH4/k5GRh9zFr5NFHH0WHDh0wcuRIVFRUCP1GJbzX4ybTa4/VasXy5cth&#10;MpnQo0cP4UxlNVA9Pelk1lREEUSU5ORkBAL15Svj4uKQlZX1s8//2hb1Ly2/xr7RO8xUzik5t1HT&#10;NMElIitYZ0NxoDeSVa58Ph8KCwsxb9487NmzB+3bt8cDDzyAtm3biipONGR9Pp8wfkk2y1LXsbGx&#10;8Pl8mDdvHhYtWoT09HSMHj0af/nLX4SBLIfqslR8amqqAFKYvrZ371588skngp+pXbt2sNvtuOCC&#10;CzBu3Djh5ZH5fOLj4+FyuUTZXnU8qHDIQJC8qdBDr4qeckmQITo6GrGxsYiKisLSpUvxxBNP4IYb&#10;boDD4cD06dORnZ0NTdNQVFSEtLQ00YfkkiDQ8tlnn2HixImCPFQu88r7AMbRNrLCTLDNYrHgkUce&#10;QefOnTF9+nRMmTIFv/vd7zB69GgA9YqeTIpPD5lK5sbrsy8IVBqBlZxfjKRh2xkRJRvdoQ4W9f6R&#10;rgUCQSQ/Z0pVuMiDkxUVrJOFUQMEdcrKylBVVYWePXvixhtvRKNGjfDVV1/h4MGD2LNnD5xOJzwe&#10;D7Zt24bGjRvD5XKhrKwMANCuXTv06dMHOTk5cLlc2LFjB9atWycqxh07dgy33347srOz0bdvX4we&#10;PVpEi1GYNkQy/EgBIr1nM5oXnAtMbaOSTaAlISEBhYWFYhxkLhw5x1tPqKCrJMNqW2RjQG++nMw8&#10;CiWM7pGjD+V7qJ9lhTn+73Q6UVZWJqIkExMTUV5ejqKiImRnZ8PpdMLpdApji+tGBTf5zPIz8Rxh&#10;mq3FYhEAY1RUlADtVK4g/s3PGQEBfM1IAQs3BuGE/coxZxRUXFycAF5CiQzsyNfU6yuj7/M7arsi&#10;kUAggIKCAmRmZkLT6nm/3nvvPSxevBh1dXVwOBwYPnw4xo0bh4yMDNTW1goAjPswFdW4uDjByRQT&#10;EwO73R5kgMtrVk7V5Xt6YJ3Rs4T6vHy9UGdQKNCD39EjK2f75c+p3+UPOZjUfYA/p8oRSWGVNxbI&#10;4DV573BiBIDp/S0/3/kCEhm1T/5tsViwZcsWvPHGGwCAhQsXBumxFJXTjPriuRLqBmwb99O0tDQs&#10;WbIEJpMJPXv2FHMACOZ3O5VCMWda9EAvvv6/IgTwSHnBvtc0TVC4aJoWVMGM0fBdu3ZFQkIC5s2b&#10;J4qh8Jq/yemL3l6lOofkz6hnCkFW2n5MVQUa9l6PxwO3242NGzeirq4OEydODMrMYvYDzzzZPlUp&#10;EFSd1u12w+l0IioqStiKVVVVYr2rQQ9y2yORiKqYEQBgeLDL5RIPoKe4nKo3539dzvfnP9kNWjYo&#10;aOwwB5Pz4HQjhCJRoBlmBwBz587F/v37MXDgQEyePFkoYCxjySgI8gXRUCE30d69e/Gvf/0Le/fu&#10;xZo1a5Cbm4vbbrsNI0eOFNUr2CZyoURFRcHhcGD9+vXYu3cvdu3ahd27dwtj5sILL0SPHj3Qv39/&#10;pKamBi1Yeb2QyJSVSehdJWmuvFmwb+VUDSriJxNVQq8wjS2mA1itVixcuBCBQADPPPMMli5divHj&#10;xwNo4MUhD4XL5RKpc+vWrYPZbEbnzp0BNFQV5L2Ykqan6BoBYRy7QCCA3r17o1WrVpgyZQoWLVqE&#10;7777DjfffDO6dOmCxo0bC88Kc34tFsvPPLqyMaLOT5l8PRBoSLGhIqV64fS4teT7qZFSJyv0PBUV&#10;FaG2thZut1soeXpVnE5H9NY8n5vEihaLRUQAHD9+HEePHsVnn30Gm82G7OxsZGRkoFu3bujatSti&#10;YmLQvHlz0WeFhYWCsJYHqdlsxp///GcMGzZMGJMPPfQQ9u3bh0cffRSHDx/GhAkTRIUypluyjLqe&#10;Aaxn1FCMACPZOJWVAxLCAxAgbFZWFnr06IGVK1eKEH9eW1W41bRQo/YZ7bdytKARmCUbq/ws31PT&#10;qlSSaPm3HljF39wnWKmQKWVmsxkJCQkwm82oqKiA2+1GdXV1EIhHLxqjHGXwjLqFfH8CVnI0nipq&#10;ZKCszMn9KqfyqYZ8qDNOnSd6QEIkZ6TFYhHnBP9nurBRNJeR6M0bo2fRA5BUECYS8Xg8yMrKgs/n&#10;w9tvv43FixcjMzMTDz74IPr16yc+l5+fL/ZKuWqnXKWPEbxUmOmMMAJj5N+hAJtQAJ/eOaMCUqGA&#10;5FAOLu7BevdV17Y6P1UDRP5fL+JN7xnU++gJo0yjoqKQnp4u9tDTNTBPFZg8l6Kum0CgPjXyq6++&#10;wrx58+BwOPDUU0+JiGTZuNJbY5HotuFsokjbrAdyAg1VMLmufD4frFYrFi9ejEsuuUQYnAQoEhMT&#10;xZw+1+AQEPk8/jWI3hgTQKCTUeUg5HsARFQXHbU8b5966imRjsT1KxeM+U2MJdy8OhlHid53A4EA&#10;jhw5Iip402YjOMQAhLy8PLz88st49NFHYbfb4fF4UFJSgkaNGgXZb3J7WJGT91fPqUCgPmJwzZo1&#10;GDJkiAAg9+/fj4MHD4qCErJjU7WFwj1/2FOC3AP0xGmaJia6UfqG/JqeovV/UYz64VwfoEYKTSTt&#10;0ptgzG+WyY3PplAp3bp1KxYtWgSv14uXXnpJbLr0NvNzgUBAgBlAvQG4evVq7Nq1C0uWLAHQgM6/&#10;8MILuOaaa4QB4/P5UFpaCrvdLjYAbvjkEcrJycHtt9+O++67D9nZ2T9Db0n2q2n1laDKy8tFylZK&#10;SkpQGUzeI9I1JJfbVrmKVOF7MiGa3+8X3n+HwyEUpHvuuQfDhg3DyJEjBWnjnj170KZNG7hcLgGc&#10;AcAnn3yCjh07BpHByvek4SdHWug9E1+nt12OUmrWrBkWLlyIjRs34plnnhGlIidOnIgrr7xSXDs+&#10;Pv5nB7I63zkWKuBGI7WmpiaIQ4P5xawEwmfUM9RUg1RPwm7Q/39sCgoKRNl5vkaC8DMhRgYWUxFI&#10;MM685rKyMrz11lvIy8tDXV0dRo8ejQEDBog1oUeinZKSgpEjR+Luu+8W15ZDrwGIKmmtW7fGyy+/&#10;jL/+9a9Yvnw57r33XgANhMeMqpIJkPXar/daOANbXkPyvKuqqkJtbS1SUlIwaNAgbNmyBSdOnAgC&#10;O1SwJtw6VEUGT/TAIdVoDicyhw5Fz2hWn50igzqapok5SGJFEqOyCiMBPPJVxcfHi/FltJf8XLKB&#10;rTcWTAHxer0iio5tpF4itzsUEMd7y88fKspL/V+PjyjcGJSXlwveRk2rj1jkvLfZbGFJqo3mTrh9&#10;Rf6ckX4WyfyxWCz48ccf8eSTTyIzMxPLli2Dw+EQqXMnTpxAZmamSFNmpCELPJCbj+PHyCl+1ohE&#10;82SfT/6s3lwwklAGvNxHevuDHtiofi6c/sP9QU0FpYT6fiTPx2IBcoouiwGoRS9ORvQANL32nUkH&#10;xpkSeZ8+evQonnnmGRQUFODZZ59Fx44dYTKZBC+jHGEsj60MvIeTUHMs3Bga7d/8n8Ylo3v5nbq6&#10;Ojz44INB+iTbGxMTE1Tp7HyRSBwm55uE2p/5m2NPHUfW2VgBsra2FomJiYiKqq+WSmoB6r+7d+/G&#10;ypUrcd1114nv/gYOnT2JVG+PiopC27Zt4XK5UFVVhaio+mI+rAjN6Pd//OMf6NKlC7p16wav14vY&#10;2Fg0atRIcHTK3KnUNUIRTMvtJKhosVhQUlKCiy66SIBQLpcLdrtdZPPIZ5Kcqm8kEbkRONljYmJE&#10;ZIMcSix3WLhrqP//WjaC05HzGSQL5xUNt2nTQ66G8hMcCje5T3f833zzTXzxxRfYs2cPSktLBZs8&#10;D0Gfz4c9e/Zg9+7d2LFjBw4cOCCM17KyMtTW1mLv3r3IyclBz5490atXL3Tq1AnNmzcXhyiVBJPJ&#10;JBThhIQE4blxOp144okncPPNN2PUqFHiUKZBJFf14Zqpra0VShv5PeSqGH6/X2wyshIqRxOpJK9y&#10;pSGmzMnRXOp48nMmk0kAJQBEpQtuUIxcsdvtWLZsGVauXImKigokJiaid+/euOuuu8TnDx8+jKuu&#10;ukrwT8nIuBzSzo0q3AZMEkkCAjQ2vF4vunfvjhUrViA/Px/PP/88Jk+ejJkzZ+Kee+7BjTfeGNG8&#10;Y5tUo4Lvk0NL78DQi+AxMkbVdRTp/lddXQ2/34/Dhw+Lz3P+/hJ7J+cxI0ISExNRVlaGN998E++8&#10;8w68Xi9at26N66+/XhBqc25y7jHVhJFjcjgtX2M0GvmM/H4/srKysGDBAowdOxY//vgjOnbsKNab&#10;xWIR81/PuyqPl6qs8W8gmORbz8izWq2CgN3hcIg0jT59+uDo0aOYMWNG0KGuigqUnuyY6aVIqu0N&#10;Jdy/5EgalUuDn9MT7ilyJAgjiBhJHBcXJ/bDiooKmEwmJCQkoFGjRmKtMoKGgCOgb1yq7YiOjhZh&#10;+NyPZUCbfcTv8vuh+L8IBvO5jMASPdCC1+DvcGc5+4U/sbGxAtg92QiicBIpaHUysnz5csyePRt/&#10;+MMfcOedd8LlconqhBUVFcjMzEQgEAhKXSGQbLPZxFrnXsAzUdM04SWXx42ivhZqz1TXudoHocAf&#10;GXA0Gl+9cWb75PWppt3LAIl6Lsjvy5/TNO1n3IHqNeVrhdsDPB6PiK72+/2CJJf6yJmKIjmfdNpI&#10;JRAIYNu2bTh+/Dh69uyJ3r17Cz2D4JA8fvK4nQxABPx8r4h0rZ6MjsyiGWvXroXb7UZmZqYo+GCz&#10;2RAdHS2i05mSfz5EEf2aJZx9QzsEgADq5MIWMjUCgKAUI45bTU0NHnvsMfz73//G9ddfLz4rOwt/&#10;k1OTk8EhjMb6iy++gNPpFBQ8zF4gdcnGjRvxww8/4OWXXxaBCuQOkws6qQ4FmUPVqN0EqOh0cjgc&#10;qKurQ6NGjRAIBIT9IOt+erxERqI7u9SNjGkbnMxU4Kurq3WVV70bGym54bw9Z8oIUq9zpo2rkwHA&#10;jLyB8vvyAaKnpPJz4RDscIZJuENOvo5eG2XFSFbUVcMs3BwJ1T4CLDICbzKZ8Nprr2Hu3LkibDY5&#10;ORmHDx/G73//ezRu3BiapmHPnj0A6jfe3Nxc1NTUoLq6Gm3btkVKSgratWuHtm3bCtSV9+KYVFdX&#10;i3xOKrsM7+Shu3v3bhw9ehR33nmnKM/NZ5LT34j08rfM0cS1ZLPZgqIOaCABDcaabBTL/8vGbiju&#10;HXUc6UnkmMXExAjl2WQyIS0tDZdccgl69+4Nn8+Hjz76CHa7HS6XC9OmTcOAAQOQkpKCtLQ0HDly&#10;BN26dRMeSnmeyPNANebVeSW3malH5OxgP/h8PsTExCA7OxuvvPIKvvnmGyxbtgwzZszAP/7xD1x5&#10;5ZUYMGAALrjgAgAQhk1UVJSIzuIzqsYmAMG1wnxxTauPAGDaIseZaYYyoMbP0aPAdEZGpZCcUF3D&#10;6hhx7vTu3RszZswQwAhJDs1ms5hjNEJZVS4xMTEIVGP1JIY9k2Ca68NzizcvAAAgAElEQVRsNgvP&#10;vzwPCeokJCTg+++/F8SX48aNwxtvvCGejX0iH0acT+w7uY85rgBEG+X9xO/3w2azoX379hgzZgwe&#10;fvhhDBkyRKx3jieNPBqhNIB4ZslgHeeW6k1R56IcLRsXFyeALs6jQCCAIUOGYNOmTdi8eTOOHz8u&#10;uPlYRYKpHGyTuvb0lHO5vaFEz0CVlUU5XUv+Dl9T1598Pxo/BPFYBSk+Ph5VVVWw2+2w2Wyw2+34&#10;6aef4PP5UF5eDq/XKziniouLceTIEaSnpyMhIQEWiwUFBQUoLCz8WWq62WwWSjQj8wgwEzRnCmxc&#10;XJzIuWekn/xs4c51ebzl9FfVYOO8lznejEAAtX9lkcE4mVA9EgJ9/q0CA3ydez7HT76eHA3JFDfu&#10;HQR8ubcEAvVV+WgwulwupKSk4PHHH8cXX3whUkDZf4wQtFqtgqSdzgCenQSWGSWmgiDcD9Rxk59R&#10;noNqNJ0MsMjvy+eNUZ/K812OVGVbrVarAKy5H5rNZgFoyRGV5Ar5z3/+g//+97/44Ycf4HQ64XK5&#10;oGmaMPasVisuuOACXH755bjwwguRmpoq9limAlitVmzduhXLli3DTz/9hKKiIsTHxyMzMxPJycm4&#10;7bbbcNFFFyEQqOeZ4PcrKyuRmJj4M64Z7nlcb5rW4KRh36vzORJdXt7P1PUTicjXVCN05LEN9T2K&#10;Gh2sBzjyMyofR21tLVwuFyorK3HZZZcFRZkDDboVn0+eV0Ygpfq6kYMgUkBNLUfP78uRpk6nE6mp&#10;qWL+rlmzBgMHDhQAV3x8vPg+I9J5phnp/6dqH+np9fJ4qGNsBLCGa4fRfq33Hd7LyAYN9QyhbFbA&#10;2H6S76WSScvXVJ3osg1FKofo6GgMHz4c77zzjjgD9bhlTkX0ItTOlahrTZZTbZ9RhoIM0KlzQ52L&#10;FRUVQselHsIqnnFxcWjSpAkSExPFvkzgp66uDk6nE9OmTcPs2bPRvHlzoavGxsaKaFu5TfI60YtM&#10;l9cLX09KSsLOnTuF40nTNDgcDmzYsAFpaWkiotdkMgUV8VH3br0+jgh+5MPX1dXh+PHjABqqJMmL&#10;T+18FVT4TX4ukQIl/8sSCuRipApQb4gzcu3zzz/H3//+d2RmZsLpdIpcexoiGRkZGDhwIEaMGIGr&#10;r75aXE/T6ktXkzRTXjB+vz8oCkc+SIkQO51OAeSYTCY4nU48++yzeOCBBwBAGOqyoR0IBEQUjPxs&#10;BBq8Xq9Q7LgJ8Rp+f32FjYqKiqCqE3yNh4j8fBSjTVZ+XUaX1Y1Z0xoiOyZMmICioiJERUUJgur4&#10;+HhMnz4deXl5gpg4OTlZRBjKAECocTd6TVUujPYSgjFXXHEFLr74YnzzzTd488038eqrr+Ltt99G&#10;u3btcN9996F9+/YCiEtISBBgXmVlpah8B0CEfeqVuFU3VXpl+T2m2DDNklxXFRUVqK2thd1uF4Sh&#10;cgUL9fn4N0l49+/fLwAgvhcTExMEPgENZenZJlawsVqtiImJEYcd3yPIxrBneZ4GAgERDbdjxw68&#10;/vrr2LFjB4YMGYKRI0fCbrdj4MCBOHToEDStPiIvNTUVHo9HKLDhFGK9EFf5s4mJiRg/fjzq6uow&#10;d+5cdO7cGdnZ2aiurhZAppyWQWOeBPQEFY3uHwpYUA9pPSX2kUceEUTubrdblBel8cz1KveHbNSo&#10;60NVFOX+U/vSSKFQ+zBU/6qfk9vG/ZDt5p7E9DG/34/MzEx4vV5UVlbixIkTKCoqEmHxVqsVeXl5&#10;Yl1VVVWJuUHDx+fzoaqqSoALcvi9uu5lR4RR/8mfU+dGuH7RExlMO5Xv8ztn6lxXr0WDWHYq8HUa&#10;xQBEum1FRQViYmJE+XPu2dwPTSYTEhMTcffdd6O2thb/+Mc/kJ6eLvYEAux1dXVwu92C441to5wN&#10;3U8P/NEDzfSMUnUOyGdeaWkpUlNTEQgE4PF4hB5RXl6OuLg4EQm1efNmHD58OAj4+eqrr7B9+3bU&#10;1NSgW7du6N69O/r164dWrVohLy8PGRkZyMvLw5YtW7B//358+OGHWLhwIcrKyuD3+9GoUSM0adIE&#10;eXl5KCgoQGpqKnr16oU//elPAvg/dOgQduzYgfHjx6Nly5YYMGAABg0aJIAr2fj3eDxB1clU8OVU&#10;+vxsihEgdTLzR08/4HV5vlRXV4uzoKqqCkB9VdZFixbBbrdj+PDhAtjn+UhHXqSirs0zMf9DnU9R&#10;UVGoqalBamqqmLNRUVHYunUrVq1a9YvaXkZn7Jky9M+GnMl9+WwLo63Xrl2LIUOGBOl+Z0LOh744&#10;X/EC2mbR0dGoqKgAUG9/UX++9NJLAQDbtm0ToD1Qvz5feOEF3HTTTWjatGlQxBcdNhR131AxFCP9&#10;MxCod4wWFhYCgEhh37Fjh+DAlR2HasZEOAkLEBGFZr5/cXGxQNbVvLlQxulvoi/qAXCyHobzXU7G&#10;A6C+Tk4cGWypq6tDUVERXn/9ddTW1qKkpETk8fp8PmRkZCAqKgojRozAtddeC6DeaObiJG8GowuI&#10;xgcCDeHeRHapBFKJBoCkpCTRtpqaGjz88MPIzc3FLbfcgsrKSgE4sQw0OTxoGGmaJqKHWM5Q5mJw&#10;Op2wWq0CqKqurgZQvyHJ0R5AvdKvB6KEQoRDjY/eYc6Ik9TUVCQnJ4u+jomJEV7iJk2aBJUwJoim&#10;ljCWx9nof/n51Pf1noeIPFNZYmNj0b9/f1x22WWoqanB888/j40bN+L6669H48aN0aNHDwwePBhd&#10;u3YVHnS1mgvJU8m3w4hJeYOmQSYrZpyfnE9AQ2QMyXwJ0MgRRaH6g/MgJydHeOlpgDPqB4DIe5bD&#10;lZnbTiOZUUAAUFpaKnLe/X4/nE4nHA6H+P6BAwfw3Xffiepkx48fR9++fTFv3jy0adMGQP0h9+c/&#10;/xkA8M9//hOpqamCGFzPwxVKkTd6n7wzTz75JMaMGYPJkyfjlVdeEYTz5BjTtIbSsCR55PyU76Ua&#10;kLKxqNcmdXy4filZWVm4//778fLLL4sIA3LLyPfRuw6g74FUQVsjgJTPrIIg8r30Iojkv/V4juT3&#10;GcUh7zG1tbViTjN1LCUlRQA85B4iWMk0q/Ly8qDrmEwm2O12UQFNjsADgisIytEpKmimjp0ctWNk&#10;sEWqEOtFDJ3M/qrKyZ7remOm9kGoa3L/kiN9+ExxcXFBThK3240PPvgAK1asQP/+/TFu3DgAEGkq&#10;5MUg8KZGu6pyMik44cRIL5LHRA88UoFT+Vqcr6mpqaJiKA2vxMREeDwePPnkk9i+fTuOHDmCjIwM&#10;NGrUCFVVVYiOjkbLli3h9Xrx5ptvIikpSax5v9+PqqoqtGjRAh6PB23atEHr1q3FWvJ4PKIq44YN&#10;GwRPF6ubqqnLrVq1wsCBAzFy5EisX78eS5YswUcffYSFCxcCgOAWYilzGTxV+0V1BoWbj6erx+vt&#10;WUY6hx7YF659epGW8jVpRLOYAHUEs9mMjRs3wuVyCYeXDA4xAjeSFKxT2VciFb10YPmeJMGnY6Ss&#10;rAz5+flCHzjbouqeFCOHy9kSIwNbPuflz+rZrOejyMVSevXqhSVLlqBfv36w2Wy6DsyTFaN+O1ei&#10;5xALJae7f4V7nw4WRjLLABCDZEpKSuD3+9G1a1ehg7KK7/bt2/Hwww+Lc1aNCAzXplAAMVB/hvXt&#10;2xdbtmwBAGGXJScno6ioCAcPHkRubu7P9CKe4eEkLEAkp5+w0hN5QcjPcTrA0LmekOdaQimc58OC&#10;PZNiNNn1DhjZsGLIHlHXJUuWCHDF5/PB4XAgOjoaRUVFwmBhWlF5eTkSEhJgMplQVVWFxMREaJom&#10;vPsyGRhFDt+VeYFqampEGywWC/7+97/D6/Vi1qxZwlijssE0CCrkMTExIpWCIeq8r2xQJiUlif7h&#10;ZsMIEABC0Xe5XCLnVe07uY/DKThG80v1wJaVlQngxGq1ivQrkvjKngyr1foz0CVS75r6PEbPxb8D&#10;gYAA8mJiYsTzWiwWmM1mkQ71/vvv47333sN//vMffPjhh0hOTkafPn0wfPhwNG7cWHjG5XB8mViX&#10;/6sKtsx1xZQvtUod28W8Y4Ltevnj6ngQlGcEUkFBAe644w5kZGQgKSlJpB/k5+cjLS1NGN0ER9q0&#10;aYNGjRpB0zQRgUSgyGQy4cSJEzCZTNi+fTsOHDiA999/X/DsWCwWXHzxxZgwYQJyc3ORkZEhxvXo&#10;0aMoKyvD9u3bcdNNNwGAiO5zuVxBkW3y+IcCCPWUzYSEBJSVlQEAhg8fjvvvvx+TJk3CSy+9JFL7&#10;+KNpmojaUvuX4yWnqLDNevtspN6sgoICDBs2DAUFBZgzZw4cDgdKSkqQmZmJ4uLioL1EBmV4WBsZ&#10;AGyD3BZ5PaogViSHvQq+82+984f3k1PeGPlDEI572+7du1FZWYmoqCjk5OSIPfDgwYNB+wJBO7/f&#10;j4yMDKSlpSEQaMiT53oDGgjY5TaZzWYxtgRnwz2vHph0MmeqDI7pATSRSjigJ9Lvyq/pGf78mz8M&#10;gyfnHdNlSTJNR8jGjRuxaNEi7N27F3fddRcGDRoEAOJzLMtLMJ57nx5QpQKxpyMyAGUEkMmirhX5&#10;t95cl/msNE0TOsJXX32FF198EZmZmZg6dSo6duwYRNgONHiBGdkcExMDp9OJ+Ph4JCcno7CwUOgb&#10;8jibTCbEx8fDZDJhyJAhgrtLjmCVo5hZDcdut+O6664TKdV33HEHHnvsMbRu3VqQoLMtcXFxQZGh&#10;pzsOpyp6hrneGa4HLkQyf/R0Svlvef+pq6sTKbJutxtr165FTU0Nbr/9dgHs0ymknl/nSvT2erlP&#10;CAJSH1yzZg3atGmD7OzsX5xf6GTswDNl14TSX/lb3TfO1Vo4FZHbe+ONN2LlypX46aefcOGFF54V&#10;/qFwgMTZFHVszpX9K9+Xujx/19XVYcuWLTh06BB++uknpKenY926dSgtLUXjxo1hMplEhd5Zs2bh&#10;lltuEaA/s1xYtELOXlHvL/8tn12q85wAd35+vjiP/H4/evbsiZKSElFEhmlmcpDBGQGIqNBxMrJi&#10;kcViCfJW/ya/SSg52YUvA0TkcampqcGxY8fw9ttv495778WSJUtEyVwqwG63G9nZ2cjNzQVQryDQ&#10;KKTRzDQQRidx4VZUVAgAFIBIA4qKisLRo0cFrxHXxOrVqzFhwgTxLFTwmJYFQFRaKi8vR2Zmpri2&#10;3A5G5nDBsvKNnELDKCigfrPivc6EqAqa3PdUmEmmTV4J9ikRdRofxcXFSE1NBQAUFxcLUm/1fvJv&#10;PYWR7+sd6LJxwEoPDLeXy9ITQLBarRg2bBiGDRuG/Px8bN68GWvWrMGnn36KFStWIDc3F5deeimu&#10;u+46dOrUSdxHDzyUo9HIL0PDV5Zdu3Zh8+bNiI6OxjfffIN27dph4MCBwqvMSinhxpFRWbGxsWjR&#10;ogXcbjcOHTqEgoICFBUViRRI5j673W4kJyeLuXX11Vdj6tSpIsIuLi4Oe/fuxdKlS7Fjxw4cPnxY&#10;zL0rr7wSt956K3r27InMzExdD1VJSQmio6PRuHFjmM1m2O12/Pe//4XX64Xb7YbX60V6ejqAegNK&#10;LhOsp5jJZdf1DDsaRj/99BO6deuGxYsXY8SIEVi2bBluvfVWVFdXC4OVBMAEwjg+esa5+reRqIao&#10;DK4AEFFyf/jDH3Do0CF89dVXABrAXa4TmQxZPeyNFPlIFSQ5Wob7hZFn3eiZQynassFGgIGgt9vt&#10;RlZWliAtrqmpQWFhIdLS0tC0aVMB5HDumUwmuFwuVFdXB/EIcW+TS6Kr7ZMNXr3+4d9ynr4e95MR&#10;0BaJqOBEJOeY3mdO1kiJFByRfwMQFeUY2cf1Ro6u4uJiTJo0Cfv378fQoUMxZcoUAfDJ1RoJLEdF&#10;NZAb00mj3v9MijqPQ/FUnIrwuZjua7PZ8Nlnn2H69OnIzc3F+PHjkZ2dLSJDmVZQU1MjIuMsFotI&#10;3UtKShJpwenp6fB6veIsooJuNpthNptFygIrvTHFj7oDz1WgXo8pLi5GQkICLrnkEixatAgzZszA&#10;6NGjce+996J9+/Zo2rSp2HPk6otGcz8SCTdPT2UMzobhZwTyE+CmgWa323Hw4EG88cYbWL16Nbp3&#10;744bbrhB7KE8mwlWR5pipt7/TIEQagQjn4s/bF9ycjL27NmDOXPmoEOHDsLRdSaj+PREbxz1xuE3&#10;OTXhGenxeNC0aVP069cPy5cvx9/+9rczxkMEhI/++qXkXAB4oc5n8olWVVXhpZdewq5du3DixAnk&#10;5uYKUuj9+/ejSZMmAlSurq7GLbfcgkGDBuG2224Tr9FWUiN51HvK/4fSywKBgIjAbtSokdDX//3v&#10;f2PPnj04duxY0Bkt7wWRgscRQZDcKBnqzcNQ7wHOJQL5axT1UDkZFP7XJqG8PUabgslkEpwwNpsN&#10;S5YsQceOHVFaWgqPx4P4+Hjs3LkT7dq1Q01NDTp16oSxY8ciNjYWeXl52L9/PywWC7Kzs5GTkyP4&#10;E2hYcx5zsQH1RrDH40FWVhY0TcPatWvx/fff48YbbxRG+pQpU9CzZ0907tw5qFpXRUWFICFetWoV&#10;Dh48iLFjxyI9PV28T2+sbPDIyjdTzOQFTVQaqCdNY+oSo/iM+jvcAR7KeKb3kiKXMJY9qUwF8Xg8&#10;Ahyqrq5GamqqYbqYkUdXr62y51H9HDl0qAwDEOH29B663W4B9qSmpuKaa67BNddcgx9//BHbtm3D&#10;t99+ixUrVuCDDz5Aly5d0K5dO6SmpoqKXJWVlXA6nSgtLUVRUZHgj5D5bZh2IxtTnJ8ejweff/45&#10;3n77bSxYsECAlykpKYbpDxRGnSUkJOC1115DaWmpiExLSUnB4cOHUVBQIDz7Pp8Pfr8fW7duxXvv&#10;vSd4lvx+P6xWKz755BPMnz8ffr8fY8eORc+ePeF2u+F0OtG4cWPRz0wViomJgc/nE8qIzWYTYFhy&#10;cjIeeughOByOoDEgcCWH4xo9nwoIyZ8LBAKi6k5OTg5cLhdatWqFO++8E0uXLkXXrl3RunVrEZ3F&#10;eUmgiB51jhGjQdSUqVAKgrpW1GigmJgYlJaWIiYmBo899hjmz5+P1atXo7i4OCiNUK6Ypd4nEpBB&#10;ry2h1rZczVBOH4sECFKFbef3A4EGrhaXyyUI061WK1JSUlBeXg6n04mSkhKxZmkUp6enw263Iy0t&#10;DdnZ2YLsnzxg8vyTAR+gfi2oBNdy3+g9g1GUEedAOANQHe+TAYfkNoY750J9V/1bvp5KdC33gwyg&#10;c18uKiqCw+GA0+nEwoUL8eGHHyIrKwvvv/++eF632y2ux7Glkc0zSg/AO1sSDhAzAkDkfpDPDrmt&#10;brcbSUlJwplw6NAhPPfcc+jYsSOmT58uPsdn53qm0k0HCgncCUqQPF/TNBEBLfNska+MFaUIuAYC&#10;ARGdyzTasrIyaJomxpAl2MeOHQuHw4G5c+ciLS0NkydPRqtWrQA0lDKXAXi13yKRMwkQ6a2DSPbg&#10;SMTo+1VVVUhISBDr2OfzYeHChXj//fcxdOhQjBo1CiaTCSUlJXA4HEhKShI2jsztF+nznWr7Q11T&#10;7iMV8GHk5tatW/Haa6+hUaNGmDBhQlCJ7LMtke5tZ2OPMLp3qP36XIAQpyMELL1eL0aMGIFbbrkF&#10;U6ZMOaPg0OnsEWdaVEdaKDndORfufY/HI9L5iouLUVBQgF69emHw4MGCAJ7FYLKzs1FRUYGJEyei&#10;a9euePDBB6FpWlAGCO0n2qDhKCZkXVU+w3gOVVZWonnz5nj11VfF2T1o0CAEAgF8+eWXuhyNMi1B&#10;uOcPCxDJDSMZJVMkZOXkVBTf3+TklJ//VVEBI/mZyT0EAHv27MGWLVvQv39/zJs3D5WVlZg/fz5a&#10;tGiBzZs3o2PHjoIj4ejRo/jd736H2tpakeM/efJkDBw4EPfffz+OHTuG9957TyxWGjG1tbXYv3+/&#10;CP/79ttvMXXqVJSXlyMvLw+zZ89GVVUVDhw4gHfeeQdAQ577Tz/9hKFDh6JDhw544YUXBBnlHXfc&#10;IbyyJAvmxmCz2YRyAkDclwBDVVUVUlJSkJycDJfLBY/HI66lpmGE8mCFAmDU/1VPFTcjmVyWgAgN&#10;cpkHxe12C++znsgHkp43X9MaoivkjUzdIGUPocfjEQg6U2K5Ycph5vTK1tXVoXXr1sjKysLw4cMB&#10;1JerfPvtt7F48WLhneM9GBZKLgMCUExBzMzMRNOmTUU0WkZGBlq2bInmzZsjOjoa27dvx+TJk/HQ&#10;Qw/hjjvuwLXXXouysjJdniZ5XGpqasQ4s8oQv+P1etGsWTNkZmYKg41KQ2ZmJpYsWYLS0lJ4vV5Y&#10;rVasXLkS7777Lq666iqMGjUKmqahoqICZrM5iIeB0ViapokKVgTioqKiUFhYiOjoaOE9+frrr9Gn&#10;Tx9hcKelpYl0zHBh0HqeDHXuEvhipZ4RI0Zg+/btuOuuu4RSzLGoqqoS81QGANT5Y+Tl5NxkG1SF&#10;XK4aBdSvfX7W4XDg0Ucfxb59+1BRUaELKFHkyCL5Nblf1L1Qz7iS7yE/q9rHqkGvkojzeupezO8S&#10;aKE3s6qqSqTzMqWUkVwknWYkG5+Ta4UAY2FhISwWC5KSkuB0OgXPDdCQ2s41qGmaWFtyGXA90MTI&#10;QycDTno6i57ofV/u+5MBifReO1UdSQU/5PbJ1/R6vUhMTERxcbEA8GbPno1PPvkEl19+OV5//XW0&#10;b98eLpdLAD/cRwlmqNXxGNUigw96+t+Z0F3kdSvPdZkbi+2SvyP/1iP25Hfk0tO1tbV47rnn0LRp&#10;U0yfPl0Av0CDkcZzgWdOYmIinE4nYmJihDOFjgJyTnD/ZlQPwVSWQ46LixN8g5qmCacPyeDtdjsq&#10;KytRV1cnSrAzjffPf/4zRowYgalTp2LkyJF4+umn0bdvX5FuIO8vofaSUP1/OmIECKltMrIhIr2+&#10;+j2+zrOSZ91HH32Ejz76CJ06dcITTzwhvsMiA3TM2Wy2iIGEs62jcy3Jezgj+Gw2G9555x28++67&#10;GDBgAO68805BIH8uMjxUQCvU/DmT9qE8VkZ7dqjz/3wVmYja7/ejdevW6NSpE1auXImrrrrqjJFU&#10;A+fGZj/fcQIWd/D7/SguLsaJEyfQo0cP9OjRQ2AgXJf79u3D5MmT0aZNG0yePBkAhI7EM4g6EDNL&#10;1P1Rb1/W09H4PulJmMZmsVhQWVmJH3/8EQCEPcwgH56hkYKLYQEi5rADDaVMye9hpGipD/GbGIva&#10;T+f7gvklRdM0QRq5YsUKrFixAmlpaVi7di1KSkrw6KOPIiMjA16vF127dgVQn95lsVgwZ84c2Gw2&#10;PPfcc/B6vXjuuefwzDPPYN26ddiwYQMsFgvWrl2L3r17i4PU4/EgNjYW3bp1E/P+66+/RmlpKbKy&#10;skQp50WLFmHHjh24/vrrRcnnbt264bvvvoPZbMbmzZsxa9YsFBUVobKyEo8//ji2bt2KoUOHYvTo&#10;0QgEApg/fz4+/fRTeDweZGRk4LnnnsOuXbvwzDPPwO12IzExEZdccgnWr1+P/v3749Zbb8Xjjz8O&#10;TdNEah2joNhX/G0EwMj9SjGKLuDfjBwJBAKC5FHNywUa+BgYrm+1WoVCbCSh5rrcJtUQkoUGpKw8&#10;yfwNPEDl1BUarTExMXA4HCIFoE+fPujTp4/wyvH1QKA+kkWOpiIKLz8H/5dLAGuahpKSElx88cWC&#10;P+fJJ5+EzWZD//79fxYRoQorEdCQSUhICIomk4E4Ep8GAgE0bdoUMTExOHr0qKhY9Oabb2Ls2LHo&#10;06cPgIZUyECgPvqIqREkeWYEFMdW0+q5Dsj59eOPP2LVqlVo27ZtEEE0vfFymWAjCRfBwbQOAhRm&#10;sxkmkwl33303ZsyYgUceeQRDhw7FNddcA5vNJriHGG2ietBlDqJwRmwokJXt5nNqmiYAvyFDhuC7&#10;776DxWKB2+3+2fXU8dYjVJZ5dtQzVq/9RmtE7zXZcNbzYMmfJweXHInDFBuPxyNSSAm0833ORabo&#10;VldXw+l0wmw2C+CotLRUpNMADQY7ASUZHObcIqglg0F6fUqQSG+vk/WWcPNTvZ/aV6ciJ/u9UJ/n&#10;3DHaxwmG2+12fPLJJ5gzZw4sFgvGjh0rPI1cr3FxcWJc4+Li4HK5kJCQIKo7xcbGCtAOMHZQ6IF2&#10;pyryWKnXDQc+GJ15QMO8kc+wQ4cOYffu3Xj66acBQDiWZICVkb4xMTHwer1B6eTl5eVClyDIwGgg&#10;Kupqm202m0i3pE4t80XFxsYKwmSmCVIHDwQCorT9uHHjUFhYiOnTp+PYsWO47rrrgvpJNTj4E6rK&#10;qF6/naoYGfB6oPSZABfl71dVVcFms8FsNmPPnj0IBALo16+fAPLkCFuZ2JtV+s61yHs9+8ftdsPt&#10;duOhhx7CoUOH8Oijj6JLly7CYP2lwSG981R10Jxvcj62SRXqrzJQf++99+KBBx5AUlISBg4ceEbv&#10;p+d4+L8qtHnIS9a0aVPs27cP6enpIouDe8cbb7yB9957D2PHjkX//v1RVlYGu90uOOrYnwSGaCuF&#10;so/YBj09j0BPXV0dYmJiUFdXB5fLJexRVia12+3i/DHSkUKJ7rvyASKXAI+KioLdboff7xeKARVD&#10;+QHkQ13+ORsid+C5BKRUlE9vYPV++L5KtmrkoVT706hv5etzvOiRqqmpgdfrFSH9Rt5NLhC98aSQ&#10;74Moq0qix9fkZ1T7ipW65I2J3retW7di/Pjx+Pe//40VK1agbdu22LRpE4YOHYrhw4cLpZXPyBSY&#10;Pn36oKamBnPmzMHOnTsxduxYfPTRR+jSpQtsNhvKy8t/hqSy/CkrXZw4cQLr169H06ZNUVlZiR07&#10;duDmm2/Ghx9+KHLU09PT8f333+Pjjz9Gp06doGkacnNzcfXVV8NkMiE5ORl5eXkAgLVr12LdunWY&#10;Nm2aiESy2Wz48ssv8fzzzyMQCCA/Px+33norampqsGbNGtTW1pZHBikAACAASURBVGLDhg345JNP&#10;BA8LU4yoDNCjLo+T3t9yWpg8xhwzuYw6QReCQzJRvaww8xqMiuJYMOpGb03I81P2nNJryvdl5dXI&#10;QJONSUYpUMmWn002bBjFwGcOBAIiOoFVyWJiYgQolJSUBIvFIvY6mU9Gnvv8vrzmqqur4XA4UFNT&#10;g169euHTTz+FxWIRHmoS7/K7bCer3rFt8vpidRUCOU6nU5BsMiUsOTkZNpsNbrcbc+fOxahRo9Ci&#10;RQt06dIFQH2Ul0zESU83qyBwbrF/5XtXV1ejoqJC7CE+n0/0jxxdKoM/6v4hRwCE+qEhxJRKjm3L&#10;li3x2muvoX///njjjTcwdOhQfPDBB0FjzVQQRkmZzWZUVlaKCDdGBKgGCkEfHt7yGuK8kz/P/ZQg&#10;XqtWrdCqVSu4XC7ExMToRlHJ/Duqscs5pqYP8X3OaR78JEbnvdivsvGut/5o6LIf5L1cHqv/x957&#10;x0dVZ+/jz0zKJJmaSaOFjoCgIG3RBcEFVGwIVixgQ0RAEcFFQdcCAlJFxJUVEEURUYHVL4hYUFBw&#10;QVRQihikk57JzGQyqfP7I7/n5D3XOyUYWN2P5/XKizC5c+/7vus5z3nOOapCAwBpaWnIzMwULzuZ&#10;Fvweq3g4nU7J02IymZCWliYstAYNGqBdu3aSbJ3sPDWUne/CHC805kwmE0pKSgR8Uvc6goN6YVDc&#10;l9S1xL5Uz1t1fnJv1TuHuedw/ap6kPZ+6md6c0p7tmrbpLZFO3f4Gc8khhYxbK+yshKvvPIKZs6c&#10;ifPOOw9z587FpZdeKmFOsbGxsn7Zf2QsAjUgNZMqc88mgKm2Vz37w+mB0eiG/JxjpvYvr+ff9PqZ&#10;f2MFXu4dzM8TCARkfvn9fnz55Zd4/PHH0b59e/Tu3RsA5IwAavUcVT+Lj4+HzWaT59lsNinkwu+x&#10;L3kuqW2sqKgIykukAsU8F6qrq2E2myUkge/Na61WK4qLi2G1WvHkk0/C6XTihRdewPvvvy/9x3Wr&#10;slG5t/AcUVm3qp4QSj/U6peh1pQ6VlpdUJ3P2rWgZYipz6RowQi1reo7qKHOw4cPh9Vqxfbt24OM&#10;bs5nlZ3I/UWrj6vvrV27eqA028RxYCEFAny83u12yzM4X7gPUifg83bs2IGbb74ZlZWVmDdvHnr1&#10;6hWUloDPquu6O13R26MiGZ+/RdT+V9ugzh11Pent4aFE7R+tPaN9fiS7kwC99rtaPThUG4BahyPn&#10;aps2bTB69GgsWrRIyq7zvmSscPwjtZ/PUvtM3T/PtG0dakzYJrW9em1R2633o95Pb95TR6JOr1af&#10;VZ0IRqMRrVq1kmsdDgcMBgP27t2L559/Hrt27cKCBQvQq1cvccgEAgFJA0KnmZqah8/gHqB1FrP9&#10;DOdXdRHVQck2JycnS9U1r9eLkpIS7N+/X/qP70u9VrvH641zxBXs9/ul87hhUUlnw/6bog64aqSp&#10;SX3/L4t6oDFMhgZwfWTB19vgQs0JvQloMBikAsexY8dkzCwWC15//XXMmjULaWlpeO2117Bhwwa8&#10;99576N69O26//XaZ6DExMSgsLJQD0uv14qKLLsJNN92E3NxcvPTSS5g1axYWL16M3r17w2g0omHD&#10;hhgwYIAAZpWVlXA6neL5NhqNWL16NSwWC06dOgWDwYDMzEy4XC5cffXVqKysxBVXXIEZM2agvLwc&#10;Bw8exL59+2AymeD1etG1a1fp87fffhsdOnRAXl6etKNt27ZYtWoVli9fjq5du2LDhg1Yt24dHA4H&#10;brrpJpSWlsJut+Oee+7B0aNH8eWXX6K6uho33HCDbCxaAyhU/4Ybu0hjqR5k2u9plTe9e2kNGhXQ&#10;ohFPJpTBYBAjW93Iwh1Q2o1f+zzte4T6rt7/gWAPdriDPNQPARsaXElJSRg1ahS8Xi8mTZqE3Nxc&#10;mEwmOTiYDFWt6BRJmECciagJ/NhsNpSXl2Pz5s3IzMzEU089BZvNhtzcXDEWVEVHaywTvCVjlEAu&#10;QdiTJ08CqPGcqwnUadzw+nASCSDSU1RUYG7MmDFYtWoV7rrrLmzZsgWPPfYY9u/fLwacz+cLMtrt&#10;djssFosATtq5pX2unvHDv1FxI7hBim+nTp3QpEkT8fZHUtC076udW9EKn6MaYRS1HWp7IjFokpKS&#10;BAgkeys5ORmlpaUy5gQnOC8sFosYy3l5eTAYDHA6nUhMTERJSQlycnKQnZ0Nl8slDKuEhAQBlvx+&#10;vxhGDC8MBAISZkMDnyCqHrjCMdIzUsLtW/x7tEoxjTd1XwtnyIZqi56SFmlt8Hzh+lMBH6/XC7vd&#10;jt27d2PUqFE4cOAAli1bhpkzZ6J58+bS9kgSav6rxv6ZlHC6BRXlUGcL93+WNSdLUg3pYmjyggUL&#10;4HA4sGDBAgDBeq/eTyjAmBJp7ujNVy24Eul7FLvdjpycHCQnJ2PFihW48cYbsXTpUjz33HPCPiUA&#10;EgjUOBz8fj98Pp8Asmq+JO6v0RqFZ9IGiKS/aM9uPcPQ5XKJXkjdd/PmzcKKPZOiOj/ZLure1dXV&#10;wj5jPiqDwSAh3ioQGAgEhNX34Ycf4tFHH8WQIUOwYMECyTtVVlYWdk7+KXWXUPqw3t+0Ul9jwH0e&#10;gOzrF198MdLT0zF+/HhUVlYGVZ5VQaNo9X89IPa/bdufDdFj8LDgiuoMLy8vl8q/W7ZswRdffIGF&#10;CxdixowZ6NOnD5577jm0bNlSHBFADUOf/cr8nQkJCSgpKRH2otFohNVqRXl5OeLi4oRxajQaUVxc&#10;LPYx7SLmNwUg+zWdEMwVCkD2eV6r1SmA6BJVR9QQSLHkIZKXlycUV+ZN+b1IXZHiM92W34PQo0ij&#10;k7S4QCAQFcWtrhJKoVOBBoIBQK0X0OfzITMzU763dOlSvPPOO5g4cSK6d+8Oo9GIZcuWAQAeeeQR&#10;tG7dWgw4IrpUbJKSknDo0CGUl5fj008/xaJFi7By5UosWbIEAwYMkDLU9DTn5eUhNTUVFRUVkpjw&#10;4MGDWL9+vVAFS0tLceLECTRu3BjXXnstVq9eLegsK5ENGDAAmzZtQkZGBkwmE5xOpyRh/f7772E0&#10;GtG7d2+YTCbk5eXhiy++QKtWrXDs2DGkpaWhQYMG8Pv9SEtLg91uR0lJCa677jr861//QnZ2Nho1&#10;aoQmTZpIro6qqqqw48e+1o6L+rne/7Xjpiphqqh/C3UfPaNU/RuVeDLGuEnSQNTzSvN3vfcLZfCp&#10;/2qVSj3hvbUGZqh+CnUfVQEHag6kW2+9FVlZWVi7di0mTZqEJUuWwGiszeXEPFR6CUa1wrmg5gky&#10;GGo8jAUFBXA6nZg1axYaNWokXoz09HTxbqggkfY9+f5qclqVQcXKCWR2VFVVwev1CjNPZZ2cruh5&#10;o9UDjmuvZ8+euP766zFq1CgMGzYM9957L0aNGoWKigoJIzx58iSaNGkiHnQVZNUqS1pgh54j9YA1&#10;GGqYjirri2GqXq/3V/urdg/UvqdW2Pd1kV95gP7/+UvjM9z5qK4tChUlm82GiooK5Ofno7q6Gk6n&#10;E5mZmQgEAlKVzO12C6DDPd1qtco8NhqNkusqEAjgxIkTSElJkSTwXq9XSkxXVlZK6BMVX4asMhyE&#10;ol2D6nwO5cUOpeiH2ivC9bcK7qnnmspQDbWOI4FHevNebVtRUZHk/FL7pLq6GlOnTsWmTZtwww03&#10;YNiwYRKmxP0iGomkRJ5JlgDw631e/Uz9v1bYb9yruD7VkGSG3j711FMwmUyYM2dOEKOKVUxD6TTa&#10;dunNmVDnr/bv6r/R6I68hjlKMjIyhLH68MMPo1u3bpg3bx527dqFJ554Ak2bNhW2UXV1tRTkABDE&#10;vDUYDDJ3eTaEE5Uho9cXeu98OrpxJP0l3D051+Pi4pCbm4vy8nK0bt36V7romRA1D2NMTIyEpnBP&#10;JIBHJxJzZgK17C7m1jObzdi+fTumTp2K66+/HiNGjBC2LtnzlD8BovqRcHtvOKmv/ldZbmqZ8gYN&#10;GmDs2LGYO3cunn76aTz99NPCFmQqBLJO6tLO34vderZE1bWpa5GNTQciHbhff/01WrdujWPHjuHI&#10;kSP48ssvceWVV6KiogLffPONrFvqRGpahqKiImFZV1RUoGHDhkhPT8cPP/wghWVINDjvvPNQWFgI&#10;i8WCq6++WvRXAEFRP6ruynlB/YjX0Wl0Ok4MIMocRES8+cP8IqEO0LMpqlJ2ppWVcPJ73ZBVA4Xj&#10;B9TdOx2N6N1PT5lSr6NHT1Vup06dil27dmHMmDG45JJLAABjx47F3r178cADD6B9+/ZwuVyw2+2i&#10;xNBrygN/8+bNWLVqFbZs2SLIatOmTeF2u+FwOPDzzz/jhRdeQGpqKmbOnIkVK1agZcuWYugaDAb8&#10;+OOPaNGiBa666iqsWbMGsbGx2Lt3L+bPn4/CwkKkpaXJBlNYWIhOnTqhZcuW2L17Nx566CGcOHFC&#10;qhz95S9/wTfffIOMjAxcfPHFWLt2LaZPny70wUGDBkk53WPHjomCarVakZqaipycHFx22WUSSkRj&#10;72zMO/apeliG83CGUhT1vkMj2mAwyFxlHhLg1waKntHO3/mvnjJZV2CH76ylYeopp+Huw1wS1dXV&#10;QQkHmUxy+/btuPbaa/GPf/wD7dq1Q25uLpo3b46ioiLJMxROmJy5oqJCvJHbtm3Diy++KHTjd955&#10;B507d5ak3NrwOz3h+1BB5XU0QriXVFdXo6CgAADEsAoEAgJK14ciFWqvUpV7Hs4vvfQS3n33XTzx&#10;xBO48MIL0blzZym/ziptzPFFZor2/loPS7h1RoYYS1yXl5fD7Xbj4MGDQWGY2nar3mGVScT3DQXk&#10;qNeoc1G9n7bv1OfrgUThxoBMNpfLJewhi8WCpk2bIiUlBXl5eaioqJDqjSUlJZIHit4up9MJs9ks&#10;fc/92mq1Ss4bGkP0inEOqWAPw8wYzqctQx3O26tKKGBQ/V5d9tVw+4t2/4vGI60HGuhdHwjUVN4k&#10;64oJjX0+H+bMmYP169dj7NixuPLKKyU0lEktc3NzkZ6e/rtnWUcy4tUwCYo6HnQgJSYmClNVZQmv&#10;WrUKX375JZYsWYKkpCR4PB5htqqhSVpwV3uu6I2z3mehzif1Gn4eznlBsVgsKCwsFMYe9/w+ffog&#10;MzMTy5Ytw/Dhw9GqVStMnToVrVu3BgDxdKs6IUFzoDa3X7T7s/qe0VxXXxJqbqjArZoM/OTJk8jJ&#10;yUG7du2CcvuFWpf10WbOQYYCc3+jgxIIBpIACNuJ+6Hdbsfzzz+PFStW4K677sLIkSOFNawyDOj0&#10;4f//lPoTvT3+TAOMXJsVFRWyVum06dixI8aPH4977rkHl156qYQ3qdeznVrRW9t6IO7v1a6tL1Er&#10;idHRR72VoEtFRQXGjx8vbFPm5mzVqhU2bdoEoKay5PHjx3Hq1Cn4fD5UVlYiNTUVDocDRUVFKCgo&#10;kD3a7XbLWJJxfeLECbRp0wYnTpzA119/DYfDgYMHD6JVq1bo3r27pDygzs02c/0zN15sbGwQc19l&#10;MALBOTijkagZRKSU//zzzzJBGYenlTO9aFTRHqREz0jhClUlqL5Er6N/b4tLPYi0n9dHG0N52CJd&#10;B9QsUOYDAYCnnnpKwKH+/fujuroamzdvxtatWzFs2DA88MADACAl4hnWQc8MDZrevXtj7969+Oqr&#10;r2AwGNCuXTvcdNNN6NOnDyZNmoT33nsP3377Le666y60bdsW6enpMtdpUF500UUYOHAg2rdvj5Ur&#10;V2LQoEE4cOAArrnmGvTp0wc2mw3x8fF4+umn4fP5kJGRgQULFmD9+vVISUnB5MmTcfToUTidTowY&#10;MQIdOnRA37590aZNG/Tu3Rv79u1Dw4YNUVFRgWuvvRYGQ02ljczMTLz22mv4+OOPxUCKiYnBtdde&#10;GxSXypwdobwb2gNMnZdaRVcPwItmIwnnLQ0Efs3A0fs+c9gAtWWpWXqWSZTVZ5yJvSUU8KOVuq4X&#10;sh4SExOF+uv3+9GoUSPceOON+O6775CVlYVJkyahXbt2SExMxP33349mzZpJcrxwQu8Dq9rMnz8f&#10;mzZtwoUXXojKykrs2bMHq1atwqpVq9CqVSvMmzcPGRkZwvohSBTKMFE9WDQwHQ4HvF4vfv75Z2FJ&#10;0EvBkCEqtnVlwOhJOIAyLi4OLpcLycnJcLlcqKqqwnXXXYdDhw7h8ccfx5NPPomuXbsKSEdwiIq0&#10;noHJZ+mBD9rrqVAQ9CDLhmXu1WtDgTXqO4XbS1WjV88zqMf2qAtAFwrsZMJvv98Pu90uBnZ2drbk&#10;JwJqQ+0qKiokiSrDdk+dOiVVdwhSuN1uCfdr0KCBlPT2eDzCJmQfqfnDOOe0AKcKvDEcvi7vrf08&#10;mr2G4KEKKHOc9eZ/KJAoHLAe6fnMG8bvffTRR9i6dSvuvfdeXH/99aLo0lA2m81IT0+PmCAf+H14&#10;lPXOIb0+4+fqv/QEk0mdmJgIs9kMg6GmeMDy5cvxzDPPIDMzE1lZWWjVqhWAmrBZhv1q73s6fRLJ&#10;eaYNLQ313tp9ilXN6IDgnDMYDGjZsiWeeeYZjB49GsOHD8ejjz6Kl19+GRaLRfY+l8slCZyZ+4vz&#10;hff5LRIOaIl2jofTX0IBrNq/JSQkBOUXcrvdUhVU7/v1Ker4st0E0uPj41FUVITU1FQJgbRarRJy&#10;C9QYgd988w2WLVuGv/3tbxg1ahQASEEQCgE+VUf8Eyg6sxJuXtfXPGKREABSkRaoCWFq3749Ro8e&#10;jTlz5iA+Ph49evQQJrPW9o1Wv/897PlnS9S+Vdnxqr380ksvYffu3Xj66adRWFgoaSF69eoFv9+P&#10;Nm3aBKWGYCRIbm4uAMi+06BBA9jtdtEJSktLkZ6ejuPHj8NsNqOiokKq9X700UdYtGgRsrOzgxzm&#10;al7QQCAgbDE6NWJiYmCxWNChQwccOnRIwk61+n00thkQBUBE2reKZpPd4PF4wiLwZ2OiaZ+j5iD5&#10;b0tdkLozJSrDQj006ysUL1pwKJSQVVFdXY2VK1di69atmDp1Ktq1ayeT+aWXXkJsbCyGDh0qMZaV&#10;lZU4deoUGjVqJAchD9S4uDi0bdtWEj/n5eXBZrOJwfa3v/0NV111FYCaQ7Znz55i3BmNNYnYzWYz&#10;Xn/9dcTGxmLSpEno3LkzpkyZIiElanLrAQMGwO/3SxjYvffeKwuYBtL555+PTp06Se6XXr16oVev&#10;XnIPKrD33HOPeDyvuOIKrFy5EsePH0fz5s1hMpkEMVY9TloFU138ekafHnCkXUeRvAmhlNe6gixG&#10;ozEooR6TRAM1pWc5f0N5WcO9p/q9UO+m16ZQ3wunrIcStQoYD52EhAS43W6cd955+OCDD7BhwwZs&#10;2LAB2dnZOHToEDZv3oyuXbti0aJFEfcPAqRpaWmYNGkSDhw4gMWLF6NNmzbYvXs3Xn31Vezfvx95&#10;eXnIyspCXl4e0tPTJZRNW+5SCxAxqSlD4Oj9TExMRNOmTQHUeLFZTYfJgdWE1eEkUh9q57X295iY&#10;GAGsyLiqqKjAmDFjkJ+fj2nTpmHmzJlo06ZN0PeZv0avDdoDVXuNyiziOzIkiiF+2vKzkQALbRv0&#10;riUAEu57vE4r2ufrGdjasQdqy6TzzCd7LC8vD4WFhTAYDMjPz4ff74fT6RQjhbH0hYWFSE5Ohs1m&#10;Q2FhIfLz81FUVASr1YqMjAyUlZXB7XYHlYNVk2XyLKfSplbOUsEZFUhX31mvX7hfRvKmRbO+1RBI&#10;9rHefhlOHwoFHqjtDQXk06hkIvCXX35ZijHceeedAIDc3FzEx8fD4XBI/kiG8mqZC6fTB2dL9M4f&#10;7ZzVjicBMRX0dblcOHXqFCZPnoxGjRqhd+/ecLvdaNWqlZQHZ3njUHNDHU89B422baHWqVZxDyd6&#10;92JeGnqiA4HaqnSUBg0a4Pnnn8cTTzyB4cOHo2XLllLW/d577w2KEFD3CDIj6yLh3uF0AJho9BeK&#10;qt+qY0GAu7KyEt9//z0SEhIwZMiQiG2uDxuGDhaj0RgU4sjz4fDhw/j222/RrVs3ZGZmBrE+OBaJ&#10;iYl47bXX0KlTJ8ydO1fmKPNqMX8Jc01R6iPH6J9SK3ogfjQ67m8R6ne8pzq+ZN4PHToU+/btwxNP&#10;PIEXXngBbdq0kQT7kc6i32q//dGFKRIYpsnzsKKiAjk5OXj++eexb98+PP744+jSpYsAMqwkHAgE&#10;ZP1RH6yurqnG2rFjR+lrPoN2IZ9TVlaGdu3aAQh2GA4YMAAzZswQHUuNGFH/VQsPVFZWBlWBzc7O&#10;htVqDXJCRrKDtBJxB+FGRlpTYWEhAAilPpqD7UyL9sVV2uz/dalrDOpvEb15QIVZzwAijZu5SzZt&#10;2oT+/fujW7duEhP68ccf49ChQxg+fDjatGmDH374ARkZGUhOTg7y9jkcDpSXl0vIV1FRETIyMgAA&#10;6enpkgCVWeWBWvBTpfzm5+fDbDZLPhi3243PP/8c06ZNEw+kx+NBfHw88vLyYLFYBPVNTExEXl6e&#10;hL4B+FVsuEpfZAgZGXm8jskj4+PjcdFFF2H69Olo167dr3J+hctxUl+iB5CEU3r1DlH1X+3nauyv&#10;Cg4dO3YMmZmZvzJsw4Faem2M1N5Q7dK7LpS3MtT1QK3BSyCBY0bj1O/3Y+DAgejXrx/i4+OxbNky&#10;vPHGG/jqq68wYsQILF68WPf+lPj4eHz22WeYM2cO/vrXv2LNmjUAIKDk+PHjERMTg7fffhvLli1D&#10;SUkJqqqqUFxcjJSUlF9VMtSOHdeN0WiUEI3i4mI4HA506tQJr7/+OvLz8+FwOCTZO6upcR7/Folk&#10;VDPM2WKxSNUwAgVPPvkk7r//fowaNQp33HEHbrvtNsk7YrVagyrFqRLK8OSPCiyRHcbKNImJiais&#10;rITdbpfwKd5HDySK5MGuy1rWm4vqetCrChIqNI1CYIj7tcPhQL9+/SSRI/uAhrjFYhHAzG63Iysr&#10;C0ANK5O54tgPBCiLioqkyADnHHPGEJykAldaWipGEfPNBQK1SXVVxk4kD5mWDaZnhEY6H1W6t7bK&#10;lRaw0lPQwgHbesq7dm5WV1fDarXC5XLhmWeewfr16zF16lRceumlAGqYEunp6dI+vk9lZSWsVuvv&#10;PsQM0Df8owFggFr9lTnBzGYzHA4HHA4HGjRogLZt2wKoZconJSWhqKhIDPBwhpVqxOtdFw3AEG7N&#10;RnOWlZaWSrgsdZ/ExESp4EbdqkGDBnj77bfxww8/4M0330Rubi5sNptU6tLeH4g+ZUM0jpNwIN5v&#10;ES0DU/s8n88n1TxPnTqFf//73zCbzbjxxhvhdrvF4NNKfRr4auJ0o9GIQ4cOweVyoUmTJrjrrrtw&#10;6tQptGnTBg899BAuueQSlJeXw+v1wul0AqhhapaXl+PBBx+UYhcMj2a+FPV55eXlwi7/U36bhNKp&#10;o9G162MOMY8Q0whQ1yDTDKg5AyZOnIhhw4Zh8eLFmDx5MhwOR1QAb7QOpv9l4R4RFxeH7OxsvPHG&#10;G9i5cyeKi4vRtWtXvPDCC8jIyEBSUhKKi4tht9tht9vFoU2nIM9/NTSNLD/aAdriMwR5EhIShH3P&#10;sGGj0SjpG7imCRJSz+B9VRCR4NGpU6eCcg2q+kkoFrpWIqIojGVUFUwaPPSYhpL6QOAjiZ7SC4Q3&#10;CutTzsY71odoFRjVgD2TQoBIqyjT0xwI1JT6nDBhApKSkjBx4kSpyJKdnY2ZM2ciKSkJY8eOhdfr&#10;RceOHVFcXCwLLS4uTsAh9bCkd5oLiOgqS3iXlZWJ8shFHwgE4HA4JE7UZrPhiy++QGVlJXr37o1A&#10;ICCbdEVFBdLS0lBdXVOFi/TutLQ02cDV8tGkgCcnJ0vVAVU5YZgOE7tyE8nMzERKSkrQtYFAIKjK&#10;VySJBsjReqa1n+spwNHM+2jWIceMm+1XX32FV155BZ07d8YDDzwQUqFUFXS1baqEYolorw0HFKks&#10;Bd6LP5EOU85LhgTSMKbSyg2cIZN33HEHLrvsMgwfPhzfffdd2HsDwNdff42JEyfigQcewNChQ8VI&#10;OHz4MD7++GP8+OOPyMrKQmlpqSRkNxgMws6iIat6OlSlm21jRSmj0SgU54KCAowfPx49e/ZE586d&#10;5Z1o1FORDSeR5pB2f9d+x2azoaysTEBaru34+Hh4PB7MmjULzzzzDF5++WV8/PHHmDp1Kpo0aSL5&#10;bUIBmKGMMq3hRyWMykBpaSkOHz6MoqKioFCnuhpFHJdoHR3RMB20ABTXTrjk1bwmKSkJXq9X6NBH&#10;jx6F2WwWtoXL5RL2QlFREXJyciScjPu9wWAQbxe9bpz/VHp8Pp8koWY+K3rprFYrEhMTpU85L8ko&#10;0r5PKPBLe2aHOsOjGTNtrhYVuIlWwj1b3Wu0f6dOdvLkSYwfPx6ZmZn417/+he7duwOAMLUI3JJl&#10;QG/mH0Gi2aPDOSWoI5B6D0AKT2RnZ6Nz586yr7HyIhM4E3ymhAL3womeYRnNWcrrIj2DuofZbEZc&#10;XJyA8kyUbzKZxECprq5Go0aN8OyzzwY9W/tMfs7zKpyEWh/qXnO6a0t7r3Df13uewWCQ0A273Y6d&#10;O3fC4/GgU6dOEmocrYPodEXNlWY0GlFUVIS5c+fik08+QYsWLZCbm4trr70WH3zwASZMmIC5c+ei&#10;T58+cDqdMncXLlyI7OxsdOnSRYAC6pY86/jeMTEx4qRQw8P/lNMTPVA/lM5wJsRkMsn5RtYJ7Ryf&#10;zyfpQ5KTk/HKK6/guuuuw7x58/Dkk0/+yjaPBtT6vya087xeL2bOnImdO3eibdu2mDRpEjp16iQ6&#10;BBnOdrtdIlZUG4xnh9lsFpCWBaGAWjtA1SGZl4yJq3k+lZaWiv7HiBk1PJbPoz6lOn3oZCdzSJ2j&#10;odjN4SQiOsCkvWzAOeecA6/Xi8rKSvEGah8YSqk506Iiamfr+eqz9H4ihXKFaic/VyvuqHT2aLyb&#10;evdjm5iQK9Lzo7kvyyDTOKP4/X5BPFUva3FxsYQLlJWVYqpllQAAIABJREFU4amnnoLP58OMGTNg&#10;MBhEkf3888+Rk5ODoUOHCjOBCUpp8FLo7VP7hewgbcghFSgKN1IaZH6/HzabDdXV1di4cSMGDRok&#10;z1CrbKnvSQSaXh3m0ODzmbOL/aEaTqQ5UqGhF50HPkPwVI836eBquUTmI1KTTQK1xmY40IP3Vf/G&#10;Pgnl5QylPGrnjgoSMCGt+jlzmgDAvn37MGXKFMTHx2P16tU4efKk9B89KaqBw7wanGNqmUn2Iduq&#10;gpJsJ/udCXAZ8sa/MX8FGQ00NlTKuBr7zzw3XFsED1hamEwcr9croBD7gdVKUlNTxXBRyw+ThcQ1&#10;vG3bNkycOBHjxo3DkCFDZN18//33GDlyJP71r3/ho48+EgX5vPPOQ9++feVZ9Fio3k0tIMi8SVRE&#10;+Q6lpaVYs2YNDh06hP379wuDh+0jM0kNGVJ/KNox0c4vdf9T5yiFHjbm0AgEAhJSYDKZkJqaijlz&#10;5mDOnDlITk7G0KFDceedd2Lz5s2SNJRzkUYi9y11nnLequcLn8trk5KSUFlZiWbNmkkycB7+LF3M&#10;Ocz7qutQ3eM5Lmp/8JnsY6B2ffJv/JyMGy21We1nrivuUWq/s+9ZBY5r1OFwYPfu3YiJiUF2drZ8&#10;1rFjR5jNZthsNjRq1AhOp1PyEBkMBjRs2FD2sbS0NAG++RzuGQSG/H6/VEPjmUIGHtup9qH2vbXn&#10;jrYfKOr7E3hnv/E5ZH2SIUZgSwW+1P6jF5HnG/PCkIGnlhynV4+sKO453N/VfY+fc9+JiYmB3+/H&#10;sGHD0KNHD8yaNQtdu3aV97VYLDAajdJeNeG8WllOTzdQPY31YQhpdULteaanM6qGmDp+apu0Ro96&#10;DXUJrZHHxN4JCQlo0KCB7NFVVVXCCAZ+nThYFfVM1dN9Kdp9j+PGHz39ketS3VvUdantC+bSYZgh&#10;5w4LyHAPqqqqEucT91VtX2vfUatPa98vlI6ojk+oe6vjotVrteC93j30vqsVAtEejwfz5s2DzWbD&#10;hAkTJCyaew/7h+/n8/mCnEvac0td82qfqHsM9wyucTol09LS0L59exw9ehQmkwndunWTvIMsNAFA&#10;jNLPP/8cU6ZMCdILuScypERrZ/w3oygi2X9648X3YU7FcHtONHOjrvZRKNGz39R9Uk/Uv6v7nfr3&#10;ugCkPAO0kpSUFBSpkJ6ejjlz5iArKwsPP/ywPNfj8UibVF0jlISyZc+WhLJNQrXF6/XC7/cHJegG&#10;II4R9Z4Eb4BanWDmzJm4/fbbUVlZiTlz5mD+/PkSncI1rjJxaDsyxE+10/g7bTqKCtbRblWLmKh6&#10;TSAQwHnnnQeHwwGXyyXvqL4vCRJcL0BtOCKdlkwJANTqyXwmdZJQujcl4g7Csp98yN69e0WROXz4&#10;MJo3bx7pFn/Kb5D/1iKNVmiIUVQjnouETB5e63A4UF1djQMHDmDq1KkwmUyYNWtWUNWQ+Ph4vPrq&#10;q7jgggswePBgxMXFobi4GDabTfohGg9JJA8XGUBqTpKEhARUVVVh7NixyM7OxuzZsxEXF4ecnBxk&#10;ZGQI0su8K9w8eJjQmIyW4fNbRGtE8hDg+4VS5qKdS791zhElV+mWVVVVgtwDwfT+559/Hl26dMHs&#10;2bPxwgsvYPr06Zg2bRpsNhtKSkrEG8qkzDExMbDb7eJNoZFO0I7vEMqTSbHZbBI6RSVcPeCB2oOh&#10;srJSKjbNmjULx48fh8/nQ+/evTF48GCkpaXJYUWKOVCb7JeKIuccvQjsC1YiYIhNXFxcUH+VlpZi&#10;9uzZUsL4oosuklDNiooKpKenIzk5GUajEfPmzUO/fv2CSuVyjkYTYkLmGhNmc42ynKpaGYj3Bmqr&#10;X0WisWoZXupY0bjRk1BKoSp8T4/Hg27duqFHjx7YsmULFi1ahNmzZ+PTTz/FQw89JEZiYWGh0PoL&#10;CgqQkpIijMFAoIYd4/f7JfwzJiZGijeQ5uv3+9GiRQs0atQIx48fl/Fkzj6VNcP4cbW9kZRG9o0K&#10;4LIPtfm6tIaqnnD89Rwr9JwVFxeLQygzMxOZmZkwm83weDw4efKkAJ0EHAFIKK/KPCN4yv9z/pWU&#10;lKCkpCRIEVZBYAIaNHgDgYAY+AzP5Q/brq2Ipob3ERAiY0lraGoNLdU4ZPsJsJBlwXsTZKTiZbVa&#10;BVxm8m0qhKpyRvBQdcaxXw0Gg5ylzDdjMBhw6tQpTJo0Cf369cNtt90mLFWbzRYUmqDOLxWEUOeK&#10;1livLwl1Lz3Hop6o+4J6toUysrSfqcxi6gtkE990001YsWIFrrnmGvj9fiQnJ6O4uFhYQ2Rjns77&#10;UerCJNOT083hpq5h7Z6h1Q20YFt9Srgz92zos8zb+O677+LIkSNo3ry5FIAgWEY2IgAZf20OuWhE&#10;b//gGcEwkvLycvzjH/+Ay+XCtGnT8J///AeTJk3C+PHj8fbbb0uaBDopr7jiCpx77rno1q2bOKhU&#10;QP+PLtoy4+peG4oBCtRvmOIfWagfcp/5y1/+guLiYqxcuRK33347XnnlFZnn1Dsj6cJ/JFEjQQiy&#10;0MmvgjpArR7BebN//3489thjyMzMxGOPPYZu3bpJP9ZXP0UzR9V2qnao3W7Hjz/+iIqKCmG1qqzy&#10;+Ph4uVbVJePi4tC6dWtYrVb5TNV/KFqGkZ5E3GW0BlJubq4oyETi/pQzJ2eTDXU6QhDE7XYLWkmj&#10;AKhpv8lkEm9YVVUV/v3vf+PKK6/ElClT0KhRIyxbtizIm+zz+TBp0iQUFRXh9ttvR8OGDQFAKHqq&#10;oh9J9LwNqleOBw3baDAYcPz4cdx9993w+XyYNWsWAoGavCvMacTnW61WoQOWlZWhuLhYQDC1atWZ&#10;FJX1AdQq0tr5or4zJZo5FcqbEO2cVA0ghlrFxMSIEeNyuZCQkICCggLMmDEDR48exTXXXAOXy4Ux&#10;Y8YgKysLX331lSQzZ0jFv//9byxatAjr1q0DgCCliQyxaMIo1HLXrNDEanhU1srKyoSxVlVVhaNH&#10;j+Kf//wnhg0bhhMnTuDJJ5/EQw89hA8//BBDhw7FypUrRfEk60FlIVksFhQXFwcllSQ7ICYmBj6f&#10;DydPnkRaWpr83Wg0ijfh0UcfxalTp7Bw4UJccsklAjYxZK1hw4aiSF500UXCNHA6nTIezOUSaXwZ&#10;vqWGo1VVVcFms+Hqq6/G2LFj0bdvXzFw+a7awyfU79p5pBqAWs81/67+hPucew8rxLhcLvTu3Rsr&#10;V67E5MmT4ff7cf/992PVqlXIy8uThPK5ublISUmR73i9XgEFrFYrrFYrDAYD3G63hDwRTHG5XIiL&#10;i4PT6UR2djZcLpcYpGpIlJ4Cw/6IJFoPm8ooCMe20utv7XO1LAcqSvHx8bBYLGjdujWcTiecTieS&#10;k5OFfVFUVCS5imJjYyXswWazSc4tGupMLH7OOefA4XDAbrfDYrEgISFBfnitCrgQiOM5EAgE5Htq&#10;HgDmR+K4MeSXv5eWlqK0tFTAIXW+qQaKwWCQkEmCWmTSJSYmwmazBVUYYQiz+n232y0hIXRG0PBh&#10;4QSeaSxVr1YkMRgMEjrk8XjEQVJdXY1FixbBaDTi8ssvR3p6uoDxAIJALL2funjpf4to13Zdzx/1&#10;2lDnj3Y9aP/Gz9RiCABw5ZVX4ujRo1iyZIko4Ey0D9QaCeF+9Nqj175QDCi1b7T/J7Cp/Yn0zFCf&#10;6f1EAocivf8fQUwmE/r27QuLxYJDhw5h+fLlOHXqlAC2hYWFAm7b7XYZfzUMOdL7a39Xf9QqcQAw&#10;YsQIDBkyBC1atMC4ceOQmpqKRYsWYevWreKQSE5OxogRI9CpUyeMGzcOiYmJwgJUAek/ulC/4V6n&#10;guSRwM8/gmj3v1B/O10hO466RXV1NS699FLcfffd8Hg8uPPOOyVig/Oaz1VZKX9UMZlMwj5zu91Y&#10;tGgRPvvsM3Hmci4xEoCElw8++ADDhg1Dz549MWrUKHTv3l3mH1ADFNfH+KisT709U6vDsSBYcXEx&#10;cnJyYLVaUVJSAgCi/5BlHAgEUFpaKmQEAmPMraYWK9Bz/kTzfhEtbCq+VMzS0tLEgGIVmz/l7Iue&#10;l/i/ITR0yG5gZTuLxSIT+rPPPsO+ffuwc+dOZGVloWvXrnj44Ydx7rnnolGjRkGlGw0GAw4fPoz3&#10;338fPXr0wIABAwDUVjvj79oSjqEk0iFjMBiE8UTKt8PhwIEDB7Bq1SqkpaVJBT+WhGUJ9pSUFPEw&#10;0jgAEFQJ5UwrUSptNJSxrXrj9ZTIMyUGg0HYMNwzSG2nd9vhcKCqqgqffPIJ3nrrLbz77rtC72RV&#10;t3nz5qG0tBSdO3fGL7/8gpdeegldu3bFqVOn8Nlnn+Gyyy4LMibVkCO1LapwXMgGYuy+2pcqTTs/&#10;Px8//fQT1q1bh5MnT6JHjx7YuHGj3CsuLg7vvfce3nvvPcybNw8JCQkYPHhwkOcQqDE6vvnmGxw+&#10;fBjXXnutMCHY/uLiYhw7dgyHDh1Cz549g4yVnTt3YsmSJbBarZgzZ04Qs1PNB1daWgqXy4Xq6mqp&#10;ZqGWLi4pKZF5HAlEo+GdkJAgY8ckz3a7Heeeey5+/vlnxMTESHJNrgU1fl5P9ACeaOal1hjUjqk6&#10;xxkmRfotn9G3b1/07t0bO3fuxJgxY7Bjxw48/fTTsFgsMJvNkgQ5LS0NgUBA7sF/CYTQ60klIDEx&#10;ESaTCVdffTW++eYb5OfnC0BAMKGsrEwAO84L7cGtt2/ofabnGeLnBEzU+2qfoWXJ8TkqCK9StzmX&#10;Y2JiZB5xXiQkJCA1NRVAzTngcrmkH7Web7WMvdqvKtjGRNdkgZw8eVIMKIfDIbm8GFbGNUuwUq//&#10;tCGmPp8vyEhW/04WDlCTt8bv9+P48eOorq7JI2YymbB//35JHNu4cWOkp6cjKSlJnASpqakCMHk8&#10;HtjtdsTExMDtdgNAUD8TME5MTERxcbGAUjz7GAITCARw1113IT8/H88//zwyMjKCWGx0Uqjhtnw/&#10;OmkoqpPlTOgUPJ/UkL26iB74o/4tkuKr7nu8hiB8UlISBg0ahFdeeQXdu3dH27ZtJXydIYGR+kL7&#10;92j6Tg+gUd+hLv0f7vvR9vWZ1lFCAdJnA2DiM5o3b47Jkydj5syZWLZsGTZv3ozevXvj8ssvR+PG&#10;jSX5L3NBBgIBOTsj3T8UYBYI1JSzZz6QnJwcNGjQAE2bNsXevXvx/vvv4/XXX8eVV16JjRs3om3b&#10;trDb7di7dy8mTJiAzp0749lnn0UgEAjai1QWwR9d1PyTKjDH4gPAHxso0uoz6p5VH0ImdyAQkLQF&#10;LMHeuHFjya8K1O71ZNufDkvu9yalpaVyxrndbrz99ttyDnbr1k2Y4bQzYmJisGfPHrz66qu4/vrr&#10;MWnSpKDzn/q43W4/Izm8tPOBIbDaiIWysjI0adIE33//Pe666y4YjUYcOXJE2OgOhwMpKSlwuVxo&#10;0KABrr/+egwZMkR0LLXiq/bZnIPR7L9Rvz0P+JSUFBkQxj7/KWdOwhkKVPD/m5KQkBBUZpchKQwd&#10;GDVqFNxuNy644AI8+uijaNSoEQwGg+QTYrwkE0fGxcXhxRdfhM1mw3333QejsSbBNJMNVlZWCjjE&#10;Az2caCmq2v6koshFw/xC7du3x4QJE7BkyRKh9tLg9Xq9kpeD3nKyJhjmRKX+bK6PcAb36Uqk9kej&#10;ICcmJgpIlJCQgNLSUni9XqSlpSE3Nxfjx49HbGwsVq1aJaAzw3GGDBmC9PR0vPDCC3j55ZeRmZmJ&#10;qVOnolWrVoiNjcXAgQOxa9cudOzYETabLcjLryZw0xN6aGl8ATUe5OLiYmRlZWHnzp1wuVzIz8/H&#10;tm3b4Pf70bdvX0ydOhWpqamSqwgAUlNTUVhYiCFDhqBZs2YYN24cNmzYIAafx+NBhw4d0LNnT0yd&#10;OhVmsxnXXXcdkpKSxBvASnZNmzYVBhOBya+++gqvvvoqevbsiTvvvBOxsbHIzc2VNUMaMfvWbDbD&#10;7/cjKysLzZo1k0pTfIbBYEBBQUFEoJXtIshBsJSMkQcffBCxsbG46qqrYDabhQlIIEkFZfSMGa1y&#10;rfXKq9eHO9RCGYgq+OzxeCTZMQCUlJSga9euWLFiBSZNmoTRo0dj7ty5SE5OliSDHo8HMTExwu4i&#10;C4UsNSqzzFvEe//1r39Fjx498OWXX6K4uFiMBfahNgeI9t1CeR7VUCZep3pd+Te1/8LR9CMJjRG+&#10;P/uSBlVhYSESExMFWGPsO5kvXq9X2INqPqCCggIJQ6ZSS2YN91pVOSsvL8f777+PgoICKUebn58P&#10;n88nXjOPxyPGPd+PRp42jx+F+RnY/9qQS877kpISxMfHw+12CwhDZlRJSYkwBcisJiOQLBSgZm95&#10;6KGHMGDAAKSmpkqFO+YVYpU2sqx4L3p/WZxh1KhRMBgMePfdd8UpwdBHgmyxsbFB4VLsDy1jRF1/&#10;Z8rgipatoieRAOxw64b/Z5+yPwl6l5eXY+TIkfD7/XjwwQfx6aefSj9YLBYBAetDtACCFsQJBXyp&#10;n6n/aq8L9Xmo7+rdW9uO+gBxQgH49XX/SELDq6qqCn369EHDhg3xySefYPXq1XjzzTfx3nvv4bbb&#10;bsOtt94qOikTvUbTtkgeeavVKmkWGjRoAL/fj4yMDFRVVSE/Px+33347EhISMH78eMlbt3TpUnTo&#10;0AGPP/44AEiORSafVhPj/rf1//oQOpWA2tBaVfTWw9kCGH+r6M2J+gTieQ+ySHiOVlRUoEWLFqiu&#10;rpYQcQJF1DnDhfD9UYT6aF5eHpo1a4aXX34ZI0eOxJQpUzB06FBccMEF6NatG4AaPejAgQN48MEH&#10;0bJlS4wZM0Z0VUaP0LFcXzm8tPup3jymDgDUVrlOT0/Hgw8+iLVr18Lv96N58+b461//Kuk0WADm&#10;m2++wWeffYaWLVvi+uuvh9FYkwj/yJEjyMnJkagBLYFAD9DWk6hyEFGh9Xq9cLlcothoqzz8KWde&#10;TkfJOtNSVVVbbpiMid27d2PhwoVIT0/H/PnzkZ6eHsRoUUswsnw8ADz55JPYvn07evTogb/85S9B&#10;zCGfzyebHPP/1FW0CpXKXHK73ZIk9dlnn8Ubb7yBm266CVdffTXuvPNOJCQkwGg04vjx4/j444+x&#10;e/duMcb79++Pm266SWibZwudVw8b1VOrija5Yijjs77aozXQGZLBuUGWRW5uLh555BE4HA7MmDFD&#10;lPLY2NigsT3//POxcuVKuFwuWK1WoYl6PB4kJyfjiy++kMo9fr9fnk/jju+ttlHdINU5NnbsWPz4&#10;449ISkpC06ZN0aJFC1x88cUYN24cGjVqBABC8SQwyNw+nJsdO3bEvHnzcOTIERw4cAAXX3wxysrK&#10;sG7dOnz++eewWCzIyspCXl4eEhISBLBhQt7Y2Fg0bNgQeXl5WL58OeLj47F06VJMnjwZffv2lTmW&#10;np4Ot9sNg8EgOb5orKekpGDjxo1YunQpLr/8crRr107aT+WAOXbCSUlJiYTNcG6RIchD1G63w+Fw&#10;CDOGAB3ZJdp5oQd46M0j9d9wrJpwCpfqiaQBQE8b8061bdsWjzzyCJ544gnccccd+Mc//oGOHTvK&#10;QayGoyYkJEhlGjWHVGlpqTCWGKKWmZmJnJwcAECDBg0kXM3hcOiGQEbqHz1wiP0Sjkmk3lv7DDXZ&#10;u3oNDQ+uNTJzCNgzZJI5wVi4gmF2VVVVskczbNjj8UgeMvaVmoyaYZn0fKkFBgKBALZv3479+/fL&#10;PuDxeIT1p76HWvEjnCKkvq8aqkvFmf9nuxgqqBplBL44BtqxYwhtZWUlCgoK8OOPP6Jv374CUpA5&#10;qOaHIKuJ4GxZWRny8/ORmpqKX375Bfv27cOaNWtgMpnEscIwUrJWy8vLYTabgxKAh2KuaCUUI+K3&#10;iFY55b+RjKRQa1uPLaMFHrTzAqgJHeB5VFlZCafTiYkTJ+Ktt94SRhyN1WjAIb01p9dWbX9WV1cH&#10;XRctqBPJYai+fzQGqN7966IfRGvkhgOwzqSoYeeBQABdu3ZFhw4d0KtXL3z44YfYtGkT5s+fLyAh&#10;85gZjcY6AYSh3oe6Bc9mhtC2bt0a1113HebOnYujR48iIyMDLpcLq1atwo8//oi5c+fKPqjqQgSH&#10;VJ3ljy5q+BP7SXWwhmMQ/Z7sID3RA8brc+4zrIi5DekEoX5Mpjefz3OEIeB/dCGrNi0tDQCwY8cO&#10;uFwuNG7cGEuXLsUNN9yAbt26oaioCIFAADNmzECjRo0wf/58YUGTgcX9nzpJpPxz0YgWINIK573K&#10;tOee1bdvX/Tv31/yj7IgBx1A3EcHDhwoTObY2FjJ89q0adOggg16+mUkiQgQqZM6Li4OJ06cEGUm&#10;mhwff8pvE61iD9SNIhZJfqsCwFArbkwJCQlYtGgR1qxZg8suu0yy6ZO2S2CICXtpdFRXV+OHH37A&#10;119/jeTkZNx///3C3AFqjFqVOXQ6m6xWSWG7mNCYSY+BGoPu4YcfRr9+/TB16lR89NFHSE5Oxr59&#10;+9CgQQP06dMH06dPR0pKCubMmYMlS5bg8ssvlzKIAMTYP5OihmXQuKGBEw4Y0vZHKIlWgQ91LfMu&#10;0HDjwe9yubB27VoEAgHMnj1bADpuhDzkmKsDCM4PQcWpT58+2LBhQ9DnNEBVgCicUBGZNWsW8vPz&#10;sXz5cmRmZsLlcgk1tbS0VMpGM4SNAILD4QAAAYtsNhu6desmnovCwkJYrVb069cPRUVFSEpKwlVX&#10;XYVnnnkG06ZNg8FQw8hJTEwUwLJr165Ys2YN5s+fjyFDhmDFihVB7A0m56WHEqjNHxMXF4cuXbrg&#10;0KFD2LhxI9atWydsq2nTpiEuLk5CmyKNr1pVhU4CHlDJycnioS0oKJD202PLikmhnqE3d7QeDlVB&#10;1Dts9fLtqPdQc37wDGMuKZ/PB6vVivLycvTo0QMvvvgi5s6di4ceegh33303Bg0aBK/XK33AsCe+&#10;I9ca5zgBMQJ+/fv3xzvvvIMjR44gEAjAbDZLUutw/aLu7aEANL31rIa6qZ9p+0VPVPBeFeaUovLh&#10;crlQVFQkXjcydLjWyDYDahNgM48Xy8MS1ImNjYXZbA5KhK6y8ngv5u2Ji4sTZwLD3dmXWg8Zx0XN&#10;MabtAyap5liqIBv/5VzmnFE9jEy6ze+qlfuYX4qhX1TYly9fjp9++knOwYMHDyItLQ12ux3jxo1D&#10;ixYtguZAIBBAYmIi7HY7Tp06hTvuuAODBg2S0F0CoFQwGWZbWloqNPlQ8yXUHKhP0c6naNqhFe3Y&#10;aXUf7fir659sM46ZahjFxMQIwHbOOefghx9+QPfu3QWkI/gZTrRnaCi9LNT5Gw4kCnX/cP9XPwu3&#10;v/BfvfH5XxKDwSBJn5OTk5Gfn4+UlBRcdNFF6N69O2699VbcfPPNWLt2Le6++24JzQAg+060z9FK&#10;IBCQfIN2ux0ejwe//PILVq9ejX379iEhIQEXXHABsrOz0bJlS5SXl2Pt2rV45pln0L59e7kHAMmt&#10;lpiYKHrz/4IQdKfExsbC5/Ph008/xTXXXCOfn01Qsb5Fb7+qr3dR2STUPQlu8lxVQXHmY+Q++Eft&#10;UwpD4MnYbdasGVJSUvDLL79gwIABGD9+PMrLy5GcnIy1a9eiqKgICxcuFPyCujQjCRiebTAYTpuE&#10;EEpCnQtsv1pVl9fSoQbUlrqnPkZ2fFxcHI4dOxYUrm4wGITdrhdFE42jCIgiSbVKfzaZTCguLobR&#10;aAzymP8pZ060ioXWE/hbRfVu6f1EElZ9qqqqwrvvvosrrrgCOTk5eOuttzBhwgQYDAaUlJRImAZD&#10;FeiBJmXWZDJh8eLFOH78OO655x60bdtWqPa8P73OPp8vqBxtXd9PTRjGMAAmJGTuFoI8nTp1wh13&#10;3IHc3Fx06dIFGzZswJo1azBq1CgJM3vggQcQHx+PzZs3y0KnMXSmRTtG2jCKUOMZ7fjqeZ/rMv/I&#10;umLYicViwalTp/Dmm29i8+bNmD59utC5bTabgH/01HMTc7vdAmyQsQEAI0eORFZWFk6dOiXx2Jwz&#10;kcoU8/25p23cuBHPPvssmjRpAp/PB4fDIaCAxWKB3W6X/dBgMEg+Fs6VuLg42Gw2BAIBCWcCIAlQ&#10;+XtsbCymT5+On3/+GX//+9+xY8cOZGdn49ixY1i6dCnGjRuHnTt3yoH/+OOPIzk5GVarFS6XS4xQ&#10;shDoWaAxyzCUtWvX4oMPPsCIESPQqFEjbN++XZLFJyQkyJhEGl+WyzQYasqQMzcH1/wTTzyBlJQU&#10;MejZlnB9rjfH9JJSq98L5z1X76MKASxSiMl+CQQCAk4z1PWcc87BggUL8PTTT2PHjh245pprcMcd&#10;d2D16tVSlYtsD4YRkQlEIMDn84kHtF27drjtttvgcDiQnZ2NiooKmM1m8fSdLsCvNYL1wKRI61sF&#10;YdTcQCrIzNBeequYR4wsIb/fjyNHjqCsrAw2mw2pqanSR6x45nA4YLVa4XQ60bhxYzRp0gR2ux3V&#10;1TXld4uLi1FSUiIV4vx+v4R5sI8qKytRXFws681kMsHtdks4MPufihN/tGW81Xfj+1GZUucr/8Z7&#10;EKTkvOGewLXGMDmg1hHCdrOtMTExaNGiBQwGA7777jts2rQJ3377LQoLC7Fnzx589NFH+OWXX+S5&#10;/D4BHwC4//770bBhQ0yYMAE2m02YmF6vFwkJCcIYYpldgnZqOXV1jPUcfPXtVdYCtFznWgdGKNHu&#10;R3yPUIUYQgmTEHPvKikpQVlZmeiwpaWlyM3NlTGloRVJP4q0f/I99crb671/NGs20jMjtaU+9ce6&#10;SLQ6R30Ki04kJyfD6/VKTjCgFpxITU2VBPFcL16vt84OcG2/8ryh48BqtaJDhw6YM2cOLrnkEnz9&#10;9dfYsmULbrnlFgDAwoULceGFF6Jr165iNPKcZYiZ2m7qHX9k4Rrg+oyNjUVWVhb+3//7f0Glv/9X&#10;pL7fJSkpSQqo2Gw2KSpC4IOhZVobEsD/xPxh/lDiH5l+AAAgAElEQVSj0Yi33noLkyZNQllZGXr0&#10;6IE+ffqII6a8vBzvvvsuJkyYgCZNmkhIdnV1tTiUAUjFYFb5/a0SjX1NJrZayIlnt8FgEJ1LLQrm&#10;9/sllUmzZs2QlpaG+Ph4KXKRkpICg8Egei/tKG0Oxkii615XJzERNRWdYnJZ7cGv/a7eZ9E2jKKl&#10;R51pieaA/m9KKAUlmu+pwu+oCigXDP9OBZX5dWiAElg5efIkvvzyS3z00UfYu3cvunfvjqlTp6Jz&#10;586y8dOzTsCE6DZjR+l53b59O77++mtccMEFuPHGG8WTQPSUIALLmtPwizTZ1fmjDTtQlXCCOWSM&#10;sF8CgQAOHz6MuLg4jBgxQtgtBCnISLjlllvwzjvvYNCgQXJvGtXMXcTNit5nGh00LtTKRvQS8Tr2&#10;k+qppoFbVVUl4Ssmk0kqcfC7arleerOoeNBbRqOI4AMNJhoceih0IBCQ/YEKTUJCgoB59Mgzd4vF&#10;YsHx48cxfvx4BAIBrF69Wu7FPYabIuc2x5c0UG6iaoWZLl264KeffkJqamrQXGbiZraDDAW73S4J&#10;d8kQOXDgAACgRYsW4plXPS1kPqmHKoFKglWcT8xDxeeyL5g01mg0omPHjnjzzTcxe/ZsvPDCC8jP&#10;z4fVakV6ejouvfRS9O/fH9OnT8d5550nfVFWViagFZkb7BO+M9vASlEpKSkYP348Dh06hD179kiC&#10;d4aFGgyGoENDDa3hO6rlxWkgMw/PfffdB4PBINXkeD91LNX1qQUuw+XH0YIg6t7EH85f7f7G/xPc&#10;UMdBfQYBB64Ho9GInj17onv37qiursYHH3yAZcuW4ciRIxg3bpwo5ipAR9DS5XLJuBAkbt26tcw1&#10;zkcq+GpVCm27+e4c03BMIr33VxOaqmPK9cF5qEfhV8efQILD4cC+ffvQpUsXJCUloWXLlggEAmjd&#10;urUAjW63W0LS1aTsVPT9fj/y8vJgtVqFys35yvxYqhHEsQkEAlIxkh50NQxN7QeK+n5cP5wP/LvK&#10;tlLBI84rGoppaWmyl3Ot8yzkjzpunEesWsg8fZw3FRUVSE9PF9YP97K0tDRhKKn5cgoLC/HTTz8B&#10;AF5++WVRBIHaxOGqMav2i7retGABx1ers+npcKFAW21YXTT6SKjnaed+NACKuq61xjmdUkDt+cF+&#10;MJvNQfcpLi5Go0aNYDQakZeXh7S0NAmV1faFnoQCq7T7n/b6UPqL3rhp/059SK9f9Nqq9yxtCCqv&#10;Uxl04dqiN1e096Gjh39XGTDUgXheqMxM7ZhS1KIDehWvVN1BLRTC31VWYEpKCpo0aYLdu3dj165d&#10;uOyyy4LCm9S9Q+892X5Vj6JOxPckMzo3NxeTJk3CoUOHMHToUBQVFSEnJwf9+vVDTEwMPvzwQ4we&#10;PTqodDn3CHUMqCuFyr8ZbkzOtujNOfV96HChnl9SUiIMELV8u7p21fuFer//9ntr5UzZsIFAIChf&#10;lspAUZPsqxVTufZCOVDV+RNqfzpb/avV+VgEKT4+Xhw1JpMJmzZtwooVK9C6dWucPHkSs2fPRmpq&#10;qrR/4sSJiI2NRa9eveTeKsNYZZayUujpitpnkfZvbfEgoFYHV21c2qfcv8iKtVgsaNu2Lb777jt8&#10;9NFH6NKlC/7zn//gjTfeEGcT+1HN76Wem3rnL9sdMf6CCi3pTI0bN5bBORtyNsEhPq++Ud4zJarR&#10;pv1c73c9IRuCC4SGHw0r1chWF9Snn36K2bNno2/fvrj//vtxwQUXAAgO/yJQAEAUYyZ3BWomJOM+&#10;165di/LycowaNUoQ02jyW2mBBPVzvWu1wvmlHsZ8fwIohw4dQsuWLYMqlQGQ3BJutxsXX3wxXnzx&#10;RVEu1UpaBkNtaAsAMYwSExNlg6CnVW0XjXMqGDExMWIkrV27Fq+99hpcLpeMVSBQW46aY9u/f39c&#10;d911YlhRMdZm6OezCTrxGjU2nMAWDR3mYyH4R4OKpb8ZokWPxuLFi7F+/XoMGTIEN998sxhS4cY2&#10;khiNRtx88814+eWX0blzZxgMBthsNkk0SXCTc5zxuZwzFosF27Ztw9tvv4127doJ7VSlhTPnDlCb&#10;l8Lr9WLLli0YOHCgrA1tRSstgEnvsXqfqVOnSpJqdW6VlpZi9uzZMJvNYrCq+XxUQz+clJaWwu12&#10;w2KxoKioSHKmMLkuQ1RUQEDtf9LsGWrEtvN7Pp9P9g7t/OX99PajaPdZdX3qGTaRRAWDQyk72mt5&#10;DedWp06dMGvWLEm0f8stt0hois/nQ0JCguwXDKci01Fll/HealiUlu2ntkWVUO+rBTnY9kihEWp/&#10;6hlBfCaB7cTERLRt2xYtW7bEL7/8InPB5XLJ3CAoQwXOZDLh+PHjsNvtaNy4Mfx+P/bt2we3242U&#10;lBS0a9cOhYWFMJvNkkiTIWZMKqxNvq33HuFEqz9ok1BzvRLk4fWBQE1Fk7S0NMmvZLPZJK8Q845p&#10;7xdJ1HBQPquoqAhpaWlwOp1S8IGsKDJbn332WQwbNkzK1wLByV0jSag5r7JktACquqbVa7Qgr/YZ&#10;6mfRjI/2O+pzotH9Iu0j2vWlbV9OTg7i4+PRsWNHxMbGSuVCbRhGKOBMTwfj3/T2RL3rQukrems0&#10;ktGtd/9Izw8lkcY6klDnIwhkNNbmbKO+4HQ6xaPv8Xik/HxiYiIKCgrQvHlzAJBQkISEBElRoFeF&#10;MRSApSfMZVZdXS26EQFuOgIjicFgCHIm0VlgNpuDKu5+++23OHz4MMrKyrBy5UqpZGq1WnHw4EGU&#10;lpZiyJAhMBgMv6pcqNffvzcQ5HREdZZwTnBNagE6PRDwT/nfFpVoEBMTE8TqIVPW4/Hg2LFjMJvN&#10;OOecc7Bt2zaJJKisrMTKlSuxd+9erFu3DoFAAEVFRXA6nXU+u09XtPt1qPNClWj149zcXOTm5qKo&#10;qAijR49GIBBAkyZNhHHN/lOd/mxDKN1cvSaqBCmqEkrUkbH3Z3qRnun7hzr09f7+exLtBNJD2KPp&#10;O1XBpFKqev61jJaqqips2LABixYtwt13343LLrtMPKA0OFXjkApoXFycJFMDIGwKi8WCXbt24fPP&#10;P8fgwYNx4YUXSkW006nSoFVoIvWBdtGoSjJBo++++w6DBw+W9jARMoEZm82GpKQkDBkyBE899RRm&#10;z54dxPRRw1oIqqjrqaioCHa7XSiDZWVlErIDQMpux8fH4/Dhw5g7dy48Hg/Gjh2Lrl27SllnAlFs&#10;e0lJCVatWoUpU6bAZDLh3nvvRYcOHWSsGdOuVr5RJTY2FkVFRXA4HEEsFQJ3NI6NRqNUxCJjoLq6&#10;Gg6HAydPnsT777+PjRs34m9/+xteeeUVYThpN+jTWeterxcDBw7E8uXLcccdd+Ctt96SdjKZM8sa&#10;WyyWoCTiWVlZeOWVV7Bt2zb06tULY8aMQUxMjIBDgUBtVaqqqiphGy1ZsgTz58+HzWZDnz59kJSU&#10;JEAAQSHtoaBdj5w/QHCpV35fVaLVPDcE8FRDNlz/GQwGZGRkiNK5evVq3HLLLcLsCwew8kdNGKwq&#10;/Dk5OZIThgBYKK+Etn0q8BNOeC/1nvxuqO/r7Yt6LKlwBzb3gMLCQrRv3x6LFy/GxIkTMW/ePBiN&#10;RgwePFgMCwKmBO4YMltRUYG8vDyZN2yryspT2x+qL0J5+fmdcE4CvVAc9R5awEL7fe5ZZP/s27dP&#10;FDV68Kgf+P1+qSpGoMhgMODQoUM4duwYnE4n0tPTxfD56aefUF5eLlXeVNaLqnOwPXr9o3VCaIFO&#10;7f6uFYLe3ANV50Z1dTUKCwuF/Uij0Ww2o6ysTBK464l69umNi8qQIAhWUFAAs9ksOc3IYnj99dfR&#10;uHFj9OvXT76jsrTCyW/Vn/T2Bz0wRzs3taBsNM/Rk7q2Xw/E0rs//x8TE4MdO3ZIcQoWnWDeuFBj&#10;qO4lvF+4/Ulvj9UCPpGAn1Df1/tbtBLqHuFAq1BGu55wfajMYKC2+pDT6cRXX32F5cuX4+DBg3C7&#10;3UHVEL1eL/7+97/jtttuE/2IYbwq6H6687y8vBwFBQUoLS2VAjx0emmZeXpCJx5zgpWXl8Nut8Ns&#10;NotTkMzwrl27wmg0olmzZnC5XEhOTkafPn3gdruxYsUKNGvWTOZMKHDofw0U4Z7PfIoEZrk/qjnU&#10;VOE8jNZR9Kf8MYXrq7KyUhJKcy6wIEp2dja+++47HDt2DPv378fAgQPhdrthNBqxdetWzJ49G3Pn&#10;zpWCI2rKhzMt4c7P37p3ATWFap544gl069YNZWVlaNGiBTp27IicnBxcddVVIcPk9M4SPX04IkDE&#10;EBiyhkpKSoIOvTMtZxMp/j2i0pGUBj0FRnt9pPurLAs1qRVBAdWQ+Omnn7Bw4UJcf/31GDJkSFC8&#10;JFkWXq9XjGv+nSwk3i8QqKHKHTt2DDNmzIDf75dY7NLSUlGOIwFEWo9nKKM5Uh8ZDLUlkdX3LSoq&#10;gs/nwyWXXBKU8JSGupro8t5778WAAQPg8/ngdDqlyh/BFzKH6GmnMmKxWOQ9zGaz9GNhYaGE1MXE&#10;xGDBggXYsWMHOnTogEmTJgXFqaq5ONSy1/fccw/uueceLFiwAE888QSWLFkiVZSYS4VKHEtEs8R0&#10;ZWWlbKYqWKCGURE4TElJAQBJLB4IBPDTTz9h2rRpiImJwaOPPioJQLUet98izOeydOlSvPvuuxg8&#10;eDAef/xx9OjRI6jKB0Napk2bJvl+ysrKMHLkSIwePRpNmjSRilMmkwl79uzBwYMHsXXrVrRs2RJd&#10;unSByWTCiy++CK/XizVr1uC+++7D999/jwsvvFCUGq3iHGr+0bAnC4B9QqbX4cOH5XBUQ1i4bgjE&#10;hFKg1P4Baqr+paWl4Z///Cd27NiB8vJyzJgxAw6HI2yYF9upsp/IPjpx4kRQHjCuPdXI1q5Pvevq&#10;S/TmkgqgqH2op3CqwgPT6XTiyJEjaNasGSZPnoyFCxdi5syZ2LVrF5577jkAkDxUar4+UoAJluqF&#10;8mhFBaa1oneAa++pdz/t2KqglOqhVQELVZhfiPsdyzTHx8ejqKgIXq83KJG1z+eTKlxM+JqSkiJV&#10;RoqKiuDxeARkPHXqFIqLiwX0ACCgkxoCGw7kUv+uNaj1qoOov6tAgdq/7LukpCQx8DweD0pLS2Gz&#10;2SQcJtyYRgI/gRr9imuQ+VBY8a1hw4ZYs2YN1q1bh1dffRUVFRUCUhGUPB3RA1C1n/P/kZgLevqJ&#10;Ojcjnd96z/+t+0MoMEtPjEYjfv75Z7Rt2xZAbaVDq9UqVSop4XSJUBIKSNHO11D7j6rTaAEotiUU&#10;EBctuBTqnbRt0Ls+0hhxDTNsmzpKQkICcnNz8eKLL+K9997D4MGDcdttt6F3794Aaquffv/998jM&#10;zJQ9gWd6IBAQoKgu7dFKfHw82rdvD6/Xi2PHjtV5TVGHIROG7WHlwYYNGyImJgarVq3CsmXLUFBQ&#10;gIKCAowYMQI33XQTUlJSUFVVhR9//BF///vf4fF4xOkWak/+Pdoppyt0ZDK/XXFxMeLi4mCxWISd&#10;TNGb8//XAaL/lXkQSuiMVqM3yK4jk3DChAnw+/2oqqrC9OnTMXDgQDl/Zs6ciaFDh6JPnz6Sn4lp&#10;Ic5Govdw46Puz3r6SzRjSyedmtAdqNH3jUYjPB6PAM2qPa3d2/XwhUAgCgaR+kUa+dwEtR7QMyGh&#10;PBb1gb79kUQdyPp8dy4klT2irUJDlstrr72GL774AiNGjMCgQYOCwIXy8nIBF9T4fuafUZ+nlrV/&#10;8803sWfPHtxzzz1o3bq1VAmiglAXOZ3+IEBG0IfvYjDUhDl89tlnsFqtaNOmTVBYj2pUqaEGF198&#10;MUaOHIm33npLqnXRI6wqE4FAbSw56dJ+v18QX1KvKXv27MEnn3yCMWPG4OKLL5awM/XdadTwXcj4&#10;iomJwQMPPACfz4fFixdjypQpqK6ulrEju0mNSWa7iouLxZPKd1dD//i5yszxer3YtGkTNmzYgBYt&#10;WuDxxx8XRg/HND4+XsCkUGs7GkVIzVV1++23IyUlBY888giGDRsGs9mM888/H3l5edizZw+2bNkC&#10;h8OB5557Dm+++SZ27tyJyy67DGlpaaiurkZGRgZ2796NlStX4uuvv0afPn3QuHFjFBQUYOHChXA6&#10;nZgwYQIyMzMRFxeHUaNGYf369ejatavko9EyEfSUd3VPU0MP2QcGgwHbtm1DYWEh0tPTg8L8KKrh&#10;q+dh5DNp3I4cORIAcPToUWzZsgWxsbHYt28fLrzwwoj9qwJUZMiQ6UAvDtunHja8Vn1n7X4eSbTf&#10;C3ed3v9DGWa8Rs+I4jsYDAa4XC40bdpUWINPPvkkzjnnHLz99tsYO3YsZs2aJeAZWY+c5zExMXA6&#10;nbBarRLuyPUYCAR0q2zxdxWkDidaxUIFQ7gnaOP41TkSyUNOx1B1dTVSU1OFLcb4d4/HI3ORyZoZ&#10;MmAw1OQM8Pv9yM/Pl3litVol8TRzGTKvFUFWgkvM06SKGvbE99GCYWr+IbU/tPNEBVj5PBoeZE4x&#10;txSVUuYyU/M66IEm2s9VYXs4F9xudxBz1263Iz8/H2+88QYGDx6MzMxMeDweAS2iLXOt9851ET0D&#10;LNS7hnp+OPmtDoJQAAzvrfd3db0XFRUhNzdX5rmaK8zn8/1XjAitwh5O9EJUuR7C7W96+mSoeRvq&#10;fK7Lu3GfIzDs8/mwbt06bNu2DcOGDcPEiRPh9XpF7+N4tGnT5lepBngekRGgyumAJ23atMHnn3+O&#10;3bt3S94bLbgcSmJjY4N0H6DGsed0OoUFFBcXh9WrVyMhIQFXXnkltm7dimXLluG+++4DUAMm5eTk&#10;oHv37nJfzkXuR9p31DPs/ohiNBqDWNoMaScID9RtPfwp/1tC5xNzOlosFphMJmzduhXTpk3D8OHD&#10;UVpaitGjR2PKlClo27at6GMbN25EUlISJkyYIHnBTCaT2HdnusI08GtHFBA8n/VCkOtyZtNxFQjU&#10;OJsZmcHqsGVlZZLfje2oy3qK2ENq1R4CRKQ3q/TuMyXajtU77OpLfo+bUDgvnmpEaA2vaA9KlRkA&#10;BOck4mSbOXMm1q5di2uuuQbjx4/HRRddJACHx+OBxWIJAnNUJotaIYchWzRKjhw5gk8++QTnnHMO&#10;HnroIbmGlXVOByRi32h/D+WBU40oGidqm9euXYtzzz1X4lkJptGbW1VVBbvdjuLiYsTExGDMmDF4&#10;4IEH8Mknn+DSSy+Fw+FAIBCQGHsq+KrhUlpaCpPJJCW3mUeoqqoKx48fR3Z2trBiBgwYAKAGUdd6&#10;WPieKgLM2G6TyYRbbrkFt956K/Lz8zF//nzJ/6Ei80yAVlxcjEOHDsFut4vXnF4eoGbjJgPJ6XTC&#10;ZDIhLi4OWVlZmDp1KmJiYjBt2jRkZGRIpQFeU11djfz8fKSmpooyphoiBN+iEZaBDAQCKCgoQP/+&#10;/dGyZUt8/PHHWL9+PV588UU4nU6cd955khTb6/Vi1KhRGD58OO666y60bt0aKSkp2LVrF9xuN4YM&#10;GYLJkycLtVVN/GcwGCS07vzzz8fChQul+gkBEi2ooSaEUw14IDgJKMMumXvF6XT+Kk8V+0cLRKn3&#10;1K6FwsJCdOrUCYsWLUIgEMAzzzyDN998E9999x169uwZFM4Tar2oeXOAmnXKcFJViVUTmhP803r0&#10;62JoRAKIIn2mt+a17xfu2Q6HQ8INeP3VV1+NtLQ0PPbYY1LtrqioSNaZmoxfBS7UBOr8v974hQr7&#10;0jPk1CTWWnBI77taozBc3wEQkJlG0PHjxwUoMRqNAlJzL+L7lpaWIhCoyfHFPFpAzb5F5T8pKQn5&#10;+fmS55Bng8pUi+Qh1q4rfqb2J+9DVhL7WGVaavOxMUywSZMmAGqA1ZKSEpnv1ItChZiF00+0ex3P&#10;S4/HA6/XKwbT0qVL0atXL9x3331ScYvjnJycHDWLKBQIwH1X1R0iMXLVe/JfPYBDvW+07dMbw2i+&#10;q3e9FhwKNe8dDgcuuOACbN26VQA/1fGil6eiLnpiuHWm1UNC3V9vLmn7Sw9E0L53Xfs31DV1eX81&#10;5x7XTWJiIrZv347169fjhhtuwO233w6gFmAhk5kh0EDNOBA0UddqqL6Jtp0+nw/NmjVDVVUVfv75&#10;Z8nxSNb3/8fem4dHWZ3945+ZZLLNZCaTTEJIgqzK5oIWBLEWRG1ti5aCGyr41g1QtLaVvlZBsYqo&#10;RRGkaHEXBa1CFYEqarWIoBW/eNWNRSFA9pBMMpklM5nk+f2R3+fknuMzS1jcXu/rypVkluc55zzn&#10;3Mvn3pIB6ATKSdSVgC6Qh/XV8vLy8Ic//AFlZWV47rnnEAgE0NLSgjfffFMZc5mZmQiFQjHNS7or&#10;M79LRKCbkdRpaWnYvHkzdu/ebdrkgvRttNV+oMNP0oEqHaR+vx9VVVV47LHHUFNTg1WrVsXIm8bG&#10;RqxatQpz5sxR8px7jSnjXydJ2ZPKXk4VJKqpqUFxcTEAKL2htbUVffv2jcnwALp4sZkjwIzHWCwp&#10;FKkGuvLxMzIyUF1d/bUzKV2QHoyXING1dfq2MeFkIBH/NvP0JFsnWVSaqUMUwKwGv337dixcuBCD&#10;Bg1SBhO9rcwbpoHA0HsApr9ZpBAA1qxZg8rKSsyYMUOlyzD0j/8nA4gSKQipEutQcP70cvl8PtTU&#10;1GDGjBmwWLpS0HgvAkmhUAi5ubloa2tDz549MWfOHAWq3XXXXcjLy4uJzmHEED3mTC3i82CtoWee&#10;eQb/+te/kJeXh2uuuQbjxo1T12DIdrK1ITDT2tqKkpISvPPOO7jssstwzz33YNasWbBaraqgmcPh&#10;QG1tLZYuXYp3331XgXXt7e0YMWIELrnkEqVMEc0HgM8//xwvvfQS3n77bQDAFVdcgQsuuCAmQkF2&#10;aDMMQ6VSML0q3viT7V/Zbc3j8QAABg0ahN69e2P69OkqxD0tLQ0NDQ3Izc1VraFXrlyJs846C7t2&#10;7UJmZiYmTJiAqVOnqsgwoDOCgjWJIpGIetaRSAR9+vRR0SLS+NfB2ngeWJ5fdn+TXSd69uwZ00Zd&#10;fpfPRI8OkdckUekKhUKquO3YsWPx/PPP45133sG0adMSGoAyKogplfQAWyydBcF5Rgnscpyy66Fu&#10;LPKahzsCNd5czMAhs2ekX8fv9yswgV6ajIwMnHLKKSguLsb27dsxevRouN1uFdbLulGhUEjV5CGP&#10;keANa5jphrk+djlmSTrgKFPHJNgkAUCmUumgkiT5TAKBgCqQz2fJaKiamhq0trbC5/OpKFGCRDyX&#10;7JjHVLS0tDQ0NjaqttLkuwC+YvixllEiMvPQybUze13WB+K8zGoeAcCvfvUr9OnTBxs2bMDGjRtR&#10;W1uLUCiEkpISGEZn3T19jNJxY6YMSgCQXnPW4MjNzUVTUxPefPNNbNq0CUuXLlUdzUKhEEKhkHIg&#10;0CuaCpkBtamQGbAkr2mma8jXkxnYhwpCmAFUkvRxm+2Jvn37YtmyZarTXHZ2dkxnpXi6F6+fKkiR&#10;TNc0AwESvS9BIDkOsxpr+pj056Vfk6RHH+pjT/acZAdc1qDMzMzE3//+d4TDYUyePBlZWVk4cOAA&#10;cnJykJOTE1PnlA5pAkvkK3RQSR3oYGyCnJwcnHnmmVi7di127dqFd999F2eeeWbMeqVC5GMc+1NP&#10;PYXNmzfDZrNhyZIlGDlyJJ5//nlMnTpVObXYzfFf//oXpk6dqmQ958oIJjP5lWzff1eI2QZ6OYAB&#10;Awbgv//9L4YNG/aV78ST2T/Q95P8fj+ysrKUw3blypUIBAK4+eabsWTJEuTl5eG4447DsGHDcMwx&#10;xwAAVq9ejcbGRgwfPhyGYSh7RWa9SJvkSJOZ/ivpYEGi4uJiZZ9QN8jKylK1Y71e71fGkUznle8l&#10;BYiY8sPUoPLyctUiORWE/VDJjEEeScbwbQOHJJkJ5EMVFNLLL0PRNm3ahFWrViEQCGDNmjXqWcsW&#10;oCz+S8Eua20wNNBi6UrdkukmwWAQ69atw9FHH42ZM2cq74nL5VIGcSpdzOIpMLoyZEYWS1enMKu1&#10;qw15eno6WlpasGvXLlitVpx22mlq3vTssLU1O/wAUAJ+4MCBeO655zBz5kxcd911uPzyy3H66acD&#10;gPJQ0TPPA01mFQwGMW/ePJXiNG/ePIwcOVKNF+isXF9UVGSqKMq5y8gwPq/W1lY8+uijmDNnDi6+&#10;+GLcdNNNsNvt2Lp1K5YvXw6v14tJkyZh4cKF6NWrF6xWKyoqKvDaa6/h+uuvx4EDB1BSUgKbzYa6&#10;ujoUFhbC4XDgxz/+MV544QXVQQzoipAgQ2ZaHHNjWaPqUIheSRZ1zs7OVr+Z8shUgYKCApXy53a7&#10;sX//fuTl5eF3v/udiorjcyZwY7FY4HK51Pd4PaLzLpdLKXOMxpORCjT++UyoSBIgsFqtKl2FkUhW&#10;qxWDBw9GdnY28vPzYwAYuQ/ikdzzjMzIzs5W+7R3794qzUc/N3oqDqMMaEQT6GD6FL2tFIAySpBz&#10;MROOMk0zGaXK8xLxbjNDysyrrhtT6enpqngtAFXA1m63Y8CAAbjtttuwaNEiDBkyRBmWwWBQGfu8&#10;BtNLJTAlxytBnXivybUyq01h9l0+E4JBch+ayRP9eaSnp8Pn8ykA1jAM1NXVqbQwApB8lpFIRIFi&#10;Uq4AnWAReV17ezvsdjva2toQCoXUnuG4WZRdj6ZKpAeYAZA0UAnG8T1GFdERIc8C1629vR07duzA&#10;0UcfjcGDB8Nut2PXrl3497//rcK4A4FAzD3NIjn0/yU4arFYVMREJBJBNBpV4O306dNVCh4AdeYo&#10;PymPElEyJdMsRUkfK/+Op3/Ek0N8P5Xxyet0xwA0+6y8nn5NOVbDMNDc3IzMzEzVNUlGD+nXTcRz&#10;zPYieWeiuchCxDowJK9txqcIcJqtG/82q1OmnwP9dXkfPcpRX9dkxCLNaWlpar9Go1H85z//wRln&#10;nAGHw6GiiYGu5jeMUpTPTYJDhmHERBjJ+XL/RX8AACAASURBVJvNNR7RuBo8eDC2bNmCNWvW4PTT&#10;T4+JXklEPJt0ZrImyIoVK1BUVIQTTjgB7733nkohraqqgsfjwbJlywB0RgB88MEHuOOOOxTPoX5p&#10;Ju+/b+AIeTR16Wg0ihEjRuCXv/wlHnjgATz55JNxv/cDff+ptbVVgYfcJz6fD+vWrVP1dUpLSzFr&#10;1iwAUF24161bh9tuuw0AYiLAqZPS/jjSJPUt+drhqp3FovjUm8gj3W43qqqqVO026lQWiyUmyl+O&#10;0UyOJASI5OTo5aZhkZaWpiJJ+FndSDUTON2lw12ETBfCqSgw3yQlqwFA4sOXnmOCHkxrouABuqJf&#10;LJaukHmGAa9atQpPPPEEJk+ejMsuuwxA16a22+0xG4ogjo5MmhWXA7oiZFauXIna2lr88Y9/VIeV&#10;hrds564r1Ho6jM1mU2ANFRquG7/Dw8HiiFwfAhm8nsPhUApDfn4+/v73v2Py5MkxXWzkWkoPNMdp&#10;tVpVetiiRYuwYMEC3H777XC73Rg2bBh8Pp8qRCzra3Bcy5Ytg8vlwurVq1V6miTDMFQbXrnuZgoq&#10;55iZmam8/kz7mzt3LmbMmIFLL70UxxxzDEaPHo3rrrsOp59+uhoLU8N69uyJyy+/HFOmTMGBAwdU&#10;96qMjAyceOKJ6n5y38loCb7HaDOudaKx6xRPySX/YU0l+ZvXZdQa0wG5t9566y306dMHgwYNUteV&#10;/Ix1hQAoJmwYRkyHPRajpIJLz6YspkniPpPKJwFG2cEMAP7973/DYrEoIJDnlCArgRqOhc9aRlQw&#10;6pP3JUAXDAbR3NysotiYl03BQQWce51gFuVAR0eH8uo++eSTWL9+veI1LBwo11FPqZHP0CzsVf9c&#10;vL2QCv/m2TQDIiVwJ/eKHAN5CPdUR0eH8sxMmzYN559/Pu6++2489dRTsFqt8Pv9KCwsVG3QmT7F&#10;7jyswyMNAJIOzhBsJMDB4u+ciwRfyHv0KBiuv64QmIFR8cC6goICVYvsxBNPxI4dO1BQUICsrCyV&#10;A9/R0QGfz6fS66xWqwI3vV4vsrOzVaQRI/g8Ho+SE4xKY7QfI2u4/+TY5XzjkW6gm0UHSRBYyg7D&#10;MFTXlJdeeglr165VaTDjxo2D0+nEgAED4HQ68corr+CLL77AgQMH4HA41Flm6gnlrby/BO4dDgfK&#10;y8tRUlKChoYGPPzww9i3bx/uu+8+eDyerxSh5//cV5J/moEgOun7XIJ4EgSSuoH8X66t5LHxnpE8&#10;31JOElSU59IMwJXX1mWFDvaYzd3s+cvXnU4nTjrpJAwfPhx33HEH7rrrLuWs0iM3zcAIM/6jAzSJ&#10;wJ9kEXBm85Wk8zUzACfRmsl9oBddp0ElgWrKBlmbiXJJdnmV3W+pK7W0tMDpdGL9+vXIyMjAn/70&#10;JxiGoWQnANP6hnJeQFeUrmyCEA8ciicfpFwHOtOG165di08++QRerxcej0eB1JT5lNEWi8U03Y2G&#10;aH19PYLBIKZNm4a8vDzMmDEDPp8PgwYNQq9evXDDDTegrKxMFUNvb29HWVlZTMcmmV6mz+XbZLMk&#10;A+iSrT/XkY457quJEyfiX//6FxYtWoTf/va3MfeyWCwxNdjIr+WeTKRDyvdS7ZJ8OGzZ7wrF4xdm&#10;IHwqlIgXJdszkn/bbDbceeed6NGjB0444QS88847AICPPvoImzdvxsiRI5GRkYEPPvgAubm5Sq+X&#10;UUKUWwSHyJ+7yz8SkT5HM4ex1NsSyel419ffJy9kKm5LS4uyZclPqD9K2STlutk9TQEiDpqGAdD1&#10;oIjqM3XFLJRa9358W+nbPLZUicqMrohRuZEttOX//JxMifn000/x4IMPIhKJ4JprrvlKZfSDIe6b&#10;5uZmZGdnIyMjA5988gmWLFmC4cOH4+yzz44pUicVSMCcWcjXacgahqHWgkKH+ZnsJpaVlaXCyNmG&#10;VBrr7Ebm8/nw6KOPoqWlBSeddJJSxrmnZfFdHnYeWl0B/9Of/oRwOIyZM2di3rx5GDNmjLoP58r8&#10;WLvdjpdeeglvvvlmTKHvRJQIXJGGvUxHMIzONJHLL78cVVVVWL16dUw9DXZbY8QJ55eRkYGSkhJV&#10;PPtwdCFLlXTjpzvCic+KXnebzYaKigqsX78eEydOVPMxDEPtHUbASKPRbDw2mw0NDQ0oKChQ+5Y5&#10;9QRd4ykrfPY8f1KYsLgv23oaRle3Qcmb4xkt/Iys6UJyu90KrJDnhXOlss+aOiyuzPQAUkdHB6ZP&#10;n45AIIBLLrlEpQBQYeN3Eilr8QQkx68/70TGrxklczAkqqMn15wAHMGivLw8ZGVlYc6cOfjzn/+M&#10;L774AsXFxfB4PKiurkZRURH27duH2tpadZZbW1tht9vh8/lUgedkRXB59mRKoZSvMlLIbN6pnJNk&#10;a8kiiCzcS6UiLy8PTU1NCAaDSEtLg91uV0B0IBBAVVWV6kbDPUEAKCsrSzU0kB0Vuf8JsiRT4A81&#10;RVHKTT0alWsYjUbxxBNPoF+/fqirq4Pb7cb27dvR0tKC0047DX369MHnn3+O2tpaBQTSiJR1kHht&#10;SW1tbRg6dCj27NmD//3f/8XMmTNx6623Ko9nPP6uAxdmIATQJVPla/L7OigQ7z769+U6xSN9PIkU&#10;Uf3aqfL5eHs3Hl/RibpSbm5uTDopgJi/E92/u8p8d8Z3uMjMMIu35vrnASg5IvlVJBKJ0b/Yhpqg&#10;MQvWA51pIk6nExs2bMCCBQtw3nnnJdyXBzs3s7kkIsq5AQMGYOjQoXjrrbfwz3/+E5dccklMfU7J&#10;HxhVKnkxHZR+vx+VlZXYvXs3br31VjQ0NADodI7t3LkTVVVVKCsrU+u2f/9+HHfccQBiwTHywa+j&#10;kO43STK7wDAM5UAoKSnBtGnTcOedd8JqtWLKlCmq2UskElFrxUYnrG0pW6Gb6T7A13/2vg+kn7Gv&#10;y3amvcp6rHV1ddi8eTN8Ph9sNhuOOuooPPTQQxg2bBii0Sjq6+tx2223YcSIETHAkMxu0W21r4Ok&#10;3q7rsodCEiSng5fRlyUlJWhsbFTlIEjU782i1nVKj8eceYhoGFN5y87ORiQSUZ1N9O9JOhTU8UjR&#10;94056J4cIq3Sgw9ACXcKOhlan5mZiQ0bNuCJJ57A0KFD8Yc//OGwRW6RSTscDqSlpaGpqQnPPvss&#10;Ojo68PDDD8coYyx6m4h08IgGlPSA83d+fn5MF7Gamhr06NFDebAdDgcsFgsaGhrgcrngdrsRjUZV&#10;/viCBQtQWloKACpKSa5pMiMX6BRgs2fPRv/+/XH33XfD6/ViwoQJCiQCugr13XXXXTj99NOVV6u5&#10;ufkrIe9m6yEBBv09PaogGAwq7/yQIUPQ2NgYs3aMMmIKCYsv04tGYJjPSSLj8r6pUne8YYkMpnik&#10;F5JlVJTL5cKwYcPw4IMPol+/fjjmmGOQm5uLvLw8pdzq3lhp4PDH4/Fg/fr1GDBggPI8AoipJ6SP&#10;VZ8TmTwjRQCoTjoy4k0KOQKb0gCUwkcKIYKEBJTYWYvRDWwtGwgEFAhEfsHoK8qCcDiMQCCA6upq&#10;1NfXw+fzxXSuCgaDADrTLQms6msgn5kEN8zWJ5kHPtn+ScbHUtmrFLwELvicsrKycP755+OTTz7B&#10;X//6V9x7773IyMhAWVkZotEoevXqpYyBnJwceL1eBIPBpGlBOunGvky7AszT07gXUpF1EgzRr52d&#10;nY2mpibY7Xbk5OSodLO6ujoFLObl5SEvLw/RaBQVFRXw+/0qWpOgkIzopJxi6onk4XoU3JEm3QGh&#10;zz8YDMLpdCISiaCurg7V1dWorq5GYWEhvF4v/vGPfyiwldGZNBZbWlpiOr6aKaXNzc1q/S+66CIV&#10;sRsOh2McETqZ8Xv9ff1vXV6lsvfNACIzPmN2XyDWQ/t1636JFHEdZO/Tpw+2bt0asy56VKfZ9/W/&#10;9f/jzftI6cLxQDzdeaDz1XiOBqDrLDAFX8osytb29nY4nU4VWcxIcNKrr76KpUuXwul04swzz8Q1&#10;11xjOl4z+WBGycDGVOUDm3IcOHAAo0ePxq5du/D0009j1KhRGDBggOJLsnaJXviVEclAJ3jkcrkw&#10;YsQIfPTRR+jZsycmTZqE6dOnq6YZHKPf78eaNWuQkZGBhoYGVX9Jpr9+n2yVRESeabF0pZxRF378&#10;8ccxdepU5OTkYPbs2Tj22GMBdBYilmmGVmtnRzTapnqJim/a9vwuUjxw++skYhDFxcW44YYbsGHD&#10;BmzatAk1NTX4/PPPVZRMenq6ahbCrr3S8SoBomQp+sDhm6fkVYdbtyFPklFKrBHLKHUzPUJvThWP&#10;0hMxUh5YKshpaWnweDyq/hCVZvl5/fcPINGRJSq1FNiybbhUzqThySgwCr8XX3wRK1aswKWXXorx&#10;48fDYrGoDmaH6sFgnSJ66f773//ijTfewNlnn62AB4bAye4+emSOTroRSY8MDwNbjbKYdiQSUdXe&#10;33zzTSxfvhxffvkl3G43+vfvj+LiYuzatQs7duzAOeecg6effloZ+WQwejV4id6SpMJFUAXoLHZa&#10;Xl6O+fPnY9++fZg6dSqam5uVUHv44Yfx+eefY/ny5SrU2OVypbxPdcVKV3JlalJOTo7qEjJw4EDc&#10;d999mDVrloqW0Fs4s4Mb7yMj1GQaWTyAItXx65TIa5HqdVlUmUorz0pubi6uueYaDBgwAPfddx9O&#10;OOEE3HTTTTG5yfrzNZvjxIkT8eqrr8JqtcLj8ag0LgKvNDjNvOncVzKKhb+5NyQAxJB2GU4q18YM&#10;pJNAHqMSCOiwfkqPHj0AQK0Pw7UtFouq0SH3g8PhQGFhoTJiA4GAArSolJm14k7m7Y8HMh6KzOhu&#10;jSuze1EGkle1t7cr3hWJRHDOOefgtttuwx133IHbb78d7e3tqK2tRUFBAYYPH67A5ezsbNWthQVb&#10;uzu2VCJmeCZ1+WxG+jrrUZqBQABtbW0oKipS4HpxcTF8Ph/S0tLg9/tRXl4Ou92uWhQzmo6RRNnZ&#10;2crjTj2CqWjc55FIREUkEIA71Oig7pDZ2losFrV/s7KyYjq4XXXVVZg8eTIWLVqEZ555JsaY9vl8&#10;sFqtMSnS8j7yNyOqioqKVIfK+vp6db50PmrGR+LJRzOPZSLD2uw1GqnxgAd9TPo8ZRi7GZh0OHXB&#10;ROMwu7fUPTweD/bu3avkBXXeZN+Pdx8z55EZ0H2o808G0MX7DscSD5yX+gPPImWCPMd0wEWjUbS1&#10;tWHjxo146623UF9fj71798Ln88HtdmPgwIH4yU9+ghtvvFFFT9rt9oQ1kLo7r4P5DssGOJ1OTJo0&#10;CZs3b8a7776L66+/Hk888YRqF03exDMtQXmpq2ZlZaFv37646aabsGnTJuTn52P06NEAgLVr1yIj&#10;I0OtWW5uLiorK1FQUKCiL0nJnO/fF6JuybXUswFGjRqF4cOHo7KyEn/729+wYMECfPrpp/jVr36F&#10;W265Jea8sQMko1gPxqH4AyWmbwIcsli6Ml/69euH888/H8cffzwqKiqQl5eHwsJCBfQvWLAA48eP&#10;R0lJCerr62PSV80oHsh/OCmes+Bw7EUGYFDfk45mh8OBpqYmBaQyIlbK9GRNoJT1H0/AyddoiAOx&#10;3kszRE5eJ5VrHymKJ+C7a8B+m4leGxmNQxSRrcWj0Sj8fr+qwRIKhZCfn48lS5Zg48aNGD16NCZO&#10;nAggtqXo4SAajZFIBC+88AI6OjowZcoUBVxJZJWte2W0UzxllN/jWClY2JHrtddew6JFi+Dz+TBq&#10;1ChkZGRgw4YNGDRoEGbNmoVBgwahoqICO3fuxDvvvINLL70UY8eOjYmKoWdYzoEUzzsq9xwjhZxO&#10;J2bPno3jjjsODz30EBoaGnD77bcDAJ577jmsXbsWF1xwgepwQW9dqjnS8UgaCbpCaLVaMWbMGLzy&#10;yiuqyJsEg6gcEjAkSYX/UI04s+eaqvcvFWKRTJmKyeebm5uL8847D2PGjMGll16KUCiEuXPnKqVR&#10;r6FkNs4RI0bg9ttvV/UVZHQaDY1EJOvMEHhrb29HTU1NDMhkGMZXujwRKNL3oFw/CSCzXhf3BHOV&#10;mV7BFFCeO8MwkJubq64RDodjinGnpaVh7ty5+PDDD1VaAfcKC86b1cQxM5r01/g7ngFMShYhZNam&#10;Ot73zYxwGTXEuXHt2cBh4MCBuP7663HPPffg9ddfx+jRo1FUVKRqUY0YMQLvv/8+srOz4XA4kJ6e&#10;rrqhJTs/unEtU5WksRZvPZLJt2RnjCH7/fr1g9PphNfrjeERLpcLubm5KtqNBbl9Ph/q6+tjQM2M&#10;jIwYOcXUMvIleTZTGdvhIOlhlPuP60ogzzAMlJSUIBAIIBqN4pVXXsGFF16I2bNn47XXXoNhGCry&#10;kN0Zs7OzVUSd/pz43O12u6oHxs/m5+erNEW5PxLxyHjgSyLQWPJvs/N3OJRmM8eFmU6o81mpcya7&#10;vk7dUcLZfZUyQt4zlfNpNp5499f5y5E0SpKNK9EayWdDBxsbPgBfbbQAALt27cJ9992HL774AoMG&#10;DcJ5552HY489VkWPs8MlU4FkPUJ9THIvJHq+h0N3p6xn7bA77rgDEyZMQF1dHf74xz/i6quvxo9/&#10;/GPVXZAykutgsVhUGrasPThq1CgcffTReOGFFzBjxgzU19cjPT0dt9xyC/Ly8lTats/ng8vlitG1&#10;OX+9rs73leh8kc5r8koCiT169MDtt98Om82GF198Ea+99hp+9rOfoU+fPjj//PMxZswY5dgLh8MK&#10;0Ix3fr/vwNuRoG9izWQmTEdHB4LBIAoKClRTGcqw9vZ2rF69GuvXr8e8efMAAIWFheo6EuyPFz10&#10;JPix1G/N3juc9yGx4QULfMtIz+7SV8JDdIFGZTgUCsEwDFRXV8dUFu8OfZ0C8dt07yNNFktX2lVb&#10;W5uqk0HFlkYgjU12errmmmtQU1ODe++9F3379gUAVTtFenwPhWQRuldeeQVvv/22KoxMI0PW1qBH&#10;FUBMEXQS9ySVXwmisNAu0KncLVq0CFOnTsWJJ56I//znP9i1axeefPJJHHvssaq+Sv/+/dGrVy+c&#10;ccYZKtqJHm5Z1Jn3lsVlpafezDgHOuu9sFiYxWLB+PHj4Xa7MX/+fJx11lnK875gwQIMGjRIpfHI&#10;ekGJKN77fF0qGIx8oIGXlZWFyspKlJWVwev1wmLprCtCpivrgMhORTINQzc6dGO/O5QMOD5YhZB7&#10;WXqG2TmptbUVhYWFWLhwIR544AHMmjULc+bMUcaBRNulV5xjTEtLQ15eHt5++22ce+65X+kQIMdt&#10;BorIH+mRZGqLy+VSXm0KSdaTkmuvh67K3/wu0AV4MP2HrYKZHkavrkytoAywWCyqzlBrayv8fj/e&#10;e+897N69G0CnwU9PTrzaPmYCM95r/H0ofLs73zXbt4yKIX/inpdRhBkZGRgzZgy2bt2KG264Adde&#10;ey1mzpypwLiZM2di79692LdvHwoKCtDa2gogNqUplTlIoJek17bRx5/s+vr35NnmfD0eD4qLi1VL&#10;+1AopEDzpqYmAIip50b5UVhYqOrwSL4TCASUU4PyikCR3vQi2ZlPJp+SzV/WGNP5D2UlHQ88FxaL&#10;BVVVVQgEAmhqakJ1dTXcbjeCwaACAQGoTm5yLHpNovb2dpSUlGDv3r2oqKhQ0aMejyfh/FPlsWZR&#10;UfG+n4jnmp3NRPePd37NwKF4dDD8Ph5QZjZuw+hqslFTU4OTTz5ZfY/ge7Lvm91XfifeXA8HuGE2&#10;Jv36ZmCLBJvNUs10sJA6kGF0RmlIh1lTUxMmTZoEt9uNn/3sZ1iwYAEKCgpimhkAUHoVbQmm93d3&#10;XmafOdj3AagaaXQeORwOrFy5EnPmzMHWrVuxePFi2O12nHjiiaoEgewuxuhkWWuPEUIFBQU444wz&#10;8MYbbyAjIwNXXnklfvnLXyod0mazYefOnRg1apTig1xri8XytdZ4/KZId0LqwLYsJsy9dM455+C8&#10;886D1+vF2rVrce+992LdunW48cYbUVxcrFLj6fQCEvOFHygxfdPrRH2JTTFIkUhEOdQPHDiAZcuW&#10;Ydq0aSr6Vs+oMUsX1uXgkdoXqcq87pJ0QMvU/XA4jKamJhiGgcbGRvTr10/xHZnVkHIEkZlHQSps&#10;vBA9Lsly63WFS77+A0h0eEl2cmJhWwBK2QyFQtiyZQuam5sRDoexYsUKtLe34xe/+AWWLl0KoEtR&#10;pgEYCoUOCXkkhUIhZGVlIS0tDV9++SU8Hg9+8YtfqJoo0niVh9nsWZntKXoKWHSLtVDeeustFBcX&#10;Y+LEicjIyMDAgQOVMJLGNtAJRHHNqPhw7eT9ZJFVGjyJABppDDAiqL29HWPGjEFpaSmWL18Oh8OB&#10;WbNmwe/3q7S4QCCAjIyMr9TPiXcfUjxjjzndDDsEuvbM1q1bMXfuXFUPievBQrIySoVzSZYbnwzo&#10;6Q7FU3xTJQKUVqs1xggl2MEuIn369MFdd92FCy64AKtXr8ZvfvMbFd1jZjxyXkVFRbj77ruxcuVK&#10;nHvuuWhqaoLH41HKiZkxIZVwmUJGokHtcrlivJXy83IM8m8JZsm1Z/SQxWJRxnt5eTk++ugjpKen&#10;Y+zYsUrAEIBiyiF/aCx0dHR2rKqrq1MdzDo6OmKEDbv0EaCMtw8OVU4cSQWaZ1jewyxl0Gq1IiMj&#10;A+eddx62bt2KZ599FieffDKOP/54AMDJJ5+MyZMn46mnnlKASqrAOw04GR3KvaMbr/oeSxXgl7xQ&#10;nyeBEqYJezweNDY2wul0qmghAiWGYaji/yzY3L9/fwVS2mw2pKWlqbQ1oHOfEGykTOBeZ+vjZOtz&#10;KJSMVxEkz8nJQWNjI3JyclTTg9WrV8MwDBQUFKh1pjJLeSQVMj36i9ffu3cvsrKy0KNHD+Tk5KCm&#10;pgY5OTlf4f36+BKBRKmcCx0IMPu+fN2sfkIykMkMHEr0/e6e50PV6Rg99Mknn+D6668HgJhndrDj&#10;0NcvkV5zuCkeP+XrumMn0TNgF0HqZunp6Ur337FjB2bMmIHS0lL86U9/wpAhQ+D3+wF0rqvf70dT&#10;UxNycnJizo3D4YjpUstxHOxcE+25ZNTe3q70PK5FWVkZbrrpJqxbtw5Lly7F3/72N1x//fUYMmSI&#10;AoXkepCk/OP579u3L1588UW1ltRVGTkUDocxZswYJSe7W5/uu06yEDdlHKPTmGIrgVwJurtcLkyY&#10;MAFTpkxRkVojR47E5ZdfjpKSEpVWQzIDuX+gxPRtWCd5zhipx8Lk1F3+8Y9/ID09HTfeeKPSX3kG&#10;kzkZzfSpw03SJkvEe7tLjIA0jM4IbFm3tFevXqiqqlL3ZF3V7mSlWM08PPxNxY4TY4QFFTgqoHrI&#10;Fj2uZsaVvMfXQd93BB6InSOVymAwiPfeew8XXnghrrjiCqxZs0bVxbj55puxatUqXHvttSqsXa9V&#10;kZmZecjgENAZQdPY2IiXX34ZL7/8MsrKynDcccfBarWipaVFeVLkpo1EIiq9hvtT/nDONJiBTiBK&#10;CtknnngC1113nQJaCOgQqGEdHtYAomHc2tqqDAKm+7Dgl2EYqo03976MqOGZkOeD4dQElzIzM9Hc&#10;3IwBAwbg9ttvx6xZsxCJROBwOJCfn49QKASXy6VqxiSjeB5ZuT48n0yPC4VC8Pv92LRpExoaGtCv&#10;Xz+1bkCn1yYtLQ0+n08ZiKwxIAVuKsy3u5TIK6sbFqmcbYJ4fO5MHSNYxEK57Ew1f/58LFu2DKFQ&#10;KOY6nCejCPhjs9kwZswYVFVV4ZlnnoHH40FtbW1M8cREJOfIiCbZht4wuhoF8N56nZh4xh0FHsP7&#10;uQdtNhs8Hg/S0tLwu9/9DrfcckvMmuppPrwf94DFYoHT6URxcbE6pwQ/mYYmBTjPQjwDUX7G7HP6&#10;32bfjffTnfU3W0N2k5OyTq4Lvcd1dXUYNGgQ5s+fj6KiIsyZMwehUEjVYrr44osxYsQIAFAgbbL0&#10;NzkWPdVIKjTJlJ9EP8nWiCmT+/fvR0NDgzLqAoEAKisrUV1dDYulM/KQ4cwEmIuLi2PGbrfbUVBQ&#10;AI/Hg5KSEhx11FFq7wBdxcC557/OGkRmMgaAcpLIOhkOhwOBQAAPPfQQ7r//fvh8Pni9XiWvGKVH&#10;XiMLQup8xOFwqKYBt956K9auXYvi4uKYIvkkM5A62f5P9OxTISlb4sngeHsolc/Lc6/LzVSff6L7&#10;J9rf1G/Ly8vx8ccfY+zYsSrShTU2k30/2Tj0dTNLCT4cFO9aXINE+rjZM+LfMorFMLo6gr755pu4&#10;/PLL0a9fPyxfvhxDhgxRdQ2pXzgcDuTl5SmnhpS9TOlKRT4ko3jrngpRbvHcUucaOHAgrrjiCgwf&#10;Phyvvvoq/v73v6voKa4BdatwOKz0aADKIUp529zcDKBTv2JkVV5eHiKRCFpaWlQXM+DQAe/vGtHG&#10;oL5FnkWdjDozAPh8PtX90u/3K93d7/fj/PPPx8KFC7Fr1y7Mnj0b27ZtAxBf/v1A3x3i82e0u8Ph&#10;ULKWQPTDDz+Mq666SqW0ywYD8ewjs7N2pPCC7uqlqZLssii7v5Lfs6kMbSCgq9lJKuOwxhs4hVl6&#10;ejqCwaBinGVlZQgGg3C5XEqAyvx9+V2GYyf6kYLLjBK9x4WJ9z6ZjRRCRBV53WTjO9J0qAYO0LXx&#10;aVDW1tbid7/7HRYvXoyrr74ay5cvx5IlSzBz5kycccYZOPXUU1VXMSLz9H5ww0lvoZkBJxVUvX6D&#10;NCopDBnddMYZZygwhp4bKgqcB0NECUryvjLdh3uH0TmcT01NDf7yl79gyJAhSvDS20MlhXPU87u5&#10;34GucD0yIRqCPIQMueZY4ym+HCfT+/T8e5myxjEx0kOuZyAQUK/zR4I/8n4y6kNG/NAzyvoYp5xy&#10;CkaNGoVHHnlERYxRULNQNddanmeOK9H5JukRL/EUUa6/BEAkI5PPXRpdEsDSz7YMMeUz5HXsdjsM&#10;w4hJZ0xLS8PIkSNx+umn45577lERdM88ZAAAIABJREFUNARGJL+Tz8swDMyaNQuvvPIKAMDpdKKt&#10;rU3tEbmXZDQBjU65FwCgqqoKwWAQLS0tan2kIkvlUxqecj0lgGWxWJTQYCSVYRiYNm0abrrpJjgc&#10;DjQ3N+Ozzz6LCZOXdc24plxLFl0uLCzEqaeeivT0dFWwmnNkB7xkxoh8TTd6JQAp9x1/y7Xj2Bl1&#10;wt86z+J5kXnarFlgGIYqtk2wNCMjIyY0l/dg6hTB7KysLLS2tmLw4MG49dZb4fP58N///leNLxgM&#10;4txzzwXQqQzLVFqd5JrxGer7TpdNumwjn4onx/g6UykpB7ivOjo6FMg5cuRIlJWVweVyoaWlRfHl&#10;4uLiGJ6Ql5eH4uJiFBcXo2fPnqoYOr+7b98+7NixA5WVldi3bx+qq6vhdDqRkZGhovp4jiX/j7d/&#10;dKIxQcNC8j8dcOAa0TlBw002NeB+4Lqy6GM0GlXFqp1OZ0ydJZ51ee6pvJnpMgQJs7OzMXPmTDzy&#10;yCN49NFHYxpJMB0a6GotzrWRoKXkATJNVFeQpS6UyEBPBYCSe1bqCLy+2VmXDkWC13qUqp7aLfm/&#10;fH66PJH8VcoGptPy/pSlNpsNr7/+ugJvLRZLTFtgqTuYPT9d3prtT7PnL8EruSb62urPjk4r6j48&#10;L7qMleOlXsN11q/LNQsGg0hPT0dra6tyqDGFFoBy6H3xxRdYtGgRTjnlFDz66KMxz4afZ8MDADHl&#10;Cshf+Ozi6bncQ8l080T7Ub6vPzP5Qx4jZSnP++LFizFs2DA8++yzqK2tVesk+SQzKngvNkvhb7vd&#10;rqIaCDCFQiHs2bMHoVAIJSUlMRG3eodos7lKuaYbhmbrqX9Hvh7v86nYIslspWTj4bUZlQYghl/L&#10;cyI7+lJ/kzRgwAAsWrQIhYWFuOOOO/Dxxx/HNFQB8BXHX6p0sHZhsvU7UqTrC935TncB+mQUb93k&#10;vo5EIjFduPRIOqlnAF3dP6PRKJYvX46TTjoJEydOVPqpjEqTPE+ORXe0Sll6OIk8hmORfE+XG2b2&#10;USKS8o7zoy4ViUTgdrtVdgyJ5YIikQi8Xq8qG0A7XFLS1WAIJo0ZhokyJNyMKXfnAB3M51P5vi5g&#10;+Tn52a/70B4pYsG7zMxMrFq1CpMmTcLw4cOxevVq/OhHP1Jt3im0qBSkOn/dkJOvma2z/J97pqqq&#10;CmlpaSgtLVWGO9/Xi2vLtt9+v19Vaud1eZipJGdkZODAgQOIRqOorKzExx9/jCuuuCImV1wHEjg+&#10;aVjJa1NBlQqZmULX1tamfvRrc7wSXOH9SDzMvD7TNtLSOjsEsXAmUfOOjg71upnx1F1auHAhduzY&#10;gcWLFyuvDYAYxTARxTMUUiW5fwjESCCESoIEQ2jAtba2KmFAAI+KsDSOdIXbbIw0yMLhMEaNGoV1&#10;69apSDGm20km3t7ejmAwCL/fD8MwcNppp6G0tBSPPfaYKk5Lg5NGKEGX9PR0NDU1qTBYAErRZAh/&#10;RkYGXC4XgMTPVRfqZkKeRg49nYZhoFevXjjzzDNx3HHHqYgxjoXAbXNzM3w+n1pjKrfSS7NgwQJM&#10;mDBBRVnYbLYYEFYCOmbCTwd/dINL31f6XiM/IxjCtTSMzrB0jjUSicDv9yMUCqm1ttvtcDgcMV05&#10;5T4hqEjPt2EY6pxLMFPnIew+6HQ6YbPZEAwG4XA4FBgia2KZkRkoJveALsOSnbd4CjrQlcdPg4fg&#10;CnmS7ISRnZ0Nj8cT4/3netMb3tjYiKamJsWfvF4v9uzZg3379qG9vR0ulwsulwvZ2dnIzs5GJBJR&#10;XkGuL9coWRSR/p6+R1JRdJuamlRUaEZGhrpnUVERbDYb8vLykJ6ervYN/weA2tpaBSxRMeN5Z+c/&#10;s/tL46i1tRW9evXC3r17MXToUDz//PNYsWIF7rzzzpiumdwrjMyThn28Zx5PJut/A/FTwxLttUTG&#10;e3cNKbP7JtLr4o1R10+kTOB6Spns9/uxdu1a3HHHHYhEIsjOzlbF0wOBwFeAs1TkSSryj5/RnRpy&#10;Hma6qpyzbmDIz/KHn+N95DX4fyAQUNEYBDJYN5L7rrm5GTabDXPnzsUll1yCSy65BAsWLPiK/hfv&#10;uSUyEM1IPkezZ5Cq/prIQI/37ORrRUVFmDJlCoqKirBw4ULlLKdTJBnJSGPqgASmvV6vAj3Mahem&#10;SskAStLBnslDoVSe8aGQz+dTEbmRSAR5eXk455xzUFZWhhkzZsDn86kgB5/Pp4AoPrtke+MHOrJE&#10;0F7qjORXlMW0AdkAgnqEz+fDhg0b8Pzzz+Pqq69W4N93tbD7wew5aWeTv7B7LBvnyDQzAMpRTB2Y&#10;6ezU+3jdjo6O5ACRFGRAV3627D5iNrHuMqODZRbxlAh9XNLw0JWIbzPFU074w/B0q9WKF198Ec89&#10;9xxuvvlmXHXVVbBYLAocoteDpEfkJPoBUgsxN/tuR0cHnE6napHs9XpVyC2ZgGEYMegqvfuMMpKg&#10;BRk7x9DS0gLDMODxeNDU1IQbb7wR1113HXr27KlSxswMMX5fgkFU/Ilg01iR3mgdkaZhQUVURm+Y&#10;pQPxdRqIMuqH86bixqgojoXPjGBRIkr1/LW2tmLx4sVobW3FxRdfrEA56blJheIpWmbjMFOE6eXU&#10;PQUyakfuFxbC1feGLDrL0MpE+5TACO8TDodxyimnoKKiQt2fe1ICLIy+Y1pNY2MjpkyZgn/+85+4&#10;7bbblEexvr5eeWMJvLS1tcWg+gRbCDYwUo3rk4ik8iwNDf4wtY4/vDZ5A3kHo0F4BlgQkBESQGcB&#10;e4JG9fX12L9/P84//3w89thjynFAzwV5TSJjMRVjMxF/AQCv16sALK4B64zRwCH4kZOTo2rksFhy&#10;MBhUaaUyAorPXEaxcJ/SMAO6FHuuW3NzMwKBAGpqavDJJ5+oqDy2dpbRh9xfiQyDZAq2XAuzyEF9&#10;vePJac6faY6hUEgBQ9u3b0d5eTmAzs4g+fn5yM7ORk5ODtxut/JSWa1WBAIBeL1eNDU1IRAIID8/&#10;H3a7Hfn5+SguLkZOTo7ykHO/ZGVlIS8vT3Xz4XjMDGc5F7nX+ZoE9FMhp9Op+B2BZ4atNzY2KvnB&#10;1Mr09HR4vV44HA6UlpbGANIAFF8neKyTnA/3aigUQk5ODvLz82G1WvH444/j008/xXPPPYfMzEyV&#10;oswIYfIfvYGD/pzNooL0v5MZ7vo51Pn6oQJE8aJyzP42+0wivUTnjTzbjAa1WCx44IEH0NjYiLKy&#10;MhiGobyrBEni6UO8jxnPjUdm7+ngfrx1iPe6Dg7p99OfnVwzAKqwOolOkUgkoqI06urq8Ic//AFn&#10;nXUWQqEQ7r77bpx77rkJ5yz3jdnrqcwTiF0fs59klEg31T8X7zN9//8GLh9++KHSwYDYArGJqKWl&#10;RdlLbW1tKoL0yy+/RN++fb9im3THFjI7j/L1b5qS8Y9DJQJsfr9fAQOnnnoq5s2bh6FDh+Laa6+F&#10;YXQ6i2QEEvdOKrbP/wX6puZqVreSuj0BC9pBQJfzEugEtufOnYtTTz0Vo0aNirHpUk3f/6YpEf9P&#10;9fsk6qI2m03VV+3ZsydaWlpUIIVeZF/atyS5/801DEE2mw1+vx92u10ZFcFgUHmdD/VBJGISh7pp&#10;dQNE/v19Ofwy1/nhhx/GvHnzMHLkSFXwWK9fAnSlogHJ15jMHPiqd87sGroni4ybxeXC4bCKjODn&#10;dYWHkTL8X0ZZSKFsGIbyegHAtddeixNPPBGjR49WnSSo1PPzPIgypNFMsZVorD53KTz0FB8JeFgs&#10;FqVw0hhgNALnI4leKRaC5+Hl821vb1c1c2gkmCkp+v42e378DL31s2fPxowZM7B48WJcf/31KZ+P&#10;eMZbKp+Xxrgco/Qe6Ma0HpkiSQJyFCxyjc3GZbVaVUFyeimcTicGDx6MiooKlJaWqnFkZmYqgWYY&#10;nWBSKBSC2+2GzWbDiSeeiNmzZ+Pmm2/GlVdeiQULFqCoqAhAJ3DAUPRAIKDSLpnKJ9MKs7Oz1drI&#10;tZJ/p/J85NnlPmbx6ZaWFlWEvKmpSb3f0tKiakmQ93PPSi8DjSyfz6cicVhAkIXu43Uyk89CejbM&#10;5mlmBMi5u91udWba2tpgt9uVYUewjU4NPdKHc2LhaLfbraIHaAgQdJTFWjmGSCSiADhGdlitVvTo&#10;0QO/+tWvUFpaqp4vAPznP/9RBhmvJfkcqTuh3WbfN1sr3bDVwSXyVj5f1tGor69HKBRCe3s7AoEA&#10;mpub0dLSgsrKSgBdHnKmTzBSIz09XXUX4T7g2Wa0K6OGWFvAZrOhqakJdXV1yoiSBpkZAJBo3VIx&#10;uLOyslBXVxcDHGZlZalzfvTRR6Nfv36q4G5LSwusVisKCwvx8ccfqy53BNgYtcY5s2i12XPheOrr&#10;69G3b18UFhaisbERffr0wfXXX48HHngAp59+Onr06KFATunUSXa24s3ZbG3ifV7yGgkw6O8dLJld&#10;OxGgnIhX6HsciO1SRxlKudfR0YF3330XM2bMQCQSUboEARKzNvdybFI3MRsT72t29kjUE8xSv8zW&#10;yOz6ZmvBa/I7ugHAz7CJCf9nFBUAVFRUYO7cuaioqMCVV16J+++/HxaLJaaduDQ2zOYfb4w6me2p&#10;wwEgyPnK9UtVfnq9XhiGgYaGBnWu6VBItUYnvfXk+VyznTt3Yvjw4V/Ry2Q0a7I1oGNJpq6Y0ZFY&#10;1+7Skbg/m5BQVlA3zs3NxcSJE7Fw4ULFh7OyspSul52djZaWFmXXynHJ/fJ/iVKRl4ebqOOZpcPT&#10;cdva2grD6ATtycc/+OADzJs3D263G3PmzFGvk/TSHd9W0mV1KmdekgxqALrs0bS0NBQUFHwlE8RM&#10;Dujj4FgsFkvyCCIgVon3+XzIzMxEYWHhYTtAiYTKD5SYWAvDMAw0NTVh6NChMAwD+fn5yhhiWohZ&#10;faFkZKawJVLidGKb7tzcXITDYWzZsgWGYeDAgQMqrNBqtSrPCovcGkanNzgUCimQhdE6ZCicR3l5&#10;OS677DKMHDkSt956K9LT05USw0NH0AGAAmqY5sBIFEYCmeWmSuOHtTVoMMsQdioAFNj0tDPqR6ZN&#10;MOzY5/OpejM0nGRaAdOVOHY9jUd/Lvpr8rf+Gv9OS0vDvHnz8PbbbyMSiagC1cko0f7Q72s2Lhmt&#10;JVM1CFxJpimjzCKRiIr+YIQOjVuCBamQjBoBuuolFBYWoqmpSSkXTDeQ883KyoLb7Ybf70dubi4i&#10;kQgGDx6MtWvXYsKECZg4cSIeeeQR1ZGstbUVra2tcLlcClyQEXE8qwz7tNvtpmutr3u8HwIgQFeB&#10;aaBLYc3IyMDo0aPhdrvh9XrR0dGh0n84b4fDoQAiRt2wLgtT5PjsDMNQfIaRaIn2CBA/hYCvJyNG&#10;feTk5Ki6eOFwGH6/X6VJ0Lhmag5TBnNyclBbW6uKJ3d0dKi5kX/we7KOFPeo9MYwqhYA8vPz8fvf&#10;/x4nn3wyotEoCgoK0NjYiM2bN6vvHQrF83Dqa5zK+lksFrVHLBaLirxisXS73Y7i4mL06tULaWmd&#10;HcjI44LBIEKhkFozev6ys7MVaNirVy8FvHHf0blUX1+PiooKVFdXo7a2Fl6vVxV7zcrKUqkDZvPg&#10;azoALPdTKtTc3IzevXurZ9na2oq6ujr0798fBQUFuOqqq2C1WvHll1+iuLgYp556KgYNGoRx48bh&#10;zjvvRP/+/VFUVKS+6/f7FV+KV+9Cnw9rlFgsFhQUFKC8vBynnHIKMjMzsXnzZlUfIDMzU9XaktG0&#10;fHbx5LIZD07lta/TkIynT+ivJ3quZteQoff6Z1jH4swzz0Rubi6CwaCSrXx2Oj+VgE53UoJ0kIg/&#10;MtI4XgSJftblZ8z2PHkcnStcAxnlRpna3NysQE7D6KwFs2nTJlx66aW4/PLLEQwGcc0112D8+PHI&#10;yclRfNGsxESq4zaTA/Jv/TW9Rod87UiT2+3GwIEDUVJSgszMTBXlCKSeyiKjIvk8wuEwtm7dipEj&#10;RwLoiiQAYp2OySgesMq/4+2bVK//bScCCNQ7gsFgDF9saGjAk08+qZ4V+TQAFfUaT3892JS/7wN9&#10;nbyfNSNpD7HMBHVW6hR8Hi+++CLmz5+P/Px8PP3000pPALpkKx2+33eSIJhhdEUoUi/fu3evCiIJ&#10;h8MqSwGIjUDXdUql56YyCIY4R6NRlJeXq/SJ1tbWQ873S7QRD5WBJTJSv84DcCiUbA0orF588UUU&#10;FBTA4XCoFA8WHgW66kTQ00uDL1mYbKJ10hFPMwWzoaEBBQUFOPvss7F69WpldNMoYTFbKmZy3m1t&#10;bTHhz0BX4WIejG3btuGRRx7Bnj17MH78eFRUVGDjxo0YMGAAtm7dqoAyn8+HhoYGleZBUEIyEZna&#10;xkPEFD1JjERob29HcXGxEu48I7JgMsGBrKwsdV2Xy4WePXsiPz8fJ5xwggKHCgsLkZeXp4SWrNNE&#10;5tjc3Kw874kQcqlAJiKLxYL6+noUFhaisLAQubm5eOqpp3DVVVchEomkvD905Duet1NXWGREhkwP&#10;4Rqzyw+9nATfdO+dLHrJFD49gsVsTSKRiKp3wrF0dHSgrq5ORZYwEokGNK/FaAOHw4EDBw7A4/Eo&#10;IGHChAkIh8NYv3499uzZg5tuuglut1sZgvRQy7PDPdfc3IxIJBJTgyhVj79OPOMEvrjG3DsFBQVI&#10;T0/Hnj170LNnTzgcDnXm2trasGPHDpSWlqrXGenEtKrs7GwlkKisAZ3KM7vxJeIR+rz0/3WPh34N&#10;jqG9vV2lm7rdbpW77nA44Pf7sWPHDmzbtg1bt27Frl271JlLT09HS0sLevXqhUmTJmHChAkq9SkQ&#10;CMSkzXGOnB8ABVhTHhpGZy2tXr16wev1KjDlww8/REVFRUx3Owlypxo1lCp4ZhY5J6ON+EzoYZIR&#10;F6xDwjna7XY4nU51Dh0Oh9orQFd0GnkqwVR2m+H7TBcmP2tvb8eoUaPQ1taGAwcOYN++fSocOhqN&#10;qronZg4NqehIIj83MyDNeJLNZkNFRQX69u2LL774AllZWTjrrLMQjUZxzDHH4J///CfKy8tRXl4O&#10;v9+PwsJCtLa2YuvWrairq8NZZ50Fr9eLnTt3Yu/evcoTqqfByLHqUU+UDYzG69OnD3w+H3r37o3q&#10;6mpV84kgJNdWJz5XSWbAiE6JgKFkAMDhpnhyS559+bcegap/hvKAxb0pg8PhMMrLy2EYnbXCGH3A&#10;qDSXy6UaDchxma1VPGBOJ7P9pxuh8Xg9X9NLJOheYB0k0M8Izx3lrN1uV00HmpubsWTJErz00ksY&#10;O3YsnnnmGSWnAKiobNYXk7qBGWilGxtyfvH0Bn0dUlnXZBQPeDIjfb93dHS20A4EAujduzcAKP4o&#10;m/fEI0baAlCdDS0WC/bv34/q6moMGTJE3TeZLDQjPodkdtTXcXaT0ZGwuZg6A0DZGkBndNtPf/pT&#10;tLW1YevWrUhLS1P7F+gCSVNNE/w+UyKZ8XUR78WIbO5r6o9tbW147bXXsGbNGlRWVuLkk0/GnDlz&#10;FKBEQJwBE9TLvu3PN5HsTYUor2QEIe1awzDg8/nU+Ze6Jj9rFp0tfycFiMLhMDIzMxXowJbgjY2N&#10;6sLxvB4HS935rhnzS0UQHA7B822hiooKfPzxxxgzZkwMgtrc3KyiEPQK5TTOUwEQgORMJJ4wz8/P&#10;V59rampCJBLB7t274Xa7UV9fj08++UTVRWlqakJtbS3q6upw4MAB+Hw+VfuCSp3ValVdoiorK5GT&#10;k6OK091yyy0oKChANBpFKBRStSRYHJbgDSNULBYLSkpKYgpDA13dzKhYyggHAkE8D01NTTERSmxl&#10;ykMqQ7bZMhuA8u6x+Kk0uJmiw+d4zDHHYNq0aRg8eLACDWS+rnwOiZ6h/qz4TAsLC5Uxfcstt+Da&#10;a6/F5MmTY/J9k9HBniWmIDIaC+gCeywWizLMWJzOYumM3PF4PCgqKlLry9BimYZmluKk8ws9NFsa&#10;CFu2bMFJJ52kQFU+Yz5Pi8Wi1s3hcCheyXoDkydPxvjx4zF79mwsXLgQU6dORd++fWPSHLh3aPB2&#10;dHRg3759aG5uxtFHH226vokAI5147mlo01g3DAPBYBC1tbXYsWMH7rvvPqxcuRLRaBTV1dUKVAWA&#10;yy67DBdeeCF69Oih9infD4fDKgLO5XIp0CAYDKpUyURAspmXzswojafkMtw/Ozs7JnX19ddfx7Zt&#10;2/Dqq68iMzMTOTk5yMvLQ2lpKS666CKMGDECAwYMUADaW2+9hUceeQRPP/00fvKTn2DatGkq5Ydz&#10;4v6kxwvo7AghPcosiC0jPhoaGrBq1SoF2jMiMB7IEY90cEgKfp4Xs0gFIBag4L3Jf2gYM2qvuLgY&#10;Q4YMQY8ePfDpp58qQ6mlpUXxVdYR4hlgtx55hsPhMEpLS1UtMKCzbkA0GlWpgOXl5WhtbUVDQwPq&#10;6uqUx1AWBjcji8WizrzZ3OXe4VrI3yS/34+ePXti27ZtOP744/GjH/0ILpcLRx11FDZu3Ij9+/ej&#10;pqZGnYWamhpEo1Hs27cPhmFgy5YtiEajqKurg9frjQG9AcREcZg962AwqKJX7Xa7OleZmZno3bs3&#10;6urqAEDJSIbOy7RJzlWugw4exNN3kimoZqCs2ToeCsW7Ng04fU8nArD096Ssk5Ez1B+cTqdqOc4I&#10;Xxry5A06OCX3mgRskoFbZuM3A7jMKB6QEo9/yrHKlFqem3A4rGrhVVVVYdmyZdi0aROOP/54vPTS&#10;SygrK1NlCvibjhQ91dtsXPr+k+uT7KzK1w51nyXa/4nAT/mZp59+Gu3t7bj88ssBdPI2rkUykrxA&#10;gklVVVUqE0PyY7lmqUSw6OAQgWRpNH6TdKT5R1paGlpaWpCbm6vAIepkQCeouW3bNlRVVaGkpESt&#10;DQHSVGp4fZ8pnlz8OkkCFzIlyuv1wuVyoby8HMuWLcOWLVtw0UUXYenSpcp2raurQ1FRkdK9Zf3O&#10;70KKmZkDtDsk5T9/057Nzc2F3W5HQ0NDTO1b2fxHJ12GpbyCZHTHH388tm7dipaWFhWaGu/ih0KH&#10;AyRK5IX6vpDf70d2djaefvppvPHGG6oeRigUgsvlUs9HRudIo/FQSTf+zF4PBoNwuVw44YQT8MYb&#10;b2DKlCkIBoMxkU4UuIZhqOK4OTk5KC0tVaGHNpsNvXr1Qs+ePbF79268+eab6NWrF2bOnImCggKl&#10;BLW0tMBisSglr7S0FEVFRUoxBGLbR+uHlMCCDh7IORIsYFqTLsx1JZ0HkopVQ0MDqqursX//fmW4&#10;G0ZnMb20tDRUVFRg586d2LNnD1577TVs3boVRx11FE477TRMmjQJhYWFCRWuVInhuYxsOOaYYzBp&#10;0iTMmTMHCxcuPOgwzVR5AQV5KBTCl19+iW3btmHbtm3Ys2cPmpqa0NTUFIN40xOcl5cHj8eDs88+&#10;G2PGjMFxxx0Hi8WivJtmwJmZcUFPPMfJ6Jrhw4djw4YN2LZtG+x2O6LRKLxeLzweD37+859j3Lhx&#10;cLvdcDgcCIVCKqqS12D0RG5uLm699VbceOONuPnmm3HjjTdi2LBhKqUhIyMD4XA4ptsOi7iXlJQc&#10;1PrK19h+nSQBrnA4jHHjxuH4449HY2MjfD6fAgmOOuoodHR04MMPP0R+fj569OgBAKoTCPlJW1ub&#10;6tDF6BOmb/EsJfISp7pPzIxCgoXBYBBWqxWVlZVYsWIFtmzZgsbGRvz85z/HU089BZfLhfz8fMXv&#10;ZKRfeno6AoEATj31VIwePRoffvghlixZgssuuwx5eXmYPXs2iouLldBlJKY8/7wGjSd2qOnRowfa&#10;29uxf/9+vP7663A6nYrnEWgzMzISrYUEh6QHVDc6JTiUiAjUMK0sPT0dDocDRUVF6N+/PwCgurpa&#10;GRxMw2MRWxl95Ha7YbfbVQcowzDgcDjQ0NCA5uZmBQJnZWUhNzcXLpcL4XBYpZbxfQKselcNs/3Q&#10;HQDbTBkuLi5GXV0devToAZfLhczMTLS0tOCZZ55BVVWVSgdlkdNAIACHw6Ge/UcffaR4J58pn6uu&#10;vElvHV/TgXFGaLFw9s6dO2EYhpKTMpqUaybBIbN56/fkGqSiB5kBu90xKpLdI5Fxlgol0umkXJap&#10;XNQDCJLQuGCEAQFcRibGG4sEJ/X7prpGdA7EA+qoO+hzlQCVvJd+P0aKU67JDoWtra1YsWIFVqxY&#10;gR49emDZsmXo168fIpEIQqGQqmFJ3s69Rp2Buqe+/lL30edjtkbJKJ5zIBUyc0rEG5P+GgF08rrR&#10;o0cD6JSprLWXDOBvb29XEZEdHR0qYnX79u0IBAKK33FtCfomiwoyIzouZTkCGaWs09cBgCS6x+G6&#10;P4MWCOxK502fPn3Q3NyM2bNn4/HHH1dRgTJa/GDG/n2nr2veBO5liQIAaGxsxPr167F+/Xq0tbWh&#10;d+/eePjhhzFo0CDlgLdYLKrGJ4MBGO0vIx+/K3Qw+InUHQj8SJs/LS1NBVkAUB11ga4o7HgyDADS&#10;kw0mMzMTzc3Nqr4D6wuwZoOZ4mbmNZATNxMe+ndS3aCJPhdv0pJS8SLon0v22e5QMq8TjYDGxkYF&#10;pBhGZw2fwsJCOBwOvPfee+jduzf69++vUPGMjAy1aXgdXlPPydeVmURCVf+sDP+XgIhUznjoTzzx&#10;RGzYsAH9+/fHCSecgMLCQgwZMgT9+/eH2+0GAFWcVIJXsnYQ0MnUP/vsM7z//vuYN28e8vPz1ff1&#10;1CKOU69JI1MR9I5RMiwxURQKvcNkcmYki4bJ8eTn5yM/Px/HHnus6ffkOofDYaxbtw6rVq3CggUL&#10;sGLFCtxwww34+c9/rgrESsWNCqEs9i0BOzkfOVemWf3mN7/B5MmT4fV6kZubC4vFoiKxZLSLRP75&#10;NwtXMvSToeuswUMgRYI+Dz30EDZu3Ijdu3cjGo3C4XCguLgYF198MYqLi2PaghNA2759Oz744AM8&#10;9thjeP755+FyufDTn/4UU6aGz9zaAAAgAElEQVRMgdvtVvfks7fZbKorHdDpnZB7hhFCfKazZs3C&#10;DTfcgJ07d+LLL7+E3+/HoEGDUF1djcWLF8PhcGDs2LExdbG4rjk5OSp1xDAMFBQU4OGHH8batWux&#10;cOFCLFy4EIWFhap4Ow3C7Oxs+Hw+5OTkqHUgSe839y3PmJlCLikSicDpdMIwOju7UamPRqMoLi7G&#10;M888g7S0NBXtx31UW1uLMWPG4LPPPlPXYvFqi8Wi1isUCsHr9cakg8q9KIuHU4DJfUiDmns2HA6j&#10;paUFHo9HgQXyvPH7LKK9evVqbNy4EZWVlXA4HLj44ovx61//WkU68Z5sqUqgVhrevM/YsWMxduxY&#10;bN68GS+//DIuvPBC3HvvvRg+fLiaT25uLvx+v5oTo4yysrJUWlReXh6qq6uxbt06vP766yrlLS8v&#10;L8YTr0eAyLMq+YDOm3S5ZfZ57g8aDeQTsmMb154yIScnB9XV1XjttddUOgnQCaRUVlaqmiWGYaC4&#10;uFilfrJ2EQGUrKwsVcespKQEra2tKkKDqc/Nzc1wOp2w2+2or69HMBiMUXjsdjt8Pl9MDQ/WmjBr&#10;Mc35cB3kPtPTuuSecLvd+OKLLzBy5Ej07t0bGzZsQH19PcLhsAJrCURyHByjjCTgvfk/jXP+rRN5&#10;NzvHkY94vV4UFRXhiy++wOjRoxUvII8gIC2jrHQZRn6gpyTphrkuE8wM90S8JVUdK5VrmOmNMi1S&#10;Xo+/43mJJW8xDCPGs8yx/PKXv8Qtt9wSA+YDUMCQfl+ze8TTlaSzQAfw5DrIJgzydVl0VOoZ8lmT&#10;mJrI8VqtVhXpJ0Fr6lZ1dXW4++67sXnzZowfPx7PP/88iouL1f2Z5sH9I+fX0dHxFVnKMcm10Osd&#10;yXNgth8T2SFmAGU8gCkRYKh/hp+T+pvUZzs6OpQst9lscDqd8Pl8cDqdMemIZuPVn6VhGGq9cnNz&#10;4Xa7MW7cOHVtnW/rY41nH0gwSRrbrJMpP98dG+tw2Tfxzg/vH29+3QUEyfsJwlGXHTVqFB544AH8&#10;/ve/j9EJgdhI4HjXPFQ6mGukapMmu28q301k6x3KWKRdRBCUDhTuWRnpRXDP7/fj1ltvxf79++H3&#10;+zFy5Eice+65OOmkkwBANenR+b7FYlHXivdMv0mwL5GcTGR/J1t/OqpksXrJewluA1BNNICuc5ks&#10;SjFpBFFHR2fNFHppN2zYgIaGBgwbNgzhcDgpSmd2sA8GKfu/SixiTOMtFArBarWqtKBXX30VDz74&#10;INasWQOgCyGUqU2kQz0gZps1mfLX3t6uip1u3boV6enpWLp0qTrMPp8vphip7DrEGlc88PRcO51O&#10;hSYXFRWp6vZmxifJLMJHUry1+TqEaLwxAVCg7KRJk/DjH/8Yu3fvxv3334+bb74Z4XAYF198sfos&#10;ozcIOjAdIZGwoOKYnZ2tAIusrCyMGzcOf/nLX3DXXXehra1NtQiVoCMZEGtoNDc3w+PxAIAyxhk9&#10;RqBTKr5r1qzB/PnzEY1GMXToUFxwwQUYN24chg8fbjpWacj+5Cc/wcUXXwzD6AwBf/311/HII49g&#10;zZo1uOGGGzB+/HgV5UFFiYV12Z5bRoDpSjwZ7UknnYShQ4fGKFvBYBALFy7Ez372s7gKDtC5P2Sn&#10;s7POOgsrV67EqlWrcNFFF8HlcsFmsyk+mpaWpgw/ghv69XSFWvcu83P8HQwG4XQ64fV6kZ6ejry8&#10;PGVoMh/f5XIhEAiozmYWS2ftsA8//FCBVgcOHIDL5VIRT6w1U1FRoQr6mgGGBPcYHUhFju83NDQo&#10;3paWlqaMGI/Hg8bGxpjWtNx3Pp8Pb731Ft5++2189tln6Nu3L8455xz86Ec/gt1uV8Afo1z5POXa&#10;cA3JJ7mH6XkaPXo0jj/+ePTt2xctLS2qKYPNZkNNTY0Ka2adIkYussh8eXk5nnrqKaxfv17xZHaQ&#10;CwQCMfM5kooL+SHBCv7NaAJG5BGsYke4YDCIzZs3o6ysDNFoFH6/H5mZmSgpKVEF2al4sLsXC//z&#10;uWdlZWHfvn1wOp0q6iYzMxN2u11F0MliznJfEMyUnRwpEyTFAwgoD5LVeGpqakJRUREKCwtRV1eH&#10;t956C5988okCZVItdn+wdODAAfTq1QvhcFjtK+7f999/H2effbYqki6jP8ycc2aUyIjW/09ksB0s&#10;JZOfepRVqtfU+Z+ZTqmfdfkaeenAgQPx9NNP46KLLlJGC4uGy7p03Z2nGVCRqs4hSU8n1ccfDodV&#10;sd1IJKIcOaxbxfMRDAaRlpaGRx55BI8//jhOP/10PPjgg+jbty88Hg9aW1tVh1l64XUgUZKe/hlv&#10;LnpqZaqGqxkdKXvBDDAl0anFiO/c3FwF5spabolIrhVl4WeffaYAyVQonrEoHXyMsqecigeifV9J&#10;zlcCZn369IHVasXzzz+P//mf/1HRX4cjg+IHSkx8HhLUYc0gh8Oh7I2HHnoIdXV1WL9+PYYMGYLZ&#10;s2fjmGOOiSn9QYcMAKULyDq730Uyk7eJAHCdZE1M6rOtra1Kv2KUth7okKpsS0+FuVH58/v98Pv9&#10;SE9PR01NTYynJR4lYqBfJwPTlYRvEk3sDhEQoVCiAu73+3H33XejpqYGL7/8svIwSkQWSJ4DnGwd&#10;zDawXD+pSJht8o6ODhW9UF5ejvz8fLS1taGmpgbFxcUxwIMsKibrABH5Z+2KBx98EDU1NXjggQeU&#10;kGXhRRr29GrJ+hxmoFYqHlD99cO5b+Mp66Tm5mbV9aegoEB1FLr//vuxcOFCRKNRTJ48GYZhqGLy&#10;3AMsPsnrmhkAFosl5gzz9bFjx2L69On47LPPVCFFIPZ5W62dxaIZHeDxeGAYhvJeEugDoCINMjIy&#10;sGnTJtx///1oampC3759cf755+PXv/41gK59y4K/bAVOAUNQymazqWc/Y8YMXHnlldi8eTOWLl2K&#10;OXPmYPv27bj22mtVtIPP54PL5UJOTo4SSvEANOkB5We9Xq8STpdeeilef/11bN68GaNHjzZdU16P&#10;hnIoFILT6cR9992H3/zmN5g+fboy3sPhsKqrxagCv9+PqqqqmDHpAJF+9sw8hNnZ2QgGgzHRUjQ4&#10;o9Goek+mjHFtjz32WPTs2RNr165VYNGgQYMAAPv378f27dtRVlaGwYMHKwCCAoopZjKlU0a/EGQq&#10;KChQdYT07nz5+fnYvHkz3nzzTWzZsgWhUEil5BQXF6N///6YPn06XC4XioqKYLVaFejA/SfJjG9x&#10;3VkzjKAPgYzp06dj3759Ctjx+/0oKyvD/v37UVFRgezsbDQ2NiI9PR1tbW346KOP8P777+PLL79E&#10;XV0dMjIyVOQnx+BwOGLCe3U6nDJRB9nJZ8PhsOo+BkC1CrbZbCgsLEQkEoHX61VpcbW1tTF8k/uK&#10;57KoqAglJSWw2WxobGxEXV0dfD4fKioqUFRUhLy8PDgcDtjtdhXRYLVaUV1djfr6evj9fvXcmeZI&#10;Y4pAD8+/TLMyI7l+EiTSz4e8ZlZWFiorK1FRUaH42eF6DnqqsqT8/HxUVlaif//+quFBNBrFokWL&#10;4PF4MHToUABQe5pj13mB2fk3W49Er3Xnffk5/V6pyNR4nut4zsN4AFA87ytfM6tjxbWzWq0477zz&#10;sHLlSkydOhUAVLo3IxmTpRDJcehjpFMk0XySUaLnwOcueW9eXp76m6C3zWbDhg0b8Ne//hVutxtz&#10;587FqaeeGhOhahhd6dYEkuPtIelESTYvM9mabG8mup7+3qGe0Xjf5zhtNhuGDx+Op556CosXL8b8&#10;+fMBdNVYY4ptvHHy+ZAHkZ/9v//3/zBhwoRujTXZfJk5wHv+XyV5Hq1WK/Ly8uB2u1FRUaFS7r4L&#10;9Wm+DyRBCOpctM/8fj/ef/99Zc/NnDkTL7zwAoqLi78SeMLoXdq/hmF858EhkpkMSwV45mdlUATt&#10;B6BzzTweT0zpB1KqxbuTnhKG3hqGAZfLhYkTJ+LRRx+Fx+NRhmAyMvPe6O8daZIAkT6GbzPxgNls&#10;NiX0N23ahEcffRQjR47E73//exUJIOuh2O32pN65VDZhKopNouszimP27NnYtm0bnn32WWWsyi54&#10;3NyytgdDpBkW6nA48MYbb2DJkiV49NFHUVZWFgNu0GvCe8sidGbKc6qHMBEl+/7BAHDyfxbQDIfD&#10;KhWmV69e+POf/4z58+fjL3/5Cz7//HPMnz9fpXk4nU6VjmHmBZRngZ3CaHwzr76srAxnn302Hnjg&#10;ASxbtkyFVpt5DmXKYigUikkhYTeYnJwcfPDBB3jiiSfwzjvvoLS0FDfeeCPOPPNMxazY4U62kgWg&#10;6jMBXcAhw+D5WkdHB8aNG4fBgwfjnnvuwZNPPomtW7fiwQcfRGFhoSpmTs8fw8f19ZC8ih65jo6O&#10;mKgUpqWsX78eo0ePjjHU5DO3WCwxhm80GkVJSQlGjBiB2bNn43//939ht9vVGQiHw4hGo6qezSmn&#10;nBKzznqahVn9N30PsXg0u3YR1OfceW+2eCZgZhgGevTogeXLl2PLli3Yt28ftm7din379iEYDKJH&#10;jx4YP348Nm7ciE8//RTl5eXo06cP0tPTY9aVBrgO4GZmZiogLCMjQxkr7e3t8Hq9+Mc//oH169fD&#10;5/PhhBNOwDXXXIPjjjsOBQUFCvCQqY4yBRGIBQbkMzYDepmClZWVpbr6RCIRNDc3qzQ8v98Pt9ut&#10;eO38+fPx/vvvw+fzKVA2PT0dfr9f8ayysjLl2Q+FQir90m63q/vGM5T1vSh/d9fDxO/p9aDa29tV&#10;jR0WnmYdonA4jN27d6O0tFQV/yTQysgegp4+nw81NTX47LPPFIBLQDAtLQ21tbUqCpaAMoEzh8OB&#10;pqYmtQ95rhmpxnXiuZXPTaa56GvGuTPaJp7BZLfbVecTRifl5eUpEPNwdkHRnxnn5nQ6sXfvXgDA&#10;vn37cP/992P37t147LHHVBdOzoFnyizCMN595Ov6Z+LtIclvE5EZ34v3fzKK54RJ1TmT6Axx3+tn&#10;adKkSXjiiSdQX1+vHAiUW4fDiEwGeCUjs9Q6GVVEIJXpqwBiZL/VasXVV1+NiooK/Pa3v8XJJ58M&#10;t9utIoe5LhKYp/4l05d5PwkOpUKHAgD9f+x9eXxT1fb9Spo2aZN0nikdsIxlEBkUxcdUERAnBEUF&#10;B1R8OD5GxYcigjjwQEFEUBkUsSIO4ACICOIAPAuK0C+iyPAoUEqbNk3StE3T5PdHf+v05HLTpAV9&#10;6mN/PnxamuTm3nPPPWfvtdde+/cwf2us7NdMnDgRhYWF2LhxIwwGAyZPniwaawTag2UflO+prq7G&#10;8ePHRdlMU0xtDeFPNeD4vz2+gexcn58yuCYjsLKy0kfnlGW9Mkh63s69ERDlPk0SQ2FhIZYvXy7k&#10;UV599VUYjUZR+cCGDACEryAfk9UEf3YLlAAIJr5kHE2/gD43y/Dl7rsycBrM8QPugKRZ63Q6rF+/&#10;Hlu3bhXOfjAMovN2dqbRaERw7vF4kJeXh1WrVuGyyy7DuHHjxPsIDLEkhKyd3xqA8we80Hg+e/fu&#10;RZs2bdCtWzexSDD45mYMNHQrox4JS4K0Wi127tyJuXPnYu7cuejZs6coYyJooDRZj0L5IDRlXBoL&#10;0H6PDZjaFABEhj4mJgZPPPEE9Ho93nvvPZSUlOD1118XrdTJvgrkrDPDKD/HfLbvu+8+DBgwAN9/&#10;/z3atGkDwLcrj/x5/k6Gjtym3WKx4KOPPsKqVavg8XgwfPhwPP744z7HCAkJEQ6u8rhkZ5DxIyvy&#10;c6GjEGRKSgqefPJJdOrUCXl5eZg4cSJGjBiBq6++GgBExwugwXlQc7ho7LLGzBM/e/r0aZ/yPn9m&#10;MplEWR6Dzscffxw333wzPv30U1x//fUiK0JnJTY2Fi6XS5TryfePDiDng5rGmPw7KaZmsxlHjhxB&#10;aWkp2rZtK5hRDFKVjBYyQ/R6Pfr27QuDwYBx48aJ15mlfvTRR7Fjxw4UFhYiMTFRZN+peUNAiOdc&#10;W1vrUybEsS0rK0NUVBQ++ugjzJs3DxdccAH69u2LW2+9VYBzZAdR04jnbjAYUFdXJ5hIvHZZgFx2&#10;mOWxpO4Nz5G6SrKuF591sh6ffPJJbN++HdXV1YiLixNzz2azQavVIi4uDjqdDlarVQCdMvDGYza2&#10;STeWVJHXnkDrGO8xnSqNRiO68un1ethsNiE0TiCC+0htbS2ioqIEy0vW/SHQs3v3bthsNqE1wGtl&#10;0MpSF65JzGhRo0jZcUQuidNoNDAajaK8XamXJAtBy6ZMCMhjqhxHgrLR0dHQaDSorKwUrDdZH8af&#10;KY+pLKlRC6SVgTYFvCdPnoy9e/eibdu2WLVqlZjXnJNAQ/AOQABkjZ2jGigiv8Y5IZ9Xc30G5Vgo&#10;/Q9/GVJ/e2hjeyuP4U8DRvmdyr/z94iICFx22WX48MMPcdNNN/kAkWoMmcbO01/yTDmu8vub6oco&#10;13iCWdw75Vbfr7zyCtavX48ePXrg1VdfBVCvl8ZScq/XK5JONALl/D3Y62zM1BIw/D2YAEgteaN8&#10;rbkW6JpcLhfi4uIwZ84cjBkzBu+99x46deqEYcOGiQS58vmRTTk/NRoNjh8/DgBo27Zt0OfH48t/&#10;U84FNR/3jw4QnQtrDHylD8rnmmAogPPg0O9gcokrE0LLly/Hu+++i4yMDCxduhQpKSk++xrvj1Ii&#10;hfNZKcz8Z7amJjzUTI5/mTj2er2Ij4/H6dOnhWYa0NCVXqPRiM6djVnAErO6ujoRqA0dOhQfffQR&#10;amtrkZqaGjSD6GyC83Nlas7Bn8GoIQLUt5uOiIjA3Llz0bZtW1GmQVFQwFd8V37o1CyYcVDbjIIZ&#10;Szkoe/XVV1FUVIR77733DOFYOtRyRyBqADC7Wl5ejsOHD2PWrFkYP348Bg4cCOBMlgCNiKlW2yBA&#10;LZ+3P6dR+Zr8ur8A7VyZ8tz4f+qo6PV6nD59GnFxcYiNjRVlEI899hiKi4uxZcsWPPDAA3j++edF&#10;CQdbQCq/Rz5vzpvw8HBRokO0Xq/XIyUlBXv37sVFF10kxptlYGRE0LhOGAwGaLVa1NTU4LPPPsPy&#10;5ctx5MgRDBo0CM8884xPoMzSFrKECBbKXSbIKFDqIpCdwaCX4EN0dDRuvPFGRERE4LnnnsPBgwcR&#10;EhKCIUOGiA4k1Irxx7Lj98hd1jiXCLQQNJPvmdKh4/XYbDaEhoYiPDwc1dXVmD59OqZNmwaTyYQB&#10;AwYgPDwcDocDQL3GTkxMDBISEs44H+V9VNtglHOTwPLq1atFpqGmpgZXXHEF7r33Xmg09d3A2P2P&#10;LIWamhoxvnweKT5OZ0un06G8vPyMenCCQJwrDPrlrku00tJSxMfH44033sC2bduwYMECdO3a1afc&#10;MCQkBBEREeI7ZFYZAUIKmJOxFIz+hVyKRrCA1+X1egVIzU4pJSUlIpMcGhoqGGUUpna73bBardBq&#10;tYiPjxft0QnIENQCGsS5/Zlccttc4zors+HYuUmr1fqIx/PvHAev14sTJ06I+RAaGiqysYWFhdi/&#10;f79gJZGBQyozGV58xrlO63Q6pKamoqamBsePH8exY8fgcDgEG0IWbOXaJAvc8r5z3VALIOX7Le8P&#10;aus174l832UgLZhW1mogEcfe3/fydeowJCUl4corr8S9996LzP/PxLPZbOIaZUFgApmBgKHGfir3&#10;GeV7zhVIJP+9OeenfL8yOaMGegV7TkA9ADBgwAA888wzuOOOOwBA6DcE06VK7dyV3+3v3IIZY7nc&#10;i/9kZg8D4IqKClGGfvLkSaxevRrr1q3DVVddhUmTJonXmXyQgTAC5DKTUu385HMI9prOha+v0Wh8&#10;7oM/YPBsji8fW55bBPqTk5MxcOBAvPHGG3j11VfhcrkwcuRIn/VB7blRO8+CggIkJCQI9ldTzlM5&#10;n+S5p7wv/wtlZoHmF/1Zr9eL8vJyaDQaoRUol72ft9/O2AXU5XJh69atyM/PR79+/TBlyhTh83Lf&#10;raqqEuuvnCBm57Lw8HBVkeo/q/lLKvBnMAkqOUnMpJler0fPnj3x1ltvoU2bNj7v4fGDWR8CjnJI&#10;SIgAHbRaLSwWC0JDQ1FcXBwUg6ixIPr3BIrUnIk/g0VERKCwsBAzZsyA0WjE4sWLfRTg9Xq9cBZ1&#10;Oh1iYmIENV8u02kMZW/M1DIYavdNduCIYgLAxo0b8f777+Piiy/GjTfeKIR4qTlC8SxObtkhrq2t&#10;hdPphNvtxqxZs3D77bdj4MCBgtUh17fKjqO8yatRtHm+52I+nO0x1AAF2agrpNFoEB8f79MVihnk&#10;F198EceOHcPNN9+MRx99FAsWLEBdXR0SExNVAwHl98stIeXn2Wq1IiwsDNnZ2eL+yCVagC+DpaKi&#10;AlqtFpGRkSgsLMTixYuxdetWpKen480330S7du187g9BCbPZ7HMvmcGXv1N2jAkAyC3bAYg5QYr9&#10;zTffjCFDhuD+++/HQw89hJ07d2Ls2LFIS0sDAFFWJ88FZda7trYWdrtdCCkXFRVh+vTpGD58uChF&#10;kcdSeRw6KAR5a2tr4fF40L17dwwbNgzLli3DsWPHMHz4cAHmFRQU+DCo5DGTv0tZAuDvPDZu3IgV&#10;K1bgwQcfxNChQ1FeXg4AeOmllzBy5Ejk5OTgoYceEsCyxWJBTEwM9Hq9GHs5M0HAISwsDDfddJNP&#10;BzSWssmlsaRzAxBtaAkKnzp1Cj///DMee+wxXHLJJXjttddEsMIyJt5jq9UKj8cjWtYze865IM9x&#10;6isZjUYB0slaMLLmGUEHnU4nvot129TZcTgciIiIwM6dO0WnLpZYkU3lcDhgMBgQGxsLp9MJi8Ui&#10;dEBYxkRGFSnUaiVS8vrJ+6m0YIN4glEGg0HoqhDoCw8Ph91uh9PpFM0P6HiFhITAbDYjNTUVAHDq&#10;1ClYLBZ4PB7ExcUhLCwMcXFxqKioEOPIdUGeKwQkrVYrgHrAlWNut9vFPkCGE0FfshiNRiMMBoPY&#10;6ywWi8+aJjOP1IR1/a3//Dz3IKfTKbSP5C5lgawx8CGQTpJGo0FFRYXQ5cvNzRXaJjw/5bPMZ55M&#10;vUDnoVwz1PbwxpzUQKa2v8jnokymKANaeYyD+c7G5n1j16H2GYK1WVlZOHbsmI+ezLkKrv0BWfJr&#10;gT4P+B+bsrIyxMbGilLR7du3Y8mSJaiursbcuXPRrVs3ABCvk4XLRA+B4PDwcJGo4dpE/94fCBGM&#10;BQLpm3K8QGPRHJOPKa9bPE/qOlVVVeEf//gHDh06hIMHD+Lll1/GyJEjxTECnRNBrpCQEOzduxcZ&#10;GRnNin/U5n9jvt3vGWP9t81fAoAJph49ekCr1cJkMv0pY8E/q1Gr6/3338fTTz+N0aNHY8qUKaJ5&#10;h9VqRXR0NDwej2DoMyElJ2tkjTT6Fn8FCybJEcznSeZh/JSRkSHmPk32N4MSqQ70BrfbLUAHGjP6&#10;TTl5oHGA4bz5N2rArF69WtD1ZXoky1cYDBA0UtPhAJq/wfpzMGWTg1mv14uPP/4YbrcbI0aMEEEk&#10;0KC6zuANqJ9rZKUwmNqyZQuefvppXHHFFbjppptUWSd0MqlBJDslTb3+YDfg32LzVXtWCJoxQGVm&#10;We7uFBoailatWqFv374CBJk3b54oL1HL/NGUDC6j0SgW4OLiYhw6dAi9e/fGqVOnRLaSziWz72SU&#10;sEPW66+/jrVr18JisWDy5Mm46aabAECVccjSFrmTlyzqKM9tZnx4j2UggcdnQMqxMxqNWLp0KWbP&#10;no0PPvgAe/bsQffu3ZGbmysEpv05rNyEYmNjYbFYYDabMW/ePGRkZOCOO+44A4xUA4jIeGEQajab&#10;RQnOPffcgxtuuAFTp07Fvn37MHr0aFx66aXYt28f7Hb7GSJ8ykBLGWDJ18B/69atw9y5c3H33Xdj&#10;6NChqK2tRUxMDFwuF6ZNm4ajR49i2rRpGDFiBBITEzF58mR06tQJWq0WVqsVer0eoaGhcDqdIusm&#10;35+cnBycPn1abOxkZZHJwzWI65XD4cCePXuwfft2FBQU4Oeff0bHjh2xaNEi5OTkCAA0JCREgGu1&#10;tbXQaDQ+GhsajUaAQ3V1dQLIIlhONgq/X9bJ4vso2C23oiYrk2wnBk91dXWoqqpCWVmZ2HSNRqPP&#10;nHO5XCKD4/V6BavNYDCIDBrPPSws7Hcpz6YYO9dKMoeSkpKQlZWFsrIylJSUCFCG5XIMjA4ePIio&#10;qCiEh4cjNjZWsBbsdjuqqqp8gB3+k7PvvP7o6Gi0adNGsOJOnjyJ48ePi/vNucI5z3K0zMxM1NbW&#10;Ij4+HjqdDv/5z3+EVpndbj+DqabGMpSZPMo1mwxNmQlAcFZmoDbXAmUDNRoNDhw4gMsuu0ywt0wm&#10;EyoqKkS21O12iznKTCsBNNkvk9ehYPZp5fmp7T9NAYrUQCI157epQFBzz0F5PDVjgELWMtc6rjvB&#10;AEVyckr+W2PfH6zvwHVL3lf4rBAsB+qbBrzwwgs4cOAAxo8fjyuuuELME7vdjujoaKEzxnmt0WgE&#10;gM1z9FdyEOz8aMx/Ohtw6Lcy5T3juNLHMBgMyM/Px4cffojS0lL88MMPqK6uRo8ePURCQD5OICBQ&#10;o9Hg5MmTYl0710wIea37I4zv72X+rjUkJAQFBQUoKipC9+7dBTNFjj/O229nZAStXr0aeXl5mDBh&#10;Au68807BKgIgmNfUHWTjFK7HTBTLSb6mMO/+LNacucjnnI1WyHyvra0VJfyyZh33M7XkpJqdUWKm&#10;zFbLJUHM6DFja7PZEB4eHjQCpswi/REs2HP5rc6ZTjvLq2THipT/H374ARdffDE0Go1f1I9BB01J&#10;nWwsiyW/R/ma8p4p30Nggdl8jUYjQJxdu3Zh3759aN26NdLT08UxmTXmOVFTh2NQXV0t2rlXV1cj&#10;PT3dp32yDAiRYVBXVycy+8xCK52dQNff2DgF+lxzLRBTgA4EW0oDEOUu/DyDhieeeAJPPfUUNmzY&#10;gOHDh2Py5Mno27evmK3XglYAACAASURBVAtkncmaONQDYWDNzPTJkycxffp0PPzww/B4PEhOThav&#10;cw4y2GWQ/dVXX+Gll17CsWPHkJOTgyeffNKnZb2ypli+fpntpgT45LmtHHe5Uxrvt/xZzkXqEq1f&#10;vx5r1qzBhg0bsGzZMh8dAM4fmdbPUqW4uDhs3rwZO3fuxLp1684o+VA68crr0Gg0qsLxZrMZixcv&#10;Rn5+Pp5++ml069YNRUVFPoAH12A5WCV7jKLgISEhIhPDe7Njxw7MnTsXM2bMwIABA8T3ElCpqalB&#10;q1atsHLlSlRVVWHhwoUYP3487r77bowaNUoIpOt0OtFJEagX0t2+fTtOnDiBjz/+WDDNmEhgaYZe&#10;r0dGRgaSkpIEE5JlSZdddhluuOEG9OjRQ2gtcdPiGiGDBeyCx71HfrZl7aSqqioYDAZoNPV6Mt99&#10;9x2+//575Ofnw+VyoUuXLujbty86d+6MuLg4kXWhJgeDpqqqKtHqmoBQeHg4CgsLERERIfZEzj/+&#10;znvPZ47AkTy3OacJYCnnOueQXIIrA+EyCMOATJ4bSoCVWm16vR4Gg0F0LyMoe+GFF8LtduOnn34C&#10;UF+uwrp1asixhNDhcCA2NhaRkZHo0qUL9u3bJzSI5O5JXJPMZrNYdyhWSQCajCV28auqqhJjaLVa&#10;0b59ezG3eV9iYmLg8XgQFRUFp9OJsrIyURpbVlYm9My4f8prqpLNwPsji/ISNAQgnj2ZWSA/u7Lw&#10;o1qwoQSrNJoG4VseMzQ0FGlpaUIcvKqqSpSWEXjjs8DuenI5ENloMguLACvfYzKZYLfbfQKj0NBQ&#10;UdpHlipZI5wD7ByqHEu5SwqB1MrKSmi1WvHM8h7LvqQ8fjKbj9fK3zUajfh+OXkhnwefO2XHQibQ&#10;mMT0x1Dic1ddXY20tDS43fWtx7t06XKGLpa8BnOtoQ8jayfyO3hdnOPya/K1MNDhfWSDCSZDlGwW&#10;zjfu39yDGHwBwIIFC5CdnQ0A4pllYgdo2Gdl9qm8bvGnnFyS57jSAvmIyvbKyudEWSop76PyWCr/&#10;Lh9P/snX5T3Y3/sA+DzvLLVl+f7+/fuxePFi7N69W2iw1dTU4NZbb8U//vEPIajLDs8mk0mUr/PY&#10;vLf0U0+ePIni4mJkZ2f7aOnJ1pRYQ3ndappHf2WTS4MBiM6D9EGY6HK73cjMzATQkEj8o45NU++/&#10;v32Hz/a5Phf5WZK/X5af4F63adMmrF27Fna7HXfffTeuueYacY6y8TxlppDcwEiOe/9qpYHcE+Sk&#10;pawRKq998vry/fffY+3atfj+++/hcDgwcuRIXHvttYiOjkZ4eDjS0tIQHh7uE6/R56QfFmh+BJw9&#10;3OS4YdlsNhHsnGcCnRuTg2NmeLj5a7Va2O124bRUV1f7bGr+spK/l/H7SWGmIw8Ab7/9NtxuNx58&#10;8EG0bt1a1PUrW6/LzKKNGzciLy8PFRUVmDhxIi6//HIcPnwYM2fOFJtsVVWVADro0MoOoUzRP9s5&#10;Kgefv8W4qh2zKd/DoAKoBxumT5+O/v3744MPPsCkSZPQp08fGAwGdOjQAd27d0fbtm19xoX6ONQW&#10;MZlMOH36NCZMmIDLLrsMI0eOFOVsDDCIVPM8nU4nPvjgA7zyyivIyMjACy+8gK5du56VhkMwYxDM&#10;/Y2IiBAL4bXXXourrroKBw4cwAsvvIAbb7wRzz33HC699FJBceV1EmyRS5E+//xzTJgwQZQVcXFV&#10;AkPBnBtfI8jTqVMnzJkzB8uWLcP//d//ITo6Wow1WRgE9bj5VldXC+aO0+kU4JDL5cK6devw2muv&#10;YcKECQKkY/AMNGg7sbTGZDLh0UcfRY8ePZCXl4dTp04hOzsb27ZtQ0VFBY4fPw6XyyXKAVu0aIHu&#10;3bvDYDAgLi4O06dPxxVXXAGv14vKykrBMCktLRUAQ+/evZGamorExERB8+a6RuaOrD3FAJelhLx+&#10;Ms0cDgd0Oh0MBgOcTqcIhgsKCrBixQoUFBTAYDBgwIABmDBhAkpLS7F161Y8++yzAOozV/369UO/&#10;fv3Qrl07sX7JmzPXFApk22w2n01a1jjjPZUBn8bmP0ECWiDNoUDHUzOW46alpUGj0aCkpAQXXXQR&#10;SkpKROlbTU0NsrKyEB8fj8rKSlgsFqG/w05H7CpJh5vjQMCGYAGBbIIVdrtdCNDHxcUJAJaaSFar&#10;FSaTCTabTYBLFI9v0aKFKBd1uVywWCyorq5GSkoKIiMjceTIEaGhRDCvMTBZbewaW2eakjyS730g&#10;3SPZOO8pdq7RaMQYkcFGZ052xMn05JyMj48XYvQej8cHKAUgglEGq8zsAvBJ7vB+FBcXw2g0+gBV&#10;YWFhsNvtIokgMxxZyknQhUCW/HzIJgfwBK94n0NDQ0VTDgbQBIbJ6OPYkZlHgE2r1YrXybqVgSkl&#10;uKfVapGfnw+v14uysjK43W7BduQcZgKEWmNMZLlcrkYTbDwGGTos4+JzRd00rVYrwCGuaWQgAg0N&#10;SDweD06fPo3k5GQcPHgQM2fOxOHDh9GjRw/cfPPN6N69Oy644AJ4PB5xvMY0GIPxjc4mgaoWvAbr&#10;7zTX1/L3ORlokq+fEhr0JwFgw4YNWLNmDQ4ePAidToeLL74Yw4cPR6dOnQQgxO6s3K+4bstJWnkd&#10;MBgMOH78OP75z39Co9Fg2rRpzbq+8+ZrMpjP9ZPPv0ajwZEjR/DGG2+gX79+Yt9mAkpeA/9K9lvH&#10;f0p/XW78Qp/4+PHjmDdvHvbv34/rrrsOI0aMEOL5cvfq89YQw5HJLCft6ecbDAZ8/vnnyMvLw+HD&#10;h1FZWYnWrVvjxhtvxKRJk+BwOPD222/jjjvuQEJCAgYMGIBvv/1WEC4AnIEZBAMeBnwHN2lmZMvK&#10;ygD4MhrOW/NNuYmy9hKAEPrt0KEDampqhLNPx4wOiz/7PYAiGe2Uu21999132Lp1K3r27Cnadcu0&#10;QgYBTqcTQP0Gu2TJEmzcuBHjxo3DlVdeKRzjVq1aYdeuXWLhl2ngDodDZMwZwBAUCDQ+sikZIMrM&#10;5285lmdzbDrrZE2ZTCbk5uaidevW2LlzJ95++22Ul5fjiy++EE5tTk4Orr32WvTr1w8Gg0Fk700m&#10;E7xeLx5//HGkp6dj1KhRPt2N+I8Z67q6OuTn5+Pll1/Grl270KtXLzz33HNISEgIStxVvnZ5/Gn+&#10;wM+mgn4sbWOXta5du+K6667D8ePHMX78ePTq1QuzZ89GamoqvF6v0CYCIBZoADhw4ACmTp0qSmfk&#10;85fP1x+gqKSzAw2sLqC+q8mMGTNQW1uLDRs24OWXX8aUKVNEkExAobKyUtyzAwcOYOfOndixYwda&#10;t26NgoICeL1e5OTkYMGCBWjdurXQfGGwwww7AT+2NzcYDLj00kuh0+nwxRdfYNOmTbj00kvRo0cP&#10;ZGRkiMCI5vF4cOrUKXzwwQdISEgQG5rJZBKAY2ZmplgTZL0YBnt0rGVQXM6Qc14y6GEgSpCSn2E3&#10;ns8++wwrVqxAUlIS3nrrLURERPiwXK+55hp4vV789NNP2Lt3LzZv3ow5c+Zg+fLl6Nu3ryjftdls&#10;4tg8F7PZjJiYGHEOcn23EuzhdcqmLHcNBuxp7Bg8TmPPQ0hICLKysjBhwgRoNBq88MILuOSSS3Ds&#10;2DFYLBZkZWXB6XQK8JDC1WFhYSguLkabNm1QUlIi5gtZPkajUZTlMJPOgFkOrHU6HUwmExISEsT7&#10;CCDKAT73NXb06tq1q2AAJiYmwmAw4MSJEzhx4oRwMA0GA8xmMyorKwW4yy5kXm9Dh7tgTe1+BHuf&#10;gjmWzBDjz9jYWNhsNpSUlODdd99FaWkpYmNjcf3116O4uBhTp05FcnIy7rjjDnEv9Ho9IiMjUVZW&#10;BpPJhMjISAEiOxwO0dI5LCwMLpdLrH8EVQEIrSXeb7LcoqKikJeXhyeeeAJr165FTk6O6ChKgLiw&#10;sBDr1q3DAw88IO45y9plFi+/1x/zBKjfv8xmM1wulwDLCCwRTOF95L2URd7tdjuMRqPIXvN8OO94&#10;L5TZbrItPB4PcnJyMGLECBw+fBj9+vUToKlcUi2zoyoqKgA0+MAyo08JRpElx/JSjiUDKqUGn8fT&#10;IBJN0Euj0eDf//43fvzxR+zfvx/ffPMNYmJicNddd2HAgAGIjY31eZao8yaPs9rYB7OPBiqxU/ON&#10;1Bhj8k/l8f0xaJrqFwUCqZQMMu4/ERERCA0NxdGjRzFjxgwcOnQIbrcbN9xwA4YNG4b09HSfzm7y&#10;+kYwVC6H4dizOyjv4fz586HVarFkyRLB6gxWquO8NW70Gehj8DnIy8uDTqfDI488IhJMfI7VGO1/&#10;NvMHrp6L5HgwxqQEOxdHRkbi888/x5w5c5CTk4NFixahRYsW4hkBGggRMsD6v2py93G5QRCriurq&#10;6lBaWopnn30Wp0+fxvDhw9GzZ0+hYcbkvU6nw6RJkzBp0iTs3bsXu3fvxrfffguDwQCLxQKn0yma&#10;hciYTiALikFEXQVmh+gwy/XRygCb9kel8f1RjDeY2T2lWC+DrUOHDsFkMgmRWzpNZ1uLebb3hxsw&#10;J3p1dTXsdjtee+016HQ6jB07FgBEdykag7aIiAiUlpbi8OHD+PTTT3H77bdjyJAhIqsG1OsEpKam&#10;4qOPPsJVV10l2mgTEKExW6fX68XDFez5K/+mVlKg/P1c2NkeT25RX1lZKUC67OxsZGdnY9SoUQDq&#10;u9t9//33WL16NcrLy7Fy5UosXrwY48ePx4ABAwTV+80334TT6cSSJUtQV1cnWlVTIJYtvA8dOoQ3&#10;33wT27ZtQ3JyMpYsWYK//e1vqK2tFewbWWDYn6mNcaCxaermR2dcr9eLgGLYsGHo3r07Xn/9daxZ&#10;swbPPPMMXnrpJQD1z11kZKRYsAl2tWnTBtu3b8egQYMEo1JNKFpJC5X/pgQe5fEhWBQaGorKykrs&#10;3bsXgwcPxvTp05GbmyvaqK9duxabNm3CkSNHkJCQgD59+qBfv35IS0tDixYt0K1bN7Ro0cJHp4o1&#10;3vydnWvI/CA9Pjw8HH369EGXLl18ntfq6mrREp5lHpGRkXjkkUdQW1uLCy+8UGS/yboLCQlBZWWl&#10;aGUPwIeRRS0MWSRaHjdSxYEG9gwDR7kb29dff42ioiJs374d3377LcaOHYsHH3wQAAQDxuPxCGZh&#10;REQEOnTogA4dOmDkyJFYs2YNZs2ahd27d2PixIkoLy9HdHS06OYVFhYmxMzj4uJEwEgmjNpclMtB&#10;1OaxP5aRzEQJBEzL3ytv/PJ802q1OHLkCGbPni0C1KysLABAUlKSKA+urKyEzWaD213f8j0yMhJh&#10;YWGwWCyw2WyIjY0VwJg8lysrK5GQkID4+HjB4iJ7jD4CHcKysjKR6CgvLxdzT2ZsscsZA7akpCSc&#10;Pn1azAMyZ8gmYtlHTU2NYJlwfvOYQPPX2UAlwMG8pnwP7xUZOx6PBwUFBZg+fbrQirnhhhvw3Xff&#10;IT8/H1qtFp06dUKbNm0QHh4Ol8uFoqIiUfbL5477XmRkJEpKSgRYw2ebIAxBXPpyHDsCHpGRkfB6&#10;vThy5Ag6duwo1qKUlBSYzWY8/PDDyM/PR21tLcaPH+8zVmTEMEEjtwFXGysKp3M9YkkvQW2dToeI&#10;iAh4PB6RnCTjuKamRoBDFJPnXLPb7eI4gO9zJYMeBL1LSkqwe/du3HXXXT7d9OiEE7zS6XQCOOLz&#10;L/u9cjkZz4vnLyfQHA6HAIq4rhP44/7Jss/Fixfj0KFD6Ny5M3r27ImJEyeiZcuWAljVaDRnJGS0&#10;Wi0qKiqEf6T0YdT2qOaYv8/LYxfs5/2BOc05D2Us4u94cmnYP//5T/z000+44YYbcPvttwu9NL1e&#10;L7qYmkwmkbgkk1+j0YiyWh6T2n1utxuHDx/GY489BpPJhGnTpqFly5YCWDpvZ2fK59nrbWgM4nQ6&#10;sXXrVkyfPh1xcXECLFeyXf6q9nvE3mRYc9398ssv8a9//Qvjx4/H4MGDfd7L2JZC+OexAYiYmU1E&#10;APh0n/7qq6/w5JNPYvDgwVi4cKHwvZmg5JoUGhoq9tHOnTujTZs2sFgsWLlypQCjZX8xEFudFvAJ&#10;oRMONHSgYfa3Kdm58+bfSM2WxZqBBvZCZmYmdu7c6ZNBp0BeY0H072EOh0MsuNQw2LlzJ7755hvc&#10;euutoosGF3FuyHQGnU4nbr75ZkRHR6N9+/a4+uqrxQNA58Zms2H06NHYvHkzhgwZIpxIzk06obIe&#10;CB2uQPZ7CMX+HkbxYQCCVsgAmxn3AQMGCC2ajRs34tVXX8VTTz2FLVu2YNasWdBoNFi7di2uvPJK&#10;Ae5QMDUyMhJxcXGwWCyYM2cOdu7cCbPZjNzcXEyZMkWUH5jNZgEOnQsHyJ+DpwZG+xsXCr2ylIr6&#10;VKmpqXjqqacQHx+Pl156CXv37kWnTp1EoCRnnGpqanD55ZfjnXfeERvfucjQMPPF58LlciE1NRXZ&#10;2dl488038euvv+LFF1/EggULRNAUFhaG+++/H5deeqkInLnJyOVPQMPzxmAdaMiI19XViYwFdcAA&#10;CFFT6ntQ5FiuD6fNnDkT69atw0MPPSTKM8jmUL5XBj1kJhqzsnLWnWwEs9mMkydPIjU1FZGRkTh2&#10;7BjWr1+PnTt34j//+Q8cDgcyMjKQnp6OXr164ZFHHkFmZqbQb6NmHkt1yBDjc0/GXXV1NT788EOk&#10;p6djxIgRAgzlexlEAxAAkrJLZLClRQwS+RmNpqHUjq/JukaNHVMJEinfxxIeaiwVFxfj3XffRWRk&#10;JGw2G5KSkkSGj0w5lowZjUYBIhBIcDqdqKysFFoPRqNRtM6mIxIfHy+CpurqanFPCeRQ+D00NBQn&#10;T54UJVU1NTXo2rUrzGYz9u7di+joaFRWVqKurg5JSUmIiooSgZfJZEJcXBzsdrtgLwENLbsJUCp1&#10;iBqzpoBJconS2SZpoqKiRJlkWFgYysrKsHv3bqxfv16ArJdeeilcLhfGjBmDwsJC1NbWon379li+&#10;fDmeeOIJ2Gw2HDt2DCaTCQaDAXv37oXRaMTf/vY3ZGRkIC8vT5QSp6Wl4ZlnnkHr1q2F7gqZN3z2&#10;4uPjUVRUhOuuuw67d+9GcnIynE4nOnbsiJMnTyI7OxuHDh0C0KD7AdQ7vF6vV4CKnNf+kiz8LIF7&#10;AvKVlZU+QIxOp0NsbCyOHz+Or7/+GgcPHkRZWRl69eqFnj17IikpyQckoXaVkg0MNJSNE1wzGo0o&#10;KytD165dATSshSw5JdOE6xmF3uWyP/l7ON9ltgLfR3CBjDyWggEQgE50dDTKysrw0ksvYeXKlZg2&#10;bRpeeOEF4efI+ma8Lh6D+kVcq/3tUcE+E4HmthLQ8ZcsUf6uPIYMOss/A1lTEktqZjKZsHnzZsyb&#10;Nw8lJSWYNGkSRo0aJcBqGvdZsiCABo0nGhkRnCcWiwXz58/Hvn37MGjQIPz973/36SrJ0s7z1nyT&#10;EzEEHRhbfPzxx+jVqxd69+4t5C2YqJKZ2+et+abRaAR78cCBA5g1axb69u2L/v37+zS9qKqqEgkE&#10;ZQfq/3Ujm5frOcGhp556Cl9++SWGDRuGu+++G0BDghVoWJPkEnASekJDQ5GTkyOSm9yXZZ9bGSuo&#10;WVAQKk+cGRqHw+Ej3OfPfuvSnL+KyVkoTgC5vIGdTfgTgE9tvdJ+zzFnACaLJm7YsAGRkZEYPXq0&#10;mJRctMn8oRMwc+ZMDB8+HLfffrtP9o8LCJHVLl264LXXXsMrr7yC0aNHIzo6GhqNRmhlcMz4kCh1&#10;cvyZPwdDSX0+F9k2NTvbZ0RmYwANgIOMDsssFWZXBg0ahP79+2PdunVYtWoVLr74YkRHRyMkJAR9&#10;+/YV108dh6NHj+KNN97AF198Aa1WixEjRuCBBx4QxyVQyIA6PDy8ycGTP6o6f2/OOMlCd7IDR0fW&#10;6XTilltuwaZNm7Bw4UK8+uqrPplfLqIhISFo2bIlDh48KAAO+RxlhN4feKV8r0ajEZlqikbr9XrY&#10;bDYUFhYiLCwMF110EaZMmYKjR48iLCwM/fr189lcqTVCJhkZhrLYJuALzrBDEwP2kJCGNvUyK4/B&#10;qdlsFmwMBiAlJSU4fPiw6OoiO8vM1On1epSVlfl0FOP8lM9LLqulNgefZbvdjtTUVDgcDowdOxYn&#10;TpxAeno6evfujRkzZiAtLU1ocBE854YpO4BytpdlADqdDuXl5QgNDcXo0aORnJyMOXPmYPPmzViy&#10;ZAnKysp8hMVdLhfS0tJ8RGyVQaLavZbPQfm6P5MZjMr51dgxlBn5yspKJCcnw2q1wm63IzExET/8&#10;8AMMBgMyMzPx888/+3yGOikWi0UALBRHJkOTHcYMBoNgqlRUVMBqtSI0NBTR0dGCcUUdL5kRwlJg&#10;dlU6deqUAHwiIyNRU1OD0tJSaLVaFBcXIzo6GvHx8aiqqkJNTY3QMzIajYIJwxJKBnW1tbWoqqoS&#10;YKhybJTWWFCr/GwgVoS8NqgxJOTXyYYymUyixK66uhqzZ8/Gvn37EB8fj8TERGzbtg2bN29Gfn4+&#10;HnzwQXz11VfYt28ffvjhB+zYsQPV1dXo06cPQkND8dFHHyElJQXl5eXYu3evAFIvv/xy7Nu3D3v2&#10;7BFgH8u0+axUVVXhxIkTqKmpwdtvv40jR45gyZIlOHr0KHbt2oVRo0Zh9uzZsNvt6N27Nzwej3iW&#10;HQ6HOKZSxF+en/JY87NyJzmydFwuF3bu3IlPPvkE27dvR11dHaKiopCQkIDMzExkZGTgww8/xNSp&#10;UzFs2DBMnTpVnAc15ZT3Vr4X9Gk1Gg2Ki4vRv39/VFdXi7VQdp6tViuioqLEOsbX5PvJuSZfL6+J&#10;ACxZo3J5HBNaUVFR4loPHDiAuro6rFmzBq1bt/YBIsgGI2NMBvlYJs55qBRS5zkHm2AJZDKg4+91&#10;mj/gR2bUqn0mWPPnywU6xnvvvYeioiK0a9cON954owCHyJh1uVxib2EiEoAAuFNTU4VQNYPfzZs3&#10;i3L76dOn48ILLwQAwXL0eDznwaFzYLJPwwS1Xq/HZ599hqVLl2Lx4sUAcEYswPjprxSfni1btinf&#10;w+9i6e3mzZvxxhtvYOLEiT7MIfq0stYTAfq/0tg311gKyXiLCa1p06bhl19+wbRp09C/f38RR7Pr&#10;pE6nE0xF+tCyYHt5eTmOHj0qEm8AfPxvmV3bmAUEiOTgXs7GyUh6oMzmefNvSoqkfONI/f/iiy9w&#10;zTXXCJokM/+sK/Rnv8cDSJo8A+9Nmzbhm2++wfDhw5GRkSHYPrw2dunQ6XTYs2cPtm7divvuu0+w&#10;H6hzIJter0enTp3w0ksvYcWKFbjtttvg8XiQm5uLcePG+XRV4cPGBSjQPFRz4OXFy59I9bmc38pj&#10;NeW+8fw4pnxeycqg5gznFNv38rMjRozA9ddfj1deeQWffPIJjh49igkTJmDo0KFCb4QZ28jISAwc&#10;OBC33XYbUlNTfTpKkXVDPSSgfv4GEgEM5GCqvbcpRqYdgRiOE78vIiICERERuP766zFjxgxs3rwZ&#10;ubm5IpMts27ohPD/PJY/Wnxj1yR/pqioCCkpKeJ8S0tLkZGRAbvdDoPBgI4dO6J9+/Y+TAwyhmTt&#10;Cj6DsvPPe8F5ws2EwQwBKT5DfHbIoJE7fFEo2+12IzExEcnJyUhISEBhYSEOHz6MCy64QByDzq8M&#10;PGk0Gp9Ah8dVnjPHnCLcixcvxoYNGxAaGooVK1YgIyMDxcXFSElJ8Wn3zaCptrYWLpcLUVFRcDgc&#10;QpuAzCYmN7geUaj0iiuugMViwfTp0wHApySEItldu3b1EWKW77U/3ZnGgCEyhZTGPVet7EJ20OT9&#10;Q+3ZMBqNsNvtCAsLQ2xsrMjmGQwGHDt2TGhahYeHIysrC2azWYxJZWWlYG4kJiairKxMlBCznIwB&#10;c2hoKJKTk8X3ksHFbFhdXZ1PmSKFGRkgG41GREZGoqCgQGivnD59WpRVs2Wr0WhETEwMnE4njh8/&#10;DpvNhhMnTqC4uFgE3xwPmVEajDOk5mAr1xwlONSctZrrHYFKuSyODKzCwkIkJydDq60XBf/pp59Q&#10;WFiI1q1bY8KECcjMzMTEiRMxZ84cnDhxAu3bt8eLL76IDz/8EF9++SVMJhNOnDgBm80musx17twZ&#10;Ho8HRUVFsFqt0Ov1KC0tRXx8PI4cOYIVK1bg1ltvRWpqKmJjY2G325GZmYmamhrcd999ABrE8IuL&#10;i9G7d29otVqUlZUhNjYWJpNJlIXrdDrYbDbBclbux7z+yspKTJo0CQcPHhRr7IABA9CmTRu8/vrr&#10;MJlMGD58OJ544gnBtCRDrby8HPfccw8KCwuxZMkS3HrrrRg9ejSuu+46eL1esUbKz48SGAkPDxcC&#10;/B9//DE+/fRTscYajUZERUXh1ltvxUUXXSTWQmVnNP6T5wYFxE0mk9hHZY0UADhy5Ai++uor/Pjj&#10;jzh27Jgobc7NzUVubi4uv/xyH0Yh2V0yyERNI6BBIJmMYSU4pOZnNMU/8jenle+VgaBgE0Rq5yfv&#10;BYFMeZ6NxSTyM11cXIwff/wRXbt2xb/+9S/REVcGTTkfZLYnfYnU1FRR3hgSEoI1a9Zg/vz5yMnJ&#10;wdNPP422bdsiKipKBMryfOT8PG/NNz4Xsj5idXU1NmzYgLZt2yIrK0uwx2VWMf23v4oGlPz8qPkM&#10;zTU1MIe+DmMMh8OBmTNnYsSIEejTp49PooYlxAQ3ZObleRYRRJKMPnBVVRXef/997Nu3TzT94f4q&#10;z1mWlgEQzG95b5HvAQk9yvX+nIhUE5X1er2i9S8d7fMg0Nmb7OATGQTq6ak//PAD5s2bh27duuG+&#10;++6DxWIRoqvM1MnOiho997cGierq6gSV3OFwYNWqVTAYDHj44YeFo8LNlKKzfBhWrlyJwYMHIzMz&#10;U/ydiCgXdTIcamtr0bFjR8ydO1c4h/Pnz8fdd9+NcePG4dJLLxUBndyetjkMItkCZYvP1tSyZU3J&#10;oMkLMdDQTYNINLTvwgAAIABJREFUMluaAxBjScYKgxONRoP77rsP1157LaZPn45du3Zhzpw5SE1N&#10;hdvtRkJCAmbOnIlrrrnGhw3AVso8Z2pekDodTIZMDoLVMvfBjEFjZjKZRFBK507Ww+H5Dxw4EB9/&#10;/DHmzp2Lvn37ChCJtb10AB0Oh5jLMi1UGXwE63jX1dUhJSVFtIonEFFQUCCyAnSUGcwbjUaf7LbX&#10;6xWlO/IY8nmQGTssx+F522w20e1GdqTi4uLEd3O8KisrxZh6PPUC1QzOT58+jR49evi0YqfGDOea&#10;y+USzrQMZlVXV4uxlIVgd+/ejby8PBw8eBDTp09Hnz59ANQHqQSHampqBMuQQrDMIhKAIKuI38Eg&#10;wOl0ivNiENC9e3eEhYXh119/RatWrUSpJu9pYmKiAG/k+y/fC3/GY8hrs1obboJKsn5Kc54BZsLl&#10;rLXcKp7Xzc5IZONwnhBM432zWq1CWyglJUW0Nz99+rTwDQhGJCUlISkpSYjck+HDLp3UzNFoNOje&#10;vbsohauoqIDT6URMTIxgnGq1WpjNZpjNZtTU1KC4uBgVFRWoqqqC1WoVgZYcIAANzql8X37vrGWg&#10;dYylwQ6HQ5QbEXyTu/iVlJTA7Xbj1KlTWLlyJbZu3YrY2Fh07twZP//8s6CpP/fcc/B4PPjpp5/Q&#10;pk0baDQatGrVCps3b8Yvv/yC1q1bY9u2bdi6dSt69+6N+Ph4WCwWnDhxAm+99Ra+/vpr0bK+devW&#10;+O6775CXl4dFixbh5MmT6Nmzp7iOt956C0OGDMG7776LSy65BEOHDkVERIRgkVLEXJl04bh4vV7c&#10;dddd6Ny5M+6++26kpaWhqKgICxcuxNdff41evXrh/vvv9yltlQF5llW1aNECs2fPxkcffYSFCxfi&#10;hx9+wNSpU4X2j/z9cuKHWdl//vOfiIiIwODBg4XOk16vx759+3Dq1CksXboUL730EsaNG4e+ffuK&#10;JB0zskpmDrv3ORwO/Pvf/8bSpUtRXl4u9s5jx44hIyNDlAnm5OQIUDopKQmhoaE+LGoAPl0auQ8R&#10;qOYckbu4MTEng0P+mFSNWTAi1bx2f35noESJv/XzXD6r/thJr732GkJCQjBs2DBERUWJ/ZBjyDVU&#10;3ucBiIYXLK/ZsWMHlixZgqqqKowaNQq33XabTzKO+xP3UupMnbezM7nLEwCxjpaWlmLZsmUCpGRp&#10;jSze/lcBh2Q7m2RzU76DANEbb7yBNWvW4MILL8S4ceOEzyInqrl283NKLcz/ZaP/yjkcFRWFtLQ0&#10;rFu3TsTNsbGxwqdR0x3mPaavo9frER8fj+zsbERFRflUlNAflOOgxuyMu6PMcLHEyev1IiYmRpQD&#10;pKam+mRNlM6vUixTzf5oFD9/GUTl3/z9XXYYeFOUDCG51EP+OzVf+GD9/PPPmD9/PkaNGoVbbrkF&#10;AAQ4xABPeWxaoDFVbpKyUJ/cBpLsEyXSKzscnKx1dXXYvHkz9u/fj+nTp4vMMoVwIyIihEZNXV0d&#10;vvrqK3z77bd4//33xabM8ZEZL/zJ49HMZjOmTZsm6vO7d++Oqqoqn84j8oYs11syo6cMqP3dVzVT&#10;AzIae1+wrzf2rMgWjPijco7JmUYej6LDOp0OLVq0wPPPP4+BAwdiz549Z2jOkJFCp4mbLOc8WzPK&#10;4shK51SZSZYzhMrssvyd/gIMtbGT30fNHrI9OKdppIa3aNECY8eOxeTJk7Fo0SLcc889CA8PF3MF&#10;ANq3by8AD94DtftAyr8M+CrHgtfEttMEOejQtGjR4oz7RwYOAxvZ5LUDaNDWksVWeb+5duh0OtEW&#10;m4CinKnmuTAZwKw0xzIuLg5ZWVkoKChAdHS00C7yeDxiTaGeDUsfWIcud2zg+sIypu3bt+Odd95B&#10;fn4+xo4di6effhqJiYkC5GHgT+CJ5y8Df7y3dGS4JjOA4/XQ0acDmZCQgPLyctFymmL6FosFZrNZ&#10;XIPL5UJ0dDScTqfP3FQLlGRRYuU8V84f3ls52JSBIhmAUz4XMluM5ykzU/iaXL7GZ+Pnn39G69at&#10;RWvzo0ePijJFr7e+FDM2NlaUkkZERMBqtUKr1SIlJQVVVVUoLS0Vzo7RaITFYoFGoxHAEseCgBMF&#10;lWtqalBRUSG6Q5FNSiCRItgRERHQ6/U4evQobDYbiouLBcALNDC6uDbJDC8l00oeO4p3A77l3vL9&#10;kZ9dPreBGBJ8naxgNQA5NDQUFRUVYm4XFRVhwIAB2LNnDzweDy655BJ8/vnnuOqqqzBu3DiMHTsW&#10;Tz31FLRaLbKysnDLLbdg+/btYl2+99578dRTTyE2Nhbl5eWCIanX65Gbm4sTJ07A4XCgffv2wq+L&#10;iopC9+7d0bNnT+zatQsmkwkXXHABli1bhqeffhpff/01ysvLERsbixtuuAH5+fk4efIkNm3aBK1W&#10;i61bt8Jms+Gqq64SAEVxcbF4pmX/gcxEAFiwYAFycnJw//33C0AwJSUFr7/+us9zxHnPMZPLOrVa&#10;rXhOr776agwZMgRDhgzBzp070adPHyHWTEYo1z+73S58haNHj2Lp0qVISEhAVFQUPJ76Ziw5OTli&#10;TXz55ZexZMkSXHbZZWJ95HpotVqFP/Gf//wHkydPFt34MjMzccEFFyAhIQHJyclIT09Heno64uPj&#10;z3DQOS/IEJcTXAyAOU/Z9p5jwjVG3hOVe4Ta/in/TW3/lDWkGvOT5DVNfp9aAKj0P5X32h+4pOYb&#10;8TNcX/35RRT0lkEzAq41NTWiWx87AnLOks0olwcC9YDd559/jvXr16OkpAQtW7bE3Xffjd69e4vP&#10;8frltZYmg0P+Ygu1a/U3Ds21QOU+zQHsfiuQT83kuIm+xbBhw5Cdne2T5FPa2ZzXb3F9gYAdr9cr&#10;mtBwHnFOK8HPczlPZKkNdnY1GAzYsmULPvnkE/znP//BrFmz0K1bN+GnKNl38jX58/39mRpDUbbf&#10;Cz9oLvDmD+PgGsT4isQIAMjNzT3jmZSZhso1juXLTBJ5vfUJ4+PHj4vEhByrE5uQfUt/1xQQvpOF&#10;/pitq6urEw5AMAPi729/JFNmMZo78YLNnNC4gRL44QO/YMEC3HzzzbjllltQUVEh2AXM6qoFoGf7&#10;sCiRXnlx5aQDIMq45E4lbrcbK1euhNlsxrBhw3wWCWqJcHOdM2cOvv32W4waNQqxsbE+Gydp5moA&#10;gJq1a9cOn3/+OUaOHImysjLodDohPEuNnNLSUkRGRoo2uAxMleMn238DvAwWHOLfmnp+/saTqLLH&#10;4xGtvPft24eLL7446HOWf6o5nWoL7LlaAxpbW/wBqHwPGQ1arRY5OTmIjY3Fp59+ioceekgAlaGh&#10;oSgvL4fJZEJGRgb27duHrKwswbggM4OdBWWNAjWHV3m+fC7IEGJgHR0dfYYzohyzQGOoBOj8BQX+&#10;TC4P5XvJCKmrq0NhYSGSkpJQVVWF6OhoOBwOHzFwAoiyppNcFib//u6772LVqlUIDw/HmDFjsGjR&#10;IkGvZVae2mN8loMBSmWARr5eBu4E/SorK1FYWAiz2Sx0TMh8iYuLExoTnTp1wu7du33Yc/7uh1qQ&#10;1pTn3N+1KI8vO3Ly+s3/y/dd/h6W5aakpMBkMon69ZMnTwr6eGpqqhCyZht5g8GA9PR0HDp0SJSl&#10;UUS3uLhYdCorLS1FVFQUzGYzNBqNDzhLn6KiogJ2u10E/rxGAjdk8dHpoe5RMGugv/kh68YoAVuN&#10;pqGMxN+zEuz6q7Y2KcHy2tpa9OzZE1OmTEFJSQm6deuG0tJSVFZWIisrC7/88gvat28PAFi7di0+&#10;++wzJCQkoEuXLkhOTsbKlSvF3LzzzjsRHx8Pt9uN66+/XjiOf//739GqVSt4vV707dsXCQkJ4pll&#10;15S8vDx88sknMBgMyM3NhddbrxFITTGgXlB76NChmDFjhhAmnzJlCvbu3YuXX34ZBQUF2LVrF9LT&#10;00VCKCIiApdccgkGDRqE7OxsOJ1OrFmzBuvXr8fzzz8vxPHJVuf9YYJJLSDj+LOMLTQ0VLDbpk6d&#10;igkTJmDatGnIzc31EbumP8NE1XPPPYfY2FikpaXBYDCgvLxcAOdk6dTW1mLQoEF455138Pjjj+PZ&#10;Z58V58MxPHbsGF544QX83//9H8LCwjBnzhx07tzZpwyZ56wGwCjnhgz8NLZeBwqamrPHBjO3/e3f&#10;gT7nb61srv/d2NjwOPRFuYdwzSfI7fV6xfpF4EhOcFIAvqamBjt27MDGjRsRFhaG+Ph4jBw5Eu3a&#10;tUN6ejqAhuTjH7V07I8Wd52t0ddiCTv3iiuvvPIMHdE/o3k8HhE7MZ7i2qhcG2jnEiBixZBer4fJ&#10;ZIJWq0VBQQG++eYbJCUl4e9//7vYm+jv8TzlJGBz7b8JCp0La8q5KtfUYNZBJj24rzGpYDAYkJ2d&#10;jbCwMJ/uwPLxlex3NQsIENHBcrvdog0u6eDyhfyvmjJbLDsAgW6w11tftieLu7Ks6scff8Rrr70G&#10;oD7Q5Ibj8XgEYs5jAOqOcDDAHDvy1NXVCYeOIrH8LMtS+OCzVCAkJARms1kglSUlJaKtvdxRidnj&#10;xYsX44MPPkC7du3w+uuvIykpSZwTHXaOn5JJ5M/uuOMO/O1vf4PVahVZ7oqKCixfvlxkEImqxsfH&#10;o3379hg3bhzS09NFW8Bgxs2fne1i5Q9dVr4uP9zN+U45YFQek+Pt9dazgNq2bYsvvvgCvXv3DurZ&#10;DmZD8gcgBXr/2byPgZ/a33ntcqYwLS0NkyZNwqOPPootW7agf//+ooV0VFQUNBqNqBeWRdRpFHKW&#10;dYHUNEvkQIFlUhTvZRcir9d7RpeT5gDtakFHc9ZrJSjBf+Hh4XA4HKIFNR1xfg+vgWsIQWi59GT+&#10;/Pl47733kJ6ejkcffRS9e/cWY0gNI4JwvH7ZiW/M1AIzeX3mekstj5SUFIwZM0YwoWR2FYPV+Ph4&#10;nxItZZASzPjKbB814zmrHd+fY8jvlUviaMrvUer02Gw25OfnA6gfW6vVCoPBAKPRiNLSUnz//fcw&#10;m82CVWi1WmG1WmE2m0U3SYPBgBYtWiA+Ph52u10cm2VmbOnOVvUE/+x2u3huCCgSSIqMjERycjLM&#10;ZrPobsX9guWQ/pxI+flXC0ZlIIhgIVm/HDOZdaQGzgYz/+R7LWfxNBqNyAi73W60bt0aiYmJovFD&#10;q1atUFNTI8qe3G43DAYDxowZA6+3nhG3e/duvPnmm7jooovQpUsX0QkUqC9jMRqN8Hq9Qqjc7Xaj&#10;VatWqKysFJ3sEhMTUVRUBJPJhKFDhwoml3xf6HPwNVLXzWYzHn/8cfzyyy/o0KEDRowYgXnz5gmf&#10;xmKxYPfu3di5cyfGjh0Li8WCyMhIdOnSBc888ww6d+4MoD6YkOeqmkOrBD48Ho9oC89yUqfTiX79&#10;+mHBggV4/PHHsWPHDtx///3IysoSbNLKykp8+OGH2LFjB6KiovDII48I8U8yKrlWcS62bt0ar7zy&#10;CsaMGYMPP/wQ11xzDWpra1FRUYEZM2Zgw4YNuPjiizF79my0bNlS6BXJAqRebwM7UC57ka9JOU9l&#10;cFctGRPM/GvM/K1V/sb9bL5L7dhq56/m8zT1e2UWJQChO0ftJpYUOxwOAXoD9fsSn1fen7y8PCxd&#10;uhTR0dG4+OKLMWbMGPTq1QspKSk+5U30n3g+ZAb/N81fcvGvYmQBk4FRWFiIkJAQsQb+2Y16jtXV&#10;1YItRWPsEgxo3FxT6m4CQE5ODjIzM2EymbBx40a0aNECRqNR+GNkjJ8tOET7MwFCjZnyuZMBTH9+&#10;fbBAvRoOkJCQ4KNTGuh81CwgQMTNiQ40/x8fH+/3S+SLk4MxZQazKYH4b2nKwEl5vsF8nht4Y6i1&#10;2jHlh0huwU26GGucAfgEWIHGkJujWgmP/H9m70JCQkQQ7HA44PV6YTabhU4HwSGv1ysWZNbCp6Wl&#10;YdGiRaioqMAtt9wiHH+dTofdu3dj9erV+P7773HhhRfi3XffFXNHLkORHWe5dCfQPXA6nWjVqpWP&#10;bhEAZGdnw+PxYNu2bRg6dCgMBgN27dqFyZMnw2q1Yv78+eK7g/me38vU7hHNX4Ys2GM2lollMAcA&#10;l112GVasWNGk820MiPGX5TvbTKfy2I1dp/JzcnZRdhoHDx6MmTNnYtasWbDb7RgwYAC0Wq1wBO+8&#10;807Mnj0bK1asEAAoO72Rsskg0981+VsDqqurYbVa8euvv8Ljqe9yci4cPDVHO9j5Tr0dMsy4xrEc&#10;bvTo0Zg3bx4SEhLE8yyLpzLgZ6kynZyjR49i/fr1+OKLLwAA//jHPzB8+HAAEA6J0+mE2+0WrVFl&#10;ajXXtkABklpGRrmhsnNaREQE4uLicNddd4m6b+oWsOMQO3nR5HnPseLY8v/BmL/77G/+8u8yWKQM&#10;rAhwEACRWTM8hjxnS0tLfe4XAMGgYiDldrtRXFwMo9EoBD8zMzMRFhYGl8uFI0eOoKSkBHV19a3S&#10;T58+LRgoFEM3Go0IDw8XJXvUJAIgBNjJBKUgMcWWGcBRnyvQOMm/N7b+Kd9PwMjf8fyVd8sm3xt/&#10;YFJpaSliY2ORkJAAvV6PuLg4eL1eAbDV1tYKXTdmcak39thjj2HTpk2oqanBnj174HQ68eyzz2LA&#10;gAECnKipqRH6U3JZi7JEPSUlRTx3LC1kqTBZgSzv1Gq1ouz0+eefx8aNG/H2228jKSlJfKampkZo&#10;mQ0cOBC5ubl45JFHfFqAx8XFCTBG2dmQY6e2h8j30WazietiqTpb1i9cuBBTpkzBXXfdhauvvhpm&#10;sxllZWX46aefcOLECUyePBmdOnVCcnIyPJ56oXWWPrL02GQyCaZoq1atcP/992PRokV45513cOzY&#10;McTHx+Omm27C1KlTBZhP/SCWScplhso5Jc+JxgB85fXLz7jyffLnm6Kh2Ni+6S9R5S+QCRaYau6+&#10;1NhxCcSR+ZCfn4+8vDyEh4fjkksuQdeuXZGVlQW73S702Pi7vBZRu+22227DyJEjxf7DEjQyKamh&#10;R707lpdRu/W/acqYy9/f/qxmtVoB1JfsabVa3HfffUhMTPxLXBtQP9ccDgdiYmLEvCaTWq7SUPNz&#10;zpXJGrk8F8aqffv29QFBNRqNT/v1s9UY+qPEZefKlPuZ8l7Ja2owc5h6sDKTiMkHpbyAvGcQ0wlE&#10;wAjq7hEUiI2NFU5ly5YtBX1WeTH+gCC1LN5/29Ruhtr5BnMcNUfGX3AmZ4ZqampENtHtduPQoUOI&#10;iYnBjz/+iL59+wLwreuUmUb+AvPGJpn8N3nBkbPlBoMBVqtVBHwAhN4GF4CKigrU1taiuLgYH330&#10;EQYOHCiyyWvWrMEnn3wCi8WCQYMGYcKECaLLjcVigVarFboD/E6lgx4MRTQiIkLMQ1lviNdD4UwA&#10;6N69O/r374/du3dDp9PBarWq6uX8L5m8UDCr1rt3bzz99NONluDJJs9l+f88fqDPqp0TXztbECmQ&#10;GY1GIa7tcrng9Xpx++23Y8uWLXj00Udx11134aabbkJCQgI8nvqub++99x7279+PDh06iGOQySAH&#10;1molZvJ18P0EHAwGA5KTkxETE4NTp07h8OHDyMzMVP1ssOZv82lKVpjPIdc3zhUAGDJkCE6dOoWe&#10;PXv6lJV5vV7RQYzZfT6H69evx8KFC6HT6bBgwQKkpKQIJ4OlYzwONYC4CRKwCRZ84VxUA165WXK9&#10;43ew6ww1jOiYEcxo27YtvvnmGx+QSamBIY+VWiCnBhao7aGN7R/8brV7BvgK1sv/l/8GQDgWnLM8&#10;t+rqagECMdghk5ggDu9zZGQk9Ho9wsPDERYWhrKyMoSFhaFVq1Yi2WGxWFBSUiIAJGp+sKSHJSBM&#10;TqSnpyMuLk6IUR85ckSUnbGk0x+bSm1M5etWGzdZH5D3rjEAsrHXlAkOfwmdiIgIFBUVITo6WrCq&#10;IiMjkZaWJkqunE6n0Myprq6Gy+XCfffdh/z8fLF3UqC9sLBQACUyIEiNo7KyMpHcYRfUsrIy0W2S&#10;3w/U7+88jsfjEUxgZiU3bdqEbdu24fnnn0d2djY0mvrmEWazWcwlngtBKiaf2NiC7F75+ZdZ64Ec&#10;2MjISCGKTZYTS0M7duyI9evXY8uWLSgvL8eXX36J2tpaDBkyBCkpKUIvBoAQdabeTFhYGIxGoyjd&#10;o87DnXfeiWuvvRaHDx/G0aNHMXToULE+sqSCfprJZPLx9WQtCM4H+iz+gErZAvl1/j7THFPbJ/yB&#10;REoL5vzPlamNB+drXV0d7rzzThQWFqKiogIulwvr1q1DfHw8hg8fjnvuuUcIUvPeK595+rq8fzLI&#10;p8YiJrOxKcDc72H+7lOgBMsf3ViG73Q6ceDAATgcDixdulT4B3+0+9BUCw0NRXR0tADcjUajAMRl&#10;ADLYZGRTjXEnS/hIKGC1Cb+bpbnsgAoE1yXrvJ0bU8ZeTKzKHasBX23oYNbioO4gN0AGPETLnU4n&#10;IiMjz2rRP9sN47+NMCoz0kqQiKb2OjcylmF5vV5ERERg7NixiIqKwsKFC+FyuTBw4MAzRKSBBmEr&#10;OdMWaMFQ/j0kJEQssqSdczHgwsAOYwzwSAdnxmzy5MmIjo5G//79MXPmTOzZswc5OTkYP348srOz&#10;hS4LNYyio6NF9wFuuMox8TeOSpOp2na7XThhMTExIuPp9dZ3a4qKisKECRNw++2347PPPsPgwYPF&#10;g+MPvPy955cakKp0HP0FG4GOqeaAKr+vpqYGmZmZSExMRH5+Pnr16hX08dWCcP5sTgZLOZ/VnNVA&#10;AJOaycfUarU+4JBWq8W9996LAQMGYOHChVi9ejXWrFmDESNGYOLEiYiIiEB2djYeeeQRTJs2DVlZ&#10;WUhMTFQVHJVLC+RxkJ9Vjaah3SeBkZKSEkRGRgpmnPK85f8Huv/KtaGp85kbDMEPHodlWZMmTcKv&#10;v/4Kp9OJBx54QFwzGSBeb4Ow5+eff45Vq1YBqAeWbr31VsTExKCsrEzsL1arVbT0ZHAGNLBxCOjI&#10;60djpgYQyfODa4dOpxPtQAmUcg2iMDM7yA0cOBCrVq3yOT8ZJGpsXivPxZ8DK98zBpXy+ANQzQD5&#10;A0T83XeCPKSwUweICQsC8OXl5QgJCRFsu9raWvH+H3/8EW63G6mpqejUqRPS09PhcrlgsVjg9Xp9&#10;QFOZSUFBY4KA1dXVIgGRkJCAxMREwWbh+bPzItCgjyiPV1NM+X75WQsEPDX1+GpruEajgV6vR0xM&#10;DOLi4hASEoLExETREZQgVWRkpBDPdblcmDZtGgoKClBXVydYsGQ5rl69GsuXL4fZbBbJnZYtW6J/&#10;//5o3769uKeHDh1CVVUVWrZsifj4eMHuYoloaGgooqKi4HQ6hSCyyWTySRqsWLECw4cPR79+/UR7&#10;+5iYGBQXFyMxMVFcH8eWuol8tggck41UWVmJuro6wZzk88TxUjMCUDIgxW6IVqsV4eHhAry+4YYb&#10;RNkP5xt9BLKhCe6wNJb/B+r9lgMHDqBdu3aIjo5Gx44dxVong1pKQWSZQaS0QCB3Y3s195jGPtOc&#10;EjTlWukPXPC31vg7VqD3nq0p/QX61hUVFRgzZgw6dOiA/fv346uvvsL8+fOxZ88eUbLK7qFAwzol&#10;l47JPirHnBpVBDqpZUdjkuG8Nd8C+YgEcyMiIrBs2TKMHDkScXFxAsA414Dk721ch1juumHDBrRv&#10;3x5JSUmiYYky5muur6dmXP9kvRqu30BDIpRSAPybv/WuqXauruOPYsr931/yWH5vIKNOKtAw9tSV&#10;5N7KfVuZwAxkQZWYAQ3djvi7w+FotIxCeWPl///RHlq182nKxFQi8Y055cq/MfvKIMpisSAlJQXP&#10;PPMM9u/fj+XLl6NHjx6IiYnxaQXPUg3lGAcKTpRGkV5mc7/88kssWbIEBQUFiI2NhcvlQosWLTB4&#10;8GAMHz4cUVFRopwAAPbs2YOioiLY7XYsW7YMw4cPx2OPPeaDHpNJQMSbpRvM2suaGcE4HbLJ3WSI&#10;aNORrqurg81mQ2xsrGAFmM1mdOnSBW+88QZyc3ODLmVrypg25fzVFgS1e9rYQhKMNcbGkp1MLjRd&#10;u3bFxx9/HBAgUgZpNOUC1NxnTImMq42Dv2PIz6W/54SlDiy5YPlkhw4d8PLLL2Pr1q1YsmQJVqxY&#10;AbvdjmnTpuGpp57CF198gX/961/o2LEjpkyZIsaQJTqyc6n8Xvn7a2pqRABBUCUmJkZkPGWReH/r&#10;aWPmD6RTjok/k4M0Oh5kf5CRcODAAURFRWHQoEHIyMiA1+sVgrEsBXrzzTexZMkSXH755Zg2bZrI&#10;grHNN49P/Rq32y3afzODTyYKQZxgsoPKa1QLuLiBAhDBqUaj8WFDcSxqa2sRHx8vuiHx7xxjWTQa&#10;aAgAG1ubA+2hSk0cteCMAZFswYwP9xGdTie6lDJ45nfyOqkBBNT7AEajUbB4yMgsKCgAACHYHhIS&#10;IoBPoF4cODw8XCSbqGnD8+VrHo8HFosFJpMJNpsNVqtV/J0sD/4eaA1Qs0CBczCZdaVPE+h5UgqM&#10;ExTR6XRYtmwZ9uzZg9raWpSXl6OiogLR0dGIjo6GXq9H9+7dYbPZ8PXXX+PXX39FdXU1MjIyUFlZ&#10;KfSf9Ho9Hn74YfTu3RsmkwmnTp3CiRMnsGXLFrz77rsoLi5GRUUFkpKSUFpaCp1OhyNHjiA3Nxdd&#10;u3bF1VdfjZSUFHF+7IJG/0Auvfr6669RWloqOqy63W4h7JyYmIjKykrBjqRjyrJQrgkEt/j8sbyL&#10;469sVqGc81qtFpGRkSguLkZSUpLwYQj8cI3xer0C/FF2ezSZTKLluMlkQnl5OWJiYhAWFgan0ylA&#10;uLKyMsTFxaFdu3ZC6NhgMIgSVa/XK8puCTBHRESo7lcyG7Gp+7ga6Bjs+4Mx5X4VyJeVg1K175VL&#10;btXOqbGYIJixUZ6fDOKEhIQgPT0dn332GWpra9GnTx/06dMHV1xxBRYtWoQtW7aItU9uQy/7NCwt&#10;Z/xDfRWM2b0aAAAgAElEQVTAN3iW/V2Zaf9Hi3Vof9TzaqoRvP7pp5+wf/9+LFy4EECDCP2fnUEU&#10;FRUl1i6Hw4FXXnkFsbGxeOSRRwSDXQ0QOlegChOnBPopc6LX64VGrMwm9nq95xwUbY7f+kc0pf8u&#10;l3irgXzBmJwkkOMIzgeyGdUSXoGSmUAQABE39dDQUFRWVoqskNVq9TsRgnWc/mjoYFNvjtrnm3qt&#10;ZOx4vfW6AzfeeCPuvfdeZGbWt0d97bXXsGXLFlx33XWCYm4wGETgIgc58jX4uzbl/w0Gg88C9Nxz&#10;z+Gqq65CXl6eQIc/+eQTvPfee/j2228xYsQIDB48GDqdDoWFhXj55ZdhsVjQoUMHzJo1CxdccAEA&#10;CMq7RqMRIqVVVVVCv4TAEJ1ApQYRLVCGjc4x0AB26XQ6QfemiC5b/brdbkyfPh2jRo3Cxx9/jGuv&#10;vbbRcfo9LdhAJ5gHO9Ax5M9rtVrhHJFx1a5dO7zzzjvNOq4MDvkLjOX52pTnrTGwTM2Z9VfKw8/E&#10;xcUJkWhZY4OdI/r06YPU1FS88sor+OCDD3Dw4EG8+OKLuPrqq3Hdddehd+/eePDBB30yKHJZkhJc&#10;UT6nzDQDEG2nWYIZzEYbaB4EWhsCjT3ngwy0kcETFhaGoUOHIj8/H7/88gvmzJmDkSNH4vLLLxfP&#10;sdvtxjPPPIO1a9dixIgRePjhh0W3ILZUBxq0blhuxL+ROUndFVk/pzkBktrcYQBMkMhmswmxWo1G&#10;A7PZLOZDTU0NCgsLBTghA2gyGCSDOvJPf4B0oHVbOe/lcij+9Fc25S9T5fV6BXuKLB1mvbnPcF0g&#10;OCCXK/GfrEnF+8R24adOnRLZeZvNhpKSEjF3OMflFuZypxZqudhsNpw4cUKIUpO9zJLsxoIAAgHy&#10;PZHXCzUtITXQXnbClPdFzdQyhfJ76VcRKLHb7TAYDDh9+jQSEhLQsWNHFBcXw+Px4MCBA/j222+R&#10;kpKC8vJyhIWFITo6GsXFxYKNq9frYbFYkJ2dLdh3iYmJiI2NRbdu3cR1yp1lCNpt27YNs2bNwsqV&#10;KzFx4kRcd911QmsCgFgfyWDev38/XnjhBfGcM2jgXs8gmuWJyvbHvE7qahA0khNesvaicrzl+exw&#10;OJCUlCTEUSMiInx0YTQajQBzOGd0Op1gHhEcYlacaw9f5/cRqP9/7L15eJTl1T/+mSSTmWSy7wkh&#10;BAKGHcLiAii4VKxigaK0KnVDXPqC2+VWqqiIuJaK+qJV21dRUAQrQhVtAUWq0BfZlV0IZN9ny8xk&#10;Mpn5/ZHf5+bMwzNLABW/13uuK1eSmWe513Of8zmb2+0+wbgl8zL5/Z3J9GU4Gc8B7TrQrgk9fqYF&#10;6LW/6U0nn6E92yPRyYIz0VC4/un193ToBHKsk5OTYTabsW/fPhVS2bt3b8ydOxderxc7d+5EcnKy&#10;ArulUYNzyfXP8GYCmgxBJnGuTldy3tNBP+TcnglEA8Vrr72GXr16qTlkXrOfOzF01u/3Izs7G6tX&#10;r8Zdd92F+fPn46GHHsLAgQMBnFz6gGhIpu0g4BAIBIL0Lob8A8Fri3NxKqTHPyLxzDOJusLPTgYI&#10;08qElKc9Hg9sNpsywkgAuyttMgR0uIV2Aij4VlVVYcqUKUhMTMSUKVNw2223KWVf5jDQZu9nY2iB&#10;ZYNprZRCLPMeMP+EFODoLmU0Gk/ooF6MnVzEjHUPZZGXfaeFSfs9+0fhWYY3yWsABL2HVlop3MgS&#10;0Lzv8ccfR2trK5599ln1/M8++wzPPfcc3nnnHeTk5AQpJTLEQibWk5WZeMB5vV5YLBZl8fJ6vcoF&#10;k+Ebc+fORUNDA1566SWFDAOdIJLD4cD777+PjRs3qjwFR48eRWNjI2688UZMnz5dVffhHNCLJyEh&#10;Qbl8UgmkACbHVX5Gzw75vXQBp7BnMHS6qssKa3IsOD6yAoDH44Hdbsctt9yCl156CT169AhiZjLu&#10;lutAK2hRQYsmxCUaOhVGpwfCRAJptEojFWRa6VtbWzF8+HDs3LkTwPHqVFKh57Wn0nYt09cecpI3&#10;hNqv2nGQzwpXylEPaNP+T0Civb0dDz74IDZt2oT09HRMnz4dU6ZMwTXXXIMpU6bgoosuUonegRNj&#10;t/k+2Q/yPiqKLS0tSE1NxUUXXYSOjg5s2rQJwPG1S6GVFQW5v2W/pRISzfoEgvcMn8+xoGuzzBUm&#10;eazBYMDLL78Mh8OBjz76CE6nEz169MCSJUvgdrsxd+5c1NfX44YbblBgLBVNu90Oi8USsW1y3MKt&#10;NQmaEKCS4EMkpZ5zIqm9vR2JiYmw2+0KfK6qqsJvfvMbxV/oTQUcXy8SkGDb5BklrTpsI88C8hw+&#10;W37H+/lMzpv2vdr3afeZPG8J+PF78vBoPBxoMGI+PL/fj/z8fPTr10/x5bi4OLS0tKC9vV0lujab&#10;zaipqUFBQYFKDux2u5GTk6Pe39DQgOrq6iDAVUvRCMWSd8s1AhzPeRNqbUlvglDhnnLfybnRCmby&#10;fu4jr9eLlJQUXHzxxZgzZ46aB1m22ev14vrrr0d1dbXK00QwhnuVXnbPPPMMhgwZosAz4Ph+k7ly&#10;2trakJubq2QIo9GI9evX4/HHH0ePHj3w5JNPonv37gpo4fm6b98+PPzwwxg4cCAeeeQR1W8JiFCJ&#10;4Bjw/VTcZBUprnWGj0p3ea4DylnauSa4y/nj+8j3JZ+i5yHBKPI5GaZHA5PM3cXCF1oZlGGSkj/J&#10;uSf/pbc9PZcIOtD6Lg1jDocjCJTiuyQ/C7X+Qhlm9M5PeV5EOh84/lq+IZ9D0gJY8m+Zs0SeZ/Ks&#10;4hhqeRXbwHAievNwb8THx8PtdgM4njOIRkGXy4XJkyejvr4emzZtUuBNIBBAc3MzZs2aBQBYunSp&#10;OrPleRiKv0RzlrDtp4O6ojz+nBToSBQJwPf5fCgvL8f111+PDz74ADk5OYqnnI4kyZEo0rx0JV2G&#10;HpFn8fwjUD9x4kQUFxdj0aJFYZ/P+yWf5148HQDOyRL3vB5Pk33R8phQPDDU/oymHV2dn3Cgq7YP&#10;kfZ/NPKV9lq9NabFP3jWjB07FomJiVi1ahUSExOVTCJzpOq9ixRx98h4QpPJhLi4ODQ2NqrGSAWI&#10;m1GW4pO5HGhplCQPB/7f2tqKxsZGGAwGBUjQy6a2thaNjY0oLi7GOeecoyxdhYWFyMvLU27tZrMZ&#10;ZrNZgVVUFNkeKg9asIkbmgNOi5Esbc0+SOWRAy/BIgpGPJSkEEMQjG158skn8f333+P1119X7U5I&#10;SMAvf/lL/Otf/8K9996LXr16oVevXnC5XBg2bBhyc3PRp08fBUqxT7xXPkcqenRH5/X/+Mc/8Omn&#10;n+K7777DqlWrEBMTg8rKShQWFiq32uTkZFx//fWYPn06PB4Pdu7ciSeeeAIWiwW33XYbbDYbsrKy&#10;EBMTo/IZUHGQfTcYDEHVRmhFpGu3x+PBwYMHMWjQIBVGIJFqrhVt9TdaD/1+vzoYtAIYN4PRaERK&#10;SgpGjRqFRYsWYfbs2Uqxd7lcsFgsQSAg1wX7wbE+nXSyh7qeNTIU0q73PS1hQLAlIC4uDqWlpfj8&#10;889x5ZVXnpAw9IewVugxy66M86kcxOGIIQwLFizAtm3b8Pzzz+Oxxx7D4sWLUV5ejuuuuy6oHDvb&#10;bLfbg3JYAMcVcL2DLzs7O+g6AEGCMCsLyQo7vFarMJCiCZWhAsY9Qm8AfkfLqQT4eSbcfffd2L9/&#10;Pz744APMnj0bc+bMwYcffojFixdj3bp1OPfcc/Hss88iJSUFLS0tihexL5HaF2k+5VqWa1wPFD2Z&#10;55O3MvTAaDSiW7duKC4uxtGjR09QYsK9R3tNJMBBDxCR+0HmPdI+S3q6SKBCKmRSkZbjoGccCUUS&#10;TOSzEhMTkZaWhszMTFVxjuE4bAuLINjtdrXutECOw+GI2mMnHGnHRvKuaAU47dyGGh+5/7XzQuL3&#10;9KBiEmqGRNjtdgQCnXn02tvb8de//hVHjx4NOktZot5sNiMpKQn19fWwWq145JFHcMEFFyA5ORkl&#10;JSX4xS9+oYwu9Mhi6BXBH4Zunn322fj444+xYsUKXHXVVXj00Udx+eWXq3vXrl2Lv/3tb+jTpw/u&#10;ueceNW+sAkhjIT0uuOYk+MwcPfHx8cpTjX9r94AMJdV6FdPgR/DHYDCoPUpiYlfKrdxTMl8Mr9EC&#10;MVyPzPPIedUaRfi33NuSx/PsYJ99Pp/yWtICuATLPR6PMo5qz1ytwhAtf+T1ob6L9AztvVq5Xe+Z&#10;BoMBDodDhfZpr9HyHS1wRSWfa0y+j7IgZRf5fKZi4JphYl+bzabk/ZiYGGRmZuKdd97B4cOHARzP&#10;c8f1KkO8w43N/9EPR3rgkOThRqMRNTU1SE9PR35+Pjo6OoKqPf+Y9EOsBfbT4/EE5XMrKCjAxRdf&#10;HPF+AtHk8cDx8LszKT+Wnvzzc6BQ7Tzd7Q83PlLv0crAKSkpSE1NVYn4uZ+04FAoiggQ8dCkMmky&#10;mZCTk4P8/Hwl7EkrKitvcBNzUcts2na7HRUVFaipqcH27dtRV1eHqqoqNDQ0BFVIIdjjcrkQGxuL&#10;9PR05YXy+eefY+XKlUHJj1lBIjc3F4MGDUL//v0xYcKEIBdoHvLsm0y6KA8mAEGWM+2Y0OOCFT3Y&#10;N1raKVwwaSJjnHmQGY1GhfLNnDkTVqsVzz33nAIqqBzYbDYsWLAA69atw6ZNm7Br1y6YzWY0NDRg&#10;y5YtaGtrw+DBg3HFFVdg1KhRSEpKUs+moAZ0MphAoDMZn9frxdq1a7F27Vrs2LEDPXr0wOTJk/Hc&#10;c8+pQ7uwsFBVMYmLi0NtbS3efPNNrF+/Hq2trfD7OyuSXHPNNUhLS1Pu2n/4wx8U6OByuTBx4kRM&#10;mDAhKNY/Li5OAVCyNDYALF++HB988AFeffVVVWIWQJAVLhDozGOUnJwMq9Wq1orNZkNycrJysZfW&#10;Io4JLX+xsbEYP3487rjjDvzxj38EAJWQ02DorMaSn5+vhEUp/J1OcEhPaOuKEiSZRSgUPdz30gOB&#10;xPm74IIL8OGHH+LKK6+E1+tV48mKXadDAY/Ur0iWAT2gKpxQ3FUyGAwqv4XT6cSwYcOwdOlSLF++&#10;HG+//TaMRiMWLlyIN998EwMGDMCQIUPUHiwqKkJNTY0q7W2xWFRCVKm4+3w+FVLR0tKCbt26ob29&#10;PcjrjkoUABVOIXN46IUi8NpwxNAhaVGXijO/43MIavPZ9fX1aGxsVKBv//79sXz5cnzyySf43e9+&#10;h0mTJgV549HjiSE10a6hSOCfHjgUzbMjXcPzKzY2VimTBJibm5uDSocDJ4IR2jkJVdUMONHTRX4m&#10;FVAJikUDAPIZsvKb9ICMxDfCkQw783q9aG9vR21tLTIyMpCWlgaLxQK32w2HwwGn0wmXy4XCwkLk&#10;5+cjLi4ODodD8Zv4+HiVcFiGjoUCVaNpo55SrbVKh3tGNOOr9YLQzhNJziUVf5kTh/KVNEwwd5f0&#10;5qInIc9Bv9+PxMRElWR906ZNaGpqgtPpxMMPP4y4uDj06NFDJdTNzMxERkYGkpOTUVpaCpvNhrFj&#10;x6KwsBCtra244YYbsHPnTjz++ON48cUX4fP5kJGRgcbGRlx44YV45JFHAECd5waD4YRzhGGL0oLP&#10;5NEEiuR9BJZ4HUFpmRBV8jl6AsnzmGuQgCSNegSbDIbjSbOlfMQ9QYBTrjHmMwSOhz/S+0kaV0IB&#10;9ASHpBdmWloarFarAjG4fvibY0JwSj63q+dZKAt0V89lLX/Ve77eZ/QaoqwNHPeu11P+5d6hxya9&#10;vEiU+WgY5FppaWnB7t270djYiNraWuzcuRNNTU3YsWMHJk6ciLy8PNU2GW7Yq1cvtLW1BYFMQLA3&#10;frhx+T/6cUie63INrl+/HmPGjFH8RHri/tCkN/+nKnNKorcjlXtGZDQ1NSE3Nzfi/QSGCNiTB0VT&#10;4vzHoFMx/JxJJHk4/z8dFGl85Pv4w/3BSBCmj2F+TYLg0XjYRQSIJADD8qEdHR2oq6uDyWRSnhv0&#10;1mhubobP50NlZSWsVis2bNgAq9WKhoYGWK1WdVgyf4HJZFJlXceMGYP8/HxYLBaVGyErKwvDhg1T&#10;wAk9O4BO0MDtdqOxsRFVVVU4duwYDhw4gH379uGjjz7C0qVL8fTTTyMmJgaDBw/GqFGj0KdPH/Tp&#10;0wc5OTknxLnzACPRak/XaMaxs3wpN5+cGApvbL8so04lk3Hyfr8fa9asgdVqxdNPP62qvxgMx/P2&#10;8GAcO3YsRo8erbw8ZEWzlStXYvHixXjllVdw6aWXYtKkSYiNjVUJpPfs2YNjx44hEOhM1mi1WjF4&#10;8GBMnjwZDz74IHJzc9HS0qISZLPP9Dpyu9245ZZbUFtbqxZkQUEB2tvbkZaWpkLWdu/ejX/84x8o&#10;KSlBTEwMjh07hm+++QZHjx7F3XffjbS0NDQ0NMBisaCwsFBZyoDOA7uurg5LlixBY2MjGhsblXDG&#10;Si6srgIA3377LcrKymAymVBXVwer1Qq3240+ffrgwIEDaG5uhtvtxtVXX62LSPv9fgwaNAilpaV4&#10;88038bvf/U7lXGCYBMErCivRCkhdIa0y1hXlTD5DCn3aAzTc91qXRAICZrMZl156KT744IMgxYeH&#10;FPMshAPLorUEhBJ89YTuUIwylOJ4qvMjXXNTU1OVK/ukSZNw9dVXo0+fPigoKEBVVRUOHTqElStX&#10;BnmxcQ/ReiPBIgIk5KP8f9OmTfB6vbjrrrvg8/mQkJCAjIwMuN1uFBYWYuLEiejTp4/aG3Jsutpf&#10;GX5C8FwqA+wvx1Ja9Q0GA4YOHYq9e/fC5/MpICArKwsGgwHXXXcdDAYDbDYbDIZOrz/mIcvKyoqq&#10;Clm0FnK5xk8WINK73mAwqNxQwHGPql69emH37t0nlBHlcyQAqNcXbTLrSPtXz9soFHghnynzYMkc&#10;SbI9sr3a50QDwDAPBHAcAOvo6FC5mygj0LW5paUFbW1tqKurU4nIeQ5T1mBIkhwLvTZ2VcglL5dr&#10;RY5FVymU55gMN5IgABDsfZGVlYWamhp89dVXePHFF9GzZ08kJyejqqoKe/bswX/+8x80NTWhZ8+e&#10;aGxsVHIQvYfi4+MV2JCWloZnnnkGZWVlat1t2bIF//M//4M9e/YopdhqteKbb75RskBGRgaefPJJ&#10;xMTEoLCwEJdccglGjhyJ8ePHIycnB9XV1UhLS8O8efOwa9cuHDlyBD179lRnMgGbjo4OlaCX1eYC&#10;gYAKAeKa4FnKM4d8R4blE8CRngDakCTKkFzX0lu7ra0Nra2tQXuB4HYg0OmR4vF4kJGRoULduD5l&#10;4nWDodOzh94sNI5I+Ui7fuRcc22Tb9psNpjNZlU5loqay+VS8k1CQoLyytLbA11ZrxxrvfOxq8Yo&#10;PYrUDhp3Zegg+02wXRIBa/lcgoScf3qhAp3evStWrMCGDRvgdDrh8XiUAdPv96OsrAyTJ0/GTTfd&#10;FMTvqDDLXFPA8Vx4rK74c1dc/18hLbjJNe12u7Fu3Tq89tprSjeUCcd/qnaeTqLuCRwPe7VarSgt&#10;LY3qfo/Ho/RIg8Ggnqe3/34K0uNtJyPLnkl0qnKF3rOiGR8py3V0dKC1tRVerxcOh+OEghPRrNWo&#10;AjTJUNva2pTSvGzZMmzZsgWpqanw+XyoqKhAQ0MDampqFMOlYp+Wlob09HR0794dKSkpKCoqwoAB&#10;A9CzZ08VmiHzIADHrQwEXFhaXeY2oodJdna2CrXiQcTQqI8++ghfffUVDh06hF27dsFms8FisaCo&#10;qAhJSUk466yzgsIHMjMzkZeXp5iM0WhEVlaWAnxqa2thNpthsViQn5+P5OTkIMsI++Dz+ZRHSlNT&#10;E9LT05ULscPhQG1tLdasWYPt27fjgQceQE5Ojhpruj7zcJfl2rUCsc1mw+TJkzF58mSsW7cOy5Yt&#10;w8cff4ysrCykp6ejpKQEl112Gbp37w6z2YzMzEwFyjB8EOgsT5uamqqsm7SuWa1WfPrpp8qax/CB&#10;8vJyxMTEYOPGjfj973+PhIQEHD58GN26dcOiRYvQv39/3Hzzzdi7dy969OiB9evXY+fOndixYwf8&#10;fj/uv/9+/POf/8TOnTsxevRofPrpp6rySkdHB/7rv/5LeVssWbIEv/vd7+BwOPD222/jxhtvhMPh&#10;wLx58/DAAw8AAI4dO6aqlVHxcLvdmDJliq53icfjQWJiImbNmoWZM2di1apVKP7/Y3qZO0NarbQH&#10;Ez2ZzgQGeyrE0DFtfgwAGDJkCPx+P6qqqhQgKAV26QIfSdEORaHu01o+tUq/9MiQ92qvO1UrifQ4&#10;dLvdcLvdSE1NRWxsLJqbm2GxWPD888/jrLPOQktLiypRbzKZ4HQ6sWbNGsU7eLBXV1ejqqoKLS0t&#10;sFqtyM7Ohs/nU+XUzz//fNhsNjQ3N6uEyTabDVVVVdi4cSPWrVuHBx98MGKFOe046hHnncoPx04m&#10;LZcgoNfrVbyB1ZWqq6tV7L/NZlO5lAwGg6rSSMGE/MXv96uk8dG0X/4OBX5q1100Qkao7yWASl5M&#10;Lw/pdUrSegZRaY62DXo8is/TAyDoQaLnpSKfJz2EtLHq2vdonxMNUUGnME6lmiEhBAI9Ho/y7mhv&#10;b4fdbkdHRwcOHToEp9MJs9mMlJQUpKenIzExUVUWZNu0cxtt+9hHGY4nP/8hhFBtGKAe+Edw5ODB&#10;g8qr98MPP0RzczPi4+OV55XRaFTGFI61NEx5PB6kpaWpSqHZ2dmIi4uDzWZDfHw8Ro4cid69eyvj&#10;B/c4jV9fffUVKioqYLVa0dbWhh07dmDevHkoKipS/L6oqEg902azYcaMGRg3bhz69+8Pu92O1NRU&#10;DB06FNnZ2UHyEEO1Y2NjVc40CYwSaGFYiHY90+uEnxPEAY6HmWm9PigvxsXFKTBNep9RhuL5zmdz&#10;/dKrRAJ85C3MnyQTt0aywDIBOSuaMfm93W5Hc3Mz2tvb0atXryDvXPad79Eaj+TfP5YSdbKKL0tx&#10;Sx5EwIdGUv5IPi6BGoanStq2bRveeust/O///q8yaJaWlmLAgAFIT09HUVERhgwZojyYkpKS0N7e&#10;Do/HA4vFosaWBlypMEdrXY9mXH7OSu6ZQhJQ147nzp07YTab0a9fP+VNKT00f+7EvGhAJ9hqMpnw&#10;8ssvw2g0quT84UhGwXBszGYz6urqVI7X/6NTo3DGyB96/2t1I62BVFaNlZFO0bYtqhxEjMvm4qLw&#10;cuDAASQnJyMrKwslJSUYN24cCgsLcdZZZyE7OxsWiwXJycldThQmq6NwEHhws020yNDbgRYB7YF/&#10;ww034LrrrlMH09atW/Hll19i7969qKmpwZEjR5SXDBUBmaldItEyOz4tP8yzI2OXAaiwJ1rREhIS&#10;VOW3mJgY5OXl4dChQ7BYLJg3bx5cLhdsNhu6desGq9WKvn37qmpcbrcbiYmJSkB0Op0oLS1VwJXD&#10;4QDQKZANHz4cgwcPhsPhQENDA77++mt89dVXyjLLMbNYLMjLy1Olb+kV5vP5lGUwJiYGFosF33zz&#10;Dbp3746kpCRVLSUzMxPNzc3YsWMHbDYbXC4XNmzYAKPRiPnz56OpqQkVFRWIjY3FkCFD8OKLL2LX&#10;rl0q7O6BBx7AXXfdhSVLluDAgQPw+/144403MH/+fBw9ehSjRo1CdXU1/vOf/+DOO+9UB0FKSgo6&#10;Ojrg8Xhw1llnKaFt/Pjx2L17NxoaGvDQQw9hzZo1OHjwoLIqaKvdcJP06dMHmzdvRm1tLW6++WbU&#10;1tYq4VgvTlfrwneqpN2kJ8NQ9ARIPeu43vf8LfspreKJiYnKEhuOsYSyRp6sYKnH7EJZQbV9DMew&#10;u0qsnARAWRWptND6Tlff9PR0pKSkqHWWmpqKW2+9NahP2jmRYylDXwKBgIo7J0jc3t6OzZs34557&#10;7sGCBQuwaNEiFBQUBI2XliKtJ3loUHkiP6M3ERV8Wm8lcNq3b19UVFSgvLwchw4dwieffAKfz4fL&#10;L78cFRUV6N69uwKVmCSf3gG0aERLoSwm8vuu7h/5fgkySmABQNDZw9w5DQ0NClSX75dKcKgqjBKw&#10;0L5LAhmBQEBdq/VE0T5Pr/+hQCDttXyHNuQs0j7iGiEAyN9HjhxBXFwc8vLy0NHRoeLggU6g9dCh&#10;Q7BarapNBEB4vrpcLrS0tIQErrriAaEN04uW53bFihntdbI/lDUYXpWQkKD2BIEIeqm4XC5kZGSo&#10;UvDctwxzoictK7zJs4vgA+WcpKQkVQRk4sSJSjGmx055eTnq6uqwZ88eLF26FK2trWhoaEBmZqaS&#10;ET744AO89dZbSExMRF1dnZIDKXvw3d27d8fZZ5+NsrIy5OTkBIX3y8TW5D2cVyp4DM2SMiGvIQBN&#10;pV4Cb3xHTEwM9u3bh02bNuG7775DTU2Nklfa2tpUoY7s7GxVBCQ1NVXlU6T3+YABA5RXtzYfEddK&#10;KKIn3R133IGKigrltcR8crW1tWrecnNz8eKLLwaFx+utsWjPNz0gSU8eiOYZeu0Idx2vlcZOekjJ&#10;pP56ZwBTApSXl6vUE9u3b0d1dTX279+PtrY2NDY2IiUlBXfeeScuv/xyBSoDOMH7DOjk4QSMaKxg&#10;tV2ZD89gMCgL/OlMJ/B/dHIUSq7s6OjA2rVrccUVVyg9kDlXacz5sQ240Z5J0ZJ0iKATxVtvvYVJ&#10;kyYpYDQcSUCd+7ayshILFizA888/f9raeSqk5xHzcwFWozFwnypFGh8tOMTveUa1tbVFTGkQiiIi&#10;N6weRatLRkYGDh8+jPvvvx833XRTEFJLhirRdx4QREIZjgYgyDokFSapJFFYkoMh0TApgEughj8M&#10;kaDL+rhx41R5VqDTVZvWNCZg5eHAQ6y1tRWBQABms1kJEV6vV+UXcrlcaG5uRnV1NY4cOYL6+nrl&#10;PeX1elFQUIDKykp8/vnnypKWm5uLfv36obm5GRkZGapimNfrRVpaGvbs2RNUAphtoScXASVWauCY&#10;uIH3Oz0AACAASURBVFwuleuI5V4ZJsWx8vl8CsApKipCeXk5+vXrB7PZjMGDB6O6ulqVjJTVgOrr&#10;61VyWYfDgbS0NOXGVlBQgIKCAmzfvh2tra1ISUlBQkIC4uLisGrVKmzdulW9Ny8vD0ePHsWgQYOU&#10;5SYrKwsDBw5UgNv48eNRUlKCa665RgmnTJrt9/tRXV2NjRs3IiEhAfX19bjssstQXV0Nk8mEqVOn&#10;4ttvv8WePXuUUMm+ULgjY6WVMScnB2PHjlVJqxMSEnSZr/QsOB3Cw8ko9aEoHPgQ6nttzgVapltb&#10;W9V64Rhp80xECi+LhsIdqNz/evfohb/8EAyaCowUNukZUlFRgdbWVjU+NpsNsbGxKteHDD8I5UkQ&#10;E3O8PDLBTgIxFKSp/JhMJlxyySV47LHH8Oyzz+KJJ57AX/7ylyBgKdyY6BGfT94MQHn2GAwGFfYg&#10;BZWDBw9iy5Yt2Lt3L7Zu3YoNGzZg0KBBuOqqqzBjxgzMmTMH//znP/H73/8edrsdRqNRCeYtLS1I&#10;TExUgHekPRRKwdGCgHprPto1IIEh7W+tUkqAOi8vD5mZmUHAu7xX+3w9UELeQ6VE2ybuTwnc6AFR&#10;euCQFBx4XShQ+2TBbumxYTAYgkp+M+F/dnY24uPj0djYqEJ/rFarCtchgE9X6NbWVpWziB4Ich3I&#10;/oQC4LR9Y9+jBRTl+Icbn1Ahb1pATm+dc8+bzWZVarutrQ1Wq1Vd73Q6VSJphrhLWYCgBUO9mRic&#10;HhM0KBFIoseE0+lU64aKVGtrK+Li4lBYWIjCwkKMHDkSN910U9AY1tXVYefOnfjzn/+M9PR0PPjg&#10;g6ioqMChQ4ewbds2GAwGJSd0dHRg+/btWLFihRobs9mMXr16YejQoSgqKkJxcTFSU1ORm5uLjIwM&#10;FeYVCATUmpJ5frxer8oJRJ5FJZ/JqNva2rB//34cPnwYixYtgs1mQ2trK0wmE9LT05X3EOUCp9Op&#10;Quybm5vVswlA+Hw+pKamYtiwYbjkkkswYsQIFUarB9rIz7xeL1wuF/70pz8hOTkZjz32GJ555hkl&#10;U9fX1yMpKUkl+3/ttddw6NAhDBgwQPeZ8rzsqiIajkeFIul9FUmuCPVsnh1utxtWqxUGgwFVVVVw&#10;OBxYt26dkiGbm5vR0NCA5uZmBRjHxMQoL1QWS3G73bjiiitw5ZVX4uyzzw4CDIHjORL5Tlab03pp&#10;xcbGqpxYHB8ZFhnNWP1cFNmfK+kZ1ehh1t7ejn//+9945plnVOoPfi9B5h+6fSS9/XE6wCLqooxq&#10;MZvNmD59elCuunDE8H/KYCtWrMDevXtPuV2ng0Ltn66C2D8Vhdv/p4M3RBof4MT8lJQtqae0tLSo&#10;/JA06NHxJdL4RgSIAoGASjLqdrtVMsmhQ4cqZkoBhhtTxrjxHunuS+VDorva5Ki8lkyboTAyoTQF&#10;Z1oFpRLH72m1ZJgaPZGIQNMlmp5OWqZCZsQ4+oSEBGWdYPt4IPG5tE6wf/X19Xj66adhNpsxd+5c&#10;lJWVnZD8WiZXlM9jGziuHCNZtl2ihzLsRyYi05bu5BxJDxsKV1w4VE7uu+8+XH311SpcgEKayWTC&#10;eeedp7wYOHeXXnoppk2bhokTJ8Jut+Ozzz5TCSOLiorQ0dGBCy+8EF9++aUCsNra2rBu3TrU1NQg&#10;Li4Ou3btwu7du2G1WtG7d28cO3YMO3fuxIwZM1BfX4/s7GzY7XY4HA6kp6fj3HPPxc6dO7FixQrc&#10;cMMNqK+vV8obiXNFgIh9ZtjkJZdcgnvvvTcoXwaTXMqD6nSBQ5JOlpnoKcta0DXc94FAp6cc1x3L&#10;esv9m5WVFZT/CdAvP6pH0QpYoa7TGxcJDukpiKcbveceYigME77R2wY4Xg5dVvsiwMPxlx4j8oe5&#10;JhiiKvPaUIHjOwwGA6ZMmYIVK1bgwIEDQf2VglS0B6sE3zmWBw8eREVFBZKSklBdXY36+nocOHAA&#10;e/bsQX19PVJTU1FaWopevXqho6MDZWVlePzxxzF69GiYTCasXr0aBw8eVDmt2IeYmBiV1FmbDyfS&#10;HIQiPaUs0j2SZDuk4sUDl3NC7wt6eBA84/xK5Ssc4CPbJ68Jt/4lICL5PAUDyfNJ/FwKy1oPJP6W&#10;XhdA8JqIhth3+Ryn04nGxkYcOnRIeY8wRMnpdMLhcKjk7BaLRfEbeuhR+Q81LuTBkQAi7VxE6w0h&#10;v+f86s2nVlDT7kW9EF55PfvN/CnSuMUQd3rIEEyIi4tDc3MzEhMTFW+oq6tDSkoKDhw4gN69e6v8&#10;fj6fD2lpaYiNjVV5dygDMY8cx5yGJNlmKav5fD5YLBZceumlyMrKwvTp0zFnzhzceOONmDVrllLg&#10;6XVuMBhw8OBBbN++Hd9//z0aGhpQXl6OqqoqHD58GG1tbarKLCtdUVYsKipCYWEhunXrhm7duqFn&#10;z57IyclRcoQUiM1mM+x2OzZt2oS1a9fiP//5D+rr6+H3+9GnTx+MGzcOl156KYYOHarAAvImoBNE&#10;4JpvbW1VclVlZSVcLhe+/fZbfP3119iyZQtWr16NHj164KqrrsKkSZNCenDyb5fLhbS0NMTHx6Oi&#10;ogLnn38+Kioq8PHHH6O8vFzlZRsyZIgCpQAoOVN6VZ2M4inPeu39esC13v2SX8gzX3vO6AFXDFO0&#10;Wq148803sWrVKrS0tKh1yFB/FnaIjY1FRkYGMjIyVG7SpKQk9OjRA2azGSNHjlSeX1SAZPEXKRez&#10;iIzBYAg6p6k8UT6mjqH1Nommitn/0Y9H8rxirrAjR44gMzNT6TDUXWQC+R+zfT8EYEiwvKOjA2+9&#10;9RbMZjMKCwuj4gHUYQgOuVwubNu2DePHjz+jwE3JS86kdkVLJyt/duX54WRdLTgpi2CweinPODq1&#10;RLM/dCVBbQPofeF0OlVlK1rVtSFXtHRTONXGiFNYlUKu7BAQLHwRFJGIvlbBDWUJ1H4mywRKz6Rw&#10;A8XNyf4ySSkFFP5PQZUHkdFoRHl5OR5//HFYrVYMGDAAy5YtQ35+vgoJY9+0/SMwQ0GLn7O/dB+X&#10;boNSAJXPlc+UwjTfEQgEUF9fj/r6evTu3RuxsbEK/GFeAJPJhDvvvBN33HEHEhISVLLe3/72t5g5&#10;c6aar5EjR+L999/HiBEjYDabcfvtt+Opp55CcXExiouLsXLlSlitVjXmzz33HPz+zmTRmzZtwgMP&#10;PKBQ8SVLlsBut6OkpAQvvPACdu/ejVmzZuHIkSNKOR86dChKSkrg8XjgcDhw8803Y82aNaisrAwK&#10;O6SgAEDFl3Md0trKhIZ0h2ZiVQBKmAm11rSCkZ4lIdQ9kRhJqLCuUMCKVmDTetpohUQK2BSsKBBR&#10;uZBjpVU2tcKjHnG8mLeFlh4K5VT03G63Apq516TCKZODyrwnBGn4HduhFRC0lh6OA63xoeZMgsFs&#10;b1paGux2OzIzM5WFPikpSbVLeupp36f3Hql8ytBZKdjz/fR0nDFjBq699lq88847mDZtmporCsQy&#10;LJX3ayv5yNLLS5cuxXvvvQe73Y6kpCSVR8nn86GkpARjx47FnXfeiW7dusFoNCqQuLa2FmvXrsXI&#10;kSODvF04f8wHx7Vjt9sVkEaPKe14yPnSgpvatUWSuUL4vzQg8HutkUHm/JDedPzbZDKhpaUl6Myy&#10;Wq0qESpDVCRv5f9SYNTbp5KfSKOFFuijkkhLIu+TVZdk8nC2n/cEAoEgT2CDwaBCR+kdkZubq/jl&#10;kSNHghKI6wHNbLf0sGGCe5779HA9cuSIsnzGxcWhqalJhUxynfA8Jq9mP7VnliQCY1pPHQmiaSla&#10;jzUJ6OqFIfJz6c0i38nEvHrP1rYfOF4tkDyDz+V9BGd8Pp8y6lD2qKmpUV7IDofjBB7GNnHfU6bh&#10;vpRyGPssz51AIKA8nGkI7NevH/71r3/h3Xffxdtvv40NGzbg1ltvRf/+/ZXnT3t7O3r27ImzzjpL&#10;9YkWzObmZhw+fBgHDx5UXtz79+9HbW0tKioq8N133yl+lZiYCLvdjtzcXFgsFgwaNEgl6a+rq8Pu&#10;3btRX18Pl8uFmJjO8uX3338/LrnkEuTk5Ki+ca/rGd5YFZVe0bGxsSgpKYHX68WgQYMwceJEJCYm&#10;Yv/+/Xjsscfw+uuvY8mSJbjwwgsxe/Zs5clFmYKAnAy127RpkwIDq6urkZqaiubmZqSkpKCxsVHl&#10;gRwxYoSSwUIB6ZJXhQKOtDKg/JHXEjDh/PPM0IZmcs8yX6fB0OlpbLFYgirXMim3fMfKlSvx17/+&#10;FampqSgrK0NWVhbOPfdc5OXloaioCHl5eer9HDNp4JTPYi5P2XauV+4jAEF9olcv+QPXvBwDrRU+&#10;nF7wQyqx2jkEEMTfZYi2JGlAlvqDNBhz7/M9Z7oyzjObfeM6Y+hofHw8CgoKlCzBc5rr4IcOEYw0&#10;fifzfjn/PE/pbfraa6/h3nvvVd51es+X91MGa2lpQXp6Oux2O/bu3YtZs2YFOXKEMmD9UBQO8Jbt&#10;0Z5LJK3Dh9wnnPdoPMj02hCu39p2htPxQt3blXvkeygvMJRfgtft7e1wOp3Kqz0+Ph42m03JVdL4&#10;ExcXd0JuOO0a4OcRTYVSyZEJBV0uFxwOhyoLLhUf7QLXGxDtdaFIb6GGWlg/BVF4o4t8QkIC7HY7&#10;Ghsbce+992LAgAFYuHChKt9rMBiU27IELiSdzo2pN+nyO87f7t270bdvXyV8kuHy0Ny1axfi4+Nx&#10;0UUX4eabb0ZxcbEKl6OwOn78eHzzzTfo168fYmJiMGHCBAQCAfTo0QMjRozAeeedhwMHDqjnsLrd&#10;qFGjUFdXh9TUVFXRyel0oqGhAaWlpUhKSsLo0aOxbNkymEwm5ObmwufzITk5Ge+++64SkLlxGHaW&#10;nZ0dcv3wM1nim/Ga27Ztw4gRIwBAedfwenqHSXDypyS9fRRK2Q5HFCoYr0rFWFrqtDlK9EKbtExQ&#10;lrAGjrubE9GWVU4IJkvlkEqwBH+oyJLopSK9OQh8aA8J7dhoLaJa4v3aUNf4+HiVc2jp0qWYNm2a&#10;Si7PcFan03kCQE7SOxD15onWzba2NiQlJanx69atG0pLS7Fu3Tr86le/QkpKijowCPxwrTY2Nqr8&#10;H263WyUJ/uqrr7B582Zs3rwZ55xzDpYuXYq0tDQ1rzabTXl+AsFeKSaTCSaTCc3NzaoSJRXO4uJi&#10;7Nu3D99//z1KS0tVqGtMTAxSU1OV559MEqvX90i8S36uN3d6z5UgTLjn8zMCG0ajUfE6ejxwbvTm&#10;U/uZXp+0n4f6TushFGosJKjIzwmI+/1+FXbk8/nQ2tqq9maPHj3Qt29fmM1mtLa2Ku8vehWeCjGs&#10;JDU1Ve0J8lq2jW0PF86lBw5RWZJAm/yR8xMtyTUTjXCvBdG094UScLXXURECTlQQOP8ypJD3/uIX&#10;v0BpaalS4Hv27Kk8Eqnoa58Z6rzQ2xNSoZYGByapnzlzJiZNmoSXX34Zt912G0pKSpQQ+qtf/Qr9&#10;+vVDWloakpOTFagAABkZGYiPj8eIESMUn2HofHp6Og4cOICCggI0NjbCarVi8eLFKC8vh9vtxs6d&#10;O7F27VoFDKSnp6Nv3764/PLL0a9fP3i9XpSUlCAQCKCurg4ejweVlZXYs2cP9u/fj/r6ehV2xkTT&#10;aWlpyMzMVEk9s7KykJeXh7FjxyIzM1Mp4926dcObb76J9957D2vXrsWGDRuwefNmPProoxg7dizq&#10;6+tVwRFWI2N/PR4PjEYjDh48qNZ/fn6+Kt7CZMzMJaWXA1GPuiIDa2Vxnu1AsBe71vucwA29sHm2&#10;EAyip7X0+qPBYvfu3Vi6dCliY2Px9NNPY8yYMep7l8ulwh7lORgO5D1Z+qlltZMhaQygEa+8vBwl&#10;JSVBFfIABCnKEuCSwLMEh/Q8T89EotGNfA2AMjJRj5JgH8fshwaHfgySAN8///lP9OrVC1dddVXU&#10;Xr6UFynHvffee8jNzVU5brXGKP4NnBkAIg1V0hDW3t4Oh8MBh8OB7t27n3BmafMoRkPhgJ9QFC24&#10;E+75kZ7Bde/3+9X+l84kDocDFotFyeMAVO5S5iy02+3KsYd6UrRRMFGFmPFgT0hICELZtQqiHhAU&#10;TgjvyiScjoX6Qyx2bl5uWCa8e/rpp5Gbm4uHH35YgR68hm7VcoPKNnKzng7wSwrP8jMpFJjNZmVB&#10;ZuibPFAOHz6Mr7/+Gvn5+XjssceUBxn7QcQyPj4et99+uwoZS0xMxJQpU9RiHDx4MM4991zF9AoL&#10;C+F0OmEymRSYA3Qm+83IyEC3bt1gMBhU9n4KfVKxaG9vVxW2AoGAilVPTEzEFVdcoetBI9cUy5wS&#10;cf7DH/6ABx54AM899xyGDRt2wv0EzWi9PVMoEmAV6jsyIAoXPFhjY2Nht9uRnZ2tnq8Fg/Qs5Np3&#10;0AvF6XQqpYWJlw0GgxK8/X4/PvvsMyxbtgxNTU0wmUyqBDTDPyUow0Ojb9++OHLkCIxGI0aOHInh&#10;w4crhUMCnFo+Ek4JlPtOfi+BMlY8vPrqq7FixQq1tmk9djgcSE5OPiEERjtG4QADktFoVO2gUJiQ&#10;kIDhw4dj+/btyoORoA7DuPiu3NxcuFwufP/991i/fj3WrVsHu92OoqIi9O/fH++8847aQ7zP6/Uq&#10;pU0e0DKsymAwYMSIEdi1axd27NiBoUOHAui08DqdTtx4442YNm0abr/99qDKGVQIAAQp8Nq5CQUC&#10;ye/DAXyS92lDl6XireUPWgWd+4GehUajEVar9YQcSlpPk2gEcGn54vu0fY0GQNN+Jq2OnDeLxaKM&#10;OllZWcjPz0daWhqys7OVgEFgkR4sp8rjrFYrEhMTUVxcjPT0dLS0tChLL71S2Ga9cLFIQoxeHiY5&#10;p5EAolB8sSsGLPl++Vx6/QUCgSBFXK5nLagn3y0VnVDrIDk5GdOmTQPQuXY8Hg+amppUAmTOf6h+&#10;asdXtlELtsl300vQYDAgKSkJzzzzDDo6OvDJJ5+gsrISdrsdf/vb3xAfH4+GhgZYrVZkZWXhoosu&#10;wpVXXomBAwcqWYNhuzL5dvfu3WEymZCQkIDi4mLFWyorK1V4xd69e1FeXo6mpiasWrUKy5cvV8mL&#10;8/PzlXdwWloaUlNTkZiYiJ49e+KCCy5AUVGR8tihQa+hoQF1dXWoq6tDY2MjKisr8d5776GtrQ3t&#10;7e147LHHMG7cOACdxU+uvfZabNu2DQ888ADmzZuHF154AU8++aRK5l1QUIC4uDiV1L64uBhNTU04&#10;fPgwSktLsW/fPnUeTps2DWVlZTCZTDh27BhGjhwJQH9P6M1XJAon+7a1tSmAh0oGr6fsRYCcoJVM&#10;50DZi0YMGnbIyzjPPXv2xLnnnqvuYz5LkvSIB3DCmoumL6H6HsmIdqYSjRQ869xuN2bOnImzzz4b&#10;jz/+eFBoHL2EZaJugnp6QOPPARwCjnvRkOixXVlZqaIJ5HrjedfVUOkzgbTrlJ4ysbGxWL58OZ56&#10;6ik13xyHcMSznGli1qxZg3HjxiE5OTko5yUQWn76KUk6UEgvwbS0NGWkA348UDBauYAUzljI50Vz&#10;f0xMTNBcsyIjDbNut1vxae5rj8eDnJwcuFwutLa2AoAyNEXrXRdxB0lXdSL+BBIsFssJwk1XByBa&#10;0gpXXb1Xi5CeLpSQwldMTIyykv/73//G+vXrsWLFClW1i8K3w+FQgpVeuWT5XgqQkdqn1z/5nVSU&#10;tEgmD47i4mI4nU7lxs4wOp/Ph7lz5+LAgQO49957VeLt+Ph45VlDgdzj8SA/Px8AlDcP1w8XMN/n&#10;dDoBQIV30WpFKxbb3NHRoawkzDcEdAoutEr7fD5VLnzlypUIBDrda1NTU4MSFurNKQUUWskmTJiA&#10;HTt24I9//CPOO+88PPLII6q9rMJEBfpMAYhCMa1wa1erNJBZyPDJiooK5c6tfb7e/tEDPqgksey5&#10;/J6JQ+l1s3HjRqxfvx6DBg1CTU0NGhsblZeA1+tVLpNA5/wz9M/v7ywbfMEFF2Dx4sVITU2Fz+dT&#10;YEm4A1AeMNp+8nut0k4wxmg04s4770RcXBzmzp2LG264Ab/5zW+U5xDLG+uNvXbMQs0Vn0Wmzxw4&#10;RUVFmDRpElavXo2VK1fiqquuQmxsLFJTU9Va9fv9WLduHV544QVV9c9gMGD69OkqPxjXP4EgzovW&#10;Y0oCh5JcLhesVmtQdcPx48djyZIlSEhIwJIlSzBy5Eicc845SElJUbH0VGYTEhJ0lV/tfGgVcPII&#10;uQ7lPaFAPt4reZMeSb5KC2VcXBzsdrsqEEClSsuj5f/Rnldsc6iDm8/kepTrVr5P25asrCw0NDSg&#10;R48eyMrKwrhx41Ti1u+//155lVVVVSEzMxP5+fmIj49XoCz59MkSZQbpzs5QTFlp6GQUuFAAXLTG&#10;lXBC26kIx5wT2Y5o+qf1NiKwpJ1Tud55BtlsNlgsFgUe8zPpwSi9mCT4I9st3yEBLNkvGa7Z0dGB&#10;9PR0NadXXnmleteDDz4Iv98Ph8MBj8eDo0ePYuXKlbj99tvRvXt3XHHFFSgrK0NRUVEQn7bb7Uq2&#10;ZIXIY8eOIT09Xf3/zjvvYM2aNdi/fz9GjBiB0tJSTJgwIQh4Ao7n4GCbWI1R5mRISUlBXl4eDAaD&#10;8kYFjlfC2rdvH1asWIEFCxbA5/Ph4osvRiDQmZ9v2LBh2LBhA2666Sbs2LED1113Ha6//nrcc889&#10;sNlsSE5OhtlsRnl5Ofr27as8ibZs2aKS/zOxeE5ODvr3749XXnlFAUQnS5Fkcn4vc/bQ4477Sib+&#10;BRCU81LmyZRgERVSekM1NzejqqoKVVVVGDJkSFDhGBmWTcOf9KLj2a/tz0+ttP7YJMGdjo4OnH/+&#10;+fjss8+wcOFCleKB55kcM5PJFOQByuto7Pi5kOTxBMGAzhL3PXr0UN/JMLxT9Xz9KUhPxiYwMG/e&#10;PLS2tqJXr16q6JP07g5FHR0dag9XVlbC6XRiypQpQbqn1okg2vPzxyAZ8kxjD/N1kq+HM7JGwyv0&#10;DJLh7u0qSKS9pyv8SzqeMMUEIyiY749GGhLHxWw2IysrC/X19SqFhwzDjAZEjcqDiA9ra2tTk2Sx&#10;WHRdufSEDPm/fCYQfU4A+X9XBlhPGTvZZ+mRwXDcZYs5FebPn4+rrroKhYWFsFqtyqIPQCULA47H&#10;h54q6S3orvSL3j4ul0sJTy6XC36/H9999x327duHCy+8ENddd51Cran80qIUCHRWeaP3htFoDAKD&#10;uICbmppUFREKnK2trUoh0brAcnwDgUCQtYmKMBXwzMxMAFC5LxjGF259SUEnMTFRjcP8+fOxatUq&#10;vPLKK9izZ4+qribH9ky0TkRiQnrf6VmQKbTt2LFDATgULLjOaPmMRHIuuO95aHFNUGCpqqpCeno6&#10;Fi5ciIyMDKSlpQWBlqyyQ+8DurlXVFTgwQcfxIEDB5RwGxcXp3IEhaNQwJAcUynAanONeL1ezJw5&#10;E2azGcuWLcOIESOUN56eB1E4UE1PWZMefXSnNhqNsNvtcLvd6N69O/71r3/ht7/9LY4ePYoePXqo&#10;/CKffPIJFi9ejNmzZ+Occ84BgCDrE60PHR0dylLDfS2Tt/Nw1sZ3x8bGwmq1IiUlBQUFBUhNTYXL&#10;5UJZWRmeeuoprF+/Hhs3bkRlZSXOOeecoPUi87adCul5R8jzRXpoaPdHqLNJj59y/hlmnZeXp8Au&#10;PUt3Vy1GeudhJOuTvEdaT+V7KioqMGDAALS3t+Oyyy7Dvn37MG7cOHz99ddITk5Gc3MzLBYLMjMz&#10;0a1bNwQCAZVEWoZ9nixZLBZ4vV4lnB45ckQl4tWCQxIEC2XU0BJBJ5lThPs1lHElGuGuK8AeBVgJ&#10;8LAdegCP1pstFFCpZyCSBhk+y+/3q7yAzKdjNpuRmpoalMsomj5reZ801rC/VFzYDo61zB3D/BAM&#10;GUtNTUVaWhpGjBgBj8eDdevW4e9//zvefPNNJCYm4tprr0WPHj1w/vnnIyUlBW1tbcob02QyoXv3&#10;7jAYDFi2bBk++ugjeL1eTJs2DaNGjVJnv1QkCTJJIMNgMCjjHPtDGYJh8sxBaDQaYTKZlJX24Ycf&#10;xoYNGzBv3jwcPXoU06dPR2JionrOggUL4Pf78fDDD+Mvf/kL3G43Zs+eDb/fj5aWFuzatQuFhYWo&#10;r69HSUkJWltbYTQa0djYCIvFgvT0dNx9992YMWMGevfurdoWaf/pneldkf34/JaWFlgsFsTHxyvl&#10;0e124+2338b27dtx6NAhxf/a29thsVhQUFAAl8uFMWPGYNSoUejbty+A44CG1+tFRkYGDhw4gJiY&#10;GIwZM0YZJd1utwJAtWC99F7XyiddldclL9eO1ckoej82EdAk2NPW1obZs2ejoKAAy5Ytw3fffYeR&#10;I0di7Nix6NmzJ2JiYlSaAIYAkmjoIIjEpPJnMpHXSB5LYOTQoUMYMmSICqWlJxx55M+B9Naf9rOG&#10;hgZs3rwZF198MYDOdRsNOAQc98Dxer3Ytm0bXC4XevfureS/0xnC+UMQveAob3JsGHYoAX1JPJMi&#10;rYNQ8r/eWSgpWj6klSu7ej8rs5NPS3lH691J+YcyvtVqRWNjo3LuAY6nn4h2j0TlQQRA5WdhAknG&#10;SEdKxAjoKz6hrtWS3gF4MkjcD0mckOTkZLzwwgtITk7GrbfeCr/fr8AhlsCm1UR6wwCRx+1USGth&#10;l59TQYyPj1ehYVx0RqMRc+bMQWtrK6ZOnaraDxyPjSVjpvWNC5kCV0xMTFDZ7ISEBKUY0FOJG5+L&#10;HIByjaVSTCYhXSb5LsalJiQkqNAYfh4KZZaMgQINq2p4PB6MHz8e77//PlauXImBAweekN9FVjk7&#10;EygU6k2BXivkk6RFmAcx57Wqqgo5OTlqj1PZkVYq7bu0xDXe0dGh5p1eCWR+DKEKBAKwWCzIysoC&#10;AMVnCFqy2hHbajKZlABEBkjwyOl0qlLEsn1aJt0VZZG/JQJPAO2WW27B/v378ec//xkvv/yywnuL&#10;6AAAIABJREFUUnC4RkMdMOH2eCAQUJ49BE954JvNZlxwwQVwu924++678eqrr+LCCy9U333xxRd4&#10;9dVXccstt2DgwIGIi4sLCj+T1fnMZrOqikSrBMEhxoAzMam2fQ899BAuvfRSJbzGx8fDarWq/GOf&#10;f/45qqqq1BzRrVkq8Nqx0II02nkKtc71xk8bb60FiPR4ovxMer7IPEqlpaVqPGVuJvn8aKy0VPD1&#10;1mUogEjvuRIkkpSeno6qqirY7Xb893//N4BOb4zm5maVLDovLw/5+fkoKiqCy+VSVQupbJwKcdyq&#10;qqpUGI/L5VIh1jIETA+s1lo25edA8P4hb5Jg2Y8pI+gBQXpzogcK6QFa0vjEcZBJ1js6OtCrVy81&#10;xjabDXl5eTCZTHC73cpTTLZHkt44atskwU++X+5bWRWK3icExwGoBP/kIxRgWabc6XTik08+wTff&#10;fIM//elPyM/Ph8fjUYUA+vTpo0qe19fXw2AwYMaMGbj88suDCikQzKEyzT3PMubSM1mONz1mCYJr&#10;/2bCfgAYPHgw3nnnHVx//fUq1Ic8muGbf/7znzFjxgy8//77qK6uxiOPPILc3FxMnToVixYtwk03&#10;3YSjR4+q8Pp+/foB6FQCDxw4gCNHjuCee+6Bz+dT4VrRkN5aD3W+Sd7CKmIEh7Zu3YqXX34Zhw4d&#10;QmNjI8xmswL4CIjTu+jbb7+FzWbD7t27sXDhQhQVFaGkpASXXXYZSkpKkJmZiddffx3Lly9HYWEh&#10;fv3rXyvFTlq85RoluKuX2+tk6VQNqD8lyRAb6TVxww03YNSoUfj222+xevVqvPHGGyqJe2VlJTwe&#10;D/Ly8tCnTx+UlZVh1KhRCkACOsf8TAeHgOAzQMqxDocDFRUVmDVrlhoj6Wml9bT9uZDefl25ciUK&#10;Cgpwzz33BFXSpuwWjgwGgzISlJeXB1Woltdo332mgKcy/ysQLIOHAjgkfztd9GPLEiQCwzRUS8cE&#10;p9Op9CdZnMJms2H79u3YtWsXamtrVS5WWeRG5gMMR1EBRNxo9JBhgmBAH4HTIvRyk2sF/0h0qkw9&#10;3MRGM+mRvufgezwe7Ny5Ex999BGeeOKJoLKCJpNJgRZ065LgkGxPV8GvSBYS+Wy9fvHQIeNh2InJ&#10;ZEJdXR2cTifGjRuH8847Tyky9fX1yM3NVQuNC5f38nOXywXguBeE3+9XnjosqxsIBJSST2ZAYc7t&#10;ditQoKWlBUlJSQr9lNZmudj5W1YD4rv1lEpWa3O73UhNTVWgXnNzM2bMmIH58+ejuro6qJwtn3+m&#10;Hz7hmDzXGoVmjqFUbNva2lBUVBSkyPE7rcItnytJWrP4/8qVK1FfX4/GxkbludbQ0ICNGzeitLQU&#10;CQkJCoADoARTyTNo4fV6vSq5qN1uVyA2q+2EA0e1n4dTOqWXAvtPZJ7fT58+Hffddx8ef/xxPPro&#10;oyd4ycjna9+v3atyfqTgwyTDBFsnTZqE3bt349VXX8WqVavwX//1X6irq8Py5csxd+5cnH322bDb&#10;7TAYDEhLS1MVFJOTk5XFDehMoir7LEM/AagwP+k9EBMTg9deew1///vf8d577yErK0uVdQaAgQMH&#10;omfPnjhy5AiOHTumPFUAKM9Kbd4J7VhICjWHeteFGmv+UIEMdQZo+akEm3w+H/r16xek5AQCgRPm&#10;Ohz/5f9aQU3rhcK/SXo8R75LJm1m2DPPH5/Pp/KrMGQuMTERjY2NCAQCSE1NRW1trVLogVPPU8HK&#10;Una7XQFt2opd2j50RcCTScJ5LkjQLRRIE+qcleMfDYVag+HkG71wSa3XlB5p+UJ7ezuqq6sRExMD&#10;s9kMi8Wiwg9ozGGodyigTW+vyO8ZRsY9I2U6gin0QKQBh/fTC1kC+bxXVnucOnUqpk6dqrwUv/zy&#10;S6SlpeHw4cOw2WzqmSkpKfjlL3+JnJwcBVxyjUurKBUnVthiH8mztGuavE0C8BxfVhljFSCfz4en&#10;nnoK99xzDxobG/Hoo48G5e0xGo144403MGfOHHzyySdoamrCnDlzcNVVV+GLL77Anj17lLFr7Nix&#10;8Hq9OHToEGw2GxYsWICpU6eqIh+UHcNRKOAjHIAu/5bePh999BEWL16MPXv2oHv37pgwYQIuvvhi&#10;DB8+HNnZ2QgEAqo6JtCpiNTU1GD79u344osvcPDgQWzYsAH//ve/VUJhh8OBgoICXHLJJcjNzQ1a&#10;h06nU60bKdPJvCjh+q3Xz//XiB7UTAyelJSkvPPOOuss5OXl4de//jWam5uxceNG2O12lJWVoVev&#10;Xmhvb8fixYuxYcMGLFmyBD179sRFF12EkSNHoqCg4EcvA38yJM87GixMJhOOHj0Km82miskAwQCR&#10;XE8/F9I7844ePYoPP/wQTzzxBPx+v0p831XP3vj4eDQ1NWHIkCFBhn49GSUUD/kpiOe4PC+kUwH1&#10;b63cJI2CkSgUiK7HQ7s6JqGMfKRIz/N4PPjkk09w7NgxHDhwALGxsaiqqkJaWhoaGhrQq1cvZGZm&#10;YteuXaisrITNZgPQuVeys7OVbk+jvMyhGw0GE1WcDPOtELGSpQa1A6B9oZ51tCuDHAkg6gpSGEpZ&#10;PBWi8pqQkIAXXngBv/jFLzBmzBi1UBMTE+HxeIKsIgzVkBZ5KfzJz051k2oFPvm5wWBQ7ugEdbKz&#10;s5Wr9R/+8Ac4nU48+uijADqV+4SEBOTm5ioPAxmGkpKSopgXLWBAp7t3cnKyWi+MW9d6ELS2tiqh&#10;lmBQZWUlsrKykJaWpu4nA6BASQsivXso3BEk0LMoSyGXXgG0pjkcDmRkZMBkMqG+vh6VlZWIjY1F&#10;bm6uOoQ8Hk/EBHFnGumtJ2mpI8MFoNwWCRy0t7crl83Y2FiFakcCiqSFo6OjA59++imeeOIJuFwu&#10;ZGRkKKDD6XSisLAQw4YNUzwjVJl6zjkTo9fW1qKlpQVZWVmIi4sLcjXWgmThLIl6e43u9gaDQa03&#10;WZqdinZbWxv69u2LRYsW4e677w7ylNE+PxRwIJUv/rAwAH8I6FJBstvtuO+++3Dttddi2rRpKmfW&#10;6NGjkZmZqRQrhp8QuKb3HseRngBawEbmgKDXEfPHdHR0oK6uTnl6sU1+vx82mw12ux0VFRXYvXs3&#10;Dh8+jO+//x6zZs3CrbfeqjwMwyk0oXiXpEj8UU94kApzNPdzzhMTE1VOnZKSEgwZMgTffvutUpLl&#10;2qIyLXMhhBNYw4GTeteSd8lwI73+SM8KVmoCjgMrTHBIwePAgQNwu90KdDgduRyoxBOIJuBMwU8L&#10;mMj+6RVykKT1QJJekBKE66qyEO09etdxzti/UKSda+29AILml2NCTzyv1wu73Y5AoDNvGPkRQ59Y&#10;GIDP0+M7WlBKvot/S6Fb8ih6hcqQMvISForgtbLCJPcUvX5Z0ZAGoYsvvhgGg0Hl4aGMYbPZlAXc&#10;ZDIFAQyUK9jv5ORkJWPIPgYCAWV9l+uE54UMbaO3M2UJnjvDhg3DQw89hJdeegm///3vsWDBApjN&#10;ZmRkZCjZ4/7774fNZsOWLVtw77334i9/+Qtefvll1NbWYv/+/fj73/+uQqJ/+ctfori4GOPHj1cG&#10;RK331+kiKWPyN8NP5s+fj7i4OLz33nsYOXKk8hZiegmj0ag8sggop6amok+fPrjmmmvQ1NSEvXv3&#10;Yu3atbDb7ap65fz582E2m4Nkw5iYGBV+yvNUy+u0Htqh5NhoSAv4/1yI+4JGM+4F5nVjmFBqaiom&#10;TpwI4HgVWLPZjJkzZwLozDW1bds2vPfee3j++efRv39//OpXv8LkyZN/yu5FRXqRKlarVQEFzG9K&#10;nYDnwM8lzAwILT+/9NJLcDgcGD58uJKv6EEUTYoHAEpe//bbbzF8+HDFu6WRTE9GPhP2CfVmOgKQ&#10;vF6vqgqpp4ecTNv17j1VHTyS/BqJ3n33XbzxxhvKED5o0CAAnQbelJQUZGZmori4GPHx8Rg3bhwK&#10;CwuRk5MDi8WC0tJS/Pa3v0VNTQ0qKyuVLtOVfaELEOkBCUz6S8YjBYBQA8BDOxxFUqDCXR/uWi0Q&#10;wANCCgqnYwOQeb/00kuwWq245557AEB5W9EDQAp8FJSkMqbdkFI40+u37Jvso1aYpICpXfT8oQJP&#10;sIcVvVwuFzZt2oTbb79dKZVErQn4EABjGxmqxn7xtwRSKJQBwV4YVH69Xq8SOuPi4lBYWBjUHzIM&#10;aXUlKiorGbBSlhxL+b/WMgEcTwiWnJwMh8OBwsJCpKen49ixYzj77LMVmMbx0s5JKGVOj6Jde9J7&#10;RSoRenkr9OZYWtK1nwNQFl5WkyMTJkhWXFys9rrMZ0HXfB4+ZOIU2qnYcYyYkLixsRHZ2dk477zz&#10;8Oyzz8LpdKo1wWdI6w/3qmw/DwuuL857U1NTUD4t8qdQh512/rSKHt/F67huJQJPcIjXFBUVoaKi&#10;Ap9//jkuvfRSpcwQgKECYzKZgsA5LR+QSlhsbGxQHi+Ze4shvyUlJSgrK8PWrVsRHx+Pr776Cjt3&#10;7sSgQYMwe/ZsVfkHgMoTRgGcfZFWBVkiW+/w9Xq9cDgc8Pv9qKiowK5du3DRRReho6MDdrsd6enp&#10;MBqNePrpp/HRRx9h+/bt8Pl82LJlC2655Rb1XOb8kEAO3xMJQAo1Z3LdyXWo5fl6CVC15PV6FY9r&#10;bW1VicAbGhowa9Ys3HLLLSpPis1mU6GAbrf7hBARadWSPFO2QV7PHBza8DWtcivXsZYHydBOJocF&#10;gqtvcv9arVb1PdeVHqAueZEEIHid7APbKPcO26mdZzkPHKtQAr/0NpD9JljHNmqt5NozQTv32vXE&#10;9kt+xPbExMTo5vjRA5YkkKQNMdO2nXyFLuHaM5z9MpvNyMnJCTq/6HLudrtPyM8QSuaR3mryrCBP&#10;kGeQfAaBH4PheG4faUQI5VEnDQCUQaS8JJV5Ps/pdKpxoHJD/s7nsE0EIeRz+B3nVNsuto0AvJxz&#10;eQ4QKBo9ejTKysowc+ZM3HjjjZg9ezaGDBmi2hMbG4vnnnsOf/zjH7FmzRo8++yzePbZZ5GXl4es&#10;rCycf/75qK+vh9/vR3Z2NuLi4lQOSJn7S6/9Wh7HNaSV/Sgb8QxhtTFp5AI6z/onn3wSKSkpWLx4&#10;MQoKCtR5IxVJOXfyjOLfGRkZGD16NEaPHq3aQrCCyolMjCp5mFyXnDtexzV46NAhrF+/Hna7Hfff&#10;f3/QuGiNjdq5l9/pfXayusDJgFV6cxqOH8mqr/SIk9VftfKsPPMY9m02mzFmzBiMGTMGtbW1WLx4&#10;MR5++GEcOXIE9957r/Ia5XO7AkCE6180cleka2NjY9HW1hakS+bl5QXlHpO6AGWt00HatRkNANEV&#10;MIDPIZ8nLyMA+Nlnn2HOnDlKzwwEAsoQrn2nbJvktbGxnVV1a2pqcOutt6q9JcOXtUYArc4Uqc+R&#10;KBROIOcplI6rNSJxTcjiLfIMA457UgcCAWUIBaBAVt6r1bO17+G5zb1BXtTR0YHvv/8e27dvx9Sp&#10;U4N0FMrVzAkKHN9PHo8HbW1tqKmpAdApi2dlZeHw4cNoa2vDV199hezsbNTU1CAuLg5bt25Fc3Mz&#10;/vjHP2LKlClBnmPUR/UwAMlPYmNj0dDQoAzLMk0HSU93BKJMUk1G0dzcDIPBoA5R7WH+Y1BX36cH&#10;jvC3FFxPlujyt337dkybNg0JCQlKOdUeWqdCXWVSJBmaowdGUVmkNaKlpQVpaWmYP38+kpKScM01&#10;1ygAAUBQTD4VC9nGUIdyJKBEu1jlT7iDPhxIAuiDnVoio5TCisVigcViQUpKigrLkQeUVN5/DNIK&#10;7rIden3WE0LksyRI5/f7VbUyVsNJTk7Gzp07MWvWrBOqHcjn0DuBzyKI0d7ejvb2dpXIPCEhQQGI&#10;ra2tqoS6tADozblk1npzHRsbqyr3yJxT2oMn3Lo4GWIbGXpAD526ujplRWZ7tGAPx1run1CHI7/n&#10;uNbW1iIvLw+BQCAoYfxDDz2ExsZG/PWvf8XAgQOxefNmfPrpp9i8eTMmT56MO+64A9dee61KXst9&#10;z/dKhT0UcRzpTRMbG4uHHnoI48aNw0UXXYTGxkbl7cc8M+eccw4uvvhiWK1WTJ06FUePHoXBYFBK&#10;odZDgr+1ymi4edCbFwloaMe3K0IPAW8ZUkoQu7CwEHfeeSdWr16N3bt3Kw8CekLI/D3siwQP9EAr&#10;vf6F8maJ9iwM5Z1CkgCMLBQg2yjfT+CKSiev0yO9z+X7o801om2DXh9DheudCoXjSaHaI3mZ9HDS&#10;I5noWT5b+z1JC9A4HA41NnwnAXSj0Rg0P12VnbT3aM/y0yH3aZ+vVU60a1H+lvsplExwqm3Uu5/K&#10;SVxcHObMmYNFixbhlltuwbvvvouioiK1phMSEjBv3jzEx8fjiy++wA033IDly5erucrLywtaQzKf&#10;nqzYE4k/hJOBGJ4nc8h5vV51Fre1tWHu3Lmorq7GZZddhoyMDLV2aAjUjoWUL/QUvHB7Xrt2pHIq&#10;r+UY8oxzu91YuHAh9u3bh5tvvjlov4eSbU+H3P1j0sm0N9LaoEGTIWpmsxl5eXmYOnUqSktLsXDh&#10;QnTr1g2TJ08Oytd5suDQ6SbyNhnGCXR6EBGc59ohGPJjtEm25VSIMlBCQkKQt25SUhLeeustTJgw&#10;Aeecc05QvlUJ8EoPfb328LPVq1ejra0NmZmZSvbT24s/JEWSu/TOJz1DOK8N5Xks/2f0k8ydl5SU&#10;hLVr18LhcKC+vh7Nzc2qKAfTxdDj2WQyISMjA/X19QgEAqipqUF2djbsdjt27doFn8+Hjz/+GC6X&#10;S3laejwepKeno66uTlXZlrl+XS6XisBwuVyqiA8NQvn5+Soywe12o2/fvhg2bJjKscvqklqQUG+c&#10;8vPzsW3bNgAIKiwUqYATKSJARMs/AFRVValFTOvZDx3HqreourKQ9a6VCsSpEnNpNDU1IScnRyGN&#10;BFrCoeXRvD8axe1UiGAPD+r09HSUl5fjyy+/xIwZM5CTkwPgREGFISpaIVlvk+qRHtqtfY7ecyMB&#10;QtrPIgm3BsPxMAB6ojCEEjiei0CvXGik8IfTQeHGMpRApve5HDvtmEvlVyZ/q6urQ05OTlAOIK2S&#10;yQOqra0NdrtdhTdQIHU6neqAZ4UdoNMCRGus3txoFX29MaCCZLVa4XA44HQ6Feh0uqrMReI1zCVG&#10;oPj555/HpEmTcPnllyurglxPsrIRBRo9xYfEtUcrSF5envJA2r9/P1588UWV1PWNN95AXFwcKioq&#10;cO655+Lcc8/Fjh07MGfOHLz++uv45ptv8NJLLwWFCcp8D3pAjfyMP1IBTUpKwnfffYfLL78cWVlZ&#10;KjSCVj0mujaZTIiLi0Nubi5iYmLgcDhUHint87tqAAhH2rXTVQMB86rQa4Pht7GxscjKysJNN92E&#10;oUOH4rnnnsPWrVuRkpKigAGG74UKcSXfCQXcdLWvkUhrJZO8j+3RAisyETA9PbVt0hPqpLcMP9P2&#10;IdIZqJ0fLf/XAmfyb8njuhpepkfafaANHdPjr9EIYPIe9kd60kVSAGVIML12GL5FPsOzXcv3Q52p&#10;eoaASH+fCoVT6nmWSBCMbdS2Wd5/ukEsPkt6jsbFxWHw4MF45pln8Le//Q033ngjXnrpJZSVlcHt&#10;dsNgMCAlJQWzZ89GfX09jh07hoULF+Kuu+6C3W5XnkYyuTb5q8yFFK4PodaY3N/0zJKea7Iy0CWX&#10;XIKvv/4aVVVVSE5OhtPphM/nC6q+S9LyaHlO630vx0+7/ri/tc+T1zDlwG233QaHw4G7774bEyZM&#10;ABBcHVfvHT+0bHa6KJKMfDqIhUBIxcXF6NatG7Zs2YLNmzfjN7/5jeJp1Plo6P4pidEMEjyNjY1V&#10;Sj2v0VtvoUK0T5a0Mkq0PD4c0auD3vv0FCovL8dbb72FuXPnoqioCMBxbzySlB1D6Qacy4EDByqD&#10;IB0CIq2v07H+9HSRUDofv5PXR+Jvkc4gbRJvu92OmJgYvPDCCypfptPpVFWPjUYjrFYrWltbAXTq&#10;vUajERUVFbBYLGhtbUVraysCgYBKx2Kz2ZTs5Pd35olKTU1FUlISunXrBoPBgIyMDJjNZvTr1w8m&#10;kwk5OTnKeE7gyOv1Ij09HYFAQOUdS0pKQnNzMzIyMhAIdHqP6fFlrSzF9Tl8+HCsWbMGQLAcpE14&#10;HYqirmLm9/vR2Nio8nDI7/Toh0AjIwlMXaXT8Swmfq2urlbVfIgg6r3vZCx5p9JOrQKkPcxl/D5z&#10;TM2fPx9erxfXX3+9ismnJYmMRatchlLE9CicAKFHoZ4XjbCqFdz12iFdqCkEer1e2Gw2NDU1oWfP&#10;ngCOV/GKRrE8XaQnOOkp0XrKPRA6mbQk5hkwGAwqnxTDZSiAyT7LZzN7vsViUR4IVFqkAEeQiInL&#10;XS6XQve1FEpx0aPk5GQYDJ35VeTzCOxJC304ACQUhTp4pRDCfCD19fX4/PPP8fbbb6OpqQnZ2dkq&#10;Xw/bRTBOuo7zOfIdnDcCQzExMQqE8nq9mDt3Lnbt2oXrr78eU6dOVdZBhl7U1dUhJSUFgwcPxqJF&#10;izBv3jxs3LgRr7zyCmbOnKkAHm3yb9kG2Q5+Jtd/TEwM7rvvPqxevRpXX301evfurXIBOJ3OoDxg&#10;dXV1OHLkCDwej/Ks0rrH6gENXaVQ61zygEhKlySGKxHwlCETzN9TVlaGyZMnY+vWrXA6ncr6o3cA&#10;hwJ1JemNeaT+RSIp1EpLK5/NSpTsH39L70EqmdI1nWdAqLnThlWROB96soTWW+n/I+/Lw5us0vbv&#10;tGmaLlm6t7TsAoKACAiKoAgICIx8iiDDqg4uzKijIgKioCgoLjPgLrINyKKDGyCKoog4ziiigiBS&#10;QBAL3du0TZO0TZPfH73u0/Me3jdJoTp+3++5rl5tk3c563Oe5342uf3ymjTau6qbuDwGMkXCX4w8&#10;gIwAiXMleRzUvFYyUTlheKsc1iWPeVPOTVV5/zVkuFBtkf+X+SLbonqbqcCC+oxIFIhI28g1zvXA&#10;z/x+PxwOB6ZPn47Dhw/jgQcewKOPPorevXsjEAjA7XbD4XDg73//OyZOnIjly5fD5XJh/vz5Iqwk&#10;ISFBzDs/A8700DZqF0lP1pH3udfrhdVqFWcRldFDhw4JJTsYDOrmVgwnb8g8QG2T3Fb5Oo6nXlJq&#10;grA+nw/vvPMO9uzZg1dffRX9+/cH0BAWR5m0uUBLI2X716TmAIeM+AMVShqnKL/KQMPEiRNx7733&#10;oqKiQoS90yHgvw0OkfQ891kNGtCmO5Cv/zUAQj055VyJydwpywLAu+++C4fDga5duwKAKDZAGcRs&#10;NmuieIzaSoDkggsuQEVFBd5++2388Y9/FCHwJFlGbs71H+7MDSWvqTK7ns4Y7llyOgiG8OXn5+Po&#10;0aNIS0vDE088IfLHcTxoCKP3j9/vF0ZYkhyCyRxYTENgtVrFd5SreDbrOdTQgMocvB6PR0Qe0BGD&#10;fWEb6+vrdedQHQ8msvd6vZqQXbYnnB4bVgJnRyn08jDjAg2lrP4eiAtEPahkUOBc6Y033hBVvej2&#10;V1paqslPoCdInu04Nccm5niwggcTQ69btw5ffPEFRo8eLRa6LMwzqaCq/OgJepG0UQWs5M9CratI&#10;+6+HNKtKqVwFTWaqR48ehcvlQvfu3UVYBXB2SU/Plc523UTSfwDC6sy/WdmI8bZkcqqQbLPZNDkF&#10;eH90dLRITFlZWYnKykrhWslkplRWuT9VgV9vz+gp2BaLRQNQAdDMl7qu1PvDjZ/6bvm7qKgoUaXH&#10;ZrMhJSUFXbt2RUpKimDEVOT0EvOqyoz6GRMGMw7/gw8+wLBhw+B0OvHuu+9iwoQJMJlMwnOrsrIS&#10;fr8fSUlJiIuLQ1RUFHJycvD3v/8dLVu2xBdffIFdu3YJQUtdC6F+yDN5byDQkJheTghLANBqtSIx&#10;MREulwtxcXGIi4tDVlaWxt23srJSzL+8BgBEzJ/11rL8v8zrOeby73AkW905XuwDE3WXlZVh8ODB&#10;uOKKKxAbGyvivJtDkFT3Bn/kqh7n+nygQQCl54CcF8ntdosy40DDvqJVLZQFKtLxDUd6z1BBn1BC&#10;uxGfjpSHGj2b+5T7WwX1VGAv3DvkfcB2y/tMfq/MO8hT5XYSzNTLQRROyFbbpUe/lnyn11aGQ3Gs&#10;ZcD/tziDZQ841YjE/InMxbZ48WIEg0G88MILACBCq71eL1JSUjBjxgwAwNatW/H+++8LgFwOKaO8&#10;XVtbq8ltp1KkcyCPUUJCgsjzSHA7EAhg3LhxAIDy8nKYTCZUVFQgGAxq+LPe2awn88nhqnLuLD0Z&#10;BIDGK5FjwTVPsOqFF17AmDFj0L9/f5HqgLLF2YyJHoUCkn8LigTQDnUfr1f3txxaI39msVgQGxsr&#10;xnHhwoViTctGr/82UVFnqGRsbCwsFgvat28Ps9mMkpISAOHPid8rqZ6dVqsV+fn52L17N+68804B&#10;SlDu4D1NkV/dbjcKCgrQvn17fPrpp2Ic9byBSb8GEKZHRjJ/uGvVz/RkP/7Icgp187i4ONhsNrRu&#10;3RqtWrXSgENRUVECyGFlS6fTKaIfAoGGfLfcHzSKUjaSwSF+ZjJpi+54PB5R4ZnnGQFZPo+5XGUg&#10;nA4b9C4yGjf23ePxwGazoaioSHjjsf2RyI8RSXB8EBUBKtSydc1IiGpOOpvn6THc5kRJ6cLbo0cP&#10;UT0DABwOxxkJPGU618Ms0s2rHrgANAoTBVwmMnv77beRnZ2N++67TzxDXtiy9VatcBPpuIYCLcJZ&#10;PY3eEQmoxOvk79gfCnvyd8eOHYPdbofdbteEVvKZvxVIFGr9qOOhB6qopCokRLBZdYQHEQVYOQyM&#10;a4ngDgEgHuDFxcVYuHAhrrjiCvTt2xdDhgzBpZdeirFjx2L06NF49913UVRUhMTERE3Mezgh1Ajg&#10;YrUsubIWwYzm8vIyGn8qaNXV1QI8r6mpwcMPP4zi4mIRXsZ8PYFAQJNzSU3iqvc3D3N/5AtzAAAg&#10;AElEQVQA+OKLL/DSSy9hxowZuPvuu0XSO3oV1dbWwm63IxhsSEQqz01cXBzmzZuH06dP47777sOD&#10;Dz54Rv4fvT0kA0k8BOWE0t26dUPbtm2F4UD2OKutrUVqaioA4KeffkJ1dbXIy2M2m0Vbw+3ZcyGj&#10;GHajz1Ui6BgMBsX6YtJPJqy2WCxITk5Gy5YtERMTI9zzQ62bUO+W96Yej5EVqnAk82vVs0beJwSI&#10;g8FGT0GGIaqgkdFalfPBqP1TBXgZzJBBFtn7Ktz+NeL5VHTOVbmWgRi9PE0yMH62AIYKJsnvVNsv&#10;g5wkefzUMSG4aRTeJ7fdaExUBT/cOdxU0psjuf2yB5HenjUSjo2efS6krk16W9hsNsTHx8NqteKx&#10;xx7Dzz//jM8++0wYCOixcdVVV+HJJ58EACxatAjr168Xc1ddXS1CzSiLyLxU7TN/q2C4OoZ8f21t&#10;rQD36dGanJyMqKgofPjhh4KXlZWVifwkofizvEZDfS/Pj3q+A1pDDvesvKZ3794Nq9WK2bNnA4A4&#10;51QPVJWaIiMb3f9bUKj12xQyApbkxO5cI/K537ZtW8yYMQP79u0TcgqVWT3v7t+aKJPL67u+vqEa&#10;q9/vx6FDh8S1zeFpG46MAM+zJbaZRYKCwSBWr16NqqoqDBo06AzgGICm4mKoNnB/ms1mpKenY9So&#10;USIHpMov5Huak4yAYaP/m7sNsixDQFmuVs1xpXGTuYHq6+uFwYygtBxmT5CVgA35qiznxMbGivnj&#10;NWyDydRYFVjOm0p5y+fzCYcTn88nQuMIkOrJRnqy/IkTJ+D1elFaWiqukfPPhqOIACJZQGQ5VVpQ&#10;Qx1ezUGhwIRIBWS1TaGAiKbSsWPHsGnTJgwfPhxJSUliQokuNucmbC5UVz1MaBFfvXo18vLycNll&#10;lwnhhLH0AMSmoOBG12A9oS1cm2XBW75OBXBCkSog6aHIqiBj1B4K09w8paWlOHDggIjNNplMAkEm&#10;NWd8c6g+hvsulBCvetCpzyRoQWKfjh49KvKpyNfLeUpoIU1PTxc5ZtLS0nDy5EkUFRVh5MiRuOaa&#10;a3DVVVehX79+aNOmDQYPHow//vGP6Nixo/CoUQV/PRBPT9CkB0tycjJSUlIQHx8vQtzkfEfqM5uy&#10;h8KNf3x8PGJiYlBWViasnQcPHsSUKVMwaNAgbN++HQCExyXHEIAG0FLbR2CG8/HAAw9g/fr1mDlz&#10;Jq677jrEx8eLXDhMWKeGYMTFxYkyuF6vF5dccgnWrFmDbt26Yc+ePcjNzTXcv7JSDGiVf3nPXnvt&#10;tXjooYeQnJyMsrIycQBSeKmsrAQA9O7dGwkJCZo5obeRHn83Akf05iDUj/pMI4XKiIwskxSiy8rK&#10;EBUVhdLSUqSmpsLn8yEhIQGBQABWq/UM6638N5WgSIRNuU/hQqzU+1QAhh6QMtgrA8Eyv5SVYfk6&#10;FVA3Gjs97xq9v43artd/UigQje0M9y69M4HngMnUmGtGT8kFoPHkOlvlQW6/vB74DNmQI7eDSSc5&#10;R/K+YWJM1VtOHVMjai5ZIxwZ8T55/aneoLxeDVmMRO5oKqlnk2pYi4qKwunTp0XI8AUXXICBAwdi&#10;5cqVQvkgH6itrcUVV1yBa6+9FlarFStXrkRubi7MZjMcDocAHGWvj3B9MJJjZYCQcgDQoBzxPXl5&#10;efj000/xj3/8A/X19bj11luRnJwscruUl5frgnJ68pX8ubwvQwHx3F/y/3IibZfLhSeffBITJkwQ&#10;8ihzcch919vDbEdT6Lda85FQc7ZDBoU4LvQYDQQCGDJkCGJjY/H555/D5/OJ/Cu/B2JVL+odMr91&#10;Op04ePCguFbm95Em4W0KqWdwczxfDZ8rKirCtm3bMHz4cACNeYfYN6OzQt0HclutViusViu6d++O&#10;qKgobN26VYDRTdG3zobC6e/h9pzR3tbrp96PfC/5MYvaMBcTQR96unO/0Eua9zH8i95DrLzJiJPo&#10;6GiRNoJrlc4VzLfKZ1ksFgHYcz1RF+Mz5b9Z2Mbr9cLr9RoWB1HH2WQyibxd9fX1sFqtYlyaJQcR&#10;O06ho7KyEna7XVM67rekpjLOUIdbMBg8502+YMECxMTEoH///ggGg5qQLLmk57lQKNQ13KY2ykGk&#10;PvP999/HihUrcNFFF2HevHmiFCDjkX0+n3C9C3fwN6WtesBAUwRs+R69/9VrZcWQgpOKqNbV1eH0&#10;6dM4fPgwHnnkEY3LIJ/DMfi1KZRwFck93KN6iijHg1bGuro6xMXFoby8HB9++OEZgjj7LSdc9vl8&#10;sNlsQtlngvaMjAzMnz9feCHExMSIil9qu+S2NJVqa2uFVV9WfuV8SUZjFSlIEIpYTjo5ORkejwfd&#10;u3fHa6+9htjYWHz00Ud46aWX0KNHD+Tk5Ih3sfQsk6Krh6i8R61WK1588UX88MMPePXVV4XVF4BQ&#10;DMmTgca8TxSQCMKxalirVq0wa9YsjBw5Etu3b0fHjh01wCpJbRMFfp4FFFheeeUVrF27FsuWLUO3&#10;bt1QU1Mj4unZFrkSjex1yCR96pzICkA4L5JIeZCqMKjCkRGxryaTSbhlE/xnkm4mDrzhhhuwbNky&#10;+P1+xMfHi+SHcjtlwC1SgCdSpd7ofvm3us+4TmQPFgAaA4e6PiLle3p8XH0/3ytbtWUKp+RxD8t7&#10;WZ7vcOdvqPNCFtzU9SMr3vJ4qIBqOJLfwXtlsEcFhvhOORQN0CpHcpgtxyXS9SaPyW9Jeuc45Sn5&#10;Gs6FzOuNngWEX6vh+koercoOQGOoQVpamuZsvOKKK7B27VpxNgGNcpjFYsEDDzyA3r17Y+7cuZgx&#10;YwbmzJmDfv36wev1Ci8OhoLJ56PKB+S9ZKSAMQeNXAUpISEBHo8Hb775JlatWoX09HQ89thj6NWr&#10;F+rr6wXv4lmt8gD5veFyXNJKro41eYNcklzug8vlwunTp/Hjjz9i1apVYn0zrx33hpEXbqQUTjn9&#10;NZTmSKmp79dbCzJfkfPKMcyfMl/v3r2xdetW9O3bV+NV8Vvl2gxFzM3CuWbbzzvvPOTl5YnrVBDh&#10;15LPm2oACEUEf/x+P2w2G8rKyhAIBPDnP/8ZQAOwQIMnzwKmMVE9vPTmn7ly3G43+vTpg+uuuw4r&#10;V67E4MGD4fF4EBcXZ7gHmnv968kS4ShU2/hM9R0qud1uxMfHIyqqITdmYWEhjh07hvbt22vAeJ6T&#10;1Nu5D2gA/umnn/Ddd99hwoQJmuIdZrNZyPQAhIxLL34ab2traxEfHy8AGznlhNlsFtXJqC/JVeoY&#10;BcDwM0BbXMiIWrRogdjYWJGjldWeGXoWjqJkYUp255UPaiL7RUVFcDgcosGMrVMtXOEWVSTIod49&#10;srUk0k2q565PhDBS8IaWfgACOSTt27cPf//73zUljXkdBTQjxFRGotUDXs8yqqKmFJCee+45zJw5&#10;E8OHD8ctt9yCMWPGYOrUqbjlllvwP//zP7j99tvx/PPPo6qqSrgzy1bSyspKrFq1ClarFZMnTxbx&#10;jTIgQkul6mlDMkJw9fqn1ycZSeW86VmAZWSYGyzUj9o+1ZotjzHndcmSJbjnnnswYcIEkQguGGzI&#10;LM92yAm/ZAVC/r85BG2j9aMKYuoeZp/VEA5Z0ZCtIPQGCgaDSEpKgsvlwvnnny8ECr6HACj/lhHx&#10;6OhoVFRUoKqqSlSz4pjyAKQFiO+Xwx9VQELPu0buFxH2qqoqjaBArxUqWuwn38uSr3pjxn7yM5an&#10;1GsDgRce8hw/9nvQoEHo168f5syZI54LNJasZ+JBk8kkYoJ5L731Hn74YXz66ad47LHHkJaWhoqK&#10;Co1VAGgI/eW+jI+PF8ogFRa6unIes7KykJmZiaKiIl0rLMeEggv5P+dRFhx++eUXuFwuET9N0ISg&#10;kMfjEcn+oqOjYbPZEAwGhXuuHAILnBn+arQPSPK9evteXvdGIIAeT1bXmqxky0kI/X4/qqur4fV6&#10;sX//ftjtdk1ScpVUvm7EIyiohCJ5rtT9rIIIFGbkpNDy2JC/19bWCmMA+T33rHqW8rl8phqyyL3D&#10;H/XskkN2ZJ4uJ1FVlUoVSJL5hZGCJPdBBQ9CnVW8lokiWZFPTdxNsFddyyaTSSSPDwQCQrnlHiUP&#10;4jjIvFgGZKlkMxcUvdPS09MRFRUlcuDIQBMFT/IUnmNyYkqPx4Po6GhR/RFodIUn+EwF3uPxaNaX&#10;y+XSyDfyGMp7ihUA5XvZZ8pgLHghK/wUtlk+mPexTzJAxzNO3hcUuuX2qDIuLbjyWtIDWkKtDYZk&#10;850mkwlt2rQROeEACAVNXteXXHIJpk2bhh9//BGzZs3Cjz/+KIoM1NbWilxmnDO+WzasyO0xko0J&#10;9HLdxMTEoK6uDkVFRdi1axecTieefvpp9OzZU3iLM7yNfVLlGc6dXo4hlX8b8We2Tx47Pj8QCCA+&#10;Ph4tWrSA2WxGQUEBoqOjRQJYGqPkeVMVJT0ZVY+M9n+k+kVTro3kHlmfko1e6j3qOWgka8vjIofF&#10;cj+witZf//pXfPXVV2IN0Ds5nK4WStY1usdIPpf7JZ9fVMblAihFRUU477zz8MMPPwDQVmViEYzm&#10;IHWOjHiE0T3qnKn7lP2xWq2ora3F888/j/bt22tkBBms4LUkVa9V26t6v0ybNg3FxcVYsGCBmF/y&#10;aLXd8rmvktpvPoPfyfmr+GzKFeT/7Bv5iMyryPPC/cht0dO9/H6/4KtAA785//zz0apVK7Fe5GdR&#10;1lX1xOTkZJx33nnw+XwYN24cnnzySeFhVFZWJt5BQIj6BnUCGg35PvmM5TlKuYDzwrmjs0ZlZaXo&#10;F/cnx5znN89p8t6qqipNeBn7o1Z3k0nen2Y9QUweGFX448LhZHIAmsIgjRrVHNcY3SP3synPkYUX&#10;oDFm2uVyIT8/HxkZGUhMTBSTKaO7kQAEeteobQ5FS5YswcaNGzF16lRkZmaiQ4cOaNeuHWpqapCX&#10;l4e2bdvi6NGjePbZZ3HVVVchNjYWdrtduMpZLBZ8//33OHz4MIYNG4arr75axEE2tYpBcwAies+U&#10;BTX1s7Npk/wcIrVRUQ2lu9evX4/PPvsML730Erp06RLWEqx3gPyeyKg9MtAlVxurqKiA1WpFQUEB&#10;7rrrLnGt0TjKYU0EjIhWR+LmG2q8IhlLt9uN6upqIUC43W4kJycDgLCQAI2hcRS+SXpeJfL6kJml&#10;vA7l60K1c8aMGbjpppvw+uuv44YbbtCMNYVwtoEKYHx8PCoqKrBkyRLs378fzzzzDNq2bYu6ujrR&#10;N9XrQFWOZQWB4J3f74fX60V5eTlKSko0bsZqn+UxUfsnX9OyZUuYzWZUVFSIQ0p2uyVYxNhuuRIY&#10;DzhVYGSbIiG980sFu/T4xbmcWaoAwnKnXbp0Ebz11KlTaN26tVDejUivDargH8m9Rud4uHGksCLn&#10;mQIaqwDymlB9CLXHVbDtXPmjUTvUNvA9/FyvjbJgbUTV1dVwOp0oLS1FVFSUSBpKoMjpdMLlcgE4&#10;s6RubW0tkpOTxXtSU1NRXV2N8vJyZGZmCq9NGRShfEXQCGgAYxISEkTSSoZpFhQUCA9OAgBRUVEC&#10;WCDIzNwWtBiy0l5iYiKqqqrgcDgEKM2kyjExMaisrITD4UBpaalIun/q1Cnk5OQgJSVFVFuRSV1v&#10;BHpkcEElCr8AhCckK2wBjRVbZEWJOSLIXwjSycphc8ileqCj/D/5Gd9bW1uL6upqkScnGGzITREX&#10;F4fo6GiRJNRut2PChAkoLi7G66+/jmnTpmHdunVo3bq1GFfOF8N1aVAgiOT1ekXuNz3ggHNMMJLG&#10;gqKiIixbtgxfffUVZsyYgU6dOmkqlvJMj8QLLpx8ZQSCyCQDfHwezyyLxSIUHLvdDrfbLazosodW&#10;U9oXKX+N5Pv/zWQymUQJeYauEHQlH9GruvRbEte87IkbDAaRnp6OgQMHihB+KuRU9ptj7/8apJ7Z&#10;5FVVVVX4+uuvsWHDBqxZs0bwvnOlqqoqUZ6dvODGG2/Ehx9+CKBh3ORzi2c+ixzI+UdVCgaDmqIz&#10;JDksjuAIk6G/+uqrCAQCQlcYPnw4MjIyxF7nOUS9+1yJRi+uI6BBPq2vr0dpaalG/tTjFZWVlbBa&#10;rbBYLHA6nbjjjjvwhz/8AR988AH++Mc/4rrrrsOYMWNEv5nrSJ4/7ilVn+AY8rfe++Vk1Dwb2Qfu&#10;XZnk/2NjY0XVxxMnTmhAOQC6958xfkYIKTujx4ApvBgJn03ZnOGuMzqgjT4P9Xw9ITqS+zkGcsnI&#10;xMREvPHGGxg8eLCm1JyMRMrWOiMK5fotL1o95SYYDOLkyZMYPXo0pk2bBqBBSGUoT48ePURC1ZKS&#10;EoFu0pJJoOu5555DfHw8Zs2aBQDCohtJiFxTFZKmkoy464FE4SjUWpRRayLBn3zyCRYtWoQuXbqg&#10;srJSt+Sr+oxIPvtvkt4e4N8UsisrKxEXFwen0ykS//Xu3Vtzrbzn+Ewq+Sz1SK8eJtILdbgYgSxN&#10;AQj4PofDgVOnTuHFF19E165dUVNTg+rqahQWFiIjIwPdunXDhRdeKJQxOf+R+n61HUYAiZ7lSB2j&#10;uro6TJ48Gc888wzi4+MxatQogf7Ty4ou/bm5ufjpp59QW1uL3Nxc7Nu3DwsXLkTbtm2Rn58Ph8Mh&#10;FDf5sJDbBegrYQRnmLMoIyMDrVq1OuOgUvtqpPzz+uTkZHEW0MLH8SG/5Hup8NAlVz4s1bXSFJBc&#10;vU7+W7ZqnQ0ZgdH8jAJUXl4eUlNTMWXKFMyePRtOp1MI3DLoorbRaG/K9+m9V32mkTInewzJxOtp&#10;rSKYK3ufyPw/HEgUCR/UW1vqM9XPwvFSFYAK9T0p1PPV+WBOAgrRzC9os9lQU1MjPOToHVleXg6z&#10;2Yy4uDgEAgEUFxcLhZZWbqfTKZLqs0KP/G5alfkdqxHKVlm/369RngnqMDcZcw3wb75fth4SVKKg&#10;T28hrhm73Y7i4mKkpaUJnpOTkyNCSI2s9PLalkNS+T/5JC3UMTExgp+RL8fGxor+RkU1hrYT1LZY&#10;LMKbndZSWm6BM93v9XiL3nyra8HIIKDKIiR6v0RHR4txYhEIABqA3GazYeLEifjhhx9w8OBBTJ8+&#10;HVu2bEFiYiJMJhPKysqEQYDvlfPWMYeGzDs5n7LnFA0lvCYtLQ0nTpxAx44dMWDAgDNKMsshEJHI&#10;f5HIr3rjrXe/XLrcYrGgbdu22L17Ny655BKxvsPteT7X6LOmyP//10idE4acOJ1OXH755diwYQOm&#10;TJkiQpv+2yR7PJF/EOxo1aoViouLhZ5F/kqF/H8Leb1e2Gw2fP755xg1ahQGDRoEABpj4tkSZS6e&#10;ByaTCZMmTcLLL7+M3NxcdO7cWeNBI/N0mYeqfJJrSNZv6W0k5+zjNYcOHcJf//pXIceWlJSgvr4e&#10;q1atAtDAk/r37497771XvEMuJX8uJBspTCYTkpOTYbfbUV5ervHOJMl/81wKBALCeN66dWtMnDgR&#10;/fr1w/r167Fp0yb86U9/wtChQzVjwRyBsheo7I1OcC0ciA1A430FNBphq6qqYDKZNOuEFTBtNhu+&#10;+uorAZAR8KupqRF5mMKRLkCk/mZnvV6vOOx4GPNAN+rY2VCklt6mosR6gEu4++UD0ufzCaHNYrFg&#10;x44dWL16tbCgs6KNvBgiIbUtTRnPkSNH4rnnnhNJsI4cOYJ27dohEAigpKREWGLsdjs6deokrAYU&#10;rl577TUcPnwYf/nLX5CRkSGsB7IrfVP6YNSn5iAVeY302aHGV0a+J0yYgLZt26Jbt24IBoMiwW+k&#10;bfs9kl67ZKWXuWHIME+cOIE5c+bgueeeQ2pqquYwkMdRHn9VSaUALAup8rubk2JjY5GUlIQ+ffrg&#10;6NGjWLFiBWw2G6qrq0XCuJqaGgwfPhxPP/20eD8TzIVTEJvKe2SAHWg4cPv06YP77rsPTz31FA4d&#10;OoSZM2cK5cjj8WDp0qV44403kJ2dDafTCb/fj5ycHMyfPx9du3ZFIBBAamqqUC5Ub0UjoiIleynQ&#10;k+f06dP46aefdPusfqZ+J6+J3NxclJSUCMsPQTEq+rKQ4/f7RXUv9WA0AhPDrZdQ+05de2e7R2Uw&#10;U1UMnU4nqqqqhAVs7NixWLZsGXw+n0j2arQH9JRMI9DU6NzSA5/0KNyZorprB4NnJnk1AnQifYdK&#10;slWN98vgVziS26M3HvL34Z5p9L3VahUhlAQ26SHs9XoFEFhVVSVK0tIzyGKxiEpQdXV1KC4uRlxc&#10;HCwWC8rLy5GWliauAxpDEOTwZYvFgqSkJJw6dUqAeLIRKDs7WySb5XPIJ1hBsb6+sUKdLNgzOTJz&#10;3zDkzGw2ixwNaWlpGj5DGUhOzM22y8S5ZJ/0lHMA4ln0mmGutGAwqMnpIIPpJK4dgnFut1sTHkDw&#10;04jCgRucA/l/9XuGHxJYi46ORk5ODpKSkrB3714MHDhQ8EWOGb20amtr0bZtW8ycORNLly7FoUOH&#10;MGLECCxZsgTt27dHQkKCyGNGZYlzy8pksrcU+6POCfmv2+0WOYiKi4vh9XrRqVMnAI0hC3KqCFra&#10;w1Gk8qveWMshkXrGwB49emDv3r3CMEIPPjnEWn2+3jtV/t3ccsj/JpL7LwOC48ePx1133YUbb7wR&#10;AEI6AfxWxL3M9S+H4p4+fVrwvnB7/fdA8lqUeY/ZbMaPP/6IDz/8EOvXrxd9bWoERyjieUXPHb/f&#10;j02bNmHevHkwmRoN5bI+pDo46PFwNdenDLYwl05hYSEeffRR+P1+/OMf/0B8fDzOP/98HDt2DAcO&#10;HMCPP/6IjRs3oqioCHl5eXjwwQc1wPi5EFO9REVFCe8opjZQq1brEQ1AZrNZ5GQLBhvSjXTr1g1z&#10;587Ft99+i7Vr1+Kjjz7CnXfeiezsbMFLZb7Nd/OsVvPrqfIl0DAfNDSQ5NxHah4hfs49cvz4cWRn&#10;Z4uoIHrhys4uocisWljVA4boVyAQEAPL3ASqRTRS5ep/IwWDjTGBUVFRIkSjffv2ALRJIpu776EU&#10;9BMnTgh341dffRWvvPIKevXqhZKSElRVVeG2227DwIEDUVhYKBgO+7F792689dZbuOCCC3DrrbcK&#10;kItK3e8BhVeRXVkRaI4DgYLpe++9B4fDgfnz5xt6aPxfJQIIdrsdW7duhdfrRYcOHcSBQtKz/lFh&#10;oAu9zCci3QOqYNkUIY6H0LRp09CzZ08RQkaX0AMHDuCpp57CgQMHRHlLUiThb5ECFKEUDb/fj0GD&#10;BqFDhw545pln0L9/f0yfPl1Uj+nTpw9eeeUV9OnTRwOoeDwe4dnFcAUK7vQCVN+lCslyqFBcXJy4&#10;Jz09HZmZmSH7xvtlkgEEAGjdujVycnIEGOfxeIR1nIpNMBhEVVUVKioq4PF4NGHLqgVcfVc4MvKW&#10;CqfgRfr8cGQymeB2u5GdnS1i0G+66SYsXLiwSUaCpr5T/dvIw0dVGuVzW1Zq9b6XcwOR9N5jBJTK&#10;66QpfZPvM9pXoTz/5GepYa60lsp9MLKSAhDhYx6PRwBCVqtVWEJPnDiBjIwMAA0KOD1GqqurxVlK&#10;75+UlBSR8yMlJQX5+fki8SSF9KioKPE/PXxcLhdSUlIwfvx4ZGVloWvXriKUtlWrVmKN1dXVobq6&#10;WoBZZrNZkxNBBV2OHTuGLVu2YOfOnXC73SJcjZ6AI0eOxMSJE2Gz2USoGj02/X6/xlPJaPzpIa23&#10;D+RcSBR0y8rKUFRUhG+//RZbtmxBeXk5AIjk9z6fD06nE23atEF2djamTZuGNm3awGw2w2q1CkWR&#10;Z5osJ+jJp6F4fCTnF9eqHPJrNpuRmpqKffv2YeDAgYLn8lyMiYkR4+h2u3HRRRehc+fOKCgogNvt&#10;xv3334+bb74Z1157rQh9Ly4uBgBRIVHO78Y9K4+zmo8jGAyKM5r8mZ4LQGNUgNq35qBQRhiOvwrk&#10;sv09evTA9u3bRXgn97Ocu0qPQoFWoT7/v0ZGfFRW4ilPdOjQATabDbm5uejQoQNMJpOhl+B/g7hn&#10;KcP99NNPwtsOaNQJCFT8HnRQvT0kn3HkoQsWLEBmZiZatmwpgIvmaHswGBQ6O/mdx+PB5Zdfjq++&#10;+kqMkcViEQYCOaG+2g+1P+yDnHeHgGMg0JCjcN68eThy5AjmzZuHCy+8UCRszsjIQNu2bTF06FCM&#10;GTMGS5cuxe7du7Fq1SrMmDFDk0LhbMkoVxEBdtlrWu6TbHzgfNG4SvyDnjgDBgxAr169sHHjRtx9&#10;993o3bs3HnjgAcHrZSOJnkeUfA7pyXYJCQmavK3BYGN6BnoEsUqynHuvpqYGlZWVqKur0xie5NxF&#10;4UgARGouCBXJZwOYj4dxzUzSqnfP2ZBqaQ0nAJ7tsyO9V95cnNxgMIi1a9cKN3OGuACNuU4ARLzA&#10;9RRv9W+9cQkGgygsLET79u0RFxeHyy+/HB9//DHy8vJgt9sxYsQI7Nq1CzfccANSUlKwd+9eXHjh&#10;hYLpv/jii6irq8OkSZMQFRUlksGRQTRlc6qKqZFlMVzfQ30vKzoUPpvSNpLcpvj4eBw4cADPPvss&#10;nn32WY3STPQ5EjqbtfVbkN4eUv+32WxCQendu7dIJCxbkPSU+GAwKMKHaOUlUyIIEKlng57QGKmA&#10;XlNTg6SkJPTt2/cMl9yuXbti48aN8Pl84rtIrKJ8tlE79Bi5+r3JZBJto1fQQw89hMmTJ+P111/H&#10;/Pnz0aNHD5H7g0TB32KxID4+HsFgEOXl5UhISBAeQUY5V2ThIxAICLd8ktfrxaFDh3D69GmhfKmg&#10;Dz8D9ENg5f+LiopE3g2g0Votew9VV1ejoqJC5FFhYlzmQDMa+0jIiM+o60q9rinKj9Fcm0wmkQck&#10;EAjA4/Gguroaw4cPxxdffIEdO3boWjaNhAE9I0uotqj3GYFEsoCkhlepwpEMqMn5xeT26HkthQKJ&#10;QvXH6F490lP6wvE2+V6eGbLQGMl93bt3xy233IJu3brh+++/R1ZWFqKjo3Hs2FdjbWsAACAASURB&#10;VDFccsklqKyshMfjQVpaGmpra7Fp0ybs2rULDocDjzzyCNq0aSPChSoqKlBRUYH6+npMmjRJ5AIk&#10;v2VbZMG1oqICAwYMwB133AGXyyW8KEjl5eXCM4kCPj2IKDQy5Nfr9eLLL7/E22+/jc8//xxt27bF&#10;3Xffjb59+4ocRwDw3Xff4eWXX8Ytt9yCRYsWoXPnzhpPFJk3Gc2PPLbyeMv3MH9PYWEh9u3bh9Wr&#10;V+Pbb7/FxRdfjNGjRyMrKws2m00k1geA/Px8fPrpp9izZw/uvvtu1NXV4aabbsL48eMRDAaFXBoq&#10;Wby8JvRAolBrTO4Dc1zQylxTUwO3242MjAz88ssvGn5DYEjO90W+f//99+NPf/oTFixYgF27duGJ&#10;J57A9u3bkZiYiDvuuANt2rQR75YrhoaygvOdPCMJBGzevBnHjx9H+/btxfjL54bf74fP5xNekeEo&#10;lHwVbn+SZ3E85BBBv9+Pvn37wu/3Y/Pmzbjmmms057gMOjaXvPl/lYzkGK5Heib269cPa9aswZNP&#10;PtlsAOG5EHkYC12wvdHR0Th+/Dhat24t9FE1HC1U+o7fmvTO9WCwIdz38OHD2LdvH1auXAkAAqBn&#10;7p5zJXodUlc3m80YOXIkvv76a+Tm5qJjx44iLBqA4E+hAGOZP8r7VvZwj42NxbRp03Dw4EGMGDEC&#10;o0aNgslkEnIhvZri4+PRsmVL/PnPf0ZeXh7eeecdlJaWYtGiRefcd7kP9PS0Wq1wOBxnFJZSiaAQ&#10;cwPS25UgDOVqViebPHkyRowYgeeffx6TJk3ClVdeiauvvhpJSUnCy5WhYgTTQhnggcYoATotyHmD&#10;6DnHXKYEe3k+R0VFoXv37ti8ebPgmT6fT4RBR6JjiVPbiJETrafgQaCIYNGvxURUxVRWYlSraLjn&#10;qMqPDISFI1WQlBUv2W1Nrpikh0Ya/YRqQyRje+jQIVx++eXw+XxYtmwZqqqqMHr0aOTn52Pbtm04&#10;77zzEBMTg4suughbtmwRc7Z9+3YcOHAAgwcPxqhRo1BYWCjAsLi4OE1VqFCkjqX8/6/NnCN5frjx&#10;rampweuvv45evXqha9eu8Pl8cLvdABoFsVCkzqf62e+B5LaoSmkgEEB1dbXI4fDzzz/j2LFjqK6u&#10;1gjXqtJCIgNmDgsmp5Yrz+j9qG05WyKQIlexqKurg8/ng8vlwokTJ3D48GEBYAAQCgTbF2q89OZR&#10;D9TS+x6AiEE2m80oKSlBfHw8rrnmGvTv3x/9+/dHYmKiSPTPg5MVcKh8mEwmJCUlCSsPDwauT+41&#10;eW5oga2qqhLWdApMhYWFsNvtSE9P1wWGjNavvK+5FmbOnIlp06bh/PPPh8/nQ11dnchlwbwstO7T&#10;E0F9j957I90/4fir0T2qB6wRqfxM/YmOjobD4YDP50N9fT3S09ORnJyMmTNnokOHDobvUs81+TO5&#10;jXrfq8qQPCeye7HR+SLfJ4czydZ5NY8Ar5dJ5QVnM35618vtbIqRQvUUYv+M2ml0dsmUmZmJDRs2&#10;4KqrrkJCQgIuu+wydOjQAU6nUwi87dq1Q/v27eHxeJCUlIR77rkHd999N1wuFz777DMAgMPhEHs3&#10;JycHLVu2RO/evVFXVweXy4WKigqxRhjKbzab4XK5kJiYiBYtWgCAqKRZWVmJ48ePY9OmTfjXv/6F&#10;Q4cOoby8XFN5jOFC3HP79+/HvHnzsGDBArRo0QJffPEFNm3ahMGDB4u1Vltbi6qqKvTo0QOLFy9G&#10;UlISHn74YSEPsD1qjh89koEhtYIcUxYADfx60aJFeOSRRzBhwgQcOnQIy5cvx9ixYzFgwAB069YN&#10;SUlJgr+kpaVh7NixeOKJJ/Dqq6/iz3/+M9asWYNJkybh1KlTIixQtdY2BVBUrzdS8OQxIF+Ojo5G&#10;+/bt8dNPP4nPmGSbZyoBZfJ9AEhKSsKiRYvwySef4OKLL8bevXvx9ttv49prr8Wll16Km266CR99&#10;9JGQ4err64XAz7nmPuZnDC2gkhMTE4N9+/bB6XRizpw5CAaD4gxlf1ilMZIcFU2RX8PxCvl6rt+s&#10;rCwMGTIEL7/8MrZt26Yx8oTzIpR5r8pL/38ko74zvNBsNuOyyy7DV199hcLCwt8FuKICEcynEgwG&#10;cezYMeHpxLOL+wJoPg+4c6FwbaipqcEbb7yB66+/Hn379gXQWBipOcAhrnnqqaxg3bp1a1RWVqKs&#10;rEwUPZBlGjU6KJT+rFcUoLi4GFu3bsWXX36JCRMm4JFHHoHX6xVJl10uF0wmkwiBNpvN6Ny5M6ZP&#10;nw6/34///Oc/OHDgQLP0n7oJU194PB4ho+pVN5X7yZQyXq8XwWBQeL17PB5NKDQNnpmZmZg9ezb+&#10;8Y9/4NixY5g6daooNkO9g8YE9XzSk1uZP9hutwvwjQWo5Hn9/vvvsXPnTgDA0aNHUVpaipiYGAwe&#10;PBipqakAILymZGArHJnV6gF6QqrsysTQBhlRUzv5a9HZKJZNPaRUkvMsERiyWCyYNGkS3nrrLXFg&#10;cVNT6CfK3RSLhix4REperxcOhwNWqxVjxozBCy+8ALvdjqeffhpHjhzBpEmThCdMUVGRQIaXLFmC&#10;li1b4o477kAgEBBu8nRXy8nJCZvjJJK+nCud63PCjW9sbCyOHTuGKVOmiP5y0zmdzrBKpLommxP8&#10;aA4yao/c3sTERGH5HDduHIYNG4bExERNSV094ZpehHSXZ5lGm80Gt9uN8vJysT9CgSpGn0Uy93Rv&#10;NZlMIg8X0JjELTY2FsnJycLqHgwGhTXd7XYLhUvvnWcDDqlEwcXtdiMtLQ0A8Nlnn+Hqq68WlmcC&#10;Q4mJiaitrRXlMeUqPYmJiairqxMur2q4nNoe8u64uDjhjs/Dv7KyUijOekCYHrBgpNQzSS5BBZZR&#10;lvMQscx3VVUV8vPzxWeyNd1on0aqVIQCg+R5lc+0pgIQ8ljwWRQemAi4rKwM8fHxyMnJQY8ePXDi&#10;xImw7dcba7ZXztERimSvnlB7nT9yVU6uOT5HVkDPlSKZv6bMc6Tv4/UyACZ7S0fqQVRaWioSDjOn&#10;gNPpREpKCkpKSpCcnCyA35YtWwrQo1+/frBYLLj55pvRokULDBkyRCSDNZlMqKqqwtKlS/H999+j&#10;oqICMTExyMjIEPlprFYr0tLS4HK5RD4G5vn65ptvsG7dOuzcuRNt27ZFQkICTp06hejoaGRnZ6N1&#10;69YYPnw4zj//fCGDfPLJJ1i/fj3MZjPuv/9+XHnllQAgAH2GVNfV1Ymwo7i4OKxcuRLXXnst7rrr&#10;Ltx8880YNWoUAIhKtuFCKGUhXF5bNTU1qKmpwfr167Ft2zZccMEFWLduHVq2bKnxdpHzCcmWau7f&#10;zMxMjB49Gr169cKyZcswffp0TJw4EePHjxfrIBSAwDY2lc/Le4nnic/nE/y2devW2LhxI7xer7CW&#10;8yygDC23zWQyiWpniYmJeO655/Dvf/8bJSUl2LNnD44fP46vv/4aX3/9NTIyMtCyZUvceuut6NSp&#10;k3g/x4WyqJoDkHmrfvrpJxQUFKBVq1aaPjKZNT3QIgkvOlf5VQ2D4zN5VtXV1eGuu+7C1VdfjVde&#10;eQUjRozQ5CqK5PlyOzkeKp+IpH//Gykcb6XSSn1lwIAByMzMxJo1a3DPPff8KiHSTSFWJiTwKoel&#10;FxcX45JLLgGg9Qr/PaTGiJTeeecdbN68Ge+//76QpTlfkeaJCUXkNzRC0ks0KSkJUVFRaNeunZDR&#10;WfFMDjdV5WE9HUD2ULVYLPD5fNi+fTsWL16MTp064aabbgLQ6PHIXLndunUTgIfVaoXb7cY///lP&#10;Ia/ef//92LZt2zn1n6A4219dXY3S0lIR5cCIGdmYwfuAxmIQwWBjIQ+5kiZTWrAiqM1mE+t03rx5&#10;OHXqFHbs2IG5c+fC5/Ph6quvxrhx45CTk6NJwm0EXu/fv18YTl544QVRJKKkpATTpk3Dhx9+iNTU&#10;VOzZswd2ux3Dhg1DQUEBioqKUFhYiA8++AB5eXno3LkzzGazJnVKJHvbrNco2XopJzbKzMwUByIX&#10;Mw98mWnLiyicQkhhjVU4+DwqF2QOfB+vpXWDbeQikL+TQ4SayuhlwVV2I6aLF8EiMZCSK5uRBVfv&#10;ANUbK/Ue/i/HQHLsLrzwQuzevRtDhw7F4MGD0a9fP1E15bLLLhOoe2FhIa6++mqYTCasXbsWZWVl&#10;uPzyy5GSkqJpk2zh5+INJSzpKZZGljd1HNgH+TpVSFBDH/Xeqz5THWtufrlNXK8+nw8FBQVo0aKF&#10;YARcb3JVFCP6rQ5QdXxCraVwY67uPwAiAWB9fT1sNhs++eQTDBo0SBO/Ks8FnyODR9zLPp8PaWlp&#10;IpeG3rzxM71cUnptNbqGuW/IB1RAwGw2w+PxIDU1VRMWS2EZaOQZckUDk8kk3Jv1BFiSnmAi95nu&#10;wiwlS0WiY8eOIn9EQkKC6JMsBBEAkmOQ+Zt700gYImAjV4Xx+/2orq5GamoqSktLxYGnF3YkAxT8&#10;XB4DjtPatWvxxBNPoG/fvujZsycAaGLSo6Ki4PF4UFZWBqvVioyMDLGnqMioa1k+rPUqqahrUE/g&#10;DyXYyPfr7Sf5/TJP43kkgynMJ1NVVYVgsCG3R0VFhag2RNBZL2+fXqJVte2yQiznNKKgxefJeYT0&#10;+iSvUz6T4Na9996L3NxcbN26VVj4mESZXmpqWJkKGnNt6OUSUQUwXmOkvHBO6Q3B845rXwV9jNrB&#10;v2UQUj6n6WlBAbm0tFQkbi4oKEBWVhb69Okj8qx5vV4kJSVp8oLV1NSI/Us5hK7rvXr1wrhx4/DI&#10;I4/gwQcfxNChQzFy5Ej06tULDocDfr8fXbp0QXV1tXBZl6uW1dXVISEhQVTuslqteOutt/D8889j&#10;3LhxWLx4sUYGKS8vx7/+9S9s374dc+fOFYYOoCHU9rbbbsMVV1yBmJgYjccYvRyplHNdcf0888wz&#10;WLJkCR599FH4fD5cf/31orgBjYSVlZWCn1ZWVoqwS84bvdBrampw5MgRvPfee9iyZQvS0tKwZMkS&#10;dOrUSbRXltnUNSwnx5aBDafTiQULFuDIkSO4+eabMXToUOHBSAWYY8rk3fSc0OM/6jkik3weMASB&#10;ID7X64gRI7B69Wq89NJLuPPOO8VZKMun5JOUJ9XSyP369QMAXHnllbDZbDhy5Ajeffdd7NmzB/v3&#10;78fNN98MAGjVqhWSk5MxdOhQXH755UhPT9cYGDgPPMtqa2vhdDqRlpam6YscukAAKyoqChUVFZqw&#10;RvI0PaCG4ysnZpX3KvtGXqDmilH3MQBkZWXh+eefx+LFi5GXl4ecnBxxPnN+qZyRT/NHzxNS5lPy&#10;HOt5/6v8RV0DRqGTal/k32pfyds5DvR24Hrg9+T5TUkyG05+5Z6goh4bG4snnngCt956K2bOnCna&#10;TdmDXgxyThSVwoGretfqfc7x55nHMBsauXw+H+644w4BgLA/lCkiMdATnACgAQu4d4xATyOZVm8d&#10;c79wvdAI/9Zbb2HJkiX485//LDxLqO/qpX4JNX5665Ofc59QJgsEAnj77beRnZ0tPFMBbXoA/uYe&#10;kvNGAo2hf7K3Fvfejh078Nlnn6Fly5bYsGEDYmJi4Ha7RW48AJg7dy4+/PBDIecSSP/LX/6C5cuX&#10;Izc3F6dOncLKlSsxadIksda5Brj+jfRDmeiNyx+fzyfazvt4dnMvqPKCDDSR5HxNADSGFaDB+6d9&#10;+/bIysrCbbfdhrfeegvHjh3D5MmT8e677wrvKQLh7CPP5ZMnT2LGjBk4deoUTpw4AYvFgoKCAjzw&#10;wAPYuXMnNm/ejCNHjgjnjtzcXHg8HgwZMgRr1qzBv//9b3z33Xeor6+Hy+XS8Cx5X+kRrzVMsMIN&#10;SmQvMTERJ06cEJNJ1ys1DEXvRUYNABo2dGlpKZKTk8X9ZWVlSExMFAN2+PBhvPnmm+jcuTOcTqew&#10;fhGsiYmJEbH5VMCY3+Jc0WQe+Ny8REG3bduGvLw8YUVTs72HOkDCMS31/WRaPOxoJaqtrcVNN92E&#10;O+64AzNnzsTYsWNx6aWXAmjIE1BcXIydO3fitddeQ8+ePXHLLbcAAJYuXYqUlBQsXLhQV6ltCpim&#10;KvNGjMqo/+r1of7XU/Sa0j49OnHiBPLz8zXuynrM4L9FegBJqMNK7/tQJCucDEcgwEgmzPxCargG&#10;LaHMzM9nySWXCWqG66O6JvT6GAlwxPnj52zHyZMnsXv3bpw8eRIJCQlIT0/XWFYuvfRSoTQRiKZA&#10;bUTq/jYiPpcHx6lTp9C2bdszEuiGoqauexJBT1YyYvna2NjYiMBNeb5lvsaD+eeff0ZCQoLIv1JW&#10;VobMzEwhTEZFRSE+Ph4WiwUtWrTAd999h8rKSgFy6XmpGIFxcv+N5l8dI6OxUj1u9AQ7o+fLc0Zh&#10;Ljo6GjExMeLsSUtLQ4cOHUKOsZFyEQr0lceF7zZ6jsnUUP705MmTsNvtSEtLQ1lZGWw2G1wuF8xm&#10;M5KTk7F9+3b0798fc+bMwcsvv4z8/HxkZWWhpKREeEZxT8mAoqrAy2etChTJn8lk1FcVqDQi9cwx&#10;4iOyMiYTQWOPx4OcnBwMGTIEo0aNgtPpFLkDWHWMXtT0KKZXixF4DQALFixAVVUVPv74Y3zyySd4&#10;7LHH4Pf7MXjwYNx+++1ITEyE3W5HXV0dqqqqROUzoBG45nw89dRTeOONN3DXXXdh8uTJABorU8XE&#10;xCApKQmjRo3CyJEjNTxaBhaDwaAojUvgOdTYFhcXo127dpg3bx4WLlyIlStX4tixY5g4caKojsIy&#10;9Qz9SEhI0Kz76OhonDhxAlu2bMH7778Pk8mEgQMHYuHChbjwwgvhdDoRDAZF0mQ5z4NR+9R9kZiY&#10;iIKCApx33nm44oorMHXqVGzatEkjv8oWXqDRuGBEoc4b9X/KqgyBSUxMxGOPPYZFixZh/fr1olpZ&#10;3759UVxcLJKdq6Ec6nt5DgFATk6OAJsOHTqEr776Cnv37kV5eTlOnTqFhQsXYvHixZg0aRLGjh2L&#10;Tp06iX1OL6bi4mKUlZWJ6mXq++TPTCYTysvLRe4sgmr0ONZLuMoqSTxv5DM0lCxnRDExMfB4POjf&#10;vz+WLFmC+++/H8899xzi4+OFFypz9pHKy8uRkpKiOUfOlowUz6acwaFIBnq45pnCg+MHNOoh3BP0&#10;bDhX4jOBxuI18fHxSElJweOPP47Zs2ejtLQUDodD5JsMp1w2F5F/U4lmf30+Hw4ePIiKigqNVyHQ&#10;NNkXgACHOA8nTpxAVlaWCKM16mc4mVvW/+hdU1xcjPT0dFitVsyaNQs//vgjbrvtNlx++eWa3JlG&#10;wPTZkFwBq7a2VhQi+Oabb9CzZ0/d9+iBtARWZBkQaAwvIz9455138OKLL8JiseD2228X+ji948kb&#10;O3bsiPr6eo2HZX19Pbp3746lS5fiiy++wMyZM7FixQoMHToUOTk5qKurg91uR3FxMex2e9gccyTK&#10;LMFgUIBzfr8fJSUlmhBsoFEfUot3nC3JBY+uu+46Edq2aNEiPP7448Ir2GKxiLA75jPOzs5Gr169&#10;4Ha7sWXLFvzwww/o1q0bWrRogQcffBCBQACTJ08WuUlTU1NRUlKCVq1aYfLkyYiJicGRI0cwZ84c&#10;5Ofni/XI8zWiKmbyYlCVK3XQmPyICyVUDHAoBU7+7fF4kJKSohFkyNxzc3Nx//33w+PxYPTo0Th4&#10;8CD27t2L5557Dq+//jri4+NRUlKC1NRUEQ4kJ3yUE0afLdHaxgOPLsRZWVlo166dRvgiyYhyKOGx&#10;qe+X5yc6uqHkq81mw7Jly7Br1y48+uijqKurEzHtKSkpGDx4MO677z6MGDECFRUVePnll+H1ejF7&#10;9mwNAkw6m5ALwFiR0eu3nuCu9yyj+0O9J5Jnyd+lpKQgISEBqampGlCEbWwuQaA5KBSw1pTr9fol&#10;Ww1oMafAL1sDWfWNJYn5bNlrLxgMoqCgQOxpWcgyQvyNACCZjA5OI94VDDZYS1NTU5Gbm4tFixbh&#10;wIEDSEpKEv2xWq3Izs7GypUrNe6XzKOkJwSrbdJrj/xbDvv59ttvkZKSgvT0dFFFIRzpgaaRrksq&#10;7rLw6fV6YbfbRWxyuPvV/+XPOnbsiJiYGOTn56Nly5YCcOO804OIZbSDwYb8KS1atBAx0HpgjmxA&#10;MBoPguV638n/y202Ulbks0xPUTPiV1SMKSDR26OgoAAffPCBhk/pgSbys9WxlsE5Cjlyf1XB2AhU&#10;TUtLg8lkErH3fr8fLpcLvXr1QufOnREdHS0qzCUkJIgk9U6nU+QnkJ8XScib2n49MpkaS3/LFnS1&#10;z0BjKAr/1gt71QOg5DGXQwt5H614VqsVEydOxNixY0Xpep65ZWVlqK+vR1paGgKBgMY7TuU76jww&#10;nHPgwIEYNWoUqqursWbNGrz55pt47733kJeXhzlz5mDq1Kmw2WwiBxDQqBxnZGTgq6++wscff4w3&#10;33xTeEPS24uu7kwsDDTm/KFHEtBYRYtKvEp6/JdhbklJSVi8eDG+++47vPrqq5gyZQrsdjtuvfVW&#10;ZGdni2queXl52L9/Pz777DORC8Hv9yM9PR0XX3wx7rnnHvTq1QspKSkaD6OqqipNRSLZU0iVpeT9&#10;z9wPLpcL6enpMJlMuPPOOzFp0iTMnTsXjz/++BlhzjznmxpCpfe/zDdoQOSe6dmzJzZu3IgjR45g&#10;7NixuO+++7Bp0yZkZmYKTxs5lEPlA8FgUONlSBnUYrGgc+fO6Ny5M6ZOnSoqvH3++efCM2vt2rWY&#10;NWuW8DICGgCAr7/+GqdOncLdd99tOP9yH5OTk4WSU11drQGHZMMDZW4qwzSahpLzIpWv6Fn22muv&#10;4brrrsPEiRPxt7/9DV26dAHQoJ/ExsaitLQUKSkpSElJgdfr1YBrZ0vh+FcoiqR/spLGSAUa4OPi&#10;4jQKJs9Ryv7NQVSEPR6PJrlwnz598Nprr2HixIlo1aqVrgeqEUh4LqQnB3IPcK/4/X4Rainn3FOf&#10;I/82Io/HIzzM6+vrMXbsWHzxxRcAGvL1cOxD6SyyjCHzKgISHKO0tDScPHkS8+bNQ0xMDF555RXE&#10;xcUJQEDOZyuHeZ0L2Ww2lJSUwOl0inPLZDJh3759ePvtt0OuUb25MJlMGtCXUTqxsbH4z3/+g+XL&#10;l8PlcmHhwoUYNmyYuK+2thaBQAAbNmxAbm4u3njjDZSVlSEhIQGjRo3CsGHDhCdgQkIC+vXrhzvu&#10;uAPbt2/H9OnTsW7dOmF8YKoGILJwQnmP2Ww2kQLA7XaL6BHV2NMUGTsU2e12uFwuTT7O++67D5Mm&#10;TUJeXh6ysrLgdrthtVo1XpoEhxcsWIDS0lLBY2NjY5GVlQWgwZFm/fr1ABpkhcLCQuFNFAwGRTXV&#10;wsJCkUaAeAV5c7g+6q5A+VBmXDUAIcDQjZpuc7zH6Fl6f5PoXsuQLVp7XnvtNaxduxZjxozBbbfd&#10;Jkqwl5WVYfTo0XjwwQcxf/58oeTQrZux6wRRztWDSHZli4uLE/1v06YN8vLyNJvYKMzOaDwiJTX2&#10;Xna1LykpQVZWFsaPH4/rr78eJpMJ7733HkwmE/7whz8gGAxqSvX+85//RLdu3TBw4EANgKYChZGS&#10;fL0eqh4KROQ1ob7XU/rDrSm99sn3yZ+lpaWJ8qkq/VaWkkhJT0DW+z4SIElWtnj41tfXw+12C4bG&#10;0AlA6w4PNJQY3b17N4qKimAymdCiRQvY7XbYbDbY7XYkJCRoSrOTwoHKkQB+oRR3FRAwm81YvXo1&#10;Vq1ahby8PIwcORJdunSB1WrF6tWr8fnnn4uDR1VGVQ8iPQDDaA7k7+hdEgwGsXLlSlx//fWibZFS&#10;U9a8eh8PhNraWlRUVGD//v04fvw4fvnll7D3y2F3fJ6sGE+fPh2XXXYZunfvjpqaGjgcDqGYyolT&#10;g8EgUlNTcejQITgcjjOAdT33/khA5nBAs16OC/l6I/6lJ+zp3UtFj+NksVjgcDjw/vvvY+/evZrK&#10;IHrzQuBITxBT2wdo3b5lrxAZgJLH0+VyISYmBgkJCcIz909/+hOcTie++eYbEQ5qNptRXl6OiooK&#10;ceYRwNQTltT9xnWh973e3JHUMAA9fqF6WYRzu+d9HC9aAmVASn52TU0NgsEgOnXqJMAhJvOU1y4A&#10;UXUsKqqhApUcxqX2jUS+6ff7kZiYiDvvvBPTp09HUVERli5dim3btmHlypW49NJLcdttt+G8887T&#10;3O9yubB8+XL07t0bycnJwjOTyTKpTMrjTEMZK5sBEN5gQIOSJSufeuc+/+cYRkdHo0uXLli6dCnc&#10;bjfeeust7NixA7m5uSgvLxf5tzp27IhOnTphxIgROO+880RoKRUlhtCYTCbhmZqQkCDkzWAwKPJc&#10;cq6Nzn2CPzRWUNh+4YUXcMMNN2D9+vWYOnUqPB6PJmQE0CY6Vucu3Fmr3sO0C9HR0cJryWw2w+12&#10;o2PHjti4cSPmzJmDhx56CMuXL9dUKJLfpfIjKlcEnxhqxOfX1tYiKSkJqampGDRoEC655BIcOXIE&#10;8+fPx6pVq+D3+zFmzBg4HA5UV1dj586diI6OxsCBA1FeXi6UU709yN/0XF+xYgUmT56MpKQkAejJ&#10;HigEtCh7q0qIygsikTVra2vhcDiEsWnbtm244YYbcP/992PWrFkYMGCA8LZJSUkRgAfTVZyr/B8p&#10;hTJAhCIVZGHCcAAiN9iGDRvgcDgwePBgABA6UigPl0iJ6598IhAIwOFwYOzYsSgsLMT8+fPx8ssv&#10;Cw+SQCDQbOCUEakyHueRnyUmJmL//v0YNmxYyEpbkVB8fLzoT3R0Q3XVmpoaeDwesTfkdoVrs3wu&#10;mUwmAaT6/X489thj2LNnD/r27YtZs2Zp9g69wuScr5HIw+GIBlKv1wu32w273Y6bb74Z3bp1Q1ZW&#10;lq7OKvdTdlCgZz2J3i9RUVE4cOAAlixZgsLCQlx77bUYNmyY0BkIQNpsBOrCcwAAIABJREFUNnTv&#10;3h0WiwW9evXC9OnTkZaWJngnC5lQ/hgyZAh27NiBo0ePYtq0aXjjjTdQU1ODiooKkRJC1lGM+i+H&#10;mRLgYtj/qVOnkJSUhNjYWOFtD5y9o4RK9fX1sNvtwmOHskbPnj1x22234frrr8eUKVPEWUE8hABR&#10;bGysMKayfcRCkpOThWEoJiYGaWlp8Pl8IgLEZDLh9OnTcLlcYpzZJoZ7h8sxLHZXOEWSD+a1ZwN0&#10;6B0I3DxkkomJidi5cyfWr1+PG2+8ERMmTNCUtnQ6nXjnnXcwffp0zJ49GwMGDEBhYSEqKysRFRWF&#10;9PR03HjjjU1umxGpDIhxwB6PR1iK5ApBslua7Dlwtmikeghw4XIuUlNTRVlSHi7Dhg0T5e6sViuS&#10;kpLgdruxYsUKWK1WvPLKK+Lg12NAkQAM8vfqetBTyP5bpCf0yd95vV5ER0fjwIEDyMnJOaPK0v9P&#10;xLUbDAaRkpKiUahkMDEvLw/Lli3D9u3bxZ5miEROTg4KCgrQvn17YQ0A9D05jCw/kYIy4cABAhWJ&#10;iYm49957NeE45eXlePrppzFu3DhhoaKVgx5kVFBCkeqlqNcWgkPV1dX4/PPPMWfOHHG4NoXOhofw&#10;0CF4YbFYRBWlnJyciN4p/8hCUFRUFJYvXy5+unbtCqDBa8LhcAjlm7z7ggsuwEcffYSEhAThHhxJ&#10;ImRV+G4qiB1J3/TeqQcqy/8Hg0FR5t5kMokiDgCwd+9ecVAbef2wDbxGTxHm/3JeDfn9fIa8Z2Sw&#10;jTl1qqurheL0zDPPoFOnTmjTpo04O4AGa1fnzp1x5MgRVFZWipw4kYxjqP/D3avHGwAtQK8qsJGu&#10;AdmTTc2BIuf5Yd4oekDSS0duF0Oz5Kolen2W55ilaRl6KFvw4uPj8cQTT6CmpgabNm3C8uXLsWPH&#10;DnTt2hWdOnVCZmYmCgoK8PHHH2PgwIGYP38+fD6fEBZpqOMYcf3x+Tzf6PFpMpmEAs/wQr28bXJ/&#10;3G63SJIt5+VgCAEAIbDKxLwbPp9P4wXDSmRMhszn8Qxh/hv+H45HBgINVThtNhs8Ho+41+Fw4IYb&#10;bsDKlSsxevRoTRJuGvwiSUGgZ2BS+SDPlejoaNFvGk+Z761r16649dZbMXv2bAAQnkaydVtVLkky&#10;+EXPAofDIa7xer0iUWpsbCwGDBiA6dOn4+mnn8a6deuwZ88emM0N1Wl37dqF3r17a4pQhCLOudfr&#10;xY4dO7B9+3asWrUKGRkZ+OWXX5CZmSmURCpfzUlyCAsLNqxbtw4PPvggHnroIdxwww2YPn26uD4Y&#10;DApL/W9NoYBuI2I4Hg3ktbW1mnQZAPDss89i+PDhIkG3HI50rkSewPEi78rJycGtt96KCRMmYMOG&#10;DbjxxhtF8nI5L+25kpEMJ+tQqvdsIBDAgQMHMGPGDN1nNYXIxx944AFhSJ8yZQrS0tLw9NNPi/Cs&#10;SMho/65btw5r166F0+nEjTfeiHHjxonvqN8xFxzvk73vz4UsFotImxAXF4fx48ejRYsWmD17tpAN&#10;w/WJZ4RsXKDcFhMTg7y8PMydOxcnT57ExIkTMW3aNHg8Hk37Wbimb9++uPjii/Hss8+ie/fuSEhI&#10;EOAjwQ2uxczMTKxevRoDBw7E4cOHsXjxYsyaNUuz7sLxbxn04ZnCXJx+v1+AJLLnI9B0oNeICJbT&#10;o5dtv/fee9GnTx+88847GDJkCK688krMnz8fAMR5RhCeegz1EjkHmBx2STBONlp0794dZrMZXq9X&#10;VERmDr5IClCdEWJG4iEYFxcnrFRlZWXCKhAbGysOJr2BVIU9+bkyUXFxu92iIhe9XCZMmCAGloev&#10;1+tFSkoKli5diiVLluDLL78U1RhKSkrw+uuvi6RWZ6OEqSRbEeUScT///DNat24tFqheMrzmQiE5&#10;huqiACDKShMRZVuAhkVz6tQp7Nu3D9999x02b96MzMxMMWes4nQuZDTv/E4GFZtyn97n4e47G4qL&#10;i0OXLl1w4MABDBs2TAMK/DeEjFAUad/19rR6Lf+XcxDR0h0XF4fk5GRNgnhaqL1eL44ePYr//Oc/&#10;iIqKwsMPP4xWrVqJBO6xsbFwuVwiUakcGgmcmfRYb38atTkUeKQ3JiaTSTBBumcHgw1uv0lJSXjz&#10;zTeRn58v2iDHI8sVdPRABBkElZUFVZGg4l9TUyNKL6empgqrZzj+dK7rm8IkwS+WTy0pKcGPP/4Y&#10;9n7yNVmJl8EMq9WK0tJSAUjHxsbC4XBoqttRyTh+/LjwVHE6nRoPFRlMj4QiOcDla+S1o55zRvyG&#10;QIKaiJF/czy5TmgFy8/Px969e8WeUsOa1FAzWcjR648sGMvtVO9TwSiOa2VlpQAUzGYzOnTogHHj&#10;xqG0tBS//PILDh48iLi4OLRo0QK5ubmoqqqC3W7HqVOnhLeX0fjofS5TpIKWCrype11v7EM9k+PA&#10;/aX+T+L6tlgsSElJEbKIz+cTVZ3kPUDFmgCnClqqCgL3hOz1VVpaKsADnt2TJk3C+PHjcezYMezc&#10;uRO5ubmCT910002YMmWKsCrW1dXB5/OhqqoKSUlJAlgBGsAEegL4/X7h2k7hlx5vADTKvNE8yVUU&#10;4+LiNKVyqSjabDbh1RIVFSUq4cg5zwhGUMClHFlXVycEYgJZADQV0vS8M+T1QI8qhrFynO+55x5s&#10;2bIFH374IcaNG6fx1lAriRnx90iourpahP5QAWH/KisrRRL7IUOGICsrC7t27cIVV1yh+3y1HQRv&#10;GU4of+9yuYRXWFRUFFwuF7Zu3YqPPvoI+fn5Amyg7F5fX4+hQ4di1qxZIjeJ7EGgN77MHRIXF4fH&#10;H38ct99+O5555hlcdtlleOqpp4QHLvMQyh5r6h4NJ8vpEY0NBKlY5W/hwoVYuHAhNm/ejPj4eEyd&#10;OlWE98bGxop12hylwsO1PRTvC9dHuUIy0KDQJicnC6X59OnTSE1NFaEjJDm3zLkSK6LKxme/3482&#10;bdpgwYIFePnllzFmzBjYbDbhad4c3ksyGY0Vx5ZrPBgM4uDBgygvL9eMiWowUe83IspHV199NcrK&#10;ylBdXS0S3Bt5J+m104h/nDx5Em+++SbOP/98zJ07F+np6YKf0qNX9nAFoAEMm8MDzuVyITU1FStW&#10;rMCRI0ewfPlyTULqSHQx2auNidKBBr70t7/9DQUFBWjbti3uu+8+zVwyfymjCriHBwwYgLKyMgEI&#10;Wa1WAWCYTA2hw3V1dXA6nZg2bRpeeeUVnD59GmvWrMGUKVM0xtxwJPeP65dFIejlROIekI1250Im&#10;k0l46gaDQTH3tbW16NOnD/r374/Dhw/jsccew/jx4zFjxgz07NlTGK7IixnhEBUVpam0TZ2F3rBs&#10;P8NUWXU9OjoaLpdL4zEXCX+KSAPmIk1ISBAVeYDGOHd5MPhio82qblgiWzwEnnrqKZw8eRLLli0D&#10;oHVB52Ho9/uRlZWFRx55RFhFgYbFOGHCBBw7dgxZWVkRlSkPRwxXkxcRhe6CggKN8Mx4bKAx+Vs4&#10;hTYcUYFigi/5wKuqqkJ8fLyoOvPtt9/ihx9+wPfff499+/ahoqICPp9PVCq7+OKL8eCDDwoEUq5w&#10;IbevKe1UlflIDstwQoOqGOi17WwUZyMGP2DAAOzatQsADAGt3wPp7S/5c6Pr+XeoOZKt9nR1pVAf&#10;DDZ4v9AK0bp1awCAw+HAgAEDROwshc3o6GiRAyASD5Fw/VU/C8dz1HvlimVUfgOBAC666CJhdaXS&#10;KSfmZn6SUBQqZE5uU3R0NI4fPw6Hw9EkwcpozUa6/lX+Zzab0a5dOzidzohcxdW9qK6hVq1aIRgM&#10;4pdffkGHDh0AQCTiY5vpxZCfn68pqRsqSbcRLzLiB3rtVa8PJ9ip55aR8ihfbzKZRAl0i8UCq9WK&#10;999/XyR4Vq8l6YWVye2VBWPZeipb5WSPOD5D/p7nFgWSQCAAt9uNvLw8WK1WtGnTBocOHUKXLl1E&#10;+HRiYiIqKipQVVWF1q1bC6uq3CY5B5AKXqntCSWEyGAQr9fj7+qc64Gz6rtVME1vLvk5lXDOFwUr&#10;Jk8mSE7PYQIvdBlX51BuM0EPn8+H4uJixMbGivOYFkJ62cTExKBdu3Zo3bq1Rq4BGr10uGeCwYbw&#10;aFZio0JBa6X8TDmfGsME/H7/Gcl92W51HmiFppeM1+sVCmpFRYVQcuQcCnRhV0PG5DwPBFDpFUPF&#10;lAAXBV+99cC1RaAnOjoahYWF+Pzzz7F161a89NJLsFqtGDRoED744AN069ZNJGamghOJbGgEDMhr&#10;knndEhMTReJpzoHdbhfJtwnqff/996KanPoudb+wqg7BAIbApKSkwOl04ueff0ZVVRU+/fRTbNy4&#10;URhaL7roIowcORLJycl46KGHcPHFF2PFihWi0hfH2mi/yQaB2tpaVFdXo3379pg6dSpeeOEF5OXl&#10;ISkpSZyXculnehwEAgFNlVF1HCORsRwOhwD26BlHT4t58+Zh8+bNWLBgAbKzszFkyBChwAaDQRGu&#10;ca4k8xq2Xf4tj18kSpdMlLUI8MXGxiIuLg7l5eV49NFHceDAAVRVVWHDhg1YsWIFMjIysGzZMk31&#10;qXMlKqIk8juTyYShQ4fiqaeewksvvYRp06YhOTn5V0u7oDd2cm46AvK7d+9Gq1atNGG1Rud+ODmJ&#10;5/dVV12FgoICPPzww3jttdfOAGf09ocRUYaur6/Hww8/DLvdjqefflrsd4KcycnJ4vwIBoOakNfm&#10;GmO32y2SF+fl5SE7O1vjwR2qH3r8KBhs9IJxuVx49913cejQIVx88cW48847NR6HzElGMpkaQ97/&#10;9re/ISoqShRZYH9p7JDllkmTJuHLL7/Etm3bEAg0JGYmDhFuf5MXy7ISQ8zo5KKO/dnowUYUHR0t&#10;EmrLYWw0qPv9fnTs2BFr167FP//5T8yaNQvnn38+brnlFlx00UXCAYSAHp/DceX81NbWivQ6MTEx&#10;4rygp3BCQgJiY2M1QDB1oVAUEiDiQUIG0qZNG/h8PmRmZgKAxgKjRxSu5P/l30BDRR8usoqKClRU&#10;VGDJkiVo0aKFEEKoqMlJw+R4TQ4K3Wjz8/PRuXPnZktSDTRODBf+pZdeqnH1rK2tRWVlpUgwyVws&#10;el4oTWkTLfEU/jieJ0+exOHDh7Fr1y588803KC4uFnkJ2rZtiz59+iA7OxvXXHONAMuKioqQnp6O&#10;YDCoEcRUIOFsKZTAb/Rs2aOEz1D/j1QZ1CNZIFXJZDIJj7TCwkKYTCbNelUVsP8GGY1HJCBaJEQr&#10;sGzxpFLIuNi4uDiRgJexyOXl5ULgBxpd0eWQB8bGyusgEsX7bElvHOrr65GUlCT6SaGCCZMZvhoM&#10;Nia2NyI9YVpvfch8jus7JiYGJ06cEONDj6azCXFoijBKJYxluplkPJLwAt4vz7Pcb5PJhP79++Pj&#10;jz9G69atxRgzOSgVbyYV7Nu3L/bt26exoumBTur71PXOz4y+k58le7DpgQN8j9oOvXvU53PNsNQ5&#10;y4muWbMGJ0+ehM1mO4P/sL3qvHM85e/YPhkAUQ0SslCjtx4sFovw8GJYi91ux6FDh7B//36kpKT8&#10;P+7eOzzKMt0f/8wkmWQmvUwapEgXFpQiBGEpYkEPyoJHWXUBASnKlwVcCyAdAVEpikdRQZBVEaWo&#10;2D3ioh5AcUVQBIEYhBDS+0wamfn9kevz5J6Hd0oAd8/v3NeVK8mU932fdpfP3fDjjz+ibdu2qltR&#10;dXU1YmJi1BmXfNBXFJN8n+OWaWJG1/AW2ePtrMm58VY/Qd9PNBhNJs8295y/1NRUBZqUlpaq9Cen&#10;06mUVe5t6kNBQUEoKyvz0AH0+1KZ/vTTT5GYmIirr74aLpdLpZDI809ZLFNcq6qqlIEt21AzUkJ2&#10;OZJFqXUFWxbgpDIu7+eNyD8JHLLegdVqVQW0GdVCXa2hoQGlpaWqKCqfk0AWU7y4F1jXBIC6nqwN&#10;ZZRiKEnKn7i4OLhcLpSVlSnd9Oqrr8aHH36I7du3Y+7cuaipqVHdcGSUkrc9ZyR/JTGljB3uZLRY&#10;eHi4qoFBfte+fXv84x//wIQJE1RBf33PyDVhZDhTYaxWKyIiIpCbm4vNmzfjs88+U7UwIyIi8Oij&#10;j2LgwIFITU1VkR719fVYtWoVNm7ciOnTp6szSS+zL5KORLPZjPbt2yMyMhInTpyAzWbD+vXr0aVL&#10;F9WNjsC/XvdDB1gClf0EmbjWjECoqqpCWFgYbrjhBuTk5GDZsmWoqKjA7bffDqDZKXGppIPRgX4n&#10;0PHJLloEWGtraxEbG4upU6fCbDbjscceQ3JyMlatWqXO/OUqEC0jKFwuF6qqqhAdHa0iOtxuNwYM&#10;GID9+/fjkUceueT76eRvrqijy/SZY8eOoVu3bgqM9aaPBbJmjY2Nqu7N+fPn0b17d7jdbhU96g9o&#10;MrJJCJKeP38ev/zyCzZs2HBBOr2sZ0viudQjgS+FqGM1NDRg3759+H//7/8pO0fX6YzGKvUPOv6A&#10;psi+gwcPYtOmTXC73Xj44YeV45i6LYMluA4M7KDcpe7N5gqMtpZRpHxt4sSJyM7Oxg8//ID8/Hyk&#10;pKQE1AWYOhOBIvKlqKgoj1o9Ro7eloK9RkS+abFYPKL+ioqKlF7M+br11lsxdOhQbNmyBatWrcL6&#10;9es9HBm6fUpZTh5JvZvEBmCsK8sMLcoYf+AQoAFERoIRgEoFqKioUB1O5OApbBg1Q9BBFuAiKm2x&#10;WHDo0CGsW7cOx48fR0JCArp3744xY8agXbt2KtTY5XJ53MtsNnsMSFa0l8Vwi4qKUFlZqcApRg/w&#10;3nKRpIIlSebkUgHgQnGRMjIyUFJSAgA4dOgQHn/8cVRVVcFsNiMhIQHffvstHnzwQUyaNMmQEVDY&#10;AVBGq7wvDxXvy1D08+fPY/bs2di/fz/y8vIQExODjIwM3HnnnRg8eDA6dep0QY4yNwRrDkg03siA&#10;8UdGn2eHC6A5YkO2IdQNOX7PmwIolQlvygWf3R/zNjKe+D2r1Yo33ngDvXr1AtDcWpjrbjRm+b8/&#10;BuVPQBkBYJJRc5+QgVJgMtw/ODhYeZd5zmpqapTHVh+vPjfcb2Q0J0+eVIAsvdh8LywsDD/99BPS&#10;0tLQqlUrlJSUqAJsFNb0+kpgiD8tUbAuhoyASTlOKXysVisSEhJUV0Z6M1h3ha0wCQC43W5VfJQp&#10;FDR6fBGNyvr6epSUlKCurk4VHJXgj7frELjT979uuEiSCq30FHP/nDt3DgAUH9TnTQcjyY9p+NBD&#10;FhwcjG+++QZPP/00Fi1ahLS0NBW1KWt9EKShIbNp0yZ07twZ+/btQ35+Pn777Tc4nU6UlZWhvLwc&#10;VqsVKSkpKr0nMTERgwYNQr9+/TxqM+Tm5qqUnOjoaAwdOhRXXnklgOZuezKdlp4Xp9PpEdbNfcG1&#10;pfdPtqGWoBGVDob7MrouPz8fb775JnJzc1XdFsohXkfP59d5mAyll9GMjEaV/IJ7VAIvOsh2/vx5&#10;WK1WuFwutc8J4pnNZpSWluL8+fO45pprcPr0adTX1yM9PV11GNGBRBnRawTsyRx4jl3fozr4Z0Qc&#10;q15gmuPimZG8Xb4OQK0NgRjZkY1jmzlzJv7yl78oJY2GONM/yS9oRJG/uVwuBWYQBJGdUy0WCyoq&#10;KmAymfDTTz/BarWqvclr8Du6E4nrSNlPHYtzIPcCPf1SjsroLpkiz9f4v/yskaHD98mrGFnFvSm7&#10;fcp0YkZIUYZIGSM9n3yPPIJAC4FXI7BP3zesr8DUv7y8PLXO9fX1GDlyJKxWK1atWoVu3brhlltu&#10;UQVOGSnKMZHvy7Oppyjqe5g6Ao0A7kmOw2KxqBQDp9OJtLQ0/PzzzxcUFeeYdDnJ80c+FhQUhKKi&#10;IixcuBD//Oc/ceWVV+L+++/H0KFDUVlZqerKUR83m82499578dlnn+Hll1/GHXfcgcTERLU2nGs5&#10;dp4h6hlMHa+rq0NOTg7at2+PxsZG7NmzB++99x6WLl2KjRs34sYbb1R7QC+Aqhvuck/KsRutsQR3&#10;+cwsjRAUFITp06cjPj4eL774IgoLCzFp0iQ1vwBUbZO6ujrFCxlpR8+7fm/KTK6/kcz19ppOvt4j&#10;SbCH89a2bVuUlJTg9OnT6NGjB4DmM0Xg2J++Lh3ARvqlvK/ZbFYGJAB1Pv76178iKytLgZzcz5Q9&#10;8hmM+IgvCkR/tlqtSm+yWCw4fvw4xo4d63F/o70TqHHvdjc1JElNTcVrr72mdB5dfza6roya5/uM&#10;blmxYgUGDhyIzMxMdQ0J/kheQ5mhz4svByS/R34sgQ4CMgT3N23ahKKiIrWPZF1feR55TbmutP8Z&#10;oQIAmzZtwtatWxEdHY3ly5cjIyND7UeC8+QlnEvyflmmBoBXPsH5qK+vR7du3RAXF4dz585h165d&#10;GD16tDrLJpPJY09S3hAk5jxT/rFcDQteU04SI6Dt1xJb2Nu+l+srU0IJDsk0ObfbjcjISNx99934&#10;+eefsXDhQixfvlyV7WBZBkbA6nuEDgHqL5zX4OBg2O12j2eVjjsj4j73m2LGtCYK8OLiYmRmZqoH&#10;4cPJGiX8m5uJYbIU+i+++CL+8Ic/4MUXX1SeAJmOxcnWu0wYEfO+GdLct29frFmzBq+++io6duyI&#10;w4cPY/To0bjrrrvUAkiknBtKF1ZSaZFeUU46Wwdu2rQJO3fuxE033YQHHnhAMdH33nsPq1evxsaN&#10;G9G1a1dcffXV6n3mXHKeCLwx79hkMimhVVlZicjISGWcTpgwAceOHcPAgQOxZcsWtG7d+gJBIfPg&#10;jVq2XyoqKomKJBW0JUuWYNGiRQCaC/D5okCexUiwtQRwMLoP/2fRzNDQUI9aO0YduC6G/H1fGn3e&#10;AFoZ9cKzyGufPn1atSFlpwCpHPkjmcva2NiII0eOoGfPnspbIMMW3W43MjIycOrUKRQUFCjDwRtI&#10;523sOhBxucjoeuQfLLZLZlxSUoLc3FxVO4GfNZlMSlAQHAoKCsLp06fRpk0bdZ64Fv6IHvf6+nq0&#10;adMGsbGxCizXu6T5I6P9qNd40ufWyEAHmoSyXlhWv5d+PRnBQhDlk08+wc8//wybzYaYmBildDNP&#10;uqamRgm2c+fOoaqqCs888wxiY2PRpUsXDBo0CGPHjsXZs2exZcsWNDQ0YPLkyfj111/Rv39/HDhw&#10;AIcPH8bWrVuVvCBvLCgoQMeOHVFXV4e2bdti0qRJyMjIwLPPPqs6PBQXFyMhIUF50tihLyioqbV7&#10;aGgoqqqqEB8frzzlBMQKCwuVsWsEngHNRcArKytRX1+Pd955B253U02OQFIUSfp5kMqeL9I/Y7TW&#10;UlnRlV5GhuTk5KC0tFR9jrJIOix0CjRFR4ITRu/74gOBAARSTyAgajY31cCJjo5WHkcWcjSbzSgr&#10;K4PNZlOtkml8SqcW50K/v+TVlN0E48g7+N2ysjIcP34ccXFxSh7KKCBvc+ILANbnwR8vvRQ+a+QY&#10;8cbzjQwqf/xNN7Z9XUPOCT9bX1+PPXv2YPXq1epsHzt2DNdddx0cDge++uor3HLLLTh58iRWrlyJ&#10;mpoajBo1SulIXG+CAfq6extDoLoBC3IDTXL8qquuUjxCdxwaEfcSgQGn04ldu3bhu+++g9VqxaJF&#10;i9C+fXtUVFSo1s3saicdS5yDuXPn4rnnnlNgKJ9N6t8Oh0NFoJGPAU2y5O6778a4ceOQnZ2NCRMm&#10;YOrUqVi8eLFyovBzMoW4JYZ6S/cqQe6//OUv6Nq1K2bNmoVTp05h2bJlF8w/ABUVw7nU6/gQSJa1&#10;lP6dFBsbi1GjRqF79+4AcEEnKX9kdJ6M3vNGjJ7s27cvpk2bhg0bNqjoO1lfj9e7HDqzJBmVJ8Fl&#10;8u1AIrD5bBdLvvixjIQMCwtTztmDBw/iu+++w4oVK1RtNJPJBKvVetn1Xj6XvC6jSYKDmzpd79u3&#10;D/fff7/K/tFtBG8gn8wMYLTZvn378NZbbyE0NBQPPfQQunXrBgAeEYkSzL1U4hrPmDED9913Hw4e&#10;PIjRo0d7fMbpdKK+vl41nCguLkZDQwNOnDiB8vJyZXMfPHgQ8fHxKCsrQ15ennLkAfAA+YDLE0Hk&#10;j6hTE+AiqLV69WpMnToVzz33HEaNGqUAJaajypqq0mYhHsKC9+yEyPdYqkZPYfdGfgEiaYDs3btX&#10;tQQvKytTHbQY4bJlyxZcc8012LNnD8aNG4fjx4+jdevWiIuLw5dffol+/frho48+wjfffIMePXpg&#10;9erVmDlzproXQQ1p3ASiYMgiko899hgGDRqkPC/nz5/HqlWr8PPPP2PJkiUqtIvGkR5yLr0GZrNZ&#10;Maj6+nr88ssvePjhh1Udh5CQELz66quYOHEi7r77buWNAIDbbrsNw4YNAwB8++232LBhA0aOHIk5&#10;c+agV69eavHYFhmAitIAoBRY2X3j7NmzqKqqQnJyMh555BG0bt1ahTbL0HGz2XwBA/CXahWoEmQk&#10;ZKjsmkwmvP/++5g3b54qYC5TJ4zuF4gCLJ9FB1Mu9QCHhYXBZrOhc+fOHkKP8xUIwBPI8wfyGaOx&#10;1tTUqDBvgjUE49atW4fTp09jyZIlKnediLrJZAqokKAUug0NDfj2229x4403ehShY6HhxsZGREdH&#10;IzY2FrGxsSqf1pvB4Gtufm/GS6LxqNcDS0xMRGRkJMLDw9X5Y/QQ67CQamtrMXXqVLz11lvK6xJo&#10;fQPOP9eQgKSMfvA1T94UMG97RpLJ1BRtxtdZXDc/Px9FRUUqHZbfl/fgazL8nM/NCCIZTUCPLr3N&#10;fC80NBSLFi3C2bNn8eWXXyIhIQGzZs3CiBEjFPgWFBSETp064eTJk9izZw+uvfZaXHvttQCaujTe&#10;fPPNsFqtKC8vx8mTJ+FyuZCWlobo6Gil4FMOzZgxAzfeeCM2btyIjh07qvbkbMFNsKqiokJ1G5Jh&#10;/nV1dSqKNTY21sPTLeeaXjc6PhoaGnDo0CGUlpYq8I0eHZ18Ke2TRa4BAAAgAElEQVQyGigQQ8CI&#10;d+tpZ/Ke/M29S9mWk5OjwuJpILF+DMnbfvcF1uspZ0bX8mVE6hFc+n0ZqSHTpahDmM1mOBwOxMfH&#10;K7CLkQFxcXEoKipCXFycAvSkwwuAIYCrj5VRuRUVFbDZbCrq+ZtvvsGOHTvw5Zdf4syZM7Barfjp&#10;p59UTZiUlBRVJNMb+ZM/HGNLjMCW8l1v68ozYJTGLz3SgTpI5LP5A5qkfLRYLBg8eDCGDh2KhoYG&#10;bNiwAXv27MHSpUtVvbe6ujpMnjwZKSkpeOGFF2AymXDDDTeounQySkveS3Zf8/bsOr+URN2UQHlY&#10;WBgGDhyIAQMGeAUHdaLhSYU+JCQE3bt3V6UXWPeNEcXh4eEK4GEXuerqaowZMwbvv/8+Tpw4gSef&#10;fBILFy706GRWV1enog0p42S0fXV1tZoPAvSRkZHo0KEDysvLUVFRccF80TmiOyd96W7e9ERfFBcX&#10;h8rKSlx11VWYPXs2li1bhrlz52Ls2LFo3769Ms4Z5UViahFT4a1Wq4qYA6Ai/PTnaomD8lINZLPZ&#10;jHvuuUetgxFg7Yu86Rj+QGWS290UwTNt2jRMmzYN2dnZas8x6ozXk9+5XPodx8t9VVRUhIqKCpVO&#10;GsjzG1FLQEtfc035Q4cYI+5WrFiBxsZGtGnTBgBUxCnQDHq1BOjzRVxLnZdSPr777rvIycnBbbfd&#10;piLlGUVp5ECUe0MWh3e5XMjPz8fatWvR0NCABQsW4LrrrlPjo1P1cqXHAc1lKtxuN3r16oWYmBhs&#10;27YN1dXVOHv2rCo2zfIN7J7c2NgIu92u+FZkZCQyMjLw008/ITw8HMnJyYiPj1dpcYAxQPSvItr5&#10;5E8mkwm33347Vq5ciVtuuQV2ux15eXmq9pjJ1Nx9kHYrGzQw8s9kMimdJCcnByaTSZWbMKrtZ0R+&#10;AaKIiAgV3sSLlZaWIjc3FwcPHkSXLl2QmpqKMWPGoLq6Gjt27MDRo0exd+9eHDhwADExMYiNjUVl&#10;ZSWuuOIK5OTkwGKx4I033kDnzp1VhxVpVMiwyECosrJSpYEBwLXXXqvytgsKCvDVV1/hiy++wCef&#10;fIKbbrpJGY30OHFzS2WLyrHVakVFRQUKCgowd+5cXH/99XjooYewZ88ehIWFoUePHh5KHsEapuYA&#10;TbU3rr76avz973/HY489hj/+8Y+YNm2aagUt6xuwNTiVF0ZHNTY2YuvWraiqqkK/fv3QunVrBXbp&#10;xWZpCAKeoatGileggk5+R/7vcrlgtVo9jN6KigrEx8d7FEE0eoZAyAgUagk4pAt2nWpra1FYWIiu&#10;XbsqUI2evcvBwP3NrdE9pDLFdDcAKn2MRmmHDh08AByZbxyoB4yGNQu3VVVV4Q9/+INCm2W6hkzr&#10;pEdBCic5ZrlWVM70ebmcIJE3xVMyfT6zTBEymUw4c+YMxo0bh+joaISGhmLFihUq1JqAHAuFsrsR&#10;DUN/ne5Y74cAXklJiYoi0MEDXwqztz0vjRqeR0k6UBwREYG4uDgF8slr8295DwofeqR0r0P//v2x&#10;a9culZrIVIqNGzfi/fffR3l5Ofr3748pU6agrq4Ohw8f9nim4OBgFBQUYO/evdi8eTOuvPJK7Ny5&#10;E2azGTfeeKNSUNjRqU+fPgCaFJLS0lIlBCkon376aTz//PMYP368AtEpLN1uN0pLS5GamorevXsD&#10;gPK4M4yaIB4/x8gzbwARW4uz+CzBJofDoVJf9DX2xXt5j5bWIZCAklw/yjpvBgHPcFVVlYqcYqod&#10;vceBkBFIoANCEvzSnx3wBIqM+LbOS2Ruvm6E8vNM6auurkarVq2ULkOF3W63e9SMkGHbjArSryn/&#10;Z4RvdHS0KkQdHh6OPn36oE+fPnA6nbjnnntw5ZVXYtasWaioqEBaWhoaGxtRVlamgFUjA0sHJo3m&#10;Wt+Xury8VPmr30O/jnRI8J56GtvFUiDfpXMKaAbhi4qK0KZNG49W0cHBwSrd7PXXX0dJSQnuu+8+&#10;FUkYEhKiim3r4JbRc/gCCfTXOUeswcFW90zF8EWUwzJSoXv37rDb7Th69KiS0Ywwj4iIUDVqZFHn&#10;8+fPY+XKlZgwYQK2bduG+vp6LFu2TOmd5MlVVVUqtZe6KfXgoKAg5Shq06YNli9fjtzcXAXCynRL&#10;k6k5NdkIHJJzJefYCCT0RQS0WQh2wIABsFgsmDFjBr7++mtMnDgRY8aMAdAU9U8HIEEGGkycW5fL&#10;5dHl599N9fX1KspB1gNsid7uDTwIlEwmE7p37w6bzYYPPvgA48ePR1RUlJKdvyfx+rQNCwoKUFdX&#10;pyKE/d3f6Jz6AymNyNe+5LmIiIjA119/jSeeeAJdu3bF4sWLVaSH7BbNMxGoE6glpDu0goODsX37&#10;dgwcOFBFoeg6iT4u+bd00BQVFWH69OnIycnBkCFDcMMNNygnmIy+lQ6CSx0f7WiCag888AB27NiB&#10;kpIS3HrrrQr0LS4uRlVVFVJTU1FeXo64uDi0atUK6enpsNvtaGhoQEpKioo4pBM4Ojraq8z8V5x/&#10;zh9rhJIP5+fnY8iQIQgJCcEDDzyAmTNn4qabbgIAlSoLNOvnMtJTliD5/PPPPTIinE4ngKY1Nkqt&#10;1ckvQFRVVaWKp9ntdrhcLhw5cgQPPvigQuxuvvlmlJSUoLKyEtdccw2Ki4sxefJkzJs3D++++y7e&#10;ffddBAcH49y5cygpKUFMTAyio6MxZ86cCwolMbVL5kP7I5kqQa/HyZMnsWzZMhw5cgTV1dUAgMce&#10;ewxffPEF5s+fD5vNpgwkKoE8uIw4oNGxcOFCHDx4EGvXrkWrVq0AAAMHDlThYGw9K4UNUxvIICwW&#10;C8aNG4dRo0bhlltugdlsxt/+9jclvHkA5FjYlo6pbceOHUNtbS3uv/9+tR4M7SUzkIzhYkNRJXlT&#10;jiSdOXMGjzzyCCIiItDY2IiVK1fi2LFj6NGjB+bMmeP3Hr83GQFbpOzsbBw9elQVWASg0rgYJfGv&#10;ejYjxuRwOBTYyWinrVu34pNPPsGJEycANM1/fX09HnroIWRmZioliO1LfRE9nA6HA2FhYTh58iQ+&#10;/PBDZGdno6KiAiUlJWpvt2nTBqdOncKZM2dQW1uLP/zhDx4Gm3x+HeTVjTx9zBdLRoah/h4VXeZR&#10;u91uVFVVobKyEiaTCTExMTh48KA6f3V1dSgqKsJbb72Fw4cPw2Kx4LvvvsPw4cORmJiI++67D336&#10;9PELDgGe/Kxdu3aqHoLJZFJeZfnsRkDoxQoqGiUEovQ0GoIfRqTfUwJR9fX1Kow1NzcXQUFNLTT3&#10;79+Pw4cP45dffkFkZCQWLlyIdu3aKZ5Gr1l0dLSqCXT8+HHMmjULlZWVyM3NBQD8+uuvKvLnxhtv&#10;VN0waOgDTRFc/IzsBBIWFobx48cjNjYWGzduVOAPI15tNhtOnjwJq9WKnj17Yty4cUhLS1OANpsf&#10;0Cutrw8Vbc4P+XNlZaUCy6KiolBUVKSiiIzW5XKR3C/MK9f5iLd8c7e7OQKEIKbemetiyGi/Sh4h&#10;5ZIegWLEq8lPdHlGEMcIHJXgbk1NDZKSklTU2Jtvvony8nLExsaqltKM0pDgUyAAHaM0mJ7MqEoW&#10;LGd7+JiYGJjNZqSlpamoDm9dVr2BQzqvC4Qv6MaQEY/0931fBqV83+h5/ZEu/1p6NmTXMLfbjcTE&#10;RHTq1AkAFHjLgqnBwcEYOnQoevTogbvuugt9+/ZF165d4Xa7Vc0caeTI2mHent2bMcHXeV+mXDU0&#10;NOCKK67wSBHwRayZRsCGEUW9evXCoUOHsHv3bgwdOlTpB7KgL3VKp9Op9t7ChQvx+OOPY/fu3fj6&#10;66/Rr18/FVXAmm10fERHR19ghFNXtdlsaNWqlUpx7969+wWFz2XNkkCppY4jFgMHmg31rKwsfP31&#10;13j11VfxwQcfYNOmTRg7dizGjh2r5icuLg7FxcWquw8NTdb4YGqe7uwCfp9UKm/Ee8o0Wupj/4pn&#10;oO4CAK1bt8ahQ4eUzfavSMGTfNBkMqnGAKmpqQFHq+hgkJHO7Y386aqUreHh4di7dy8WLVqEdu3a&#10;Yfny5R4dvym/GKUHNDcQuVwk+aeUs0VFRZg7dy5MJpOK+mIku7Q3jcYns1GmT5+O8+fPY+jQoViy&#10;ZIniE1K/oJ7d0kg3b8TrMtDhzjvvRGhoKNatW6eyjwhGEWihEwhorjMsS0wQQE9PT79Ajl4OUKul&#10;45OFpsnfiU1kZWVhzpw52LlzJ3bt2oWFCxd6dDNl5BCjkRsaGpCXl4dNmzbhwIEDSE1NRUFBAeLj&#10;4xEbG+uRVUJbxBf5tXAiIyNRVVWlAJPGxkYMHjwYr776qtrwBFK2bt2KgoICVddhyJAh6Nq1KyIi&#10;IvD6668jMTER4eHh6NmzJ86ePYsNGzZgwYIFHt47htIGyvhcLpeHF4XP265dO7zyyiv47LPPsHLl&#10;Snz88cfYv38/Pv74Y/Tr1w+xsbEICwtTykSrVq3Q2NioIgRycnLQ0NCAc+fOoW/fvti2bZvK5WO0&#10;DKMRGNFRXV0Nh8OBxMREhfpTOWFEisViwZtvvolZs2Zh+PDhmDlzJgYOHKhCFAlI1NbWetT0+Oij&#10;j3DmzBlkZWUhIyND1c+gAROIouXN22X0HgWjP4WS3uYpU6bg119/xQcffICRI0eisbFRGeDe7hkI&#10;GRnJLfV+ePNS8W+73e4RdsdDG0j9EH8M0B+zkVFW+nO63W6F9staQb1790ZDQwPCw8NRUlKCLl26&#10;wOFwoK6uTrXXZtSLP2K0FMHF2tparF27FvHx8aioqEBiYiLy8/NVQWdSZmam8kjw2eU49P8lXW7F&#10;xtc+1deUzxMVFYWoqCiFsB84cABr1qzBqVOncOrUKXTs2BHXX389pkyZgo8//hi5ubnYtGkTHA4H&#10;WrVqpTxG/hQU3re+vl5F++Xk5CA9Pf0CJc+b8WckxPhbV2A573okBA0ooLm4cUVFhVfll69xzWWR&#10;SO6XoKAg1RXx+eefh8PhwF133YWXX34ZQLNwLigoQHh4ONq1a4evvvpKdf0ymUzo0KEDXn31VURG&#10;RuLxxx/H+fPnsXDhQg/vv3wmzjmL/NIokK3D4+LiMGHCBIwePdpjz7rdbjgcDlXo9fPPP8fEiROR&#10;mpqK6dOn449//KOKKIiKilKdR4wAFyoSdXV1Clzt2bMnrFYrTp8+reaopSTvEejnvaXz6HvGyHhn&#10;6iUjCelp4muSfxk9kx7p5C+yQpdNMnpIJ5fLpZ7FGx9lBxReUypcLLRrMpkUWBMdHY20tDQkJiYq&#10;+c2IBwlqe4u60v+XUVb8m89EwC00NBSpqakenlu2HmYXMG/ki3cazbM8u7qDTf87UIDJiI/L/WM0&#10;R4ECWEb3k8/nbd35OTbEYCrCjTfeiK5du3oU1JWOnuDgYCQnJ+Oxxx7DwoULsWHDBkRHR3sYm9LY&#10;8BZp0JKxyb1FXVnW6PFFrE1BwDMmJgZOpxN/+ctf8Mknn2DFihWIiYlBVlaW4omMTqVOyhp4LpcL&#10;1157LZ5++mmMHTsWy5Ytw7Rp03DzzTcjIiICJSUliI+PR0NDA8rKyhQQQIApJCQEUVFR6pljYmIU&#10;D46Pj/fouCv1FTl/vmTbxegFlAXkt6yt1NjYiLvuugsTJkzAc889h1deeQVvvPEGevbsiVGjRuGq&#10;q65CQkKC0uW5R6hP01Az0j8lj/P3vJdqIDMFWJafaOkcGe3hQOdaRpKPGjUK06dPV+/9KwEy8oLi&#10;4mLExsa2WLb64+P+vmu0joy8Ly4uxpYtW7Bjxw7069cPjz/+uNJfACj5YjJ5RtVdjH5g9AySR+v8&#10;5LXXXlPp9RyDTKP0tz/JU6ZOnYqzZ8+iZ8+eWLJkiYetKssoUGbz/8sBttBGkh3E//u//1vxK8mv&#10;AShwiAA5f1OnMZlMHrJY3wtSd/5XEet2cj3kcw8YMAB9+vRRNZjGjh2L4cOHq8hSCUK+//77+PTT&#10;T3H99ddjyZIlMJlMmD9/Pn744QdUVFSoYBPpKPZFfj9RV1enlHJ2BysuLlaKM0GjO+64A2PHjgUA&#10;nDx5Ep9//jnmzJmDPn364M4778SMGTPgdrtRVlaGyMhIjBs3Dh06dADQtEB60SR9s3kjDlgS263W&#10;1dXht99+U/UrsrKykJWVhYULF+LHH3/EkSNHcPz4cVRXV6Ompga1tbUIDw9H9+7dMWDAAKSnpyMh&#10;IQHh4eEqB5NFSU0mk9qIFFIREREqzYebjh4Ybman04mEhAS89tprWLZsGebPnw+Xy4WMjAy0bt0a&#10;iYmJGDBggBL4rMO0detWuN1u3H777R4t8mQKgSQaDrILhy4ovIFI3pinETMhmjlgwAB06tQJGzZs&#10;UB3BqqurDT1rLQF7vBk5Fysk9f+Li4uRlZUFABdEDF0OBu6PfAEpAFRXJ4I9lZWVyMzMxBVXXIHE&#10;xER89NFHGD9+vPpuS8NWadRw7G3atEF1dTXuueceDBkyBJmZmWoP613/GM2hj0c37HWQ7lKVppaQ&#10;9HI1NjaipqYGbrdbGW9OpxPR0dEYPHgwdu3ahdOnT6OyshIA0K5dOzQ2NmLAgAGqsLIUMFSOAyEq&#10;zwMHDsSOHTswefJkVQMBaBk4xNfk3PqaUxqKVPQaGhpQW1uL8vLyCz6rn3+mGNBryTNRXl6O6upq&#10;bN++HXl5eZg0aRLuvPNONUcOhwNWqxXV1dWqbS4jhFJSUpTRTtCdnq2zZ88qWRMfH69CcBnVQi+/&#10;3OMU9tXV1apWQ35+PpKTk5WhSKCABRdTUlIwbtw43HLLLZg7dy5WrFiBb775BrNnz0ZUVBQcDgeA&#10;Zs+VBOMkH6XXntEg9957L5544gn1TL6itAiuyLWTYEsgZ1kCoZQVkhcYfVYnk8mkIgcIKFL5kOdW&#10;fxZ/IJYErjgWb8qYbrzIa+v722iOJEBEY7+hoUHNS3p6Op599lmPuj+hoaGoqalREcOyE4yvtDz5&#10;WlVVlfpf6iwEUE0mE5YuXapqB5SXl6v6g3Fxccp44HV1MNIXmUzNnd1+L2PNG3Asn0H/fKB8Sb+W&#10;EXkbF19nt1RGZVZXVyMlJQVA09oQ5CAfKCgoQFJSEq644grk5ubirbfewsiRI5GUlKT2Kwt9SsNO&#10;3jNQQEMahE6nU0W60NhnurgvkjVe5Fylp6djyJAh2LFjB1566SV06dJFAThAcxMVpmhQB7Zarejc&#10;uTOGDBmC7du346WXXkJcXBz69OmDuLg4xWuZUiblG/mLrEdotVpRWFioADqeRzZ4MHL2SvmlU0tB&#10;Ij5raWkpoqOjFe+SxWcnTZqEP/3pTzh27Bg2b96MKVOmIDExEVdffTUmTpyoOr9xj/AZ/7cQ9xGJ&#10;Dp5A9FNvACff8zdO7v+6ujr06NEDJpMJ7777LoYNG2bYpMOXU+JiiLoLeT4jiGTHJn/P7+t/f2TE&#10;84BmXr9371689NJLMJvNePHFF9GhQwcVURoVFaXKQ8i5omwKxIHrj+RZ0iNzGxsbcerUKQwePBjt&#10;2rVTdjZlngSpvAHgZrMZzz33HEpLS9G+fXusWbNG1dvjWGiDSoci5+dSQRYZwUidOy4uDj169MC4&#10;ceOwdetWVU+JwDufS9Yk5BhlnTSZ0sXv8HO/R/qfN5IdH1mzjbosIx5DQkLwwgsv4PTp03juuefw&#10;9ttvw+l0okOHDjCbmzrMnzhxAt27d1cdhXn+WKib0WKstRlIMyO/HIYbqa6uDu3atcO2bdtw1VVX&#10;qbbALpcLUVFRqsPZ7NmzUVVVhZSUFHTs2BHbt2/H448/rvIBU1NTceTIEdTW1uJPf/qThyeKRKUn&#10;kC4/RPoZZkWPEj0ZvXv3RocOHVS9Hxp1Xbt2RadOnZS3gwyYG5KbRzeK6VVimB7rc1DZl8CZbPNO&#10;DzcFV11dHR599FGMGTNGKSKVlZX47LPP8MQTTyArKwuPPfYY6uvrkZeXhx9//FF1/QGaUWkZyicV&#10;MzIDvid/A5cPYGFkAgt0W61W5OfnIyoqSjFy/Xvy3oE8hxHIxN/+9ofu3dbp008/VYYoUwxk3ZVL&#10;JX/PZwQwyDlhFBlThdhWvrq6WnUVIDN2Op0e6HkgCgQBAKbVuVwu5OTk4JdfflH1Xrg3o6KiPOq5&#10;UJmSjBXwj7xfLMhnRIEAmvSyBAUFeTxzfX09YmJilMLL1I/IyEgVGWcymVBYWAigqWOR3W5XHcyo&#10;EPsiGgEsCDpy5EgsW7YM48ePD9gI1McogQodANYBDAJ/NFYJBthsNsNWyzqR/zO6k3WEPvnkE/zw&#10;ww9wOBwIDw9HRkaGMtYYukzQnJ0qWSvo1KlTaNOmjSoYTWO6X79+KneahYUBqLkmOMdONFSw6G0h&#10;v6mpqUFycrJKMQKgjHZeIyQkBDU1NQgPD8fLL7+Mzz//HGvWrFHNFHgtI5BFghI1NTWqi9n58+cx&#10;fPhwvP766zhz5gxCQ0O9AohGNbm4Zvp9/JE3L7fR53Tey6ghtmWnTGN4PCMB9P1nNAYjovIo5VRL&#10;+b+vz9pstgs8mOwmxv0TFxeHIUOG4Morr1R8kgYW956s9cbnlNFj3gwNAs3siiUL27I+jt1uV97P&#10;4OBg1eiDPFrKbJ28GSjegCSjfWRkjEt9wRcZgSHSYJPXNrpPoOsbCBhn9DqNevKEiIgIpQuGhYUp&#10;HSwiIgLV1dVISkqC0+lE+/btsWzZMkyfPh2ZmZkYOnSo6pBIPqWnSbeE5PdY2wxo1ld9jU0SOyCx&#10;ZhabAADA/PnzcebMGezfvx9z5szBI488guTkZISEhKiuuIwiovOytrYWZrMZTzzxBLp3746nn34a&#10;s2fPxn/8x39gzJgxKsqVRgejahiFCkC1HXe73ejWrZsCZZmeSuDcCBAG/OtELQEWeG4JtgLNRaul&#10;fEhNTUXr1q1x3XXXwWw24/3338e6deuwe/duLFq0CNddd53Xep3/TiI/oaxh+23JZ3yRkVM1UIAT&#10;aI7CYFr4ihUr8M477+C2227zuJZ+XdKlzqN+TUbRedtb3uhigSKdv1Fm8mf58uXo3bs3lixZovgi&#10;G19QZyY5nU5llxJQudT5kc4g8ivqsg0NDcjOzkZaWpqKpmRtQfJbfkfn7/y9Zs0avPXWW7Db7Viw&#10;YAEAqDIMJAky0Y5iyvWlOoNlBDuBktraWowbNw47duzAjz/+iN69e18AZjOVjyAiS89Iu04HWmVA&#10;xeWKfgqE3G63Rzd1h8OByMhIJcf4G2jKdFq0aBGsVitOnTqFwsJC5biNiYlBQkKCRxSkydSUlulw&#10;OFRXXr0zpi/yOwMEOKjsBgcHw+FwKGHMYmVmsxnPPPMMCgsL8dprr2H16tWYMmWKyoWbO3cu2rZt&#10;i7KyMgwcOBAvvPCCavmnp/MEBQWhsrJSAS668cOD2NjYqCaDE8jcPVKXLl3Qr18/tVHl4eSC8Lfb&#10;7VagFMO95HskHiQKQS4ygSGGuHPuJEPhDz0rqampsNvtSEtLQ7du3fDggw9i06ZN+P7777Ft2zYE&#10;BQVh8+bNCA4Oxn333Qeg6bAwL533lnNkNF86I5efBZpTUQJlWPLz3BcRERH46KOPYLfbVW0A3Qst&#10;jQsZAi+VZBqk8m+j55OAmE7yuxJJZkgxU0l2796N2267DZWVlR6hhXpxVqPnC+RH/57+Ewjxc9yL&#10;VMAGDx6MiRMnwul0wmKxqCgGGs+6IaYr+NzfNL65/9PT05GSkoKHH34Y48ePx7lz5xSARKVTrqU0&#10;pGTKp1xzX0aKr894m38S10wWzpb310Nw5fVYf4mdzJiySaFOYzM2NhZvvfWW8qAyXFfyLG9jYGcU&#10;8rMBAwagb9++mDFjBkwmk2LuBHAIYkthJRU8/UcaenLf8fnJg8gv6urq1BoRbAwKClK1rghG8v5M&#10;peWeqa2txcyZM5Geno7XX38dH330Ee6//34MHTpUCVWmKxDUJOBwzTXXKOBNrh/HnJWVhQceeEAZ&#10;IyEhIQoAlXuMxgjXgF4hWVBVPj/5kEyzoyHD+enfvz+uvfZarF69Wo1Z1qSRfEtX8CgveEb0RgPk&#10;kXq6loyw0Xkbv2N0BuR+o7eeac68Nt+TIKn8HueNvI6pd1Jpqq+vv+DM6TKDZ4AAovRMMr0qOTkZ&#10;d911F/r374/a2lpVDNbf2ZSKpzfAo6amRnlqqWgx0vfmm2/GE088gc2bN2PWrFmor69XUXOsj8I1&#10;keAQ94vZbFbnU3fEyH3V0NCgnofGHFvu8kxzn7P+gVRAqcsQZJJRZRKklEp9Q0ODalnLNZPXk7Uh&#10;GL3ITm6yBhnT7Ngtk59ni3SOhWvL9DnqL9y7bndzzR6eXZ4T7i9d15N7hbyWAAbvx3mgsst5p3wm&#10;kEuZJ/kN78fzTL7DmhRDhgzB/fffjyeeeAK//vorwsLCFNinG9ZmsxmFhYV49tln8f7776vxyuYc&#10;kh/rBhd5GNNWybOMADZ55tjQICwsTIH9cv2XL1+OXr164bPPPsPdd9+NI0eOeEQmyToolO/keXfe&#10;eSdGjx6N4OBgvPTSS1i9ejXKy8thNpuVQUVZT+KZsdlsqKmpwcmTJxEaGoqysrILUjPIj+V5kbyD&#10;45f/SzmoO/d4LqR+yzmlLsM9Ex4e7lH7iXPO799888145513MHjwYEyfPl11QeKZI3E/VldXq+fl&#10;nuL+5d4uKyuDy+VCcXEx9uzZgyNHjqjrms1mBUzrMpr/V1VVqb9pU/GccX9LEELOqzcd3ygS0p/e&#10;KfcfzxS7u15//fU4cOAA1q9frz7LMyDHKOWxfEb5fORtRvYKiZG/5JdFRUXqbOvZE/pZkq/p9hfP&#10;ozxvuo3BMXHdGZFK2fbUU0/Bbrfj0UcfVXMh7QbaQPxh9LNcl4shfbz6XPAZHQ4HfvzxRwwYMEDp&#10;KHKsnAPKJu5lPt/mzZuxY8cOpKWlYd68ecjIyEBVVZVHt265lnw26mByL0ky0vG97RNel6mWnNei&#10;oiI8+OCDWL16tdLl+Fm3uzmSifyAAL3UwWQZAJ5r/h1o7RqsaNEAACAASURBVFl/9mcgJGvfmUzN&#10;6W+0M6jPco14JtPS0nDNNdega9eu6NixI5KSkpR8kDqp2WxGUlISCgoKPHTKQJ7PLwTNDRgUFISj&#10;R4+qfG8qDpWVlUhISIDL5cLZs2dxww03eCBhQUFBqqher169PDYyUX4WZ+LBI0rM++sTrgtfX2Sk&#10;fP4rKRAUUkba0DPw0EMPYfr06fjyyy/x7bffolevXujXrx+ApjFHR0d7pLjwYEria77G7O89b+9L&#10;5Umukf5do2fSyegZ/a2r/jmj5yDTkTUqqCATXa+pqVGt24Fmj4m35/p3khTcRMKTk5OVAkiBS+bm&#10;be/JMdEjGRwcjNzcXBQXFyMyMhKTJ0/G+PHj8fzzz2PixImYNGkSBg0ahPj4eCU4qbDKMHIaVS6X&#10;y6MI88WSNMK9vccxcbxyfLpSoivxUuFkAfrKykqkpKSo8UVGRirDQ54pacB4m2NGo0VFRSkQ6+GH&#10;H8bw4cOxd+9e9OzZUymycv6AZnDrUojeB+77sLAwVFRUeIQaA82eGirZLNZpNjel8NbX1+Ps2bOY&#10;MmUK2rVrh+HDh6sCqDt37sR1112Hrl27IigoCFVVVbDZbCqyh4YiO2Hm5eUp75o0EvS5o6Eg19Hb&#10;XvBGuqIovyuvb7FYMGrUKGzbtg1ffvklhgwZojxuvogAAYs8u1wuREZGorS0FGVlZX49NIHyZn3M&#10;ulxsyZwYXYfXonIIBJbiJuWPfF6p6DmdTpSWliq5zpRWGlq6Ui/PmP4e3yeFhoaisLBQ7TPu3w4d&#10;OmDp0qXKkyjBEP6Qz+u6hXzNyPiSnzMybIx0lkDI6LO6k0Fel4qsyWRSID8BQwJNbDVOj25dXZ2q&#10;0xUeHq5SCent5eeA5hpiBIZ4bY6ROguj0KgXsqMWwSsW7yaww3mngUZjmDVkSkpKEBcXB7PZrIx2&#10;RopI+S2NEr5G40BGvHJfEJiTgPyUKVNw8uRJLF26FK+88opHOnVwcFOHxaNHj+Kdd97Br7/+ipSU&#10;FNx0003qerpR2dLIAH/6kJEOJ/dXQkICVq5cie3bt2P9+vUYNWoUbrrpJvTr1w9Dhw5FdHQ0SktL&#10;PdqCS0Nq0qRJ6Ny5MzZt2oSdO3fin//8J5YuXYpevXop+c00ysjISA8Q0GazITo6GhaLBampqcpR&#10;xT1ilAHgb1686bDe5oKv669xHfjb6Py63W7MmTMHp06dwv3334/x48djxIgRqK+vx0svvYTvv/8e&#10;ZrMZ2dnZSEpKgt1ux7Fjx9T+qaioQGxsrIo8O3v2LBISEhASEoKioiIFpN5zzz2YMmUKwsPDPc4N&#10;AUbaV9HR0fj666/Rv39/REVFXZAC83uQBOGMiKAHAXWbzYY777wTr7zyCgYPHoy2bduqs+10OlUK&#10;t8vlUoCWvJaRDeeLqNvKgvEE83X9y8iGCOQe3nRLoNkekBHITqcT69evx6FDhzB16lSV+kSHlgSW&#10;vN1fAniXQhLM4m/qqaxvl5qaqvYYv8PxyQ5+DQ0NiI2NhcvVVMtmx44dCA0NxdSpU9G3b18AUCn8&#10;gUSfXOxYJOn3IH+22+3o27cvli9fjpKSEtVxllGE1Fl/7yZD/yoy0k/4W3diSn7HWojk4XT+BZqi&#10;6vcTrD0BNHVLksZMY2OjKraYkJCAyMhIZGdno7KyEg0NDSqtisobhTo3cFRUFKqqqjBv3jx89913&#10;eOeddzwqa5eWliqgyGiy5KR4I2/oXqDf/72JSgZT9iIiImCxWNC3b1/06dMHe/fuhclkwogRI1TK&#10;G8OUvYFf3sYsGWpLx+0NCOL/gTBifd4vB/iiK1P6e5KRSYbMgs5ms1ntUwCXLTf4cpPRnDP6h6Qb&#10;dEYGnn4dm82m0nKys7NRVlam0oEAYOrUqZg+fboqarlmzRr88Y9/BAAPw4FzTUCBvy8HGRleOklG&#10;KT/jC3jkHNLIZ2cMeq0kk2VkAI0oaRh428sE8rgHacTYbDaMGDEC69evR9++fZUhSk8Io798AVCB&#10;kgSqaCjJlFaprMooHX6eaVqVlZVYunQp2rdvjyeffBImkwkVFRVYt26dquvB80WPCBVL1nejAhIb&#10;G6vOnD8FVQf4jMbmi3QvtPwu/yffbdOmDYYNG4Y333wTQ4YMURFWvogedXpZjx07hpKSEgCeBpK/&#10;dfQ2Nl/j1883x+RrTnUwyRv/lEakbqzKe+r8RYKufL+yshKHDx9GTU0NKioqADRFF7D4rtE4JZDL&#10;scr78ZmYXh4eHq6UY4IOTE1k1BLTZWT0D+/lTaYZzaURGGREF2MAGMlI+aPzQIK8jPxhepCs3SDT&#10;OBltxogInnm3uylCoaSkBFFRUYr/0NDjPLCAcWRkpAKACZbQIOZ3uCYmU3NKTHV1NUwmk6q7cP78&#10;eYSHh3vomUz5pjee8pi1m5i6KiM5aBhQHkrDSfJfAkiMjjObzViyZAlGjx6N7du34/rrr1eg+tKl&#10;S/HRRx8hKSkJXbp0wdq1a5GZmQmXy6XmSRpmcm9wvaQSbnTWjM65/r8vo5otnUePHo3a2lrs3bsX&#10;+/btw1dffYWvv/4aa9euVfoPZZjc02FhYRgwYADatm2LlStXYs+ePZg/fz4efvhh9OzZEwA80mQI&#10;8vGHr7EAKgE4KROM9rZOvox0f6CCr9d8nWOgaU9t3rwZzz//PF588UUkJCTA4XDg9ddfV11gXa7m&#10;9L6EhASEhoaq6CqHw4Hk5GSEhYWhdevWsNvtqgZqdnY2Dh8+rOwfGbXJfREaGoqioiJs2rQJv/32&#10;G1wuF66++mrV/fDfTdRHGKkFAKNHj0ZZWRmeeeYZrF279oKGHYz2oJ0nr0UibwmEuO4866wjKR1o&#10;OvjkS1f0dg/5m98j7+F+rq2txeLFi3H8+HFMnjwZgwcPBtBs48qx6TUBSdLpcKkAEXmbfm+TyYRT&#10;p07B7XarGlscHz8j7y2LNpvNZvz44484efIkHnnkEQwZMgSAZ/v0hoYGj/15sbact3XS9QHp0GFg&#10;RFhYmCrZ8Nxzz3lEtgbaJfJ/OwViMxvpL9xfnBP+T10gkPpdQIARREDTAYiJiUFOTg4SEhKUQkFw&#10;qKioCFOnTsWUKVNw5MgR9O3bVx0EGgnZ2dnIzMxEcHAwNmzYgLfffhvBwcHo0KEDysrKcOLECSWU&#10;WIzKn1EY6AbwtoFb6tFoKfljgmS+gGcKkcPhwG233YY9e/YgIyMDgwYNUl4xbnypSOvkjTF7A8cC&#10;GeelADpGz6mPQVeWWuIB8Ccg3G7PrjyhoaGIj49XFd0p5KRSezkArMtBRkyCY5ReMj2NRc+jNTIw&#10;ZF0BqQhS4WcK6dtvv43169fjvvvuw/LlyzFs2DBV4Fk+HxVIeiwu9fx48wAaGUxGTNJXFBVBLZOp&#10;qXtbVVWVigZhHRNpFOupsLyH/reu0NJAYq2ToqIiTJw4Edu2bUNVVZWHx97tdnukgVwqcQ1YV40G&#10;MvkyjStZc0NGWISGhuKnn37CrFmzcP3112PGjBkAmkPve/XqhfXr16OyshKpqakKCIqMjPQwynn+&#10;ysvLcfr0aRVt4C2CSK6tN0AjkL3l6zMmkwlWqxVVVVVwuZoKY//pT3/CmDFjcPz4caSmpvpV0rk3&#10;GL13+vRpVZdJhtkDzYCONCalZ1TfP7yufF45Hm9nWx8jP2ukoMtUCaPr6M8keXUgSjhBgMrKSlXU&#10;nnuN4zMCgaRR4ItKSkpUQV2ZuhYXF4eQkBCUl5erqEqZ8kRHlS9ebzKZPEBTfX6M+JI+b4GQ0b3l&#10;3OrnQPJ+m82mQv55rh0OhwrH5zlmChvTYWw2m6F3NS4uDiZTc70TyQsZgQhAgUI0AsvKypCQkACg&#10;CbQIDw/36NBJcIJR4jLSlWeotrZWFaenMRIUFIRz584hLi7OQz4BUJ1cyZfJ2wgOcl7YsETWqzp/&#10;/rxystlsNqxatQozZszAf/3Xf6lrd+zYEU8//TSysrLUXmSkAAFu1j4yWj+Xq7kLn77e/l7j39I7&#10;bHT22NXMZrNh2rRpmDZtGl577TWsX78e+/fvx/fff4/u3bt77Bug2TNPnfKKK67AypUr8dRTT2HL&#10;li2YPXs2FixYgJtvvhlAUxQgAI/6TCEhIUhLS4PNZsO+ffswdOhQNXfcC3J8+vzIcRm9p5O3cxLI&#10;NfT3yf9oGD/wwAMoKSnBM888g7NnzyIsLAxZWVl46qmn1J4n6CFrQvmKpNi/fz+mTZumZL8sieF2&#10;uz0cUaWlpTh06BDGjh2rmjswRfX3pEABCkZ8NjY2IjMzE4sXL8b48eOxf/9+ZGVlweVywWazoaKi&#10;QkWVcW582V7++GRjY6M6u0CzvSR1YJ1/y/cCGZ+RnsHrMIKITYFOnjyJXbt2YfXq1Wq/c+yUK9Sr&#10;vAFVLbFbA3126QQn3/35559hMpkU35T2AOeMMpm8trq6Gt999x3279+Pbt26YfTo0QCam+VwvN6c&#10;6C3dr75sPK4fnXAyMpFRZCNGjMCHH36I3bt3Y9CgQXA4HKqD8/+lCCIgMNtdn0uZSskITyDwc+/X&#10;CqHiYbFYVEtjmcuYkJCAxsZG2O122O123HvvvViyZAkGDRqEq666Ci+++CLOnTuHmpoapKSkoFWr&#10;Vjhx4gRCQ0Mxd+5cDBgwAPX19Zg0aRK2bduG7t27q5BNb94XSf4G+v8HBJGGBIsqspjuP/7xD8TH&#10;x8NqtapCqAAUAkhk0Jey3pIDG4jC7+078nvelB9fG9ybgnS5iMYY/w4ODkZmZqYyGIBmNJ5h+f9b&#10;yJfxR+NeNwADVbxkVf/w8HCl9EkBwJoNo0ePRlFRERYsWIDExET079/fo94BwQWTqbluxeUav/6/&#10;EQijj1X/nHxPjg1oOoNFRUUIDQ1FbGys8lLLPHUAHukJ8lreQAzuJaaXWa1WpWwkJycjLy8PiYmJ&#10;iImJUR0QZeHpS1UQ3W63egYaOOQzcXFxSulj/Qd6OamQHT16FH/7299w0003YcaMGXC5XCqUNzIy&#10;EkOGDMGsWbPQtm1bVFZWIiIiQqWYsMhxXV0dCgoKcO7cOcTExCAjI0N95nKHKfsjo/mk0hkTEwO7&#10;3Y727dvj+PHjaNu2rd/rcf8wlYkFPV0ul0q1o7FIaon31GjvewNwJBjUkigiejslSQDJV966rnTy&#10;N19j2gE9WazJBcCjxpGuzAe67xkSz7NlMplQVVWlnFiyKKWsTSaLQ+tzo99f56X+wDh+JxAyurb8&#10;vi8wlPNM+cUzHBQUpJphsGkHuwnGxMSgpqYGISEhKCsrU/qd2WxWERJAc3copq6RNwHNUbb05tts&#10;NiQkJCiDV3aQIgUFNRW4Jy/iuJhCFhERAbPZjISEBAVQMzIsKSkJZnNTXRbqhaWlpYiPj0dBQQGq&#10;qqrQrl07AE3nMDIyUoHRjBBm9LqsoycjNNu1a4f3338fpaWlKCwsRGZmpgcwQJ7IiDjOm7coWQni&#10;Ga3f5TT8LRYLCgoKYLfbYTabMXLkSPz888/YtWsX3n77bfTo0UPVmALgIdujoqJQUVEBq9WK4OBg&#10;zJo1C2azGZ999hnmzZuH2tpa9OvXD4mJiXC5XCrCmAVgY2JiMGzYMGzduhU33nij2s8yfdTbmZJ/&#10;BwoSGZE3oFaeHV0f4N8EN2NjYzFv3jycOHECzz77LL744gvExcWp9aUjHPCsPUqZSf7FOlpRUVEI&#10;CQlBQUEBiouLLxiryWRSZygsLAzLli1DTk4O2rRpA8AzouPfScxWYBkQgrDh4eGYNGkSnnzySezY&#10;sUOd1ejoaFW/6nLIdiOnJ3n476lf8jflIKPJli5diqFDh3qAQ+fPn1dyRu5DAhtSL5bXvRw2jl6H&#10;lvI6KCgIhYWFqqOjTMclEeRkXbnKykqUl5dj8eLFsFgsmDlzJoKDm5oxMZNHRnpKHcPb+b0cfI6R&#10;7LJhFM9lWFgYZs+ejVWrVqFbt25ISEhQzv7L4aD+305Szkiexv3ANO2Ghgbk5eWhT58+cLvdKqLR&#10;3xkKyE3NqtosokaggsZhZWWlquFy6623YtCgQVi4cCF27tyJESNGYNKkSapbEJFKGeJWUFCAuro6&#10;OBwOmM1m1QHHSJE1EjaBTiTp90blJfkDsGhI8/nYbhgA9uzZA5PJhNzcXOTl5SE1NVUZVTqAYaRk&#10;+qOWCGz5GaPv+TJcjN73dZ+WkpESLQ8J3+NhYC2D6OhoJCUl4bvvvkNWVtYF0SF6B7t/B/H5jbwk&#10;QHMOMdAsJKisSOEhf8u1oHFcU1MDp9OpUHcyFe41eilnz56Nc+fOYebMmVi1ahWysrIUE2IhQyPD&#10;61LJ1/72JYzk2HVFksYk0zvz8vLgdDpRUVGhwBN6S73tLTmX+vzK52FdC+6pkpIS5Ofnq5RS8gkK&#10;eaNrXAyFhoYqA4BKaevWrRUoTZIRHTSifvnlF9x7771YtGgRbrjhBg/vIEGigoICfPnllxg4cKAy&#10;0lgIWIYFJycno6amBlVVVSgpKUFtba0KS/dmPJlMnhEcgRrqRtfy9hqBLEY7tW7dGu3atcN7772H&#10;YcOG+U0xI1/hfBIQIxji65l04Eh/Vm8gj/ycjIoM5NzJOdOBJN2Y4/v+vHwy8keXzzSuWVSXue80&#10;rLxFyvH7EtQ3GiNByYiICDgcDlRXVyM5ORlXXXWVuhf3EfcSi4mz/po3eaY/i/58Rjz5UpwcRnxN&#10;ry+gE73WnF+mqwNATk4O6urqcPLkSVxzzTUe3zl27BgSExNhs9nUGbDZbMjPz8c333yDmpoaDBs2&#10;DBEREaoWS3l5OUwmE0pLS5WCWV1djfbt26NXr174+9//juLiYkyaNEnVoiktLcV7772HgwcPqpSH&#10;zMxMDBkyBHfddZfiAatXr0ZZWRlqamrw1FNPqbbs69atw9GjR5GUlITHHntMta6Pj4/HsGHDUFBQ&#10;gMjISLz88svIyMhQnYIefPBB/POf/8TIkSMxffp0lfpGQ4+FrDl3jBC1WCzo1KkTgObUPJPJpAAR&#10;t9utogMZpeVtb7aEvPFAo/0kX6MxFBcXp8BYm82G6667Drt27cKhQ4cAQJUn4LWlUWG1WlUtxvr6&#10;esyZMwcdOnTAK6+8gtmzZ+POO+/ExIkTkZaWpgBZAApoHDduHIYPH46VK1fioYceUqUj6GQIZMxG&#10;+9sf8OPtevp5ltcx+i47dFmtVmRkZCAhIQExMTH49ttvcfDgQXTv3l2BQ5TfBAYY+cZ0f5nuk5SU&#10;hMTERMXjJLghGx0QNG3Tpo2K6OA5/r31T3+OCtloR3Y/amhowMCBAzFz5ky8+OKLmDx5stJbLlf0&#10;M0nWvSoqKlLRIzp/9AauB0LSsJbf5fgtFgvWrVuHkpISzJs3T507PZ1XpvNI28+bI+BSSUYAUw8B&#10;mtboyJEjyMrKUvfn+3w+7kd2XGtoaMCECRNw5swZ1VSCJVAAzw6MMq1Ql/mSTwWij/h6jyAG9WdZ&#10;IxZokv+9evWC3W7H7Nmz8dRTTyEmJga5ubkeqXX/F8gfjzTSR0ym5vIVLPAu61T5I78nWW6A06dP&#10;A4BS+Kh0RUVFqYWLjIxEdHQ0XnnlFZw6dQqZmZloaGhQihw9QayH8e677+Ldd99FREQEHnnkEQDN&#10;hZp1gWgE8vhTwowE778LLDIiMhZ62Lj5t2zZgtraWrRq1QrV1dVYv3495s+frwqhAc0hr4Eooi35&#10;jC9Dm397M9r073hToH2BRS1RrH0p9zRyAE8vufT+3HLLLXjzzTdVmCxzW1v6HL8X6Skg/j6rK1V6&#10;+ookk6kpxNRisSjPPjv9mM1m1ZqdIb70+C9cuBBjxozB4sWL8cwzz6Bz584eYbW8r4xOulgK9MxL&#10;hTeQz5NYdC8sLAzp6emIj4+Hw+FQXnAJEOjzyhQCneT+Y7QOPd9ud1N9lNzcXBQWFnoIMfJT4ELP&#10;2aWQbD8MwEPx5Jik4msyNRWz++CDDzB48GAMHTpURSCcO3cOKSkpygj46aefcPz4cRw7dgzR0dGw&#10;2+1wuVzIy8vDsWPH8Ntvv6G2tlZ1domIiECnTp0uKGDpjXQ+01IHgb/PyecgAJaZmYmVK1di165d&#10;uOWWW3x+X7ZLr62txfnz51UR4MjISKXw+3ueQMdjNGdGUT46+OPLePXmzbxYAE6SLGopwVZGIVPZ&#10;9zcv3t6PjIxESUkJWrVqhZSUFHTr1g1333032rZtq9JFGZEio/8kn/TGTwBcANDo+5DP5s0REqgM&#10;MTJq9fsaER0dQFM0jixOvWbNGnz44YeIiYnBG2+8gfbt26OoqAhPP/00du/ejX79+mHNmjVqn1RX&#10;V+PJJ5/E559/jvr6epw6dQp33HEHFi9ejDNnzsDhcMBut6tUNRrG1157Lf7nf/4H69atg9Vqxe23&#10;346OHTvi2LFjePLJJ/HFF1+oiIjQ0FB8/vnnKC4uRnBwMEaOHAmz2Yxt27bBZGqK5rjrrrvQo0cP&#10;1NXV4dVXX4XT6URmZiZMJpNqaV9RUYGzZ8/CbG7q/rR7926MGzdOAeFHjx6F0+nEJ598gqlTp8Js&#10;bm6ewPESpKZxlZ+fj+TkZABAUVER7Ha7cuBxXSW/Ly0tVfyOe4WymsCpLy+2r/Ml+Z6+n+T/LEAa&#10;GRmporGqq6vRo0cP2O12lJWV4dChQ7jqqquU8S677vF8REdHo6KiAiZTU8Hz//zP/0SnTp2wYsUK&#10;bNmyBT/88ANmzJiB3r17q7PECNvExEQ88MAD2LBhA+655x6kpqaqcy/TDI3ISH/0dX50I96X88CX&#10;Hst5rKmpQXh4uCquHBISouoy5ubmYvny5bjnnnswfPhw5ZylA40OADq9Zd22mpoalJeXo7GxUf3W&#10;DXhG84aFhSlnO89JoEVkf2/i83K8BBpCQkJQU1ODe++9F+vWrcM999yDiIgIBRwA8ABO/K2zL2Ka&#10;kdvtVinDwIWFki/GPpSf5d/S6VFVVaXKKKxbtw4vvfQSunXr5jE+nimgOdqFTj9pP/8e9gT3nNQV&#10;WRPshx9+wNixYy8ArCiL2YSlsrISNTU1eOONN1BZWYlbb70VixcvBtCcDq7rMToZrW1L9Tuj1+Ua&#10;yzpeHCeB2bVr1+KOO+7Ajh07MH78+P8z4JCRnSzJm04s5591mQi0yo5p/sivBcLwYgAqcohFDKVw&#10;leGV3LTx8fEqrFsaoBEREThz5gymTJmCPXv2YMyYMXj55ZfRunVrdTiJHuoDNlKcAvkxmrh/BVEh&#10;8fbD3G6GLdNrlZ2dDbPZjJUrV+LBBx/EgQMHFHBmMjXVCJDRI4EQ57Yl4w90XoHAPdj6tX3d2x/5&#10;8rRR2QGa26ADUEzdZDLhtttuw8cff6wEjxRk/+7oIeDCOSXyT5CWQIys+0OlVLaZ5Xf13wwxdblc&#10;KCgoUOHjVIIAeBQ1ZWTEhg0b0KpVKzz66KP46KOPLmiJbbFYLksIsNyv+lgkIOZtT3IOqbjzh8q8&#10;9L5brVY4HA4cO3YMQJOiTV5EHsfvy4J4vn5Y60R6+CMiIrBv3z506tQJbrfb4z2LxeIRUXSpxFoe&#10;vG5paSlOnz6NoKAglYYj9znrjLhcLuzbtw9Lly5FYWGh2ic0EIuKihAZGYmOHTsiJydHpRnn5OTg&#10;vvvuw5///GeMHj0ac+fOxeOPP45t27YhJycHKSkpyMzMhNvtVt1OjH6kHOAa6n8HJOCE0ab/yDmy&#10;WCyqdfOYMWPQq1cvfPHFF36vT8OAikxSUpLK+ZdKlZHyqr+uk76vfe13I17saw/xGSSALq9jNL96&#10;KpnRe/K5OC9Op1MVZ2dh45qaGtW9yhtx7Xx9pra2FldffTW2b9+OTz/9FPPnz0ePHj08lEqZUlRf&#10;Xw+HwwGXq6nbnJECFsha6TxFzpmRjAtUfurPIs8E55OeXxoCss00Gww0NDTgk08+Ubrbhg0bUFxc&#10;DJPJhA8++ABAUz0Npm0BTWk0X331FWw2G8LCwvDDDz+gbdu2SExMRKdOnZCenq4Mi/T0dIwYMQLz&#10;5s3DhAkTEBYWBrvdjvT0dDQ2NiI/Px+PPvooDh48iPT0dIwZMwYjRozA4MGDkZGRgezsbKxZswZn&#10;z57FiRMnlHyOi4vDqlWrUF1djZiYGCWre/TooeaovLwcjzzyCGpraxEdHY2IiAjs3LlTFeAuLi5G&#10;Xl6e6orGiDHuB0b+sNaLxWJRkWfsdme321WdNZ5xfq+0tBSNjY1ITk722KPSkcPv+dNh/O0DIz1X&#10;vkd5TL2a5Rni4uLQtm1bFBYW4tNPP0VNTY3S32lsE/gKDg5W2QHU7auqqtCxY0e88MILGD16NAoK&#10;CjBnzhz89a9/xZdffgmgOfq9uroao0ePxp///Gc88MADHve5WPI2bm96ni9wyOg88vzQhuFam81m&#10;/PnPf4bb3QRi//zzz5g7dy7y8vJU4WjOnbwW4FmnyWq1Ijo6WgHh3EMuV1N3VwBqXzY2NqoINcpE&#10;wH90z+Ugff/qP/L52NyCZ8FqtWLq1KmIjY3Fp59+CgAeXT99OScv5hkZ7UlgTq9v5It3eyOpbxjJ&#10;2+joaBQXF2PChAno3LmzAoeoM9TX16tmCLy3LFlhVPrBl67aUmIkGu8rwSCn04mOHTsqG5z3k6AS&#10;ayYtWbIEH374IVq1aoWVK1cCaHY4UGdlxBB5zeW2o43mREat8dxRnlNnIx9as2YNtmzZoupkXgr/&#10;+d9G3nAMXzoH14rO6ZiYGKUHyWhGX2TWma+uiFosFhQVFQEAevbsCbfbrSr4A/D4Ta8CPdGyowUN&#10;TovFguLiYsyZMwcxMTF45plnMGjQII8cSSpyZAAUzIxI4P8AVPgUQ6B5MPj5mpoaVVeGSLTM2/cH&#10;4EhhQkNcKmmcN30RjRR0qVRSgeZYo6Ki1Li+//577Nq1C0lJSUhKSsI111yDhoYG/Prrr2otZO4z&#10;N4jsLKFvFl2Y8sfoPX0s+m99U3KO5LwYMQ+jZ/FH3hi49ATKz/L+uiIdGhqqoq1kGo/dbseVV16J&#10;vXv3qmLqQHM0h15klutP4uf5t/wsr0OSESJyPr3NfXBPjgAAIABJREFUk5xb+dx8j/uLAlQqK2Sk&#10;UtjTgy7BDn6/sbERDodDKXySWB/L7XYrr0N8fDzWr1+P7t27Y9myZfjuu+88gF0CVvwt9xv/Zkc+&#10;pn4wykUCAyR9z3GNjYx+bwa1vI5cI46roKBAde0CoAQ/+YieksW9oO9RadCR9zD8nNf44YcfEBsb&#10;q0BMApZAc20WziPnwxfIofMszjONoNraWhUJduWVV3oUkWXIKcHpqqoqvPTSS0hKSkJQUBBiY2M9&#10;utUBUBFWdrsdN998s+pOBTSlDF933XV49tlnsXv3bnz99df48MMPsW/fPmzfvl0pzfytAzhyPPoc&#10;GxnKRrxBfkaeZXk9t9utzgjlFRWu8ePH48CBAzh+/LhS/ugAocAl+Md7RkVFoUuXLujfvz/y8/OV&#10;kcizQ4CffJ6FgvVzqfMAHdSU6y4VJl3e6ACLkXwy2kP656Tsk+cRaJb7+jPKFFfufdZBkXVbZPSF&#10;9LBzvuW68zPsHlVbW4vWrVvj+eefR0xMDMrLy2Gz2VBcXKzqhEhFSYary0LZcm4kGCz3uz42yTv1&#10;PSt5tLyWDihx/uTa62sii0waPQc7wTmdTg9Pe2xsLKKjo1UKWU5OjorkZo2e9PR0VXeupqYGBw8e&#10;VGCe2+1GQUEBXC4XXnnlFWzevBmTJ09W6TC9e/fGsmXLMGrUKAwYMADZ2dmw2Ww4e/YsnE4niouL&#10;VWrarbfeiocffhhz5szBihUrMHbsWCQlJaGurg7ffPONApXCwsLQ0NCAI0eO4OjRowCa5Ss989XV&#10;1UhMTMSpU6dUpEd9fT1KS0uRnZ0NAEhISEBSUhIqKysVnwoJCVEgiCygyy5V/E2PNHmiXGempbEe&#10;B8FGrt8777yDV199Vcl42SlNl7nedDLuI76vl2NggVZ60wF4nMvIyEiYTE1dfJ588kl07NgRmzZt&#10;wpIlS9RcMKWW+8/laqopw0K7lPdAkwycP38+Hn30UcTGxuLAgQOYPXs2Zs2ahbKyMvUZALj77rvh&#10;drvxxBNPqDEyapYp63LMdEDpepCcD11f0efP6FzIz+jyU/IcyliuO+c4LS0NH3zwATZv3oz27dsj&#10;KioKCxYsUHuRBjhTZrlfGIVEWfPbb7/h/PnzsNvtyvah7UFdgNEcTNejXOF4pNNSH5sv0vV7I2DC&#10;CJCW+ouuY9ORJMH22tpaxMXFobCwUK0x0JyOJHVXXRbLa3vT793upqL7dMax9pgRrzWaI53fGo2V&#10;a6LLVcqi06dPo7S0FH//+98viBSSKWX8myCikWPD6HmM5sdIdzW6lrSFeda4L6VtTKCFADL3aVBQ&#10;EJ566il88803CA0NxcaNG9Xz8VnlPBNQljKZAKtMuZU1SHnO6QTgdfkMunzT5Z+0B3T9mufK6XSi&#10;VatWePrpp5GXl4eJEyciPz8fJlMT2M3rE/QCoLKg5D7hmTHa/7x/XV2d1zP1e5Gu95PX+do3QNM+&#10;dTqdCA4ORmFhoQf/8RaAI8cSrD8EJ0uS3W6H2+3GuXPnEBwcjAMHDmDBggWIiopSQruhoUGFarpc&#10;LtW1pGPHjggODkZcXJyqNfTVV1/h3LlzaNu2LdavX68U7cjISKXYWSwWhIWFKaYaFxcHq9WK2tpa&#10;lJSUID4+HhkZGUrhZm2L4OBgVFRUKIXQarV65CNyM5nNZg/U19/iePvfCCXnHMrf+me40DQe2EYR&#10;ADZu3AiLxaIKBiYlJaFNmzaYPXs2duzYgdLSUhVKzc1MZZyKOA0dfyBMICCNr8/6+77R/EoG5Gv+&#10;/b2vf04+iy5I9WtJkGXGjBlYu3YtbrjhBqUk6W0c9TFR2aHnhyHCBEWIzANQnhcqezS2LRaLh+fK&#10;mwEo50s/1NKgIrMwUgCksJL7MTQ0VBXfbNeunapnoM+jN/rb3/6Gc+fO4bnnnsPdd9+NYcOGKe9a&#10;bm4udu7ciX379uHEiROqi0znzp0xZswY9O7dWz2LVLQAqC4e8pn19b1cUTb0KqempqoOQDJCT6Ym&#10;cN25noEoalSIGhsblWKflJSEw4cPq/QARlOwuJ5M+eJ1OA9y/bz9ze+43W61vkBT6sSnn36KkpL/&#10;j7k3j2+qSv/H3zdpuiZNmu4LbYFSBCrLIOCwyofFcWETRBFUUARUHDcQFEUGRnFDURFZBGUERR0Q&#10;HUQcEUHEojiKIgjITqUtpc3WJG3SJt8/+ntOnxzuTVJhPp/f83rl1TS5uffcc895lvezVSMtLU0o&#10;RnyMNpsNGzduxOrVq8Mqk0TPPfecSLXIy8uDw+FAdnY2rr76aiGceGg9Gexa4eHyPajNqdbvZJKN&#10;fPk8vEOKy+WCojRFxrZq1Qrp6emYNWsWFixYgC5duoioBqp7QilMFotFFMXNz8/Hvffei4SEBHz5&#10;5Zeio1JycrIQzBRdR2kEfB3LQCO/D36MfI+yMkefqx0rk6yoc6OYpzlogU3yObQMGa7c0PG8wDL9&#10;Rq7jwDto1dXViZpa48aNw4QJE5CdnY3a2tqQLqB+vx8ej0fwcC1eobZ+uELK+W1L5F8kQ472JgfQ&#10;5TERj1EbK59vOo72Mc0bAUg+nw+nT5/GokWLMG/ePDQ0NMBsNqOmpkaAfwkJCXj77bcRGxuL7Oxs&#10;lJWVoa6uDps3b8bQoUMRHx+P3NxckcrkdDoFMMBTkGNiYpCamooPPvgAbdq0QSAQwODBg0O6qvXp&#10;0weLFi2CyWTC559/juuvv14YGSaTCQaDAU888QSWLVsmjG6n04mYmBiYTCbs2bMHPp8PVqsVffv2&#10;xY4dO1BRUYFffvkFbdu2hc1mg8vlQnZ2trg/r9cLk8kEm80Gk8mkqvyHo2CwueMll8dGoxEOhwOr&#10;Vq3CN998g969ewsdTKuAdUuJrkud4+j6BFiTXuFyuQBARAHHx8fjqaeewvz581FaWorPP/8c/fr1&#10;A4AQYJvuT5YftJcaGhowatQojBw5Et988w1effVVfPrppzh9+jSmTJmCoUOHim5or7/+OsaPH4/3&#10;338fY8eODYmqobVOqXykO10M8b0q77lodEdeTJsbirQOhw8fjqVLl2LHjh2YN28eFi5ciPPnzyMj&#10;I0MYW7SWeCqiTqcTcv3HH38UqYDBYFCkZ8sRjHwuePRDOL4jPys1+y0chdPP6T60rk9rko6ljoHk&#10;hOfnkvlbtGNUFEXUyeQONpk3XizRuWgOqTuhz+fDP//5T1FfkeuC0Zb3+G8S7V/S/XU6HRISEnD6&#10;9GkYjUakpaUJcJxKwDidTqFrbtiwAT/99BNatWqF1atXw2w2C73E5/OFrSNGcra+vh5GozEEHNy6&#10;dStiYmJw/fXXC12W9gel8supTuHWuaz70xqKi4sTZQ8cDge6dOmCN954A4899hgeffRRzJ07F8XF&#10;xQCaIj/JtrHb7bBYLOL5cSATCHW6E15A1yO77v/62QOhe1WWTUDTfZHexO8ViK6TWUykjUtgDDGD&#10;pKQk/P777/jiiy+Ed5qquFO4JuWn63Q6fPbZZ0hMTITdbkerVq1EyLnFYsGuXbtQWloqEEZSHIkJ&#10;UDgzIZVJSUnwer3ieIvFIkAhs9kMt9uNtLS0kJZ8Xq8X+fn5WLp0KUwmk/Aekjco0iRxA0N+KKSQ&#10;hyP+oNR+T5sxMzMTgUAAR44cwYEDB9CtWzf07dtXbPyXXnoJs2fPxu23345ly5YJTxd5IMh7yIuj&#10;ykb2H6FoDOBwJN+3ljBXYwAtIRl0CgfqcaqqqsKAAQPw8ssv4+jRo+jQoYMwjCjHWGYanKgOA0Wd&#10;ECpNTITATyLumaD0HyJiUKSMcnBAFtT0P4FPXGDzY9XCXPkzIVCAg13EREkwhyOz2YyVK1di+fLl&#10;WLFiBTIyMtCzZ09s374dS5YswRVXXIF77rkHnTt3RnJyMk6dOoUtW7Zg5cqVeO655/Dmm2/CZDLB&#10;4XCI1sFAcxcPLUOLG6oXQ1SDIDY2Fn/605+QmZmJrKws8YxkZUd+FtEYGbSGyBMaCATQpUsXlJaW&#10;CgFMnl8aE6WwyQZ5OCBFBqNpH1DahNFoRHp6Okwmk/DCkYeBFIaDBw9iyZIluO6660QHDCJZGAHA&#10;5s2bsWjRItx///2YMGECvv766xAPGikGBKYRP6V5VIt4DEfR7mv5ez43/DPav2S8kJf0sssuw5w5&#10;c/DEE09gzZo1ePHFFxEIBEQLZ2rMYLfbBWhI91VSUoLbbrsNbdq0wRdffIGTJ08CQEinE+4pBi4E&#10;gMLJJnnty2Cp1nu1/2letNaxfLwMSIe7jgxo0zqQeRGtXf4dB44BCGcRGQkZGRm47777YDab4XQ6&#10;4fF4kJycjLq6OqHI6XS6sPyLr2M15wGfV611pyXX5XPxY7ScFvz3kYw9+p5HGxCwHAwGBXDAO9Bs&#10;3rwZiqKgbdu2qKmpgcfjEWDGgQMHRKfZESNGYPPmzfB6vaJrVU1NDX788UdhBFDTEaCJVxMwXFBQ&#10;gPfffx+//fYbAoGmFA3i6/Hx8Th37hzi4uKQlZWF+Ph4OBwO/PzzzyE6UG1tLerr6zFv3jwBDPJ0&#10;nDfffFN0K1OUpijJTp06obS0FAMGDEBKSgqys7Nx/PhxFBUVIRAIiC5M9Jfq60UjP2S+S3NP87x8&#10;+XL88MMPmDp1Kvr37y8ck+H0r0gAIidS8Ok5k85ADpdgMChqxBAvIwdHt27dcPfdd2Pu3Ll4/fXX&#10;MWjQIAG6qulgMtDAjThFUdCrVy8UFRVh69atWLduHebPn49169bhwQcfRNeuXZGTk4OpU6di/fr1&#10;AIAxY8aIPVRbW4vk5GRkZWXBZrOFLeR/qSic0UnEjSt6rpSS7ff7kZubixEjRmDfvn1YuXIlpk6d&#10;KvQuDnYTDyM9MTU1FcXFxfD7/di4cSP69OkjOpzRc6K/1OmUnCnkjOKgtzx+rk/L9xPu/tXuPdzc&#10;yXyK3pOTMyYmBvv27RPf0xzIBYXVxhSN/sRT4C0WC9q0aSPmuiUgrxpxRw2P1KNncvz4cfzyyy+Y&#10;MWOGkF9a93Ux1BJQjxOB0KRfkt5QWlqKlJQUwbutVqtwTpOc3L9/P9566y3ExMRg6tSpgieS3KBg&#10;D3l8fD3o9c0Nk3h0Y5s2bbBw4UL07NkTWVlZIZF6BIxG62AN93ljYyOys7Ph8/lELT6j0Yi///3v&#10;+PLLLzF//nyMHz8e/fr1E420SDYCzVlJ9Nzpcw768mAMsrE9Ho+IgP+/JPm5qOkgqampqKurCwGd&#10;o8E+AJUIIplSU1OFp6K2thZOpxNDhw7FzJkzkZ2djaqqKiiKIrpgUAFBoCkf1e/3w+FwQKdrKk5d&#10;UVGB2bNnY+7cuSgsLBSFAElY81xvUg50Oh1sNpswiFNSUlBdXQ2bzYaamhpYLBakpKTAZrPB5/OJ&#10;cOpgMIi1a9fi3LlzIpyfT1I0ETY0L1pMmhs8agYIJzVlkZRYKpL4zDPPwO/3Y+zYseL8NDezZs3C&#10;1KlTcd9992HZsmUijNPhcIgQTKCploDJZIoqTzQaASIf35JNoTZnLSU1UElLuab3Ws9LpvT0dHi9&#10;XowcORJffPGFAIh4EUJ5I/GwRypCTB4FXgCYt4T0er1C4POOUtzw5wYJKR6yl4Qj3dyg5WOTjW5+&#10;DzwkF2hu9+z3+0UaFUWuuN3uiAAjgVy33347Dh8+jDlz5gBoekZDhw7FI488EpLWk5OTg7vvvhun&#10;Tp3CG2+8gaFDh2LFihVo3769qKVBwBxFZMkewZauwXBEQtFms4naKCQ0CEDRIm7ghzuGPE0cAOzY&#10;sSPcbjcURRGh2UajEV6vV7XFrZqRIvMcruDSi85HgDgpEfX19SGphLGxsdi4cSM++OAD3Hrrrbj2&#10;2mtDvA7y9YhIUeratSv8fj+sVqtI1ZTDyInfcr4rG9ORjGuZInkRI4HFFotFADI07zabDUlJSeje&#10;vTumTp2KWbNm4aGHHkJubi4URRGGH3XqoX1NnjpFUXDZZZehQ4cOKCwsxOrVq3Hw4EFRhJSMM1I2&#10;+ZzQGuEh3DKpRQXRXHFARE2+hVuzagCkHMJPfIfXMQg37/K6J1kn34sc8kzEjVSKstPr9bDZbKKw&#10;rs/nQ3p6OvR6vYhsITBSKwKIK7iyF54fG27t0O+1vgOgeU9EWgAUfcZT79UUQK7o8XQkp9MpZEGr&#10;Vq1gMplQV1eHbdu2iYhsAq6NRiPeeOMNnD9/HhaLRdTWqaysxPPPP4/x48fDarVi0qRJWL9+vZhX&#10;btzn5ubCarWiuroaBoMBbrdb8BmqgXby5Enk5OQgIyMDCQkJqKmpgU6nQ69evRAXF4ejR4/iscce&#10;g9frxUsvvQS73S6inWjtnT59GgcPHkR8fDw8Hg++++47oT9u3rxZdMwtLy8X9dJIBlPhaXLi8K48&#10;WkR7U/bQkp66dOlSHDhwAAsWLEC7du3EdzSvF2vAUtHf+Ph4IRc9Ho+4J4rQJLkZDDZHpVE0/dCh&#10;Q/Hmm2+KlD+gWb+QZakMBPBIP7fbLcC922+/HW3bthVNZqqrq/G3v/0NrVu3xs0334zz589j2bJl&#10;KCsrw1//+lchB8mAJGON86Nw+p0WqfE4fh4Z/JGP48fQXqbsg9jYWLRp0wa//PILFKUp8mnTpk2Y&#10;OnVqSEo434P889TUVJHBsGDBAgQCAWRkZKBDhw545ZVXxLPiRjjxR4rGke9DvsdIkZHR6Pfh7BY+&#10;l2rnjY2NxZVXXokNGzYImXUpi2tTh0W/3w+73Q6n04ni4mLh9LpYBziXEVRPSFEUkV66a9cuFBUV&#10;icg7oLmsCqU3XSpSA+Ki0XNl28HlcuGrr75CQUGB0MlovIrSFJTg8/nwzjvvoKqqCpdffjmGDBki&#10;1j9F6EZDdE2yAyhipWvXriguLsYtt9yCDz/8UBR/B5qLS5PzWp6DcP/LRHoDPQcKTLFYLBg1ahSs&#10;Viu2bt2KAwcOYOzYscjPzxfZSaTfk/5HfJsCBHjUO+nOZA8kJiZetHM6GooWn5CP5Z9lZ2fD5XKJ&#10;aE4qm9FigEiLyHih3HXy0ASDQaSmpsLj8QgmFxsbi9TUVOF5p0VBNS9SUlJECkJOTo5Y3ORdpRsj&#10;VI8EJCnvbrcbJpMJFotFKAayQUWdFmJjY3HkyBFs3rwZBw8eRPfu3cUDJuUg2oesBgBdCiIDkbw6&#10;P/30E/785z+jT58+ABASjmexWPDss89i0aJFuPXWWzF+/Hj06dNHREAQMMBbcl4ss1ZTmltCaqlN&#10;QHjPq+zFkq/Nv9MyYCMpGPQdpdqMGTMGN9xwA9q3b48+ffogPj5eAHMcYabfckWAoriA5g5/cXFx&#10;ISg1dQoDmhUQ+p+UXz4vJLh5zi5XCniEC1diuUIkgwb8edD/1OadWl3ytM5oEHLylBJqr9PpsGPH&#10;DuzevRuPPPIIPB4PEhMToSiKEMCBQACZmZmYNWsWtm3bhu+++w4lJSXiWnFxcaiurg5pQa2mJF0q&#10;IoWMADeKqKEcZ7/fL4QDN5JJMQ9H9FuuuFM05Pnz51FVVYW0tLSQ3HagOX0gKSlJFRziz1FLoVMU&#10;RRgpbrdbCOScnJyQGmYU/v/RRx+hR48euPbaa0XKAA/plgEooKmVb11dnWgvvW/fPpSVlWHQoEFC&#10;cMsGCFeIwymjMg+Qj2spqf2OFALuSSRZ5fV6MXDgQIwaNQpPP/00XnvtNQSDQdhsNmRnZ4s0VB7B&#10;SUYcRXMMHToUhw4dwsGDB0MAOcpjV4vw44CKmiGgtua4J5t/Fun+5c84oMM/48fStYg3aqW80W/4&#10;OUlB5fcif8bXOjlIaK3SHqQaKhTyTcAdFSomw1m+T3mN8TFGAnjU1iFPU9f6q0Zcz+HHywaC2jn4&#10;eInvc2NfUZrC+D0eD3w+H1q1aoWXXnoJgwcPFumOFOUdDDalUVRVVYlGBIsXL8aRI0dQUFAAAPjo&#10;o48wYsQI/Prrr0hKSkJVVRXMZrPYM36/HydOnBB8MycnByNHjsScOXNQW1uLd999F3fddRcKC5s6&#10;2n799df46aefUFxcjLS0NBw/fhy1tbVobGyE0+nEtGnT8MUXX6CiogJOpxMNDQ2oqqpCbGwsduzY&#10;AQACPKLalrTWP/zwQzz88MNISkqC3W4XqSFer1ekwdKcUheucKQmSwOBptoeHo8Ha9aswXvvvYd2&#10;7doJWedyuUTaaTRKeDiizlCNjY2iMxh5sXnaBkW7kJzy+Xw4d+6ciBwIBoOi8DbpzHV1dRcYuLIO&#10;1dDQIJwABChSNFO/fv3Qvn179O7dG8uXL8f06dPRp08fjBw5EtOnT0fv3r2xcOFClJWV4cUXXxTX&#10;oDXDHTBa+t2lJllflGUQv28C3EpKSnDu3DkkJSXB4/Hg0Ucfxbx580T9N+BCXhsMNhW5XrduHX7/&#10;/XdUVlZi0aJFOHz4MHr27CmO4zyK6j8mJSUJwOpiAcZLSTLPJBozZgw2bNggIqeoMK4cZfNHDGrS&#10;X7xeL7Zu3Yr9+/djzpw50Ov1IlX0YonLBC7XqqursW3bNtxxxx1C5rTEZmzp9TlFew0eBUkRTkaj&#10;EeXl5ejXr58IitDpmmrzpqamorKyEgsWLEBpaSkKCgqwZMkS6PV6kfZIkTh2u10Urefj5LYXAZpU&#10;xJzs/ZqaGsyaNQtvvfUWrrvuOqxYsQIdO3YUMprbT1pzoDUn8rFutxvJyclwOBzi/mtqamA0GjFg&#10;wAAUFhbi888/x4IFC2AwGFBSUoJOnTohNzcXRUVFYt2q2coULcazRwgM+2/xqD9CWuNQFEU4bV0u&#10;l3he0eICMVoKCCcKHauuroZOpxORD9QWkhuSpNQQAhcMBmE2m9HY2NQtaPfu3SKdgYxcOo4rpjwk&#10;jRa4Xq8XUUlkwBJxLzwVXfR4PLj88stRWloqvEbkUb9UKDc36In4BuKCQ81op24AAPD+++/D7/dj&#10;2rRpwlihEHoKxy0qKsKKFSuwdu1afPDBB3j22WcxYcIEjB49GmlpaSJ8Tg7l16JoGFE4kCjS79UE&#10;v5qgiQQAtXT89LlaiCT/ntJFkpOTMXPmTKxatQrPP/887rnnHuTn54vuKcFgUOwBaltKHrH09HTR&#10;HpeHgDc2NgoPCBk6pMzJxAEevmYirVOZ0WrNBfcq8jVIUWaBQAC///67UH5pD0ciUqSA5pbhf/nL&#10;X3D11VcLgcGN5traWgSDQaHs9u/fHzt37sSdd94JADhy5AiKi4uRmpoqgKf/JhOmsVH9tISEBBFN&#10;xPkLzR39hueshyNSkjioRPOflpaGTZs2iRaxQHPRUEqZkQ0YWaHlwBnfW/SX+CJvO0wRbxQpt337&#10;duzduxcmkwkPPfSQACVl76KaMp2bmwufz4d9+/ahZ8+eyM7ORnx8PPbs2YO+ffuqKt/83GqKdbg5&#10;lb+LRkHUAgeCwSAcDodIwSGDjuoEkSH28MMPY+TIkdiwYQNGjx6NvLw8YQSS5x6A8JKRbKyrq0Na&#10;WhoGDRqELVu2oLy8XHQAIQCQPGkyyTxSBmxkZYlH6ABokXGhBT5xsFkL3JflnzxW2jNq6Wi0BmVA&#10;Sh4b7/5H0Veyx5DWNB1Da97j8YSVXWrjJ+JALCd+jAzoy/svkhLMfyefg8+f2rH0PS/0SXzG5XKJ&#10;+ljU2ezBBx/EmjVrcOrUKaSkpAhD9Nlnn8WZM2eEzqDT6VBQUCBAmH//+98YPXo0qqqq8NtvvyEv&#10;Lw/Hjx8XUYKxsbGi5mRWVhb8fj9uvfVWLF++HC6XC7t27cLu3buxfv16HD58GC+++CI6duwIl8uF&#10;+++/XwBVRqMR586dAwD8z//8D9544w2hiJ85cwYulwvvvfeeAGJuvPFGVFZWwuPx4LfffoPH48H6&#10;9esxdepU5Ofn49dff8WhQ4cwa9Ys6PV6pKen47fffkNycjLuvfde5Obm/iH9gtL+Sb516NABQPO6&#10;tlgsIsJNjWT+HYlIhwaaSz44nU7cfffdOH/+PEpKSjBs2DD06tULAESUTkZGBoCmyKlTp04hMzNT&#10;FKCm6ORIPILkXG1tLXw+n0hboT2WmJiIG264AcXFxZg3bx4+++wzlJaW4tZbb8WUKVPw0EMP4ZFH&#10;HsHHH3+MIUOGhMgimVf8EaL1Tuej+aK/4bIEOODNnYHkEAwGgxgyZAg6d+6MZ599Fv/6179gNBpx&#10;+PBhHDhwAJdffnnI9Xg9NV6eID8/H1arFYMHD0ZZWRl69+4Nj8cjnIg+n0+U3aCUM7n+oBrvimb+&#10;otGdwun0WryTqLGxEXl5eWL/kx7DwQO180ZLFDVKHQ0LCwvRvXt3UWqEOob+UeL6Bnf0NDY24uuv&#10;v4bf70ffvn1D0kUp6ov03Ut1faBltg/9nkqNUFop3UNGRobQYfx+P1JTU3Hq1CnMnj0bJ0+eRJcu&#10;XfDMM8+I7rZWqzWkZhiv0aM1RoqsAZqdmwSgJCQkYPr06ejcuTPmzJmDKVOm4JprrgEAYXO1ZJ7U&#10;1iWdp7GxUWQJBQKBkDqqBQUFmDx5Mm699Va43W58/vnnWLt2rYiu5fVBrVYr8vPzUVjYlN1EThKq&#10;r0e6oTwn/9cUTm8mm466VUeLDQAqAJHsQeBV50kBIeEANBcoJCLUnU/i+fPnkZaWJopQp6SkiILM&#10;vD020Fyskm9aXuOBlEE6hitwZIyRd7y+vh7ffPMNbDYbkpOTQ/IlAQhFIxpSA4Ci/Z0WwEKbW1EU&#10;fPvtt1i+fDl69+6Nzp07w+l0wmg0CnQUgGhJqyiKKNB5+vRpLFu2DFdffTWGDRuGMWPGoKSkBIB6&#10;/aSWEjcStIRUS+iPbKpwCHYkBSHS70nI1NTUYODAgejXrx82bdqEjz76CGVlZYJhUsoTCT4qqq7X&#10;62G320V3ucLCQvTq1QuDBg1Ct27dYDQacebMGWzbtg179+6F1+sVqDwV3qT0FFJO4uPjBVhBBgAV&#10;TvZ4PGKjB4NNXkEAQmGlbgLkoaOaC7RnKEKIwipTUlJEd44jR47g7NmzQsBEEz5LBehtNpsAZ2tr&#10;a2EwGBAXFxeiKJFCSc+hvr4e99xzDyZOnIifYIxlAAAgAElEQVTHHnsMTz/9NIqLi4XhyCMDIyl5&#10;WhQNgBkMBuFyueD3+3Hu3Dns3LkTSUlJaNWqFTIzM1FZWQm9Xo8OHTqIsHHyxEZKcSIeyg1lQvUn&#10;TJiAZcuWYePGjbDb7ejWrRsGDhyIm266SXhEOECmZphyYFFtXihUndISqLaW3W7H2rVr8c4776Bd&#10;u3bo2bMnZs+eLcZKfJfOpWXU+P1+xMfHo2PHjqirq8OAAQNETSnesYt4tQySqz0jrWemZWBHQ7LC&#10;RXNmNptFtCnVY3G73TCbzcITb7FY8OCDD+If//gHBg8eLBR5An9JNlKKKfEMi8UCh8OBkpKSkDQR&#10;ii6Sa+6ogXHh5kLtfsLNTzgFAmiusaZmdGjNPV+b8vV5lBuXg2oAkxrRc+HAl8PhQHp6uujORfUE&#10;FaU5moeAN7nQq9pcq80Zn/9IAI/W+CMp+PJY1J6/1jVl4vuKG8XURISiSoYPH45XX30VOTk5cDqd&#10;wtH27bffitT9yZMn47bbbsPJkyfx5JNPorS0FN999x3q6upQVVWFnJwcoShTzTpFUdCtWzfs2rUL&#10;x48fR/v27VFfX4+5c+di5syZ2L9/P2JiYjBkyBC4XC4RfXPXXXehS5cuOHjwIBSlCTwnfWzy5Mmo&#10;q6vDqlWrRDTnl19+iVOnTiE+Ph6DBw8W7YyDwSDefPNNvPjii/D5fHjzzTfxn//8R9Ta+OyzzxAf&#10;Hw+9Xo+amhrk5+eL7m/RyA/+bMjTTJFqgUAAR48eRfv27UW6f319PTIyMkIAyD9qTFDhbookVxQF&#10;q1evxubNmxEbG4vevXtj9+7d2LZtG5KTk0UhWgCoqKjAnDlz4HK5UFtbi9GjRwtQkKIh5HR0tXF6&#10;vd6QOosU0cQNvJKSEvzzn//EBx98gNdffx2LFi3C5s2b0aNHD1itVqxevRrDhw9HQkKCuBeXyyXG&#10;w6/dEgM5EmnJLTUgmHgMjwZvaGhAZmYmRowYgf/85z9o1aoVhg8fjtdffx2vvvpqSGkHkp2cx5F+&#10;QHpgfX09Xn/9dYwdOxaFhYXYvXs3bDYb3G437r77blFri8arBnDx+WkJmBNpfmRSAy/keQSAsrIy&#10;OJ1OHD58GN26dQup43OxhaR5muahQ4eEnh0XFydSmi6W5Dkg+bxz50506dJFFGDmNul/Exxoydon&#10;UIZ0CQIA3G438vPzodfrhZ371Vdf4e9//zvKy8tx4403YubMmQKAt1qtaGhoEPzXbrdrAtycyEbg&#10;ha1Jl6qpqYGiKOjfvz8aGhqwZMkSDBw4UESxUqHoSKTmOKF5Ih5PuhcAkWJNtg6NT6/Xw2q14qab&#10;bsLYsWNFRzPa+7W1tSgvL8fJkyfx9ddfixToTp06YfTo0SFYw7lz5wSP/78mrsuo8buamhrU1NQI&#10;2Q00P69IFCMzGH4RQtQ9Hg9MJhNyc3MFk6NWoXxAZFRyA1Cn04luObW1tVi9ejXS0tKgKIro8KIG&#10;PpABTEySCmdRTSICg6jwICm3JJT1ej3MZjMuu+wy7Nu3TwjCQCAgwJdowCFZCefzBESuQSSnUnHG&#10;Tq/6+nq8++676NixI1atWiWELxWWJUOE3hOYEAwGkZubi4ULF+Kvf/0rvvvuO6E0DRo0CNOmTYu4&#10;AS92gUdilGoAjryI1c7REgRdbTw0t+HQ0mCwKUqG0HPyho4dOxY33HCD8CwRE+GFp/l5qdinoij4&#10;97//jfXr16O2thYdOnRAQ0MD1qxZg/Xr10Ov1yMnJwenTp0SkQRAsyFFedVAE4JPRT050TqnNUA1&#10;T+j63JiiMROwRCmfBHT5/X5YLBZUVVUhEAjAZDKhuLgYJSUlAiQKV4MHaE7VJEM7EAgIpY/nditK&#10;U80lXoBeURTk5+djw4YNuPnmm/G3v/0Njz/+OIDmInFqaSKyMXUxRFGQ1KLcarVi//79+OmnnwRI&#10;9fvvvyMnJwcTJ07EzTffLLzycieucNcgXuPxeATvmThxIqZNm4a6ujqcO3cOP/30E5YuXYqqqipM&#10;nToVZrP5gjoRdO/EH0lBVVMWFUUR1wMghKbNZkNqaipqamrw6KOP4pprrhFd+IDmuhdut/uCKCqZ&#10;6Jl/++236Nu3L5xOJ3w+HzIzM0OUKhnMpfHzLiicon2+kVI41FKEOO8lIJX2vsFgEOAQByAGDx6M&#10;VatWiU42lJZI+8bn84kUSmojTWk8FAVKa9rr9aKurk601tYCZOQaOn+EZHnO5wEILRKtNg4t4ILG&#10;LaescqJjKOKCX1ut9g7/jq7ldDqRlJQkjHKj0YiuXbsiOzsbRqNRRHNSKgwBdXFxcaiqqgpbo0LN&#10;AKIXjY+DpJy0ZJaaHqN2nNb/Mjgl12iRr0Gyic8nRbGmpaXh5MmTUBRFRFffe++9ePbZZxEXFwe3&#10;2429e/eirKwMBoMBJpMJt99+O/x+P1q3bo1XXnkFw4YNw/nz57F582a0bdsWZrMZv//+O/bv3w8A&#10;IiKbDP7ExEQcO3YMXbt2xVVXXYWXXnoJL774Io4dOyZkWXJyMm655RbMmDEDwWAQhYWFyM/Px4kT&#10;J3D8+HEATXxy5MiR+OSTTwTgt2fPHrRq1QpVVVXIzc0V1/d4PLjjjjvw3XffoaysDJmZmVi0aBGW&#10;L18Oj8cjWt7n5eWhpqYGffv2hdlsDulyp0UyX6V5Jn6emZmJpUuXYvHixfB6vcKoiqY+XTREtZbi&#10;4uJgt9sxbtw4mEwm3HXXXaLg9IMPPoiGhgb89NNP2L9/v0il2759O9auXYuqqirExMRg0qRJUJRQ&#10;r3+kNFTi0QS+kk4KNKe309/GxkbceOONGDNmDDZt2oRXX31V1B9JTU3Fzp070bt3b5jNZthsNqSk&#10;pFy0gR+pBlEkIluGZzGQrOJ7v1u3bnC73cjOzsYNN9yAZcuW4dy5c8IIJ+JZETQ3tC5IHuzYsQO7&#10;du1CdXW1mIuYmBj85S9/QVFRUURQmu5NDUhu6ZpTMyijdarRfVZVVcFqtcJut8Pj8Qj9j3QHWe60&#10;xObgUaYARDFvko0Xu8doDnkUCenXx44dw4gRI0REF3e6ApcGALsUxLt8+v1+nD17FrW1tWjXrp1w&#10;sqxYsQJr1qyBz+fD/PnzMWLECBGdGxsbK/YBzTcvzBzJPiPAl+x9qgVIUTw+nw8DBw7E3r178eWX&#10;X+Kaa64RHWGjJS0wlIjWiNvthtFoDIm+JwyBRy4DEAA5rYGkpCRkZGSga9eu4tgffvgBa9euxbZt&#10;2+D1ejF8+HCMGTNGgPD/fyEtcCgQCKCmpgY2mw1A87xFW34mRlbUZCbBDY1z584hJSVFPHgyIHke&#10;JCmcJFh8Pp/wxL711ltwOp147rnnADTnTJKiTgYkpVdQaFRiYqJI+SBjniOVJJzImCVAC4Ao1LV2&#10;7VqkpqZi165dqKysRGJiIrKzs5GRkYEpU6agpKRELHA5VI4zY57uxlE4mWGTYswZCBle9DkZVydO&#10;nMC3336Lbt26hURtkMJLdUgCgYAwKvjzoZouw4cPx9VXX41Dhw7h008/xU033YRevXphwYIFCAaD&#10;wggiRJmADrU6GECT8AyHlnMmIXtl6T3NJTeEuAIejsGHM1ror1zDgX7HjR752cjPJyUl5YJz0Xvq&#10;ZiEbStzbxBXw6667DkOGDMGwYcOwbNkyPPDAAzh8+DDi4uJw2223YerUqUJw8i5mHIwhpsVz9GVv&#10;pJphpvae7oMiAYFmkEmOMONMRl7vfH3QWGh8JKjleeagFY2BzsNDHVNSUlBUVITdu3eLsHdaq3Q9&#10;DsiqMUI1UjOO5d/R/FO3kPnz52P//v3Q6XTIy8uDyWTCp59+ih07duDYsWOiYCKvR0Tj4sTXLYX0&#10;AxD7jsAdSjFNT0/HsGHDkJeXh/nz52PYsGEoKCgQ88k7ZxBwRp5cXpQXaO5cR/cXDAZx/vx5EW3W&#10;vXt3rF69GgUFBbjmmmvEOqdUHhKcCQkJF6T/KooiwuDr6+uxY8cOxMTEoLy8HAAEUKLVwpSvDU5q&#10;xjWfR63zRDIw6Lmqvfg4KLWP7pOnmzU2NsJsNmPWrFl4/PHHsWrVKkycOFGAr263W3RgosgpAm3J&#10;w1VcXIy9e/fCbDaLtCh5T6vdezgDQQ1A5RFldEw4GS/LKM6nZYWKiD6n36ntQbo+7RGZJ/DjtCgY&#10;bKrjYTAY4HQ6RVrfI488IjpjUVoAr2USCARE5IVcB4aPi+9fPjecv8ugDJd5Mqk9q2j4tAxKcQBY&#10;LeqOA2+k3BOvpnPn5ubi6quvxpYtW1BYWCiuN3r0aFEPq66uDvn5+Zg/fz5qamrQrVu3EL5ksVjw&#10;/PPP47PPPkN+fj6uuOIKvPLKKzhx4kRIIWZKw1i/fj2OHz+Odu3aITY2FrW1tejevTuWLVsmeBVF&#10;CRGQQjrUu+++K+aQ6vPl5eVh06ZNwmij6HW+7gnQbWhowGuvvRYy97zwKp93kkVkEKkBb1zekN5G&#10;+hA5RSg6l+rn8XQsub6R1vOn/anT6UR5AKqrRAA08eTHHnsMZrMZa9euDSlUTekvvXr1QufOnZGY&#10;mIgzZ87g6NGjeP/990W0E2+eQbUDyeEq8yMuZ3mtPd7VlXgjpXVwXWvQoEEoKSnB2rVr8cknn6C8&#10;vBzTp09HSUkJXnzxRbF/tXiH2l9O/HnJPJ3vGbXf8M+5fJD5Hcl4r9eL8vJyeL1enDhxAjExMRg1&#10;ahRmzZqFd999F16vVzje6Lnx9D3SMaZNmyZqY/Xo0QN5eXm44oorsHjxYnz00UfweDwh41Dj35wP&#10;8GPV5oHmIlqKhsdxIrutoKAAjY2N+PTTT/E///M/wlaTHanydegc4YiCDoLBIP785z/j+PHjiImJ&#10;EfVyaI5l8IDrB7LOQGuU/4YcEECzA7impgb9+/cXHb3I1iVqSapOuDmQSQbU1D7TAgMMBgO++uor&#10;xMTEiK7hzz//PD7++GPo9Xo8+uijGDVqlEhHIx7CM36CwaDQNWUbT20MFI1J5yC5IMswq9WKxYsX&#10;izQzPn4ehU38lT87bqvIegxP9eNZB3IKrazHkBzh98f3l6Io6Ny5s6if9s033+CNN97AunXrcMst&#10;t+DGG2+EoighqZW8jE1LMpS0SHYAyfqLbPPK+0mna2pIkZubK+QTL2tDpLUeI0JIlEJAkUTnzp0T&#10;ygWfXC0lJyEhAXa7Hfv27cOmTZtw3333obi4GABEiCApJfQ7Xu08MTFRGNINDQ2wWq3ifxJOVVVV&#10;2LJlC77//nucOHEC6enpGDRoEBISErBu3ToRRj158mQsWrQIbdq0wdmzZxEbG4v169fjkUcewVVX&#10;XYWHH34Yer0e58+fF6kk5P2sra1FSkoKDAaDCI2TW4DS+EnQ04YhhJUWEXn16+rqkJCQgN27dwMA&#10;7rnnHrE56BpaTJs+50ggKdRdu3ZFUVERbr31VkybNg2TJk1Cv379cMsttwAILYRLXjQKRSfgi5hi&#10;NEUcZUNcXmxaDC8a5hoJQFKbGxno4JuK/zbS9dWYOr8Xet/Y2CiercvlQnJyMp566ik89dRTuO66&#10;6wSjat++vRCq1M0MaG5rTfV8kpKSRLqL2qYPB0zQ/av9VQOEtBRXIjVlS97r4UhWPOk6tO8PHz6M&#10;9evX4+TJk7j55pvF/iFQ+GLaicpjVts/pJgDgNlsxpAhQ3DVVVcJ46uurg7du3fHzz//jJMnTwqA&#10;1WAwCMU5GgVEbWwkiCl/urGxEX/605/Qp08fbNiwAQ899FAIOER/Y2JiBH/gUVrU0joYDIpOXDEx&#10;MXC73QIc+uqrr/D2229Dr9dj3LhxF+xfed7IMOP3SEqrXq/HHXfcAb1ejx49egBo7viwfft2TJs2&#10;TfN5qH2mthajUVTDUThjXk3BBkLT9gwGA8rKypCRkYEBAwbg/vvvx4oVK5CZmYmRI0eKDnF2u11E&#10;E1EqMKXX+f1+pKWlwWazIS4uDlarVSi53CEQjWLOgR8+ZllpAiKDZy3Zw1pAvRZ/ivb3av9z3lZf&#10;Xy8iJTt37ow2bdrAbDbDarWiqqoq6m4raus73HrkciPSuNXmnvMXDjzSmlNL51M7bzQ8hBRrRVFC&#10;ihCPHz8e06dPF1GSBPrOmDEjpEbD8OHDBWhN9TcIcLryyiuRn5+PnJwcAEBGRgaKiorE2q6vrxd6&#10;WH5+PpKSkkJSjwiAoDp8JE94BIts2HLDWE1noM+1ng8nGWSNRubxzxVFEZHbVDssJiYG9fX1qKio&#10;gM/nQ9euXQE0G1m8+USk8dFck05LEcRxcXHimna7Hf/4xz9QXV2N5557DsFgUET+UkMScioRcJec&#10;nIyePXviww8/hN1uR1paGhwOB0wmkwC2CNxT4yd8/tX2Oc0pT+sg2UAFhGNiYjBz5ky4XC5UVFSg&#10;pKQE7777LgYPHoyioiI88MADGDBggObc0Pm09DT5u2iMbnrfEsPeaDTi1KlTIe3p77vvPnz//fcX&#10;GIFyJB/pC3q9HkVFRSKtR6/XC4c0FTSnlByv1wuDwSCyNMKRFnim9V1LzxUOrACa1rzVakVhYSGy&#10;srKEbkjrIJJsiEQEDnk8Hhw5cgRnzpwRdqVcC7Kl5waaa1DSe6A5xczv9yMnJ+eC50s8hIIa/rdI&#10;6/5o/KQTlpWVoaioCHa7HYsXL8aXX36J+Ph4PPfcc/jTn/4k0qMu5bhk3sB5eUxMDGw2GyZOnIiy&#10;sjL8/e9/x5w5cwQvJWCLA8/AhQBONNeVqSUAqRrR+Z1OJ3r37o3evXtjxYoVeOONN3Do0CE8/PDD&#10;wnlA69JoNAoA83+LtHQZimqvrq4Wz5zXb4zUxTPi7JEhpCiK8OqnpKSIehbcWNRC7i0WC1asWIGr&#10;rroKo0ePFt87HA7xm/r6elRWVorrVVRUICYmBp9++ilGjx6NiRMn4uOPPw7xHp04cQLz58/HuHHj&#10;8Mknn6Bv374YNWoUUlNTceDAAXz88cc4ceIE6urq8Pjjj2PcuHEoLi6GwWBAq1atkJ2djcmTJ2PT&#10;pk0IBAIYMmQIPvzwQ5ECR9ETgUBAtOX0er2wWCzwer0IBAIhHdzIi0JtXelzWigejwe1tbVCmaN8&#10;7Jdffhn5+fkoKSkRDyya+i+kGNLcUzhrMNhU8DEvLw+bN2/Gvffei/fffx8PPPAAzp49Kxg45asT&#10;es6jYqh4cbQgDl8HshInH/NHBFgkRUBrnPx6spHClUw1D0S4c9JfQssBhIBqPXr0wHXXXYfbbrsN&#10;P/30E2JjY5GbmyvABUq5tNvtIqQzISEBZrNZhM3z/GsyyCnyjManNW411J8/F/6drJwTcWNGpnD7&#10;XW2+5OuSUvrAAw/g119/xZAhQzB+/HhhPJBRE4la8vzCCVgeiUH1kwCIVI1AIICysjIACAFkIwFo&#10;kdYqFf8EIMLaExIScOTIEQAQ6QU0TqozRSG0iqKI1DGLxSLSoohHB4NB0eJ68eLFePvtt3Hs2DEk&#10;JCTAZDJdsC/lVzgeQJ9brVYR5Xj69GlRv0l2IIQ7BxGtC+6RDveKRGrH8ecTbjw0t3l5eQgGm6Kw&#10;xowZg9tuuw2vvPIK3nnnHfHcKD1NURSxbrkXbPTo0ejSpQuys7NRXl4ORVEvVi/vEf7iQIN8f2oG&#10;NqDdRVKLuCzXmivZK8dfavPMqSXPk2T9uXPn0LNnT6xcuRJPP/00TCZT1AqYHIHDeTd/rzUXamPm&#10;n0X6nhtMZLzTmpD5OH9FkpPyPREP4R7UlJQUUaSb6tYFAk0FPBsbG+FyuWC32wGERprGxcWFNB5J&#10;TU1FMNhUp42vK+qACUDoSmlpaWJdE9+izoCUNk2fy9Gp8nyTJ18NXKM5leWVPFecn2gZwOFestES&#10;DAaFYbN//34kJiaiS5cu4ngesSbX91EjAgEIVCIHHekVxLe3b9+OhQsXhtRdSU9PFwaYTqcT6bBU&#10;ouDKK6/E1KlT0bp1a9TU1ODXX38Vc06yQZ4DtbnjfyPxG+pQpiiKKIuwb98+PPfcc7jlllvwwQcf&#10;oF27djh9+jR27dql+iy0xqD2mbxftPbTH5UfgUAAlZWVuOqqq0SkGsn/Xr16Ye3atSEgG9cjyGlD&#10;Og2AEEOYoroKCwths9mwZ88eAdDKEbhqz0l2+MkUSS8Lx7dkmaM1Z+RcI/sNgNDfKCokEq8MR9Tx&#10;12g0igLptNbpfHSvsryJ5vxcBlNEjaIoIi2TwCEaL7dveAfL/xZp3Re9qJN3MBhESkoKfD4f3nvv&#10;PQwePBgzZ87EgQMHBDBLTryMjIyQjqqXapxq446JiYHD4UBKSgrq6+vx8MMPY/v27di6dasAh3in&#10;XHkPqZ1T7bNw++RiyGAwwOFwCKeHzWbDlClTsGbNGpw5cwazZ8/Gjh07RJkboEmnp7IDF0vR2Lrh&#10;bGNFaSrjIeuN0VLECCKKbCBBTakN5N3jgkYeGA129erVKC8vx4IFC4QBZLfbRVE/s9mMYDCIzMxM&#10;4UnJysrC5s2bMW/ePNx0002IjY3FO++8g3/9618YPXo07HY73nnnHVG3p6CgICQ0jeqevPXWW1i8&#10;eDFSUlLE2Cm/srKyEpmZmXC5XJg9ezamTp2Kp59+Gm+99Ra6d++O5ORknDx5EllZWRgzZgysVmtI&#10;Xi15xkgoElgDQBQGpq5r5KEjY42AghdeeAFGoxHPPPOMKDRMdSy0FBpOlE4SDAZF+zpFUUSR7sTE&#10;RFx22WXYunUr1qxZgwkTJmDGjBm49tprRRtUKspKaSZAcyhxNAAAf+by/yS8+fdcWER77nDX1GIE&#10;aueXxyOnGER7PbXzcqDO7/fjrrvuwo8//ogvv/xSpOQQ6ENeXqAJdKSQd5/PJwyfqqoqpKSkqIIP&#10;RFrPiCtJ/HeyohUOSAlnpKidTz5vpHlUFAXz5s1Dz549hWeOh/PLxq3a3PP7i4bkMfM2lpSaQoYJ&#10;7aeTJ08KIUbKG6+lpHUdrfHxz+heeVpCmzZtsHHjRhFJBTTXDyLlXqfTCe8lCS8ymqurq/HZZ5+J&#10;dIg9e/bA6XSiU6dOWLJkCbZu3YrZs2ejoqLiguevtr44cYURaIpImjFjBvLz80V3yPr6elFMUm1O&#10;aA5koaUm1NWE38XwDPm38v3JCmxSUpLgy8nJybDZbBg5ciSysrKwaNEi/Oc//8HkyZPRuXNnBAIB&#10;scfLyspgsVhE95C2bdti4cKFWLp0Kaqrq1FeXo7WrVsLA10eo7xP1cbKP4vWUybzv3B7Vd7jtEe0&#10;wKJw96BF4Ywcul5CQgL69u2LlJQU0XqXWilHQ2rrRkvRjOY89F5er1q8UotHcp7Gj5PlEz9G5s1U&#10;e8nj8QjjlSJdeJ0HMiacTqdormAymUTBaEVRRKdUoLmLLNVh8Xq9Qi5RVBeliVGkJSn3PF2AwA6g&#10;2amgNZ9qRGuAy2nuxdfiCfR/uAgU+XdqvJp+T40JKP0rPj4eX3/9Na644goht+X9RFEU4YiDBzxt&#10;hqLeX3rpJSiKghdeeAEpKSlISEiA0+mEojTX9ON6JzUlCAQCiI+Px2233Qaj0YgnnngCn376KYYO&#10;HSqcLwQWac0H3QOfH/l7WidkDFJDDUp93rBhA44ePQq9Xo+8vDwEAgE8+eSTmDhxorgPrf1Peqza&#10;3pQNdrWxq/HQlhJFev/444/45Zdf0Lt3b/Fd37598de//hXXXnst8vLyQlLoad2SvUA1bnhJDIqM&#10;zMnJEXLbYDAI0JXKc8jj1wJCopWP0dgVMk/i1+ak0+lECvapU6fEnPGiyeGM3EjPhVJoSQ6cOnVK&#10;dORTK7LOxx8tAEipfZSlUltbi59//lk0b6H1TCVN+L3LOvZ/m+R74mUYKisrUVVVhbi4OGzYsAHV&#10;1dXo0qULli9fDqC5sDLpmpfC/uKktpeDwSCSk5PFNV0uF5588kksXboUPXv2FKmmwIWNVzhIGmkd&#10;8utxigSKRNKbaG0TUcmA1NRUrFixAm+99RY+/vhjdO7cWQDIZNfxMhkXS9xWi8Z+puN0Oh1atWoV&#10;kk5IGSyRooeAKAAiuhgpDzU1Nfj5558vYNyk7PPP6O+WLVtw9dVXIzc3NyQEVlGaCpmVl5eL8Kf4&#10;+HjU19fjmWeewfbt2zFx4kRMnToVBoMBEyZMwOeff47Vq1ejtrYWixcvRlFREQCEtO+knO2qqip4&#10;vV5kZGTghx9+wBVXXBESEpuZmSkKQLtcLpjNZjz//PPYvHkzPvroIwBNXriff/4Zhw4dwpw5c9Cu&#10;XTtROJMK/8bHxwvh6PV6RYcPqg1CC53Ch+Pj41FXV4dt27bhgw8+wLRp09C6dWsATRED9D11LAtH&#10;BDbQYqFr6fV6cV8mkwl2ux233347BgwYgPvuuw/Lly/HP/7xD8TExIhiuITMc88B9yTLpLVA1YTX&#10;xZAawCQrzTKAcCmZXySjleaYFGJSIgFg0qRJ+PHHH9HQ0IB9+/ahuLhYeGgJDD148CB27tyJ4uJi&#10;kZ/r9XqRnp4ugEWuEMteVzXlOJISzY0++R7VgKFwglBrbdB3WkCVojQVfyQmTsUwgSZFl+ZViyFG&#10;s7bCKVJ0Pl6zRy1nmOpUud1uEcrfEu+R1h7hz4CEil6vR8+ePXH69GnBwKm1Me8cuW7dOmzcuBGV&#10;lZVISUnBgAED4HA4sH//fsTHxyM1NRUdOnTAb7/9hjFjxqBv374ialBRFNjtdlUBHEng8P8VRUFu&#10;bi5ycnJQU1MjiuIWFBRg1qxZqnMukwzQhlNy1cCsP+IV4RTuGSqKIsBek8kk6t/V1tZi8ODBiIuL&#10;w5o1a3DnnXeiXbt2WLVqFVwuFzweD9LT08WaqqqqgtlsRps2bTBp0iTs3LkTFosFLpcr4ti4scnH&#10;Gy1v48+NeHw4w1ptDJzCyYNofi+PTSv9jPhbcnIyKisrhVFuNpvh9/tFQf+L5fHheJkMoKsdG2n9&#10;yXKUfhcMBkP4TrTjk+eTQCECKbgeQAAQATcxMTEiBZWcWhSRwsdBXfh4xynqjknd4Whv0LXI8UHP&#10;jXd5JB5LsowMSKC5iLwsj+jeZTnEAZRXXNkAACAASURBVAF53GrzFYm0nj8/LwcjiVfbbDaUlpbi&#10;+eefF04DSpUgeaflPOVE566vrxcAnE6nQ3l5OZYvX44ePXqIVGPqRpacnCyMWpoDAvOIp1P6TTAY&#10;xLBhw7Bz505s27YNVVVVSE5OFvouj86JRs/ix8gGC60FHnVkt9vRoUMHZGdnCyDyq6++Et3B6Hdq&#10;OkI0FI4fhgNgo9UPqcutoijIzs5Gbm6ucCSRQ6eyslKAXzqdTuxJamShKIqoX8VtAb/fD7vdLrrV&#10;VldXA4CoDRXN+mkpXerzkSOtd+/e+OSTTwAgpCbLxab4EAAOAD179oTFYhE2D3f2q1E0z5jrXgBE&#10;vS6K0qZ7pAh+ACFO9JZe71ITRZh7vV5kZmZi69atMJlMOHr0KK688ko89dRToot3RkYG6urqROOG&#10;aDsVt4TU9ES/34+kpCQEAk0p+L169cKZM2fw2muvYe7cuaLWGoAQuSDXV/zfBOKI5Bq3tN6BJkB/&#10;4sSJWLVqFRYuXIjnn38eQJPtRsEjF0uy/JN5rtZvaC2S/Hc6nUKu02fRONgiAkTkEaJXTEwMzp8/&#10;j2PHjolaQvwG6D29du7cifj4eDz88MMiOoaiLHQ6Hc6ePQuPx4Ps7GyUlZVh7ty5SExMRM+ePbF6&#10;9Wq0bdsWQNOCsVgsuPnmm3HzzTdf0CKPImY4ak/Mw+fzIS0tTYRPA80t4wlJJUPU4/Hg+uuvx/XX&#10;Xy/ut6ysDEuXLsX999+PvLw8XHvttejXrx9OnjyJkydP4vPPP8exY8eEJ6CsrEzU/cjIyEBaWhpG&#10;jBiBnJwcOBwOJCYm4rfffsPKlSvRvn17TJ48WXR1MJlMIrdVzQMlbw7uleNzQAuZlA5KPyksLMRH&#10;H32EF154AaNGjcLdd9+NkSNHwmAwwOv1hjyfcN6vP2IcR4sCqx0jG4ZqiKraGKMxAMJRpPvk640U&#10;cYoiIEOR2tSuWbMGO3fuRLt27dCuXTsYDAZs2bIFZWVl6Nq1K8aOHSvCc4lxU/0ibkiHM1pk5qz2&#10;nn+mpixFMkros2gUOVkB5eMmrw2FKQMQxl9SUlIIOKRFLREWasJLLoRNIDcv6l1YWCi6dFBtGdk4&#10;1FrbkcAhigKi65MB0KFDB6xevRp33HEHUlNTRXSky+XCSy+9hGPHjmHBggUoKCjAsWPHcPjwYTQ2&#10;NuKBBx5AXl6ean5xfX096urq0KlTJxQWFgrvm8y7+Zjl1EDu5VEUBQUFBcjKysKNN96Ie+65R9xD&#10;UlLSBSG2/DzcIFCbH63xaM2pFkVay2prWDZWqHZHQkKC6NTk8/nQr18/dOnSBcePH8ekSZPwr3/9&#10;C2PHjkUwGITD4RAGuMFggM1mg9VqRWZmJtLT01FVVRUSWh3t+KO9V1kxp+fGjfhorxduzuQ6E2oA&#10;Ht8naiBfOCOipqYGFosFp06dgtPphNvthsFgQFZWFiorK0OUey3ihmI4oFsmNZ6oprCF+528X/iY&#10;5D2gtg7V5Cf/jGQ0Och0Op0ogk46AKWdU4chMuCoUDEV+eSRP3Re0rHISJINKqpFyUmn0wkgml4c&#10;mKT3PN2O7ksLpAgnv8LNv1rEktqcazkhaLy8wYiiNHUrbWhoQI8ePeB0OoX3mH5DOlikGjLU5IEf&#10;5/P58OqrryImJgYPPvgg/H6/iAajuaPanLxxAQF2lCZD49HpdLjtttuwZcsWvPnmm5g5c6YwKtU6&#10;TWmBQuHmnRzG3JDW6XTYu3cvzp07Jxo7kCGr0+nQpUuXsPpbON6gpbvIx9DfSDqOFvn9frhcLhQV&#10;FaGhoQEHDhwQNkWbNm1gtVqFc4/qbJFzkKL5eVQQENrVNSsrS6Su0/OiblThUrTDgfxaPCWSUcmP&#10;kedKa77ofrt06SIKzdO9RlPjJBIRb3E4HHA4HKioqEBFRQVat24tnHUyEV+N5hlzMIsi+Y1GIxwO&#10;R8h+jmSH8Wv/NwEMeb8QCGE0GvHrr79iy5YtOH78OAYOHIglS5aITBCKWKPi4WqFii/lGAEIJwiP&#10;iCPn+HXXXYfx48fj8OHDaN++fcjv6Lda5410bf7bSwFQUgkBAlyoZijVm7zuuuuwZ88evPfeexg1&#10;alRIGvDFUkvtW5kIhHY4HAKA5hGnkSgiQBQMBuH1euH1euFwOAA0baSPPvoI9913X0j3EHqR4G9s&#10;bMRTTz2FBx98MKQ9psvlQjAYxOeff47FixfDaDQKpnv55Zfj8ccfR1JSkmAuFFZOgjI2NlYAHgaD&#10;AdXV1cjJyYFer0dtba2I4ggEmgoD2+12FBcXi3xNiq7R6XTwer0hHi2O+pHQs1gsePrpp3HixAl8&#10;9dVXKC0txbJlyxAIBNC5c2dMmDABV155JdxuN1wuF+Li4lBWVoYffvgBhYWF+OCDDzB37lxhYBw9&#10;ehRJSUkwGAzo1KlTSNtQui5FocgopLxYeCQX74xGwpUDabGxscIjOHPmTBQUFGDlypUoLy/HDTfc&#10;IMJkSZjL3mat9aFGsnCOxjC7VMTHzK8tbwrZs8s/VyO18XIGSMAedRhJTEwM6cA3atQoHD16FKWl&#10;pTh06BCKioowYMAADBo0SHimeKtNrlDLSps8Xm68872oxXTVFGP6XEuZ+iPPS00p50SgMUXj8fBM&#10;+fdqzDKSQaum3PLveZcAAuMIvI6LixNhuRSFR6HG3PuvZXiqzaE8Ntrf1J6TCpTfdNNNWLJkCb7+&#10;+mt07NgRXbp0QW1tLVatWoWMjAy8/PLLYl9brVb06tULQJNSxgFmqhVCBasJgHM6nSHdJ7WM0UgK&#10;uN/vx4oVKy4wKNxud1SCMhpBJa/NlhBPYZKBMP5ea52QQVNeXo7s7GzYbDZxT9RSu1OnThg9ejTa&#10;tWsHAPj9999FTSgq2p2ZmSnSlen3lOYhz4UM5shEY+UpX1p7NNo9qxXJE45vc1mjtU545FOksfDr&#10;87Rpt9sNp9OJ5ORkEcnl9XqRmpoqjLFw51RbA/J61ZJH8n5VW0vhQIpI9xyOpwORu6DRniaAiH5D&#10;DQ+ouxKlptL3pDcQvyUgn0c5EHhdW1uLYLC5oD5FgcfFxQleSPKHnhnvCCTzSdIRuRMqnKyiMXM+&#10;y4Emed7lZxPuvGrPUz4X36eBQABHjhzBpk2b8Je//CXEeOQgTzTRYXRffr9fzDNFpTQ2NqJVq1Zi&#10;b/PmLJQWw2twcWAIaO7up9Pp4HQ60a1bNxQUFGDjxo2YPHmy6ARM4KDaOowGUOA6B083o/979uwp&#10;6ukZDAbo9Xp06NABLpcL+/btw9ChQ8W11PZUOIAqGlnAeZOafI50Dkqbpu6U1dXVWLlyJaqrq3H6&#10;9Gk4HA78+9//xqRJk8Tzpv3FQTFaGwQW0R4wGAywWq3Izs4WJTCMRiO8Xu8FXYTlZxMpfVLWg+Xv&#10;aKxqx/P5U7s2/15RFBEswIt2R1ODMBKRLmYymdC6dWu0bdtWGLpaOgtdL5r1QdE0QGi3WQ76yvKN&#10;nh+/pjyOS2XbaO0JInIm2+12HD58GGfPnoXRaMRrr70Gg8EgoqzIRqHGGGqRo5eaiAeo8cf4+Hj0&#10;798fGzduxMyZMy9IW4+UmksUaX4ulmTnB4+6oTqxCQkJePDBB/Hyyy+jrq4Ot99+e8g8XwpSs8ki&#10;8WeS5zqdDsnJyUJX4k7xSHMVVRczs9mMxMREWCwW2O12+P1+fPnll3j44YdDDCz+gCgMMDY2FgMG&#10;DBBdeqjGyoYNG/DGG2/g7bffRkFBAb744gv0798/pM1dfX09gsGgMIR4PqDP5xPKTU5OTkj3DqAJ&#10;VKJ6Pw0NDdi9ezdKSkpCFiwZ8rxdIYVe6/V6sRhIMcrPz8e4ceNUw/IIVUxMTBQCvWvXrmhsbMSg&#10;QYNClKelS5fi7bffRl1dHQ4cOIDbb78dQ4YMwY033igK11E6g1arVCLyQBEj42AXzR3VQKKwVYqM&#10;GjNmDK644gpMnz4d33//PZ566im0atVKgGi8DbsWRVJwuTAP55UKR1oKeDiBoKUU8O8jCZBwXhoi&#10;ue0t0FwcNDExEWlpaSLX/M477xThxHx8ZGjz8GzgQpCEK2U0fgpDVqvTAFyYJ612j2rv1a4b7rda&#10;32sJIBlUIcWJ5oGMz2gFhdY1IjLA/y81lIOiFDXp9/tFzjYB0mfOnEFhYSHsdrso3krXkq8bzujg&#10;RMYv1bgIBAK4+eab0adPHxw4cABnz57F0qVL8fPPP+Ouu+7C7NmzAUC0jjabzcIrSXyT7oci3AgM&#10;p/pvFRUVyM7ODhm7lhJJiiitMXqu9PyGDx+Onj17YuHChQgGg6LDJN1PuGcgh/DKazWSEhwNqfEG&#10;fj06Ru3eExIS4PF4YLFY4PF4xN52OBwiUisQCGD69OkCHDaZTDCZTHA6nYIfu1wu0XmlsLAQv/32&#10;G9q0aQObzRbV+DkYw0ktQkLtfv4IkYKndi251gYHjYALa5fIxEEDNWCKPqM5q6iowOrVqxEIBDB6&#10;9GgBgkRLsrEUDtSSfxfuc635J9LivzzqV+azfH1GMtjJGcbTH2jPcz2A0vEIFOKADp2XpycpiiJS&#10;n6jrEgGmpMtRigI52UgvonordG26FukoHJCPBM6FA3iIJ/H/5TmS29yrzTEfJ382NBdUE5KMrd27&#10;d+OHH37AnDlzQvRQrWuEI95FiQA+g8GAZ599FiNGjECfPn1w/fXX46abbkKbNm1QW1srIsMJkCF9&#10;juQnRXUpiiIcggDQqlUr/PLLLzhx4gQMBgPMZnMIuMfnmj83WW/j88zTF+l/ro84HA6cPXsWpaWl&#10;uOKKK5CYmIhz584hPT0dJ0+ejDg/aiAg/y6cA0IGgv4IfyTHVX19PbxeL1wuF9asWQNFUcQ6r66u&#10;RkpKCgKBgKgbRL/h9XiA0HVGQCA5b3bt2oXly5ejb9++yM3NRV5enmaUjNp9RJLjWv+HO1ck3Zvs&#10;qezsbASDQRw9ehRFRUUIBJpbndP5/ohMMhgMQpemyIfvvvsO119/vdBx6PxqwFWkPagoioiwJGCr&#10;vr5e1FPiPJRHydH/XI79t0CicOek+9yzZw9eeOEFNDQ0YNmyZcIu4e3WKV2PePZ/K4KIE099pqhH&#10;Ak5Gjx6Nu+66C1OmTBGpg8TTuY0ULakdf7EOSlpj5EylFGKSg8S/O3bsiClTpmDRokWorKzE9OnT&#10;L/n8RqMPyGQwGGA0GpGTkyP4FQFHchqfGonZoQ0mCwkS5lVVVTh//rxAw10uF1auXBlioFJRL6qf&#10;s2PHDhEFY7fbRYQLACxevBhTpkxBYWEhgsEgrrrqKsF0CfQgwcOVdTLc5BujzkOkmCQlJcHtdmPP&#10;nj1ITk4WxbCouj5VcacFScyaFCMy1jnKSvNB6Xa8PgxXfOhY8uLR/7RYP/zwQwSDQWzYsAFbtmzB&#10;hAkTsHPnTtx3332oqKgQ9yo/Axqj3HWMxsxBgtraWsEg9Xq9CDXkOes6nQ5t27bFunXrMGDAAEye&#10;PBnffvst4uLiREtmXu2echiB0JBiLSWYFFMi8nzR9bnBqUayssVfsnJLJG8gGbzkx9Hn8kvrXFov&#10;HqZNShuFCR85cgQOh0PUo3K5XAL4JOOSBA0HeAgcoa5+3CNIyjVnogRsyAAhrVF+v3w9yufka1g2&#10;SNWEMN0v/c9BLFm5lI0p7tUmQU+AAt0Pf88VrWiei9Zx8r3QPPOx0XzT/tHpdAJsDQaDMJvNYo9x&#10;Q1X2qKop3fI6JkWKhA89s7y8PFx//fWYMmUK3nnnHWRnZ2Ps2LHiGklJScLjTGOkCDR5bRDfA4Dv&#10;v/8eWVlZ8Hq9IXtYba9QdAKF2tK4CZTeu3evqLtG1weaFAPOk9TWg6IoYlycl/Fx8Px/tfHxeST+&#10;SGuSj1deE9wYVBRFzJnP5xP1Oyg6ggOW1IKYahFRXQ3a3zpdU3cTp9OJYDAoaspRxERycjJmzJiB&#10;cePGCXCIog3pGvTc+J5X4wGygSSvK/7MOGDM759HnWrtEW4M0tzS85cVMDmljAMBXE7wNcGPk4Ej&#10;WrM2mw1Lly7F8uXL8cwzz4g1Q/uGxkJpPZxH8nXD+RufB/6/2rqhsfBaOmrzzueBj1Hmm/I1+XU5&#10;z5P1C85f6T5pPMQHSNbz42VAjz7j7+lYuVsmXYtkHR8nfcZToWVeQtfgPIKnP2kZAfI983USThbQ&#10;bzmozT/jcyF3BaV74rKdnk1CQgK8Xi/Wr1+Pp556CiUlJWK9UWQpzRWXXWrgAJd/9DnNIc3Rxo0b&#10;MWPGDOzcuRM33XQTKioqBGAKNIFLxG+4HOJzzJ2ZN9xwA2JiYvDNN98IgIn2iOxVJpCQeDDXLfh8&#10;0Zh5mhyNKS4uDnfeeSd69+6Nr776ShhUHTp0ELrRjz/+KM7j8XhCmqzIPFxN55Nlghpv4cfRsXzO&#10;5XPwdUKd99LT07Fx40a88MILeOWVV9C/f3/4/X60bt0aRUVFWLJkSch5+Vi4XkjnJ56s1+tRV1eH&#10;G264ARkZGVi7di2mT5+O0aNHi07O/Ld8bxAYzHmELM9lwE7eCzKPk3kVl62cn3F+Tvpm79698frr&#10;r4vudVq6GN8Lavo3f5a0hunY/Px8HDp0CEBoeia3xTjxtcrnjo8/ISFBOHcpMMDhcODyyy8PmRda&#10;p2rnCncPaiQ/Ey3Zy53EXN7yOki//vorXn75ZQSDQUyYMAHdunUTNiGAkIgu2ufcvpR5phYIxfdJ&#10;tMBNMNgEqtAzJGdlMBhEUVERrr32WsyePVvo4IQtABAZS+HOLc+1vH7lfa+mi9P/8j0DzXYJr4+q&#10;KM2R/3weunfvjmeeeQZerxeTJk3CokWLcPjw4ZDx8r+0f9Xui0A1ukeuGxFF4zz3+/3Izs6GxWIJ&#10;qXMaDTgEALpwxjH/PysrC+3atUN8fDyys7Nht9uxdetWAAhRTBoaGgSQk5ubK7wE5IGPi4vDN998&#10;A6fTiTNnzohrcYWOFADuYeJjCmd08c8AoEOHDvB4PMJQJ8XLaDQKpZwrHVxgqH0nv/jmoc/oHqhN&#10;YjAYhNvtRkxMDN59911UVFRg/PjxyMrKQnJyMgYPHoyVK1di4MCBmD59OubPny8WCIW3Uv0kLvBJ&#10;8HBmQQ/dYDCIFptaz1ZRmiJXrFYr7rzzTvTq1QvLly9HbW2taEvI83NpU1CxykjoLNAckkdILNXj&#10;iYbZRGLEWsfzY9QYcCRgipO8vtQMByKubJOSRDmrOl1TmF9CQoIQ3HJ+ttp9qQlZLSaudS61++ZG&#10;n9o9ydfUeh9pffFrqgnEaOefG6d8rOEEdDRCTO3e+Rjr6uqQkJCAYDCImpoafPrpp2IvUyg4RdyR&#10;kCNvQzQMWG3MfF/U1NSgrq4OVVVVsNvtIk2WUsXUzsWJCmtTTRC/3y86N6q1oZWJ8zLO98hgOHv2&#10;rPCuBgIB4TEi8IMbFFr3zp+FTDI4JIOZ4WSD/Hz5/0R0Hp/PJ9IdSX45HA6xf+mc9fX1cLvdIjLV&#10;arWKdeP3++F0OgE0yTvy0p85cwZ1dXVIS0tDeXk5CgsL8cQTT6Bdu3Zwu93weDzifFwRJeNABr34&#10;K9zccqCXeJMMKHHjnxsydE1Z3hHgQvPM6xOqvfheUgOX6C+/R3kvEsBps9lQWVkJu92O2NhY0Yrd&#10;5XJdAIDxrlJqPJ/Pj7w2+BqR713eC+HWXjieHA1xXqxmRPDj1I7lz1pLtkQasyynZWOBz598bpo/&#10;4hXyi4Py0cxDOKBZi9TmT+0zLaKOYKS07927F3a7Hb169QpxmPGxaBmHamNVk438NWzYMLzzzjto&#10;164dHn30URw8eFCkxVBkl9b8xsTEiLIGgUBAlEH44osvcPr0aQSDQdGenKI93W63MOTcbndEu0DW&#10;C2QwITk5Gbfeeiu2b9+OY8eOobGxEVarFf3790d5eTmWLl0qGgEkJyejpqYGQDP4Jesa/C/xFBlM&#10;kudX7aW2JtT0E2o6EBsbi+LiYgwZMgRxcXGYMmUKDAYDzpw5g/z8fOzZs0eUEqDryvWdZAoGm0Ai&#10;o9GIYcOGYd26dXjttddw+eWX4/z58/jnP/8p6kpRRD/JWQAX6I9qJO9Xrf2sBgCo8S813kyBAY8/&#10;/jgOHz6MjRs3igjDSPpZON2OdChaH42NjRg+fDjKy8tFFJy8NtTmONyL/47kUUNDA37//XdkZmZe&#10;oF/I86G1ttRkidazCffi9ygXbQ4EAigrK8Njjz2GqqoqZGZmYvr06SHRfP9tijS/kWjGjBnw+Xz4&#10;4YcfBECckpICAKKhgpr+JgPAQPTyNZysbol85lRbWwun04n8/Hw8+eSTWLhwIQYMGIDFixdj2bJl&#10;sNlsIR1DgQuLnJOsoece7VjUbDu+P6noOmVG0TWiIc34KlkIUHX3YDCIPn36oEePHjh06BB+/vln&#10;YfDq9XphdOj1euTn58NqtQJASO2O3r17o23btjh06JCqAhwyQAk10zIC5O+I2XXq1ElUUDebzcIj&#10;RK0L6ZpqCriW4RiJGcgbw263w2Aw4OTJk1i6dClatWqFMWPGXGBIjxw5EitXrkQwGMTYsWMxd+5c&#10;NDQ0wGKxiLQXRWnyHFCBQVlRpVz52NhYgcjK9ycbAfR8Hn/8cTidTlFsllqq0nu6LzICIymI9DkB&#10;g0BT+DmFPDscDs25lQ0WefHzsWutD3ntqJHac2sJwCCfQ6bLLrtMdOsAmlOpyCCVr6UmQLVITWDJ&#10;pKXIcyCCX5efpyXMNtrPZYokYMLNbTQC9mKJPC3Z2dkoLi7Gu+++iz//+c+4+uqrsXfvXiQkJIhj&#10;CBTh+d78PvlfrXmXXykpKSLFwWQyITk5WQDBJES0lHhFaUonIf5AUTL9+vVDUlJSiMLHx8bPIRtV&#10;8mvcuHF49NFHce211wqFntItKfVFy4vO50GLtHgz92SGmz/5OvJ3BLIFAgEhE0h+UWo18VzigxaL&#10;BWazWTg9PB4PfD4fzGYzMjIyUFpaig8//FBESxYWFgq5Q2Aa/Z6epZonnBRYzs9kgC4cj5MjjDjR&#10;+blBwCOV6BUJAKLrqEUZAKEdYPh7+Z7l+6OxuN1uAE3KcXp6OrKzs5GSkoLY2FiR8hMMBkUkHZdL&#10;MgDK55Surbb25TmS9wDfC+F4X7i1qMZv+XXDEZ+vSPxOi2/y9+EcNVoAr5p8DWcUyAp+NPcZ7px8&#10;/YZzNkWaf74W1Ixo0msDgaYIovT0dNTV1SElJUU4//g5tebqj8omAlQ6duyIr7/+Wuwxu90esr7D&#10;GaZkrGdmZuKyyy7D4cOH8csvv4hadYqiCNnFQRqTyRTVGlZbxzQmn8+HgQMH4rLLLsOCBQuQkJCA&#10;xMREvPLKKxgwYABKS0vx1ltv4YcffgDQVE9PURTRgVfWy7guI+uOavJLjfh4tfQ/IpPJJAwt0sWz&#10;s7ORn5+PxsZG/D/u3jy8yTJtGz+TLknTpnuhrWyWvbKJ8CqIKLiADAi4obiAilRf0Q9cEAV9UQRE&#10;RsWNRXRQXIBBwUHcwGEZwQFfwEHRyo6she5JmqZNm3x/9HfevXLzPEmqzPL9ruPI0eZJ8jz3ei3n&#10;tdznn38+evfujb1798Jut6O0tBQej0eB2mb7lNd5cERaWhqaNWuGnj174qabbkLLli2xa9eukPRR&#10;6hoESzhPZqTLj3BjEk7X0vcI0Ai8MVqturoaiYmJmDx5Ml599VXs3btXGcDh9mUkPU9G19vtdlx3&#10;3XXIysrCunXrIvZdf2+0TijDpNFMpzzrOoZb//K90bPDjakZ/9evMWpd6gZxcXGorKzE9OnTsX//&#10;fvh8Pjz55JNKL/L5fE0uzxANPz7XZLVa0b9/fxV5xqwbn893FgDfFLlhROF0RV6Tf6Mh6lesH0pq&#10;0aIFunXrhqlTp2Lnzp2YMWMGli5dilWrVgFozGSSz9KddediPux2uzqgS9r6tK0jUUiKmSSdYTLX&#10;tra2FhdccAFGjRqFmJgYrFq1StUNAqAKrVksFjidTni9XhQVFamNTgBj7Nix2Ldv31kDoTN+szYZ&#10;CWapMFutVgVIud1uxUypRFosFpVXb/YKBx5FCxTRqEhISMDq1atRVFSEcePGIScnRzFcl8ulIhXS&#10;0tLwP//zP3j77bfRsWNHDB06FE888QQKCwsRGxur8pplAVg+n/NEwSTDIc2MJR63Tmby5ptvIhAI&#10;4IEHHgDQoDAw1C8QCKj506MXjCgYbAiRlJFH/P3x48eRkpJyFmPV51Vvs3wvBYx+nd838ooYhRqb&#10;MR8z5Y4vGUXG/9lvn8+HwsJCnDlzBpWVlfB4PMrbYuaBNnofqY96e43aHy4Cw0jwGQFL4cZJ38Mk&#10;OdaRlHkjCqfMN4WR/5b7W60NRd4B4OKLL4bT6URGRgYyMzNRUVGB0tJSdUIL0AgmMeJEnk5mRkZj&#10;agSgxMXFISEhQaVsypQxvT860aPLqCOCtTKE16gNZnxZfrZt2zbs2rULx48fh8vlUrxfFsmONFdG&#10;PID3jxQBwN+brftwSoHOAwhuEIDXBWgw2OBYoLeovLwcMTExyMzMRGpqKnbv3o0xY8bggQcewMyZ&#10;M3HzzTdjwoQJOHHiBFJSUmCz2dCmTRtkZmaqSBiCdkaGuEzZ4F7U2y7Hz8zIkfcwApQkT9Bf8fHx&#10;ytnAtvKarN+n81XJD8N5po3mRwJVTqdTOabq6xvqWpWVlSm54vP5FE+1WCwhdRYIFkXyipvJGqNx&#10;NeNz+vum8Gej/3kvyTvlWOqAmxG4YTTXsk96X432odF1oz4bjYuRPqX/H4mMeHK4KAi9vUYpZLyn&#10;UQS4fm8JsgQCAbRp0wY+ny8E/NfHTx9j+bnePiPZKF8y9eXGG29Ey5YtATQWT44UGeP1ehXv8fl8&#10;uPfee2G32/Hss89i5MiR6N27N4YPH46BAwdi0qRJAICMjAyl60UaX33v62uR0QzTpk3DTz/9hMcf&#10;f1zJrREjRiA2NhYLFy7EK6+8gr1796KyshJVVVUIBAJnFeHW9w7Xp9G6N2qz2RrS15lcDy6XS4Fo&#10;1K0TEhJw9OhR2O12nDx5EtdcbiALbwAAIABJREFUcw1iY2Nx8OBBZGRkICUlJeR3Or+W/SHwQX52&#10;4sQJfP755wgGg8pmKS8vV1Gm/G1MTIxyvhtRU4zLcPqdkZ0l5Qjr3LC2ZkpKCk6cOIGKigrVXiOD&#10;V+cvZnxOHnPP3/fq1QvLly9X0RhG60KuD7M1K/c3ASKm/PHAJDN7hNfMsk7k98MZ/E3Vi6Rz/Pvv&#10;v8f27dsRFxeHyy+/HD169FCgMWtRRqJwMiwaCseDw/WNVF9fj7Fjx+LAgQM4fvx4SHQcnXNmepvV&#10;al5f1cwW19ts1J+mEPlqTU2Nsuc8Hg8CgYZo+hYtWmDx4sWYPXs20tLS8N577+HFF19UWAV1PNZy&#10;lgXso40A08dF/s/T/06cOKH4STAYDLE/w5HVTLAYDTy9KRUVFejWrRtatWqFzZs3o7S09Kw8R9YJ&#10;SkpKUuGAFktj4cMjR46gQ4cOyhMuw7alcqODNfp7faBCOme1qqght9ut6mnQuy0HyuxlZuDymhmD&#10;kN+x2+344YcfsGTJEvTu3RvXXnstAITkZXL83G43fD4fWrRogWHDhuGdd97BBRdcgOnTp+OOO+7A&#10;+vXr4fV6QxDvYDColGSjegBmXlwCdjxqPD4+Hunp6XjnnXewb98+vPjiiwAalBN54kgwGFR1U8Jt&#10;UCC0CGdNTY06gYAFXs2UXpKRgie/rz+vqQzOiMIpduEYoFy3BCI3bNiA6upqtG7dWqXrBYONns/f&#10;S+EE4O+lSIaRkcGu85Jz2Qaj95GA22jvb7Z+UlNT4fP5cNFFF+Htt9/G2rVrMWHCBHi9XlRXV6NZ&#10;s2YqFYjrkcaEEQAtSQoCfS/xf+lJsdvtOH36dAigYdQfSTU1NYq/8kSVvXv3qmKmZmNC0nmhnm6z&#10;d+9efPHFF9i3b586ZYoKFg2McCT3gNF6MTKC5bVIpK9JXcbJUylkii5PepOpc3a7PSSF1+l0qlTe&#10;999/Hw899BC2bduminRXVFTg0KFDKCgowPjx4zFjxgzcf//96NWrF2688Ubs2bPnrHQsvc/SQSH7&#10;YBZBaTS+ZvLJYmkstCrvyZeeIsaXUd0Hs/HlNVm/R95Xvtc/CwQCcLvdymBkjZfjx4/jl19+UVEU&#10;MkWGRhzQ4P3X14yudEsD0egVTi/Q5Y+REqrTbzHcjO4f6brRPcwMKf292XP1NRgNfzVS7OX/Zop8&#10;OMVetuv3ktFz5Hvqjna7XaX38rAP6lxG9zxXVFNTg+LiYvztb3/DzTffrJwQBId0nchMT2U0z6BB&#10;gzBhwgTk5ubC7XYjLS0NLVu2VHp6MBhUqczyVDR93/CvWY0tPpeOjNzcXEyZMgWbN2/Ghx9+iJqa&#10;GlxzzTV4/fXX0apVKxQWFmLSpEkqhc5qtUasQQIY17CKRgeR60jvl3zvcDhUoWSbzabA57q6OhQX&#10;F8Nms6FZs2bo16+fOubdaLzM9JiEhASUl5dj2bJlGDp0KG655RasW7cOVVVVyMvLA9DAx1gLCUCI&#10;nqG31+xlpGPItupriO2X8kF/FhB6IhJT7FNTU3Hs2LGQemVmOqLZ2JPY15iYhtMsa2trMWTIEJSU&#10;lDSpCLDZPMsi12wbnfF0TBjd67fs8d/6O3ksOfd8bW0tNm3ahObNm6uUR5YhYTqi0WFK0bQrkkw5&#10;l8Ssoz59+mDu3LnK6cQ6reEoUhvD7Tsznf+39FkW6Q8GG2xjRoyz5IDNZsPQoUMxZcoUfPTRR/jz&#10;n/+s9hvrXkpdOFr9Vu+v/r+MUDfieRH7Jm9ohHharVYVrsYCcqdOnUKzZs1wyy234MUXX8Tq1asx&#10;btw4lUpks9nUKVznnXceCgsL0adPH9XI06dPY+XKlViwYEHI8/TnGxlZsr38DRkN30uGFggEFKrP&#10;1B5ZvFPmeMo26M+JRgEz+g6V4+XLl8Pj8eDuu+9WeeEMj5dtiImJUYIgOTkZKSkpuOGGG3D99ddj&#10;165dePvtt/HWW29h9OjRquig3W5XOYY0BmUNCaO2sZ9xcXGoqKhQ+Z6ctw8++AA33ngj2rVrh+HD&#10;hyMYbEiPsNlsIcetEsU1QuWDwaACBBctWoRPP/1U5aVPnToVvXv3Dpk72S59MUcS9EbflW0xEthG&#10;1/XnRjJwGRmnAzS8Fhsbi9zcXHUEtiwgylpOunJlNld6P/XP9N/qcxHuvmbjHS2IZTY/MsrDqN3R&#10;CAH9e0ZK628lCWAaPVt+zpNKmjdvjtjYWBQWFmLYsGEAoIBtj8ejapsRnImmf2bE9REfH49mzZrh&#10;zJkzsFgsSmmIBBJQCJEXOJ1OBINBdQS72bxL/m+2hqzWhiKepaWlyjvBE43YbyMjUp9LfZ3yerjx&#10;0fe4kXIPnK1E60SlkMqg2+1WUUGk0tJSBWynpKSoND8AKCwsxFtvvYXNmzfDam0oZM62V1VVoaSk&#10;BB6PB1VVVdi9ezdcLpc6upfCWxbBJm/guFHmsk+8znkNJ5vkupbRpPI3fJ6R8S0NLLNn6PJTf658&#10;jhGRv+ht4DX9pCUA2LVrFyZNmgSfz4dgMIjKykoUFBSgoKAAaWlpKsKDhdLZJrlWZHuM+Cuv6fJJ&#10;vxc/o+Jutg7NKBIPM1Nkw+0Psz2lP0/ucf1ZRs+X9+Jf6mfyGp+t62aR5JoRRQKhzNpuNH+yffrn&#10;Zga9NLJiYmKQkJAAu92OU6dOoVOnTiHrW19j+phIMuK3Rn/j4+Px5JNPwul0qqhzphgRrApHdAqw&#10;vhoA3HPPPRg1ahTi4uJQVFSERYsW4eTJk2jVqhUsFouK7OYR2rI9ehul/mME9ttsNiULhw0bhlOn&#10;TuGVV17B8ePH8fDDD6Nfv35o27YtXnrpJaxfvx7z589Hnz59VOQTo42MxlGuL6P1rs93OMDWSCek&#10;/ub1ekNKLAANkTOpqano3LkzPB4PRo0ahWeffVallzmdTnWgAe9vxGOZzfDpp5/i9OnTKCgoQM+e&#10;PdGzZ0+UlJSo+kckj8cTcc7NxkG2Q743W6u0peR+0H/HNF+/34/HH38cP/zwA+x2O2688caz7mnE&#10;q8xkjORNtE9YsDovLw/NmzfHrl270LNnT9UnozWqOyxkW/Q1yz28Y8cOtG/f/iz7wYjHmMnHSHqM&#10;vB5O/+RfPSDBZrNh//79cLvdGDhwILp16war1aqAzKbUsJHPC2dr/LPIZrPhzjvvxEMPPYTDhw/j&#10;/PPPBwDDw6hkm6R+GqndRmsDOPvQDlK0Y8cTrEl0KFKf5MEGQEOGwYABA/Dkk09i9erVGDZsGJKS&#10;kkIAQKDxdMNoAD6jtS2vU17RdmGfqWtGAqHU6BsZmlyQVPrJrFnXYuTIkfjkk0/wl7/8BWPHjkUw&#10;GFSnkMkjTw8cOAAAqojn5MmTMWTIEHTp0kWFxOlMnBvbbCMZTbg+OBaLBcePH4fX6w3JZ6SAdTgc&#10;EaOQ9MnQv2eE4su/cXFx2LlzJ/7xj3/g2muvxVVXXQWgobI8lav6+np4PB5V8wJoiCRiWD89Of36&#10;9UPXrl2xdetWrFu3Du+88w4effRR9O/fPyRVjMagLJhrNE6c3+TkZDXmrNfUvHlzPP7443jvvffQ&#10;t29fZGVlqb7abDZDcEMfBwqQpKQkrF27FnFxcViyZAnWr1+POXPmYP78+SEGlRk4oiv1cq2YCR62&#10;IdJGjxaICvd7uUm54WQEANebz+dTm5PebjOBo7cv2v7p99DHTFeIIimu+v/6s8ONf7jPoiXJi4za&#10;di6isMKtEwpmAgdU0Dp27IjVq1fj2LFj6N69OwYNGoTzzz8/pD0EA/X+hHuvX6eSFhMTA4fDoYqL&#10;ck1F039GIfG0rLS0NFgsDXUn5PjqYyL3nHwv13znzp3RoUMHNGvWDEDoiXDFxcWq4KCZ0SoBKF6X&#10;fZd52kZ71chAjUSyr/RUEciurq5Geno66urq8PPPP2P58uU4cuQIjh49qmpQMHWwpqZGRaUmJiaq&#10;orGnT59GbW0tcnJyUF1drcDgQCCAnJwcVTQ2LS1NgUUE8WTNBcpS6T2U+1aOj74OZDQSPzcCmghA&#10;6bKV7YikpEQywOU9jebHaP3KtrJYLsc5NzcXiYmJ8Pl88Pl8Ku//9OnTqKmpUTXzbDYbEhMT4fV6&#10;TaOHOI66J9uItxnJTrZV98z/Vm+dPl7yOVLGGAEwRm0z+1x/jh6NLL+vt0Nvi5GCLduoK7A6RVJQ&#10;jZ4vr5sBePr3zNoQSUfweDyIjY1V+5gF50tLS0MA+kjyVLbLSKE3I4vFggMHDuD5559XuiEA5Rhk&#10;qr/ZfZi6wKinoqIipKSkICkpCeXl5fjoo4+wfv16ZGRkYMSIEQgEAmrPyAgKo7Yb6e3yO8Fg4yEr&#10;tBlGjx6NnJwcPPfcc5g8eTL8fj+ys7MxaNAgbNu2DcXFxThy5AjatGmjHBhGer20E9g+vS36+pdj&#10;KvulrwtdvjCKZufOndi/fz+OHTuGI0eOoL6+XqVWdenSRRXZZXqPBIeMiH05fPgwvF4v2rZti+uu&#10;u06ljkknBY8ql7XhIunf4UjnH2b7V6Zhys/5fdoO06ZNg8ViwdSpU9GxY0fExMSgvLz8rDRBozbo&#10;Yy6fIWUQ58Lr9aJz585YsGABFi9eHFbPNON/Up+R0RpWqxXff/89+vTpo041lU52fZ8b2S5GPFTy&#10;Q7094fgGI//o+CdZrVa43W5YLBZceeWVyr5wOBzKkU9grSkUiR+ea+K6zsnJQadOnfDqq6/i2Wef&#10;VbW/zNqj8yAjMuP38m8kGyXSWDA4IxAIwOFwKB7NdQU04A0OhwN+v18B5X/961+xePFi3HbbbcjK&#10;ylJBHSxXAYR3XkdLlZWVKnWP95f1HyPxiVgzg0Ve57HvBBvOO+881NfXIzExERdffDGWL1+O0tJS&#10;NG/eXIXmJycnw+/3o1u3bti7dy+KioqQnZ2NL7/8EpWVlRg/frxSbvksqSzIxktlTd/kRsqx7Evn&#10;zp1VuyQqJ494jtZok8+U7/W/kiHU1dVhy5YtOH36NIYOHQqgIac4LS1N9T82NlZt5OrqathsNiQl&#10;JZ0l4Px+P1JSUjBkyBD07dsX27Ztw7x585CRkYHu3burvnFh6aFvRn1kKDGNAuZDe71eXHvttfj2&#10;22+xePFiTJo0CQ6HQ7WdYbaRFvCGDRuQn5+vQkQ3bNiA9u3b4/Tp06iurkZmZqahQaGPtYxWkulZ&#10;0QB0OpkxayMGH2kD6WlF8hqj72JjY5GRkaGQZoJ/+ro1UhrDrbVoSSpORgqe/hwzirZ98p5m39V/&#10;Y0ZmESxNaXc4MmurVKAYeUNQmV7dhQsX4vDhw9iyZQt2796NF198EQkJCbBYLAoYNepvpDHRr3Ht&#10;U+hbLI3HCxvta3mN0TwMefX5fArglcaFvub50pUjfp9Gd+vWrWG32+FyuVQaEMNls7KyQo5L1p+l&#10;K4hGa0HW6dLHUf9rpHyZGaD8PD4+Hl6vVxlSKSkpiI2Nxc6dOzFz5kwcPXpU1eJJSkpSNYho/Mjo&#10;FqY8kX/TqJS18ehhcjgcKlddr50n06Ki4T8SrABCeaX08OtrPZJxQfklSTe4pHyRHqpzpWQyEigp&#10;KQkVFRXwer0KHHU6nXC73apoOPcbj9KtqKhQYyjT1/W+GEU+cG3qaWT6GOrRy/o6jLQ/I/FEzmO0&#10;QLNRNIf8XH8+wSEzHcpIRjRF/vwWAFdvt9HzjcbaiIyUYDMwQd6TL9ba4nPXr18Pu92Oiy66yDBq&#10;TB+vSAYMx8fMUJ4xYwb69euHXr16IRgMKsccDynRPexGz2LkfH19PbKzs9We/uCDD/DJJ58gMTER&#10;V155JQYOHIi6ujokJSWZFoiV78kDddmpyyXyQrvdjpSUFAwaNAjvvvsuVq1ahZtvvhn19fXo378/&#10;br75ZixduhQff/wxCgoKlCzVx5Z/9f/N9Hk5v0Z6gz7nkngi57hx47B3714kJycrgOKKK67ADTfc&#10;ALvdjvr6eqSmpmLlypUYPXq0cgBK+SmfL/lL69at1UmlmzZtwoEDB1TU1759++D3+9G+fXs8+uij&#10;yM3NBdBg+KWmpprqkPozzfT/SCetmhnZcqwqKipQWFiIZ555Bt27dw8pvE393EzH16Ngpb7PvzSu&#10;yb+zs7Nx11134Y9//KNpm/V5NtMfaCsRfAKAgwcP4rrrrjPsq95WI13OiL+byYRIMph95vu6ujp1&#10;onRVVRVSUlLQunVr5Zhjjcna2tqowCEjnT4cz9Ip0vci8WdpU44bNw5vvPEGnE6nco7p7ZM8IJr7&#10;620xk8/yOZHksyTazMFgMCTiiXqhlK0M+PD7/Zg3bx4KCgqwZ88edOvWDZmZmSEyR7Y3HBnpAexD&#10;IBBQelGzZs3UoSmMQpV2tBmZHnNPBdXlcqkc3KqqKmUk0UC59957UVdXhxUrVqhO0atntVrx7LPP&#10;Ijc3Fw899BAee+wxfPXVVxg8eLBC3q1Wa0iRZMkYZCFktkcqz1TQ2XZ6YFkHyWKxKM8J0GgscPFx&#10;kCQTk4oYPQcA1FGLfA4/l/UTeC8uFH73ggsuQHJyMr777jv8+OOPSExMVIWkpVLCtuuRJfyfG8bv&#10;9yMxMRHXXHMNhg8fjtmzZ+P48eNqTqRniZ5ojhvRToul8WQefo8eCaaOVFdX44knnoDH48HKlSsR&#10;DAYVQsq2sjiXBEg4D08++STmzp0Lj8ej6i796U9/Qr9+/fDNN9+gVatWSqCzej3HFTi7EDbbz3VK&#10;oSFf8ghds/QencFL5YJrS68tZVSTiuuFjIB1Wdj2yspKtGrVSoWm0ygnQwlXG8RIoOrtDAeM8qV7&#10;z/l7jpX+TL2/UukyU8TkPY289XLc9Zd+XzPl3ahvVqtV7dFoGGm4uTYzooHGIs80mJOSkpCfn49X&#10;X30VH3/8MbKyspCcnKyO3ZZKttmYmrVHT5mwWCwqbP2iiy5SeffkX/rv9XUjTy5g4WW2gUYA17Dk&#10;sQRFdMCCa5z86vDhwyguLlYgMwDl3WTKqw4yETSRp5zI9lO4yehHfU3wO0YyQeZc83uyVgbnkfwv&#10;NjZWpSvFxMSgpKQE8+bNw7Fjx9TJcSwKa7VaVVSnBIIZsZKUlKT4NOeSsoj8lWNjt9uRmpqqDD0J&#10;FDHVWO5Rm82mDjzgvXSexLGV95NtlrX+5O/kHtWfZbfbFaCt8yw+h9FpDocDCQkJIfU69Lboha71&#10;l1zH9JoHAgEkJSUhGGw8Ja+2thYOhwO1tbU4duwYNm7ciOPHj+PHH3/Et99+i+3bt+Prr7+G0+lU&#10;oCXXJtelPiZcQzIK2shAYIg2eaws5i2BKP1UN309S94l17EuX4zWN+dVvvgstlPnx/LADQBKP5Jj&#10;INtsxB9lO4z4l/yu7K/Z52bGOX+n/5Vr3UhW6/c14jGcC3k/8gn+b7E0pPK6XC7lDDt16hRatGgR&#10;Mk768436aSSLrFareg55OetLxsTEYMeOHfj888/Rv39/dVgC173NZlM6pyzWq9+Pz46Li1O1uSwW&#10;C1auXIk1a9bA5/PhhhtuwN13363WK2uZSP1LtlmuEyP5K/vPMWbNSv6fn5+PpUuXKjkSHx+PBx98&#10;ELGxsfjss89w+vTpkPtxTNgGnm7ImiucCykzyEfl3qduKQ9bkfok1zV12vr6ehw5cgRutxutWrXC&#10;zJkz8fXXX2PhwoWYO3cuLrzwQiVTp0yZgvXr16t9Ju0JXR6xbZRz/fr1g8/nw8KFC7FlyxasX78e&#10;P//8M+Lj41FRUYGtW7di0aJFSmZnZGQgJiYmxI6QRh/5HI1BuU75TFJNTc1Zabwkzl9NTY2aP84F&#10;jeHjx4+jsrISF154oRp7u92uAHrWkONvuTbZNpmeKedNRkjRzuAY5ufno2PHjpgzZ46yb2JiGurj&#10;cv5kCg3tN92+ZPkUyufbbrsNF110EQYPHqyiByU/JxAjaxWSR/MgEB1g4fhZrVYVkST1ETP9WvJo&#10;CRgFAgEcPHhQ2c3t2rWD1WoNSQnV9Ugz/diMd0XSy434WjgK9zumgbds2fKsGpmcb6nHkk9KfYR6&#10;Nz83G1Mpu3T5ZWTfRSLpwJSnCku9V56cDjTw4tLSUowfPx4LFy5UvMxqbTxYC4DiW0btiCTbKKfr&#10;6+vh9Xpx6NAhlJaWor6+XgUoyH1n9goPH6MhhDAQCKC0tBQWSwPgwor6DKfs3bs3NmzYgLvvvlsZ&#10;RmTcwWAQc+bMwdq1a7FkyRIcP34cNTU1aNasGW666SZ1jzNnzqjTFthwWUDUjOREGg3k2rVrsX//&#10;fgwcOBAAQsJnjQacAobMlRtaInvSMNAVP8k8OF6DBw9GWVkZ5s6di5kzZ2LOnDlKyeBikIIXaGBg&#10;HGP5HC4+0tixY1FSUoIJEyZg/PjxOHPmDHJzc+FwOJCfn4/U1NSQY7cZ8snQPvk/QxMpbKjwPvzw&#10;w5gwYQJKS0sxadKkkFpEEjBiKJ3V2gCUtWnTBrt27UKPHj3QpUsX/O///i8OHz6MFStWwO1245tv&#10;vsGrr76KlJQUVSybTC4YbEgTYNsqKyuRlpaGpKQkFb4bqb7Lv4KopEllCGhYB4mJiTh48CBKSkoA&#10;NBb003/7/wo1RSD8s54fjfflXFKk+WEhze+//x4ffvghsrKyYLfb0aNHD6SkpIQNkzUivU/BYFCl&#10;acXExOCHH35AMBhU6TXR1tgBGgvWBYMNNYiaUuRRtk325+jRo6ioqFCpWvT4USEy8lDJ++mKlJEy&#10;Y2ZkRUP6/aWssFgsqm4eAGUE/vGPf8SRI0cAQCmQUrHW+yT7GW4+jIS6LN5M3i+VR2l8yfEyU+i5&#10;XqUiTGVT3o+/NYtAkP2RCpo+jvL58pmyPXobjX6jE+8vizfyXlIWxsTEwOv14rvvvsPBgwdV8fhA&#10;IACPx4Orr74aQ4YMQWJiojKS5elmsj9yfI3mVp93fb3K35uBHfp1CQbJ78jx1a/p7TGiaABzfa/p&#10;e8qs32bfN3tOU797Lika+SoVZRqtwWBDbciSkhJkZmbC6/Xisccew9/+9je89NJLCgSWc2c0Tkb9&#10;l+NaU1OjolLpWACAX3/9FS+99BIuv/xydO/eHRkZGairq1OGMteyjFSVB4kQOOJx8Txefs+ePXjp&#10;pZewe/dutGvXDg899BC6du2KjIwMAFB1c6SRHWl8zdYN/6dxxOh0i8WC22+/HRMnTkRhYSHy8/NV&#10;IfA77rgDixYtwsaNGxVoxT76/X5UVVUhNTUVSUlJql6mnGO5V8hTpRHHthIg4YE67ItcE0yxY/R3&#10;eXk5unfvjpSUFABQJQMIAPTq1QtWqxVr165VJ5sZrT/ZDqvVimbNmmHatGmYMGECUlNTQw75sVgs&#10;WLRoEd566y2sW7cO33//PcrLy9VhMmlpafj2229RVVWF8vJynDhxAlarVf3lqWuci7vuukvV1yFJ&#10;+Ue9nzzfZrOF1K9izSEAcLlc6llM72XmCItV8xpJnkpGR71OUq7V1dWp+QMaMx7sdjtGjx6N119/&#10;HXPnzsUjjzwCm80Wso55WIS0mSRwHhsbq/pSWVmp9sz48eMRDDYUG5ZyVoIPsi9yzUm5AjTuSYIH&#10;tAE4twT4pIyWBjptNkakxcbGIjk5GcXFxWfVt9LHiXbsfzIFAoEQp2dZWRlOnjyJ8847T4HKcjzZ&#10;n6SkJFRWVqqDKIDGaFWZMv1bZMo/y86R983IyEB8fDxuuukmTJs2Dffffz8uuugitZ4A8+j3ptg9&#10;wWAQF1xwgapfSv083P0lRVw9tbW1KmSQCjLRZKJwY8aMwX333Yevv/5aHV1JdJtexD/84Q+4/vrr&#10;4fV6sWrVKnz66adYvXo1Jk2ahD59+qgaFnIAyKzCkZFwkgK4W7duiIlpPLpQht5RWElvr8y7JgJN&#10;4IibnEi9VOiJDlK5t9lsqKqqQk1NDdLS0jB69Gi0aNECDz74ICZNmoSXXnoJ2dnZCl30eDzq+fTW&#10;kgFIEEp6JsiIH3/8cXz00UdYunQp0tPT8csvvyA1NRWHDx9GcnIysrOzMWLECFx99dWqcCpzzePj&#10;4xVS+9lnn8Hv9yMvLw/V1dXwer3Ys2cPbrjhBkyaNAkvv/wyVq5ciYEDByoPswQKSez/iBEjsGrV&#10;KowZMwYXXnghXC4Xqqqq4HK58Pe//x2//vorhg8fjri4OKxevVqlIdLTZbPZ1GJOS0tTChXHTGce&#10;/w7SlUTpVWYx8rq6OiQkJCgPFsEvrq3/P1MkZhup/2bGie6J/2dRpHs7HA60a9cOO3fuxCuvvIKs&#10;rCwUFxdj0qRJuOWWWyIajSSjz+Qar6qqwoEDB1R/dYNd/uUzaeTwmi5I9aOazfofziC95JJL0KJF&#10;C7hcrhBlREYy8D6RDFC9P2bvza5F6of+3mKxqGgcFiPdtGkTNm7cCJ/Ph6ysrBDPpb7HLRZLyOlj&#10;OpBiBI7wOklGqfIvQT15X46RlAU6IGMEVBkBRjIFxGx/yXaHmx8jj7Psh64wS4CLckz/TL+/BODl&#10;M2NiYpRTgrVOWDQyMTERdrsdu3fvVsapnBsj0NZsTekAjdF3jcbTCBDS96hU0nQAUW+rEThuxlPC&#10;AbN6v2R79XYYjUG0PC2a9sn7h3sficKNcziSUds0hJkmW1lZqcCh9957D4WFhZg8eTJ69uwZUgcm&#10;HEVaJ4yOo1ONoMyCBQvgcDhQUFCAZs2aKUNZ1gKlx5n9IM8lqO1wOFQq5o8//ogPP/wQW7Zsgdvt&#10;xvDhw/H0008DaDQU2A75PhLJvW20bngfCYj4fD506dIFPXr0wJo1a5Cfn6+ckXfeeSf+8pe/YM2a&#10;NbjpppuQkpKiao4x4hJoAACY9i0jZGjQyyg6tk3yIkb7Ag1AB4EFZkwwOt5qtaJjx45ISUlBWVkZ&#10;XC6XAqt4SpcEIJ544gm8+OKLGD58eEjfjQBCoLEeanx8PDIyMlSEEOfV5/OpAvzffvsttm3bho0b&#10;N2Lfvn04fPgwfD4f5syZgyNHjiA5ORnHjh1DXl4eampq1JHzjLJ0Op04fvw4lixZgtjYWFRUVMBu&#10;tyvdXZak4HuOr9VqVaCrBkezAAAgAElEQVQL7ank5GQEg0FcccUVCqijfh4bGwu32x0CDkmnNNOK&#10;pKyzWq1npSzSHuPvWCvQZrOhffv2uPPOO/HII4+gW7duuPbaa1UKpn7iG4k6OPcS2+R0OrF582YE&#10;g0G0adMGQOOe4rrVZZlMr+a6k8+Tzhh+l2NHPiqjS3UHSExMTEgNp9raWgWmnDhxQkXZeL3eswqX&#10;c7z+X7AvOBaJiYkKYJQRWox2kY5Oi8VylgNW6kbR2gVGesC5JOmE0ufX6XRi5MiRSE9Px/z58zFj&#10;xgycf/75qK+vV8DuuZi/mJgYFX3N08qjJVPpxoYRTa6pqUFlZSVSUlLQqlUr5ZlwOp3o06cPWrZs&#10;iTVr1mDEiBGGDbDZbHC5XKivr8ftt9+O22+/HWvXrsUTTzyBG2+8Effff78KdZSbIhLpyor+Ys4u&#10;BT/bxkgVLk4pnKUwkxPMZ0kUnN+TofQkMseSkhJYLBa4XC5kZWVh//79eO6553DPPfcgNzcXJSUl&#10;OHHiBIqLi+H1etUR0aw5RI9CWVkZPB4P/H4/qqur4Xa74ff7UV5ejsrKSgQCATidTlRUVKjaDV6v&#10;F0VFRXjqqafwwgsvKAUjJycHxcXFymuQmZmpCp19++238Hg8aN68OU6fPo3FixfjL3/5Cx599FHM&#10;mjULSUlJuOyyy1T+Jfvs8XhUaoTf70dqaiq++OILLFmyBNu3b1e5+1999RX279+P119/HRs3bsQX&#10;X3yhToXgWuFaCAQCqKqqQjAYVHWbOFfRAIj/bJKnBXCNSKHXrFkzBZa6XC5VIBhoUEYirfVwDOyf&#10;zdwk6cbEubxvOJL7UW+H7m35d1BKSgqeffZZrFy5Eu3atcOnn36K8vJybNmyBaNHjw6JADFqo9Ec&#10;SqHAKBOr1YodO3bgpptuAgBVTN7IqJa8SveoUvj4fD6VtvBbyWKxICMjA/PmzcPJkyeVYOd+ZS65&#10;Udt0IEN+LikSACx5vdkz+D0jOREbG6uiBNatW4clS5aE1PmQKbpSSTFS+o3m2gjEluH2RkaYUfSP&#10;/hllk1k0Dtsj5ZTefiA0ilEHZsyik3QymjMdNJMyVbZRjzbS7ynHUX8G7025y7Gvq6tDZWUl3G43&#10;srOzVWQq5YVMRTECVyXpRia/q+9bfi8cEGoG8ujPaSqFA4iN2qFf09us7x8z8Caa9urrTW/LuQB/&#10;ze6pA5BGJPeBrB8RGxurAJYTJ07gk08+wYABAzBq1CgAjZENZuuDf414jiTqdlKOffHFF/j5558x&#10;a9YsnP//nejDWluyfRKYYHsCgYBK02Qh99mzZ+O7776DzWZDbm4ubrzxRiVHCFDQWJXRHQRWw5EE&#10;oHUeLOfRZrMpQI08/4477sDEiRPRp08fXH755QAaIgOuueYazJ8/H/v370d+fj4cDgfq6upUqjVL&#10;XEgHqgQUSJxP6oiMAuH+Z5sJDtXU1CjQg+CGz+dDXFwcPB4PPB4P5s6di/z8fPj9flx22WXo1KmT&#10;yqqIi4tDx44dcejQIZw6dQo5OTmGYybHRncC82ALGS3FCKoePXqgb9++SE1Nxcsvv4x58+bh/PPP&#10;x08//YTevXvj6aefhs1mU4cjsNh1MBjErl27UFBQgKqqKni9XiQnJ6uTwXQZFwwG1XytX78eGzdu&#10;RE5ODuLi4nDkyBG1tgKBAFq2bInNmzejuLgYU6ZMQatWrVTklNfrxZkzZ1BRUaEiIwiuVVRUoHPn&#10;zspxz1OYydN5KEFKSopyZPEeHo9HRZxxjc+fPx8ffvghgAZwpKysDMFgUAF5dAQRlGcatNPpVPf4&#10;5ZdfcPDgQdx///1ITU1FVlaWkhO1tbWorq6Gz+dDXV2d+g0P2aEsk6A/1zkBLkbnMXWNe4wyiX1m&#10;cEBMTIzSQRiNxfFhuQAemsG5Ix+Q/Ow/mST/sFgsSE1NRVVVlYqoJP+RezwQCOD48eNo2bKlAtb1&#10;9Kpo6Z9tN0iZwHXBNUVAtG/fvjhz5gzmzp2Lxx57DC1atIjKro2m7RaLBUePHoXH48H5558fUuYk&#10;mgALwxUkBRmjQRjy5ff7VbSMXOSDBw/GihUrzgJRiMLHxcUpwISGypAhQ3D69Gls3bpVeTz4fN27&#10;Zka6gNZf5eXl8Hg8OHbsGHbv3o1gMAiXy4Vff/1VgSM8iphkt9tVW8rKylBbW6vCs+rq6kJShihY&#10;KXhYRJOpUKdOnVKMuLi4GC1atEBqaiq++eYbHDlyBKWlpSH9lXVsAoGGekKsa8ExZz0Mel3atGmD&#10;U6dOIS0tDc2bN0eHDh1w+PBhtG7dGi1atIDX61UA0IcffogdO3Zg2LBhuP/++5VXgOhiSUkJWrZs&#10;qcbihx9+QEFBATweD/Lz87F48WI899xzePXVV/HAAw9g6NChKo9bFuVluLTP58N9992HcePGwWJp&#10;OFXu+uuvx6BBg5CWloY1a9YgLS0Nc+bMgcfjQVFREbxeL6ZPn44+ffogJiYGn376KTZv3oznnnsO&#10;2dnZSmBGSq/5V5BUpqXRxro1x44dg8PhQM+ePZGenq4K4rK2STRKdiQQ4Z9JRkbUv7oN4ehfxeDN&#10;yOfzITs7G2PHjoXT6UTLli1x1113wePxhKTHkJoKElksDWHJVVVVOHnyJK688kq1/mWKqhkRZKUx&#10;Q2Nd1tCJlowM3JMnT+K5557DBRdcgEGDBsFisZwVURiOojVCzQzrcPfk/zqgCDQaNPTGu91uLFmy&#10;BAcOHEBiYiISExPhcrmUwSHBHylY5TU+i+Mtv6dH8ujppeT/5CNG4JCRARqJ9PUh76GDXrLGg/Tq&#10;ksIZ20aKBu8fTTubquCxbZThjKalo4bKFw9UcLvdCAaDISd7crzDAdDymv69aEhfq2Yg0W8FiKSx&#10;acZbjH4T7vN/JzWVnxuBwbwerQ7JvUvworKyUkVErFixAsuWLcOll16Kxx9/HIFAAC6XS4E152L8&#10;qHvZbDb8+uuv+Pjjj3HbbbehS5cual0zzVhGmjNig/W+WJeD9V9WrFiBL7/8EocOHUJeXh7Gjx+P&#10;wYMHKyO7pqYG6enpSkbIsacR3dT+6foCx5Wfcd9VV1eje/fuaN68OZYtW6YAIo/Hg5EjR2LZsmXY&#10;smULevXqhdra2hDdktFE/Ctr0NCAJ+8hT9CjJqlPBwINpRyqq6tV9EIwGERycrI6vTkYbIxcX7du&#10;Hfbv34+Kigrs378fr776qkq7qq2tRUVFBaxWKw4ePKiyIsxkGZ02QGPdPglwcY2Rt9ImYRZEYWEh&#10;fvzxR7Ro0QI9evRA586d1edS/losFnTt2lUBgExNJ9DBo7Yl+f1+/PTTT3j22WdRV1eHrKwsBZbF&#10;xDTUpu3UqRP27NmjDPndu3dj48aNSE9PV+s2NzcXwWBQ8WCewsqTAOnYBhrsKda84771+XyorKxU&#10;PNvpdKr1y/ljJsPPP/+M1q1b49ChQ6pPNIQ9Ho+yVVk3iOk2rDN29OhRXHjhhSgvL8fevXtRXV2t&#10;9CS9Bl8g0FDD6NSpU+ozgq3kO7SDpS1M0JE1vjg2FoslpM4to9h4ei6jyAOBgLKpadsxqk3yOiMH&#10;wX8iSdu3vLxcjSltKQkaJiQkwO/3w+1245133kGbNm1wxx13qHGW0VjRRD8C5+YU5HBEXUoGm5Cn&#10;WCwWlYI5bNgwJCYm4oUXXsCMGTOQmZkZchIiYJy6HIkoI/RDB9iOSBT2G2SM9KTExcWpXNdgMBiS&#10;Ozh8+HDMnz8fn332GQYNGhQSUicZN4UOB2zYsGFYvHixysVkkSYZ6vpbiAOYl5eHHj164IcffsC4&#10;cePUZiLwxdDRurq6kAJfZAKMOvL7/apYaXp6ukoFY6FMntBAMCw7O1v1Jzs7G0VFRarvL7zwAlq1&#10;aoWuXbtiwoQJCpAiY9Q9TxxLCjmOCxeZDN2sr69HSUkJbr75ZnWdyHUgEEDXrl3x1ltvYcOGDRg5&#10;ciSys7MBNABhGRkZyvtQU1ODxMREVfz6p59+wsUXX4yMjAw8//zzOH78OF5//XV8/fXXaNasGXw+&#10;H/bt24dTp06hU6dOuOyyy3DllVciKysLQGNoZ1ZWFpYtW4YOHTpg4sSJSEpKwpgxY/DGG2+gTZs2&#10;mDFjBmbNmoWHHnoITz75JPr27YslS5bgqquuQvPmzUNQ5f8EhJzMS3piaXzFxMQgJydHhazTm0FG&#10;IYvKRfOcpnhuzyX9HoAq0vciMbpwzzXy1v+riQod20XwlqGcFPiRyMy7T0/Ql19+CafTiZycHBUN&#10;IWsryL+cLyOvteSt+glVkdplZFi6XC4cP34c11xzTUiaBlNPI0VT6NErZt//rWs+nOFNRTUzMxNr&#10;1qzBmTNnVJFloxpPbJteY0D2RweAjBQQOS/hIijIR0hGIJROUkHiHBuBPLK+CMdHhtRLj6hsk3y+&#10;0XP1PWkUPSWvR1LQOP6yUKh8n5aWpuoK8d6MPqV3kd/neqShQwVUAkD63OhAIEkCjUb9NiKj50Qb&#10;4WJ2b6PP9ecYfV9/byRfzJ7ZlL1oFJ0m7xEtQByOjO4V7e+5T5jqVV9fj/T0dFRXV+Pjjz/GggUL&#10;cNNNN2HixIlKmafhToAimnHT+ZD8Do2f4uJiTJs2DTk5ObjpppuUAcnnAFCpkjQ64uPjlR5B3aK4&#10;uBhLlizBihUrYLfbcf/99+P2229XpzACDXKKoIvUoyQwLNM6oxl/o75TX5V1LlkE3u/3Y+jQoXjt&#10;tddUeQG2q0OHDvjoo49UDSbWDqXzVY8u0AvCsh1S/nK/0WBnDSGmWXk8Hvz973/H6dOn4XQ6UVpa&#10;qgBlq9WKjIwMZaDz5E4AKoLDYrEgKysLI0aMwHfffYdLL730rMgquQ6knuj3++HxeELmNyEhQY0b&#10;5WlVVRUKCgpw66234uDBg0hPT0ebNm0UYML+Smc7IzLy8vJQWFiIPXv2ICMjA8nJycreYpobnxcX&#10;FweXy4Xa2lqMGDECkyZNUgECNFoJoPH9nj178MUXX2DVqlVYuXIlWrZsqQB8gh6Ace0TyXOlLKWc&#10;ojOHYAplFY3o06dPY+rUqXjxxRcVmAo0HnTDseY86bZUSUkJbrvtNsydOxdt27YF0HA6W0pKyllr&#10;miVFfD4fnE5nyP5hX+U1mXKt11ySaaoygohODovFoqKM5HfLysrw888/o6CgACdPnkROTg5SU1OV&#10;XJRy/D+ZCIzRPk1MTFRZFXKtkeLi4pCeng6LxYK//vWvuOOOOwx5Fe8byUY008HOFemAla7vMGgm&#10;KSkJw4YNQzAYxNNPP42ZM2eedQrgb21rXl4erFariv7jIVbR2J5njZ5uVDgcDlRUVGDfvn04c+YM&#10;MjMz1QTRk22z2dC2bVu0bNkSy5cvx7XXXhuysAEoZs7K61zw9GAQUaVHJNoOAGeH9MraLrW1tZg+&#10;fbrKneVxmwkJCUhMTFThkqypQ1SdxpmstcPQXVkzggAYJ6+2thZ1dXUKVKOSLhXcRYsWoa6uDrNn&#10;zw7JbZUKI5mDrvyQUUrm4XA4VME4WaiNzJVAHo23W2+9FSdOnMCYMWPw2muvITc3FxkZGQpdT0pK&#10;Ur/59ttv4Xa7cfHFF8Nms8Hj8SAuLg5t27bFjBkzsHfvXnzzzTew2Wx4/fXX4XA4sGrVKqxatQpL&#10;ly5FSkoK7rnnHgwePFjNV4cOHeDz+TB8+HA4HA4cPnwYtbW1uOuuu/DNN9/g2LFj6Nq1Ky655BLM&#10;mTMHxcXF+O///m/F2Am4/LvTyyTJjUvBRoELQIGSMkc7mvaHYwr/bOZ2LuhcAUSRDAr9WedqXKJp&#10;H8Fjj8eD7OxseL1eBa5HQv0jgW/kIZ9//jl69eoFoPEkGyMBqrctJiZGRfjRE0Zgprq6OmL/9RoK&#10;3IP8LD8/HyUlJdixYwfuvffeEG+gXqMjGnBPH49wAJO8Jg1iM6NXNxypaFZWVuKDDz6Aw+FASUmJ&#10;OoKeUaDyeXr6FK+Tv+tRQTL1g7+RoJNRFJgMTaexpvfXyPjXyQg0kM+QABbXmdxnevpXuL2g1wLQ&#10;FSHdMIoEjEhgxqivbH9ZWVnIvEvvM8EgkkwtYbSIDoTJ9jaFzIA0fd3pfdEdC/K6XF9NBWvkPIab&#10;N/2ZRtfltaYCttG03wwcOhcUaZ1xf9JI5/dPnz6N119/HVOmTFG6S3JyMiorK9Wx7TKqJRyZAVgc&#10;T6azfvLJJzhy5Agef/zxECOR9SBZa4uGMcEpAvPUJ7Zu3YoVK1bA4XDgjTfeQLdu3QAApaWlKsW9&#10;rKxM1fCRUetsH4GUSAaWPr76fOtAquQNfr8fvXv3RkZGBj766CMUFBSoYrwDBgzAvHnz8NRTT+Gd&#10;d95BZmamGsNffvkFCxYsQHFxsXJGUE+XEbNWq1WlN1VUVIREzQBAcXExunbtikceeQTV1dV4+umn&#10;UVZWBpvNhkOHDqFHjx4oLy9X96KO7nK5FHhTUVGB1NRUFBcXK2foiBEjMGrUKEyaNMkw2lT+lYfB&#10;yCwBOlSlo51pj8FgQyRNXl6e+tzI6HO5XIiPj1f1RxgVds8996CyshK5ubmqfs2QIUPwwAMPqKh2&#10;2hZWqxWXXXYZkpKS4PF4QkAbRk0BDWBK27Zt8dhjjyEtLQ2PPfYYBgwYgHvuueeswzBYI4tgodwP&#10;EsTRo3C5RgnC8DS/iooK5OTkYPjw4Vi/fj2uv/56teaMdGwCwewLwTWXy4W2bduqdjmdTgWCyTZx&#10;HBmZRpKReIwkYp/IZ+QpZhI047zLKBigMR2J48a5Tk9PV+mGTJejvsF16vf7ozro6d9NbCujuVq0&#10;aAGgcZ1IYJd2Ve/evfG3v/0t5OAl8i05V9HIkkhOlN9LbA+BWAkaEYhNSkqCy+XC8OHD8f333+P9&#10;999HQUFBCA7wW9tF3lFeXm5YkD8cRYwg8vv9cDqdyM7OVpuxvLwcABTTSEhIQCAQwIABA7Bhw4YQ&#10;BY2KDgudkVnIHEmGXNF4ARAS0ROO5KDpyrnVakVSUpIKvZRKsAwFlKcNMKSNec5yQKVSrQt5I0EL&#10;IMT7U1dXh/379+PXX3/Ffffdp05s41iz3bpiL72UMmyfr7q6OoVEUqhQILDYFU+yCAQCSElJwezZ&#10;s7Fx40ZMmDABl156KSZPnqzmlB7Z2NhYnDx5EqmpqZg1axamTp2qlCKeING1a1dcdNFFIWG/rDFV&#10;XV2N77//HvPmzcOcOXNwxRVX4IknnoDL5UJmZiauuOIKDBgwAEeOHMGXX36JF154QeVIjxs3DnPm&#10;zMG2bduQm5uL559/HgcPHsTKlSsBNB7b+u9mgLq3gDWSeO3w4cMoKytT4B0914BxfZJw9O/wBvxe&#10;gOpctvmfzciNKNIzGFlJz+aZM2eQkZGhFD/yDyCyZ16Sbqx5PB5cccUVITV95LoLBwbwfyo3AEIi&#10;2SK1w0jpJyDg9/tx66234vTp00pBpYLFFFwz77lUpMz6bhZFqhsesq06GCF/oxvqKSkpWLt2LQ4d&#10;OqQ8wXV1dcjMzERFRUVIjTEJkhBckPnvekqYbJ9Z6DOVSqDxZB2zPUMZpN8j3LriGpFyQwd/5H2M&#10;7i0VL52kAifvYQQQ6WNhBk4AxpFDRu2Li4tTxhHrWdDLLO9LI5pyMS4uDm63W82bvnakEWdk4Ov7&#10;wgjwbArvMwNMIwEsZgCIEQhl9kwz8D2SYvp7+H9TeGE0pANqpEhR6NJoY7SI2+3GmTNn4Pf7MWLE&#10;COXkCQQCyoBmirv0XBuNn74O9T5Tfmzfvh1Lly7Fo48+ii5dusDj8SAxMVGd7go0ppfRKcs2MVrE&#10;7XbD4XCguLgYNTU1uP3229GtWzeVKsMIGDpmgUaexusEpvQ2hxt3va+6Tk4wgQ4N1ghLSUlB+/bt&#10;ceWVV2LDhg0YO3YsgIY9PWbMGBw6dAiffPIJZsyYgWeeeUalH02ePBn79+9X9Zm8Xq+SNyyBIde2&#10;w+GA1+uF0+lEenq60vcdDgcOHjyIHTt2oGfPnqiurobFYsHixYuRl5en9DXaDayTU19fD4/Hg/T0&#10;dFWLlSlYAM4qWWEki/m/riMws4GgISOK6Mi22+1K75VpjrJ4OQCVMkcHR3V1NaZPn47NmzfDYrGo&#10;k6Z37dqFf/zjHyGnjZ05cwbNmzdH+/btQ9pM24A6L3UcFpwGGuyncePG4eqrr8bkyZNx+PBhTJs2&#10;LcRWJDDCsZVyVaY8S5nKtDnKABavJkDn9/tx6aWX4s4778TNN9+s7sOABB14kfXGkpKSsHPnzpDx&#10;5/gQhOVzpWzTdX++l4CgtFFkVgrBAdrFfDb7LOeVspC2F+eKa1o6RSQ4Kh0+/6lEO597rKioSAF4&#10;eiQRx6uurg6dO3dGdXU1ioqKYLFYVFShPFkOiCxfpPyMxKt/C8koU5laxnuTP1mtVlVvbPr06Zg0&#10;aRLeeecd3H333SG/aSpQRNsBgLLPjSLSzOisTyVjDQaDSmFmJxiixI1CFDkhIQEPPfQQ3nzzTbz1&#10;1lu47bbbQtLJpGHMTeP3+1X1fQopKt4UekYkBbLc9NxI8ph5ndnoioSsE0LmIItXM/RNelqlgSTH&#10;jZ/JkykIDpWWliIjIwNLlixBamoqHnnkEbjdbiQmJob0zchTS8bCdsviiPoEy8/kXDkcDjW3ROb7&#10;9++Pbt26Yc6cOfjDH/6Afv364aqrrkLHjh2RmZkJi8WCYcOG4ZlnnsGqVavw+eefIysrC1dddRUe&#10;fvhh5dUikwYaQ6CJ9Pbt2xd9+/ZFcXEx3nvvPfTv3x9dunTBgw8+iO7du6O+vh6tW7fG8uXLcezY&#10;MSxevFjVHdqxYwdqampw5swZdO7cWRWKO3bsGNq0aaOEhFTijbzt4RQ4WfCayktsbGyIkmHkXZP3&#10;10PNWeCPOekUNjJ6Tq5X3tfMSAjXfr2PupHDvgQCAbUWZWSbjIijN0P3RPE5jDhhpJ30fnDfytM/&#10;CJjSqI2Li1M1r/gMCRBwzRoxQyNlu6kGSrix1f+X94+0tqQSQG8vC7UTYGDkgtXaULyREY00WLlG&#10;5FpjFMtXX30Ft9uNK664Qo21TC2g8qKvIbaP61Gm9bCOgM7HyINlqqsO8Eg+FBsbiyFDhqii+Hye&#10;PKkj3Nw0RYDr404y6jM/5ylken0deuYKCwvxpz/9CQBUDQ/ptePekIagvv+oOIZba7ohzvGTHiX9&#10;99Jok3PLdSMFvC779DYZjbNUeGVIuhnIo0cU8ftGz5FgF9ssi8XKNSuBH93rR0DUbJ3QuJL3l7+V&#10;afCSp9Oo1J1Z+h4yAyD5uZ6Sx3tJfYGfy/vIZ/I5RmtYzr2cB46hEdimk5wj3kvyMl2f0fme2R42&#10;A5jM2mBEUl8x29Oyf0ayUI43Sa6tcOT1epVxATTWQVm6dCmysrKUQad7XgkUSF1TnwMaa5KHEvDx&#10;+XxKjlZVVeGVV17BJZdcguHDhyujlSlHXFeMHpF7gs+kI9fr9WLHjh2oq6tDfn4+gMbIBLZBNybl&#10;eMr6XNT3KYfkGqVMk+tPl40kCcBS3hNgi4mJwb333otPPvkE06ZNw7x58xAINBxMMnv2bPz8889Y&#10;u3Yt4uLiMHPmTFXjx2az4fPPP1f6F8eMRCcFZascc6BBTq9btw7Tpk3Dli1bUFxcrHh/hw4dFOjM&#10;aBW9xgmP166pqYHT6VRyJi4uDu3bt0evXr2wdetW9O3bV0WB8dnUF7jndB2eY0edknPEv/rBA/yN&#10;zGSQfI+63/nnn4+8vDw1X0DDaVh33nmnSlsHGk4MdrvdKC4uht/vx5tvvokffvgBAwcOVNkGbE8w&#10;GERqaqp6LnXCli1b4v3338ftt9+ORx99FAsXLkRiYmJIf4yiY3Wdg/elrsg+cYwI/sXHxyM9PR3N&#10;mjVDYWEhOnXqpOSakW7Ne3Nea2pqVD+YlQE06rW6HSDXtRHf5/05/hwr6uAyWkzeT86/Pse0Fxmt&#10;fuLECVRVVaF58+Zn6cxSh/s9FE5/iOa7Zr/jdQKNQAPvPXXqFLKyskIcRATRgUYbPTU1FQUFBZg9&#10;ezYee+wxFQQi15MswxCOwukXv5dooxrZbHwuQUK5bx9++GEsWrQIzz//PKZNmxaStaQHR1AeSFtO&#10;6oUsk9OuXTscO3ZMAeuRomsBwKoLZ/k+GAzC6/XC7XajoqJCpU+xE2RKbIzNZkP//v2xb98+5TEg&#10;gk0EnN+jcrt9+3Y0b95cATUsghYMNtZ20V9GSoFUphjKJTeuGcnFof+V39GVdPky+4yTBwAZGRnY&#10;s2cPtm/fjhtuuAEAooqQCtdu9jvcHEYi1hT685//jF69euGtt97CqFGjcOutt6KgoADZ2dlYv369&#10;OsWsefPmWLlyJW688UZs3rwZlZWVChxiMTkZElpZWQmgAf0eP348PvvsM7Ru3RpPPfUUlixZAo/H&#10;A4ulIXeb9YYef/xxxMTEoFWrVmjdujViY2MxZswYOBwODB8+HHfddRfGjRuHWbNmobq6OmSDcN0Y&#10;pTzoL6lAyloinBuuJaLWcl3xZbFYQhBrMiSGzmZkZCA7O1vlkFPZJHKuR6RJA003+s3WWDjyeDyq&#10;PgELZEsBUlNTo5QUqSTzlAoqiIxA4762WCyoqalRoBE9bB6PRxXQpOFBxQkIFYxS6ZLfZ/+lZy0c&#10;GfGIaF/RkNlYc9wICJO/paam4uDBg5g9eza2bt2KwsJClatPZYdAkTxphc/gmmNK5+LFizFq1CiV&#10;YsB1bsY/ZL9qa2tD1i3Xniyoyd/oRmI0dODAAUyaNAmff/45gAYeQG9fuHGL9v5Gv2vK/OkePZ1P&#10;pqeno6qqSq19Gd5vFAWj30dfv0Z91nkSSU8ti7b/RsQ2mH0n0ljJvkWjOJCkjCUQJw0AeX85Bkbt&#10;MYpQkt83Gn+j9SW90Dz1E2g8xplgEj3Scu3rf3XQQv6VfFpvpz7XZhRJN5HjJ9sj9R+jexgp6Wb6&#10;jdSpmtI+s/vz/2he4cbIqF26zhVO74lm/Omg09e9w+HAwIEDz+qfke6nRyfIdQE0RGRQseeJXAkJ&#10;CXC5XLDb7Zg5c2buDZoAACAASURBVCaCwSCmTJkCoFFnlLVtzF6MiqupqVGO3MsuuwxOpxMnTpxQ&#10;JQGoS9M5aDRm1L+pg5MIvDCSg4CMmfdZjrvRupUvRmXNmzcPhYWFmDhxIqxWK9LS0uDxePDaa6+h&#10;W7du2LhxI2bOnInU1FQ4nU7k5uaqwsPkoy6XC263W6WcyTQiziEdOFarFeeddx7S09Oxbds2rFy5&#10;EiUlJWjfvr1yyOo19Iz4O9egLH6fkJCA/v37489//nOIQ6iurk6lfcnIkd9LZuCHGX+U5PF44PV6&#10;VbFlOp2cTid69eqFvn374siRI1iyZIk6/W7v3r0qmioS/1q+fDmOHDmCFStWIBAIoLi4GABU/SfZ&#10;XqPf83O9n7wWHx8fohf169cP7733nnJ0STJ6Dr+zadMmBShQ/5UOhX8XMZ2xuLhYgZIulwsOhwOr&#10;V69WACT7pTuMzhWZ8VJd3pnJznDEfVZUVASr1YrmzZuHHKIieRHxhOTkZAwZMgQjR47E1KlT8dFH&#10;H4XsV6bg6vaULqv/3UTAi3ye0T4tW7bE2LFjUVdXh4ULF+Ldd99FZWWlsp8YYMMUSAY5UMcBGuVn&#10;fHw8SktL8dNPPyl5F+1x91Y5UEbKN/Mbgcaj4nnCAwUgEd3Y2FhcccUV+Oabb1BUVASgEWUGGguG&#10;AQ2GhMViwebNmzFgwIAQNJaGMYWZPqH6xErvvESMwzFgLiQjDx0/1xUDI0PAyDDQFSAajh988AHK&#10;yspw/fXXK2FtRE1ZuOHmLpr78BjFzMxMXHfddVi6dCk2bdqEl156CZdeeimmTJmC8ePH45lnnkFt&#10;bS0efvhhzJo1C4FAAE899RR27doFj8cDn8+HlJQUZSyTUlJSUFpaqnKhU1JS8NRTT2Hq1KlYsWIF&#10;br31Vqxfvx5xcXHqSMz27dvjueeew5/+9Cfk5+ejoqICb775JlavXo3y8nLU1dXh8OHD+Prrr0PC&#10;MvU5j1a5pVDneFDpiImJURFl3IQERPkKBoMqrLmurk6l5/n9fvh8Pvz0009wuVxqjIDQOiZGynIk&#10;paopQoveURabpyDlPmEuNZU16fHmWCYlJalwT4JCPHGD0UCBQCCk8CWP4bRaraq2FdDoMWCEkR7i&#10;KefRSAHV17SRQWcGJDQVXAhH8p6yvampqejRowfi4uKwfPly3HvvvRg5ciQWLVqk1gDHm+HDBMtl&#10;2hKjj7Zt24bDhw8rUJnPpPJiNjbsI5V9hq1zLTNUHTjbc6UrYeHI6XQiJiZGhac7nU4EAgEFDJ8r&#10;kMhoDqMBMqTxxt9wnIGGdXrmzJmQMHD5PBLlEME2vthHszZzX1NGyc+k91d/Xrj38n8JhAMIAQN1&#10;wEi/p4ycjfRMnfgb/qVslMaY7C/HTkZn6W3RDQAayuFAIr2tco4CgYYUA9aWYUQWjVzWGozmBRh7&#10;iKV+Iv9KgCBaMloHcjyk0Sd1ETPSdRL5l/c0479G8seovXrb9GuRAKLfSmbPboruAzSuF44n0CDj&#10;ioqK0LZt27P0PBL1UyP9T66FyspKNGvWTIH9brdbpTc6HA7ccccdOH78ON566y1kZGSEKO66LmM2&#10;fhaLRR2OAAD9+vUDALz//vv45ZdfACCkvpKM2pV7S5//+vp6uN1u1NXVhUQ/MwpCd+A0Rdbq43XR&#10;RRfhhRdewM6dO/Hyyy+jvr4eiYmJyMnJwcyZM2G1WrFlyxaMHz8eBw4cgM/nw6ZNm7B7924ADTpK&#10;VVWVKhqs1/8EEBK9YbPZkJ+fj9mzZ+P//J//g7vvvhtPPPEEJkyYoCJhwwGD/EwWsY6Li1M63jXX&#10;XIPdu3fjxx9/DDntmClWRqcK/RYKt4fMeIn8rFOnTrDb7aisrERlZSUSExOVnuJyuTB//nx89dVX&#10;eP311zF8+HC43W6lPxjpC/p8WywWzJs3D8uWLcOmTZuQlZWlQEvKAl2X4u+kTiyvyT643W4EAgFl&#10;WF911VX45ptv4Ha7oyo/wbIb//Vf/4Wamhq1R2RB7HAA3D+bGC3EaEaeDm21WrF161b84Q9/ANA4&#10;B1zr0QJE0cg9/btG99A/j3ZsyIuCwSD27duHYDCo6o0Z6Qvx8fHKKZ2eno7BgwfjiSeewNdff41J&#10;kyap7/r9frXHounbv5NkW7geAaBdu3aYPn06xowZg/LycjzwwAMYP348vvzyS5SXlyM2NlaBh4zg&#10;B6DAWx42VVtbq4qt075lpkckijUCRvRNyRAl5q3RCKQglIpmu3btcPToUaxZswbjx48HAMVAaawS&#10;6aqvr8eOHTswZcoUZWwbFYPms/S2sX0SUAIa6whJr7zsm7yPkYFuNIGSeZldk5+RCJ6dOnUKX375&#10;JQYPHoy8vLyQArO6ohvO8NPnyEjxM7uPEUkDigX8EhMT0aJFC9x+++0YO3Ys3G439uzZg6VLl2LJ&#10;kiXIy8tTwva7777DgAEDznouo8cIKFJBYZpR+/btsWbNGnzwwQeYNWsWAODqq68G0ICa19fXIy0t&#10;DZMnT0avXr3QrVs3LFu2DH369MHIkSNRUVGBtLS0kJQKOb9G3gmjMWMUjQRB5ec07HQFis+kskHS&#10;Ty9wOp3IysrCJZdcovYNwyZlap5ZG+W4NnVuAagibkw1k6ldjGrxeDwIBoMq7YnjwPkjY+F1eiRl&#10;RCHDszkuDEkHGpg6BTjDsgkO6ftTUqR9YLZfzfaE2X3DUTi+ADQW3acXICUlBY888gjuvPNO1NbW&#10;YseOHXjllVdw4sSJkNPsePyuzg917+2qVaswZsyYkKNjw/VfF9ay1hr3pcXSEApOASoBSzk+0Ri4&#10;rMlRUVGhUhGARmVcrtVo5y9Sn5ryW2nsGhm9ZWVlqKioQJs2beB2u0OMRdZhC0dmXkqOHeUaAOWV&#10;5vfM0mD09SnBHnlNfibvo8tkmeKh39fofyMy4kv6/tXJDMCgV1/e1+x5koxkOe9nZGhYLBYkJiaq&#10;MG85Zvxc73c4nhFJxv5WGWz0Hdk/XR8z+t9sDZnJE36m7wczPcvot0AouGhk6EUis76Fu5eu4Bvx&#10;labweEZrSuPi2LFjymlkNj+R1gp1UCA01D8YbAALHnnkEcTGxmLRokUqfYypTcDZEeZGhg3rmdAh&#10;5XA40Lp1awwYMAB//etfsWHDBvTq1ctwbCW4a7E0Rt5LXknHEJ1mlBV0lhnxDZ1f60a/JPIpHnv/&#10;9NNPY/Lkybj00kvRvXt3xMbGIj8/H3PmzMHUqVNx+PBhVFRUAACmTJmiDmwAEHLyZEpKChISElRd&#10;IeomjDy45557YLfb0bdvX/Ts2VPJK54cFwwGQ6J8zNYAx5G8va6uDh6PB82bN8fFF1+M+fPnY8GC&#10;BSGngwFQ9aUiyZdIZLZn9O8Y7adgMIj9+/cDaNATaafk5OQAaJThdrsd/fr1w/r161FUVISUlBRV&#10;Q0qSkX7t9XrRqVMnTJkyBc8++yys1oai18FgY30dM71Prh8j3h8MNtZv4YEwLVu2RF5eHj7//HOM&#10;HDnyrFNm9efwvsOHD8cXX3yB//3f/0V+fr4qUM0xMKKm8pnfSzLyz+/3o6SkBD179gTQaKvImoPn&#10;ksLpKFJuGH0eDcXExODEiROqzIIM+iAWEBMTo+wSpt/GxcWhY8eOePnll/HOO+9g8ODBWLhwITp0&#10;6GDah2hs/n8VsW+ybicAdeo7IywnTpwIi8WCTZs24ZNPPsHbb7+N9u3bY+jQoejdu7eqz8SajMFg&#10;UEUEsuRHeXk5KioqUF1dfdbpe2Z0FkBE4uB5vV6lBBNAoIdbfo/G83nnnYfu3btj9erVuOeee9T9&#10;KIRpmCYkJGD79u1ISkpCTk6OugdP/5K/AYy940AjwCGFHge3trY2pMK5bC//DyfoeT/9+XxvpiDL&#10;79Lr8umnn8LtduO2225TURRNVciMNmA45TKaxU+vB8GCpKQkNX5AQyibzWZDnz590KdPH1RXV2P1&#10;6tVYsGABYmNjVcga0UoCAwQJGOlAYCguLk6lKgHA6NGj0alTJzz22GM4duwYbrvtNiQnJ4ek61x5&#10;5ZVISUlBnz59sHHjRhQXF+PBBx9Et27d1FqUqVKyLkA0xHBX+VvOj1xfUlgFg0GVNsn5ZL0AMmoW&#10;dI+JiVFV6hmFxxBKMyNAV/AjgSFm5HQ6Q1I9eaJFVVWVOiKaUSXMlfd6vcjIyEBsbMOxqklJSYY1&#10;PKjUWiyWkFM8KMjq6+tRXl6O9PR0BRxIEEGvY8Tfsr/SoJYUjfEYLTgUzR4x259UUEher1ftIdbw&#10;InBWUlKi5h1oVLhloXoSle+ysjL89NNPmD179lltlQaNGXGNyuL8BDXT0tJClAi5FpsCECUkJOC9&#10;996D0+lEYmKiUrCBxnzp30O/V4AbRZ9IpT87Oxt2uz2kuDwNoWjy1yO1PZKiJoELkgR8aJAZzQXn&#10;VsqhSPwinFIbDVij/15G+Urgh+3TwUfZP7NnckxoSJvJOgI8epv0aFK/3x9S54A83Qygbqpy+3sU&#10;YyMD77e2wwwMinQfqYMY/dW/Ew6w0ttwLhRwvR36ZzpF0ukkyfVaW1ur+DcVc7O2SIDRaP7JT+nx&#10;lrLC5/Nhzpw5KCoqwuLFi5XOyyhfpgRkZGSY6r1yTAg00PkSFxeHQYMGYevWrdi6dau6pvM/3k9G&#10;3XM/ce+yWDblDdvJk1hln+V86DzXSNcOBhvrN8bHx6OiogJXX301OnbsiLlz5+Ldd99VvGDgwIGY&#10;OHEiXnvtNWRkZKCiogIzZszAhRdeiG3btgEA2rRpgwMHDqC8vBwejwcnT56ExdIQqVtWVobDhw9j&#10;79696Nmzp9JB6ARg3yyWxtOxZMaDEXEOZLFlu92unGGjR4/GhAkTsHnzZlx++eXKfmK0V1MjDH8L&#10;Gekucu2kpqbC4XCgsLAQV199Nex2OyoqKtCrVy/4fD6kpqYiMzMTPp8P//jHP5CXl4fk5GTTk4T1&#10;fedwOOD3+3HhhRdi8uTJ+OMf/wibzYa+ffvC5XKdVYO1qST3GedxzJgxWLBgAW699daI/IcgRG1t&#10;LR588EFMmTIFa9euVfbEv5vq6+vhcDiUE5slI9544w306dMnpJaXbO/v1btI4YAho/eRrutE/stU&#10;TBY7r6urCwHnGAnDjCZZP5AHSo0dOxa1tbV444038MwzzyA2NhZJSUmG8vRfCeyFI9qKMTExit+Q&#10;J8tITc7nJZdcgoEDB8Lj8WDbtm1YtmwZ3n//ffTv3x9Dhw5VNa8CgYCKqGSxfa/XizZt2sDpdKqC&#10;8ZF0XEMISQd9AIQISxkuT4bKDdqyZUuMGTMG06dPx65du3DhhReGVGKvr69XCvm7776LgoICdUw7&#10;n8Hv6hFAHDwjpsd2Wq1WddylLEAZro+8rw76hDMMjQAYo/f19Q3HKK9ZswZdunRRyKb+DP1Z4ZSi&#10;aCjaDWCxWFRBXYnSkggEeL1eFSLbsWNHuFwueL1efPTRR0hISMD111+PtLQ0NYYUNKmpqWoTUEHy&#10;er0q9zIuLg6XXHIJZs6ciUcffVSluunRKDU1NZg1axZ++OEHbN++Hd26dVPRMQRl2B+9JoA+jnJs&#10;AoGA8oQwx5MRNtxs3Ady3qnsMNqN12gwEQVPTk5W48n1red/6oqUTrrRZ4TYm5HX68W6deuQkZGB&#10;rKws+P1+dOjQAWlpacpDQsXw+PHjqKurQ3Z2NgCoEwGAhj3JHOHzzjtPrYmysjK0aNECycnJyvOa&#10;nJyMwsJClJeXKwWwT58+qKmpwc6dO3Hs2DH4fD4UFxdj6tSp6phX9tGoroM+Fk2l3yoQzMaa7ZCh&#10;9/qxx/X19UhNTUVKSgqqqqpUXjtT/XRvj0xXAYBvv/0Wubm5Z3mxuDYlj9Pbxb/6Mwg+ZWVlqX0v&#10;c7d14y/SeLvdbjz00EPIy8vDq6++qsBDRsbxnmaGXFPns6nGcyQFJzc3F6mpqXC5XGrdMTKOYfDR&#10;kJxDI4DNrL2/10jgfY1CymUkkSQjA9/M8I80P2a/bwrJSAaSDuCEm29ZkJO/o4Ero2O5j2Vqp65I&#10;mymRRvxZGrxGoERTxiMcCBcJ0DPTR8Ip82ZGYzg5ZPTsSJFg0axvs7GjLDADoYyeq89JpDmQn8t6&#10;ZTU1NSoF0WiN69ckAKLLDB7WEgwG4fF48N577+G7777Du+++q5xMdrtdyVqXy4WMjAxVa8SozZLH&#10;8AAYp9MZUkeQR7ZzP8h0ZvbBKDpa7kMWy6YhKo9j52EMRu2LtBb5OR1PTM+uq6vDfffdh4kTJ+LD&#10;Dz/EuHHj4PF4UF9fj1GjRiEjIwMvvPACjh49iqKiItjtdtxyyy1qzrp06RIih2Wq2Zdffom5c+fC&#10;5/PB7Xb/X+q+OzyqMn37nkmb9B4InUjvIqCggtQfoKCighWRsogFRARsKKCygAIqLqsoRVZFURex&#10;iytFFhGl7YL0Ii0JSUiZmUwmmWTm+yPX/eaZl3NmJoC7+z3XNVcmZ845b396gcfjUdXcjBL+Sw8p&#10;s/4Th8i5Jb/arl07jBw5Em+99Ra6devml0ifHjiXqoQwo6vyNyNczu8ZGRl45JFH8PPPPyM2NhbF&#10;xcVKcVdQUICioiLs2LED8fHxOHLkCK688kpUVVX5GQT1MyDbYHLu4uJi3HDDDbBYLJg1axZeffVV&#10;ZGVlBeR39b4bjcvrrQ5np8GrrKwMvXv3xjPPPOPn5WSkrATg51Hfrl07ZGZmYt26dRgyZEhQI9x/&#10;QslgtVqVo4TL5UJsbCw2b96Mn376CS+//LIf3dfp5+UAoznjdeJn/h4q7ZDAEF9GOBjx0PTQl7yY&#10;5HupdI2OjsakSZPw7LPP4sUXX8T8+fPVPf8rCqFAQB5GV/YRf1HBHB0djbi4OPTr1w99+/bFgQMH&#10;8Omnn2LMmDFo1aoVrrnmGmRlZaFu3boq0oNzSO9LWfkuEIQbLao8TPSKYAiFzKyv5yFgkrwBAwbg&#10;jTfewFdffYUuXboA8K/EBQD79+/H9u3bsXjxYtUOk4Tx/RJ0osu/MkExIVjypVAUP0Zu+UYMYSAE&#10;R+XZxx9/jGPHjmHatGl+pZ8DMfDBNP9yDowgVMLDAyhLhHJOo6KiEBMToyxr1EJu2rQJ0dHRmD59&#10;Olq3bo3Fixdj9+7d+NOf/oR27doppCvDp2idYbUmMhkkqtdeey2ef/55zJo1C/Xq1UOXLl2UcooW&#10;YIYwdujQAUBNNQdZirq2mfuZ0PDo0aNYuHAhcnJyEBkZCbvdriqP0buK8yUtR/QcIjPn81Xnh4mN&#10;jcXp06fhdDpx3XXXoaSkxI8JNPKuMFMUGSkpQh3jQw89hJ07dyIzMxPnz59HcXExbr/9dqSkpOC7&#10;775Dz549MXnyZFitVjz77LPYtm0b6tWrh7KyMmRkZGDp0qX45ZdfsHLlSuTl5aGyshI33HADRo8e&#10;jR07dmDJkiV477330KRJE8yZMwf/+Mc/0KlTJxw/fhxnzpyBx+PB2bNnMXz4cBw5cgQ5OTnweDyo&#10;X78+8vLyMHXqVL/cJfIsBxMGAs2ZPm9GTMelgs9Xk7uK8etUwBCH7d+/38+6KC25tM5KnCKVRJs3&#10;b8bAgQNRVlam9g1xpJFrtpEwU1VVpQQQr9ermHFaAMnAySoRZnjNCMLDw1FSUqIID11c2edAyqHa&#10;CHA67tV/NwP97EjcC1SHyMrwCZbxlSGTOkiczXUww+X8nf0w8wbShb5g+WWMnud4ZVvBlBZyXqSi&#10;xkwpajSf+l/5nNFYzYQuOW6ugdm55XUzppi/x8TEwGaz+YXG8D1G3k2BaL6RIGR0f22UZYHOgJxr&#10;M/5MtmekaKvN+utt6e8x66e+B4zebwahzJPRXjR7v86XBXs/mWefz6cYcZ/Pp3CCEQ9m1Acz2uPz&#10;VXvrMm9Lbm4u1q1bhzfffBOpqakKlwPVvAuNahRuJf6Qc8EP9zNDlcmDnzt3DomJibjiiiuU577k&#10;bYnv5L6RtJc5LBISEpCTk4PmzZsr4YS8uW7ADTZXRveGhYXB4XD4GRJvuOEGPPfcc1i0aBGGDBmC&#10;1NRU9WzHjh3RrFkzhIeHY8mSJdi5cycee+wxVfaaPGdRUZHiHek1HRUVhdzcXBQXF6vIArfb7cc/&#10;AtV4qLy8XBma5bzr4yLuDw8PV97kQE1o8QMPPIA9e/bg/fffx9ixYwPuo4uB2pwNMxg4cCAGDx7s&#10;56VCQV16LxQWFiojMXNPBgpTsVgsSoGYlJSEoqIi9OrVC8eOHcP06dOxZs0aQ9zJcZldk/dbLBY/&#10;5wXu3xYtWuCTTz7xi2IxAtLI6OhouFwuLFmyBMOGDcOQIUMuGN/F8B+XCl6vV/Fq7Ovrr7+Ohx56&#10;CE2aNFHrY2QsDAWC7RGdJsvrRrS/Nu/mMzJEVnqmUXnE9mU6EVl0JS4uTuUaTEhIwPPPP4+HH34Y&#10;R48eVXnkdN7MyPP4vwHEE6Q/BF2xQ5ydkpICn8+HwsJCpKSkwGKx4IorrsCMGTMAAHv37sXGjRvx&#10;xRdfoLCwUJ2PzZs3o0GDBigtLVXthlTmPpjQRa1VVFSUclWVDUgmmtb05ORkNGjQANu2bVMHnAtE&#10;181Tp04pLRYREsPCiFTYntHBJEgroa7cCVRpwWi8kkkiGH03E1aMICIiAp9++inCw8PRp08f5Voq&#10;+x2KoBSo77IfRgg2EJDAcbPQa0YqMKjZpTJk+/bt8Hg8uPvuuwEAy5cvx2effYY5c+bg7rvvxtCh&#10;Q9VzUivs8/kUsaYgxnLdRUVFuOmmm3D8+HE88cQTePDBBzFs2DA/BMj4U1aFAGryW+nrLF2lzebE&#10;YrEoJuLgwYPYsGED4uLi0K1bN0RHR6O0tFTlGGKlMjKQnCvJNFHYp+cIFQgjR45EYmKiYsR0y4TR&#10;2unMutwjtUFqU6ZMwYoVK7B+/XrExcVh4sSJiI2NxYcffoj8/Hx89dVXuPHGG5GcnIx//etfaNy4&#10;MW699VZ8/PHHyM/PxyOPPIKzZ8+isrISDzzwAH788Ud88sknSElJwaZNm+B2u/Hjjz8iMzMTO3bs&#10;AAAcO3YMeXl5SE1NxZQpU7B79250794dTz31FNLS0jBo0CAMGzYM27ZtU+7rPAsy+a9EmmbMpxTw&#10;zIRa/frlJAw8NzqzTOaCoX10O7dYLOo3hjJIhltWgDp27BgmTJigmF4qLZingsrmQCCTqsu5YN4o&#10;vkd6cPHchDJHdrsdBQUFqFevnhor3exJ1HSojQIq2LOhKIh0JlOGMX744YcoLi5WTKYMqSwoKPBT&#10;4AH+4WmAsbVZtiG9W4AaLzEjBVmwfWl0/jnHkpEiyBBN2Y48M7oShr/rDJXZPEtGUb/fqL9yHti+&#10;fL9U4hDfyvv0/lC4N1pnoFqooQcC7wdqKqcE2j+Sb+H/utImkFBcWzwTCL8bKYiIH3WFVLD3yDky&#10;UyCFaoGWuNpIQAgmtASig4BxuXqzvXUxIBXv9OYBqr19GzVqdEFfzYTUQP2XYfeLFi3CzTffjKZN&#10;m6qCD+R9KysrkZSUpAp+SDyht8Fr0sNZ5k/cu3cvioqK0Lp1azUuiR/Iy7GPelhtWVkZioqK8Nhj&#10;jyE2NhYLFy5Uilan06lyv5iBvq5GONvnq87zk5SUpOgQDXODBg1CXl4eRo4cieuvvx7PPvss3G43&#10;0tLSsGTJEuzbtw8vvfQSfv75ZzzxxBN47LHHMHDgQABQ+Slp2KQckJqa6lcunb8Td1PJRo8vedbN&#10;xhgeHu6X55GGTHp8REdHY/LkyXj++ecxduxYlJSUqDLdNBBdKhjxtaECjbAcQ1VVFaKjo1XekoiI&#10;CBQVFSE5OVnxauTJZR5JfY05dx6PR+WgZPjQ/fffj6NHj2LcuHFYtWpVwPmVeFaOk89ID6DS0lIk&#10;JCSgsrISN998M9atW4exY8ea4njyQTTeUhaYPn06xo8fj7fffjtoIYo/GsLCwtQaRUZG4syZM8jJ&#10;yUG/fv38DIcMTwVq+I9LDZHnu8zoO/kEMwUREHzeaFClXCU9gZkonBXOpecjDa3UJ8i0JR6PB3/+&#10;85/x0EMP4b333rvA4MUxXa45ulSQPA4VgXTOAGqUtMwpFB4erjwfgZqKZhaLBe3bt0e7du0A1Mx9&#10;WVkZHA4HsrOzFa5j+FkwCDdC8vJAkgHhAtHLhJZnEhYOkIOcPHky7rvvPuzduxft27dXBMnnq06e&#10;dNNNN2HZsmX45JNPcPPNN/s9D9TkKglkBTXSDEpmQlpn5ITJ/6X1hJtV3isRhJEAz8NLyw8XkILj&#10;unXrkJ+fj7vuuguNGzdWZadZLlx6FMix8f3BBDUjZk8iUN3DykwoMfKQYQWIuLg4VX3jgw8+wNat&#10;W1USXiLoW265BfXr18fq1avx5ptvokePHnjwwQf9EtmRIUpOTlbKIR6GtLQ0lJeXY+LEiejTpw9m&#10;zpyJjRs34o033lDuu9xzBBIGKZDJtTVSCkgkQaYtIiICR44cQVpaGubPn4/rr7/e1CPAbP7NQAqK&#10;8q/8bkT8jAQC4ML8AWaCE9e8ffv2ePzxx7F//35UVFRg0qRJePfdd1XWe5/Ph99++w133XUXgGqC&#10;u23bNrhcLlgs1Ul8XS4X5s6di0GDBqFt27aYNWsW7rzzTmzYsAHh4eH4y1/+gm+//RbHjx9HcnKy&#10;coEsKCjArFmz4PV6Ub9+fdjtdqSnp+OTTz7Bt99+C4/Hg5EjR14wJ9yPuiArxy3xU6C1CcbEBlKs&#10;Svygzy/7pCug+D+9GNu3b4/Y2FjUqVNHvVdWKqBbNJWM/O71VpeEpcDCeSEhpcef7KucI/bH7Xb7&#10;MRm0EPJdeXl5KscA94MUFIg/zBRviYmJSEtL83NhpYdgoBCrYK77+nNmSiWj/S8/FotFCWEWS3UZ&#10;0YqKCqSkpOCNN97Axo0b/RKqk6ZVVVWpaiFUgsh36lYtiU8kUDFHIYzPyzw4ujWO+04KKTJ5tnyO&#10;9FGGx3B+2bZkqFgOmx4N9JSgUo/eBikpKcjLy1P7OBAN0pl4I0beTCkhQ4ONBGwzj1Cuga5Qktfp&#10;yUmFKr0FDtovVgAAIABJREFUSHe4t2XcPmk36RLPJM+cZCx5hkiHvF6vX1sJCQkXFNowmksjwY7f&#10;dS8PI8FbV7Lp7Rm9k2BEP3UlmL5+RgKBPBfyPj4vz4bsN3k0PZm+7B/3vORd5J7TwUiBZDY3vFcK&#10;vUVFRXA4HGjVqtUFXkR6P+T6sOAFBWvysMXFxUhMTMTGjRuxZcsWVc6e+UX4LHEJ+WRJf4yEZRme&#10;AdQotwEgOzsb9erVQ2pqqh+f6Xa7YbFYlJcnU0N4vdWVoBgqvnPnTrz88svIz8/H6NGjFX/IMdEr&#10;Vc6l3Mc63yr3mNwnpDPsHw2IADB27FhERUXhnXfewc8//4xnnnkG3bt3BwC0bdsWy5cvx+bNm7Fo&#10;0SI888wz2LRpE+bOnauULtJL3ev1KgUFzz/PL/vBPuuWdRnuruNi2Y7FYlF5BcvKypSA17x5czgc&#10;Dvzwww/o27cvgBrPdangk0D8b8Tf6PsxGMj9QuDaMIxaektJecDr9apQONICrpWkf7Jf8vzJPc11&#10;iIyMxLRp0zBr1izMmzdPnQd6zdGAJj2l9TnS+SyXy4WEhATlBTVo0CB8+eWX+Pvf/44hQ4YgIiLC&#10;L42JzAErZZSqqip07doVb7zxBr777jv07dvXr8KsVEzJCAAjBZlcO51/MML5ZmvHHEQA8Pnnn6vf&#10;pCwkQ1H1toO9X/7Vr0sDrS5bSOWQLrcEkot0usHk+lTs6TyV7uEncSDzoVEOpVI2PDwcjRs3xu7d&#10;u9GtWzeFA+lQEGqkSTD5ToIZnxLoXp/P58cjSi8p3ieNYHp0FO+ThmXZd65R9+7dsWbNGpVKgeHI&#10;Rt5hfNbn8yEodiGSysnJUSXS6E1RVlbmh1SpnYqMjESrVq1Qv359/OUvf1EDYBImaslmzZqF5cuX&#10;46uvvoLL5VIJc0tKSi7I0WL0XR+MzqAC8GOq5cYO1UJudJjlNR5MWh3YJpnO77//HrGxscq9NDIy&#10;Uh1sHYHo7V4OMFI2mN0n7+eH1auY7Kq8vBwdO3bEtddeq/Ku8NmuXbti4cKFWLRoESorK3Hbbbfh&#10;m2++UVXlbDYbkpOTUVxcDK/Xq6xasmy62+1Gu3btMHv2bBw7dgy///47rFarijFl2VU+L5kRSUjM&#10;BEodmHSRVZg4P3R5pGWPYW504zaq+GH00efT7KOPobaISSIcMuMk+ElJSbBaq7PYA8Bvv/0Gl8ul&#10;PEs+/PBD5OTkoHHjxqisrMTp06dV1Swi3jp16mD16tV4+OGHYbfbceONN6oM+fHx8cjNzVVIuLy8&#10;HA6HAw0bNlQeSSNGjEBKSgrOnTuHli1bomPHjip3gM/n86vcQiVzIMEp1PUNdd7066GCRMwUEimc&#10;0kuutLQUxcXFym2U86ojd6BGoRAWFoa0tDTk5uaqPUgvNX1/EXTcR+JCL7jy8nLY7XYAUKGjBQUF&#10;ynpOvEVGN1iSTgDqzJIBlIkUQymjGez86PeG8oz8UDnENaB30BdffIFPP/3Uj9E3AqMQKTm/UvGu&#10;0xf9N/2cS5qk38PnZLiiTsfku836zN/cbreir0lJSUpA5P12u13hg5iYGOTk5FxQMc+Mvsq29LEF&#10;A/1efS6MQN8XRmsk8QTHRcHQbrf7VV/U25FKAO5l5g1jzhS73Q6v16sqJbENFmKgNdqoz8H2tX7N&#10;bN5CZXCN2iOe0ver0f41atdsjXWBQX/WqG/yXUY4TNK22tDFQG3zvcR9zINps9nw+eefw+l0oqCg&#10;wHDf6/9LI6b0xiRPGBMTgz179mDSpEl45pln0KhRI5w8efKC/EJm/EOgMTH/ED2IHA4HHA4HsrKy&#10;YLfbsWHDBuUlwwrEMoQqLCwM2dnZsFqtSEhIQElJCY4ePYqPP/4YZ8+exbRp0zBq1CgA1fnm9Pw+&#10;ZjiZ14zWrTbr+MADD+Dvf/87OnTogKeffhrLly9XdNVms6FPnz544YUXkJCQgO+//x6TJk1SuI5z&#10;R1787NmzfnuBymKdhrOoB5U4pIcy2T3Phiw0QR6Wa0+vYY/HgxdffBGrV6/G8ePHVZSEFHyN8MPl&#10;kAECnSXZRiBe62KAbZEHpYNBRUUFnE4nkpKSMGHCBOzcuRPZ2dnKa468D+UCOQ4j+kMeQyqvgOr5&#10;v/feezF//nyFs2UOUNIFCt8VFRUoKipSaSDuuecerFix4gIPYeIp6RgR6jxdDM9qsViU11lUVBS6&#10;du2Kbt26AYDf/FwsmMkfodLvSwUqayorK7FmzRpltHE6nRcohoz6rkeO0JM/MjIS3bp1w8qVK/2K&#10;9FzMuv0nwIw+hfJcoA8AVZSmefPmquoweZZg82vIGevIyuv14vjx48rzpX79+grBUfgns0RISEhA&#10;Wloatm7dipKSEnUPiZrdbkeHDh0wc+ZMvPbaa5g/f756Xlb7MWNw+KGmXVp5A01gbcHsAPGay+VS&#10;whurH/C33377Df/617/QqFEjZGRk+HkDUHtn1ubF9JOgM/BmjJkRkdDHR3dTp9OJEydOYNOmTcjO&#10;zobD4UB5eTlKSkrUe6nka9myJZ5++mmsWbMGn3zyCcaNG4fNmzfj/PnzKoEtk2ET6drtdkU4y8rK&#10;0KZNGzz77LN4/vnnlZUnNzdXWfkYamPU99oAES8JGK1PFAYCCXPSg+RiFUSy77ri8mKYYXkuKDjl&#10;5+fj3LlziIyMxMqVK/HNN98gKipKCT4lJSV4/PHHkZ+fj9LSUsyaNUvF/cfHx8PtduOdd97BXXfd&#10;pawx9erVUx4HDz/8MDZs2IAOHToo75fo6Ghce+21ePbZZ9G7d2+cOHEC9erVQ3p6Ovr06YNJkyah&#10;bdu2KCgoUMKb3W73y4llpKDQGZ7LBUYMUqgglUPymsfjwZYtW+B2u5Genq4szLIUJS1kZECt1prc&#10;N5mZmTh9+rTyiGD/pEuqmQDF62yDyh8qAOrWrausxxQyfD6fUoCS4dX3or4nz507p3IvsDpldHR0&#10;yPMYigBmdL8eqmXG4ErLqAxdPnjwIPLz8y9QuJj10ejdwIVlvo28iMxA9l83XEiLtvRsle3ruF1v&#10;m8w29wvHX1xcrCxtPKsJCQlqf7pcLuWCbLQu+ncjJVGoIO81olWBhFB9rDpukMw8vYm4P+n1a6SY&#10;kNcoXDscDuTm5sLr9SI+Pl6FxTBBZklJiargx5wz9PYLNH9G58psvEb0JBiYnSFpQJDrYPbeUOiY&#10;0RrofTB7t5xz6T0nvcOM2qgNGLXt8/lQXFyM8vJy5YHQsmVL1K9fH+np6X7nkmdSnk0AF8xjVVWV&#10;n/CWm5uL2bNnY+DAgbjtttsAAA0aNLigH3J8gfhefUxU+BD/2mw2XHXVVSgsLER2dvYFbVgs1fkl&#10;ycORlgPAr7/+iilTpmDDhg1o27YtTp8+jTFjxqB3795Yt26dqu5ED9ZQ9ncw/GFGWygc16lTB3Pm&#10;zMGECRNU4uqffvpJ7Zdu3bph9erVuPLKK/HDDz9g8uTJOHv2rCoKIUNxmCrB6/XC5XL5Gf18Pp/y&#10;rOQ86r+RZsqKzhaLBQ6HA06nE06nUxlhmODbarWiY8eOqKqqwjvvvIPIyEgUFRUpL5ZA9DsYBOM/&#10;jd55KfxloPbluvFDLyBZRZd4u0WLFhgxYgTmz59/gaet0RzobUm6Q/nLaq3OI1hVVYUbbrgB3bp1&#10;w7x58/xyv0q+hrxVZGSkXy6jIUOGoGXLlnjrrbfUNdJR5reS/OnF8qKhrhtQ7b23efNmFYki5e3L&#10;AWZyyeXks3VwOByIiorCwYMHER0djR49egCoOTvBQFad5f+E6667DgcPHlR8EFDj/QZcnv1/OeFS&#10;9BNmH3pNezwe5Ofn4/Dhw2q+9PyYRnyGNRAjDkB5b9hsNqXkOHfunDpofJl0jaKWvWvXrrBarfjq&#10;q6+UFZuH2Gqtjovu1q0bJk+ejB9//BGrVq1CQUGB2viBmEOzfteWgQp1AYzeD8CvIhHngBbGDz74&#10;AA6HA4MGDVLJmQEoYi7n2azt2vaPoC+0fj1YGxJJMF9KVlYWmjdvjoiICOTk5CAqKgqJiYnqXpYg&#10;ZDuxsbFYtWoV+vXrhxUrVmDcuHF45ZVXsGPHDkRERMDhcMDnq44jTUhIgNfrRXFxsTrMXbp0gdVq&#10;xVNPPQWPx6NKUht5KFws48i+22w22Gw2pSCiUCYt90YMYiiMc7D2pYCor1UwkCEqRsyF0+lEenq6&#10;qjjx22+/obKyEg0aNMDIkSNRp04dhTxcLhdatGiBq6++Gp06dQIAdO/eHT169MDGjRtx/fXXY9Om&#10;TfB4PPjtt99UYsZWrVrBbrejtLQU5eXlSrm0atUq3HzzzXjooYdw9913Y8+ePTh37hwWL16M4cOH&#10;Y9SoUVi6dClOnDgBACokg0wZczXJcJpAzIjRJ5Q5DHYGAgGVKVKQp9dOZGQkevbsCa/XixMnTsDr&#10;9aoxUoMv8ShDDfi+evXqKQWRzHFDK4suqOh9p9KTCbStVqtfYndJgClkmLl0Axcy8haLBSdOnEBi&#10;YiKcTie8Xi8cDocKywkl/5vROTG6Zob/g61/eHi4Cr2w2WwoKCiAzWbDNddco+bCbLxG/ZFCIcOU&#10;jDwK+b8eQsbvRglwdYWHbB+4MMwyEPB3Gi8YRkLDBN8VHx+vDAB0105MTETdunVRUFBg2J78Xyql&#10;LkV457tCESyN5snMQJSfn4+wsDB4PB5VuejLL7/EzJkzsWLFCrWH+C5dWcHCDDabTVV3LCgoUEUJ&#10;KDzGxsYiJiYGMTExcLvdOH/+vB8Dr8+fPpehCAo61Ia/MaJJErfKtiS+NXtXMC/sUOifEc1i+/rZ&#10;5v1mYwqV/urX6FEnPR/XrFmDtLQ02O32C/ae7DfPMRWD8pzT0HHq1CmMHz8ebdu2xcSJExXfQ2Ws&#10;0b7Q8ZsZcL6kty0V/u3atUO3bt3gcDjwyiuvAKjmz/Ly8lReGXqFM9Rsy5YtmDt3Lo4dO4akpCQc&#10;OXIES5cuxf79+5W3Ny30eoiZGX4wWi99DwRaI9KWnJwcDB8+HGvWrEFSUhImTZqEOXPmqP7XrVsX&#10;8+bNw+23346tW7di0qRJ+PLLL/3yG7JIB8PyGL6ih9FwXWUJaovF4ncuaHDhu2NjYxEXF6c83bkH&#10;4uLiVFqJ9u3bY+PGjco7QveQCJU3vxioDU0Nhnf0dwQC8i6ybXpXsmDKd999pxRu9OhhuK4RjpFj&#10;IQ0H/MNyqJibP38+tm/fji+//BJAjewlPZT4l8qsyspKlJeXY+zYsdi0aRNycnLg8/mUVxhD0oJ5&#10;YJitZW3W1efzKcWV1WrF119/jT59+oRcXbW2ECpvcam0nkB56+uvv8bVV1/t53mnp3uRoJ8bKU/z&#10;U7duXbRq1Qo5OTnqXYxOoDH2fw0u55kHauYwNzcXp0+fxsmTJ5Wno76HjNY0XP6oC1Q+X7V1paSk&#10;BF999RWOHTuG9PR0pKamKoGCMdT0piHiBIC77roLn376KT766COMGDFCEUVqa8vKyuB0OjF06FDE&#10;xMTgtddew7lz5zB16lT4fD7F3AYCnXHXv0sG5HKDfCfjZqkAq6iowK5du9C0aVMMHjxYuRPTJRWA&#10;suJKxsBoPJcLjBgss7bYF+YZYvUCWpt++eUXpQz0eDyIjY1VzBL3A+Pv7733Xtx77704d+4cfv31&#10;V7z44ovo3Lkznn76aSWQlpaWqnwRAFTSvAULFuC+++7Dli1bVKlQujnTtdeo36EChfHi4mLFKEkm&#10;wOjQyHn7I9apNqBXOdHPAS1mt99+O37++We0bt0aVVVVGDhwIAYMGIBx48bhkUceQceOHZGbm6uI&#10;0ZQpU1BZWYnOnTujf//+WLFiBVatWoXrr78ezZo1Q2pqKurVq4etW7ciKysLUVFRWLBgAdatW4cn&#10;nngCc+fORZs2bXDu3DmcPHkSvXr1QnJyMv75z3+qqlkxMTEqzEzm5gLgp0AhXCxBMsIBZkSntviC&#10;OIpMEJ8nY0RmRCog5FrJ3+SzQLXC7OjRowCgrAAMwQsVyNTTUibj+4uLi3H+/Hkl2PBeAOpck2Ej&#10;6GvQrVs3dO7cGUVFRXC73SrxXWlpKdLS0gyTVEuQc2F2zgKB0fmXHzKdAFSyYiailwURzIBzLcNI&#10;pBAo2zUaG/GIZF71Z6TSI5D3USieSXo/mF+osrISLpcLkZGRSElJQWVlJYqKipQCJT4+Hq1bt8aO&#10;HTv8Sk5LBtysPb3N2tAxnYk2GiPnkN/lc/L98j5eZ7hJcnIyHA4H3n//fbz55ptKQJ4wYYI6ozLP&#10;BJ+n8o90mvlkmMT8zJkz+Mc//oEGDRqgUaNGaNOmDdLS0lBYWKj6ofNWgfb85QaJY+Q1qZCR1+Xf&#10;UN9/MUKS/D0UBTGv13a+AvGC3LvkPaQg265dOyQkJKhwFDNllQwj5N6TPMpbb72F8vJyTJ8+XeWd&#10;pFBkxPcZjZXfdWUaUFPliAIv78nIyMCjjz6K2bNnY+3atfD5fJg8eTIyMjIAQIXUMQ9SZGQk2rdv&#10;jyeffBJHjx5F27ZtER0djdmzZ6OsrAzDhg3D3XffrXIXsmJrqGsQTDFkhvvpKc75jImJwUsvvYRv&#10;vvkGr7zyCgoKCrBgwQIAQGpqKkaOHIlGjRrhhRdewKJFi/DFF1+ga9euGDx4MLKzs5GWlgYAKlcN&#10;+0b6q/eTNJA0hEp/Pse8rDR4A1ChpuRlqIR6/PHHkZOTg40bN2LIkCF+Srb/Fuh7UJ+DS+Vv9Xx3&#10;nGer1YrExETk5+cjMzMTDodDKV4iIyP9cjjpuErvE+eR76YSk7Tvueeew8yZM9GiRQu0aNFCpU1g&#10;0RuZf5W5cl0uFzIyMjBs2DAsXrwYs2fPVnmH6OVtlB/HbF6N+h3K+SHP53a7kZeXh6KiInTq1El5&#10;ZQWjz8HgcvDXlwJWq1XlPBsyZIiS+/R8s7J/+nxKXMh3co2zsrKwfv16jB49Wu1FiyX0HE1/NASj&#10;T8EgGE/IJP3MuynzbYWyd/xMvLqlBKjOX5KUlISrrroKmzZtgt1ux/nz55GQkIDk5GQ/wkUBw+er&#10;Th7VoEEDdO7cGVu3bsWePXvQrFkzv4RSMuv4ddddh6SkJIwfPx433ngjmjZtekHiNB2MCLYOZtcv&#10;h2BP6w3HwHjmsLAw7Nu3D+fPn8dLL72kMo5z3ARd+LqYPpqNX2cujK4btSHXk8iW4T4ulwtZWVmo&#10;W7euSnYVFRXlVxFGxtWzQgWtaWFhYbjpppvQuXNnvPLKK+jduzeefvppDBo0CDExMeodPMg+nw/J&#10;ycmYPXs25s6di1GjRuGWW25RoU1mipHaCvkMlaObORnqYGU8Q4FQkW6oSoxAz+nngecQqE74yDxY&#10;JCwkXvPnz1eKXoYWuVwuTJ8+HQ6HA0B1LoAHHnhA5S4KCwtDSUkJWrdu7ceUPvHEEwCAJ598Unmk&#10;0C0bAK666ipYLBZFmPPz85GYmKjct4EapRfHFUhJdzEQSPio7Xt1AUzP7bF161YAUBVxSPgkbpPP&#10;AdVMFXM50ftBWqvkPBnFU8s9wLBXACr0JSIiAk2aNFEeEcTbes4UacExWwOv14uJEyciISEBMTEx&#10;ylOSSedrc34C4XKzdQnkTUJgqIDX60VqaqrCH71798a2bdvU2EINDdMVgXo/5HXeLy2j+nukB4fO&#10;DOvvlYomI5yn95Mhu2FhYSosKjc3F4mJiWjdujUmTZqkPAwzMjJwyy234NixY4pBLi0tvWBd9HYD&#10;jT0YyDNnhrelR4+Zsk3OjzwTHH95eTk+//xzvP322ygsLERGRoYKsSGTLz20ZNs8e9Kj4OTJk/ji&#10;iy+wa9cuHDt2DJWVlWjcuDEaNmyIW265Bd27d0dhYaGfh61cF6PvZveEMndmEIhvMlIchQK6skL/&#10;G6pyR/IZwfgS/d0Xg/+NFGIWS024FRXyW7Zswddff40zZ84gIyPDb650+iq9MoEaQ6HFYsGhQ4fw&#10;xRdfYPXq1YiNjYXVavXL4yM98PU+GeECo/HooW70zrBYLLjmmmvwzDPP4K233sLSpUuxd+9e3Hbb&#10;bRg8eDAiIyP9+s1S8/369UO3bt0QHx+Phx9+GPn5+Zg6dSquvfZabNu2DTt37sTAgQORlZWlCrME&#10;O7+B9kMw/ojeqPIdCQkJuO2225CSkoL58+fjoYcewoQJE9CmTRs0atQI999/P3r06IHZs2dj586d&#10;2L59O1avXq2qmx09ehTLli1D+/btkZycjPLycpSWlqKkpAQlJSVwOp0qdQSr2RYWFqKwsBAejwfx&#10;8fGoW7eu8pTOyspCz549/VImSIU/6TArqb3yyivo2bOnyrljNk+hnO/a8pcSjPbWxfA/gUDiVBll&#10;Qm9p5kWUhnIq3vRk4cFwJZWkNEB6PB6UlZWhU6dOGDJkCGbOnIm//vWvSinHs0++R1bUogPD7bff&#10;jmHDhmHr1q249tprER4erpJp0+PQDMyUbvwtFJB82YYNG9C8eXPlQX6pyqFAfdH5G7P7LhWYOPzc&#10;uXPo2rWrMjCWlZX5pRDRZVgjuiWvMfQsLS0NGzduxLhx49Q8Blqz/yYY0afLMecWi0XJ5TL0WfJK&#10;vE8HU+6dHaN7dUVFhbKKkdgRwft8PqWtBWoSh1VVVWH48OHYuXMnPvzwQ0ybNg2JiYmoqqpSCeBK&#10;SkqQlJSEiIgItGjRAhMnTsT999+Pb775RnkjmRGcQJrbywVmh5vt8JDKw+p2u7Fq1Sp4vV4MHjxY&#10;EThWPOF8SQ+YS+233ExmBz4UJkxn+Fm1goqinj174uuvv8ahQ4dQWFiokroBUAif7mtUskRGRsLh&#10;cCAtLQ0+nw916tTBwoULsX//fixatAgvv/wybDYbhg8fjuuvvx6NGjVSroZWqxXXXHMNJk+ejCVL&#10;luDrr7/GnDlzVLWLQAQ2FKBwHBUV5RdiZrFcmDHeqJ1gQmUoBF63NujKnmDv1z1U5Jx4PB7lyUWF&#10;bFRUFM6fP688AUtLS1XZWnry0MKYkJCgEoMnJSX5KXuo+KSrPJNkxsfHq2el0kPmZkhKSkJxcbEK&#10;fQOgBHda3OhtqDOTtZmfQMJkKHMb7FzqVQcAf6VBt27d4PP5cOrUKXX+6Z3DPEQSB8hwJbvdjlat&#10;WilFjGSEODe6MMv3EGSFICZQ5bXU1FRl9eS76XZKy7R+xuQeBaqraixcuBANGzbEkiVLkJKSoqys&#10;ta2kYXQtGO43UrhIpoJVuRgiIff4oEGDlALP7BxLZaVRPyQjJS1YuiAZjFYFwtlGChee90BhlwCU&#10;hZu5p9xuNzweD1q1aoV77rkHV199NdxuN1JSUrB//34UFxcjNjYW58+fR1VVlbKumjFlutJGjj1U&#10;/FWbe9leoPsl4+PxeHDmzBl89913KulovXr1kJ+fr4RDhonrNFTi1oqKClRWVuLIkSP44YcfVFVI&#10;j8eD/v374/z58ygtLcW///1v2O12NGnSBGlpaQH3DkEKEsHmpLYCnT4es2f1Ns2UOWa/SdxkhK/1&#10;d8t3SBytr6301uD7ZXsXI9Dq/We4j9vtxqxZszB8+HA0bNgQgH8VWH2+fL6aHFX0spZu+9u3b0fT&#10;pk3RrFkzpRyKjIxEaWkpvF6vysei032jcZnxOlI5xKTrTOXg9XrRq1cvZGZmYtq0adi2bRsOHz6M&#10;HTt24IEHHkDTpk3h89V4UFHwPXXqFObNm6e8V1evXo0FCxbA7XYrb42mTZsiJSXFdH8FUxqFohzi&#10;M7LcM0OmfT4f+vfvj0aNGmHevHkYP348Ro8ejXHjxgEAGjdujA8++ABOpxMfffQRfv31Vxw8eBCR&#10;kZE4duwYVq1apTzGCcx/QxzDiABWZSU9/P3337F9+3aVf8zlcsHlciE1NRV33HEHRo8ejeTkZMU7&#10;c13tdjvGjh2L9evXY/PmzRg6dOgFPI0+NxfDtxjNoc5nyjb1vVSbNuW9RvIH6a30wmJqAqY6YL4o&#10;8iY+n09VpDIygEnwer1K/iDelxWr4uLiUFhYiDFjxmD16tVYs2YNxowZA6AmDJT7ifxBUVER0tPT&#10;VXji6NGjsXbtWlxzzTWoqqpSXhgyYbuE2shyoeBv4qcdO3ZgzJgx6hxcLi+YS1FMXur+pLeWxWJR&#10;8oTX6/Ur4x4M5L6V/FhFRQU6deqEtWvXquIRVDrKc/6/BLVVCgWbf3q9ke44HA4lk7vdbiUTmikw&#10;w4MtNF3qSMyio6MVYZDIhS6CJEwU8K+66ipYrVasX78es2fPVoeSzyYlJcHhcKhEmffeey/Wrl2L&#10;VatW4fHHH/cTjMwmUEd+Rkg31Ak1Avk+nVGiFd9isaj41bCwMOzfvx+dO3dWVggCrepk3I28iC71&#10;0Ol9NyLGnBsjxk9eo5WDFhBq3LOzs7Fv3z707NlTEQDAP0mYzMlEZEpPK6fTiTZt2mDJkiXw+Xw4&#10;ceIE5s2bh9WrV8PtdiM1NRUPPvggBgwYAKfTiV69eqFr166YPXs27rnnHjz88MO46aabDJkSffyB&#10;gIeFOUoqKyuVZUAK4PoeMGOkdQiGgMxyZ4SKuHTlEIGKh7i4OJSVlSEpKQkAVFhnamqqOovp6emq&#10;DLosd818OdTqy5K6VADJClZ0ra+qqlLPMpQpKSkJbrdb9YOVLAD4PSvBqLyl/Pu/AIHKNHu9XqUc&#10;ZulNEiUpgAI11RapyKHQ0aFDB4Ur5Lg9Ho9fmVwd13FPsUQqcXJVVRX+/e9/Y9euXTh37hwOHTqk&#10;rNoMtWFeHR33Gu31srIypXBJSUnxK/8qCZAZGClmzJS+RuuvM0kS31HhRiGvrKwMbrcbaWlp6nsw&#10;Ba+sYmIkKBrlApDKEl3BJBVGRiFRZsK0maJBF7QlHqBFlcrfvLw8ANW5AUeMGIEhQ4bA6XQq5f2q&#10;Vatw4sQJpKWlKaVJMAWrVNrw/4sVMALdY7YPpXLKCMLCwjB16lScOXMGiYmJcLlcypuK1Sl1JYR8&#10;P0NcNm/ejHfffRdnzpyB1VpdvKFu3bpwu93Yv3+/Ko+elJSE48eP4/7778esWbNwzTXXqHeaCdA6&#10;TZGJdSRLAAAgAElEQVS/mzGMoTKRcv8Y7SOOXVdS8VkjuiJpojx/Rutk1q58Roa4GvX/cvBwZkBh&#10;8uTJk5g2bRoKCwsxe/ZsANXJ3Ckk8sM+yXklrqbxhEqH7OxsdO/eXf3PwhBRUVFK+DVTQIcK7IMM&#10;B2V+LOK/Fi1aYPny5Vi/fj3ee+89fPPNN/j222/RqlUrzJw5E1dccQUAKENweXm5Chm22Wzo3r07&#10;rFYrhgwZgszMTL8cLvT8MMNPZmsbCl4BarxpiWfZNr0BWrZsieXLl2P16tWYP38+/vnPf2LixIm4&#10;6qqrUFlZiZiYGIwcORJjxozBm2++iXfffRf9+vXD4sWLFX8nlWzEB+TRSTsk7mdqBYbtZmRkYMeO&#10;HVi8eDHeeecdHDhwANOmTUOLFi3UHBUUFKjwtmHDhuHNN9/EjTfeqMZqJOPURlA0A3mmjehqMPoT&#10;qletDrIt6fFMhZvNZkNVVRWcTifatWuHffv24YYbblCKI/KCMoWCER2lIYqe7TwDpNvkX71eL154&#10;4QVMmzYNd911l58zA9vifk9PT1cpDqxWKwYMGIANGzZg1qxZmDlzJgCoUGOz/RtIMS/vCXb2ZYjZ&#10;jz/+iHnz5qkzp3tYXQz8t3npyMhIvP/++2jQoAEiIyP9vOL18QXSVcioE86Zz+dDp06dEBYWhjNn&#10;zqBBgwbqfaxue7H7+38Fgq0fwzW9Xi/S09PRqFEjdR5poA60P60kfFR2UDCQjft8PpXZX8/7QgaD&#10;uUsY20nhpLi4GG3btoXNZsMXX3yBsLCwCxhzefjDwsLQvHlzHDx4UGn59JABibzMFB/st45YZKI5&#10;GdYhkRCVPazSYLQgvI8JAktKShAWFoaoqChMmjQJ5eXluPPOOxUTIHN6ADWWKaAmXwmTzrLvFDwJ&#10;9Mzy+Xxq0V0ul9868DkKCyRs8mOEbOVcMAyF5UHpTcASlbfddpsKo/N6vYp4k1lifwi0rFHzzb3B&#10;OYiMjESLFi2wdOlSfPfdd/j2229x++234/XXX8djjz3ml0Ru7ty5eOSRR7By5Uo88MADOHjwINxu&#10;t0IMEiRC0eeW46LVIikpCU6nEx6PB9HR0WpM3EPl5eVq7vTs+vr6SYaCa2GkwOSY5IfPsn/68/K7&#10;VEjoa0jvO3oB0DNF5g9g4mNaYShMs7qR9ALhPHBPMucU2yCQoPP9Pp9PKYK45h6PR1kFuU8l0y3H&#10;Ic+dkfBphAP0tTHa94GUpvI+M4FXPs9cQzKMiPOVl5cHq9WKwsJC5YUg3805JzidTuXVc+rUKSQl&#10;JcHnqw4VlOGsenJGmSyZ7VNBRSGHv7dv3x6tW7eGzWZDdnY24uPjUVpaqt5BoRjABfRA4iWv14su&#10;XbqgYcOGCufL6jYkRPr86QKmrnTheZL5myR9ksmfGQJlsVTnMZPr7HK5lGdrbGwsUlNTkZaWhtzc&#10;XCxbtgwLFy403D+cO1lpkm2yD7J0qnyGH/6vg65kCsSgULDS6ZkUVqVCUibR59pxj9ntdoSFhSE1&#10;NRUvvPAC+vXrh+LiYhQXFyMhIQGlpaXYsGEDMjIy4PV6lbcR2zX6yHkxWmf2gYmcdTzMs09FFPe3&#10;VPrIxKEEaelnjimGxTqdTiXclZSUIDo6Gr///rvCV0xaTq+yqVOn4pNPPkFRUZFKLk9aSrp35MgR&#10;TJo0SSmA2NahQ4dw8uRJ5aUZHR2N+Ph4tG/fHgDw3HPP4ZtvvlG0QyaLZ24bzqPEUXLOpQJL7jM+&#10;I4Vv7leptNHpjo73eFZkMQZ+9OS9bFPea7Qn5f1G+FO/n/yG3p70rDQ7o/xuhBv4O8Ok+Z00iopt&#10;l8uFadOmweFw4I033lCeNVFRURfwDXJccp9SucL/PR4P9u/fj7Zt28Lr9cLpdKpwYQAXnC/2X8fh&#10;env6PuF5oFWcRiG5pi6XC8nJybjzzjvxxRdf4OGHH0ZcXBz27NmDe+65B7t27QJQU/a9WbNm+PLL&#10;L7Fx40Zs2rQJkydPxqRJk9CgQQNVodLpdCojMM+mVKaQZ+P/+v4zUoro+wLwLy8uCzXwnFJRc9dd&#10;d2Ht2rVwu90YNWoUxo0bh08++QTZ2dlqX7HiJnEK2+V6WSwWlRuRQjm9biXt9ng8yuiZkpICl8uF&#10;Ll264O2338bEiRPx+++/49FHH1Uh9gCQlpam9mGbNm1w/vx5Q9qnr7kRSB5FP7P6R55b8iiSzzQ6&#10;V3I/mskMRjKEUf+AmvPHPKbcK2FhYYpfuPLKK5WCJi4uDm63GzExMaaFOOTYafwiL0p6ExkZqRSM&#10;FosFV155JQBg2bJlikbIQigy/yirdFdWViI2NhbTpk3D1q1bsWnTJgBQKTG4vmxT0jB5HszWEIBS&#10;lBEf8H1yDzidTmRkZCA2NlbRDsm/6yD5EDMwW3ujc6rTDinvyPOqP8/5IK9EeZn0dd++fVi5ciWm&#10;T5+u8sBRvgpVeWWx1BTJslqtfgp5ALjzzjvx0UcfqXByKgV9vuqcgjzTBMrUesoFIxlF5/fk/0a6&#10;C/k+M97P6HwbySZ8jxnwt+joaKSlpcHlciE3NxeAvxHTbH9ardYaDyKzhjipycnJSnA4cOAAWrVq&#10;pawv3EjyHfxev359dO7cGb/++qtKzsbYQrr20U2TnggnTpzAgAED/AgC36kjKfldR1JmEybvMTvA&#10;Zu/QgQiPVoItW7bg8OHDaNWqFXr37u2nBAomoBpBWFgYioqKVJ4WHjQSZ250r9erLPYkiPQKCQZG&#10;BEkyfmTIGYZVp04deL1ebN++HQ899NAF+TVk1Qe50XXQ149CWXR0NO6++24MGTIEH330EYYOHYox&#10;Y8Zg7NixKC4uxo033ogePXrggQcewJ/+9Cc8/vjj6NixIxo1aqSYCWndkmOUiA+AsrAXFBQgLCwM&#10;58+fR0pKCmJiYuB0OlXIGefbZrMpj5qSkhJTN1OC9JiTSETfe/oaSCQaaM6CIQgjRkDOgY7c9Tb0&#10;+TMT9o36Z/R7sOsXe98fDWbrJMGor2fOnIHL5VLheazWQYaEZ5pKH+4tt9uNEydOKOGebs3Z2dmo&#10;V68eAPgl8tNxI1CDc+x2O2JjY9X+s1gsOH36tJ/yhwyTVDbId+hzwH11xRVXYP78+SpXB0MMmaz/&#10;YiAQ4yKvWSwWVQ6VVWTsdrua27i4OFit1S7ju3btwnfffYdt27ahoKBACQKB8L8kzrpQw7MjS5nL&#10;s6pbZs3eb6ZcMVrPQO/TBUbOldvtRmJiIsLCwtCsWTPMmDEDzZo1A1DNhKakpMDpdOLw4cOIjIxE&#10;cXGxn1EgGOgeXHr/dA9ZHZ/JnC02m00ZIoCaZK9UAAFQ1VBJKywWixKqrVYrUlJSMGDAAAwaNAj3&#10;3XcfysvLlZcyQ2crKiqQnp6Odu3aYejQodizZw8eeeQRdOrUCRMnToTNZlPhNl6vF/Pnz0d8fDwK&#10;CgqQlJSkBFObzYbz58/DarUiJydHGcTCw8ORlpaGkydPYvbs2ejQoQPq16+v1hWocYE3UgrpyhUj&#10;PM9nXC6XmhNZJZXGj2DA90ollLwu+2MkMITKrIYCOo4FjBlYyXhLHGN2NqSllPRaVve75ZZbEBUV&#10;heXLl6vQBvIFFBKM8IScFwpLVNJ4PB7k5eUhJSVFlZ+XilsjoTvQGC4WaIyhAjYqKgqjRo3CiBEj&#10;sHTpUnz22Wd477330LlzZ6VwJw2Kjo5WOMDtdislFJUz5N0JVHyGhYXVKon1pUBERARKSkpUXr1l&#10;y5Zh//79+Pzzz7FgwQKsWbMG2dnZqKqqQlFREWJjY7Ft2zaMHz8elZWVSEtLQ/v27ZGRkQG73Y4z&#10;Z86ocOScnBycOXMGHTp0QMeOHZGRkYGIiAjYbDakpqYiIiIC0dHRKCkpUXhlwoQJyMzMxLPPPosf&#10;fvgBgwcPVp5o5CWpsDh48CBatWoF4EJ5gP9fLA0NFQIpMC4XSKUQFTbEfZQtEhIS1FmT4w62h4L1&#10;kziRslHbtm2RmpoKAH75wCSOlXiIMm+TJk0wZswYfPDBBxgwYICf8VbyCVQs0pPQCE/KcVE+kBEW&#10;QI0ClFU0p02bhmuuuQZWq1WlcpBnT7ZhxD/9t4B0W+criX83btyIrl27IisrS3nscb8YhdAFU57q&#10;UFFRgeHDh+PRRx/FnDlzMHXqVKSnpyscnJKSopTZVB4RX1K3wfaC6ReMfgv1vouFYPvL4/EoQ2lR&#10;UZHyYpQyciAID2SlAaAsbyzb6na70b59e6WcCFalxmq1YuDAgVi/fj127dqFn376CT179lTWOmrr&#10;yODt3LkTR48e9csaLwdMMDoMwQRmo+eNELAZc24GVBwkJibi/fffx4kTJzB27Fg/F9ZAgkiwdycn&#10;JwOoFjaBmopGhYWFiIuLQ35+PlJSUuD1etGyZUvVjiTSgZgbgj6ncvOVl5erzVS3bl2kp6crLy+6&#10;BlKhQcZLMkLSs0j2iUIqrQlEymFh1ZV1xo4diyZNmiA+Pl4REqvVitTUVLz33ntYu3Yt1q9fj5Ur&#10;V+Ktt95Camqq8gIiky/Hoo+XyIDtUUlEBsBisSgru64MYj6tQCBjr/m/FB51SwG/60K5hNooNKUV&#10;yYwJCWVvGPXR6B4jMHtfIO+J/xUwUpqGAry3c+fOyMjIgNVqVVZXhu1SOKanjJwfVpXZu3cv2rdv&#10;r0L6MjMzlfeEVA7JtZQCHK1keghoSkqKKsErx2m2V8wgIiIC9957L/7v//4Pzz//vDoj0q082DwZ&#10;CaH6NaO5JTCRKUOpEhIS4PNV59Z48cUXcfDgQRw8eFAloWfifFkeWm9Hx9e6R6YEI1piJlDKeyXT&#10;xDHrVXKM2jF6n9G+lJ6BrOyTmZmJiIgIDBkyROVCIT3JyclRCdRlTohAEOg8UHCWFjUdh8hE6MSH&#10;tNZHRET4hRrQci/nmd6MOTk5uOqqq/Dkk0/i6quvxlNPPYXy8nKVPBqo8RLo168fRo0ahY4dOwIA&#10;br31VmzYsAErV67E/Pnzccstt6BDhw4AgDfffBP79u3DiBEjsH37dmRnZ6t+pqamokePHqhfvz4S&#10;ExORnp6OnTt3Yu3ataqKX1RUFMaMGYNVq1ahTp06yguXhh0qGOWcmTGiRmcyLi5OeRfyzElFb7D1&#10;09fLbM/9UUJGMAbaaM8H6ouO/6RCg3uKv4WFheHJJ59EcXExli5dirp166KqqkopuWX/zPg3vo97&#10;UnrHkT9jP7jXyevqOeR0qC0fagQ82zTwMSQ4MTER3bt3x1//+lfk5OSo9qjcp+eM9NCjYA/UJIH1&#10;+XzKmzI5OVmF2wFQeUb/SGCfOY9RUVHo1q0bunXrhhdffFEZVMPCwrBkyRK8/fbbyMrKwqOPPgqH&#10;w4Hjx4/DYrHg7NmzqmIvlU0dOnRAaWkpSktLceTIEWzduhXl5eWw2Wxwu93IyclBu3btMGPGDABQ&#10;FWM7dOiAqqoqfPnllxg8eDBsNpvyyPV6vejUqRM6duyI7du3o1WrVmp/ABfmr/ujIZCB8HIIsDIt&#10;Ac8i95PFYsHRo0cVn03DhPQCqS3ofeZZk/igoKAAAC4IMTTCNdL43atXL/ztb3/DDz/8gL59+wLw&#10;V3hQRoqKikJpaWlQ47F8nntPVmBj5AXDvYcPH65yvHLOzHCE/C2Q4UGOVX/WbF5rsy90vMjxMn/X&#10;5s2bMWbMGOXIICvL6kovnU6G0heGWC1evBhvvPEGnn/+ecydO1dFPHHNiLOYQkV6EgeaFx1CpZ+X&#10;SwEr19iIh+d+Ygjm6dOnAVyYjsAMwoMNmNZrJqgLDw/HkSNH0LhxYzidTmWFBS60MPt8PjidTmRl&#10;ZaF79+5KoO/bty8KCwuVkELvIQBYu3YtGjRogGbNmvklddYnxAyMFrE2gq68VxfajIBCGJFgYWEh&#10;OnbsiKFDh6rwDr1N/q9vQCOIi4vD8uXLsWTJEqVEodDHamIOhwMxMTHIzc3FihUr0KZNGwA1JTrN&#10;2tCFStk3iVAl0rJYqvNGdejQAVu3bkV2djYaNmyomH0jQVXfiPydhKC8vNzPnReAEgTKy8vRr18/&#10;JThFRESgrKwMJSUlqFu3Lu6//3707t0bf/nLXzB69GgsX75cVRiQJf2MGG+LxQK3243S0lIcPXoU&#10;hYWFePLJJ9G2bVskJCSgdevWsNvtKCgoQHp6OoYOHaqYrKqqqloRAAm1QbaXikiCISYzbyZ+zDwh&#10;jIhOsLZlH0JF8P8JJilUMCOoZkKLz+fD2bNnYbfbERcXp/aLTPwu46yJyIFq5e6QIUPw6quvYujQ&#10;oUhISFDMrkyMypBNIwIhLcIMvSFOa9q0qbKCATW4TvfY1JUVulJv165dKCoqUqV+mb+LfQvmxWA2&#10;b2a/62vAuaSrsMwnsHfvXqxbtw7h4eFITExUIY4Oh0MxAbqXqt4OcaA+NzI8hvfIvkmcJ5XiZkI4&#10;ralsh4pkMyWqJPD6fXI/RkdHo7i4GD169ED79u1RWVmJAwcOIC8vDyUlJbDZbMqtOzExUVlA9TDB&#10;iwGOi7TDbC1pTGB+PoZDANVemqR3DH3l3qKgVl5ejmeeeQb33HMP4uLicPjwYfz9739HnTp1EBkZ&#10;iZKSErXXLRYL+vbti44dO6KiokIl6O/Tpw+aNGmCd955Bw8//LCqyFdcXIxx48Zh4sSJcDqd+Pnn&#10;n1FUVITo6Gh06NABKSkpqKysVKV527Rpg5iYGLz99tto0qQJXC4X7HY7/vznP+PVV19VxhSgxivD&#10;DMdRQNHXVD/n3MMMfeT8yZB2MzDyANOFJiPhwoxhN1rfUCAURtxMcRYIZJgMFSUAFLO8bt06vP76&#10;62jatKnaV8SXDNVie0ZtSi8I4kqmUQgLC0NaWppf2JiuRDbCB7WheUa0VO4PthcREQG73Y74+HhE&#10;R0fD5XKhTp06ylNahlOQ92JIEIUnnmEKsgydYwVLzoOsUvyfMALRk5NzzjGUlZUpXjAqKkrJMamp&#10;qejatSuKi4vRp08fOBwOeL1exS/SQClTIujnpLi4GPv27cO7776LwYMHo3v37rj33nvRpk0bNGnS&#10;BE2aNMHBgwf9cg/x3fHx8WjatCl2796N+++/X+F94kvAfL9dbvijBVjuTz38lefml19+QadOnQD4&#10;hxPWtg0zpQYVLVFRUSq3Fvl3eqLqMpDEbZJ/ady4MR599FGsXLkSvXv3VsoM8nBMIyK9XOUcGMma&#10;xAsydxkAhavy8vLwyiuvqPL2/C0iIsIvwkG+V45f/maEPwPx6KFcCwV4jiRwjXNyctC5c2e1TrIK&#10;OucjkDwfSp/4vkceeQTLli3Dgw8+qKrTUZ4jniN9poLIjD4aQaiyzOU810bKTbnfuI+4x/Ly8lQY&#10;Zq3L3BsRmMTERJSXlyu3vPDwcDRr1gxOp1Ml/woE9BLq0qULPv/8c+zZswcALvCuiYiIwIkTJ7B9&#10;+3ZMnTpVKSVCnSD2V+9/IGIbiDCHuog+X3V+poKCArz22ms4ePAgZsyYAZvNplyOA/U1GOzYsQP/&#10;+Mc/0KVLF7z55pvKhZ2WKVrOmRuIngn00DJqXxfuAwEPsvQIiIiIQJs2bbBlyxbs3LlTKYgIPFhm&#10;yjqdKaJ7vEz2y83L/cPEvVQsyuSIjRo1wpw5czBlyhRMnDgR7733nt+BDzROxhrfd999WLRoEU6f&#10;Po0DBw4o5j02NlZVu8jKykLz5s1V6Eqoa0jrANuTla90V1pdkAwF6RidWznXOsj36soh+V4zgiKF&#10;ZTONuRHohDyYsvf/BzATkjgu6eVDkAwQK6XQ04xJpauqqtC4cWMkJSVh7ty5mDFjhjojQE2ScL6b&#10;75f7yWq1KgYiNjbWb67lGQJqmDPpMm22d/RxRkZGqjwWxEvMJxCqB4MkaoH2rfwrxyur67GM+w8/&#10;/KBC6xiqZ7VW5+aiBVwHsz0Z7JqRMicQM3E5wEhJpO+Fpk2bIjMzE/3794fD4UBRUREWLFig8BqV&#10;MxTsKEgz/0MoHmD63EghR6eB+v2SeaQgxpCgqqoq1KlTB0VFRcoiS4GN+RratWuHsWPHonv37srt&#10;/qOPPlL0ih46rKhYWFioaEtFRQWSk5Nx6tQppKSkoGHDhpg5cya8Xi8cDgc2btyIDh06oFmzZsjL&#10;y1OKpIqKCuUdIfOPMQF6v3798P777+Pnn39GQkICKioqsH37dqxYsQJ33323wgnShT1U0HG8w+FQ&#10;yY+5J2ROOz0vXzAIxi/9Efja7GzpSlleN8p5YYQbfD6f8oJhhS8yxpWVldi4cSN69eqF/v37XxCO&#10;HwovKNdChrz5fNVVKyMiIlC/fv0LmHfeI4uUGDH4odJH/Vn5XVdqc39QYdKwYUMcOHBAKUWYvJXe&#10;rvSYYfiYzWbDqVOnsGfPHixZskSFrdI7jvwUAGVA/iOBCWmpWCb+Yj4lng+vt7oyUr169eByuVT1&#10;ZJ/Pp7zFvF4vysvL1ZnmGlC54fP54HK5EBsbi6SkJFx33XW47rrrcPz4cXz33XcYP348/vrXv6JV&#10;q1a48847MX/+fPz666/o27evX8gK8eGhQ4fUuuhr958Gsz10qSDPqjT+WizVeWN27NiB4cOHq9/p&#10;UU9jWDADhX5OdfzFNokP09PT0axZM6XMDJbkmfSD4cx9+vTB+++/jw8++AD33nuvMqbEx8cr3o37&#10;T+bj1PvG76zoxnmih1BYWBiOHj2K5557Dv3798ezzz4LwD9tCHmt/wQYKaJDBekIwXfQs6eyshIZ&#10;GRl+9B2o2SPB1jcY5Obmom7dugCq53bMmDFo3rw5Pv74Y2zbtg0vv/yyKpJFgy35Vt25wsxAUxsZ&#10;6HKDEd2TQEVXVlYW4uPjVXVOyhLBDEjhZiFWBJfLhaioKPzzn/9UDIfFYvETnAMdAJbU7tq1K666&#10;6ir8+OOP+PXXX9GlSxf1LloaDh8+DJfLhZtuukm5etZGs220oYzGFOw9tYGSkhIVArZ79260bNkS&#10;o0aNUskPpbscYFyKOhB06dIFjRs3xtmzZxWzRwaTCVh9vmpPhQMHDiirqcx1QwimYTbb+NI6zv5n&#10;ZmaioKAAP/30E26++WY/wURXHkiFlL5HGBcP+OcuIuJl2AgRBxlujtFiqU5OGx0djRkzZuC+++7D&#10;V199hVtvvfWCMt1Ga0538ptuugmDBw9Gbm4uGjRogJMnTyIpKQk7d+7EZ599hi1btiA1NVUJ5V5v&#10;dYLwYDGcvFeG4MnrRhZkeZ5CUSqSMSXIdgKteSBhPND+lGtplKNGJybyu2wzlDMQqlb+PwG1aYtr&#10;1759e8TFxaGkpEQJBMQJZLjJNMowMIbGLFu2DCNGjMBrr72G0aNHIy0tTYVaSgaE7fFMyGtFRUWI&#10;j49XjG5FRQVOnDgBp9MJp9Op2meOAFnNzChXhlQqXnnllRg/fjyys7MB1CiuGOYVDIzW10hJanYf&#10;vYJsNptKBkyG4KefflJhZSybW1paCp/Pp8ZoFGIt546MrPSkkkSVeFb2m9f1cZoJfFLAlAKwvEbQ&#10;FVGBLK4WiwWHDh1SyoxDhw5h6dKl2LZtGywWi0p2abFUe17J8FcAF5SBNgJ9rnTQPZv0eygsyVxF&#10;9IShQMZksE6nE6dOnUJMTAxuuukm3HrrrSpc3e12Iz4+Hj/++CM+++wz1X+fr9p6WF5ejr59+6JR&#10;o0bo3LmzcnEHoAwcnKfi4mJER0fjtttuU54J9LzgGrBiqxRqeCazsrKwdOlSnDt3DhaLBQ0bNsSm&#10;TZvw2Wef4Y477lDnVnoO6rSX1+U1iT+572TOMgrLHo8HpaWltfLg0/GxpPcSX+s4XPIzej9DgWD8&#10;nNw/wd5pRCupoGTfuZ8rKiqwd+9evwIKtLbSi0i+y+zcMoSF55ZhITt37lQJncm30SOe86N7Z4ZC&#10;62sL5LHo8ezz+WC32xEVFYX169fjwIED6N+/vyrMwXbp2R8TEwO73a6URJs2bcLs2bPh8XiQlJSE&#10;ESNGoE6dOmp8AJTA+5+oEkSPR9Iqqdi2Wq1qHelRVFBQgKysLJVfjDm8qBSiRwgAv1LipM82m00l&#10;jqdiICMjAxMmTEB4eDiefvppfP7550hOTobX68X333+PAQMGKMUVlVht27bFunXrAMCQpnAdgglw&#10;/7+AVA7JqsYHDx5Ep06dFN9BvMa5qi3/Z3Q/8a3FUl1MicpQPVG5kTKCOJoGJZvNhhkzZmDhwoUY&#10;MmQIEhMTlScrc+gxb28oRuScnBxkZmYCAP7973/jt99+w+7du3HgwAFUVVXhuuuuw/3334/w8HBV&#10;DZj0LCEhwY+/1uWcQIpjff5CUXJcjMys407pwblv3z5VCY5yEO/VvVuMZItQgLygTCdw7bXXok6d&#10;Oli8eDGWLVuGMWPGKDlQeoQbpRIIZjgIRs/+CDDrh5THHQ4HLBaLquJKZ4xg+MUqGXAjZpx5bHr0&#10;6KHc8hwOR8jCMVBtvU5ISMDw4cMRFRWFd999F0BNdSugWruXkpKCxMRE2O12RdR0xkRnUEKZrFA3&#10;VCjv1yE5ORlOpxOfffYZDh06hFatWqk8I7rV/mKZKI/HA7vdrhJorVixAq+++ip2796NBQsWYPXq&#10;1aioqEBCQgJiY2PV3OnxzLpgrvfBiElkmJe0BJMJTkpKwt69e9V80RNCHnYiSQqfukBG605ZWRlc&#10;LpdSmjAZNIUWGfsuqyNJhJOUlITJkydj+fLlOHr0KABcwGDqzHh8fDzsdrvqb2ZmJsrLy9GwYUMk&#10;JiaiT58+AICioiL8/vvvAKqF4FBDzACoymEsdU6QVn/2x+gcGgmvoShZpALH6H3S44AIgx+je8zm&#10;UYIRodHvr83e/2+DPs9Gcx9IcXf48GHk5uYqpoGlcek5QWUnrRcyJCIpKQnJyclYvXo1iouL8eST&#10;TyIvLw8Wi0VVQTHaD2SyqDygx4wss5yUlITY2Fg4HA6V1JbAtQkl/4zP50NGRgaAaoGcCtSCgoJa&#10;CYnEFfp+kdfkdzn3ZABJSyoqKnD8+HGcPXtWzbHL5VICPcvsSkW6voYy/A6AnxAo29XxWaBzKVES&#10;k74AACAASURBVOdDtknlnAz34zsl6PH8vMcsRI7t7dq1C2lpaVi/fj2+/fZb+HzVyWUTEhKUEYbW&#10;8/Pnz6v5DcX6b6Tc4JwSj+jhZXKOuO8pmLOiS2VlpQqrLCwsREFBAWJiYjBgwABMmTIF48ePR58+&#10;fZQCp7KyElu3bsWUKVNUeBBpR4sWLdCzZ08sWLAAU6ZMQXJysqInhYWFat5psEpISFAWNqu1Jpmj&#10;2+1W+Sso1HHflZSUKC/XsrIyNG3aFC1atMD111+Phg0b4s4770SbNm3w2GOPqfAbI9xsxOfIuZY0&#10;3ev1oqioSOVaio2NVdZnr9cb8vpJCIbT/tN4W1dQB6N5RsKPzGNJniEqKgqNGzfGqVOn4PP5cO7c&#10;OXVfeHi4qryk71u9D8Sx8lpVVRX27t2LtLQ0+Hw+pYilAoaKIdJ/Hf8EW4NgIOeLYWI0unF/Hz58&#10;GO+++y5SU1Px9NNPq3Ez5ILPMoTswIEDmDFjBiZNmgSfz4epU6fi888/x9VXXw2n0+mXNJcGjsul&#10;5AoG9KiXpcsl3+hwOFROP4aOAjV5UKxWq7pmsViUF4jH41HhqcyZQ8MCC0oQ1xQVFWHs2LEIDw/H&#10;4cOH0aRJdZjZzp071fOyIte1114Lt9utvCgI0uDwnzhrgZS/l2P9dPwv6crx48dVBARDZIHqcVNp&#10;Z0RXa9M/KgboIRsWFoZffvkFQE2ycH0uCBaLxW+NqORr164dbDYbJk+ejBMnTgCoVo6WlZX5Kft0&#10;z1mj75mZmVi/fj2GDRuGSZMm4eDBg+jevTteeuklfP3115g+fbriyVkgITw8XBkjgr1fynrkK40U&#10;YsEUHxcLnA/dUARAedf5fD6/nGbEqbIKXCAdRSBgQRh6FPp81VE3LVu2xG233aaMSTr/SN7QaDyB&#10;xqpDbfUXtQWjsyCvFRYWIicnB0eOHIHdbsfx48cB1HheBoOgCiJuyKNHjypNKQV3qQTQNyD/UrNa&#10;UlKC6667DgkJCdi5c6faONHR0aoEb5cuXRAXF4fvv/9euXkF2rihTLB+j9E75AJeDMTFxWHDhg1o&#10;0qQJnnrqKQDV7rWBBH0pbATrf2FhIWJiYlTekn379uGjjz7Co48+ig8++AC///47mjdvjvj4eFWt&#10;ha7Vcsx6+/qcGP0u+ykZ1pYtW6Jjx47Iz89Xv0lNvT52Sfjk2PiXShS6MrN0PXOa0FJEqKiogM9X&#10;7ULOUEer1Yr+/fujYcOGWLJkiaqSZ7aHiIwo1JK5Z1nwwsJC9UxmZiaKiooAVCs8peU4EEghnQSJ&#10;CF/OuZkCJhCDGsr+14mCHLfP5/MLR+C98ppkYI0QnQSz83kpBCcQgfhPCitmSFj+bwRNmjRRXpRk&#10;lljOk/lUpEKGQieFPpfLpZj4jIwMjBo1Chs2bEBqaqrCm8yBJteN1xgy4Ha7lVDs9XpxxRVXKCIM&#10;1FSHYkJNhqhKZZPcB9xDmzdvxpw5c3D8+HFER0fD4XCgrKzMr6xvIDATjOXvZr/5fD6ldKY3hdVq&#10;xWeffYbp06crhpD5bYAajwK3260U0jpDrnsE6QIhFUMM19BpnhkTpoPONOk44HIwEBUVFSq/yunT&#10;pxETE6NCkqmoJPNLpUpcXFxIuI39NGKypZKI13Ug/qZiVBoX4uPj0aJFC/zpT3/C66+/jm+//Rbf&#10;fvst3n77bUyYMAHt2rWDz1cdyjNv3jwMGjQIEyZMQFFRkXLb55nIz8/HkSNHVEljFh0oKSlRZaop&#10;uHBfyAS9TOZus9kQGxuLyMhI5XlH5VFMTIzKZUJ6WbduXeTn5yvPg6effho2mw0LFy40dGEPhtvk&#10;WeE8M4SGHh+bNm3C6NGj0bt3b4wcOTKk9TNSwurXJB0xEjbM3n2poJ8n4EKDSSBgbkPSXQCqMl7P&#10;nj1x5MgRWCwW1KlTR3kI0OOS+NKsPQo2AJSAS541Ly8PderUgcViUSFQ9JCQ+KO2Am+wudLnvKqq&#10;Sinu6f2ybNkyPPHEE7Db7XjyySfRoEEDpRRi/xmKFxcXh40bN2LkyJH46aefcMcdd+Bvf/sbhg4d&#10;Cq/Xq3gzeuqwqt8fHVomgXiUnlo8V/QIY36w3bt3K5pZUVGhlEURERGKB/R4PIiLi1N4KT4+XiXn&#10;ZvltVh5luWx6zVosFgwZMgSzZ89GSkoKrr76ahQXFyM3NxdOp1Pxf8wd43K54HK54Ha7L0gFwfP1&#10;R4PZvrtcAixxlSyGQYXcpk2bkJ6eroy+9Hikgkj3XjRTEJnhGTmPVBKkp6fj2LFjfgoIjleOnc/b&#10;bDZl2OVeqaiowKJFi1RuOe4ZrpfO25uBz+fD9u3bsXTpUnTt2hUbN27ErFmzMHDgQHTo0AEOhwNW&#10;q1UZHihThoWFweFw+BV4MBq7/P7f5J31MHPCoUOHcMstt6j+UAnLOTPzbpF0MBhQaUxdBNcUAHr1&#10;6oU+ffrgjTfeUPnmZG6ey3H+gq3/5Xh/oE9KSgpSUlLQoUMHJCYmqgrkoY7NKhk53c2dgorH48EN&#10;N9ygYvUAKDclXWDQLdGcBCZ/aty4MfLy8rBp0yY1QLp1er1e9OjRA6+++qoSVHVllfRwMEMgEuSB&#10;MAqX0Im0fi8FOI5LChMUOo4cOYLc3FzExMSgUaNGAKByf/B+Mr/sM63GRosMwG/8DocDAwYMUISb&#10;TGzdunXhdruxb98+2Gw2ZGZm4ptvvlEVvMgQWywWJQzIvAT8jWsv8xZQ80qrO5+RVt4uXbqgpKQE&#10;P/30E6zWmvKLMpyKLm02mw1RUVHqedkWv3N8kZGRsNls6h0+n09ZdwFc4B7H3BllZWUoLy/Hc889&#10;h23btsFut/vlt+BYGb7A56UVMCYmRt0TFxeH33//HSdPnoTD4cDChQtxxx13YOrUqbjzzjsxa9Ys&#10;1R+uKa0IRh4HDHmQoRyyD/r+5j6z/z/y3js6qqptG79mJmXSJ5MeQkmoERAMECCiIB2UoqAIIigK&#10;+iFFosECqDwgNgRpAqKA0pEiIDZQ6qMI0hFBQCCQXieZyWTS5vsj69rZczgzEyB+7/tbv3utrCRT&#10;ztlnl7tcdysqEteSC4/KhWxlg47fJwghn2n5R957SqVEqcAqI4nk2hs85xw79zyFsFI48Hp8Pvl1&#10;Z2Aen1GOQlNeT6l4q50t5T3kqCk1pd2ZQFWC4WpAm1arFbUOWLiZaQecZwLhBHU5ZuZjs3W2v78/&#10;3n77bYwbNw6ffvopZs6cKfZ2SUmJGCONXQCiaw8AAVDynHMeORYCSIwokcPhadzI3ZFkwMTT0xNZ&#10;WVkAIEAaGg/yWiqjH5xFsMn7URnZpgR0eHbJP77//nusWrVKpCJRoVKCP/yOcg8r5Zcrby6fh+Hx&#10;9JzrdDr4+fmJ+SVgwXRCzisVFQJzlAlUCGWAW97j8jywZkFZWZmofSCHthuNRhQWFmLfvn24du0a&#10;9Ho9ysrKUFVVBYPBIJRxAALssFqtDgC4vOZKpVz+35UCqhYdRjBIyS8IxHz55ZeYMmUKBgwYIGpJ&#10;kQ/YbDb88MMPmDFjBm7evIlhw4YhNDRU7Bt+lhFkTPnm87LGilxolGeDc8Q14b5n1F95eblQIvm/&#10;RqMR0daygUrDubi4GH5+fkhJScGuXbsclF/ODYsF01Eh82Je02QyobKyUqRM8jNcu59//hmtW7fG&#10;Rx99hJs3b2LIkCG4fPmyQ70NOeJOKW/kteX+dwZkymeGe1Jee9lhpPy+Gn9WI7X9xWurgZgy3+Za&#10;8js8bwRIIyIioNVqcerUKQEcAHDofCrzdLVxcQwWi0UAMBaLBWVlZYiKioLdbheea55NOaWeHYl4&#10;b/l5ZX6pfH55/vhZrhMNSeocLEoNAGvXrsXq1auh0+nw8ccfC6CHkdw0oHi98vJyPPTQQ1i3bh2+&#10;//57TJ8+HTExMQIsYWFveb3luXFmjCqfR2mHKD/j7MdutzvolOS/PPtcNwIP9erVE9EEjLKT97Ds&#10;FGPkFc+OzIMYlQvUAI5AtdHp5+eHN954A3Z7dfTYDz/8IOo5aTQakep3zz334OzZsyKakPOpjLiQ&#10;95wy2qy2pKZbyTof51K2P1wZkbLclvUkjlGp+3KuWBfK19cXx44dQ2JiooNtRUOeuq6afSn/ABB7&#10;m2vBscsAEJ+xZcuWyM7ORlZWltg3HCvtCAIJSh7FvcK137hxI8xmMw4fPuzQsY9nSXYg8SyStFot&#10;zpw5g5kzZ+Lxxx/H5MmTAdTU5KMcJMl71W63O6TAyuulXDdnIIpyndVs49qQGi/nfSk/5L1AcBWo&#10;jmxu0KCB+F8eE3V9pb6jlEfy+2p7hdcDqvk/XyPAm5SUhK1bt8JsNgt90GQyiTlXu7/aOXI2b0p7&#10;yt083u7Zlu0NJXbBexsMBsTHx6OsrAz5+flCJslApprtCQCqHEAerMw85JA8vueO9Hq9qGOk0+nw&#10;5JNPwsPDA4cOHYLZbBYFWamUJSUloaCgAMePHxfXUApJtdec/SivoSS11+WFkoU54NiGku9t2rQJ&#10;qampePbZZ8XzqI1ZeV8lg5bvzw118eJFnD17FsHBwUhLS8PGjRtx+fJlBAYGonnz5mjUqBHat28P&#10;q9WKTp064ffffwcAYRxxE8gdwnh/ef1kwcwQeJ1OJ4wVKvR839/fHy1atIC3t7dQQLVarYguY0oH&#10;w0fJuM1mM3744QcsXboUq1evRkpKCmbMmIF33nkHKSkpeOWVV/D2229j+fLl2LJlC7755hukpaU5&#10;tFhl5BkZLsEh3issLAxdu3bFrl27hKGr0+lgMpnEM1H5cbV3tFot6tevj3HjxiEhIUF0QMrMzMTZ&#10;s2fx22+/OSh2Op3OYd7JhCjo5EKZshAkE6URT8OpvLzcoRubbJhYrVYB4tUGDHFmAKjtfbV96u4s&#10;KV+7XUHjjpydFXekZJ6u1toV/3BGMmOl0SL/nDp1SoQ37969GytWrMDixYuxZ88ecbaUgJ18zeLi&#10;YtGW3dvbG4MHD8bixYvx008/4fDhwwBqDJ7S0lL4+vrCYrGIOVMCh+wYKBf35J5T8nNZ4VMCZpwv&#10;pnFFRkaKVBtG4NWmfoIrUBBwBCI5T/LflCs0inbt2oWioiJkZmbeovTK+0H5nPytpmS5E9z0UFut&#10;VkRGRsLb21sAZkD1HiHgRxlqs9lgtVrh5+eHzMxMFBQUOBgJFRUVMBgMtyhuyv0pFy6X55sGcnZ2&#10;NgBg7ty5yMzMFMqlp6eniIh0R0qlT36ttt9X40NVVVXQ6/UiNYVOiICAAOj1epw/f148k6enJ9LT&#10;0wV4v27dOqxYsQKPP/44Pv/8c9SvXx8ZGRniWjIfDQkJcVAWGY1L509t9Ad5Xp3xDvkzst7EZ7LZ&#10;bAgPD0dERARSUlJQWFgIACJiNiAgQPB3tswmAMq0/qCgIGi1WhQVFSE0NBQxMTHIzc0VIMDevXtx&#10;7733omfPnvjyyy9RVVWFBQsWoLy8XABKMqhwt+SOh8rk6py7IjUjpLbfV/JTAAKc9fPzwyOPPILZ&#10;s2eLCBIWsqfO6o5Yc8RoNAoj8dKlS8jLyxPFd52RRqMRZ50ApXKOnMl2viZ/pqCgABUVFaLINJ1c&#10;NpsNX375JUaNGoU5c+YgNDQUTz/9NDp27Oj2+ThnjRo1EmmWNFapF3L/MiJPBlk4TiUp+YHanrkT&#10;IERJNPyrqqrQrFkzERUO1BRCVt6rNnaD/J2AgADhVI2Li8Nrr72G++67D9999x28vLyEnkhwu6Cg&#10;QPC9o0ePiogmwNHOUKO61qvkZ1Ea2Mr5VzNiazMeAqBWq1XUHLVarTh69Ci6devmEFkH1DhxKCvV&#10;ZB+JezErK0s0EjCbzaKZj1arFen9paWlSEpKQnBwMNLT04X+T9uHuhKDIOT960wvHjlyJJYtW4bc&#10;3FyUlZUJEJC6OlMUGZFN0GrXrl14++23MXr0aHTu3FlE3Ml8uS72vxrV5XVro1fL9jBTUf/55x/R&#10;ep18RE0PU5Mj8v/O7GcZwJT3sjwunU6Hjh07oqKiAlevXoXNZhP2FoFmNdunLs+g2t66nfVRAmPy&#10;2aUDMTc3FxkZGSKdXtYT1c60/LeHMyEuC+KqqiqR3kPDld5Kd8QDSMWkU6dOiIyMxH//+1/MmDFD&#10;IKYaTXUoblJSEkJCQrB371506NDBwZsgKwa1XSR3n1MuvlJwydEYNKpoaNHDcPToUcTFxWHw4MEC&#10;eJC9frUxsEnK+wcEBCAuLg5WqxUxMTEYOXIknnrqKVGEkgzSZrOhrKzMId2K7XgBCFCEIXQ3btzA&#10;1atXcebMGeTl5SE3NxcWi8XBi+Tn54e4uDj4+/vD29sb0dHRggFarVYcOXIEHh4e+P777wUIxMPG&#10;iKrs7GzYbDZkZWWJ9bPZbDAYDDAYDCI6gpEV3NzHjh1DaWkp0tLS8OGHHyI6OhqdOnXCtGnTRLoZ&#10;PXZyOh09fj179sSnn36KMWPGiLmVEXmiqM72A/drRUUF+vfvjwcffFAYH0VFRUhJScHBgwfFWVCG&#10;VNOgl/9n1yCNpgZsoxdDblGsxpjknP6KigoB4Cmj0GRSMka151TuO+Vragaqs8+rnU1XhtbtUF0z&#10;ZuU47vTa7r7XvHlzNG7cGIcOHcKsWbOExzU2NhYxMTGIj493KhBozMveKQCIjo7GM888g08++QQJ&#10;CQkIDg6Gv7+/UMCYIsTryoYmi9jSaywbTcroGRlgUfJe/jz++ONYsmQJMjMz4eHh4QBmMqpHfh7l&#10;vLkDLuV7K2UT71NeXg4fHx9s374dv/32GwAgLi4O5eXlsFqtLj03avfmteU0amfrzFRYrlNaWhr0&#10;ej3Cw8PFfRmNkpGRgcrKSsTExCApKQmdOnVCeHg4Pv74Y9y8eVN4uBh5JkcWyPNBHg3URLBQUZKV&#10;WtnzbbFYBK9lXQWDwSAME2fkas1qY6g7A9f4vezsbAF6sPNLcXExLl26hJdeekkAWXq9Hr6+vsKg&#10;btOmDV5++WU8+OCDAIBffvkFWq0WgYGBKCoqAgABiFgsFhQVFQk+zRQPOhTUnk/5rM54m9pcyZ9l&#10;NG9QUJDgp88//zwWL16MOXPm4IMPPhBONKDaaDWZTCIaimNmsWBGqpEflJaWikLLa9euRXBwMPr2&#10;7YvKykpERUVh7dq1mD59Ot5//33Mnj3bQQbL598dKddazbBXzoccyebsnN8u0Hi7xO9QFtI48PDw&#10;gI+PD6ZMmYIePXpg0qRJWLhwoTDOuDec7W/5dab5sXbR559/jkGDBqFRo0YuIxDl8akZQ84MB3ne&#10;CHLSaccICNZxBIDjx4/jq6++QkVFBTp06IBPPvlE1I1zN6d8n7oPDT7qHuRRBN3sdrtwBvJ/tfGr&#10;vaZ2nmrDX0hq36eNwjHb7XahE8udypT3UruvmvxhXVDew263Iy4uDqNHj0ZSUhLeeOMNXLp0CQcO&#10;HEDXrl0FQFBaWorOnTvj22+/xdSpU8V5BGqi0uQGJs72xt3qRGrPxOu6AvZckTwmNurhmeN6XLx4&#10;EREREbj//vsBQMgwoKajqqsujxxfVVUV0tPTMX36dISEhOCDDz6Av7+/KMrLejIARP3Bhx56CGvW&#10;rMG8efPEvT09PcV+lXm/q/sDQL9+/XDixAls2rQJkyZNEvci+BQUFCTSC8lvV65ciZUrVyIlJQXd&#10;u3d3SG+Uo6HrQt/9t0AmNXLF47i2nJ+CggI0adLEoVGDTJQdasCcq/+VYAk/IwOuSudNfHw8bty4&#10;gRYtWohUbXa6VHNy1jVApHb92q6/Gu+Sn93T01N0aGU6bH5+vtCnnPFnXtNDeTPl4aAgsFgst3hz&#10;ayvg/fz8RMSEr68v+vbtiy1btojBEOmiR71Tp044cOAAkpOTb+n0URcHx92mkz/H9CoyLfm5dTod&#10;tm7diitXrmDMmDEOB4EKu7PxulI8ZIMoOjoa/fv3xxdffIGoqCgkJSVBo9HcUiB5xYoV2L17Nz74&#10;4AMANS18+RwVFRX44YcfsHnzZly5cgWFhYUilYvKudzhg4Ls559/ht1uh8VigcFgQH5+vvBA5+bm&#10;IigoCEeOHMHff/8tjE69Xo/o6GhERkaKSCN/f3/4+/ujUaPq4n1BQUGicjzHKAtB3jMnJwfXr1/H&#10;+fPnsW3bNiQkJKBHjx6YMmUKYmNjAUDUWQFqUP+ePXti7ty5yMrKgtFohEajEaGf8sF3JQQJ5HB/&#10;0hun1VZ3sWEtInq+GaYoR2sxxJtRTyR6DCk4CRTxNe4jepLNZrNYT0ZmKVNAnO0td0qUq89zHK7O&#10;XG3P450q+O6U67qgO1W4ZL4kv8b/W7dujc8//xyVlZXIzc3F77//js2bN+PUqVO4evUqmjVrpno9&#10;+RwwBYbrbjabMXbsWBQUFGDVqlVISUmB3V5d8L2oqEiks7HlsByq6+HhAYvFgoKCAmRlZYlih0rB&#10;yjHI3hmlMOHYOG7W9PH29hYdcGRvmNo8KdfAGRApCz15nPQSenh4YM2aNQCqFS29Xo/c3Nxb2ti6&#10;MwLUXuf/al7d8PBwZGZminQinmWtVisAmfz8fERHR6N9+/Z4/PHHkZiYKM5/QEAAvvjiC1y7dk2k&#10;F9BzqgTtnBmMXFcqzHKINiPKCCqQT9psNuHBc0VqAJkMHLrjC/KYOTb5rBkMBqG4cB2ZFpSTk4PS&#10;0lIEBwcjPz8fN27cAAA888wzeOeddwS49f3336OgoEDIJ6PRCJPJBB8fH5GOFRsb6wCGyOHVavtb&#10;7X/l3lTqSsq9zfdp6LAWY9++fWGxWPD555/j3XffxZtvvglfX1/k5OQgLCwM4eHhQkn19PQUNU6C&#10;g4Nhs9lgsVjg5+fnEHkNVINkq1evFs4If39/GAwGvPjii5gwYQIAiHTIOyFnBr4rQE0JEKkBbbW9&#10;d231NplkHUx5Dbu9OpX3m2++QVJSEpKTk9GoUSPY7XbhDHQHLldWVgpQ3MPDA9nZ2Th37hyWLl3q&#10;kA6uJI6HDiNlxCIBLfm8yO/zGkyFop4BQEQRZWdni2jtoqIi9OnTB++99554poyMDISFhbl8Ph8f&#10;H6HfkK/I3WU5pwsXLsRPP/2E119/HV26dAEAEbkhj5l/O+Mhaut0N0Q5ZLFYcPbsWRFRAtzqxHAH&#10;EqntH54lpgSZzWbo9XoYjUZ06tQJrVu3xu7du/Haa69h8uTJGD58uNCRW7Vqha+++krMrWxv8Zoy&#10;H7kTAK22Rqa7zzrbg8poFyVvkFP4WBPRbrdj7dq16NSpkwCr+ewAHIBrV7qfRqMR9aOmTZuGmJgY&#10;kU3AiE3qL8XFxUJX6devH5588kkUFhaK6C9GnMoOFv6v3B+yXNNoNJg8eTIGDRqEhx9+GHFxcQ5d&#10;2vi32WzGzZs3sWDBApjNZmzcuFG0HAcgGoXINkJdRHi6oroEOpyRnFrP4ASbzYbLly+jffv2t6U/&#10;1Ha87uwh5WtdunTBli1b0L9/fwfAlzrF7dz7TklNttUW63D1GUZQMrMpODgYRqPR4b7Ozrbdbq8B&#10;iJSCnEQGyjxb5lGz8F9tiILMy8sLWq0WDzzwANavX4+jR48iMTHRYROVl5djwIABOHDgAK5fv464&#10;uDgxLjVjzJ0gqWswia/Rs7l161b4+/tjyJAhKCwsRHBw8C21N1yNTe36skAwm82YMGECcnJy8PHH&#10;H+Odd96BwWDAkCFDYDAYcOHCBXz33Xfw9fXFp59+ivvuu88huikrKwvff/89Dh48iOPHjyM0NBTD&#10;hg1DmzZtYDAYEBAQAD8/P9GuEajJ6+T4LBaL6J6UnZ2NwMBABAQEQKOpyVfXarUIDQ0V8yMriBqN&#10;RhUdDwgIcADVmI5F756/vz/8/PwQGxuLTp06Yfjw4di2bRvWrVuHxx9/HH379sXEiRMREREhAEjW&#10;QfLy8sKkSZOwevVqvPbaazCbzQ6dnNT2u9paMHKMh4rChOkhfA2oqTvF55UVxKqqKpjNZjFvFy5c&#10;wMmTJ7FhwwbxnHIqH7+XnJyMuLg40XmH6X/y/lEKEllo10bRcgcSOXtPTSlwxpxdGRHuxuZsDLer&#10;RKqttTNDhuROSCvD6JW/mQbp4+ODqKgoDBkyBBaLBZcvXxat4ZVjVPIF7i96tbn+L7/8MoYMGYKX&#10;X35ZdFMxGAwOESV2u114TzUajdg/Go0GrVq1wtWrVwVfVQtXVYaj8jd/cnJyYLPZEBwc7BBF5+fn&#10;56BwKefWmVGuJHf3p8F7+fJlXL16VbQvvnHjhmqEK+dXCb44IxkcUgIlAJCamorw8HCUlZUhLy9P&#10;RPR4eHigYcOGaN++Pe655x6MHDlSfKekpEQU8rZarcLQZ+g9x0dvvTx2Zdg7C0yzzhH/tturPeVy&#10;GnerVq3wzz//wGazISQkBECNt7ouST5b7tbXbq9uRFBUVCTqYPn5+YlunEzd8PLygtFoRGpqKnbs&#10;2IGqqioUFRUhNzcXmZmZolOgh4eHMNKmT5+ORo0aAag+O0wD8vHxEYWmKQuc8Th3PMpVGoLdbndQ&#10;OAEIg7JPnz4IDQ3Fq6++inPnzmHKlCno2LGjKHTNWl7UteQIGDpVLl68iHXr1qFhw4Ywm80izZoA&#10;gclkQllZGVq2bIn69etj/vz5mDJlCsxms0gDdUfODD/+76xWihLkdndNd2OQ5/d2QCZGryuflToO&#10;z4bRaBRrQzldG/nCSAd+75dffsE999zj0B1QqezL/98tEEJZQEMAgOiqNXfuXOzbtw/NmzdH7969&#10;MWzYMHh7e4u9EhUVVevzL9eLZKRLcXExVq9ejX379uH69esIDQ1Fq1atkJeXh5CQEFHT7t8kV/oB&#10;UAO8eHh4IDw8XDhblE5CeT3kfasWyaB2T4L0jCRjyveoUaNw8uRJmM1mzJs3D3l5eZgwYQJsNhs6&#10;deqE+vXrCxCLZ4a1AuX7/ZsGqppdVVckp3bKuuuVK1ewfPlyANV6P/ViOQVG7czIYwZq0rfpqPX2&#10;9haOATnqmg18PD09ERsbi4SEBGzYsAFjx44FUKPX8750Zrgj8tpHHnkEhw4dQtOmTYUdzDuXHQAA&#10;IABJREFURZ0MAE6dOoWdO3eiU6dOGDhwoENxc6AmlZ4kZ9bcDTnT4+tyPzmzB6hvknhGsrOzsWPH&#10;DocUXHd2sNrrQE3dKr6u3MvO5JdMI0eOxJEjR5CcnIx58+YJOys4OPhfORN1SfIeVcoVu90Ok8kE&#10;k8mEgoIC5Ofniz1GkJzOSCWP4XN7uJsAHm4KUhorQA3C7YrsdrtDxAO785SWluLIkSNITEwU3m4e&#10;0rZt2yIgIADnzp1Do0aNbvGu8PedbHIlo1eiwTLR0GcBWSobNEqOHTuG1NRUdOzYUSiiZApVVVUO&#10;4Y21GY/aASbo8Pbbb8NisaCyshJff/01Ll68iCNHjuDRRx/F119/jZCQEFRWVor7Z2ZmYv78+fj5&#10;559hNpvRpUsXASDxvspCZ2VlZULJoPfSbrcjODhYRK80adJEGCZM7dDpdKL9b3FxsfACWywWEYLM&#10;CBygJl1KFoQEd+g9YOtiXr+wsBCRkZF47rnn0KVLF7z33nvYvXs3Tpw4gWXLliEmJkZ0sGF0UmJi&#10;It566y1MnTpVpOBwzW02m2DkrhgcQ2QJkrJ2xdWrV3HlyhX0798fer0eU6dORXx8vFgv1hPinqCn&#10;Iz09HStXrsQPP/wgFNHy8nLk5+fDYrE4dGqz2+34559/sGTJEsTGxoqzw1QUepucAS/y/2rGrbN9&#10;KL+mPB/OgBRngtzdPWpDas91p+CQ2lo7e/bakDsepGxnzVBmRhQpPZjKQnheXl6wWCzCS81GAUVF&#10;RQgKCkL37t0xf/58pKSkOESlUcliPSLyJAAiZaVHjx5Yvny5ACSUvJF7zJnxS+UsNjZW8Ed+1mKx&#10;wNfX1yFMXm3unPE/Z/uMr/GHnv7c3FzRdSo4OBg6nQ4GgwHFxcUOwEptFT+ZnIFDQHVtjpycHGg0&#10;1QVQTSYTKioqMHDgQLz22msICQlBYWEhrFYrioqK4OPjI0D13NxchIWFISIiAqmpqQ73YKqIGsnr&#10;oSzEqNFohPETHx+PQYMGYerUqahfvz4uX76MgIAAoZQWFha67TZ0OwCv2lrKayyPUfldo9EIHx8f&#10;WCwWUeiXaXBcs9zcXBiNRnh7e+Prr78GUJ02zDMSHR0NHx8fXL9+Hf7+/rBYLIiIiEBWVpZIqWFa&#10;DB1WzgxD5TPL/6sZi2qvAdXnn+tBQ5VATteuXbFq1SqsW7cO77zzjkOB1fvvvx8zZ84UuhH1L19f&#10;X6Snp2PTpk3Yv38/kpKSkJ6ejm+//Rb9+vVziKQlz6iqqkLv3r3x8ccfo1evXmjVqpWDd7Q25EyB&#10;lMEgNRBHuQduFxhxNr+1PcPkSWqp0lptdee+devWobCwEDExMQAg5DaNNCXJz+bp6SkiFXx9fbF+&#10;/Xo8+uijDiCcK12V8lttfEoDydm5o85XXl4uonbWrFmDPXv24L777sPzzz+PpKQk2O3VYKxWq4WP&#10;j4+IoHBFcmQSncMVFRXYtm0bdu/ejfPnzwswt3Xr1oLvUt+T94RS5qrxAXdy+XaJZ8fX1xe9e/fG&#10;7NmzhU5KB4arM618XbkGcvdFoCZqihHzoaGhGDFiBDZt2oTKykrs3r0b99xzD+69916EhoaiZcuW&#10;OHDgAPr27etgLzg7bzL926CRfF9n/yvPvdI5yZIPdJhyj545c8ahGDOvI9uX1D/k+5Lk+7GuER0s&#10;3K9Wq9UhzZFRRf7+/njhhReQkpKCZ599VnSzUxajV4KIaoA3+flLL72EkSNHYuzYseIZmK60ZMkS&#10;XL16FV27dsXQoUPFNXk+NBrNLeAQedbdngG1M1eX5Iw/836cT0aW2+3VkbSXLl0SnUiV33cFZKmN&#10;X+25nPFO5XySd3766aeYMmUKkpOTkZycjICAAIfOdM7GV1ek9sy1uY+r+dFoqlMc+SzR0dHifZn/&#10;Kb/nsL/VmLf8YYbrk1hzgUaMu3Blejh5LblL1YULF0R4IVATZkcv6Pnz59G/f38xrros3uVKaMkb&#10;TgZ4OA8cx3//+18UFxejZ8+egjHJDIYHQm3M7jaB/HnWMKB3YvTo0Q7KLQ0JrVaLy5cv48MPP0R6&#10;ejr0ej2eeeYZDBo0CPXr14fZbHYIiWY6Cpk4W5ba7XZRWJd/U9Elqs1IHAKI9EizXSDnjmvJTjty&#10;oWvuHxbQJLDENA2S2WxGZGQkACA3NxfNmzfH4sWL8dlnn2H79u0YMGAAxowZIzoBcLwBAQFo1aoV&#10;du7cib59+wrPAp9DRp/lNZfPAA0oec9XVlbi3nvvhV6vx5UrV1BcXCwMdo6X88pCkVeuXMGqVauw&#10;e/duWK1WxMXFISEhAU8++STq168vwk3Lysrw119/4bfffsO5c+ewZ88ebN26FePGjROGHUk2yNWU&#10;HD6fM6aqfG61vadWh8GVwc/fzsal9nlXJF9DTUmoLbN29jnZuKnL65KYmlpeXi66ZJSVlYm9IpPa&#10;85lMJuHJyMjIQFRUFKqqqgRgO3z4cDz66KNISUmBVltdXJVgEFOM6CWm4iJ3q2LBanrbZIBCnnfl&#10;XuLf/v7+eOqpp0SEaUFBAYKDg4Xx6SxKxxX/U+4/5efkvUsDp2XLlkhMTMQff/whUiCYRisXv9Ro&#10;NE7HpHZ/+fNyuh0/l52dLUD1a9euIS4uDtOmTcMjjzwCm82G/Px80T4+KCgIJpNJRHgRTAaq20Oz&#10;4DYA4el2NXf8W+7sp9FUR50ajUZ07doVXbt2RYsWLTBnzhw89thjgv9VVlYiNDTUoQOMs3u5kmHu&#10;IrHU1ld+jc4AygeePdYTKiwsFE4CzgvHEhAQIAxxdh8xmUwCmJw9ezY++ugjFBQUYMiQIXj//feF&#10;0U5ZpPRAOiM1Hia/pgQsZL2iqKhIAF30OFdVVSE3NxfNmjXD7NmzodNVd4VNS0vDhQsXsH//fvTp&#10;0wdLly5FZGSkKMS6Y8cO7NmzB/Xq1cPcuXPRtGlTmEwmxMbGYuPGjQAgDM28vDzhmBg5ciROnjyJ&#10;NWvW4N133xXpareTbuZMEVfKGKXx78y44/drc1/lnPK3O11QBl+U68V9MGbMGCxbtkzoWUwV8vf3&#10;d5vqAkDURPT09ERGRgbuvfdeUQfO1bj4Wzk2tf2onHt5bmn0EsA5ffo0vvnmG3h4eGDJkiXw8fFB&#10;ZmYmIiMjBZDF2lXueCGNbfKs0tJSZGdn48iRIzhz5oxIk7Tb7UhJSRGRVzzPaga+mp6t/IwzvUVJ&#10;Sr1Nvg5/cxxsVU8nDG0RZ+NQAkVqNhLrX/Jcs04aO5aWl5ejb9+++Prrr6HVatG8eXPMnDkT27dv&#10;h8lkQvPmzbFz507069fPAZCQo37lMaidt7ogd3YK33Nlr6i9x+egHsQGDvXr1xfzwzVgGhp/O9P5&#10;ZGLtpqKiIpFCQ2I6k3yerVYrvL290b59e1Eeo1u3buLsADVOJPJHZ7yfrzNbw9fXF5s2bcLgwYNR&#10;WVmJwsJCTJw4ER4eHnjjjTcQHx+PkpIS8Xk6eOXyEmopp3dDzs5aXZErvZr3l/e1RqPBP//8g6ZN&#10;m6JJkyaqNQDdXVP5misd0t21GGmr1+sxf/58nDhxAlOnTkWfPn3Qp08f4ViSv1eXYNHtPOudkN1u&#10;R2FhIbKzs5Gbmyv0csomV41k7Ha7I0CkNihuVB8fH6cdU1wR0VEazT4+PkhMTERERASuXbsminfJ&#10;NV6YYqRsuab2990eJFfoI5mAXK+AoYxlZWU4fvw44uLiMHDgQIcuQgBEmpc8VjUwyplg4t80LCjM&#10;yOgKCwuh1+uFl3XXrl1YuXIl0tPTERkZicceewzPPPOMCN2UI3ioVBNwoLDUaDQi5IzAjZeXl0Nh&#10;PbZvlpVrmUkTFedr8jPLnjkyDTJIRiux4wRBIkbtsK5CSEiIAJaSk5PRo0cPzJgxA6tWrcI///yD&#10;Dz74QBTi1el0GD9+PF577TWUl5cL9F4erxJ04VjlPcBIH+YS+/j4YObMmdBoNHjrrbewc+dOpKWl&#10;CQXTw8NDAIs6nQ5Lly7FV199hZKSEgQGBiIqKgr9+vXD2LFjhcHDqDpPT0+0adMGbdq0gdVqxZw5&#10;c7Bw4UL8/vvv6N+/P6xWK6KjoxEXF4eSkhLcd999DoJNadCp1RBypgwoz0VtPnM7jMwd03b3vbog&#10;Z8LyThmyXCRc/i3/TQ8X9wRruv3999+3FIlVCkk/Pz+xXwmGMALPbrfDYDCgefPmOHv2rCgoz4g1&#10;Kj0M86bXQE5ZId+ioS97sgmOKIudK73iN27cQGpqKp588kkEBgY6gP6uIihrsyeV+1cpoFmYOygo&#10;COPHj0dycrIoUkxly5mSqwZuqBkH8lwoicahl5cXBg8ejLFjx6JZs2YOxWMrKytFaq6Pjw8CAwNh&#10;tVpRXFwMk8kEjUYjutpUVFSgpKTEoWOoq7kjCE2eqdPpxHgSEhJw+PBhxMXFoX379qhfvz7y8/NF&#10;dKi7AtXyvZwZSEpyJ0/l92ikk/8zYoM8mgAkWyMbDAYUFRXBbDajQYMGQgZSJlJm0bnh7e0NPz8/&#10;WK1WZGdnQ6vVCh4t1xasDUAkP5/y2ZRGm7x3zGazQzc6OW0wNDRUeNVZKyk4OBg9evTAAw88gC1b&#10;tmD06NEOhkNcXByeeuop9OjRA0D1/g8KCsLQoUPx448/4o8//kC7du1QWloqnDZMYZk0aRLGjBmD&#10;bdu24YknnrgjvuoKJJLfdwZmqOlAtb3vnRg5ys6tSuWeBgwj/KijMlLYnZ7Lveft7Y3Tp08jPDwc&#10;99xzj3jdXZS9s3R3/u+ujqXdXt2ljwXZ9Xo9srOzkZOTI57Bx8cHwcHBQt9hG29XNZKU47BarUJX&#10;atCgASZNmoR58+bBZDKhtLQU7dq1g5+fHw4fPoxFixZh3Lhx6Nq1q9trK3kLX5PfuxuSgeSjR4+K&#10;OSJgobyPbFCrARTKsTM92G63CxCNjlbyoNjYWCxZsgTJyck4efIkioqK8Nprr2HFihWIiYnBqVOn&#10;AMABpNBoNA5jrEujVDk/ar/V7uUMzHN1bbl2KxvZnDt3Dnq9XgQbsC6ij4/PLaC9s/vxfwLcjCSl&#10;szkoKAhWq1XoHyxczY6wHh4eGDRoELZu3Yr27dsLPbysrEw4mJ0VUOb97Xa7yDCoqKjAjBkz8Nxz&#10;z2HYsGH46aef8Nlnn6F79+4YP368+B7roJLUajgxsqquSOYf/6+BIqCGB9NxwSg6eTx3Cnq6WhvZ&#10;/lHaHvxN/sh9Ur9+faxfvx6TJk3C2bNnRU1fpWyvqzlUXrcurw1U24R+fn4IDw8X9UtLSkpE5J4z&#10;EudLTUAoFcHMzEzs3bsXhYWFMBgM0Gg0sFgsQmC4Yy70agMQ12jWrBnOnDkjFpA1FIg2GwwGgbbK&#10;xX81mpoQelfIITeI8vmUQkeuEaN2LSp2TDNjGtzmzZuRlpaG5557ToAvsqdeaRgp51RN4SEYxVQ2&#10;KvEEV5RFnakMvPHGG/jjjz8QGBiI4cOH4+WXXwYA7NmzB0B18cqbN2+iY8eO6NevHxo0aCCYH59H&#10;Rq3lsVE5BeBgoPKwMxqBgBi9clT+6a2WFR05N1gursr/ZWYhRwAQeadQKS8vR5s2bfDpp5/iP//5&#10;D3755Re89957mD59uugMk5CQgM8++wxz587FggUL8MYbb6BXr14A4ODBZ+oB70sFjwybz0vvL/fN&#10;Aw88gD179uDMmTN49tlnHYoVfvHFF9i3bx9yc3NhNpsRHx+PYcOGoWfPnqJWitxFys/PT+wBPuO0&#10;adNQWVmJtWvX4ubNm/D29kZeXh7CwsJQUFCA5s2bY/To0ejdu7fYXwBEio9Wq3XIheZcUwEBarw8&#10;PAf0njAVikyUUV5yFzl5vyiZnNK4d6WMKM+B8vw6UxBkcnYNvqemdCiVQ/k68ntKI4ivO4sckEnu&#10;VMdrsmYNPZuy5wyAAFvJDxguLZ8npho+++yzWLRoEVasWCHux0LRPj4+8PHxEc964sQJHD9+HFar&#10;Ffv374fBYEB2djaaNm0KAKI4Ls8rgenKykpYLBYRyq3ValFeXo5z585h7dq1ohA8Q+zJz5XrUtv5&#10;548MzivnXl53s9mMjh07Yu3atdixYwcuXryI3377DcXFxQJU5jxXVFSIzl7K1vDKtZd5tQy+6PV6&#10;0V3LaDTisccew9ixYxEaGipqqTHVT47aBCDS3miMsiUvAJH6ZDabERERIeqpyeCH2WwW0T9yUWt+&#10;r0GDBpg2bRratm2L6dOnIzk5GXa7HW3atMHRo0eRnp4u5sSZAUBgUNmJU65TRVnsam3dEY1UueUw&#10;699xnzOKmSlY7FRGXQGAANZ8fX2FI0un06GkpAQGgwGpqakAaiJcGTmllr6uBhi5Mljk+VDuU55R&#10;yjc5FZN7hDJPTh/29PTEU089hf79+wvdR44wo5PFx8dHFOZu3rw5tm7dioSEBCH/fHx8RBRho0aN&#10;8NJLL2H+/PlYtmwZWrRogcLCQoSHh6NNmzYYPXo0tNrq7qeBgYFi/5LXs5GIxWIRkb7UBeRnkFNc&#10;XRmc8v/Kc6002NVa88oGvqt9LF+Hhiq/7+3tjT/++AMBAQEIDQ11KEzL9D46sZRdpah8M+33iy++&#10;gNFoREREhNhf7lJs3UXwuHqf+ilLOLBjY9u2bYUBTkBU1qPYfjsgIEA8o0xyFy2Ok45CDw8PFBQU&#10;oFGjRgCARYsWIScnB8XFxXj44YdRWlqKRo0aiYhorVYranPy2uRlstMSgOBvrJFHnYvnmme6qKhI&#10;OD7pRJSL+1osFpFyR9nAEhZyy23qfNzXfFa5fIKsK5Gvy/Vj5BRxWZ/ifqPcjo+Px4oVKzBr1iz8&#10;8ssvOHbsGLp37y5Ahrfffht9+/ZFaWkpGjdujAYNGghAhc9GwEmj0aCgoEB0LJb5IGU2x+xK9sp/&#10;K3Uxmd8r+aGSxzk7n3Z7jaOYdp+/vz9+/fVXdO7cWdhzGo1j0x1nTn/57Cl1S7kECKPYZHsBcEzp&#10;AoBx48bhwQcfFPYpeRdrjMo1iWQ9XY4kpm7n5eWF/Px85Ofn44033sCFCxcwevRoDBgwwGEOlSUF&#10;eG2lvsO/1fiaUs9Vrov8zGoONuVcuqLaAhfO9HOedwKnhw4dwuHDh7Fjxw6Hz8rP4UruKq+vtOdd&#10;vad2fZ4d2kg8awsWLMDEiROxYcMGjBw5ElVVVQ6NI4Ca+nbuxqq0HdTm605BIWd6lrzfCGKWlJTA&#10;aDSKEgfObCh5vKo1iGSGwTZpjRs3Fl5OCtba1nMgssu/2Q6d9RooiKhYaDQadOvWDXv27BEHVQYv&#10;ZIYoj1n5t9LAU06CM8GtJPl+9KScOHECERERGDVqlCj8B0B4MpWhyWobwm63C4NDBqG4AeUIFxZy&#10;40YODg7GqlWrsHHjRphMJgwdOhSTJ09GRUUFNmzYgIMHD+LMmTNISEhAXFwc4uPjkZqaKgCHxMRE&#10;dO7cGV26dEFubq4okme313QeoBJls9mEcJKRegpROfqIz+bh4VHrEHZ3hr1MSkZitVoRExODhQsX&#10;4r333sM333yDkpISzJ49WygVjRs3xvLly7Fz506sWbMGixcvxqOPPoqxY8cK5Vej0TjUa5EBFQqa&#10;kpISBybOHPOSkhJkZGSIMf79999YtGgRfv31V3FWHnjgAYwYMUJ0+KC3UgYS1QwUT09PPPfccygq&#10;KsLhw4cFSKPVahESEoI///wTy5YtQ9euXcXzMtyZipVerxf3437m+ig7RjAdgnu6oKAAS5cuRe/e&#10;vdGtWzcANZ0JqKjJ+9nVnleutzOhUJek3Fvya3dyz9ryDJLcYY/KXkJCAsLCwlBSUuJgGHt6eopi&#10;6vT00tsJOLb+pCLo4eEBX19fXLlyBd9++y369u0rjGmmpaxYsQInTpyAxWLBmTNnRK0W1uzavXs3&#10;Jk+ejIKCAlGfQY7mIM8NDAwUSh9QzcsNBgNCQkIE/6OhwpaytSkE7Ypc8Xmgeg2ZLmcymRAdHY2X&#10;X34ZxcXFWLJkieCPNEYIqBQVFcHX11fMvxrRWJCL0ZeUlDh4/aOjozF+/Hj06dNHgLGMzCG/plwj&#10;kMNafnK3KUaKVVRUiEYHnMeysjIRfUiDT06TCAkJQWZmpqgJ9dxzz6Fr1644evSoaAlfWlqKefPm&#10;Yf369UhMTMS8efOwb98+BAYGqq5RXZ5HpWzmtdU8xWr6hCsliFGX5G005BnlS6AyKChIeKwJztHL&#10;fzfkipcogYs7ISqsPIcyKMIIXBpEUVFR2Ldvn9i3NJoI8rCZRuvWrZGXl4ebN2+K+le7d+/GZ599&#10;hpCQEPTq1QtPP/00jEajAOeKi4vh5+cnZAtQIwdkGU/njysA/3Z56L9JdrtdAN/cOxwnn5MgL/me&#10;fIYDAgJEHcHz589j1KhRIsXVbDYL3uFM/7tbklOlvL29UV5ejqKiIoSFhQnj4LHHHhPyonXr1pgz&#10;Z45INSB/pXNWBvcJ8DP132q1CpmQk5ODHTt2YMeOHeI54+LiMHXqVDRs2NAhRYrgkMlkEuBuYGCg&#10;SM/ivHPvsAYL9Um5jTzlEFCtQ5WVlYnmKNR3uG6Up/yf3WALCwsFEEX9m9eW5R6/w/mVgQzZOe7q&#10;jHMfAEBMTAw++eQTpKamYv/+/Vi2bJnQo44dO4adO3eKee7fvz/GjRuHBg0aiNQ+6uXl5eUOTUs4&#10;NwQM3RUGd2YrkW6HZ7n6rEZT7QxmOiPHeeXKFbzyyiviDKjNoTsbTum8uVODu3Pnzvjkk08wZ84c&#10;ABAd0Ajcy9dTM+65d+x2O4qLiwEAJ0+exNKlSxEbG+tUttYWoKkNubN9/ydJ7oyt0Wgwa9YsTJs2&#10;TXThJN3OPLjjpc6AIbXv89yT98g845VXXsGLL76Ifv36OWSQELxWtomvzbidAUR3SmrzJp8JNrwA&#10;IHhvWloawsPDHTJ8nF3LZZFqAhh6vR7h4eFCGWe7OrlLgZoSyEESkdVoNPD19UVxcbEoCJiTkyPq&#10;asggUJ8+fbB69Wr8/fffiI+Pdwi3dIcwyw/rqsZAbTclO6nQe37lyhX88ssveOihhxxSlCjI1MKK&#10;5THI79FjCEC0pOa9lBFaQLXS8vvvv2PJkiU4ffo02rVrh0WLFqFx48b4/vvvsXnzZvj4+OCJJ55A&#10;cnIyGjZs6ABClJeX49q1a/jxxx8xb948HD16FOPGjRNjLykpEWg/iVEI/D49LvQqUfm02+0oKChw&#10;aKNX23l2BhKRSStBI36eEWb+/v5ISUmBr68vVq1aBZ1Oh+nTp4t2r4GBgRg4cCAGDhyItWvXYuPG&#10;jdizZw9eeOEFkYMsI8NElakAl5WVoaKiQqwJlZiYmBjhedi3bx8OHjyI8+fP48SJE4iMjIRer8f4&#10;8eMxePBgAcDIayuvr9r+LSoqQuPGjbFw4UKhHFBJLy4uxvLly7F69Wq8+eab+M9//iO8WjQgGSEm&#10;349GlVarFV55nU4nPNF8vm+//Rbr16/H9evXsWfPHhw7dkwYHgRKXZ0vd0LQmQFVl8apzIfU7q02&#10;9zL/kl9T+9sd0YMsG6zp6elIS0tDYmLiLfxTBsPpnQdqvEJU4vl+ZmYmOnTogDlz5uCll16CwWBA&#10;69atERAQgPHjx+PKlSswm80ICwsTtYq6d++Oixcv4vjx41i3bh1WrFiBpKQkJCYmiggOera0Wq0A&#10;TilECVBWVlYiKioKLVu2xI0bN4RBwnBxs9nstgiyO0Hubt4J3FZUVIhUXEZaTpkyBSaTCXv37hWF&#10;VMlbaZzQEJANcK4/18HT0xP5+fkICAhAw4YNYbFYYLPZ0Lt3bwwaNAj333+/AJ0Y4VJaWupQ4L6q&#10;qkrU2KFRV1VVJSKvTCaT8A6zsxkVKJ7pvLw8hIaGimdmBFJWVpaQIxMmTMBzzz0HAPjqq68wbNgw&#10;MS/l5eV4+OGHERERgU6dOuHAgQMO6akyEYC4W1I7e7x+bYh6gXwN2YNLo0g+M9RbgoODYTabERQU&#10;hFatWolIiaqqKlGfyl0TCXfkyrByp3zVRokn6C+nepJ3ESCiLmY0GpGWloaqqiphUPI3wTC73Y6G&#10;DRuiWbNmAKpl3YMPPii67B06dEg0UaisrBRtywlCsXur3DmIgJwcASkb+Mo5+becAXdCdnt1J0Ya&#10;eozqpROFwD2AW4xvHx8fAd7OnDkTTZs2xahRo1BRUSFqscnn6t8w3ngWGC3GJgihoaE4efIkkpOT&#10;cenSJURERECj0eDgwYNYsWIFRo8eDY2mpjwAdQam2DBKEoCoU0ddwcvLC4GBgWjTpg2Cg4MREBCA&#10;6dOno3379iKyB6ipxch9yyhK6pLsdsY6ZNyjV69eRWFhIYxGIywWC+Li4oQcYTp0WVmZw70AiEg5&#10;Anh2u104tOlQa9CgAbKysnD06FG0a9dORO1Rh5Mjye12u5gD2ZnGyE1lCQk14plgdKefnx+aNGmC&#10;8PBweHl54cCBA/D398err76Kli1boqSkBPPnz8eBAwdw4MABTJkyBX379nUoPm+xWGAwGETpDl5f&#10;5tcEMOVofWd0Nw6z2oA0LOLOOcjKykJ8fLzLFMfaAMxq971dUP6ZZ57Biy++KBwvTMv09vZ2CF6Q&#10;7y+PgfuCNkiLFi0wa9Ys0VRGmeIq/10bXugKHHNH/xv4LHmpl5eX6Nrbo0cPARKr6R0y1ZZPugOF&#10;1EjprAIgdDAAiI2NxaBBgzBr1ix88skn4nus45aTkyPAaeX11MZf1+CQ2rVkHZbvZWZmiq7JISEh&#10;CA4OhlardbD3nF3TwxkCpTyMbNd8uw8np5Dxmp6enujQoQO2b9+O8+fPi3ab9IB4enoiIiICWq0W&#10;J0+eRHx8vMN45IlWe11mEnfrxeN4WCPHZrNh0aJFqKioEO2lmbMOOHboIjlTIjUajQMwRsOdYEte&#10;Xp7wFnt7e+PcuXP48ssv8euvvyI4OBgTJkzAqFGj4OXlhQULFuDo0aN45plnRLqRnPtLQeXp6Ymm&#10;TZsiNjYWY8aMwYIFCzBu3Dj07NkTPXr0EHUaUlNT0bJlS+FVsdurva7yXJApygWmNKwVAAAgAElE&#10;QVTIjEajEGIBAQFOizw6EybOvIxq6y6DRFQ2pkyZAm9vb2zfvh1Tp07Fhx9+iPDwcJjNZnEgRo4c&#10;iaFDh+Lw4cNYtmwZdu3ahXnz5okx06tPxJjKkpxrzntnZmbCaDTiypUrmDhxIgwGA0wmE8LDw/Ho&#10;o49ixIgRCA0NFSk68nzJ7U2dARiM2qCiarfbHSIUJk6ciLS0NOzatQuhoaGYPn06srKyhLAjgEdv&#10;DgCR1kTljQIuKysLW7Zsgc1mw2+//Ya//voLADBw4EDs378fhw4dwgMPPCAiYajUKdfDmWFfW0VE&#10;7Xw7ozvxPNwpT7gTxk4FUzZGzWYzAgMDMWjQIIfW3kzlA+BQUI4gE9edfKi4uFikmd64cUPU46Lh&#10;kpOTI7pYsdAvFecWLVogPj4eAwYMwOuvv46JEyeiU6dOWLBggVg/giRy+LdccJBRLfPmzcPJkycB&#10;QIDolZWVDp3T7pTcAURU5rmeBGZoFKekpMDLywvffvstKioqEBUVhdTUVHh5eYn6NLKSIKdWce6Z&#10;5mWxWHDjxg0MHToUw4cPR6dOnQBUp03TsCguLhbPTqCHpNFohBzkHJO3VlVViaKdTO9klC4jvehl&#10;Z/vykJAQWCwWhISEID8/H+3atcPAgQORkZGBvLw8ZGVlYeDAgWJcWq1W1F5jxBHHpUZ1YcjK31eC&#10;PWpKndp+UYtU5t4kD+P35OiDFi1a4JNPPhGt7YHqtSJvr4taD2q6klIXUY5b+X13JEcOKonymQYi&#10;PZw0bOQmCzJYDdR4dRlhVFJSgvbt2wsev2/fPpGy+cknn4jvBQcHC4OKz6TT6Ry87pxXV4ZNXSrK&#10;d0rUd8LCwgSvJjAuG3EExAmiML3Pw8MDe/bswcWLF/HNN98IJwBr/lCXk8md4+R2iWA8eVBMTAyS&#10;kpJw6dIl5OTkoFu3bvjPf/6DrKwsvPnmm1i2bJmog8gIVeVYSkpKRLorARSj0SiM58rKStx33334&#10;6aefBC85fPgw9Ho9mjRpgsjISGFsyylsLNoP1JQs0Ol0+OWXX7B+/XpcvXpV8Ck69zQaDXJzcxET&#10;E4PWrVujQ4cOaNKkCRISEoTOzPMhR4ryOeiUTk1NhdVqxY0bNzBt2jTYbDa0bNkS9erVw/Xr1xER&#10;EYGMjAwBspWXl6NevXqIjo5GcXEx7rnnHtjt1c5rgq2uiPyM8oldtqqqqptMDBo0CL/99htyc3PR&#10;pEkTREREwGw2Y/78+Th27Bg+/PBDfPTRR/jss8/w+uuvIykpCXq9XugFZWVlDrLZbrc7FJ91Bw7J&#10;/NeZHVgb4nM6A2qCgoKE7sJoz8DAQJcF4GUZqdTXXIFS8rhrc77CwsIQHh6OuXPnYtasWaLgOMFK&#10;ZfS2fH2Zp/r7+2P+/PmIj49HixYtRHS9Kx32bs6/mgyta75SF0S+abfb8fPPP6NVq1YOMvduxqom&#10;W53ZlYA6QCOvL4NhWPPQ09MTI0aMwOTJk5GRkYGAgABRakOv1yMsLOyWKGh3662mL9wNqe0D5Vlh&#10;k4uWLVsiKytLdOx0Bw4BEkAkD1p+ECpWWVlZDh4jWfFV26D8Po0StpYlo7jnnntgtVpx5swZUXCR&#10;m4mhT02aNMHp06cxYsQIIaRlYrExV+QsZJ2/3aXIybnSVVVVOHDgAL7++msMGDAADRs2dLienLvM&#10;77oL91QCOGTyOp0OISEhwqO1YMEC7N69G9nZ2UhISMCrr76KuLg4nD59Gu+//z6aNm2KZcuWCe91&#10;VVWVSKGQ62EwqsTLywu+vr6YOHEirl27hkWLFmHt2rWIiIgQc5uRkYEmTZrAZDLBy8sL9evXF92C&#10;mjVrBn9/fwflOz8/H0B1y2KCQ2rgmLwJ+RnZK6xca6UwkA8DjTkKHBam9vb2xvLlyzF9+nR8/PHH&#10;ogA6ABEu37NnT3h4eGDr1q0YPXo01qxZI6IPCH5Rybl+/TpOnz6NP//8E0FBQTAajcjKykJmZibS&#10;09MRFRWFgIAANGnSBPfeey8ee+wxxMTEiJoGch0Sq9UKu93uNroCgPBEcn6NRiMCAwNF3QNvb2+8&#10;9NJLuHbtGrZv347evXsjISHBIYUMqDZ0r127hr179+LSpUsICAhA586d0bFjRyHgcnNzsXz5cqHo&#10;6/V6REZGYtasWVi4cCFWrlyJBx54AECN9+9uAQBnBQn/XxoPrviXM2WktoKNHj4qGKWlpcjIyBAA&#10;HYEAnlOmjISGhqK4uBilpaXIy8vDn3/+iZMnT+LmzZsi/J8pgJmZmWjQoAHMZrPgOXFxcbBYLEJR&#10;B6r3D1Me2BjAy8sLn376KQYOHIgjR45g9OjRWLZsmfCgc/xU8ul1phcFAMaMGYO8vDxs3rxZeN7I&#10;F+7EQya/rqxtoPwMZQsFPJ0LQHX0ndFoxMyZM3H27FncuHEDmZmZDt5X3pdKjFyzhJEYpaWliImJ&#10;Qbdu3dCjRw9069ZNRPHQMGaaqmxY0istG9A00OU6RSxsT+84ZVpWVhYMBoNI+/P09ERmZqbgB1lZ&#10;WQgJCUF2djZ0Oh3uv/9+hIWFwWw24+OPP8b999+P4OBgUcA2JCREpBNfvXq1Vvv3/wvEmnc0ZHU6&#10;HfR6Pdq2bSsKCFNGEWijLlKbFHlXJBsxyteUVFuvsfL6ysgh+fs6nU6kIlJWcb/RcOOelkFPRicS&#10;yAQgFEYqyv379xdFVkePHo2FCxeKVtGBgYEO+o1GoxE8DHAsF/C/mWw2G/7880+HqDICkjxzcvQm&#10;UJM6w/937dolIuxZq0Z2Gv7b42cxdvIrvV6PoUOHiq5lvXv3hre3N6KiojBkyBAsXboU7777Ljp3&#10;7ix0EhrGdCTIzVbs9urIcNYyslqt2Lx5M06fPo3c3FwUFBTg5s2b8PPzQ4MGDXD9+nU0btwYL774&#10;IpKSkkTae3l5OYxGIyorK5GVlSVqNW3YsAE//vgjWrdujVmzZiEmJsah3pCvry9u3ryJrKwsnDt3&#10;DgcPHsSiRYvg5+eH6dOnIykpyaGOCFBTQ5JRKwEBARg2bBhatGiBbdu24dKlSzCbzTh//jyysrJw&#10;/fp1xMTEIC0tTXT/1Gq1OH78ODw8PJCbmwug+oy0a9fOIXraFcDBKL/i4mKRVgdAvDd+/HgMGzYM&#10;Fy5cgJ+fHwwGAyoqKpCYmIhNmzbhu+++w4oVKzB58mTcd999mDp1Klq1aiWAN5538hzKbd7Dmc5S&#10;1+dSDRSX+Q/TXc+ePSuAQdkRoyb/a+OgUBYhdjYWZ2Q0GvHyyy/jrbfeQl5enojorayshK+vryoA&#10;IN/LZrMJOys/Px9Tp04VxbH/zflWkrP5/58G4TUajQDc/vzzT8THx4sSCox6dEW3u3/v5JkJrANw&#10;qNtJvXfEiBGYOnUq1qxZI2wlBg4o69K5GrPaWOuS1Nadezk9PR2FhYUCOLZarSgvL1dt0iTTLRFE&#10;aogbwQIWjGQRWyL38mf5t6wMUWljaChT1nQ6Ha5fvw6g5qDzt8ViQfv27bFz504HlI/jUU6EcoLc&#10;UW2NUIZpU2D9/PPPiIuLw4QJE8Rn6FWRc5dl8MoZo5YNT1mZqqioQFFREWw2G+bOnYtTp04hLS0N&#10;/fr1w7Bhw9ChQwdYrVasXLkS+/fvxxNPPIEnn3wSQI1gZKiwnDoF1NRTqqioEMBXo0aNsHz5cpSX&#10;l4vwVaCagdPzcv36dVy6dAm//fYbfvzxR1RVVcFkMuHFF1/E4MGDAVR7hHgvpme5itZQ7hl5bpzt&#10;S+V3qJDJ0Wc6nQ5Dhw6Ft7c3PvroIxw+fBgjR44U3QRYG6WsrAzdunVDkyZN8Morr2D69Ol49dVX&#10;xTwBwK+//oqFCxciLS0NDz30EKKiopCTk4Nr166hrKwMsbGxWL16NRo3box69eo5gHAeHh7C0yob&#10;sLw/lTlnXhC73S4Men6P+5DFVm02G5o0aYLhw4djxowZmD59Ol544QWkpqYiOzsbaWlpSE1NFWe3&#10;uLhYzOXWrVvx9NNP46WXXkJlZSXuvfdeTJs2DSdPnsSsWbPw2GOP4caNG0hJScGFCxdw8+ZNAaCp&#10;FWdT7nF3xr/8f12i6s5IDemvDf9Sjvt2GLsc4s5rZGVlwdfXF6GhobDbq72eVVVVCAwMFN6V69ev&#10;Y8KECbhx4waAmgKewcHBaNSoERo1agRvb280bNgQGo0G9evXh91uR9u2bREVFQWr1Yrff/8da9eu&#10;xU8//YQHHngAjz32mIjwKywshJ+fn4iG27VrF+bMmYOvv/4agwYNwqRJk/DII4+IYp80nuQ6V4wi&#10;Y00Hzo8c8l5XEURqewaA8OrT61xRUSFALSqi6enp2LZtG4YOHYrTp08jMDBQdEukQchrykUd7Xa7&#10;MATGjx+P4cOHixoWXFfOg8ViQVVVFUJDQ4VBIEdtya3oaYCxZlBkZCTKysrQtGlTJCUlibOalZUl&#10;UofCw8ORlpYGHx8frFixAkajER06dAAAREVFoUePHhg6dCjMZjM+/PBDHD58GDt37oSXlxdyc3MR&#10;ERGBzMxM8bwEpdTmVjnHd0PyGZPn1hmfVwI2zuocymAePyNHBLFeioeHB0pKShxShRjZdbfpZcrx&#10;qL2m5tS4HWJEMueMgKNaKmSDBg0AABkZGQgLC4NGoxG1yFjMl2ASayoAEHVngBrdivetqqrCypUr&#10;8cQTT2DMmDF49tlnERMTg7i4ONy4cQN///03IiMj0bJlS4dC7AAciv+6mqf/SSLPiI2NRVBQkKqs&#10;stlsDqm9dLrk5+dDp9Ph77//xvvvvy/qhVHP5VlTyra6NAxoeBOcYmRLaGgoHn74YQFwAdXRc6NH&#10;j8Z///tfXLx4ERMmTMCqVauEIUSeSN1HjjAMCwvDiRMncOzYMWzfvh02mw2tW7dG586d0bJlSyQk&#10;JAieePnyZZw9exaff/45Zs+ejZYtW2L27Nmi0DnTON58803s2bMHI0eOxMcffywKWwNwKEgPABER&#10;EYiMjETHjh1RWVmJ48eP48qVK1i4cCFmzpyJp59+GgMGDHCoBWoymYSTj4B+06ZN8dZbbwGAQ1Fi&#10;OryKi4uFHqnX68V7qamp+OCDD3Dy5ElcvXoV7du3d5AbahEuGo1GOEoInBYUFIjzSBB79erVmDVr&#10;liiNwLRFb29vDBo0CL169cKhQ4ewbt06DB06FB07dsS0adMQHR3tkHomg5gAHFKc3IHTau/Vlmc5&#10;0+dkHs3o+aVLl6Jr165C93WnHygDF+T7ObMtbofHMJulbdu2WLVqFV599VXYbDZRiF92jPHa8v05&#10;v9u3bxcAO9ebNsDdkDO92B0vkZ2b/9PEgIRTp05h0qRJ4nU5KIDk6jlr61xRWytn77OEgmy7yqnS&#10;xcXF6NmzJ3bs2IG//voLcXFxAOBw7uSxuhvfvwkUqgFoBLKMRqPQRQkSqYFzyj3jobbR5Im1Wq1C&#10;0ZfTxJj37+6AExxi2C6FK2sosCUx70uB5uXlhRYtWuDzzz8X3imCTHJFeXdonTPG5+zzSqIHRafT&#10;4dy5c/j555/Rpk0bNGvWTDB9OdeXE0xkWR6H2thMJtMtHR7sdjsOHjyIDRs24K+//kLnzp3x0ksv&#10;oUePHvD398dPP/2Ebdu2wWAwYM2aNQ4bW07r4LwTReRaEPmUvS5UaAwGA3Jzc0VB8qCgIMTGxiI+&#10;Ph6PPPKIGHteXh7Onz+PDRs2YOXKlejSpQumTp0KoDo9JjQ01GWbWKXRoJwjtTVTY3hylwfZoxkW&#10;FoYnn3wSgwYNwpo1a/DFF19g69at6N+/P55++mkR3VNaWop69eph06ZNeOeddzBgwADMnj0bpaWl&#10;OHfuHPbu3YunnnoKQ4cOdahhwfXi3uB5YNFFpm1RaZY77zGSyZWAlM9lRkYGoqKiBEDEfSKnxzz+&#10;+OP47rvvcPr0abz++uvw8vJCQECAEMw+Pj5o1KgR9Hq9aH+8YcMGbN++HQ8++CDat2+PoKAg9OzZ&#10;EwMGDMD+/ftF4e1ff/1VFHiVO6EoPQDuQD61Z3TlFaiNcHN3D7U0mjsBo9QApNoI4LKyMlGsnRFf&#10;rAvCiDugpn4CgZZjx44hMzMT/+f//B+Eh4ejfv36iIyMRFhYmOA1BCiYZsX6C0xX6t69O3r27Imf&#10;f/4ZP/30E5KTk2EwGPDiiy+iY8eOAGrq6xiNRrz55psYO3YsUlJS8Prrr+PSpUt49tlnYTAYYDAY&#10;RNFSemVZg441SBiaq9FohJelNjWIlPtFBoXcAUTyXLBzH7u/EaQJDQ1Ffn4+tmzZgkmTJmHfvn1C&#10;QSdYTmBBlmt2ux3Z2dno27cv+vTpI0B/ORJDlg9M9ykuLkZZWRkMBoPoWEZlhN8nLygtLUVRURE8&#10;PDzQvXt3oUDJ3yHIbLPZkJ+fj4MHD2Lo0KF4/vnnxXrcvHkTYWFhwsM+c+ZMhIeHi3HY7XYYjUZR&#10;O4xRVHKEiXJ+5e6Gd0rOvOu1JSVgB9QAQrwO9wBBOC8vL5hMJhQWFor3KaMJCHDf1lWRapmcAd53&#10;CoLL50PtrFBniI6ORkhICPbv34/hw4cLLzjJw8MDBoPBIZpRqaTb7Y51V1iIc/PmzXjzzTfx4Ycf&#10;IigoCHq9Hvn5+Wjbti1+/fVXFBYWolWrVujVqxcGDRokQE9ndYj+N5HZbBY1MeWoMuqjjACl0eft&#10;7Y2zZ89i48aNOH/+PDp16oSEhASHLleMylIzcJWv3w1R55BT/KgfsF4OU10MBgNsNhsWL16MESNG&#10;4NSpUxg8eDBGjhyJwYMHi3Q4uXOut7c3Fi5ciJMnTyIjIwMdO3bE4MGD8dBDD6F58+YOAC51yWbN&#10;miEqKgoNGzbE888/j5ycHHTt2lUU3798+TKMRiNGjx6NLVu2ICwsTERhEFSkAcb0XtbZAqr12sTE&#10;RCQkJOCJJ57AggULsGHDBuzevRuvvvoqwsPD4enpiaCgINH1UU6VrqioEMWIOf/sCMZn5lySX953&#10;333o2LEj/vzzT6SnpztdVyXxbPIcUNcHIMDadu3a4cUXX8QTTzyBsWPHinpgdntNGYeuXbuiV69e&#10;2LhxIz744ANMmDABL7zwAnr27CkcdjKYSfkmd05156i9Xf1N/o5MMq+moc1udKdOncK8efNcfl9+&#10;XS21S+0+d3q2qqqqoNfrMXLkSMyZM0eUTSDYI2dBqOmndrsdVqsVBQUFePDBB8U6y8ETrubR3Rjl&#10;ezubB3ks7u73P0FeXl5IS0vDxYsXER0dLRw2dOC5IhlsvN3noi7sCkTj+AhcyxF+bAwFAEOHDsWH&#10;H36IVatWAajp9qu2J9Scyq7GeDfkDiQlzwsPDxf2QklJiQDA1Wpsyddz28WMgILRaBRhV1RcicC7&#10;Iirc9Gx4enqKGjdyHq+c+kR0mUXqAMfaAnKerTLM09khVk5kbReGz19eXo5Dhw7Bw8MDSUlJDp4x&#10;Od+ZocfyRnM2xwBEIU1uzosXL2L16tX4/fffodVqMXPmTPTu3Rt6vR7p6el499138ddffyE5ORld&#10;unRxEM6MNlHmfcv1hziXGk11nQICSgwdBiAKbxF8oScWgDC6QkJCkJiYiPvvvx+FhYV47bXXMGPG&#10;DMycOVOkx8gCWPncJFkZU86V2poqmT+fk2HBBLrYXtTT0xMvv/wyKioqcOzYMWzbtg2//vorhgwZ&#10;giZNmqBz584CgJw+fTq8vb2xePFi8Qw3b95EWloajhw5gpCQEMTGxjoAarJhmZubKyI0AIi9TEbC&#10;c8PaIkqmzs/IP56enoiKirpl3diFg8UItVotZs+ejQsXLuDSpUuw26tTNBs3bozGjRuLM0Wg1mw2&#10;48yZM8jIyEC9evUEOBEYGIjly5fj888/R3l5uQiv/Oeff1BUVITPPvsMvXv3Rtu2bR3SaZwBKGpr&#10;7w4IrEtSzq/ae3dyrdqSTqcTyifz0v39/VFYWIjFixfj8OHDaNu2LUaNGiWKvRcUFGD9+vWoX78+&#10;XnjhBXEtGsDcB6zBIteYYtoT91hZWRl69OiBxMREeHl5YdmyZXj99dfh4+ODNm3aoGfPnqKzXklJ&#10;CcLCwrB69Wp88MEH+Oqrr/Dnn3/ilVdeQXx8vANoQFBKp9Nh2rRp+OOPP6DVakUNL6a43i25ShEG&#10;IOqBsJsbHQhU7DlXrOU2a9YsvPvuu9i1a5cAUeWIVAI3BNUjIiIQEREBo9EowCDZeWIwGGCxWBy6&#10;vwUHB8NiseD48eOIjIx0aJGdl5eH7OxsZGRkoLCwEGfOnMGFCxdEilRlZSVMJpM4+1qtFj4+Pigq&#10;KsKlS5fwyiuvoEOHDhg/fjwKCwuF08ZgMGDbtm3YsmULevTogV69eiEnJ0c8X0lJiTiXlBUEiNSo&#10;Lo14Z8aU7Ozh55TjUfMyymMkP2QKC1Bd84LPS5CSxjsjieipr6tnc0bOwCK1/9VI6QRT8la73S7k&#10;u4+PD+rVq4dDhw5hxIgRwinBzpdydDMj3wAIPYz8Re4qSx2vrKxMdPoBasAA2XF38OBBLF68GPv2&#10;7cMLL7yAhx566BYP6/82YgopI3I5v5wreX75v06nQ2pqKr7++mts3rwZCQkJAjyWC9ay2Ycz46Y2&#10;DobaEPkL10/uyEOeInc6s9vtWLVqFUaNGoWbN29iyZIlWLt2Lbp06YIxY8YgOjoa3377LZYvX47M&#10;zEz4+flh8uTJeOihhwSPZXS03JWMUZGFhYVYsmQJvvvuO6EDxsTEYM2aNSL9rqCgAKGhocKhxufg&#10;uAGIQtSMJqKux8gg8upx48YhOTkZmzZtwltvvYXCwkJ89NFH6NChgwCbGNVJnZDOOfIcOj1kPsy6&#10;qNz/bKYj8yySGgBIfY9ALOWUyWRyqGfi7++Pvn37okmTJvjyyy8xYsQIxMfH4+mnnxZRVYzwGjp0&#10;KB555BHMnTsX77zzDlatWoXevXtjwIABiI2NdUhXl/ewK6BSzUa5HR1H1ouUvIo81svLC5s3b4bR&#10;aITRaBQ18ZzZj0odUU1XBm5tQqR8ttoEMHh5eSEuLg5+fn7Yu3cvHnnkEZFG72p81MGsVit+/PFH&#10;vPHGG2L+AUeQ6P+vROBFq9Xi/vvvBwBReoA2iUxqPNHV/q0NuQI+mf3DjA7WVGWaOp2H3bt3x969&#10;e7Fz504MGDBA2JpqKZKuZL7yWe+WnOEd/CHfIX+jnsB6wmq6hcP1q6qq7PIHlDdjd5fvv/8eM2bM&#10;EBEsZN4AxMTSywI4hr7SqCCzZBemzp07w9/fH3v27BGCGIBgwl5eXujYsSOWLFmCdu3aAYBD1Isc&#10;wqdkKLWdfE4KPSFKj4hclLlXr14IDQ3F+vXrhfeYhpK8WLIhzEXiezKiz1Z5vOfatWuxbds23Lhx&#10;AxMnTsSoUaPEOL/88kts2rQJffr0wZgxYxAQEHALQOcO+VczcJ0Z7TIDdkUU+Hl5eZgxYwYCAwPx&#10;1ltvOaCr3BesYcVQbDkizdW4XZFaHjjnXQ671f5f8t47vKqqaf//nBTSk5NOYqQmdBJAOoiAoCAg&#10;glTBBwGDj4AgRZqUICBFiggqCChNFKWKiu0BBZWOgqJUQ09I7z053z/ym8U6m3OSoPg+vr93rssL&#10;k5yz915rrzVr5p6ZexwcSExM5PPPP2fbtm1cvHhRtWaNjIykW7duNG7cWI1JaoiFnPnKlSvcvHlT&#10;ZWdMmzZNlXgYs7DgNjmiTt5n7DKh177qUlEgw3hw2lKEsraFiFSiZNu2bWPhwoWYTCa++uorxVEi&#10;EZGOHTsSFRVFdHQ0WVlZzJs3T0XeoqKiWL16tRqHrXWnA7+2Dlp9b+g/689d1tiNc1URcFFEzyoq&#10;7/qiE4wZJnIdk8mkMsnEiJNMGtGP4qgJ+fCGDRtYuXKl+r23tzf79u0D4NSpUyxfvpxjx47x4osv&#10;8swzz9jcm/q4xGDVy0R0naNzM0gr++zsbI4cOcKePXs4ffo0lStXJjIykqeeeoratWtTUFDA+++/&#10;zyeffEJmZiYPPfQQ06ZNs+LkkAyD9evXc+DAAd59913Fd6N37ypLBOSXzClb4ytLjIeafj8x4OT9&#10;yTtKSkpi48aNvPHGG0RERKi0/5s3b6ouYUISHhkZydKlS/H391fXyMjIUHw+4mi4u7uzYcMGDh8+&#10;zC+//EJ+fr4CJyQDQQA7Kf8VEWDvlVdeYcCAAYobSRyggoICMjMzGT58OE888QSjR48mKyuL3Nxc&#10;1RFx5syZ7N+/n7lz5/LAAw8ow6CwsBAfHx/S0tKwWCyqa9Dzzz/PmTNnSElJsWrvLe9BB1/0vazP&#10;u/6vLWBHfw/6v/p37Rng+h6z977FNpGOdM7Ozvj6+qqyTCmTtbU25EzQ9bO+ZmT/2HIG/4zcrQOm&#10;60fZR/qakN+JDSF7fOnSpXzxxRd8/vnnKlCknwPGM9HIE6jfG2yXBeqiNywQ4HjNmjV89tlnvPDC&#10;Czz88MNWRMJiN5lMJqsgm253CWBlbMNrT1dLRqZka0oGoZGHT85kuJ3lXFRURLNmzViyZAkdO3ZU&#10;ZVaurq5q/8qZKMBBbm4uBw4cYMaMGRw7dkxFoGWe9C6P0vACrDth6Q0JZPwCRMke1KO7ZYGL9oIf&#10;+roxBqDkfocOHeLgwYN8+eWXXL9+naioKNq1a0eTJk34/fffadSoES1btrTap2LDSamto6OjylQe&#10;P348Bw8eBKB169ZMmDCBAwcOMGvWLNavX8+DDz6o7q3TMNhz8svKANBtPNFfubm5zJgxg0uXLqmO&#10;YPXq1VPZziZTKeG16EHdhpb9JnpFb28PsHz5clauXMmCBQvo3bu34poRPjsJTHp7e6v9pgMJgOpO&#10;KVmksodFF0kg+J133uHs2bOkpqYSERHBuHHjqFmzplqL7u7ubN++nc2bN3P58mWqV69Op06d6NOn&#10;D0FBQcDtMj1Z/wLGiV6TYLvMsdFO088BsR/FoZffy1hkDJKVqY9ZMunHjh1L69at6d+/v9W1xFbS&#10;M8R0n1FsLAHyZB/rDTPs2cxlAQoyvqKiIrKzs9m+fTvHjx9n9erViohY39ia+HQAACAASURBVDf6&#10;PMnadHAopVtp1KgR33//PWaz2cqmKY+D9s9IRXSi/nf9mUVslSSWd6+7+Zz8LGv1yJEj7Ny5k0WL&#10;FlllJleEguBu7MF7IfpYxHfKz8/nxIkTzJ07l7fffpsqVapgMt1Z2SS6SN6/vfV5r8Zjq0JCP79l&#10;jTo6OtKjRw+uX7/O4cOHrfwDfX6Nz1VugaQ4PJLd4+3trfh29FTNkpISBaiIQhKQRw5PMdCF/6Zl&#10;y5YcP35cfVaMIf1A8/Dw4PfffycyMtJqQu6V6IocsIqiSUaOyWQiJiaGhIQExo8ff8ehVpZIVFn+&#10;X8bq7OyslFxeXh5vvPEGe/fuxd3dnZ07d6qU5yNHjjBz5kxq1arFhx9+iJeXF0lJSRUmQCwPQLA1&#10;H2X9bBTJYPD392fZsmUMHjyYl19+mSVLlqhMFclMAawMXmN01N7z/xURUKqkpITAwECGDBlC+/bt&#10;OX78OJcuXeLw4cPs2rWLdevWERAQQIsWLWjfvj1VqlShoKCApk2bEhUVhaurqzLodu/ezZIlS3ji&#10;iScYMGCA1TOKoa4b7XIIyXPIhrVXn2wL6ChLynpnAkJJtyxvb2/VDc/JyYmYmBgCAwMBFC+Nk5MT&#10;hw8fZvXq1YwbN06h6MOGDaNz586Eh4cDt7vulSe6oWH8XVnj+DNivI8RLNH1i/xclsgBoDszYuRJ&#10;FpcYBHrNv84zJem0sh8GDBjAoEGDOHr0KNOmTSMzM1Nde8GCBRw9epT169fTvHnzMufFaEjr4LM9&#10;o0/IbD09PWnWrBndunVTUbDXX3+dF154gRdffJHu3bvz5JNP8uSTTzJ37ly2bdtGq1atVIdEAYfy&#10;8vI4evQov/zyi1W5mzxfRd+pve9UxJEuSxwcHJRBWVBQQHJyMoGBgTz11FMkJyfz1VdfkZGRobh+&#10;JMPVbDZTuXJlpk2bhr+/P8nJyTg6OmI2m1WZkkRhxCEU4Dk8PJzw8HCysrIICAiwSueVtSgZHSEh&#10;Ibi7u2M2m2nTpo3aa4GBgaSkpGA2m7l58yYzZsxQbVfhNqms2Wzm3LlznD59mkWLFtGqVStV/ufj&#10;40Nqaqoy3gWY/+OPP7hy5YpyIGwBNxWd3z8j5QUywP45rwcdwPq8BkhMTMRsNtOiRQtFditjNDo/&#10;5ZWf/h1jv1vRx2sET00mE+7u7oo/BWD48OFs2rSJCxcuULduXZtZ3vb2l+iOsubAqMOlY6LJdJuP&#10;Q3iKFixYQHJyMv369VNAkpRoJScn4+vra8WxJLpDWs4LAKrfzyi6g6N3ipTMXSnp1TOmcnJyVJb0&#10;p59+SmpqKqGhoUp/i56WoI9w/gEqSyg4OJiqVauSnZ2t7GOjTWYymVQjD2lGIJ3NZC4EUND1tDjI&#10;FRFbZ6s+V7aCgvKzyWSiffv2tP//yPf37t3L559/zpYtW6hbty7Dhg3D1dWVtLQ0lckogU1AlazJ&#10;M8+YMYP//Oc/dOnShZEjR6omLv369WPevHkcOnRIEcfrZPHGZ7qb8elrW4CGxYsXU1JSorp/ubm5&#10;sWTJEpX5HhAQYAX4yZopLi5WJVqyrgTQN5lMRERE4ODgQFpamtInYtuJnSfX0kvLdbBd/A05q+V8&#10;kg5x6enphIaGEhMTA5RmS+3YsYPo6GhcXV1p27YtvXr1IigoSJ3Pe/fuZcWKFWzatIlPP/2UiRMn&#10;0rZtW7XexVnVs+1l3o32m+4Lic4R/0UCYPI3aSikE+Pr1RDS4dnHx4dff/2VCxcuMH/+fCtgz2Qy&#10;4eXlZQXe6oFW0d+6rSy+592WQNuy+eRdFxQUMGDAAA4dOsS5c+eoVauWAqbkvRl9ReE/FNJlf39/&#10;BTCLHvm/IsZzQc4SSeT47bffVLfXuwGH/tsiujg7O5vWrVvTq1cv5s+fz4oVKygsLMTd3d2qkZA+&#10;Dzr/298pZdlRuo8teykxMZHQ0FArvWrUvfKdCjNo3bp1i8zMTHWoC1IsSqi4uBgPDw+1MCSiIPVu&#10;YpzKdyTqIOUIEk0QxSn/NWnShEuXLlm1IL2XE2/LCHJ1dVUklwDXr19n9+7dVKlShe7du6vaep3g&#10;tCwRkEKPCslhlpeXx7Jly9i4cSODBw9m1qxZ6nmWLVvGkSNHGDt2LO3atVNIpjj0+gFra4NWdPwi&#10;FQGMjCKHgqurq8qC6tGjBxMnTmTp0qWqhM1kMllF8/4nRA43OQQlC6Rq1aoKAJo0aRJJSUn8+OOP&#10;fPLJJxw8eJD9+/fj6upKXl6eIrQNCwujevXqPPTQQzRq1IigoCBFWrhw4UIyMzOtDEk5JGStGMnC&#10;Rf7qOrYFsumbXjd2nZ2dycnJ4cKFC8oJjoqKUqUXQk4uY5Fubm3atGH48OHExcWxbt06ZsyYgYuL&#10;izKw9AOhrGjNf0P+KnKvZ7mJMSiRF4kYCkgg5X4SITWbzSrCKHxREt12dHSkWrVqeHp6EhAQwM2b&#10;N/nmm2+4ePEiPXr0oG3btncYJPL8RmUuWQWyz4yEs5I2a4xKh4SEUFhYqLIQJk6cSK1atVixYgX1&#10;6tVThHyzZs0iMzOTcePGsWzZMh555BGrjKisrCxlKMkaEFCiPCNJd2CMwN3d6DF7IoENeZeS1RUS&#10;EsLEiRNp3Lgxr7zyCpmZmfj4+JCVlaXal+bn51O7dm0AVc4nIg6opPMXFhYSHx9PREQEmzdvxs/P&#10;z8oJkHHoxrkYvqmpqVblcP7+/io6f/PmTaZMmaLAqrCwMKuzIzc3l3Xr1uHm5kbTpk0VB5KTkxPJ&#10;ycnq7NEN+J9//pnLly9btbiWZ7K3T8sCbCTyro9L/qZ/zpYYHVj9OiL6GjI6lNKdUvZgXl4erVq1&#10;Yvr06QQFBSnSWuM+1s99WxE0W+fqX5E/e52y5lDf8xaLRWWLRURE8Omnn1KjRo07zgf9Z1v7yxZI&#10;ZE/knrpTnJWVhZ+fH507dyYpKYm33nqLw4cPs3TpUqUTBFiSPaWvPT2LQ57FeE9dJBtJ9pWA9aLr&#10;ioqKrLIe9O9fv36dDRs28Nhjj1GnTh0SExMJDAxUZT/C/SUBzcTEROLj48nKymL//v2cP3+eq1ev&#10;qpbsaWlp+Pj4KNtRwBTZq4AKlMm1df5InctSz6IoS+y9J3uAiv43PbO7devWtG7dmhYtWjBjxgwW&#10;LlxIcHAwDzzwgOLOk3csoJecfXLGTZo0iW+//ZY2bdpQtWpVlbHy1Vdf4eHhQcuWLVXJmLwffV+W&#10;ZX+WFSQxmUxWQI/ox6FDh/LII48wZMgQ+vTpw+rVq1XnUDc3N1UCmJWVpUAeCdoKUCRleVCqQ0JC&#10;Qvj4448JDAxUxNkpKSl4enpy5coVlX3k5eWFv78/NWrUUGWMhYWFCii05YzJPOqlbzKOoUOH8uOP&#10;P5KQkMCoUaOYMWOGKuHs2rUrjzzyCO+88w4bN25k7ty5NG/enClTptwBPsraKmtOZW3oNrveFU7W&#10;gQRKcnNzFdem+AFQyn8iZX0//PCDas4g1xKHFVCdlSTDzmKxqD0jPp9QOkjmkzHD0N76KOtvAkxJ&#10;EKd169asXLmSFStWqDVgnBN5Z3JWXbhwQYFb+ucr0sX67xZ7Qbp7da7Zu54xyHTlyhW8vb2tbFM9&#10;g/CfKgJmit7u168fJ0+eZPXq1YwaNYqcnBwFDukJMVK29t8SOTttnQtCKyJruCwp9+3IAk9JScFk&#10;Ks3okfIgOQAlxSo7O1ulNArpnGwcmbysrCwVUREHKy0tTQFN8tCy4KpVq8Znn30GoKKrEomtSAZK&#10;eSJGhZ6SBbfr752cnNi1axcALVu2BKxToCsieomHKCRPT0+OHDnC7NmzuXbtGkOGDGHChAlAaSbH&#10;8OHDiYqKYunSpSq6pUep5JoVMbyNRoStw8neBi9PkeTn5+Pj46OIbgE2b97M008/zeuvv84TTzxB&#10;tWrVAKyiYqJcy7v+vVRktspP0tPTcXd357HHHuOxxx4DStfZxYsX+fnnn7l27RrJycncuHGDEydO&#10;cOLECRwdHfn3v//NrFmzePfdd3n00UfZtm2bylKQa+gcLKIQ5Rn09Fmj/JkMIqOxrzs6smays7Px&#10;9vambt26VKlShe+++45p06YxePBg7r//fmrXrk1hYaFyovv160fXrl1xcHBg6NCh3Lp1i/j4ePr0&#10;6cMDDzxgxR9g7zmM47H3O90ZuNt3bnT4dLGVWquvg/IUpM5TImPTI4wSCZYyW5mP3NxcBRBIGSaU&#10;Gq9ihJ44cYIbN27g7u7Ov//9bzIyMsjLy+OPP/5QTo69NSKip6sb50B+p5cJOTs7q6ivzpcmZU+P&#10;PPIIc+fOVeCQGNsxMTGMHTuW+fPnExISQsOGDUlNTaWkpEQRicLtbiXi4N2N2NJVf1W/yzsTR9bJ&#10;yYnMzExKSkrw8/OjZ8+e3Lhxgw0bNnDjxg0CAgKIi4ujpKSEVatWkZ6ejslkUgaCrHn9/Tg5lXbK&#10;8vDw4ObNm6qkS8hq9XcoOlB/X2Lw5uTkAKWE5R4eHly/fp2pU6cSEBDAvHnzFIDl6OiogjXp6ekc&#10;OXKEFStWKMfG19dXAXdwm0y/sLCQnJwclT3k4+OjAE2ZKzGI7JV42XtvRmOjLMdOB5B0I9xWGap+&#10;HVt6UcYs15HPCDgkc280WG051rb01r08fyoCuhjFuKeN3y0qKlLnbqVKlSgoKKBfv35s2bKFl156&#10;SUX/wfb8Gp9N/5stgMY4HimzEZ4VAUYtFgtPP/00UVFRjB8/nq5duzJu3Dg6d+4MoDIPdM4HGY88&#10;q5RvGp/T+Ex6ZpBkyhn1j+xb4SpLS0vj6tWr5OTkMHXqVKC0sYVO7C37eMOGDXz//fdcvnyZSpUq&#10;UaVKFYqKiggPD+df//oXHTt2ZNKkSap7pOgZOUvlLHBxcVF2nJGfzVbGUEWyI8or0baXiSR/l/Io&#10;4ah87LHHiIuL4+WXX+azzz5T1A56iY/cT3RiRkaGWoceHh4sXLiQypUrU69ePdauXcvKlSupXLky&#10;NWrUUFm3IuWd+fbOZ/m8rKHi4mIF2ouuc3FxISgoiIMHD7Jo0SJWrlyJl5cXs2fPprCwUDUR0O1o&#10;cVpFx+fl5Sk90qRJE9zd3bl69SozZswgNTWVkJAQbt26RWBgIBkZGcpfEtBfMigku0gAEJ1qQwIN&#10;JpOJgIAAEhMTcXNzIzw8nKCgIF555RXS0tIUX2ZRUZEq1Wnfvr0a6/PPP0///v3ZvHkz77//Pt99&#10;9x2RkZFMnjyZGjVqkJCQgL+/v+Il8/b2ttJxejc8EfFxhC5BOP8ka664uFiBQzJPAgIJUAalmZ3d&#10;u3dXoBzc9r0ku1DOEJW9oPGm5uTkqOCXPOPd6FGjbSzflXEJiDxkyBC6d++unknfP7b2l6urK599&#10;9pkKtOq8Lv/t7JF78d3yPmMvyCAi+0kCbyKiS8p7h/+twLKIBPjFX/Xx8WHMmDG8+OKLPPTQQ9Sr&#10;Vw+4HYgUew7sd2C9l2JrXevrW55Hqnji4uJIT08vt3RX7cHyHkA3GgMCAggLC7NCeUUZSBRFUiuF&#10;zC45OVnxMAiCLJELX19fiouLuXbtGnXq1LEaqDx8w4YN2bhxI3AbVBBFdS/QWeMhrBsoFouFy5cv&#10;8/nnnwNw//33q7FK6Vh5h3h+fr5qJy1lZUlJSWzevJlPPvmE4uJiZs2aRZ8+fYDSlOfNmzfz7LPP&#10;0rFjR6W4JF1a7/JwL+bAaITrv4fylZz83c/PT5UcBQUFsWDBAubMmcPZs2dZsWKFVZt22TT3AuAz&#10;Pq8uJpPJijNFzwAoKCggLy/vjta8Mqf169cnPDzcikQtIyOD/fv38+WXXzJ58mQeeughJkyYwPbt&#10;2/nXv/7FlClTqF+/Pp6enlaldDLHevmNcf6MY7jbebEHsDg4OCgn39vbm6ysLMLDw4mJiWHRokV8&#10;/vnnnD17FoCIiAiqVatGVFQU/fv3V11vhg8fTmxsLA0bNqRbt24sWLCAd955B19fX2XY6GLv2W2t&#10;NXvrr6JzUBY4ZFzPkqmoOx3lgby2/i4GqBx+kh1WUlJCfHw8lStXVhFgFxcXRbQve0B0Ro8ePXjj&#10;jTewWCycP38eLy8vQkJC+OOPPzh58iRRUVF37JHyIsN6t0IxJiWqLqAkoBxHBwcHMjIycHAo7fLi&#10;6upK5cqVOXToEA0bNlQGUkhICM8//zwjR45k27ZtVKlSBW9vbxXBN+pByaD7Mxwu+uH2Vx106Wgl&#10;BqiUeDg6OhIfH4+/vz8jR47k4sWLfP/996qsuGXLlnTo0IHc3FxFTi1loh4eHipY4ebmRlJSEpcu&#10;XSI9PR0PDw+VXSVBBjnP5D95pxaLRYG2AvgkJycDpcbxyy+/TEFBAa+88gq+vr4qCi1ZjY6OjuzY&#10;sUPxRyUkJODq6qpK5sQIk3JWIbPXgV19HxrBob9LjPf4K+9Zj+6ZTCbFfQWozDg9mib3kvdwrziG&#10;yhNjJLei+l3PZDKCpjIG4f+RkpaaNWty+vRpq/I6e1Hkikbg9fWrj8HHx0eBQ/JOJZMLIDIykg8/&#10;/JAlS5YwZ84csrKy6NChA76+vjg4OChgWu8cJXpaf3Z7IJE4ZHoWmYgAH9LRSX6XnJzM4sWLOX/+&#10;PBMnTqRy5coKYCwuLubUqVPs2bOHgwcP4uvrS2BgIKNGjaJVq1bqPBAHMiEhgZdeeokhQ4awZcsW&#10;/Pz8FBAr5Mg6ICL6Q3SzcJ3otoHoGyOB65+R8jIoxIHQAbtHH32UjRs3smfPHp5++mmqV6+uxgy3&#10;AWcJDuidWidPnkx0dDSjRo3CycmJ+Ph4Hn/8ccaPH09YWBgpKSl4eXkpriiRP6sD9Ii98MGIPpCS&#10;+aysLCZNmsSxY8eYP38+s2fPZtasWQAqu0sCvgI86MC5r68vTk5OZGRksGHDBn788UdSU1OpXr06&#10;SUlJ3Lp1C09PT7y8vBS4/9NPP1FYWEiVKlVISkoiPj6ejIwMSkpKOSzNZjNeXl5cv36dwsJCrly5&#10;QkpKCm5ubgo8PHLkCGlpaUyfPl2BKhaLhT59+hAZGcnw4cM5ffo048ePV8FsLy8vxowZQ/v27dm4&#10;cSNffvklgwYNYtKkSfTq1UsBfd7e3iQnJ+Pn56fepV6qC7eDT1LCKme6OMN6BnFeXh4eHh5qrUuZ&#10;2YULF7j//vuJj49n5MiRahwSZJfAsuyDW7duKQ4nCWQJZ6LMi/hSUiZYnpSn+6TTnWSXPfjggyxZ&#10;soTp06ers1rsRtFRYg84Ojry/fffM2nSJKtzR/y1f4L8Wd3/Z6+ti+hwAcnFXryXgZe/U4SDTJJa&#10;UlNTqVu3Ll27duW9995j6dKl5Ofnq72RlZWl+LT+J0nKbQXSjGd1QECAaogiQRlbz3dXAJHUeubn&#10;5yuSW9ksugMgDoJeB56Tk6Nq4+E2SR/AtWvX6NChAzt27OD8+fM0aNBAoVr6IO+//341UIkOidwr&#10;Y1aMeEdHR9VZQDqfvPvuu9y6dQsozWby8PBQ960IQKR3lAC4dOkSy5cv58cff6ROnTpMmTKFBg0a&#10;UFBQwNixYykuLmbkyJG0bt1aGVr6C5XrGbMLjC/aFthgXDgVQYfLEzkQpDOOyWQiPT2dxo0bM2PG&#10;DMaMGcO1a9dURoJIRTdPRQ3Y8sAVcZ5zc3NVOaS3t7eqL5XIog4iSQRTQBBvb2969OhBz5492bt3&#10;L8uWLWPAgAFqDcTExKjIWXh4OO3atVOGsIgcxAJS/N1tgEVhCaAr6eF169blvffeY/PmzRw7dow/&#10;/viDX375hSNHjnDo0CEyMzN56qmnVDt2f39/evXqxa5du7h58yb5+fmkpqYqh1qfZ3s/2/ubLeOw&#10;onNgLzPAKLK/TaayW18aJT8/X2V/mUwmxTsjzsjFixfZuXMnX3zxBampqdx///0MGzYMPz8/rl69&#10;yunTp0lLSyMpKQlHR0cCAwPJysoiLS2Nfv36AagIpJeXlypHO3XqFE2bNr0jgm4U3aCT8Yl+1gEh&#10;fb3pgI44Z3qr8IkTJ7Ju3TrWrFmDyWRSoHizZs3o1asXO3bsoHPnzrRq1Qp3d3dVjgkop0gAkors&#10;X6PzDhXPYCzv+pLWL+9d0uIdHBwIDg6msLCQ9PR0Vq5cyccff8y6detIT0/n7NmzygDWwUBxRgGV&#10;EWs2m6lZs6YKhGRkZKgOafKM+p7X/zObzSQlJSkuCh8fH5ycnFi7di0JCQmsWLGCypUrk5ycjNls&#10;VkaKr68vsbGx7N69m1dffVUR6kpGG9zObpN1q3NhiYGtd9uEO9PoyxNbUSv9fNFLxvS/yxlqr3ys&#10;vPcs98zJyVH7WcC2uLg4ANXmWr9+WWMy6o97acTai2CXJ8ZnMs6x3gFK7LHIyEg8PDy4evUq1apV&#10;szL47IFUZdkL5YmUihUVFZGamoqXl5cKiGRkZBAQEMD8+fNZv349b7/9NgDdunXDxcVFnbdiZ0q0&#10;trwGIPrPknknHCk5OTmYzeY7sq0zMzPZunUrX331lSp/k8CkgLtHjx5l0aJFVKtWjTfffJPatWsr&#10;QLWoqEiV0wvFgouLC6tXr+a5555jzpw5LFiwQJVkHTx4kOvXr/Pggw8qoPq+++6zatYhYIYAvmLj&#10;6ZlfZYmt0lB9zZRlH4utLaWnbm5uilR78ODBzJkzh/fff58XXngBHx8fBaiWlNzuUOnu7k5xcbF6&#10;Bx06dODbb7/l3Llz6h4dOnRQe1UPqEj2jv7cRrF3Dtj6rOjn1NRUXF1d79j/zZo1Y/369TzxxBMM&#10;HDiQxYsXU6dOHZVBm5OTo/wX3Q7Mzc1VwHxeXh49e/a0yoQRMEky6dzc3GjUqJGyh42iE0PLnpUy&#10;ZQ8PDxXUmzBhAr/88gtXrlwhJCQEFxcXMjMz8fPzo1atWqxZs4alS5fSvn17xo0bR8+ePRVlR2Rk&#10;JHPnzqVv376sXbuWmJgYvv76a5555hmaNGmCg4MDvr6+yo+w5cfIu/b39yc3N5dx48Zx5swZ4uPj&#10;CQ8Pp2PHjvzrX/8iODhYvcfCwkKys7OVPh47diwNGjTgxIkTar6EIF7KcySjbtmyZWzdupXDhw9z&#10;69YtgoOD1RklJWk6aCRBn7KkPIBUrqXTUIwZM4YRI0ZY8SIJhYARML958yYZGRk88MADVryEAtj9&#10;t6Ui479XYnwXMkeyN8T+Aus98E8W3VYBVNb1s88+y5QpU/j444/p27ev4hGVro0VyY66l89o63eC&#10;GQDKvxVb0JaNZ8suqdAKFqMxLS1NdUMRB0RaXF64cIFdu3ZRWFhIaGgocXFxnDlzBrPZTPv27UlJ&#10;SeHAgQM4ODgwevRomjdvrhTypUuXVEaOPtiSkhJu3LhBfHw8V65cISgoSBkQemrtXxHjASslFwDf&#10;fvste/fuVUo8LCxMOWBGsKosSUhIwMfHh9OnTzN9+nRFdt2/f38qVapEXFwco0aNIiIiQnWKKykp&#10;UfXzOviSm5urCEhtlffc7ZyUF7mpyAaWtGyZS4koNW7cmODgYE6cOEHVqlWt6sThdreweyllGcI6&#10;RxDcTnHVQQ5Bg3XkWC8dc3Bw4ObNm3Tt2pVOnTqxfPlyDhw4wJUrV1RWgaQ1i8MpUXyZK1Eg8gy2&#10;nv9u17U9A1Ecdommyz0lw6B3794MHjyYkpISduzYwfr160lKSmLfvn08++yzQCnw9fzzz7NkyRKy&#10;s7OJiIigcuXKSsmXB8zY+929imLoDlB5wMLdOKWAFem+fj8pFXjjjTf49ttv8fPzw9fXl7i4OMXR&#10;dOXKFcLCwhTvQF5eHocPHyY0NBSTycTcuXMxmUrTph999FEmTZrEDz/8wKBBg2yWDtgSibRJ6r49&#10;vSjRcQGcTSaTFRmklIk5Ozvz4IMPsnbtWvbs2UOXLl0UqOjg4MCrr77KgQMHeOedd2jbtq36nhjR&#10;EpWQTKmKZGjIeSLjuZdGg0Sq9ah8ZmYmCQkJhIWFUalSJQXa9e3bl/vuu49BgwYREhKiSrlkTiUT&#10;Kzc3V/FTCAgUHx9Pfn4+ISEhCpBNSUmx4nuQedeNcb00R0qtr169ypYtW1i0aBE1a9ZUBNoXLlwg&#10;IiJCgTvffPMNubm5NGzYkJs3bypOML2LEmAFTsln9E4reuaQPv93a3zb2+sCEhnvYys7Rr+O/Gtv&#10;j1osFgIDA1XmTHZ2tgL05fzUx6Nnbhn1lvH+98q+0O9hvFdFsybsvRMBbz08PJQzk5iYSOXKlalc&#10;uTJ79+5l5MiRVvtLL803GuhGG6K8sVssFlVaC6VGqPAxSCa2cGs5OjoyaNAgmjZtysSJEzlz5gwT&#10;J04kNzcXPz8/VfopoLY4rrbevf5celY6YGVjpKenk5GRwb59+9i3bx+nT5+ma9euLF68mICAAAWI&#10;uLq64uHhQXx8PFOmTOGFF15gwIABijRYsgLF3pI1rGcgz5o1i44dOyousHXr1uHr64ujoyPr168n&#10;OztblUB16tSJvn37EhERofYk3O74I7ZlRTiIygNQylrHFotFBZDE5nR0dMTPz4+nn36a//znP7z/&#10;/vucP3+eHj160LVrVwVeSat5Z2dnxd1UWFhIRkYGZrOZhx9+WN2npKRE3QdKA8cCDpYH2Jb3NwG0&#10;ioqKyMjIUOewOPO6jXz9+nX8/f3Zu3cvMTExPPPMM3Tu3JlevXrRpEkT0tLSiI+Px8GhlMj1999/&#10;Z+/evfj5+eHv70/16tXp2rUr/v7+irsIsAKC5FwVniHJlNHXjwCBJpOJ1NRURcnh6uqqdJlkI+Xm&#10;5hIREUFmZibOzs7qnDCbzdx3333MnDmTESNGsHz5cj788EPWrFmjSOD9/f1p0aIFUVFRbNu2jQ0b&#10;NjBy5EiaNm3Kk08+SefOna18Czkz9JJf2X/JyckcOXIET09PBg4cyKlTp3j99deJjY1l0aJFFBYW&#10;kpSUREREhOLh8vb25ty5cyrL7NSpU9SvX1+RhJ87d47z58/z6KOPYjabqVu3rrJRMzIy+Oqrr6hS&#10;pQrVqlVThOcyj7rt8ldEsvi8vb1VObi3tzdNmzZl06ZNDBkyRL1Ly+BsTQAAIABJREFU4150dnbm&#10;u+++o2bNmqq8V/SW2Fr3IguwLPmnACzG4IvxjBf9oP9dumyWJf9TIIs90QPDkjUqwO6AAQNYuXIl&#10;rVq1IiAgQO2dzMxMlXzwP1lipv9O1/8CVkoQ19b3jDaKCkBV5AEqVapEQECAcnSk1ElSFePi4vj4&#10;4485evQoderUURGloUOHcvPmTa5cucLly5fp27cv+/bt491336V58+aEhobi5OREQkICgFWKoxgo&#10;rq6uKsoijrYASfdCScg9i4uLFdglCPCGDRvUHEg3IjGqZDGUt4Dz8vIICgri008/Zc6cOfj6+rJg&#10;wQIefvhhnJyc+P7771m8eDGdOnVi9OjRVgaROFhSTiZOoBg2euqyPbFlXN6NUinvszphuShJiRZd&#10;vnyZ7Oxs9u3bR+/eva34Wdzc3CqEsN/Ns9p6F0YkXydVFhHDCLij+4CAA/I76TIhkcSJEycyYsQI&#10;1q1bx+bNm8nJyWHr1q1MmzaNVatW8dRTTxEZGUn79u2JiopSKb1ymPzVDCJbkV+jw2WxWBTvjUT/&#10;JItC3h1Anz59CAgIUFxY8pyNGjVi//79vP7663z88cfExcVRp04dHn/8cebMmWOVRaBLWZFvfU3a&#10;e8cVcaDKmys96iOfl+tWZG0JiOng4EBqairnz5/n+PHjnDx5kuvXrysA4bXXXqN58+bExcWxevVq&#10;wsLC8PPzo0mTJlSrVk2tw9zcXPLy8rh06RKnT58mPDycGjVqEBwcTHFxMREREYSGhrJnzx6GDRtm&#10;M3NCxGQqLVNIS0tTnApi6Mu4CwsLrchAJcVXSo6kLFQ6Uaanp+Pr60tMTAzR0dH4+fnRqFEjq9Lg&#10;fv36sWnTJnbs2EGvXr1o0KCBTUJkvatbeaK/F2P50V8RiTxaLLdLxLy8vMjOzubLL7/k6NGj1K5d&#10;m2bNmrFlyxYOHjyoOpjJPLm7u5ORkaH0lt5kQTIhf/rpJ5UZJmeE6Dh9bCJiUAn4I2VwBQUF/Pbb&#10;b7i6utK0aVMVnXd0dKRWrVqkp6erczg+Pp7GjRuTlpZGQECAApvAWu+JYSaOi55VZIvjpSJiD1iw&#10;dx0dpNAjcrbOporoBNHZ2dnZpKamEhYWhtlsJiQkhKpVq+LgUMqJKM6PHs3Un0Xn59KfXf77nypB&#10;syfyHAKa6GCXyWRS3ZNkPqU7V82aNfnjjz8A67mXn/V/bQFX8v9GEMk4V1LaIxkxup0ipLM64XLd&#10;unX54osvmDVrFgMHDmTgwIF069ZNEeAaAY2y9J+IgIKi49zc3MjIyGDNmjVs376d6tWrEx0dTURE&#10;BGFhYcpxE2645ORkioqKiI6Opnfv3gwYMECBGAIASZk23OZZk3K4goICatSowddff82sWbPIyMhg&#10;6NCh9O7d28pJcnZ25o8//mDTpk2MGTMGV1dXhg0bRuvWrQkNDVVlO0LHUBEOIn2tGufJuI/09yq/&#10;F70vf5P29WazmTVr1rB8+XJ27tzJ0aNH2bBhA+3ataNHjx7UrFlTPZ9wrVWqVElxjwKqMYPcR/Sn&#10;lMGazWabGVC2xmfr9xbL7YxoV1dXVaokHFQlJSWq1C8nJ0d1Bs7JyeGVV17hzJkz7N27l7lz53Lh&#10;wgVcXFxU1qWbmxtBQUHUr18fLy8vrl69ytdff82qVato2bIls2fPVtxfFotFnaWyRgCV1Sl2l5zJ&#10;AtjL/hVOIMnwlDG4urqSnZ3N77//Tt26dUlPT8fb21s51Rs2bOCLL74gPDycXr16kZSUxOOPP05E&#10;RASrV68mPT0dLy8vXF1dGThwIL1792bfvn0sXbqUl156iT59+hAdHa0ypmQc4hMJGJOWlkZYWBgh&#10;ISHExcXxyiuvUFxcTOfOnTl06BCLFy/ms88+4+GHH+all14iJiaGY8eOsWjRIhVcTUlJYdiwYUyd&#10;OpV27drx7LPPEhsbS6VKlVi0aBHr16/n4sWLJCQk8PXXXzNv3jzy8vJITk6mY8eOvPbaa4qXTJzw&#10;ewEQSQcynSe2uLiYXr16MWTIELp164aPj496r3qzIQcHB/bt20fjxo0xmUy4uLioUjmTyfS3g0P/&#10;JDEG+Yy2nLe3N7GxsVbB6v8N86MDp5KhKpnjbdu25dixY8ybN09lxorurCg+8HeLxVJKY+Dj40NG&#10;RgZwO3gjgRujT6aLk35gGCNIcJuj4syZMzg5OVGlShXgdss0BwcHzGYz165dY+jQoXTs2FFtJr2k&#10;TAzW9PR01qxZQ3FxsSK1O3v2rCp1gNtRVUdHR6pXr64MSuE2koUo5QL6IVmWYWkrKibXdXFxUelh&#10;ubm5LFy4kEuXLtGmTRtOnDiBh4eHan0oAFJhYaEiIxZ+CC8vLzIzM3Fzc1Ofmzp1KkeOHKF27dq8&#10;9tprBAcHU1BQwObNm/nss88YP3487dq1U88j8yWOlpTz6eUAwrVgNNSNL9qWMah/zx5IU1EHWr6v&#10;R4PEEalfvz59+vRh//79ypnV09vsRb2Mz1ERsfe8xiik8XM6OKQ7MCKyycVZEIdTys+gNII0btw4&#10;Bg8ezK5du3j//fcZOnQooaGheHh4EBERwc6dO5k6dSq1a9cmOjqaNm3aqLRmSX+XqJp0+xNnv6y5&#10;sAe06PtX1o1EZ41lF6LwKlWqROvWrXF3d7cqx5LI54kTJxQA6ObmxsGDB9myZQtDhgy5Ayk3grdl&#10;vceyotXyrMbSF6MBbCszSDhX5EDXHSlRjg4ODkqpGzkVMjMz1R4sKipi/fr1fP7551y5cgV/f39V&#10;jtWyZUuqVasGoMAVmQNB8AUMEK6fxo0bKwBA1pizszMJCQlkZWVhMpm4cOECISEhqqRB5+WQMQjn&#10;lxzQOrdQSUmJykAUgEcnfhS9ojtwkgZepUoVevfuzauvvsqcOXMUWamzszMdO3Zk48aNrFmzhoiI&#10;CMaPH8/gwYPVGISgUwhD7b1fXRfpgQFbnzOuF/nXuO6MWSK6Yydr+datWwwcOJCCggISEhKUMSzO&#10;i7u7O6NHj1a6QpwfXXeIDqhUqRIpKSkUFxer5g0mk0l1thE9LvfXn1OcQOEpka6Jx44do379+sDt&#10;c0CcbQGRHB0dSUlJoUuXLqrsuaSkRDlDsm4lfV8yi86cOaMIUuX3sv6MzppxP5V1Jhj3pvysn8/2&#10;zhrJvPTw8FAcIgkJCXh4eKjOiwLKZWRk4OHhoTosZmVl0bx5c9auXWvVWVS4PvRsGX3u9bHZAtT1&#10;ubC1fvW5sJV5ZbyGOIdGEMYIlNm7h60MO5lnWQ+6NG/eXDX3EKBWHEDdMC9Lv5b1XPpc6vpVSm/1&#10;cgI9mizPOXr0aK5evcqsWbNYv349H374IT4+PsoWEzBBJ3PXwSMBfcVhk3uVlJRw+fJl3nnnHSwW&#10;CytWrKB27dqKiFhfmzKnjo6OSmePHDkSuF06pZ/xMldig8qYpPysevXqbNy40eY+kZ9r1KjBhAkT&#10;GDBgAAkJCSxZsoRly5YxY8YMOnfubDUOHVyyZzPpYzHa8sZ1beu5dFtA7icZkJ6enrz88ss89thj&#10;fPTRRxw6dIgtW7bw3nvvUbduXXr37k3fvn1xc3MjNTVV6SZ5NxaLxSojXwiJHR0dFTBlK1PW3roX&#10;0fek+BWiZ/RmNxaLxYqEWMYqe6Fu3brUr1//jvmSvauvYZPJpECcDRs20KFDB7p06UJMTAyurq4U&#10;FRUpbqWsrCz8/f2VLpLACaAyt93c3MjOzlY+jAApcqZLeaaeHScll66urmzatImff/6ZWbNm0axZ&#10;MzU3rVq14vPPP6dHjx5Uq1aNYcOG0bhxYwX2dOvWjXr16rFy5Up+/PFHdu/eTefOnZkwYQL+/v6K&#10;YkNKkvUsD3d3d2UbCSBSUlLCkSNHcHR05NatW/j6+vLzzz9TXFzMqlWrAGjRogVDhgxh8ODBrFq1&#10;im3bthEfH8+OHTs4duwYb775JuPHjyc1NZX8/HwOHz5Meno6Tk5OBAQEEB4erjIRpaTbbDZbObj6&#10;vrYFdNsLYEgmoNja2dnZeHl5ERwczNixY1mwYAErV65Ue0XWtOi93377jcmTJys9JBkmf2fmSEV9&#10;orLE3n672+/r2dWi2/U5F53v4+NDcnKyClZWtMPb352BY0ts+dT6HtT1Sv/+/enRowf79u2jY8eO&#10;Vnas+IzGhgnC5VaRBI+KSlmBFDc3NwXMia4R+gR715LvO9k6cGRwuqEoiKnOvyBpS25ubly6dEkh&#10;4CUlJfTr148RI0awZs0a/P39eemll6hZs6ZqmSh1z6KIdANHjMmSkhKCgoJU+pakH9oyPm0tcOM4&#10;jCJKX0oQJE37tdde46OPPuLBBx/k1VdfZdSoURw+fJjY2FhVQ64DI/IsXl5eqn1pYWEhly5d4oUX&#10;XuDatWuKbNtiKU3rnT17NlevXuXFF1+kYcOGAIrrQ5w2AYf05y3rhRrnwda4jUDCvRQBz/RniouL&#10;4/fff1cHrm50VYSj5O+WuwGgbP1OovF5eXn4+voSHR3N4MGD2bp1Kxs3biQhIYEtW7bw5ptvEhoa&#10;ypIlS3j11VdxcXFh/vz51KlTh5SUFNUCUgxj6RJhJJP9M2LrkNQNMAEwoBQBBzh79qxKHZdIYERE&#10;BLGxsbz22mu8/vrrXL58mR9++IGhQ4cCt4FdiUjJXjDeW79/eSCh0fkyXkMyoUQZy/pycnJScyid&#10;u8SIlramUHrox8bGkpqaqhx1KaETYCErK4sPPviAnTt3kpeXx9SpU+nVq5fqIiUZjkbeCD2CYO/9&#10;SaaNtEOuUqUKtWrV4tSpU2peJbIu0T0pP8jPzycgIIDCwkJV8gaosTs5OZGYmIjFYsHPz0+VAzg5&#10;OSl+BimhTEpKUtlkeXl5+Pv7K6BqzJgxBAcHk5eXpzogQGnK/ogRI3BwcCAsLIwNGzao+bVYLCr7&#10;qiyDyQhKGI288qS8fSHnjehsd3d3fv31VzIyMlRktXr16hw7doz4+HgcHR2Jjo6mSZMmivxXv5dx&#10;LyUnJ+Pr60v79u0JDAwkKCiI/Px8FUWStStr1Gi0uri4kJSUhNlsVmfrmTNn6NKlC4DVO5W/WywW&#10;4uPj+frrrxk8eLC6rg7+6rXnYgQ7OjrStGlTDhw4gJOTEykpKfj4+NwBoPwV0cdWEZ0l57yMr6Cg&#10;gOTkZKpXr86lS5dU5rKQwAuYKaXWZrOZgIAAvL29SU9PV6V/EqSQ+SjLDihPygNJbI3VuJ7Lu8Zf&#10;ET3r1WIp5eSxWCxcvHgRuL0GZB3qa1CACFsBBlsAbFn62tb8ij4W3SvPIfpo+vTpLFq0iJkzZzJu&#10;3DgFtPv5+VllI8lZK06hzr0knQadnZ1577332LZtGzVr1mTJkiXKkNeDlfJMYjibTCbOnTvHzJkz&#10;ldEu57DR/rJ3jtky0PX51nnM3N3dqVGjBlWqVGHt2rXcvHmT6dOnU1RUpLqGil2q38OW46Lfu7w1&#10;+WekpKSExo0bExkZSXZ2NsePH2fDhg0cP36cuLg4CgsL6dSpE/fffz+AIis2mUzKXheHSPaxnMXi&#10;oJQFwv4ZMQKo+u9lDdqyhYzXkLUqNp6Mp3///hQXF7N582aKi4uJjo6mdu3aihtOL/HSxyfAgpSm&#10;6ZlX+fn5qixLspECAgIwmUycPn2a++67T3VEW7FiBd9//z0LFiwgIiICQPlSYWFhjBgxgscee4yT&#10;J08yefJkevfuzbBhw5SvUqVKFebNmwfAjBkz2LJlC/v27aNfv34888wz+Pn5qdIzAYzOnz/PtWvX&#10;VCDD1dWVhIQEioqK6Nu3L0uWLCE9PR0HBwe8vLwoKiri/PnzmM1mmjdvToMGDahevTqJiYnqc7Vq&#10;1SIuLo7U1FRVenbx4kVGjBjB8ePHSUtLIycnRxF+Ozs7qwCW8JWVd27ZW0O29o/OxeTp6Um7du34&#10;4IMP2Lt3L127dlU+mX6m+Pr64uPjcwc3rujV8gCOv8sX+6eI2K2NGjVi06ZNai9UtIT2ny7BwcG8&#10;/vrrLFmyhMDAQBo2bKjscQnsgrUuEu6sioJkf0VMJpPa98KRKfaWrQCE/j2wARCJ6AeccFM4ODgo&#10;w0xesGSyNGjQgFu3bqlo4KVLl1i1ahWxsbHcf//91KxZEwB/f39VMuXm5kZmZqY6KIwOhSjS3Nxc&#10;zp49S5UqVVT0TweRjIMyGi1lHQZyCEsLyoMHD7Jr1y6GDh2q6k9v3rwJlBrdkjkixr9kxbi7u6u6&#10;bIAtW7awatUqSkpKmD17No8//rjqLjNmzBh8fHxYt26d+rwYv7rjqvNX2HtHtsZofId/NwhjNP7k&#10;3sXFxdSpU4f09HTVBhpQmQV/Brn+b4g+h0aDQ9ajgKViIA0aNIju3bszd+5cTp06Rd++fWndujXR&#10;0dFMmzaNd999l1deeQWz2cy0adPUoSzr4V7VWNs6QPUxiNGq80hI5Facx+Li0s5Yr776Kr///jsx&#10;MTEsWLCANWvWcO7cOaKjo1mzZo1q2yrXle9D2SnktqQi0Q05aPT1J7+X70tnAZ2wFEp1zdatW9m1&#10;axc3btwgJSVFAeBeXl7UrVsXb29v6taty7lz5zh06BBRUVG0bt2ap556Sjm0AoDJPEqEoaLcOxKJ&#10;A1S2xyOPPEJISAg3b95UhpAAYKL3oBSUFjBaB4iEN0lIUCUzSLrSAZjNZpXN5O7uTmxsrOIQSUpK&#10;wsPDg5CQEJKSkigqKuLUqVNkZWVRUlJC+/btKSkp4ccff8TDw4Nr167h4+OjUnAF2JaMJt3YNr5f&#10;Y+mMPi93I7acXHkvYpzLHMbGxuLg4EBUVBTTpk3D09OTJ598Ej8/P5VxJNFpW1EWfU3LPAoHhqur&#10;q3IyJStQP7P0cg5ZJ3Jgi8N67do1WrRooSKSQjwqc+vt7U1iYiL+/v6EhoaqZ9GzJXVwUjJbxfE4&#10;evQoUHoW2yPDtWcw2JoLXefr4H9F3qGUXwjPg0RyO3fuTGFhIQkJCYoAGVAlBsLTkZaWproE6lkU&#10;0pXK1hjsrZWyxGjo27IxbIEl9px64zX+rOj7S3/OKlWqqFbTsu4kequXWRsBeOPclOdIlydGJ06y&#10;RkQnNW3alOXLl9O7d28VSBRCYNk3OuejLYNauh598803LFy4kIULF6qusOLM6vtYHP20tDTVVW3I&#10;kCG0adNGPaNeIqeL0Z6ypdN0u0sv59TnWMYjuqJdu3bMmDGD7t27K6oDW6S4utizbe8GpC3v73Ke&#10;5ebm4uTkROfOnencuTNffvklO3fu5I033mD79u20bduWdu3aUb16dcXnIgCbjFHK6nV+Hrl+eUBj&#10;Wc9fnm1haw+WZZfocy1Bp9zcXHx9fSkoKCAwMJCxY8fi7e3NW2+9RXJyMi+++CJRUVFqfeut36WM&#10;TLrqic+k8zJJtqcODJ4/fx6LxcK8efNYu3at6sCZlZVFfHw8kydPJjMzk9GjR/PEE08AtzOn9RL3&#10;MWPGcPToUaKjo2nVqpXSAxaLhcWLF9O3b1+2b9/OBx98wCeffMLUqVN59NFHrSg1wsPDFaAjNAOV&#10;KlWiY8eO9OzZk9WrVxMbG8vs2bNVVzg3NzeuX7/Ojh07OHz4ML/88gudOnUiKCiI77//nhUrVnD8&#10;+HGKi4t57LHH+PTTT8nKyuLw4cOcPXtWBd5+//13Ll26RHBwsCLxFh1WEQDG3j6Q38m5KfpGbO/g&#10;4GB69OjB22+/TZcuXUhNTcXPzw9HR0dSU1NVNYGcTQI267r1/7rI2VOnTh2Ki4v5+eefady4MVB2&#10;5YD+/X+yWCwW2rRpQ2JiIjNnzuSjjz6645ySALyMVc4CvTrl7xRZ2xI0FntJnt8IqOs/28z51h9Y&#10;0pKkhEoUpkTpJK3UycmJffv28fzzz6suSY0aNSIoKIjNmzczatQo/P39ycjIUBkSUNpO+OTJk0o5&#10;6lE/KAVwAgMDuXbt2h0briwSKHuHpPGAENZ9Hx8fdu/ezbJlywgICGDYsGEqOu/o6EhQUJCKaonB&#10;arGUkg0nJSXh7e2tUqTnzZvH9u3badSoEdHR0TRt2hQnJyd++uknpk+fTp8+fRg7dixwuwzPZLJO&#10;j7WH7BnHZ+/9lXUA2jJe/4rI/fSUYTHWe/TowezZszlz5gzNmze3cpTEqf475a8aSMbPGdeSyXS7&#10;k46Hh4cCEE0mEwEBASxdupT4+HiV0vvUU0/Ru3dvRo8ezZNPPsknn3zCs88+i4uLCzVr1mTy5Mn4&#10;+Pgo4PGvSnmOir4/xAGVzJNt27bRv39/PD09VXRsxYoVbNy4kXnz5nHlyhXc3d05ffo0U6ZMYcGC&#10;BYq0VMgj71ZsOSi2fpb1pYMRwnfh6OioMmHE6bRYLCpb5q233uKbb74hNjaWgIAAOnbsSMuWLalT&#10;pw6XLl3i66+/5ty5cxw7dozDhw/j5uZGVFQUM2bMICIiQoHXAnTriDzcPhAERC9rjYkDo3c7HD58&#10;uNIFwkkhe0YOFlvv2R7oqkcq9DI1HYSWLjTiPAkvlRxiTk5OvPPOO2zbto1evXrRpk0b9u/fz0sv&#10;vYS3tzfVqlVTGZiS5STRV6Pzqj+vLeDIltNlT4wguPHzLi4uCrgqKCjgwoULXL58mRs3blC7dm1V&#10;Giu6XUrygDsyCIyiAz5paWk4OjqSmJioHAFpAS7rVT6vAxm641GpUiUSEhLIy8sjIiJCBVuku43Z&#10;bCY7O1t1Y3J3d1dnlOhS0cHyft3c3Lh58yaBgYFYLBYOHjzIqVOnFAeLsQTXOH/Gvxvn3ta/FX13&#10;YJ3pJBlyOTk5pKSkkJWVpQwbvXxSz2J2dCxtwwylZUA6Qaw+z/aevyL6X/ZUWc6lvfvYAlsqYhhX&#10;VOR9y3kqQazIyEiVoSCl7gLM6M5QRc4H4+/0nyt6fur3kzJlMVgDAgJYtmwZU6dO5cSJE2zevBm4&#10;3ZVRQERZK5INJzpNHO1ff/2VyMhIunXrZjUXmZmZCrwXfZubm4vZbGbmzJkMHDiQKVOmYDKZVHaL&#10;m5uble42AjH6vNgD1OB24EDXfbKn5Rm9vb2ZOHEiH3zwAbGxsaqtvG4D2HNwbZV+yjPdC+dD9qQE&#10;9ySI++ijjyounp9//pl169axdetWfH19qVq1Kg8//DA9e/ZUbeQBKzJuCUrZC6T8mee3B6LJ34yf&#10;Le9zJpNJrS1Za87Ozqo1+6BBg6hRowZr167lpZdeYvr06bRr146MjAyVsSo2kB48g9slypL5I4C2&#10;BJorVaqkeCxPnz5NSkoKUFqiaDabSUhIIDExkdTUVH799Vc6deoEoIjDpeLC3d2dtWvX8tFHHzF7&#10;9my6du1K37598fPzU0BLixYtaNq0KdevX2fp0qWMHz+ejh07MnXqVPz9/XFycuLChQukpqbyyy+/&#10;sHjxYpKSkmjRogUzZsxQ3X3/85//sG/fPtLT0xWJ79GjR8nOzubcuXO0b9+eSZMmERoayssvv8x7&#10;772Hi4sLTz75JO3btyc0NJTs7Gxat27NyJEj2b17N35+ftSsWVN1G5TAjV6KWZaUBdrL+pKzx8nJ&#10;SfHrSpnd0KFD2bFjB59++ildunRRwKeAhpmZmWRnZ6smGHq2puzPsuSfDoD8VRFAuLi4mAYNGvDx&#10;xx/TuHFjNVf36hz8b4n4r926dePAgQNMnDiR+fPnK95KqQwREZtOxm48S+61yNlZqVIlFSiRjE6h&#10;vBCxpSPL9c7F+c3MzFQRVb22XEi5ZsyYQa9evRQC/tRTT3H06FF++uknOnXqRM2aNYmNjWXLli30&#10;6NFDGS7R0dFMmDCBGzduWGUfCFEclDKgC+GiHIjy/xVBae05TnIvs9nMhQsXePXVV3FycmL58uWq&#10;BEPKvYQHQdBiuZakggL8+uuvzJw5kxs3btCyZUtee+01vL29sVgsfPHFFyxfvpx+/frxwgsvKAdM&#10;N7T06LIRHLBlgBgRdFuRQP2ztq51LxaloOXi/MDtbgNQuon0tt0SNfrfgrDbM1bknYlTLZkcUuYg&#10;YwwNDWXOnDkcOnSIVatWsWXLFr766iueeeYZBg0aRK9evbh58ybff/89vXv35ocfflD30Ne78d53&#10;OwZbzy8lOFLG5OPjwzPPPMOsWbN47733aNOmDcHBwao7TV5eHj/99BOxsbH4+vrSqFEjatasyfbt&#10;2zl16hS1a9dWoExZ+/NeKUPdCdT5VMQZkQP/8OHDfPnll/z0009cuHCBsLAwOnTowOTJkxX/kJub&#10;G7Vq1aJjx47KeDt69CiBgYEEBgZSuXJlNZfirOiOirRqhtt8AWU5UgIiiRhLmvQOI0ZgTMauOwi2&#10;ABh5r3opnqxb6X7m5eWlyvGk/FfnwnJ3dycrK4sRI0bQokULRo4cyZ49e3jwwQeJiIggIyODoKAg&#10;BahItmBRUZFKq7fH0/JXRb+OLaBIDDrh9AoPDyc8PJyaNWvi5+fH1atXcXV1JSwsTLXklsNbgAgj&#10;QKDfSycBlwNYb12s15/r4JBcT9aPdDyTLFP9GfTSMTEuvvjiC1q1aqU6muklbLrjn56ejr+/P66u&#10;rsTHx3Po0CEF5Bm7rPw3jDWdQFxKioqKivjxxx8VB4cAXzJvsmcE/EtPTwdKAaPs7GwrB0LXe39G&#10;55T1HeMZa0tsnR3GNftXRKKR+rp3cHAgMDBQcb7ovI1wuzGHgIhlgUR3c/bY03EC7NnqBiQUBS1b&#10;tmTs2LEsW7aMQYMG8dZbbxEWFqZ0nugvMXRLSkpUxq5kRVauXJnz588rkmohn9U5yESffvHFF3z0&#10;0Ufk5eWxbds2BQZI+r9w8NjSLbbmyt77lGwRY9aWZFHLvi0oKCAoKIg9e/YwcuTIO7Lj/1si4KKu&#10;t3WutaVLl5KSksI333zD4cOHOXbsGF9//TW//fYba9eupW7duvTs2ZOHHnpIBZfFrhc+sb8qZe0h&#10;Y+DEHpBn75qia0wmkxUZtpydbdu2pU6dOixfvpwJEybQsGFDlamj80pKtyyxC8Q2Fs44IaWWzGuA&#10;GzdukJiYSG5uLl27dmX48OGEhoYq8Oe7775jypQpnDlzxiqx+zoCAAAgAElEQVRDWs58CWL5+fkx&#10;fPhw2rdvz/vvv8+gQYOoU6cOM2fOJCQkRJ0zQUFBLF++nNOnTzN27Fh69+5NREQE8+fPp1q1amzZ&#10;soUjR47g6urK/fffj9lsVrxL06dPZ+DAgfj7+zNgwADatGnDiy++aDWnAgw6Ozvz+uuvW9kuTk5O&#10;1KpVi61btwLwwgsvMGbMGPUeCgoKVEafnFlCwl2W2APz9TNZ584xmUwqeCLfGTt2LCtXrqRHjx4q&#10;0Ojv76/oGKSCAG4HPP4Je/efIAKQFxYW0rx5c7Zs2QLcO9/znyCFhYW4uLjw8ssv8/LLLzN27FjW&#10;rFmjzh8Bg11cXKxsGSOJ9d8xJzpNjVQL6A0lyhObAJFuwOh10NJmUSemkhRiLy8vnJyc2LFjB4MH&#10;D6ZLly50796dadOmqQjuvn37SEpKonv37lYAQqVKlfD29lagiESWJHoREBCgGNAFeZT7lxchsHc4&#10;yPfk2WbNmkV+fj4TJ04kKipKIcjJycmkpaWpqIAoADFCpSZ1+/btLFq0iPz8fMaNG0fv3r3x9vYm&#10;Pz+fmJgYTp48yWuvvUZkZCRXr15VZN+6GEtI7C2YihryumP5d4l+bVuEmwkJCbi7u2M2m5XjJN/5&#10;JwBEFZkb4yFjK8IK3EEkrteaFxYWUr9+fTZv3syFCxd47rnnWLlyJXv27GHAgAH07NmTp556ihs3&#10;brBp0yaefvppBb6Wdd+KKhR760jWiOy94uJi+vXrx6pVq6zaDguhdnh4OAsXLsTT05OgoCB1rWef&#10;fVZ1dgNUbX15Ym/+7UW09YitOJZyH+GoEIfdycmJy5cvM23aNA4dOqQis5s2baJVq1bKUZbvSraO&#10;jKG4uJiOHTuqe4uzLqUBAhrLZ/VSCPmdPLM9B1EcYh0s0B1gfY6MKal6doc4UjpYJO9NzyjRP6fz&#10;yEm9tER7hbRZeKXc3NxIT08nKiqKyMhI9uzZw5AhQ2jQoAFr1qxR9xXeIjG0xDk0vmfdcLf1t4qK&#10;PQdORAj5XFxcVHbJb7/9RmJiImlpaYSHh5OVlUVubq7qtCNzJh1ldDGuRcliERDNw8NDvbeUlJQ7&#10;DFjj+zGZTFYkzM7OzsppkkxdcfSlK5d8tmfPnsBth183PGQMUv589epVPvvsM7777jvlkErGa1lz&#10;bk+/GB0ve98t711KwEUi7q6urnh6epKSkkJgYCCZmZmqi5vcU6K0xcXFJCYmkpeXR1xcHCEhIYrz&#10;QLJFyqrxv1uDzNZYygNLbDkof/b+tkTPIBJjUOZJyh6FMFd/FtEH8v6M4Ie939+tiD0jkVMjUKyX&#10;Nvfp04cqVaowYcIExowZQ+/evQkICKBZs2aKz0VAdAEoZA2Lsy6Ewd7e3lYR0pycHL777js2bdpE&#10;YWEhAQEBdO7cmREjRqhn1duVi/1n5CCT+avIuPX/1wNn+nUE3D137hwAv/32myLNlUCarWvK9412&#10;rv58FXlf5X1GeDGh9EzPycnBz88Pk8mkyKn9/Pzo27cv/fr1Iysrix9//JHz58/z9ddf89NPP3Hg&#10;wAEiIyN57rnnaN++vbqWlNHJc/yZ4IE9HaMDALpUFBgSkQw0T09PFRB3d3e3Kj308vJizpw5PPfc&#10;c7z//vtER0fTuHFjNm3apMBNnWw6MzNTdTdLS0tj586dbN26FQcHB+rVq0d6ejpxcXFkZmbSpEkT&#10;Xn75ZcLDw5Uvlp+fr0jR5SyXvSxE/fLswgPp5OREnTp1mDNnDr/++iuLFy/m8ccfJyoqisWLFyuQ&#10;9datWzRs2JD9+/fzzjvv8Pbbb/Pwww/Tvn17Vq9erUp/xWYQ4KygoIDg4GAFAj/99NPk5eUpP87B&#10;wUF1ZZP9q5dzA6qbp4BoFouF9PR0QkJC1HkFKIDSx8enQkCMLftd9osEsUR36gE+4e7r1KmTyp7u&#10;06ePsteEmFquWVGA/f+SyPyIHSJci0LO/r+dg0gHWQIDA5k/fz4DBw7kww8/5Mknn7Tas7Jn5Lwu&#10;yye7V6JfS2woATb1c97eszjZM1zUBzSwQhwFQL1cPUI1ffp0XnrpJerVq6dIPsVAi42N5f3332f+&#10;/PmK0C4nJ0elT4pxqDttEm2oV68eV69etUrVknbNxgPXeNDY2qhyAFksFjIzM/n00085deoUMTEx&#10;9O3bVz2DGDX+/v5qIZSUlKhIE5Si2DExMRw/flwpYOk8dPLkScaMGUPDhg3ZvXs3jo6l7RkFHJII&#10;sxhORmO2qKjIroGrvyN7B2pZB+29Wog6CKXPvczdZ599hrOzM23btgXu5Ka42wP7zzxfWVLRCLC9&#10;3wunA6DAQr0rnohkFxQVFREeHs6yZcs4cOAAR48eZfbs2ezevZuPP/6YgQMHEhMTQ79+/RTZ792M&#10;xygVUUJ698Bbt25RtWpVqlWrxsmTJ5k0aRKbNm1SWSWJiYnUqFGDrKwsxSkgWSheXl4kJCTg5+dn&#10;VS6p/2sUYymlLSPY3jjE0davJQ5JYWEhGRkZvPHGG5w7d05l7knLUtnjUlZnjJSKQSJ/d3R0VKmy&#10;ejq4lLHJ/pXnEcDIHsmxiBHc0p03vfOKDizoYizpNM6LDjjr3ar0z+Tl5alMOFnPubm5KoouetzH&#10;x4e0tDRMJhNHjhxhwIABdO7cmS1btpCWlqZS70XS0tLUAVnWPtL/rch7N0pZxpjMiwQyJBIZEBBA&#10;ZGQkhYWFVqn/ycnJyqAWQNDWASrPJ86cGOdpaWlkZmbi4eGhIs36IWwE0aVTjBjoFy9eVOeDvBdP&#10;T08F4Lm6upKXl6dAJZ1bRu4l4xay+KNHj7J+/XpOnDhBRkYGgYGB5OXl3QEOlXUmlOeIyf/bChKU&#10;JaIThSBdOoNKiah0ANLHKDojIyMDPz8/Nc86oK4HIsR2KWsc9kQ/34xr8m50lfFz98oIFCBI3rdc&#10;W86g+Ph4qlevbgVS6GtPvmMLICprTGWBJcagkdhougMm39ez0AsKCmjSpAlvvvkmmzdvZseOHWRm&#10;ZpKXl6eyIR588EGefPJJGjdurLooyfm1YsUKTCYTAwcOJDs7m2vXruHu7o6vry83btwgNDSUxo0b&#10;8/zzz1O1alWlc6VjlKTf+/j4KBvU1pj0NWTvfDYCFBJoke/IOheHoVatWjz99NNs3rxZdfOT86as&#10;NVuRZ/krIhku+fn5eHp6qsCIrDdfX1+VLSmcdo0aNeKhhx7imWee4YsvvuDzzz/nu+++49q1azzz&#10;zDP07dtXldGX5aTczT4ta7xlOUByD3t2qQ4myFktWbYShRc7wt/fn2nTptG4cWMWLlxI586dGTt2&#10;LM2aNSM4OFhlEXl7e5OXl8fatWtZv349TzzxBFOnTlVZ5P7+/owYMYKWLVsqpzIrK8uqDFw6cObk&#10;5FCtWjU1BnG85bmkvbWcUbm5uTRo0ID169eTlJTEkiVLePrppxk/fjwdOnQgODhYnXsjRoygY8eO&#10;zJw5k5MnT9K2bVu6dOnC9OnTVXdJ4UGUff3RRx/h6empnknvoCrPLlUmcu6mp6erNe/j46NI9qVE&#10;Dm6X8sh5Ke+nPJJfe3aj/KsHMSWgJmeqgFolJSUMGzaMzZs30717dyu7TF9HEpzR73O3a/j/byLn&#10;t7OzM7///jv169cvs6zpf5vI+rl16xb+/v74+/uzevVqpkyZQnx8PMOHD8fLy0tVaohIsNLW+Xqv&#10;QSK47Y9kZmZy69Yt4E6dZ+tMdzI+oPGwkZbtQugnDpIY1pKyZLFYaNu2LaNGjWLWrFm89tprqm50&#10;1apVfPLJJ9SuXZtGjRopQ1KICq9fv8758+dp1KiR2pA6vxFAYmKiivDLYStOnXGA+s9lTbbFYmHN&#10;mjW88847NGrUiB49eqi/CfJ/7tw5FeWRQ1vKCK5evcqCBQs4ePAgPXv2ZOLEiZjNZkU0GhMTQ//+&#10;/Rk1apSV4wjWbbaN0R+91WVZoismWw6WvbH/HQvQyH2Rk5NDTk4O+/fvJzs7m7CwMCuSPim3+Ls5&#10;iMqTiirwsuZMCAYFMBLAVLgW9KwicXYaNmxIZGQkRUVFvP3222zatIk2bdowevRonJ2dOXDgAJ07&#10;d/7bFKiMWxSVvL+qVasC8Pjjj/PHH39w7tw5du3aRbdu3bBYLAQGBgJYOdVwOxMgKChIpRLr2S22&#10;7l8Rp9MW6a2+5nVAR4wiKDU6zp49y88//0xoaCiTJ0/Gz+//sffd4U2Wa9y/dCRpmqa7ZbSUstGC&#10;ygEUAUFkI6JUQBCVqaIyBZk9IHsPBZTRIlpBERBBGUc4igzxQFX2LKNgoSNtVjM6ku+PfvfdJy9v&#10;0hTwnOP5vvu6ejVNk/d93mfc43evCE5LIACYUqnIiKFzSjVhyIAiUJgMktLSUuYHogFKkUhUKLqy&#10;LkpUqFMsIkfXAXCXh4UAHroW/d9TEV0x4pGUeko5I6MtNDQUCkVFu2x6PnpeCrkuKipCWFgYLBYL&#10;bt26BZVKhSZNmiAxMRHXr1/Hpk2bMHToUFbutFqtm4NBbp2lNSjuxSjwBhBRpCd5K6lNLq03FTEv&#10;KyuDTqfjwpPUUVCMKqDxiTIyODgYJpMJp0+fhkajgVqt5uLJIjAnNRDFfS0q9fv27eNURpJxVAeQ&#10;vnv+/Hmo1WrUqFGDeQ6B0yJgGBAQgMOHD2PFihU4ceIEr4dYmNqX+ZZGqnnjSZXJXDmia4s1X6gL&#10;HJFOp+PIhbCwMGg0GhQUFOChhx6CRqNBfHw8t40mY5Xqn3hyElWF5EAU8bf0mf9diq+YikjnicA2&#10;tVqNnJwc9rhTlJEIXhCQJn02qfLoiSoDeIkXirqO+BnixWJNt8aNG2PhwoUMsJeUlKCwsBBXrlzB&#10;0aNHsWDBAty+fRtAefRGdnY264pOpxMvvfQSSktL8dxzzzFARqmmdB96ZqVSyUY7ALeuulXZx54A&#10;NvofAXn0fwI8aQ0ozW7RokX44Ycf0Lp167uK3kr1RPFeUgDzQe0/Wh+gonaSKKcAoKioiCO2AHBj&#10;BJVKhR49euDFF19ERkYGZs2ahZUrV8JkMmHgwIGIiYnxWEPpQZGcfBDniXim3FrT54iP0LOLjURo&#10;bkhXMBgM6NKlC7p164bvv/8e3377LVJSUtC6dWssWbIEOp0OGzduxMGDB3H9+nVMmjQJ7du35zIV&#10;AwYMYB5us9kYjBBTyJxOJ2w2G9eV+/7772G32xEREQGr1YpatWrhhRdeYNuM9jY5xQhkCQ8Px4wZ&#10;M/DFF19gyZIlyMjIwMiRI1nuOBwO1K1bF5s2bUJWVhYmTJiAL7/8EhcvXsRzzz2HPn364OLFi9i3&#10;bx/279+P8+fPIyoqCnXr1uWITgJASS8iZ4cYNU0RsVqt1q3zLYFLZrPZDYSiufDUYEG6/p7eE3VH&#10;0gXESEvSiUtLS9GlSxccPnwYV65cwUMPPcQOQo1Gw+MXeWFVHFz/60SBDmfPnkWnTp04k+Q/bfs9&#10;CKIsp9jYWHZM1apVC4sXL8b06dMxatQo9O3bFw0aNOCaeGKdKk/OuQdpo5PspbRsg8HAuoAnPYje&#10;Z4BImt5E71HYfXR0NHJzc9lAIiVEFHQA8PzzzyMzMxMvv/wyh3wDwLPPPovBgwcz2FRWVobw8HCc&#10;PHmS7xUQEMDh5PSev78/rl69yuGL5G0Su2PQdxWKiqKoFJkDuLdTLyoq4o4uW7ZswaZNmxAfH4+V&#10;K1cyMybDjpR9MvbJU6VUKrFlyxZ88sknMBqNmDhxIvr27euWerdkyRI8/PDDePvttwFUKMFUcFM0&#10;/MRwVUK1vXktxY0l50ESPTJyRXLlPIS0IcX3peP0RNJ94+/vj5CQEGi1WgwcOBCTJ09mdJ2Eg+j5&#10;exDkSUH1JY3N20EUryt6YOlHjFqRGgs0J2IYLIEx9DmXy4VRo0ahdevW+PDDD7F48WIEBQXh66+/&#10;RqdOnVihJUWSzoQUPPTk4aUuKtLPSJ9LLJ7m5+eHp59+GnXr1sWQIUOwYcMGPPXUUxzmD+CuaBE6&#10;YwS6iKCJNxKNZjlmRWlPdC7EPepwOGCxWBAREQGXy8X58P7+/jhx4gTWrl2LrKwspKenIyIigj22&#10;dB+qGSQWAqX5JaCAmCh9T6xxRNcQveEE9lBRXVEJFedITLEVzx7tJ6qFIbe2dB0SSCKoRPuOlEhS&#10;wMS9SPxRNBzpmWh8NG56Xxz/uHHj0K9fPwDg4uoE8lMBR1L0KgvxFwWhN8NGCrCJa0gAC6UdUTc4&#10;2oulpaUICQlBWVkZd3YyGo3Q6XRuNcQIbCEgV6PRyPJXcaxOpxM6nQ7nz59HWVkZFxOlrpiiA0Mu&#10;HJ72FNVKMRgMGDBgAICKCFqj0cih2UVFRSgsLOTIXeLTYn0Hq9WKsLAwFBQUYPbs2cjPz+fuX2LB&#10;YkrDEveVlESQxhOPka6paMx6+wxQUSiRag5Ka9lROsXzzz+PUaNGMfChUCju6k5IQAR9V+R9UkDZ&#10;UySe1KD0lCYqfSZP/5M7w+L8eEqRkO51T3NJ7XRpn5N80Wq1XEj++eef50YjBERTur4cVUUxFQFJ&#10;8bt0bWm6rfgZhULB6bzBwcFu50+sTeXn54eIiAi0bNkSTz75JIDy9c7Pz0dhYSGSkpJgNpvx008/&#10;Yc6cOejYsSPXfEhMTITBYEBYWBg73kjOEe8jh5U4z3IKu6fnFvUB+iz9yBkC4o/ZbEZ4eDisVivq&#10;1KmDli1b4h//+Afat2/PvIGAL4qyEjuiSWsb0fskz4uKiqDValnXEqOdRZLqm0SUHkgk1tuj65CO&#10;TNGnJGtEntywYUMsWbIEb7zxBlJTU3HixAl8+umnDFiL+hKBeb6sg7gWcjqtmJoqzhMbQILeKsej&#10;aF+LDltRLkrnj6LGXS4XOnbsiE6dOmHXrl3YvHkzOnbsiLy8PNSrVw8vvPAC0tLS7nKiic9MDhpx&#10;HCRf1Wo1YmNj0ahRIxw5cgS//PILnE4nMjMzUbNmTSQlJSE2NtZNTyQ5R7oUPddrr72GRx55BDt3&#10;7kSvXr1gs9nQqVMnDB8+nItU16pVC+np6di7dy9WrlyJyZMnY+XKlRyFarPZkJCQgJycHGRkZGDH&#10;jh0YNmyYWxfZ0tJSdtSIzyx2oiUwy+Vycc1X0sVIdyGiYAXx/2IXWfpbqv+K+0m0caTOKvoc2WyN&#10;GjXCe++9h927d8NqtSIgIICLhVNWjBy/l54rT3qOnJ5xv2U4pOOR3uNer18VEJrmNScnBzVr1gRw&#10;d/fN/3bypPtIo6FoL8XFxWHdunX45ptvsHv3buzZsweXL19GamoqO/bk9AdP+oonktqk9F3xe8QD&#10;KWWa5p2c09LnE19XujrErLVaLUwmE4xGI0e/UPFmUqTy8vKg1Woxffp0pKenY8CAAejQoQNWrFiB&#10;N998k/PwwsLCmBHk5eVBo9GgXr16rCQSAyQhd/bsWTz88MMAwOGK5DEjBk/eC1ISRW8NMfPi4mJm&#10;TjNmzMDUqVNRu3ZtrFu3DrGxsXwdsetPkyZN4HK5uJ00ALz++uuYPHkyoqOj8cEHH2DgwIFuc7Zo&#10;0SJkZGRgwoQJbsqD3I9InoT0/ZBUeSADSi51RbpJHkR+aI0aNaBUKvHFF19wTRMyZP4bqLIDKBrH&#10;cj9ShU/6UxkRmPLwww9j7dq1eO6551BUVISzZ88CKPeWUMQeAWw0ZqvVyoJQ7ocADumYxfWma4l1&#10;HYDycxYTE4NnnnkGFy9exPTp0znE2el0Ijw8HCaTiQ1UKTjpbU7EMXqaJ3pfLIzvdDp5Lkj4R0ZG&#10;snePDKQffvgBGzduxMmTJ/Hyyy8jMTHRzeigAoRkJEv3gGgsyI1PfBaaM1EpEeeXmDMV4CXPqmjI&#10;3g9JBRQ9X0FBAbKzs2E2mzlCRjz3cimtcqRQKGAwGBAYGMhAZZ06ddClSxeMGzeOFeeIiAjUqFGD&#10;96nYwet+zgeRpz2iUqk4FctsNsPlcnEIflFREYqLi/Hrr79iwIABGD16NCZPnox169YhJCQE9evX&#10;d9uD0j3si/JitVpht9sREhLCyiztHV+KAIrROf7+/rh16xYSEhLY4KIOmwaDgVP27ty5g4SEBGi1&#10;Wm4eQfuJonJzcnIwd+5c6PV6NojJc0xnj8BU+qlszqWGVlWABE9yTwoQi2dC5EVkhJLRlJuby/yB&#10;ulQFBQXxfqfnq4xo/cXf4mtfSQro+EqedAJPCpv0niJQQJ8l3tasWTMcOXIE169fR0BAgFvKM82l&#10;N957P3qIFPT1Rf/x9Ix+fn53dQLTaDSIiIjAY489xgV+ybgNDQ3lVr5lZeVNSCgKXEyn9nV9Pc3R&#10;gyDqYEgO17Zt2+LgwYPIzs6Gv78/dw2j1FKqi0n83NM8Ev+Sq6NUFaOsMv0H8J7aRvJAq9VCp9Nh&#10;1apVeOSRR3Du3DkMGjQIQEW0o8lkYlBclKXSa1eFP1dGle1D8V5S/Unu/nJAcM+ePbFp0yZ88803&#10;+Pbbb7FlyxYMHTrU7XvS8+YJVCDnDgGcX3zxBb7//nvs2bMHmzZtwttvvw2tVsspfMTHyLlIcyqN&#10;am3UqBGmTZuGvXv3YsGCBTAYDBg8eDBefvllzJw5EydOnEBgYCBat26Nffv2YcaMGW7PS/uyWrVq&#10;qFWrFjZu3Mj8l1LrKNKGbDPqpuRtD9P+JecGRfSQ04PsP4VCwc4O0g1VKpWbnuvtPtJ1E4FWcvD9&#10;7W9/g81mQ0FBAUewUukIb9eT7gu59f1fJgIj4+Pj0aJFCwZu/yrg0P1Q7969sXTpUnzwwQdo2bIl&#10;Vq9eDYPBwHrr/ZI3sJH0I5J1CQkJbsXXfdH/eYWkN6KLiB4HivogoMHPz88N5ab0k5KSEsTHx2PA&#10;gAF4++23ER8fDz8/Pw7tN5vN5Tf/v4eX6giQsSZWgrfb7cjKykLXrl3d6gDRPcljIXpaKEeV3idl&#10;Xa1W48yZMxg3bhz27t2LLl264MMPP0TdunWRk5PD0QQETlmtVly5coWZwe3btzFkyBCcO3cOEyZM&#10;wIoVK9CsWTNW1Ox2O1JSUnD8+HF89NFHbhEWnkiqjN2rAeWJpEqnKCzkhBL970FR48aN0aNHD+zY&#10;sQN6vZ5TsUTD6D9JcoJDbg3khIwUjZeuoy9EqSXkBZ40aRI6d+4Mq9WK9evXcycMcc7ENCnxvnKg&#10;i1Sxke4HEVEWvWmBgYGIjo7GtGnT0KlTJxw9ehSjRo0CAFa+dTodR4OJ8ynOo3ROxfFJxyqdW5fL&#10;5RZG7HK5GJCgZzKZTAxg+/v7Y8OGDZg1axZOnDiB2bNn44033kBsbCwUCgXzLvpN6VbSsdIZEd/3&#10;pJDSmKnYtHiuRFBKCppJ58obedpL4lwRP6QwaZVKxT/0nHJKrTeDVA4kLi4uhk6nw7Bhw3DhwgWs&#10;XbsWmZmZKCgoQFZWFhwOB4N4FHXlKz+7F55HAk+pVHLtIKvV6lbUcs6cOfjpp59w5MgRHD58GNWq&#10;VeMoG3EfSufFl/WhdIv4+HioVCrea2LUVmVEAI7FYkF2djYSExNhtVoZgHY4HAgLC2NF6+eff+bC&#10;nVS0mvjDhQsXMG3aNIwYMQL79u2DyWSCQqFgZVqMeATuNgCJaC3k3qsqeTMu6TWdOZGX+Pn5cVSv&#10;n58fDAYDbty4gcLCQmg0GjY26GxS+q5Op4NKpbqrjowcScEhkY/6Ip+8zYcn0Eh8Lceb5YwVT/KJ&#10;IjDkrv/kk0+iVq1amDlzJux2O0wmE8+ZVM7L8YEHQdLnkpNDnmSm3LOLADd1iAXKAaM7d+6grKwM&#10;N27cYN2LCnJSyii9lqZJ+fIccq99IW/PRwAQOQ8GDhyI6tWr44UXXkBGRgYbEuQooUhDMZJVjFIS&#10;AVxyRohnWOoIvF/ytK9p3cQ275GRkahVqxbWrl0Lf39/XLlyBWlpaZwWqtPpoFAovAJffxZ5MuDl&#10;QE1PDkK5a1GHRQDsRKHIT5vN5jMwJL0/gSYBAQGoX78+VCoVEhIS0KpVK9y4cQMXLlxwA0/EPSLa&#10;AGQribrWE088gYULF2L37t1ITU1FVlYWpk6diilTpiAiIgIlJSXcqSw7O5tBkoCAANy5cwcFBQXI&#10;yclh50VYWBjPCdUgonQ3qX4g/TGZTBwpLs5HVFQUjEYjp78rFAqEhITAbDYzjyBHgTcdRKoPS1+L&#10;TtO6devCbrdj3759yM/Px7Fjx7hhSWV7S7oGtA7iunvai39lEpvIXLx4kVMXfe2i9VchT3oARTbb&#10;bDZ0794d+/btw4ULFwCg0n3jK8nJUnpNwRj+/v5I/L9F7auiw/l5EtZExODJII2Li2NhS8omhZIC&#10;5QYEhT0D4BBDk8nEjCk4OJjD2wsLC1FQUIDz58+jpKSEU7kocikzMxNWqxUPPfQQj8PlcrEniMIO&#10;RaNRqVS6dYAoLCyEUqnEb7/9hmnTpuGHH35AvXr1MH/+fFSrVo1zCAkEoyJpTqcT+/btw/nz56FQ&#10;KNClSxfo9XosWrQI/fv3Z8ZHBuJ7772HP/74A4sXL0ZSUpKboPP0Iy6mN0FxryQXSi8qCWIxTzHV&#10;6EGBRP7+/njzzTdx48YNHDx4ECEhIQzk/TcjyFLQRWTm4nuVCZjKiPa7xWJBQUEBVCoV5syZg3r1&#10;6iE1NRWfffYZALi19qRwXaAiv9STElHZM9JnSBmi1CgyyrRaLZ588kk89NBDOHjwIFauXImQkBAo&#10;FAouVilG3Ejnj8jTXMgpQ+L/xOKEIkhDEUM6nQ4mkwk2mw3r1q1DWloabDYbVq5cif79+6NGjRoA&#10;wEWX6VpARZg8PYM4Z1IgxxPAJo3YEhUSAv/Ic00gNnXdqYoi4AlUor/FPapQKKDT6RAXF8ct7Mlg&#10;EJ9PmhYifTb6HNVVE9N/mzZtiuHDh+Ozzz7D5cuXWdmjbi9SBUiO6H5S5a0yo1u6t6i2CO1bSrEp&#10;Li7GihUrkJ2djaZNm+LHH3/E6dOn8dlnn+HEiRNo3ry57JyK96mMysrK2BNExVwpUlbaAU2OaL9o&#10;tVrs37+fgSXiwWQMUktosaYOnbmSkhLcvHkTn376KREps/wAACAASURBVJYvX46oqCisWrUK8+bN&#10;c5tP6fpLwR85or0v8kL6rK/8Wy4Mmt4Tz54343XevHl47rnnMGDAAAwaNAgvvPACBg4cyC2ipZES&#10;1HXRF7qf9afPSr/j616m+8vJC28yRFxTOtvi/YuLi1GjRg1MmTIFd+7cwdatWzmlkgBMMbpU5HFV&#10;BRHkjC458mSEe/ucuMdIP6EIUpfLxUXnHQ4Hqlevjueffx6TJk3CpUuXYLFYEBkZyUq6J0eGr88m&#10;J5+q8n1PzydGEJaVlWHp0qVo2LAhJk+ejL179/K5pc6gSqUSRqNRNv1RKrPEjlDSsfgyfk/RyVJn&#10;lNxeJr1YLGJNOsWIESMAlBcWv3z5MoMTfn5+MJvNbqlV0vvcS4SfJ/J09n2lygwuSm0kGUFpghQp&#10;5emeUoDK0xipDiKVxbhz5w4iIiIQHh6O3NxcPivi89J+EIuEU9SWxWLhzpH0fOvXr8eqVauQl5eH&#10;tm3bIj8/HwEBARg+fDji4uLgcDhw69YtAOWdnPz9/VGjRg3ExMTAbrezrmO1WrkhEYH30vWV6lEE&#10;9pP+63Q6GSyaMGECkpKSkJmZyUAc6TsUbSuCYXRd8W+p7iOnA1E0qp+fH+Li4hAWFoaoqCj07t2b&#10;s01E/ZnWh+ZZJPGcegKtxPH81Yn0d4PBAL1eD4WiIq34v9n+exCkUCg4AyQoKAjNmzfHa6+9htWr&#10;V6OgoIADZe73HlKS7iuxDqnYSdwX/ikbQSTdtGRIBQQEMGAkKhFi7j9NCtUOMZlMnFJWVFTERcvI&#10;I0IpY1Ijk4Rfbm4ulEolbty4wcAPKTbUUhmoyAUXx0zeo8jISGzatAmzZs3C7du3MWDAAKxZswZK&#10;pZIFV2FhISubKpWK2w1369YNkZGRCA8PR2JiIpYvX45WrVqxwlFSUoLU1FS88sorUKlUWLlyJRIS&#10;Erhd43+apGsaEBDANaT+HVRaWoqoqChOewHca0P8VUgcr/S1FECQpm95IyoaqNVqERERwekSVODv&#10;o48+wscffwygHI0ODw+HzWbjvGtxDJ7AR5HkBJMYUSYHOHTr1g0pKSmoU6cOvvvuO1y5cgVARYFU&#10;T/PkyVsjzpP4OTkDixgaAVYA3NK1yIieOXMmPvzwQ8TGxmLdunXo0qULAzHSUGsikVGK96b7yHmf&#10;6Bri3AHuQJ3oKaL23TQvokHma4SCNwVCOpdiNIG0CJ1UkfclhZTCxCklRalUwmazwWaz4fnnn8fQ&#10;oUPdarWVlJTAYrFw8W+58XoCAzwZ2J6MbZfLxYqsVqt166RjsVjw+++/Y8eOHeyZp+jQOnXqsFIn&#10;PasiEOILSK7RaBAcHMzeegCssEtb3MsR7REA2LZtG1q0aMEpFzSfNH82mw2BgYHYs2cPtm/fjr59&#10;++LVV1/FwIEDMWbMGBQVFWHu3LkYM2YMQkNDcfPmTa43IyrqopEtOgTkDIn7JdH5ICrp9D85EJaI&#10;Us0B4JFHHsH27duxf/9+fP311xg/fjyUSiUGDhzItQBpvkRZVxnJgeuV8dB7nQNPe1nOUKjKvQlA&#10;oL0remebN2+OiRMnYs2aNQxmEqhI9xHPpBwQXpVnFMdPPE6Of0mf15usANwNcTJuKXIgKCiIDeTJ&#10;kyejXbt2SE5Oxrp16xgsBio8tpR++u8kT89H80282Gw2o3bt2khPT0fbtm2xZMkSLF26lPczRRtR&#10;cVy5+0jBGlHGEfnqSfZ2NnzZHy6Xi529FO1vs9nw0ksvITk5GWq1GnPmzMGtW7eQl5cHAFw/rrLo&#10;jwdBlQF40s/KjUc65+LnqfGDWq3mM0fRayRbpXPpaX6lAIroZDWZTAgMDETNmjWhUCjw888/cxFw&#10;EVglPYrsAJIHdrudUwGpfig1BaLOu4sWLUKXLl0wdepUnDt3DomJiejYsSNu3bqFmjVrQq1Wo7Cw&#10;kG2jBQsWcGQ37d2IiAhoNBoYjUa3qCBpBCu9R8WtRT0uNDQUp06dwtGjR/Hqq6/ioYceQl5eHq5f&#10;v84lT6iZxr2AolISDWy9Xo/Y2FiYTCbcunXLLQIQcAe8/j+Vy3CbzYavv/4a3bt3Z7vFV/n8VyK5&#10;NZfq4/369cPly5dhtVp90g/vlwiYttlsyMzMZD7kq2wPkDI0qZJCh5MYhYiE04EWi9tSgVKlUsmC&#10;m5BqmhBCzkJCQhAaGurWkUWpVMJutyMoKAgOhwMPP/wwGjVqhL179yIpKYm98ORJoQKf9DeFTKpU&#10;KoSHhyMzMxO7d+/Gli1bYLfbMW7cOPTv35+fkZg2RQNRQbWcnBxYLBbMmDEDRqMRCQkJSE1NZaGs&#10;0Wjw+++/Y+bMmQgLC8PMmTPRuHFjvm5wcDAKCwu5fXFlJBoo4t8PighAozUjxUHsaiKmGT2I+kNA&#10;+fPQ+rRo0cKtY9R/cxSROCdEVVkb6Xp6o4KCAkRHR7MRfvv2beTn56NXr144c+YMUlNTce7cOUyZ&#10;MoVTSsTi1dLxVXZfOeWGfuS6zVD7xscffxxbt27F+++/z5FE0la1vs6LdJyexutylYc+kzJDhg8Z&#10;jqWlpfjmm2/wj3/8gwG16OhoGI1GtxapYjFm2uOiYKf7iEAPpaxI500EFsggE9ebzhmFd5JBQ/NL&#10;wJZYJM4XomuLnilS+Gg8pEiJBoi3OaZridekZ1EoFMxTiX+Q0U7dLQcNGoTPP/+cw8qpVhHNu3g9&#10;ei0HIkp/e9onUgoPD+fCl2R8XL9+HatWrcLRo0dhMBiQkpKCAQMGuBWpJT4kx3+qYpBQGLvRaITR&#10;aER+fj6/L1ffSkoUtWYymXDu3DmkpKSwV7i0tJSLT1MB9hMnTuDhhx/GvHnzEBISAr1eD6VSicjI&#10;SMTExHB7eI1GA71eD5VKdVctHhqTv7//XcqC9DUZJVLZAcgX3ZYjEXgW35P7nxhR4XK5cPv2bdSp&#10;Uwf169dH9erVeW5btGiBLl264IcffsCyZctgsVgwcuRINkRVKpVbO2Rv838/JJ4dKc+X8mM5mSA6&#10;tqRzJL2u3P9oTxMfcDqdbjzGZrOhXbt2qFevHiZOnIjFixcDAEd1iOC1ONaqGDiVfdbTM/hyD5fL&#10;5QbI03iJb5MuWFBQAKVSCZ1Oh5dffhnR0dGYNWsWzp07h0WLFiE0NJQNVwLtfb2/dH0qk1lVeUbq&#10;1kvXDgsLQ2FhIcLDw5GSkoKvv/4aCxcuRHBwMN555x0+r4GBgW4Ff0X+LeWhtJ5SsMgXeV3Z+ZAD&#10;OkWi2mCUUmQymTg1cPz48bh58ya+/vprxMfHY9asWW6gMNVmomeRW4f7NcQ9fV/urHoCOr3JNFEG&#10;iJkVUieJ3NmX3kfqyKL3XS4XRwf++uuvMJvNsNlsXLqAiOS49D4E4DidTq5XQo5yoNxGokYJI0aM&#10;wMaNGzFu3Di89dZbGD9+PHJycvDbb7/h5s2bSExM5CZC27dvx+7du9G1a1eMHj2amzAEBwcjJCTE&#10;TTehvSkFN6X6NwFdy5cvR0hICIYOHYp//etfGDp0KFq0aIG0tDQGniirxNvcejrLNB4CzlQqFfR6&#10;PQoLC9GsWTOUlpbi8uXL8Pf3567FctfzJPcqs/cetP33nyKFojxiaOfOnZg2bRqA8kjr4OBgllX/&#10;KyTdu0DFHiQZFhwcDJ1OhzNnziA4OJjLINzPPb3tHVFno6AVsT5fZfzd7b9yjLekpAS5ubkwm83M&#10;SMhAIrSU8uAtFgsXKKUK9AqFgnNty8rKUFhYyB7n3NxcAEB2djZu3brF3mAypFQqFeLj49GkSROc&#10;OHGCx0VGIqVOaDQaznN0Oiu6Y924cQPvv/8+vvzyS66n0r9/f9jtdi5o6u/vj4KCgrsMwu3bt2Pk&#10;yJE4ffo0hgwZgvXr17Pho9frsWzZMixevBivvvoq0tLS0LhxY5hMJgDlaUABAQEIDw+vdIGlxnVV&#10;PTS+ktz15DwXngqW3isFBgYiIyMDwcHBXPCbauo8iBDh+yU5Y1Bu/j0pCpUBMZWR0+lEdHQ0CgsL&#10;GVSoXr06rl69ihdffBFr165FYmIiMjIyMGXKFAZoKUrCm9Ig9z/p8xGTpnMtlw5SUFAAl8uF2bNn&#10;IywsDNevX4fBYLjL6yx3DzFqQM6zIgIe4o/4vtgpzOl08lnX6/U4ffo05s2bh/j4eGzYsIHroNG4&#10;xLBiAruJV1FEBRkdDofDrXCiFHyh+9P/yQgTwRqKyKD/22w2t5byNpvNLZqjMqpMgRUjmuhZKMpS&#10;yktE/i5GiEnXQiTi8/SbnoVqzxHIRZ0+KIyVeKG4D+lvT4q9Lwq/9DNms9ktYmjWrFl45ZVXcOzY&#10;MdSsWRPvvvsuF0OlqIOioiIGDaX7TpwHX8ADihYKCwtzK1gpKtjeiPbWmTNnEBISgubNm99VWJ48&#10;rjdv3sScOXPQo0cPxMfHo2bNmqhZsyYaN27MtR3ozIgyl5wnNH+0RzztD3Fs9xtV5Ok70jmmuRfv&#10;5+fnh+rVq+PmzZuIiYkBUNGMglo4t2vXDu+++y5OnTqFVq1aYdOmTQwO3Yt8kdsPvnxH/K70PW/f&#10;85SqIzceIrn1EjsSAhWddzQaDWw2G6ZOnYqDBw/izJkzDCqJPF/63L7KZ2+y0JNO46t+I9VNxMhM&#10;4q+0RyMiIniPh4SEIDk5GXPnzsWJEyewbds25r/U0lq6t319Rm/vVZWIjxIPJXA3PDycI9pfeOEF&#10;tGnTBqtWrcIHH3yA8+fPM5+lqE052S/VAeTO2oPQL6VrJB0HpSWT3qLT6aDX61kWtm/fHrVr18aO&#10;HTuQn5/PawTcHQH7Z5C38+UL/6/s+RWKCqcWZVaQTuItelFunOJ9xIgbp9PJNevatm2LmjVrcjMY&#10;0TkglQPU5dThcHDDE9JByQaw2+0IDAxkIFKlUmHcuHGYPXs2li1bhldffRX9+/fHoEGDEB8fj6lT&#10;p2LPnj3YvXs3du3ahT59+iA1NRVTpkwBUA6AUjdFKlMi3a/inrZYLKwzEXB19OhRnD59Go899hj2&#10;7NmDGTNmIDQ0FBMnTgQAnDhxAvn5+exUlK6r3Pp7eh0UFMROvF27dvG8EPAZFhbGjlr6rnTfyJ1F&#10;OfBLbh/91cnPzw9FRUVwOBxo1qwZnE6nW3DJ/wtEuEhpaSk7rWvXrs2Nuu6XpLorkUJR0a1QrVYz&#10;HiHq5pURu8elCC5RYGAg7ty5g/z8fAQFBSEyMhIKheKuFtEAuBgqCTBSWCjSACj3+JaVlcFsNiM6&#10;OhqPPfYYtFot8vLy0LRpU7hcLi7qRF2vyFNKxixtLvIiUY6f2I7z4sWLWLx4MTIyMtCmTRt89NFH&#10;AMoXS6PRuHWFoBbY1AVp1KhROHToEEJDQ/HNN9+gdu3a8PPz46r177//Pq5du4bVq1cjPj4eNpsN&#10;CoXCrW2yrwagNwHzIEhUDshgoHtJowvkjMgHARZdunSJu1CJRtN/Q4ihHAIr9xlRAEiVVSJx7sTf&#10;3ohAjPDwcAYoCUCIi4uDy+VCWloaJk+ejP379+ONN97A+vXrUVxc7FaLSLp2cvf2pHiI54nGQMqZ&#10;QqHg8xsYGIiOHTti27Zt+Oc//4nBgwffFVUgJTnASRyPOIdSJif3HXpei8WCn376CR9++CEAYPbs&#10;2UhKSmK+I23pSHxFbMEr9SKTd5a8+uL+l54T4kNivjzVRaJ1VSgU0Ov1iIyM5MiGoqIiTnuQRoDd&#10;C1H0ANWBE8+rCFzRM8nxG+k+Fv9HxaaBinoHYk4+pQgHBQXhjz/+wMcff4yBAwciODiYO/OI4/EV&#10;FJPuDbnP0POXlpZi8uTJ+Pnnn2E0GtGkSROkpaVx9GZZWRl3USkpKeEOL0VFRSy/xLmpioJG46Da&#10;SwQaiik8lX3f6XTi0qVLiI+P59bEBMQR2JGdnY1Jkyahbt26GD58OKxWK4qKiqDT6WC321FUVITg&#10;4GA2FEJCQri2mZjyLSpolKJDVJnSJiefKns+MfVJJCn/FFMmaBx+fn7cTrhp06Zs9KhUKlitVnY0&#10;NGvWDK1atcLChQsxd+5c5OTkYMSIERx1VRn92Uaot/sQr/bGRz2dGwKEgQpdiGS8WMSYUkR69eqF&#10;ESNGYM2aNWjUqJEbbxZJNNruV5EXZaX0fRqvp++J3ycSAXniPwaDgZ2EYhOMbt26AQDWrVuHIUOG&#10;wOVycaFn4gWi/lrZc4iv73fPyK2nv78/lEolrFYr6wOlpaWYN28eHn/8cWzatAkbNmxAfHw85s6d&#10;i6SkJNkobDmDV463+bK2lcknOT1IfE1FhCMiImA0GtmGcDgc0Gg06NWrF/bu3YuffvoJq1evxt//&#10;/nc4HA6ODJPW8XzQVJnOIT6bpz0rp3uJoADJZLI9COgQowcrG5/0XvQ9mn+Khrbb7cjNzcXBgwfR&#10;u3dvJCQkIDw8nJsckDOsqKgIZrOZU9Li4uLQuHFjxMTE8JmgaC7aYxSx5nA4kJSUhP3792PdunWY&#10;MmWKW2dYAsGqV6+OUaNGoW7dupgzZw5ee+01LFq0CDExMbBYLJwWKsp6afox6UjiPH755ZcwGAzI&#10;z8/HqlWrYLFYkJycjIYNG+Ktt95CRkYGunfvjqlTp94lsyoD36R7ghwtGo0Gp06dQufOnd0cZaRj&#10;0NjFfUR82NM6yr3/v0YOhwM//vgjtFotrzPpyP9Lz+7pWcxmM0JDQzma78SJE7h69apbt9sHcV9P&#10;8hUA64DU8Zmc4D51MZMqxnKFCyMjI6FUKmEymdyifAgMIuRZ9KiLCgr9Fo0vEtAxMTGcH0ffJYOD&#10;JrWwsBA9e/bkzUVeMap7pNFooFAo2IDJysrCrFmzOAVs9erVPFZS5M1mMxeMA8oFYWZmJrp37449&#10;e/agdevW2LhxIxITE1mZDg8PR1paGoxGI9LT0xEbG8ugB3nsAHC6nSfQjeaamIi0uK34f+lGkLue&#10;iEhLa2pIhR1FCIlrQcxNWofCG8kp/dKxKhQKmEwmnDp1io1zsbWf+Nz3SgTsSedPmtPsieS8OHLP&#10;Inr0RU+cp3mm35X9ABUKOXn1RbCzpKQEWq0Wy5cvx9tvv43jx4+7RbMRCCtGkZDXTgSP5J6JPi8C&#10;DBR9Iv08MZM//vgDNpsNly9fdivCTMKU/hYBZFJIqMMUzaHYAY0UC7HzoPg/ChumFM8rV65g1apV&#10;KCkpwfTp05GUlMTjvXr1Ktq1a4etW7fCz88P8+fPx4ABAzhNNiUlBcnJyVi5ciU+//xzPPvss3j8&#10;8cfRvXt3dO7cGcnJyejbty/69esHADh+/DimTp2KZ555Bk899RTefvttGI1GLF26FL169cKNGzeg&#10;UCjw4osvYujQoQwQL1q0CMnJyVizZg0sFguKi4vx8ssvY9KkSaxoUd0c0UAWlSbpHpHztMl9juZN&#10;VNqkkSly95A7R6JCRMCHRqPhPdGkSROud7N48WIMHjwYN27cAABOUaOoBUrjo1Rhil4j2UHtbOm5&#10;aF8Sf3e5XAzsk6PhjTfewN69e9GmTRt8+OGH+PTTT7kGAYGtVIuHPNeUhuRJuSci7zcBpOI+pfoD&#10;gYGByMzM5HbsYs0F+r7oMbbZbJz6FRAQgN9++w1r1qzBs88+y+CQwWDga2/evBljx45F3bp1sWzZ&#10;MgAVwp0MqdDQUJZ/ISEhuHnzJho2bOg2jgYNGkCr1TLoIgXoRX4u8hQpSedJjneKwEBpaSnLahGo&#10;EvdmaWkpQkNDMX/+fKSlpeHQoUPYs2cPvv32W+zcuRMdOnQAALeuXSRT6DmmTZuGTz/9FFevXkXn&#10;zp3x1VdfufEnSl8X02iLiooYLKZnoD1CPIr2PD2DqPjTd8WULlp/ep/+JoCLvkP7UozoobmjZ6Tr&#10;UNQj8QeSnQ6HA06nE8HBwW4dY8RoaJK506ZNQ3x8PN544w3mx3QGaZ5obygUCgaf5aKc6D1vfIn0&#10;QFHHkIsk9SQTxevQa3FugXIdQqfTsRwUI6DLysrQtWtXuFwurFixws37T3xGGmEjfQ7ReBVJTsbT&#10;2RDPiDe5T58T66G5XC7uSkjv2+12JCcnY/v27fj555/RtGlTzJ07F/369cOhQ4fwxx9/8PiJT4n7&#10;k8ZEfIz0U7FDKH2f5k+q73j6obkhPUwqj2gPU51F0kvoNxXlDgsLw65du5CVlcXAHX1OTq+la8u9&#10;L+rDIggqBbNoP4lOZ3Htif9Jf0QSSzSIMpP2l3gNsj3IyeLpDEnPhjh+cZwul8vNAePv74+nnnoK&#10;77//PhISEmC1WvHrr79iz549+Oyzz5CamopVq1ZhyZIlWLVqFTZt2oQlS5ZgwYIFGDduHMaOHct2&#10;HkX50PyRnUVrQrzw1VdfxZEjRzBx4kSEhoZiz549LOMpxffZZ59Fr1698Ouvv2L9+vVcQ5POsjh3&#10;VE7A4XC4RTGJr8+cOQOtVovbt28zz6tZsyYmTJiAwsJCpKamIjMzE8OGDYPNZuOUGloriiSn80Y8&#10;m37TvJIdSmM8fvw4evbsyXryyZMn8cQTT3AwAwF/YuqOFDiV/njjDQDusg9F8sVWE/mXpz18PyS9&#10;npT/qVQq/P7772yvULkRGhsAjrIHKpzUnu7jSc54eia5Ofckx+R+PF1bKpek/EU88yIgrNfrERoa&#10;iqioKNkIdrqvSGI0NM2Tw+Fw6+BKGRI0n+JeIsyGSiCQ7ugLOFVpCEdgYCCqV6/OhfFIySalpbKb&#10;VLYh69SpA51Ohzt37nC4IykuxcXFOHDgAH744QesWLGCAQ7K2yaF2GQyobS0FBERETh8+DCWLl2K&#10;vLw8TJ8+HW3btmXlzW63czoCRUVQ0aYvv/wSa9euRXBwMJYuXYqOHTvyeNRqNfz9/fHzzz9j9+7d&#10;SEtL49xBT4qDHHky1L2RHADxZ5A3oON+SKvVYvTo0Rg2bBh69+6NNm3aoH379pzH+yAKeT/oMUuv&#10;7WmdvP3PVyJholAo2NgzmUx86MmjGBQUhJ49e+LAgQP4/PPPkZycjODgYGa8JJgAuCnCnsBCOSJG&#10;JzJ5GsPy5cuxc+dOGI1GNGzYEP3792dFnZgWhU+Khgp5ncLCwlBQUMDth0kBFj1GcmM0GAzspSFj&#10;SKFQYPny5bh9+zZef/11PP/88271WtLT02E0GrF161Y0adIE+/btc2O8p06dgslkwpo1azBq1ChW&#10;hBQKBWrXro2OHTviiy++QElJCQ4dOoTp06cjJycHHTp0gMPhwC+//IK0tDRkZmbi2rVrePfdd9Gv&#10;Xz/k5+ejqKiIu7vt2LEDpaWl2LlzJ8aMGYPff/8d169fR5s2bXheiouLYbFYEBwcDABuXTHsdrtP&#10;aUr3S57mnv5HQog+IwJaADBkyBD4+/vj3Xff5do//fv3R3JyMkaPHs17ND8/H1FRUdDr9QDKa1vR&#10;XAUFBbGSRQCOVqt160ZJYAJFNJlMJowdOxZnz57Fa6+9hjFjxkCr1aKgoAB5eXmIjIy8q5WqVBmr&#10;7PySzAAqhDIArgtks9lw584dXLt2zW3f+/n58XkmZZjOdWhoKK/tjz/+iJSUFHTs2BH9+vVj8Cgq&#10;KgrZ2dnYsWMHNmzYgGXLlqFNmzYcHkxOCakCSUputWrV0L59e5w/fx4Gg4EbTJw6dQpDhw7l9FTR&#10;sSHuAVpjUX5XRV7Ra1GxISBaq9VyBC8BMMHBwWjatCm6devGER5U34Hu63SWp1JQFBh1qhGBlyZN&#10;mmDRokXYvXs3NmzYgI0bN2LhwoVo3Lgxbt26hbi4OA75FtMHROCaPOdWq5XX3mq1ctdEiuygvWG3&#10;21FSUoKgoCBWCA0GA9fZIKOHrkUgPtWeIb4JgMEnadSe2MlHoVCwcimNiATKeS5ds6ysjKMXS0tL&#10;MWPGDLz55puYOXMm/v73vyMkJIQVcnJGEM+leZWTryLPIB5BJP2fpz1yv/KzMl2L9m6bNm3wj3/8&#10;A++8846bl1+uBsO9jMkT//RFF/F2L5KRtAYmkwkhISGYPXs2bDYbPvnkEyxduhRXrlxBbGwsIiIi&#10;EBMTg7i4ONSuXRs9evTg1t/h4eFQq9UsI+WcZ/e7Fvfzfaq9lJWVxfUYSf8A3B15VYlqk9uX0jFL&#10;9aOq8Dyp/kKv6dpy0XN0L1+fQzq34t+kH1B6olarRXJyMjp16uRW4oIAPAJMyNlisVhw4MABrF+/&#10;Hnfu3AFQnqJJoF9lETDkrO/Tpw+ioqKwYMECDBs2DCkpKahXrx4A4Pr16xg0aBAOHjyIzZs3IzIy&#10;kte3Tp066Nq1K+s9xI+p6YTNZoNOp2O+r1KpsHjxYmRmZqJOnTp4++23ERwcjCVLlqBx48ZYsmQJ&#10;Tpw4AaPRiGnTpvF1ysrKuKkRpfYQb6XPiE5XCgqgqD7qkta8eXPm0T/99BP69OnDgC7NEf2/qimS&#10;3vSwB0FVsVUfFBUXF6NJkyY4dOgQy36yA2h+KVOouLiYU8fJNrjfCNb/NNE+Jx5+9OhRREdHuzlB&#10;pSS+J+qUIol2gdTBRB3iCdSNiYlBYWEh7HY7A8dAhXPRG1UKENHBIURZGkro6yaTmwyFQoHY2FgE&#10;BQXh3LlzfD8KHVer1WjVqhUsFotbxXsimiQ68N9//z1Wr17N0QVPPPEElEol8vPzERERwUYYXZ+8&#10;mytWrMCGDRsQFxeH9evXc2oP3Yta9FENo9jYWABAYWGhW5EpOSEpRYnpPV+Zwb/jEFe2Se+HioqK&#10;UK9ePXzzzTe4ePEitmzZgsmTJ2PixIno0KGDzxFLnujfBaD9WfegtEbyfrpcLuTn57NiIQKzCQkJ&#10;GDFiBN566y1s3rwZI0eOBFAukEiwiq9JuHtTXOW8VfQ+7d2jR49i8+bNXKxer9fj22+/Zc/MtWvX&#10;cPr0aRgMBly/fh15eXmIioriCI8xY8agX79+LIBdrnLPPYWdSpUxcU3DwsLYq61SqbjQ/C+//IKn&#10;n34ao0ePhtFohE6nY8WG0kYzMjIwefJkGAwGTqvZuXMnLl26hICAAERFReHgwYPYsmULhgwZgj/+&#10;+APp6elQqVT45ZdfsH//fkyfPh0FBQXo1asX09DrtQAAIABJREFUZs+eDT8/P3To0AHr168HACQk&#10;JCA7OxsffvghP4tGo8Hp06fZI1BSUoL9+/ejbdu2bHiJYy0sLOS5EddPrVbfNwDp6/c9gUMiOCPn&#10;wbVYLDAYDMjOzoZOp8O0adNw+vRpvP/++9i2bRsuXLiAMWPG4NFHH2UjIDIyEkAFeEgdtcQoE7Va&#10;7Ra9IBrIJSUlKCgowKFDh3Dq1Cn87W9/w/jx4xnsJxCSIulEEoEuX4wa8gBTJBLVYiBwg+oQiJEb&#10;ANhrXlxc7BbhSP9Xq9XYsWMHPvroIwwePBhDhgzhLpqFhYVQKpX47rvv8Nlnn2H27Nlo06YNHA4H&#10;pzEbDAaEh4e7dfSjyDUCmUJDQ2GxWNijSwoDRc8SqEJgkFyak2hoi7zaV8WNvGci6En7xmKxuNVw&#10;yMrK4vMSEBAAk8nERfldLhf0ej2qV6+OoKAg5ObmIiIiAjabjQ0hqisYHByMvn37om3btli8eDGG&#10;Dh2Kxx57DKtXr+bIAOrSQ5FkonHicDg4WsxisXC3VTF339+/vOMPRTlTdBwZFyEhIW7gk0JRHsFE&#10;XlXqJiamnRCgJhaXpcgYUhQpSqOkpASFhYUICAjglHkCiYivUhoHGUAqlQp16tRBamoqZsyYgZEj&#10;R2L8+PFISkrisebn5yM8PBx2u53PoK/OIzndR0pVlddyAJR4bj3pLvR/f39/tGzZEunp6Qziid2j&#10;KhtLZTxCDijzpPhXRnKgBDnRHA4HQkJC+PpBQUF48803MWLECGRnZyMmJgZ37tzBpUuXcPr0aXz+&#10;+efYunUrnE4nMjIy0KlTJyQnJ6Ndu3ZQqVSsy4tFjL2tly90L89MRk1iYiLMZjMuXLiA1q1bMz+q&#10;TD+sjH+L/Ev6vvg/OXkgpxt52ody9/X0PfH+vuq/ciARUFGDj6IjiQcQT6ToQYp6oe7MdK7VajUS&#10;EhLw+++/4+bNm27OBALL5Z6LiGS4wWDAk08+ib1792LZsmUYPHgwLBYLoqOjERERgcLCQlSvXh0W&#10;iwXLly9HTEwMHnvsMaxduxY3btxAp06d4Ofnh6ysLJw/fx4HDx6E2WxGvXr1MGrUKISFhfEzNWnS&#10;BK1atcKlS5c4e2T48OHshEtJScEzzzyDmjVr4vr164iJiWHZKBZM9/f359fUIVh0APn5+THotmvX&#10;Lp4/KrR+7tw5tGjRAkB51Aadpcr2hDeS7lXpHq3q9TzRv8NeAsojyDt37oxZs2bxWSf9THSMUOov&#10;UGG3/C8ARAA4qCUgIABHjx5Fly5dWB+Tkqc1FvU6yjoQA2VIRlDkIslzsbRPjx49sGzZMtSpU4ft&#10;zsr4Z6UAEV1ArVZzMWdaNArRuxeije/v74+IiAhcu3btrvsGBgYiLCwMrVq1wi+//IKnnnoKRqPR&#10;rcsBUL4JlyxZgu3btyMiIgJz587FU089BQDIy8tDdHQ0twgmbwoA7NixAzt27MCxY8fQs2dPvPnm&#10;m4iLi2MGQJ16wsLCMGfOHMTExGD48OHMdMnjLfds4mtPi+5p7u5VwbhX8nSvBzEGMqioSHXLli2x&#10;fPlyTJw4EcePH7/v61emtD4IklMEHvS9yFttt9uRlZWF0NBQNlAIPCgtLUXnzp3Rt29fpKeno0uX&#10;LmjcuLFbGDX9SL0/0vHKgTHA3Yafn58fDh8+zMw9Pz8fDRo0wJYtW/Dxxx9z1yqHw8H1yWJjYxEf&#10;H8/RC5cvX2ZvLXmnqd2lKAzkxkcAgVKpRE5ODr766iucOnUKAQEBmD59uls0AXVNvHr1KsrKyhAW&#10;Fobbt28zKAMAn376KaKiouByuVBYWIi6deuycKK6Jg6HA/n5+ahZsybzmNDQUE7zuHbtGhITE1lZ&#10;oFovZLBeuXIF06dP50iE/Px8pKeno1q1atDpdKwYkgJCEZNUI4De87XTjjeqStSHHIAtTdWUelxN&#10;JhPGjRuHwMBADh9+6KGHsH79eixcuBD79u1D//790apVK0yZMgVxcXEAKhwPxOfJCCbBpVAouP4R&#10;pajRvGg0Gmg0GtStWxcqlQpmsxkqlYpb7JJwFL00cp5iX84w1dUjZYY8tTQ3VC8kIiKC87sp+pUK&#10;VYsgBgDk5ORg2rRpsNlseP/99/HYY4+hsLCQI5IiIyOxceNGbNq0CW+99Ra6dOkCvV7P0QB2u50L&#10;25PHjcBGAmGKioo4TYq6+lGha4rSJcBXPGtyofGe+J83Y5iuQ5HGVOyUfqvVatSsWZPH6XA4EBwc&#10;zEZJYGAgYmNjubVwaGgoqlevzooWeSD9/MqLnVqtVoSFhTE/0ev1qFGjBpYuXYoLFy5g4cKF6Ny5&#10;M9avX49atWrxWY6MjOScfAD8mtLyxHbPIo8sKSlx0z9I4SOvtBgdKbazJUCPzgDV8DKbzVAqlW4G&#10;uwig0tgIgHY6nVy4W1pnicB3AobEyMuAgAAkJiayETdhwgQkJiZi4cKF0Gq1iIqKAuDuXJA7L1L5&#10;IZ4z8W85qqrsrAwQ8ja2srIyNGvWDNHR0di3bx969uzpxm/FupXexujp/t4Mt6rwXun1RICLdG4C&#10;0cvKyjsFU+3MiIgIBAQEIDIyEm3atEGHDh3w9ttvA6jYq4MGDcKyZctQv359NGjQgI0LT3K3qiSd&#10;fzm9V46Ib9WqVQu//fYbLl++7PY9OSeXGLXjiwEpBYnEsXkDH71dT/ra27PSvasyL96eQyTiLQTq&#10;kENCoVBwbVbp+ES9kIqiUySqWq1mxztFcsqNQ7w/1ZMiJ8mIESMwduzYu+aAZOM777yDs2fPIiIi&#10;AikpKdi4cSO2b9+O4OBgaDQadOrUCZMmTUL16tVx/PhxvPfeeygrK8Orr76Kdu3asSxt0KABPvnk&#10;E1SvXh2BgYG4fv063nnnHdSvXx9du3bFO++8A6vVijfeeAONGjVCfHw8p+vQepBcp98kn0j/Il3i&#10;wIED6NSpE4DygIS8vDyOGBWLjovzI0Yo+sLD5ABiuXNVVfpPRA4REShvsVig1+sREBCA0NBQtscD&#10;AgLcbAIxHetB1L/9dz6rHJFj1el04tixYwgMDESfPn34f3LR29Lv029y6hHR2aTf1PnW5XLB4XDA&#10;ZDLh5s2baNasGUpKSvDVV18hKCiIo6N9KZJdKXelEPTo6Gi3lpyklFZGcoiolBo3bsyeRcrJJ48t&#10;ADz99NOc20r55kBFAe0333wTn3zyCWrVqoUNGzagffv2AMCeetGzFx4eDpfLhUWLFmHRokU4ffo0&#10;Jk2ahPnz56NBgwawWCxwuVzsLbbZbLBYLDh8+DDGjx8PABweLypz90KicJFTFMhrKwoYOW/IgyA5&#10;BetBEYVnkpczOTn5gXWoEEERkR70M/xZQBQJY2KGSqUSv/32Gx566CEA5cCay+VyM+QGDRqEsrIy&#10;rFq1CkBFRx9p+LyoGHn6EedPTtm6dOkSNmzYgNDQULRu3RpjxozBSy+9hLFjx+Kjjz7C3r17cfTo&#10;Ufz22284fPgwDh06hF27duGDDz7A2LFjERUVBavVCpvNhoKCAoSFhbFh5Um5EwUlAWdWqxUnT55E&#10;amoqioqK8MEHH3ANMJoDEuZ16tTh82swGOBylecCb9u2DZmZmSguLmbUPSMjA+fOnWPGSoAPAWw6&#10;nQ5lZWW4evUqsrOzERkZidjYWFSrVg1WqxV2ux0dOnTgwvpqtRpr167FtWvXkJ+fD3//8m6MGRkZ&#10;WL58OUpKSnDy5ElYLBbcuXMHTqeTQ65NJhMrJtIOJP8pEpVJsUYZ7ZcaNWpwG1zqXknzNnfuXGzY&#10;sAGPP/44fvnlF0yePBm//vorDAYDp0QaDAa3tGWxDScBnQQiBQcHQ6EoT88pKCjA2bNn4XQ6kZeX&#10;x5+hFGJPbeY98QtPRC20KY2ZlGhSxsV8+YCAACQkJLCiTGeWQK6srCyMGzcOw4cPR5MmTbBy5Uo8&#10;/vjjXKTeZrMhJCQEmZmZSEtLw/z589GjRw8AFXUttFotdDod8vPzERIS4qbEih5kUZkgWarRaNh7&#10;R95jKVGEDa0zrb9Yd0Ssu+GNCJAQfyIjIxkEpS42pGgTOEEyOy8vDzabDbGxsRxFSPuDlEjqHBcZ&#10;Gcnn1Ol0crSwxWJBrVq1kJaWhqeeegoTJ05E//79cf78eT53lO5HRpZOp4PJZHLL6ae9YDKZUFxc&#10;zLWeaKyk8FJKMACOtqZrkAeQAE6xqL3YBdBms6GkpAQhISGwWCwcPRQUFMTfy8vLAwAGgMgAI75G&#10;qXs0JjqXBQUFXDR4y5YtGDlyJLKzs7FlyxZuBJKfn897wRs4JGdwi2v/oMmTDJa7F71H9U7sdjt2&#10;7tzJ6YUkg+R0ME9G/5+he4n8SO4HANdD8ff356ixyMhI5ObmMphKhpjIe0jndTqd2Lx5M9555x0M&#10;HToUx44d4/RUT8/m67NKnVPi930hqlND51rsvugJvHuQJB2ztyiqezXORT1ersbIvY4XAAPdIvAB&#10;gPUOcV2ovgvpPxRBZrPZkJWVxSU3CCySgkNy59xkMjGPcbnKo99J3hmNRrhcLv6t0WgQGhqK1NRU&#10;PPHEE9i1axeWL1+O2bNnY9++ffjyyy+Rnp6O1157DY0bN4ZCoUD37t3x1VdfoX///hw1/8UXX3DK&#10;WP369Zkfp6amwmq1YuHChdi/fz8yMjJQWFiIFStWYOzYsdBqtSgqKmL9jhwWFGnpcDig1WpZJyfZ&#10;Tk7B3r1783MfP34cOp2O96qY8uPJ2Xov4KC37/gKwHq79p9N1J2RwB/KuKHaThQZSUQ8SZQ9f2Wi&#10;s65Wq7F161Z06dIFCQkJdwFDUnlGP6KcIqee2Wx245PkNCD9lOzFwMBApKSkMOjWokULtm90Op1P&#10;9oVP8VtUJ0LMWRNbT1eVRIZbUlKCpk2boqysDLdu3WLBRYppSUkJOnXqhLi4OBw+fJi/YzAYcOLE&#10;CYwbNw4//PADevfujfT0dISFhfGGo1x+Upj8/Pxw7tw5dO/eHdu3b0diYiK2bt2Kvn37urWDCw0N&#10;ZWUtJCQEKSkpaNWqFRo1asSKLRm6UsVZrsCf6K2QKlW+HnLpQX9Qyoqn6z4oRchutyM0NJQ9sHa7&#10;HdWqVeOOTn8m/VnK3IMmu93ORdn9/Pxw/PhxBjkJ6KFDbjab0aBBA3Tt2hUHDhxAdnY2gAoDnn5L&#10;vZhS5U/6ntxzuVwuLF++HC+88ALWrl2LpUuXYuTIkXjttdfw0ksvoWvXrkhISGDgr7i4mLsrORwO&#10;9vhv3rwZffv2xcCBA7mAGkXwiCRV1pxOJyv3er0eH330EUpKSvDKK6/g6aefZm8PUOFd//HHH3Hw&#10;4EEAQPv27fHwww8jLy8PBoMBhw8fRnFxMaKjo1G7dm3UqFEDSqUS8+bN43FRyGajRo1gNBoxbNgw&#10;qNVqHDhwAIMHD0bz5s2Rn5+PoUOHIiEhAcXFxejfvz93ULtz5w6OHj0KjUaD5ORkfPzxx+jQoQP8&#10;/f1x6NAh2O12ZGdno0ePHnj66afRr18/ZGVlQa1WM6IvDbW9H6rMAPGkIHsCXcXifUB5hCYBddev&#10;X+c0HDKSGzVqhCVLlmDevHmwWCwYPXo0tm3bxsIsPDyc04lcrooitATQiQAIhdAS0PHoo49CqVQi&#10;Ojqao7EoZSc4ONitS5ecAeSroq7VahmMoaLPFD17/fp1/Pzzzzh79iz8/PyQkJDABg/No8vlwrFj&#10;xzBjxgxERUWxEkwpd0FBQTCbzSgpKcG5c+cwYcIELFiwAI8++ih3JiPHRl5eHoMTBDooFAoeE9Vb&#10;UCgUHG5MESUEhJB8FRsGyM0RkejF8rZnRKLPUGRfUFAQ9Hq9GxBNaetms5nbEhuNRva8Ug0qh8PB&#10;qaZFRUWcWkf1L+x2O0fg1KxZk4v1kmOClM5p06bh3XffRVFRESZNmoS0tDRcv34dQUFBbEgTaEO1&#10;J8RC3ZR2ptFoOBKIIsVoz4vGgjgvAQEBXGvBaDTy+AkkJQcZfc5qtTKwLYIdtLdiY2M5WoDSDoOD&#10;gxnoonNjs9mg1+v5+hEREVAoFCgsLIRKpUL37t3Rs2dPpKenY//+/fDz8+P0YLm9IeeoksqRynSb&#10;qshlOePcm2NN+llKDykuLkbbtm3ZeCUg2dO15cYspxt5kpv3qntI549AP7oedTU0mUxc6kDqbDOZ&#10;TGxAE3AEAL1790aPHj0wc+ZMXL58mXm13HNUVTcVP1/V9S0qKkJBQQFcLhcaNGjgdj25Ir2ivl2Z&#10;A0wcj9wY6T3pd4hPVQYayhUQJtkid4bkXleVxOcIDAxkYJAKYIvF7kVgyuUqj7hSKpWcsk0gclhY&#10;GDtjqB4bOQK87QXSl+i7YqQtNU6gaHiz2czRtR999BFmzpyJevXqoV+/fmjRogWmT5+Ob775BseP&#10;H4fT6eRI79LSUvTq1QtffvklnnvuOaSkpCArK4tLMwQHB8NisaB///4YO3YsZs+ejV27duGdd97B&#10;l19+ySm9QHmqDcn9M2fOYMyYMdixY8ddhZFpDsrKyqDX6zldjgzxkydPIj4+nvmxqKOI6yRdM18A&#10;H0+fux++Iv3evwt8oVo4VBsRAAOUIvANVKTTSiOb/8pEe81gMOD06dPo2bMnAN/r1lEEOoHlTmd5&#10;V3gqP0GRy5R2RunDFBmo0+nw/fffAyiXCxEREbh06ZLsveSo0hQzQrCoLor0wSpbRDkmTb9drvJQ&#10;qLp168Jms/GhowclJTcsLAxPPfUUVqxYgebNm0OtVmPnzp1YuHAhVCoVxo8fj+HDh6OsrIzTRESl&#10;jfJUly1bhp07d+L27dvo27cvRo8ezQpTXl4e1Go1g0sGgwHR0dG4ceMGzp49i1mzZnE0hxiGX9kC&#10;i/NQmWIhR75e/17J23o+iHuRsKI6MRQNQsbB/ZInBe2vRCIQYDQa8ccff3BkAeVAE8BJ+7NPnz7Y&#10;v38/du/ejWHDhnFXEFIGpKHZUmFFe1cM1xaVJVJwKK0tNjYWZWVlKCgo4CJr9Hny5JPxTNdr0qQJ&#10;2rVrh5MnT7IhLHqmIiIi3BRMcWz0U1hYiPDwcKxevRrnz5/HoEGDMGrUKP4speGRZ6J9+/YoLi7G&#10;zJkz0bRpU4wbNw7PPfccLl68CKPRiGrVqmHatGl44okncOPGDbz22msoLS3Fq6++io0bN3KuPgBE&#10;R0fjySefxLJly/DPf/4Tx44dg0ajwVtvvYVnnnkGDRo0wIoVK9C4cWOsX78e27dvR0ZGBpKSknD6&#10;9GnMnz8fdrsdU6dORaNGjRAXF4dbt27h559/RmRkJAIDA9GjRw/UqlULdrsddrsdYWFhXJTbU4G6&#10;qlBlZ1hOOab3xX0ivRbtj+joaKSlpeHIkSOoXbs2gHIliUAJpVKJyMhIPPfcc6hfvz7effddzJ07&#10;F9u2bUPnzp0xZMgQTrsTvyN2ZqA5oJDkkpISWK1W5Ofnw+FwQK/X81xRyDdFuNIzEInyyBcvFaUb&#10;37x5E5s3b8axY8eQl5fHndQKCgr4OqSom81m6HQ62Gw27N69GwcOHEBubi569+6NF154gbsMUSQH&#10;RQ7Z7XbMnTsXzZo1Q0xMDANkFJ4dGhrK6Yyk4FN0kEKh4DNJYC0A9i4RCJednQ2NRsNh39I0cTkD&#10;qCr7SUp///vf8cQTT+DatWuYPn06pxFSeiEVza1Vqxa6deuG4OBg3lvEJ6igNo2bxqVUKjnditIL&#10;VSoVp4AC4HpjZFg3b94cK1euhNPpxKRJkzBr1iyMHj0aDRs2RExMDBISEtjwOHnyJB599FGEhITA&#10;aDS61fP59NNPcefOHdSqVQtPPPEEzpw5A5fLhR49ekCtVuPKlSv4/fff8eKLL2LPnj3IyclB7969&#10;odPpoFarsWbNGuTl5SEvLw+JiYlo2bIl9Ho9bty4Ab1eD6VSiT59+mDr1q3Izc2FwWBg4y4xMRET&#10;JkzAnj17cPjwYcyfPx+fffYZDh48CIvFgr/97W9ISkrCp59+ykV/i4qK8M9//pOV8tDQUNaNunXr&#10;hrNnz2Lx4sXQ6XR4+umnoVAo3MLZ5YDWykAiKYm8Xk538kTiGa7MuJKOw2KxYOfOnXj++efxyiuv&#10;cHoZ4DsALz6jN31MHGdl45VeW/qaiCK/gApeBFRE3tD1KQKtrKwMwcHB8Pf351ozQHnKpUqlwnvv&#10;vYeDBw9i0aJFWL16tezcVgXIkOoNVSWVSoXc3FxcvXoVgYGBaN++PfMkAnrvh7ytg1Q+SMEuX4FD&#10;ufc8yVPp6/sh8XoEgNC1xW5+4mfFCFGxI5lOp0NmZiYUCoWbo4oiMaXPKoLmAQEBKCoqYrtN7LpE&#10;uhSlEblcLq6j0q1bN3Ts2BGLFy/GzZs38fvvv2PPnj3Iy8tDYGAg6tWrh4YNG6Jdu3YcvdO3b19c&#10;vHgRKSkpSE9PdyvB0KRJEzRp0gTFxcXQ6XTo06cPpkyZAqvVio4dO2LSpEm4du0aA+VGoxGnTp1C&#10;y5Yt3dLxKCWX+B/pamRgu1wu5ObmokGDBm42DMlhaU2/qq6pHDB0P/SftIdIl3v88cdx9epVRERE&#10;3BUEcvHiRTRs2NBtj5I98yCaGHmjqvDneyF/f3+UlJRg9+7dqFatGurUqcNp6FL909NYxGZAZ86c&#10;QVJSEq5duwabzYZHHnkEV69e5dRQioQ7evQoOnTogObNm+Pzzz9H69at0bRpUzebgqL+vFGlAJFS&#10;qYRSqWTPrNSgu98J9PPzQ7Vq1eBwOJCZmQmgQvkjb2hpaSmGDRuG7777Dt999x2+/fZbZGRkMGgk&#10;pnwROk4FPzUaDW7cuIH58+fjX//6F+rXr49FixahefPm7JlxOByIjo4GAO6MEh0dDavVigULFiAp&#10;KQmPP/64m4AmxiSXwy236FLvhC8kglF/FknXsqpjrIwCAgJgNpu5hgtFAOh0OuTk5CAhIeGB3Eek&#10;e1VW/hNEUXnENC5dugSn04nY2FgOeZUi7SaTCc2aNUNsbCz27t2LV155hb3WZFiTYeiti4bLVdEl&#10;RPwMGc9OpxNXrlzBr7/+inbt2jEgIK2fQ4KUDE4KUw4KCsLChQuxfv16rFmzBjabDenp6WjTpg0a&#10;NGjgZoDIjcHlciE8PBxDhgzB5cuX0bVrV7z++utsNJMxqdVquQ6NQqFA586d0aJFCz6r33zzDZxO&#10;p1v9H4fDgYSEBPz44498lgcPHswG7KJFi7iIYZs2bdCyZUtO2wgNDUVhYSHi4+MxY8YMHm+fPn2Q&#10;nJwMh8OBgQMHMr9Qq9V4/fXXOQ1r8ODBAMAefgBuHj1SVtRq9X0XcfeFRJBIug6iIJfWIiotLcXG&#10;jRtx5MgR/Otf/0L79u051S82NpajOkhINmjQALt378by5cuxceNGbNiwAQEBAXj99dcRHh7OnaIo&#10;lZm8cwDcALTAwECEhoaiVq1aCAkJ4bQl2vs0Zul+Ep9NKsc8Ed1/z549SE1NhUajQWJiIgMWL774&#10;IqpVq4ZnnnkGxcXFqFGjBhcQ3Lt3L9auXYuRI0fi2Wef5bNOBiqlJoWFhUGv16OgoAAlJSV47733&#10;2EtOnl/y8JLzo6ioCEqlEiEhIRxZQwAtrSddgzqEhIeHw2g0MjhEnxWVWiJaazEaUZxLX/lrbm4u&#10;6tevj/r162P58uXIyclhw4SifxYsWIDWrVujevXq3DL4wIEDWLJkCZo1a4aZM2dyB8zx48dj4sSJ&#10;uHr1Kvr164e1a9fCbDa7Rd1FRUVh7ty5mDt3Lq5cuYLAwEDExcVh6NCh+Pbbb3HhwgX07duXuyuW&#10;lpbigw8+wJ07d9C4cWPUqFGDa9ZMmjQJrVq1Yt6h1+tx/PhxrFq1iueXUmtbtmyJ5ORkuFwufP75&#10;59ixYweOHj2KQ4cOoXnz5hg0aBCAcifAhg0b+KycOHECR44cgV6vZxCouLgYISEh2LBhA2rUqIHw&#10;8HBUq1YNV69exe3btwEAhw4dwq+//oqNGzdixYoV6NGjB8xmMz7++GM8+uijuHXrFnfy27hxIwBw&#10;9AwAToerUaMGFixYgFmzZmHPnj3o1q2brAPB0x7wBjB6Ah3+LBktve6PP/4IABg5ciTLUaVSidzc&#10;XMTExHjkr56MNDnA3Bt4UBl/qayGpb+/P9ei0ul0XBdGrVZDoVC4dTkVwQ3ShwlQDwsLY10gJSUF&#10;b775JqeBS9dIjm/6QtLv+aJD0pm6ceMG/Pz8kJSUxDo/yQ7ptaVOLW8kt17StaR97g0gkrsuXZP4&#10;p/hMcrVFHrRzF6joxCVNFyYHCaUg0vhILtK8UnYF1YABKoAhcqzT80r1BJfL5dapkz5Dncco7dbl&#10;cnH3R7GYrstVHjE5efJkOJ1OrgN57tw5WK1WXLx4EXv37sWRI0ewbds2pKWlobS0FO+++y7atm3L&#10;+hU5GYDyQIbXX3+dC55nZmYiICAAx44dY/C8ffv2mDNnDvB/uLvu+KbL7f0kXUmadE9KoTLKKluu&#10;LBlCERREBMf1gjjYKApXUUTWj6kMBRyACFcRUAQH4ADEwZItMqSyO+hKd9okbdPk90c/z9s3X5Mm&#10;BRz3ns+nn7YZ3/F+3/e85zznnOcAGDduHEaMGCH2+crKSgFqcHx5bwUFBUhISIDD4UBqaqrIFpbH&#10;hs43A1u1zVF3vmJtUhdgnZ+X5Y+Yg57OX1FRgUGDBmHdunVo3769ExgHAAsWLMC6detE0Iy+jNI/&#10;+G8Ugtyff/45OnfuDLvdLu7PGwBMrtQ6duwYZs+ejXr16uHMmTOoqqrC8OHD8cEHH4j1ExERgdjY&#10;WJw6dQqLFy9GcXExTp06hSeffBJlZWWitIxdWGUA2OX18w8l6k0nkal3ZLzmAndVX+mqtIqK0tfX&#10;14mQlq8HBASgSZMm0Gg0OHbsmGhFyMEhOTZQHU1ZuHAhzp07h1GjRmHVqlUCiSPxEglneb6zZ8/i&#10;iSeewHfffYfx48fjrbfeQtu2bUWJAzMGiKwTbAKATz/9FFevXsWMGTOcOIeYHs77Vv7IIisQovWe&#10;lEJdDPAb/Z78vChymRzg2nhRft8VR5LzFFKIAAAgAElEQVQsrDE1mUzifOnp6YKVXUaNlam6dbln&#10;V4rwRpWhNwZCbdfhKtKiPCbXF/9n1OLo0aNo3bq1k6KUjSR2MiotLcXQoUNx9epVvP322+Jz5KBg&#10;WSgdZuX4MMsCcF6b5DIikeyaNWuwYcMG4YCy8w+/Jzvl5NZQq9WiXtZms6FVq1bw8fFBUVER3n33&#10;XYwbNw65ublwOGrSmUk2S8eWmYDvvfcevv32W7Rq1QpLly4VHCqcO5y/er1eXA9LQ3nPOp1OgLly&#10;jS4jaVqtVtTmy3OQeoURDX9/fwQGBorjEwRj5hZ/s4yH3ec41iwj5PFJwizrXF9fX0HWK88nJbAh&#10;XyPHTDm35DXlbp240k/ysWjIKY8DVBuXffr0QWpqqog8MppI3U39zEh4ZWUlnnvuOaxZswaNGzfG&#10;6tWr8c477wjdS+JeZs9xg6ThJq8pzpuioiIxniyr4jPjfcmtnZU8SjSi2QVLBmN5zpYtW8JqtWLA&#10;gAHYtm0bPv/8c2zcuBGTJ0/Ggw8+iPDwcAEiAMD333+PBQsWYOnSpQJc5fOg08ZgRmVlJcLDwzF/&#10;/nzce++9gqycAQyWcHLsaZRTH9Dp5b3Ia1zmJFKr1UhOTkanTp1gs9lQUFAg+G4I+vL5c63I4ybP&#10;FZYwyb8pLCd2OBwi0EInlc+ZwDLLo0i6zevPyclBVlYWPvvsM6xfvx6//fYbrFYrDh06hH379uHn&#10;n3/GqlWr0KhRIwEcbt26Fffccw/y8/Px0ksv4eeff0bv3r3Rv39/ZGRkYPny5Th27BisViv27NmD&#10;69evQ6/X4/nnn0dkZCQCAwORmpqKI0eO4PPPP0d6ejpSU1NF9yiz2YzAwEAYjUaxnuPi4jBz5kwE&#10;BQUJLpiysjKkpKQAAA4ePIju3bvj1VdfFeNDHq6AgAARKSWpPg23Vq1aoXv37uLc1Hk6nQ6ZmZkw&#10;m83IyMhATk4O1q9fj2bNmmHOnDmIjo5Go0aNBJciO1t9//33KCgoEBl2slPFZ9aiRQvk5eWJZ0wg&#10;k2tFXntcZ0rhHCfQLs8ZuUSxNoBWaZvIe6dSB1Gfy3rb4XAIoH3t2rVITEyEXq8XexM7Finvyx1A&#10;4kqH8PNKu0W+ViWgrjyHK5vZVRkn9y7qUdn2YkkjbQleI1+jvqEetdvtaNeuHVatWoUvvvhCPGfq&#10;PYocXJIBBe4RFRUVv8tQsVqtTpx1DFLJpWC0H+SxPHDgACwWCxo3bix8DgZ7ZD+COlQeO+Xepvxx&#10;NZ6ung91H69LOadczVHOd5n/Q75G+dzeAFnKYyuFJfk8n91uFyCE8oc2HUtOXF0zba7KykqUlJQ4&#10;lV9yXtBG5D3w3DyHHORiKRHtHPnccmY29y6OF8t6ySXXs2dPDBw4EP/+97/x1VdfoXv37rh+/Tpm&#10;zpwpzte2bVusWLHC6XhADWdnYGAg2rRpg71792Ljxo2CK+mpp57Crl274HA4MGTIEDz++OMCJAPg&#10;tE7kcuGmTZvi0KFDYtxCQkKc1qJsSzDBQX7P1fxRzl/ZRpDng1I31MVHcqVbON/qchx3NmRta0u2&#10;J4YMGYL09HSxb/D579+/H2lpaUJXcD57y0F0I75aXcTdseX7rO0ztNVKS0vRvn174dsANXaS8vvK&#10;dexwVFMLzJkzB5mZmbBYLEhISEBAQAAmTpyILVu24Pjx43jkkUdE8CMsLAxqtRpz587FsmXLkJ+f&#10;L6pAdDqd4Fv0JL9LT1E6sTQeSfpJXh9XNbZ1GWAKN5omTZogIyMDWVlZQlExgt+gQQOsXr0ap0+f&#10;RmhoqOAS4LHLysqcugGRjGzTpk14/PHHodPpMGPGDDzyyCOixTK74bAVcllZmZi8er0eaWlpWLdu&#10;HUaNGoXQ0FAnp1d2aG+FKMfnRia7K1DizxBP1xoQEICCggIYDAb4+PjAaDQiLi5O8D7w+382sv13&#10;ERLlBQUFQa1WIzU1FQMGDBAbEw1gZRaHXq9H79694e/vj4MHD4r6bqYYso2nvKkoo1rK8hKgxgCk&#10;REVFiQwHrjFu9N5kt/n6+qJLly7YsGED3n33XTRs2BDFxcXYvHmzIN2tqqpCdna2AFRYMkay6/79&#10;++Pll18GUJ1JUllZKUjzXRne8ubkSVwZ7crXvRHlPHa1gSgNxrpugK5+ZKdIORbeXL8nA9uVEyOf&#10;n1mlMkhGHgTl/GDzAQBo164dXnjhBTRr1gwbNmzA7NmzBSjKzBJmzwEQ5URATXlFeHg4goODUVZW&#10;hrNnz4poCIET8sTIPBGufnOehIWFCXCJDjYzUy5fvoz69esLp5oknyx/Aqq7m1itVvz666948803&#10;sWjRIpHlJIPudCa4h/r5+YkyzCFDhgCA6JJCDhLqAXeOpHJO8W+5nXpVVXV79xdffBEHDx7Eiy++&#10;+DsDVqknlP9T5PGTAz5KJ5OkzCynKyoqQmFhoehGWlRUJPZvjUYjIos0qsLCwrBixQoxd7Zu3SqA&#10;J5PJhEmTJsFms0Gr1aJZs2aCLyIsLAwJCQmYP3++4H6y2WwIDQ1FQEAAMjIyYDKZYDKZsHPnTvE/&#10;SyJvv/12NGvWDB988AF2794tjFeWxzGDo6ysDNu3b4fVakWTJk2E/ZCYmCju5+zZs06Zx9HR0YK7&#10;o6ysDCpVddQ9NzcXarUazZs3R0REhMio1mg0aN26Ne68807B6VBQUCDWmMFgwJ49e7Bt2zbRzCMv&#10;Lw9RUVHo168f3njjDTz22GMICwsT84BZZDqdDsXFxVCpVCguLobZbBbcRnKGWW3iSi+5c4xutchE&#10;zGVlZU66Kzs7GxkZGejVq5cA3pgtSq6Luorynlw5XfLakL9X13G5FePH9Uh7gmW8bdq0gUajwauv&#10;vioceTrJ1EkySERdxcwUBktlgICZvQ5HTSCZ5SRyB0rqZ/LOxcTEICIiQoDYMlcJx1UeQwr3p9p+&#10;3DnddRFX33MFCCqv8VY8P5LW2+120chADuR4e/3u7APqKD4PZrNTP3M/JIjDcl06ripVTbMDHx8f&#10;p5JIBjiUtpQSwHMFXvB5lZeXY+XKlRg7diwOHz6Mvn37Ys+ePRg/fjwOHTqEhx56CEuWLMHXX3+N&#10;1NRUp3HnnE9ISEC/fv0AVGcSHj58GI888gimTJkiSrtZ6cBrHzJkCEpKSgSP3dixY/HDDz+IY5vN&#10;ZjRv3vwGn+qfJ67s2D8aVJGFY2u1WjFw4EBMmzYNfn5+gmDfZDLB19cXP/zwA86fP4+srCyhJ2l7&#10;1Sae7Ne/WjjGlZWVolqG4L0cQFF+R/l8IiMjMXr0aHTr1g3Xrl3DuXPnoNVqUVRUhISEBJSVleHK&#10;lSuw2Wzo0aMHnnjiCdHcIzk5GQ8++CDy8vJ+B+p6El93yDUvnCRIJSUlwiCSP+/pIdSGrgE1Ldq6&#10;dOmCt99+G9988w2aNm0Kf39/YQyNGjUKe/fuRf369VFcXIx+/frBYrEIgxeAUFKlpaUwmUw4evQo&#10;lixZgn79+qFv377o27cv1OqadrIABIu/3V5N/ES0z2w2Y8WKFejQoQPuv/9+cc1qtdqJqPtWpsAp&#10;x9LbxevJGfw7AC/M+igpKRGlfCaTSTw73ru8QdyoEeVqsf2V4un8jJyQaHX//v2iBEkuY5QzIuhM&#10;JSQkYMCAAfjkk0/wyiuvYPny5aKMCYDT+uW4yMg8DWvla/y7qqpKZEVwPcqpzPx+bUKj47bbbkNs&#10;bCyaN2+O9PR0XL16FQAEsXVMTAwAiLTHjIwMvP7664iPj8djjz2GBg0aCAOW98J7U453XTY/2dBz&#10;9Z43zpH8WW/AXqWe9eb4rs7l7vi1nVspN7uJhoWF4YknnsD+/ftFFzeg+rmr1WqhX+k0yKBIly5d&#10;8MILL2DRokXYsWMHgoOD8fzzz4s9gR2I6JSw5BiAyPaKjo7G+fPn8f3336Nly5YiE0YJgLrTCyyh&#10;MplM0Gg0AowhnxC5PaxWK/Ly8lBQUOAEmvn6+sJut8NkMolWv/PmzUPjxo3Rp08fcV7OXeXzpEH6&#10;9ddfo3PnzjAYDALwIOBGR0Deb+T9WZ4XPC7nCPlImNVFbr2goCCcOHHCyclwtZZclUrIn1c6wnTw&#10;mEHy008/YejQodDr9fjXv/6FsrIyXLp0CYWFhTCbzYiIiEBYWJiIxhYWFopMsMDAQJF5qtfrceLE&#10;CQHM5ObmIiYmBkePHkVgYCBuu+02VFRUICkpCadPn8apU6cQHR2Nc+fOQa/Xi7LQzMxMdOrUCS1a&#10;tMCPP/4Ig8GAzz//HFlZWSJ6mZWVheDgYBQVFcFisWDt2rWwWCwYPHiw057VsmVLjBo1CgUFBVCr&#10;1fjhhx/QtGlThIaGIjs7GyaTCa1bt8b+/fuxZcsWPPTQQwCqs9ECAwPRsGFDhIeHi5IKoNrhLioq&#10;EuTX5eXlmDBhAvr37w8fHx9cvXoVq1evxvjx43H27FkkJyejWbNmyM3NxXvvvYfs7GxBqJ6VlYXs&#10;7Gzs27cP77zzDpYvX47GjRuLjBK5MQIApKWlISoqSpSkFBQUiEwb2WmT55crh93dfPkjxG63i8AI&#10;uxwyQBIfHw+9Xi+I8IEa41zOSKxN3O0BrmwWT47JHzEetdngsu5RBkyCgoIwZswYLFq0CCaTCY89&#10;9pggiPbz8xPl4sxM5N9ADS8ZudboiHPecF9mxii5wTheyiwno9GIjIwMNGrUCECNHlJyZMjzTQYY&#10;ahN5zsrHuVXiChC6keO7W0fcX9RqNfLy8kQDnYqKCq+6KLsKGMljSvCJxMEARGYjPyuPoTz+1PEM&#10;6nCOMEOMgLq763E1VsqAF+fc8OHDERcXhxUrVmDatGlITk7GokWL4HA4cOTIEezZswevvfYaGjdu&#10;jKtXr6JXr14YOnSoaIA0a9YsnDhxAh9++CGOHz+Ozp07i2oTjiOzztPS0vDrr78iKChIZL9FRUXh&#10;+vXrePfddzFy5EinEjPex1/ta9Qmtdm5f6QwCBQYGIh7770XDz74IDIyMrBy5UqcPHkScXFxSEtL&#10;ww8//IDc3Fzcf//9iIyMFMFjT1IX+/mvEGaLWywWxMfHA4DIwFTac4Dr62Up2tChQzF06FDRuZBN&#10;L8g99N5774nqBaBm7HU6HR599FGkpKTgyJEjyM/PFwEiTyVm4grdOUg0tnU6nbgYoMaRvBEHQ95c&#10;mYL60EMP4bPPPsPp06fhcDhgtVpx/fp1/N///R+OHj2K4cOH4+GHH8bEiRNx9uxZdOnSRURiDQYD&#10;7Ha7aIm9fv16bN++HTExMZg+fbpwmBn9k50D8hUxOm21WpGSkoJvv/0We/bs+d3DlDck1tfeKrnR&#10;8VQqfqXx8leJw+EQaapM8Qaqx71JkyY4fPgwhg0bBsB9fXhdzyf/lo/7V4ur5yo7iBqNBuvWrUP9&#10;+vXRoEEDJ64ItVotSkmYxcZI0syZMxEQEICPPvoIhw8fRseOHZGdnQ29Xi/ApdoMSM4VfkYuw6mo&#10;qIDRaERgYCBiY2MFIS4db2/GliUSdns1V9DDDz+M3bt3Y/fu3ejWrZswfg4ePAij0SgAxGXLlsFo&#10;NGLdunXo1KkTLBaLKMlxOBxizd5IFNiVeAIavfmebCDWBtwqHQtvz6H8rPIZuNpkbsUG6iryKGeN&#10;6HQ6YezTmdBqtaLkhkAiU97Ly8tFKvodd9yBOXPmYMqUKfjkk09QXFyMSZMmiY4hvEaWWQE1wQCH&#10;w4HGjRtj3759uHz5MhyOGs4FOouugBn53mlok+xYr9eLyDfLcGw2G/r27YuFCxeK7DkZvCGvmr+/&#10;P06dOoX09HS89dZbwjCSwRygxgFium9ubi4OHDiApUuXijbcJPOngezKEZVBY9mAlz/LY6hUKsED&#10;p9FocPz4cVy6dMkpzd3ds3c1fu5elwFmu92Of/zjHyI626lTJzRp0kR0mCsrK4PBYBBgjI+Pj8jw&#10;ZSnX2rVr8cknn2Dv3r3QarUICAiAv78/2rZti7S0NGzevBnFxcW4fPky8vLyUFRUhAsXLmD16tV4&#10;++23MXnyZPj5+eHq1auCu+iHH37AtGnTcO7cOVy4cAEmkwm33XYb+vbti8DAQPz444/Iz89HXl4e&#10;DAYDTpw4AYfDgUGDBsHhqC5fYLnbgQMHBLF6dnY2Zs2ahcTERERFRSEmJgYzZszAyy+/jFWrVqF3&#10;796IjIyE1WpFREQEWrdujTZt2kCr1SI7O1sAlenp6SJzOyIiQjgiKpUKU6ZMQVRUFM6ePYuGDRti&#10;6dKlCAgIQLt27bB161b06NEDFosFSUlJyMzMhMlkEjo1MTERQE2pSmhoqJiD5A1JSUkRayYsLEzM&#10;VXnO3YwjfKulvLxcpOozWxCoKdeNjo7G2rVrsWjRIpSVlYmMQ+6t3ujf2kAivq8ESvm+XBJVl2PX&#10;RZT7jfw/A5rUtwaDAQUFBdBoNBg6dCgMBgM+++wzTJw4EfPmzUP79u1FyagMQNBOpz3h6+srOgvq&#10;dDpR0sdxZcmSDHTQf5BtDAaf9Xo9evToAQBOZZe0sV3pNm+enTKLWPk9TwCTEhDla/wtf/9mgSHl&#10;eYGajK+Kigo8/fTTmDx5Mtq3by94Hr3NIuK53M03lshyv/D19RWgj7L5CDMfZLCPtj0A0T20tvIq&#10;b8fD398fWVlZiIyMxJ133okePXpg48aNmDlzJiwWC1544QUnTkegmkd2xYoVePLJJ3H//ffjlVde&#10;QUVFBTp27Ig2bdo4jQXLCgEIrq+QkBAkJSXBZDIhJCQEpaWlSExMxAcffIDJkyejsrISQUFBSEhI&#10;8LoU6q+SvwoYkoVZK1FRUWjbti22b9+OhQsXAqhef4MHD8ZLL70kKpT+Dr7rrRLaYKTEYBaenPkK&#10;uH8+DFbS3+P/5OxkQ5vy8nJh88rZsSxbDw4OxiuvvILu3bsjLi4OAAS3Vm3iMQWGnBANGzZEbm6u&#10;OLgrFMyVKJ0VpYL28fFBenq66EiTlZWFr7/+Grt27cLRo0fh4+ODyZMnY8yYMXA4HGjYsCE2b94s&#10;lCSdVkbcXn31VWzZsgX169fHa6+95tTJgdfKdEmWtMgRJZPJhNTUVAQHB4vWwEzn5MMFarI7brXc&#10;KEj0V4kr51X+m+gmheNGYuHajlcXRfF3HbPaxofvmUwmBAYGYuvWrZg/fz7UarXoksQxkHlV6GTT&#10;KL733nuxefNmrFixAmvXrkVMTIxQPEq+Fc4vmZ9A/hzPR7Lg9957Dz179gQAJzJ4Zl54ej7yPfr4&#10;+KBly5Z45JFHoNPpkJ+fj+3btyMgIAA2m004Mi+99BL27t2LTp06oW3btgCqgVt2QXM4ajphyO0w&#10;bwQgrM34v1VzSgmuyMf25vpcXSO/zw1Vee387QlAu9n1ZTQasXz5csHVZjKZoFKpnNqqE4ihY8Go&#10;KM/dokULzJ8/H0uXLsWnn36K3377DUuXLkV8fLzT8fis+aPRaBATEyPKMwl20Kj2BjykDifnFfU9&#10;W5bzeqOjo4UjKmeRypHXo0ePYtmyZRg7dixCQ0NFFJ7OFSPqcstSAPjyyy/h5+eHuLg4wUnF0gj+&#10;746bwJOwBLCiokKATyUlJVixYgUyMjK82sNqWx+ykSNnbvE3M445jsHBwbBYLE4ltNRDLHXw9fVF&#10;3759sXbtWjRp0gQjRoxAq1atkJ+fDz8/P9x///1o37491qxZAx8fH9SrVw+XL1+GXq/HiBEjYDab&#10;MWzYMLRp0wbbtm3D+fPn0adPH4wePRoajQbfffcdOnfujLVr10KlUqGkpAR2ux1NmzaFxWLBHXfc&#10;IfRNUVERvvrqK1FGptVq0a9fP3z88ccICgpCfn4+4uPjYTabcfXqVTRt2hQxMTFO83DDhg2i5BGo&#10;1qMbNmwQZdYdOnQQGRUqlUqAQ8HBwWLtc56FhoZiwoQJAnzgvL3jjjvQo0cPsU9wbtBmYRkZUA0M&#10;yWVklHbt2uH9998XWdRyAIPP3BWfiad58keKzG1iNpthMBhEeWJgYCAefPBBzJkzB4sWLRLZDYya&#10;ehNBVQID3PO4DuV9kyKDGXJpaG3n4PfkY3gjrpx+ea/hM/bz8xN6KywsTHAU9u7dG/369cOCBQsw&#10;Y8YM3HHHHZg5c6bIppS7lTocNVmc1FFffvklWrRogaSkJFEuTzBaviYSE1NHV1ZWoqioCFu2bMG2&#10;bdtQWVkpOlDJGfqeMpS9GR934u3+rtyz5e/+0fOb+tlutwuwjICft2VmruYVr5/AjlarFbagXO4r&#10;25GyLUIdzwxEgnkqlcpl9qsSVK5Nf8i/S0tLERsbCwDC3nv00UcBAO+88w5GjhyJ0aNHY8yYMeIa&#10;AwMDMXPmTIwcORIffPCB0Nf+/v4oKSlBSEiIOAdtSiYXrF69Gvv378eZM2cwYcIEVFZWYtiwYUhO&#10;TkbTpk3x1FNPYf78+SgvLxe6l9f6vwJq3EphoDs/Px8hISGYPXs2hg8fjgkTJgAACgoKRHdVZhDS&#10;F1dWLLiSugCkf4UQm6AtJOu2uuAncgdfOTBLYaY792uLxSK4UktLSxESEiKCRVlZWSJbWPbNXYm4&#10;OldOCBFiAE6INZW4Nw9HqVSVDk9lZSXi4+MREhKCXr164cCBA5g7dy4cDgfuuusuPPnkk2jSpAkK&#10;CgoQFhaG8ePHY9SoUcJw5gTy9/fH1KlT8f333yM6Ohpr1qxBdHQ0gBpSNt4TDXqgxsCgo2UwGFBW&#10;Vobi4mKhkHgus9ksuAS84Te5UXEFKnj6vPL5/dnKyp1DLZP4abVaseFlZmaiZcuWbjdabx105Wf+&#10;rkAR4Bq4YHnjm2++iXr16uEf//gHgBowhrxY3IRp/DPyQRLoUaNGYfny5Zg9ezZmzpwJvV7/u05F&#10;7kAGXo8rIGPfvn2YPXv27wBRftbTOjCZTNBqtSKLDwCeffZZ4WxnZWXhp59+Enrm1KlTOHr0KMrL&#10;yzFu3Dhx3yx1oIMbFBTktsOSfP2epC7RLFeiBL3dGZLK7yiNIXdCIMVdBFN5HXW59rqIUtdzPkVG&#10;RiI4OBiBgYGiUw51LTtR0kGhc6FSqUR0mRHo22+/HStXrsSCBQvw3XffYfr06XjhhRfQunVrABAO&#10;K9PZ7XY7AgMDReczoIZYlePAUiXlWMlCZ4dlKXKnB4PBAKDaYP7hhx8QGhqK4OBg4XTx2s1mM0pK&#10;SrBgwQI0bdoUDz/8sCiPkwFaOlWM0NpsNvz222/46KOPMGrUKMHfYDQaERYW5tI4ktcyn4m7+QDA&#10;qRsQO/BlZmYiLS0NMTExAqSXj+fJ6VdeCyNb1PX8jo+Pj2gLzNI9XgszwiorK2E2m52eGTNOu3bt&#10;iqCgIDRt2hS9evUSAA27stEpKC0txYABAwBAOAdGoxGJiYmYNm0agJqMhtLSUqFjCdCwDTztnbZt&#10;2zo59SqVCrt37xaZNgEBAYiLi0NwcDBiYmJgs9kQFhaGuLg4kcWibBhAHkPqdOpSZkBz/fr7+wt7&#10;gyWbbBEN1PCyMHhAe8TPz8+pOYFerxfgEMEm2Unn/KZe12q16Ny5M+Li4vDhhx9i+PDhTq3UlXNN&#10;/l+pl/5M24NttQkiA9VOx1dffYXhw4dj2LBhmD17Nk6fPo02bdo47WOejGNZ3NlX7hxcT8AEf1zZ&#10;0Ldy/NhEgeeh06XT6cRY5OTk4OWXX0b37t3x4osvwuFwYN68eUJ/ymucY8bMy2PHjiE7Oxv16tUT&#10;Oos6IDc3F5GRkSKLlHOW6zgqKkpwjSQlJSEpKUlkKbGsojZb2JtxkvWR8rn8HRx6d/cnr6Xjx4/j&#10;7NmzyMjIwKJFi/Dvf/8bhYWF6NWr1w23Aed5qS/Onz/vVElBG4uBcXIHsuya16jRaESmEX9zb69r&#10;BpErm4h7aGlpqWjO4nA48Nhjj6Fr16545pln8Mknn+D06dOYP38+QkNDRZluw4YN8cILLyAgIAD3&#10;338/3nzzTbRu3dppTpBXi7y3Y8eOxdixY9GtWzds2LDBad8GgHvvvRcbNmxAly5dRILBXwGMeyt/&#10;9XXQ/iJtQExMDPz9/fGf//wHw4cPR1hYGHbs2CEypjl/AHgEh/4bhJxdzO6Rm9IQVK1N5HJeBoxo&#10;Y5Ozk4E/ArrM+uM+xywim80Gk8mEmJgYaDQap2txJ2pZabqKglCp5+fno7i4GIWFheJz3nLwyBui&#10;jEQzkgBUT4bk5GSBjo8bNw4LFixA48aNUVRUhLCwMFGaROMHgCARmzNnDvbs2YMuXbpgx44diI6O&#10;RnFxsciEoFIgn4FerxcKjQ44SbGKioqE8cWotaxUHA6HU5u+P0q8dXBr+/mrRDaAWHKya9cu9OvX&#10;D7169UJxcbFoF+1uktbVQXc1f//uolZXs9pv374dkydPFs4UHSmixkD1PclkwABEt6Onn34at99+&#10;O/bu3YsZM2bg4sWL0Ov1v8sacgdmyONFg9DPzw/du3cXZZ909uVIqieRu/DYbDbk5OSISCMAwd+y&#10;dOlSzJs3D6+//jqysrLQoEED0b6cHDTymPHeKco55O2zd0Uyyu97C4DLDrryh8dXOvae1q23P7Je&#10;lX+U68HT9Xv7I4+vSlVdEhMdHQ0/Pz9kZmYKwMVqtTpdG/cS+bxMl6XTHB0djYULF2LQoEH49ddf&#10;MW/ePFy5cgVATYSTmRYy2SkNWN43wQdl9oM8J3ht5McIDQ3F6dOn8cEHH2Dx4sUYN24cHn/8cTzw&#10;wAMYPnw45syZIzZpuYOl3V7dtjQtLQ0lJSVYvny56ABInjyOibxvqlTVfH6ffPIJYmNjMXjwYCfu&#10;HpnLQ3bK5bnj7tnI81HuOOPv74/i4mJs2LABOTk5KCoqEtcmj5E8bu6i1EpOE/l81E0+Pj7IysoS&#10;HbrYPILRV51Oh/DwcOh0OuFUsIyMGcFAdUmUxWIRgAXPwcADWx2T0FWr1SIyMhIWiwUWiwX5+fkC&#10;SGGkWAYKVCqVKDGsqKiA1WqF2WxGYWEhSktLERMTI0jxOR7BwcEoLi4Wc7eiokJ0ejSZTCgtLUV4&#10;eDgCAgIEuMO5RpJIEngyE4jZZW9YPi0AACAASURBVLJNpFKpEBISIrKcOX/YXKOkpASlpaUi+42d&#10;FgEI8E3OpKNOMhgMoisan1dISAhGjhyJJUuWYM+ePSJVXZ6DtYFBf5X9IesYk8mEQ4cOYdWqVYKI&#10;s1WrVnj99ddFphrXpbfOdW16lPpcSbbLNelK38vH9VZP1yauxll+PtxrOU/5P7M8o6Oj4XA40LVr&#10;V8yYMQM7duwQ/J60f+12uyhNBIDr16+jqKhIdCbS6XQCvGTWYFRUlIh4y7yf1Bt5eXk4e/Ys/P39&#10;0aNHD/F9BnDdjZf8njd7ltLnuBFxpV+V79e2X3oS5X1SLly4gGXLlmHLli1CL23fvh2ff/75De/v&#10;srDDa3x8POLj45GbmwsAoi09s2jpM9EekzMZ2JFRngNyplltYyOvH/mZ0o4hqT6vJyAgQPD0NWzY&#10;EOvWrUNycjLOnz+PRx99FGvXrhUlwQR+pk6dim7dumHq1Kn49ttvBahTUlIigE65I29mZqbIsuQ+&#10;JweiOnXqhPPnzwuSdeX9/B3lr/KHuNZZhlpRUYFp06bhu+++E7qYwSu5y6S34q29+leJjKHImdWA&#10;c4DC3fMhNsEAE4nfVSqVqCRhgAeA4DIEqgMlDocDxcXForuwr68vjEYjoqKixD5Qm/wO4VE6AVwU&#10;JKnmjXEBesog4M3UpqBorPXu3Rtvv/02tFotBg0a5IQcAxCO4vXr14VzePXqVSxZsgRnz55F165d&#10;MWvWLHEOos90tJlKyKwgprTTICWnidFoRJ8+fUQEkIYFHYPi4mKByv2RmUR1EaWz/3cRju/evXvx&#10;1ltvYdiwYejatSvCwsIQGRn5u9Kmuopyvsq//44i3yd/b968GaGhoejYsaNYC7IBy8w1mSiSpR0k&#10;gQSARYsWYeXKlTh48CC+/fZbjB07FhMmTHDacOVzy1xCymvi+powYQKGDBmCZ555RkQC2f3GWwUs&#10;o9pcQ76+vqK0w8/PD1u3bhXGKLsIbt++HZMmTRLRHYLHHB85u8bd2P5Zm4Ss55QOAq/nRua4q2ej&#10;PK8rQEguM/F03Z7ed6VX+LrBYEBxcTGKioqEs8tyIpLHMkqn7MQnR6j5PNlxMigoCBs3bsRzzz2H&#10;119/HY0bNxaGBDfFqqoqhIWFOWVRcN2YzWaR6i5fr/IZkSNNp9Phtddew9mzZ52672i1WoSFhaF1&#10;69aCjwuAyGgtLy+HVqvFvn370KJFCwA1m7QcYZRLAckhlpGRga+//horV64U5c0GgwGxsbEoLCwU&#10;NeJKsJKZOg5HTQafUg/yfgmeEXy5dOkSPvzwQ5EBzBJrJdk19Qtfc1VKRoCMn5GBCBrcJEI2mUxC&#10;T4WHh6O8vBxWq1Xcl4+PjwBMOHeYsUPeQJZg0XlVGjgWiwUGgwH5+fkIDw8XOker1aKwsFBkLVDH&#10;EixidppWqxXXS94Pf39/XLt2DRcvXkRhYSGio6NFy2RmRbLDq5yZ4ufnJ4jP/fz88Ouvv+L69etI&#10;Tk4W+pMZRRqNRthUsj6226s7c9G4Zikus7h1Oh2CgoJgt9ud5iwApzbTXH8EkThX5PXBeTJixAj4&#10;+Phg4cKF+OqrrzB37lzRMluZRaQ0al3pqT9a/3LNADUlKCTiZvbMyJEjMWfOHBiNRtHZhRlenoiq&#10;PelsVzpW1sfyuqLIe9bNSm3HcjgcTkAoeaaAmlJ/rkkCyf3798fkyZORl5eHyMhIAdYQoCdH58KF&#10;C1FUVIRr164hPT0dW7Zsgb+/PzZt2oSIiAgx93n/cqaVv78/MjMz8fbbb2P//v3o1q0bnnnmGREV&#10;Z3CM1yjrM94zf3sqQZOfj3wM/vYU5K7t+dfmhN4qWzwxMRGbNm0CAPTt2xcPPPAAxo0bJ3STN/t3&#10;bUIbMiYmBmfOnMHYsWPRsWNH9OzZE1euXEF6eroAyKuqqpCbm4uCggIAEP6Tv78/xo0b52QTkrxa&#10;Od5Ke0i5fpRgXmBgoJOdSxCf+154eDhefvll9OjRA0uWLMGKFStQVVUldGpSUhLq1asHoNofXLBg&#10;AaZMmYLk5GQn/c21wDXy3HPPCVBIq9UKkB8A+vXrh2PHjgnQSil/J/+jNvDY3fu3UhgIYjMeALjz&#10;zjsxa9Ys7Nq1C8nJycK2YKasv7+/sK88iaf5/Xd4FjabTSSrECB3OBxuAxTKezKZTMKm4F7HBls8&#10;hrLCQ6PRiOoRBr+SkpIQHByMkpISYXd4Gr/fkVQrgRwq0OjoaOTm5oqHTeIpIsxADYDDTZdpojxW&#10;aWkpDAaDUCpy2+zCwkKEhoZCpVIhLy9PkFUyDfz48eOixS3LTT755BO8//77yMvLw0svvYRHHnlE&#10;OEaMqtFoZHRNZtYnjwsAp8yIY8eOYfDgwYJ4VRnJlZ1cpdPBMWR0mw+JY+ZwOJxIEj1JXRZzbe8r&#10;JwL/d0VSWle0mbX8VPiMTNIozcjIwNKlSzF79my0b9/eKarmLcDm7vrdOc/K/+V57cnpdndeV59V&#10;rhvl61yIZWVlYpEzSuzj4wN/f39s374dnTp1EpsqUO0wWSwWJ0eE5yEqzc1JrVaLNopLlizB999/&#10;j/Xr12P16tU4dOgQXnvtNdSrVw9Wq9WJjJ0dplzdi0pVXW4RGxuLTp064bXXXsPUqVOFM0QnhWng&#10;cvYKj8XXqRDlDZ9lFlOnTkXz5s2xc+dOZGVlISgoCP7+/ggODsb169dFuQbHltxDVIyuoojKrCBX&#10;z1J+jeub4AZT3GmkBgcHO/HpMEtB7gCkTKfm354MWHckdUpDytX18z1lxxHl95X37+o47tYLUNOJ&#10;gXOGYDvPRZJemQ+E+pYOq1z6Jb/Gc5Gjh0bC888/j9LSUmzbtg0PP/wwBg8ejLFjx0Kv1yMwMNCJ&#10;W4X8OtyL6DQqAQeWhXHvYRYSS1SKi4vhcDgwY8YM9OnTB1FRUSgqKnLq5MRW2WFhYWI8zGYzjhw5&#10;gscff1zcH8dIGSVjFMhms+HQoUMICAhAhw4dBMlgeXk5KisrxfVTHyifnQzuAnBaY/I6ZBaKSqVC&#10;QUEB5syZAwBiH3TnwPIc/BwDKzLfBDmSysrKcN999yEgIACFhYUCbGDnMhop1Ft0OpUZgLQbCBpX&#10;VlYKQIjXxD2FpP0qlUoAA5ynNNx5rQ5HdTYwAUEem8eR7wuAeJ9SWloKX19fREZGir2OfAJM7SbX&#10;AMvnVCqVkzH33XffISoqSvDNcZ+U1wjHXl57BCTJMUBjWi6x5bhyTPk5gkncb1niJ59H1iFMUX/k&#10;kUcQFxeH9957D/fddx/GjBmDRx55BA6HQ4BN1H+cP8p90J0N4UrP1Cbu9BivOzAwUBjHaWlp0Ov1&#10;+Oijj2C1WnHt2jWcPHkSqampiI+Px8KFCzFv3jwxpnK5FLP6eFxmy7oDGChKB9eVneLqHmn7uBo3&#10;eV27KpFypceV48rMB2XJL//mnJWBGGY71qtXDydPnkT//v2FU0c+Cx8fH7Rr1w5r1qxBVlYWnnnm&#10;Gdx+++148cUXhV6k/qLIwQruVWfPnsW2bdvQqlUrQVjLDCeCxbSRrVarsDP4nkajEXYAs1kI6Mtj&#10;J69zAqx0zpR7M7/HigOZg8fdvHV1DBnQ97S/K48nH0M5duXl5SgqKhIZWbRDahN531UKrzM3Nxct&#10;WrTAqVOnRDnb1q1boVJVl8Rcv34dWq0WGo0GhYWFCA4ORnh4OHJyckTQb+LEiQDg0lZVrmF5/rq7&#10;b6UtJc9jOdBE26179+7o0KEDrly5gpSUFFy8eBFpaWnIyMjAuXPnRABLrVZj/vz5+O233/Dvf/8b&#10;QE0pE/cdPz8/9OzZ04nPLS8vDxEREXA4qoNiv/32m8t7UN4PA0RKfSgDyMrvetKbrsBSVzadO7kR&#10;0ORGgRY2tyJWwFLV0aNH45133sHdd98t/GS5LJpAtrvz/x2AH+D3z0ypmxnMjIqKQkZGBpKSkgDU&#10;6DRXOlx5b8qxAGrmLHUDdaVMPE3biMEqh8OB6OhomEwmFBcXu+SSVd6HxxoxGfHS6/VORg/bIfJv&#10;oMbo46ZDg4oGE1OpSbZLIyY0NBQmkwmhoaFIT0/HmTNn0KpVK5SXl2PMmDFITU2FxWIRnAl33303&#10;CgoK4Ovri48//hgNGzYUkUNeX1paGjIzM9G5c2endHKm2rMuH6gmWw0ICMA333yD9PR0dOnSRTwA&#10;2fHkvTK7iCmVjH6bzWZBKEVwiPW8NPj1ej2Ki4tdPvg/W5Qki0oDxdNCJLAHANOmTcO8efMECEHl&#10;t3jxYrRu3RotW7YU0X2mo3rTavZWSV2VSm0RIm+PSS4hzj86o9zY9+7di+vXr2P+/Pli7XBu8jMs&#10;pSCyHh4eDovFgpycHCQkJMBiscDhcAhAtnfv3mjSpAk+/PBD7Nq1C4899hg+/PBD1KtXDwUFBfD3&#10;9xeosjtjU44EPfTQQ5g1axZGjBiB2NhYFBQUiMwQVyh4Xca5SZMmGD9+PBITE/HKK6/goYceQkVF&#10;BTZu3OiUnSB3ESTAJkcl3J3bFVeGfL8s75CdYWaF+Pj4iA5L69evx+TJk5GdnY3w8HCnyIhSwda2&#10;0XszVt6COp7mpvJYtX1HCXDL3yWgRz0O1IAHpaWlyMnJcXL85ai+J6JopquTFPXFF1/E/PnzERER&#10;gblz56Jz587YsGED3n33XWzatAn33XcfZsyYITI8rFYrrFYr7rrrLqhUKsGtQvCC5yCYJ9e3EzTh&#10;nlFWVga1Wo0hQ4ZAq9WioKAAwcHBMJlMMJlMiIqKElFTzr+KigoUFBTg3Llz6Ny5MwCIDFWWsnDf&#10;o/FJY/PUqVNo3ry5iJDSEOY4EwirTTj/mKbP58d9i/rH4XBg9erVuHDhguA/ctdoQdZ7BEc4bizl&#10;47MtKipCVFQU5s6dKxy8iooKsX7kchGKco9Rvu/qc64MRG/XgKvjKo/jDtCgYaVWq3Ht2jU0atRI&#10;ADQseVM6CARP5cysI0eOoGnTpujfv7/I+KGTfrOiPL8MNnj6jhxkAGoCBz179kSLFi1EYIdtdplN&#10;REDvVlx/beLqPpTzgg7c+vXrkZKSgqioKKSlpeG1115DWloahg0bhkWLFmH06NHYtGkTxowZI6Ky&#10;nKsE3srKykT09WbF3ZxS3p/yt6t14W79eNofPK0PudFDRUUFcnJyoFKpcP78eQwYMEA4yHIGIQAR&#10;xNFoNAgNDUVISAgMBoPIiiNgQ/455f1++eWX0Gg06Ny5s+jIo9PpnLq6EuSVyyfI0UVnnvaUXK6x&#10;b98+/PLLLwL4e/TRRwUXkmwzUOfSaWWQgnYAx8aVuHoGsnhaf94Kx12tVmPu3Llo2bKlCM7dKpqL&#10;2NhYDB8+HD169BCcmNwjwsLCkJmZ6bQfhISEiG6MEyZMwLlz53D27FnRoZLzhODNzUht4Bbfpw7S&#10;6XRITExEYmKiU5ZlVVUVLl26hJ9//ll0rvzss8+wadMmtGnTBj179kT79u2RlJQk5jptC86FiIgI&#10;MUdMJpMgzpbL45TXXNscqA0gvFVz5+8gBDHpN3N/GThwIDZt2oSTJ0+iVatWUKlq+I7pF3qbBf93&#10;Fuqa8vJypKeno1GjRk7+3x8t1O0sA2aJ2vXr1xEdHV0rKAt4ARAxTZvKnhFbWXFt3rwZffv2xauv&#10;vop27dohKioKv/76K6Kjo5GVlYUmTZqgsLAQ165dw0svvYQzZ85Ao9GgXbt2ACBQLrZLptJVq9V4&#10;5513cPbsWYGaMwvDx8cH3bp1w4IFC6DValFZWYnw8HARTQgPD8epU6dw8uRJ9OzZE2azGWazWUQ4&#10;goODRRp2ZWUlQkNDMXXqVPz0009YvHixE6Eho44yis3NV+mgkruFkUk5osnPVlRUIDg42MkB/m+V&#10;0NBQAYBduHBBvH7+/Hn8/PPP+Pjjj+FwOLBgwQKx6chtqm8WgPEkyghObREVdxs9v18XlF4W2cmT&#10;29eXlpbi559/RmBgIJKSkoQSZTabw+FAQUEBIiIinFJqucgnTZqELVu2CF4W3q/D4UB8fDymTZuG&#10;8PBwzJ8/H5MnT8abb74Jg8EgnEYALgEeWXx9fdGxY0ckJCTgP//5D6ZNm4bg4GCRxssxcjcWnp4v&#10;34+OjkZZWRlGjBiBLVu2iBbYcqSPGweNd3cIvKdrUt6fw+FwiiBzTFhS9PPPP+PUqVOw2+2iQxyB&#10;Tuor+fyujAVvxZ3h4MlQ8uZ47sakNieDUQi5g5es/8lNQPBcPmdpaanHjZDR5qqqKhw+fBgHDhwQ&#10;+41arUb//v1x991349SpU1izZg127dqFQ4cOIT4+HpMmTcKhQ4dgs9nQvn17kUnn5+eH4uJiBAYG&#10;OmXy8P7o2HPPYOdKBiyqqqoE3xADGwS9CQ7RiaQTEhcXh9jYWJSWlgrnSK/XC6fE399fAFARERGo&#10;rKxETk4OnnzySREJlR17Oi83KjwWSeIPHTqE999/H+Hh4WJ+M9Ahfx74PfEugWfZEOdYNWzYENnZ&#10;2QIMYmaNxWKB2Wx2iii7Em9AopsFiNyB37QxXF0Hn4PBYMDBgwdx3333ISoqCgDEXFepVE77C49F&#10;QN9ms2HYsGEoLCxETk4OfvrpJ+zfvx8qlQrPPPMMBgwYcMv2fxkY8vQ5+ZxyJipBAofDIcrx5s6d&#10;CwB45ZVX0KRJE7Rs2RI+Pj4iI9ZTBrASdPb0uqvrVX6Hf3MN+/j4ICIiAvPmzROZQ7/++iuWLFki&#10;1m1FRQXuuusubN68GVevXhVZK0ogTwZCbsa5revcdGdneHIwlY5lXc7N75CzTavVIiIiAk2bNoXR&#10;aASA3wFEzDr09/dHSEgIgoOD4evrKzJLAOfuOnKgSQYTGXBITU11uh/a2KSFkEuOmOELVFNe0D4A&#10;qp/v4cOHsXjxYmRlZYnAZXl5OXbt2oX+/ftj0qRJ4vMM8MoZwNzXCBq5Gm/5vpR6SQkM3Ah4rRQS&#10;1dtsNvTs2VOcjzrGWx5Yd1JcXAyDwYCAgAA0bNhQZM1xD/Pz80ODBg2csjXpf+n1ejRs2BDnzp1D&#10;QUEBdDqdy+txNR51mZ9KUTq1cpCb/ipQbduxUUujRo3QtGlTYf9v3boV7777Ln766SecPHkSFRUV&#10;aN++PQYPHiyaTAQHB6OyshIFBQXCmXY4qvl4q6qqBICknAO12aTya7IvcqP23d9d5K5a9G2Aam7S&#10;Pn364IMPPsAbb7wh7D35eTL7779dWFGjUqmcdOOfIVyzPC9tcvp/7gAiitfapaSkBCUlJfjiiy/Q&#10;u3dvxMTECO6FmTNnIjMzEzt37sTly5fRoEEDnDt3DgaDAUajERERESgsLISfnx86dOiA4OBgRERE&#10;QK1W/440kmSWx44dg9Vqxddff428vDzUr18fVqsVwcHBKCsrQ05ODhYsWAB/f3/k5+cjIiJCkF8y&#10;C2n//v1ITEwUZWxsrR0cHOxEXLl3714sW7YMvXv3xo8//ujEdUL0Td5IWApEJSrXCFI58X2ZMJXZ&#10;WESlvWnj+UcrCGWpQl3PSX4ci8WCq1eviuhcSUkJOnTogKFDh6JXr15o0KCB+A6NZ7lG+Y8SWSnL&#10;C6E2xezJQKvL+HAeARDdeYBqYj+9Xi8ATPnz5E5QqVQiO4tZAASPdDodsrKynABKZmPIUd7Ro0ej&#10;tLQUGzZswOTJk7Fq1SoBojKLyNU9yf+r1WpMmTIFo0ePxvjx4xESEiLWa23z1xuHhYbpuXPnoNFo&#10;kJKSgtjYWISHhzvxabCUhX87HDWdp2oT+frcXQuNMDrxQHWqJuvuL1++jMuXL4tNjMCQXCLgzlis&#10;i9Rlrnk7B72Z38pos3wvyowEuQMTHbSwsDARxZWz5byJwut0OqSkpODMmTM4duwYQkJCsHbtWsTE&#10;xKBDhw5o2bIlrFYrOnXqhLCwMGzevBnHjx/HlStXMH78eNhsNsTExCAvLw8lJSXCSWEAgPsLhWU9&#10;NEbkEiRm/cjZfozUOhw1xPDMPiLYu2vXLsTGxjp1vbRarTCZTCJyk5OTg8jISJGRsmHDBhQVFaF7&#10;9+4AIIBQnoMGlacIGvcbOlByRJWOvp+fH9555x1ERUWhSZMmSElJwbVr1xATE/M7biOl8JlynFjK&#10;RaDs8uXLooSP+olliMwydCVKY9nda54AIk/i6fj8350Tc+bMGezbtw+LFy8WgB/HmoEpAgtyYIuO&#10;yu7du2G1WjF48GBMnDgRycnJMJlMiIiIuGUchvIalfdyd2Ok1Al8tv7+/qKjGssKg4KCMG/ePBw8&#10;eBCHDx8WgTMC9XXJIHI3/jf6HeojcocwQzA3Nxd5eXnQ6XQiyzwoKAgzZsxAaGgoPv30U4wePRpr&#10;1qwR/HYMcrE0nsCRp/Xnbs56e6/y3JNf429P33e1x7rS4+6EgAmPQ93nbl7yc6wAmDlzpsgiAuCk&#10;v1QqlSgbYbkXA66PPvooDh48iO+//x4ZGRmoX7++077KsSdBsJ+fnwg2MOjKZ2M0GpGfn49FixbB&#10;aDSiffv2GDFiBMLCwrBq1Sr8+OOPWL9+PRo1aoTk5GRhg8ulzipVDZks1zQDUHV5hrcSHAIgAAiC&#10;Y8yiksvfbka4X8pgOf0alnDLXFLMtqKDycARnxEBW9J83KxD7A5Y5t+cW5zrBM6A6v2bPh65i2j3&#10;Dh06FB07dsSaNWtw9OhRGI1GlJSUYNGiRXjzzTfRvn17PPXUU2jbtq3T3M7KysKVK1dEV0ye211w&#10;Tb4PpW5W3qMS4P1vB4eAGhuQ/FQEgMvLyzFixAjcfffdwk5i1Q1Bof/27CGgGoAtKCiAxWIR+wr3&#10;18rKSlHu/EcJg3v8m6Ab57SnPcIjQMTFplZXd+7YuXMnfvnlF4SGhgogp3nz5rh48SKaN2+O4OBg&#10;rFq1CgCwcuVKbN++HWazGeXl5QgLC0NCQgJatWoFrVYriES52CwWC7Kzs1FSUoJvvvkGu3btQkFB&#10;AaKiomCz2Zxq//38/NC8eXNhsBKkCQ0NxW+//Ybly5fjxIkTOHToEM6cOYOcnBy8++67opwgMDAQ&#10;GRkZeOONN5Ceno7nn38eycnJQunKzo0cfWZZRVBQkNhEAwMDBbeMnFlFh5Kvy2gos2n+FxbBsmXL&#10;sGfPHlgsFly5cgWlpaUYOHAgZs+eLcaCwBw34D8bSb1RqQ048UbkiBWff1FRkSB9PHbsGJ555hkA&#10;EC0LeR4aSkzLzMzMxKxZs8Q6MBqNeOihh5CZmYkhQ4bg2WefFaAPN2i9Xo8xY8YgPT0de/bswfTp&#10;0zFnzpw6dSAEgKSkJERHR+PQoUPo06ePMPTk4yijmt5GUMlb4uPjg7i4OKSkpKC8vBwXL17E559/&#10;Do1Gg/79+wtCVq4ZeV164wi5EjpBAATgFhoaiuzsbLz66qu4dOkSCgoKYDabcc899wjCwrffftsj&#10;QOat1DbHXBmdrqJn7sSd8+Du3K6ujbqQIAD1ntVqxaVLl2A0GmEymaBSqZwcLqZl1yYWiwXffvst&#10;Dh48iGvXrsFqtcJoNIp9ICYmBmFhYTCbzYiNjcX06dNRXFyM48ePY/HixTCbzcjKysKkSZPQsGFD&#10;PPDAA+jZsyfi4uKcdAzXHKPT8jWq1WrExMQIoIMOS25uLurXr49ffvkFZ86cgd1uR1xcHOrXr4/I&#10;yEiEhYXBZrPhwoUL6Nixo1NbZhrVdF6jo6MBVNeT22w27Ny5E08++SRCQkJEmbLy2ch8ee6EQQY6&#10;+coovVqtxsqVK5GSkoK77roLU6ZMwbBhw9C6dWuUl5cLfeNqrch7GMs6WJJpNpsRFRUFX19ftGzZ&#10;EgUFBWIdydmJ7tYgX3eVRVsX49ib/dNVVFc22JX6Sv785s2bkZiY6JRRzN/kiHO1fuXMzMLCQoSH&#10;h8NoNIoubSzRvNkSLXe61ltwSM4IoOFKYz0oKEhkSj333HPYtGkTnnzySWHEE2z15hpdARk3AxTx&#10;fxq8BOtsNhvuuOMOzJ8/X5DYy/c6fvx4dOrUCc899xymT5+OWbNmCSBTzpapq5MvZ5TUBQhzB3zV&#10;9uzqMm6ePkuuJTkr7MSJExg5cqT4vlyKLo+N3W5HYmKiAIupiwg0AjWZQ/I6KS8vx+23345GjRrh&#10;1KlT+O677/DYY4853becDcofHo+ZieSry8vLw2uvvYYLFy5g7ty5+Oc//ynu74033sDmzZuxYsUK&#10;bNu2DQMHDhSE+QEBAcKfID8NwV6Z5/CvdNZlXiYATp3CboXvwPVOAEoOGKtUKpGFC9Q0lZADBXFx&#10;cQgICBAZZ6yc0Gg0AhRQAh6yzrrZceW183oZHAUgbBHySfF/AlcNGzbEokWLRLCpVatWmDp1KrZt&#10;24ZTp05h0KBBiI+Px1NPPYV//etfIsuqadOmaNKkiQj4K/cwZVDjRtbt/5Kw+ohcjCwfCw8PR6tW&#10;rfDhhx9i/PjxwoZh8O3PpB/5o4SBSgK61C/EA/7oBAk5A7OiogIhISGCToe2XW3i0Uv08/NDSUkJ&#10;CgoKhJI3mUxo3LgxOnbsiLi4OBw6dAj79u1D48aNERcXB6Aa1T9w4ABUKhWCgoIESWR4eDhyc3Nh&#10;t9tx+fJlaDQafPHFFwgICEBubi7S09MRFhaGa9euwWQyoV69eqK9JjvYMN1So9EgOzsbUVFRguiq&#10;tLQUzZo1w7Jly/Dpp5/i008/xcWLF1FeXo7Ro0ejsLAQeXl5AKodnp49e2Ls2LHo16+fUxcFu90u&#10;MgsI5tDgJpkoa1yBGmJSoCb9VVa88nskdpPLzv4quVkOIo1Gg/vuuw+fffYZGjRogN27dwOA4Iri&#10;BCQwB9REp+RWxn+UKJF6peHnTYTZ3WveCI0mfp+LFAB27tyJFi1aoGPHjsI4lbmZZIJmh8OB2NhY&#10;DB06FHq9HmfPnsXx48fx8MMPIywsDM2aNYPdbncq6yGRqL+/P5555hn4+vrihx9+wPz587F48WIn&#10;w8OVAwVAcApoNBrcc8892LFjB+655x6Rju1pk/c0biS2bN++PSorK5Gbm4tevXrh/fffx+nTp3Hh&#10;wgXodDpER0ejTZs2TtE9j9c3YAAAIABJREFUOS3V3Tk9cRCxRt3HxwexsbHCUYiJicGCBQtQUVGB&#10;tWvX4rPPPsOqVatQr149Mb6FhYUICgq6qYihNwBkbVHmuog7sMhdNocSnGKWAUFef39/NG/eHNOn&#10;T0dmZibi4uJEx6yIiAivrkmr1eLpp5/G008/je3btwsiWbvd7kQiy3bm5EDo27cvFi9ejNLSUkRG&#10;RqJ169Y4f/48li9fjtWrV8NsNuPOO+/EpEmT0KBBA7HmysvLhWPPUi8GGC5duoTbbrsN9evXR0FB&#10;AV5++WVcuHABFotFACN2u10YzXq9HqGhocjMzIRWq8X58+dRWFgIlao6lZiEqSEhITCZTAJUunz5&#10;MkJCQjB8+HBxf3J3wrqABrLzRlBZNlCLioqwY8cOBAYGYurUqQgNDUVSUhKOHDkiyn35jJXGgkql&#10;EgY/OxjxGhs3box//vOfuPfee6HT6UTzCYJC5IbyFkDg+Wp7zZV4k2HB366iurVFcgGI7OTw8HDh&#10;mPGelKCHDDpRL5WWliI2NhbZ2dlORJ3elF/WRbzZr93pKO4BtK3kcnpyg7Vu3RqXL18WGZ+uuvd4&#10;OqcrILCuohxvBlWYKcdyzsGDBwt7jlw2anU1iX67du0wb948TJkyBV27dsXAgQNF2r2SdNub66lN&#10;Z3tzj7Ij6e68rkBOV9939547YQCT+ox2W7du3VzeB48nE+HLGfbU1bR3OZcINMnccBMnTsT06dOx&#10;bt06dOjQAUlJSSI7hZn3ssNPXaTX65GZmYn//Oc/+PbbbwUwmJCQgH79+sFoNAqeRT8/PyQkJMBk&#10;MuHChQv45Zdf0LZtW3H/zJgi6T2rANyBmspnoQSYlevwVjiALHei7gBqSsxutgSHz0nZZVMZDGL2&#10;gbLBBDuEpaenA4DIGONnZKdfuXa9EU/6jHuevHfRLqSNYrPZYLFYRCUJbRh2G42MjMRHH32ExYsX&#10;44033sCLL76I5cuX4+jRo1i1ahVWrlyJZcuWoXnz5njyySdx7NgxBAcHizJrV9dUlzV5q+y7v6sw&#10;K1subWKgZfz48XjxxRcxZswY0cjDm8qa/yYhBpCWloaysjIR4Pe2UdXNCLEMm80GnU6H2NhYpKen&#10;o6ioCAkJCR6/7xEgopLgZtu1a1dcuHAB+/fvx+HDhwUjdosWLXDt2jWkpqYiJSUFVqsVqampIpUa&#10;qFYYAwcOFEhvfn4+rFYrWrVqBZ1OB6PRKLJqBgwYgDlz5uDMmTOYPHmy6B4THx+P4uJiEfmMiYlB&#10;amoqvv76a2FwV1ZWIisrC2vXrkVhYSGeeuopxMbGQqvVonv37igrK0NsbCw2bNggyMloHNBhZGon&#10;F6+cquXj44ONGzfCYrGIdGuHw4FRo0YJfgYqrGvXruG7777D0KFDsWfPHuTn52Ps2LEi+vFHI4h/&#10;tKjVakHYabVaUVRUJIi4KUVFRSJDLDQ01Al0+DOuD3COWAPegUCuoszuvlubMKrGFEMASElJwbp1&#10;6zBhwgTxHsun5FRfljIA1Zt0//79UVVVhUaNGmHLli0YMmSIKHsCIMogSkpKEBoaKrpw3XbbbVi8&#10;eDEmTJiAnTt3onPnzhg6dKjXzqjNZkPLli2xbt06AM5GizwuHK/axlkW8gQwbbdFixYICQnB66+/&#10;Dj8/P7z66qs4ceIECgoKBIkkDYDanD/59dqEESYah1zrzJrQarVITExETEwMGjduLL7j7+8vOvcp&#10;7/1WgUXyfci/XRkUno7pyhl2N6/l87FEi8a6SlXdxc1isSAsLAw+Pj6YO3cuTp8+jS+++ALNmzdH&#10;cXGxE4BXm5SUlIjuYsx6Ky8vF9+lU0DdS3DebrejefPmMJvNaNSoEd58801UVlYiIyMDp0+fxrp1&#10;6/DTTz/hwIEDCAgIQPfu3TFo0CD07dtXnJsEzHQ6WrRogYsXL+K+++5DQUEBjEYj+vfvj/79+2PA&#10;gAEAqg3hzMxM/PLLL8jIyMChQ4eQl5eHVq1a4eLFizAYDAgKCkJOTg7UajWKiopgtVoRFhaG06dP&#10;Izc3FxqNBk2bNhVRakZuGYSgUe0NDxH3VtkxYXTfbrdj6dKlOHfuHMaPHy8yfGSn0BWHjixcc3QQ&#10;mPnYpEkTPPHEE+L5yNxUQE2bVQKGruaiqznsCUSo69py5cDJ10E94goQValUuH79uuAe4tynY8Ag&#10;T22AgkajQWlpKb755hsB+rOcCfBM4u5J5Hvy1ilVOmoExdmBjaJSqZCTk4Po6GgEBQUJWgE65N6Q&#10;bLvTL3V1EN0BeexUKGc2sEybe5+s24HqTN02bdrgwQcfxLZt29C1a1eRDSg7ynXpsHqjQSVX81u5&#10;NtyBFcpnXhto5E64dimnTp0SARsl+Ky8RnJsEnwDauwPuTxLpVKJeUJy9srKSnTv3h3dunXD5s2b&#10;8cknn6BFixZOXEey3UOdyGeyadMmbN68GTabDU2bNkV4eDgefPBBEYhkSZFKpUJSUhIefPBB7N69&#10;G2+//TZef/116HQ6lJaWiqAcgUaCotxvXDmq8rNw91z4+2bte5vNJsrAZP6nWy1slMBsQtqhnANy&#10;kFsukykpKYHZbEZ2drY4FsErBpRuRlzNY/lvlvxyXijXLG01BvllUn7ZRyktLcWcOXPw5ptvYtGi&#10;RRg/fjz69euH22+/HWlpafj888+xefNmTJs2DXa7HQMGDBBz35Xd5God10VH/C8BRLK/J3cUBIDO&#10;nTsjPDwce/bsQf/+/cUY/i9U1lBCQkJw2223wWg0uuw29meIDPSqVCpkZGSgQ4cOTnPVlXgEiGg8&#10;U0EsXbrUiVNl586duHr1KjIyMtCiRQvodDrBEZSQkIDAwEAEBgYK7oWJEydCq9Wifv36iIqKglqt&#10;hsFgQEVFBQwGAwYNGoRLly5h4MCBoqXmrFmz8MorryAkJARms1kYWHa7HSaTCWPHjsXVq1cxbtw4&#10;ABAkvllZWRgwYACefvppJ2clKCgIH3/8MZYsWYK77roLr7/++u9afsstJOVWo8XFxQCAt956SxCz&#10;kZT6/vvvR4MGDUQqo5+fH44ePYpNmzYhLS0NX375JaKjozF27FjB9u9tjfsfJTfLQWQymWC1WmE2&#10;mxEZGSki9VTMlZWV4jVGI7kB/VkgEcXTYlAKgQ53zjU/U5tw46VzrdFoUFxcjB9//BEA0KNHDydH&#10;kZsxiZB5DG7WzH44efIk8vPzAcApk43ZSiEhIcK4YBRVr9dj2bJleOKJJzB37lz06NFDGFTuHDWz&#10;2SyeHzfZy5cvo3HjxmKDVI6HEtDwJEajEfv37xfZgkFBQejUqROqqqqQnJyMI0eO4PLly2jfvj0M&#10;BoOIEnuKuHI8lK/JQgOG3cvIrUGeLGYMXrt2DQBExzj5c66iiTzfzW70rgzQuugEbzIslA6uHDVm&#10;jTT5rWw2G44fP47s7Gy0bNkSLVq0EGn6zZs3R1VVFXQ6ndeZMAEBAQgICIBGo0GvXr0wffp00XLZ&#10;4XCI/UTunkkjNjY2FjabDUVFRSJlNy4uDvHx8Rg0aBCys7Px/fffY8eOHThx4gS++uordOnSBQEB&#10;ARg5cqTg/6mqqkJKSgpSU1NhtVpRWFiI7t27Y+zYsWjYsKEAYUpLSxEaGor4+Hh07NgRvr6++Pnn&#10;nzF+/Hhs27ZNlE2zZINOd0lJCbRaLdLT0zFt2jQYjUb8+uuvePbZZ/HGG28AqAGD5e6A3swdzlEZ&#10;CJejvbt27UKXLl0wZswY8WxIpB0SEiLGjueSSXqBmgwA6pWAgADBMUegqaysDMHBwcIQ57kZPHGn&#10;W1zN47pmmXh631N2hhwE4j0SOAKA1NRUPPXUU8JJJfBAXioCa/KxlTqHHd1InBsUFCTK62+VuAPI&#10;6yrcr5jpERkZCaA60y83N1ecS6vVelVi5km/eJrj7u6J3ycAB9RkcfMzJJmlfSZ30YmMjMTjjz+O&#10;gQMHIj09XQB27Iwld9LxVlzdz43MX1f2hXIfUO637ua2N9fPMnaz2YwNGzYgPT1dAIdcB8rrIFgg&#10;n4Ml57xO2sCMoFMnki/KZrPhqaeeQkpKCnbt2oWBAweiU6dO0Ol0Tt1xmSEiZ+AdOXIEwcHBGDx4&#10;MJ577jmnjFPyH5EjxmAwYOTIkdi5cydOnjyJAQMGIDw8HP/4xz9wxx13oGPHjggKCvpdZpwMviv3&#10;dU82zq1y8Ankyx0nlR3fbsXx5dJKAnoEXuQMePpCDBowO4QcqwQO+b2b9V/cgWyc8/Qx+Kxoa9NG&#10;IIDE39xfZXqE8vJy0Tl0woQJ6NatGxYuXIhLly5h/PjxSEhIwMSJEzFmzBgsX74cGzduxP79+/Hh&#10;hx/i8ccfd7pGuSLDk0/lzm7+XwKHrFarE0EyA0fyfH7ggQfw6aefon///mL+Eaj/XxgLPz8/BAUF&#10;4dKlS06Zin9GGZ1cJVJSUoKMjAz4+vrCaDQ6BQfdjbVHgMhutyMvLw/+/v4oKSkR9bt0YO+//36n&#10;z7s6CQ0q1tPS+OAF0gEoKSkBAFEfyvPv3r0bERERePfdd+FwOHDvvfciLi5O8CIVFhYKUOj8+fP4&#10;+OOPce7cOdjtdvTu3RuZmZnYtWsX9uzZgw4dOogsJrVajQMHDiA5ORkJCQmYPHkyWrZsiaVLl+LS&#10;pUsiY+nVV1+Fj48PsrKyEBsbi9zcXJSUlKBz585YvXo1dDod8vLykJ2djSlTpsBoNCIyMhIDBgzA&#10;4cOHYbfbkZqaKgCSy5cvY+3atbh48SJiYmKQmJiISZMmifvlpuxNBP5GIqryb1eZHq4AEXfRK4PB&#10;ILrC3X777QBqUoGBGp4Yfl/J01GX63a1KcsGkGyIMioqGyy1RVvdjaM8/q4MN6WDxk1R3nDpTDB6&#10;vGLFChw+fBjPP/+8ILxVRgxlw4sbNnkrAODOO+/E1q1boVKpnDp9Kb/LDZ1K2uFwYPLkyXj22Wcx&#10;adIkrF+/XoBHLFHz8/MTESQ6Aj4+Pti5cycaNGiAxo0biywOZUmL/BxqA4vke9Xr9ejWrRt++ukn&#10;nDt3DrfddpsY14SEBDRo0ADh4eGCT4LnlYEzAgfUS2q12kkBu5vD8qYsZxDJ73fr1g1r1651msOM&#10;utbGs6LMcpLv25MDIH/elfGgNCzkWmN5/OU55M6J4PddiUqlEpv5rl27sGDBAgQEBCA4OBgbN27E&#10;unXrEBISgitXroj27Uo+j/LycrHWq6qqxFwm1wlQDTQbDAYMHDgQQLVTkJubiwsXLiA+Ph4Gg8GJ&#10;A0aj0SApKUl0SeT5/P39RQeyiIgIjBgxAiNGjIDRaMTKlSuxY8cOAXI1a9YMZrMZhYWFcDgcIouJ&#10;6eQEIYEagnkamxSCYAEBATCbzU68YQQTCAgkJCSI/evbb7/F/v37kZ2djZCQEOh0Ouh0OphMJsEj&#10;pnR4lQ4inSw6RmzRTYN31apVsNlsGD58OHQ6HfR6PYqLi0UUurS0VPAkVVRUiOfEDBlmNBYWFsJg&#10;MMButyM/Px8ajQadOnUS18FyEFlP0bmoTc+6c6hdrQPlfcvvuVpL8rHotCjXjHwcs9kswBzqzP/n&#10;7kvDm6y2tu+kSdu06ZDOlKGFgrRFsSiI5YAgMggIHFBUBFQ8yiSCqKCizIJQkUERRVRUZlEElUlk&#10;OIDAqyCgyAyFUloKHdImbdKmSb4f/dZiZ/M8SQr4Hs+7rqtX2+QZ9rj2Wvea9u7dCwDsPRYcHMwe&#10;dWIicNmLSyQxJIRy8Mn8WK3twPUesOI4qJ3RSjxHzq1D/EK0vNPzxNwrANjIQ/IZJcsVixzI/Ed8&#10;rngWi6Qk28heK2J+EbU+kycnPZ/OW3oHnQmkIFKb69Spg3feeQeTJ0/Gt99+y3MSGBiIkpISTmZP&#10;75H3nxLwKY+9t/bTdXQfeV7QWSReK58l8nkvyzQykCOvMxpnOku1Wi17UXXu3Jm9kkUvCzF0jAA3&#10;WluirCUauGgviYmEKazV7XYjJSUFkZGRyMvLw9KlS5GRkQGdTsfez+TRT20nQMJkMiE7OxuFhYX8&#10;HjLq0ryRclRVVYXGjRtjzZo1+Oijj7B//35cuXIFa9aswapVq9C2bVuMHj0aTZo0gc1m436KIV3i&#10;WJKHE1WxFPeWuA6IxxD4L+8NbzlIab7o3BTnQVzf4toT71OSSWQ+CcBjT4r9k8FFMX8K/a/VatG+&#10;fXt8+eWXyM3NZblL9tQR+QKNk8gTaA0CNQb4iIgIfobVasXp06fRoEEDREREeCTR1+v1LBOIybsp&#10;FYlY2VfsG3Atvx8ZNERj7F133YXRo0fj3XffRVlZGUaNGsVVqF5//XVs2LABOp0O8+fPx969ezF6&#10;9Gikp6d7VMUmY6qsC9DcqPEPf0hNjlMjXzJobak2OiftdYrKoXkn/d/tdmPgwIH48MMPYTabPVI+&#10;0DgS/R3BInnfKZFWq0Xnzp0xceLE6/IQi3Miny9qJJ5FSmeOOL805pTYPyIiAhUVFahXr55fKUJ8&#10;AkQWi4XRJtpMYuylrySa1dXVLNTbbDa2SImVMOiA37ZtGw4fPozu3buzW+XWrVtx+PBhrFy5EgaD&#10;gaseNG3alN27GzZsiMDAQKxfvx5btmzB/v372QW8pKQEffr04RwJ2dnZ2L59O5o3b87lme12O3bv&#10;3s2eTd9//z3c7ppyhpcvX8aUKVPw6quvcqWavLw8JCQk4Ndff0Xv3r0REhICu92OnJwczll05swZ&#10;FBUVcR4jSpJKAMGuXbtQXV2NixcvorS01MNiRbkbxAV0K+hGNpjSQhQ3RXl5OaKiovDCCy9gxYoV&#10;/H1AQAAuXryIevXq3aLWK5PcLhmkEK+RGbQayRtVSakRDzzRyiZvOvJ2o/ldu3Ytjh07hpdeegkP&#10;PPCAz/mlZ5PFhigiIsLDHV5uN/1N92m1WgZ6WrVqhcGDB+Odd97BokWLMHr0aGbKlIBUq9Uy0EmW&#10;823btiErK4sFMbLUyWMt/vbVv8rKSkRGRqJ79+548803sXHjRnTr1o2tZhEREbhw4QI++eQTbNiw&#10;AXa7HQsWLFDM6QXUKDMULuovOq8mbAFgz8mYmBgWbsnDQ+058rqT/1Z6j78kr11RGZCVBY1GwwqH&#10;0vvUlHixfVRZpqKiAvv370diYiJWrlyJsrIydtufP38+CgoKEB0dzQIbCexGo5H5H31O1ShJiKM9&#10;YrPZcPXqVUyYMAGXLl3CxYsXYbVaERoail69euG5556D2+1msIi83yoqKjgJflVVFSIiImCz2fhd&#10;Go0GsbGxmDp1KsaPH48TJ05w9RKaR5PJhMLCQgQHByM+Pp4BEXEcbTYbAPCedzgcOHToECIjI9mD&#10;SRR6SWAki3lBQQGOHTuG5cuXw+VyYe3atdixYweeeuopVFRUQKfTISwsjMNmCOwR51meH8rHQd4o&#10;VVVVCA0NhcPhwL59+5CcnIyOHTt6AFn169fHmTNnONk0VRwj77yysjL28tTpdLjjjjswfPhwBAUF&#10;obCwEI0aNUKLFi24HbKXgdg+b+QNtBT/lgEfWUCSyZuSJH9Oe4DWJp1der0eiYmJCA8P5/ATSjwu&#10;3lsbYd1Xu321VQYA1EiJ1yg9z9/3i3vkyJEjaNq0KX8m8hZfYDSNl6gse1sD3sAUJVIydnkbZ41G&#10;gxYtWqC0tBRTp07FuHHjGAgwmUwsu6k9S2n+ayPoi89QAnnkZyiBACLAoNZvNfCQ/qYzgrzk0tPT&#10;GRwikIVkDTLEyNXP1Pac0pjJ302aNAnjxo3D9u3bsWLFCjz11FNcKIA8WUgmpjaZzWYAQHx8PANd&#10;Ih8iL0YCi5xOJxo3bozZs2cDqAmlW7BgAaxWK3bv3g2r1Yq3334bderUgdVqZc9WIofDgdLSUgag&#10;CGAXPbdp/Wm1WgakKYxZXEdkXKtNfjZfY3izpCTz+gMk5Ofn81nsdDo51QF55IhAJv0WwWQK2SXZ&#10;NCIiguc6Ozsbs2fPRm5uLuLi4pCamopu3bohIyOD22Q0GtlLhSr9EnBEAKYvmVRsK8m6mZmZGD9+&#10;PCZOnIjs7GxMmzaN5Q2n04k1a9ZwyOLw4cPx1VdfoU6dOgA8ZXYRGJXH4e8IePxVJOtGtMboPB04&#10;cCCGDBmCr776CkBN7r/o6Ohbqv/+J6lZs2YsR1CCfBH0rw2pnTne+D8BluTBKVZjVdKViXwG+lH5&#10;X6DmIKEQK7IAy4eb/EPKhcFgQGxsLNxutwc4RM+aPn06ZsyYwcIoJbSaPXs22rdvj5CQEBw6dAhr&#10;1qyB0Wj0qDpD1c8++eQT/Pbbb6hTpw4SEhIQHh6O48ePIz09ncNsyM04MzMTeXl5iIiIwM6dO2E0&#10;GnHo0CFs3rwZly9fxrfffotRo0YhLy8PBQUFPIB6vR65ubm4ePEiAgIC0KxZMzzwwAPo27cvQkND&#10;kZyczJbGS5cuoaCgACUlJRxil5CQwMwwNjYW5eXlyMzMBAAW1gFwLP3NkpIQJh/q3kg+OOTnGAwG&#10;mM1m9O3bF0VFRcjKyoLb7UZxcTHq169/0+33RcR4lDaN0uEgtl3t8KUf8SBTUk68KQj0OVUt0ul0&#10;OHjwIBYsWIAOHTqwt5UvEkEhcv8nIo8GuU1iv6qrq2G32/mgJmS+c+fOSE9Px7Jly3D48GGPUBhS&#10;JinJdUhICPbt2weTyYR27dpdl3xQacy9jb/4mWhJ79mzJ44cOYILFy4AqPEkbNq0Kfr16weHw4Ff&#10;f/0V+/btw9mzZ/nwpSTRBKySZU9W5HzNtUzUdho3MRSP5kBtbag91x+BS4m87VNRMJXfA1wDM5R+&#10;RHBI7LM4bxRCGxISgiNHjqB79+4AaixDPXv2xLJly9CvXz+8+eabKCkp4epOQM36JICDwpSDgoI8&#10;SnuSh43VasXJkycxbNgw7NixAydPnkRqaioeeughZGRkYMmSJejfvz8mTJgAt7vG6+zuu+9GfHw8&#10;SktLsW3bNgY3LRYLDAYDjEYjx7xXVlZyeElGRgZmzJiBvXv34vvvv8f27duxceNG9OzZk4sy2Gw2&#10;VFRUcLiNOC5iZZ3du3ejQYMGzCvIaEHgPgFlVIwhISEBer0egwYNgsPhwNKlSxlwtNlsKC0t5eTR&#10;V69eZYCSkmtSBU9yobfZbAgPD+eqohQqefr0aRw5cgStWrXialQkNKenp8NsNvM5KXoxEsBFCuDV&#10;q1dx3333oUuXLmjatCl69eqFFi1awGq1oqSkxCMsQWkNyfvAl8JO/FwOeRC/U3q+P3tQ6TvZuk/e&#10;AUCNIldWVsbvovVrt9uvy72mxO/UQBJ6hz+JnkVAyReIoHQG+nqmL9JorpWObt68OdasWcPyIOVv&#10;k3/khLbie72dV0rt8ia7qCmdSqEtasJzaGgo3njjDSxfvhwbN270SKRK1m+xHeLYe5OhlPaDfJ/Y&#10;ZrpWDheVydtYKe01Wt/iOpevJ3BZo6nJubVx40Y+l8X2iOGmSm1UmlOlvovts9vtSEpKQocOHWAy&#10;mbB27VoANeet6O1BAAAA5OTksDzdsmVLVoBIdiYeQQZXAnZpPwNARkYGPv74Y8ydOxfNmzfHzz//&#10;jEcffRTPPvsssrKy2CvG5XJx1AR5ttDZQAZm4Fp4o2jYpWuCg4MZYCKjgcFg8DvPiq994w/J60Tp&#10;+fL13ngYUcuWLRESEgKz2QyNpsaARt5OFIZMnsKyIZUMe2TMI5mNPHlXr16N4uJiBAUFwWw2Y9eu&#10;XZg9ezbefvttbNq0CQD4bK2oqODcUaWlpSyHqPEX+qGiFRRCT0aloKAgZGZmYvny5QgNDcXzzz+P&#10;gIAA5OTkwGg0ok6dOnjqqacwZcoUWCwWTJ06FaWlpbwWKVm77DlU23n7u5G3daIm+wNQlTlpTz/3&#10;3HOwWCwwm81wu2uKWflbCOHvTAQ6xsTEICkpCYcPH2bZyp8UDL70E18/breb919VVRUb0MvLy697&#10;j/ibyCeH0mq17AUSEBDA7o3eBBf5frESAWXvDgwMRFFREZxOJwoLC7FlyxY0adIEM2bMQEZGBoeW&#10;BQUF4bnnngNQYy04fPgwevTogdtuuw0ulwshISEoLS1lxYAUgeLiYjidThw8eBDnz5/nymJOpxOn&#10;T5/G1q1bUadOHbRq1QrZ2dmorKzE5cuX2QJNFlaTyYSUlBR2HSQrS2RkJFq3bo05c+Zg1KhRePDB&#10;BwEAhYWF7K4bFhaGunXrQqfToVmzZqwQp6am8qERFxeHxYsX83eUJ0JM0ncr6UaYk9phD4AXn16v&#10;x5IlS/DVV1+hsrIS3333HQoKCm5dw1VISYkQlQlqt1L71QAesX++BCBRyZCFVBJwiAmuXbsWsbGx&#10;GDZsGKKiojySQ6oRATEA2CpFQrjsXaA0txT+R+E3VM42KSkJkyZNQkpKCiZOnIgLFy5wHgbyfqB9&#10;6nQ6sXLlSrz55psAwBYfEiK97X+18RevNZvNCA8PR5s2bVBVVYWPPvqIY3V1Oh3eeecdbNiwAU8+&#10;+SQSEhJw8uTJ68aIPDhIcaZx96WcKs2z2EY6pAwGAyuOxNgJPFBTUMTYfbUx8UVqSoJae8XvRWBD&#10;bZ94a49GU2MBpRwf586dQ79+/RiEGzp0KBYtWgStVouTJ09yCCBZnWleyCOmurqaq+SQa35AQAAs&#10;FguMRiOWLFmCvLw8JCUlYc2aNViyZAmmTZuGjz76CB988AGys7Oxc+dOTJs2jXlx27ZtYbVa8fHH&#10;H7NAGBYWhsLCQt7flISUwgbEZJ8xMTFsKc7JyYHZbEZoaCgMBgPzYeoHxc+TIgzUACitWrXi+aB2&#10;ud3XrPs0LkeOHMF9990HoKa4QsuWLXHp0iUcOXKElS9yoXc6nQyw0cEu/lBIGLWDqoxGRkbC6XRi&#10;9+7d0Gq16NSpEywWCydaLi0tRfPmzQEAly5dQmFhIfMnjaYG/DIajQgNDWWgKj8/n5PLioAXFRxQ&#10;Wzv+rH0lAV68Tk2JpnNHiZ+oKedK655CUOx2O1vVSLk7c+aMB+8VPVTEnBtyn5X654tH3gx528dq&#10;yklt2kEKVOfOnbEwtYREAAAgAElEQVRt2zYA10Jr1RRXEozF7+WzmQRYfxVUb8qVeObWRsYxGAxo&#10;3749Jk+ejFmzZuHo0aPsoegNjBE/9wYSKc25DGKJ46M0LrKMoSZvEF+S94zcJvFvt7vGmEchHzNm&#10;zEB2djbnYiOeSXxGDH0Tzze1s0VJ5hLbRaBOy5YtodVqkZOTgytXrrB1nfpZVlaGffv2Ye7cuRg3&#10;bhxOnTqFtLQ0tGrVyuNsE714SBmlMywoKIg9VcvKyuByuVCnTh1MnjwZffv2hdFo5GiFJUuWoE+f&#10;Ppg+fTrWrl3LhnGXy8Ul051OJywWC5xOJ3sEUBl1h8PB+d5o3ChPm9vt9vDs9UVKa8hfXqJ2ndL6&#10;kPeoL/nA7XYjIiKC04fQWqFCE+Hh4bDb7R4GGvohAMXpdKK4uJjPSzHn5a+//opLly6xvBEYGIgz&#10;Z85g/fr1WLZsGX777Tc2YtJvCuWl+aZ94U1Oo7OXQueJtzudTsTFxWHOnDlo2LAh+vXrh2nTpqFu&#10;3bpc8bFt27Z48cUXsXPnTmzZsoXXGxly/i8BRErrxZ97RJ4vAs4AOF+vTqdDjx49MGPGDAYv1NIe&#10;/DeRCCC3a9cOP/zwAxvY/SF/14zaXiUeTUAR6ZwE6NL6VNMPfAJEhMwSYNGwYUNuAAnC8uEsHmC0&#10;WShPCFU5ILfEgIAAfPrpp3C73Rg5ciQyMjJYiH/vvffwj3/8A1FRUdDr9XjvvfdQUlKCIUOGwGg0&#10;oqioCBcvXoTdbkeDBg1Qp04dRERE8GFXVFTEh0RsbCxbAOrVq4fU1FSUl5dzPF5sbCzatm2LiRMn&#10;4urVq3jjjTewZMkS2Gw2NGvWDMA1C0p8fDysVqtHDLHJZEKDBg1QWFjIuZry8vL4vqSkJNhsNuzb&#10;tw+HDh1CUVERA1qipYpyIfhrXfg7EOW2aNKkCTp06IAVK1ZgwIABiI+P/19th6w0i4KWmqAmXvtX&#10;kMvlgtFoxPnz5/HLL7/glVdeYSuWP+8Uk7yKYCspkUp9VjvkifGSYkex1tnZ2Zg1axaAGoAzKCiI&#10;Q9OqqqrwxRdfoKSkBK1bt2ZLGOWWuVmqrq5GZGQkKisruWT2hg0bMGXKFI+KJ9Rvu92O7777Do89&#10;9hjGjx+PJ598EuPHj8f58+fZskfhcmKc840SWUyprcC1HB1qDFb8jK4jutF1pnRQEJ+Q51pUFuQf&#10;+TvxWeJv+ttoNMJoNOLq1avMW0mQq6ysREpKCjp06MD5KyoqKjg5rJxclEKoyNJKVbEorCoyMpIV&#10;0QYNGsDhcDCg1KlTJ3z44YeIjIzEpk2bcOHCBYSEhODFF19ERkYGbDYbBgwYwJWzSPCgEvUkjJJy&#10;LybZJCFeo6mxOoseswQeieNDoVlAjYLTqlUrFpApt4GYwJ0AnaNHj7IhwWw2o3///nA4HNi+fTuA&#10;Gour2+3mZNcGg0F1T9P6otAoOviPHz+O5cuX4+uvv0Z4eDh++uknhIWFsXdXdXU1Zs6cyd5WUVFR&#10;rLhQwmmz2Yzy8nIEBQUhMjISJpOJ80RQkk+LxcJjIK9Tca17U1SVAAJvgJF8L/3tzdNIaX/SfcD1&#10;HnbENzQaDcxmM4fEu1wu5p8if/RFSsCH+K6bJTV+4g/P8YcXkde10+lEZmYmHA4HtmzZAuCaEk7e&#10;G2QoEv8X+Y7Mi9Xer8brlAApf0gJrBDf7XA40L9/fzzwwAN46623sGfPHs5r4ovkNnrrl9r1cltF&#10;Pi5e52tfeCMl0Eaj0bBnIlF6ejratGmD8ePHMx90u93Mh4FrBhJvyoWcd0VtLAggiouLYxCASojn&#10;5eXh3XffxSOPPILu3btjzJgxWLhwIY4fP46HHnoIEydOZI8vJeUfAOsclGORws7oHCopKUFiYiJm&#10;zZqFDRs2YNu2bVizZg1atmyJyMhI/PDDD1ixYgW+++47FBcXeySKptyplPuQ+IEIXFNInLiWCCCq&#10;zbypjfPNki/+TH8r3Ue/Y2Nj2eOLKhjT2qFzhrymKNceGVsorIzGjLzTysrKkJqayrlp8/LyUFlZ&#10;ibp166JevXo4d+4cFixYgNzcXJaRRa8If8N3yKhIIeMAPCqLErg4ceJEJCYm4tKlS3C73R4Gp0ce&#10;eQR33303srKycOrUKV4jhYWFtZyNvx9548U3Q3T2A9eK33To0AG//PILjEYj8vPzPUI8/9vJ5XKh&#10;Xbt2OHjwIC5evAiNRnNdTr6/gohXUwEe8hCnAke+5tGvJNUUM0tCP7nRyweA0gEmXk8TTtYnm82G&#10;zZs34+uvv0a7du041IoSlJaWlqJ3794AasoL//rrr+jUqRMDD3FxcZw89OrVq1yWOjAwEI0bN0ZS&#10;UhImT56M3bt3Y+vWrVya+cqVK7jrrruwd+9e9ubp1q0bysrK0KVLF7z66qvYtWsXdDodWrdujfvu&#10;u4+VC61Wi7S0NLRr1w6pqakMPhiNRnTp0oUrZERHRyM8PBzNmzfHxYsXceedd+L+++/nPEc7duzA&#10;jh07kJiYiGeeeQaBgYGc5JWYpBwDfytI3Ji1uQdQF/41Gg3n/ZgxYwbatWuHPn36/K8DRNRGeU1S&#10;W8VDT74OULauieOlJGjKrtbyu0lQ+f333xmEJGXOnyop9DwCg2TlwlsfgJq9RsoxJcGlfFwulwv3&#10;3nsvRowYgVmzZmHJkiUYPHgwAHD4isFgwNatW3H//fczMEWJbP0R+n2No06nY4Xe6XTinXfewfTp&#10;0/HFF18AACZMmMAeEL1798batWtx+vRphISEoKioCNXV1Th9+jQnTaXqY+QlIrdFbAeNp9w+ec2Q&#10;BYtIHHt5TcljoPRZbQU7f60HSoe4GAasNgZKAgAR5RTasWMHAylkIY2OjuYS7rGxsR4500RL7qlT&#10;p7B69Wr2Hk1OTsZjjz3Gc0hCZX5+PhwOB8LCwrjKoclkgtvtRklJCbp06YIdO3Zg1apVmDhxIjp0&#10;6IBevXphzpw56N+/P7Kzs7ksN7VBrBZFYJ8M+BGPjYqKgkajYfCLQEnaPzTvoju82WyGyWRit3TK&#10;z0fGA8o9tmXLFphMJtx9991sNLnzzjuRlpaGL774An379kWjRo1gsVhYmC4qKuLqbTLfonF2OBys&#10;VB09ehRZWVk4duwYCgsLER0djS1btqBRo0Z44oknUFpainnz5qGkpARZWVmYNWsWLBYLJ/XU6XQI&#10;DQ1FeXk5ysrKEBISArf7WsU+ACgoKOBwNioTrbRG5TWuxG+VrpPXoJhnTV5b8v1K+9AXTydLPgFk&#10;FO5HiZg1Gg3zQfIwoupMZNhROx+VSG6Tv5ZEX6S0PpTmwFvblIjkq+rqaiQkJKBDhw5YsmQJHnjg&#10;AQ8lTO2Z4n6TAQ+ZlMBBsV/yvMpz6219qa0DMnxaLBbMmDEDQ4YMwcSJE7Fw4UKkpqZ6eMl4W+Py&#10;eMsgj3ytUv/kZ4syizyvSmepUt/V2iy+V64aNm/ePPTp0wcjRozA4sWLGUSiZL7E08Q++3q/2lp0&#10;OByw2Wy4dOkSywGBgYE4e/Ys5s2bh/3790On0yEtLQ0tW7ZEs2bN0KBBAyQmJrI+QWFbdNYRmE0e&#10;vkTyOV5ZWcl9pnMoIiICzZo1w7x581BQUIAffvgB69evx/Tp07Fp0yb069cPnTp1Yr5cUVHB3rCh&#10;oaHX5RUiQwHJJhSyT0b32hqC1dZLba/3lxf4Avg0mhrj+7p169ClSxc4HA4kJ9dUr7bZbByeJ4Zc&#10;A2APm+DgYC7iQF5FoaGhOHLkCOtcer2eK2Hb7XbUr18fCQkJMJvNeOeddzB69Gg0atSI55JkFjrT&#10;1MAujUbDa87tdnOImTgnlD/KZrNh/vz5+OabbzBv3jwUFhZyegOj0YhJkybhmWeewbx58zBv3jxU&#10;VFSwLncrAb3/NKmtoxt9DukjWq0Wt99+O9LT07F9+3a0adPmptv6dyGHw4Hg4GDUq1cPwcHB+Oab&#10;b/DCCy/45SHljb+KJMvv8n3kDR4WFoYrV67AYrHw2eztHT4BIqPRiGPHjnHiLxKaZPc5sZHib4PB&#10;wJ4G5eXlnBAyOzsbixYtwqZNm9CkSRP07duXN2lFRQWWLVuG+Ph4pKenw+VyYcWKFbBYLOjevTui&#10;o6ORn5+PyZMn47fffkN8fDyaN28OnU6HRo0a4emnn+byp8HBwWjfvj26deuG3Nxc1K1bl63ZrVu3&#10;ZgVg7NixjCA/++yzGDJkiAfCR6ANJc9avHgxMzvKMTNkyBAGewCwUiFOGCX569mzJx588EHo9Xp2&#10;8Y+KimKllVxZbxapVRJaleZMjbwpuxqNhoVlMSSuZ8+eePvtt/Huu+/+r3lCeRM65TbLQpb4vfi3&#10;L6VGFl6VhKDc3FxOTJuZmcmV8EpLSxEaGurX+JBHnUxKFmilfpCQQgog7UeyDD/zzDP4448/8Nln&#10;nyEzMxNNmjSBRnOtOhEJYORxQclzCY32JrT4AkboMCdvxHvuuQcffPAB3nrrLXz//ffIycnBsmXL&#10;AACxsbHYs2cPgGtVVCZNmoQVK1bg1KlTSElJYRd4f5if+Lm3g49AMNHtXQagvDHom9nD3tY1Pdvb&#10;830Bid7CEQDwnj5w4ADnYSLXcUoubTAYkJSUxEAOWYCPHDmC6dOnIy8vj0O+tNqaypObNm1CbGws&#10;unbtipiYGMTGxuLUqVOoV68eh0NR5UytVssWyrFjxyIvLw+///47zp49i8OHD+PZZ59FQkICQkJC&#10;cP78ecTExCAgIIDDxcjtX6vVsvs6AQIAuC+UO4kEfQqNo/VEa47CDc1mM8xmMz/L5bqWeJSUFbJu&#10;rly5kpPgkku+wWDAyy+/jKeeegqffPIJJk+ezBZTg8GAqKgobpOaMEHzV1FRgYULF+LXX39FeHg4&#10;kpKSUFBQgMDAQCxduhRdunTB7NmzodVqOX/DJ598gnPnzqFDhw5IT09HTEwM58i7ePEiA0cvvPAC&#10;AgICPJKRFhUVISoqiquHUlv8USjE9eev4KO0RmUFVAnklL+XnyeCFwQA6XQ6FBYW4siRI+zRTDIP&#10;cK1CJq0Db+3yF0BTIzXwV+0ZteE3/lwr5kTUarV4/PHHMW7cOGzYsAG9evXyMBZS28QxFqtoKYVP&#10;KSlOSkC30vgpgShq4+Ktf1arlRX+adOmYfjw4Zg3bx5mzpzJxVLU5k/t7BfbrwbUKPFwuS++SEmG&#10;kde42Eb5nXSOmUwmzt1iMBgwdepUjB07Fr/99hvuuecehISEsHxMZwoBMfI7xf6ptU+8jnKkFRcX&#10;w2QyYdGiRdi8eTPOnj2LrKws3Hvvvaz8kxzudru58AElIyb+Q0AQGcXofYGBgRzqZDAYEBQUxOAO&#10;nS9UHYsMTv/617/Qr18/fPnll1i9ejVeeukltGzZEo8++iiio6PRsWNHDrU/ffo0fvrpJ+zduxel&#10;paUICQlBkyZNcNddd6FHjx58ppDMU1u5QElGqQ0fkedInhPxmd5kWnH+HA4Hnn76abRo0QLZ2dk4&#10;ceIE8vLyYLfbGRwKCgric5F4LIGOly5dYgML8QeTyYSioiKkpKTg4sWLSE9PR+fOnXHp0iUcPnyY&#10;xzAnJwfHjx+Hw+HAhAkTUKdOHdjtds4/ZDAYFGVAsf8EXBGIB4DPcuLzNF+lpaV4+OGHceDAATz9&#10;9NPspWu1WlG3bl307t0bW7ZsQWBgoEeYlOy9+t9KSuvVH/1R5oHi3qczVcz7NHfuXHTs2PEWt/4/&#10;QyLgqNPp8I9//APbtm3D888/D0BZhxPJ27ni7X8i0s0JTE9MTMTZs2evC3FWeo/b7fYNEFVVVeH4&#10;8eMM9FBuBFFJUhLixEVA+UQoQ/2HH36Ib775BqWlpWypqFevnkeZyvz8fKSkpAAAzpw5g507d+K2&#10;225D7969MWXKFBw4cACPPfYYJk2axJ5EomXXarVypSVyF46OjoZGo2GXfzmfUmVlJeemIGSTiATI&#10;6OhoD/d/GlxiBIGBgVxBhxRfqv5GbteUl4O8Jkj5FkvCk2v3raTaHChESge9KJRRGzWaayWOX3/9&#10;dfTo0QOnTp1CamrqLe2DEqkJIvSd/Jk4bzJ5u05JwaHP6SCiw4AAiqSkJKxfvx4FBQV49tlnOc8P&#10;heH4IlJgxNh/JaVITeESK0WRuzUJS3R9UFAQxo8fj0GDBmH69OlYsmQJ7yey3pGCHRYWxvlPxDLH&#10;8nj5EnipnaLFjaz39erVw/z58zFjxgx8/fXXmDBhAiZNmsTV4CorK7niUvfu3bF+/XrOGSEm0SQr&#10;ohLJ60VNAaM9Sco+zTOBYwQSq/XvVoSRKLVdBHjkd4q/xRLBaoqYkuBI97jdbpSVleHUqVMYN24c&#10;l6Gl0Fin04mff/4Zx48fx4ULF5CcnAwAOHHiBKZPn44///wTUVFR+OSTTxAXF4f8/HycOXMGCxYs&#10;wLlz5/Djjz/C4XCgbt26OH/+PMaOHYtu3bpxHiyac4vFgtDQUISFhWH69OmYMmUKDh8+jF27duHI&#10;kSPQarXIz8/HZ599hhYtWsBisSAqKoqt3hEREdwfEt7IGh4WFobQ0FDExsZyniSTycTfE4+j80Gv&#10;18NsNuPMmTOci4dy4JHyQqVFAwMDsWHDBhQVFaF169YAwH1xuVxo0aIFnnvuOaxZswZutxvDhg1D&#10;UlIS57chodUXXblyBb/99hsn7CQAQ6fTIScnB4MGDUKLFi0wZcoUAOAcYyaTCQMHDkSnTp049JWA&#10;Y4PBgPLyci7MkJiYiIqKCuj1ekRHR6OkpMQjDEX87QtkJ1IDUIhkDxtax2JsvxIpKTz0v/g3CVDk&#10;PUR7Ojc3F3v37sXatWvZW8rhcMBkMnHCXDXvSfEz0ctGVrr8OYuVlGr53r9S8QgODuak7xqNBi1b&#10;tkRqairWrVuH3r17e5x5Mh+lz8hjXDSGeBNKZSXVlyBLVBswTnw+za9er0d8fDzmz5+PsWPHYvr0&#10;6XjnnXdUFWsRlPBGcru9yR/y+vAVZibKYuIz5B/5O/qbADwKDabvEhMTYTAY8OOPPyI9PZ1lfgDM&#10;D9VAQXm/ie2T20Ln9f33348BAwZg06ZN7LWUlpaGjh07svxiMBh4vzocDs63Ru0hJdNmszEw73a7&#10;uSgMeXiKKS+I15H87XK5uCoWAM6lM2jQIDz66KPYuHEjFixYgLfeegtGoxELFiyAzWbjIjhUKIM8&#10;hjZv3ox169bhxIkTGD16NHu2kIzii9TOZiW59laTt7kjqq6uRqtWrXDPPfd4lIsnwyKFndHn5KVD&#10;uSJF45vT6cTly5c5563VakW7du0AAJmZmYiPj0d+fj4uXbqEgwcPYt26daiursbBgwexdOlSjB49&#10;mj2PCbz3BlDQ+ienBzFZO61LMTk6pSh57bXXMHfuXEydOhVvvfUW969+/fpsEE5PT+dquiJP87b3&#10;/87kLyAhk9L5Jd5LxmaSIx5//HF8+umnOHXqFJKTkxWrBf83EaUzIJCxTZs2+P777z1yGtaWxLFU&#10;A97ENUapHFwuF+Li4uB2uzn9g5r+SPfr1IQXIkrUVVZWxkIwWRMIaaeNRS+22+3MAOx2OyvFx44d&#10;w4cffoidO3ciNTUVq1atQkxMDMc3k1s9UBOSM3ToUADAp59+isuXL+OFF15AUVERDh48iKFDh+Kh&#10;hx7ySDRGqK9Go2G3QRLEKSSGEmKJAiYpUgQYuVwuvo8GTaySQFYJwPOQFA9QmiRSEMW8JWRpFhmX&#10;XLJcBF680c0yGmq/KOzKAocvIEUcU7e7xpr94osv4uWXX8a6dev4sKYDXKPRcOlnXyCYr01EY6im&#10;iIsWLiUB21/hzpsFgMACijUn8ILe/dVXX2HMmDGcIJHyuJB3gpLiIB6aYs4hMckbfUdglHgdcC1H&#10;gNvtRnh4OAtColJHYTAJCQlo3749vv76a4wfPx5ZWVnsAh0QEIADBw5wbLhotVMScsR170uBI+WB&#10;GJYoMLz55pvIycnBihUrYDKZ8NJLL3FlEBp3Ar6WL1+OP//8EydOnEB5eTkmTJiAzMxM3rvEoEWL&#10;N61XNcGfQGFRUJfH1dc6Ii8VcQ0pgVHiM8S1Jr5XSdAXvRyVhEYCosW5oDEmMJuSD1utVkRGRnIV&#10;EQK8t2/fjosXL+K+++5DYGAgzGYzwsLC4HA4UFxcjLKyMl77NM4TJkzA+fPn0bNnT7z55pvsNZOS&#10;koI2bdqgR48eiIyMxHfffYdffvkFhw8fxpNPPokBAwYAqPE2JSGb2kECPQGIxcXFWLhwIXbs2IHi&#10;4mL069cPgwYNAlDDoylZNs0BjY/Ic2jPuFwunDt3jku5JycnM8hSXl7OuZJsNhv0ej1iYmJw9epV&#10;AOCCA5S/qKyszCOPTVZWFp544gnOaRAWFsbPjIiIwDPPPAOr1YqVK1di8+bNaNiwIbu2x8fHo7y8&#10;HG63mwEf8uwBaoTouLg4nDhxgiuy6PV6hIWF4erVq1wyODk5GaNGjfKw2BE/popAJKzRmFAoXFVV&#10;FWJiYjySj1dUVCAoKIj3KnlMyWeIvEfk/SLOjXwd7V157YskC1rie4kXUnlZAJyzifYw5W8iq7PR&#10;aMQvv/yCd999F+3bt0fjxo1ZUXC73ewxRHxX6dxR4imyMk17UEmBoHtkxUbc1/L98hiJ8gldK4I5&#10;dI3IT8mDRKxoKVo/ad2YzWbUq1eP5S4aZ/HcEQ0l4lzI60But5LsocZbxfFRGkMZIFFaY8RTaAyq&#10;qqpQv359zJw5E1OmTMHMmTPx2muv8b4lb1wxfJTkH41Gw16VZBBU6qPcBxoztfHwplDSWharA9H6&#10;EuVeJaVCBLhEvkC8OiYmBseOHYPRaERxcTEbTOmdInhOz5XlARHgUtr/NIYAMGLECLhcLvz0009I&#10;S0tjz0UytoqyMq17cf+QTEL6BvEGOv9kPkE6g3jm01kjyvLE90wmE55++ml07doVP/30E3bs2IHL&#10;ly9Do9EgMjISt912Gzp37ox27dqxV+mOHTvw2WefYcWKFcjJycHgwYNxzz338FiTnkQGAbqPPGF8&#10;rY/aKJlKsorSHpFJCQgXQWEaQ5orWnu0T0jvEnk68VLxHq1Wi8TERAZ2SM4sLS1FSkoKysrKkJKS&#10;giZNmqB169Z47LHH8NJLLyE7Oxt79uzB6NGjec7IC4j2oBrPoXNVHEu6TixTT/yN1s2LL77IaUki&#10;IyNht9uxd+9eBjNJDqLUEKLs7k3n8Bd4kefU2zPUZFR/gCpvAIL8fJkPy7xA7V1iOguXy4W5c+fi&#10;tddew+rVq6/TbQBc99z/JKl5qBGvonVNe7lRo0YAagq+JCcnM1gKgHUNAB5nh0z+6OdEoqxCvJBS&#10;L8h6jShr0G+PVsgKDCkRoiAFgBO9UcepPDs1JCQkhCvKEBL/1VdfcZWaxx57DK+++iqX3g0LC2Pg&#10;KTo6mj0YunbtisOHD2P//v1o0qQJOnXqxKWCH3roIT6s5UGTFSz6WwzVIRdHWcBT21xqE6V2ndJG&#10;+r9K5M5LmyEsLAwmkwkOhwM7duxA165d2SOLXHfpQPdFvhjYf5qcTicrs2LCR2KQR48eBVCT/JGU&#10;KXJjJuFIFKyBa3kbZMZLf4skApNK1kZZMaHDin6XlZUhNjYWZWVlGDNmDH7//XesX78ezZs3x8CB&#10;AwEAd999NzZt2gS3uwZwJcVAjVGT94QMYCiRvIfkQ2D8+PGw2+1YunQpCgsLMWPGDADg8tMFBQUI&#10;CgpCbm4uV64gL5W7776bBRJiwqRg1+aQudk1KCq8/jxfjWco3e8r2SUJaHS/bGU3GAy4ePEi6tev&#10;j8jISK72qNHUuOoXFRXhq6++woABAxggjIyM5HUXGxuLqKgonD17FpGRkWzhpZDkp59+GkajkSuV&#10;0RlB+QceffRRPPLIIygqKuLS9NRWAncIPCShj4T48PBwzJgxA2fPnoXZbEbdunWRkJDg0X8S6pSU&#10;LgDsDk6gjl6vZ4GRwCkqk+x0OtnwUFZWhtzcXE6wrdfrUVlZySHIQI1Xz7Bhw9C5c2c88sgjCAgI&#10;8CjrW1lZCYvFgsTERIwfPx6tW7fG0aNHcfr0aVy4cAEulwvZ2dksOIhKOlm8af7J0mkymVBRUYEr&#10;V64wcNWgQQMMGDAACQkJfM5evnwZFRUVKCgogM1mg9ls5n1C53xoaCjvY3kdKq1RGRhRAlDVQA8l&#10;UOBW8H7a72JyWcoJIPaFPOO+//57zJkzB1arFfPnz1d9rlL7lIRmXyQraGKbvH2nNAf+8heRRCWU&#10;/rZaraxkOxwOZGdnY9euXTh27BguXryIP/74A4MHD75OxpETw/4nZB81ZUX8TrxGNBySN4nL5UJy&#10;cjJefPFFTJkyBX379kX37t3x7LPPQqfTcS414qsEEmm1WvZ4pOf7sw5uRGGk+ZcBP/F7MecatVUO&#10;dyEeK54LNpsN8fHxCA8Px++//865OwHPqqq+zlB/5p/2IXkEvfbaa5zugRRsf5Rg6nNtyR8FmXKw&#10;UbXDuLg4DBo0CAMGDPAAIUiOI51Cp9Ohffv2uO+++zB37lxs2LABr776Knr16oUxY8awtydV2SS5&#10;iSpJKuUgrY1+Upv+e+Ppau/x9h2R6PmuBlCJ+YlEMNvpdHIFNABshNVqtexpPnPmTPTo0QMFBQXY&#10;vHkzevbsyTqlbDzwdz+KJAKRtKeoGEWrVq2wb98+3H///QCAPn36YM+ePbx2qcBTbUhtHm6GlPp9&#10;q94h83s1QF6NCAykHH8BAQG48847kZeXh5MnT6Jp06YsSxI/AK4Zx//uRDyypKSE8w/rdDrs3r0b&#10;KSkpcLtrchrK+rBoALoZIjmawMkrV64AgE/PLFqHigAR4GmhJuupw+FATEwMCwKE+tELNZqaBJ8k&#10;vOr1euzevRsLFy7EgQMH0LhxY8yZMwdt27ZlBZOQZEIJrVYrtm7dirCwMJSWlmLhwoXIzc3Fq6++&#10;isDAQHz44Yd47LHHAFzL/SMKlN4ETuAaExdzpyjRjWygvzuY4Y38RSRlojmgcJ6qqioEBwcjNTUV&#10;jzzyCN5++xarNSYAACAASURBVG1kZGQgPj7eIxGi6Nbrb7uU6D8NwFEVBsATjKSDnrztgoKCPKy1&#10;YuiTjLaLwpoS6CleRwyArpG/F59BzxUFR5oP8niYMmUKZsyYgXnz5iE5ORl33XUXevbsyQIOee3R&#10;M8VSz9QPsvBRH2pLIg9q0qQJ3njjDcyaNQvfffcdzp8/j5EjR6JVq1bQ6/UYOHAgOnToAL1ej+Li&#10;YpjNZowaNYoTWYvVpsTQM43mWv4s+b1KY0mf1VYBUlN0/RGuaqMAKvFu4t8k1It9JYDH7Xajfv36&#10;AID8/HwcPHgQVVVVyMvLQ3h4ONatW4fY2FgMGjSIvVoozCgwMBClpaW8h6OiohAUFITjx4/j1KlT&#10;qFOnDhITEwHUABiUNFKv17MCSsAxVYtyOp1ceYzaTX0T161Op2OFNjk5mceKXNiBa1WWaIyUFHgS&#10;9qgaTXl5OQoKCpCRkcHV1+gZJMxrtTUJSYODg1FaWuqhYAcHB8NsNiMgIACjRo1CmzZt8K9//Qsm&#10;k4lDEUgYMBqNMJvNAGryOnXr1g3//Oc/GZwTw6Bp71IeMOCap+qkSZOwceNGJCQk8H3kOabX6zFy&#10;5Ei0bdsWeXl5yMvLw/DhwwHUCC1BQUGIi4tDSEgIG34oD2BRURHPi7weve0V8To1D0P5XiVepwQk&#10;1ZYI2HM4HCxnEL8mgJ486d59912sXbsWMTEx+PTTTz36Tm1QE3pFwVgJ4PJnL3sTtpXuVRpbJRBE&#10;icT9YrPZoNPprjPcnDp1CtOmTcOpU6fgdDoxcOBAPPfcc2jSpAmHyogGEblf8ljdyBz64rFqa1Ie&#10;P3lNiZ+Lnk0E3BoMBtx5551YsmQJPvvsM8ycORPHjh3DpEmTWOYNDg5mmYb2DSk8xHd9Cfi+ACBv&#10;5A1IpbNfBIjEvtPaIX5Eiizx98uXL+PQoUPo3r27Rx/I+10e7xsl8kgmAwB5zuh0Os7XKb+rNgqo&#10;L/J1v+iBS8Y8Gg/y8BYL2JDXsWiAoLCkO++8E+PHj8enn34KoAZQSE5O5neJ1TVJaRb7KpM4jzc7&#10;BiLoLI6JaFxS4vNqcpK815T2oUajYc9b2oe0B+l/k8nE/JsqJhKQBACNGjXCPffcg/379+Pf//43&#10;unbtivDwcNZPZSO0EtiuNiZEpKeInqc6nQ4dO3bE6tWr0a1bN9hsNpw8eRLFxcUMEAcFBXl4qfvi&#10;+Wo89FaQ+P5bDeKLa0d+tj/6G11DximdTodhw4bh888/x+zZs/0Ox/w7Eo2JwWBgPtKhQwecOnUK&#10;AJjPKTlL3CoATEx/UlJSAgAeZ5W3OdKKi1fpgM3Pz+eS7OSuLipZxcXFCAkJgUaj4cRswcHByM3N&#10;xZQpUzBu3Djs378fI0aM4OoXVLmIGu10Olloe/3112G32/H2229jxowZ2LFjB5588kl0794dNpsN&#10;2dnZ6NGjByNydPiJjIjQaHFD06amGGQlYELerEobVvxe6X5vgt3fnXwtFrV7qK/kPWC32xEREYGn&#10;nnoKjRo1wvPPP48ffviBwQiqVHSjMZi1bZ/4W+2zGyU6DICasBj6nzznNBoNl8UmZQUAJ++jtSta&#10;T0ShTmk9iS6/4lqX7yVhpaqqiitEiM+j+aZkvDqdDnfccQdmzZoFm82Gjz76iBnz7NmzMW/ePGRn&#10;Z7MgVFpayvuJKlXIwqQvktsr9sHtrrFm33777Vi6dCneeOMNZGdn4/nnn8eHH37IVcwiIyMRExOD&#10;tLQ0roR46dIlANdyHLndNeEUIk9QS/KttPe9KcHeyNuhL86BEu+V26TURhE8UftbnAdRoBUFzKVL&#10;l+Lxxx/H9OnTsXr1amzbtg0bN25E8+bNMWnSJC51TmFU9MyIiAiPigjV1dVIS0tDs2bNkJ+f72FV&#10;FfsgenbQGiVvIaPRiPDwcI/wAXFcxDBEMQE7gU/BwcFcDUdpLpTmiMIqgJpKXcC1nENk4SGPHRIY&#10;6R0UhkZgGeVratiwIUaOHAmTycThWlTSlzyRKEErGVbKy8tZGA4KCmLAS9zP9D+5J8fExKCyshIz&#10;Z87E0qVLMXToUCQlJSE6OhrTp09H27ZtYbfbUVVVhRUrVsBqtaJTp04YPnw4xo8fj3vvvZcFFKrg&#10;FhYWhrCwMJ8CvvzjD8nnpJIS5M856s8epHwktHbJsmuxWLjKztGjRzFs2DD8+eefGDt2LN5//33U&#10;rVvXaxEAsb9KbVUbD28yhr/jqfS9t2fJ7xfHmzx+xb2i1+uxf/9+zJs3Dzk5OaiqqkK/fv3wr3/9&#10;C7fffjsbOUS3f5nv0PO9tdWf9aK0VtTWjzcerTYWpJAQEEH7jvZkREQEnn32Wezbtw/h4eF45JFH&#10;sHHjRlitVq5gWFxczONGIZ5ut3/W39rIJUrrXR5zsa9iSIvaM4kXkTexRqPhqsAxMTEYMWIEAgMD&#10;PXL8AdfSCqjtX38pPDzcw6hEIIxGo2EA3JusLb5X6dqb5Vek1BHwLob3l5WVsWGcvDwpRx3dA9TI&#10;uxaLBR06dMCXX36JO+64A3PmzEFWVhan1KiurkZpaSmAa8YsNf73V+kW8jmr9C4lkEGJxDB8OqvI&#10;KEz53uTQNVpfdB8ZokhupYgPMcy5qqoKY8aMgdPpxN69ezmUmOaC5lmJP4t99dYfmkdZHm/ZsiWO&#10;HDmCy5cvw2AwYM+ePQgJCeH5I13An7PAnzG9Wfor9FKlc0f+2xtRiCUZvbRaLSoqKvD000/j3//+&#10;NyoqKriiKj1XDjn7u5PoSZafn4++ffvijz/+4JyPokMAGbRvNSBGcxEVFcUh5L7OHo1GA5+tiIyM&#10;5PK/JOyT9wNZgmmzi3HM77//PlatWoXU1FT8+9//xujRoxEfH+9hsRLzXFgsFixbtgwXLlzAiBEj&#10;kJeXhwsXLqBp06YYM2YMHA4Hjh8/jri4ONSrVw8RERG8UJQEE1GRIAZF4QKkDIiMS3SdVTtEvDEZ&#10;8V3i+/9bSGmx+EMUP02J3Eh4BGoQ9JkzZ6JOnTqYNWsWjh8/zuGIoiXKG8kAgvxTm74pKf43S+Ka&#10;F8tBAzX5QTSamph4yjlSUlLCwidVbhCFDlGhph+6RvxfjRnL4IComMuCOz2PFHsSdBo0aIAJEyZg&#10;27ZtmDFjBgICAtCiRQskJydj2LBh2Lp1K6xWKycrJsu8PB+kWPsr4CvNGSUQtdvt6N+/P7788kv0&#10;7dsXixcvxtixY+F2u9nd3+12M2+inDp0uJPHCVmjxHeokdJakQWav5q8Ccfe+I7Mf8hjkvgg/X/q&#10;1Ck8/vjjWL9+PUaOHImff/4Zq1evxtKlS7FixQpMnjwZiYmJvJ4odxgpCATqVFVVoaCggMPSzp8/&#10;j4iICI/8RwTMV1dXs+cZHfjUZvKyIQFLtISLQh99L4LSBDKJ+ZCUFAaR6L1VVVW48847kZCQwPuA&#10;QBO6hnIAkcCam5uL0NBQADX7LiIigvMimUwmvPXWW9Dr9SwIENF6LS8v570THBzMlvSKigqUl5d7&#10;VEKRvRNIQCLDjcvlwpUrVzhsrby8HGlpabjrrrvw66+/wmKx4JNPPsG2bduQmZmJ8ePHY/jw4Xj0&#10;0Ue5WhwZf8Tkov6sTzXFyxs4obSWaZ5l5UhJAfR374mCFq1TyhOn1Wrx6aefYvjw4QgODsZ7772H&#10;f/7zn6hTpw57xymBD7VRMNX6Lj6DeLas0Cs9/0bOLW/3iCAO7TG73Y6vvvoK+/bt4+tat27NXnYu&#10;lwslJSWw2+2qffpPkBLA6ItEJZJCWWQDAvV70qRJGDRoEGbNmoUnn3wSubm5AGqEbpJ/iN9RzhV/&#10;SU1A9wY+yuOtBOQqyQ3itaK8QYnIrVYrZs6cicLCQq7uRd/RGSKHNt8oSEQekeTJJKZ98BU+Lb7P&#10;H16jRP7KlwQi0jMDAgK4micZu4ko/xR5ZRIIa7PZkJaWhokTJyI5ORn/8z//g5dffhl79uyBTqdD&#10;REQEAxx6vZ7llL8SJJJlB19ymUzeQDnRcENnlvy/WPFZNHyUlZXh6tWrKC0t5XOeeBTllaMchRkZ&#10;Gey5m5+fz8CRkn5xI+MmVnIUQa969eqhb9+++OijjwAACQkJHqGcvvLn/W+QEhCmtmdu9PlK51ht&#10;zwHSjUSwPjMzE0uXLuXKs2QM9Fd+/zuQRlMDuJNsGhsbi0aNGiE3Nxf79u1jsJTOYQLCaJ3fChJ1&#10;wPT0dM6TKRttlc4grTeEVaOpsazGxsbCaDSylw8dEqQk0MSFhIRw6d9t27bhvvvuw5IlS9CgQQNY&#10;LBZGj0UXUqAmzODzzz/H6tWrMXjwYHTq1Alz587FpUuXMHToUISHh0Oj0eDEiROIj49npJksrUqK&#10;s5ggTXRJFEkJxVYjNcVQSZCtDYP9O9GNCnfkSklEjNFmsyEuLo4tsnPnzvXwNrtVG+A/STRegYGB&#10;nLSVUGCj0YikpCQYjUZs2bIF1dXViImJ4cONLHckcFVWVjIjoc9IeBJjbykuWyzHKR6uooAjM2t6&#10;jwikULUFquRSWlqKxx9/HIMHD8amTZvwzTffQKfTISsrCy+88AJmz56Njz76iAU6Ouw1Gg0rlwDY&#10;S8Lbj5KCJP5Q7hoa0/r162PMmDFo06YNjh8/jsWLFzOQoNHU5CQyGo34448/MGbMGMydOxfvv/8+&#10;du7cCcAzvE5p/akJ3yLVZm8rCc4iI/amAKg9T/wRFRz5hyxtxC/p2WLlmkWLFiEyMhILFy5Enz59&#10;POL9ye3/ypUrHiGDlGPI7XbDbrfjwoULCAwMRExMDIAao8I//vEPOJ1OfPPNN8ynabzdbjd7nIkh&#10;Y/JntLZE8FMER8RxI2GTvifARWk8xf8rKir4voyMDJw7dw7Lli3D7NmzceTIEVitVgQHB3t4CpLw&#10;rtPpUFBQAKvVyhX93n//fVRUVHCuLKfTifDwcC6TSx5CVKKZLOYWiwVVVVUICQlBREQEjEYjQkND&#10;uZ3ifhY9YMPCwnDgwAEYjUZMnToVjz76KD766COcPXsWe/bsQc+ePTFy5Ei0adMGX3zxBe655x7M&#10;mDEDYWFhMBgM7E1DnrziPBLApqSE+lIolK5XI7Vr/LnPF5GXppgXLSYmhnMMffvtt+jduzcWLVrk&#10;4V0kAgS+SIlX+NMfNVDN24+3sVCSP7yBdfSbzh2i8+fP4+jRo4iNjUVVVRUaN26MO+64A8A142Bk&#10;ZCQnDlZ6vtJnNyJf+DsevhQgpfmgORYT4YvXi8nNKZ/Xk08+iT179iApKQlDhw7FW2+95RGGBIAL&#10;Qfgr39QGCFQ7j7x9JsvEopJLfbZarSw75OfnIzc3FxMnTmTwWeT/xF+9Gej8PSO1Wi2XnCe9gsA2&#10;OruUniPqLfJnt1JxJGMFPZ/4JJVaDw4ORkhICI8jAdDE57VaLa8jk8kErVaLtLQ0fPfdd2jcuDF2&#10;7NiBsWPH4uuvvwYAztcH4Lr1KI/FrdAv1HQX+luNb8j73hv/kkFKEagU1yKd73QNGfUqKythNpu5&#10;OrSYnoTuj42NRVhYGD777DOPymMyD/CH5HUkhhRSW2lN9O/fH7t27QIApKWlcZJ34FoBFhGE8/Xe&#10;v5K8nUk3ChDKVNs9KOohlASf5P4RI0Zg6dKlAMBJlf/biM4A0usopcETTzyB5cuXswcnFSIB4JFy&#10;52ZJnkdy9hGNlt7OHw8PIqUDNjc3F6WlpSgpKeHPaaPodDoUFxfz4UhJ1SiJX4cOHTxcdTWaa9XF&#10;zp8/j6CgIFy5cgVz587Fpk2bkJWVhT59+mDMmDEoKCjAXXfdhe7du3MIzO+//45OnTpBo9FcF7dH&#10;m5DaLeefkF22ROXUl9XOF6kN8H/jgq4t0TjSYUbWdQAeOWD69OnDFjdKpuqvC/aNCMzi/eJvtc9u&#10;lKhyEPVZjJu3WCw4f/48EhMT8eeff+K3336D1WpFVVUVbDYbJ5uVw6vcbvd1oBGFlpCiQ2Fjakxc&#10;7KPopUTKkgjMkNshuYyTJWvChAmIjY3FF198gezsbERFReHBBx/EhAkTsH//fgwePBhHjhxhN2kS&#10;ssUD9EbmT2x7WFgYnE4noqKiWCALDg7GsGHDUFVVhe3bt3skI0xISMCAAQPQpEkTHDhwAOvXr0dW&#10;VhYWLVrEwj7xDTlRmxqIcDNUGwFX7RolZVsEDESBi+5TCy+g97lcLuTl5eHgwYO4//77ERcX52F1&#10;I8VAq9UiLi4ODoeDXX1JQaB8EZMnT8aoUaP4gA8ICEBqaipKSkrwwQcfMOhEnj4iyKPRXCuDTV6o&#10;ZHQgt2OxX6LiS/xDr9fzXMqhlvL9av9rNBq27uTk5ODLL7/Eq6++io0bN/K4iXnTAgICkJGRAaPR&#10;iKKiIjidTnz88cfYvn07Zs+ezXu7qqqK7wsNDWVQiACe0tJSzmlEMfhWq5W935TWgLg2Ll++jOPH&#10;jyMiIoIrKA0fPhwff/wxnnnmGQwePBjdunXDrFmz8MEHH+C9997jhLPkGh8dHQ2j0cjV6JxOJyfb&#10;VuKb4loUwwVk7x9fAJI/oMjNUlVVFSorK9kwERQUhIKCAsydOxebN2/Giy++iFdeeYU9Dl0uF6Ki&#10;ohjAk9eLWvuU5onWn6/9rwTu0N/y3iZS4ysyf/BGbreb9w4pNQBw4MABXLlyhT047r77bg+Qnp5t&#10;s9kU16bYP/lvpf+9ka/zQ4k30n3yu2QZkT4XK03SdSTYk4dgdXU1n20BAQGYPHkyJk6ciM2bN+PL&#10;L7/ks1oEhXwpX0oKuNgOeUyVSJxjeVzJM1jJO56ebbfbUVlZyd71Wq0WJ0+eRF5eHpo2bYrg4GDO&#10;v0Iez8C1/Dvyeq0tkS7hdDqZF1I7xGfKa0seJyWi8b2ZHwKYaZxEgIxy4FVXV8PhcDDgFhERwV5n&#10;BPaQ9zKdBSaTCUuXLsXYsWNhs9kwYcIEfP755wDAhQ9kDz2xX+LfN6Pgy/voRveY0nPF/Dty+2WZ&#10;FwADPxqNBqGhoUhISGCQurCwkGVreh+BMW63Gw8++CCqqqqwcuVKFBcXX8e7lcZO7JMakQxEsrZo&#10;cKuqqkJoaCgr97GxsaznVlZWorS0VPFM9Db+SuN8K+hmgZ8beU9tiJxNaH+EhYUhNTUVkZGR2LJl&#10;i0c+J8r39t9ANP+Us5L4x6hRo3Ds2DEcO3YMgKfHII3FrSJRJr569SrzK5HU9rBHK5QWb2JiIudL&#10;Ia8dcpsMDAxk9y8STgFg6tSpMJvN6N+/v4cQKVqQk5OT8fvvv+ONN95AbGwsVq5ciYiICPz444/Y&#10;t28fkpKSMGrUKLjdNQn0LBYL9u/fj5UrVwKAh1KhJJhQh0XlWNzgpGDURgiVGaPawHr7/P8aicya&#10;hAli+GK1rmbNmqGgoABnz55FSkoKJ3H29/lq9FcyO39IDEMBatabXq9n5XjVqlWIiYlBUVERxowZ&#10;w8AOuSfTPcC1iksE1NAmJisUeRuQ8k6uumL4jdgWUsJFIZL2b0hICEJDQ9kjyeFwoG7dunjrrbfQ&#10;qFEjnsv3338fDz30EObMmYO5c+dCp9Ohbdu2yMzMxGeffYbnnnsOXbt2xcMPP4w77riD20R7zVcs&#10;LfUZUBaMyfJks9nYpVij0aBFixa47bbbcPz4cT6saQwGDRqERx99FHq9HqtXr8bnn3/OJayJxMot&#10;MvkCbsQ2+rPPlYRbpe/9FXxFxVPkqSLRM0QeJ64Fq9WK3NxcREVFoVevXuy2TWE4xNfpWuBalSON&#10;pqZ8O13z66+/4ueff8YTTzzB+6F9+/ZITU3FxYsXodPpODeHGJ9PXqR0cBK/oLh0MX+SLOCQhZFy&#10;zMj5iIBrYZ/eiBTfwMBApKamYuvWrTh//jw2btyIxYsXY9WqVejXrx/nuyMhxWazoX79+mjevDlW&#10;r16NcePGYe/evRg6dCgaNGjg0V8adxJsXC4XwsPDYbVaERoa6pFImfpO+5vWu+j5Jq6P1atXw+12&#10;48qVKwgPD8ezzz6L/v37c9WdkpISrF69Gn379kV+fj6P5dWrV1GnTh22hNMZHxQUhMOHD+PQoUN4&#10;/PHHWSCXlRLxb/FMpc+UQAGlv2k8xe+8AWJKbfBGJHQS2e12rFixAjt27MCqVasQFxfHz6cE5Dab&#10;DZGRkR75ZPzZ57IiJZJae/0RqNXeLbdLbY588bOKigqEhoZycuarV6/CYDDAYrEgICAA6enpHsY4&#10;8p6jZLLe2u/t3f7yWW8kPkNN+SKi8ZLXJ52bdDZSGgLaey6Xi88OkmUjIiLwwAMP4I8//sDHH3+M&#10;jh07omHDhrx3SR66FV7S3oAkJYVdHAcxAbeSQU4MK6UEzE6nE/Xr10ejRo04hJjkcKDGEEwem/6G&#10;+asR8b3g4GCOFKBKi1SuXOyb2He5rzdCvvY1eb/KHmLANW9k+Yyl3+Q9KlcpovsDAwMxZMgQpKen&#10;Y9KkSZg1axbCwsLw8MMPcy4jtfVzM6CcSDJfVtJx5P3tS06RASeld9Fz6VoChmRPWSqY4HZfK0dP&#10;uQFpj7pcLowYMQLr1q1DcnIyfvzxRzz++OMeRZSU3uvv+ND+IH2FnA8qKysRHx+P6upqlJWVcVj7&#10;2bNn0apVK84hqPRub+fBfxPJ5774258xphQBBoPBI2E+yYO9e/fG/Pnz0bVrV8YQxFDPvzuRBzzJ&#10;bZQqICQkBAkJCfjiiy8wbdo0D15HfFr2TL0RovUL1Kzby5cvc7v8IdaQ6EGiCypZ1SIjI2EwGKDV&#10;arnRGo2GQzssFgvCw8O5+kxxcTHatm0LACxkkXWYJnjVqlV45ZVXkJmZiaysLERERCAvLw/z5s2D&#10;TqfDqFGjkJaWxlbk3bt386CSS7wIAolxrWJoGeC5YMlTggRTmjAR3RctLmL4Dr2Lxke23ihZ80W0&#10;XD5MSdGRPZj+TuCSmvAnK2wUXkXXEpMnJSkuLg56vR45OTk+hSZ6jtJ4qVkARLBQvEZpjmo7xnJf&#10;xbAuIvLqoXxaQUFByMvLg9vtRuPGjQEAZrMZLVq0QL9+/XDXXXehc+fO6N27NwYMGIABAwage/fu&#10;aNWqFZo1a4a0tDSkpaWhUaNGaNiwIRo0aIDExERER0cjOjoaSUlJuP3221G/fn00bNgQKSkpaNSo&#10;ERo0aID69eujcePGSE9PR0pKCpKSknDHHXcgLS0N9erVQ9u2bXH//fcjLCwMdevWhclkgsFgwLlz&#10;57Bx40ZWaqurq1G/fn106NABO3fuxHvvvceuiQEBAXjuueewa9cuFBQUICsrCxs2bGDQq7y8nAUn&#10;2RNCBIWqqqqYIRKgRAewmOuAcrnodDq29NOBAngCdZRk12AwoGfPnh7XlZSUIC8vjy3gSq6/dOiR&#10;lZTaT22l70R3aPFHPDCpL/LnsgeQCFbJip4snNHzSEghUJF4Gn0nKkB0QJFXS3h4OH755Rfk5eUx&#10;KAGAwQLR+hwcHMyWVPoJCwvjudm+fTt+//132O12jv9PSkri5NUHDhxgYY7aR/0IDAzk8SYBjN4h&#10;5qCgMSfAkA5dEhZIuRGtlmISeHEsleacACadToekpCR07NiRPf00mpq8HHT+kYes2+3G6NGj8d13&#10;36Fz58747bffkJqayvyA9hDNM/2msBY6Dwk0ovmh9pFwKbq4i8YOqjAaGxsLnU6HFi1a4KmnnmKr&#10;tcvlwvz58/H+++9j9erViIqK4j1GHkNi1SCj0Yjq6mosX74cU6dOxaFDh3isyUBkMBg4nI5Aa4qx&#10;p1AR2rvk7UfhKDQ/drud1xitA3Feqe3ynIohtLQmgGsgECmzwDUlwu12c4VDt9uNWbNm4ZNPPsGQ&#10;IUNQr1493uOiIEVgoJjgXu38FhUcpR9v3hui8q7mCSjLI7SGRQOXrGSJz6N7RADA5XJxUl3Ra5CU&#10;qWbNmnFSdYPBwIY/WZ6Sk7BqtVrOR0hzJub1EQEK2t8kNBO4S+uAnk1z43Q6UV5ezu+iPULh0XJ1&#10;I61W61GUgT4T54CeQXyHQFJxjIlfideKluCXXnoJGRkZeOmllxAQEMD9ECteyT/i+hBlCZG/ivKr&#10;6HEpjr8452Lf6F5RLqPcPuLZJq6RgoIC/PTTT3jllVcwc+ZMJCUleaxx8Xyis0+Wq9WAEqXzVeyf&#10;yAvcbjeHLopguCxHi+en0nvENot8X5YRlc4CkcRwJvqhOQSu8Wbx2TRGtK4oN6XYZnqWXq9H27Zt&#10;MXv2bAQGBuKDDz5gbxl6vjeZVWl9iT/imMsyrJK8rPQeeb3IQLgaf5O/l9cAET1TdD5wuVywWq2c&#10;YoAKDInVzIhH0Ph2794dhYWFLDfQPhV5ZEBAAHu8i+1QkrlEOUQG6+h802prcg9u27YNiYmJHBnh&#10;drs5ibm85yhnlZijU54P8X+NRsP3uN1ulqtE+UhJx6RraS+JOSPpbNFqa3Ieim0Tf9NzSEYBwKli&#10;5LWihCH4QwRWBAUFeQAiAQEBGDBgAEpKSnDy5EmeBzLo/R1SlCjtTfk8FlN6uFwulp+ef/55HDp0&#10;iOVEsfKltwrflG8T8A4oyvva6XSyLkqRGb72pk78UEaQNZqaBEt5eXmwWCwc50k5UAgUogRsZrMZ&#10;77zzDs6dO4f33nuPBwOoEdgo4ew///lP3HHHHXj55ZfRtWtXAGAX/ZycHPTq1YsFdApbWLx4MQYP&#10;HgyNpiYvUllZGYNWvkjsE/0v95P6fqvBmb8T2PNXkFL/xHVEYx0XF4emTZuiuLiYDy/ZGk5/y7/p&#10;OeLf8jXy3IkHw63on9pzqEw3CWIAuELb1atXodFoMHnyZBw6dAjvvvsuMjIyMGLEiOsAAiJivMC1&#10;8oTUF5fLhYqKCgZdqay2LxLDMcW/iQlZLBacPXsWgwcPxi+//OIhNAPAggULMHDgQKxevRpt27bF&#10;PffcA7PZzErl4sWLsXHjRnz88cf4888/MWrUKPbMsNvtHNJCldxIkdDr9cwfxHdSInMS8klAjoyM&#10;hMPhQEREBNatW4f8/HykpaVxhZXQ0FBotVqEh4ez5Wnnzp1sEe/YsSOuXr2KqKgofPPNN6wQiCQz&#10;TNEDztwjxQAAIABJREFUha4VLc5iGOvNrDVZkPKXF9H4AfBQkOhZNDbEo8kSfvjwYWzevBmZmZns&#10;0UP9JeHBmwWTyG63IykpCTk5OSgoKEBqaip7yVHy1sjISM7lQM/25dlzs2Ppa9+KJO4NAqqaNGmC&#10;Zs2a4ezZs2zhJgCJFOni4mI0btwYu3fvxpo1a/Dee+9Bo6nJr0ZhmjSe1C65f/LZJBN5YNL+oHBT&#10;t7vGonrgwAEWJHr16sVttFqtMBgMOHv2LBo1aoQ//viD+3n69Gnceeed6NKlC6qrq7Fr1y6cOXMG&#10;FRUVGDJkCMxmM8LCwmAymXDkyBEcPXoUCQkJcLvdOHHiBCwWCwYNGoTk5GT88ccfWLVqFVJSUnD7&#10;7bfzelq4cCFOnz6Ny5cvo2XLlujatSvuvfdejxBkAo18zaVIsuBZUVHBSb9pXsjzhcJ+jEYjQkJC&#10;MHv2bHz77beYM2cOWrdu7fU9RLJ8ISsUat+L7RV/+3qfTLXZB0rKjt1uR1BQkIclnYxppCDQmNrt&#10;djidTnTp0oXLnVutVhw6dAgdOnRgoIn2LwFpxK/J84bI6XSyBdXhcLDSSzyI9mlQUBDn2iOZj55D&#10;uS4JiHS73byvyIuAKCgoiBVMCkeuzbgpKcYyMCMrb8HBwZg6dSpGjhyJBQsWYOTIkexdKQvgSvMj&#10;yp70v4eA/v/3sgyckMJoMBi4nDeBgKGhoXw2URvXrl2LPXv2oKKiArm5uXC5XEhMTMSVK1c4J1ph&#10;YSGHExN/pmeQXBIQEHCd17Q4l3L/5HEV9Qxva9tfeVztnd7GXNZ1/pNEY3vbbbfh6aefxmeffYa1&#10;a9diyJAhuHLlCuLi4lTXjb/Pl+8V//dnzv5Kks9q8b0BAQGIjY3l0vFu97VKoiLQZrVaYTQaMXTo&#10;UBiNRqSkpAAAG3Ioxx95hcbGxjLIoKRjyO2RgS7xt1arRceOHbFs2TL07t0b1dXVuHDhAjSamuI0&#10;OTk5XBGT2kmehaIMpCYPEP+m/0m+pfER75HHUKOpSdEg8kICd8gAQm1au3YtF5UaN24ch9ZWVVUh&#10;ODiYz1MCmuhZtzIUSom0Wi169OiBNWvW4PXXX+czSzQG/d1JTm4P1PSrXr16cDgc2Lp1K7p168bG&#10;W1mmJ6J7yeBGXm3e+Jg8TgcPHoTVauU0Dr6ieK4LMZMPq+rqai43KCYwpQVDB1NFRQWysrLw448/&#10;YvLkyVwlhNz8jEYjFi1ahC1btqB9+/YYOHAg6tSpw+/ds2cPtm3bhvr16+Pll19GaWkpW51PnDiB&#10;kpIS9O3blxVcij3195BRO6hFgEjuu/iMG6X/doDoRttP94mAR2ZmJnbv3o2HH36Yvc9kAbu271MD&#10;keh/JQDqRp+v9BkBmORZRwKz0WhEbGwsLl++jIqKCvTs2RNr1qzB8uXL0a1bN4SEhCA2NpYFBDps&#10;RIarxABJQKOkvqIHnOjOSIwlMDAQNpsNDoeDBXoSsGl8dDodbr/9dlRVVcFsNntYLCoqKmAymTBt&#10;2jS89NJLeO211zBr1iy0avX/2DvvMKmq5O9/emJP7pmexMwQJpARBxYUVqIoCIIBXFnEBK6iLkbU&#10;BRdFF0TXVdQ1KygCggqILi4qiIBklCBIdogTYFJP7IlMv3/MU2dOX28H1N2fv/d963l46Onue/ve&#10;c8+pU/Wtqm/1BlrAnBEjRtCmTRuee+45rr32WkaPHs2oUaNIS0tTBmx4eLgbRxO0ZBiKSJaObJ5S&#10;hiSlLgJOf/DBBwQGBjJ79mzlOAiXgqD3kZGRjBgxggMHDrB9+3bVhri2tpZDhw7Rr18/nync4hCF&#10;hoYqHah35oIWJ9E4F/0xcM1S9P1xoPXz6sCQkXctMjJSZWGKcfXee++xYsUKAgICVDmS0RDRx9zb&#10;fVitVsaPH09kZCTp6enq2Ly8PEJDQ3E6nWRmZqoosZCYBwUFKT4is3vzZfh7Gw9Pn5ndixhI0Mw3&#10;IqBCdXU1BQUFJCUluXGKyVg1NDRgt9vVOrn++uvZsmULb7/9Nq+99hoOh4PY2Fi3TjT+gkK6SGaM&#10;ANCSoRMcHMzhw4c5ePAgZWVlACQkJKhsMHnu1dXVVFRUcODAAbZt20ZdXR0nT54kICCACRMmsG/f&#10;PnJycggJCSEvL49ly5ZRUlJCbGwsN910E06nk5SUFBobGykrK1ORu6NHj9KhQwc+/fRTrFYry5Yt&#10;o3Xr1tx33318/vnn7Nixg6qqKpKTk1m8eDEFBQW0b9+e6OhopTM9gfv6czNzivTvWq1Wt2co3RUB&#10;SkpKiImJoaioiH/961989NFHPPDAA1x++eUqSq0/DzND22we+oq66e+Z3ZcxQPVzxFvQS38tUXR5&#10;X0BQsd+kxAiaM4ik1XZsbCyFhYUkJyezY8cO1TAhJCREGbCy58nYC2+Y1WpVYKaAdw0NDSrTTMAo&#10;AYbCwsIU0BMSEoLT6VSkpZKVAy2dwaSboNyLgCGyH0qGgbG80Nc4egIvjHPA+KxDQ0OZO3cud955&#10;J927d2fAgAFunDTGY7wBQsb3GhoaVOmjAEOSxSfPQDqMCVhksVjUOIaGhjJ16lQ2btwIoIJZ5eXl&#10;qgQ3NDSUwYMHK+d1yZIlHDp0SDnhMk/EVpH5omfwmI2LPnZm7/uzBn5poMDsf3/Bp/+GBAQEKJLr&#10;Bx54gI8//ph///vfjBgxgpiYmPMaUzPxBAwZ3zPTSf+N8fEEeon9YrfbgRZORD1jS/wHyS632+3c&#10;fffdCsAUveR0OrHZbJSVlSkbW+xl473r12T0C/UMH/37d911F9OnT+eNN96gqKiIHTt24HA4iIyM&#10;pE2bNsreFv2nd+ozjoVxzM26Won9pAd7vT0z3a8Q36GqqkoB7MePH+frr7/GbrezceNGrFYrN954&#10;I0lJSW6BbL0hlaff+rUlICCAiRMncscdd6gAp1y/J56p35KIXyei27vp6em8/vrrTJgwgejoaAYM&#10;GOCWDa1nIUJLtqMxq9Bs/co/PSuppqaGYcOGsWbNGrVP+9off5J+YwaaiCEgG7VEKSVaY7FYuP32&#10;2zlw4ABTpkzhiiuuID4+Xh23a9cu7r77btavX88LL7zAgw8+SFpaGoGBgTgcDhwOB6+99hoAf/3r&#10;X4mKiiImJkYN5pw5cxg3bhyBgYEqvUofODMAyB8lJ0rIiLoaFZXRWNR/5/+Lb5GU8T59+rB27Vrg&#10;p0Rc3hxCM8PXV5TqPxkRMRrcAtJAi7Mu/6qqqpQDN3fuXNq2bcsHH3xAUlKSW/mRfm69lEIcVula&#10;JlEUOUYIRsW4E/A0LCwMq9VKSEgI0dHRilxY3rdYLMrZFGWkb8ByrtjYWCoqKsjKyuK2226jurqa&#10;hx9+WLX21MGczMxMnnvuOd59913sdjs333wzDz30EAcOHFCKSMqiHA4HgDL25b4llRhQxPjSWl0c&#10;us2bN3P8+HEuuugiMjIyVLclAW4EJJP7vf/++/nss89YsWIFI0aMUCCelKp5S7eWsdXTco0pzGbH&#10;nu9c8qRnzAwSXQQclLkga0ovU5K5cvjwYSZPnswbb7xBt27d+Oijj1QmhV4eAO6RC096T/4/d+4c&#10;hw4d4uTJk5SUlKjOI8XFxYSEhKhU7LCwMBWR0p0nb2PhSzx9z+xZmt2LnnUihlBoaChxcXFceOGF&#10;ijvss88+o6amhoKCAsrLy90IuWUu33vvveTm5vLll1+qjC2jkWm2v3rbY+rr69U6LSsrU6TLxcXF&#10;zJkzh/z8fBISErDZbHTt2lURMhcXFxMWFkabNm1UZKqyspLa2lq6dOlCcHAwn3zyCbm5udTX1/PY&#10;Y48xY8YMevToQWpqKuXl5djtdtq3b8/KlSvJzMxUjr/M/5MnT9LQ0MDTTz/NU089RW5uLu+//74i&#10;jp8xYwb9+vVTx9jtdqVv9DJT47P3JGYAjg4CCLAg42a323E6ncybN4/XX3+dO++8k1tuuYWmpiYq&#10;Kiq8rjOzPcf428Zr8nadnuaoP+JrHRhtH+M9VFdXKzBFQGDJ+JGocHl5OS5Xc4OCsrIyhg8fTlVV&#10;FSUlJXz77becPn1aATb6denp88HBwURERKjIvHRv0oNEMv91585isagov/DjSba5fv96u2tA8ZnJ&#10;vNSN8fPNHjKOtxF4k3PLNQcHB6uyoejoaOLi4hgzZgxPPPGEAtdlrPX7lX/GEiBPAKkeIRbdBKju&#10;khIUKi8vV5k/cr0bNmzgrrvuYsWKFWRkZPDZZ5+xatUqFi5cyObNm1m9ejVffPEF7733HrNnz+bR&#10;Rx/lgQceoF+/fpw6dYrNmzercZfrEZBIfACzcfQ0pt5sMjP9fD42m6fveltjvxX7XSL6ADfccAN7&#10;9+5l/fr1hIeHu80/XZeYBVfNxKh/zmdv/W+Jcd8XkSoDmW86H5XMJwG0AwICFPgiYJLT6eS7777j&#10;22+/ZdOmTeTk5JCfn09jYyP5+fkUFxd7vBZfItcgjTtef/11HnzwQRISEigsLOS2225j8uTJbh1O&#10;RTwRLHuy/8AdWBAdqNu7np6p8N00NTW5BWMlkFRVVcWTTz5Jfn4+AOvWraOuro4//OEPlJaWqo5w&#10;TqdT+R9Grpz/pISEhJCSkkK7du145ZVXVDnu/wZwCNz5QqGl1AuaAczU1FTuvPNOXn75ZebOnauy&#10;nyUgrR8rPpCcU8dAdD3hCRQOCAjgkksuUST4/kiQL0daCHd1wiSJTEgEaObMmRw9epTJkydz0003&#10;qQu3Wq3U1NTwxBNPUFFRwYIFC2jVqhVBQUGK1Do2NpYnn3ySAwcOMGHCBH73u9+5pb6dPn2arVu3&#10;8re//U0ZMMbWk8aB0O/FzJAzvq8rT0/j8VvZTH6r4slQ1h3WzMxMKioqVHkgtGRf6MfrytRs/L1F&#10;+jxF/zxdr6+N0lgGJ8fK8WIMC7oupZeNjY2UlJSoumqZzykpKcyfP5+ePXvSqVMn2rZta1rHKuOi&#10;1/vL57rSkRRCT7X4EmUQMmqdX0g2VcnAsdlsVFdX88MPP5CRkaEMkejoaOrq6rj66qsJDg7mscce&#10;48MPP+TIkSPMmjULaDHepUX29ddfz1VXXcWOHTt45ZVXcDgc/PnPf6Zv375ERkaqa5ISPd34FCNc&#10;f//o0aN8+eWXnD59mi1btlBYWKicdMnYgpb27KIjXK7m8qrCwkJCQ0OJj4+noaGBLVu28Pvf/96n&#10;g67zdkhmhmyQstF70kHnA3CYzTF/jjdm4OgRHzk+NDSU559/nnXr1tGhQweWL19OSkqKmjM630dT&#10;U5NbVzAznajfZ1VVFV9++SX79u1Tzp3FYsFutyu+ue3bt5OdnU1QUJBKXa6uriYqKsrNmdV/6z9t&#10;wMqYizOn8zCVlpYqI8TpdLJmzRo+//xzIiIiVFZrRkYGjz32GJ07d1aZQhkZGQwaNIgPPviAYcOG&#10;qQi9p73Dn3uUzD/5voBFCxcupL6+noSEBGpqatScDA0N5YcffmD27NlERETwww8/0NTURElJCRER&#10;EYqoulOnTpw5c4bKykouvPBChg8fTnl5OV27duXhhx8mIiKCyspK8vLymDdvnuJVEeBo9+7dKvvA&#10;arWSmpqK1WrlyJEj6n5F3wtoALjNTSkRMBsLf5+/dEiVYJXYBw6Hg+TkZD7++GPefPNNJk2axKRJ&#10;kxRHjhzjSzyVQeuvzdbqr2UvmDnOZkESo97Rr0nPEpJxly57jY2N2Gw2la0gwO348eP55JNP1Dw4&#10;duwY6enpbm2cZb2XlJQoHhB5tjL3BUg5d+6cKiMT7irJHhLHQ++Y5XK5CA8PdyNOFvuzurqapqYm&#10;bDab2ndkXomDaLVa3fjtfq4Y7Uzj/y5Xc+lnbm4uI0aMYN68eXz44YfcfPPNfutw/bnpr3UAXvSy&#10;y+VSjrCUgwEqay43N5c9e/bw3XffsXnzZoqLixk+fDhTpkxRe7PNZqO4uFjp6NDQUCoqKlRE+fLL&#10;L+err75i8eLF9O/fH0DxhomT4i/g6en+PQFixnv3d9y86dif89l/S1wul7IpmpqaSEhIwG63u3Vt&#10;MsovmVPym/K3LwDtvwEk6eCXfn0BAQEK+JQsRL3TmdANSFaiBKAERJ0/fz5vvfWWyhyvqqoiKipK&#10;6ZGOHTuyYMECt2vxZuvL5/o8FVvf6XRSWlpKREQEaWlpLFq0iIcffpjHH3+cOXPmKDBeiLf9JSCW&#10;rE2p2hGbVg+4GkXXWaL3pQEBNDeUioqK4vTp03zwwQds376dvn37YrFYeO+99xR4lpOTQ3x8vLI5&#10;dJF7EBv8PyWyb0yePJlJkyYxdepUnE4n4eHh/yuyiIx+mc5LJLbTjTfeyNixY3n11Ve55557GDFi&#10;BNddd516xpJBLn6R7NP+AMR6o6Dw8HB2794NNM8NoSHwJkG6sjCLnECLAyFGqHCKlJeX849//IPl&#10;y5dz//33c+utt6rFGBAQQFlZGbfeeiutWrXiX//6F9BC5mu1WikvL+f06dNs3LiRiIgIbr/9dsLC&#10;wlR9Zm1tLXPnzmXw4MGkpaW5RWbEsTwfxNfMGPXXifP3u/+via8IKqDKcgIDA8nMzGTbtm0MHTrU&#10;tAbSU+TfXzEDify5Zm+in894rGQJNTU1E/eKA3zo0CGlQE+cOEHfvn2prKzkd7/7Hdu3b8flctG2&#10;bdufcA5JZN2M9FEHzuS1sQzJOMd1MkWd8FkMPT0i26NHD9auXcuECRNUm9bS0lKSkpIUCa0QxAcF&#10;BbFy5UoOHTqE1WolJibGzVCXe7Hb7cpRfeSRR2jdujWXXHIJiYmJZGVlYbVa6dWrFxZLc9aPbO47&#10;d+5k1apVfPXVV4SHh+NwOJRDEhERQfv27Vm9ejVPPvmk6kQk3DeRkZFKEVdVVREdHa2+I6R9n376&#10;KZ9++imxsbFqnET/6eBKcXExaWlpREVF0b9/f/70pz+p8dY5eozGlr/z1tO88na8J+Nc744iEhwc&#10;zIsvvshbb73FtGnTuPXWWwE4fvw46enpav5JNF6PWIkj4AskOnHiBMHBwdjtdsLCwnA4HCQkJNCj&#10;Rw9Wr17N3r176dOnD6WlpYocLywszC27SY+S/hLxFiQwuw/ZIGWPE+PDarXyxBNPMGzYMKqrq5WB&#10;efz4cXbs2MH69esZNGgQnTt3VvdVV1ensgoEYNKJJI1guNl+ZLw+nTBcjKH8/HxWrVrF5MmTee65&#10;58jNzaVVq1aUlpYSEhLCxo0b2b9/vyphlfUo+y7AqVOnFJ/S8ePHGTVqFA6Hg1atWlFRUUFcXBwB&#10;Ac0ky6+99poim5aOjDabjfT0dA4ePMjDDz9MYWEhwcHBjBs3jsOHD7N582acTqfqhJSfn8+ZM2dI&#10;Tk5WvDJ6VrLcu7f5ZjZO8l51dbXiZggNDSU5OZklS5Ywf/58Ro4cydSpUwFUxok8cx0I9fe39Ndm&#10;YI1+nLe95pfMdW/gkP6/zvclgT1xNiTDRTJUZe4KyJuRkcGmTZtUhpFOcCqlMYDK9hbeN9kLRIcI&#10;wbtku8o1ix4V0EknGBcKAdl3RLdHREQojjkdYJJ1K6XX4F+E21+gQ943C1TV1NSQlpaG0+nk0ksv&#10;Ze3atdx8880/4agz+10zp13/W+/EJNkI0qGwvLycw4cP8+2331JZWcnOnTvJzc3FYmnOKOrduzeT&#10;J0/m6quvVs9QdFJsbKyijNBL/Orq6ujevTupqamsX78eQDljgHJ0pfTMLMDn7f6M3/Gk8+UzX7aa&#10;pzWkO2SejvktAEQi0izg008/VV3kzHyWX8MH8aTb/qf9G9mnZE7ofxsDSdCSwRgUFKSAivr6eqqr&#10;q4mIiFBz/LrrrmPo0KEUFhYSFhbGihUr2LlzJ3l5eW5ginHvMZt/+m9bLBYFboeFhXH11VezaNEi&#10;EhISqKqqYtasWfTr14+DBw/SunVrZdsKqOxPiWZ4eLhbAE/fz0NCQtx0stk1C1gvn9fU1BAREYHF&#10;YuH5559n06ZNyo5Zt24db731FvX19YwdO5ZWrVoxYsQIbr75ZoYPH67sD8lu8acL9S8V6ZjYqVMn&#10;srOz2bRpk2qA9b+Bg0j8Gr0CQn+t01ZMmTKFb7/9ln/+85+cOXOGiRMnEhkZqUqnJeAq4KheSeIJ&#10;0xAOuaam5uY9gt3ozSm8yU8AIhGZaHp9txi+gYGB5Ofns2zZMj799FNGjRrFXXfdBbRs9hUVFSxa&#10;tAiXy8VTTz2leIwkYiG/9a9//Yvy8nKeeuopNbHFqCkqKuKrr75S5SzBwcHK4TNDLr1Fnz0BD0bn&#10;/5eAE/83yvlu0MYNX3c6AwICyMzMZMuWLYogVe+G4e2cZtflLTrlzXA4H/EGJrpcLt555x3Wrl1L&#10;QUGBiqBKWqakbQqQGRUVRXx8PFVVVSQmJqpSFd3IEv4Ei8Xihv7q0QBoUY7i4IsSkO8JYKArAV2h&#10;SDRCeGlqa2sZOnQoAEeOHFFOvBiWERER5OXlER0dTVpaGmfOnOGCCy7g+PHjWK1W8vPzKSkpITEx&#10;UfF+REZGcvToUdWpKS4ujuPHj1NbW0tlZSVlZWVERkaqNuvbt28nNzfX7brT09PJzs4mMzOToUOH&#10;kpSUBMCuXbsYM2YM7777LjfeeKOaD/omLN26JFuxsrKSO++8k9zcXIqKilRUSh9XoyEmzsnWrVtp&#10;bGzk9ttvB1oIt43d+zxFw7yJNyfTeF1GEQNB6pb1tNTKykq+/PJLli9fzpgxY7jlllsUH1F6errS&#10;5fo9650u9PMZjWl5LXX269evV/MDmo2ISy+9lHXr1nHkyBH1XZmbkvmkZ3HoIJG/Bqs/usJ4/fox&#10;ooP0jEYx+kJCQhg0aJBbB73w8HC+/vprJk6cqNJ0bTYbFRUV2Gw2oqKi1J5ZU1Oj1rKn/dVXFEhv&#10;ty08QO+99x42m43MzEzlWNTV1dGmTRsaGhro1asXqamp5OTk0NTUxAUXXECfPn04deoU27ZtIyAg&#10;AKvVytChQwkJCWHVqlWcPHmS1NRUrrjiCkaPHs1TTz3F3//+dw4dOsS///1vRVgdHR1NVlYW/fr1&#10;Y8qUKSxcuJB3332XrKwsunbtyq233qrS+Dt06EBpaSlDhw6lY8eOau0KoK53mfH0vHw58Far1S2r&#10;Rda6w+Hgvffeo2PHjvzzn/9U60O+d/bsWRISEtxAULPn42sfMfuO2Trxto94E1/f9WSvyGvh+dI7&#10;agkPW2xsrLLLZN2WlZUp5+Puu+/m4MGDdOjQQfEjyLmE+FS4xMSQ1ZsOQEuHIWgG56urqyktLSUm&#10;JkaRSbtcLVkULldz5lBDQwNbt27FZrORkJBAcnKyymCzWq2qG2VISAhlZWWqHDkiIoIhQ4b4FR01&#10;GzMz8Nbs+erzQ0o4wsPDSU1NZeXKleTn55OSkuLW+c2bk+/pPdGTtbW1Sl9UVVUxb948Vq5cSVlZ&#10;GZWVlcphGzBgAEOGDKF169b06NHDLfMiIiJCAW46UNrY2Kii8aGhoaSlpdG3b1/OnDnDd999R69e&#10;vVTgFlrIx8Wx8QR4n0+Qw98x+Tniz2/9T0lTUxOVlZUEBQWxZMkS9u7dS0hICKmpqaZUGr+GmIGc&#10;Rpvl1wrY+BLjXDHaGXa73Q1M0YFJvUNYVVWVIqCG5kQE0RkXXXQRWVlZXHTRRQB0796dsWPHqpJW&#10;PTgo/3TgyJt/opMK79mzB6fTqfRSSEgIbdu2Zd++fbRt21bdB6C41XzZLwLwGPlJdV8ZWjLJ9TUo&#10;AR4paZWAsPgOQj9xzz33sGPHDo4ePUqbNm1YtWoVy5cvZ/78+YSGhtK+fXuVfQgtvIhGku//hAgo&#10;VVNTw4gRI3jnnXe48MIL3Wy237roc0zmq04wHhoaSklJCXa7nc6dO/POO+/wl7/8hXvvvZfnnnuO&#10;uLg4ZYPq9r0xA9ubLy78dW3btlXVJP50gvNKQS5GsrQhtdlsqm7xs88+46233qJHjx6qzEQ2GanL&#10;XrBgAdOmTaNVq1aqfbIYFlVVVeTk5LBq1Srat29P3759FW+DoGTz588nOTmZ7t27qwiRON86OaU/&#10;ToGx44Inw9yXwfX/xbuYbcaS7h0SEkJMTAy5ubkAqg218VhfRrkvp8HfZ+XPBujLuPjyyy85fvy4&#10;iprW1tZSU1NDeXk5cXFxNDY20rlzZywWC6dPn+abb75R/AEdOnSgoaFBgQx6Vxm5PuMiNwKaekcB&#10;/W95T6KNwE/AOMkqkG5k11xzDcOHD1cgi06KJ4pJ54E4d+6c6n5WX19PRkYG33//PfHx8YqgOygo&#10;CJvNptoDS3ccibqWlpayevVqqqqq6NatG+PHjyc+Pp7k5GSys7PdrjUgIECRq3Xv3p2kpCRWrVrF&#10;uHHjFOisd46RVqhixEp3ueeff16Nkz9zaf369TzxxBOcOXNGva93c9Gfj3Gu+AKIdP30c6KFMl8E&#10;0JFjSktLOXXqFK+++ipdu3bl/vvvVw6HAPUC+Eu2pgBs4gAY78eTjB8/nuLiYnr06EFdXR2xsbE0&#10;NjbSqVMnrFYrX3zxBZ07d+a2224DmueQpDnr4+ApyvxrihF40IEqidDo5SmS4izljqWlpRQXFxMc&#10;HIzNZlORGSmH6d27N1988YWK/OtliEYAwh8Rzj3JmqitrWXr1q08++yz2O12qqqqCA0NJSoqSpH4&#10;9u7dm+XLl7N582YiIiLo0qWLcmIPHTqE3W4nLS1N6ZtHH30Uh8NBUFAQ0dHRBAQEcP3112OxWLjy&#10;yiu5++67VRSrtLSUyMhI1aHupptuYvjw4QDKiIyKimLBggU0NjbSunVr2rZtq8bK4XCoKJZEB309&#10;L328jOOm899I8KipqYm5c+cSFBTEs88+i8ViUd8TUE/AKmME2fh8PGV9eduLjN8zA7v80Q2+xGz/&#10;MuoO0dsSmGtsbGTt2rUcPnyYLl26KA6tQ4cOERoayvXXX09GRgaVlZV89913AGzZsoVZs2ZRWFjI&#10;DTfcwBVXXKEM94KCAp5//nkOHTpEZGSkKsusqqqia9eujB8/nqysLMrLy3nsscfYuXMn9fX1tGsy&#10;bRgJAAAgAElEQVTXjvz8fAICAoiIiOCRRx5hxIgRbNu2jaeffpr8/HwFZtntdm666SZGjx7Na6+9&#10;xrp16ygqKlI0B1I2WFtbS0ZGBkOGDHEDzn2Jt2foK0ILLaDkuXPnGDlyJC+99BJz587lL3/5i2mn&#10;ovMRfT+X/euDDz7go48+orq6mquuuor77rvPjbNTbGX5XzhZZL8SwEjvSmSz2QBUuU5sbCw1NTV8&#10;/PHHdOnSRfEWQkvZ+i+N4PuzBn5N/f9btOEDAwOJiooiNzeXV155hfr6euUz/Zodoozj7A30+DV0&#10;k79i9lv63wkJCcpP0HkgBewWR1fvDiZgSHFxseI+jIuLUz6I0AzIujCzt3wFKORzya4LDw+nTZs2&#10;qpNjSEgIFRUVCoiVTCD5W4JvnvY1+fvcuXOK0F/A+YKCAvbt20dtbS2XX365AoPMAp0CDol/ERwc&#10;THl5OdHR0Tz77LOsWbOGLl268OKLLxIYGMjVV18NwBdffMF3333Hk08+qexwh8NBTEyMaQfq/6S4&#10;XM0ZWsOGDWPVqlUcO3aMCy+80K8uXL8F0Z+1+GR6ZmlpaakiYxc8Y86cOTz88MOsWbOGK6+8ksjI&#10;SLe9xB9/V4LkUqIYExPD119/TXV1tar08pVFFGRWnmI0jk6ePElZWRlpaWkAfPjhh7z00kv06tWL&#10;v/3tb8oJFcRSFq7VauXaa68FmjvESDRLgJ05c+YojiJxUsLCwqirq2P//v2sX7+ev/3tb5SVlSmn&#10;o7GxUUU+fHWp0NFxQds8DazxnuUznUzTaKx6Ek+OwG9xg5IIuiw22fzF6BF0XgxCIaUUILCmpkaR&#10;6Um3Kp3wWM4v6ZDl5eW0adNGtYL2JbrjLGI2pv6OudmGJOCDy+Vy61Iln+nHSnRBHGyn00lTUxMv&#10;vPACF154ofqupGTLuMn6OXv2LO3bt6dbt26Ko0Hmpd7xRJx54/2bbWL6RqaXPAkZsDG6oAMoOkGz&#10;xWJR4IExm0POq3d+sFgsdOjQQaWiNzU1ceLECbZt28a+ffsoLS1VLX8LCwvZv38/ycnJ1NXVkZSU&#10;RHp6uopo1tbW8uKLLypFqZN+i2FQU1Oj1qPFYqFnz56sW7eOjz/+mBtuuAFAnc+sRE/u26x1sf5P&#10;l8bGRuLi4jh79iwDBw5U1xQSEqKMEzNn0ZODqT83nVfCLBpgdu3G93SScZm3krny6KOPkpWVxauv&#10;vgqgCBVlDOR8kjHgcrlUtEOPehjnnswZKX1at24dGzZsYNOmTfz+978Hmh3xzMxMZs+ezeTJk3n/&#10;/fcZOHAgWVlZKiNVzqenwcpck0w6/XnrYyPiC8TyNIbGtaCTxorukmPEsQ4ICCAuLk5trDk5OYrP&#10;RYCJDh06UFtby/Lly7nxxhtV1opE8uX8AlqaZVDp9+lyuRQPTFRUFBs3bsThcNCmTRtOnDihuhxJ&#10;VxIhsQ4LC6NPnz5qfsmabt++vSr70eeBpJ0LmKzPDTlHUFAQiYmJ6nsBAQHKCQWULhQOMOE4k7bb&#10;0Ozk6qWuZs9U/30zR0Z/T4+siq7dsmULH374IW+88YZqc2yMxBuzLfXnoHMkAaoUJzQ0VJU2CWAn&#10;c1TGSbh9xNDT28xKibzYR/oakPnvaTw8jY+v10FBQSrbEeCRRx7h888/JzU1VYFokhlXVVVFbW0t&#10;TzzxBE8//TTr1q2jtraWpKQk1Vziqaee4pNPPuHNN98kICCAV199lU2bNhEcHMzRo0eJjo5WWYgF&#10;BQV8//33rFy5knfffZedO3cSHR1NcXExDodD8VOVlJRQUlJCaWkpM2bM4MiRI6Snp+NwOGhsbG4b&#10;PXfuXPbu3UtRUZECKfPz88nMzCQvL4/OnTtTXV3N6NGjgeasPiM5tpndpu9xnuah8fv6/wLeClAc&#10;GxvLI488wvvvv6/mi3Fvl2etl/Hqz03fz2WuAqod/aJFiyguLmbcuHHMmDFDHaN3LhVAUAJQMpdl&#10;/9b3eMnKkH0AIDU1lZqaGjZu3EhxcbHKxmhqamLbtm0UFBRw+PBhunfvzh//+Ec3ThVxSsQmlOwj&#10;ybZwuVyKD0auQTJ55fclcGUM5Br3bX0dm9nnvoBcf79ntLP0sTPb243PzmwPl/8bGxtp27atAur+&#10;+Mc/KlJmo+2m/44/4slXMV6DcR/19XtGANyXGP00ea5iR+gZFrqcPXuW4uJiNZ9Fzxrn74oVK9iy&#10;ZQtFRUVER0dTXl7OoUOHcDqdKrAnTY6kJK24uNitJBXcM3L0DGp9DPRnWVdXR2RkpOJcq6ioUHuo&#10;zPXU1FSghVxa96fErg0LC1PZnDqo73K5iIuLIygoiF27dvHKK69QWlpK586dcTqdvP322wwcOJBR&#10;o0aRmJjI1q1bWbVqFWfPniU+Pp6//OUvZGZmus3FyMhItYf36tULgPbt27Nu3Tr69OnDwoUL2bZt&#10;G+PHj1ckyj179uTee+8F3BNBdFoDeY4StJL3vIHrvuw33S9tamqiZ8+evP322zzzzDNERkaqz8Vm&#10;BPfyKX396b9v5jf+p0TPTpfr0nEXCZiJDgwMDKS8vJwbbriBBx98kKuvvlp1xYWWAICUV8p9GPcv&#10;i8Xi1rQgICCA9u3bq7GSMm7wnOHqE6J2uVxcdtllLFu2jNzcXB566CE2btxI586duf/++0lJSVGE&#10;o5ICHBMTw9NPP02XLl0U2FBfX098fLzaRN577z127tzJxIkT6dChA4BqoxsaGsrSpUvJzMwkKyvL&#10;rWOMfjNGhN3bw/65qPj5osv/28S4QYhyioiI4MSJEzzyyCMcO3aMxMREhg0bxpgxY0hLS1M8FBI5&#10;F5RXd/oEZAJUCl1xcTFZWVmKXM4Xgqk7SmbX/XPvWZ6fKDVRNMY0TjPlpi9GIdATZ0DOI+MpytRq&#10;taqsjpiYGLfWsb/GfZkdZ3b9xt/TAVF/nBKjSJc1aN4QO3bsSIcOHdSxugLPzc3Fbrcrw0fKCp54&#10;4gk+/fRT7rnnHhYuXKjaK8t4iiITRet0OgkICODyyy9n3bp1fPPNN1x77bWqQ1tNTQ0ul0txLXkT&#10;3TAxA4rCw8PJyclRGS8CUkk6vrcNTj+P7ojo46uXIOjH6evImwhwAC1tp61WK2vXriUqKorp06cT&#10;GBiI0+kkOjoap9Pp1knMrJOOfi16RpZcv4yZODn79u2joaGB+Ph4ZbSLAZSdnU3Xrl0pKChg+vTp&#10;TJkyhd69e6t9QjJSpX0pNANcZWVl6nNv4+vtb3/Ek9Oog6j19fXU1taqToCJiYnEx8fTrl07oLkl&#10;eFlZmeLceuCBB3jxxRcZMWIEEREROJ1OoKVlrXQV82Ss6L8vIEtUVBTl5eXk5+er9GoB5C2WZrJM&#10;AQulLNKMX8dsDurizRHwJPoxxnR9X8/EUwTX0/UYRZxsCWwcOnSIxx9/nClTptCtWzfT6ze7Nk/6&#10;U8YxICBAcU1FR0cro760tJS4uLifkHaWl5er+VJdXa32AJ2HwOl0EhER4RFgNv5tfG10WOUc+neF&#10;j0Per6ioICQkhLNnz2Kz2Wjfvj379u0jICCA9PR0pk2bxuLFi9m7dy8FBQW0bduWrl27kpmZyerV&#10;qyktLeXkyZO8+eab3H333ZSWltLQ0MDZs2cZMGAAHTt2pKqqim+//VYRtz788MMUFRWpUqY77riD&#10;UaNGqQyhlJQUgoODVVQ8MTGRF198ke7du7Nr1y6mTp3K0aNH2bZtGxs2bCAkJIQjR47wj3/8gx9/&#10;/JHMzExefvllkpOTlX0pwIw/WS7extOXSDaADrL16NGDmTNnKp4ysQ90J1nAK3/2WB38f/3116mr&#10;q+O+++5TQRGjeFqP+ueix/VAgQA1wcHBdOnShbFjx/Lhhx9y66230qdPH/Ly8ti5c6fS8U1NTapl&#10;8nXXXafGQ/S4ThisA1OSNSM2kzEbSS8nMjqYRoDIqG+M968f93P0i9l3/bWT/J1D4lR36tSJXbt2&#10;ASiw2Vum868h+j15Arr8Od7X557KYcyei/55cHAwmZmZigfQ5XIpjjQBGbdt28aLL75Ifn6+onAQ&#10;AuCLL75YdUQUpxhQdA/V1dXqfBIU8tf2AtySFWJjY7FaraprcU1NDT/++KPyf+vq6oiKiiIyMlL5&#10;Q9ACIAg4VFdXp+a22K8fffQRH3zwAYMHD+aOO+5Q66qgoID9+/ezaNEicnNz6dGjB3fddRdNTU18&#10;//33zJgxg8TERCIjI4mJiaFbt26kp6cTFxdHfHy8agh17733ctlll1FaWsqcOXPIyMjgqquu4v77&#10;78fhcDBp0iReeuklLr74Yvr06aNACknskGfb0NDg1jzGVxmYP/a57LEul4thw4bx4YcfcuLECTp3&#10;7qyemQRpJBnBKL+2D/lrib4m9PkWGRlJUlISYWFhnD17lrZt2wK4JVZItr/ZPqI/D8n4kmx0aKFS&#10;8DXHfQJEFouFsrIycnJySElJ4bPPPqNdu3b8/e9/VwayXJBsOtBM7tqxY0caGxsVSCBkgnl5eSxe&#10;vJiuXbsqTo/a2lpsNhsOh4Nvv/2W9evX8/LLL6tInaC5guxCi3Fods3GwfJ3M/Z0rt/CZPpPiCww&#10;40JtbGxk6dKl2O12Fi5cyPHjx5k2bRpfffUVK1eudNvUi4uLWbp0KevXrycyMpKsrCxFKtbQ0EBs&#10;bCx2u53a2lqF4pv9ppl4GvefG0HxFDmprq7GZrO5dQwzOtD6OeT4iIgIpWwl4hUQ0Nz5SwwgaFb+&#10;R44cobq6mg4dOih0/efck6f7MxpSnjZfs2POZ33oxwcGBioHBFr4DKTldHx8vMpIiYqKUqmyUnsf&#10;FRXFo48+yqlTp/j2228ZNWoUq1atUufXSYQtlpY2zRaLhYEDBzJgwABWrVpF7969mThxouJOEvFV&#10;YuDJKJLxKysr49ChQ7Ru3ZqUlBSV4agf70lB646+LrqD6ilyaXQIzZ6Zy9VcNud0OlU7eeH0mDNn&#10;DqNHjyYlJYWmpua23oAbR4gxQ0i/H6OYlYLK+i0pKSEsLEzpBMkeqampUV0qJ06cyO7du7n33nt5&#10;6qmnuPTSS1VGqIBJRUVFREVFKdJUs2fnCxTydw7r698bKCLZJ3rmh9PpJDc3l7Nnz7oZngImDRgw&#10;gGnTpnHq1Cmys7NxOp1umSZ6WaAAcMY5JE6YgNAy786cOaP2wZMnTwL8JNKsZ+maPbfzGT9PAKhx&#10;v/dm8PsSOcYT4OFLBDA+cuQIU6dOpU2bNgwbNkw5797uz1PkTDewQkNDcTqdbqVxYWFhqozY6XQq&#10;Th9ojirHxMSoiKBkT0mr4OjoaKqqqoiNjTV9Pp5AOTP95AvQk7Ul2V0yVhaLhWuvvZa77rrLjeA1&#10;JCSETZs24XA4iIqKYsOGDaqsNzs7m4ceeoj8/HyWLl3KmDFjiIyMpL6+nrS0NGbOnEmbNm0AmDt3&#10;Ls8//zwAHTp04MyZM4rIvWPHjoqE1+FwUFhYSEZGBh999BHHjx+nTZs2fPbZZyQnJ5Oens7q1av5&#10;/PPPqa6uVkGVhIQEysvLVYddm82G1Wqlrq6OsrIyN+4Sb+JpPM9nDksJqkj79u1JT09n69atXHLJ&#10;JYpvBFoaCOjdXb2JROkFSP/888+pr69n2LBh2Gw2j3uMiJmOl/f148RuEYCoY8eO3HTTTVitVt59&#10;911V0telSxduu+024uLiOHfuHLNnz+af//wn+/fvp0+fPgwaNMjNSQ8IaO5EpfNTiQ7U710caKvV&#10;6hbY8QTg69cNnsFlM2DVk/gD9HgDosx+yx+gpaKiArvdTl1dHfX19UyePJmpU6eSlpbm0z74Nf0S&#10;bwD1r3luT6/1e5LnWllZSWVlJUeOHOHyyy93C3oIyHjs2DFOnDjBlVdeyWuvvQa0NI8JCwtTx0gX&#10;xYaGBioqKhQHkOgUo03mD0AmmUMSQGrbti379+8nPz+fhIQExXMnnETSKMButyubVjJ+xdcQP8Ji&#10;sVBSUsLf//53jh8/ztSpU7nooouU/SkA2WWXXcZll13mlr0KzcG5G2+8kW+++Ybi4mKcTicbNmxg&#10;zpw5JCQkMHXqVNq2bavGMTs7G4vFwq233kp0dDTTpk2jsrKSMWPGKD1wySWXACiASkBgKcmXUnTJ&#10;rPIVhPFHJAM5ODiY5ORkRo8ezaZNm+jcubMCOkSv6plEvny/34LIfJNO1Hp3usTERPr27cvSpUuZ&#10;MmUK586dU02QxL4zlhUa565krYmfHxoaSmRkpAoi+uxi5usGnE4nxcXFtG7dWpXJvPHGG6SkpLil&#10;jVdVVREREaE2AeGxkEiZRJUjIiL46KOPOHbsGEuWLFEbq8XSkt7+xhtv0LdvX7p3764WtJ6eJc77&#10;+YBDv0T82Xz+N4vOMQOodOM1a9bwpz/9idDQUDp16sSMGTP485//rDIojh8/zsyZMykpKaFz585M&#10;mjSJoKAgfvjhB77++msWL15MQUEBV155JY2NjZw5cwan08m0adOwWH6aAfafEDMAwOx56gtFT/X3&#10;dE75J8paxk9XVjKuEt0+e/YsAQEBypH2ZpD6awCIE2m20erH+xMd8gRmePtcV8iASpMWzhExBKVt&#10;vZALQvPm6nQ6sVqtvP3220yYMIEjR44wYcIEZs+eTWJiohvJnjjYokzj4uKYPn06+/fvZ9myZdx4&#10;441qw5DSCtnIPIkRgRfHXH5LyuMaGhpUi3ApOdLH0XgOM8PdaIR4ioDqn3t6TvK+RHIkky0yMpI/&#10;/OEPBAcHc80116iNOzk5WRFUyzFm88b4t+5ImKXL622rz549S3p6ujIYJHumQ4cOvPrqq3z44Ycs&#10;XryYJ598kpMnT3LDDTeoCJy0T5f5IuvIjORV/vZHzkdH6/pBB0AslhbC+KamJlJSUrDZbMoI0kWy&#10;eFJSUliyZAnZ2dkqqiU8KVKG42296Q5rUFCQymCLiYlRGQlC+B4SEkJpaalKURdQxAxE8KVPzABl&#10;fSzNAGUd8DxfI8yTw+Xv/iqGY2hoKNu3b6eqqopPPvmE2tpaxQ0h167/hvyvl+Sarb/IyEi3LD1Z&#10;T/X19SqSFxQURFlZGYcPH+bcuXO0adOGNm3aKN0fGxuryJUl49ZmsykHxrgOPYHHRjDDKGYOan19&#10;vQquBQcHqwYDpaWlFBYWsn79ekpKSkhLSyMvL48RI0awdetWXC4XrVu3xuVqySoZMmQIXbt25dCh&#10;Q1RUVLBt2zbWrl1LcnIyubm5zJw5k4EDB1JSUsIHH3yA3W7HYrHQr18/du7cSV1dHRUVFUyZMgVA&#10;rffKykrWrVvH6NGj2bt3Lzk5OSxdupQVK1bQtWtXQkNDGTRoEOPGjVO6KyoqivDwcBITE1V7aWgG&#10;YOx2uwok+gpCmY2tro/9mYPCgyR2UVNTE1dddRWrVq1SALNRlzU2NqpSZW8idq/T6aSgoEDxmklJ&#10;iuhPX86Q2ecCPutdOfVsvM6dOzNz5kymTJmisgVEJNj35ptv8uCDD7JhwwZ27tzJ/Pnz+dvf/kbP&#10;nj0B1JjIb9TU1GCxWFRXW50wVy8pM9o1P8eG13W5Lznf83v7vnEuefuegJkul4snnnhCjWVTUxOv&#10;vfaa13P82iCOfu2/1rnM5p+v69ZBTSkV1UvBhKxXuFw6dOiggGm9VFJviiF2qlSoSCMl2Svl93Qn&#10;3R+ROSudvTIzM8nJyQFQmXjfffcdQ4YMUdkfYkdJkFhK1CSIJJ0gv/nmGx599FFGjx7Ns88+q+4v&#10;NDRU+dsWi8Ut0x5aSKSlC/HgwYPVsWIXz58/nwceeICBAwcyceJEIiIiiImJ4dSpU9x3333U19ez&#10;b98+ysrKyMzMZO3atURERDB37lw+/fRTbDYbkyZNUpxzss/KdRm5gTw9b39KzEJDQxVVRVVVFRMm&#10;TGDs2LH86U9/AlrKUaFlb9SD+778mv9JEX9FF3lOQUFBjBo1ioceeoj7779f0euIXwWeg366za7v&#10;gbIvNjY2qn3fm/j00EtLSzlx4gT79u2jS5cuVFZW8sgjjxAUFESXLl2w2Wy0a9eOsLAwsrKyiIyM&#10;xG63c/LkSbVodY6CDRs28PHHH9O3b1969uypolahoaE4HA6qq6spKChg2rRpaoOPiIgwLYXw1Cbd&#10;08P3tFn+vyxGY1MiSUFBQYrLRAztrKwsQkJCeOCBBygrK+PMmTP069ePp59+WpF+AgwePFiRHa5Z&#10;s4bc3FyampqIiIhg+vTpbqWI/lyf/r9R/HF4zM5hNDxE6YqB53K58wbo3xUF5HK5VPt16dTV1NSk&#10;5rSxfCg+Ph6n00l1dTVVVVUkJSWZclx5u19v9+9tfhsNJW/RL2+/ZTS6dJJfHSzTI6T6JlxdXa02&#10;U2jRDfX19SxevJhx48axceNGpk6dyhtvvKHQdTlG2j2K0x4aGsqAAQOYN28eq1evZtSoUdTU1NDU&#10;1KRqwL2JpywufXzEqU9NTVXdaYzcEp7EGKnVFbdRef8ckW4ylZWVxMTE8Mwzz5Cfn89jjz1GUlKS&#10;clLXrFlDaWkp1113nSqFMIIb3sTMwXC5XIq8VAwVMXT0bDqLxUJ2djadO3dm4MCBvPXWWzz++OOc&#10;OXOGW2+9lVatWikApra2loaGBrd2yp6uxZOTfD6bvy+gQ6LqkoouDmhFRQVLlixhz549tG3blsLC&#10;QgoKCggNDVVd+oKDgxUxpRioERERCmjSO+jJvej3KwCd1WpVxJK/+93vePXVV6msrFTdwFq1asXB&#10;gwc5deoUnTp1UhlLoqPMxsRT0MP4t7E0wDhmZg71z9lf9XP7C44DCnA+fvw4L730ErfccguAsinM&#10;znU+TqeU9507d045c4AqG3j//fdZsmQJdXV1dOrUiaNHj+JwOOjYsaMCWfLz80lPT+fiiy9mwIAB&#10;JCYm4nA4zmv9/VwRpwianfOioiIV9d2wYQNr1qzB6XSSlJREXV0dt9xyC42NjYSHh9OrVy9cLpfK&#10;eBIy6KqqKuLj44mNjWXEiBGsW7eOVq1acfToUXbv3q3meHV1Nf379yczM5MrrriCH374QZFtBgQE&#10;UFJSQlBQEFlZWYSFhdG7d2/Gjh3L0qVLOXjwIDabjYMHD5Kfn09OTg6nT59WPBhOp5PCwkIKCwuV&#10;8yj7rsx7p9Ppc4zN5rwRsPMm+h4gBOgVFRX06NGDf/zjHxw7doxOnTq5OS16d1JfIjaurEVodsLE&#10;cfLn+uR/T2tBrk3WkmSkSgmgdGmU7FydK6VVq1YsWrSIxYsX89lnn3Hs2DFuv/12qqur6datG4mJ&#10;iYwbN44+ffoQGBio9Lp07pKouH5/ZnurLzvHk6NpBvQZ7V1v42bUc96+Y2a/eQJI5LPY2FhcLhfV&#10;1dUkJyezZMkSBg0axM6dO/nmm29US+//lHgaFxF/AwqezuMpQ9LMFjUCSsJb1dDQQLt27VSzpPDw&#10;cDf+WeEl0xtCQPN61NeOHuBqbGykoqICh8OhuFbF1pTjPQVxdJGsYbknadRw8uRJ7HY7t99+O08+&#10;+SQ1NTWKWsLlcik6gICAAMrKylSlTGhoKDExMSxbtox33nmHxx57jGHDhgG4cRWJfyF8iKIL5B6l&#10;e6r4WDI20Gxz33rrrfTv35+3336bO++8k3nz5gHQpk0bVdL10EMPMXPmTF588UVSU1MpLS1l27Zt&#10;Kmt9zZo1PPnkk/To0QOXq7lrrlQLyTV6SgLw10aQMirJltS7Jm7YsIEhQ4YALc1zpJxKl/O1Kf4n&#10;RA9I6iXJXbt2VfuuzmsofpOvc8r8lEBDeHi4AlErKyt9nsMnQJSWlkZSUhKdO3dWD8HlcnH06FH2&#10;79+viIcTEhIUwpWQkKCim3V1dfTq1Yu0tDR2797NypUr6dSpE88++6zakCQlzWaz8dhjjzF48GB6&#10;9+5NXV0dFktLbZ4gX+KAyED6M/Bm74N/E8bb5vC/HWzSN2Zx5kWpxsXFcfLkSTcja+bMmaxcuRK7&#10;3c7f//531aFOOtKI8Smb+8iRI4EW5SYSHR3tFwfRr3WPZo6L/kwdDod6LY6ZUYzP3OVqziCSbBIB&#10;1vQIAaAc3/bt2wOYKjEz8cfZ9WaUePqur+izr3Po1yWbcGBgoJvS0lPjZZMQZ1s2XolYSvchgFmz&#10;ZnHbbbdx5MgRFi5cyB133AG0pFTKBi5zLTExkWnTpnHkyBGWLl3K8OHD3crAfI2fsYRQBwYCAwMp&#10;LS3FarWSn5/PV199xaZNm3jnnXcU2a7RWTY7j3HuGV970y/6d4znlg1ADIvHH3+crVu3MnLkSK64&#10;4gr1HNavX8/UqVNVB7nbbrtN8T8Z7984DySTSv9t/VorKys5c+YMjY2NZGZmqrkudf+RkZGK9yQs&#10;LIzLL7+cSy+9lFGjRvHGG29w+PBh/vrXv6q1UV9fryJ/UqrmbUzMSEy9AaHG93wZxeLUCTgkEb9u&#10;3bpx4sQJBQyFh4erOSzdU/bt26ccdL0tuKS2y1zW9zF9DctngAL1unTpQkBAALt27VJZul26dOHA&#10;gQPs2rWLTp06YbFYflLCagR2zcQ4Dz3pE38BFn/3Rm/6yNdvyBzOy8ujrq6Oe+65R+01RpJiOZ8+&#10;FmbzS78eeXbBwcGqTLqpqYnS0lIefPBBrFYrzz//PL/73e/UsTk5OZSUlCiS4M2bN+NwOHj55Zf5&#10;5JNPeO6550hOTlZZGHKc2bXqYtS9/uhs4akKDg4mLCxMdeOT7zY2NtK1a1dycnLo1KkTJ0+eVDwa&#10;0sVMnDS73U5lZSV2u52ysjKCgoIoKipS2VHC61FXV8fZs2dJTU1l3759hIWFkZubq9bAtGnTGDRo&#10;EKdOnSIlJUWBEU1NTUyYMIHs7GzWrl2LxWLhjTfeoFOnThQXF7Nq1Soeeughmpqau+S2bt2avLw8&#10;t/brgAJkpczbHzkfUMh4nNikeil1eno6UVFR5OXlkZGRoRw2OUayZ3zZAXJui8VCfHw8lZWVqnub&#10;py5txvXpDUjXu6ACbjaM7NH6WAr4LOcWAvSbbrqJsWPH8t1337Fs2TIKCgo4evQohw8fZiNhXS4A&#10;ACAASURBVPv27QBcdNFF3HXXXXTv3v0ngV3h9gsPD3fr7qTfh9l9etpXPR3jj91u/MzsGG9rz7hO&#10;za5VziHZF5GRkSpzy+l0quxnb3Py13J2f4n+1a/F2zzz9rtm+4kEUGR+R0VFKVBSKk0qKytxuVwc&#10;OXKEgIAA1f5cGjBItqbuP7pczWU2cXFxCvSUQJYEpHTeRV8iWYDiP/Tq1YuXX36ZOXPmsHTpUi68&#10;8EJsNhtPPPEEDz30EAkJCQrkkoByeHi48oUrKirYvHkzCxcu5Nprr2XYsGEUFBSQkJBAcHCwymaV&#10;gKxe2irXrYMy4mNJp1XxWcLDw+nUqRP//Oc/ueGGG5g0aRILFiwgLCxMgUqxsbG8/vrr6lxjx46l&#10;pqaGuLg4qqur+fHHH5k8eTL9+/fnj3/8I126dAFQALI/4JA/QHl1dbVqBCCAx/jx45k/fz5Dhgwh&#10;PDxcZSZKearYTmZz67cKEkHL3gAo/RsXF8fy5cu55ZZbFJ+hP76hiJ6ZGRYWpjLe/MmU8wkQVVZW&#10;EhcXR15eHv369WPhwoVASwTc4XBQVFRESEgIR48e5cSJE+zcuVMRu3766ad8+eWXFBcXEx4eTlhY&#10;GNOnTyc5OZnS0lKFfkZERPDFF1+wceNGVqxYAbgT3MJPCVMlnf98xJeRbBRP3/2tI5LnI0YnRVor&#10;SmvkqqoqlbLZr18/evfurSZYTU2NApD0+lcxZCwWi1IYIpIu6A845Avs8Od4sw3eaDxt376dvn37&#10;qvd0LiJPDhK0pAjKP2kfKA64nEe4mBISEpSSFWT31zACPDmYnsAL+duY4aJ/x6hkza5JUtzNulRI&#10;lEOAIQFdhJNB5oQ+VpmZmdx1113MmjWLJUuWMHDgQMVlJqmkepRHnI7+/fvz/PPP8+6773L77bcr&#10;vfFzMnT0MQkJCWH48OHk5OSQn59PdHS0G1m2zHdPY2gGWJhtVp4MTk9Gl7wvUetbbrlFZV5eddVV&#10;bl30Nm3apLKwnn/+eQoLC3n00UcVWbXZ+UXMwCH9vs6ePavKmiIiItxaeAonkgAnZWVlCmj54IMP&#10;eOCBB9i4cSOzZs3immuuoU+fPrRq1Yqmpibl2JqJfv/6szL731sqrqdxNzoCOojucrlISUnh5Zdf&#10;JjAwUAHkMg82bdrE7NmzqampITU1la1bt9KvXz+lLyXjS+a8N3ARWkogBTCz2+1cccUVrFy5Un0n&#10;IyND8cWMGDFCNQDwN/ih/6anfc3XOBnfOx/H3Ox/f0U6qAYFBdG3b18VVPLFPWR8z1MAQcBOaGln&#10;vmHDBl566SUSExN5/PHHVUahzNmMjAzatWungNHevXtTVVXF5MmT+fDDD7nllluYOHEiY8aM8Tpm&#10;nq7Zm3FoHEfhCCovL1dgrUSvb7vtNgYNGkRCQoIit5dAT1hYmCLQlm6bwi0nHBrR0dGUlJSQlJSE&#10;w+Hg4YcfZvjw4VRUVDB+/HgcDgcnTpzg1KlT7N69W/1GeXk5AN26dVOZK7W1tezbt49XXnmFyspK&#10;5s+fT3R0NJdccglTp04lJCSEmpoatmzZovZpu91ObGws1dXVgHu3GB0Y8yaenIjzsRH1TEDZ++Pi&#10;4hTnnlHHSvcZ6erlTeSepETdarVis9nOKzPK29rSHWh5LSXcAo7LHmuxWNy4J8VGFKmvr+eiiy5S&#10;nSw3btyIxWJh586drFmzhvXr17Nt2zaysrIYPHgwQ4cOJS0tTbUGNxL36yWi/tqB+tr4OSCRL3vf&#10;eLwnYNFfP0PuT0oUpSQ7Pz9fBRLM5Nf0O7yN4c8VM/DHuL70AIhxvCR7SMD5gwcPkp2drbJwAgMD&#10;sdlsQPOak6xjQHUNFZBJ9k/Jnjh37hylpaXk5uYCLUFC3Vb013aUYyMjIwkODqZ///5ccsklbNu2&#10;jYMHD9K+fXvuuece/vrXv7Jo0SLuu+8+t0A8NOsgqah45pln2LVrF7NmzaJbt27U1NTQqlUr9XtS&#10;4aCXZ+rNcSRwKmCX6AldX4g/As027KJFi5g0aRIvv/wyDz74IKGhoRQVFZGQkKAApvr6eu68804e&#10;eughRo8ezc0338wnn3zCU089xcaNG1mzZg0ZGRnMmzdPZVF5mxfnI9HR0co/kPLBkSNHsnDhQr79&#10;9lt69+7tllkk4yP27c/5zf+WGHWIvvZk/vXs2ZOVK1fyxz/+UZVSS8d3MzHaj3oguLq62q0DrS/x&#10;CRBFRUWRm5tLSkqKKqXR20TbbDYSEhIoLCxk2LBh6qYuuOACvvnmG4XuTZkyha1btxITE8PIkSNV&#10;2phcaHBwMG+99RaPPvoo6enpbnX/xowMKefxZaQaB8so/ihCPdpoNKJ/DUX6Py0uV0srXl3piCGY&#10;lJTkRkLscDgUwiyGjh6NcrlauhjJBqCXklVVVWGz2c47e+iXjLOn6A20KJPdu3czYMAAt++IQ2d2&#10;Pvkn92a1WgkJCXFzJgUYEWZ/cQxzcnKIiYk5r1pnf8QfB8NM/HGe9PeMkR5xYvVyM9ETMhaS0SP3&#10;LBukbGQSuWloaGDs2LH8+9//Zvv27Tz11FO89tprKsW0oaFBZakJ6NHQ0MDNN9/MqlWrFBeRcDX4&#10;s7693WdYWBhDhw7lxx9/5O2336ahoYHXX3+dlJQUxowZY+pY6mOof65vBAIM6hlGZuCerwjzwYMH&#10;mTp1KklJScyYMUM5T5KtUlNToyJU0h516dKl9OjRg+HDh/8ky8QoRhI8+Z5kFmVmZjJixAiWLVum&#10;AH/9WMkkCgsLU3wCcs4XXniBWbNm8cUXX3DgwAFiY2OZNm0aAwcOVFFkX/pbH2fjZ/4YBvI94wat&#10;63i980NNTQ0REREkJycTEBCgQAMB5Pr06UN1dTWFhYX06tWLuXPncuGFFxIVFaV0gUhVVZXSH55A&#10;bMmWld8FGD9+PJMmTaJnz56KoDciIoLvv/+e4uJibDYbDQ0N56VfPQFF5wP4eFtLnkQHyM0cFV/z&#10;XziB+vTpQ2pqqhtPobFE0ZPz6GnsLZZmrhQJhERHR7N161ZmzpxJenq6IkSF5iidZFnI2MfFxSni&#10;WXEEJ0+ejN1u55lnnmHLli28+OKLXvWEfj3GsTEDAYyvBQyScRFur8LCQtLS0khPT1cZiEKWOmbM&#10;GN555x2OHTvGvHnzuO222wgMDGT69OnU19dTXFzMtddeS7du3VT5ZXl5OT179lTjlJWVxdatW7HZ&#10;bPz444+MGjWK7du3U19fz9KlSzly5AgJCQlYLM1lxz169GDJkiWsX7+e8PBwnn76aS699FLFhyTR&#10;4169emGxWFTJn3GtCleXWRMIMzHjujEC0L5ESuaEiFY6FB0/fpySkhKlP1wul8quFl4yX9coWSWN&#10;jY1s3rxZNYEQQmczx8Io3oASAbQEENLv3+VyKYBU+I7EppHMYHF2RddLhhE060KAfv36cfPNN/Px&#10;xx+zbNkyjh07xpkzZ1iwYAGXXnopV199NRdffLHKdBA7Sm/DbHYvntazN31i9tqTGMfUeLzL5foJ&#10;l6TZder+g9F3EBtaymEXLFjA6dOnSUhIUONndr2/lt/x3/BfjPpMn7OenoPYlSUlJQDMnz+fzZs3&#10;ExwcrABhWU/79u0jKiqKNm3aqLkp2XkhISHK1pRW6aGhoYSHhxMTE0N1dbWav3KsbqP5o0OKi4vd&#10;QJE77riDuro6Zs+ezcKFC8nOzmbJkiW8/vrrDBw4kMjISLKzs7Farar0cu3atRw6dIhBgwaxbNky&#10;KioqOHz4MBUVFeTl5VFWVkZubq4i9P/9739PRkaGyqLXASC9k1dTU5PqMi6lRTqwIGv1wQcfZPbs&#10;2QwbNowXXniBHj16qH1MAvqDBw9m+vTpzJ8/n6+//ppjx44RFxfHlClTGDhwID/88APx8fFKj3gD&#10;MXw9fxHZr/RAu8XSnCk0cOBAPv74Y7p27eoGVEuG1H+D4/aXihGI1EuK5X5HjRrF4cOHcTgcJCcn&#10;Ayi7xFsAVN7TCcVl/kdFRfk1PoGPPfbYE7IB68pL35TXrFnD5s2bSUxM5LrrrlM1wtDMN+JwOBTh&#10;YEVFBd9//z2rV6/mz3/+M01NTZw8eZJvvvmGwsJCZs2aRbt27VTphrR6le5YM2bMoLGxURFfC8O8&#10;KAwjqaSe7qq/L0rCqOB1xE4MDTPHzNNgy2udX8Pff79EzJzIX0NkIko2lmzwkZGRLFq0iD59+tCh&#10;QwcVpZXuQuLQG9NgZWw8jaEoLn9aSHoSs43aOD76b+rHyLOQa5Tr6Nevn0L0jZu+zhUjmULi2M+d&#10;O5fy8nImTpyoEHwpnZKovygvyRzavn07y5Yt4+KLL1ZRVYl2BAUFqZR9M6DTuEY9zV1ZM0YAwrgG&#10;zMZU7tnl8lxqpxvQxmuTtaH/nig9UfQyxjpvhLwnDl9OTg4bN26krKyMQYMGufFjVVZWKhJkiUAW&#10;FhayZcsWkpOT6dKli1r/4iyKrhCn0jhmxvuQMZBSM+Hx2bt3L5s2baJTp06kp6e7ZYqJgStjZ9QB&#10;xudm9lp/pqJTJT24urpaRcimTZvGm2++yc0338zUqVPp0qWLm14WcvCSkhL27t2rnNXAwEC2bt3K&#10;kCFDTDtN6GvEbE/Qvx8cHExWVhZ79+7l+uuvV+mrYiBI1piQ4wnwHB4eztmzZ/nDH/5AREQEeXl5&#10;FBUV8fXXXxMREcGFF16ogGvjpinPUDY+KWWWrjnS9VIASuNzMFsHZnuIjIGANHK/+vwQvSn3GBwc&#10;zIIFC6itreWll15i5cqV9O/fX6W7i+NTXl7uVlojekdAQZk/OkeZ6B/p9rl69WoaGhro0aMHSUlJ&#10;7NixgyVLlrB9+3auuOIKlW0nRoFEZXUeA+O8N+pQs31MBzd18bTnGY8z02XG39fnm35+ox6SMXO5&#10;XKobi3ymO2TG6xQRINtisbhFYUV3SpAgJCSEGTNmsGzZMq655hqefPJJN52lzyd5Tz4XfSXronv3&#10;7lx00UW8+eabhISEkJ2drcjGq6qq3LrYmI2Lfh9me63+t3QNFSdpyZIllJSUYLFYmDlzJkFBQQpE&#10;kuvNzMxUJYv79+9nwYIFLF++nJycHBwOB3369GHcuHG0bt2adevWqfK+a665hlatWuF0OsnPz2fP&#10;nj2EhYVRXV3NkSNHOHPmDLGxsZSVlbF//34OHjzIrl272LNnD5s2beKmm26iqKiIiooKTp48yY4d&#10;O/jhhx8IDw+nuLiYyy67jCFDhqgW4Dt37uTAgQPU1dVx1VVXERMTo0ATKd/Q7TyJKsvzkO/qpRkW&#10;i4Wamhq3bklGm1POLfOmrq5OOaBOp5PY2FicTierV69m8ODBdOjQQc0pmRuSNSX7hswX43wXcNhi&#10;aS75X7RoEY2NjTzwwAMqEqwTtOolMsa5aZwfcn6ZJ3r5tswtncBad5z19a/PU9GPxj0sMDCQTp06&#10;ccsttzB27FiCg4P54Ycf2LNnD8uXL2fZsmXs37+fhIQEUlNTVdaSgPICGolIlzRPa9tsTej7h1yT&#10;ztMmr/X39C6T+l4ir81+Uz+HdN4LCAhQz0v2DH2shZNp9uzZNDY2EhsbyzXXXPMTHWrcw87HDzDT&#10;z57mhTffxewYT7+lZ96a2avQUo2in1d8DelglZ+f79Y+/uzZsxQWFqrzXH/99VxzzTUqMKjTGkgp&#10;pux3FRUV7Nixg7y8PGJjY+nbty9FRUWqk5jF0sKVqWeimtnLFovFbR9vbGwkIyOD4OBg3nzzTY4e&#10;PUpiYiKZmZn069eP8ePHM2rUKOrq6li3bh2ffPIJX3/9NSEhIRQVFXH48GE2bdqkypE//vhj9uzZ&#10;w549e9i9ezenTp3ixIkTrFmzhrfffpvFixezYsUKVq5cyffff09ISAjt2rVz228CAwOV3Sg6QoBJ&#10;udfU1FT69++Py+Xi/fff5/PPP+fAgQNccMEFREdHq+fYuXNnRo4cSVlZGXv37uWZZ54hOzubqKgo&#10;UlNTlS7UdYXZ3JLX/vjQ+rzRs6Z69OjBq6++yvDhw5XfBfwkYO1tLv9SMa5BXXcY54yZGK9Lt2dE&#10;97Vt25Z58+YRFRXFBRdcoPiDxA8w2jy66L5rQUEBubm5rFixgtDQUEaOHElCQoLbvRjXtk8ISRaI&#10;OLD6xiOKLiwsTNXTR0dHc/DgQbKysoDmCTJ37ly2b9/OsGHDGDhwoGrxGhgYqJDPuXPnMmvWLOUw&#10;6x1ivBmdRiJg3Xg3M/x9PSBdzIzL/0n5tSc3uBN9688DcBt/M0Z4s/KU/7b4MyZmRpK/m6txE5XF&#10;1tTUpNoZS5aUjtrLJiVlekJ2OmLECMLCwnj33XdVJkBcXByJiYnEx8fTuXNnYmJiFFBnhvKaKSDj&#10;3/7MfX0MPJ3HuK6M4+JrDH2tIXGcpVxL1nOrVq2YPHkyZ86cYenSpZw+fZphw4bRpUsXsrOziY2N&#10;dUtxr6+vZ9y4caxcuZLXX3+dvn37kpCQ4GZYiiOvE/rp96/fu9ybAHbDhg2jbdu2bNmyhd27d7N+&#10;/XqOHz9Or169ABQYIWtJovGeMnTktV56Zyz3a2pqbk8fGxur1qlkKbzzzjts2LCBuXPnkpmZ6Vbq&#10;Jhuky9UcIb7mmmto164dr7zyCjt37sRut5Obm8v06dN59913vT47s+esj1NZWRn33nsvO3bsUM6w&#10;lAbIs9HvUYDP4uJijh49Snp6Otdddx0TJkzg7bffZsmSJbzwwgs0NTVx4403Ai0REGkTLunc0BKB&#10;kUihPAN57rKB+rvWzcbA2/fl2iR1HVDZUgkJCdx7771Mnz6dRYsWKfJ0IRQ3gj9m59fLM8UBCw4O&#10;ZujQoXz55ZcA7N+/n5deeonbb79dPYuSkhJsNpvqkiVAqjiyYjT/J/YUuXZP4Iy/xpMO4PnzfX+/&#10;o4twQtXW1qosL/21lFYdO3aM/fv3c//996uuMP4EOSQ7RzgZJCLarVs3HnzwQebOnYvdbmfkyJGK&#10;DB+aM3VjY2N9nt+TfgaU8S+6oaioSHFZWa1WTp8+TXp6uory1tfXU19fT3JyMvfffz8Wi4U9e/YQ&#10;HBxMWVkZJSUldOvWjTvvvJM+ffrQ0NDA9OnTGT16NPHx8bRr106VSlx55ZUsXryYvLw8oqOjueGG&#10;Gzh27JjizRBQn//D3nuHN1nu/+OvJ11J26SLDkrLKqsyBER2GbKHLNmyLfNUQKYgIAiCIKDIEoQD&#10;yJKN7D2VJcPKXgUELHS3SdM0bZPfH73ed+/cPE+SQj3H8/193teVq2mSZ93jPV7vhfy9U6FCBfTs&#10;2RO1a9fG4sWLceTIEWRlZbHUkN69e2PKlCkspdvT0xNlypRhoEt0dDSLlAwPD8fMmTNZdyAPDw82&#10;9nxaM1CQCg3kp8XTucmgJ+CEooAoSogff41Gw9JMqeOgTqfD3bt3YbVaGV+itU9glSjb5dZuXl4e&#10;1Go1zGYz7t+/D29vb9YgJCQkxKZ2EA/YUrTAm9Kb6MA8/yW56+LiAj8/P/Tp0wcNGjRASkoKVq9e&#10;jZcvX+Ls2bM4dOgQ2rVrh0mTJrExpa6YBOz5+PjA29tbtkkNf9+F4Rf2fi/Hg+TGRTSueNCab4BC&#10;kRXkAM/NzWVpNJmZmXj69Ck+//xzp6Pg/ptkD4CXGw+545TsMgDo2LEjOnbsaGPoisSnePPpNHQN&#10;qhvHd0JLTk6GyWRitXyCgoIAFOhcvr6+shEacvoi37Gb9IE6depgzJgxWLt2LX777TcEBASwKKP0&#10;9HRmL9N6SEpKgouLCwICAlC2bFmUL18eoaGhaNy4MYKCgmxqDQH5vCohIQG///47Tp8+jSdPnuDc&#10;uXPYunUrSpUqhbCwMLz11lto2LAhGjZsyI7n12JiYiK0Wi3jw35+fvjXv/6FmJgY/Pnnnzh69Cja&#10;t2+PypUrIzo6GlWrVmW15oYNG4YuXbqwcaNzk15BgM2b2tCivsC/VCoV2rZti2+//RbTp09nvJYc&#10;Y/8rpLT+rVYrq03m4+ODEydOoHfv3sjLy7PphienH9F70m9ycnIQEhKC4OBghIeHs5IdjshGQskt&#10;foom4QvuWq0FOYwWi4UBBVT9/MaNGyhTpgwA4NKlS/jll19QvHhx9O3bF0ABwk4RQfv27cPz58/R&#10;qFEjppABBYYBvyBEo9aesikqmErfi8//TwOG/k6iRcYbcZQLbjabWZ4iP05i2P5/k5wxMuwJc2cN&#10;ChJQpOgRCEQgA9+1iz4jAJUMMaPRCJVKhaZNm+Ktt97CtWvX8Ouvv+LHH39kKH+VKlUwd+5cxnh5&#10;Y1+8d96AtzcuSsqNnOEvh0DzxxQ1iVGB1E3Ozc0N1atXx9KlSzFjxgycPn0aT58+RXx8PHx9fREV&#10;FYU2bdqgfv36DHwLDAzEiBEjMGPGDBZRAsDGMCClkvgPfa6kIPLMOCIiAhUrVoTFYsGPP/6I8PBw&#10;ppjQ/iGDRImXiP8TkMh7UnhAkwS70WiERqNh3pljx45hwoQJePvttxkAScYSrVMCS/R6PSIjI7Fq&#10;1Srs3LkTixYtgpubG4YMGfLKM8sBgfaUaF9fX6SlpSE4OBgvXrxAYGAg837Q89F9AQXdNQIDA1kj&#10;AjKKhwwZgjt37jCvWdeuXW1q91AoPoEmYgcPMopoL/ItnO09n0iiR0j8jH+fnZ39yjkpbdpgMKBm&#10;zZpISUnB5cuXGZhIcoyPQuDHmj8/1SwiXkLrtmbNmsjNzYW/vz/279+PEiVKYMKECahVqxYuX74M&#10;FxcX+Pv7s3NR/RiKGKH6DXw0sLOgr9J42QOplYAeJb4idy7+eq9zn0pEESlA/nzzyrjFYsHx48fx&#10;73//GzNnzkSVKlUAgIW6OxvGzhcxJgW9c+fOSExMxIoVK1C3bl0UK1aMGYl+fn6sKYg9kgOIeLlA&#10;gIKLiwsCAwMxdepULFiwAEB+7Spy1lGaP6W61KxZE5MnT8adO3dw69YtBAYGonXr1ggLC0NOTg5b&#10;SyVKlMDZs2dx7949VojeYDAgKCgIp0+fxu3btxEZGQkAOHz4MIsY5Y37jIwMljocFhaGb775Bn/+&#10;+Se8vb2h0+leiQR/+PAhrFYrLl++jMzMTJQtWxb9+vVjtTKOHDmCDh06oGnTpujRowdCQ0OZcc4r&#10;xZ6engx4IONOq9WyuosEMKnVasZjCOChuh+UystHRms0Gvzxxx8IDg5mxVVJfyXdgX4LOOZBJBdL&#10;lCiBpKQklChRAkajkUVK8o4FMWpSTs+R2zvOfiZHcno0XZfuje6H+I2Hhwcralu7dm24uLjgypUr&#10;+PLLL7Fnzx7cv38fP/zwA4vqoHPx5Qoc6STO3L8jXiKmWDuS5yK/IjuJIvnISUIRsLSGMjIy8OLF&#10;C/z111+oV68eGjdu/ArYocRn/5vkCFgT//L6OK0Le2NIbdP5EgR8lAVlMQAFjlmyRykSkP4nu5Xq&#10;n1LkD+lspEMRYCKuafE56DMeFKHvw8LCMGDAALRp0waHDx/GyZMn8fTpU5ZiSl0ge/fuDS8vL7z1&#10;1ls2+iTfaIGAJB6k9vb2hkajQUREBFq1asX2ybVr13D37l2cOnUKW7Zswf79+9G8eXMMHjwYfn5+&#10;LAMkLy/vlegRAt8tFgvCwsLw0Ucf4aOPPsLXX3+NKVOmYMaMGazOX05ODoKCghgoQ7KQLzNhz/Z2&#10;lpR4I/G56OhodO/e3Yb/0jFiY6T/BjniUfbGh2xwV1dXdOjQAd9//73N9ySb6LdKujw5FYF8fZX2&#10;Bd95XImYdmNPSMl5TcgQphBMyj23WCw4e/YsJk2aBKPRiC+++ALZ2dkYPnw4qlSpwvKzyShUqVTY&#10;sGEDxo0b90rhWvrfHtosp4Dyg+OI7IFH/yRyBIa9LvFRL3ReSk1JTU2FwWBg1yWQhH4n1wXpn0hy&#10;a6YwYyhnJPOhwsRwSdjxtZxIuSMiwC04OBgNGzZE69atmTJ66tQp7NmzB48fP2YFLuUMJP4++P/l&#10;nldOgDsDKjlaa86On6MaDhRpw5+XDAiTyYTQ0FD88MMPOHfuHC5evIhTp07hyZMnOHr0KM6ePYvu&#10;3btj0KBB7J6joqJQrFgxxMTEYN++fSxFiRdcAGyABLqu3FhRHjp5JvLy8qDX61G8eHG4uLjAaDQy&#10;YUjKH52XPND2xk0OFOC/ozVGRqvJZMLy5cuRlJSEbt26MYWb94TzYa6SJLGuFwDQpUsXdOnSBc+e&#10;PYOvr6/iWuAVfPqfHyP6PiEhgXnbExMTERYWBg8PD1agl1fOrFYr63qj0WhYhMSzZ88QFhYGAGjb&#10;ti3OnDmD2NhYFkmak5PD6u8QWOLi4sLqevHFVYnIgJOLfFQCSOXmR3xu/ne8UcavJTJUs7KyEBgY&#10;iHHjxuGLL77Anj17mPzjQTQl4q9LChGtRSpWW6ZMGfj6+mLbtm0oX748AgICEBQUhGHDhqF9+/Yo&#10;WbIkQkJCULt2bZs0S0o348Ow3wQckhszpe/5zx1d0xGAZO8+lNY2TzQmWq2W1a8BCvjE9evXMXPm&#10;TGzcuBElSpRg4fkAHII3gG3EKZAfXUaRKq6urhgyZAiOHj2Kzz77DPPmzYOPjw/jh87IVrk9yZNe&#10;r2dgoF6vR7ly5fD1118DAEsHAPJ5Ff0uOTkZPj4+qFixIiIiIvD+++8z2cYD1WazmdW3KFu2LNML&#10;gfw9YDKZUKlSJQAFxpq7uztzJJrNZhY1xac8GgwGlCxZEllZWXj48CG8vLywZ88ePHjwAA8ePMCf&#10;f/4JPz8/VKlSBRs3bsQ777wDo9HIah+2a9cOubm5GDFiBHr16oU6deqge/fuiIiIQHh4OIACfkRg&#10;LkX/kNJNqbeULswbtwQm8Z1gVCoVUlNT4eXlBZPJhK+++gr+/v4ICwuzadZAcyYHPMsRrYH09HSE&#10;hoaidevW2LdvH7766iusXLmS6SKU+s7rJs7uKyVwyJn7E9ee+Hs+3YOAK7PZzDpU8h1vKe1yxIgR&#10;eP78OQYMGIDo6Gi0bdvWRu8CoFhjzRm+IJIjGSB+pwQSiTxUkiS2v/iyA3q9HteuztFl0QAAIABJ&#10;REFUXUOpUqVQsmRJSFJ+muL3338PrVbLag/xqYPAq86KfwJABNgH85XkJq+fyP2W/hJgQpE+vLHL&#10;O/iA/D1IaVQUaczX/OP3LwU+uLm5wcfHh3XSJodTYmIiPDw87DYhIRLTzknf9PX1hU6nQ8WKFTFy&#10;5EibY8huIECed6Lxhj/veBZTSV1dXW0apZjNZlSpUgXVqlVD+/btkZ2djaVLl2LXrl04d+4cqlat&#10;igEDBqBKlSo2NX4JaOO7XfGRa6NHj0abNm0wa9Ys/P777xg8eDA8PDzYfdIcELgkps6/KdmzV9zd&#10;3REZGYkLFy6gZs2ajCfk5OT818GhoiDq6tugQQPMnj0bsbGxqFixok0pB0BZ/+EjF8lR7u3tjZSU&#10;FFy/fp3VNFIiVzlUmmf6VDeCQlnpOwrjIuFH6QQ3btyAXq9Hx44dceLECdy9exctWrRAhw4dYLVa&#10;ERAQwB6cFN+HDx+iY8eOTMjRgudzsu0ZMfbArf91sqdsF4UXleZZrFchSRKrXcAbqv+k6CEADpkQ&#10;r5S9LsDGg2K8Merq6sq8QbyXixRAOoa6CkiSZJOWRx5KWu8NGzZE/fr1WS0KJQOSF7J/N/FRe/YU&#10;gdclHtSglq/EU/g6OlFRUYiKisK4ceNw9uxZHDlyBNu2bcOPP/6IM2fOYNKkSahevTpCQkJQvXp1&#10;nDt3Djt27ED37t0ZEs+nctGaJlJSLInBktGvUqnw9OlTVgeGagNJUn6dI0qxIEPc0fqkvcb/lvdO&#10;kSJNa+HcuXP44osvMG/ePAAFHmMaQ95bDRREdZKnLCsrC35+fihRokSRCHAfHx9MmzYNT548YfnR&#10;KpWKRQXRfZGXjoQVAT8AEBYWxsY5KioKYWFhiI2NxbRp0zBmzBhWJJ/WCqWLWK35KVcUQkv1Y0iB&#10;ohQ/JRBDjgrLU0nBs1qtDDig8xCg895772HPnj1YtmwZRowYwZRRviOQ0r2QgcVHG9H+aNasGf74&#10;4w98//336NatGxYvXswaRhgMBixatAjFihVDjRo1ULt2bVit+UVnqTg8v49fx7AS71U81pG8EoFR&#10;ka8pGbH2HEaFvX9ycFEbeEmS2L6+cuUKFi1ahH79+qFixYoACooGO9vlRkwxlSSJ1dUgcGH48OGY&#10;Pn06fHx82Pn1er3DDlf0nPaAMAJRgYKOSZS2RUSgDz1fQEAAJElCcnIyc27QWqUoST4KDgArJErE&#10;p32kpKTAx8fHpsMXpdoB+alvxC/i4+OxY8cOXLp0CU+fPmWgzVtvvYUKFSpg8ODBsFqtLPqEnptS&#10;5+iZjUYjfvzxR9y4cQOHDx/GwoULWZQ6dWItWbIkMxRpPsToAwrRJ2OOnpvGlGSKq6sr/Pz8EB8f&#10;j/HjxyMhIQHbtm1jz8VHDcmB1jSX9Dl9ZzabYbVaWeTMF198gVu3buHcuXNYt24d+vfvDwA2QC+d&#10;w5k9IO4rcS0VRseQ28uiY5nn4wCYzCfjPyQkBGvWrMGkSZNw9epVlgJNICWl7xHIzY/lm/KwwpK9&#10;ceL1RUotpiL3W7Zswa+//gqr1YqIiAgEBAQgLi4OL1++ROPGjTFixAhmwNsb/6LQ//8JJNqc/F+q&#10;lePi4sLKNfBRWQBYugzxIL75C+kHVAqF6gpRZ0eSlQQQk6z19/cHID/HvHwT6yPytYiId/ERhtnZ&#10;2SySjEoqiBFI9IwUZUY6FR8FzxfWBvL5FaXQUVMELy8vTJs2Dd27d8eqVatw8uRJHDp0CO3bt0eP&#10;Hj1Qo0YNG3uGzkUNSAiMM5lMqFKlClasWIFhw4YhOzsbo0ePZjWEeb7IywAe9CoqEucjLy8PvXv3&#10;xsaNG1GzZk32+T/BNi0KIhkaHByMdu3aYfv27Zg5cybTfx3pIORY5cswAGBrzhHZnF1OsSMBqVKp&#10;bDpTUXG9pKQkxrjj4+MxduxYjB8/Hi9fvsTixYtRpkwZREdHQ6fTscVjMBiYgXblyhWGZNKGM5lM&#10;Np0fHDFJepGBJHrQxe/4uhRK5xeV1/8m2QPHioLIK0/nJe8yFZTkr8lfly9IqPT6J9HrzKloRIvP&#10;xEcQiYAmRTG4u7vD09MTGo2GefvS09NZJxIgn8FTIT2r1arY4lvpWeh/Z7xh9oxje4oWf35nx9HR&#10;+qDQYQAMhKTccLGIaFJSEoxGI6KiojB58mR069YNubm5SEpKwueff47Y2FhIkoRp06ZBrVbj66+/&#10;Zq0u+ZQyUuiJydpbp9SFi4rImkwmpKamIjMzEytWrEDPnj0xatQopKenMyOBeGNWVtYr5+PniQfa&#10;eT4lKiIkpM1mM5YvX4733nsP0dHRAMA+pwKpFNVHvJQUHRpPX19fm3pySs/OG56iwc4f4+Hhgd27&#10;d+OHH35ARkYGzGYzEhISGP8mpYP3TpH3gwfe+A6V8+fPR926dbFu3TrUq1cPc+fOxcuXL9mx9CK5&#10;REVAac+ZzWab+jr2FHlH69Me2AGAFf6mNUqGJP1PqUufffYZjh07hoMHDzIvjqNrk8JJz8rzl+zs&#10;bLRs2RI3b95EUFAQFixYAJVKhYcPH2Lw4MFYvnw5Ro4cydqHE9BIyiuB1SIPkXtWe1RYPiAWI6Vz&#10;KI2vuP7E93JrsjDPQfWB9Ho9k4FeXl7w8PDAkiVLYLFY0LNnT9ZymfgyLxftEa15MlQIsKR0rry8&#10;PLRs2RKlS5fGhQsXABSk7Rel/kFGAOleQH5UCin15BGmNU+OIm9vb2Y8ZWdnQ5IkZmh5eHiw9Fvi&#10;QRQR6u3tzSKECKAmXko8nmqDZGdnY86cORg4cCA++ugjbNy4ER06dMCMGTNw8OBBnDhxAitWrMDY&#10;sWMRHBzMwKGUlBRIkoSnT58CyOfVSUlJzEDKy8tDjRo1MGrUKKxatQrz5s1DeHg4fvrpJ3zwwQdo&#10;0qQJPv74Y5w5c8am1g95n3ndl58Pvpadm5sbUlJSYDab8dNPP2HSpEnIy8vDqlWrWJ1NPtqeL4oO&#10;OF7fZNAajUYWodSzZ0+EhYVh/vz5SEpKYjxW3Ef20jxE3i+3j+T0ZvElt9eUgGdKC6ZIA6r3RMYo&#10;PYePjw/mzZuHcuXK4dq1a5g/fz7OnTsHACxLgfQGRzqLI3pTXZW/jpzuS1FtxDd27tyJvXv3shoz&#10;jx8/xsmTJyFJEqpUqYLp06cDyAc59Xr9K7KIl8n/FP1aXGNy8pP/TjxGTr/g1z8PMvDRckRU65Mv&#10;TG0ymWAwGBiAo1armT7m6uqK8uXLIycnB7t370aHDh3w/vvvo1atWmjRogV69uyJjIyMVxyI9mQN&#10;yX4ATMfMyclhDk9ythPPpO7evGOZjqdjKMKJ70BJz+3u7s6inwBb4JnOl56eDgCoUKEC5s+fj/Pn&#10;z6Nv377Yv38/oqOjsXDhQgZ+k0yisfL09GSOJLLPfXx8MHXqVBw5cgRff/0127/E49zc3Gwizv/O&#10;7BLiTW5ubqhatSpevnzJOt5RFBO/Rv5b5IyOJ7eP+e+ojuGYMWNw5coVvHjxwiaazN45CGik1Pa4&#10;uDjcuXMHKSkpTjmI7SbQ0+LnPVD8Defm5qJYsWJsI0yZMgWdOnVC+/btcfbsWdy5cwc9e/ZEzZo1&#10;GUpLHnain3/+Ge3atbPpkkUFNYGCUG8loSMH8sgJLVpQwKudl8T3cobF/8skbuqsrCxYrVa0bNkS&#10;Z86cYW0ceUP2nwKeOboPe/fq7HOIhiIZ30ajEUajkXn5aI3RePJMm5RnXrEGYBMaT7+jAm+8F1bu&#10;nuTGQNwP/H5RYiL2/pc7vijXANVzIOFCoA0JdpVKhbS0NFbkj3JoNRoNRo8eDb1ej/3798Pd3R1r&#10;1qzBu+++i4CAAMyePRsff/wx9u3bh86dOzNPDF2TwChHoCGFeJpMJhbO27hxYzx69Ahubm64e/cu&#10;bt++zdrJ85F2lO8tR0rghagk0T3n5ubil19+QUZGBpYuXYrc3FxW8JWIF9AkGOhYAsrI0KEoFGcU&#10;a6V7BPLrh9y7d491a6F6HeT944uCE2BKkVikCJFMIIWpVKlSWL9+PRYsWICTJ09i3759+Pnnn+Hn&#10;54dGjRqhU6dOiIiIYPVONBoNA1apjgCNAc/b7D2XEjkyriSpoNOZJEksApa8edSBKTAwENHR0Zg+&#10;fTrCw8MRGRnJlBg5sIPek/JFa9ZqtbIOaGXLloVKpcKzZ89Qq1YtdOzYEQsXLsTFixfRu3dvNGzY&#10;EImJidixYweuXLmCqlWrsogSq9WK1NRUG+fMm+5pOT7pyJixdz1+jPm/dB1+vN6UF9Hckbf3woUL&#10;ePToEaZOncrqwRHYBwABAQF2+TMRzR/pHHy0KYEzKpUKYWFhmDRpEg4cOACVSsVSt5xZo0pgGT9u&#10;pFDy90tRhRQ9ZLVaWdRdeno6/Pz8mO5HwBCNg8VigaenJ9LS0qDT6dh5MzIybOod0LMajUYkJycj&#10;PDyc1RXZsmULli5dCj8/PwQFBaFp06bo3r07K2RPXnGK5qEuoCkpKfD09IS/vz+MRiPCw8MZuMDX&#10;3aIUCCqI3axZMzRr1gxGoxG3bt2CyWTCb7/9hlmzZkGn0+Hbb79FaGgoMjMzGShPxh4AVjSb+Bml&#10;pKSmpmLnzp3Yt28fPv30U1bAm9YHyTfax7zX116EI/EzqiNFKbmhoaHMGMrIyHil5h295w00e3qA&#10;vf3jzL7izy3+nsaIT4EmUqlUTJZTtAFfN+S7777DmDFjcOLECSxYsABGoxEtW7Zk9gfJMPFeCuMI&#10;lNOTXgcglwPbgIL6h2azGSkpKXj48CG8vb3Ro0cPdOzYkdWSotQmMuzd3d1ZaricM/CfAhA54t9K&#10;+iP9lZN5/PFUE5VAWYr0JOIbOFBdOEoRBcD2MDkaSa/s0KEDJEnCrVu3kJCQAK1Wi1KlSgEArl27&#10;Br1eD29vb1mQQ3Tw8fdOuh/pssQDCHymwuQE/PC17Hh9TwR9xUhxXm+QJAkHDhzA8ePHkZiYCF9f&#10;X4wePZql95Le6uLignHjxuHDDz/EkiVLsG7dOpw+fRotWrRA165dERISAqPRyHg9391SkiSkpKSg&#10;QoUKmDdvHqZNmwY3NzcMHz6cgXhWa4FDjJcpb0L8M4prjXRMi8WCqlWrYseOHRgyZIhNZ8Z/OimN&#10;D33OR8wFBQUhODgYK1euxMSJE5mDScREeCIdkxw04eHhKF++PFJTUxEXF+fw/pikUvK65eXlITk5&#10;mYEG1OmCv3k3NzdMmzYN165dw/DhwwEA69atg6+vLwYPHgwgH1wyGo1MIc3KysKDBw9w6tQpfPDB&#10;BzbGjaenp016E71IyeILuvIeZfEz0Usjh9rZU2D/CSCIvQ1WVAKCxp0Qdop46datG65cuYKnT5/a&#10;GFvEoP4JxK8PuZfc/DoyWkQSDTYgn4FnZmYyY5vybun3/L2RQqPT6Ww6U2RnZ7NQfwpFJuCVuvjZ&#10;u3cRJFICRJWOk/P6KP3+dceP359KLwLSKO3I09OTeaCBfKWf0gdIeBmNRgQEBGDu3LkoXbo0/P39&#10;cf36debNjoqKQs2aNbFy5Uo8fvyY3YvVamXnEsPT5Z6L0j3IyDCZTBgwYACOHz+Offv2oUaNGnB3&#10;d2fFVEkxINSej2aUe/G/4Ym+5+tyLFu2DG3atEH58uVhtVpZpyXyehN/JiFNEZ+enp4s7S03N5dF&#10;+pBQt2e82+OTVmt+EVwqyJyQkAAAyMzMZKHVkiSxKAEqAEntqAlkpRoAlNJBnqsxY8Zg3759mDRp&#10;EmrVqoXU1FSsW7cOAwcOxLBhw7Bs2TI8ePCARXOQIkWefSUPiaP9xP9vz+AgBZYUwcTERBayToqi&#10;wWBAsWLFkJWVhZYtW7II282bN9sAy0prkABU8pa5u7szMNLT0xNarRbbtm1DdnY2Pv74Y7Rr1w53&#10;7tzB4MGDcffuXVYImZRBg8HAWvg6qqHjrHGoNLZKY10YcsTf3+TeAVuAnhT2uLg4LFu2DPXq1UPb&#10;tm1ZBCGlC5Fn1pkunlarlV2DooZobVL6BACMHTsWISEh2LhxI3Jzc1kamjPn5188vyFeSPOclZXF&#10;0hvJANJoNKyOl4eHB4xGI6xWK+sSSQ4NAreAAu81kF+kPjs7m+1BUlrz8vKg1WpZ6penpyfCw8OR&#10;nZ2Nf//73+jWrRs2b96MDh06YO3atVi1ahU6derExpRkI190VgSBKG2ExoF0SIqEomhJMg5zc3PZ&#10;3qlcuTIaNmyIYcOG4ciRI/Dy8kK3bt1w6NAheHl5MbCQiPQfAocOHz6MmJgY1K9fH3369MGLFy+w&#10;YMECluZAUVmkwBOIzM+NKBvk5pRSZnx8fHDjxg2MHDkSEydOhFarReXKlaHVahkgTRGCRZE6TPfj&#10;SHY7Ipo7kodEtEZo/ZG80Gg0SE5Ohre3N3x8fLB27VpMmDABt2/fxnfffYekpCQmE2meX4evKD2v&#10;3Ofi3Igk2hn8bzUaDcxmM7y8vFC8eHG0aNECAQEB2LVrFxsfDw8Pto4tFgvrcCmeU3ReF5X+/yYk&#10;x4vl7k38X3wW8Vhe/pE9Qk4+SinnG47Q2lGr1Wyvk1PMYDAwfZrq9rz99tuYMmUKNm3ahGPHjmHT&#10;pk3YtGkThg0bBp1Oh7/++ovxE3uyx2q1Mt2Lj+ogPYSPpKTIYbIBiCfwQRD8viMQlAe4+GgfAhXN&#10;ZjMuXLiAX375BU+ePMHx48dx7NgxAPmyytvbG1lZWUznCwwMxFdffYWlS5ciICAAq1evxvjx43H9&#10;+nU2zpTdQM68vLw8+Pv7w9XVFZGRkVixYgUMBgMGDhyIn376CWlpaQyco7XsjPxyRDyPFNcPgc7u&#10;7u7o3bs3jhw5wu6XnBj/dJLTOfnPqHwPydsJEybg6tWrLAJXPAd/XqvVamOn6/V6PHjwAKmpqcjN&#10;zXUqCtplxowZ05UMa1JqTp48yZT/Pn36sAnw8vKC0WjEzJkzkZycjNGjRyMwMBDbt2/Hrl27WDSR&#10;JOXn9et0OqYUubq64vLlyzh//jzGjBnzSgE2MqrtGbW8Z07cuCLizhuiPHgkgksikWeDNjgAFmqu&#10;VIdANNztERkh4jXpJRc+LJeG4uz1ROIVSDKgyZOj0+lw8+ZNxMXFoWXLlszooXujiCJ+zEUwzxG9&#10;DghXGC+R3G+d+Yze8zVdaE8QY7dYLFi2bBm8vLxYoWTqrETH0TG0VnjBQsKNPGw0D3w3AH4/2iM5&#10;RUnpmfj5sQcO0PPzn9G1gFfbxMudwxFAYrUW5NFSiCsxRvqOhC+NPf1Pf4ODg3H48GFkZ2ejZ8+e&#10;APKNmFKlSmHLli0wm81o3LgxMypIwPLeHnrxc0V5ujRP/PXpeQ8fPow///wTnTp1smmrTMKcQBIl&#10;AC8zMxNeXl4sglKSJJamcejQISxatAirV6/Gt99+i7Zt22L06NE2aQvivPBzy98vn1bLg5n21hAd&#10;B9gaCvxv3dzc4O/vj+zsbHTr1o0p/fwc8cfzwAvVsBN5IJ+GoVKpUK5cObRv3x79+vVDZmYmcnJy&#10;cO/ePZw6dQrbtm1DXFwc9u3bh4cPH+Ldd99l40jgGUVNEbBNaW20vsQ9wb/IUycqG3S/tE/VajVc&#10;XFyg0+lw8eJFxMbGYsSIEayujFqtRm5uLqpVq4aQkBDMmTMHkiShdu3aTJZSBJWHhwcyMzPZONJY&#10;0ZxTWgZdf/Pmzfjwww9htVpRo0YNhIeH48CBAzh58iQaNmyI27dv486dO3jw4AEGDBjAlG4+ukVM&#10;Y6M0G95QEfkI8QCRZxBfkQPaeB4oxx9EHiXOiXgde9+J9yXKJJ4Hk3xPSUnB8OHD4e/vj/HjxzNQ&#10;nwcLyOjl0wKUZB7xGhornueRUU+6jkqlwo4dO1hXGlrHooFI/JFPo+TvQc6Ip/1IfI32HT0HrXGe&#10;X9HY0P3S7/hjaJ9ptVqbDmEUgUOAb3x8PDZt2oRvv/0WsbGxmDJlCsaNG4f69euzvUHGEumd9Ew8&#10;r6Fr8oAIP78UEcUX7+fHh3gSgeMEuLZq1QrPnz/H2rVrcfv2bTRp0oRFLbm7u+P58+dYuXIlVq9e&#10;ja+//hqPHz9GgwYNMGTIEIwcORItWrRghj0PjIu16OSKR/O1VEivovGlvbp+/XqMGTMG9+/fZ4Xo&#10;Z8+ejRIlSrDzyOmyovEg6o1iupu9tczvGyK+SLeoC/PPLcoNcc3y/I2AAJqn8PBw/Pbbb3jw4AEy&#10;MzPRtGlTAGA6AQGQ/LOLDSLk9hCvX4j3ScfYG0ugwD6gtcVfkwdUJSm/YGxkZCRWr16N+Ph4DBs2&#10;jOl/YhcsAgX4uRLHjNa/PdDKWV1Zyc5S+l9uPSnxZP4a4v3xOqTc+pXTX3hbjuSXCCTw88wHHwCv&#10;NhcgUCE9PR3//ve/ERsbi/bt26N06dIMGCZ9lG/yQNfg9yu/zsV75u+Ld7aLqWF0TjnbkCd+jrds&#10;2cKiPYOCgnDz5k00bdqUdRrjG2nQ9cLCwtC5c2fodDrs3r0bhw8fRokSJVC+fHlWUoFqDNFepoht&#10;Ly8vNGrUCH5+fti7dy+WLFmCbt262ZTGoGcTeTHVUFIqpC8CHfSMcjYO/Uan0yErKwvbt29HixYt&#10;mJ7Hd3nkHTK8g1Qcz8KQ3N5UOpfc/hD1IVH3oaABIN+ZFRoaitjYWPz6669o2bKljc1Oa5Svw0kO&#10;a9I3dDodduzYAV9fXzRr1gxvvfWW3b2rogEXPU/0f05ODpKSkmCxWBAYGMjqRcTHx2PJkiXo1asX&#10;QkJCMG/ePDRs2BBqtRpHjhxBqVKl0K9fPxv0EQArwCtJ+WFxXbp0sQFt+OrurzNZogB4U+JbH2Zl&#10;ZbG0jr8zgkZuoYiKDjFJ8bjCkru7O9LS0tjCopBO8tL4+/vj0aNHzMtI7W3/F9DZoiCRiVHoeHJy&#10;MpKSklguMd++ld/4NE+84CDl3pkiYX83KTEHe8JeSQGw95kz5xX3qygU5F4WiwWtWrVC9erVoVKp&#10;sGrVKhbVUr16dURGRuLy5cusVg8ZH2SMk+CjrlOkoJLy4UjpqV69OnJzc3H37l1mtFCKrDMhrn5+&#10;fsjIyGAduyQpv+vdxIkTMXfuXPj6+qJ79+5YuHAhYmJiWOohAbv2xlRJqPJj52iu5Ixqca7T09MR&#10;GBjIvDnksePBB6WXnFIn9xsCzT755BNs3LgRS5YsQf/+/dGjRw+cOHECFy9exMaNGxEVFYW2bdvi&#10;xo0brBaK0WhkxioAxt/EFAw5EsdBHF+K3iIjZe3atbh16xYqVarEvHgZGRlMUTUajWjevDk++eQT&#10;bN++HZs3b2ZRhFS0MicnBz4+PkzGyM0tzV+LFi2QlJTEPIphYWHo27cvFi1ahLi4OEyfPh3NmjWD&#10;r68vjEYjvvrqKwwZMgTnzp2DSqWyiT6j+gMETmRkZDhcv3JjpfSZnMFgb285Q3L8gH854h+UxkTK&#10;2K5du5CXl4cvv/ySpRyIe8ieompP51BSGs1mMzQaDZo2bQqLxYLJkydDkiTW/p1kBdWgoLl6HR2p&#10;qIkifbKzs5njzNXVFQaDAWq1Gk+ePMGXX36JVq1a4dq1axg3bhy2bt2KOnXqAHg1hUBOfxPXDz/G&#10;fIFXvV7PnDM88Cy3f+l/GnudTofJkyfj2LFj8Pb2RqNGjdCuXTs0adIEtWrVwgcffIA//vgDAwcO&#10;xP79+/Hjjz8iOjoa5cqVs0nTlCTJBjThP+efQXwv/o5IrVbj0aNH2Lx5M1xdXbFw4UIcPXoUW7du&#10;RdmyZR3Oj9KaIyqMgSS3vkWeJJ7LEf+3d9+SJLGOoRMmTED58uWxbds2bNiwAVarlYGKZBwC+euR&#10;OmhSB157L7lnVHp2ub8EWlIUFF9bi4BlijgE8vXpqlWrwmq1YuHChWzdivdEte3+UyQnX4rCfhLP&#10;La4Ve2vO3l6xdw171+WvDcAGkHR3d0fDhg1hsVhw79496PV6lgJGIFNeXh5MJhP7XKw9ChSsedGB&#10;zhPP95S+czQmVquV6YHly5dnJWCsViuSk5Oxdu1axfPy66xXr15YtGgR8vLyMGfOHOzbt4+l6FGU&#10;OtmHOp2OdZTLzc3Fe++9h5UrV6JNmzYYN24cA5EMBgNzwtI+0Ov17HM+LdYeKekUPNHYDxo0CM+e&#10;PcOVK1dYlgHJIkmSWNQ63ZNcjdCipsLYT3JEDRfI8WCxWNCvXz88fvwYcXFxrHYizSdvm/OgtyRJ&#10;rNA7ZbNQR217pOKVKb7YLs8AqRr7s2fPMH36dLRo0QJTp06Fm5sbM1yoeNzw4cPxxx9/oF27doiI&#10;iGARMHQzer0eHh4ezPPbrVs39hBAwSIm5MsRKSHodK43JY1Gwxi8RqNh90TpGm9KSgKcmAxf3JX/&#10;nlc45Bigsww+NzeXtbelKLEXL17gwIEDaNu2LXbu3Ily5cpBpcoPeaTijwD+EQDH300UdUDMnPKb&#10;/fz8ULx4cWZ0krFOiDnf0YiP1ilKwVsUZA+4kQMLlAxlufM6c35+bHijTk6pl3u5uLggOTkZw4YN&#10;g8lkwp49e3Djxg14enrCbDajfv36uHTpErZv384ADD76iM4hJ8zJeyR3XSB/n0VERMDDwwM//PAD&#10;e16KRJBrwysSRQ+kpaUxcHbQoEG4dOkSpk+fjs8//xw9e/ZEvXr1bDoP8bxIiXjgX5wne2tRnG9+&#10;jsTvU1JSsGnTJuzevRvnz58HAFbYlt8DSiRnxPP3ARR0mrJarawYZZ06dfDZZ59h1qxZuH//PhYv&#10;XowePXpAq9UiNTUVgwcPxrp16/Dy5UtWIJ6vKUJGtiMjTWnu6T3foQQAGjVqhNKlS+PRo0esdo2f&#10;nx8kSWIRAgDQs2dPTJ48GZs2bcLq1asB5ANJNN4pKSk2gl+OxxNvCgwMxO+//87Sv3NyctCkSROM&#10;GDECjx49wqpVq1gK3L59+1jdlYyMDFY3i/YcARJyYyNHSuOiNG5070rAgNIxhSVHhiG/nvj0oSdP&#10;niAvLw/FihVjwJ4SOPQ6fFx8Jj5NKjAwkO19SZKg0+mgUqlYZCXpAm8yLiJygXuRAAAgAElEQVTJ&#10;ATGFIYqWpGLUZFSpVCqsX78e0dHRSExMxNixY7F48WJUq1aNGRlkGNO1eV5D96YkY/j7FqO4+Khr&#10;nuTWKu1HSlfx9vbGpEmTsGbNGqxYsQJbt27FiRMn8Ntvv2HDhg1o3LgxtFotmwsChyjqlDd8+IgQ&#10;ey+5PU7PbjabcfToUTx79gwNGzZEkyZNbAr6i2OiRPZktT0SwVaR5HQb8Xmc3d9y90jv69ati65d&#10;u0KS8h3LkyZNYnYJGe4U7UXGj5iiL7eXxevIkb1x1ev1UKny6w2SDkE8leq50Dogo3X27NlwdXXF&#10;tm3b8OzZM5b6lJmZyRxMlF4kd39/h/4ozklRpSoqnZ/kl7PH8ucgIjvRmXWmJINIh1Kp8juvRkZG&#10;olixYvDw8IBWq2XRSXx0n1qtdkq3E5+bf3bxe3ovrlVHRLZhREQEW29UQ+3SpUuyskrcq5IkoVGj&#10;Rli6dCk8PDwwadIkTJw4kZW6IF2AbHgC5fmmU8OGDYPZbMbFixeZ/kedyunalA5LAFJRyE9yQpKu&#10;+a9//Qs//PADc94THwDyeTyfnWEPoC5KKgqdhqJ+jUYjIiMjAeTXyiJQkH4DFETd8XyYx3jIEe1M&#10;DSKXadOmTQeUEd2nT59ix44dSElJgclkQu3atTF06FDExMSgUqVKKF68OFNKXV1dsXz5ckRERGDK&#10;lCnMGCOhTcwzPT0dn3zyCQYOHIj69euzcC9STGnixLbqcpuc/06OikKZIuWelDUyNJxR1t7k+kqM&#10;rTDCzNH1+XQOLy8vGAwG1K9fH3/99RciIiLw+eefo2/fvizNjs5HaVH27t0ZKkpl9+8gPhTUarUy&#10;A4oE3MqVK5GcnIxevXoxbyoV01NSvvmoIt5I+juoqPaFnNJm7xyFnX8loSl6HHlDQqUqaHsbGhqK&#10;iIgIbNmyBTdu3EDlypXh6+uLGjVq4P79+/j111/RqVMn5nHhPYwAbEJw+VBNMQRUJJPJhMuXL+Py&#10;5cvw9fVFrVq1WHgurQF7RNGSFLWxYcMGHDlyBIsXL0a9evXYPRFISV5TPm1Fjhwp6vQbe0aUveem&#10;ecjIyMCyZctgMpnQpUsX6HQ6VtyQT1FReolzLz4DKWhUW8DFxQUpKSls3PR6PfLy8lCiRAk0btwY&#10;/fr1Q9myZXHz5k0cP34cycnJ0Gq18PPzY10ESR7x8kXcg47WO79uDAYDtFot4uLicPHiRRw9ehR5&#10;eXkYNGgQfH19mffMxcWF1dhQqVQoX748MjIysHjxYnTo0AGBgYGwWq2sKLvRaLQBLvl5oxd54/bt&#10;24c2bdrYXCsqKgre3t64d+8eLBYLi4q4f/8+nj9/jujoaBaGTfKbQCaKBJGTsXJjJa4XZwxCAK8o&#10;+IUlpagEcc6U5pPWMNXrcnd3R4kSJVChQgVFGae0TuR+Z88QBsB4DAEm1atXx9atWxEQEIAyZcq8&#10;YgTxz0jpskrnLgw5w9PliPafTqdj++Dhw4fo0qULDAYD+vTpg1GjRqFcuXJMZpKiq9Vq7UZp8s9O&#10;9ybeH6UqWK1WlvpnsViQlZUlWyNK5DUUkalWq9ne0Wg0CA4OhkajgZ+fHwN9eKNWkvLBVAL1KZ2M&#10;vlPS0+SMQfF7/jdubm5YuXIlUlNTMXDgQFSuXBkmkwkpKSmsiLmjNeBIB5ADqOivXIq5o/X/OntZ&#10;SQ5Rh0G1Wo1q1aohIiICu3fvxo0bN3Dx4kXcvXsXjRo1YvKWChrLFclVuobSc/C/kfutJEmsxg3J&#10;IwKtcnJymDFMQBXZDyqVChUrVmRO8ubNmzOwmjpd8SlMzozlm/ABud/SWhf5qb0xKsx1SH7xvE1O&#10;X7F3DXsyRknuiOcg/YKiuE+ePIktW7agVq1aePfdd1l6IOn+fAoobzvJPRuf4i8+g5yDRCQaH6Ux&#10;kCSJ3UNcXBy2bdvGomQobbd///6KcwAUZJCo1WoEBgaiUaNGiI2NxcWLF3Hz5k3UqVOH6bFqtRrp&#10;6elMt6M6UFQjJzk5GatXr0bHjh3ZvVH6JDXzIX1FrrSAI1LSH6iMQHJyMipVqgR3d3ds3rwZzZs3&#10;Z0AW3yQIgKx8eF3ZWdh7LsxxFDlPRJkNKSkp+O2339CuXTskJCTAy8sLkmSbWsunmvFrcuPGjfDz&#10;80NOTg7atm1r9z5USpuMFJGwsDCEh4fD09MT5cqVw9ixYxEZGcnCiQm1V6vV2LJlCzIyMtC9e3eG&#10;vgJghQFJ2Hz//fcIDw9H7969ARQwcb5LCCkSjuhNvHnOELU/VavVDOGnCftPIZBAAcP+O5B9Oj+h&#10;rSEhIfj222+xcOFCvPvuu4iPj2cbiqItCF3+/xvxUV1Wa36h4IoVKyI4OBje3t7IyclhHa/4yCOl&#10;6Jv/NokpGeILUFYC5f4qfeYMyYFEjhQfvjh0vXr1ULNmTbx48QIfffQRXrx4AbVajbZt2+LixYs4&#10;deoUM0oA2Ag66uwkSQV1URylIFmtVlSpUgXR0dEICgqCXq+3MTb1er3DZ/bw8GCg45w5c7Bs2TIM&#10;HToUVatWBZDfyjk9PR2urq42XciAgtx5paguOQVLbp6UwBpneGpISAh0Oh2TD1qtlhWdpmLg9oj4&#10;CQ/G8fdIEadkkAH5ETlqtZp14aK0qOTkZJjNZrz33ntYvnw53nnnHezevRvDhg3D7NmzbYpbUn07&#10;fhxEEg0oXsjyxqKHhwcMBgPKli2LZs2aITIyEr6+vti9ezdcXFyQlpbGAEAADHgxGo3o0aMHPv74&#10;Y0ydOpU5SMjocNQhC8hf/127dsUff/xhA/TT+86dO+Pjjz+GWq1GYmIiypYti6ioKOTl5eHq1avs&#10;WWgtkWyjlKaipsLwPmdluqPICTkvM33Gt/E1mUx499130adPH9Zhr6jInnFqMBiYUwEAGjRogHXr&#10;1sHNzc0mtYyfDyWAobCkBAA6SzqdDlarlTlHNm/ejJEjRyIsLAxLlixB586dWaQNjanVamWykie5&#10;tSEaUuJ35GyhVvAEmpLyz+uHStGKlCYOFHSCJP2Tj5wh5Zz2Fl9DkK+XSREHzuhHPI+RM5QTExPx&#10;8OFDpKWlwdfXlxl/vHFjL0JA7lridcXv5M7p6BnkDGTxXpQcBErnkqT8enw+Pj4seqFFixbYsGED&#10;SpYsiXv37uHEiRMYMmQIgILaoGQEJiUlKe57JcCHXyf2npVeVF+O6rWRPUS6w927dzF//nz06tUL&#10;48ePx3fffYdbt26hefPmqFu3Lm7duoWTJ08yPYDWGAFN/6+TM8CTEgjkaI6cuQ7tZV9fX0iShLfe&#10;egvFixdnGSyU3kPOHUqdB/AfsX/s7WOrtaCJyePHj6FWq+Hl5cVqQoaFhckex7/PycmBr68v0tPT&#10;YbFYULZsWWzYsAGtW7fGyZMnMXr0aKSmprKyDNR9OTk52YbP5ubmok+fPihdujRmzJjByizQ2FFU&#10;Ee0xso2cIXu6LD8GJItatWoFSZKwZMkSqNVqlipPpWEIcP5fINIJqEQGZai0bt0ad+7cwbNnzxAY&#10;GMj0Y76eMGCbZkY6hq+vLyuW7ohsupiJnnogX5l9/vw5UlJS2EHu7u7w9va2UZRTU1OxZs0aBAUF&#10;sRaCAGzyaN3d3bF3717s2rULMTExAGCD6olCpTDkSCC+Lrm4uODMmTOsKwddiwzKoiS5Z3BW+BMV&#10;9pn5HE3qHpeQkGDTQrR48eI2XRaoK8s/oQbC301UE4uMWEpRIQGelpYGT09P1m6Wj5rjC20SOVKQ&#10;/hdJDpR4Hc+AHIjhCMDKyspirWK1Wi22bt2KoUOHwsXFBR988AGOHz+Ojh07on379vjuu+9w/fp1&#10;tn+pqCRFlvBePgKKxOKH4rPl5OTg0aNHAIBjx47hzJkzOHjwINLT021a0CtRXl4eUlNT4eLigtu3&#10;b6NXr14YOHAg8wb4+/szXkudOei9PcXX3jgqgUC8gSMaUyLR7549ewYgn49QnRviJ97e3g5rUPBy&#10;hweK6MXzIYpUzczMhIuLC+u0ZLXmt1cNCAhARkYG9Ho9goKCMH/+fHTu3BlqtRo7duzAzp07Wdth&#10;qzW/w4yckaAEBsoZPmlpaayGQV5eHooXL46aNWviwYMHTEEjUJk6R2i1Wmg0Gnh6esLPzw9t2rRB&#10;fHw8Tpw4AYvFwoqdizUo+OvTfVI3Kk9PT5w6dYqNU3Z2Nuv016pVKwwYMADx8fH45ptvUKVKFfj7&#10;++PIkSNwc3NjHsDs7GybCBVnHRFKY+MIuJEzSp09noivASGCARSdonRNSZIYL6c1xoPCqampDu9Z&#10;NFjE+XF0PEUa5ObmshTSHj164MGDBwAKQGwCFXmQ6O9wUImyyhGR99bd3R0bN27E3r17MWrUKGzb&#10;to3pE3l5eTAYDEhLS2M1EtLT0x1GYPNgidy40vwRGHP58mVkZmYyA5tAH3t6lcFggEqlYqmGfMpJ&#10;VlYWA4EIfOLvOTMz02bM+NRyudIA4vXFZxTXkiRJuHHjBiwWC0JCQvD222+z65AxJHdOpbEUryEe&#10;Iyc3lMAUe9fgz11YgEi8Ju0JinS0WCysCP+4cePg7u6Oa9euISYmxibaxWg0olixYg6fSQTICqub&#10;UddZAofc3NyQkZGBFStWoGXLlhg2bBhWr16Nhw8f4tChQ1iwYAFiYmLQunVrpKWlITMzE9999x1e&#10;vHjB9EUCTil6xZ48KgpSOk9R8xdxrdmLTlJaZ87wJ3vgI/2ll9FoZHw+KyuLOeY2btyI6dOnY+bM&#10;mRg+fDiGDRuGvn37IiYmBgcOHAAAVm7DXg0iZ0AsR/cr3rP4/NevX8euXbvg7+/PIhpNJhO6detm&#10;F2CTJIlFUPr4+DDZ5+bmhpiYGHz66ad4+PAhoqOjcfr0aWYDZmVlISAggEXl0LnUajVmz56NO3fu&#10;YPLkyViyZAkSExOZHkP3JUmSTdMHe+QI6CP+bTQaWc2j9PR0jBgxAhcvXmTRNWSr5ubmMqDqPwXw&#10;vQnRHuHliUajQalSpRAREYGffvqJfU6pY+SY5tcl3Qd1RaNOuw6vT2/ExcOfMCgoCDqdji2QzMxM&#10;pKens5o0BoMBN2/eRGJiIgYMGMDSyahooEajYcWrtm7dio4dO7LUMn6h0O/EDgTOkCh4lBhrYUmv&#10;1+Py5ct4/vw5gPxaStQmuCjOTyQqt0qCSpwfud/JMRNHxHvDg4KC8OjRI5sCexQVwxtu/5RW938n&#10;Ue6nJEmsgKzFYkFCQgIePnwIX19fvHz5EitWrMCZM2deSQEig56In7eijAR7XVISIHK8gCdnGZ+z&#10;CqLSmnVkfFLuPxm4VqsVgwYNwvjx45Gbm4s5c+YgOzsbMTExuHfvHhYuXIjbt2/DbDZDr9czzwl5&#10;/fgOZnxXJ7l7APKFaZkyZeDl5YXk5GTMmTMHY8aMwbhx45wughccHIytW7fir7/+QnR0NID8yCEK&#10;r8/NzWWRQ3wBVNFrLb74VEixxpwcUCRnYIt1ofjfWiwWBq69fPmS1bShmgrORBCJ1+dJkiQWpWow&#10;GKDT6RigQSAIH/ZM3mYCmjQaDWbOnInp06ejWLFiOHjwoI0ME0lJUVUC3SQp3/NIKTaJiYnIzc1F&#10;s2bNEB4ezuafIoyA/LbgKpUKqampSE5OZvc8bdo0fPPNN8xzSR4eJSWSFGwqtkiedQLmLBYLvLy8&#10;kJKSgoCAAHTt2hV9+/bFr7/+ihUrVsDV1RWnT5/GxYsXARQou7TmeQXemXmT25+O9jmdv7AGpNz1&#10;leZLad/y18jJyWERspSmAoABiKJSXRj5qgQUEfF1HEhhrVSpEiIjI7FkyRIbHkIyRTRq34TEsSss&#10;ubu7Izs7Gx999BH27t2L2bNno23btgygJE8ttS0noIWKsCuNo9z88fco7kPSSygSQ/yt0jzSXgEK&#10;6m1SEwCKCiGeI0kSK0BMe5T4I3nE+UhIfr6UXo4Al+TkZMTHx8PPzw9ardZGr5ArYlwYg8TRfBMg&#10;JjqN5a4nt++c0W+U9Fv6S+Ai1Q7JzMxkKYoffPABlixZguLFi+PYsWMYNGgQ20Nim3gl/mTvnsTv&#10;eblI7ykilSJ/NmzYgF69emH27NnIyMhAVFQU5s6di/Xr12PFihU4ePAgSpYsiaSkJDx+/BjBwcF4&#10;/PgxZs2axXQSDw8PpKSkvJJepDRmRUHimPCOgr/j/M7Kl9e5hqPrigBkQEAAJEli6YnvvPMOMjMz&#10;cf78eRw5cgTnz5/H8+fP8fz5c1y7dg1PnjwBAKf0O7n1Js4lv95E/uRornNzcxEfH8/ep6WlITEx&#10;EZUqVWKRNHIvcT8TqK7X6yFJEsLDw9GjRw9MmzYNaWlpiImJwc6dO5GRkcG6RFK0HgE/QL4e8fPP&#10;P6Njx45ISUnBqFGjcPz4cQB4JSKzsPaPHP+hNFs+8tnHxwfBwcGIjo7Grl27WDt3itSlcS1K+90e&#10;FVan4Ymveezq6mrjxOjSpQuuXr3KavlRRBDPO+k9Rb4RQJSYmOiUfq6yd+MkIPR6PUwmE8tbI48l&#10;CUuTyYQZM2agWrVq6NixIwN5tFotC5FWqVQ4evQonj9/jkmTJrFwKBcXF1YRnbysJOCd2YBKm62o&#10;SKvVIiYmBiVLlkRKSgozgIC/J8RQToFQUkrlmGFhyWw2sxxp8vxrtVocPXqUKXKUqkNpgqT0OYsC&#10;/y8Tz7wpkogPmddqtcjIyMC6deswceJEtG/fHlFRUfjggw8wY8YMZGdns/UsCsf/FIOyR44AInuK&#10;lZJxIbcn7RmAouDkjxcVVN4YkCSJ1aAwmUxMiSflMSQkBMnJydi3bx9q1qyJhQsX4vHjx+jQoQPq&#10;1q2Lf/3rXzh79iz++usvdr2srCzGWMkDZI+vGAwGtG/fHrNmzUKPHj1Yx6jnz5/b5A4rkcViwYUL&#10;F/DNN99gypQprJaHTqdjRgblWVPxQRLKBB6RB5N4Lf+XB3P47nn2eD5/jAgkiYDF7du3kZOTwwwY&#10;AAxUpsgaey8+fUZskmC15qdhUTcyMhao3gPfaTE5ORkeHh7MIzZr1ixcvnyZzWlubi4eP37MABBH&#10;6VuioqYUoUXRsxaLBQEBAXB1dcWpU6eQkZHB1hIJd8r3N5vN8PPzg4+PD9zc3ODl5YU6deqwbqBU&#10;CJMEuJKSyXuXxo8fjz///BM3btxgvyEjljzbAwYMwIABA3Dv3j0G9q9YsQJPnjyBi4sLa7VO67Kw&#10;Cpyz8tce+Pw6ipQ4RzzPcMR/6PfknCIFKjs720bheh2QyBn+TqAcdRehVL+PP/4YS5YswaNHj5CU&#10;lGRjuBEV1olWWHJmDm7cuIE+ffpAp9Phiy++QOnSpVnUEOkL1B2SBxz4tt789ZTWA0+inHBxcYGX&#10;lxdq1arF+CWBU87IN5VKxSL2qAkFrX0CYUiGEyBO+4OcChaLhRUTB8CiPcVn4J9F7rnENRMSEgJP&#10;T0/Url2bOVnJU847CAo7b69DSuvdnnxwNP7i+UXiawNSpAORxWJBmTJlsGDBAlSvXh13795Fy5Yt&#10;sXPnzlfug+SZkrEm93u6hugo4d+7uLhAq9XCZDJh6dKlWLBgAQwGA4YOHYo1a9Zg4cKFaN68OSpV&#10;qoQ6deqgXLly+Omnn3DixAmcPHkShw4dQr9+/XDq1CnMnTsXOp0OGRkZ8Pf3/482gVECUor63HIg&#10;SVGdX+56joh0JbJ1JEnCqlWrcP78eRw7dgxXrlzBlStXsHfvXgwfPhxqtRrPnz9HXl4ec06KYJro&#10;oJO7D3sAUGHG3tXVFfXr18eECRNYDSw/Pz906dKF2WlK56PPeL2ZdDhyvrVq1Qr79+9HqVKlMHv2&#10;bHz66acACmxzqrfJRzSaTCa0aNEC06ZNQ0xMDHbt2oVu3brh6NGjLCKQ0taKgjIzM9mzuLu7s3qK&#10;DRo0wK1bt3Dw4EGkpaWxyCEq5l2UKeRKJLcWC7M+eR2Mot8p3ZZqZB04cIABRHxpAh4Es1gszKFY&#10;rFgxWK1WpzKAXKZPnz5dRBL5m5IkCYcPH0ZiYiJLHzOZTCy00s3NDatWrcL+/fvx008/2aTZUD6u&#10;0WhkIcjp6eno3bu3Tf45eXwBsIcACjpD8Q/JGyx8iKKc0V1UTIjvQsCTEkDijPLIkyioeEVXfB7R&#10;WBGvW1iiwmEE/JBxvGvXLnTq1Anu7u7w9PSESlVQKZ7CGEkxIkOa0nbIaOfvmX9OXlg7umel7+2B&#10;FErAg3i8o00qKjh8y3s3NzcEBQWhSZMmeP/991nIn9Wa3zo5KSkJN27cQEJCAlq1asUUO/4c4jqR&#10;u1+555T7394ziGQPzBHHRs4w5o8VjS2l45VSjOSMUHFOHRlkpODTfiRG+ezZM1y+fBmPHz+Gh4cH&#10;unbtit69e6Ny5cooX7487ty5g+3bt+Pw4cO4desWGjVqxDofUGoTCUqLxcKMRpVKxTr1UOinTqdD&#10;48aN4evri40bN8Lf3x99+/ZlnhkgP2/7999/x7179/DHH39Aq9Xi/Pnz+Pzzz9GuXTv07dsXAFj0&#10;EvE/SoWj4s+SlJ9v7OXlxZ6XeDHV+FCr1UhKSkJycjKCgoJYYX2KiqCIKTp/QkIC49mPHj1CaGgo&#10;Axbk+AzNX+nSpXH69GnEx8ejQ4cO0Ol0UKvVSElJYcCz3Dzycyf3Hf2lZ+e7BFksFuZJJl7j6emJ&#10;e/fu4ZtvvsGMGTPw7Nkz9O/fHz4+PnB1dcXhw4eRnp6Ovn37wsPDg9V1ovXHX5c3AkQvp5wC7enp&#10;ydLejEYjXrx4gaNHj6Jr166IjIxETk4Oi5alQqR0DjIsc3Jy0KpVK/z888/w9PREaGgoi2QDCgxV&#10;ilyl48jBQo6c2bNno0ePHgwcorVMv61WrRqeP3+OuLg4eHp64s6dOzAYDKhUqRJ0Oh0bE1dXV3Yt&#10;mgOaDxoHOiel+VAkHyljWVlZr8gyGlu5vU7rQY4/yK0dq7WgE6ESgCbHU/lziboOX+CRriFn4Dgy&#10;pPjoKLn1TeeiIpSk1JLRGRISgvj4eOzduxd9+/aFJElsDRB/kCtgLq5V8XNxvEleU6o/3QfpZxS1&#10;4eHhwbq6ubu7w2w2Y926dZgxYwaaNWuGmJgYlClThukIfJFg3hAQQXf+Gfjx5dM05L6nsacWzLRO&#10;aQ5pLHlwQA70pO/5uoL0P3+/9B3dB80v/aVUV0pXpKhU6uTDOzWys7NZAVcqkE3PQqnrVKh4z549&#10;uH79OgICAtCwYcNX6kCKUSa8zig+q9z+oc/l1gj/nEqkpIeKTh2l/Scn60X9lu86SXojzU9WVhZC&#10;QkLQuXNneHt7IzY2Fvv27cP58+eRnZ2NatWqsfPRuJLsFq9Dz0vriBwXFMmr0WiQlpYGLy8v9rnJ&#10;ZMLt27fx5ZdfYv/+/WjdujXmzp2LTp06wd/fn92raLNQZoWLiwsaNGiAU6dO4ciRIxg5ciST86Rn&#10;iGPGz5Mor+T4kqjXyc2DPR1PnCdH60HuGvw9KK0Z8RgAr8hn8b2cfJB7DhEcVNJj6T3NGQU7GAwG&#10;VK1aFTt27IDVakXHjh0ZTyC7h3QsOjetESJRPik9s5xNozRGtK4rV66M2rVrY/fu3fD398fkyZOZ&#10;Hc2njpNDQu5aPM/k+Z5Go0GjRo3w8uVLnDhxAikpKahXrx7TNXl5xI+tJEkoVaoUWrRogRo1amDO&#10;nDm4dOkSKlSogNDQUKbTEVG9J740Bzn0aL/zdiMdL3b7423PBg0aIDY2FnFxcXj77bfZnuKfj+ac&#10;z2iyWq02dqw9EvcX//yOXnLzyX8u6hEkfy2W/BIvV69exZ07d9CyZUsm9yRJYnyKzkdySaVS2ZTA&#10;4ItUy+kQrvzDyDEBYpharRaBgYHsc6p98OTJExw+fBhdunRBYGAgUzBpURKilZubixo1auD69evs&#10;HFSE0RHRvdljVPYYzv+RMmk0GtYJigRiu3btcOnSJYwePRpr1qyxmUcgf+69vLwYaESGMym75OEy&#10;m802rbn5+XNW6Cgpuc4KrMKQHNO0dw8AUKxYMYSFhbGuN0QHDhzAvHnzGNorCg45kM/empUTvM7Q&#10;m46T3PGFOaczANybEDFw6h5HwKW3tzeGDh2KjIwM7Nq1CytWrIBarUanTp3QunVrAPm1Ph4+fIht&#10;27YhNjYWQ4cOxciRI1GpUiUABfVBqPglRU1StAWFl+fm5sLX1xdmsxk3b95EWFgYWwukOFy6dAmL&#10;Fy/GixcvUK5cOWRnZ2Pt2rWQJAlt27bFxIkTkZ2djW3btuHmzZvw8vJCeno62rdvj0aNGmHv3r3Y&#10;sWMHLBYLqlSpgkGDBkGj0WDRokW4e/cu7t+/j3LlyqFnz5545513MGvWLDx79gxmsxmPHj1CsWLF&#10;MHbsWGzduhUJCQlszRYvXhxr1qxBWloaXr58CW9vb/j5+WHv3r1OCUez2Yxvv/0W27dvR4kSJVgk&#10;qJ+fH1OcHJGc0c2vDeqU5Ovri4SEBAQFBTFjwc3NDbGxsVi1ahWuX7+O6tWrY8SIEXj//fdRrFgx&#10;BqQR2HD16lUGBMopq6LRpMSn6LOsrCyW+kEAXY0aNeDt7Y2HDx+ySAm1Ws2USTov1VMKCAhgYEzd&#10;unWxevVqNG7cGABYy2MvLy9YrVbWESQnJwcajYZFTbm4uKBbt264evUqBg8ejLFjx7KoLr1eD71e&#10;j9DQUAQFBWHRokX46quvsHnzZoSEhOCXX37B6dOnUaZMGaSmpkKSCupvUXcnUpZ5I40MYLVajR9+&#10;+AGZmZmsZhbfZelNSG5u+O/sAczOXJsHBcRjC3vvopHByxP+PX9eAnkJNCTdycPDA/3798ewYcNw&#10;4cIF1K1bl/EUs9ls4yl9EyKggs5NMl2lUtmAfQBY9Ma9e/ewfv16HDx4EAMGDECnTp1YN1vyShIw&#10;Yo+HiOMkZ0jKzY14Drk1IrdWHL2395kSpaSkwN/fn3nes7KybGp1aDQaNrd5eXlsjIgfeXt7s/nm&#10;1zKBBBcuXEBGRgbrzkPgEgEpb0qOdA5HpDQn4vf87woj9x2BWFSvTVtUNmMAACAASURBVKVSoV+/&#10;fmjUqBGWL1+OM2fOYPHixVi3bh3CwsLQv39/NGnShJ3LxcWFlcA4deoUc3JQFEWDBg3QvHlzhIeH&#10;21yX2nfHxsbi5cuXWLt2LR48eIC8vDz06NEDo0aNglarRXZ2NosusUc5OTlwd3dHeHg4Xr58iQcP&#10;HqBcuXIsysFRlAXxL3tAOr+//g4Szy/KTGf0VnGfizyTP9YeT5CzA0XbUW48RF2A/if712QyISsr&#10;C/Hx8ahQoQKAAuc6H6gAgOlABKA4uj+l8ZB7DvF7Sm8HgBIlSsDLywsvXrzA+vXr0b9/fxYdROAA&#10;8XU+UtgekZMsLCwMkyZNQqlSpbB27VrcuXMHc+bMQfHixRmvMhgM8PT0tHE6APk2ZmRkJL777jtc&#10;vXoVQ4YMQe3atTFx4kT4+Pjg2bNnCAsLY6UDyDlKsgnI56WSJLHubKR3OCI3NzcMHjwYXbp0ga+v&#10;L95//30bm5QfF1F2ORPh5Ix8KgpSsv8+/PBDjBo1iskGkrfU0IDqbdJapvepqalOjZ+NdiG3YaiL&#10;FxUBBcA6f1gsFsyfPx+JiYkYP348y8MlIqWXwAWtVou//voL69evR9euXV8rhNKZDfZ/4JDzZDab&#10;WVoL1Q5Rq9UYN24cPv30U8ycORPTpk2Dt7c39Ho93NzcWEgtde+gWgK+vr5MKaKweTkSFUNHJAfY&#10;0N/XmWtngRZ7IBZ9TkyEFHWj0ciKvj558gQlS5a0+Z7CTl9HuZO7H0fP76yRI46JkoAXPyvMHIoG&#10;QGGOVyIyZE0mEyuKnJmZCY1Gg+LFi+OTTz7B77//jqdPn2LBggU4duwYevTogaioKAQEBCAgIAC1&#10;a9fG2bNnMWXKFIwZMwatWrXCqFGjmOeQj6AjYxwA865IksQMhYiICOatWLRoETp37ozt27fj1KlT&#10;GDt2LN59910WRWK12nrXPTw8sGrVKlZTJycnB2fPnkVwcDBevnyJzMxMWK1WHDp0CHfv3sWAAQOw&#10;du1auLi4oGzZsrhw4QKePHmCcuXKIT4+Hunp6TCbzShXrhxSU1Mxbdo0ZsTHxcXh6NGj+PDDD1G6&#10;dGn8+uuv8PT0RO/evVGzZk22rx2Ru7s7pkyZguPHj6NXr14MHPD29mZecHtkz4Ag7xQZXwaDgcmg&#10;xMREbNmyBcePH0dSUhI+/PBDjB49GhERETbnlyQJISEhqFixIrKyslj6C+/1Eu+FiFf8lPYDGc+k&#10;EHl5ecFsNiMtLQ0vXrxgyjspOqJCRsA8gT9169bF8uXLsXv3bjRr1symgxsZhqR88vWX0tPTERIS&#10;gjlz5mDq1KmYM2cO1Go1Ro0ahTp16jAFzmKxQKfToXv37rh48SIePnwIrVYLPz8/xvvpeVSq/Bbw&#10;pOjyABG9T0hIQFpaGh4/foxSpUoxY5fuU+xUVVhSAu3pcz7P3h7Q5+x1eHIkX0RASOlzke+JSiUZ&#10;iUC+nCBQMDIyEl9//TWmTp2KCRMmoFGjRjCZTGw/kPL3JkTPZzQa8eDBAxYRTEXUfX19mcJ/9OhR&#10;bNy4ES9evED9+vWxZs0alClThgEiFNFHXl25Gjn8NZ1RqB3xB9E4o+/ljEF7YKPS9R2Rv78/K3JL&#10;KQwE4PER5wRK8MYapUVnZWWx9BAANmP36NEjqNVqNGjQgAFLfGRhYdNAlUgEFF5Hb1A6pyMHgHh9&#10;JXBVbv6ePn3KQByTyYTSpUtj7ty5SE9Px7Zt27Bx40ZcvnwZv/32G0qXLs34LYFB7u7u0Ov1rAsf&#10;OQ4uX76MefPm2dTT8/HxQWZmJnx8fFgatZ+fH3r16oWmTZuifPnyrKyG1WobOaREJB+HDRuG1q1b&#10;Y/v27ZgwYQJLcxWfV8ne4aMlxXH7O0ncV/znPHCl9FsR2LIHEjnSxR3dnyPQTPwt8RdXV1cEBAQg&#10;OTmZ7WPi0zTufPQJASYkI8Vr0j3bW9f8e6X9SLKDeIlOp0NQUBDS09NZ8WJq2EIpb2I6nCOiyBOD&#10;wQB/f38MHjwYWVlZ2Lp1K4YPH45p06ahdu3arMsiP3/E/7Kzs2E2mxEaGoqSJUuibt26ePToEQYM&#10;GICKFSuiffv2CAsLYwATRRLx3Vx5Xkop+zTO9oj20WeffYY1a9bAw8MDLVu2ZNFBVNKG9HqKVnJ2&#10;jBzJp6Lcg3LrIDIyEmFhYfj9998RERFh06WZ5DbZGRRBRk4JZxzANgCR3CbMzc2Fu7s7UlJSWAoS&#10;Dd6pU6dw8uRJfPHFF2jUqBETjnxBJWLA3t7eOH/+PNzd3dG1a1cGIjg7Ec4ir/8HDhWOaDGRZ4QU&#10;1ZIlS2Lu3LmYM2cO2rZti/T0dISGhqJ8+fIYOnQoAgICbIwJWowajQapqanw8/OTvZ64cRzNlxhi&#10;ag+tVboeT856GEUQSs6jQQaseHxOTg7rpEQFxPjvea+vkuC3p8A6C3A5Q84oynIKfWGuKze2zjJQ&#10;ZxRgMpip3gutPYPBgPDwcBw+fBhnz57F999/j4sXL+Ls2bOoUKECWrZsibfffhvVqlVDVFQU1q1b&#10;h2XLlmHr1q2Ii4vDggULGHjKg6Gk0KtUKiQnJ6NYsWJMsF27dg3h4eG4evUqjEYjTp48iaSkJBw/&#10;fhxZWVkMNKXoOgKW9Ho9bt++zWq9NWzYEFFRUXjnnXfQu3dvZGdnY9CgQRg+fDhGjBiB27dv4/PP&#10;P0dYWBhcXV3Rq1cvbNq0CfHx8bh586ZNy2dJkvDee+/h8ePHiI2NhY+PD8LDw2E2mzFw4EAEBwej&#10;bdu2ePr0KVq0aIEqVar8f+y9eXhT1dY//knSIWkzt+kASItlEASLDDLIjIoooCKCIF5FUUAQ8HIB&#10;vaKACoIUpYiKgAiCIiKiMityQUEQhDLPQ5FaOjdN0qRDmvz+6LNWd44nQ6Hcr7/3fdfz9GmbnGGf&#10;fdZee63PmriGRyjzf/XqVURERODPP/9Es2bNYDabufBvsDzvYOu5qqoKdrudPSLR0dHYuHEj0tPT&#10;0bhxY3To0AEvv/wye9aJyKvs8XhQVFSE/Px8lJWVoUmTJn9JlxLHIjUo5Yx88fjS0lIuSk9gEaUy&#10;JCYmsiKpUCg4XJ3OpTQ/q9UKjUYDjUaD5ORk/Pvf/8Y333yDXr16+aQ6AtXeOK/XyzVTSCGgYtUJ&#10;CQlYunQpcnNzsXr1asydOxfjxo1Dr169YLVaYbFYUF5ejttuuw2TJk3CzJkz0bJlS6SnpwMAO4NI&#10;wZNLs6P3olKpsHDhQqxbtw5WqxXJycnwer0MEtlsthtuJxsIVBZlh5haE8iYEK8j/V9qwBD/BNqr&#10;Ahkt/pRHkUifImNSqVQiOjqaU2bbtWuHDh06YNasWTh37hzGjBkDAMjLy0NUVBRHIN0I2e12bN++&#10;HcuWLeNUSYWiuslIy5Yt0bZtW2RkZOCPP/7A/fffjxEjRjAADIA7+RFvioX+RZIz+qXf10bRlhqV&#10;dI507/ZnxAbSAUIlt9vto+uInaiokCv9Lban93g8vBfIySOlUokrV65whOItt9zCjji6r5h68f+K&#10;5HQDqbwMBAj5m3Pp2pGC9fSbwCExosDtdsNgMOCZZ57ByJEjcfToUaxYsQKHDx/GxYsXYTAYYDAY&#10;0LZtW9x+++1ITk5GYmIiDAYDLBYL1Go1Tp8+jX379uHUqVNc98Pr9aKkpAQWi4Ujx3v16gWLxcLA&#10;OY2VjM1gPEUR/CkpKWjcuDE2b96MSZMmQaFQyDpYQtXB/Mk46bk3qj8Ge3/inIjrMBA4LL57McUm&#10;0Pj9rfFg4/T3PV2P0tkJFNRoNDh37hyAms5SSqXSx3aiqFsCCmtzX3pWOeeD3NxpNBouQAwATZs2&#10;RUFBAVwuF7777juMGDGCwQHiR1FGB5sX2uf1ej1HP06ePBnNmjXD4sWL8fbbb6NLly6YNGkSAy3U&#10;qQyATzFrp9OJsLAwxMbGIjY2Fhs2bMCePXswf/58vPvuuz57C1BTH9fhcMDr9TL4SsBuKLoF6SJ3&#10;3HEHxo0bh48//hhlZWXo27cvrzGxi7qIb4jRoIHeX6D9qa5Jut9VVVXh8ccfx+LFi7F48WIANR04&#10;NRoNg9tUyzMiIgLJycmc3hyMwuQ2V/GzyMhIFBQU+DBTVFQUDh06hLS0NNxyyy0YOHAgn0+LhQAg&#10;r9cLk8mEo0eP4sSJE0hLS4NKpWJksDZRRLVd5P9HwYkMAgrdE7uT3XLLLXjvvfdQXFyM4uJilJaW&#10;Yu/evUhPT8f58+fRpk0bTJ48mWuNUL4oKUx03bpQxG6EAinogH+vTCggFIUjlpeXc/H2yspK/Pnn&#10;n38pUkmeHrofeb8DbbKicRZoo7hZ5A84k44p2Pn+QKIbJbHNslgHAqgGPUtKSqDX69GjRw90794d&#10;ly5dwvTp0/Hbb78hMzMTbrcbDRo0QJ8+fTB8+HC888472LlzJ6ZOnYrnn38e48ePR+fOnQEANpsN&#10;Op2OjX7a7CjF0mq14oUXXkBMTAxWr16Ny5cvw+12c0SA2FWMahuZzWY4HA7odDokJ1cXeK2srMTB&#10;gwexZs0apKamIisrC263Gy+99BKnd1ZWVsJgMHAtmblz50KhUKB+/frsgaHW8xkZGTCbzejXrx9O&#10;nTqFq1evwu12Izk5GRcvXkR8fDyKi4vh9XoRHx9fq6iPsrIyXL58GQqFAs2aNYPdbkdYWBhvTjfq&#10;4VapVJy+ZzKZ0L9/f5SVleGVV15Bly5deHMvKSlBXFwcysvLOUqKaNGiRTh06BA6deqE5ORkAOCC&#10;2KKXN5BHT6qYE/9SigN9X1VVxd3MsrKy4PV62RAkZYlqFZFCSW1YCXDq2rUrPvjgAyxcuBD//ve/&#10;fcZExjvJhYKCAsTFxcHr9cJmszEwEx8fj3/+859ISkrCpEmTkJiYCK1Wi+effx733HMP7HY77rvv&#10;Pvz000/YsmULCgoKYLFY2PAUPWyU8y4W5aX6ClQrh5RDsavJf6MIpFydE3o/ochHsaaBnAEL+Ac0&#10;gl1fquDL8ZLY6aq0tJTrBpCX2u1244033sDkyZOxevVqGI1GDB06FBaLJeQ9KhARyDho0CB07NgR&#10;DRo0AACupZWWloZr167hscceQ58+fXxqvVVWVqKsrIw9x3a7naObyFEoN3dyoKv03YnHyj2n3H5y&#10;vXMhNz6iYNckGULdMEn3oXVPTjOv1+vjIBDfNRk+dB4VoD569CiDIJSqRnpaXUUOic8rBfBCmc/r&#10;NcpvRIcRz62oqIDX6/WJeA0LC+M0SaDaaCa749y5c4iNjeX9wR8A3rx5czRv3pz/p+NIzomfk2FJ&#10;slF0IAV7TyTLw8LC0KJFC+zcuROnTp1CamoqCgsLYTQa+VipA0MKhsrpZmJkUSDAri5JOqZA+q2c&#10;3CVgJpBuLAWGrkc+h0JUXxIAGjRogBYtWuDKlSsc/EA2DqVEEYgbis1TV++A0swB4Pbbb8fmzZth&#10;sVjYbouNjfWpfUo6aCgRbiLPk46r1+sxYMAANG/eHFOnTsWKFStw4MABrFy5knUAhULB3QepXg6B&#10;qDSWyspKtG7dGhs2bEBlZSVee+01DBw4EF27dsVzzz3HZQqoVhdQLW/FPSaYjkHfV1VVISUlBRMn&#10;TsSIESNw++23IykpiUEvGpNYRykU/SWU/elGSG4vEt+jSqVC165dMXPmTHaKEnjm8XjYqUrnFBUV&#10;4cKFC3A6nWjRokXQ+6umT58+Q7y5dDAqlQoLFiwAAKSmpuKuu+6Cy+XC+++/j59//hkTJkzArbfe&#10;yh3N1Go1C0gSmF5vtVdx3rx53KWFwmjlarHITU4wYfE/CRy6XnT/eueAGJzeBQm/wsJC7tal0WjQ&#10;qFEjtGzZEv369UOXLl1w6NAh7NixA71792YwhMICKULiehD0QMcE8hwE4yG5RRyqguNvDFTAlYoI&#10;k1G1f/9+HDt2DBaLBYMHD/aZXyJpDQmp0hTIaAll/HStUBTgUK8dyqYdyjn+BGttiaIQSaGg+Rdr&#10;vwA1RU81Gg0ef/xxTJgwAWVlZThz5gxycnLw66+/4tChQ9DpdOjevTv69++PDRs24Msvv0RYWBhu&#10;vfVW7nJB1yO5RoA4Gedmsxnbt29nwRwbG8tRMNStiGpOkCFFING6desYvOnYsSO6d++O33//HXq9&#10;Ho899hg0Gg22bNmCzMxMrh0WFxeHbt26IT8/H3a7HVarFSaTCdHR0ejRoweWL1+Ovn37Ys+ePdi1&#10;axfatWuHqKgoHDt2DG3btkXz5s3x2WefoaqqCj179uRac1LFWe79RkREICEhARcuXMCQIUNYkXA4&#10;HD78HgpviMoe/TidTp7ff//73zh16hQ+++wzpKam8pqz2+0M1NHcknfk559/RlpaGoxGI2bMmIH6&#10;9etzdzECZaT3DoXoWArbpfPCwsJw7do1/PrrrygoKMDevXtx8eJF2O12Tmuw2+3Iy8tjBUjMq4+O&#10;jkZ4eDgaN26MdevW4e6772b5S0BNVlYWTp48ibNnz+Ly5cvYv38/ysvLkZOTg6SkJK7F5fF4cMcd&#10;d6Bfv3649957oVKp8P7776NTp07c4a9z58744IMPYDAYcPfdd8Nms/kUaCaPGin74jsNDw/Htm3b&#10;cODAAVRUVOChhx5iMJQKVvsDwUPZ84PxSqD3JsdXchTs/ZNcCeQB92fkBJOhIv9QbQiSiWLR6rKy&#10;Mjz44IOIiorCkiVL0K5dO8THx3NkYyAKxs+UpkZrjOoHer1eWCwW9OrVC/fffz+aNGkChULhU5ic&#10;fmhuCKwlo1hUtgPJf3F+/YG1weaUKNB7kTsu0N4ovZ4ckWFBEVRutxs//PAD1q9fj5MnT3LkNXnW&#10;xY5nYkMP0p/IMFEoFNi8eTMyMjJw3333oWvXrlyAlAq5Sg086fNK5z7QevOn3wTjn1Dku7/rB7pH&#10;INBePI/mUIzmAKodF5T+LdZc0Wg0bPBbrVaWvSTbKEKB3gel5pCeIRq35Byke9OapchQm80WtI4J&#10;7ftAdSTu2bNn8fPPP6Nfv34MYvnjUYVC4VOYWo6ke7Aod0Ld6wKR3HqRAldy65a+D5RBEkg3CDSG&#10;UMcpfi5dK/QMtJ+VlJQgPDwc69atw2+//YbLly9j69ataNCgAYOUJSUlcLlcMBqNf7luoLGE8r+/&#10;NUP1MYlHzWYzVq5cyU6efv36Qa/Xc0SbKGdDyd4hHiNQWqxVFxMTgyFDhiArKwvnzp3DTz/9hJSU&#10;FCQkJHCqMUVTORwOXo+UFg+ASymEh4ejd+/eGDZsGBwOB5YtW4bPPvsMcXFxuPXWWwGA7VFywokd&#10;Df2RUqnk6BmVSgWDwYDKykqsX78eycnJaNCgARQKBde5FFP6axOdGer+dCPkjy/Cw8Oxd+9e5OXl&#10;oWPHjgBqbEvaI4g/NBoNMjIycOXKFSiVSgwaNMjv9QGhSDUgz8xilxWXy4Xi4mJ8++23OHz4MJ59&#10;9lkMHTqUj6FFp9FoUFFRwYrmn3/+ia+++gparZZbphuNRs77re0kicKnLgr1/W8nQpmrqqpQWlrK&#10;G5bZbEZRURFMJhPzBYX/NWzYEFOnTsXrr7+Odu3a4cCBA9xRh47xB4DUlvwpELW5ntTDEuq5wRQg&#10;qjlEnZTIyxcTE+NTd0TkWULRpQJIrmOD3HjE56irKCKpd8rfMYH+lyPRE3Q9wjPYPShiSywIScoa&#10;AdAUBaFQKLjmg1qtxosvvohnnnkGq1evxg8//IBjx45h1qxZ+Pbbb7Fo0SIsWrQIr7zyCubNm4ec&#10;nBxMmzYNLpeL0wfpHZISqFQqceDAAaSlpaFv374YM2YMRo8ejZ9++gnvv/8+1q9fj++//x5AtXJq&#10;NpsRFhbGUUGZmZlsLK5cuZI3zk2bNuHnn3/G888/D4PBgJMnTyImJgajRo3Cm2++iaqqKrz55psY&#10;OnQoTp8+jVtvvRXZ2dnQaDTYuHEjNm7ciNjYWBQUFKCkpATHjx+H2WyGXq9HYWEhnE4nLBYLrFYr&#10;8vLycOedd7LxGWz+KyoqkJOTw3KcUqFIBgSLEBWNRDmjgK5TXFyM7OxsjB07Fg0aNOCNn+pDkaFF&#10;nbN0Oh127NiBefPmobCwEM899xzatWuH8vJy9jiL9xbvK/JdMM+Q1+tlkJgKLFIq1+nTp1FSUoKD&#10;Bw9y2ikVtL777ruxaNEiVtpKS0uZjz0eD9q3b4+kpCQMHz6ceZxqUEVGRsJgMMBkMsFqtSImJgYH&#10;DhzAwYMHMXToUIwZM4bTw0pKShAfH4/y8nI8++yz2LZtG95++20sWrQIarUaUVFR6NKlCzZv3ozn&#10;nnsO0dHR3KKciuqSF5DGSnOmUqm4yDY9o9Vq5fQZ8mjdCPkz5KUGhtRbHUzOiOfL8TjJaTkivpEa&#10;P+Ln0uP9PY9cDSUyPMWorKqqKvTr1w9paWmYO3cuVq1aVWfpRfReRYCHnp06N0VFRXFHWvLiUhQ4&#10;RWkqFNUlBtxud8D6g+JcSPfxUMAff/pAoP1d/D4YmFFbqqysxJkzZ7B161bs2bMHhYWFrJBXVFSg&#10;V69eGDRoENq3b8+GUVlZGYqLi7mdOb1LGkNxcTEOHz4MrVaLTp06sT4tdi0kPeLvQP4iuKT6uvS7&#10;YMcFM7QJYKdjaC5JjhHw6fF4WP7S/FF0DgHZFPVIe46UxAgRakoA1NRrIxuIwCS9Xh80goh07dzc&#10;XAwdOhR5eXlIT0/HG2+8gblz58q+30Cgg1Q/FOfzZkQQyd1L/JGLgPd3Hv0Wx+UvkkiUHdJzxGvJ&#10;7QnS8cnxLv1PvEBd5dq0acOlBIqKirB161Yffb979+6YMmUKNBoNA47+QHI5vUdOD5L+LZ5L/EO6&#10;qNlsRmxsLJxOpw9QD9Ski4kUjAfI6QbAp+ZPZWUlp/XPnj0b6enpWLNmDebMmYPJkyejdevWsFqt&#10;WLVqFY4dO4bc3FwuxdCqVSsMHDgQ9erVA1AdmR8TEwOForojW58+fdCnTx8cPnwYmzZtwtKlSzFo&#10;0CDOVPJ4PIiPj5d9HikRKEJUUlKCoUOHIjc3Fz/++CMaNmwIo9EIvV7vEzkfapF5kYLtL3VB0vVN&#10;UVSDBw/GsmXL8Mwzz3A0JTkUReA8LCwMNpuNZWcwYg3D30MplUqkpKTgwoULcLlc+PPPP/Hxxx8j&#10;LCwMr776KiP15E0n5VCMDqpfvz4GDBiANWvWsCedii1eb6HqujKM/7eT2+1GbGws5yyS95+iH6ie&#10;CKUDUmV5Kgo8e/ZsbNq0Cd26deMWzZGRkVzQl6guwSG5zeBmkr8xeL3VYeRihzeaF5VKhaKiItSr&#10;V8+nZTApMaTs0TNIN8+biUTXhvwpd6EKQ9EDT1SX74/kB4FCVCiYwlnpc8rLJU8vKY9arRZPP/00&#10;Ro4ciQEDBiA7OxtHjx5Fv3798MQTT2D+/PlYtWoVPv/8c1y5cgVvv/024uLikJ+fj9jYWAYIsrKy&#10;sHTpUpw9exbTpk1D165d4fV68dFHH8Fut2PatGnYuXMnbDYbDAYD9Ho9Rx/pdDrYbDYkJCQAAHJy&#10;cnzaso4aNQp2ux0nTpzg1LJHHnkEDz/8MN555x08+eSTKCsrQ9OmTflZk5KSUFhYiKioKGRnZwMA&#10;Bg4ciIMHD+Lq1av4448/0KhRI/Tv3x9arRYvvPACNm7ciHbt2sHrrak/E4xOnjzJxf+onhLV3KCU&#10;qmAkp+SJhpLJZMLLL78Mt9uN4cOHAwDXNxKVFnEdzpw5E1u2bAEAPPzww3jhhRfg9Xq5Ax0dT+dK&#10;vYf0O1ikgdfrZaOBDONu3brh/vvvh1KphNVqxZUrV+B0OuF0OnHixAksXboUhw4dgtvt5vGLXfgI&#10;WJ41axZ74cjwIA82Kbd0X/qsf//+OHbsGJYvX47y8nIYDAYUFRUxzw8aNAhfffUVA6UVFRV47rnn&#10;MGrUKOzfvx+9evXieaH25nRtAjMIQFAoFKxYPfjgg3C5XKhXrx5cLldI9TdCIX8Kvr/3VBuQCPDt&#10;YiYCPP4AIqnuUVuwQTo2kovUepi8tAS2UMQJGQP169dnAEIufbu2RKmC9KxkEFBXFDJ0lUrfjrRA&#10;tfHkdDrZkyvqEMEiGwLNEeD7HoMBDP7uIwUdrsdBFIyUSiVWrVqFtWvX4vLly0hMTMTQoUPRpUsX&#10;OBwObN++Hdu2bcPOnTvRrl07tG7dGl26dEHbtm3/IrcootTj8eDo0aPYu3cvunTpgs6dO/tEsBEo&#10;fj26sxwF0m+CkXTtSedY+n0o9w50L+k5JMvJ6SNGFBE4RJG2YsQBRXRJI+IIKBLrqAJgY1E0SEke&#10;iuk7YpRFKCAMydL4+HiUlZXh5ZdfRmFhIX755RdMnToVaWlpPs8vt0dKnW/iupBbh+I81hWAL/7v&#10;b9/0x0/Sc0T9VxrBKX0uufH706flAKpA/On1ejkSmgDvSZMm4aWXXsK5c+dQXFwMt9uNQ4cOcQkV&#10;qicIgKNmAs1bMP1C7jPpHkcAPQAcPnyYM0Aoo0cEiIhCTVGllHGxQQUBoqRrlZeXY8KECUhKSsIH&#10;H3yAqVOnon79+jhx4gReeuklzJ07F/Hx8QCq7aO3334bjz76KDZt2sSNYkiPovVcXl6O1q1bo02b&#10;Nvj111/x9ddfY9++fRgyZAhSU1M5cioYQERRlxUVFVxou6KiApMnT8aMGTMwceJETJo0Ca1atfKZ&#10;8xstVA3cXKCIiJw2ffr0wYYNG3D06FGkpqayg058DhpfcXEx7HY7d9gORFyDSDRIpGS1WpGYmIiz&#10;Z8/itddeQ1FRET766CMuvEdCjgbj9Xp9Qp/Jw6rT6WA2mzm9QrxnbRYKfR7KC7gZSkFt7imSP88X&#10;0fUI6xt9JvJciYJMzoNC3ioKNaSC5REREXj44Yexe/dufPXVVxg7diyAvz6Lv3ccbPzSc6SLkYwj&#10;aXV+cWMkXpEulFA2cH/f0/MQyABUC7/o6GhYrVbExsZCq9XC5XL5pA6QpynYPfx5P+hv8dnEQoC0&#10;CZDgpN/UcYHWq5giRfnyQE0ECIF8YutHqWFNoaNUg4pyXinNVhEj9AAAIABJREFUkGoDlZeX+xgS&#10;Yr4+1SOjzjkUDqpQKP7SZcofUdSFSqXyKdpKz0i8KrbopmcEqpVLg8GAtWvXYsmSJVi9ejWsVis+&#10;/fRTnDhxAnPnzkVkZCS+/PJLPPPMM5g8eTK6du3K72n//v149dVX0bdvX3z++edwuVzMDxUVFbBY&#10;LFxLx2Qy+dTqUKvVDGqVl5dj1qxZfF2qB9atWzc2OOx2O4DqltORkZH47rvvYDaboVarMW3aNC5Q&#10;qNPpYDQaOfqTlOZx48bx2JxOJ0wmE7xeL3r16oVevXrJKpVSWSvK7DvvvJMLJdpsNp97kpJO75AK&#10;LhNo5/VWF9GmY6iwI92vqqoKhYWFePbZZ3HLLbdg3rx5zH9knIaFhfkUEywsLMTYsWO5BthLL73E&#10;nicaExUapzbs0j1Iyj8iSdcqKUuUZ0+GO3mbw8LCkJqayu+8efPmWLVqFachUKo1GSqUakbdc6j4&#10;tPgdraHo6GjunkYRHF9++SWmTJmCnj17YsmSJWjWrBkUiur2sAT4070oQuWuu+5Cs2bNsGLFCnTp&#10;0gVGoxFFRUUwGAzcIZAMH1LkyGCyWCwcKUQFs2lOKMVIBJekPOQPzJEq8HL7vQgs0rsSdQqp0eTP&#10;6JUDB6Vj8qfQy60TGodchIecMikameKc0RyXlJTAbDbzdTt37sxgonh9uTFJI6ykJO4ZFH1B/0uV&#10;y+joaB4XXUssZE+AlXRvkr4jcZzEG3KRpuK7k+7VdK40VUaOb8R3IyUpKCjlE7EGB+2H4p6Xnp6O&#10;ZcuWoUOHDhg2bBgGDRrEwI/dbkf79u0xfPhwrFmzBnv27MHp06fx0Ucf4d5778X7778PoMZYo73T&#10;5XJh+/bt3PmXiuQSUV0O8Xmlug1dU67IujhHdJ6/uRFr9NDaFnlDjHr2p9fdiI4qx9NSHgLgMx+k&#10;D5CdQeAbEekBBH6LJDru6DlFkq4tOl80QAH5AreUvkaOcTKISRYTKPXiiy9Cp9Nh5cqVOHLkCADg&#10;nnvuQb9+/ZCQkIC4uDjWnRQKBTtjpTW/KAqC9mPSO2k/IRtNTB+i9Hwqri6nW4tzIBZOF4+VrnG5&#10;dyrVY6Uk8u717M3icXKyT5QfUrlF+5fo1CX5rFKp0KJFC5bHPXv2hNVqxf3334/Lly8DqKnBJjqB&#10;5YiuQWmOIugh8gjVptTpdBypTHxtMBiY36iupijLxYLF5JAiAEn6PsSx0vyIgCdQsyY8Hg+cTie0&#10;Wi0KCgrQv39/mM1mTJ06FX/88QdiY2Px0EMPsV5A8u21116DxWLBhAkTkJaWhri4OFkZr1RWdw7u&#10;3LkzOnfujA0bNmD37t3Ytm0b+vfvj9TUVJ9W7uTsoLkD4KN7GgwGH2zijTfewCeffIKlS5di4cKF&#10;UCgUrLOJhavFdyU3X/50GOl7lrtGoO9EgFRuP6T5IvuyT58++OCDD7By5UoO0CEdnDId3G43WrZs&#10;iSNHjvhkBsmN1+v1ykcQSZUXm82GqqoqnDp1igsa3n333T4pCHIKHjF/Xl4eXn31VbRu3RoxMTG8&#10;2MRFXlcbyv/fKNALCvT9f4tEkIBABrHSO6V6HDlyBLfeeisbfrQ5+1PKgbp5Nn8KTqgAYl3dnxQn&#10;hUIBo9GIhIQExMfH/2VzrWsSQ8/p/nS/iooKNjbJAyIWh/d4PJwOSscpFDXF2ShUkd4nGbkEiLlc&#10;Lmi1Wh/vt9vt9gGQ6BwxTJU2J+IN0RNB48zKykKDBg1qVYwzkLHpD4Sz2+0wmUwoKSmBSqXigr4f&#10;fvghiouL8cMPP0Cn02HatGno1asXpk6dinHjxuHrr79GcnIyDh06hNdeew0jRozAk08+yYoeGYf0&#10;bFQzpKCgAMnJyT4Fq0nZi4qKwh133MH/U+oZUUREBHQ6HRSKmnofRqORwQOgOi1UzDUXN0pxY6GN&#10;X+qF9qcs+CMC9+rXr4969epBqazu7EbAE9UyIwOX+CMmJgaVlZUoKChg75LVaoVOp+NUsX379mHm&#10;zJl47LHHMGzYMPaS0fwSr5Ci8vvvv2P16tU4evQoOnXqhMceewx333038ygp8JROI8qxYDwlNTyl&#10;3/s7l8AzSm3weDz8jCSjyNvjcrn4GSnNiHiBACVa5xR9RPylUCi4FXN6ejqWLFmCkSNHQqVSoXnz&#10;5twJJDMzE1FRUcjJyUFCQgIDv61bt8bGjRtRWloKrVaL6OhoBihI6aL1TQBuVVUVsrKyEB4ezrU8&#10;6G8CluQ6jdRWLkuVIyJaP3LRiYEAIZHkZIO//0MZt5Q3/AFSoRA9g7imCwsL0aFDBzbo/EU5/Z1I&#10;XEPSOQmUQuNPbodyr1CPEwEsKVBIYAMZIJGRkbznlZeX4/3338fHH3+MPn36YNq0aRwB6nA44PF4&#10;eC3Xr18fr7zyCiIjI3Hu3Dm89tpr2LRpE/Ly8tCoUSM8+OCDHCXkcDiwfPlyfP3112jfvj2GDRsG&#10;g8HAnQzF9eTPYJHOXzD+DkRiJybRqft347Hrobp6Dkp1pnVKxhkBNGFhYdwGnIxl0nVEkJfW8q23&#10;3ooxY8agd+/eSE9Ph9VqxSeffIINGzZAp9Ph9ddfR5s2bTiyj/YG0UguLi7Gvn37EB4ejl9++QUq&#10;lQrXrl1Dt27d0KtXLy6mTt1KRWcfUBNZSPq8OGfiHhgIYCSSW8t1yT9yuooU+JWucfEZpH9fzxhJ&#10;ny0uLub3HkqRY9rTRaex6GAQeUetVnNEdWRkJKxWK6Kjo6FUKjmT57fffmOgkXhM6iyuS6ImHbGx&#10;sQCArl27cqfUnJwczJw5EzNmzGAwi8CqcePGoWnTpnjmmWfw7LPPYsCAAYiIiOBoP+p6JmZoPPLI&#10;IwCAr776CtOnT8fIkSNxzz33cIqoCIBSPTjSx0kfFiPSwsPD8eyzz2Lq1KkYNmwYVq9ezQ5r6p4m&#10;FywhysNQ59TfGrhefhOPJ8Cub9++WLNmDXbv3o27776bP5cG69x2223sxBf1B7l9QjaJXRy4UqmE&#10;2WzGlStX4PVWd1SYOHGibOicdIMlBjebzbhw4QIXRJJTFMTNLhRk+H8qBVNo/9skpohIQ/rcbjf2&#10;7NmDuXPnwmq14rHHHmOAgbzMIt2M9+jPwAvVwL1REuvPEDkcDuTk5ODChQto2rTpX8ZRlwqWuPjF&#10;HHmKPqCUQYrQoePJK03jESMBKUqBNhoA7HETiypT2goh01SgmMjtdnOtCjGVh1JvjEajj6ErAkrU&#10;TScYySn39Lk/OSIqA/RM5KF1Op0YNmwYWrRogUWLFuHo0aPYuHEj2rZti759+2LFihV49NFHMWrU&#10;KLRp0wZXrlzBtGnT0KNHDx8Pi9TDlZSUhMrKSmRnZyM5ORkOhwNRUVFsfNAciF1LaEMTjZWoqCh+&#10;jqqqKp+NUEyf8nq9rNyJofEE+CkUCh/vvz/lLZBxB1R34Hr//fdx7tw59hKZTCY4nU6ODiIwiEL2&#10;Y2Ji4HQ6kZ2djbKyMuTn56OgoABerxcNGzaE0+nEunXrsGHDBowbNw6DBw/myKvIyEjuvEgKrFqt&#10;RmRkJN577z1kZmZizJgxGD9+vM84KeJGjh9qQ1IFma7jb84ItCFlh57d4/Hgww8/RIMGDRAbG8uO&#10;GL1eD6vVisLCQu66tnfvXpw8eRIFBQXsPSRQzu12Iz8/H4mJiXC73fjjjz9gMBiQl5cHg8GAnJwc&#10;/PLLL8xntEbHjBmDJk2aIDs7Gx6PB/n5+VCr1Xj44YdhNBoRExPD86vT6VBZWYmcnBzYbDaOqqDa&#10;NG63G0ajkfmNwtEJYJab51Dls9QAEXmQ1ocUJBKPD/Wdiu8xmKdQvIec8SRey5+XVu5Z5D6nZ3M6&#10;nVzkvE2bNigrK+NUIylPyslDf3Szdatg1/cXaSzKvOu9lwiQ+5NvgRRkMgCuXbuGxMREAOAW6FOn&#10;ToXD4cDw4cMxdOhQJCQkMJir1Wp5DyVACaiWvU2bNsXatWuxZ88efPzxx9i8eTO2bdsGk8kEnU4H&#10;l8uFzMxM7g7cqVMnHktERAQDAtLUbbnnkxol16MTielTRLSniBFE/ijYvQIZ93VB0n1YDgi4URJ1&#10;HjG6C6jWswwGA5fVyM3NhdVqRatWrXyMV5KppF/Fx8cjJiYG3bt3R0lJCbZt24YzZ85g3bp1eOWV&#10;VxAdHQ2dTodHHnkELVq0QHZ2Ng4cOACbzYasrCxcvnwZarUadrud68RVVVVh7969mD9/Ph599FG8&#10;9NJLPrXCxGgpkqty8ybOnb/SAYE+Ez+/0fcg1fnEzwKNRyqfpWORAmD+iPRfg8GABg0aID8/n9Oa&#10;QtHzCYCV8qXY5EGj0bAMMplM7Hih+m8xMTEwmUxwuVz4+eefodVqUVhYiNTUVHZGic9yPXMeaH2K&#10;uss333yD2NhYpKenY/ny5VixYgXOnz+PBQsWoFGjRhxdX1RUhN69e6NRo0aYPn06du/ejVmzZrHz&#10;j+QcgTQUKeR0OvHII4+gYcOGePnll5GcnIzmzZtzZDjpOBRBJeofJAvEKPXw8HDMnDkTM2fORFpa&#10;GqZMmcLR6VJwSIpt1HZ/8keBMI9AARA0FuIhjUYDs9mM5cuXo1u3bpweK4L6kZGRnM5KpYGI5PSH&#10;oBFERBaLBdnZ2fjXv/6F+Ph4fhli5IJ04/V4qotkFhcXw2AwwGAwsGFEm0ywjcGfEvU/nf4uzyyG&#10;yioUCn5/R48exY4dO/Cf//yHc6jJqJd6jm8m6Cfy0I0qQzdCCoWC14JWq0VsbCzn1kq9GOLfN0pU&#10;F4rADko9IAFQWlrKHiIAXLxMBIfIy0Ut42nOxDovFC1IUQQkXAnoIQOY7kNAD3k8CFCiuhqkMNFG&#10;R/ej8GvyhoXaKltOiQ1kxJPQjIiI4NpFIpCSmpqK+fPnY8KECbhw4QJWrFiBpk2bIiUlBUOGDMG6&#10;devw448/YuPGjT4t1cV0AK/XywaCyWSCRqPh7lper5dDgMl4JyAPABfaJDkrAj2iYQzUFCik9yun&#10;KEk9amRc1EbOSJUYhUKBvLw8TJ8+HcePH8fhw4cZLBQBxcLCQsTExMDhcODixYuYP38+Ll68yGmM&#10;5GkHwJGHDRo0wJQpU/Dkk0/C7XbD7XazF0rKFw6HAxkZGcjMzER5eTkef/xx/pxIbPVJ3QblwtSD&#10;PXNt5BitEQBcD0OpVKJevXo4dOgQFi5cyJ4+MfybPIOTJk3Crl27cOzYMbhcLphMJqjVathsNjgc&#10;DsTGxnKkDhkb1CSAOrvp9Xpeb9euXYNWq8XVq1eRnZ2N8+fPM7BDNbrCw8O5cLnD4YDL5eIURkol&#10;02q1iIiIgNFoREFBAdq3b482bdqwsUGAJym3ocxVoDmUnivVCeSuG6p89cf/4v7h71ri54EAabnx&#10;hDoXlK6n0WiwdetWJCQkwGQycQSomCIR6N7Xu//WpQFH1wtkwNUFhcoPUhkoPYaMdgKH9u/fj127&#10;dmHHjh24du0aOnTogLFjx3KDD3pX9D6oFog0SiMyMhJdunRBly5dsH//fnzxxRc4ffo0120bOHAg&#10;nn/+eaSkpPAeQimiNO5ge6M/fqa//QH+UhINZBEsqqt35+/+dckbN1MXJP2YIoFJ3lFnK6oBd/z4&#10;cXz44Yc4d+4cEhMTsWTJEtaXaR8XU3kqKyu5TmJ4eDgeeughDBkyBE899RS++eYbHD9+HGfOnMFL&#10;L72E1NRU7o4ZHx8Pl8uFhIQEDBgwAE2bNkWLFi1QWlqKuLg47Ny5E0uWLMEnn3zCjTrIoBZ1P0pt&#10;pvQVf+8j1Oj4m2XHiXoNEfF2oDUg99n1AJN0PpUQyMnJ4TGEUoOR0iEJXJbOJ0UYJSYmIjMzE1ar&#10;FSkpKWzsx8TEwOVyweFwcF1fu92Opk2bYsqUKfxOaa8QU4pro//4e27SWcgWWLlyJcaPHw+dTofx&#10;48fDYDBgz549ePHFFzF//nw0a9aMdQqgOlpu9erVWL58OYYPHw6dTofXXnsNTZs2ZZ2PQB+i8PBw&#10;dOzYEW+//TbWr18Pi8WC3r17o3HjxrDb7ayjUOqldM8RQR2K7k5LS+N6nqtWrfKbqk7XqA0P3wgo&#10;Hew+CoWCbbeysjI8+eSTHLChUCjYCQ/UAMAUJUXNXvztfwB8I4jkQCLyTns8HqSmpqJLly78vRwi&#10;KV1ker0ehw4dQmlpKWJjY9kLQoK1Nuk3dWVU/x+FTmTUarValJaW4vnnn8fVq1fhdrvRqlUrbNmy&#10;Bdu2bcM777zDBdrETh1i5MjNAr2kCk+o6H1dEW3whForFApYLBbUq1cPZWVlPuOs6zFRBIVIFPmj&#10;UCjYMBZDU4GaVDMqmmy327lWkEKh4ELKAFhInz59mnOvrVYrjh8/jpYtW3L6DilEABh4OXnyJC5d&#10;ugS9Xo/bbrsNjRs35kiSoqIi7N+/H3feeScaNWoErVaLgwcP4vjx43j88ccRFRVVqxSz6yEqCmy3&#10;2zlCp6qqiiOsVqxYgbS0NC6+Fx0djRMnTvDY9Ho952BTlwav18vpABQtYrfb2aMBgCOBKBJAo9Fw&#10;qh7VlRFz2IlEz4JSqWSjRFqDhYwfIvpO5EFpiKw/D5rc50RXrlxh4IEiTqqqqqDX69kxEBMTAwA4&#10;e/Ys5syZg9tuuw2TJ09Gq1at+DpkHFHHLgI6qG4D8aK42ZFSS/NpNBqhVFa3X7Xb7ZwyKYJm5KGl&#10;84PtP1L+C9VAou+joqLgdDoZRI2MjMSbb76JVatWwWKxoHXr1sjKyoLJZOLOO5cvX0ZWVhaSkpJw&#10;//33o1evXpxGYDabUa9ePX7HmZmZSE5Ohk6ng8lkYg9cQUEBkpKSWPH0equjBM+fP48RI0agW7du&#10;mD17NjweD7Kzs9GgQQMcOXIEDz74IFq2bInt27dzFKgUWKXnk/IP1TugIsf/DZKrQVOXhmCohjRw&#10;/XucnFODrkWyMjIyEnv37sXtt9/us95DGb+/+/03SJwTqZ4o/czfMXU1DimJTkr6kcrI8PBw7N+/&#10;H+PGjWNZYjKZ0K5dOyxfvpwLfZIjgLqXUaFxhULBewXVDQFq0mI7duyIu+66y8eYpDVLe5Ooy1Dd&#10;tdrozf4M4+vln/+W0+1mUG3AsVCvB8Dn/YkNes6dO4cvvviCDVmTyYRLly5h3rx5SE9PB1Dj5CPb&#10;iBwLBM6IqeDJyckYO3YsN4XIy8vD77//DqfTiZYtW6JZs2a83xLwL8rohx9+GHfeeSfGjBmDdevW&#10;wWw24+mnn+baSMS7QI2O4S86M9j6/LvYa3LjFZ1u9J2UL0LhD9J5ysrKYLVaYbVa4XK5OLozGMkB&#10;QySH6J0XFBRgzpw5yMjIQKtWrdC0aVN07doVqampDEoSMDl58mSoVCrce++9/FzSNFpxXm50DZDj&#10;KCIiAsXFxXA4HOjQoQPrw08//TRiYmIwZ84cjB07Fo8//jhGjhzJJR1onoYPH46RI0fixx9/xJtv&#10;vons7GyMHz8ed911FzdRMhgMrJ+rVCp07NgRjRo1gs1mwwcffAClUolbbrkFeXl56NOnD3r27Okz&#10;z/S+xbkWo5TGjRuHkSNHIi0tDf/61798yoaIeobUsRCIxL1F7jvSzeR0h1DWDkVWkSOiS5cu+P33&#10;37F27Vo899xzAHyBfeoySrwq8oTcXuw3gogYi5DK3NxcDB8+3KdVr7/wPLqe+ON2u9GkSROeWLHb&#10;QCCSG/TfQejcbPq7PCMhz263G3v37kVubi4WL16Mpk2bspfh7Nmz7FEmoUYhhyLdjGeS47sbQWyv&#10;h4jHqWCux+NBVlYWzpw5g4YNG/5FONflPJBScubMGXz66ac4ePAgG+hGoxFPPPEE7r//fphMJhQV&#10;FWHmzJk4fPgwLBYL1qxZA4PBAJvNhqeffhoOhwP5+fnQarXIyclB/fr1kZqaivT0dEyaNAnbt2/H&#10;qlWrUFlZiZEjR3JEh9VqRVxcHJKSkvDQQw/hscceQ2FhIVasWIGVK1dCr9fDZDLh7NmzeOyxxzBj&#10;xgyoVCq8/vrr2LVrFyZNmoSnn34ap0+fxujRo2Gz2fDII4/4FMgLNvci+TMy5JByhULBaTRADXBm&#10;NpuRl5cHs9mMCRMmQK1W45133kFKSgpSU1MxdOhQbN68GZ06dcK6devQrFkzAGCljoA7KkKdn5/v&#10;U2Saoj3Egs4UTUSFSqXPAvga6LRREQBCRelo0yHAUow2EkH9QEV0pXPsLwrBZDKhsLAQVqsVGRkZ&#10;aNOmDRc6J693Xl4e1q9fj59++olrKwDVMiIyMpIj30RQSiw8rtfruU4WASUUPltaWgqNRgOdTofM&#10;zEw0adKEGyLQ5immSYpzEApAJH1e8bd0zuQ2eLE4M72bli1bYurUqexFczgcbByIhUfFGmAUmUUK&#10;DkXitWnTBna7naOEgGojMjY21qdNusPhgMPhQEpKCiZOnIi1a9eioqICTqeT09Nat26N/v37Y8+e&#10;PZg3bx5GjRrF3mWgxsNNBlB4eDhcLpdPIU8RnBZb/Ep5q7Yy0J/yLs61yKOhAjX+vg9V+astYCg9&#10;V+58qYOD5j07Oxv33nvvXwpg+1M+g817KO/gRvdQf8onUbAUvOsh8d37A4bEe0gNJdF7fOHCBTz9&#10;9NMwmUxITU3FiBEj0KRJE5jNZp96fpQiLDpsysvL2QgQO/SIHTRJv6J1Rutf7GYoyq+IiAhZnVlO&#10;NtcFSa9TW6My1GPl7lPXJAUB6uIe9K5p/yJwAAA2bdqEJUuW4Ny5c7BYLFCr1fjiiy8wZ84c7Nu3&#10;D19//TUeffRRKBQ1xempoQSBRJSiTPxInUKB6nqDZrMZjRo1Yt5yu93c6IOiLpxOJxuQWq0WSUlJ&#10;mDhxImbNmoVly5Zh0KBBnBYpyvjw8HBZcCiUuQsE/NalDSeudanMl95HfPdSw92frAiFyClGa782&#10;AK7YiIWizkgfUqlUyMjIwIwZM/DHH39Aq9Xi8OHDOHPmDDZv3sypbZmZmZg/fz46d+6Mvn37+jSU&#10;kc57bR0Y/o4X/6fMg927dyM1NRXh4eHQ6XScVXD//fcjLCwMP/30E9atW4ekpCR069aNo8XFdut3&#10;33037r33Xpw4cQKLFy/GggULsGvXLgZyALAzlbq0JiQkID09ndPwsrOzMX36dHz77beYO3euTyc3&#10;0qEAMAin1WqRn58Pi8WCDz/8ENOmTcOXX36Jxx9/nPVMKS/Vll8CyU25NRWqTUPPoFTWdLvt27cv&#10;Ro4cidGjR3MUINVEUyqV7PynaDe56zKAKjdY8UDajLRaLRe7LS4uBgDOsxa9LyJDKZVK2Gw2XLx4&#10;kRcCIVii4i4l6QIOJGz+p9GNCKqbQaS8hIWFobi4GGq1Gi1atOAIEYVCgSeffBLl5eWwWq1cYFYK&#10;Dt0s8ofOSnOobxZR+gtQvVaioqK4tgxFRVDKjWi8+Bt3bUmhqI4iWLNmDTZv3oxr164BqC74SwUx&#10;MzIyAACffvopduzYweGo1B0hKioKVqsVV69e5Qr+RqMR5eXlOH78ONauXYt9+/ZBo9GgpKQEf/75&#10;J9RqNQoKChAdHY369esjKysLR48exeHDh+F2u7F27VosX74cYWFhGDx4MOrXr4+oqCjs3r0bkyZN&#10;AgBkZmYiPDwc7du3h0ajwYEDB+B2uzkdKZR1ICL7wTZ96ZwTqCcCDpR/XFZWhri4OK6nMm7cOG61&#10;funSJbRs2RILFixAjx49cN999+Gbb74BAB8AqKysjMdAnmOr1cppUpSGJYaT02YpghjEY2LBUDLI&#10;RWOGZDBtGvQj9YqL4BIdL/KneIy/jYo+b9KkCbRaLVq0aMHgEHmziouLsXXrVowePRoHDx7Eu+++&#10;i+7du3OdK1KkSCGm2mUEjimVStjtdq5lFx0dzfU3aA/R6/WcupGSksLz73K54PVWp+3R+iQAjWo9&#10;SLsJ+uMv+pHjJ3/ymj6nQvAUmUfd3ijdklJ2STGn900FHQl0JuCZ5ofm2eFwsKLocDhQVFTEdf/I&#10;2CwqKkJ0dDTUajWUSiU6duyIEydOwGazITo6GhUVFSgpKYHD4cCiRYsQGRmJLVu2QK/Xs0FK1yL5&#10;QJ3QqCaURqNBdHQ0A59i7r/cXh6q/JNTcKX6hpziW5t9VDxWzpDx9yPnRZReS45n5P72RzSPJLNv&#10;v/12Xt9yOpd4b+n+dz0AnZwudr37l9x50rXlT+5cz1jFFDy5fUCUlzQW+p6iOHfu3AmTyYSUlBQs&#10;XrwYHTp0gNls5s6TQDU4QEVaCSwFaromhoeH/6XrGIFGVGDW6XSybkyOERoHpbqR/CIi4Fb6LNI5&#10;9gcgXi/dDB31enjzeuhGeUxKtF8TKE6GaHFxMX7++WduXf/AAw/g8uXLeOutt9C2bVtUVFTAZrOh&#10;rKwMXq+X5SnxChm1FJFNukRMTAzLg/Lycu44Vl5ezlHKUVFRPkY3FSqmotYOhwMdO3ZETEwM/vzz&#10;T+zfv5/lGVDTjEBOvsn9H0gu1KX8kCM5nUX6XaB7yu0hcs8ZjMjBJ9Y5DOUaYvS/WEMyNzcXu3fv&#10;xosvvsiNVKjWEBU2d7lcyMrKQvPmzdGmTRt4vTVdlWm/IPBABJnlQPFg5G99ut1utvXWrl2LJ554&#10;Amq1GkVFRQzkhIeHo2/fvhg/fjxSUlKwbNky/Oc//2H8gJyEpOd5PB40a9YMixYtQteuXTF58mQA&#10;1bq5WNSbGo0A1euDUoFNJhM+/vhjGI1G/PDDD8jMzOTxijxNgLzb7YbFYuF5nTp1Kr788kv89NNP&#10;PhFH18OztK7E3/R3qCBioHUj1gUmvKVJkyYwmUzIyMhghyoBSJGRkYiOjka9evWgVqvZ9vCnxwQd&#10;IRVwJSSbBA3lRcs9hHgTvV6Ps2fP8gIidJ1Cc0UDhRQf0cARry+dtP8J5E9w/Z2AItpscnJy2Kij&#10;ha9Wq3H27FkoFDWdlYgv6B3fTJIatoCvwnSzSWz3Kip4MTExsFgsDBCRgS/yNhmuN0o7duzAN998&#10;A51Oh1dffRVz5sxB165dUVZWBpvNhnPnzqGqqgo///ytTqZdAAAgAElEQVQzEhMTERMTg/Pnz2PN&#10;mjWMOldVVSE2NhZr167F1q1b8dZbb8Hr9aKkpAQZGRlQqVQoLy9Hz549sXv3bni9XnTu3Bnz5s3D&#10;woUL0axZM1gsFpw5cwa///47Fi9ejMTERCxfvhxjx47Fp59+ikcffRRutxuHDx/G+vXrWYYQqFWv&#10;Xj2Eh4ejtLSUoypCJVEZkJLUayR+LuZmk8JFtZREz1t5eTleeOEFtG3bFlarFYsXLwYAzJw5Ez16&#10;9MBbb72FGTNmQK/Xs1FHRaDVajVSUlK4WDPxC9UuAKqjBKgjBeCrpJEsoI2RojToWDLSCTyh5xAL&#10;94kKIP2vUqmYJ+UMC39zLBKlkWVnZwMAR7q8/vrreP7557FixQoMGDAAs2fPRv369aFSqVBaWgqP&#10;x8OKKynXVORYq9VCo9GwV1409AjIo9pYpAQ1b94cKpUKNpsNV69ehUaj4YKxZISJof80B8FIChDR&#10;PISqLISHh8Nms3GaCRmQDofDJ7ycQBWxSCN1QCMAhvhAo9EwuBsREcFyV6msbihBhaxpfGazGS6X&#10;i71uRqMRsbGxWLBgAe/LlJZQUFCAuLg4OBwOHDp0yCdFgeQWzQOBbG63mzudkkFMKTTBjIZQSHq8&#10;+Lc/kEiaeuaP5I4Rr3e9xqTc+YGAbH/jov2C0vyp6UFkZORf0qPkxv9315Pq2mCXe3a569P3tC+L&#10;x5HsraiowO+//46ysjJMnTqVI+6kkYckc8lDC4DTychRQOd4vV7ucETyjOrwifo0yTmS9aRDkOyg&#10;9E+5fU9uncjNSyi8IXVQiLoLjfHvTP7WQF3xGzkZKLqBwBqTyYRp06Zh69atePrpp/Gvf/0LRqMR&#10;v/zyCxYuXAin04mBAwf6RPqIc03z6/XWNLCw2Wxcc46AegIFKGqDeFeMYqN5KC8vR0lJCXepvOee&#10;exAfH4+NGzdySjtQ05VNnENxLv3xlT/yx491RdJ1Ln4m1W/E4+QcZLUFiWi9u1wu5OTkwGq1oqCg&#10;gKMHg5EYfURUUFCANWvWYOLEiewcqqioQEFBAesI+fn5HL3/8ssvMw9RFCPJHnpeubmqi3dAaeWb&#10;Nm2Cw+FAy5YtucYQAQ8EBNWrVw9vvfUWkpKSsHDhQixZsgRKpZL1BNqzySlbWVmJe++9F5cvX+Y0&#10;Po1Gg6ysLH4GcrxShBGl3JWXl2PUqFH47LPPsGfPHpSUlPCYaT7EOpSk62u1WsTHx2Pw4MGYP3++&#10;T7fZQEBNMJICQ1L54+9vuX1d7h2QHWEwGOB2u9GlSxcsXryY7TaSJZWVlbh69So7YcUABjlSyglK&#10;UgqpExIJGQp5pw2OmFq8hujdAqo96oT2EbDg9Xq5La5UARd/i5uwnGeQQIBAL6wulY9QSbxnMOPr&#10;/8X4aktkIFgsFpw/fx4AuLYOFZ79448/mD+IaPFJwT458rfw/C0k+lz0btN3hJhTuo+UxMV6vSSe&#10;T4oapYnQ3FAXL1ICiKdpbZEx6M8QEedBCqTSz6+//oqlS5dyYezhw4fjzjvvxOzZs7Fw4UL885//&#10;RK9evfDrr79y16jS0lKEhYVh3759AKrryDgcDthsNsyYMQP79+/H2rVr2WtFG5Lb7caVK1eQnJyM&#10;8PBwZGZmYtKkSRg+fDjy8/NRWVmJjh074syZM9Dr9WjUqBHuuOMOrsMyevRo6PV6FvRUQyY/Px8A&#10;uNAaGa3k7ZDyhzj/ckJbBJtFcIXmnLwQ0loelNZEMooAKjE9gEJjv//+e+zZswdxcXFYtmwZGjVq&#10;hO3bt2PDhg1QqVTcRlKlUnHxQCrYT89Kbc+pmDMBSwS+0jhFEFKMJKLvxGcn2UzPIoaJyylS0jUg&#10;FzFDz0Hjraio4A3FaDT6pEo5nU589NFH2LlzJ15//XV89dVXeOqppxAXF8d8HB0d7RMCTfKB7kv/&#10;k9JD68vr9fqsd/o+LCyMva5GoxFxcXHcalZM0aLrkGwItn+IYxNTYcQ58hfBIfIsedgoKkCj0cBg&#10;MHDuuAisEGgkphzSc9C9aa7oOOJ1UqoiIyMZsBdlMEWrabVajBgxAkeOHOF5pPpPCQkJeOONN2Cz&#10;2fDxxx/zdWmt2u12Xk+U6gbUFAEnZYMAUumcietQVGCl80q8L8pF+o7miuZGTsZLFX9/RoJUntJ3&#10;0rn1F6knJ5/8AVXSz8UUMfGa4j3pGSl6MyMjQzbtQ7rG6fpS3UoO7BSvI+Vf6fuga4rzJyr30rH4&#10;A2sCvS9RWaVzpUCSeB3ap2gM4lgpWlCUrUqlkvdAApopkpE+V6vV2LNnD06ePIn77rsPrVq18pE/&#10;tCZobNQxlMYkRhKJKQ7iu6MxirxJMkUEf+gatJYJWBd5RuRbka+k+pJ0PQXTOykKirzr4ryKOg2l&#10;uSoU1XX1pAaHyHtSkJ6Op3GJNeNIl6I0PjrGZrPJ8lMgQywUIMOf/hnox+v1sqFKeoPH4+HajQA4&#10;uqeiogKpqan48ccfYTQaGVii+SX7SoxAJjlKEUCUuk7zKuq5tFaJN8R9NiwsjCOS3G43mjVrBoVC&#10;gVOnTjHYBIA7U4pzIt3/RL6iuaZzCFyldyo2ACEnjfg9vd+qqio4HA5enxQlI91raN6dTifvh8RH&#10;Xq9v1B1dg8ZJUf3iuKT7kEKh4PsTeEPrlN43rVM6r7CwEGazmSOb6XOpjiGVcyRPaMxVVVU4duwY&#10;1q9fDwDQ6XS8V4rOXJJbw4YNQ1xcHI+Vvqcxi7oTUGPLiXaHlP9F3icAR9SlRfAtIiICGo0Gly5d&#10;wsCBA9lRSXKDdGiqnWY2m/HCCy/AYrHg888/xzvvvMP6DJ1DpFKp0LhxY0RERGDatGmsO8fGxjKg&#10;Sfq6UqnkVHoaW7169ZCWloYdO3bg22+/5fVBPErzLUZ4UprlgAED0Lt3byxdupR5S7QX/HVnlZLc&#10;nu4PD5DbGwPpE+Ixoh1DGQ+nTp3iOsA0TyqVCsXFxbDb7dwBmex26ZpXKPxEEImCMicnB4WFhYiI&#10;iEBcXJxPqBqhpHKbP31OuYhUJ0KpVLIhHaz+UCgUykv6P7p+crvdHCr48MMPIy4uDkePHvUR7O3b&#10;t8cdd9yBzZs3+whfqkEiKi2ksN0s+m/zAwFfYpg6GX4UNik1TsSxyi128Xt/x9L/lHLgcrnQrl07&#10;Bl8BoHv37hg1ahSio6ORkZEBq9WKqqoqJCcnQ61W48yZMwCqgT+bzYaIiAgcOHAAU6ZMwcmTJxEd&#10;HY2ePXvirbfe4tzqDz74AP/5z3/gcDhw5coV5Obm8uZutVrx008/Yf369dyBgARvVFQULly4wIV6&#10;Dx48yCAx1f9p1qwZRzNQpyl6VimAHEjxFZVEOQApkCIovX5xcTH0ej1vPAMGDMCdd96JmJgYTJs2&#10;Ddu3b0dUVBS+//57xMXFYdq0aVi0aBEAcBtJlUoFk8kEj8eDhg0bAgC3H5V7FvHdSzcUqYIR7Nnk&#10;DGQ5Q0xKdH5lZSVHRRHQTxFWNpsNZ86cwenTp1G/fn2OHPv+++8xe/Zs3HXXXbLGNY0hGGhM4xCf&#10;R/xNvF5WVoaSkhJUVlbC5XLx36JHX3q9uiR/hisgH+EYqnEWCvmTF/SdqAiSlwwABg8ejMzMTGzd&#10;upUNvYqKCuTm5qJdu3Zo3749Dhw4gEOHDvH1KioqYDKZWCELVY5L35/U6Ai2Rv3xfiD+DZUCyV/6&#10;Xu49+ftcSsEM0mBUWVnJhe4feeQRHDlyhBXb2s6/3HsIZiDIyQzxR2o0iOfK7VdS+eZvHkJdowRU&#10;0DkEopeXl3MaK9VKBGoiPnQ6HUdp6HQ6VFRUcKFppVKJLVu2YNasWbh27Rq6du0KAD4Gj8PhCEl/&#10;9Tdv0vnz9xOMxP0q0PFye570ezlSq9UoLi7m5gHFxcVcD06hUPC+SHXiPJ7qyFi73Y7CwkJkZGTg&#10;hx9+wCeffIL33nsPixcvxpYtW1gXcLvdvJ+IaVJklFENP3ICWK1WOByOWpcwEJ/PH79JZU1d7RNX&#10;rlzByy+/jEuXLmHixIlIS0tDXFwcbDYbRwaRQyAyMpLBL9KLboRoHyTgiRxTSqUSjRs39nHoSw1X&#10;6fNLZQcAXlfFxcU+KduU/kP2gwhY5eTkQK1WMyBE16GUcUqTot9OpxM2m431QbvdzvqlWIqA9npK&#10;4yZwg1KTxJRPGqNKpYLT6WRdrKSkhDtbWa1WjtTyeDy854mGOFC9Rm677TYkJiZCp9MhNzfXpxak&#10;HInrVezwq1KpsHjxYpSVlSE6OppBRooCIWdd3759sXjxYowaNQpGoxEul4tBHNLV60K/IB6lFvMA&#10;uMgxzdmJEyewZs0aBtHF9H3KBKDi0oWFhUhOTsZ7772Hrl27Ys2aNXj++ecZLFMoFCxXy8rKEBMT&#10;g88//xzh4eGYP38+z3dkZCSKi4vZ3rLZbJxqX1hYyPyXnJyMpUuXYufOnVi5ciW8Xi+DVQB4TYjv&#10;icDdIUOGYM2aNVi2bBnzsMvl4nuGkiFTmz0vVJKeS/uICBCqVCq0atUKp06dYhCIHIZGoxF6vR7R&#10;0dHIz8+H1+vbJY7G7PF4oAymlFVWVqK0tBQKhYI3R1poNGniRaUgEdVMoJBF8oCLob3Sh75exv4/&#10;sKjuicKby8vLERUVhbZt22LBggXsMTEYDIiPj8ecOXPw6aefcr0NWqAk2EiZJ/DE4/H4dPgKleQ2&#10;LX/G/n+DH6QGKIEltDHLGcgiiQq2+ONPWZR+RqGkFovF57jy8nJcvnwZR48exdGjR/Hrr78iISEB&#10;ZWVlOH/+PLRaLS5duoQvvvgCOp0OKSkpcLlceOCBB9CzZ094PNUpIoWFhXA4HIiJiUF0dDQaNmwI&#10;k8kEoBrQ+e6773D8+HFuc22z2XDhwgWo1WpcvHgRAFipzMzM5HDpyMhIZGVlwW63c0qZ1WpFQkIC&#10;Lly4gPr16/uE3cqBN3LzWFsFW5RfctEz0dHRXIyUeDk9PR1xcXHIzMzEq6++iuXLl6OqqgpLly5F&#10;t27d8Nlnn+G7777jdKry8nJuRUr1oCjCJdD45Uj6nT/Ai76TA5hCVYC9Xi/X96GaVU6nE0VFRfB4&#10;PDCZTGjevDlGjx6NixcvYvr06diyZQsmTJiAbt26cf0gqTFfGwM/2P5E3idKa6qqqoJOp+MOZnJO&#10;C+m7vxGSGmjSH+k7kIKdN0r+5AV9TjWXyEvmdruRm5sLrVaLzp07Y+LEiWx0eTwexMfHo6ysDE2b&#10;NoXdbsd3330HAKywk2OIQrmvZ6xyXjR/71duPQQzdmtLgeREoIibm0n0zLSPRkVFoVWrVjhw4ADL&#10;jlBScIOtn2AAUSjjlLuX+F0osk0KJoVKYmQgRScQkEPzQ8YTADaWKeqltLSUDUE6/sSJE1i0aBGc&#10;TieGDBmCBx54wCdlk+5bF3SjAJG/fVEq8/ytNZH8yVcyQIHq+h5utxsGgwFWqxXh4eGcXrdv3z5M&#10;mTIFffv2Rbdu3TBgwACMGzcO77zzDjZt2oSDBw9iz549WLJkCUaOHIkePXqgR48eGDhwIBYsWIDz&#10;588zMETdtMQokMrKShiNRmi1Wk4vDsbfwSjQeXWx1sPCwnDp0iX88ccfGDNmDJ566imEhYWhsLCQ&#10;o6kpMogi3QwGA4qKitjgu5HnI4CDIonEGi4xMTE+dayCyWTpZx6Ph9cMOcCsViuUSiU7HJVKJYqL&#10;i6FQ1ETvJSQk8Pm0T1dWVnIUGkVnUN3TqKgoDi5QKBQMnFGBYTECiLqfUko2gelFRUU8HgDIy8uD&#10;QqFgxxelLRkMBp4ro9HINgrJForuE9MAS0tLAYCbNhBoRZFwgfR6j8fDdYsoSo5AodzcXFRWViIu&#10;Lo4BpO7du+OTTz7B66+/zsXyAfg4w8rKykJOcQtGer2e9V61Ws3gD7VPdzgcmDNnDrp164aePXtC&#10;oVCwXlBUVMRrldLIqJur2WzGO++8g759+yIrKwuPP/44CgoK+L5Um5GiWyZPngyn04lx48bhyJEj&#10;zHNFRUU8TnpPMTExHFVHQHbnzp2xc+dOlJaWcs1V4n0xZZj0SK/XiwYNGmDEiBE4ePAggJpOu6S3&#10;hqL/BJLlwda2nP4jJ5tERxuNPSwsDPfeey/S0tJQVlbGNSzpPbrdbmRlZaGoqMinlIVIHo8HYXJM&#10;JA6Q6mLQ/4RAkwdcbAUnvQYAHpjFYuHOLEBNC3R/TFxbhez/wKGbRy6Xi4XymDFjMHjwYABg5N1o&#10;NHIHs48//hgjRozgXFnRCKaFSIK7tq2Q5RQaqYL63+YDuh8JGHExk9dBDkGWI+nzSY+XQ6DJ2MvO&#10;zkZGRgby8/NhNBqxbds2pKeno7CwkI3DvLw8REREICYmBhcvXkSjRo24WFxWVhY0Gg1GjhyJFi1a&#10;oH379njjjTdw/vx5Boo8Hg+2bNmC/Px8xMbGIjc3F/v27cPx48dx6dIluN1uJCYmomfPnvjyyy9h&#10;tVqxdOlSPPfcczhz5gyWLl2KevXqQa/XY8aMGSgsLMTJkyfx1VdfITo6Gp9//jlycnK4raXY4cGf&#10;gA0mJ25Efni9XjY0aMMCqvl4wYIFGD9+PM6ePYv33nsPcXFx6N69Ox588EEcOXIEixcvRo8ePTik&#10;+8qVK2jUqBGn25FHVk4wy/GL9G+Rx8TvQ1EcxXkLtPHQ9+SRotRAKoJJ3TL0ej1uu+02hIWFYd68&#10;eWjcuDGn1dEGLR1/bRR4uXPE/YWMZVLeSK6I6UfivaQG7I1QMP4LdI+6UOCkMo/mib4Ta1BRqD4V&#10;1H333XfxwgsvYPXq1Rg5ciTzZkVFBUaPHo39+/dj//79uHDhAho3bgy1Ws0KFqU/BYsCk/KZdHzi&#10;M8jJdzFKoy4NN7lxSnkkGH/UBoCWHh/qM1AYP1Ad6Xnu3DkcP34cLVu2ZF0qVBLXodx8y5G4r4lj&#10;l64h6XPKfS4HiAYCpGrznsmAI11VGp1D9V+2b9+OyspK7N69mzsftm7dGjabDeXl5VAoFFxzrkeP&#10;Hpg2bRobuTExMXC5XFwDLBSqCxD4ekgqX6XvI1Q+EN9leHg4dzGmlBqFQoHz58/j1VdfRUFBAVJT&#10;UzFs2DDWEf3NE43v4MGDOHHiBH777Td89913CAsLQ9euXTFo0CC0aNGC708pexQJQ1HStdlDpHuJ&#10;CKaLc1KX5PV60bNnT3Tq1InTiVUqFTfiIMcT1RGkSBqq4XKjRNcmUJ5SiQEgKyvrLzJPqhvI7Zsi&#10;kREuAkVAjWM5LCyMo06pbl5RURHXUiTQwWw2s74cFRWFrKwsuFwuWCwW7gCblJTENVOofuOOHTtQ&#10;UVHBTiuj0chOvYceeoj55urVq1i2bBl3+GzVqhVKS0vRqFEjeDweHDlyBLt27eJUrbCwMJSWliI+&#10;Ph533HEHbrnlFgBg4FJc15Q6Tt1AKQoR+Kt+Jp074me6DgDMnTsX69evR25uLvNCixYtkJqaCoPB&#10;wEAF8Q4BNnQ/cXw3uld6vV6fNSxGUALAjz/+iOzsbKSnp3M0DoEzBoOBU9OBmtpWUVFRsNvt0Gq1&#10;mD17Nvbt24dhw4ZhypQp+Mc//oG2bdtCp9Mx7xJo8+GHH2LVqlV444038OCDD+LZZ5+F2WyG1+v1&#10;AdeuXLmCjRs34vDhw1Aqq+syZmRk4JZbbsHZs2fRsGFDWCwWni8C+8X0TrJtBw0ahJUrV/LYaQ3X&#10;luT0nto4YOR0EzkdRbSvO3XqhLS0NGi1Wo58ElNBKcNHei/Rbv1LjKyUocQbitEfXq/Xr4EjTgjl&#10;VKakpDAaTJ5MMQf1esnf+TdT6P9vIwqDJQTd7XZjz5496NKlC4CalvbTp0/HK6+8gmHDhkGn07En&#10;SKPRsKIv5saGojz5AzD/LkSLiYgWIfG5mAcM/FVQ3Ch/1qtXDxMmTMC7776LEydOYMiQIdBqtRy1&#10;YzabYbVaUVRUhOTkZMyaNQt6vR6zZs3CoUOHcPXqVTRs2JA3KwDc5aKoqAiVlZXYtWsXlMrqQrov&#10;vvgiVq1axYXnFyxYgKioKM6Xb9GiBd5++2307t0bL774Ij744AN88sknHFHldDoxZ84czp8eP348&#10;cnJyMHfuXISHh0Or1eKBBx5AUlKST+0VaTpDIGMxkNEh9/7kDBPxHnl5eVxDp7i4GCaTCXFxcRg5&#10;ciTeffddlJSU4IsvvkC/fv3QuXNn/OMf/8C6deswe/ZsvPbaa1AqlWjXrh1yc3OxceNGHDt2DE2a&#10;NMF77733lw4C/gwxuWf0Z3D6U4Cl9wgGXni91QVRyYtTUlKC+Ph4DnMmD8qWLVuQmZmJwYMHo3Hj&#10;xlxHQC6FQjrWUElOUfV6vRzZQp4rrVbLrX7FEP1AQFFdkD9l2p+iJlXGbxYRwEedyoCatBGTyYRn&#10;nnkG7733HgYPHoyoqCio1WoO1b7nnnvw6aefYuPGjZg4cSIAsMIGwCdUO9D9/fEbrWsp3UwgSG58&#10;wdZYoPV5s98fhYcTYJGYmIgtW7ZwOnEw8gcsA74dXaTHAqHNf6j72c2aJ4psBGqiekpLS30KtyuV&#10;Sjz11FM4cOAAGysJCQlwuVzo168fzpw5g4SEBDb0zGYzIiIi8NZbbwEAG/J0PTJc6oI/g0VRhqoj&#10;ScciV2PEHwUDAggUIuOYvPRAdSv3hQsX4plnnsGjjz7qYxACNSlIdB9pzcgOHTrg9ttvx7PPPgsA&#10;2LNnD1atWoWxY8dCo9Ggc+fOePHFFzl1hEApaSHlQHMjfSapgeVvn6wL8nq9yMrKQkJCAkcJUSqj&#10;Wq3m57DZbNi1axcGDBiA3NxcxMbGBkxRCpVoHyY+E2vQiHXtxCg0kguh8I5KpcK1a9cwY8YMNj7d&#10;bjfMZjNycnJgs9kwZswY9O/fH3l5edi2bRt++OEHXL58GUC1bZGamoohQ4agbdu2cLlc2LhxI5Yu&#10;Xcq6h8vl4sgqpVKJJ554AiNGjMCuXbswa9YsKBQKrpEZGxuLnJwceL1etGrVClqtFnPmzMHGjRu5&#10;ODeVv0hISMCHH36I9PR0fP3119BoNEhMTMT58+eRlJQEh8OB4uJijBkzBqNHj4Zareaun5QiRyAY&#10;ASIAuFiyCP74I6rxSyBeREQELJb/j70vj4uy2v9/zzADzDADwyooKG6oqShXzVQst66paW6VmAuZ&#10;JmmW2tXMJTUrKy1azDTvtTQztUXFslC76jU1c98xd0FAgQFmZ4aZ+f3B73M88/g8MwOi+X29+rxe&#10;vIBZnuec83zO53zW9yca6enpHjh9AFimHsk2OhuIRyi7hd4XgunXhCjoRvcjJ4xGo2HNWjIyMlgD&#10;FtLZaRx8SaNarWaluaSbGY1GdOrUCXPnzsVHH32EM2fO4MMPP0RKSoqHnhIeHg6n04mRI0ciNTUV&#10;U6ZMwe7du9GtWzd07twZzZo1Q3BwMAoLCzFt2jT069cPn376KdN/Ll++jF9//RUff/wxVq1axcbI&#10;O9PIaUXNl2QymQcWFgXG+D3k6/nyJOXUqU3iZVlsbCw6duyI3bt3o1WrVuzZHD16FLm5uYiLi2N7&#10;iideVtym3QkFZWBgIEtJonQ7HozP22QpcmOxWNChQwfExsayemI+lUvsOrVlTPxNd0YkkCiFLyEh&#10;AS1btkR2djZSU1NZiqzNZkNycjISExMxePBgvPzyy3j88cdva+PIbyhe2PlLvqJd95poPLyjSCaT&#10;sfI6qXFJRWO8RbGl5t6pUyd069YNP//8M6xWK3JzcxEREYGYmBh06dIF27Ztg9VqZdlBarUaK1eu&#10;RLdu3Zix37p1a+Tm5jIkf6AKw0iv10Or1aJp06Y4f/48zp8/j9GjR+ONN95gdawulwtarRaPPfYY&#10;Bg8eDADo1asXhg8fjvz8fAaG++STT2Ly5MksStOuXTu8+eabWL16NXJzc6HVapGUlIRXX31VVC7U&#10;xFlY3Si/8Lt2u90j+5GMkPLycnTr1g0KhYIBwh04cAAdO3bECy+8gMLCQuzatQunT59Gx44doVar&#10;0ahRI1y5cgV5eXkeuBnexsQbEN5kYnUMM6Hs9nZoES9Q+RFwK7X7/PnzWL58OS5fvgyFQoE5c+ag&#10;uLgYOp2OpdFTZEssUlHd/cofsPz68KCgubm5KCoqQnx8PMMg4b9/Nw0Bsd989i2Ngd6vDWXBm1HP&#10;vxcQEMCUSQLtLC0tRatWrWA0GvHuu+/ilVdeQXx8PHP8JCUlwe12Izs7G2PGjGGAmRQQ8Ff5FM5T&#10;6m8x4vm/OnxfHfImd8mIEjpXhJ+TIt4IFb4u9X3+NSoxI8O6X79+rMSgOvPzNT7+czwPiznJeH72&#10;xQO+HFC+7u+vg4P0Ciq/I/l68OBBZGZm4ujRo2jXrh369u2L/v37MwOFDDwiq9XKsBqAWyXj5Hgm&#10;fYWCo77mXxs4Wd5IGMyQ0qOl/he7Hv9bJpMxQH/gVpcui8WCt99+Gzt37sTChQvx8MMPA6hy0lHJ&#10;Hg/+KiRaV9I3KGO4c+fOSE1NhcFgwJEjR7Bs2TIMGzYMQ4YMwdixYwGAlS/x45SimsqH2tIl5XI5&#10;4uPjmVNLLpezNXG5qjp5/vrrr1i8eDEqKirw+OOPs3OWSj/uhCjjgUCi6b5yuRwJCQkee0fMme9L&#10;dzUYDDh69Cj27t0LnU4Hg8GAunXr4vTp0+xepaWlqKiowOeff47Nmzez8sDY2FjY7Xbs3LkTp06d&#10;wvTp09GtWzeUlJTAYrGguLgYwcHBCAsLg9lsRmlpKQICArB+/XrExsZCJpOx7mHNmjWDw+GAwWBA&#10;QkICEhMTERgYiI0bN+LAgQMICwuDSqVCQkICjh8/DgA4ceIE5s6di86dO6NPnz4oKirC3r17ERUV&#10;hbKyMkRHRyMmJoZ1hqLsL5IB5DSgLqVXrlyB2+2GXq9n2TTeAigk3ygAR0DNRqPRo3SMHKt0X75p&#10;FFDlECcQe7pubfAOUKU33Lx5ExERER6dcwsKCvDpp5+iTp066N27t0cmDjVmoSqhwMBAGI1G1q2R&#10;qLy8HGFhYaioqMCIESPQrVs3vPjii3j99dfx2NU9MZ0AACAASURBVGOPYerUqQgPD0dJSQnL3gSA&#10;hg0bYs2aNbDb7fj6668xbdo0JCQkoEWLFtizZw86duyI0aNHs9J6u92Ohg0bYuzYsThz5gy+++47&#10;DB06lF2PZHRISIiHXi6Xy1lXM7PZjIiICFRUVLDsteo4h4iq6yTypvPwv/lAt9vtZuMbMGAA1q1b&#10;h88++4x9PyEhAXFxcQwnlwDYxe6h8KVgEri0213V8ppH76aIi9ghRT/79++HRqPBo48+yq5LkQhi&#10;ILpvTQ0HqfH/TXdOZHzJ5XIUFRUhICAA0dHROHr0KCorK9lBTR1uli9fjoMHDyIjIwOVlZXo1asX&#10;1Gq1RySDhGZ1BZi/BsK95AF+DuTwJEFP4Gd8NI/ncW+KnS/HAX/PyMhIzJw5E82bN0d4eDiKiorQ&#10;tm1bxMbGQqfTYcaMGQzolLzgdrsd27dvZ6VC0dHRTEmjNNnVq1czId6rVy9WY+10OrF3714PWUBd&#10;rginRq1WY86cObBarSgqKmJdm0g5ou/16NEDPXr08FD4yCAStvKl9ynKRfO/E5KSNfxzpfuVlZVB&#10;p9OxqAYAdOvWDU2bNkV+fj6WLl3K6sL/9a9/Yf/+/Zg8eTK2b98OuVyOzz//HO+++y6OHDmCOXPm&#10;sPELeaI64+TfuxNlWMr5RqUb9HdFRQXCwsKQnZ2NhQsXsnb0tKdDQkIYRp1Op5N0alUnACB0KPB7&#10;Rq/XszbwHTp0wL59+/DTTz9h/PjxsFgsrLuWMNO1thw0UoYz/1sYzafx1IbxKGZU868THgFlBwFV&#10;mT/kuAOAuXPnYurUqTCZTPjoo49Y6nrXrl2RlJSEy5cvY//+/fjnP//JMIgoldxXurUwQ8+XQ4RI&#10;LPLv7fO1TfS8CPiTz3oQ6jt3eh/A+5xIBlutVvTo0QM//fQT1q1bh4EDB/qFhSPG68I5COWdvyC9&#10;3hxAUvMT2yP+nn9C4gNMpF/QGbNt2za8/vrrMJvNmDBhAiZNmsQ+S0DLGo2GGSAU9SYnKnUfI6PG&#10;YrFUGxzZF9WW/BE6Mb1lgVTHSUTlXJRFlZubC5lMhvnz5+PatWtYsGABcw7p9XpERER4yBa+IxmN&#10;i/+bAJr5ygIC0+/SpQu6deuGlStX4quvvsIPP/yA9PR0DBo0iIHE8gFIX/MRvuaNJ/1dK19UVFSE&#10;yMhIJvNpvC6XC1evXsXatWuxYcMGtGzZEh9//DGcTicDVqYuTXdCbreb4WdRsxnK6hcrf+LXhfR+&#10;b0HL0NBQnDlzhuFUtWjRAj179kROTg6aNm2KyMhIPPXUU1iyZAn27t0Lg8GAAQMGYPDgwTCbzVi+&#10;fDmKi4tx/fp17NmzB82bN8exY8dgMBhQp04djBw5EkOGDEFeXh5Wr16NgwcP4ty5c9izZw+uXLkC&#10;p9OJ+Ph4ZGZm4oEHHmBOHL1eD7VajfXr10MmkyEuLg5ZWVkwGo0oKCjAK6+8ArfbjdOnT2PevHno&#10;168fVCoVMjIykJeXB5fLhR9//NFDb6DMaDKqya6hBAq32834GIDHGvPrxxPZwJWVlSyjjO8KS85T&#10;AnMHbtlk9Iz4TCNyWlB3rjs9o5xOJ2JiYhi+o0qlwu7du7Fx40bk5eXh3XffZetA9g5l4LhcLphM&#10;JkyfPh2FhYUAwIDDrVYr6tevj9zcXDidTiQkJGDNmjX45ptvkJaWht9++w0BAQGYPHkycw7RfSgD&#10;z2q1YtKkSZg0aRIMBgMuXryIunXrYsiQIezMpDkAVX6H5ORkrF27FgMGDGCZ1cISP2qQQ07soqIi&#10;lJSUoH79+uzZ0nOriRNOLGAkRVKOG17vI4B7vis22aBNmjRBbm4us10AsCY7ZWVlDBuKsv8Iw4/u&#10;fdvshAeN2+1mkXNSlgAwJdEXrVixAvXq1UOrVq1gMBgQFBTEvNr+pIjeCf3tLLpzooPN6XQiOjoa&#10;Op0O7dq1Q0lJCatrdLurSlG0Wi2sVitatmyJH374AatXr8bAgQPxySefIC8vjzEf4VxUB+hR+Cyl&#10;FPR7/cx5BZvqVymdkpD7he0NicQMczGlhf4W+5/SThUKBQYOHIhHH30Uw4cPR8OGDVk6NoHpaTQa&#10;NgYqF1WpVIiOjvboRkLAxA6Hgxkm1ApboVCw9FK+RafRaGTRRVKCjEYjAgMDUb9+fVaXTQoLpTgH&#10;BgZCqVSytFzhugiNe6Fw5eUV/yNMm/b2OalrEr+S4KRsyPDwcFRUVDBg3zZt2sBms+HUqVOYMmUK&#10;zp8/D61Wi3feeQdWqxXvvfcegoKC0KBBAygUChiNRsTFxXk1gnmjji/zFf5IOYd4Y1bIP97uK/ws&#10;rQHxER26y5cvR3p6On7++Wd8+OGHyMjIYNEVUvSFbbzFggm+SMy5wD+vqKgoZsikp6cjLi4OW7Zs&#10;QUVFBXQ6nWTgorZJuDfpNw/IzTuJeSfnnZCUvKD31Go12/elpaUMg8JgMDDwyEceeQSLFi3CmTNn&#10;sGDBAoYtpdVq0bVrVwQHByMrKws2mw2VlZWIjo5m3/VFwvkLf7w5N6X2NP9TmyTmpOCbDAipumdN&#10;TXjPZrMhIiKClXQ+8MADmD9/PpYvX+63cUw/Us/A23e9yR4+O05qbwnlj5g8orUR+9sXkQ5Kxiwp&#10;8MePH8eCBQsQHR2N1atX48UXXwQAVkYN3MqOJLBeyrQgnCHeUAaqzkZqQEHg2L5Iat38PZ98kdS6&#10;eTsnpUhMhlG2Au21hIQETJ8+HTdv3sSKFSvQo0cPVroaERHBgOxp3xDvUFYXDy8gk8kQGhrK7AHi&#10;o5CQEA9n9pgxY/DLL79g+vTp2LlzJ1JSUpCRkcEAav0lMX6XOptqywEcHR0NuVzOMihoTrt378aE&#10;CROwZcsW9OvXD5988gmaNm0KpVLJgnh8k46akkxWVWJD9ybdVCaTsbbhvK0nxgM834jxDzUf0el0&#10;mD17Nl544QV89NFHePHFF/Hkk08iICAAW7ZsYZ3OnnvuOXTq1Ak9e/bEsmXL0KlTJzidTqxbtw7X&#10;rl1j+LZOpxO9e/dGVFQU2rRpg9atW7NM5j59+ng0Tfr999+xdetWnDlzBrt27cLmzZvhcDiYbpuX&#10;l4eePXvixIkTUCqV+P7777F9+3asX78eMTEx0Ol0CA4ORuvWrXH9+nUWGCOYDAK/puoZygYrLy9H&#10;cHAw1Go1kpKS2LpRdorUfqO1pjIqKlnjHYi8o4lsCXL2UYCJHFYAmF0FeMq5OyEav9PpxJUrV5CZ&#10;mYn58+cjKCgI69atQ+PGjaFUKmGz2TwaA5Ac2LhxI44cOYJ33nkHqampuHr1KmJjY6FSqXDhwgWM&#10;GTMGu3fvxs2bN7FmzRqEhITgxx9/RLNmzfDtt99i9uzZAOCBo0VdElUqFXOohoaGonXr1hgyZAgs&#10;FgvTU+nz5EBJT09HTEwMNm3a5CGbaF3pc+TvILw5vnyQxlMd/cNXIKUmz4RILHhF+np8fDzi4uKQ&#10;nZ0NoOq5qFQqlJSUICQkBAaD4TaQayKHwwEF/yZ/c94TdeXKFQQHByMmJoYZhEFBQTCZTMxLSd58&#10;6mogk1Wlpl68eJEdzsT8VDcuTB+niXlTHP0xauh71XkQ1YkcVOdhCyNz95ru9JCTyWQe3liZTIbW&#10;rVtDr9fjt99+w2OPPQYATICRAK1fvz6+//57FBYWYsKECTh16hRWrFgBQBy4kJQKEjA8/3kjHueE&#10;n+/dMgSJiN/4LCpewSSnGTlCqKaVhBzNSwqjRGwOYgY+rSU5ffjXeSUtJCSEOXh545TSC0lpoHmp&#10;1WomMGjfkoeaOkXRMyLjhdLuaV9rNBqmeMtkVam0JBfo2dJcQkJCRGUA75QWWyexKJjQweTrOQqv&#10;yyuIvCFK/EnzpENi6tSpOHv2LM6cOYNTp07hrbfewpdffomUlBQ89dRT+OKLL9ChQwf0798fRqMR&#10;arWaATcCYGmw1GGAIgLC7AuxMQrlNb8G9DovS4VGGt8BRHgfmUzGDnpeYfn4449RWVmJ9PR0AMDS&#10;pUtx9uxZDB8+HEVFRfjoo4+g1+sZ9tWMGTPQuXNnWK1WhIWFwWAwQKVSQalU+mxyIHxNaGCS09Jm&#10;s0GtViMqKgoXL16EwWBAVFSUx/zEzgd+/4mtoRj/SO1V3lAWPiNhxhvvgPN2bWEEXoyEZx9v1NN+&#10;BcAygQlDgfa51WpFt27d8NZbb+GVV15BUlIS0tLSPM738+fPM2cFnf+0f4V7UMpoFcpqoVIjxr/8&#10;PXiD09uzEFsfIX/7kqtEJPvEjCQyYoSvizlBxPQLniel5kFRZYpU2+121K1bF0FBQcjIyMCyZcvY&#10;+UzPljreCFvX0jrya8uPmycxB5wQy4SXz/ya8s9T6JgQyiIp+Sw8F4WltkLnDY8HcuzYMXz66acw&#10;mUz4+OOPGcYeGQAEZC8sH6SzkBzc/P34bFn639sa+qs/ip1fYuvEvybkK+GeoOvy+pM3vVnsb7oX&#10;YcCQPmCz2XD9+nVkZWUhLCyMlZfTPAgUmHhNCDIv3Bs8TgrNhXem099BQUFo1aoVunXrhry8PDz/&#10;/PN44YUXsGrVKhYI4LOY6TkD8AhamUwmuN1u1kCBgh9iclhoMImRkA/F1pIMf5LFer0en3zyCZxO&#10;Jz744AN07NiRfZ50AuJH4fPn51JRUeHR6EVKDlPZJb9vnE4nbty4AZvNxs4HHoScHHb8sxDyOt2P&#10;MmrMZjOmTp2K7t2749KlS3A4HIiPj8fcuXNZIDM5ORkNGzYEUFUaFRkZiVGjRrHurtnZ2Thw4ABU&#10;KhVMJhPGjx+P5s2bw2az4dKlS8xx1rhxY+bA0el0yMzMZCDYbndVB6r09HSkpaXhs88+w82bN1FQ&#10;UIBZs2ahrKwMycnJiIiIwLRp0xhfEEYRv1Y8lhnh1lB2DgXMqOSaHHu///476wTMn3m0hvw+cDqd&#10;bB+JZcXz8lqIZ8rzmdvtZvqZ2+1m+jRV6zidTg/nQGRkJMue4cvniO+AW+W3VqsVK1aswJ49e9C3&#10;b1+sX7+ewQjQ/flghUx2q1V9cnIyVCoVkpKSMHnyZKjVamzevBkVFRWIjIxEu3bt2Pd69OjB+PWd&#10;d97BZ599hjVr1iA9PR0LFy5kZYV8cgllchEOJY1FmOFTVlYGrVaLwMBAzJs3D8OGDUP79u3RqFEj&#10;1oCG10WcTicr/bPb7SgpKUFMTIwHDpHVamX7z5v8FnvfX/LX/iW+4vUlqvCaMGECFi5ciCFDhjBc&#10;XI1GA61Wy8C4hXop2ZNyPppBnn0+ukFYKqTw85F+ikxSdIDKaihL6MaNG3C5XGjRogUTUvyB78t5&#10;8lc4VP4mT3K73QgLC2PRYplMhuTkZCQnJ+P69eseG0AsqyEuLg4rV67EiRMn8NtvvzH+oRpd4hm+&#10;+5BQYNG1hYL2fuAP3ilDByl5nKOioliaOq+c0z7z17gRMy7ot9DI4qPE/GelyNv7pKAJswDE7sE/&#10;f2/72t9x+UtiRrw/6yp1HSnjVvhZouLiYoSGhmLkyJGsTS0BhFdUVGDChAlo3749Zs6ciYsXL2LI&#10;kCEsu4YAPykTj9qdUkpxdcpHhGshZaBJzVWKqHMDZT5dunQJX3zxBWbNmsWMJL7d6+jRo3H69Gns&#10;378fer0epaWl2LFjBwIDAxEWFgaTycTKNAwGg8dYxH74eRIP0qHtcDjY+UQtl5966ikoFAqsXLnS&#10;w7nFZ/FJKfP3gzwRknBfSWUgCM9wKWOSrkm/S0tLWZlg165d8dZbb+GXX35BcHAwoqKikJGRgccf&#10;fxyFhYX4+uuvmQJO2QBSz4ofv5SS5O8+FeNvf78vxufVec5Cg1bKkeXPvf3Zd8L3yAik84JATHv2&#10;7MmwNAgfh+8mJIZ94e+e50lM/pMCLXRg+5pLbZDwmmQU8R0LFy9ejF27dqFnz55o1KgRK9mg8fOy&#10;wNd9vO2/2pifP/zp7X+p809Mb/BnLEKirFDCd/n9999Z2RllF4mNQ6iXCO/h7z4ggwyoyha1WCyI&#10;i4vDW2+9BavVivHjx+OPP/5gRi1fYkPOdcrSAMCcAIAnlqq/6+HvZ/n5Ea+QQyo+Ph5vv/02Nm/e&#10;jObNm7MOZtSRSqlUsqYwlG1N16AAFX+++xoTZbaTA81ms6GgoIBlrtBzJCOa9HEh/wgdE/Rz7tw5&#10;FnBwOp3IyspipWAXLlxAQUEBayBBTg5qO+9wOLB//37Wittut6Np06YsI724uBi//fYb9u3bxwIb&#10;SUlJqFu3LmscUlxcjMTERFRWViIyMhLt27dHs2bNIJPJ0Lt3b8yZMwfBwcFISEhAeXk5QkNDcfTo&#10;Ufz+++94/vnnkZ+fz5xiOTk5iImJYZkifNCIZAGdsbRGxE+EVUnOejEZIXYG+8tTYiSUz8If3qYi&#10;fY0A5slxRPhGfNfpsrIy5OXlYebMmRgwYADOnz+POXPmYMSIEYiKimJZ/76oTZs2rH19UVERTpw4&#10;AZlMxoKshYWFzDcQFRXlAdg9fvx4zJ49GxcvXsSCBQug1+thMBgYD1G3SXLUUNkpAMbXVEocGRnJ&#10;sJBiY2PRrVs3jB49Gmlpafjmm2+Qk5PDnLP0bM1mMxQKBXJzc9GhQwd2zsrlchbk9Gab3gt90h/9&#10;o1WrVkzXCwgIQF5eHgwGAy5fvgyTycRgCHiMYHbuCS8mNDLowdWrVw+NGzdmpSJ2u52l3wFVCgl5&#10;p9zuqoyiLVu2IDo6Gq1atfKo6+OzDMQmez8q6v9XyV8DzNv3KYIEVOEhKJVKtG/fHtu2bbvNCBU6&#10;LUwmE8LDw9GpUyfs2LGDpWny5UXCWmtK8fM2F/r/ryahIsm/Rk4A2hP8WvGfq+l9xQwmsaiXP89a&#10;qNyJfVfqGkIjVfgdobFamwa51Nz8VZB9pfmL3Y+/b1RUFPR6Pbp164bExESEhobi5s2b2LVrF4qK&#10;iqDT6TBmzBgAwIQJE5CdnY2ysjLs3bsXADywBugQ5x3uvkjMQSRllIqVNfgicngBgE6nw4YNG5CY&#10;mIj27duzclGr1YqoqCgcP34cZ8+exapVq/DEE0/glVdeQZcuXaDX62G321lXElK6QkNDfcon3jAV&#10;PjegShEIDQ1FbGwsAgIC0LRpU4SEhODq1asMT0ToJOLXS0wB5OXXX02+SlL4zwjLNwBpY5G+T2U2&#10;5PBJTU3FpUuX8OWXX7LsrLZt28LtduPAgQMsEk6GhtR+8eagrI4BK+VsErt+dfavvyTmYPPlKJLa&#10;f8IfqefJE+FL8FG+gIAA9O7dG2VlZThx4gR7TyaTsbNGGKip6TpIrb/wPeFa+bpPdZyD3s4LKpWk&#10;c9blcuHkyZNo3749Zs2ahbCwMI/vkbNbLpdLOgj417w5Y6tTYuAveTtjhf/zPMRTTR1EYvchg4H0&#10;sZs3bwIACwJ742s+CCbGR/7sUQoU8sao0+lkZWbBwcF455130Lt3b8yfPx9Go5FdgzJLy8vLGWYg&#10;2R98E5HaIrG5EPYjtXSncyU+Ph5arZY5OSjTmuapVquRk5MDhUIBh8MBi8XCxk5ZnUIdWWw9hfog&#10;4cPEx8fjwQcfZGVBlIlDxrbNZpMMUPFnqkwmY5hRNpsNWq0WERERSElJQZcuXZCcnIxGjRqhoKAA&#10;drsdRUVFUCgUrFMgOcQUCgXq16+Pjh07AgDi4uJgMpnQsWNH1qXKYrHAZrMhJycHhYWFSE1NhUaj&#10;QUJCAr766iscO3YMP/30E1atWoXMzEyWVXPu3DmsXLkSWVlZWLNmDbp27Qqgqtzm2rVrOH/+PIAq&#10;XqcyUsqIoeci1BGIx4WlXBUVFbdlG/qj/0r9XRt0+fJlVjJOzhrCE6ZAJtHVq1eRmZmJF154AbNn&#10;z0ZiYiJ+/vlnfPLJJ2jSpAlrYc93dvRGBQUFrKX8sWPHWDUSVRqp1WoGYcN3h6Os2T59+mDEiBE4&#10;efIknn32Wej1erZHyLFF1UxUCUGOVZJRPP/TmOfNm4fs7GzMnDkTgYGBWL58OSZMmIBff/0VLpcL&#10;BoMBWq0WJpMJiYmJsFgsKC0tRWBgoAf2mfA51/az85ek+IcCzZ06dUJmZiZMJhPi4+ORkpKC1q1b&#10;IywszENv5Mnlct0qMeMnynsgt2zZgsOHD3tkQvDRLIrSUjoaCXOlUokff/wRnTt39rgpOZ1oAFKK&#10;uDfl5m+qPfJnfcnTr1AoEBYWhry8POzYsQMDBgyQVN5IEGo0GhQUFKBt27bIyspi71NGglarZYxJ&#10;mUN8m0Zhnf/9YLTxRNEdfpwWiwVGoxHFxcWIiIhge0ZI/qy9VPRceA1vhqDw7+rsKSkFlMbD4wYJ&#10;P8PLCqkoYm09T+G1qnNdb+shJZv416kF59ixY/H666/DZDLhtddeY+nr1J7XZrPh7NmzqFOnDusI&#10;SY5zOiArKysZsLLZbPYLp01oKPC8IPbMafz+8AEPNk1taqdOnQqn0wmz2YzQ0FDMnTsXb7zxBho1&#10;aoSoqCh8+eWXGDVqFK5evYpt27YxcFhKzaZSPSHmFD9+fh7eDAqKGKlUKhgMBpSXl6O8vBwmk4m1&#10;V+WvSffj+VdKmbsfSDgeKT4XOrZ8GYh0XYVCgdLSUuh0OubAGzt2LL755hukp6fDYrGgcePGCAoK&#10;Qn5+PoAqxVqtVrOAj7fxicmF6pCUo8mfCLrUnKtL3tbe1zXvVPHnMyIoGmyxWNC8eXN06tQJGzZs&#10;QHJysocizJeh+CJ/xu+rpE/qmUrxQm04LugaPGg0gW6WlJR4YN4Rj3rrKCTm+PKl8Nfm+SUcg7/3&#10;E+NBoXPGn3sKnxMvg8kYDAgIQGRkJAoKCpCXl4f4+Pjb7u9rv/P34+8jtf5k4AQFBTH8NDIehw4d&#10;iqFDh8JkMmHPnj3YsGEDhgwZghs3bqBRo0Zo164devToAZfLhfbt26OyshI6nY6VKVHWi5ReVV35&#10;Ilw7wDMDirImzGYza7dOujUZtwT0+8Ybb+Do0aP4+eefRTvBUeWG2D359eR5gdaTMktIJyHDHABz&#10;qhFwstj5yZ8vDoeDdZqKiorC+PHj0b9//9vG2759e+Tk5EAul+Py5csICQlBTEwMbty4gZ07d8Lh&#10;cODixYvQaDQoLS1FcXExNBoNMjIykJycDLfbjaeffho3btyA1WpFQUEBNmzYwMDk8/LyoNPpoFKp&#10;WBbKxYsXMWXKFJSWlmL9+vX46quv0KpVK7z99tu4dOkSTp48yTqvUdDDbrdDr9cjLi6O4Qh5KwOX&#10;y+XM0UEdEKk1OtlMd1P/9eWkdjgcaNiwIYxGI2SyqoAmYYsCt2TiqVOn8P333+PSpUuIi4vD2LFj&#10;0bNnT3YdcsAQ+Xu+lJaWonnz5vjtt99Y0MlgMKCyshJarRYzZszA008/DYvFgnXr1mH06NFwuao6&#10;0rrdVRAe48ePh1arxWeffYYZM2Zg9OjR6NmzJwIDA1FcXIyoqChoNBqPDFpy0hEgu9vthtlshkaj&#10;YZ2b5XI5WrdujYYNG2L48OG4cuUKPvroI+zevRuzZ89mTXsuXbrEMGV5fZ0v8fQWxPgriZ7v2LFj&#10;0adPH2g0GjgcDpSVleH48eN45ZVXWEd54BZ2FdkuHiem0JiQyWTo2LEjmjVrxjYiOZBoQfhOZnwL&#10;+6CgIFy7dg3z5s0D4MlQJNhoA0kdFH/TX08kbB0OB4vKOBwOXLlyBaNGjZJUAHmhGBcXh7S0NHz6&#10;6ad45513MGPGDFa3azKZWBSDInu806WmRv+9Ihorr/BQ2ZzD4WDlQmIC1R9e96WgenvNX4+2cN8L&#10;lTdv95R6JjWNYN4PJGXICNcHuNW5xW6344knnkBFRQXef/99REREwGQywWAwoFOnTggICMCZM2eQ&#10;n5+Ppk2bokGDBrDZbExZJJnpdrtZircYVpfYWIU//P4TcxJ5e75CIqetw+HAkiVLIJPJ8OuvvyIi&#10;IgIdOnSA1WqF0WhEvXr10LBhQ4wePRpffvklVqxYAZ1Oh6FDh+K5555jch4AqxcXRneIeONEKsuC&#10;fpMDzWQyISwsDC1atEBERATCw8MZFoUwane/lKf6Q8IIvNhvYaSefnyVAAFV5YzUeY6ia6NGjUJm&#10;ZiYzAuPj41m0l+r/qZUtRZn95ae/wgEnZkDfjev7Y/z6GpvwvCMllDJuKYASGBiIfv36ITMzkwVS&#10;+FIUAExhlhqP2Li8BRikxsvLHPqMt3vw9/H1LKSc3MJxUqvp/Px8REdHo1mzZqzUA7i926gQG0RI&#10;YnMSG39tUHX4U7jPhBhzYo5Uf8cgpstRORkZbeHh4bDZbPjzzz8RHx9frTmJOZJ8OWgIB4TkDMkf&#10;qmBwuVwICQlBnz59WKdVk8mEY8eOYfPmzVi7di2uXbuGy5cvY/To0XjppZcgk8kYzpQQI4kfmz8y&#10;Tcqxxf/PE2Gm8OUcBLdAjpkrV65g+/btePbZZ1kAhBxN9Bmx9fSHV6n0hkqFExIScPbsWRw+fBgp&#10;KSmsU62/DgClUskyhKjshnQYnoe6d++OY8eO4dKlSxg3bhxeffVVXLt2DWazGcXFxQgPD0fTpk3R&#10;pUsXrF69GleuXIFSqURycjIDhW/ZsiXOnTuHkpISdl5RpvW0adMQHByMsLAwlmUSGxsLg8EAg8EA&#10;i8WCtLQ0NGjQABUVFbh8+TLLKnvooYcgl8tZ1zGNRoOwsDBWei18xvw682VZkZGR0Gq1TG/zhV/F&#10;Pzv+d3X0M19E5zSVDgK3nCeFhYVYsmQJ9Ho9bDYbHnzwQbz44ousBI2fM+kGZWVlTF81mUysvE6K&#10;Tp8+jfbt2+OBBx6AXq9nXY5DQ0Oh0+lQWFiINm3aICIiAgcPHmTZcTyGkMPhwPDhw9G8eXMsX74c&#10;ixYtYtjGUVFRTA8JDAxkQS56luRcdblcbMw0F1oP+j8xMREffPABsrKyMHv2bIwdOxZAVZkcfU8m&#10;u4WhymMw8WvlzWF+N8gb/5Bu4HZX4a7duHEDISEhiIiIQL169Vg2FukXpE/S9eRi6UUy2S2cFEqB&#10;1Ov1KCwsZJ5rHkGeBC61yA4KCkJBQQHcUazZHQAAIABJREFUbjfatGnjAebkbZK+lIqakNBYEv78&#10;Td6JgN8o2uJyubB37140bNjQI7JB7wnLQajDRVBQEN5//338+uuvGDNmDCuroZIzAnam9E3KsKBr&#10;i23E++H5kXFGkRm3uyr1V6vVIjo6mr3OU3XG7U2JFSp0fOqrt9Ip4fX538LXhPtFiEXBj0W4r4RK&#10;i/D+tfn8xAybmsoRX7zFzyUiIoJ1dHM6nRgxYgQeeeQRlsobHR2N7t2744svvsD333+PqKgoXL58&#10;mUXtIiMjERwcDKPRyA43mUzmAX5e3bFLzb8me0ahUMBut+Pbb7/F1q1bUVxcjBMnTmDcuHF4/fXX&#10;oVKpsGzZMuzcuRMAMG7cOLz88suIjIyEWq3GgAEDYLPZ2EFEyp7NZrstOsmPj36LlUzx5XgAPK51&#10;+PBhmM1mtGnTxgOEVgo7RFgSeb/IFZ6E68NjgfGvC/ept3nQ54jHKJJtsVgYkOW+ffvgcrlYxI0H&#10;g6UMMp7EDFUp8nd/Sjk9hffx9iM2xuqQlG7i7XX+tzee8mcdZDIZcxKR0Wy321GnTh2YzWZ2BlE2&#10;N5+BKxxPdZxDAG6T98Iz3tczFv5d2zLf7XYzXLOAgAAsWbIEBoOB7X/AE/Caxk4BKCnnBH8P/l5i&#10;MupOqCb8KXWO3qnskjozqJQYqMoIUKvVKCwsvM357u81+Wv7Wn8AHpAU9B7JK7VaDbPZzLJTyVhM&#10;TU3F66+/jmXLliErKwt79+5FcXExOnfujP3797OyL34sYn9Xh8SeJd9kgJxcxJfkuCAbLDg4GGfO&#10;nMHUqVPRtGlTjBw5kjmGeB1TmLHO309qPflSKMI8UqlUePnll6HT6fDmm2+yDNHQ0FDo9XqP9ZGS&#10;rRaLhZ0bcXFx6NKlC2SyW5m5dAaPGjUKaWlpUCgUuH79OhYvXoxPPvkEX3/9NXPypKamepQGEc+5&#10;3VWQJYmJiVCr1ahTpw7++OMP1hXbZDKhrKwM165dw+nTp1FeXo6ioiI88MADWLlyJZo3bw61Wg2j&#10;0YicnBzk5ubi5s2bUCqV6Nu3L6Kjo9k8/vGPf6CoqAgFBQUAbtc/hESOB5fLhcTERADwAIv2pf/6&#10;c354I18YRLwOTmf9d999h6eeegrTp09HUlIS3njjDdbpkTLsCBuTnh9lmlE2ub8lZvn5+fjzzz9h&#10;t9sRGhoKlUqF0NBQ5vxJSUlBp06dkJ+fj7y8PAC3QN0JboFsyH/84x94//33kZiYiC1btmDZsmVM&#10;96P9wOvMBIVTWloKmawKG1atVqOyspIFXiwWC8rKyhh0SmBgIIYOHYoJEyZgwYIFWLRoEdLS0hhY&#10;P98UiIcO4ele6pC++IdgKtRqNYYNG4bt27dDo9GgsLAQlZWVzE6hvU5QA6Q7SOan8Uo1D0bKRyt5&#10;sDQArAwNANasWYNWrVrdtrn4Q5qPKv9Nd4dqw0FGz9/hcMBkMuGHH35AixYtGHimUPDxRllYWBgc&#10;DgdKS0uRmpqKTz/9FAqFAi+++CL27t3LDEcCBRMjMYX/ThwAtUl8CRUpnoGBgSzaRjzO45/UdNze&#10;lHoxI/hurY83A5v/DG/Y8a/VprEgxcc1mX9NBDsZ1IGBgSwqmZmZiQcffBAmkwmlpaX4/PPP8eab&#10;b6JevXr44IMPEBsbi2eeeQbLli1jrXplMhlLaa6uY4hkKg++6kvh9Xee1N5127ZtqKioQGJiInbu&#10;3IkuXbrg5MmTqKioQE5ODis9SEtLw5IlS1BcXAyLxYIJEyZg06ZNTImiLFPqoOCvkS/F+2SkqNVq&#10;lJeXY82aNXC73UhNTWWf83YdMecT8cH9IF8A/4xwKbkuNW9eXhHf0W8AaNasGfLy8piCVVFRAYPB&#10;AJPJxD4XGRnp02njbTz+YLgIdQdvDtDqXKs63xEqYd540hv5chTxv+lzpJBSQIXWjMohqBxVmD3E&#10;l6RVl6QcjlLyRew7YnMTu48/Y/FGVC5jMBiQnZ2Nffv24eGHH8ajjz7K1ox3KpNiL+Q9qTPM12dq&#10;k2rCz1J7u7rXkBoH4ZMQ3mhRURHTMUgO+OMA9TVGqXEQ7g5hu9B9HQ4HtFotKisrWfkbAA8HKd+p&#10;TKVSYdq0aejduzcWLlzIcPX8XR9/zyTha3yGCY2bHEVkKNP3rFYrvvrqK5w9exbTp09nmDGHDx/G&#10;jRs3mF4JVO1vXl57I8p0oDbohDvjcrnQvXt3DBkyBPn5+Vi6dKlHmbu3NSEeUKvVaNCgAcNIysvL&#10;Q2VlJdRqNcMWAqoSDKZPn46pU6eibdu2uH79OsrLy6FQKBAeHo6MjAwMHDgQarUaGRkZaNmyJdq1&#10;a4eSkhIEBgZCrVbjscceQ58+fdCgQQPodDqsWbMGQ4YMQceOHdG9e3ekpqaibt26aN26NdLS0tCj&#10;Rw80atQIX331FQYPHox27dohMTERERERGDFiBN566y289tprbE4BAQEYNGgQBg0ahH79+gG4HYOM&#10;/yxf/st3Uy0rK2NdJO+2/uuLqMSKmgMtWrQIP/30E+bMmYOvv/4aY8aMQZ06dRiWJO9MUqlUjHeC&#10;g4M9GiAQYLMv6tu3L/bs2YPnn38e58+fR0REBOLi4lCnTh1ERUUhOjoaBw4cwIkTJ/Dggw+y6wO3&#10;OscReDU5jJYsWYL09HR8/fXXmDRpEk6fPg3g1llA5V9WqxUBAQEIDw+HxWK5DbsIqHKc6HQ61o2O&#10;HCbh4eGYPn06ysrK8Mcff0CpVEKlUqG8vJw5noDb9YOa6gZ3i2iedrsdjRo1wpo1a1j3wqCgIJSV&#10;lQEAy9QiYtjSwmgIr9TRa9QWjRd0lN4HVKX3EwgbbZYdO3Zg5MiRrLyGBCMpGjKZzMND/Tfdn0Sp&#10;nMRQM2fOhNvtxvz58wFIpwrT3xaLhW1Cp9OJpKQkfP7558jMzMS7776LJ554As888wwrFREqur42&#10;2r3y1Hq7PwkEviacfpOnnCJgPM/zCn9N7kskpeDR2HytkZSiQwYkT3w5nZisoO/SDw/Yx1+3tp6b&#10;WCS7Joabt/+FxF9frVZ7dAHR6XQAgE8//RRTp07Ftm3bEBkZia+//hotW7bEE088gUWLFuH999/H&#10;ihUrYDQa8eyzzyIqKoodiKRY+JOiLCa/hUa1FA/44wShzKiSkhLodDrmFEhNTcXhw4dhMBjQqFEj&#10;XL58GXFxcfjhhx+Qn5+PyZMn4+rVq0hJSUH79u1ZajGlbQcGBrJsKeGa8sRHjsU+S2nETqcTZ8+e&#10;RVFREcvK4sHvhden10nW3MuoT3WIxiZmYEmtCf9dMVnA84zNZmPKkVarhUxW1Uo5JSUFZ86c8cCm&#10;kMlkLIvIarUywEqpcdM9pN6r7hoI9/q9UMKEyh+RN/lLr4nJRf67/oyfnpFKpWKGCl/KT2V/vMFC&#10;XQX5DF9eBlRn3Xzx3V9NMllVdtXHH3+MVatWITIyEr1792Y4M2SgkzOZzjMCQhVGwYWyUozX+D35&#10;V8sMsfLS2hwXRdwjIiIgl8sRGRkJjUaDRo0aQaPRMF1ejLekzhd+vGK6Cz92gjSgkhG3uwp4mIxZ&#10;HpeLcELofwrcULZDcHAw3n33XTz22GNYvnw5Zs6cKTquu8XbhF0C3Aq2Uxvy4OBg7Ny5E7t27ULb&#10;tm2xZ88ezJs3D1euXIHT6cRrr72GYcOGMQctAFFsIiERRATBOBBRhoDBYMD06dNx/vx5bNmyheHC&#10;UOawMIuI/1smq8ok+de//oWBAwciKiqKORX4OctkVZnWVqsVw4cPx4gRI5Cfn4+ysjK0bdsWVqvV&#10;I+umTZs2WLZsGWQyGZNvDocDderUwZw5c1inbIfDgSlTprDMSTqrqLSWKloCAwMxZcoUD/wlWgPS&#10;UXlA7kWLFgEAs3n4OZP84MtweGO7srISN27cYHAZ/ui/3s4PX+TLfpDJZMyG27p1K44cOYJ58+ah&#10;QYMG7B5823gi/tzh8a54WBgxjFghNW3aFE888QR27NiB4OBgNGzYEC1atEBcXBzOnj2LvXv3Yvbs&#10;2RgxYgTS0tJY2eeNGzdQp04dD/w4kgMOhwNpaWlwOBxYt24dZs2ahUcffRSjR49GREQEGxfxCHXx&#10;I/4gWUH3IgwwwrNzuVzQ6XTQarX44osvMG3aNIwaNQr9+vXD4MGDAYD5OoSVV38FeeMfXudITU1F&#10;nTp1sHXrVpatWF5eDre7qpTdbDYjPDzc40xR8BegC/IG7bFjxzy8wlQWBICVHvGLb7VakZeXh/z8&#10;fDzzzDNsgLQBa4rF4s8i3cl17kRpqq3P3g260/vzdZuTJk3C5cuXsXr1alZr7EtZ51PyyGCTyWSY&#10;OHEiHnroIYwbNw4tW7ZEp06dPIBrpQSf0GAU3vdudBYRI7o3CRuFQsHWye1244svvsCNGzdgMBhY&#10;PTbtGxJMlP1ANejkqafrU/mm1P0Bz7IT/nV/HSa+DGMpJwWfgSB2HbqnFMi4v+P0dUjS9aWcPHRN&#10;4Tz85RMxkEb6n54dKTA6nY49a6VSiRkzZiAvLw9Hjx5F48aNMW/ePCiVSjz++ONYsWIF0tLSsGHD&#10;Bpw4cQKLFi1CbGwsgKqyTGqhSW1IKfuGFKGAgACm/BiNRuZwAW6VXJFDXqFQMIWUd9rRNYkvy8vL&#10;ERYW5tFqVC6X44svvmAR14sXL2LkyJE4fvw4Ro0ahejoaJSXl7NW0lu2bMH69etRXFyMQYMG4fHH&#10;H0fz5s0ZkCPxNK0r/S90ZtAP7RM+WkcKCy9/cnNzkZWVheLiYrz55puoX78+TCYTU3yk+FzM8UAk&#10;VNKEhhgASQWaHxsPAOh0OtmzFTprxKLqPN9KGWGE5UQAirS2vMOADGVSxsnBQ8pBSEgIy7JwuVy4&#10;fv062rRpA5fLxdoON27cmEUNqYORMIOSH5+YfJbKHBBzdAr/F/KHFPkyUvl78fJDzMnt7fnQ57zx&#10;j9iYha+LrQs/VgJeJR2KyjB27tyJevXqsa5M/J6gZytmaPA8JaVcEtHzFXPU8tcSc6AJ7y+cvz+6&#10;CW+IAbcMa4riKpVKfPjhh1izZg3q1q2L//znP4iJiWFlB/z5wz9rmUyGkJAQn+vvbX7CteLnSs4M&#10;qVIgf0mKt4RrKbavaBxS95OSfUIHMpWYEUB0cXExk6veDERf85TiAeHrxPf8mc07FADcZuDy7xOA&#10;bUVFBbRaLVasWIH+/fvjmWeeQUJCAnPU0FlD8lCMn72N29e8eQcNX9JhMBiwbds2rF27FmVlZTh2&#10;7Bhyc3MRHR2NMWPGoFOnTujQoQM7DynY7k+ZD69/C2WZ2+1m769YsQJDhw7F+vXr0a1bN3To0IGN&#10;l8/C4+dOOq3b7UajRo3YPfnP8bKDH0tCQgLi4+NZxpfwnKP1IXuAHEW0dmScu923urkJdQYaA12b&#10;5AF/L75JhfC7FMASk19C2ycgIABnz54VLVsV0yHob38cQd5kFN2LeIFvzEG6qVKpxJo1a7BmzRq8&#10;/PLLiI+PZ2cKdX8UI7JF+Pf5rCixLpBCvd7tdmPatGmYPHky/vzzT2zatAkfffQRwsLC0KFDB/Tu&#10;3Ru9evVCWFiYhzMtKioKwK3sN7lczjA66bWRI0di1KhRmDZtGg4ePAiDwcBKJqm6iZx0VLJG5ymP&#10;P0YZR8CtLofkiA0LC8OyZctw/fp1fPbZZ9i8eTPmzJmDFi1aeKwLD+5MxGcL1jYJ7S+x94mohT0A&#10;vPDCC/jPf/4DpVKJgQMHwmg0MicaBVp5Z6vH1cUOweTkZMTFxTEhym8uhUKB8vJyBnxWWloKjUaD&#10;b7/9FiNHjmQb+m/6v0tGoxEhISG4cuUKTp48iQULFiAiIsIj+u+NiDEpJY8YlwCxQkJCWBtlwFOx&#10;8SU47weiQ4/Ahinq0q9fPw8wM74lOO80pb+DgoJY1MZmszHB7i/5UvT/KuKVkZr81NYYvL0mdcj5&#10;MwcetNftrsIJoNr5unXrYtWqVejVqxfKy8uhVquxdu1aAFXAeBs3bsSoUaPw3//+F+np6Thz5gzL&#10;6KDIZ2VlJUslV6vVLLWX0mcNBgM0Gg2rkTaZTCwdmIDSKyoqYLFYYLFYmEJFPEnKs8ViYYd0UFAQ&#10;tm3bhhUrVqBPnz7YsmUL/vGPfzAg+fLycjz99NN49tlnAVQpEiUlJfjuu+8wY8YMHD9+HKWlpTh9&#10;+jQ++OADHD16lK03H3Xhx0KODTLsKEOCx/ai7FP6LEUOAWDJkiX4/vvvERkZiRYtWrA19vZca8o7&#10;/LX4kjT64cdbUVHBDEWqgefr+3n+Ers3X9LDG9bk7AsMDGTPV6VSeaQUUxYFf22VSoXS0lIPDBbi&#10;HTK+VSoVrl+/jkcffRRyuRylpaVQKpUwm83MWVlT+SzlBBYzvrw5j70Zl2L/i12rNuRjbckvqfmR&#10;4kplVHxHqYsXL6J58+a3GTFimaze7nUnxPOk1I+/cxYjMXBpek2hUOCnn37C5s2bERUVhZkzZ7L2&#10;2eRYv1vkz5reD+cvT/445YQyJjg4mOHR5OfnY+3atejQoQMeeOABGAyGezTymhOdGYGBgawkrW7d&#10;uujVqxcmT57MjEG+hTyB0fpTQnOnRDAMffr0wQsvvICMjAyG6bdu3Tq89NJLSEpKgsFgYM+Oykv9&#10;wYDhiZcHdH4EBQWx57h06VKoVCqsWLHCo9zEG4k5nvi/xeRAdRzE1bm/cI41lT/VGRefqdm6dWto&#10;tVrUq1ePlTTxJWrCcrXaCGYLOzRSVim9p1QqsWPHDqxcuRIvvfQSHnvsMVY+6E8TlDslmUzGxtGq&#10;VSvMnDkTWVlZWLduHWbOnIlHH32UdVQj/RTwH+Dbbrdj0aJFGDduHMPvunTpEstyIucdOYQUCoVH&#10;2azT6UR5eTlbC71eD5lMxpJeKOhWv359LFy4EIMGDcIrr7yCuXPnsn1oNBrZtem6AO6ac4gnKb2R&#10;3xdBQUEMq+uhhx5iumhhYSHkcjnTtfmGYfRdOb+ReYal1w8dOoSCggImYJ1OJ/M6UdtzijiHh4fj&#10;8OHD2Lp1K8aNG3fXF+dvuvtEz/zHH39EixYtkJKSwpiHajp9EZ/WyUfxfvzxR/Tp0wdqtZoZ28SD&#10;NcVPuNdEApC86TQ/agFLnVSCg4OhVqs9MkOcTieLbAFgaamU8UHX91f5rk3Dp7okNa574QDyd3xi&#10;f0u9xkfAvI2XXrNYLCzLUqPRwGg0orS0lAHsEaBiWVkZfvvtN1gsFigUCjz33HN49dVXUVxcjFmz&#10;ZrGuG5T9olKpPDLMgFu4BpQWazabmRFPDh+TycRAPAMDAz2AAQEwLAKDwcCwxCwWCyZOnIguXbog&#10;MzMThw4dwsKFC7Fy5Uo0aNAAN2/eREFBAYqLi7F8+XLMmjULeXl5MJvNLH34gw8+wIgRI9C4cWNo&#10;NBo0adIEDRs29MiMo4PTbDbf5lgROlzIWcQbwbyDiQ7lw4cPAwBGjhyJBx54gDnHfD1nf0j43HkD&#10;Sjhu/jdFRwk3g3Aa6DAmBzJ/HyGvCR0xQgeKyWRiz53HQtBoNEzJCQ4OZkCehN1BzQeIr8ioViqV&#10;LAO4efPmAICcnByPtRMaAWLOHbH9IuUcEpIv+SZFUvvaH/npr1NDbPxi61FbzrOAgACGH6HT6Vib&#10;XplMhtOnT6Nz584en+eBy71du7rz9HfdfJ1PNd1/fEkokdVqxddff438/HxMnDgRjzzyCGs3LeyA&#10;eidUHb67H51CNXmPyGQyISIigpVnhYSEYO3atZDL5awk434mOjuJKFqenp6OvLw8/Pvf/0ZlZSUz&#10;8ouLi5k+5q+T5E6IdGiNRoPu3bszPqaupk6nE2FhYQgNDWXGKDV2qQkJHYB6vR6hoaHMBnS5XDh4&#10;8CBOnjzp0ShGioSA9bz85zOJ6H7C5inVGa/YDy97xb7Dv+brb+F9/SECRnc6nfjjjz9QVFSECxcu&#10;QKPReHXg1ZacoHlTtjhfQgtUOSuWL1+Of/7zn+jbty9kMhk78ymQebeJdDS3uyrjheBpqLkAUKU/&#10;k+0DwKMJiTeiBkfdu3fHU089hdLSUowfPx4rV65kmfRCnYnGRJn4lJlUUVGB6OhohstD36fM75KS&#10;Ejz55JP47rvvkJiYiEWLFnmUbvL6Oc3hXpCUXeV2u5l8oc7IAPDggw/i/PnzuHLliseaiPEkO22F&#10;Rh1R3bp1GYYQKbwUMSei8hqgqn7z6aefZgC9f9P/bbLb7cjJycEPP/yAPn36sNfLysr8imCQ0BLW&#10;aprNZuzbtw99+/ZlJSN0IPORh/ud6FClMg9STPPz8xEcHAyLxYK8vDyUl5ezPcKj7gcHBzNFAICH&#10;QexPBt6dHnC+DuA7NQD8OeC9/VTn/mIkZVwL3/NnzcTuT0oURR1JTmq1WoSHhyMrKwtmsxn16tWD&#10;0WiEXq/H2rVrcfXqVQBVWUGjR4/GK6+8giNHjmDYsGGYNm0aLl++zIxDattZUVEBo9HIsmjoXqSM&#10;2Gw2Vnam0WhYKi1lIFH3BgL7Cw4OZgf0iRMnMGbMGBgMBnzyySdYv349MjMz0bZtW4SEhGDMmDGY&#10;O3cuoqOj0a1bN2zduhVz5sxhWW96vR7NmjXDwYMHcebMGeTm5uLQoUP4+eefcfjwYeYoc7lcDD+C&#10;5AfvUBFmp/DOIKHyo1QqceXKFfzyyy8wGo0YMmQIRo4cCeCWE60mjgaepJxDYtcQU1Yp5ZswZCj7&#10;iTq3iN2Dv5430HlaQ3KuU3YPdccBwEoDQ0JCoNPpWLoxgS0Sz1LGGVDVYKJly5Ys0njgwAFUVlYy&#10;hxGvyAmNA6GRwK+b2DpKfU5qjf2Vd2JKoa/riK1vbclBb697GwMPFup0OlkG0ZEjR6BSqdCmTZvb&#10;svL4377mXB2q6ZlcnecoJMruAG7xHRk3ZWVlyMnJQePGjTFo0CD2OZq7Pwq6v89VjJe8rcdfobv4&#10;Ox5v8pDkLwWwyNGcm5uL0tJSdO3aFTdv3oTb7b5nBtCdEpXU0t92ux2tWrXCjBkzsHXrVpSVlTHe&#10;iYyMZLqZEOPnbuikdAaaTCZWDg5UyW3a1w6HwyMLCqgyqL05cKSc98IfwgYqLy9HZGQk3n//fcTH&#10;x+ONN97wy0Hk7dr0Hv9b+Nqd6ndSYxHe09d3akqUsR0QEIDk5GRERkYiISFBNNjF/+9vBq6v9aFA&#10;IY+zRqRUKvHdd9/BarXi1VdfhcvlgtFoZHqRGNxLbRM5W0nX52U5lcSR05b0DTp3+SwgqR9eDvXt&#10;2xeLFy9G06ZN8cUXX2DChAnQ6/UoLS1l620ymTzOyJKSEgQHB0MmkzGcTMIRJdgG0lcjIyNZ4PbZ&#10;Z5/FgQMHkJubi6CgII9uhffS7yEMRgnPf1pT0iMsFguGDh0Kq9XKdEF6LnzXT4a15e3mMllV+3q1&#10;Wo3g4GAW+SUGo0OEmHTmzJlo1aoVJk+eDAB+Gbh/0/1Nbrcbv/zyCxwOBwYMGACHwwGz2czaIfoi&#10;Hs+K74Ki0Wjw8MMP4+TJk8wwoVa+9Hk+8nO/Egky4FYWiUwmY+0Caa+EhYV5GPHAregwUWVlJZsz&#10;fd/fMYj9fS/Il4EolWIrdBreLyRl7AkjX3wXDyLKFKFoxKFDh5CVlcXAfsPCwmCz2XD+/HnWRpO6&#10;hqSlpWH//v1o27Ytjh07hrS0NHTs2BEff/wxsrOzUVRUxDJFqByRDjQArEUnZXgS+BzhkwC3DCZy&#10;EFEWUXZ2Nt58803Ex8fjyy+/ROvWrdkBzoO5pqWlwWQyoV27dmjdujXi4+MRGxuLjRs3YtasWVCr&#10;1Zg4cSISEhIQGhqKzp07o0ePHmjdujXDuFGpVCyLjrqYeUvDBsDWiNaeHGNKpRKFhYVYvXo1bDYb&#10;0tPToVarWeTHG4CgvwqoL8NKyBNCXuEP74CAAJaWzOOLeXMm8KV3RLwjjbp1WK1WltkbFhbG2j+H&#10;h4fDarUyBYBkrNPp9Aj2kJPowoUL+O9//4uMjAyWdn3y5Em43W706NGDKXM8kKGv9fNmkHpbV+Ea&#10;e3vf2/X8HWNNDBMpHpByMIj97W1+lEXncDgY2GhpaSnmz5+PgQMHIjIy8jawTF/jrQ756wCszn1r&#10;44wi/qdMCyqnBMCwzmpDUZcybP35zr08i33JKanPi1UNkIOIjJ6ysjKcO3cO586dQ5MmTRATE3PP&#10;9YyakpiOarfb4XQ6MWjQINy4cQP/+9//2B4jfU6YXXE3dSzSh4OCgphDPzw8nOmOpAvyJTgU4PGW&#10;rejv/gwKCmJGcWpqKiZOnIi8vDxs377d53f9cfB447/aIl9nhNRrYvOozhhJ/zMajcjLy0NeXh6u&#10;X7/O8CKF96jOtf0hmcwTY4lwBMn5s3XrVsyYMQMymYxhcBF/3wv9m3QI0jl4ZwTBcZAM59/zN0NO&#10;JpNBq9Uy3TImJgZLlizB5MmTodfrMWjQIHzzzTcMzoOwdoCqDCGdToe3334ba9aswbBhwzBmzBi8&#10;9957OHLkCORyOYqLi9ma0T6l9e7bty8WLVrEcEcp24h1ALsPEmRkMhmzMQnHMDQ0FCkpKQDAqgr4&#10;gLxH8o+QUYVe57Nnz6KkpMTjAfJdMyi9rqCgAL/++it27twJwDs43t/0f4cCAwPRrFkzFrmgGlfC&#10;JvKHbDabB06L2WyGRqPB2LFjkZaWhkceeQRNmjRhuCJ8Ocr9TrSp+G5vSqUS0dHRcDgcsFqteO21&#10;16BQKKBWqxETE+OBG5KcnIxx48YxZZffqNWhv9JJJLxvTQ2Hu0H8WgrHJ7XOws+RoS+lVPBtdykj&#10;Jy8vDzt37kRRUZEHKJ5Wq4XNZkNhYSE2bdqE06dPo0ePHhgxYgRiYmLwwQcfwOVyYe3atdi3bx+W&#10;L1/OnDU6nQ4REREICQlhmWcNGjSA2+2GTqfDgw8+iHbt2jHHER1QdEhTKVlxcTFCQ0Nx9epVfPDB&#10;B7h27RomTpyIAQMGoKysDFqtlpWqESbSoUOH8OmnnwIAli1bhs2bNyM1NRX9+/fH22+/jatXryI9&#10;PR1z587F/v37odVqcezYMVy7dg0VddeIAAAgAElEQVR9+vRBTEwMgConKh1K1PSAX2vhcxFmzyiV&#10;Sg+HybVr13D8+HFER0cjKSmJ1YyTosTXgd8Jf4rxiZAnxD5DLWZ5xYRI2OFE7N4kM6VS6UlmkMyk&#10;MjOlUsleczgcCA0NhclkYk7EiIgI2O12lpVhsVig1Wqxfft2hIeH45///Ceb340bN6BUKvHQQw+J&#10;PicpI6U6hqqQpPabcP7espS8XUtKBvB7vbblmD+OBeF8HA4H5HI5A5N3uVwsADdw4EDJa/gDHlyd&#10;+d3J94Tfrw7RXueNLcrI02q1UKvVDEuBb5QiBCK9E5Li25quw92i6hrivGyTmgvJ3l69euHtt9/G&#10;xo0b8fDDDwNArTnh7gXx2Gx85mqvXr2QmZmJrl27ok6dOqisrITZbPaAziC6G7oKBU3pPAsPD2dn&#10;Fxn01B1VrVZjy5Yt+PbbbxETE4PFixd72FlS+gnNVYzIsCWsOqVSiSZNmrBsZV8k5WSge9/pHrkT&#10;uSqm+9Hf/HtSWcLVGZ9Wq4VcLkdSUhJrREEg0FJjvBsyhL/P1atXYbFYkJqaioqKCo/5kkP9bu9f&#10;HizaFyYP6RH0OX5fSBHtUfJDhISEQC6X4/HHH8eAAQPw3nvv4ZtvvsGJEycwdepUJCUl4dSpU/jx&#10;xx/x559/QqFQoFWrVmjbti169+6N4uJiHD16FG+++SYee+wxPP/88wCqdDWbzcbO4PLycjz33HMY&#10;PHgwrFYrw1ESOljuNknpSPSb7EoKItHn27Zty+YP3AJ+58fudrtxG3fwyp5cLkdsbCxUKhWMRiNK&#10;SkoQEBDAvKa0AVwuFzZt2oTBgwdDrVYzJfVepLD9TXeXyENNWQikfJHDyBfxpSF0PWLK+vXro2XL&#10;lvj+++8xadIkhpdCdC9Avu6U6ICmPcPjivTu3Rs//fQTKydSKBQ4evQoHA4HQkJCEBgYiHPnzmHY&#10;sGHM8UbAvFS642sN7rai6uug5J0o92pM1SVvBqI34g9UsXkCYGW3fKqmQqFAfHw8hg0bhp07d7JD&#10;j3dqNG/eHHq9HiUlJdi0aRMAoFOnTix7Z9iwYXjyySexdOlSnD9/Hj/++CMOHjwIvV7PSogsFgv2&#10;79/POojt378fI0aMQK9eveB0OnHy5En8+eefsFqtKCoqwpUrV5Cfn49Lly6hffv2KCoqQo8ePfDO&#10;O+8gPDwcAFj3FgI9pqyXCxcuICAgACkpKQgICMCpU6eQnJwMvV6P48ePsxr41NRUHDlyBBcvXkRU&#10;VBRSU1ORlJTE1pHPPhFrAStcb7lcflu3DHIAFRUVYdOmTbDb7ejVqxcA3HbuiCmB1eFPKb6uDn+T&#10;QQtUYVGFhISw4IqUk12MX4VGMn3u999/h8vlQuvWrVFUVIQDBw7A7XYjMTERx48fxwMPPIBmzZoh&#10;MTERFRUVLC2e0qWprBUAdu3ahf79+0OlUsFsNsNsNjNnI5WzUZthXuGQKmeQ2jdSDjf67c0pWx1n&#10;lFSWq9S4hPfwJf+E8l/4HanreFsXYdZZQEAANBoN9Ho9srKy8L///Q9bt25FYmIigFtnDimnVHLg&#10;S8GujX1wL0hsPalleGxsLM6dOweTycRkF7Vnro6MlyJffOLtuvdijarLX1IkNKRp/BQgOHfuHKxW&#10;K+tkSBH7+51YqcT//81nJ9jtdsybNw8HDx7EW2+9hfnz5yM8PJw5hSgoDtz5+koR7W+SyYRDabfb&#10;odVqWclLXl4esrOz8e9//xsKhQJHjhyBw+HA4sWLmZPHnz0qdPBbrVYm1ynLIiwsDHK5HPn5+dWa&#10;i7e1qun6+dpDUs6c6jr3a7pXKfOWmnsUFxejSZMmAG7xz53wiD/nD2/U8w6K7Oxs1KlTh9lsVM5F&#10;mehAzZ39/hKViRGRbwDwrEQiSACe/MkkCgwMZB0Wiai7usvlwqRJk9CuXTts374d8+bNQ25uLhIS&#10;EjB58mRMnTqVAVjTng8PD0eLFi0wfPhwLF26FE8//TTeeecd1KtXj62ZxWJh+nK9evVw6dIlpKSk&#10;wG63e4z3bnYx40mK/2lvBAUFwWg0MpB+chpR0JBIOFaZTCbtICKBc/nyZVRWViI6Ohp16tTxYHr6&#10;USgUOH/+PFJTUwGApbj504bxb7q/iTrukJdWpVKxiAZtRF9En7HZbAgMDGTYPGq1GosXL0bPnj0x&#10;YcIEtqGo1aiwden9SNRKkrARSMhZrVb861//wksvvXRbxwmXy4WNGzdi8eLFMBgM0Gq1rEaedzLc&#10;jYjV3SBvRpY/B/y9oJoaODQHMYWGnhXxrExWldFBKafx8fHYunUrpkyZgrNnzzIsBJ1Oh8LCQgBg&#10;WWXfffcdDh06hBYtWuCZZ55BTEwMFAoFrFYrmjZtiilTpjCDz+WqakN+8eJFAEBhYSG2bduGM2fO&#10;4PPPP8fWrVthNptZqZlSqWTOqICAANSrVw+zZ89GQkICmwtFmGg+vNFJDqsePXrgzJkz+P7771Fc&#10;XIwbN24gMjIS9erVY7gUTz31FLp27Yq5c+fi7Nmz2L17N/bu3YuHHnoIkZGR7PwgJ4M3Bcrtdnsc&#10;spQWHRwcDLPZjKtXr+LatWto3749MjIy2HlDkZDa4C1v1xDyBO/goL+py53dbseOHTuwZ88etGvX&#10;Dv3792cGrS8lUowH6bm88cYb2L9/PwoKCqDVaqHT6Zhhce7cOXTv3h3Hjx9HXl4eduzYwTIdgVtR&#10;T5LLly5dQk5ODj766COWTn3+/HkPR4NMdguzqLYjZUIHXG08PzFnU23eg56LUC7UllwLCAhgCn5E&#10;RATy8vLw9NNPIykpiTlaZTIZc7YKW+/WRrOHexX9FiNaXyHmFaXyN27cGH/++Sd++uknDB48GEql&#10;EuHh4X/rnn6SWJYF30iEzraEhATmOKCsQ6FBdD8SX5pMWatWq5WVtTgcDmzcuBGPPPIINmzYgGee&#10;eYZho9yLLk+kNxCvUkcl6laqVqthMpnw9ttvY/fu3WjSpAk2b96MdevWYdWqVV73oJRThj9LNBoN&#10;0+epwy7p3qdPn/ZrDkI9j7cPefkr9r07lZP+BBqqI7+qOx7C7pPL5cjJyYHNZsOFCxcAgAVgxPZY&#10;bclO0td43ZCCA7t27cIjjzzCcLeoFFfsrLhbRHOn0jECh+bf48dCyQgEmeCLSL8ieV9eXo6wsDAm&#10;m8LCwuB0OnHp0iU0b94c9evXh91uR926dVlyC+9A4eFNJkyYgK5du2LBggVo06YNXn75ZVitVlbC&#10;fOLECRiNRuzduxcpKSksiYL0z7/KOSSmi/BA2mVlZbh27RoqKyuh1+uZHc9jfNLz8Agv8Q+MUtCa&#10;NGmC0NBQD1RxAnwi4xgAmjVrxgRKUFAQ9Hr93wc0btXK+2MsEwkNgr+SbDYbZDIZi3BQNxW32+3X&#10;BuaZlWdCcv6EhoYiNTUVb775pkeUh6JT5G3mAZ7JeUlOlb+aKCuCnyuN3+2+BSRLVFRUhMrKShgM&#10;BsTExHhEuXlhSREdsR/KKBADu6ttviFeFONl/sATjkdq7PxPbRHJK/7aYtFzvhsO1UT7mjcfoRPu&#10;TUrNpBplISgfALz88svo3LkzbDYbK0EMDg5GZWUlysrKUFxcjKCgINy4cQNZWVl4/vnnsXHjRlRU&#10;VEClUjGwSLe7Cpx13759yM7ORlZWFlatWoVNmzbh4sWLUCqVuHr1Kvbu3Yvr169DJpOhdevWCA0N&#10;RWxsLOLi4lC/fn1MmDABCQkJsNlsHlgehGtE6aikdDgcDuTk5ODJJ5/ErFmz8N///heDBg3C4sWL&#10;ERsbi/T0dDz00EOQyWQ4duwYli5digsXLiAkJAQTJ05E9+7dodPpPDpC0OHJ8w2PUSZU7kwmE1Qq&#10;FVMu7HY7pk6dCrPZjJiYGERFRUGj0cBgMLD9Q05beh78vqHX+PeEz56UKeH4iH/oexQVI2WfwKj5&#10;9P/vvvsOCxcuxI4dO/Dhhx9i2rRpOHr0KIBb4OHEk3K5nIFI8/fj5Qw5J3ft2oXx48fj0KFDqFev&#10;HpxOJ8rKynD9+nW0aNECS5cuxeeff47CwkIYjUaPrC2bzcYyxQBg+/btkMuruhNR5thXX33F2vX+&#10;9ttvAMAMKF7m0TOjcZIOQb9JT+DXjLBA+H3IPwueN4QA5vzeFNuXRGK4UPxrUuesmPzg70Hf4XHm&#10;hPLZl4FCayMlg2idKPp74MABbNmyBRkZGR74fKSLEd/T7+oa79WV0fxzkjofqqvL0HV4vhDiXRFf&#10;abVa9O/fH2q1Glu3bvV4Xzh34ZxIjxCOne5L/98J1ZaD2hv/CHnSF99VZ4zkDCYjqkOHDti/fz/b&#10;F3xJfHV0jto8/6VkNxFlJvB7mUDfgVvdn959912sXbsWhw4dAlBlw/BYccTXpHPWFr6qcGyhoaEs&#10;cCKXy3Hq1CkMHz4ce/bsQf369VFYWIjs7Gw8/vjjUKlUGDVqFMtOrqioYOMSdmDj14kcfLQGhD9E&#10;2bdGo5Fl7tLnaYz8vuDPTyn8QCEm2/9j77vDo6q2t9/pM8lk0khCQgiBBCQSpDcRFJAmHQSUKgiC&#10;INJE5d6LqES4giiXJmiQehGQ3qUKSlCQJpHeCaRPMiWZyUwy5/sj39rsOUwLhOLPu56HB5g5c84+&#10;5+y99lrvWutd3uwzsYjfrXjuuJp/Yj0vPs6TfepuDPw9io+VSEqTJOLj4yGXyxEZGQkArNzJ3W/K&#10;wz6m+UtzVKFQMALijIwM9OjRA4WFhU6lbny2jjf94ul58N+780dIR0mlUpZp7+o7Xm+R3Ubnobks&#10;5gXj90AKDPKZUadOncKECRNw6tQpjBo1Ch999BHq1KmD1NRUzJ07Fzt37mTnCAgIYB19AbB1/uyz&#10;z+Lrr79GamoqevTogZEjR+Kll17CxIkTsWjRIgClth1wz+cjnIR8AcA5c0oQBJ/5dT3ZBrz+dydS&#10;aWl3YgK7yc4XBIFxovKZkjw4VFxc7JxB5GpCUJo5fU9GKw2M6hgHDRqEXr16ASh9kSEhIY8NhX+a&#10;pTyd4CchOp0OL730Ej788EOkp6fDz8+PRZ7L697+9a9/oX///ti4cSN69+4NlUoFo9EInU7HSq6o&#10;9pMmMl+28TQLzf+8vDymxCIiItCpUycsWrSIpRSLlSpPButOnra59STGQ22+afNxOBzMoaUNmmfo&#10;J3CCaqL5jYkXMQDmSXgDgj8XnSM6OhqjR49G27ZtsWHDBmzbtg0hISFsc7x58ybjGQoJCYFKpcLS&#10;pUvxzTffoHHjxggLC0OlSpVw48YNnD17FpcvX0ZAQADUajX8/f1RUlLCSj5VKhXMZjP0ej1MJhOu&#10;XbuGiIgIZGZmQiqVYsWKFYiOjkZ2djZCQ0O9RvHI2Jg7dy6LzqjVagwaNIhtJtWrV0dxcTGkUinG&#10;jx+PGzduoFKlSigsLMT58+exZ88eVvamUqnYxkaZK56EniFFbZRKJaxWK1JSUpCRkYGEhAQkJSUB&#10;KF1jlPpLe09ZHFPxO+W/E2dm0GdWqxVyuRxKpRKCIDBAieZEQUEBcnJysGDBAhiNRlSsWBFZWVnY&#10;sWMHbt26hbVr10KlUjHAjPjdiIuCj+q4Al9r1qyJPXv2oEuXLrBarcjMzIRarYZWq4XJZILZbGad&#10;NlQqFZRKJUwmEytvk8vljIgxOzubEVzn5ORg+vTp2LZtG+NWe++991CtWjWMGTMGzZo1g9FohEaj&#10;cSqfBO5FAcmxJEeEN5L49erKGOWBJ1/em6v1+7TpR1cifm7A/c4cPcdZs2YhLCwMUVFRrJX7X6EM&#10;+1FKs2bN4HA4kJqaipMnT6JBgwbM+fWFg8iTEwQ8+hKMJy3e7o/mnsFgQEREBM6fPw/gHuHpX2GN&#10;eRKbzQaNRoOmTZsiNjYWc+bMQXJyMmJiYtCsWTN06dLFqYyU5lN52r/uRCKR4OLFi0hPT0ft2rWx&#10;bNkydOjQAbNmzUL79u2xbNkyLF++nJH9kq1Jupf3v9y9Z9qDCTQShFKOUKvVysBBGosrYOZxEB0/&#10;zcIHjaibLD2ToqKiR06zwmfx0TiUSiVSU1NZ+SDvg5NNQfO5POfwo1gPRGNDmUL85/x9FRYWssz3&#10;Q4cOYdOmTcjMzET//v3RuXNnNv9ff/11xMfHY+vWrZg2bRpSUlIwYMAAVKlSBTqdjlW2BAYGsqwk&#10;mUyGefPmIScnB4GBgQyU8/PzQ3FxMXr16oU9e/bghRdegJ+fH+vqrtVqWfUNX0qq0WhYWaIvHFCe&#10;/BNfhF+zBoMBOp0OVapUweHDh1GjRg2nc5MdT0DdfatbjPDyJJk8ikzRUqVSCYvFgpCQEOTm5jJC&#10;4r8Sgd3jkPKKmDxusdvtiIiIQGxsLPbs2cPSjKkbT3lIQEAARo4ciV27dsFkMiE/Px86nQ5FRUWw&#10;Wq0oKChgE/dxbMzlKeRMklJQq9XQ6/U4fvw4CgsLmcNEmRoEDJHT5UoRPE3Ojzhi6SuyXV5CCpzq&#10;qx0OB3Q6HWs7T0JOA6XZUqTYm7iLloijUTQ3xdlker0ecrkcoaGhaNasGUaMGMEImyMjI1nae0RE&#10;BIqKinD79m3cuXMHN2/eRE5ODg4cOICVK1di9uzZWL9+PbKyslC5cmWEh4ezThASiQTBwcEsi4me&#10;v0wmQ3BwMKKiojB+/Hj8+9//RnR0NACwdUz3Ixb6jHiIJkyYgLZt2yIrKwuFhYWYPXs2tmzZAr1e&#10;j6SkJEydOhUAMGbMGISEhMBgMCAyMhJ169ZFYmIidDodHA4HCgoK2N7hS/BAoVCw0jJ6z5s2bcLi&#10;xYsRHR2N4cOHsxJNPmPV07ldvUt37502dj4jgtY0gdTUsp4IGakzB/H2VK1aFWazGc8//zz27t2L&#10;n376CQMGDEBqair+/e9/MyOzpKSElZzy2UfiTBp+vkVERDCdQVEhf39/3L17F3q9Hr/++iuuXr0K&#10;nU4HuVzOUqmphMFgMCA4OBgFBQVM3+zatQvDhg3Djz/+iN69e2PatGlo1aoVTCYT7ty5gzfeeAPN&#10;mzfH6tWrnVpd5+fnIy8vj4GvRJZeVFTEOuep1WrGD+BrG2VP4ipy7Cu4VJ7Xftjz8NkyYt0ulUqR&#10;l5eH27dv46uvvoJSqYRWq33qy3sel0RERLCsTDLCfc1QIOGzIcoSwf+ri7cMBsooValUqFu3Lm7e&#10;vImDBw8yDrK/uvBZMgaDAXl5ecjIyMCvv/6K5ORklrVA84lK7h6ViOdcr169UL16ddy9excGgwGL&#10;Fy+GTqfD0aNHAZQ6vBScAMA6VlJAwNv5+SAk6WWdTsf8Oj4w4Qog+rsLzz2Zk5ODrKws6PV6AGXP&#10;4HwQUSqVrLpCJpMhPz8fMpkMycnJSExMZByDgHMA4q8iRLVBc5SI0xUKBbP5bTYb/Pz8cPbsWQwb&#10;NgzLly9Hu3btMHPmTAYO0dwtLCxEo0aNMGXKFLz00ku4du0axo0bh+3bt7PrUSdBAniA0rUREhLC&#10;msNIJBJmew8ZMgTff/89A7DIfyOeNkEQWDYR+Svkz/oq/Fory7qjMdhsNtZ9XCqVwmg0IjY2FllZ&#10;WU5AMN0b/dYlgsNPIK1WC41G49SWlwx8mnhWqxU2mw06nc4pTZHIU//O4moxio3ap1nI+Zk8eTKm&#10;Tp2KAQMG3OeMPYzk5uYiNDQU3bt3x5YtWzBjxgxMnz4dwL30YOIsksvlTqg8ZRk9zSKXy2G326HR&#10;aFjGRV5eHnbs2IGgoCDY7XZ2H7RQiXeFiDc9pRk+6U3aE1j1OIAsKskRg9GnT5/GunXrGChHWRB3&#10;795FSEgI2rdvj0aNGjkBKuKosbd7A1yXKfHGE83PwsJClJSUoHr16ggICEBeXh6bD5TZQRxFlOVE&#10;Dk/VqlVRo0YNBAcHw2azwWAwsHIhnU7HwKCsrCwWTSTi4Xbt2qFjx46Ij49n/EiU+ekq+0A8n4ib&#10;KD4+HmPHjkVoaCi2bNmCgwcPonv37ggJCUFeXh7rzNeoUSO2CaalpSE1NRXt27cHALYGKMXWV54g&#10;+g3tN8ePH8fVq1cxduxYdO3aFXl5eQyoEfNiuMswofflymji/03Pi/+Nq4wYmoMSiYSVjNHcPHny&#10;JANgiouLERwcjClTpuD69etYvXo1oqKiMHz4cFitVgQEBDCwyeFw3NfKmAcQJBIJrly5gsTERNhs&#10;Nuj1elgsFsTExCAmJgZ169ZF48aNkZqaykA2MmZJh1NKenBwMJo1a4aVK1di8uTJkEgkmDFjBtq2&#10;bQuNRoPOnTsjJycHer0e33//PQ4ePIjp06fjyJEjaNKkCV555RVUq1aNzRnKcOGbGfAgiKsMPjFw&#10;54s8LrCc1wlA+e3bRUVFLgk6gXvBBblcjn/84x+oUqUKqlevDpvNdh+v3d9VLBYLPvjgA7z99tv4&#10;/PPPsXjxYjbnHuYdPel99WkS0kMNGjRArVq1MGvWLPj7+6Nx48ZPemgPLRTFN5vNyMzMhEajYR3w&#10;LBYLjh8/jhdffJEFvMlZlUgk93X9KS8R23UfffQRPvroI4wYMQIbNmzAxo0bWSYA4Jzhqlar2byn&#10;8hFPQjYAfy8xMTEICAiAXq930nt80ILG+T+556eEhIQgKCjIyT54HCCqUqlk3S6DgoJgNpthNpsx&#10;fPhwdgyBmuISr/ISfs6W53llMpmTrUq8YRSAAoBr165h8eLFuHXrFkaOHIkXX3wRgDOHpdFohEQi&#10;YcE3QRAwY8YMZGVlYeTIkfj444+xf/9+fP7558zO5on4ibeMdIBGo2HZWN27d0dqaiqGDRuGUaNG&#10;oX79+igpKWE2MZ8tXVhYCK1Wy4K5ZZEH2ZNojJSFRXxDYWFhSEtLQ1RUFMN2+LnKkoK8XYAcFr4O&#10;Fbg3CYqKihAUFIQKFSowcmpBEFiq///kry8KhQLt2rVDixYtsGDBgnI1TENDQ5kzNHToUOzYsQOL&#10;Fi2CxWKBVCpliDGhs3xttbsOQE+bkHLLzc1FSUkJQkNDIZFIkJaWhvT0dGzevBlZWVkoKCiAw+HA&#10;zZs3kZ+ff99z/p/Rer/wis1isTD0v27duhg4cCDGjRuHvn37olOnThg8eDD+9a9/4Z133kFiYqJT&#10;TTD9LXYEfR2Dq8gzOXeFhYUMCKJyN9qE/Pz84Ofnx7qVhIWFMaeXQKTLly9j7969+Pnnn/Hnn38i&#10;Pz8farUaMTExKCwsRGZmJq5evYr8/HxUq1YNzZo1Q0JCAux2OwoLC5GQkABBEJzK8SiTisTVvdMG&#10;GxAQgKlTp6JHjx5YsmQJsrOzUblyZcTExAC4xw929OhRDBo0CMHBwVi+fDmmTJmC33//HcuWLWNk&#10;eDwvkC9CoAllqkgkEhYli4uLAwAGplksFpbV6Iqf7EHWj1KpZM+LsoloczcYDOxd8aWigiAwolE/&#10;Pz9cuHAB/v7+eOaZZ2C322EwGCCXyzFx4kRUqlQJ69evx7Jly5hxT/qC5y7juX0AMA6frKws1KpV&#10;C0qlEqGhoQwwlEql2LNnD+RyOZ577jn4+/vjxo0bjF+I5iWlQkskEuzdu5eNYcSIEejatSsDHmke&#10;REVFYerUqfjpp5/wxRdfICsrC/PmzcOwYcPwww8/sJIUIsvW6/X31eKLA0x/FXnQKJ4nEYNDYv4d&#10;hUKBI0eO4NSpUxgzZgxMJhOUSuVfZu971KLRaCCVShEWFoaMjAykpqYCuMev5YuQ8yvODP077Leu&#10;7pn/Q5l/5CyNHz8eADBjxgxGxvtXF9qPu3btCqlUipycHBQVFUEmkyElJYUdw/ML8n8/jHjLYLVY&#10;LKhZsyaSkpJgtVqRnp4Oh8OBwMBANr+J/470Ko2XMotcXUP8GfHtAfe4pYjPj5x/0k205/1fyCAr&#10;D+E5uSgIBDweAE0QSrlgeR6qjIwM3Lx5E40aNQJwrwzuUYzHVQavq+8eRigzGwAjli4uLsaxY8cw&#10;adIkjB07FhEREZg/fz4aNGgAo9HIxkMJDjqdjgXfiJOnuLgYQUFBWL9+PWsY1KlTJ/z73/9mgWXg&#10;Hv8lnz1oNpvZmIxGI/Mr5s+fjzFjxuD06dMsA9NkMjGghgJ0dF/eRBx05tetL++TdAMAJw5PlUqF&#10;4OBgBAQEsCwzCjzRNWQymWuAiB/IrVu3kJ+f78SHQMYwzx9AHBfEGUPpXH93caWc/0opzATQFBcX&#10;4+OPP8bGjRuRlpbGsgAeVviocrNmzbB48WLs3r0bffr0waRJkzBv3jzMnj0bubm5EASBRQf5qMnT&#10;LLRZCIKAsLAwOBylXQbatGmD6Oho2Gw2TJs2DV27dkWzZs3QunVrtG3bFu+9954TObEr4OJpmD+e&#10;xvA4xkccQ8A9BcgT52s0GoSFhaFy5coICwtjJJAKheKh5o+7jCHxeiegk7+mTqdjhHoUqSAUn0rh&#10;KlSogPDwcJadabfbYbFYkJaWhhs3biAjIwPFxcWIiIhgm2a9evUwfvx4TJo0Cf3790dcXByOHz+O&#10;Y8eOMaeSMpBos3O3idPnGo0GJ06cwLp169CqVStcvnwZR44cQVhYGLZt24bCwkLs2rULn376Kduc&#10;BwwYgIiICLRv3x5169bFuXPnEBAQwDYfiq6U5fkXFRUxnZORkQGJRILY2FjGIQGAPVNyZnjDwpf3&#10;KL53oHSDLSoqYh3hCgsLmVFG9ejUdZFAm1u3bmHv3r1YsWIF5s+fj9mzZyMyMhLjxo2DRqNhYHel&#10;SpXQp08fKJVKJCUlYdy4ceyaKpWKzR1xaS1dx2azMV4jAEhLS2MGIlC6No4dOwatVotKlSph165d&#10;sFgsyM/Ph1KphFwuR2BgIHJycvDll19i6dKlCA0Nxbhx49C/f38ApQZZeHg4y2rSarUwm83Iz89H&#10;nz59sHDhQowYMQIA8Pnnn2PAgAFYuHAh4yohHjk+hZnvSkeOhpjMVByQ8vT+HrV4WyMPI/z4yckj&#10;IFKhUCA1NRUff/wxOnbsiBYtWrCgQUlJyf/sK5Tq1yZNmuCjjz7Cn3/+ic8//xwWiwVqtdqnLqhi&#10;0O/vAgyRuCKB5/9QRiRQanKRVQsAACAASURBVMvUqVMHSUlJyMnJwY4dO57w6B9e+Eh+586dIZPJ&#10;EBQUhKCgIOTn57OGIgREPqryMndzjjImwsPDsXHjRkRFRTHfi+Y37aVU9gKAddZyRYLP6xweFKJx&#10;pKWlwWw2Izg42K0efhpsz6dJqITHbDYzgOJxUKzQe+ArfDZu3IhKlSo5XV/8HnlezocVV3O3vHQo&#10;ddSTSCTQ6/Ww2WwYP348unbtio0bN6Jy5cpYuXIlJkyYwKgldDodTCYTW6sEbgJgXJ8kxL/Vtm1b&#10;LF++HImJiVi+fDmGDh2Kc+fOse5vvK9LnLhkv5Jtm5iYiOTkZEycOBGTJ0/G0qVLkZ2dzTh7Kcgm&#10;k8lYt8KyyIPsTUQRYbFYmD958eJFHD58GHq9nvFLk5AeoWfnts09/cnPz3ciLgLupblTt4ji4mJc&#10;uHCBseETSPR3J1Dk5VGk3z0OCQgIYGlyxcXFeP755zF79mzMmjWrXGpsKYUQKH1GTZs2xbp163Dq&#10;1Cmkp6fjxIkTuHDhAhYvXoxx48axTZHm5NMOElGXK96Rlcvl6NChA2JiYnDjxg3cvn2bAQAKhQK7&#10;d+/GqVOnWE04cL/CfVqiN+KyLPHnj0soVZwHCwjBJ4VHjqf4GBq/q3txF90Tf+8u84j4aACwsio/&#10;Pz9cv34dMTExEAQBJpMJNpsNJpMJgYGBiIyMZOTQ/v7+jHuHQArik9FoNKxdJ1BKhp2QkAC5XI6o&#10;qCiWRnr06FGEhoYiNjaWkQZTV0JP9w6UOmBRUVEICQlh3Tmys7NRUlKCPXv2oE+fPhg3bhyuXr2K&#10;33//nfHPXb9+ne0NderUgUKhYJkqNF7izvFV6H3qdDoEBgYycMxsNsNms91X0sxHbfhz8Pfr7r7p&#10;/3xqMwmRPEulUqxfvx7Xr1/HpUuXWImX1WplQZKCggJER0ejZcuWTm1Qi4qKUKFCBYwcORLdu3fH&#10;pEmTcPz4cWzYsAHdunVjWT5i4JH+T9wHarUad+/eBQDG/aRUKhmIVqdOHdjtdgQFBaFJkyaszI9A&#10;umPHjmHq1Km4desW6tati8uXL6OoqIgB8WazmTUNIMPK398fFosFFosF0dHRmDBhAkaPHo0VK1Yg&#10;OTkZR44cwaFDh/Diiy/izTffZO+ACLwpQl0eOsxTxNIdh9uDCP8eylO38SWuDofDyai3Wq346aef&#10;EBoaijfeeIPNZypJLms23v9FUavVyM3NRYsWLdC7d2/88ssvOH78OFq2bMlI9T2JtwDH3/35snbH&#10;UilsNhusVivq16+PhIQE/Prrr3j33Xef8AgfXhQKBctUrVy5Mm7dusUi7Lm5udi8eTNeffVVVl4C&#10;gJVyl6e40i2kI6lzMADGU0clzlS18ccff+DWrVto0aIFG5vY7xCfX1xy5HA4cOPGDVitVjRr1ox9&#10;Lq4e+av6M+UtNpuNtWSPiIhAeHg4s6uonOdRX5/4ooqKiqDVarF//36sX7/e7TvnO44+7UL2l91u&#10;x7Zt25CSkoLo6GjMnz+f8R0bDAan56BQKJj9Qn4B3SvNdyK/pmAC8XYtWLAA+/btw+eff47//Oc/&#10;mDBhAp555hkGpslkMhiNRgQGBjJbnO+aKQgCKlSogHXr1uHrr7/G/PnzMW7cOAQHB8NkMrF9+2HB&#10;IV/XHXWpJZ/HZrPhmWeeQd++fZGcnMwyvClgyPNMC4LgDBC5SjGl9H2+bTcpMlIURMJKgzabzfDz&#10;8/tLTMBHLX91RSoIApvMarUa/fr1w8iRI5GSkoIWLVo89H1RWSJQqgzy8/OZM1NSUoLu3btj8+bN&#10;mDZtGkaPHo3i4mLG6fNXEHKCabzEtG+32/Hss88iISHhvg3Xz88Ps2bNcum0Ps3z6EnMdaoxpiwc&#10;3jCiCBrfbUXM+eHpmZb1flwpcblcjvz8fPj7+0OlUuHy5cuQSCSIjIxEWFgYKlSoAIvFAofDgevX&#10;r8NoNLKyS39/f9b9LjAwkLW7LikpQWZmJvLy8uDv78/KAIKCghhJa0xMDF5++WXcvn0bBw4cQOXK&#10;lREXFwe9Xs+AFOr04+45CIIArVbLMkiTk5OxceNGyOVy3L59G/Xq1UNERARyc3MRHh4OjUaDSpUq&#10;Yfbs2axcsmLFivjkk0/YdSwWC3NsfQGHaA9RKpUwGo1QqVSoUKECTpw4gc2bN2PAgAEsE4veL4FG&#10;1DVQLK7ep9gZpH87HA5mfDgcDpw+fRobN27E0aNHkZ+fD0EoJYYODw9nHDxqtRpVqlRBtWrVUKlS&#10;JTz77LPMwCdjW61Ws/lasWJFTJ48GQMHDsT48eORl5eHYcOGAYBTFIzGyWfbtGvXDosWLcLly5eR&#10;np4OqVSK0aNH4/jx4zhw4AD++9//4uLFi9i3bx9mzJgBoLR0bd++fVi1ahVOnz6NgIAArFixAlqt&#10;FklJSSyFm09fpywlaiBAQCCRiCsUCgwfPhxdunTBzp07sWvXLnzzzTc4dOgQ2rRpg1deeQXR0dEQ&#10;BIHxE1GZI29PiJ+/N3EF8JVndq676Gh5nZ8iduKsYqPRiOzsbKxfvx7JycmoUqUKzGYzI6imDI+n&#10;PUDyqIV0FABUq1YNe/fuxZo1a9CwYUOv4BAv4vfpDjj+vybe5g/Ph0jP2W63w2w2w2AwPI4hPlKh&#10;taxSqRAbG4sPP/wQEydOxPXr16FQKJCXl4dly5ahV69eLLMTuBd8KK/rexK6bklJCeRyOXQ6HXN8&#10;ZTIZSkpKcPr0acycORPHjh3DggUL0Lp1a5+uT1lHFMxRKBSMZDk2NtZpz+KF9PbfXf+QbUkNOPiM&#10;jMeRIEHJGDqdDteuXcP06dPRs2dPaLVajzyTvvI/ehNv9vPDXkMikeDatWv46quvIJfL8cUXXzDw&#10;h6gZSM/TOuE7F1NiA81f6lJG65gCZnScXC7Hyy+/jAYNGmDatGkYNmwY+vXrhzfffBOCUEq5QO3h&#10;dTodKwMl3UjcgFqtFuPGjcM//vEPDB06FN27d8fgwYPZMWq1+j6+zEchGo0GEomEZdMrlUoUFhay&#10;8mD+WfCcWWSLyHnDkwd9KHOhW7dumDZtGiIiIgDcQ0X59FOFQoGLFy8yx4Oim2SsA+4NOHdO2F8d&#10;WCERR+f5VDdxNJsmIAAnp/ZJCik/qVQKq9WKxMRENGvWDMnJyWjevDnLbqBJJjYkvClJcRQmKCjI&#10;iQ8AAOLi4qDRaFjdNZ86zmeGiK//NIj4/vgMAJoL9HzJKTt//jxrV06t2nnwg+aFuK7YlYPraQ75&#10;EkXgDSHxOd2RrPHvzpuB7e36rpxHXvj5xWcMUNYQgUT88XQuvjuVp7F6Osbd+HhAigcqLl68CKvV&#10;imrVqqG4uBg5OTkwmUxsnQUGBqJWrVqIi4tDQkICmjRpAq1Wi8LCQhiNRsycORObNm1CXFwcbt++&#10;jVOnTrFNLjMzkxHpyeVy1KhRAw0aNMDGjRuRmpqKbt26MW44Ajz4iAHvrNPzNJvNiI6OxooVK/D2&#10;22/D4XBAq9UiOjoazZs3Z2VzVqsVGzZsQGpqKjQaDRo1aoTOnTvj1VdfhVQqZcCU3W5nG3dhYSHj&#10;vKEUaJo7PNcBjY0M40aNGrHSuddeew1KpZLdD/EuEOjsbn65yghxBzYQiG0ymfDll1/i1KlTqFq1&#10;KtRqNRYuXIiQkBBmpPD6nd4/bdBiEIAI7KVSKeLi4vD999/jzTffRHJyMnQ6Hbp168buhUoGaH/Q&#10;aDTIz8/HhAkTEBERgW3btsFisSAsLAw///wz4yP48ccf0alTJ7zxxhsMWHjvvffw888/Q61Wo2nT&#10;phg7diwSEhJQXFyMgIAALFu2DMeOHUN6ejpzBonovUKFCmjRogVeeOEF+Pv7Izo6Gn5+fjCZTFAo&#10;FAgMDMSgQYPQr18/DBs2DDdu3EBSUhJWr16NoUOHIiEhAY0aNWIZRQqFgnVWs9lsLHtJvH757o5U&#10;qijm0eLfn9iu4d+7eD2LDVnxv3mw0NUap9+Lr0kksaRnae+iMjL6HWUj0PwnYHnmzJkYMWIEA+fk&#10;cjmzpywWi09BksdhX7mLVHs6v7vrewP3xNeieZKfn49hw4Zh3759OHv2rBMZvisDmP7N629X88Tb&#10;+H25V28i3ivF43C3twDOex7/e153in/Hj53XubTW6BlRBhb/DCl7raCgAF27dvV6z+L1Jr4Pb7/3&#10;RuTqrhOnp//z1+XtWwCIj49HQkICjEYjgoKCkJGRAaVSiTlz5uDdd991Ipql8T0MIO3N/iF/iwLx&#10;dC/8vP/ss89w8OBB+Pn5oWrVqpg6dSpiYmJQs2ZNJ/uTLzfjS44owCaRSHD37l2sWrUKgYGBaNu2&#10;rdt78zU7050dyI8DcK+f+Ofran36CtJ52hPoswfRiQTSE+hCJdUUCKHSRE/nJNue552jc9P9FRcX&#10;OwXTaR0SQBEQEICNGzfi7NmzeP/9952yp2mOi4NlDwPg8O+PgmgSiYTZ1/RHbA/RPfK+DG970r3n&#10;5+fj3Llz+PHHH3HixAn06dMHgwYNYuTxGo3mPl+P9wWoTBtw9sHId+T1O0+dQ3MqJCQEX331FZYu&#10;XYr9+/fj119/xejRo1G/fn12LrINeV3An9ff3x9z5szB7du3sWLFCnTv3h2jR49Gs2bNUFxcDD8/&#10;Pza/CwoKnEAmIpWm50hzjPcZfdE7/D3S85DJZKhcuTIMBgOsViubfzy5Oj1LrzmSaWlpuHv3LmPe&#10;lsvlsNlsKCkpYS3cAODs2bPQarXMUKRWbn938cYazy9ScStjPuXrSQoZCGq1GlarFe+++y7efPNN&#10;XLp0CVWqVHEikCZiVX7Cl1X455SXl8fKNXiFSRsnXxdO9aWFhYVQKpVsYT3NwkdhKIW5SpUqKCoq&#10;QkpKClq3bs24vUhoc3BVPiM+tycp6+ZQFgfgQa/xICLe+HmjxBcH0pu4cxjdGSj8cycghICLdevW&#10;wWg0wt/f36lVZ0lJCcLDw/HCCy+gW7duqFq1KjMCiXDSz88PX375JU6fPo28vDxUrFgRBoOBRUD+&#10;+OMP7Nu3D/Xq1QNQSgCfmJiIs2fP4vr16/jzzz+RkJDAOgG6K8Hi/9ZqtUhLS8OhQ4dw+/ZtSKVS&#10;6HQ6GI1GHDx4EM2aNYNEUlo21rNnT3Tp0gV9+vTB2bNnYTabcfLkSTRu3Bg9e/ZkYAjfCcIbQEcg&#10;M+ketVqNXr16YcuWLThz5gxMJhMEoTStl4ISVEbHg6qexJ3xSufTarXIzc3FkiVLcOLECYwfPx4j&#10;R44EAKdSPeCekVBcXMwivvQ8Xc01mhcymQzx8fFYunQp3n33XcyYMQNyuRxdunRhmVO0H1A3CgII&#10;+vfvj6FDhyItLQ379+/Hpk2bULt2bfz000+Ijo4GULrpX7lyBevXr8fOnTvRuXNnfPTRR9BqtQxM&#10;kkqlOHPmDFQqFRITE/Hqq68iKiqKlUCmp6fjzz//xJEjR7B582Zcu3YNEklph7uhQ4eiffv2bEwS&#10;iQQrV66EwWDAli1bMHfuXMyePRuhoaF4+eWXMXToUFSsWJFl9JHRR4YRleQSGMQbcgQGWq1WrxG4&#10;8gJC3OlSHqghY10QBCeSS7o27ZOkk/jgCl/Gn5eXhwkTJsDf3x8dO3Z0CrjQOR8Hv0V5iCcgqLyE&#10;OCqkUilq1qyJgwcPYu/evejZsyfLvKAMQwKk6fm5M7TFe8mjFB7QcbU3ifWzr2Py5Tiav5T5QBxj&#10;glCaGUl6gcA2nU6HTz/9FDKZDEOGDPHp3sTj8QQoPm6hYITdbmfdoF544QVcunQJ2dnZUCqVyM7O&#10;xrZt29C2bVvUqFGDZaxardZHHozky5Wo1JcyhefOnYsdO3bg1q1biIiIwLRp0xAWFob3338fSUlJ&#10;WLNmjVMQkZ9nJJQ1QXu42WxGbm4ulEola27hCkjwVa+Kr81/7sv89ASWluf8Edshvp6bB7hojVB2&#10;jrsMZv78/PMlnSSuksjLy0NwcDCjBiCeHaC03D0/Px9jxoyBRCLBxIkTWXdkT8FTX+/PG0BLNrC4&#10;ZIqAB2owQgEuKp2nYwhg4TN8Tp48iR9//BFnz55Fw4YNsXHjRlY2X7FiRcjlctb9+kHEE2gtljff&#10;fBMNGjTAzJkzMXr0aAwaNAj9+/dnTSII2KNKBb7rLD3/uLg4TJ48GWlpaVi3bh2++OILzJ49GwkJ&#10;CZDJZKxqhoS/VzHFCL+Gy+q70O+USiWCg4NZwFVcTcH7zC6tDP7hBQUFIS4ujhmmBQUF8PPzYy3H&#10;7XY7bDYbLl++jGrVqiEgIACCIDCF+z9xLbQx8Q4moYS06J4GcAgA6xCkVquhUCgQGRnJFs3SpUsB&#10;wCmzxxfD3ZvQxA4ODmYkW1euXEGNGjWQk5ODChUqAABDo4krQ6FQsHE8KkLB8ha+hOXu3bswGo2M&#10;HBYAc4YoldTX+lVXmzL/ty/iSZE+TARCPKYHub74e15puopAufpdWQwcd78Xj1H8GZHcffXVV7h9&#10;+zZCQ0Mhk8lw+/ZtBh6ZTCa0adMGH3zwAYDSjneBgYFM7yqVSuh0Oly8eJFF/IqKipgxoVKpGF+C&#10;VqtF/fr1IZfL0bBhQ1y6dAlbt27FyZMn8dxzz7E1Y7VavWb4FRcXIyoqCoMGDUJcXBwuXLgAu92O&#10;6tWro27duqhYsSI0Gg0jZpTJZKwj26VLl5jDQUKRHdpU+Qiwq3dBG6TFYmEZJ2SUZ2dnIyUlBe3a&#10;tWMgC/+ufdGf7q7Lg0QEVhw4cAB+fn4YPnw4BEFg5VYE5JHeJjBbDCB6mmsSiQRFRUWoVq0aqlev&#10;juvXryMqKoq1oRcEAbm5uaw7mtVqdeqMR/p38ODB6NevHzM4TSYTtFotTpw4genTp+PmzZvo27cv&#10;3n77beh0OlgsFmaMnjt3DlarFUePHmXRQCpp5IMANGeIEHvPnj2YN28ekpOTMXDgQHTu3JkZt0FB&#10;QRg8eDBat26NLVu24NChQ1i6dCnS0tLw5Zdfsnp8IgOnVGie+45fy/QZAY3ehNY/P8/4d/4g+of/&#10;Dc+nJQjCfVk9BBQSKEslxiUlJWxPpb8BQK/XY+XKldDr9WjevDkzHPksDhpDeejfh5Wy6Geg/EEB&#10;HhCmjMSMjAwcPHgQPXv2ZFxh/HuhyKyrNtTu9kyxuAJvHkbE13XlxLjba7yN1ZPQnCJnVhDulexR&#10;Zh8vx44dw7Zt27Bnzx6fS2hczdUnPW9JSM+RKJVKtG7dGiaTCd999x2bKw6HAx999BE2btzIyOGJ&#10;f+RRCnHc0Pyl5gU3b97E119/jRdeeAEvvvgifvvtNyQlJWH37t2oU6cOtm/f7pInSaz3aH+jsuL1&#10;69fj9u3b6NChA3N+xe+P3xvLIp7AHm+/KQ898ijmHB8EIsC/rEFpChLRGKVSKdtXbDYbgoODWQa2&#10;VqtloO6BAwewefNmXLp0CYMHD0bv3r2dOmPx9tWDrj1fKgzEIIZMJoNarWZBSB4UooCnXC5ne15W&#10;VhY2bNiAPXv2oKSkBImJiWjVqhX++c9/OvH7UCYtgHIBZn2dg3Xq1MGSJUuQnJyMxYsX49ChQ3j/&#10;/fcRFxfHmr/wOkQiKc0Kpiwhk8kEf39/xMfHY9KkSahduzbeeecdrF27FhEREQgKCoLFYmF2s0wm&#10;Y/fqyU/xBWSlY6hihffNqUSYwENxt3pBEFyTVPNy8OBB6PV6hIWFsRfNR1/oRRUXF6Nhw4YsfZoM&#10;yccRgXnahRYR//ApakHPkk9ze5qENghxRk5SUhI6deqEAwcOoHXr1uxzSk+jzcWbsnS1AMQRDp1O&#10;h+7du2PcuHGYO3cu4uPjkZ2djbCwMOYc0zzkuUee9uwh4N6mIgilJRMRERGoWbMmrFYr1qxZg9at&#10;WyMgIIBF+SIiIlg2H3VFA8qeyu+r8Bs0AW5i3gxP4s2AKs/IvjsQh74Tp6P7opu8bSJiQ14cMaP5&#10;aLFYsHPnTpaJYbfbkZubC39/f9y5cwfPPfccOnXqhOLiYpjNZoSEhDDjg6KVJSUlmDx5MgoLC1Gh&#10;QgVkZ2czDiKHw4Hg4GBcuHABBw4cQP369VFUVASNRoP4+HhotVpcuHDBKePFV2eI0odffPFFvPTS&#10;SwyoIaOyqKgIRUVFOHLkCL799lsoFAqMHz8er7zyCnPgyKgpKipyIirmryt+LxSFo1Jl+r3ZbEaV&#10;KlVw/vx5HD16FF26dGHPmVKcaf37Ov/c3TtdU6/X486dO2jQoAFkMhmLYBEAwINDvJ7kDSxX2VI0&#10;bofDwd7La6+9hp9++gl79uxBw4YNGVE5ZddQZq6fnx97HqGhoVAoFIykmlKwzWYz/vOf/2D37t0s&#10;wti7d2+oVCpGsmg2m1FSUoKxY8filVdeYeSNlLkm1gF0f3a7HcHBwRg+fDiGDBmC3bt3Y+HChVix&#10;YgXGjRuHNm3awGq1QhAEVK5cGSNGjMA777yDzZs3Y9asWWjSpAm6du2K4cOHIzo6GhKJhIFFfFSN&#10;jEzSlZRJxncgcifiOeVLFNuXY+g90xojPi96RmTYEpBFjjhfdqDRaFiHJJ54et++fRg8eDBeffVV&#10;1q2O7/7GE1s/LY62O+EzYx7FmEm3qFQqBAYGonHjxjh//jxr+kDPmOeq4yOmrgDcR7WXehNXelDs&#10;VJf39QWhtJ15SUkJgoODnUr21Wo1472iIN3mzZsRGhqK4ODg+yLfnq4hHn9ZAYJHJQSO0Pql5g+v&#10;v/46srKysGXLFkgkEhiNRkgkEgwdOhTffvsty0p7WHvd03Pggx58N1TKlNu8eTOeeeYZCIKAr776&#10;CqtXr0b//v1x/vx5aLVaFnQE3D9H4sNUq9UwGAw4cOAAYmNjMXz4cKffie3zB13HDwIqPWh2j/g3&#10;7ubfw8xPfpxiENqVD8Lbi/x1HA4H01f0GwIZlEolQkJC4HA4cOfOHezYsQOHDh2C3W5Hs2bNMHfu&#10;XDYXrVYrW5d8duvDPkPAmYaAxB3HEdkpFACh4Andm8FgQEZGBhYvXowLFy6gZcuWWLRoEYKCgpi/&#10;ST6z3W530tsUGHtcQrbZ22+/je7du2PGjBmYOHEiGjRogB49eiAuLo5lNgH3eGeJ7ycgIMCphK5L&#10;ly5Yv349Zs+ejaSkJGZjUUYUgYFWq/U+WhH6d1neH/kRtNdRw4GMjAwnbkzg/vXJtBu/SPiDmjdv&#10;jujoaBQVFQEAi/5SmVlRURF+++03HD58GKtWrXIqlxFzpPwdhZ6n+LnS//ksF74evKyT4FEJkd4S&#10;AJOWlsbIRhMSEvDBBx/g8OHDrK00Ra7pt97Ek7KicwmCgIkTJ+LixYtISkrC6NGj0ahRI6d20ARK&#10;0Tgpov5XAImoFpWUSEJCAsLDw7FlyxZs3boVQGm0Sq/XM1LbmJgYzJs3z6mmFnj4iKJYaBMjQJOk&#10;vEjuHoWIjRoxmEUbsi8iNtZd6UneCOO5xQAwfp6VK1ciICAA6enpUKlUyMrKglKphM1mQ+fOndGz&#10;Z0/Uq1ePGRZkFFI6u0wmY9waAQEBjO+FACUCMiQSCU6dOoXffvsNderUQUlJCSIiIhAXF4crV67g&#10;1KlTDMgnYkpP75HS6AkkonujbA/KMAkNDUVUVBTOnz+Pvn37okmTJk7GBHVToIwQbzXU4mfI7yuB&#10;gYHo3Lkzdu/ejQsXLrANlXdmeDDDk3gyfOkcMpkMy5YtgyAIePfddyEIAkJDQ9lz59cCDxAAuM8B&#10;FW/AFKEnwnFBEBAVFQWHw4Fff/2V6b+srCxoNBpotVoUFBQwA4kyiACwrF2FQoG0tDRs3boV69at&#10;Q0ZGBqpXr46+fftiwIABEASBAVwlJSUICQnB1q1boVarMW3aNHYeqvenwAaBHfQuFAoFVCoVA2w6&#10;duyI9u3bY+nSpZgxYwbsdjtatmzpdIzdbke7du1QsWJFJCUl4YcffsDvv/+OYcOG4eWXX2bRuKCg&#10;ICceGeLf8fPzYw4/D/o+KaGUcp4vgE87pz2dQFV6VwSu0vsjoHfGjBkoLi5mJLPkFJIhbrFYIJFI&#10;Hnl3nPKURwUOAWD6i8okjUYj9Ho9A96IFJ+eHzkutAf46miUh4NVFuHtQG/Hife7sgRAiNuN9nYq&#10;6QRK7RJBEJxI//Py8lChQgUW7fbl/OKx8PPhSa9fPtOdArYEGo0dOxYOhwOrV69mz+jMmTP47LPP&#10;MGXKlHILfrt6z3RuavNNPIPk3BmNRtSoUYNleYWHh8NkMuHSpUsYNGgQXnnllfuu48oJtFgsTCdZ&#10;rVZkZ2ejdu3aaNiwIeuWxv/2Qe7N1b/FY3pU4msA0d389DY+nheK5pJCoWCcot7GRYTFFAwD7mXp&#10;kg4DgNTUVHz55Ze4fPkymjZtioEDB7IAHA9E0TmoLM0bxYK39SfmTnQFiNL+Rs+AjiOdTPeQlpaG&#10;Xbt24cSJEzCbzZBKpWjTpg1mzpzJmrnQ7wnc4itTeOqQxxUcoYAq3VPlypWRlJSEM2fOYNOmTViz&#10;Zg2sVitiYmLQsWNHNG3alGVeC4LAfDt6zrR/z5w5E5MnT0bfvn2RkJCAt956CzExMbBarU5NZB5W&#10;yJ+gc1FXZ7Jbid6C7Dox/uASIOIlJSUFOTk5qFKlCoB7SpReusPhwPbt2zF48GDGE0EcRL4Smf1f&#10;Fj6izE9o3tjmScxo8tOfJ72BAs5zgjgt5HI5PvroI/Tq1Qvbt2/Hq6++yqIRYuJoT+JpkQuC4NQa&#10;cN68eVi/fj3Gjx+PGjVq4B//+Afi4+MZOERlFxKJ5L7U6KdVKIpPz0GpVKJ27dpYuXIlVCoVcnJy&#10;cO3aNRQUFODOnTvIysrCvn37WMSZFDgv5QkSiUERd9+5k8c5f8XGsivD2dX3nsTVpir+Tnxu+o42&#10;TKlUiv3798NgMCAgIABqtRqZmZmIjo5Gv3790KNHDzgcDmRkZCAiIgL+/v6sjJLKm5RKJS5fvgwA&#10;zOEmg5GMg9u3bzOy4a1btyI2NhbR0dEIDw9HbGwszpw5g3PnzqFFixYAwDZ1V8+DB2eA0s1ZJpPB&#10;z88PSqWSlW6Ehoaiqx064wAAIABJREFUadOmuHDhAuLi4tCkSROsW7cO+/fvZ53UnnvuOSQmJiIv&#10;L4/tDeTk8gaMq+dLGTp8UwS1Wo3nn38ebdu2xYEDB5CUlIQvv/ySAVl89qq3+ekpkkj/lslkMBgM&#10;jJw7Pz8fwcHB0Gq1zAjkS8v4Di/urs87AEajEWFhYQDAumO0bdsWO3bswK5du9C2bVuEh4czgm9q&#10;q0vcRIWFhZBIJCyj6JtvvsG2bduQnp6OKlWqYOLEiejQoQMbG/2O9PSKFSuwZcsWvP766zAajUyf&#10;EgAElO77VqvVKZuHuAAopbygoAA6nQ5vvfUW5HI5pk2bhpYtW2Lw4MGMlJ3OS2UQR48exSeffIKP&#10;P/4YS5YsQYMGDTBs2DBUqVKFAaRUzs6XE5Gu9yZicFj8nl19Ln5PnhwbiUTixK9A4+Ijq1R+xv+h&#10;fZ/WcGpqKr799lvk5ORg3rx5CAkJYSVT4rnIgx1POgDyIPadq2DGgwrfyUmlUqF///7IzMzE4sWL&#10;MW/ePIwZM4YdS6V8dF2+PILG5Wl/KM9xu7omndud8+PuumI7sSwBEIVCgcuXL8NgMKBhw4ZOdj2f&#10;WaNUKrF9+3YcPnwYY8eOhZ+fn08NQcoCVj0J4ZvukDN16dIlrFy5Ep9//jnGjx8PiUSCVatWwWw2&#10;IyIiAikpKcypKq8SM3dRfD8/PydCYspMDAwMZHbutm3b8PXXXyMqKgpff/01YmJi4Ofn55LqQTyH&#10;yJej/ZWaxAClQUlPc9HXd+pOr7oaj7ffPo1BSbvdzrJcaM8iQMGVDuHviQJAfLkr2S+0xhYvXozT&#10;p0+jTZs2mD59Ois/om7hAFgTBAogUratqzHwY/EmrjKEaJ0IgsAAB/44h8OB7OxsZGdnIysrCz//&#10;/DN+++03CIKAevXqoX///qhXrx7THVarlc094qkkQJQ6lfHUIQCcQKSyitgv8CRk41Hmu0ajQUhI&#10;CFq1aoVWrVrh6tWr2LBhA3bt2oWtW7eiatWqaNWqFZ5//nlERkayYJ9UKnXiTVKr1fjuu++Ql5eH&#10;7777DmPGjIHNZkPt2rXRt29fNGzYkOn1h9mHyNZ2Rbci9pFpz6O56AQQ8RfmByAIpWUSfOoaAJw5&#10;cwa//vorDh06hICAACxevBiAc9tyqp/9u4srJ5mPivty/JMSh8PBUuSoewOVd+l0Ovzzn//EggUL&#10;0KlTJxZxouwEHjn1JK4mOs1BImOjqPLAgQMxbNgwzJgxAx9//DHy8/NRu3ZttGzZEh07dgRwr5W2&#10;L13UnrRQ9yMyXqlbQXR0NJRKJSpXroxatWo5pcf36dMHWVlZAO7PUHAXTeTFU1TF1bEE9vHlkGUx&#10;ELyd/2GEB1TFn1OHBVcOoa+GBg9y85lCYsdTbCiSwUlOXWhoKG7duoWQkBDk5eUhJiYGnTp1QqdO&#10;nZjjGxERwYATqVTKCP9pEz5//jwuXbqE6OholsKqVCqd2tUTMeD169fx008/oWPHjtDpdEhISMCx&#10;Y8dw7do1Bj75YtwS0MIbHVS6RYDw1KlTWWnZvHnzsHbtWnzzzTdISUnBwYMHMWrUKMTHx0OlUrFN&#10;nsqfKGvGnVBJM98Rk0CzUaNGIS0tDXv37kVKSgrq16/Puv/x7We9ifj6/HxJT0/H4cOHcfToUWak&#10;UMlgSUmJE8hFUTPalHkCfXeiUqmc9oHi4mJWtnXhwgV8/PHHkMlkaNeuHaRSKSunobRnpVIJlUqF&#10;1NRUJCcn4/fff0dubi6qVq2K559/HgsXLoTD4UB+fj4rdZLJZNBqtTAajdizZw+WLFmC9u3bY+DA&#10;gSzySfOez8riDTQCPXiiSCpXk8lkGDp0KFq2bInJkydj5MiRmDx5Mtq1a8fKIWUyGWw2G5o1a4Z1&#10;69Zh1apVWLt2Lfbs2YNjx46hVatWeO+999hcValUMJlMTiVvpBM9CV/2VxYRG2GeQCK9Xo+srCyc&#10;P38e+/btw9WrV2G322EymdC0aVNUq1YNr7zyChITExlHIwAUFBTAarXi7bffRl5eHl588UW8+eab&#10;iImJYR2keCCM56bwBfx8GsRb1P5hbR3S6eS0KJVK1K1bFwEBAdi0aROuXLmC1157DU2aNGHOBPFu&#10;EUmn+Fnyuv1RA3CujH1+b/UU/AHu72QqPrcv837q1KkwmUz4/vvvXbbHdjgcyMrKwuLFi9G6dWu8&#10;9dZbAMCIWj2Ju+v7uh4fNSBA64kanACloExAQAAyMzNRoUIFDBw4ELVr18bhw4fx888/488//8Sl&#10;S5eQkJDw0Nf39I7478iWJn2nUChgNptht9vx559/IjIyEv/85z9RrVo1ZnuLAzCuzk/zzGg0suDK&#10;lStXYDQa4efn57IE0x3A7k5c6QBf36t4HYjH4Kv96uk7dzayL2Mk/SEuAfelekYQBCeAiLKGaO2l&#10;pqZi2rRpiIuLw5w5cxAaGsoyty0WC/ONyN+h/bmoqIh9J7ZZy3p/tJ9TQIjsG9KLVqsVd+/exZkz&#10;Z/DHH38gPT0dVqsVRUVFsFgseOmll1CvXj28+eabiI6OZnYxz2PI61le7wiCwMBReta8XeVLFq2n&#10;JgR0DU/Cl7PT8Xa7nZWOxcXF4f3338dbb72FX375Bb/88gvu3LmDDRs24MqVK4iLi0O/fv0QHx/v&#10;ZCvp9XoEBwcjODgYEydOxIgRI+Dn54etW7di9uzZ6Nq1K/r16+dVv/sitIYpO1QQBOZvkj1IwTv+&#10;uclkMkgcDodAF3O1Ud6+fRvdu3dHUVERunfvjpMnT8JmsyEgIAA1a9ZEz5490bRpU8ayTzcj7iDj&#10;agPmP38c0ZonIe6ilPQZORCunPunQYhAGbg3R3geJaPRiHbt2uH48eNO6YDidoZlFf5agiAwkk+a&#10;yLRwzWYzVq9ejeXLl2Pv3r0s+v20PEN3jgbvJBAAR84ZRYmKiorYWgPu8ZU0atQIAQEBOHDggNsN&#10;QHx9d2PzhYSOjhGXzfjifD/se6D140lJ8npLrFtcjdFVVgEdL/4/bVwENNEzE3PL8PxMwL1SBplM&#10;ht9//x2TJ09mEf/IyEh07doVffv2ZU4/lYjRxme1WuHn58fKuARBwKuvvsqiLTqdDtHR0cjIyIDD&#10;4UBmZiYrWYuNjWXpo7169UKbNm1QUlKCb775BidPnsSQIUPQvHlzBAcHs9Ix3pHmn6dcLkdeXh4D&#10;d2jDpqwJuVyOUaNG4eDBg9iyZQvWrl2LHTt2sO5fo0aNQq9evZghZLFYnAxP/lqu5iqV4VgsFgYO&#10;UOqyRCLBwYMHkZSUBK1Wi88++wz169dnOouiUZ5EnILNj0UQSjPAVqxYgTlz5qBjx46YPn06qzHn&#10;1wHbUCXOrV3FaebiOUclBACcnqnD4UBKSgreeecdBAcHIzY2FnFxcejUqRPq1avH9N/ChQvxyy+/&#10;4OrVq8jNzUVCQgL69u2LPn36MOJe6hZHujg3Nxfnz5/HZ599hrCwMIwbN461b83KymLk+FR2QgYE&#10;gYJk5FF2XF5eHgIDA9l644GbvLw8LFiwALt27ULTpk3xxRdfsDXCg3703NasWYN58+bBarUiPDwc&#10;/fv3R/fu3dmco+N57ibxs3Vna/Dv1dX7EIMX/Jzgv+PXyvr167F7927o9XrUqlUL9evXZ2DEH3/8&#10;gczMTBw4cADXrl2DyWRCpUqVEBMTg5iYGGRlZeHEiRN47bXXWFkHXVsikThlaPB2BL0XX4Ifj9q+&#10;8oXjy9Me9CAAkfj9kU3AG7mffvop1q1bB7lczvhyqlSpgrFjx6JVq1YAnFuI0x9Pe4O7PYYfS1nF&#10;XbY17TeenBtffy/+HT9mh8OBSZMm4ejRo/jggw/QoEEDxMTEAADLNASAvn37IjY2FnPmzGEBQl/E&#10;E5D5IMCtp+u4+r83nUDPiILZPH8Yn6FH5S3FxcXo3LkzayvuzT7xJt4cQN65I91HASX+OKJZoPIW&#10;cWdEb3qOnPYOHTrAYDDg6NGjrBrEHTjD20dlEU9gu/gY3sF3pcd92d89jV+85/PH+fJe+TmSk5OD&#10;tm3bIjg4GPv373epL8QcPrRf0nnoPaenp2PGjBlITEzE4MGD2fvk/Sl+D3Rlo5Od4kmf+aJ/LRYL&#10;7t69i2vXruHChQu4dOkSbt68iby8PISEhCAqKgrx8fGoXr06atSogdjYWKZXaV93NQbKcKMxkD1A&#10;Oh3AfXq9LNUp/PHe/CN3/hkfgODXFi/8Z5TNffnyZaxbtw7Hjx9HTk4OAgMDUbduXQwZMgS1atVi&#10;YC8PlpHu+eWXX7BmzRrYbDYsWbLEyS4X2zvuMAMaP/nNwL25V1JSgiNHjmDBggXw9/fH8uXLnfAb&#10;OkYul0Mi/P8zUS0rEWMREZRer0fr1q2h0WjwzTffICYmhpFg8gNxNUhXInbofO3yUhZ52E37f+JZ&#10;+Od75coVvPHGGzhy5AjrzEKlHo+ri53dbseSJUuwc+dObN26lUXAyImkjZ2UMHFEAL7xJAHuDUT6&#10;joQWGGUCeUO5SYnzxJkErkkk92p+6Tir1YpOnTrBZrPhp59+Ys4YHc+vJ288L96iK75EGXyJkvDH&#10;uduM3Rlwru6B1yHiDRa417qVUlPFgCFfBkQbEPGu8M+dWiPzoA858IJwr/uHRqNxcjboWhThI86c&#10;wsJCfPjhh0hISEBERATjZPH0XAmg0el0eOedd3D69GnIZDLW7YDIM6mTlVqtRqVKlSCVSpGeno7I&#10;yEj06NEDjRs3xu3bt7Fw4UL4+fkhOTnZaUPmNyvinqH9gMAAKuWg90Hkud26dUNGRgb++9//Yteu&#10;XVi7di3S09NRtWpVjBw5Eh06dGCpujzBNV8G5mp9iQ15V+uvsLAQ7733HlJSUlCxYkXMmjULtWvX&#10;BnAPcKE1yRPCUwozb8Dw75mMLpvNhmnTpuGHH37AokWL0KZNG/aOKFOJL6fm16C4BMjVvYrft3h9&#10;pKWl4cMPP8StW7fYHj1s2DDExcXh+++/x5kzZyCXy1GrVi1Mnz6dcffw0UhBEJCRkYFffvkFO3fu&#10;xKVLlxAeHo6aNWti6tSpTvpH7Ji6y5pzNV539wQAV69exbRp05CdnY0JEyagefPm95WpUNZMfn4+&#10;du7cie3bt+PPP/9ExYoV8eGHHyIxMZE5psTLRf+mkjkeNHEVTCA+H1eBD7HOI0OV9g+KXJI++eqr&#10;r7Bu3Tr07t0b48aNu8/oEwOJFy9eREpKCk6ePInMzEwUFxdjwYIF0Gq1rCyBSrRpXpWnuAJiH0S/&#10;u/q9u3fPA+u8zecqdd7T+d19zzt5vMNqsVhgNptx69YtTJkyhR176dIldOvWDSNGjEBsbCzLxuMd&#10;NDKUqfsMrQM+ai4u/XP3zMR7qHi9iBsneHqu7pwBT+NwBQbw/7916xaGDBmCgoICZl8899xzWLhw&#10;ITQaDWw2G/bt24fvv/8ey5cvd9prfQ0QlTdAJN4LvF3f27k8CelQ0k0A8MMPP2DmzJlYs2YN4uLi&#10;AICVXBOgQrxpj6oawJ2+4u/J0zoSA4d0ngEDBuDs2bNITk5Go0aNvF7f1/tzB+C5Gpu7cXo6rzf7&#10;0tOzER/vbn+jv/kxkc6XSqUwm81o1aoVlEoljhw54lRqTnxONDdo7+HXEun9mzdvYt68eTAajVi0&#10;aJHH+6DzAXDrb1EAUqy3+P0QALODs7KykJKSgpSUFOTl5bE29Wq1GrGxsWjQoAHq16+P6Oho9ltP&#10;z5PE3bskf423BWjv9rY+efG2VzyMiO0buparJiRifX/z5k2sWrUKx48fh8FgQGJiIkaNGoVnn32W&#10;ZYTzIBl1PR43bhwSEhIwZswY9jnfJY/fY8mm5ucJ6SB+X6S5l5mZiddffx0xMTFYtmwZm4div1hO&#10;SB1lMRC/AUWz79y5A4lEgsqVKyMhIeG+jBDegCzLZvY/+b8hy5cvZxuJzWZzQrR9KTHztoC9zR+a&#10;s/369cOZM2fwySefYOrUqQDutXAlR47+T45WWevHfTVGaIPxtbzOlQFJn1HknhY5Gapi9NmTuAJ6&#10;yktxPqzwxoknY9adkANMmx1lzlBtPZ2XgG/gXtkSbeoajYZlcTgcpa0gCcwQR/CJi0WlUrH5ZDQa&#10;GcksnZ83KIHSOTdz5kw0atSIOUiu+KPEUlRUxDLI0tLSWJmQQqFAxYoVoVarUVhYCLPZzMpACwsL&#10;ER0djYiICJw+fRoHDhxA3bp1UbNmTVSrVg0XLlzAzp070a5dO1itVtZVqbCwEA5HKXErlQ+IjQ5B&#10;EFBQUMBSmq9fv87SjOPj4zFkyBBERETgv//9L86dO4cxY8Zg7NixeO2111CpUiVmoLhyjFzNUVcG&#10;HT+fNRoNxowZg99++w0GgwFJSUmYMmUKwsLCEBERgaKiIma0C4LgFLHiOUkIDOD3Mzo/X+ZGpWVy&#10;uRz+/v5OjqN4zoo/98WxFkvVqlWxdu1aFBYW4vfff8fcuXMxf/58xov00ksv4dtvv4Ver2fEg2Qo&#10;XL9+HVu3bsXNmzdx584dBAUF4cUXX8THH3+MypUrMyDbk/Cp1SSesnZ4/cU77dWrV8fSpUtx+PBh&#10;fPrpp1AoFFi+fDkiIyMZkEK6TKvVonfv3mjdujW2bNmC1atXY+DAgUhISMAnn3yCpk2bsr2mpKTE&#10;iTcFKF1rEomEgZL8eUtKStja5LujiO0aAur5uRIQEMCyZiUSCXbs2IFJkyahZ8+eAJw5Icigo71H&#10;oVDgmWeeQY0aNTBkyBB2HQKxeUCYXxsPaz+5ml9lOWdZDH1X4up3/JxxdS5+L/Dm0PFAE+8wU2vw&#10;OnXqYOfOnQCAVatWYdWqVdiwYQNOnDiBsWPHshJuAoEI5Oczd6lBA+kJ0vsUSPX2XNyBGZ4AEl/1&#10;w8NK1apVWdljXFwciouLodfr2b6n0Wiwfv16vP7668zeoCBgeXGMisFDEk/2oyfgqSzii31ps9mY&#10;vlAoFOjatSvsdjuSkpIwa9YsVKhQwcnxpmDT4xBXfhZvU7k7noT2f+JH7NGjB06cOIFt27ahfv36&#10;7Pm7CtQ8juf/ML9/UP0pBos8XZO3z/Pz8wHcA8X5ACOVSRmNRjY3CLghp10qleLgwYP45JNP0KFD&#10;B3zxxRdefRSyb/h1QgFmoHQuEscUgeH0zrVaLXbt2oUNGzbg+PHjCAkJQaVKlaDRaFCjRg307t0b&#10;derUgUqlcrKb+Os8rJD/BuC+AO3TIJ7WEnB/Rpj4t8XFxYiNjcW//vUvGAwGLF68GDt27MA333yD&#10;WrVqoW/fvtBoNMjNzWVBX7JZPv30UwwdOhSJiYlo1aoVS3jgG4CRn0lgLa8z6Tj6m4Lb2dnZMBgM&#10;yM7OBgAnGgHeZrXZbJDYbDaBbpQO4I1lg8GA3r17Q6fTYfXq1cw54bkE6GGIH46rz11Fk8S/eVgp&#10;S4Tsf1J24Z/vSy+9hCFDhqBfv37MWOe7Bz1qgAi4pxDv3r2L4cOHY+HChYiLi3MiD6U5LU5Z9FW8&#10;RQnFn1GWirfr8BkZ9DtSSK5AJqvVij59+sBkMuHAgQPs+vxveOfM0zp09Tn/fXk4KCTuHEkxUODu&#10;OYufN/2hEiReMVJpkURyj5xNIrlHFC8IgtP7IfJfAKyWnK6Xn5/PHA6eL4YAJHIYyCEUhNK6aQKH&#10;SkpKsGnTJixZsgS7du1i4wNKDQRvPA50f8XFxWjatCnCwsJY5lF0dDRycnKg1+thsVicjqc2txqN&#10;Bnq9Hq+//jo6dOiAw4cPY9euXYiMjMTo0aMRGRnplL4rCPdKkQgM8/f3Zx0rqR6bSt+0Wi3WrFmD&#10;Xbt2YcGCBZg1axbWr18Ph8OBevXqoUePHmjSpAliYmLYO7PZbMywIWfL3fz0liJOxsWVK1cwceJE&#10;ZGRkQKFQ4Msvv0RiYiIr06N1wbdvp/lABpvJZGLAoiAIuHPnDubMmYP9+/dDKpVi1qxZaN68Ocsu&#10;oxbafMaQeJ55029iQEq8Doj4mcrqrl27hqFDh8Jut6NBgwZYvHixU+Tt6NGjWLlyJevuFhUVhZ49&#10;e6Jnz56sVS7f1ULcDUy8d7oCudxFU13dK2VtqVQqFBQUQKvV4ty5c/jkk0+gVCqxcOFCAM6EiWLy&#10;2z/++ANHjx7F2rVrkZmZid69e2P06NGsla9Op0NJSQlMJtN9nZWII8JutztxKOXk5GDZsmX49ddf&#10;GfBHnVqpnFKlUmHIkCGoWbMmbDYbatasye7lxx9/xI8//ogpU6YgODjYiYCSN8553iy+DJFAB61W&#10;63b/8DUA4En4vdidLi2LeANBxMc97P7uK0BEOh1wBmYLCgoYcGo2mwEAv/32G+bMmYPU1FSEhoai&#10;TZs2eOWVV9CoUSO2pikDjEAgeo+k88UZNK7sHH6t8M/enX3qbh64ek6unpu3Z+3qGcpkMhbge/bZ&#10;Z9G2bVts2LAB69evZyB006ZNcf78eafotq8AiCcdSKAc/72Y39Cd/eirfVIe9gtfykOl38XFxejT&#10;pw9iYmKQlJQEAKx0mhoaAL5nqJdVfLXvXImrZ0I2sdlsRosWLRAdHY1t27a5BSjo+r7a0e7Wb3kD&#10;RLxtSPObP86bPqFj3dkc7q5bUlKCK1eu4K233oJMJmP0D7Rvk60EgHVfpt9RhtHu3buxYsUKtG7d&#10;GhMmTPCou13tMTxHDz++wsJCAGC2kMFgwMKFC/H777+jefPmaNy4MZo2bcp8NwpaiKsfyD7kbQV3&#10;wTFfAws0ZspSB+5l4/miY7z5+uXhX3o6j6/zgy/LPXHiBLOZIyMjMXXqVDRu3NgpkKnX6xEaGoof&#10;f/wRCxYswKJFixAREcECV3a7ndnlJFQZQ2MRcwoR5YFcLseNGzcwcOBAAMCBAwecAlTAPfBPTi97&#10;//796NChg1OrcovFgkOHDiE9PR0VKlRgpUM0ScQpYP8DY/5+4u/vj8jISJYSTxPQl+yh8hDeWImJ&#10;icHAgQMxd+5c/Oc//4FEImHOOGV1hIaGQi6XsywiX4U3WrwZdQDuU9LuxBUXCw/08I4Ccc2YTCYU&#10;FhY6RTDdjYmMCN6YcOfgPUnxFhF09R3pKUEQWCaQ3W5nkRtyFqlkiG8/TlF9MlAJfafzGQwGOBwO&#10;1nKSnA2ZTMaySqhzDvHyEMgUGBgIs9kMm82G06dP44svvsDIkSOZbiWAQsyh4uqeyZAwGAysox+R&#10;TxqNRtb2vLCwkDm41PaW7l+hUODUqVN44YUX0L59e+Tl5eHo0aPYvHkzhgwZwjaDgIAAlklEZTT+&#10;/v5sLlOmB42N5u6FCxdw8+ZNaLVaDBgwAG3btkVQUBCeeeYZ9o5sNhvL+lCr1cz4IAOB3if/rj3N&#10;U/qOylrj4+Px3Xff4dNPP8WePXvw7rvvYsSIEez+6Hquuu4QXxTpg+zsbKxduxYbN25EdnY2qlat&#10;ik6dOqFhw4ZO9ed89g3NL3FUx5Ph4MvaCwoKYhEeQRAY8O1wONC5c2d2T1evXsWoUaMgCAJatmyJ&#10;Xr16Ma4Vek9Go5GR89L79ObIu6p558ftKoootgloLmm1WphMJjz77LOYNWsWJk2ahF69emHatGlo&#10;0KAB9Ho9wsPDodVqYTAY2Dp77rnn8Oyzz6Jbt25Yu3Yt5s+fj7Vr16JevXoYO3YsatasicDAQPas&#10;CLCl3/PZfH/88QcOHz6M/fv348aNG1CpVAgICECFChWcMoSys7NhNBoxefJkAEBISAgaN26MMWPG&#10;IDo6Gl999RXWrl3LzkuGFdlHfLc1ClKIM4UI2OZ1EK/Py2P/dGc0l9UwftB9wpPR7s2o5j8T72/8&#10;vOXXHD1P0llExq7T6RgY16ZNG9SrVw8XLlzA/PnzceTIEWzfvh3BwcGoWrUq2rdvjy5dukCn07E9&#10;gl/fBA65it7zY3QHYvjqVLj7jP+tO53p6/sym83Iz89HbGws7t69C71eD5PJxM6zc+dOto/Q3ORL&#10;Mx/WfnAFotG/vYFA5WG7+OJAks4np5VaiA8ZMgQTJkzAxIkTUblyZfYb0gllzVB/UHE3b3z1zSgz&#10;ivZSmUyGgoIClzxW3q5bnvKk7FOx/cx/Rp+T8KU5+fn5zPb8f+x9d3hU1db+e6ZlMpmZTHoIvQUp&#10;oYUqiKI0FUVBmqJAUBGufICiggLSiwJeUDGIcsWCgooIF1TAAiKEpkaQUKSEQPokUzMl5fz+yLd2&#10;9hzOlEBQv9/jep48MDOn7Lr2Wu9qAJgsajAYfIyYpH/wxsGff/4ZH374IWbPns2Sn5eVlQU1IEoN&#10;ECTn8KFrWq2WndMffvghNmzYgL59+yI9PR1JSUkQRZEZScLDw308J6XjIM2/eaNE56Z0nv8sD7xQ&#10;Kdh+8rdO6ewg45zdbkfHjh3Rpk0b9OjRA6tWrcLatWuhVCrRpUsXJqvGxMTA4XBg4MCBOHnyJPMm&#10;6tq1K5MdAF9Ah09p4PV6WU5gmkfSla1WK0wmE6uGTFEYbrfbB1RSKpVQ0c18NQe+s+3bt2clVylB&#10;qiAILON9KJUM/qH/f0mpVCIxMZEJTqQ0hcrYb/QAoEVvsVhgNBoxevRorF+/Hh9++CHGjBnD4sfD&#10;wsLYptPr9SGDQ9drpZG7PtA1/pgP/3+Px4P8/HyW20baPv45cgI1/47aWo7/KpIbH76PvIWXGCJ5&#10;Cpw7dw4ajQYGg4EBPW63G1evXkVhYSFcLheqqqqQkJCApk2bMkszUO1FwMdtC4LAPHdIoCImTYIg&#10;AVAqlYoBQOvXr4fJZGKJ/gkUIouJVMGW9pOAKZfLhUaNGsFmswGoqe5XWFjIyoHyAgElvwaqAaJL&#10;ly7h0KFDGDp0KFq0aIGvvvoKhw4dwuTJk6FUKq9Z5/zBQ+XNKQk2CZG0h44cOYKioiJ4PB40aNAA&#10;sbGxDIBzuVzsedQ+8r4iYSnY/EtBCV55EEWRjWNMTAxeffVV3HHHHfj3v/+N9PR0bNmyBV26dMHI&#10;kSORnJzMFEnqA4GvYWFhMJvN2LFjBz777DMUFxcjKSkJjz76KNq1a4fU1FQGnlHoInmD8G0CfJMY&#10;8yDS9fA6h8Pdq3LuAAAgAElEQVTBAEGlUomDBw+ycU1NTYXL5UJBQQHGjRuHNm3aYNmyZYiKioLH&#10;42HWbNofOp2OjXdFRQVzNZcDp+VIjkdJ1w3Pa0RRhNlshlqthtFo9AHlRVHE5s2b8cknn2DZsmWI&#10;i4vD008/DZPJBJVKxZQsAncqKiqQmJiIyZMno0OHDti9eze++eYbzJgxA40bN8bgwYMxYsQIBgCS&#10;0EPKHADs3bsXb7/9No4cOYLu3bsjPT0d3bt3B1Czd6UeG2+88QasVitOnTqF3bt344cffoDb7cbQ&#10;oUMZEKzX6xEZGYmysjIfjwFa3/w6ofUv9ZCgMeNBxrrwPpDzDPOnlP9ZFMwYUBviZVbeqALU5Ach&#10;D0waWyoTfuutt6Jnz55wOp3YtWsX9uzZgz/++AOLFi3CypUrUa9ePTRpUp3wv1mzZowPREdHs/yC&#10;ZLH9OxhbpHMcSnv0ej06dOiAq1evwmazYevWrWzNOhwO5OTkICYmhimPFHbJn3WBKFgbpHyd/uRA&#10;QOl9f4YMI4qiD0ioUqlYKfiePXuib9++2LJlC8sTUlVVhcjIyGsU9r8r8eAnKYnx8fFwuVw+xteb&#10;Nf6B5Lu6evb1kD8Qm/+deA1F3vAANd1H4ZukfJMRgD8HV6xYgQMHDuDJJ59kcgbdGwrISHuS5orC&#10;Iimnml6vh8PhwMsvvwy32433338fTZs2hcfjYXmHKFcnUC1zKBQKH49buXeK4vUXIeKJjCMWi4UZ&#10;JIFrc739HYnmxx/YT95itF5IrhEEAf369UObNm2wZs0avPbaa+jSpQueeeYZAL5e1GlpaTh8+DDe&#10;eOMN9OrVCw8//DAMBgPzetbpdMzjlWRbkvf4isUKhYJVRSUjnMvlYiCRnLeyihDP2267jeXWoANA&#10;oVCwHBOU74KIyuvKoYz8AP3Vh+Y/dHOptLSU5YAgRkMHizRJ680gvV6PK1euoEGDBgCqN9aKFSuw&#10;cuVKeL1ejBgxggnyQPW6pc0nLefqjwJ5MMgBNLx3RaggkpyCRs/hy8vTBqfYXSkgF6rVqK6oLkCy&#10;UJ4jvYaeSwlkNRoNtFotPB4Pzp07h7feegs7d+70icOl0DGVSgWj0cgsoxcuXIDH40GrVq0wceJE&#10;9O/fn4VREShEigY9j3fJJs8F3jslOzsbWVlZuHz5MpYvX86YOFBj7eH7Iec1A4B5BcXHx+Oxxx7D&#10;Z599BrPZzECW2NhYFBUVwWw2w+v1IiEhAcnJyYiNjUVZWRkuX76MwsJClJWVYc+ePUhOTkbTpk3R&#10;oEEDWCwW/Pjjj+jZsycEQfApYU85kmh9a7Va9hslQi4oKIDH42E8gMaXYt4B+CTgA3BNyAYPkMkd&#10;snJgqdRrgM8V4/V68eCDD2LgwIGYNWsWLly4gI0bN2Lv3r0YMmQIhg4dipYtW8JiscBisSAxMRH5&#10;+fnIzMzEzp078dNPPyEuLg6TJ0/GY489xtytae/RuPNhZCQoUp9JaJRb01LFJxiR1w3l04mMjGSH&#10;+7lz53D77bfjt99+Q1hYGJYtWwaTyYTi4mKWI4vAFbIw8WAfecz4Awx4Pkaf+Wul4JBUQQfAwq7I&#10;IwioXtONGzeGzWbDqFGjMGjQILzxxhv4n//5H3Tu3BlPP/00mjRpwhK88yGgFosFvXr1Qq9evdC3&#10;b1+89dZbOHPmDDIzM/Gf//wHycnJuOeee5CSksLW8NWrV7FkyRL88ssvaNWqFSZPnoyxY8ciISHh&#10;mhBU3itaFEUmsHm9XmzZsgUffvghXC4XSkpKUFVVBb1ej4KCAsTFxUGj0TDPQvIwIQCOr77Ce2Dw&#10;3i70mfe+rSseLqfQhQIi3MwzJBQgwJ+ixn8vTXVA39F6JAGd37MkmzidTmg0Gtxzzz0YMWIEKisr&#10;cezYMezZswcHDhzAd999x4DZsrIy6PV61K9fH7169cLUqVOvSUIfiudGIKVTeo8/XiHn5SD3vGDz&#10;Z7VaMWLECKxZswZGoxFutxv9+/eHKIrQ6/Vo3bo1vv76ax+PTwB+PadqS/6MYTzI7K8PdQFSBBsf&#10;/vkkExD4bDKZ8MILL2DkyJEYMGAA2rZty67nvQVvNgXaN3Kf+WsVCgWrEhoeHo6kpCQkJiYiKyuL&#10;AaBy8yJ9zo2Sv7mszfzeqM4pHSP+rPP3LpLplEoloqKifBLwE7BotVqZkcJut7NqzDk5OVi4cCGs&#10;Vis++OADnzx8fMhyMOLz+NB80Vmr0WiwY8cObNiwAR06dMCSJUtQUVHBvCr5HH60t6Ve1nLe0XWp&#10;11ksFkRFRTF5nDeg/F0oEP+VI/qez0NIRb/UajVLWN66dWtMnz4d69evx/r165GYmIgRI0awOQGA&#10;qKgoDBo0CO3atcMPP/yA8ePHo0+fPkhLS2NjxlefJWAoOjqahcMPHDiQVcwGqvX2hIQEFBQUyPJZ&#10;lqSa/qPX61kSJKAGlWzWrBkiIiLgcrlYgi0ScuoiSdU/9H+bmjZtiqysLCQnJ/soBoGYa10SeS2Q&#10;MqvX65GSkoLXX38dY8eORXl5OUaPHs0SlGo0Gr+Z92+USDAFamI+QwFQpOAQfzhR7hedTseUB7KI&#10;SvMVSRU3ue9uRr9vlKRKQG0PeLfbzawkM2fOxKlTp9ClSxfs378fCQkJrBIXnytGipjn5uYiPT0d&#10;c+bMweLFi3HXXXdhxowZPqEqFD5CSYvJQkiKQ0VFBZxOJ7xeLxYsWIDS0lJMmDABvXv39hG0CFgn&#10;cEtuPHgLBHk2PfTQQzhx4gSOHj3K8uXExsay8Do6uEtKSpCfn4/s7GykpKQgMjISMTEx8Hg8OH/+&#10;PJKTk9G/f39s3rwZX331FZo1a8YSSFM1CRqz8PBwFrYjCAJze1YqlYiPj4fVasVdd92Fw4cPo7Cw&#10;EDqdDgaDgVnMKAcNCU08+MSXePdngZGuYek1BMzZ7XZ4vV7ExMSwqm+rV69GSUkJ0tPTWenQzZs3&#10;s0M7JiaGJfWuqqpC69atsWjRIjzwwANQq9WwWCwMDKMyxyTcSRPX8vyO5wG1URDliNz+Cczp2LEj&#10;IiIioNVq8dNPP6FPnz746aefcNttt7GY9NjYWBYqQuc0CayUg00URZ8yuP7aKrVgys0Fz7f4uQOq&#10;FVDy2KioqGCV87xeL4xGIwNYp02bhkGDBmHr1q0YO3YsKioqcMcdd+C+++5Djx49GP+OjY1lz+/X&#10;rx/69++P0tJS7N27F5999hkOHTqEH374gQGaJGhXVFRgxowZGDNmDAOCLBYLy0VFa5WI+CtvYX34&#10;4YexYsUKREREYNeuXWjfvj0mTJiAyMhIxlN4zwFBEHw8k3jPMimIwY8jjS+BGoHoenj59ShSdWmN&#10;l+vn9T6frxxHa9lfYl2+MIBGo2E5oMrKyljbysvL0a1bN3Tv3p0ZlcgTLyMjA0ePHsW+ffuwfft2&#10;tG3bFgMHDvR7zkr7JMfL5M5kufEIxAf572o7lpGRkSguLmaJpzt27IjnnnuO5U5p2LDhNTkl+aqg&#10;dQXQ8OuAB6IDgYd/BvF7lTeakAzQuHFjGI1GfPDBB1i+fDkzHlC+ppvd5mBgo5SkQAy/L8LDw+F0&#10;OlFcXMz2hL91dTNAIrn2B3s+z0Prco0EGj/+j8/5QrmpyMhA/yclvqysjCnoX375JbZt24Z27drh&#10;ueeeY22n8yYmJoZVoapNW2kfA0BBQQE++OADHDt2DOPGjcOQIUNYyDOBQ0qlknl5Ewjs8XhYbiM6&#10;f3hZuaqqikUw1EUoGP/sgoICVlyECgbcTKqNfiZ3bTBDjsViQWRkJPudT1lBEQjJycl4/vnnIQjV&#10;lVEVCgXGjBnDnAHUajWKiorQoEEDPPLIIxg2bBgmTZqE3377DUVFRWjevDnKysowYMAA7N69GxaL&#10;BWfOnMEDDzyAc+fO4ddff8XAgQORnp6O3r17IzU1FSaTCVFRUXA6nSzNAzkciGJNbk8VIVXkis27&#10;4gqCgN9//x0FBQVITk5mYQ20OKRW0r+Cgf9Dfy3ddddd+OmnnzBkyBAIgsAsEaG4HwM37oFCa5DC&#10;LoDqTRsXF4d3330XaWlpyM7Oxty5c5lyR0pSqEnQ/LVBDlXmhdFQ+icl6bv4Msnh4eEwGo2IiYlh&#10;gnCgEKXatv+voEDKv7/reQGcXGgvXLiADRs24NChQ3jxxRcxePBgBsSQlyR5sxDwVlVVXfVLoVAg&#10;KSkJc+bMwcsvv4zff/8d69evx8iRI6FUKjF+/Hjcf//9LIyNGDtfzYsS/27duhW7d++G2+1Geno6&#10;SyQdGxvLPG0oZIgv1e2vr2StpCR3BM5Q2dErV67A4XCwPDo2mw0xMTG45ZZb0LVrVzgcDjRq1Ahm&#10;sxknTpzArl27EB8fj/bt22Pjxo24cOECSktLER0dDVGsTsx84MABFBQUQBAEnD17Fr/88guSkpLQ&#10;tm1bZGdno7y8HMOHD8ewYcNgMBgwcuRIFqrndrsB1ORrID5A3kck9PBJov0pTVKBVE7B1Ov1yM/P&#10;R2JiIoBqC11UVBTcbjdcLhfUajWef/55PP/889i4cSO2bNnCQKWIiAj069cP8fHxSElJQUpKCgwG&#10;AwujM5lMrLoLX3acPMt4wItvHx9SdKNUXl6O+Ph4uN1ulJWVQavVok2bNsjPz8eePXswatQoHDly&#10;BK+//jo0Gg1KSkqg0+kQHR3NQD7iIdIcXARy8mNM40v/5z0U+T/iSbwnnByoFxkZCZfLxcLLBEFg&#10;wh+FzwHV1vkuXbqgU6dOqKqqwr59+3Dw4EEsWbIEHo+HgZTx8fFIS0vD7bffjvDwcHg8HkRFReGh&#10;hx7Cgw8+CJVKhR07duDnn39GVFQUDAYDIiIi0KhRI7Rt25Yl2SUPAOoD7R9qP1/Rg/Z7dnY2mjRp&#10;gn//+99YuXIl3nnnHWRmZmLNmjUAqr1XKUcZeWkRv6BnEDBH64QUCen4EqhUlwCRv30Vyj3+3hnq&#10;OpfmsgqV/LWZ/14OgKPfyZuZlBpeGSHAm5K30r7m3fCB6j0YFxeHBx98EA8++CDeffdd/Pvf/8bG&#10;jRsxaNAgnzGRU1QDnWWBlI9QxsofWBTqGJ85cwbr1q3Dgw8+iPPnz2PXrl24++670b9/f5Y8l9JI&#10;UJU+HjSpawCTHw8eMLrZQIQ/crlc7HwXRZGtFQrlCA8Px+zZs7Fw4UKm4JMhwR/oXtftl46RPxCf&#10;/44H/ICaUKiLFy/i8uXL0Ov1PmBdXQGCN4PkwKS6BjD5zzx/4ZPVG41GlpqAQGg+TEqn06GoqAhL&#10;ly7F6dOnsXLlSjT53xBWAEyGVCgUPnwrGPE6APG3kpIS7Nq1C7///jtefvlllteIgE1qlyiKzFuF&#10;ZDM6rwjs5M8oft/XhRcRGXcrKiqQkZGBw4cP49lnn2XA/1+NKUj5EZEU2Oav5c8mk8nEwGIAzEAG&#10;1Iy31+uFyWTCiy++CJvNho0bN6K0tBRTpkxhuktcXByTW8PDwzF9+nRMmDCB5bPKzs7GmDFj0KdP&#10;H8TGxmLTpk1o1qwZzpw5A4PBgOPHj2Po0KFYvHgx5s+fj6ioKFy4cAFutxvFxcWIioryyV8FVJ97&#10;TIM3mUw+yDh/6FI5XxKkSPHnkytKD2reWs8zGX5gafFLgSYqU80fQOQSR+8NVOHjRgUgfyS3GG52&#10;CNXNoEDWKul48JtU+psoikhJScH777/PrqVkd9czLnIHW7Aqd3zSXAIEiLkkJibiq6++wogRIzBx&#10;4kRs3LiRtS1UdN7fwcpbLeh3Uiz4/oTihi13H/WdmAK5KXbo0MEH2CIrBoEl5NFCSfF4kusD7WE5&#10;BVwqeMgJIHJrgv4lfiL3G99+ykdDlixK/sy3kQf0qL+khJWXl+Pw4cPYsWMH3nnnHXTt2pV5XlAs&#10;Lt8fajdZ+klpo760bdsWq1atgiiKGDduHJYuXYq9e/di8uTJrKKRQqGAwWBggPqxY8ewdOlSJCYm&#10;YsmSJUhMTGRJs8kLhYQwvsoaDy5I54CstRaLBXFxcfB6vZgyZQqKi4tx4MABlmCUDnAaM7VajatX&#10;ryI2NhZhYWG4evUqRFGE0WiExWJBTk4O2rVrh06dOuHQoUM4duwYmjRpgoKCAvz44484fvw4GjZs&#10;CIVCgUGDBuHee++F2WzGr7/+yqp4UUUvhUKBuXPnoqSkBABY2B1f6ZLmjH6nOefXl3Qs/MV2S0kU&#10;RcTHx7M1QTmeCNCh/S6KIiZMmIC0tDTMmTMH33//PRo1aoRZs2b5VH+gP/IG4ZP88ZXu+OT3/DnG&#10;7xPeg1BO0AT8JzKVA4pJkKO1a7fbsWvXLpZPAKgW9AlIIvDU5XKxEDODwcBCJqkPZD3i20R8Qcoj&#10;/Z0PUiWC/shTjvc4pjOCBGnyiqR+KpVK3HXXXbjrrrsgCAJKSkpgNpthsVhw8uRJfPbZZ1i9ejU0&#10;Gg1mzZqFHj16MLmkpKQE9957L+677z7WFr5dBA7xcgz1g08kSgI67VUAmDBhAqKjo9GkSRO8/vrr&#10;WL16NdLT0zFlyhQsXrwYlZWVLBEyjS/lA6NE4+TBSnH/Ui8ifr5p/UrBNyJeOaTP/DWhGgb4+ZIC&#10;VXwIXqB1IPdc6fWBwBDpd3LrTMobiWj/UvUxkg3LysrYPPM5Qkjo5sNmaa/SM6i9vPckncUTJkzA&#10;/v37cfbsWea2T/NIMiuBTHzIotw8+hszKU8JFUgKNE+07um5SqUSLVu2RPfu3SEIAtq0aYPTp0/j&#10;5MmTGDBgAJRKJY4dO8bCUvnQE1Iw6fyjvtJ7KGxEeu7y7eLXhL/1LZVV5foViPyNm5ysI0fk4UpF&#10;Amit0DqpqqpCXFwcKioqkJubi/j4eKYQ8l7L10sU9k1nElBTHt3j8bA9S8odpQmh/vDeX3L8mR8P&#10;lUqFli1b+gDatKZJRqU9Qt7KweYkWJSJ3PxK9UTp/PDt96dn0O/S8ZfTDXn5kvYd7Vsynnm9XpZ3&#10;jL/X6/Uyo8OlS5dgtVrhdDqRm5uLhIQEqFQqNocVFRWseufrr7+O5s2b+xhtaKzp/bTWaL6Bao9c&#10;rVbLwmaBGh2J7i0vL8eOHTvw/fffY8WKFT75VonPSfsBXBsWySeQ5vNU8gYwf/MfaH/y9xBAQsat&#10;S5cuAQCrThqK/OePeP4i1yY5/iN9biD+QetPul753wFcs674M5VkBI/HA5PJhEWLFuH555/Hpk2b&#10;0LBhQ9x9990AwKIUSDZLTk5GTEwMbDYbSkpK0KdPH2zduhUrVqyAKIrYunUrjhw5gry8PKhUKhQW&#10;FiI1NRUbNmwAUM1Xxo8fjxMnTqCyspIBWbzXv1qthooXxHlBjzrXuHFjptjwgo8cgkhKHh1EdI2c&#10;IikdbEEQGMOjxcu7ahqNRp9s+39GhSw5khuj/8sU7KCVOzz5z7Q2iImRckiui3wsZW3aVFdjK4oi&#10;1q1bhwkTJmDlypWYNm0aAFxX8rPagIl1RaQkhIWFMQGBQAHyzqAymnTY8DmKSPGVm0f+ezkFAah9&#10;JY5ATFeO+Fhr4ivUT3KHJW8HUgII2CFBraCgAJ9++ilmzJjBSvaSAkrM2N964kEJvt/0/aZNm/Df&#10;//4X//3vfzF16lRYLBZm5bHb7WjYsCHsdjtcLhfS0tLw6KOP+iT848dBTugJphhRUuSKigrY7XbE&#10;xMQgLS0NZrMZRUVFLAQgLy+PVbYrKipilgUaP6fTCZvNBqVSiaKiIqjVatx5553IyclBRkYGq3h1&#10;9OhRxMfHY9y4cexAIgXo0UcfRXl5ObKysvDmm28iMTERXq8X+fn5zHNIqVSytcoDxXKKgJzAKl2D&#10;oQj4gYj6TiCrTqfDsGHD8Pnnn8Nms7FzhCq30YFPCo+chw3/Wbo/6vpcoCT7kZGR7H1du3bFjh07&#10;kJCQgPfeew9msxlJSUlo3rw5IiIi2Psp9I4XEHlwiPKwUV/kgIZgfeEFpEAKiD+SU2CISMCPjo6G&#10;wWCAx+NB165dMX78eBw9ehTffvstnnvuOdxxxx3o378/evbsiejoaBYaRJ4PFBZCAA1QPd/FxcX4&#10;/fffYTabcezYMZSUlCAzMxMGgwFarRbNmzfH3XffjYEDBzJA98033wRQzZumTp2KsrIyfP7555g2&#10;bRo2bNgAt9sNu92OuLg4H3CAlGsSwshT5UZd9OXWPz+eocxBoD0UCjB0IyQnWNfmHSQT8lZ4Usj4&#10;JKu0zql8M1UYkuPTRKIoMt4niiJbTy6XC0lJSTh//jxOnz6Nrl27+pQ/FwTBx9B6PePgT5kJBizJ&#10;EV/RiA8xBYCMjAycOHECe/bsQWRkJJRKJXJzc1l/4uPjYTQamfHG5XL5gAcAmLcBeV5GRkYiKipK&#10;1mPLH+Ajdz74k/GvZw0GG9/a3C+9NyUlBfXr18eHH36IZ555xienz40SgdZk8KJqm8Q7pCGW5LnE&#10;h1xK+yvVYfjiERqNBvXr12cVuQg0kM5LqDw+FP0iEOh5s3Uskq9IH6CzkUCLuXPn4uGHH0aXLl0Y&#10;P6EkzgSkWa1W5j2kUqkQExOD6Ojomjwu/+uxM3PmTFRVVbFoBuqjtM88kRzL7y1qN+0P2mMOhwNG&#10;oxEXL17EN998gxdeeIGdZURS4CyUfeAPqK2Ls4D476+//oqzZ8/i6tWrOH36NEwmE7KystCtW7eQ&#10;nuNvHAOdj/5+57+X6+uN9F/6bj7SpLy8HLGxsUhLS8OGDRswf/589OrVC0ajkfGSkpISREVFITw8&#10;HB988AHOnj0Lm82Gc+fOYd++fTh16hTatWuHpUuXIioqihmRKUcvRYoRzya+Tu3heToAqKSIl7QD&#10;BQUFKCwsRFxcnA8oRMoaoWCCUFMOkqwKfLJFeofUJZ1nNnxJZxLmqGStSqWCWq32cdf6M5IgB6K/&#10;AjC4mSTXH36+eOI3SX5+PgOHyILKo+21ef/1bD7p5uU/OxwOREVF4bnnnsO8efMwYcIEJvCQe3mo&#10;z+bfEeh3f9deD1G4Ai9ohYeHw2q14uuvv8aAAQN8Sm/zFg16v5xwIAdMBGKq/sifQB/q4U7gEO1x&#10;4hcul4t59/BrkO8rrbeffvoJWq0W99xzD4Dqw1MQhGuEczmwQRoexDNsUawu/zlw4EAMHjwYbrcb&#10;RUVF0Gg0iIiIgNPpxOnTp9GwYUOUlJSgXbt20Gq1TKEnRcXf+MgdVNIxI77HVxRp27YtdDodXC4X&#10;cnNzERERwQAanU7HvKYIYK9fvz7y8vJgNBqhVCpx5coVFBUVoV69esy74eLFi2jWrBk6d+6MnJwc&#10;FstOVSVsNhsKCgrQqlUr7N69G1VVVYwX05yQQkAeGNT+QH3n+83PVzAPK7onlLVKuXn0ej0sFgs6&#10;deqE1atX+4RvUrtro0jIrTEpyRkTaiv4ShPw9urVi605EkyvXLnCQqYUCgVKSkqg0WiYF5vT6WTg&#10;nZxS7A+olI6DXD/k5iFUPs6Pudy1BO6RokIyRdeuXdG6dWuMGjUKH3zwAV555RVoNBo89dRT6NSp&#10;E6KioliIYXFxMc6fP4+TJ0+yxPEWi4UJZI0aNUKDBg3w5JNPQq1WQ6fTYf/+/cjLy8OWLVuwdOlS&#10;JCUlITo6mnlCUdWQGTNmICkpCStWrEBaWhrmz5/PQFuy+lFJYwL6yROtNh6sUgp0BoUiAAd7V6gC&#10;dm0o2LPk+LM/BZeIPxf5fJqkoPMVenhjAR92Kdc2KZ/hPTQpHPLrr7/Gvn37kJqayn4jy77UA1Ju&#10;z0vPgGD8TO4cD4XIaETvo/4XFRXh1ltvRffu3ZGYmIj4+Hh8+eWXmDp1KgO7Ll68CLPZDKAmtJbO&#10;IQIpeCBI7myVtl1uXKQAIf3JAfCBPgeiQHwqFJJ7FwFp48ePx4IFCzB16tQ6rb5EzyJDD1Cdp0Wr&#10;1TIvUTJskDGQPI95Q7q/ceL1M8pDFB8fj9zcXB+ZQ47vS8NGg63vYFSXvCZU4qtwk+ctVa9VqVTI&#10;zMzE8OHDWaVkk8kEnU7H1jZfJTMqKgpxcXHMgElGW5VKhW+++QZ5eXlYuXIlk9HI2ysQkbcyAYMA&#10;2LnG876KigoYjUYcP34cCxYswMiRI9GhQwefZ/F7zt98Sel6DUehktVqxYYNG/Dtt9+iYcOGKC0t&#10;xdatWxEWFobo6OigAFFt1kygteRvLELJIxsKBVvHtJcBoHfv3swjceLEiXjzzTdhMBig1+tZRTLy&#10;6OzduzdEUcQ999yD7t2748UXX8SQIUMwYcIEAMDZs2eRnJzMdBKDwcD+36BBA+Tk5Ph4lfLjIQgC&#10;VMEExMaNGyMpKYmFU8jFH0pBGj6/Ac/seQbNC4YAfCydhJICNcl+KSyIysYB1cpwMJS+LhmMtA//&#10;P1Eom0rKYIDqClB0UNACB8ASq9ZVO66HBEFg8a09e/ZE/fr1sWrVKixYsOCaqlOh0s22aEiJT4xM&#10;OWvatm2Ls2fP4vnnn8eKFStgt9uhVCoRHR2NW265BTNnzkRsbOw17r2hCEd1Mf612SeUYJkUJ7fb&#10;DUEQrtnXJMgQ2g1UKwK5ublYt24d5s6dyw5qAv0ohjpQO6XEt1sKSGm1WqaEk9WpT58+EAQBzZo1&#10;Q1lZGVNMCHwMFKIhBxzw7SCvByKNRsNApxYtWiA3N5dZyinnTkVFBfLz81kOAUqQV1lZyYTWsrIy&#10;Nn69e/fGF198gSNHjqBFixZwuVz46aefMGbMGHzzzTfYu3cvCgsLUVFRgatXr2Lz5s2wWCyIiYlB&#10;WFgYLl26xMqlms1mJCYmQhRFZu3y58HFKwJ8/wNZE4PNnT8SBIEliKT5a9q0Kb766iuWsE8KRgLy&#10;60faPjkrN9+2YApOMOLDxOhMjY+Px/3334/Vq1cDqFYiTpw4gYKCAsTGxrJQbKDGK89kMjGFjoRW&#10;i8XCPEDl+iBV0GojYIVKvHwgR9R3URRZVR2r1YqwsDDo9Xro9Xq88MILcLlc2LRpE7Zt24aFCxei&#10;vLwcBoOBefzFxcWhY8eOuPfee5GSkuKzjwH4hPLq9Xrcf//9LP+X0+nE7NmzsW/fPnz00UeYPHky&#10;ALBQoi3uuKwAACAASURBVLFjxyI7OxubNm3C4sWL8corr0ClUrEQOkoIyp+fvCdGbcbK31hfD3Aq&#10;9+zr/T2U5wcDDflr5K71dx/JHaQYA2BJ5PnnECDEW9D9PZvuIysrAKY0qtVqdO7cGS6XC9u2bUO/&#10;fv3QoUMHplALgsC8Mq5XgQllP9VmTvh8XxUVFThz5gxmzZqF5ORk5OfnIyEhAVVVVWjfvr1PSG2P&#10;Hj1w9OhRADXnKhUY4MN5eSCDPPjod388nl+nct/dSH+D3X8j/Ipvo06nY2Nrs9mwdu1aTJ8+nYED&#10;td3jUqJQbYfDgYiICKjVarz22msYNWoUOnbsyPQj3lOcgKFA0Rv8PFDIPAEOxDep7Didi3yer0AR&#10;HLUFqEMBK26mrEpydXl5OVvjly5dYtWmCOwvKSmByWTyCTMkmdNms+HSpUtMR6a5F0UR27Ztw/bt&#10;2/Huu+8iIiICgiCEpH9Qn4nnADUeT4IgMHDK7XbD6/XiP//5Dw4ePIjZs2czT3r+WcT3ePm2Ngb5&#10;m6H3RkREYOrUqZg+fTp2796N9957Dy+++OI1ziX+KBSQqy75Rl2QVN6hc4OvsH3HHXcgKioK8+fP&#10;x6RJk7B8+XK0atWKjQvpFxUVFUy27dChA9asWYO3334b99xzDy5fvowWLVpAp9Nh6NChGDJkCNRq&#10;NasMm5eXB4VCAafTCaAm1Q//xwAiOaRZFEV8//33OH/+PCuhxlv5pR4YxKT4PBNShiInELrdbpYb&#10;wW63AwCOHTuGqqoqDBo0iJUaJoXf5XJBoVDUiQtnbSmQkPZ/kfwtfqlHBf8dfw8pGQ6HA9HR0SyH&#10;DAkHNzsUUE5xlCr5KpUKLpcLHTt2xLZt22Cz2W744P6ziAcIaL1PmTIF7dq1w+nTp+FyuWC1WlFa&#10;WopTp04hLy8PY8eOZcyDP4QCMVN+vK6Xrudeqp5IIT28VZ2ETvKKAuDj6h4ZGYl9+/ahtLQUnTp1&#10;gtlsZmuQ8gNIrfT+rIhSz0a+T1Tliip0EZFiYrVaERMTw8pcA/AJtZSCQYEENum/PA8l4SMsLAyP&#10;PfYYAGD37t0oLi5mXgl0vdFoRGRkJMrKylgOCfIsIa8TrVaL+vXrIzIyEocOHUKPHj1gsVhwyy23&#10;oHHjxigpKYHBYEBGRgbi4+PZIfbcc8+hT58+KCwshCiKLN8Gn/SX4q6l/eHnwN+40+Ekxz+k50cw&#10;Dx7yhDIYDMjLy0O9evXg8XgwZ84cZGVloXPnzujQoQMDSvh8WP6E0uu1OvsDJEO5nwR+yl0zePBg&#10;ZGRkIDMzkwm56enpeOmll+BwONj4kScbhdbY7XaEhYVBo9Gw3Fj+wDd/ikBt9nmw/snl2OHvIa8n&#10;WjMk4BCYXFFRgfDwcERGRiItLY3xidzcXJjNZmg0GsTExCA2NpY90+v1sr1L4QK0XikJLb9uw8LC&#10;8Oqrr+L8+fNYuXIlunfvjrS0NIwcORImkwlerxdz585FZWUlPvroI8ybNw+vvPIKBEFguRNJ+KJw&#10;hPDwcB/rrD8Kdj4HG+fr5ec3Q7650bNFjn8SQEGKMQH0UuVLFEWfvJUUisZX5OL5D72P+DcZMKjI&#10;RVJSElq3bo1z587h7Nmz6NixI3sm5YC5GcrK9RCF+9LZpNPp0LRpUwiCwCrhnDx5klVQSk1NRVxc&#10;HAwGA06ePAmgep9UVVUxwIDGl8KSyIMuKSmpzqvE3ohx4GYQv06If9x+++2YPHkyvvvuO0yfPt1n&#10;Xd0IkRGczlag2oPI4XD4gH58RVCv18vk3mDEAwdETZs2RWVlJX788UeMHj2aeSPxKQzqGsTzt7/l&#10;9K3agBrBiCp3K5VKREREwOv1IjMzE2+88QYuXLiAK1euYOHChQgPD2c5C5OSkgDUKNSFhYVISEhA&#10;q1atoFarWV6YuLg4lJSUYO3atcxziGRZ4v/BZALiNwCYkY/ui4qKYteuXr0aR44cwTvvvMPCsfnr&#10;eV4mHXc5khouQwHsroekOUpJjiVvrdroj8H6Emi91AYsuxkYAM0z6aphYWFISUnBO++8g3vvvRej&#10;Ro3Cvffei2HDhqFTp07MKKzVaplBUKFQoEmTJliwYAF27NiBbdu24Z133oFarcZjjz2GrKwsTJ06&#10;FUajkZ0JDocDeXl51xhsaTxUcpsRqElU2bJlSzRv3hwJCQlQKpVwOp2s7DIpb3xSP37QArknErOh&#10;GMvi4mJWuvett96CWq2G3W7HypUr0aNHD/Tv3x99+vRBSUkJKxXHu0D+2fRXH1I3k6TMmP8DfJW0&#10;zp07w2q1MoGBlENBEFipxNrQjTAiKTgEgB1s4eHhuOOOO/DFF1/g9OnT6Nat23V5EdVWQbxRojVO&#10;pShFUURCQgJGjRrFwnwoDG3JkiXYuXMns4RQfDqRnLfKzVrHtRknco+mimNUst3pdOLNN9+EyWRC&#10;z5490bRpU8Z7SHndvn07/vWvfzGvQ97DMZj3B8+z/P3Gr5GqqipWKY+AcipJSkQKPFUF40ESvh3B&#10;lAceTCGrEa0Dt9uNpKQkDB48GHl5eTh+/DgMBgM0Gg3sdjvKyspgs9lQWVnJBHpK5FxQUMC8jQCg&#10;TZs2aNiwIX7//XecO3cOv/zyCwYPHoxz585h//79yMzMhMvlwoULF1BSUoLvvvsOjz76KMLDw3Hk&#10;yBHcfvvtEEWRhQSS0k6hNXw1FLm+SnkKEZ883d8YhUI0R2q1GiaTiZV+p/KeHo+H7REChnhjRjCA&#10;XM5Lj29zMIAl2B7hcxDR+6qqqtCgQQNMnDgR48ePR3h4ONq2bYv//ve/ePnll5kgSpXC3nrrLZSW&#10;lmLevHksZLC0tBSRkZE+Fv5AvNefYCn1+PB3vT+SAn5SMJUP1+D3H59PCADLq0L71Wg0IjExkYU7&#10;ulwuKJVKdh8BQvz8kHJP4CApYfXq1UN5eTmSk5Oxfv16fP311/j444/xxRdfYP369WjQoAE8Hg/m&#10;z58PQRDw0Ucf4fTp09i0aRPz3CLhjxLmAzXFOEIdJ7lx5r/j12cgT4xgxPNEPuRW2pbaUCjnerB3&#10;BHsvn8gdAPbu3YuuXbsyqz3xFHqOtMiJ3BomYJ7mj/ixTqfDuHHjsGzZMuzfvx933nknYmNjfXJ6&#10;BQOHA/Wf/+5GzmhqK5/EmJJLp6amwmg0onXr1rjlllvw22+/4a233kL37t2h1+tRWVmJoqIipKam&#10;+shJdK5S8nuVSoUvvvgCzz//PIDqaACtVisLkvibY388qC7BoeuR24LdQx7qDocDTqcTJ0+exLlz&#10;59CyZUsf77PrJUrdAFSDdOfOncOJEyewYcMG3H333VCpVOjfvz9L7UAGevI4Jy9If/PAezlRe7t1&#10;64bExER8+umnGD16NICaXHO8JyRQt3JksGfcKA+So7CwMGbUpopaXbt2xZtvvgmtVotBgwZhxowZ&#10;GDBggE8OL6/Xyz4nJCRAFKvzleXm5qKiooJVnZo5cyYGDRqE9u3bw2azMX4vjaCR9pE30PNnFxGB&#10;4V988QW+/fZbREVFYcuWLSx5OelgtCbk5Ct6vr82EPnjxXWhB/HydYcOHdCrVy+fyquhUKC1EKiN&#10;UlBITi4LBuBdD/FyLQHstP6IT1M0QHR0NPbt24eZM2fijz/+wKRJk1BUVIR+/fqhfv36uO+++2Aw&#10;GJCfn4/evXuzZ2RkZKB+/fqsuvf777+PcePG+ZxPZPi2Wq0+PIL3kGPSiXRwSGG7cuUKCgsLWegH&#10;f1BQhRLqLC1+EuIIQCIhlBgXCd7kCunxeJCfn4/Zs2dDoVCwDO8AkJOTg40bN2LevHlYs2YNWrZs&#10;6fPuf6huSbr4SaiSqyIiCAJatmyJJk2aID8/H5GRkUxAE0XxbzE/PEjQvn17WCwWZGVloVOnTiGB&#10;Q8EOw5sNFhGT5AVfikkmgZjcDC9fvszCgXgllxf4pcqYP6ptcmo5CuUQ5w8IAhYsFgvWrVuHjz/+&#10;GE2aNEF2djbeeecd6PV6tGnTBklJScjMzMTly5dhMBjQsWNHn3LFxIcobFUOBKJxkQIAUqGVqk/w&#10;QCN/DSUJt9vtiI2NhUqlYrHs1BbeIh3M0i/9nRIc8nNWXFzMLFZ9+/bFiRMnEB4ezpJyk8Dq8XhY&#10;iCLl3aLKPU6nk5VqHzhwID799FN89913MJlMaNWqFQRBwH333QedToeuXbsyUOW2225DWVkZ4uLi&#10;sGPHDqSmpqJVq1bM0kxAEVCTCJ7vdyDhQxrOxK9V6f2hKk5kabFarT5eJJMmTcL69evRvHlzHz4g&#10;zVUSTJENRv6Ax9oQrVES5gnw6tmzJxo1aoTS0lL06tULZrMZ3377Lfr27cuqb0VERODAgQMoKSnB&#10;6dOn0bZtW1RVVTHXeLI28/xCmguK74fcfAQyIAQjaeU3fpwAsFwOFAJBVnJa25SLgXKBkDxCoIDd&#10;bmfgKgBWzpzuIys8ufG73W6Ul5cjIiICBoOBhdYTcJiXl4dBgwahe/fu2LBhA5544gmsXr0arVq1&#10;gsViwb/+9S9UVFTgs88+w4IFCzBv3jxm4btw4QKaNWvG1m5tExhLiefn/gCJUNaa9DyTm1P+2rpU&#10;1OT4QqhrB6jxBCJZk8J6HQ4HNm7ciEaNGiEpKYntcT43mtRLUE5ZEEXR50zhE48PGjQIX3/9Nb76&#10;6itER0djwYIF7Fm0ruUMBIHkh1BAotqMuU6nQ1VVFct3otFocPnyZbz00ks4cOAAYmJisG7dOigU&#10;CuTn56Np06bYtWsXxo4dC5VKhdLSUsTHx/sUkyDrPskkZ86cgdfrxcWLF9GyZUvmZctHGMiBmHL9&#10;4cc9lH7Xlpfe6PXSNvDyy/Dhw7F3717s3LkTkyZNqhMvdfKAdTgc+Pjjj/Hzzz/DarXC6/Xim2++&#10;Qbdu3RiPJpCcV/T89VduHsigmJycjBYtWiAjI4PJMsT/5AyOtVnfUqoroOdGiIBiAlcIMHK5XExO&#10;Ij2V8v/wgKtKpUJRURHi4uLQoEEDuN1unDlzhoXjT58+HXa7nZ0DFAEjXR9ycpJcpIzD4cDhw4ex&#10;Z88eWCwWDB48GA899BCAmhA0Uaw22vEGCSK5nDN8G+Q+ywGMNwpeAzUAq9PpRGJiIiZNmgSlUumT&#10;ZiYQ1QZUlPtNqgPwRMbmUJ4VjOTOGaDGAYD0DCKac6qet3z5cqjVahw/fhxZWVk4ePAgDhw4gB07&#10;diAiIgIejwcWi4VVTxZFEbfeeivzqLXZbOjVqxc2bdqEKVOmwOl0IjY2FgUFBT6VWgn7ob2uklsA&#10;BAhQjCWhpkCNR4ZctaGwsDDY7XZkZ2fD4/EgMjISdrsdgiBAo9HAaDSyJF8kIKlUKixbtgw//PAD&#10;Jk+ejKFDh/qgaQ0bNsTMmTPhcDiwZMkSbNq0CaIo+pQw/oduDtE4A/7LzLpcLgwfPhzLli3Da6+9&#10;BqB6UZMyXRu6WYeFIAgszOK2227Dvn37MHz48Fqh1MCNW/Ouh1QqFUN9yWWUPzTImmE0GpGQkIB6&#10;9eox5soj0lJhP5DiR96DZI26mUTtIyH8559/xvz582Gz2bBmzRr06dMHlZWVsNvt+Oyzz5CZmQmN&#10;RoOxY8eiR48eiIyMZEyWmD2tWb4CjRxAJAXK5IAz8s7iyx+TEEGeGiqViuV8Ig8oqfXG3wEhJem1&#10;VVVVDPix2WwwGAxo0KABq2LRu3dvrFu3joWS2Ww2n1AIKvfscDjYM5RKJbKzs9GiRQsm6Ov1epSV&#10;lSE7Oxs7d+7EtGnTEB4ejscee4ytJ3rujz/+CLvdjt69e6NevXqYMmUKK59JCYVJcJaWj5cSXz6Y&#10;DzeTs7D5AyICEXnSCEJN3L/dbsc999yD6Oho1K9fH0qlEmVlZQgLC2O5Q+j5/hKdE9U2B1FteYjH&#10;44HBYGB5eAjwovLalGiwUaNG6NGjBz755BPcddddCA8PZ16HlF/hySefRKNGjdCmTRvMmTOHCSW0&#10;X6QJ2kNpq/Qe6j+vpAQiPkeX3HzzgrTb7WaGByojLU3YyXuM0XyTpzLgm89BFGtCZUgRIs9o2su0&#10;PskiX69ePVYNb/z48RAEATNmzMDSpUvRrl07AMCzzz4Lg8GALVu2YNy4cXj33Xeh0+mwbt06PPnk&#10;k4iNjWXVZW4UiOd5lj9ZLhD5u0dur/m7PtjzAwFc/voTKvFzz1tHKbSS8osB8FlLlKPIXzgU3w66&#10;h8BvjUbDQgcXLFiAI0eOYN++fex6kkt5oFk6vnJrXe6z3LjXhoeQskvAmSiKMJvNOHjwIDp27IgL&#10;Fy5g4sSJKC4uZrLDQw89xLwprly5gv79+yMmJoaBaxRWuXXrVqSnp7McFo8//ji0Wi369++PRx99&#10;FPXq1QvYR39rlq6VKmg3QqEqvnL3BdpPer2eeQ03btwYw4cPx5YtWzBt2rRrKkheD4WHh7NcM5Tb&#10;6Nlnn0VaWho6d+7M1lppaSkMBgOLvADA+Jh0zfAgBIVJ0Vh7PB5ERESgXr16LE+d0WhkgHsoQMHN&#10;lJP5Z9fFO6jQEi/rkr7q9Xrx2muvoUOHDmwcSZYgT146Z+Lj45Gfnw+bzQaz2YzHH38cKSkp+Oij&#10;jyAIApOFKBSQz9dK/eLnhf7vdrt9CgCVl5dj1apV+PnnnzFhwgT07dvXJ50HOWDw+ZTk5iPU/D7+&#10;QBR/xYtqS2T8oSqtGo3GJ61CXRgg5IwlgYBo/nvpff6eU5v28M/lK8lSKD15jBGgT8YMh8OB1NRU&#10;dO7cGcOHD2fn0qlTp2C1WnHixAn8+uuvOHr0KERRxObNm7F//3506dIFo0ePxuOPP460tDSsW7cO&#10;EydORElJCURRZE48NMf0b1hYmG+IGY9aSkv4UbZ3AoroACQFRhRFZGZmIj09HZcuXWIWSrJYULgB&#10;HVjx8fGs5G6XLl2wePFipKamsmeToE4udsuWLcODDz7IhCygZpFKUT6K8yQBgJ9QaZ6k/+t0PYs1&#10;0HVyFhsaM7kY1vDwcAwbNgwfffQRU/IoFOZG2xLK71KSY3x8BZLOnTtj9erV0Gq1rMoMbwWS/p+s&#10;y6Qs8BvJX94aolAOSjkmxD+PD+Ekrzs61PlyvnRIFRUVwWKxMDCJLJgEhlGb6cCjzzwQRIICWR+p&#10;TdJ2U/+kJV15gJAfA96tlVzTFQoF3G43Lly4gJ07dyIrKwsjR47EiBEjGDCtUqlgMpkwatQoPP74&#10;4wBqLDeEePOgNV++kXJHiKLoUwWRvqMEhcQneMWQmLJer2ceNGq1mjFy2hPURqoCQvfQmiMBTE7o&#10;93d4ya0b3tOKEhZTmKFWq0VMTAxLIKrT6VBSUgK9Xo8WLVogPDwcTqcTly5dgtvtxuXLl5nnmSiK&#10;aNSoEa5evYqBAwdiz549UCgU6NChA/r27cvW0I8//oiMjAxs2LCBKQEAcPHiRTYnJDQFqp7CA0B8&#10;vii1Wo0XX3wRs2fPZmuDeLs/gI9cdPlx5r1SPB4PW3MkSOn1etxzzz1wOp349NNPERkZ6SNM8aEn&#10;gUI0A1lOpd9J/5UqfP6ewyeVFsUabwYCLqjSXE5ODkaPHo2nn36a9ZeUZzrH27Vrh7Nnz8JqtcJu&#10;t6O8vBwvv/wy1q5dC8DXskn7ibdqSftOgrIcySmDfF95/iEH1vLPoH+lLvZAzZ7gq0eRbEI8yd9a&#10;5PkfgQh8cmEac3oefSavTa1Wi2nTpiE3NxezZs3CCy+8gN69eyMiIgIvvPACrFYrdu/ejWnTpiE9&#10;PZ0lOiUvIiIeZCN+RPyYPktlFko+DoB5h5AgT3wsFBlH7vzh2xNoffLrPxT+Jfe+Gw3B4c/l8vJy&#10;bN68GVarFZmZmcjOzsbjjz+OJk2aoEmTJnjyySfZeS5d23LnG78+aN6JyDM1IiICXbt2xbFjx1iO&#10;M5oz4nHSPsut9ZslixIP4Kv/tmzZErGxsfjXv/6FvXv34siRI3C73ejUqRNUKhXLcUHt5WUGGoPK&#10;ykqMHDkSw4cPx6lTpzBmzBjMmjULAwYMYBU1+XulJAUgaQz4z4Fy3fD3BCJ/QFCoIEMoABXxCpfL&#10;hQkTJmDNmjU4ePAgevTowcadjEy0VvlzKxBVVlbCaDT6zEFubi6OHTuGlJQUxq8oRxGtSeIBwYp0&#10;kLcAL+sAQIsWLWA0GvH2229j3rx5PkYyObDyZupS/PukZ0iouoy/5/Eh5cRHefmhe/fuPtVoyanB&#10;ZrNBEAQYDAYmT5IhzWAwYPLkybj33nt9EoUrFAomZ9D5za9DMtbw8yKKIvOsdzgcWLlyJaxWK9av&#10;X4+4uLhrxoHWFL+2pGsg1MItgcb2RoBbOfCd/74ujdK8/Mi/h95FYyz9PVgeSrn/85/9fU/Ev5P6&#10;S5/5c4b2PeVHpM8kM1dWVuKWW26BQlFd2VWlUqFfv3544okn0KZNG1y9ehWLFy/GV199hT59+qB5&#10;8+bIyMjA1atXWbEaAunIoYDf1z4zIRUGRFFETk4OcnNzkZSU5KNo0+DSBCxatAjff/89li1bhm7d&#10;urFcQXySLTqQBUGA2WyGTqdjQhc1jHfnJiXPYDDAbrdj0qRJSE9PR0pKCtq0acOYotRyr1arcfbs&#10;WbRo0eKaSeInQ6rY/kPXEgmd0gVOi7OyshIxMTGw2Wz44osv8MADDzDUm7fQ/VVEBzG5MTZv3hyi&#10;KOLy5cto0qQJu4aItyjzuWdoT5AVgPcS8Ud1cWjy5TAJWQ4PD8fVq1cRFhbG9oBGo4Fer2e5h6jq&#10;XzBmy4eFElOgcCWqehSI+EOPBGO6hyztlAgQqDkQKBRLp9Nh69at2LhxI2655RYsW7aMWd1ICaR1&#10;ptfrYbVaIQiCT6Umfg/ze5pXmkgIUKlULIE0HdJKpZLleXE4HGxMqVLLqVOnAFTn66msrMTFixcZ&#10;byFFnPpKwBWFetFYyAFBN0qCICA+Pp656VZWViI2NhYulwv5+fkwmUwoKChAcnIyVCoVK3Wu0+nQ&#10;pk0bVl2pSZMmuOWWW5CZmYnRo0fjoYcewqFDh3Dw4EGsW7cONpsN8fHxsNvtaN68OWbOnImHH34Y&#10;QPU+eeedd5Cbm8uUbBKeXC6XTwgyT/QdH+ZjtVqxfft2LFq0iB1Y0gOcBxQEQfABhyiJNx/WwVeU&#10;oyTmmZmZMJvN7BoydNAfKdYkpPHzR++SAhtyc8P30x/JCdtyvxG4y5/NgiAgNTUV3377LSwWC6Kj&#10;o1FSUgIAzCBjsViQkJAAvV6PwYMH4/DhwzCZTDCZTLhy5QrsdjsD0cLDw1lIoiAIzKsqWNvl+h3q&#10;9aGSHOAkR/w41vVeoz9eeFQoFHjhhRewfPlyLFiwAOvWrUPDhg0BAHPnzoXX68W2bduQlpaGP/74&#10;A82bN4fL5WIhohS6AIAZ5Sg3FlkRifhcRnzIHCWcpP/X1jOW7yMg7w4vN96hjG+gZ9YFEYBaXl4O&#10;o9GITp06IScnByaTCSdOnMCQIUPQrFkzaLVaH2stEByckgP0pb/pdDr07t0b+/btw/r16zF9+nQf&#10;z9W/2sOdDFpKpZKdUQSUr127FjabDaWlpXjqqafw9NNPM5CAztHGjRvDbrez3G1E5FnrdDqRkpIC&#10;QRBw5513QqVSXeOVF4iCKVJ/d7LZbCwvIp01d955J1asWIHPP/8cYWFhTPHiPVRCVYJp/ZAsp9Pp&#10;8Pzzz6Nx48bXGL+DGSsCPV8URdbWsrIyCIKAy5cv48yZMyykkH/HzZBn/JGcIaau3ksyA8lx9Fnq&#10;lXrlyhUsX74cZ86cgcvlQnFxMRITE2EwGNCtWzcUFhbi4sWL8Hq9iIuLQ+fOnX0MhNJ28985HA6E&#10;hYX56Eqks5BsXVpaioyMDJw/fx7Lli1DXFxcnfT/H/prSc7AAoS+xiksvqysDNHR0UwHGDlyJLxe&#10;Lxo3bowff/wRH374IZYvX46kpCR8+OGHUKvV2LdvHwOU6Z3UFjq7ZE9IEprp4E1KSkJSUtI1jRZF&#10;EcePH8f48ePx5ZdfokePHjh06BAWLlyI9evXw+124+uvv8bYsWORm5uL3NxcpKenQ6lUIj4+npWK&#10;5vN68FXS+ASiarUaAwYMQM+ePfHNN9/4VMwh5iyKIkvOSkmdyIVQEKqt1W63m3lP/AMOBSdeCfJ6&#10;vUzAIoZKc1VWVoazZ8+yg+/vAA4BNQAIlR2+7bbbEBsbi+nTpwOoPuCpmg95PUm9a0pLSxmzV6vV&#10;zILMexPJWcTqgih/gCBUu6mSh8q7776L9PR0dqhpNBqcOXMGRqMRSUlJKCwslAV3eIRbEASWcyMs&#10;LAw6nc7H64cS3QUij8cDh8MBu93OQEMqu0mHmyAIzCuBrgWqheuTJ09i3bp16N+/PxYtWsT4All5&#10;CWyhdkRGRjJwyGazsXYQGs6HvfJebG63myld5N1DFjGz2cxcXE0mE4qLi1nfKioq8P7772PBggUM&#10;QGjRogUqK6vLbVMCSQr902q1LFRFTgi8EauxdO4A4MqVKygqKmICnl6vR9OmTVm+CKPRiOzsbJw/&#10;fx6XL1+GxWJBo0aNMGjQIOapqVarMXToUGi1Wrz11lswGo147LHH8OKLL2Lnzp0YN24cHn/8cezY&#10;sQPvvfceRowYwXinTqdDREQECyemcrwGg4F5OUnBHaDG24dCP1UqFfLz82EwGFBaWsqUYbk8ClJg&#10;hs4rhULBXHKpXzabja0Jo9EIQRDQqlUraDQatGrVCjqdjnnoATWJqqXzJAUI5L4PBhrJEc8z+PdK&#10;QTEe5OTHJDIyEk6nE9nZ2UhMTGRJrclLz2QyISsrCy6XC19++SXUajV+/fVXXLp0CSUlJSgtLUVB&#10;QQEKCgrYu8hIQ6Hg/qxfoYI2/ijQWPGCkz8gKtj76krZlM6rIAg+SfANBgMWLFgAvV6PCRMmMAuz&#10;VqvFggUL8Oijj+KXX35BeXk5Dh8+jJ07d2Ljxo0+pbA1Gg3Lj6RSqardu/8XzObbQQYK4rEUQkrV&#10;3Oi8AK5NoF7bMZJTzPyNuz/LKU9yQO+NEnk2kJGnQ4cOGDx4MB555BGIooju3bvjtttuQ9u2bQH4&#10;1Eh0ngAAIABJREFUjolUPgnUL2kfiH+53W7ce++9iI2NZTnxqLLV3wHsUCgU7JzU6/UoLS3Fpk2b&#10;cOnSJVgsFlitVlgsFmzduhUPPvggRo8ejaysLOb1kpiYiKNHjzK+KuVXRqMR5eXluPPOO3H27Flc&#10;uXIFZrMZAHwqHPujQDz07zB+wYgqFFLIkE6nw/z581FRUYHLly+z8A2geq3SdWT8DkYkw4iiyK7v&#10;0aMH6tWrx+Qi2qdynhDBiAwEFCan1WoRHR3NymJnZGTg3LlzTB8kz+s/m+SAxLoywBLgTjIbFSpw&#10;OBywWCx4++238cwzz0Cr1WLLli3Yv38/srKy8P333+Oll15CQUEBoqKi0Lp1azbHVNGMbzvPN+hf&#10;8mgmOd7hcLA1olQqYbFYAFTnr0tPT8eUKVOQlJQUcoTGP/T3JqlDTjC5R0pkxKPqzS+99BKaNm0K&#10;AMyQXlxcjDFjxuCtt95CSUkJMxLGx8dDEAQW7UU6Lm9g8puDiP5ycnLgcrlQUFCAzMxMmEwmaDQa&#10;/PDDD9i6dSvMZjPzFjGbzcjIyIDT6cTFixfRs2dPvPfeeygoKIBarUZBQQEuXLgAAKw0Mh3w1Ci+&#10;YgQfL06WiOnTp2PYsGE+1RhIkSDrhUKhQHR0NOx2u4+SxucfAFAnMcL/v5O00gvP7BwOBwwGA8rL&#10;y5GYmMjmlqrn/B0AIqAmWSK50v3nP//B0qVL0bdvX6SlpWHYsGEMHKEDkA8VIoTVZrOxWGze/Zk/&#10;oG+GUGMymeByuVhOhYiICJSUlKBly5Y+5WtJGMnNzUVKSgprW6A28TmKgJp8YlJwyZ+Sxu9ToMbb&#10;h7+fBCTefRcADh8+jP/5n/9Br169MG3aNKhUKpSUlCAqKopZVii8Q6/XM69DEl6NRiOzilK2fuIV&#10;1C8KQaByn2StodBVAIwHiKLIwrPIIk39bNmyJfMq4xF7vt+kFJJ3lMlkqnNhiveQEAQB0dHRiI+P&#10;B1Bt1TWbzRDF6lw1FouFATAFBQWIjIzEuHHj0LFjRwiCgIKCAsTHx7M216tXD8XFxYiNjYXT6URC&#10;QgLKysowZswYREZGMnCdBH+z2YyIiAi0adMGCQkJDMS02+0sBIePJefXIb8mDhw4gE8//ZRVShs3&#10;bhzCwsLQpk0bvPzyy9f0nycCJaXhaMS3yEvV4/Hg+PHj+OSTTxAREYFvvvmG5dmgZ0pDGshLJBTl&#10;l6i2nhJSniG1zPrzViJ+o1Ao0LRpU1y9epUpv1lZWejRowdKS0uZR1xhYSFycnJQVFQEu92O8ePH&#10;o7S0FGazGfPmzcO5c+cwf/589O3blxlatFrtNVbqYO329zmUMZGzSsvJJ/6eze+NUCnYtYEse0ql&#10;kskQZWVlmDx5MubNm4djx46hS5cuzIPi2WefhSAI+Oqrr6DVarF8+XLWTsoTRc/mva1pfZICp9fr&#10;2Rqn8JGysjLmsQKAhbDw5ZtrOw5SYIi+k1t/cvMSbO5rs59CaTfxc6/X6+Mp2qBBAxiNRqhUKp/y&#10;0NQWf4BQKF5/9Ed5Ops1a4aMjAz88MMPuPXWWwFUy5ehJlu9mUTnmMPhQGRkJB5++GFERUXh6NGj&#10;yMvLw4ULF1BcXMyA+ZiYGAYw33///Xjuued8ZHECREhmt1gsWL58OYAa0I0Snwbz0rrZINCfATKR&#10;sbS8vJwZv9q3b49Zs2bhgw8+YOCvVK4KRT6mcefzYJG+FWhsQwVQpPoPnxMmNTUVe/fuZUZ44iVk&#10;QOANd38G+eNLdfFcoCY6gFI2/Pzzz3j11VcRGxuL1atXs2qWdL3X60VqaioLQ3O5XDhz5gzTgwJV&#10;caZ+8BEOBBYB1Xs1PDwcJpMJv/76K+bMmYPZs2eja9euLKKAzx/4D90c+jPWt3RN18aIQkZ8j8eD&#10;3377Db/99ht27twJoCYMLTY2FlVVVWjdujVSUlLw+uuvY/DgwahXrx7++OMPnzXKy5sAENTPMTY2&#10;FkqlEr/88gsWLVqEvLw8NGjQABUVFfjjjz+gVCpx++2344svvoBGo8HmzZsRHh6ORx55BIJQXXHH&#10;brfjtddew7x587Bq1SoAYIl1qSP+BosYYVVVFVPQTSYT5s6diyVLlrDOKRQK5ObmYteuXfjoo49w&#10;4MAB/P777zCZTHjggQcwbNgwxMbGQhRrSjL/Aw4FJ/IuAXzjWq1WK/Lz8zFv3jy4XC44HA6W8DAp&#10;KQkvvfTS38aLiCrhGAwGuN1uNGzYEGvXrsWZM2fw5ptvYtOmTXjkkUfw8MMPMysZxf1SgkCXywWD&#10;wQBBEBjowMds3yyi9xFg9eSTT8JmsyEzMxP79+/HwYMHERYWhlWrVrG8M7GxsbKu3XIKFPUF8A3P&#10;+uOPP+ByuRjQ5E9po/xUBNRoNBr2DAK1aIx+/PFHOBwOqFQq2O12fPzxx0hOTsa8efOYYhQdHc3G&#10;lc+5I4oiYmJimABDCgFdQ0Ia3y9BENg8UWlrUnizs7ORk5ODPn36sPGwWq3M82Xt2rXYunUrq5bk&#10;9Xqxfft2GAwGLFq0CLfffjsKCwtRVlYGpVKJhg0bMhdts9mMU6dOoW/fvtckA6dxu5GDh59HnU6H&#10;Xr16ISMjAwqFAgaDAWazGQ6HA6IoMsCGypt///33cDqdcDqdiI6OZkko8/Ly4HQ6mRcSVU+gihK0&#10;J8LCwhjoFBMTA7fbjSFDhrC5qKysZIAq3cO3m74XBIFZ4Dt27IirV6/C6/UiLy8PDz/8MBo2bAin&#10;0ymrTEotLfx4ksGBwBO1Wo3CwkKcPn0ay5Ytw/nz5zFx4kQGNPJtIlBJavGTgkSBQCCpy3BdCRj+&#10;DDlarRb5+flwuVzIyclBly5dcObMGXTu3BlRUVGorKzE5s2b0atXL1gsFlRUVCAxMRFff/01jh49&#10;isWLF7ME4xSGS2Xir9cDRe47f4L99QBJobSnroBZClfkjQA80VpXKBTo168fdu3ahalTp2LRokXo&#10;27cvA3bmzp2L3377DRkZGXjjjTcwadIkOJ1O5j1N/K+qqoqB2BQSRaFnubm52LdvHw4ePAiXy4Wk&#10;pCQ89NBDaN++PcrLy+FyuVi1QjJy1GbMpN8FG0N+3/0VXgVEoiifN2zjxo3X7BcKeaU8lXJAUagG&#10;Hzr/gOoUCwMGDMBLL72E77//3icnyV9JVFCBQuyA6vEZOHAgBg0aBIvFgqioKIiiiJ9++gmff/65&#10;T5GD9u3bo7CwEJ9//jkeeOABn9xX1P+4uDgmR1DpZHrXX7ku/gwqKytjXihqtZql1XjqqacwbNgw&#10;ZGZmonPnzrBYLCwsSM6I5o8UCoVPNTja01JgIJT9KkfkoajT6VhfSGbp2bMnVCoVzGazj5wI1KSe&#10;+LPn93r7eb3UokULLFy4kPFipVLJvNFJLgIAp9OJY8eO4cKFC2jYsCFKS0uvqXgrJf43PscRAGaI&#10;3rx5Mz755BNMnDjRJ0fv38VD8R/6a4nPTbZ9+3Z06NABFRUVLGUGGUfDwsIQExODOXPmIC0tDU89&#10;9RSLELPZbCyElc/bqlKpfJNUE/EHP+Xq6Nu3LxYvXoyIiAhoNBrY7Xb88ccfSE9PR1ZWFqKjo9G5&#10;c2fExcWhoKAAiYmJ+O677xAeHo6EhAQ0bdqUeQhotVoGDvFu1nxlNMC3ChMAFlY2a9YsjBkzhrlj&#10;k6t1UlISHn/8cTz00EN45pln8PTTT6Ndu3bXMLZA2d3/IV/iLUeiWJPpX6fTITY2Fm+//TZOnTqF&#10;J554AhMnTsSQIUN8KlP91UTVRsLCwhjwQEpry5YtsWbNGuTk5OCJJ57Ar7/+ildeeYVVA6iqqi4H&#10;/dtvv2H79u24fPkyEhMTsWDBAp8Ds66VQZ6oVKXH40FcXBwWLlyI8vJyrF27Fm63G3PmzIHH40FU&#10;VBRLYpaXl4fmzZuzBPM8ST1QyHpBIXgulwtZWVmYOnUqbr31VmYZ5PvJ97WqqsonFxIAnD59Gt99&#10;9x0+/vhjRERE4OrVq2jQoAFzZSwsLETbtm3Rr18/PPbYY1i1ahUOHTqE+fPno1u3bnC5XHj77bdx&#10;8eJFvPjii6hXrx5zpZw4cSIqKiowdOhQ3HnnnXjqqaeQm5sLr9eLxMREaLVaFBUVoWXLlhg6dCgW&#10;LFiA1NRULF26FACwZ88efPbZZzh9+jScTifq168Pg8GA6dOn49Zbb8W2bduQnp4OnU6HTZs2AQAm&#10;TJjAYs55AfrRRx+F1WpFmzZtsGHDBtjtduTl5eGZZ56B1WpFdnY20tLSfMZLOoahWKvliJ5XWlqK&#10;vn374tSpUzh79iwT9ikssaKiAp06dUJ0dDTy8/NZYuZVq1ahZ8+eqF+/PsaNG4eGDRsygcZutzPv&#10;qPLycjidThY2RkUJ6N1VVVWYOXMmysrK8PHHH6N58+YQhJok1NI/nsii6vV6WcLTbt26oVu3bmje&#10;vLlP/wN5l5CgKmeltdvtiI+Px+LFi5GdnY2nnnoK06dPZ4IxD/BKlUkS2Pwpi6G6AQeiYM+UAhO8&#10;UF5VVYUePXqgadOmcDqdOHDgAKKiouD1ehnf02g0uHDhAho0aICwsDCUlZVh1qxZcDgcaNasGSoq&#10;KhiASN4Y5LlHIUuhtDvQd8E8gvjPoViIQzm36xK4kK4L+o5f07RvXn31VXz77bdYunQpUlNTYTQa&#10;YbFYEB4ejpUrV+K5557Du+++i2PHjmHJkiU+CWaJD+v1epSUlODkyZP45ZdfUFRUhN9//x1Xrlxh&#10;+9DpdOL48ePYunUrEhMTcccdd2D27NmsnVQpJ5gSGkyB8Qdm+wNVQlWI/h97VxreVLl110maNFOT&#10;tE1HWsZCsSAzooCAHyKIgowiigrCVVD4FARRHMEBr1fggnBVLiheBWRQBhkUEMEB9SJFECgz1LaU&#10;DmnGZm7y/ei33745nLRlKCCwn6dP2zQ9OcM77L322mvTvbzYPZPfh6gshBguPEAjBnhrq9FU3ZgO&#10;haq6paWnp+Puu+/G1q1bUVRUhPT09MuSQKrJCFwk44VwASA2NhZlZWXQarXo2rUrOnfuzAA0srZt&#10;22LJkiUYPHgwS8yQFAT5UsSEINYocO2DQwDCYglqFiEIAhISEnDLLbdg/vz5mDdvHgOHyI8h3bDa&#10;MEBoDSZGIlVLiFlEF8LM48cn7QHk35CWoNVqZTqB4rLjK/GM6+qzSZ8RqLwvHTp0QLdu3RjISnov&#10;KpUKbrebPRdKPt91111ITk7GsWPHmK8b6fxpDaGENIGtbrcbBoMBdrsdK1euxLp16zBq1Cjcd999&#10;LKC/wRq6tkw8ns9n/iqVSpjNZsTHx2PDhg3YunUrFAoFTCYTgCqCB+1FSUlJSE9Px6+//soqB8xm&#10;c0SwV5JBJAhCmPp6SUkJ/H4/G/QkHN22bVvMmTOHTSpqsZyUlIQPP/yQIVd8KRcFHiRizXcf4VsH&#10;AmDCvFRfTxtb8+bNodfr8fnnn+Ohhx5iWSGiVRuNRuzZs4ctnrSQisUbbwBEtTcKlGhTUyqVMJlM&#10;cDqdOH78OHw+H4YOHcrub0lJyVUhpKbX69m5UHcuPnMYCASQkJCAzZs345VXXsGdd96JoUOHIhAI&#10;IC8vDz/88AOMRiN69OiB5s2bY/v27fD7/YwxwWeY68JobtEETkpKYn9TqVQsIPT7/di/fz9CoRBr&#10;xcxnOKozeq8gVOpy0QY1atSoGv+XtIWI2fPZZ59h0aJF6Nq1Kz766CMkJCRAq9WGiRETyEg6M998&#10;8w1cLhe+/PJLNGrUCAkJCdiwYQPsdjtOnDiBpKQkqNVq7Nu3D6dPn4bZbEZRUREsFgtycnIgk8lQ&#10;XFyMUCiE0tJSBINBlJaWIiEhAWfOnGGMpUWLFmHTpk3Yv38/srKyYDAYYLVaYTab8a9//QtZWVlY&#10;smQJCgsL4fP5sHTpUkycOJHRx9PS0ph48tq1axnFmjQ/1Go1UlJSsHfvXhiNRkY35+1SBURA5fpl&#10;NBrRoUMH3Hnnndi2bRtyc3MBVJUbBoNBHDx4EDfffDOSkpKg1Wrh8/lQVFSE3NxcFgh4PB4UFxej&#10;QYMGrOyFQEOqiyeAga5VrVajqKgIgiCgVatWaN68OXOmiIXEA0VS10CaVUSbTk1NZesGiVzzji/v&#10;XAHnlsDyzhOBJA6HA3PnzkVubi4aNGjAzp9/r9Q5CoIQRimne14TyMH/XBsWBhkPxvDXTPsiX0ZH&#10;z/aXX36B2WyGzWbDrFmzoNfrYTAYmFi5zWbDSy+9hN9++w1KpRJt2rRhzLLo6GiMHTuW7c20NtJ4&#10;N5vNYcCv1L2qzb3g753Ue6pjEUUKNi8VKF/T//PjVwq8o1J5CsQrKirQrVs3bN68mTGm6R7Gx8dj&#10;5cqVeO6557Bz5070798fffv2Rf/+/ZGRkYFdu3Zh06ZNyM3NhcPhgMVigd1uR3JyMurXr49Bgwbh&#10;nnvuQatWrQBU6o9t2rQJ7733Hr755hs88cQT0Gq18Hg8iIuLqxVDoSbjHcea7vn5gHaX6vnx3bl4&#10;5gqVi1MgzTODie1R3dyMBP6KgSY6tsPhwEMPPYQffvgBr7zyCv79739fcXAIqGII0zpP5x8IBOD3&#10;++FyuaDX69mcJ+BCrVYzX2/q1Kl46qmnUFRUhKSkJAYykYYfBR/EtqbP5fVEI1ldJtcuhxHgQ/o1&#10;vIbYO++8g2HDhmHNmjXo27cv9Hp9mC5TbQJ92kuBKvYQ3TM+mS7eF+l9Nd1Xir140JAS9nv37kVS&#10;UhISEhIQFxd3TrKgNk1Q6tIuxZih5h4EutHPSqWSlZqRaDvNEUock9EzP3DgAGsWQayv6sY3f7+p&#10;SoDm6ubNm7Ft2zYsXryY7R+CILB1S6pD9w376xm/J0r5j7UZ4/Hx8bBarUhLS0NcXByT2iBtKyJq&#10;0JicMmUKJk+ezPaEsrKyczqp0eeGrd7i7JhMJkP37t2Zs0l0Wh544TsYkWAbvY827piYGNZSmRYZ&#10;Aoqo9pJqXMkpp/NQq9WIiYlhjlowGITD4cAtt9yCr7/+OuyGCoLAulpMmzYNGRkZrKyEX4xp87/Y&#10;FqvXg/n9flRUVDAmmVwuZ620KdPw0UcfQRAEJk5ISv5Xw+JFzBvqPEZjkjrHkKCtIAh49tlnMXHi&#10;RNjtdoRCIbRq1QpLly7F5s2bMW7cOIwaNYrpbOl0OhYsR7JLdf20Ofl8Pni9XiYsmZqaygQxFQoF&#10;MjIyWJkPD17VZJQ5ok5mTZo0gVqtRmpqarXXRMf2+Xz49NNPMWzYMGzatAnjxo3DP/7xDzRt2hRG&#10;o5G1q9fpdOxnyobZ7XbYbDbodDrs2bMH3333HRwOB6PyJiUlsazljBkzYLPZUK9ePRQWFsJkMmHV&#10;qlWYNWsWUlNTYbFY0KNHDxw8eBBbt25F7969AVSWjnk8Hqxfvx5lZWW45557sHr1anzxxRcYNWoU&#10;5HI5vv/+exw5coSBzAaDARs3bmSAdUxMDBP71Ov1WLJkCdMwKisrw8cff4yoqCjExMSgS5cuzKm4&#10;lCYVhBNz4f7778fMmTPRtWtX5mTQphMbGwuFQoHCwkLk5eUhPz8fqampSE5ORnl5ObKzs5GUlIS7&#10;774bv/32G3JychibiBwkeh7R0dHQarVhpWM2m40JcpIGFOkCVcdAEITK2mm9Xg+VSoXo6GjMnTuX&#10;HZ8E06WCNdqf+L2K/5yysjIcP34cQ4YMwcCBA/HCCy+gXr168Hq9bHzR2kZOITnLtCcB4WVmUiAF&#10;D1pJfdX2mYqDcPHfeBYTHwxQJyyVSoWhQ4diwIAB2LdvH+uuo9VqMW3aNIwePRrLly9HSUkJZs2a&#10;xdauvn37wu12h7FNXC4XKyGs7vovZ1AnxT65HPsLP674Z0rfiTEAgAGpKpUKr7/+OqxWK0aOHAmL&#10;xcK6ygUCAbzzzjtYsGABBgwYgFWrVmH06NG488478eKLL2Lnzp0oLy9H165d8eabb2LLli34+uuv&#10;sXz5cjz//PNo1aoVCxBSUlLw+OOPY9iwYSgrK8OuXbug0WiYkxiJ/XW+djEZe/G45Y93KYz2cyo7&#10;5kW6+bI9WiP4e+LxeC5qHNEclMvl0Gq1aN++PRo0aIDs7GycPXv2qvB/aE5T0EuC/H6/H2q1GnFx&#10;cSyIEJeUkpZVZmYmHA4HFi5cCJvNBo1Gw1hawWCQlVnSd6BKp6a2drnm86U2jUbD7hsBj4JQ2QFS&#10;rVajV69eePvtt/Hyyy9j586dACrvDYkP12Q0V8gvIZCAjiP1/vOZr/R+njFGc+TgwYMoLCxk50rx&#10;Gx3/apCPuFgjMI/mAN8hkvxooIqsEBMTwxj9gUAAPp+PyRI0bNiQ/ezxeFgSpzr/gQBr2mccDgde&#10;ffVVbNu2DQsXLmSav0BVzELxwF9xvtywcJNKfp7PPklM+EcffRQ9evSATCaDWq1m45YYZ9Th2uPx&#10;4Oabb8arr74Kg8EApVLJ4hp+b2TanuKTJSeZBnZBQQHTEaEBSgEbfwF8O2cpZJxaNIo3DQrQ+d/5&#10;hYdKm3gRwpiYGDz33HM4dOgQ675Cjj4AVrIQKYNTW+f9r2DnE4xciBFwRwEnUOWMRUVF4dtvv0V6&#10;ejp27drFgBjeKbnSJhb5I+NLF2m8GY1G9OvXD1OnTsX//u//YsSIEUwRXqlUQq/XY/To0Zg+fTp+&#10;+eUXBo6ePXsW+fn57HjkoJLxnSxoU+ffQ86rVAcloCpzRN1u9Ho9FixYgKeeeooxcqjjH81RAo7E&#10;TgTNIXqdZ+wRWyM3Nxc2mw2nTp1i502gGY0FOsetW7fioYcewpdffonx48fjyy+/xKOPPsoWLtKD&#10;EYvFE4ig0WiQmpqKUCiE06dP4/PPP0d2djZKS0uhUqlgtVpZFzm73c40jAShshwmLS0NLVu2RIMG&#10;DcKcJ5lMhrKyMtZpj9gygUAAkyZNQnx8PORyOR555BEmZvr7778zsIxEntetW8ey8uREl5SUsPOn&#10;Uq6ff/4ZwWAQJSUl+PPPPwEgLEjjARu5XI6SkpJzMgb886d1mCxStzwC6UkL4o477mCgnCBUsoDy&#10;8vJw+PBhphHl9/uRk5PDuma0aNECDoeDdRP76aefWBaRB2no/Ig5pVQqkZiYiCVLluDpp59mjCMS&#10;MKWsPe0n4nbyoVCIlThSYqF+/frsmskBo2YG/JyxWCxh94WfUzabDcFgEIcPH0ZBQQGioqLQunXr&#10;sO5QAM5pCc4Hs3Te9H7xsxKvuTUBGPS72GkU/694DeDHDH+etC82aNCAJUWKi4vRrVs35ObmsjVD&#10;JpNhxowZmDdvHsaNGwer1Yri4mKUl5czEUO+QxE9dzrHSNdF1yG1Xkn9Tuwn+ooEHvKAn5jhxa+R&#10;9BXJ+a7uWdVkYlCMv166p/zxaDxRl8lQqLKMfeHChUhNTcWAAQNYkEXgY1ZWFl544QVs2LAB3bt3&#10;x7333osnnngCy5cvx/bt2/Haa6/h3nvvRdOmTVmpFM0HStjQ/WnWrBlSU1OxaNEiFujVhr1xPiYF&#10;wtb2/6TmDg/oiIOoiwl8CCzljd/7xa3aI10Tjb+azkepVDL2bCAQwK233gq73Y5Dhw7B6/WG/S8/&#10;t6U+81LdAzoWv3+QSDcdl9enCoVCrIMVAHbd1CzGbDYjPT0dmzZtgsFgYN32iCFBz5D326vrYEYg&#10;PCAdGP3VTIqpR9c/YcIEbNy4EampqZgyZQp69+6NVatWVXs8/rnR2iL2X/m/SRnNsUh/EweitBcA&#10;lc//7NmzOHToEOLi4tCvXz8AYA2AxJ/xV3hu4nklNcfEz5FvegFUseWpMQzFQPx7DAYDCgoKcObM&#10;mYi+HFAVgNO9o89+5513UFRUhA8++AAqleqc9QqoGluXcu5cyrXnajTxfRL7X+dzH6XuE/+zVOdd&#10;8f/Q3OG7qtNnk28HVMm0+P3+czoIkr4hJfvuv/9+9ncab+LOkzSmO3XqhObNm6OsrAyNGzdm50gs&#10;OvIvauQH/vLLL/B4PDAajWxgejwexiapa+MXIApuAoEAYmJiMGzYMMyePRsvvfQS4uPj2QSi71eL&#10;SPJf2Whg8Sg2BeuxsbFYtWoVxowZA51Oh1AoFLaIXgqK+5U2m80Go9HIJvCoUaNQWlqKN954g5Xd&#10;uN1uyOVylJeX48knn8SwYcMAgGVm+PtAk5qcsZqyPVIBFP9eykDI5XJYLBbG0qHnQQuEw+FgWkzi&#10;cwuFqkQ7A4EAGjRogGeeeQavvfYaUlJSMHPmTBgMBgQCARQXFyMQCGD37t149913Ua9ePQwfPhz9&#10;+/dnJUjE+qtNlwuVSgWLxQKZrLLzIOkONWnSBDk5OXA6nYiNjcVbb70Fs9mM5ORkppEzb948dOnS&#10;BTExMSgtLUVsbCwSEhKY80ogQjAYxMSJE1FaWoqUlBQkJyezDGowGITZbEZCQgIcDgfKy8shl8tx&#10;4sQJGI1GvPPOO0ynJS0tDXK5HAsWLIDH42HMF5vNhsLCQobel5eXQ6VSMfYTXScvNkmlguIgXMwg&#10;iTQu6HWitdOzzsjIQGZmJoqLi1lGirpRORwO9nlxcXFQqVTIzc1lWeJRo0bh999/h91uZ8ANmdfr&#10;Dcuu+Xw+Rq/ftWsXCgsL0b9/f3b8iooKlJeXhzkzUuNaijHDG2U9CKih8R4bGwur1YqYmBjWeYQS&#10;AgaDAT169EBFRQU+/fRTyOVyNGzYEECVVgZQJcpeE8BR18Y7reLXxOdDzgP9fc+ePbDZbGjYsCFu&#10;v/12aLVaVtIJVO6fOp0OWVlZDJh8/PHHWXmwlJh9beyvEBRcaRMEAW+99RZee+019OvXD/Pnz0fX&#10;rl1Zdxu/348mTZrg7bffZvOEHEKa1wRS8h2hiMFLvlGfPn2wadMmHDt2jIGF1Db5SpaAXAtWm3FO&#10;+55Go0GbNm1gNBqxf/9+3HXXXVdNsCVeW2o7fwVBQHx8PNM0JDCJApCajkOlbEA42+56Yu8nJyfj&#10;ueeew+TJk7F582Z88sknWLduHWO3ErhG+zitDZcrdhEEIQzAkMlkrOzw1KlTKCsrY+AQ6Vx8nfvM&#10;AAAgAElEQVReT8+vOv8gGAyyMnSdToe0tDSUlpayJg+RwAd+PSc7duwYcnJyMGfOHDgcDsny7ht2&#10;dZlYNgMAS3zQ/kvEFb6MMxgMMrYxUJU44hNfFGvzWsyUAOIb9CxduhTJyclIT09nDD86PonOi/1t&#10;mst8jML/jcUXNd0AEiZzOp2spKi23TEuhVGwwaO5BE6NGTMGw4cPR25uLuLj4wGEg0I3wKGLN77e&#10;nLLLJIr82WefweVy4c477wRQde/lcjnTD/mrm9FoZE46BZSTJ0/Gk08+Cb1ez2iiCoUChw4dwrhx&#10;4/Dnn3/i+eefh81mY4AM3Rue1SblBIgduZpECKlDm9PpRGFhIfx+Pw4cOIB69eox8EcQhLDOYsTu&#10;4BXuCdgje+KJJ9CkSRNMnz4dffv2ZQAMAWFZWVno1asXa09PYvF03tUh8mI0XaPRoKCgAD169MDx&#10;48dhs9lQUFAAvV6P8vJyOJ1OLF++HOnp6XA4HCguLkZiYiLrUBYTEwO/34/i4mLY7XZGv6XP9nq9&#10;WLt2LUaPHo0jR47AbDaz+lybzca6d+Tn5yMvLw8xMTF46qmnsHfvXuzcuRPt2rVj5wkA+/fvR3Fx&#10;MeuqFggEcPjwYaxbtw49e/Zkz7i4uBhWq5UJmRI1mcYEsWOksg38zwQUiRd5fuwBlZtOWloa2rRp&#10;g927d6OkpAQ6nQ5WqxVFRUVQKpVo0KAB4uPjoVAo4HK5cOLECbhcLubUdO7cGTt27MDzzz+Pt99+&#10;m7XupXbxZrMZCoWCaRBZLBZs3rwZdrudBbS0Bog7YUVytKSYODw4xv9M1xwVFcUcKHouZWVlMBqN&#10;OHr0KMxmM0wmEzIyMtix+dbhUudDr0UC7OrKqstI8fOIZ1sAlRt5bGwsvF4vjh8/DkEQsHfvXqhU&#10;Kqah9vPPP2PgwIEoKytDIBBAx44dmUN7Pi3QawIqq7u2mo59qex8At/qjnGpjO7biy++iOTkZDz9&#10;9NMYM2YMxo0bx/SxqISTnENe08Xr9UKr1TJdL9I6End91ev1MJlMOHjwINtzCDC+YXVr9FwIyP75&#10;558RHR2NpKSkMDb1hdilGM8Xa1Sa36ZNG/z0008QBCFMo66mrDuxdol5SmPySl/X5TJefzUYDGLg&#10;wIHo27cvvvjiCyxZsgQbN27E9OnTkZycHDZWKDFW10axFfmaFGCSGHVKSgpjeANV8Rg90+sJKALO&#10;9Q94pqHP54PD4YDL5UIoFGLMZzFzhY4DVCV4ZTIZ3n//fTRr1gzp6emX/8KuUavrdYaP5wgfESd0&#10;qOERacUSy5VPzhF4xPtkwWCQlRPyr/HMMqfTiW+++QZTpkwBAJZ8AsAE7cX+LO0rOp2OxTA8y433&#10;92r0IEjAiMoWeGTrcqHcRMfja6iBSmS+UaNGOHnyJFq1asUmGqF31wJAcaWNF4CkwUtlRp988gkm&#10;TpzI3isIQhhIdK1YSUkJE0omx16v17OsYVRUFEpKSpCZmYk333wTzzzzDIxGI8aOHcuOwc8VKpMS&#10;04aro7/S61ILHgFYjRs3xvHjx/Hqq6/in//8JwNAaMFKTEzErbfeigkTJrDFiz8HaodL5Tx33nkn&#10;OnfuDLlczsQs5XI5axtPc5EX0KUMdqQMo/jajhw5wgSlH3/8cdaJx+12IzY2FkePHoXVaoXJZEJh&#10;YSECgQBMJhMCgQAKCgowb948TJ8+HQkJCSgrK0N5eTkAMLH8qKgo1nq2tLSUtS396KOPEAwGsW3b&#10;NgSDQbhcLgwaNAinTp1CdnY29Ho9Zs6cifHjx+PEiRNo1KgRq8fPy8uDSqWCVqtFeXk5EhISEAgE&#10;sGHDBnTq1AlApe7agQMHsH37dtx0002QyWRISUlhgQR1bKyJZRUJROGZOkDVnKRyIb/fD61Wyxxy&#10;v98Pi8XC2J8ajQYqlQqpqak4efIk2rZtC51Ohz59+iAvLw9r165Fhw4dMHjwYOj1epbhEAQBer2e&#10;tXp1u90wm80MPKbSRr47h9T1SF1npPdGR0ez0kiFQgG32830AMQCj4cOHQIA3HzzzTCbzSwrS+sX&#10;3+r5aqjjl6K+838DwoWSycgBWbduHdufGzRogAULFqBevXrw+/3Ys2cPXn/9dcaKa9iwIdavXw+z&#10;2Ywff/zxvK5dDFLSa+JzlXpfXZoUA+9CP1sKqL3QY/H3QaFQYOzYsfB4PPj888+hVCoxevRouFwu&#10;Nh6JwUlzOhQKMeBI3ImKP1dBEFBaWor27dvju+++w6efforx48ezcthraR+uycTB1+U4Pq0hfAer&#10;8vLysGYY53Ns8WdcimuSOnZtxzaBzV26dMHs2bPDmpQAYPuP1D4PIKzSgL5f7jXiShrpMlFygnQw&#10;Bw0ahLvvvhtffvklHnzwQTz22GMYNWoU8weoG2ld3yN+nJEvR8+Oylkp/qI9nYLZ6+H51TR/KSAX&#10;hCqNM9qvvV7vOcE9X7pNfpLL5WJdK2fPng2girF9Pa3ff0Vzu91hpcO0h4dCIcb0Jf3eSPs4zSXa&#10;R3imESXfs7OzsW/fPvz+++8wmUyYMGECjEYjZsyYgdjYWHTq1IkRGPjkkNg34tlBFL9REzKeRUjv&#10;rREgkslkKC8vZ3VulDkQf3hdGs9OoIWKb+Obk5OD/v37Azi3bvSGXbzxZVKUEVm4cCHS09PRt29f&#10;FnRSCQhQhV5eCxmGpKQkRpOmbBBRrW02GwwGAwNPunbtivfffx8LFizA2rVrkZiYiCFDhuCWW25B&#10;WVkZ0tLSLml3E5rUOp0Ow4cPh8lkwpEjR1BSUoKoqCjccsstDAD54Ycf4PF4MHHiRLZ4kZiyWq2G&#10;SqVidEaizpLOAAnZEnOEdxAIGacSpNrOQUEQ2OfJ5XKkpqZi5MiReP/99+H3+5kQ94cffsgCpnvu&#10;uQcHDx5kTKnvvvsOM2fORHl5Octs8cE/decyGo247bbbsHPnThw/fhwPPvgggsEgjh07BpfLhZYt&#10;W6Jz5854+eWXkZycDKvVioYNG+Khhx7CvHnzcPLkScTHx+Ott96Cx+NBkyZNcPfdd6Nx48ZYv349&#10;9u3bhx9//BFbtmyBx+NBSkoKTpw4gVdffRVyuRwJCQnIyMhg10ZMAfGGIWbQSDHIeMdRJpMxRohS&#10;qWQ6VFRm2KBBA5w+fRpnzpyB3W5HVFQUEhMTWWlWIBBAWVkZ5HI5iouL0aZNG4wYMQLHjh3DSy+9&#10;BKvVihEjRkClUsHpdEKv1wOoyiyTMD1lQ2hsk0hjTSVMNe0hfPAFgIGTVB74559/omHDhli5ciXW&#10;rFmD3377DRkZGVixYkWYZgJfbhMKhVgZDi9GLb7/l9OkAkM+sBNT1cmJaNq0KQMd27dvD5fLhTZt&#10;2kCtVmPAgAFo164dFi1ahKysLCiVSixcuJCxqmieV2diJhf/XXzu/LleTosUVPOv1fS/Nb12vucC&#10;VM5N8lOKi4sxZswYuFwufP755zhy5AimT58eBuqWl5dDp9PBYDAwMLa8vBxfffUVli1bhpycHMTF&#10;xaFp06YwmUwQBAF/+9vf0LJlS8TExMDlciElJQXA9ceevpxjkP8sWpuioqJgsViYFiM1SLjQ40oB&#10;n8D5r0uRgOfqWIG8UdKvfv36kMvl2L59O3r16hX2d/HP/HEpwOGvhz77WvEPqzNq1kD7MZlSqWRA&#10;ce/evfHiiy+iadOm6NChA9RqNevyXNcmvv+k9UpBptvtxpkzZxAXF8feez2BFpGAW/pOPtfp06dx&#10;6tQp7Nu3j/nJJNnA+8piYI3YorR+NPz/UngC4m7Y1W18Z0F+/SPAheJFXhuQfvf5fAxApv2ewEZa&#10;H0tKSpCdnY0vv/wSLpcLTqcTf/zxBwoKClBeXo6UlBS8+OKLDHymzoKCEC5vQow/iosIiPZ6vSgu&#10;Lg4Dpeh8agUQJScns8FKmg80cC/H4k4ZC3J4aKJSYFVcXIxmzZqFldPQ36+3DFpdGF8SEwgEoNVq&#10;sWPHDmzdupWxh2iRpI2QFr1rAaQj8IQyuQBYVkWhULDylujoaLapd+zYEUuWLEF2djZ27dqFb7/9&#10;FqtXr0YoFMK7776L2NhY1kqWNz6zJuXARWIP0dxo3749CxhJDJZKBAsLCzFu3DiUlZUBqNImoc2M&#10;5gqBfeTM0POnUjugykHgheF5GrXT6WSoOW9SgRvppVgsFhw+fBgPPvgg3G435s+fD7fbjYMHD8Lh&#10;cMDhcGDkyJF4/vnnAQDHjx/HwIEDYbFY8McffzDmEi+mnpmZyTp6+Xw+zJ8/H9OmTcPGjRtZSU5U&#10;VBQ6deoEmUyGtWvXIiEhAfv27WPPdfDgwbDZbFi8eDHi4+MxbNgw7N69G9HR0XjiiScAADfddBNO&#10;nDiBgoICyGQydOjQAUePHkWjRo3g8/lgtVrDhOdoreLvyfmyiOh/qcSMnoVCoUDbtm3RsmVLbNu2&#10;DadOnUJ8fDxMJhOKi4uRn5/PhMGTkpJQWlrKunVQCdytt96Kjz76CJMmTcK7776L7OxsjB07lrXX&#10;tlqt7LmRoLHH4wnbHwjQEZeYSY0BqUCIvhPLggAeGpe7du3C6tWrsWfPHtx6661o0aIFioqKcPfd&#10;dyM9PR0xMTFsA6RNl2+9HCmAvlJrVk3znWcT8bZz5042BtxuN/Lz83HnnXfizJkzeOONN3D69Gmk&#10;p6fjoYcegiAIyMrKQmFhIXMeatNIoLpzi3S/ahuEXspA/lIAAxf6/CPdHyojS0xMBAA888wz6Nat&#10;G9566y3069cPI0eORFxcHLKyshAfH48zZ85g//79+M9//sME+jt06ICxY8eiY8eOkMvljJm4f/9+&#10;jB8/Hm+//Tb69OnDBHH79u0b1ub9WrfzYdte6LH5PZn/okYKtD8WFBSgXr16SE5OhtPpDOvsdT7n&#10;L/X6lWDe8DoZLVu2xMcff4xevXohFKosqeEZ/WITg0K81Rag+qsb7TMul4sl0HjWL1CZVNFqtXjv&#10;vfewfPly1iqdfM+6NmLX8mu23+9H48aNYbFYUFhYiHr16oU9Q75L6V/ZzncMit9PzM/GjRsjISEB&#10;bdu2RUFBAUs+0TpBSR1+/6akp9vtxldffYWkpCQ21y5UG/CGXV6j5Kx4LtDvZrMZGo0mDEiixCmv&#10;K8QLnnu9Xpw+fRrFxcVYs2YN8vLyUFFRAbvdzoCdvXv3IjExEQsXLmSsIQBMG5UqrnhmIH9eQFWD&#10;BerqKx6bQC1KzE6dOgWZTIYuXbowzQeiQV0OgIgCXLooWnApWHc6nbjjjjsAVKmH042+1rMTl8P8&#10;fn9YEKjT6bBx40Y4HA506tSpWjDor755AFUIMS/iTAgtX19OwskOhwNerxcmkwktWrRAVlYWVCoV&#10;ioqKMGLECBw6dAg9evSAUqkM+38ycUZO6h6KM3T86waDgf0PnWsgEEBhYSHOnDkT1s5U3Ko8Li6O&#10;Obq8Xgt1h6K55/F4WNt6niXidDoRDAYZy0R8vlJgSEZGBvr3748mTZqgR48eAIDHHnsM0dHRsFqt&#10;GD16NEaPHo0DBw7g3nvvZZ+fkZGB5cuXY//+/cjKysLSpUvxyy+/sNbyZrMZSUlJWLJkCVJTUxEf&#10;Hw+fz4fXXnsNjz/+OJxOJ0pKStC0aVPExcVh4sSJeOmll7Bt2zaYzWbcdNNNrEz1iSeeQK9evdgG&#10;/t1337HzJwH/jz76CPHx8QgEAhgxYgS7v+Rg01pEdcVer5edE92bSE6z1N/oZ8o8ENNGoVAgIyMD&#10;AwYMQH5+PgoKCljXGaASkPP7/cjPz2c10waDAW63O6wjWsOGDTFr1izMnj0bGzZsgMViwdixY9Gl&#10;Sxeo1Women3TTTcxoKGiogJut5tljXmTAoeksuT8F1AFPLrdbmi1Wpw9e5Z1T1y2bBk6deqEvn37&#10;om3btnjkkUcYjVsQhLC9gwBTfiwSsHI+GfW6MDEwzL/Gd+riXyeQes+ePfB4PGjcuDECgQArKd23&#10;bx/WrVuHxo0bY/PmzRg9ejRKS0tRWFgIu92On3/+GVqt9rx1iMTrUyRmwpVa+y/msy/2+Ut9NrEr&#10;ATC2adeuXbFx40asX78en376KUpLS9lnE5iUnp6Ohx9+GJ06dYJSqWTdFQGgR48ebK3cv38/Ro0a&#10;hTfffBO33XYbTp8+fY4g/vViF8KyqemZUyDMH5ec/GAwyMo79+zZg3nz5gEA7rvvPgiCcF5JMjFb&#10;kH+9LkDP2h6XB4AeffRRTJkyBUVFRUhKSqq2hE6KuQRcOYbmlTLyjzUazTlln1RqHh0djX/96194&#10;6aWXsGLFCgwZMgTA5WPqkI/CNzyJiopC586dsXXrVuzbt48lh6grLHB9PEPafyP5B3yMSS3uS0tL&#10;GWgMSHdzJoZ+VFQU1qxZgyVLlmDKlCnMbyLm6Q27OKvrBBWPgxw/fhxHjx7F2bNnUVRUhJKSEhiN&#10;RtSvXx+ZmZlISkpiUhAEEjudTrhcLiYM7/F42HEsFgtCoRBiYmJYIoKkIyoqKpCSkgK1Wo2TJ0+i&#10;cePGcLvdbMyQ1hEvDUNGr9HnSY1PGu81AkS0EarVarbA8bTRujZiIfDiS8QUMJvN8Hq9aNu2bRjT&#10;hSY0L4p3wy7MdDodc2xJOFOn0zFdC3KC6H4TMwW4NjYQuiYKVHmRW541ExMTwwSTY2Ji2AJPwYFM&#10;JoPFYoHP52MLR0xMzDmBYU0mnnO00fCMOcpc0jOhRSw+Pp6xWYBwcInozFSOptVqGcOIACByaFQq&#10;Ffx+f5iYKglwE1DBt7KWOm963efzYdq0aexnAq2GDx/OUHCTyYTevXuH0XGBSoZQixYtGJBz2223&#10;sXbp8fHx8Pv9yMjIYMCWIFTqgSQnJ7NaYQCYPn06LBYLY/wQ6OH1ehlDq0mTJiwwAMDE4/hMDy8s&#10;abFYEBsbi6ioKMYsIzBIp9OxzBHvbEk57TU54PQsCNxxOByIjo5G165dkZycjDfffBO5ubmsm1kg&#10;EEBRURFcLhcMBgN8Ph+OHj0KuVzONLao9CglJQWzZ89GUlISli5dildffRWLFi1C48aNUVFRwbLj&#10;ZWVlSE5OZo0C+O5Y9DzFwVt1wRwPEhEjTa/Xo6ioCKNGjUKrVq0waNAgDBw4EC1btgz7XwragCrh&#10;PxKSpfEoZqVeyXWKf+5iEEjMWiAjcCsQCIR1ACwuLobP50NqaircbjfS0tKwfPlyjB8/Hrt27UJK&#10;SgqcTieSk5MRFxcXxmqr7blGskhBaF2b1Di6kKBafK4XAjZIfTaVkjgcDtaunoTr77vvPtx3330A&#10;qsB8KrnlNevEACH/WqtWrbBs2TKMHDkSHo8HTqcTS5YswahRo64oUHe5rLoxVpvrr2mM0hok5WQH&#10;g0F89tlnWLVqFQoKChAdHY2xY8cyZikB1Of7+ZFAoot9nhcypqlsWxAE3H777VAoFMjJyYHBYJBk&#10;OURKFNYly+tqNvIVyQ/k2de0zxID+OWXX2bgjLj7bV0a7dE8Q1wmk6F169ZQqVTMp+BLAq8H9hdZ&#10;dWOUpAKIhS2Xy1ljDz4m5bWHgEqShcfjwezZs1FSUoIFCxagUaNGACrHxg1w6K9lBw4cwKpVq/Dr&#10;r78iFApBrVbD6/XCYDDgt99+Y3GUwWBgmq42m40x29VqNeLi4hAKhZgUhMlkgsfjQUVFBRwOBwAw&#10;BvzgwYPxwgsvAAAaN27MPrOiogIul4vFlrR38Wsw+cgU39HaRGVolEwFJBhEvIgR/U5BGokPUxkH&#10;Hawuze12Q6PRsICNJlx0dDTWrFmDFi1ahAVa/MJ6rW8+l8OIEULUtujoaPTr1w/r16/HmTNnkJiY&#10;yAKZa4FyKjbx+KYNn88c0M98jTkt8DSXEhISoNVqERcXB41GA7vdDpPJFEZBBWoOoKV+p0wesSG0&#10;Wi07pkwmg8fjQWxsLBN+pk1M6vp4gA8I17LgHUKFQsEcGwKLeeCJxkRNGUPeCRKXkZL6v06nYyAY&#10;AFYqxGvI0LXQfQDAQBOe5UalggTmffHFF1izZg169+6NjIwMVgoCgDlFdI20mIuBIVqcKbATBAEG&#10;g4E9W6PRGNYthISTZTIZ+wz+efEmxarhjQBMao1LbTV9Ph8aNWqERYsW4dlnn8Xu3buh0WjgcrlQ&#10;Xl4eBnT9+eef+Oqrr3DXXXcxQWqixCsUCkyYMAHdunXDU089hQkTJuCZZ55hLDgaMzzTjsYP34FB&#10;vDbQ9ZCGEv/s6X10n/R6PYLBIJYuXYr8/Hx07tyZlQWKsx/i18ippfEpvsc8i07K+PMWz81Ic7S6&#10;5yX1fvH/8Wsp6dI4nU5oNBrIZDLWSfTo0aPsPmk0Guzduxc333wz1Go1CgoK4PP5oNfr0ahRI8TG&#10;xmLQoEGIjY1l41+n08HlckGtVsPtduOtt97Cvn37MGbMGPTt25eJnVPnShpjVLbJ06KlroW+S60B&#10;Nd1DMimdEqk5X5v7K2WRADr6khLb54FiWj9pDkdiLRPbUhCEsPbF/JgMhUJsPSCgW3ye4vsWDAaR&#10;mZmJqVOnYv78+QCAX3/9FaNGjTqndATAOaxVcZedujSp5yRmpJ2v1fT//FiRGoc0n3h9MkEQGAOL&#10;1qfvv/8eS5cuhcvlgtfrRXl5OfLy8hAKhZCWloZ27dqhd+/eGDx4MIAqtlhtM9hS6z///Gu6Pim/&#10;oDZsHd5fpnPgBbap447FYmF+w7x58+D3+2E2m9GwYUOWeJDL5cjIyIBWq2XXwYtYi0EuvmtWXY2/&#10;6tZoIHz81+UcEJc0i2U6+KAMwCUFhyKttfRdp9OFMeVkMhmsViuio6Mhl8tRUFAAoBLUIF/jr1a+&#10;GsmPPt/xJ76X1MGQklByuRwxMTHMj+T9Pr4pwbJly/D7779j4MCBaNOmDUvQ8mWFlxMk/CvFbfya&#10;WtN5X4rr4p8JzwB0uVyIjo5GcXExvv32Wxw5cgR6vR46nQ5GoxFlZWWw2+0QBAEmk4mVjebn57NS&#10;MNJO9Xg8sNlsTAPMbrejrKyMVYRQ0rVHjx544IEHUL9+/TC/ma6TJ23Q70Dl+kO6SFFRUXA4HNi/&#10;fz/GjBmD77//niX5qdsk+R81znDqIGM2m+FyucKCI/EGVhdGzCXSu+A1JX788UcMHTo0rE6XD7Zu&#10;6A9dvIkdKI/Hg3bt2kGj0eC3337DPffcc1k22L+KSTF8gErNlNLSUjZJTSYTSkpKGOuiriwQCECl&#10;UsFoNDJqImUEazs/xOwF/kvqGLVxTKs7Pv9dLpezDJZSqWQt7gOBAOtkRUalcYSE8+AQUOV0Ef13&#10;0qRJ2LJlC+x2O3JycrBp0yY0b94cXbp0AVDp5Gu1Wna/+PUuEAiwzl3ia+eDzeoCBDomDwyIs6q1&#10;yYDz91v82eXl5Xj99dfx+OOPIy8vD7GxsUhJSYHZbMaZM2cgk8lw5MgRrFq1CsePH0e7du1w8803&#10;w2g0ssAgNjYW3bp1w9SpUzFnzhxMnToVr7zyCgYNGoSKigr8/e9/Z/eWnEjqekdApPga+XtDLUD5&#10;LilA5d5D3dKio6Nx8uRJuFwuPProo/B4PCyAq85q0ti5kAy/+PhicFyK+VMd0Ct+7vzfdDodG6+h&#10;UIiNZ4fDgV27dkGj0UCn02Hs2LH48MMP0aNHDwSDQcTFxeHMmTNhzLvly5fjvvvug9/vR8eOHdnr&#10;FosFDzzwAAoKChATE4M33ngD6enpaNeuHdM24sc/gRriAEHqXvH3VwrslBJh598fKbC7VFYbBooU&#10;m0PqGDWdq9Rcrm5+12YdoM8YMGAAWrRogSFDhmDPnj1hTq0gCIzRSkxXtVp9wz/6f+PXCPJ1qDSb&#10;gNPVq1cjNTUVFRUVSExMRFxcHG699Va0adMG3bt3h8FgYIxTnnHMWyTGjNQaJU4c1ZXxazElY2lO&#10;Wq1WTJ06FQcPHmQBhNPpxJkzZzBhwgQmiqrX61m34969e2PGjBkAUCv9pRt2ZY3vQMuPQ41Gg/j4&#10;eERHR2PDhg148skn0bhxY/Z3McvxejCpuUjAKOl9ms1mFBcXw+12IykpiTXVoMYaXq8X//nPf7Bi&#10;xQp8+umn0Gq1LJkcDAZvdN6+Ck0sRO3z+RAMBlkDn4ULF+Ls2bOIjY1FYWEhdDod811pP3G5XHA4&#10;HAiFQkwbqKysjGkR8UltoJJgoFKpoFarYbPZkJmZid69e6NHjx4snqnN3OOBX74cLiYmBk2aNMGm&#10;TZtQXFzMOrEBVSVocrm8ZoAoISEBRqMRGo2GtcsmI9S0Lo1HesVZ6KNHj6J169Zh7+cz+zdEqi/e&#10;KJNG2iIkeGw0GrF27Vr069fvugaGIlGnyVQqFUKhyjrSZs2aoU2bNoximJCQUCuR2IsxKlsoKSmB&#10;xWKBwWBAVFQUo7ieT0c1cYAndmAjBbk1HVP8s/ie8jo0VKYRCARYJy5aF8ixJwYNlb3xehw///wz&#10;9uzZg5YtW6Jjx444evQoUlJSMHnyZIwcORIzZszA0qVLER8ff04GWJxp5RlMUtcrBRDw3/nrjTSO&#10;pBhF/HHE2RT+dWJLUftlQRCg0WhYjTxlNKKiolBYWIiCggL88MMPaNq0Kdq1a4euXbuiQYMGACrL&#10;xgYMGID4+Hj84x//wIsvvgifz4f7778fq1atYqADldhRJkIMConPmdeNo4wylRp6vV7ExsaysshJ&#10;kybhjjvuQMOGDcO0tKozqftEv1+qdSsSECS+7urOMdK5OJ1Olo0iMCgUqmTJrV+/nrEZYmJisHXr&#10;Vrz//vsAAJPJhG7dusFqtUIul8NsNmPnzp04evQo08kix+fjjz+G0+lE8+bN0bNnT3z44YeYO3cu&#10;5syZg7i4uDBmnFKphNvtrnWnwupAEinQ8EpabQAcKRCXf58YHJRaE6WuNdK4iTQu6HWaY4FAAE2b&#10;NkWbNm2Qm5uL7777Dn379oXD4YBOpwtLol0t7ZNr88xry8CpySLtUzzoT2VjFKiZzWY8/fTT+PXX&#10;X9GzZ0+88cYb0Gg00Gg0LLsvZlLwTnZtJA74tuK81fT8L5XxbHtKdlDgbzQacejQIWYomzAAACAA&#10;SURBVNYhkZodbN68GampqRg0aBBjj+7Zswfr1q2D1WoN8ymudt/waj+/ujax/0BxllKpZEm0N954&#10;A+vWrcOYMWOYPyulM3g9mJQfR8lWfv3gqwoIJCKNxq1bt+LRRx9lHSeBKrHjumKR3bALM3qWvOYc&#10;j0Pk5OSgoKAABQUF0Ov1zL8+efIk+1+TyQS1Wo2ioiIUFRUhFKpsbqDT6aDX66HValnHwPLycmg0&#10;GhiNRhgMBibdcPPNN6NVq1YsdquoqKiVxqBUaTSN2Xr16uHgwYPQ6XTngE0sUVLTB5w6dYp1PiKU&#10;lBaIy6W0TvQovpTC6/UCqGxBTlSvq8HpudaMBqFarWYZ55SUFDz88MOYOXPmdb/BRgrU6TWv14tQ&#10;KITff/8dpaWlrJNFbQPcizXS8TEYDKxGlVgaYvaLlPGOaiSwQhz8n8+YqI41wDMmqI0jAQhUG8+D&#10;R3K5nG3EgiCEsYy8Xi++/fZbzJgxAzabDQ0aNMDXX3+NIUOGwGazwWQyYciQIVi0aBH279+Prl27&#10;stpdyiZTyZPH42FBFr+wiseCGPiJ5FzwZVF8gFndfYwEpvHnQIGj2+3G8OHDsWzZMhQVFUGv1yMh&#10;IQF2ux1AJQjs8/mQkJCAuLg45Ofn4/Tp0zh48CDuv/9+tGrVinW469OnD0wmEx5++GEsXboULVu2&#10;xKFDh9CiRQvExsbC5XLB7XYjPj6ebUbVPXMaizzgQM9RpVKhsLAQ69atwyeffIIuXbrghRdeCNOj&#10;O5827fx3McOnuv+v7d+rC/TE40DMoOGfG/8zZeGpXhyo3JPXrVuHnJwcyOVypKenQyaTIT09HUlJ&#10;SfD7/WjUqBFWrFjBaO27d+/G7t27sXLlSiY6T3b69GkEg0HMmTMHiYmJaNCgAV599VVMnjwZL730&#10;EtOcIgeWyi1rkyCi/+O/xGU0Uuw5qXlT3et1beLnKJ5n9JoUACZ1rhfCEIl0LGLe2Ww2tG/fHocO&#10;HcLcuXPRvHlzNG7cOKw0n2dUXo4En/jcLxfwQVYT80rMYOMbouTm5iInJwetW7fGpEmTYDKZ4PV6&#10;meYd3UsqI+B1CoGq5JDU50qdoxgkjMSOvNTgNp+EJb8gGAwiNzeXdYP84IMP2Lk3btwYK1euxIgR&#10;I1gQ1KBBA2zbtg0ej4dJPlC2vC7P/1LY1XQul9vEDE++25FMJkOvXr2wePFifP3113jqqafCGBDX&#10;830jo3tAPonRaGTMK2K0k0+qVCqxZMkS+Hw+PPzwwyyJyeuEUsxwtYD4N6zS+GQt7bdWqxXbt29H&#10;RkYGrFYrZDIZEhMTcerUKfj9fhiNRlaKTPEDUKn32rx5c5aIVavVjOVLWAbFayaT6RwgiO8qXhNI&#10;KxZZJ7+NZIMAnFPSSHiL3++vGSAip5SvdePFjOraeBoj3ZBQKMQCEaqRJuoXnZO4pveGXbzRQC0t&#10;LcUvv/zC6u1vWOTsM03mvn374ssvv8SWLVtw7733XraMOa9DwQclte3wVx0jiDJOkQLj6pgR1X0W&#10;///kYFInuKSkJLz99ttITk7G8OHD2aLGz3exrtHq1avh8XjQr18/tGnTBhkZGejevTtCoUpdGloo&#10;n332WbRo0QI5OTmYPXs2GjZsiLvuugvdunVjAnIkSM471edjNd0PKbCNf3aR/keKpUBZD7lcjn79&#10;+sFsNmPJkiWIjo5GbGwsE8ez2+1wOBwwmUyMNXXkyBEUFxfDbDajRYsW6NmzJzIzM+F0OtGhQwc8&#10;8MADWLFiBbZv3460tDQkJCTA6/WyDDtly6Ta9PL3gEqGyUjfLhAIwOl04ptvvsHcuXNhMplw8803&#10;h5Vk0j5U0/2MBKZFei3SuUqZuDVobUCnmj6P/3+ZTMZKgkiLa8WKFfjiiy+gVCqRmpoKhUKB77//&#10;HgqFAk2bNoXT6TxHi+nIkSP49ddfYbPZ0Lp1a1Y6uHnzZnz33Xfo1asXYmNj4ff70bdvXxw+fBhL&#10;ly7F0qVL8fLLL58DdkiJlYoD3EthUuBQXQXIUgAvfZcCF893fYtkUp8vBjal1gVBEJjunEKhgMFg&#10;wO23347ly5fj9OnTWLRoEd58801ER0ezucg3/bjcdjGJhLoyuo8EZhMDFagUHvX5fGjZsiWaNWvG&#10;GJkUwFGClBeUraioYFqdkQDySOcg9XqkY1wq/4HX9nM4HDAajZDL5fB6vdi7dy/Onj3LKgeIiduz&#10;Z0+88sorMJvNiImJgVKphMVigd/vZ8kGYvrW9flfrFXn31wtY/RyGgFDxIAzGo3IysrCN998g4KC&#10;AqSlpd2ozBAZdauleU/6LXyXOtI6XLt2LR577LEw4Egc5POdS6+38Xe1GZ/Ak8lkLNnidruxZcsW&#10;7N69m3V6VKlUKCsrgyAISExMZF3HzGYzoqOj0a5dO9x+++3IyspCSkoKq+YgoyZgfAMdoKoRETGX&#10;xPqHNRlpk/LJVwCM7U9jjWfTEuZSI0CUkpICi8XC/oE/qctRg0poFiGttEkZDAYYjUbs2rULPXv2&#10;PEd9W0rc8oadv9G9p0Hq9/vx7LPPIiYmBk8//fSNRawW5nQ6oVAo8PDDD2PevHn4xz/+gb///e9o&#10;0qRJnWsQKRQKJoBGDiBQ1a2sphKzSJlv8QbGB49SjIDamFQgT4xBQRCwdetWHD9+HCtWrAAA7Nmz&#10;B2+++Sbi4+MZ9ZM6ShgMBlitVsyZMwcLFy5EkyZNMHz4cHzwwQfs2MFgkAlsEjOpT58+SE5Oxhdf&#10;fIEffvgBu3btwvTp09G7d2+oVCoGfBCjg1/gpdg8fDAXyQmVCgDpe20d10hiiwSeOZ1OdO7cGdu3&#10;b2fgT7NmzcIE9/Lz81nHMBIzzs/Pxx9//IHDhw9jxowZSExMREVFBfr06YNvvvkGy5cvR2xsLAwG&#10;A9O3Is0mEuatLmtOAJLb7WZUbAouNBoNRo0axcqc27VrB6fTyQKa2tZg8/eU/+xLGdxHAocitQSW&#10;Ysrwx6Gfac5WVFTA6/VizZo12LhxI+tGdvr0aRiNRsyePRtDhw5lZaOlpaUwmUzw+/2YP38+Pvzw&#10;Q8hkMigUCvz0008YOnQo9Ho9rFYrUlNT8c4777CxnJ+fj0mTJmHXrl3YsmULHn30UdSvXx9AJTuC&#10;zp0PpqXYcfQesdGYEIMsUgCT1Pojfs/FGp8dpOOKgV/xs6W5zQNlYnZMTeB6JEAt0topxb4hP4ee&#10;d9u2bdG+fXscOHAAmzZtQlRUFGbMmMHmDK2nNHfqusSZP2+p1+vad6hunvF/p6BXEKq0to4ePQqf&#10;z4cmTZrA7XYDQFgyksoC6FmSI07AETVCkPpc/vfq7kFd3x/SGKW2xwQOREdHo3379oiKimIdD4PB&#10;IBNXbd26NbxeL+Lj4xEIBJCbmwuZTAaz2cxEjwks+yva1QJgXQ6TWotpHMhkMgwfPhybN2/GvHnz&#10;MGfOHAQCgRtt2Dnjg26v1wuXy8W60/HNN86ePQuHw4EhQ4bA6/UyxiIZsW15PZq/6vy5lkxqj/R4&#10;PMjOzobf78eRI0eQmJgIj8cDu90OhUIBs9kMn8+H2NhYdOzYke3LmZmZLOYiKQXedyR/iRhH5L/z&#10;1R7nu28SuCXuVkgyEMR4lWIG1ggQWa1WWK1W2Gw2FqgRynwlUGS+i9mIESPw5Zdf4vbbbz9HdJGC&#10;lBsT7OKMp0AqFAqUlZWhsLAQn3zyCYBzSwhuWKWRg2G321nAO2jQIPTp0wd///vf8fLLL2Pr1q11&#10;7qCTSHVycjLrUEWlBeejPwRIaxBJgbDnMxakwBH+92AwCIvFgueff54txF999RX279/PBN6o5IuE&#10;qWnBCwQC2L17N0wmE0aOHMmYKTzzyev1IiYmhrWdBYDmzZtjy5YtyM7Oxvr16wEA2dnZaNmyZZgT&#10;zZcj8EAIHxhWdy/EQJoYZIv0P/x3nmEkZQSCkZZN27ZtYbVaUVZWxrISBC5FR0dDq9UiPT2ddayh&#10;0rP8/Hxs2bIFDzzwAORyOW699Vb87W9/w4oVK5CQkIB69epBo9GElf3ZbDY2xiKBRDabDRqNBmq1&#10;moFFTqcTmzdvxrJly1BRUYF169adcw+pS1BNFgl0uFAGmJRJ3f/zGf/i4/BfBOgGAgF88MEHWLNm&#10;DaKiomC1WjFgwADExcVhx44dOHr0KA4fPgyVSgWv1wuTyYSTJ09i2rRpOHDgAOrXr48JEybAaDTi&#10;p59+wq5du1BYWAiPx4OmTZtCECq7F3m9XqSlpQEA7rnnHsyaNQsbN27EuHHjwlgWxN4S399IQJjU&#10;9fF/l/rf6oK0umAQSf1NqgRQ6hwiPf9I4FCk/4v0XqnjC0IVm5sEMwVBQOvWrbFv3z4AwNatW9G6&#10;dWsMHjz4inYeulD216V6zmJGFpm4tJf+LpfLUVZWBoVCwToDAlWlJGQ8Q5J8U2IY6fV6SeCf/1kM&#10;7EuBgHVtxCSlsWGxWJgGhkqlQm5uLuRyObRaLZN2oPIZn88XpjtEmmd/JZbJ9e63RvLlKOGWlZWF&#10;Ro0aYceOHTCbzSwhdz2aeA3h9S9pHlMZtkKhYIzo6OhoHDp0CE6nM4yFolarWcMTcbx6vd7jq8lo&#10;HSNfmdZ4i8XC1skGDRpAECo7X6pUKgSDQRgMBrRr1w633HILbrrpJjRq1AhAONtMrGnKG6/xFQwG&#10;me6QVqtl7y0rK2Pd76ozXhePmEJ8q3u/349AIBBGBKHPrnEECkJlmQcJGVGQRX+r68WVLgQAK2Fw&#10;u91QqVQYO3Ys+vTpE7Z585P1Bjh08UaLGK8/RIF3x44dLzgwulZMysHnX6MgljRyNBoNunfvjn37&#10;9qGoqAgJCQl1en40d2w2G2tprVAo4PV64ff7awSJeAAQQFjGXMrOl51BDrp446XvUVFRmD17Nn76&#10;6ScMGDAAkydPRkJCAjIyMlBYWIjHHnsMBoMBHTt2xLBhwxiTxWKx4Mcff8TUqVOh0WjQpk2bc+ic&#10;1BmN1+UghmJFRQVD/hcuXIiZM2di6NCheOaZZ1j7bz47RCZ2HGpiQohpo/Te6kAf8f2uLvgiUDcm&#10;JgZyuRzdu3fHsWPHUFhYiOLiYqjVapSXl7N77XK5mIC1wWCA2+1GcXExBEGA2WxGVFQU7HY7NBoN&#10;+vTpg1WrVjGtDhIOp84eBoOB7RVixhkZlbR5PB7WGYKeybFjxzB27NgwB5YAKL1eD7fbXaOOVk1s&#10;jtoG6JGMH798cEdf4vFNf5cKVvlz4o8XDAbx6aefYvXq1SgtLUVycjIyMjIwYsQIZGVloVu3bhg3&#10;bhz++OMP9OrVC126dIHP58P333+PUCiExYsXo3Xr1gwovO222+DxeJgzI5PJ4Ha7oVQqER0dDZvN&#10;BkEQ0KZNGwiCwAAiEjymklW+DW8kX4DWD/F9icS2qe7eX6msPn/O/DVUpx/Fv05/iwSORHpNPJ7E&#10;5wNUMUSp/DsQCKBXr15Yv349NBoN7rjjDnz++efo2bMnew/N88uhIRlpfF8tfgL5l1Ljl9YuoCqb&#10;T6BcVFQUc/Tp7+RzRkdHMwaNVAIlEijM/y4GX6XsUsyHQCDA9DtJL1EQBBw7dgzr16+Hy+VC06ZN&#10;mdSESqVi2mbEKjQYDOjZsycWLVqEkpISAFWVBtWd49XA0rlaxuGVNH794r8EQYBWq4XT6USnTp2w&#10;fft2LF68GE8++STThbxcOrRXg4nnKf8alYxpNBomOkyMEFoDCgoKGMgQCARY3EqAEhmtOzcAoitv&#10;YS3f/3+fcDqdKCwshMvlQkVFBZKSkmCxWFhDHAC477770LdvXyQkJIT58/RMyeeNjo4O2w8pac3r&#10;LSsUCjZW+OYHtQGH+LiC9hTas0hqorCwEOXl5TAajYxlTufMRmAoFC5QRidss9kQCASg1WoZilYd&#10;e+BSG/8ZvGAyUDmBYmNjsXr1agwZMoQJfdENvEHRu3hTq9WsFImQ76ZNm2LDhg3o0KFDGCVOqu33&#10;1W6RMsLn8/80d3iHnp9DJLDsdruRn5+PHTt2oKCgANnZ2ejRowcEQQgTtKTOUuczdqXOnY7ncrlw&#10;6tQpyOVyGI1GBojQJiZ1H2oL9NQm40mgCz8fybkmKm4oVNmSnUfIgUrtlJEjR8JoNOKpp55ibB9i&#10;76jVamRnZ2PHjh1ITU3FwoULUVRUxEDNLVu2QKPRhDny/P+HQiEGCIVCobCsD1Cpy+B2u2Gz2dgG&#10;T/fParVCq9WyjDPNBbpe2uj5FpJ0z+gav//+eyxatAhHjx6FIAiYP38+WrVqxc5t165dyM/PR/Pm&#10;zVk2mzpXxcXFsTp3Ct6VSiWee+455OXlYfny5QwUpHNJS0vDgAEDUFZWhoKCAng8HhgMBjidTjid&#10;TqhUKtjtdvh8PmRkZMDtdkOv12Pfvn1hOnRRUVFISEhA/fr18d///pcJePPP2OPxsI2ONjYqGaZS&#10;KHoWpNlBpVSkqTN8+PAwnQx6VpS4EI9T8XwUlwCKgxK5XM5KLChTRF2MBEEIE1Hmj8PPb7pu2lwB&#10;sFI7vjSbwBheHJgCMzoPjUYT1jkDACZOnIidO3ciLi4OFosFzZs3x6RJk5CVlQWZTIaNGzfCZDKh&#10;U6dOrATNarWiSZMmePfdd5GWlsbKI/nPdzqd7B4RlZkYZ36/H02aNEFUVBTLKhkMhrC5TM6NeB0Q&#10;A8r8e3hQRewYSQEiUuuSOKiWGgPiz4tkYpFW8bnQOdIcFo8f+l0cEPO+VHXXJPU7/7oYmI/0PgDM&#10;70lKSsLMmTMxcOBAGI1GKBQK/Otf/8K0adPOcTilPut8LNL6XxsA8EI+h+xCjicec+LzE7POExMT&#10;oVAoUFxcjDZt2oTp+fFddYPBIFsnATAQm9YgfgyQbiaJ2Ir3eB54rOk6+fVJ6nroegkEo32roqIC&#10;hYWF+Oijj7B//36cPXuW/Y/D4WD+Pu2DZ8+ehVKpZMzc1atXo2/fvgwEo72PBFaBKvH56oLcmpIb&#10;l8IiHbOmz7qWgCN+TIiBal4nkAB/YhDQmqbT6TBlyhTs2LEDGzduxJgxYxgzXYqBV9cWaf2UWnMi&#10;rbm1WVeljk3/y7MyaF0AKsuzSc7BZDIxhicBCS1btmTzgk848MbvJVfjOKxuvwKkWdt1eS6RYh/x&#10;/RW/l8a7lO9Br/EaqLxvm52dzTrtnjlzBg6Hg1WL3HXXXRg1ahQrVeZBGv4cyMcU3y8edBXvD+JY&#10;gj8ub/wxye8TNwzwer1wOBzsXvD+O1vXxQelDYVOnKhO5EDzqthXg/3tb3/DrFmzcMstt6B+/fph&#10;bIAb4NClMRpYNJlkMhny8vKYwyMIleUp5AyQAOb1cP/FARAQDhBRAA9ULjJpaWl46KGH4PV6sW7d&#10;OlgsFjz44IMIBoNwOBwwGAxQKBS1BjjFG5c4yKHscocOHeByuZCXl8ecxMth4vnodrsZ08Tj8bCx&#10;VVFREcZmOnnyJBYtWoQffvgBGRkZ+Pjjj1FSUsKYMEVFRUhOTsasWbMgk8lgtVqRmJiI1atX49Ch&#10;Q2jVqhVjF5JTT+sZXxpWE8BlMpnwyCOP4NSpUzCZTCyrlpeXh/T0dLaoUsBN5R68uD85y+QokNOg&#10;VCrx3Xff4Y8//sCUKVOwcOFCPP/88/j444+h0+lw+vRpfPvttzh06BACgQAyMzMxfvx4uFwuNGvW&#10;jAE6QKVQ6unTp/Hjjz/izz//RMOGDZleD42l7OxsqFQqZGZmon///li5ciXLhFMtsiAIiI2NhUaj&#10;gUwmQ4sWLVBRUQG73Y7MzEx4vV4oFAo4HA6Ul5ejR48eyM3NRWFhIc6cOYP69evDZrMhOjqaPW9+&#10;A+br8qlWn65BECrp2TExMViwYAEOHz4cVjpM1FgxyCBlUsG82KQCK36+8QwZsRHQ6Pf7oVKpWGBE&#10;pRe0JgpCZemWxWJhDqNcLmegOw+qkyNhs9nw7bff4quvvsLRo0ehVCrh9XqhUqnw9ttv48EHH4RS&#10;qYTL5cJnn32G77//Hp9//jkSExPx7LPP4o8//kDr1q2Z48rroPD7OAW3dG8J5AMq13qZTIYXXngB&#10;EyZMwHvvvYdnnnmG3Xu1Wg2Hw8EAUv6eXkrfQOpY4nXuYk0qK3ypjn0xVtv7SPOHGNZqtRoJCQnI&#10;zMzEkSNH8Mgjj2D58uVo27YtunbtCqBynNvt9nM0ci611bTPXM4ualLPk86PB/hp3SSnmU/+iEE7&#10;0mIhtqTNZkN8fDxcLheUSiUDWCm5Rp1E+YYrdFyx1eb5SwWY4gQPrZukCVdSUoLff/8dq1atgsfj&#10;QadOnZCYmIjY2FgWoJAYt06nQ/fu3RmY9csvv+Ds2bN4/PHHGZAOgAFIfr8fDocjrGTthl1dxo8P&#10;tVoNq9UKo9HINOX8fj/+/e9/4+TJk3jssceQmZkJtVqN6dOnY+LEiXj33Xfx1ltvhbFDrwa7EudC&#10;AbvP52NALK01DocDGo2GJVW2b9+OlJQU5hP81ZLpUladD3Y5nkd1iXH+d/LLALAYgBKXYlCejkvP&#10;iY5BchY7duzAiRMnWKKWfH2qbJg0aRIrCbvSDDse8KIkCAFG5P/RF594o68o/kD8dzJyJuk7UDPq&#10;ejmtV69eWLt2LaZNm4b58+eHBYPXGwWyLowWPV6/QKVSISkpiWUfKLCgsUNUvOtFKJwWGKkMuEql&#10;gsvlCtPtyMzMxMsvv4yDBw/ipZdegtlsxujRo1k5Go3h2gBs/GeKM9+8HTlyBACYLgIxFyIFwJfK&#10;CPSh2nW1Ws02U4/Hg23btqFjx46sg9LXX38NpVKJuXPnIi8vD02bNsU999wDoHIBDoVCcDqdSEpK&#10;QjAYhMlkQjAYZBo2S5YsgdVqZfpEtDnQosgzP8QOTiQ2SnJyMt5//32UlpbivffeQ79+/dCwYUM2&#10;vpVK5Tkdu/jMhFT2iQIjp9OJYDCIBQsWwG63IxQK4YEHHkBqaipSUlKQl5fHuiccOXIEkydPxq+/&#10;/or+/fujRYsW+OSTT+ByudC+fXvGpiKR0WnTpmH37t1ISEhAVFQUcnNz0bRpU0yZMgVdunSBy+XC&#10;0qVLWWa4oqKCsWkEQcDZs2dZ5oQ2QbPZzDpnRUdHo23btti6dStycnIwfvx4rF+/HnK5nGUYtVot&#10;24D8fj+cTidjdNFzowCGBMCBygC2VatW7Fz4TUzKpDKZUuAtGf86PSsqu6RnSqWYZASuEMuAOmgC&#10;CNt4eVo5MZJMJlMYUKhWq7Fs2TIcOHAAp06dQn5+PusI5PV6UVJSAq/XC6PRCLvdjoEDB2Ls2LGo&#10;V68e5HI57HY71q9fjw8//BD//Oc/kZKSArvdDq1Wiy5dujBAiS8J5ddjOg++Yw3dYz4hlJKSAp1O&#10;h+PHj7P7Qs+QB3T5jN35gkRS84SeZSSLlBk+X7tawaHaWiRdIZPJhEGDBjEA/cknn8Qbb7yBn376&#10;KYzxUpfgHnB1MDEijS8ALEigaycWlkKhQGZmJjZv3hz2/+LSL71ezxIDcrkc8fHxrFSWPpvmDX0+&#10;JRPE5d1iEIpnH0Wy2vpXlChyuVxITk5GVlYWlEol/ud//gevv/66pOBwKFTJ6tXpdGycUUCUn5+P&#10;tLQ09rparWZCrXRPbzD4r04TJ8UMBgNsNhtUKhU+++wzfPbZZ9BqtVAqlRg7diwmTJiAAQMGoFGj&#10;RlCpVNi1axeAKiHrKz3HpUCKy3VOBPSQH03zSK/XQ6PRMFkJj8eD/Px8PPzww8yHvRYAIt6u9DiQ&#10;GgN0TnwDKz5JSz4i+T/0Xh7r4NewvXv34quvvsKZM2cgk8mg1+tx9uxZVgUxbNgwhEIh9mylEguX&#10;2/j7Qv4r38wLqLpXPENJEATIpOhV/JfUh1wq5+xSWCgUwoIFCxAbG4spU6ZAp9NBEASW2b1hl8b4&#10;2smioiK0aNECarW6EmX8/4CIZyEANWcPryWLNG94UygUcLlcTPunU6dOeOWVV7By5Ups2LCBMa+o&#10;w8H5fLbUz0BVl5KcnBxERUWxzkZS760LozERHx/PAAilUokdO3YwTZ8vvvgCY8eOxV133YUJEyZA&#10;oVCgV69eWL58ORYvXowhQ4bAZrMBQFjW2+fzwe12M6CLrotvH0nXyAfBdF5S45N/hjKZDGVlZexz&#10;//vf/2Lx4sUYPHgwHnzwQchkMixcuBBz585lQCk5/06nM4yVQnXMBM4FAgHGwgkGg+jatStuv/12&#10;VFRUQK1Ww2azITs7m2WiPR4PSktLkZeXh5tuugl79uzBnDlzoNfrERUVhYMHD+K3335DRkYGEhIS&#10;cPjwYfz8889ISUlBZmYm3G43ysvLceLECWi1WsTFxSErKwuxsbEMyKEsolwuh0qlgkKhwOnTp5Gb&#10;m4sTJ06gqKgoDDCibOOxY8cQDAZRWFiImTNnQvV/7J15eJTl9fc/WSaZmcxk3wmYIPsqsoOAoBRB&#10;cAG1oIhoFawKCqWCilWQFkSQzbZShZ9srqhVqEhlEZAireyIbCEQtoTsyWRmkkwy7x95z517hskC&#10;goB6rouLZDLzzPPcy7nP8j3fYzRisVjIzMxUTpeUtUgnSqhyzsTINJvN+Pn5kZqayvDhw3nuuec8&#10;5g/wQL/oh653UE+ktt+Li4vVdYKDg7FYLJjNZhXkDg4OVv9k3eiOnlxTykYkcCRoAnnurKws/P39&#10;OXr0KHPnzqVz587MmTOHf/3rX6Snp+N0OsnKyuL7778nIyNDnV+33347r7/+OhMmTCA+Ph63243D&#10;4eDLL79k0aJFTJkyRa0bCcYVFxcr9JLb7VblboKS0A0iGVcpMxM+EnlPUlISLVu25OjRo2RkZKiy&#10;ueo4Ui7UJqjOca/u9csl+jqqTY9fSvmxz6ijwGSNFhYWEhAQwJAhQ2jZsiWrV6+mR48epKSk8M47&#10;7+Dv76/2YHWB00slYnBW9+9Kix7YhKpSUJfLxcGDBz30TXXrQXRGcHAw2dnZPPHEE/z+979XpO/e&#10;Jc2Asp0u93qT/SoBK0kMZWdn4+dXyTUkelhKJsrLy7HZbMpOsdvtKsDcuXNneK4zfQAAIABJREFU&#10;GjduzOuvv67GDyrRoA6Hg9zc3Gu+g9nPVbyRAiJ+fn6EhYURHBzMpk2b6Nu3L6tXr+aTTz7hlltu&#10;Yd26dQQHBxMfH6+SD3rSSORq8Ad/ahGdW1ZWpjhppETf398fp9NJSUkJBw4c4MiRI4o+QLr//Ryk&#10;OpTvTyneyBe5B10Hi3ifPxIwEXS7+LJS+g+VpYNr1qxh1apVKmlrNptVsqyiooLGjRvTqVMniouL&#10;zyv99Zafyr7Qn1d/VqhKTlenFwB8ntA6JEv+1x2qq0kRyOE9d+5cLBYLTz75pMpceCuwX+XCReCT&#10;IqWlpTidTo4cOQJUOlii6MQBkd9/SQaCtxMq4nK5lOMLlYah/JydnU2PHj247777eOutt9R4GY1G&#10;FfyoTXTj1Tu4Ic6DwWCgUaNGlJWVkZubqxAvlxs9BKhgg+iSoKAgPvvsM5YuXUpWVhZ//vOf6d+/&#10;P4cOHSIoKIihQ4fSp08fnnrqKRo1akRERIRyfgFVllNaWorRaMRkMnkgRYQsVOCUcH7NuNxLdQeb&#10;/i8qKgq3201oaCgDBgxg3LhxJCUlsWvXLr7++mtWrlzJ3LlzGT16tMoiiMMg3yfXLSsrU2i74uJi&#10;Tp48ya5duwgJCWHGjBk888wzACrAJAaGdGmLjo7Gbrdz4sQJSkpK6NixIzfffDMAVqsVf39/Tpw4&#10;wenTp4mJicFutysD5cyZM5SVlZGQkIDJZKKiooLIyEiFBpJgT3Z2Nunp6RQVFakyJkEcZGdnExkZ&#10;qYIOTqeTc+fOkZGRQYMGDfDz8+Ojjz5i3LhxlJaWEh0drdq+StlVSEiICpbpnW7kQBZk2YEDB1Sm&#10;Uufy0MsD9bn1TmbowQ/9dW+RhILoNRHhSZIyE7mmdHyQe5LxEaNCWpcGBgYSFhamAoxGo5EpU6Yw&#10;duxY3nzzTcLDwwkJCVEBPim1a9y4Mffddx9z587lyy+/5KmnnqJ3795ERkaq+ZgyZQqLFy/mrrvu&#10;YuDAgWRmZqoAkJSH6Mgr2Yfe4yRBMBlXPXMm+yQlJYXY2FjS0tI4efKkCnZKAMnX/qlurH2Jt6NS&#10;XVLK2wCU+fix4q0zZYx+ygBGdeipuhiQ8j4dbaIjA26//XZOnDjBuHHjGDJkCG+++Sbbtm0jKioK&#10;m83m8/trQtxcqOgGqK9/P4X4Oh99jZucF8HBwTidTk6ePOmxb6oLipaXlysuh+joaO6//362bNlC&#10;UVGR6ioowSDRMbKHvO9RX4MXi8LT505fwzk5OZw8eZKFCxeyaNEiysrKFLeonDGiO4KCgggKCqK8&#10;vFzxvvn7+2OxWOjUqRPnzp3zIOEuLi72eP/V5CP8kkXXldU5g3J+2O12MjIyVOMUh8NBWVkZeXl5&#10;CvHSv39/0tLS+O677zxQEtUF+S+3eCeIqnvtcokEVQU12KhRI5KSklSCxmg0curUKV544QVeeukl&#10;D25K3d641qWmJPVPKd7nmCT3fHENilRUVFBaWqpsc7FvS0tLSU9P56uvvmLlypUsW7aMbdu2AZVz&#10;V1BQoCgQ9KSilPLq6POfck3qIglpQHWwBhQfriQP9YShnkwP9GVYi/GuH57eZFxXGk4mIkzgAQEB&#10;jB07ltGjR/PBBx8wbNiwn8QB/rmLIISg0hAKCgrit7/9Le+//z7r1q3j1ltvBVDQYu+a+5+7VHcI&#10;yus6L5PeuQBQZSdjxoxh165dvPHGGzz00EOKbPhiRUdXCLTcZrN5OIA/1d4QjobAwEAcDgfHjx+n&#10;tLSUf/zjH6SlpdG0aVMA/vnPfxITE6OUtZT4yOcFkq/D88VRLy0tVagiyXZCFcJDR5zURqroDQXN&#10;yclRyJLy8nIeeughhg4dypEjR2jatCmfffaZIpleu3Yte/bs4bnnniMrK4vY2FiPlpFyT4LWMBgM&#10;JCQk0LZtWzIzM2nSpAljx45ly5YtNGvWjM6dO3P69GlKS0vJzs5W7cd3795N//796d69O0ajkZiY&#10;GDp27Ijdbmf37t243W46duzIxo0bsVgs3Hnnndx1112sXLmSpk2bqqDQli1bKC4upqioSI2Ry+Ui&#10;Ozsbs9lMQkIC8fHx+Pv7ExUVxcGDB9VzCAlrcnIyjRs3xmAwMG3aNF5//XXWrVvH6tWrGTx4sFpz&#10;OqRXJ5cWxKG+LwwGA7fddhtHjhzxmDPd2fEF2dUz9HLQ6yVV3vMMlcG4kJAQFWR0u92qBNJkMnkg&#10;IiXTrp+JRqNRoaR0wm1B+litVjIyMpg5cyYbN27E5XIRHR1NamoqKSkphIaGkpiYSM+ePRk0aJBa&#10;x976My0tjffee4///e9/JCUlMW3aNDp06EBhYSFxcXEeiDVpoSuoJv2ZZc/oJNnyN+9zXwJ5t9xy&#10;C3v27GHbtm107NiRwMBACgoKVAc6X/vpQp0D77nU59FbLrfj8WOe41J//4W8X/Sm7E2n08lDDz1E&#10;SUkJf/vb3/j444955plneO211/jHP/6hynNFfO2pHytXA0qoJtGDQw6HQ5WFWCwWFTyubkxkvNxu&#10;t0fzhJtuuolBgwYxe/Zspk+frjjpBKEnCUzpfORLLiY45Ov1kpISAgMD2b9/P9OnTycrK4tTp04R&#10;EhJCvXr1GDx4MFar1YNrQ5wlvRRaxslmsxEREaFsF8lIBwQEYDKZVInNryVmV6f42uNxcXG43W7F&#10;Vfnpp5+SmZnJ5MmTGTp0KE8++aRKElutVqxWK+vXr6dr167nXU/fEz+VeKOJ5bWf6rsFdQKo7rCH&#10;Dx+mVatWmEwmJk2axKhRo7jllltUBzNfJabXulypmIB3oF1/rbS01IPyRNaJxDlE/4rfWlhYSEZG&#10;BmlpaWRmZrJ161ZOnjypAv0mk4nIyEjFoypJwqKiIlq0aAGgqG103Xc5zta6iG7rQZUeF3tXKgaE&#10;a9r7PT5Z5CST4Xa7FWGunj25mg59QVuUlJSQkpLCuHHjeO211xg+fPgVm5Sfk5SWliono7S0FJPJ&#10;xG9/+1t27NjBokWL6NSpE6GhoQq2brFY6kQQ+3MUX9lzPVghG1DWq9VqVZ+ZOXMmw4YN46mnnlKf&#10;Fd6emkR30PTXvANUO3fuxM/PT6E6pIvK5d4foaGhVFRU8Nlnn/Hmm29SXFxMRkYGjRs35oYbbgAq&#10;g0gxMTEe3bmgUrmJwSmZTiGzFoNW6r+F60Wyl95GijynnrmtLbgHqPHXebaCg4Np1aqVCk4/9dRT&#10;fP/994wfP55Dhw6Rnp7OnDlzVDc6GWfpFAWVyJWkpCSWLl2q4KoAQ4cO5fHHH1fBPXkmOYSEe0kI&#10;Uv39/VW5W15eHq1bt1b6uX379h7P0bt3b/z8KjvVBAYGMnDgQN5//31l2BsMBkJCQjyQIdHR0QQG&#10;BtK0aVP27dvHunXraN++vUI3paWlqeBwcnIyf//735kwYQKvvvoqZ86c4bHHHlOlV3a7XQWI5B6l&#10;e1dFRQU2m43Q0FDatm1LbGwsCQkJPudH7s9bz+ioAF9z6es1yfTp5OU2m03tEb1MWe8+JvehGwFy&#10;Ttrtdo4ePcrRo0cVabpkDWNjY0lOTmby5Ml06NABi8VyXim0EFe7XC5SU1NZtmwZmzZtolmzZsya&#10;NYvrr78eQBksIuKoZWRkqHI0PaClI+fESPJOAOn6RAJ6gwYNYunSpbz33nsMHz5coZnkc76CQ94B&#10;uuqktsyar8DRlQ7gXErxpb8vRGoaC+H0GjVqFKtWrWLHjh1ERERw3XXXMWLECBYsWEBKSsp59/Nz&#10;s5lqQkQJ6X5gYKAKCElZQmFhoQdy3vu8lOt5B7D9/PyYNGkS99xzD9988w033XST2i+CyBa0qbeu&#10;qi5QWp3o+0e/nrwu+qGkpEQFl+fMmUPnzp2JiYlRyCfRY8LBpAeWpYxCrrNnzx6ioqIU35qgXE+c&#10;OKFKp71bd/8qV0a8gyY6Uk3WOlSRjP/lL39hx44dzJgxg9tuu42SkhKcTif9+vXjpZdeYuDAgURG&#10;RpKbm1ttidS1rpMvRHR7wGazUVRURGxsLCaTCavVyrRp00hJSeHuu+9WdAtSgv9L4Wi9nKLrZN3/&#10;0hGUMkd2u10l0iSpZ7PZyMzM5MiRI6SmppKRkaHsVOnMGBgYSHh4OCaTidzcXLKzs4EqhF29evVw&#10;uVyMHDlS3dPVEgDUu+fq+jg4OJiEhAT1uvzNOyEQ6J0B1MmcoPLgEMfmalzMQg4bFBREQUEB3bp1&#10;Izo6mi1bttCjR48rfXvXvAQHB6vMmPCsGAwG7rjjDv70pz+xdOlSHnroIZX5/qUqPe+DWA9C6OVe&#10;UmYle6ysrIygoCCio6Np164d8+bNY8yYMZSWltYaHJLr+3pNXg8KClKkzdJBLDg4WLXivdyHuZQW&#10;tW/fHrPZTFRUFD179uSGG27A4XAQHBxMaGiocshlXOT+pEuetOkWTiUxYEURSwACqqLm8r84yrph&#10;JBDKmqCnUJWVl0yRQLEF5SXz26pVK4YNG8bnn3/O119/zXvvvcfDDz/sMR+CyJBAg8lkIicnR5Vr&#10;Nm7cmKioKEpLS9V6CQ4OVrxLFRUVqiPGuXPniImJUYR7JpOJuLg4srOzCQ0NVUFI+V4J4hQWFqo9&#10;feLECVU373Q6sdvt5OfnU1JSolqgl5WVERUVRWJiItu2bWPXrl1069ZNGZdxcXGkp6fTvn17kpOT&#10;CQ4O5umnn2by5Ml8/PHHtGrVivbt22O1WlVQUsqxoCrwFhQUhNlsxuFwcPToUV566SUGDRrEww8/&#10;7HHwS+ZHRzx5l43oUh1ySMRgMLBz504+++wzDhw4QHl5Ofn5+apNbXx8vEfXodjYWJKSklQgLSEh&#10;gaKiIk6fPs2JEyfIycmhqKiInJwcsrOzMRgMNGnShIEDB9K1a1eCgoJo0KCB4mPyJqwtKyvj888/&#10;Z+PGjRw8eJCKigruvfdePvvsM8LDw/H396eoqEjVy0v5n8ViUQTj8fHxFBQUEBoa6lEG4s3L5R0w&#10;8uZJkbE2GAw0a9aM//73v5w8eVLNlYy9SHVB6trEV0Ciuiz0hTrQtYmOKLwWRXSZBDkl4CGoFrfb&#10;TU5ODn//+9/p378/3377LS+88AK5ubm8++67PP/88+o6IpcySHSlu5jJ/OrrUX8+PcCro6lCQ0Np&#10;06YNP/zwgweyzlvXyPkNKL0t6ND27dvz5ptv0rFjR4KDgz1QsPLdNe2TuiAxvIPi3vMm+lY6ktWv&#10;X5/+/furM0HOWDlP9dJKKSsSZ9ZmsxEVFcWmTZt49tlnlT5xuVxERUURHBxMbGysKrn4Va4e0QND&#10;8jvgkfwVKoCmTZvy0UcfccMNN/DII48oVPMzzzxDXl4eQUFB/PDDD+c1AbqSweWa9sDlFL2xg3A5&#10;lpaW8s4771BYWEhSUhIvvvgiUJXAEfTtL9FPutRS05wLwKW8vJzU1FQ2bdrErl27KCoqUuslLCxM&#10;zaGg5MLCwrBarZjNZtLT0wkMDCQ3Nxer1ar8p/j4eOx2O3l5eaSlpTFw4EBlY0tJbm3yU61TSfyJ&#10;/yF0BPI88g+qOOsE8R9Y3cDKoOXn52O324mMjDwvU1JdB42fUvQ6WCGLevzxx/nPf/5Dp06dPEhD&#10;xRiXYIbOgfGrVC/ibEOVQdWhQwc++OADpk6dytmzZ7FarR4Ly2g0+swui8iGvBgi8ZoMqguVH7tJ&#10;65L59s5gikEvAQCn06lKJB9++GGefPJJjEYjNptNHTyyJwVxYTAYPA587+/Wxyg8PFyVSMXHxwMo&#10;5xKqDFu93bZkEgWlIIFBfU5l/0twRzcYpDTs4MGD/OUvf+HRRx/l008/VbW94NktQG85qfMeBAcH&#10;q/IXMajlfz8/P7XnoYr407t8RkdMiMGslwL5GjeZLz0IJPMmKCXdkLZYLDz88MOMHDmSbdu2kZKS&#10;wuuvv05FRQUTJkxQjoQQCItOevjhh9m3bx+xsbEEBgaSmJjIRx99pEighQ9CHHgJEMXGxioSPZlb&#10;qET8AOogAxg9ejRWq5VZs2YRGBhIUVERkZGRJCUl4e/vT2JiIjabDYPBQHR0NNnZ2WRmZpKVlaX4&#10;s5xOJ02aNGHjxo20a9eOnj174nK5OHfuHCkpKbjdbtXmuFevXjz22GMsWLCAqVOn8vjjj3P33Xer&#10;rmDS/lP2v06abjKZmDVrFpmZmTRu3FjNRUBAgBpDHTkj4yKkkELCLOMkHb8EiSZjmp2dze7du9m3&#10;bx9r1qyhsLBQ3YfJZMJut5OdnU1RUZFqV1tWVsa+ffvO25tZWVlER0crw8NgMKisa4sWLbj55ptp&#10;1aoVUFWKK/vOZDJhsVjYs2cPn376KTt37iQ6Opq7776bN9544zyeloqKCsXHBShEljyXrFEJDshr&#10;Mo7eekLWvM5Loesug8FAWVkZvXv3ZsuWLTz33HP861//AvDgm/O+pn6u6ugG/fq16d6a0DF6htCX&#10;+EIJ+vq+CzXSva+hBy+ru673vejP7+sZawoK+MqW6k6frC0Zc9F7SUlJzJs3j3HjxjF//nw6derE&#10;8uXLqaioYNKkSefpb+/SWG/Rn0UPcOrITgmuS0Bc7lPOC9FfkuST60gwRm8Drz+zLrLe9bHU7Vdf&#10;86W/Js6dnAv63w8fPozb7SY6OlqdS3Lu6okDWdd6eb2/vz8vvfQSN998s8pIWywWj/NJzoDAwECP&#10;M13GX37X51LmSLddpRzMu5RX9KXL5SI5ORmn0+mRUZczV7eh9bHxzoALWgiq0KkVFRXqfcJV5k03&#10;oK8X77msThdcCWffl0ipnF4aKHMvZ4ye7JBEnJxP1ZXZXQnfSS+3lvGVskodcX7q1ClWrVqFy+Xi&#10;8ccfp7y8nB49eqjOXK+//jpPPPEEjz32GG+99RYWi0UFPSQpJef7paIyqG791PZaXf5W03f5Wp/e&#10;CBXRY1KiZLfbOX36NL/73e/o16/fedf3Ls3+Mfd6JeRC789b/3uLbruBpx7SdbiebHe7K0v4JVEG&#10;VXZ4UVERoaGh7N27lwMHDpCVlUV6ejrnzp3D4XAomzowMJCIiAgcDocibJYEcGZmpvJT5L7y8/NV&#10;CXdRURFOp5OcnBx69epF165dPUoNve/f17NfyoBqTdfR9Yy/v7/yn6CyAis/P59Tp04RFxenxlL8&#10;nUDvhaobi/KAAjn1VmhXOjgEKEdVHhygdevWvPnmm0qp64vParUqpe1dMvCrVC9iaIpIa9POnTvz&#10;wAMPsH37duW4Sd27GCmS2ZZyDgk+/BK6zOnGnS8R59XlclGvXj26d+/O7373O5YsWaJKqaRLl+4k&#10;61w9ungfpNL6+vrrr1dZZqgKzgiPihhC8h75mxg68jlv/hJB80hAQgIAoaGhOJ1OZs2axd69e1W5&#10;kG70y73XFvDzdsJkPC8UPeArS+7LafOeL19GgvzsdDqVgSyonq5du5KVlaVQIAUFBbzyyitAVRtU&#10;h8OhMnYtW7YkKiqKY8eO0atXL2w2Gxs3blTEdydPniQ5OZmGDRuSmZnJmjVrOH78OGVlZZw+fZqg&#10;oCDatGlDSUkJN998M2vXrsXpdOJyuVTp3unTp7nttts4evQokydP5q677qKgoICSkhIKCgoUN46g&#10;j+RvP/zwA0lJSSQmJqoA0Pvvv4/b7aZv376UlpaSkZHBjTfeSFhYGIWFhbjdbh588EFCQkKYOXMm&#10;r732Gtdddx0tWrTwCNpI9lqMbofDQWlpKfn5+R4BGynLEH0tvD9ScigHvhBNi7MmcyRljkeOHCEv&#10;L4+1a9eyY8cO7HY7xcXFiivI7XaTm5urdJO/v7/iVzp79ixOp5OOHTtiNps5fvw49evXJyoqSjnT&#10;5eXlCmEUERFB8+bN1b4R9J4kJ9LS0ti/fz9r1qzhyJEj2Gw2br31VubMmcP111+P2+0mLy+PsLCw&#10;i17j+msXu1fE2enYsSMBAQHk5eUpUludfL8m8UZv6EiMyyUX88xXQuo6fvrPFzJuTqdTkc526dKF&#10;xx57jHnz5lFUVET37t1Zt24dDoeDyZMnK1SJtHmv7vv0+fTz8/MIDskZoPPESeJIHG0JHkk3R+H6&#10;slgs5OfnEx4erpCWP8bGrC6Yp4tuuEtQSRy+vLw8TCYTZrNZ2ZC+ziL9+nKuyhhFRkayfPlyxowZ&#10;4/E8ElSQ30V/yd/ERtKbSejzIvrPGwElqD4drSpcd9ddd51yakwmU53sL7GfJVnyxRdfkJiYSHJy&#10;srq+OG6S6NKz0tc6D6jwuOmBfT04JO8RJ9DtdiubSda+iKx5+Xc1cDTpz+R2V3JWNWvWDKPRyMcf&#10;f6z+vmjRIs6ePUv37t2Jj4+nefPmHD58mPT0dJo2barOfrFvrpYSm8stYo+Xl5eze/du9u7dS4MG&#10;DZg0aRLNmze/0rd3VYi+xoV2QU/y6jpCR7iIHyKiJ3glUQsozkwJDoWEhLB+/Xq+//57du/e7dFw&#10;RBIKEkTPz8/3QE4L6bhwxvr5+REXF0ejRo1o0aIFLVq0IDY2VjVtkb8nJiYqv0jOj7pwZl5pSU5O&#10;9iivFp0k46NOX28orhx80sVFJ7PUYbVXWvRBlsmPiYnBZDJx5MgRGjRooIhGZTHKs/4SAhSXSvSI&#10;qBhLZrOZ4cOHs2rVKt544w3Gjh0LoAIGMt46X4U4b/DLOURqChLJgSpK78UXX2TmzJk8+OCDvPrq&#10;qyQkJODn50dBQYHqVCVOsZTsQPUZdnEwv/rqK2JjY1Vmx9/fX0HLZd/oilxKsNxuN+fOnVPII91g&#10;LykpUWiKkJAQ/PyqUEg2m41z586xb98+QkJCaNiwoRoD3fjXHREZK/1//Xn0cawpo1SdMtY/541o&#10;qA3ZUJ0yF/I66TLm5+eHw+EgNjaWefPmsXDhQgYMGKAMfQkMmUwmCgsLOX36NCaTiczMTMLCwjh0&#10;6BCjRo0iPz+fvLw8YmJiSEtLw2g0KiJUcQQA2rRpw+nTp0lNTaVhw4YsXrxYrSmDwUBubi5xcXGY&#10;zWZycnK444476N+/P+Hh4eTm5mIwGCguLlYcPOLIScBDuqCdPn2a+vXrExISQn5+Pu+99x4Oh4PE&#10;xESaNWumnFCz2awIuocMGUJxcTFvvfUWL774IitWrMBqtWKz2RSaSt//QUFBpKens2TJEjIzM2na&#10;tCm5ubmEhoYqx1KeX4JHkk2XTgxCAC5r8PDhw2RlZfH111/z+eefExcXR1FRkXJgJADUqlUr7rzz&#10;TsLDw9UZIaguXyIlkDqZtM1mw2g0enxGurPt2bOHzZs3c+DAAdXGPjQ0lIEDB/Lggw/SrFkzIiIi&#10;gEojqry8XAWT6ioXYnBU917vIKis2YSEBHr16sXatWvZunUrnTt3VmtEF++95x0ckuteToTAtRIc&#10;gtqfv7ZgeG3PKYEHgb6PGDGCkydPsmTJEm688UaeeOIJ5s+fT7169RgzZoxyEgUdVl3mU77XuxOh&#10;PJPswWeeeUbx+RiNRnJzc4mOjiYhIYGjR4+qIPnf/vY3AgIClF6KiIg4D+F5MeNXmy7XgxiCrtHP&#10;Bu/MtsyH97j4Cni63W769evHv/71L8aMGeOBUBL7SHR5QECASlpKl0ndCZLr6egjnYtNL1sTh0cC&#10;c0eOHGHbtm3k5ORgNBo9Std9lVh672EZk3Xr1vH222/zxz/+UY2bzk0qZ4gQWeso5avBGboYkb2j&#10;I+skSeFwOFi/fj0ZGRmkpKTQuXNndZ5lZWWpM1HmUkdUXS3jIUFICWrJGZaQkECfPn0YMGAAeXl5&#10;OJ1OBg4cyJw5c8jPz2fUqFGMGTOGJUuWMHnyZKxWq7pGdna2IsC/mP15LYnBYFA2XadOnejevTs7&#10;d+6kuLj4V/+S86t0RM+JiB6U4KlOvyGxB9Er3ueB+KJms1k1AjAajfz73//mk08+oV69ehw5cgSD&#10;wYDRaPQIBIn9KOhO/R6NRqOqurjttttISUmhUaNGHjQqgsqVZxIEmTyvbgPWhCC+0iJIxuoQzx4l&#10;ZjpCxDvwosPUvTP5V1pkMiQQFBwczG9/+1sWLFjA/PnzPQIRgnT4pXLl/BjRM2NiJLlcLl599VXG&#10;jh1Lnz59VCmFEM7qHCM6xDwoKOgXERwS8TbyvY1UMQwDAgIYN24cL7/8MhMmTOChhx6iZ8+eHhFp&#10;2Yt2u10dQtVdX5SWILk+/fRTjh8/jsFgIDIyUiFU8vPzlVNQVFREcHAwcXFxHD9+nKioKKZNm0bb&#10;tm1V0MBsNmM0GhW0WCL3evCivLycW2+9VfHPFBYWnkfK68sB8IUc8g7uyN+r0z/VKWMxyvV17Ou7&#10;L0S36XBjqAo8N2zYkOnTp7NlyxYeeeQRJk2aRNu2bdX4HDt2TB1sJpMJh8PBli1bsFqtRERE0KxZ&#10;M3bt2qWclOLiYsLDw7nuuusoKCjg2LFjvPzyy7z++uts3ryZ7OxsjEajCgrm5eWRmJhIbm4uBQUF&#10;lJeXM3HiROLi4nA4HMTExCiOOQlsBAUFKecsKytLEfNZrVYOHjzIoEGDOHr0KDk5OcydO5fbb7+d&#10;Rx55hOuvv14ZSrGxsVRUVFBQUMCIESP44Ycf+PLLL5kyZQqzZ89WyDhBGMjnli1bxpw5c/jrX/9K&#10;mzZtVCkcoIJKescFmUMxaqUM7NChQ2zevJnNmzdz7NgxxU0VFBSk1vYDDzzAgAEDaNCggULQ+fv7&#10;q1I7+R5BxMm18/PzVY26zWbzKBOR/VtWVsbatWvZsGED+/fvJyoqisDAQGJiYrj77rtp3bo1cXFx&#10;HtB8qCrPkYykIC7qIjVlp7wDM3Ux2uWf7ojed999fPrpp3z00Uf07t272u/xvofqvvdS2A81XeNq&#10;sE0ulXjr97qOnSA7BPUQGhrK+PHjyc/PZ+fOndSvX58//vGPzJ8/n+DgYO677z7Cw8MVMbEv/exh&#10;QP7/siOj0agQ2xJg/eKLLzh27BjPPfcc06dPp6KiggEDBrB161Y2btyovu+jjz7iu+++45ZbbgEg&#10;MjJScSnV1cGsS3bW13v0zjbydwmsCEpXzlDdmNYdgJrW3x133MEHH3zmXqugAAAgAElEQVTA/v37&#10;admypce86fxjLpeLnTt3sm3bNurXr09paSkpKSlkZGQoTrQTJ05QWlqqCIIFHSwNGpxOp0Jeiq1m&#10;NBpxOp2qXFh0jM1mw2Qy1VqiKRweZ86cYeHChXTp0oWbbrpJ6QSxXaRJgt1uJzc3V50BVxoh82NF&#10;kNQynmIjrV+/nnnz5hETE8O5c+fUOdCyZUv+/Oc/ExMTozooSaBR5l2y9FdDBYagnOSe9CYmEydO&#10;JD09ndWrV7NixQr27dtHeno699xzDzfddBNPP/00s2fPJiAggJdfflmNkX6NayVQ/2NEqA1cLpey&#10;gdPT039W58/FithDEoTRgSU6ws5kMineTNGvvkAoun0uOs9oNFJYWKiCnQsWLCA2NpZjx47RsGFD&#10;j70nnxPbMfn/l95K9+PY2Fjatm1Lly5daN68uUfgyJuiQq4novO3yffoPrOv57jSkpOTg81mw2az&#10;Aecnf5SG0iGSupjNZtXNAapq2OQzV1r04I84ZhUVFfzmN79hyZIlbN68mZ49e6qDWQ75X4LiuhTi&#10;C1mh11UGBgYSHx9Pu3btmDZtGkuXLiUoKIjw8HCgiiOqrKzMA2IOeMB0f8lSWlqqxiEvL4+IiAhm&#10;zJjBrFmz+Pjjj1W70X79+tG0aVMMBgNFRUXnBdh0JSji71/ZVemFF14gMzOTjIwMsrKyyMjIICYm&#10;RqFGoqOjady4sXJaJWiRn59PZmamuq6U38gakHpqq9Wqsm1Op5PHH3+coqIiVq5cqe7Fm7zNbrcr&#10;PpW6oHguRqoLAvlS2N7oCfl8TSIBZ8mCuN1ugoODsdvtlJSUEBERwZkzZzh48CA7duygbdu2qvTy&#10;iy++4OzZs0yYMIEtW7YoFFBxcTHR0dE4nU6Sk5NVfbTD4VAZfukaJkTK/v7+nD17lp49e3L27Fn8&#10;/f3p3Lkz5eXlHDt2DKgsNywtLSUvLw+3u5IzqKioSJUJSgZGgi1CwmcwGDh37hyhoaFs2bKFJk2a&#10;KKfjww8/xN/fn9tvv53JkyfjdrtVrXZERAQlJSW89NJL5OTksH79embMmMFLL72kOkRIGZ3BYOB/&#10;//ufIjoNCwujvLxckWjrkGOXy4Xb7VbnkARYDh8+zPLly/nqq69UyUppaSkRERHExcUxbNgw1cQA&#10;PPkh7Ha7CmLrpY/i9MraFmJwcb5knbhcLhYtWsQHH3xAeXm5KjUcOXIkTZs29eBkgarsmJAkiqEj&#10;5XTeHcqqk7qi3XwFaWpyquVnIWR3uVw0a9YMi8XCvn37PMoJZKxq+j5fgaRLdQbXdY9fjeLNMeUt&#10;vmwykbo8nyRqdH6hqKgonn76aZ5//nnefvttFixYwKxZsxgzZozicJSzRSdnru67xSjWG5zY7XYO&#10;HTpEXl4e119/PUVFRaSlpalARf/+/fnkk0+466672LhxI6mpqXTr1k1x2ui8OLVJdUHKuuwNKRtz&#10;u90KSVtSUoLD4VDlpqLfdeNf55rwhZiT+0hOTiY+Pp7333+fl156SbVWlr+HhIRQUlLCvn37GDdu&#10;HGVlZYoI2O12q/K7gIAAlSAAlG6Te5dmD2azmaCgIEJCQtTaEZ3atGlTtd6kIURt4yuB6ldffZX2&#10;7dszceJE5fzrvIBydkRGRhIZGemxfqpDV10tCeaaROdYlHPSYDCwefNmkpKSeOutt1RZ5MaNG3n5&#10;5Zd5/PHHue+++xg4cKC6jl66IWWcgni9kiJNU8rKytR5LHsvLCyMqKgotm7dSkREhOog+/LLL1NW&#10;VsYDDzzA5s2b+eSTT+jWrRsDBgxQ8ykdXn/uovNvZmVlcfDgwfN44H4VT2oKvcxLiPB9BYR0XkUB&#10;GkhyUBB5cp3Q0FCOHz/O5MmTefTRR7nzzjs9ONok0affjzR9kSSpHvzXbU1JEIjN6d30w1t8BYSu&#10;ZnG5XOTm5io9LmPgUWIG1WcdXS6X6nhQW13dTy3iYOrBBuFNevTRR3n55ZfZsGEDeXl5hIaGKiNJ&#10;Dscrff/XguhoKz1IBJWLy2g0MmXKFEaMGMHQoUMxGAy0bNmSrl27csMNNxAWFqYMHjF2DAbDLyo4&#10;5K0w9P2ll+BFREQoLoIJEyYAcPDgQZ577jm2b9/O888/T6tWrWosP/F1MFksFqZMmUL9+vWBupMk&#10;zpw5k1WrVuF2uykoKCA8PNzjc5KJFJRYWloaixYt4ptvvuH+++9XDrgENfT9pge4qtuLvpzJugRy&#10;6oqaqA2F5I1E8nV9yZoLgbIYy2azGZvNRlJSEseOHePMmTMAqqvc73//e4xGI8OHD2fYsGFs2rSJ&#10;wYMH43Q6SU9PJzg4GJPJRGBgoOKpgqrOgjIPf/jDHxg+fDhxcXHq/s6cOUNiYiKAR5baz6+Sn6Kk&#10;pIRNmzap/ejn56d4dlwuF2FhYSrj7HA4aNCgAenp6bhcLjIyMmjWrBlhYWGUlZWRnZ2tMtOCsAFU&#10;xzSj0cjcuXMZPnw4y5cvJyUlhREjRuByuRQySBzZ7Oxs7Ha7IhqUYJpwm4ihLmvuu+++46uvvuKb&#10;b74hLy9PHfwWi4WQkBB+85vfMG7cOLXWioqKcLvdqhZeMicmkwmXy8WxY8dYvXo1mzdvpqCggIYN&#10;G9KtWzcGDRpEUlKSKpURh+3o0aMsW7aM9PR0KioqeOCBB3jkkUcU8kAQreBJxijlBpJF07Ot3oi5&#10;ukpNa/xCMlh6UEf0vjhHffv25auvvuLtt99m/PjxPpF9dbmf2gIjdZXa9va1ZKhVJzWhh2qzX2Tt&#10;6QhUl8vF9ddfz8SJE5k9ezbPP/88EydOZNKkScyZM4fg4GCGDx/ugSSrTiTwJMalOEsWi4VBgwbx&#10;xhtvkJiYSHR0tEKpms1mwsLC6NOnD4mJiRQXFzN69Gh1JonRLrqqtrHRx8X79ZpQosB5GV/9c8KP&#10;ZLFYPLLDUnrnfYbqwSH5ZzAYaN26Ndu3b1fIRPmsTnT99ttvk52dzZ133skzzzyDv78/UVFRZGdn&#10;eyRlLRbLeee2/oySgdc5PsQ2FoJpQfbo5R/VnZ9QeZZ8//33zJo1Cz+/yhJxQccUFBQo+8VoNKoG&#10;BzExMR5dSb3n5FoUOXtsNhv//e9/WbNmDaWlpYSHhysi/w4dOvDqq6/y2muvER4eTvv27VXJoMyH&#10;rO2rIUAkcyeIJiGZlkRUdHQ0Dz/8MDfeeCPz5s1jy5Ytqsvuc889x9y5cxk0aBDTpk0jICCAXr16&#10;YTAYFGF1bQiya93/EmS82WymQYMGHmWEUjr6SxcdcaNXlMD5RPh68EhHWnqPowRuBOyRmprKqFGj&#10;mDx5Mn369FF2LXhyIOncq+Xl5arcVuxGOL/6Qg90Com12HH6/cpn9d99lZReTWtebPDc3Fz8/PzO&#10;o0ioVjuJkpBspsBYZXCvFgUngy2TpWfc+vbty4svvqgytfphKBmjax0Ce7lFjHlfQSLJtovjtnTp&#10;UuUofv7556xYsYLFixeTnZ3Nddddx/3330+fPn2ASofD5XL9IoJENWXMpYtEfn6+yshLdFxKJps1&#10;a8ann37Ks88+y/jx49mwYQNQxYPiS2SOJOuTm5urgkPi5IJn8E83YoSsTch1mzZtquZKuqFImaAE&#10;X6GSBL5Ro0Y0atSIPn36qGuKQSoQbfkOUb6+nCDvMavJMarJUfX+rLy/JgfI29mo7j2S1YAqwkJ5&#10;b1ZWFqGhofTo0YNevXpx/PhxSkpKiIyMVGv/qaeeUjwhN910E1CptJs0aaJQd3rgW2q1BbYr3Dsx&#10;MTEUFBQAlZm/xMREzp07p9oOSwYzMzOTiIgIlRWX5ygpKVFokfz8fFWCKJxVBQUFXHfddaSlpWGx&#10;WNi/fz9WqxWr1Up2drYK2ERERKjMTGhoKA6HA6g8mGfPns3IkSN55513uP3224mKilJnid1u54kn&#10;niA5OZnmzZsryLHeMEH0zMmTJzly5AjffvstW7duVeMiDlvTpk0ZOnSo4n7SOyTJfjGZTCo4W1BQ&#10;wLZt2/jrX/9KXl4eDRs2ZPTo0fTq1YsNGzbw1ltv8e677/LAAw8QGhrKd999x5kzZzhx4gQBAQG0&#10;atWKP/3pT9xwww0ea0PQebLHQkJC1LPoe05+ttvtiltM7yhYF6nJCa5rsNT782IwiP4PCAjg3nvv&#10;ZdOmTXzxxRdq7V6ow6c70JeqzPtaTfZc7D3L89b2eUGbCn+Z8KfYbDa6du3Kn/70J8aPH8/s2bOZ&#10;OHEi48ePV923GjRocJ6+9R5nCYbr54Z0c4qOjlZdESMiIjCbzeTl5ZGamkpmZiZjx46lrKyMnJwc&#10;0tLSqFevHhUVFSqwLl2/foxciGEu567oc+neqfP8VReQ0q/h/Xq9evXUz3pACqrOjK5du7J7924m&#10;T54MVDpOTqeTyMhIj2CPJAmEcFUC6Dr3kN69U3eU5MyX9eCr06D3cxUUFPDuu+8yZswYxfcmQQ5J&#10;DkrgRJw9WZdSKutrHq6lIJF035QSZ0G8nTp1ivr163tUMVitVl588UU2bdrEvHnzuOeeexg0aJCi&#10;tdD5Sa607yQi9y9zJvcpCNYhQ4Zw6NAhtm7dqpJXvXr1YsaMGSxYsIDu3buzZs0a5s2bR3Z2Ng8+&#10;+CCAB0fmz1XcbjchISFqL4k9LB1if+kiOkpET1SIHsrPz6esrIyioiIOHToEwPXXX094eLhCkjud&#10;TnJzczlx4gSpqamcO3dOIS/FZhWaE+mSK6XVojv1IL8EoEpKStTfRH/qIo14dPSg3migOpScN6E2&#10;XF2BIRHZ48XFxUCVTlK+jR7h0o0AyajI3/WB8Y6SXUnR+Vv0hQCVzndKSgrr16/n5ptvBqqQRlfL&#10;/V8rokOFvcdNosGSTSwqKuLee+/l3nvvVUHGDRs2sHDhQmbOnMngwYMZMmSIB1niz1V0o8tXhtNs&#10;NuNwOAgPD1fjJ0FLnavn3Xff5fDhw4r4sKSkpEYUkf5dpaWlREZGKmdZgjkSbBCOFkFGSObDarUS&#10;EhJCVlYWJ0+epH79+op7SMTlchEREaH2VWRkJCNHjuSmm26iUaNGQJUBIgEIUdTeWQExHGszxC9E&#10;4erX8jX+taGWqnPC5DUxlOVnqDr4wsPDMRgM2Gw2Pv/8c/797397HCjiHAjfR2xsLLm5uURGRuJ0&#10;OhXKTifZFySQ3rlR9qS8Pz8/X5UVyJqSA0D4h4T7R7r1BAQEEBYWRufOncnJyfEohRAOI4CkpCRV&#10;muZwOFQAqGHDhgAKPi9OqNy/0WgkPj6exx57jNmzZzNu3DiWLl2qskBCRD1kyBDmzZtHu3bt6Nev&#10;n3J+SkpK+Pvf/86ePXvYs2cPcXFxFBcXKxJos9lMv379eOihh2jcuDGARxc+mZvU1FT27t3LqVOn&#10;WLNmDU6nk/Lycnr27Env3r158MEHFZrI39+fwYMHc9ttt7Fs2TK2b99OeHg4ycnJDBs2jI4dO6p5&#10;lEyWEL8L+a48v6AmxcnTs1vC8acHAnXy60spdQ0OicjaloBa8+bNCQ8Pp7S0lKNHj9KiRQuPfet9&#10;DW8EnjfC4lLItRocggszGmtCEtUkck74+fmptRoSEkJpaSktWrTg2Wef5fnnn2f69OkMGjSIUaNG&#10;MWLECObPn0/btm1rdO5DQ0Ox2+0eJQISjFq8eLEKIL322mv87W9/Y8WKFQwbNozw8HC1J1q0aMFH&#10;H33Es88+i8PhUATudSG5rWmsZIz0373FFzmnvB4QEEB2djY2m00Fb3V6Am8UuoyNzjshnRklSC1n&#10;pwSQRc/v2bMHp9Opyosl+KJ3NpPkinc5hpyn+veK3SVjLDpYtxvq0oZ8//79rF27lvHjxwMoXQtV&#10;5XlOp5MjR46QkZEBQHR09Hnl5NeqyLjp3V+PHTvGmDFjSElJUa9BVQOfgIAAfvOb35CcnMyECRNo&#10;3bo1zZs39yDkFVvrSovb7fboQqgHiSSBfurUKaZMmYLdbufWW29lxowZmEwmBg0axMiRI1m+fDk3&#10;3ngjixYtYv78+Rw9epQ//vGPvwiOUUEAi42bnJzMrl27yMnJuWbPpEstMg56SX9+fj67d+9m//79&#10;7Ny5k5CQEFq1aqWCbRs3bmTfvn1K34SHh2O1WlWzli5duhAfH8/UqVOVzrXZbB5JJ0lceOt43a73&#10;trEk5iF/F7ST6EmxvfVEgv4ZCQiJPq6JlP5qsFsaN25MYWGh+l3oG+T88+AgAjwy/lBl8Es2RRjF&#10;f8zh7cuQvNjP6xF5/aAW5da9e3fWrl3LzTffrJwROL/ERn7X66uvBgV+NYgviJ8uMu5i/OiBC9mE&#10;/fv3p2/fvqSlpbFw4UIefvhhxo4dy6233gp41vIajcYaW4DWlsW7mqS2YIbA2MEzIORwODhw4ACL&#10;Fi3i2LFjxMbG8vjjj3PLLbfU+ZkFJSdOqZ7RA1TEXBSp/n5BjmVmZpKQkKBKAyQqLpkB2UO6Mbtk&#10;yRLee+89/vWvf2E0GhVyQgwG7wCj7iyKcpUAtU7k6f2/1LnL83kTh8pa0hFPsq91To7q7sOX4+tr&#10;jL3hpEJUKMidgIAAxTHRp08fFixYoHinhNhQAhKRkZEKxh4dHa2y8fLMJSUlVFRUEBoaqroNCUdQ&#10;bGysQhwJr4A8o16mYDKZKCoqIiIiQgX4pHx469atqh278GOIExgREUF8fDyHDx/2OPQrKiooLi5W&#10;Y66fFTIucv/33nsv69evZ/fu3fzzn//krrvuUuNmMpl49913WblyJatWrWLXrl2UlJRw4MABsrKy&#10;FH9JQkICGRkZmEwmGjRoQL9+/ejQoQNt27b10OFydi1atIiPP/4Yo9GoWjwPHDiQ+++/n379+mEy&#10;mVQXPr01tHA+BQYGMmLECEaPHu2hl2RudUdREhWyj4TjQV8f3rwyYlTo2XbdkdTXtPdr3mvXF2JC&#10;X8ven9f1ga/3CZJRkHFBQUH07duXRYsWqYC/lMcJ2amuP0RfyDPKPel7vC5ImJoCuTV9vqbPVff3&#10;6r6jLq9fqFTXGMT794vNQnpn8HXeGeEZ6NmzJ+vWreOJJ55g7dq1jB49mttvv51nn32WDz/8kIiI&#10;CBX4FOcWqvhp5FyAKjsqICCAH374gZ49e/L111/z3HPPERYWRkREBOvXrycmJoYPPviAM2fO0KlT&#10;J3bu3KmeTxIY3jaYr3WvnyV1TRjo//v7+ysOGX9/f4WADg4OxuFwEBoaqgLOst/lWUUXVHc+iD6o&#10;X7++Ql5KCZgEa/Tkms1m4+DBg3Tv3p3AwECP79P5hHREkx600tGI4tjIPpTSF0loyF7Wx8Xtdqsk&#10;jujQd999l4kTJ6qAj97gRX/u1q1bk5CQQG5uLgcOHCA+Pr7GAIGv5Gxd9vNPIfpzCQGunLfBwcFs&#10;3rxZIeGhKgvvPaZNmjThs88+U7/LeaiXE1+q56wuiebre3Qdr79P596DKvREfHw8S5cu5YcffqBR&#10;o0aYTCZWrlzJ8ePHcblcbN68mTvuuIO+ffvy5JNPsnLlStLT0xk2bBh9+/ZVQVCdd1CSJL4QZvrv&#10;VwJ9cSFnkV76CdChQwfWrl2rkN06guRCvuNyyo/1v72vpVcSSdBZkqRiB+u2yfvvv89///tfoqOj&#10;GTx4MPfff79qRlLX+9bvXf73pW9qOlO9zwL9TNDf6x1vkDNJt22qA5vUBEL5KdaA2GPe9pdIeXk5&#10;8fHxqvxY5lHOwcDqYLJQxeUjGVH9MPSOzF2tYrFYOHLkiAesU9owAh7RQJ2M6leOoksjYkRKoKhx&#10;48bMnDmTL774gtdee43o6GhatWqlIrm6M1xXnpxrWfQNWVZWhsVioby8nClTprBr1y5Gjx5Np06d&#10;FHJDjNbg4OAaS8xERCn4OmjFqNR/l/fo+zw1NZVXXnmFdu3aUVBQQEpKCiEhIdSvX5/MzEwGDBig&#10;AjDPP/88q1atonnz5rVmJ+sqMiZr1qyhZcuWtGjRAqgKqOmEuVKWJGTLAjeV2md9XHyhNC71fpcD&#10;tEmTJjzwwAMsXbqUTz/9lLvvvtujjacEeYKDgwkLC1OBMHlGKeWUgI04C4JOiY6OJjU1le+//54d&#10;O3bwn//8R9VLd+/enfj4eHbu3MnZs2dJTk4GKkmdpYZe55IyGAyYTCYVSBJEkp9fZdvl66+/npMn&#10;T1JUVITBYMBgMPD9999TXl5OWFiY2usul4uCggLVvr2wsBCr1corr7zCgw8+yGuvvUbDhg05ceIE&#10;9erV44svvmDdunWEh4eTmprK6tWrcTgcCskkAau0tDSSkpK4+eabefzxx0lISFB6WxBNy5cv54MP&#10;PiA/P5+WLVsyYsQI7rnnHuWciQhBtNvtJicnR5UiS6BLRJCqYuyCpwPry5m/kDXi/blLffbU5MR6&#10;/6y/JkgyKWcMCgriN7/5DatWreLYsWOqO5aeqJEk06/NIOouNRmyl/K63iK60+1285e//IVnnnmG&#10;t99+m/vuu4/69evzxBNPsHjxYoWqE50qmUZBG4hIQCM/Px8/Pz/q1atHz549CQ0NpaioSKG3U1NT&#10;SUhIIDExEbvdTk5ODiUlJWpvCl/X5ba/BL1bUFCgOADFOA4LC+PMmTOkp6cTFxeHn5+fCtqAp6Nf&#10;k/Ts2ROr1cr+/ftVl1cJukq7ZdHnugNSmw7wTmBUp4P0jLYvETvLz89PnbXBwcHs27ePU6dO0aNH&#10;D1XSJt029Q5osu8tFguhoaGqa+mFyMUg434KkWQMVPF5nTp1isGDB1/J2/rJRNZoeXk5LVq0oLi4&#10;mIkTJ7Jr1y46dOiA3W7nnXfeUbwvy5cvZ8aMGXz88ceMGTOG6dOnq7HSUbLSCfdy6b2fSiTBIWfe&#10;mTNnlM9zLfjHP1YkRiBIYx1Fqney8/PzIycnh1deeYXIyEiGDh1Kp06dlC6BKt43SVz/FBQ2NQXv&#10;dD9If/1asml8BYX056ioqGDv3r20bt1a8YEGBQUpXedz9GVhl5WVqWyDbvx5D9yVlOoye/K3G2+8&#10;kb/+9a8UFBQoqKhAeMEzw6Z3k/oVQXRpRM+GAypbN3DgQM6cOcOf/vQnxo0bR+/evVVGToyUn3tw&#10;CCpLHk0mk+IdsdlsOBwOTp06xYIFC1TpjtvtVkEP+b0u/E01dVupTeH5+flRv3594uLi2L59OwcP&#10;HlRONFQe8vHx8QB06dKF6Ohojh07hsViYeLEiRc5Ip7yn//8h/HjxxMZGamc1MzMTJo0acLUqVOp&#10;V6+eUmY5OTmqbFHKm7x5FgSBIwHI6rKWl0q/6RxdjzzyCJs2bWLjxo306NGDgoICQkJCiIyMpLCw&#10;kNjYWAB1aApCSJ4nMjJSrRFx1uSZdu/ezaxZsygqKqJbt248+OCDNGzYkOzsbA4ePEhoaCgPPfSQ&#10;4gzKycnh97//Pd999x07d+7khx9+UDpSEJTSZc7Pz0+VFQmxn91uV7rTarVy7tw5hS4QklmXy6Uc&#10;QwmUVVRUkJSUxMSJE/nDH/7Ak08+SVZWFg0aNCAvLw+n00lSUhKxsbE4HA6lB3JzczGZTKSkpNC9&#10;e3eGDBlCdHQ0FouFwsJCRWy9cOFC9u/fT1hYGNOmTaNZs2YezorNZlPIIoD09HQaNmyI213Znreo&#10;qEh11ZDAtttdSdAeHR2tiK39/f09kBOyhrx/ro2DoSYD5FKswdquURcjVtACQkzbpk0bGjRowHff&#10;fUdJSYkqY9E5AOtC0HmtOQOXQ650dlm3d5KTk1m8eDEPP/wwH3zwAc2bNyc/P59nnnmG6dOnqzJU&#10;KUuW5IQgNAVR6ufnh9Vq5Y477mDx4sXcfPPN+Pv7ExcXp9oRS8by+PHj7N27lzvvvFOR0eucLpfb&#10;zhQ9EBoaqpIL7777LsOHD1ddKP39/ZUOEaSn6Oja5srlcqnOXl988YUKEAkXh85fpyPhJcAqUh0C&#10;xBdFhLf4chD017x1gMzt//3f/9G4cWPCwsKw2WweiG7JngtPnux1h8OhdGxFRcU138lKgqFBQUG4&#10;XC62bdsGQGJi4mUrA76UciHISl+i8xPl5eXx5ptvsnfvXt555x3q169Pfn4+Dz30EP/4xz8YNWoU&#10;AGPHjmXUqFE88MADquvdkCFDVIBRggreKLQLvberQXT0uDS5kP2plxj9XEWfK2l+EhgYSH5+vgeF&#10;yOLFizl58iTNmjXjqaeeAjw7kAMq1qDzBP3Uz+D9e20B+qtdqvP/5OdevXqxZ88e6tWr5zEXotPP&#10;88DlQpJZdTqdiqRJMrk1ZSOupPjKpLRp04YuXbrw+uuvM3HiRAwGg3oWUfySRTMajRQUFCguj6sp&#10;k3Gtit75IzAwUHHRmM1mHnvsMUpLS1m4cCE9evRQGWc/Pz+PMsbq5uBqCVL+GBGOEuEGsFgsWCwW&#10;jh8/TnJyske3I/15BcZfm/hCD+nr2hstpL/Pz8+Pp59+msGDB2M2myktLcVqtZKTk0NmZibvvPMO&#10;GzZs4NVXX8Vms7FkyRLefvttCgsLiYuLuyQ6omPHjkyZMoXevXsrDhe3281HH33E9OnT2bVrF7fc&#10;cgszZ84kKipKIYX0Nrt65wLdqNe7EOjPLXIp1pfNZsNqteJyuYiPj+fDDz/k3XffZerUqWzevJmw&#10;sDDatGmjys6cTqcqUdNr28WBEWJwqOqy8OWXX7JixQo6duzI008/rcrJxGG/8847gSpCdKgq6ezS&#10;pQsnTpwgLS2NgwcP8u2333Lo0CHy8/NVJlhae5aXl3tk2l0uF6dOnaKiooKMjAz2799Py5Yt1b3r&#10;WWkJZElN+W233casWbPIzs4mMDCQ1NRU4uPjcbvdZGRk4HK5SEhIUF3z+vbty913301ycrJHhiMv&#10;L481a9awatUq7HY77dq1Y9myZQplJ+MkbU71bmYfffQR//d//8f48eO5++67qaiowGq1kpGRwcKF&#10;C3E4HNxzzz106NCB6OhoRYQt1xB00485I2Qv+nIAL+X5UxcEka/3+ftXtWWWkoCAgAA6d+7M//73&#10;P7Zt20bv3r096vD1fVVTBqum+/qlyqW2N2q7ngQhxLaLjIxk+SL1BUQAACAASURBVPLlPP300+za&#10;tYuwsDD27NnD1KlTefXVV5XekJJivT2wlJuKnu7VqxeLFy9m2rRpZGdnM27cOGw2G61bt+bEiRPM&#10;nj2bFStWEBYWRr9+/dS+0rv+XSoUanVSXl5Ofn4+MTExqsX866+/zp133kl+fr4qO5O1faFJQ0Ed&#10;tWvXjq1bt3p08ZHyCwlC6IT88re6BJhrO7+qK80QEUddzipBjm7YsIHly5erxKmcAdJAQHSCZPwF&#10;4Wm32xWKtC7iy/64Wmxv4b+Dyvv7+OOPadu2rUIm1yZXwzOIXExZm5Qb+vn5ER0dzeTJk5k8eTIl&#10;JSWcO3eOCRMmcODAAe655x5lq5jNZsxmM3/4wx+YNm0aCxcupE+fPsTFxSkdIaWK1a3da0X0BIkE&#10;UENCQhQ/4rX6XHUVCepDFVIxICCAqKgoysvLOXz4MJMmTaJevXrMmjVLcWSGh4djsVg8ACe+eEl/&#10;KqkNwVhdgP5ql9oSB8ePHycvL4+jR49SWlqKn5+fh+0eWJ2xJp1oxDmVzEl1tWxXUmqLQi9YsIB7&#10;7rmH4cOH8+ijj9K/f38VsHC73arbjslkUuiIXxFEl05k8wsaQNqjWq1WnnrqKeLj4xk2bBj/+Mc/&#10;iIiIUHXJNZX6XSsbtDaRQ1WMDSkZKigoYMeOHbRt21YZZ+DJnVWXNVrTAaw7p95jLD+Xl5er7mey&#10;RwT1Eh4eTkhICPn5+XTr1o02bdpQUlJCYmKiikBfinnq0aMHQUFByiEPCAhg0KBB3HXXXRw/fpyl&#10;S5dy1113ERQUxMyZM2nUqNF5XXACAgI8EEZ5eXmKV+lyinAlGQwGBVd/5JFHKC4uZtmyZaxevZpt&#10;27Zx6tQpjh07RosWLdi5cyddu3bF39/fA01ns9lUtxjhUPr222+ZM2cOU6ZMoUePHmpNFBUVKcdN&#10;bxHvdleSTkuQpaKigsTERK677jratm1LUlISGzZs4PDhwxQVFWG324mNjVXrLicnh5ycHFq3bo3F&#10;YsFgMJCXl0dZWRmbN28mOjpalXwJGs5msxEcHExCQgJ+fpV8UfPnz1ct5rt166buMywsjL59+1JR&#10;UUGvXr0A1PtkPoWXaNOmTSxfvpybbrqJ0aNHc8MNNxAeHg5Urm0hfY2KilIwZofDgcFgwGq1Yrfb&#10;OXXqlAoKZWZmEhUVxaRJk9i1axdQ6aQ2aNCA2NhYFQwSx7WuJSZXUi7F/Um3QeGkCAgIYMCAAaxY&#10;sYIPP/xQoT8lsaQTOFaHWryWjKyfSq6UTSWlyjabjZCQEKxWKzNmzGD+/Pl8+umnGI1Gtm7dyh13&#10;3MH8+fNp1KiRIj6W+5agtJxT5eXlWK1WPvnkEzIyMnjrrbf49ttvOXDgAB9++CGJiYm0a9eOUaNG&#10;qQYiImJrXu7gEOCBypVSXYDIyEjq16/PyZMn1bxI2al358+aJCAgAIfDwcCBA1m3bp0K3AMKUSkB&#10;WJ0nzlf5qneCpzYuEXmP3KN3S3v93NftisDAQNLS0jAajbRq1YrMzEzi4uI8Pivv1VESISEhau/X&#10;de58BbH057vSfoaU/tlsNg4dOsT27dsZOnRonYJDV5NcbAmflBvqtByFhYXMmjWLDz74gC5dutC3&#10;b19WrFhBXl4eTz31lKKJuPXWWwkODuaJJ55g2bJlTJgwwWON18Qzeq2IlNKLziosLFRNQKpDSP2c&#10;JDg42IO+QZ/POXPmcOLECcaOHUvv3r2x2+2UlJQoH1vGyFc8QfTW5Qai1AWtXZNuvdqltn1uNpvp&#10;2LEjBoPBg4NMfL1qA0Tl5eU4HA7FjyEHmD5hP8UEXoj4QkCI8bNy5Uq++uorFi9ezGuvvUZFRQWd&#10;OnVi8ODBdO7cWZWCSBTTGyL3q1y8SItAaZ0eHBzsUcN+zz338NVXX/HYY4+xcuVKBa/WCVTrUhJ1&#10;LYpkTcXpFMOjR48eHD16lK5du2K32xX6QW9D+GMCmLpirCmDJ5nMgoICLBaLuk+r1Uq7du1Yv349&#10;ffr04c9//jN2u92DwLSkpISQkJCLvkdAEd+KcV5eXu7BvZSUlMS0adMoLy9n6tSpjBw5kgYNGnD/&#10;/ffTp08fzGYzp06dol69emo/OxwOxYvji4PJ++cfI3l5eeq7vAMdTz/9NE8//TSnTp3i3//+N/Pn&#10;zycvL4/ExET++te/8t1339GkSRN69OihPgdVZZqbNm1i9uzZjB8/ni5duqj7lhIB6aAjBq7JZMJs&#10;NquyCdmLku2KiIhg4MCBdOvWjYMHD5KamsrWrVspLi7m6NGjasyFfDs7O5uCggLy8/MJCAhg/fr1&#10;mEwmmjRporoQ/fe//+W7774jODiYrl27Yjab2bt3L5s3b8bpdHLfffcxadIkD3JV0dsFBQUKDSa6&#10;ICcnhzfffJN9+/YxYMAAlixZQkxMjDI63O6qTjJCwG2z2SgsLCQxMVGVKdrtdqKjo2nTpg0vvvgi&#10;+fn5JCQkkJWVRX5+Po0bN6ZPnz6MGDGC2NhYsrKyFCpJyq28+VcuRnyh+i4m01ud1OZE1rbOBQEG&#10;Vd06KioqaNiwIaGhoezatUshQgGPbHt1gf1fg0Secjmd4LrMr9VqVd0Tdf6oqVOnEhYWxpo1a4DK&#10;AMnvfvc7brvtNp599lmP1t3SoEAcauEQMhgMREZG8uKLL1JWVsbRo0cpKiqiQ4cO+Pv7k5ubC6DK&#10;SS0Wi+K5kdbttd3/jxFB7ggac8eOHaqUVroQZmZm0rBhw/O4geqCEBCS+nbt2hEcHKx0t6DWpVxY&#10;mgTIPhIHyVeCRz+fa7O/dWSfiOxNQf7onQqhssQsNTVVlTzL+SUOvQSTpPuizLXZbCY0NFTZKb4a&#10;QVxrIs9sNBp55513MJlM9OzZ0yNhfq3IxZwrUjYkDTOg0iY7c+YMjz32GAcPHmT79u2qMkD4HmXe&#10;u3fvTvfu3VmyZAkjR45UQSaoQi3q93ah93c1iJBvi00gtBG/lPNNgt7Cu1ReXs7MmTPJyMjg5Zdf&#10;VnOulzBVpxtEp+rlt5dbavJ/alqL19I61Z9Rv+9Tp07hcrnIzs4GUI0TqkUQye8CywdURkAmX+Rq&#10;GqDqYLRWq1VxIvTt25dbbrkFp9OJy+Vi48aNPPvssyQkJPDHP/5RtS0GiIqKqhMJ8K9Su4ghoWeW&#10;xbmSqPvChQt54oknmDhxItOnT1cGW02b9GrIMF0qEUezvLycnJwcmjVrxhdffMEDDzzg4XwJz8uF&#10;Zl68gx+6MqwJQSQGkMViUZD3goICcnJy2LZtm1Iuoh/8/f3VvhGD4sdKQECAR7mQ7MmzZ8+SkJAA&#10;VDoYU6ZMYcqUKSxbtoy5c+fyyiuvYDabKSws5MYbb2Ts2LG0bt1aHeAFBQWEhYX5DJbpY/BjJCIi&#10;QumbkJAQNSbimNjtdhITE3nwwQfp0aOHIlb+29/+xtdff010dDRz5syhXbt2qkmAoGSWL19O//79&#10;GThwoLqmngnWSZYlOCbBNn0N6e3VpYSqffv2tGjRgn79+mE2m8nJyeHw4cNs2LCBHTt28MMPP2Cz&#10;2YiKiiIyMhKHw8Hp06dZsWKFKkvz8/OjoKAAu91OZGQku3fvprS0FLvdrggv27dvrzJtfn5+FBcX&#10;43A4iImJUWgVgaSnpaXxwgsvYLPZeOmll2jfvr26b3k2m81GRESERzceKdtMT0/nm2++YfXq1RgM&#10;BuLi4jh37hyBgYG0a9eON954g/nz57N69Wr69u1LkyZNmDt3LjNmzCAmJkatkdLSUp/diy4mwKgb&#10;kb7OsB9rYHoHnrzXtC8OJV/rXu82I0ZEkyZN2LJlC9u2beOWW27x+Kzb7f4VhVsHuRrOL9mfRUVF&#10;lVnDwEAiIyNxuVyMHz+erVu3curUKc6ePUvDhg358ssv+eyzz+jcuTPjxo0jJSVFZR/tdjtQiSYR&#10;rh4djdq8eXMKCwuVLRkZGan0eFFRkVpbghS93A6WEKxKECA3N1eVkrVt25bPPvuM999/n/bt26t9&#10;r5dC1HZ/gggOCAggKSmJf/7zn4wcOVKdqzqyVIIOgIdOrEn0wLqvAEB1gVr5m6+yOQkY2Ww2DySu&#10;d3cfCQTIORMREaGQhheCAPM1hleLbRcUFKTGYPfu3Tz66KO0a9fOgx/w5ywSuJUzXZAFQ4cO5YUX&#10;XlDr12azKQ4iOXOzsrKIiYlhyJAhfP311+zdu5c+ffrgcrlU2WJtZ97VsAZqEkG1S1ldu3bt2L59&#10;u+Jpu9YDpLWJNAfRKS/27NlDeno6Y8eOJTo6GrfbTXFxMRaLRSVMfXUQhppLoi6X1OT//JxEzgI9&#10;+CVdGiWIp9MEAFQb/pYMihwWviC1V9sgVndYe3eekUzHnXfeyZYtW+jRowevvPIK999/P5mZmcrI&#10;+TU49OPFu34dqrLM8pp0iZg0aRLffvstU6dO9WlgeDvwPwcRVInejjw2Npa7776brKwsysrKKCkp&#10;UWUeVqv1R8FyvZ1YgXjq7Rr11/SyEjGQzWYzDRs2pGnTppSXl6uSICmDkvKdS+Ec2u12lamWrDJU&#10;HsziVACquw7AsGHDWLt2Ldu3b2fdunV88803OBwO5syZQ2lpqQqWSGBEd2ovx/qSoIscRE6nU6Fi&#10;LBaLQrw0aNCAyZMnM336dN5++20mTZqEzWbj73//u5oD4fpYvnw56enpDB48WF1TnArJzIkeKyws&#10;BCr3ndPpxGq1KsdIEAN6cEDKp2S9/T/2zjs8yjJ7/59JJpmS3mhJKKE3wYIQVIIIgi4gCqwKwiry&#10;U6SIFNHFBRdcEUVkUUFFQNqqSBFdXAELKC6oiFKU3kIP6ZnJzKQxvz/yPQ/PvEyKEjWsnOvKlclk&#10;5i3P+7Rzn/vc5/z589SoUYPk5GTGjh3L3//+d9q0aYPH4+HMmTO4XC7y8vJUKWQRuM7MzMRisdCs&#10;WTPatWtHbGwsLpeLxMREdu3aRUREBLNmzeLxxx/nzJkzql0EHBIGQVZWFkOHDmXKlCkMHz6c5cuX&#10;c+2111JUVMQ777zDmDFj6NKlC9dffz1Tp04FUFpzkgLn9XoZNWoU//nPf9i9ezcnTpzg7NmzREVF&#10;kZ2dzdGjR/n3v/9NkyZNOHnyJOvXr2fRokXEx8cTHBysGHHSPuWlvOoLcWXMX/+ryrW1rOuQ/mi8&#10;Xv3zsv7n5+cTGBio2iI3N5fk5GQKCgr47LPPFM1cbyeJQlW3fcIfyYzP1/gjYv6iLyfzvJ6WdN99&#10;92GxWJgwYQIxMTGkpaUBsHnzZu666y6mTp3K6tWr2bJlC5s2bWLLli0cOHCAw4cPc+rUKU6dOsWJ&#10;Eyf48ccfVRVOQKVrCsgva5uwWsT5KO/nUk3WLWENXX311QoMvuOOOwgLC2PHjh0EBwcTEhKidBrO&#10;nz+v0irL+5HKkPn5+SQkJLB8+XIFOHg8HiwWi2IOezwete/W2VNlpTj4+9tfu5T1fZ0FZTKZcLlc&#10;eL2lkgv169cnOztbsYZFdN7pdCpWSWFhodrLybkzMzM5e/Ysbrf7Zz+f6rq/Cw0NZe/evQQFBTFo&#10;0CDgQmrR/7rZbDbF/JDAmtvt5tprr+XFF1/ko48+Ii4ujuTkZFauXMldd93Fm2++SVFREdHR0Xi9&#10;XiIiIrBYLKxdu1alU0qqpvGZV9c+UJbZbDY1ZwogJDIAv7Z8QXUwqfgqVlRUxKuvvsrQoUNp1qyZ&#10;2ltKWxiZ3mIyB8keVvyeX9v08/p7/b9i/tZMr9dLzZo1ld6obpI67AOBy8InjktBQYGP+BZciHhc&#10;SgNeasP7WxzLO6YeSfcX+R01ahQPP/ww//jHP7jnnnto27YtTzzxBLGxsZSUlPjk1sOFMr5/pOho&#10;RZsOf6wU4CLhabggQgm+ufZ169Zl+vTpPPXUU0ydOpXJkyer9gcuSmUwaqvoOc1Cra7uUR6JzulR&#10;VtHGeeihh7jzzjuxWCxcddVVjBkzhsjISMUSKS/FU38G/pBj4/d0gUydOi3PR6IEgIqOfPHFF5hM&#10;JtLS0tTELnRTfc7QHU/9vPr1+It6wgWmmb7ZhgtjWgSd9ecsbSPpDwEBAfTs2ZMlS5b4MNf065TN&#10;ni4MLdoLcp3itAhAINFuOY/b7VaVxeQYkmYn7SsVwvS+KscWQFT6wAMPPEDXrl2Jiopi8uTJxMbG&#10;8vjjjzNv3jxWrVpF9+7dqVmzJi6XS4FC0i4C1EnFNjmmpF7JeeXe9Ocvjo/M9ZLmJ6kDLVu2ZOjQ&#10;oeTn57N161b1bAICAoiPj8dsNnP27FlCQkKIiopiyJAhNGjQgM8++4xly5apiMWQIUO44447ePLJ&#10;Jxk4cCALFy6kQYMG6jlu3ryZ//73v2zevJm4uDjmzJmjHJaioiLmzJnDsmXLuPbaaxk1ahQffvgh&#10;AOfOnWP69OkcO3ZMVU267777OHbsGO+88w6LFy9m9+7dnD59WgGPwhZKTk5mzpw51KxZk0aNGhEX&#10;F6f6n772ienivNK+0pb+ovv62NT7fVnzqXG8yDn1casf1/h9nYXhj02glxL3dw16lSd9Ti0sLOSm&#10;m24iJCSEH3/8UaWr2Gw2pTklzrSxXHl581Bl7bfaf5T12bIc9PI++3tsOCtqX3H+pG8DCtgTIODc&#10;uXO0aNGC0aNHM2zYMEpKSvjqq6/YsWMHX331FR988AHvv/8+drud48ePU6tWLXJzc9V4kPlDqnUG&#10;BAQoRwEgLi6O2NhY6tWrR3Z2Nnl5eZhMJpo1a6ZSuxo0aECtWrXU2iQpWjKPCjAtABOg5lmZV3VR&#10;aBHL14W2hcF49uxZpasXGRlJTk4Ox48fp27duuqanU6nGhMyd+uSDAKYSpqdxWIhISGBAwcOqD2o&#10;xWIhLS2N7du3s3HjRuVQS8qKkWGhr+f6b/mfvzEh41dSxPUxbdxD6WtZ/fr1ad26NXAhFcjrvVD8&#10;QS9eACjgX9pUAADdjHuQ6mD+2ld+iz7UoUOHmDRpEm3btlXl2atqb2l8lj+3bSoDBhqPW1kQ0Xhd&#10;sveWatDt2rUjKytLgYI7d+7k4YcfVgw5p9OJ2Wzm+uuvJzw8nMOHD2O1WtU+yV9fKGsdlDHm8XgU&#10;W/23sLICNvK+zDvi0zgcDs6fP09eXl61Eak2PutfAsCVdf+yhguT6rXXXgPg+uuv9/m8sTKZ7Kf8&#10;WVmpm1XVlpVd0/9XTHw4yRzQ/Rmz2UzdunU5dOgQcMGvks/6zHDyUCTyGhISgsPhUINaH5j/K40p&#10;9xEYGKiiz3/9618ZMmQIAwYM4L777lObAHGCZeP0RwKIKmO/pE/IpC/5/tdddx2ff/45/fv358SJ&#10;EyQmJio6r15ZzmKxKLqrnFs2f8K2+C1ELqvCdKdNWBQxMTF069aNP//5z6xbt453332Xxx9/nFdf&#10;fVWBbgUFBT7gZ1lW3uReVplc+Yw4vPoGXCqZxMXFsXv3bh+gQ8CTylLwKzJxPPV78efo6n8bz2mx&#10;WGjSpAkOh4OtW7eSnJwMlPY96SuireB0OgkODiYrK4uaNWv65ErrgIpevUEmX9kUyzOUc8t3Jaoq&#10;jDqHw0FgYKDaeHk8HgWySXS3Zs2a2Gw29u7dy5EjR/joo49wOp1MnDiRe++91wcsFDp8SEiID5gm&#10;59fvQX+vPJNccAFBJJJco0YN2rdvz9atW1X7SHuZzWbOnDlDQkICjzzyCElJSezfv5/vvvtOAUcA&#10;SUlJ2Gw2ZsyYoebcyZMn07BhQxYuXMiWLVsYPHgw8+bNo3bt2ipSJ+yn4OBgioqKSE9P58yZM9x3&#10;3300bdqUjz/+mC+//JKwsDCOHj1KzZo1WblyJQCrVq3i4MGDPukujRo14qWXXuLrr7/mmmuuITo6&#10;WgF8ekp1WSYOn7Ft9f6i99GynDl/pgN3Rvu5862/z+vX628MiS6fXG9gYKCPoG7//v1Zs2YNn332&#10;GcnJySqdT4BUHYzUj3vFqo/5mw/kPYvFwqFDh1QARsTku3btyq233srw4cPZv38/Dz74IA0bNmTS&#10;pEkkJCRw7NgxoqOjOXz4MG63m9OnT5OTk0NOTg5ZWVkUFxeTn5+P1Wpl7969pKWlERoaqvaY2dnZ&#10;Ku1LdHsknbVly5YEBATQoEEDmjVrRmxsrAI2JHjhdrvJy8ujVatWSjRX5kRxTsRRlTVQUqri4+PV&#10;uG/atCmbNm0iPz9fAaRQCpgKACSbbZvNxsGDB8nLy6OwsJBWrVop5zE9PZ0jR45w+PBhZsyYQV5e&#10;Hlu3buXs2bNEREQQGBhI8+bN1boh+kxRUVHlgpEVVYISLVEB5CTlTeZpOZdUSQ0ICCAzM5O+ffvS&#10;t2/fCvuMBFvMZjMOh4O8vDzS0tJ8Up2NIEhVzWdVYf6CZ/K3VD2NiIjg1KlTvP/++2pdln52qSwR&#10;fd691Lnx12g//Zn5CziKfuCZM2eU5qBUthwwYAAAWVlZJCcnKy0z2bPqQbGyTABeWesFlJTq2sJG&#10;/L1MZDMEZM3JyVFamZWpQvhbmLFvVUVfEysuLsZqtSpcYPXq1Tz11FMUFRVVutLfFft1TXwxYbfp&#10;60VOTg47duyge/fuAMofkudm1jfAEm2XziPaQ8HBwZUSDLxcTZwBp9NJQEAAzz33HHl5eYwbN44F&#10;Cxbw0EMP0adPHzWxCXNAByj+qFYRwl4Z08WZRb8mLCyMp59+moULF140oQk4Z7PZcLlcCjCRiKXN&#10;ZqOoqMhnk1KdTQcbxKkym81KYLdHjx506tSJN954g6effppnn31WRet/qekbPKPTqm8AdIBGaIdC&#10;gY+KiiIwMFAt0rKJEGpoUVHRJYlUV9aJ9vcZuY/s7GzCw8Np27YtAHPnziUxMZHw8HDCw8N9NijC&#10;koELDoAwMOSedSBP+pbH48FkKmUNLV26lPXr12Oz2Rg8eLASwBfx1ZycHKA0vU2ndZ4/f145KwL+&#10;BQQEqHGxfv16UlJScLlcPPHEE/Tr189n/pH+HhoaqgRnJX2kvDY1Mv/8AW9wwYkQhygqKoqOHTuy&#10;bt06JXBXv359XC4XaWlptG3blpSUFBo1asTnn3/OmjVrSE1NJTY2loiICHJzc2nfvr0qgPDKK68w&#10;fPhwZsyYQWpqKn/729948MEHiYyMVCmLDodDVdMpLCykUaNGBAQEcPDgQfbu3UuNGjWIjIykTZs2&#10;BAYGMmbMGFasWMG+ffv46aefCA0NZf78+YSHh9OwYUOSkpLo0qUL0dHRhIaGcvPNN6t71x3H8kwc&#10;Llk3pf30QIoxUloWsGlsc2l3f1Fm+V2ZMtgV/c/4/PX35N6MxxKgKDs7m5MnT5KRkaEYc8HBweTn&#10;5xMeHl7mGPZ337/kM1fs0swfG1zvA+fPn+fHH3/k1ltv9UnTLygowGq1EhoaylVXXcWIESNYsmQJ&#10;7du3JyYmhquuuoqioiJuvPFGdR5jVFhSlGw2m0pTELHr/Px8zGYzBw4cYNeuXRw6dIijR49y+PBh&#10;Dh486DPHRUdH+wD9krrg8XioXbs299xzD3/+85+B0tRku92uAB1J7w0MDCQsLIySkhLq169PTEwM&#10;xcXFmEylqZJ79uyhefPmCiCAUudI1ozi4mKeeeYZ1q9fj8PhUGB93bp1SU1NxWKxkJeXh9Vq5fXX&#10;X6dVq1a0bt2aPn360KlTJ6V/WVxcTF5eHmFhYVit1osAVuMzMpo/MEnWNL1gwoEDB9izZw/p6ekM&#10;GzZMgWZr167lzTffpF+/fowcOVKdyx8LQV8XJTAkacYmk0k9k7LGvw6wVZbRUtVmlM7QzxsQEIDL&#10;5WLNmjWqL+iOf1WlEJUVSKjsd43mLzBUFddmvL6AgACWLFnC2rVrWbRokQI9g4OD2bFjB/Xr16dj&#10;x46EhYWxc+dONS5zc3OxWCyKzVDetQrTW/Zh4oPq+87f0zweDx6PR+lCNmzYEJPJRI0aNapVMMQf&#10;SFQVJnvgnJwclixZQseOHenWrZtP1bsr9vuaEC1ycnIYOXIkzZo14/HHH8disagCLxIAlsAe/F/6&#10;tXQUXYtCf+giQmd0tPUJ/nI2t9utFlCz2axQtrCwMN58801+/PFHVqxYQa9evZgwYQK33HKLWgz/&#10;6OAQlL+YVWaCFHBOogPSWV9//XUGDhzIhx9+SM+ePVVkS/KZxfRFWvRqZKNYHdD7ypjuWApAJD8S&#10;jbfb7QwcOJD777+fbdu20aFDh58VwfIXwTemy+j/NzoMejRQNvMBAQHk5OSQn5+vmDeiXwNcUhnw&#10;sqIcRvaQP8dGP0ZUVJSa215++WWeeeYZ+vfvz4MPPkh8fDxbtmzB4XAohlRsbCy9evWiXbt2Kqfc&#10;yAwRoWzRyLDZbPTu3Zv09HR69erFn//8Z1JTU3nvvfd4/fXXiY+Pp2/fvtxyyy0+ZdglOuZ0OvF6&#10;vaqSDeAjZi0OSevWrUlPT2fPnj107dqVBx98kMGDB6t+IIBQdHS0Emk2FhUoa7yW9T9xAGQjL6wr&#10;gPj4eO6//36mTJlCWFgYOTk5nD9/npycHJKTk+nYsSPz589nw4YNCqgTUXMB1USw1uv1MnfuXF56&#10;6SUWLlxI69atSUhIwOPxqEiubBYzMzOpUaMGt956K1FRUfzrX//iq6++UtFrSXncuHEjYWFhnDp1&#10;iiFDhtC1a1dyc3Np0aIF9erV8wEHRShXrktvl/JMF94va+yU1d7lfaa8zdwv3dz5mwPKi17r4x4u&#10;lOXWQasnn3yS7du389FHH9G1a1eVRqTrzOjAs/GcFTk4V+z3M5lrMzMzadWqlU/lJgEvCgoKCAsL&#10;Y+jQofz4449MnTqV559/XqWhSLqhADJwASwymUwKJBeQRaLRks4qlQZDQ0MVQOV0Ojlx4gQBAQGs&#10;XbuWkJAQnE6nErMPDAwkJCQEk8nEG2+8wT//+U8WLlzIiBEj6Nevn09augAYoq2zYcMGH41EEe7e&#10;unUrffv2VVWazGaz0mmTaPnhw4fJzc2ldevWREZGEhAQQEhICB06dGDfvn2kp6crbY5rrrnmovVb&#10;mPsydgR8LuvZyDX6e19+S1ELKBWRLikpYcqUKRw8eBCrTIlsRQAAIABJREFU1aoYnUOGDGHdunXM&#10;mzePv//971xzzTUKhNPXXCOQIeuBMMFDQkKUwLiAbzoQpPer6gT+6u2oB8nsdjvZ2dn06dPHR3Q4&#10;LS1NaWdVhRnn5l/aPlU9d/oD+PXgh9PpZOXKlfz0009ERkYSGhrKk08+yY4dO3jxxRd59dVXqVOn&#10;jqrYKmn7ImwtAcSy7lXYwiJsLf1NUrsvRY+zKsxqtSr9S7fbzffff4/L5SI3N1eN51/TygrQ+7Oq&#10;ZA7p53c6nezevZuPPvqIZ599FkBVvfu9n88Vg8TERAVivvDCCyxfvpw77riDWrVq0alTJ5o3b86R&#10;I0cwmUw+xYBMJhNmfbCLToU412lpabjdbrUx1ysrVDa6X91NT8XQU2UkEtq4cWOmTJnCsmXLmDlz&#10;JikpKVgsFp+KH1fsl5sugCebpaCgIAoKCrjpppuYMWMGERERpKSkEB0drfqciCTqKTp6576cSpDq&#10;uji6U6ZHS/Ly8qhRowZDhw7lhRdeYPXq1T87gmXcoMEFhoJEi2Vcy4ZOUGV/qaVer5ekpCRiY2PV&#10;cxT2C/gycsoyfxshfSNqzOP+OQuimKQsXH311axevZrVq1ezdu1amjVrphyUmJgYioqKWLt2LVar&#10;lXbt2mG321WKmegwSCQxICCAXbt2sWnTJjZv3kxoaCjTpk2jWbNmyjEKCQnh3LlzLF26lJkzZ/Ls&#10;s88SExPDNddcww033EDt2rWpV6+ezxhwuVxERET4tLfVamX27NlkZmby2muvsXTpUgoLC5k2bRod&#10;OnSgSZMmSpND0jHKS/Eztnl5EVx/QKE+PyYkJNCiRQs+//xzQkNDFUB05513cuTIEQ4ePIjD4eDq&#10;q69WEX9h/uhOVmFhIRkZGYwdO5YzZ84wb948Zs+erTQypGwsoMovr1ixgjlz5vDBBx8QERHBmDFj&#10;2L17N/Hx8aSmpmKz2Zg+fTodO3bk1ltvJTY2VkUvxaGxWq1qsy/OlF51saIUM92Z0MeUzrQrqz39&#10;PRMjeCPnr8zzKe+4/p53ZTaLemq1Pj9IP7BarSQmJnLgwAEsFouqVCIRXiNzqqL9wxVwqPpZcXEx&#10;devWVdoy8uwkIAClz/bRRx9l2LBh/Pe//yUlJQWv1+uzLogovqQoBwUFKRBEQAQ97Ul+wsLCFCNF&#10;LD4+HpvNxujRo310DuVc8rpz585MmjSJb7/9lueeew6AXr16+YjYC0PBZrOxYcMGunXrppybunXr&#10;sn//flXYQDcRa4+OjlbXabVaefvtt320FZ1OJ+PHj+eBBx6gR48eqniAvn5LipzMG0VFRSoVuTwr&#10;i9kjr2VPJIzXr7/+mr179zJp0iSuuuoqtmzZwogRI/jiiy+w2Ww888wzNGzYEK/XS3R0dIV9Q8a0&#10;2+0mIyODnJwcVRRB1kx/848+FxjnvsrObVVh+txtZMlIytT3339PnTp1fPYDsgZVtVVnEE03va3G&#10;jx/PnXfeyYoVK5Rg/dSpU6lZsyZ16tQhLS2N1NRUAgIC2L59O7fffrvP3ODPpC+ItInZbFafFxFo&#10;vWjJ721SQVWCflarVRVX+S2ssvviqgaJROvyhx9+oGfPnrRo0UKNkerad/9IJn6B1Wrl+PHjxMbG&#10;MmbMGEaPHs2xY8dYuHAhWVlZKjAq855orCl0w9/m1FiJQDq7Tjm/3DuBvumVDbkOkkn067777mPD&#10;hg2sWLGCgQMHXqlw9n9W3vOvzGQkG0Zd3R5KJ9xHH32Uffv2MWXKFNq2bcuwYcNo0qSJigDqgJBM&#10;zHJO+Ux1N30jaXTaZFNsNpsJDw/H7XZz55138t5773HgwAEaNmxYYdpnWQCM8X9lOYzynjEVVczh&#10;cHDs2DEfLRyJshkpxD/nGo3n11+XBW7422BKGpYubt6zZ0/uuusunE6ninSL1atXj5kzZzJx4sSL&#10;IrhSqhNgw4YNLF26lBYtWrBixQpV8leq0MjnYmNjGT9+POPHj+f06dN88sknfPPNN8ycOZPMzEy8&#10;Xi8pKSk88sgj1K5dW12n3i8GDx5McXExU6dOJTg4mNGjR9O3b1/+8Y9/cO7cORISElTUOSIiQi0K&#10;Rp00vX2MAKH+vt6+oq8jC4dUtgNUhbH9+/fTuHFjDh48SHR0NBMnTqSgoIA9e/Zw/PhxPB4PPXr0&#10;oHv37kRFRWE2mzl37hwul0tpgZjNZuWEPfvsswwYMIAFCxYwdOhQ9Zng4GBVOCE/P59Dhw5RUFBA&#10;3759iYyMZP/+/bRs2ZJFixaRmppKZGQkFouFe++9V0Udo6KiKCgoUFRa0XmSuV+q74lzU5HJ8xbn&#10;VkBVicb4E6r0x+DR3y+PPVTR++WZPwaRPlb8sZqMGkhGZ8pkMtG2bVtVDvyhhx5SVfL0c1XG6bsC&#10;DlUvM5lMnDlzhuDgYGJiYtTcJGNE1lwR6E9KSuKOO+7g+eefJzk52QcgkDQuGS9FRUU+AtIBAQFK&#10;a1Cq4AlDE1Dfl9fSN2Xd0ceRMFdMJhP169dnyZIlfPDBB8yYMYNZs2Zx+PBhJk2apNYnAaygVC9l&#10;wIABap45dOgQZ8+epU+fPgCqopcAS8KwEaan6NgVFRUpxo7o1aSkpKh2lesVIErXY5G0zp8T4PLH&#10;7gFUcEfWpg0bNpCYmKhSANu1a0dCQgLNmzfnscce81nj5NqM663+WuY3Ea32eDzq/nXtsvL2If7+&#10;/1v6Ff4Aa5n3OnTogMfjUeurnupUFRpEZTn2v9SRr2oAoCwATdonNDSU+vXrc+eddzJt2jSef/55&#10;1q9fz5EjR/j66695//33+fjjj2nWrBl2u50lS5Zwyy23qCC7Pz9Kv3673Y7L5VLVkNPS0jhy5IgS&#10;rf+9zeFwKK00u91O27Zt+eabb36zCmbGtbwyPrm/fcAvtbCwMDIzM/nvf//LnDlz1H1fLvIe/+sW&#10;Hh6uqg/WqVNHMfLMZjN16tShWbNmfPHFF9SpUwe4IHciDD2fFUhfkCQiIlEiWaD1zlcZAc/qbqKt&#10;ASgNG3+TdXZ2Nvfffz/vvvsuJpNJldf+o5u+AShrMSnPhMatpzhK5Sev18vs2bNZtGgRXbp0Yfr0&#10;6aSkpLB48WKcTid5eXk+wpmiwwJcNgLVxhQgXWhbnFhh5NhsNvLy8ujQoQP//Oc/K7WB9Ac66a+N&#10;zAf9ecpn9IpmwiKBC0r3WVlZavMu1+pyuS6pDKxcp2yWjdE9f/fp77XNZiMrK0s566Krppeel3vx&#10;er307t0bj8fDiRMnsFqtStNCX/A8Hg/Lli0DSgXtJaXR7XYrbZasrCzVpgJgxsXFMXjwYObOncsH&#10;H3zAxo0bWbRoEV6vl7Fjx9KjRw/eeusttm3bxs6dO9m4cSMPPfQQDoeDadOm0bhxY0XJrlGjBq+8&#10;8goej4e//vWvFBQUkJubi8lkIjw8nLy8PDXR6+1XEeDgb+4TYWq5F/11RkaGKoFutVq54YYbuOaa&#10;a0hLS2Pz5s0qHS8xMVFVVROWlN1uV2wUEaB2OBwEBAQwd+5c3n77bQ4fPqxEsoUtGBAQQGRkJHfe&#10;eSetW7dWTJ/+/fvzyiuvKB0RaXd9TAHq81J9AyAzMxObzaYifwIuVmSSUqk7Uvn5+YolYGQX6b/L&#10;iy4ax6TOqNDfq8jKA371MW4EiuRH1n1di0gXrQe4++67adKkidKjknHidDrLvK7yQLPyrvuKVa3p&#10;wT5/a4WkjkglRh0QkPlT5j+TyUT79u05c+YM33//vY+DUFhYqBxru91OUFCQYmALsCpjRhh++hgR&#10;to4xzVHWGJmjdUBJZ2H26NGDgQMH4vF4WLt2LS+88AKnT59Wa4Lb7ebDDz+kXr16JCUlYbVaOXDg&#10;AJs2baJJkyY0b95ctZfOdJZ06+DgYKXDBSj9wMDAQN5++20aNGig5iFhrQsIJdcIpYwJHZSVaK5x&#10;f+XvfRmzAuJL20q7FhYWsmXLFurWrUtBQYGKEq9evZoJEyaoFGtxyPVrK+tH9l/CGBRtGQHv9L5V&#10;nuD+72X+1kUBDSW1KS8vjy5duuByuaq8MtWlFiEoa9xWdv/9c47v71wiETFw4EDOnj3Lv//9bz78&#10;8ENGjhzJnj17lGbgzTffTEBAgBKtB/wyiIxtIVpPdrudbdu2MWXKFB599FGefPJJ1a9/TxPWoNvt&#10;Jjw8XLExfvrpp9+EPXQp46kq+ofL5WLSpEm0aNGC2NhY3G63mlPLW/+v2G9jAqzKPhsu7N+sVist&#10;W7YkJiZG+T9GkNwH4hMnTyIHUVFRihYsX6hMdPNyMrlXWRRkYpXFU5yMqKgorr32WlwuFwcOHPBh&#10;slyxUisrGlKeSRROrLCwUKWcBAUFERQURHR0NLfddhs9e/bk8OHDrF27lmHDhqlKU0OGDOGmm25S&#10;+ckyEC4HFFs2wsKiEDBWHHEpD5ybm0tISAgRERE89thj9O7dW03E5VlZbAH5n97njZskmTB0R1Qv&#10;4+1wOPB6vQqYMJ5DIru/1Ixglj7/6JOZv6iZ/l3pXwK46RWq9PKPUAoe3HDDDYwbN47nn3+eBg0a&#10;qMXfbDbj8XhIT0/n5MmTLFmyRIEOwcHB2Gw2VSVAIsv6dQtoWVRUpEDQxo0b89e//pXg4GDeeOMN&#10;9u7dy6pVq3A4HDidTlq2bMnixYsVI0iAUCk1/u2337J27VrOnz+vACOr1UpYWNhFm3xpN/13Re2v&#10;V68TMF3au6CgQAGGWVlZ1KtXjwceeEBVHCwqKsLj8VCrVi1q1qypohPiYLrdbiwWCx6PR6WVijh4&#10;cHAwjz32GCNHjmT16tXq/sUhsdvtJCUlMW/ePOUsibN6/vx5CgoK1HOXSKXX61XPXj4jot6SfhYR&#10;EaFAThFcLc+kfeS8aWlpnDp1Cq/XS1RUFElJSRe1qXGTXV7U71JTzCoyIzhkvE59fgAuAqjcbjc1&#10;a9YkISGBQ4cOkZeXR2RkpEovlesv73r9gUNX7Lczf31SntM333xDSEiIcuZ0UEPGUmZmJjExMZw/&#10;f5527drRuHFjFi1aRE5ODidOnCAjI4P9+/crgEefdxs3bkyfPn247bbblKipRDwleCS6Nna73ScQ&#10;cfz4cWJiYhTYq6+FemoklM7Pw4cPp7CwkDVr1rBixQqOHj3K2LFjady4MRaLhSNHjnDfffep9pg7&#10;dy4NGzbk73//O4CqegZw7NgxCgoKSE9P5/Tp06pKm8vlYt++fTRr1ky12YcffsiCBQtUKjmUgsjC&#10;ntBLpksanwSGytpfyvOR+Vh/Tze9BLdoJA0ePBjApxKs7syKDpQ/YXFjn9H1V2QttNvtKr3GuN7I&#10;vFEeY+a39CuMOoxeb6k2oDDFJk2apPYEdrtd3aPX661SlkhlmB+/xTGM5u856Sb9o2XLlgwZMoSn&#10;n36a+Ph4rrvuOg4dOsRbb72lnM9XX32Vxx57jJUrVzJo0KAKfSevtzTtVDRuZs+ezeHDh4mJieG/&#10;//0vb775JqNHj67S+/25JsxBmRPFL5Sx81uBRJVlD1W1zZ8/n7NnzzJ37lwlOxAYGKjWhiv2+5r4&#10;HLrWr67jdeTIEWrXrs22bdswmUyqWqBkT5lFDFUoszqDwGw2k5OTQ1xcnBII0yMbl4vGi9H0QaQ7&#10;UPoGQ783eT8iIoJJkyYxfPhwFi1aRJ06dXxSQeBCrr2/qL1UJtLLIl8uVtG1lhWxqKiPGFOkpEPL&#10;b6/Xq1gTXm+p5s2jjz6qPv/6668za9YsrFYr1113nboGWfj9tbO/yi2/p5lMpos2G9Iv5beIb0Lp&#10;omS321m3bh233367oudL39InZ70PGlkDxgpJxpK5epRQnHYZ9wIIbNq0iW+//ZZhw4aRlJRErVq1&#10;aNasGeHh4TRr1swvS0HOp1tlomhl0e71BVK+4++5S5+SttFTFuACI2ratGn07NmTwYMHs3DhQhIT&#10;E9UxrFYry5cvx2q1qtLremTdSMlXYm//BzbL+ex2u7peuZ5HH330ou/qr4VlI88xMDCQ8ePHc+7c&#10;OT766CO1YRcdIuMx9DY1ggH+2lTWALl22bDJtdjtdmJiYnC73Vx33XWMGzeOGjVqcOrUKbZu3aqA&#10;luDgYOU05eXlqT4t5xCBbXGY3G43ISEh9O7dm7lz5zJs2DAWLlyoNIvkuALYiXCsFBcQ8EdSTgVw&#10;liIEXq9XAVIAkZGRPt81AqLARfM8XBASz87O5pVXXmHTpk0EBgZisVioXbs2e/bsAaBFixY8+eST&#10;1KpVi4iICLWhlHEqzAdpl8LCQp/0ZqPz68/EsdFTPEWjTVKA9NRp0VsyVu/x56gZQSJ9HpFrHD58&#10;OMOGDWP+/PlMmzbNhzWgX7u+Pkq6hrEP+gN8Lye7FEbA72GSSiupTvq42rx5M7NmzfIpEHH+/HkF&#10;uhYUFCj9NgFcR48ezWuvvcayZcuoU6cO8fHx3HzzzQQFBVGrVi0SExMpKCggNTWVzz77jJdeeokn&#10;n3ySmJgY4uPjSUhIYOfOnZw7d46oqCjcbreqPiaAhowZj8dDWFgYzZs3p1OnTnTs2JHExEQVnJCx&#10;5vF4CAgI4LHHHmPo0KE8++yzbNq0iQceeICGDRvSv39/NmzYwLx58wD44osvWL9+PbfccgvJyclk&#10;Zmby/PPPs3XrVpVC5Xa7fVg79evXJzg4mEaNGqk5fdmyZcTExBASEuKzjuqpNboOoADkMm9VZMb0&#10;OjEjo6i4uJh169YRHx+vtOD0SlIiDK5fT0VrhL4W2Gw2OnTowFtvvaU0iOTc+n6kPAaOMYhR1nnL&#10;M39AusfjITg42IfNK2uDpFLoQUWLxYLL5WLQoEHk5uby3HPPKc0bnUVZFVWdL/UYFQHu/v5fUZtW&#10;9vuyZsm607NnT1JSUrDb7YwaNQqz2cyDDz7IDz/8wNSpU7nlllsoLCxk1apVDB06VKXCg286o6zL&#10;FotFAUNpaWnk5OQwdOhQhgwZwuLFi1m1ahUjR468SG+xKoC28u5ff1/2RsJK3rBhg2JE6iLcv5a/&#10;d6n9R9/TSd+WuV/3KcA34H7mzBm2b9/Ovn37mD59OnAhAwK4Ut6+mpjRx9ArfksQc8eOHcTHx6s+&#10;qlcCNRujLkJNdTqdHD16VCnTG1N2LjeA45eavsEwmUzcfPPNrF69ml69etGjRw86duxIr169cDgc&#10;mM1mJb4oJpF2cW70415OQsrV1R555BGaNm3KxIkTWbt2rQ8zQZx33XRGjD+nrzqa6NsAaoPcoUMH&#10;li5dSs+ePS/K5ZbJQNqhPPPnEBoBBAGPoXTxsNlsREdHc9ddd7F//35SU1PZvn0733zzjdJSCAoK&#10;YurUqXTt2lUdx9+c8XvPIeJYSx65MCDef/99Fi5cyJgxY2jVqhUJCQnk5eWxa9cujh49Svfu3SvV&#10;dyqzGfO3qZX3BWiW1/IdeUaBgYHMnDmThx9+mL1792KxWGjYsKFil5XHrDJeh7/P+QPydFCxQ4cO&#10;zJ8/HyiNIkqaxfHjx4HSjUJ6ejpnz54FUFGMgoICFZENCAjAZrMpJ1A280VFRbz00kuMGTOGt956&#10;i6FDh+L1ehUzSgcfgoKC1PMQBpPJZFIRdj0QIO0nLCwp0yxsWR3kE2dYNNIkFU36+P79+3nooYdI&#10;TExk/vz5NGvWTIlnms1mMjIyWLp0KTNmzODYsWMMHTqUAQMGqLbIyspSFY+EXSFj1ustrSC1d+9e&#10;vv/+e06ePKmAo5KSEoqKiggJCcFms5GcnMytt94KlEaLRNdNNEHk+vXUlLL6w8+J5sv6mJSUREpK&#10;Cl9//TWfffYZt9xyC3DBiZQfASIAH8fsiv0+JjoqAtzJ8w4KCmLixIlERkZSt25dwsPDOX/+vFp/&#10;hJEnDpLsGwFSUlJo06aNYpLJ85Y9j5yjQYMG9O7dW+n2bN++nW+//Raz2cz/+3//j06dOhEdHU12&#10;drYCNMVJF1aTw+EgIyODbdu28fHHHzNz5kxCQkJo164dbdq04e6771Zzuy4l8Nxzz7Fu3Trmz5/P&#10;rl27OHLkCBkZGcycOZMpU6Zw6NAhLBYLgwYNUiWb33//fWrVqsXYsWNp3bo1ERERhISEkJ2dTdOm&#10;TdW9ylp57Ngxli1bxvTp0xVLR8ZVVUXYZX8jTAbdoZO0O5OpVEz+yJEjjBs3DqfTqdhJlzr+ZP2E&#10;0rlR5iVA7XuNnxfmqczzVWn+wGXdWZX5VZhAsja43W4F6H/yySds2bKFOnXq8PLLLysWqADsgAqY&#10;Xw77x1/TzGYzDoeD8PBwsrOz8Xq9LF26lK1bt1JUVETt2rWZPHkyH3zwgQJP9+3bx9tvv82AAQN8&#10;wDsxi8WC0+nE4XDw0ksvceLECQVqvvnmmyQnJxMZGclPP/1EZmamSkHTgVZ/wYlfw6Qfy56iZcuW&#10;rF+/noSEBEJDQ6t9oCMgIED1ZbjAvExPTycuLk6B8F6vV6XG/vTTT6xZs4ZNmzYxffp0GjduDKCC&#10;cHrg+YpVbxM2kVQLlvVZ7aVlMZPJTwZqaGgotWrVusgpEcfDH030f9GCgoJ8xOgKCgp45ZVX+O67&#10;7zhy5AhLly7l5ZdfpmPHjowaNcqHgi+LkSDKYr/FxPVHsaKiIrp06cKnn37KPffcw9y5c1X5UX8C&#10;0JVJy6pOJptwMbmfrl278sEHH7B3716lj+D1eklPTycyMlJN6DpA5m/zVF6ESHemdbaNgEQNGzZk&#10;3rx5akFwOBzs3buXTz75hOXLlyun1Hg/5Z37tzaJ1Ep0RFKZ4uLiGDhwIAMGDGDnzp1s2bKF0NBQ&#10;brvtNtq2bUubNm18Ftbyjl+e+Uvb1Tc5ZT0vHcQT0dhRo0ZRWFjIhx9+SFhYmCotX55VxHYwAkLG&#10;vw8dOsSmTZs4efKkYgC4XC7OnTunSlPn5ubidDrJzs4mKipKRWgBnwVJr94nDClh34wdO5YdO3bw&#10;6quvKqaPnlMt5nK5fMAfocwK40CcOGGwCIhsTPOQcRcYGKhYP4CqEOd2u5k9ezbvv/8+gYGBzJo1&#10;i9jYWFVxDVCpa2PGjOH8+fM888wzvPXWW7zzzjvExcUxduxYWrVqpe5Botfp6emsWrWKd955h4KC&#10;Aho1akSbNm24/vrr1fgrKirCZCotE75v3z5mzpzJ6NGjuf766xk+fDjt27cHLpThFdaQVEOUdU13&#10;nspi8ZTHthTB3lq1anHbbbcxatQoli9fTkpKio+wsJ6eqH/3cpqL/xdN0pgF0JTUmrS0NL777jse&#10;f/xxNYfImJBAonxfnqPValV7JWEw6pUAdbBQxhWU9oPIyEhSUlJUQEGPaIeEhBAeHq7K14t+ApRq&#10;gISEhFC7dm369eun2K1Llixh9uzZrFy5kquuuooJEyao+7BareTm5tKjRw969OjB8OHD2bx5M8XF&#10;xXz++efs2bOHjIwMIiMjufrqq9V4j42NZcKECfTs2VP148LCQuLi4hRbQAS2AwMDmTdvHu3bt6dt&#10;27aqjaV9ZI64VNP35wKA6cw/0aHLyMhg3759tG7dmtDQUJVme6kmmp2yB9Cjz+L4S1BA5lwBw6ti&#10;/fe3n9CPK3tAp9Op+qgEAXJycliyZAnr1q3D6y1NPy4uLqZ///6sWLHCpwiKy+XyWetlbfijm8lk&#10;UiyZqKgo8vLySE9PJyYmhpSUFMaMGUNoaCinTp1i9uzZPPzww8yfP5+33nqLzp07U6dOHR8WS2Zm&#10;pqqKazabefnllxUYvW/fPgYNGsSIESNwu900adJEfVfXG5M9628RfNfnwvPnz1O7dm0f3a/LwfTr&#10;F9ZxXFyc0mU7fvw4+fn5mEwmTp8+jcPh4NZbb+XTTz9VxxB/Q2fYXVnfq7/Fx8crNqVOqJD53Cxv&#10;yECTSi5hYWHUrVvXJ/pXEeX0f9Hk3oV2J6yM6667TlXtKCkpYfXq1TzyyCNYrVYef/xxrrrqqovK&#10;lcOFNDN/NN4rdrFV1D7C7nrmmWf417/+xUMPPcRzzz1Hq1atlECtTl+VSfByif4IHVoiLZLm1bRp&#10;Ux588EHGjh3L9ddfr3LlpfyqUKmN4KSYv42V3h+N7+m098LCQlUhS94/f/484eHhtG/fnujoaBYv&#10;Xszy5cu5/vrrfc7nbxP3e5ukbklqlgjtJSQk4PV6SUxM5IYbbiAyMlJR1oGLNo2/1MpKiROQWWcR&#10;GUEjSc2SjdqRI0c4d+4cdrtdacjJsfyd15hiZHxtBIeM76elpbFr1y7MZjMHDx6koKCA7du3k5+f&#10;T15enip7vn79evbv36+cOYfDQWRkpNKFioyMVGlhERERJCUlcfXVV+NyuejYsSOvv/4606ZNo3fv&#10;3rRs2ZJBgwbRokULiouLlRCfPqeK8KxuRrFlAdbEERCRcXmmkg6np6vYbDY2btzIvHnzaNCggUp/&#10;W7lyJY888ohPdZbo6GhVXtpsNvO3v/2NwMBAMjMzGTt2LIMGDVJVJqKjo6lZsyY5OTlkZWVx9dVX&#10;89RTT9GlS5eLNlnigOn3ApCens7KlSt5+umnKSgooG7dukRFRZGYmEhxcbFKAZTrs9vtF63rxv6h&#10;g0P+WGX6HHDNNdfQunVrfvjhBz777DO6d+/uE1U0phZeoaH//iaOrsPhIDQ0lMLCQr777jvGjBnD&#10;uHHj6NatG4Bi0QQGBiqNDRkn/oIQkioi6fQ6EKwLTQM+YInX6yU/P1/p4AiQIIxC0SUEyMnJwWQy&#10;ERER4VORLDo6mkcffZTBgwfz3XffsXLlSh544AGmT59OUlISeXl5xMTEUFhYyDvvvMOZM2eYPXs2&#10;N954I/v372fs2LFERERw8OBB7rrrLgYOHEhmZibp6ens3LmT7t27ExwcTF5eHiEhIZhMJsUGEo24&#10;fv36ERUVxSuvvKLGq95WRu27SzVJ85I21Ntt27ZtzJo1i0aNGhEZGYnT6VTVocS5/6WmP3ubzaYK&#10;PHz//fcEBwerKleyjxbQ6Ndw3v2toW63WwFiYi6XC7PZzIgRIzh69CizZs2iQ4cO6v+Sfpebm6v6&#10;of59AZiu7N9L9f2Ere90OgkPD+fxxx9nyJAhqipmA7wRAAAgAElEQVTp6tWrWbBggQocjRw5kvHj&#10;xzN16lTmzJnjk7kSFxcHoAJEVquV06dPU6dOHZo3b05iYiInT54kKSmJ66+/XlUqFdPlI36LZyP+&#10;h56qGRERwY4dO371c1eVCXPZZLogdfHee++xcOFCkpOTqV+/PvXq1SM8PJyIiAji4uJUxoIU/5B9&#10;EvhmIl2x6m3R0dEXaWXpPp3J4/F4AYUiAYp+eu7cOf70pz9Rv359VqxYcdGX/0jpUfpikJWVhc1m&#10;U1WlwsPDlWL70qVLWbx4Mf369WP8+PHKSZdIK1yInFaGgXDFKja9L3744Ye89NJLTJgwgdtvv11R&#10;mnUaqx7FrO4LvNybTknXafs7duxg0qRJzJ07l8TERJ/P6Tos+vH0FCXd/AFEYlKaWDahepsXFBQo&#10;jRNx1G+//Xbi4uJYtGiROraYfu6KqKiVeT46iKF/5+c+W308GgVCdbBNosS6g6S3qT/2TWXM33eN&#10;aRnGY0pZaIvFwttvv83ixYu59957uffee4EL4LSxTfQUKv1v42s9gOAPLDpz5gwTJkxgz549REZG&#10;kpCQQFpaGnl5eUpMOiQkhMDAQPLz85W+UGpqKoAqNS+aRllZWURFRXHXXXfxxBNP+NyD1+vlu+++&#10;Y+rUqZSUlODxeGjfvj116tThpptuokGDBuTl5REYGKjAMRn3epqLHE+YQsIekrQ1cSCMzpvH4+HN&#10;N99k9erV3HvvvTz00EMAbNu2jeHDhzNhwgT69+8PoNhSRu2+/Px8lZYSHBzMqVOnKCoqIisrC5fL&#10;Rb169RQjUA9KiE5MaGioGnciiK4/QwHCU1NT2b17N/v27ePcuXN88cUXXHvttbz66qu4XC5CQ0Px&#10;eDyqj5c1Vvz1D70fGDW4PvzwQ2bPnk39+vVZsGABgE+lSXkGOujp7/yVTXGrjlYRK686mYwHATEy&#10;MjK47bbb6Nq1K0888YQCxfXNvnxHByIE6BXz1wZ66ofMmXJu6RvSn/TUB/me9HV/gZ3i4mKlM6Tr&#10;9cm13nHHHWRkZNCiRQtq1qxJw4YN2bp1Kzt37mTs2LH06dNHXcPKlSuZPn26ulZhx9aoUYMbb7yR&#10;5557zmf/JmNd9oCvv/46586d46mnnlKaQsY13MhmrgyztywTZp4u4C3rk9vtplu3bjzxxBP06tVL&#10;CfHrwv3+zvdzxp/b7cbpdPLDDz8wbtw4ABo1asTJkyfp0aMHTzzxhLpvmbOETeTPfg7LuDLtJkC/&#10;MKqLiorYtm0b9913H4sWLaJz585K902f8/35ODororru3y+VpV0Wo1n+lvdkLAooM3PmTOLj47n7&#10;7rsJCAjgjTfe4J133sFsNtO3b1/y8vL45ptvVNW8jRs30q1bN0aNGkXt2rWVOL3J5KvfI/fw6KOP&#10;8vnnnzNixAgGDRp0EWgn40D2ab/UR/257Sd9wuv18tVXXzFx4kQSExN5++23qx1j3mjGFGB5pr17&#10;92b69Ok0atRIzSU6a1LXRdSPIXuqK8WbqocZ53Gjr5SRkUH37t0JDQ3lyy+/9EkzAzAbHQhAPdz9&#10;+/dTWFioxPWqYwf/tU0WNKGk2u12n6pb4eHhPhowQ4cOxW63q3z1++67D0BV6oELDqWuVXTFfpkJ&#10;QFdQUEB+fj69e/emoKCAF198kcDAQLp3764WfdksXk7srYCAADwej1osZeGU62/Tpg1NmzZlypQp&#10;zJ8/Xzncwp4qz3R2kL/3TCaTT/qBMfILF8A2SSnIzMxUjKfTp0/7HL86trk44eLgyGIvkWCvt7RK&#10;W1RUlLoXEWqtiiqGxvY3vq+nrMLFaV66Zk2/fv0YMGAAr7/+OuvWraNnz55+xdr132Wxy/TP6H/r&#10;C468vv3227nhhhuw2WykpaURFBTEoUOHKCws5O6776Zjx47ExMSoSL/JZCItLQ2r1UpQUBDZ2dlk&#10;ZGTgcrlYu3Ytn3zyiQJECgoKFKPV4/HQsmVL/v3vf+PxeMjIyGDNmjVs27aN5cuXK8ZQREQEAQEB&#10;nDhxQj030UoJCQmhTZs23HjjjSQlJdG6dWtcLpcS2jx+/Dh79+5VorOtWrXi5MmTREZG8t5777Fs&#10;2TL69u3LgAED1Dhr164dt99+O3v27FGlkUVcVwBV0WkQxkF0dDS5ublqA6aniojOisxbEoyACzRw&#10;cQiNY1wo4vXq1aNu3bp07tyZ0NBQ8vLyuOeeeyguLlYb68qsP2Uxz+TZ6yLsJpOJ2267ja+++oqP&#10;PvqIH374gXbt2imGnsy/ulNxxX5f05k5eXl5PPjgg3Ts2JEXX3xRzXF6P5FUTb3f6SChMAkkDUyC&#10;MOJQ6lphYgLMSt/Oz88nMjJSsWVlHpYUNhkvEu0uKSnB6/X6OIyiySOi9qtWrWLNmjXs27eP/Px8&#10;jhw5wtVXX03v3r3p2bMncEGP6fbbb2f27NnUq1ePhQsXkpOTw1NPPcVXX33F5s2bWbVqFXfddZe6&#10;vqioKEpKShQDa9WqVWzdupXi4mI17vVxp6+pVWEq2vt/40kHX8aNG0ePHj3o1asXgAKGq6oClwBO&#10;ooN28803c/LkScW4OnjwoE/BEZm3fo0gs7/5RFgtcGGtDwoKYv369YwcOZKbbroJ4CKgRy/04HK5&#10;FPAoYKjONP2jm4zt4OBgPvnkExWcstvtdOnShW7duqm1f/369SxYsIDevXuzefNmFi9eTE5ODo88&#10;8gitW7dW7GwZKzImjx07xokTJxgyZAj3338/NpuNnJwclaYqeyU96CuBiF/TJLgk4FRsbCw5OTm0&#10;bNnyVz1vVZnM7W63W+kqfvXVV4SHh9OqVSufgJow6mS/KWPEWNzpcqoi/Uc3GW/gX3jfR6Ra1OPF&#10;KTpw4IDa8AptTAbEH2Vzpy8CIk4KFyLERUVFqqS0DLC+ffvSq1cv+vXrR7t27WjatKkSZNUFza7Y&#10;pZss/uJ0ZWdn86c//YnWrVurktvJycmqAorVar3sJi29vwhYILoqgYGBPPbYY4wYMYLvv/+ea665&#10;RkX9y3MAdSCoPIDCZDKpfmuxWNRnxUkVwVyhmUZERGA2m6lVq5YSJi7rXqqDyYQoKU+SmqSnMsTG&#10;xqo2d7lcCoCoDDhUmQhoWel+8reR3aMDblJiXuj8AP/6179ITExUTkF5bV4Wk6uyka/g4GDMZjP1&#10;6tUjOTlZ0cL/85//8Nxzz9GwYUPatm3rc68FBQWq+AGUbiQlndnpdPLJJ58oB8ZisWCxWMjKyiI6&#10;Opri4mLy8vIIDg4mISGBkSNH+jgaOTk5mM1mdWyHw6Ho38eOHePbb7/lp59+Yvny5Zw9e5YTJ07Q&#10;oEEDrFYraWlpKrUwLCyM/Px8Tpw4Qb169UhLSyM6OprRo0fTq1cvVcJd1oPOnTvz+OOPM27cOJ8N&#10;kmywjE6KyVSaGqOPQ4n8y//lGejHEUFtuOAYS9qypM2K81VYWEhoaCgul4vw8HBOnDihzqEL31fU&#10;R/2xh8TkuuR6bTYbd955J19++SXvvfeeKvet63kI6ClzxhX7/cxkMpGfn4/ZbOaJJ54gICCAZ555&#10;Rq0tNptNRYULCwsV4CL9QO/r4vzL2NMdBF1MWTd5/nrZd52ZKaLssjctKSlRGns64KizDIXtKeeW&#10;vte9e3f69esHXCj2IMwpES0G2L17t6pUdurUKRo0aECrVq04evQoHo+HGTNmsHPnToYNG0bdunWB&#10;C6k2NpuNyMhItU/Wxb2FsaOLWVdVJSxhYskcUVJSQm5uLsePH+f222+nsLAQp9Opgpvy+UvdC0VE&#10;RKj5KSwsjBdffJGAgABWrFjBvHnzsFqtKvCiBzOgYvZwZaysAIeYVImUNOSCggIWL17MTz/9xOrV&#10;qwFfRoT0C127TwfTBOwWsPOPbgLClJSU0K5dO95//331v4EDBzJx4kRGjRqlgOOwsDDeffddPvnk&#10;E7Zu3cpf//pX3n77bU6dOsVLL71Ew4YNAXyeWV5eHvXr1+f9999XLCMo7XuynuipzmK/hYSE3H9x&#10;cTFWq1WlVOvzSXU2Yffqab7z58/n4YcfVoCBFGgSME72G1KEQHwSHRwC/xV0r1j1MtFmM85lsnb7&#10;lLnXJ2+r1crVV19NaGgodrvdRz9AflcnR+/XNOnoFosFj8ejIsSAT7li+S0lMYcPH87ixYuZOHGi&#10;cih0+l11pahebqanc8jvRo0a8dhjjzFjxgz+9re/ceONN6r0J/AVl6vOJrongKryBKV9Ut5PSEhg&#10;4MCBzJo1i9deew273a5Kf1e0iSmLPQQoZoDL5fKpziKbb4mcSLsKg0Pyj8uK3pSXyvZbm1Qw0cvC&#10;67ozojkm1R30RbIqACKjSLU+v/pj/+iacFC6wEsVrMLCQqWjc/To0XLPbfyfPyYZ+Iqg6t+Ta3K5&#10;XMyZM4cbbriBPn36AKVaOHa7HY/HwzfffEOnTp3UdyXlSzZRsikPDw8nICCA2rVr4/F4fCrxwYXN&#10;oKR+BQcHq+iiCDabzWbCwsLUuJYqXwKyJSUlUbduXcXqFActLy9PATf6HCHsPUkPFnFrr9erdCq8&#10;3tIqJjfffDNxcXFs2rSJP/3pT4r1VFJS4lM6XMasrBUSkYaLS8NKW/tjG+h9Qi/hrD8zuJBmKsyi&#10;3NxcwsLC1Hj+OeCQP9Pp6QJM3XTTTbRo0YJPP/2U7t2706ZNG6UtISCDMW3piv0+5vF4iIyM5OGH&#10;HyY9PZ3XXnuNqKgo5fSJ6Sw3mff0Msi6pp/D4eDYsWN8+umnanyKEycgu4wJu92O2Wzm+PHjWCwW&#10;MjIyFPsoKCiIkJAQYmNjOXLkCCaTCYfDQc+ePXE6nZw8eZLg4GByc3PJyspSunj6/J2fn690NWNj&#10;Yzl27JgCsc+dO0d4eDgej4caNWqQkJBAamoqu3btIi4ujm+++YY///nPikFiNpsZPnw4zZs3Z9q0&#10;aTz44IPMmTNHafsI+CX3K1URTaZSMXkZ87KGV8UeRF+HdMaEy+Xi6NGjnDhxgsTERBVA09NhREfn&#10;Uk1Y2Tpj0uv1KikGuTZ9rpDgRlWb8X4EhLbb7bzyyits2LCBRo0a8eabb/roOmZmZhITE6MAUWFi&#10;y/3pAKle8emPPofpQO2pU6c4efIkZ8+eVX7QiBEjaNq0KdOnTycyMpJGjRoxdepUoPTZjBs3jmbN&#10;milQYty4cdx6662YTKV6OMXFxYSHh6sAkfRZXXtRZwwJqPFr6VwZTa5H+kR6ejo1a9b0Gxytjibs&#10;Tbjgj545c4ZatWoBvhWUAcUUk7Ve9y/01GO4mJV3xaqfpaenK6kBqSwMF+bRi8rc63/bbDYVSZHJ&#10;XxZ5fVBcblZRdNz4f32i8ScqqEfCdevcuTNPP/0006ZN81nIxRkpL2f/93acfw/7OXnvuglYJ+0p&#10;v++++266d+/u44z+3MmrKnL09c+LVfZ7eslIYUIAFzHR7rjjDt599122bdvGjTfeqCItIrC+cOFC&#10;PvroI2w2G0OGDKFnz57k5OQQFhbmk8Kka44I00D6tTAFdKdXQAIpty0pALVr12bTpk384x//oE2b&#10;NoSHh7N9+3ZGjx5NQECAcu5lXOj3ItHiygAw4pgax6kALBVtEiR1QY926M6RbHB1mryx/XXnXFgy&#10;5VV5LKsv6GCQROONKWVyfXpqcFFRkU+K3NNPP83ixYvV+3p6kmzoAAUS6H3ZnyC2vx8xKVG9b98+&#10;1q9fT8eOHYmMjKRt27YkJydz+PBhlZ4bGxurUpYFUNeF1wMCAoiKiiI6OppDhw4BKKBRvy6pnCTP&#10;QDZpcl/ilOljR74nz1buQ5w3PdIs4IU4hfomSNpQSr6KkyHv7d+/ny5duigBaJ3ZoDPwdIHo8rQ4&#10;jECqnN/I4NCfoziKslbJGJOUPXFU9bQUHfgznldvW2PKI1ygp+vHmTZtGvfccw8zZszg6aefJi4u&#10;joKCAjWHGQNMVeGoVhf7PdZuvU8YWYdwMUtCUmSsViszZswgPz+fyZMn++jY6cLS4MtI1fd/eiDC&#10;6XSyefNmZsyYwcmTJysUQdbZSFKOXq5X0vJlPMqY3L59u2LQSlUzWZPEpJ9KZUCTyeRTbU2qbbnd&#10;bgoLCzl79iy7d+9WzFC3202jRo1o3LgxYWFhJCUlERkZSb9+/TCbzTz66KNMmTKFkSNHMmPGDFXV&#10;UlKx//Of/9CpUyeftLeQkBAfEV19PvD3PHUrq09JRUi73a6elcvl4o033mDLli0MGjRIXZs8q8po&#10;tJS13zH+rc+nAoILg1PaWFhgXq9XgWb+5jxdWFv+1qsmy3v6uqtfqz6niAbesmXL+PHHHzl48CC1&#10;a9dm6NCh9OzZ00frClCCynBhrdevUZ6Xfu/VNcBY1fOPv74gbW1sA6/Xq8Ch4uJiEhMTufvuu1m/&#10;fj2nTp3i7rvvJi0tjePHj9O5c2ciIiL4y1/+QkpKChMmTGDq1KkcO3ZMpZHJ+ibrlQTkw8LClFag&#10;7JN0Fk9+fn6FFVwre7/lmb5fg9LxlZOTo5h6xv9XN9NBHV2eol69empvpZs+XxjnDn9yNZej/Zy9&#10;SHW/V+PcqF+vTnyBCzqzEgwtKirCL/wtm1BdC0E28SaT6bKiVvpz5KvyoeqsC33iFKdByizr+kP+&#10;BFP/6OaPyVIVFhIScpEgopyrsgCCv2upLhODbOYtFgujRo1i6tSpLF26lISEBDIzM9m1axcLFiyg&#10;Xbt2vPDCCxw4cIDnn3+e2267TVHhywO/JMIg5Y8l7UCo1pLaVFRUREFBgdoQX3vttXz++ecsX76c&#10;VatWqUogkZGR3HvvvYphIqBGfn6+YjH+HF0fo5NZ3jgvb+I3Mmh+7ibB33uVOcYvjXLJ8XVgSiIA&#10;N954I9nZ2cyZM4cxY8YoFozFYvEBScX8gQT+/ufv/ejoaAUgfPHFF3Tu3Jni4mJiYmLo06cPEydO&#10;5KOPPuKOO+7A4XCo/iNsINGwgNK+fPDgQTweT6Uo2sZnbWxLIxvO+B29HeX7RqfD3+ZO/zssLEzN&#10;I02bNuWnn37yicLoAJXxvPo1ltVXjfOi8RrKW99k0yyVB+12u0oB0gHzsoIkRtBIf60DRzp4J20R&#10;HR1Np06d+Pjjj/n222/p2LGjTzqSrI3/S8BQdTTZ8OuBLQGM09LSeOmll9i7dy8zZsygadOmpKen&#10;ExcXp0RfKxKe1h1yAVpFaPaGG25g3rx55V6fVEQTEEgAoaKiIsV6k/VbXsu1FRcXK6BW2AP6eJYf&#10;AZCFaainsAmILKB+eSbpqwApKSnMmTOHESNG8I9//IPx48fTvn17BUR3795dzc/+xtHP3T+UNU6F&#10;NQWla0lubi7jx4+nTp06vP7662otlXuz2Ww+zLCKxl9F1ykgjrArZW8bHh6OzWZTVcCE9SrPRJ6H&#10;PBt9HdPBbp2tAxeCVLpJCmRJSQl2ux2n08n58+e55557aNSoEV26dOG5555TKYxXUsSqzmT/6Xa7&#10;6dKlCzExMXi9Fxi2LpeLzZs38+WXX/K3v/2NTz/9lJ07dxIZGUndunWpX78+LpeL+vXr88orr3D/&#10;/fezYMECfvjhByZPnnwRq0vSpnUdraKiIjZu3MhXX33Ff/7zHwIDAxk2bBiDBg361RleJpNJAe4C&#10;fKanp5OUlPSrnreqTPbxUl3yxx9/BK6kh/1RrHHjxgQFBSnfwWw2o2eV+YwePQJZXFysEFpxCGWS&#10;1vPKfwsaX1XYL12YKzKjI6FvCIKCgggPD2f//v20atUKwKdixxXz7wjpdqnPq7xNQGWP/Wv1naow&#10;0VHwer106NCBBx54gIceekjR59u0acPLL7+sIhpNmjRhzpw5rF27ljvuuAPwv/mUTZtEAHWquC72&#10;LSLh4ojIZ/r166fApdTUVN577z1KSkrIzMwkKChIRXsAn9Qt4/krAlD9gRr6+/rxKvqMEQT5OeYP&#10;jPBnlYkMVzQm9M/JRldPF/rmm2+YP38+ubm5jBkzRm3cdXFgia7rDpLx2AIw+LtXsdOnT2Oz2QgN&#10;DeWDDz5QJaLNZjM1a9bEYrGwceNGRRvXKxSJMwiljo7D4SAtLU1t4P3dr7GNy2NNlNWGupOi/9+o&#10;ZWCMupTV17KysoiNjSUoKIijR48qYd+ioqJyHezK9LWKNmplgZp6hF/AGF1rQKKFxjYoqy/4+7+8&#10;1p+j9Bm73U6vXr34+uuv+fLLLxkwYABRUVFXAiIGu1QHXT+GP7BcynxLcQOn06kAnGnTppGamsrz&#10;zz9PfHw8AHFxcaoMuj8Az9/8peu1OZ1Ojh8/zpEjR7j55psrdND0saUz0wQw0u/NqHUhr/Xx6u+4&#10;OgCst40ugC1sCB10l2PKWidpZJJCdtVVVzF27FimTp3K+PHjef7550lOTqZx48YKANfHrz52fsne&#10;uay5TNf4OXv2LLt27VLi8BERESqlLyAgQLGY9GIdl2I6a0CEyr3e0nSsvLw8xcyRdURPRdQZn8bA&#10;qTwP8UV08EmOp+te6cBRaGgo77zzDp07d2bChAnq85Iqf7lmPlRHk4CgBPbi4uLYvXs3HTt2BEr7&#10;RceOHenfvz9r1qxRhSv69OlD7dq1gQv+ZFRUFIsXL+Yvf/kLR48e5bHHHmPZsmXqPCKKLMGjTZs2&#10;sWDBAo4dO4bb7aZGjRpYrVbCwsK46aabfrP0P8m0CQoK4tZbbyUpKQmLxaLm0eps+h5FwCJJL7ti&#10;//tWp04dbDYb2dnZimGrZxj4XaFMJpPfSkjGzcrlgDL62/BWpYkDDfhscGRBq1GjBj/88IP6vPy/&#10;Ms7vH8WMDof+3qWarvFidDCrI+Dzc000F+R+Bg8ezHvvvceWLVv49NNPmTVrFtHR0Zw8eRKvtzTN&#10;RaIbDodDtYnODNCdPRGhzs3NVRu1kpISlQYmDqfValUgT1paGgEBAfTu3Zu+ffsyfPhwunXrRkFB&#10;AWfOnMFsNqsoX15enioPrIMRldVn+LksobK+V9H7ZZnRKfHnpFf277KOV9E1SfoIlDporVu3Jjg4&#10;GJvNpiLMum6IHFtPz6voPHof0XWQhFJ9+vRpgoKCiI2NVakbDRs25J577uHMmTNs3LiR0NBQleYk&#10;aQOSBgdQu3ZtkpOTiYyMJDc3F4fDUeG96ylXxvvwB3z6cxj1943OhvG38b2SkhJiY2MBVHpOdna2&#10;T4qX8Xv63+UxhfyxIcp7XmU9Q7fbrdrZ7XZfJBhsnB+N16Q750aQTHc0BWCT59m6dWu6du1Kamoq&#10;n332mU9kShjJV+zSTG9D4/M/f/68EikXECEsLAyHw8GkSZM4ePAgL7zwAs2bN1cOmFTbMoIXZQGJ&#10;AgaIBlBoaCjNmjUjKirKJ52wrB/RqxPARx/L8r70Mf0+dTBX3tNZRtIWwizS2Sv6Hk1YS6JbJNcj&#10;xxGdPVmjhAEp19e/f38mTpxISEgIkydPZsqUKbRo0UKJwZe3PlTGKvp8cHAweXl5qi2bNm3K2LFj&#10;WbFiBTNnziQ1NRW73U54eLhy5nUgrKLnU5EJc0faU8a26L3JczM+Q7k3qZQnQJ28r+vAWSwWnzLa&#10;ubm5nD9/XlVUcrvdqq0zMjLYtWsXq1atIiUlBbfbjdfrVXpXsn+RwhpX7NKsuLgYj8eDy+Xi1KlT&#10;OJ1O1q1bB6D8R5vNRvfu3UlPTyclJYVHHnlEgUMOh4Pg4GBycnIIDg6mRo0aLF++nKSkJHbu3Mm7&#10;776rZE4kLVvS0kVXrFatWj5Vftu2bUujRo1+s/XF5XIRGhpKcHAwR48e5eTJkwQFBfmkl1ZXkz32&#10;uXPnAFizZg1NmjRRKelX7H/fwsLC1DoiBBar1Vrq7/mLysriK2iSx+NRgIa891uUELwczO12U1BQ&#10;UKZGQ3x8vCp/DBfQctksX7Ff13Rn9peChdUZSBKwRqo1ySZdHDYZ9AkJCZhMpXpBP/74IzExMSrC&#10;qdPzwZcpIZReEQmWjbhESHWdAZkPoqKiKC4uViXKrVYrnTp1wuPxsG/fPgAiIyMxmUxq4yqaE7+W&#10;GYGB8pztqgQP/W229b91B6a8DY0/IEx+goODcTgc6llJ9LZVq1ZqQyyaHXrU2F8k1QiIiOOkO016&#10;+yUkJBAbG4vH46FRo0bAhTkwIiKCXr16kZOTw7fffquiVeLMSGloSWH0er0qXTE4OFilBPhrN7lG&#10;f4yW8lgwZYFyZQFM/tpef0+emcPhoGvXrjgcDlJTUy/S8iqr7xmvzXid0pb+NK0qM5cVFhZitVo5&#10;fvw4TqdTpY3n5uZWOpKuO+T+mBngmwIiOoWhoaF069YNgI8//vgPL+j6a5u/fi+OlQBy+/btY/Lk&#10;yXz22WcsWLCAJk2acPr0aaB0Ts7Ly1PfFTC5PBPNmejoaBU1T0tLo6ioiKysrEpfs6xDwgyR9chf&#10;39fHkr97Lguo9wcKS7/Wj2Ucp1KdFkr3e6JVJsft378/TzzxBE6nk3//+98KcHM6nX7Hy89dX8qb&#10;+2XOF5DL6XRy9913M2XKFLKyspg8eTLp6emKRSTC4sa2+KX2/9n77vAoy+zte3pJpqSSSgoQiNQF&#10;RUBUbAuKWLAsumLBit1FcXfdtWFbROyiqyCLKOJPseCyrCLFRZCWAFKiQAikl0mmZWqS+f7Id06e&#10;eXknmZDQNOe6cmUymXnL8z7lPPe5z32ofRQKBeubORwOVFVV4ZdffgkTeia/IRAIcMo6PXPaUwAI&#10;ew206VEROGCxWLi6EunR0LUolUq8+OKLCAQCOPPMM5kpK2of0U/PfNR1I00vnU6HzMxM9O7dG3V1&#10;dfw/hUIBt9uNSy65BBaLBWeeeSaCwSDcbjczbMiHIWtubsZTTz2Fs846C++88w7Wrl3LwKOoD3nR&#10;RRfhxRdfxKJFizBw4EDU1NRAo9Hg+uuvB3B8CAyhUAhGo5H7cUZGBvr27Yvi4uJTao+XnJwMAKis&#10;rMQtt9zCgbwe+/WbwWDgoIcYVFUoFOEMIvEfNCClkzd/UXl8VOK7at252ZMz0vUQ24IWpFAohJSU&#10;FFRXVx9RYaYnetpmUidKfK+rJkYV2xMObmGKcgMAACAASURBVO/a5PrQsWamdcZ0Oh3i4+PhcDjC&#10;mCLBYPAIob6VK1ciGAxi2LBhYaUt5TbU5My1tLSgoqIChYWF+Pnnn1n7AWgTNiMQglIYRO0IAOjV&#10;qxdH8LZu3YqSkhLYbDZs27YNAMLKtAPRjw+5zUF71t7/5RgZnTl/pI1JpM/T31KWW6TjRTqG3+/n&#10;KmA1NTVISkrC6tWr8cILL/A8LpZQB8Bi4nImjsFI4Av91NbWAmgThiYaP7HELBYLNBoNampqsHXr&#10;VhbHBVodQbfbjebmZq42Jgol0jVLI/Hia3FMy4FDUiCmPcBO3Eh2Zp6gVIecnBwMHToU69atg1Kp&#10;DLt+uQ3u0c5F4t+iyc1JtDaJFdeA8HaLBPpE2tzSuYA2AF70D9RqNYsP5+TkwGw245dffmENCQKT&#10;TgX/4VhbVxkcIkgq/VEoFFwF0O12o6SkBH/7299QWlqK1157DbGxsXA6nUhLS4PH4wHQqilG3xE3&#10;0JH6MKU40zoQGxuL+Ph4TrMQN+SRfmhtlrJ5RD0w6fotvicFrUUASQS25VgsIkAlBadCoVAY4w5o&#10;ZcoSG4XWR7VajaSkJK5wVVJSAqAVPJPOKV31a6TzsVarZfCEmAwAMHz4cLz99tuorKxkgIs283Rf&#10;0us6GhCLtKKAVj+Egknp6ekwm82w2WwMqolrHbGNNBoNDAZDGGNBfE4ECtF1EzBHleiKiorw5Zdf&#10;YtOmTTh06BCLHN91111cdUzsT8FgkDX5euafrlsoFGImOgD07dsXRUVF8Pv98Pv9aGhogNVqhdfr&#10;xfjx47Fq1Spm1xCjuKGhgceT2+1GXFwc4uLicPfdd0OtVuOFF15g0AkAM4spbd5gMMBqtSImJgaP&#10;PPII+vXrB5fLdVwAQIVCAafTyUGRr776Crt27QoDlU9mE8fAzJkzkZOTw5Vke6RQfhtGhWOoz9JY&#10;VqlUUMttaGgC12q1rEEklsM7FSfWYwUSSQeRuAiGQqGw0qJixaZTsQ2PhXW0ST1WJiKl7VmkDXp7&#10;7ILjaSqVCi6XCzqdDhaLhUUDCRgiEeBAIIC6ujp8/vnneOihh1hYMJLOBDnMGo0GX331FVatWoWK&#10;igr0798fU6ZMwdChQ/lcIitOZDCJujc2m42dZxJO9ng8GDp0KObNmwej0chsJBK8jMakz0G6gY0E&#10;2LTX7zoL/Mn1pWjAIQBhm6BIxxWRfSmwodFoOJIaGxuL5ORklJSUYPHixbDZbPjzn//M4Bzp/lAl&#10;IzqGXLuQsKgoGCrX7/1+P4NSxFbwer1obm5GXFwcqqqqcNFFF+Hbb7/Fjh07MHr0aABtgBKBiW63&#10;G0qlErW1tWHVFUTgQdqGIotA7n+R2j9SW4rtLfcc5I5FFdqsVisA4J577sErr7yCw4cPo3fv3rJj&#10;S87Ec4if6QgolYJf9B69r9FoEAgEkJGRgYkTJ2L9+vXo1atXWNQ90mZQbCPxPFJhe4WirWS9WHhB&#10;oVDwXCSmker1+p4CDd1oIkhEf9PzMZvNqKqqwooVK7By5UoYjUbMmjULGRkZYe0vCr6STyNXoUja&#10;T0j4mQTnvV4vli9fjp9++gkDBw48YvxKTazUKN6PeE4RQJfeb7QBAfFzon9GLIdIQSoKhJATDYDX&#10;t5aWFi60sGrVKsTExCAuLg6LFy/G2LFj0b9/fwZG5ObQaH0QqYnfJ7HelpYWLvxgt9uRkpICh8OB&#10;yspK/PTTTxg0aBBMJhM/0+7aPJP+HdAGlBOIQ0whqnJK+wmFIrz6VXuVkkj7lPwCCnasXbsWq1at&#10;wtq1a3kd1Ov1sFqtmDt3Ls444wy+DgpgSdPVeqzrRkEdYiimpaWFVWymVBWdToe//OUvOHjwYFjR&#10;HofDwfqYSqUyLA1y5MiR+MMf/oBXX30Vzz33HKZPn45evXrxWktBiOLiYmzfvh3p6em45pproFAo&#10;jiu4YTabWdA/Pz8fWVlZJ732EBmJf+/Zswd79uzBokWLoNVq2T/ssV+/eTweeDwelpwQA3hHAET0&#10;QxEXEv0C2tIhaPBR5zqZraMIfHds8GkTRRR8UbSTSjWSMCvRcSma0bNYtZrcZqQ7TKyy0170vbPW&#10;WRDhWFkwGAxLxSFqO6XqmEwmzu/funUrtm7dinnz5vFn5KLVBAxQZaqvvvoKZWVlUCgU2Lp1K5KT&#10;k5GRkcFV0EjMXq/XIyEhgdPNKMKqUqkwZswYPPXUUygsLITVakVsbCzmzp2Luro6WCwWPj+BUgpF&#10;+2V4yUQnu72NvRxrpDsiumTSvtURMCCi9FLrzAaCoqRqtRp2ux0GgwHZ2dkoKSnBzz//jJUrV+LK&#10;K6+E2WxGY2Mja1aRQ9dePxbbVdrO9PqMM87A73//e/Tu3Rv//e9/OfIUCATg9XphtVpx7bXX4o03&#10;3sBZZ50FILzsOtH+m5qaYLVaERcXB4vFgsbGRt5wyLVhpLEs91w7YmRI35c7XnuAn8Vi4UV1zJgx&#10;mDFjBr766ivce++9R/Q5OYv0jKVgTCR2j9z9icAibWIffPBBjB8/HhMnTmTAMNL6TcenMRjpPNIS&#10;6F6vlytHAq0bBKpmJDoeUn3DHjs66+j5r1+/Hi+88AJycnLwzjvvQKfT8bOXlvqmalTUZ9rT0KJz&#10;iX3DaDTCYrEwI7Bfv35RPWPx2qWMQAIT5IDKaANt0nlU/A4BXHJjkNYvabor+RQ0lxYVFeGLL77A&#10;a6+9BqVSiWuuuQb79+/HgAEDjhjD4rPq7PrT3lwSCrWyggwGA5KTk9HQ0IC4uDiYzWaeh4khRUyt&#10;7ioyQ9dCbB+DwYCsrCzk5uayHouUEUZMLbH/0N9iERzaeDc3NzPIeeDAAWYBZWdno7i4GEqlEn36&#10;9MGzzz6LXr16hfVf6Rx3Kge6TzajdqY1vba2liuZ0fgkHwVo1ekjXS+FQgGLxcLHcLvd7EcCrf3q&#10;3nvvhc1mw//93/+hpaUFr7zyCs9d5MOcdtppuPjii3HFFVdw0ZTjZeL+glhELpcLgwYNCisccrIa&#10;MRDfeOMNnH766czyJf3KHhbRr9tIHoTSj0k6BGjdiylpI0gbM0L+FYrWdAGij1KVARHQONnBoUjW&#10;EYW2o/9LjfKZ5TaqGo0Gv/zyC7799lt2Mnw+X1jkRXrO4zmpdLR5Op52LO6dHBO5TVYk66hNaDEg&#10;HRVRw6e978g930jfkTqRkb5P41GkyFMZcXHTptPpcNlll6F3795Yu3YtR2oUCgV8Ph8aGxs5v5uO&#10;UVlZiRUrVsDj8XA58/j4eBQUFKCgoAAej4eFUGlRF/OWRWBOp9Ph7LPPxgMPPIBp06bh8ssvR3Jy&#10;chgwRAsTPbf22pTeF0VJpe1N7BKpGKfcsaQaTHLHa298iscnx6g93Zho5h8C2aQaRfQ/mnOCwSCn&#10;E+p0OgSDQVx44YUoKyvDmjVrWEyadKcoDUwOcJFqdolUf6LnU5pQKBRCdXU1vv/+e5SWliIpKYmv&#10;h5iner0etbW1GDx4MIqLi1kTR9z8USqaz+dDQ0MDnE4ndDod90dqS1qXqG9Qe4RCobBxKL4W70Mu&#10;vQUI19wjkJ/aWNxESPuPUqlEY2Mjtx1VXbrhhhuwcuVKTmMgSjz1V2kqhXTzSOcWBbPl+ooUJBO/&#10;Q8dTKFp1vsgJNxqNnAKn1+tlAVTxuNTHxPEhN+bo+8RmIPaXx+NBKBRCfX091q9fz3OTeEw5YEO0&#10;SOOW5jzxc2JlNpH9Jn5GmtIp7TP0XkfzRiQTvxMIBNpl0bS3Loipe/SbmFh2u53bgPoVbZxUKhU+&#10;/fRTXH/99bjrrrtw1lln4dFHH0VcXByDQ+QE0nOg49N90qZcTsNP+tyoL1C53MTERCgUCtTW1h7R&#10;vuIxxOcjAprSsS0+E1rj6Lsdrb+0roj9hI4jrq90LHEebG5u5jLt4joFtGlI+nw+zJkzBxMnTsSQ&#10;IUOQl5eHpqYmfPTRRwx40FxLBQNIt0nsK5H6hWg0H4kpWPRdAofomuLi4vg7oiaMCL5QaqBUg1DO&#10;pP2UroUquknXCrfbzW3sdDp5bqR+RtdB/bWxsZHZzHQdBAItXrwYf/zjH/H888+jqKgIFRUViIuL&#10;Q3NzM5xOJ6qrq5GVlYUHHngAvXr1AgAGLeT0J0VQikzsd9G2RSQ7mXzqjkxufqTfNAbkGHz0/Ok+&#10;CUj48ccfER8fHzaODAYDf5bAXlrXxO+SH0l9ic75wAMPIDExEWvWrMFbb70V5nsTyH3fffchMzPz&#10;CL8WADOabTYbiouLAYD/19VnJV4HpXoSi6+9tZtMFEqnaxIlXfx+P8855FvTHEgsH1HXi4yCwvRd&#10;sbBMS0sLf7eoqAh33303MjMz8de//hWxsbFherq/RYu052pvH3aqmlKphNFoRGxsLPvctLap1eo2&#10;BhF1Btp4BINB7NixA8CJT6M5lW3KlCmw2+2YPXs2qqurccMNN3AqjTRC12M91p51tIjJOT20Qayt&#10;rYXBYMDUqVMxd+5c9OvXD1lZWUxNDwaDcDqdaG5uRmNjIw4cOIDVq1fDZrNBr9fD6/UiMTERMTEx&#10;qKmpwQ8//IBzzz0XarUaDQ0NCAQCsFqtvNiL0T/R2aC5pa6uDiUlJVwBSpxjxMhid9qpOI/JOXDi&#10;cxZLA4ulhC+44AI89thj6Nu3L0ePaRNBCwE9l/aMQBlRT0p0Ijdv3gyXy4W6ujpUVFQwMEDVSTQa&#10;DUwmE7KysmCz2VBTU4OMjAyOIANtIIRerw+jkHs8HhgMhrBoMG2EgciOuriAd3Zj397f0vcJEBHT&#10;pYLBIG6//XaUl5dj8eLFuPnmm7m6H9CWWteZFCsRxJFeR0d9mjZwFJkdO3Ysdu3ahUsvvZQ39V01&#10;sT2k72m1WsyZMwc33ngjnn76aaxevZrz3Qm47opJATyxTaMZ75HatrN9J5LRGBP7qhwwK/4WQRMR&#10;CKCS9c3NzbBarTwuSJS+oKAAmzdvxtatW2E0GvHwww8jPT2d52UCAyiFVy5VUPwdjSkUijBgSqfT&#10;YcCAAWEgsPjZo5mDpW3SGaMAEQEi4jGkoBFthOU2wKTvlpiYyHOh3+/HtGnTYLVacdttt7EA9COP&#10;PIIXX3yRxzixdggUEctKH61RW9K8SHpSZrOZ+wSdT6lUMrBIad8kIXE0c4po0kADMYpps+v3+3m+&#10;pmi1yOwh0MhisXAqmEajwddff41vv/0WpaWlqK6uZt9Br9cjNTUVhw4dQr9+/Vj4+NJLL8XgwYP5&#10;nFR2PVotQ2pTuTks0mdPRX9CziKNrUj3J/YRAiXLysqgUqm4min1RbH9I821ctdCRn7l1VdfjaVL&#10;l+Lbb7/F1KlTwzSrKCBF4JPf72fdKrfbDZ/Ph1mzZuHzzz/Heeedh7feeqvb5nfq09Q3s7Oz0atX&#10;ryNS3yO1Jc0FlHodCoU4YCZm6wBgv4ECa+R7x8XF8XEIKKJ1guQECKSjdHiDwYA1a9Zg/vz5+OMf&#10;/4iLL74YQOvYoWfambHTY6em0Trm8/lQXV0Ns9nMfdXv90Mt0ouJ7q/RaNDU1ASbzRYxAt5j0Vkw&#10;GMQdd9yBgQMH4qWXXsLOnTsxe/ZsRnd7Kimc2nasnYSONq3ShU5uvDqdTiQlJQEArr76apSWluLh&#10;hx+GWq3GkCFDMHHiRPTq1QsHDx7Ezp07sXfvXtTW1sLtdkOj0XCliYyMDACtkY6dO3eioKAAp59+&#10;OkcrgTYdAmkkljYP9H58fDySkpKOEMuUu8eumpwzcLI4d9GAfu29J6Zr0d9arRZJSUm48MILsWrV&#10;Kmi1Wpx++um82ayrq4PRaDyiSpicSdMzpZHWESNG4J577oHVasXrr78Ot9vNaSzksCUkJGDgwIH4&#10;9ttvUVZWxhX1gNYNHGkoAW0l2UnwlF6HQqGwqLu4uTnazaP4HSnwJnXuIrFa6H0C0kh7YOrUqfjr&#10;X/+K/Px8nHnmmWHjgNKrounn4iZVyjCJ5n4JAKI00KFDh2Lx4sWc6hytxlEkE78vBxSp1WpkZGQg&#10;JycHGzdu5Ki+9HPRmHjP4jPvjoi9CI5059wgxwzqzHeamprgcDiY/QeAmZZNTU1Yv349li1bhn37&#10;9sFisWDChAn405/+xEwuEUATQQoax5GEqKPdQFEfEvtpXFxcGKDc0RzW0fHbe7+jaxTbgBh9cuwd&#10;2nTR54A24JrSzOLi4ngDZzQa8eqrr8JsNuOZZ55BXFwc/H4/NBoNRowYAQD44IMPMG3aNBaPltP/&#10;iWZdirTRpOe1dOlS1NTU4Oqrr+bUEGJSDBgwAP379+e/6Z7FNDm58RPt8yGmgti3YmNjYTAYkJ6e&#10;DrvdfkQwg5hFPp+PAwBUic3v9+PLL7/ECy+8ALVaDZPJhLq6OvYxLBYLhgwZggcffJCrYIrtJIrr&#10;OhyODte4SGtHe23+azLpPCr+bu879D2lsrUiJvmG6enpcDgcrMvTHggqBnEijWP6/vTp01FVVYUv&#10;v/wS//rXv3DbbbeFAa3Up8XqdIFAAN988w2+/PJLbN++HYmJiRg/fjynQnaHRAplgpBcCKVXu91u&#10;1nwU71c0sb3p/sU+7XK5GOghWQAyj8eDiooKfPzxx6ipqWEt0KFDh+Lyyy8PO4/BYGCQyGq14rPP&#10;PsOHH34InU6HGTNmYMiQIQiFQmhsbORzkwRFj/36jVLCGxsbw9YmnU4H/osGmBgtjoYi12PtG0Wf&#10;Ro8ejffffx+33nornnrqKTzxxBMn+tJ67BhZZ6Nw0R6zvb8jfUepbC03TguESqXCzJkzcfjwYTQ0&#10;NGDBggV477334HQ64fV64XK54PF4kJiYiNzcXDidTthsNoRCrWKA9fX1nA60ZcsWjBo1iimvJEJJ&#10;bBZKU6CIpZhWQKlpVFZZyiCiuee3bh05pzRvA2BwnyLloVAIr7/+Os4880yMGTMGLpcLAJiG39DQ&#10;0GG+PmlVUACBroMWkoSEBKSnpyMmJobZSaJT1NzcDK1Wi4yMDPj9fuzfvx+jRo1CKBRirSmtVssO&#10;ltvtRk1NDYxGI5qamriqSSAQgFKpZACsvY0Uve7sOBQ3BXLfF1MoyES2G7WJ2+3G4MGDkZSUhG++&#10;+Qa/+93vOJpHx4sWIAK6xiAiwI6YVwMGDEBNTQ0UitbqKzExMVFdQySLZl5yOByYOHEiNm3ahHnz&#10;5uHBBx8EEF2KekdRWOn5yIfpLAsm0uuugtVilS3pMaUAndw1Uwl5r9fLY3H//v344YcfsGHDBpSV&#10;lSE7Oxt///vfMXLkyDDdiKamJt4w03uinICYZiZn0d4/lZ+m8x08eJABU+DoxqLctcj9LXd94rlo&#10;kypWTxSPIabPiO1BIC71JWK9Aa1j/t///jc2btyI+fPnIz4+ngHzQCCAESNGwGw2Y9WqVZg2bVrY&#10;fEJBQXFD2N79SVPJ6DWtoeXl5XjyySeRlZWFr776CrW1tXj66adxzjnnQK/Xw+VywW6383npfqRg&#10;IN1Xe20uZyLT1+/3s76M3+9HfX093G43KisrkZGREVZRjlLvKB1tzZo12LJlC/bu3YvKykoArUGk&#10;YDCIpKQkmM1mzJ49G5mZmYiJiQnTyaDfoVCI2bEAmIXRnskBQJHWgWjAk1PN5O5HGjSh1/Rb7Iti&#10;pVyfz4fevXtj7969/Dykx6TX0v9FCvYolUp4PB4YjUZMmTIF//73v/Hhhx/ixhtvZCYajafGxkYY&#10;jUYoFAqUlZVh7dq1ePPNN6HT6dDY2Ijs7GyMGDGC+wcFnrpqxBKktcfv93PRDbk2lBppNImatMSq&#10;A9pYxwCwYMECrFq1Ck1NTcjNzcXYsWPRr18/+Hw+7NmzB1988QUWL16McePGQavVIjc3F/v27WNg&#10;e8+ePUhLS8Pjjz+OYcOG8TVQgRGyHnDot2Futxterxd6vZ73YiT+rtFo2gAiaX4yleiVWndH93/t&#10;Rig1CQMuWbIE48aNw4QJE3D66af3CHX+Cqy9cXI8GUZy5yIHmMY2VV3K+f/lLO+77z6888472Lt3&#10;LywWC1PoxUpXVNbX4XAgGAzC6/UiFAqhrKyMGSH0eXLESTNGTsOFrpnyt0XgobtNGhkTz3MqOHpy&#10;aSCiMyXVfhKFn+Pi4pCSkoLdu3cDAEwmE3w+H7d5NAwiOR0f8ZkWFBRg3rx5yMnJgdvtZj0k+i6l&#10;OxB9es+ePQDAAKKoN0KgSUtLC28CxHQEqoZCTACKrEVy6sV+f7RGGwPxngnsBFrHhhiJJAp3c3Mz&#10;Lr74YqxYsYLvU5rT39lKXnKOdUcmdfQoEt/S0gKz2dxhlamuGkVEzz33XGi1WqxYsQL3338/nE4n&#10;i9x3ZJF8DuqTYjuI4redAeGOlckxiKLZNJDR5sFgMMDhcKC0tBR33XUXBg8ejGnTpmHcuHFhbajT&#10;6ZiFZzabuV/SOWn8dpfOBD0Dui+tVssbRFonIjEE5MZENBZpQyu9LqAN4Bbf9/l8UCqVYRtE8bmI&#10;wBCxDYDWiL7JZILZbOZgX3x8PEpLS5GZmcnsHQDIyspCaWkpz1lS1pwYkI3WxLakOTwQCGDo0KG4&#10;9tprUVRUhO3bt6OpqQmxsbFcmaasrAxut5vne3GNiHSezoAh9AzFinbBYBCBQAA+nw8+nw8qlQpe&#10;r5c3oYFAAPX19Vi1ahX++9//orq6GgaDAXV1dQgEAoiPj0d5eTlUKhVMJhNmzZqFQYMGAWhjN9TX&#10;1yMmJoaLNJBRyoRer+8pAtONJgUpgTZh+5qaGiQnJ6Ouro7XPxpfkRiE0QY9jUYjCz9nZ2ejoqIC&#10;P/zwA8aNG8fri0KhYLZNWVkZPvnkE7z//vu48sorcf755+Ppp5/Geeedh7S0NKxfvx7//ve/8dhj&#10;j3U5QEJrv1j5kXwaqc5sJBPZWEAbK7ysrAylpaU4cOAANm3aBJvNhqysLMydOxcpKSmora1FUlIS&#10;VyoeOnQoJk+eDADYtm0bfv75Z9TW1iI5ORl2ux1GoxHjx4/H4MGDufotAazkJ5BOGgG9PRkuv26L&#10;jY1FSkoKM0qB8MrsajmHk5B4ogp3liLdY21GCzW9bm5uRr9+/TBv3jwsXLjwxF5cj3XZjhfIIN1Q&#10;yDnJcguuSqVCZWUlUlNTOS/carXC4XAgFArhgw8+QGFhITQaDWJjY1loD2jdbBmNRmaGxMbGIi8v&#10;D9XV1aioqEBVVRWWLFmC0aNHo2/fvjAYDOyE0sJD0VcxfZWuLdLi2d1tKufsnizgUEfzqciIEDdi&#10;9D1KExE3ovSe1WrFLbfcgvnz5+O7777D2WefzYCLqGfSnongEK0FRKluampCeXk5SktLMWjQIGRk&#10;ZCAYDB6huQOAKxwdPnwYQLj+BkXWm5ub2eGi6LfJZGL2m9Pp5JK4wJGb22g33ZFM2k+kkXa5cxFD&#10;ioxAD6VSiYyMDNhstrBrFRkLR9MHO9uHKbJKuhB1dXVobGzEsmXLcPXVVx+TsSaa3++H0WiE1WpF&#10;fn4+9u3bh3Xr1mHs2LFdOk+kNpTT1onmWJH8oO4w8fhSRoL0c9J5nFIw9Xo9tmzZgueeew7PPvss&#10;zj77bN50k6YQOfQkDu9wOBATE8P9UWTI0DiOlMLY2fsnHSJiMJIYvtzxjoaZFenzHT1nEeihMSgy&#10;EEWxZBGwFcc3fc9gMCAYDMJms8HlcuHSSy9FIBBAZmYmz1sUgJkwYQJeffVVlJeXIysrK4zBA7Sl&#10;jkaaw6K9/2effRY7duyAWq3GrFmzMGPGjDC22JAhQwCAdd1oPiYQP5Jm19EwZUT2aGxsLJKSklBb&#10;W8vBZwIn3W43Nm7ciBUrVmD37t2cinPgwAFYrVakpKTA6XTymvfee+8hOzsbXq8XHo8HCQkJR6wF&#10;fr8fwWCQxVZFLcT2rL0+LxdIOln8hu6yaEgAcsAQGYmBJycnY9asWbDb7fjkk0/Y72sPoIt07vba&#10;/dprr8W7776LDz74gHVzyB8hYCMtLQ1Tp07Feeedh0GDBuHDDz9ETU0Nqqqq8Ne//hVr1qxBdnZ2&#10;twTnxbWCtBdJlD3SPYj3StpDQFtfJWDt2WefhUKhQFZWFq688koMHjwYWq2W/SuSjRAzBEiAesyY&#10;MRg1ahTPMzQn0zrh9/vDNHAJxCUNyZ4KZr8dCwQCKCsrQ0lJyREi/SxSTQNMzB0XwaFf28R4vEws&#10;uxgIBOD3++FyuZCSknKCr6zHTgXryGmTW1DFDYnX60VqaiqamppgMpk4+hYTE4O1a9cyoyM2NpYF&#10;/QwGA0eDKVfb6XSipaUFLpcLfr8fMTEx8Hq92LBhA9asWYPk5GRceeWVmDRpEp+X+j1dDzE/gsEg&#10;3G43nE4nR2vFTZ1Iq/+tzztyKQFkoVCIxUjFuVqsSjRlyhSMHTsWer2en2VnFn8xIiYChyQ+WllZ&#10;ieTkZJx++umora3FL7/8gjPOOAM+n4/LKxNAkJaWhm3btgEAOyIAuJ8BrQ6nWq3Grl278NRTT2H0&#10;6NHszNhsNgwYMABnn302b7jEFA2x/0QLEkg36+JvuU09/U0mCtE2NjbCYrGgsbERJpMJCQkJqK2t&#10;hcvlgtFo5BQ5cpqPtm935nsE8iqVSiQlJSEhIQFXXHEFvv/+e1x11VVdHl/RbNCB1mdy9tlnY8eO&#10;HSwWGo1JUw/kzklgpbgR7azJbcC7e/6RY9LIMWjEvkcsqP379+PZZ5/FE088gXHjxiEQCDDIKzI3&#10;ibVDgKxoTU1N7Odptdp29Wc6A+CI1ckAIDExkce0XCCjs+Cd+Luzz4PGJ82VJNLc3NyM6upqaDQa&#10;BhoUCgWvUSKbiFhHBoMBbrcb3377Lfr378+pekDrHOZwOFjnY8CAAYiNjcWePXuQlZUVxhIgMCma&#10;fiqde0QQu6WlBbm5ufjf//6HAwcO4Prrr8dFF12Ep59+GvX19YiPj0dsbCyD8vTs6TqkRQeOpq+L&#10;90BrO202VSoVPB4PysrKONUxEAhgw4YN+M9//oP169cjISEBFosFoVCrdpVKpcL+/fuRl5eHyy67&#10;DJMmTUJ2djbsdjt0Oh0SEhKYHUe6s8uq9AAAIABJREFUdUajETqdjtc38dl3tM5J53RpW/za/Q8p&#10;gCE338r9Tdbc3IzCwkIsWbIETqcT8+bNY5YviR1Ha5HOQZpawWAQkyZNwvLly1FYWIiioiIMGDDg&#10;iII/CoUCFosFBoMB69atw6uvvgqDwYD169fDbrfjhhtuwEMPPdQtVbhFXS2qBkzBUBFcjhRkkvox&#10;ZJ9//jkOHTqETz75hIFX0vekwhMUfBGFpQ0GAwwGQxjYTb58KBRi/5/S8hwOB6xWKwt60/zYk9ny&#10;2zGLxYLi4mIG5MPY8vSC/knmdrtRUlLC/+uxozOz2YxgMMjUPZPJhJaWFpxzzjnHnN7fYyfWuptt&#10;1x5QEMloASNNCHFDsWDBAtTX1/Oi0NTUBLPZzFUR4uPjOQqcmZmJvLw8NDQ0oLm5Gb1790Yo1FpZ&#10;Jz4+Hg6HA59++imWL1/Ox/F6vQwqaDQajnTr9XokJSUhLy+vXXZGd9qpGgWU04MT3yPKPlWNUygU&#10;/DypX3zzzTcYPXo03njjDWi1WphMpjCtovaMnEYCnRSKVs2g2NhYWCwW3HHHHbjmmmswfPhw6HQ6&#10;1NbWcppPXFwcO0C0YaXy3EBbrjO9ppQEclbWrFmDGTNm4NVXX8Vjjz2G1157DXPnzgXQGvESUy2k&#10;zAzpQheNScE4aXqkXAlk2pSo1WrodDpmPdXX1yMvL49zvAnAE5kcYhWlSBYpPaczRlF7h8MBpVKJ&#10;c845ByUlJcdsnIk/er2edUamT5+Oc889F8uXL8fixYuP+hzS9vD7/fB4PJzeQ302mv4dqX27a+4W&#10;NYhEFp74Wg4EFp+N0+nEk08+iezsbE4pozFot9thMBh4PBsMBhiNRng8HoRCIRYFJzapwWDgzUIk&#10;ho8caNTRPVIaJW3elUolBwgi3V+0AK6UwRDtdVFQgs4nlru32Wz46aefcODAATQ0NPB9iEFSekZU&#10;lp42qhT8IEYQfV9M6dNqtbDb7Thw4ACAcCYL9VN6X5y/5O6XTDr/q9VqbNu2Daeddho2bNiACRMm&#10;YMyYMWhubmb9Ho1Gg/r6ev6+yGQU07vF48uduz3z+/28ISV/w2g0Ijs7G01NTXA6nbz279y5E+++&#10;+y6+//579OrVCwpFm2aLSqVCeXk5Ro4ciS+//BJ33nkn8vLyuCoTAXTisyAWLAUECHjTarVdBijk&#10;xqbYRt3t350oizQWpf1Rri+++eabePzxx9GvXz+89dZb6N27NzQaDQwGQxhY15FFaktK0QTa0pXH&#10;jBkDtVqNDz/8EEC4TiLNd1qtltmTNA8kJyfj5ptvxqOPPsr30FUT/VuTyYSkpCSuxBoNyKjX6xlg&#10;J7+tuLgY7733Hu677z5mJdK5yA8k3y8UCnGwjQTj6XP07ChgRrqfQFv1NavVikAgEPY/mid7qpj9&#10;NowCCZT9QX55KBSCkjqOmGtI5fUOHDjAFHq5qFI0Du5vwaikJ1lzczMPeqKA0yT3wQcfwOfz4brr&#10;rjspUNpIoMNv2cQ26chZbs+JiGaDKnce8Ue6IY10Xul7YjoQ0MrYIMeUHFvSxbJYLFCpVEhOTkZs&#10;bCwqKyt5Y5uXl4fevXujubkZNTU1nMIQCoWQk5ODAQMGwO/3syNYWVnJuixSkXtavOlvirrYbDb+&#10;rLihkVbQkrv/jkx0vsmkz1Rsr0htTAAMzXmUv00bURFAoY0paSHQccXyyBSpViqVaGxsDEs5oPPR&#10;Qt/Y2AgAYQ4XnZPmHjGaTeegPPKzzjoLsbGxWLVqFd9zXV0dlygWWVzkFBBVmUAnsUqaz+fjKNae&#10;PXuwePFifPvtt6iqqkJOTg7UajW3O+W6x8bGwmq14tChQ3A6nWHRfAKRNBoNUlJS8PXXX2Pt2rX4&#10;4osv8OOPP+Kzzz7DJ598wvn2dH1SMIzmXfqfNCVP7kfUVGpvgybd5Iufp/ulin/keIVCIWRmZnK7&#10;i32BxLbl+pr0WuTmBPFZSfuvHCPAYDDAYrHA7XZjwoQJ2L17NxwOB5+T+mxjY+MRcxLdP/UtoqmT&#10;49kRA0GcB2+++WYkJibi66+/5msVtRfIqK8T40KslEVAl9/vR2lpKV5++WVceumlmDRpEi666CKs&#10;Xr2aRXAVCgUzDei4NObEtqex2d4cEK3JrR/S8wBgQAUA672JIFdzczO8Xi+qqqqwdetWPP7445yG&#10;Scc0mUw8x4vpHCTWSqK90r5FmyjpOiICrSJIIh5DfE+MatNGZffu3XC73SyGH2lcybEU2tuki9ch&#10;9z0RIKYf2jy2tLRwZcWWlhYkJibi/PPPxxlnnBFWhVPuOdPcRPpOeXl5qKqqYh+P0kpFweRDhw6F&#10;zZtiapeYhi1tWzK6ZgJ36TPElvP7/Vi9ejX279+P+vp62Gw2FBYWYuTIkWHXTsxGSjGhPkeacFLm&#10;qXROiQaQo+pj9CxI10Wv14fpE+3atQtvvPEGGhsbOfhkt9vhcrmg0WhgNptx5ZVXYsGCBdzutDeh&#10;a6Fji3MngU9kUlaTXPvK/S3t6x2Z9HmJYKT4m9Lf6DW1x8mwARfvgeYWagtiwIi/6bq3bNmCcePG&#10;4euvv8bUqVNx6623MnNFLJohZ3Jrmtz4FtdWoC0oNH36dKSnp2P58uU4fPgwB2DIXxLXMqVSCavV&#10;ismTJ2PRokX405/+xHMfnZeAFToHmbhuRDJ67jQnV1RUoKGhAW63m30S0W8TfUixPaitamtrcccd&#10;d2D06NG4+OKLw/o5vZZWnqS2pvVOZC2JbHJxD09+Ex1XHD+kmdvZANtv1USfTARTTyYCSKQ9FABm&#10;cLrdbsZ+6J6OUKASEVGj0cgVZkSxZZowegSsWo0i3kqlkh0zmlCpjKdarcbrr7+OFStW4PHHH2fK&#10;bQ8wc2KNFolT1eScN9GpE1N5RJrq5s2bebNEG369Xg+z2YykpCTelBUVFSExMREJCQkMchIbgUCg&#10;xMREBjIoKk2OOS2+KpWKacDiYqpSqZCQkACPx8PsIroHovV3xbr6bMUqbLQppVxt+lvUO3A6nbw5&#10;FdueaMBEvabS7iJyT8+NNg60gKtUKjidThiNRjQ3N8PpdHJlL5qD6X/03Ang0ev18Hg8TPtWKFoj&#10;3klJSZz6JBe9pggVCY9KHTh6TVWRSIyUjJwVoNUpIuFK0iEaMGAAryXixo4qbpHwJLU3bQLomPRd&#10;aeCCjiUesyt9QnRW2wNgIh03MzMTLpcrrG8fTyOQkKo5UZQwJycHO3fuxNChQ8OYD7GxsQiF2tJx&#10;XC5XWKU72rRGmyZHQAf18V69eiE7OxuFhYVYtWoVLrzwQvh8Pmg0mjB9LAIvSIATADMirFYrGhoa&#10;8Pnnn+Pll1+GWq1Gv379EBMTg6KiIjz66KN4/vnnMWrUKBa8FedD0ioRUwCAjgX/j8bkjikFKIEj&#10;tWDo/5QacckllyAlJYWZgwSERpumJHct4tiRvqbPd9QO1G8odVKv13NKM1VFac/aG5/SsX001tXn&#10;SG1A87xWq0VmZiaDYLSuUZVCoLWfDhw4EHq9Pmy+AsKZRNH6z6JEAaWGaLVaZGVlQaVScaWwkpIS&#10;BsFobSkoKGBRWtIpUSgU/Dratoo0NqQivQQQKBQK1NTUQK/Xo6ioCBqNBn//+9/R2NiIhoYGTutr&#10;aWlBamoqJk2ahOHDhyM/P58rLhL7UO7aThafze/3hzG6yGhzrlQqw9LcqBqeuJE/0UaABa2p1Hco&#10;ZVUsFPHJJ5/g448/hs1mwzPPPIPhw4cf4b9QO3R17JLRcUQdrZycHNhsNmzduhWTJ08OG380b2i1&#10;Wlx44YXo3bs3+vXrx/2e2p8CNmJ/E1PGoqnkJY55ChiK/UB8LYo+E/hPgdvY2FjU1dVh+vTpOOec&#10;c/DYY48dtYi/1KSAZY/1GNnBgwdZU08EBTlgLX5YRHOBtgiAGAmgia/H2oyiU5TuQVFuct70ej02&#10;b96M77//Hq+99hrOPPNM6PX6HgbWSWJyG+RTxcRrlovM0Pu0qaBFat26dWhqakJqaipMJhNHg2nT&#10;RJGYpqYmuFwuVFZWoqqqCj6fD0ajkR0IAFzO3uPxoLi4GAB48aXFWIycUGUeouErFIqwEptUQbGr&#10;4BAgzwDozLOmdhOZWOTcEchLLCilUsm0dzGiCoAr3JD+EqWIULSLABZ6VqQl4na7YTAYOKVBpPED&#10;YBYRgT/kgFDlo5aWFgwbNgzr16/H+++/D5/Ph7i4OK5qI2pSELOMtErEyjv0WmTQELgjAkUUkaO0&#10;H6pWBgAJCQlQq9XYvn07H0/MdxfXH7VazWkCRqORS0mLmh+R2HVyG2KxP3TGpMwLcRPdnuNF7/Xv&#10;3x8VFRVc/U9sx+Nh1Jbk5DscDtTU1CAzMxMffPBBGPjjdru5rxOQQv+nCnUUqRVZLHJGbUXprApF&#10;a4pPeno6br31VuTn5+PFF1/E5s2beSNdVVUFoHWsqFQqBod8Ph/sdjuDzoWFhZg5cyZef/11nHfe&#10;efjggw/wySef4O2338bnn38Ok8mEN998k8EhiuZSJJeEhEXGkNy82R0OtdycLDf/EHhP45do3lu2&#10;bMG8efMwfvz4MDFTkSEVCQilcSv+lvZfOdBI/H5HRlF26ifUfwKBAHr37h1VG0lZP5Hu52gs0rGj&#10;PQeNH5FBarVaYbFYsGTJEtbzoDmO5kSz2czAOdCmJSWyHTs6LwDuu6TtIzLdTCYTV/G6+eabcfrp&#10;p0Or1YYVmsjJyeG1igIULS0tYYEYuXai/0XyJ6R7Bbp3SrXVarXIyMiA3W5HU1MTpk+fDrvdDq/X&#10;i5iYGMTExECj0aBPnz645ZZbcOWVVyIvLw9arRZ+vz+MSXeygkNAmzA3zYvEDgbaUnuBNuYQBT5C&#10;oVAYY/JEmug3kF9CacHU1/bu3Yt7770XH330EQYPHozvvvsOQ4cOZQajyOgFjr5CoZxRu/p8Pvj9&#10;fni9Xvzud7+D1+vFypUrAYB9DwJ8RPC9b9++DAjR2gK0gb+0PtJa1dDQwIGVjoz8HpJQiI+Ph16v&#10;R0NDAyoqKgCA131i1tN5xOprAPDcc88hNzcXjzzyyFGlyMvZyTRWeuzks6ysLPTp0wdWq5X7oZhe&#10;qJROwOLfRJ2zWCwcuSAnnTYCv3UTy8XSwkyUZUrR2LVrF2bNmoUpU6YgPz+fHeeeEpwn3uSc9VMJ&#10;LOrI2SVqOdAW5fX7/Th48CCzTAKBAAKBABwOB6qqqjiFg8AOlUrFAnwU1TabzYiJiYHJZEIoFEJD&#10;QwMCgQCnbogLHC22lEZBZjAYkJmZyZsK0Zkmh+BYWWeeL6VB0efJsaP0Kb1ej4SEBADh0TiaaEm3&#10;idLzxFxvogDr9XrExMSEtZvoPDQ1NaG6uhoAuMSvKO5MiD9dLwESIij44Ycf4oorrggD6+j/FPWl&#10;uZ3o5GI6FdFoKdff4/GgtraW9U5It4rSBYxGIwNEgUAAgwYNglqtRkFBQViggfqueC3i+QmMoOgr&#10;3aOU0dPR8z0aZ0kOWOzM8fLz87mKGEXExQW4ow1sVze4YinbUCgEi8WC5ORk3H777VxSmsBIYtWI&#10;lZ0o2EHVgQBwVFyaUtFe+xFbUa1WY8KECZg5cyYcDgceeOAB/PTTT1AqlVy4ob6+Hk1NTbBYLHC5&#10;XADArKE333wT999/P/bs2YNHH30Uc+fO5TVVrVYjJSUFN998M3bt2oUZM2agrKyMxxVdv9/vh9Vq&#10;PSKFoLvBITpOJB+LxhltVETWIM3bxcXFMBqNOOecc/j7Ip1drh+I65eoM0PnkPu8eF3iex2ZWCaa&#10;GE1paWkwGo1ITU2NtpmOWH9PFqM1S6/XM3M0ISEBL774In788cewtqWxbTQaUVdXB4VCwdpq1K4i&#10;CC9n0n4SExPD87LIQKytrcUXX3yB+vp65OTkQKvV4r333mMmhNlsZq1Au90eFhmWpvG0N39G8o3I&#10;KE1ZZLPRvRkMBsTFxaGwsBAbN25EIBDgqqiHDx/mYNP48eNZKNfpdEKn0zErpb32ORmM0v2AtnlR&#10;ZJXQ+k0AEhAOpJ0MRn2D5loAqKmp4SDghg0b8Nhjj2HEiBH47LPP8Nhjj3GVVI/Hw34MAPbzKHDU&#10;VSPWKK33Op0OZrMZU6dORd++fVFQUIDi4mJuS3FNCoVCsNvtYXs0oA3UJu22FStW4B//+Ac++ugj&#10;VFVVIS4uLkwKoT0jMMrj8cDlcqGhoYHXXAoKGgwGDqJR0KulpQU2mw1qtRo1NTV45plnUF5ejmee&#10;eYarJXZHipJ0/TnZxk+PnVgjnywQCPC4IJKAQqHAESNYjA47nU54PB7uVFJU+GRayE+kETgkVsAg&#10;wUi73Y7Zs2fj7rvvxrXXXgsALBbZYz3WVZOm/UTaPBKwq1KpsHPnTtTV1bEGAOWeEmBEP/Q/rVaL&#10;1NRUZGRkwGQywe/3o76+HvX19QwQBAKBsOixGC1RKpVhYnu0WBIwtXXrVqhUKqYQk52IlBypEfhB&#10;zCExmkvADkV5qSob0CYCKoplEvAFtOXH63S6MMdRBN0pXc/r9UKtVqNXr17weDwcSQbaqM1i5IzO&#10;TYK0CoUCHo8Hu3fvRmVlJZYtW8ZtTZ8nYAYAlwkW04jEPkXHb25uRm1tLTOjKB2PwD4R4AsEAsjL&#10;y0Nubi52797NGwvqN0DbYkXAF1FePR4PPB4Pb5pp0yuCYnLXKX2/o89FsvbAGTnHS3yvoaEBe/bs&#10;CYtW0j0ej/WTqsK1tLSgsbGRHWitVovCwkIUFhZy2gnQNjarqqqgVqsZAHC73czAEQFSufsXmQbE&#10;lKV7pz4xevRozJw5EykpKbj99ttx0003YdeuXTze1Go1C36rVCqsX78e06ZNw2uvvYampiZcfvnl&#10;uPzyy5lVJ7IZJk+ejLPOOgtbtmzBddddh2uuuQaXXHIJxo4di8svvxxffPEFAERMIehOJ1o6J4s/&#10;9D85oJQAiaKiIkycOJF9CaCNdddegI6egQgkSbVYuoMJLh5LvA8asx1ZtAyrE2U0dysUCl7Pqqur&#10;MXDgQNTV1WHp0qUAwOscXTOVuk5OTub2F9s72nsT+6I4Z9TX1+PTTz9lJlNOTk5YOhAx5Pbt28d6&#10;Z7RuEDDZ0XVEe42UIgq0MhQpZb28vByhUGuqeFJSErOK3W430tLSoFKp0K9fP2bBEiAGtM43UobN&#10;ybi5lQI9FFSn9ZBYmRRgpzX+ZLoX6gvEBiLmJQDs2LEDL7/8Ms4991zccsstAFrnfVq3CfCjdZ9S&#10;LtsDQTtjYpCxpaW1iq7H40FjYyO8Xi8aGxuxZs0aAOFMZxpvVqs1jNVEgZBAIID169djypQpmDVr&#10;FlauXIlXXnkF11xzDWpqasIq/rVnovagyWRCeno6kpKSoNfrYTQawwpSUDu3tLTA4/FwUPHFF1/E&#10;vn378Oqrr3JARtQI6g7rjL/TY78d83q97JMRQCz22YhJ0ESPJSqkx+PhxZJed0eZwFPdxIgfRT3s&#10;djvi4uKwa9cuzJ07F0OGDOHy3x6Ph7U9KPe0x06cyU2acpudU9FoU0aMEZ1Oh4aGBqxcuZKrTRE1&#10;lkqRi/oWtbW10Ov17LyRk0wbE6VSCafTySJ3brcbTU1N2L59O0aMGMEgEX2WxgqlUwwaNAj79u3D&#10;gw8+iJycHPTp0wennXYahg4dCqvVyuWSj1XbAB0/X0p9I60BtVrNKWSUqkKOUk1NDRITE2G1Wjnt&#10;bvPmzSgrK0N+fj6CwSCGDBkCoBWEKSgowN69e1FRUcGsm/79+2PYsGGwWCz46aefsHjxYigUChYQ&#10;LyoqwoQJE/D73/8eBQUFWLFiBYqLi2GxWDB58mSMGDECpaWleOutt1BTU4Pq6moGl3bt2gWNRoP1&#10;69fjnHPOQXJyMgMWIntHpMyLLAUpEEkboKSkJJhMJuj1ehY8JzFYAp/IiRw7diwWLlzI2hXkLItM&#10;JQLipI61+MyIsi0HzMg95/Y+E61F+i5dr9y1mM1m1NfXo7KyEsnJyZy+dTydNXKaiY3Q0tKCgQMH&#10;YsaMGbjzzjvRr18/jB8/HldddRWKi4sxYsQIpKSkMEADtAn1AujU5pL6AKUE0ia3oaEBkydPRigU&#10;wqJFi7BmzRqurObz+ZCYmAibzYaEhAQ0NDTA4/EgLi4Oc+fOxXnnncdpEJQKQSlO9fX1iImJwcKF&#10;C1FUVISXXnoJBw8eRJ8+feBwOHDo0CHMnz8fP/30Ex5//HEGKsm6+7m012eAcG0a2mDRpqOurg4f&#10;ffQR/vGPf7AWFxCeohvN+SNtDqTgnrQdoln7xBRC0rmhgIGUMRrJREBRPHd3PIuO7iGac1DKMwEB&#10;VCnrmWeewXPPPYfrrruOAXoCNcrKyuB2uzFkyJAwjTp6vu3pD4nXRFolIqhMm/C6ujpe33fu3Mn+&#10;ucvlYsZdbGxsmOQB9TEpqBpt28i9R/MCXRv5tElJSRw8pRSe6upqZGZmoqGhAampqbjvvvtYMJu+&#10;7/f7Gdjurn5wrIzaU8pwBcIryJKOIfUToI0dc6JNrVazJhXdg1KpxJIlS7Bs2TKMGTMG999/P4DW&#10;PiRqF3o8Hgbppcw0Kk7RFSOdHgrSUbXGxMREPPTQQ5g1axa+//573HrrrUeMK5HsQCnzdH3/+9//&#10;8M4778DlcuHVV1/FiBEjsGzZMrz00kt49NFH8f7774etf5GMGM6BQIADqg0NDQgGg2GSIzExMcyk&#10;VihameE+nw///Oc/sXv3bixfvpx1QO12e1j6f1fsZB47PXbizWAwwGAwID4+HrW1tWH/C4VCUEei&#10;F9MGQK/Xc5oJWbT0u9+KhUIhGI1Gdpbi4uJQVFSEd999F3q9Hg8//DCamprgdru5ug1tzHvsxNuv&#10;rS9H0gior6/HunXrsGnTprDoDjn3RLmlhZ4ijm63G3a7PUxfICYmhucFAk7I0Vu7di1yc3PDAB5i&#10;EYgb+6uuugr79u3DgQMHsGPHDuzZswfLli1DUlISrr/+etx+++3d0hZS68zzFqPvNF7tdjvuv/9+&#10;bNu2DSaTiaNlTqcTt99+Ox5++GHs3LkT8+bNw65du1BaWsoiiTNnzsR5552HDRs24KGHHmJRZpvN&#10;BoVCAYvFgtzcXNx8882YOXMmTCYT3G43PB4Pa7+kpaXB7XbjscceA9BaptLpdGLjxo2wWq1IS0vD&#10;6tWrOUWwsbERlZWViImJwciRIzF9+nSUlZVh//79GDFiRFgEUKysQ89M1L0Q2wNoS6Wrq6tDeXk5&#10;XC4XO0PU1rQxam5uxqBBg9Dc3IxNmzbh7LPPDhP3pDQ+AqfE6mZkBNTRscU+3tFzPZpxHinlKNpU&#10;pEsuuQT/+te/WISdwC5xo9bd1ywaAXFkdG6DwYB77rkHN910ExoaGvDyyy9j/vz5CAQCyMrKgtfr&#10;Rf/+/ZGdnY2rrroKGRkZfC3k+EbjQIsi7kS3B9pAq0mTJuGCCy5AQUEBtmzZgrq6OgSDQXg8HpjN&#10;ZiQmJsJgMCAhIQGjRo3CGWecccRxzWYzGhoaoNPpEB8fD4fDweyEd999F16vFwqFAnq9HmvXrsVD&#10;Dz2EzZs38zMQ+8+xiLRGAinE/ktphwTYAsCqVatgNpsxbNgwZvUBCGPQRTounZfmWjmgVAoCSft0&#10;NO1AlYsIlNDpdLBarUhOTo56g9MewHoymNh+xLDwer0YNmwYmpqa8PPPPyMvL48/HwgEsGPHDmi1&#10;WvTv3x/AkeCbqINC78kZAS5E+6c1IBgMIi4uDpWVlbjvvvuQnp7OzASTycRacxkZGUhLS4PT6YTZ&#10;bIbH42FN0WgAwGgCaKLwLgECtbW1HJFOSEhARUUF1Go14uLisHv3bvTr1w/x8fE8H1DQiZij1D4n&#10;Uz+QMxHscTgcnFYUCASQmJjIQG9aWlpYBbmTxQikojWWrq2oqAhLlizB8OHD8dBDDyEQCMDn88Fs&#10;NsNkMjGgJAIytLaIgbSuGh2D/FlRG+iss85CYmIiioqKUFZWhqSkJGZk0zVQNVdRc6u+vh7fffcd&#10;9u7di0ceeQQjR45EfX09rrnmGjidTjz33HNh5+7IiPFMmpLp6ekoKyvj6yCNT6CtCmhBQQE++ugj&#10;7Nu3D3/9618ZOAZa06ntdvsRjPoe67FjYS6XCzqdDuXl5fB4PMxe02g0RzKIaCBSWojBYECvXr24&#10;Ig/lYQNt6Plv2SiKSSh8fHw8CgsLMWPGDEyePBn33nsvs4YIHKJFjyIrPXbi7GR3QDoyOX0A8Ufc&#10;lJWXl2Pt2rWorq5GUlISmpubkZqayptWKqlMLIeamhoYjUYW36MS3k1NTay743Q6eVNHjuyGDRsw&#10;atQoDB06NGyRFcufKxQKDBs2DIsWLeINrNvtxrvvvotFixahvLy82yLIXTmOuIEjoISYVlSxsKmp&#10;CYmJicjPz0dFRQXmzJmDtWvXoqSkBBdeeCHOOOMMFBQUoKGhAc8++ywGDRqEgwcPcptddNFFcLvd&#10;qKmpwbZt27B7926kpaXxsfPz8zF27FhkZGRAr9cjPz8fn3/+OdRqNYYNG4Y//OEP2LRpExYvXgyz&#10;2YwXXngBe/fuRUFBAd577z1kZWXh4osvxh133AGdTocff/wRDz74IHw+H5YuXYq0tDSOWIkOP/0t&#10;1S0hx0ehUOC8887D8OHDkZ6ejtjY2LCCBqSvQukNQJuWzQ8//IAxY8YcsVGlzRM5UpQeQf8X0yTE&#10;jZvcJvh4sv+k9yC+X1tbi/379yM9PT0sZeV4CFXTNYnaWFTlyGAwwGQywWAwYM6cOay11dLSgp07&#10;d2Lz5s1Yt24dg4133nknzj333DDh9I5YRAaDgdMvzWYzp7olJiayPlUoFML555+P888/n9MIqQ0J&#10;JKTKOuJ4Fquzke6f2+3mqmfSioMejwfjxo3DU089hRkzZuDxxx/H888/D+DYgkNyDBkykXUgjjOv&#10;14vvvvsOV111FTIzM9lXIF8CaNMKkB6TTBr0E9mA4mek6Vxyn4tkdF00zx8+fBj79+9HS0sLp1C0&#10;Z+L4lWufro7hrj5P2kArFAp91FsaAAAgAElEQVRmO2o0Gn5m2dnZWL16Nfr06cNznVqtxsGDB5Gb&#10;m8t9VlplCQD3XSDyOkUbcbGaJqVuDhw4EC6XCwUFBbjzzjvh8XiYWafT6fDnP/8ZoVAIDz74IDPs&#10;iB1C99Ve+0YD2InzMu0LNm7ciOXLl+O///0vj/HMzEyUlZXB5XJh7NixCIVCeOSRR8KOq9VqeZ5o&#10;r01OJgsGg6iursZnn32Gr7/+Oiwtf+DAgVCpVIiPj8czzzwDk8nE8zCxt0+0aTQa7ps0x7pcLixd&#10;uhS9evXCX/7yF2Z2iel/pC+oVqu5Ui0x64A2EkFXn5+4R6L5Tq/Xo7a2ltcXu92OkpISBqjpeqgq&#10;GbHYaE+bkJDA/tvQoUNRVFSE5557Dpdeeik2b96MwYMHs5/a0f6WmJ80lijg4PV6Oc2UWHzE1F+4&#10;cCG+/PJLTJgwAXPmzGFwVCxUQFVff+v76x479qZSqZCSksIkAaCtX6ulTqoY5Y+JiUFdXR0SExMB&#10;tE7YYkTyZJ+8j5cRqm02m/H999/jxRdfxPXXX49p06YBQFiFJrHNesChk9+OVx+XOsWdYUWQ4yqK&#10;I1I6B33/008/xcaNG1FYWIikpCT+7uHDh3lyqKqqgsFg4GhRcnIys4pIayYjI4OjNHV1dejduzf/&#10;X6fTwe12w+fz4eOPP0ZycjIGDBgAh8PBGwhyYmkjSMwY2mQMGTKEHVigY0ejo/QQuU14Z1JK6P9i&#10;VLOlpQUHDx6ETqdDcnIyli1bxvcTCoVw2223IRAIIDc3F6+88gozbC688EIEg0HMmTOHwfdAIIA/&#10;/vGP6NOnD77//nscOHAAer0+TC+mb9++mDp1Kg4dOgSVSoXMzEwUFhYybV+r1eIvf/kL9u/fj6lT&#10;pyI5ORnJyclwuVzQarUoLS1Ffn4+a8CMGjWKN8lPPPEEPv74Y94wiMKIRBH/3//+hx9++AFKpZL1&#10;avR6PWw2G0pKSnD++efjsssuw4IFC8Jy60VwjYTOc3JykJKSgg0bNhwBXhBziVLICJyi+TUjI4Pb&#10;n/pIJJAlWoZPRyZusKXHjnQesboaifZWVFTAYDCwXoeY7hHp2iNdi9xnpUAbbfoptUtkLykUCgY3&#10;pU4wgXPDhw/H8OHDMX36dCgUCjz66KP405/+hEmTJuHJJ58MO4dY0U+8RtIzUiqVvOmjPkSAq3Sj&#10;RI62WMadqoTSXCAynMUIdigUQkxMDLc/pU4SIEYb2MzMTKSkpCAuLu4IgCWaftOZ+UOcv6TzmAjG&#10;Am0l44PBIFauXImCggI88cQT8Pv9nNJB2kOkzxXp/JEYQ+3di/S6xWskoIJYELQR02q1+Pnnn7Fx&#10;40Zs3boVu3fvhs/nY906EieXVuWJxGrq6D7k/h9tGxyNic9HBFRojsrLy8PChQsxffp0jr62tLTA&#10;6XSy30ztJFapI6BP2t+kYCKBQyLLcsuWLfjb3/6G2bNn4/XXX+dnQyC8UqnEp59+ipqaGsyfP1/2&#10;fkR9OTkT36cUKeoLpBlEUgk6nQ4HDhzAggULsGfPHmi1WkyZMgX9+vXD22+/jebmZnz11Vc81sWg&#10;Kr2m48fExPC8TnNke/2c2koEWmkto3mA0utFoz7aEUjfEYM0GAxi6tSpSElJwfz589G7d29mE/3w&#10;ww/MHqJUezG43l6a4fEyAoVIKwlo1R364Ycf8MYbb4QVJqB5meYBMjmgq7127cy4pPQyAmbJkpKS&#10;EAqFMHnyZOzevRvvvPMOPvjgA05FI/0zEQylTa/X60V2djYqKiqwfPly3HnnnVAqlXjppZdw+eWX&#10;46abbgoLcqlUqrB9r/ia5jUCNgkcIv0jMq1Wi3379uGFF15Anz598Prrr7M/I96X2CcigUOdWX96&#10;7NhbpLXsZAb36JpdLhdqa2tRXFzMEgQAuOIf90YahLTwqVQq3szRYJBOaD2ds80JVqvVWLhwIZYu&#10;XYqbbroJU6ZM4cm3x3rsaK2jCCotnGJ6kKgJoFQqsWLFCnz66acIBAKsFePz+RjQIE2D9PR0NDc3&#10;IzMzEy6XC2VlZfD5fEhNTUWfPn1gMplYfFKv1yMzMxMVFRUs0Gm321msvaioCG+88QZ+//vf47LL&#10;LuPS6UajMUzUktLUKL2I7uVk0TejCBZdL4E9QKtzuHv3btx9992w2WwYPnw4zjzzTBQWFkKn0+HM&#10;M89kRyUlJQVjxozBpk2b0NzcjNLSUhiNRjidTvz9739HeXk5UlJScODAAYwbNw5FRUWIiYmBxWLB&#10;ihUr8OGHH8JoNCIhIQHLli1DVlYWCgsLceDAATz00EPIz8/n6wPAjpJOp4PRaOToHrX1+PHjkZWV&#10;hZKSEoRCoTCdC9JS0mg0KCwsxNNPP42KigqYzWbU1tbypt3r9SIhIQFr165FYWEh0tPTWTOGImC0&#10;wSGqtUajwbhx47By5Urs3r0bgwYNigi4iMwGilhGAw6J3++qyR1D3MxFYjuI748cORJLly7FtGnT&#10;uJJZdwgER2siqCJ3fXKfJaNN3T/+8Q9s3rwZTz75JO644w7cdtttGDlyJEKhUFiUV4wui049jW8x&#10;pRBo23hIWSwioCDHbonWKOVGZBGtW7cOVVVVXDWtK9bVPkYMTwIQaJO/YMECXHXVVbBarRzVo/mc&#10;otQi4NBViwSQ0VincUz6SB6PB2vXrsW7774Lu92Ouro6xMfHo3fv3igpKWENOxK7lbNTgSHSkd11&#10;110MwhiNRgbEGhoaMHbsWGZRAmCwgubZaIy+S2kA1O42mw1ff/01pwgDrQFH2gzHxcWhV69eRxwH&#10;6HyKNV0rHYM0vygN5vnnn0dhYSHGjRuHl156ice+y+XCkiVLAID1TEUWFaW7STfF1OeorWhjL2XE&#10;0VqgUqlY34XYz6FQiK+TinAQiKbX67stOFteXo5gMIj7778fvXv3DhMtvvzyy8MKSNB1UxD+ZDBi&#10;fdM+Zdu2bXj88cdx5ZVXhqVNAiduv9cesD1+/HjMnz+fq+fS/yigQPszcS2KjY3FBRdcAK/Xi/ff&#10;fx/l5eXYtm0bevXqheuuuw7Z2dloamriNGcAHGQQ98NAG4uVPldVVYX4+Hj4fD7U1NRw1khzczNe&#10;e+01XHLJJbjsssuYTXs8WMQ91mORzGQyIS0tDbt27UJ6ejoAMCnI7Xa3VTGTUvyBtrKNkexUX9y7&#10;w4jG7na7sWTJEtx+++245pprwlgTPdZjx9po4y8yQCjyt337dgZ7qSx9fHw8BgwYgNTUVASDQdTU&#10;1MBut+Pw4cNobGyE0WjkNBCz2Qy1Wo2qqiocOnQILpcLLpcLxcXFcDqdaGlpQUpKCpKTk9G3b1+c&#10;dtppyMjIQHV1NZYsWcKbeUqroTmGWADkMFHU5WSJrgFtET+q1EW5uSREbTQa8d1336GoqAiLFi3C&#10;6tWrYTQaYbPZWJ+IyrQnJCTAYDDgp59+gs/nY6fm0KFDqKurQ1VVFXJzc5GVlYVrr72WwahgMIjL&#10;LrsMF198MXJzc6HVavHkk0/imWeewbhx4wAAlZWV2LZtG5544gkub+/z+eBwOBAIBGCz2fie3G43&#10;vF4v8vLycMEFF6C0tJSjX8FgkCvvEE17//79uOiii/Duu+/i008/xZo1a7By5UqsWbMG06ZNYye9&#10;paUFhw4dQlxcHBSKVlFXUVyX9BcmT56MiooKvP7662HMFylIQP2FnGmHw8GAm1hl5ESsQ2Jfbu/6&#10;g8EgHnzwQTidTtTX1/OG0ePxHNcIU3sslkifB9qim16vFyNHjsTChQsRExODGTNm4K233gqr5EdF&#10;F6htNBoNXC4XixUT3R9oZaiQoK8YmBKr0ETLomzvfkkjiVhsWq0WLpeLRUK7anTNkX46Yj4aDAYc&#10;PHgQAFgzY8aMGcjMzMSMGTO4PelckYCzozVpn5DrJ1SxUaVSweFw4PPPP8eNN96I6dOno6qqCpMm&#10;TcIXX3yBdevWYeHChcjOzobf7+e0DjkGiHSsnMqWmpqKRYsW8fP58ccf4Xa7WaSZnpfIQIp2fVMo&#10;WiuOWSwW6PV6uFwu1vNZunQpbrjhBhQWFjITl8Zreno6tm3bBqCtrcV+Ga2J/gQ9QwJXdDodXnnl&#10;FXz33XeYO3cu7r77blRWVrZqV/x/9l5xcTEHIMSUbKrkS5tnn88XNlcQc5ReU38U+1MoFILNZoPL&#10;5YLf70ddXR1sNhscDgeXbK6srITFYgmrJErgU7Qi6u1ZMBiE2+1Gfn4+B8romgFwEI4+K1aRPFmM&#10;QI5QKIQ5c+YAACZOnBgxOCI+h2NtkcAh+rFYLMjJycEvv/yCjRs3QqFQ8LxO64vctWZnZ+PGG2/E&#10;xIkTsX37dmRkZOCuu+5CTk4O+6ek2eXz+XjtANqeORBeCdLhcKCxsRF2ux0HDx7kQOf69etx1113&#10;4d5778UNN9zAYFJ3VHnrsR7rihGgnpycDLvdztppQCuQyquUOBBFWidVMKPS1aLD3oN+ti6SlZWV&#10;SE1NBdCWimKxWHo0hnqsy9aREy2CKVLBQCq1unfvXrhcLt6wUJpAY2MjUlNTuWoILYBVVVWcnpaV&#10;lQW73Q6n04n4+HgkJiaitLQUXq+Xo0+UklZfXx9WlaexsRHV1dXYtGkTRo0axc6SCDqLejYkYgmc&#10;PIunmKpDc6TZbIbP54PH40FqairuvvtueL1e5ObmIi8vD8XFxVAoFPjxxx8xc+ZMBsH27duH6upq&#10;jB49GocOHeLj3XPPPVxVqqysDNu2bcOOHTvQ2NgIlUqF2bNn4/zzz2dKvM/nQ0FBAfbt24crrrgC&#10;L7/8MmbPno01a9bA5/Nh9+7d6N+/f1h0Voz+Wq1WdnBee+01LF68GGvWrOH8fq/Xy2lQ+fn5sFqt&#10;yMnJwaBBg/h5kfjjHXfcgU2bNsFkMqGhoYGj1lSBSkxHoeg2aRKRMLc0rYKMHDW/34+WlhY4HA7E&#10;x8czk0L6WfrdXelldE3RMG+kRo40VbtLSEjACy+8gNmzZwNoi9wea5Coo+ul/h0pvcfv93OVPp/P&#10;h4SEBMyZMwfbt2/HO++8g8suuwxPPPEERo0aBaC1vHdMTAxvEEURa9qYAW3loeWANblrkjKb2mNv&#10;SY1YTQDw0Ucf4Z///CfGjh2Lu++++7gzuYDwa/V6vcjJyQHQKgx7++23Izc3Fy+//DK3D9AmTC32&#10;l+72v+Tak9JzVCoVKisr8fzzz2Pjxo0IhUL4wx/+gHvvvReJiYlhumUkkkwVe37N4JDP58P06dPx&#10;/vvv48Ybb4RSqcSePXs47ZvWW+qvnS32QmLsX3/9NRYsWIApU6bgzTffRGVlJb788kssW7YM77zz&#10;Dt5++20ArQUUdDodMjIywoICYpvLMQojmbieE3OT/IQVK1bgm2++wVtvvYWMjAzY7XakpaUBABoa&#10;GlBUVIS4uDjs378fjz76KGJiYpCQkMCAl9vtZtYPbawp3ZxA9EAgwKXjaQyQb0M/FFiy2+0MdND8&#10;kpqaiiVLlvAaQoy2YDDIoFFXrLa2FiaTKSydiEBzCtBR+4upRAT8neg0FLqupqYmVFVVoaqqCnPm&#10;zEFubi7r/5GdbIQA6s8XX3wx1q5di//85z8YPXo0s3Tp+ZKGGNBWdVGr1cJsNuPpp5/GtddeC61W&#10;i7y8PGYJEUM6NjaW0wOpDxGjXCyUAIAZ3wkJCUhJSYHRaMS+ffvw4Yf/j70vj4+qvN5/ZjKZfZKZ&#10;TDYwJCEhFEjYIruIKChUowgFXIq41NalokiRCnytgJVVwVZErQIuVYsFF0AEEQQUrMgmhNUIAUL2&#10;ZfY9M78/8jsn71wmCxC2Nufz4UMymblz73vv+77nPOc5z/kAffr0QUZGBvtANTU17Ou2WqtdLouK&#10;ikLXrl1RUFCAH3/8kV+nBiRhAFEoFOIOCWInGWImiEjslbZYXC4LBAIMDlFXCQAcdLdaq11sEztH&#10;0JyVyWTQ6XQoLCyEz+dDcnIyZ6jJcQkEAigvL4fP52NdoKysLM5oq1QqFBQUoFOnTlCr1cwGyczM&#10;hNvtRkVFBbKzs2GxWLjEjIAeMVMnlr+RoJ/Y1UzMMCsUCvh8PlRXV18RQYRYww7UL5yEuufk5CAv&#10;Ly+sZIXADKVSiTfeeAN5eXn44osvcPLkScTGxuL+++/Hrl27sHTpUiQkJOCuu+5CVFQUZs+ejcce&#10;ewx2ux3XXHMNtFot5HI51q5di61btyIqKgrl5eX4/e9/j0mTJsHpdOLzzz/Hbbfdhs2bN6OoqIjL&#10;EAwGAweUDocDqampAMKDU5fLhV69emHBggX497//jd///vcMhlE3sqqqKhbiJDBQDHbUajU+/PBD&#10;AMDGjRu51t9sNjOjhLLExKj8+uuvER8fj0mTJjU5/qQvUV1dzQ6+WEYQCbxpqfIy8ZjSnyO9L9J3&#10;arValJSUYOzYsViwYAHmz58Pm83WZPevlrLGAkEpEEM/i9eiUqlgs9kA1DMHAoEArr32Wrz00kuY&#10;M2cOnnrqKSQlJSEnJwfDhg3D9ddfj4qKCu5yIwZJIjOASm6AcOYKsR2AeqH0hs4/konXQ2tbKBTC&#10;d999h/feew9ZWVncAfBC7XxBGjp3MUBMSUlBKFQn3ktBMjHlRBbFhX73uRit0VFRUZg7dy42bdqE&#10;zMxM/OUvf0GvXr3CtMuIIUEZyLi4uGaDeFerkSZcWVkZPB4PgsEgOnfuDJVKhcLCQgD1zDDS6JIK&#10;TjdmlFh4//33kZmZiYyMDMycORP/+te/0KlTJzz33HMYNGgQAITphQLgwPZCTdRcob3barXitdde&#10;wxNPPIGOHTsyiAzU7ZEmkwn9+vVDbm4udu7cif/85z98HJfLBZPJhKioKDidTmg0Gm5uoNFouETV&#10;ZrNxk4zY2FgYDAZmQVPZtMfjgdvthtFohNVqZVDbbrfj6NGjOHPmDLdyFk0U1b4Qq6iogN/v5/tL&#10;rDkqpZXOUVrbGlvXLqUFAgE4nU4YjUasXr0aY8aMwbXXXstC51fCOTZmPp+P2c30jBFLjbTupCWM&#10;op6X3+9HTk4OM5PJR6HugQCYAUci41QaSVIJoq5mIBDgTqszZ87E8ePHcc8992Ds2LG8/1GHwYqK&#10;CtYDbbVWu1wWHx+P0tJSJgl4PB4YDIY6UpD4RqrTpAWOFlClUsk1/EArc0g0GgufzwetVovY2Ngr&#10;IjPQav8d1hQQS5l6qrOmz9Dz9+233/JGpNFo4Pf7mQ2o0+nY0ZLL5Thz5gzS09ORmJjIThqVxFCg&#10;pdVqUVFRwdm+M2fOcBZKoVDw8SorK2GxWJCdnY2+ffuyuCoBGGq1+qzafAKSAKC8vPyKcU5ofFUq&#10;FTsXbrcbp06dwrXXXgugTmPI7XZDrVZjypQpmDVrFvbv34+3334bX331FUpKSlBZWYnx48ejR48e&#10;+Oqrr1BYWAilUomSkhIYDAY4nU7IZDKUl5fjxRdfRFVVFeLj47F582Z2qIlOP2vWLEycOBF2ux3v&#10;vfceO9Jjx47FoEGD4PF40K1bN8THx+Pnn38GUMekIGCCnJ+cnByMGjUKR48eZZ0IAvGcTicKCgr4&#10;vlBZADHTSGvqmWeeQVpaGkpKSlBcXMwAGpUQkENMweTBgweRlJSE66+/PozBIQUJRACBxp86kFD5&#10;ltimXLSWAonOJRESqSRKLpejTZs2GDduHPbs2YPPP/8cI0aMaFaL+JawhthUkVg7DYFh1L2G7hU5&#10;3dHR0Zg+fTrmzJmDzz77DPn5+XjnnXfw1FNP4Q9/+AMzdMSSKPG4Ho8nrFxBLB0RxWubYg81ZDKZ&#10;jANSrVaLPn36QKfTwe12o0OHDi3CHmoOQ0t8n/SZVCqVsFqt0Ol0eOedd+D1ejn7LJaURQJaWjpJ&#10;F2m+kCbMjBkzcPDgQdx4441YtGgRdwoiAXl6H5XfEqjb0Dz8b0kwRkdH4+jRo0hKSmINoP79++PW&#10;W2/F7t27YbVaERsbexZzqCnhZTKZTIaSkhIcOXIEc+fORfv27bF27VoYDAYUFRVhxowZ2Lx5M4A6&#10;QK6mpgZ6vR4ul4u7+dFxpMdtrkmF4OVyOV566SUMGzYMo0aN4rWMmD4Gg4GZGK+++ipqamrCAJ3y&#10;8nJoNBqYzWZOSEjLhSkQF8EWsbxJWvFATRAIxK6ursa8efOwbt067N+/HxkZGSyqHQqFYDAYWsRP&#10;T0pKQllZGSoqKnDNNdcgEAiEgQVAHcguivGL69rlNpERtnLlSixfvpzLf0XW9Lmwzi6V0blotVp0&#10;6dIFa9aswb59+9CxY0cYjcazAFLya8RrEO8/7Wukp0Zl4EuWLMG2bdvw0EMPYcSIETwfaH6RLyUy&#10;liorK/Htt9/iz3/+M+644w7+ThKzrq2tbQWHWu2ym9vtxvbt21FRUcHPMz2rSqUSCtq8adESWUIi&#10;rTkSKNQKhNSb2+1GUVERysrK2HGSUhBbrdVa2kKhEHf7EOcq1dgXFhZCLpfDbrcz/V+v18PpdMLj&#10;8SA9PZ21cFwuF1wuF/x+PzweD2pqamA2m1lP6MyZM9DpdDAajdBqtSxiTRkWsV293W5HfHw87rvv&#10;Ps6G01ojapHQNRDziKi/NputRZkg52tUwkdOqUajgcPhQPv27VFVVYWsrCwAYIFZjUaDHj164Lnn&#10;nsPcuXNRXl6OiooKqNVqjBw5Es888wy8Xi/y8vJgsViQmZmJNm3aICoqCgMGDMD48eNx5MgRTJs2&#10;DaNHj8aqVatgMplw6tQp5OTkwOFwYPjw4Rg4cCA++eQTrFu3Dlu3bkVcXBzGjh2Lfv36IRAIQK1W&#10;IzY2Fu+88w5+/PFHdOzYESqVCrW1tdwK3Ov1wmw2Y968ebBardi5cycGDRqEsrIyJCUlwe/3IyEh&#10;ATExMdDpdGEC2CQYffDgQRQWFmLs2LGQy+X46quv8Lvf/Q5APQBAdH+iVdM9pTI1kbkSKRCWy+Vn&#10;dUYTu8YBDXdAulTPj5R5Q+dKz0QgEEBeXh6WLFmCESNGMA3+YidbxPMRQQpxPjbm+It7PAGMFIRR&#10;YGe1WpGXl4dhw4ZBo9Fg06ZNePHFF7Fr1y7MnDkTZrOZ9Ue8Xi8/ExRQS0EQCgKbuq7mBiui/kh5&#10;eTl/N7HkLrY1xuAKBALQ6XTweDwoLi5G586dGTiMxBpqaZPOD+nvPp8Pa9euxd69e6HVarFo0SJE&#10;R0czU1As6SGA4MiRI5ywkM4HIDKQerVaKBTCli1bkJ2dDQAMQNxwww1Ys2YNPv74Y4wePZrXPfHZ&#10;JuZvYxYdHY3OnTujS5cuaN++PUKhEG699VaMHDkSx44dw6xZs3DixAm0b98ecrkcJpMJlZWVmD17&#10;NoYMGQLg7PE+13EXz5F0hb7//nts2bIFgUCAwRbR19Xr9RwMi2zW2NhYxMbGMpvI6/UykwOoZ3go&#10;FArWaqFxpv8JQBbXMCngEhsby/4KdXkjXbSWnFOZmZnQ6XSs4SeyU8RujSIwQeN5JcQH1JXU4XCg&#10;uroabdu2ZSaXqPPXFFvzYlmkdV78nXzOzMxMAOHlxAQq0nGkbFmRTUSAvKjBsmvXLsyfPx9WqxWB&#10;QACbNm3Cr3/9ayiVSn6mCAgVGWQEbN53330YPXp0GEuWnmmfz8dJ1VZrtctlGo2GGXDEApbL5Vxl&#10;ohARe9q8KDtcWlrKtFmgvn2v2O75fx0gIsqwSqXCoEGDuMyG2BKt1moXYk1twMTKoJIucj7cbjdO&#10;nz6NQ4cOIS4ujkVZq6qqwvQiTp48iZKSEmZ7HDp0CHK5HG3btuX29VqtlkUwyZnT6/Xo0KEDamtr&#10;UVZWhpqaGsTFxXGJakpKCkaOHIm8vDwWbBc7QVCAT3RgOieDwYCEhISIAcblMjo3ygbr9XosXryY&#10;HUJySkwmE1Pje/bsiffff5+7q4iCm3a7HV26dMHzzz/PQs6k9fHkk09yd5i4uDgMHTqUGRBAvVPp&#10;cDiQlZWFp556ChMmTGDqMgXd1IZYo9HweEZHR8Pj8bCTolKpuGTs5ZdfxmeffYYXXngB48aNY40i&#10;v9/PJYRUdkxOWW1tLVJTU6FWq1FYWIjRo0djxYoVWLx4MZKSkrBw4UJ06dKFSxMpg+rz+eB0Ojmz&#10;KprIHgLqS4xIA8dqtfI4iKKvl8Mac17pGgiUUyqVyM3Nxc8//4wVK1bg9ttvj9ge+GKco3he4uvN&#10;YaKIzC96bsQSGQDMrFMoFLDb7RgyZAj69++PWbNmYcyYMcjLy8Ndd92FrKwsdqLJAaHALtI4Sn2L&#10;pgCHhq5fJqvrmEQBG32OAtcLsQt9/uj6VSoVDhw4gFtvvRUqlQpVVVUwmUw850ivprnMk3O1hoCi&#10;EydOYOnSpfjll1/wxhtvcGky3XulUhkmLK5SqVBZWQmz2RymyyI9/n8DOATUXcfhw4cxY8YMAPUB&#10;95AhQ3D33XdjyZIlyMzMxIABAxAMBqHVas/JZyYNsCNHjmDt2rUYPnw4+vTpA5/Ph8zMTMyePZs1&#10;rNxuN/71r3/hiy++wK233oqHHnqoRdhmxCL2eDzQ6/X46quvMGLECAYGxf2JAmegTquP1m66FtL+&#10;CQQCXJkgXUeJoUprPyW/pEALsXJISJvWWp/Px2VlFosFBoOBuzLTuZBG1IUG6G3atOHkB4HntN6L&#10;sRKxiym+knZzvFwmk9V1m3M6ndxUQ+z6JV0fL8c8bmifJYCdyhvJNxH9E7Gjrxi3in8jSQCTycSf&#10;/fTTT7Fq1SrY7Xb85S9/gVKpxKRJk/D555/j9ttvDwOHfD4fP8efffYZCgoKkJiYiLy8PB5LsUyz&#10;pfSvWq3VLtSCwSB69+6NTZs2sU8tdl/n1AA564QgqVQqxMfHQ61WhwmD0iRryRarV7NRgKtWqzF1&#10;6lTs2rULVVVVXKvdahfXxGx4pH9Xo0ViU4gmXp/oIEl1cn7++WfunlRRUcGALnV50Ov1MJlM3Nbe&#10;7XbD6XQiGAzi2LFjOHXqFKxWKw4cOIBTp05BpVIhGAzi9OnTKCwsRGlpKUwmEzp27Ij+/fsDqFtw&#10;7HY70tPTkZubCwBhwRpqvRIAACAASURBVCQ5HaKjR6wCcgSrq6v5HKm8i/4mvb9NjRUAzk4S8E1g&#10;eHOeD9GZFyn7xCoKhULQ6/VhXUtICDM6Oppr4uncKUigsgwaC7qPJOxLoDOBS+QIUUkhAUFiuRf9&#10;TS6XhwVu0dHRvL6TThWdj1KphMFgwD333IO2bdvitddeY3DJYDCguLgYSqUSNpuNg1MCDKKjoxkI&#10;uO+++zB48GC8/vrr+Prrr5GWlobjx4/zmFBdPt0PKnWUPtd0n4H6LmDkWFksFqbuE+siEivmXJ8P&#10;+q7mvlf8TGN/IzFveobi4uLw9ttv49tvvw17rqjbivhZt9vdrHOS/k0swyC9H2l2ncAXkRknHUfR&#10;pECWtByEGEU0FygonDt3Lr744gtUV1fj7rvvxuzZs2Gz2ZhRKGbb6Zn0eDw8X0OhEIOd5GjTM0Sf&#10;obkcCARw+vRpfPHFF2H6ZrQ2arVa2O32s0o9RPZSQ2Mt3U/E90g/11i2W3wexdbdbrcbBw4cQCAQ&#10;wNixYxnMomBSvI903nQutGZEOl8yAnuln6W1ieamXC4PK+tZt24dJk2ahBMnTuDRRx/FjTfeyEE1&#10;iQNT5yb6PSoqCm3btuW5LR0TGmtRz0w8f5r79Br9brfb+ZxJL4SM3kvPjTSoFcXRxc80Z/2PxEAQ&#10;X6PxTUtL4+eOAIAZM2agXbt2mD59Oo4cOcIlTvQZERxtyG9RKBRITk5Gx44d8dxzz2HRokXYtm0b&#10;zpw5g3/84x9hIBx9z3vvvYeRI0eGnaMUWI3EwhGNXqd7pFAouHTNaDRi+/bt/ByLwS75CJGAKbHs&#10;mP4X7xE9y/T80TqlVCpZH0M8nrjfEVggsh2pm+b+/fsBgIWjCRw4n/hFep9KS0vhdDpht9v53Aj4&#10;FkXISU8QqO9md6VIdXi9Xmzbto3HRKoZ19i/i21N7X2klfT1119Dq9WiR48ePMfI16T7IDK4xGQV&#10;Me98Ph98Ph/y8/Mxb948/PLLLwiFQli6dCm6deuGvn37Yu7cufj8888B1LOXaLy+//57vPHGG1Aq&#10;lSzATs+CKPZ9oYmhc/VTWu387XLHktK4R3pezTXpukXzgnxUArCJ8U4mF9teUpaXJh61KiVhW3Hh&#10;v1JqaK8Eo8nv9XrRpk0bzJgxg9XyW+3iWiQH/X9pAaXMCDk+QF1m3Gq14qeffmLAwWw2Q6FQwOl0&#10;wu1286ZptVq580m7du3w8MMPY8qUKRg7dixMJhMcDgfkcjkMBgNvuCaTCRkZGUhPT8epU6ewf/9+&#10;HDp0CA6HAy6XC7W1tcjOzkZKSgoAsDgnUA+s+P1+dvrJ0SCNG71ez+w7afB2rkaoOB2LtFOAlumU&#10;JnW0pc53pDKRxoLJSNco/az053MBNCK91+/3o0+fPsjLy8PQoUOhVqvhcrlgt9tRXV0Nh8PB9FO3&#10;283Mr1Cors0widqRs65SqZCZmYkDBw7wGEVHR4dlbwn4aWr+Ekhmt9uRlJQEo9HIgJNYunilAsS0&#10;2dL49enTBy6XC8uXLwdQ3yUKqA+CgbqAQhr4X42mUqmwcOFCLF26FPv378eYMWPw7rvvori4GEeP&#10;HoXD4YDT6WRHnTrEAPU0fOrGRyA2AaA0n/fv34/PPvsM48ePh0aj4WCTQDC3241AIICioiLExMSg&#10;U6dOzSrvaQkT1xgCPCmAUSqVnE1evXo1xo8fD61Wy/9sNhuzKHw+H7xeb9iaAtQHo0D9vJKCGBQI&#10;OxwOBuPtdjsUCgUsFgvUajWLq1Lm8NNPP8Xs2bNRXV2NYcOG4amnnuJrqKqqYiCAMukEGOfn5+P4&#10;8eNQq9U4ceIE7wcUUFIZGgVNBO5RZ01x3OiZEDtbKZVKXkeoBbXYGQ8I7+BJIJjYjYt8s5byD2Qy&#10;WV3HFwFwIB/6hRdegFwu51KV6OhoWCwWZtGK76f/I53XhAkTkJSUhCVLluCPf/wjxo4di7Vr12LO&#10;nDkIBALIz8+HVqvFiy++iNraWphMJk6yXIgplcqzmlt06tSJk04tZWLQci7rN93H2tpavl6VSgW9&#10;Xo+ePXtCr9dzVyqn08llsXa7vUVEvI1GIwwGA6/dIkPxSgGAmrL4+Hh07doV6enpcDgc7PNdDUa6&#10;Vh6PB23atIFer2c/VQSpG/s8gdvEPlq5ciVOnz6NadOm4R//+AcOHz6Md955B2+88QY+/PBD3HLL&#10;LcyAA8BNHIqLiwHUMedIZqHVWq0lTAT6IwFF5+vrkl9NSXxqRkS+p0I8sLgo+P1+rk3TarVnlUu1&#10;lpfVG21sWq0WEydOxKRJk87KdrRaq11MExkkUVFR2LBhA3788UcO6mUyGdRqNRITE1n/hKiEpBFD&#10;Hfmuv/56XHvttWjTpg1WrlzJzpROp4PD4cDp06e5e0eXLl0QFRUFm83Gwobdu3dHz549WfeIGAbE&#10;dJHJZBxQUMAHgM+JwGm32x0GLkmz8c0xWrcsFgt0Oh1TKEmH5EKNssoiDVpczEWBXtEacsCkdGp6&#10;XyTWQkN078ZYDNLXiHbv8XgwdepU5OfnY8yYMbj33nsxcuRIDgpiYmK4tStQz+DYvn075s2bB51O&#10;hwEDBkCtVkOv12PEiBF48cUXWZtJ1C0h0KehcxONGANWq5WDOwBwOp0cNF7pRmUXtF/ecccdeP31&#10;15GTk4MBAwYwI0ts+361OOhkDd0HKm3t2LEj3n//fezfvx/vvvsuFi9eDIVCwbpUKSkpYQ0eCJA+&#10;deoUYmJicMstt2D06NEAgPXr12P16tUoLS2Fw+GA2+1GdnY2Hn74YdZdIWYKgc67d+/GunXrcOrU&#10;KXTu3JlLpS42C5oAHgLkiVlM4IBMJsPf/vY3fPrpp/j222+h0WiYNWgwGOByuaBSqcLKJoiVRuU9&#10;1IZezEyHQiGeI2q1OqytMnXkAeqaAZSWlqKgoAButxterxffffcddu/eDY/Hg3HjxmHKlCkM5Hg8&#10;HtYD279/P06ePIni4mL88ssvOHbsGACgpKQEgUAAL774It5991243W5otVp0794dN954I7p168Zr&#10;P7Fq7HY7SktL4fV6ERcXh+TkZGg0Gg76yXElpoher+dyLhoX0uITx4Fek8lkXEZDoG1LaMB4vV64&#10;XK4wcIruMwB0796d9YjeeOMNTJo0iVuyi+wfehbEn2kdKCsrw8CBA7F+/XocOnQImzdvxvHjxzF2&#10;7Fj07dsXbrcbL7zwAp555hl+blrKP6c5IpaC9erVC1FRUUhISGgRofdIQU5zE0JUukMMJ6BO+46S&#10;YQ6HAwcPHsTQoUN5blHCqyVMo9FAp9MxWCb6AleD/0/gyq5du3Ds2DFmgAJ1PtPV0Ird4XDg0KFD&#10;aNeuHTPenE4n4uLiwtjIkUxkplIc9+CDD2Ljxo04evQobr/9djz99NPYvHkzKisr0bFjRz4WAWk0&#10;Rhs3bkTv3r1x9OjRS6Iv2Gr/WyaNDc7175FMo9EgOTkZFouFgU6xu6aisYlDtZ2RAqmrwTG/FEYb&#10;aFRUFNxuNxISElBVVYUvvvgCd9xxx+U+vVb7LzdySIiZU1tbi7179+Krr76C0+lk5gY5o3a7nYMK&#10;0g1JSEiA2+1GZWUlTp48iaqqKrRt2xbXXXcdDAYDOw8Wi4U77sTExKCkpASHDx9Gt27duKWxy+VC&#10;//79kZ6ezkFYMBjkzmXkaHq9XjgcDg42AHCHE7FDTktssqFQiK9fbLfeEiL7kUAZ0UkUF1vx75HW&#10;XekCH8nRlP4sZZk0xTaSGmXjQ6H6Vq6FhYV46aWX0KtXLyQnJzOVXmQvUDa/c+fO7EgajUYuEfL7&#10;/SwILI63QqFATk4OCgoKmrWHKBQKGI1GfrbE8kiRwn+lmrQEw+fz4c4770R+fj5effVVDBw4EC6X&#10;C9HR0ZzNpODyakjASLNZ0vsRCoVYl8Pr9eLaa6/lzn8U3AUCAVRXV+PYsWPIz89n595oNGLQoEEM&#10;Ks2YMQPR0dH41a9+hb59+2LEiBEYMGAAB3uhUAhWq5WBFdKHWLFiBb755ht8//336N27N6ZNm8bf&#10;f7EBIporNE+JwUBlWqdOncLWrVvx+OOPIyYmhllTxDYiJpnoZxDoQaWg4liLc5TmHQC+BwQkHT9+&#10;HK+88gp2796N8vJy7sJKPsy9996LwYMHo2vXrmG6Lnq9HmVlZZg6dSr27t2Lm2++GUqlEqmpqRg1&#10;ahR0Oh2mTp2K6upqvPDCCxgwYADkcjksFgsOHDiADRs2YP78+bBYLACAmpoaxMbGom3btggGg7DZ&#10;bMyW0mq1yMrKQkZGBkaNGoVrrrkmjP0pJkTo/WTiOdM6TCAbBW8toRFJJa9it0URoHI4HJg9ezYK&#10;Cwvx9ttv45prrsG4cePCzrUhk8nqtEuSkpIA1O3dGRkZ6NKlS9j7bDYbTp06hV69erFOHmlgtqTG&#10;Fu03UVFRKC4ubrH5IzJGxT2vOWs77a/iZ4klTHtXSUlJWAxD90rUJDpfo3ldVlYGIHzNPp+A7VIb&#10;AcikFQjU+wpXAzjk9XoRHx+P3/zmN/joo4+wcuVK3HvvvTwHmwqoab6K5TZpaWkYNGgQli9fjuuv&#10;vx7jxo3DQw89BABhgDytr8Rw3rNnD+bOnYuqqiqUlJSgpqbm4g9Aq/1XW6T4pyXXFForSRsSqPNR&#10;qLRNIe0mRItadHQ09Ho9SkpKmCZMJ3ap6k+vBpNuCAqFAtdddx0++OCDVoDoElhTQeaVvkFfqFFg&#10;T45OVFQUjhw5guLiYs6ghEIhnvzUvSw2NhZGoxGVlZXQ6/WszfHzzz9j//79sNvtUKvV6NGjB3r0&#10;6AGr1YqysjL4fD6kpaWhuroa7777Lg4fPoxTp06xRk379u1x5513MlhFDiQxKAhAoFbolJVWKBTQ&#10;arXcmYrq+knP50LGRyar0/k4cuQI3nzzTSxYsAAGgyGsS8f52rmWeZ3v8clEp7MxAKi550PsMioV&#10;SUhIwIQJE7B06VJs2rQJ99xzD1JTU1FZWRnWRpgCj59//pnvIWl9BAIBbNiwAWlpaWH6OlTuQYyG&#10;srIyJCYmNnp+NL+p8w09T/TsXOkgitfrhUaj4SCfgrY///nPGDlyJDZt2oQhQ4YwzV0MWq+GLKR0&#10;/ZUGRdT5jJiEFGCS3gOxa+Lj45GYmIgBAwZwcEjBd15eHoD6IIwCZipd8vl8LL5O7Am9Xo+FCxcy&#10;uG00GvHCCy9g+PDhPKYXGhw2x+geEvhH4LharUZUVBTmzZuHxMREPPLII1zmRcENaZXQPwpGyc8Q&#10;NYkA8JpLjBaaq8QUpYDYbrfjlVdewbZt25Cbm4tVq1ahpKQE27Ztw5AhQ5CTk8P3h7TQqBxtyZIl&#10;+P7779G3b18sW7aMO1WJa0NKSgrsdjsyMzO5FDAxMRFDhgzBjTfeGKYJQmVnpLNGr9tsNoRCIezc&#10;uRPHjx/Hyy+/jKKiIuTm5mLy5MnQaDSsnSSW2YljSzo3BESKbE4qQblQFqlGo0FMTAzcbjeMRiMD&#10;FrTv0vFnzpyJmTNn4q233kKHDh3Qu3fvZjHYCNSi9vFAHSAkllh+9913SEtLCyubJHDpQgEcUeOQ&#10;/P7q6mpmdoqdxs7XxGdBWkLZlBFDT8q69Hq90Ol0zL6jGIbGkHQaL9Ro/RPLiaSaN1ey0dpw7bXX&#10;QqlU4p///CdGjx4dphV5JRvtp88++yw2bdqEd999FwMHDkRKSgr7Bw0l44D6+UVlzuRvzpkzB3v2&#10;7MFf//pXrFmzBgBQXV2NuLi4MJCoqqoKZrMZZrMZfr8fN910E0KhEKZOndqq0dtqF2yREsYtaX6/&#10;HzabDRkZGZy0ofLo6OhohD3BYuBBWS4SR6XN52pY9C6lyWQyeDweqFQq1g544IEHMGHChMt9aq32&#10;P2LSLltVVVVhziHpTsTExCAmJoYz0FarNUywz+PxYN++fTh27BjT+EOhEDp16oSMjIywzjQECJAT&#10;HAqFuBsGBYDR0dHMiBCdNwqCKbigzLFarUZlZSUUCgV0Oh0vVBcCwlCHCY1Gg27duuHgwYOsmdNS&#10;IvINlXBFqg2OBPg09rv0b9JytkggUaRSvIa+lwCbyspKbu86YsQI3HfffXA6nfjhhx84YSCWZlCG&#10;mhg+dE8pG3Hw4EEkJydzZ5moqChmj1FrzeaAO7T/0HG1Wi0DTVc6OASAg1TxXOl6Jk+ejD/96U/Y&#10;unUri24D9cyaq6kTZkPOCwVhXq83DNQQM7DEMhQzugC4LJFKi5KSkhAIBFBTU8OlNMRk8/l8cLvd&#10;KCoqwpw5c1BYWAi32w2Hw4FRo0ZxlykCwu12OzQazUV34sVgkbS76Dup5O3VV18FAL4mAGcBhuLz&#10;TmVWYrt0+ptCoWCBazoOjbNWq0VRUREWLlyIjRs34ne/+x0mT54MoA6A7dGjBzP1KEEIAKWlpdi7&#10;dy8++ugjtG3bFmvWrOH1g1hPdE1+v591THQ6XVjSUXod0udFDOZorRk2bBiAujlx8uRJLFu2DCNG&#10;jIDX60XXrl1x9913o1OnTjxuxIKi8jSVSsUgDTEEiJnaEiXGpF1y4sQJtGnThu813XcCgTIzMzF3&#10;7lyMHz8ekydPxpo1a2AymZrl9IsCogA4uUHsux9++AE33HAD5HI53zORLXWh1ycCBaFQCD/99BPa&#10;tWvXYmVaQHhZA9D8vT7S/kaMZQI5qMsolXXK5fIWA4dFlrPYkID+dqWbXq/n+ZKdnY0dO3Zg3Lhx&#10;AK4eDaXKykokJiZi9OjRWLhwIRYtWoRFixaFkRoiGa2j4hpJx4uPj8eGDRvwyy+/sA9LOnikt1hT&#10;UwOz2YxgMIhZs2YhOjoaR48exY4dOwDUldq2Wqu1hImyFS2JwRDgT7EQ+Z603ivEBZa+mBgHDoeD&#10;EXiiPdP7r4bs5qUy0knx+/0oKytjRzg/Px85OTmX+/Ra7b/YxICDnEESGXM4HAiFQkhISGDB6IKC&#10;ApSUlCAqKoqdaZ1Oh3bt2nFr9erqalRVVcHlckGpVGL37t3YvHkzrw9KpRJ6vZ7LA6j7GWVhyHn1&#10;eDxQKpWs02AymdgpP3bsGKZNm4aSkhJmAJA2Q2VlJXr16gWn08mtcs93USTqJAETgUAA69atw113&#10;3RXmFJyvRXJqpYJyjQE3kQChho7ZENjTkFGg0tixaA2nsXA4HIiNjUVBQQFefPFFFBQUMBuNAngq&#10;3QgGgygvL2etB+m59e7dG7W1tRzgUFkNAURVVVVNMsQIYPL7/awhRRRY0g1oagwutzmdTuj1embQ&#10;qdVqFBcXY/DgwdBoNPjggw/wyCOPcFBM4OqVEGA0xdBsqsRMBAfFTn6kkeL3+xk4oWN4PB4GsTUa&#10;TRhIplAoeE0QO1zFxMTglVdewQcffAC9Xo82bdpg0aJFiI+PDyudIMCJwKWLbQqFgu85XbNCoUBl&#10;ZSU+/PBD5ObmIisri5lDxGpxu904evQotm/fjqqqKshkMmRnZ6N///5ITU3lboR0TcSUIVYJifLS&#10;vP7888/x9ddfY9++fSgqKsKDDz6Ip556ioEyUeuNWDlutxtffPEFNmzYAKfTic6dO+O5557j76XA&#10;krR8KCCLj4+HQqHgVt/0eiSQWro+iXpcdG8NBgOUSiXat2+POXPmAAAqKirw5ZdfYvbs2TAYDKio&#10;qOBECAB07NgRtbW16NKlC2644QZkZ2dzG2+6Nq/Xe5YO0LkagQI///wzevfuHQZyEbOJWBrJycm4&#10;/fbbsWzZMixatAj/93//x4zZxtig5HuLOlMEEFZWVmLHjh146KGHUFZWhqSkJFgsFtbzagkfXWSR&#10;uN1ubN++Hddcc00Yc/l8Tbo/ivEF0DRIIQKhxKCjsqn+/ftDqVSiqqoq7L20b7REiRkdj0qeRcbX&#10;lbB+N8eIIRYfH4/S0lLY7fYw3bMr2Xw+HxITExEKhTBkyBB89NFH2LFjR6MJKHHdFxOkXq+XS9aK&#10;i4vRtm1bZGZmAqhPvgL1moImkwn79+/HxIkTkZ6ejhdffBHt27fHgAEDsHHjRrRr1+4iX32r/S+Y&#10;VKON2JYAIvr3ojXl/5JvJna5JjZmIBAIB4jIAoEAHA4HKioqztrEW+1so9pshUKBlJQUpKSkoGvX&#10;rvj0009bAaKLbFdCAHg5jZBfYgiRUUmHy+WCz+fjblPUGUdswf7LL7+gpKQEcrkc6f9fO8hsNnO3&#10;F2IIUWtg0r8IheraUBcXF8NgMDB76bPPPsNtt93G7dxVKhWzRxwOB5RKJaqrq3H48GEYjUb0798f&#10;sbGxXKr0q1/9CpmZmUhJSeGuPGTnc78JHKqtrUWbNm3w448/4v77728RDaLGAJ7GQB0peNTQsaTH&#10;aeg9DbGsGgPXiH1BgRU5PkBdRw7SiUpNTUVMTAwHejqdDnK5HEVFRTh+/Dji4uJYb0qpVMJms6Gi&#10;ogK33XYbZ+op4FcqlUhPT0dsbCxcLleTQTp9p9Vq5T0JQNi5Xsnm8/m4hJO6MVHHlUAggCVLlmDS&#10;pEl45JFHANQx88RyoMttFwqiiGVQxA6ijhnETPB6vXX17v8fKKL7Suwx+jwlpcihpzr5YDCIqVOn&#10;Yu3atejZsye6d++OiRMnhs1tYvqK2jPELrzYRvOPwARiVFosFsyaNSvsWf7+++/x/vvv48CBA7BY&#10;LAyGymQyrFmzhoGGrKwsZGZmokOHDmjfvj3atGnDgIzFYsHu3bvxww8/4OTJk9i9ezesViuSkpKQ&#10;lZWFyZMnY/jw4WHAA7W3DQQCrBW0bds2xMXFYfr06cjJyeHOYCLoQSBBVFQUP7P0OokHR1qDaE0j&#10;MAtAWMkvrfsio4oCbpvNhoSEBIwfPx7jx4/n1wKBAHQ6HcrKyqBUKnHkyBFs3boVK1aswI4dO6DR&#10;aJCbm4vp06fDbDa3yPqhVqthMBhQU1MT0XGnznD07D799NMoLS3FRx99BKPRiIkTJ/J40LMijheN&#10;qciwEzuz6fV6GAwGdOrUiZ9xo9HYYplmAl0oDtBqtYiOjkbfvn35ui7ExH1QmsCQlo1FMiojEjVn&#10;qJST5lVxcTEWL16M4uJijB49Grm5uaxRdqFGaxSNy9Xmj4rPZ2FhIbp168Zz7mogAURHR3MTjJyc&#10;HFx//fX48ssvsXjxYkyZMqXBz9F8IxDX5XIxUO7z+dC2bVsA4JJ50vUiANLhcOC9997D559/jpde&#10;eglZWVk8biTRIJbXt1qrnY9F6upIvpOYIBXBdfpd/L+x48fFxUGpVLKfToxLmUwWWaRaoVDAbDYj&#10;KysLe/fu5RIzsU74akHHySIFarQxEa2KjGjBYl19pGPR8URdBVpwBg8ejFdeeQXPPfccH19ccKmN&#10;KzlR9DdRpFTMolBWlRwooktfqIPbnBKUy2GNsS/o75Fe/2+xSOBCpDEgoU5y8AGgR48e2L59O5xO&#10;J1JTU2Gz2eD3+2G1WlFZWclgCTGEAoEAnE4ntFot9u3bx5sg0bRJC4S6XcXGxiIzMxMulwsymQxF&#10;RUWIjo6Gy+UCABQVFfG50DpBc4oChmPHjkGpVOK2227DtGnTuM0xMX5o3olzgeaByAaSBoFSIyeR&#10;NJU6dOiAXbt2AagPSMR5GQqFwgI5caxFi5QRl5ro7EvfG8kZlq4rtLaI91/6LIgBuDhn6Hpo/Bvb&#10;PMQ1pKCgAOXl5bDZbAgGg5xhp4wo6QwplUrodDrodDqUlpaGicDW1NRAo9Hw7yI1OxgMIi0tDQDw&#10;yy+/IDc3F0B9ICS2t6ZOR9HR0YiLi+MuNEBdKQntRRToi/OF1kZR1yTSfZAKXbfEeiKONQXtpN8R&#10;CoXCOgJ16tQJHTp0wA8//IC+ffsy00QUDxfPSwo+XijA2dwMvfid4jjScycdXwJuaL7TscSSK/E5&#10;JEYa7Xm0NhGoSM80AY30usvlwmOPPYbjx4/jrrvuwv/93/+FfV4mkzHALe7loVCoQX2NSPMw0t/o&#10;90hzWxwr+gwF+nK5HK+88gp+/etfMyBYVVWF119/HR999BHS0tKg1+uxbNkytGvXDg6HA4WFhdiy&#10;ZQu2bNmC48ePo7CwEKtWrUJcXBxsNhuDBcTYozFKSkpCr169kJWVhUceeYSDYgpeqIW5Wq3G2rVr&#10;8fHHH+Pw4cMYOnQo/v3vf7MuHN0/uhYKKgnwA8Cs1T179kAmq+saRmtLJJaMyFgC6tf6SP6leK9E&#10;9hcdQ0yOpKamAgCSk5MxePBg3k8cDgcWLlyIu+++G7/97W9x//33h5Uc0vokLYtuLDNL10UAFulq&#10;qVQq3s9oLSIWwrx581BdXY0VK1YgMzMTeXl5cLvdDCTTtdOaSGAc+ZA0VwBgxYoVGDRoEGpqahAX&#10;Fwe1Ws3n7/f7I/qvzQke6G/ko4rPfXFxMbp27Rp2rlJ/RbpeNfU94nubs7eSSZ8TAjxDoRCXqTsc&#10;Drz55psIBALIz8/H6tWrz/rOxs6PrpNYRwRw+/1+zJ49Gx6PB507d4bdbofJZOK1qTnXLPXhxf2e&#10;AHVRAyrS/kVrilhyCoTro5IfJIoxU+xB46BUKpGdnc3PtNjK/VJaJF+lISOglK593Lhx+O6777Bx&#10;40ZMmTIloh5UpOdTTMaIzzv5rEB9yTM9W4899hgefPBBaDQaBiUDgQASEhJYa7Op+Kqha/xvj28u&#10;p4ljT3ufmCwW4w8afzHWELVVI4GopDcp7iFiXO9wOFiTlea/6C8BdWXdO3bswLp16xAIBGC1WtG5&#10;c2dkZmbim2++gdfrxaRJk9C/f3++pkiJZDo/mUzGe9u+ffvw1Vdf4ejRo/D7/bBYLPD5fKisrAzb&#10;XxQKBRS00YjtQOmCXC4XjEYjU4algyAGIler0cJJm4A4yOcKvpBuRFRUFLKysljkUalUcpkFEB4s&#10;AwgDqKQBNVGJxY2e6LRXuoBcq7WsRXJmxPa+NCdramrgcrng9/s5oKbPazQaJCQkQK1Ww263w+Fw&#10;cJaEggbKUtI/Kheg+eF2u1FVVcUCx0BdGY1CoYDD4YDFYuF5ROVmlIkksIZ0jlJTU3nxVCqV7AxT&#10;iQSVwdFr4jxoabdwlAAAIABJREFUDgOIgCrK7nTp0gXbtm1jcUEqgwPqF1OpuOvFtobQf+nPDVlj&#10;4HdzPkuZ53vvvRfl5eWora3FmTNnYDKZeH1PSUnhzYy+z2Qy4U9/+hOGDh2K7t27w2azoba2Fj/9&#10;9BP69u0LoC7ICQaDHNRZLBYkJCTAZDJh165dGD16dJhTT+W5RHfV6XSwWq04dOgQDAYDYmJiwhx2&#10;Wge564LgzNE62VDA0VJZ9gsxpVKJlJQUTJkyBQsXLsS1114bxjYSQYZIjm5T1lSGv7n7dyTno6lA&#10;sLHnWjRau0QHTNqRigIgYpbI5XLYbDbMmDEDhw4dwvPPP4/bb789DMyWXn8kkOJcrTnXJB0LOm9i&#10;YchkMuTn5+MPf/gDr09vvvkmVqxYgZtvvhlPPvkkMjIy+PNGoxEpKSm47rrrGACz2Ww4efIkfvnl&#10;F5SXl6OsrIy75mRkZKBXr14sXEzaOBQYElhGmfeDBw/irbfewp49e/Dss89i2bJlYR3AxGsVg1d6&#10;j1QAuGfPnlzCdblNbCfv9Xrxl7/8BXv27MG8efOwdetWPPfcc0hJSYHBYEB5eTkSExN5rJq7/lPA&#10;CNSLJtPPFOTbbDbExsbC4XAgOjoaixcvxm9+8xvMmTMHt956K/R6PUpLS5GcnMz+IHWw0+v1YYEE&#10;rWuBQADbtm3DhAkTuCGF6BeK68f5mrg3ig0nfvrpp6siSfzll1/i2LFj2LlzJ5YuXcrPJI1NcwAi&#10;MTEidsWrqKjAvn37cPPNNyM7O5v9hnMB7SnGIHaKGFQSICuuiwREiqCtdE0SgVyKb8h3I+YUgee0&#10;Jh06dAjff/89nn32WU64XA33VwzWAaB9+/ZISkrCmTNnwgT/L5bR/KC1kcae/NnmWGNJhla7uEZz&#10;NhQKcZKASrxpLSf/UpxzZGIZLzGUqVMpxe7BYDDsWaQ9hTQGxQTi7t27sWrVKrjdbqSlpeG2227D&#10;ddddx2WUMpkMI0aMwHfffYcff/wRM2fORI8ePXDTTTchNzeXdURFO3z4ML788kvk5+cjJiYGnTt3&#10;xrBhw/D0009zUuKWW26BXq+H0+mETqerxyjEB5OcckKPXS4XTp8+jerqahYcFUUmr2ajzYEWaDHo&#10;aE6LRPE4hM7R4hAKhdClSxdoNBrs3LkTubm5YQKvQD17gbqvAGCHjWheRqORz4lKcyh4Aq4eEblW&#10;O39rKstHyDYJSgcCAbRt2xYajQZt27ZFeXk5lEolZ+MdDgc7GKQbQ86oWq3mFsO00BFDibq+UKaJ&#10;/kZZ14qKCuj1esjlcsTExEAul3PGlBxeEi41GAxITk5GXFwcDhw4gDvuuIPp2eQAl5WVsW6SWCNO&#10;or/SdsJAwxooNOeCwSAyMzPhdrthtVphNpvDACdazCnzez7gUEObeqRza26mrLG/NZZpauxcxGMX&#10;FhYiPT0dHo8HTqcTjz32GJKSkpgRRiVRtFYGg0EWgN29ezeWLVuG66+/HiNGjEBMTAzrsAF1mTkK&#10;XIkpQskHsVU9UbvJcRU31NjYWBZxpiw6rYdAfcaP2ERAfXeTSIBAQ+NyOcCiUCiESZMmwW63Y9as&#10;WZgzZw66dOkCt9vd6Ocu5blGGi/xuWsMOGrKaL+l+0c+CK0pJpMJ5eXliIuL4zUrLi4OFRUVmDNn&#10;Dnbu3Il77rkHo0aNAhBeekhaTpGuobnn1xjzrrH3iu+TBgqVlZU4duwYcnJyEBUVhdWrV+PDDz9E&#10;jx49sGDBAmYAiKAACRQT8KVWq5Geno4OHTqwXhWB96KfBoDBf6/Xy62r/X4/3n//fWzYsAG1tbVI&#10;TU3Fc889h7y8PASDQS4dI7CS/if2BO0TxcXFiI+PR2xsLILBIFauXIldu3bB6/Wibdu2lz3IMRqN&#10;PJfMZjMAIDc3F8uXL8f8+fNx//33Y+XKlUhISOCOimIJXVMmk9WV3FJAII672FWOACS1Wo1AIAC1&#10;Wo2nnnoKU6dOxciRI7FkyRKkpqayJpTFYmGAiMacngdifQWDQZw+fRo9e/bk76SgRGR/nO+zLxrd&#10;ewDo06cP3nzzzXM+xsWwSPuf+LNSqUT37t2RlpaGVatWweVy8d7RHACE1hNKvlHWv7a2Fp988gl+&#10;/etf44EHHmDAyWKxQK/XM7DUlIlsWVFfitYA8kUoLhCF6qlDJPlNYhKB1lIpE5ueaapIkMlkOHTo&#10;EB5//HGMHTsWWVlZ5wSOXm4TGRp+vx8xMTHQ6/VwOByXZI8U7wedD5ECmgNONeYDXu7k1f+CEYlD&#10;o9GEie77fD7WnAIik0UIPKJ4KRgM4sCBA9i1axeOHj3KIKVSqURMTAyuu+46DB48GGlpabx2f/fd&#10;d6isrMTBgwfhdDqRmZmJQYMGYeDAgWfNP5rX8fHxuPPOOxEKhfDkk08iPz8fX3/9NZYvX47S0lIo&#10;FArExsZCr9dDq9WiQ4cOyM7OxpgxY8J0sWhvouZaFJuJrMawNvciTZEGSafTIS4ujheoKyHr2hIm&#10;UvStVutZ3WZEZ7UxE7O7ADigVigUyMrKwocffoj+/fuHBUIA+MHZuXMn1q1bh6lTp3ItP4Aw8UQK&#10;ukUTA9lW+981pVLJQAxlJ7/88kv4/X7U1NTws5OcnMwBBGWiyIGketO4uDjIZDKUl5fD6/Wyk0ll&#10;XbTxkUOsUChQVVXFZTH0PmpDTYEalXuIHTMSExNx8OBB9OnTB/v27YPRaERtbS1iYmKQmprKNd8i&#10;fZhEbQkgFYVayaTrE4lxA3VOxPXXXw+tVosDBw4gIyMjbDGkDjdSgdTmWqTyk0jnFOm9QNMic5EC&#10;VPHYUgBE+r2RvtPr9SI9PR1A3ZpD5QP9+/dnsIXuOzHNiNnodDpx4sQJfPPNN+jXrx8/KxqNBgUF&#10;BQDqWFgmkwl+v5/pvAQY0TkTGOR2uzmbIpPVie/S93Tv3h0ulwuVlZUMlFOGnq5DJpMxwASAGQ6R&#10;TBpYXK49TSaTQavVYt68eZg2bRp++9vfYsOGDUhMTOQ94kLO7UKTCFLwR/qzGJA0NKaNgZgE9NLa&#10;pNVqEQqFsHbtWmzZsgUlJSXc3j4qKgo2mw1yuRw6nQ61tbUYO3YsnnzySQa/xflK4yc99/Mdz8Y+&#10;K2Uj0LjQOdC88Pv92Lt3L6/VgUAApaWl3BnH7XbzXi+CpgSMiiCodG2iZ4mMqPJutxsGgwFarRZr&#10;167FwoULERMTA5msTtvL6XSisrISmzdvxuTJk6FSqWA2m1FWVnZWOZfIZiBAxGq1QqfTQa/Xo6ys&#10;jFkve/fuRY8ePc5rrFvKSBQfAIMuNJ4zZsyAz+fDgw8+iM8++4w/Q+V6zbGoqCikpqaioqIiLFEI&#10;1IMq5FeSM65QKFBSUoKbb74ZNTU1+Pvf/44ZM2Zg8eLF3KFM9P/ocx6Ph/crlUqFf/zjH7juuus4&#10;MUnAECV3pAyKSAB5U3OBnj9R/mDIkCGYM2fOWQze82XktYRJwRE6NiXNNBoNd0gFwIFdU/6ztMzQ&#10;5/NxgmL9+vV44YUX+J5FRUUxAOvxeJoFEIn7KgE2IkNIPD/pdYnsB+kaLJ47UN95FKgDiWhO/Oc/&#10;/8Fjjz2GYcOGYfr06awZSeWql5sI0NjeIb4uk8nYNyRdzkuRQKfzE7VgaA42h0H53xJPX61GMRCt&#10;BQ6HA36/HyaTifdZWisoiS2yhtasWYNNmzbhxIkTMBqNuOaaa9CjRw888cQTMJvNDDSVl5dj9+7d&#10;eP3111FeXo7U1FQkJSWhY8eOGDhwIB5++GFmJ1JCgBK0APhvIiZB/kVOTg5rHdN6R+X4lFQVJTTE&#10;qjGtVotjx46xpIgoxl5VVRXe5l6qNwDUOSEJCQlhWiBiOdrVyGKRZitPnjyJbt26MUuCHprmLo60&#10;OYsZP6Cuiw/VO9tsNu7SFAqFYDKZsGjRIuzZswclJSUYM2YMFixYgPbt24cF0lIkXwyaW8Gh/35r&#10;KENP/weDQRaHNpvN2LBhA7Zs2cIaCFRqRgh3TEwMlxnodDpuM+90OmEwGJiJVFZWxiCRwWCA0Whk&#10;JzEqKgpOpxMAuLyAAoXo6GiYzWYGFaQ6CHQN3bt3x8CBA7Fu3TqsXbsW8fHxcLvd8Hg8uPPOOzFz&#10;5kwuYaNsmV6v55K3SMBHQw6wqC8RCoXQrl07vP/++xg2bFjYuYlsqejo6GaBQ42xK+hn8bwaog5H&#10;OveWdB4aAq/IESV2F20qALjbD5V92Ww2zrx6vV54PB4UFBSwELNCoYDb7cbQoUOxevVqOByOMM01&#10;WscOHTrEwKZIySWhcnKQCfyhzxmNRlRUVPDz5na7OWtI95Gc4OjoaAYbGrOm2CAX23mjIN7lcmH2&#10;7NkoLCzE+PHjsX79+gbBITEQuNj7b0PPqjQYaerzDQGkJJavVCp5P9u2bRtee+011jbr2bMnJ0Qy&#10;MzNRUFCAQCCAvLw8PPDAAwDq9leTycQ6IcSIvNQmne90TRSQRUdH48iRIxg4cCBiYmLgcDiwf/9+&#10;+Hw+DBo0iMEhctTEeVpbW4tTp05h3bp1WLNmDU6ePInExEQEAgHExcUxDd1ut8Nut3MXSKfTCavV&#10;imAwCJPJhGHDhuHxxx+HwWDAO++8g9deew2VlZXo378/unXrBq/Xi5iYGJ5vxHAQmQnk+6nVaths&#10;NiQmJjKAQftIz549LzuDiEpNiWVL6x3td88//zweffRRzJ8/H1OmTGHf71wYFJmZmfjuu+9Yh5KA&#10;CkqwGAwGLj+gZz0uLg6BQABjx47FV199hV27duGtt97CI488wusBZbbpOVar1bxmWq1WrF+/Hs8/&#10;/zz7n0A4W60lSoTEsgoCBWNjY+HxeGC32xnIkgIzV4qJPnJMTAwsFguXrkvB44Y+L/pftNdR8EbN&#10;BiioI2tI/ymS0XMDgJmAJA9A4097oliuQgCz+N3S6gJxbaUEClCnE5ifn4/58+ejQ4cOmDt3LoB6&#10;tiF1JbzcABFZY/sIJTspqUiMvUslsi3OPwCsP1RaWnrRv7vVLswCgQBsNhuX6IrdfCkWonlD0hg7&#10;duzAgQMH8PPPP+PGG2/EDTfcgJkzZ3JHZ7VaDZlMxn6ISqVCamoqUlNTMWLEiLMY1sTcl8vl7Fur&#10;VKqzmpRQEpQ+K8UAKPEvshela5CoT0Z7udVqRWFhIUKhEA4cOICBAwciGAzCbDbXaxCJAmhEcSRK&#10;N2XnxEUjkmDalWqRFhdycEeOHAmDwYAlS5ZAr9eHlVGca5cTEUV2OBzo0qULZ6YIkTcajTh9+jQm&#10;TZqEsrIyTJs2Dddddx1ee+01PP/88/jkk0/YMaCgijYByuBIA85W++82AoLIxA2JHF2z2Yy9e/di&#10;5cqVSE5OhtPp5Eyp3+9nIVNqf0vdK8xmcxi443a7UV1dzSg6ObPt2rXj0gP6PNGqSY9IoVCgT58+&#10;yMnJ4SCCxJ6pnI2e51/96ld45ZVX4PP5cOjQIZw4cQKbNm3CmTNn4HQ62aEH6hZQcbGU0nrFcWms&#10;1IoAjCeffBLPPPMMvv/+ewwePDisLOlidDUTz60xAKgx0Ksha4wh1BAYJb4WFRUFu93O5YIJCQmo&#10;qqrC4cOH0blzZwblgHohWHoWVSoVpk6dCqPRiMTERGYOGAwGZhXIZDLeNN1uN3744Qe8/fbb8Hg8&#10;KC4uZt0PoM6pXrt2LYqKimC1WnH8+HH4/X68/vrr+M9//oPy8nL07t2bM4Tk+LpcLt6baH0UtWoi&#10;jWNj43opg1oqOaFyksWLF2Py5MkYP3483nvvvUbBz+acZ0toEEVyyhsCriPtsQ0x38hEHbD169dj&#10;yZIlKC0txbhx4/DUU0/x3Lfb7WEsWwITiSED1D1DBAwSM6mxazkXawpMFN8jZpbJWSSW8s6dO9Gv&#10;Xz+EQiHWA/F6vcjIyODEkKg7Q/6YUqlEWloaxo0bx6Vgp0+fRlFRESorK+F0OuF0OqHRaNC+fXuk&#10;pKQgPT0d1dXV8Hq96N27N0KhEGe2T548iV27dqG8vBwTJkzA5MmTeQxpXNVq9VnPiDTwoiBUFOK8&#10;koz2H1Ggm8BolUqFmTNn4pFHHmGRYb/ff06dBBMTE3HmzBkACMswU/BKujJUZk37MpVsL1y4EH/7&#10;29+wbNky3HLLLejcuTOAuuQsdZQhLaXY2FjY7XYsXLgQeXl56NixI9+LmpoaZrCQn95cpmpDJmae&#10;6R4DdXsBaZSez3Fb2hpaH61WK/sSnTp1wo4dO1BTU4PY2FgWp23MyO+mmIcEXPft24fk5GQuo5TJ&#10;ZMwuopLP5gAUIiNMPH96Rug1MU4jxrbImiKTfh8J+YuA2MaNG/H111/jwIED6Nq1K/76178CqC+n&#10;I3/zSmhzL11bI/lM4nvsdjvLHURa/1vapKw1oL7craSkpFmfb7XLZwqFAkajEYcPH8b06dOZ3UP+&#10;70033YSamhqcOHECfr8fCQkJyMnJwYwZM1gCQzRxPorVDyRuL+prksyCWq0+K1ENhK/htA+Iv4sJ&#10;bNqzxeOQjhL5DlT1QUbn0bt3byQmJsLpdCI9PT1sTVSQsy1eDFH1qJzEaDSGqWHTwYGrW4uIFps+&#10;ffowa4dYEiJY1JTRmIgLt1KphNFo5GCGMgoLFy7E+vXrcfvtt2PChAl8jCeeeAI//fQTZs6ciWnT&#10;pjHdlD5LDgbZldIGudUunUUCDQwGA1wuFzweDxYsWACLxYJAIIBQKMRZdWK3UWeqQCAAh8MBtVqN&#10;2NhYfuYpAyyWpqlUKsjlctjtdl5oDAYDL0YnT57kkrTs7GzccccdXOdK30XlZbRmeDwe6HQ6JCcn&#10;QyaToWPHjsweWr16NXbu3IkFCxagc+fOSEpKQmFhIcaMGROW0RJF5aVjJI4Pga1A3VqlVCoxcOBA&#10;9OzZE2+99RbWrFmDvLw8DB48GECdgyGyGc7n/kR6vbHgUtxUGgJ1GrKG2ByRHJdI50jsKirvKiws&#10;xLx58+D3+7F8+XLWt6D1hoIaGtNQKISEhAR07tyZN73o6GjodDocO3YM7dq143Xq5ZdfxqZNm1BU&#10;VASz2Ywff/wRy5cvx7333os2bdrgxIkTePnll1FUVIR27dqhuLgYycnJsFgsWLlyJRQKBSZOnIja&#10;2tqz7g+tlzSeBICKjRekY90UeHapTMwaaTQaTJkyBU888QReffVVPProo3zO0ufkUjiXkcAdIHLp&#10;mXRsmxrLUCgUJkhdVlaGjz/+GLt378Yf//hHTJo0CSqVClVVVYiNjYXBYEAgEAhLlFD5CFCv5wGE&#10;t0WPdB3nA8BKr51+jnRseg+tV9S1BABKSkqQnZ3NoCB1luzfvz+LR1PLWdL+ERNXCoUCCQkJkMlk&#10;aNOmDXr37h02H8TuUn6/HykpKez0eTweBnLT0tLQr18/7N69G+3btwdQV4ZFuiZ0ftQJUGSRyGQy&#10;Zn+JPqHI4CNQ7HKa1Jm22WwMbhCQmJqaiokTJ2LcuHFYunQp+37N9a9E0I3KEehnun/ku9GaRHsz&#10;ncf06dPxzTffYOzYsfjoo4+Qk5PD9wmoA2SoacT69etRUFCAadOmhQFyIotE3CsvdJ0QS3bo+hIT&#10;E/HTTz+hTZs2Eb/jUq2jjTEsQ6EQayC6XC7WoCIAh4Cfxoz0RQj0UygUOHnyJD744AMkJycDqJ9v&#10;on9O5aRNAUTi+Ysd8ACEsZkpMKTEPTHCRQBPTBwS04jOo7y8HAcPHsSGDRuwc+dOjBo1CvPnzweA&#10;ML078bm5VAycxqw5SXAqxZWyzc/Vl7qQ8yNQjWRaqIlCU9bQ/ioeu9Uurq1YsQJr1qzBH/7wBwwf&#10;Pjysi5nY9U/sXCbqhVE5KQE91AVZXA/ERAvNMTGpJZaW+3w+3v/JLxSJIjKZLKw5hFarDavwovVI&#10;9NGlWIJYfiaTyVBRUcG4hdhYiz0ocSKRU02ZLXpN1Ci6mh9c0YGzWCzo0qULAIQFkkB4d7GGjB4g&#10;uin0IBFab7VasXPnTvTp0weffvopNmzYgGXLliElJeWsspmFCxdi1KhRGD9+PLp37w6j0YiCggJU&#10;VFSww+V0OmE2mzFw4EDcc889l90Ba7XLb4FAAA8//DAvVvQ8xcfHMyWchC8J6KmtreXMVEVFBU6c&#10;OAG1Wg2TyQS9Xg+PxwO3241gMMhU2WAwiJSUFJjNZpSWlsLv97MmTEJCAnJzc5Gbm8vnQa3O6Tmn&#10;7yVmCQU7BOK0b98eCoUC1dXVePvttxEIBJCYmAiXy4URI0aEdSci1kBD7ED6nVB76iJE8/Ivf/kL&#10;PvzwQ5w6dQrTpk1DbGwsJkyYgLy8PD7+ucytpoCYpt7fkDXHyZGCRA2BB5GOQ9oWKpUKkyZNwtGj&#10;R+F2u1FZWYm9e/ciOzs7bA0kEVy5XA6LxYJPPvkEf/3rX/HGG29g8ODBYSK633zzDR599FEAda2R&#10;165dC6fTCaPRyBvm22+/jX79+iElJQV6vZ51oubMmYOUlBR4PB4cP34c27dv5yzMxIkTodPpcPTo&#10;UbRr1w79+/fH+PHj8eOPP2Lp0qUoKytDdnY2pk2bFpZRORcWEY3Xxd7nyFkQM8SdOnXC448/jr//&#10;/e/4/e9/z8E5JWjOhwFwIdbYuIksoUgAUVPnSmBfMBhESUkJCgsLkZGRgfvuuw8qlQputxtmsxnB&#10;YJCDe6CeAi6CznSvxbkrAoQNMaHOxRqa5w3NN2mbcAKEgPokW1FREfR6PZf/igG+QqGAx+MJa4JB&#10;FHYxw0j/RPF+EaChciAKGL1eL0pKSvDJJ5/w+QQCAWaEEBuFMpA0VmIikSjuxNijsmYaiyuFgUBM&#10;HJVKhZiYGIRCIV6nZLK6EuShQ4di+/btePzxx/Hee+8xCNYUgBAIBOB2uxkMEoE56mREjFsRYDGZ&#10;TMyM9Xq9cDqdWL16NQYPHoxp06bh73//O8xmM6KjoxEMBjl7vHr1anz88ceYO3cug0dUik3aEWJ5&#10;d0swumh/oWeQxI83btyI4cOHX/DxL6a5XC4oFApotVpkZWUBAPs10rKwSEbsL5fLhUAggJiYGJSW&#10;lmL79u2YPn06B4u0/oiCtc1JMtHaQLohCoUCpaWl2LBhA9avXw+Px4MxY8bgjjvuYNBDrOIAwoFZ&#10;sSuaw+HA/PnzsXv3bthsNqSnp2PEiBG4//77uUsiJYhErS6p9uPlNpGxKl1nxfVVqVTCbDYzm/hS&#10;dDGjdubBYJCBYAILzsXHk9rlSFT9L9qCBQtw+PBhzJkzB2lpaVzaLS3dJJkFIDw5JurV0fovyswA&#10;4WAt/Q7UYyoEABPbmN4n+jG09/p8PvYLxAQYAaQiUC0yG0W5AroOSkZptVq0b98e6enpOH78OPr1&#10;6wegDg+RUwBFixpQl+UwmUwsnOhyucKcAlFMVKQjERJNr1HmgcpLgHp2UmMmOjwNZSKbylDS36lu&#10;TxxIuimrVq1CRUUFBg0axH+noLUxE51h8QEC6gadfu7atSvGjh2L3/3ud7jlllvwwQcfYN68eUhO&#10;TubsEG3m1CZ2/fr1uO+++2Cz2WCxWNCjRw88+OCDWLhwId5991289dZbGDp0KJYvX87XA9SPOdW/&#10;NtekDn1TQWZLm/i9tMhKzyFSQEI/Xw5r7LlsKROfLQCM+oooNNWcVldXw2KxwGw2Iz09nZ8nuVzO&#10;3SoIGKLMGanWu1wuVr63WCwoKSmBxWIBUJfRP336NLxeL3w+HwKBAEwmE5KTk5GbmwutVsvOSW5u&#10;Lu644w4A4XozoVCI68FpraF7rVarmQngcrlw00034aOPPsLGjRuxZcsWbN26FQMHDoRCocBnn30G&#10;rVbLawl1hZGyK6RC+3SfxLajMpkMSUlJePrpp/HSSy/hX//6F2JjYzFv3jzk5+czYCWubeJ3BAIB&#10;nnfSdYBeo2sV19dI5xmpVDfSMcVroXkirqMNHY+ykA09q5SlCIXqtJnWrl2Lf//73zCbzVi7di3k&#10;8rqOJi6XC263G0qlEmq1moEe0i2y2WxhjIcbbrgBO3fu5D3A5XJxdpRYIKQJsmrVKjgcDrz//vvw&#10;+Xw4ffo08vLycPPNN+OBBx5AeXk5bDYbDAYDSktLsXnzZnz66aeoqanB1q1b8fHHHyM/Px+TJk3C&#10;nj174HK5sGnTpohjKo4ljUtD8/l817+G2D6R7jMF4ORQUuZm1KhR6Ny5M95++212eEUH+VK1EJeO&#10;k/T8I7GyxOdN6ifQs0bPt0qlgsVigVwux5dffgmbzYZ7770X7dq1C3OQiNFIRusLnQNphRCAQj+L&#10;a2ake03nS8wYcZwj3X/paw2V29P1UaAeCtWVG/30009wOp3IyMiAz+fDtm3bYLPZwvZsYu4A9UCD&#10;GAyKDqZ4XeTX0N/EzpCiT0OObLt27dClSxfExMSwA0zzlRJXIsOctMnofhAYRI4tfadUt0ZcNyP5&#10;JgRYiWMXyUek7Cgdj/Y/MlrrxOsko5IT8W90PZRomDVrFvR6PR566CG+BurmC4Df7/F4+LlTKBQ4&#10;ePAgg2MAGEAnwI7Gj3xseqYJ0FQoFCzy/cwzz+DUqVOYP38+dDod1Go1r5mvvvoqNm/ejFdffZWZ&#10;O8TQpVbMIuAsBQ/P10RgkL7v+eefx8aNG/n6aP6QSf1uOo70n7iXRfoXySJdE2nn0DygZ1kMjKqr&#10;q6FQKLBmzRouuaD57vF4wuIUugZR80cul2PVqlV4+eWXeS+k+0wi8jSPCDQgI5aAOEbkQ9AcDwaD&#10;2L9/P+655x5s3boVt912G4YMGYIVK1agX79+uP/++/Hll1+ipqbmrPupUqlgtVrxxhtv4L777sPo&#10;0aNx1113QSaTYfr06diyZQveeecdDB8+HB07duQgllgM4twQZSyaa03Faw29N5KJz4foPzUmayKu&#10;GdQEgzqZiV3hxHOgz5GJ6xuB3uL9crvdYRpj4neKa1xMTAz8fj+cTicfXxrb0Dk0dj0tEX819L2N&#10;za9LaVLpDFrDzsXsdvtZr0nnmXhMGovXX38d+/fvx7PPPou0tDQAYAkO2l/IxEQB7Q1Sf1Jcb+na&#10;6B6LyWYjRQ1MAAAgAElEQVRaS8T9WTwe3RupQD3FMdKkhdhERtwX6XiUvKDP03VRyazD4UBJSQlO&#10;nDjBLEvg/wPFDTnNtDHSJBFPVsxKGQwGRrVEBJqQdZGFQ2grmZj1E402X+lNkL6nIRMnA503fZco&#10;tHv48GH069cvjK4pHrclMmATJ07ELbfcgqSkJIRC9R2eiIYmZhaBupt58803o1+/foiLi2Ong5hJ&#10;iYmJ6NWrFxISEjB79my88MILYVoFNJ5iNutqsXNdEC8FgHWlW3R0NPLz83Hy5EkkJCQwGBMfH4+y&#10;sjIkJCTA4/HAYrFAqVRCo9FwxrK6uhputxt2u53nJSnbE7OEHC+qibfZbKiurobP50NVVRViYmJw&#10;11134ZZbbuGaXBEEauoe0XuoFSQ53bRwDh8+HN988w3++c9/IiMjA7169QJQx/yLjY294GdAoVAg&#10;Le3/sffd8U2W3ftX0rRJ06RJumhLyyqUVYZAZVn2UsYrMkRA1osgzld5mSrTFxBEUVHWq6CoyBIU&#10;AUFkCghKURmFtpQuKB1pk2Y0Xcnvj37P6Z3HdCAo+P3+zufDp4M0eZ77ucc517nOderjk08+wfPP&#10;P49XXnkF27Ztg91uZ+dJ3HDF9qVSCra4b9XWpAek1KoLUqv6vNsNCKiLHTmqJHibkJCAIUOG4MaN&#10;G5g2bRqzgQDweAQGBiI4OJjBHtrXmjRpgv379/Me5HA4kJ+fz1pWZrOZO0U0adIEMpkM/fr1w0cf&#10;fQSTyYRJkyaxLkvnzp3x4IMPwmq1ok6dOggODkZYWBgmTpyIefPm4dq1a0hPT3frUJOeno6MjAxE&#10;R0ff9/uE9HylOdW2bVscOnSIhWsJfJPJZLzf3+s9vjpH1pNvQQGbyKrQ6/XYtm0bvvvuOwBAnz59&#10;3DJuf6aJ6+TPmCdSH+fkyZNQKpUICQlhXS6ZTIa6desCqAy0CcinvYa6EFFSScpuJpCL7kME40m3&#10;hBxlcmZLS0thNpthtVq5dbfYoYVAAdK/oTJ5AgrI8RSDJfJXxCynqGlJ85XKpaiFN90DAQue/Bjy&#10;z2gNUHBOTriY4aX7Jn9PLP8gwINKlEtKSvga1q9fj8mTJ2PJkiWYO3cuX5c43jSWpHGi1+vRvn17&#10;TioQc6u288nLywt5eXncvvjWrVvYvHkzduzYgREjRkAmk+Hw4cM4evQoPv30U8jlcqjValgsFk6U&#10;kP0Zc1gEf2hOBAYGon379ti3bx8GDRrkxoIkVqA4l6qyO71eKpOQZtQBuHXvAf4nI/4/QRFQARgF&#10;BAQwqAxUzEsCf3x9fXn9nj59GsePH8fp06c5GXfq1CmMGjWq2usjpiOJShMYRZl+YuqVl5cjPj4e&#10;M2bMwJNPPoknn3ySfbUpU6bg+vXr2LdvH95//30sWLAAoaGhqFevHuLi4nDkyBFcuHABTqcT9erV&#10;Q9++fdG/f3/UrVvXLWFGz4V+lmo7/h1N3BuAipg0KCgIOTk5MJvN3IGbTGTBifuJl5cXzwF6ZiL7&#10;TyzZAeAGBhOA6HA4oNVqUVhY6FHg+26BPrdrYvJG/N39xlIS93Cg9iWOIluYwBLRr6Z9mxIRGo0G&#10;GzduxE8//YQXXngB0dHRACqSmDQH/mrpHGlCsarXiOcdGYE/tBZoL7bb7bDb7QgKCuIzk1jYtK8R&#10;UcVgMMBoNCI7OxthYWFctqaQsjXETBUhToTIu1wu2Gw2eHt7Q6lUcgAlCqGRM0HouOjE0KBTd5vq&#10;NifpIFWV3a1pkhPiS6igSAG+dOkSJkyYwE6EOBnvVv2tl5cXCwkSvZjGiw42oHKjUSgUHKQBFcGO&#10;2G47JycH0dHR2LRpE2bNmoVZs2Zh5syZLNZK3ZrudeBwO1bVgqgqYL7fNrZ7aVSvSvMkNzcXPj4+&#10;MBgMkMlk7JSQM006Q7QWxKyJ0+mExWLhTC3RsykTTqxCOhDVajX0ej26d++OiIgIFBYWwtfX1w1s&#10;8gT0Sr+nfUecs/R3ly5dgq+vL86fP4+XXnqJy6FatmyJdevW3XEWhBh3Wq0W69evx7PPPov58+ez&#10;cCNdo7SLozj2oon7Um2cASnbSWri/Xk6RGrKstZkYqtfypR7e3tj+PDhSExMREpKCq5evYodO3ag&#10;V69eXKrocrng7++Pvn37Qq/XIzY2lss46LPT0tLYUWratClUKhV3WPLz84PFYoFKpcIDDzwAHx8f&#10;LjNr1KgRZs2aBZPJxKwRyuZqNBpuRfrII49g/fr1uHXrFpYtW8ZnT1JSEpo2bYrLly+jadOmv3PM&#10;xAzm/QAeSZ8hXVPHjh3x9ttvIzk5Gc2bN3fLuJPzeq/3edpXAM9gCznj0hIcOv+dTie2bduGtWvX&#10;Ij09HRMnTkS9evW45WxtO0n9UfN0zXTG3M7cqMr5pvslNtT+/fsxatQodmqpdCUyMtLN35IGduQX&#10;0BiShgAFfJ72EQI/aH2LvpjVamXhTWIKSZliMpkMDocDer2eu5MB4I5c9BoKtMQEm6ihSGeNqG0i&#10;ivAC4M8XgzBRvFwcW/LnPDnxYnkeXaO0zITYQwScEfuH5uratWvx/PPPY+bMmZgzZw4LPwPubd+t&#10;Vitu3ryJU6dO4cEHH2TgjcaJgIbqjAC7oKAgFiJ98cUXER8fj7feegsmkwmxsbF45513sHjxYgYI&#10;XS6XW4m1OD6i3amvJC1TI6AoODgYY8eOxQcffIDu3bvztdD+JAKUf6aJrd7JbyHfnRLU5P9QOT2V&#10;VJKPbbPZGLChbpoulwu5ubkwm804ceIE9u/fD7vdzp1d6dyqyeh5UdmWVEjWYDDwPvfVV19h2LBh&#10;GDlyJJeCEqDepEkTPPvss3jppZdgt9tx8uRJHDp0CPv27UPTpk3x9NNPo127dsxUlILHYokj2d8d&#10;HCKjdUd7w+DBg7Fjxw4cPHiQk1pih2naF2w2G5ftWSwW+Pr6/k5LSjqH6awmxpfIhqW/o/cXGevi&#10;V+n3f6ZJ/Z6qrudeGc1XGlfaN2prog8kxr30Hg6Hg5vvEFC7ePFiXL58Ge+99x6CgoIAuDN1/8r4&#10;UmSj1fQ6+ir6r15eXm7JRXHvo9Ja2l+oFJp+pj0BACdfc3Jy2MdWKpXuAJE4MJSlohfTxkYOGyGr&#10;FBCo1WoUFRVxDbuPjw+jVNQlx+FwsMYJHTS3k8GriVXkaVAJTaTrJn2WI0eOIDc3F126dAEAN+eF&#10;smt3q428UqlklgZNBnI6xPpAErkmB4hEqEgk3Gg0cscfb29vLFmyBK+99homTJiAjh074tVXXwUA&#10;t0Py7ywiXpX9f5Co0nx8fNCrVy+MHz8eBw4c4BbFlOFMT0+HwWBgATXK8hKlWhRXo7VCXXTKysq4&#10;GxUJelKHMWKKjBkzBlFRUW4MOABc2kbzXVq2UdUaJgeTygWeeeYZ9OvXDxcuXIDRaER6ejp27dqF&#10;lJSUuzJ+VBKamZmJiIgIvPnmm2jfvj3mz5/PAZhI9xRp/NLgXDovbzfIrO61UuCpusDgdtYGOdZ0&#10;qNC9UVZYLpdjxYoV2LJlC4YNGwaNRgOdTodLly5h+fLlaNiwIV577TXMmTMHXbp04ecfHBwMq9XK&#10;HfJ0Oh3ef/99TJ8+HXq9nu9hxIgRaNu2LRQKBS5evAiz2YwzZ86gV69ezK7o168fysrKkJycjGPH&#10;jnHWXiaTISAgAPHx8ahXrx4z5UJDQ5GRkYGkpKQaD9/7wUmiPVp0Ugg00Gg0OHv2LGe5iFkC4K6d&#10;T3dq4nyUrnOgstaeGBukT2a1WrFq1Srs3bsXCoUC/fr1w7x58/hv/mxwSHq9noLr2vokUqO/UygU&#10;DIT+8MMPUKlU+Oc//wmg4uy3WCwwGo0oLy9nqrxcLmcHjkoOxZLdwsJC7n5C+7CUTUPrmuYIBTpU&#10;5qVSqdCqVSvodDqo1Wo3zRHx710uFzc0AICMjAycOnUK2dnZrE3n5eWFOnXqoGPHjoiNjQUA3Lp1&#10;CwkJCbh69Sqys7ORnZ0NLy8vREZGolWrVoiJiUFERAR3wxQTdyK4SIE9yRxQUEtzihhMdN0ERtHv&#10;qLxPZBlJ2SYiy4v83Q0bNmD+/Pn45z//iV69ejGjQ/RrtVotmjZtipKSEvTo0QMymYyTfMSop8BH&#10;ei7Q9dLap/lOwdLy5csxbdo0rFmzBuvWrcMLL7yABx54gP1FOps8zce7uad5SkCQb9y9e3d8+eWX&#10;2Lx5M5577jk3AdTa2t24VvJpSP9DNPJp5HI52rZti/DwcOTl5XFMQuLxNP8LCgqQlZWFpKQk/Prr&#10;r7hy5QrS09OZne3n54fc3FxkZGQgKiqqxmsTGXz0M81xEay5evUq4uPjsWvXLi4xFQFXsbJDrVaj&#10;b9++6NGjBwd8VC5H60Fc61L2iyew6O9qVMZK+5tGo8GYMWOQlJSEDz/8ENHR0WjTpg2XzlASCYBb&#10;p0gCioDKOSlN4gOVoDXtTaIuHiX5mzZtynoxZJ7m+V/he4iAApmnM/pemQgIUexb20SN+H+0T4nl&#10;5HT+yWQyaDQaJCUlYcuWLbDb7di4cSOPC60HUbuH7M8eI08kFNGX8vT/YkwFuIOfVqsV/v7+bsk4&#10;Oj9FQJjYhPHx8UhNTUVhYSHsdrsby6isrAwKKaWLUHhyXESxPrFDhXhYEyOIUG8p64W+EjWXFp1I&#10;7f2jVtXDFCcOof40kNevX8f69evRsWNH3jhE5hRN2rtB4af7JQePxpHEeaksg0AiMQMnlrh4eXkh&#10;ODgYQCUF0tfXF6tXr8aPP/6IOXPmYMSIEQgNDWWxwv8NIEpVoOD9sLndD0brbfz48bhw4QJnR728&#10;vGC1WtGkSRM4nU7k5eWhoKAASqWSy4LsdjuMRiPXtRYXF7MeCJUj+Pn5wWAwMHMkLy8PTqcTDocD&#10;9evXR7t27QBUrBtRQJbq8MVaYE8mzVjTXiNmoJs1a4ZmzZoBqDi0Dx48yHXmd2pEMyfReLVajc6d&#10;O2PUqFHYsGEDfH19WXOIHANRUFJqtwteSh1w6d9WxQyg76tiOYqZ9uqMSgHErHtxcTHv7S6XC1On&#10;ToXVauUxuHLlCnQ6HQOPly9fBlDZTlqpVEKn0yEmJgZOp5Mzsu3atcPXX3+NZ599FufOncMrr7yC&#10;iRMn8hkQExODlStX4ubNm/jtt99Qt25dREZGcmeJWbNmIS8vD3FxcWjfvj1cLhdWrFiBH374AX37&#10;9sVnn32GM2fOICYmBomJiZg0aZLHoP9+2hdJDBGo1I2hZIpSqUS9evXw008/Yfz48W4g7F/Brvkj&#10;Jj2DKTgTtWgoWNqyZQu2bt2KBg0a4OWXX0bPnj3dSlmqYon83Uyj0cBsNuPdd9/FhAkTuPsRdTrV&#10;arUIDg5201gCKtamw+GARqPBlStXkJGRgZiYGISFhfFckHYvA9yTXbSPE9OIklTkyxkMBqjVag5G&#10;pZpNvr6+nFR7/fXXcfnyZdSvXx9DhgxBRkYGwsLCkJOTg6tXr+Kdd95BWloanE4nDAYDAgIC0KxZ&#10;M/To0QNNmzbF9evX8d1332Hz5s1QqVSoU6cOpk+fjrKyMm5cQECXuLcSYCYanQ/V+Y/SNSJd+6Je&#10;D/mG4t8sXboUiYmJePPNNzFy5Ej0798fTz31FINING5ZWVkM4IqttcWSBU/nAgU4dIaL71mnTh0M&#10;GTIEa9euhVarRd++ffl5is0aPLEP7+b+JrJLyW+n+eXt7Y1Zs2Zh4sSJePjhh9GwYUM3vbGqQKy7&#10;bTRfxH1UZKQRS5gYQUajkTuVSs/ykydP4ttvv0VqaipMJhPPr6KiImRmZvK4R0VFoXPnzjVeG53B&#10;xG6gpLXL5eLfp6amYtOmTXj++ec9lriIkh0ymYyvma5NujYo0KayNqlRUv9uVUnca6P5TvFUw4YN&#10;MWjQIPz888947bXX0KJFC+h0Ovj7++PatWvMgidA1t/fHwEBAejYsSOio6Oh1WpZs5JiNYoFpfpw&#10;IquSmPwkI0Janv/fqjYR5BHnolgK7Qkkkvq/YukgrQ+KY3x8fLBnzx589NFHCAwMxKpVq1inkN6X&#10;wCFRn+demMjipTUqZeeSScdNTKpRIk4ur9Ru/Omnn2C1WrFt2zbcunWLu0k3btwYZrMZkZGR/Hr6&#10;7N9FOFIngZB2b29vN7opZQGpLp6Myk+kB4PRaGQwhg46kTFDN3W72V4pA8rTa3x9fZmSC1SImNls&#10;NkyfPp03FTHDBFQ6qHfLROBHrIMHKp0K2vxFB4kmOdUje3l58XhbrVa4XC506NABvXv3xmuvvYZt&#10;27b9rrXq/WyeEG76vafM9P83dyNkODw8HKNHj8amTZvgcrkYoL1+/Tp3r6EyRJPJhNLSUhQWFsJs&#10;NkOj0TDgSP/ImcnNzWXnRqPRsP6QXC5H8+bNOYgRD1Kgsi5YmpWRMmCkz1+6jmkui4CVr68vZ4Hu&#10;1AwGA4sPkkDd8uXL0bNnTyxduhRvv/02g0TkJEjLZaQm3lNtqaM1/b84bp5A8ap+X5ORlghlHOmg&#10;pe48Wq0WgYGBWLJkCQDAbDbju+++w9KlS2G1WpGbmwt/f39ERUUx3dXb2xvZ2dluQqVGoxFBQUFQ&#10;q9WIiopCUlISevfuDW9vbxiNRvj6+iIwMNBNz4LKOGi/0+v1aNiwIZ566inodDp4eXkhMDAQ/fr1&#10;g5eXF8aPH4+nnnqK/17cOzyN6f2wn1DwDrhfDwUDoaGhSExMBOCeLb3fHPuqzma6TmnJ+ZkzZ/Dh&#10;hx9iwIABeP7551GvXj0AlU4+aXP8Vdftae3UZn7UlMCg/XnLli1ISEjAoEGDGJBQq9VITk7mrla0&#10;r9J+p1aroVKpsGrVKhw8eBC5ubkoLS3FoEGDMHXqVERGRrqBCuJ+RCC+mDUkRoEookz34Kn8QMyQ&#10;z5kzB2lpaZg1axbatGkDAOjUqdPv9nLRRICvuLgYAQEBHFSnpKTg3LlzGDlyJPR6PZo0aYLY2Fi0&#10;adMGYWFhzPyg/YmC2sLCQtaHoXsiZ5bOKTFwphIDEbigeyfQUq1Ww2w2M/u2tLSUheOjoqKwfv16&#10;nD17Ftu2bUOXLl2YKdWpUycGz8TyEmKIUPba0/iI+zklI+l8DQgIgMlkws6dOxngGDZsGI4cOcKd&#10;+4g182ezQOg6Rc0moDIgrl+/Pv7xj39gwYIFePPNN1GnTh0uWyS/u6b3r85qWoOUZCagTUxoE3uP&#10;/H69Xs8lJcTEpIYdAHDo0CHs3r0b165d4453FosFarUaRqMROp0OWq0WBQUF6NChQ63HXmTmOZ0V&#10;XWEvXLiAxMREJCcn4+zZs2jatCkefvhht/2SYhDp59Dvia0mlj2JjAyKFwikIp9Fmoz+u5tYZkR7&#10;6MMPPwyj0Yjjx48jKysLP/zwA4MNderUQWFhIWw2GwICAmA0GmG1WmEwGODn54eYmBg8/PDDGDp0&#10;6O86u9H3YtDuclW2B3c6nbh58yYKCws9rnfR/oqYRupX0/d/1efXZAQEAZXYgxiHe4r/xD2D/ER6&#10;NtTsgH728fHB8ePHsW3bNgwZMgQTJkzg9WC1WqHT6dzkIwiIpWv7KxNU0vNYBIhEoAiofIZUJkn3&#10;TmcegZVAha/1xhtvQKPRoKCgAK+//jratGmDlJQUNGjQAHK5HKGhoVi3bh0CAgL4zPTx8XEvMSPU&#10;TRSqlclksNls3FEBqGjL+u2330KhUODYsWPQ6XQYOnQodu7cidatWyM1NRX+/v5ISEjA0KFD8eCD&#10;D7LgHok1k0BSTTQysppoZlW9hyhGBgC5ubn4+uuv3WiHALhuV3TC78bkoGwBbVw0vmK2T3T2xcOA&#10;no2Pj4+bVojFYnFjJQHAc889h1mzZuHRRx/F7t273brF/B2MFgMAt+clfc3f5X7+KiO2mNPpxMCB&#10;A3Hs2DGcP38eWVlZaNCgATs1er0e3t7euHHjBsxmM7y8vDh7TMLL1LkGqAR69Xo9CxCLjojZbIbZ&#10;bAYALk+jA5KcZWqJLrXqWH8EVACVndvIOc3Ly4PRaITFYkGdOnXYiboTo31Pp9Oxwx0YGIidO3fi&#10;hRdewK1btxAaGspMP/o8KbB8J59f3c9VgafS19DhJt5Tba6L7lkE5Cg4owYEFGxSe3oqmUlLS8Ok&#10;SZOQmZmJCxcuoH79+m6tZYm+q1KpEBgYiMzMTISGhiI8PPx3HZMoiCP2m1wuR15enhsb8ttvv4XJ&#10;ZMLQoUPh5VXROU2tVvM+SAGlzWZjLSwpSHQ/gUNAZaZYCjiSo9S4cWOcPn0agLuTR/o99xNQJHXg&#10;pBk6mp9paWn4/PPPUVpaihkzZiAoKIgdNir5+CvAIek1i+vsdsdVvFdxblGJ5YEDBzB69Gj2L5xO&#10;J/Lz83Hx4kXodDouzxQDDqAiCfTII48gLi4OTZs2RWlpKd5++2089dRT6Nu3LyZPnswMQKPRiJs3&#10;bzJblILjsLAwtG3b9nei+8SEIaeaylREIEWpVOLtt9/G9evXsWbNGm7PLkoHiGUYBDKLOkmk8+Nw&#10;OFjro1GjRmjUqBH69OmDGzdu4JdffsHx48fx8ccfc9bX29sbjz32GDfmCAgIgL+/P4+vWC4imtVq&#10;RVlZGXx9fd062omUe2JyUIdO2meAivPNZrOxIHdJSQlatGiBN998EwsWLEBmZib++9//YseOHfD2&#10;9kZhYSG+++47dOvWjVvT03qWJkSk5wUx1h0OBwesJ06cwMaNG1k2YO7cudi/fz9efPFFvPPOO3zW&#10;EmjmaT6L8/JOjPziqhrNlJSU4Pnnn8djjz2G7du3Y8qUKfy6v8KILUD3LZZSlZSUuOlBXbt2DSUl&#10;JcxwBsDSGMeOHcOOHTtY81Ds0BoeHs7z/datW2jevDl3bK3JCOj28vKC0WjE6dOncerUKZw7dw4p&#10;KSlQqVQYPHgwFixYwH8jsoXELn10vlFsQvcgniEUTLpcLjdJCy8vLzfQVapb9nc1AtCkQIhGo8H4&#10;8ePx9NNPs/YU7XMkcyKTyZiRV1xcjB9//BGff/45fv31Vxw5cgSbN2/G/Pnz8cADD7hVv0gTH2J5&#10;rigZIvpBnsCZvwogqsrnuR/iKdGfFtcxVUIQBuHJRABFJGDQe54/fx7Lly+HRqPBu+++6+bnFhQU&#10;ICgoiBMFBB7SM5NqEv8VJjKCPPn9wO+fJ+13e/bswZUrV+Dr64tjx46hQ4cOSEtLQ3JyslvyJDMz&#10;E19//TWaNGmCL7/8EmPHjoWXlxeuXr0KjUaDnJwcqFQq9sMVnkoYAHcngsAhu92O+Ph4rF27FmfO&#10;nMHQoUNx4cIFdjRoYVFNuZ+fH9asWYMhQ4agSZMmjN4XFhZCp9O5CShWZVVlp8RrlaKL4muJrk/o&#10;+jfffIPz589j3bp1vxNJpJ/FEos7NdqsRQ0TAJwhFAMDQqlpk6MDisA0ujdCB2kzKiwshF6vx9q1&#10;azF16lQMHz4cH374oUedlPvRRMRU/Lm24OH/ZaMsEc2niRMnIikpCaWlpbBYLCgtLYXdbkdJSQnq&#10;1q0LjUbDP1OWjzLa5DCLKH5QUBD8/f25iw5l1mw2G27cuIETJ06gTZs28Pf3ZySfQAWxxWxVjipt&#10;XrTJ0+eKmVXKyoaEhMDX15d1M6TdCv6o0bVRJwqFQoHo6GjExMRwu1miI99tynxVLBdP4yU96MWx&#10;FQEiOmBqs24oyLDZbBwIyOVymM1mfqbU4YPuX6VSITs7G7m5ufjxxx9Rv359BAYGuulo5OTkoG7d&#10;uqyT4nQ6ERERAafTiV69euHdd9/FtWvX0LhxY/j4+PBZIOpPUfcFYkmEhoZyV5KSkhK3kkYqlSOw&#10;UmybXdVZcT8Y7c9USuRyudySFdHR0XA4HNzliIBKqeDmvTJP4ykGxIB7B1Gr1YoTJ05g79696NOn&#10;D4KDgyGTyTibRya2lv4zrbrg/W6YUqnE/v37ERAQgJdffhkAuLtOeno6UlNTodPp0KZNG94HiZ1N&#10;GpCNGjUCUAkaLlq0CNu3b8fy5cuxceNGznyXlJSwz0ZBkMPhQEpKCsLCwtCzZ08MGDAAjRo14nsm&#10;kWwxGSZmdY8ePYrz589j2bJl/BpaX7T+aM3S34gBEwE0TqeTte5orMvKymAwGGAwGNC8eXOMGDGC&#10;99fMzExcvnwZ8fHxOHjwIFauXInCwkKoVCo8/vjjGD16NINDFKS5XC6cO3cOu3btwrlz53jfCQ4O&#10;Rvfu3TF48GA0atTIrfRAqVRCqVSyiDg1NdHr9VwiRvsiaVU0a9YMb775Jo/XV199hc8++wwnT57E&#10;sGHD0LlzZ7hcLu5mVpXRGUf7m1qtxsWLF7Fo0SL07NkTc+fORWlpKRYtWoTQ0FCsX78eW7duxfjx&#10;42GxWO5KF8+ajNgqxPinzyMGDvnMy5cvx5gxYxAXF4eYmBj2WWtav3fKIKJ9hZLNQMXeceHCBcTH&#10;xyMxMRHZ2dmwWCxITU3l5BJ9dmlpKfbs2YMdO3bg5s2bfM7l5uZCr9cjJCQEiYmJPE+bNm2Kp556&#10;Co0aNaqyC7NoBoMBFosF58+fx7fffouff/6ZG/1ERETA5XLh3//+N4BKnTAaa4obiP2jVCp5vGmv&#10;EAE7qeajWHpCrxPLR/83GHWtAirF7wFwF0zSIAsODnYrRyJfiQAfg8GAhx9+GAMGDEB5eTkWLVqE&#10;PXv2YP369Vi8eDH7IuRjAJUgAvlLOp0Ovr6+6NKlC4KDg93APeD2NXTvltG5VlUy5F6bWH4OVAD/&#10;SUlJyMjIwKOPPsqv83TNtO9LmdU5OTnYvXs3OnTogOnTp/8O8AkKCmL2oRgj0/tQguHPNk+Jy6rI&#10;EdLnSK8vKyvDxo0bkZWVhZ49eyInJwchISFISkqC0WhE69atcfPmTaSkpMDf3x85OTlQq9V49NFH&#10;8dJLL8FoNOLatWsIDw+HzWZjzKGsrAwKsTWqzWbjQ//mzZucpQgMDOQBI4FSlUrFIqBFRUX473//&#10;i/LycvTo0YMFcEXwo3fv3qxzotPpuKaZDklyIqTUMhoMOsDJxNbuBP4AcDuUxHK34uJi7Nu3D598&#10;8kJVemkAACAASURBVAneeOMN1KtXz42VIwJCfxQc8sSMkB6QYuYCgNvkFDMzFCiLTpn0ddQNzd/f&#10;n8dnxYoVmDFjBsaMGYOPPvoIer3+d5pKNNmkdDVPJlJ0zWYztFrt78TZaOLS+4vjSv+Xk5MDg8HA&#10;106lI/Hx8di8eTOKi4vRpk0bTJ482c1ZpeuUIu7S+fBX2t3c4EWNDlF5n+jponNAr6eg2WAwoLCw&#10;kLO6ANCiRQs0b94cZ86cQWBgIGewgoKCUFhYCKvVyg5vkyZNoNfrcfnyZRiNRmi1WhgMBmYLUamH&#10;WMdPgWlISAgKCgrw6aefon379sxEEdtMiuWj4rhJM/U3btzAjRs3ODtcXl4OX19fFBYWwtvbGxkZ&#10;GQgODobRaMSJEydw48YNdOvWjd/L06ZaXdZB+k9cG6LDN2DAAMyfPx/du3dnIUOad9T5RswWi5kI&#10;cX1JP196neJ6EcsGRG0KUVCR5sGBAwfw888/49SpU1x+Qs6Ow+FAv379MHLkSERHR7tlgGlvEVtn&#10;0885OTlISEiAXC5HQEAAIiMjWdST5kpycjKXupaVlcFkMqGoqAjl5eV8hsjlctjtdhQVFXFGgoKv&#10;0NBQN/FQ2vdpfslkMp6DpLVA2hFUHklZdLlczq2exdIyqYaNFCSisa8KmKOvNbFIxTleHYOmpvlI&#10;IvDEbKDzcNCgQVi8eDEyMzOZDu3l5cXjKl1j0veuKUATz3/RqgJ2a8vEojUpLYMpKSnB2rVrERkZ&#10;iVdeeYXfz8/Pz228apM4kgI61e3L9Kylz9fTmU0OJ+DexaYqZ07K/hLLIol588EHHzAYS0DYjh07&#10;4HA40L59ewAVeyEJswPgOS4GffS5I0aMwIgRI5ipIQLs0vt2Op24ePEitm/fjieffBJlZWWIjo5G&#10;w4YNceXKFSiVSqSlpQEAJw3Kysrw6aef4quvvsLs2bPRoEEDN2anNCFXVQJPBP2l1yVm/kkklJ5R&#10;eHg4wsPD0bFjRxaHLikpwYULF3Dy5EnMmjULZrMZkyZNQlxcHHJzc7FhwwakpKQwI4POqt27d+Ob&#10;b77BgQMHoNfr8fjjj6Ndu3aIjIwEANaqEVvZU8JFLFUVfRr6KpfL0bt3b/Tv3x/r16/Hyy+/jJdf&#10;fhkjRoxwK5Wlsl2xFIL8V5orv/76KxYuXIinn34aAwcO5HFSKBR47rnnkJCQgGXLliEjI4MbklAJ&#10;I+0H0nlyp74K7R/ka5H/KArre3l5oWHDhhgwYACOHj2KqKgoPhtE4VdP11XT9dH4ifqnIntXBEF8&#10;fHxgtVpZ2Nvb2xv+/v5QKBTw9/dHXFwcevXqhSZNmsBqtbKe4aFDh5CVlQW1Wg2bzQa1Wg2Hw8Fn&#10;at26ddG2bVvExcUhNjaWu5+JySnpvYn+hVqtxuLFiznRQmvGy8sLrVu3hk6nYx9X7CwknnM09xwO&#10;B48/JRGAyvlEvqN0jorPQbxGkbkhPovqfJg7tar2itqeLaKJ8hxijER7iacyQOk9uVwuN4BYqVRi&#10;zpw5cDgc2L9/PxYtWoQlS5ZwKS+NNb03MRBpfV+5coU7Ron7971ITElLicWv4vfV7d9/toljQ+DG&#10;yZMneW6Ksge0bkiyRvQB6Ny9ePEi3njjDURERGD69OkAft/JEvh9lznxjJLGlp789tv52dM9345J&#10;9xW6JmnsYDKZ4HA4cOHCBSxZsgT9+/fHxYsXERUVBR8fHwaHSkpK0KBBA2zZsgX5+flYsWIFDh06&#10;xO3t6X3dGER+fn4c2FHbTTI6MFu1aoX3338fBw4cQGJiIqKiotCjRw928mfNmoWLFy+ia9euOHz4&#10;MMaNGwegsiSD6n49CWyK4ooicCSTydwCNzoUaUKIHdGKioq4hbKo5q1SqbB161b07t2bhXXvRv32&#10;3TyM/4hJgSadToeFCxdi69atGDduHL744gum7ZOzSAdCbWostVott5Um2j+BUqToT04yTWAKnokB&#10;BYC7r4m08CNHjuCLL75Afn4+s7tcLheeeOIJrpckrRGZTObWsvR/QwcG4PfCbOKcJzCHDv6ioiKm&#10;KxsMBtauoHVA3WZGjRqFS5cuwel0IjAwECqVClarFUajEQqFAjqdDiaTCRcuXIBer4fFYuEAPT8/&#10;nw8VmhsZGRlQq9XQ6XQM/hYVFcFisSA3NxfZ2dkIDw8HUOkwio51dXbt2jU899xzSE1NBVAZnJFz&#10;XlRUhKKiIoSEhHDwpFAoEBwc7LENstSkQSTgvjnTnqRQKHDr1i3UqVOH94yePXti/vz52Lx5MyZN&#10;moTAwEDejEWAVKFQsIMhUus9OSLiV3rmSqWS14W3tzfsdrtbyRWxvtRqNQ4ePIhNmzYhIyMDOTk5&#10;aNasGVQqFTp06IAGDRqgQYMGyMzMxI4dO7B3714cOXIEZWVl2LBhA2JiYmCz2aDT6XD58mVs3rwZ&#10;p06dgo+PD0wmE0pKShjU0ev1nHUhnQ+tVov8/HwuKYmKimI6PAVxPj4+yMzMxHvvvYeWLVvymIi0&#10;+Js3b3p0PD1luajsSKvVIiAgwA08qWp+SVkh0t9Jg9ua3uNem1wuR2ZmJlq1asX7H2VHad/35ODV&#10;5jz6I46ONJCoziirR/P37bffhtVqxbRp0/4SBoRotXnuf8TIUVMoFAzYu1wumEwm7N+/HzqdDlFR&#10;USgqKuJy2e+//x4HDhxAs2bN8NZbb3HXUkrGEKukOoBTem+e7onOhFatWqFVq1ZYsGABCgoKkJCQ&#10;gISEBOzcuRN6vR4//fQTzp49y+3a3333XRw9ehSvvPIK2rZtCwAMQohU/Tu1quYX3aPY1Q8A2rdv&#10;j/bt28NsNiMtLQ2ffPIJ1q5dC4VCwd08IyMjuSxWpVKhX79+eOyxxwAAmzdvxscff4x169ahXbt2&#10;ePbZZxEWFgagImAgrTkK5Gtj5INOmTIFw4cPx0svvYRt27Zh9erV0Ov1buXXNPfEBANQIX0we/Zs&#10;vPLKK3jooYcYwCDguLy8HM8++yxsNhu++OIL1KtXD08++SRrg4oBTVFREQMIf/b6EvU7WrZsiXfe&#10;eQcvvvgiJ7Wk++/tXo/IkhRLdkRwJj8/360zVUhICIKDgxEdHY2VK1dy5QKd0YWFhUhOTsb333+P&#10;hIQEJCcns2h6dnY2s2m1Wi2aNWuG2NhYdO/enX0cKlGrTSKZGMl2ux0OhwOBgYGcPFepVOjUqZMb&#10;kCgFTQm0FJM54ntTXER+kMjQuxtNgP4vGLGcAXDyVaPRYPr06cjOzsbJkyfRt29fjBkzhjUOKY6V&#10;yWSstSWWsBKTXnpW1jahcTdN6svcT74NAWhOpxMWiwW7du2CxWLB4cOHER4ejjfeeAN+fn7o0aMH&#10;YmJimKlF8jAU51Onz19++QWLFi3CqFGjMHLkyHt8d3+u0dwDgDlz5uD69etQq9UYOXIkWrRogZCQ&#10;EO4y3KBBA+j1ephMJvj5+XGC1uFwICAgAHq9HlarFVeuXAEAPp/cNIgoOFUoFAgICIBWq4XRaARQ&#10;WVNst9vRpUsXxMTEMEigUqlgNBphMBgwaNAg9OrVC2q1GnFxcSgoKOBAjvQ8gMpaTTE7LgJEdIEi&#10;bZJMpC/T59P7aDQalJeXc/BGFN6zZ8/Cx8cH06dP54BOCjz9EZPWQN4LozFwuSpEHMPCwjBhwgT4&#10;+flhypQpLB5IdFWHw8FMrtqY2H5VdPbFDIPYeUfMZimVSlgsFgY/KMDWaDQ4fPgwzp49i+7du7Ne&#10;zdGjR2G1WjFu3DiEhITwRka1xmJgKbKb7pXVtNHWdl5QmZiY7SFngNYPzXO5vKKDoN1uZ2eG6PBU&#10;UuZyuZCdnQ2n0wm1Wg2lUsnZYaVSyWvNbDbz78j5p2uhZ2axWFi0zGKxcGZGJqsQsbbZbMyCIudN&#10;pHxXZ8nJyTh+/DgefvhhPPTQQwgPD2fHq6ysjIHlwMBA2O12bm/evHnzGhkUZJ6ye/Qz7Rvl5eW8&#10;N9Fc8/Lygt1uR7169dwE9qnzhXQ90GeRU1ZYWFjj/KT7IxaM+F6ULXQ4HMjPz8e7776LgwcPwuVy&#10;ITY2Fl27dsWjjz7Kzrgorjp9+nRcvXoVc+bMQUZGBp5++mls27YN4eHhKCoqgtPpxK5du1C/fn2E&#10;hISgTZs2qFevHpfy1a9fH8nJycz0VKlUTLP29vaGn58fHnroIRQWFmLevHkoKirie1q5ciX8/Pxw&#10;+vRpDjoJ3C0rK0NmZiacTifPU3oW4lcxSUDnklqtZiAKcM+O0d9WBwJVlSWrar7cD1ZcXAw/Pz+c&#10;PXsWgwYN4rIZX19fnjs1BdnV2e0CQLd7zlFwr1KpUFRUhJMnT7LorjTA8vTenoLK6p7b3c7c1WR0&#10;9pKvYjAYUFpaCpvNhoyMDGzYsIH1Rby8Kjo7bt++HWvWrIHRaMTLL78MlUrFji+ZWKYlve6qMu6e&#10;jM6Q8vJyZvmp1Wp07doVcXFxSE1NxYkTJ/Drr7/iww8/xKuvvgqVSoWAgADMmzcPHTp04L8nXSCR&#10;HfFn+T30vpQokGrf6HQ6tG7dGq+//rpHvUi5XM66ITQGRUVFGDp0KJ588klkZmbis88+w4IFCxAV&#10;FYWZM2e6JSMJvKlpDVEygYLDsLAwbNiwAc888wyWLVuGt99+GwDc9rGCggL4+/szE9DX1xebNm1C&#10;REQE2rZtC6fTyddM54HdbkdMTAxeeOEFLFiwAGvWrEFkZCR69uwJk8nE50xtgYu7ZcSUUCgULF5+&#10;9uxZxMTEuDHHqtqHazt/xOdAjCzKmJ87dw42mw05OTmw2+24ePEiSktLERUVxWc8JdkuXbqEb775&#10;BomJicjIyIBSqUR4eDgsFguSk5Ph5+cHnU6Hjh07YvTo0YiIiOAya/I1quoe6SkOoACufv36yMjI&#10;4GDMZDJBoVAgLi4OQGXlgzheYmJULOnMyspCaGgoysrKuPRYJpPxHiJlGldn9zJuuRtWXYKnNkbz&#10;ktjLvr6+sNvtAIA6depg48aNGDBgAAoKCvDhhx+ibt26GDp0KOvjiGVkYrMWm83m5pve6Tl6p+YJ&#10;JLofTNy3dTodWrZsyYz0/Px8PPHEE25NCeiMtFgsLHdB4NDnn3+OlStX4t///netNcL+bubJrysq&#10;KkJsbCzat2+PgoICjlXKy8vRoUMHXLp0CQ888ADKysqg1+vhcDg4wU24AenSilqscrncnUFEwSU5&#10;50ajkUVr6bClw4daBRLAEhAQAJlM5tZ9hLJpZKGhobyJEYVbo9G4dTgjp5fQV7Fmlia1SqWCyWRi&#10;Zgxl2emwlR5AGo0GCxcuxMCBA1FWVnZXWwSLztq9WnRiqZhWq+WJMHnyZGRmZuKFF17AokWL0Lp1&#10;a3ZUPDmlVRk5wQQAkLgXZWP8/f3dxtTX15cBH9JHAirrgsvLy7F//35uSZ2TkwONRgMfHx/k5ubi&#10;2LFjuHnzJvr374+WLVtybS8BF+T03Wtw6G6YSGsn0MXLywtJSUlo0qQJO6AERtAYi4wuoCKLplar&#10;GfwkfQcqyfH19eV29Q6Hw00XhDRdqAMMUazJuSCASSxHoRKj9u3bszAnBRGUEaiN/lV5eTmio6Mx&#10;duxYDB482K18gQAq+kqOD2XrCYiszqoKouhnMXgg4M1isaC4uBgpKSlQKpWoW7cugxpUhnflyhWY&#10;zWZ07NiRBcFNJhMCAwN5TUjbVtP1iNdCQQ/ROml/FffWTZs24bPPPsOtW7fQtm1bfPTRR/w3xNgj&#10;EFav18NsNsPHxwfR0dFYsmQJnnrqKZSWlmLhwoVYt24ds3qCgoLQrl07LF26FIA7u89qtaJr1678&#10;LCnIp+dC4+rv74+6deuidevWAIBVq1YhJSUFX331FT799FO89dZb2LRpE7eMFZ0mESDy9Izo/0pL&#10;S5GXl4fc3FzUr1+ff+dJaNPTe4i0evF3QKUDXVUgeK81fqxWKzp16oSff/6Zr4ec0rt5bX+EbVRb&#10;IyeQ9HYom1XbQLE6kEj6f381SCRmjWkvdzqd0Ov12L17N0aPHo1+/foBqMjy7969G++//z6KiorQ&#10;tWtX9O/fH7m5uW7+D2kA1HT9IitDGnzT+Njtdt7jRY0rSkbYbDaYTCaMHTsWc+bMYf+N3peAXLEz&#10;rcgu/SvM5aoU7SZtPWrSITImxKYn9I9K3sVsK+mhTZ8+HadPn8auXbswceJErFmzhku+xPKQmq5N&#10;1K0gdvXKlSsxceJEXLhwAc2bN0d+fj4CAwPZCRdLtxwOB3bs2IGvv/6azx/S6KT9icrROnTogOXL&#10;l2P27Nn46KOPEBsby3s2vZaSGFUx9e+micyl5s2bY/DgwTh48CAefPBBj12A/wjATH9HeoQ09/Lz&#10;8zFs2DC4XBVlm5Qso+eWmpqKU6dOQa1Wo7CwEL/99huuX7+OzMxM7oYaFhYGi8UCu90OnU6H2NhY&#10;xMXFoXPnzr/zL+l+xL2nOr0/Su4cO3aMGbpmsxkyWYWcR5s2bRAUFMSl4ZRcIyCR7pXYYEDFeUCM&#10;t9GjR2PChAkYPHgwr2/AndV1J3a/gAi1tdoA5lKjMj6xSzeV4FBceeDAAQwbNgxZWVl44403YDKZ&#10;MHHiRE6WiSVnMpmMQUU646Tsz3s1rvcTc0g0mvtyuRwPPfQQACA8PBwff/wxwsLC4O3tzZ2GRaYc&#10;yTuoVCrs27cPX3/9NVatWuUGuv6V59RfZdLnKDaVIC1Q0jmcM2cOhg0bhoiICHTv3p1JG6I0BsWI&#10;Go0GERERbo1rFGJtr0wmY8DAZDKhSZMmyMnJcfsDu92O6dOno3Xr1hg/fjzmzp2LXr164cSJE0hN&#10;TUXfvn1x4sQJGAwGlJWV4ebNmzCZTLBYLHjppZfQrFkzTJkyhcGf+vXrIy8vD+PHj8eHH34InU6H&#10;t99+m0UNaUFRBonAq3Xr1qFt27YIDAzE/v37MXbsWCxduhQKhQJdunTBqVOnoNFokJaWxgu+rKwM&#10;Wq0Ww4cP53atf4dW8DUZHYpE56fSFABYuHAh/v3vf2PGjBn45JNPmI0BoFbOQ3FxMa5fv45FixZh&#10;7dq13Olh4cKFmDx5Mp577jlkZ2fj6NGjeOSRR3Do0CHY7XYkJCRg7NixmDBhAkaOHIkpU6agT58+&#10;zIY5fPgw/Pz8IJPJEB4eDrvdjujoaDRq1AhHjx7lz4yKikKjRo3Qpk0b9OnTB1qtlsECmUz2t39+&#10;Ym04BQdlZWV47bXXMHbsWGzYsAFvvPEGDh8+jP3792PEiBFISEjA1atXuV6+VatW+OmnnzBgwAC0&#10;atUKixcvZkHPkJAQ7mhHDoNCoWDBQwJgiFUCgHVd/Pz8YDKZODCQy+XQarVMw65bty4ef/xxhIWF&#10;8fVTgFTbgzAjIwMKhQJmsxkulwsWi8VNU4ZYJ+KGSNdTXZ1wbQ9h6tqzevVqOBwOzJ49G1OnTsW4&#10;cePw6aefori4GKtWrUJqaip8fX2Rn5+PgQMHYu/evRg4cCD8/f0xadIknD592g0cMplMrMUjWlVA&#10;VVlZGde/kxOpVCrxxRdf4P3334dcLseYMWPwzDPPcDtLEeAlJycvLw+rV6/GlStXUF5ejsjISERG&#10;RsJmsyE1NRVnzpxBy5Yt0bp1a5jNZu4GRx3riIVErCraT8QudsREKy0txddff42ZM2fipZdeQm5u&#10;LhITE7F69WrcunULY8eOxaeffoq9e/di2LBhzAwNCwtzExaVOi3SAM+TPoPIeL0Tq+rv7xfnOCAg&#10;AMOHD8f+/ft5bhFbU+zQVFuWzR+xqubs7fz9tWvXsGfPHvzyyy9466233JJNnszTnKjK2fbEGvuj&#10;13q7JmqhUFItMDAQp0+fxsqVK7Fx40bep77++mt8/PHHcDgciIuLw4wZMwCAtURMJhN0Oh0zI2sD&#10;ANYEsolsRPIRiHUmMjxI646CYpvNxn8vMnRoL77bpSue5iuteRHYIXY7XXNRURFcLpdbW18670SG&#10;qdhZUwy44+LiEBcXhzlz5mDIkCFYtWoVIiIi2M+oKcgmjTgADFiREPLo0aOxZcsWLFmyBCEhIbDb&#10;7cyipnOtuLgYP//8M+rUqcPiyVTKTQLZlHwjxnCLFi3wzDPP4NVXX8Wzzz6Ld955hwXARab23W6o&#10;UJ0VFBRAr9fj+vXruHHjBoDKc+JOAmT6W0oaU0k2ia/LZDKEhISwxp3VamUwMCMjA2+++Sb7x3Ru&#10;EmBKLIXAwECYTCa0aNECU6dORUREBCfGCwsLuSOmuAY8nT8iQ5l+r1KpsGXLFhQUFECr1XKSxNvb&#10;G3369AFQ2Z6aGNNikoziFm9vb/4nJsyoNEosVyT/n+Z/dVYdW/TvZH90jtHfkV6Z2OLb6XRi2bJl&#10;2LNnD0wmE3x8fBAYGIhVq1ZBqVRi1KhRHJzTeHt5eXGCjubQ/WT3I0hE60VkvkVHRyM2NpaToHQG&#10;iHstkQU+++wzHDlyBEuXLkXDhg3vWnXQ/WA1JbjJVwcqyQZeXl6cnJbJZJg5cybWrl2L69ev44kn&#10;nmDGHO05JMBfXl6Oq1ev4pFHHgHATbMqs/zEIrBarbhw4QISEhLcHFAKJDIyMqDRaHDp0iXs2rUL&#10;DocDBw8eZO2KY8eO8QOKiorC0qVL8a9//QsDBgyAWq3G0qVLsXr1ahw/fhwJCQnIzc1F165dMXr0&#10;aISGhvKmCFS21RTF6AoLC/H5558jLS0Nw4cPx4YNG2C323H69GmEh4cjLCwMly9fRkFBAbMf5HI5&#10;vvrqK8ydOxfLly9HWFjYXQEX6FC4VwGFKKZJ2T5q70q2fPlyzJw5E+PGjcOBAwdQXFzMVPOajALW&#10;n3/+GVevXsXevXvhclXokVgsFpjNZiQlJeHnn39GYmIiCgoKOKuanZ0Nb29vzJ07F23btuWaXdKu&#10;adq0KbKyspCTk4OgoCCcP3+eqZsulwuNGzdGfn4+zp49i19++QUlJSUYOXKkR0r539Xo+RG4QmN3&#10;9epVpKam4pdffmHNn9DQUPTv3x+HDx9GcHAwcnNz4XK5sGfPHpSWlqKgoAC9evVCo0aNsH79epw4&#10;cQK3bt3iTmW5ubnccpzotGazmTdhKl+h/9NqtSw8XFhYyMK/ZrMZwcHBaNeuHXr16gWg0ikXM6q1&#10;ZSXQtZGYJFBZXiUKNEoZSdUxAaWZdU//D4Azv+np6UhOTkZycjKSkpKwdu1apKWloWnTpoiJiYHD&#10;4UB0dDS+++47GAwGqNVqnDp1CsuWLcO+fft4bvv7+/N1iyVQ1V0H/aN7IXbWqVOnGBz6xz/+gRdf&#10;fJEdbmJLUmbFz88Pe/bswbJly9C4cWNMmTIFP/74I5d2/fjjjygoKMCUKVPQpEkThISE8D0888wz&#10;vL/T+gMqgilR30KkvVNAef36dej1evznP/9Bt27dMGvWLERGRvJB3rt3b+zcuRPDhg3jMdHr9b8r&#10;zRWzsuLcoM8MCgqCWq1mXbnaAjuis+jpvasq47lfTCarKKc0GAzYvXs3xo0b5+bkiSCJp7G8XUeZ&#10;PtPT955+rsnI6YuKioJSqUSdOnXQqlUrqNVqN4ewqmup6r6quoe/+hnSuqd9k1idpMHVtGlTWCwW&#10;nDp1Ch988AHS0tIwdepUTJ48mR00AnlFoXJiion7qKd7q+7/gMoOfwQeELuU9viQkBD2+WivpRJG&#10;OmPJlyDgXyqifydWFTBEVlUjCuqsJdVkoeQHUDn3LBYLJ8VEwIJKvGQyGZYuXYpPP/0U06dPx6OP&#10;PoqpU6dyk5PqTCwHoz2PZA369euH7du3M2go+ls2m42ZShcvXkTnzp3Z55Wyb0kbiRKdVDoQGRmJ&#10;y5cvuzFVqRspzZ0/O4HmcDggl8thMBiQlJSEo0ePQqVSIScnB8HBwVWu2dquU2LUyGQyznoDFWcT&#10;ddIEwEwCLy8v2Gw2brBB2owajQb169eHVqtFSkoKzGYzZ9CvX7/O8hjE6KI5L/VHRB/N032J5nK5&#10;kJWVhfPnz0Ov16OsrAwWi4WTL2azmSsm6PWUOCFfi3T9qO23UqnEjRs3kJ+fD5fLhTNnzvAaGThw&#10;ILOOatoXpNcv3Tvvx7OwJvsjDCKSXhAFv0Vw74UXXsDcuXOxe/durFy5EqNHj8bBgwexdOlStG7d&#10;GlFRUexHU+enxMREKBQKGI3GPzzv/0zz5A/dS6PzTgRgNRoNxowZA6BS80uhUECj0SA9PR3ffPMN&#10;fvjhB9y4cQPdu3fHF198geLiYu4ACrhXZ9yvVttnUJNvQ3sFVV4RAF5eXo5OnTohLCwM69atw6RJ&#10;k/DCCy+gU6dOrIkIgDXvfvvtN05gKBQKdw0iGliNRoOGDRsyDZPEF2mzDA8Ph9VqRUhICJRKJQIC&#10;AhAeHo7S0lIsXrwY77zzDl5++WV8//33kMlkLJRMNZsuV4VWDjkqkZGRUKvV6Ny5M2dKCCGUZtEo&#10;m02HbWpqKpo1a8abZ3BwMGbPno0JEyZgxIgRPHhqtRoFBQUoLy9Ho0aN3Nog34nd6xIEMctFJUjE&#10;FrHb7SzQ/eqrr2LatGnYsWMHhg8fzuNfUxmQw+FA27ZtoVKpcPHiRTgcDthsNqSkpKCkpAQ2mw1z&#10;5szB7NmzsWDBAnzxxRes6n/o0CHMmDEDMTExXEvvcDiwZ88elJeX49q1a1z7m5mZibCwMGaLWSwW&#10;2Gw2BAcH8yFPB5/LVdkK+l7bnW74Ys05afekp6ez/o2Pjw9+++03HDt2DFlZWQgJCcGmTZtgt9vx&#10;4IMPIi8vj0vD6tWrBwBo0KABnnzySRQUFODKlStuABAFNC6Xi8Xcg4ODmYpPTBaR3m42mzmjXFpa&#10;iuDgYHTr1g0DBgyAVqt1y/JR+VFtW9BrtVrY7XZGtckhl6L/dP3i/3kChzxtpFVlyWgf8vf352zP&#10;l19+yeVrOp0OAQEBWLBgAfLy8pCZmYm9e/di3759KCsrg9PpxK1bt1jXhzLwMpmMqZ6erkO8HhJF&#10;pb2XggkSYM3KysLkyZMxe/ZsOBwOXrM096k++9VXX8V3332HmTNnYtiwYQCAXr16uYFow4cPSSBJ&#10;PAAAIABJREFUR1paGqKiolC3bl3s27cPVqsVzzzzDORyOaZOnYqYmBgeI3F8pYwGk8mEsrIyxMfH&#10;w263Y+PGjWjfvj2Cg4NhNpvdSgHVajU78GLpsNg2Wcy6ikZnAAl20nvQONYEFHt69uJzuN8dY1qv&#10;Q4YMwfbt2/H444+7tTuWzmfRauN8eHJg7yarSqlU8hyk7iPvvfceZsyYgYiIiBqvp7bXLf6+Nlnx&#10;2jrJNd0z7VcUKHt7e+Py5cswmUxYs2YNtFotMjIysHr1amRmZqJBgwYMDtH6oJJfCiJFDbSq7qW2&#10;c9bX15fXLQHPALgBwJUrV6BQKKDX6xlMIZ+PABdaY2JJJ51VNfkPNY1fdYAuWUlJiVtSiMaaSmXJ&#10;mSUQjIAaPz8/bNmyBRqNBo888gifRwQ0UGaagu8nnngCXbt2xbPPPovc3Fy8+uqrNZ5hVquVEyk0&#10;tidOnIDJZMKuXbuQmJiIp556CiaTCUFBQWjcuDG6d++O0NBQtGnTBuXl5UhNTUWXLl34/CS2fn5+&#10;Pvz8/DhJp9PpmFGkUCgQGxuL1NRUZGdnw2AwMJggaiL92UZSBTabDcePH4der4dKpcKRI0cwfPjw&#10;O2YsiNo/NP8IpCQ9H9ojaY5oNBr4+/vDz88PWVlZXNKXkpLC6zUsLIwDSloLERERDCSSX0A+iVjK&#10;SJ8nHWNP53tOTg4LXttsNqhUKqjVapSXl8NoNHIwB4D1A2lfIEAXAM/v3NxcrF27FklJSTh37hxc&#10;rgrJB2KK0xykksTazoOqmKj/F4zYfGIXW9rfKA6lRNnkyZNRt25d/Oc//8HYsWOxePFidO7cmYXQ&#10;ya8hn9yTz0GfKf58L+x+YROJ1UFApeYq+TjUhXPr1q1IS0uD2WxGs2bNMGrUKMTGxjKoK4J8Il7x&#10;v8U8rU+qAKH7JjAZqNgzKK4wGAxYsmQJzp8/j/nz52PgwIGYOHEi7z0ajcbNn6b4mjWIaIHQ14iI&#10;CHh7e+PWrVt8GNNBHRsbi7S0NPj7+6NNmzbw9/fH4MGDcenSJb7w4cOHIywsDGPGjEFhYSG32fbz&#10;80NUVBTatWuHUaNGQS6X4+zZs3jsscc4MCMKqUihpy4Q3t7e0Ol06NGjBxo3boxHHnkER48ehU6n&#10;Q8+ePXnDNRgM6NixIw4fPoypU6dCoVCwCKvL5XJDju/EauPA/ZkmtnsXNZik9ed+fn549913MXny&#10;ZKSkpLAoY01G2bioqCiEhoZiwIABSEhIQHp6OoNuBCosWLAALVu2hMFgQGZmJjs9MpmMwaHjx49j&#10;69atfK0NGjSAzWaDw+GAxWJBYWEh6tWrh1u3brkJO2ZmZiI9PZ0PbJFq+3c2sS03UFlHOm3aNDz+&#10;+OOoV68eRo0ahcaNG+PatWu8FmQyGT744AOEhobC4XDAbDajffv2DDA0b94cAwcOhM1mQ1ZWFgdp&#10;ISEh8PLyQm5uLrNFAgMD4evrC6vVCqfTiYCAAOTn5yM/P58zy35+flwC16JFC/Tv3x8xMTH87EnP&#10;SNp2uSYjdmDjxo0Z9abMJ+0BYmcZoPJAp5JKqYkbqadrEFk7pJ/Vvn17nD59Gps3b0bz5s3RuHFj&#10;pvgDYNH+FStWQKPR4OrVq+jUqRPCw8PdyiDIqSOgVnQEPDkFNJcBuGW6p0yZgpycHLRu3RpTpkwB&#10;UOGME5hGzKfk5GTMmzcParUa33zzDYKDg90E5em5Un3xqVOn0KpVK4wdOxYHDx6E1WrFvHnz8P33&#10;3+Pdd9+FyWTiNaXVatG3b1/o9Xr4+flxVjY9PR3Hjx9HUVERWrZsiSZNmqB3794MuBFIJpPJcPLk&#10;SYwcOZLr+QsKCgBU7EdSgE8cHxoj8TVyuRzBwcFumfia9lwp5V+cH8T8qM4xvh8cZoVCgXHjxuH9&#10;99+HTCb73dlIVlumjWjSOXm7jmttPoPm93PPPYfDhw/j22+/RYMGDTBt2rRqaeC1YUJ5ut7qWGO3&#10;c921NQoknE4nbt68ie3btwMATp48iS+//BIHDhyAj48PVq5cidmzZ7uxGsgXEX0vek/p2SY+b3Km&#10;azr/RLFlCobJ+abOTcnJyUhMTAQABjvEts/SIJPAldvp9FVbkz5nyozS9xSAAXBjoNGZKIJgAFjw&#10;VAQZ6B7EEjR6z4iICCxduhTz5s3DggULMG/evGqvl0AELy8vJCQkYP78+Qxk9OrVC+PGjUODBg1Y&#10;7+nEiRP46aefEB8fz+fmmTNnMHXqVD7nSMcvICCAkyLETKWuPQDQrFkzFBUV4dq1a6zdQWMhjtuf&#10;acXFxfjll1/wxhtvICsriz9z2bJlCAkJQbdu3QDA4zlIP1dnlBgA3MvxKYlNiTRqmCOTyWAwGFiH&#10;iTQ1FAoFGjRoAB8fH6SnpyMvLw+lpaXcJTckJASRkZEM/ohl7qLGhwjo1MZofmZnZ7MAtsVigcFg&#10;QGRkJLfxpmy/OFaA+/nncDgQHByMhQsXIi8vDzNmzMC///1vtG7dmtcC6QX6+PigqKjotnU6/6+B&#10;RJSgBtwZJzSG1NW7T58+qFevHoqLi/Hwww9Dq9Xio48+wpw5czB06FDMnz8fDocDfn5+qF+/PjeT&#10;qc4X/b821p5MZHETOE7Jk/Lycrz22mu4ePEiHnzwQfTv3x9du3blvZDGTtTso0S72MH872w1zRFx&#10;zpJfSL4Excjl5eXQarUoKirCAw88gA8++ADPPPMMpk6dyv5B586d8eWXX8JgMHBiyOl0gkePBpIC&#10;vOTkZBQVFfFhRAPv7e2NJ598EjJZRV33hg0b3JA+uplOnTqhU6dO3PGHDmOqnX366af5fbt168bO&#10;OgVatHGKB78YDJKwqtPpxCeffOJ2uNJg9ejRA6GhoZg8eTIHmtIJ46kLmdTBrO4BUfc1MbsmBqDV&#10;ifVWpTNA90xjQNcnvi/9TqRgi9+Lz4RYV3q9Hh9//DFGjRoFrVaLadOmVXsNJAqtUCiwe/fu372m&#10;a9eu8Pb2ZnHb0tJSZm2JEzc3Nxcvv/wy9Ho9UlJSUFBQgPr16+PWrVvIzMzkmm6n0wmDwYCioiJm&#10;ZVBdeWRkJPr27eumv0FBsifnmg5zegZSIFQmk7mJHtMhIdKLq0KhxedDYyx9zvS5IkNIfG5k4nvQ&#10;91qtFmPHjuU659LSUjzwwAPsbFGNebdu3XjsRNo8gSfUUfC7777DgQMHkJqaitzcXJSXl7NoNQFI&#10;ZWVlTLcn/S8Caby9vWGz2eDn54dBgwZhxIgRaNSoEW8kBErSZkTOGekGSMeYBJjpdeTYSU0sLSNt&#10;HJlMxo41GWXcRPSbnjGNKz1XAk+Jhk/Wv39/7Ny5EwEBAdi8eTOzAWguUyDXq1cv+Pr6omfPnrxX&#10;irpLFDjRtYrAlviMaS6IzDp6jkeOHMHFixfRp08frFixgkX9CWil4PLmzZtYsGAB1Go1FixYgODg&#10;YJhMJmZr0L5J9zFv3jykp6dj7dq10Ov1MBqNcDgcqFevHoYPH46JEycCqBD/lMlk+OGHH3D27Flc&#10;v34ddrsd5eXlCAgIgL+/P/75z3+id+/eiI+Px5gxYzB48GA0btyYdZdovJOSktCiRQsWXzUYDEhM&#10;TORsKq1HAtVOnDiBrl27us0XEs4lvZfbKW2RrlUpoHCnAHN1oEN1ICn9XmQoeAJ86Gzx9/dHZGQk&#10;Tp8+je7du/O8EfUq6D3E/UAKNIj6LFarFa+88goeffRRbrdMGShyEG6XASI1sUQUABYtWoQlS5bg&#10;gw8+wPnz59GiRQs0btwYw4cPdwtsSZBWLpczWOFwOJhqTiVYFouFNWloryI/RewAJSa4CKykOUZn&#10;lThWYndDej+ZrLLrofRrcXExEhMT8d577+Hy5cvIzc3FihUr4HA40LBhQ2zYsAEGgwENGzaE0Wjk&#10;MksRuBCfm7RDH411dUCZp8Bb3HvIPxDXQ1FREW7cuIH+/fvDarXynKJn5glkEM+5uxngiICgFFCg&#10;tSACutQ4gdYIzZmioiKcO3cOP/74I65evQqlUom8vDzEx8fjzTffZLYUUCn6Lq6RNm3a4NVXX+WS&#10;kiZNmqB79+7o1KkTA4HEfqf1u3jxYpw5cwZz5sxBXFzc78qfaR9q3rw5APB7pKSk4F//+hf27t3L&#10;7eFFE5tD0D4AVPgm0dHR8PX1xW+//YYuXbr8br2IycO7aeIzVyqV6NatGx566CGsWLECX331FcaM&#10;GYNDhw7hoYceqnZ/rY7tJ84FWhviXi7q8tBY0xq12WzIzc1FaGgo7HY7rFYrSktLWTSYACBKtvn4&#10;+MBoNDKbjNg7dF5TKQaBRXQNnkTRRTBALpejTp066Nq1K65cucL7LrH709PTAYC1x6iBDoFTcrmc&#10;9yjpMzUYDDz/8vPz3XS5pC3v6byU+kL03uJcpZJUUXz5dufE7Vh1YOHtAih/5BpEP0Lc6+h72meU&#10;SiUefPBBnjMU386cORM7duzA9u3b0a5dO0yZMgVWq5VZ4KLGG31P5w35p7VNpv4Z9mckxjw9U/H+&#10;iX1PJVE0x0SfaOvWrTh9+jRCQkLw0UcfISgoiEt+Kb4hE5+hyIK5m+DQ3X4+tWXsSf1Wqf/q4+PD&#10;v6P1TnuYCBpTzFdWVsayJRTXABVdFmUyGW7evOnGQFWIImdqtZo/xNvbGw6HAzqdjjcW6cZDgIxI&#10;aZLeGOn/UJAHwA3sEYEU6aARlVQcVCphoRsTS43oug4cOID+/ftj69atWL16NWfeiTHhcDjg7+/P&#10;g0ufLZongMZTVlL6wEQHRiaTsaMtAl3iIUJiy/SPDnl6jVQjQ3qdBBBIjV5Hz4RKYPR6PRYuXIhl&#10;y5YBAKZOncrXTYciBeAkdih+Fl2T6GTS59tsNuj1elitVta98fLywuTJk9GvXz9MmjQJubm5mDBh&#10;Ai5duoSGDRsiPT0dWq0WAQEB7AwVFRXBbrejpKQEBQUF0Ol0MJvNCA8P5w2byqWITUBzi8Ai0eEm&#10;50IMloFKYTpiKdHzIcBBbGUumrR1qxiMiZs+gTUiwCcGhOQAEMBAc1mcIyRuSM9BrJtv1aoVgxDk&#10;NIlZD6ezosX9wIED2Un58ccfER8fD6PRiIKCAkacCTihskGbzcadoiwWCyIiIjBw4ED06dMH4eHh&#10;TIcmLRpxTdJ4UnaGAix6RmIA6Ofn5yaOTPOmtLSUAWoKbuhgoTbEdN102NI8Fsebnh2BEeI+5u3t&#10;zd1NZsyYgYkTJzJbB6js6nXu3DloNBqEhYVxe2L6ezHA87SP0XWJpSO0r8jlFV3TREfebrdj7dq1&#10;aNSoEV5//XWEhITw3KK1SWW4q1atQmBgIJYvXw4AXKYidiKie6A9b+HChZg2bRpef/11GI1GtG3b&#10;Frm5uQgODobT6YTVakVAQADKy8sxePBgDB48+HdrQATkiH5tMBi4mw4JrdvtdoSEhCA6OprZo0BF&#10;N8vS0lLEx8ezhpVGo0FpaSnmzp2LI0eOwMfHh0uNafyKi4thsVh4PYvPV2qenE3xq6fX3Aur6Rpo&#10;X5bL5ejXrx++//57xMbG8ryROvDS9xO16VQqlVu29ObNmzh27BgGDBjgxoCTy+VuDJc7Mdp3HQ4H&#10;iouLERMTg3feeQfvv/8+tm7digsXLsDlcmHbtm0YMmQIxo4dyw0W6Dync0GpVEImq+iUumbNGly4&#10;cAEmkwl9+/bFyJEjER4ezoEbAC5tpDNCHCtPjilQub/SuBGLlea0r68vry+an1arFTt37sTnn3+O&#10;wsJCzvT3798fPXr0QOvWrbFz505kZmaipKQEa9asQYP/YTM89thjdzS+NZmUlUd7E53lPXr0QHx8&#10;POrXr89rjUrefH19/1KhY/F6b/f1YmCgUqkQGRkJh8OB77///v+x993xUVbZ+89kMi2TzEz6JKRA&#10;QgkYIiIlgl1hEVDEFRR/yoqr6+qK7KJrRQRXBZcVO4sNLAgirg1ZFV2RohSV3kFCCumTTMvMJDPJ&#10;/P7I97m58zIhQSCg5nw++SSZ+r73ve+95zznOc9Beno6+vTpg+TkZNFJTPYD5D2ZQcjAgQOxYMEC&#10;uFwu/O9//8Pbb7+Np556SrBw4+PjYTabUVxcjIqKCgwZMgSLFi0Sa6csGM3jU96bKpUK3bt3xzPP&#10;PINbbrkFf/3rX8Wcd7lcIckXniv/NplMyMjIgMViwY4dO0LABIKhpwIcUpqcgBs6dCjef/99BAIB&#10;VFRUtBqgyYCKcv1uDRSV5y7Qsh/W1dUJFrUMhnbt2hVer1c02WC5uNfrRXV1tWhDTp+1S5cuonQv&#10;GAwKMEju7srvlYG4tnQ8Y2NjMWLECGzdulX4RLz/uM5REB1AiO+vUrWwlVjipNPphJ941113ITMz&#10;M6QTsTzHCPIwUUffkPe+RqMJ6SBNgJ3feSZIOJxuC3fPyr7EnDlz8Ne//hWPPfYYfvrpJ/z5z39G&#10;RkYGqqqq0L9/f1EiLwOdckfGX3oFRFvGbopyAp4i4EDLnmy324XG0JNPPomDBw9ixowZSEhIEKC8&#10;TMQIhzn8Fo17DLERdkKWwV2NRoOamhqsXr0a8fHxeO211/Dggw+Ka1BfX4+SkhIAEAk4rrWRspPE&#10;wIVi1AaDASaTKcRRd7lcgprJm4evByAyzax9583h9/vF5iuLsDGAVgIjzCYqaZd8HScGgzROGLfb&#10;jeeeew75+fmorKwUopEqlUqg7EpknUE9Nwb5puXxKx0tHhOdyXCAjvJC8rtoBDtoyuBWFtzi99FJ&#10;4Pcci53Eca+trQ0JNPv164d77rkHTzzxBNLT03HxxReL7g5Ay01LoIcTUGbK8Lzdbjdmz56Nxx9/&#10;HCaTSdDtGZiyPfXVV1+NqKgoZGZmonv37ggEAgL8AZpZCxUVFeLzo6OjYTAYkJmZCZ1Oh4qKCjF2&#10;XHDksZNBx3BOrQzcEYQyGo0h+iYya4TzTr5efI3MtpO7W8gmz4fW5gTQwvqSs1N8PxXmAQiqeUND&#10;AwoKCvDFF18gPT1dZKJ5H8jzV848Go1GDBo0CPn5+SgoKMAnn3yCzz//XNDC5Q6BDEoDgQCMRiMu&#10;uOACXHHFFSKD6nK5ALQ4NgTClOfKe4YlWHQkmbWNjIzE/v37Q4TkebxAC62ewBdBJJZMyEABFzXl&#10;fcbHyDwjKMPx3L17Nx555BHcf//9GDlypPg8tVoNi8WCgwcP4umnn8ZVV12Fvn37AoDQhpIZglwD&#10;lKApr4VMVZfvJbnzTlNTE3bv3o3CwkIMGTIEVqsVXq9XsD1YD79v3z588cUXWLFiBVasWCHmOzvX&#10;sSOB3JWI92zfvn3Rv39/bNu2Denp6dixYwcmTZqEKVOm4KKLLhIOr6z3QceSayFBv4aGBtjtduGI&#10;ejweUdpqMBhQVFQEp9MJrVYLp9Mpsj8REc2ipnFxceJeoiPBbC0BNQCi5JjaZATdwzEN5LkXDiRS&#10;gnfHujc7wtoCiDgXA4EArrjiCvzpT3/CvffeC+DotT+cM8s9xWg0CgZNY2MjysvL0dDQgNTUVKxd&#10;uxZ9+vSBy+VCbm6uuIa8R0/EZEeQ+258fDymTZuGGTNmYOfOnbjjjjtQVFSEBQsW4PPPP8eiRYtE&#10;2QXXW7VaDZfLBa/Xi8mTJ2P37t3Izs6Gy+XCwoUL8fXXXyM9PR2jRo3CeeedB4vFIvatgwcPory8&#10;HElJSUhKShJAJueiPF4EiDjHeX+73W5xX/F3VFQUSkpKMH/+fHz22WeirKNXr1544oknkJGREaIV&#10;Zrfb8d1334m9uCNMCVQDLaBjMBhEbW0tiouLsXXrVowfP17sqx3VAaY11kh7TT4vee1NTU2FyWTC&#10;hRdeiPT0dIwePVo400xUhANByQbTarWIiopCVFQUbrjhBtxwww3iPaWlpbDZbGhoaMCkSZMQCASQ&#10;nJws5ig1nGRTZoL5mFqtRq9evTBgwADcdttt+Ne//oWYmJiQ0iD5vcpWz7Gxsdi9ezeA0HIZGfQ6&#10;1cZ9OD8/H9deey1yc3Pxwgsv4MiRIyKpx+PnsYUDglr7bHn+ynOXSa2UlBSUlpaioaFBsIaYZCRg&#10;V19fL8oNASAxMRFGoxGXX345LBYL0tPTQ5IRcjkZ9yYeA68tA9djmdvtxsCBA9G7d28cPHgQLpcL&#10;SUlJKCsrQ2FhoWA3Mvkll9vws7kG8nkmlc8+++yQ71ImcpqamsQ6RrYGS3icTic+/fRT/Pvf/8ZD&#10;Dz2EK664QtzzlBroCA2XMyFJcywL50fIieeIiAhkZGTgtddeg9/vx8yZM7F06VJkZ2fDZrMJv5Xx&#10;LtAyf37t4BDQIiFBv4NzrKamBmazWTDHjUYjvvvuOzz77LO47LLL8OKLLwomGwDBbgVChet/68Zx&#10;VVYx6XQ6OJ1O0Vn4k08+QXl5ObxeL7RarahGAZp9/OrqagAtRAsmH8UuxsVIXgSZoV+/fr3o3FNT&#10;UwMASE9Ph8FgEEJvXFxLS0sRDAYRHx8PlUoFi8UCj8cDAOK1BGbYrYyiqxSZInIvl5XQSdRoNALR&#10;j4hobg3LIDIyMhKlpaWorKzEq6++irq6OpSWlkKtVqOmpkY4y9TjACDEeMMFuBx4Bity5oksBwa7&#10;wNEijmRAUfyXz3GzIXVUFqTjuTY0NMDpdCI1NRXA0bRrjgffww2Nx8Vjjo+PR0JCAtxuN9xuN6xW&#10;KyorKzFgwADExsbixRdfRGRkJPLy8tDU1NxNKhAIICUlBbW1tSF0yEAgIDIgnCcHDx7EN998gyVL&#10;lqBfv36w2+1iQXQ4HNi6dSvUajXeffddIXpeVFQkWECcG5zsnAOkBhuNRsFmeemll9CtWzeUlpYi&#10;KysLwWBQBOo1NTWC8cRynaamJiFQ6HQ6ERHR3EGJ885qtQpQSqVSiSxTfX09qqqq4HA4hAizzFiQ&#10;s0vUVJGRV1kDhqAkM5xyGRzBDN4LBDCo66NSNYsdNzU1wWaziRa6e/fuxfr16wE0gzRkh9D5IDOI&#10;WTKZNdDY2AiPx4OSkpKjgBSeJ49PBmaom2AwGJCcnCxqfEtKSsR9SnYOx4eC1g6HQ4wpwSLS5Q8f&#10;Pozq6mqsWLECxcXFSEtLg0rVTHWkED7HrKamRnTs4r0mA9Fer1d0MAEgyk8IENntdtEq3WazIRAI&#10;4Pvvv4fP58PXX3+NNWvWoFevXqipqRHnvnPnThw8eBDvv/8+Nm3aBIvFEgIech0KBptFtMnUk4FE&#10;makWGxsbAgr+9NNPMBqNKC0thUqlwoEDB1BSUoINGzZgwoQJQlvhwIEDIV3lAoEAUlNT8fjjj+PI&#10;kSO45JJLAAAlJSXQ6XQoLi4WgS3nsU6nQ0xMDHbv3g2VqrlcJjU1FdXV1XjooYfQq1cv9OrVCwUF&#10;BeL6WK1WREdHizbZlZWVQisKgLh/bDYb+vTpIzSkAODIkSNISUkBACHi6PP5sGfPHlRUVIhAZ+fO&#10;nXjttdcQFRWFyspKTJw4ES6XC/n5+bj//vvFOqlSqYRYOveo1hz01pyHnxOEHstOtZPCtdbr9SIp&#10;KQnl5eUoKipCjx49Qkpcwjmx/K3cu/bu3Yv58+dj48aN8Hg8KC4uxsGDB1FVVYUlS5YINpkssnki&#10;Jpdi8HjJVsvNzcXatWvx1ltv4bvvvsO2bdtwzTXXYOnSpSH3DdB8v9x1113YsmULnnzySYwYMQKR&#10;kZFYunQp1q1bh5UrV2Lt2rVISEhAXV2d2GNkxqLBYMDf//53XHDBBTAajWJfAxByz3I/pRZCbGys&#10;AHHJDtm3bx+mTp2K2NhYEXQNGjQIDz74IDIyMsRx2+123Hjjjbj++uuxfPlyTJs2DVlZWQBaWLkd&#10;aXIyMD4+XmgzkplJ/+JYXSJPtv3ceaZk89KoQ5mSkiK0Enm9+TqeG9mlZKmxiwuz3TKQHB0djZ49&#10;e4rvsdvtAvDz+XwC2HG73UIwWglCy4lA+o5PPfUUrrrqKqxfvx4jRoxAZWUlkpKSQs5L+R6fz4eE&#10;hAQUFhaKpCwfpz7UqV6fuLcySXP33XcLAOPw4cNITU0NCwLy73DXPdwxKx+jr2G1WlFQUICEhAQE&#10;As3dSJkEcrlcR4m9q1Qq9OnTB+PHj8f5558vAiGDwSDWKZn1EC55Tf9aLmtvzaKjo6HT6XD//fdj&#10;ypQpUKlUqKyshFqtxsaNG7Fr1y6cc845IpYAQlmjNJb7R0VFQavVwuVyib/pj8jHQlZ3TU0N4uPj&#10;UVFRgWXLlmHjxo04ePAgmpqa0LdvX/z73/9Gbm4uAAghdCailOXJv0WT91d5DsqxmFziOHnyZOza&#10;tQuHDx8WyV36+axOkNliHQnkng7jfSIz1RwOB+Li4hAIBMS++c4772DPnj2YO3eu0D9uamoSTBiC&#10;lfL1CFfd8Vs0ltypVM1aeqxIeO+99/Ddd9+hpKREPO9wOBAbGytIESQHxMTEHEWGUavV4QEill64&#10;3W7Y7XY89dRTcDgcorShrq5OlKBRvNZoNKK+vl60loyNjRWUTTIv/H4/YmJihLPGQJ4OCZ0zBtnc&#10;tBlcy44NX8cb0+12C6DK5XJh9erVaGpqwqWXXgqLxSI27rq6OgHOsNuOnH0mANXY2ChK7EiPj4yM&#10;hNFoFKUVXq9XZMV5kbgQsCSC2XAAYtNmZpT6CHIWXa1WC4fF6XQKgIGAk0xxJSuCLA6eB4N7ngNB&#10;kcbGRphMJjidTvj9fsTFxaG8vByzZs1CdXW1YHKwtMfpdAqAgY607Ezzd01NDZ5++mlxTWJiYgSN&#10;l104Xn75Zej1epjNZhw5ckTQguVyG2ZN6FRxLLgAL168WHRySExMDOlw5Ha7RYcIzq+mpibhLPFm&#10;MJlMsNvtYjOMiYmBzWYTN4RKpUJCQgIiIyNRXFyM2NhY2O12eDyekACC3aNY6kZHSWay8JqzKxgz&#10;05w/PCZZP4v3Bdk7TqcTSUlJQshbr9eLlquvvfaaCNzj4uLgdDoRHx8Pm80mgnpeLzpBZrNZ3Ls8&#10;J2WQRAooj2XXrl3Ys2ePeJ7sr5qaGtE2WGYvycEgy9wYeFBziMCbWq2G3W7H999/j7WpSwgmAAAg&#10;AElEQVRr14pxI3OFoJfD4RDAUzAYhNVqhcvlEuPGcZZbE8saUlwb1Gq10L8hxbyxsRGrVq2CyWTC&#10;ggUL0K1bN+GM0Vn76aefcOTIERQUFCA+Ph6ZmZkoKSkRaxPvXzIi2WlKXvvIOOPxyLpCdPZLS0uR&#10;mJgIt9uNH3/8UZRsEpytqKhAXFwctFotDhw4gOrqagQCASxcuBAARHloXFyc+E6fz4fy8nIACFlj&#10;o6OjUVlZiWAwKADZXbt2oaamBl27dsXBgwcRFRUVovtFQVCuX3a7HXq9Hvv27cMFF1wg1hy9Xg+L&#10;xRLSdYdjyWtPByo3NxcXX3wxtm3bhoyMDNx0000wGAwwGo1HsTxIy5fvF9lOFvBzppi8zjY2NqJX&#10;r1549913MXPmzHZR1MkCBVraZ+fm5uKJJ56A2WzGuHHjcP3114vOd06nU7AsTkanSLn0gwwIZgLJ&#10;LDOZTLjuuutw/fXX4+6778bq1atx++2346677kL//v3hcDiwYcMGTJ8+HU1NTbjxxhuF1h0AjB07&#10;FjfffDN27tyJgoIC7Nq1C1u3bkVDQwOys7ORkpIi1pmPPvoI06ZNw0UXXYS5c+cCaNE4494ts26o&#10;1SGDJS6XC8XFxXjqqaeQk5ODGf8nZrx582Zcd9116NatG4CW/Zwlnnq9HlarVSRrgsHgKS8DUrI3&#10;gBbwS61Wo6CgAFVVVUhOThbHrCzZ72g7XlBDZgUCLWX3arVaNEKR57FKpRJ7ryzsyTlPUEipc0cQ&#10;RGYHkY0GtPh3XINlpqOSOc7fMhP+uuuuw8qVKzFixIgQJhC/l6+jBQIB9OjRA5s2bRIlZQSf+N5T&#10;HeDLwQT3zMbG5k7BlZWVJwWgkoNxGazR6XSora0V5+jxeERCmqXSBKKjo6Nx0UUX4aKLLkKvXr2Q&#10;mpoq1iK+n6A4S/QYRDFRztcw6JU7Lx3LIiObBbLHjBmD119/HYFAACaTCV6vF5s3b0b//v3FXiYH&#10;vnJcQH+WumrhEpeycZyYmPnb3/6GyspK3HLLLZgwYYLwzeWECxnb4SopOq11Y1wcFRWF5ORkTJky&#10;BbfddluIBAPBNlme5bcAbnA+xcfHIxAIiG6OtbW1WLNmDT777DPs3bsXvXv3xosvvihKu4HmOaws&#10;C5eBcKUW6W/VuE4QTIuIiMDSpUvx/vvvw263IzY2FiaTCfX19bBYLEhNTRWYiVarhU6nEwA7Yyz6&#10;aGKnY2DN4Dw+Ph5jx45FcXExGhsbYbFYRP02QQl+ENFqZtji4uIQEREhghIuvMz+y2KCZCLIJQWy&#10;kYmkXKD5+pqaGgSDQSQmJorJ1KVLF1gsFkRERKBr164hna/IHmGZAwN7ILQTBssdLBaLAAEiIyOF&#10;Ng83ZFKS6QzyApEFwskudyohMKbX6xEfHx8iqEsWDdFTZVZBZi/wWLkZ8EcG0GT6LdHFnJwclJeX&#10;w+/3IycnB4mJiUhPTw/5zOzsbCQmJuKLL74QwEtUVBRMJhMSEhIQFxcHvV4Pk8mEuro6aLValJeX&#10;w+fzITs7GwcOHBBgSExMDPx+vwDnNBoNEhISUFRUBIvFAovFgqSkJAG4OJ1O1NXViRKWhIQE9OvX&#10;D16vVwgjV1VVwW63IyUlBcFgEDabTYyPzWZDfX09GhoaMGTIENjtdhQUFKC6ulo4GQaDAVarFXV1&#10;daiurhbfZbfb0a1bN3Tr1k04H5GRkbBarcjMzIRarUZZWRnKy8tRX1+P7t27C30rACEZK5Z2kVkC&#10;QHT7YsklwQECKRqNBi6XS9xz1dXVIYKm7JqSmJiII0eOCECKDgcBUtKWq6qqYDKZRMkFaYfshkV2&#10;GOcRqfUGgwFarRaHDx8Wc97j8cDj8UCtViMhIQHx8fGoq6trtYxOpVJh8+bNYkFKSkoSKDadEzKd&#10;CJzGxcUhOjoaNTU1sNvtSE5OhtVqRVFRkQCMSkpKEBcXh6KiIqSkpECn0wl9GwKaMnsGaA58rVar&#10;KC+zWq1irauvr8fevXvRpUsXke3hPcSym/3796NLly4CVKmvr0diYiJsNpsYO44jj8dgMKCwsDAk&#10;OGE3MGaBycgk062+vl6AWi6XSwDbLIlTq9WIi4tDQ0MDampq4HA4YDAYUF1djfj4eMF0IMA5YMAA&#10;sRk4nU5UVFRAr9eLbmWxsbFITU1FVVUVSktLkZOTA4fDIYBlo9GI2tpaVFVVAWgRSiWA8+CDD2LP&#10;nj3YuXOnOEaKkNfV1SE6OlqI/arValRXVwtdO1lX65JLLkGvXr2wfPly9O7dG9HR0cIJZjAgt3c/&#10;VkkC177Wng9XdnOmmsxcAIDx48dj4cKFRznvyiCU588SGp/PJ/SreA0BCEYoNd8Y8JIOfqKAG4Fb&#10;BjxRUVHCV5Bbu5Op+Oyzz+Kf//wnli5div379yMhIUGUM7Kk5+677xYlzHKWu3fv3sjNzcWVV14p&#10;2B98jkHi73//e/zzn//Exx9/jNGjR2PIkCECLKbJpQByOTNZHT/99BMmT56Mv/3tb7jmmmuEvpPd&#10;bgcA0ZEoOjpa+BoESf/+978jPT1d+BKng0EEtNwnBoMBer0ev/vd7wBAXB+5bLc9n3Oyjkdp7Zl/&#10;ytfQB2Jpjczc5toejnnHwEOWQ6DPKgcqMmAha+GFC2BkQD4cC4F+sM/nQ9++fbF48WKRvAJaSgj4&#10;fjlrrtVqce655+L1119HVVWV6LJkMBiOS8j/RIwlWBERESKBoNFo0K9fP2zevBlXX321GCvlb/m6&#10;HWsehXsdv69r167YvXu36HobCARgNpuRn58vGFyxsbHo0aMHBg0aJNZRJocYA9B/k0E7ILRzGiUf&#10;jgfUdblcotxj3LhxWLduHbZv3w6geW3cunVrCENNLoOWS8rY9VPJ7FGCo8r/nU4nFi9ejPLycnz6&#10;6achJeQqlUrEL2Tjy1ovnQyNUE2ocMZkv9yQp1evXsjMzITdbhd7LvdZIf77f8SJX7uGDn1PjUaD&#10;w4cPo7CwEBs3bsTGjRsxePBgPPjgg0hOToZerxfJIgLNXIPr6upCKgVoHa2PdyaanICTfZVFixaJ&#10;BjTsukxf48knnwTQPH7EbgCIZLmcaImUxZ4IlqhUKiQmJmL69OnCSZA3GzJnlJNb3iyB0LpBgiby&#10;e5SbWDg6n0zHlU3WB5AHqbGxEU6nU2SnARzVJhNA2A2Xi6tcMqJUSFcuxK1RnOVzlPVx+Fp+3rEs&#10;3GfKGwDLB/hZ4RZzCmoCOKqrBTNmvEZKjZ2mpiYhYg20lEXxRpXLNdhSk8DWyJEjxXWx2+0wGo0h&#10;gnvhnBe+Vy69Uo5bZWUlkpOTxXXjnPL5fCFssLbGloCbzE4DQm84eYMOBoPi83Nyco6qgWVJGDcU&#10;5bXgfcb3cSzltpocd4KYvC4y/Z3XMTIyEllZWaIMo7WNXC7pYNkX72eWkMhsH15T0qe7desmqPl0&#10;TtgNTKkhFi4479+/vzgH2THnGMvOsGxkSTHQktubh+s+J18HoPl+kLswytRemX3CcT/rrLPgcDgQ&#10;Hx8vShtl+nBaWpqY+yxP9fv96N69e8j4ck6RASdroXB95N8qlQrdunULmXucY0DL+snjdLvdArCu&#10;r68XpQ4ej0fQxAnSaDQaZGZmCu0fs9kMvV4v2J3ynGOXwOzsbAAQ7CMyHIxGI7p06YKmpqajnOPe&#10;vXtjy5YtQgBZ1i9btWqVKMWkoxQdHY2CggIkJiaie/fuYu6ZzWbU1dUhNzdXMPs4l+i0Uj+hNWut&#10;lIEmBye/FICI95la3dy++4orrsAXX3yBjz76CKNHjw4LCvFv7mEEAWQGK7ObU6ZMEWsb7y/ek3JH&#10;nZ9rsmYK9xsei5xNJVgNAFOnTkWPHj3wxhtvwOl0oqysDAsXLkT//v3FmkV2nww0yiXhylbopPfn&#10;5ubiH//4ByZPnoxHH31UlFgweaP0aQhOabVaJCUlYcuWLXjsscdwzz334Oqrr0ZDQwPKy8uxc+dO&#10;JCUlIS8vT5TZMqvc0NAgMvmjRo0SzISOMPpPyn2UY3f48GG43W4cPnwYZ599ttg/OSdOtbXHB2rP&#10;Z8ifI+9FMvDHMeC+K2u0MFgjM4T+CZ9n8pPXFmjRIARa1m65iy7XcplFxGOT911qFmVlZcHlcsFs&#10;NiMYDIrsr3xuZFkz096zZ080NjZizZo1uPHGG08LgzIYDIrsMxMkPXr0wLJly8KCO8cC6ZXHH+5/&#10;meEyZ84cXHnllbjpppvQo0cPPPnkk0hJScFjjz0m7j8mlFlCSb+AjRz4WTKTnSxrOfiStSdZPdGW&#10;RUdHo66uDgkJCfD7/ZgyZQpuv/12eL1e1NTUYN++feIelTUjeRyyjwg0xzDc45XjKZea8X+TyYRP&#10;P/0Ul156qeiA2tjYGOJzKRPMPEd5HT1V1lEA9M+1cN8vxz30h1jxkZiYCAAYNGgQPv74Y6xbtw7D&#10;hg0TUiMkH4RjP/8ajZIW06ZNg8fjwZAhQ3DeeefhkUceEc9zPWWSm/cs9x9Zjw1oHncmH3/rJicK&#10;ySD99ttvUVJSgszMTFRWVqKsrEyAcAMGDEBubq6Ix0jYYEzIWFcwV8N9GRcgmRoOtCj4y4sGRdaI&#10;vMsLHbOXysCRjhgDJSCUPsrXygGr0qmX2TKyM6jVahEbGyvQSG7q/F6+n1luudaX3ydTWGWGEU0J&#10;KsnHJS/ySudddta4qZKGrATF+H454JTHIdwEkceYr2EwyM0SgCjtojMk60DR5NIsghqyE8/xJEgX&#10;ExMjsroGgyGk/S+z0nLNo3w8DK7VanVIACoDGszMkQpPFo68yNJx4mYuX1d5E5V1Y+TyIHkuycEC&#10;Fyo5qyOjrMpxIXAilyso5xCdEj4vi43JwBjHjA4DNyV5/BgIymyycOWZZKfx2OUuSHKmU3Zmyf7g&#10;fcIAjNeAGlDHAnEpci/fN2THcfFXgpPKDVR24Pi4nA2WMzPK5xkk81qxTI/rFYNIJTgkZzI4rzj2&#10;KpVK6BbQOD5KIBloWd/k+4iBIsVtCbwRQOX1JbDLDVGr1QpHhMwz+TwBCJYn2V+cD7GxsUIHLiYm&#10;RrDOeJ9xLrEsUGZikGVCsIfj6XK50LVr1xCn0mg0wmaz4ZxzzhGlHAQXN2/ejOrqapSXlyM7O1uM&#10;UWJiIt544w0BYvA+kEt1ZRF5ZeJCdtyUppybp9vxPB4LBoNCYNRqtWLgwIF45JFHMGTIEAE8yK/l&#10;bwIp1LeTu4EQ8L3kkkvEdeRc5lp2MrqYcV0DIAJvWVtATlpUVFQgOTkZUVFRmDBhAsaPHw+n04mG&#10;hoaQEig6j1wvlY42ry2TMwSl2NY1PT0d5513Hj744AMUFBQIcJUggQz+63S6kKx9v379sHDhwpB1&#10;6n//+x8KCgowbtw4cV/K6zPLiLkGc2/kGnQqrbUkE9eD2tpaWCwWrFmzBuPGjQspMTsZIuWn2sIx&#10;5+T1l2ufDOpwznDPkUs/OGeYYOCcpS6RzOaRwR/5/dxjjnWc9Ec4NzUaDQoKChATEyPAQ7JbyMAH&#10;WvZpOvZkcn/zzTeYMGFCiLMvg7Onyuhfy/d0fX29KLuRS97kcw+XyAsXK4T7PqDF7y0qKhLMwpSU&#10;FCxZsgS7du3Chx9+iLFjxwJo0VNtbGzE4cOHUVJSEtKx2WQywWw2iyYLhYWFAIDDhw9j7969cDqd&#10;QtyVPukFF1yASZMmtbmPcF/n3pWTk4NrrrkGy5YtQ/fu3UX3IPrASs0qrnVMGhoMBrEvysl9ZXxE&#10;P6KpqQllZWW48847Q5JxctMLsjc5FznHO8t3Wgco5ViW9yJ1QGNiYnDzzTfj448/xuuvv468vDwk&#10;JyeHaIHKjT9+zfbee+9h2bJluPXWWzFy5MiQknfu/Yw1Ob8BhMTG9O/dbrcQru5kDzWbHEuzuoV6&#10;ng6HQ8QcgUAAY8eOxbXXXitAOFlnLSoqComJicJX43ORsgMgOz1AS0Asm/J/XlDZMZXBE/5mMC6j&#10;9DK4ocz4tMaIofGz5e+Sj5vMAfkz5HOVmU00JdgSLrBXvke5QSg/Qw5glOcrC2K29vnHWwfc2oYl&#10;t+OUF35eF+Vmzdccy8GQKejBYFBkvoDmUhplFlL+LPl45GuoZGAc6/zlsZXPSXnMMrjW2tgqGU3h&#10;rns4ECTc68LN67aMwQPQ4ihx82GZgvw8N3LZEeb4KZFh+Tvk+1e+X+RNT34s3Dkps9Hh3i+/jwCG&#10;fH2p88Djb+2a8TPlY+W84/vl4wm3ZtC5V44f0LIRcWEk6CO/XplNlhlm8mfKJo+zDAIqj5PXiOCQ&#10;/H0EwGWWmFw+CoRmY+WSoHCgJoNqBj10SDm/+F6W3MhglzznZNHf6upqxMTEoKioSMxVgsrl5eUi&#10;Wyp3RNFoNEhPTxfaSnR2uS8QnOc4ajQalJWVIRAIiG4L1IYhsCEHUXyc80y2cCBmuPv6ZJtyfrQV&#10;CNHYjr2pqQlOpxNmsxl33XUXNm/ejOnTp2P+/Pmw2+2iIwjvNbVaLQTDCfTKYLWc/ZTBYaBlnsuP&#10;cQ4oj7+tcQu3fnMuAghJCMjgP9/LgEYODPmZyuPmvcS5LJf+0MlUqZqFzkeNGoWXX34ZK1euxJVX&#10;XgmgZU/y+/0CBJXPg2CpxWIR3+n1elFRUQEAGDZsmJj/dMCUgT3QArwxSAg3ruHsWHOlrfVHDkYi&#10;IiJEkGkymcSckBme/Axlwqm98/Z4Td4/lHuJHPzK3y+vv/JrlcaxV742nG8jrxeyj8LjkfVqwvmo&#10;yvVGHj9laRsTItyDvv/+e1x22WVi7vL75ESh7CeTAWY2m1FcXBzi58jsl1NpcsKHpW06nQ7Dhw/H&#10;kiVL8Nprr+GOO+4I0fBiYBguORtuvin9Dc7ViIhmrY28vDykpKRgx44d8Pl8qKurw9y5c/HCCy8A&#10;aEn+Ac0lVzabDT179hQdXHkNWBrKeUGgjkLTPE8mOQYMGIC8vLyj5if9HLK+CUYSgLnqqquwbNky&#10;kVC955578Nxzz4WwDpk4Z8xEoJNAUzAYDGExMQlAxjE7rX7zzTcoLS1FaWnpUWLUssmJcLkCg/OI&#10;x8P5LQPgJ2KtrXecC4LJILG3eE/Ic8rtdoeAqwS9TrTMsjUAk79l1r9KpRJyGllZWbjpppvw0Ucf&#10;4b777sObb74p5izBEK7/8rnI56eMkc9UY6UN71PKTvzpT3/CqFGjMGvWLPTq1QsAhA8qE034W94j&#10;+ZicEJb3444on22PtZaUlPcLJp7ov8ugjYxb8H1KIgnnmlyhwLnDSpOmpma93TfffBNVVVWYOHEi&#10;VCqVuNdzcnLQr18/AQbJvqHf78fWrVtDjo0xU5vpoZPlOLfmYJ6q7+u0Tvs1mNIx5mOtve54Ldw9&#10;KS96bX3m8QQMp+Pebos5IjvVtHCOakcdn3wMp+K72goylddTWUpJIJKWk5ODpUuXhgjsc6Onfp2c&#10;oeTnFRcXhzhwTU1NIWxSGsEoiunJgr8yi4SsIzrkZ4oDcaLGwCQiIgJms1kEGffeey+mTJmCVatW&#10;4eKLLxYbP0v6qJXR1jw6Ftsq3P1/Ju3P7VmfgBZnksL3BoMBeXl5uP7667F9+3YReJERyR8CS3q9&#10;XjTpkIM4n8+HtWvX4qOPPsIll1yCvLy8kKRJe+dguDX+eK01/0oOMOh8UvA+EAiIDqGpqani/MkE&#10;ITu0o0w+ByXDRAkOnUnzsC07lu8rl/N/9dVXeOWVVwC0rLMMFMIB2REREejTpw+GDx+OL7/8UoAH&#10;XCM6AiRSspQI3pjNZjz//POYMGEC+vfvj8GDB4tgxWAwhOjrKceE//OH81Uu4fP7/SgtLcW6detw&#10;5513wuv1om/fvpg+fTqef/552O12IcRstVqRnp6O9PR00ZymS5cuKCkpEcdhMpkQExODpKQkdOnS&#10;BbGxsYLNTVFprVaLwsJCTJo0SQhih6tykIGNpqYmwd50u93w+/0i0CVbkRqULC9kgoXsRwJMBGSo&#10;hUaguaioSGiNuN1uABBAUVlZGYYNG4bc3FwRmMv6czSClX6/H7GxsUcx6jlPyYgis/pUMzkIkLEj&#10;nSwlInfOZrdnrttkHZ+otbU/cm7KiQ6u+3/4wx+wefNmrFmzBqNHj8btt9+OxMREDBo0KKTSBIDQ&#10;71LqAP4SACIlizc6OhovvvgiRo8ejZEjR4YkB8Ml7X7JFi5RptyfOCe1Wi08Ho/QSOU4eL1e/Oc/&#10;/8GKFSsAQCTPU1NToVKpRFmexWIJAeLoWxNw3759O7Zs2YKPP/5YJL1ZWi8nXckM1mg0QoLmrLPO&#10;QmxsLBwOhwApA4FAeICorWD0RAfzVNgvyWE4k+xEx+1kjfuvnWrZmoUbv/aMRUewHtpr7QWRTsVn&#10;n+j7w431z/nOkx1It5eh0d7PAUJLLcM93xrwqMySMBve2NgoynoZMJPFRKaS2+0WDgQ3xJSUFERH&#10;RyM7OzuktI0Os2wEftisYPny5ejbty9uuOEGkRVmNpp0ZWbk22JjdGTwe6Imd85xu93o378/xo0b&#10;h5dffhl5eXmIj4+H3W5HTEwMDAYDamtrRbe5Y9mxgu0zIYkjM9uAozN2bR0L56dK1VL2w1KzxMRE&#10;lJaWikYIBE+AllJVlkcy487S9aqqKqxduxbz5s1DXV0d/vSnP8FsNod0p2kPkBEOoJbPrz3Xj9YW&#10;AKxStZQb8++UlBTBHqBDKQvBn457RAaHWluTfmnW2jGTObB8+XI4HA4kJSWJTDFLffl+5VrNNSwx&#10;MRHFxcXYt28fcnNzxRraEQwiea5w/rA7TlpaGnr37o3p06dj2bJlUKlauseF0+9p7Rzlpg4ETBjc&#10;1NbWYuLEiQIUyM/PR15e3jEBDI65EnRTsmSYUZfFhLt06YKsrCxRvkEgTzlfZQkDllcT0PD7/YiP&#10;jxfrTUVFheheJ7PAOQ+o98rzYfMGh8MBi8UCq9UKoEUygGW8LpcLixcvxuDBg8V3ceworky2KBuA&#10;xMTEHDVu7NhMcK811sSpMCaRZCkCggwcq9TUVHHMrWla/lxra3+U2ecAQphASUlJmDlzJmbPno1D&#10;hw5h+vTpCAabqyqGDRuGgQMH4tJLLxUaZGzioNQzO9ON4+P1ehEMNpe1f/vtt1i8ePFRYJoMoMo6&#10;Q79ms9lsiI+PB9DS6VKlapa2WLFiBd59913k5eXhxRdfFIyemJgYFBcXw+Fw4KWXXsKcOXNw6aWX&#10;4vrrr0dWVlYIK1+r1aKiogJPPPEEHn74YQEIcc2Su+nxnuVzlJzYtm0bDh06hLi4uJCE2pldYN5p&#10;ndZpndZpJ9XkwK+1AJUmO6xyhpQbjtFohMlkwtKlS7Fjxw7k5OQgIyMDKpUKHo8Hb731FmpqapCS&#10;koKMjAw0NTWhpqZGZNxaE6unRkowGBTOYXZ2NjZu3IjHHnsMzz//PHQ6HTIzMxEbG4s+ffrg7rvv&#10;hlarDekOpWRAyed1JjAR2vp+Bl2RkZHCgWfgMHnyZHz00UeYPHkyunbtimuuuQYDBgwA0KI91x4n&#10;vrUyonDPnQ47Hpai0uROeSz54GP9+vXDggULsGXLFgwbNkwEYy6XC9HR0YINITPVoqOjsWHDBsyY&#10;MQNVVVVITEzEvffei379+oljVerPtefc+PeJBl3KzwjXxELWjsvNzcUXX3wRoukoa6N1tIVjDsm/&#10;la/9JVm44yVQ8v333yM/Px9AS1mCsoQnHMNTpVIhOzsbVqsVR44cwVlnnYWIiAhRvtRRJpelxsTE&#10;wO12Q6VS4ZVXXsGwYcOwf/9+DBgwQIAwyjnW2rVkSZeytC8QCODAgQOCFcRjACDAoWAwKIIlgiBs&#10;ggK0tBpvTRKA7yMbiBooV1xxBX788UcUFhaKva61NZSAhc/ng81mw/r16/HZZ5/BZrOJTobFxcV4&#10;+eWXMWLECAAtZbc8Zuoe8f41GAxwOp0hHSB5Xnq9XoAUBoMBXq8X1157rVjH2FGKyQYCUevWrUNq&#10;aqoop2M5rdvthslkEh0aXS6X0ArtCABSLuGXy/9kMO/TTz/Fhg0bMHPmzBDg8WStYcfaH4EWkLSk&#10;pARpaWnYvXs35s2bh2HDhmHMmDF48803UV5ejm3btsFgMODHH3/E0qVL8dlnn+G///0vXn75ZcEi&#10;I1tN7oR5Jpu813BO/ec//8HQoUOhUqnEvCUbjyaXmf+Sra0Ss4aGBsTHx4folpIN98wzz2Dr1q24&#10;/fbbceGFF4Ywsfx+P3r27Am324033ngDAPD6669j2rRpSExMRFZWFs455xwUFBTgq6++gtPpxJQp&#10;U5Cfnx9STq7s5koja5oMfavVKro0871Go7ETIOq0Tuu0TvutmZzpPJYRSFECKtwAN2/eLDJDHo8H&#10;q1atglqthsPhQG1tLcrLy7Fu3TqUlZXBaDQiKSlJsHxMJpPQDGBWCYBwJuh4lZWVISUlBfPnz8fa&#10;tWtRUFCAmpoaHDp0CF6vF19++SW2bduGiRMnIioqSgiAy071Ly2YpLHMgKLlLN/geP33v//Fhg0b&#10;8MADD+B///sfli5diqSkpJBM5K/JZAChPWAK6dT8AZqDzpqaGpSVlYnSnmHDhsHj8cBsNsNoNApW&#10;jcPhQGxsrBAJX7JkCebNmwe1Wo3f/e53uOGGG4S2B6nectOF4zkv+fyO933A0YEMGQyyngcfJ+i7&#10;b98+HDlyBNXV1VCpmgXnTSaTcB47wpTn2xqg+0u9h4HwICevS11dHSIjI1FdXY1gMIja2lqYzeaQ&#10;8tlwAUgwGER1dTW0Wi3q6uqwYcMGXHLJJUJXpyOMAAy7u5HpyMA2EAhgzJgxmDdvHl5++WXxPoIf&#10;bQHQXL8JunI9czgc2L17t9C6pI6dy+US3cnCARhka4TrEKbUE6T2Dz+H51RcXIwjR47A7XaHlJMp&#10;zyMYDArGzbfffostW7Zg06ZNKC0tFeCO0WhEt27dUF1dDZfLhc8//xzPP/+8KBe+8847MXz4cNE4&#10;gwxGMmh4T7MEOxhs0TR57733EBcXh9zcXAGoREdHCyCDQNL27dtx//33Y/DgwWD3ydwAACAASURB&#10;VPjHP/4RohtpNpuxbNkybNq0CdOnTxdiuB6PB3q9/pQz/7kOMSFF0J7dlxctWoQFCxbgd7/7XQiI&#10;qGSeniqj/o5KpYLVakVtbS3uu+8+NDY24ssvv0RWVha6desGq9UKq9UKj8eDoUOHYvTo0ZgzZw7W&#10;rFmDjz/+GFdeeaXQkyFL6kwHh4AW1h/LWysrK/HOO+/g1VdfDemgTePec6Y3PzhZJmusRUVFoaam&#10;BrNnz8bBgwcxfPhwvPbaa4L1B4SKngMQZaPR0dGYNGkS/vjHP8LtdmP58uX49ttvkZWVhSeffBJd&#10;u3YVwLdcrtpaswQy7KlPaTKZUFpaKpr5REZGNjMnO3CsOq3TOq3TOu002c9hYsgAi/w+ZjsyMjLg&#10;8/lw8cUX44UXXhAb/4cffoi3334bM2bMQGpqKjweDw4ePIivvvoKq1atgs1mQ21tLaxWawgziT9k&#10;ANXX1yMlJQVNTU2wWCwYO3YsfD4ffD4fLBYL3G43pk+fjlWrVqGgoAA9evQQAFFrZWa/pNIyim8z&#10;WGRWlOUaAHDRRRdh2bJluPfee/HBBx9g6tSpAFrozG1Za+VNrT12ugJ1JTjUnuOQu94x4NPpdEhJ&#10;ScH/+3//D3PmzMGBAwcAIKSch0YHV6vV4p133sHMmTNx9tln44knnkDv3r3F6ygmLuvA/Fz9iJ87&#10;vq2Vj8r3l/ycSqVCSkoKunTpEtLpFYDoRHoyhGiPZcdzL8odsX6JYFE4ME+tVsNkMiE/Px9z586F&#10;StUsdCuDFUqASF7HExISMHToUMTHx6OwsFCURLJL3qlmebATIY0C78xaq9Vq3HXXXRg8eDCKi4uR&#10;lZUlgqBwHc5oPGdZkJ4lEgTL+/bti3fffVcEVIFAQLCm2P2SzDhq0rAUGUBIZ1PgaC0wubOs1+sV&#10;DIlNmzYhNTUVKSkpIsiSxceBFtHtI0eOYOHChVi9ejXcbrfo8OlyucR5bdmyBQkJCYiJicG3336L&#10;5ORkPP7447Db7fjwww8xaNAgOJ1OxMXFwel0wm63IyoqSoBKFosFJSUlsFgs6NmzJ2w2G4qLi7Fs&#10;2TIEg0EcOnQIaWlp8Hq92LJlC+bMmYNHHnkEubm58Hq9SEhIQGFhIV555RXR2XTdunWoqKjAueee&#10;i//+97+oq6tDQ0MDtm3bBrfbjZqaGmRnZ2PQoEHHnB8nep/KCRIC9mazGVFRUfjuu+/w3HPP4b77&#10;7sPVV18NIFQ8+2QlR461P+p0OtjtduH3/PGPf0RMTAyWLFmC2bNn48knn8SSJUsAtIAEdrsdPXr0&#10;wLPPPourr74aM2bMwMCBA0WpHAWcT3a53KkwiiZHRkairKwMzzzzDEaOHCk6MAItbBWuB2xGwvLR&#10;X7K1xrrm//Q/XC4X3n//faxevRp33XUX8vLyoNFoBMOHSSUZKCL7XdmBMzo6GhMmTAAAIdHAYyCA&#10;zHnD/Zxgsiz1oFarUVNTg7i4OAwcOBADBgyAzWYT2m16vb4TIOq0Tuu0TvstmRwshmMdyM9xQ5fp&#10;9kCLRkvfvn0RDAYRGxsrWpFGRUWJts1nnXUWmpqaEBcXh4yMDFx00UXYsmULbrvtNuzatQt9+/YV&#10;wsrcvOTNlpsjM8Q8PmZg2a7Ybrdj06ZNOOecc0IotjLwFG4cznTjuVCPhILfTU1NomtQQ0MD0tPT&#10;cf7552PPnj0Amls0d+3atc3PP9YYtDZmpxMsOt7vI6Amdz+Tu9xlZ2fDZrMJZ5zzUDaHw4Hly5fj&#10;pZdewpgxY3D//ffDYrGIMgC/3w+z2YyIiAjU1dUhJiZGBKxtOcCtjWV7wVzleLTGQFKWbclUdpvN&#10;hq+++gomkwnBYBCjR49G9+7dBTujo+xYpaD8+1ivPRNNqU2jvD5knXXr1g01NTUiW+zz+UQpoGzK&#10;OeJ2u4WAPe99ilR3lBgsAVGNRhMi1gtAaMNkZ2dj6dKlmDp1asi92Bozij9yR8NgMCh0TrRaLUaM&#10;GIEXXngBJSUlMJvNohSZAXt0dLQAeAgacP+iThLvT2WAp5xzTDoALeVNBw4cEJ2BlGLw/P3jjz9i&#10;06ZN8Pl8ItHhdDrh9XoRFxcHl8uFLl26oKGhAXv37sWePXuwf/9+3HvvvfD5fCgoKMDq1atFsB0T&#10;E4Oamho0NjYiMzMTQPPe6PP50K1bN+Tn5+ODDz5AaWkpzGYzampqMGnSJGg0GiQmJkKtVqOyshJx&#10;cXFibrlcLmRkZCAmJgZ79+7F3Llz4fV6UVRUhJycHOzYsQORkZGYOXMmDh48KNpp5+Tk4O233/45&#10;U6bdJoNzMrNi27ZtmD17NkaNGoVx48aJQJjX+WQxnNraH+mLAMCnn36KPXv24IMPPoDdbkdSUhKK&#10;i4uxfft2OJ1ODBw4EH6/HxaLRQTyTzzxBO6++27MnTsX//rXv1BfXy+Y1Wc6OAS0JLCAZsaa3+/H&#10;rbfeGqLzxRJ5pcki6b9Wi4iIwM6dOzF9+nSMGzcOCxYsEGuSDACy5FbuPM25xzWV92tTU5NooMGO&#10;hwTC5RJLgj9KI1ikUqkQFxcHn8+HgwcP4vDhwzAYDIIRFhkZ2QkQdVqndVqn/VYtXPAlO+h0fMNp&#10;XwDNGQqDwYCUlBTxXEREBLp3746kpCTRhUQW+kxLS0NpaalgwJSVlWHz5s3YtWsXysrKYLfb4Xa7&#10;4fF4kJqaKjrSDBs2DPfee6/oChEZGYmKigrR0Wzv3r0Amp1Do9EYcuzhQKKToflyqo1U36ioqBCh&#10;6kAgEOKc1dfXY+LEicjPz8c333yDiy++WHScOZaFYzUo54L8urZKQk62tfZ97QVQGCDIehSyplBu&#10;bi6WLFmCzz//HGPHjhXMMzpRfr8fn332GZ577jlkZWXh0UcfhdlsPqrNsywgS+e4PXOrI0qnwrFQ&#10;+P+wYcOwZs0aHDp0CEuWLEFFRQWcTicefvjhDi0FaGsM5OM/HgbZmW4GgwENDQ3o1asXYmNjRccr&#10;WTciHHBI4zw777zz8P777wNoCSQ6ogMSWUpsE88SS7JqWBL0wAMP4Pbbb8f9998vAA1ZsFU2JUDE&#10;pENERIQoweE9Vl9fj0OHDuHCCy8UayIDdrZylpmXLFmKjIxss4RSpVKFsCCoT5aQkIDt27eLvY3H&#10;zHlJNkAgEMA333wDoJnNaTAYUFdXB7VajczMTJSXl6OpqQkOhwPTpk1DTk4O9Ho9unTpgjlz5qC+&#10;vh5/+ctfkJ6ejvz8fMyfPx/JycnIz8/H2rVrceTIEVGGFB0djdWrV2P//v0h14EsKCZRysvLcfnl&#10;l4eUpGzZsgU2mw2lpaU4dOgQvvzyS5x99tmIiIjA7t27xfsrKiqQlpaGw4cPw2q1Yv78+SdtHrVm&#10;1N2TBZDXrVuHN954AzqdDg8//LCYC7zGjY2NJ4352Nb+SB/mq6++wptvvgmr1QqbzQa1Wo2NGzci&#10;GAzitttuE+V6DzzwAC6//HKxtwwcOBBTp07F3Llzcc011+CDDz4IYX2c6Wsc1xi/34+1a9fivffe&#10;QyAQQHR0NPx+v2AXARDJFDnp+Eu3cHNC/n/FihVYuXIlHn30UfTt21foMkVGRgqpAM5xdp5klzO3&#10;2w2DwRBSukujX6fc18kyIuMQaNEhlEF5JokaGhqg1+uRkJAguppSGy0YDOK32Tqq0zqt0zrtN2bK&#10;TLbSlEEYnfOGhgbB3qFjzfa9W7ZsEVk+lUolgm+dTof6+noAzSCHTqeDSqUS3VPi4uJgs9kAAPPm&#10;zcP8+fNhNBqRk5ODe+65BwsWLMCiRYtw7bXX4sEHH8S///1vLFu2TIiPAhBU7MbGRkGJpQPCLAiN&#10;XW4YnJDmzPMmO0r5w3bg1KxQPs/38znleJ4Mo1YHgy651hxodqJ1Oh3MZjOGDh2KDRs2iO+Wyzj8&#10;fr/INsmlEH6/H/X19YKZxGwUWWOcF/L8CTdW4UC41thbrT0uPyd/p5JZIH+nzAhi23a+Rw5U5c8H&#10;mufEVVddhfj4ePznP/8RgSMZbaWlpZg5cyYef/xx9O3bF//85z+FNgwDVeU1CgaDMBqNIjhrzXh/&#10;yddCeY6tgbZ8f7hxUY6pXPoiXz8+lpmZieeffx7r1q3DmDFjYDQasX//fpH1bc2RP1nOvfKY5PNV&#10;artwvH5ucKGcO8r7tT3HqSxHko+xtffxO5WPK4XMNRoN9u3bJ5z8cN8v/x8RESHW3W7duiEYDKKg&#10;oEBo0XQE+M3volaPDJTwHOvr65GXlyfavMumvJY8L5l1IAunAhDsoB07dsDn84kSN3ncgsGgaAlN&#10;xhHfS7BHng9cv+X7SF7TVarmrkNOp1OAEWSxcp/kcVNYe+7cufjxxx/FflNbWwubzSa6iAHNyYwp&#10;U6Zg+PDhKCgoEGLemZmZ6N69O5qamnDZZZfh1ltvRW5uLvbt24eamhqUlJQgMzMTFosFmZmZIWtB&#10;Y2MjqqurMXjwYGRlZeG8884T+7HdbkdBQQEcDgeAZhBt9erV8Pv9mDRpEl5//XVYrVbs3LkTZrMZ&#10;Xbp0gcvlwllnnYWqqqrmzkaRkSgsLMRXX33V5vxobV9t7R6kn8F5wDlgMBhgMBiwd+9ezJs3D1qt&#10;FosXL4ZGoxEgWUcAozIgEAwGxZwbPXo0nnnmGXTv3h1//vOf8cADD2Dz5s2oq6tDdnY2pkyZApvN&#10;hry8PPh8PsEyBYBx48bhjjvuQFFREUaPHo0XX3wRZWVlAnQFmrtnyt3SgBYGjnxPyT4PgJD3eDwe&#10;8be8d7XnnKkbyf/5N/dXdprjPSCLodO4RhD8JngcznfoqPVL+Z3yWtDe9xOYpu4lO/c2NDRg8+bN&#10;uOyyy9CtW7cQkXmWmAaDLU1YgsGgKIukHyGX2NLktVClUoUA3Xw/O5wBCGFs8j1cLwiax8bGwu/3&#10;C1AdaJ47nQyiTuu0Tuu034DJm54MstDCMWqYuQUgQBJmR+vr69HQ0ACXy4XKykoEAgH4fD7h3NXV&#10;1cHn84kMCAEdnU4Hk8kEt9stWC6DBw/GX/7yl6OEJocNGxZCu+UG2NDQAI/Hg9jYWEyYMAErVqzA&#10;Dz/8AI1GE1LeY7fbodfrBZAkdwdi9uRYJgcwcpDWHuflZGbIjlVKJAdkw4cPx5w5czB16tSjyj3o&#10;SMjgCwNu2eQucuGAFfn/050F5JxyuVy46aabcPPNN+Pqq68+Sj8nHAtDpVIhNzcXVqsV69evx0MP&#10;PSQc36KiIuzcuRP19fUYNmwY7rzzTmRmZiIYDKKhoQEGg+GkCLS2Z/zkoFt+rD3WmlirkgEIAH36&#10;9AlhA8pC1eGu9em69h0579rKELeX+aRkPTEY4Vw6dOgQmpqakJycHKK10pbx2rFkYfv27QIsOtUC&#10;wu0xgjEAQjLk7KjVXiFeuSul3+9HVVUVjhw5AqfTKfYHBpzhmFc0rnlykHQs437DpENaWhrOOecc&#10;fPfdd6KUjWLTDQ0NCAaDiI6ORlVVFaqqqpCUlASXyyXAd6PRiKqqKmg0GqSlpeHmm2/G5ZdfLo7r&#10;qquuQn5+vli73njjDSQlJUGj0eCNN97AypUr0bNnTwwYMAC33norbDYbDh06hJycHGzcuBFff/01&#10;li9fjmnTpuH3v/89NBoNHA4HDh8+LMq0k5OTYTabRZnTzTffjAkTJiAhIQGZmZnQarUoKiqCwWBA&#10;WloaDh06BKvVioMHD6J3794IBAIoLi5Gz549TziIV+rRcL9h4oI6UQCwbNkyvP322/B4PFi8eLEA&#10;ITrKws0ngoUOhwNpaWl4/vnnodVqUVVVhWeeeQYrV67EbbfdhmCwuQyfJfFz5szB2LFjkZiYiKio&#10;KEycOBG9e/fGnDlzMH/+fCxbtgw333wz/vCHP4humUBL2ZCsV8MxY2KEwtnKDn0ykNDe9ZPMWNlP&#10;IggJtFy/adOmYejQoXA6ndDr9SGMrl+zySxuMvf4/1tvvQW3243s7GwB2PA1BIVOt/9EDbbi4mJo&#10;tVo4nU74/X4B/HcCRJ3WaZ3Wab9RU1KolRsWnTclo4OaABaLBRqNRoiAsu4/KSlJADMABEhEWn5j&#10;Y6No+xoVFYVNmzaJLGttba0ILL755htcdtllyMjIQGVlpcjQGAwGwWSio5iYmCgybgaDAQ6HAxaL&#10;Rej08PW09gi4tpdBIQd+p2rTb+07GWR5vV4MHjwYALBo0SKMGzdO0POBlmBSDlbpVMrHLmuf0IEI&#10;xzxr7e+OBo7Y5a537954/PHHMWrUKOGgthZA8Jx0Oh1mzZqFhx9+GO+9915I96ipU6fikksuQWZm&#10;pqBjs8UzgA4tv5JBBjkoa884H+t98vxmW2y+nuKZQMeXFiqPk8cQDmxpjynPvSOy00D4LpEy+4hz&#10;qb6+HjabTYBCJpOpXZ3wCLKcc8456NatG3bs2IExY8agvr7+KID4dBhLnAKBAOLi4vDtt9/iwgsv&#10;RHR0dLvAIblcjUxAnU6HpKQkpKWlISIiAgkJCQBaynFprYFkrbHWwpnL5RJlHmR8FRcXi/JnuUwj&#10;GGzuSKfT6bBmzRrRJTEyMhJqtRp2ux1GoxExMTHo3bs3xowZg/PPP1+UCWZkZOC+++4T4FB9fT26&#10;desWUho7cuRI6PV6dO/eHS6XC/Hx8TCbzQgEAhgyZAgWL16MqVOnYuTIkaLMTKfT4dxzzwXQzCJh&#10;AoVBa9++fUXZNs81MzNTrJ1du3ZFREQEUlJSRAKme/fuqK+vPykAAMdInu8ym2LLli1488034fF4&#10;8MILLyAjI+O0CTgr90ECKBwHzi2DwYDevXtDo9HgkksuwdixY1FbW4sPPvgAixYtEuc1d+5ccR6Z&#10;mZl47733UFtbizlz5mDevHlYsGAB8vPzMXPmTMTExCAuLk6ADCxNolA0wX7uS/R5uG7KpV7tBY/l&#10;1/Fz2KKea3BdXR1KS0tx/vnnizl1pgDUp9pUKlVISXlDQwN8Ph+2bduGwsJCTJw4EXl5eeL1MjCu&#10;LBsLl4w41fstE4Rcm+x2e8h3dwJEndZpndZpvwHjht1asEmTH5Mpy9xM6CxrNBrhKBCEIPjDTEpx&#10;cTHS09MFDZfgUlJSEhwOBxobG9GlSxexUc6ePRsrV64U9H1SmydNmiTAKHaWooPk8/ngdDpFdlql&#10;UgmRR27GFCVlwAK0CJ8ey44nAJfH9lSZ8nipxUSB7/T0dDz66KOYN28ebrnlFgSDwZBA0e/3ixJA&#10;ACEACsEA2bFTUpOVf7c2fh0VgNfX1wvNkfvvvx/r1q3D9u3bce655x4zeJFLhqxWK9566y3odDqs&#10;X78eUVFRyMzMFN2kGhsbRRkfP1Oeax1hJwJqhCvX4m+WXLKMwO/3w+FwhLTnPZ0Wbp4dD0jU2pi1&#10;97qFA0aVTKD2fD/HX2bs8TPcbje2b98OvV6PqKgo8fnhSs2URkFrMr42b94sPpvB6+k0lrRGRkbi&#10;hhtuwNatWzFy5Eghat2WESBidzaydHQ6HQ4dOoQePXqIEisgvJae/Pjx3q/cX1wuF0wmk0hwuN1u&#10;EUzJIt0ajQZ2ux1ffPGFEJNmSU1TUxO0Wi3Gjx+PAQMGYNCgQaI8iB3O4uPjxbiRLUXNpbi4OASD&#10;QbGn6fV6ARbU1tZi1qxZqKqqwtixY0Xyg/ONrA+K0DKhAzQnSmRNJjJttVot3G63SPyQxcJ992TN&#10;LYLUPMbGxkZxLBUVFZg5cyaSkpLw9NNPC90Ws9nc7jl0Kk1Z9sWOo2azGX/4wx/EfCsoKED//v2x&#10;YsUKDB8+HGq1Gh988AFWrlyJqKgoZGRkiI5wsbGxePLJJ/H73/8eL774IlatWgW73Y5nnnlGnD/Q&#10;PDdllg7Hwm63Izo6OkTUOBAIiOvFdb89ALRciikDREDLPVVeXo6ioqKQjnbKsu5fq7FNvNfrFR0d&#10;TSYTXnnlFdxxxx0CHCLzS5ZFONb4dHQCw2w2h8wFwerrkKPotE7rtE7rtDPOWiudoOl0uqP0dmTQ&#10;SC5H4v/822Kx4KeffkJSUpJ4PZlBSUlJ+OmnnxAREYEtW7aIQIdBAADBZmBWrGfPnti/fz/S0tIQ&#10;FRUFlUqFiooKlJeXIy4uDj/++CMmTpwY0hEiLS0Ns2bNEh01+EM2UXsDTGWAyN/KYI+PnyzgoK2y&#10;Iq1WKwJBOhwjRozArFmzsGHDBsEo4nXSarXCkWRQwmsr16oHAgFBNW7tvE43PRqAAMDokN5xxx14&#10;55130Lt375Cg51glUrGxsSKbd+GFF4b9HmZ5qaF1stqHnwyAsq3Pl3/4mAwAqVTNWjHJycnQ6/UC&#10;OD3d7KFfgxEYYqtngup8rqmpCcXFxfjwww8xZswYREdHiwC8PVoqPp8PWq0W3bt3R25uLtavXy9A&#10;mTOhvENeU84//3xMnjwZAIQ+XVsBPvcSghRAsx6LTqfD8uXLMXToUBE0t7Y2ySBna2zI1ox6Qlwn&#10;GxsbUV9fj0AggKqqKnENuX7odDp89NFH2L17NzQaDbRaLTwej+g4FBcXh0mTJgnQnoE6GTQajUas&#10;ywT+Kc5NnTiWpzDoXL9+Pe677z7ExcVh0aJF0Gq10Ov1Yg/U6/VCHFsu4XK73WKMjUZjSEc3zlEm&#10;V2Q7mcw0+brJwAUAFBcXY9myZUhKSsKjjz4qmMoUou4IEfa2jGwviq4zoUAtFwKc7Aw5YsQIREZG&#10;YuLEiQgGg3j11VcBALW1tZgxYwZGjBghfKGzzz4bCxcuxNNPP41FixZh6tSpWLBggehcRTACQAgT&#10;mAkTMot4HDwWvq4tnTxaQ0NDWD+AgN7SpUtx+eWXCybfmQDcdZSpVCp4PB7odDqhsTR58mSMHDkS&#10;5513XojmJudsZGSk0MM83XsqjyktLU0cKyAlNE7r0XVap3Vap3Vah5gsCBhOXDXc/zLTQs708f3s&#10;SEEHgs4pAFitVgEykH3h9/vh8XgQGRmJqqoqOJ1ObNy4UVDis7KyROYyPj5etGwOBAIYMGAAKisr&#10;RUev6OhoJCcnY+zYsbjrrrvQs2dPFBcXw+Fw4MiRI9i0aRM+//xz7NmzBz6fT4AIremKhDP5tfKP&#10;chyPp2zheEwZ3IczgniyPtTw4cMxefJklJSUCGeEAqo0WfyVHUYoEqpWqwU9XQbWZDFXggvhzrut&#10;Yz5ZxkCI4NfFF1+ML7/8Ert27ToqQA53PMzgk0lD1hpFJD0eD2w2G3w+H4Dm4IhzXRk4nUo70bEM&#10;FxjzM3U6HRoaGmC1WhEIBMT9Fu71bQGWJ9vCzaPjCfBbm4ftvV/l+125fraHXcWAgD/KdugajQYv&#10;v/wyunbtihtvvBEAxPi3p0RDBnizsrJgMpkEMME5fDqN5+twOKDT6eDz+VBWViY6tbVlOp1OgGsE&#10;DkwmE4LBIH766Sfk5+cDQIjAvvzdcjAs73kyANrW9/t8Png8HiE+azKZhIAs90ODwSDWiK+//loE&#10;i9QmIlgjl/45HA7xnMFgEPsmwSG2smYJtUqlEufu9XoRExODhQsX4pZbbsHAgQPxzjvviP2X9y/F&#10;s6Ojo0PKGQ0GgyjzM5vN4rVutzsEsJKvIZsZREZGCmbTiZpcbsm/yVr5+OOP8cUXX+D5559HZmYm&#10;IiMjRRks/Y7TbT6fTwTZHC+tVitK4Fl6+Pjjj+Pmm2+G1WrFE088gdraWiFW/corr+Dee+/FrFmz&#10;sHPnTgAQ4+zz+XDPPffglltuwbZt2zB79mzxvMlkQkNDgwCLCPBR3HrPnj3Yt28fgBZmkzzv2zN+&#10;SuCVoBNt6dKlKCkpwUMPPRQC+iqZVb9mI+uzsLAQL730Enw+H8aOHSvmMv0F+hYAQhKh4exU+ZNK&#10;47rIbpq8t9ktt5NB1Gmd1mmd9hs1pf4Mjf8zOwogxCkjC4HZcb5WrofX6XTweDwhDAQ6uomJiVCp&#10;VILaytfcfvvtuOqqq2AymRAfH4/q6mokJCSgsbERBQUFOPvsswG0lPiQ3n/dddfhuuuug91uh8Vi&#10;gcfjwYwZM7Bq1Srs2rULXbt2FeenFDM9EVN+jly6dzI3+NY+i9k6lUoVUs5w++23Y9++fRg/fjxG&#10;jRqFcePGoVevXgIkIggkg0E8H5lVwr+VdfFKB0ZZZtdRxhILWmpqKkaNGoWXXnoJ8+bNE86bsgRQ&#10;DvyZ/WeAJv8dFRV1VMtkBnvtFdg9UTvRMhleq3DXRVl2SuFk+fqGm8unYo6HsxMBh5Sf83PfezJM&#10;ZoPQfD4ftm/fjoqKCsyePRtWq1WARkD7yvvkMjK9Xo+CggJs3boVZ511lmCanE7j8ZnNZpjNZtx0&#10;001YuXIlbrzxRpF0aMt0Op0AJAiy/fDDD3A6nejTp0/Ia5kA4DXmHhVuDWvvOsU1lWa326HRaJCV&#10;lSXWSb5u9erVOHz4sCgj4T5I0IPn0dDQAJPJBJVKFdJdkmARAAHyxcTEiN889qeeegrr169Hnz59&#10;8NRTT+Gqq65CQ0ODSOJwrnEuyYwF3ucM6Kk7ZDQaQ+4NsnV4PLImWXsZIm3dawT1ZDFzAhlfffUV&#10;7rnnHkRHR8Pj8QjmDEt65MRUR5lyLeY+wfEkk4SJB4/HA6PRCKC58cGCBQtgt9tFadjYsWPRu3dv&#10;+P1+xMfHw+v1CuCIOkt+v18w7xYtWoT6+nr8/e9/B4CQ8jKv14u3334b27dvR2NjIyoqKtCrVy/8&#10;9a9/RXJycsi1V3a2as3k+U3/Tq1Wo7a2Fps2bcInn3yCu+++W5Q9ykyq35IFg0Hcd999uPLKK/Hq&#10;q68K4E6+74GW+UJGcmvJi44y2afnb6fTKWQcOgGiTuu0Tuu034CF0yBqazOSNQxk+imzsWwvr9fr&#10;oVKpRCBE7QKCF3QEZd0D6p1YrVYcOXIETU1N0Ov1SE9PBwDR4QxodhpLS0vRvXt38b10rvV6PRwO&#10;B4xGIywWi3BS/vKXv2DFihWoqqoSTq7saLeXCh2uvEwGGVobx5MRQLcV1Go0GgFYMEOtUqmQnJyM&#10;N998E8uXL8cPP/yAyZMnIxAIICcnBz179oRWq0VdXR3S0tKQkpKCrKwscSrBmQAAIABJREFUWK3W&#10;ENZQOBHF002JVprBYBDHxQBy1qxZGDRoED755BNcf/31AI6+bjSyr4LBoMjoabVaqFQqeL1eNDY2&#10;CiBIFiRtT3lie6y9JY6tASXHU6IWbh4DLWU0TU1NSEhIEAw/+f5TMoc6iiEWzjpyDoa7/+T7oK0x&#10;UN5DNK/XC7fbjVmzZuG+++5DZmamYMrI+jFtmfzZVqtVlDKcKfofvL+4h+Tn5+OWW27B0KFD0fX/&#10;xI+PZVzbtFqtKKfVaDQ4cOAA4uLikJiYGMJkBVoABiVIBPy8zDyDXZvNhvj4eFgsFrjdbqxZswaD&#10;Bg1CRESECOY//vhjsQZ7PB6YTCbR1clutyM+Pl6UnQHN84dZexnQYZlZTEwM3G630JspLCzEPffc&#10;AwB48MEHccEFFwggH4Bg/nC/bmpqgs/nEyA3X0c9Igb9ZGByHdRqteI9wWAQdrsdsbGxAsyRGcUn&#10;YvxeGVAgGFRcXIwhQ4YAaF7n5RK8jgLnZVMmGmgEt3jteB8bDAYBAjqdTmRkZGDGjBkAgEceeQSf&#10;f/45zj//fADAo48+KsSpPR4PvF4vxo8fj1tvvVWUj0+ePBllZWV4//338cMPP6Bfv35ITk6Gz+dD&#10;YWEhYmNjsXr1akRFRSElJQUAsHjxYowYMQKJiYk/e02QfR0CUps2bcKzzz6L6dOn47zzzhOvpV8n&#10;d5L9NVsgEMC2bdvw6aefYuzYsRg/frxYJ1hqSIkErk+8v5hMPZ0+Fb+7trZWHJvNZoPVagXQCRB1&#10;Wqd1Wqf9pixc0KPcpPg/Sx1k5xtoEZZkCUBNTY2oVecGGBkZiUOHDonP4aYYDAaRl5cnGER//OMf&#10;8fTTT2Pfvn3IysrCDTfcIASpCwsLUV5ejldeeQUXXHBBCBOIzjXQzPSg80onWaVSQa/XY8eOHeIY&#10;DAaDcGDoQB9rkw43LvJj4TJl4T5LGWC2lw3SHudBLqWSM6oajQZjxozBNddcg8bGRhw4cACbNm3C&#10;rl27YLfboVKpsGXLFlRVVcHtdiMQCCAqKgo33XQTbr31VgSDQZExlMUw5TEOJ2L9/9l77/Aoy/R7&#10;/EyfTM9MQhJIoRPKIggI0hYEjLgUFcQCsuj6UVcsfMVFXXFdBRdFYZFVlCLFsqAousCCiGBQAdGA&#10;QRCQkA0lCWkzSaZn6u+P/O47zwwTiBIEZM51cQHJlPd93qfd5zn3uZtyzb9EBRPr/xTgUBBJeOKJ&#10;JzB79mykpKSgf//+UKlUXL2FAhD6m/o2beLosxUKRYQ6SWzb6MC2ses7X1CgRwoxsc8D9SRndCod&#10;pQGKKTbknUJqCJHwpVQGj8cDt9vNHhZ07x6PB6FQKKLyisfjiVBWUVsSqL+Q0fLZ1Eix0Fwb57PN&#10;cY0hWmlyPp9JJAGNJaC+79TV1WH//v0wmUwYNGgQk9oAIqrinOvzxfHXs2dPBAIBbN68matWnete&#10;zhfnUjnRHEtjtHPnzrjxxhvx1FNPYe3atUweEfkqKtnIV4UCcPqMUCiEkydPYsiQIQAQMQ/RekUq&#10;Durjjc3T1D6il5yYMix+NvXngwcPIjU1FQUFBXwYQoQFkTFUop0Mnyl11263A6j3iXE4HJyCQp9N&#10;KiCqwlhXV8fj6vTp05gyZQp69eqF559/HjqdjtsKaDAUFu9VKpUyEQSc6T8mlUo5iA2Hw9i2bRs2&#10;bdqEnJwc5OTkMBlEcwLQQEo2B0Ec7Y8D1KcQbt26FTabDR9++CGmTJkCu93Ofjvki/Rrk0SNzUnR&#10;JAilkwINKVlUlZAUYnfeeSdOnDiBu+66CzqdDsXFxcjMzITD4YDT6cSdd96JHTt2QCqV4oEHHuAD&#10;i3/84x8YOnQoFi9ejL1796KgoAAqlQqtWrXCwIEDsWDBAnTv3h0ejwfHjx/HI488ghdeeAFr165l&#10;1YpIQp6rDUWFIlWZnTp1KkwmE5YuXYr09PQz3kOfH6tCl9iW9JmNtXVzoikHLNEHHzRni6Qrqc/p&#10;2svKyrBgwQJMmjQJQ4cOhUQigcVi4flc9Boj0HrdmMrqfMdVrHul66dqwgD4QFGlUnE1yPLychQW&#10;FqJ79+71/fi8riSOOOKII47LAucrZ40mNSQSCUpKStgTgTb4JPOvrq5GamoqPB4P6urqIvLSU1JS&#10;AACff/45hg8fjr59++KLL77Apk2bcNNNN0EqlSIlJQXl5eUYPXo07rzzTowYMYIDfDFlQ9zo06JL&#10;lc2I9KDrpd+Lvjy/ZdD9yWQyZGdnIzs7m58DnQJTFSSr1Yq33noLn3zyCd566y307dsXCxYsYIWN&#10;GDgBTVM4XGiI10DECJUWVigUmD9/PoYOHQqgPlhPSEiARqM5Y3NMqZJAg4LoUjj9FNUPYl+lNBW6&#10;B3EDKwbL4mZUJHDIc8rtdkMqlcJgMKC0tBShUAh79uzB0qVLkZSUhH79+vFpdCgUYu8TCjrtdjtM&#10;JhN/NhFD1EdoLojuO9Fqmd8qDAYDp72SUkShUMBkMqGkpIRVa/TMJBJJhHLjXPMzzWOU8mgwGFBZ&#10;WcnB6IVu33Ndn9frRUJCQkR59enTp+O+++7D6tWrcdttt0WkDwENaQ8UmNLPqbpVKBSC1WrlCkFi&#10;vxLTlX/u+G3sXkidqtfreT1xOBx8yk7fu2nTJhw9ehTBYBBqtRoqlQpWqxVutxspKSnw+/1o06YN&#10;nE4new4ReUrkLaXEUhUzInT27NmDl19+GT179sQ///lP/s7zrTJIhyZOpxP//ve/8cknn6CoqAhW&#10;qxU5OTnctrEONJojiI+unESK4AEDBuCll17CokWLMGrUKDZAJmUVFZ24FNagc4GepUiUd+7cGfPm&#10;zcOBAwfgdDpRWlqKVatWcbXMU6dOYcaMGdBoNJyuSN5Rw4cPR/fu3aHX62G1WqHX66HVaiPU0Dqd&#10;Dt26dcOTTz6JGTNmYN68efjb3/7GpKtMJmsSwUZjkFL933jjDaSnp+PFF1+86BUumwPRpF/0OiXO&#10;KzU1NdBoNOyRmZ+fj3Xr1mHs2LHIyckBcOb6d7ERraKUSCTcT8Lh+mqQDocDRqMRRUVFUCgUGDly&#10;ZIPB+sW8+DjiiCOOOC5diEqNaOULVVchI06gPn+ZiBfKSU9ISIDJZGIFR0JCAjp06AC1Wo3c3FwA&#10;9RuagQMH4o033sDu3bvxzjvv4LHHHsPOnTvx5JNPYtSoUWwYStWpxOAZiFzcg8EgXC5XRMnc6NOh&#10;K6HSRjAYZJNV8pygzapUKoXNZuOTrqSkJMyYMQMbN27ECy+8gD179sBqtXIAGk0MXawUo2jEIlAs&#10;FgtGjRqFQCCAu+++G4cOHWLDYNFgmExZSQ1HpespwL7YcLvdcLlcnO5GUCqV0Ol0CAaDqKmp4fRN&#10;Io5kMhn7c1E6CwCuFEi+UyaTCXq9HidPnsSwYcPQvn17lJWVYfny5Zg7dy5uvPFG/Pvf/45IvyPV&#10;XSgU4lN9p9MZoWby+/0c8NF3EgFHRNZvnRwC6tvBZDKhurqaSUeXywUAKCkp4QpXpIyheRVoWgBO&#10;/jYAuEz6iRMnIJPJfhV/FppvG/tDJ+ik4JPL5dBoNJg0aRJWr16N2tpaJsQoTScUCkUYbEfPM+Sv&#10;Io6H6BRS0TvtbH/oPbFAJ+4ajSaC6GzTpg0bA9O4CIVC2LBhAxwOBxdjqKmpgcFgQGJiIvx+P0pL&#10;S5GYmMieP0SYAfX9hK6npqYmQgl0+PBhzJ8/H3379sXChQv5vux2+xnrX6z2OhtoDV2/fj0+/vhj&#10;2O12pKSk4KeffkJxcXGjytfmgqjGoHWJKr5NmDABqampmDt3LoAGNQu12eVghEyEPV0zkeqBQADJ&#10;ycno06cPxowZg6qqKgDA4MGDsXjxYvYR6ty5M4D6tY0UQBJJfQq5RqNBamoqq62DwSCnp5Gv1ZAh&#10;Q9C2bVts2LABR48eZWKyqW1H45AIury8PEyaNImVgZc7GlOI0x/ybCRlrVKphNfrxaFDh7B8+XLc&#10;csstGD9+PICGipJAwzp5sSEeBgYCAbjdbi5GQsQ7oV27dpxiKpHUp+zHCaI44ogjjisAjW2QzwZR&#10;iksLXrQSoKKigoMU8jFwOp2ora3lDUZ0OpLRaMR1112HjRs34uTJkwDq08Q8Hg8AsGQaAJsqi1VC&#10;AHBwBTScHEenVIjGmpS2IKZL/dZB1XQ0Gg0HaWJVILPZDK/XC6fTyYakXq8XQ4cORefOnbFx40YA&#10;DRsNMQXkUoH4zEXSz+fz4dFHH8WJEyewbNky2Gw21NbWsmIGqCcmqV+SiogIo0uBQFSpVNDpdNBo&#10;NJBIJBFkH5G2JpMJEokEVqs1wquFSFBKEaSggYiD2tpauN1uSCQSZGZmwul0Yu3atZg4cSIeffRR&#10;9O7dmwlgImTJuwqoH1+0yaSgmCCa5CYkJLAPAwBOt7kSQKQsmX5KJBI+uQ8EAmxCS7+jNNmf43FF&#10;PjPkIVVYWMipTBca5yKIAHD1L5EAueGGG9CzZ0/Mnz8fbrcbPp+PK/zQAQDdGxFmoseLXC7H3r17&#10;+RqozQhNDYDPRg7Rd9H3er1eJrEkEgmPC51Oh/LychQXF6Nly5Zo1aoVpwjabDYm6RUKBdq1aweZ&#10;TAan0xlRyUj04dHpdKxS8Pv9mDdvHsaPH49p06bxmieXy7kfnc9YImXKnj174HQ6odFoEAwG4XA4&#10;OA1ZbJPmJomiP4tIM5/Ph3A4jOeffx75+fnYvXs3k6FUGexSmJ+bAiIXg8EgNBoNp5uRt1QwGMTM&#10;mTPRrVs37NmzB+vWrcP69evRt29fJlhp3aU5XDzAoGCfiLWEhATup0qlEnfddRe0Wi1ee+01+Hy+&#10;iEOzc0Gv1/MzcjgcrNyrqKj4ze2hGkshJJKY9qYFBQVYsWIFJk6cyHtUu93OBx5EsFwK6jaqbAs0&#10;VBhWKBQ8x5InZ0VFBe97du3axX6gF/8O4ogjjjjiuCRxtkUuHA7juuuug9FoRHJyMvs/UBA0aNAg&#10;LgXucDi4RDhVR3nooYcgkUhw8OBB9i8C6oMqsbSuXC7n0xwqJ0vpNaKHhJhrrVQqYTQaIZfLcfr0&#10;aVYvKZVK9h+igOS3DDpNJDKB2pFONqmtxZL39Lrk5GS8++67qK2t5baik9BLZQMENGzAifgiSCQS&#10;3HDDDXjllVdw+PBhTJ8+HXv37mXyhJQtHo+H24lOspvDgLU5IAa6Uqk0guyj9BMiiywWS4SKoLS0&#10;FBs3bsSGDRvw1VdfobCwkIkHp9OJb775BpMnT8bAgQPRt29fjBw5Er1798Y777yDNWvW4KeffkJF&#10;RQU+//xzvP/++/jkk0/w6aefYu3atXj33Xfx3//+F/v27UNtbS0TUwQ6pRYDGroukSz4rYN8mwDw&#10;cyLy5vDhwxg2bBjPe+Jpb/TpbmOgca1UKmEwGNCjRw/4/X6UlJRcEv0XwBmBpMlkgsfjwRNPPIE9&#10;e/Zg165dTEDSeiGS2WJlMkqp69mzJ/Ly8iI8dcRqmz8XjXmSkPpOLGhQWFiIYDCI9u3bc9rlpk2b&#10;cOrUKTgcDpSVlXEJe+rrKpUKCQkJ6NGjB1+rWq1mpQHdI5W0B4CjR4/i7rvv5iIQ5ANGgarYR6LV&#10;Q00lchQKBb799lsUFhYCqO+jfr8fGo0GrVu3/tnt+HNBz4rmCqDhkAkAOnbsiPHjx3N5d5pLLrVD&#10;isbg9XpjHjYQ8Q809NulS5fizjvvRH5+Pr755hsmHEQlHBE/pAAlvyP6Oa2DNO8CwI033oiJEydi&#10;165d2L59+89uN7/fH2GUXlxcjBYtWpxv01w2kMvlnN7n8/mwceNGjB8/HsOGDQPQkPZI/xa9Gi82&#10;aH4RlXoEShcPh8No0aIFKioq0LdvX9TU1PAadfGT7OOII4444rjg+KUBg2jcSSBFkcvlgs1m41NV&#10;Clyrq6uRmJiIn376CQDY5DIUCvFrWrVqBafTic8//xwDBw7k9DM61SAiiUrISiQSXnzpd+I1SaXS&#10;iE1mYmIifD4fjh07hvz8fLRu3RoWi4XfS5vu3zKiTyDFQIhKMIu/93q9bDT+0ksvoWfPnvjpp5/Q&#10;s2dPAA0bDDrZv9hBaHTOvxgU0aatbdu2WLt2LZYtW4ZXXnkFzz33HO69917cddddMT9TTFG52CQY&#10;9Xefz8eBJAWT5Nch9mEiaXfs2IE5c+agS5cusNlssNlsqK6u5tQG8g+76aabsHjx4ojqV6FQCN9/&#10;/z3efvttlJeXIy8vD16vFwMGDMDgwYNhNpuxc+dOHD9+HGVlZfjf//4Hj8eD9PR0/P73v0ePHj2Q&#10;nZ19hseT6JdzpYDS6Ww2G8xmM8Lh+gqMmzdvhkQiwdixYwGAT/aJuG3quIrun126dIFKpUJBQQE6&#10;d+580Ym4UCgEpVIZodqkNlEoFLjtttvw7rvvonfv3jCZTGwuTcpP0eyX0o9UKhWGDBmC5cuXw263&#10;w2g0cjVHQlPT9GL9Xmwzg8EAr9eLqqoqTqmsq6vjgwdas4qLi7lSlMvlYqNpIjQUCgW8Xi+6dOkC&#10;oJ44pHWuuLiY1SWUyvPtt99i3rx5sNvtOHbsGEpLS2G1WnHLLbdw2XTRV4SuO9ZafTbY7Xa89957&#10;qKmpYSLKYrGgsrIygqihtmpMZfFLQfMsHfyIPin0PcOGDcOrr76KLVu2ICcnh+eRi923mwKxCiRd&#10;M3n+aTQa9okjE+7p06fj0Ucf5cIBtKcSx3kgEIDH44FWq40oRiCqrOlQjQ7eJk6ciLVr1+Ltt99G&#10;//79YTAYmlRljNYW2kcYjUYcPXoU6enpbG7+W0EsUpXaSKVS8RxeWVnJ4xgAr3NutztC+Xix90YE&#10;sciMw+GAXC5nVW84HMZnn32G5cuXw+fzYe/evejXrx+b6McJojjiiCOOOM6K6MWODIHD4TBvmukU&#10;UKFQwGw249prr8WTTz6J4uJi3lBQ2XCn04mysjJotdozKv3QZxNoA0SLHKmKKNCg6yHjalrkNRoN&#10;UlJS8MMPP2Dq1Kn8GUqlEgMGDMDs2bN/pda7uIhFeERvhKhNqQ0dDgcsFgt69OiB3NxcXHPNNQAQ&#10;kY51KUBU2IjVdUQCS6fTQS6XY9q0abj33nuxc+dOzJkzB3v27MHcuXMjUlpInUYB7KUA0WwaAPtw&#10;qdVqPtkUsXjxYuTl5eFPf/oTJkyYEGH2a7PZ4HQ6eby2bNkSFouFTbt9Ph/cbjd69eqFU6dO4csv&#10;v0RNTQ3y8/ORl5eHVatWoVWrVsjMzMRDDz2Eli1b8nuPHz+OLVu24OWXX4ZarYZWq8VDDz2EzMxM&#10;6HQ6JoYJl4vJ7PmA1EBEDpFn1Jo1a3DffffBbDYDwBmkUHTwfzZQGlswGERycjKkUiny8vIwZsyY&#10;C3NTAs41D8QK5Kurq2E2m2G1WjF8+HCsXLkSq1atwoMPPsheKmJlLQIRohKJBB06dEBqaipKS0uh&#10;1+sjgiDxun5pkCam1cyePRufffYZ7HY7EhMT4XK5EA7Xm/oDQGVlJRdrEBWWpHQhc/KMjAyUlZXh&#10;u+++w2uvvYaysjJ+jdlsRm1tLeRyOSwWC/uKkSfa6dOnsWXLFnTs2BH9+/eH3+9HbW0tTCbTzyKE&#10;onHo0CHk5+fDbDZzmmhlZSWnxxGZTPfU3EEvjQlKh6J2J8UvALRo0QKTJ0/G2rVrWXF3OaWJ06EV&#10;rSfifE1tajAYOK2OUoJFjzYxhVImk0Gv1wNoGF9U/U4kfIhwA+qJzv79+2P16tVYvnw5HnjggSZ5&#10;wNF+CUBE9c/fCjkU6+BThKhGTEhIQFFREXbu3ImXX34ZoVAI1dXVMBgMnEpN416sPngxQcpvsVgJ&#10;Pbeqqiq899572LlzJ5555hm8/vrrOHjwIEKhEAKBAPR6fZwgiiOOOOK4EnC+CiLx3xSEFxUVQSKp&#10;L8FK3icEo9GIrKwslJSUID09nU/CyCSXKpmRhwSV3DWZTFz5gzbQdALn8XggkUgiNje0oBG5QaSB&#10;TCbDzTffzCdmBoMB+/fvx7fffoudO3fyZ/+WQUE4bRCI1KM0KgAR/6dTR4vFArfbjezsbHzxxRd4&#10;/PHH2b8muoT6xQRtdsT0MKBBcUDkBW1odTodBg8ejOuuuw5PP/00Ro0ahR49emDkyJG49tprodPp&#10;uEJXtG/WxYB4EllXV4cvv/wSGzduRFlZGcxmM06fPs3PjwK7m2++Gf/4xz+4yhKl6qhUKqSkpMBs&#10;NvMGllLUdDodq/TIDHXgwIEYN24cbDYbQqEQTp8+jerqapSVlWHnzp1wuVx49dVXOShJS0vD/fff&#10;j/vvvx/V1dVYvXo1/vSnP+H222/HbbfdxtdDffK3Tg4BDQo3j8eDQCAAmUyGyZMn48Ybb8SQIUPY&#10;nJg8aGKlApwN9OzpGbRv3x7JyckoLi5m0vdigp616HdhNptRXV0Ni8UCrVaLW2+9FcXFxWzmSyXf&#10;6f00N1HJderLycnJqKioQJs2bZg4orWJDgzOB+FwGPv378fGjRuh1+vxwAMPwGw2w2w248SJE+jb&#10;ty98Ph9Onz6N8vJyVFVVITExke/L5XKhpqaGn8ODDz6I1NRUVFdXY//+/RgyZAiuuuoqLn1Oaqjy&#10;8nJs2bIFFosFHo8HKSkpCAQCOH78OBYuXAibzcaVvRpLY2kqaeRyueDz+VBZWQm9Xs9keo8ePZCa&#10;msqfH0stej7EFEFUjInPjT7X5/NBr9djwoQJuPPOO7FhwwbcfPPNnB79axixnw9EDytSfYqHETKZ&#10;jOcGIn3odzR2qGQ6fR6tSVSVE4hM4xTTyUVFy8MPP4xTp05h8eLFyMnJYQPss0Hc62k0GqSnp7Nq&#10;7nJo/3MhOqVU/JvIO6owmJCQgIyMDHTq1AmbN2/GDTfcAIvFwu+nuYoqHTZFoXWhQYdINHcSaZWX&#10;l4fly5cjOzsbH3zwAXw+H1q1aoXc3FyYzWbI5XJUV1fHCaI44ogjjisB0QsgEEn+RJ+e0AIZS3pL&#10;m/aCggL4/X5YLBY24qTFSKFQ4M9//jOeeuopbN++nQNVtVoNn8+HL7/8kkma6I0mbUijA6VYp1Yk&#10;wxaDKzJivP/++/kzfD4fAoEAbrrpJthstohTuqYoYpqLEPk5nxP9rH4uohVD0W1NPxeJEErvUKvV&#10;GDx4MLZs2RKh6qJNK7V7c+OX3Keo9hE3xiT/JmNT+rdEIsHcuXPZBPall17iwLNXr1648cYb0bp1&#10;a6SlpXFfEn1IxM0fbfTp9x6Ph32uovsvKeTE095oIop8oUh5oFKp4HQ6sWzZMrz//vvo2rUrJkyY&#10;wEGSVCpFWVkZkpKSMHLkSJhMJja4Jb8Kt9vNvi5+v59VfFSJUAzMHA4HtFotkpKSMHPmTPZVUCqV&#10;rIDp3bs3e+pQGqhoCG80GvHAAw/gD3/4A5YuXYrHHnsM99xzD4YPH85Bvlwuj2g7IvgopZTGOp1c&#10;k8k89TnxM2iuoCCT0lbElBuxCpJcLuc2ISKa/GKIJBXTWel50vOivkIEXmN9lqreSCQS6PV6rF27&#10;Fh07dsS9997LnmoixP7SlHFA90n3VlVVBYlEgsOHD0cEpvTnQpFy0SmesQIvCoDD4XpjdZpjevTo&#10;gXXr1mHfvn3o3bs3k7mkvKD5nHytaNxoNBp89913GDBgAID6OYxSm0UyW1TARF8j9ZlYBRgAcJXH&#10;1q1b47HHHovoK2I6JxE5FRUVbARrtVr5+aSlpeHaa68FAIwcORKzZs3C2LFjcccdd0R8t8fjgUaj&#10;QUlJCYqLi9kU3mAwQK/Xw+l0Ys2aNQiHw8jJyWEvPqoeSoEpEVfFxcVQKBRspkskHXnUtGrVClKp&#10;lA9lXC4XOnfujCeeeCKi7aL3AGfrmz9nzRKfq2ieTOOCDp3atGmDa6+9FkuXLsXo0aN5H3GpQyQI&#10;xHUJaLjHWHsacV4Q9zaiSpbWMdpv0TgRv1P05UpJScH06dNx1113YcGCBVi8eDEfChC5EV3kIRgM&#10;spLP5/OhdevWKC0tBXCmt9jZcDEPk8S+K6ZhApH7I/o3HSqJ6WW0Bp0+fRqBQAAFBQW47rrrIp4T&#10;zSWkhPulh0s/p61oLvJ6vRFqL5pHgAaSldIbZ8+ejR9//BHTp0/HwIEDee2QSCRo2bIlq17VanWc&#10;IIojjjjiuFIRixQS/471etGLoE+fPli6dCmOHDnCAQ8tWGq1GjfccANWr16N3NxcDBkyhCvW6HQ6&#10;aLVaXlRpMRU3KGIKSqzTnbNdp3g/fr+fCSulUolu3brhiy++QGVlJTIyMn5uk11R8Pv9OHXqFAdc&#10;dIJ5OWzOmwKFQoGHHnoITzzxBPx+P3Jzc5Gbm4v58+fjxIkTSElJQbt27ZCcnIx77rkHaWlpEWkA&#10;Z9vw08aUNvDkLyOm3VDFE1HhRQQI+UcUFhZizpw5KC0txcKFC9GnTx8OTr1eLzQaDZeT1+v1HBRQ&#10;mXuFQsGvoX8DkSXSRbNjnU7HMnkiasTy9X6/HykpKU0KELKysvDkk09i/fr1WLRoERYtWoTJkydj&#10;9OjRPEeQ/wZ9Pp3WUooEXS+l3FC5XiIcRNNraksy5pRKpXC5XFCr1VCpVPD7/ayYImKMPkM02afP&#10;oO8UEYvYaQwUkPt8PjidTnz00Ue49957mWxrDoWaSKTrdDpkZGQgLy8P1dXVFyT9qrkxaNAgjB49&#10;GlOnTsWWLVtgMpn4sEEk7cS0Zp/Ph+TkZOzcuRNTp04FgIi0ULGAwfmAzLM1Gg33CSoTTd9JhIzB&#10;YEBaWhpcLhdXG3O73bBYLFCpVGwiv3PnTmg0mgiCmMYeAE4fA+r7vFarRWJiIpt7nzhxAh988AH2&#10;7NmD9u3b43e/+x37Hx04cADfffcdTp48ifLych7D1dXVGD58OPR6PRwOBzQaDTQaDbKzsyGRSFBc&#10;XIy2bdtCKpVi8uTJEWq/aDRnvxEJN3EOlEqlHJRTStnVV1+N7du3IxwOM9l9sRWeFxti2hkQSUiJ&#10;Bxq0B+revTuef/55zJ49G7NmzcIzzzzDhAiNK1LAkJKPxpFCoUB0/i3mAAAgAElEQVSHDh3wn//8&#10;B3fddVeET9TlCjEV3WazQaPRQKfT8dpERvNEvB45cgRA/bqm0Wgueqo9EXu0H6PDKY1GA5/PB4VC&#10;wZXyDh8+jNdffx0pKSn48MMPI4oiUEppZWUlE9sJCQlxgiiOOOKI40qCeIIS/fOz/SyWYWWrVq1g&#10;Npv5FJBSBETFRb9+/bB8+XL0798fGo2G86I7derEp6YUBESfoEef/kRfy7k2iOJGntQTZJj9WyE5&#10;LiT69OnDp8uk4iDZ/G/BQ8bv97N3gFKpxJAhQzB06FDeWJ84cQJHjhzB2rVrMXXqVNTV1eGvf/0r&#10;unXrBrPZHCH/D4fDEVVMiAyiz6KgUafT8bgSSRYyoqbPc7lc2LZtG1asWIHOnTtjwYIF0Ol0qK2t&#10;hcFgiFBwURUbAn0GPR9SmZDHS21tLfR6PZdHp/fSBpOIGVLY0GmqXC6H3W6HQqHA6dOnm9TGlOp5&#10;6623Ijc3F2vXrsX777+P5ORk3HTTTbjuuuu48k5CQgIHLHTNcrk8om3kcjkTSkBk2iSACMKN1FIA&#10;+FnRvRJ5IyqC6DlS24l9XAyWaF46l08VkYVEuOXn52PAgAERSqjzQfQYTExMRK9evbBnzx6cPn06&#10;wiiccL6qxOYEnV5Pnz4dP/74I6ZMmYJ33303YhyI1cBIZSaXy3HzzTfjj3/8Y0T6k7juUDGCpiKW&#10;EoxSrcgYmoic6FShYDCI0tLSiHFJqTg2mw39+/cHUN8fDQYDzwvRa5tcLofD4eBKZTRWa2pqoNVq&#10;odVqIZPJUFVVBYfDgX379mHz5s2sgnI6nfD5fEhKSuLUWr/fj4KCAvzhD38A0GByTJWw/vWvf2HW&#10;rFkYPnw4xo4di3bt2sHpdPLYj26j5gT5vVEb0HgnUs7pdEKr1UKpVKJly5YAGg6R4gRRgwFxIBCI&#10;MKgmNRBVjwUa9kqDBg2CXq/Hp59+ismTJyMjI4PHjJjeSZ8lppL1798f8+fPv+xTy0TU1NTAZDLB&#10;ZDLxoQuptmiM//TTT3jllVfgcrkwZcoUXH/99XA4HDHn118TRLAC4ENQmgsotVmpVGLHjh3YuHEj&#10;pk6dinbt2vHvabxRajkRhUSGxwmiOOKII44rDNFye0I0IXOuHGqr1Qq73Y527drxhp4CMfIjGjt2&#10;LN577z0+7QqH66uckZ+Q2+2OMKWk6xOVFr/0pIYWO9p81tXVoaqqihUXcZwdtLnMzc1FTk7OGX5G&#10;lztBJCpoyCuENtyBQABZWVlo1aoVcnJyYLVaMXPmTMyePRsulwsjR47EzJkzuSSswWA464Yx2rSS&#10;Urnq6uq45LXP58M333yDzZs346uvvkLLli0xefJkDB8+nMcXyd8p7YlSvSgwIAN3UmFEK4dCoVCE&#10;OTLQQCR5vV44nU5YrVYYDAY4HA4EAgGUlJQgEAjg8OHDOHjwICoqKtC1a9dzBozhcDiCJBkxYgRG&#10;jBiBiooKbN++HVu3bsWCBQtgNBrRvn173HjjjejTpw/8fj/cbjeMRmOEuoKCW51OB5fLxYG7mEom&#10;QqxsSCfCZERuNBpZpSASSkR+kkyfiLXoubApFRAp4KeUKTIJba65J9rAHKgn3v1+P44cORLTZ+RS&#10;qgBF6ZM6nQ7PPvssZsyYgeeffx5z585lhZ6YjklkYDgcRvfu3SGTyVBeXs5KUBq7sZ5XLNBnxerH&#10;pKgoKipi83aZTMZKNJVKhbq6OjidTk7DoTGqVqvh8XjYI6l3794AwF5TOp2OTa5pjIq/J9VMXV0d&#10;DAYDp3xQMQfq71qtNoLQ1Gg0MBgMrG7wer0IBoP45ptvIJVK4XQ6kZiYGHGf7du3xwcffMAm9aTw&#10;FavCAReGTBRTo8T2s9vt7IkEAJ9//jmee+45tG3bFgAiiPkrGbQGE3kv/pzSWqP7t06nw9SpUzFz&#10;5ky8+uqrmD9/PlwuF6+FtE7QoQD1L6/Xy75YwG+DoHO73TCZTHwvopq1trYWu3fvxvvvv4/U1FTc&#10;fvvtGDx4MLeT6Bl1MRGd5gaAVY4JCQl488038fnnn+Phhx9Gt27dACBCoUkphrW1tXA4HJymLJFI&#10;4gRRHHHEEceVili+DJSeQSe24slq9Ia6c+fOUKvVOHXqFH8mSe5J8p+VlcVeHGTIqdVqUVFRAa1W&#10;y2k2YsAVnUIWS/XUlA0rbXBcLhcAwGQywWazoa6uDidPnoynmJ0DXq8XOp0O+/btw9ChQ9nYGECT&#10;ArBLHUQIkIJI7IdqtZqDV0oVeeONNwAAe/bswXPPPYdJkybhzTffPEPZU1lZCbPZzCmOROaQIkCj&#10;0bAXCBEoR48exZIlS7Bv3z4MGDAACxcuRFZWVoR3i5j+RCe74mlutEEpjV/a7IdCId4cfvrpp/j8&#10;88/hdDq5VL3b7eYqdsnJyaipqYFcLofT6WRT3FAohLS0NKSnp5+zfSlYJwKYqu20aNGCzaslkvoq&#10;TSdPnsTq1asxbdo03HHHHbjjjjsANHizqFQqyOVybg8KHsV5QDTVJTJT3EBT4LRp0yZs2LCB05lC&#10;oRCGDx+OmpoaJrXGjh3L1de8Xi+3p8Ph4NP2poCIdofDwWoTIhDOtxKQmFpC6Z8WiwXBYBB5eXm4&#10;5ZZbACDCpym6zS42qOR7VlYWZs2ahWnTpmHu3Ll4+OGHuUy8qA4jnywyzd2xYwduvfVWTj0SVURN&#10;IfEI9NniIQmRN9FVieh6VCoVysrKUFFRAZVKBbvdDpfLBZ1Ox0RsmzZtMGjQIJ5LkpOT4fP5IsqU&#10;iymrWq2Wq7y1aNECWVlZKC0thdfrRWFhISseSLWrUqlgMplQV1fH5eqJKCZ/opqaGgDg97jdbigU&#10;CqjVaiQnJ8Pr9XJ/FNNNY5Xrbs6+Q8G2eOgQDAah1+shkUhQW1uLF198EV988QUGDhyIxx9/nAl1&#10;InevZIheW1QNLtojTVSEeL1eJCQkYNy4cdi2bRs+++wz7Nu3D1dffTV/Jr2H9k7RRJxarcaJEyea&#10;NP9f6iAvvoSEBE7p3rt3LzZv3oxAIICMjAz86U9/wqBBg/gQif6Q8vhigg5A6LmKezKlUomXX34Z&#10;hw8fxty5c9G2bVs+KA2Hw+z7R58h+i0RLv8dXhxxxBFHHD8L0cRQrBN4MnylUwZx80yvpcCZCBg6&#10;3adNBm06U1JS8Nlnn2HMmDEsg23Xrh20Wm2E6ScF6NEpI2e7h7OBlBXRm12z2cypZnE0DjK31Ol0&#10;fLImppld7qANldiXaLNNARYATo0kM8e+fftizpw5eP311zFx4kSMHDkS//d//8fETXJyMn8eEThE&#10;kpB6p66uDm63G2+88QY2b96Mli1bYvjw4ZgyZQo6derEm306XadNO0nJ6TPE7xDHMJEBRExRGgL5&#10;3yxZsgQ//PADevfuDYlEguTkZJhMJmRkZMBkMqFDhw7o0qULp3olJibCaDRGECPnUqJQkE4BCwXv&#10;QEOFr3A4jNTUVFgsFvTt2xcHDx7E66+/jj//+c+45557MHDgQCbpaCyT8bNoHg2cWS6eToQ9Hg+2&#10;bduGHTt24ODBg9Dr9Zg+fTpatWoFhUKBn376CWq1GlarFQqFAp988gneeust+Hw+dOnSBTk5ORg7&#10;diz0ej0TVERanQukciK1B5ECzZGmIc6R9JxbtGiBli1b4vjx4wCapnS6WKD1gdo0MzMTjzzyCB5+&#10;+GEkJyfj7rvv5vVC9PIiD58BAwZgx44duO222wBEKuGaMj+drf9SCiERxUC9gS2tI16vlwlTCs7C&#10;4TAMBgM/l6ysLDz44IMwGo3wer0oKyvDRx99BIlEgh9++AHjx4/n7xOVTxaLBQcOHMDMmTPRv39/&#10;lJeXw+VyoaSkBPn5+Th8+DAKCgoQDAbhdDqh1+v5vYFAAOXl5ZwWDNQHwqWlpWjZsiV7lQH1Kgm6&#10;Nkolrqys5HSuC0kOAfUEB/muiT5qfr8f69evx0cffQSn04kPP/wQZrOZ55GmpHdeCaD1K1p9TWOe&#10;0o+AM73Tpk2bht27d+PFF1/EsmXLeH2nlM7ouVStVsPr9SI5ORlfffUVJk2adEHv7deA2+2O8Bxa&#10;smQJvv/+ezz22GNIT0/nlGdaq2jOdjqdlww5abfbuZpaWVkZUlNTEQ6HMWvWLFitVixfvpznKq/X&#10;C61Wy8+VVK0KhQLJyclITk7myprBYDBOEMURRxxxXEmIJoFE02mRMKKAI9obSCSJtm7diqqqKqSk&#10;pLA6AACrBWgDM3r0aGzcuBETJkw4I33E5XJxEEzpD82VAkGBvhiYJicno7Cw8JJZ4C9luN1unD59&#10;mkufU3D0W9mck8KHTl/p5F08iaMgik5SqdrPVVddhUWLFuHBBx/EunXrUFdXh2uvvZbTemprazmd&#10;hAJc2mDm5+dj06ZN2L59O7KzszFz5kxcd911EVXSxPLPNGaJEKL+TJ8XbVYqGvqSPxGdkAL1z7Wm&#10;pgbXXHMNXnvtNeh0uggSlU4kRaNTr9cLt9vNJqbRJt2xIBrNim0ieiXQnEGeCJ07d8a//vUvfPPN&#10;N5g1axa2bduGGTNmIDk5mT2eRH8aseKhSHx7PB4YDAbk5uZi3bp1qKqqwrRp0/Dyyy+z/5BIYPt8&#10;Pia4hw4dym1ps9kwc+ZMfPjhh5g6dSp69eoFnU7HaotzgU5ozWYzEwnNWSKaPotOg1u0aIEOHTqg&#10;uLiYlSLRFc1i+e1cDJCCKhQKcVXJYcOG4YknnsAHH3yAfv36oVOnTuzZQyQhqeJGjBiBJ5988gzS&#10;kkjQn3OPsQofkJrHZrMxsUeksdvtxt/+9jccPXqU1bKUNu10OpGeno5x48YhIyMDBw8exPPPP48f&#10;f/yRfcjIFDq6+qaokrPZbHwdiYmJyMjIwO9+9ztUVlbi2LFj2LJlC/bu3YuSkhLuT+RxJJPJUFNT&#10;w4bOBw8ehE6n4/Hm8XhgNBrhcDj4sEQqlaJly5aoq6uD3+9ncjO6XZoLVPXU4/FArVZDr9ejvLwc&#10;69atw4YNGzB27Fjcf//9XHHRYDCgqqoKSUlJv5k16HxAfbKuro4rs5aXl6O8vBxKpRI5OTkAzpyH&#10;q6ur0aFDB9xxxx1YunQpVq1ahYkTJ8JsNvPBBK1Z5OdFKZVdunTB3r17ceedd172KeZUqECtVuPT&#10;Tz/FF198gZUrV3JxhkAgwOPd6XRCLpdDrVafkaZ5MWGxWNirKzU1lZXBGRkZbEJOexoxBV5cv51O&#10;J+x2O6xWK4qLi3mvECeI4ogjjjiuUERXtKEUFiKLRNInmlgKhULo0aMH525/+umnaN26NU6ePIkh&#10;Q4bw5t/v9+Omm27C6tWrWeJK/h8ejwc+n4/JG7EiUazrPJviKRYorUYMiDIyMrB+/Xr8+OOPaNOm&#10;zS9uuysBRqMRNTU1sFgs7HUjespc7h4EZNAsEjNi/w8Gg3zCTpssuVzOFYUSEhKwePFiFBYWYvHi&#10;xfjzn/+MQCCAIUOGoFOnTsjMzERWVhbS09NRU1ODHTt24Msvv4TVaoVWq8Wbb74Ji8XCG05KZRKr&#10;I4n+O6IaSS6XR6SvUWooBcYiKUDvVyqVqK2txYEDB+ByuSL8iMgXR61WcxUxhULByim1Wg21Ws2f&#10;1xSCiDx8qNSu0WjkNDAKXOkaKV0GqN+wDhw4EP/9738xYsQILFu2DE899VRESpaYokUBDY3x2tpa&#10;2Gw2vPTSS6ioqMAzzzyDq6++mn1dxPQ+6seiSas4rygUCixatAj79+/HX/7yF7Rv3x6LFi2C2+0+&#10;pw8KPU9qR+pbROA1R4AlEn8UMJpMJnz//fd8Qi72BUotuFQCbDq9Fw3XJ0+eDIVCgSeffBL33HMP&#10;hgwZAqPRyOoIWic6duyIyspKVufRmkWpVOeLhIQEmEwmVFVVRfQvt9uNLVu2oKCggMtLE8Hp9XqR&#10;mJiIBx54AMOGDYNUKsW3336LXbt2oXPnznjmmWeQmZmJ1q1bAwBXGxJT4mhMHzhwAMOHD2fDaPIH&#10;MplMaNu2Laqrq1FSUoKysjK+9+rqaiZTyOPJ4XBAJpOxSoSUhDQugYby3uSNRkqdCwkiHnw+H8Lh&#10;ME6cOIEnnngCJSUlmD9/Pnr16sWEGnkiUaprdHW+KxEKhQJ2u53XlZKSElitVvj9fqSmpuL48eO4&#10;8847uZIirRG03jz88MPYuXMnFi9ejGuuuQZdu3ZlEkFc3+lvg8GAgQMH4j//+c/FueFmBinVfT4f&#10;Nm/ejBdeeIHJdqChuEk4HOaDHpprLgWCnaDT6bBlyxa8+eab6NixIx555BFkZmby/E/7bpr3iWSl&#10;OU2j0SAxMZGroLLh+UW+rzjiiCOOOH4FxFrQaKMdfRJOJ/KUFiG+RkxrsNvtUCqVKCoqwqOPPgql&#10;UgmDwYCVK1dixYoVXB6UTGXFfHjaGNOGXkQwGOTAIRY5FP03XVu02glARBANAB07dmQFBPkZAA0B&#10;r1gKO/o7CY39vLnRXJ8fTe6JG//GVAUUcOj1en7OVLo5ISHhsiKHGmvH6L4iKoconQWIrHhHnyWS&#10;E23atMHLL78Mv9+PwsJC7N69GwcOHMCuXbvgcDhgtVoRDAaRnZ2N66+/HkOHDuVS0iLE74n2eBL/&#10;Hyv9UlTvic+U+jj5LBiNRnTq1AlGoxEVFRUcpEkkDVXRampqYDAYOJAEzqwiKKoLxEoqooqH0kdE&#10;RQfdB1VYoRLMohExfbZcLsemTZswefJkrFu3DrfccgufhosENAXX4XAYhYWF+PDDD3H06FE8/vjj&#10;aNWqFasVyZuJvidWW0a3u06nQ11dHa666ips2rQJo0ePxv/7f/8P//znPyOM96mtKeAlpRMF3h9+&#10;+CF7fWg0Gr7vs+Fcvye/FiLyiRDv168fNm7ciKKiIvTs2TOinaLT8s4HjaUgRads0s+iVWNAw/xD&#10;AWxCQgKUSiX++Mc/wuPx4MUXX0THjh1hMBi4H1EaTHFxMRITE7F9+3YmY8jQuanXH72+0M/pHog4&#10;zM/PR5cuXfj3GzZsQHV1NUwmE/uTGI1GlJeXY8iQIRg5ciSAehWQVquFXq/HiBEj0L9/f35O4vdR&#10;RaJwOIwOHTpAKpXCbrcz2UVEFBGTUqkUd9xxB3r06IFdu3bhxx9/5FTv6upqlJWVRVRS7N69O5Oq&#10;lNItErzkiSSmoIjPLFpdTEQn0DCG6KBHJB9FtRzdH90/va+urg7z5s3Dvn37MGXKFIwZM+aMviVe&#10;68/xv4tOi79U1HNNBak5SclKPyP11XvvvYfXXnsNaWlpnAam0WhQUVGBjz/+GGvWrMH8+fORnZ3N&#10;JdGpHyiVSsydOxd//OMf8eqrr3KFThpD1G7iHDl8+HAMGzbsYjbJzwIp04GGAyCgQQ1tt9uxZs0a&#10;aLVatGzZ8oz9sLjPoXH6a0KcL6lgQigUwoYNG1BYWAiXy8WpZc899xy6d+/OryWVvLi2A/UkK/0c&#10;qG+j1q1bw263IykpiffHcYIojjjiiOMKR1M2TLFeU1lZCYfDgf79++Oxxx7D6dOnsXDhQuzevRul&#10;paVo27ZtxKn/oUOH0K1bN9hsNrhcLpjNZt5UWq1WSKVSJCYmcg589KZdRCzPpFivpQXf5XKxwWlZ&#10;WRlWrlyJ/Px8/O53v8OECRM4uKAgStxM/JYhBkkiwuEwiouLATRs7KlSDoBmTZO5nCF6NSgUCmRn&#10;Z6N9+/Z8yk39mFQ/YhrYr9G/RAUglf5OTExEUVER+vfvz8EcBW1SqZRTTmIZxxNEojHWiSoFkmTq&#10;KVZRoxLgAM5oA3EzL5fLkZCQgOnTp2Pq1Klo3bo1kyzRSimpVIr169fj3XffxZAhQzBnzhxotdoI&#10;Wb14jU0xmaZrJeVNXV0dPvroI4wcORIrVqzA3XffzddC6YnUNnQPlMbw5ZdfYsCAAUyGNIdCg+5H&#10;bMNgMIikpCTIZDIUFhbi6quvPus8eiER7dVBY4CuIxxuqHInziWBQADhcBh33303SkpK8PTTT2PO&#10;nDno1KkTAHAaTPfu3dG1a1eUlpZyvyFyUfyupiCWIjUYDKKqqopTr6ha2cKFC1FWVsbqsLKyMhiN&#10;RoRCITz66KO444472BTYbDajbdu28Pv9EWnXFPgT6VVXV8cEpt/vh8Ph4GqfpOZTqVQRCg+pVIou&#10;XbqgS5cuPMfYbDYcOXIER48exbZt23Ds2DGMHTsWycnJEapg8kxqjBhrCohooraj9D8CHfI4nU6o&#10;1WrI5XJ4vd6I8uwHDx7EjBkz0LZtW7z11lvcjs0xN16sft+cIJUQqS/tdjurPp977jl88MEHSExM&#10;ZHVoWloaTp06haSkJMjlcpSXl+OLL75Az549Wb1J5I9MJkObNm0wffp0zJ07F08++SQ2btzI/SSW&#10;R1+s/1+qiCbsqf+JaeQGgwH5+fn461//ysTypbSvoT4cDAZht9vxwgsvoLa2FtnZ2WjXrh2uvvpq&#10;pKenc7EN0fOvqSDFYfQBa5wgiiOOOOK4QnG2NK1zeQGFw2F07doVCoUCTqcTvXv3hlqtRlFRET7+&#10;+GM2EqXv6NatG7799lt069YNZrMZGo2G/RRsNhsb7ZFCwO12s7IhWpkgnmyJ/wciCQ+/38+BIEnp&#10;MzIycNVVV6G4uBgnT55Efn4+Ro4cCa1WyxsoAM22Sb2U0ViqntimXq8Xp06d4o0D/fxS2kRdTFDb&#10;kTQ7lo8REBnEk5n1hfDBEhUR1P/p3zQGSPVEJ9KUdkTBo1KpZF8Q8R6j7zuW3F6cM6hUPJE4ZIBJ&#10;pC2V9SZQsCmSLW63G/369cOCBQvw7LPPYurUqRg8eDA0Gg1CoRAqKirwySefYNu2bejatSv++te/&#10;olOnTmdUCIv2pGlKiqpUKo1QbFA6wttvv41Ro0bh9ttvj/ie6PmCCCaZTIZjx45hwYIFfN+NtevP&#10;AY1f+l66p7Zt20Kj0eD777/H7bffHjGvURDxa6TniOQcXR8AblNSO5BZKpEGYirerFmzsH79ekyb&#10;Ng0rV65ESkpKxNxssViwefNmjBs3jskh8iESq/pFK+DOBvq9TCZDZmYmdu/ejdraWqSkpOCFF17A&#10;zp074fV6EQ6HWVHp9XqRmpqK0aNHMwFCBKvJZEJqaiqndZBSitR9dI3Ul8xmM5KSkpCcnMyvUygU&#10;KC8vh8Vi4fsnJZXYD1q0aAGdTodOnTohIyMDc+bMQVZWVsS9RROZ0e1xNkIg+nd0j9HkEBGqarUa&#10;Op2OxzYpWN555x3s3bsXBQUF+Pvf/47Bgwejrq4OMpmM0zGvdJD6kFIDZTIZzGYzQqEQysvL8emn&#10;n8JgMKC6upoJUXoPqYDEsU+py5Q6Raq18ePHIykpCX/5y1+wbNky3HvvvdxPxX1X9D7sUgftUYgY&#10;ItN5oL5tPR4P3n33XXTs2JGrskUbe19M0LPy+/3Yvn07Vq5ciWuuuQb33HMPK4Kj51g60GgqKN2Z&#10;KgNSKqdSqYwTRHHEEUcccZwbsTYGlIYmbkKIVHC73azY0Wg0uP7665Gbm8uninl5ecjLy4PP58Nj&#10;jz2GV155BRaLBRqNBrW1tZzidS4CS5S/R18fBWJUIUWlUmHgwIHYunUrgsEgJk2ahPz8fNTU1HAl&#10;GNo4XSn+BrGCJ/p/ZmYmWrVqhdraWv49nXTHCaJ6iAESBV6kmqGgifoped2ISqzzwbnGhlKp5ICB&#10;lArBYBCnTp1CUVERWrduHeHlQemfTfkO4EzlEHlcUCBB1d+IdBK9cIiooHlCLNMr9kdqp379+uGj&#10;jz7CtGnT8NZbb7FpdV1dHUaOHInnnnsOmZmZLI+nU2OqNCWXy3nzTHPGucY4KYBEhEIhZGVlwWQy&#10;oaSkBO3bt49IWxBTvejnRUVF0Gg0MBqNTFTR5v98IJFIIozEScWRmZkJo9GII0eO8M8bI/F+DVA1&#10;OSJNiFgUUyBEApogk8ngdDoxZswYnD59GnfffTeWLFmC9PR07teDBg3C9u3buXomGbk3Nc2MvjMW&#10;SW6z2ZCWlsbrXGFhIXbt2gWdTsfqNfKsslqt6NixIxITE5nwslqtWLt2LXJzc1FcXIykpCRIJJKI&#10;FESgfhypVCpeNysrK1FcXIzjx4+jpqaGzaVTUlIAgFUQogrO5/NxSqhGo4FGo0FOTg42b96MQ4cO&#10;sQeJOG/TeKA5KvpQKDq95lxtJ3prhcNhJqDp+RcXF2Pp0qX47rvvIJfL8eyzz6JXr15cJU6lUrGB&#10;fHMpLMWDo8sNarWa52Oaw8iwe/Xq1ZDL5di8eTOWLFmCjRs3wmg0oqysjOd0SpXv168fz810qCaT&#10;ySJ83IYOHYo2bdpg2bJlGDt27BlGzJe7ioiIZ5lMxt48R44cwfvvv4/PPvvskk2dd7vdWLVqFbZu&#10;3YqFCxciPT09QukOgP0KaT4lZV9T1hfqVxaL5YyDrThBFEccccRxhaKxzVOsvH2CuJksLy+H1+uF&#10;TqfjzW5RURGqqqrOKO/cs2dPLF++HGq1Grm5uZgzZw6OHj2KlJQUHDhwAJMmTcKbb76J1NRU3liK&#10;8vVY102BXmOvET0RqNoHLZw+nw/9+/fH/v37meAST9cvlw3QhYRcLkd2djZvUgOBAD/n34JJdXOA&#10;qg+JoJLTsfqkaCbd3CSbOG7pz9GjR/H111/jyJEj6NatG9LS0rB3716ufuLz+Tj9TDyNbEoKVjTp&#10;QKSLSLyQCtDj8XCASm2gUCig0WjgdDqxbds2nDhxAoFAABUVFSgoKIBCoYDNZkNycjJSUlIwaNAg&#10;yOVyWK1WtGrVCtOmTcPVV1/NXi1ECBEZROSQeE2ih8q5QCQfBfxEelVUVCApKQknTpxAu3btIlRk&#10;pIoSN+i7d+/mannNTc5Qn4omu5KSknDq1Ckepxcz3Yb6Es0XFJQS2UxBCoAzSEStVovq6mrce++9&#10;WLlyJUpKSmAwGFhVMWDAAAANHkvkExLtfRR9wNHY3yLMZjOTNt9++y1WrFjB6g29Xs/XV1FRgbS0&#10;NIwYMYKvY8aMGfj2229RXFyMhIQEdO/eHZmZmQDqA3+6LnTnsA4AACAASURBVFLZ0c/VajWuuuoq&#10;pKenIxwO4/PPP0dWVhbq6urQo0cPaLVa9u4Lh8M814jeWhQw6nQ6XHPNNVi8eDGTh0CDMiVWnxDb&#10;42zkCv2O0mYpxU18Bna7ndUJb7zxBtasWYPx48fj448/ZkIs2oRarC54vjjb/qax+7qUQHMOKcVI&#10;gSWXy7Fx40asXLkSSqUSd999N2699Vb897//RV5eHvf97OxspKam4tprr43Y14gpVwC4YMitt96K&#10;v/3tb5g3bx5efPHFiIO/yxFiqhWtbXV1daze3bZtG2666SaeS0S16KUAp9OJOXPmICUlBevWrePx&#10;QpXlaKydQew08eCBFL0SiQSJiYkwmUyc+hwIBOIEURxxxBHHlY6mBC2xFEQU8JDBKJ2ep6SkID09&#10;nU9v3G43UlNTuZzmggULcPLkSbRs2RIqlQq1tbWwWq147rnnsGLFCjidzohqErEUQtGkVXQqGtDg&#10;VQGAfU9Ec1o6yRYVAKLq40pArPQCuv+SkhLU1dWhqqoKwJlpUnGCqB5igCQSEuKYIeUIqdPOVz1y&#10;NtAzra6uxqxZs3Dw4EG0aNECO3bsgFKp5FP67t2787UTQUSBGm2sz5WKJQaSsfoDvbewsBCHDh1i&#10;YiwrKwu7d+/Grl27UFRUhHbt2qFnz55IS0tDZmYmbrjhBg6MUlJSkJ+fD4fDgeuvvx733XcfunXr&#10;xt9NG3yxEht5aIhzCBHKTW178pwR059CoRBatGiB2tpa2O12fm1jJe/D4TASExNht9tZEUNql+aA&#10;SP5QQCeXy9G2bVscO3YM5eXlaNmyJRMx0T4TFxJkxE2ksrhGUDtQiWa6fjEtmV5vNBohlUrRqVMn&#10;HDhwAH379kUwGORTf7PZjK1bt2L48OFQKpWsVBIPD35JihlQPw7atm2L2tpanDp1ChaLhdUXLpeL&#10;ySgiMAGgqqoK69atg8ViwezZszF06FCuKkaELFC/PhERQkUTNBoNDAYDdDoddu/ejcLCQl4PBw8e&#10;jHnz5jHpIh6UAA3kJ1VVKy0tRdeuXVFUVISioiL2cKJ7pDmJ/kSbh4uItf7TfEbXIK6/NTU12LVr&#10;F5YtWwaPx4NevXph3rx56N27N1fEVKvVnN4qElzNta6Ic9fFVND9UlBbUIU8lUoFuVyOd999F1lZ&#10;WWjdujUH91Q5j+D3+xEIBCLmMIJIEtH/LRYLxo0bh1dffRVbt27FnDlzYu6pCE1J0b3YICUnla2n&#10;NSExMRFffPEFDh8+jHnz5sFms8FsNkdULfs568SFgslkwj333IPWrVtzuiaZlYvrM6kmae4DmnaA&#10;J5rlV1VVMVEI/P+HXBfqxuKII4444rj0EX2CGmsj1ZjCqKqqCkqlEklJSQgGgwgEArBarfB4PHA6&#10;nbzABoNBTrFYuXIlfvrpJ5bKFhUVcf53Xl5ehCRYVDE0lcQSgwFaPMn4k8pa0yJaWloKn8/HfhLi&#10;vV4J5IfYTrEIN5lMBpVKhZqamojXi95OVzI8Hk+EWih6Q+nxeCCXy/k1BCKSmrPUeHSKSDgcRllZ&#10;GWpra9G7d2+sWLECgUAAx44dw9GjR9G9e/cIST0ZU5PiBzi3SXV0+pz4O7/fj+LiYixZsgRHjhyB&#10;yWRCRkYG6urqUFRUhKSkJGRnZ+OZZ55B586dATSY2gL1AWZCQgJXbWndunVEOpXb7Y5ImbHZbDAa&#10;jZDJZKipqeHqUpTuIhqtNxW0yaZ7Jxm/1+tFeno6K0HodXStFGzT8xgwYAA6d+6MgoICZGRkcHue&#10;a05rSgAmEkR0v8FgEH369MGmTZtw4sQJtGzZ8oz3/Ro+RAqFgslI+k6n08kECAC4XC7+Nym2xIqS&#10;pJoAgKuuugq7du3CXXfdBZlMxp87atQobN26FSNGjOB2/TlFBs6mQDWZTLDZbCgpKUHHjh2Rl5eH&#10;fv36AagvrGCz2dCiRQu0b98+4r2DBg1CeXk5brrpJr5+0SCXKnmKFf7ofjp16oRp06Zh165dUKvV&#10;+N///oe9e/di586drPaj99ABR/SzDIfD0Ov10Ol0aNWqFXJzc5kgIk+gxg5WgMj+GUtBHKsNaWwe&#10;O3YM33zzDZYuXYqhQ4fikUcegdls5kCWVApEXNC4J4KT/KMuZP+8HAgOmUyGqqoqGAwGTmdctWoV&#10;PvjgA8yaNYv7N/k2Wq1WhMNhJCUlRaQgWa1WWCwWBAKBiJ/TvEVzqN1uR69evbB//358/fXXrM4D&#10;YhOElwNo/wfUt5PJZILP58OaNWswfPhwWCwWVvKJysZLIYW+traWxyytxUajkZVO9LeYTktzaFPm&#10;PlFtWVpaCo/HA7fbzb+PE0RxxBFHHFc4or0HmrpxMhqN8Pl8sNvtfFpFm1YKjAHwSWFKSgo++eQT&#10;pKamori4GBqNBllZWQiHw6itrYXZbGbVAJ180fWJaOw0M/q0kDZElCZC7xHN/8LhMBwOBwePRHQ1&#10;R5WhywGN3aNEIkFaWhp69+6N6upqAIDD4YDRaOTgrTkJjssRtKEUT/BJ+UBGtMCZ5A15IVxotGvX&#10;jseWWq3mNJUePXpwUFFbWwuVSsUBGm0ao1M3G+sn0T8Ph8NwuVzwer34+9//joEDB+Lpp5+GTqdj&#10;I1VxA07pdlSCmUCEFVDfrnS9gUAA1dXVXJVJIpFwtSigfnNP7xUD3GjyriknrPQs6d9knk9pcRTQ&#10;+3w+nvuoDUVDWIPBgJycHMydOxdLly5lAut85xf6fHG+JgVOly5dEAwGUVZWFhFsi34xF5og8vv9&#10;2LVrF/R6PXw+H0pLS5Gfn49OnTqxz4zVasXtt9/OhwxAg7cV9RFKp5o4cSLuuusuqFQqTln0+XwY&#10;NGgQPv74Y74fMgKPTv2MRmNEB0GhUKBt27aQSqXo2bMn2rVrh+rqapw6dQoKhQJarRYJCQlITU3F&#10;LbfcAp/Ph0AggOTkZJSUlHBKrsPhYM+hQCDAyifRX4b6Ynl5OVJSUjBq1CiMGjWKfboofa2yshLJ&#10;yckxPUZozFL7Uf8cOHAgCgoKeK0zGAwRZunRED26Yu0FRBIuul95PB7s378f69atw6uvvooePXoA&#10;aEhro9fQ3EgKMzHNkNJnrnSEQiEkJSXx8/jqq6/w3nvvYcqUKbjmmmu4HWnepEIfInlYXV3NZc3F&#10;8S4anVMhA4PBgFGjRmHz5s3Izc3FwIEDY17X5ZKiR+NPIpHA6XTCZDLB6/Vi/vz5CIVCmDRpEpOT&#10;4nxNpMnFTjUzGo2sbvL5fDxOaK2hNZXGoUjSNoUApT0cKZ7Jh5P6xqWRaBdHHHHEEcevjlinjgQK&#10;csQTePEUXi6Xc0oKLayiGenvf/973HzzzcjJyUFOTg4mTJiAffv28QmH0Wjk4I78EtLS0nhTS0a/&#10;tFiJaTwUGJDhIF0TmV06nc6IQFe8NyI3ZDIZDAYDEhMTkZGRAalUCo/HwydqlArQ2Ab5Ym2OosmG&#10;n4voU2MxHYrUIPTH6XSipqaGf06pIKScudhorB2if05BGYECM5JTE3kIgE+5o1NSxPc7HI6IzxZN&#10;QakSWPSpO530RyttmvLnbPfn8XgivHZoTBAxqtPpOPCigNvhcCAhIYEJP+r7crkcHo+HN5eiMoG+&#10;U0zdoapDojmwRCLBggULcN9992HMmDGYNGkS9Ho9qyfE9gcQkeLZ2H0SOUOKA4vFElGVTCSWxJPf&#10;sxFATSXo6P4DgQBX3fJ6vVym3Ol0nlHJjBQiIjE9btw4FBYW4qWXXuIAXUzLoT92uz1CCUk+bCJE&#10;0ormZQAc6NXV1SE1NRVKpRJfffUVz5f0ORSAUxpKY+lu0VUdxddFFweIhXXr1mHx4sVYv349vvzy&#10;S5w8eRLdu3eHXq/H7t27EQwG8d1332HcuHFMYop9jMhDUhW1aNECVVVVOHToEKtBJRIJunbtCofD&#10;gc8++ywinYb6b2NjkcZtdB+nvh8MBlFdXQ2fzweTyYShQ4dyxbJwOIzq6mro9Xr84Q9/QIcOHVj5&#10;AtSPSypVr9VquS/QmkoKQgrq6GfUt8W1TqVSITU1FTqdjslPkeij14tzOMHj8aB///74+uuvEQwG&#10;2RNQqVRyOqk4fqM9u842J9F4djgc7Lvlcrnw1ltvYcaMGejevTs/S/peUREmItq3rDmC81jPn9ru&#10;Ygf/BFKqEQKBAD+LYDCI8vJybNmyBTfffDNWrVqFZ555BhMnTgTQcEARfS/ivC2aTYtznkim0t8y&#10;mQzXX389kpKSsGfPnog9EI1FasumtJ+4lxDXDfHexXVFfI24b6PvjjXniOuy+L0AeN6gtqqqqsLC&#10;hQuRl5eHRx99FEDD2iGqfMXU5FjX+muCDj5EQ3uxP9N6E72ONmV/SvOPx+OBzWZDTU0N7198Pl9c&#10;QRRHHHHEcaWiMWVOrN/Fei/JltVqNUuXJ0+eDLfbjVAohMzMTJw8eRIWiwW7du1CIBBA27ZtsWrV&#10;Ktx44404evQokpKS4PF4oNPpsGbNGk5HE3H69GmkpaVFnJiSMkKn0/HmVKfTcUqDzWaDWq2GRqNh&#10;QoPK5yYkJKC4uBhSqRSnT5/Giy++iJycHPTo0YPJrys9hYpOqDIyMrB69WrO4w+Hw6yuutRPEMWN&#10;ong6TX47ogKITlKJYKCqP5TqKKpH9Ho9kyMUyIleK2Kq1IUEXQ8FdeJmmEjbhIQEVFZWoqamhtNy&#10;qAoTkbGiqa9SqYRE0mAqTSeq0c9aNNmmYDMUqi87f+rUKbz++utcTQkAp3gCTTfRBBpPb4mV6nIh&#10;+iMRgGJqhtvtRnp6Op599lksX76cyQSNRsNENakl6D0JCQl46aWXsGjRIjz00ENYtGgRBzxE9Hg8&#10;HhiNRibpxHnI6/XC7/dDr9dzv4xFuIlqqd69e+OHH34AgAjvKZVKxWQ+QSQZKAgRgySxAhx957lI&#10;tk2bNmHChAmYMGECf5bX64VSqcSECRMQDAbRu3dv3H777RG+XKSKIkUWnW77/X707dsXy5cvxyuv&#10;vBJRxee2227D0qVLMWzYsIjqfecDiUSCNm3aQK1W4+2332bfoREjRsDpdKK4uBhpaWlo06YNv0ep&#10;VOLEiRNITk7GyZMn2WMHqE+nE4lcsc2BM0lp8iQikHcP/VtUuRKZJKpnXS4XjEYjbr75ZixatAjH&#10;jx9H+/btOaiOriInpmQ2JQWS2piUxBKJBI8//jhMJhP69et31vdfDuvHhQapGIkckUql2L9/P1av&#10;Xg2fz8dqtY4dO2L8+PERhsrNpXChMUf9MRgM4pprrkFubi5+/PFH9OzZkwnoWFUmz4boPhT9zBs7&#10;fBNff7bXAg0G+E6nk5VAtbW1SExMjDCpLigowIIFC5Camop169Y16frF64h1H5d7/xX3CG3atIHJ&#10;ZEJiYiIT5HGCKI444ojjCkVjUuGmSog9Hg/S09Nx/PhxAPWb1u7du2P58uVnBIFPPfUUvv76axw6&#10;dAgAsHr1ahw5cgTvvPMOdu7ciXA4jIcffpgNYAOBAIxGI8aMGYP169dj7NixuPrqq+HxeGC1WpGe&#10;ns7BK6UqJCcnQ6/Xc7oaAJbo0kktnZaaTCZIpVK0b98emzZtwvr166HX6/Hoo49iypQpzVZJ5XKE&#10;uLHr27fvGfn5oqnopQxxA02GuSqVijeNdF8qlYo3x9SfiOCRSCR88k/9h4JjsY+LASmduF7oU2oK&#10;8FwuF1dV8vv9nAKl1Wqh0+nYe4FAPiaUjiSaVVLagZgeJ57eihtlqVQKl8sFuVzOnggrVqxAr169&#10;2HMMiCSH6H1NQWPzT2Mpps1NGIlBMwD2tTGbzXjppZeQl5eHMWPGYNq0abj99tsBgNWQIqhvZGdn&#10;Y8mSJZg9ezZ+//vfw2KxYPDgwRg/fjzS09PZtFl8P6koo70moudXUY1EhB71VVJGioSowWCAx+OJ&#10;UBKS8oCeuahgivW6c8FkMuH999/HuHHjuC3pQMHr9aKiogKhUAgdOnSIeB8dGFDfJAQCATz44IOY&#10;PXs2XnvtNTzwwAOcOlJZWclpU5TCd76w2Ww4fPgwXC4Xdu/ejbS0NFRWVuLrr79GOByGRqPBnj17&#10;cOTIERw5cgQajYZL2VdWVkKtVuP48eNMlFJfonlEJGKiA1ARZGZdVVWFgoICdOvWjdtfTAeNTiGi&#10;8QcAKSkpWLZsGWbPnh1BOonG4UQykWrrXKB+KvbZsrIyjBkz5pzvjRNEiDCtd7vd8Hq9ePrpp9Gn&#10;Tx8MGTIEarUaHTt25Op3QEPfaK61JfoZSKVSjBs3Dp999hm2bduGHj16RPh5/VwFTVOIxrORSGeD&#10;qC4U50xSTcnlcrjdbrzyyiuoqanBbbfdhj59+gCor7YrErtnu67o8Un3dLn3X1ElSL5kpBqNE0Rx&#10;xBFHHHEAiAy6xIUx+vfiz71eL4qLi5mMIdUJpX2JaQlarZZLVtfV1cFoNKJPnz74/9g77/Aoy+z9&#10;f1InM5NJT0ijhd4FBAUXQZBVQH6KWFZXFMuyYmNdXEDFhoIKix0QVLCAWJAVRRRUXBekiopUwSCE&#10;kN4zmV5+f+R7njwzJBDWgqtzX5eXIZl56/M+73Puc5/7OJ1OPv30UxISEqitrWXLli34fD7VmSMn&#10;J4fXX3+dhIQEzjjjDIxGozK1joqKorq6WvkbCUTOHhYWpswx9YDe6XQSFxfH/fffz1VXXYXT6aSg&#10;oIAZM2awZ88eFZD91tEYEagv6JxOJ4mJiURGRqqgSy9N+LVD79QiHe2EBBICRerwJTiqqKhg06ZN&#10;HDt2jIyMDNxut1JbpKSkMHjwYLWwEqWHyWQKWGD9UmNH5OAWi0U9Z1JeWVNTw5YtWzh8+LDy2nK7&#10;3dhsNmJjYwM62ED9vbZarSqD6PfXdycsLCxk37597Nu3j/z8fKXCi4qKomPHjnTt2pWcnBzS09NZ&#10;t24dW7Zs4Y033lCdxESBpWeff0xwEzwPnSwL/VPC6/XicDgwm80kJiYyePBgHnroId5++21GjRpF&#10;RESECr6tVqvyTJLgRRRb06dPZ9q0aXz22Wd8/PHH3HLLLTidTgYNGsT06dOpqqpSRGZwKafb7VYZ&#10;fRlnjQVg4eHh/PnPf+b2229n7ty5TJ8+XX1f7klUVFSj6jBdRSTbP5VrKseTmJiIzWZjzZo1LFy4&#10;kAsuuIAVK1aosbNhwwZ69uxJSUmJKl8Vjw19nMn1jI6Opnv37lxzzTU89dRTJCUlceWVV6pr27Vr&#10;V6CemPopCP6kpCQmTZpEQUEBX3zxBaWlpZjNZmU07nA4yMrKonfv3tjtdtUt7ujRo8rgunXr1qq7&#10;kMlkUudTV1d3Qp89n8+nxk9RUZFSQZaVlR1XpuVwOKiurlZlhFLatn37dpKSktizZw+ff/45rVu3&#10;ZuLEidTV1dGjRw9uvfVWpXoTQlE/lpMF9mIwLuP7jjvuoK6ujltuuQVo2tj4ly7T+bVC5mJRH27Z&#10;soXo6GimTp0aQHjIPdWTG/q77cdAVwLK/8866yxatWrFf/7zH2677TZiYmLUnBOsNmsOmlISNWec&#10;nShZGRERQWVlJYmJiYrMjoqKoqamBovFQnl5ObNmzSI8PJy//OUvqhkCcFJyKPi4/9fJoMaglxnK&#10;+760tLShY95pPr4QQgghhBBOI37MIq5Vq1bExcURFxeH1+tVixbJMNfV1alMrmSP9+/fT1FREWlp&#10;aRiNRjp37kyLFi3o0qUL8+fP57HHHmPZsmVccskl3HbbbTidTubPn8/SpUtZuXIl7dq1Y9GiRdhs&#10;NlVPbjAY6NKlC2VlZVitVl599VWWLFnCxx9/zO23387dd99NUlISlZWVpKWl8de//pXBgwfzzDPP&#10;8P777+N2u8nJyaGqqgqz2fybkA+fCnSFgL4gkgVocnIyixcv5rbbblNmq/8LkBp7ISVEHSNqirCw&#10;evPjffv28eabb7Jt2zYiIyNJT0+nT58+OJ1O9uzZQ1RUFBUVFWzdupVBgwZx1llncf3116sA1G63&#10;KxKkKT+XnwNC1tntdu68806++eYbqqurFUFqMpk4dOgQZ555prqfosrQO98kJiaqgMTj8fDGG2+w&#10;YsUKkpKSSEhIIDMzk8zMTLp166ZMP30+H99++y3vvvsuu3fvJjs7mzZt2nDfffcpfyOLxRLguyTl&#10;Nv+NQXdjZPUv7SMiAZpevtq7d2+mTZumFCISSAWrgXSlgJSrjRw5UrVm37t3L+vWrWPo0KH86U9/&#10;YsKECWq/on4TFZtOGumEWzDJP3jwYEaPHs2bb77J4MGD6dGjBxaLJUBJJPdSSETdd04vn9SDUSFa&#10;GwtQ9QRDdHQ0qampDBs2jFmzZvHBBx8QFRVFixYtMBgMTJs2jTPPPJMJEybg9/uVh5yuHhITVgmk&#10;ob5rWUFBAXPmzCEuLo7hw4fz7bffcu2116oOX8Flyv8NwsPDqaqq4vHHH2fv3r2MGzeOGTNmMGTI&#10;EKKiogLeEY0F7FJqqjdIEEJa5h/5vUCfg8UjLT09nXPPPZft27czdepUVWII9UGyEL+iThLCyGQy&#10;KYPbuLg4nE4ne/fupaamhoMHDzJ06FB69+59XLDf3HefrnwRYnPBggXq2W9qDfF7ereeCPIci6p5&#10;z549tGjRQs0deim3lJZJUuCnUvDKvRBCVcqy+vbty6pVqygoKKBdu3ZKWSuEsm5QfqJtNzUGTkQ6&#10;y+91r7Xg70J91zVRC+meXHFxcWzcuJFFixbRr18/JkyYoHwlRWFoMBiaRSAHr4t+S5AEriiA4+Li&#10;lL9iyIMohBBCCOF3DAkEBM2ttZbPHTx4EKfTSVVVlVLdiF+Qz+dT5FBFRQUHDx4kLS2N1q1bs3jx&#10;Yh566CGgvp11VFQURUVFAIwZM4aXX36ZTp064fF4yM/Px+Vy0aNHD7Kysvjkk09Yvnw5x44dY/ny&#10;5Xg8HmVe6na7VTnAO++8g9lsJj8/X5nx9u7dm6VLlxIeHs6GDRvYsGEDUF+qc/jwYZUN/b20cT+R&#10;AkP+5nA4GD16NO+88w5///vfVXbpf6GLmQTPYvwZERGh7uv69etZtGiROp/OnTvz7LPP0qdPH6A+&#10;u2swGBSpJAHxunXruO+++/jqq6+48MILGTt2rDIr1pU5zemS9VNAsv9bt24lMjKS22+/nbZt22I2&#10;m0lISFBqPWgw4IYGg9Pk5GRsNhtHjx5l27ZtfPLJJxiNRp555hmysrKa7GTk9/sZOHAgYWFhAV4w&#10;Qj7p/kbyeb006VQy4DLf6OP1lwoypbsNoIIjUUzabDblPbV9+3bV/lwCGyGHRH0npBygyA5pw9y1&#10;a1fat2/PrbfeyiOPPMKIESO45JJLGDRokFLG6M+cbOtECqqwsDBmzpzJli1bmD9/PuPGjePCCy9U&#10;25JyRDFC1jP7Xq9XGbfqJsaSADjZ2Pb7/Xz77beMGTOG2NhY+vXrx86dO3G5XBw9epT8/HwefPBB&#10;EhMTMZlMbNu2jQEDBgANPkVyLfVzFPLhpptuorKykqlTp1JTU0NxcTGpqalKYdFYl69TRW1tLQkJ&#10;CZSUlPDEE0/Qt29fhg0bpghhj8ejlIcyTiTAFt87IXAl8aB31gw23Q0mjPQA9g9/+AO7d++mpKQE&#10;k8lEcnKyUuwmJCSQmppKy5Ytyc7OVg0gampqAHj33Xd56aWXeP3112nbti0ffPABDzzwABs2bAgg&#10;iIQsFDLgZM+YzK/PPfccmzdvZuvWrSoA189DP7fgn3/P0E3Kv/76a3bs2EGLFi2OK5EUQlb31Pkp&#10;3r+Nvf+lZHH48OGsWrWKL7/8knbt2hEWFhbwTmvuPTyZD9GJttXUfC/bk/eakGlRUVGsW7eOV199&#10;lYyMDGbMmEFWVpZ6DmVOMZvNP+ra/VbGrzKj/r+kgDSrENP8EEEUQgghhPA7hiwKG6uzPhnatGlD&#10;WFgYWVlZyvg3IyMDq9WqvAwkoGrTpg3btm3jgQceYOnSpSp70bFjR4YNG8bzzz/PunXryM/Px2az&#10;8e233zJ8+HBat26N2Wymffv2nHfeeaxevVqVJmRkZJCUlERtbS2HDh3iggsuYOvWrdx9992Ul5ez&#10;bNkyNm7ciNVqJScnhylTpvDtt9+yb98+5ZtkMBiw2WxUVFRgMpnIzc3FZrP9LggiODFJJEbEgwYN&#10;4uWXX1aBIzS/C9TphHjzBAeK+fn5fPbZZ1x77bX07NmT9PR01dVJSs90c2UZCxUVFYwYMYLhw4fz&#10;2WefMW/ePI4ePcrEiRNViVlERIQqvfi5YbVaVbmcwWCgd+/eqrxDSA05d/GUETgcDhWovvrqq6xZ&#10;s4bhw4ezcOFCpRCTAFhIYn2xLqqS2tpaoqKiVAZayvEcDkeA2bFeynQqJUtSqnqiDO7PtWAXEkau&#10;oSymJTgTFVF6ejp1dXWqI6Nk++VaSPmstHaXZ8fpdCoiTcq+/H4/Dz30EIWFhTz11FN8+OGHtGzZ&#10;kgkTJtCjRw+AExow69dJyi/GjBnD888/z5133sndd99NZmYmFouFHj16kJaWRkZGBvHx8SQkJJCW&#10;lkZycnKAl48QSHq3pab2rb9Hjhw5Qv/+/XG5XDz55JMcPXqUzz//nJEjR2K320lMTKSmpobo6Gi2&#10;bNnCgAEDVKmIlLXo48bn82GxWNRYmzp1KllZWSxYsID4+Hi6d+9+3DX4MbBYLJSWlnLbbbfRs2dP&#10;pk+frq59dXW16gAoBLSQpaLeE/JPVxu5XC6lCNPJ0+DnS1cReb1eOnfuzGOPPaaeTX0cBasW5ZkR&#10;n6k+ffqwevVqOnTogMPh4OKLL+bZZ59lw4YNTJo0KUCpIeOwOQS30+lk5syZrF27ltTUVKKjo7Hb&#10;7aqduAThIXKoccj84nA4SEpKYseOHbz//vsYjUY150lXSlFjSrfJnyI5I2SglHVCw/0544wzSElJ&#10;4bPPPmPUqFHExsYqcr+5HlVNQZ//g8vMmpsAkHlCOnXu3buXZ555hsTERBYtWqQ6Cgo5JASRdLA9&#10;1ePV/y/4LYzl8PBw5REoHS0V6X26Dy6EEEIIIYTTvSKsnwAAIABJREFUD31h35hqqDE5/KpVq1Rn&#10;F2l573K5VImLvGisVispKSlER0eTnJysOvJUV1eTlpbGddddx5tvvsmSJUs455xzSEtLo0uXLng8&#10;HqxWK8eOHVNKo5iYGPbs2cP+/fvxeDy43W4cDgfp6ek8+OCDXHbZZVRWVhITE0OnTp2oqanB6/Uy&#10;aNAg7Ha7MhzOyMigsrKS+Ph44uLiCA8Pp7q6mrKyMhISEn4xBcivBY0F7fr9q6mp4dixY2RnZ/9P&#10;qIegwfNFWpLLz9nZ2UybNg2/36+ykH5/fXc26aAkxIhOfiQlJakA8fzzz6dPnz5cffXVmM1mbrzx&#10;xl/cuFJIgtzcXFVmAg3lAn6/XymkxPhXiCL5+3333cfhw4d56qmnyMnJUf5SEtzqi+PgQNTj8ahr&#10;LAoKIUckUJaMtEBMzk91/JzMp+Ln8CISklACOVFAGQwGpapxOp106tSJJUuWMHToUBXAi89ZVVUV&#10;0dHRWCwWNXak9EjOSQIdUXL4fD5SU1N57LHHcLlcfPDBB0ydOhWfz8cNN9xwnAmwzN16oB8eHq7K&#10;L1q2bInP52PBggW0atWK9evXs2/fPjZt2kRkZCR2u53i4mJFjkrJYa9evTjzzDPp168faWlpGAwG&#10;dU1PNgf4/X5GjRrFjh07aNu2LU6nk5ycHFq3bo3L5VKecUJEdejQQZ2/fo1kvpZtQkOXPo/HwzXX&#10;XMO6dev4+uuviYmJobq6ulFS+L+Bw+Fg2bJluFwu/va3v+F2u4mNjaWysjKABI2KilLqDnmPSLe5&#10;sLB643jpAqkbgQerK4KDYxkvQsxJiaYEv3r3Qd1PRAhZIdqeffZZJk6cqMaIy+ViyJAhLFu2TM11&#10;st9T6VK3fPlytm3bppSZmzZtYsCAAWrOke0Kfi2t5X8t0JsJtG/fnoiICHXtnE5nowSbXh76Y6+n&#10;3F+Xy0VMTAxOpxO/36/KyJOTk9m5cyeVlZXHEUSnujZqTEkk46Mp4uVk83dUVBTbtm1j+fLlJCUl&#10;cdttt5GRkYHH4wnwgjMajepdKc9kcxSGwcTQb5UgCgsLo0WLFhiNRtVsImRSHUIIIYTwO4deuqFn&#10;JPWFp74Q0UmkHj16kJGREeAJIv4R4iFhtVqxWCzs37+f2NhYunXrxrFjxzAYDKSlpeFwOMjIyOD8&#10;88/no48+orCwkPLyciWhT0hIICEhgZiYGLp3765UGjExMRQVFREREUFcXBylpaUcPnyYfv36sWLF&#10;Cs4991wMBoPqJhMZGamycHFxcZx77rl8/fXX5OXlUV5erjLBdXV1KvjRlQvBpTbNIQNOVZHVnHvV&#10;nP2fjOzTfXlOBMkk9+nTh4yMDKqqqsjOzv7V1OOfzMNAoJdqSACvt/jWvxNs2Cnfl3M2mUxqYWux&#10;WFi9ejVXXHEF+/btY8qUKSQnJysiprEOQ7Iw1QNsIWV01Zr8XYxnhawJLpWTjGh4eDi1tbUB2WC3&#10;243BYAgoWaisrCQlJQWr1crixYv55ptvmDt3Ljk5Oeq5c7lcASVHENjxRK6F7kUVTBYEqyPkO1Ii&#10;0VwI2dHUHKR/7ueCBBs62SWeQEajkccee4wLL7xQXTddLSTkMzQQevJcSUAugYruJaSX/Fx66aVc&#10;euml7Nixg9dee43XX3+dzMxM5s+fr4gUaOgWJySckAQ//PADHo+Hbt26kZaWRvv27QM69sl57dq1&#10;i4MHD1JeXs6+ffs4cuQIGzZsoKqqirS0NBITE/H5fHTp0oVRo0ZxzjnnBChjpDRBysJGjhzJAw88&#10;gNVq5bLLLlMlmwaDgerqatauXcv27dvp0aMHQ4YMUecvyitRKsg+hHQElGmzy+Xiueee449//CNr&#10;1qzhvPPOU6US8txarVb1vIuqSjfB1gNGvUxszpw5fPDBB7zwwgvq3HSDfnkuoZ6UNZlMinQWjxYh&#10;ScVzKCysvoOgmLgLHA6HOkZRLYp5vvgKCcEkPlZCUsrz7vF4qK6uJjk5WV2jwsJCrFYrF198sSrd&#10;i4yMJC0tDYARI0aQmppKTEwMN910EwMHDsRqtaoOoeIdKGS5rmzZv38/4eHhtG7dmtraWnbt2sXA&#10;gQOx2+2KLJPxLNdL/3dT0APyxt5f/yvQny1ddSNjw+v1KgIwKiqKjIwM6urqgMB5sjG14E9Jtsn8&#10;IXO+/O76669n2rRpvPTSSzz44IMqYSTjorE5WV8bhIeHq26ZwWb44gXodDqVf5u8r6DB1w/qx4uQ&#10;pX6/X82zU6ZMwePxcPHFFzNkyJCAvwkZKkS8jCV9fmqsxDN4vDW2Bgwmu4LPW75/IiJN/qbPO7ra&#10;V9RPJ4KeUJBnVJ8vgePeD8HblGdZtiefMZlMIYIohBBCCCGE5gVYwWVotbW11NbWKom9tMeWbYnC&#10;QF52+/btIzw8nFGjRrFt2za6dOmCxWLB6XQyYsQINm7ciNFoVNlO2c706dM5//zziY2N5YUXXsBi&#10;sdCuXTtWrVpFTU0NGRkZGI1GzjzzTF577TVSUlIYNWoUbrebMWPG0KpVK7p3747BYGDevHm0aNGC&#10;pKQk9u3bx549e0hOTiYrK4uZM2dSXFyszvVE1+R0L1qbs/8fe/wOh0ORfOHh4Xz55Zd07NhRLcR+&#10;L2V4wZBrJ0TPsmXLeOmll5g4cSKLFi0iNTVVLY4lky6eRgJ9USjX0eFwKGJVtq0TQUJIQP0CWp6v&#10;AwcOUFxczPnnn4/H41E+ArLgFNVDYmIiKSkpfPfdd7zyyiuUlZUxd+5cOnbsiM/nU4GlLDqDz7ep&#10;f58unIyo/LmPMyoqSpFqEyZMYP369YwYMeJHlxfKceskR1VVFT169OCpp56ipKSErVu3Mn78eAA6&#10;depEbGws2dnZ9OvXj4SEhAAyatiwYbz55pvs3r2bQYMGUVdXR1xcHB6PB4fDoYLUzp07k5OTo4gI&#10;GZ9Hjx5lzZo1bN68mdzcXD788EPWrVuHxWJh0KBBnHfeeQwdOhRAjXm/30+fPn34xz/+wcaNGxk/&#10;fjxpaWkkJCRQVlZGRUUF4eHhXHXVVYwZMwaoH//imWW1WgNUVk2VJ0op1a233sqKFSsYOXKkGusS&#10;VMbGxqrSHHkfSdAk5GlkZCTFxcW0aNECh8PBrFmz2L59O6+++qrqeORyuSguLsZsNisiVu6RkFVC&#10;9MhzLPcxLKzeq0oIQVHyiDeRNFgwmUwkJCRQXl6uSolMJhNr1qyhdevW9O3bV5lwi5+RED9er5fk&#10;5GSsVitRUVEYDAbuueceOnfuTE1NjQqwAa666ip8Ph9vvfUWX3/9NUlJSVRUVCh1oXiv6WoMCTbt&#10;djs7d+7kwIEDyjRZfHQA5X12KirBX0vS4aeEPEPiUQUEEBV1dXVqnq6oqFAm7b8WdO3aldjYWLZs&#10;2QI0rP+E2GmMpNLVPz6fT73zfD6fKicVNabP51NquLCwMKV0lRJNGW8yxwp5cfDgQe6//37S09N5&#10;8sknlaJTT+IFJ2gaUwMFJx4EjRGUjb0D9bJtndSX74p3VPB25LP6vnRVIaCSQ8HfCU6KyHno3odC&#10;MMXExAScn26KLgSa/E6IPCGZgBBBFEIIIYTwe0ewMkb/nZ4tCX7ZyuJGFqN6K3kgQFoP0LZtWywW&#10;C6NGjWLmzJn861//AuqD5f79+6vStNtvv119x+l08sc//hGLxUJZWRlnnnmm2v7YsWPVwqC2tpbN&#10;mzezZs0aOnfuzBVXXKGk+X379sXv9+NwOMjJyVES7i5dutCmTZsAxYXdblfZPXlhBi8YThcay1z9&#10;nJCSEvFZ+fbbb7nyyisxGo3HlQ/8FtHYtQ5eoAkBdN1111FeXs5f//pXli9frjpeiU+QBOxi9ivK&#10;H728I7g7nCzexFBYviOLRfl8Tk6O8gGLjo5Wi0WbzcaWLVswm81ERESwceNGdu7cSX5+Pn369GHy&#10;5MkkJydTVlaG2WzGaDRSVlamymP08R6czf81BHTBxwe/LHnl8XhUQN6zZ09Gjx7NH/7wB+WTo5dk&#10;6Wiu8slgMCiSRsrFoL79+siRIznzzDMpKCigpqaGXbt28fnnn7Nu3TqKiopwOp107dqVkSNHYjab&#10;8Xg87Nmzh2HDhgUQu0LmiPG0/E3KTSIjI2nZsiXjx4/nr3/9K1BftpGXl8fSpUv56KOPeO+998jK&#10;yiI2NpY//elPDBkyBLPZTHh4OOeeey7nnnsuLpeLwsJCli1bRmZmJhMnTlTzmU4yyJjXScrgYEog&#10;xr1er5dLLrmEvXv3snTpUq655hpFtsj39c56QqACyh/KbDaTmprKwYMHWbp0Kd999x0vvfQSGRkZ&#10;5Ofnk5aWxuzZs3nhhRcwmUzExsbSsmVLrr32WgoLC3n11Vf56KOPiI+Px+12KxWu31/fkr6urk6V&#10;bcm1lWSK1WrlqaeeYteuXeqdKGQtQGFhITNmzGD48OEqqaIrUrxeb0AZrShTtm7dSm1tLc8//3xA&#10;oC7eVzfffDM333wzH3/8MVOmTKG4uBi/v97bRdRRUiKne7f88MMPfPTRR0oJJQmiAwcOqGdSlE8n&#10;wolUGL8VyD0SQlAn/yU5ZjAY2Lp1K0eOHFGG61KCeTrRrl07LrjgAj788ENKS0tJTU0FGhR+J4Pf&#10;76empkap6kTF6vV6VcJDklAyD+kJEPnZbDYDDdfw008/5YYbbuCiiy5S+xL1UbA6V18zBRM9QsAE&#10;t3vXj19IJCFU9N81pQ6Szwr5BU0rvvT9iapUyK3GEnBC/gj5Fqw2EqWfEHS6wlG2KSS1rHNlLomJ&#10;iSEpKQmfz0dpaWmIIAohhBBC+L1DXqInWqDpL0hZBNrt9kbNKKXrk2RYIyIiqK6uVp5CZ511Fh07&#10;duSbb76hd+/eKoC+5JJLePLJJ9m6dStDhgxRnaNEli+ZyejoaEpKSoiLi1PtmePj4xkwYADLli1T&#10;C5GoqKiAbKpkpMXLQbxFXC4XTqcTu92Oy+U6Tt6rB6H/ayRRUwFqc7Yh9zwiIoLWrVvzxRdfKJWY&#10;lPr9lnGyey0qKjEmvvnmm7n99ttZvHgxEydOVEa20CAHl8BXymX04FeMpeW6y0JOD5x1ab8sDlev&#10;Xo3D4eCzzz5j0KBBGI1G1WLcarXSsmVLLBYL3bp1Y/z48ar9NdSrAkwmE0ajEbfbTVxcnFpENiab&#10;b+rfpwM6id3Y73+p/cfGxtKmTRtGjx7NW2+9xY033ngc2dfYd0/2DEpgopcq6AbHGRkZWCwWTCYT&#10;Z511Fj6fT5mle71e3n77bTZt2sQXX3xBWVkZ33zzDZMmTVIEQXFxsQoU4uLiyMjIoFOnTnTv3p2c&#10;nBwVPACqvEjm5K5du/LAAw8wa9Ystm3bxhtvvMGBAwe499578Xg89OrVi7Zt2zJq1CjOPvtsnE4n&#10;LVu2ZOrUqQGlemKSKiWU4isnipgTvZfkveH3+7FYLNxwww1ce+21XHPNNWrbcs2ioqIClF0SSEJ9&#10;CWllZSULFizgm2++4YwzzuCNN94A6lWy2dnZ2Gw2Vq9eTVpaGrfffjsbN25k165dzJ8/n65du6pj&#10;+P7774mOjuY///kPXq+X8847j1atWuF2u9mzZw8VFRW0b9+e9PR0wsPDyc/P59NPP+XTTz8lKSmJ&#10;yMhIampq+OCDD/D7/WRmZtKjRw/CwsJIS0vDZDKxZcsW1q9fT4cOHbjooosCSmgPHTpETk4O77//&#10;Pq+88gp9+/bFYDAE+CXJ9SgrKyMtLY2UlBTKysqIjo5W10y6EZpMJtxuN3l5eVitVg4dOsSGDRs4&#10;cOAA6enpeL1e6urqsNvtdOvWTamaTkVd2hRR9N8+x6eDLG4MevAuKiIhjKKiopTSbefOnTz44IPc&#10;c8899O/fXxGbpxvSGdZut/Poo4/yxBNPBJRC6gheH0KDug9Qz3VMTExAF0T9mfR4PLhcLvU+gkBD&#10;/sjISPLy8li7di3vvvsuAIcPHyYzM1MlY8QrSUrY9GMLVnLpqhs4vkw6GMHl1lLuLUkbma908kjm&#10;a9mXlIwLYRtMYOn2DpJckhI92a5+XlKmKscu7wtRIOmm9npnSNmfrEnCwsIoLCxUyqOYmJgQQRRC&#10;CCGE8HtFcACov9ybW54kWVx5scnLUkqTjEajKq8RM2mAcePG8fLLL9OnTx+1EP3LX/7CG2+8wcKF&#10;CznnnHNUFy0xCpZOOmFh9aZ6Ho9HqVncbjcej4f27duTlJSkDKklSxfcxUL8JwCVMZV25TabTZUJ&#10;BGd+fkmCqKl70dz9n0wZ1pz9y8Lq7LPPZsWKFSfNiP2eEB0drRalPp+PxMRE7r//fu655x569+6t&#10;2p5XV1crtZ0syPQspwQSun+A3tLY6XRSV1eHyWQiJiaGiooKcnNzWbFiBUeOHOG7777DZDJx4YUX&#10;ct999ymVgCwqg8045R5WV1erbfr9/gBPJD37+WvF6R6DwSUkEydOZNKkSVx99dWqNOxEBG1TZVPy&#10;GdkHNHj8BN8jCerF/0a+43a7ufzyyzEYDKxdu5bHH38cv9/PGWecQc+ePQHUfOjxeCgpKeH777/n&#10;3XffZc6cOSxdupSWLVsGkCzQEIiIEg6gf//+9OnTB7/fz9atW8nPz2fZsmV89NFHrFixgrZt25KZ&#10;mcmoUaMYMmQIaWlpAeSyEPlC9gT78zQFKYGSjmcZGRn079+fOXPm8I9//EO9V5xOJw6HI8Ao3O/3&#10;c/jwYZYsWcJnn31G79696dq1Ky+99JIidWXbbrcbk8lEWloahYWFhIeH06NHD77++msiIiLIy8uj&#10;uLiYH374gRkzZrB9+3ZVLrNhwwZefPFFli5dyttvv62UTNOmTaOkpIRXX32VyspKvF4v7du3p66u&#10;jrFjx1JaWqoSIDNnzqSsrIzdu3fzzjvvsGLFCr7//nsSEhL45JNPeOaZZ9S7MScnhx9++IGFCxdy&#10;xx138Mc//lFdYxmvomxLS0vD6/WSmppKTk6Omick+WMymdi9ezfvvfceX331FTabDYfDgdfrJSEh&#10;QakVnE4nNTU1XHrpparkTcrpfkn82hRIcr1FBRgZGYnT6VQEaGJiIrm5udx222107tyZiy66KMBc&#10;+ZfohHkiJCYmMnToUP7973+zadMmLrvsMhwOB2azmaKiIhITE9WaUVfMyX2oqqoiJSVFrdFkfBkM&#10;BhITE3G5XCQkJPDdd9/h9/tp1aoVBQUF2Gw22rRpQ0JCgio5i42NJTo6msLCQo4ePcqVV15Jeno6&#10;rVu3pqamhuTkZKKiotTPoqIU0kXUOboPVMeOHbHb7VitVpVodLlc1NXVUVdXR1ZWFtCQvBGfn+jo&#10;aKXeMRqN6nkSokmSkSaTSR2/kDPyvjCZTBQWFlJdXa0+L9uShGd6erryF5JmLFKG6/F4SE9PVwnT&#10;2NhYwsLCqK6uVmrFqKgoEhMTiYmJUZ1OhZiUeV0IYLlvkrjy+/0hgiiEEEII4feMYHWMXkrS1IJL&#10;/t6iRQsSEhJUhkwvPZP/u91uqqqqlKF0UVERGRkZ9OzZUwW5sog1GAzcddddzJw5k+3btyvDS3lx&#10;SncF8ZOQY5RFrx4IS122lO7Y7faA8xXiQxZiTqeTqqoqoN58WNQcsi0dv7SK6MfuL1g23dxtCZHm&#10;drsZMmQIMTExFBcXq24Xv3U05zqZzWYVEBkMBjp27MjFF1/MU089xd13302nTp1UwAmNZyuFyNHJ&#10;S1ESVFZWsnfvXr744gt27NihOsokJibStm1bnnvuOWbNmsX69euVwk5McUXGX11drRa2EiharVZ1&#10;XLJNCdT1Z6cx/wU4/eWWvwYISVNbW4vBYKCuro7CwkJFNJ8owAueXxu7nrqCTwKM6upqwsPDVfc4&#10;UeOEhYWp4EPumcFgUD43BQUFDBo0iLFjx2I2m1VZl5CQBQUFqmRjwIABPP744/Tv35/09HQVKNnt&#10;diwWC6mpqURGRpKQkKBUEEKq/+EPf8Dv9zNmzBgMBgNbtmxh48aN/Otf/2L27Nk899xztG7dmuHD&#10;h6tjkQAQUGS+dMXUx2Dw+0gnXKVBwuzZs7nqqqvYv38/nTt3xuPxKJ8fr9er5q158+axceNG/vzn&#10;P3PTTTeRnZ2trnFZWZk6P6gPdMPCwrDZbNjtdp588knVxeySSy4hKiqKwsJCVqxYwbfffkuXLl2Y&#10;M2cON9xwA3l5eVx99dUcO3YMs9mslLSPPPIIHo+HLl26sGrVKi699FL27t1LfHw8dXV1alx5vV6+&#10;//57WrRoQWVlJfPmzVMGvvn5+TgcDqqrqzEajVgsFg4dOsSkSZO4+eabGTx4MFD/fIuvkE4Ey7wl&#10;SsO8vDyVFImOjiY3N5eXX36ZHTt2EBcXh9lsJjMzE6PRSGFhobouNTU1OBwOOnbsqMbkqeCnKBPV&#10;y8CDt3u6oCtFZD6Q0mO/34/NZmPu3LlkZWXxyiuvKA8o6ZZ3uhEREcHw4cNZvXo1R48epbi4mLZt&#10;2xIbG0taWpoy1BYEz2EdOnTA4XBw5MgRSktL1XMoZWUA6enpitzJy8vDZDLRsmVLvvzyS9LT09XY&#10;io+Px+VysXHjRnr16oXH46G0tJSysjIOHTqE0WgkOTmZkpISPB4P8fHxmEwmpdgV5Y48A06nk82b&#10;N6vxbrFYVBMTl8uFzWajoKAAaCiJkzWjvEfz8vICyCJRn4sCx+/3K1W6Pk/FxMRgNptJSEigoqJC&#10;KdiF8K6pqVGfk4RrsMk3oDpQCvkmazW9O5wQk7JNIYSkyUvLli2x2WzU1NQQGRlJVlaWmitDBFEI&#10;IYQQwu8UJwvymspqSxAi6iFoUBKJxFXv4JKZmUnfvn357rvvuOqqq2jdujV2u52qqirmz59PTEwM&#10;Q4YMITIykhEjRrB06VIee+wx3n777YCuUpJB19UXsn/JYEkXC73NrgS9gGpJLDJk2U5kZCRerxez&#10;2axq7B0Ohzrf043TEZDrHTaMRiPt2rXj3Xff5Y477vhdEASNKbCCg1RZEIq/icFgYPz48WzYsIE7&#10;77yTZcuWkZGRQUVFBUlJSURERKigWlQSJSUlqmxk79691NXVqQDV6XTSpk0bRowYwW233aa8SfR2&#10;2Xo7c4PBQEVFBWazWY1tKTmDBoIqNjZW+UrI98WzQO8eE3wtfm1Z+tOJ6OhopUxxu910796dsrIy&#10;gONUW81B8DMlAYmULkRGRgaoWyQo0ANrmXNFweH1ejnjjDNITEykU6dOxMXFBZBXFRUVxMbGkpmZ&#10;id1u54UXXiAuLo709HTy8/P5/PPPqaysVOcj48PlclFWVobT6eT222/nsssuUwkGUX4CnH322Zx9&#10;9tncddddWK1WXn75Zd555x1mzJjBokWLlA/cyJEj6dy5szKRhoYOmifyvpKEgfjuGAwGevbsyf33&#10;389bb72F1WpVRI90TDp8+DAffPABTz75JG3atFGkkZhJx8bGKuWQ0+nEbDYTGRmpEgj9+/enW7du&#10;jB07FovFwhtvvKEIMqh/xtq1a4fBYCAvLw+73a58jmJiYrBYLHTq1ImPP/5Y+X6kpqbi9/u55ppr&#10;lJpQVBPV1dXKG08IP4vFQlZWFkajUXkiLVq0iI0bNzJixAguuugiPB4PNptNKT3keolSQsZIUVER&#10;5eXlipCrq6sjPj6eNWvWsGvXLqWAKCsrw+FwkJ2drbqp2Ww2YmJiGDRokDLvbi5BFDy/NkaQ/rf4&#10;NcxT0sEVAo+nqKiIuro6Jk+ejNFoZMaMGbjdblX2+2s4dkCpUwYMGMD69euZPHmyGvPQ9HEGK8yX&#10;L1/O888/T2lpKVlZWaocrHXr1sybN4+UlJSAphfB6loZT1arlSlTptC5c2fuuOMOtfbTzeD1cksd&#10;+pwiBFFTSS557mWOFKJezq2p9aAocfQyMEAp7EXBFOyDJGtS+buu/hU0dq0jIiJwOBzY7Xb17pZE&#10;qXiHydrXarXicrmwWCwYjUbMZrMan7m5uXz66ae89tprHDt2jNLSUuLj40MEUQghhBBCCE13iWmM&#10;JJL/ysvLqaqqIi4uLuClqC/qbTYb0dHRjB07loMHD3LkyBG8Xi/Hjh2joqKCyMhIHn74YcLDwxk5&#10;ciQ+n4/x48czc+ZMNm7cyHnnnac8NSQjLtBNH8XsMS4uLqBdp2SjJTMnaie9LlzPpObl5bFmzRrO&#10;P/981X41+Jr8UuTIT7mf/yY7K51GZNHVvXt31q1bx7Rp0xptmfp7ge6fYrfbiY2NxWKx4Pf7qaur&#10;IzY2lqeffpo77riDa6+9liuvvJKbbropwHB4/fr1LFmyhOrqaqC+Y8zll1/OwIEDA1rMBwf/Qr7K&#10;4rG6ulpJ6cVg0mKxKGIPGpR8EEhciOmo3mJYSI+YmJgmx8qvxePjdKsFJHAW3xWv10t8fLwqbToZ&#10;TuZDpJM/uiGxkEX6dgBFCEmXLCmbdblcFBUVBagipfNVUlISbreboqIinn/+eTZt2sT7778fUMqm&#10;B1IyLl0uFy6Xi6+//popU6aQnZ3N2WefTWVlJUlJSdhsNgBlYiwKnxtvvJHbbruNw4cPs337dj78&#10;8EM+/PBDXnrpJXr37k1paSl//vOfueiii1Q2u6n3kTwDelDodDp58MEHmTBhAjt27KBPnz74fD7q&#10;6uowm8243W42btxIz5496dy5M9Dg9WE0GlWSAeoDu9jYWMrLy1XJIMCCBQvU/rxeL9XV1ZSXlzNs&#10;2DCWLl1KSUkJAN26daO4uJhBgwaxbds2RUBZrVZGjx5NeXk5X331FaNHj6ampoa8vDwyMzNVx7HK&#10;ykrsdjsdO3bE4/HQvXt3+vXrx7x58xQRnJCQQF1dHffccw8ej4e77rpLnZcorOQ45d/6+HS73crL&#10;6uDBgwDEx8eTl5fHrl27gIZSRN0EWJSTDoeDzp07M378eEVeC9F0Kkqixsj4U0VTJP7pgv5OEFLl&#10;zTffZMWKFURERDBu3DguvfRSde5Chki54Ol+v4pJ/rBhw3j66adZtWoV48ePVwmO4HsWfP39fj9v&#10;vfUWS5cuxel00rFjR2pqaqiuriYrK4uCggJUhhEBAAAgAElEQVSefvppevbsyaBBg1TJlKzzZH6V&#10;91NsbCw5OTmkpKSosmy9zFvsDMRXUkog5VjkWRAiRj9O/Z0miUghhoLHkxA+ui+b7jGo+wrKvvTy&#10;Oykb0/2L9OORNWpwI5BgRa+8d4QQ0tvVyzpEys+kXC86Olp9Tkj8tm3bMmHCBN555x0MBoPyKgsR&#10;RCGEEEIIv1M05juktwaFQJJCPi8vu3POOUcZeFZUVKgWpvrLTUiYbt26sXTpUgAVXKxdu5bp06dj&#10;Npt59NFHVTv6iy66iPfff58HHniAYcOGBXSSiI6OVjXY8lKVxa8cqxBAEkhJ9kcID/28xMRazs/h&#10;cLBgwQLmzJlDeHg4F110EQ899JD6e1hYmGrhezJlUXD5XvDvT4b/VrnUWFDV3H02pRoDmDp1KqtW&#10;rSI3N5esrKzTvoD9JaE/Azr0UgBRH0B9d6RXX32VH374gWnTplFbW8sFF1zAhg0bOHr0KB9++CHj&#10;xo3juuuuIzExUY1naMiEit+W/p9uUOn31xvjHj58mMrKSqqqqgIWrrosXV8o66WkctyyWAQUIdDY&#10;mDmVsdTUNk4VJxqTPyf0BXpjCpbgNsmictQ9pvQMuB6YS3Ze37YgeO7VA22ZnyUg0edu3YRUVCgA&#10;e/fuJSYmRnliQcM9Fp+4O++8k379+rFy5Uo1h0qJTPA7QsqUoqKi6NevHzNnzuTpp59m8+bN3Hnn&#10;nWqelv3rJJPM323atCElJYXLL78cp9PJjh072LRpE7t37+bNN9/k6aefJjU1lSFDhjB27Fh69+6t&#10;Eg5Q752hX1shTg0GAzU1NUyZMoUJEyawdu1aoqKilK9RTEwMixcvZu7cuQCUlpaSmJgYYFot7wij&#10;0ci+ffvo0qULAFdffTVr164lPz+f7OxsZYR7wQUXsHHjRrxeL127dqVr165YrVZGjhxJbm4uf//7&#10;33n//ffZtGkTNTU1dOrUiXPPPZf09HQee+wxysvLadu2LYMGDeKaa67hX//6F3v27KF3794cPHiQ&#10;nj17MnfuXBISEujXrx/h4eGsXr2a3Nxc6urquPHGGxk6dCjXX3898fHxqqxG1AwS0Mp8IqShjJeK&#10;ioqAEm2Px6M6ukkSRn/3lZaW4na7KS0t5YwzzuDGG29URuRSDlldXa3mQpmLdHWR3DshD/XnSAhI&#10;MS7XOz0GvxNFmSH/ybnK/mS86vOWbn4uwbmuRpHf2+12RZTL+JI1gvheiYLNaDTicDgCOhfqJMDa&#10;tWt57bXXKCkp4corr+TGG28kGMG+XCeDjFf9/H+s2rmxMqbY2FiSk5Oprq7G6/UqsksnscSzChrm&#10;ucWLF/Paa6+pkrK8vDyysrIIDw/nwIEDJCYmsmbNGj755BNef/11nn322YDubbrxtLSy79SpE7Nn&#10;z2bUqFFq/MbGxqrybDmG4A60wZ3IoOE516GPN7l3+vf0OVkfz8Hm0cHXMpjY1jsEyrtA1qr6GlV+&#10;p3cFlOPTjeR16Ek9fX0SrK7yeDwqwSEqpMTERJVwCvP/WqjWEEIIIYQQflHo039zXwV6sLBkyRJm&#10;zJhBhw4dWL9+/XHSXf1lLAsY3VB63rx5vPHGG4wdO5YuXbrwxRdfMGfOHCIjI3nrrbd48sknueWW&#10;Wxg3blxAFxbZTnAGXieGGlP9yHEIJAMjKC4u5uWXX+bIkSPk5uZSVVVFTk4Or7zyClarlaSkJJXh&#10;+m+vc/Ax/JqhXzMJSEeMGMFdd93FsGHDTvPR/fohpYpHjhxh8eLFbNu2DYPBwDnnnMPgwYPp0KGD&#10;WpDpvhMScIjsPDhzGIyHH36Y//znP8yePZvevXuroEvQFAFxIqVgCCefEyVYlKAyKiqKESNG8Mgj&#10;j9C3b19VVhQctElg1ZQSK5ggauzvJ1J6BjcM2L59O1dddRX//ve/yczMVJ8PCwujuLiY5cuX88kn&#10;n7B69Wq1DZnnglUBjRGlLpeLzZs3s2TJEjp37sy0adPwer3U1tYSFxenCIuqqipVRqN34xOPDiEo&#10;CgoK2L9/P0uXLiUvL4+jR4+SkJCgfIt69eoVcE11MkQ//pkzZ1JQUMCLL76ognWPx8PFF1/MypUr&#10;1T2IjIyksrJSkSuffPIJCxcupKqqisjISAYPHszEiROJj4+nrKxMdf2Kj48P8DWCesItJiZGnYt0&#10;FSsuLlbeI3KcYWFhqjQVUO3N9RJoUcgKgSw+JSaTiWuuuYbq6moefvhhzjjjDCoqKoiLiwsIHHXF&#10;WXBptq5KGzNmDIWFhbz++uskJSWxatUqnn32WdXhTggQ6YYUGRlJ7969ufLKK+natasqQ9bHjj5e&#10;hVwSw+9gclOOQ1fHNaaglc56Ql7KuUhpuVxbUcjJONETSmIS3RiEDJDzlHOR51xX7gV3F5T1hE7q&#10;Hjx4kGeeeYbDhw8zceJERo4cqUrxf2yCRd4Pcg1Plbw/GURJFx0dzUcffcTkyZMZMGAAL774YsBY&#10;aoxQe+edd5g+fbpKGsbFxXHjjTdyxRVXYLPZyM/PZ968eRw4cID8/HxSUlKYO3cuPXr0UE1JRO0i&#10;CnK/v97A/rLLLuOMM85g+vTpVFVVYTAYMBqN6l4Fk+c6GkuQNIXgZIz8HPx3QBFUMvcKuXmifejP&#10;oH58Mp/pber1+TJ4GzqCydYTQQhUeXZGjhxJbW0t//znPznrrLNCCqIQQgghhBAaL3doKnCRn3v1&#10;6kV2dnbAQi34M42RNFJf3a9fP5YuXYrH42HMmDF88sknzJo1i/vvv58OHTpQUVHB3r17A76vZ230&#10;rH5Taoemgjx9MVVSUoLJZKJFixZMnTpVLfwGDBhAUVGRWuQASmr/e4B+TeW827Rpw8cff8zQoUND&#10;pMJJIJnN1q1bc8cdd6hMqJis6wtsGV+yaIMGBVlTC/+CggKsVivHjh3j8OHDqnuJw+EIkJ7rz0dj&#10;ysAQGkdjCkD9Xsjv9YC2Z8+eLFy4kEWLFqnAHwhQbEhW+Ke4/o0pE0VJIMrKsrIy/H4/cXFxSkUj&#10;JRxSjtihQ4eA4wye4xo71urqamUeO3jwYLp06cKkSZO44ooruOKKK7jsssvU56ScTTryJSUlqc46&#10;cl1kTGZmZtKiRQuGDh2K2+1m69atvPHGG6xatYo333yTpKQkjEajKjUJCwvDZDKRkJBAQkKCImg2&#10;bNiAy+Vi+fLljB49WpVtiaJIfwYSExNxu93MmTOHzz77TLVu93q9vPLKKxQUFDBr1ixSUlIASElJ&#10;Ue87CZZ1ssdqtQKQk5OD0+kkOTk54L6LIkUfI2lpaQG+bw6HQ5WGQINHWG1tLY888ggxMTE8//zz&#10;qslCUlISDodDEUh64C7tv6UbkuzXbrfz9ttvc/ToURwOB5MnT6awsJBu3boxe/ZslfCR7mR+f32H&#10;JYvFQseOHY/zNpP7KO9QMffV/VHknklwCig/LYGQHzrZKZ+Rz4mSN9iLCxoUctJBtbKykm+++Qaj&#10;0Ui3bt2Uwk4M++V6OBwOjEajUiOFh4crxZCcm04giTmxzOE6sTpv3jzef/99evbsybx582jRokXA&#10;PPBjEVzC91PP51JaaLVaGTx4MD179uTrr79m06ZNnHnmmQHjy2QyERERoUqbBg8ezKBBg9i6dSvX&#10;X389EyZMUAlEk8lEx44deeKJJwIINiGGROUGDWWzBoNBdU6cOnUqt9xyC1dffTU5OTkA6jNS/qar&#10;gxoj0k9VBRs85+tjHBqIGb+/oZStqQSAIJjQlvm6sfHhdrsDiB/xRDObzQABz6GudjsRZD7QFW9+&#10;v1+VyIYIohBCCCGEEIDjCZXGyB0dUgZTVVWlFkYS9NbW1hITExNgNCpZXgmoRMqal5cHwHPPPce4&#10;ceNYvHgxO3fuJCoqimHDhgUYasp/J3r5NRYM6+chxyIv3MTERFUOIkGBZP+lU4fsX4L+30t5lWSu&#10;JKg555xzWLhw4ek+rP8J6Nlr8eewWq2qC4pkSSX4EJNLCc5PtpjNzMzEarWSlZVFZGSk8g+QjkXB&#10;QVsIp47gsgQhXyRokIW5BH5XX301d955p/Kl8Pl8igTRu9yciLwWnGyOa466B2D//v1ER0crDx6B&#10;wWAgNzeX9957j+uvvz6gLbw+BptKHMTHxyvVgM/nIy0tjSVLlrBu3TpWrlzJ4sWLueGGGxRRJGNb&#10;AujgTk1yzfSW7FFRUfzhD39g4MCBQH2HsU8//ZSPP/4Yq9VKXV0dNpuNkpIS/H6/Ihx0wuC+++5j&#10;/vz5tGzZktzcXGw2G9dddx09e/bk+++/p7CwEL/fT3JyMlu3blXdjMLCwjCbzSQmJnLgwAHVWU2U&#10;PdHR0SqQFRN6gX5uQiZA/VzgdDqxWCwBfitQH+RJpzi/309CQoJSLEkpIMDChQvJzc3ln//8p9qu&#10;Hhzr96m2tlZ9pq6ujri4OKKioigtLWXhwoXs3buX2tpaIiMjad26NfPnzyc7O1u9Y+12e4AyRyd3&#10;fD6fms9iYmKUQkjGjpyXTjZKcki2rXuiSNAt5Ix0cQp+3/v9DZ1LdfPgsLB6X0S3263I0A0bNvDB&#10;Bx+Ql5en1FUFBQUcO3aMCy+8kJSUFPx+P1lZWVitVnbu3EldXR1FRUV4vV7i4uLo0KEDd911Fy1b&#10;tlRklZ6kknlXSD2DwcCKFStYuXIll156KRMmTFDebrpq7scSRT83wS9KVnmWLr/8ch599FE+//xz&#10;Bg4cqM5BvBrFwN7v95OSksKzzz6r7r2MdYPBoIhUIQjleYqKilJrShnvQpoIrFYr/fr1Y/jw4UyZ&#10;MoX58+eTmpqqxkliYqJSjzV2vRpLlpwK9GsuBJFORsm8pa8v9X0FJ2hkfRVMyOtzoWw3WG0kz7qo&#10;q+R6ioqtOZB1r7yb6urq1NohRBCFEEIIIfxOcaISrKaCAv33JSUlqkuMbpAnLTqDMy/B+2zVqhVJ&#10;SUlkZGSottsjR47kxRdf5LvvvuPmm2/m/PPPV4tQKVUIlog3FRg1RhDpCA8PV4sVfcEmgY/FYlHd&#10;XSRTLO3A9ezRbxlOp1N1wfJ4PIwaNYqnnnrqdB/W/wQkw+1wOIiNjQ1ok6v7BEB94CjlF9C8AEI6&#10;N2VnZ5OQkKBa3OpSf8GPWRSHcGK4XC5FxvXq1YuePXsye/Zs7r77bqDB1FTue2OlBU3hRMrIYPIm&#10;WBUmQeu+ffuIjY0NmK9k//Hx8RQXF3PeeeepsdeYOeqJyuFkWzKXnn/++fy///f/2LZtGzNnzmTn&#10;zp08/PDDKujTCX/JYOseOJIFl/Ev2XWj0UhaWhpXXXWVUgRJYCPeT3o3IJ/Px5EjR9i8eTOLFi1i&#10;3759qgW12+1m27ZthIWF0aVLF9xuN3l5efh8PlJTUykoKCAuLk61mq+srFTHImoT6dzpcrmUMbcE&#10;yxI0+nw+RbrJsy8dwETFFB0drZo5SKAoxvISBMbGxmK327n33nv5/vvvef31149rviCfra2tVduJ&#10;i4tT9zMuLo4vv/ySF154gdraWkaPHs2kSZNUY4ijR48q43qHw4HJZFJBp5So6WUvclwul0uRCQaD&#10;gcLCQg4fPkxtbS3Z2dm0b98+wM9F/ImEAJD3KzSQSdKhSZJMckxCHEVFRbF69Wr+85//sHnzZtXd&#10;ze/3q+6j0gnymmuu4ZJLLglQOm/atIl9+/Zht9s5cOCAarbRp08fLrzwQtq2bYvNZsPtdnPvvfcy&#10;adIkZsyYQZs2bYiMjAwg9WW7Pp9PPU8vvfQSU6ZMYfjw4URERCi1HTS0vP+1Q667qKiGDh3K8uXL&#10;sdlsbNq0iYEDB2Kz2QgLCwvwZJT50GQyUV1djdlsVobXkZGRWCwWqqursVgsSgEWHh6uvHjE36yx&#10;rmSxsbFYrVYeeOABpkyZwmOPPcYTTzyhnidoMKRuTEXUHGJecDKVre4JpHfulf3qytLGFKiAeqb0&#10;bTVWEqpvRwy4ZXviJSSkdXNLzHSSyu/3k5qaypEjRxqIuWZtJYQQQgghhN80TqQeCv6coFWrVqSm&#10;pqqMhd5tLNgUt7GfDx8+TG5uLh06dFCLEOlCNmjQIG699VaAALm8LP6Dya3mBlL6i1X3S5Lfm0wm&#10;1aUFUKabQMAi5/dYnuP317dUT01NZdeuXfTs2fN0H9KvGhI4SDAQHh6ugnBZ1OntbyUbqfuxnAiS&#10;gS8rKwtQXujmsP+NpD6EBoSFhQWoUfTrqLea1383YcIEpkyZwpIlS7j88stVcA8NpE1z992cvzXl&#10;qSFBUklJiRpPERERinz0er3s3r2bMWPGkJ6ejs1mCzB6bc6x6D43MmfK9/v378/IkSN55513qKqq&#10;UgGyzOdAgH8PoMp6dBJCVyG43W6MRqMiR8LDw48ziNVNiNu2bUtSUhLt2rXj8ccfp1+/fmzatIkl&#10;S5Yo9Y6ovI4dO8aUKVP46quvaNu2LbW1tTidTpxOJ927d1dEic/nU8S57BMaFICAKqXS3x1er1eR&#10;SBLICQkiQaXcFymBEu+k/Px8Hn/8ccrKyli8eDGxsbFKtSSfEfLRYrGod7HP5+Pdd99l3rx5JCcn&#10;06tXL84//3xlDi7XVlRdUhYmfj26wkfOS8ZCZWUlGzZsoKCgAJPJRGJiIhERERw4cIAvvviC/Px8&#10;VVpoNpvp1asXffv2pUWLFqp0Ti+pqays5PDhwxw5coQffvgBi8VCp06daN++vTIy37BhA/v27aO6&#10;upquXbty1lln8be//U15a0GgokIfF9KhzuPxMHDgQAYMGKA6nYryRXyzZGxaLBYWLFjApZdeyrRp&#10;07jpppu45JJLAsaslP9ER0ezceNGnn32Wfr06cPQoUPV/nVlXmxsbEDZ2q8Vwd3EYmJiuOWWW3ji&#10;iSf497//zdy5c+nfvz/Q8AzoZZbSVl0ICyF8IiMjVWmq7pmjE3h6ElBXjOlE4syZMxk7diyfffYZ&#10;5513HlBvOp+amqqeCWjeWrYpnGhtqX9GEDx3BX8+eFs6ASSEsxy37uUpyiBRCst2dHNwSVo2lwCT&#10;bcj8l52dzZYtW4D/Uyw1ayshhBBCCCH85tFYRlp+r39G4HA4sNvtamEJDVkTWXRJhkL/rmRcjh49&#10;SkpKimrNnZeXpwyh7XY7qampaiGlZ1Oaq9w5mYJJFiSybTEVtlqtxMXFHVc+Ip/V2wf/1qG3XJdz&#10;btOmDe+++26IIDoJ9IBQ9wSQxa9eWgIN2UC9Y0ljkLEs2dQDBw5gtVqVR4O+qA9ekIaIov8OjV03&#10;ncQTlZDP56Nr165Mnz6de+65h/Lycv70pz+RnZ0NNJB6p4Km1Jzys8zbjQUGUroR3KEL6suinn76&#10;aUaPHo3L5QoghppTRivzogR+Qn5JkOJyufjrX//KwYMHeeWVV5g0aZJST4gxqig+/H5/gLmzHIOQ&#10;nKKu0dUaQqwGn69+XaqqqkhISOCss86iZ8+erFu3TimW5G+C7OxshgwZwo4dOygsLMRsNitVyrnn&#10;nhtw32JiYpQHiJhdCwEmkHITKXnRO7vJ+cm/hfASgkw6EQJs2rSJ559/HqPRyDPPPKNKzsTHKTY2&#10;VpGVkZGRSq2yc+dOHn30Ubp3787cuXPp3r27uqdS3l1bW6sUAzU1NdTU1KhSOfGDkespxtlFRUXk&#10;5uby8ccf88033+Dz+UhOTqaqqkoF8rW1tbRo0YKKigoKCgqora1l//79vPbaa5SWltK+fXvi4+MV&#10;WVZZWUlJSQkxMTFkZGRgsVg4dOgQXq8Xh8OBy+UiMTGRfv36MX36dPr27RvQCc1qtSoCXie5dLNq&#10;t9sdQMrI86LPv0IO+f31JtJOpxObzcbKlSvZvXs3N998M16vl1GjRhEVFaXGo6xZXnrpJSIiIpg1&#10;a5bajz6fi1rj104OAaorna4QPO+883j55ZfJz8/n/vvvZ8mSJWRkZKg1giQndJWUEGg6cRTstSP7&#10;kvumk696M5Hq6moSEhKorq7GaDQyZswYZs6cSZ8+fYiPj1cKOFG2ByNYzXMyNDavyvdqa2sxmUzq&#10;+Q8LC1MqXv3dq+9HPJWCx56ct4wnfdzKWNSTrvK822w2da2kCcDJlE86RPkkECVyiCAKIYQQQgjh&#10;pNDVO/rLR28xK8oHCRr07A8c36JWVELz5s0jNTUVv9/P3/72Nw4dOsSiRYt4+eWX+eGHH2jdurUi&#10;oHQvkJOhuYGx/oKVxWFsbCxer5ekpCS++uor3nvvPXr37o3RaCQzM7PZJoD/65B7Kgs8WcC1atWK&#10;L7744nQf3q8eQnxCg3eHKH2EwJG/yaIyWFLe1BjTM+Rer5fU1FS1IG+OB8GpSO1/r2hMgaUrIEUF&#10;FtzRp6ioiLPPPpuVK1dy/fXXk5uby+OPP646ekVERAS0uf85oM+74ncDgVnm+fPn07FjR2644Qb1&#10;HclIN4cAF9WFjDvd/0JvbT927FimTJnCrbfeqtRURqNRjeHgMhJoCJj0dw1w3DtEL22W+Uo+4/P5&#10;FOFvNpu59957+fLLL/nhhx/w+XwkJCQEkFzR0dFMmDCBjIwMlixZgsvlora2loqKCrUfUb1EREQE&#10;BKBS6iWBoU72SHmpXLNgYkovVxaPHlFH7dq1i9mzZ3PllVdy2WWXqblDCCVdkSiBvMViYc2aNbz4&#10;4osMGjSIO++8U41R+Zxeyub1ejGbzbRv314pXRwOBxERERw+fJgDBw5QVFSkvFKOHj3K119/jc/n&#10;Izs7m5qaGkUI2Ww2ysvLSUpKory8XHkRil9ReHg4HTt25Nprr6VXr16Ul5dTV1eHyWSiVatWtG7d&#10;Wl1nIa7kfauTa7ImkHKc4JItOS8ZgzK/ispK7pNsW0/8iNpI7kViYiJer5eOHTvy97//nSeffJI9&#10;e/bQvXt3qqurqaur4+DBgxw9ehSPx8OSJUtU6aQE9zKm5eefQkF0IuL4p4DBYFDEspSM+f1+Zs+e&#10;zYMPPsiXX37J+PHjGTduHFdccYVKekjps0D8vGScy33Qx73cx8aMt+W8hPSx2WxKmXTzzTezcuVK&#10;Jk+ezIsvvqiOtTFySMepkCiNKevDwsKU+b4oetxutxrz4eHhtG3b9rj5yul04nK5cLvdpKSkYLPZ&#10;2LVrF4cOHSItLY3+/furxgGVlZWqDE9K8I4cOcKuXbs4evSoKn+dMGECmZmZmM1mdRzASd8v8gyJ&#10;qrS8vJzk5OSGMrdmXZ0QQgghhBB+F2jspRkcKIkEuKamRvn4CPRsinw+2KxPMr8mk4m6ujrCwsKo&#10;q6ujtLSUNm3a0L9/f7799ls+/fRTrrzySmVoKAaQ0LCoDq7pPlU0Vk4hx9u+fXv+/e9/M3XqVBIT&#10;E9W5REZGMn78eP7yl780ax//q0SSBHmiQIiIiCAqKop//OMffP755+Tn55OZmRlwf2XheyoLsNMF&#10;WbDLgkrP2v8UCjGd7NG7nUDgmNBLZBqD3tlIguawsDCsVislJSXY7XZKS0uJi4sLaOet+4UEt5DW&#10;AyXZhx7MCIHR2D3UDTT1MhXxmNFL5f6X0djx6/OaXDv9PoeFhZGeng7U+/u8+OKLPPfcc9x0000M&#10;Hz5czRmingl+TnQyVjeIl9IpOD7g0o9TN8qV48rKymL9+vWq/KOyspLJkyfTp08f7rzzTvU9mZOD&#10;25SfCPqxN1YWBtC3b1/MZjNFRUUBXS+b4+8hCL4Xjf27sfslJR+i4njiiScYMWIEW7du5ayzzlJ/&#10;k2vucDgYPXo0I0aMwOFw8M033/CPf/yDTz/9lAkTJmA0GgNUWMH70a+Lfg7BWXoIJOCVMez/lab5&#10;fD7Wrl3Lvffey+OPP84f//hHNQb0OURKovRr+dxzz7Ft2zZmzZpF586d1fXUlbD6fCC+S1u2bOHL&#10;L78kNjaWrVu38t1331FQUEBFRQV2u12NNfHdsVgsFBcXKzVSUVERNptNlVDKdpOSkujQoQNnn302&#10;ffv2DTDzbgpCGjY1NzandFb/nj7/6vdJfh9873TiUQ+khw0bxrFjx/j44485duwY8fHxtGrVihEj&#10;RtCuXTtatGiB2WxuNIGkj4efQkH0c79fdRJOv5YtWrRgwYIFvPfeezz//PM8+uij1NTUMHHiRMLC&#10;wgLKTvWudaLoApSxtyC41B84jhgU0knWbDJ33nvvvTz88MNAgxn2iXze5P0ZFhbGgQMHeO6559i9&#10;ezdRUVEMHDiQKVOmcN999+F2u3nyyScpLCzk5ptvZtq0afTr14+PPvqIN998k6KiIgBuuukmrrji&#10;ChYsWMC+fftYv349aWlpjBs3jgkTJnDDDTeQkJDAE088weHDh5k8eTLDhg3juuuuY/LkyZSWlpKW&#10;lsauXbsYOXIkI0aM4MMPPwTqO7Zt3ryZhx56iHPOOYeNGzeqOdzhcNCyZUusVqvy5hIitDllzPIO&#10;kXdZ27Zt2bNnD2VlZfXXrxljJIQQQgghhBAUhCiRtq3ir+D1epVUOCws7KSLoOTkZLp160ZVVRXF&#10;xcVYrVZatmwJwDnnnMO9997LTTfdpLwdYmJiFAHxSxhEy4u8rKyM0tJSSkpK+O677/jiiy9+F63u&#10;9fund+Ty+/307t2bOXPm8PTTTzfZUvbXDjHJlRbVTqdTlWuIB8jphF5CIQttKZOQLK0s7Kqrqyko&#10;KFAdzYJLWYLL1iRQEpJCPi8EhT6+3W63UkNIRyPJOspi3GazKQVeY+aiv0f4/fWdsR544AG+//57&#10;HnnkETZv3syLL74YEKTo6hfdrFSf44LLqeTvssDXWytLqZZkhK+77jpWrlzJP//5T4YOHcojjzzC&#10;2LFjufrqq4mLi8PtdgeUO/2UkM5aSUlJ7N+/n+zsbFWK9nM/X+LxI+8nu92ugvl7772XDz/8UHns&#10;6MbRgDJPTktLo1WrVioYhOONZn/M8QEBXmTQUN70/fffM3r0aHr16nUcCSjzgW7M6/V6VbB7xx13&#10;KHLI6XSqcSE+U/J8C2nYq1cvVq9ezVNPPYXNZlMm+larValHZLxFRERgNpux2+1KDSEqntTUVMxm&#10;M8nJyVxwwQX8f/bOPDyqKvvab1Jzkr/sTcIAACAASURBVEplIgmBJMyjzCqDKA4oQouCA+KACmIz&#10;iKAI2EI3aKOAoICgDKL8FAQBFYGmkVYUBWebllEUEIGETGROzVVJfX/k2ye3yjCoqIC1nofHWKnU&#10;vXXvuefsvc7aazdo0ICGDRv+pmq53xKiiJN50WazMXz4cB544AHl0yTk4oUGrWpca7wu8d2NN96I&#10;yWRi+fLlzJ8/n6qqKkaNGhVUXma329HpdGo90Jb7na6EVcipUyldvV4vmZmZlJWV4fV6f7IRczpM&#10;mzaN/Px8rFYrPp+PnTt3snnzZj744AOaNWumfNz279/P2rVr2b9/P88//zwDBgxg4sSJTJ48mWee&#10;eQa/38+KFSuoU6cOl156KQaDgeXLl/Pdd99x5MgRmjdvTlVVFTt27CA6Opo9e/bw5JNPsm3bNqZO&#10;ncp1113H8OHD2bJlC0VFRWRlZeFwOFi2bBkpKSn4fD5yc3NVWdmsWbPIzs6mTZs2NGvWTKkStebu&#10;ZwKfz4fH4yE/P599+/bh8Xg4cOBAtd/RGX1CGGGEEUYYf0rUtjhLQtKgQQPi4+OVzwX8dOf3VLDZ&#10;bFRUVLBv3z7S09PJzMxUUvTU1FQOHjyo3hvqcfR74aKLLgo65q5du/jqq69+13P4I1GbmsBgMPCX&#10;v/yFwYMHM2PGjKCOWaczhjyXIN+rsLCQuLg49Hq98qGqTSXwe0PGnQR7onbQEgJlZWX88MMPZGVl&#10;KXWG2+1WCh95NuW59Pv9anfRbDYrvyI5hrZbkSgGtH8vpJokjYBKHAHVQS2M6vJVMaRNT09n/vz5&#10;3HTTTWRlZZGZmRnk3RMZGRnUPSxUwRBKAgm0iZDH41FlGm63m+zsbBYuXMjOnTuJjY1l3bp1GAwG&#10;Fi9eTKNGjdTfaTvqne2yQ/n+nTt35ttvv6Vnz55B3++3hNbDSJQyRqORp556iokTJ7JhwwZ69uxJ&#10;fHy86jYmZXYWiwWHw0FGRgZt2rRh9+7dQe25zyYiIyODSqrkHD777DMmTJhA3bp1gwhDIWQkURef&#10;s7lz57Jt2zaeeeYZ6tWrp9qqa+fv0C5rWoVIZGQkRUVF6PV6EhMTFfHhcDiUatjj8agxWVlZSUpK&#10;Co0aNaJVq1a0aNGC+Ph4pS4CVCmQGO2Ksup8UBdqSVMpWZOftXGOXBstwSfGvxcCQu0FtOO/V69e&#10;tG/fnhkzZrB48WI2bdpEamoqs2bNIiEhQRFF4lUp9/7ndHHUkkSh4yYQCNCgQQNcLhcOh0OVA57p&#10;/OJ2u/F4PMTGxpKTk8NVV11F//79mT9/PkePHmXs2LHs37+f5ORkjhw5wp49e4iJiWHChAlERkYy&#10;evRoHn/8cV588UViY2MpLCwkOjqaH3/8keuuu44RI0Zwww038NFHH9G5c2dcLpcyhHY4HLRs2ZKB&#10;AwcSCAR45JFHGDt2LNnZ2aSnp5OVlcWyZcuwWq1YrVby8vIU0T158mSysrK47bbbeOKJJ1S5rKzl&#10;Z6IClflMOjump6fz448/kpycjN1uDxNEYYQRRhhh/DzIIi2t6Q8fPqyMRqF22XZtWL9+PQUFBbRt&#10;2xaj0cjRo0eDvFTi4uI4evQoGRkZSg6r1+tV+/DfOsgU6b/UyxsMBhITEyksLFRtjy9kSKALNX4f&#10;EthdfPHFNGjQgI8//phrr70WQF2r8wlVVVUkJSUxZswYSkpKmDp1qvKKORdgt9tVudDOnTtZs2YN&#10;2dnZyu/CaDRy/PhxYmNjycjICOpmVhu06iJtECnEkdlsVs+ty+VSwbwkBqEJpySn8fHxKgGQHfef&#10;QxZfiBAzZiHMDAYDd911F1OnTuXll19W5UqikBQSw+l0UlFRwZEjRygsLMTlcpGSkkLr1q1JSkpS&#10;9yEQCJCfn09ycjIRERF8/fXXrFy5kmPHjqHT6Wjbti3p6encdtttvPbaawDcfffdpKenq+OYzeag&#10;st1AIHBWE1shKaOjo/n2229/F+WQQEyLRZ2l0+lwuVzExcUxduxYRowYwW233aY6HwGqS1ogEMBi&#10;sWA2m9Xu/8GDB2nfvr269r+WKJJyUG25oigE33//fXJzc2nVqhWA6rgpz6OWNIyKimLDhg18+umn&#10;PPPMM2RkZNR6DyUhFCJRiI6IiAil9Dl+/LgiRsSbSNrL16lTh8zMTBo1akRycjKtW7dWRt5xcXHq&#10;O5ysvFRLHP+cJP6PglbNpx23oi7TkuoXIrTjE4JJXYkNhCScPXs2L730Em+++SZ79uzhvvvu45FH&#10;HqFLly7KyDlU1fpzVGVyLCF7ZXzJPTKZTD+JVU4Hj8fD6NGjWbBgAcXFxVitVgoLC9mwYQPFxcVU&#10;Vlby3XffkZubS3JysiJl9Xq9uvcul4tjx47x9NNPc+DAAb777jtycnLIyMjgiy++4H//+x8Gg0EZ&#10;r7vdbsrKyjCbzRQVFVFWVsaBAwdo1aoV0dHRNGzYELfbze7duzEajapsXMjJ2NhYnE4nV1xxBZ06&#10;daJly5ZERkaqdVi+/5nM4VarVam99Ho93333nSobjYmJCRNEYYQRRhhh1I5TdXuIjIwkNjaW9u3b&#10;c+zYsV+kGmjcuDEADodD/f/333/PgQMHaNasGSaTibKyMhUMawOW30Ohok1wfT4fZWVlyqRUWjpf&#10;yNCWCWqVBUIk9O/fn9WrV3P99derQEPedz540Gj9Ch577DFeeOEFxo8fz/z580lJSfmjT08ldIFA&#10;gFWrVvHCCy/g8Xho0qQJVquV7t2743a76dChAwkJCURGRiqpuZag0fraACrg1AaRkZGRQW11S0pK&#10;SExM/Mk5aQlASU61x5LE8lxP/n4PiBoNasyN7733Xj744AP+7//+j8GDB6uuTy6Xi82bN7N27VpK&#10;SkrIzMwMuiclJSXk5OTgcDhUQu7z+XA6nbhcLqqqqmjdujXDhg2jXbt2VFRUYDKZVBlh7969ufHG&#10;G9m4cSPDhg3DYDAEGckKUSXHOxsEn6hiIiIiaNKkCStWrMButyt1yW89RuTzHQ4HVqtVlUVWVlbS&#10;pEkTWrVqxTvvvEP//v1xu91EREQEPRPyc2JiIlFRUfzvf/+jTZs2Z40ggmCzefl/gE2bNtGqVSuV&#10;9GmN50PLED0eD0uWLOGJJ56gadOm6vnW6XRUVFQoI3Cr1Rqk4pH74/P5OHr0qCLLZTOmoqKCnj17&#10;0rJlS1JTU6lfvz5Wq5WoqKgggkS7kaBVe2h9zLTmz/LvXJ8jhBTSGocDqmRKWxYoECJDW/53vkLW&#10;b/HE0vqdCcEj40+v1zN48GAGDx5MVlYW9957L1OmTKFJkyY88MADdOvWDajpfHgmc4uUNcs5iEJG&#10;uhlKjFFZWfmLlH0mk4mCggL0ej1xcXE4HA527NjB/v378fv9XHLJJfzf//0fc+fOZfHixURFRXH8&#10;+HF0Oh179+6lSZMm6jn46KOP2Lt3L1dccQVpaWns3buXyMhIjh8/jtFoJC0tjeXLl/Pmm2+yceNG&#10;DAYDzZo148CBAyxfvpyWLVvyzTffcOLECdq0aYPNZiMhIYH27duzevVq5QHmcDiUQshsNpOXl0dS&#10;UlJQSV9tvpong16vx+v1Mm/ePLXh0KtXr2qS+GddzTDCCCOMMP40ON2Ca7fbsdvtOJ3OoO44Yi54&#10;OoLghx9+wGw2Ex0djd/vp2PHjuzatYtVq1bRq1cv1X1GggAJ2H8vPwOv14vL5cJms6mgRHZSz/Xg&#10;9mxAm+hrx4L83LdvX9544w0AZUytVSOc6wSReJP4/X7S0tK47rrrlCfAs88++4cH+JJIHz9+nH//&#10;+98cPXqUhQsXcsMNNyjySFoGS4KvNcCVJD80GBcVkdfrDTJELi0txel0YrPZFDkkZtahpSESvGv9&#10;JsSs9kIprfi1EHJI2o4Lpk+fzqhRo1i5ciX169dXgX/r1q157LHHaN68OU6nU5E7QFBypoVWBaYt&#10;HZKxI0l6bGwsJpOJjRs3MmrUKEVeaedq6TZ1tjxVtAboV155JRs2bODVV1/l4YcfDiqn+60g10br&#10;h6W9D6NHj2bo0KF07tyZtLQ09bp2LZMulzqdjn379qn3nA1ySPvcikG+XPd9+/YpA3Gt8X+oL1lp&#10;aSmffPIJDRs2pFOnTooMrqqqwuVyBXVRBHjjjTc4fPgwR44coVGjRtx5553UqVOHnJwc8vPzMRqN&#10;JCYmUlZWxlVXXUW/fv1o0KCB8tqR8WIymZQpvXa8aMustPOA1tftfFEWakvMZFNKfG6E6NBuogkR&#10;pvUSO58h842UEGs3feS62O32IB+viooKGjduzAcffMBDDz3E1q1byc/PZ+TIkVxzzTWKWDuT2EBb&#10;VivNT0IbLURGRqpmKT+3PNblcrF161by8vIwmUw4nU5atmxJnz59eO6552jYsCHl5eV06dKFRYsW&#10;0aJFC8aMGcOsWbMYNGgQdevW5cCBAwwYMIDp06czYsQIdu7cSVxcnFL6zJo1i8cee4zCwkKMRiN1&#10;69YlKSmJ6Ohomjdvjs/n48cff2TXrl2UlZXRrFkzevfuzZo1a9DpdKoL5tGjR0lMTOTHH3+kuLiY&#10;VatWsXnzZvx+Pw8++CBDhw4Faoy88/LyVLOEkyEQCHDixAlGjhxJenq68ieTZiRhgiiMMMIII4xf&#10;BGnDK4lFbaapp0Lr1q2B6gRYr9czcOBAvv/+e9auXcu7776Lx+Nh9+7dNG7cOGiH9ffyt5GdLjFm&#10;BigoKKCkpITc3Nzf5Rz+SMh3FuWWQH5OT0/HYDBw9OhR1Z5Y/u58CZC9Xq8KWi+77DImTpzI9OnT&#10;+fTTT7nmmmv+0HOT1tv169enb9++HDp0CI/HQ3FxMQkJCUEKFTE7hpqyL+nOBjXlkvJcOp1O3n33&#10;Xfbs2cO+ffvUzqT8zu12ExMTQ2xsrOpA1LFjRxITEyktLaWgoICCggKKi4tp06YNderUIS4uTp1D&#10;2Ki6xqBZiBIxjc7MzOSdd94hLy+P0tJSjEYjGRkZQYSktjRKCykDE9VJqApMu+OuVVt6PB4GDBjA&#10;zJkzyc7Opn79+mp8aJ9t8ac6GyS8TqcLIscmT57MrbfeyqhRo371Z58JhHSRhLKsrEx1/BJfqIED&#10;BzJmzBhee+01LBaL2pmXdQxQpSGFhYW/ycaArDFSPnb48GEqKiro3LkzUJOoS4IsHkDyjD7zzDOs&#10;WLFCeQ5pkzyANWvWsHXrVvx+P4cOHVJm1cXFxXz99decOHFCzRnR0dHK5Lxp06akpqaqzxE/GPk5&#10;KipKkUba1vG1dfAKNVj3eDw/S+nwR0DmL22Zr5Q3hc5tQs5qzefPd2jLlsRIXSDEjKw/MibF106n&#10;07Fw4UIWLFjA+vXrWbp0KTqdjt69e6sxc7pnSft7rZpS+xpUPz8Oh0ORWGd67c1mM4MHD2bevHl8&#10;/fXXpKenc/HFF3PrrbdSUFBAZmYmZrOZLl268Nhjj2GxWLjqqqto164djz/+OAUFBYwcOZKxY8fi&#10;9Xp5/vnnefvttykqKuKzzz5jzpw5NGjQgFdeeYWcnByqqqq49NJLadiwofKAGzJkCJs2bVLzZJ8+&#10;fQBo164dTqcTqJ43jxw5gtfr5aKLLqKiooIPP/yQmJgYGjZsSFJSkvpOxcXFWCyW05JDUP0MP/TQ&#10;QzRs2JDJkyezZ88eZs2axYYNG+jWrRsRgbPtSBdGGGGEEcYFidpKzlq2bEl6ejrvvfceUL3bGeqB&#10;ov07bZD74YcfMmXKFFJTU1m7dq363PXr1/Pss89it9tp3rw5S5cuJSoqKijp/D2IIumAo20z/cUX&#10;XzBo0CDGjBnDww8//Jse/1yBtj2y1+sNShiuvvpq7r77bgYNGqRe1waO5zJC2z5DdVC6aNEivvji&#10;C1599dU/8OyqIeTkvHnzWLZsGStWrKBly5YqEdMqeKBGuSV+XaHt7IuLi1m7di1r167l0ksv5dJL&#10;L6VLly4kJCQEKRQiIiKw2+3s2LGD7du3k5eXh8ViwWazUVlZid1ux2AwkJubi9vtRqfTsWDBAiIj&#10;I1X55YWQJP1aaJNGCB5zApkTteSOtBKX38PJu2eJwkvm3NDkS5QQERERXH755bRo0YIlS5ao32uP&#10;d7bvmZyLkF2zZs0iJSWFe+6556we52SQsakttwwt0br99tuprKxk1apV6PX6n/gkHTt2jB49etC1&#10;a1dWrlypEuWzoZCUc9CqhN59910mTZrEN998U+s6pyUOH3roIRwOBy+//HLQOYlyLDs7mzvuuIOI&#10;iAiio6Ox2WyUlpai0+mU74rL5QJQndxsNhtGo5GZM2dy0UUXKWWgtM+Wa1QbIRkIBNSGgqg6ajM3&#10;Ph8g31X7zIoqTWKY2siw0Of5fMWhQ4dITk5Wa7m2fFDWl4iICLXeS2ygNbR2u938+OOPTJ8+nS+/&#10;/JIxY8YwdOjQMyaghXgKvc6hz2jr1q358MMPqVOnzinHmpbykHOUbpwul0t1B9UeQ/zapMNpqIJJ&#10;+3tZb7W+fWJMrR0PModo12bpACzrr1alJmWf2rJHgbY5gUBL7p0MgUCAbt268c4775CamsoLL7zA&#10;c889x8iRIxkzZkxYQRRGGGGEEcaZIbSjRHl5OXFxceTk5AA1qoFQHxRZ7KRMRcpZcnNzCQQC2O12&#10;taD7/X5uuukm/vvf//Lll1+SlZXFpEmTmD17NhaLJajF78k6Zmk9EMxmc9CiXluCpv07bUAuC7X2&#10;eyQnJ5OUlKR2d/4M0F4v7c8ej4c777yTzZs3M2TIEHWdzwdyCKp3HrUBv4yrYcOGsXjxYtasWcOA&#10;AQOCSJhQklLwWyU/osYyGo3o9XqlYhClRyg5JJ42kqhJoAqwceNGVqxYQZs2bVi6dOlPdhlDW6nH&#10;xMTQo0cPevTocdLzk5KWqVOn8te//pVZs2YFtTWW85JOSadKduXzoMZnRQLdk7V1P9cRep61zT2h&#10;CY0kCdrfnwqhJrmh5JD2My6//HLWrFnDZ599pnxBxFMM+Amh+Gsgz5aWBLn33nu56667fjeCKFR1&#10;oFU2iup1xYoV9OvXj4kTJzJjxgzVzTA6OhqHw0FUVBSNGzfGbrerjlVnQx0nz4Wcp6w9rVu3xu/3&#10;c/jwYaU00JYSut1uHA4Hq1ev5ujRo7z44otERkaSn59PSkqKeq/b7VZeMRUVFQQCATweD263G4vF&#10;opJ6eYZFhVhWVkZaWhoOh0OpzaB6LvJ6vRQXF+NwOEhKSiInJwePx4PVaiU2NlaZYOfk5Kh7Lsqb&#10;3NxcfvjhB/x+P0lJSdSvX18R88eOHcNkMhEVFcW3336rSme1Jvkulwuv10t0dDRJSUkcPXqUiooK&#10;tRbL95P7LCU0SUlJBAIBrrzySm699dYzNkqX92ifBbkHWkI2FOcjGSbQrmlPPPEEiYmJzJ49G/hp&#10;PCSQ9V57nSRWFK+d+fPnM3jwYJYvX05sbCx33HEHOp1Ora1agtHhcCg/Q2kOoiVrZExoY8GoqChO&#10;nDiBzWZTZc5aAshoNOJ2u4OaNIivpXaOFlJFvqOQO6FdPqXcWj5bPkM6JWqvpSgTtR0mJS41Go2q&#10;jNVkMuH1etVnyPWQsSSqO1kT5ftLeZyoTuV71OYjp/Va27NnD36/Xyk8mzdvTlxcHNnZ2dWxwC8f&#10;RmGEEUYYYfyZIYGmz+fD7/eroDkuLk4trLLwa5Uafr8fq9XKVVddxcsvv4zBYMBut6suLVAt6x49&#10;ejT5+flMnz6d++67j3bt2uF2u4mOjladXE6F2jxkJHB0OBzKQDWU+IKaAMfv96uuaVoS63xJUH9L&#10;mEwmUlJS2LdvHzt37qR58+bo9XoqKiqIiYk554Pk0O5B2l2/gQMHsmjRIgYMGBDksWOxWFTp0O91&#10;jlVVVRQUFOB0OikrKwNqAlVREYlhtOxoGgwG1ebbYDDQr18/ioqKWLlyJenp6SqR+jWQ4B2qk4mJ&#10;EycyZswY1q5dG0TEniyRkuRQVE9CIAvcbrcK2EXRJPfifDBB/6Mh85z4UhUWFvLYY4+xadMmXn75&#10;ZS6++GKVvMucFggEzprHmyTTMk5lfq9Tpw7bt2/n8ssvPyvH+aXQKoleeuklRo0axfPPP8+IESOI&#10;jY1VyggxbxbSQttF7NdA2yFTEjuDwUBGRgZxcXHMmjVLKWzlWubk5LBjxw6WLFlCUlISGzZsAKqf&#10;lZSUlCCFrtlsZteuXWq+qqqqori4WJFI4pUjzSDkfQaDgQMHDjBmzBiioqLQ6/WKnJH1W5JVKSeS&#10;eUrrUSZjSshtt9uNy+UiIiJCqTEkWS4pKcFqtZKamqpI8LKyMkwmE9HR0RiNRrxeLw6HA51OR1RU&#10;FGazWZFgcnw5ptlsxuVykZaWxuHDh3E6nURHR9O3b99zfl06VzBx4kSmTJnCyy+/zLBhwwDUHHwm&#10;bdRFZSRl3LNnz+b666/nX//6F1dffXVQx1ptgwVZF4SE03bfM5lMlJSUqA6DQowkJCSwfft2WrVq&#10;FfRZokCC6mdE5kJZ/4RINRgMqnshVD+HlZWVivyRcS2lYHIdpPROYl8hl6WUVd6n7bImnyXjUDZA&#10;5Hhixi0KLPH8kr+LiopSxygtLSUqKoqoqKgg1Zp2rZTNJG2ZXkVFBWvWrOGuu+5S92fPnj3YbDZO&#10;nDgR9iAKI4wwwgjjlyM3N1cFZ5KYVlRUYLPZ1IIpO67aHTsJLDIyMvD7/SoIlfeILLlevXp06dKF&#10;Dz74gNdee43Zs2erxVRrVngyeDyeILNM7S5OdHR0rcbL2nIOSZS0QYzT6aS0tJSioqJfff0uBFx3&#10;3XWsXbuWDz/8UHlKRUVFnRdBuDbJCyUb7rrrLvbs2cPf//53nnrqKRWcOp1O4uPjf+LL9FsiMjJS&#10;JVIS2ArxAyhiCGq6y8jv8/LyVJeUcePGkZiYqLyNfi0kIfN4PMTGxjJhwgRGjRrFwIEDmTNnDlar&#10;VfmZQE3SKIF/qC+JJBSiBJBdUlG4yE6zBNJhnB5iUuzz+bDZbBgMBh588EFmzpzJv//9b/r376/G&#10;scyPcHYJuMjISDUujUYjcXFx/Pe///3DCSIZZ2azmbS0NEaOHMk//vEPTCYTQ4cODSInGzRowPr1&#10;69mxYwedOnU6K/ObbEDI5oNc7/LycqxWK1999RW9e/embdu2Stnj8XioU6cOf//732natCmAauYA&#10;NZs2UP1M3XjjjaSnp/PZZ5+xd+9e/H4/119/PV999RVHjx7l0KFDGI1Grr32Wjp06EBRUREFBQXY&#10;bDb279+vSsUMBgNxcXGkpqZis9kUaRQdHa1Mmz0ejyKMYmJisFgsKsEWtZbFYlFKEPFRi4mJUYRy&#10;SkqKIp6Li4sxGo3qs/x+v/KakVbjQiZERkYGdW+TOdHn8/HPf/6TdevWkZaWFlS2eT6sUX8kWrVq&#10;xdChQ5k9ezYtW7akS5cuKhb6uQost9tNgwYN6NmzJ+vWreP48ePUrVsXqFHlxsXFqfhR1tuqqiqs&#10;VmtQ63bt5ow8o/fffz9ZWVlERkbi8XgUESRdxux2O3FxcZSXlyu1DtR0CgUoLS1V41m70eLxeJRK&#10;SdQ2MTExilAVclK83rQKam0cXF5erso3Rf0TCATU616vN2hjRZQ+8p3k9YqKCkVca5tSaMvgQrua&#10;hap0rVYre/fuZf78+ep6p6amBnmDhQmiMMIII4wwfhGaNWumyl1kAbLZbKozS2g3DwkSfT6f2kkU&#10;ibj2fVKGlp+fT4cOHfjb3/7GLbfcQufOnbn99tvVon86BZF0HZOFWysLF3lxbQoirdGklBhIYur1&#10;eqlXr54Kzv/MkF2s/v37s3DhQsaOHXtGte/nEiQR1u6G+nw+6tevz5w5c7jtttt45JFHmDNnDseO&#10;HSMjIwPgjBRsZ+PctEbhYgAKKB+g2NhYZRhqNBqDVHNlZWWMGTOGdu3a8fDDD5OYmHhW/aFEjSfE&#10;WVxcHK+99hqvvfYaQ4YMUc9UdHQ0DRo0oHXr1mRkZGA0GvH5fMTExJCamkrdunUxmUxBhJs8c1Jm&#10;IjuiUkIXxukh852UFdlsNkpKSnjggQfYunUr8+fP54orrlAd67Sk29kgiKQc0Gg0qvlTfG4kKfsj&#10;Iaa6cl6dOnVi/vz5TJw4EZPJxJAhQ9TzMnToUD7//HM+//xzOnTooNSEvxZyzUVJZLfbWbBgATab&#10;jY0bN6oNCa/XS2pq6k/mVq/Xq7xPAoGAUvRqfQAvvvhi2rVrx7p16/jmm2+49NJL6d+/P++88w7L&#10;li2jWbNmjB8/XiWKYjathdaHSK6dPJ9y/lqSWhQYUiYjG0myzsv7xThcjqFd16UEVo5hMBhUgl7b&#10;ho4QbtoNK4PBQKNGjUhKSuKyyy5T38flcp1X69QfgaqqKnr16sWPP/7I008/zfz582nWrJkqFz6T&#10;v5fnXubs559/nuzsbMaNG8eKFSuoX7++WrOk615tKiXt81ZWVoZOp1ObD+Xl5Vx33XWMHDkSqI77&#10;ysvL0ev16h6bzWZFBkmZlV6vx2q1BpUtu91uNTcZDAbVWACq/fvi4uJUSVh8fLwqYZTr8eOPP9K4&#10;ceOgzpJiHJ+QkIDX62XHjh3s3r0bv9+Py+VSXpZ79uzB6XSyf/9++vfvr8ifLVu2cPjwYaxWK5mZ&#10;mXTp0oWsrCz+97//cfToUQKBAB07dqRz587Y7XbefPNN9Zzdfffd7N69m4KCAioqKti3bx/Jyckc&#10;PHiQ9PR00tPT1XcVUsnpdFZvwP6yYRNGGGGEEcafHR6PB4fDQXx8PLt27aJevXpER0djMBjwer1q&#10;58ftdqvETrqBGAwG3nvvPVUuJvXossuclJREYWEhVVVVtG7dmssvv5z58+fzl7/85WcF5hJIyjGO&#10;HTvG66+/Tl5ennpNdozkZ61XihBEElA6nc4zklf/GSBBXMOGDSkoKABOXk50LkKIQwlQRRUkSUd8&#10;fDwrV65kwoQJDBw4kHHjxlGvXr3fzWNCdsXFPNPpdCqCSJ4h2SHUkj6BQIAffviB2bNn07RpUyZO&#10;nKgSyNjY2KBd018DSRoDgYB6odkD7wAAIABJREFUNoxGI0OGDOHee+9VZZwej4dDhw7x1Vdf8e67&#10;7ypJ+4EDB4J8Umw2G02bNuWyyy6jU6dOxMbGqmdTgletD0ttJaRh1EBKGvR6fdDON8Dw4cMZM2YM&#10;ixcvZvz48UFeVdrOX78Gob5K0kkvLy+PLl26/OrP/7XQGu7qdDri4+Np0qQJixcvpnfv3vTo0YMm&#10;TZrgcrlo2LAhycnJvP/++4waNeqskEMy7qFm3rRarRw9epQZM2YoD5fU1NSg+yEbKmVlZaqDUahZ&#10;tLbsW+aMDz74gJ49e5KZmUllZSUDBgzg5ptvDvKgMhqNyixXCEYhhrTla7LZI99Dq/DQevjJ/4cq&#10;/uR8zWazer+2bbyMQTmefE6o+XOoClhIazlHUTBnZWWRnZ1NixYtiImJCZNDZwAh5h944AH++9//&#10;smjRIqZMmYLBYDij6ycEnZCF0ilz0qRJDB06lGeffZa5c+cqolG6icocJSSHlhzyeDwsXLiQwsJC&#10;ZsyYQVZWFk899RSXXXYZWVlZTJ8+nZKSEoxGIwMHDmTGjBlERkZy8OBBYmNjMZlM9O3bl++//54G&#10;DRpw33338cwzz7B9+3YqKiqIjIxk1KhR3Hvvvdxwww1YrVbmzp1LSkoKI0eOpGXLljz++OPodDrG&#10;jRvHO++8w7Rp07j99tvZsmULjzzyCJdffjkvvPCC2iAVi4LKykqeffZZ/vWvf6l1saCggB9++AGH&#10;w8Hhw4dxu92Ul5fz1VdfsXTpUoYPH863336LXq8nLy+PFi1asHXrVlwuFwcOHKCqqoq8vDxWrVpF&#10;TEwMbrdbeWRWVVWxdOlSfD6fKq+LiooiJyeHiooKFi9eDNR0ODWZTEHNEcIEURhhhBFGGL8IeXl5&#10;lJeXU1VVxahRo5QRdXp6Onl5eTRq1IicnBxVJy27tQaDgdjYWAoKCigsLKRevXoAypgPqpVIhw4d&#10;AqoDzWHDhnH33Xfz+uuvM3z48CBZ/ckggbSW8Pn8889ZtmwZqampys9AG2Rq681FsREdHa12jYxG&#10;IyaTifz8/LN+Pc83SACUnp5OmzZtePfdd+ndu/cffVo/C7V1RhHFg16vJy0tjUWLFjFt2jTuv/9+&#10;XnvtNdq3b/+7lphJicu2bduCWl7b7fagbkHSjeq9997jrbfe4uabb1b3Q0its+mfZDKZfuILpNfr&#10;lYpMSCuDwUC7du1o3759rZ/j9/vxer0cOnSITz75hHXr1rF06VKaN2/OfffdR1RUFGlpacr/QRSE&#10;YZwe2mRaa/jauXNnhgwZwoIFCxg0aBB169ZVCfnZUsaJikMgJuNlZWVcdNFFZ+UYvwbic2Oz2YL8&#10;muLi4ujbty/jx4/n7bffViRG165dmTdvHt988w1NmzYNMoj/JdCSJi6XC51Ox3vvvce+fftIS0tT&#10;6i/xSZHSESFCxBdJNmnkc2JiYtTcLKVUBoOBHTt2MHDgQOVrIqVe8iyJWkIMdLVEuPZn2USR8i75&#10;HCFmaiOStOoiqEn+tcSXjDvZrAk9rvy/FlJurl235bPkO4qH0/fff0+/fv3UeYQa+IbxU0gp/j//&#10;+U9GjBjBt99+S9euXc/ob7V+PDqdTq0Hbdu25S9/+Qtr165l9OjRPP3002rDQqsOl3VNSIuqqip2&#10;7NjB+vXrcblcOBwO3njjDT777DOlMF+9ejUWiwWn00n37t2pU6cOH330EWazmcaNG9O4cWOOHTvG&#10;Bx98wD333MMTTzzBv//9bwYMGECDBg346KOPWLJkCXFxcRQVFZGXl8fzzz/PlVdeyffff09KSgpG&#10;o5H33nuPTz/9lKSkJD788EOuuuoqvvnmGxISErj55puDVK/arncnTpzAYrFw+eWXM3LkSCorK0lM&#10;TKRXr140bNiQF154gVWrVvHss8/yn//8h6KiIgKBAA8//DBHjhzhww8/5NChQxw5cgSTycRFF13E&#10;lVdeyciRI4mKiqJPnz7Y7Xbq169PamoqJ06cUB0OW7RoQaNGjZg6dSqzZ8+mR48eak0Q5WBlZSVW&#10;qzVsUh1GGGGEEcYvR8uWLWnQoAHl5eW0b99eGZ7GxcXx448/ql2mevXqERcXh9/v5/jx4xQWFmK3&#10;2/H5fFx00UV07NhReRdIYNioUSN2796tgr4GDRrQt29fXnvtNW6++WaSk5NPm8hod7lkF0o6tMye&#10;PfsnCat2txJqEhwJhuVcpC3qnx2SvMTFxfGXv/yFl156iauvvlpdr/PhGmmDN7PZrCThWiImJiaG&#10;adOmUV5ezuTJk3niiSfo2LHjb15ipjV4b9WqlZLBS1IkQbXb7cZkMqHX61m3bh3//ve/ufXWW7nx&#10;xhtV95+IiAjMZrNKJM9GCZHs9kqJqZS6SHmYtlRTdv8hOMmThDEqKoq2bdvStm1bpXj46quvGD16&#10;NIFAgEWLFpGZmalUF2EV3+mhvb9C2sl/IyMjueqqq5g7dy7/+te/GDFihCITzua41n6W3+8/54h1&#10;IRzF60aIosmTJ9O7d2+2b99Ojx49cLlcXHrppSQmJrJu3TqefPLJX31sv9+vOhbJ2rlt2zauvPJK&#10;DAaDuldaElZrviueI+I5JubP8n20itzs7Gzi4uJIT08PUj9pE9nExESl9AgtQ9WSP/I8a0kcMdyG&#10;GvIntBsfBBNC2rVVq0gSaM3r5RxCS8FDDX+15yPz0tVXX01CQgJff/21mlvCHmanh7bbW1paGg8+&#10;+CBr1qzhkksuqbUjZW3QliSeOHGCOnXqAPDUU09x7Ngxtm7dypQpU3jiiSeC5nNR9mpLKCMjIzl+&#10;/Ljyvnr44YdxOByKPGrRogVffvklUD2uv/vuO2bOnMmSJUtYuHAhI0aMoE2bNnz55Zfs3LmTbdu2&#10;UVZWxqWXXsqjjz6K1Wqlbdu2jBkzhtmzZ+N2u9HpdGzYsIG9e/ei1+tJSEigqqqKjz76CLfbTd26&#10;dTly5AjJyck0a9aMgoICHA6HKqGG6nhRzNp1Oh0lJSVs376djRs30rRpU1JTUykpKWHYsGHExMTQ&#10;pUsXbDYbzz77LJWVlZSWlvLKK69QUlJCnTp1cLvdZGZmUlJSwr59+/jkk0/YtGkTS5cuJS0tjX37&#10;9lFYWEh+fj42mw2Xy4XT6SQxMZEDBw7w1ltv0aRJE1UqKIpiv99PXFycUoOHCaIwwggjjDB+EfLy&#10;8rDb7ej1eubOnRtUnqMNHk6WjGo9CqQdqQSJDRs25P3331c7fSkpKUyaNIkuXbowbdo05syZc9rz&#10;kyRVK0vPzs5WcmMJqrW7pKFBqvy/1tTSZDKFE1Rqyn38fj+9evXi6aefxm63Ex8ff1ZKVH5rSJmS&#10;qG8kqRDfGzE9le85Y8YMJk+ezLhx41i3bt1v7qOiHYvSVcnlcuHz+dR5iynt+++/z5IlS2jQoAGj&#10;R4+mQ4cOKsGU5BNqSL2zZUIsZvHiOSZJXW3qqlDfEEkKQz3AJKno2rUrb7/9NtOnT+ehhx7irbfe&#10;Urucf/Zn70wgHiAGg0FdUzH+lt3sxo0b88YbbzBixAhFvp0tgkgUJoAaq9nZ2aqz0bmQpMv6EggE&#10;VBmxqCY6dOjAyy+/TI8ePYiIiKB79+5cc801rFu3jpEjR5KSkvKrji2dvbT45ptveOqpp4CaDQ7p&#10;UBQIBJQvSWVlZVB3RekYKgbuoUa18+bNo3Xr1mRmZqrXxDBaEnBRAIaWq8o6WdszLeUzMl/KPKNV&#10;6NSm8hG1o6iztGu0EFGhx5M1WEvea+MMuUbye71er8gvMQDWNq0I49TQ6/VKcerz+bjuuuuYNm0a&#10;q1atYsCAAad9fsV8WtaE5ORkANU1b8qUKYwaNYqtW7cSCARUTCcqIhnX8l+Xy0X9+vUVoXjo0CH8&#10;fr+6p4cPH6aiokKN682bNzNy5EiKi4tVxzyA48ePY7VaycrKwmq18umnn6oxv2XLFioqKkhISFBK&#10;uuTkZHJyctR8dvz4cbZv347JZCI3Nxej0cjq1avZtWsXer2e3NxcNfa1ZaQej4esrCzVFbF3794k&#10;JiYq0txiseB2u6msrKSoqAiv14vNZsPn85GUlERZWRlut5uYmBgcDgdut5vGjRvzyiuv8NZbb9Gg&#10;QQPuuOMOlixZQmlpKWVlZZSXl9OnTx/S09MpKiqiWbNmzJw5k4SEBHVfrFYrXq+XK664gn/+85+q&#10;HC7cIzSMMMIII4xTIrTsQGr7bTabCi7F90AIF1EGwE87RGk/R/5bUVGhlAEAcXFxHD9+PEgGnpiY&#10;yKBBg/j44495//33iYiIoLS0FKhJRsR7QRvQak2Ik5KSsNlsZGdnB+1Ong6hhEc4yKyGJAUOhwOH&#10;w8GRI0eCEsNzGVJaIbt7gOq6A8HlDaIkmj17NomJibzyyitB75HgUzrnAWq3OvRnaRktr0m5GNQo&#10;asQ7Q95TXFxMbGwsZWVlmM1m9ax98MEHDBo0iDfeeIO//vWvzJw5M4gcguCxq/wFzgKBp31+5Dk9&#10;k7INrQJBPkMSP+1cIV2PHn/8cSIiIpg2bZp6Xa63VvGnNfXWzgfys3RaAs4aCXIuQ9skQHu/pYxS&#10;PHbsdjvvv/++Mg8/Welk6DXTtmiX+yD3RRJ1rU9NbGysKic8F7zKhBCR8SdEjKxv9913H0eOHAFq&#10;vvuwYcOwWq3cd999lJSU4HK51OfJMwyoxPVUJXtCkAhZu2vXLrxer+oGKZBnRPtsaJ8zKfUUtaGU&#10;x8o5HD58mBMnTvDss88GdW3U3gMpxwqF9jmtDdr229q5U3t+0rEw9Nmubf6t7dxCr4P23ELPNfQ8&#10;o6KiqKqqokePHhw+fFipI+Reae+ZlDOFvv5nglbx6Xa7VcdOeb4ffPBB5syZo559aaGunYflNdnE&#10;CFUbiRdeo0aNWLlyJW3btuWdd95h2LBhysdOSCHp8gco4sTv99OhQwfq16+PzWajsrISm83Gd999&#10;R0REhFLIORwONm7ciMfjUc+03W5n9+7dfPvtt9SpU0cZR3/88ccA7N27l4iICG655RZcLhdms5lu&#10;3bpRWVmJ2Wxm7969zJw5E7vdrvwXvV4vb731FsnJycTFxbF79268Xi/Hjh0jPz9freF6vZ7s7Gws&#10;Fgv33Xcf48eP59577+X+++/HYrHw4osvsmnTJjZv3kydOnUYOXIkaWlpZGRksHTpUqZOnYrNZiMr&#10;KwuHw4HNZiMnJ4e9e/eSlpbGunXrePPNNykoKFCbQnq9nnvvvZdx48aRnp6O2WwmISEBCF5HjUYj&#10;+/fvx+/3U1paWv3M/2ajLIwwwggjjAsGoV4EERERnDhxguLi4qAFUJKFM0kUJXiWtrhQHWi4XC62&#10;bdtG9+7dVWcSCdwmT55M3bp1mTNnjlKraBMOCXRlN1XO1ePxkJubS25uLm63+7T+RWGcGWRc1K1b&#10;l3bt2pGWlqZ8Ts53SMIlSa0QDS+99BLbtm3j2LFjBAKBIE8ck8lEUVERECyv15Yvms1mVfoB1W1r&#10;te2Dy8vLgeoky+1243a7sdvteL1e4uPjKSkpYe3atfTs2ZM9e/Ywbtw4Fi9eTM+ePfH5fPh8vgvC&#10;hFWSb4vFwqJFi/j000+ZPn06BQUFmM1m5aUi0CoKtOUuogwT/7DS0tLfxWT8XIfT6WTo0KFUVVWp&#10;0gzgJyoPMSGW1+RnIfS0XkO1JfCBQECNdSmJOhcIotONgaZNm+L3+9m9e7dKOuvXr0/37t0pLi7m&#10;rrvuCkqQtYqdMyFgDQaDUt5FRkayc+dOMjMzVYnmz0FMTAwVFRVBa2EgEGDnzp384x//oHv37mp9&#10;drvdF8T8cCYQ8u2aa64hEAgwePBgpk6dyrfffsuBAwdYt24db731Fhs3bmTnzp0qbjkbJuTnO2Qj&#10;Qq/Xq42FXr16kZGRwcaNG4N8qERBBme++aDT6UhMTOSll16ic+fOHDt2jFGjRlFaWqoMk+X+SalZ&#10;dHQ0VVVV9OvXj2HDhlFUVITH42HChAkcPHgQs9lMeXk5JpOJwsJCXnvtNSoqKvB4POTn5xMTE8Oo&#10;UaOAmme5Xr16qtvntm3buPrqq+natSsej4ecnBwmTZrELbfcgs/n48SJE2zZsgWAsWPHMnbsWDIy&#10;Mti/fz+rV68mLy+P3bt306lTJ/r06cOHH36oyj11Oh29e/emqKhIxQsREREkJyczevRoEhMTGT9+&#10;PCtXrqRx48Y88MADJCUl8f3337Nnzx6Sk5Np2bIl9erVIzMzE6/XS0lJCaNHj2bWrFksW7ZMEV1Q&#10;3QXwxhtv5L777qNt27ZBJW+hal2JOWw2G9HR0dUbUIE/wzZKGGGEEUYYZw2S7BYVFdG7d2/8fj+7&#10;du0C+Il653QQKXqorHzGjBkUFBQwc+bMoJKSyspKvvzySx599FFuvvlmxo8fr2q8Q/0Natv1XLBg&#10;AcuXL+fVV1+lefPmv/ZS/KkhZVmCO++8k1GjRtGtW7ezVsL0R0Nk8oLs7Gzq16/PJ598wpIlS5g5&#10;cyYpKSlKmeJyuVQZiOzga8lSMZs1GAw/UaGFdhfTHjsvL4++ffvStGlT5SMyYcIELBbLT3Zna/Pz&#10;OF8hJsIyT8yYMYO9e/fSt29fbr/99iAFiyhC/H4/JSUl7Nixg507dxIfH692aYuLi7FYLOEE8P/D&#10;6XTStWtXOnXqxNKlS9XrYi4LPy3l0ULuixD4WtP0iIiIoLKjQCDAnj17mDt3btCx/ijU9r20Xjt6&#10;vZ7HHnsMn8/H7Nmzg0qS169fz4wZM7DZbMybN4/GjRsDNWWhYvoqONn1E/I5KiqK/v37079/f+68&#10;884zSrLl/GWuFeN87bEGDRrEzTffTP/+/dU9FR+jCx3asVdZWck//vEP3nnnnZ90ejKbzeq6/e1v&#10;f+Omm246L0qkfw9o/a9kvM2YMYMvvviCdevW4fF4VDdY8cKTMandVNRCaAeHw0FMTAwFBQV4vV4m&#10;TpzI/v37SUpKYuLEiXTo0IGYmBhFQgUCAUpKShg8eDCTJ0+mU6dOLF++nK+++oqEhASys7MpKCjg&#10;+PHjDB8+nKysLNLS0rjyyivZuHEjffr0ITMzE5vNxoIFC7jkkkto06YNe/fuZffu3Rw6dIgGDRrQ&#10;r18/kpOT2bJlC4cOHWL48OEAfPTRR1x22WVs2LABl8vF7bffrroJfv755xw+fJi2bdvicrkUuXTx&#10;xRcrj02ZD7TNPEL9xT766CMyMjJo2bKlKjnLzc2lYcOGBAIB8vPzcblcqmw4KiqK7OxsXC4XU6ZM&#10;oaqqiiVLlmCz2bDb7aqsL7S8UhT72hjk448/ZurUqVRVVbFu3bowQRRGGGGEEcbPg7bW/9prr6Ww&#10;sJAdO3bU6htwOmi9fLReRDNmzODIkSO88sorymjXYrEo6ffkyZNZv349r7/+Ol27dsXn86mdagkM&#10;RTKuJY9effVVFi9ezIsvvkjHjh1P+z1PFtif6nd/FkhiItf+/vvvp1u3bgwePPiC6DKlHefaQE68&#10;ix555BEqKyuZM2cOOp0u6D0CbTegUMLM6/VSXl5OUlISpaWl2Gw2VZ4pkvbi4mKysrJYvXo1W7du&#10;JSYmhilTptC9e/cgAknUchJMXwgdemojKSorKzl+/DjTp0/H4XBQv3592rdvT1RUFN988w3//e9/&#10;8fl8JCcn07FjR9LS0nj99depW7cu06ZNUybdf5Yk+XQoKChg4MCBmM1mNm3a9JPfCwEXWm4pxKc8&#10;C7UZCstYFgKpqqqKSZMmccUVV9C3b98/fP48FUEE1WTPu+++y6JFi1i7dq0ijaD6ujz99NP861//&#10;Ij09nYULF5KSkqK6kYV6OdX2XbXzRXFxMUOGDGHdunW1ziOnOn8p9RFvMbvdTmVlJVOmTMHn8zFt&#10;2jTVSUrO/UIhkE8F+Z5CMrtcLlUSV1paqro9nThxgkOHDjF27Fg6d+7M3LlzzxmPrHMFcj3cbjeH&#10;Dx/mwQcfZN68ebRq1Uo999pxpW3qcTKCSPu6y+UiPz+flStX8tlnn5Gfn8/ll19O+/btqVevHtHR&#10;0XTp0gUI9rcStZ74BeXk5HDXXXexfPlykpOTlVJOu5ZoVUnaMmen06lK1EQVL8qlUMicKJuTWjWg&#10;9tnSjrnc3Fzq1q37k2sh5yGeZGLOLSbvWjN77d9JbFJZWcn//vc/nn76aV555RWsVmuQml/+7mTP&#10;vZSrb968mfHjx5OUlMT27dvDJtVhhBFGGGGcGicjQ2RBlE5Q2tbfZ0KgSMCt3fmU0rBLLrmEN998&#10;U6khvF4vFouFmJgY7HY7N910E7t372bJkiU0b96chIQEtYstAb7WGFNMUvPy8igsLFSS2l/y3cP7&#10;KtXQti6OioqidevWFBUVXTD+TNqOWTExMSowFRn7o48+Sv/+/Zk+fTp///vfVfKoJR+05tBihqvT&#10;6dixYwevv/46X331FU6nE6fTSXJysiolS0hIwO12q51AKekcMGAA3bp1IxAIKHJISCjtWNfunp+v&#10;kIBerqcYpmZkZPDCCy/www8/sHHjRjZt2kR6ejrdu3fnr3/9qzIPdjqdmM1mrrnmGubOncvgwYO5&#10;4oorGDt2bJgcojppSk5O5tprr2X16tWKmPD5fKoMSdvSvDbPNvHQgZqETzv2tB5In3/+OZ9//jlP&#10;PfXUOaFyq21e13Zy8/l89O7dm1GjRqlzlVbwTqdTEcQffPABTzzxBAsWLFDlc06n87QqNSlzdjqd&#10;/P3vfw9KYM8UkvTpdDqOHDnCoUOHVCvsK664QpXTaEvPJNn/o6//bw35fjabDUAZYns8HmVGDpCQ&#10;kEDXrl2x2Wzs378fODsebec7tLGP1hi8VatWdO3alXXr1qnumtrNQRlfp4uT/H4/FRUVxMfHY7FY&#10;yMzMZOLEiRQXF7Ns2TLefvtt9u3bR05ODm63m0aNGtGqVSseeeQRMjIyCAQCqiOjkC9paWncfffd&#10;pKWlqbVbLAzEly+0vApQ3TcF8rva1nStEbr22ghJJMSRXq9XZJPRaKRu3bpqjnW5XMqXy2QyKYWP&#10;zJfac5MmEFDjjSXztMQSs2bNYsKECSQmJgI1JJrdbsdgMKj4IFRhrPUqvOSSS0hNTcVms1XP4acd&#10;IWGEEUYYYfwpEWqwGVrK8v3331NcXKwkxtKtRAKG0xFEUorm8XhUGZkY0/bu3ZuFCxeycuVKBg0a&#10;pII8KcO57LLLeOyxxxg1ahRr1qxh+PDhaoEWDyKt3F52hkRhZLfbTxvAhBVEp4YEIRLUpKam8p//&#10;/Aev13tBkEQS5GoDwMLCQpKSkoiNjSU2Npa//vWvLFu2jKSkJO6++268Xq8KJL1erwrO5Hr4fD7K&#10;y8vZsmULb775Jp06daJZs2ZkZmZiMpkwGo3k5+cTHx/PwYMH2blzJ3a7nY4dO/L222+TlpamDEKl&#10;NEXUcmLEGRERcUEoiAAV+LvdbuLi4ggEApSWlhIfH0+zZs0YO3aseq/W90oUWBKAP/nkk2zbto3x&#10;48fTsGFDbrzxxgs+QT4dpNzo8OHDFBcXk5+fj8/nIz4+XpX9aiHEj5SO5eXlUb9+fVVSAsEKHO3f&#10;RUREMGfOHCZNmnROqgtD1wJ5hiorK0lLS1MtuqUVvJSCPvroo0RHR/PGG2/w6KOP8txzz6lk83Tr&#10;i6yTYvL/xBNPACgz79ORFHLdhaSaPHky11xzDVdeeSWTJ08OUjWKt1lsbOw5ef1/C2hVFtoS1Kqq&#10;KkXeaRN/o9FIWVkZcPLGGr8nzmT8/JbQ+rnpdLqg6yY+RFpvMq1S5UwgBIpAxnJCQgLDhg3j4Ycf&#10;BuDw4cMcPHiQ6dOn88knn/Dtt9/y3HPP0bRpU7XOiTLH4XBw//33B8V98hyJCb/8jXZ9djqdxMTE&#10;EAgE8Hg8qouatKuPi4tTY0V7XXw+HyaTiYqKCqKjozEYDErZq21WYbfbSUhIUB319Hp90Bwrsaq2&#10;2Uttz7/WR8hoNLJp0yZWrVpFnz59aNu2rXrd7/cTGRmpmshIt1P5W4vFojb2xEd03bp1FBQUKOPq&#10;MEEURhhhhBFGrThZBxZ5TXY2tKal8jvtzydDbV4sIqf1er3MmzePoUOHMnDgQLUoR0dHq04XPXv2&#10;pFu3bqxfv56mTZtyzTXXoNPp1HF9Pp/aQZLF0Wg0nvHuYG1S6FNdlz8b5P5JoCOdRER5cyEQaJIo&#10;inIgKSkp6PcDBw4kEAiwfPlyUlNT6devH1ATMAtRKUGjwWAgPj6e5ORk0tPTmTRpEpdeeikQ3K5a&#10;yIt+/foxYcIE7rnnHkpLS9XYkw4lUD0epXPRhVQW4Xa7qVu3LoFAQCW1LpdLddbRljqFdkGTDlGF&#10;hYXEx8fjcrm44oormDJlCq+//jo33XTTH/nVzgkI6da7d28+//xzDh48yPXXX09OTg6zZs0iKytL&#10;lS5K4iLG4FFRUXTt2pVHH300qHxSxqEWosbZu3cvF1100TlbvhM6p8tmRGpqKt999x1JSUk4HA4s&#10;FotSBMbGxvLwww+TkpLCzJkzOXHiBMuWLVN+LKeDx+Nh9erVXHLJJTRq1EgROmdKXgoRWllZyf33&#10;38/QoUNrXd+kc5RWMXChQ+uDIyb1UB23VFRUEBUVpcghu91O3bp1VcvxMKohJVBGo1E1Y7Db7Zw4&#10;cQJANaTQjrkz3ZwQRajWS8toNKq10u124/P5aNSoEY0aNaJXr1588cUXjBgxggkTJrBp0yZKSkrU&#10;uipt4bWbd263W6lzhNS12+2KzJFNTXnehMwG1IalvB4XF6fiADn3mJgYVcIINaVs2teE1NHGAGKb&#10;IGNSlG1yTJlPtaVmWvWQ0+lk+fLlrF+/njvvvFPFIUJ2idG9nI/FYqGsrIyYmBgsFgsul0sdw2q1&#10;qvsoiie9Xh/uYhZGGGGEEUbtkARM+0/7epMmTbBYLDidTrXrEepDcap/0krV7XZTWVmJ3W5XLW9j&#10;YmJIS0sjPT2dr7/+WimD5Peyk/3QQw+Rk5PDu+++q2rLZfGT1sWym1NRUUF5eTlms5n09PQ/8tJe&#10;ENDuGEZGRtKyZUtsNluqeGyEAAAgAElEQVSQseT5DPEhcLlcJCYmKoWOGMt6PB6sVit33303t9xy&#10;C08//TSLFy9W3Z+gJumUXWyPx0MgEKCwsJCCggK1Y11RUaE6t0gy/vXXX2O327njjjuorKxUu5fy&#10;/Ej7Xq1iQ8rLLgTILq7MJ3a7XRG9sgMbCpfLpYxnvV4vSUlJ6HQ69d4rr7yS5ORk5s2b9/t9kXMU&#10;0qVIrnNpaSkAmzdvpl27dsyaNYupU6cyY8YMFixYwKJFi5g7dy4vvvgiy5cv56233qKwsBCoUVxo&#10;SToZ+6JAuOyyyxg9erQa3+cKTkb2S2KXmprKRx99REREBDExMSqREx8To9HIHXfcwQ033MDOnTu5&#10;5557zqhNuoztV199lUGDBimFhnbMnwqiunW5XKxYsYI6deqg1+vVM+B0OtW4l7lLEscLZY44FbSJ&#10;tlZtZTAYsFqtqkuikHKXXXaZKj2Xuf/PDK33WEREhPLEi4mJoaSkhHr16gE1z7yMsTPdgBPiXsa6&#10;bDQJOWQ2m4mOjsbv9+N0OqmsrKRLly60bNmSkpISDh48SHx8vFIGCbkhcSVUq/FiYmKIiorC6XQC&#10;1c+1HFPWES0RJF5eUgamPcfExERVFifrrpSGulwu9bPNZlNjSOYC2eSQ1y0WizL3lrhW1nStN5GM&#10;Y4mLPR4Pr7zyChs2bOCll17i1ltvBWrmMS25HBsbi8vlwu/3K8JKytNNJhNut1sp79u1axf0HcIE&#10;URhhhBFGGLVCDPeEbBGlgiSopaWllJeXK2JGdjlkIRZod/fls0RCK2U1ERERREdHB5luiln1448/&#10;rhZ/Ka3x+/243W46duzILbfcwn/+8x9WrlwJoBY+nU6Hw+EAqoMdq9VKbGwsRqORiooK9Z20CXZo&#10;G+faAvXaDIfPRdRGymk7Pv1ahHoPJCYmkpube0GQQ1BDgAkpIWbnoUodo9HIsGHDGDJkCEuWLGH9&#10;+vUqGCwvLw9KKCXolu4v9evXVyUrHo9H/TMYDEybNo1nnnkGqAn6xJQzIiJCPTdicAk1ZZvyrIZ2&#10;+ZLg80wUcKdSEIaSxqf6/cn+nQm0KgxtNx0Zv1qlWmRkJBaLRT2bIrWXvxHvkf79+7NixQr69+/P&#10;G2+8oT5f1Iuh5IUcSz5LTNnPd4gvW58+fTAajWzduhWo7pgXERFBw4YNady4Mc2aNSMyMpLU1FRa&#10;tGhBw4YN1TWOjo5W87VsEmhbv0P1fTAajdxwww2Ul5erJP33/J4nmwNDS6i1Ztxisj1kyBA++eQT&#10;RSjIWuR2u9U84PV6eeaZZxg/fjyHDh3igQce4Lvvvgsqv9OeD1RflzVr1lCvXj1sNhuRkZGUlZWd&#10;cXmudh3NyMhgxYoV5ObmYrFYlLJIjmUwGNQcoZ0vzkf8EgWvwWD4iYGwzCeiyDhw4AAmkwm73a7m&#10;Dpk/azte6Lx6snn2l84V2rEaOpf/HvOPNKCQ8icpP4Xq7+5wOIK6lcpY1M65J9sYlGdMxqh8L4kp&#10;xNssMjJS+aHJ89e5c2fKy8vZt28fgFI2QU15W2gZpU6n+4lyTq6rtvRQ/DTFkgBqiByBlG3JuQpk&#10;I1Kr8pVyU4mbQ82mgaBjioIoEAgEzS1QPV/k5eXxt7/9jV27djF9+nQsFosqMZfvLp5GMvfIe+Q6&#10;yHlIKZ0owTt37kxKSoo63rkf4YYRRhhhhPGHQBsoazsxyX9tNhspKSnExsbicDhUUFqbhP10iaQW&#10;QiTFxMQQHx9P06ZNOXbsmDLWFN8Vs9lMaWkpI0eOpEOHDrz44otqt1qScW3bcCl1KC8vPy8Inl8L&#10;7X0LvX9no/xLghrpulWnTh3i4+MpKChQxNyFDJPJpNRzFouFESNGMHz4cKZNm8bevXuBagNUk8lE&#10;dnY2UEM2SYtlkdHL58XExGAymXjjjTdo3LgxdevWVfJveb6AM1JghN7ns3Xfzxdo1VSSIAL06NGD&#10;lStX8vDDD7Ns2TKefPJJ3G63UihKSaHs4mo9TKqqqlSJwPmOiIgIrFYrJSUlxMXFqW59rVq14tix&#10;Y8qrAqoVbna7ne3bt7NlyxZOnDihFCqi7pTrImNVmxAGAgE+/PBDrrrqKlV6eS7hZM9GZGQkKSkp&#10;FBQUqO5g2hb2RUVFAKrM65577uGuu+4iOzubsWPHsnDhQnQ6XVBTBHnmS0tLeeedd5g1axZQ7YeT&#10;kJCgOpGdigQIBAJKLavT6fjHP/5BkyZNeOihh8jLyzunFFq/FD8nZvgl0BJ34sUiao4zUXHVtr6G&#10;koy/BqHxlvbn32P+EYIm1EqgtLSUQ4cOkZSUFKQWlHsSSpycCqExpvY1IXDEG0iO1aVLF/R6PW+9&#10;9ZbaTBFofXbO5Nih1/HnXNfaVPWhP/8aOJ1OReYWFhZit9u57bbbiIiIYP78+WRkZChVkBCItRGa&#10;J/tZiGi3243L5aK4uJgTJ06ouerCj5DDCCOMMML4RQhd5LQkQ2RkJMXFxapkBmoUFlD7Lnvowlmb&#10;oiE0wJJStrfffpvKykolNXa5XLhcLuLi4khKSuLaa68lNzeXl156ScmEPR4PgJLYyg5N6E7inw1n&#10;K4CVbj0i0RZ1ANTszv4ZoCV97rrrLvr168fQoUP57LPP1G5d/fr1leoOqhNKm83G3r17MZvNFBUV&#10;UVlZqRLOjz/+mO7du5OamqqOU1sQfSrUlrCczQTmXIfsaGuNVEXu37RpU3r06MGmTZvIyspi7Nix&#10;ikyy2+0kJiYqlZbL5VI7upGRkVRUVJwXCqLTKbiKi4ux2+3s2rULr9dLfn4+MTExHD58mMOHDzN2&#10;7Fh69erFHXfcQf/+/bn22msZN24cTz/9NIsWLVLzvez2a8v7tC2aAQoKCjh48CC33XYb8Nsb7J4J&#10;TnUOQnzrdDrS0tK4+OKLueOOO1ixYgVms5mKigrMZjOJiYmUl5erxgilpaWMGjWKyZMnU1FRwdKl&#10;S/niiy+IjY2tMX/9/wrAiooKDh48SN26dXE6ncqE3e/3q6Q4VImifU2MZ2UzZcKECaSlpTF37twL&#10;xmfoZMrDs/H8yWfImuX3+5VnoeB0Y+S3JohC1ddnc4PndNBuokmcJzGUqNaghsjRnvfZuD8Sp+Xl&#10;5amGDOXl5bRs2ZK4uDh++OGHIGWulvD7JRuAP/eahhJCZ3t8RkVFUVZWpkpZ77zzTurWrcu0adNU&#10;6Ryg5gNpFiPlaCf7TvKaENVmsxmLxUJCQgJRUVHqb8MEURhhhBFGGLXidDshIrMPBAKqPMzn8/1k&#10;9/JkO4GhgU7oQiulCJ06dWLr1q2qk4bsqkipjvi09OnTh8WLF5OTk0MgUF1nLfJZCRhycnJwuVxU&#10;VFScpav054VIv6uqqigsLMRoNFJVVcWBAwf+FAScy+VS3YrElNZisTBp0iS6devGk08+yddffw2g&#10;zH5jY2OprKzEZrPhdrtp3rw5Ho+HxMREdDodiYmJfPHFF2RnZ9O5c2dl9i7qFnm+fk6JyB9FCv3W&#10;CdSZQK6TEBfijyXERUREBI8//jjR0dHcc889bN68WRF+ubm5QE2JgZTOWq3Wc4Lg+LWQrjqZmZn4&#10;fD5VHrp//34GDx5Mz549OXDgALm5uao01+12U1payuWXX45er2fv3r0qORSyQkv2S/KSnZ2N1Wql&#10;RYsWOJ3Oc0rBGaqyE8jYKSoqYsmSJUyZMoU333yTe+65h507dwI1viNSliSmx9dffz1btmxBr9fz&#10;+OOP89JLL2E2m5XnR1VVFenp6SQkJLBz506lDHQ4HEr9UFuyqX1NDIOhmtRMSkpi3LhxfPzxx2zf&#10;vv03uVa/J0Ljj7OZfEMNiSAbSY0bN1ZzrLbML/RZP1sKkXMdUtIP1Rs+4vXjdDrJysoiLS0t6P0/&#10;95poyU7tZqH8VxSNKSkpyp8vNjaWgoKCoE6pQl5p48afW0L5S+fz2sboz7kOp3q/xAmBQIBVq1YB&#10;MHPmTFWWJ4p4v9//k7LRk8XW2t9Ll0+3243H46GwsDDIzP3cmaHDCCOMMMI4pxC6Yxn6LyoqSnVF&#10;kMVIFmuR/Z6MHILaE1c5nkhlIyMjadOmDUePHg36DNmhlh0kvV7PxIkTueiii3j88cdVjbjD4VDJ&#10;td/vJzs7G5PJ9P/YO/P4qMtr/79nyWT27AOBECAsCgRQoxS9oKhVwUuvqNiCFfdalaJItbYqbblQ&#10;61JarVoXtLUiLW6A+muVarUXdy+VLWwSthBC9kwmk5nJZJbfH7nnyTPDhEQEi2U+r1degczMd77f&#10;53m+z/ecz/mcc46bVr/QfS2iLwur1UpzczNGo1F195Ii1cl1qP4dIfn7ojSRbmUGg4HFixfTr18/&#10;Fi5cyNq1a9VnDAaDSpM0GAzs3buXzMxMld4Qj8f55S9/yfTp01XrXr2grJCkafQMVUshqaOiGNNS&#10;02LIkCHcf//9XH755TzxxBNcf/31rFy5ksLCQlpbW5XyQ1IC/10gqp/W1lai0Shnn302JpOJ2tpa&#10;SkpKOPvss7nuuusoKipSdT5cLheDBw/mrLPO4j//8z/Zv3+/qj0EKIdFoO/x8vdjqUDyoSLs4hzn&#10;5uYSCoWYOHGiamf/29/+lmnTpikiRorHinI2EolgtVp59NFHsdls/OEPf+DRRx9VhcGldlYgEFB7&#10;aHt7O06nE6fTmdBoQVeN6H+LxWI4nU4ikQgOh4NQKERxcTFut5v9+/d/dYP4NUXy3J911lnYbDZq&#10;amoOel1XNAt6qkH0dYfUDpM9T1rEy7PL4/EoIkfqFElqaW8Il2RCKJkwgq46kBIU8fv99OvXj0gk&#10;gt/vV00jxB7U95neoLs07K86AJDKRpMgW21tLR9++CHf+973KCoqArq6rUkDBiE7pXZnb8ZAvkPS&#10;2m02myKx9+zZkyaI0kgjjTTS6BmpHmD79u1TD2mpxSIS1VR50KmiGIf6DjE28vLylLMnRWTD4TAZ&#10;GRm0tLQoOb3H42HWrFls2rRJFZ+V2hDSujM7O5vs7OyvtEjqvwqpolNHOvopRSulFkY4HKaxsfHf&#10;JsXhUBADDToN2cbGRmw2myISFi5cSN++fXnkkUfU+yS/Xwpdi5ItNzcXr9fLTTfdxOjRo7n66qvV&#10;PJnN5gTiVS++3BukuveOB0gkVJwY6FS9SX0Xm83G7t27gc75mzx5MqtWreI73/kOq1evZtKkScyZ&#10;M4dly5ZRXl6O0+lU+8nXAan27OQfWa8OhwOv10ssFqO5uZmioiJMJhP33HMPzz//PG+99RarV69m&#10;zZo1vPDCC6qTpMvlUkRpe3u7Un2KkyzjPnDgQFpbW1m7di1ut/uYcKB7Sh+StDH9306nk5EjR/Li&#10;iy8yY8YM7r77bq666iqlIJR7zGaz0djYSFlZGb/5zW8wGo0sXbqU+fPn8z//8z9AJ4E5bNgw/H6/&#10;Svdob28nEAiooEt3BJakqAGKlJagh8PhOEjd8XVEKudd//1lIWtQxq20tJTMzEy1Jxzqu77KvTRV&#10;CtNXCbm3RRleUVGBy+XC4/GovVDmSgJzRwKSVtbc3ExGRgatra04nU5++MMfYjab6devn1Ixy/sB&#10;VbS5J3yZ+kP6Z1IRTEcCog5cvHgxhYWFXHDBBWofEvtVr0elB1VFYS9IZXtLKqDX66Wqqordu3cT&#10;CARwOBw4nc40QZRGGmmkkUZq9JT3Ls6WFCTWIxnJrbeTkUqZBIkRHKvVisFgICMjQylUnE6negD6&#10;fD7VTtTr9WKxWDj99NMpKytjxYoVqiOM/v35+fl4vd5etSH+uuNo16ARh0a6gOzYsYP9+/fjcrm+&#10;Nk70l4FE8aTVd15eHoBas/3792fJkiVYrVaeeOIJoFNh5fP5VLF0p9PJpk2beOihh5g+fTr9+vXj&#10;1ltvVXVv5HhifAt6M3+pHIvjjSySAuoyXpJmBp1qx8GDBytCz2AwEAwGOf/883niiSd48803WbRo&#10;EYFAgP/+7//mzjvvpL6+XnVr/LpDVJXbtm0jGo3i8XgwGo0MGDCABQsWqG490NW5R4p4+3w+Pv74&#10;YxwOB4AqUC3OtqSRyfMgLy+PkSNH8uqrr/5rLvYwIecv9T0AmpubMRgMTJ06lRdffJGamhpuueUW&#10;oHMcZO/Ly8vD7/dTXFzM008/zbhx43j55Ze55pprKCsr45JLLuGzzz7j3XffZf369SqS31sHNysr&#10;S6VOArS0tODz+TjnnHN48803j8ZwfOXoLjX1SDy/dJWKKFFisRg1NTWHVMGkslWOZgptdymQRxvy&#10;DJJ16XQ6aWlp4eGHHyYrK0uRkGLH6Qq33hI0h/qRlKmcnBz8fj9ut5u77rqLNWvWkJWVxTXXXKPs&#10;QTkP/bhfBIdLDqW6jsM9XjIcDgcrVqxg1apV/OAHP1ABD3meyfWKYjEej6suqzpSpWnq15CdnU1R&#10;URElJSX07duXnJwcXC5XmiBKI4000kgjNXoyfsrKyvB4PFgsFlW3Q/KZ5SF1KEOhu5atYmjE43GC&#10;waBqTw0oaT10Oi1S+yErK4tIJILL5eL666/n888/57nnngM6nUQxIjIzM1XR4OMNR9qANRqNKsUv&#10;IyODAQMGUFRUhMvlOi5qEJnNZlpaWsjPz1ckg0Tzdcn9zTffzJtvvsnnn38OgNvtJhwOk5WVxV13&#10;3cWiRYtwOBysWrWKn/70pyptU7oUSV0Ak8mkuij1Zny/bH2Erzuk/pjsRaJyBFRLY1EXSmFlITWk&#10;eGd+fj5z5sxh6dKlvPPOO7z22mtAV2HyrzNkn5Zi1d/85jcJh8M8++yz1NTUcPnll7NkyRIVmTcY&#10;DOzYsYMbb7yRefPmcemllzJ27FhaWlqATsVWOBxWqU+AqnEBMGXKFD755BPa29uPqRpEh4Io/uQa&#10;fD4fHo+HcDiM0+mkuLiY119/HZ/Px/vvv58Qzff7/epeHjZsGI888ghvvfUWW7du5dvf/rYi0j/4&#10;4AOuv/56brnlFtWts6dW5vF4XHXcku/MysrC7Xbzgx/8gI8++ugoj8zRx6HUU0eaKAmFQhw4cIBI&#10;JKLI4mSkslO+CoJI/66vEjabTdVnEkV3Q0MD27dv5/bbbyc3N/egAtFfhCBK7tCW3KnNaDSq+y8e&#10;j3Pbbbfxl7/8hdNPP52nnnqKiy++GEClCgtR+lWlsKYKvCX/uyd090yOx+P4/X6efvpppk2bxgkn&#10;nEAsFqOxsRGLxZLQ5VBfc0ajUTVzkddSnTeglP+i/Kyvr2f37t1UVFSwd+9evlgVpzTSSCONNI47&#10;JEtT9WhRbm6uUgMZDAZVD0FSutrb27HZbASDQWw2G16vF6fTqRzocDisjA9xgqFTXit50VIMuLm5&#10;WaU0GQydeeniiPj9fhV5nThxIrNmzeK5557jqquuUlGmeDyuIrTyIJVjyW+R8Epeu369+lgkRxjl&#10;QX84hlwqw/PrgGSSwmDoTHvIz8/H7/crUi/5eo7l60te65FIJCEiF4vFEgo5SptZo9GYUNdK1Cg2&#10;m43Ro0czcuRILrvsMgoLC8nNzWXHjh0Eg0G+/e1vc88992C321UEWycfkokIqbXQ3Tknv7c315o8&#10;H939Xb+2Q+FIza+udpL9Ro4v3yHtl/WisqLsSiapZX70+g7J4ymKQ/mbfi1/+MMfuPrqq/mP//gP&#10;VVxcpPw64SE1eXrbDam76+4NiaLvR/r36GPUXWqv1WpV3cvsdjtjxoxRSqDHHnuMiooK3nzzTS67&#10;7DLq6uqwWCwMGDCA888/nylTppCfn088HsftdqvjS+qDqI10JaHdbmfbtm1kZmaqlKzDGZ/eojvH&#10;q7eQZ5k8m2KxGC6XC+hKXxTSdty4cWzcuJEJEyYocjEjI+OgsS8sLCQej3PnnXfi9XqZMGEC8+fP&#10;Z8uWLaxcuZIpU6YwY8YMrr/+evLz8xNSRUKhkKpdBKh6Rnq6tBQWPvnkk3n99df5z//8T2KxWAJ5&#10;J0Vuj+V9+FA40ufd3t6uCjBHIhEqKysTvkdqIso8CpEsr+n7hbxPV891d//1VqXU3etfxfwJiQ6d&#10;z7hPP/1U1QGS8xMbSfbdVF1iUylY5T2pbCo5HsCmTZt49dVXefHFF7n++utZsGCBImyj0ehB3yX3&#10;pp7u1t1zRN6XynZLTpdL3lsPpcyR8ToUxD4IBoMJgQzpTuj1ejEajTz44INKIST2r9jKXq+X7Oxs&#10;tefI9xoMBnbt2kVubi7Z2dnqu2SO5Pko3+n3+xk2bBiDBg1i586duFyuNEGURhpppJHG4WH//v1U&#10;V1fj8/loa2sjKytLORjykLbZbAQCAcxms2rfC51yeIvFQjQaxWazkZmZqdQSegRaorAGg4EPPviA&#10;qVOnYjKZlBHm9/txOBwqGivGwuzZs3nttde47777+MUvfkE4HCYcDrNu3TrVVri7iE9yUdveojeG&#10;378TdGNYN4LNZnOC8/d1hkRGxRGTLnq9mWObzaZIzXvvvZfrrruODz/8kC1btlBdXa3qJyRLwvVo&#10;7PEMuS9T1bWQ9SbOcUdHhyIdZO/Rj6P/jkajCU6/HF8nheS9sm9lZmYyYsQITjrpJH7729/yu9/9&#10;LmGNi5LRYrEcskD/V4lkcjsZMn4tLS3KcZL1HYvFGDZsGIMHD+baa68lGo0qxaBe2+lQ3w2JBFws&#10;FmPkyJFEo1FFUhxNJBP4yX/rCd0RrDKmouaz2+3k5uaybNkyLrvsMgoKCtR36ZF9OaaoDbOzs/F4&#10;PEydOpWpU6dy4403ct999/Hmm2/y7LPPcvHFFzN16lTOPPNMDIbO9uISGJE1ptcjke+02Wx897vf&#10;ZcGCBZx55pnKqZT211+0C+K/K8RZlvu4tLSUSCSiUuaFONLJHkF391XyfPeEVMfpzVr9KuyLQCCg&#10;lJUtLS1kZWWxbNkyvvvd79K/f/8eP6+n9spvfVx6CozJfvrYY4/xl7/8hR/+8IdcdtlltLe3KzIk&#10;meCXOjwyB2Kf9ETEpfr+LzvGyfOY/H+p/ybEjZBiNpuNlpYWFi5cyLBhw9Tx9GedxWKhvb1ddU20&#10;Wq2sX7+eBQsW4HA42Lx5M7FYjMLCQmpqarj66qvZsGEDbrebXbt2UVdXx5o1a/jlL3/JWWedxdln&#10;n62UnX379mXDhg3pFLM00kgjjTQOD8XFxRQWFuJ2u5XxKk5JR0cHDQ0NxONxVbhaVD5Go5Hs7Gzs&#10;drsyQADVRUGMYJHQA1x00UW88847QJcCQBRETU1NQKex0NzcrIqJzp07l9///vf8+Mc/ZteuXbS1&#10;tWGz2WhtbVXqoFSKny9i4Omf0Y91LBRhPdqQblASMRTn2G63/9sUAZe1qbdF/yKdxERhFIlEKCoq&#10;YtasWdx9991885vfxGg04nA4lGoNElMo0+hEsqOvF0CWqH9GRkZn3YT/+xt0ta+GTgJH6gZJ5xch&#10;PaS+jOxbYqzr+4wYz1dffTVbtmxRyqWGhga130hKIHQVTP0ySK4hlaqmVG/Grrsfeb2urg6r1XoQ&#10;8SNEhKRJ6e/pbQ0mqVNXX1/PH//4R0pKStQYfZVIde1f9DPJ61DWUUdHB1deeSUmk4lFixYBqGeM&#10;KA4l8CEp2FarlX379rFt2zZ1TKvVyoIFC/j73//OjTfeyOrVq5k7dy4//vGP8fl8GAwG/H6/+k7g&#10;IHWjoKysDIDnnntOFRlOTgM63iG2RzweJxwOq2e+1+sFUDYCdBHQkUhE/VuQrDL5orZDT0qUfxWk&#10;DXp7ezsul0t1drz88ssPUv990XtLR3efkXnwer0MGjSIb33rWwwYMECNb/IeK2SbXi8MUttiyfto&#10;dyRdT+d4KCTX4dS78wokbU+UgiaTiVAopFRDl156KdAVtBQVIJCg/vH7/fzhD39g27ZtbN68mREj&#10;RpCXl8cDDzzAuHHjWLZsGRUVFaxdu5aamhpyc3Npbm7m5z//OWeffbbaVyS1zW63pwmiNNJII400&#10;Dh9SY0IcBnl4SWHpnTt3cs455zBp0iSmTp3K7bffrmqBtLa2qoe65Ez7/X5sNpsyvu12O6FQiEsu&#10;uYRNmzYBndJcMeiCwSB5eXnqwZuTk6MckL/85S/079+fNWvWMGvWLCZMmMDmzZvx+XyHjGT11kg7&#10;loy5fwXEmY5EIgSDQbxer/o5Eg7ysQC9Sxl0tb7uDYkjLa+j0WiCqkrUcbFYTCnuIpFIgvT9eFcP&#10;dQc9GiudDM1mszKczWYzGRkZeL1eMjMzlSMt7cNbW1tpbW1VxrjMj+xDUmhf5g5QCsdYLMaECRPI&#10;z89nyZIlQGfRe5PJRDAYpKOjQ6UEHmvz1x3JEY/HqaurIy8vT6kl4vG46rInpJlAxsrpdPZq/zMY&#10;DDidTgoKCti7d68qLPuvbnV/OA5f8vV6vV4yMjIU2fjXv/6V6upq3n//faVo1TsKSRqqdMKLxWKU&#10;lJSosZBnntVq5fbbb2fDhg3MmTOHd955h5kzZ6pC1pFIRO1D4iQKYZmRkaHIoAceeIAXX3xR7T1C&#10;REu3yeMdsofLPhKPx/F4PKoml06+ybzI/qLf53oq2eHiUKTv4RDDRwJyXYFAgIaGBp555hluvfVW&#10;1WZeRypySK/pJhByX0/Zk88L5DqlCHtzczMnnHACQ4cOBbrqgenjIceUY+kpukLO6MdPrvGV6vtT&#10;vfZF0N1+K5AxyM/PV10MAebPn897773Hj370I/7jP/5D7SNi92ZmZhIOh1WzBKfTSXt7O0VFReTl&#10;5dHa2srWrVvJzc1l9OjRPPnkk9x///3EYjGqqqowm81s2LCBtWvXAp3zKwGOaDRKKBQiFAqlU8zS&#10;SCONNNI4PLS0tBAMBlVxXjE+5aFYXV3N9ddfTzQa5dvf/jbr1q3jxRdfpLGxkd///vfKEZFUm0Ag&#10;QH19PV6vl6KiItrb26mtraVfv37U1NTg9Xrx+Xyq1Xc4HE6IaJtMJgKBAPn5+axcuZL169eTmZlJ&#10;JBIhHA4zdOhQQqEQJpNJGXh6brqugDpe0sS+DHSVkNSbyszMVGkoX3cljF5/SK5V6g8lp3akgrwu&#10;xpwYgaKw0otypvmMI00AACAASURBVHEwuovwyn2qp5IJSQSddTOys7PV/On1MaSGjLwmyg4h7xob&#10;G1m3bh1bt26lsbGRDRs2YDAYGDRokEp52LlzJw0NDRQVFXH22WerOjXJabHHMoEsxFhzczMNDQ2M&#10;GDEi4TX5LUS83kFHT1Hqbn4EQqxVVFRw4MABRo8efdSv7UhBr5+UrLoCyM7OJhAIqFprsViMa665&#10;hl/84hcsXbpUdd7USUhZbxkZGXz66ad4PB61RuW4kpJtsViYNWsWpaWl3HDDDSxYsIBf/epXDBky&#10;BLPZnJBqptd9kblpb28nEAio57Ko7qDn+mTHA2Qvl7kNh8N4PB6ysrJU1z4ZO71pBqCUzl8mjVG3&#10;NZL/fjhpZ0cDra2t5OTkcP/99+PxeCgtLQVIIFhSnVNv7Sf9fTIeAoOhs6zArl27OPvss9XrsofL&#10;nq0TPvo9phPe8h491U2385LPVyeYUp1zb5BKWaZ/VgIUgUBA/fvpp5/mjTfe4Be/+AUnnniiKpru&#10;dDqx2+0Je7Nun+Tl5XHHHXdwxRVXkJuby969e/F6vSoV9pxzzuGss86itrZW2cADBw4EoK2tDbvd&#10;TjAYpLCwkPr6+s7AS6+uMo000kgjjTSS0NjYCKBSyCQfXB5e7733Hg0NDVx55ZXMmTOHlpYW1q9f&#10;j8/no7KykgsvvJCioiKsVisDBw7kk08+wWq1snfvXi688EK8Xi+xWIzly5fz0ksv0dTUxOzZs9m/&#10;f78yzOfPn09lZSUvvfQS+/btIy8vj3feeYdNmzYRjUbJyspShbB9Ph+hUIh+/fod1MXscJy5492x&#10;17sbieMo6QxSUPXrDHGihPiCLtKnNyl0UrdBxiEzMzOhDbhOokl9o2TD9XhGd+OgOwJSEFrGNhaL&#10;qb/pjpZuTHu9Xvbs2cPOnTvZu3cvW7ZsYd++fUSjUfLy8igsLCQnJ4fhw4czffp0IpEIW7duJTs7&#10;m0GDBjF16lRWrFjB/fffn6CK8fv9GI1GpfL4Vzvhh0qfkNf27dtHMBhk+PDh6u860S8Ej0S3Ja20&#10;u/Wp/00KqBqNRioqKhg8eDBWq5X29naVovWvQm/uL338Uo1lLBZT5FAgECArK4sLL7wQp9PJ9OnT&#10;GTBgAFdddRXjx48nEAiQkZGh6gHpHfZ0B9bn86m6IvF4HIvFwje+8Q1uvPFGnnrqKX7yk5/wu9/9&#10;jvz8fJVqlpGRkaCGM5vN+Hw+Fi1axKxZsxSpIR0nUxX2PR6hB5nC4TBNTU3U1dVRVVXF66+/zqRJ&#10;k5SSUJ5x8XhcBUFkrL8MQaK/H3rXMOCrejZIQXO/38/KlSv53e9+p5Rvoi4UJNfZgZ5rECW/npxq&#10;19zcTEVFBZFIBKvVqupG6k1PBIeqqaUH/lKda08kt44vYicmH0N/tkejUXVf2u12YrEYTz31FMuW&#10;LVNpX+FwGIPBoIKndrsdg8GQYI+YzWZlS/h8PgoLCwEYOnSoGmuj0ajeI8XF9ZRrqZlmsViYOHEi&#10;n376KW1tbWmCKI000kgjjcNDRUUFTU1NihAQB1ceyFu3bsVgMHDWWWfR3t7Obbfdxs6dO4lEIlxx&#10;xRXYbDZ8Ph8mk4kPP/yQYcOGcffdd3PvvfeyceNGIpEIXq+Xl156iTfeeAOn06lqNjgcDmpra3nj&#10;jTc48cQT2bx5M6NHj2bevHlEo1H++c9/YjKZaG1tVQVBJbWstbWV2tpaRRIlK4gOB8mGw7GWYnI0&#10;oBNAQpi4XC4cDofqBvV1hqyF+vp6tVbkOnvjYEn9IWlLL6kd4XCYgoIClZ6pd3ySIsFpdN+RS2+r&#10;LE6CGM1Go5G2tjY2bdpEeXm5KgiuO4F2u52SkhLKysoYMWIEU6ZMwePxYLPZVMoQdHXIaW1tpaSk&#10;BLfbrdRB48aNY+fOndx///3MmzeP73//+5x00klHdO6+rBMoEfNUaQ7xeGeB6urqagwGAyeccEJC&#10;NB1IUE8kO3a6k9LdeQrREQqFaG1tpb6+Xjk9X/X+cDjfpV9zqmuUNtxut1upGgBOPPFE/vGPf/Cb&#10;3/yGF154gQceeIBYLKaek2VlZVx00UW8+uqrFBUVEYvF8Pv9ZGVlqY5EUvNKVAM33ngjJ5xwAnPm&#10;zOGZZ57hzjvvTLguUVB0dHRgNBpZs2YNffv25dZbbz1oTUqH0X+XOnGHC13hKgGusWPHsnr1ah54&#10;4AF+9KMfddZi+b+U02g0qoJhAG+88YaqeSPzkNwhqzfoLqUpVXF+/dyPto0h9/1LL72EyWTilFNO&#10;Sfm+ZGLlcO/rZOLG7XZz7rnn8vTTT7NmzRrmzp0LdCk0gYOI+GAwSDweV0S03h1Mjp1MWqVSGHVH&#10;+n1RJDecMBgMinB3Op10dHTw0ksv8cwzz1BaWsovfvELxo0bh91uV6mPgLIdpMi8dIK0Wq2KpM7N&#10;zWXr1q1UVlZSV1fHeeedh9PppKKigszMTD799FOmTJlCeXk5mzdvZs6cOXz22WcMHTpUjVFdXZ3q&#10;jpYmiNJII4000jgsSJFdvQOD3uZY5PNvvfUWp5xyioqEALz++usATJkyhcsvv5zLLrsM6OwkMmbM&#10;GDZv3sy5557L+vXrWbRoEYFAAI/Ho3KkxYD+6KOPcDqdZGZmctpppzFp0iQARo0axf79+wmHwzgc&#10;DoLBIFlZWaruUXLHouQUAnmQfxHoRNPxAt3gEiNLHJyvu4JICszW19fTr1+/hJRG6JkEFNWKdOiT&#10;VB2TyUReXh6xWEylZvbkjB6P6C7VQtbZpk2bWLduHaFQiJKSErxeL2+//TaVlZX07duXsrIyLrnk&#10;EkpLS1UBayE1dEVRckQ+Go2qzmWRSAS73a72CyE2Ojo6KCkp4amnnmLFihX88pe/ZMyYMVx11VUM&#10;HDgwwWn8VyP5HtV/t7a2kpGRQb9+/Q7aB00mk9rb9RRL6Ix66ylY3SEcDmO1Wjn//PP51a9+pe6f&#10;r2J/SDX+X6S2SKr7Oznt0e12q25P0EmGeTweOjo6uO222wCUo2o0GqmqqmLlypU8/vjjBAIB3nnn&#10;HcaNG8eMGTMS0rTFARYVlt/vZ9KkScycOZMVK1ZgMpmYN29egkLOYrFgs9mIx+P8/e9/Z9asWQl1&#10;SmQ/k/cc75D9WManoKCAxx57jFdeeUV1aO3fvz82m43a2loaGxtpa2ujpqaGyspKpd46mh3hkm2K&#10;VClpRwtSW3DdunUMGTJEkTFSuL879ZSQRDpxoxOZ+v+7g6R4DRgwgEsuuYR9+/YBnfeS0+lU5Ike&#10;UAkGg9TW1tLR0YHD4cBisWC1WnE4HAmkG3QVau8ujbkn9FaBKM8q+U45h0gkwk9+8hPWrl1LdnY2&#10;v/71rxPS96BL4SaqNVEcyd6QmZlJS0sLs2bN4sQTT6ShoYHNmzdjs9k4cOAADz30EDabjcbGRlU/&#10;a8mSJfj9fgwGA2VlZRgMBrX+3W435eXlimROE0RppJFGGscBUj2QU8mC9b+nep/+QJ04caJK7ait&#10;rWXw4MEAyuE977zzePXVV3nrrbfweDyUlZWxadMmGhoamDlzJosXL+aUU07B5XJhsVioqqri1Vdf&#10;5eOPPyYcDnP99dfzwAMP0NLSwgknnIDFYmH//v14PB5mz57Nww8/zOTJk5VsdujQoarey6JFi9i5&#10;cyfbt2+nubkZi8WC0+nE5XJRXV2N1+vF4/GkHB8xyFI5CN1FmHpLDKVyUA5Hiv5FP9fTsVKhN8eP&#10;RqOEw2Elf/Z4PDz00EMsWrRIycBjsZgqhAgcJA8/lpCcQtLa2qqc/x//+McqmiyFacU4TTYy29vb&#10;lQEqTll7eztms5lgMEhLS4uqESCf0dvYStHU3pxrd/dvKgVJKiQbu0eKoIrFYooggMR5l5RESWEQ&#10;I14UGdu3b+ett97i/fffZ+fOnWRlZWGz2WhubsZkMlFYWMjIkSMpLi5W3QsDgQD33Xcfffv2TSDz&#10;9H1L0hrk3hZjWOZRSA/5bLLzJ3Mkr0sB/cmTJ/PnP/+ZG2+8kVGjRjF79my1H8o8yDlJqorU7ZI6&#10;KPq4ScpQci0MUZmJc3aoPSTZQdMdFvn9xhtvqHoUBoOhszjp/12zkEF6gXadFNLVojK/4jCLas5i&#10;sSjHJhKJUFVVRVFRUa/UKz2t355SRg61fx8uktVYgFrfeuqNFIQ2GAyqEH08Hqdfv37Mnj2b2bNn&#10;YzQaWbVqFe+88w6PPPIIixcvZvz48fh8PrVfSC0t2TvnzZvH+++/z7Jly5gxYwb9+vVLUHPF43FC&#10;oRB79uxhxIgRxONx9VkhRJKJ7uMVsu8J4SD34SWXXKIIN0hMMY5EIrzyyiv8+Mc/pry8nDPOOAPo&#10;umfF2dbHOFX6lH7fdqc67I586Y4sSm680Zt9X39v8nENBoMi0PRaWameT3oNoFRqbH0M5H2yz4gS&#10;JhQKqXRJ/dlx5ZVXKjWuNAMIhULk5OTQ1tbGp59+yqJFi7Db7VRXV6vviEajuN1u1W333nvvxel0&#10;Ul9fT0FBgZojUfLq6d/ynEomlGT/M5lM6vkvzyxZJzI+EoSQ+oOVlZVs3ryZZcuWceDAAcaOHctv&#10;fvMbRo0apRSG0vZeIPukpJvqzy+DobO5SzAY5IMPPiASiVBYWEg0GqWlpYXi4mLOO+88Ojo6eOON&#10;N9i/fz+ZmZlKud/R0cFZZ52l5qyjo4NvfvObbNmyBYvFkiaI0kgjjTTSODyIk5zcVUIe/sOGDeOs&#10;s87i7bff5vHHH1dFeocPH47b7VYP0dzcXC666CL+/Oc/M3fuXOx2O/PmzWPkyJFMmzaN/fv3c8op&#10;p1BSUsJDDz3Ehg0beOCBB6iurqakpEQ9qAf9XyHZ1tZWXC4Xy5cv59JLL8Xn8xGNRqmtrcVkMilC&#10;qjsDTP99rOHLSLiPNDo6OjCZTEriHIlEuO+++7j66qvJy8tj7ty5KgIuRnM0GlUR7GN1jAViBP76&#10;179m+vTp9OvXj2uvvZaMjAzlDIsTqxuOkkIjECNTVGlOp5OysjKys7NZtmwZH374IWPHjuXmm29m&#10;wIABX5vi3j0Ry9K1SdIhbDabSqnTVTniwNbU1LBkyRL++te/MmjQIE455RR+9KMfMWrUKFpbWwmH&#10;wxQWFmIwGBTZFIlEVH0XvVC00WhM6LST6r7WUxWgyxEUZ6en9SntyqFTUXPdddcxffp0Vq5cyZw5&#10;c6itrWX06NGcd955nHfeeapoMaCcLSEPQqGQcuDFyZdCuJKWJc7GkUpjC4VCtLS04HK51HqV1Ay9&#10;I5ukRVosloR1LXUxmpubcTqd2Gw2dR+IYgZQTtjw4cOprKxMSO0V9LSWjkV0d466AkuQTNBB5/55&#10;7rnnMm3aNJ588knuuOMORo0axQUXXEBmZiZDhgyhf//+ao2KY3vfffdx1VVXcc011/DEE08wZMgQ&#10;/H6/Sq2x2WzU1NSodQMoxa2kDKbRVTtPV7cIKZGRkZFAGglaWlq49NJL8fv9TJw4kXA4THt7u1LU&#10;OZ3OXgdAetrnj/Y9kEzaJH+n2FXV1dVMmzZN/U322i+zjgyGrlo6jz32GMFgkB07dlBdXc2IESPY&#10;smULI0eOJCcnh48++ojW1lYCgQDTp0/ntddeo3///qxatYr58+czefJkTj75ZGw2G7Nnz2bt2rUU&#10;FBQQj3e2bF+7di2rV6/G7/fzzDPPUFBQoPauuro6cnNzsVqt1NfXk5eXl1DzJ/ka9XvaZDLx6aef&#10;cvfdd6sgRTgcJisrC7/fT25uLtC5TwrJO2bMGMaPH8+pp57K+PHj1X6r762xWEwVku5O3S7HLSgo&#10;oL6+XhF4GzZs4Lvf/S4dHR1ceumlzJgxA7PZjNPp5OWXX8br9ao9orS0lEgkgt/vJzs7m1gsxvbt&#10;2zEYDNTU1GCIHyuWZhpppJFGGkcNX0ZBpB9Dj1oZjUYmT55MXV0dS5cupbS0NIEEgK5ceb/fTywW&#10;U+leUtRVjN/W1lYVjQkEApSUlCgDYvfu3SoaP2XKFH74wx9y8skn43A4lFPV0NBAfn6+6jwihVBd&#10;LhefffYZl19+Oddddx2DBg1iwYIFLF68mPPPPz/h2r4KcuhIKoC+LI6Egkh3qsV4/PnPf86WLVu4&#10;5ZZbmDBhQgKZInJpPSr7dcATTzzByy+/zKpVq5RcGxLXjSgsJCosxpw4+6K2EnXAs88+y9atW/nn&#10;P/9JXV0dTz75JJMmTUqIxPYGqdKwks+tu/d0d4zeoCcHR2ol+P1+MjMzE1QjkqIgY/a3v/2NxYsX&#10;M2XKFK655hoKCgpSnrOkf0UiERwOx0EKG7/fr7qNHeq89RQIITHFITpU+kQypEOixWLBbDYnRJy9&#10;Xi8ffvgh77//Plu2bCEcDlNcXMxll13Gueeee9DaCQaDCeOU7GjqJKSMR2/nTd+75ScjI4MZM2Zg&#10;t9t54oknVEt2iYAnf79cm3TWsVqtWCwWQqEQmZmZKqItKiLdCQR49NFH2bVrF4sWLUroInkoHGkF&#10;0dFCb9JUdPWWjH9dXZ1SspaXl7N161a2bdvG5s2b2bt3L1deeSU33XSTOoaoFX73u9/x+OOPM2TI&#10;EB5++GGKiopUirfP52PKlCl89NFHCeo8Pa1S//fximRlK3Q9z/QOiEI0yHoX6Pu5/F/UIkIcC1Kt&#10;8572z57Sjr+sgkjepwcw9M90dHQQDoeZNGkSf/rTnxg+fLi6Rkk309WqyQqi5PtPP1/Zt9esWcPC&#10;hQtxOBzs2bOHvn378vnnn+PxeKipqeFb3/oWe/bsIT8/n+3bt/Pggw/yve99j7y8PFatWkU8HldF&#10;lnUbRCCKyzvvvJN3332XK664QqVmim2q73MtLS04nU51jXoqWvKYyfds2rSJUaNGqVprubm5xOPx&#10;hBpCMj5SW0hfR/r/W1tbE4InqeZKziUajZKZmcnSpUsZPnw4w4YNY9u2bUrVlmotyHhkZGSo1FhR&#10;pAIsXLiQl19+uZNY6mnxpJFGGmmk8fXH0SAjampqDlKR6MV2vV6vSu3Si+1J1ESHtEaX4/j9fvWZ&#10;goICgsEgVquVAwcOcMYZZyTIbSORCHl5eUBXdxiJlEokJxqNUl9frz6XykE51lQtxxKZ1BN0MuCe&#10;e+5hxYoV3Hnnnfz0pz/lggsuSHhvsnLjWIff7+eGG24gHA4zf/58HnzwQaDLYBMjUu8kJK9ZrVZl&#10;7IkiCTrX+1VXXUVGRgavvPIKv/zlL2lpafnCTn9PznOq9xypuGBPxxViQLp6Scttl8ulCEOz2YzR&#10;aOT5559n4cKFTJgwQdW9kQi/tKgXAkOMWTFw9VbATqdTjbFe7yLZmRIyw2KxqGLKeivw3s6BqHrk&#10;/UajUdWYcLlcTJo0iQsvvBCA5uZmVq5cySuvvMLDDz+MxWKhf//+XHDBBZx55pnqnvD5fCoVQB9b&#10;nRhqa2tTBFmquegNdu/eTVVVFRdeeKEqfgpde6hO4Mr4SdqY7KNNTU0qUh4KhdT+LceBLsf59NNP&#10;549//CM2m61XxOXXKX6davx1x1sgTnM8Hld19cRBLC0tpbS0VDmsGzdu5I477iAQCHDDDTfgcrlw&#10;u900Nzdz8803881vfpPnnnsO6Fq74oT26dOHYDB4ENF5rD3j/pXQOw6Gw2Gl7qyqqsLj8VBZWUl1&#10;dTVut5vPPvuMsWPHEovF+Nvf/kZBQQHvv/8+hYWF7Ny5kyFDhnDqqaeyfPlyHnzwwYQuqYdS6Rwr&#10;SHVuBoOB3bt309bWxpAhQ4CuVLrekk+pjqn//Rvf+AaxWIy6ujqMRiO1tbWcfPLJ7Nixg5NOOonf&#10;/va3GI1GPvnkE2644QbWrFmD2WympqaGjz/+mKlTpyqFoxR97ujooK2tjezsbJXiOXPmTN59912e&#10;f/55jEYjN998M5mZmYqglWeIqH+cTmcCgZp8Dwk5mJGRwahRo1RB7z59+qj9MznFWT+G3rhC3ifP&#10;Rvm3lEsQuyI5HVE6mEn9TqvVypgxY2hubla1QU0mk9rHg8GgShsUG1ieq9XV1RQWFjJ48GD8fn9n&#10;4eoeZziNNNJII400UuDAgQOqtbketZVosjgOQEJbVEnByczMVB1VJNosDy8pBitFCSWNLTc3lz17&#10;9jBy5Eiam5spKCigvb1dSYItFouq9SJGg3yv3mnG5XId5DQK9ChYGt0jHA4r40OMGJvNhslk4tvf&#10;/jbr16/nV7/6FQMGDGDAgAFq/KUu0dch1UHWXzQaZfbs2YwdO5aPPvqI0047Ta1ViVrqaUDiAAIJ&#10;knxxxCX9ClAkktFoJBwOA13FkA+FVARiMhmi//1Ipyf2pJYAlKIkuZir3K//+7//y5IlSxg5ciQT&#10;J04EusZcDHUxivV9RlJBxDDX0xbD4XBCupYgOb1GP5+WlhZFfJhMJnV+h0JjYyN5eXmKyAoGgyot&#10;Qb7HZDKplK2cnBxmzZrFtddeq1QJS5Ys4dFHH2XlypVcddVVTJgwAbfbTSQSUfuYtEeWMTcYDAn7&#10;mox3d2RLd6m0+/btUwW+kz8npI5E5WVdA6qjk9VqJSsrSzkzuqMjKlFRJPn9fpUKZTAYvnYk8eEi&#10;mQjT50SITKn/EQqFcLlcmM1mWltbKSoqYunSpXz3u9/llltuUWSc0+kkEAgwePBgFi1apJo2yPNU&#10;FLUVFRWMHj0a6FKjxePxY7oG3FcJucflHhPFzIIFC+jo6GDPnj0YjUba29sVadu/f3+amppwuVzs&#10;2LGD/v37097ezo4dO5g5cyY33XQTRUVFB6lEUt2rx4p9oRMYyarTzz77DLfbrRQ1shd8kXPXr1df&#10;/xJAueiiiygsLKSkpIQlS5Zw++23U1tbS//+/WltbSUrK4tvfOMbPPvss5x44olcc801VFRUUFZW&#10;RjAYVEXdRZ0MXR1EA4EAsViMsWPHct111/HKK6+wfPlyDAYDF110kVKmC1kYj8cTggzJtYf08ZJn&#10;tDy3hRD3+/1q/7TZbMoelsCB2A0yDtClRJVnTnItItmT5XPRaFQFVEWxFo/HcTgc6rhSb0zSlyVl&#10;GVBlGITkkjqeoqDNyMjg2LfO0kgjjTTSOCbhdrvJyclJkK9CYocIefBJhA4S87j9fj9AQlqCRH0k&#10;L1uMAIPBwIQJE3j88cdpbW2loKCAlpYWYrEYbrdbEUqZmZkJBVIPHDiA3W7H5XJRW1sLQN++fRMi&#10;e8lRvmMhen2sR9MtFouaU3EE9bm99957GTVqFPfffz92u52Ojg4VgRTy5FBIlRaTSg1ytCBEJaAi&#10;eddddx33338/lZWVCV3JZI3r60dPMxBVkaQiASraWVNTQzAYVJ2zekucJUc1u1OcpVrTR3P8dBJH&#10;UqbEyQKU8mTp0qU899xzXHnllfzsZz8DOtO9pF6VdF6S1sV6ZzAZp1gshs/nS3BsrFarShPp6Ogg&#10;GAwSDAbx+/20trbi9/vV+hOnUIpgy77VEzkEKNWirHun06mcfbkvhAiX44kqUhyGefPm8fLLL3PG&#10;GWdw3333MXnyZBYtWsSGDRvUPiZ7ohT27m7uevp7cj2LmpoaAPLz85UjJecMKOWWkJ8ydxKVbmlp&#10;USSSqDZDoZAisPx+v0rTkBbuHo+HjRs3KmcsFosl/HyV9/eRRKpzTi7iLe8R0k3q1YhaNjmAkZub&#10;i8fjYeTIkdxxxx3k5uZSXl5ORkaGcgwB9u7dq+aspaWFnTt3KoXCmjVrqKysVORQsuN5PENf07L3&#10;WiwW2traqK6uxmq1snfvXkVkTp48mVdffZW///3vTJkyhSFDhnDgwAFisRh9+vRh8ODBnHnmmUo5&#10;DYe+J/X7MdXPV4FUJLKsU7PZTEVFBYMGDQI617MUp+7NM6q7a5fv8nq9ANx6661cdNFFlJWV8eST&#10;TzJkyBAmTJjA4MGD+fWvf606mJ188slEIhGys7MZNWoUdrtdKVGh05asq6sDOgnR9vZ2HA4Hbrcb&#10;i8XC7NmzueKKK8jNzeWRRx7hpz/9KYFAIME2lWdUsmJTnv9Sx0uKURsMnfXwJLjQ1NREdnY2eXl5&#10;ZGdnq/T7UCiUQDLJv0W1aTQa1TNC1PXyGekMq5+HrvgUSM0xUUNB5/NGUiNFNStEtBy/sbERgI0b&#10;N7J9+3a1R6cVRGmkkUYaaRwW+vfvr4gZicIlG/ri1Om56hLlN5lMuN3uBNm9RKelo4PD4UhQH0yb&#10;No2f/exn6gEnEWxJN5P6NuK4SAqK1Wqlo6ND5Xj7fD769Olz0DUdS5E9OPZTAnRSUPLaZXwzMzO5&#10;/vrrue6665SiQCJXXwf1gKxHvabBrFmz2LRpE++++y4DBgxQiilxMkQ9IpFCUUrpKhA5tt4Jxmg0&#10;0tLSAiQqjg4FITNSGeL6a0d7/aQiWqGTQJSoakdHB263G4A//vGPbNmyhb59+/Lggw8q4zwajaqu&#10;TULu2mw25dzqakNBOBxWxw0Gg3z88cesXbuWzZs3qzpksj/Ij3xfbW0t48aN48wzz2T69OnKAZA1&#10;2hMkRU264Mg1y3rRO5Tpcyn7o0S57XY7s2bN4pprrsHr9fLXv/6VJ598kurqahwOByNGjGDSpEmc&#10;euqp6r6R1ulwsHPX2/l+/fXXVZFWnbiUiLg+1oFAIEH1JntvbW2t2kf1jnXAQfd4MBjkpJNO4tVX&#10;X2XMmDGHJIGOtNrtaKInJZcgVS0Tm82m6j2ZzWbl8Or1cQKBAO+99x4TJkygo6ODQYMGsWXLFvr0&#10;6YPVamXbtm2cfvrpiqTu6Oigvr4es9nM7t27cTgcFBcXK/WW0+lUtYyOZ8h6l/s+Ho/T2tqqCJFw&#10;OMyAAQN4+OGH+dWvfsX06dOVMqiwsBCj0ci8efMAGDlyJDabjdbWVrKzsxP2EH1/PJae5Xo9m2S7&#10;R/7u8/no378/cHg1vbq7ZlGYx+NxvF4vOTk5SlXo9XrJzc1VhI8UwrdarWpMrVarIkQktd3lcill&#10;uBA5BoOBhoYGRRJdd9115ObmsmTJEsrLy7nppptYuHChuj/EnpS1IUS+rvQBEu5TgZRTEDvT5XIp&#10;EsdkMqnCwscQ+wAAIABJREFU59FolM8//5xIJILP51MElcfjwWAwsGPHDsLhMMOHDwegra2NxsZG&#10;WlpaVECjvb2d/fv3q+NmZ2fT2NiIw+GgqqqKSCRCXV0dJSUlSg0npHQ0GiUQCKjagFKnrK2tjfb2&#10;9i6b/gvPdhpppJFGGmnQaWBJJxw9IqbXXhAVkRBF4vyJPNdg6CriK2lhupMhTqI8WEeNGoXf72fj&#10;xo2UlpYCKAdNryukqzSkpfhHH32koiV1dXXqASzori5GGqkhZJCkRYnkWa9LMnToUPr27ctjjz3G&#10;7NmzE3Lsj1Q3pqMFSRmDTkm2w+EgPz+fe++9l9tvv51zzjmHwsLChBpb8n5Z79IyVwoYC9EhxFF1&#10;dTVVVVXKIRSDsjdt7uUck1PKelq/R8rxTqW60/+tG9b19fX87W9/4//9v/9HXV0djz76KIMGDUro&#10;ACTpWKIalPseUBFa2UNEnSHj/vrrr/O///u/NDc3M3PmTObOnavek1y8VebBbDZTXV3NAw88wAsv&#10;vEAsFmPx4sXKQewJdrudSCSiiGhARXulho+sAbvdnuAs6bXapONXLBYjOzub73znO8yYMQOj0Uhl&#10;ZSUffPABL7zwAvfccw8ul4tp06ZxySWXKAVTshOWKl0kGQaDAavVytChQxk1apRatxINFwUWoMhK&#10;uca//e1vLF++nN///vfcfvvtXHrppUQiEd5//33Gjh3LunXr2L17t0qtkzk68cQTGT58OJs3bz6I&#10;AE11nsc6QdRbtal+bXowRNKqMzMzMZvNqpi/pIrJ88xut5Odna1SU7ds2UJubi6NjY384x//YPny&#10;5ZSXl/Pxxx/T0dGBy+VSLcBnzpypUlpE4QYc9+QQdBHxsm8ZjUZcLhf33nuvcv4luLR48WKysrJU&#10;uuT06dOZPn262sdln3I4HKqWTKp1od+TX2TdHE0k2z2yP4r6OycnRxHtsp9+0SYTqfYiSW/KyclR&#10;Xb5CoRC5ublKQer3+6moqOC0005Te6bYk/q+K79bWlrIyspSaV1NTU3k5eVRVVVFU1OTeo67XC6q&#10;q6vZvHkz3/ve97jnnnsoKirijTfeoE+fPlRVVbF37158Pp+qKSRqVUCRrDLXu3fvJhQKkZ2dTXNz&#10;s1oTEhwS+7WtrQ2Px8OBAwfw+/307dsXu91OdXW1qs/Z1tZGYWGhInnFNhCVm9lsVupOs9lMQ0MD&#10;ffv2JRgMqiBLIBCgpaWFhoYGRQhlZGRw4MAB4vE4+fn5eDweOjo6yMrKor29nSFDhuD1eolEIpxx&#10;xhlpgiiNNNJI43hHd4ZIqrQV3YgQebxEggBVGE9UFeIg6C2nxRkU9YnValUOoTgT8kCTqJzZbMZm&#10;s9HR0cHAgQPZsWMHo0ePVucoUl7oqt8iRp88iKdOncqOHTv4xz/+Qd++fdU1phqHnoy33sqsUx0r&#10;law7FfTXu3OgDjV3YtjokPkQ40VIOegqsCvyeInoJddTaG5uJicn56C0GRn/7OxsdW5Wq5VJkyax&#10;evVqbrvtNgBlaPaE5PnQ248fCaVXqpSr5LmSMXC5XMrRd7vdXHzxxcyYMYPFixczadIk5dzJZxwO&#10;hyp6Kqo1gRAg4pD07dsXs9lMSUmJqu0iBrhIyyXNR0gFmStR7kFXFxddCi9/18dTj4rqhr6kSokC&#10;SiKwyetV3xeEhJG2vBkZGXi9Xmpra/nnP//Jhg0b2LRpExaLhdNPP53Zs2czatQoVTNBxsJgMKj6&#10;B5mZmcoRECm9KGbEKI5EIjQ2NvLCCy+wa9cuPvroI1544QXKy8vJzc2loqKCRx55hEWLFvH222/z&#10;8ccfM3z4cHw+HzfddBOzZs1i0aJFxGIxBg8ezEMPPcTatWu56667CIfDnHTSSdx2222YTCZFakoN&#10;JEmZk/RCfd3o9Yf0/U/Wru4w6C3rRcGg75PxeJzi4mIGDBjAzJkzAdi1axevvPIK06ZNY+HChZxz&#10;zjkJJJo4T8mdeUStFIvFFCnn9/tVGqAQXXpreyHR5D4WgiIrK4tPP/0U6KxD9+ijj9LQ0KCi1gUF&#10;BUSjUerq6jAYDKrgbzAY5KabbmLJkiUJ4yZrVn+26N3gku9zvQudfF7Wp/yk2nN1MlUvtiv7m4yd&#10;/syS+RJVqtlsVvdM8nml2q/EqRXHWs5XCDm9tbX8W392eb1errjiCj744APGjBnDunXrGDZsGHV1&#10;dQSDQd577z2uuuoqrFYrl112Gbt376a5uRmn00lxcbEimmW8dbJSrlfOW/aa5LpXcr4yL7oqWAgW&#10;fd3r85RsM6TaS/Q5Tu7Up4+nroiUH50saG9vTwgSyXmL0kR/Fspx9D0yec3IOMj9097ezu23384j&#10;jzzC3LlzGThwoHqmhUIhRcRFIpGElD59Tcpalw6Oei0+PbCVXNNLHxO9Lpi+5pL3+eSOY6KI1dOe&#10;ZC3on9PVr21tbYwePVqtX3mPfLecv9gaothxOBzs379fET9er5dwOIzP58Pn83H66aezfft2AoEA&#10;tbW1GAwG2trasNlsKmW4rq6O8vJyFixYwJlnnklNTQ0HDhzA4XAQCoVU10e5x4R0lmv1er0q1Uwn&#10;As1mMxaLhZNOOonKykpqamq4+eabga79Wzpl6gp0aREvHTRljEU9LYSUPKOkTpCkGJtMJtUts7Cw&#10;kD59+qjxLCgoUDaZ3W7HarVSVFREVlYWp512Gu3t7QwaNIh9+/bh8XjUequvr6ehoYGJEydSWlqq&#10;CB+5Xn3e5R6QtSh7YPI9JusxTRClkUYaaaRxWBDjR6S1gGp77Pf7sdlsysgRJ0mMpVStPaGTfMjN&#10;zVUGmxSClfohUsRzx44dQGoiR4w/edAFg0EqKyupqKhg165d7N+/n6qqKoYMGdItWdNTisMXISe6&#10;SwE5EhHyVCSRHFdvVS2tu8VIlrGXedBr5ACqu4cQRrpkPicnJ+X5JxMIYtjW19fjdrtTRtK/yHUm&#10;I9kB6S3xpp+v/pnksZQaQ3JsUffY7XbOPvts+vTpw7333ktrayvf+ta31PVWVlbi8/kYO3YsVVVV&#10;FBYW8vnnn1NZWclpp53G+++/T25uLrt371YRQ7fbTSgUwmw28/LLLzN9+vSDHGdd3g5dDoMUD012&#10;QnXyQa4h2ZkTJ0sIJ/mMGL66wSj3tBA58rutrY333nuPlStXsnXrVrKysjjllFMoKSnhwgsv5Cc/&#10;+YnqFBaPxxPqruikhKTUNDQ0kJ+fr9Q4uiO0fft2Pv74Y1avXo3f72fkyJGcf/75fPLJJ8RiMf7n&#10;f/6H3//+90Bnl66rr74as9lMbW0t27Zto7m5mWAwSFVVFT6fjzPOOEOlSJWVlbF8+XKqq6tZvnw5&#10;//3f/01xcTEzZsygoKBAzYVEcvX0guT1JPOTSiUn61afF/0zyU6fzI+QiNdeey2TJk1i/vz57Nmz&#10;h2uvvVa9XxxHm82m7n1xZkS9JoR8VVUVo0aNUt3gxJnWO/DIvItKLhKJqCKsf/7zn2lra+Pkk09W&#10;qU4XXnghV1xxBQBXXnmlmheTycT48eMZMWIEbrebqqoq8vPzE1LbdAJC1p4QGckEnL5+U42xrmTV&#10;7wHZL3QCRK5Vf484kpLyLCov+T901WhKRVbr5yX3if7d8n+Z72Q1lZB22dnZjBkzhhdeeIEhQ4ao&#10;Yuo2m41XX32VJ598kqlTpxIMBnnppZcA+P73v8+UKVNU904hImw2W0KXUJfLpV7Tnw0S/JH7Ui/m&#10;LmtRPq8XLpfjCFkj85i8DyVDJ/91EiKZ1JNj6K8Hg0FcLpcqVA9dhIqct8yv1CQTJ1/f8/XzlO9q&#10;aWnB4XAocjUjI4P169erPQg4qKW9niYoqmb9e/T6Xnrhd11tKeccCARUHTId+vpvb2+nvb1draVw&#10;OExzc7MiM6xWK3369KGuro6mpiZisZiqPRaJRNi3bx8Wi4X9+/dTUlJCeXk5sViMpqYmLBYLa9as&#10;Yd++fWzYsEEF6oSwl73AarXS2tqq6t3U1dWp+lpC2kmXyXg8TktLC6WlpWzbtk1dk6ToyrgYjUZy&#10;c3Pxer34/X6am5sJhUJKfSupgFJKQO5Ls9msSCM5n6ysLNxuN263W6WhORwOHA4HY8eOVSla+j7U&#10;0dHBiSeeqNaUw+EgHA6rtWa32xURo69teUbL81RPdUu17nXyVD6r773yHJf7UU8Nlf2yqakJj8cD&#10;dNrSycfWz0//bp1w1SHnnSaI0kgjjTTSOCxIPnNDQwOVlZW43W7MZrMyTMShFidPHpoSjZVIrd5R&#10;LDc3V9Wrgc5CsBKF6ujoUBEocXoEqcgBPYILKENBZOC64flVy7n1cz5aEKOzoqKCoUOHJqSE7dq1&#10;ixNPPFFF9fLz84lEIgSDQTZu3EhBQQEej4ctW7ZQWlqaYMgYjUYaGxtVG9lkkkZ3lOPxOAcOHKCo&#10;qCjBAOtNetmhFFLyenf//yIk0aG+S3cabTabUg/k5uYyfvx4ZsyYwaOPPsrevXu54YYb8Pv9rF+/&#10;ngcffJClS5dy0003YTKZsNvtbNmyhRNOOIGdO3cyePBgZfwWFxcTCoX44IMPmDZtGi6Xi7q6OnJy&#10;chKi3roxrCu99NbvOpKdUPmRY4hcXa5RTxkQRYWozXQSWNZRQ0MDL774ImvXrqWoqIibbrqJ0047&#10;LeV5SE0bvRinRKpl/OVa8/PzVZpiLBZj1apVvP7669TU1JCVlcUZZ5zBbbfdxqmnnqrmbP78+ZSX&#10;lxONRjlw4AA2m41AIEB2djbPPPMMJpOJu+66i/Lycs455xyee+45Hn/8cUUQ1dfXk52dTUZGBgMG&#10;DOC2224jFApx9913c8cdd7B06VJ1zpJaK+PV3VpL3n9kzUskN7leW3KtKvm/rsY0mUxkZWUxevRo&#10;HnnkEW6++Wbcbjff+ta31ByKE6E7zBIVF+dp3759NDU1ccUVVyg1kezneoTZarWq48h+ffbZZ/PU&#10;U08xceJExo8fj8vlory8nMbGRqZOnarWyLPPPsvu3bsZMmQI69atU472wIED+eCDD/jOd76TcH66&#10;46unEeqOu04Y6SRSsnpI1pO+D+kqDhl7UbKJmk4fM3H25VxkDpPTSZOhq5TEoRZFrN7lTpxa/b6U&#10;PVtXaMRiMdVmXNpwA1x00UX87Gc/Y9OmTZxwwglAZ82Yd955h6amJkpLSxk0aFACKREIBJSjLNcj&#10;ARtZr0JACYQ01OfJ7XYTi8WUOkd3aoWsSQ6G6OMOqPpdyUqkVEV5k4MP8j1yrGAwqMh2GWMhkMLh&#10;MA6HQ3WVgq5OianuWblOWa8yrlLY/p///CfRaJSamhp27drFyJEjVbppfX09VVVV7N69mwEDBuBw&#10;OPD5fOzZsydBWdrc3KzGr6GhgVgsptKNgsGgWju1tbVUVVWpgs4yZvF4XH1OL36sk40y78OHD6e8&#10;vFylItXU1NCnTx927txJZmYmw4cPZ+PGjRQXF9Pc3ExJSYkqDF1YWEgkEmHDhg1qPiUg0adPHzVX&#10;evBC1vPw4cNV0CMWi1FQUIDD4aC5uRmPx8NJJ51EW1sbTqeT7OxsTj75ZLVvyZhlZWWpddm3b1+V&#10;7gadqhuBKCD155l+P+p7mr7Xyn6uz7+8NzkdVO4D3X7RW9Dre42u2tPnR+ZIP678X1eRyr4n+4Mc&#10;Q1cZCtkv5JB+XqJg0teETgrJfaPbTPq9FYvF0gRRGmmkkUYaqdGd0kX/v9VqVV0b9FQVMcDi8bgq&#10;OG2xWNixYwebN29m8uTJPPzww8yZM4eNGzcSi8UYN24cP/vZzxg4cCDBYJA+ffrQt29f3nrrLRYs&#10;WMATTzzB97//fRwOB4MGDUp4IOvnJg9rUSRIDRipR+RwOBg+fHiPJEJPBMXh4EiSQvq1Js+VjPvO&#10;nTv5wQ9+wC233MLq1atpamoiMzOTiooKcnJyyMnJUQajGKw1NTWceuqpLFy4kLvuuovHHnuMAQMG&#10;qKhwe3s7eXl5KuVEHyPdUJL31tbWcvrpp6c8x+7GN9Xc6kil8JJjHc6cpfqMOC1iRAppEggE1P+v&#10;vPJKhg8fzpw5c2hqauLOO+/E6/Xi8Xjo168fRqORzMxMJY2//fbbGT9+PC0tLVx77bXKgTGbzaxf&#10;vx6/38+kSZOUqiu5M6A4TBIN1wkk6YomDqa8JnJ56CKTJI1LN6bFSZQ0M0mlEqdA7mGv18vLL7/M&#10;n/70J6VkkXbB0kFFdzB1B09XNEgqXUdHhyKAA4EAWVlZWCwWVqxYwSeffEJGRgY33HCD6lyjd8vy&#10;er2EQiHOOussvF4vEyZMYNiwYQwYMIAVK1Ywd+5cNQ6XXXYZNTU11NbWcssttzBjxgx1jnl5eQcp&#10;rZxOJw899BCXXnqpcsL19C3dyE61fpLTR5KRKi1H0J0SSXcUhg0bxq233srzzz/P4MGDKSsrAzrr&#10;y4gqSNaCnKs0AFi2bBkGg4GxY8cmfKc+b3qal36uRqORMWPGEAqFGDRoEAaDgbKyMlwuFw0NDWzY&#10;sIFx48bR2tpKcXExAKWlpWRkZNDa2srFF1/M22+/zcUXX5yQpqd39OmO/NGdnd6oEFMpe/TxkL9J&#10;Ogh0ET+6ikYIOkCtW52A0gl0mTM5jigZhBASpzL58+Kw6g5mR0cHFosFv9+vUitFkRGJROjTpw9P&#10;PfUUjzzyCABbt25l8ODBVFdXM2vWLObOnauIOCGHRMUhdY3kvtbHKpko1H9DF1Eqz3xdwSjjoKf8&#10;yLjr0B3nZCddujrK2Ok1BYWgcDqdquOTz+ejsbGRbdu20dLSQnNzM0VFRYqUA9i3bx+xWIx+/fqp&#10;tKNQKKTmpbW1lcbGRkUEHDhwgL1799KnTx8CgQAGg4HW1lZeeOEFzGYz69atY968eYTDYYLBINCl&#10;hInFOjubNTY2KpVRNBpV85iXl5eg5rPZbAwePFipekKhECNGjMDr9armBXa7nVissx5NW1ubUiSJ&#10;GsbtdpOXl4fH4yErK4uWlhba2tro378/ubm5hEIhhg4dSjQaZciQIeTk5CiFlCiEi4qKMJlMqvNr&#10;VlZWQrpxd9CfRbo6XIg+qSkkYyMEqaw9mWtZRx0dHarGpNglotSSII0EGnUSUScgBbIuU6kNheAy&#10;Go1qDoVgFAhhA137cjLBopOW8p36dyWfExycRql/p64cha6C/6Jc1VORJTVNXpdz1o+nBx5SqfHk&#10;nHWkCaI00kgjjTR6RPLDQwiYUCikUsr0POdUyoOqqipWrlzJ6tWrOfPMM1mxYgWzZs3ijjvuID8/&#10;n//6r/9i+fLlqsie3W4nJyeHnTt3Mnv2bIYOHcrWrVtpampi9OjRPZ6z3vHHbrdTXFzMtm3baGtr&#10;o6GhgeLi4oSoSSpJeyqFUW8JiGTiKvm1nlQ0vSGTkqNX+udsNhsHDhzg888/VwUQ9+zZg9lspq2t&#10;jY6ODiZOnIjH4+Gjjz4iGo1is9nIzs5WKXyvvfYara2taj7EkJQOGMkyZT1KBShjfdiwYer8klVU&#10;qdZWd68lR9yOpvJL1rJ0DdEVN0ajkebmZhwOB+PHj+cPf/gD9957L+eeey4ej4eqqiqee+45IpEI&#10;Y8aMYc2aNdjtdk4++WTVga+xsVEpAuLxOJMnT8ZmsykjWWp9iJxf1Asy33rUXsZKT0mQgpxCCsXj&#10;cWWUizMq4yeElw49rbCjo4N33nmH5557jlgsxrRp0/jTn/6E0+lU6RBSsFPuu1TRWSBBNSRt4KXO&#10;g91uZ/HixXzyySeUlZXxwx/+EI/HQ3t7e0IaiDjpDoeD7OxsFi9erIgpWavnnXcemZmZrFmzhlNO&#10;OYUTTjhBqYmkBpDU0zIaO+sCRSIR1T5ZlDgzZ85kwYIFLF26VKkrJA3uUEiOMss16+Ovq+p08kOv&#10;gyN7hThAsu5FsXPgwAEWLFjAn/70J1XM2263qzUr3y/fVVNTw4YNGzjttNOUk6w7HkLY6WtLICom&#10;p9OpxtFiseByuYhEIjz66KP4/X5KS0txOBzK8dLH4oILLuChhx46qMaKTnbKepdzEkJIlDUyFvr+&#10;nIrQkNeE9NT3Sn3PisVi6vvFkRcFiYybjA101bnTFQm6akhIJ1FtyY901pP5SE4bTU7nkrnXSRI5&#10;d6PRSEFBAZ9++inPP/88l156Ke+++y7Dhw9n+vTpzJ8/n+eff55hw4ZRWlqqyKHy8nJGjx5NKBSi&#10;oaGBPXv2sGfPHrxeL2azWSmMRCEqYxMMBlU3O5/Pp1R30lEpEoko1V9dXR2hUEitZUkr9fv9ivzR&#10;a7PIuEpQwefzqbpuqdIQxbFva2tTqhghvKQjk8FgwO/3KxJCatbk5uaqOjm6KioYDNLW1obFYsHt&#10;dmO1WqmqqiIrK0vNVUZGBhs3bsTpdOLxeGhra8NkMlFcXKzGy2q1qvpxo0aNwul0UldXh8PhYOTI&#10;kRiNRioqKhgyZAg2m43m5mZaWlrUmsrIyKBfv36YzWY1D3oam6wfUVDpdecEcl/KbyFqkvf4YDCo&#10;6jpKHblwOEx2dra6ZyUFGjqfCUJ26cSL3Aey7uWc9HRo3VbRa/fI+pf9MBqNqvETEigjIyOhRpb8&#10;1u0B+Y5UtpYEe3TI9ck5JCvK5HOpnrfQpdDVbRB9j9HtFz1QoJNL+rgl72H6mpf7SK5dPxeZh2RS&#10;S1cEJxNcOpmrQz/3NEGURhpppJHGIZHs0MtDZt++fbS0tGA0GlU7euiKymRmZipptMvlon///gwf&#10;Ppw1a9Yo47Sjo4Pc3FwKCgqYOXMm559/PqtWreLpp58GOmsSSVvZQCDAQw89xJgxYxg0aFCCg6A/&#10;+PQHs+SrA+Tm5io1kS6/1aFLcLt7gPYWh1JefRXw+Xxs374du93OH//4R6qrq5UhDZ3pCnfddRfx&#10;eJynn36a1157jerqanbs2MGECRPIzs7G5/Nht9uVckKcNinSmkoVJIhEItTU1OD3+xk4cKAyAGWd&#10;9EZB1B2OBDGU6jv040oKlEQ4xYmX90gtJp/PR2lpKUuXLuXuu+/m7bff5pJLLuH/t/fl0W2VZ/qP&#10;rM2SJdmyZcd7bCeYmCyQhCRsTQuTnNIeOsA0tGdKCh0oQ5cToIRJ6cwZGJj0QGcCE5oOQ0Pa9BCG&#10;09Ayp2EpAQamkIUtzobJ5ji2ZVveZcmSZcmSrN8f+T1fXt1cOUtpZ2jve46PbS33fvdb7n3f53ve&#10;573ttttwzz33AIDSpGAqQmlpKZqbm5FMJrF161b85Cc/gc/ng9lsRjgchsvlyhIIlm0icMX/pfAp&#10;X2M1IwIAdMYZNMgdXTriExMTaGtrQ3NzsxK7pWYPUwZWr16NhQsXKvCBzi61NgCoIJiBBHc4pSAv&#10;wRiKoU5OTsLpdOJf//VfEQ6H8Q//8A+4+OKLEYvFsoSUGfBEIhG1lkdHRzE5OanmNfvLbrejo6MD&#10;69atw4svvqj6UOo4cAzJ1JB6XB6PB+l0GjfddBNeeuklHDlyBPPnz8fIyAh8Pp8Sh841fxgsca3I&#10;1AE5n/S+x7GXIJEWQCKL74477kAsFsPmzZuxatUqDAwMwOfzKZYYWRculwuTk5P48MMPsXfvXqxf&#10;v/40PTHJCGH6ENvLwI+702TdEMRh/xUUFCjx22QyCYfDoYAQvi6DMd5TZEoex1yr40QGVCqV0q3E&#10;JcEjCTix3fw9OTmpQC2ZljI+Pq42PIaGhtDb26sC9GAwqMTlPR4PwuGwOhbXnZzrrHhFwLGrqwvd&#10;3d2IxWIqXUmys3itHLOBgYEstt3w8LBK0SZwTPDjoYcewvPPPw+/36+0cliR6K677lLt4ziMjY2h&#10;pKRE9YdkLrEP+ZoEDgCowgVOpxPxeFyNm9RdsVqtWcL1WkFleR9gIG42m1WlQgCorq4+jTnG45nN&#10;ZsRiMdhsNjQ0NCAej2dpswwNDaG+vl6llAPA8PAwzGYz6urq1LxlSjznPceW7Bqem+8TTNV7/ki/&#10;gSwYAhlaX2Lx4sVZDDVtn5BxxvOwChbvDdQLk89duWHCsTCbzSp9lO3nd8nek1pT1IPkMw84uWZN&#10;JlOW2LcEeCSADUCNDysicn0TlOc9jGAHNyIky4a6X3LeSGaS1E5kP0kfkIxx9kkuQES+JkEkaibx&#10;mSp1x3iPkm2TbEuOh57Je7geo0l+hmMlnxFyY5FrVwLUPK6sqsnvynadiX1pAESGGWaYYYZNaVp2&#10;Ci2TyWDOnDmor69HV1cXJiYmVCDKyg3JZFIFbel0Gvv27cOJEyeQn5+PtrY2zJw5U+njhEIhFTx/&#10;85vfxN69ezF37lzk5eWhs7MTH330ER577DHMmTMHq1at0mX58G+2mY6HzWZDMBhER0cHOjs7Ybfb&#10;laaDPI4M/vV2ms+n72T7tP9/UqZl8NA8Hg9uu+02LFu2TAX0mczJEqd9fX149dVXceLECSV8e9tt&#10;tyGdTuPdd99VKSRy95b6JbnaoHddQ0NDMJvNKCsrO40xkat/paOTi0V0pjZod/ZyfV57XL2xkmwe&#10;BoTc6WWARif84YcfRlVVFbZu3Yp58+bhpptuUvoYDocDTzzxBL773e+qFBGXywWPx4Px8XG8/fbb&#10;uPXWW1FcXKzaxCBAqz1A0VwZQMu2sr0MEiSg1Nvbi76+PmzduhXj4+Po7e1FIpFARUUFKisrUVpa&#10;innz5sHj8WDevHmYNm0a0un0aWKsBKKkrgcDWpfLpcab70tQxGazZR0vHo/j6NGj6O7uxqpVq1Qq&#10;BINQsoLo8LrdbsX+8Xg8KtUkkUioIM5ms6Gurk4FiASKJbAQDAbhdrtV9TUGR2Q0kH34wx/+ED/4&#10;wQ/w7LPPKibI2ZR55nGAU4KjHFdZ2Y4BpWSoka2jp3VDoITA2be+9S3Mnj0bN910E8rLy7N2qZmm&#10;w35ub29HSUmJqrBnsVjg9/sVqGS1WhEOh1W5aTmnEokEWltb0draCq/Xi5qaGnR3d8Pv98Nut6Ol&#10;pQUWiwX//d//jZGREYyOjqKoqAiRSARlZWXIy8vD0NAQ+vr68IMf/AC1tbXwer1Kx46loktKSnDo&#10;0CHkNYqGAAAgAElEQVQ1Twjqx2IxRCIRxQbhNdLIqEin0wiHw1kAmWQSZDIZNbcoWswNDZkSFQgE&#10;UF9fj4mJCfU8IdOG5+J8JkAEQD3LRkdH1Ronm8Vut2NsbEylfMn0MwbAZMeZTCaMj4+juLgYo6Oj&#10;Cnghs4/lrxcsWIBEIoHa2lq1mULdltbWVjQ0NMBkMqGjo0NVQfN4PAiFQkin06ivr8ell16Kuro6&#10;AEAoFMpi6fB6HQ6HEnUHThYgMJvNqK6uVumnZrMZFRUVCgTgM0SP8SnTaMmOpOk917XvE0jUq1RG&#10;k2LiQLaAsLYtkmknGS0yrYnzhXOQYBNwCuyUbZFAmAQQWDyCYAjBE65Vec/WMjxlFVKeg/dAWclN&#10;snR4TN5TCDYQyPR6vWpe8Vj8LK+PQBMZnGwfcOqZwHXGFFeeVzs2vC7ej8ncI9DMOSwZmDSpCSbn&#10;lfycFiAmkERAW1Zv5GcIaDF9kXOejEY5hnxN9oH8X4JmkpnDHy0Li5+jyecjr5ngONull8amLW6h&#10;9c301pE8t2IwwTDDDDPMMMPOw/x+v6KScyeORqcHOFUW/ZJLLsGCBQvUDv6VV14Ji8WC5cuXA4Da&#10;FY5Go9i8eXNWQHXHHXfg6quvViAGdVumMrk753K5cMEFF6C+vh4DAwPYv38/rr766tN2TYFTOzh6&#10;eePnYucKUJyrnYmBEwqFUFRUhKqqKiUEzjLUBO7Wrl2Ln//850oYPBgM4rOf/SyCwWBWUEmQQZZJ&#10;1mq2aB0NivlarVa4XC61aw5kO1fnc325Pi9FJs8lhU8LRpHGzR1yOrtah5lMGQBKWPk73/kOvF4v&#10;nnzySaTTaaV1k0qlsG3bNnznO99Ru6MA0NPTg6KiIkxMTKjUoomJCezcuRMtLS0qLZIi7awiRSeR&#10;Ti1L486dOxczZsxAcXExAoEADhw4gH379in22OzZs9HY2IhbbrlFBei8bgZDErwATjqnsVgMZrM5&#10;K41Nfo86JnKXUrKu9NYrtYRMJhMeeughLFmyRIFDNLljL9OzCgoKFMOIf5PtRsbDf/3Xf6G/vx9t&#10;bW2YMWMG4vE4/H4/hoaGsGDBAhQXF6O/vx9er1eNQXd3twI1bDYbtm/fjlgshvb2dtx22224+eab&#10;T6tipjdP+/v7lZi7xWJBe3s7gJOOf39/v9JwSaVSKo2TDDuTyYRwOIz8/Hx1vQSbCFRSVNtkMqG7&#10;uxterxcrVqxATU2NKoEs9WXIkjp8+DB8Ph9Wr16NiooKjI2Nob+/H/X19eju7lYVB5nWx2pYBJMI&#10;fLC/4vG4SuuxWCwoLCzE3XffrcARi8WCaDSKkpISjI2NoaioCNFoFL/+9a+zUh8ZBGcymSx2BfuW&#10;QQ9/692jGTylUinU1tbCYrEo0I/Mpvz8fJjNZkQiERWQTkxMwOFwIBqNwufzqTRnlvnu7u5GIpHA&#10;vHnz0NPTg4GBAdTU1CAv76QgM9OQyBhzOBxwu90YHBxU6yGRSKCoqEhdf2VlJSoqKlBYWJiV3igD&#10;bQlC8h5LJgbXoNT90QZ/eiwVKUiuDTB5DBmUM7WK7/P+l0wmVcoU12V1dbX6Du/xZEEwKCbAzrGW&#10;jDneSyRjTl4T20Dgk20km4TfJ/BBIJ39JJkebDPbxTlG4E+b9pTJZLJEk2UVODkOBJHk80RqMbGN&#10;wKmqZ3LuEgjieTgfCD6SCcpNBj6bJRDPTQSr1aqYhFrxYwmGFRYWqnUn2XlkqlH7iuMu7+fyns/n&#10;rmS58L7DcWOKO9ebzWZDIpFQ/cl7N/0M+h8E7qlvyb6XbeHalyxCOf5yXnMzU44bz08gl2MrmURk&#10;VMq0Pr4vz6UH0GgBIz6r9Iz3eYLCfBZIBjb9MKbiEYiVWmd6G2HyHJLJKo9rAESGGWaYYYadl5F6&#10;Pzg4iKqqKuWM0omlw1JUVKScAzrB3HHJZDIYGxvD5OQkvvzlL+OJJ55QwqYELdatW4fdu3dj5syZ&#10;aledNGcgN1vEYrFgeHhY7Uyn02mMjIzAbrejqqoKwOn6F/KBKYX9eB4aHSeCA5L+DGRX4eFDnP1D&#10;rRQ6kHz48306pdoSunTq6Ghq6cYSHCF4wHbRyeLur8ViwaxZs/DWW28BgNqFZRoKWSzSEaejRwdM&#10;Os/sQ44xnaiZM2dm7arSpIilBBPlzqikiNOhp/POa9cTYuTn5a4ezy2dZOkgA6eXGgaQRdWWc0EK&#10;yBKY4O5rKpXCypUr0dfXh5/97Gc4ceIELr/8clx99dUYGxtDOBxW+jVvvvkm3n//fSW2fP3116u+&#10;KSoqwooVK/C1r30NTqdTgTbBYFAF78PDw3C5XDh48CDcbjc2bNiAd999F5FIBKWlpRgbG8OMGTMw&#10;a9Ys3HPPPUgmkyqYtdls8Pv96OzsRDweh9frVekrkUhEpaDItBGT6ZS2Sl5eHsbGxhCPxxEIBNDV&#10;1aUqGA4MDCjdD2qR2Gw2NUfkjjdTEbu6utDb24uWlhZUV1erne3R0VEFjsgd4I6OjtMCTJlKF4lE&#10;VGrGzTffrOasTNmSbCumIHF9xONxxdwIhUJwuVz48MMPsWvXLjidTpXiApwSpyX4IIMUsiQ4Z8mo&#10;kHNVpguwTfn5+QqAkcE/A1pWJJQaNclkEu3t7bDb7fB4PJiYmFDADQM8puRUVlYiPz8fdXV1uPba&#10;a+HxeBCPxxGJRJBIJFQ1JdlX1NJh8Mx5yXmRl3eySp3D4UBjY6MCPKLRKMLhsCrLnUgkUFZWhkAg&#10;gEsvvRSdnZ2ora1VrJ6ioiJVyc/n82UJ1HIuyB10Bq5yV14yUrQMAy34fLZA9FTPA+3PmQBqeQzt&#10;fOB9lvcwaVKHTI/1yDHjXJLi3yaTKesZo207/5cAvgx+ZQAsGVzadnAOa69VmzKoBxpP1W+yDQTQ&#10;ZMDPZy2fW3xdfl/7twQY5FyX7dNWaZuqrVpAjtfN4/MY2ueNZH1yjRP4kkxCggH5+flZ6bK8n1Ir&#10;j0YWKdPNOLck6ME+4zOGfgOrjAGnqlcScDKbzVnVJsma4lok45DHpOwA28j12tfXh8rKStVeqe+m&#10;3VwIBoOIRqPYuXOnSh+srq5WWniJRAI2mw3vvfceZsyYgWQyiaGhITQ2NsLlcqG1tRXhcBhlZWXw&#10;er3o7OzErFmzsHfvXjQ1Namx4/0omUwiPz8fmzZtwh133KEAmH379uGSSy7ByMgI9uzZg89//vNo&#10;a2vDCy+8gK9//euorKzE//zP/6CjowO33HIL9u7di5GREeTn58Pr9SIcDuOqq65CPB7HRx99hBde&#10;eAGf+cxnUF9fjxdeeAH9/f149NFH0dLSgsnJSSxatAgvv/wyrr32WiQSCbz88st4//33MTk5iXXr&#10;1iGZTOIf//EfFSBts9nQ2NgIAAgEAqitrYXZbMaOHTswMjICq9WK2bNnw2q1orCwEAsXLsTTTz+t&#10;WMUul8sAiAwzzDDDDDs/Y+qGy+WC3+9HZWWlctAJTgCnp27RYrEY3G63CjgGBgZUgMldzt7eXhw5&#10;cgTf//738c477ygWi9xx1NuhAaB0OsrKyuByuWC1WhGNRhEMBjFjxowsh4asDLvdroIRyZLRpvqQ&#10;VULj7paklbMNFM6lwySdNwlS0DlhUMddPTp1Wqdbm66Vi6VBY2DNtvn9fsyfPz9Lo0BS/rWMKm0Q&#10;xXGVQBr/565Wc3MzotEo3n77bVxwwQWorq5WIB2rZDEI4nXL3TnuhvIzrNpit9tx+PDhLEaB3GXl&#10;zhxp/FI/JJlMIhKJZO2SMhAnmCHnlQSlJGOBgVcoFEJJSYliXfX19SkGRjQaxcaNG/Haa69hw4YN&#10;GB4exl133YXW1lYUFRWpgJxzKB6PIxwOY3JyEqOjo3j22Wfx05/+FENDQ1nsDQCKwWG32zE+Po7p&#10;06ejtbUVFosFFRUV6O/vh91ux8jICLZt24bt27fD7/ejsLBQgQdMvyGjicAIWYFa1gaNqUIUoU+l&#10;UkpvhWXT2V65yy0DsVQqpURhOU687kOHDmWNPQET6g4BQENDg2oL7wdy1z0SiSjGQ0FBgQJRJNjB&#10;7yQSCQV2yZSJmpoaxdIqLy9Xu7lMKywpKUFJSUlWalAoFMLIyAjKy8uz9GWYLsXj7dmzB6Wlpait&#10;rUV5eXnWGmQKBNcsgCxAlOudc5CgAee/DGj1mCU8Dz8v00F4bAnis5/lfYBBoBaYkGkWue5HPObw&#10;8DB8Ph8qKyvVeiQw7vF4suYMr1MyQdhWLdvkbMAZ7c661s6FvXg+3yfIyh95v5Hjpcc+kL+1zEe+&#10;J0EbIBsQyXXtU71n2Cdr2vmhBR+5hh955BHs3bsXixYtwty5c3Hddddhx44diEajyMvLQ09PDw4d&#10;OoT77rsP5eXlAIAnn3wSH3zwARYuXIhVq1bhxz/+MVauXAmr1Yr169fj2LFjuOiii7B3714MDAxg&#10;9erVuPrqq9HW1obNmzdj5syZePXVV7F27Vr4/X7s2rULDzzwAG699VbEYjHU19fjX/7lX1BcXIyN&#10;GzfiyJEjCAQCWLp0Kfr6+jA4OIi5c+fi29/+Nr75zW9i37592LBhA6644gq0trbizjvvhM/nQ3V1&#10;NSYmJtDf349wOJzFXJw2bRri8Ti6u7uxcuVKDA4O4uOPP4bf78e0adPgdrsRDofhcDhQWlqKn/70&#10;p3A6nbj11ltx8OBBxR4ku3LmzJlKhyocDsPr9WJwcBA1NTXo7OzEU089hTlz5mDHjh1Ys2YNHnzw&#10;QZjNZmzZsgV79+7Fnj178PTTT+Oll17CAw88oICedDqNRx55RPlW6XQa3/3ud/HjH/8Y+/fvx5Yt&#10;WzA4OIiJiQnFkC8pKcETTzyBhQsX4je/+Q2ee+457Nq1C/39/ViyZAkKCgpw7bXXKl/4wQcfxD/9&#10;0z/hmmuugdPpxIYNG5BMJnHFFVcov/X999/H/Pnz0dPTg8OHD2NkZATxeByJRAIHDx5EIpHAZz/7&#10;WVxwwQXYtGkTIpEIjh07Bp/Ph2AwiI8//hjt7e2or68/6a/+8ZaCYYYZZphhn3aj40knnI76wYMH&#10;1S4FxRn1NAUkRVzmu4dCIVW5w2KxqGBp9+7dKp1hcHAQgUBABV5a0+4KZzIZDA4OYmhoCADwxhtv&#10;IBKJYNq0adi/fz8uueQSFXwwOHS73Wq3rqenR1U6oVZDQUGB2qni9VPzZGhoCOXl5YpVE41GMTEx&#10;gdraWnR0dMDpdKoqYslkUgEB+fn5sNlsqmoOhYUtFgtCoRB6enqUMKjdbkcwGEQmk1HpRuPj41mB&#10;EncXA4EAACiaOQCl1WC329HZ2Ynm5mZ84xvfULol3LlksCXFXbnjx88xGJcVUji+rHozMjICs9mM&#10;hx9+GKOjo3A4HBgfH0d1dTVGR0cVO4JpCxIM4s6jTE0ATgWqWlp3KpVSAI/JdFKokf9LhhLp42RI&#10;cM5JVgu1GnheAme8PuAUuygajaKsrEwxsAYHB5FKnRSiBoDS0lIMDw9jeHgYdrsd7e3tCIVCipUi&#10;QUU6xxzvgYEBxfqpqKiAyWRS4AuBpWg0qlIaZs2aBavViurqajQ0NGBwcFD186JFi1BQUIBkMgm/&#10;358lMlxWVoZMJgOv16tKOnd1dSnWD/tXsmDS6TQKCwvh9XrV/GLKBMVgOT7cwZYAB0Fhk8mk9G84&#10;9gRvpzLJFsl1H9ADR/i+XoqNXEdcb1qj1poWMNaCIzL1Rx6b/UEdNGlSo4nrTqbCSPBSrgE90IDf&#10;06bRcG0TQCXbSXsdWlBQ9h+BbXldsi8JuvJ8HFcGvTwumQJSF0oLmMv0H3k92hQ/vZSrqSwXsHI+&#10;lmt+TWVaBgnBGTl2eufQAxb0mE3yeNo1MNV1/r7AmGFnZ3qsNvk6AdZIJILBwUFYrVY8+uijOHr0&#10;KH75y1+q+yXZfN/4xjcUo3vbtm0IBoMIBoNobm7Gnj17cOjQIVRVVeGZZ55BeXk5mpubUVRUhEAg&#10;gOnTpwMAfvvb3+K1117Dm2++CY/HgxdffBG/+93v0NvbqzYAo9EoXn/9ddx3331IJBLYsWMHDh06&#10;BIfDgWeeeUbpwA0ODqKgoAAtLS1wOp0IBoMAgPfee0+tzcOHDysdLbvdrp5pbrcbx48fV8/mZ599&#10;VukVeb1eTExMKE2udDqN9vZ2pFIphEIhdHV1AYDSjLroootw6NAh9PT04IYbbsDtt9+O66+/HmNj&#10;Y8jPz8eJEyfgcrngcrmQTCZx1VVXIRKJqM2T2tpadHV14corr0QqlcKvfvUrFBYWIhaLZaWiFRYW&#10;oqurCx0dHXjnnXcU+BIIBJTEATc9+vr6UFtbq8Ait9ut2GCXX345lixZggcffBCBQAAOhwP//u//&#10;rp67zz33nJJtmD9/vrpP83k5ODgIi8WCrq4uuN1u1fepVAoNDQ2YNm2aeo8bka2trTCZTNi5cyfq&#10;6upOMj//GIvAMMMMM8ywT79paeTJZBL19fXYuXMnHnvsMfz85z9XVTDKysrg9/tzAkQEVlgtJJ1O&#10;48SJE7jzzjsxOjqKiYkJ+Hw+dHR0wG6348knn0RPTw9WrlyJ4uJiRCIR5fzSEZcOPzUCBgYGVECx&#10;a9cuVcHp9ttvV1XNmFJDejLFmIeHh7NAADoxTJOhg5ZIJFBYWIgTJ04ooIUAz+TkJC688EJVLtfv&#10;9yux3by8U5UqYrEYXC5XVpURfm50dBRVVVUIhUJwOBwIBoNwOp0oLCxUaTTUhSEAIlMUyFyYmJhQ&#10;QqkOhwN2ux2lpaU4evQo+vv71bmBUykzNK0WBHCqzKtWO4HnZIpRTU2NqmRWXl6O9vZ25Swy9cXr&#10;9cLr9cLhcCiAIRwOZ4l3Un+ALA8ZVDKthzoCBIiCwSDy8k6KtTqdTlU6ubi4GNXV1Qqgk6WMzWYz&#10;nE4nSktLT5uzMn2D1b0mJiZQVlYGi8Wi9EUmJ09WSYrFYiguLsbw8DCqqqoU62Z8fFxpyHBNUZND&#10;ssoAZGmOEASTZa857yVgR2Ycg0wp8ixTmmQVGrlOOY4SpCFQxvGIxWJKF0F+hvOFKYJ6x+Y9xOfz&#10;KUBRphtyLOSc06b58W/S/jknZUqcbJsEFXIx4vhbO88JAjM1TwKjQHYFHHkPkr+1pnd9kglDBpc2&#10;wNcCRdK02lDaa5N/E4DSpt3IuS43BGQ/akFbLWPHZDJl6VhpwT6moZA1R8apTGOUa017fO1mANt+&#10;LuyXXIDLJ8Ec0oI2eqZ3T+X39V6X79FygQu5fv8p2Z/SNWnnigSwly1bht/85jew2+3w+/3YsWMH&#10;xsfH1T2yrKwMx44dwwsvvIAHH3wQ/f39GBgYUOzDXbt2obi4GPv27cOBAwdQVVWFcDgM4ORzYfr0&#10;6WhoaFAC9ExdjcViePHFF9HT04OlS5diw4YNiMfjSr+urKwMAFBTU4Njx44pgXKbzYaioiK0trZi&#10;48aNam1Tg21sbAyDg4MoLi5WAPHx48cVM7ayshIOhwORSATxeBzr16/H/fffj8nJSXzpS1/Cb3/7&#10;26zNjXg8rsCi0tJSVFVV4ZprrsHtt9+Oa6+9FldccYXaJNm8eTNeeeUVDA0NwWq14tJLL8WePXtU&#10;xc6qqipYrVYsWbIEH374IYLBIA4cOIChoSE8//zz+OUvf4lwOKz8yGuuuQa7du1SmmZMLXv//feR&#10;SCTg9Xpx+eWX45133kEkElEs9tLSUrWBxDT8GTNmoKqqCuvWrVNMo4qKCsyaNQt9fX0YHR3FokWL&#10;FNvUYrFgz549WL58OUpKSlBTU4NAIICmpiZYrVY0NjaiublZCcsfPXoU8XgcF154If76r/8a8Xgc&#10;f/EXf4FAIIDXX38dVVVV2LhxI44fP46///u/hyljcAkNM8wwwwybwrTOJ4MHi8WiHpoMNMbHxwGc&#10;ZAVRI4IBpV5lhUgkgry8PIRCIZSXl2fl11OIlrtWDGwZ/MucfblbTMc7GAwqgGF0dBQFBQVZDCGC&#10;FJKOL3fZ3W53FkOBQAiFepkSV1hYiMbGRkVXZoWToaEhxSQJBoMqd9/j8cDlcqGpqUkxelgZJxqN&#10;qs9Joczp06erKktkVFEHJZPJKCYK20gWlslkgtvthtfrVQ4VU3qYEsVdOllFicK9MmDVBtUyzUUC&#10;ROwjAFnpawBUdSGPx6OYVvw8g9NkMolkMpn1Pc4XMidyBQcEMRhga9uqNWpaaYEEAj807W4vcCoo&#10;pk5BrnPQeSXwKEXWya6QKQWSWSDXHM8v+5bjR1BEglgAVAqQTH/kPCcDjsAT08v4uh7AosdGkGuG&#10;IA+BVfk5to3jpxX6lIwgzgPJZJHXxc/psQb5vmTC5Wq7NG1QrwV2OLeY1kW2lPZ4XLtkEclr1GM8&#10;advANZyrShr7UWp76R0zF4MmF8jwSQfc8vxy3TJwZd+xQpRkdOVq01T3AS34qLeOtAysczU9ps5U&#10;7TuTTTUOucKzqRhEucA8vdflho8eC+lsGUd64Man1c40vud7LD3TA3z5urxnv/rqq9iyZQs2btyI&#10;L3zhC7jzzjvxwx/+EBUVFRgYGFDaYl/72tewevVqtLS04Nvf/rYC/x0OB/7qr/4KH3/8sQIJ8vPz&#10;8fnPfx7PPfccysrKsHbtWlx88cXo7+/H448/jrfeegsVFRWw2+24/PLL4XK58Lvf/Q4A8NxzzwGA&#10;WrfJZBJr165FJpPBjh07cOONN+LKK6/E2NgYdu7ciQ8++ADDw8NYv349FixYgPb2dvziF79QGm5e&#10;rxfxeBwejwcejwdNTU0oLi5WQNC9996LwcFBxGIx1NXVYcuWLejs7ERxcbF6bi5evBizZ88GAOUr&#10;ulwutLS0YM6cOThy5Ajq6uqwa9cuBINBXHbZZTCZTAgEAiguLobdbkdNTQ0AKAatw+FAS0sLZs6c&#10;iT179qCoqAi/+MUvsGzZMjQ1NSmfjAU/+DdZVfPmzVOpsuFwWEkGcN2ZTKf0J9PpNMbGxlBQUICe&#10;nh6lwwmcrL5JP7itrQ0NDQ1ZGo4SfJf+1ujoqNIJZKEQyTTis0xKF2QVBzAAIsMMM8www6YyvSCM&#10;wZIs8Q2cXspZaizomSwXLYWeZZUNbUlpLf1eT4+Cr3MHPp1Oq2MlEgnFPpFgl9bkDjsfqqy6xBQl&#10;BmfcCc8lWg2c0uxg8CAFmWVagna3nOwPvkcWDJlGmUxGVSqSpgVf2P5M5pTwNIN5Kd4M6Fe/kawB&#10;AhUEOAgQ8TMM/lh9if3H8SAIQBdETzNEjis/p51LkhEir5mBOdsm3+f5ybICoEAWiplzJ5Tz6UzB&#10;HoNeWTmEFZs4fgTSpOAor49zgcZKZpIdI89FAFaONdM7yR7inJfzSs5fCeZIR1UCXzSpPyMDYJn+&#10;I69HG/TI/+W80QqISyFWLUCiZa1IEECmYEknOJcRiOFx9O5R2mpRuUxPYHqq88p+kQLWnJPsDwJm&#10;bKM8BpCbmaR3Tu0x5HuSqcPPybGW78v2aFPQtGDEVOeV9xCONRlEUihcmt5c07tOvSD/DwEQ6V3b&#10;73P8XABRLnbQmdok16H2HiYDVXmeXKCQARD9fsfSszONM++PkUgEhYWFWQD66Ogoenp61P0wPz8f&#10;jY2NSutQbjbEYjGlt6b1NejDAVApTlrQYXh4GCUlJdi/fz/KysowOTmJ6urqrPkixbIHBwcVOwY4&#10;6UvIogncTLFarejv78fk5KQCaaQPxePLayLLuaenBxMTE0gkEpgzZw4ikQjcbrdiXBcVFSGdTivB&#10;5VgspooOyIqBAHDgwAG0t7dj9uzZqKiogN/vR3d3N6644gq4XC4EAgEMDQ1hzpw5uPvuu/GjH/0I&#10;TqcTBw8exLx587Bjxw4MDAxg6dKlqlJiKpXCW2+9hTlz5sBms+FnP/sZnE4nbr/9drz00kt4++23&#10;sXjxYjidTlU04N1338W7774LAFi3bh2mT5+OV199Fddddx12796N559/HmNjY0in0/jiF7+I3bt3&#10;K4aUy+XC+Pg40uk0XC7XaRtz0rR+OZ9fZKyq+WkARIYZZphhhk1legCRdIAjkYgK5qTwcC4GCP9n&#10;agGdlFAopMrI8sFOTRieiwwjll3VmmxnXl4eotEorFbraU4HH5IMpBmsSOHnXEGmXn/wmBIUYm69&#10;LCnMtDI+nCVgQsYBf0tdHi3Aor1WPSfzbBxcjgnThbTlZRkISoBAe91a/RUCMjLIJ2uGJdkJfmh3&#10;seWxz6SBIkEBqW0jwYvx8XGltQJkC8OeySQAqMdaktdM510yIDgnJMskkUioPmNf6wXC0lGTqUx6&#10;oCOZY9x1luLpAE4TLtbTNyHQwv4h2DGVkeXDMZaBBcd6KpCA/aQFnNkOCQRpU9Xk9/XmJHCqr3kO&#10;sgmnaoeciwym+EO2n6z+owf28YcpdnK+nWldErhKpVJZwtF6xjGbav3oAT98n+3PtcamAj/k+eW1&#10;ncm0/czvcL1S94tgJ/tOCzCeTVu1gJb2Gv4QAJH2HGeyXMweQJ8BJq8n19rSzgOaFiDSa68BEP3x&#10;ACLtebTzhr7CoUOHEAgEMHPmTMyaNQvd3d3Yvn07UqmU0i2cmJjA9ddfr6qQ2mw2HDx4ED09PfjC&#10;F76AN954A0uWLMHmzZtx5MgR9Pb2wuPxYOXKlbjmmmuQSqXwyCOPoKurC3PnzkV1dTV+/etfIxKJ&#10;4MYbb8RHH32EcDiMiooKlJSUoL29HcuWLcMNN9yAvLw8/OhHP0JTUxM8Hg86OzvR1dWFDz74QOkG&#10;NTc3Y9myZfi3f/s39Pb24j/+4z8Ua5p6RYFAAB6PByaTCSMjI3A4HJg+fToOHjyI4uJirFu3Dhdf&#10;fDEef/xxbNu2DeFwGAsWLMCBAwcUK7qwsBD3338/LBYL1q9fj1QqhZaWFhQUFKi23HLLLXjqqaew&#10;dOlSXHfddbj//vvV9bS1tSmA5a233kIymcTq1asRCoXw4YcfoqmpCVdeeSWam5sxNDSENWvWYPXq&#10;1ZicnER9fT22bNmCwsJCvPHGG7j33nvR0NCAgYEBeDwe5OXlobu7G/F4HMuXL8eRI0cwPDyMG1M0&#10;2lcAAAtgSURBVG64AQcOHEBra6uqJFlVVYWamhrs378fTU1NaGtrwxe/+EUkEgls27YNTqcTXq8X&#10;zzzzjGIw8Z5HXcdEIoGSkhJVDdTr9QI4xTKa6tk8Pj5uaBAZZphhhhmW2/ScHOmcshKZ3P1niphk&#10;gMjv8oHEktBjY2PIZDLqQUdwiNUZZBBZUFCgvi9LX+s5zqlUSglhM1CXDA65e8YgWgb80mGm3o5k&#10;OADIAjkYEEsdG4JBiURCBc96ATyFDrmLQxCF+kFAtgYMv6cVfZXsAwnYaAEMAgpMLSOYRzAik8no&#10;AnAcT/7kCtoBZO0IEqThbhX7So5dLiBSe1wJ1sjxpskAi9fFPuAYUG9KsiSAUwAc26jHHtK2Swa5&#10;NG1paVYrkzurHFdZtUr2LZ097p7K1DQJfHDeENQk04L/kykl09B4HXKeEeAh80hvPCRoo3UsCchI&#10;kJXfk2Mm9W0498m84dqRoAsBSJkyJMdAe2yOoyzDrdXa0e6Sa8dPnptznPc0ghkyZU/vOLnWhuxX&#10;+T9/rFbraW3TgipnA8zwuBJgkefS62PJHpLVDPVACAmgTcUk0r4u+5nPDS0wIrWUtPcILSCtZ3r3&#10;Bb3+kZ//pO1MABRTKLXn1gJDctzZT2cLPvH72nOc6RifZpDn02J6gJwEicbHxzE+Po7vfe97Su/w&#10;sssuw759++Dz+ZRWo8PhwMcff4y2tjY8/PDDAE6yeFatWoXJyZPiyffccw/y8/NRVVWF3t5elJeX&#10;o7+/H8eOHcNVV12FY8eO4eWXX8aiRYtw5MgRPPXUU/jWt76F1tZW/Od//ifGxsaQl5eHtrY2VFRU&#10;oLW1FbFYDF/60pdgMpnw8ssv41e/+pWqDjlt2jSUl5dj9+7duPTSS1FUVIQ1a9YAALq7u/HKK69g&#10;4cKF6O/vR39/v/IDWZwhFouhqakJjz/+OG699VZ89atfRVNTE4CTqVwTExMoLCzEY489hq985StY&#10;smQJ3nzzTcRiMfzzP/8zJicnMTw8jNraWiUt8P3vfx/f+973sGnTJoyNjeHtt9/Gzp070dXVhfr6&#10;erS2tiKTyeC6667Dxo0bcejQIVx00UUqDa28vByDg4N45ZVXlAD3o48+qp4L8+fPV0yvrVu3wmaz&#10;obu7Gx6PBytWrMBll12GtWvXIhaL4d5778WmTZuwc+dO+P1+dHZ2wuPxqLS73t5ehEIhJJNJHD58&#10;GBaLBVVVVfjc5z6H4uJibN26FRdeeCGKiorUfVX6nQDUBqvdbofX61U+iUz/lowtACq93+l04tzh&#10;c8MMM8wwwz7VJp1sPSdRLxjRvkcWhAyatNoYuQJp/s3AgLs7dIwZ1Ms0JOkYywBBT+OIu84yyGKw&#10;LyvdcLdaiunKlDPZXllu2WQ6maJDYWgtQ0BqtxD44W+ZVkVjICtBEwb3vF5tKhU/n8tk8EQ2EvuH&#10;bSQYIo+j8s+nCBC0jA4tu0OCEFowTAb/ekGL9n/5k4v5I1+T81WOv3Y+kHLP78hUItk/UwV5EqTR&#10;aqew+hf72G63w+fznQYAMWDmHOC64PU6nU41Pkx7YwDPlCS2keMg14Rck5xXBAz4m/0iWWq5xkPL&#10;ppLC2gUFBep6eSwJOLB/5PxxOBxZfaxdd9r7kN6Yyc/rpYTJPqVxbcl7lHZcZF/Ia+Hr2uvSMgD0&#10;TAt2aF+b6nu5mGxncy7tOGiN4yHHQs4j7TqUc0R73Fzn0gNb5b2A78n5qP289vx8Ldc16Y2PbN/Z&#10;9L32/Hrf086bszkmr0/e47XAmrxevXWkd56zHXftfVXLFD3b/jmXz+qZ3rr737Lf5zqmOlaun1zf&#10;ycvLU4ze0dFRLF++HOPj46raFJnUDocDoVAIPp8PBw4cQDQaBQBs375diSk//PDDyMvLQ3V1NQKB&#10;AMxmM2pqatDY2Ijt27fDbDZjeHgYNpsNsVgM+/fvVwUzmIYbi8WQl5eHyspKACf9hM7OTgBAX18f&#10;zGYzfD4fEokEnE6nqrRZVlaG++67D4FAABUVFUrk2maz4aOPPkIwGFRpphRw5qYacLK6odPpVBsd&#10;rPwaj8cRCoXw3nvvwe1245VXXsH06dMRjUYxPDyM3t5eAMCxY8fU8+jxxx+Hy+VCOByG2+1WFc/K&#10;y8uxePFi+Hw+FBQU4IEHHkBZWRlKS0sRiUSwfPlyHD9+HMFgUFU6o5g1gbOHHnoIDz30EICTGyVF&#10;RUVobGyEw+HA0NAQfvKTn2DFihUoLi6G3+/H17/+dTQ3N6OmpgYdHR1IpVJYunQpPvOZz+Dee++F&#10;0+lEf38/Fi1aBLfbDavVik2bNuGuu+5CaWkpvvrVr2JsbAz33Xcfent7kZeXp1KiuRkkdSEBqI0H&#10;+t3A6f6Z1WpVAJPBIDLMMMMM+zO0T8oBOtP7udgdtKmAqDOdSxuU5PruVO0DTgEMdMw+KSdVu/Mr&#10;z6m3qyvbJQExbT+eSxAiP3+m8xr2p2VnAvkMM8ywT4edzTPpbJ6Zhn16LJlMqspfzz77LCYnJxEK&#10;hVBfX49AIIB4PA632w2LxYLR0VEEAgHs3bsX8+fPh8/nU6LTmUwGhYWFqK+vh8PhwPHjx7Fr1y5U&#10;VVVhzZo1sNvtmDdvHubOnYvjx4/j7/7u7xAOh/Haa6+hqKgIixcvRjKZVOBMJpNBVVUV8vPzEYvF&#10;UFFRgUcffRTd3d14/fXXUVBQoFhNX/nKVzBnzhysWbMGoVAIHo8H+fn5+PKXv4y+vr4swWRWNAVO&#10;giyBQAChUAh/+Zd/idLSUiSTSRQWFuLGG2+E0+lEIpHA5z73OcycORNPP/00pk2bhrvvvhvDw8PY&#10;t28f/vZv/xYdHR3o6upSLNmioiLU1dWhrq4OoVBIFf6orKyE3+9HIpHA0aNHMXv2bJSUlCAvLw9/&#10;8zd/g5tvvlmBp8FgUFVclTpHTO1yOp1Yt25d1gZQIpFAT08PGhoaMDQ0BJ/Pl8UAJ6OV6V8rVqzI&#10;YqhyLWu1IXt7e1FRUQEACsxjO3MVKQDO7t5gaBAZZphhhv2Zmfa2n8ux1HuInMsjQ7tTrn1vKqaS&#10;Np3kXNqnl/agZ1pti/PRpJjK5DXotTPX+bSpGLmYCWdqb67vTdV/n4TppZL8KdlUzDj5//mslU/S&#10;ZDqYND2A8XzAxjN955OoIqV3jzhXgHSqY09lZ7r/ybZo23Q2bTuXvjTs/O2PAZzkesad7XfPZy7o&#10;rSl5zDOJq/9fsT9XYCvXfUy+nk6n0dPTg2AwiAsvvFBVe21ublbsD5/Ph/Ly8ixh4kzmlKA/U4zJ&#10;HCEYI1nJ2iIVZCLZ7XalcRcMBpHJZOB2u2Gz2bIqX1EcmSlLEvwgcMIUan5PyhJodfFkBcpIJIL8&#10;/PysQiG8dh5Dfp9FITKZjCrKkZ+fr/u8iUajqtou28yKYzSZjsxiFLKYClmz8XhcVYrldfKc6XQa&#10;oVAIJSUlCuTJZDIqrY5tIbDDNlGnSVbtHRsbO5kC9v81qrQsIOB0DUDaObElDYDIMMMMM+zPz7Rp&#10;FdKmokCfb1Cj96jRHks6vPKB/8cCiD4pajlNT6/lbM6n5zjqjdPZAERTBbB6rKtP4voNgMgAiHh+&#10;AyA6u/P/uQTF/xv2hwYgfp85wO/9PgCRXhsMgOj/vp0JIJIbV/F4HHa7HZFIRFULA7ILBUSjUQWM&#10;yEqUZKZQx44MFPpZUhg+k8lgdHQ0CyBhOyjSz/TcWCymUpZ4DKaYAafAE1YYY3v4W4I2cg0w7d/p&#10;dKrqaKlUSvUBwaZ4PJ6lJ8miDwBOO6fUYCRIxsqJrOiZyZxMt5fgihwbFjYxmU5Vz0wmkwrs4Wcl&#10;8MX/geyqjNQGohZiJpPJAp54PB6L/SbT5JmWJwug6Pm90h8+l7X1p+m9GWaYYYYZZphhhhlmmGGG&#10;GWaYYYYZdtb2/wB2YA8MoTeFhgAAAABJRU5ErkJgglBLAQItABQABgAIAAAAIQCxgme2CgEAABMC&#10;AAATAAAAAAAAAAAAAAAAAAAAAABbQ29udGVudF9UeXBlc10ueG1sUEsBAi0AFAAGAAgAAAAhADj9&#10;If/WAAAAlAEAAAsAAAAAAAAAAAAAAAAAOwEAAF9yZWxzLy5yZWxzUEsBAi0AFAAGAAgAAAAhAB4A&#10;sarWBgAAjxwAAA4AAAAAAAAAAAAAAAAAOgIAAGRycy9lMm9Eb2MueG1sUEsBAi0AFAAGAAgAAAAh&#10;AKomDr68AAAAIQEAABkAAAAAAAAAAAAAAAAAPAkAAGRycy9fcmVscy9lMm9Eb2MueG1sLnJlbHNQ&#10;SwECLQAUAAYACAAAACEAfwkcMuIAAAAMAQAADwAAAAAAAAAAAAAAAAAvCgAAZHJzL2Rvd25yZXYu&#10;eG1sUEsBAi0ACgAAAAAAAAAhAIbZjzGAFRoAgBUaABQAAAAAAAAAAAAAAAAAPgsAAGRycy9tZWRp&#10;YS9pbWFnZTEucG5nUEsFBgAAAAAGAAYAfAEAAPAg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4" o:spid="_x0000_s1027" type="#_x0000_t75" style="position:absolute;left:2321;top:-45;width:8363;height:11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HpGrEAAAA3AAAAA8AAABkcnMvZG93bnJldi54bWxEj9FqAjEURN8L/Ydwhb7VxBalbI3SFipF&#10;EVnrB1w2dzeLm5slSXX790YQfBxm5gwzXw6uEycKsfWsYTJWIIgrb1puNBx+v5/fQMSEbLDzTBr+&#10;KcJy8fgwx8L4M5d02qdGZAjHAjXYlPpCylhZchjHvifOXu2Dw5RlaKQJeM5w18kXpWbSYct5wWJP&#10;X5aq4/7PaQjbsu42u9XxkJp1Syv1qWpbav00Gj7eQSQa0j18a/8YDdPZK1zP5CMgF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HpGrEAAAA3AAAAA8AAAAAAAAAAAAAAAAA&#10;nwIAAGRycy9kb3ducmV2LnhtbFBLBQYAAAAABAAEAPcAAACQAwAAAAA=&#10;">
                  <v:imagedata r:id="rId16" o:title=""/>
                </v:shape>
                <v:line id="Line 393" o:spid="_x0000_s1028" style="position:absolute;visibility:visible;mso-wrap-style:square" from="8904,1650" to="8904,1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qdXMYAAADcAAAADwAAAGRycy9kb3ducmV2LnhtbESPQWsCMRSE74X+h/AK3mpWaa2sRikt&#10;RSkF2VU8PzfP3bWblyWJmvbXN4VCj8PMfMPMl9F04kLOt5YVjIYZCOLK6pZrBbvt2/0UhA/IGjvL&#10;pOCLPCwXtzdzzLW9ckGXMtQiQdjnqKAJoc+l9FVDBv3Q9sTJO1pnMCTpaqkdXhPcdHKcZRNpsOW0&#10;0GBPLw1Vn+XZKCj0e1wd+s3HeDctj98nVzztX6NSg7v4PAMRKIb/8F97rRU8Th7g90w6AnL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qnVzGAAAA3AAAAA8AAAAAAAAA&#10;AAAAAAAAoQIAAGRycy9kb3ducmV2LnhtbFBLBQYAAAAABAAEAPkAAACUAwAAAAA=&#10;" strokeweight=".1272mm"/>
                <v:line id="Line 392" o:spid="_x0000_s1029" style="position:absolute;visibility:visible;mso-wrap-style:square" from="10295,1671" to="10295,1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moyMUAAADcAAAADwAAAGRycy9kb3ducmV2LnhtbESPQWvCQBSE7wX/w/IEb3WjkiDRVUQQ&#10;FCqlxoPHR/aZDWbfhuyqsb++Wyj0OMzMN8xy3dtGPKjztWMFk3ECgrh0uuZKwbnYvc9B+ICssXFM&#10;Cl7kYb0avC0x1+7JX/Q4hUpECPscFZgQ2lxKXxqy6MeuJY7e1XUWQ5RdJXWHzwi3jZwmSSYt1hwX&#10;DLa0NVTeTnerYHZMjvX35HNz+Mgu5lLeC07TQqnRsN8sQATqw3/4r73XCtIshd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CmoyMUAAADcAAAADwAAAAAAAAAA&#10;AAAAAAChAgAAZHJzL2Rvd25yZXYueG1sUEsFBgAAAAAEAAQA+QAAAJMDAAAAAA==&#10;" strokeweight=".25433mm"/>
                <v:line id="Line 391" o:spid="_x0000_s1030" style="position:absolute;visibility:visible;mso-wrap-style:square" from="9228,460" to="9877,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jp4sQAAADcAAAADwAAAGRycy9kb3ducmV2LnhtbESPT2vCQBTE7wW/w/KE3urGgKFEV1FL&#10;wYM9+Pf8yD6TaPbtkl1j7KfvFgo9DjPzG2a26E0jOmp9bVnBeJSAIC6srrlUcDx8vr2D8AFZY2OZ&#10;FDzJw2I+eJlhru2Dd9TtQykihH2OCqoQXC6lLyoy6EfWEUfvYluDIcq2lLrFR4SbRqZJkkmDNceF&#10;Ch2tKypu+7tRkLrn19md0t03dv245O3Hfbu6KvU67JdTEIH68B/+a2+0gkmWwe+ZeATk/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aOnixAAAANwAAAAPAAAAAAAAAAAA&#10;AAAAAKECAABkcnMvZG93bnJldi54bWxQSwUGAAAAAAQABAD5AAAAkgMAAAAA&#10;" strokeweight=".38142mm"/>
                <v:shape id="AutoShape 390" o:spid="_x0000_s1031" style="position:absolute;left:8892;top:10800;width:1426;height:864;visibility:visible;mso-wrap-style:square;v-text-anchor:top" coordsize="1426,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5MQA&#10;AADcAAAADwAAAGRycy9kb3ducmV2LnhtbESPQWvCQBSE7wX/w/KEXopuLNRq6ioiLXjUWA/eHtln&#10;Epp9G7JPE/313ULB4zAz3zCLVe9qdaU2VJ4NTMYJKOLc24oLA9+Hr9EMVBBki7VnMnCjAKvl4GmB&#10;qfUd7+maSaEihEOKBkqRJtU65CU5DGPfEEfv7FuHEmVbaNtiF+Gu1q9JMtUOK44LJTa0KSn/yS7O&#10;QD9/6XZbup0w29vjfZfL/TMRY56H/foDlFAvj/B/e2sNvE3f4e9MPA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vzeTEAAAA3AAAAA8AAAAAAAAAAAAAAAAAmAIAAGRycy9k&#10;b3ducmV2LnhtbFBLBQYAAAAABAAEAPUAAACJAwAAAAA=&#10;" path="m12,-10008r1420,m19,-9143r1420,e" filled="f" strokeweight=".1272mm">
                  <v:path arrowok="t" o:connecttype="custom" o:connectlocs="12,792;1432,792;19,1657;1439,1657" o:connectangles="0,0,0,0"/>
                </v:shape>
                <v:line id="Line 389" o:spid="_x0000_s1032" style="position:absolute;visibility:visible;mso-wrap-style:square" from="9059,994" to="9730,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2XBcEAAADcAAAADwAAAGRycy9kb3ducmV2LnhtbERPTWvCQBC9F/wPywje6qZig6SuUkRB&#10;emv04m3MTpOQ7GzIrib66zuHQo+P973ejq5Vd+pD7dnA2zwBRVx4W3Np4Hw6vK5AhYhssfVMBh4U&#10;YLuZvKwxs37gb7rnsVQSwiFDA1WMXaZ1KCpyGOa+Ixbux/cOo8C+1LbHQcJdqxdJkmqHNUtDhR3t&#10;Kiqa/OakpObbULTn6/JraNylOZzyffo0ZjYdPz9ARRrjv/jPfbQG3lNZK2fkCOj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LZcFwQAAANwAAAAPAAAAAAAAAAAAAAAA&#10;AKECAABkcnMvZG93bnJldi54bWxQSwUGAAAAAAQABAD5AAAAjwMAAAAA&#10;" strokecolor="#3a3a3a" strokeweight=".35317mm"/>
                <v:line id="Line 388" o:spid="_x0000_s1033" style="position:absolute;visibility:visible;mso-wrap-style:square" from="9258,1269" to="9934,1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nBIMUAAADcAAAADwAAAGRycy9kb3ducmV2LnhtbESPzWrCQBSF9wXfYbiF7uqkgWibOoqE&#10;BgLiQi10e8lck7SZOyEzTVKf3hGELg/n5+OsNpNpxUC9aywreJlHIIhLqxuuFHye8udXEM4ja2wt&#10;k4I/crBZzx5WmGo78oGGo69EGGGXooLa+y6V0pU1GXRz2xEH72x7gz7IvpK6xzGMm1bGUbSQBhsO&#10;hBo7ymoqf46/JkCKfbxfXj4yzk/F+dt1y/Yr2Sn19Dht30F4mvx/+N4utIJk8Qa3M+EIy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1nBIMUAAADcAAAADwAAAAAAAAAA&#10;AAAAAAChAgAAZHJzL2Rvd25yZXYueG1sUEsFBgAAAAAEAAQA+QAAAJMDAAAAAA==&#10;" strokecolor="#585858" strokeweight=".05653mm"/>
                <w10:wrap anchorx="page"/>
              </v:group>
            </w:pict>
          </mc:Fallback>
        </mc:AlternateContent>
      </w:r>
      <w:r>
        <w:rPr>
          <w:noProof/>
        </w:rPr>
        <mc:AlternateContent>
          <mc:Choice Requires="wps">
            <w:drawing>
              <wp:anchor distT="0" distB="0" distL="114300" distR="114300" simplePos="0" relativeHeight="251569664" behindDoc="0" locked="0" layoutInCell="1" allowOverlap="1">
                <wp:simplePos x="0" y="0"/>
                <wp:positionH relativeFrom="page">
                  <wp:posOffset>155575</wp:posOffset>
                </wp:positionH>
                <wp:positionV relativeFrom="paragraph">
                  <wp:posOffset>401955</wp:posOffset>
                </wp:positionV>
                <wp:extent cx="0" cy="0"/>
                <wp:effectExtent l="12700" t="840105" r="6350" b="835660"/>
                <wp:wrapNone/>
                <wp:docPr id="561" name="Lin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 o:spid="_x0000_s1026" style="position:absolute;z-index:25156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2.25pt,31.65pt" to="12.2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0IGQIAAD8EAAAOAAAAZHJzL2Uyb0RvYy54bWysU82O2jAQvlfqO1i+QxI2sGxEWFUJ9EK7&#10;SLt9AGM7xKpjW7YhoKrv3rEDiG0vVdUcnLFn5ptv/hbPp06iI7dOaFXibJxixBXVTKh9ib+9rUdz&#10;jJwnihGpFS/xmTv8vPz4YdGbgk90qyXjFgGIckVvStx6b4okcbTlHXFjbbgCZaNtRzxc7T5hlvSA&#10;3slkkqazpNeWGaspdw5e60GJlxG/aTj1L03juEeyxMDNx9PGcxfOZLkgxd4S0wp6oUH+gUVHhIKg&#10;N6iaeIIOVvwB1QlqtdONH1PdJbppBOUxB8gmS3/L5rUlhsdcoDjO3Mrk/h8s/XrcWiRYiaezDCNF&#10;OmjSRiiOHuazUJ3euAKMKrW1IT96Uq9mo+l3h5SuWqL2PLJ8OxtwzIJH8s4lXJyBGLv+i2ZgQw5e&#10;x1KdGtsFSCgCOsWOnG8d4SeP6PBIr68JKa4uxjr/mesOBaHEEvhGSHLcOB8okOJqEiIovRZSxlZL&#10;hfoS59PHeXRwWgoWlMHM2f2ukhYdSRiW+MV8QHNvFpBr4trBLqqGMbL6oFiM0nLCVhfZEyEHGVhJ&#10;FQJBdsDzIg1j8uMpfVrNV/N8lE9mq1Ge1vXo07rKR7N19jitH+qqqrOfgXOWF61gjKtA+zqyWf53&#10;I3FZnmHYbkN7q0/yHj0WEshe/5F0bG/o6DAbO83OW3ttO0xpNL5sVFiD+zvI93u//AUAAP//AwBQ&#10;SwMEFAAGAAgAAAAhAKfastHaAAAABwEAAA8AAABkcnMvZG93bnJldi54bWxMjlFLwzAUhd+F/Ydw&#10;B765dJsOqU3HVCbiELaq73fNtQ1rbkqTrfXfm+mDPn6cwzlfthxsI07UeeNYwXSSgCAunTZcKXh/&#10;W1/dgvABWWPjmBR8kYdlPrrIMNWu5x2dilCJOMI+RQV1CG0qpS9rsugnriWO2afrLIaIXSV1h30c&#10;t42cJclCWjQcH2ps6aGm8lAcrYK13N5/rHC6eXp+fcGNeSz6gzFKXY6H1R2IQEP4K8NZP6pDHp32&#10;7sjai0bB7PomNhUs5nMQMf/h/S/LPJP//fNvAAAA//8DAFBLAQItABQABgAIAAAAIQC2gziS/gAA&#10;AOEBAAATAAAAAAAAAAAAAAAAAAAAAABbQ29udGVudF9UeXBlc10ueG1sUEsBAi0AFAAGAAgAAAAh&#10;ADj9If/WAAAAlAEAAAsAAAAAAAAAAAAAAAAALwEAAF9yZWxzLy5yZWxzUEsBAi0AFAAGAAgAAAAh&#10;AASgLQgZAgAAPwQAAA4AAAAAAAAAAAAAAAAALgIAAGRycy9lMm9Eb2MueG1sUEsBAi0AFAAGAAgA&#10;AAAhAKfastHaAAAABwEAAA8AAAAAAAAAAAAAAAAAcwQAAGRycy9kb3ducmV2LnhtbFBLBQYAAAAA&#10;BAAEAPMAAAB6BQAAAAA=&#10;" strokeweight=".1272mm">
                <w10:wrap anchorx="page"/>
              </v:line>
            </w:pict>
          </mc:Fallback>
        </mc:AlternateContent>
      </w:r>
      <w:r>
        <w:rPr>
          <w:noProof/>
        </w:rPr>
        <mc:AlternateContent>
          <mc:Choice Requires="wps">
            <w:drawing>
              <wp:anchor distT="0" distB="0" distL="114300" distR="114300" simplePos="0" relativeHeight="251570688" behindDoc="0" locked="0" layoutInCell="1" allowOverlap="1">
                <wp:simplePos x="0" y="0"/>
                <wp:positionH relativeFrom="page">
                  <wp:posOffset>7727315</wp:posOffset>
                </wp:positionH>
                <wp:positionV relativeFrom="paragraph">
                  <wp:posOffset>457200</wp:posOffset>
                </wp:positionV>
                <wp:extent cx="0" cy="0"/>
                <wp:effectExtent l="12065" t="704850" r="6985" b="701040"/>
                <wp:wrapNone/>
                <wp:docPr id="560" name="Lin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 o:spid="_x0000_s1026" style="position:absolute;z-index:25157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36pt" to="608.4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NGQIAAD8EAAAOAAAAZHJzL2Uyb0RvYy54bWysU82O2jAQvlfqO1i+QxIWKE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GwO9VGk&#10;hSbthOLoaTEL1emMy8GoVHsb8qMX9WJ2mn53SOmyIerII8vXqwHHLHgkb1zCxRmIceg+awY25OR1&#10;LNWltm2AhCKgS+zI9d4RfvGI9o90eE1IPrgY6/wnrlsUhAJL4BshyXnnfKBA8sEkRFB6K6SMrZYK&#10;dQVeZrN5dHBaChaUwczZ46GUFp1JGJb4xXxA82gWkCvimt4uqvoxsvqkWIzScMI2N9kTIXsZWEkV&#10;AkF2wPMm9WPyY5kuN4vNYjqaTuab0TStqtHHbTkdzbfZh1n1VJVllf0MnLNp3gjGuAq0h5HNpn83&#10;Erfl6YftPrT3+iRv0WMhgezwj6Rje0NH+9k4aHbd26HtMKXR+LZRYQ0e7yA/7v36FwAAAP//AwBQ&#10;SwMEFAAGAAgAAAAhAMdUXCbdAAAACwEAAA8AAABkcnMvZG93bnJldi54bWxMj8FuwjAQRO+V+g/W&#10;VuqtOERVSkMchCpVgkNblfYDnHhJIux1FBsIfH0XcSjHmX2anSkWo7PigEPoPCmYThIQSLU3HTUK&#10;fn/en2YgQtRktPWECk4YYFHe3xU6N/5I33jYxEZwCIVcK2hj7HMpQ92i02HieyS+bf3gdGQ5NNIM&#10;+sjhzso0STLpdEf8odU9vrVY7zZ7p2BMzruvc/NhV1nA5fPnaT2rVmulHh/G5RxExDH+w3Cpz9Wh&#10;5E6V35MJwrJOp9krswpeUh51Ia5OdXVkWcjbDeUfAAAA//8DAFBLAQItABQABgAIAAAAIQC2gziS&#10;/gAAAOEBAAATAAAAAAAAAAAAAAAAAAAAAABbQ29udGVudF9UeXBlc10ueG1sUEsBAi0AFAAGAAgA&#10;AAAhADj9If/WAAAAlAEAAAsAAAAAAAAAAAAAAAAALwEAAF9yZWxzLy5yZWxzUEsBAi0AFAAGAAgA&#10;AAAhANb7O80ZAgAAPwQAAA4AAAAAAAAAAAAAAAAALgIAAGRycy9lMm9Eb2MueG1sUEsBAi0AFAAG&#10;AAgAAAAhAMdUXCbdAAAACwEAAA8AAAAAAAAAAAAAAAAAcwQAAGRycy9kb3ducmV2LnhtbFBLBQYA&#10;AAAABAAEAPMAAAB9BQAAAAA=&#10;" strokeweight=".25433mm">
                <w10:wrap anchorx="page"/>
              </v:line>
            </w:pict>
          </mc:Fallback>
        </mc:AlternateContent>
      </w:r>
      <w:r w:rsidR="007115E4">
        <w:rPr>
          <w:rFonts w:ascii="Arial"/>
          <w:b/>
          <w:color w:val="3A3A3A"/>
          <w:w w:val="95"/>
          <w:sz w:val="11"/>
        </w:rPr>
        <w:t xml:space="preserve">QRIEffEII </w:t>
      </w:r>
      <w:r w:rsidR="007115E4">
        <w:rPr>
          <w:color w:val="3A3A3A"/>
          <w:w w:val="95"/>
          <w:sz w:val="12"/>
        </w:rPr>
        <w:t>YELLOWSTONE</w:t>
      </w:r>
    </w:p>
    <w:p w:rsidR="00D7577F" w:rsidRDefault="001F53CD">
      <w:pPr>
        <w:spacing w:line="137" w:lineRule="exact"/>
        <w:ind w:right="2522"/>
        <w:jc w:val="right"/>
        <w:rPr>
          <w:b/>
          <w:sz w:val="12"/>
        </w:rPr>
      </w:pPr>
      <w:r>
        <w:rPr>
          <w:noProof/>
        </w:rPr>
        <mc:AlternateContent>
          <mc:Choice Requires="wps">
            <w:drawing>
              <wp:anchor distT="0" distB="0" distL="114300" distR="114300" simplePos="0" relativeHeight="251568640" behindDoc="0" locked="0" layoutInCell="1" allowOverlap="1">
                <wp:simplePos x="0" y="0"/>
                <wp:positionH relativeFrom="page">
                  <wp:posOffset>146685</wp:posOffset>
                </wp:positionH>
                <wp:positionV relativeFrom="paragraph">
                  <wp:posOffset>1238250</wp:posOffset>
                </wp:positionV>
                <wp:extent cx="0" cy="0"/>
                <wp:effectExtent l="13335" t="533400" r="5715" b="531495"/>
                <wp:wrapNone/>
                <wp:docPr id="559" name="Lin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4" o:spid="_x0000_s1026" style="position:absolute;z-index:25156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1.55pt,97.5pt" to="11.5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G4gGQIAAD8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afTBUaK&#10;dNCkZ6E4epjnoTq9cQUYVWprQ370pF7Ns6bfHVK6aona88jy7WzAMQseyTuXcHEGYuz6L5qBDTl4&#10;HUt1amwXIKEI6BQ7cr51hJ88osMjvb4mpLi6GOv8Z647FIQSS+AbIcnx2flAgRRXkxBB6Y2QMrZa&#10;KtSXOJ8+zqOD01KwoAxmzu53lbToSMKwxC/mA5p7s4BcE9cOdlE1jJHVB8VilJYTtr7Ingg5yMBK&#10;qhAIsgOeF2kYkx+LdLGer+f5KJ/M1qM8revRp02Vj2ab7HFaP9RVVWc/A+csL1rBGFeB9nVks/zv&#10;RuKyPMOw3Yb2Vp/kPXosJJC9/iPp2N7Q0WE2dpqdt/badpjSaHzZqLAG93eQ7/d+9QsAAP//AwBQ&#10;SwMEFAAGAAgAAAAhANznK0TaAAAACQEAAA8AAABkcnMvZG93bnJldi54bWxMj1FLw0AQhN8F/8Ox&#10;gm/2koqiMZdSlYpYBI36vk3W5GhuL+SuTfz3bkXQx50dZr7JF5Pr1J6GYD0bSGcJKOLK15YbA+9v&#10;q7MrUCEi19h5JgNfFGBRHB/lmNV+5Ffal7FREsIhQwNtjH2mdahachhmvieW36cfHEY5h0bXA44S&#10;7jo9T5JL7dCyNLTY011L1bbcOQMr/XL7scR0/fD4/IRre1+OW2uNOT2ZljegIk3xzwwHfEGHQpg2&#10;fsd1UJ2B+XkqTtGvL2STGH6Eza+gi1z/X1B8AwAA//8DAFBLAQItABQABgAIAAAAIQC2gziS/gAA&#10;AOEBAAATAAAAAAAAAAAAAAAAAAAAAABbQ29udGVudF9UeXBlc10ueG1sUEsBAi0AFAAGAAgAAAAh&#10;ADj9If/WAAAAlAEAAAsAAAAAAAAAAAAAAAAALwEAAF9yZWxzLy5yZWxzUEsBAi0AFAAGAAgAAAAh&#10;AAZkbiAZAgAAPwQAAA4AAAAAAAAAAAAAAAAALgIAAGRycy9lMm9Eb2MueG1sUEsBAi0AFAAGAAgA&#10;AAAhANznK0TaAAAACQEAAA8AAAAAAAAAAAAAAAAAcwQAAGRycy9kb3ducmV2LnhtbFBLBQYAAAAA&#10;BAAEAPMAAAB6BQAAAAA=&#10;" strokeweight=".1272mm">
                <w10:wrap anchorx="page"/>
              </v:line>
            </w:pict>
          </mc:Fallback>
        </mc:AlternateContent>
      </w:r>
      <w:r>
        <w:rPr>
          <w:noProof/>
        </w:rPr>
        <mc:AlternateContent>
          <mc:Choice Requires="wps">
            <w:drawing>
              <wp:anchor distT="0" distB="0" distL="114300" distR="114300" simplePos="0" relativeHeight="251701760" behindDoc="1" locked="0" layoutInCell="1" allowOverlap="1">
                <wp:simplePos x="0" y="0"/>
                <wp:positionH relativeFrom="page">
                  <wp:posOffset>6280785</wp:posOffset>
                </wp:positionH>
                <wp:positionV relativeFrom="paragraph">
                  <wp:posOffset>340995</wp:posOffset>
                </wp:positionV>
                <wp:extent cx="194945" cy="317500"/>
                <wp:effectExtent l="3810" t="0" r="1270" b="0"/>
                <wp:wrapNone/>
                <wp:docPr id="558"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77" w:lineRule="exact"/>
                              <w:rPr>
                                <w:sz w:val="25"/>
                              </w:rPr>
                            </w:pPr>
                            <w:r>
                              <w:rPr>
                                <w:color w:val="595959"/>
                                <w:w w:val="75"/>
                                <w:sz w:val="25"/>
                                <w:u w:val="thick" w:color="3A3A3A"/>
                              </w:rPr>
                              <w:t xml:space="preserve">1 </w:t>
                            </w:r>
                            <w:r>
                              <w:rPr>
                                <w:color w:val="3A3A3A"/>
                                <w:w w:val="95"/>
                                <w:sz w:val="25"/>
                                <w:u w:val="thick" w:color="3A3A3A"/>
                              </w:rPr>
                              <w:t>1</w:t>
                            </w:r>
                          </w:p>
                          <w:p w:rsidR="00D7577F" w:rsidRDefault="007115E4">
                            <w:pPr>
                              <w:spacing w:before="130"/>
                              <w:ind w:left="52"/>
                              <w:rPr>
                                <w:sz w:val="8"/>
                              </w:rPr>
                            </w:pPr>
                            <w:r>
                              <w:rPr>
                                <w:color w:val="696969"/>
                                <w:w w:val="170"/>
                                <w:sz w:val="8"/>
                              </w:rPr>
                              <w:t>.,,_</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3" o:spid="_x0000_s1028" type="#_x0000_t202" style="position:absolute;left:0;text-align:left;margin-left:494.55pt;margin-top:26.85pt;width:15.35pt;height:25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bVtAIAALMFAAAOAAAAZHJzL2Uyb0RvYy54bWysVNuOmzAQfa/Uf7D8znIJZAEtWe2GUFXa&#10;XqTdfoADJlgFm9pOYLvqv3dsQrKXl6otD2jA4zNnZs7M1fXYtehApWKCZ9i/8DCivBQV47sMf3so&#10;nBgjpQmvSCs4zfAjVfh69f7d1dCnNBCNaCsqEYBwlQ59hhut+9R1VdnQjqgL0VMOh7WQHdHwKXdu&#10;JckA6F3rBp63dAchq16KkioFf/PpEK8sfl3TUn+pa0U1ajMM3LR9S/vemre7uiLpTpK+YeWRBvkL&#10;Fh1hHIKeoHKiCdpL9gaqY6UUStT6ohSdK+qaldTmANn43qts7hvSU5sLFEf1pzKp/wdbfj58lYhV&#10;GY4iaBUnHTTpgY4a3YoRLeKFqdDQqxQc73tw1SMcQKdttqq/E+V3hbhYN4Tv6I2UYmgoqYChb266&#10;z65OOMqAbIdPooJAZK+FBRpr2ZnyQUEQoEOnHk/dMWRKEzIJkzDCqISjhX8ZebZ7Lknny71U+gMV&#10;HTJGhiU034KTw53ShgxJZxcTi4uCta0VQMtf/ADH6Q+EhqvmzJCw/XxKvGQTb+LQCYPlxgm9PHdu&#10;inXoLAvglC/y9Tr3f5m4fpg2rKooN2Fmbfnhn/XuqPJJFSd1KdGyysAZSkrututWogMBbRf2sSWH&#10;k7Ob+5KGLQLk8iolPwi92yBximV86YRFGDnJpRc7np/cJksPyp4XL1O6Y5z+e0poyHASBdGkpTPp&#10;V7l59nmbG0k7pmF7tKzLcHxyIqlR4IZXtrWasHayn5XC0D+XAto9N9rq1Uh0Eqset6MdjmAeg62o&#10;HkHAUoDAQKWw+cBohPyJ0QBbJMPqx55IilH7kcMQmJUzG3I2trNBeAlXM6wxmsy1nlbTvpds1wDy&#10;NGZc3MCg1MyK2EzUxOI4XrAZbC7HLWZWz/Nv63XetavfAAAA//8DAFBLAwQUAAYACAAAACEAsXkl&#10;Sd8AAAALAQAADwAAAGRycy9kb3ducmV2LnhtbEyPwU7DMBBE70j9B2srcaN2QJQmxKkqBCckRBoO&#10;HJ14m1iN1yF22/D3OCd6290Zzb7Jt5Pt2RlHbxxJSFYCGFLjtKFWwlf1drcB5oMirXpHKOEXPWyL&#10;xU2uMu0uVOJ5H1oWQ8hnSkIXwpBx7psOrfIrNyBF7eBGq0Jcx5brUV1iuO35vRBrbpWh+KFTA750&#10;2Bz3Jyth903lq/n5qD/LQ2mqKhX0vj5Kebucds/AAk7h3wwzfkSHIjLV7kTas15CukmTaJXw+PAE&#10;bDaIJI1l6nmKJ17k/LpD8QcAAP//AwBQSwECLQAUAAYACAAAACEAtoM4kv4AAADhAQAAEwAAAAAA&#10;AAAAAAAAAAAAAAAAW0NvbnRlbnRfVHlwZXNdLnhtbFBLAQItABQABgAIAAAAIQA4/SH/1gAAAJQB&#10;AAALAAAAAAAAAAAAAAAAAC8BAABfcmVscy8ucmVsc1BLAQItABQABgAIAAAAIQAYxUbVtAIAALMF&#10;AAAOAAAAAAAAAAAAAAAAAC4CAABkcnMvZTJvRG9jLnhtbFBLAQItABQABgAIAAAAIQCxeSVJ3wAA&#10;AAsBAAAPAAAAAAAAAAAAAAAAAA4FAABkcnMvZG93bnJldi54bWxQSwUGAAAAAAQABADzAAAAGgYA&#10;AAAA&#10;" filled="f" stroked="f">
                <v:textbox inset="0,0,0,0">
                  <w:txbxContent>
                    <w:p w:rsidR="00D7577F" w:rsidRDefault="007115E4">
                      <w:pPr>
                        <w:spacing w:line="277" w:lineRule="exact"/>
                        <w:rPr>
                          <w:sz w:val="25"/>
                        </w:rPr>
                      </w:pPr>
                      <w:r>
                        <w:rPr>
                          <w:color w:val="595959"/>
                          <w:w w:val="75"/>
                          <w:sz w:val="25"/>
                          <w:u w:val="thick" w:color="3A3A3A"/>
                        </w:rPr>
                        <w:t xml:space="preserve">1 </w:t>
                      </w:r>
                      <w:r>
                        <w:rPr>
                          <w:color w:val="3A3A3A"/>
                          <w:w w:val="95"/>
                          <w:sz w:val="25"/>
                          <w:u w:val="thick" w:color="3A3A3A"/>
                        </w:rPr>
                        <w:t>1</w:t>
                      </w:r>
                    </w:p>
                    <w:p w:rsidR="00D7577F" w:rsidRDefault="007115E4">
                      <w:pPr>
                        <w:spacing w:before="130"/>
                        <w:ind w:left="52"/>
                        <w:rPr>
                          <w:sz w:val="8"/>
                        </w:rPr>
                      </w:pPr>
                      <w:r>
                        <w:rPr>
                          <w:color w:val="696969"/>
                          <w:w w:val="170"/>
                          <w:sz w:val="8"/>
                        </w:rPr>
                        <w:t>.,,_</w:t>
                      </w:r>
                    </w:p>
                  </w:txbxContent>
                </v:textbox>
                <w10:wrap anchorx="page"/>
              </v:shape>
            </w:pict>
          </mc:Fallback>
        </mc:AlternateContent>
      </w:r>
      <w:r>
        <w:rPr>
          <w:noProof/>
        </w:rPr>
        <mc:AlternateContent>
          <mc:Choice Requires="wps">
            <w:drawing>
              <wp:anchor distT="0" distB="0" distL="114300" distR="114300" simplePos="0" relativeHeight="251702784" behindDoc="1" locked="0" layoutInCell="1" allowOverlap="1">
                <wp:simplePos x="0" y="0"/>
                <wp:positionH relativeFrom="page">
                  <wp:posOffset>5883910</wp:posOffset>
                </wp:positionH>
                <wp:positionV relativeFrom="paragraph">
                  <wp:posOffset>391160</wp:posOffset>
                </wp:positionV>
                <wp:extent cx="279400" cy="387350"/>
                <wp:effectExtent l="0" t="635" r="0" b="2540"/>
                <wp:wrapNone/>
                <wp:docPr id="557"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610" w:lineRule="exact"/>
                              <w:rPr>
                                <w:sz w:val="55"/>
                              </w:rPr>
                            </w:pPr>
                            <w:r>
                              <w:rPr>
                                <w:color w:val="3A3A3A"/>
                                <w:spacing w:val="-52"/>
                                <w:w w:val="105"/>
                                <w:sz w:val="5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2" o:spid="_x0000_s1029" type="#_x0000_t202" style="position:absolute;left:0;text-align:left;margin-left:463.3pt;margin-top:30.8pt;width:22pt;height:30.5pt;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8yftAIAALM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UbTCiJMOmvRAR41uxYgWcWAqNPQqBcP7Hkz1CArotM1W9Xei/KYQF5uG8D29kVIMDSUVROibl+6T&#10;pxOOMiC74aOowBE5aGGBxlp2pnxQEATo0KnHc3dMMCVcBqsk9EBTgmoRrxaR7Z5L0vlxL5V+T0WH&#10;jJBhCc234OR4p7QJhqSzifHFRcHa1hKg5c8uwHC6Adfw1OhMELafPxMv2cbbOHTCYLl1Qi/PnZti&#10;EzrLwl9F+SLfbHL/l/Hrh2nDqopy42bmlh/+We9OLJ9YcWaXEi2rDJwJScn9btNKdCTA7cJ+tuSg&#10;uZi5z8OwRYBcXqTkB6F3GyROsYxXTliEkZOsvNjx/OQ2WXphEubF85TuGKf/nhIaMpxEQTRx6RL0&#10;i9w8+73OjaQd07A9WtZlOD4bkdQwcMsr21pNWDvJT0phwr+UAto9N9ry1VB0Iqsed6MdjsU8BjtR&#10;PQKBpQCCARdh84HQCPkDowG2SIbV9wORFKP2A4chMCtnFuQs7GaB8BKeZlhjNIkbPa2mQy/ZvgHk&#10;acy4uIFBqZklsZmoKYrTeMFmsLmctphZPU//rdVl165/AwAA//8DAFBLAwQUAAYACAAAACEAeKiD&#10;zN0AAAAKAQAADwAAAGRycy9kb3ducmV2LnhtbEyPwU7DMAyG70h7h8hI3FiyHgItTadpghMSoisH&#10;jmmTtdEapzTZVt4ec4KTbfnT78/ldvEju9g5uoAKNmsBzGIXjMNewUfzcv8ILCaNRo8BrYJvG2Fb&#10;rW5KXZhwxdpeDqlnFIKx0AqGlKaC89gN1uu4DpNF2h3D7HWice65mfWVwv3IMyEk99ohXRj0ZPeD&#10;7U6Hs1ew+8T62X29te/1sXZNkwt8lSel7m6X3ROwZJf0B8OvPqlDRU5tOKOJbFSQZ1ISqkBuqBKQ&#10;PwhqWiKzTAKvSv7/heoHAAD//wMAUEsBAi0AFAAGAAgAAAAhALaDOJL+AAAA4QEAABMAAAAAAAAA&#10;AAAAAAAAAAAAAFtDb250ZW50X1R5cGVzXS54bWxQSwECLQAUAAYACAAAACEAOP0h/9YAAACUAQAA&#10;CwAAAAAAAAAAAAAAAAAvAQAAX3JlbHMvLnJlbHNQSwECLQAUAAYACAAAACEAt7fMn7QCAACzBQAA&#10;DgAAAAAAAAAAAAAAAAAuAgAAZHJzL2Uyb0RvYy54bWxQSwECLQAUAAYACAAAACEAeKiDzN0AAAAK&#10;AQAADwAAAAAAAAAAAAAAAAAOBQAAZHJzL2Rvd25yZXYueG1sUEsFBgAAAAAEAAQA8wAAABgGAAAA&#10;AA==&#10;" filled="f" stroked="f">
                <v:textbox inset="0,0,0,0">
                  <w:txbxContent>
                    <w:p w:rsidR="00D7577F" w:rsidRDefault="007115E4">
                      <w:pPr>
                        <w:spacing w:line="610" w:lineRule="exact"/>
                        <w:rPr>
                          <w:sz w:val="55"/>
                        </w:rPr>
                      </w:pPr>
                      <w:r>
                        <w:rPr>
                          <w:color w:val="3A3A3A"/>
                          <w:spacing w:val="-52"/>
                          <w:w w:val="105"/>
                          <w:sz w:val="55"/>
                        </w:rPr>
                        <w:t>---</w:t>
                      </w:r>
                    </w:p>
                  </w:txbxContent>
                </v:textbox>
                <w10:wrap anchorx="page"/>
              </v:shape>
            </w:pict>
          </mc:Fallback>
        </mc:AlternateContent>
      </w:r>
      <w:r>
        <w:rPr>
          <w:noProof/>
        </w:rPr>
        <mc:AlternateContent>
          <mc:Choice Requires="wps">
            <w:drawing>
              <wp:anchor distT="0" distB="0" distL="114300" distR="114300" simplePos="0" relativeHeight="251703808" behindDoc="1" locked="0" layoutInCell="1" allowOverlap="1">
                <wp:simplePos x="0" y="0"/>
                <wp:positionH relativeFrom="page">
                  <wp:posOffset>5866130</wp:posOffset>
                </wp:positionH>
                <wp:positionV relativeFrom="paragraph">
                  <wp:posOffset>419735</wp:posOffset>
                </wp:positionV>
                <wp:extent cx="152400" cy="241935"/>
                <wp:effectExtent l="0" t="635" r="1270" b="0"/>
                <wp:wrapNone/>
                <wp:docPr id="556"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380" w:lineRule="exact"/>
                              <w:rPr>
                                <w:rFonts w:ascii="Arial"/>
                                <w:sz w:val="34"/>
                              </w:rPr>
                            </w:pPr>
                            <w:r>
                              <w:rPr>
                                <w:rFonts w:ascii="Arial"/>
                                <w:color w:val="3A3A3A"/>
                                <w:spacing w:val="-1"/>
                                <w:sz w:val="34"/>
                              </w:rPr>
                              <w:t>=</w:t>
                            </w:r>
                            <w:r>
                              <w:rPr>
                                <w:rFonts w:ascii="Arial"/>
                                <w:color w:val="3A3A3A"/>
                                <w:spacing w:val="-178"/>
                                <w:sz w:val="3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030" type="#_x0000_t202" style="position:absolute;left:0;text-align:left;margin-left:461.9pt;margin-top:33.05pt;width:12pt;height:19.05pt;z-index:-251612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OOusQIAALMFAAAOAAAAZHJzL2Uyb0RvYy54bWysVG1vmzAQ/j5p/8Hyd8pLIQVUUrUhTJO6&#10;F6ndD3DABGtgM9sJdNP++84mpEmrSdM2PqCzfX7unrvHd30zdi3aU6mY4Bn2LzyMKC9Fxfg2w18e&#10;CyfGSGnCK9IKTjP8RBW+Wb59cz30KQ1EI9qKSgQgXKVDn+FG6z51XVU2tCPqQvSUw2EtZEc0LOXW&#10;rSQZAL1r3cDzFu4gZNVLUVKlYDefDvHS4tc1LfWnulZUozbDkJu2f2n/G/N3l9ck3UrSN6w8pEH+&#10;IouOMA5Bj1A50QTtJHsF1bFSCiVqfVGKzhV1zUpqOQAb33vB5qEhPbVcoDiqP5ZJ/T/Y8uP+s0Ss&#10;ynAULTDipIMmPdJRozsxosvYNxUaepWC40MPrnqEA+i0Zav6e1F+VYiLVUP4lt5KKYaGkgoytDfd&#10;k6sTjjIgm+GDqCAQ2WlhgcZadqZ8UBAE6NCpp2N3TDKlCRkFoQcnJRwFoZ9cRiY3l6Tz5V4q/Y6K&#10;DhkjwxKab8HJ/l7pyXV2MbG4KFjbWgG0/GwDMKcdCA1XzZlJwvbzR+Il63gdh04YLNZO6OW5c1us&#10;QmdR+FdRfpmvVrn/08T1w7RhVUW5CTNryw//rHcHlU+qOKpLiZZVBs6kpOR2s2ol2hPQdmG/Q0FO&#10;3NzzNGy9gMsLSj5U9i5InGIRXzlhEUZOcuXFjucnd8nCC5MwL84p3TNO/50SGjKcREE0aem33Dz7&#10;veZG0o5pmB4t6zIcH51IahS45pVtrSasneyTUpj0n0sB7Z4bbfVqJDqJVY+b0T6OcH4GG1E9gYCl&#10;AIGBFmHygdEI+R2jAaZIhtW3HZEUo/Y9h0dgRs5syNnYzAbhJVzNsMZoMld6Gk27XrJtA8jTM+Pi&#10;Fh5KzayIzYuasgAGZgGTwXI5TDEzek7X1ut51i5/AQAA//8DAFBLAwQUAAYACAAAACEA0Thc4d8A&#10;AAAKAQAADwAAAGRycy9kb3ducmV2LnhtbEyPwU7DMAyG70i8Q+RJ3FiyMhXaNZ0mBCckRFcOHNMm&#10;a6M1Tmmyrbw95sSOtj/9/v5iO7uBnc0UrEcJq6UAZrD12mIn4bN+vX8CFqJCrQaPRsKPCbAtb28K&#10;lWt/wcqc97FjFIIhVxL6GMec89D2xqmw9KNBuh385FSkceq4ntSFwt3AEyFS7pRF+tCr0Tz3pj3u&#10;T07C7gurF/v93nxUh8rWdSbwLT1KebeYdxtg0czxH4Y/fVKHkpwaf0Id2CAhSx5IPUpI0xUwArL1&#10;Iy0aIsU6AV4W/LpC+QsAAP//AwBQSwECLQAUAAYACAAAACEAtoM4kv4AAADhAQAAEwAAAAAAAAAA&#10;AAAAAAAAAAAAW0NvbnRlbnRfVHlwZXNdLnhtbFBLAQItABQABgAIAAAAIQA4/SH/1gAAAJQBAAAL&#10;AAAAAAAAAAAAAAAAAC8BAABfcmVscy8ucmVsc1BLAQItABQABgAIAAAAIQBwYOOusQIAALMFAAAO&#10;AAAAAAAAAAAAAAAAAC4CAABkcnMvZTJvRG9jLnhtbFBLAQItABQABgAIAAAAIQDROFzh3wAAAAoB&#10;AAAPAAAAAAAAAAAAAAAAAAsFAABkcnMvZG93bnJldi54bWxQSwUGAAAAAAQABADzAAAAFwYAAAAA&#10;" filled="f" stroked="f">
                <v:textbox inset="0,0,0,0">
                  <w:txbxContent>
                    <w:p w:rsidR="00D7577F" w:rsidRDefault="007115E4">
                      <w:pPr>
                        <w:spacing w:line="380" w:lineRule="exact"/>
                        <w:rPr>
                          <w:rFonts w:ascii="Arial"/>
                          <w:sz w:val="34"/>
                        </w:rPr>
                      </w:pPr>
                      <w:r>
                        <w:rPr>
                          <w:rFonts w:ascii="Arial"/>
                          <w:color w:val="3A3A3A"/>
                          <w:spacing w:val="-1"/>
                          <w:sz w:val="34"/>
                        </w:rPr>
                        <w:t>=</w:t>
                      </w:r>
                      <w:r>
                        <w:rPr>
                          <w:rFonts w:ascii="Arial"/>
                          <w:color w:val="3A3A3A"/>
                          <w:spacing w:val="-178"/>
                          <w:sz w:val="34"/>
                        </w:rPr>
                        <w:t>=</w:t>
                      </w:r>
                    </w:p>
                  </w:txbxContent>
                </v:textbox>
                <w10:wrap anchorx="page"/>
              </v:shape>
            </w:pict>
          </mc:Fallback>
        </mc:AlternateContent>
      </w:r>
      <w:r>
        <w:rPr>
          <w:noProof/>
        </w:rPr>
        <mc:AlternateContent>
          <mc:Choice Requires="wps">
            <w:drawing>
              <wp:anchor distT="0" distB="0" distL="114300" distR="114300" simplePos="0" relativeHeight="251704832" behindDoc="1" locked="0" layoutInCell="1" allowOverlap="1">
                <wp:simplePos x="0" y="0"/>
                <wp:positionH relativeFrom="page">
                  <wp:posOffset>5775325</wp:posOffset>
                </wp:positionH>
                <wp:positionV relativeFrom="paragraph">
                  <wp:posOffset>601980</wp:posOffset>
                </wp:positionV>
                <wp:extent cx="106045" cy="56515"/>
                <wp:effectExtent l="3175" t="1905" r="0" b="0"/>
                <wp:wrapNone/>
                <wp:docPr id="555"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 cy="5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89" w:lineRule="exact"/>
                              <w:rPr>
                                <w:sz w:val="8"/>
                              </w:rPr>
                            </w:pPr>
                            <w:r>
                              <w:rPr>
                                <w:color w:val="939393"/>
                                <w:w w:val="130"/>
                                <w:sz w:val="8"/>
                              </w:rPr>
                              <w:t>c::J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031" type="#_x0000_t202" style="position:absolute;left:0;text-align:left;margin-left:454.75pt;margin-top:47.4pt;width:8.35pt;height:4.45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nn7sQIAALIFAAAOAAAAZHJzL2Uyb0RvYy54bWysVG1vmzAQ/j5p/8HydwqkkAIqqZIQpknd&#10;i9TuBzhggjWwme0Eumn/fWcT0qTVpGkbH6zDPj93z93ju70b2gYdqFRM8BT7Vx5GlBeiZHyX4i+P&#10;uRNhpDThJWkEpyl+ogrfLd6+ue27hM5ELZqSSgQgXCV9l+Ja6y5xXVXUtCXqSnSUw2ElZEs0/Mqd&#10;W0rSA3rbuDPPm7u9kGUnRUGVgt1sPMQLi19VtNCfqkpRjZoUQ27artKuW7O6i1uS7CTpalYc0yB/&#10;kUVLGIegJ6iMaIL2kr2CalkhhRKVvipE64qqYgW1HICN771g81CTjlouUBzVncqk/h9s8fHwWSJW&#10;pjgMQ4w4aaFJj3TQaCUGdB3ZCvWdSsDxoQNXPcABdNqyVd29KL4qxMW6JnxHl1KKvqakhAx9U1v3&#10;7KrpiUqUAdn2H0QJgcheCws0VLI15YOCIECHTj2dumOSKUxIb+4FkGMBR+E89EMbgCTT3U4q/Y6K&#10;FhkjxRJ6b7HJ4V5pkwtJJhcTioucNY3tf8MvNsBx3IHIcNWcmRxsO3/EXryJNlHgBLP5xgm8LHOW&#10;+Tpw5rl/E2bX2Xqd+T9NXD9IalaWlJswk7T84M9adxT5KIqTuJRoWGngTEpK7rbrRqIDAWnn9jsW&#10;5MzNvUzDFgG4vKDkzwJvNYudfB7dOEEehE5840WO58erGGoeB1l+SemecfrvlFCf4jichaOUfsvN&#10;s99rbiRpmYbh0bA2xdHJiSRGgBte2tZqwprRPiuFSf+5FNDuqdFWrkaho1b1sB3Gt2GiG/VuRfkE&#10;+pUCBAYihcEHRi3kd4x6GCIpVt/2RFKMmvcc3oCZOJMhJ2M7GYQXcDXFGqPRXOtxMu07yXY1II+v&#10;jIslvJOKWRE/Z3F8XTAYLJfjEDOT5/zfej2P2sUvAAAA//8DAFBLAwQUAAYACAAAACEAoZVEVN4A&#10;AAAKAQAADwAAAGRycy9kb3ducmV2LnhtbEyPwU7DMAyG70i8Q2QkbiyhQKGl6TQhOCEhunLgmDZe&#10;W61xSpNt5e0xJ7jZ8qff31+sFzeKI85h8KTheqVAILXeDtRp+Khfrh5AhGjImtETavjGAOvy/Kww&#10;ufUnqvC4jZ3gEAq50dDHOOVShrZHZ8LKT0h82/nZmcjr3Ek7mxOHu1EmSqXSmYH4Q28mfOqx3W8P&#10;TsPmk6rn4eutea921VDXmaLXdK/15cWyeQQRcYl/MPzqszqU7NT4A9kgRg2Zyu4Y5eGWKzCQJWkC&#10;omFS3dyDLAv5v0L5AwAA//8DAFBLAQItABQABgAIAAAAIQC2gziS/gAAAOEBAAATAAAAAAAAAAAA&#10;AAAAAAAAAABbQ29udGVudF9UeXBlc10ueG1sUEsBAi0AFAAGAAgAAAAhADj9If/WAAAAlAEAAAsA&#10;AAAAAAAAAAAAAAAALwEAAF9yZWxzLy5yZWxzUEsBAi0AFAAGAAgAAAAhAFiOefuxAgAAsgUAAA4A&#10;AAAAAAAAAAAAAAAALgIAAGRycy9lMm9Eb2MueG1sUEsBAi0AFAAGAAgAAAAhAKGVRFTeAAAACgEA&#10;AA8AAAAAAAAAAAAAAAAACwUAAGRycy9kb3ducmV2LnhtbFBLBQYAAAAABAAEAPMAAAAWBgAAAAA=&#10;" filled="f" stroked="f">
                <v:textbox inset="0,0,0,0">
                  <w:txbxContent>
                    <w:p w:rsidR="00D7577F" w:rsidRDefault="007115E4">
                      <w:pPr>
                        <w:spacing w:line="89" w:lineRule="exact"/>
                        <w:rPr>
                          <w:sz w:val="8"/>
                        </w:rPr>
                      </w:pPr>
                      <w:r>
                        <w:rPr>
                          <w:color w:val="939393"/>
                          <w:w w:val="130"/>
                          <w:sz w:val="8"/>
                        </w:rPr>
                        <w:t>c::J</w:t>
                      </w:r>
                    </w:p>
                  </w:txbxContent>
                </v:textbox>
                <w10:wrap anchorx="page"/>
              </v:shape>
            </w:pict>
          </mc:Fallback>
        </mc:AlternateContent>
      </w:r>
      <w:r>
        <w:rPr>
          <w:noProof/>
        </w:rPr>
        <mc:AlternateContent>
          <mc:Choice Requires="wps">
            <w:drawing>
              <wp:anchor distT="0" distB="0" distL="114300" distR="114300" simplePos="0" relativeHeight="251705856" behindDoc="1" locked="0" layoutInCell="1" allowOverlap="1">
                <wp:simplePos x="0" y="0"/>
                <wp:positionH relativeFrom="page">
                  <wp:posOffset>5752465</wp:posOffset>
                </wp:positionH>
                <wp:positionV relativeFrom="paragraph">
                  <wp:posOffset>340995</wp:posOffset>
                </wp:positionV>
                <wp:extent cx="128905" cy="176530"/>
                <wp:effectExtent l="0" t="0" r="0" b="0"/>
                <wp:wrapNone/>
                <wp:docPr id="554"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77" w:lineRule="exact"/>
                              <w:rPr>
                                <w:sz w:val="25"/>
                              </w:rPr>
                            </w:pPr>
                            <w:r>
                              <w:rPr>
                                <w:color w:val="3A3A3A"/>
                                <w:spacing w:val="-17"/>
                                <w:w w:val="95"/>
                                <w:sz w:val="25"/>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9" o:spid="_x0000_s1032" type="#_x0000_t202" style="position:absolute;left:0;text-align:left;margin-left:452.95pt;margin-top:26.85pt;width:10.15pt;height:13.9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9dztAIAALM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yjEiJMemvRADxrdigO6XKSmQuOgMjC8H8BUH0ABnbbZquFOVN8V4mLVEr6lN1KKsaWkhgh989J9&#10;9nTCUQZkM34SNTgiOy0s0KGRvSkfFAQBOnTq8dQdE0xlXAZJ6kUYVaDyF3F0abvnkmx+PEilP1DR&#10;IyPkWELzLTjZ3yltgiHZbGJ8cVGyrrME6PiLCzCcbsA1PDU6E4Tt51PqpetknYROGMRrJ/SKwrkp&#10;V6ETl/4iKi6L1arwfxm/fpi1rK4pN25mbvnhn/XuyPKJFSd2KdGx2sCZkJTcbladRHsC3C7tZ0sO&#10;mrOZ+zIMWwTI5VVKfhB6t0HqlHGycMIyjJx04SWO56e3aeyFaViUL1O6Y5z+e0pozHEaBdHEpXPQ&#10;r3Lz7Pc2N5L1TMP26Fif4+RkRDLDwDWvbWs1Yd0kPyuFCf9cCmj33GjLV0PRiaz6sDnY4YjnMdiI&#10;+hEILAUQDFgKmw+EVsifGI2wRXKsfuyIpBh1HzkMgVk5syBnYTMLhFfwNMcao0lc6Wk17QbJti0g&#10;T2PGxQ0MSsMsic1ETVEcxws2g83luMXM6nn+b63Ou3b5GwAA//8DAFBLAwQUAAYACAAAACEAMO+E&#10;+N8AAAAJAQAADwAAAGRycy9kb3ducmV2LnhtbEyPwU7DMBBE70j8g7VI3KjdoIQmxKkqBCckRBoO&#10;HJ14m1iN1yF22/D3mBMcV/M087bcLnZkZ5y9cSRhvRLAkDqnDfUSPpqXuw0wHxRpNTpCCd/oYVtd&#10;X5Wq0O5CNZ73oWexhHyhJAwhTAXnvhvQKr9yE1LMDm62KsRz7rme1SWW25EnQmTcKkNxYVATPg3Y&#10;HfcnK2H3SfWz+Xpr3+tDbZomF/SaHaW8vVl2j8ACLuEPhl/9qA5VdGrdibRno4RcpHlEJaT3D8Ai&#10;kCdZAqyVsFmnwKuS//+g+gEAAP//AwBQSwECLQAUAAYACAAAACEAtoM4kv4AAADhAQAAEwAAAAAA&#10;AAAAAAAAAAAAAAAAW0NvbnRlbnRfVHlwZXNdLnhtbFBLAQItABQABgAIAAAAIQA4/SH/1gAAAJQB&#10;AAALAAAAAAAAAAAAAAAAAC8BAABfcmVscy8ucmVsc1BLAQItABQABgAIAAAAIQCno9dztAIAALMF&#10;AAAOAAAAAAAAAAAAAAAAAC4CAABkcnMvZTJvRG9jLnhtbFBLAQItABQABgAIAAAAIQAw74T43wAA&#10;AAkBAAAPAAAAAAAAAAAAAAAAAA4FAABkcnMvZG93bnJldi54bWxQSwUGAAAAAAQABADzAAAAGgYA&#10;AAAA&#10;" filled="f" stroked="f">
                <v:textbox inset="0,0,0,0">
                  <w:txbxContent>
                    <w:p w:rsidR="00D7577F" w:rsidRDefault="007115E4">
                      <w:pPr>
                        <w:spacing w:line="277" w:lineRule="exact"/>
                        <w:rPr>
                          <w:sz w:val="25"/>
                        </w:rPr>
                      </w:pPr>
                      <w:r>
                        <w:rPr>
                          <w:color w:val="3A3A3A"/>
                          <w:spacing w:val="-17"/>
                          <w:w w:val="95"/>
                          <w:sz w:val="25"/>
                        </w:rPr>
                        <w:t>---</w:t>
                      </w:r>
                    </w:p>
                  </w:txbxContent>
                </v:textbox>
                <w10:wrap anchorx="page"/>
              </v:shape>
            </w:pict>
          </mc:Fallback>
        </mc:AlternateContent>
      </w:r>
      <w:r w:rsidR="007115E4">
        <w:rPr>
          <w:b/>
          <w:color w:val="3A3A3A"/>
          <w:w w:val="90"/>
          <w:sz w:val="12"/>
        </w:rPr>
        <w:t>AMA</w:t>
      </w:r>
    </w:p>
    <w:p w:rsidR="00D7577F" w:rsidRDefault="00D7577F">
      <w:pPr>
        <w:pStyle w:val="BodyText"/>
        <w:rPr>
          <w:b/>
        </w:rPr>
      </w:pPr>
    </w:p>
    <w:p w:rsidR="00D7577F" w:rsidRDefault="001F53CD">
      <w:pPr>
        <w:pStyle w:val="BodyText"/>
        <w:spacing w:before="5"/>
        <w:rPr>
          <w:b/>
          <w:sz w:val="29"/>
        </w:rPr>
      </w:pPr>
      <w:r>
        <w:rPr>
          <w:noProof/>
        </w:rPr>
        <mc:AlternateContent>
          <mc:Choice Requires="wps">
            <w:drawing>
              <wp:anchor distT="0" distB="0" distL="0" distR="0" simplePos="0" relativeHeight="251566592" behindDoc="0" locked="0" layoutInCell="1" allowOverlap="1">
                <wp:simplePos x="0" y="0"/>
                <wp:positionH relativeFrom="page">
                  <wp:posOffset>5765165</wp:posOffset>
                </wp:positionH>
                <wp:positionV relativeFrom="paragraph">
                  <wp:posOffset>230505</wp:posOffset>
                </wp:positionV>
                <wp:extent cx="614045" cy="331470"/>
                <wp:effectExtent l="2540" t="1905" r="2540" b="0"/>
                <wp:wrapTopAndBottom/>
                <wp:docPr id="553"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331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521" w:lineRule="exact"/>
                              <w:rPr>
                                <w:sz w:val="47"/>
                              </w:rPr>
                            </w:pPr>
                            <w:r>
                              <w:rPr>
                                <w:color w:val="3A3A3A"/>
                                <w:spacing w:val="-1"/>
                                <w:w w:val="104"/>
                                <w:sz w:val="47"/>
                              </w:rPr>
                              <w:t>-</w:t>
                            </w:r>
                            <w:r>
                              <w:rPr>
                                <w:color w:val="3A3A3A"/>
                                <w:spacing w:val="-53"/>
                                <w:w w:val="104"/>
                                <w:sz w:val="47"/>
                              </w:rPr>
                              <w:t>-</w:t>
                            </w:r>
                            <w:r>
                              <w:rPr>
                                <w:color w:val="7C7C7C"/>
                                <w:spacing w:val="-4"/>
                                <w:w w:val="48"/>
                                <w:sz w:val="47"/>
                              </w:rPr>
                              <w:t>-</w:t>
                            </w:r>
                            <w:r>
                              <w:rPr>
                                <w:color w:val="3A3A3A"/>
                                <w:w w:val="48"/>
                                <w:sz w:val="47"/>
                              </w:rPr>
                              <w:t>-</w:t>
                            </w:r>
                            <w:r>
                              <w:rPr>
                                <w:color w:val="3A3A3A"/>
                                <w:sz w:val="47"/>
                              </w:rPr>
                              <w:t xml:space="preserve"> </w:t>
                            </w:r>
                            <w:r>
                              <w:rPr>
                                <w:color w:val="3A3A3A"/>
                                <w:spacing w:val="-44"/>
                                <w:sz w:val="47"/>
                              </w:rPr>
                              <w:t xml:space="preserve"> </w:t>
                            </w:r>
                            <w:r>
                              <w:rPr>
                                <w:color w:val="595959"/>
                                <w:spacing w:val="-11"/>
                                <w:w w:val="48"/>
                                <w:sz w:val="47"/>
                              </w:rPr>
                              <w:t>-</w:t>
                            </w:r>
                            <w:r>
                              <w:rPr>
                                <w:color w:val="3A3A3A"/>
                                <w:w w:val="48"/>
                                <w:sz w:val="47"/>
                              </w:rPr>
                              <w:t>-</w:t>
                            </w:r>
                            <w:r>
                              <w:rPr>
                                <w:color w:val="3A3A3A"/>
                                <w:spacing w:val="36"/>
                                <w:sz w:val="47"/>
                              </w:rPr>
                              <w:t xml:space="preserve"> </w:t>
                            </w:r>
                            <w:r>
                              <w:rPr>
                                <w:color w:val="3A3A3A"/>
                                <w:spacing w:val="-37"/>
                                <w:w w:val="48"/>
                                <w:sz w:val="47"/>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8" o:spid="_x0000_s1033" type="#_x0000_t202" style="position:absolute;margin-left:453.95pt;margin-top:18.15pt;width:48.35pt;height:26.1pt;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9+9tQIAALMFAAAOAAAAZHJzL2Uyb0RvYy54bWysVNuOmzAQfa/Uf7D8zgKJSQAtqXZDqCpt&#10;L9JuP8ABE6yCTW0nZFv13zs2IdnLS9WWB2vwjM/czsz1u2PXogNTmkuR4fAqwIiJUlZc7DL89aHw&#10;Yoy0oaKirRQsw49M43ert2+uhz5lM9nItmIKAYjQ6dBnuDGmT31flw3rqL6SPROgrKXqqIFftfMr&#10;RQdA71p/FgQLf5Cq6pUsmdZwm49KvHL4dc1K87muNTOozTDEZtyp3Lm1p7+6pulO0b7h5SkM+hdR&#10;dJQLcHqGyqmhaK/4K6iOl0pqWZurUna+rGteMpcDZBMGL7K5b2jPXC5QHN2fy6T/H2z56fBFIV5l&#10;OIrmGAnaQZMe2NGgW3lE82VsKzT0OgXD+x5MzREU0GmXre7vZPlNIyHXDRU7dqOUHBpGK4gwtC/9&#10;J09HHG1BtsNHWYEjujfSAR1r1dnyQUEQoEOnHs/dscGUcLkISUAijEpQzechWbru+TSdHvdKm/dM&#10;dsgKGVbQfAdOD3fa2GBoOplYX0IWvG0dAVrx7AIMxxtwDU+tzgbh+vkzCZJNvImJR2aLjUeCPPdu&#10;ijXxFkW4jPJ5vl7n4S/rNyRpw6uKCetm4lZI/qx3J5aPrDizS8uWVxbOhqTVbrtuFTpQ4HbhPldy&#10;0FzM/OdhuCJALi9SCmckuJ0lXrGIlx4pSOQlyyD2gjC5TRYBSUhePE/pjgv27ymhIcNJNItGLl2C&#10;fpFb4L7XudG04wa2R8u7DMdnI5paBm5E5VprKG9H+UkpbPiXUkC7p0Y7vlqKjmQ1x+3RDcdyGoOt&#10;rB6BwEoCwYClsPlAaKT6gdEAWyTD+vueKoZR+0HAENiVMwlqEraTQEUJTzNsMBrFtRlX075XfNcA&#10;8jhmQt7AoNTckdhO1BjFabxgM7hcTlvMrp6n/87qsmtXvwEAAP//AwBQSwMEFAAGAAgAAAAhAGkH&#10;EV7fAAAACgEAAA8AAABkcnMvZG93bnJldi54bWxMj8FOwzAQRO9I/IO1SNyoDYWQpNlUFYITEiIN&#10;hx6d2E2sxusQu234e9wTHFfzNPO2WM92YCc9eeMI4X4hgGlqnTLUIXzVb3cpMB8kKTk40gg/2sO6&#10;vL4qZK7cmSp92oaOxRLyuUToQxhzzn3bayv9wo2aYrZ3k5UhnlPH1STPsdwO/EGIhFtpKC70ctQv&#10;vW4P26NF2OyoejXfH81nta9MXWeC3pMD4u3NvFkBC3oOfzBc9KM6lNGpcUdSng0ImXjOIoqwTJbA&#10;LoAQjwmwBiFNn4CXBf//QvkLAAD//wMAUEsBAi0AFAAGAAgAAAAhALaDOJL+AAAA4QEAABMAAAAA&#10;AAAAAAAAAAAAAAAAAFtDb250ZW50X1R5cGVzXS54bWxQSwECLQAUAAYACAAAACEAOP0h/9YAAACU&#10;AQAACwAAAAAAAAAAAAAAAAAvAQAAX3JlbHMvLnJlbHNQSwECLQAUAAYACAAAACEAUrvfvbUCAACz&#10;BQAADgAAAAAAAAAAAAAAAAAuAgAAZHJzL2Uyb0RvYy54bWxQSwECLQAUAAYACAAAACEAaQcRXt8A&#10;AAAKAQAADwAAAAAAAAAAAAAAAAAPBQAAZHJzL2Rvd25yZXYueG1sUEsFBgAAAAAEAAQA8wAAABsG&#10;AAAAAA==&#10;" filled="f" stroked="f">
                <v:textbox inset="0,0,0,0">
                  <w:txbxContent>
                    <w:p w:rsidR="00D7577F" w:rsidRDefault="007115E4">
                      <w:pPr>
                        <w:spacing w:line="521" w:lineRule="exact"/>
                        <w:rPr>
                          <w:sz w:val="47"/>
                        </w:rPr>
                      </w:pPr>
                      <w:r>
                        <w:rPr>
                          <w:color w:val="3A3A3A"/>
                          <w:spacing w:val="-1"/>
                          <w:w w:val="104"/>
                          <w:sz w:val="47"/>
                        </w:rPr>
                        <w:t>-</w:t>
                      </w:r>
                      <w:r>
                        <w:rPr>
                          <w:color w:val="3A3A3A"/>
                          <w:spacing w:val="-53"/>
                          <w:w w:val="104"/>
                          <w:sz w:val="47"/>
                        </w:rPr>
                        <w:t>-</w:t>
                      </w:r>
                      <w:r>
                        <w:rPr>
                          <w:color w:val="7C7C7C"/>
                          <w:spacing w:val="-4"/>
                          <w:w w:val="48"/>
                          <w:sz w:val="47"/>
                        </w:rPr>
                        <w:t>-</w:t>
                      </w:r>
                      <w:r>
                        <w:rPr>
                          <w:color w:val="3A3A3A"/>
                          <w:w w:val="48"/>
                          <w:sz w:val="47"/>
                        </w:rPr>
                        <w:t>-</w:t>
                      </w:r>
                      <w:r>
                        <w:rPr>
                          <w:color w:val="3A3A3A"/>
                          <w:sz w:val="47"/>
                        </w:rPr>
                        <w:t xml:space="preserve"> </w:t>
                      </w:r>
                      <w:r>
                        <w:rPr>
                          <w:color w:val="3A3A3A"/>
                          <w:spacing w:val="-44"/>
                          <w:sz w:val="47"/>
                        </w:rPr>
                        <w:t xml:space="preserve"> </w:t>
                      </w:r>
                      <w:r>
                        <w:rPr>
                          <w:color w:val="595959"/>
                          <w:spacing w:val="-11"/>
                          <w:w w:val="48"/>
                          <w:sz w:val="47"/>
                        </w:rPr>
                        <w:t>-</w:t>
                      </w:r>
                      <w:r>
                        <w:rPr>
                          <w:color w:val="3A3A3A"/>
                          <w:w w:val="48"/>
                          <w:sz w:val="47"/>
                        </w:rPr>
                        <w:t>-</w:t>
                      </w:r>
                      <w:r>
                        <w:rPr>
                          <w:color w:val="3A3A3A"/>
                          <w:spacing w:val="36"/>
                          <w:sz w:val="47"/>
                        </w:rPr>
                        <w:t xml:space="preserve"> </w:t>
                      </w:r>
                      <w:r>
                        <w:rPr>
                          <w:color w:val="3A3A3A"/>
                          <w:spacing w:val="-37"/>
                          <w:w w:val="48"/>
                          <w:sz w:val="47"/>
                        </w:rPr>
                        <w:t>-</w:t>
                      </w:r>
                    </w:p>
                  </w:txbxContent>
                </v:textbox>
                <w10:wrap type="topAndBottom" anchorx="page"/>
              </v:shape>
            </w:pict>
          </mc:Fallback>
        </mc:AlternateContent>
      </w: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rPr>
          <w:b/>
        </w:rPr>
      </w:pPr>
    </w:p>
    <w:p w:rsidR="00D7577F" w:rsidRDefault="00D7577F">
      <w:pPr>
        <w:pStyle w:val="BodyText"/>
        <w:spacing w:before="3"/>
        <w:rPr>
          <w:b/>
          <w:sz w:val="19"/>
        </w:rPr>
      </w:pPr>
    </w:p>
    <w:p w:rsidR="00D7577F" w:rsidRDefault="007115E4">
      <w:pPr>
        <w:ind w:left="1476"/>
        <w:rPr>
          <w:rFonts w:ascii="Arial"/>
          <w:i/>
          <w:sz w:val="19"/>
        </w:rPr>
      </w:pPr>
      <w:r>
        <w:rPr>
          <w:rFonts w:ascii="Arial"/>
          <w:i/>
          <w:color w:val="3A3A3A"/>
          <w:w w:val="105"/>
          <w:sz w:val="19"/>
        </w:rPr>
        <w:t>Figure 1. Greater Yellawstone Area</w:t>
      </w:r>
    </w:p>
    <w:p w:rsidR="00D7577F" w:rsidRDefault="00D7577F">
      <w:pPr>
        <w:rPr>
          <w:rFonts w:ascii="Arial"/>
          <w:sz w:val="19"/>
        </w:rPr>
        <w:sectPr w:rsidR="00D7577F">
          <w:pgSz w:w="12220" w:h="15800"/>
          <w:pgMar w:top="1060" w:right="0" w:bottom="1480" w:left="0" w:header="826" w:footer="1284" w:gutter="0"/>
          <w:cols w:space="720"/>
        </w:sectPr>
      </w:pPr>
    </w:p>
    <w:p w:rsidR="00D7577F" w:rsidRDefault="00D7577F">
      <w:pPr>
        <w:pStyle w:val="BodyText"/>
        <w:rPr>
          <w:rFonts w:ascii="Arial"/>
          <w:i/>
        </w:rPr>
      </w:pPr>
    </w:p>
    <w:p w:rsidR="00D7577F" w:rsidRDefault="00D7577F">
      <w:pPr>
        <w:rPr>
          <w:rFonts w:ascii="Arial"/>
        </w:rPr>
        <w:sectPr w:rsidR="00D7577F">
          <w:pgSz w:w="12220" w:h="15800"/>
          <w:pgMar w:top="1160" w:right="0" w:bottom="1480" w:left="0" w:header="794" w:footer="1349" w:gutter="0"/>
          <w:cols w:space="720"/>
        </w:sectPr>
      </w:pPr>
    </w:p>
    <w:p w:rsidR="00D7577F" w:rsidRDefault="00D7577F">
      <w:pPr>
        <w:pStyle w:val="BodyText"/>
        <w:spacing w:before="3"/>
        <w:rPr>
          <w:rFonts w:ascii="Arial"/>
          <w:i/>
          <w:sz w:val="18"/>
        </w:rPr>
      </w:pPr>
    </w:p>
    <w:p w:rsidR="00D7577F" w:rsidRDefault="007115E4">
      <w:pPr>
        <w:pStyle w:val="ListParagraph"/>
        <w:numPr>
          <w:ilvl w:val="1"/>
          <w:numId w:val="1"/>
        </w:numPr>
        <w:tabs>
          <w:tab w:val="left" w:pos="1602"/>
        </w:tabs>
        <w:spacing w:line="256" w:lineRule="auto"/>
        <w:ind w:hanging="253"/>
        <w:jc w:val="left"/>
        <w:rPr>
          <w:color w:val="4D4D4D"/>
          <w:sz w:val="20"/>
        </w:rPr>
      </w:pPr>
      <w:r>
        <w:rPr>
          <w:color w:val="4D4D4D"/>
          <w:w w:val="105"/>
          <w:sz w:val="20"/>
        </w:rPr>
        <w:t>Targhee National Forest, except for the Dubois Ranger</w:t>
      </w:r>
      <w:r>
        <w:rPr>
          <w:color w:val="4D4D4D"/>
          <w:spacing w:val="18"/>
          <w:w w:val="105"/>
          <w:sz w:val="20"/>
        </w:rPr>
        <w:t xml:space="preserve"> </w:t>
      </w:r>
      <w:r>
        <w:rPr>
          <w:color w:val="4D4D4D"/>
          <w:w w:val="105"/>
          <w:sz w:val="20"/>
        </w:rPr>
        <w:t>District.</w:t>
      </w:r>
    </w:p>
    <w:p w:rsidR="00D7577F" w:rsidRDefault="00D7577F">
      <w:pPr>
        <w:pStyle w:val="BodyText"/>
        <w:spacing w:before="6"/>
      </w:pPr>
    </w:p>
    <w:p w:rsidR="00D7577F" w:rsidRDefault="007115E4">
      <w:pPr>
        <w:pStyle w:val="ListParagraph"/>
        <w:numPr>
          <w:ilvl w:val="1"/>
          <w:numId w:val="1"/>
        </w:numPr>
        <w:tabs>
          <w:tab w:val="left" w:pos="1595"/>
        </w:tabs>
        <w:spacing w:line="247" w:lineRule="auto"/>
        <w:ind w:left="1612" w:right="10" w:hanging="254"/>
        <w:jc w:val="left"/>
        <w:rPr>
          <w:color w:val="3D3D3D"/>
          <w:sz w:val="20"/>
        </w:rPr>
      </w:pPr>
      <w:r>
        <w:rPr>
          <w:color w:val="4D4D4D"/>
          <w:w w:val="105"/>
          <w:sz w:val="20"/>
        </w:rPr>
        <w:t xml:space="preserve">The portion of </w:t>
      </w:r>
      <w:r>
        <w:rPr>
          <w:color w:val="3D3D3D"/>
          <w:w w:val="105"/>
          <w:sz w:val="20"/>
        </w:rPr>
        <w:t xml:space="preserve">the </w:t>
      </w:r>
      <w:r>
        <w:rPr>
          <w:color w:val="4D4D4D"/>
          <w:w w:val="105"/>
          <w:sz w:val="20"/>
        </w:rPr>
        <w:t>Caribou National Forest adminis­</w:t>
      </w:r>
      <w:r>
        <w:rPr>
          <w:color w:val="3D3D3D"/>
          <w:w w:val="105"/>
          <w:sz w:val="20"/>
        </w:rPr>
        <w:t xml:space="preserve"> tered </w:t>
      </w:r>
      <w:r>
        <w:rPr>
          <w:color w:val="4D4D4D"/>
          <w:w w:val="105"/>
          <w:sz w:val="20"/>
        </w:rPr>
        <w:t>by the Targhee National</w:t>
      </w:r>
      <w:r>
        <w:rPr>
          <w:color w:val="4D4D4D"/>
          <w:spacing w:val="5"/>
          <w:w w:val="105"/>
          <w:sz w:val="20"/>
        </w:rPr>
        <w:t xml:space="preserve"> </w:t>
      </w:r>
      <w:r>
        <w:rPr>
          <w:color w:val="4D4D4D"/>
          <w:w w:val="105"/>
          <w:sz w:val="20"/>
        </w:rPr>
        <w:t>Forest.</w:t>
      </w:r>
    </w:p>
    <w:p w:rsidR="00D7577F" w:rsidRDefault="00D7577F">
      <w:pPr>
        <w:pStyle w:val="BodyText"/>
        <w:spacing w:before="10"/>
      </w:pPr>
    </w:p>
    <w:p w:rsidR="00D7577F" w:rsidRDefault="007115E4">
      <w:pPr>
        <w:pStyle w:val="ListParagraph"/>
        <w:numPr>
          <w:ilvl w:val="1"/>
          <w:numId w:val="1"/>
        </w:numPr>
        <w:tabs>
          <w:tab w:val="left" w:pos="1613"/>
        </w:tabs>
        <w:ind w:left="1612" w:hanging="254"/>
        <w:jc w:val="left"/>
        <w:rPr>
          <w:color w:val="3D3D3D"/>
          <w:sz w:val="20"/>
        </w:rPr>
      </w:pPr>
      <w:r>
        <w:rPr>
          <w:color w:val="4D4D4D"/>
          <w:w w:val="105"/>
          <w:sz w:val="20"/>
        </w:rPr>
        <w:t>Yellowstone National</w:t>
      </w:r>
      <w:r>
        <w:rPr>
          <w:color w:val="4D4D4D"/>
          <w:spacing w:val="-12"/>
          <w:w w:val="105"/>
          <w:sz w:val="20"/>
        </w:rPr>
        <w:t xml:space="preserve"> </w:t>
      </w:r>
      <w:r>
        <w:rPr>
          <w:color w:val="3D3D3D"/>
          <w:w w:val="105"/>
          <w:sz w:val="20"/>
        </w:rPr>
        <w:t>Park.</w:t>
      </w:r>
    </w:p>
    <w:p w:rsidR="00D7577F" w:rsidRDefault="00D7577F">
      <w:pPr>
        <w:pStyle w:val="BodyText"/>
        <w:spacing w:before="7"/>
        <w:rPr>
          <w:sz w:val="22"/>
        </w:rPr>
      </w:pPr>
    </w:p>
    <w:p w:rsidR="00D7577F" w:rsidRDefault="007115E4">
      <w:pPr>
        <w:pStyle w:val="BodyText"/>
        <w:ind w:left="1611" w:hanging="4"/>
      </w:pPr>
      <w:r>
        <w:rPr>
          <w:color w:val="4D4D4D"/>
          <w:w w:val="105"/>
        </w:rPr>
        <w:t xml:space="preserve">Grand Teton </w:t>
      </w:r>
      <w:r>
        <w:rPr>
          <w:color w:val="3D3D3D"/>
          <w:w w:val="105"/>
        </w:rPr>
        <w:t xml:space="preserve">National Park, </w:t>
      </w:r>
      <w:r>
        <w:rPr>
          <w:color w:val="4D4D4D"/>
          <w:w w:val="105"/>
        </w:rPr>
        <w:t xml:space="preserve">including </w:t>
      </w:r>
      <w:r>
        <w:rPr>
          <w:color w:val="3D3D3D"/>
          <w:w w:val="105"/>
        </w:rPr>
        <w:t xml:space="preserve">the </w:t>
      </w:r>
      <w:r>
        <w:rPr>
          <w:rFonts w:ascii="Arial"/>
          <w:color w:val="4D4D4D"/>
          <w:w w:val="105"/>
          <w:sz w:val="19"/>
        </w:rPr>
        <w:t xml:space="preserve">John </w:t>
      </w:r>
      <w:r>
        <w:rPr>
          <w:color w:val="4D4D4D"/>
          <w:w w:val="105"/>
        </w:rPr>
        <w:t xml:space="preserve">D. </w:t>
      </w:r>
      <w:r>
        <w:rPr>
          <w:color w:val="3D3D3D"/>
          <w:w w:val="105"/>
        </w:rPr>
        <w:t>Rockefell</w:t>
      </w:r>
      <w:r>
        <w:rPr>
          <w:color w:val="5E5E5E"/>
          <w:w w:val="105"/>
        </w:rPr>
        <w:t>e</w:t>
      </w:r>
      <w:r>
        <w:rPr>
          <w:color w:val="3D3D3D"/>
          <w:w w:val="105"/>
        </w:rPr>
        <w:t xml:space="preserve">r </w:t>
      </w:r>
      <w:r>
        <w:rPr>
          <w:rFonts w:ascii="Arial"/>
          <w:b/>
          <w:color w:val="3D3D3D"/>
          <w:w w:val="105"/>
        </w:rPr>
        <w:t>Jr</w:t>
      </w:r>
      <w:r>
        <w:rPr>
          <w:rFonts w:ascii="Arial"/>
          <w:b/>
          <w:color w:val="909090"/>
          <w:w w:val="105"/>
        </w:rPr>
        <w:t xml:space="preserve">. </w:t>
      </w:r>
      <w:r>
        <w:rPr>
          <w:color w:val="4D4D4D"/>
          <w:w w:val="105"/>
        </w:rPr>
        <w:t>Memorial Parkway.</w:t>
      </w:r>
    </w:p>
    <w:p w:rsidR="00D7577F" w:rsidRDefault="00D7577F">
      <w:pPr>
        <w:pStyle w:val="BodyText"/>
        <w:rPr>
          <w:sz w:val="22"/>
        </w:rPr>
      </w:pPr>
    </w:p>
    <w:p w:rsidR="00D7577F" w:rsidRDefault="007115E4">
      <w:pPr>
        <w:pStyle w:val="BodyText"/>
        <w:spacing w:line="247" w:lineRule="auto"/>
        <w:ind w:left="1227" w:firstLine="6"/>
      </w:pPr>
      <w:r>
        <w:rPr>
          <w:color w:val="4D4D4D"/>
          <w:w w:val="105"/>
        </w:rPr>
        <w:t>The</w:t>
      </w:r>
      <w:r>
        <w:rPr>
          <w:color w:val="4D4D4D"/>
          <w:spacing w:val="2"/>
          <w:w w:val="105"/>
        </w:rPr>
        <w:t xml:space="preserve"> </w:t>
      </w:r>
      <w:r>
        <w:rPr>
          <w:color w:val="4D4D4D"/>
          <w:w w:val="105"/>
        </w:rPr>
        <w:t>area</w:t>
      </w:r>
      <w:r>
        <w:rPr>
          <w:color w:val="4D4D4D"/>
          <w:spacing w:val="-7"/>
          <w:w w:val="105"/>
        </w:rPr>
        <w:t xml:space="preserve"> </w:t>
      </w:r>
      <w:r>
        <w:rPr>
          <w:color w:val="4D4D4D"/>
          <w:w w:val="105"/>
        </w:rPr>
        <w:t>as</w:t>
      </w:r>
      <w:r>
        <w:rPr>
          <w:color w:val="4D4D4D"/>
          <w:spacing w:val="-18"/>
          <w:w w:val="105"/>
        </w:rPr>
        <w:t xml:space="preserve"> </w:t>
      </w:r>
      <w:r>
        <w:rPr>
          <w:color w:val="4D4D4D"/>
          <w:w w:val="105"/>
        </w:rPr>
        <w:t>shown</w:t>
      </w:r>
      <w:r>
        <w:rPr>
          <w:color w:val="4D4D4D"/>
          <w:spacing w:val="-10"/>
          <w:w w:val="105"/>
        </w:rPr>
        <w:t xml:space="preserve"> </w:t>
      </w:r>
      <w:r>
        <w:rPr>
          <w:color w:val="4D4D4D"/>
          <w:w w:val="105"/>
        </w:rPr>
        <w:t>in</w:t>
      </w:r>
      <w:r>
        <w:rPr>
          <w:color w:val="4D4D4D"/>
          <w:spacing w:val="-13"/>
          <w:w w:val="105"/>
        </w:rPr>
        <w:t xml:space="preserve"> </w:t>
      </w:r>
      <w:r>
        <w:rPr>
          <w:color w:val="4D4D4D"/>
          <w:w w:val="105"/>
        </w:rPr>
        <w:t>Figure</w:t>
      </w:r>
      <w:r>
        <w:rPr>
          <w:color w:val="4D4D4D"/>
          <w:spacing w:val="-21"/>
          <w:w w:val="105"/>
        </w:rPr>
        <w:t xml:space="preserve"> </w:t>
      </w:r>
      <w:r>
        <w:rPr>
          <w:color w:val="4D4D4D"/>
          <w:w w:val="105"/>
        </w:rPr>
        <w:t>1</w:t>
      </w:r>
      <w:r>
        <w:rPr>
          <w:color w:val="4D4D4D"/>
          <w:spacing w:val="-8"/>
          <w:w w:val="105"/>
        </w:rPr>
        <w:t xml:space="preserve"> </w:t>
      </w:r>
      <w:r>
        <w:rPr>
          <w:color w:val="4D4D4D"/>
          <w:w w:val="105"/>
        </w:rPr>
        <w:t>covers</w:t>
      </w:r>
      <w:r>
        <w:rPr>
          <w:color w:val="4D4D4D"/>
          <w:spacing w:val="-17"/>
          <w:w w:val="105"/>
        </w:rPr>
        <w:t xml:space="preserve"> </w:t>
      </w:r>
      <w:r>
        <w:rPr>
          <w:color w:val="3D3D3D"/>
          <w:w w:val="105"/>
        </w:rPr>
        <w:t>31,000</w:t>
      </w:r>
      <w:r>
        <w:rPr>
          <w:color w:val="3D3D3D"/>
          <w:spacing w:val="-19"/>
          <w:w w:val="105"/>
        </w:rPr>
        <w:t xml:space="preserve"> </w:t>
      </w:r>
      <w:r>
        <w:rPr>
          <w:color w:val="4D4D4D"/>
          <w:w w:val="105"/>
        </w:rPr>
        <w:t>square</w:t>
      </w:r>
      <w:r>
        <w:rPr>
          <w:color w:val="4D4D4D"/>
          <w:spacing w:val="-1"/>
          <w:w w:val="105"/>
        </w:rPr>
        <w:t xml:space="preserve"> </w:t>
      </w:r>
      <w:r>
        <w:rPr>
          <w:color w:val="4D4D4D"/>
          <w:w w:val="105"/>
        </w:rPr>
        <w:t xml:space="preserve">miles. Specific </w:t>
      </w:r>
      <w:r>
        <w:rPr>
          <w:color w:val="3D3D3D"/>
          <w:w w:val="105"/>
        </w:rPr>
        <w:t xml:space="preserve">landownership </w:t>
      </w:r>
      <w:r>
        <w:rPr>
          <w:color w:val="4D4D4D"/>
          <w:w w:val="105"/>
        </w:rPr>
        <w:t>figures are shown in Figure</w:t>
      </w:r>
      <w:r>
        <w:rPr>
          <w:color w:val="4D4D4D"/>
          <w:spacing w:val="16"/>
          <w:w w:val="105"/>
        </w:rPr>
        <w:t xml:space="preserve"> </w:t>
      </w:r>
      <w:r>
        <w:rPr>
          <w:color w:val="4D4D4D"/>
          <w:w w:val="105"/>
        </w:rPr>
        <w:t>2.</w:t>
      </w:r>
    </w:p>
    <w:p w:rsidR="00D7577F" w:rsidRDefault="00D7577F">
      <w:pPr>
        <w:pStyle w:val="BodyText"/>
        <w:rPr>
          <w:sz w:val="22"/>
        </w:rPr>
      </w:pPr>
    </w:p>
    <w:p w:rsidR="00D7577F" w:rsidRDefault="00D7577F">
      <w:pPr>
        <w:pStyle w:val="BodyText"/>
        <w:spacing w:before="10"/>
        <w:rPr>
          <w:sz w:val="23"/>
        </w:rPr>
      </w:pPr>
    </w:p>
    <w:p w:rsidR="00D7577F" w:rsidRDefault="001F53CD">
      <w:pPr>
        <w:spacing w:line="210" w:lineRule="exact"/>
        <w:ind w:left="1225"/>
        <w:rPr>
          <w:i/>
          <w:sz w:val="37"/>
        </w:rPr>
      </w:pPr>
      <w:r>
        <w:rPr>
          <w:noProof/>
        </w:rPr>
        <mc:AlternateContent>
          <mc:Choice Requires="wpg">
            <w:drawing>
              <wp:anchor distT="0" distB="0" distL="114300" distR="114300" simplePos="0" relativeHeight="251706880" behindDoc="1" locked="0" layoutInCell="1" allowOverlap="1">
                <wp:simplePos x="0" y="0"/>
                <wp:positionH relativeFrom="page">
                  <wp:posOffset>782955</wp:posOffset>
                </wp:positionH>
                <wp:positionV relativeFrom="paragraph">
                  <wp:posOffset>-2540</wp:posOffset>
                </wp:positionV>
                <wp:extent cx="3086100" cy="1480820"/>
                <wp:effectExtent l="30480" t="6985" r="26670" b="0"/>
                <wp:wrapNone/>
                <wp:docPr id="550"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1480820"/>
                          <a:chOff x="1233" y="-4"/>
                          <a:chExt cx="4860" cy="2332"/>
                        </a:xfrm>
                      </wpg:grpSpPr>
                      <pic:pic xmlns:pic="http://schemas.openxmlformats.org/drawingml/2006/picture">
                        <pic:nvPicPr>
                          <pic:cNvPr id="551" name="Picture 3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340" y="57"/>
                            <a:ext cx="678" cy="2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2" name="Line 376"/>
                        <wps:cNvCnPr/>
                        <wps:spPr bwMode="auto">
                          <a:xfrm>
                            <a:off x="1233" y="35"/>
                            <a:ext cx="4859" cy="0"/>
                          </a:xfrm>
                          <a:prstGeom prst="line">
                            <a:avLst/>
                          </a:prstGeom>
                          <a:noFill/>
                          <a:ln w="5034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75" o:spid="_x0000_s1026" style="position:absolute;margin-left:61.65pt;margin-top:-.2pt;width:243pt;height:116.6pt;z-index:-251609600;mso-position-horizontal-relative:page" coordorigin="1233,-4" coordsize="4860,2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RmHAQAAL4KAAAOAAAAZHJzL2Uyb0RvYy54bWzMVttu4zYQfS/QfxD0&#10;roiSJeuC2ItEsoMCaRt02w+gJcoiVhIFko4TFP33zpCS7VyKDbIvNWCBl+Fw5pwzJK+/PPWd88ik&#10;4mJYucEVcR02VKLmw37l/vXn1ktdR2k61LQTA1u5z0y5X9Y//3R9HHMWilZ0NZMOOBlUfhxXbqv1&#10;mPu+qlrWU3UlRjbAZCNkTzV05d6vJT2C977zQ0KW/lHIepSiYkrBaGkn3bXx3zSs0r83jWLa6VYu&#10;xKbNV5rvDr/++prme0nHlldTGPQTUfSUD7DpyVVJNXUOkr9x1fNKCiUafVWJ3hdNwytmcoBsAvIq&#10;mzspDqPJZZ8f9+MJJoD2FU6fdlv99vggHV6v3DgGfAbaA0lmX2eRxAjPcdznYHUnx6/jg7Q5QvNe&#10;VN8UTPuv57G/t8bO7virqMEhPWhh4HlqZI8uIHHnybDwfGKBPWmngsEFSZcBgWAqmAuilKThxFPV&#10;Apm4LggXC9eBaS+yDFbtZlodpctpKdiEOOvT3G5rQp1CW1+PvMrhP4EKrTegfl98sEofJHMnJ/2H&#10;fPRUfjuMHvA/Us13vOP62WgZEMKghscHXiHS2LnkJ5j5gXncFhhKMMHZzq6imJVhxxlE0dJhz27U&#10;CIUAsIGDeUhKcWwZrRUOI0ovvZjui0h2HR+3vOuQPmxPOUMtvdLiO7BZnZeiOvRs0LZwJesgfTGo&#10;lo/KdWTO+h0DHcpf6sBoBfRwrzRuh8owxfR3mN4QkoW3XhGTwotIsvFusijxErJJIhKlQREU/+Dq&#10;IMoPigEMtCtHPsUKo2+ifbdypjPG1qSpbeeRmhPE6gkCMrqaQwSJISQYq5LVHwA22EFbS6arFpsN&#10;IDeNg/FpwsB8RhY5UFBl3y2caBGByqEAYqMACxEWzzKBAxcLJwwTy+usftCFVPqOid7BBgANYRqg&#10;6SPgbBObTTDkQSDdJpFueDEAGdiROf9LijKSbdJNGnlRuNwARWXp3WyLyFtugyQuF2VRlMFMUcvr&#10;mg24zY8zZAAXHa9nkSq53xWdtMxtzW86DtTZzEelnMOYWUVnZ9VlQRiR2zDztss08aJtFHtZQlKP&#10;BNlttiRRFpXblynd84H9eErOceVmcRgbli6CRpVd5EbM721uNO+5htu14/3KTU9GNMe63wy1oVZT&#10;3tn2BRQY/hkKoHsm2ugVFTodGCBYvCHg7lbzgQC9jxUZ3tzv3XpfWzoySBndXh5/4Xz8GXAXyRIz&#10;noyK4UFOvQ/Vz+kCWZg77lw/URpntoDMnQOpz1fWXBpT9XQA0YerB4mMySJKP80k7l5S1Vo1Gy1g&#10;+jSHJ8LE5H+x+j+t1dPxcqE7W7pWb7P+zB0AV7cyJ6NlfCfqZ0O4GQftgTG+O+CRZJZNDzp8hV32&#10;jdX52bn+F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ufthN8AAAAJAQAADwAA&#10;AGRycy9kb3ducmV2LnhtbEyPTUvDQBCG74L/YRnBW7v50NLGbEop6qkItoL0ts1Ok9DsbMhuk/Tf&#10;O570+PC+vPNMvp5sKwbsfeNIQTyPQCCVzjRUKfg6vM2WIHzQZHTrCBXc0MO6uL/LdWbcSJ847EMl&#10;eIR8phXUIXSZlL6s0Wo/dx0SZ2fXWx0Y+0qaXo88bluZRNFCWt0QX6h1h9say8v+ahW8j3rcpPHr&#10;sLuct7fj4fnjexejUo8P0+YFRMAp/JXhV5/VoWCnk7uS8aJlTtKUqwpmTyA4X0Qr5pOCJE2WIItc&#10;/v+g+AEAAP//AwBQSwMECgAAAAAAAAAhAK+97PJHYgAAR2IAABQAAABkcnMvbWVkaWEvaW1hZ2Ux&#10;LnBuZ4lQTkcNChoKAAAADUlIRFIAAABeAAABOwgDAAAAY0LGAQAAAwBQTFRFAAAAAQEBAgICAwMD&#10;BAQEBQUFBgYGBwcHCAgICQkJCgoKCwsLDAwMDQ0NDg4ODw8PEBAQEREREhISExMTFBQUFRUVFhYW&#10;FxcXGBgYGRkZGhoaGxsbHBwcHR0dHh4eHx8fICAgICAgIiIiIyMjJCQkJCQkJiYmJycnKCgoKCgo&#10;KioqKysrLCwsLCwsLi4uLy8vMDAwMDAwMjIyMzMzNDQ0NDQ0NjY2Nzc3ODg4ODg4Ojo6Ozs7PDw8&#10;PDw8Pj4+Pz8/QEBAQUFBQUFBQ0NDRERERUVFRkZGR0dHSEhISUlJSUlJS0tLTExMTU1NTk5OT09P&#10;UFBQUVFRUVFRU1NTVFRUVVVVVlZWV1dXWFhYWVlZWVlZW1tbXFxcXV1dXl5eX19fYGBgYWFhYWFh&#10;Y2NjZGRkZWVlZmZmZ2dnaGhoaWlpaWlpa2trbGxsbW1tbm5ub29vcHBwcXFxcXFxc3NzdHR0dXV1&#10;dnZ2d3d3eHh4eXl5eXl5e3t7fHx8fX19fn5+f39/gICAgYGBgoKCg4ODg4ODhYWFhoaGh4eHiIiI&#10;iYmJioqKi4uLjIyMjY2Njo6Oj4+PkJCQkZGRkpKSk5OTk5OTlZWVlpaWl5eXmJiYmZmZmpqam5ub&#10;nJycnZ2dnp6en5+foKCgoaGhoqKio6Ojo6OjpaWlpqamp6enqKioqampqqqqq6urrKysra2trq6u&#10;r6+vsLCwsbGxsrKys7Ozs7OztbW1tra2t7e3uLi4ubm5urq6u7u7vLy8vb29vr6+v7+/wMDAwcHB&#10;wsLCw8PDw8PDxcXFxsbGx8fHyMjIycnJysrKy8vLzMzMzc3Nzs7Oz8/P0NDQ0dHR0tLS09PT09PT&#10;1dXV1tbW19fX2NjY2dnZ2tra29vb3Nzc3d3d3t7e39/f4ODg4eHh4uLi4+Pj4+Pj5eXl5ubm5+fn&#10;6Ojo6enp6urq6+vr7Ozs7e3t7u7u7+/v8PDw8fHx8vLy8/Pz8/Pz9fX19vb29/f3+Pj4+fn5+vr6&#10;+/v7/Pz8/f39/v7+////Dnni5AAAAAFiS0dEAIgFHUgAAAAJcEhZcwAADsQAAA7EAZUrDhsAACAA&#10;SURBVHicHLtXb13bmqa3/o/hGwOGG23f2IDbNmyjDTfQF77xVbkajW5X1alTdeqcs5P23trSVs4S&#10;lUUqU6RISsw557y4uHIOM6eRx5hzfh4yJAgiRS2tOcf3ve/zaC1mrIdLLCRDExYKu4stGrS/dGiA&#10;NhoJ9bdOOUXtXT9yeycWoyxXp4zb3VSpbj6MBJiEoqTixADIAy9u1uKQ8BbHobJCGciwDVFGydC1&#10;HdIFxwQEPodO7JlgU6/EEcHnMnVkuxIgbjSBGpUjN2XtQy+N6eSMJ4KNjUAGO9MNEMFUVkFrYptB&#10;OD3cAno8WgfhTWQYsJlrh4Tn7zyzSPvFTw3evHuznMQTv+wB7P405MXtRze2fOfj1WPUGfrTeJDu&#10;XH5Theqd/i5vP3tocn/k0YnChcczTrhxf8QOWgOPi5G99HI/ic77M0KxnYEykcHSJvVQdiySaHMX&#10;RaR3JohvHVVEiM6LvkGMmoyQX415xLqeF4qSw/20eAYdabUhCMEQnsVMDrUEIbBiFQW4R3HGPC8L&#10;CGsnoWkaa60gbG5YJCoN70tlTaygmObGGoJXx2rCOxk6lsKYGvV4buBekNC5RwUBJ/dXfPCHhy0/&#10;GOw3OV65vB6Q3KNZK9x9cfeUZQ7+8CbC9p1fquCP/uO0tIf+Mh3KzV8/eXHl/stWQie+n3GjjUsn&#10;Ki4OzHuSzH9oifanGy3iH3wuc5ofPkCJvzbHWLqzJhWtzDSVslfPEtTeWgxlJjipMMkaBe76skJQ&#10;6DUk1kOEYpe1XAgxaUnPEYQFXe5z1ghJhGuWj4NWPSXYb0SYm2VPeeF5iKPwKIe5KGaJ9LorDR6G&#10;a5k0Ec2RrkC5x9ORChaHG9j/+rSR+iv3tkl8dH0WQffuT+csfHK5Ro3ZH3dlMP3DoEX2/uGFK7p3&#10;b3Yp/vCnPY42vx8K3cU/vDDBfHGlgPiXK/uUnt3LKIS3fyn70d7VIRsbk0MO74z2N0h6/PKIiJN7&#10;mw6NNhYFTcpzRuxn9+w4bK5VeWAs7uIwOttlDKy5Vhjio0bC0ElHRmDkYyMhNYxD2sxI0qIo8iJZ&#10;9XADRQiq7dChpa5waKtHDNQ+8b0W2q94cby55yGeWwu4f/SpKHunk+cgrPksiHBrASfu1rgh2U7f&#10;Hg2rfbNEml8+VGSmdO9Zx+u+edhQbPLCPJNLf99P8fr3VzvQvt9XBf76P00nSeX39Z48+adHHhhD&#10;j6q0+uGvc6I1dn0G0ZPbAwapv3lsQzT2oEL5+vUpQU7vj6CYTH3qQiYYm8RCrG54QWKsdyXpTJ6n&#10;Xmv7TFJ0WhYsOF8PYwSlesxIrRuy2G+lPCYVlrDIiIUAG3FbhwBuQ9iErlKuLxp2gMOsFBxKemsN&#10;s+aqMDxoS582c8q1ajmhZEvvO+rudSAxpmZiCRtv6yquTm8RcjKwyYQz9NVK0MgbQ4STz6oR33m4&#10;K3n70RcDrKlrmxAt/DgXJrmLGRSEa98XQ7X7/QtbFq9fr4nawwuHnH796xwWu1cWkcjdeeCB+ea1&#10;F/pnD7Mqro0dcYam1yOKVr6Gwl+bxiQqTuZF2BlZcll4PNQE1JwsUWVMZ4QXuqs+DuV5ixNZcoXP&#10;O3nhWFEnDpyog6lJe20wXOynvr5mz+roXIyq2JXk1OOh9DBHaaWO4rh3HInE3GymIVh1zMjRaptn&#10;sm8niHSmhy3ubw7s8LR6eyj01i89D6D2uq+m0NHjFS7abyb8uPtioAWNp5dzNFr886ab7P084uL2&#10;izFboJG+miDD16oxGfzDEOXu5yFXBC+vlSCzf7c/APPlSw/82b4t6eUffw2E8XWfec3Vr9U2sTeb&#10;KkJHbZDBVk7xKJcFHFinZpK6B10J8rwU0zTsskhaeRAIFx1wEhpBCCoCkuFhBE7Kdcp1CdXnCp7d&#10;LMdEsXOL28FpjbncyoaIRnURRsFxQFG4V2IRq+0HIE52U2Dt2RwkeG4NSXFeJam19DQLJPdmncXV&#10;qcwZYfs3Fph/fPtFJSp/vJoPSw9/OaJk8btPDM5/fGpCMnX9BMTqkyrA0TUdEq2+962kM/y4QJuf&#10;HlaQu9m3gcnxw09hYo2P4zRYfFmN8fbHMwBzJWOqtPZ6T7Hu5GaAjMMlJNHhGo0DXraoT46b1JK4&#10;ziOMTYjssGkhj3cD7kGnrWzOTdaLEwNIAB7jFkRBXKdpkFbNlEHvnMiMc3AcOaS+TznvbFT00X/d&#10;irjxfklIc2W8F+HSp0MpvdmzhFY/6tV3lj+0Y2/z/ZnNTu4sMXb2cimMnM+v9OZ8unyK5cGDZUFO&#10;rn6QuHHvh80ws3X1gX4eH66XhTVxa85DxccTSNRefwzBnhhoAjt+OI955908QtmHn0zGlvqyCV25&#10;3xCqOHiIWGXuWHFZ3HUjkV/wCbL2GqCMuZMkoOdHLMnwYpEFsluMw4B4uuWh7cQW8n3ohTSEnpd6&#10;MtJTx0SHeAk02kkMjo0EcasulmYvjJm311aOPCxIxrJZDLx1GnJWXzgPeXSccZKwO3kYQfPV824c&#10;TD9tEWvqxXkYn9we83jl9qCP2ezlE+5M/pAHtvDjLBKVZ59M1Ri4mo+DpTuFCE/9OO0l55ffOGn3&#10;1u8Gpks3chDM/vo5SJzHmbKuqrfb0C6PfOpQebYYIP9wzhahu1OngbtSYExVV80k6Yx3KTNX8oLz&#10;c80kpLhPJbfPBJbROUsptO0kiEoV6ISJjqBA9Vyshzwjqj2IPKPHXUc2XJfGuuq60qoym0Vt4RKj&#10;ZDLk1nOKykpOR1tvl6goN1Dhwlo8oWljbC5i7tzzNqjCWEGwxsAMgL2xEKH9xz8s4kyp77kPdOHC&#10;dhxv/zDC2MzfvwjBffW0Ld2xO9k0nPjurR8fXXzZSfzZ910RTd8916V4YR3z7JNJW1TfjoSiM3y7&#10;JtXJ51Yqyh/nUwi3JtygvfaxEGasuSmHx+eLDZ/hrbqwWytlHMYNDXCkc4ZRpPJRbCaNmkDCrgFJ&#10;SBs4B1vyAHwWB9JBpEqwA02iAjB0FMRBnkudWL7woaHzXrVnq1zFuR1NiPn5ULDDsaag7ckTEaOF&#10;ZeFG2697PK6NVvRVD68k0Hk1bCftD/frib3wqIjx9MUVnxzdnMa89WK4B3T61j5Wn39fDJH5PLMS&#10;GcP/OBYE+Wd9NWKN/pKNeoPXj+Ng6+qYhoQnnz0RzvYVEjf3voJI6c22UL3RZQrh2hc3JblJF+Pj&#10;96eOffr1VBFvfQtJWl41EG0ddFgEdgYLYh3poFLdduywoAMBcprCtFMHeQ0NP6ERcow7PujQN7l+&#10;3Fzohrjg8jDI9RRmR+ciQqUDW5HCgqGX56ygUrI5bvOwuOpCpjgwSMFfu3so/L2+uQgf3Hnbiqu3&#10;73SheuPnMxRtfD8V0/bDDxQql67WoPvy7xe4WvvndclWrkyGtNX3porx2x+OFX5/4TRBB5feeKL9&#10;9GYD7IWXBs1kH30Uibf3/EhX0NgJQH14A8nW4CoV9vpsIFhhp8J4+ywf93KflrCTNtYDzoMTJxb0&#10;rBUnrFgHlroVr2FiGwSRhg8aylskTKEh4gzuRtANUkIaBYapU0cYrP0OieR5I3BopYBN0dtyEPIO&#10;vRC7U4sOp8tLjmCbIxYkpXErIZXBVU0Lzx53eO3LeAfQ/pMVwbqfFqkUhcxBKg8vDbvx8dUfsuCP&#10;/HU3Dp/9hyEGhYuvQihefuSKdPqH05R9+cOkG+385VkX3MEvTmJ/urKL6fqVYuSt314gYH744KjO&#10;55emxEdPlvShjk5pNHmb6REuTxoI48KmEQpnx8G0uFwyIqiU/IDmTR+LyPAYCYugK83vBD1pBtpj&#10;El/zDThxM6Rd8E2dFW5RUIueOYBUx0QR96vv/68MOdwVTNknpkzpxpEdGPsVKqOdcZFaGzNugiuT&#10;OSm8tWWRirU1QvHU3aIKdh8fM55/OWXH1b6vYey/unKu6MiFDcQXfnzrKvf1fQeSs9v/63+R2fvL&#10;r01afnVhhVNN9ciZ/em1C7Xb92rC+HAnL4PyrVXuhe/mhGw9e9lmdGvQheDoXY9H3eUsjc/ez+kT&#10;W/rck9BaMRkujG1LHu0vBU5l4W//1f+Y4aVCEgpsM+LLpo1N/QOZLPCln/g6GfTfRcTnBKtO+k1x&#10;dA8m7TaPSLdIfBw1qWQi15KEZk+DKOlVQ10Vm1miGsebE//uv/k/M3nCo5X9ULqTLzVcrd49pN7i&#10;74sU5Z5+bgj3+RMdPe9+OuLB+vfTMe08GbZl++H1I2g8+q0I6d7vBcp3r3210+q12w3UHn3QSJy1&#10;f7rnRPPfXb36v/xX/yaj56f2atKNw4W3Wk7OX9USa+nBTgTt4Q0Hu1+WmUJnix2RVPe0g3nlaoLc&#10;3SxL1fmxPmrrxKUJ2q3qaa7rqld6nk2i8h637Y754X//V/9TBoiRun7UCiwzaXVCnJi1yJGdUmSz&#10;5nrHtaOuqQOxWmLdoH0qhNQbFfHwOKSE7BeEsmYm3FidfKgiyL3YCtLS/TmEw8FH9ch78T//t/82&#10;U339oCqN6T/OJbD7d3ecZPOXO0bSuPfjWUw//fOMguObgxgKt+56FI1dqoFavLTK4r1LMz7UH7xp&#10;6Ie7WozJ3JUzDvt9+5FoP1umuNv/ouVFI//bf/lfZ7pzkwREZaPqIXtsybcb21nuo9Ie8Yh1orcV&#10;8k7sqGqXxcwPGMW8F4e+CHDC01YPhdR0tcLLSNk29iHq6jtEzy2HqZaz/X//6/8+4zAhdgsAeHva&#10;9Huns7ooraU6x9H8ls7O9WEUxOWvjqLmelHG/vx85J+9HG4zNHxxN+ard49wcnR7ytOr/Kqheu8f&#10;FKQ9cWnKQdW7A8e3//2/zozjOHtpwCLFJ9cKtPDsH1d57/X/894Xx9/dN+XZ9cv50J+7s89Q48Gm&#10;9P0Xk0TVXr5vqs7i+4YKTxZMoZoT50zA2f63Eli0U1yYLiJMFw7BHP7PGa1r5ESDNoQlraxui+LQ&#10;3u2iDnQdoQ+1jUPGnIjqX4iiCgWozogEx5Wh8kMqUKECCBsFg8dOzvZi46ScfPskAlnb6pYz0cSH&#10;ForPnxaImxtY0mQwNKgpbUgPdLz14xYl1efvetD9+NIQzY/9RuJN/HkbgvqzM06bA8N2XLx7LyDH&#10;A3+cYbB8aQGrzV9fmQn6cLvF4fDeDsn0+u9rTV29fRhD7+WkHzc/TWjGWJ+IGC0PmxLcqXUc2xsz&#10;Evzl6QBFtUYksNW0geDzlnJl19D9Fh04KaBzBCgq9cDznBACproAGaEIhK7CyqwKX98+HnJoaMiD&#10;Wl33vVUURDiHTUlEPVASKvmEkMI2DX37JOC4u60XrvtmFqXsYANze+WNC7I9usVie36DSXaaWQhx&#10;8/2QQ+lG376gJ79tSLX/cIep4oPXWmDe/3IOZOLCF8oWL87KuPn0OaLG61/rFM3+tED8+WsHIdq7&#10;+KqbkoWvPq99ul1i9PDVoSDlsVlfS3QmCyD2tgmL61NVHtW3OjQRRc/SLVhVQdo7oIQHhY7PSCMG&#10;3RrfTtNwOBaqlUjHwwJi2dDiTzFJXY66sQeqoQJb3zFgYj+jzBMGwil3NfqeH8eSlooSi+pGL3Iq&#10;s3Ue4INsROzDpQAHZ/ss4LnPOho6g2uEWMvrmn/nPzhgj19cjOLD/qzApw/GPUnGXuj6KD76/t9n&#10;vOc/7yCy+Zd3vqw/up2jG99f11//5YcjMN78wxSI499fmGn+QZ8JYvK5btLdv85Qu/HrHAYytxyB&#10;8eVVT0/O1YOIF76UWbjxaNhPIbvkcug8+/t/m4F6Xq90e7OaBMqqSsIOtlHPtesh8nATMz/tOjIk&#10;PtWVJ9sykNghoa2NIKipUECrq2WwbiMjbDa5z4IuoijaKxAa5UvSO5vIHOhHHV+NNHaMmMAa/Uc4&#10;Lj5bR9wYHfQgGH7c0uf/OAuiPDDvcevjqKvs4XtnpP7+1zWg27/NMm/zwr1uigcf1Vj19S95Xx5c&#10;+OjI3K2nPrTeZmYw3//tuX6e+483kWg93bbRad+a5sWxCaKMsYdNIVrjTUEqoyc0dNb1UOi8Y8Bz&#10;c+0k8s6sNHbWSyIFo5YoUd3UQtspOKFk9R7V+5XxUQCunxLf0rnUkT5zI7B41GCIgIGRgGbl2/w7&#10;vI1xF4Qf55s8xOUu8pndThXkz7BMz+bPSNJa1MNkT43bhOVHWypeu73PM/U3lw9Tfn5zJ6XZvmE/&#10;KT5/1UvM/l9O0mj38Y6ie9deYOj0XzOg8+SXLKjcr/003f9h0KI7V2/WofXmcRnV3/y0gtOjp1uI&#10;d56/DbG3/1wT2sqVZT+Dll7UIG0tNmUYHucI9o4Pw4BXFm3s+AUf+/ZZBYKgc5xQ92wPYxfKPSBe&#10;zko5D7XKi6AFgFA9cl1hiZhS4jIfuyixQtkVJGMmBKplGaD2seejpG07Kjk1RKDqWRSJWhVx396t&#10;cdWeqQC2V5YA0vaWppj8RJ6G3aV9kM6XaaLs988McBc/FFV82LccJK2hrw4LlzILicxffeLxaOqn&#10;eSkOHh9ysfnzhObhJy9c6PZf2AN39eECDeYujIfO0Z1+C8jSqwKn2+/yoMpvzpK083nRCtnyuOnl&#10;R546juy+PUgR3T+hROS09HO5tkxlYp5ijoNzXdSqHBAKVlNfV+BI3qMB5STusCTQH8eaYbX3IOkT&#10;304D6eHElV7X1wGW7/g+bVf1bHVaPGD+iS8yzDinKW2OnShqzUyZOpu/+jKs6H5T9bEao+3PH3qS&#10;rC8Hyvv6qi34wZ0ZTaH3RlHaetvXTKwPWtDbQ3/8guzX//GDF9Tv/V6PS89+ykv85e8GrEw4dKmS&#10;tI7+MiqS0r2HNVV8+VQTy9ZgJcLZFzqOeqOTJEY7awT48icrJb2FcxI6iwexcvc2OQ0350nMOtst&#10;7pyPn7hNdHZEVdreDRjrLBT8jMddz8J20+ftyDDAwlyAhXikej50ldfliELNo1S1/MiHZk3fDbsm&#10;ggDXsfBVRfs92dj3mL81Eyr3aLzJeH2hRpGxuBAydJhZ77rNx09bUmaf7Ol+7Juzwt278wTKD55b&#10;cffmHzYTtnllOoTTW18IWA9uGUDH7hYB1q5sAFQfbIZx6c5AXezduVRhxcFrZRmfv9t0RfHJoyaz&#10;FjIFJsjsHGe8PJyPUWsqq3vp63EUynwWBXRzqOxjXrQjKvMdEorCuYyo00giGhUjZsW9UENCrUN9&#10;1+gCCv2GcAxqkaAlTUt1I5khrGql0D4qcxGfHiYqyG55XFT3fJqSHW0B4fFJEov8psDu6UIbC3Pu&#10;TCZobp7H7ekZAbA+ioHvPFiWcP50IZLdsTd1iedv7IRq5+LHdkYO/3AO1t7/+8KSxcuXsnD8y78c&#10;gzq5dCD4/D9NSji7+siHyr3LPTDf/rgG8VnfbMgbzx9bqvDscYt0R55VImfj3lrE8m910Ea7K55k&#10;h5+qCmpvN/2MWz4MpQwOGhKJ4pkgrJxLIz8yRCjFsRN6rN1KQ+HVwQ1wV+mKNxjrqcABn4aeDj/k&#10;8rpDmpHZSsIo7ESIiqpJU1avEpu6mZzAXnmuR1njSy7mrcUTN/E+r4qYbC1Gidh/WmD+0fN1Hx08&#10;WANw5l42WDR5c1dD0P2ZkB//vKaSct+7NnFfXyqk9tff1jk7vPjckN1nV5oQTWZGXUD918tKVt+u&#10;hyp8uBqC9Xayh+z5CVfRzUcnYVAeKYIs9m8IgQ4XPabOvtZZuNJ/ljJ754xymS2nihQPZcztfKgi&#10;fpLXNOMaqWl7GSF6wLCKIukB7lha3i3uKK28ml3bCAWp1RSecNqsE7lnoT7VIwso2isS5OQLSqj6&#10;jgL//PMxS+0ZXTN0fyJQUXn4nLOTB+NOxlq6n3V4uW8cQ+PeoxaYQ/fygCYv7zB5cnMax7W+m1UI&#10;3t+pKrF8Z4vHW78MRezgT9ebYuv645rrfPj1jFaH/zpNIffgqwdo+U0vZWePz1F4/GjCy0B5zI7B&#10;2jrwOBROqX7ea10qKvM1V8Q5U0Y8t+MzMA9DJ427ktPUUBCxYoUL2qiCPo6cBiVUdZAvOoGwU+GA&#10;G6ZGSpBGnThjSRdcI3KIMVfRxVBxIiQLVduK2+dE49Gp5VG+X9GVuVWWTJandGCUVrRVF0byuoUG&#10;T1Lwxudcgaf7TQiX7h3xxH4/4oE99dFO0U6mrwH+82tV6I39dRwHuxdWAc5+f92AzusXJlivf1wn&#10;ZPvSJIPz64N+3Oi7XgcxdfcM3L13W0g2B/SoW1PrFPj6sMGM1VdVKfHSFhHiYN6Pk2rmXDLc2cIy&#10;8ioiDsMW4hifNGMKrgmB8PQl6DYPiQUmiQPRMaVBuBv3AoHioEU8FtZjRFQXMw9VTEm4U5JY8cNI&#10;W0C+rTK08DWPhT27gRVb/twL8OK7OuHV0SIj1Y8LXe7MvDP0pb2sgDh5tB4Hx1cGHOjd7fMRm7jl&#10;awn6004sa+9WCBQvDUSx8eV+C8LlS0c6ih5+MjLy/NYsQO3qJ5+bn7UEmp+eNEHmXh3S2Jk9lsJd&#10;GGyGva2pdugam/UwCHbKLAr29pI0bhWAcWsPUwpdK4lEvc0DiKqQxizveiH0XJZpqQDSruY8MFJl&#10;xZUuxGnPBBp7beEhv4CkvjmG8uJumfqsdRh5ythsY9bc1a5Zm9+gLPjy2dI6+L4AIvclJ7m/sBEJ&#10;uf2lR6O9zHsq3bmXZR7sXBwnqN0/HOgF/WhD49WtfOx8/V5Hf+fpsAnlJy8DwDMXcywa+WEJ2NK9&#10;z443fX8mEt7rvkrC9x7vE3o6sM9UMDXrxGjtUxXJYmYdIC4sIs797Qi4d37IEpo7ZUj1cogq98zD&#10;DFyXkaTXFLbEHfAY7SjKoBVAyEKMGoCMlCLiJQ0HrIS0QDLRRAzHbQoZxztj+uv8ttR8v4olcvMY&#10;pH9uacrdyrpOXFloYdZY8iHxlkuI2ZObHjLGB1RqTrzoCGfy6jkk7U+zVtK5PRBBtPDglInT+6dE&#10;FB+P6qM9vTmXQuW75zZYjy+sKG/q4RFCp9c3gs7MhRFd5YPPLLDHbmc5Lg2fA7jD6xK8z1MpRMvD&#10;+nC2X9WUcucOGWt+nAkoLc33WGLPtSk1Zk9khuviIlhnNvjSLn57laIMKQQ9zsLUDDTC+j3wcRoA&#10;I+Ap7uibI6wEC+23ek7MSBlJtw00TBo+U8ZqTYq0WIsFNppxgNuZOQXq8IsdQv1LliTFL1saDxd3&#10;9RbNfXVB5CcrlNZfTYXSmpgxUn/m1nmiti6viejw9zl9Uj9/JGnnzm9HSkxfaXBz+M9LoI6vvHBU&#10;+871JnSfZtaE7w3f0BBZerfphIXHs7r6n34lyt2cMRmrfa7H4fmATor28BKCaG3FJdTacCiY+TaA&#10;ud1IfXq4amhbqVDMZMnlMm74CafVLlDezVhxyCX1cQRBSh2IsOZ9/UHIAh8CKhF4bVC4V0WeRBVf&#10;dWSvjbq8tp/G0N7FFHXXfWx2trYE5D5OxUAXJzQALT/ddMAYXncyaPrXRcfvPHjcAjZy51iStWfF&#10;1D+8tJHGexc/Idbs/3UjYIVr5xAv3dBLUB8YZeC8ehISsvy4jdHK5S0F5zcmPbJ382mbeaNPDn22&#10;+WQvBGd0PcxAYyEE0jvYITjc1X8dqvpj3t1oc+qsnTOAZpYzSXoxUkkgKVN1A7S/NEhMbCcK3NQF&#10;YitPqQ64LA0479BmD2jqtICrJKNbiDtBHKVwFkLqlfQuQE4PoL50iwPJ2iSovV9WLNjc6dGkM+dQ&#10;//RDJU5qQ5scem/mgtAZGShE5sTlfMjWruxCbL951QN3oq9Cw/PMsK6PufsVTreujOgBfzkfqPyD&#10;zyjtjT3X0bp1eVMklccTHBoDozawzVdaEiZ+3opR78UeM703KyIRM4MtEOcTdpLUPp4hQXcOoySu&#10;b3ElRaYACIS+7xDWiE59y4sp64U8VEHnG+o0BHEhCLGTehFxlMBgWLKbBCFHkjqUYnyGCY3rtpK8&#10;04QwruQDCtX5jiLJyRlkUmvbYJyub0uBz9Y6FA5GWlSUHq1HSf25nvfu9OMTiY+e6hjavjHnJUe3&#10;nxq8fOd7OwrHfirQaO2HBfCPf/gcytK9J1Vwl15URLD22wpR9du3chlNeVMS7M/vkphk3xSEt/i6&#10;wMEfPiWq/WHBT6PsTJNLd6wZi85SB4S9ph2b7x1opy7nm3o6cwaAla+DUqU6Q8BbCca8gZII9K5m&#10;HNYDsIHHrg8aRrEvosQzdUyCDgGWGBoBaKmmGzFyUgJIhwXlZSREmK1xEVbqiUeb2wFVtUUfoDG2&#10;hWI8M2VDcvwua/n5zPsA+wuPs1R03y/qAHn+rhucvhy0ZXvkWYk7s99Pp+nWnx/aUHqtP0nXf9/i&#10;ZOYPnzCc/jDE4u6TZ9pNxi4U0nD6+gE2F69/NVUw+KaWkpnb55Ce6byP48K43kxnVhOLP70iU3vz&#10;BGJVOwi4MpbLUrLTPNL42UvchFUsG/O8p9utYUZm4JoRQWFIIoi7oGRsE6Hl3lG+R23VaNAMsjf0&#10;aJBm1wIoWTyhUY0Dc0oWkfKoiAUrL/RAlNa7MjXHD3vKmBztSbGxlHKV+9wRpD6T1Rw5NqGj+8uy&#10;Tr7V/gJlx7cXdHv8/rCcEWv/8JYnpd9+9/zs619OpT///BSx2uWNmM7/48soaQ7fOubNof+8DGzy&#10;j2MCGm9ethLv3auYyK0H9UD0nh0kjvNyJQZ/+QCTzt54l0S5V2coQNnscUZ298NYSaOsR93/dvSN&#10;YyWT0IgwTStdhiRuUkxI3XVpWgtJT5FQmjLsYRHyNPJ8XXrU5omMewmjpBbICGplytxOEcyp7zPn&#10;mndasxoUvLWa0r9ssLQ5seqBOPrcg2j7yXD07cWFLusMvtZoPPH9mkyPbs0H9PTu625SvPnQk97n&#10;a0Umyg9OY2fvwgKFwpN7eb5z5ULu+D/+D5kXMT5+94cjFZ08mvNE8OhFE2o3nzoCH3zMhV759jRA&#10;d3DQBmPkY90lhakWgPHlXBJz5YgkNFv2ITZqNoCXa2uJLzoyCmolpaCVbTz/TJwt2wAAIABJREFU&#10;N3+T0c4jDFemIdixaLOAJ9rPBBhhFAAxPA1035QH9bCn4SCULCqUeCjbNR5i88zEfmvZ1l50up5i&#10;drpPhTqfKEJiz9Qlz/34715mWO/zoi7osQHtyO9/2Q3941dH0s/dW8aiePdt6AXLD/dk+PUP68of&#10;+Q+vo7jyQlNc+OG7LJDRy2sgd/5lDkjn3puEx4v9PR6uv9iVPP94iUBr+GM3o/D0LGP2/DgFsfrO&#10;BtWc7UAaHtYipg4OdDqX5ttxWluzGDaXawmDqI00wu5HEQ3bkc9DJyJB4HsCc9MnEFKbIldZkQqF&#10;YJDRjg+BBt1QHLQTCn6g7LDV1QkaFHjCcb6EUrW9L1lvcZ0x2dxrh9xbKbqaNXaITu0NCmRvvBWr&#10;7LM9ltYGFxGYn1/VwB2/uZME+5k7LnN2Lp0ouv/bB0O6I5+60LjxqAvB7INjgc9/fYuh9eBGDnLX&#10;btUo2r67z9nOjZXY37j60Y2rAyMxizcfdYXffl4Fr9u/Fcre5Mcq8RZenAOrZfaoPscVyVJrvSGB&#10;mPVYonpPaNTNIZ0HTg8cHjWUI8xe4sXckoSCkwokDAEBZ0IEKiUisogbu6YbeGEnRL7m/5iwXpVm&#10;uLHfwiCKp5ixyrT2fW+mACr4shN59ek1SUl1ugN+5WU2EfnnC5R7M8P6Isf6OmG4f0un1NHd1ZSX&#10;n7/oJeZgX1XXw3crEBZ+W2Gq9/5dOVOf+vOAHXc+37XB/vLHk9hc+31Gyt7zMQ+atx+a4C/e2geU&#10;7c/FweateRD89IAxdNjfSaW13uVWaaaiIlY6SxXTKhemjaKXpm6xJXSJGCqzny9wodU54SR0QscN&#10;oR0gH6IEar7mXr0wEYgg5krLEIulQ3wFNSPUMpmNaFToxj7rHfuh3dtrUcI2D7lIs5M6+vNT3VAk&#10;mb5uTJb7SwLbIx97BC1O9WKx8ElX5dnAEbCz/mlLBiPvW6j08Xk9CZaubRA4+G4ohs6nD17aefOk&#10;EzsfLm5iuXRxVqX1+59RRObudzmd68s5kZkZpIA332YVDSa/BjFbnLdksjejn2ltoqzC4viePuD9&#10;nUTHz7yfpt1dLW1iv0FNcDzQx25ByKNOirtBk+pLDTFXwveJFwbNhEiUCWWNABEuwyJmxEK60SKQ&#10;qu2kODZbzIjRRjNWrOLJND5tgITiTkD95WXh6hoPQ2XPZ1Fozb53Ynt5gSdQGT3kcad/SQf0+sJ4&#10;hh7+8CqAYv8vRe5M/XEH0NHtBeGf3n5aBvPWLW15M9p3/f27OzLOPxi1lDX0ouIX7v7LaRyX3uZZ&#10;XHy9qQBNv9DJMzFocWoPlZURDi5pa999+B8y3D1sBIqW9i0M3iZlTGQ1yAbFBseseE5RjI68hLFi&#10;oIO95fIwMVvcZr4lIjPVmY/jDuNmqlHHUsJJe5HWItwjGhH3m7t//e8yh5HuknXLY85xFgOu7us5&#10;OZs6T4S53k2Ft7eIabD2vuP7u7NeKup9SyG03qwp6L55Vse9T0OGUrM/zutJeTUXku3vn3YBT947&#10;VWT1nz9M/c3/kblYxrhwY9WhpSdvQzDeasozH1089UXl5WZMD/7ynIAzpkMELbwpU9UZ2Q9Ec3DN&#10;J8HqZA+FWzsIJ52VjmLhaU3r21Y5Iax1rEk/atat2l5Gc3ti2QQswVMd+SFLzBibjAZKQNhVyCdd&#10;pW9JTz+AngDtuzxKfCntRAtuJ/RtVdOWKeoFQYOWrhrXOegI31xYTznKTrUz0p/a1pk5/bYRo+PX&#10;m4wfvcnzoPx0tIsqzwZ6rDp0dQPj3O1tLNrv5iIwp983gM4/LECyd2k6SUoPRhF0n9+qp623D/Mg&#10;Dm5rEzz//rltRysPGpmw9HRIL+f4kMHcwpczrQJD1RjVPm4oCGbmcWzvTpiQdL62vr2+VVAsNs/1&#10;NjZP3JDJbI9h6ETKVX4ASu84BFFq6CkXzXYkGOKgnz2mDk6BQk/bELj6Z4oMhlFYijgWPQN0PGT1&#10;Y5X2U1Dl9TJS7KSuG/R0l+vnukU1oE+WibRXjzTkDc8HQuaXbKU2Hm4K3sj8qUh59cqYl1Su32mh&#10;7N07VVm7/es5T45/+kCgdPU9EZVXD3WWjz08Q97+j0upXLs4Cbzz6W1P6lDsIG/+zkpPVYbXcdp+&#10;/aEn1MnXJvPWfzsFI8qs+TwOd7tKeXrUpXO8KpBX2sWSu/s9TlDlQPNPb09Q8DQeM+RFYSA7rmfF&#10;rqGcRPrgEGGn1E1IzL2EfPsfYUmh09Vm5ERphpNqXgHtHSIZtbecIG0s5UUsz7ck6X55VOzRo6cL&#10;DnRX97S1vZknHG+8qwCZv3cSo/X7GxZUn4yHEE73aQxZu3FCYe+HgSDOX7nTItnrf9rKQPfObyUw&#10;P/5wJvDuD+Np59O/DPi0d3NAl+bT3/Z0KPw2z5Piw2UJtXdzCPDWuJlGay/1QpfGyilYY7s8EUdb&#10;TZ1LR3WprKnTFPj+HidBbhtn3MSohCH0lIgcj1g8At+RTuyZyFJeVwX6qQEzuUj8SpLQsONYAdhO&#10;gKBTVEQYxwyJ5roFSJUCzf/1XcF4fcMD2Z08pszLPMnj8PzdQho771+3aLr9rkLOBx8UEii83uFx&#10;5UN/lQaf7x6rzuvvt2N89oexgG/99aUrOg8v18H5qCeBfP1xjkHj969UeTfu1ok5fGmDawocDRMr&#10;o69SVgemsG9OjBuROBusJdb6sO3J3nyZ0er6kqb8kxkzDre+maGX7SEe5yqeXvMTQtPQSn3gFZIK&#10;EGHIhFtXNokaQnBZccKOyPjYwKDPP0SQ+k6Xtpymvh/oJM8VVLQ2MrTVhSQ6axPK9g5pLM7mu9/+&#10;a9dFkbtwbEH+/pRmovnPLkQrQ400Prk2SqH+eDQCNXv3MBPnrj4xk3Dx4iGK9r7/qnHwlzFJqxf6&#10;ev7Jnes1cMZ/naf8+Pa0bW3dH8fCmH5bU2S3T5t14cUJhOfPpl3sLD7XKbZ8txPH5eezES6/fNum&#10;dO9zKwP2aZMxWtoNiObPTheibCcWrFYE3yvvKJyELRYybIcp4R7jLME+IKLp3w606rnfvgsj/vYZ&#10;agYkjNptILpCEcFxI0yIysx7ihkLxwTsrR0PosZK6NLOkhmq8lSRgLm6ESg08cHlpcHn2r27fYNG&#10;fHDlk4dbH17qaB+7XYnxat96jJv35wFnr1ysKLJwcxfE2q9fKMtm/maJ8q0/Twaud+suQeTNfW1S&#10;Q7eqMTt9f0h48/ZYFNOV0R4UP75xAdfebMi4OLgpAG3tpYrm1wKmOms1SOhmOyawf6I8HFV9H4dH&#10;3URCJgo58zyDa5JXJJA4hKbHAx5YtCeJA4ygMw22uGP5GLpaIKWVY8Aap77UiXoOKNw/pww3tqIY&#10;9r4iHPDdnEzE6TJTwebncoZ0n70wqTN8o0hw8c44CU/vjNikdP+FmXqD90u6he4vE691ZRap4o0n&#10;DeXP39sLm9piGVr9fsgXxuCoC2TpVo6x2Rd6Itsvv3jKmRxyE7rxoZqhxqsBh/RmX1px7A5pcurN&#10;n/PYPz5WfmtpVhLmrzVlJE7tmKpiiSexVeCccL1NHiqjWOe4Fcsk0tyjnV57PLg6xTkPSJVo48kE&#10;IZeRU9b2Z3ZcvQH5CEXHGz4RaKMFqLl6qAm6sW0DXumvA7TG1wzpjy9EqTX6vqPio2k7heLbLUh7&#10;rz+7Guru9UCu3N4COLg+HnAr87fzPj36eZrz+Mkd26Ff75fj2m9/fwJo+fcvluj8ud9N+PJghfam&#10;7h/gsPRqUavf0wntl2vTJksqcwZR+Xdbipnrhyix58dcrOx9S9Hq0A5OILOHdN+U3YATs6X9NKiA&#10;R9mpg2VgxH4UulpkgHVTn4WdONCKo0WGE/0Z4EFiK/3brslDQW0sE6NaGs8GmmoJr5WSKKgckUyC&#10;tsY0ZuRXOmlQ+7SpVGf2NJSdycGKcN+8Iqm/eGdDqMLljy44D+62EB56XmIw8/MCkac3hmxhPH/o&#10;g7dysYjYzk9vP55uXX/vqtylB11ZfvDdbgaSkXtl6ExdPARV+O6zmdpPxnB8+vSjD2J0oBf59Zmm&#10;HsT5XYdAXqscOVvscWmdhKBE0QHEjw5iD4kGAspMJ4zSoglCNM45SqJamGky4scBiyGw627kkpby&#10;ZViNtM7lAhkk7SL1gdaViq1NGzg+PBBE1I9B0MPJjp5vzeOAR9cFNifXBWGLw0akqqPHvuyOf3tf&#10;eOb3ba3Dr9+13fZof93E8y+LgTfz+Ezis1tfI9K6fzUnYP3OOkO7dzdi2br+zGTW14FuSpeenQOZ&#10;uXWCSLlv3KTeh2UV0A8vewnUh46o3L/xxaFOZsEWxFhvCMVOtwSWB/MkheqCqUV8ry01spxraudV&#10;kDLIIhXimik1zbipA8LQds5sCMzUTxM3/iY4kHpgYghjTBIribs847JWR7qi2yoQFtWz2BdHTeCq&#10;umOpZGvCFbT3bg9Ee2hbAZsa82K1/T7P+GbfJlK1gRUA89PbDnO+3swn4d7rvOStF6M2aX5404uj&#10;kct7Gbz7062O6r38268UWj+PeEn9yisPrPeDLdZ6dOVIibPbXwPeuj1mC+/LVKySs4mmZLtDOcqN&#10;6ZMEdRZXqaI777wAjE92qPepBEm4daC30TyMNKU1bd1dfkFPtsr5wvMs6YaKOsKOiQGEETNlRHKC&#10;u0Ds2KbK1/uQBEBqPE7NntKzn/dwHDa7iUfDIiTSOjCJ4OeW0tI/U9dytLTgg706ptlo72GDJa2b&#10;O9Sf/XncU73h+0aimi9LAu3eXAGxf/m9C82HLz0wPtw4if2xO4cSjn4ZDuHkQb8H3ucHeSW2r6zR&#10;OHfxDYdm5sopoo3H60EcrH9xBN4cbRNn/1VWhLn+daSC1dFSSNsbUYyayzUcuieVOOZH+ySCqJWm&#10;4OZFqu+fC5JUmkkojR5ojm8zO4FsVTtqRsUC6ej+9rZTH3rIDqJukEaBVRQ+9RuYqqAbKOLuHoaJ&#10;2N4BSJw9D4ixUQsie7UIQNYXQkn2PtcUr4xVwHe39pBjT097UXfiUTaDOgN9BaTGLo5H4emtDwlf&#10;v/BEd+fgnapwp/vWkNy52d+JO789LvHajevnIjzuPxDe/oUZFJ/8/gnH1dfv9X5v3T4kwUH/Mdem&#10;sCxTOjnupnT6wVmGQf5ESdZb0U1E1iuSyMNzCIVxAqmKqiRk0POAi6qlV71SkpECWwMds+i3Vylk&#10;TKQVgoUp0r2lqz3SfMaV9lPGtAuZSca0Be51ziFh60NGmNRmAgDjq5Myu38q1kT51Un8/fd6ao6f&#10;betJeTFhcW9qwmR4uW8ziAtjTdAUqzW7/OptF/eG7jWALV7cSpOjmxNIWZlfcooe/OlJCO6Xx2VC&#10;x27shSJ7a47I8r0xP7HeP6vFaL+/xIyNJ7sytr5saiLb39PXfzAbQHI4XifCWaikEGzta2ktnlDO&#10;7TVTm/i6XnWa0dSOoWVooKdGkvDYiG0/bn57V25LoEjqP3RsoVfQY/pmeBAq0NYayY6e7LhiJjJu&#10;aNVK/FO9KsZaNwZ+XNCKn9+FOG5N5TIETw5gjgrvjnyFZ78GSfb+gAHe4t2eprrLeSTKN/r8uPXq&#10;UTOmX68fSrR/fz3RqP41APP+E4vmL973lFz5flPg5R+nAIoPHnVF4/kjG5zV34YzTK18xCpZeXeQ&#10;gL81x2W5f9hk0fZWFfjuRiXRGrNNKNo+FQlUdg2Io6yNHOugRyOVL+rR7/XACKQuYy91JOWiZQAS&#10;vh5ZLOo406RxBJgpxoOmI4OgyTjERYtwWa8wmXTyDGRjr8egO1/igNb2UBrNLuj63xnsAHS+nMe8&#10;OzLHsDs/0mHB/NVjfQGPVmNofBrDgDK/D8dgvHuDVfvJr3prFu4tW8HazUUWhu/eRz5+8+QQ1z9c&#10;/izR5uVxlDTuD5RJ/f5Tm3e/3DwCsvXkiLPe6LIHaHYc6/x/eRZxY/JYH9L+nufjzNoB5+i8GrlQ&#10;z6bEsQ9cEqMjqgG90RCUB2bCo7AZ6YNtM9ARr1EWXF0BUoWx40sDbBO8NOjqrZG1kLpxt6whl7pc&#10;xHFTZAC8Q5IyPFXCMlrecwla2Eyl3BtzAJyJM2odPXrnUOvjR5LaQ9dOIdju24do7/6IleSuvLJU&#10;98bdrkgWf9rGzvLvCzEU7t43wHl79QT4xrWVTGyMXNtj8fCvX4K4/LY/YOWX2k3pypMmipovdyEq&#10;D81q6l5ZY2kw+dHk/sn7sxTnPqwSaI9sirj7YTiKVXnFiDArBCkTtSZI0TxjgqqCl8FUWkmCE9vn&#10;mIpQF7tLWUQEidIkJDLS/xQmHaQxtSeCKOl6OtW7Le5S2Qlj8HMBoG/vc0SiWgKJTzZ0edizpZQH&#10;i4uC48ytnKPcz5MhmMuPtiXdvl3iwdHlryrxNmY6iTFwaS8Mj26NIJ79rh+r6u9Xm7L54EI1Ip+u&#10;HkjY/nULku1/0W5Se37PTs8HLu4k6ODJov7yOw96EGQe1XkSfRz3BK9OVQXqztY0SS2XUYiLOZXa&#10;h4ttqczNPODOrA40/7ioRFI9o4g42r5CVA49I+72XMZ9X/d92IqVKz3sR8rR7cIyPUg6wsM811YO&#10;7hiYMt+m0rOOA46jisdidHpGZLC95gi2PtagMjuwhaEzNIY43RrCyF14307R/uXFNF67u5Uk7sKn&#10;ljAmbmdjvHZhNAPm1K8zaTzz17cM6o9u+dAZeKgTuf/SAeC5n996qvP4cSso3tfR5r74bSXh2799&#10;0V/56n2g2PoHIutvHpZJb/ntIYmKEzmNZofLLvUPNywc9uaLGV1oqy3mwmGZajHpuD60ahpPVZWT&#10;yDvhmtFbXQioaSY6yg1CHWhj3lYuIkUae7jm+YHK6wiEsECCKKh+e2uy4zOqyida9jOjVRypzXMU&#10;x1sDrZgaQ2dYmeOHQlhDczGPZm4eSai93Mb4/OZEAsH4W4vbn64VaLL++5KSW/88GYrDH5+7SeXa&#10;d2VVePvHVYD9q+PaiR8+0E8r8/26lsLXT/zEGb+6l6jDR1tY5R99itjp/XcGDRaeH8u0NHSEafft&#10;Mk7k9lzbtSbfNQjUJmpJ0l1vaoo/KTCBz/epkH7OwZrJ7Ygm3VYayYzFONXkRj0HrG8vU3YV01vP&#10;//9vNcEWoVSaBtMW28K2cgsOo06F6SI8rnAB+hFjmtvTj2CvlVXcWqxSoKdrHsOF8RoRxpf9TMLX&#10;nhzj+PDyhMn560EzJh8e1UQ4c3FTsJ3fhz0RPbvdRN2Hv1BuLf7TfFQf/OdhLNb/7oEBzWu3W6nb&#10;f/kM5OLlBQ6FRzMk6X163AJ/9vJhLA5vzWYkORjtibA+tiVStrPjYXm0w6VXmKwA9NZ1HKP8oQH+&#10;3IHe0VrZJDYrB4kX1DxwiGsrEtn1OOhFLcwj6cRp8O0bj6KItWPk8DbNdAPSjDyXJCQ6a7MgKZpC&#10;eNkyVtApoG9vdBDfvu2iHsfdsXU7pcefKg4+HXcwOn12AOHi6zkumv1PDGkuDTcAsq9PWdx7P+Uk&#10;pUePbSCZXx66YDz+41EaLdxaj/nk1ZlETX13pUXsF/eq0lm4Uor88o3x2Dv97ZUh2XzfIYWjwRLQ&#10;3TvzYXD2fCNmtXeDLkQn6zaPG0s9TTW7BRk4W2sBUZnst0KvlPS0GjsOIrQUxMzVAhNCtQIiRU2C&#10;NPVYDhYutlmKHeJrK1NRqBzU6IIFqISihDuOL6DSRUQUNqkOgiqXSZIzM0m4P4MgDEZ3U0BfJu0Y&#10;NvUpBfuvWuBu3NuUkTnw0uZo4Jkp7ZEbWlhLA3PakZ+OWhB8el2kfPL+EY73fpoV8dp3QzGzvz6p&#10;Qrh841iRjV9GM9wdubxDYe/mkMX98ZlI+J/629xff9fQRXpnVVns8yD16dLbmES1ESL1TFrAnZMS&#10;cr3TU8yTxrYvhZvrhJqsfcHAqYGSUTcRAro044SokxCHmYRpmte5r2jIPS3sLPK/vRTpRJL4Qevb&#10;y64ho6K1F6dJdY3orV5tSGot5bXPHW9LwesHDsXH4zWVRvP7EqLlGV+iTJ/Ops7Ha2dK7jw/5GL7&#10;UpYFje8/hqz75EE78Qb+Pou5cXUkFGt/GYyg9eRCPsZjl05ic/7KAmPFK181BN7vi1J//EEOwpH7&#10;WxyiqU0XrLHBnkwyczspbqytGoxb2y0ue7M9AH9oXUN5dpen/19H7/0Ux5a16dYfOzfiRkzcmTv9&#10;dffX33Qf18fIHnkJGZBFGCEhhAfhvYeCoqCgvDfpc/u9M9esmt+IUBVF5l77fZ+nKrNETw7KWjn1&#10;mpRqv6BCVskIT9m5UBhTCgUOe8TauoFirsNW9946F7ubtLt3YShiSiThSlNwMdvKGTDStjljXiVS&#10;qnXSNtLNezgF6QMPgvMNAJGezAa6OrzNnOX+VQli+bvt6YPJKlWpBytBdH5ryJX+9pSLf/+9s4is&#10;/PA1wRrDP25Qtf+sD1Hj070OtL8+zxr382/TANsPPziBN/4Jqe1rT1Y0R+/P2s75vW9ufuinvqJq&#10;D/UXTefLk3POkmMZ2ly9NYOMkd/Hsi5uWjxsrRWR79tbdoRWeMl47JbR4vIn+CCo+Jq7BRc0cdue&#10;EqQVIQX7FAe9KaEhUWFcQ5HqWYRbqq4xDMqEaM/20QhqDjConWEdJtbQG0V6p6zFxWRe88tPRwDe&#10;+LoDsDpuGf9sCGkxP7JBdW16B9tz7nlF+nMPs4advdrgLPPHNMSl90/Owfl2b4+RtX9Oddd/wjGl&#10;vsdZQxJ9A7axxh+XhLX6Yp9H6Y9rIjx+8MaR4ehbfM3ZW5cODb+cqJisnKNYn65wiI/HK7HpbFQh&#10;DpMVTqJsRipVTnEZXh02UN2aIbimnpMMEjYDy4QNikfWVtqVHU952mEardQLy3VmebWq4GGItKfc&#10;A0vz4KToh+4Bzqs6Pw6pyZ4y37CdMmWtuWMR6dyeb1RuukyQOs4ToLaf1gKS7RtwRHHwXslkXvx9&#10;WQWpPw6VO/vfh11eefp7jXRGHl2BM/SXbSVO/3itgqW//JBT9d7frmXj8/1Doiv3xp2g0POlacT6&#10;/S3Jjh/tSl7+uphgMjNc8+P89CZn7uFCW/ip6YIg+blKrKsrGWTsXCqAMHPmG13daIJUhXJEgvS1&#10;YHGjAJSyAqM2dDxsurZnbB5Uo9AO8OCrWqhEtW2qomHFfminqfRUpqJDWapwiCqXqDvlSawV+j3N&#10;oD2/6oFJzechXBtOM3Xev+Pp0tdV0O3J1+W4vfuxooOt3xYkXD/sDyD7+sYl8v29GxeaDf/jXMH2&#10;v4bKMP/HJ1vh+cjx1rf+TOxN/3Qkg8KNSV9XXrwoKnE2egpy5TWWTKFvmcWVbxsxkOmBRhSkPtdB&#10;7I0fOZRs7JCIXq62mEpcFmLG2mXgtLpjax5dIrN2bxIIwG0BF74VR23ZDCUqjQudGHxh+xCIOvqX&#10;RN5Ba8tpaeAaqwmyNa5kcSeAKDwuhkweHiWkKm/mud1c3NGg06tVAZXlDuNn/WkRV99+ppHz5vdr&#10;2/9++5CLzMt5x1gfhwLTfNfbUGzp2RkLx39b5ZB9+rXNSnffN+TV8//cEuUvf59k5uJubyJujf4y&#10;5EH2VV+RefM9Ze7v958QdfzhjET2zHYU0JFn7Rq7+JqLos4mvqba3hY6ODjsfvS7ZWldnC8qRdLl&#10;WJiDa/CNnwmCUKLa+WA1Ey6jlZpomArqkCSUEQ8cKm2wonaFu5FjNaTtdFqBF3uNGHvkwtLACh7F&#10;fs8FOji+AMMP5kKQ+Um02vxCytfRwT4xZG+oACzx4L0Ga+HOOYeLvnXE5qff7LD25KcUbb/8+Vqz&#10;vf/xztW53966otr3wYfw651rSQ5+XYvU2Z0hgMq/x0PCJ++mDd/o2TFi6r+G3Kjy6q0VkW9PzpVJ&#10;TE86mhxPWpRWVkqRJovHAOz8qKWheASGNPcqiC1XbYMUUFRUdCxsY6vuUqKqTWnRamgIBFjonm5w&#10;IyKLmVYUtKRPcDMEnQRHmGeOE2ZLwE1QMUqxs4aR4vRa8fC86gO9WG7HxY2JLMSZ2TMuS18XqSGb&#10;syWw54frpjP3aqsDxUe9NacwNw+isfQ0Cbz8fA4g97QnAXL36Vwbck/+SEd87qezkK72pIzZuv9Z&#10;wemzYVdv3/nXcZR7fXeFsc3eWeY0+ka47fb3pZAUbi2Bv/Rkyze1L/NMVGbncEmuZguMiK0jOyTr&#10;s4kA4KKDxZ0vda+4vvQRZ5PCEdByhC2R2HwW1oG1vU7EkE9I91PoSDWZj6ckEFW77IiKqe0riEgF&#10;JT4oF30NzasI5/uUsCgxPUM52GuuZhcjJ0yR+YuI556NFEGMPsgT5+jlMiG10cVQNj4M4uu9//ea&#10;467eXKHq6v7bIHKejbeD4M1/JL3C6POkgsN/DPpQfPjcCgpPfztFM+x9XaH+dl8q1Kmn0y2T+bxK&#10;6PmrEdc0X/9+QeX8s40I9Pahkc7yOpXhEWZG5E0HKqJ7aTAsWTIRJBd8II0zPBG+ZSG/e9cWNdYV&#10;pyIRWpIC9bnl6CZnNRvpnyrHDQst6ppqhwbgpUIG/rWjtH1aQmIuVxxtwoJvaPp7NpKXi3kC1haO&#10;mZ9JAQ8uv14K5q2catqaQ0qTF2/XKLdfPWlR/+jWUQhnTzcE3/yl1+d7914UmPf1h1WiT27sE3fz&#10;7wMBb7180WBk+M6FzPT985TTqZ++c8jfH7HA+jjQMp3JZ0kZrj767tB2/8sEBFffTrQSm8vUpf6B&#10;AHr+tQSErx7HtLR4qIXp7CO8hNUWQLtej8O4kNeYd0UlfasIoYhbINuC2qEN3FaCYw8GKCEueK7L&#10;EuUK0CAotwTAZS3G6WqBku207xo7FTpufSWFgHN56HN/vXudc2W1GtHj/rWQ5z7jGLbnF1yvOfGq&#10;oN3D1/uCFe8OSmiN9aIfbNzcCxuJT48LkTf/85pU27/05uNGz80ctL49rAnv858FiFcefeGqMPbe&#10;scjIsOTO1odjyXZ7V5muDXyTYM+tegYOv+aUqX5DyfMWT0D5qVMccooItq5hAAAeyElEQVT2ESUa&#10;ddB+dQ9lXZUtQWWpAJG0O4JAWAIZ4HF3Ly8KjKO4AB6yVuS6sY1TDtRRNezGVgEAtOtABE4DvJgW&#10;YoirdSQIenmZwKrDWNHhxQ6qffm6BvR43oYwHPvOePn7QSeS689Opcq8v4h0+sWsAvlt1GfeXE8B&#10;nPUXRWGN3tnoqMr79+cqHH5fRTJ8tuOLvf82j+J0/2ZCy5M7g3XlDPx6aNTKzxmgSy8PGZy+mkDv&#10;HpkOODkazgrWxLrwy++2PJdubXEirrb8OCzthEa1z1gs5PGZL6OrLAhFSxq4f50O3ND2EoGH1I9F&#10;3mnoWofUaWAZjfkXI8zWgVB5XY0xppGdidOm3dsvQyPb+xXkve2dQPkFhAXdveBcFMbOsTe39g1t&#10;rc9TxbfvbRIvsfgqpeK9mzs+Kzx/X4f629cNcD7fu4rZ1IMkkYc3XzvQ/vSiFcnPT9NMbD3eA7Lx&#10;w5SIkz2fPWh/G8Jon3uRl5AaLIBqjHxB/Z6aCaja+XBlIHG5x8HUd2rSd7YyoOnRoUv4+XogWfHA&#10;k5FIlmIOrarmcfFSoNu0Pe7xHCMEuAY/coO4pZUrtQM08mvghMj3tHtBClKsV0kA9ga2GGllY8po&#10;0kNC3MFtFGfzuOhHez7RZ5/LIu7slWPorC61Ymt1nsbe5qcCayw8SSm9c+OrBa1eRHey/qUet5d/&#10;XYa4NfyuymqfehOMpXu/NaLU07/v6+jsz3Wbr97ftFhxfNolZ89uNYRZeYiGlvqyz9Rp3+uaag4+&#10;R36ceH2m6M7HAo+bM2kDdmaLUv/6DEhMNyvSMxfHJrY2txJG0WReQStzgq4aWTjcomQMj4JAhVEt&#10;IxuElLqH6hnix2gxHQx/yBs/dApNIfGoEfFr52jArS2MzVar5Fnmeh98p5JsSZ3Yn7TBXHxpR052&#10;YMYm3swMFvbyUDWma0M1zU5fjaMU7y57pDX0tqLZ8q0lpvMP5jicP3pd1qV3fQ3ujP4wwdXczytE&#10;Nu8MYnJ8eFKMa2/+OmpDYrbvmjlrj5NCVj6Mh9CenHZk5/tIR4eHU3VGCxM7hOrMCYDZWw0MszbS&#10;oYZ0QIy8qkIk7KIkUD+joHn3nhdiNSHws2eIN04JjJ1gHti2EJjO0BV/aWPkCZ8h5Skiq2Uexq0D&#10;ppmTo0aSq4xvnONdpQL7KAB+MVrgTnLqmkbscklDa/lbxzB3ZjtU9uQy1WRuBEOh8aqvytsf71xz&#10;mX26TqP9nm0ias+fNaH6+vcmsKWf0Wq3fv9GIfXnnaoovn3mAl9/XAB38bdj7s4/mudxe66/ZSq9&#10;twpBXBzcsHixf9RSfH0iIaizesyJSm1rRslBQ+r2Xk3y9kk2In4WHQroqcMNOxcQ61InQijvgOu6&#10;lBuEGcJCbUtoqxArIOh08BxBS0UoMbiZIhEk7LpxhOgQ4YtkDgKZTpqIXGx1hLqcwrFTC6fCd1Y2&#10;AsfsTTepboxcAMv3zBPiD32NWWvg3knEpn87AbF6e05A5vFQHHXmn59ys/P6jJPEk3vXIL/8zwUO&#10;nZ53yEMf3zZEbgg3CV18etL9MqWJUDnrmzIQazNhxDJvdmJVHs0CWPOLTtT5tkK0bq3kHRFsXwa8&#10;cXQSEVU/YZFKz9SMSiCdhaReDkg7brvQvXgeM9ypMickRSYMbXsQGhBwTbrvdvjCkwonGWgpAuGk&#10;g4jWsq4MgV0ppsqnUVVB3lWRqZRjQpJHCR5Z82gUpZl+B9zTsXMVn304EnDevTkmXJ1ogD7p2xZ2&#10;qm+He1uv5z1wp99VRXPqRoV0Ujd3Ldi/M+jqi6dPHSi++CUFwfTtDRFfPx10w8snt3Bpk3fe1UTx&#10;890L7ey+Tit9NnTGaH5yEUNr+1uT0tRoPkLXQycp72Zx/c934xgK+e6bExUbROeyKRHUyzHu3itB&#10;fVZDheGXWPBxNZ/AqOveJO1Lq/uxnKG+w9rKxmHB46U8DJJYXVDMai9K7WtDnMUqMGfmCpS3uC4V&#10;29/lmuW/pknU+p70+PWnwTbjewNXIL7f2wzixOgv2LtrvyyjSA+8z2l76HHNpF/+r6wx6z2nTG3d&#10;QHXxB/4sqMuXf+KTUjemw/D6ySQyU++oAvvTcFP65yMpCaXhHQWXvYME3JUxy3ibvccxJKqnURR2&#10;jsOY8GQWjMgcKONdrXV85Wc4jm+pgNHmFrGTrDLg6nIEFQx6pkFSKaSmhpvIjbgLLqctzD7R1gJh&#10;sB67op1LxIHIFJDqs4cRKtJuFWJ7q3vn6dklAFkZaUSivoije9yzIYQ7OsYlW3hbD8K157728s+v&#10;GTn8tNym1ecPMe823mWlG776EjYb93Gpw7EbiUBVenpyYL378dSY3f8164UbdyatoDow2Da1j7dL&#10;Wh4+W3Lp0Z+zRre/fkGc3Bk61zw1U4Iot1gTUXXhKAb7YodRL7khQDe+n1Fjn+6hl2R3E7HDrgvU&#10;phZKDjXZAIwp4xibjsVcEDZUKWDEGGi7NMeNz6/aQFTNUVF4dR0q2sTDRW1piSgqOJLbVzkNUMgE&#10;UlkHFsQJ3Fxc5Aa3lK7P4CuSzSlM5fV3mQg2nhxTFfaNeqbx6s+yaozeOACavLXt+M6DD7Y2Hz8I&#10;5X96laHu9sMlzs/eLTtg3b1ns/LY/bRkm7fH6pBYe3bM4fLxd2zW9Q2k0P3vxNQ3Pl0zkxotKkOn&#10;Zm0ZV4q+EcczHWV8ZFJwr3c9YLkrAlGzYJBBu/cKQ1saz841XI7mzkL8LTqmCW6D3YYYB0uB8FzG&#10;AjwPRtJChfumnPQlR4FXhJw2OJerx1THhaUai8Pvjlb2nIsVsbLrSmtjwpH6YqYeM3dwUUiyNmlj&#10;y/clXHpx/4mSIv0sD37p4YKBy5szAdgjb1tRsf+3DJVHT747UfrluI7Tj+4XIv3tTyTw3d+3Q13s&#10;2w1k/d2X0C+O9DZZuN2zpaLi6Bry+vKw75vq10QcqaVPWOB2nnDwTqqx8JYKcWTqlZip0JbMQNkV&#10;+Hrdi+VxX7skwP6LReAwZXTHIL1RETA8OUWsKkDPk8TPGNxHVS1VorStoMmP0ZPgcEdHMrUiRVxa&#10;agJUlyuR9L/PY1ssvSvxaGewKcKr19Po4p/HudN8/rjB+OpzW6n6nxuBuHo4WDGtiZclXvzy0yH4&#10;uXtj1Et8+HFbO5ePhj3PH37aMP7I3SJ15u+eargcy0es8aEPy2ljKIzjg+GKBjqz5At3ax9D+HC9&#10;DbJy4hpd38RgJRspEkHxgEvrYlHh6pxZWiTa1wxdpkpCLAiCye5dyUoQ1pkfxLagnchuk4KnSJRr&#10;GhLVWgJxHw2AQNYzOsxLLxalBp6h0qYwUX6VEe7upWPFy+eCqcxyQkW16dEmkNWBNNGHPcvElJ/N&#10;WlHl3YsW1IduXHQ/hpqx2N6TT44s9d0r8eDTL4eB3vzPHUdWfhmMw3LPB5/Ec8+yTnv2wQWIxb/e&#10;zkfh16dCqvM/EoGfX+xecXM5UjOkOriH6DlzGrKrgX4L2MbHXCArc9da6VSWEZVJMRSeJOMyzFYM&#10;BI2mAafuK2EHVej4Xhm69z+3o+6NZAT9jSaYoxTCmbANtBDroXokHOOkbG7ERR3H5vxISnK5ULN0&#10;ecvDKFw74pLsblIDx4stKsuzFoudd2uuab2fdqG1+aluvJ0Xl4yXni8BJKZ+3onClXuTTlx6d+sA&#10;+NivOxH/+v+OeJB59g2L5dvzvKiO/1Hg7tSfRzx2305Ra+WPtwjVOwMNXN83OYygngkVN77NhaKw&#10;MlhjpLnQgKA5nYzjRG3TBe1clSOtWlkqOG0bxpvHLcqg2kaBcypgJLOQBDkOqwcBidvEw36Xqo0l&#10;wA0NmVYdWpBUxFXZvQrFRYux20JBJZsAFtdLDFsw09CKpbtgeNoGtPavduwdjVYinh363tLexiaq&#10;ztKHDPC9/kug+S+byHcTU9qr9rxoBnroj1Mj9m5M0GbqUW+L8ze/dAJ77X8kHAiGHu3FkHm3QKHe&#10;j6cyP7raNv7Kpybqw0eM9rN36xLC73MeiP35OkB2MgcR37+QoXd65Qv7GIPJqa42SdhYRjzxC1UB&#10;XutCElk7S2CaU6yxtiZGeTEJML4JkSyOKXgaPBW2YxLFHVQXhidH63QLjCpYLgHvEinPXAeALGsj&#10;DZ7mwLRqh3UMlDOf8frieWgS2YkModnpA6L8kxV86s67cyVW/ziTujS66UfVse43BMw8zGq5+ODA&#10;cdK3P7TIVc+bwJDpZ4UI5n6/Dmj+hwHGT+69qpvqux+upCg9T4J9fXsw5InKWFpDZWyPmfbS5yI2&#10;zXpLkBTqUBQeZjU61RpqanHP0ia7gmijkldgWOokFuBmjBCBFZgoqDeEpyo17G2C21q6TCMaIqv7&#10;ie4VR57mPLYJzgkJVagr1dCwZk5z6WWQ8tzjkkLYwH6PMjsOsMYuur44KeI4nKYDKTfWKA9WXl+F&#10;1tnnGoNgZsqJ/O1hYazpfyaIVnN3L6k8vbXACFtctlX5ab8d0+9919Kb+/EI1Oq/3jfi6z9vt8Ge&#10;fHwNdPflRkiuHy9xUe4Z8Vg4PoT8vfDw0isv/Yb8JxaXuHQ3pyLj1r8mCMTVrGV4OdOMgFk1XD0v&#10;UFLWchBHvIWrHlctI8NKTXVkREz3VihFNKlHSG8OQiDii9fB/c1DP+BBFOJPrXrAQDVbChLWoR2H&#10;JpVmTa9wwFRc3nFsn1x0wPg758SYrS+tyD8c9kAdfbxUVmNsh0l/agKRceldBaKtuxXM+98HhZ29&#10;88Ty7W//uuLB6Q+L4KR/u9/yEns/LcbaffiWCn/sRhGcoYeVSF3cS2lTnjwWSsy/OOfyfCTP/eWb&#10;CwTC7ZSMzfaMoyC3gWBS36iifOxdUdXaO4/xly7VIt048IS2jlBoEqFHw5D7aCihT5jbiTqxCgQC&#10;DUKnBotxRzRRgGLXB1/RuoI4uBZA4cJVBCoewb2bl+AFh1UinTS34rhSMhCWD21m53YSEdDNL1WQ&#10;tbmj0ASrK0I1Fw5pyJc/FJS/em8bEeLVSCWqfhpApPjyj6Sylu7NOc7cvxdCafcNcOK/flwjYup/&#10;pwg5/2lZC+dlTzMUY3cd1T75OSH9YPzXHI/arzaZH8/tdsjV3U9c6u2RShxlvpyzyFncx0y6wnom&#10;rXwMYO+3sdQOGoZCvhmCaJQpOJ1c3USNgiMAJznEoaCMuJaTQBQI2pI7CreD150GRCnCLE8LnW/h&#10;fmgVYiXbRwEm5GWT+jxZogSuznFVSts2p/YKpYR/TwrOj8+QHw7fN6Iw9Twpw/zr4UAmNm9MY3L2&#10;9rs8/P60hELSg32x+8ck7Yz/fdBnzrtfTmVz7OcTFzK3v/pQfz9hiVb/S5TsmeclCCYeFaXuvBp2&#10;Yjk+6ilv82lW4uMLsZ96PEB1Ijt6FPre7kFE+OlYk+tOkkfMShVi4ayfIJg0isA935HERBcoEtBx&#10;umpnSSvEI+Wu1JI5ng51EHKBuBRIEdok8pjXnf9aQnkQNyHS4U7NeHG+bKjOdbnxesHDrJkq4WRM&#10;bbsqWFogRqf6LyXJjh8pLOSZgOcnxlu2nBho+WTrZgFdqycJhrzusbWa+b0iGiv/f+IazOQvq9Rd&#10;+fmrJxrDvRbUet/kgczd3vH9lb99duLUw9F2VB/+2OLt2T/TOr4cOdNxZXwuNM76DO6E+VHMoMx0&#10;OhTVjarNvONd21jphSqoq8mEdrWVClgcJNugoOaDLXHf1zV0wqovr1zixzj/uPkZWELYUR0tP2o0&#10;NBf2dYTPwCNnPFtx47jZAmDN7ZbhzZNObJp7SQ6J0+FjhODdeRfk7pcsOJtvMpKcvFlSkH05asfi&#10;843TyJ/54ZgEaw+XHdl6M1r1qv39WF3zd7ddufVHTvD8T4M0aPc8a3jh+/95Een8v8cDt/a4xw4T&#10;32/Ny6gxPImWv4Nn2mw+Q9xM959K1pzdptrbnvO1c7Fej0Vmvmji+CSFf03qLNAQngdKedf1OLIq&#10;DVyNjiVwt+awFFgQUhD1sh8noKV0ywQWa9ssQg5UHfDdSDO/qEPKs6gN6qrMeFg4d4ksHdsgO7ul&#10;2JjLLGia2hURHO1iHRZHazxyv55jIC3PciA7A20eFF53L/8Z++2SB6nfRkPpfHhhB7kPPR1OPv/9&#10;GOTWf0240HnTdyXrj365huq7H0+a7uD/t6ZU+8kQj7ujHcmJNxWgB49TILKPtzCOpt8RYJs9mZBe&#10;P0rUgeyvZDl2Y4mLVuWwCaZeD3nYSWLIkaOmplBpgpRW27jMrUUk7OSMgSj0GQJyBxzTvSoRS8k3&#10;Hj7Da6IWgQioJARZMeGlPdaBxgl1ul957Wtrpyla3u5hZNjWnuRx8kvV8MzAEQm3XuwS4a9NNqEz&#10;MW7p+sHAFlrZ1xRAafBZxw++vedC7N9Ic9d9c2LC9uvXrSCx+ZfPhFsPbzZ4vPDDPqcb/7mMf/+v&#10;s6EMpqcd4YzePO9+g3DKt9Zedt9U25yxTH3qE67ByXAaoLN4Gmhnf8MFkt4gYEqbLdT1syriSbVs&#10;IME7GGS0WQ99JyS+w5D2tNG2bQLgDs61qkOIVQVhR6HReSBRhjzM/4KFkN92UfY7KJBKXrq4Afav&#10;fdzlhwycyx03jtyDBDPkdCbLoDO54kbO3NeWKH3+UJJir68Iuv7tKFbn93vzzJ/qL0lnoSflyMLr&#10;ZU7KDwY9U+j9FASd978stHTm5matUfppKOBq7EnLbb/5Z56Kxs0E97yV+1fCuK9WiOMP3WxzuTEU&#10;gT58fS1ofSqLlTy7h0t5th0iiMw7EfOPuv8XScmKORQPUeoqaYFiZuFMRI5llGNf+zFptWwXyQY5&#10;x+U+oe1Ix6L7bcekUbNjyDu8BY2s1rF1xqUKkzUKOlXAgiyu1rWsn7YRGfeuFNg7VyhXJ1OuFmuf&#10;2sys302C6LxZ4qrdP+RHicbAdxPUhh8VtDm6sc7YxN/GVZS9942CO9FbjWH87+Nab/3HKoHM0wnX&#10;sLnbJRIv3MV+PXi664ti7xoWFuKRFHMjNS1T7y5o5M8mJfdm5yQknGZGd4GWR0LmXE1bR5a0VamM&#10;7N4u4PH6eTRB77zDeFRTQCW1wGPUhYaNsB82efcOeZCWbBDXg+73g4j/+3GlqGFjyiDBGfX3GywK&#10;i6cxRM1LGvDLdSyKzGQJYrqV9KmT3HNJdLwUxPTweZLI4uyxisPPoyE0Ru43Yn+67wyi1KNJgI17&#10;Q16n9PxBTsDMX/Y9lvs5UYtg569zhFcWJzvaT74vhPXB28fEX3h8oN2LgTUf2N6iC3wZm9DdfbOj&#10;oDO+J4EtrBlgB7MNFl9vNXGGjwoep/myAJK9CIHJ/Yo0/mXCNcRUi6R73xSivuiAiO0iUKM9JUIg&#10;kta5pnETEQ8aPkjtYtWIWp57Mkz7JoZLfJzIo4SJRokrCA7zNGIlK2RO8oTgud9ZCSJvY8RV4vo9&#10;jsLV4J4Cb3jaw5++NZQ3c2Pal9cvDmV88Xw+4PzTj7Zqvfl3RUDq7VGgV28skzj39EUbwp4bWVkf&#10;/68917i9C9K3ep93eKLTN+J6/sBAzfin708w5XfrirCDM4USeYK7LfX9KvDckxyXzeUcgnd6G0z7&#10;YMv3lZMMQXnHVvet62rkKtsCpZjjRtLxLC4o8ZlBr23GQajQdzrAReRqPAPdL4PoFP1I0zrVXXHS&#10;zBRSikv7uKGMzLWBm4trSfjFkqviyjFaWGMpRaG9uuKYaGeuGans6ytKiu8T18qc3l7Chz9/0xD0&#10;6AG6y1pfWkXbf67HHqpeRwdzvZfk/OFPSQPbf8P90Ho30owuntyvQ2vot+tYzd3aCXjt9WbAnf5x&#10;D5y9WWy+87tHmPd9iQB0biglaHC0j2JaO2ECOqdeqGQeYxuaTelDiAgqajlML6h0Ig5NHCQdBuAI&#10;jv/IRJUzgbAMLqJs1JaRazoQxSyuhToRZ7PGjdDlSCiuLMLDM6zG8HhbKu9wwcFYnUXhsyd2AyDT&#10;m+gayTG00vTnvKJHny5FeDK0jI/53Odw+u1BQcHG3QkH/PeDoWh/+EfJTSR/f2aDP3bnDPTeje8Q&#10;7fwyEkLuzngYW1O9GeHtvtqVojF0RlW5f6IFdOFlzjmffnoZQWkMSeN8ctULneQ+LmtlGzd0c7so&#10;iEw1MM5zSzROsLNLiT7WkgEBXMggalDejpw2Kl1YUDjJDogWoBdVlR/6NRMTcFsKR6oJTAWdFnJf&#10;JgLE9CbKYhWjAhpHoWYKed+zjxOchNZ6TYj21OemCha/NJn7/eUZM8fP1rQovN0guj1y75Q1Fz6U&#10;QK7dW+aqODgfqMqHp1njz95rR53BH9ddenJz0/K8Rx99uHzzIAPh1r/SJGo/SDTAX/5tuftt/qME&#10;+NwnKw6nHyVxe73bjXRt+AJN/Gwd4Ty3WpeisF0DFRyjc7rXmHe0kAyoaJ1hkIFbB6W5HUpkHUzC&#10;oOYAVzwBYQhN5RUko1GFRULnLNKRlVrka/tK4lEWXSnMYV0LU8MGjXNrgZFBmkW8unrNgKBGa+9o&#10;O1AiNYueUBzdDWIxin+lOep3WCKY6Hfi2uff01gXz1ZMVL4xFPqpW69U99rLbEw3/5wPgv2/fm7J&#10;yvOX2dj9cvMS/I37pTjavzvjwvXHJRK5n1ES1UxPnqn0w+nQ8IWVTkw2X55GCThdI4JdbRK0oJOS&#10;60Ayh3ZewOLxG22fAjnH+lYn6LuQq4DkrBGHAhwM9bgdA46rFXRAtaHT8S3wjbS7b/pIArjpO6aT&#10;UExC9yocndrl2lRWVNA+2UIJcg9xzEjyiJooOdUGlp5t6Lg1ewpx9t2ME4qpj0W/szVQ0/mJ+2uc&#10;ZPq+Ssi/7O0A23l5DLB7c97o0sPEpjL7P43h7/jp57xpfPr5nBQe/+eegMP/+Kpl9feRqgzGbmNj&#10;L/ZccJJ6i9utODBPIfj2mYA4me4Yd7d31YNoDyW4/X3NprG129HMmkpKKlIJbozOYAlCuyDtKPJI&#10;jREUJy58nxvtYz0AYISBQQ9HvyXMBmLzjvCJKvq4H0ouUFVqugLaFyaw4QjnF7Jln8jmrg0Jmd71&#10;Ir40WI9IZTrFVfLdRuhdDg/hbtqZrIO3cndF6urraZdd931u8HDxZY5XJv/3Kafz/xrr0MzTT3Ud&#10;fHzS0tbg3SsJm79NUt15/aLblD8usUT9+3fEi/eP8hBeDB5KfdY7R+lR72TMoLioMen6k4pZMymt&#10;/bUjDfJ0sh2x3FiJRp3d7rWmyUuposyhDsPKpfaDqHt7KPihCgzJA+DSCoV53o47tdiiHrI00ZbN&#10;Ar9sGRC5WvfqtZNQsOIeYSS4Lkku97ZRdY7XbaKru01QtZm9AKyZZSy95fUWiL1XR5x4MxdGqYXE&#10;EYjq/WkZt3t/yYK3/s8tzTb+safd9b99YTz365OSavb/eoAS9B8HoC97p5um/uBZFU5u/+0MyOK9&#10;EzC7f3yRUH/1zo8r3waQ548+nkOQvpkE7i8lMATD0QM8FRerNOKdXXT7Zr5KabvcQL+5wv5TtTOu&#10;AzsdMS9qYlpBCRFHdb/xXNEy/N+55izuhFHbRAB1bHVtVeNQlnJCJkRqx7giOPUohfMLavOrhs/k&#10;xS4eWumIhaIycRiS9hSiDN8+AMz7rxUJtQ+otqVBBJRa/wyN3MmPHu7vD1ehm3nwTYI79JY61cG/&#10;zEOi8uIWhtPWA2SXzI0PYVx9OYNU/aqXAaw+rgJPvVzwaPH1WGDaH943Ijj/1gFd+FJTYXWzGEvY&#10;P5DalK40qs9OCHG8esDCMJ3DzVu+CCABzpXtQuwHnQDs7ifVysJKdxAkqJGCEWhJFFmUvg4ELrQt&#10;TPV2C0zo+yBC6lgqhnL3smM7BPCvWj5q0maWhixVQINwEk1i7O2MRwufX14IfjJ8Crw51wB5+SUp&#10;SGt9wo7U7kAO9PqdA6XPfn1WF9k3X+qy9enuqSSbDwvQWLoxJqPy7GyztnDraRNac3/MCb3545SU&#10;3kHiXMPe82W0jaFXeeArt9Ie3b+fF7z+Jhm7YnrVZepitqaC/LJNncrUioq6d/ELfb2HKe9lBKjW&#10;RilCZa9SzjIl6TNe5MqxylVkOCcBqKs88jHUA9nwfeZW2wQjoykYc1uM+P6FF3miWNUeFK9VENrJ&#10;QIWV3TqX/PAMUfi0YhDT9krAj2ayHQzsFXz6/KcO9VP9uxL5/t41dMb+tSbV2d1hB5b/67EF9rd7&#10;db858vMBV+mfhz1Sun+jqtxPt4sGZn/e5O3P/88Uh+uHH1pQeP7CZuHV+x3X2Xx3RKKrZyMNjr++&#10;YPjaVzw5Zn+0EplcfwqP9eSCa3v/mFFTPgQe1XclqEa6qIH5dYT4ajXUJrikUtiHAfa/5QClyoEo&#10;QugXbizisAOuF+Gk4BCg37V7E5S6cbXSCuLGqeOw8MwV3N5rIh0vppWIzvZRkS+HM9hdo2eaWyPd&#10;SyKX17AwtgZawI9flsKo/HKpe9fdcF0UvrzAfXb4EA/t+OkAMcm/Ji7AHPwybKAz8hzle+XmXqTX&#10;fpiNofh8Moi9yWHO4aTnkvjpB2uhVbs72IFwahwn63isBeykZycGenJux+byGGElta1MpAtYB+7W&#10;kTR86f8AmA5AKGTouH0AAAAASUVORK5CYIJQSwECLQAUAAYACAAAACEAsYJntgoBAAATAgAAEwAA&#10;AAAAAAAAAAAAAAAAAAAAW0NvbnRlbnRfVHlwZXNdLnhtbFBLAQItABQABgAIAAAAIQA4/SH/1gAA&#10;AJQBAAALAAAAAAAAAAAAAAAAADsBAABfcmVscy8ucmVsc1BLAQItABQABgAIAAAAIQDR/xRmHAQA&#10;AL4KAAAOAAAAAAAAAAAAAAAAADoCAABkcnMvZTJvRG9jLnhtbFBLAQItABQABgAIAAAAIQCqJg6+&#10;vAAAACEBAAAZAAAAAAAAAAAAAAAAAIIGAABkcnMvX3JlbHMvZTJvRG9jLnhtbC5yZWxzUEsBAi0A&#10;FAAGAAgAAAAhABbn7YTfAAAACQEAAA8AAAAAAAAAAAAAAAAAdQcAAGRycy9kb3ducmV2LnhtbFBL&#10;AQItAAoAAAAAAAAAIQCvvezyR2IAAEdiAAAUAAAAAAAAAAAAAAAAAIEIAABkcnMvbWVkaWEvaW1h&#10;Z2UxLnBuZ1BLBQYAAAAABgAGAHwBAAD6agAAAAA=&#10;">
                <v:shape id="Picture 377" o:spid="_x0000_s1027" type="#_x0000_t75" style="position:absolute;left:4340;top:57;width:678;height:2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XESDDAAAA3AAAAA8AAABkcnMvZG93bnJldi54bWxEj81rAjEUxO8F/4fwhN5qdgWLrkbxk/bq&#10;x8HjY/PcXdy8hCTq1r/eFAo9DjPzG2a26Ewr7uRDY1lBPshAEJdWN1wpOB13H2MQISJrbC2Tgh8K&#10;sJj33mZYaPvgPd0PsRIJwqFABXWMrpAylDUZDAPriJN3sd5gTNJXUnt8JLhp5TDLPqXBhtNCjY7W&#10;NZXXw80o8HE14efmSDbf4/Z6Hrvn18Qp9d7vllMQkbr4H/5rf2sFo1EOv2fSEZD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cRIMMAAADcAAAADwAAAAAAAAAAAAAAAACf&#10;AgAAZHJzL2Rvd25yZXYueG1sUEsFBgAAAAAEAAQA9wAAAI8DAAAAAA==&#10;">
                  <v:imagedata r:id="rId18" o:title=""/>
                </v:shape>
                <v:line id="Line 376" o:spid="_x0000_s1028" style="position:absolute;visibility:visible;mso-wrap-style:square" from="1233,35" to="609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hctccAAADcAAAADwAAAGRycy9kb3ducmV2LnhtbESPT2vCQBTE7wW/w/IEL6VuFPxDdBVR&#10;pD0oWmv1+sw+k2D2bciuGr99Vyh4HGbmN8x4WptC3KhyuWUFnXYEgjixOudUwf5n+TEE4TyyxsIy&#10;KXiQg+mk8TbGWNs7f9Nt51MRIOxiVJB5X8ZSuiQjg65tS+LgnW1l0AdZpVJXeA9wU8huFPWlwZzD&#10;QoYlzTNKLrurUbDZrjZmv9ge35Py99OvD6fh6jpQqtWsZyMQnmr/Cv+3v7SCXq8LzzPhCMjJ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6Fy1xwAAANwAAAAPAAAAAAAA&#10;AAAAAAAAAKECAABkcnMvZG93bnJldi54bWxQSwUGAAAAAAQABAD5AAAAlQMAAAAA&#10;" strokeweight="1.39856mm"/>
                <w10:wrap anchorx="page"/>
              </v:group>
            </w:pict>
          </mc:Fallback>
        </mc:AlternateContent>
      </w:r>
      <w:r w:rsidR="007115E4">
        <w:rPr>
          <w:i/>
          <w:color w:val="AAAAAA"/>
          <w:w w:val="65"/>
          <w:sz w:val="37"/>
        </w:rPr>
        <w:t>rr.</w:t>
      </w:r>
    </w:p>
    <w:p w:rsidR="00D7577F" w:rsidRDefault="007115E4">
      <w:pPr>
        <w:pStyle w:val="BodyText"/>
        <w:spacing w:before="3"/>
        <w:rPr>
          <w:i/>
          <w:sz w:val="18"/>
        </w:rPr>
      </w:pPr>
      <w:r>
        <w:br w:type="column"/>
      </w:r>
    </w:p>
    <w:p w:rsidR="00D7577F" w:rsidRDefault="007115E4">
      <w:pPr>
        <w:pStyle w:val="BodyText"/>
        <w:spacing w:line="252" w:lineRule="auto"/>
        <w:ind w:left="300" w:right="951" w:hanging="5"/>
        <w:jc w:val="both"/>
      </w:pPr>
      <w:r>
        <w:rPr>
          <w:color w:val="4D4D4D"/>
          <w:w w:val="105"/>
        </w:rPr>
        <w:t xml:space="preserve">Since the creation of the first national park and national forest, </w:t>
      </w:r>
      <w:r>
        <w:rPr>
          <w:color w:val="3D3D3D"/>
          <w:w w:val="105"/>
        </w:rPr>
        <w:t xml:space="preserve">these </w:t>
      </w:r>
      <w:r>
        <w:rPr>
          <w:color w:val="4D4D4D"/>
          <w:w w:val="105"/>
        </w:rPr>
        <w:t xml:space="preserve">two types of federal lands </w:t>
      </w:r>
      <w:r>
        <w:rPr>
          <w:color w:val="3D3D3D"/>
          <w:w w:val="105"/>
        </w:rPr>
        <w:t xml:space="preserve">have </w:t>
      </w:r>
      <w:r>
        <w:rPr>
          <w:color w:val="4D4D4D"/>
          <w:w w:val="105"/>
        </w:rPr>
        <w:t xml:space="preserve">evolved with </w:t>
      </w:r>
      <w:r>
        <w:rPr>
          <w:color w:val="3D3D3D"/>
          <w:w w:val="105"/>
        </w:rPr>
        <w:t xml:space="preserve">distinctly </w:t>
      </w:r>
      <w:r>
        <w:rPr>
          <w:color w:val="4D4D4D"/>
          <w:w w:val="105"/>
        </w:rPr>
        <w:t xml:space="preserve">different </w:t>
      </w:r>
      <w:r>
        <w:rPr>
          <w:color w:val="3D3D3D"/>
          <w:spacing w:val="-6"/>
          <w:w w:val="105"/>
        </w:rPr>
        <w:t>mis</w:t>
      </w:r>
      <w:r>
        <w:rPr>
          <w:color w:val="5E5E5E"/>
          <w:spacing w:val="-6"/>
          <w:w w:val="105"/>
        </w:rPr>
        <w:t>sions</w:t>
      </w:r>
      <w:r>
        <w:rPr>
          <w:color w:val="3D3D3D"/>
          <w:spacing w:val="-6"/>
          <w:w w:val="105"/>
        </w:rPr>
        <w:t xml:space="preserve">. </w:t>
      </w:r>
      <w:r>
        <w:rPr>
          <w:color w:val="4D4D4D"/>
          <w:w w:val="105"/>
        </w:rPr>
        <w:t xml:space="preserve">National forests, </w:t>
      </w:r>
      <w:r>
        <w:rPr>
          <w:color w:val="3D3D3D"/>
          <w:w w:val="105"/>
        </w:rPr>
        <w:t xml:space="preserve">under </w:t>
      </w:r>
      <w:r>
        <w:rPr>
          <w:color w:val="4D4D4D"/>
          <w:w w:val="105"/>
        </w:rPr>
        <w:t xml:space="preserve">the principles of multiple use, provide the nation with a wide variety of </w:t>
      </w:r>
      <w:r>
        <w:rPr>
          <w:color w:val="3D3D3D"/>
          <w:w w:val="105"/>
        </w:rPr>
        <w:t>natural resource-relat</w:t>
      </w:r>
      <w:r>
        <w:rPr>
          <w:color w:val="5E5E5E"/>
          <w:w w:val="105"/>
        </w:rPr>
        <w:t xml:space="preserve">ed </w:t>
      </w:r>
      <w:r>
        <w:rPr>
          <w:color w:val="4D4D4D"/>
          <w:w w:val="105"/>
        </w:rPr>
        <w:t xml:space="preserve">goods, including </w:t>
      </w:r>
      <w:r>
        <w:rPr>
          <w:color w:val="3D3D3D"/>
          <w:w w:val="105"/>
        </w:rPr>
        <w:t xml:space="preserve">hardrock minerals, </w:t>
      </w:r>
      <w:r>
        <w:rPr>
          <w:color w:val="4D4D4D"/>
          <w:w w:val="105"/>
        </w:rPr>
        <w:t xml:space="preserve">oil and gas, </w:t>
      </w:r>
      <w:r>
        <w:rPr>
          <w:color w:val="3D3D3D"/>
          <w:w w:val="105"/>
        </w:rPr>
        <w:t xml:space="preserve">wilderness, </w:t>
      </w:r>
      <w:r>
        <w:rPr>
          <w:color w:val="4D4D4D"/>
          <w:w w:val="105"/>
        </w:rPr>
        <w:t>watershed protection,</w:t>
      </w:r>
      <w:r>
        <w:rPr>
          <w:color w:val="4D4D4D"/>
          <w:spacing w:val="-33"/>
          <w:w w:val="105"/>
        </w:rPr>
        <w:t xml:space="preserve"> </w:t>
      </w:r>
      <w:r>
        <w:rPr>
          <w:color w:val="3D3D3D"/>
          <w:spacing w:val="-5"/>
          <w:w w:val="105"/>
        </w:rPr>
        <w:t>livest</w:t>
      </w:r>
      <w:r>
        <w:rPr>
          <w:color w:val="5E5E5E"/>
          <w:spacing w:val="-5"/>
          <w:w w:val="105"/>
        </w:rPr>
        <w:t>ock</w:t>
      </w:r>
      <w:r>
        <w:rPr>
          <w:color w:val="5E5E5E"/>
          <w:spacing w:val="-29"/>
          <w:w w:val="105"/>
        </w:rPr>
        <w:t xml:space="preserve"> </w:t>
      </w:r>
      <w:r>
        <w:rPr>
          <w:color w:val="4D4D4D"/>
          <w:w w:val="105"/>
        </w:rPr>
        <w:t>grazing,</w:t>
      </w:r>
      <w:r>
        <w:rPr>
          <w:color w:val="4D4D4D"/>
          <w:spacing w:val="-28"/>
          <w:w w:val="105"/>
        </w:rPr>
        <w:t xml:space="preserve"> </w:t>
      </w:r>
      <w:r>
        <w:rPr>
          <w:color w:val="4D4D4D"/>
          <w:w w:val="105"/>
        </w:rPr>
        <w:t>timber,</w:t>
      </w:r>
      <w:r>
        <w:rPr>
          <w:color w:val="4D4D4D"/>
          <w:spacing w:val="-33"/>
          <w:w w:val="105"/>
        </w:rPr>
        <w:t xml:space="preserve"> </w:t>
      </w:r>
      <w:r>
        <w:rPr>
          <w:color w:val="4D4D4D"/>
          <w:w w:val="105"/>
        </w:rPr>
        <w:t>wildlife</w:t>
      </w:r>
      <w:r>
        <w:rPr>
          <w:color w:val="4D4D4D"/>
          <w:spacing w:val="-30"/>
          <w:w w:val="105"/>
        </w:rPr>
        <w:t xml:space="preserve"> </w:t>
      </w:r>
      <w:r>
        <w:rPr>
          <w:color w:val="4D4D4D"/>
          <w:w w:val="105"/>
        </w:rPr>
        <w:t xml:space="preserve">conservation, and </w:t>
      </w:r>
      <w:r>
        <w:rPr>
          <w:color w:val="3D3D3D"/>
          <w:w w:val="105"/>
        </w:rPr>
        <w:t>recreation</w:t>
      </w:r>
      <w:r>
        <w:rPr>
          <w:color w:val="5E5E5E"/>
          <w:w w:val="105"/>
        </w:rPr>
        <w:t xml:space="preserve">. </w:t>
      </w:r>
      <w:r>
        <w:rPr>
          <w:color w:val="4D4D4D"/>
          <w:w w:val="105"/>
        </w:rPr>
        <w:t>National</w:t>
      </w:r>
      <w:r>
        <w:rPr>
          <w:color w:val="4D4D4D"/>
          <w:w w:val="105"/>
        </w:rPr>
        <w:t xml:space="preserve"> </w:t>
      </w:r>
      <w:r>
        <w:rPr>
          <w:color w:val="3D3D3D"/>
          <w:w w:val="105"/>
        </w:rPr>
        <w:t xml:space="preserve">parks </w:t>
      </w:r>
      <w:r>
        <w:rPr>
          <w:color w:val="4D4D4D"/>
          <w:w w:val="105"/>
        </w:rPr>
        <w:t xml:space="preserve">provide the </w:t>
      </w:r>
      <w:r>
        <w:rPr>
          <w:color w:val="3D3D3D"/>
          <w:w w:val="105"/>
        </w:rPr>
        <w:t xml:space="preserve">nation with representative </w:t>
      </w:r>
      <w:r>
        <w:rPr>
          <w:color w:val="4D4D4D"/>
          <w:w w:val="105"/>
        </w:rPr>
        <w:t xml:space="preserve">examples of </w:t>
      </w:r>
      <w:r>
        <w:rPr>
          <w:color w:val="3D3D3D"/>
          <w:w w:val="105"/>
        </w:rPr>
        <w:t xml:space="preserve">natural landscapes </w:t>
      </w:r>
      <w:r>
        <w:rPr>
          <w:color w:val="4D4D4D"/>
          <w:w w:val="105"/>
        </w:rPr>
        <w:t xml:space="preserve">for </w:t>
      </w:r>
      <w:r>
        <w:rPr>
          <w:color w:val="3D3D3D"/>
          <w:w w:val="105"/>
        </w:rPr>
        <w:t xml:space="preserve">recrea­ </w:t>
      </w:r>
      <w:r>
        <w:rPr>
          <w:color w:val="4D4D4D"/>
          <w:w w:val="105"/>
        </w:rPr>
        <w:t xml:space="preserve">tion, research, and education. Though forests and parks </w:t>
      </w:r>
      <w:r>
        <w:rPr>
          <w:color w:val="3D3D3D"/>
          <w:w w:val="105"/>
        </w:rPr>
        <w:t xml:space="preserve">must </w:t>
      </w:r>
      <w:r>
        <w:rPr>
          <w:color w:val="4D4D4D"/>
          <w:w w:val="105"/>
        </w:rPr>
        <w:t xml:space="preserve">by virtue of their </w:t>
      </w:r>
      <w:r>
        <w:rPr>
          <w:color w:val="3D3D3D"/>
          <w:spacing w:val="-5"/>
          <w:w w:val="105"/>
        </w:rPr>
        <w:t>l</w:t>
      </w:r>
      <w:r>
        <w:rPr>
          <w:color w:val="5E5E5E"/>
          <w:spacing w:val="-5"/>
          <w:w w:val="105"/>
        </w:rPr>
        <w:t>egis</w:t>
      </w:r>
      <w:r>
        <w:rPr>
          <w:color w:val="3D3D3D"/>
          <w:spacing w:val="-5"/>
          <w:w w:val="105"/>
        </w:rPr>
        <w:t>l</w:t>
      </w:r>
      <w:r>
        <w:rPr>
          <w:color w:val="5E5E5E"/>
          <w:spacing w:val="-5"/>
          <w:w w:val="105"/>
        </w:rPr>
        <w:t xml:space="preserve">ative </w:t>
      </w:r>
      <w:r>
        <w:rPr>
          <w:color w:val="4D4D4D"/>
          <w:w w:val="105"/>
        </w:rPr>
        <w:t xml:space="preserve">mandates always be managed </w:t>
      </w:r>
      <w:r>
        <w:rPr>
          <w:color w:val="3D3D3D"/>
          <w:w w:val="105"/>
        </w:rPr>
        <w:t>diff</w:t>
      </w:r>
      <w:r>
        <w:rPr>
          <w:color w:val="5E5E5E"/>
          <w:w w:val="105"/>
        </w:rPr>
        <w:t>e</w:t>
      </w:r>
      <w:r>
        <w:rPr>
          <w:color w:val="3D3D3D"/>
          <w:w w:val="105"/>
        </w:rPr>
        <w:t xml:space="preserve">ren tly, </w:t>
      </w:r>
      <w:r>
        <w:rPr>
          <w:color w:val="4D4D4D"/>
          <w:w w:val="105"/>
        </w:rPr>
        <w:t xml:space="preserve">their </w:t>
      </w:r>
      <w:r>
        <w:rPr>
          <w:color w:val="3D3D3D"/>
          <w:spacing w:val="-3"/>
          <w:w w:val="105"/>
        </w:rPr>
        <w:t>mi</w:t>
      </w:r>
      <w:r>
        <w:rPr>
          <w:color w:val="5E5E5E"/>
          <w:spacing w:val="-3"/>
          <w:w w:val="105"/>
        </w:rPr>
        <w:t xml:space="preserve">ssions </w:t>
      </w:r>
      <w:r>
        <w:rPr>
          <w:color w:val="4D4D4D"/>
          <w:w w:val="105"/>
        </w:rPr>
        <w:t>overlap and are com</w:t>
      </w:r>
      <w:r>
        <w:rPr>
          <w:color w:val="4D4D4D"/>
          <w:w w:val="105"/>
        </w:rPr>
        <w:t>plementary</w:t>
      </w:r>
      <w:r>
        <w:rPr>
          <w:color w:val="4D4D4D"/>
          <w:spacing w:val="-5"/>
          <w:w w:val="105"/>
        </w:rPr>
        <w:t xml:space="preserve"> </w:t>
      </w:r>
      <w:r>
        <w:rPr>
          <w:color w:val="4D4D4D"/>
          <w:w w:val="105"/>
        </w:rPr>
        <w:t>in</w:t>
      </w:r>
      <w:r>
        <w:rPr>
          <w:color w:val="4D4D4D"/>
          <w:spacing w:val="-20"/>
          <w:w w:val="105"/>
        </w:rPr>
        <w:t xml:space="preserve"> </w:t>
      </w:r>
      <w:r>
        <w:rPr>
          <w:color w:val="4D4D4D"/>
          <w:w w:val="105"/>
        </w:rPr>
        <w:t>such</w:t>
      </w:r>
      <w:r>
        <w:rPr>
          <w:color w:val="4D4D4D"/>
          <w:spacing w:val="-15"/>
          <w:w w:val="105"/>
        </w:rPr>
        <w:t xml:space="preserve"> </w:t>
      </w:r>
      <w:r>
        <w:rPr>
          <w:color w:val="4D4D4D"/>
          <w:w w:val="105"/>
        </w:rPr>
        <w:t>areas</w:t>
      </w:r>
      <w:r>
        <w:rPr>
          <w:color w:val="4D4D4D"/>
          <w:spacing w:val="-14"/>
          <w:w w:val="105"/>
        </w:rPr>
        <w:t xml:space="preserve"> </w:t>
      </w:r>
      <w:r>
        <w:rPr>
          <w:color w:val="5E5E5E"/>
          <w:w w:val="105"/>
        </w:rPr>
        <w:t>as</w:t>
      </w:r>
      <w:r>
        <w:rPr>
          <w:color w:val="5E5E5E"/>
          <w:spacing w:val="-5"/>
          <w:w w:val="105"/>
        </w:rPr>
        <w:t xml:space="preserve"> </w:t>
      </w:r>
      <w:r>
        <w:rPr>
          <w:color w:val="4D4D4D"/>
          <w:w w:val="105"/>
        </w:rPr>
        <w:t>research,</w:t>
      </w:r>
      <w:r>
        <w:rPr>
          <w:color w:val="4D4D4D"/>
          <w:spacing w:val="1"/>
          <w:w w:val="105"/>
        </w:rPr>
        <w:t xml:space="preserve"> </w:t>
      </w:r>
      <w:r>
        <w:rPr>
          <w:color w:val="4D4D4D"/>
          <w:w w:val="105"/>
        </w:rPr>
        <w:t>wildlife</w:t>
      </w:r>
      <w:r>
        <w:rPr>
          <w:color w:val="4D4D4D"/>
          <w:spacing w:val="-17"/>
          <w:w w:val="105"/>
        </w:rPr>
        <w:t xml:space="preserve"> </w:t>
      </w:r>
      <w:r>
        <w:rPr>
          <w:color w:val="4D4D4D"/>
          <w:w w:val="105"/>
        </w:rPr>
        <w:t>conser­ vation, and</w:t>
      </w:r>
      <w:r>
        <w:rPr>
          <w:color w:val="4D4D4D"/>
          <w:spacing w:val="13"/>
          <w:w w:val="105"/>
        </w:rPr>
        <w:t xml:space="preserve"> </w:t>
      </w:r>
      <w:r>
        <w:rPr>
          <w:color w:val="4D4D4D"/>
          <w:w w:val="105"/>
        </w:rPr>
        <w:t>recreation.</w:t>
      </w:r>
    </w:p>
    <w:p w:rsidR="00D7577F" w:rsidRDefault="00D7577F">
      <w:pPr>
        <w:pStyle w:val="BodyText"/>
        <w:spacing w:before="5"/>
        <w:rPr>
          <w:sz w:val="19"/>
        </w:rPr>
      </w:pPr>
    </w:p>
    <w:p w:rsidR="00D7577F" w:rsidRDefault="007115E4">
      <w:pPr>
        <w:pStyle w:val="BodyText"/>
        <w:ind w:left="306"/>
        <w:jc w:val="both"/>
      </w:pPr>
      <w:r>
        <w:rPr>
          <w:color w:val="4D4D4D"/>
          <w:w w:val="105"/>
        </w:rPr>
        <w:t xml:space="preserve">A </w:t>
      </w:r>
      <w:r>
        <w:rPr>
          <w:color w:val="3D3D3D"/>
          <w:w w:val="105"/>
        </w:rPr>
        <w:t xml:space="preserve">large </w:t>
      </w:r>
      <w:r>
        <w:rPr>
          <w:color w:val="4D4D4D"/>
          <w:w w:val="105"/>
        </w:rPr>
        <w:t>acreage of Congressionally designated wilderness</w:t>
      </w:r>
    </w:p>
    <w:p w:rsidR="00D7577F" w:rsidRDefault="00D7577F">
      <w:pPr>
        <w:jc w:val="both"/>
        <w:sectPr w:rsidR="00D7577F">
          <w:type w:val="continuous"/>
          <w:pgSz w:w="12220" w:h="15800"/>
          <w:pgMar w:top="740" w:right="0" w:bottom="280" w:left="0" w:header="720" w:footer="720" w:gutter="0"/>
          <w:cols w:num="2" w:space="720" w:equalWidth="0">
            <w:col w:w="6098" w:space="40"/>
            <w:col w:w="6082"/>
          </w:cols>
        </w:sectPr>
      </w:pPr>
    </w:p>
    <w:p w:rsidR="00D7577F" w:rsidRDefault="007115E4">
      <w:pPr>
        <w:pStyle w:val="BodyText"/>
        <w:spacing w:before="86"/>
        <w:ind w:left="1170" w:right="114"/>
        <w:jc w:val="center"/>
      </w:pPr>
      <w:r>
        <w:rPr>
          <w:color w:val="4D4D4D"/>
          <w:w w:val="105"/>
        </w:rPr>
        <w:lastRenderedPageBreak/>
        <w:t>National Forests</w:t>
      </w:r>
    </w:p>
    <w:p w:rsidR="00D7577F" w:rsidRDefault="007115E4">
      <w:pPr>
        <w:spacing w:line="166" w:lineRule="exact"/>
        <w:ind w:left="1170" w:right="1737"/>
        <w:jc w:val="center"/>
        <w:rPr>
          <w:sz w:val="17"/>
        </w:rPr>
      </w:pPr>
      <w:r>
        <w:rPr>
          <w:color w:val="AAAAAA"/>
          <w:w w:val="60"/>
          <w:sz w:val="17"/>
        </w:rPr>
        <w:t>!{::::-:;:::</w:t>
      </w:r>
    </w:p>
    <w:p w:rsidR="00D7577F" w:rsidRDefault="001F53CD">
      <w:pPr>
        <w:spacing w:line="327" w:lineRule="exact"/>
        <w:ind w:left="1217"/>
      </w:pPr>
      <w:r>
        <w:rPr>
          <w:noProof/>
        </w:rPr>
        <mc:AlternateContent>
          <mc:Choice Requires="wps">
            <w:drawing>
              <wp:anchor distT="0" distB="0" distL="114300" distR="114300" simplePos="0" relativeHeight="251707904" behindDoc="1" locked="0" layoutInCell="1" allowOverlap="1">
                <wp:simplePos x="0" y="0"/>
                <wp:positionH relativeFrom="page">
                  <wp:posOffset>774700</wp:posOffset>
                </wp:positionH>
                <wp:positionV relativeFrom="paragraph">
                  <wp:posOffset>148590</wp:posOffset>
                </wp:positionV>
                <wp:extent cx="166370" cy="77470"/>
                <wp:effectExtent l="3175" t="0" r="1905" b="2540"/>
                <wp:wrapNone/>
                <wp:docPr id="549"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22" w:lineRule="exact"/>
                              <w:rPr>
                                <w:sz w:val="11"/>
                              </w:rPr>
                            </w:pPr>
                            <w:r>
                              <w:rPr>
                                <w:color w:val="AAAAAA"/>
                                <w:w w:val="70"/>
                                <w:sz w:val="11"/>
                              </w:rPr>
                              <w:t>·</w:t>
                            </w:r>
                            <w:r>
                              <w:rPr>
                                <w:color w:val="909090"/>
                                <w:w w:val="70"/>
                                <w:sz w:val="11"/>
                              </w:rPr>
                              <w:t>·</w:t>
                            </w:r>
                            <w:r>
                              <w:rPr>
                                <w:color w:val="AAAAAA"/>
                                <w:w w:val="70"/>
                                <w:sz w:val="11"/>
                              </w:rPr>
                              <w: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4" o:spid="_x0000_s1034" type="#_x0000_t202" style="position:absolute;left:0;text-align:left;margin-left:61pt;margin-top:11.7pt;width:13.1pt;height:6.1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iehsAIAALIFAAAOAAAAZHJzL2Uyb0RvYy54bWysVG1vmzAQ/j5p/8HydwqkhDeVVG0I06Tu&#10;RWr3AxwwwRrYzHYC3bT/vrMJadpq0rSND9Zhn5+75+7xXV2PXYsOVComeIb9Cw8jyktRMb7L8JeH&#10;wokxUprwirSC0ww/UoWvV2/fXA19SheiEW1FJQIQrtKhz3CjdZ+6riob2hF1IXrK4bAWsiMafuXO&#10;rSQZAL1r3YXnhe4gZNVLUVKlYDefDvHK4tc1LfWnulZUozbDkJu2q7Tr1qzu6oqkO0n6hpXHNMhf&#10;ZNERxiHoCSonmqC9ZK+gOlZKoUStL0rRuaKuWUktB2Djey/Y3Dekp5YLFEf1pzKp/wdbfjx8lohV&#10;GV4GCUacdNCkBzpqdCtGdBkFpkJDr1JwvO/BVY9wAJ22bFV/J8qvCnGxbgjf0RspxdBQUkGGvrnp&#10;nl2dcJQB2Q4fRAWByF4LCzTWsjPlg4IgQIdOPZ66Y5IpTcgwvIzgpISjKArANAFIOt/tpdLvqOiQ&#10;MTIsofcWmxzulJ5cZxcTiouCtS3sk7TlzzYAc9qByHDVnJkcbDt/JF6yiTdx4ASLcOMEXp47N8U6&#10;cMLCj5b5Zb5e5/5PE9cP0oZVFeUmzCwtP/iz1h1FPoniJC4lWlYZOJOSkrvtupXoQEDahf2OBTlz&#10;c5+nYesFXF5Q8heBd7tInCKMIycogqWTRF7seH5ym4RekAR58ZzSHeP03ymhIcPJcrGcpPRbbp79&#10;XnMjacc0DI+WdRmOT04kNQLc8Mq2VhPWTvZZKUz6T6WAds+NtnI1Cp20qsftaN9GbKIbKW9F9Qj6&#10;lQIEBlKEwQdGI+R3jAYYIhlW3/ZEUoza9xzegJk4syFnYzsbhJdwNcMao8lc62ky7XvJdg0gT6+M&#10;ixt4JzWzIn7K4vi6YDBYLschZibP+b/1ehq1q18AAAD//wMAUEsDBBQABgAIAAAAIQBg787m3gAA&#10;AAkBAAAPAAAAZHJzL2Rvd25yZXYueG1sTI8xT8MwFIR3JP6D9ZDYqINbohLiVBWCqVJFGgZGJ35N&#10;rMbPIXbb9N/XnWA83enuu3w12Z6dcPTGkYTnWQIMqXHaUCvhu/p8WgLzQZFWvSOUcEEPq+L+LleZ&#10;dmcq8bQLLYsl5DMloQthyDj3TYdW+ZkbkKK3d6NVIcqx5XpU51huey6SJOVWGYoLnRrwvcPmsDta&#10;CesfKj/M77b+KvelqarXhDbpQcrHh2n9BizgFP7CcMOP6FBEptodSXvWRy1E/BIkiPkC2C2wWApg&#10;tYT5Swq8yPn/B8UVAAD//wMAUEsBAi0AFAAGAAgAAAAhALaDOJL+AAAA4QEAABMAAAAAAAAAAAAA&#10;AAAAAAAAAFtDb250ZW50X1R5cGVzXS54bWxQSwECLQAUAAYACAAAACEAOP0h/9YAAACUAQAACwAA&#10;AAAAAAAAAAAAAAAvAQAAX3JlbHMvLnJlbHNQSwECLQAUAAYACAAAACEAc7onobACAACyBQAADgAA&#10;AAAAAAAAAAAAAAAuAgAAZHJzL2Uyb0RvYy54bWxQSwECLQAUAAYACAAAACEAYO/O5t4AAAAJAQAA&#10;DwAAAAAAAAAAAAAAAAAKBQAAZHJzL2Rvd25yZXYueG1sUEsFBgAAAAAEAAQA8wAAABUGAAAAAA==&#10;" filled="f" stroked="f">
                <v:textbox inset="0,0,0,0">
                  <w:txbxContent>
                    <w:p w:rsidR="00D7577F" w:rsidRDefault="007115E4">
                      <w:pPr>
                        <w:spacing w:line="122" w:lineRule="exact"/>
                        <w:rPr>
                          <w:sz w:val="11"/>
                        </w:rPr>
                      </w:pPr>
                      <w:r>
                        <w:rPr>
                          <w:color w:val="AAAAAA"/>
                          <w:w w:val="70"/>
                          <w:sz w:val="11"/>
                        </w:rPr>
                        <w:t>·</w:t>
                      </w:r>
                      <w:r>
                        <w:rPr>
                          <w:color w:val="909090"/>
                          <w:w w:val="70"/>
                          <w:sz w:val="11"/>
                        </w:rPr>
                        <w:t>·</w:t>
                      </w:r>
                      <w:r>
                        <w:rPr>
                          <w:color w:val="AAAAAA"/>
                          <w:w w:val="70"/>
                          <w:sz w:val="11"/>
                        </w:rPr>
                        <w:t>·:-: •:·.</w:t>
                      </w:r>
                    </w:p>
                  </w:txbxContent>
                </v:textbox>
                <w10:wrap anchorx="page"/>
              </v:shape>
            </w:pict>
          </mc:Fallback>
        </mc:AlternateContent>
      </w:r>
      <w:r w:rsidR="007115E4">
        <w:rPr>
          <w:color w:val="AAAAAA"/>
          <w:w w:val="80"/>
          <w:sz w:val="31"/>
        </w:rPr>
        <w:t xml:space="preserve">If </w:t>
      </w:r>
      <w:r w:rsidR="007115E4">
        <w:rPr>
          <w:color w:val="4D4D4D"/>
          <w:sz w:val="20"/>
        </w:rPr>
        <w:t xml:space="preserve">National </w:t>
      </w:r>
      <w:r w:rsidR="007115E4">
        <w:rPr>
          <w:b/>
          <w:color w:val="4D4D4D"/>
        </w:rPr>
        <w:t xml:space="preserve">Parks </w:t>
      </w:r>
      <w:r w:rsidR="007115E4">
        <w:rPr>
          <w:color w:val="AAAAAA"/>
          <w:w w:val="80"/>
        </w:rPr>
        <w:t>•··</w:t>
      </w:r>
    </w:p>
    <w:p w:rsidR="00D7577F" w:rsidRDefault="007115E4">
      <w:pPr>
        <w:spacing w:before="133" w:line="127" w:lineRule="exact"/>
        <w:ind w:right="707"/>
        <w:jc w:val="center"/>
        <w:rPr>
          <w:rFonts w:ascii="Arial"/>
          <w:sz w:val="14"/>
        </w:rPr>
      </w:pPr>
      <w:r>
        <w:rPr>
          <w:rFonts w:ascii="Arial"/>
          <w:color w:val="AAAAAA"/>
          <w:w w:val="95"/>
          <w:sz w:val="14"/>
        </w:rPr>
        <w:t>1</w:t>
      </w:r>
    </w:p>
    <w:p w:rsidR="00D7577F" w:rsidRDefault="007115E4">
      <w:pPr>
        <w:pStyle w:val="BodyText"/>
        <w:spacing w:line="208" w:lineRule="exact"/>
        <w:ind w:left="1123"/>
        <w:rPr>
          <w:sz w:val="21"/>
        </w:rPr>
      </w:pPr>
      <w:r>
        <w:rPr>
          <w:color w:val="AAAAAA"/>
          <w:spacing w:val="3"/>
          <w:w w:val="30"/>
        </w:rPr>
        <w:t>:</w:t>
      </w:r>
      <w:r>
        <w:rPr>
          <w:color w:val="909090"/>
          <w:w w:val="23"/>
        </w:rPr>
        <w:t>:</w:t>
      </w:r>
      <w:r>
        <w:rPr>
          <w:color w:val="909090"/>
          <w:spacing w:val="-6"/>
        </w:rPr>
        <w:t xml:space="preserve"> </w:t>
      </w:r>
      <w:r>
        <w:rPr>
          <w:color w:val="909090"/>
          <w:spacing w:val="-12"/>
          <w:w w:val="23"/>
        </w:rPr>
        <w:t>:</w:t>
      </w:r>
      <w:r>
        <w:rPr>
          <w:color w:val="AAAAAA"/>
          <w:w w:val="26"/>
        </w:rPr>
        <w:t>!</w:t>
      </w:r>
      <w:r>
        <w:rPr>
          <w:color w:val="AAAAAA"/>
          <w:spacing w:val="-8"/>
        </w:rPr>
        <w:t xml:space="preserve"> </w:t>
      </w:r>
      <w:r>
        <w:rPr>
          <w:color w:val="909090"/>
          <w:spacing w:val="-30"/>
          <w:w w:val="49"/>
        </w:rPr>
        <w:t>I</w:t>
      </w:r>
      <w:r>
        <w:rPr>
          <w:color w:val="AAAAAA"/>
          <w:w w:val="23"/>
        </w:rPr>
        <w:t>!</w:t>
      </w:r>
      <w:r>
        <w:rPr>
          <w:color w:val="AAAAAA"/>
          <w:spacing w:val="-3"/>
        </w:rPr>
        <w:t xml:space="preserve"> </w:t>
      </w:r>
      <w:r>
        <w:rPr>
          <w:color w:val="AAAAAA"/>
          <w:w w:val="49"/>
        </w:rPr>
        <w:t>i</w:t>
      </w:r>
      <w:r>
        <w:rPr>
          <w:color w:val="AAAAAA"/>
          <w:spacing w:val="-21"/>
        </w:rPr>
        <w:t xml:space="preserve"> </w:t>
      </w:r>
      <w:r>
        <w:rPr>
          <w:color w:val="4D4D4D"/>
          <w:spacing w:val="-1"/>
          <w:w w:val="49"/>
        </w:rPr>
        <w:t>O</w:t>
      </w:r>
      <w:r>
        <w:rPr>
          <w:color w:val="4D4D4D"/>
          <w:w w:val="49"/>
        </w:rPr>
        <w:t>t</w:t>
      </w:r>
      <w:r>
        <w:rPr>
          <w:color w:val="4D4D4D"/>
          <w:spacing w:val="5"/>
        </w:rPr>
        <w:t xml:space="preserve"> </w:t>
      </w:r>
      <w:r>
        <w:rPr>
          <w:color w:val="4D4D4D"/>
          <w:w w:val="109"/>
        </w:rPr>
        <w:t>her</w:t>
      </w:r>
      <w:r>
        <w:rPr>
          <w:color w:val="4D4D4D"/>
          <w:spacing w:val="15"/>
        </w:rPr>
        <w:t xml:space="preserve"> </w:t>
      </w:r>
      <w:r>
        <w:rPr>
          <w:color w:val="4D4D4D"/>
          <w:spacing w:val="-1"/>
          <w:w w:val="109"/>
        </w:rPr>
        <w:t>Federa</w:t>
      </w:r>
      <w:r>
        <w:rPr>
          <w:color w:val="4D4D4D"/>
          <w:w w:val="109"/>
        </w:rPr>
        <w:t>l</w:t>
      </w:r>
      <w:r>
        <w:rPr>
          <w:color w:val="4D4D4D"/>
          <w:spacing w:val="-2"/>
        </w:rPr>
        <w:t xml:space="preserve"> </w:t>
      </w:r>
      <w:r>
        <w:rPr>
          <w:color w:val="4D4D4D"/>
          <w:spacing w:val="-1"/>
          <w:w w:val="115"/>
          <w:sz w:val="21"/>
        </w:rPr>
        <w:t>L</w:t>
      </w:r>
      <w:r>
        <w:rPr>
          <w:color w:val="4D4D4D"/>
          <w:w w:val="115"/>
          <w:sz w:val="21"/>
        </w:rPr>
        <w:t>a</w:t>
      </w:r>
      <w:r>
        <w:rPr>
          <w:color w:val="4D4D4D"/>
          <w:spacing w:val="6"/>
          <w:sz w:val="21"/>
        </w:rPr>
        <w:t xml:space="preserve"> </w:t>
      </w:r>
      <w:r>
        <w:rPr>
          <w:color w:val="4D4D4D"/>
          <w:w w:val="115"/>
          <w:sz w:val="21"/>
        </w:rPr>
        <w:t>ds</w:t>
      </w:r>
    </w:p>
    <w:p w:rsidR="00D7577F" w:rsidRDefault="007115E4">
      <w:pPr>
        <w:spacing w:before="112" w:line="163" w:lineRule="exact"/>
        <w:ind w:right="829"/>
        <w:jc w:val="center"/>
        <w:rPr>
          <w:rFonts w:ascii="Arial"/>
          <w:sz w:val="17"/>
        </w:rPr>
      </w:pPr>
      <w:r>
        <w:rPr>
          <w:rFonts w:ascii="Arial"/>
          <w:color w:val="AAAAAA"/>
          <w:w w:val="78"/>
          <w:sz w:val="17"/>
        </w:rPr>
        <w:t>1</w:t>
      </w:r>
    </w:p>
    <w:p w:rsidR="00D7577F" w:rsidRDefault="007115E4">
      <w:pPr>
        <w:pStyle w:val="BodyText"/>
        <w:spacing w:line="198" w:lineRule="exact"/>
        <w:ind w:left="1237"/>
      </w:pPr>
      <w:r>
        <w:rPr>
          <w:color w:val="AAAAAA"/>
          <w:spacing w:val="-1"/>
          <w:w w:val="49"/>
        </w:rPr>
        <w:t>:</w:t>
      </w:r>
      <w:r>
        <w:rPr>
          <w:color w:val="AAAAAA"/>
          <w:spacing w:val="-8"/>
          <w:w w:val="49"/>
        </w:rPr>
        <w:t>:</w:t>
      </w:r>
      <w:r>
        <w:rPr>
          <w:color w:val="AAAAAA"/>
          <w:spacing w:val="-48"/>
          <w:w w:val="85"/>
        </w:rPr>
        <w:t>!</w:t>
      </w:r>
      <w:r>
        <w:rPr>
          <w:color w:val="AAAAAA"/>
          <w:spacing w:val="-12"/>
          <w:w w:val="49"/>
        </w:rPr>
        <w:t>:</w:t>
      </w:r>
      <w:r>
        <w:rPr>
          <w:color w:val="AAAAAA"/>
          <w:spacing w:val="-1"/>
          <w:w w:val="16"/>
        </w:rPr>
        <w:t>i</w:t>
      </w:r>
      <w:r>
        <w:rPr>
          <w:color w:val="AAAAAA"/>
          <w:spacing w:val="1"/>
          <w:w w:val="16"/>
        </w:rPr>
        <w:t>i</w:t>
      </w:r>
      <w:r>
        <w:rPr>
          <w:color w:val="AAAAAA"/>
          <w:spacing w:val="-4"/>
          <w:w w:val="85"/>
        </w:rPr>
        <w:t>:</w:t>
      </w:r>
      <w:r>
        <w:rPr>
          <w:color w:val="909090"/>
          <w:w w:val="85"/>
        </w:rPr>
        <w:t>!</w:t>
      </w:r>
      <w:r>
        <w:rPr>
          <w:color w:val="909090"/>
          <w:spacing w:val="-34"/>
          <w:w w:val="85"/>
        </w:rPr>
        <w:t>:</w:t>
      </w:r>
      <w:r>
        <w:rPr>
          <w:color w:val="4D4D4D"/>
          <w:w w:val="85"/>
        </w:rPr>
        <w:t>s</w:t>
      </w:r>
      <w:r>
        <w:rPr>
          <w:color w:val="4D4D4D"/>
          <w:spacing w:val="20"/>
        </w:rPr>
        <w:t xml:space="preserve"> </w:t>
      </w:r>
      <w:r>
        <w:rPr>
          <w:color w:val="4D4D4D"/>
          <w:spacing w:val="-1"/>
          <w:w w:val="85"/>
        </w:rPr>
        <w:t>tat</w:t>
      </w:r>
      <w:r>
        <w:rPr>
          <w:color w:val="4D4D4D"/>
          <w:w w:val="85"/>
        </w:rPr>
        <w:t>e</w:t>
      </w:r>
      <w:r>
        <w:rPr>
          <w:color w:val="4D4D4D"/>
        </w:rPr>
        <w:t xml:space="preserve"> </w:t>
      </w:r>
      <w:r>
        <w:rPr>
          <w:color w:val="4D4D4D"/>
        </w:rPr>
        <w:t xml:space="preserve"> </w:t>
      </w:r>
      <w:r>
        <w:rPr>
          <w:color w:val="4D4D4D"/>
          <w:spacing w:val="-1"/>
          <w:w w:val="107"/>
        </w:rPr>
        <w:t>Lands</w:t>
      </w:r>
    </w:p>
    <w:p w:rsidR="00D7577F" w:rsidRDefault="007115E4">
      <w:pPr>
        <w:pStyle w:val="BodyText"/>
        <w:ind w:left="1211"/>
      </w:pPr>
      <w:r>
        <w:rPr>
          <w:noProof/>
        </w:rPr>
        <w:drawing>
          <wp:inline distT="0" distB="0" distL="0" distR="0">
            <wp:extent cx="923722" cy="301751"/>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9" cstate="print"/>
                    <a:stretch>
                      <a:fillRect/>
                    </a:stretch>
                  </pic:blipFill>
                  <pic:spPr>
                    <a:xfrm>
                      <a:off x="0" y="0"/>
                      <a:ext cx="923722" cy="301751"/>
                    </a:xfrm>
                    <a:prstGeom prst="rect">
                      <a:avLst/>
                    </a:prstGeom>
                  </pic:spPr>
                </pic:pic>
              </a:graphicData>
            </a:graphic>
          </wp:inline>
        </w:drawing>
      </w:r>
    </w:p>
    <w:p w:rsidR="00D7577F" w:rsidRDefault="007115E4">
      <w:pPr>
        <w:pStyle w:val="BodyText"/>
        <w:rPr>
          <w:sz w:val="14"/>
        </w:rPr>
      </w:pPr>
      <w:r>
        <w:br w:type="column"/>
      </w: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1F53CD">
      <w:pPr>
        <w:spacing w:before="84"/>
        <w:jc w:val="right"/>
        <w:rPr>
          <w:sz w:val="13"/>
        </w:rPr>
      </w:pPr>
      <w:r>
        <w:rPr>
          <w:noProof/>
        </w:rPr>
        <mc:AlternateContent>
          <mc:Choice Requires="wpg">
            <w:drawing>
              <wp:anchor distT="0" distB="0" distL="114300" distR="114300" simplePos="0" relativeHeight="251571712" behindDoc="0" locked="0" layoutInCell="1" allowOverlap="1">
                <wp:simplePos x="0" y="0"/>
                <wp:positionH relativeFrom="page">
                  <wp:posOffset>760730</wp:posOffset>
                </wp:positionH>
                <wp:positionV relativeFrom="paragraph">
                  <wp:posOffset>250825</wp:posOffset>
                </wp:positionV>
                <wp:extent cx="3021330" cy="401955"/>
                <wp:effectExtent l="8255" t="3175" r="0" b="0"/>
                <wp:wrapNone/>
                <wp:docPr id="542"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1330" cy="401955"/>
                          <a:chOff x="1198" y="395"/>
                          <a:chExt cx="4758" cy="633"/>
                        </a:xfrm>
                      </wpg:grpSpPr>
                      <pic:pic xmlns:pic="http://schemas.openxmlformats.org/drawingml/2006/picture">
                        <pic:nvPicPr>
                          <pic:cNvPr id="543" name="Picture 37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787" y="407"/>
                            <a:ext cx="1168"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4" name="Line 372"/>
                        <wps:cNvCnPr/>
                        <wps:spPr bwMode="auto">
                          <a:xfrm>
                            <a:off x="1233" y="948"/>
                            <a:ext cx="3554" cy="0"/>
                          </a:xfrm>
                          <a:prstGeom prst="line">
                            <a:avLst/>
                          </a:prstGeom>
                          <a:noFill/>
                          <a:ln w="503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5" name="Text Box 371"/>
                        <wps:cNvSpPr txBox="1">
                          <a:spLocks noChangeArrowheads="1"/>
                        </wps:cNvSpPr>
                        <wps:spPr bwMode="auto">
                          <a:xfrm>
                            <a:off x="1197" y="556"/>
                            <a:ext cx="507"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88" w:lineRule="exact"/>
                                <w:ind w:left="24"/>
                                <w:rPr>
                                  <w:rFonts w:ascii="Arial" w:hAnsi="Arial"/>
                                  <w:sz w:val="9"/>
                                </w:rPr>
                              </w:pPr>
                              <w:r>
                                <w:rPr>
                                  <w:rFonts w:ascii="Arial" w:hAnsi="Arial"/>
                                  <w:color w:val="AAAAAA"/>
                                  <w:spacing w:val="-11"/>
                                  <w:w w:val="108"/>
                                  <w:sz w:val="9"/>
                                </w:rPr>
                                <w:t>·</w:t>
                              </w:r>
                              <w:r>
                                <w:rPr>
                                  <w:rFonts w:ascii="Arial" w:hAnsi="Arial"/>
                                  <w:color w:val="909090"/>
                                  <w:w w:val="108"/>
                                  <w:sz w:val="9"/>
                                </w:rPr>
                                <w:t>·</w:t>
                              </w:r>
                              <w:r>
                                <w:rPr>
                                  <w:rFonts w:ascii="Arial" w:hAnsi="Arial"/>
                                  <w:color w:val="909090"/>
                                  <w:spacing w:val="-22"/>
                                  <w:w w:val="108"/>
                                  <w:sz w:val="9"/>
                                </w:rPr>
                                <w:t>:</w:t>
                              </w:r>
                              <w:r>
                                <w:rPr>
                                  <w:rFonts w:ascii="Arial" w:hAnsi="Arial"/>
                                  <w:color w:val="AAAAAA"/>
                                  <w:spacing w:val="-6"/>
                                  <w:w w:val="108"/>
                                  <w:sz w:val="9"/>
                                </w:rPr>
                                <w:t>:</w:t>
                              </w:r>
                              <w:r>
                                <w:rPr>
                                  <w:rFonts w:ascii="Arial" w:hAnsi="Arial"/>
                                  <w:color w:val="797979"/>
                                  <w:spacing w:val="-1"/>
                                  <w:w w:val="108"/>
                                  <w:sz w:val="9"/>
                                </w:rPr>
                                <w:t>:</w:t>
                              </w:r>
                              <w:r>
                                <w:rPr>
                                  <w:rFonts w:ascii="Arial" w:hAnsi="Arial"/>
                                  <w:color w:val="797979"/>
                                  <w:spacing w:val="-5"/>
                                  <w:w w:val="108"/>
                                  <w:sz w:val="9"/>
                                </w:rPr>
                                <w:t>·</w:t>
                              </w:r>
                              <w:r w:rsidRPr="001F53CD">
                                <w:rPr>
                                  <w:rFonts w:ascii="Arial" w:hAnsi="Arial"/>
                                  <w:color w:val="AAAAAA"/>
                                  <w:spacing w:val="-11"/>
                                  <w:w w:val="108"/>
                                  <w:sz w:val="9"/>
                                  <w14:shadow w14:blurRad="50800" w14:dist="38100" w14:dir="2700000" w14:sx="100000" w14:sy="100000" w14:kx="0" w14:ky="0" w14:algn="tl">
                                    <w14:srgbClr w14:val="000000">
                                      <w14:alpha w14:val="60000"/>
                                    </w14:srgbClr>
                                  </w14:shadow>
                                </w:rPr>
                                <w:t>·</w:t>
                              </w:r>
                              <w:r>
                                <w:rPr>
                                  <w:rFonts w:ascii="Arial" w:hAnsi="Arial"/>
                                  <w:color w:val="909090"/>
                                  <w:w w:val="108"/>
                                  <w:sz w:val="9"/>
                                </w:rPr>
                                <w:t>···</w:t>
                              </w:r>
                              <w:r>
                                <w:rPr>
                                  <w:rFonts w:ascii="Arial" w:hAnsi="Arial"/>
                                  <w:color w:val="909090"/>
                                  <w:spacing w:val="8"/>
                                  <w:sz w:val="9"/>
                                </w:rPr>
                                <w:t xml:space="preserve"> </w:t>
                              </w:r>
                              <w:r>
                                <w:rPr>
                                  <w:rFonts w:ascii="Arial" w:hAnsi="Arial"/>
                                  <w:color w:val="AAAAAA"/>
                                  <w:spacing w:val="-8"/>
                                  <w:w w:val="108"/>
                                  <w:sz w:val="9"/>
                                </w:rPr>
                                <w:t>.</w:t>
                              </w:r>
                              <w:r>
                                <w:rPr>
                                  <w:rFonts w:ascii="Arial" w:hAnsi="Arial"/>
                                  <w:color w:val="909090"/>
                                  <w:spacing w:val="5"/>
                                  <w:w w:val="108"/>
                                  <w:sz w:val="9"/>
                                </w:rPr>
                                <w:t>·</w:t>
                              </w:r>
                              <w:r>
                                <w:rPr>
                                  <w:rFonts w:ascii="Arial" w:hAnsi="Arial"/>
                                  <w:color w:val="AAAAAA"/>
                                  <w:spacing w:val="-2"/>
                                  <w:w w:val="108"/>
                                  <w:sz w:val="9"/>
                                </w:rPr>
                                <w:t>;</w:t>
                              </w:r>
                              <w:r>
                                <w:rPr>
                                  <w:rFonts w:ascii="Arial" w:hAnsi="Arial"/>
                                  <w:color w:val="AAAAAA"/>
                                  <w:spacing w:val="-32"/>
                                  <w:w w:val="108"/>
                                  <w:sz w:val="9"/>
                                </w:rPr>
                                <w:t>·</w:t>
                              </w:r>
                              <w:r>
                                <w:rPr>
                                  <w:rFonts w:ascii="Arial" w:hAnsi="Arial"/>
                                  <w:color w:val="AAAAAA"/>
                                  <w:w w:val="46"/>
                                  <w:sz w:val="9"/>
                                </w:rPr>
                                <w:t>:</w:t>
                              </w:r>
                              <w:r>
                                <w:rPr>
                                  <w:rFonts w:ascii="Arial" w:hAnsi="Arial"/>
                                  <w:color w:val="AAAAAA"/>
                                  <w:spacing w:val="-17"/>
                                  <w:sz w:val="9"/>
                                </w:rPr>
                                <w:t xml:space="preserve"> </w:t>
                              </w:r>
                              <w:r>
                                <w:rPr>
                                  <w:rFonts w:ascii="Arial" w:hAnsi="Arial"/>
                                  <w:color w:val="AAAAAA"/>
                                  <w:spacing w:val="-8"/>
                                  <w:w w:val="108"/>
                                  <w:sz w:val="9"/>
                                </w:rPr>
                                <w:t>:</w:t>
                              </w:r>
                              <w:r>
                                <w:rPr>
                                  <w:rFonts w:ascii="Arial" w:hAnsi="Arial"/>
                                  <w:color w:val="AAAAAA"/>
                                  <w:spacing w:val="-1"/>
                                  <w:w w:val="46"/>
                                  <w:sz w:val="9"/>
                                </w:rPr>
                                <w:t>:::</w:t>
                              </w:r>
                            </w:p>
                            <w:p w:rsidR="00D7577F" w:rsidRDefault="007115E4">
                              <w:pPr>
                                <w:spacing w:line="217" w:lineRule="exact"/>
                                <w:rPr>
                                  <w:sz w:val="20"/>
                                </w:rPr>
                              </w:pPr>
                              <w:r>
                                <w:rPr>
                                  <w:color w:val="AAAAAA"/>
                                  <w:w w:val="90"/>
                                  <w:sz w:val="20"/>
                                </w:rPr>
                                <w:t>{\::·</w:t>
                              </w:r>
                            </w:p>
                          </w:txbxContent>
                        </wps:txbx>
                        <wps:bodyPr rot="0" vert="horz" wrap="square" lIns="0" tIns="0" rIns="0" bIns="0" anchor="t" anchorCtr="0" upright="1">
                          <a:noAutofit/>
                        </wps:bodyPr>
                      </wps:wsp>
                      <wps:wsp>
                        <wps:cNvPr id="546" name="Text Box 370"/>
                        <wps:cNvSpPr txBox="1">
                          <a:spLocks noChangeArrowheads="1"/>
                        </wps:cNvSpPr>
                        <wps:spPr bwMode="auto">
                          <a:xfrm>
                            <a:off x="1219" y="394"/>
                            <a:ext cx="1947"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22" w:lineRule="exact"/>
                                <w:rPr>
                                  <w:sz w:val="20"/>
                                </w:rPr>
                              </w:pPr>
                              <w:r>
                                <w:rPr>
                                  <w:color w:val="909090"/>
                                  <w:w w:val="105"/>
                                  <w:sz w:val="20"/>
                                </w:rPr>
                                <w:t xml:space="preserve">l </w:t>
                              </w:r>
                              <w:r>
                                <w:rPr>
                                  <w:color w:val="AAAAAA"/>
                                  <w:w w:val="105"/>
                                  <w:sz w:val="20"/>
                                </w:rPr>
                                <w:t>}</w:t>
                              </w:r>
                              <w:r>
                                <w:rPr>
                                  <w:color w:val="4D4D4D"/>
                                  <w:w w:val="105"/>
                                  <w:sz w:val="20"/>
                                </w:rPr>
                                <w:t xml:space="preserve">ln dian </w:t>
                              </w:r>
                              <w:r>
                                <w:rPr>
                                  <w:color w:val="3D3D3D"/>
                                  <w:w w:val="105"/>
                                  <w:sz w:val="20"/>
                                </w:rPr>
                                <w:t>Re</w:t>
                              </w:r>
                              <w:r>
                                <w:rPr>
                                  <w:color w:val="5E5E5E"/>
                                  <w:w w:val="105"/>
                                  <w:sz w:val="20"/>
                                </w:rPr>
                                <w:t>servations</w:t>
                              </w:r>
                            </w:p>
                          </w:txbxContent>
                        </wps:txbx>
                        <wps:bodyPr rot="0" vert="horz" wrap="square" lIns="0" tIns="0" rIns="0" bIns="0" anchor="t" anchorCtr="0" upright="1">
                          <a:noAutofit/>
                        </wps:bodyPr>
                      </wps:wsp>
                      <wps:wsp>
                        <wps:cNvPr id="547" name="Text Box 369"/>
                        <wps:cNvSpPr txBox="1">
                          <a:spLocks noChangeArrowheads="1"/>
                        </wps:cNvSpPr>
                        <wps:spPr bwMode="auto">
                          <a:xfrm>
                            <a:off x="2204" y="521"/>
                            <a:ext cx="74"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44" w:lineRule="exact"/>
                                <w:rPr>
                                  <w:sz w:val="13"/>
                                </w:rPr>
                              </w:pPr>
                              <w:r>
                                <w:rPr>
                                  <w:color w:val="AAAAAA"/>
                                  <w:w w:val="70"/>
                                  <w:sz w:val="13"/>
                                </w:rPr>
                                <w:t>.</w:t>
                              </w:r>
                              <w:r>
                                <w:rPr>
                                  <w:color w:val="909090"/>
                                  <w:w w:val="70"/>
                                  <w:sz w:val="13"/>
                                </w:rPr>
                                <w:t>-</w:t>
                              </w:r>
                            </w:p>
                          </w:txbxContent>
                        </wps:txbx>
                        <wps:bodyPr rot="0" vert="horz" wrap="square" lIns="0" tIns="0" rIns="0" bIns="0" anchor="t" anchorCtr="0" upright="1">
                          <a:noAutofit/>
                        </wps:bodyPr>
                      </wps:wsp>
                      <wps:wsp>
                        <wps:cNvPr id="548" name="Text Box 368"/>
                        <wps:cNvSpPr txBox="1">
                          <a:spLocks noChangeArrowheads="1"/>
                        </wps:cNvSpPr>
                        <wps:spPr bwMode="auto">
                          <a:xfrm>
                            <a:off x="2837" y="530"/>
                            <a:ext cx="204" cy="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33" w:lineRule="exact"/>
                                <w:rPr>
                                  <w:sz w:val="12"/>
                                </w:rPr>
                              </w:pPr>
                              <w:r>
                                <w:rPr>
                                  <w:color w:val="909090"/>
                                  <w:w w:val="75"/>
                                  <w:sz w:val="12"/>
                                </w:rPr>
                                <w:t xml:space="preserve">- </w:t>
                              </w:r>
                              <w:r>
                                <w:rPr>
                                  <w:color w:val="AAAAAA"/>
                                  <w:w w:val="75"/>
                                  <w:sz w:val="12"/>
                                </w:rPr>
                                <w:t xml:space="preserve">- </w:t>
                              </w:r>
                              <w:r w:rsidRPr="001F53CD">
                                <w:rPr>
                                  <w:color w:val="909090"/>
                                  <w:w w:val="75"/>
                                  <w:sz w:val="1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7" o:spid="_x0000_s1035" style="position:absolute;left:0;text-align:left;margin-left:59.9pt;margin-top:19.75pt;width:237.9pt;height:31.65pt;z-index:251571712;mso-position-horizontal-relative:page" coordorigin="1198,395" coordsize="4758,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4/0EWQUAAEobAAAOAAAAZHJzL2Uyb0RvYy54bWzsWdtu20YQfS/QfyD4&#10;TotXURQsB7YuRgC3NZr0A1bkSiRCctndlSW36L93ZpakJNuJjSQQAkQGLCz3OpczZ2bJy3e7qrQe&#10;uFSFqCe2d+HaFq9TkRX1emL/9XHhjGxLaVZnrBQ1n9iPXNnvrn795XLbjLkvclFmXFqwSa3G22Zi&#10;51o348FApTmvmLoQDa9hcCVkxTQ8yvUgk2wLu1flwHfd4WArZNZIkXKloHdmBu0r2n+14qn+Y7VS&#10;XFvlxAbZNP1K+l3i7+Dqko3XkjV5kbZisK+QomJFDYf2W82YZtZGFs+2qopUCiVW+iIV1UCsVkXK&#10;SQfQxnOfaHMrxaYhXdbj7brpzQSmfWKnr942/f3hXlpFNrGj0LetmlXgJDrXCoYxmmfbrMcw61Y2&#10;H5p7aXSE5p1IPykYHjwdx+e1mWwtt7+JDDZkGy3IPLuVrHALUNzakRceey/wnbZS6Axc3wsCcFYK&#10;Y6HrJVFk3JTm4Etc5nkJwApGg6QfmrerwziCMVw6DAJcN2BjcypJ2kp2ddkU6Rj+W5tC65lNX8ce&#10;rNIbye12k+pNe1RMfto0Dri/YbpYFmWhHwnKYCAUqn64L1I0ND4cuifo3APjeKwVxKRgN8+sYqgV&#10;OceqxTRn9ZpfqwbiAMwGG3RdUoptzlmmsButdLwLPR5JsiyLZlGUJXoP263OEEpPoPiC2QzMZyLd&#10;VLzWJm4lL0F9Uau8aJRtyTGvlhxgKN9nHkEF4HCnNB6HwKBY+tcfXbtu4t8408idOqEbz53rJIyd&#10;2J3HoRuOvKk3/Q9Xe+F4oziYgZWzpmhlhd5n0r4YOC3FmJCk0LYeGBGIwRMIRLjqRASIoUlQViXT&#10;P8HYMA/aWnKd5thcgeXafpjcD5CZ95ZFHygIslfjJoxHMQUAmMDEBtoIg8fzhh38fWK3Hv4ADKn0&#10;LReVhQ2wNMhJlmYPYGijWTcFZa4F+ps0KeujDtjT9HQGOPRR4ibz0XwUOqE/nIOPZjPnejENneHC&#10;i6NZMJtOZ17no7zIMl7jMd/uIrK4KIusQ6mS6+W0lMZ1C/pr+UDtpw0QKnsxOrfiZmhSA7vE80P3&#10;xk+cxXAUO+EijJwkdkcOcNNNMnTDJJwtjlW6K2r+7SpZ24mdRH5EXjoQGmF2oJtLf891Y+Oq0JBd&#10;y6Ka2KN+Ehtj4M/rjFyrWVGa9oEpUPy9KcDdnaMJsAjRljEAsZghIHerjhHg6W1Rhpn7paz3IWcN&#10;B5Vx20P+Czv+I+MGsY8at5Om9b1sn94UQJ4PyQEzSBKOcBvjbco+UQQHYf54JXxKsNGbwwc9GbkB&#10;HPZlmH7elRiZM6ZyA2cCgxEcaoTWlZ9z6w8arD2/HADPxK4BXAdAygKQvBVxo3H5UmSP5HHqB/Cd&#10;DIVRh8KPyA83YgdpmDJoi0Qskiy9gwHMrORtUyt9IfceLDV6vA3DXmKSQBQNjzEcQVYgCAcujZxz&#10;AKXvcw74PjngOBT1brmjC0SCIMQxE5yWFFBkQBkPt0No5EL+Y1tbuGlNbPX3hmHZXL6vIVfgtaxr&#10;yK6x7BqsTmHpxNa2ZZpTba5vm0YW6xx2NlFWi2u4ZKwKKmT2UgCJ4MMpGWL4AkNQLkFBIKGdkCF8&#10;L2nvSeExQ3hQNRuK8H3Ko2eKOFPEdywTEeqYxAwh9BTh9XHwk3MEBJ951bKvIoY9f56UI3zfhXoX&#10;yt3IpzJmXwnHbR3shfSS5cwQZ4Y4AUP0tfRPzhDwFucZQ9BV9eRVhD8K2nsGvJQ9uisTdeBV2Quo&#10;vjhTxJkiTkAR/YufH5Ui6EsDfLChNxjtxyX8InT4TBeT/Sewq/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gCBbO4AAAAAoBAAAPAAAAZHJzL2Rvd25yZXYueG1sTI9Ba8JAFITv&#10;hf6H5Qm91U2UiInZiEjbkxSqhdLbM/tMgtndkF2T+O/7emqPwwwz3+TbybRioN43ziqI5xEIsqXT&#10;ja0UfJ5en9cgfECrsXWWFNzJw7Z4fMgx0260HzQcQyW4xPoMFdQhdJmUvqzJoJ+7jix7F9cbDCz7&#10;SuoeRy43rVxE0UoabCwv1NjRvqbyerwZBW8jjrtl/DIcrpf9/fuUvH8dYlLqaTbtNiACTeEvDL/4&#10;jA4FM53dzWovWtZxyuhBwTJNQHAgSZMViDM70WINssjl/wvFDwAAAP//AwBQSwMECgAAAAAAAAAh&#10;ABGEGZ6kLwAApC8AABQAAABkcnMvbWVkaWEvaW1hZ2UxLnBuZ4lQTkcNChoKAAAADUlIRFIAAACi&#10;AAAAVggDAAAAey+9JgAAAwBQTFRFAAAAAQEBAgICAwMDBAQEBQUFBgYGBwcHCAgICQkJCgoKCwsL&#10;DAwMDQ0NDg4ODw8PEBAQEREREhISExMTFBQUFRUVFhYWFxcXGBgYGRkZGhoaGxsbHBwcHR0dHh4e&#10;Hx8fICAgICAgIiIiIyMjJCQkJCQkJiYmJycnKCgoKCgoKioqKysrLCwsLCwsLi4uLy8vMDAwMDAw&#10;MjIyMzMzNDQ0NDQ0NjY2Nzc3ODg4ODg4Ojo6Ozs7PDw8PDw8Pj4+Pz8/QEBAQUFBQUFBQ0NDRERE&#10;RUVFRkZGR0dHSEhISUlJSUlJS0tLTExMTU1NTk5OT09PUFBQUVFRUVFRU1NTVFRUVVVVVlZWV1dX&#10;WFhYWVlZWVlZW1tbXFxcXV1dXl5eX19fYGBgYWFhYWFhY2NjZGRkZWVlZmZmZ2dnaGhoaWlpaWlp&#10;a2trbGxsbW1tbm5ub29vcHBwcXFxcXFxc3NzdHR0dXV1dnZ2d3d3eHh4eXl5eXl5e3t7fHx8fX19&#10;fn5+f39/gICAgYGBgoKCg4ODg4ODhYWFhoaGh4eHiIiIiYmJioqKi4uLjIyMjY2Njo6Oj4+PkJCQ&#10;kZGRkpKSk5OTk5OTlZWVlpaWl5eXmJiYmZmZmpqam5ubnJycnZ2dnp6en5+foKCgoaGhoqKio6Oj&#10;o6OjpaWlpqamp6enqKioqampqqqqq6urrKysra2trq6ur6+vsLCwsbGxsrKys7Ozs7OztbW1tra2&#10;t7e3uLi4ubm5urq6u7u7vLy8vb29vr6+v7+/wMDAwcHBwsLCw8PDw8PDxcXFxsbGx8fHyMjIycnJ&#10;ysrKy8vLzMzMzc3Nzs7Oz8/P0NDQ0dHR0tLS09PT09PT1dXV1tbW19fX2NjY2dnZ2tra29vb3Nzc&#10;3d3d3t7e39/f4ODg4eHh4uLi4+Pj4+Pj5eXl5ubm5+fn6Ojo6enp6urq6+vr7Ozs7e3t7u7u7+/v&#10;8PDw8fHx8vLy8/Pz8/Pz9fX19vb29/f3+Pj4+fn5+vr6+/v7/Pz8/f39/v7+////Dnni5AAAAAFi&#10;S0dEAIgFHUgAAAAJcEhZcwAADsQAAA7EAZUrDhsAACAASURBVGiBbXr3dxzXke78H++Xd3b3rFcM&#10;AAaYGURmUqKCFSjJltZeHwfZlm3Za8uW88qSqEBKDCLFTII5gyAIBhA5E0TOOU3OM5277719u7te&#10;DUha3t3X55Aj9HTf+uqr9BUhF9UXm6dtJ1BVJzNSfy0KpPvkjGnPVfZm+ezHR2xbun1witOu3b1q&#10;duzotYQl3Th3660Nr77TrUS/3PhWO0l/9fqv6pcnG2p/+/Jv9jaM7d78TOWUMP3u9t+FIHDhrgZK&#10;5Ohrz+/sqhtreKviF4OJzJXXfjpq8/GdxS+1qtPvv/ja7bFleqai9HlCHK19VIdMW5POLGU0bAEb&#10;jxIKLqYOn2nX+PK5exlJuHc9wJTBW0lLX6gZAz51+T6Y6kCjAmS8ap7r6Y4RSu3h4YZt60/4HUV6&#10;+OZzu1ILP35mv6BricBHG3/cFLz26rY/LYAVPLD+pfMGCDLIEhzeXLJLj+mx//K9eic58tNtR+Mh&#10;SbnwSvnH0dAftuwYVRSYLN/+PKgRsHV/p2g79kzABlic5I4dnw27ohlbJFm/5WiQASLSMOEipNNg&#10;ak6cgWH50wBsJgFcj47rsqQFJAif2vLCKc3OpubfdH//ft9Pdnw1l7FY6vMNP1+ceefpHS0RK9BU&#10;89KGt4YJKIuN/sBvNz5/Gkw+9Lt15Z9NH9r8SlvgTq/a+5MNbw89/M7mX1tga0pB4dqe3tqUEa99&#10;765kBaoaE5C9dTEBctfVJde5M2Gq3N3dq5ntf2nQrf53z8Xt0N69MwDVu8YMLfRJbUod2FsVUdWb&#10;f25X6eBnHer0ri3PfJaSB8/X/Pu29+sav7f2+6eDVBHe3/h7/8QPSr6nOnpspOPlspdaM4yH7yUb&#10;3ij71j3VhIXPNhe8eePt8lf7xKlpKrxX9syV0+Vl+xTKCfxhs/cs04BRZSFic1B1QkBVQDQIA9dk&#10;j27A4n2MbbgxosuR+0GbaOPLlmKnA8AzEAgyi06FiCJTARSJRBQw+n5c8MzeBa2/8ul/79LjX3g3&#10;vtMWEWpe+Pa9WPMPCr83rsig1r+xfuttQ1a4OrprU/EPJpOzEaNqc9mm979V/OaYAZbQ+ePikj/8&#10;dvNzZ4ngBzj6lOcdcISmPg30/uoo6F2VC7Y9cuqBDnMuSrLNQVt2ZhcsiS3MElWe78gYJNU1aSmy&#10;f0TW1c6rfm6OnBgj8tLV+1lT7mldvPa9ovU/PL9n+9P3Md3qf1Lk/s7f9v/grQuB3t+Wrd9xtjfK&#10;9Z53S8srI/drwyDs8vl+NDe0v19ofma958fP+b63rJiQvvR82dY3tniev6X6B7j+1b9W/AjkRPtg&#10;1pD77yTAWmwOO5DtS5gKuCgf2dlom7EjxzAFK48sgXH1j4PAh77qT9vkfq3JpMZLCVA6j/QaltT8&#10;QLPNkXZpYaevvMSz+c3Dc4alxO99Z51vg/ffW1NC5uzzm/8yFWG6knl3/fZKLaBDVjny7LPfnbIj&#10;hjL6o6dLfrdj3Y6Ao6gQ+q917pefL19fRU3NhOOb8t6EFKgaSUm2aQXSNgNZBMPRk8SliVTUTJPH&#10;E5bMtQyIVjYjKKrMTJKgls5DUUyVrAHZtJSxmZkMUMap0fyyt6CoZHtNLC1kpPTpjWVryys+71dT&#10;Fzat/61l0GRk8jelzx01ba7PRHdvLnlpRLOYfG17Wfnmso2v9Ccm+1h0t6+orNi76Utm2TZ5YU3Z&#10;jwZrVRCbdnYQtniyKsm168fjwId3DbjuXicyH72SEuXJayMWZK9cNCSjbV+YpRv2t+ti53uVYX3h&#10;8PkQsXvOjBri7b+NazLv/9HWZ1+oKPC9fCjTMBZ8+O62N14s8az/ZYtR87TvZzbLTowMvbOhfC8F&#10;J941fOC5wmfmwQSj81VvYXnhmheH6cywI39asd7rLt12AWwZ4IDb+wZbJmAsLSaxXKJRwMyUQSQQ&#10;Yq4HtySw+28uMWW5cYHpyZp6RsjI7axBRmsXwEy1Dyhy9P5DClomCo4SDyRFmPz4xfJfDl54o6J4&#10;a1VYqP3hT++nW35Ukrft921HXih5NSgCF4PvVmyrYhGdKv695Vu/OyaqijT6HV/Fd5/b8kKNbTDr&#10;4a+LN1aUl2yuVnlKMUc35P8nABmcM0Gf60ZjgeYEIdE7Y5bGXIppCBJh4nIWFFNJgygpoQwzraig&#10;Zml8WjL0wICqisJcDJg6smg7YPR8/rLnp3/sIT1vrN/0zvTwX1+4q9rh2h/uKPW8/q0iz1udD+Jc&#10;mPjeuu3Xx2vmFZqt2V72nTlpICD2vFnxeuWvy7eeAmZlbrxZtOnnv1q38ZI41K7Bqf+z7UPHiZ+9&#10;Fc/Q4eoI1yfPzDOIXWnVQXCBFTvRw+Rs5f6AFb9yLAxy27vXDR7ZfzsDoaMfDIFT/9kowMSX91Ur&#10;cPRs1DIGdz5b8UZ9zxyzWt8u2nzgi5e+pTNFCw4c2Vi46QcVm35SPxJnQs8rm19rirctZC2j543i&#10;b/eSqZhZ/eK6nw18VLz1MOgW7Xit/IVrtS9s2keZSO2PKl78wlLUZMpwbCsNuglxnCMgEUewXKZt&#10;9Ie5xkbmHUZTSdD15JwIzBR00OVwiEuyGncklccMI2ynMD0s8cEzhR8uZWyIhg5t31z8QuFrIaxc&#10;AQa+s/nNcz9d91wN52qk9oXSb94Dx1GJNPSrza+coFitn2/a/JH/8PZnPhViAu15af33R6d/sO5t&#10;w5LtyDPuV7rjo7KjDBwcY7bW2iFwqeXcouOMnQy4grMq0NnBCBjp/rBJlcb+kCVPDQVBTUwrwJbO&#10;9xMau/dQp9rDMwEls3i8G3q/W/62Y8t9F/z3tvzbN4t8P6i5URczki1vlr7d86nv2QNqfPjen8vK&#10;v3XSP91bXTmeOruu5M+UkcmfVbxalWp7bctvhvv7pk89vXFXJLZn6/P3AbRLzz375tRgt6qxzKWI&#10;xWF8RLWlhRHsKMFhxXXydMaQbr4/bJgdnzQwPvPxUV0zGr6IcKvvSGNGXz5/W3WWjmBrzPZel2w9&#10;eXk5M/6r8vLqtBaZ7/rts6+e3Pt0xc7ZZZVp1a+/dEa6//NnfhGz1Ie/2/byzeT4z9e/9LPZbO3L&#10;G3ZMRmn9mxt+PCRFv9j23L1YduIHW5+9S0jzt7f/dVnk/7Vx8x+XwWCxJYVbyUmTEp40WdZMpg0O&#10;rkzckS0tAtwSsjIxJFWgCYazLi1bcYMkHYVClEqK5VdBM4NZII4SOLZt8/eqo3Ls4HObTgUWPqzY&#10;cWwyHWr6xfY/ts0GTu3YfigWPPDs9s9m5brnirY/f3/6ymcvl/zkq4ZPnl//ToOgLXz6zbduNvzm&#10;2W3XBDZ6df8bW/5z965vb3jrnWaBzX5yLAHqnV2jptq9s1OD+X01im27DD57ppOBVHs2Bdn7V/yO&#10;3PJxnW4HD5zDEr+5ZxJY1842lc8faSPO8lenwkCbawYvfs/9+n+++9bTL+5aArn/4xc2vPGTF7d8&#10;92BPd7ui3nzv9Te/tePt3cOyuvTZZvfWC5Mjgbad/7Hhm6+8V7ecocwK3Prg+zu+/Yv2OAFxaaHh&#10;D//u2/7LSyF/1rRgYsJkdnZS1TmdScsEUFYR1SUb/lvD1JRbLkla9mGdykikK8IkqXca5cTCgKwR&#10;YUg3NWNR5AINZ0ECliCp2aq/vf2zn3xRn7KijhOsP/jFiS+P354BI2GrSnqo7fqNhYwOyWzP7zd+&#10;szYlQHJ4bOBOy4hoYq/zm7q/6V5QVBNzKG2syJykpTsb0oxOtBLs112LAFJjNwF7rJOCtVAlueyo&#10;o9ryMtMlY0aDrBMVrKwRnzNVTRpLopIbmHZkdTYAjCx0ikRNj4TA0To7ksJi67l5CxLN7QmLDjcG&#10;1HTjgSEV5g+eT4HZeSWs6JOVg/LNlzY3mGb21pkZ2xk+1SBB6NidLBfvngnJ2bovOmwInb8ftTPX&#10;jyxA6NaeQZlMHWoVSfjMOb+VaatOOObkpSnX9T0BkC/+sZ1C2/s3ddL3wcUkZG98tQTw8ON6gPnd&#10;n0fNaCUGGLoPjRjmxME+2TCufol6MlgfoyTSNqJQElq0DXm5M0NAHx8xFbo8gjo1O6HN/nLDziUa&#10;p8kYl5XAiAGKupQGGaQgmEQKES7RuMEogApJjadtlUFUVjNAdaCGIQO1bAlc8RBK69SUTiQVpwrR&#10;ZuO2yrMhUJgxJ9mCEfCzDKSilmqADrJhBaglga5CNAIUlCSokoyyKcOTOhdIbFnTsaiYLUIAp1Hk&#10;8Is/G5KlMVES5ZGgzfhsp2iRbF8KG20P7iaWH6WjPX13UtX8Z2/IkK266rdDdccXkb3jGHA2MJq1&#10;JJdppjvmDN0YruMOmX7ITT5xcRxArG2nttJ7J2Gb01f8XFu+2aPKc6eux0zxbmXYNCP3OjUSa7wU&#10;laHxz+1gzh9qlyBbd2QKeOdndYY9v7syJPf+8b0moAOHhhjqw8sSpO9ezViweKIel44bnVmHDTcn&#10;HaH/1gzjsav1kql2NMdBnW7KghO+FeTMDKdxx3LpSuf7l+KG/+hOhUtX/rJIklXv1XMzdPE2ceLN&#10;t5O6PnB82mL+q1Pckurqk1wayOl0OjdPmLHcqNB0vCcoZyGocUOjQSrp2YBmGXZyWTWYP0UlZoSA&#10;ZHhGwkojcUgIgC1MYypuO9SikMZGB3oWTENfpDYniYylQzRhazQ7LXInOU5dCjFToqkbYprIciaB&#10;ZlTF0AxTYTRjqwYRUlQxg/NgaHZM4IYREqhBl6ZssJRplfNY45DIpNFeyTL8zUGNRpvbs5Y+0rCk&#10;WZH6WVuP3OwmTrb22ALXQhd6GRMv1AigtlxLgLGwt88WhK8uIOabRxdIpumjbsIXK1slM37uXBCs&#10;lgPjYHcemHbdOWdoZs/BJeoEdjdZpnL4sCjYrR8HFaHz41aRBSsvRyzp1tElJjftarCckZ3VCQie&#10;+mpG03sO90pk+uxpSjPXdscNve4vDSrMHLoqpfQHR8O6vlwzhAP/Tr+iZ1quxMAMXBqzlezdMU1n&#10;gQnbthPRtAHSYpirZHmEcjPSIoBl427kQDQJnDP0JacxXO3dGjeXu8JMj3dOq2qypRHZD2DztoU7&#10;KSD2wBAhxmxXWjWzy7plkMmIaTvJFHBTnmec05CCQUtJuohkOdmMYxs644Yk6kkno8kpYI4xr5gS&#10;xONOymEYc82Mc1vkyxI31GjUImp0UAFJGp7mqtGLKlEcqgkSK9WSBRZvXwIr4LKpGs9i1SdF06Ji&#10;ViOyMBKxCFlYgpQ180DWDGUkzlOJ4YhJQs093JC7qwKgzF7oobbU0pYy5c7PB5GMIw+oNn++OqiZ&#10;I5+3YtQPnoyyeDX2O7nxoybLmt99MO6I988GOUye6eN07os7OklWH47a2fpPO4CN/e28ZKWuXY1b&#10;WuuxGWqG6qZVK3y+XqBRF7Dlzxs4Fc8dzGhS9d/mHJj+3VUb0gePR0E6+Xk/wNi+NrBnj9UJsLjv&#10;iwBId47OQXaksirDo2dOL4Daf3jMSQcvjjks0TqgcTnZEgbVHB0jQnp2WNMz/p60g01ngulGFhc1&#10;nURMnjKWFDDlYMgmBrJPEzzhtzMsJYFCWcpKZnCeUFxTNCC6C1et2SQX7diSIxnRCctSnACWrSGi&#10;jqMZxtIo3MFJcAV3DMcQQOQKxj9p6wrmChPVpGCCOr+s4v41o+uaNJdSqJKIqyDRhZiUMf2iJZDg&#10;kEr0+HASNHFq1mRsphttS23LRGFNnQoVWq/6ZRg/Osat5fM1MkTO3ohpsaovx4kzcaTXNbsg8+z8&#10;WMByJu92IlHVrSIoiz0zwJduzqg83dghGNKDRgTUe7aPquPHeg0Qrx2a0KSWPX2m9fC/Thh6+Pif&#10;/MRo+LDNsAd2HlMN+ebf5gxn8tB9xYqduyOCeOWTYW63fHpHI6OH63HY3z8XtMzAwX5H14/fk8Hq&#10;urRs6AMnZjiLN3brjtY9wh1pvF0EiA0kXUd3BqVo5dtNsjm1656uzPzpgCXD9KElwoY+7mNUuX9N&#10;gMi5c5KpBBtGLSdYNStTebAHNXm8J6qD9HCRmPL0uGEZypJJDdW/QAw1GTUEwpYlilMnt/yKIZCp&#10;kcR+SbMp0JiYQu0v6rqsKiqzkxYugam0kwUhxhUzNW1Zlh0TbeqEl7BoXGqacJoNxG0JVaEqUyEN&#10;kqGmQFQMQZMSOjVphNtZOyGDzHWcalpkQCYmzaAVJ4oaSRcwgEqydRFUS+hPMBIaiHBT7G9TQB1q&#10;j3MebByhEK89LypC86EZw/ZXDdls+UQPl8IXPphUpbuftyjG9L5TWdu898W8Ibb+vouzwJE2CcLn&#10;TwZBcjFIVd1Hok5/HpdIy/4IWKNfVGWd0IEjuPzVvj/Lza5PbqOi3XsCF57mU3OO0PHrNuDSsVNK&#10;Jl39WcrUmj9sBbP3vXNMgYmDSyakj/fZinbjnJxKt5xM02T4dJ+a5fW3KVUfnvebptiHRaL2JnHE&#10;j/SGHEiOIzg+v2AxZbJf1Yj2ULFMSGgAkA4AyC5TjJ2vy9hm3f20xWfaEo4ltI9Litg+rDEzMJhW&#10;qTCcsC17BEeFkfQ7Bg8GMhZnUloDGs3otuNETBAcJasCWFIwmzYMg2sCFzlwg2pZZoORFVSmQkhk&#10;aciKoHI5wI2sMS+ZGe6PUxx9Y6hxxIhqm8LYKDCj7XbGsue70mCJ7Qsuk0FCEec1YmlpmXM5JIKs&#10;p5dINhNaEmwan1owZBJbsGRJn00QSRsJOVJs5C4HmL3tBzN0vUm3jcluFdSZqiFTna68xh1z6MhD&#10;iS8ebTP50ocn47racGCW0/HPb0hW9MzhKKjXPugDCO1qYJnhdy6kQK76cgLM+s87gfV+cFs19btX&#10;4kD7r6EsiF0fcd06swDC+f+8gHPjozqipb46nQbt5q5BW3/w2wbQArsPBUC4snvC0screxxrbs9N&#10;2Zw5+ac5IrQe6NCkiYN3ZEsZqE8YyuT1YcbjN5uA6eOX5kGTW2c10eiaRb2YxQZBjNFlopOFCUPj&#10;sRFJl4VgGkO5hANQl9NM0s1lG1IQl6wMagowcACamgYycc1NCIAshU1J6I8y0Zxf4DqPjyu6JfZj&#10;iZmRqINyZMHSNciYucpzDD0tGgynmSUJADpzkpwG1YyAE1ZSCRA5ErdsQYxITBckgmbn/JgT2QBX&#10;pNhMRmbSQMTRhU5UfBDtWiZqvGOcGss1dVQSh9qAwMT5KQ7zlV0SiI13sPe6cPVbCpjgLE/FqBaY&#10;CjM7fHsCQGlowkbRfXcWrKXaaYtELlSLKGNuoyyZ2j8OqnzpnE3Em3syOu/8pB2skQ8ua6pV/2lY&#10;JYuft2qRuU++kkzo3u8nqa5fXBZV7fwRPySr93VSNl3ZKiuzh05QmQwdXbCdcE2PyabOXhbBeFiv&#10;Mn3y1hKHROOYDsZQr2HZLsFa2ns5zo17f5039Gu/ecCU7k9rVXN+76cRI3P940mdD58aAjL2t/1x&#10;K9bcIOmk58yyzYPdTTK3xhtly4i1zFJNfjhPdXOqXcUxMxmnjAeiBu5rURR30kLa1El8iei6FDds&#10;3Y5RwJBg0yKo2WkWWyYIOtZ7llm4imJrAyGtyESN6ZSDX3EBNSMxEKgiUNHIBE1TBkGBJI0FDNFS&#10;Yk4aFZMmEl1NEdmkAhEki3IxDYToIQlsfWrO4HZmWdGZPCESlhwbx31xsn4BINk2KDuZ+4OKRSZu&#10;TzlkGaUjRGuwEtQH16cce/7wbc1Z3H9CtFjTZyMW7z7UTiz/mSsCyHfPBE3S+mkfKsQTta6++zFw&#10;Fk52GBA/d1OGUPXVjKmM77qDy9ypFoXHTr0/Yqn1x0co8+9pMYl85IqcSVd9tCiTwP4WLenfeSwr&#10;ak17/FSc/6JTTsZPXyYKaf5wnKX9R7r0dOzLS4pgjxxd1M3AjVaBJZquMcUcOxsUSKZxGAdT+4Cj&#10;mkt3Axkj2BezuTk/ZxggB8Exww8YpmtcdbVfn9N4vGbUpGrV9ay1eK/OoIzcGcUZfb0PJXhnvazQ&#10;8TsSmFI0gq1lOcvBWl6Qcvota6EKwxZMYrl/71MUiaioJHRFEhMJrBtFoaaSwpS0LV3UcUNjLGtS&#10;wjTZ5HI2CjJjKRyDMC8ByhMRl/XwDPa2ufsRYEIz7lgwhoKAuiANpgIYzBDaJHhoBmIow6RA2JHN&#10;9Ligc2sGV8hkxzCO1egEUCXZHgXdaGxUVT7XgItk5t6kIaaqG3A9Gq4MMRao7KKa0HAdF/vmL2fB&#10;Xtx/l1jxk/sWQG870U/N5UP1xBavV2as4Om/9IDc9afzgp25WRUHqQZ1Hhk4NWSpc8dqZZq6cVuk&#10;1JU1pg8fTUL0+F8nQanZ1+/AzOHLKgh7dwVBv/V+iwkPP6tRjM5fHkwDbToaAG3p+gxQ8fJdSaND&#10;12I2jV4fNqlU3SybZOZyjLL41X7clbr7NAFi3TjqjY55i8Dkgonr7ZLMM/ZMBpfYRBh0PT6pmozO&#10;JG0KOu5cppw00waLO1hOUQl5U1Ho2S5HESdmTEEJDaYJZJZ0RU0vxOUkhOcc0YSsbVmAXVB1tJSg&#10;KBpKGTzZkGUVOZMUg2iawZgioDjngoAjkAlpZutZ3POURDiBRuNRjRMc17iiz6dx1ZsZEYDGlyI0&#10;E2ma5kwZGMUTogMRAxL9YVTrV1tU4IP30rYxfGGZyjOn2lzZBc20pOYJmVgLQQuMyWGR0YVbuMzx&#10;B1gjYv8dSWdTDSlV9R/uNUXtxh1qOO37wpwt7+20DVp1hWpGyz6/np78pINIqRMnFVHv2DMlsOVP&#10;bkuaVnlE0p2OD4ckofXDK1mt95PPMhpKyzEZAsduiw7tvY+ZNnl3mit9FwdNK3S5F10abkhTNlun&#10;gi11j7lG9k86pOdjXJ3lKxfTMHdhj98WOj/vBZI6fyPjCM33gCkNB5ImzFT149rT0Z+2Yb4zSs1w&#10;F+5X2ky/hFv2qOjgfFZtUJfmKHe0oKBKlijrmL5xQ8LqFKhDZ6NUZUIM5YiaYpYIaQ6Soxi2TB2V&#10;EKqnHZZGRcljFDufrIECqZAp6C4rbBPJjBi4uKsoQnQ1S7WoaTAigSyJccZx/DFUuRKWnQXY8Q1x&#10;3mS2mZ7TqCWENJ2nFgVcGgIJZrDEDO4PmaYJQxZHOlAqzvVnKIs19ytA55pEGrpzYUpxZk93cYhU&#10;XjJw0zyTUJzlKw8Q+f0LaStx8/A0k2YPtRGSOn4O867qcExXXDqErtZScCb39dLsWM2IQvsPHU9C&#10;qvFYFJJXPm7VtamT9Wk9dvVQGFjLyUVI9/+5SZHVi8cyotF+MMxSQ5/WZaPze29ShbbvmVfEnk9r&#10;DXPu0KFolnUeTZta+nQvFe2u6jgJ1ZwcVfVw3Ziqip3Dcewi/cvAlaEwJ9bchG0acw9woVKWQyYo&#10;M3NYLvEpsKiLGjPnq1KKMnF0HuSh6jmHL9feFrk41J2V5cBI2rTZmJ+YzuSYoTvCgonaUJCJwWmS&#10;gZVNqY4pSFhXYiSpmIaEs8yAGAHFFplOdMzFjGmZlMpq7ndDRM3isu9kmJEAyiwhCRRfzC0Oi4ai&#10;GfNZUzTmJoA7wT4DQHqA5aW2zrhM3AWwmmQdd4gAUXg0aNsE0oaukqWEqcnzfUSTZvtlVVWnUpam&#10;DS0Zsu6vEwQu1M9ahlp3R7L4ZGPGoombw5Sx5utZLrUcHWGZsSPNKVG8djrD6b2/dJoweaIB4Z/b&#10;HwC95tN+Lsev3dNM/fyROLDaTx5Ss/vDWhNCX1WmRdJ12K8LA5VDphG7MuRq/GoGYOCDatGcrrwu&#10;seCJv07jDP2ql+H+fF2G2f3vo5688OEgWJNHGgkEDtzKgPNwvx+sxI1hzml9VZpq/bdinMauDxDK&#10;O+8RgOnaZduI3Z0mDPomLMEKN4RVOTEaYcRYnNBkFhtVDA5ijGtmeMlUbWFWEUV1QXFUSKkW4Hyg&#10;DrdTJseRwlypKYnaRs8y51LPCGrInik1LdoRpJLMRxhlkSgQB4W8nrGSNPcLf1MyHRuDiHuXmEY9&#10;yBWUNI4qqzrVMikckWQyalEnikVkzM+kOUsvx02eSSzpxE5OZJgjPfRbDvjnWcaI1sS4Hm2ed2zS&#10;+4ACzLVkwZmqbJZ56u6gbsXvXFw0dBdY5tKSg2inwdFDbaKjxOu6cbGY6SAgP7wxhbtl57ycyvTf&#10;ShF9oDbqkPDpWUtUrl/QZblu16LO5vc1ydnk+SZb460fDiXNkZ1n41a6+uOltHJrZ8DSpv5cw4hw&#10;/IwftJqP26gxeuhu2kjVHE7rtP6nA6CPHWvW7dS1S0ku1p+YVHny9JClAXY0MMb7DZS0Ce4/fw53&#10;28bPF8zs/fcf6ObMgeuEyvUHZpVA1b4eSsZPduFi090saOpoQ5KzqRszGsTqO1JUn+uNUx7sm8OF&#10;dikiy052KosyfCKAYiU7Lpo8MKlQg0fS2KVEUUsymqDMhBQDFXBSYQuziG6gmuc4jBQsCIqDTzU1&#10;bqQpt9W4bhokFHNJzImlQdSMqGOpekCXkwwlPm5c8dynaGHTzFh6AlSRxwxHg3gCUP+EqKKQQIwS&#10;zT+hUT2ybGLzmF8iYIT6NUZDg3FqJrsmKc8MDqQpyXTMM5a50q3pZldlhugdlUHDVG90K4w2no6B&#10;3X2il8L4Z9c1Z37vPlWB4UPYqFv2TdmQvlzrCp1b1MW5iw8UiDe1Y9Y1nvTbyY6DPWa2a1elYKYa&#10;zy7rWsvJKV0f+rJOtxf3nM6AUn8Yd4fkl02mrl78MiHQnqP+ZGps5y1Fz5w/6ieBK3v6cDPb02Iz&#10;fvsKCvHA8XlZy1xtVYHVXFMsa/B6DAfV4ABKrYmHoiT4xzJUV/uXmKaOzWvgqGnBsiMqNUyWMV1T&#10;x1DRTJzsUBzhQaeoZlsPTREtUDetwPKNRpwtCw9knc61IxV0LoM8j00ymWSmRQn5lRhTCa7kJCNQ&#10;HJOaggOQJXGxkTMWwW9EKZuSZEWVgUtSFMTc/1+TyULMyH2mQaLWkKPrEEtiNOYWgJjCIjZtcTZs&#10;A4ssATiBbuDcpeJgi4FsooRhGgi2j+FIBQAADDFJREFUQiAbsbF8ooYomYsCNa2ZsCaa4XkmKsFR&#10;VVPZbNLSITVsSqAOq9yivagftaZ7gkHHq+aoEaptl514zbGYqvccn9Tk5TMNXBHr9/s5a/ykB3em&#10;3VVpM3H2UNZymr/Z5dCJY7UKRC9/GSTxm3v6qb14qM4A6eY5PaPc3Y3rm0uzIhfOYhvv2T1iip0H&#10;sR9O790fhcylLxaBPNjTzmF2zzUZIme+XCKJyx8PWDD31S0R6MMjYc3qPzJOqdi85KjinTbVsAJt&#10;CSSyaxAV28BVJG38WoCxdHWno5CeB1mZLDYuMzkz6DcMvrCYtTWpJYYVMx8zJKbh+k60BK7Alq4Q&#10;Q1VTKMVTKO4tFzjkYbtukvnRDOF0VmJpGlzEvhafI1QzlyWSgFiWiywbAAvkZYvhiqTaEnCV4gwj&#10;KieEaDi9GFYoMW0FRYpKbR1HGxezjMuCbqFAlSR8JRGTZBZdVFVbjxF8KBnCI1MRhtJ1KmYYZHBW&#10;w+nVLjMnPZ4l4D84rUGioc2V9CNQZyaOmjgaZLgChB1TinUsaZYxNmQYVuwBODQ+lMF06g04XO3o&#10;xBYbbQ3ohNyatFAenEoJMH4mkNJ4+ywukS2349xZbpnTpIVP72myXnNJSOszB6cyEL52RwS5Bvuj&#10;2XF2mEpSc4+s867qgGEH2hapLdb34dbaXCUSiD3QgJm3cdMxJhZddSdGUYudaRSsxN3rIW4PXJzQ&#10;7ODZbmYtnzsTZmz0KrUzPZcnLMi2ThEiNHarxIl0JxymjM4hcXPjgkbC42miWWmkl4QmVQLSRMK0&#10;ctOJGFG/atiwlLEFS8iIkgMK1y0qUo3LNCs7uBKDrBMBlTmgdMIfjbQt2dgyOY4tDJetu8Kiwiw1&#10;nsSJjmOSYI0aRJcFSdVkUcmJSBTdVJNkjemySkxmCDiDbWbahGOl5n53mhI4YxybMaiKk6FIssO5&#10;mlSlVEJQs8FIMBBNp0LzamS8d2A6GM/M9I+OPeweHO9vb+6ezpgzg+13Lx8/fKy2uurm7VtXTl88&#10;fqb68pFzLfWN92+eP3P55mXX0vBMXI6NdnZ0d7S2dT140NXc0tp4r7b2Tmdb0/27d27fvnu/qa2t&#10;ue72tatXr16vqq6uvn3v1oUDH/1p5xef7dyz/5P3v//9Px8++OGv3vjuK99//Vs/fO37773741ef&#10;f+mVF3/8o//41muv73jhpRdfevmVl57dtmHjps2bNlSUleYXrNu2Zcv2AndhUZHH4/EWeUrLyzc+&#10;vWl9ecX69aVFFcW+ksJVa4sLCgsL1qwt9Lldnme3btpY7ivbsnnT5q3PPLNt05atWzdVlJaWra8o&#10;Lcov8JQUez2lG9YXF5SUlZeXla3bWFLs8xTmrfrXVV6v2+sryC9cXbiu1FO41re21F203rOhpNSb&#10;l1+yrqJiwzqfu9BX4isuLS32FLrzPaVlJR53QbHHU1xcVFDgKy7Bs4vcRUXeYl+Rx1de4kW8Xk9x&#10;qa/A7fPkFee+L/b5yl35XndBEXpSsnZtXgEetMZd5Clyo4v4ntvtKamo8OYXFJeX+grxPrrtRYAF&#10;bk9xWUF5eUlFOdpHG4XoijcPofkKSla70VKxtyDPXVSwNt9blnvF5/XiXyt/lxSX+AoLCvEsd35e&#10;flFxGT6MpgqLfF70o9Djc3s9BZ6KskJkpBRtFRa61nmKvGXlvrxVOR98uedW2PcV+wrz89yF7jxP&#10;wZrVaK6oxFtY5PUVFbi9paVePH51YUG+z1eA/nl96KanuNCLLuW+9RXm3MRD0Ka7CB8rwB8L8vMK&#10;iop9boxdYd5adOMR9KJCJAY5LEGoaBwZzVlHkvAsn6cAfSh05W8oyV+9Jr/Q43YX4OV25z++Sr2F&#10;HgxagRsxoM+e4hw6r3vNqjxMkvxCLyIqLC9DCksK1+KrJejvSnIV5nD5Ssu8OaB4mjdHuse9FpnC&#10;UPsQZ2kJxjcvZyNv7ZrVyCs+kSMwhxFDjWZ9+fm+XMQL3b6KEpcnx35xLinceDhi9BTljLnRa3Qb&#10;OchD2Ggpryh3iqcwvxSx5mOk1uavWespWpu/yltUVO5dhQ+7MfW9OWdKiovy1rjzckEo9OVOx3wu&#10;KvHkr0UmvKtWrS3Ep4pKMJEQTXk+OlLg8a249siyewUmPlKQh8m32uXOcYRfIN+eXBIWFOTcQ4BI&#10;SA6Lu9hTkJePgV6bCxfGBAPmLSspXF2Ah+J3Hk9ZAVZOQYnbW+jzuTE2iL8oFzqvJ5ejFWsLi7Fa&#10;MA9yDGMVV3iwVrEOMTwYU+TAm0uMQqTNneMArxztRW5vLj+RuhJX4dq1Jf9ctqrYW/xURYF73b8V&#10;PT4JI/hv657y/Js3V0XIJsJx52jKBS2/qKTUhxwV4DcrkHL3SrBQCwqLMVq5vCjKpUcurbz4EH7j&#10;zSHESBVhrj9KHHwP062k1FNa5HWvLljrQVwF3pLc4yuB9XnK3O4yjy/f5dlQVuLd6F5b4HWv+Io+&#10;Yq0hbb4yX0mBL1fsmL7IWK7u87Fz5ErR7fNh4mFh+rBdeHPdwefFciku8pbmYpi7cjHJdQBPrtPk&#10;iEWbmCvuFapyL5WX5EqqMB9LvLi4tLikHGFhkuTCnauk4rKSdV5vha/E40JwT60t8uUj4Xkeb743&#10;L9evvB5fqdtXujbfnbu5kgpY2mVlCKg4l7iY4phIboSIoS7y+XJtoARtI0lrvSuXz5frarne9lSe&#10;J9feitci9xXl2LuKy9dXlKCfRZgA3rINJXkl7qKKfK9nVR6WS0lJRc46lro7H9tqaaHX4/IWb9mQ&#10;V5BrEEW50COJeYgsV9oIrCCXGSs5nOsq5Rs2VGAhIH2F6P1TBTkaPZ41BfgcFksp5kFRSRlGfu2a&#10;NXnuleTI1Tj2zvynnsr3bSlZ9c//srqgaPWaNWtWr8GEdmMzy1v9jcJ/Knoqb/0qb8nqPJwqT63C&#10;ssov8mILWI3Ft664PN9V6F6d/0/lawvz3P/i/saqkjUl3jXfWFNUlL921ar/6/tG/r9i7yjI9YbV&#10;/1K49cXnNnjzV+W5c90uf23plk3lZThDNm7ZsmH9xq3b1q3bvPWbr7706ssvPPfcN3e8vmPHK3jt&#10;2LFqw3d//d6vfvidH77zweGLl08fvnj6yJdfna6uv1F5+GLH2EDzYMto72h4bPH2jcaxucVwPBr0&#10;hxJZIRv2JxNpOS0T14mffXD72umfH+y5sL/yiy+vnqp92Hy/tedBR3t3573J9r6Wifa25sb79+7e&#10;XVqaetDYHbJjaUEQJElI6GAbqBO57TgWtwFM0+IAORFBGf6HY9uWZdsOPL7wNjE5N8ExCcF1HrUs&#10;tWym26pDOTAUoAyAm8ThqFHwaxRE3MrJTheAjjc0HYBamgF4IiMOng+USGCY+srxNl4ZVDhEM0Fj&#10;lsm4ZaLytBgz0WrusmwwLcsgpmFbj25Y1qMPTSe4mXK+gtU2KVuxb6gGflAt9wNYiIyiagVuOczB&#10;A0xGCZg5FAwcFzHA1jSOZ4DpOLhAc4PalsHAshyO7DjcRBgrJzFmIRfMARsRWcgZumtzGx9AtnAj&#10;Ri44UoT4LZPoTyCiIUTnWLgEoW0zZwn/WE6ObDyGEYtanDiWTamhcuDMekw8sTm3KdguJAIdNleC&#10;YOUutOs4Ni7n1go5jvX4Qiv4M3r6+HLwqRUYudcR5JP7LGceca+wYT7xz7a+vvD83BO5NLBzVqwV&#10;xp/cz/3JPe08vsCVi9QKs+YjhBZ+5l40H532NcScWTT3959zxz8m6r9BzJlCcvkTB3JugfO/IVqP&#10;If794/H9XNrmUH4NceXYFWdX3Pr6IL7y6td3Vkh5cvOR+08g5TiwHyef+eSdFRQ5Fx/Fmf9/Ia64&#10;9wjBP0B8hPLvEHMHm48ee+TOI+7tXL49PunvEJ88s3I9fok/fsF5jNFcOS2HDZnIoXsM6H9BfOL9&#10;/wz0E4BPOgFCXDmW51h7ZN55BNHJFemjzvH3wP636x8g5vLaeRR4EzsKFjBy+IiIR+Ye9Z8nUXmS&#10;c49wP8bi/AP0HIqvm5XrSTo9SjxnBeKKp9bjbPga4j+c8A+BfvTG4yxHiAahuZRdSUB7Bel/d+3v&#10;bDn2Y8v/PRefMPU1ROwc1j88YtvOEzceWYB/CJD9j7n6pFzsR8fm6FqBSFeauf0oBH+/vgb6dUDt&#10;XPOx/2cuPrL99zCD8/8ACrk4F1oNcvYAAAAASUVORK5CYIJQSwECLQAUAAYACAAAACEAsYJntgoB&#10;AAATAgAAEwAAAAAAAAAAAAAAAAAAAAAAW0NvbnRlbnRfVHlwZXNdLnhtbFBLAQItABQABgAIAAAA&#10;IQA4/SH/1gAAAJQBAAALAAAAAAAAAAAAAAAAADsBAABfcmVscy8ucmVsc1BLAQItABQABgAIAAAA&#10;IQAW4/0EWQUAAEobAAAOAAAAAAAAAAAAAAAAADoCAABkcnMvZTJvRG9jLnhtbFBLAQItABQABgAI&#10;AAAAIQCqJg6+vAAAACEBAAAZAAAAAAAAAAAAAAAAAL8HAABkcnMvX3JlbHMvZTJvRG9jLnhtbC5y&#10;ZWxzUEsBAi0AFAAGAAgAAAAhAOAIFs7gAAAACgEAAA8AAAAAAAAAAAAAAAAAsggAAGRycy9kb3du&#10;cmV2LnhtbFBLAQItAAoAAAAAAAAAIQARhBmepC8AAKQvAAAUAAAAAAAAAAAAAAAAAL8JAABkcnMv&#10;bWVkaWEvaW1hZ2UxLnBuZ1BLBQYAAAAABgAGAHwBAACVOQAAAAA=&#10;">
                <v:shape id="Picture 373" o:spid="_x0000_s1036" type="#_x0000_t75" style="position:absolute;left:4787;top:407;width:1168;height: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S+PTGAAAA3AAAAA8AAABkcnMvZG93bnJldi54bWxEj91qwkAUhO8LfYflFLwzmzZaJLpKkYql&#10;lhZ/8PqYPc2GZs+G7Krx7V1B6OUwM98wk1lna3Gi1leOFTwnKQjiwumKSwW77aI/AuEDssbaMSm4&#10;kIfZ9PFhgrl2Z17TaRNKESHsc1RgQmhyKX1hyKJPXEMcvV/XWgxRtqXULZ4j3NbyJU1fpcWK44LB&#10;huaGir/N0Sp43+5X++/B5dMYM99lXwem7GepVO+pexuDCNSF//C9/aEVDAcZ3M7EIyC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9L49MYAAADcAAAADwAAAAAAAAAAAAAA&#10;AACfAgAAZHJzL2Rvd25yZXYueG1sUEsFBgAAAAAEAAQA9wAAAJIDAAAAAA==&#10;">
                  <v:imagedata r:id="rId21" o:title=""/>
                </v:shape>
                <v:line id="Line 372" o:spid="_x0000_s1037" style="position:absolute;visibility:visible;mso-wrap-style:square" from="1233,948" to="4787,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T3h8cAAADcAAAADwAAAGRycy9kb3ducmV2LnhtbESPW2vCQBSE3wX/w3IEX0Q3FW+krlJa&#10;RB8Ur21fT7OnSWj2bMiumv57VxB8HGbmG2Y6r00hLlS53LKCl14EgjixOudUwem46E5AOI+ssbBM&#10;Cv7JwXzWbEwx1vbKe7ocfCoChF2MCjLvy1hKl2Rk0PVsSRy8X1sZ9EFWqdQVXgPcFLIfRSNpMOew&#10;kGFJ7xklf4ezUbDdrbfm9LH77iTl59Jvvn4m6/NYqXarfnsF4an2z/CjvdIKhoMB3M+EI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lPeHxwAAANwAAAAPAAAAAAAA&#10;AAAAAAAAAKECAABkcnMvZG93bnJldi54bWxQSwUGAAAAAAQABAD5AAAAlQMAAAAA&#10;" strokeweight="1.39856mm"/>
                <v:shape id="Text Box 371" o:spid="_x0000_s1038" type="#_x0000_t202" style="position:absolute;left:1197;top:556;width:507;height: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rsYA&#10;AADcAAAADwAAAGRycy9kb3ducmV2LnhtbESPQWvCQBSE74X+h+UVvNVNi4pN3YgUBUEojemhx9fs&#10;M1mSfRuzq8Z/7xYKHoeZ+YZZLAfbijP13jhW8DJOQBCXThuuFHwXm+c5CB+QNbaOScGVPCyzx4cF&#10;ptpdOKfzPlQiQtinqKAOoUul9GVNFv3YdcTRO7jeYoiyr6Tu8RLhtpWvSTKTFg3HhRo7+qipbPYn&#10;q2D1w/naHD9/v/JDboriLeHdrFFq9DSs3kEEGsI9/N/eagXTy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nrsYAAADcAAAADwAAAAAAAAAAAAAAAACYAgAAZHJz&#10;L2Rvd25yZXYueG1sUEsFBgAAAAAEAAQA9QAAAIsDAAAAAA==&#10;" filled="f" stroked="f">
                  <v:textbox inset="0,0,0,0">
                    <w:txbxContent>
                      <w:p w:rsidR="00D7577F" w:rsidRDefault="007115E4">
                        <w:pPr>
                          <w:spacing w:line="88" w:lineRule="exact"/>
                          <w:ind w:left="24"/>
                          <w:rPr>
                            <w:rFonts w:ascii="Arial" w:hAnsi="Arial"/>
                            <w:sz w:val="9"/>
                          </w:rPr>
                        </w:pPr>
                        <w:r>
                          <w:rPr>
                            <w:rFonts w:ascii="Arial" w:hAnsi="Arial"/>
                            <w:color w:val="AAAAAA"/>
                            <w:spacing w:val="-11"/>
                            <w:w w:val="108"/>
                            <w:sz w:val="9"/>
                          </w:rPr>
                          <w:t>·</w:t>
                        </w:r>
                        <w:r>
                          <w:rPr>
                            <w:rFonts w:ascii="Arial" w:hAnsi="Arial"/>
                            <w:color w:val="909090"/>
                            <w:w w:val="108"/>
                            <w:sz w:val="9"/>
                          </w:rPr>
                          <w:t>·</w:t>
                        </w:r>
                        <w:r>
                          <w:rPr>
                            <w:rFonts w:ascii="Arial" w:hAnsi="Arial"/>
                            <w:color w:val="909090"/>
                            <w:spacing w:val="-22"/>
                            <w:w w:val="108"/>
                            <w:sz w:val="9"/>
                          </w:rPr>
                          <w:t>:</w:t>
                        </w:r>
                        <w:r>
                          <w:rPr>
                            <w:rFonts w:ascii="Arial" w:hAnsi="Arial"/>
                            <w:color w:val="AAAAAA"/>
                            <w:spacing w:val="-6"/>
                            <w:w w:val="108"/>
                            <w:sz w:val="9"/>
                          </w:rPr>
                          <w:t>:</w:t>
                        </w:r>
                        <w:r>
                          <w:rPr>
                            <w:rFonts w:ascii="Arial" w:hAnsi="Arial"/>
                            <w:color w:val="797979"/>
                            <w:spacing w:val="-1"/>
                            <w:w w:val="108"/>
                            <w:sz w:val="9"/>
                          </w:rPr>
                          <w:t>:</w:t>
                        </w:r>
                        <w:r>
                          <w:rPr>
                            <w:rFonts w:ascii="Arial" w:hAnsi="Arial"/>
                            <w:color w:val="797979"/>
                            <w:spacing w:val="-5"/>
                            <w:w w:val="108"/>
                            <w:sz w:val="9"/>
                          </w:rPr>
                          <w:t>·</w:t>
                        </w:r>
                        <w:r w:rsidRPr="001F53CD">
                          <w:rPr>
                            <w:rFonts w:ascii="Arial" w:hAnsi="Arial"/>
                            <w:color w:val="AAAAAA"/>
                            <w:spacing w:val="-11"/>
                            <w:w w:val="108"/>
                            <w:sz w:val="9"/>
                            <w14:shadow w14:blurRad="50800" w14:dist="38100" w14:dir="2700000" w14:sx="100000" w14:sy="100000" w14:kx="0" w14:ky="0" w14:algn="tl">
                              <w14:srgbClr w14:val="000000">
                                <w14:alpha w14:val="60000"/>
                              </w14:srgbClr>
                            </w14:shadow>
                          </w:rPr>
                          <w:t>·</w:t>
                        </w:r>
                        <w:r>
                          <w:rPr>
                            <w:rFonts w:ascii="Arial" w:hAnsi="Arial"/>
                            <w:color w:val="909090"/>
                            <w:w w:val="108"/>
                            <w:sz w:val="9"/>
                          </w:rPr>
                          <w:t>···</w:t>
                        </w:r>
                        <w:r>
                          <w:rPr>
                            <w:rFonts w:ascii="Arial" w:hAnsi="Arial"/>
                            <w:color w:val="909090"/>
                            <w:spacing w:val="8"/>
                            <w:sz w:val="9"/>
                          </w:rPr>
                          <w:t xml:space="preserve"> </w:t>
                        </w:r>
                        <w:r>
                          <w:rPr>
                            <w:rFonts w:ascii="Arial" w:hAnsi="Arial"/>
                            <w:color w:val="AAAAAA"/>
                            <w:spacing w:val="-8"/>
                            <w:w w:val="108"/>
                            <w:sz w:val="9"/>
                          </w:rPr>
                          <w:t>.</w:t>
                        </w:r>
                        <w:r>
                          <w:rPr>
                            <w:rFonts w:ascii="Arial" w:hAnsi="Arial"/>
                            <w:color w:val="909090"/>
                            <w:spacing w:val="5"/>
                            <w:w w:val="108"/>
                            <w:sz w:val="9"/>
                          </w:rPr>
                          <w:t>·</w:t>
                        </w:r>
                        <w:r>
                          <w:rPr>
                            <w:rFonts w:ascii="Arial" w:hAnsi="Arial"/>
                            <w:color w:val="AAAAAA"/>
                            <w:spacing w:val="-2"/>
                            <w:w w:val="108"/>
                            <w:sz w:val="9"/>
                          </w:rPr>
                          <w:t>;</w:t>
                        </w:r>
                        <w:r>
                          <w:rPr>
                            <w:rFonts w:ascii="Arial" w:hAnsi="Arial"/>
                            <w:color w:val="AAAAAA"/>
                            <w:spacing w:val="-32"/>
                            <w:w w:val="108"/>
                            <w:sz w:val="9"/>
                          </w:rPr>
                          <w:t>·</w:t>
                        </w:r>
                        <w:r>
                          <w:rPr>
                            <w:rFonts w:ascii="Arial" w:hAnsi="Arial"/>
                            <w:color w:val="AAAAAA"/>
                            <w:w w:val="46"/>
                            <w:sz w:val="9"/>
                          </w:rPr>
                          <w:t>:</w:t>
                        </w:r>
                        <w:r>
                          <w:rPr>
                            <w:rFonts w:ascii="Arial" w:hAnsi="Arial"/>
                            <w:color w:val="AAAAAA"/>
                            <w:spacing w:val="-17"/>
                            <w:sz w:val="9"/>
                          </w:rPr>
                          <w:t xml:space="preserve"> </w:t>
                        </w:r>
                        <w:r>
                          <w:rPr>
                            <w:rFonts w:ascii="Arial" w:hAnsi="Arial"/>
                            <w:color w:val="AAAAAA"/>
                            <w:spacing w:val="-8"/>
                            <w:w w:val="108"/>
                            <w:sz w:val="9"/>
                          </w:rPr>
                          <w:t>:</w:t>
                        </w:r>
                        <w:r>
                          <w:rPr>
                            <w:rFonts w:ascii="Arial" w:hAnsi="Arial"/>
                            <w:color w:val="AAAAAA"/>
                            <w:spacing w:val="-1"/>
                            <w:w w:val="46"/>
                            <w:sz w:val="9"/>
                          </w:rPr>
                          <w:t>:::</w:t>
                        </w:r>
                      </w:p>
                      <w:p w:rsidR="00D7577F" w:rsidRDefault="007115E4">
                        <w:pPr>
                          <w:spacing w:line="217" w:lineRule="exact"/>
                          <w:rPr>
                            <w:sz w:val="20"/>
                          </w:rPr>
                        </w:pPr>
                        <w:r>
                          <w:rPr>
                            <w:color w:val="AAAAAA"/>
                            <w:w w:val="90"/>
                            <w:sz w:val="20"/>
                          </w:rPr>
                          <w:t>{\::·</w:t>
                        </w:r>
                      </w:p>
                    </w:txbxContent>
                  </v:textbox>
                </v:shape>
                <v:shape id="Text Box 370" o:spid="_x0000_s1039" type="#_x0000_t202" style="position:absolute;left:1219;top:394;width:1947;height:2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52cUA&#10;AADcAAAADwAAAGRycy9kb3ducmV2LnhtbESPQWvCQBSE7wX/w/IK3uqmRYONriLSgiBIYzz0+Mw+&#10;k8Xs2zS7avrvu0LB4zAz3zDzZW8bcaXOG8cKXkcJCOLSacOVgkPx+TIF4QOyxsYxKfglD8vF4GmO&#10;mXY3zum6D5WIEPYZKqhDaDMpfVmTRT9yLXH0Tq6zGKLsKqk7vEW4beRbkqTSouG4UGNL65rK8/5i&#10;Fay+Of8wP7vjV37KTVG8J7xNz0oNn/vVDESgPjzC/+2NVjAZp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nnnZxQAAANwAAAAPAAAAAAAAAAAAAAAAAJgCAABkcnMv&#10;ZG93bnJldi54bWxQSwUGAAAAAAQABAD1AAAAigMAAAAA&#10;" filled="f" stroked="f">
                  <v:textbox inset="0,0,0,0">
                    <w:txbxContent>
                      <w:p w:rsidR="00D7577F" w:rsidRDefault="007115E4">
                        <w:pPr>
                          <w:spacing w:line="222" w:lineRule="exact"/>
                          <w:rPr>
                            <w:sz w:val="20"/>
                          </w:rPr>
                        </w:pPr>
                        <w:r>
                          <w:rPr>
                            <w:color w:val="909090"/>
                            <w:w w:val="105"/>
                            <w:sz w:val="20"/>
                          </w:rPr>
                          <w:t xml:space="preserve">l </w:t>
                        </w:r>
                        <w:r>
                          <w:rPr>
                            <w:color w:val="AAAAAA"/>
                            <w:w w:val="105"/>
                            <w:sz w:val="20"/>
                          </w:rPr>
                          <w:t>}</w:t>
                        </w:r>
                        <w:r>
                          <w:rPr>
                            <w:color w:val="4D4D4D"/>
                            <w:w w:val="105"/>
                            <w:sz w:val="20"/>
                          </w:rPr>
                          <w:t xml:space="preserve">ln dian </w:t>
                        </w:r>
                        <w:r>
                          <w:rPr>
                            <w:color w:val="3D3D3D"/>
                            <w:w w:val="105"/>
                            <w:sz w:val="20"/>
                          </w:rPr>
                          <w:t>Re</w:t>
                        </w:r>
                        <w:r>
                          <w:rPr>
                            <w:color w:val="5E5E5E"/>
                            <w:w w:val="105"/>
                            <w:sz w:val="20"/>
                          </w:rPr>
                          <w:t>servations</w:t>
                        </w:r>
                      </w:p>
                    </w:txbxContent>
                  </v:textbox>
                </v:shape>
                <v:shape id="Text Box 369" o:spid="_x0000_s1040" type="#_x0000_t202" style="position:absolute;left:2204;top:521;width:74;height: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cQsYA&#10;AADcAAAADwAAAGRycy9kb3ducmV2LnhtbESPQWvCQBSE70L/w/IKvemmpdqauoqIBaEgTeLB4zP7&#10;TBazb9PsVtN/7wpCj8PMfMPMFr1txJk6bxwreB4lIIhLpw1XCnbF5/AdhA/IGhvHpOCPPCzmD4MZ&#10;ptpdOKNzHioRIexTVFCH0KZS+rImi37kWuLoHV1nMUTZVVJ3eIlw28iXJJlIi4bjQo0trWoqT/mv&#10;VbDcc7Y2P9vDd3bMTFFME/6anJR6euyXHyAC9eE/fG9vtILx6x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LcQsYAAADcAAAADwAAAAAAAAAAAAAAAACYAgAAZHJz&#10;L2Rvd25yZXYueG1sUEsFBgAAAAAEAAQA9QAAAIsDAAAAAA==&#10;" filled="f" stroked="f">
                  <v:textbox inset="0,0,0,0">
                    <w:txbxContent>
                      <w:p w:rsidR="00D7577F" w:rsidRDefault="007115E4">
                        <w:pPr>
                          <w:spacing w:line="144" w:lineRule="exact"/>
                          <w:rPr>
                            <w:sz w:val="13"/>
                          </w:rPr>
                        </w:pPr>
                        <w:r>
                          <w:rPr>
                            <w:color w:val="AAAAAA"/>
                            <w:w w:val="70"/>
                            <w:sz w:val="13"/>
                          </w:rPr>
                          <w:t>.</w:t>
                        </w:r>
                        <w:r>
                          <w:rPr>
                            <w:color w:val="909090"/>
                            <w:w w:val="70"/>
                            <w:sz w:val="13"/>
                          </w:rPr>
                          <w:t>-</w:t>
                        </w:r>
                      </w:p>
                    </w:txbxContent>
                  </v:textbox>
                </v:shape>
                <v:shape id="Text Box 368" o:spid="_x0000_s1041" type="#_x0000_t202" style="position:absolute;left:2837;top:530;width:204;height: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1IMMIA&#10;AADcAAAADwAAAGRycy9kb3ducmV2LnhtbERPz2vCMBS+D/Y/hDfwNlPHlFmNImMDQRDbevD4bJ5t&#10;sHnpmqj1vzcHYceP7/d82dtGXKnzxrGC0TABQVw6bbhSsC9+379A+ICssXFMCu7kYbl4fZljqt2N&#10;M7rmoRIxhH2KCuoQ2lRKX9Zk0Q9dSxy5k+sshgi7SuoObzHcNvIjSSbSouHYUGNL3zWV5/xiFawO&#10;nP2Yv+1xl50yUxTThDeTs1KDt341AxGoD//ip3utFYw/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TUgwwgAAANwAAAAPAAAAAAAAAAAAAAAAAJgCAABkcnMvZG93&#10;bnJldi54bWxQSwUGAAAAAAQABAD1AAAAhwMAAAAA&#10;" filled="f" stroked="f">
                  <v:textbox inset="0,0,0,0">
                    <w:txbxContent>
                      <w:p w:rsidR="00D7577F" w:rsidRDefault="007115E4">
                        <w:pPr>
                          <w:spacing w:line="133" w:lineRule="exact"/>
                          <w:rPr>
                            <w:sz w:val="12"/>
                          </w:rPr>
                        </w:pPr>
                        <w:r>
                          <w:rPr>
                            <w:color w:val="909090"/>
                            <w:w w:val="75"/>
                            <w:sz w:val="12"/>
                          </w:rPr>
                          <w:t xml:space="preserve">- </w:t>
                        </w:r>
                        <w:r>
                          <w:rPr>
                            <w:color w:val="AAAAAA"/>
                            <w:w w:val="75"/>
                            <w:sz w:val="12"/>
                          </w:rPr>
                          <w:t xml:space="preserve">- </w:t>
                        </w:r>
                        <w:r w:rsidRPr="001F53CD">
                          <w:rPr>
                            <w:color w:val="909090"/>
                            <w:w w:val="75"/>
                            <w:sz w:val="1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w:t>
                        </w:r>
                      </w:p>
                    </w:txbxContent>
                  </v:textbox>
                </v:shape>
                <w10:wrap anchorx="page"/>
              </v:group>
            </w:pict>
          </mc:Fallback>
        </mc:AlternateContent>
      </w:r>
      <w:r w:rsidR="007115E4">
        <w:rPr>
          <w:color w:val="AAAAAA"/>
          <w:w w:val="75"/>
          <w:sz w:val="13"/>
        </w:rPr>
        <w:t>·-</w:t>
      </w:r>
      <w:r w:rsidR="007115E4">
        <w:rPr>
          <w:color w:val="C8C8C8"/>
          <w:w w:val="75"/>
          <w:sz w:val="13"/>
        </w:rPr>
        <w:t>.·-</w:t>
      </w:r>
      <w:r w:rsidR="007115E4">
        <w:rPr>
          <w:color w:val="AAAAAA"/>
          <w:w w:val="75"/>
          <w:sz w:val="13"/>
        </w:rPr>
        <w:t>:</w:t>
      </w:r>
      <w:r w:rsidR="007115E4">
        <w:rPr>
          <w:color w:val="C8C8C8"/>
          <w:w w:val="75"/>
          <w:sz w:val="13"/>
        </w:rPr>
        <w:t>,</w:t>
      </w:r>
    </w:p>
    <w:p w:rsidR="00D7577F" w:rsidRDefault="007115E4">
      <w:pPr>
        <w:pStyle w:val="BodyText"/>
        <w:spacing w:before="93"/>
        <w:ind w:left="196" w:right="53"/>
        <w:jc w:val="center"/>
      </w:pPr>
      <w:r>
        <w:br w:type="column"/>
      </w:r>
      <w:r>
        <w:rPr>
          <w:color w:val="4D4D4D"/>
          <w:w w:val="95"/>
        </w:rPr>
        <w:lastRenderedPageBreak/>
        <w:t>"9,122,000</w:t>
      </w:r>
    </w:p>
    <w:p w:rsidR="00D7577F" w:rsidRDefault="00D7577F">
      <w:pPr>
        <w:pStyle w:val="BodyText"/>
        <w:spacing w:before="11"/>
        <w:rPr>
          <w:sz w:val="18"/>
        </w:rPr>
      </w:pPr>
    </w:p>
    <w:p w:rsidR="00D7577F" w:rsidRDefault="007115E4">
      <w:pPr>
        <w:ind w:left="275"/>
        <w:rPr>
          <w:sz w:val="23"/>
        </w:rPr>
      </w:pPr>
      <w:r>
        <w:rPr>
          <w:color w:val="4D4D4D"/>
          <w:w w:val="90"/>
          <w:sz w:val="23"/>
        </w:rPr>
        <w:t>2,567,000</w:t>
      </w:r>
    </w:p>
    <w:p w:rsidR="00D7577F" w:rsidRDefault="007115E4">
      <w:pPr>
        <w:spacing w:before="204"/>
        <w:ind w:left="296"/>
        <w:rPr>
          <w:sz w:val="23"/>
        </w:rPr>
      </w:pPr>
      <w:r>
        <w:rPr>
          <w:color w:val="AAAAAA"/>
          <w:w w:val="90"/>
          <w:sz w:val="23"/>
        </w:rPr>
        <w:t>:'</w:t>
      </w:r>
      <w:r>
        <w:rPr>
          <w:color w:val="AAAAAA"/>
          <w:spacing w:val="-32"/>
          <w:w w:val="90"/>
          <w:sz w:val="23"/>
        </w:rPr>
        <w:t xml:space="preserve"> </w:t>
      </w:r>
      <w:r>
        <w:rPr>
          <w:color w:val="4D4D4D"/>
          <w:spacing w:val="-4"/>
          <w:w w:val="90"/>
          <w:sz w:val="23"/>
        </w:rPr>
        <w:t>907,000</w:t>
      </w:r>
      <w:r>
        <w:rPr>
          <w:color w:val="4D4D4D"/>
          <w:spacing w:val="-30"/>
          <w:w w:val="90"/>
          <w:sz w:val="23"/>
        </w:rPr>
        <w:t xml:space="preserve"> </w:t>
      </w:r>
      <w:r>
        <w:rPr>
          <w:color w:val="AAAAAA"/>
          <w:w w:val="90"/>
          <w:sz w:val="23"/>
        </w:rPr>
        <w:t>·</w:t>
      </w:r>
    </w:p>
    <w:p w:rsidR="00D7577F" w:rsidRDefault="00D7577F">
      <w:pPr>
        <w:pStyle w:val="BodyText"/>
        <w:spacing w:before="2"/>
      </w:pPr>
    </w:p>
    <w:p w:rsidR="00D7577F" w:rsidRDefault="007115E4">
      <w:pPr>
        <w:tabs>
          <w:tab w:val="left" w:pos="363"/>
        </w:tabs>
        <w:spacing w:before="1"/>
        <w:ind w:right="53"/>
        <w:jc w:val="center"/>
        <w:rPr>
          <w:sz w:val="23"/>
        </w:rPr>
      </w:pPr>
      <w:r>
        <w:rPr>
          <w:color w:val="AAAAAA"/>
          <w:sz w:val="23"/>
        </w:rPr>
        <w:t>_</w:t>
      </w:r>
      <w:r>
        <w:rPr>
          <w:color w:val="AAAAAA"/>
          <w:sz w:val="23"/>
        </w:rPr>
        <w:tab/>
      </w:r>
      <w:r>
        <w:rPr>
          <w:color w:val="4D4D4D"/>
          <w:w w:val="90"/>
          <w:sz w:val="23"/>
        </w:rPr>
        <w:t>685,000</w:t>
      </w:r>
    </w:p>
    <w:p w:rsidR="00D7577F" w:rsidRDefault="007115E4">
      <w:pPr>
        <w:pStyle w:val="ListParagraph"/>
        <w:numPr>
          <w:ilvl w:val="0"/>
          <w:numId w:val="30"/>
        </w:numPr>
        <w:tabs>
          <w:tab w:val="left" w:pos="300"/>
        </w:tabs>
        <w:spacing w:before="197"/>
        <w:ind w:hanging="51"/>
        <w:jc w:val="left"/>
        <w:rPr>
          <w:color w:val="AAAAAA"/>
          <w:sz w:val="21"/>
        </w:rPr>
      </w:pPr>
      <w:r>
        <w:rPr>
          <w:color w:val="4D4D4D"/>
          <w:spacing w:val="-8"/>
          <w:w w:val="85"/>
          <w:sz w:val="23"/>
        </w:rPr>
        <w:t>4,838,000</w:t>
      </w:r>
      <w:r>
        <w:rPr>
          <w:color w:val="4D4D4D"/>
          <w:spacing w:val="11"/>
          <w:w w:val="85"/>
          <w:sz w:val="23"/>
        </w:rPr>
        <w:t xml:space="preserve"> </w:t>
      </w:r>
      <w:r>
        <w:rPr>
          <w:color w:val="AAAAAA"/>
          <w:w w:val="80"/>
          <w:sz w:val="23"/>
        </w:rPr>
        <w:t>•</w:t>
      </w:r>
    </w:p>
    <w:p w:rsidR="00D7577F" w:rsidRDefault="007115E4">
      <w:pPr>
        <w:pStyle w:val="BodyText"/>
        <w:spacing w:line="247" w:lineRule="auto"/>
        <w:ind w:left="451" w:right="951" w:hanging="1"/>
        <w:jc w:val="both"/>
      </w:pPr>
      <w:r>
        <w:br w:type="column"/>
      </w:r>
      <w:r>
        <w:rPr>
          <w:color w:val="4D4D4D"/>
          <w:w w:val="105"/>
        </w:rPr>
        <w:lastRenderedPageBreak/>
        <w:t xml:space="preserve">exists within </w:t>
      </w:r>
      <w:r>
        <w:rPr>
          <w:color w:val="3D3D3D"/>
          <w:w w:val="105"/>
        </w:rPr>
        <w:t xml:space="preserve">national </w:t>
      </w:r>
      <w:r>
        <w:rPr>
          <w:color w:val="4D4D4D"/>
          <w:w w:val="105"/>
        </w:rPr>
        <w:t xml:space="preserve">forests. Such areas are </w:t>
      </w:r>
      <w:r>
        <w:rPr>
          <w:color w:val="3D3D3D"/>
          <w:w w:val="105"/>
        </w:rPr>
        <w:t xml:space="preserve">managed </w:t>
      </w:r>
      <w:r>
        <w:rPr>
          <w:color w:val="4D4D4D"/>
          <w:w w:val="105"/>
        </w:rPr>
        <w:t>in accordance</w:t>
      </w:r>
      <w:r>
        <w:rPr>
          <w:color w:val="4D4D4D"/>
          <w:spacing w:val="-23"/>
          <w:w w:val="105"/>
        </w:rPr>
        <w:t xml:space="preserve"> </w:t>
      </w:r>
      <w:r>
        <w:rPr>
          <w:color w:val="4D4D4D"/>
          <w:w w:val="105"/>
        </w:rPr>
        <w:t>with</w:t>
      </w:r>
      <w:r>
        <w:rPr>
          <w:color w:val="4D4D4D"/>
          <w:spacing w:val="-28"/>
          <w:w w:val="105"/>
        </w:rPr>
        <w:t xml:space="preserve"> </w:t>
      </w:r>
      <w:r>
        <w:rPr>
          <w:color w:val="3D3D3D"/>
          <w:w w:val="105"/>
        </w:rPr>
        <w:t>the</w:t>
      </w:r>
      <w:r>
        <w:rPr>
          <w:color w:val="3D3D3D"/>
          <w:spacing w:val="-23"/>
          <w:w w:val="105"/>
        </w:rPr>
        <w:t xml:space="preserve"> </w:t>
      </w:r>
      <w:r>
        <w:rPr>
          <w:color w:val="3D3D3D"/>
          <w:w w:val="105"/>
        </w:rPr>
        <w:t>1964</w:t>
      </w:r>
      <w:r>
        <w:rPr>
          <w:color w:val="3D3D3D"/>
          <w:spacing w:val="-32"/>
          <w:w w:val="105"/>
        </w:rPr>
        <w:t xml:space="preserve"> </w:t>
      </w:r>
      <w:r>
        <w:rPr>
          <w:color w:val="4D4D4D"/>
          <w:w w:val="105"/>
        </w:rPr>
        <w:t>Wilderness</w:t>
      </w:r>
      <w:r>
        <w:rPr>
          <w:color w:val="4D4D4D"/>
          <w:spacing w:val="-32"/>
          <w:w w:val="105"/>
        </w:rPr>
        <w:t xml:space="preserve"> </w:t>
      </w:r>
      <w:r>
        <w:rPr>
          <w:color w:val="3D3D3D"/>
          <w:w w:val="105"/>
        </w:rPr>
        <w:t>Act</w:t>
      </w:r>
      <w:r>
        <w:rPr>
          <w:color w:val="3D3D3D"/>
          <w:spacing w:val="-26"/>
          <w:w w:val="105"/>
        </w:rPr>
        <w:t xml:space="preserve"> </w:t>
      </w:r>
      <w:r>
        <w:rPr>
          <w:color w:val="4D4D4D"/>
          <w:w w:val="105"/>
        </w:rPr>
        <w:t>and</w:t>
      </w:r>
      <w:r>
        <w:rPr>
          <w:color w:val="4D4D4D"/>
          <w:spacing w:val="-26"/>
          <w:w w:val="105"/>
        </w:rPr>
        <w:t xml:space="preserve"> </w:t>
      </w:r>
      <w:r>
        <w:rPr>
          <w:color w:val="4D4D4D"/>
          <w:w w:val="105"/>
        </w:rPr>
        <w:t>are</w:t>
      </w:r>
      <w:r>
        <w:rPr>
          <w:color w:val="4D4D4D"/>
          <w:spacing w:val="-23"/>
          <w:w w:val="105"/>
        </w:rPr>
        <w:t xml:space="preserve"> </w:t>
      </w:r>
      <w:r>
        <w:rPr>
          <w:color w:val="4D4D4D"/>
          <w:w w:val="105"/>
        </w:rPr>
        <w:t>generally not subject to development</w:t>
      </w:r>
      <w:r>
        <w:rPr>
          <w:color w:val="4D4D4D"/>
          <w:spacing w:val="-7"/>
          <w:w w:val="105"/>
        </w:rPr>
        <w:t xml:space="preserve"> </w:t>
      </w:r>
      <w:r>
        <w:rPr>
          <w:color w:val="4D4D4D"/>
          <w:w w:val="105"/>
        </w:rPr>
        <w:t>activities.</w:t>
      </w:r>
    </w:p>
    <w:p w:rsidR="00D7577F" w:rsidRDefault="00D7577F">
      <w:pPr>
        <w:pStyle w:val="BodyText"/>
        <w:spacing w:before="10"/>
      </w:pPr>
    </w:p>
    <w:p w:rsidR="00D7577F" w:rsidRDefault="007115E4">
      <w:pPr>
        <w:pStyle w:val="BodyText"/>
        <w:spacing w:line="249" w:lineRule="auto"/>
        <w:ind w:left="441" w:right="951" w:firstLine="12"/>
        <w:jc w:val="both"/>
      </w:pPr>
      <w:r>
        <w:rPr>
          <w:color w:val="3D3D3D"/>
          <w:w w:val="105"/>
        </w:rPr>
        <w:t xml:space="preserve">National parks </w:t>
      </w:r>
      <w:r>
        <w:rPr>
          <w:color w:val="4D4D4D"/>
          <w:w w:val="105"/>
        </w:rPr>
        <w:t xml:space="preserve">are for </w:t>
      </w:r>
      <w:r>
        <w:rPr>
          <w:color w:val="3D3D3D"/>
          <w:w w:val="105"/>
        </w:rPr>
        <w:t xml:space="preserve">the </w:t>
      </w:r>
      <w:r>
        <w:rPr>
          <w:color w:val="4D4D4D"/>
          <w:w w:val="105"/>
        </w:rPr>
        <w:t xml:space="preserve">most part withdrawn </w:t>
      </w:r>
      <w:r>
        <w:rPr>
          <w:color w:val="3D3D3D"/>
          <w:w w:val="105"/>
        </w:rPr>
        <w:t>from mineral</w:t>
      </w:r>
      <w:r>
        <w:rPr>
          <w:color w:val="3D3D3D"/>
          <w:spacing w:val="-24"/>
          <w:w w:val="105"/>
        </w:rPr>
        <w:t xml:space="preserve"> </w:t>
      </w:r>
      <w:r>
        <w:rPr>
          <w:color w:val="4D4D4D"/>
          <w:w w:val="105"/>
        </w:rPr>
        <w:t>development.</w:t>
      </w:r>
      <w:r>
        <w:rPr>
          <w:color w:val="4D4D4D"/>
          <w:spacing w:val="-24"/>
          <w:w w:val="105"/>
        </w:rPr>
        <w:t xml:space="preserve"> </w:t>
      </w:r>
      <w:r>
        <w:rPr>
          <w:color w:val="3D3D3D"/>
          <w:w w:val="105"/>
        </w:rPr>
        <w:t>Timber</w:t>
      </w:r>
      <w:r>
        <w:rPr>
          <w:color w:val="3D3D3D"/>
          <w:spacing w:val="-14"/>
          <w:w w:val="105"/>
        </w:rPr>
        <w:t xml:space="preserve"> </w:t>
      </w:r>
      <w:r>
        <w:rPr>
          <w:color w:val="3D3D3D"/>
          <w:w w:val="105"/>
        </w:rPr>
        <w:t>harvest</w:t>
      </w:r>
      <w:r>
        <w:rPr>
          <w:color w:val="3D3D3D"/>
          <w:spacing w:val="-27"/>
          <w:w w:val="105"/>
        </w:rPr>
        <w:t xml:space="preserve"> </w:t>
      </w:r>
      <w:r>
        <w:rPr>
          <w:rFonts w:ascii="Arial" w:hAnsi="Arial"/>
          <w:color w:val="4D4D4D"/>
          <w:w w:val="105"/>
          <w:sz w:val="19"/>
        </w:rPr>
        <w:t>is</w:t>
      </w:r>
      <w:r>
        <w:rPr>
          <w:rFonts w:ascii="Arial" w:hAnsi="Arial"/>
          <w:color w:val="4D4D4D"/>
          <w:spacing w:val="-22"/>
          <w:w w:val="105"/>
          <w:sz w:val="19"/>
        </w:rPr>
        <w:t xml:space="preserve"> </w:t>
      </w:r>
      <w:r>
        <w:rPr>
          <w:color w:val="3D3D3D"/>
          <w:w w:val="105"/>
        </w:rPr>
        <w:t>not</w:t>
      </w:r>
      <w:r>
        <w:rPr>
          <w:color w:val="3D3D3D"/>
          <w:spacing w:val="-13"/>
          <w:w w:val="105"/>
        </w:rPr>
        <w:t xml:space="preserve"> </w:t>
      </w:r>
      <w:r>
        <w:rPr>
          <w:color w:val="4D4D4D"/>
          <w:w w:val="105"/>
        </w:rPr>
        <w:t>permitted,</w:t>
      </w:r>
      <w:r>
        <w:rPr>
          <w:color w:val="4D4D4D"/>
          <w:spacing w:val="-26"/>
          <w:w w:val="105"/>
        </w:rPr>
        <w:t xml:space="preserve"> </w:t>
      </w:r>
      <w:r>
        <w:rPr>
          <w:color w:val="4D4D4D"/>
          <w:w w:val="105"/>
        </w:rPr>
        <w:t xml:space="preserve">and </w:t>
      </w:r>
      <w:r>
        <w:rPr>
          <w:color w:val="3D3D3D"/>
          <w:w w:val="105"/>
        </w:rPr>
        <w:t>water</w:t>
      </w:r>
      <w:r>
        <w:rPr>
          <w:color w:val="5E5E5E"/>
          <w:w w:val="105"/>
        </w:rPr>
        <w:t>s</w:t>
      </w:r>
      <w:r>
        <w:rPr>
          <w:color w:val="3D3D3D"/>
          <w:w w:val="105"/>
        </w:rPr>
        <w:t>hed</w:t>
      </w:r>
      <w:r>
        <w:rPr>
          <w:color w:val="3D3D3D"/>
          <w:spacing w:val="-20"/>
          <w:w w:val="105"/>
        </w:rPr>
        <w:t xml:space="preserve"> </w:t>
      </w:r>
      <w:r>
        <w:rPr>
          <w:color w:val="4D4D4D"/>
          <w:w w:val="105"/>
        </w:rPr>
        <w:t>and</w:t>
      </w:r>
      <w:r>
        <w:rPr>
          <w:color w:val="4D4D4D"/>
          <w:spacing w:val="-20"/>
          <w:w w:val="105"/>
        </w:rPr>
        <w:t xml:space="preserve"> </w:t>
      </w:r>
      <w:r>
        <w:rPr>
          <w:color w:val="4D4D4D"/>
          <w:w w:val="105"/>
        </w:rPr>
        <w:t>wildlife</w:t>
      </w:r>
      <w:r>
        <w:rPr>
          <w:color w:val="4D4D4D"/>
          <w:spacing w:val="-8"/>
          <w:w w:val="105"/>
        </w:rPr>
        <w:t xml:space="preserve"> </w:t>
      </w:r>
      <w:r>
        <w:rPr>
          <w:color w:val="3D3D3D"/>
          <w:w w:val="105"/>
        </w:rPr>
        <w:t>habitat</w:t>
      </w:r>
      <w:r>
        <w:rPr>
          <w:color w:val="3D3D3D"/>
          <w:spacing w:val="-8"/>
          <w:w w:val="105"/>
        </w:rPr>
        <w:t xml:space="preserve"> </w:t>
      </w:r>
      <w:r>
        <w:rPr>
          <w:color w:val="4D4D4D"/>
          <w:w w:val="105"/>
        </w:rPr>
        <w:t>are</w:t>
      </w:r>
      <w:r>
        <w:rPr>
          <w:color w:val="4D4D4D"/>
          <w:spacing w:val="5"/>
          <w:w w:val="105"/>
        </w:rPr>
        <w:t xml:space="preserve"> </w:t>
      </w:r>
      <w:r>
        <w:rPr>
          <w:color w:val="3D3D3D"/>
          <w:w w:val="105"/>
        </w:rPr>
        <w:t>retained</w:t>
      </w:r>
      <w:r>
        <w:rPr>
          <w:color w:val="3D3D3D"/>
          <w:spacing w:val="-2"/>
          <w:w w:val="105"/>
        </w:rPr>
        <w:t xml:space="preserve"> </w:t>
      </w:r>
      <w:r>
        <w:rPr>
          <w:color w:val="3D3D3D"/>
          <w:w w:val="105"/>
        </w:rPr>
        <w:t>in</w:t>
      </w:r>
      <w:r>
        <w:rPr>
          <w:color w:val="3D3D3D"/>
          <w:spacing w:val="-13"/>
          <w:w w:val="105"/>
        </w:rPr>
        <w:t xml:space="preserve"> </w:t>
      </w:r>
      <w:r>
        <w:rPr>
          <w:color w:val="4D4D4D"/>
          <w:w w:val="105"/>
        </w:rPr>
        <w:t>their</w:t>
      </w:r>
      <w:r>
        <w:rPr>
          <w:color w:val="4D4D4D"/>
          <w:spacing w:val="-3"/>
          <w:w w:val="105"/>
        </w:rPr>
        <w:t xml:space="preserve"> </w:t>
      </w:r>
      <w:r>
        <w:rPr>
          <w:color w:val="3D3D3D"/>
          <w:w w:val="105"/>
        </w:rPr>
        <w:t xml:space="preserve">natural </w:t>
      </w:r>
      <w:r>
        <w:rPr>
          <w:color w:val="4D4D4D"/>
          <w:w w:val="105"/>
        </w:rPr>
        <w:t xml:space="preserve">state. Some livestock grazing and </w:t>
      </w:r>
      <w:r>
        <w:rPr>
          <w:color w:val="3D3D3D"/>
          <w:w w:val="105"/>
        </w:rPr>
        <w:t xml:space="preserve">hunting </w:t>
      </w:r>
      <w:r>
        <w:rPr>
          <w:color w:val="4D4D4D"/>
          <w:w w:val="105"/>
        </w:rPr>
        <w:t xml:space="preserve">is allowed in Grand </w:t>
      </w:r>
      <w:r>
        <w:rPr>
          <w:color w:val="3D3D3D"/>
          <w:w w:val="105"/>
        </w:rPr>
        <w:t xml:space="preserve">Teton Park, but </w:t>
      </w:r>
      <w:r>
        <w:rPr>
          <w:color w:val="4D4D4D"/>
          <w:w w:val="105"/>
        </w:rPr>
        <w:t xml:space="preserve">these activities are </w:t>
      </w:r>
      <w:r>
        <w:rPr>
          <w:color w:val="5E5E5E"/>
          <w:w w:val="105"/>
        </w:rPr>
        <w:t xml:space="preserve">st </w:t>
      </w:r>
      <w:r>
        <w:rPr>
          <w:color w:val="3D3D3D"/>
          <w:w w:val="105"/>
        </w:rPr>
        <w:t xml:space="preserve">rictlylimited </w:t>
      </w:r>
      <w:r>
        <w:rPr>
          <w:color w:val="4D4D4D"/>
          <w:w w:val="105"/>
        </w:rPr>
        <w:t xml:space="preserve">in scope </w:t>
      </w:r>
      <w:r>
        <w:rPr>
          <w:color w:val="3D3D3D"/>
          <w:w w:val="105"/>
        </w:rPr>
        <w:t xml:space="preserve">and </w:t>
      </w:r>
      <w:r>
        <w:rPr>
          <w:color w:val="3D3D3D"/>
          <w:spacing w:val="-5"/>
          <w:w w:val="105"/>
        </w:rPr>
        <w:t>location</w:t>
      </w:r>
      <w:r>
        <w:rPr>
          <w:color w:val="5E5E5E"/>
          <w:spacing w:val="-5"/>
          <w:w w:val="105"/>
        </w:rPr>
        <w:t xml:space="preserve">. </w:t>
      </w:r>
      <w:r>
        <w:rPr>
          <w:color w:val="4D4D4D"/>
          <w:w w:val="105"/>
        </w:rPr>
        <w:t xml:space="preserve">National parks are also subject to </w:t>
      </w:r>
      <w:r>
        <w:rPr>
          <w:color w:val="3D3D3D"/>
          <w:w w:val="105"/>
        </w:rPr>
        <w:t xml:space="preserve">the provisions </w:t>
      </w:r>
      <w:r>
        <w:rPr>
          <w:color w:val="5E5E5E"/>
          <w:w w:val="105"/>
        </w:rPr>
        <w:t xml:space="preserve">of </w:t>
      </w:r>
      <w:r>
        <w:rPr>
          <w:color w:val="3D3D3D"/>
          <w:w w:val="105"/>
        </w:rPr>
        <w:t xml:space="preserve">the 1964 </w:t>
      </w:r>
      <w:r>
        <w:rPr>
          <w:color w:val="3D3D3D"/>
          <w:spacing w:val="-3"/>
          <w:w w:val="105"/>
        </w:rPr>
        <w:t>Wild</w:t>
      </w:r>
      <w:r>
        <w:rPr>
          <w:color w:val="5E5E5E"/>
          <w:spacing w:val="-3"/>
          <w:w w:val="105"/>
        </w:rPr>
        <w:t xml:space="preserve">e </w:t>
      </w:r>
      <w:r>
        <w:rPr>
          <w:color w:val="3D3D3D"/>
          <w:w w:val="105"/>
        </w:rPr>
        <w:t xml:space="preserve">rness </w:t>
      </w:r>
      <w:r>
        <w:rPr>
          <w:color w:val="4D4D4D"/>
          <w:w w:val="105"/>
        </w:rPr>
        <w:t>Act, and although no</w:t>
      </w:r>
      <w:r>
        <w:rPr>
          <w:color w:val="4D4D4D"/>
          <w:spacing w:val="-38"/>
          <w:w w:val="105"/>
        </w:rPr>
        <w:t xml:space="preserve"> </w:t>
      </w:r>
      <w:r>
        <w:rPr>
          <w:color w:val="4D4D4D"/>
          <w:w w:val="105"/>
        </w:rPr>
        <w:t>Congressionally</w:t>
      </w:r>
      <w:r>
        <w:rPr>
          <w:color w:val="4D4D4D"/>
          <w:spacing w:val="-38"/>
          <w:w w:val="105"/>
        </w:rPr>
        <w:t xml:space="preserve"> </w:t>
      </w:r>
      <w:r>
        <w:rPr>
          <w:color w:val="3D3D3D"/>
          <w:w w:val="105"/>
        </w:rPr>
        <w:t>de</w:t>
      </w:r>
      <w:r>
        <w:rPr>
          <w:color w:val="5E5E5E"/>
          <w:w w:val="105"/>
        </w:rPr>
        <w:t>signate</w:t>
      </w:r>
      <w:r>
        <w:rPr>
          <w:color w:val="3D3D3D"/>
          <w:w w:val="105"/>
        </w:rPr>
        <w:t>d</w:t>
      </w:r>
      <w:r>
        <w:rPr>
          <w:color w:val="3D3D3D"/>
          <w:spacing w:val="-33"/>
          <w:w w:val="105"/>
        </w:rPr>
        <w:t xml:space="preserve"> </w:t>
      </w:r>
      <w:r>
        <w:rPr>
          <w:color w:val="3D3D3D"/>
          <w:w w:val="105"/>
        </w:rPr>
        <w:t>wilderness</w:t>
      </w:r>
      <w:r>
        <w:rPr>
          <w:color w:val="3D3D3D"/>
          <w:spacing w:val="-29"/>
          <w:w w:val="105"/>
        </w:rPr>
        <w:t xml:space="preserve"> </w:t>
      </w:r>
      <w:r>
        <w:rPr>
          <w:color w:val="4D4D4D"/>
          <w:w w:val="105"/>
        </w:rPr>
        <w:t>exists</w:t>
      </w:r>
      <w:r>
        <w:rPr>
          <w:color w:val="4D4D4D"/>
          <w:spacing w:val="-40"/>
          <w:w w:val="105"/>
        </w:rPr>
        <w:t xml:space="preserve"> </w:t>
      </w:r>
      <w:r>
        <w:rPr>
          <w:color w:val="3D3D3D"/>
          <w:w w:val="105"/>
        </w:rPr>
        <w:t>in</w:t>
      </w:r>
      <w:r>
        <w:rPr>
          <w:color w:val="3D3D3D"/>
          <w:spacing w:val="-37"/>
          <w:w w:val="105"/>
        </w:rPr>
        <w:t xml:space="preserve"> </w:t>
      </w:r>
      <w:r>
        <w:rPr>
          <w:color w:val="4D4D4D"/>
          <w:w w:val="105"/>
        </w:rPr>
        <w:t xml:space="preserve">Yellow­ stone or Grand </w:t>
      </w:r>
      <w:r>
        <w:rPr>
          <w:color w:val="3D3D3D"/>
          <w:w w:val="105"/>
        </w:rPr>
        <w:t xml:space="preserve">Teton </w:t>
      </w:r>
      <w:r>
        <w:rPr>
          <w:color w:val="4D4D4D"/>
          <w:w w:val="105"/>
        </w:rPr>
        <w:t xml:space="preserve">Parks, large areas are recommend­ ed and </w:t>
      </w:r>
      <w:r>
        <w:rPr>
          <w:color w:val="3D3D3D"/>
          <w:w w:val="105"/>
        </w:rPr>
        <w:t xml:space="preserve">managed </w:t>
      </w:r>
      <w:r>
        <w:rPr>
          <w:color w:val="4D4D4D"/>
          <w:w w:val="105"/>
        </w:rPr>
        <w:t xml:space="preserve">as wilderness. Fishing, </w:t>
      </w:r>
      <w:r>
        <w:rPr>
          <w:color w:val="3D3D3D"/>
          <w:w w:val="105"/>
        </w:rPr>
        <w:t xml:space="preserve">hiking, </w:t>
      </w:r>
      <w:r>
        <w:rPr>
          <w:color w:val="4D4D4D"/>
          <w:w w:val="105"/>
        </w:rPr>
        <w:t>camping,</w:t>
      </w:r>
    </w:p>
    <w:p w:rsidR="00D7577F" w:rsidRDefault="00D7577F">
      <w:pPr>
        <w:spacing w:line="249" w:lineRule="auto"/>
        <w:jc w:val="both"/>
        <w:sectPr w:rsidR="00D7577F">
          <w:type w:val="continuous"/>
          <w:pgSz w:w="12220" w:h="15800"/>
          <w:pgMar w:top="740" w:right="0" w:bottom="280" w:left="0" w:header="720" w:footer="720" w:gutter="0"/>
          <w:cols w:num="4" w:space="720" w:equalWidth="0">
            <w:col w:w="3320" w:space="148"/>
            <w:col w:w="1294" w:space="40"/>
            <w:col w:w="1152" w:space="40"/>
            <w:col w:w="6226"/>
          </w:cols>
        </w:sectPr>
      </w:pPr>
    </w:p>
    <w:p w:rsidR="00D7577F" w:rsidRDefault="007115E4">
      <w:pPr>
        <w:spacing w:before="8"/>
        <w:ind w:left="1584"/>
        <w:rPr>
          <w:rFonts w:ascii="Arial"/>
          <w:i/>
          <w:sz w:val="20"/>
        </w:rPr>
      </w:pPr>
      <w:r>
        <w:rPr>
          <w:rFonts w:ascii="Arial"/>
          <w:i/>
          <w:color w:val="3D3D3D"/>
          <w:sz w:val="20"/>
        </w:rPr>
        <w:lastRenderedPageBreak/>
        <w:t>Figure 2. Greater Yellowstone Landownership</w:t>
      </w:r>
    </w:p>
    <w:p w:rsidR="00D7577F" w:rsidRDefault="00D7577F">
      <w:pPr>
        <w:pStyle w:val="BodyText"/>
        <w:rPr>
          <w:rFonts w:ascii="Arial"/>
          <w:i/>
          <w:sz w:val="22"/>
        </w:rPr>
      </w:pPr>
    </w:p>
    <w:p w:rsidR="00D7577F" w:rsidRDefault="00D7577F">
      <w:pPr>
        <w:pStyle w:val="BodyText"/>
        <w:spacing w:before="8"/>
        <w:rPr>
          <w:rFonts w:ascii="Arial"/>
          <w:i/>
        </w:rPr>
      </w:pPr>
    </w:p>
    <w:p w:rsidR="00D7577F" w:rsidRDefault="007115E4">
      <w:pPr>
        <w:spacing w:line="261" w:lineRule="auto"/>
        <w:ind w:left="1231" w:right="1515" w:hanging="1"/>
        <w:rPr>
          <w:rFonts w:ascii="Arial"/>
          <w:b/>
          <w:sz w:val="23"/>
        </w:rPr>
      </w:pPr>
      <w:r>
        <w:rPr>
          <w:rFonts w:ascii="Arial"/>
          <w:b/>
          <w:color w:val="3D3D3D"/>
          <w:w w:val="105"/>
          <w:sz w:val="23"/>
        </w:rPr>
        <w:t>Mission of National Parks and National Forests</w:t>
      </w:r>
    </w:p>
    <w:p w:rsidR="00D7577F" w:rsidRDefault="007115E4">
      <w:pPr>
        <w:pStyle w:val="BodyText"/>
        <w:spacing w:before="231" w:line="252" w:lineRule="auto"/>
        <w:ind w:left="1233" w:right="2" w:hanging="14"/>
        <w:jc w:val="both"/>
      </w:pPr>
      <w:r>
        <w:rPr>
          <w:color w:val="4D4D4D"/>
          <w:w w:val="105"/>
        </w:rPr>
        <w:t xml:space="preserve">The key </w:t>
      </w:r>
      <w:r>
        <w:rPr>
          <w:color w:val="3D3D3D"/>
          <w:w w:val="105"/>
        </w:rPr>
        <w:t xml:space="preserve">to understanding </w:t>
      </w:r>
      <w:r>
        <w:rPr>
          <w:color w:val="4D4D4D"/>
          <w:w w:val="105"/>
        </w:rPr>
        <w:t xml:space="preserve">management of </w:t>
      </w:r>
      <w:r>
        <w:rPr>
          <w:color w:val="3D3D3D"/>
          <w:w w:val="105"/>
        </w:rPr>
        <w:t xml:space="preserve">much </w:t>
      </w:r>
      <w:r>
        <w:rPr>
          <w:color w:val="4D4D4D"/>
          <w:w w:val="105"/>
        </w:rPr>
        <w:t xml:space="preserve">of </w:t>
      </w:r>
      <w:r>
        <w:rPr>
          <w:color w:val="3D3D3D"/>
          <w:w w:val="105"/>
        </w:rPr>
        <w:t xml:space="preserve">the </w:t>
      </w:r>
      <w:r>
        <w:rPr>
          <w:color w:val="4D4D4D"/>
          <w:w w:val="105"/>
        </w:rPr>
        <w:t xml:space="preserve">GYA is recognizing </w:t>
      </w:r>
      <w:r>
        <w:rPr>
          <w:color w:val="3D3D3D"/>
          <w:w w:val="105"/>
        </w:rPr>
        <w:t>difference</w:t>
      </w:r>
      <w:r>
        <w:rPr>
          <w:color w:val="5E5E5E"/>
          <w:w w:val="105"/>
        </w:rPr>
        <w:t xml:space="preserve">s </w:t>
      </w:r>
      <w:r>
        <w:rPr>
          <w:color w:val="4D4D4D"/>
          <w:w w:val="105"/>
        </w:rPr>
        <w:t>and similarities between national parks and national forests.</w:t>
      </w:r>
    </w:p>
    <w:p w:rsidR="00D7577F" w:rsidRDefault="00D7577F">
      <w:pPr>
        <w:pStyle w:val="BodyText"/>
        <w:rPr>
          <w:sz w:val="21"/>
        </w:rPr>
      </w:pPr>
    </w:p>
    <w:p w:rsidR="00D7577F" w:rsidRDefault="007115E4">
      <w:pPr>
        <w:pStyle w:val="BodyText"/>
        <w:spacing w:line="252" w:lineRule="auto"/>
        <w:ind w:left="1219"/>
        <w:jc w:val="both"/>
      </w:pPr>
      <w:r>
        <w:rPr>
          <w:color w:val="4D4D4D"/>
          <w:w w:val="105"/>
        </w:rPr>
        <w:t>The</w:t>
      </w:r>
      <w:r>
        <w:rPr>
          <w:color w:val="4D4D4D"/>
          <w:spacing w:val="20"/>
          <w:w w:val="105"/>
        </w:rPr>
        <w:t xml:space="preserve"> </w:t>
      </w:r>
      <w:r>
        <w:rPr>
          <w:color w:val="4D4D4D"/>
          <w:w w:val="105"/>
        </w:rPr>
        <w:t>National</w:t>
      </w:r>
      <w:r>
        <w:rPr>
          <w:color w:val="4D4D4D"/>
          <w:spacing w:val="-6"/>
          <w:w w:val="105"/>
        </w:rPr>
        <w:t xml:space="preserve"> </w:t>
      </w:r>
      <w:r>
        <w:rPr>
          <w:color w:val="4D4D4D"/>
          <w:w w:val="105"/>
        </w:rPr>
        <w:t>Park</w:t>
      </w:r>
      <w:r>
        <w:rPr>
          <w:color w:val="4D4D4D"/>
          <w:spacing w:val="-27"/>
          <w:w w:val="105"/>
        </w:rPr>
        <w:t xml:space="preserve"> </w:t>
      </w:r>
      <w:r>
        <w:rPr>
          <w:color w:val="4D4D4D"/>
          <w:w w:val="105"/>
        </w:rPr>
        <w:t>Service,</w:t>
      </w:r>
      <w:r>
        <w:rPr>
          <w:color w:val="4D4D4D"/>
          <w:spacing w:val="-13"/>
          <w:w w:val="105"/>
        </w:rPr>
        <w:t xml:space="preserve"> </w:t>
      </w:r>
      <w:r>
        <w:rPr>
          <w:color w:val="4D4D4D"/>
          <w:w w:val="105"/>
        </w:rPr>
        <w:t>an</w:t>
      </w:r>
      <w:r>
        <w:rPr>
          <w:color w:val="4D4D4D"/>
          <w:spacing w:val="-15"/>
          <w:w w:val="105"/>
        </w:rPr>
        <w:t xml:space="preserve"> </w:t>
      </w:r>
      <w:r>
        <w:rPr>
          <w:color w:val="4D4D4D"/>
          <w:w w:val="105"/>
        </w:rPr>
        <w:t>agency</w:t>
      </w:r>
      <w:r>
        <w:rPr>
          <w:color w:val="4D4D4D"/>
          <w:spacing w:val="-11"/>
          <w:w w:val="105"/>
        </w:rPr>
        <w:t xml:space="preserve"> </w:t>
      </w:r>
      <w:r>
        <w:rPr>
          <w:color w:val="4D4D4D"/>
          <w:w w:val="105"/>
        </w:rPr>
        <w:t>of</w:t>
      </w:r>
      <w:r>
        <w:rPr>
          <w:color w:val="4D4D4D"/>
          <w:spacing w:val="-3"/>
          <w:w w:val="105"/>
        </w:rPr>
        <w:t xml:space="preserve"> </w:t>
      </w:r>
      <w:r>
        <w:rPr>
          <w:color w:val="4D4D4D"/>
          <w:w w:val="105"/>
        </w:rPr>
        <w:t>the</w:t>
      </w:r>
      <w:r>
        <w:rPr>
          <w:color w:val="4D4D4D"/>
          <w:spacing w:val="3"/>
          <w:w w:val="105"/>
        </w:rPr>
        <w:t xml:space="preserve"> </w:t>
      </w:r>
      <w:r>
        <w:rPr>
          <w:color w:val="4D4D4D"/>
          <w:w w:val="105"/>
        </w:rPr>
        <w:t>United</w:t>
      </w:r>
      <w:r>
        <w:rPr>
          <w:color w:val="4D4D4D"/>
          <w:spacing w:val="-12"/>
          <w:w w:val="105"/>
        </w:rPr>
        <w:t xml:space="preserve"> </w:t>
      </w:r>
      <w:r>
        <w:rPr>
          <w:color w:val="4D4D4D"/>
          <w:w w:val="105"/>
        </w:rPr>
        <w:t xml:space="preserve">States Department of </w:t>
      </w:r>
      <w:r>
        <w:rPr>
          <w:color w:val="3D3D3D"/>
          <w:w w:val="105"/>
        </w:rPr>
        <w:t>the Int</w:t>
      </w:r>
      <w:r>
        <w:rPr>
          <w:color w:val="5E5E5E"/>
          <w:w w:val="105"/>
        </w:rPr>
        <w:t>e</w:t>
      </w:r>
      <w:r>
        <w:rPr>
          <w:color w:val="3D3D3D"/>
          <w:w w:val="105"/>
        </w:rPr>
        <w:t xml:space="preserve">rior, is </w:t>
      </w:r>
      <w:r>
        <w:rPr>
          <w:color w:val="4D4D4D"/>
          <w:w w:val="105"/>
        </w:rPr>
        <w:t xml:space="preserve">responsible for administra­ tion of the </w:t>
      </w:r>
      <w:r>
        <w:rPr>
          <w:color w:val="3D3D3D"/>
          <w:w w:val="105"/>
        </w:rPr>
        <w:t xml:space="preserve">national </w:t>
      </w:r>
      <w:r>
        <w:rPr>
          <w:color w:val="4D4D4D"/>
          <w:w w:val="105"/>
        </w:rPr>
        <w:t xml:space="preserve">park system. The U.S. Forest Service, </w:t>
      </w:r>
      <w:r>
        <w:rPr>
          <w:color w:val="5E5E5E"/>
          <w:w w:val="105"/>
        </w:rPr>
        <w:t>an</w:t>
      </w:r>
      <w:r>
        <w:rPr>
          <w:color w:val="5E5E5E"/>
          <w:spacing w:val="-4"/>
          <w:w w:val="105"/>
        </w:rPr>
        <w:t xml:space="preserve"> </w:t>
      </w:r>
      <w:r>
        <w:rPr>
          <w:color w:val="4D4D4D"/>
          <w:w w:val="105"/>
        </w:rPr>
        <w:t>agency</w:t>
      </w:r>
      <w:r>
        <w:rPr>
          <w:color w:val="4D4D4D"/>
          <w:spacing w:val="-21"/>
          <w:w w:val="105"/>
        </w:rPr>
        <w:t xml:space="preserve"> </w:t>
      </w:r>
      <w:r>
        <w:rPr>
          <w:color w:val="4D4D4D"/>
          <w:w w:val="105"/>
        </w:rPr>
        <w:t>of</w:t>
      </w:r>
      <w:r>
        <w:rPr>
          <w:color w:val="4D4D4D"/>
          <w:spacing w:val="-2"/>
          <w:w w:val="105"/>
        </w:rPr>
        <w:t xml:space="preserve"> </w:t>
      </w:r>
      <w:r>
        <w:rPr>
          <w:color w:val="4D4D4D"/>
          <w:w w:val="105"/>
        </w:rPr>
        <w:t>the</w:t>
      </w:r>
      <w:r>
        <w:rPr>
          <w:color w:val="4D4D4D"/>
          <w:spacing w:val="5"/>
          <w:w w:val="105"/>
        </w:rPr>
        <w:t xml:space="preserve"> </w:t>
      </w:r>
      <w:r>
        <w:rPr>
          <w:color w:val="4D4D4D"/>
          <w:w w:val="105"/>
        </w:rPr>
        <w:t>United</w:t>
      </w:r>
      <w:r>
        <w:rPr>
          <w:color w:val="4D4D4D"/>
          <w:spacing w:val="-24"/>
          <w:w w:val="105"/>
        </w:rPr>
        <w:t xml:space="preserve"> </w:t>
      </w:r>
      <w:r>
        <w:rPr>
          <w:color w:val="4D4D4D"/>
          <w:w w:val="105"/>
        </w:rPr>
        <w:t>States</w:t>
      </w:r>
      <w:r>
        <w:rPr>
          <w:color w:val="4D4D4D"/>
          <w:spacing w:val="-17"/>
          <w:w w:val="105"/>
        </w:rPr>
        <w:t xml:space="preserve"> </w:t>
      </w:r>
      <w:r>
        <w:rPr>
          <w:color w:val="3D3D3D"/>
          <w:w w:val="105"/>
        </w:rPr>
        <w:t>D</w:t>
      </w:r>
      <w:r>
        <w:rPr>
          <w:color w:val="5E5E5E"/>
          <w:w w:val="105"/>
        </w:rPr>
        <w:t>epartment</w:t>
      </w:r>
      <w:r>
        <w:rPr>
          <w:color w:val="5E5E5E"/>
          <w:spacing w:val="-21"/>
          <w:w w:val="105"/>
        </w:rPr>
        <w:t xml:space="preserve"> </w:t>
      </w:r>
      <w:r>
        <w:rPr>
          <w:color w:val="4D4D4D"/>
          <w:w w:val="105"/>
        </w:rPr>
        <w:t>of</w:t>
      </w:r>
      <w:r>
        <w:rPr>
          <w:color w:val="4D4D4D"/>
          <w:spacing w:val="-16"/>
          <w:w w:val="105"/>
        </w:rPr>
        <w:t xml:space="preserve"> </w:t>
      </w:r>
      <w:r>
        <w:rPr>
          <w:color w:val="4D4D4D"/>
          <w:w w:val="105"/>
        </w:rPr>
        <w:t>Agriculture, is</w:t>
      </w:r>
      <w:r>
        <w:rPr>
          <w:color w:val="4D4D4D"/>
          <w:spacing w:val="-19"/>
          <w:w w:val="105"/>
        </w:rPr>
        <w:t xml:space="preserve"> </w:t>
      </w:r>
      <w:r>
        <w:rPr>
          <w:color w:val="3D3D3D"/>
          <w:w w:val="105"/>
        </w:rPr>
        <w:t>respon</w:t>
      </w:r>
      <w:r>
        <w:rPr>
          <w:color w:val="5E5E5E"/>
          <w:w w:val="105"/>
        </w:rPr>
        <w:t>sible</w:t>
      </w:r>
      <w:r>
        <w:rPr>
          <w:color w:val="5E5E5E"/>
          <w:spacing w:val="-7"/>
          <w:w w:val="105"/>
        </w:rPr>
        <w:t xml:space="preserve"> </w:t>
      </w:r>
      <w:r>
        <w:rPr>
          <w:color w:val="4D4D4D"/>
          <w:w w:val="105"/>
        </w:rPr>
        <w:t>for</w:t>
      </w:r>
      <w:r>
        <w:rPr>
          <w:color w:val="4D4D4D"/>
          <w:spacing w:val="-16"/>
          <w:w w:val="105"/>
        </w:rPr>
        <w:t xml:space="preserve"> </w:t>
      </w:r>
      <w:r>
        <w:rPr>
          <w:color w:val="4D4D4D"/>
          <w:w w:val="105"/>
        </w:rPr>
        <w:t>the</w:t>
      </w:r>
      <w:r>
        <w:rPr>
          <w:color w:val="4D4D4D"/>
          <w:spacing w:val="-24"/>
          <w:w w:val="105"/>
        </w:rPr>
        <w:t xml:space="preserve"> </w:t>
      </w:r>
      <w:r>
        <w:rPr>
          <w:color w:val="4D4D4D"/>
          <w:w w:val="105"/>
        </w:rPr>
        <w:t>administration</w:t>
      </w:r>
      <w:r>
        <w:rPr>
          <w:color w:val="4D4D4D"/>
          <w:spacing w:val="-22"/>
          <w:w w:val="105"/>
        </w:rPr>
        <w:t xml:space="preserve"> </w:t>
      </w:r>
      <w:r>
        <w:rPr>
          <w:color w:val="4D4D4D"/>
          <w:w w:val="105"/>
        </w:rPr>
        <w:t>of</w:t>
      </w:r>
      <w:r>
        <w:rPr>
          <w:color w:val="4D4D4D"/>
          <w:spacing w:val="-14"/>
          <w:w w:val="105"/>
        </w:rPr>
        <w:t xml:space="preserve"> </w:t>
      </w:r>
      <w:r>
        <w:rPr>
          <w:color w:val="3D3D3D"/>
          <w:w w:val="105"/>
        </w:rPr>
        <w:t>national</w:t>
      </w:r>
      <w:r>
        <w:rPr>
          <w:color w:val="3D3D3D"/>
          <w:spacing w:val="-12"/>
          <w:w w:val="105"/>
        </w:rPr>
        <w:t xml:space="preserve"> </w:t>
      </w:r>
      <w:r>
        <w:rPr>
          <w:color w:val="4D4D4D"/>
          <w:w w:val="105"/>
        </w:rPr>
        <w:t>forests</w:t>
      </w:r>
      <w:r>
        <w:rPr>
          <w:color w:val="4D4D4D"/>
          <w:spacing w:val="-10"/>
          <w:w w:val="105"/>
        </w:rPr>
        <w:t xml:space="preserve"> </w:t>
      </w:r>
      <w:r>
        <w:rPr>
          <w:color w:val="4D4D4D"/>
          <w:w w:val="105"/>
        </w:rPr>
        <w:t>and grasslands.</w:t>
      </w:r>
    </w:p>
    <w:p w:rsidR="00D7577F" w:rsidRDefault="007115E4">
      <w:pPr>
        <w:pStyle w:val="BodyText"/>
        <w:spacing w:before="9"/>
        <w:ind w:left="311" w:right="974"/>
        <w:jc w:val="both"/>
      </w:pPr>
      <w:r>
        <w:br w:type="column"/>
      </w:r>
      <w:r>
        <w:rPr>
          <w:color w:val="4D4D4D"/>
          <w:w w:val="105"/>
        </w:rPr>
        <w:lastRenderedPageBreak/>
        <w:t>and</w:t>
      </w:r>
      <w:r>
        <w:rPr>
          <w:color w:val="4D4D4D"/>
          <w:spacing w:val="-10"/>
          <w:w w:val="105"/>
        </w:rPr>
        <w:t xml:space="preserve"> </w:t>
      </w:r>
      <w:r>
        <w:rPr>
          <w:color w:val="3D3D3D"/>
          <w:w w:val="105"/>
        </w:rPr>
        <w:t>motorized</w:t>
      </w:r>
      <w:r>
        <w:rPr>
          <w:color w:val="3D3D3D"/>
          <w:spacing w:val="8"/>
          <w:w w:val="105"/>
        </w:rPr>
        <w:t xml:space="preserve"> </w:t>
      </w:r>
      <w:r>
        <w:rPr>
          <w:color w:val="3D3D3D"/>
          <w:spacing w:val="-6"/>
          <w:w w:val="105"/>
        </w:rPr>
        <w:t>u</w:t>
      </w:r>
      <w:r>
        <w:rPr>
          <w:color w:val="5E5E5E"/>
          <w:spacing w:val="-6"/>
          <w:w w:val="105"/>
        </w:rPr>
        <w:t>se</w:t>
      </w:r>
      <w:r>
        <w:rPr>
          <w:color w:val="5E5E5E"/>
          <w:w w:val="105"/>
        </w:rPr>
        <w:t xml:space="preserve"> </w:t>
      </w:r>
      <w:r>
        <w:rPr>
          <w:color w:val="4D4D4D"/>
          <w:w w:val="105"/>
        </w:rPr>
        <w:t>occur</w:t>
      </w:r>
      <w:r>
        <w:rPr>
          <w:color w:val="4D4D4D"/>
          <w:spacing w:val="-11"/>
          <w:w w:val="105"/>
        </w:rPr>
        <w:t xml:space="preserve"> </w:t>
      </w:r>
      <w:r>
        <w:rPr>
          <w:color w:val="3D3D3D"/>
          <w:w w:val="105"/>
        </w:rPr>
        <w:t>in</w:t>
      </w:r>
      <w:r>
        <w:rPr>
          <w:color w:val="3D3D3D"/>
          <w:spacing w:val="-18"/>
          <w:w w:val="105"/>
        </w:rPr>
        <w:t xml:space="preserve"> </w:t>
      </w:r>
      <w:r>
        <w:rPr>
          <w:color w:val="3D3D3D"/>
          <w:w w:val="105"/>
        </w:rPr>
        <w:t>both</w:t>
      </w:r>
      <w:r>
        <w:rPr>
          <w:color w:val="3D3D3D"/>
          <w:spacing w:val="-8"/>
          <w:w w:val="105"/>
        </w:rPr>
        <w:t xml:space="preserve"> </w:t>
      </w:r>
      <w:r>
        <w:rPr>
          <w:color w:val="3D3D3D"/>
          <w:w w:val="105"/>
        </w:rPr>
        <w:t>parks</w:t>
      </w:r>
      <w:r>
        <w:rPr>
          <w:color w:val="3D3D3D"/>
          <w:spacing w:val="-11"/>
          <w:w w:val="105"/>
        </w:rPr>
        <w:t xml:space="preserve"> </w:t>
      </w:r>
      <w:r>
        <w:rPr>
          <w:color w:val="4D4D4D"/>
          <w:w w:val="105"/>
        </w:rPr>
        <w:t>and</w:t>
      </w:r>
      <w:r>
        <w:rPr>
          <w:color w:val="4D4D4D"/>
          <w:spacing w:val="-15"/>
          <w:w w:val="105"/>
        </w:rPr>
        <w:t xml:space="preserve"> </w:t>
      </w:r>
      <w:r>
        <w:rPr>
          <w:color w:val="4D4D4D"/>
          <w:w w:val="105"/>
        </w:rPr>
        <w:t>forests, but</w:t>
      </w:r>
      <w:r>
        <w:rPr>
          <w:color w:val="4D4D4D"/>
          <w:spacing w:val="-8"/>
          <w:w w:val="105"/>
        </w:rPr>
        <w:t xml:space="preserve"> </w:t>
      </w:r>
      <w:r>
        <w:rPr>
          <w:color w:val="4D4D4D"/>
          <w:w w:val="105"/>
        </w:rPr>
        <w:t xml:space="preserve">are often </w:t>
      </w:r>
      <w:r>
        <w:rPr>
          <w:color w:val="3D3D3D"/>
          <w:w w:val="105"/>
        </w:rPr>
        <w:t>more in</w:t>
      </w:r>
      <w:r>
        <w:rPr>
          <w:color w:val="5E5E5E"/>
          <w:w w:val="105"/>
        </w:rPr>
        <w:t xml:space="preserve">tensively </w:t>
      </w:r>
      <w:r>
        <w:rPr>
          <w:color w:val="3D3D3D"/>
          <w:w w:val="105"/>
        </w:rPr>
        <w:t xml:space="preserve">managed </w:t>
      </w:r>
      <w:r>
        <w:rPr>
          <w:color w:val="4D4D4D"/>
          <w:w w:val="105"/>
        </w:rPr>
        <w:t>in</w:t>
      </w:r>
      <w:r>
        <w:rPr>
          <w:color w:val="4D4D4D"/>
          <w:spacing w:val="10"/>
          <w:w w:val="105"/>
        </w:rPr>
        <w:t xml:space="preserve"> </w:t>
      </w:r>
      <w:r>
        <w:rPr>
          <w:color w:val="4D4D4D"/>
          <w:w w:val="105"/>
        </w:rPr>
        <w:t>parks.</w:t>
      </w:r>
    </w:p>
    <w:p w:rsidR="00D7577F" w:rsidRDefault="00D7577F">
      <w:pPr>
        <w:pStyle w:val="BodyText"/>
        <w:spacing w:before="7"/>
        <w:rPr>
          <w:sz w:val="22"/>
        </w:rPr>
      </w:pPr>
    </w:p>
    <w:p w:rsidR="00D7577F" w:rsidRDefault="007115E4">
      <w:pPr>
        <w:pStyle w:val="BodyText"/>
        <w:spacing w:line="249" w:lineRule="auto"/>
        <w:ind w:left="311" w:right="940" w:hanging="6"/>
        <w:jc w:val="both"/>
        <w:rPr>
          <w:sz w:val="21"/>
        </w:rPr>
      </w:pPr>
      <w:r>
        <w:rPr>
          <w:color w:val="4D4D4D"/>
        </w:rPr>
        <w:t xml:space="preserve">These missions and </w:t>
      </w:r>
      <w:r>
        <w:rPr>
          <w:color w:val="3D3D3D"/>
        </w:rPr>
        <w:t xml:space="preserve">the </w:t>
      </w:r>
      <w:r>
        <w:rPr>
          <w:color w:val="4D4D4D"/>
        </w:rPr>
        <w:t xml:space="preserve">current </w:t>
      </w:r>
      <w:r>
        <w:rPr>
          <w:color w:val="3D3D3D"/>
        </w:rPr>
        <w:t xml:space="preserve">management </w:t>
      </w:r>
      <w:r>
        <w:rPr>
          <w:color w:val="4D4D4D"/>
        </w:rPr>
        <w:t xml:space="preserve">of </w:t>
      </w:r>
      <w:r>
        <w:rPr>
          <w:color w:val="3D3D3D"/>
        </w:rPr>
        <w:t xml:space="preserve">the  </w:t>
      </w:r>
      <w:r>
        <w:rPr>
          <w:color w:val="4D4D4D"/>
        </w:rPr>
        <w:t xml:space="preserve">land and resources in the Yellowstone area have  evolved </w:t>
      </w:r>
      <w:r>
        <w:rPr>
          <w:color w:val="3D3D3D"/>
        </w:rPr>
        <w:t xml:space="preserve">through </w:t>
      </w:r>
      <w:r>
        <w:rPr>
          <w:color w:val="4D4D4D"/>
        </w:rPr>
        <w:t xml:space="preserve">a century of intense </w:t>
      </w:r>
      <w:r>
        <w:rPr>
          <w:color w:val="3D3D3D"/>
        </w:rPr>
        <w:t>thought</w:t>
      </w:r>
      <w:r>
        <w:rPr>
          <w:color w:val="5E5E5E"/>
        </w:rPr>
        <w:t xml:space="preserve">, </w:t>
      </w:r>
      <w:r>
        <w:rPr>
          <w:color w:val="3D3D3D"/>
        </w:rPr>
        <w:t xml:space="preserve">debate, </w:t>
      </w:r>
      <w:r>
        <w:rPr>
          <w:color w:val="4D4D4D"/>
        </w:rPr>
        <w:t xml:space="preserve">and com­ promise. </w:t>
      </w:r>
      <w:r>
        <w:rPr>
          <w:color w:val="3D3D3D"/>
        </w:rPr>
        <w:t xml:space="preserve">There </w:t>
      </w:r>
      <w:r>
        <w:rPr>
          <w:color w:val="4D4D4D"/>
        </w:rPr>
        <w:t xml:space="preserve">are 85 federal statutes </w:t>
      </w:r>
      <w:r>
        <w:rPr>
          <w:color w:val="3D3D3D"/>
        </w:rPr>
        <w:t xml:space="preserve">under which the </w:t>
      </w:r>
      <w:r>
        <w:rPr>
          <w:color w:val="4D4D4D"/>
        </w:rPr>
        <w:t xml:space="preserve">forests and parks operate, and which are listed in Appen­ </w:t>
      </w:r>
      <w:r>
        <w:rPr>
          <w:color w:val="3D3D3D"/>
          <w:sz w:val="21"/>
        </w:rPr>
        <w:t>dix</w:t>
      </w:r>
      <w:r>
        <w:rPr>
          <w:color w:val="3D3D3D"/>
          <w:spacing w:val="-7"/>
          <w:sz w:val="21"/>
        </w:rPr>
        <w:t xml:space="preserve"> </w:t>
      </w:r>
      <w:r>
        <w:rPr>
          <w:color w:val="4D4D4D"/>
          <w:sz w:val="21"/>
        </w:rPr>
        <w:t>B.</w:t>
      </w:r>
    </w:p>
    <w:p w:rsidR="00D7577F" w:rsidRDefault="00D7577F">
      <w:pPr>
        <w:pStyle w:val="BodyText"/>
        <w:spacing w:before="6"/>
        <w:rPr>
          <w:sz w:val="21"/>
        </w:rPr>
      </w:pPr>
    </w:p>
    <w:p w:rsidR="00D7577F" w:rsidRDefault="007115E4">
      <w:pPr>
        <w:pStyle w:val="BodyText"/>
        <w:spacing w:line="252" w:lineRule="auto"/>
        <w:ind w:left="312" w:right="946" w:hanging="3"/>
        <w:jc w:val="both"/>
      </w:pPr>
      <w:r>
        <w:rPr>
          <w:color w:val="4D4D4D"/>
          <w:w w:val="105"/>
        </w:rPr>
        <w:t>A</w:t>
      </w:r>
      <w:r>
        <w:rPr>
          <w:color w:val="4D4D4D"/>
          <w:spacing w:val="-30"/>
          <w:w w:val="105"/>
        </w:rPr>
        <w:t xml:space="preserve"> </w:t>
      </w:r>
      <w:r>
        <w:rPr>
          <w:color w:val="4D4D4D"/>
          <w:w w:val="105"/>
        </w:rPr>
        <w:t>complex</w:t>
      </w:r>
      <w:r>
        <w:rPr>
          <w:color w:val="4D4D4D"/>
          <w:spacing w:val="-35"/>
          <w:w w:val="105"/>
        </w:rPr>
        <w:t xml:space="preserve"> </w:t>
      </w:r>
      <w:r>
        <w:rPr>
          <w:color w:val="4D4D4D"/>
          <w:w w:val="105"/>
        </w:rPr>
        <w:t>combination</w:t>
      </w:r>
      <w:r>
        <w:rPr>
          <w:color w:val="4D4D4D"/>
          <w:spacing w:val="-25"/>
          <w:w w:val="105"/>
        </w:rPr>
        <w:t xml:space="preserve"> </w:t>
      </w:r>
      <w:r>
        <w:rPr>
          <w:color w:val="4D4D4D"/>
          <w:w w:val="105"/>
        </w:rPr>
        <w:t>of</w:t>
      </w:r>
      <w:r>
        <w:rPr>
          <w:color w:val="4D4D4D"/>
          <w:spacing w:val="-33"/>
          <w:w w:val="105"/>
        </w:rPr>
        <w:t xml:space="preserve"> </w:t>
      </w:r>
      <w:r>
        <w:rPr>
          <w:color w:val="3D3D3D"/>
          <w:spacing w:val="-4"/>
          <w:w w:val="105"/>
        </w:rPr>
        <w:t>l</w:t>
      </w:r>
      <w:r>
        <w:rPr>
          <w:color w:val="5E5E5E"/>
          <w:spacing w:val="-4"/>
          <w:w w:val="105"/>
        </w:rPr>
        <w:t>egis</w:t>
      </w:r>
      <w:r>
        <w:rPr>
          <w:color w:val="3D3D3D"/>
          <w:spacing w:val="-4"/>
          <w:w w:val="105"/>
        </w:rPr>
        <w:t>lati</w:t>
      </w:r>
      <w:r>
        <w:rPr>
          <w:color w:val="5E5E5E"/>
          <w:spacing w:val="-4"/>
          <w:w w:val="105"/>
        </w:rPr>
        <w:t>ve</w:t>
      </w:r>
      <w:r>
        <w:rPr>
          <w:color w:val="5E5E5E"/>
          <w:spacing w:val="-34"/>
          <w:w w:val="105"/>
        </w:rPr>
        <w:t xml:space="preserve"> </w:t>
      </w:r>
      <w:r>
        <w:rPr>
          <w:color w:val="4D4D4D"/>
          <w:w w:val="105"/>
        </w:rPr>
        <w:t>mandates,</w:t>
      </w:r>
      <w:r>
        <w:rPr>
          <w:color w:val="4D4D4D"/>
          <w:spacing w:val="-31"/>
          <w:w w:val="105"/>
        </w:rPr>
        <w:t xml:space="preserve"> </w:t>
      </w:r>
      <w:r>
        <w:rPr>
          <w:color w:val="4D4D4D"/>
          <w:w w:val="105"/>
        </w:rPr>
        <w:t xml:space="preserve">geographi­ </w:t>
      </w:r>
      <w:r>
        <w:rPr>
          <w:color w:val="4D4D4D"/>
          <w:w w:val="105"/>
          <w:sz w:val="19"/>
        </w:rPr>
        <w:t xml:space="preserve">cal </w:t>
      </w:r>
      <w:r>
        <w:rPr>
          <w:color w:val="3D3D3D"/>
          <w:w w:val="105"/>
        </w:rPr>
        <w:t xml:space="preserve">diversity, </w:t>
      </w:r>
      <w:r>
        <w:rPr>
          <w:color w:val="4D4D4D"/>
          <w:w w:val="105"/>
        </w:rPr>
        <w:t xml:space="preserve">state </w:t>
      </w:r>
      <w:r>
        <w:rPr>
          <w:color w:val="3D3D3D"/>
          <w:w w:val="105"/>
        </w:rPr>
        <w:t xml:space="preserve">and </w:t>
      </w:r>
      <w:r>
        <w:rPr>
          <w:color w:val="3D3D3D"/>
          <w:spacing w:val="-6"/>
          <w:w w:val="105"/>
        </w:rPr>
        <w:t>l</w:t>
      </w:r>
      <w:r>
        <w:rPr>
          <w:color w:val="5E5E5E"/>
          <w:spacing w:val="-6"/>
          <w:w w:val="105"/>
        </w:rPr>
        <w:t>oca</w:t>
      </w:r>
      <w:r>
        <w:rPr>
          <w:color w:val="3D3D3D"/>
          <w:spacing w:val="-6"/>
          <w:w w:val="105"/>
        </w:rPr>
        <w:t xml:space="preserve">l </w:t>
      </w:r>
      <w:r>
        <w:rPr>
          <w:color w:val="4D4D4D"/>
          <w:w w:val="105"/>
        </w:rPr>
        <w:t xml:space="preserve">interests, and world concern for </w:t>
      </w:r>
      <w:r>
        <w:rPr>
          <w:color w:val="3D3D3D"/>
          <w:w w:val="105"/>
        </w:rPr>
        <w:t xml:space="preserve">the well-being of the </w:t>
      </w:r>
      <w:r>
        <w:rPr>
          <w:color w:val="4D4D4D"/>
          <w:w w:val="105"/>
        </w:rPr>
        <w:t xml:space="preserve">GYA has </w:t>
      </w:r>
      <w:r>
        <w:rPr>
          <w:color w:val="3D3D3D"/>
          <w:w w:val="105"/>
        </w:rPr>
        <w:t xml:space="preserve">led </w:t>
      </w:r>
      <w:r>
        <w:rPr>
          <w:color w:val="4D4D4D"/>
          <w:w w:val="105"/>
        </w:rPr>
        <w:t xml:space="preserve">to global recogni­ tion of the </w:t>
      </w:r>
      <w:r>
        <w:rPr>
          <w:color w:val="3D3D3D"/>
          <w:w w:val="105"/>
        </w:rPr>
        <w:t>n</w:t>
      </w:r>
      <w:r>
        <w:rPr>
          <w:color w:val="5E5E5E"/>
          <w:w w:val="105"/>
        </w:rPr>
        <w:t xml:space="preserve">eed </w:t>
      </w:r>
      <w:r>
        <w:rPr>
          <w:color w:val="4D4D4D"/>
          <w:w w:val="105"/>
        </w:rPr>
        <w:t xml:space="preserve">for careful </w:t>
      </w:r>
      <w:r>
        <w:rPr>
          <w:color w:val="3D3D3D"/>
          <w:w w:val="105"/>
        </w:rPr>
        <w:t xml:space="preserve">and </w:t>
      </w:r>
      <w:r>
        <w:rPr>
          <w:color w:val="4D4D4D"/>
          <w:w w:val="105"/>
        </w:rPr>
        <w:t>comprehensive coordina­ tion of management</w:t>
      </w:r>
      <w:r>
        <w:rPr>
          <w:color w:val="4D4D4D"/>
          <w:spacing w:val="1"/>
          <w:w w:val="105"/>
        </w:rPr>
        <w:t xml:space="preserve"> </w:t>
      </w:r>
      <w:r>
        <w:rPr>
          <w:color w:val="4D4D4D"/>
          <w:w w:val="105"/>
        </w:rPr>
        <w:t>goals.</w:t>
      </w:r>
    </w:p>
    <w:p w:rsidR="00D7577F" w:rsidRDefault="00D7577F">
      <w:pPr>
        <w:spacing w:line="252" w:lineRule="auto"/>
        <w:jc w:val="both"/>
        <w:sectPr w:rsidR="00D7577F">
          <w:type w:val="continuous"/>
          <w:pgSz w:w="12220" w:h="15800"/>
          <w:pgMar w:top="740" w:right="0" w:bottom="280" w:left="0" w:header="720" w:footer="720" w:gutter="0"/>
          <w:cols w:num="2" w:space="720" w:equalWidth="0">
            <w:col w:w="6094" w:space="40"/>
            <w:col w:w="6086"/>
          </w:cols>
        </w:sectPr>
      </w:pPr>
    </w:p>
    <w:p w:rsidR="00D7577F" w:rsidRDefault="00D7577F">
      <w:pPr>
        <w:pStyle w:val="BodyText"/>
        <w:spacing w:before="1"/>
        <w:rPr>
          <w:sz w:val="11"/>
        </w:rPr>
      </w:pPr>
    </w:p>
    <w:p w:rsidR="00D7577F" w:rsidRDefault="001F53CD">
      <w:pPr>
        <w:pStyle w:val="BodyText"/>
        <w:spacing w:line="20" w:lineRule="exact"/>
        <w:ind w:left="1397"/>
        <w:rPr>
          <w:sz w:val="2"/>
        </w:rPr>
      </w:pPr>
      <w:r>
        <w:rPr>
          <w:noProof/>
          <w:sz w:val="2"/>
        </w:rPr>
        <mc:AlternateContent>
          <mc:Choice Requires="wpg">
            <w:drawing>
              <wp:inline distT="0" distB="0" distL="0" distR="0">
                <wp:extent cx="6404610" cy="9525"/>
                <wp:effectExtent l="9525" t="9525" r="5715" b="0"/>
                <wp:docPr id="540"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610" cy="9525"/>
                          <a:chOff x="0" y="0"/>
                          <a:chExt cx="10086" cy="15"/>
                        </a:xfrm>
                      </wpg:grpSpPr>
                      <wps:wsp>
                        <wps:cNvPr id="541" name="Line 366"/>
                        <wps:cNvCnPr/>
                        <wps:spPr bwMode="auto">
                          <a:xfrm>
                            <a:off x="0" y="7"/>
                            <a:ext cx="10086"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65" o:spid="_x0000_s1026" style="width:504.3pt;height:.75pt;mso-position-horizontal-relative:char;mso-position-vertical-relative:line" coordsize="1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KJRcAIAAGgFAAAOAAAAZHJzL2Uyb0RvYy54bWykVN1u2yAUvp+0d0C+T22njptacaopTnrT&#10;rZW6PQABbKPZgIDEqaa9+w7guH83VecLDJy/73znHFY3p75DR6YNl6KM0oskQkwQSbloyujXz91s&#10;GSFjsaC4k4KV0RMz0c3665fVoAo2l63sKNMInAhTDKqMWmtVEceGtKzH5kIqJkBYS91jC0fdxFTj&#10;Abz3XTxPkjwepKZKS8KMgdsqCKO191/XjNj7ujbMoq6MAJv1q/br3q3xeoWLRmPVcjLCwJ9A0WMu&#10;IOjkqsIWo4Pm71z1nGhpZG0viOxjWdecMJ8DZJMmb7K51fKgfC5NMTRqogmofcPTp92SH8cHjTgt&#10;o0UG/AjcQ5F8XHSZLxw9g2oK0LrV6lE96JAjbO8k+W1AHL+Vu3MTlNF++C4pOMQHKz09p1r3zgUk&#10;jk6+Ck9TFdjJIgKXeZZkeQpgCMiuF3OPAhekhUq+MyLtdjRLk2SZB6PUm8S4COE8xBGSywc6zTyT&#10;af6PzMcWK+ZrZBxNE5npmcw7LhhwmQcuvdJGPGjPrCkMcPpBmq5Cs55pepGvb+MpXVwobewtkz1y&#10;mzLqAIFnHx/vjHU1e1ZxxRByx7sO7nHRCTQA6eki8wZGdpw6oZMZ3ew3nUZH7GbJfw4ROHul5mJW&#10;2LRBz4sCcGhmQX2UlmG6HfcW8y7swVEnXCDIEHCOuzBFf66T6+1yu8xm2TzfzrKkqmbfdptslu/S&#10;q0V1WW02VfrXYU6zouWUMuFgnyc6zT5W5PFtCbM4zfTET/zau88dwJ7/HjQ0W6hq6LS9pE++2P4e&#10;+g6U3YTAOHuz8elx78XLs9d6fiDX/wAAAP//AwBQSwMEFAAGAAgAAAAhAKScgqTbAAAABAEAAA8A&#10;AABkcnMvZG93bnJldi54bWxMj0FrwkAQhe+F/odlCt7qbiqKpNmISOtJCtVC6W3MjkkwOxuyaxL/&#10;vWsv7WV4wxve+yZbjbYRPXW+dqwhmSoQxIUzNZcavg7vz0sQPiAbbByThit5WOWPDxmmxg38Sf0+&#10;lCKGsE9RQxVCm0rpi4os+qlriaN3cp3FENeulKbDIYbbRr4otZAWa44NFba0qag47y9Ww3bAYT1L&#10;3vrd+bS5/hzmH9+7hLSePI3rVxCBxvB3DHf8iA55ZDq6CxsvGg3xkfA7755SywWIY1RzkHkm/8Pn&#10;NwAAAP//AwBQSwECLQAUAAYACAAAACEAtoM4kv4AAADhAQAAEwAAAAAAAAAAAAAAAAAAAAAAW0Nv&#10;bnRlbnRfVHlwZXNdLnhtbFBLAQItABQABgAIAAAAIQA4/SH/1gAAAJQBAAALAAAAAAAAAAAAAAAA&#10;AC8BAABfcmVscy8ucmVsc1BLAQItABQABgAIAAAAIQAGgKJRcAIAAGgFAAAOAAAAAAAAAAAAAAAA&#10;AC4CAABkcnMvZTJvRG9jLnhtbFBLAQItABQABgAIAAAAIQCknIKk2wAAAAQBAAAPAAAAAAAAAAAA&#10;AAAAAMoEAABkcnMvZG93bnJldi54bWxQSwUGAAAAAAQABADzAAAA0gUAAAAA&#10;">
                <v:line id="Line 366" o:spid="_x0000_s1027" style="position:absolute;visibility:visible;mso-wrap-style:square" from="0,7" to="100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FkucMAAADcAAAADwAAAGRycy9kb3ducmV2LnhtbESPT2vCQBTE7wW/w/KE3uom0gaJrhIK&#10;RS9Cq1J6fGSfSTD7Nuyu+fPt3UKhx2FmfsNsdqNpRU/ON5YVpIsEBHFpdcOVgsv542UFwgdkja1l&#10;UjCRh9129rTBXNuBv6g/hUpECPscFdQhdLmUvqzJoF/Yjjh6V+sMhihdJbXDIcJNK5dJkkmDDceF&#10;Gjt6r6m8ne5GQWH0jyz5atLKHfefdsqw+86Uep6PxRpEoDH8h//aB63g7TWF3zPxCMjt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hZLn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sectPr w:rsidR="00D7577F">
          <w:headerReference w:type="even" r:id="rId22"/>
          <w:headerReference w:type="default" r:id="rId23"/>
          <w:pgSz w:w="12220" w:h="15800"/>
          <w:pgMar w:top="980" w:right="0" w:bottom="1500" w:left="0" w:header="785" w:footer="1349" w:gutter="0"/>
          <w:cols w:space="720"/>
        </w:sectPr>
      </w:pPr>
    </w:p>
    <w:p w:rsidR="00D7577F" w:rsidRDefault="001F53CD">
      <w:pPr>
        <w:spacing w:before="210"/>
        <w:ind w:left="1407"/>
        <w:jc w:val="both"/>
        <w:rPr>
          <w:rFonts w:ascii="Arial"/>
          <w:b/>
          <w:sz w:val="24"/>
        </w:rPr>
      </w:pPr>
      <w:r>
        <w:rPr>
          <w:noProof/>
        </w:rPr>
        <w:lastRenderedPageBreak/>
        <mc:AlternateContent>
          <mc:Choice Requires="wps">
            <w:drawing>
              <wp:anchor distT="0" distB="0" distL="114300" distR="114300" simplePos="0" relativeHeight="251574784" behindDoc="0" locked="0" layoutInCell="1" allowOverlap="1">
                <wp:simplePos x="0" y="0"/>
                <wp:positionH relativeFrom="page">
                  <wp:posOffset>260985</wp:posOffset>
                </wp:positionH>
                <wp:positionV relativeFrom="paragraph">
                  <wp:posOffset>555625</wp:posOffset>
                </wp:positionV>
                <wp:extent cx="0" cy="0"/>
                <wp:effectExtent l="13335" t="422275" r="5715" b="418465"/>
                <wp:wrapNone/>
                <wp:docPr id="539" name="Lin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4" o:spid="_x0000_s1026" style="position:absolute;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55pt,43.75pt" to="20.55pt,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P9FGQIAAD8EAAAOAAAAZHJzL2Uyb0RvYy54bWysU82O2jAQvlfqO1i+QxIILESEVUWgF9pF&#10;2u0DGNshVh3bsg0BVX33jh1AbHupqubgjD0z33zzt3g+txKduHVCqxJnwxQjrqhmQh1K/O1tM5hh&#10;5DxRjEiteIkv3OHn5ccPi84UfKQbLRm3CECUKzpT4sZ7UySJow1viRtqwxUoa21b4uFqDwmzpAP0&#10;ViajNJ0mnbbMWE25c/Ba9Uq8jPh1zal/qWvHPZIlBm4+njae+3AmywUpDpaYRtArDfIPLFoiFAS9&#10;Q1XEE3S04g+oVlCrna79kOo20XUtKI85QDZZ+ls2rw0xPOYCxXHmXib3/2Dp19POIsFKPBnPMVKk&#10;hSZtheJoPM1DdTrjCjBaqZ0N+dGzejVbTb87pPSqIerAI8u3iwHHLHgk71zCxRmIse++aAY25Oh1&#10;LNW5tm2AhCKgc+zI5d4RfvaI9o/09pqQ4uZirPOfuW5REEosgW+EJKet84ECKW4mIYLSGyFlbLVU&#10;qCtxPnmaRQenpWBBGcycPexX0qITCcMSv5gPaB7NAnJFXNPbRVU/RlYfFYtRGk7Y+ip7ImQvAyup&#10;QiDIDnhepX5MfszT+Xq2nuWDfDRdD/K0qgafNqt8MN1kT5NqXK1WVfYzcM7yohGMcRVo30Y2y/9u&#10;JK7L0w/bfWjv9Uneo8dCAtnbP5KO7Q0d7Wdjr9llZ29thymNxteNCmvweAf5ce+XvwAAAP//AwBQ&#10;SwMEFAAGAAgAAAAhAN+MzYDaAAAABwEAAA8AAABkcnMvZG93bnJldi54bWxMjk1PwzAQRO9I/Q/W&#10;VuJGnSA+qjROVUBFiAoJAty38TaxGq+j2G3Cv8eFAxyfZjTz8uVoW3Gk3hvHCtJZAoK4ctpwreDj&#10;fX0xB+EDssbWMSn4Ig/LYnKWY6bdwG90LEMt4gj7DBU0IXSZlL5qyKKfuY44ZjvXWwwR+1rqHoc4&#10;blt5mSQ30qLh+NBgR/cNVfvyYBWs5evd5wrTzePTyzNuzEM57I1R6nw6rhYgAo3hrwwn/agORXTa&#10;ugNrL1oFV2kamwrmt9cgYv7D21+WRS7/+xffAAAA//8DAFBLAQItABQABgAIAAAAIQC2gziS/gAA&#10;AOEBAAATAAAAAAAAAAAAAAAAAAAAAABbQ29udGVudF9UeXBlc10ueG1sUEsBAi0AFAAGAAgAAAAh&#10;ADj9If/WAAAAlAEAAAsAAAAAAAAAAAAAAAAALwEAAF9yZWxzLy5yZWxzUEsBAi0AFAAGAAgAAAAh&#10;AO6E/0UZAgAAPwQAAA4AAAAAAAAAAAAAAAAALgIAAGRycy9lMm9Eb2MueG1sUEsBAi0AFAAGAAgA&#10;AAAhAN+MzYDaAAAABwEAAA8AAAAAAAAAAAAAAAAAcwQAAGRycy9kb3ducmV2LnhtbFBLBQYAAAAA&#10;BAAEAPMAAAB6BQAAAAA=&#10;" strokeweight=".1272mm">
                <w10:wrap anchorx="page"/>
              </v:line>
            </w:pict>
          </mc:Fallback>
        </mc:AlternateContent>
      </w:r>
      <w:r w:rsidR="007115E4">
        <w:rPr>
          <w:rFonts w:ascii="Arial"/>
          <w:b/>
          <w:color w:val="444444"/>
          <w:w w:val="105"/>
          <w:sz w:val="24"/>
        </w:rPr>
        <w:t>The Management Setting</w:t>
      </w:r>
    </w:p>
    <w:p w:rsidR="00D7577F" w:rsidRDefault="00D7577F">
      <w:pPr>
        <w:pStyle w:val="BodyText"/>
        <w:spacing w:before="1"/>
        <w:rPr>
          <w:rFonts w:ascii="Arial"/>
          <w:b/>
          <w:sz w:val="25"/>
        </w:rPr>
      </w:pPr>
    </w:p>
    <w:p w:rsidR="00D7577F" w:rsidRDefault="007115E4">
      <w:pPr>
        <w:pStyle w:val="BodyText"/>
        <w:spacing w:line="252" w:lineRule="auto"/>
        <w:ind w:left="1391" w:firstLine="9"/>
        <w:jc w:val="both"/>
      </w:pPr>
      <w:r>
        <w:rPr>
          <w:color w:val="545454"/>
          <w:w w:val="105"/>
        </w:rPr>
        <w:t xml:space="preserve">Since </w:t>
      </w:r>
      <w:r>
        <w:rPr>
          <w:color w:val="444444"/>
          <w:w w:val="105"/>
        </w:rPr>
        <w:t xml:space="preserve">the 1870s, there has </w:t>
      </w:r>
      <w:r>
        <w:rPr>
          <w:color w:val="545454"/>
          <w:w w:val="105"/>
        </w:rPr>
        <w:t xml:space="preserve">been </w:t>
      </w:r>
      <w:r>
        <w:rPr>
          <w:color w:val="444444"/>
          <w:w w:val="105"/>
        </w:rPr>
        <w:t xml:space="preserve">a </w:t>
      </w:r>
      <w:r>
        <w:rPr>
          <w:color w:val="545454"/>
          <w:w w:val="105"/>
        </w:rPr>
        <w:t xml:space="preserve">steadily </w:t>
      </w:r>
      <w:r>
        <w:rPr>
          <w:color w:val="444444"/>
          <w:w w:val="105"/>
        </w:rPr>
        <w:t xml:space="preserve">increasing </w:t>
      </w:r>
      <w:r>
        <w:rPr>
          <w:color w:val="545454"/>
          <w:w w:val="105"/>
        </w:rPr>
        <w:t xml:space="preserve">awareness </w:t>
      </w:r>
      <w:r>
        <w:rPr>
          <w:color w:val="444444"/>
          <w:w w:val="105"/>
        </w:rPr>
        <w:t xml:space="preserve">of the significance of the GYA Yellowstone Park was created by Congress in 1872 in </w:t>
      </w:r>
      <w:r>
        <w:rPr>
          <w:color w:val="545454"/>
          <w:w w:val="105"/>
        </w:rPr>
        <w:t xml:space="preserve">order </w:t>
      </w:r>
      <w:r>
        <w:rPr>
          <w:color w:val="444444"/>
          <w:w w:val="105"/>
        </w:rPr>
        <w:t xml:space="preserve">to protect its remarkable geological and geothermal features. Over the next few decades, conservationists and managers recognized other values </w:t>
      </w:r>
      <w:r>
        <w:rPr>
          <w:color w:val="545454"/>
          <w:w w:val="105"/>
        </w:rPr>
        <w:t xml:space="preserve">of </w:t>
      </w:r>
      <w:r>
        <w:rPr>
          <w:color w:val="444444"/>
          <w:w w:val="105"/>
        </w:rPr>
        <w:t>the park, i</w:t>
      </w:r>
      <w:r>
        <w:rPr>
          <w:color w:val="444444"/>
          <w:w w:val="105"/>
        </w:rPr>
        <w:t>ncluding its wildlife, its role in watershed protection, and eventually its more complex ecological characteristics</w:t>
      </w:r>
      <w:r>
        <w:rPr>
          <w:color w:val="666666"/>
          <w:w w:val="105"/>
        </w:rPr>
        <w:t xml:space="preserve">, </w:t>
      </w:r>
      <w:r>
        <w:rPr>
          <w:color w:val="545454"/>
          <w:w w:val="105"/>
        </w:rPr>
        <w:t xml:space="preserve">so </w:t>
      </w:r>
      <w:r>
        <w:rPr>
          <w:color w:val="444444"/>
          <w:w w:val="105"/>
        </w:rPr>
        <w:t xml:space="preserve">that the national park idea has experienced some of </w:t>
      </w:r>
      <w:r>
        <w:rPr>
          <w:color w:val="545454"/>
          <w:w w:val="105"/>
        </w:rPr>
        <w:t xml:space="preserve">its </w:t>
      </w:r>
      <w:r>
        <w:rPr>
          <w:color w:val="444444"/>
          <w:w w:val="105"/>
        </w:rPr>
        <w:t xml:space="preserve">most dramatic, </w:t>
      </w:r>
      <w:r>
        <w:rPr>
          <w:color w:val="545454"/>
          <w:w w:val="105"/>
        </w:rPr>
        <w:t xml:space="preserve">controversial, </w:t>
      </w:r>
      <w:r>
        <w:rPr>
          <w:color w:val="444444"/>
          <w:w w:val="105"/>
        </w:rPr>
        <w:t>and visible evolution in Yellowstone.</w:t>
      </w:r>
    </w:p>
    <w:p w:rsidR="00D7577F" w:rsidRDefault="00D7577F">
      <w:pPr>
        <w:pStyle w:val="BodyText"/>
        <w:spacing w:before="1"/>
      </w:pPr>
    </w:p>
    <w:p w:rsidR="00D7577F" w:rsidRDefault="001F53CD">
      <w:pPr>
        <w:pStyle w:val="BodyText"/>
        <w:spacing w:line="249" w:lineRule="auto"/>
        <w:ind w:left="1389" w:right="8" w:firstLine="6"/>
        <w:jc w:val="both"/>
      </w:pPr>
      <w:r>
        <w:rPr>
          <w:noProof/>
        </w:rPr>
        <mc:AlternateContent>
          <mc:Choice Requires="wps">
            <w:drawing>
              <wp:anchor distT="0" distB="0" distL="114300" distR="114300" simplePos="0" relativeHeight="251573760" behindDoc="0" locked="0" layoutInCell="1" allowOverlap="1">
                <wp:simplePos x="0" y="0"/>
                <wp:positionH relativeFrom="page">
                  <wp:posOffset>219710</wp:posOffset>
                </wp:positionH>
                <wp:positionV relativeFrom="paragraph">
                  <wp:posOffset>1816735</wp:posOffset>
                </wp:positionV>
                <wp:extent cx="0" cy="0"/>
                <wp:effectExtent l="10160" t="540385" r="8890" b="547370"/>
                <wp:wrapNone/>
                <wp:docPr id="538" name="Lin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3" o:spid="_x0000_s1026" style="position:absolute;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3pt,143.05pt" to="17.3pt,1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o3xGQIAAD8EAAAOAAAAZHJzL2Uyb0RvYy54bWysU82O2jAQvlfqO1i+QxIILBsRVlUCvWy7&#10;SLt9AGM7xKpjW7YhoKrv3rEDiG0vVdUcnLFn5ptv/pZPp06iI7dOaFXibJxixBXVTKh9ib+9bUYL&#10;jJwnihGpFS/xmTv8tPr4Ydmbgk90qyXjFgGIckVvStx6b4okcbTlHXFjbbgCZaNtRzxc7T5hlvSA&#10;3slkkqbzpNeWGaspdw5e60GJVxG/aTj1L03juEeyxMDNx9PGcxfOZLUkxd4S0wp6oUH+gUVHhIKg&#10;N6iaeIIOVvwB1QlqtdONH1PdJbppBOUxB8gmS3/L5rUlhsdcoDjO3Mrk/h8s/XrcWiRYiWdTaJUi&#10;HTTpWSiOpvNpqE5vXAFGldrakB89qVfzrOl3h5SuWqL2PLJ8OxtwzIJH8s4lXJyBGLv+i2ZgQw5e&#10;x1KdGtsFSCgCOsWOnG8d4SeP6PBIr68JKa4uxjr/mesOBaHEEvhGSHJ8dj5QIMXVJERQeiOkjK2W&#10;CvUlzmcPi+jgtBQsKIOZs/tdJS06kjAs8Yv5gObeLCDXxLWDXVQNY2T1QbEYpeWErS+yJ0IOMrCS&#10;KgSC7IDnRRrG5Mdj+rherBf5KJ/M16M8revRp02Vj+ab7GFWT+uqqrOfgXOWF61gjKtA+zqyWf53&#10;I3FZnmHYbkN7q0/yHj0WEshe/5F0bG/o6DAbO83OW3ttO0xpNL5sVFiD+zvI93u/+gUAAP//AwBQ&#10;SwMEFAAGAAgAAAAhACENu9DbAAAACQEAAA8AAABkcnMvZG93bnJldi54bWxMj9FKw0AQRd8F/2EZ&#10;wTe7SZVQYjalKhVpETTq+zQ7JkuzsyG7beLfdxVBH+fO4c6ZYjnZThxp8MaxgnSWgCCunTbcKHh/&#10;W18tQPiArLFzTAq+yMOyPD8rMNdu5Fc6VqERsYR9jgraEPpcSl+3ZNHPXE8cd59usBjiODRSDzjG&#10;ctvJeZJk0qLheKHFnu5bqvfVwSpYy5e7jxWm28en5w1uzUM17o1R6vJiWt2CCDSFPxi+9aM6lNFp&#10;5w6svegUXN9kkVQwX2QpiAj8BLvfQJaF/P9BeQIAAP//AwBQSwECLQAUAAYACAAAACEAtoM4kv4A&#10;AADhAQAAEwAAAAAAAAAAAAAAAAAAAAAAW0NvbnRlbnRfVHlwZXNdLnhtbFBLAQItABQABgAIAAAA&#10;IQA4/SH/1gAAAJQBAAALAAAAAAAAAAAAAAAAAC8BAABfcmVscy8ucmVsc1BLAQItABQABgAIAAAA&#10;IQDFBo3xGQIAAD8EAAAOAAAAAAAAAAAAAAAAAC4CAABkcnMvZTJvRG9jLnhtbFBLAQItABQABgAI&#10;AAAAIQAhDbvQ2wAAAAkBAAAPAAAAAAAAAAAAAAAAAHMEAABkcnMvZG93bnJldi54bWxQSwUGAAAA&#10;AAQABADzAAAAewUAAAAA&#10;" strokeweight=".1272mm">
                <w10:wrap anchorx="page"/>
              </v:line>
            </w:pict>
          </mc:Fallback>
        </mc:AlternateContent>
      </w:r>
      <w:r w:rsidR="007115E4">
        <w:rPr>
          <w:color w:val="444444"/>
          <w:w w:val="105"/>
        </w:rPr>
        <w:t>Within a f</w:t>
      </w:r>
      <w:r w:rsidR="007115E4">
        <w:rPr>
          <w:color w:val="444444"/>
          <w:w w:val="105"/>
        </w:rPr>
        <w:t>ew years of the establis hm</w:t>
      </w:r>
      <w:r w:rsidR="007115E4">
        <w:rPr>
          <w:color w:val="666666"/>
          <w:w w:val="105"/>
        </w:rPr>
        <w:t>e</w:t>
      </w:r>
      <w:r w:rsidR="007115E4">
        <w:rPr>
          <w:color w:val="444444"/>
          <w:w w:val="105"/>
        </w:rPr>
        <w:t>nt of the park, the lands</w:t>
      </w:r>
      <w:r w:rsidR="007115E4">
        <w:rPr>
          <w:color w:val="444444"/>
          <w:spacing w:val="-15"/>
          <w:w w:val="105"/>
        </w:rPr>
        <w:t xml:space="preserve"> </w:t>
      </w:r>
      <w:r w:rsidR="007115E4">
        <w:rPr>
          <w:color w:val="545454"/>
          <w:w w:val="105"/>
        </w:rPr>
        <w:t>surrounding</w:t>
      </w:r>
      <w:r w:rsidR="007115E4">
        <w:rPr>
          <w:color w:val="545454"/>
          <w:spacing w:val="-18"/>
          <w:w w:val="105"/>
        </w:rPr>
        <w:t xml:space="preserve"> </w:t>
      </w:r>
      <w:r w:rsidR="007115E4">
        <w:rPr>
          <w:color w:val="444444"/>
          <w:w w:val="105"/>
        </w:rPr>
        <w:t>it</w:t>
      </w:r>
      <w:r w:rsidR="007115E4">
        <w:rPr>
          <w:color w:val="444444"/>
          <w:spacing w:val="-14"/>
          <w:w w:val="105"/>
        </w:rPr>
        <w:t xml:space="preserve"> </w:t>
      </w:r>
      <w:r w:rsidR="007115E4">
        <w:rPr>
          <w:color w:val="444444"/>
          <w:w w:val="105"/>
        </w:rPr>
        <w:t>were</w:t>
      </w:r>
      <w:r w:rsidR="007115E4">
        <w:rPr>
          <w:color w:val="444444"/>
          <w:spacing w:val="-15"/>
          <w:w w:val="105"/>
        </w:rPr>
        <w:t xml:space="preserve"> </w:t>
      </w:r>
      <w:r w:rsidR="007115E4">
        <w:rPr>
          <w:color w:val="444444"/>
          <w:w w:val="105"/>
        </w:rPr>
        <w:t>also</w:t>
      </w:r>
      <w:r w:rsidR="007115E4">
        <w:rPr>
          <w:color w:val="444444"/>
          <w:spacing w:val="-24"/>
          <w:w w:val="105"/>
        </w:rPr>
        <w:t xml:space="preserve"> </w:t>
      </w:r>
      <w:r w:rsidR="007115E4">
        <w:rPr>
          <w:color w:val="444444"/>
          <w:w w:val="105"/>
        </w:rPr>
        <w:t>receiving</w:t>
      </w:r>
      <w:r w:rsidR="007115E4">
        <w:rPr>
          <w:color w:val="444444"/>
          <w:spacing w:val="-6"/>
          <w:w w:val="105"/>
        </w:rPr>
        <w:t xml:space="preserve"> </w:t>
      </w:r>
      <w:r w:rsidR="007115E4">
        <w:rPr>
          <w:color w:val="444444"/>
          <w:w w:val="105"/>
        </w:rPr>
        <w:t>national</w:t>
      </w:r>
      <w:r w:rsidR="007115E4">
        <w:rPr>
          <w:color w:val="444444"/>
          <w:spacing w:val="-8"/>
          <w:w w:val="105"/>
        </w:rPr>
        <w:t xml:space="preserve"> </w:t>
      </w:r>
      <w:r w:rsidR="007115E4">
        <w:rPr>
          <w:color w:val="444444"/>
          <w:w w:val="105"/>
        </w:rPr>
        <w:t xml:space="preserve">attention, and efforts were underway to protect </w:t>
      </w:r>
      <w:r w:rsidR="007115E4">
        <w:rPr>
          <w:color w:val="545454"/>
          <w:w w:val="105"/>
        </w:rPr>
        <w:t xml:space="preserve">some </w:t>
      </w:r>
      <w:r w:rsidR="007115E4">
        <w:rPr>
          <w:color w:val="444444"/>
          <w:w w:val="105"/>
        </w:rPr>
        <w:t xml:space="preserve">neighboring areas. In 1882, General Philip </w:t>
      </w:r>
      <w:r w:rsidR="007115E4">
        <w:rPr>
          <w:color w:val="545454"/>
          <w:w w:val="105"/>
        </w:rPr>
        <w:t xml:space="preserve">Sheridan </w:t>
      </w:r>
      <w:r w:rsidR="007115E4">
        <w:rPr>
          <w:color w:val="444444"/>
          <w:w w:val="105"/>
        </w:rPr>
        <w:t xml:space="preserve">proposed that </w:t>
      </w:r>
      <w:r w:rsidR="007115E4">
        <w:rPr>
          <w:color w:val="545454"/>
          <w:w w:val="105"/>
        </w:rPr>
        <w:t xml:space="preserve">the </w:t>
      </w:r>
      <w:r w:rsidR="007115E4">
        <w:rPr>
          <w:color w:val="444444"/>
          <w:w w:val="105"/>
        </w:rPr>
        <w:t>park'</w:t>
      </w:r>
      <w:r w:rsidR="007115E4">
        <w:rPr>
          <w:color w:val="444444"/>
          <w:w w:val="105"/>
        </w:rPr>
        <w:t xml:space="preserve">s boundaries be expanded, forty miles to the </w:t>
      </w:r>
      <w:r w:rsidR="007115E4">
        <w:rPr>
          <w:color w:val="545454"/>
          <w:w w:val="105"/>
        </w:rPr>
        <w:t xml:space="preserve">east </w:t>
      </w:r>
      <w:r w:rsidR="007115E4">
        <w:rPr>
          <w:color w:val="444444"/>
          <w:w w:val="105"/>
        </w:rPr>
        <w:t xml:space="preserve">and ten miles to the south, primarily to afford the region's dwindling big game additional </w:t>
      </w:r>
      <w:r w:rsidR="007115E4">
        <w:rPr>
          <w:color w:val="545454"/>
          <w:w w:val="105"/>
        </w:rPr>
        <w:t xml:space="preserve">protection. </w:t>
      </w:r>
      <w:r w:rsidR="007115E4">
        <w:rPr>
          <w:color w:val="444444"/>
          <w:w w:val="105"/>
        </w:rPr>
        <w:t>At the time, there</w:t>
      </w:r>
      <w:r w:rsidR="007115E4">
        <w:rPr>
          <w:color w:val="444444"/>
          <w:spacing w:val="-17"/>
          <w:w w:val="105"/>
        </w:rPr>
        <w:t xml:space="preserve"> </w:t>
      </w:r>
      <w:r w:rsidR="007115E4">
        <w:rPr>
          <w:color w:val="444444"/>
          <w:w w:val="105"/>
        </w:rPr>
        <w:t>was</w:t>
      </w:r>
      <w:r w:rsidR="007115E4">
        <w:rPr>
          <w:color w:val="444444"/>
          <w:spacing w:val="-16"/>
          <w:w w:val="105"/>
        </w:rPr>
        <w:t xml:space="preserve"> </w:t>
      </w:r>
      <w:r w:rsidR="007115E4">
        <w:rPr>
          <w:color w:val="444444"/>
          <w:w w:val="105"/>
        </w:rPr>
        <w:t>no</w:t>
      </w:r>
      <w:r w:rsidR="007115E4">
        <w:rPr>
          <w:color w:val="444444"/>
          <w:spacing w:val="-27"/>
          <w:w w:val="105"/>
        </w:rPr>
        <w:t xml:space="preserve"> </w:t>
      </w:r>
      <w:r w:rsidR="007115E4">
        <w:rPr>
          <w:color w:val="444444"/>
          <w:w w:val="105"/>
        </w:rPr>
        <w:t>other</w:t>
      </w:r>
      <w:r w:rsidR="007115E4">
        <w:rPr>
          <w:color w:val="444444"/>
          <w:spacing w:val="-9"/>
          <w:w w:val="105"/>
        </w:rPr>
        <w:t xml:space="preserve"> </w:t>
      </w:r>
      <w:r w:rsidR="007115E4">
        <w:rPr>
          <w:color w:val="444444"/>
          <w:w w:val="105"/>
        </w:rPr>
        <w:t>obvious</w:t>
      </w:r>
      <w:r w:rsidR="007115E4">
        <w:rPr>
          <w:color w:val="444444"/>
          <w:spacing w:val="-4"/>
          <w:w w:val="105"/>
        </w:rPr>
        <w:t xml:space="preserve"> </w:t>
      </w:r>
      <w:r w:rsidR="007115E4">
        <w:rPr>
          <w:color w:val="444444"/>
          <w:w w:val="105"/>
        </w:rPr>
        <w:t>legislative</w:t>
      </w:r>
      <w:r w:rsidR="007115E4">
        <w:rPr>
          <w:color w:val="444444"/>
          <w:spacing w:val="-10"/>
          <w:w w:val="105"/>
        </w:rPr>
        <w:t xml:space="preserve"> </w:t>
      </w:r>
      <w:r w:rsidR="007115E4">
        <w:rPr>
          <w:color w:val="545454"/>
          <w:w w:val="105"/>
        </w:rPr>
        <w:t>solution</w:t>
      </w:r>
      <w:r w:rsidR="007115E4">
        <w:rPr>
          <w:color w:val="545454"/>
          <w:spacing w:val="-8"/>
          <w:w w:val="105"/>
        </w:rPr>
        <w:t xml:space="preserve"> </w:t>
      </w:r>
      <w:r w:rsidR="007115E4">
        <w:rPr>
          <w:color w:val="444444"/>
          <w:w w:val="105"/>
        </w:rPr>
        <w:t>than</w:t>
      </w:r>
      <w:r w:rsidR="007115E4">
        <w:rPr>
          <w:color w:val="444444"/>
          <w:spacing w:val="-16"/>
          <w:w w:val="105"/>
        </w:rPr>
        <w:t xml:space="preserve"> </w:t>
      </w:r>
      <w:r w:rsidR="007115E4">
        <w:rPr>
          <w:color w:val="545454"/>
          <w:w w:val="105"/>
        </w:rPr>
        <w:t xml:space="preserve">simply enlarging </w:t>
      </w:r>
      <w:r w:rsidR="007115E4">
        <w:rPr>
          <w:color w:val="444444"/>
          <w:w w:val="105"/>
        </w:rPr>
        <w:t>the park</w:t>
      </w:r>
      <w:r w:rsidR="007115E4">
        <w:rPr>
          <w:color w:val="444444"/>
          <w:spacing w:val="-18"/>
          <w:w w:val="105"/>
        </w:rPr>
        <w:t xml:space="preserve"> </w:t>
      </w:r>
      <w:r w:rsidR="007115E4">
        <w:rPr>
          <w:color w:val="444444"/>
          <w:w w:val="105"/>
        </w:rPr>
        <w:t>boundaries.</w:t>
      </w:r>
    </w:p>
    <w:p w:rsidR="00D7577F" w:rsidRDefault="00D7577F">
      <w:pPr>
        <w:pStyle w:val="BodyText"/>
        <w:spacing w:before="2"/>
        <w:rPr>
          <w:sz w:val="22"/>
        </w:rPr>
      </w:pPr>
    </w:p>
    <w:p w:rsidR="00D7577F" w:rsidRDefault="001F53CD">
      <w:pPr>
        <w:pStyle w:val="BodyText"/>
        <w:spacing w:line="249" w:lineRule="auto"/>
        <w:ind w:left="1377" w:right="9" w:firstLine="4"/>
        <w:jc w:val="both"/>
      </w:pPr>
      <w:r>
        <w:rPr>
          <w:noProof/>
        </w:rPr>
        <mc:AlternateContent>
          <mc:Choice Requires="wps">
            <w:drawing>
              <wp:anchor distT="0" distB="0" distL="114300" distR="114300" simplePos="0" relativeHeight="251572736" behindDoc="0" locked="0" layoutInCell="1" allowOverlap="1">
                <wp:simplePos x="0" y="0"/>
                <wp:positionH relativeFrom="page">
                  <wp:posOffset>215265</wp:posOffset>
                </wp:positionH>
                <wp:positionV relativeFrom="paragraph">
                  <wp:posOffset>1358900</wp:posOffset>
                </wp:positionV>
                <wp:extent cx="0" cy="0"/>
                <wp:effectExtent l="5715" t="825500" r="13335" b="827405"/>
                <wp:wrapNone/>
                <wp:docPr id="537" name="Line 3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2" o:spid="_x0000_s1026" style="position:absolute;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95pt,107pt" to="16.9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6FGQIAAD8EAAAOAAAAZHJzL2Uyb0RvYy54bWysU82O2jAQvlfqO1i+QwiEn40Iq4pAL7SL&#10;tNsHMLZDrDq2ZRsCqvruHTsEse2lqpqDM/bMfPPN3/L50kh05tYJrQqcDkcYcUU1E+pY4G9v28EC&#10;I+eJYkRqxQt85Q4/rz5+WLYm52Nda8m4RQCiXN6aAtfemzxJHK15Q9xQG65AWWnbEA9Xe0yYJS2g&#10;NzIZj0azpNWWGaspdw5ey06JVxG/qjj1L1XluEeywMDNx9PG8xDOZLUk+dESUwt6o0H+gUVDhIKg&#10;d6iSeIJOVvwB1QhqtdOVH1LdJLqqBOUxB8gmHf2WzWtNDI+5QHGcuZfJ/T9Y+vW8t0iwAk8nc4wU&#10;aaBJO6E4mszGoTqtcTkYrdXehvzoRb2anabfHVJ6XRN15JHl29WAYxo8kncu4eIMxDi0XzQDG3Ly&#10;OpbqUtkmQEIR0CV25HrvCL94RLtH2r8mJO9djHX+M9cNCkKBJfCNkOS8cz5QIHlvEiIovRVSxlZL&#10;hdoCZ9P5Ijo4LQULymDm7PGwlhadSRiW+MV8QPNoFpBL4urOLqq6MbL6pFiMUnPCNjfZEyE7GVhJ&#10;FQJBdsDzJnVj8uNp9LRZbBbZIBvPNoNsVJaDT9t1Npht0/m0nJTrdZn+DJzTLK8FY1wF2v3Iptnf&#10;jcRtebphuw/tvT7Je/RYSCDb/yPp2N7Q0W42Dppd97ZvO0xpNL5tVFiDxzvIj3u/+gUAAP//AwBQ&#10;SwMEFAAGAAgAAAAhAPzYnJ3aAAAACQEAAA8AAABkcnMvZG93bnJldi54bWxMj91Kw0AQhe8F32EZ&#10;wTu7SSuiMZtSlYpYBI16P03GZGl2NmS3TXx7RxH0cs58nJ98OblOHWgI1rOBdJaAIq58bbkx8Pa6&#10;PrsEFSJyjZ1nMvBJAZbF8VGOWe1HfqFDGRslJhwyNNDG2Gdah6olh2Hme2L5ffjBYZRzaHQ94Cjm&#10;rtPzJLnQDi1LQos93bZU7cq9M7DWzzfvK0w39w9Pj7ixd+W4s9aY05NpdQ0q0hT/YPiuL9WhkE5b&#10;v+c6qM7AYnElpIF5ei6bBPgRtr+CLnL9f0HxBQAA//8DAFBLAQItABQABgAIAAAAIQC2gziS/gAA&#10;AOEBAAATAAAAAAAAAAAAAAAAAAAAAABbQ29udGVudF9UeXBlc10ueG1sUEsBAi0AFAAGAAgAAAAh&#10;ADj9If/WAAAAlAEAAAsAAAAAAAAAAAAAAAAALwEAAF9yZWxzLy5yZWxzUEsBAi0AFAAGAAgAAAAh&#10;AKmGzoUZAgAAPwQAAA4AAAAAAAAAAAAAAAAALgIAAGRycy9lMm9Eb2MueG1sUEsBAi0AFAAGAAgA&#10;AAAhAPzYnJ3aAAAACQEAAA8AAAAAAAAAAAAAAAAAcwQAAGRycy9kb3ducmV2LnhtbFBLBQYAAAAA&#10;BAAEAPMAAAB6BQAAAAA=&#10;" strokeweight=".1272mm">
                <w10:wrap anchorx="page"/>
              </v:line>
            </w:pict>
          </mc:Fallback>
        </mc:AlternateContent>
      </w:r>
      <w:r w:rsidR="007115E4">
        <w:rPr>
          <w:color w:val="444444"/>
          <w:w w:val="105"/>
        </w:rPr>
        <w:t>Within</w:t>
      </w:r>
      <w:r w:rsidR="007115E4">
        <w:rPr>
          <w:color w:val="444444"/>
          <w:spacing w:val="-11"/>
          <w:w w:val="105"/>
        </w:rPr>
        <w:t xml:space="preserve"> </w:t>
      </w:r>
      <w:r w:rsidR="007115E4">
        <w:rPr>
          <w:color w:val="444444"/>
          <w:w w:val="105"/>
        </w:rPr>
        <w:t>a</w:t>
      </w:r>
      <w:r w:rsidR="007115E4">
        <w:rPr>
          <w:color w:val="444444"/>
          <w:spacing w:val="-12"/>
          <w:w w:val="105"/>
        </w:rPr>
        <w:t xml:space="preserve"> </w:t>
      </w:r>
      <w:r w:rsidR="007115E4">
        <w:rPr>
          <w:color w:val="444444"/>
          <w:w w:val="105"/>
        </w:rPr>
        <w:t>few</w:t>
      </w:r>
      <w:r w:rsidR="007115E4">
        <w:rPr>
          <w:color w:val="444444"/>
          <w:spacing w:val="-27"/>
          <w:w w:val="105"/>
        </w:rPr>
        <w:t xml:space="preserve"> </w:t>
      </w:r>
      <w:r w:rsidR="007115E4">
        <w:rPr>
          <w:color w:val="444444"/>
          <w:w w:val="105"/>
        </w:rPr>
        <w:t>years,</w:t>
      </w:r>
      <w:r w:rsidR="007115E4">
        <w:rPr>
          <w:color w:val="444444"/>
          <w:spacing w:val="-13"/>
          <w:w w:val="105"/>
        </w:rPr>
        <w:t xml:space="preserve"> </w:t>
      </w:r>
      <w:r w:rsidR="007115E4">
        <w:rPr>
          <w:color w:val="545454"/>
          <w:w w:val="105"/>
        </w:rPr>
        <w:t>leading</w:t>
      </w:r>
      <w:r w:rsidR="007115E4">
        <w:rPr>
          <w:color w:val="545454"/>
          <w:spacing w:val="-15"/>
          <w:w w:val="105"/>
        </w:rPr>
        <w:t xml:space="preserve"> </w:t>
      </w:r>
      <w:r w:rsidR="007115E4">
        <w:rPr>
          <w:color w:val="444444"/>
          <w:w w:val="105"/>
        </w:rPr>
        <w:t>sportsmen</w:t>
      </w:r>
      <w:r w:rsidR="007115E4">
        <w:rPr>
          <w:color w:val="444444"/>
          <w:spacing w:val="-4"/>
          <w:w w:val="105"/>
        </w:rPr>
        <w:t xml:space="preserve"> </w:t>
      </w:r>
      <w:r w:rsidR="007115E4">
        <w:rPr>
          <w:color w:val="444444"/>
          <w:w w:val="105"/>
        </w:rPr>
        <w:t>would</w:t>
      </w:r>
      <w:r w:rsidR="007115E4">
        <w:rPr>
          <w:color w:val="444444"/>
          <w:spacing w:val="-13"/>
          <w:w w:val="105"/>
        </w:rPr>
        <w:t xml:space="preserve"> </w:t>
      </w:r>
      <w:r w:rsidR="007115E4">
        <w:rPr>
          <w:color w:val="444444"/>
          <w:w w:val="105"/>
        </w:rPr>
        <w:t>take</w:t>
      </w:r>
      <w:r w:rsidR="007115E4">
        <w:rPr>
          <w:color w:val="444444"/>
          <w:spacing w:val="-15"/>
          <w:w w:val="105"/>
        </w:rPr>
        <w:t xml:space="preserve"> </w:t>
      </w:r>
      <w:r w:rsidR="007115E4">
        <w:rPr>
          <w:color w:val="444444"/>
          <w:w w:val="105"/>
        </w:rPr>
        <w:t>the</w:t>
      </w:r>
      <w:r w:rsidR="007115E4">
        <w:rPr>
          <w:color w:val="444444"/>
          <w:spacing w:val="-18"/>
          <w:w w:val="105"/>
        </w:rPr>
        <w:t xml:space="preserve"> </w:t>
      </w:r>
      <w:r w:rsidR="007115E4">
        <w:rPr>
          <w:color w:val="444444"/>
          <w:w w:val="105"/>
        </w:rPr>
        <w:t xml:space="preserve">view that the park, with its prohibition on hunting, could </w:t>
      </w:r>
      <w:r w:rsidR="007115E4">
        <w:rPr>
          <w:color w:val="545454"/>
          <w:w w:val="105"/>
        </w:rPr>
        <w:t xml:space="preserve">serve </w:t>
      </w:r>
      <w:r w:rsidR="007115E4">
        <w:rPr>
          <w:color w:val="444444"/>
          <w:w w:val="105"/>
        </w:rPr>
        <w:t xml:space="preserve">as a perpetual reservoir </w:t>
      </w:r>
      <w:r w:rsidR="007115E4">
        <w:rPr>
          <w:color w:val="545454"/>
          <w:w w:val="105"/>
        </w:rPr>
        <w:t xml:space="preserve">of </w:t>
      </w:r>
      <w:r w:rsidR="007115E4">
        <w:rPr>
          <w:color w:val="444444"/>
          <w:w w:val="105"/>
        </w:rPr>
        <w:t>huntable game for the country nearby.</w:t>
      </w:r>
      <w:r w:rsidR="007115E4">
        <w:rPr>
          <w:color w:val="444444"/>
          <w:spacing w:val="10"/>
          <w:w w:val="105"/>
        </w:rPr>
        <w:t xml:space="preserve"> </w:t>
      </w:r>
      <w:r w:rsidR="007115E4">
        <w:rPr>
          <w:color w:val="444444"/>
          <w:w w:val="105"/>
        </w:rPr>
        <w:t>These</w:t>
      </w:r>
      <w:r w:rsidR="007115E4">
        <w:rPr>
          <w:color w:val="444444"/>
          <w:spacing w:val="-27"/>
          <w:w w:val="105"/>
        </w:rPr>
        <w:t xml:space="preserve"> </w:t>
      </w:r>
      <w:r w:rsidR="007115E4">
        <w:rPr>
          <w:color w:val="444444"/>
          <w:w w:val="105"/>
        </w:rPr>
        <w:t>early</w:t>
      </w:r>
      <w:r w:rsidR="007115E4">
        <w:rPr>
          <w:color w:val="444444"/>
          <w:spacing w:val="-23"/>
          <w:w w:val="105"/>
        </w:rPr>
        <w:t xml:space="preserve"> </w:t>
      </w:r>
      <w:r w:rsidR="007115E4">
        <w:rPr>
          <w:color w:val="444444"/>
          <w:w w:val="105"/>
        </w:rPr>
        <w:t>conservationists</w:t>
      </w:r>
      <w:r w:rsidR="007115E4">
        <w:rPr>
          <w:color w:val="444444"/>
          <w:spacing w:val="-33"/>
          <w:w w:val="105"/>
        </w:rPr>
        <w:t xml:space="preserve"> </w:t>
      </w:r>
      <w:r w:rsidR="007115E4">
        <w:rPr>
          <w:color w:val="444444"/>
          <w:w w:val="105"/>
        </w:rPr>
        <w:t>were</w:t>
      </w:r>
      <w:r w:rsidR="007115E4">
        <w:rPr>
          <w:color w:val="444444"/>
          <w:spacing w:val="-22"/>
          <w:w w:val="105"/>
        </w:rPr>
        <w:t xml:space="preserve"> </w:t>
      </w:r>
      <w:r w:rsidR="007115E4">
        <w:rPr>
          <w:color w:val="444444"/>
          <w:w w:val="105"/>
        </w:rPr>
        <w:t>already</w:t>
      </w:r>
      <w:r w:rsidR="007115E4">
        <w:rPr>
          <w:color w:val="444444"/>
          <w:spacing w:val="-27"/>
          <w:w w:val="105"/>
        </w:rPr>
        <w:t xml:space="preserve"> </w:t>
      </w:r>
      <w:r w:rsidR="007115E4">
        <w:rPr>
          <w:color w:val="444444"/>
          <w:w w:val="105"/>
        </w:rPr>
        <w:t xml:space="preserve">showing an </w:t>
      </w:r>
      <w:r w:rsidR="007115E4">
        <w:rPr>
          <w:color w:val="545454"/>
          <w:w w:val="105"/>
        </w:rPr>
        <w:t xml:space="preserve">awareness </w:t>
      </w:r>
      <w:r w:rsidR="007115E4">
        <w:rPr>
          <w:color w:val="444444"/>
          <w:w w:val="105"/>
        </w:rPr>
        <w:t xml:space="preserve">of the variety of uses </w:t>
      </w:r>
      <w:r w:rsidR="007115E4">
        <w:rPr>
          <w:color w:val="545454"/>
          <w:w w:val="105"/>
        </w:rPr>
        <w:t xml:space="preserve">available </w:t>
      </w:r>
      <w:r w:rsidR="007115E4">
        <w:rPr>
          <w:color w:val="444444"/>
          <w:w w:val="105"/>
        </w:rPr>
        <w:t xml:space="preserve">in the </w:t>
      </w:r>
      <w:r w:rsidR="007115E4">
        <w:rPr>
          <w:rFonts w:ascii="Arial"/>
          <w:b/>
          <w:color w:val="444444"/>
          <w:w w:val="105"/>
          <w:sz w:val="19"/>
        </w:rPr>
        <w:t xml:space="preserve">GYA, </w:t>
      </w:r>
      <w:r w:rsidR="007115E4">
        <w:rPr>
          <w:color w:val="444444"/>
          <w:w w:val="105"/>
        </w:rPr>
        <w:t xml:space="preserve">and were </w:t>
      </w:r>
      <w:r w:rsidR="007115E4">
        <w:rPr>
          <w:color w:val="545454"/>
          <w:w w:val="105"/>
        </w:rPr>
        <w:t xml:space="preserve">struggling </w:t>
      </w:r>
      <w:r w:rsidR="007115E4">
        <w:rPr>
          <w:color w:val="444444"/>
          <w:w w:val="105"/>
        </w:rPr>
        <w:t>to develop administrative systems to match their</w:t>
      </w:r>
      <w:r w:rsidR="007115E4">
        <w:rPr>
          <w:color w:val="444444"/>
          <w:spacing w:val="-21"/>
          <w:w w:val="105"/>
        </w:rPr>
        <w:t xml:space="preserve"> </w:t>
      </w:r>
      <w:r w:rsidR="007115E4">
        <w:rPr>
          <w:color w:val="444444"/>
          <w:w w:val="105"/>
        </w:rPr>
        <w:t>ambitions.</w:t>
      </w:r>
    </w:p>
    <w:p w:rsidR="00D7577F" w:rsidRDefault="00D7577F">
      <w:pPr>
        <w:pStyle w:val="BodyText"/>
        <w:spacing w:before="1"/>
        <w:rPr>
          <w:sz w:val="21"/>
        </w:rPr>
      </w:pPr>
    </w:p>
    <w:p w:rsidR="00D7577F" w:rsidRDefault="007115E4">
      <w:pPr>
        <w:pStyle w:val="BodyText"/>
        <w:spacing w:line="252" w:lineRule="auto"/>
        <w:ind w:left="1362" w:right="13" w:firstLine="1"/>
        <w:jc w:val="both"/>
      </w:pPr>
      <w:r>
        <w:rPr>
          <w:noProof/>
        </w:rPr>
        <w:drawing>
          <wp:anchor distT="0" distB="0" distL="0" distR="0" simplePos="0" relativeHeight="251543040" behindDoc="0" locked="0" layoutInCell="1" allowOverlap="1">
            <wp:simplePos x="0" y="0"/>
            <wp:positionH relativeFrom="page">
              <wp:posOffset>155650</wp:posOffset>
            </wp:positionH>
            <wp:positionV relativeFrom="paragraph">
              <wp:posOffset>200953</wp:posOffset>
            </wp:positionV>
            <wp:extent cx="45779" cy="883377"/>
            <wp:effectExtent l="0" t="0" r="0" b="0"/>
            <wp:wrapNone/>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24" cstate="print"/>
                    <a:stretch>
                      <a:fillRect/>
                    </a:stretch>
                  </pic:blipFill>
                  <pic:spPr>
                    <a:xfrm>
                      <a:off x="0" y="0"/>
                      <a:ext cx="45779" cy="883377"/>
                    </a:xfrm>
                    <a:prstGeom prst="rect">
                      <a:avLst/>
                    </a:prstGeom>
                  </pic:spPr>
                </pic:pic>
              </a:graphicData>
            </a:graphic>
          </wp:anchor>
        </w:drawing>
      </w:r>
      <w:r>
        <w:rPr>
          <w:color w:val="444444"/>
          <w:w w:val="105"/>
        </w:rPr>
        <w:t xml:space="preserve">The first attempt to </w:t>
      </w:r>
      <w:r>
        <w:rPr>
          <w:color w:val="545454"/>
          <w:w w:val="105"/>
        </w:rPr>
        <w:t>establis</w:t>
      </w:r>
      <w:r>
        <w:rPr>
          <w:color w:val="363636"/>
          <w:w w:val="105"/>
        </w:rPr>
        <w:t xml:space="preserve">h </w:t>
      </w:r>
      <w:r>
        <w:rPr>
          <w:color w:val="444444"/>
          <w:w w:val="105"/>
        </w:rPr>
        <w:t xml:space="preserve">a type </w:t>
      </w:r>
      <w:r>
        <w:rPr>
          <w:color w:val="545454"/>
          <w:w w:val="105"/>
        </w:rPr>
        <w:t xml:space="preserve">of </w:t>
      </w:r>
      <w:r>
        <w:rPr>
          <w:color w:val="444444"/>
          <w:w w:val="105"/>
        </w:rPr>
        <w:t xml:space="preserve">administrative unit distinct from the national park </w:t>
      </w:r>
      <w:r>
        <w:rPr>
          <w:color w:val="545454"/>
          <w:w w:val="105"/>
        </w:rPr>
        <w:t xml:space="preserve">occurred </w:t>
      </w:r>
      <w:r>
        <w:rPr>
          <w:color w:val="444444"/>
          <w:w w:val="105"/>
        </w:rPr>
        <w:t xml:space="preserve">in 1891, when the Yellowstone </w:t>
      </w:r>
      <w:r>
        <w:rPr>
          <w:b/>
          <w:color w:val="444444"/>
          <w:w w:val="105"/>
          <w:sz w:val="21"/>
        </w:rPr>
        <w:t xml:space="preserve">Park </w:t>
      </w:r>
      <w:r>
        <w:rPr>
          <w:color w:val="444444"/>
          <w:w w:val="105"/>
        </w:rPr>
        <w:t xml:space="preserve">Timber Land Reserve was created to the east and south of the park. It was joined in 1897 by the Teton Forest Reserve, </w:t>
      </w:r>
      <w:r>
        <w:rPr>
          <w:color w:val="545454"/>
          <w:w w:val="105"/>
        </w:rPr>
        <w:t xml:space="preserve">which protected </w:t>
      </w:r>
      <w:r>
        <w:rPr>
          <w:color w:val="444444"/>
          <w:w w:val="105"/>
        </w:rPr>
        <w:t xml:space="preserve">most </w:t>
      </w:r>
      <w:r>
        <w:rPr>
          <w:color w:val="545454"/>
          <w:w w:val="105"/>
        </w:rPr>
        <w:t xml:space="preserve">of </w:t>
      </w:r>
      <w:r>
        <w:rPr>
          <w:color w:val="444444"/>
          <w:w w:val="105"/>
        </w:rPr>
        <w:t xml:space="preserve">the Teton Range and the Jackson Hole Area. That the government was </w:t>
      </w:r>
      <w:r>
        <w:rPr>
          <w:color w:val="545454"/>
          <w:w w:val="105"/>
        </w:rPr>
        <w:t xml:space="preserve">still </w:t>
      </w:r>
      <w:r>
        <w:rPr>
          <w:color w:val="444444"/>
          <w:w w:val="105"/>
        </w:rPr>
        <w:t>feelin</w:t>
      </w:r>
      <w:r>
        <w:rPr>
          <w:color w:val="444444"/>
          <w:w w:val="105"/>
        </w:rPr>
        <w:t xml:space="preserve">g its way in land management </w:t>
      </w:r>
      <w:r>
        <w:rPr>
          <w:color w:val="545454"/>
          <w:w w:val="105"/>
        </w:rPr>
        <w:t xml:space="preserve">was </w:t>
      </w:r>
      <w:r>
        <w:rPr>
          <w:color w:val="444444"/>
          <w:w w:val="105"/>
        </w:rPr>
        <w:t xml:space="preserve">apparent; the troops that had in 1886 been </w:t>
      </w:r>
      <w:r>
        <w:rPr>
          <w:color w:val="545454"/>
          <w:w w:val="105"/>
        </w:rPr>
        <w:t xml:space="preserve">assigned </w:t>
      </w:r>
      <w:r>
        <w:rPr>
          <w:color w:val="444444"/>
          <w:w w:val="105"/>
        </w:rPr>
        <w:t xml:space="preserve">to protect Yellowstone Park simply had their patrol </w:t>
      </w:r>
      <w:r>
        <w:rPr>
          <w:color w:val="545454"/>
          <w:w w:val="105"/>
        </w:rPr>
        <w:t xml:space="preserve">duties </w:t>
      </w:r>
      <w:r>
        <w:rPr>
          <w:color w:val="444444"/>
          <w:w w:val="105"/>
        </w:rPr>
        <w:t xml:space="preserve">expanded to include these huge new </w:t>
      </w:r>
      <w:r>
        <w:rPr>
          <w:color w:val="545454"/>
          <w:w w:val="105"/>
        </w:rPr>
        <w:t xml:space="preserve">areas, </w:t>
      </w:r>
      <w:r>
        <w:rPr>
          <w:color w:val="444444"/>
          <w:w w:val="105"/>
        </w:rPr>
        <w:t xml:space="preserve">whose </w:t>
      </w:r>
      <w:r>
        <w:rPr>
          <w:color w:val="545454"/>
          <w:w w:val="105"/>
        </w:rPr>
        <w:t xml:space="preserve">timber </w:t>
      </w:r>
      <w:r>
        <w:rPr>
          <w:color w:val="444444"/>
          <w:w w:val="105"/>
        </w:rPr>
        <w:t>resources were at first withdrawn from</w:t>
      </w:r>
      <w:r>
        <w:rPr>
          <w:color w:val="444444"/>
          <w:spacing w:val="10"/>
          <w:w w:val="105"/>
        </w:rPr>
        <w:t xml:space="preserve"> </w:t>
      </w:r>
      <w:r>
        <w:rPr>
          <w:color w:val="444444"/>
          <w:w w:val="105"/>
        </w:rPr>
        <w:t>all use.</w:t>
      </w:r>
    </w:p>
    <w:p w:rsidR="00D7577F" w:rsidRDefault="00D7577F">
      <w:pPr>
        <w:pStyle w:val="BodyText"/>
        <w:spacing w:before="7"/>
      </w:pPr>
    </w:p>
    <w:p w:rsidR="00D7577F" w:rsidRDefault="007115E4">
      <w:pPr>
        <w:pStyle w:val="BodyText"/>
        <w:spacing w:line="254" w:lineRule="auto"/>
        <w:ind w:left="1361" w:right="27" w:hanging="5"/>
        <w:jc w:val="both"/>
      </w:pPr>
      <w:r>
        <w:rPr>
          <w:color w:val="444444"/>
          <w:w w:val="105"/>
        </w:rPr>
        <w:t>These re</w:t>
      </w:r>
      <w:r>
        <w:rPr>
          <w:color w:val="444444"/>
          <w:w w:val="105"/>
        </w:rPr>
        <w:t>s</w:t>
      </w:r>
      <w:r>
        <w:rPr>
          <w:color w:val="666666"/>
          <w:w w:val="105"/>
        </w:rPr>
        <w:t>e</w:t>
      </w:r>
      <w:r>
        <w:rPr>
          <w:color w:val="444444"/>
          <w:w w:val="105"/>
        </w:rPr>
        <w:t>rves b</w:t>
      </w:r>
      <w:r>
        <w:rPr>
          <w:color w:val="666666"/>
          <w:w w:val="105"/>
        </w:rPr>
        <w:t>e</w:t>
      </w:r>
      <w:r>
        <w:rPr>
          <w:color w:val="444444"/>
          <w:w w:val="105"/>
        </w:rPr>
        <w:t>came the fir</w:t>
      </w:r>
      <w:r>
        <w:rPr>
          <w:color w:val="666666"/>
          <w:w w:val="105"/>
        </w:rPr>
        <w:t>s</w:t>
      </w:r>
      <w:r>
        <w:rPr>
          <w:color w:val="444444"/>
          <w:w w:val="105"/>
        </w:rPr>
        <w:t xml:space="preserve">t national forests, part of what one historian has called "the finest </w:t>
      </w:r>
      <w:r>
        <w:rPr>
          <w:color w:val="545454"/>
          <w:w w:val="105"/>
        </w:rPr>
        <w:t xml:space="preserve">achievement </w:t>
      </w:r>
      <w:r>
        <w:rPr>
          <w:color w:val="444444"/>
          <w:w w:val="105"/>
        </w:rPr>
        <w:t>of the Yellowstone crusade." T hu</w:t>
      </w:r>
      <w:r>
        <w:rPr>
          <w:color w:val="666666"/>
          <w:w w:val="105"/>
        </w:rPr>
        <w:t xml:space="preserve">s </w:t>
      </w:r>
      <w:r>
        <w:rPr>
          <w:color w:val="444444"/>
          <w:w w:val="105"/>
        </w:rPr>
        <w:t xml:space="preserve">the </w:t>
      </w:r>
      <w:r>
        <w:rPr>
          <w:color w:val="545454"/>
          <w:w w:val="105"/>
        </w:rPr>
        <w:t xml:space="preserve">GYA </w:t>
      </w:r>
      <w:r>
        <w:rPr>
          <w:color w:val="444444"/>
          <w:w w:val="105"/>
        </w:rPr>
        <w:t xml:space="preserve">was the </w:t>
      </w:r>
      <w:r>
        <w:rPr>
          <w:color w:val="545454"/>
          <w:w w:val="105"/>
        </w:rPr>
        <w:t xml:space="preserve">site </w:t>
      </w:r>
      <w:r>
        <w:rPr>
          <w:color w:val="444444"/>
          <w:w w:val="105"/>
        </w:rPr>
        <w:t xml:space="preserve">of both the first national park </w:t>
      </w:r>
      <w:r>
        <w:rPr>
          <w:color w:val="545454"/>
          <w:w w:val="105"/>
        </w:rPr>
        <w:t xml:space="preserve">and </w:t>
      </w:r>
      <w:r>
        <w:rPr>
          <w:color w:val="444444"/>
          <w:w w:val="105"/>
        </w:rPr>
        <w:t>the first national forests,</w:t>
      </w:r>
    </w:p>
    <w:p w:rsidR="00D7577F" w:rsidRDefault="007115E4">
      <w:pPr>
        <w:pStyle w:val="BodyText"/>
        <w:spacing w:before="1"/>
        <w:rPr>
          <w:sz w:val="19"/>
        </w:rPr>
      </w:pPr>
      <w:r>
        <w:br w:type="column"/>
      </w:r>
    </w:p>
    <w:p w:rsidR="00D7577F" w:rsidRDefault="007115E4">
      <w:pPr>
        <w:pStyle w:val="BodyText"/>
        <w:spacing w:line="247" w:lineRule="auto"/>
        <w:ind w:left="277" w:right="719" w:firstLine="9"/>
        <w:jc w:val="both"/>
      </w:pPr>
      <w:r>
        <w:rPr>
          <w:color w:val="444444"/>
          <w:w w:val="105"/>
        </w:rPr>
        <w:t>created</w:t>
      </w:r>
      <w:r>
        <w:rPr>
          <w:color w:val="444444"/>
          <w:spacing w:val="-13"/>
          <w:w w:val="105"/>
        </w:rPr>
        <w:t xml:space="preserve"> </w:t>
      </w:r>
      <w:r>
        <w:rPr>
          <w:color w:val="444444"/>
          <w:w w:val="105"/>
        </w:rPr>
        <w:t>even</w:t>
      </w:r>
      <w:r>
        <w:rPr>
          <w:color w:val="444444"/>
          <w:spacing w:val="-10"/>
          <w:w w:val="105"/>
        </w:rPr>
        <w:t xml:space="preserve"> </w:t>
      </w:r>
      <w:r>
        <w:rPr>
          <w:color w:val="444444"/>
          <w:w w:val="105"/>
        </w:rPr>
        <w:t>before</w:t>
      </w:r>
      <w:r>
        <w:rPr>
          <w:color w:val="444444"/>
          <w:spacing w:val="-19"/>
          <w:w w:val="105"/>
        </w:rPr>
        <w:t xml:space="preserve"> </w:t>
      </w:r>
      <w:r>
        <w:rPr>
          <w:color w:val="444444"/>
          <w:w w:val="105"/>
        </w:rPr>
        <w:t>their</w:t>
      </w:r>
      <w:r>
        <w:rPr>
          <w:color w:val="444444"/>
          <w:spacing w:val="-6"/>
          <w:w w:val="105"/>
        </w:rPr>
        <w:t xml:space="preserve"> </w:t>
      </w:r>
      <w:r>
        <w:rPr>
          <w:color w:val="444444"/>
          <w:w w:val="105"/>
        </w:rPr>
        <w:t>respective</w:t>
      </w:r>
      <w:r>
        <w:rPr>
          <w:color w:val="444444"/>
          <w:spacing w:val="-9"/>
          <w:w w:val="105"/>
        </w:rPr>
        <w:t xml:space="preserve"> </w:t>
      </w:r>
      <w:r>
        <w:rPr>
          <w:color w:val="444444"/>
          <w:w w:val="105"/>
        </w:rPr>
        <w:t>management</w:t>
      </w:r>
      <w:r>
        <w:rPr>
          <w:color w:val="444444"/>
          <w:spacing w:val="3"/>
          <w:w w:val="105"/>
        </w:rPr>
        <w:t xml:space="preserve"> </w:t>
      </w:r>
      <w:r>
        <w:rPr>
          <w:color w:val="444444"/>
          <w:w w:val="105"/>
        </w:rPr>
        <w:t>agencies were in existence. The U.S. Forest Service was created in 1905, and the National Park Service in</w:t>
      </w:r>
      <w:r>
        <w:rPr>
          <w:color w:val="444444"/>
          <w:spacing w:val="-19"/>
          <w:w w:val="105"/>
        </w:rPr>
        <w:t xml:space="preserve"> </w:t>
      </w:r>
      <w:r>
        <w:rPr>
          <w:color w:val="444444"/>
          <w:w w:val="105"/>
        </w:rPr>
        <w:t>1916.</w:t>
      </w:r>
    </w:p>
    <w:p w:rsidR="00D7577F" w:rsidRDefault="00D7577F">
      <w:pPr>
        <w:pStyle w:val="BodyText"/>
        <w:spacing w:before="2"/>
        <w:rPr>
          <w:sz w:val="22"/>
        </w:rPr>
      </w:pPr>
    </w:p>
    <w:p w:rsidR="00D7577F" w:rsidRDefault="007115E4">
      <w:pPr>
        <w:pStyle w:val="BodyText"/>
        <w:spacing w:line="249" w:lineRule="auto"/>
        <w:ind w:left="273" w:right="717" w:firstLine="7"/>
        <w:jc w:val="both"/>
      </w:pPr>
      <w:r>
        <w:rPr>
          <w:color w:val="444444"/>
          <w:w w:val="105"/>
        </w:rPr>
        <w:t>The</w:t>
      </w:r>
      <w:r>
        <w:rPr>
          <w:color w:val="444444"/>
          <w:spacing w:val="-14"/>
          <w:w w:val="105"/>
        </w:rPr>
        <w:t xml:space="preserve"> </w:t>
      </w:r>
      <w:r>
        <w:rPr>
          <w:color w:val="444444"/>
          <w:w w:val="105"/>
        </w:rPr>
        <w:t>term</w:t>
      </w:r>
      <w:r>
        <w:rPr>
          <w:color w:val="444444"/>
          <w:spacing w:val="-38"/>
          <w:w w:val="105"/>
        </w:rPr>
        <w:t xml:space="preserve"> </w:t>
      </w:r>
      <w:r>
        <w:rPr>
          <w:color w:val="545454"/>
          <w:w w:val="105"/>
        </w:rPr>
        <w:t>"Greater</w:t>
      </w:r>
      <w:r>
        <w:rPr>
          <w:color w:val="545454"/>
          <w:spacing w:val="-21"/>
          <w:w w:val="105"/>
        </w:rPr>
        <w:t xml:space="preserve"> </w:t>
      </w:r>
      <w:r>
        <w:rPr>
          <w:color w:val="444444"/>
          <w:w w:val="105"/>
        </w:rPr>
        <w:t>Yellowstone"</w:t>
      </w:r>
      <w:r>
        <w:rPr>
          <w:color w:val="444444"/>
          <w:spacing w:val="-26"/>
          <w:w w:val="105"/>
        </w:rPr>
        <w:t xml:space="preserve"> </w:t>
      </w:r>
      <w:r>
        <w:rPr>
          <w:color w:val="444444"/>
          <w:w w:val="105"/>
        </w:rPr>
        <w:t>apparently</w:t>
      </w:r>
      <w:r>
        <w:rPr>
          <w:color w:val="444444"/>
          <w:spacing w:val="-33"/>
          <w:w w:val="105"/>
        </w:rPr>
        <w:t xml:space="preserve"> </w:t>
      </w:r>
      <w:r>
        <w:rPr>
          <w:color w:val="444444"/>
          <w:w w:val="105"/>
        </w:rPr>
        <w:t>originated</w:t>
      </w:r>
      <w:r>
        <w:rPr>
          <w:color w:val="444444"/>
          <w:spacing w:val="-30"/>
          <w:w w:val="105"/>
        </w:rPr>
        <w:t xml:space="preserve"> </w:t>
      </w:r>
      <w:r>
        <w:rPr>
          <w:color w:val="444444"/>
          <w:w w:val="105"/>
        </w:rPr>
        <w:t>with the famous outdoor writer and novelist Emerson Hough, who in 19</w:t>
      </w:r>
      <w:r>
        <w:rPr>
          <w:color w:val="444444"/>
          <w:w w:val="105"/>
        </w:rPr>
        <w:t xml:space="preserve">17 wrote an appeal for </w:t>
      </w:r>
      <w:r>
        <w:rPr>
          <w:color w:val="545454"/>
          <w:w w:val="105"/>
        </w:rPr>
        <w:t xml:space="preserve">expansion </w:t>
      </w:r>
      <w:r>
        <w:rPr>
          <w:color w:val="444444"/>
          <w:w w:val="105"/>
        </w:rPr>
        <w:t xml:space="preserve">of the park in </w:t>
      </w:r>
      <w:r>
        <w:rPr>
          <w:i/>
          <w:color w:val="444444"/>
          <w:w w:val="105"/>
          <w:sz w:val="21"/>
        </w:rPr>
        <w:t xml:space="preserve">The Saturday Evening </w:t>
      </w:r>
      <w:r>
        <w:rPr>
          <w:i/>
          <w:color w:val="444444"/>
          <w:spacing w:val="-6"/>
          <w:w w:val="105"/>
          <w:sz w:val="21"/>
        </w:rPr>
        <w:t>Post</w:t>
      </w:r>
      <w:r>
        <w:rPr>
          <w:i/>
          <w:color w:val="666666"/>
          <w:spacing w:val="-6"/>
          <w:w w:val="105"/>
          <w:sz w:val="21"/>
        </w:rPr>
        <w:t xml:space="preserve">. </w:t>
      </w:r>
      <w:r>
        <w:rPr>
          <w:color w:val="444444"/>
          <w:w w:val="105"/>
        </w:rPr>
        <w:t xml:space="preserve">Hough, </w:t>
      </w:r>
      <w:r>
        <w:rPr>
          <w:color w:val="545454"/>
          <w:w w:val="105"/>
        </w:rPr>
        <w:t xml:space="preserve">speaking of </w:t>
      </w:r>
      <w:r>
        <w:rPr>
          <w:color w:val="444444"/>
          <w:w w:val="105"/>
        </w:rPr>
        <w:t>local dil!'erences</w:t>
      </w:r>
      <w:r>
        <w:rPr>
          <w:color w:val="444444"/>
          <w:spacing w:val="-18"/>
          <w:w w:val="105"/>
        </w:rPr>
        <w:t xml:space="preserve"> </w:t>
      </w:r>
      <w:r>
        <w:rPr>
          <w:color w:val="444444"/>
          <w:w w:val="105"/>
        </w:rPr>
        <w:t>in</w:t>
      </w:r>
      <w:r>
        <w:rPr>
          <w:color w:val="444444"/>
          <w:spacing w:val="-29"/>
          <w:w w:val="105"/>
        </w:rPr>
        <w:t xml:space="preserve"> </w:t>
      </w:r>
      <w:r>
        <w:rPr>
          <w:color w:val="444444"/>
          <w:w w:val="105"/>
        </w:rPr>
        <w:t>Wyoming</w:t>
      </w:r>
      <w:r>
        <w:rPr>
          <w:color w:val="444444"/>
          <w:spacing w:val="-21"/>
          <w:w w:val="105"/>
        </w:rPr>
        <w:t xml:space="preserve"> </w:t>
      </w:r>
      <w:r>
        <w:rPr>
          <w:color w:val="444444"/>
          <w:w w:val="105"/>
        </w:rPr>
        <w:t>over</w:t>
      </w:r>
      <w:r>
        <w:rPr>
          <w:color w:val="444444"/>
          <w:spacing w:val="-6"/>
          <w:w w:val="105"/>
        </w:rPr>
        <w:t xml:space="preserve"> </w:t>
      </w:r>
      <w:r>
        <w:rPr>
          <w:color w:val="444444"/>
          <w:w w:val="105"/>
        </w:rPr>
        <w:t>the</w:t>
      </w:r>
      <w:r>
        <w:rPr>
          <w:color w:val="444444"/>
          <w:spacing w:val="-12"/>
          <w:w w:val="105"/>
        </w:rPr>
        <w:t xml:space="preserve"> </w:t>
      </w:r>
      <w:r>
        <w:rPr>
          <w:color w:val="444444"/>
          <w:w w:val="105"/>
        </w:rPr>
        <w:t>idea</w:t>
      </w:r>
      <w:r>
        <w:rPr>
          <w:color w:val="444444"/>
          <w:spacing w:val="-21"/>
          <w:w w:val="105"/>
        </w:rPr>
        <w:t xml:space="preserve"> </w:t>
      </w:r>
      <w:r>
        <w:rPr>
          <w:color w:val="444444"/>
          <w:w w:val="105"/>
        </w:rPr>
        <w:t>of</w:t>
      </w:r>
      <w:r>
        <w:rPr>
          <w:color w:val="444444"/>
          <w:spacing w:val="-14"/>
          <w:w w:val="105"/>
        </w:rPr>
        <w:t xml:space="preserve"> </w:t>
      </w:r>
      <w:r>
        <w:rPr>
          <w:color w:val="444444"/>
          <w:w w:val="105"/>
        </w:rPr>
        <w:t>expansion,</w:t>
      </w:r>
      <w:r>
        <w:rPr>
          <w:color w:val="444444"/>
          <w:spacing w:val="-10"/>
          <w:w w:val="105"/>
        </w:rPr>
        <w:t xml:space="preserve"> </w:t>
      </w:r>
      <w:r>
        <w:rPr>
          <w:color w:val="444444"/>
          <w:w w:val="105"/>
        </w:rPr>
        <w:t xml:space="preserve">wrote, </w:t>
      </w:r>
      <w:r>
        <w:rPr>
          <w:color w:val="545454"/>
          <w:w w:val="105"/>
        </w:rPr>
        <w:t xml:space="preserve">"Give </w:t>
      </w:r>
      <w:r>
        <w:rPr>
          <w:color w:val="444444"/>
          <w:w w:val="105"/>
        </w:rPr>
        <w:t>her Greater Yellowstone and she will inevitably become Greater</w:t>
      </w:r>
      <w:r>
        <w:rPr>
          <w:color w:val="444444"/>
          <w:spacing w:val="23"/>
          <w:w w:val="105"/>
        </w:rPr>
        <w:t xml:space="preserve"> </w:t>
      </w:r>
      <w:r>
        <w:rPr>
          <w:color w:val="444444"/>
          <w:spacing w:val="-11"/>
          <w:w w:val="105"/>
        </w:rPr>
        <w:t>Wyoming</w:t>
      </w:r>
      <w:r>
        <w:rPr>
          <w:color w:val="666666"/>
          <w:spacing w:val="-11"/>
          <w:w w:val="105"/>
        </w:rPr>
        <w:t>"</w:t>
      </w:r>
      <w:r>
        <w:rPr>
          <w:color w:val="444444"/>
          <w:spacing w:val="-11"/>
          <w:w w:val="105"/>
        </w:rPr>
        <w:t>.</w:t>
      </w:r>
    </w:p>
    <w:p w:rsidR="00D7577F" w:rsidRDefault="00D7577F">
      <w:pPr>
        <w:pStyle w:val="BodyText"/>
        <w:spacing w:before="9"/>
      </w:pPr>
    </w:p>
    <w:p w:rsidR="00D7577F" w:rsidRDefault="007115E4">
      <w:pPr>
        <w:pStyle w:val="BodyText"/>
        <w:spacing w:line="247" w:lineRule="auto"/>
        <w:ind w:left="265" w:right="722" w:firstLine="17"/>
        <w:jc w:val="both"/>
      </w:pPr>
      <w:r>
        <w:rPr>
          <w:color w:val="444444"/>
          <w:w w:val="105"/>
        </w:rPr>
        <w:t>But</w:t>
      </w:r>
      <w:r>
        <w:rPr>
          <w:color w:val="444444"/>
          <w:spacing w:val="-4"/>
          <w:w w:val="105"/>
        </w:rPr>
        <w:t xml:space="preserve"> </w:t>
      </w:r>
      <w:r>
        <w:rPr>
          <w:color w:val="444444"/>
          <w:w w:val="105"/>
        </w:rPr>
        <w:t>by</w:t>
      </w:r>
      <w:r>
        <w:rPr>
          <w:color w:val="444444"/>
          <w:spacing w:val="-20"/>
          <w:w w:val="105"/>
        </w:rPr>
        <w:t xml:space="preserve"> </w:t>
      </w:r>
      <w:r>
        <w:rPr>
          <w:color w:val="444444"/>
          <w:w w:val="105"/>
        </w:rPr>
        <w:t>then</w:t>
      </w:r>
      <w:r>
        <w:rPr>
          <w:color w:val="444444"/>
          <w:spacing w:val="-4"/>
          <w:w w:val="105"/>
        </w:rPr>
        <w:t xml:space="preserve"> </w:t>
      </w:r>
      <w:r>
        <w:rPr>
          <w:color w:val="444444"/>
          <w:w w:val="105"/>
        </w:rPr>
        <w:t>it</w:t>
      </w:r>
      <w:r>
        <w:rPr>
          <w:color w:val="444444"/>
          <w:spacing w:val="-9"/>
          <w:w w:val="105"/>
        </w:rPr>
        <w:t xml:space="preserve"> </w:t>
      </w:r>
      <w:r>
        <w:rPr>
          <w:color w:val="444444"/>
          <w:w w:val="105"/>
        </w:rPr>
        <w:t>was</w:t>
      </w:r>
      <w:r>
        <w:rPr>
          <w:color w:val="444444"/>
          <w:spacing w:val="-19"/>
          <w:w w:val="105"/>
        </w:rPr>
        <w:t xml:space="preserve"> </w:t>
      </w:r>
      <w:r>
        <w:rPr>
          <w:color w:val="444444"/>
          <w:w w:val="105"/>
        </w:rPr>
        <w:t>clear</w:t>
      </w:r>
      <w:r>
        <w:rPr>
          <w:color w:val="444444"/>
          <w:spacing w:val="-4"/>
          <w:w w:val="105"/>
        </w:rPr>
        <w:t xml:space="preserve"> </w:t>
      </w:r>
      <w:r>
        <w:rPr>
          <w:color w:val="444444"/>
          <w:w w:val="105"/>
        </w:rPr>
        <w:t>that</w:t>
      </w:r>
      <w:r>
        <w:rPr>
          <w:color w:val="444444"/>
          <w:spacing w:val="1"/>
          <w:w w:val="105"/>
        </w:rPr>
        <w:t xml:space="preserve"> </w:t>
      </w:r>
      <w:r>
        <w:rPr>
          <w:color w:val="444444"/>
          <w:w w:val="105"/>
        </w:rPr>
        <w:t>though administrative</w:t>
      </w:r>
      <w:r>
        <w:rPr>
          <w:color w:val="444444"/>
          <w:spacing w:val="-14"/>
          <w:w w:val="105"/>
        </w:rPr>
        <w:t xml:space="preserve"> </w:t>
      </w:r>
      <w:r>
        <w:rPr>
          <w:color w:val="444444"/>
          <w:w w:val="105"/>
        </w:rPr>
        <w:t xml:space="preserve">bound­ aries were somewhat elastic, they were not removable. The adm </w:t>
      </w:r>
      <w:r>
        <w:rPr>
          <w:color w:val="444444"/>
          <w:spacing w:val="-4"/>
          <w:w w:val="105"/>
        </w:rPr>
        <w:t>ini</w:t>
      </w:r>
      <w:r>
        <w:rPr>
          <w:color w:val="666666"/>
          <w:spacing w:val="-4"/>
          <w:w w:val="105"/>
        </w:rPr>
        <w:t>s</w:t>
      </w:r>
      <w:r>
        <w:rPr>
          <w:color w:val="444444"/>
          <w:spacing w:val="-4"/>
          <w:w w:val="105"/>
        </w:rPr>
        <w:t xml:space="preserve">trative </w:t>
      </w:r>
      <w:r>
        <w:rPr>
          <w:color w:val="444444"/>
          <w:w w:val="105"/>
        </w:rPr>
        <w:t xml:space="preserve">machinery in place by the early 1900s was sturdy </w:t>
      </w:r>
      <w:r>
        <w:rPr>
          <w:color w:val="545454"/>
          <w:w w:val="105"/>
        </w:rPr>
        <w:t xml:space="preserve">enough </w:t>
      </w:r>
      <w:r>
        <w:rPr>
          <w:color w:val="444444"/>
          <w:w w:val="105"/>
        </w:rPr>
        <w:t xml:space="preserve">that Sheridan's </w:t>
      </w:r>
      <w:r>
        <w:rPr>
          <w:color w:val="545454"/>
          <w:w w:val="105"/>
        </w:rPr>
        <w:t>origina</w:t>
      </w:r>
      <w:r>
        <w:rPr>
          <w:color w:val="363636"/>
          <w:w w:val="105"/>
        </w:rPr>
        <w:t xml:space="preserve">l </w:t>
      </w:r>
      <w:r>
        <w:rPr>
          <w:color w:val="444444"/>
          <w:w w:val="105"/>
        </w:rPr>
        <w:t xml:space="preserve">idea, of </w:t>
      </w:r>
      <w:r>
        <w:rPr>
          <w:color w:val="545454"/>
          <w:w w:val="105"/>
        </w:rPr>
        <w:t xml:space="preserve">simply </w:t>
      </w:r>
      <w:r>
        <w:rPr>
          <w:color w:val="444444"/>
          <w:w w:val="105"/>
        </w:rPr>
        <w:t xml:space="preserve">enlarging the park, was no longer readily applicable. </w:t>
      </w:r>
      <w:r>
        <w:rPr>
          <w:color w:val="444444"/>
          <w:w w:val="105"/>
          <w:sz w:val="22"/>
        </w:rPr>
        <w:t xml:space="preserve">It </w:t>
      </w:r>
      <w:r>
        <w:rPr>
          <w:color w:val="444444"/>
          <w:w w:val="105"/>
        </w:rPr>
        <w:t xml:space="preserve">was also becoming clear that the multiple use needs of a growing population for access to natural resources could not be met by a single agency. The missions </w:t>
      </w:r>
      <w:r>
        <w:rPr>
          <w:color w:val="545454"/>
          <w:w w:val="105"/>
        </w:rPr>
        <w:t xml:space="preserve">of </w:t>
      </w:r>
      <w:r>
        <w:rPr>
          <w:color w:val="444444"/>
          <w:w w:val="105"/>
        </w:rPr>
        <w:t xml:space="preserve">the parks and forests bad diverged to </w:t>
      </w:r>
      <w:r>
        <w:rPr>
          <w:color w:val="444444"/>
          <w:w w:val="105"/>
        </w:rPr>
        <w:t xml:space="preserve">the extent that </w:t>
      </w:r>
      <w:r>
        <w:rPr>
          <w:color w:val="363636"/>
          <w:spacing w:val="-3"/>
          <w:w w:val="105"/>
        </w:rPr>
        <w:t>n</w:t>
      </w:r>
      <w:r>
        <w:rPr>
          <w:color w:val="545454"/>
          <w:spacing w:val="-3"/>
          <w:w w:val="105"/>
        </w:rPr>
        <w:t xml:space="preserve">either </w:t>
      </w:r>
      <w:r>
        <w:rPr>
          <w:color w:val="444444"/>
          <w:w w:val="105"/>
        </w:rPr>
        <w:t xml:space="preserve">could </w:t>
      </w:r>
      <w:r>
        <w:rPr>
          <w:color w:val="444444"/>
          <w:w w:val="105"/>
          <w:sz w:val="21"/>
        </w:rPr>
        <w:t xml:space="preserve">be </w:t>
      </w:r>
      <w:r>
        <w:rPr>
          <w:color w:val="444444"/>
          <w:w w:val="105"/>
        </w:rPr>
        <w:t>absorb</w:t>
      </w:r>
      <w:r>
        <w:rPr>
          <w:color w:val="666666"/>
          <w:w w:val="105"/>
        </w:rPr>
        <w:t>e</w:t>
      </w:r>
      <w:r>
        <w:rPr>
          <w:color w:val="444444"/>
          <w:w w:val="105"/>
        </w:rPr>
        <w:t xml:space="preserve">d into </w:t>
      </w:r>
      <w:r>
        <w:rPr>
          <w:color w:val="444444"/>
          <w:spacing w:val="-5"/>
          <w:w w:val="105"/>
        </w:rPr>
        <w:t>th</w:t>
      </w:r>
      <w:r>
        <w:rPr>
          <w:color w:val="666666"/>
          <w:spacing w:val="-5"/>
          <w:w w:val="105"/>
        </w:rPr>
        <w:t>e</w:t>
      </w:r>
      <w:r>
        <w:rPr>
          <w:color w:val="666666"/>
          <w:spacing w:val="-3"/>
          <w:w w:val="105"/>
        </w:rPr>
        <w:t xml:space="preserve"> </w:t>
      </w:r>
      <w:r>
        <w:rPr>
          <w:color w:val="444444"/>
          <w:w w:val="105"/>
        </w:rPr>
        <w:t>other.</w:t>
      </w:r>
    </w:p>
    <w:p w:rsidR="00D7577F" w:rsidRDefault="00D7577F">
      <w:pPr>
        <w:pStyle w:val="BodyText"/>
        <w:spacing w:before="11"/>
      </w:pPr>
    </w:p>
    <w:p w:rsidR="00D7577F" w:rsidRDefault="007115E4">
      <w:pPr>
        <w:pStyle w:val="BodyText"/>
        <w:spacing w:line="249" w:lineRule="auto"/>
        <w:ind w:left="258" w:right="723" w:firstLine="13"/>
        <w:jc w:val="both"/>
      </w:pPr>
      <w:r>
        <w:rPr>
          <w:rFonts w:ascii="Arial" w:hAnsi="Arial"/>
          <w:color w:val="444444"/>
          <w:w w:val="105"/>
          <w:sz w:val="19"/>
        </w:rPr>
        <w:t>As</w:t>
      </w:r>
      <w:r>
        <w:rPr>
          <w:rFonts w:ascii="Arial" w:hAnsi="Arial"/>
          <w:color w:val="444444"/>
          <w:spacing w:val="-27"/>
          <w:w w:val="105"/>
          <w:sz w:val="19"/>
        </w:rPr>
        <w:t xml:space="preserve"> </w:t>
      </w:r>
      <w:r>
        <w:rPr>
          <w:color w:val="444444"/>
          <w:spacing w:val="-4"/>
          <w:w w:val="105"/>
        </w:rPr>
        <w:t>Yellow</w:t>
      </w:r>
      <w:r>
        <w:rPr>
          <w:color w:val="666666"/>
          <w:spacing w:val="-4"/>
          <w:w w:val="105"/>
        </w:rPr>
        <w:t>s</w:t>
      </w:r>
      <w:r>
        <w:rPr>
          <w:color w:val="444444"/>
          <w:spacing w:val="-4"/>
          <w:w w:val="105"/>
        </w:rPr>
        <w:t>tone</w:t>
      </w:r>
      <w:r>
        <w:rPr>
          <w:color w:val="444444"/>
          <w:spacing w:val="-10"/>
          <w:w w:val="105"/>
        </w:rPr>
        <w:t xml:space="preserve"> </w:t>
      </w:r>
      <w:r>
        <w:rPr>
          <w:color w:val="444444"/>
          <w:w w:val="105"/>
        </w:rPr>
        <w:t>Park</w:t>
      </w:r>
      <w:r>
        <w:rPr>
          <w:color w:val="444444"/>
          <w:spacing w:val="-22"/>
          <w:w w:val="105"/>
        </w:rPr>
        <w:t xml:space="preserve"> </w:t>
      </w:r>
      <w:r>
        <w:rPr>
          <w:color w:val="545454"/>
          <w:w w:val="105"/>
        </w:rPr>
        <w:t>struggled</w:t>
      </w:r>
      <w:r>
        <w:rPr>
          <w:color w:val="545454"/>
          <w:spacing w:val="-9"/>
          <w:w w:val="105"/>
        </w:rPr>
        <w:t xml:space="preserve"> </w:t>
      </w:r>
      <w:r>
        <w:rPr>
          <w:color w:val="444444"/>
          <w:w w:val="105"/>
        </w:rPr>
        <w:t>to</w:t>
      </w:r>
      <w:r>
        <w:rPr>
          <w:color w:val="444444"/>
          <w:spacing w:val="-16"/>
          <w:w w:val="105"/>
        </w:rPr>
        <w:t xml:space="preserve"> </w:t>
      </w:r>
      <w:r>
        <w:rPr>
          <w:color w:val="444444"/>
          <w:w w:val="105"/>
        </w:rPr>
        <w:t>deal</w:t>
      </w:r>
      <w:r>
        <w:rPr>
          <w:color w:val="444444"/>
          <w:spacing w:val="-33"/>
          <w:w w:val="105"/>
        </w:rPr>
        <w:t xml:space="preserve"> </w:t>
      </w:r>
      <w:r>
        <w:rPr>
          <w:color w:val="444444"/>
          <w:w w:val="105"/>
        </w:rPr>
        <w:t>with</w:t>
      </w:r>
      <w:r>
        <w:rPr>
          <w:color w:val="444444"/>
          <w:spacing w:val="-21"/>
          <w:w w:val="105"/>
        </w:rPr>
        <w:t xml:space="preserve"> </w:t>
      </w:r>
      <w:r>
        <w:rPr>
          <w:color w:val="444444"/>
          <w:w w:val="105"/>
        </w:rPr>
        <w:t xml:space="preserve">ever-increasing numbers </w:t>
      </w:r>
      <w:r>
        <w:rPr>
          <w:color w:val="545454"/>
          <w:w w:val="105"/>
        </w:rPr>
        <w:t xml:space="preserve">of </w:t>
      </w:r>
      <w:r>
        <w:rPr>
          <w:color w:val="444444"/>
          <w:w w:val="105"/>
        </w:rPr>
        <w:t xml:space="preserve">visitors and the host of challenges they brought with them, the national </w:t>
      </w:r>
      <w:r>
        <w:rPr>
          <w:color w:val="545454"/>
          <w:w w:val="105"/>
        </w:rPr>
        <w:t xml:space="preserve">forests of </w:t>
      </w:r>
      <w:r>
        <w:rPr>
          <w:color w:val="444444"/>
          <w:w w:val="105"/>
        </w:rPr>
        <w:t>the GYA were facing</w:t>
      </w:r>
      <w:r>
        <w:rPr>
          <w:color w:val="444444"/>
          <w:spacing w:val="-22"/>
          <w:w w:val="105"/>
        </w:rPr>
        <w:t xml:space="preserve"> </w:t>
      </w:r>
      <w:r>
        <w:rPr>
          <w:color w:val="444444"/>
          <w:w w:val="105"/>
        </w:rPr>
        <w:t>difficult</w:t>
      </w:r>
      <w:r>
        <w:rPr>
          <w:color w:val="444444"/>
          <w:spacing w:val="-20"/>
          <w:w w:val="105"/>
        </w:rPr>
        <w:t xml:space="preserve"> </w:t>
      </w:r>
      <w:r>
        <w:rPr>
          <w:color w:val="444444"/>
          <w:w w:val="105"/>
        </w:rPr>
        <w:t>issues</w:t>
      </w:r>
      <w:r>
        <w:rPr>
          <w:color w:val="444444"/>
          <w:spacing w:val="-24"/>
          <w:w w:val="105"/>
        </w:rPr>
        <w:t xml:space="preserve"> </w:t>
      </w:r>
      <w:r>
        <w:rPr>
          <w:color w:val="444444"/>
          <w:w w:val="105"/>
        </w:rPr>
        <w:t>of</w:t>
      </w:r>
      <w:r>
        <w:rPr>
          <w:color w:val="444444"/>
          <w:spacing w:val="-18"/>
          <w:w w:val="105"/>
        </w:rPr>
        <w:t xml:space="preserve"> </w:t>
      </w:r>
      <w:r>
        <w:rPr>
          <w:color w:val="444444"/>
          <w:w w:val="105"/>
        </w:rPr>
        <w:t>their</w:t>
      </w:r>
      <w:r>
        <w:rPr>
          <w:color w:val="444444"/>
          <w:spacing w:val="-20"/>
          <w:w w:val="105"/>
        </w:rPr>
        <w:t xml:space="preserve"> </w:t>
      </w:r>
      <w:r>
        <w:rPr>
          <w:color w:val="444444"/>
          <w:w w:val="105"/>
        </w:rPr>
        <w:t>own.</w:t>
      </w:r>
      <w:r>
        <w:rPr>
          <w:color w:val="444444"/>
          <w:spacing w:val="-26"/>
          <w:w w:val="105"/>
        </w:rPr>
        <w:t xml:space="preserve"> </w:t>
      </w:r>
      <w:r>
        <w:rPr>
          <w:color w:val="444444"/>
          <w:w w:val="105"/>
        </w:rPr>
        <w:t>Early</w:t>
      </w:r>
      <w:r>
        <w:rPr>
          <w:color w:val="444444"/>
          <w:spacing w:val="-32"/>
          <w:w w:val="105"/>
        </w:rPr>
        <w:t xml:space="preserve"> </w:t>
      </w:r>
      <w:r>
        <w:rPr>
          <w:color w:val="444444"/>
          <w:w w:val="105"/>
        </w:rPr>
        <w:t>concerns</w:t>
      </w:r>
      <w:r>
        <w:rPr>
          <w:color w:val="444444"/>
          <w:spacing w:val="-18"/>
          <w:w w:val="105"/>
        </w:rPr>
        <w:t xml:space="preserve"> </w:t>
      </w:r>
      <w:r>
        <w:rPr>
          <w:color w:val="444444"/>
          <w:w w:val="105"/>
        </w:rPr>
        <w:t>included the</w:t>
      </w:r>
      <w:r>
        <w:rPr>
          <w:color w:val="444444"/>
          <w:spacing w:val="-3"/>
          <w:w w:val="105"/>
        </w:rPr>
        <w:t xml:space="preserve"> </w:t>
      </w:r>
      <w:r>
        <w:rPr>
          <w:color w:val="444444"/>
          <w:w w:val="105"/>
        </w:rPr>
        <w:t>capacity</w:t>
      </w:r>
      <w:r>
        <w:rPr>
          <w:color w:val="444444"/>
          <w:spacing w:val="-22"/>
          <w:w w:val="105"/>
        </w:rPr>
        <w:t xml:space="preserve"> </w:t>
      </w:r>
      <w:r>
        <w:rPr>
          <w:color w:val="545454"/>
          <w:w w:val="105"/>
        </w:rPr>
        <w:t>of</w:t>
      </w:r>
      <w:r>
        <w:rPr>
          <w:color w:val="545454"/>
          <w:spacing w:val="-12"/>
          <w:w w:val="105"/>
        </w:rPr>
        <w:t xml:space="preserve"> </w:t>
      </w:r>
      <w:r>
        <w:rPr>
          <w:color w:val="444444"/>
          <w:w w:val="105"/>
        </w:rPr>
        <w:t>available</w:t>
      </w:r>
      <w:r>
        <w:rPr>
          <w:color w:val="444444"/>
          <w:spacing w:val="-19"/>
          <w:w w:val="105"/>
        </w:rPr>
        <w:t xml:space="preserve"> </w:t>
      </w:r>
      <w:r>
        <w:rPr>
          <w:color w:val="444444"/>
          <w:w w:val="105"/>
        </w:rPr>
        <w:t>range</w:t>
      </w:r>
      <w:r>
        <w:rPr>
          <w:color w:val="444444"/>
          <w:spacing w:val="-19"/>
          <w:w w:val="105"/>
        </w:rPr>
        <w:t xml:space="preserve"> </w:t>
      </w:r>
      <w:r>
        <w:rPr>
          <w:color w:val="444444"/>
          <w:w w:val="105"/>
        </w:rPr>
        <w:t>to</w:t>
      </w:r>
      <w:r>
        <w:rPr>
          <w:color w:val="444444"/>
          <w:spacing w:val="-17"/>
          <w:w w:val="105"/>
        </w:rPr>
        <w:t xml:space="preserve"> </w:t>
      </w:r>
      <w:r>
        <w:rPr>
          <w:color w:val="444444"/>
          <w:w w:val="105"/>
        </w:rPr>
        <w:t>support</w:t>
      </w:r>
      <w:r>
        <w:rPr>
          <w:color w:val="444444"/>
          <w:spacing w:val="-12"/>
          <w:w w:val="105"/>
        </w:rPr>
        <w:t xml:space="preserve"> </w:t>
      </w:r>
      <w:r>
        <w:rPr>
          <w:color w:val="444444"/>
          <w:w w:val="105"/>
        </w:rPr>
        <w:t>livestock</w:t>
      </w:r>
      <w:r>
        <w:rPr>
          <w:color w:val="444444"/>
          <w:spacing w:val="-10"/>
          <w:w w:val="105"/>
        </w:rPr>
        <w:t xml:space="preserve"> </w:t>
      </w:r>
      <w:r>
        <w:rPr>
          <w:color w:val="444444"/>
          <w:w w:val="105"/>
        </w:rPr>
        <w:t xml:space="preserve">grazing and </w:t>
      </w:r>
      <w:r>
        <w:rPr>
          <w:color w:val="545454"/>
          <w:w w:val="105"/>
        </w:rPr>
        <w:t xml:space="preserve">the </w:t>
      </w:r>
      <w:r>
        <w:rPr>
          <w:color w:val="444444"/>
          <w:w w:val="105"/>
        </w:rPr>
        <w:t xml:space="preserve">need to </w:t>
      </w:r>
      <w:r>
        <w:rPr>
          <w:color w:val="545454"/>
          <w:w w:val="105"/>
        </w:rPr>
        <w:t xml:space="preserve">schedule </w:t>
      </w:r>
      <w:r>
        <w:rPr>
          <w:color w:val="444444"/>
          <w:w w:val="105"/>
        </w:rPr>
        <w:t xml:space="preserve">timber </w:t>
      </w:r>
      <w:r>
        <w:rPr>
          <w:color w:val="545454"/>
          <w:w w:val="105"/>
        </w:rPr>
        <w:t>sa</w:t>
      </w:r>
      <w:r>
        <w:rPr>
          <w:color w:val="363636"/>
          <w:w w:val="105"/>
        </w:rPr>
        <w:t xml:space="preserve">les </w:t>
      </w:r>
      <w:r>
        <w:rPr>
          <w:color w:val="444444"/>
          <w:w w:val="105"/>
        </w:rPr>
        <w:t xml:space="preserve">to provide railroad ties and firewood for the </w:t>
      </w:r>
      <w:r>
        <w:rPr>
          <w:color w:val="545454"/>
          <w:w w:val="105"/>
        </w:rPr>
        <w:t xml:space="preserve">growing </w:t>
      </w:r>
      <w:r>
        <w:rPr>
          <w:color w:val="444444"/>
          <w:w w:val="105"/>
        </w:rPr>
        <w:t>cities and towns. The movement</w:t>
      </w:r>
      <w:r>
        <w:rPr>
          <w:color w:val="444444"/>
          <w:spacing w:val="-15"/>
          <w:w w:val="105"/>
        </w:rPr>
        <w:t xml:space="preserve"> </w:t>
      </w:r>
      <w:r>
        <w:rPr>
          <w:color w:val="545454"/>
          <w:w w:val="105"/>
        </w:rPr>
        <w:t>of</w:t>
      </w:r>
      <w:r>
        <w:rPr>
          <w:color w:val="545454"/>
          <w:spacing w:val="-28"/>
          <w:w w:val="105"/>
        </w:rPr>
        <w:t xml:space="preserve"> </w:t>
      </w:r>
      <w:r>
        <w:rPr>
          <w:color w:val="444444"/>
          <w:w w:val="105"/>
        </w:rPr>
        <w:t>wildlife</w:t>
      </w:r>
      <w:r>
        <w:rPr>
          <w:color w:val="444444"/>
          <w:spacing w:val="-22"/>
          <w:w w:val="105"/>
        </w:rPr>
        <w:t xml:space="preserve"> </w:t>
      </w:r>
      <w:r>
        <w:rPr>
          <w:color w:val="444444"/>
          <w:w w:val="105"/>
        </w:rPr>
        <w:t>across</w:t>
      </w:r>
      <w:r>
        <w:rPr>
          <w:color w:val="444444"/>
          <w:spacing w:val="-28"/>
          <w:w w:val="105"/>
        </w:rPr>
        <w:t xml:space="preserve"> </w:t>
      </w:r>
      <w:r>
        <w:rPr>
          <w:color w:val="545454"/>
          <w:w w:val="105"/>
        </w:rPr>
        <w:t>administrative</w:t>
      </w:r>
      <w:r>
        <w:rPr>
          <w:color w:val="545454"/>
          <w:spacing w:val="-39"/>
          <w:w w:val="105"/>
        </w:rPr>
        <w:t xml:space="preserve"> </w:t>
      </w:r>
      <w:r>
        <w:rPr>
          <w:color w:val="444444"/>
          <w:w w:val="105"/>
        </w:rPr>
        <w:t>boundaries</w:t>
      </w:r>
      <w:r>
        <w:rPr>
          <w:color w:val="444444"/>
          <w:spacing w:val="-25"/>
          <w:w w:val="105"/>
        </w:rPr>
        <w:t xml:space="preserve"> </w:t>
      </w:r>
      <w:r>
        <w:rPr>
          <w:color w:val="444444"/>
          <w:w w:val="105"/>
        </w:rPr>
        <w:t>was a</w:t>
      </w:r>
      <w:r>
        <w:rPr>
          <w:color w:val="444444"/>
          <w:spacing w:val="-1"/>
          <w:w w:val="105"/>
        </w:rPr>
        <w:t xml:space="preserve"> </w:t>
      </w:r>
      <w:r>
        <w:rPr>
          <w:color w:val="444444"/>
          <w:w w:val="105"/>
        </w:rPr>
        <w:t>perplexing</w:t>
      </w:r>
      <w:r>
        <w:rPr>
          <w:color w:val="444444"/>
          <w:spacing w:val="-12"/>
          <w:w w:val="105"/>
        </w:rPr>
        <w:t xml:space="preserve"> </w:t>
      </w:r>
      <w:r>
        <w:rPr>
          <w:color w:val="444444"/>
          <w:w w:val="105"/>
        </w:rPr>
        <w:t>issue;</w:t>
      </w:r>
      <w:r>
        <w:rPr>
          <w:color w:val="444444"/>
          <w:spacing w:val="-17"/>
          <w:w w:val="105"/>
        </w:rPr>
        <w:t xml:space="preserve"> </w:t>
      </w:r>
      <w:r>
        <w:rPr>
          <w:color w:val="444444"/>
          <w:w w:val="105"/>
        </w:rPr>
        <w:t>the</w:t>
      </w:r>
      <w:r>
        <w:rPr>
          <w:color w:val="444444"/>
          <w:spacing w:val="-1"/>
          <w:w w:val="105"/>
        </w:rPr>
        <w:t xml:space="preserve"> </w:t>
      </w:r>
      <w:r>
        <w:rPr>
          <w:color w:val="444444"/>
          <w:w w:val="105"/>
        </w:rPr>
        <w:t>northern</w:t>
      </w:r>
      <w:r>
        <w:rPr>
          <w:color w:val="444444"/>
          <w:spacing w:val="-7"/>
          <w:w w:val="105"/>
        </w:rPr>
        <w:t xml:space="preserve"> </w:t>
      </w:r>
      <w:r>
        <w:rPr>
          <w:color w:val="444444"/>
          <w:w w:val="105"/>
        </w:rPr>
        <w:t>and</w:t>
      </w:r>
      <w:r>
        <w:rPr>
          <w:color w:val="444444"/>
          <w:spacing w:val="-14"/>
          <w:w w:val="105"/>
        </w:rPr>
        <w:t xml:space="preserve"> </w:t>
      </w:r>
      <w:r>
        <w:rPr>
          <w:color w:val="444444"/>
          <w:w w:val="105"/>
        </w:rPr>
        <w:t>southern</w:t>
      </w:r>
      <w:r>
        <w:rPr>
          <w:color w:val="444444"/>
          <w:spacing w:val="-11"/>
          <w:w w:val="105"/>
        </w:rPr>
        <w:t xml:space="preserve"> </w:t>
      </w:r>
      <w:r>
        <w:rPr>
          <w:color w:val="444444"/>
          <w:w w:val="105"/>
        </w:rPr>
        <w:t xml:space="preserve">Yellowstone </w:t>
      </w:r>
      <w:r>
        <w:rPr>
          <w:color w:val="545454"/>
          <w:w w:val="105"/>
        </w:rPr>
        <w:t xml:space="preserve">elk </w:t>
      </w:r>
      <w:r>
        <w:rPr>
          <w:color w:val="444444"/>
          <w:w w:val="105"/>
        </w:rPr>
        <w:t xml:space="preserve">herds achieved national notoriety by 1920, and generated </w:t>
      </w:r>
      <w:r>
        <w:rPr>
          <w:color w:val="545454"/>
          <w:w w:val="105"/>
        </w:rPr>
        <w:t xml:space="preserve">a </w:t>
      </w:r>
      <w:r>
        <w:rPr>
          <w:color w:val="444444"/>
          <w:w w:val="105"/>
        </w:rPr>
        <w:t>debate that</w:t>
      </w:r>
      <w:r>
        <w:rPr>
          <w:color w:val="7E7E7E"/>
          <w:w w:val="105"/>
        </w:rPr>
        <w:t>·</w:t>
      </w:r>
      <w:r>
        <w:rPr>
          <w:color w:val="545454"/>
          <w:w w:val="105"/>
        </w:rPr>
        <w:t>continues</w:t>
      </w:r>
      <w:r>
        <w:rPr>
          <w:color w:val="545454"/>
          <w:spacing w:val="1"/>
          <w:w w:val="105"/>
        </w:rPr>
        <w:t xml:space="preserve"> </w:t>
      </w:r>
      <w:r>
        <w:rPr>
          <w:color w:val="444444"/>
          <w:w w:val="105"/>
        </w:rPr>
        <w:t>today.</w:t>
      </w:r>
    </w:p>
    <w:p w:rsidR="00D7577F" w:rsidRDefault="00D7577F">
      <w:pPr>
        <w:pStyle w:val="BodyText"/>
        <w:spacing w:before="6"/>
        <w:rPr>
          <w:sz w:val="22"/>
        </w:rPr>
      </w:pPr>
    </w:p>
    <w:p w:rsidR="00D7577F" w:rsidRDefault="007115E4">
      <w:pPr>
        <w:pStyle w:val="BodyText"/>
        <w:spacing w:line="252" w:lineRule="auto"/>
        <w:ind w:left="245" w:right="709" w:firstLine="13"/>
        <w:jc w:val="both"/>
      </w:pPr>
      <w:r>
        <w:rPr>
          <w:color w:val="444444"/>
          <w:w w:val="110"/>
        </w:rPr>
        <w:t xml:space="preserve">The interplay </w:t>
      </w:r>
      <w:r>
        <w:rPr>
          <w:color w:val="545454"/>
          <w:w w:val="110"/>
        </w:rPr>
        <w:t xml:space="preserve">of </w:t>
      </w:r>
      <w:r>
        <w:rPr>
          <w:color w:val="444444"/>
          <w:w w:val="110"/>
        </w:rPr>
        <w:t xml:space="preserve">loca regional, </w:t>
      </w:r>
      <w:r>
        <w:rPr>
          <w:color w:val="545454"/>
          <w:w w:val="110"/>
        </w:rPr>
        <w:t xml:space="preserve">and </w:t>
      </w:r>
      <w:r>
        <w:rPr>
          <w:color w:val="444444"/>
          <w:w w:val="110"/>
        </w:rPr>
        <w:t>national interests resulted</w:t>
      </w:r>
      <w:r>
        <w:rPr>
          <w:color w:val="444444"/>
          <w:spacing w:val="-5"/>
          <w:w w:val="110"/>
        </w:rPr>
        <w:t xml:space="preserve"> </w:t>
      </w:r>
      <w:r>
        <w:rPr>
          <w:color w:val="444444"/>
          <w:w w:val="110"/>
        </w:rPr>
        <w:t>in</w:t>
      </w:r>
      <w:r>
        <w:rPr>
          <w:color w:val="444444"/>
          <w:spacing w:val="-7"/>
          <w:w w:val="110"/>
        </w:rPr>
        <w:t xml:space="preserve"> </w:t>
      </w:r>
      <w:r>
        <w:rPr>
          <w:color w:val="444444"/>
          <w:w w:val="110"/>
        </w:rPr>
        <w:t>many</w:t>
      </w:r>
      <w:r>
        <w:rPr>
          <w:color w:val="444444"/>
          <w:spacing w:val="-6"/>
          <w:w w:val="110"/>
        </w:rPr>
        <w:t xml:space="preserve"> </w:t>
      </w:r>
      <w:r>
        <w:rPr>
          <w:color w:val="444444"/>
          <w:w w:val="110"/>
        </w:rPr>
        <w:t>battles</w:t>
      </w:r>
      <w:r>
        <w:rPr>
          <w:color w:val="444444"/>
          <w:spacing w:val="-15"/>
          <w:w w:val="110"/>
        </w:rPr>
        <w:t xml:space="preserve"> </w:t>
      </w:r>
      <w:r>
        <w:rPr>
          <w:color w:val="444444"/>
          <w:w w:val="110"/>
        </w:rPr>
        <w:t>that</w:t>
      </w:r>
      <w:r>
        <w:rPr>
          <w:color w:val="444444"/>
          <w:spacing w:val="-7"/>
          <w:w w:val="110"/>
        </w:rPr>
        <w:t xml:space="preserve"> </w:t>
      </w:r>
      <w:r>
        <w:rPr>
          <w:color w:val="444444"/>
          <w:w w:val="110"/>
        </w:rPr>
        <w:t>are</w:t>
      </w:r>
      <w:r>
        <w:rPr>
          <w:color w:val="444444"/>
          <w:spacing w:val="-10"/>
          <w:w w:val="110"/>
        </w:rPr>
        <w:t xml:space="preserve"> </w:t>
      </w:r>
      <w:r>
        <w:rPr>
          <w:color w:val="444444"/>
          <w:w w:val="110"/>
        </w:rPr>
        <w:t>largely</w:t>
      </w:r>
      <w:r>
        <w:rPr>
          <w:color w:val="444444"/>
          <w:spacing w:val="-11"/>
          <w:w w:val="110"/>
        </w:rPr>
        <w:t xml:space="preserve"> </w:t>
      </w:r>
      <w:r>
        <w:rPr>
          <w:color w:val="444444"/>
          <w:w w:val="110"/>
        </w:rPr>
        <w:t>forgotten</w:t>
      </w:r>
      <w:r>
        <w:rPr>
          <w:color w:val="444444"/>
          <w:spacing w:val="-7"/>
          <w:w w:val="110"/>
        </w:rPr>
        <w:t xml:space="preserve"> </w:t>
      </w:r>
      <w:r>
        <w:rPr>
          <w:color w:val="444444"/>
          <w:w w:val="110"/>
        </w:rPr>
        <w:t xml:space="preserve">today. As </w:t>
      </w:r>
      <w:r>
        <w:rPr>
          <w:color w:val="545454"/>
          <w:w w:val="110"/>
        </w:rPr>
        <w:t xml:space="preserve">some </w:t>
      </w:r>
      <w:r>
        <w:rPr>
          <w:color w:val="444444"/>
          <w:w w:val="110"/>
        </w:rPr>
        <w:t>p</w:t>
      </w:r>
      <w:r>
        <w:rPr>
          <w:color w:val="666666"/>
          <w:w w:val="110"/>
        </w:rPr>
        <w:t>eo</w:t>
      </w:r>
      <w:r>
        <w:rPr>
          <w:color w:val="444444"/>
          <w:w w:val="110"/>
        </w:rPr>
        <w:t xml:space="preserve">ple </w:t>
      </w:r>
      <w:r>
        <w:rPr>
          <w:color w:val="545454"/>
          <w:w w:val="110"/>
        </w:rPr>
        <w:t xml:space="preserve">attempted </w:t>
      </w:r>
      <w:r>
        <w:rPr>
          <w:color w:val="444444"/>
          <w:w w:val="110"/>
        </w:rPr>
        <w:t xml:space="preserve">to </w:t>
      </w:r>
      <w:r>
        <w:rPr>
          <w:color w:val="545454"/>
          <w:w w:val="110"/>
        </w:rPr>
        <w:t xml:space="preserve">extend </w:t>
      </w:r>
      <w:r>
        <w:rPr>
          <w:color w:val="444444"/>
          <w:w w:val="110"/>
        </w:rPr>
        <w:t xml:space="preserve">park </w:t>
      </w:r>
      <w:r>
        <w:rPr>
          <w:color w:val="444444"/>
          <w:spacing w:val="-4"/>
          <w:w w:val="110"/>
        </w:rPr>
        <w:t>boundaries</w:t>
      </w:r>
      <w:r>
        <w:rPr>
          <w:color w:val="7E7E7E"/>
          <w:spacing w:val="-4"/>
          <w:w w:val="110"/>
        </w:rPr>
        <w:t xml:space="preserve">, </w:t>
      </w:r>
      <w:r>
        <w:rPr>
          <w:color w:val="545454"/>
          <w:w w:val="110"/>
        </w:rPr>
        <w:t>others</w:t>
      </w:r>
      <w:r>
        <w:rPr>
          <w:color w:val="545454"/>
          <w:spacing w:val="-17"/>
          <w:w w:val="110"/>
        </w:rPr>
        <w:t xml:space="preserve"> </w:t>
      </w:r>
      <w:r>
        <w:rPr>
          <w:color w:val="545454"/>
          <w:w w:val="110"/>
        </w:rPr>
        <w:t>attempted</w:t>
      </w:r>
      <w:r>
        <w:rPr>
          <w:color w:val="545454"/>
          <w:spacing w:val="-4"/>
          <w:w w:val="110"/>
        </w:rPr>
        <w:t xml:space="preserve"> </w:t>
      </w:r>
      <w:r>
        <w:rPr>
          <w:color w:val="444444"/>
          <w:w w:val="110"/>
        </w:rPr>
        <w:t>to</w:t>
      </w:r>
      <w:r>
        <w:rPr>
          <w:color w:val="444444"/>
          <w:spacing w:val="-9"/>
          <w:w w:val="110"/>
        </w:rPr>
        <w:t xml:space="preserve"> </w:t>
      </w:r>
      <w:r>
        <w:rPr>
          <w:color w:val="444444"/>
          <w:w w:val="110"/>
        </w:rPr>
        <w:t>make</w:t>
      </w:r>
      <w:r>
        <w:rPr>
          <w:color w:val="444444"/>
          <w:spacing w:val="-13"/>
          <w:w w:val="110"/>
        </w:rPr>
        <w:t xml:space="preserve"> </w:t>
      </w:r>
      <w:r>
        <w:rPr>
          <w:color w:val="444444"/>
          <w:w w:val="110"/>
        </w:rPr>
        <w:t>the</w:t>
      </w:r>
      <w:r>
        <w:rPr>
          <w:color w:val="444444"/>
          <w:spacing w:val="2"/>
          <w:w w:val="110"/>
        </w:rPr>
        <w:t xml:space="preserve"> </w:t>
      </w:r>
      <w:r>
        <w:rPr>
          <w:color w:val="444444"/>
          <w:w w:val="110"/>
        </w:rPr>
        <w:t>park</w:t>
      </w:r>
      <w:r>
        <w:rPr>
          <w:color w:val="444444"/>
          <w:spacing w:val="-19"/>
          <w:w w:val="110"/>
        </w:rPr>
        <w:t xml:space="preserve"> </w:t>
      </w:r>
      <w:r>
        <w:rPr>
          <w:color w:val="444444"/>
          <w:w w:val="110"/>
        </w:rPr>
        <w:t>small</w:t>
      </w:r>
      <w:r>
        <w:rPr>
          <w:color w:val="666666"/>
          <w:w w:val="110"/>
        </w:rPr>
        <w:t>e</w:t>
      </w:r>
      <w:r>
        <w:rPr>
          <w:color w:val="444444"/>
          <w:w w:val="110"/>
        </w:rPr>
        <w:t>r.</w:t>
      </w:r>
      <w:r>
        <w:rPr>
          <w:color w:val="444444"/>
          <w:spacing w:val="30"/>
          <w:w w:val="110"/>
        </w:rPr>
        <w:t xml:space="preserve"> </w:t>
      </w:r>
      <w:r>
        <w:rPr>
          <w:color w:val="444444"/>
          <w:w w:val="110"/>
        </w:rPr>
        <w:t>In</w:t>
      </w:r>
      <w:r>
        <w:rPr>
          <w:color w:val="444444"/>
          <w:spacing w:val="-12"/>
          <w:w w:val="110"/>
        </w:rPr>
        <w:t xml:space="preserve"> </w:t>
      </w:r>
      <w:r>
        <w:rPr>
          <w:color w:val="444444"/>
          <w:w w:val="110"/>
        </w:rPr>
        <w:t>the</w:t>
      </w:r>
      <w:r>
        <w:rPr>
          <w:color w:val="444444"/>
          <w:spacing w:val="-30"/>
          <w:w w:val="110"/>
        </w:rPr>
        <w:t xml:space="preserve"> </w:t>
      </w:r>
      <w:r>
        <w:rPr>
          <w:color w:val="444444"/>
          <w:spacing w:val="-4"/>
          <w:w w:val="110"/>
        </w:rPr>
        <w:t>1920</w:t>
      </w:r>
      <w:r>
        <w:rPr>
          <w:color w:val="666666"/>
          <w:spacing w:val="-4"/>
          <w:w w:val="110"/>
        </w:rPr>
        <w:t xml:space="preserve">s, </w:t>
      </w:r>
      <w:r>
        <w:rPr>
          <w:color w:val="444444"/>
          <w:w w:val="110"/>
        </w:rPr>
        <w:t xml:space="preserve">pro </w:t>
      </w:r>
      <w:r>
        <w:rPr>
          <w:color w:val="444444"/>
          <w:spacing w:val="-4"/>
          <w:w w:val="110"/>
        </w:rPr>
        <w:t>po</w:t>
      </w:r>
      <w:r>
        <w:rPr>
          <w:color w:val="666666"/>
          <w:spacing w:val="-4"/>
          <w:w w:val="110"/>
        </w:rPr>
        <w:t>sa</w:t>
      </w:r>
      <w:r>
        <w:rPr>
          <w:color w:val="444444"/>
          <w:spacing w:val="-4"/>
          <w:w w:val="110"/>
        </w:rPr>
        <w:t xml:space="preserve">ls </w:t>
      </w:r>
      <w:r>
        <w:rPr>
          <w:color w:val="444444"/>
          <w:w w:val="110"/>
        </w:rPr>
        <w:t xml:space="preserve">were made, and fought </w:t>
      </w:r>
      <w:r>
        <w:rPr>
          <w:color w:val="545454"/>
          <w:w w:val="110"/>
        </w:rPr>
        <w:t xml:space="preserve">over, </w:t>
      </w:r>
      <w:r>
        <w:rPr>
          <w:color w:val="444444"/>
          <w:w w:val="110"/>
        </w:rPr>
        <w:t xml:space="preserve">to remove the Bechler region from the park so </w:t>
      </w:r>
      <w:r>
        <w:rPr>
          <w:color w:val="545454"/>
          <w:w w:val="110"/>
        </w:rPr>
        <w:t xml:space="preserve">that </w:t>
      </w:r>
      <w:r>
        <w:rPr>
          <w:color w:val="444444"/>
          <w:w w:val="110"/>
        </w:rPr>
        <w:t>its water could be dev</w:t>
      </w:r>
      <w:r>
        <w:rPr>
          <w:color w:val="666666"/>
          <w:w w:val="110"/>
        </w:rPr>
        <w:t>e</w:t>
      </w:r>
      <w:r>
        <w:rPr>
          <w:color w:val="444444"/>
          <w:w w:val="110"/>
        </w:rPr>
        <w:t>loped b</w:t>
      </w:r>
      <w:r>
        <w:rPr>
          <w:color w:val="666666"/>
          <w:w w:val="110"/>
        </w:rPr>
        <w:t>e</w:t>
      </w:r>
      <w:r>
        <w:rPr>
          <w:color w:val="444444"/>
          <w:w w:val="110"/>
        </w:rPr>
        <w:t xml:space="preserve">hind a </w:t>
      </w:r>
      <w:r>
        <w:rPr>
          <w:color w:val="545454"/>
          <w:w w:val="110"/>
        </w:rPr>
        <w:t xml:space="preserve">series of </w:t>
      </w:r>
      <w:r>
        <w:rPr>
          <w:color w:val="444444"/>
          <w:w w:val="110"/>
        </w:rPr>
        <w:t>dams. For park d fenders, these attempts to reduce the park's values may have reached</w:t>
      </w:r>
      <w:r>
        <w:rPr>
          <w:color w:val="444444"/>
          <w:spacing w:val="-25"/>
          <w:w w:val="110"/>
        </w:rPr>
        <w:t xml:space="preserve"> </w:t>
      </w:r>
      <w:r>
        <w:rPr>
          <w:color w:val="444444"/>
          <w:w w:val="110"/>
        </w:rPr>
        <w:t>a</w:t>
      </w:r>
      <w:r>
        <w:rPr>
          <w:color w:val="444444"/>
          <w:spacing w:val="-19"/>
          <w:w w:val="110"/>
        </w:rPr>
        <w:t xml:space="preserve"> </w:t>
      </w:r>
      <w:r>
        <w:rPr>
          <w:color w:val="444444"/>
          <w:w w:val="110"/>
        </w:rPr>
        <w:t>peak</w:t>
      </w:r>
      <w:r>
        <w:rPr>
          <w:color w:val="444444"/>
          <w:spacing w:val="-27"/>
          <w:w w:val="110"/>
        </w:rPr>
        <w:t xml:space="preserve"> </w:t>
      </w:r>
      <w:r>
        <w:rPr>
          <w:color w:val="444444"/>
          <w:w w:val="110"/>
        </w:rPr>
        <w:t>in</w:t>
      </w:r>
      <w:r>
        <w:rPr>
          <w:color w:val="444444"/>
          <w:spacing w:val="-28"/>
          <w:w w:val="110"/>
        </w:rPr>
        <w:t xml:space="preserve"> </w:t>
      </w:r>
      <w:r>
        <w:rPr>
          <w:color w:val="444444"/>
          <w:w w:val="110"/>
        </w:rPr>
        <w:t>the</w:t>
      </w:r>
      <w:r>
        <w:rPr>
          <w:color w:val="444444"/>
          <w:spacing w:val="-33"/>
          <w:w w:val="110"/>
        </w:rPr>
        <w:t xml:space="preserve"> </w:t>
      </w:r>
      <w:r>
        <w:rPr>
          <w:color w:val="444444"/>
          <w:w w:val="110"/>
        </w:rPr>
        <w:t>1933</w:t>
      </w:r>
      <w:r>
        <w:rPr>
          <w:color w:val="444444"/>
          <w:spacing w:val="-34"/>
          <w:w w:val="110"/>
        </w:rPr>
        <w:t xml:space="preserve"> </w:t>
      </w:r>
      <w:r>
        <w:rPr>
          <w:color w:val="444444"/>
          <w:w w:val="110"/>
        </w:rPr>
        <w:t>proposal</w:t>
      </w:r>
      <w:r>
        <w:rPr>
          <w:color w:val="444444"/>
          <w:spacing w:val="-23"/>
          <w:w w:val="110"/>
        </w:rPr>
        <w:t xml:space="preserve"> </w:t>
      </w:r>
      <w:r>
        <w:rPr>
          <w:color w:val="444444"/>
          <w:w w:val="110"/>
        </w:rPr>
        <w:t>to</w:t>
      </w:r>
      <w:r>
        <w:rPr>
          <w:color w:val="444444"/>
          <w:spacing w:val="-21"/>
          <w:w w:val="110"/>
        </w:rPr>
        <w:t xml:space="preserve"> </w:t>
      </w:r>
      <w:r>
        <w:rPr>
          <w:color w:val="444444"/>
          <w:w w:val="110"/>
        </w:rPr>
        <w:t>divert</w:t>
      </w:r>
      <w:r>
        <w:rPr>
          <w:color w:val="444444"/>
          <w:spacing w:val="-24"/>
          <w:w w:val="110"/>
        </w:rPr>
        <w:t xml:space="preserve"> </w:t>
      </w:r>
      <w:r>
        <w:rPr>
          <w:color w:val="444444"/>
          <w:w w:val="110"/>
        </w:rPr>
        <w:t>Y</w:t>
      </w:r>
      <w:r>
        <w:rPr>
          <w:color w:val="666666"/>
          <w:w w:val="110"/>
        </w:rPr>
        <w:t>e</w:t>
      </w:r>
      <w:r>
        <w:rPr>
          <w:color w:val="444444"/>
          <w:w w:val="110"/>
        </w:rPr>
        <w:t xml:space="preserve">llowstone Lake water by tunnel to Shoshone Lake, </w:t>
      </w:r>
      <w:r>
        <w:rPr>
          <w:color w:val="545454"/>
          <w:w w:val="110"/>
        </w:rPr>
        <w:t xml:space="preserve">and </w:t>
      </w:r>
      <w:r>
        <w:rPr>
          <w:color w:val="444444"/>
          <w:w w:val="110"/>
        </w:rPr>
        <w:t>th</w:t>
      </w:r>
      <w:r>
        <w:rPr>
          <w:color w:val="666666"/>
          <w:w w:val="110"/>
        </w:rPr>
        <w:t>e</w:t>
      </w:r>
      <w:r>
        <w:rPr>
          <w:color w:val="444444"/>
          <w:w w:val="110"/>
        </w:rPr>
        <w:t xml:space="preserve">n to the Snake River </w:t>
      </w:r>
      <w:r>
        <w:rPr>
          <w:color w:val="545454"/>
          <w:w w:val="110"/>
        </w:rPr>
        <w:t xml:space="preserve">for </w:t>
      </w:r>
      <w:r>
        <w:rPr>
          <w:color w:val="444444"/>
          <w:w w:val="110"/>
        </w:rPr>
        <w:t>use in</w:t>
      </w:r>
      <w:r>
        <w:rPr>
          <w:color w:val="444444"/>
          <w:spacing w:val="-25"/>
          <w:w w:val="110"/>
        </w:rPr>
        <w:t xml:space="preserve"> </w:t>
      </w:r>
      <w:r>
        <w:rPr>
          <w:color w:val="444444"/>
          <w:w w:val="110"/>
        </w:rPr>
        <w:t>irrigation.</w:t>
      </w:r>
    </w:p>
    <w:p w:rsidR="00D7577F" w:rsidRDefault="00D7577F">
      <w:pPr>
        <w:spacing w:line="252" w:lineRule="auto"/>
        <w:jc w:val="both"/>
        <w:sectPr w:rsidR="00D7577F">
          <w:type w:val="continuous"/>
          <w:pgSz w:w="12220" w:h="15800"/>
          <w:pgMar w:top="740" w:right="0" w:bottom="280" w:left="0" w:header="720" w:footer="720" w:gutter="0"/>
          <w:cols w:num="2" w:space="720" w:equalWidth="0">
            <w:col w:w="6279" w:space="67"/>
            <w:col w:w="5874"/>
          </w:cols>
        </w:sectPr>
      </w:pPr>
    </w:p>
    <w:p w:rsidR="00D7577F" w:rsidRDefault="00D7577F">
      <w:pPr>
        <w:pStyle w:val="BodyText"/>
        <w:spacing w:before="2"/>
        <w:rPr>
          <w:sz w:val="9"/>
        </w:rPr>
      </w:pPr>
    </w:p>
    <w:p w:rsidR="00D7577F" w:rsidRDefault="001F53CD">
      <w:pPr>
        <w:pStyle w:val="BodyText"/>
        <w:spacing w:line="20" w:lineRule="exact"/>
        <w:ind w:left="893"/>
        <w:rPr>
          <w:sz w:val="2"/>
        </w:rPr>
      </w:pPr>
      <w:r>
        <w:rPr>
          <w:noProof/>
          <w:sz w:val="2"/>
        </w:rPr>
        <mc:AlternateContent>
          <mc:Choice Requires="wpg">
            <w:drawing>
              <wp:inline distT="0" distB="0" distL="0" distR="0">
                <wp:extent cx="6372860" cy="9525"/>
                <wp:effectExtent l="9525" t="9525" r="8890" b="0"/>
                <wp:docPr id="535"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860" cy="9525"/>
                          <a:chOff x="0" y="0"/>
                          <a:chExt cx="10036" cy="15"/>
                        </a:xfrm>
                      </wpg:grpSpPr>
                      <wps:wsp>
                        <wps:cNvPr id="536" name="Line 361"/>
                        <wps:cNvCnPr/>
                        <wps:spPr bwMode="auto">
                          <a:xfrm>
                            <a:off x="0" y="7"/>
                            <a:ext cx="1003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60" o:spid="_x0000_s1026" style="width:501.8pt;height:.75pt;mso-position-horizontal-relative:char;mso-position-vertical-relative:line" coordsize="100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BuQdQIAAGgFAAAOAAAAZHJzL2Uyb0RvYy54bWykVF1v2yAUfZ+0/4D8ntpOnDS16lRTnPSl&#10;2yJ1+wEEsI2GAQGNU03777uA667tS9XlwQHu17nncLm+OfcCnZixXMkqyS+yBDFJFOWyrZKfP/az&#10;dYKsw5JioSSrkkdmk5vN50/Xgy7ZXHVKUGYQJJG2HHSVdM7pMk0t6ViP7YXSTIKxUabHDramTanB&#10;A2TvRTrPslU6KEO1UYRZC6d1NCabkL9pGHHfm8Yyh0SVADYXviZ8j/6bbq5x2RqsO05GGPgDKHrM&#10;JRSdUtXYYfRg+JtUPSdGWdW4C6L6VDUNJyz0AN3k2atubo160KGXthxaPdEE1L7i6cNpybfTwSBO&#10;q2S5WCZI4h5ECnXRYhXoGXRbgtet0ff6YGKPsLxT5JcF9tLXdr9vozM6Dl8VhYT4walAz7kxvU8B&#10;jaNzUOFxUoGdHSJwuFpcztdQGxGwXS3nyygS6UDJN0Gk241heZYtVjEoDyEpLmO5AHGE5C8G3DT7&#10;TKb9PzLvO6xZ0Mh6miYyAUok845LBlzmvgtfG5y28mDGnQVO30nTZeThiSbfLyjmSQo6Te3iUhvr&#10;bpnqkV9UiQAEgX18urPOa/bs4sWQas+FgHNcCokGID1fFiHAKsGpN3qbNe1xKww6YT9L4ecRQbIX&#10;br5mjW0X/YIpAofLLGmo0jFMd+PaYS7iGhIJ6QtBh4BzXMUp+n2VXe3Wu3UxK+ar3azI6nr2Zb8t&#10;Zqt9frmsF/V2W+d/POa8KDtOKZMe9tNE58X7RB7fljiL00xP/KQvs4feAezTfwANl82WXtWo9lHR&#10;xyB2OId7B85+QmCcQ9j49Pj34t998Hp+IDd/AQAA//8DAFBLAwQUAAYACAAAACEA7WeU1dsAAAAE&#10;AQAADwAAAGRycy9kb3ducmV2LnhtbEyPQWvCQBCF74X+h2UK3upuFKWk2YiI7UkK1ULpbcyOSTA7&#10;G7JrEv+9ay/tZXjDG977JluNthE9db52rCGZKhDEhTM1lxq+Dm/PLyB8QDbYOCYNV/Kwyh8fMkyN&#10;G/iT+n0oRQxhn6KGKoQ2ldIXFVn0U9cSR+/kOoshrl0pTYdDDLeNnCm1lBZrjg0VtrSpqDjvL1bD&#10;+4DDep5s+935tLn+HBYf37uEtJ48jetXEIHG8HcMd/yIDnlkOroLGy8aDfGR8DvvnlLzJYhjVAuQ&#10;eSb/w+c3AAAA//8DAFBLAQItABQABgAIAAAAIQC2gziS/gAAAOEBAAATAAAAAAAAAAAAAAAAAAAA&#10;AABbQ29udGVudF9UeXBlc10ueG1sUEsBAi0AFAAGAAgAAAAhADj9If/WAAAAlAEAAAsAAAAAAAAA&#10;AAAAAAAALwEAAF9yZWxzLy5yZWxzUEsBAi0AFAAGAAgAAAAhAECAG5B1AgAAaAUAAA4AAAAAAAAA&#10;AAAAAAAALgIAAGRycy9lMm9Eb2MueG1sUEsBAi0AFAAGAAgAAAAhAO1nlNXbAAAABAEAAA8AAAAA&#10;AAAAAAAAAAAAzwQAAGRycy9kb3ducmV2LnhtbFBLBQYAAAAABAAEAPMAAADXBQAAAAA=&#10;">
                <v:line id="Line 361" o:spid="_x0000_s1027" style="position:absolute;visibility:visible;mso-wrap-style:square" from="0,7" to="10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6PsMMAAADcAAAADwAAAGRycy9kb3ducmV2LnhtbESPQWvCQBSE7wX/w/IEb81GpaHErCKF&#10;0l4KVYt4fGSfSTD7NuyuJvn3XUHwOMzMN0yxGUwrbuR8Y1nBPElBEJdWN1wp+Dt8vr6D8AFZY2uZ&#10;FIzkYbOevBSYa9vzjm77UIkIYZ+jgjqELpfSlzUZ9IntiKN3ts5giNJVUjvsI9y0cpGmmTTYcFyo&#10;saOPmsrL/moUbI0+yZLPZl65n69fO2bYHTOlZtNhuwIRaAjP8KP9rRW8LTO4n4lHQK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Oj7D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sectPr w:rsidR="00D7577F">
          <w:footerReference w:type="even" r:id="rId25"/>
          <w:footerReference w:type="default" r:id="rId26"/>
          <w:pgSz w:w="12220" w:h="15800"/>
          <w:pgMar w:top="1040" w:right="0" w:bottom="1480" w:left="0" w:header="819" w:footer="1284" w:gutter="0"/>
          <w:cols w:space="720"/>
        </w:sectPr>
      </w:pPr>
    </w:p>
    <w:p w:rsidR="00D7577F" w:rsidRDefault="001F53CD">
      <w:pPr>
        <w:pStyle w:val="BodyText"/>
        <w:spacing w:before="1"/>
        <w:rPr>
          <w:sz w:val="19"/>
        </w:rPr>
      </w:pPr>
      <w:r>
        <w:rPr>
          <w:noProof/>
        </w:rPr>
        <w:lastRenderedPageBreak/>
        <mc:AlternateContent>
          <mc:Choice Requires="wps">
            <w:drawing>
              <wp:anchor distT="0" distB="0" distL="114300" distR="114300" simplePos="0" relativeHeight="251575808" behindDoc="0" locked="0" layoutInCell="1" allowOverlap="1">
                <wp:simplePos x="0" y="0"/>
                <wp:positionH relativeFrom="page">
                  <wp:posOffset>7709535</wp:posOffset>
                </wp:positionH>
                <wp:positionV relativeFrom="page">
                  <wp:posOffset>2572385</wp:posOffset>
                </wp:positionV>
                <wp:extent cx="0" cy="0"/>
                <wp:effectExtent l="13335" t="2572385" r="5715" b="2572385"/>
                <wp:wrapNone/>
                <wp:docPr id="534" name="Lin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9" o:spid="_x0000_s1026" style="position:absolute;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05pt,202.55pt" to="607.05pt,20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BVGQIAAD8EAAAOAAAAZHJzL2Uyb0RvYy54bWysU82O2jAQvlfqO1i+QxIIFCLCqiLQy7ZF&#10;2u0DGNshVh3bsg0BVX33jh2C2PZSVc3BGXtmvvnmb/V0aSU6c+uEViXOxilGXFHNhDqW+NvrbrTA&#10;yHmiGJFa8RJfucNP6/fvVp0p+EQ3WjJuEYAoV3SmxI33pkgSRxveEjfWhitQ1tq2xMPVHhNmSQfo&#10;rUwmaTpPOm2ZsZpy5+C16pV4HfHrmlP/ta4d90iWGLj5eNp4HsKZrFekOFpiGkFvNMg/sGiJUBD0&#10;DlURT9DJij+gWkGtdrr2Y6rbRNe1oDzmANlk6W/ZvDTE8JgLFMeZe5nc/4OlX857iwQr8WyaY6RI&#10;C016Foqj6WwZqtMZV4DRRu1tyI9e1It51vS7Q0pvGqKOPLJ8vRpwzIJH8sYlXJyBGIfus2ZgQ05e&#10;x1JdatsGSCgCusSOXO8d4RePaP9Ih9eEFIOLsc5/4rpFQSixBL4RkpyfnQ8USDGYhAhK74SUsdVS&#10;oa7Ey2w2jw5OS8GCMpg5ezxspEVnEoYlfjEf0DyaBeSKuKa3i6p+jKw+KRajNJyw7U32RMheBlZS&#10;hUCQHfC8Sf2Y/Fimy+1iu8hH+WS+HeVpVY0+7jb5aL7LPsyqabXZVNnPwDnLi0YwxlWgPYxslv/d&#10;SNyWpx+2+9De65O8RY+FBLLDP5KO7Q0d7WfjoNl1b4e2w5RG49tGhTV4vIP8uPfrXwAAAP//AwBQ&#10;SwMEFAAGAAgAAAAhAEkU9V7dAAAADQEAAA8AAABkcnMvZG93bnJldi54bWxMj9FqwkAQRd8L/sMy&#10;Qt/qbiQVSbMRKRT0oS21/YBNdpoEs7Mhu2r06zvSQn2be+dy50y+Gl0njjiE1pOGZKZAIFXetlRr&#10;+Pp8eViCCNGQNZ0n1HDGAKticpebzPoTfeBxF2vBJRQyo6GJsc+kDFWDzoSZ75F49+0HZyLLoZZ2&#10;MCcud52cK7WQzrTEFxrT43OD1X53cBpGddm/X+rXbrMIuE7fzttludlqfT8d108gIo7xPwxXfEaH&#10;gplKfyAbRMd6nqQJZzWk6pGHa+TXKv8sWeTy9oviBwAA//8DAFBLAQItABQABgAIAAAAIQC2gziS&#10;/gAAAOEBAAATAAAAAAAAAAAAAAAAAAAAAABbQ29udGVudF9UeXBlc10ueG1sUEsBAi0AFAAGAAgA&#10;AAAhADj9If/WAAAAlAEAAAsAAAAAAAAAAAAAAAAALwEAAF9yZWxzLy5yZWxzUEsBAi0AFAAGAAgA&#10;AAAhAET8wFUZAgAAPwQAAA4AAAAAAAAAAAAAAAAALgIAAGRycy9lMm9Eb2MueG1sUEsBAi0AFAAG&#10;AAgAAAAhAEkU9V7dAAAADQEAAA8AAAAAAAAAAAAAAAAAcwQAAGRycy9kb3ducmV2LnhtbFBLBQYA&#10;AAAABAAEAPMAAAB9BQAAAAA=&#10;" strokeweight=".25433mm">
                <w10:wrap anchorx="page" anchory="page"/>
              </v:line>
            </w:pict>
          </mc:Fallback>
        </mc:AlternateContent>
      </w:r>
    </w:p>
    <w:p w:rsidR="00D7577F" w:rsidRDefault="007115E4">
      <w:pPr>
        <w:pStyle w:val="BodyText"/>
        <w:spacing w:line="249" w:lineRule="auto"/>
        <w:ind w:left="910" w:right="15" w:firstLine="10"/>
        <w:jc w:val="both"/>
      </w:pPr>
      <w:r>
        <w:rPr>
          <w:color w:val="3F3F3F"/>
          <w:w w:val="105"/>
        </w:rPr>
        <w:t>As</w:t>
      </w:r>
      <w:r>
        <w:rPr>
          <w:color w:val="3F3F3F"/>
          <w:spacing w:val="-11"/>
          <w:w w:val="105"/>
        </w:rPr>
        <w:t xml:space="preserve"> </w:t>
      </w:r>
      <w:r>
        <w:rPr>
          <w:color w:val="3F3F3F"/>
          <w:w w:val="105"/>
        </w:rPr>
        <w:t>time</w:t>
      </w:r>
      <w:r>
        <w:rPr>
          <w:color w:val="3F3F3F"/>
          <w:spacing w:val="-6"/>
          <w:w w:val="105"/>
        </w:rPr>
        <w:t xml:space="preserve"> </w:t>
      </w:r>
      <w:r>
        <w:rPr>
          <w:color w:val="3F3F3F"/>
          <w:w w:val="105"/>
        </w:rPr>
        <w:t>passed</w:t>
      </w:r>
      <w:r>
        <w:rPr>
          <w:color w:val="3F3F3F"/>
          <w:spacing w:val="-9"/>
          <w:w w:val="105"/>
        </w:rPr>
        <w:t xml:space="preserve"> </w:t>
      </w:r>
      <w:r>
        <w:rPr>
          <w:color w:val="3F3F3F"/>
          <w:w w:val="105"/>
        </w:rPr>
        <w:t>competing</w:t>
      </w:r>
      <w:r>
        <w:rPr>
          <w:color w:val="3F3F3F"/>
          <w:spacing w:val="7"/>
          <w:w w:val="105"/>
        </w:rPr>
        <w:t xml:space="preserve"> </w:t>
      </w:r>
      <w:r>
        <w:rPr>
          <w:color w:val="3F3F3F"/>
          <w:w w:val="105"/>
        </w:rPr>
        <w:t>uses</w:t>
      </w:r>
      <w:r>
        <w:rPr>
          <w:color w:val="3F3F3F"/>
          <w:spacing w:val="-17"/>
          <w:w w:val="105"/>
        </w:rPr>
        <w:t xml:space="preserve"> </w:t>
      </w:r>
      <w:r>
        <w:rPr>
          <w:color w:val="3F3F3F"/>
          <w:w w:val="105"/>
        </w:rPr>
        <w:t>and</w:t>
      </w:r>
      <w:r>
        <w:rPr>
          <w:color w:val="3F3F3F"/>
          <w:spacing w:val="-8"/>
          <w:w w:val="105"/>
        </w:rPr>
        <w:t xml:space="preserve"> </w:t>
      </w:r>
      <w:r>
        <w:rPr>
          <w:color w:val="3F3F3F"/>
          <w:w w:val="105"/>
        </w:rPr>
        <w:t>attendant</w:t>
      </w:r>
      <w:r>
        <w:rPr>
          <w:color w:val="3F3F3F"/>
          <w:spacing w:val="2"/>
          <w:w w:val="105"/>
        </w:rPr>
        <w:t xml:space="preserve"> </w:t>
      </w:r>
      <w:r>
        <w:rPr>
          <w:color w:val="3F3F3F"/>
          <w:w w:val="105"/>
        </w:rPr>
        <w:t>issues</w:t>
      </w:r>
      <w:r>
        <w:rPr>
          <w:color w:val="3F3F3F"/>
          <w:spacing w:val="-11"/>
          <w:w w:val="105"/>
        </w:rPr>
        <w:t xml:space="preserve"> </w:t>
      </w:r>
      <w:r>
        <w:rPr>
          <w:color w:val="3F3F3F"/>
          <w:w w:val="105"/>
        </w:rPr>
        <w:t>grew. Since</w:t>
      </w:r>
      <w:r>
        <w:rPr>
          <w:color w:val="3F3F3F"/>
          <w:spacing w:val="-29"/>
          <w:w w:val="105"/>
        </w:rPr>
        <w:t xml:space="preserve"> </w:t>
      </w:r>
      <w:r>
        <w:rPr>
          <w:color w:val="3F3F3F"/>
          <w:w w:val="105"/>
        </w:rPr>
        <w:t>World</w:t>
      </w:r>
      <w:r>
        <w:rPr>
          <w:color w:val="3F3F3F"/>
          <w:spacing w:val="-23"/>
          <w:w w:val="105"/>
        </w:rPr>
        <w:t xml:space="preserve"> </w:t>
      </w:r>
      <w:r>
        <w:rPr>
          <w:color w:val="3F3F3F"/>
          <w:w w:val="105"/>
        </w:rPr>
        <w:t>War</w:t>
      </w:r>
      <w:r>
        <w:rPr>
          <w:color w:val="3F3F3F"/>
          <w:spacing w:val="-12"/>
          <w:w w:val="105"/>
        </w:rPr>
        <w:t xml:space="preserve"> </w:t>
      </w:r>
      <w:r>
        <w:rPr>
          <w:color w:val="3F3F3F"/>
          <w:w w:val="105"/>
        </w:rPr>
        <w:t>II,</w:t>
      </w:r>
      <w:r>
        <w:rPr>
          <w:color w:val="3F3F3F"/>
          <w:spacing w:val="-6"/>
          <w:w w:val="105"/>
        </w:rPr>
        <w:t xml:space="preserve"> </w:t>
      </w:r>
      <w:r>
        <w:rPr>
          <w:color w:val="3F3F3F"/>
          <w:w w:val="105"/>
        </w:rPr>
        <w:t>population</w:t>
      </w:r>
      <w:r>
        <w:rPr>
          <w:color w:val="3F3F3F"/>
          <w:spacing w:val="-8"/>
          <w:w w:val="105"/>
        </w:rPr>
        <w:t xml:space="preserve"> </w:t>
      </w:r>
      <w:r>
        <w:rPr>
          <w:color w:val="3F3F3F"/>
          <w:w w:val="105"/>
        </w:rPr>
        <w:t>and</w:t>
      </w:r>
      <w:r>
        <w:rPr>
          <w:color w:val="3F3F3F"/>
          <w:spacing w:val="-24"/>
          <w:w w:val="105"/>
        </w:rPr>
        <w:t xml:space="preserve"> </w:t>
      </w:r>
      <w:r>
        <w:rPr>
          <w:color w:val="3F3F3F"/>
          <w:w w:val="105"/>
        </w:rPr>
        <w:t>economic</w:t>
      </w:r>
      <w:r>
        <w:rPr>
          <w:color w:val="3F3F3F"/>
          <w:spacing w:val="-28"/>
          <w:w w:val="105"/>
        </w:rPr>
        <w:t xml:space="preserve"> </w:t>
      </w:r>
      <w:r>
        <w:rPr>
          <w:color w:val="3F3F3F"/>
          <w:w w:val="105"/>
        </w:rPr>
        <w:t>growth</w:t>
      </w:r>
      <w:r>
        <w:rPr>
          <w:color w:val="3F3F3F"/>
          <w:spacing w:val="-17"/>
          <w:w w:val="105"/>
        </w:rPr>
        <w:t xml:space="preserve"> </w:t>
      </w:r>
      <w:r>
        <w:rPr>
          <w:color w:val="3F3F3F"/>
          <w:w w:val="105"/>
        </w:rPr>
        <w:t>have increased demands on the resomces of the GYA, both for use and for preservation. Such demands have continued to increase the difficulty of maintaining the appropriate balance between land use and</w:t>
      </w:r>
      <w:r>
        <w:rPr>
          <w:color w:val="3F3F3F"/>
          <w:spacing w:val="-2"/>
          <w:w w:val="105"/>
        </w:rPr>
        <w:t xml:space="preserve"> </w:t>
      </w:r>
      <w:r>
        <w:rPr>
          <w:color w:val="3F3F3F"/>
          <w:w w:val="105"/>
        </w:rPr>
        <w:t>preservation.</w:t>
      </w:r>
    </w:p>
    <w:p w:rsidR="00D7577F" w:rsidRDefault="00D7577F">
      <w:pPr>
        <w:pStyle w:val="BodyText"/>
        <w:spacing w:before="3"/>
        <w:rPr>
          <w:sz w:val="21"/>
        </w:rPr>
      </w:pPr>
    </w:p>
    <w:p w:rsidR="00D7577F" w:rsidRDefault="007115E4">
      <w:pPr>
        <w:pStyle w:val="BodyText"/>
        <w:spacing w:line="249" w:lineRule="auto"/>
        <w:ind w:left="915" w:right="6" w:firstLine="9"/>
        <w:jc w:val="both"/>
      </w:pPr>
      <w:r>
        <w:rPr>
          <w:color w:val="3F3F3F"/>
          <w:w w:val="105"/>
        </w:rPr>
        <w:t>In the early 1960s, the Greater Yellowst</w:t>
      </w:r>
      <w:r>
        <w:rPr>
          <w:color w:val="3F3F3F"/>
          <w:w w:val="105"/>
        </w:rPr>
        <w:t xml:space="preserve">one Coordinating Committee was created </w:t>
      </w:r>
      <w:r>
        <w:rPr>
          <w:color w:val="595959"/>
          <w:w w:val="105"/>
        </w:rPr>
        <w:t xml:space="preserve">, </w:t>
      </w:r>
      <w:r>
        <w:rPr>
          <w:color w:val="3F3F3F"/>
          <w:w w:val="105"/>
        </w:rPr>
        <w:t>providing a vehicle for easier communication</w:t>
      </w:r>
      <w:r>
        <w:rPr>
          <w:color w:val="3F3F3F"/>
          <w:spacing w:val="-1"/>
          <w:w w:val="105"/>
        </w:rPr>
        <w:t xml:space="preserve"> </w:t>
      </w:r>
      <w:r>
        <w:rPr>
          <w:color w:val="3F3F3F"/>
          <w:w w:val="105"/>
        </w:rPr>
        <w:t>between</w:t>
      </w:r>
      <w:r>
        <w:rPr>
          <w:color w:val="3F3F3F"/>
          <w:spacing w:val="-20"/>
          <w:w w:val="105"/>
        </w:rPr>
        <w:t xml:space="preserve"> </w:t>
      </w:r>
      <w:r>
        <w:rPr>
          <w:color w:val="3F3F3F"/>
          <w:w w:val="105"/>
        </w:rPr>
        <w:t>the</w:t>
      </w:r>
      <w:r>
        <w:rPr>
          <w:color w:val="3F3F3F"/>
          <w:spacing w:val="2"/>
          <w:w w:val="105"/>
        </w:rPr>
        <w:t xml:space="preserve"> </w:t>
      </w:r>
      <w:r>
        <w:rPr>
          <w:color w:val="3F3F3F"/>
          <w:w w:val="105"/>
        </w:rPr>
        <w:t>parks</w:t>
      </w:r>
      <w:r>
        <w:rPr>
          <w:color w:val="3F3F3F"/>
          <w:spacing w:val="-20"/>
          <w:w w:val="105"/>
        </w:rPr>
        <w:t xml:space="preserve"> </w:t>
      </w:r>
      <w:r>
        <w:rPr>
          <w:color w:val="3F3F3F"/>
          <w:w w:val="105"/>
        </w:rPr>
        <w:t>and</w:t>
      </w:r>
      <w:r>
        <w:rPr>
          <w:color w:val="3F3F3F"/>
          <w:spacing w:val="-16"/>
          <w:w w:val="105"/>
        </w:rPr>
        <w:t xml:space="preserve"> </w:t>
      </w:r>
      <w:r>
        <w:rPr>
          <w:color w:val="3F3F3F"/>
          <w:w w:val="105"/>
        </w:rPr>
        <w:t>forests</w:t>
      </w:r>
      <w:r>
        <w:rPr>
          <w:color w:val="3F3F3F"/>
          <w:spacing w:val="-26"/>
          <w:w w:val="105"/>
        </w:rPr>
        <w:t xml:space="preserve"> </w:t>
      </w:r>
      <w:r>
        <w:rPr>
          <w:color w:val="3F3F3F"/>
          <w:w w:val="105"/>
        </w:rPr>
        <w:t>of</w:t>
      </w:r>
      <w:r>
        <w:rPr>
          <w:color w:val="3F3F3F"/>
          <w:spacing w:val="-15"/>
          <w:w w:val="105"/>
        </w:rPr>
        <w:t xml:space="preserve"> </w:t>
      </w:r>
      <w:r>
        <w:rPr>
          <w:color w:val="3F3F3F"/>
          <w:w w:val="105"/>
        </w:rPr>
        <w:t>the</w:t>
      </w:r>
      <w:r>
        <w:rPr>
          <w:color w:val="3F3F3F"/>
          <w:spacing w:val="-3"/>
          <w:w w:val="105"/>
        </w:rPr>
        <w:t xml:space="preserve"> </w:t>
      </w:r>
      <w:r>
        <w:rPr>
          <w:b/>
          <w:color w:val="3F3F3F"/>
          <w:spacing w:val="-6"/>
          <w:w w:val="105"/>
        </w:rPr>
        <w:t xml:space="preserve">GYA. </w:t>
      </w:r>
      <w:r>
        <w:rPr>
          <w:color w:val="3F3F3F"/>
          <w:w w:val="105"/>
        </w:rPr>
        <w:t xml:space="preserve">In those early days of the coordinating process, natural resomce issues were not a major focus of attention of the </w:t>
      </w:r>
      <w:r>
        <w:rPr>
          <w:color w:val="3F3F3F"/>
          <w:spacing w:val="1"/>
          <w:w w:val="105"/>
        </w:rPr>
        <w:t>GYCC</w:t>
      </w:r>
      <w:r>
        <w:rPr>
          <w:color w:val="595959"/>
          <w:spacing w:val="1"/>
          <w:w w:val="105"/>
        </w:rPr>
        <w:t>.</w:t>
      </w:r>
      <w:r>
        <w:rPr>
          <w:color w:val="595959"/>
          <w:spacing w:val="22"/>
          <w:w w:val="105"/>
        </w:rPr>
        <w:t xml:space="preserve"> </w:t>
      </w:r>
      <w:r>
        <w:rPr>
          <w:color w:val="3F3F3F"/>
          <w:w w:val="105"/>
        </w:rPr>
        <w:t>Starting</w:t>
      </w:r>
      <w:r>
        <w:rPr>
          <w:color w:val="3F3F3F"/>
          <w:spacing w:val="-15"/>
          <w:w w:val="105"/>
        </w:rPr>
        <w:t xml:space="preserve"> </w:t>
      </w:r>
      <w:r>
        <w:rPr>
          <w:color w:val="3F3F3F"/>
          <w:w w:val="105"/>
        </w:rPr>
        <w:t>in</w:t>
      </w:r>
      <w:r>
        <w:rPr>
          <w:color w:val="3F3F3F"/>
          <w:spacing w:val="-22"/>
          <w:w w:val="105"/>
        </w:rPr>
        <w:t xml:space="preserve"> </w:t>
      </w:r>
      <w:r>
        <w:rPr>
          <w:color w:val="3F3F3F"/>
          <w:w w:val="105"/>
        </w:rPr>
        <w:t>the</w:t>
      </w:r>
      <w:r>
        <w:rPr>
          <w:color w:val="3F3F3F"/>
          <w:spacing w:val="-12"/>
          <w:w w:val="105"/>
        </w:rPr>
        <w:t xml:space="preserve"> </w:t>
      </w:r>
      <w:r>
        <w:rPr>
          <w:color w:val="3F3F3F"/>
          <w:w w:val="105"/>
        </w:rPr>
        <w:t>late</w:t>
      </w:r>
      <w:r>
        <w:rPr>
          <w:color w:val="3F3F3F"/>
          <w:spacing w:val="-29"/>
          <w:w w:val="105"/>
        </w:rPr>
        <w:t xml:space="preserve"> </w:t>
      </w:r>
      <w:r>
        <w:rPr>
          <w:color w:val="3F3F3F"/>
          <w:w w:val="105"/>
        </w:rPr>
        <w:t>1960s,</w:t>
      </w:r>
      <w:r>
        <w:rPr>
          <w:color w:val="3F3F3F"/>
          <w:spacing w:val="-2"/>
          <w:w w:val="105"/>
        </w:rPr>
        <w:t xml:space="preserve"> </w:t>
      </w:r>
      <w:r>
        <w:rPr>
          <w:color w:val="3F3F3F"/>
          <w:w w:val="105"/>
        </w:rPr>
        <w:t>the</w:t>
      </w:r>
      <w:r>
        <w:rPr>
          <w:color w:val="3F3F3F"/>
          <w:spacing w:val="-3"/>
          <w:w w:val="105"/>
        </w:rPr>
        <w:t xml:space="preserve"> </w:t>
      </w:r>
      <w:r>
        <w:rPr>
          <w:color w:val="3F3F3F"/>
          <w:w w:val="105"/>
        </w:rPr>
        <w:t>grizzly</w:t>
      </w:r>
      <w:r>
        <w:rPr>
          <w:color w:val="3F3F3F"/>
          <w:spacing w:val="-22"/>
          <w:w w:val="105"/>
        </w:rPr>
        <w:t xml:space="preserve"> </w:t>
      </w:r>
      <w:r>
        <w:rPr>
          <w:color w:val="3F3F3F"/>
          <w:w w:val="105"/>
        </w:rPr>
        <w:t>bear</w:t>
      </w:r>
      <w:r>
        <w:rPr>
          <w:color w:val="3F3F3F"/>
          <w:spacing w:val="1"/>
          <w:w w:val="105"/>
        </w:rPr>
        <w:t xml:space="preserve"> </w:t>
      </w:r>
      <w:r>
        <w:rPr>
          <w:color w:val="3F3F3F"/>
          <w:w w:val="105"/>
        </w:rPr>
        <w:t xml:space="preserve">became a topic of national interest, leading managers and conser­ vationists to a heightened recognition of the ecological interrelatedness of GYA lands. By the early </w:t>
      </w:r>
      <w:r>
        <w:rPr>
          <w:color w:val="3F3F3F"/>
          <w:spacing w:val="-5"/>
          <w:w w:val="105"/>
        </w:rPr>
        <w:t>1970s</w:t>
      </w:r>
      <w:r>
        <w:rPr>
          <w:color w:val="595959"/>
          <w:spacing w:val="-5"/>
          <w:w w:val="105"/>
        </w:rPr>
        <w:t xml:space="preserve">, </w:t>
      </w:r>
      <w:r>
        <w:rPr>
          <w:color w:val="3F3F3F"/>
          <w:w w:val="105"/>
        </w:rPr>
        <w:t xml:space="preserve">with the creation of the Interagency </w:t>
      </w:r>
      <w:r>
        <w:rPr>
          <w:color w:val="3F3F3F"/>
          <w:w w:val="105"/>
        </w:rPr>
        <w:t>Grizzly Bear Study Team, there</w:t>
      </w:r>
      <w:r>
        <w:rPr>
          <w:color w:val="3F3F3F"/>
          <w:spacing w:val="-14"/>
          <w:w w:val="105"/>
        </w:rPr>
        <w:t xml:space="preserve"> </w:t>
      </w:r>
      <w:r>
        <w:rPr>
          <w:color w:val="3F3F3F"/>
          <w:w w:val="105"/>
        </w:rPr>
        <w:t>was</w:t>
      </w:r>
      <w:r>
        <w:rPr>
          <w:color w:val="3F3F3F"/>
          <w:spacing w:val="-27"/>
          <w:w w:val="105"/>
        </w:rPr>
        <w:t xml:space="preserve"> </w:t>
      </w:r>
      <w:r>
        <w:rPr>
          <w:color w:val="3F3F3F"/>
          <w:w w:val="105"/>
        </w:rPr>
        <w:t>growing</w:t>
      </w:r>
      <w:r>
        <w:rPr>
          <w:color w:val="3F3F3F"/>
          <w:spacing w:val="-5"/>
          <w:w w:val="105"/>
        </w:rPr>
        <w:t xml:space="preserve"> </w:t>
      </w:r>
      <w:r>
        <w:rPr>
          <w:color w:val="3F3F3F"/>
          <w:w w:val="105"/>
        </w:rPr>
        <w:t>agency</w:t>
      </w:r>
      <w:r>
        <w:rPr>
          <w:color w:val="3F3F3F"/>
          <w:spacing w:val="-7"/>
          <w:w w:val="105"/>
        </w:rPr>
        <w:t xml:space="preserve"> </w:t>
      </w:r>
      <w:r>
        <w:rPr>
          <w:color w:val="3F3F3F"/>
          <w:w w:val="105"/>
        </w:rPr>
        <w:t>recognition</w:t>
      </w:r>
      <w:r>
        <w:rPr>
          <w:color w:val="3F3F3F"/>
          <w:spacing w:val="-5"/>
          <w:w w:val="105"/>
        </w:rPr>
        <w:t xml:space="preserve"> </w:t>
      </w:r>
      <w:r>
        <w:rPr>
          <w:color w:val="3F3F3F"/>
          <w:w w:val="105"/>
        </w:rPr>
        <w:t>that</w:t>
      </w:r>
      <w:r>
        <w:rPr>
          <w:color w:val="3F3F3F"/>
          <w:spacing w:val="-18"/>
          <w:w w:val="105"/>
        </w:rPr>
        <w:t xml:space="preserve"> </w:t>
      </w:r>
      <w:r>
        <w:rPr>
          <w:color w:val="3F3F3F"/>
          <w:w w:val="105"/>
        </w:rPr>
        <w:t>some</w:t>
      </w:r>
      <w:r>
        <w:rPr>
          <w:color w:val="3F3F3F"/>
          <w:spacing w:val="-8"/>
          <w:w w:val="105"/>
        </w:rPr>
        <w:t xml:space="preserve"> </w:t>
      </w:r>
      <w:r>
        <w:rPr>
          <w:color w:val="3F3F3F"/>
          <w:w w:val="105"/>
        </w:rPr>
        <w:t>resources in the GYA would require cross-boundary management, and growing public int</w:t>
      </w:r>
      <w:r>
        <w:rPr>
          <w:color w:val="595959"/>
          <w:w w:val="105"/>
        </w:rPr>
        <w:t>e</w:t>
      </w:r>
      <w:r>
        <w:rPr>
          <w:color w:val="3F3F3F"/>
          <w:w w:val="105"/>
        </w:rPr>
        <w:t>rest in seeing such management implemented</w:t>
      </w:r>
      <w:r>
        <w:rPr>
          <w:color w:val="595959"/>
          <w:w w:val="105"/>
        </w:rPr>
        <w:t xml:space="preserve">. </w:t>
      </w:r>
      <w:r>
        <w:rPr>
          <w:color w:val="3F3F3F"/>
          <w:w w:val="105"/>
        </w:rPr>
        <w:t xml:space="preserve">Dr. </w:t>
      </w:r>
      <w:r>
        <w:rPr>
          <w:rFonts w:ascii="Arial" w:hAnsi="Arial"/>
          <w:color w:val="3F3F3F"/>
          <w:w w:val="105"/>
          <w:sz w:val="19"/>
        </w:rPr>
        <w:t xml:space="preserve">John </w:t>
      </w:r>
      <w:r>
        <w:rPr>
          <w:color w:val="3F3F3F"/>
          <w:w w:val="105"/>
        </w:rPr>
        <w:t>Craighead, pioneering GYA grizzly bear researcher, has been credited with first using the term "Greater Yellowstone</w:t>
      </w:r>
      <w:r>
        <w:rPr>
          <w:color w:val="3F3F3F"/>
          <w:spacing w:val="5"/>
          <w:w w:val="105"/>
        </w:rPr>
        <w:t xml:space="preserve"> </w:t>
      </w:r>
      <w:r>
        <w:rPr>
          <w:color w:val="3F3F3F"/>
          <w:w w:val="105"/>
        </w:rPr>
        <w:t>Ecosystem."</w:t>
      </w:r>
    </w:p>
    <w:p w:rsidR="00D7577F" w:rsidRDefault="00D7577F">
      <w:pPr>
        <w:pStyle w:val="BodyText"/>
        <w:rPr>
          <w:sz w:val="22"/>
        </w:rPr>
      </w:pPr>
    </w:p>
    <w:p w:rsidR="00D7577F" w:rsidRDefault="007115E4">
      <w:pPr>
        <w:pStyle w:val="BodyText"/>
        <w:spacing w:line="249" w:lineRule="auto"/>
        <w:ind w:left="915" w:right="1" w:firstLine="9"/>
        <w:jc w:val="both"/>
      </w:pPr>
      <w:r>
        <w:rPr>
          <w:color w:val="3F3F3F"/>
          <w:w w:val="105"/>
        </w:rPr>
        <w:t>Numerous other wildlife species, including osprey, trumpeter swans, bald eagles, bison, and moose, have joined the elk and bear</w:t>
      </w:r>
      <w:r>
        <w:rPr>
          <w:color w:val="3F3F3F"/>
          <w:w w:val="105"/>
        </w:rPr>
        <w:t>s as subjects of interest to those concerned about the well being of the GYA. Most recently, wolf restoration proposals and the fires of 1988 have reinforced and increased public awareness of the ecological wholeness of the GYA. These and numerous other is</w:t>
      </w:r>
      <w:r>
        <w:rPr>
          <w:color w:val="3F3F3F"/>
          <w:w w:val="105"/>
        </w:rPr>
        <w:t>sues have assured the GYA national attention and intense public scrutiny of all management actions, as well as the  actions of many other parties residing in the GYA.</w:t>
      </w:r>
    </w:p>
    <w:p w:rsidR="00D7577F" w:rsidRDefault="00D7577F">
      <w:pPr>
        <w:pStyle w:val="BodyText"/>
        <w:rPr>
          <w:sz w:val="22"/>
        </w:rPr>
      </w:pPr>
    </w:p>
    <w:p w:rsidR="00D7577F" w:rsidRDefault="007115E4">
      <w:pPr>
        <w:pStyle w:val="BodyText"/>
        <w:spacing w:before="1" w:line="252" w:lineRule="auto"/>
        <w:ind w:left="915" w:firstLine="4"/>
        <w:jc w:val="both"/>
      </w:pPr>
      <w:r>
        <w:rPr>
          <w:color w:val="3F3F3F"/>
          <w:w w:val="105"/>
        </w:rPr>
        <w:t>But attention on the GYA is not only national. Yellowstone</w:t>
      </w:r>
      <w:r>
        <w:rPr>
          <w:color w:val="3F3F3F"/>
          <w:spacing w:val="-9"/>
          <w:w w:val="105"/>
        </w:rPr>
        <w:t xml:space="preserve"> </w:t>
      </w:r>
      <w:r>
        <w:rPr>
          <w:color w:val="3F3F3F"/>
          <w:w w:val="105"/>
        </w:rPr>
        <w:t>Park</w:t>
      </w:r>
      <w:r>
        <w:rPr>
          <w:color w:val="3F3F3F"/>
          <w:spacing w:val="-13"/>
          <w:w w:val="105"/>
        </w:rPr>
        <w:t xml:space="preserve"> </w:t>
      </w:r>
      <w:r>
        <w:rPr>
          <w:color w:val="3F3F3F"/>
          <w:w w:val="105"/>
        </w:rPr>
        <w:t>is</w:t>
      </w:r>
      <w:r>
        <w:rPr>
          <w:color w:val="3F3F3F"/>
          <w:spacing w:val="-15"/>
          <w:w w:val="105"/>
        </w:rPr>
        <w:t xml:space="preserve"> </w:t>
      </w:r>
      <w:r>
        <w:rPr>
          <w:color w:val="3F3F3F"/>
          <w:w w:val="105"/>
        </w:rPr>
        <w:t>in</w:t>
      </w:r>
      <w:r>
        <w:rPr>
          <w:color w:val="3F3F3F"/>
          <w:spacing w:val="-20"/>
          <w:w w:val="105"/>
        </w:rPr>
        <w:t xml:space="preserve"> </w:t>
      </w:r>
      <w:r>
        <w:rPr>
          <w:color w:val="3F3F3F"/>
          <w:w w:val="105"/>
        </w:rPr>
        <w:t>a</w:t>
      </w:r>
      <w:r>
        <w:rPr>
          <w:color w:val="3F3F3F"/>
          <w:spacing w:val="-3"/>
          <w:w w:val="105"/>
        </w:rPr>
        <w:t xml:space="preserve"> </w:t>
      </w:r>
      <w:r>
        <w:rPr>
          <w:color w:val="3F3F3F"/>
          <w:w w:val="105"/>
        </w:rPr>
        <w:t>world</w:t>
      </w:r>
      <w:r>
        <w:rPr>
          <w:color w:val="3F3F3F"/>
          <w:spacing w:val="-14"/>
          <w:w w:val="105"/>
        </w:rPr>
        <w:t xml:space="preserve"> </w:t>
      </w:r>
      <w:r>
        <w:rPr>
          <w:color w:val="3F3F3F"/>
          <w:w w:val="105"/>
        </w:rPr>
        <w:t>spotlight,</w:t>
      </w:r>
      <w:r>
        <w:rPr>
          <w:color w:val="3F3F3F"/>
          <w:spacing w:val="-15"/>
          <w:w w:val="105"/>
        </w:rPr>
        <w:t xml:space="preserve"> </w:t>
      </w:r>
      <w:r>
        <w:rPr>
          <w:color w:val="3F3F3F"/>
          <w:w w:val="105"/>
        </w:rPr>
        <w:t>and</w:t>
      </w:r>
      <w:r>
        <w:rPr>
          <w:color w:val="3F3F3F"/>
          <w:spacing w:val="-12"/>
          <w:w w:val="105"/>
        </w:rPr>
        <w:t xml:space="preserve"> </w:t>
      </w:r>
      <w:r>
        <w:rPr>
          <w:color w:val="3F3F3F"/>
          <w:w w:val="105"/>
        </w:rPr>
        <w:t>management actions in and near the park are of international interest. The GYA has often pioneered in conservation strategies, and has just as often been at the forefront of wildland management controversies. In 1972, Yellowstone Park became the first</w:t>
      </w:r>
      <w:r>
        <w:rPr>
          <w:color w:val="3F3F3F"/>
          <w:w w:val="105"/>
        </w:rPr>
        <w:t xml:space="preserve"> American area </w:t>
      </w:r>
      <w:r>
        <w:rPr>
          <w:color w:val="3F3F3F"/>
          <w:spacing w:val="-3"/>
          <w:w w:val="105"/>
        </w:rPr>
        <w:t>d</w:t>
      </w:r>
      <w:r>
        <w:rPr>
          <w:color w:val="595959"/>
          <w:spacing w:val="-3"/>
          <w:w w:val="105"/>
        </w:rPr>
        <w:t>e</w:t>
      </w:r>
      <w:r>
        <w:rPr>
          <w:color w:val="3F3F3F"/>
          <w:spacing w:val="-3"/>
          <w:w w:val="105"/>
        </w:rPr>
        <w:t xml:space="preserve">signated </w:t>
      </w:r>
      <w:r>
        <w:rPr>
          <w:color w:val="3F3F3F"/>
          <w:w w:val="105"/>
        </w:rPr>
        <w:t>a Biosphere Reserve by the United Nations Educational, Social and Cultural Organization (UNESCO). In 1978, UNESCO named Yellowstone Park a World Heritage Site, suggest­ ing that its significance goes far beyond natural features; o</w:t>
      </w:r>
      <w:r>
        <w:rPr>
          <w:color w:val="3F3F3F"/>
          <w:w w:val="105"/>
        </w:rPr>
        <w:t>ther World Heritage Sites include the Egyptian</w:t>
      </w:r>
      <w:r>
        <w:rPr>
          <w:color w:val="3F3F3F"/>
          <w:spacing w:val="-37"/>
          <w:w w:val="105"/>
        </w:rPr>
        <w:t xml:space="preserve"> </w:t>
      </w:r>
      <w:r>
        <w:rPr>
          <w:color w:val="3F3F3F"/>
          <w:w w:val="105"/>
        </w:rPr>
        <w:t>pyramids</w:t>
      </w:r>
    </w:p>
    <w:p w:rsidR="00D7577F" w:rsidRDefault="007115E4">
      <w:pPr>
        <w:pStyle w:val="BodyText"/>
        <w:spacing w:before="5"/>
        <w:rPr>
          <w:sz w:val="18"/>
        </w:rPr>
      </w:pPr>
      <w:r>
        <w:br w:type="column"/>
      </w:r>
    </w:p>
    <w:p w:rsidR="00D7577F" w:rsidRDefault="007115E4">
      <w:pPr>
        <w:pStyle w:val="BodyText"/>
        <w:spacing w:before="1" w:line="252" w:lineRule="auto"/>
        <w:ind w:left="285" w:right="1264" w:firstLine="2"/>
        <w:jc w:val="both"/>
      </w:pPr>
      <w:r>
        <w:rPr>
          <w:color w:val="3F3F3F"/>
          <w:w w:val="105"/>
        </w:rPr>
        <w:t>and the Palace of Versailles. In short, Yellowstone Park is</w:t>
      </w:r>
      <w:r>
        <w:rPr>
          <w:color w:val="3F3F3F"/>
          <w:spacing w:val="-23"/>
          <w:w w:val="105"/>
        </w:rPr>
        <w:t xml:space="preserve"> </w:t>
      </w:r>
      <w:r>
        <w:rPr>
          <w:color w:val="3F3F3F"/>
          <w:w w:val="105"/>
        </w:rPr>
        <w:t>considered</w:t>
      </w:r>
      <w:r>
        <w:rPr>
          <w:color w:val="3F3F3F"/>
          <w:spacing w:val="-9"/>
          <w:w w:val="105"/>
        </w:rPr>
        <w:t xml:space="preserve"> </w:t>
      </w:r>
      <w:r>
        <w:rPr>
          <w:color w:val="3F3F3F"/>
          <w:w w:val="105"/>
        </w:rPr>
        <w:t>one</w:t>
      </w:r>
      <w:r>
        <w:rPr>
          <w:color w:val="3F3F3F"/>
          <w:spacing w:val="-14"/>
          <w:w w:val="105"/>
        </w:rPr>
        <w:t xml:space="preserve"> </w:t>
      </w:r>
      <w:r>
        <w:rPr>
          <w:color w:val="3F3F3F"/>
          <w:w w:val="105"/>
        </w:rPr>
        <w:t>of</w:t>
      </w:r>
      <w:r>
        <w:rPr>
          <w:color w:val="3F3F3F"/>
          <w:spacing w:val="-6"/>
          <w:w w:val="105"/>
        </w:rPr>
        <w:t xml:space="preserve"> </w:t>
      </w:r>
      <w:r>
        <w:rPr>
          <w:color w:val="3F3F3F"/>
          <w:w w:val="105"/>
        </w:rPr>
        <w:t>the wonders--natmal</w:t>
      </w:r>
      <w:r>
        <w:rPr>
          <w:color w:val="3F3F3F"/>
          <w:spacing w:val="-20"/>
          <w:w w:val="105"/>
        </w:rPr>
        <w:t xml:space="preserve"> </w:t>
      </w:r>
      <w:r>
        <w:rPr>
          <w:color w:val="3F3F3F"/>
          <w:w w:val="105"/>
        </w:rPr>
        <w:t>and</w:t>
      </w:r>
      <w:r>
        <w:rPr>
          <w:color w:val="3F3F3F"/>
          <w:spacing w:val="-7"/>
          <w:w w:val="105"/>
        </w:rPr>
        <w:t xml:space="preserve"> </w:t>
      </w:r>
      <w:r>
        <w:rPr>
          <w:color w:val="3F3F3F"/>
          <w:w w:val="105"/>
        </w:rPr>
        <w:t>cultural--of the modern world, and attention focused on the park also calls attention to the equally exciting lands around the park.</w:t>
      </w:r>
    </w:p>
    <w:p w:rsidR="00D7577F" w:rsidRDefault="00D7577F">
      <w:pPr>
        <w:pStyle w:val="BodyText"/>
        <w:spacing w:before="4"/>
      </w:pPr>
    </w:p>
    <w:p w:rsidR="00D7577F" w:rsidRDefault="007115E4">
      <w:pPr>
        <w:pStyle w:val="BodyText"/>
        <w:spacing w:line="247" w:lineRule="auto"/>
        <w:ind w:left="274" w:right="1255" w:firstLine="14"/>
        <w:jc w:val="both"/>
      </w:pPr>
      <w:r>
        <w:rPr>
          <w:color w:val="3F3F3F"/>
          <w:w w:val="105"/>
        </w:rPr>
        <w:t>In October, 1985, the House Subcommittees on Public Lands and National Parks and Recreation held a joint Subcommittee hear</w:t>
      </w:r>
      <w:r>
        <w:rPr>
          <w:color w:val="3F3F3F"/>
          <w:w w:val="105"/>
        </w:rPr>
        <w:t xml:space="preserve">ing on the GYA. The report produced by the Congressional Research Service, Library of Con­ gress, as a result of these hearings, entitled </w:t>
      </w:r>
      <w:r>
        <w:rPr>
          <w:i/>
          <w:color w:val="3F3F3F"/>
          <w:w w:val="105"/>
          <w:sz w:val="21"/>
        </w:rPr>
        <w:t xml:space="preserve">Greater </w:t>
      </w:r>
      <w:r>
        <w:rPr>
          <w:i/>
          <w:color w:val="3F3F3F"/>
          <w:sz w:val="21"/>
        </w:rPr>
        <w:t>Yellowstone</w:t>
      </w:r>
      <w:r>
        <w:rPr>
          <w:i/>
          <w:color w:val="3F3F3F"/>
          <w:spacing w:val="-8"/>
          <w:sz w:val="21"/>
        </w:rPr>
        <w:t xml:space="preserve"> </w:t>
      </w:r>
      <w:r>
        <w:rPr>
          <w:i/>
          <w:color w:val="3F3F3F"/>
          <w:sz w:val="21"/>
        </w:rPr>
        <w:t>Ecosystem,</w:t>
      </w:r>
      <w:r>
        <w:rPr>
          <w:i/>
          <w:color w:val="3F3F3F"/>
          <w:spacing w:val="-16"/>
          <w:sz w:val="21"/>
        </w:rPr>
        <w:t xml:space="preserve"> </w:t>
      </w:r>
      <w:r>
        <w:rPr>
          <w:i/>
          <w:color w:val="3F3F3F"/>
          <w:sz w:val="21"/>
        </w:rPr>
        <w:t>An</w:t>
      </w:r>
      <w:r>
        <w:rPr>
          <w:i/>
          <w:color w:val="3F3F3F"/>
          <w:spacing w:val="-14"/>
          <w:sz w:val="21"/>
        </w:rPr>
        <w:t xml:space="preserve"> </w:t>
      </w:r>
      <w:r>
        <w:rPr>
          <w:i/>
          <w:color w:val="3F3F3F"/>
          <w:sz w:val="21"/>
        </w:rPr>
        <w:t>Analysis</w:t>
      </w:r>
      <w:r>
        <w:rPr>
          <w:i/>
          <w:color w:val="3F3F3F"/>
          <w:spacing w:val="-14"/>
          <w:sz w:val="21"/>
        </w:rPr>
        <w:t xml:space="preserve"> </w:t>
      </w:r>
      <w:r>
        <w:rPr>
          <w:i/>
          <w:color w:val="3F3F3F"/>
          <w:sz w:val="21"/>
        </w:rPr>
        <w:t>of</w:t>
      </w:r>
      <w:r>
        <w:rPr>
          <w:i/>
          <w:color w:val="3F3F3F"/>
          <w:spacing w:val="-5"/>
          <w:sz w:val="21"/>
        </w:rPr>
        <w:t xml:space="preserve"> </w:t>
      </w:r>
      <w:r>
        <w:rPr>
          <w:i/>
          <w:color w:val="3F3F3F"/>
          <w:sz w:val="21"/>
        </w:rPr>
        <w:t>Data</w:t>
      </w:r>
      <w:r>
        <w:rPr>
          <w:i/>
          <w:color w:val="3F3F3F"/>
          <w:spacing w:val="-10"/>
          <w:sz w:val="21"/>
        </w:rPr>
        <w:t xml:space="preserve"> </w:t>
      </w:r>
      <w:r>
        <w:rPr>
          <w:i/>
          <w:color w:val="3F3F3F"/>
          <w:sz w:val="21"/>
        </w:rPr>
        <w:t>Submitted</w:t>
      </w:r>
      <w:r>
        <w:rPr>
          <w:i/>
          <w:color w:val="3F3F3F"/>
          <w:spacing w:val="-12"/>
          <w:sz w:val="21"/>
        </w:rPr>
        <w:t xml:space="preserve"> </w:t>
      </w:r>
      <w:r>
        <w:rPr>
          <w:i/>
          <w:color w:val="3F3F3F"/>
          <w:sz w:val="21"/>
        </w:rPr>
        <w:t xml:space="preserve">by </w:t>
      </w:r>
      <w:r>
        <w:rPr>
          <w:i/>
          <w:color w:val="3F3F3F"/>
          <w:w w:val="105"/>
          <w:sz w:val="21"/>
        </w:rPr>
        <w:t xml:space="preserve">Federal and State Agencies, </w:t>
      </w:r>
      <w:r>
        <w:rPr>
          <w:color w:val="3F3F3F"/>
          <w:w w:val="105"/>
        </w:rPr>
        <w:t xml:space="preserve">was released in December, </w:t>
      </w:r>
      <w:r>
        <w:rPr>
          <w:color w:val="3F3F3F"/>
          <w:spacing w:val="-7"/>
          <w:w w:val="105"/>
        </w:rPr>
        <w:t>1986</w:t>
      </w:r>
      <w:r>
        <w:rPr>
          <w:color w:val="595959"/>
          <w:spacing w:val="-7"/>
          <w:w w:val="105"/>
        </w:rPr>
        <w:t xml:space="preserve">. </w:t>
      </w:r>
      <w:r>
        <w:rPr>
          <w:color w:val="3F3F3F"/>
          <w:w w:val="105"/>
        </w:rPr>
        <w:t>This report stated that there was a relative lack of coordinated information for the entire GYA, and that this lack</w:t>
      </w:r>
      <w:r>
        <w:rPr>
          <w:color w:val="3F3F3F"/>
          <w:spacing w:val="-20"/>
          <w:w w:val="105"/>
        </w:rPr>
        <w:t xml:space="preserve"> </w:t>
      </w:r>
      <w:r>
        <w:rPr>
          <w:color w:val="3F3F3F"/>
          <w:w w:val="105"/>
        </w:rPr>
        <w:t>of</w:t>
      </w:r>
      <w:r>
        <w:rPr>
          <w:color w:val="3F3F3F"/>
          <w:spacing w:val="-16"/>
          <w:w w:val="105"/>
        </w:rPr>
        <w:t xml:space="preserve"> </w:t>
      </w:r>
      <w:r>
        <w:rPr>
          <w:color w:val="3F3F3F"/>
          <w:w w:val="105"/>
        </w:rPr>
        <w:t>coordination</w:t>
      </w:r>
      <w:r>
        <w:rPr>
          <w:color w:val="3F3F3F"/>
          <w:spacing w:val="-3"/>
          <w:w w:val="105"/>
        </w:rPr>
        <w:t xml:space="preserve"> </w:t>
      </w:r>
      <w:r>
        <w:rPr>
          <w:color w:val="3F3F3F"/>
          <w:w w:val="105"/>
        </w:rPr>
        <w:t>was</w:t>
      </w:r>
      <w:r>
        <w:rPr>
          <w:color w:val="3F3F3F"/>
          <w:spacing w:val="-18"/>
          <w:w w:val="105"/>
        </w:rPr>
        <w:t xml:space="preserve"> </w:t>
      </w:r>
      <w:r>
        <w:rPr>
          <w:color w:val="3F3F3F"/>
          <w:w w:val="105"/>
        </w:rPr>
        <w:t>harmful</w:t>
      </w:r>
      <w:r>
        <w:rPr>
          <w:color w:val="3F3F3F"/>
          <w:spacing w:val="-9"/>
          <w:w w:val="105"/>
        </w:rPr>
        <w:t xml:space="preserve"> </w:t>
      </w:r>
      <w:r>
        <w:rPr>
          <w:color w:val="3F3F3F"/>
          <w:w w:val="105"/>
        </w:rPr>
        <w:t>to</w:t>
      </w:r>
      <w:r>
        <w:rPr>
          <w:color w:val="3F3F3F"/>
          <w:spacing w:val="-16"/>
          <w:w w:val="105"/>
        </w:rPr>
        <w:t xml:space="preserve"> </w:t>
      </w:r>
      <w:r>
        <w:rPr>
          <w:color w:val="3F3F3F"/>
          <w:w w:val="105"/>
        </w:rPr>
        <w:t>the</w:t>
      </w:r>
      <w:r>
        <w:rPr>
          <w:color w:val="3F3F3F"/>
          <w:spacing w:val="-3"/>
          <w:w w:val="105"/>
        </w:rPr>
        <w:t xml:space="preserve"> </w:t>
      </w:r>
      <w:r>
        <w:rPr>
          <w:color w:val="3F3F3F"/>
          <w:w w:val="105"/>
        </w:rPr>
        <w:t>GYA's</w:t>
      </w:r>
      <w:r>
        <w:rPr>
          <w:color w:val="3F3F3F"/>
          <w:spacing w:val="-25"/>
          <w:w w:val="105"/>
        </w:rPr>
        <w:t xml:space="preserve"> </w:t>
      </w:r>
      <w:r>
        <w:rPr>
          <w:color w:val="3F3F3F"/>
          <w:w w:val="105"/>
        </w:rPr>
        <w:t>fundamen­ tal values. The report and the hearings, along with increasing manag</w:t>
      </w:r>
      <w:r>
        <w:rPr>
          <w:color w:val="595959"/>
          <w:w w:val="105"/>
        </w:rPr>
        <w:t>e</w:t>
      </w:r>
      <w:r>
        <w:rPr>
          <w:color w:val="3F3F3F"/>
          <w:w w:val="105"/>
        </w:rPr>
        <w:t>ment concern and public interest, provided</w:t>
      </w:r>
      <w:r>
        <w:rPr>
          <w:color w:val="3F3F3F"/>
          <w:spacing w:val="-7"/>
          <w:w w:val="105"/>
        </w:rPr>
        <w:t xml:space="preserve"> </w:t>
      </w:r>
      <w:r>
        <w:rPr>
          <w:color w:val="3F3F3F"/>
          <w:w w:val="105"/>
        </w:rPr>
        <w:t>the</w:t>
      </w:r>
      <w:r>
        <w:rPr>
          <w:color w:val="3F3F3F"/>
          <w:spacing w:val="-6"/>
          <w:w w:val="105"/>
        </w:rPr>
        <w:t xml:space="preserve"> </w:t>
      </w:r>
      <w:r>
        <w:rPr>
          <w:color w:val="3F3F3F"/>
          <w:w w:val="105"/>
        </w:rPr>
        <w:t>impetus</w:t>
      </w:r>
      <w:r>
        <w:rPr>
          <w:color w:val="3F3F3F"/>
          <w:spacing w:val="-19"/>
          <w:w w:val="105"/>
        </w:rPr>
        <w:t xml:space="preserve"> </w:t>
      </w:r>
      <w:r>
        <w:rPr>
          <w:color w:val="3F3F3F"/>
          <w:w w:val="105"/>
        </w:rPr>
        <w:t>for</w:t>
      </w:r>
      <w:r>
        <w:rPr>
          <w:color w:val="3F3F3F"/>
          <w:spacing w:val="-17"/>
          <w:w w:val="105"/>
        </w:rPr>
        <w:t xml:space="preserve"> </w:t>
      </w:r>
      <w:r>
        <w:rPr>
          <w:color w:val="3F3F3F"/>
          <w:w w:val="105"/>
        </w:rPr>
        <w:t>intensified</w:t>
      </w:r>
      <w:r>
        <w:rPr>
          <w:color w:val="3F3F3F"/>
          <w:spacing w:val="-3"/>
          <w:w w:val="105"/>
        </w:rPr>
        <w:t xml:space="preserve"> </w:t>
      </w:r>
      <w:r>
        <w:rPr>
          <w:color w:val="3F3F3F"/>
          <w:w w:val="105"/>
        </w:rPr>
        <w:t>coordination</w:t>
      </w:r>
      <w:r>
        <w:rPr>
          <w:color w:val="3F3F3F"/>
          <w:spacing w:val="-1"/>
          <w:w w:val="105"/>
        </w:rPr>
        <w:t xml:space="preserve"> </w:t>
      </w:r>
      <w:r>
        <w:rPr>
          <w:color w:val="3F3F3F"/>
          <w:w w:val="105"/>
        </w:rPr>
        <w:t>of</w:t>
      </w:r>
      <w:r>
        <w:rPr>
          <w:color w:val="3F3F3F"/>
          <w:spacing w:val="-12"/>
          <w:w w:val="105"/>
        </w:rPr>
        <w:t xml:space="preserve"> </w:t>
      </w:r>
      <w:r>
        <w:rPr>
          <w:color w:val="3F3F3F"/>
          <w:w w:val="105"/>
        </w:rPr>
        <w:t>GYA management.</w:t>
      </w:r>
    </w:p>
    <w:p w:rsidR="00D7577F" w:rsidRDefault="00D7577F">
      <w:pPr>
        <w:pStyle w:val="BodyText"/>
        <w:rPr>
          <w:sz w:val="22"/>
        </w:rPr>
      </w:pPr>
    </w:p>
    <w:p w:rsidR="00D7577F" w:rsidRDefault="00D7577F">
      <w:pPr>
        <w:pStyle w:val="BodyText"/>
        <w:spacing w:before="2"/>
        <w:rPr>
          <w:sz w:val="21"/>
        </w:rPr>
      </w:pPr>
    </w:p>
    <w:p w:rsidR="00D7577F" w:rsidRDefault="007115E4">
      <w:pPr>
        <w:ind w:left="296"/>
        <w:jc w:val="both"/>
        <w:rPr>
          <w:rFonts w:ascii="Arial"/>
          <w:b/>
          <w:sz w:val="23"/>
        </w:rPr>
      </w:pPr>
      <w:r>
        <w:rPr>
          <w:rFonts w:ascii="Arial"/>
          <w:b/>
          <w:color w:val="3F3F3F"/>
          <w:w w:val="105"/>
          <w:sz w:val="23"/>
        </w:rPr>
        <w:t>The Coordination Process</w:t>
      </w:r>
    </w:p>
    <w:p w:rsidR="00D7577F" w:rsidRDefault="00D7577F">
      <w:pPr>
        <w:pStyle w:val="BodyText"/>
        <w:spacing w:before="2"/>
        <w:rPr>
          <w:rFonts w:ascii="Arial"/>
          <w:b/>
          <w:sz w:val="22"/>
        </w:rPr>
      </w:pPr>
    </w:p>
    <w:p w:rsidR="00D7577F" w:rsidRDefault="007115E4">
      <w:pPr>
        <w:pStyle w:val="BodyText"/>
        <w:spacing w:line="249" w:lineRule="auto"/>
        <w:ind w:left="282" w:right="1243" w:firstLine="12"/>
        <w:jc w:val="both"/>
      </w:pPr>
      <w:r>
        <w:rPr>
          <w:color w:val="3F3F3F"/>
          <w:w w:val="105"/>
        </w:rPr>
        <w:t>The Greater Yellowstone Coordinating Committee began in 1985 to bring together relevant information for the GYA forests and p</w:t>
      </w:r>
      <w:r>
        <w:rPr>
          <w:color w:val="3F3F3F"/>
          <w:w w:val="105"/>
        </w:rPr>
        <w:t xml:space="preserve">arks. In 1987 the GYCC published the </w:t>
      </w:r>
      <w:r>
        <w:rPr>
          <w:i/>
          <w:color w:val="3F3F3F"/>
          <w:spacing w:val="-6"/>
          <w:sz w:val="21"/>
        </w:rPr>
        <w:t>Aggr</w:t>
      </w:r>
      <w:r>
        <w:rPr>
          <w:i/>
          <w:color w:val="595959"/>
          <w:spacing w:val="-6"/>
          <w:sz w:val="21"/>
        </w:rPr>
        <w:t>e</w:t>
      </w:r>
      <w:r>
        <w:rPr>
          <w:i/>
          <w:color w:val="3F3F3F"/>
          <w:spacing w:val="-6"/>
          <w:sz w:val="21"/>
        </w:rPr>
        <w:t xml:space="preserve">gation, </w:t>
      </w:r>
      <w:r>
        <w:rPr>
          <w:color w:val="3F3F3F"/>
        </w:rPr>
        <w:t>mentioned earlier</w:t>
      </w:r>
      <w:r>
        <w:rPr>
          <w:color w:val="6B6B6B"/>
        </w:rPr>
        <w:t xml:space="preserve">. </w:t>
      </w:r>
      <w:r>
        <w:rPr>
          <w:color w:val="3F3F3F"/>
        </w:rPr>
        <w:t>Th</w:t>
      </w:r>
      <w:r>
        <w:rPr>
          <w:color w:val="595959"/>
        </w:rPr>
        <w:t xml:space="preserve">e </w:t>
      </w:r>
      <w:r>
        <w:rPr>
          <w:i/>
          <w:color w:val="3F3F3F"/>
          <w:sz w:val="21"/>
        </w:rPr>
        <w:t xml:space="preserve">Aggregation </w:t>
      </w:r>
      <w:r>
        <w:rPr>
          <w:color w:val="3F3F3F"/>
        </w:rPr>
        <w:t xml:space="preserve">combined </w:t>
      </w:r>
      <w:r>
        <w:rPr>
          <w:color w:val="3F3F3F"/>
          <w:w w:val="105"/>
        </w:rPr>
        <w:t>information from management plans for the national forests and parks in the GYA. It</w:t>
      </w:r>
      <w:r>
        <w:rPr>
          <w:color w:val="595959"/>
          <w:w w:val="105"/>
        </w:rPr>
        <w:t xml:space="preserve">s </w:t>
      </w:r>
      <w:r>
        <w:rPr>
          <w:color w:val="3F3F3F"/>
          <w:spacing w:val="-3"/>
          <w:w w:val="105"/>
        </w:rPr>
        <w:t>prin</w:t>
      </w:r>
      <w:r>
        <w:rPr>
          <w:color w:val="595959"/>
          <w:spacing w:val="-3"/>
          <w:w w:val="105"/>
        </w:rPr>
        <w:t>c</w:t>
      </w:r>
      <w:r>
        <w:rPr>
          <w:color w:val="3F3F3F"/>
          <w:spacing w:val="-3"/>
          <w:w w:val="105"/>
        </w:rPr>
        <w:t xml:space="preserve">iple </w:t>
      </w:r>
      <w:r>
        <w:rPr>
          <w:color w:val="3F3F3F"/>
          <w:w w:val="105"/>
        </w:rPr>
        <w:t xml:space="preserve">objective was to illustrate the relationship and goals of GYA parks and forests and provide an overview of their </w:t>
      </w:r>
      <w:r>
        <w:rPr>
          <w:color w:val="3F3F3F"/>
          <w:spacing w:val="-3"/>
          <w:w w:val="105"/>
        </w:rPr>
        <w:t>managem</w:t>
      </w:r>
      <w:r>
        <w:rPr>
          <w:color w:val="595959"/>
          <w:spacing w:val="-3"/>
          <w:w w:val="105"/>
        </w:rPr>
        <w:t>e</w:t>
      </w:r>
      <w:r>
        <w:rPr>
          <w:color w:val="3F3F3F"/>
          <w:spacing w:val="-3"/>
          <w:w w:val="105"/>
        </w:rPr>
        <w:t>nt.</w:t>
      </w:r>
    </w:p>
    <w:p w:rsidR="00D7577F" w:rsidRDefault="00D7577F">
      <w:pPr>
        <w:pStyle w:val="BodyText"/>
        <w:spacing w:before="7"/>
      </w:pPr>
    </w:p>
    <w:p w:rsidR="00D7577F" w:rsidRDefault="007115E4">
      <w:pPr>
        <w:pStyle w:val="BodyText"/>
        <w:spacing w:line="249" w:lineRule="auto"/>
        <w:ind w:left="292" w:right="1231" w:firstLine="2"/>
        <w:jc w:val="both"/>
      </w:pPr>
      <w:r>
        <w:rPr>
          <w:color w:val="3F3F3F"/>
          <w:w w:val="105"/>
        </w:rPr>
        <w:t>To do so it displayed the current condition and extent of resources and management activities. It then illustrated the future cond</w:t>
      </w:r>
      <w:r>
        <w:rPr>
          <w:color w:val="3F3F3F"/>
          <w:w w:val="105"/>
        </w:rPr>
        <w:t>ition of the region as the plans were each implemented over the next 10 to 15 years</w:t>
      </w:r>
      <w:r>
        <w:rPr>
          <w:color w:val="595959"/>
          <w:w w:val="105"/>
        </w:rPr>
        <w:t xml:space="preserve">. </w:t>
      </w:r>
      <w:r>
        <w:rPr>
          <w:color w:val="3F3F3F"/>
          <w:w w:val="105"/>
        </w:rPr>
        <w:t xml:space="preserve">The </w:t>
      </w:r>
      <w:r>
        <w:rPr>
          <w:i/>
          <w:color w:val="3F3F3F"/>
          <w:w w:val="105"/>
          <w:sz w:val="21"/>
        </w:rPr>
        <w:t xml:space="preserve">Aggrega­ tion </w:t>
      </w:r>
      <w:r>
        <w:rPr>
          <w:color w:val="3F3F3F"/>
          <w:w w:val="105"/>
        </w:rPr>
        <w:t>was helpful in identifying areas with successful coordination as well as those needing follow-up.</w:t>
      </w:r>
    </w:p>
    <w:p w:rsidR="00D7577F" w:rsidRDefault="00D7577F">
      <w:pPr>
        <w:pStyle w:val="BodyText"/>
        <w:spacing w:before="3"/>
      </w:pPr>
    </w:p>
    <w:p w:rsidR="00D7577F" w:rsidRDefault="007115E4">
      <w:pPr>
        <w:pStyle w:val="BodyText"/>
        <w:spacing w:line="252" w:lineRule="auto"/>
        <w:ind w:left="306" w:right="1212" w:firstLine="3"/>
        <w:jc w:val="both"/>
      </w:pPr>
      <w:r>
        <w:rPr>
          <w:color w:val="3F3F3F"/>
          <w:w w:val="105"/>
        </w:rPr>
        <w:t xml:space="preserve">Through the </w:t>
      </w:r>
      <w:r>
        <w:rPr>
          <w:i/>
          <w:color w:val="3F3F3F"/>
          <w:spacing w:val="-7"/>
          <w:w w:val="105"/>
          <w:sz w:val="21"/>
        </w:rPr>
        <w:t>Aggr</w:t>
      </w:r>
      <w:r>
        <w:rPr>
          <w:i/>
          <w:color w:val="595959"/>
          <w:spacing w:val="-7"/>
          <w:w w:val="105"/>
          <w:sz w:val="21"/>
        </w:rPr>
        <w:t>e</w:t>
      </w:r>
      <w:r>
        <w:rPr>
          <w:i/>
          <w:color w:val="3F3F3F"/>
          <w:spacing w:val="-7"/>
          <w:w w:val="105"/>
          <w:sz w:val="21"/>
        </w:rPr>
        <w:t>gati</w:t>
      </w:r>
      <w:r>
        <w:rPr>
          <w:i/>
          <w:color w:val="595959"/>
          <w:spacing w:val="-7"/>
          <w:w w:val="105"/>
          <w:sz w:val="21"/>
        </w:rPr>
        <w:t>o</w:t>
      </w:r>
      <w:r>
        <w:rPr>
          <w:i/>
          <w:color w:val="3F3F3F"/>
          <w:spacing w:val="-7"/>
          <w:w w:val="105"/>
          <w:sz w:val="21"/>
        </w:rPr>
        <w:t xml:space="preserve">n </w:t>
      </w:r>
      <w:r>
        <w:rPr>
          <w:color w:val="3F3F3F"/>
          <w:w w:val="105"/>
        </w:rPr>
        <w:t>the GYCC also announced its intention to acc</w:t>
      </w:r>
      <w:r>
        <w:rPr>
          <w:color w:val="595959"/>
          <w:w w:val="105"/>
        </w:rPr>
        <w:t>o</w:t>
      </w:r>
      <w:r>
        <w:rPr>
          <w:color w:val="3F3F3F"/>
          <w:w w:val="105"/>
        </w:rPr>
        <w:t>mpli</w:t>
      </w:r>
      <w:r>
        <w:rPr>
          <w:color w:val="595959"/>
          <w:w w:val="105"/>
        </w:rPr>
        <w:t>s</w:t>
      </w:r>
      <w:r>
        <w:rPr>
          <w:color w:val="3F3F3F"/>
          <w:w w:val="105"/>
        </w:rPr>
        <w:t>h the needed follow-up by over­ seeing an interagency and inter-regional review and analysis</w:t>
      </w:r>
      <w:r>
        <w:rPr>
          <w:color w:val="3F3F3F"/>
          <w:spacing w:val="-15"/>
          <w:w w:val="105"/>
        </w:rPr>
        <w:t xml:space="preserve"> </w:t>
      </w:r>
      <w:r>
        <w:rPr>
          <w:color w:val="3F3F3F"/>
          <w:w w:val="105"/>
        </w:rPr>
        <w:t>of</w:t>
      </w:r>
      <w:r>
        <w:rPr>
          <w:color w:val="3F3F3F"/>
          <w:spacing w:val="-7"/>
          <w:w w:val="105"/>
        </w:rPr>
        <w:t xml:space="preserve"> </w:t>
      </w:r>
      <w:r>
        <w:rPr>
          <w:color w:val="3F3F3F"/>
          <w:w w:val="105"/>
        </w:rPr>
        <w:t>remaining</w:t>
      </w:r>
      <w:r>
        <w:rPr>
          <w:color w:val="3F3F3F"/>
          <w:spacing w:val="-8"/>
          <w:w w:val="105"/>
        </w:rPr>
        <w:t xml:space="preserve"> </w:t>
      </w:r>
      <w:r>
        <w:rPr>
          <w:color w:val="3F3F3F"/>
          <w:spacing w:val="-4"/>
          <w:w w:val="105"/>
        </w:rPr>
        <w:t>is</w:t>
      </w:r>
      <w:r>
        <w:rPr>
          <w:color w:val="595959"/>
          <w:spacing w:val="-4"/>
          <w:w w:val="105"/>
        </w:rPr>
        <w:t>s</w:t>
      </w:r>
      <w:r>
        <w:rPr>
          <w:color w:val="3F3F3F"/>
          <w:spacing w:val="-4"/>
          <w:w w:val="105"/>
        </w:rPr>
        <w:t>ues</w:t>
      </w:r>
      <w:r>
        <w:rPr>
          <w:color w:val="3F3F3F"/>
          <w:spacing w:val="-8"/>
          <w:w w:val="105"/>
        </w:rPr>
        <w:t xml:space="preserve"> </w:t>
      </w:r>
      <w:r>
        <w:rPr>
          <w:color w:val="3F3F3F"/>
          <w:w w:val="105"/>
        </w:rPr>
        <w:t>and</w:t>
      </w:r>
      <w:r>
        <w:rPr>
          <w:color w:val="3F3F3F"/>
          <w:spacing w:val="-9"/>
          <w:w w:val="105"/>
        </w:rPr>
        <w:t xml:space="preserve"> </w:t>
      </w:r>
      <w:r>
        <w:rPr>
          <w:color w:val="3F3F3F"/>
          <w:w w:val="105"/>
        </w:rPr>
        <w:t>n</w:t>
      </w:r>
      <w:r>
        <w:rPr>
          <w:color w:val="595959"/>
          <w:w w:val="105"/>
        </w:rPr>
        <w:t>e</w:t>
      </w:r>
      <w:r>
        <w:rPr>
          <w:color w:val="3F3F3F"/>
          <w:w w:val="105"/>
        </w:rPr>
        <w:t>w</w:t>
      </w:r>
      <w:r>
        <w:rPr>
          <w:color w:val="3F3F3F"/>
          <w:spacing w:val="-17"/>
          <w:w w:val="105"/>
        </w:rPr>
        <w:t xml:space="preserve"> </w:t>
      </w:r>
      <w:r>
        <w:rPr>
          <w:color w:val="3F3F3F"/>
          <w:w w:val="105"/>
        </w:rPr>
        <w:t>issues</w:t>
      </w:r>
      <w:r>
        <w:rPr>
          <w:color w:val="3F3F3F"/>
          <w:spacing w:val="-13"/>
          <w:w w:val="105"/>
        </w:rPr>
        <w:t xml:space="preserve"> </w:t>
      </w:r>
      <w:r>
        <w:rPr>
          <w:color w:val="3F3F3F"/>
          <w:w w:val="105"/>
        </w:rPr>
        <w:t>resulting</w:t>
      </w:r>
      <w:r>
        <w:rPr>
          <w:color w:val="3F3F3F"/>
          <w:spacing w:val="-13"/>
          <w:w w:val="105"/>
        </w:rPr>
        <w:t xml:space="preserve"> </w:t>
      </w:r>
      <w:r>
        <w:rPr>
          <w:color w:val="3F3F3F"/>
          <w:w w:val="105"/>
        </w:rPr>
        <w:t>from public review of the document. The final result of the process would be amendments of Forest Service regional guides</w:t>
      </w:r>
      <w:r>
        <w:rPr>
          <w:color w:val="3F3F3F"/>
          <w:spacing w:val="-19"/>
          <w:w w:val="105"/>
        </w:rPr>
        <w:t xml:space="preserve"> </w:t>
      </w:r>
      <w:r>
        <w:rPr>
          <w:color w:val="3F3F3F"/>
          <w:w w:val="105"/>
        </w:rPr>
        <w:t>and</w:t>
      </w:r>
      <w:r>
        <w:rPr>
          <w:color w:val="3F3F3F"/>
          <w:spacing w:val="-22"/>
          <w:w w:val="105"/>
        </w:rPr>
        <w:t xml:space="preserve"> </w:t>
      </w:r>
      <w:r>
        <w:rPr>
          <w:color w:val="3F3F3F"/>
          <w:w w:val="105"/>
        </w:rPr>
        <w:t>forest</w:t>
      </w:r>
      <w:r>
        <w:rPr>
          <w:color w:val="3F3F3F"/>
          <w:spacing w:val="-8"/>
          <w:w w:val="105"/>
        </w:rPr>
        <w:t xml:space="preserve"> </w:t>
      </w:r>
      <w:r>
        <w:rPr>
          <w:color w:val="3F3F3F"/>
          <w:w w:val="105"/>
        </w:rPr>
        <w:t>plan</w:t>
      </w:r>
      <w:r>
        <w:rPr>
          <w:color w:val="595959"/>
          <w:w w:val="105"/>
        </w:rPr>
        <w:t>s</w:t>
      </w:r>
      <w:r>
        <w:rPr>
          <w:color w:val="595959"/>
          <w:spacing w:val="-21"/>
          <w:w w:val="105"/>
        </w:rPr>
        <w:t xml:space="preserve"> </w:t>
      </w:r>
      <w:r>
        <w:rPr>
          <w:color w:val="3F3F3F"/>
          <w:w w:val="105"/>
        </w:rPr>
        <w:t>and</w:t>
      </w:r>
      <w:r>
        <w:rPr>
          <w:color w:val="3F3F3F"/>
          <w:spacing w:val="-17"/>
          <w:w w:val="105"/>
        </w:rPr>
        <w:t xml:space="preserve"> </w:t>
      </w:r>
      <w:r>
        <w:rPr>
          <w:color w:val="3F3F3F"/>
          <w:w w:val="105"/>
        </w:rPr>
        <w:t>modifications</w:t>
      </w:r>
      <w:r>
        <w:rPr>
          <w:color w:val="3F3F3F"/>
          <w:spacing w:val="-13"/>
          <w:w w:val="105"/>
        </w:rPr>
        <w:t xml:space="preserve"> </w:t>
      </w:r>
      <w:r>
        <w:rPr>
          <w:color w:val="3F3F3F"/>
          <w:w w:val="105"/>
        </w:rPr>
        <w:t>of</w:t>
      </w:r>
      <w:r>
        <w:rPr>
          <w:color w:val="3F3F3F"/>
          <w:spacing w:val="-10"/>
          <w:w w:val="105"/>
        </w:rPr>
        <w:t xml:space="preserve"> </w:t>
      </w:r>
      <w:r>
        <w:rPr>
          <w:color w:val="3F3F3F"/>
          <w:w w:val="105"/>
        </w:rPr>
        <w:t>park</w:t>
      </w:r>
      <w:r>
        <w:rPr>
          <w:color w:val="3F3F3F"/>
          <w:spacing w:val="-8"/>
          <w:w w:val="105"/>
        </w:rPr>
        <w:t xml:space="preserve"> </w:t>
      </w:r>
      <w:r>
        <w:rPr>
          <w:color w:val="3F3F3F"/>
          <w:spacing w:val="-6"/>
          <w:w w:val="105"/>
        </w:rPr>
        <w:t>planning</w:t>
      </w:r>
      <w:r>
        <w:rPr>
          <w:color w:val="BCBCBC"/>
          <w:spacing w:val="-6"/>
          <w:w w:val="105"/>
        </w:rPr>
        <w:t>·</w:t>
      </w:r>
    </w:p>
    <w:p w:rsidR="00D7577F" w:rsidRDefault="00D7577F">
      <w:pPr>
        <w:spacing w:line="252" w:lineRule="auto"/>
        <w:jc w:val="both"/>
        <w:sectPr w:rsidR="00D7577F">
          <w:type w:val="continuous"/>
          <w:pgSz w:w="12220" w:h="15800"/>
          <w:pgMar w:top="740" w:right="0" w:bottom="280" w:left="0" w:header="720" w:footer="720" w:gutter="0"/>
          <w:cols w:num="2" w:space="720" w:equalWidth="0">
            <w:col w:w="5801" w:space="40"/>
            <w:col w:w="6379"/>
          </w:cols>
        </w:sectPr>
      </w:pPr>
    </w:p>
    <w:p w:rsidR="00D7577F" w:rsidRDefault="00D7577F">
      <w:pPr>
        <w:pStyle w:val="BodyText"/>
        <w:spacing w:before="6"/>
        <w:rPr>
          <w:sz w:val="8"/>
        </w:rPr>
      </w:pPr>
    </w:p>
    <w:p w:rsidR="00D7577F" w:rsidRDefault="001F53CD">
      <w:pPr>
        <w:pStyle w:val="BodyText"/>
        <w:spacing w:line="20" w:lineRule="exact"/>
        <w:ind w:left="1469"/>
        <w:rPr>
          <w:sz w:val="2"/>
        </w:rPr>
      </w:pPr>
      <w:r>
        <w:rPr>
          <w:noProof/>
          <w:sz w:val="2"/>
        </w:rPr>
        <mc:AlternateContent>
          <mc:Choice Requires="wpg">
            <w:drawing>
              <wp:inline distT="0" distB="0" distL="0" distR="0">
                <wp:extent cx="6372860" cy="9525"/>
                <wp:effectExtent l="9525" t="9525" r="8890" b="0"/>
                <wp:docPr id="532"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860" cy="9525"/>
                          <a:chOff x="0" y="0"/>
                          <a:chExt cx="10036" cy="15"/>
                        </a:xfrm>
                      </wpg:grpSpPr>
                      <wps:wsp>
                        <wps:cNvPr id="533" name="Line 358"/>
                        <wps:cNvCnPr/>
                        <wps:spPr bwMode="auto">
                          <a:xfrm>
                            <a:off x="0" y="7"/>
                            <a:ext cx="1003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57" o:spid="_x0000_s1026" style="width:501.8pt;height:.75pt;mso-position-horizontal-relative:char;mso-position-vertical-relative:line" coordsize="100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GKqdQIAAGgFAAAOAAAAZHJzL2Uyb0RvYy54bWykVE1v2zAMvQ/YfxB8T20ndpoacYohTnrp&#10;tgLdfoAiyR+YLAmSEqcY9t9HSY67tpeiy8GRRIrke4/U+vbcc3Ri2nRSlFF6lUSICSJpJ5oy+vlj&#10;P1tFyFgsKOZSsDJ6Yia63Xz+tB5UweaylZwyjSCIMMWgyqi1VhVxbEjLemyupGICjLXUPbaw1U1M&#10;NR4ges/jeZIs40FqqrQkzBg4rYIx2vj4dc2I/V7XhlnEywhqs/6r/ffgvvFmjYtGY9V2ZCwDf6CK&#10;HncCkk6hKmwxOuruTai+I1oaWdsrIvtY1nVHmMcAaNLkFZo7LY/KY2mKoVETTUDtK54+HJZ8Oz1o&#10;1NEyyhfzCAncg0g+L1rk146eQTUFeN1p9agedMAIy3tJfhkwx6/tbt8EZ3QYvkoKAfHRSk/Puda9&#10;CwHA0dmr8DSpwM4WEThcLq7nqyWIRcB2k8/zIBJpQck3l0i7G6+lSbJYhkupvxLjIqTzJY4lOTzQ&#10;aeaZTPN/ZD62WDGvkXE0TWQuLmTed4IBl6vApXfaigftmTWFAU7fSZNXAxcXmhzePOD1bTzBxYXS&#10;xt4x2SO3KCMOFXj28eneWKfZs4sTQ8h9xzmc44ILNADpaZ75C0byjjqjsxndHLZcoxN2s+R/DhME&#10;e+HmclbYtMHPm4KA0MyC+iwtw3Q3ri3ueFhDIC5cIkAIdY6rMEW/b5Kb3Wq3ymbZfLmbZUlVzb7s&#10;t9lsuU+v82pRbbdV+sfVnGZF21HKhCv7MtFp9j6Rx7clzOI00xM/8cvoHjsUe/n3RUOzBVVDpx0k&#10;ffJi+3PoO3B2EwLj7K+NT497L/7de6/nB3LzFwAA//8DAFBLAwQUAAYACAAAACEA7WeU1dsAAAAE&#10;AQAADwAAAGRycy9kb3ducmV2LnhtbEyPQWvCQBCF74X+h2UK3upuFKWk2YiI7UkK1ULpbcyOSTA7&#10;G7JrEv+9ay/tZXjDG977JluNthE9db52rCGZKhDEhTM1lxq+Dm/PLyB8QDbYOCYNV/Kwyh8fMkyN&#10;G/iT+n0oRQxhn6KGKoQ2ldIXFVn0U9cSR+/kOoshrl0pTYdDDLeNnCm1lBZrjg0VtrSpqDjvL1bD&#10;+4DDep5s+935tLn+HBYf37uEtJ48jetXEIHG8HcMd/yIDnlkOroLGy8aDfGR8DvvnlLzJYhjVAuQ&#10;eSb/w+c3AAAA//8DAFBLAQItABQABgAIAAAAIQC2gziS/gAAAOEBAAATAAAAAAAAAAAAAAAAAAAA&#10;AABbQ29udGVudF9UeXBlc10ueG1sUEsBAi0AFAAGAAgAAAAhADj9If/WAAAAlAEAAAsAAAAAAAAA&#10;AAAAAAAALwEAAF9yZWxzLy5yZWxzUEsBAi0AFAAGAAgAAAAhAJk8Yqp1AgAAaAUAAA4AAAAAAAAA&#10;AAAAAAAALgIAAGRycy9lMm9Eb2MueG1sUEsBAi0AFAAGAAgAAAAhAO1nlNXbAAAABAEAAA8AAAAA&#10;AAAAAAAAAAAAzwQAAGRycy9kb3ducmV2LnhtbFBLBQYAAAAABAAEAPMAAADXBQAAAAA=&#10;">
                <v:line id="Line 358" o:spid="_x0000_s1027" style="position:absolute;visibility:visible;mso-wrap-style:square" from="0,7" to="10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ksKMMAAADcAAAADwAAAGRycy9kb3ducmV2LnhtbESPQWsCMRSE7wX/Q3iCt27WikvZbhQR&#10;il4Eq1J6fCTP3cXNy5JEXf+9KRR6HGbmG6ZaDrYTN/KhdaxgmuUgiLUzLdcKTsfP13cQISIb7ByT&#10;ggcFWC5GLxWWxt35i26HWIsE4VCigibGvpQy6IYshsz1xMk7O28xJulraTzeE9x28i3PC2mx5bTQ&#10;YE/rhvTlcLUKVtb8SM1nO639brN3jwL770KpyXhYfYCINMT/8F97axTMZzP4PZOOgF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5LCj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sectPr w:rsidR="00D7577F">
          <w:pgSz w:w="12220" w:h="15800"/>
          <w:pgMar w:top="980" w:right="0" w:bottom="1540" w:left="0" w:header="785" w:footer="1342" w:gutter="0"/>
          <w:cols w:space="720"/>
        </w:sectPr>
      </w:pPr>
    </w:p>
    <w:p w:rsidR="00D7577F" w:rsidRDefault="00D7577F">
      <w:pPr>
        <w:pStyle w:val="BodyText"/>
        <w:spacing w:before="2"/>
        <w:rPr>
          <w:sz w:val="19"/>
        </w:rPr>
      </w:pPr>
    </w:p>
    <w:p w:rsidR="00D7577F" w:rsidRDefault="001F53CD">
      <w:pPr>
        <w:pStyle w:val="BodyText"/>
        <w:spacing w:line="252" w:lineRule="auto"/>
        <w:ind w:left="1472" w:firstLine="20"/>
        <w:jc w:val="both"/>
      </w:pPr>
      <w:r>
        <w:rPr>
          <w:noProof/>
        </w:rPr>
        <mc:AlternateContent>
          <mc:Choice Requires="wps">
            <w:drawing>
              <wp:anchor distT="0" distB="0" distL="114300" distR="114300" simplePos="0" relativeHeight="251576832" behindDoc="0" locked="0" layoutInCell="1" allowOverlap="1">
                <wp:simplePos x="0" y="0"/>
                <wp:positionH relativeFrom="page">
                  <wp:posOffset>165100</wp:posOffset>
                </wp:positionH>
                <wp:positionV relativeFrom="paragraph">
                  <wp:posOffset>292735</wp:posOffset>
                </wp:positionV>
                <wp:extent cx="0" cy="0"/>
                <wp:effectExtent l="12700" t="626110" r="6350" b="625475"/>
                <wp:wrapNone/>
                <wp:docPr id="531" name="Lin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6" o:spid="_x0000_s1026" style="position:absolute;z-index:25157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3pt,23.05pt" to="13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MkSGQIAAD8EAAAOAAAAZHJzL2Uyb0RvYy54bWysU82O2jAQvlfqO1i+QxIILBsRVlUCvWy7&#10;SLt9AGM7xKpjW7YhoKrv3rEDiG0vVdUcnLFn5ptv/pZPp06iI7dOaFXibJxixBXVTKh9ib+9bUYL&#10;jJwnihGpFS/xmTv8tPr4Ydmbgk90qyXjFgGIckVvStx6b4okcbTlHXFjbbgCZaNtRzxc7T5hlvSA&#10;3slkkqbzpNeWGaspdw5e60GJVxG/aTj1L03juEeyxMDNx9PGcxfOZLUkxd4S0wp6oUH+gUVHhIKg&#10;N6iaeIIOVvwB1QlqtdONH1PdJbppBOUxB8gmS3/L5rUlhsdcoDjO3Mrk/h8s/XrcWiRYiWfTDCNF&#10;OmjSs1AcTWfzUJ3euAKMKrW1IT96Uq/mWdPvDildtUTteWT5djbgmAWP5J1LuDgDMXb9F83Ahhy8&#10;jqU6NbYLkFAEdIodOd86wk8e0eGRXl8TUlxdjHX+M9cdCkKJJfCNkOT47HygQIqrSYig9EZIGVst&#10;FepLnM8eFtHBaSlYUAYzZ/e7Slp0JGFY4hfzAc29WUCuiWsHu6gaxsjqg2IxSssJW19kT4QcZGAl&#10;VQgE2QHPizSMyY/H9HG9WC/yUT6Zr0d5WtejT5sqH8032cOsntZVVWc/A+csL1rBGFeB9nVks/zv&#10;RuKyPMOw3Yb2Vp/kPXosJJC9/iPp2N7Q0WE2dpqdt/badpjSaHzZqLAG93eQ7/d+9QsAAP//AwBQ&#10;SwMEFAAGAAgAAAAhADRRb4HZAAAABwEAAA8AAABkcnMvZG93bnJldi54bWxMj0FLw0AQhe9C/8My&#10;gje7SZEgMZtSKxWxCDbV+zQ7JkuzsyG7beK/d9WDHj/e8N43xXKynTjT4I1jBek8AUFcO224UfC2&#10;31zfgvABWWPnmBR8kodlObsoMNdu5B2dq9CIWMI+RwVtCH0upa9bsujnrieO2YcbLIaIQyP1gGMs&#10;t51cJEkmLRqOCy32tG6pPlYnq2AjX+/fV5huH59ennFrHqrxaIxSV5fT6g5EoCn8HcO3flSHMjod&#10;3Im1F52CRRZfCQpushREzH/48MuyLOR///ILAAD//wMAUEsBAi0AFAAGAAgAAAAhALaDOJL+AAAA&#10;4QEAABMAAAAAAAAAAAAAAAAAAAAAAFtDb250ZW50X1R5cGVzXS54bWxQSwECLQAUAAYACAAAACEA&#10;OP0h/9YAAACUAQAACwAAAAAAAAAAAAAAAAAvAQAAX3JlbHMvLnJlbHNQSwECLQAUAAYACAAAACEA&#10;eUDJEhkCAAA/BAAADgAAAAAAAAAAAAAAAAAuAgAAZHJzL2Uyb0RvYy54bWxQSwECLQAUAAYACAAA&#10;ACEANFFvgdkAAAAHAQAADwAAAAAAAAAAAAAAAABzBAAAZHJzL2Rvd25yZXYueG1sUEsFBgAAAAAE&#10;AAQA8wAAAHkFAAAAAA==&#10;" strokeweight=".1272mm">
                <w10:wrap anchorx="page"/>
              </v:line>
            </w:pict>
          </mc:Fallback>
        </mc:AlternateContent>
      </w:r>
      <w:r w:rsidR="007115E4">
        <w:rPr>
          <w:color w:val="414141"/>
          <w:w w:val="105"/>
        </w:rPr>
        <w:t>documents. This process would provide additional coor­ dination of management goals, comparable standards and guidelines for the forests, a consistent approach to</w:t>
      </w:r>
      <w:r w:rsidR="007115E4">
        <w:rPr>
          <w:color w:val="414141"/>
          <w:spacing w:val="-38"/>
          <w:w w:val="105"/>
        </w:rPr>
        <w:t xml:space="preserve"> </w:t>
      </w:r>
      <w:r w:rsidR="007115E4">
        <w:rPr>
          <w:color w:val="414141"/>
          <w:w w:val="105"/>
        </w:rPr>
        <w:t>display management direction, and po</w:t>
      </w:r>
      <w:r w:rsidR="007115E4">
        <w:rPr>
          <w:color w:val="414141"/>
          <w:w w:val="105"/>
        </w:rPr>
        <w:t>licy statements on Park Service and Forest Service</w:t>
      </w:r>
      <w:r w:rsidR="007115E4">
        <w:rPr>
          <w:color w:val="414141"/>
          <w:spacing w:val="25"/>
          <w:w w:val="105"/>
        </w:rPr>
        <w:t xml:space="preserve"> </w:t>
      </w:r>
      <w:r w:rsidR="007115E4">
        <w:rPr>
          <w:color w:val="414141"/>
          <w:spacing w:val="-3"/>
          <w:w w:val="105"/>
        </w:rPr>
        <w:t>coordination</w:t>
      </w:r>
      <w:r w:rsidR="007115E4">
        <w:rPr>
          <w:color w:val="5D5D5D"/>
          <w:spacing w:val="-3"/>
          <w:w w:val="105"/>
        </w:rPr>
        <w:t>.</w:t>
      </w:r>
    </w:p>
    <w:p w:rsidR="00D7577F" w:rsidRDefault="00D7577F">
      <w:pPr>
        <w:pStyle w:val="BodyText"/>
        <w:rPr>
          <w:sz w:val="21"/>
        </w:rPr>
      </w:pPr>
    </w:p>
    <w:p w:rsidR="00D7577F" w:rsidRDefault="007115E4">
      <w:pPr>
        <w:pStyle w:val="BodyText"/>
        <w:spacing w:line="249" w:lineRule="auto"/>
        <w:ind w:left="1478" w:right="1" w:firstLine="1"/>
        <w:jc w:val="both"/>
      </w:pPr>
      <w:r>
        <w:rPr>
          <w:color w:val="414141"/>
          <w:w w:val="105"/>
        </w:rPr>
        <w:t>The</w:t>
      </w:r>
      <w:r>
        <w:rPr>
          <w:color w:val="414141"/>
          <w:spacing w:val="-21"/>
          <w:w w:val="105"/>
        </w:rPr>
        <w:t xml:space="preserve"> </w:t>
      </w:r>
      <w:r>
        <w:rPr>
          <w:color w:val="414141"/>
          <w:w w:val="105"/>
        </w:rPr>
        <w:t>first</w:t>
      </w:r>
      <w:r>
        <w:rPr>
          <w:color w:val="414141"/>
          <w:spacing w:val="-21"/>
          <w:w w:val="105"/>
        </w:rPr>
        <w:t xml:space="preserve"> </w:t>
      </w:r>
      <w:r>
        <w:rPr>
          <w:color w:val="414141"/>
          <w:w w:val="105"/>
        </w:rPr>
        <w:t>step</w:t>
      </w:r>
      <w:r>
        <w:rPr>
          <w:color w:val="414141"/>
          <w:spacing w:val="-21"/>
          <w:w w:val="105"/>
        </w:rPr>
        <w:t xml:space="preserve"> </w:t>
      </w:r>
      <w:r>
        <w:rPr>
          <w:color w:val="414141"/>
          <w:w w:val="105"/>
        </w:rPr>
        <w:t>to</w:t>
      </w:r>
      <w:r>
        <w:rPr>
          <w:color w:val="414141"/>
          <w:spacing w:val="-18"/>
          <w:w w:val="105"/>
        </w:rPr>
        <w:t xml:space="preserve"> </w:t>
      </w:r>
      <w:r>
        <w:rPr>
          <w:color w:val="414141"/>
          <w:w w:val="105"/>
        </w:rPr>
        <w:t>accomplish</w:t>
      </w:r>
      <w:r>
        <w:rPr>
          <w:color w:val="414141"/>
          <w:spacing w:val="-9"/>
          <w:w w:val="105"/>
        </w:rPr>
        <w:t xml:space="preserve"> </w:t>
      </w:r>
      <w:r>
        <w:rPr>
          <w:color w:val="414141"/>
          <w:w w:val="105"/>
        </w:rPr>
        <w:t>these</w:t>
      </w:r>
      <w:r>
        <w:rPr>
          <w:color w:val="414141"/>
          <w:spacing w:val="-15"/>
          <w:w w:val="105"/>
        </w:rPr>
        <w:t xml:space="preserve"> </w:t>
      </w:r>
      <w:r>
        <w:rPr>
          <w:color w:val="414141"/>
          <w:w w:val="105"/>
        </w:rPr>
        <w:t>objectives</w:t>
      </w:r>
      <w:r>
        <w:rPr>
          <w:color w:val="414141"/>
          <w:spacing w:val="-20"/>
          <w:w w:val="105"/>
        </w:rPr>
        <w:t xml:space="preserve"> </w:t>
      </w:r>
      <w:r>
        <w:rPr>
          <w:color w:val="414141"/>
          <w:w w:val="105"/>
        </w:rPr>
        <w:t>is</w:t>
      </w:r>
      <w:r>
        <w:rPr>
          <w:color w:val="414141"/>
          <w:spacing w:val="-4"/>
          <w:w w:val="105"/>
        </w:rPr>
        <w:t xml:space="preserve"> </w:t>
      </w:r>
      <w:r>
        <w:rPr>
          <w:color w:val="414141"/>
          <w:w w:val="105"/>
        </w:rPr>
        <w:t>the</w:t>
      </w:r>
      <w:r>
        <w:rPr>
          <w:color w:val="414141"/>
          <w:spacing w:val="-10"/>
          <w:w w:val="105"/>
        </w:rPr>
        <w:t xml:space="preserve"> </w:t>
      </w:r>
      <w:r>
        <w:rPr>
          <w:color w:val="414141"/>
          <w:w w:val="105"/>
        </w:rPr>
        <w:t>creation of an interagency document to describe desired future condition of the GYA through coordinated management goals and how they can</w:t>
      </w:r>
      <w:r>
        <w:rPr>
          <w:color w:val="414141"/>
          <w:w w:val="105"/>
        </w:rPr>
        <w:t xml:space="preserve"> </w:t>
      </w:r>
      <w:r>
        <w:rPr>
          <w:rFonts w:ascii="Arial"/>
          <w:color w:val="414141"/>
          <w:w w:val="105"/>
          <w:sz w:val="19"/>
        </w:rPr>
        <w:t xml:space="preserve">be </w:t>
      </w:r>
      <w:r>
        <w:rPr>
          <w:color w:val="414141"/>
          <w:w w:val="105"/>
        </w:rPr>
        <w:t xml:space="preserve">achieved. The </w:t>
      </w:r>
      <w:r>
        <w:rPr>
          <w:i/>
          <w:color w:val="414141"/>
          <w:w w:val="105"/>
        </w:rPr>
        <w:t xml:space="preserve">Vision </w:t>
      </w:r>
      <w:r>
        <w:rPr>
          <w:color w:val="414141"/>
          <w:w w:val="105"/>
        </w:rPr>
        <w:t xml:space="preserve">provides this description and sets the stage to complete applicable plan amendments, </w:t>
      </w:r>
      <w:r>
        <w:rPr>
          <w:color w:val="414141"/>
          <w:w w:val="105"/>
          <w:sz w:val="21"/>
        </w:rPr>
        <w:t>if</w:t>
      </w:r>
      <w:r>
        <w:rPr>
          <w:color w:val="414141"/>
          <w:spacing w:val="-28"/>
          <w:w w:val="105"/>
          <w:sz w:val="21"/>
        </w:rPr>
        <w:t xml:space="preserve"> </w:t>
      </w:r>
      <w:r>
        <w:rPr>
          <w:color w:val="414141"/>
          <w:spacing w:val="-3"/>
          <w:w w:val="105"/>
        </w:rPr>
        <w:t>needed</w:t>
      </w:r>
      <w:r>
        <w:rPr>
          <w:color w:val="5D5D5D"/>
          <w:spacing w:val="-3"/>
          <w:w w:val="105"/>
        </w:rPr>
        <w:t>.</w:t>
      </w:r>
    </w:p>
    <w:p w:rsidR="00D7577F" w:rsidRDefault="00D7577F">
      <w:pPr>
        <w:pStyle w:val="BodyText"/>
        <w:spacing w:before="9"/>
      </w:pPr>
    </w:p>
    <w:p w:rsidR="00D7577F" w:rsidRDefault="007115E4">
      <w:pPr>
        <w:pStyle w:val="BodyText"/>
        <w:spacing w:before="1" w:line="249" w:lineRule="auto"/>
        <w:ind w:left="1463" w:right="3" w:firstLine="2"/>
        <w:jc w:val="both"/>
      </w:pPr>
      <w:r>
        <w:rPr>
          <w:color w:val="414141"/>
          <w:w w:val="105"/>
        </w:rPr>
        <w:t>Its basic purpose is to focus both agencies during the management plan and regional guide review process, and to provide a common focus for the individual park and forest plans. As such, it provides the overall view of the GYA, how the cumulative effects o</w:t>
      </w:r>
      <w:r>
        <w:rPr>
          <w:color w:val="414141"/>
          <w:w w:val="105"/>
        </w:rPr>
        <w:t>f agency plans on region-wide resources are considered, and the structure to resolve inconsistencies that may occur</w:t>
      </w:r>
      <w:r>
        <w:rPr>
          <w:color w:val="7B7B7B"/>
          <w:w w:val="105"/>
        </w:rPr>
        <w:t>.</w:t>
      </w:r>
    </w:p>
    <w:p w:rsidR="00D7577F" w:rsidRDefault="00D7577F">
      <w:pPr>
        <w:pStyle w:val="BodyText"/>
        <w:spacing w:before="1"/>
        <w:rPr>
          <w:sz w:val="21"/>
        </w:rPr>
      </w:pPr>
    </w:p>
    <w:p w:rsidR="00D7577F" w:rsidRDefault="007115E4">
      <w:pPr>
        <w:pStyle w:val="BodyText"/>
        <w:spacing w:line="252" w:lineRule="auto"/>
        <w:ind w:left="1455" w:right="6" w:firstLine="9"/>
        <w:jc w:val="both"/>
      </w:pPr>
      <w:r>
        <w:rPr>
          <w:color w:val="414141"/>
          <w:w w:val="105"/>
        </w:rPr>
        <w:t xml:space="preserve">The </w:t>
      </w:r>
      <w:r>
        <w:rPr>
          <w:i/>
          <w:color w:val="414141"/>
          <w:w w:val="105"/>
        </w:rPr>
        <w:t xml:space="preserve">Vision </w:t>
      </w:r>
      <w:r>
        <w:rPr>
          <w:color w:val="414141"/>
          <w:w w:val="105"/>
        </w:rPr>
        <w:t xml:space="preserve">is not a regional plan. It is a statement of principles. </w:t>
      </w:r>
      <w:r>
        <w:rPr>
          <w:rFonts w:ascii="Arial"/>
          <w:color w:val="414141"/>
          <w:w w:val="105"/>
          <w:sz w:val="19"/>
        </w:rPr>
        <w:t xml:space="preserve">It </w:t>
      </w:r>
      <w:r>
        <w:rPr>
          <w:color w:val="414141"/>
          <w:w w:val="105"/>
        </w:rPr>
        <w:t xml:space="preserve">does not make specific land allocation decisions, and does not seek to change the separate missions of the national forests or the national parks. Management principles suggested in the </w:t>
      </w:r>
      <w:r>
        <w:rPr>
          <w:i/>
          <w:color w:val="414141"/>
          <w:w w:val="105"/>
        </w:rPr>
        <w:t xml:space="preserve">Vision </w:t>
      </w:r>
      <w:r>
        <w:rPr>
          <w:color w:val="414141"/>
          <w:w w:val="105"/>
        </w:rPr>
        <w:t>can be accomplished within the existing legal framework, and wi</w:t>
      </w:r>
      <w:r>
        <w:rPr>
          <w:color w:val="414141"/>
          <w:w w:val="105"/>
        </w:rPr>
        <w:t>thout</w:t>
      </w:r>
      <w:r>
        <w:rPr>
          <w:color w:val="414141"/>
          <w:spacing w:val="-17"/>
          <w:w w:val="105"/>
        </w:rPr>
        <w:t xml:space="preserve"> </w:t>
      </w:r>
      <w:r>
        <w:rPr>
          <w:color w:val="414141"/>
          <w:w w:val="105"/>
        </w:rPr>
        <w:t>either</w:t>
      </w:r>
      <w:r>
        <w:rPr>
          <w:color w:val="414141"/>
          <w:spacing w:val="-10"/>
          <w:w w:val="105"/>
        </w:rPr>
        <w:t xml:space="preserve"> </w:t>
      </w:r>
      <w:r>
        <w:rPr>
          <w:color w:val="414141"/>
          <w:w w:val="105"/>
        </w:rPr>
        <w:t>agency</w:t>
      </w:r>
      <w:r>
        <w:rPr>
          <w:color w:val="414141"/>
          <w:spacing w:val="-24"/>
          <w:w w:val="105"/>
        </w:rPr>
        <w:t xml:space="preserve"> </w:t>
      </w:r>
      <w:r>
        <w:rPr>
          <w:color w:val="414141"/>
          <w:w w:val="105"/>
        </w:rPr>
        <w:t>going</w:t>
      </w:r>
      <w:r>
        <w:rPr>
          <w:color w:val="414141"/>
          <w:spacing w:val="-24"/>
          <w:w w:val="105"/>
        </w:rPr>
        <w:t xml:space="preserve"> </w:t>
      </w:r>
      <w:r>
        <w:rPr>
          <w:color w:val="414141"/>
          <w:w w:val="105"/>
        </w:rPr>
        <w:t>outside</w:t>
      </w:r>
      <w:r>
        <w:rPr>
          <w:color w:val="414141"/>
          <w:spacing w:val="-9"/>
          <w:w w:val="105"/>
        </w:rPr>
        <w:t xml:space="preserve"> </w:t>
      </w:r>
      <w:r>
        <w:rPr>
          <w:color w:val="414141"/>
          <w:w w:val="105"/>
        </w:rPr>
        <w:t>of</w:t>
      </w:r>
      <w:r>
        <w:rPr>
          <w:color w:val="414141"/>
          <w:spacing w:val="-9"/>
          <w:w w:val="105"/>
        </w:rPr>
        <w:t xml:space="preserve"> </w:t>
      </w:r>
      <w:r>
        <w:rPr>
          <w:color w:val="414141"/>
          <w:w w:val="105"/>
        </w:rPr>
        <w:t>its</w:t>
      </w:r>
      <w:r>
        <w:rPr>
          <w:color w:val="414141"/>
          <w:spacing w:val="-26"/>
          <w:w w:val="105"/>
        </w:rPr>
        <w:t xml:space="preserve"> </w:t>
      </w:r>
      <w:r>
        <w:rPr>
          <w:color w:val="414141"/>
          <w:w w:val="105"/>
        </w:rPr>
        <w:t>historic</w:t>
      </w:r>
      <w:r>
        <w:rPr>
          <w:color w:val="414141"/>
          <w:spacing w:val="-16"/>
          <w:w w:val="105"/>
        </w:rPr>
        <w:t xml:space="preserve"> </w:t>
      </w:r>
      <w:r>
        <w:rPr>
          <w:color w:val="414141"/>
          <w:w w:val="105"/>
        </w:rPr>
        <w:t>and</w:t>
      </w:r>
      <w:r>
        <w:rPr>
          <w:color w:val="414141"/>
          <w:spacing w:val="-22"/>
          <w:w w:val="105"/>
        </w:rPr>
        <w:t xml:space="preserve"> </w:t>
      </w:r>
      <w:r>
        <w:rPr>
          <w:color w:val="414141"/>
          <w:w w:val="105"/>
        </w:rPr>
        <w:t>legal mandates.</w:t>
      </w:r>
    </w:p>
    <w:p w:rsidR="00D7577F" w:rsidRDefault="00D7577F">
      <w:pPr>
        <w:pStyle w:val="BodyText"/>
        <w:spacing w:before="8"/>
      </w:pPr>
    </w:p>
    <w:p w:rsidR="00D7577F" w:rsidRDefault="007115E4">
      <w:pPr>
        <w:pStyle w:val="BodyText"/>
        <w:spacing w:line="252" w:lineRule="auto"/>
        <w:ind w:left="1443" w:right="15" w:firstLine="6"/>
        <w:jc w:val="both"/>
      </w:pPr>
      <w:r>
        <w:rPr>
          <w:color w:val="414141"/>
          <w:w w:val="105"/>
        </w:rPr>
        <w:t>The final step in the coordination process is the comple­ tion of whatever amendments may be needed to Forest Service regional guides and forest plans and to the parks' statements for m</w:t>
      </w:r>
      <w:r>
        <w:rPr>
          <w:color w:val="414141"/>
          <w:w w:val="105"/>
        </w:rPr>
        <w:t>anagement, general management plans, and resource management plans</w:t>
      </w:r>
      <w:r>
        <w:rPr>
          <w:color w:val="5D5D5D"/>
          <w:w w:val="105"/>
        </w:rPr>
        <w:t xml:space="preserve">. </w:t>
      </w:r>
      <w:r>
        <w:rPr>
          <w:color w:val="414141"/>
          <w:w w:val="105"/>
        </w:rPr>
        <w:t xml:space="preserve">Using the principles provided </w:t>
      </w:r>
      <w:r>
        <w:rPr>
          <w:color w:val="9A9A9A"/>
          <w:w w:val="105"/>
        </w:rPr>
        <w:t>'</w:t>
      </w:r>
      <w:r>
        <w:rPr>
          <w:color w:val="414141"/>
          <w:w w:val="105"/>
        </w:rPr>
        <w:t xml:space="preserve">by the </w:t>
      </w:r>
      <w:r>
        <w:rPr>
          <w:i/>
          <w:color w:val="414141"/>
          <w:w w:val="105"/>
        </w:rPr>
        <w:t xml:space="preserve">Vision </w:t>
      </w:r>
      <w:r>
        <w:rPr>
          <w:color w:val="414141"/>
          <w:w w:val="105"/>
        </w:rPr>
        <w:t>as guidance, managers will create amendments</w:t>
      </w:r>
      <w:r>
        <w:rPr>
          <w:color w:val="414141"/>
          <w:spacing w:val="-2"/>
          <w:w w:val="105"/>
        </w:rPr>
        <w:t xml:space="preserve"> </w:t>
      </w:r>
      <w:r>
        <w:rPr>
          <w:color w:val="414141"/>
          <w:w w:val="105"/>
        </w:rPr>
        <w:t>that</w:t>
      </w:r>
      <w:r>
        <w:rPr>
          <w:color w:val="414141"/>
          <w:spacing w:val="-12"/>
          <w:w w:val="105"/>
        </w:rPr>
        <w:t xml:space="preserve"> </w:t>
      </w:r>
      <w:r>
        <w:rPr>
          <w:color w:val="414141"/>
          <w:w w:val="105"/>
        </w:rPr>
        <w:t>display</w:t>
      </w:r>
      <w:r>
        <w:rPr>
          <w:color w:val="414141"/>
          <w:spacing w:val="-17"/>
          <w:w w:val="105"/>
        </w:rPr>
        <w:t xml:space="preserve"> </w:t>
      </w:r>
      <w:r>
        <w:rPr>
          <w:color w:val="414141"/>
          <w:w w:val="105"/>
        </w:rPr>
        <w:t>a</w:t>
      </w:r>
      <w:r>
        <w:rPr>
          <w:color w:val="414141"/>
          <w:spacing w:val="-21"/>
          <w:w w:val="105"/>
        </w:rPr>
        <w:t xml:space="preserve"> </w:t>
      </w:r>
      <w:r>
        <w:rPr>
          <w:color w:val="414141"/>
          <w:w w:val="105"/>
        </w:rPr>
        <w:t>consi</w:t>
      </w:r>
      <w:r>
        <w:rPr>
          <w:color w:val="5D5D5D"/>
          <w:w w:val="105"/>
        </w:rPr>
        <w:t>s</w:t>
      </w:r>
      <w:r>
        <w:rPr>
          <w:color w:val="414141"/>
          <w:w w:val="105"/>
        </w:rPr>
        <w:t>tent</w:t>
      </w:r>
      <w:r>
        <w:rPr>
          <w:color w:val="414141"/>
          <w:spacing w:val="-2"/>
          <w:w w:val="105"/>
        </w:rPr>
        <w:t xml:space="preserve"> </w:t>
      </w:r>
      <w:r>
        <w:rPr>
          <w:color w:val="414141"/>
          <w:w w:val="105"/>
        </w:rPr>
        <w:t>approach</w:t>
      </w:r>
      <w:r>
        <w:rPr>
          <w:color w:val="414141"/>
          <w:spacing w:val="-12"/>
          <w:w w:val="105"/>
        </w:rPr>
        <w:t xml:space="preserve"> </w:t>
      </w:r>
      <w:r>
        <w:rPr>
          <w:color w:val="414141"/>
          <w:w w:val="105"/>
        </w:rPr>
        <w:t>to</w:t>
      </w:r>
      <w:r>
        <w:rPr>
          <w:color w:val="414141"/>
          <w:spacing w:val="-15"/>
          <w:w w:val="105"/>
        </w:rPr>
        <w:t xml:space="preserve"> </w:t>
      </w:r>
      <w:r>
        <w:rPr>
          <w:color w:val="414141"/>
          <w:w w:val="105"/>
        </w:rPr>
        <w:t>describe management prescriptions, that contain management standards and guidelines, and that incorporate existing coordinating</w:t>
      </w:r>
      <w:r>
        <w:rPr>
          <w:color w:val="414141"/>
          <w:spacing w:val="-25"/>
          <w:w w:val="105"/>
        </w:rPr>
        <w:t xml:space="preserve"> </w:t>
      </w:r>
      <w:r>
        <w:rPr>
          <w:color w:val="414141"/>
          <w:w w:val="105"/>
        </w:rPr>
        <w:t>guideline</w:t>
      </w:r>
      <w:r>
        <w:rPr>
          <w:color w:val="414141"/>
          <w:spacing w:val="-28"/>
          <w:w w:val="105"/>
        </w:rPr>
        <w:t xml:space="preserve"> </w:t>
      </w:r>
      <w:r>
        <w:rPr>
          <w:color w:val="414141"/>
          <w:w w:val="105"/>
        </w:rPr>
        <w:t>documents</w:t>
      </w:r>
      <w:r>
        <w:rPr>
          <w:color w:val="414141"/>
          <w:spacing w:val="-27"/>
          <w:w w:val="105"/>
        </w:rPr>
        <w:t xml:space="preserve"> </w:t>
      </w:r>
      <w:r>
        <w:rPr>
          <w:color w:val="414141"/>
          <w:w w:val="105"/>
        </w:rPr>
        <w:t>for</w:t>
      </w:r>
      <w:r>
        <w:rPr>
          <w:color w:val="414141"/>
          <w:spacing w:val="-37"/>
          <w:w w:val="105"/>
        </w:rPr>
        <w:t xml:space="preserve"> </w:t>
      </w:r>
      <w:r>
        <w:rPr>
          <w:color w:val="414141"/>
          <w:w w:val="105"/>
        </w:rPr>
        <w:t>specific</w:t>
      </w:r>
      <w:r>
        <w:rPr>
          <w:color w:val="414141"/>
          <w:spacing w:val="-34"/>
          <w:w w:val="105"/>
        </w:rPr>
        <w:t xml:space="preserve"> </w:t>
      </w:r>
      <w:r>
        <w:rPr>
          <w:color w:val="414141"/>
          <w:w w:val="105"/>
        </w:rPr>
        <w:t>management programs in the</w:t>
      </w:r>
      <w:r>
        <w:rPr>
          <w:color w:val="414141"/>
          <w:spacing w:val="22"/>
          <w:w w:val="105"/>
        </w:rPr>
        <w:t xml:space="preserve"> </w:t>
      </w:r>
      <w:r>
        <w:rPr>
          <w:color w:val="414141"/>
          <w:w w:val="105"/>
        </w:rPr>
        <w:t>GYA.</w:t>
      </w:r>
    </w:p>
    <w:p w:rsidR="00D7577F" w:rsidRDefault="00D7577F">
      <w:pPr>
        <w:pStyle w:val="BodyText"/>
        <w:rPr>
          <w:sz w:val="21"/>
        </w:rPr>
      </w:pPr>
    </w:p>
    <w:p w:rsidR="00D7577F" w:rsidRDefault="007115E4">
      <w:pPr>
        <w:pStyle w:val="BodyText"/>
        <w:spacing w:line="249" w:lineRule="auto"/>
        <w:ind w:left="1435" w:right="11"/>
        <w:jc w:val="both"/>
      </w:pPr>
      <w:r>
        <w:rPr>
          <w:color w:val="414141"/>
          <w:w w:val="105"/>
        </w:rPr>
        <w:t>These amendments, and those that follow whenever forest and pa</w:t>
      </w:r>
      <w:r>
        <w:rPr>
          <w:color w:val="414141"/>
          <w:w w:val="105"/>
        </w:rPr>
        <w:t>rk plans are revised, will be documented under the provisions of the National Environmental Policy Act. Thus, actual decision-making will occur under existing</w:t>
      </w:r>
    </w:p>
    <w:p w:rsidR="00D7577F" w:rsidRDefault="007115E4">
      <w:pPr>
        <w:pStyle w:val="BodyText"/>
        <w:spacing w:before="2"/>
        <w:rPr>
          <w:sz w:val="19"/>
        </w:rPr>
      </w:pPr>
      <w:r>
        <w:br w:type="column"/>
      </w:r>
    </w:p>
    <w:p w:rsidR="00D7577F" w:rsidRDefault="007115E4">
      <w:pPr>
        <w:pStyle w:val="BodyText"/>
        <w:spacing w:line="247" w:lineRule="auto"/>
        <w:ind w:left="305" w:right="705" w:firstLine="7"/>
        <w:jc w:val="both"/>
      </w:pPr>
      <w:r>
        <w:rPr>
          <w:color w:val="414141"/>
          <w:w w:val="105"/>
        </w:rPr>
        <w:t>authorities</w:t>
      </w:r>
      <w:r>
        <w:rPr>
          <w:color w:val="414141"/>
          <w:spacing w:val="-12"/>
          <w:w w:val="105"/>
        </w:rPr>
        <w:t xml:space="preserve"> </w:t>
      </w:r>
      <w:r>
        <w:rPr>
          <w:color w:val="414141"/>
          <w:w w:val="105"/>
        </w:rPr>
        <w:t>and</w:t>
      </w:r>
      <w:r>
        <w:rPr>
          <w:color w:val="414141"/>
          <w:spacing w:val="-5"/>
          <w:w w:val="105"/>
        </w:rPr>
        <w:t xml:space="preserve"> </w:t>
      </w:r>
      <w:r>
        <w:rPr>
          <w:color w:val="414141"/>
          <w:w w:val="105"/>
        </w:rPr>
        <w:t>processes</w:t>
      </w:r>
      <w:r>
        <w:rPr>
          <w:color w:val="414141"/>
          <w:spacing w:val="-1"/>
          <w:w w:val="105"/>
        </w:rPr>
        <w:t xml:space="preserve"> </w:t>
      </w:r>
      <w:r>
        <w:rPr>
          <w:color w:val="414141"/>
          <w:w w:val="105"/>
        </w:rPr>
        <w:t>that</w:t>
      </w:r>
      <w:r>
        <w:rPr>
          <w:color w:val="414141"/>
          <w:spacing w:val="-10"/>
          <w:w w:val="105"/>
        </w:rPr>
        <w:t xml:space="preserve"> </w:t>
      </w:r>
      <w:r>
        <w:rPr>
          <w:color w:val="414141"/>
          <w:w w:val="105"/>
        </w:rPr>
        <w:t>govern</w:t>
      </w:r>
      <w:r>
        <w:rPr>
          <w:color w:val="414141"/>
          <w:spacing w:val="-7"/>
          <w:w w:val="105"/>
        </w:rPr>
        <w:t xml:space="preserve"> </w:t>
      </w:r>
      <w:r>
        <w:rPr>
          <w:color w:val="414141"/>
          <w:w w:val="105"/>
        </w:rPr>
        <w:t>each</w:t>
      </w:r>
      <w:r>
        <w:rPr>
          <w:color w:val="414141"/>
          <w:spacing w:val="-14"/>
          <w:w w:val="105"/>
        </w:rPr>
        <w:t xml:space="preserve"> </w:t>
      </w:r>
      <w:r>
        <w:rPr>
          <w:color w:val="414141"/>
          <w:w w:val="105"/>
        </w:rPr>
        <w:t>forest</w:t>
      </w:r>
      <w:r>
        <w:rPr>
          <w:color w:val="414141"/>
          <w:spacing w:val="-5"/>
          <w:w w:val="105"/>
        </w:rPr>
        <w:t xml:space="preserve"> </w:t>
      </w:r>
      <w:r>
        <w:rPr>
          <w:color w:val="414141"/>
          <w:w w:val="105"/>
        </w:rPr>
        <w:t>and</w:t>
      </w:r>
      <w:r>
        <w:rPr>
          <w:color w:val="414141"/>
          <w:spacing w:val="-7"/>
          <w:w w:val="105"/>
        </w:rPr>
        <w:t xml:space="preserve"> </w:t>
      </w:r>
      <w:r>
        <w:rPr>
          <w:color w:val="414141"/>
          <w:w w:val="105"/>
        </w:rPr>
        <w:t>park and at the time the amendments are</w:t>
      </w:r>
      <w:r>
        <w:rPr>
          <w:color w:val="414141"/>
          <w:spacing w:val="21"/>
          <w:w w:val="105"/>
        </w:rPr>
        <w:t xml:space="preserve"> </w:t>
      </w:r>
      <w:r>
        <w:rPr>
          <w:color w:val="414141"/>
          <w:spacing w:val="-5"/>
          <w:w w:val="105"/>
        </w:rPr>
        <w:t>consid</w:t>
      </w:r>
      <w:r>
        <w:rPr>
          <w:color w:val="5D5D5D"/>
          <w:spacing w:val="-5"/>
          <w:w w:val="105"/>
        </w:rPr>
        <w:t>e</w:t>
      </w:r>
      <w:r>
        <w:rPr>
          <w:color w:val="414141"/>
          <w:spacing w:val="-5"/>
          <w:w w:val="105"/>
        </w:rPr>
        <w:t>red.</w:t>
      </w:r>
    </w:p>
    <w:p w:rsidR="00D7577F" w:rsidRDefault="00D7577F">
      <w:pPr>
        <w:pStyle w:val="BodyText"/>
        <w:rPr>
          <w:sz w:val="22"/>
        </w:rPr>
      </w:pPr>
    </w:p>
    <w:p w:rsidR="00D7577F" w:rsidRDefault="00D7577F">
      <w:pPr>
        <w:pStyle w:val="BodyText"/>
        <w:spacing w:before="9"/>
      </w:pPr>
    </w:p>
    <w:p w:rsidR="00D7577F" w:rsidRDefault="007115E4">
      <w:pPr>
        <w:ind w:left="310"/>
        <w:jc w:val="both"/>
        <w:rPr>
          <w:rFonts w:ascii="Arial"/>
          <w:b/>
          <w:sz w:val="23"/>
        </w:rPr>
      </w:pPr>
      <w:r>
        <w:rPr>
          <w:rFonts w:ascii="Arial"/>
          <w:b/>
          <w:color w:val="414141"/>
          <w:w w:val="105"/>
          <w:sz w:val="23"/>
        </w:rPr>
        <w:t>Relationship to Other Ownerships</w:t>
      </w:r>
    </w:p>
    <w:p w:rsidR="00D7577F" w:rsidRDefault="00D7577F">
      <w:pPr>
        <w:pStyle w:val="BodyText"/>
        <w:spacing w:before="2"/>
        <w:rPr>
          <w:rFonts w:ascii="Arial"/>
          <w:b/>
          <w:sz w:val="22"/>
        </w:rPr>
      </w:pPr>
    </w:p>
    <w:p w:rsidR="00D7577F" w:rsidRDefault="007115E4">
      <w:pPr>
        <w:pStyle w:val="BodyText"/>
        <w:spacing w:line="249" w:lineRule="auto"/>
        <w:ind w:left="298" w:right="693" w:firstLine="10"/>
        <w:jc w:val="both"/>
      </w:pPr>
      <w:r>
        <w:rPr>
          <w:color w:val="414141"/>
          <w:w w:val="105"/>
        </w:rPr>
        <w:t>Four</w:t>
      </w:r>
      <w:r>
        <w:rPr>
          <w:color w:val="414141"/>
          <w:spacing w:val="-22"/>
          <w:w w:val="105"/>
        </w:rPr>
        <w:t xml:space="preserve"> </w:t>
      </w:r>
      <w:r>
        <w:rPr>
          <w:color w:val="414141"/>
          <w:w w:val="105"/>
        </w:rPr>
        <w:t>federal</w:t>
      </w:r>
      <w:r>
        <w:rPr>
          <w:color w:val="414141"/>
          <w:spacing w:val="-16"/>
          <w:w w:val="105"/>
        </w:rPr>
        <w:t xml:space="preserve"> </w:t>
      </w:r>
      <w:r>
        <w:rPr>
          <w:color w:val="414141"/>
          <w:w w:val="105"/>
        </w:rPr>
        <w:t>agencies,</w:t>
      </w:r>
      <w:r>
        <w:rPr>
          <w:color w:val="414141"/>
          <w:spacing w:val="-12"/>
          <w:w w:val="105"/>
        </w:rPr>
        <w:t xml:space="preserve"> </w:t>
      </w:r>
      <w:r>
        <w:rPr>
          <w:color w:val="414141"/>
          <w:w w:val="105"/>
        </w:rPr>
        <w:t>three</w:t>
      </w:r>
      <w:r>
        <w:rPr>
          <w:color w:val="414141"/>
          <w:spacing w:val="-29"/>
          <w:w w:val="105"/>
        </w:rPr>
        <w:t xml:space="preserve"> </w:t>
      </w:r>
      <w:r>
        <w:rPr>
          <w:color w:val="414141"/>
          <w:w w:val="105"/>
        </w:rPr>
        <w:t>states,</w:t>
      </w:r>
      <w:r>
        <w:rPr>
          <w:color w:val="414141"/>
          <w:spacing w:val="-17"/>
          <w:w w:val="105"/>
        </w:rPr>
        <w:t xml:space="preserve"> </w:t>
      </w:r>
      <w:r>
        <w:rPr>
          <w:color w:val="414141"/>
          <w:w w:val="105"/>
        </w:rPr>
        <w:t>and</w:t>
      </w:r>
      <w:r>
        <w:rPr>
          <w:color w:val="414141"/>
          <w:spacing w:val="-11"/>
          <w:w w:val="105"/>
        </w:rPr>
        <w:t xml:space="preserve"> </w:t>
      </w:r>
      <w:r>
        <w:rPr>
          <w:color w:val="414141"/>
          <w:w w:val="105"/>
        </w:rPr>
        <w:t>private</w:t>
      </w:r>
      <w:r>
        <w:rPr>
          <w:color w:val="414141"/>
          <w:spacing w:val="-22"/>
          <w:w w:val="105"/>
        </w:rPr>
        <w:t xml:space="preserve"> </w:t>
      </w:r>
      <w:r>
        <w:rPr>
          <w:color w:val="414141"/>
          <w:w w:val="105"/>
        </w:rPr>
        <w:t>landowners make land management decisions affecting six national forests, two national parks, three wildlife refuges, Bureau of Land Management lands, and others. The GYCC itself includes only Forest Service and Park Service managers. The Bureau of Land Ma</w:t>
      </w:r>
      <w:r>
        <w:rPr>
          <w:color w:val="414141"/>
          <w:w w:val="105"/>
        </w:rPr>
        <w:t xml:space="preserve">nagement and the Fish and Wildlife Service have appointed liaisons with the GYCC. </w:t>
      </w:r>
      <w:r>
        <w:rPr>
          <w:rFonts w:ascii="Arial" w:hAnsi="Arial"/>
          <w:color w:val="414141"/>
          <w:w w:val="105"/>
          <w:sz w:val="19"/>
        </w:rPr>
        <w:t xml:space="preserve">As </w:t>
      </w:r>
      <w:r>
        <w:rPr>
          <w:color w:val="414141"/>
          <w:w w:val="105"/>
        </w:rPr>
        <w:t>issues arise affecting states, counties, and private landowners</w:t>
      </w:r>
      <w:r>
        <w:rPr>
          <w:color w:val="414141"/>
          <w:spacing w:val="-7"/>
          <w:w w:val="105"/>
        </w:rPr>
        <w:t xml:space="preserve"> </w:t>
      </w:r>
      <w:r>
        <w:rPr>
          <w:color w:val="414141"/>
          <w:w w:val="105"/>
        </w:rPr>
        <w:t>the</w:t>
      </w:r>
      <w:r>
        <w:rPr>
          <w:color w:val="414141"/>
          <w:spacing w:val="5"/>
          <w:w w:val="105"/>
        </w:rPr>
        <w:t xml:space="preserve"> </w:t>
      </w:r>
      <w:r>
        <w:rPr>
          <w:color w:val="414141"/>
          <w:w w:val="105"/>
        </w:rPr>
        <w:t>GYCC</w:t>
      </w:r>
      <w:r>
        <w:rPr>
          <w:color w:val="414141"/>
          <w:spacing w:val="-19"/>
          <w:w w:val="105"/>
        </w:rPr>
        <w:t xml:space="preserve"> </w:t>
      </w:r>
      <w:r>
        <w:rPr>
          <w:rFonts w:ascii="Arial" w:hAnsi="Arial"/>
          <w:color w:val="414141"/>
          <w:w w:val="105"/>
          <w:sz w:val="21"/>
        </w:rPr>
        <w:t>will</w:t>
      </w:r>
      <w:r>
        <w:rPr>
          <w:rFonts w:ascii="Arial" w:hAnsi="Arial"/>
          <w:color w:val="414141"/>
          <w:spacing w:val="-31"/>
          <w:w w:val="105"/>
          <w:sz w:val="21"/>
        </w:rPr>
        <w:t xml:space="preserve"> </w:t>
      </w:r>
      <w:r>
        <w:rPr>
          <w:color w:val="414141"/>
          <w:w w:val="105"/>
        </w:rPr>
        <w:t>work</w:t>
      </w:r>
      <w:r>
        <w:rPr>
          <w:color w:val="414141"/>
          <w:spacing w:val="-11"/>
          <w:w w:val="105"/>
        </w:rPr>
        <w:t xml:space="preserve"> </w:t>
      </w:r>
      <w:r>
        <w:rPr>
          <w:color w:val="414141"/>
          <w:w w:val="105"/>
        </w:rPr>
        <w:t>cooperatively</w:t>
      </w:r>
      <w:r>
        <w:rPr>
          <w:color w:val="414141"/>
          <w:spacing w:val="-2"/>
          <w:w w:val="105"/>
        </w:rPr>
        <w:t xml:space="preserve"> </w:t>
      </w:r>
      <w:r>
        <w:rPr>
          <w:color w:val="414141"/>
          <w:w w:val="105"/>
        </w:rPr>
        <w:t>as</w:t>
      </w:r>
      <w:r>
        <w:rPr>
          <w:color w:val="414141"/>
          <w:spacing w:val="-23"/>
          <w:w w:val="105"/>
        </w:rPr>
        <w:t xml:space="preserve"> </w:t>
      </w:r>
      <w:r>
        <w:rPr>
          <w:color w:val="414141"/>
          <w:spacing w:val="-4"/>
          <w:w w:val="105"/>
        </w:rPr>
        <w:t>describ</w:t>
      </w:r>
      <w:r>
        <w:rPr>
          <w:color w:val="5D5D5D"/>
          <w:spacing w:val="-4"/>
          <w:w w:val="105"/>
        </w:rPr>
        <w:t xml:space="preserve">­ </w:t>
      </w:r>
      <w:r>
        <w:rPr>
          <w:color w:val="414141"/>
          <w:w w:val="105"/>
        </w:rPr>
        <w:t>ed later in this document to mutually resolve issues.</w:t>
      </w:r>
    </w:p>
    <w:p w:rsidR="00D7577F" w:rsidRDefault="00D7577F">
      <w:pPr>
        <w:pStyle w:val="BodyText"/>
        <w:spacing w:before="4"/>
      </w:pPr>
    </w:p>
    <w:p w:rsidR="00D7577F" w:rsidRDefault="007115E4">
      <w:pPr>
        <w:pStyle w:val="BodyText"/>
        <w:spacing w:line="249" w:lineRule="auto"/>
        <w:ind w:left="296" w:right="695" w:hanging="5"/>
        <w:jc w:val="both"/>
      </w:pPr>
      <w:r>
        <w:rPr>
          <w:color w:val="414141"/>
          <w:w w:val="105"/>
        </w:rPr>
        <w:t xml:space="preserve">The </w:t>
      </w:r>
      <w:r>
        <w:rPr>
          <w:i/>
          <w:color w:val="414141"/>
          <w:w w:val="105"/>
        </w:rPr>
        <w:t xml:space="preserve">Vision </w:t>
      </w:r>
      <w:r>
        <w:rPr>
          <w:color w:val="414141"/>
          <w:w w:val="105"/>
        </w:rPr>
        <w:t>describes the desired future conditions of the parks and forests and how they intend to cooperate with the other important segment</w:t>
      </w:r>
      <w:r>
        <w:rPr>
          <w:color w:val="5D5D5D"/>
          <w:w w:val="105"/>
        </w:rPr>
        <w:t xml:space="preserve">s </w:t>
      </w:r>
      <w:r>
        <w:rPr>
          <w:color w:val="414141"/>
          <w:w w:val="105"/>
        </w:rPr>
        <w:t xml:space="preserve">of the GYA. It does not imply any government management of privately owned lands. </w:t>
      </w:r>
      <w:r>
        <w:rPr>
          <w:rFonts w:ascii="Arial"/>
          <w:color w:val="414141"/>
          <w:w w:val="105"/>
          <w:sz w:val="19"/>
        </w:rPr>
        <w:t xml:space="preserve">It </w:t>
      </w:r>
      <w:r>
        <w:rPr>
          <w:color w:val="414141"/>
          <w:w w:val="105"/>
        </w:rPr>
        <w:t>also does not imply a revocation</w:t>
      </w:r>
      <w:r>
        <w:rPr>
          <w:color w:val="414141"/>
          <w:w w:val="105"/>
        </w:rPr>
        <w:t xml:space="preserve"> of any type of valid existing right protected by law</w:t>
      </w:r>
      <w:r>
        <w:rPr>
          <w:color w:val="5D5D5D"/>
          <w:w w:val="105"/>
        </w:rPr>
        <w:t xml:space="preserve">s </w:t>
      </w:r>
      <w:r>
        <w:rPr>
          <w:color w:val="414141"/>
          <w:w w:val="105"/>
        </w:rPr>
        <w:t>and regulation for any federal permittee or leaseholder.</w:t>
      </w:r>
    </w:p>
    <w:p w:rsidR="00D7577F" w:rsidRDefault="00D7577F">
      <w:pPr>
        <w:pStyle w:val="BodyText"/>
        <w:spacing w:before="2"/>
        <w:rPr>
          <w:sz w:val="21"/>
        </w:rPr>
      </w:pPr>
    </w:p>
    <w:p w:rsidR="00D7577F" w:rsidRDefault="007115E4">
      <w:pPr>
        <w:pStyle w:val="BodyText"/>
        <w:spacing w:line="252" w:lineRule="auto"/>
        <w:ind w:left="288" w:right="691" w:firstLine="12"/>
        <w:jc w:val="both"/>
      </w:pPr>
      <w:r>
        <w:rPr>
          <w:color w:val="414141"/>
          <w:w w:val="105"/>
        </w:rPr>
        <w:t>In several place</w:t>
      </w:r>
      <w:r>
        <w:rPr>
          <w:color w:val="5D5D5D"/>
          <w:w w:val="105"/>
        </w:rPr>
        <w:t xml:space="preserve">s </w:t>
      </w:r>
      <w:r>
        <w:rPr>
          <w:color w:val="414141"/>
          <w:w w:val="105"/>
        </w:rPr>
        <w:t xml:space="preserve">throughout the document, reference is made to </w:t>
      </w:r>
      <w:r>
        <w:rPr>
          <w:color w:val="5D5D5D"/>
          <w:spacing w:val="-4"/>
          <w:w w:val="105"/>
        </w:rPr>
        <w:t>"</w:t>
      </w:r>
      <w:r>
        <w:rPr>
          <w:color w:val="414141"/>
          <w:spacing w:val="-4"/>
          <w:w w:val="105"/>
        </w:rPr>
        <w:t xml:space="preserve">joint </w:t>
      </w:r>
      <w:r>
        <w:rPr>
          <w:color w:val="414141"/>
          <w:w w:val="105"/>
        </w:rPr>
        <w:t xml:space="preserve">actions," such as "joint analysis" or "joint development </w:t>
      </w:r>
      <w:r>
        <w:rPr>
          <w:color w:val="5D5D5D"/>
          <w:w w:val="105"/>
        </w:rPr>
        <w:t xml:space="preserve">" </w:t>
      </w:r>
      <w:r>
        <w:rPr>
          <w:color w:val="414141"/>
          <w:w w:val="105"/>
        </w:rPr>
        <w:t xml:space="preserve">of </w:t>
      </w:r>
      <w:r>
        <w:rPr>
          <w:color w:val="414141"/>
          <w:spacing w:val="-4"/>
          <w:w w:val="105"/>
        </w:rPr>
        <w:t>guideline</w:t>
      </w:r>
      <w:r>
        <w:rPr>
          <w:color w:val="5D5D5D"/>
          <w:spacing w:val="-4"/>
          <w:w w:val="105"/>
        </w:rPr>
        <w:t>s</w:t>
      </w:r>
      <w:r>
        <w:rPr>
          <w:color w:val="414141"/>
          <w:spacing w:val="-4"/>
          <w:w w:val="105"/>
        </w:rPr>
        <w:t xml:space="preserve">. </w:t>
      </w:r>
      <w:r>
        <w:rPr>
          <w:color w:val="414141"/>
          <w:w w:val="105"/>
        </w:rPr>
        <w:t xml:space="preserve">One definition of the word "joint" is </w:t>
      </w:r>
      <w:r>
        <w:rPr>
          <w:color w:val="5D5D5D"/>
          <w:spacing w:val="-3"/>
          <w:w w:val="105"/>
        </w:rPr>
        <w:t>"</w:t>
      </w:r>
      <w:r>
        <w:rPr>
          <w:color w:val="414141"/>
          <w:spacing w:val="-3"/>
          <w:w w:val="105"/>
        </w:rPr>
        <w:t xml:space="preserve">to </w:t>
      </w:r>
      <w:r>
        <w:rPr>
          <w:color w:val="414141"/>
          <w:w w:val="105"/>
        </w:rPr>
        <w:t xml:space="preserve">be regarded </w:t>
      </w:r>
      <w:r>
        <w:rPr>
          <w:color w:val="414141"/>
          <w:spacing w:val="-5"/>
          <w:w w:val="105"/>
        </w:rPr>
        <w:t>a</w:t>
      </w:r>
      <w:r>
        <w:rPr>
          <w:color w:val="5D5D5D"/>
          <w:spacing w:val="-5"/>
          <w:w w:val="105"/>
        </w:rPr>
        <w:t xml:space="preserve">s </w:t>
      </w:r>
      <w:r>
        <w:rPr>
          <w:color w:val="414141"/>
          <w:w w:val="105"/>
        </w:rPr>
        <w:t>one legal body, united in identity of intere</w:t>
      </w:r>
      <w:r>
        <w:rPr>
          <w:color w:val="5D5D5D"/>
          <w:w w:val="105"/>
        </w:rPr>
        <w:t>s</w:t>
      </w:r>
      <w:r>
        <w:rPr>
          <w:color w:val="414141"/>
          <w:w w:val="105"/>
        </w:rPr>
        <w:t xml:space="preserve">t or liability." This is not the definition to be applied herein. The definition to be applied for purposes of </w:t>
      </w:r>
      <w:r>
        <w:rPr>
          <w:color w:val="414141"/>
          <w:spacing w:val="-4"/>
          <w:w w:val="105"/>
        </w:rPr>
        <w:t>thi</w:t>
      </w:r>
      <w:r>
        <w:rPr>
          <w:color w:val="5D5D5D"/>
          <w:spacing w:val="-4"/>
          <w:w w:val="105"/>
        </w:rPr>
        <w:t xml:space="preserve">s </w:t>
      </w:r>
      <w:r>
        <w:rPr>
          <w:color w:val="414141"/>
          <w:w w:val="105"/>
        </w:rPr>
        <w:t xml:space="preserve">document is: </w:t>
      </w:r>
      <w:r>
        <w:rPr>
          <w:color w:val="5D5D5D"/>
          <w:spacing w:val="-5"/>
          <w:w w:val="105"/>
        </w:rPr>
        <w:t>"</w:t>
      </w:r>
      <w:r>
        <w:rPr>
          <w:color w:val="414141"/>
          <w:spacing w:val="-5"/>
          <w:w w:val="105"/>
        </w:rPr>
        <w:t xml:space="preserve">to </w:t>
      </w:r>
      <w:r>
        <w:rPr>
          <w:color w:val="414141"/>
          <w:w w:val="105"/>
        </w:rPr>
        <w:t>be formed by cooper</w:t>
      </w:r>
      <w:r>
        <w:rPr>
          <w:color w:val="414141"/>
          <w:w w:val="105"/>
        </w:rPr>
        <w:t>a­ tion, or united in action; the nature of the relationship is intended to exchange vi</w:t>
      </w:r>
      <w:r>
        <w:rPr>
          <w:color w:val="5D5D5D"/>
          <w:w w:val="105"/>
        </w:rPr>
        <w:t>e</w:t>
      </w:r>
      <w:r>
        <w:rPr>
          <w:color w:val="414141"/>
          <w:w w:val="105"/>
        </w:rPr>
        <w:t>ws and confer; to seek advice or information;</w:t>
      </w:r>
      <w:r>
        <w:rPr>
          <w:color w:val="414141"/>
          <w:spacing w:val="-11"/>
          <w:w w:val="105"/>
        </w:rPr>
        <w:t xml:space="preserve"> </w:t>
      </w:r>
      <w:r>
        <w:rPr>
          <w:color w:val="414141"/>
          <w:w w:val="105"/>
        </w:rPr>
        <w:t>and</w:t>
      </w:r>
      <w:r>
        <w:rPr>
          <w:color w:val="414141"/>
          <w:spacing w:val="-15"/>
          <w:w w:val="105"/>
        </w:rPr>
        <w:t xml:space="preserve"> </w:t>
      </w:r>
      <w:r>
        <w:rPr>
          <w:color w:val="414141"/>
          <w:w w:val="105"/>
        </w:rPr>
        <w:t>to</w:t>
      </w:r>
      <w:r>
        <w:rPr>
          <w:color w:val="414141"/>
          <w:spacing w:val="-13"/>
          <w:w w:val="105"/>
        </w:rPr>
        <w:t xml:space="preserve"> </w:t>
      </w:r>
      <w:r>
        <w:rPr>
          <w:color w:val="414141"/>
          <w:w w:val="105"/>
        </w:rPr>
        <w:t>have</w:t>
      </w:r>
      <w:r>
        <w:rPr>
          <w:color w:val="414141"/>
          <w:spacing w:val="-19"/>
          <w:w w:val="105"/>
        </w:rPr>
        <w:t xml:space="preserve"> </w:t>
      </w:r>
      <w:r>
        <w:rPr>
          <w:color w:val="414141"/>
          <w:w w:val="105"/>
        </w:rPr>
        <w:t>regard</w:t>
      </w:r>
      <w:r>
        <w:rPr>
          <w:color w:val="414141"/>
          <w:spacing w:val="-21"/>
          <w:w w:val="105"/>
        </w:rPr>
        <w:t xml:space="preserve"> </w:t>
      </w:r>
      <w:r>
        <w:rPr>
          <w:color w:val="414141"/>
          <w:w w:val="105"/>
        </w:rPr>
        <w:t>for</w:t>
      </w:r>
      <w:r>
        <w:rPr>
          <w:color w:val="414141"/>
          <w:spacing w:val="-19"/>
          <w:w w:val="105"/>
        </w:rPr>
        <w:t xml:space="preserve"> </w:t>
      </w:r>
      <w:r>
        <w:rPr>
          <w:color w:val="414141"/>
          <w:w w:val="105"/>
        </w:rPr>
        <w:t>and</w:t>
      </w:r>
      <w:r>
        <w:rPr>
          <w:color w:val="414141"/>
          <w:spacing w:val="-20"/>
          <w:w w:val="105"/>
        </w:rPr>
        <w:t xml:space="preserve"> </w:t>
      </w:r>
      <w:r>
        <w:rPr>
          <w:color w:val="414141"/>
          <w:w w:val="105"/>
        </w:rPr>
        <w:t>heavily</w:t>
      </w:r>
      <w:r>
        <w:rPr>
          <w:color w:val="414141"/>
          <w:spacing w:val="-20"/>
          <w:w w:val="105"/>
        </w:rPr>
        <w:t xml:space="preserve"> </w:t>
      </w:r>
      <w:r>
        <w:rPr>
          <w:color w:val="414141"/>
          <w:w w:val="105"/>
        </w:rPr>
        <w:t>weight</w:t>
      </w:r>
      <w:r>
        <w:rPr>
          <w:color w:val="414141"/>
          <w:spacing w:val="-15"/>
          <w:w w:val="105"/>
        </w:rPr>
        <w:t xml:space="preserve"> </w:t>
      </w:r>
      <w:r>
        <w:rPr>
          <w:color w:val="414141"/>
          <w:w w:val="105"/>
        </w:rPr>
        <w:t>and seriously consider the views of the</w:t>
      </w:r>
      <w:r>
        <w:rPr>
          <w:color w:val="414141"/>
          <w:spacing w:val="-3"/>
          <w:w w:val="105"/>
        </w:rPr>
        <w:t xml:space="preserve"> </w:t>
      </w:r>
      <w:r>
        <w:rPr>
          <w:color w:val="414141"/>
          <w:w w:val="105"/>
        </w:rPr>
        <w:t>oth</w:t>
      </w:r>
      <w:r>
        <w:rPr>
          <w:color w:val="5D5D5D"/>
          <w:w w:val="105"/>
        </w:rPr>
        <w:t>e</w:t>
      </w:r>
      <w:r>
        <w:rPr>
          <w:color w:val="414141"/>
          <w:w w:val="105"/>
        </w:rPr>
        <w:t>r."</w:t>
      </w:r>
    </w:p>
    <w:p w:rsidR="00D7577F" w:rsidRDefault="00D7577F">
      <w:pPr>
        <w:pStyle w:val="BodyText"/>
        <w:spacing w:before="11"/>
      </w:pPr>
    </w:p>
    <w:p w:rsidR="00D7577F" w:rsidRDefault="007115E4">
      <w:pPr>
        <w:pStyle w:val="BodyText"/>
        <w:spacing w:line="249" w:lineRule="auto"/>
        <w:ind w:left="290" w:right="697" w:firstLine="4"/>
        <w:jc w:val="both"/>
      </w:pPr>
      <w:r>
        <w:rPr>
          <w:color w:val="414141"/>
          <w:w w:val="105"/>
        </w:rPr>
        <w:t xml:space="preserve">Both agencies will retain the decision-making authorities for the land under their respective </w:t>
      </w:r>
      <w:r>
        <w:rPr>
          <w:color w:val="414141"/>
          <w:spacing w:val="-3"/>
          <w:w w:val="105"/>
        </w:rPr>
        <w:t>jurisdiction</w:t>
      </w:r>
      <w:r>
        <w:rPr>
          <w:color w:val="5D5D5D"/>
          <w:spacing w:val="-3"/>
          <w:w w:val="105"/>
        </w:rPr>
        <w:t xml:space="preserve">. </w:t>
      </w:r>
      <w:r>
        <w:rPr>
          <w:color w:val="414141"/>
          <w:w w:val="105"/>
        </w:rPr>
        <w:t>Th</w:t>
      </w:r>
      <w:r>
        <w:rPr>
          <w:color w:val="5D5D5D"/>
          <w:w w:val="105"/>
        </w:rPr>
        <w:t xml:space="preserve">e </w:t>
      </w:r>
      <w:r>
        <w:rPr>
          <w:color w:val="414141"/>
          <w:w w:val="105"/>
        </w:rPr>
        <w:t>analyses, a</w:t>
      </w:r>
      <w:r>
        <w:rPr>
          <w:color w:val="5D5D5D"/>
          <w:w w:val="105"/>
        </w:rPr>
        <w:t>s</w:t>
      </w:r>
      <w:r>
        <w:rPr>
          <w:color w:val="414141"/>
          <w:w w:val="105"/>
        </w:rPr>
        <w:t xml:space="preserve">sessments, evaluations and </w:t>
      </w:r>
      <w:r>
        <w:rPr>
          <w:color w:val="414141"/>
          <w:spacing w:val="-5"/>
          <w:w w:val="105"/>
        </w:rPr>
        <w:t>guidelin</w:t>
      </w:r>
      <w:r>
        <w:rPr>
          <w:color w:val="5D5D5D"/>
          <w:spacing w:val="-5"/>
          <w:w w:val="105"/>
        </w:rPr>
        <w:t>e</w:t>
      </w:r>
      <w:r>
        <w:rPr>
          <w:color w:val="414141"/>
          <w:spacing w:val="-5"/>
          <w:w w:val="105"/>
        </w:rPr>
        <w:t xml:space="preserve">s </w:t>
      </w:r>
      <w:r>
        <w:rPr>
          <w:color w:val="414141"/>
          <w:w w:val="105"/>
        </w:rPr>
        <w:t xml:space="preserve">which might be undertaken together all stop short of decision­ making. What </w:t>
      </w:r>
      <w:r>
        <w:rPr>
          <w:color w:val="414141"/>
          <w:spacing w:val="-6"/>
          <w:w w:val="105"/>
        </w:rPr>
        <w:t>i</w:t>
      </w:r>
      <w:r>
        <w:rPr>
          <w:color w:val="5D5D5D"/>
          <w:spacing w:val="-6"/>
          <w:w w:val="105"/>
        </w:rPr>
        <w:t xml:space="preserve">s </w:t>
      </w:r>
      <w:r>
        <w:rPr>
          <w:color w:val="414141"/>
          <w:w w:val="105"/>
        </w:rPr>
        <w:t>to be gained by</w:t>
      </w:r>
      <w:r>
        <w:rPr>
          <w:color w:val="414141"/>
          <w:w w:val="105"/>
        </w:rPr>
        <w:t xml:space="preserve"> this relationship is agreement on the information surrounding a matter needing a deci</w:t>
      </w:r>
      <w:r>
        <w:rPr>
          <w:color w:val="5D5D5D"/>
          <w:w w:val="105"/>
        </w:rPr>
        <w:t>s</w:t>
      </w:r>
      <w:r>
        <w:rPr>
          <w:color w:val="414141"/>
          <w:w w:val="105"/>
        </w:rPr>
        <w:t>ion, a more common basis for under</w:t>
      </w:r>
      <w:r>
        <w:rPr>
          <w:color w:val="5D5D5D"/>
          <w:w w:val="105"/>
        </w:rPr>
        <w:t>s</w:t>
      </w:r>
      <w:r>
        <w:rPr>
          <w:color w:val="414141"/>
          <w:w w:val="105"/>
        </w:rPr>
        <w:t>tand­ ing. The</w:t>
      </w:r>
      <w:r>
        <w:rPr>
          <w:color w:val="414141"/>
          <w:spacing w:val="-5"/>
          <w:w w:val="105"/>
        </w:rPr>
        <w:t xml:space="preserve"> </w:t>
      </w:r>
      <w:r>
        <w:rPr>
          <w:color w:val="414141"/>
          <w:w w:val="105"/>
        </w:rPr>
        <w:t>objective</w:t>
      </w:r>
      <w:r>
        <w:rPr>
          <w:color w:val="414141"/>
          <w:spacing w:val="-14"/>
          <w:w w:val="105"/>
        </w:rPr>
        <w:t xml:space="preserve"> </w:t>
      </w:r>
      <w:r>
        <w:rPr>
          <w:color w:val="414141"/>
          <w:w w:val="105"/>
          <w:sz w:val="22"/>
        </w:rPr>
        <w:t>is</w:t>
      </w:r>
      <w:r>
        <w:rPr>
          <w:color w:val="414141"/>
          <w:spacing w:val="-25"/>
          <w:w w:val="105"/>
          <w:sz w:val="22"/>
        </w:rPr>
        <w:t xml:space="preserve"> </w:t>
      </w:r>
      <w:r>
        <w:rPr>
          <w:color w:val="414141"/>
          <w:w w:val="105"/>
        </w:rPr>
        <w:t>to</w:t>
      </w:r>
      <w:r>
        <w:rPr>
          <w:color w:val="414141"/>
          <w:spacing w:val="-7"/>
          <w:w w:val="105"/>
        </w:rPr>
        <w:t xml:space="preserve"> </w:t>
      </w:r>
      <w:r>
        <w:rPr>
          <w:color w:val="414141"/>
          <w:w w:val="105"/>
        </w:rPr>
        <w:t>improve</w:t>
      </w:r>
      <w:r>
        <w:rPr>
          <w:color w:val="414141"/>
          <w:spacing w:val="-12"/>
          <w:w w:val="105"/>
        </w:rPr>
        <w:t xml:space="preserve"> </w:t>
      </w:r>
      <w:r>
        <w:rPr>
          <w:color w:val="414141"/>
          <w:w w:val="105"/>
        </w:rPr>
        <w:t>coordination</w:t>
      </w:r>
      <w:r>
        <w:rPr>
          <w:color w:val="414141"/>
          <w:spacing w:val="-14"/>
          <w:w w:val="105"/>
        </w:rPr>
        <w:t xml:space="preserve"> </w:t>
      </w:r>
      <w:r>
        <w:rPr>
          <w:color w:val="414141"/>
          <w:w w:val="105"/>
        </w:rPr>
        <w:t>and</w:t>
      </w:r>
      <w:r>
        <w:rPr>
          <w:color w:val="414141"/>
          <w:spacing w:val="-23"/>
          <w:w w:val="105"/>
        </w:rPr>
        <w:t xml:space="preserve"> </w:t>
      </w:r>
      <w:r>
        <w:rPr>
          <w:color w:val="414141"/>
          <w:w w:val="105"/>
        </w:rPr>
        <w:t xml:space="preserve">enhance the likelihood that </w:t>
      </w:r>
      <w:r>
        <w:rPr>
          <w:color w:val="414141"/>
          <w:spacing w:val="-7"/>
          <w:w w:val="105"/>
        </w:rPr>
        <w:t>deci</w:t>
      </w:r>
      <w:r>
        <w:rPr>
          <w:color w:val="5D5D5D"/>
          <w:spacing w:val="-7"/>
          <w:w w:val="105"/>
        </w:rPr>
        <w:t>s</w:t>
      </w:r>
      <w:r>
        <w:rPr>
          <w:color w:val="414141"/>
          <w:spacing w:val="-7"/>
          <w:w w:val="105"/>
        </w:rPr>
        <w:t>ion</w:t>
      </w:r>
      <w:r>
        <w:rPr>
          <w:color w:val="5D5D5D"/>
          <w:spacing w:val="-7"/>
          <w:w w:val="105"/>
        </w:rPr>
        <w:t xml:space="preserve">s </w:t>
      </w:r>
      <w:r>
        <w:rPr>
          <w:color w:val="414141"/>
          <w:w w:val="105"/>
        </w:rPr>
        <w:t>once made can be supported by the neighb</w:t>
      </w:r>
      <w:r>
        <w:rPr>
          <w:color w:val="414141"/>
          <w:w w:val="105"/>
        </w:rPr>
        <w:t>oring</w:t>
      </w:r>
      <w:r>
        <w:rPr>
          <w:color w:val="414141"/>
          <w:w w:val="105"/>
        </w:rPr>
        <w:t xml:space="preserve"> </w:t>
      </w:r>
      <w:r>
        <w:rPr>
          <w:color w:val="414141"/>
          <w:w w:val="105"/>
        </w:rPr>
        <w:t>agency.</w:t>
      </w:r>
    </w:p>
    <w:p w:rsidR="00D7577F" w:rsidRDefault="00D7577F">
      <w:pPr>
        <w:spacing w:line="249" w:lineRule="auto"/>
        <w:jc w:val="both"/>
        <w:sectPr w:rsidR="00D7577F">
          <w:type w:val="continuous"/>
          <w:pgSz w:w="12220" w:h="15800"/>
          <w:pgMar w:top="740" w:right="0" w:bottom="280" w:left="0" w:header="720" w:footer="720" w:gutter="0"/>
          <w:cols w:num="2" w:space="720" w:equalWidth="0">
            <w:col w:w="6338" w:space="40"/>
            <w:col w:w="5842"/>
          </w:cols>
        </w:sectPr>
      </w:pPr>
    </w:p>
    <w:p w:rsidR="00D7577F" w:rsidRDefault="00D7577F">
      <w:pPr>
        <w:pStyle w:val="BodyText"/>
        <w:spacing w:before="4" w:after="1"/>
        <w:rPr>
          <w:sz w:val="19"/>
        </w:rPr>
      </w:pPr>
    </w:p>
    <w:p w:rsidR="00D7577F" w:rsidRDefault="001F53CD">
      <w:pPr>
        <w:pStyle w:val="BodyText"/>
        <w:spacing w:line="20" w:lineRule="exact"/>
        <w:ind w:left="929"/>
        <w:rPr>
          <w:sz w:val="2"/>
        </w:rPr>
      </w:pPr>
      <w:r>
        <w:rPr>
          <w:noProof/>
          <w:sz w:val="2"/>
        </w:rPr>
        <mc:AlternateContent>
          <mc:Choice Requires="wpg">
            <w:drawing>
              <wp:inline distT="0" distB="0" distL="0" distR="0">
                <wp:extent cx="6354445" cy="9525"/>
                <wp:effectExtent l="9525" t="9525" r="8255" b="0"/>
                <wp:docPr id="529"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4445" cy="9525"/>
                          <a:chOff x="0" y="0"/>
                          <a:chExt cx="10007" cy="15"/>
                        </a:xfrm>
                      </wpg:grpSpPr>
                      <wps:wsp>
                        <wps:cNvPr id="530" name="Line 355"/>
                        <wps:cNvCnPr/>
                        <wps:spPr bwMode="auto">
                          <a:xfrm>
                            <a:off x="0" y="7"/>
                            <a:ext cx="1000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54" o:spid="_x0000_s1026" style="width:500.35pt;height:.75pt;mso-position-horizontal-relative:char;mso-position-vertical-relative:line" coordsize="1000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WX4cwIAAGgFAAAOAAAAZHJzL2Uyb0RvYy54bWykVNtuGyEQfa/Uf0C827vrrJ14lXVUee28&#10;pE2ktB+Agb2oLCDAXkdV/70DrJ3bS5T6YQ3MMHPmnBmub469QAdubKdkibNpihGXVLFONiX+9XM7&#10;ucLIOiIZEUryEj9xi29WX79cD7rgM9UqwbhBEETaYtAlbp3TRZJY2vKe2KnSXIKxVqYnDramSZgh&#10;A0TvRTJL00UyKMO0UZRbC6dVNOJViF/XnLr7urbcIVFiwObC14Tvzn+T1TUpGkN029ERBvkEip50&#10;EpKeQ1XEEbQ33btQfUeNsqp2U6r6RNV1R3moAarJ0jfV3Bq116GWphgafaYJqH3D06fD0h+HB4M6&#10;VuL5bImRJD2IFPKii3nu6Rl0U4DXrdGP+sHEGmF5p+hvC+bkrd3vm+iMdsN3xSAg2TsV6DnWpvch&#10;oHB0DCo8nVXgR4coHC4gcZ7PMaJgW85n8ygSbUHJd5douxmvZWmaXsZLWbiSkCKmCxBHSL4e6DT7&#10;TKb9PzIfW6J50Mh6mk5kXkCzRTLvOsmBywDJ5wantXwwgVlbWOD0gzRdRh5ONL2oN7TxuVxSaGPd&#10;LVc98osSC0AQ2CeHO+u8Zs8uXgyptp0QcE4KIdEApGcgvd9aJTrmjWFjmt1aGHQgfpbCzyOCYK/c&#10;fM6K2Db6BVMEDs0sWcjScsI249qRTsQ1BBLSJ4IKAee4ilP0Z5kuN1ebq3ySzxabSZ5W1eTbdp1P&#10;Ftvscl5dVOt1lf31mLO8aDvGuPSwTxOd5R8TeXxb4iyeZ/rMT/I6eqgdwJ7+A2hotqhq7LSdYk9B&#10;7HAOfQfOfkJgnMO18enx78XLffB6fiBX/wAAAP//AwBQSwMEFAAGAAgAAAAhALnsHYHbAAAABAEA&#10;AA8AAABkcnMvZG93bnJldi54bWxMj0FrwkAQhe+F/odlCr3V3VisJc1GRGxPUqgKpbcxOybB7GzI&#10;rkn89117qZfhDW9475tsMdpG9NT52rGGZKJAEBfO1Fxq2O/en15B+IBssHFMGi7kYZHf32WYGjfw&#10;F/XbUIoYwj5FDVUIbSqlLyqy6CeuJY7e0XUWQ1y7UpoOhxhuGzlV6kVarDk2VNjSqqLitD1bDR8D&#10;DsvnZN1vTsfV5Wc3+/zeJKT148O4fAMRaAz/x3DFj+iQR6aDO7PxotEQHwl/8+oppeYgDlHNQOaZ&#10;vIXPfwEAAP//AwBQSwECLQAUAAYACAAAACEAtoM4kv4AAADhAQAAEwAAAAAAAAAAAAAAAAAAAAAA&#10;W0NvbnRlbnRfVHlwZXNdLnhtbFBLAQItABQABgAIAAAAIQA4/SH/1gAAAJQBAAALAAAAAAAAAAAA&#10;AAAAAC8BAABfcmVscy8ucmVsc1BLAQItABQABgAIAAAAIQBksWX4cwIAAGgFAAAOAAAAAAAAAAAA&#10;AAAAAC4CAABkcnMvZTJvRG9jLnhtbFBLAQItABQABgAIAAAAIQC57B2B2wAAAAQBAAAPAAAAAAAA&#10;AAAAAAAAAM0EAABkcnMvZG93bnJldi54bWxQSwUGAAAAAAQABADzAAAA1QUAAAAA&#10;">
                <v:line id="Line 355" o:spid="_x0000_s1027" style="position:absolute;visibility:visible;mso-wrap-style:square" from="0,7" to="100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uyX8AAAADcAAAADwAAAGRycy9kb3ducmV2LnhtbERPz2vCMBS+D/wfwht4m2knFumMUoSh&#10;F0G7ITs+mmdb1ryUJGr735uD4PHj+73aDKYTN3K+tawgnSUgiCurW64V/P58fyxB+ICssbNMCkby&#10;sFlP3laYa3vnE93KUIsYwj5HBU0IfS6lrxoy6Ge2J47cxTqDIUJXS+3wHsNNJz+TJJMGW44NDfa0&#10;baj6L69GQWH0n6z4YtLaHXZHO2bYnzOlpu9D8QUi0BBe4qd7rxUs5nF+PBOPgFw/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0rsl/AAAAA3AAAAA8AAAAAAAAAAAAAAAAA&#10;oQIAAGRycy9kb3ducmV2LnhtbFBLBQYAAAAABAAEAPkAAACOAw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5"/>
        <w:rPr>
          <w:sz w:val="19"/>
        </w:rPr>
      </w:pPr>
    </w:p>
    <w:p w:rsidR="00D7577F" w:rsidRDefault="007115E4">
      <w:pPr>
        <w:pStyle w:val="Heading6"/>
        <w:spacing w:before="89"/>
        <w:ind w:left="3894"/>
      </w:pPr>
      <w:r>
        <w:rPr>
          <w:color w:val="444444"/>
        </w:rPr>
        <w:t xml:space="preserve">Chapter </w:t>
      </w:r>
      <w:r>
        <w:rPr>
          <w:rFonts w:ascii="Times New Roman"/>
          <w:color w:val="444444"/>
          <w:sz w:val="28"/>
        </w:rPr>
        <w:t xml:space="preserve">2: </w:t>
      </w:r>
      <w:r>
        <w:rPr>
          <w:color w:val="444444"/>
        </w:rPr>
        <w:t>Public Expectations</w:t>
      </w:r>
    </w:p>
    <w:p w:rsidR="00D7577F" w:rsidRDefault="00D7577F">
      <w:pPr>
        <w:pStyle w:val="BodyText"/>
        <w:rPr>
          <w:rFonts w:ascii="Arial"/>
          <w:b/>
        </w:rPr>
      </w:pPr>
    </w:p>
    <w:p w:rsidR="00D7577F" w:rsidRDefault="00D7577F">
      <w:pPr>
        <w:pStyle w:val="BodyText"/>
        <w:spacing w:before="1"/>
        <w:rPr>
          <w:rFonts w:ascii="Arial"/>
          <w:b/>
        </w:rPr>
      </w:pPr>
    </w:p>
    <w:p w:rsidR="00D7577F" w:rsidRDefault="00D7577F">
      <w:pPr>
        <w:rPr>
          <w:rFonts w:ascii="Arial"/>
        </w:rPr>
        <w:sectPr w:rsidR="00D7577F">
          <w:headerReference w:type="even" r:id="rId27"/>
          <w:headerReference w:type="default" r:id="rId28"/>
          <w:footerReference w:type="even" r:id="rId29"/>
          <w:footerReference w:type="default" r:id="rId30"/>
          <w:pgSz w:w="12220" w:h="15800"/>
          <w:pgMar w:top="860" w:right="0" w:bottom="1460" w:left="0" w:header="859" w:footer="1270" w:gutter="0"/>
          <w:pgNumType w:start="1"/>
          <w:cols w:space="720"/>
        </w:sectPr>
      </w:pPr>
    </w:p>
    <w:p w:rsidR="00D7577F" w:rsidRDefault="007115E4">
      <w:pPr>
        <w:spacing w:before="127"/>
        <w:ind w:left="955"/>
        <w:jc w:val="both"/>
        <w:rPr>
          <w:rFonts w:ascii="Arial"/>
          <w:b/>
          <w:sz w:val="23"/>
        </w:rPr>
      </w:pPr>
      <w:r>
        <w:rPr>
          <w:rFonts w:ascii="Arial"/>
          <w:b/>
          <w:color w:val="444444"/>
          <w:w w:val="105"/>
          <w:sz w:val="23"/>
        </w:rPr>
        <w:lastRenderedPageBreak/>
        <w:t>Getting to the Goals</w:t>
      </w:r>
    </w:p>
    <w:p w:rsidR="00D7577F" w:rsidRDefault="00D7577F">
      <w:pPr>
        <w:pStyle w:val="BodyText"/>
        <w:spacing w:before="10"/>
        <w:rPr>
          <w:rFonts w:ascii="Arial"/>
          <w:b/>
          <w:sz w:val="23"/>
        </w:rPr>
      </w:pPr>
    </w:p>
    <w:p w:rsidR="00D7577F" w:rsidRDefault="007115E4">
      <w:pPr>
        <w:pStyle w:val="BodyText"/>
        <w:spacing w:line="247" w:lineRule="auto"/>
        <w:ind w:left="958" w:right="31" w:hanging="6"/>
        <w:jc w:val="both"/>
      </w:pPr>
      <w:r>
        <w:rPr>
          <w:color w:val="444444"/>
          <w:w w:val="105"/>
        </w:rPr>
        <w:t>The</w:t>
      </w:r>
      <w:r>
        <w:rPr>
          <w:color w:val="444444"/>
          <w:spacing w:val="-8"/>
          <w:w w:val="105"/>
        </w:rPr>
        <w:t xml:space="preserve"> </w:t>
      </w:r>
      <w:r>
        <w:rPr>
          <w:color w:val="444444"/>
          <w:w w:val="105"/>
        </w:rPr>
        <w:t>Forest</w:t>
      </w:r>
      <w:r>
        <w:rPr>
          <w:color w:val="444444"/>
          <w:spacing w:val="-16"/>
          <w:w w:val="105"/>
        </w:rPr>
        <w:t xml:space="preserve"> </w:t>
      </w:r>
      <w:r>
        <w:rPr>
          <w:color w:val="444444"/>
          <w:w w:val="105"/>
        </w:rPr>
        <w:t>and</w:t>
      </w:r>
      <w:r>
        <w:rPr>
          <w:color w:val="444444"/>
          <w:spacing w:val="-17"/>
          <w:w w:val="105"/>
        </w:rPr>
        <w:t xml:space="preserve"> </w:t>
      </w:r>
      <w:r>
        <w:rPr>
          <w:color w:val="444444"/>
          <w:w w:val="105"/>
        </w:rPr>
        <w:t>Park</w:t>
      </w:r>
      <w:r>
        <w:rPr>
          <w:color w:val="444444"/>
          <w:spacing w:val="-26"/>
          <w:w w:val="105"/>
        </w:rPr>
        <w:t xml:space="preserve"> </w:t>
      </w:r>
      <w:r>
        <w:rPr>
          <w:color w:val="444444"/>
          <w:w w:val="105"/>
        </w:rPr>
        <w:t>Services</w:t>
      </w:r>
      <w:r>
        <w:rPr>
          <w:color w:val="444444"/>
          <w:spacing w:val="-20"/>
          <w:w w:val="105"/>
        </w:rPr>
        <w:t xml:space="preserve"> </w:t>
      </w:r>
      <w:r>
        <w:rPr>
          <w:color w:val="444444"/>
          <w:w w:val="105"/>
        </w:rPr>
        <w:t>vowed</w:t>
      </w:r>
      <w:r>
        <w:rPr>
          <w:color w:val="444444"/>
          <w:spacing w:val="-13"/>
          <w:w w:val="105"/>
        </w:rPr>
        <w:t xml:space="preserve"> </w:t>
      </w:r>
      <w:r>
        <w:rPr>
          <w:color w:val="444444"/>
          <w:w w:val="105"/>
        </w:rPr>
        <w:t>in</w:t>
      </w:r>
      <w:r>
        <w:rPr>
          <w:color w:val="444444"/>
          <w:spacing w:val="-23"/>
          <w:w w:val="105"/>
        </w:rPr>
        <w:t xml:space="preserve"> </w:t>
      </w:r>
      <w:r>
        <w:rPr>
          <w:color w:val="444444"/>
          <w:w w:val="105"/>
        </w:rPr>
        <w:t>the</w:t>
      </w:r>
      <w:r>
        <w:rPr>
          <w:color w:val="444444"/>
          <w:spacing w:val="-21"/>
          <w:w w:val="105"/>
        </w:rPr>
        <w:t xml:space="preserve"> </w:t>
      </w:r>
      <w:r>
        <w:rPr>
          <w:i/>
          <w:color w:val="444444"/>
          <w:w w:val="105"/>
          <w:sz w:val="21"/>
        </w:rPr>
        <w:t>Aggregation</w:t>
      </w:r>
      <w:r>
        <w:rPr>
          <w:i/>
          <w:color w:val="444444"/>
          <w:spacing w:val="-14"/>
          <w:w w:val="105"/>
          <w:sz w:val="21"/>
        </w:rPr>
        <w:t xml:space="preserve"> </w:t>
      </w:r>
      <w:r>
        <w:rPr>
          <w:color w:val="444444"/>
          <w:w w:val="105"/>
        </w:rPr>
        <w:t xml:space="preserve">to fully coordinate their management of the GYA. To do this, they later agreed to establish joint goals for the management of the GYA. These goals would describe desired future conditions and would be the centerpiece of the </w:t>
      </w:r>
      <w:r>
        <w:rPr>
          <w:i/>
          <w:color w:val="444444"/>
          <w:w w:val="105"/>
          <w:sz w:val="21"/>
        </w:rPr>
        <w:t xml:space="preserve">Vision </w:t>
      </w:r>
      <w:r>
        <w:rPr>
          <w:color w:val="444444"/>
          <w:w w:val="105"/>
        </w:rPr>
        <w:t>that defined management p</w:t>
      </w:r>
      <w:r>
        <w:rPr>
          <w:color w:val="444444"/>
          <w:w w:val="105"/>
        </w:rPr>
        <w:t>hilosophy for both agencies to use in developing agency</w:t>
      </w:r>
      <w:r>
        <w:rPr>
          <w:color w:val="444444"/>
          <w:spacing w:val="-4"/>
          <w:w w:val="105"/>
        </w:rPr>
        <w:t xml:space="preserve"> </w:t>
      </w:r>
      <w:r>
        <w:rPr>
          <w:color w:val="444444"/>
          <w:w w:val="105"/>
        </w:rPr>
        <w:t>plans.</w:t>
      </w:r>
    </w:p>
    <w:p w:rsidR="00D7577F" w:rsidRDefault="00D7577F">
      <w:pPr>
        <w:pStyle w:val="BodyText"/>
        <w:spacing w:before="1"/>
        <w:rPr>
          <w:sz w:val="21"/>
        </w:rPr>
      </w:pPr>
    </w:p>
    <w:p w:rsidR="00D7577F" w:rsidRDefault="007115E4">
      <w:pPr>
        <w:pStyle w:val="BodyText"/>
        <w:spacing w:line="249" w:lineRule="auto"/>
        <w:ind w:left="953" w:right="29" w:firstLine="8"/>
        <w:jc w:val="both"/>
      </w:pPr>
      <w:r>
        <w:rPr>
          <w:color w:val="444444"/>
          <w:w w:val="105"/>
        </w:rPr>
        <w:t xml:space="preserve">In addition to the goals, the </w:t>
      </w:r>
      <w:r>
        <w:rPr>
          <w:i/>
          <w:color w:val="444444"/>
          <w:w w:val="105"/>
          <w:sz w:val="21"/>
        </w:rPr>
        <w:t xml:space="preserve">Vision </w:t>
      </w:r>
      <w:r>
        <w:rPr>
          <w:color w:val="444444"/>
          <w:w w:val="105"/>
        </w:rPr>
        <w:t>would include a set of "coordinating criteria" recommending how and to what degree each goal could be achieved</w:t>
      </w:r>
      <w:r>
        <w:rPr>
          <w:color w:val="6E6E6E"/>
          <w:w w:val="105"/>
        </w:rPr>
        <w:t>.</w:t>
      </w:r>
    </w:p>
    <w:p w:rsidR="00D7577F" w:rsidRDefault="00D7577F">
      <w:pPr>
        <w:pStyle w:val="BodyText"/>
        <w:spacing w:before="11"/>
        <w:rPr>
          <w:sz w:val="19"/>
        </w:rPr>
      </w:pPr>
    </w:p>
    <w:p w:rsidR="00D7577F" w:rsidRDefault="007115E4">
      <w:pPr>
        <w:pStyle w:val="BodyText"/>
        <w:spacing w:line="247" w:lineRule="auto"/>
        <w:ind w:left="954" w:right="15" w:firstLine="5"/>
        <w:jc w:val="both"/>
      </w:pPr>
      <w:r>
        <w:rPr>
          <w:color w:val="444444"/>
          <w:w w:val="105"/>
        </w:rPr>
        <w:t>The</w:t>
      </w:r>
      <w:r>
        <w:rPr>
          <w:color w:val="444444"/>
          <w:spacing w:val="-12"/>
          <w:w w:val="105"/>
        </w:rPr>
        <w:t xml:space="preserve"> </w:t>
      </w:r>
      <w:r>
        <w:rPr>
          <w:i/>
          <w:color w:val="444444"/>
          <w:w w:val="105"/>
          <w:sz w:val="21"/>
        </w:rPr>
        <w:t>Aggregation</w:t>
      </w:r>
      <w:r>
        <w:rPr>
          <w:i/>
          <w:color w:val="444444"/>
          <w:spacing w:val="-12"/>
          <w:w w:val="105"/>
          <w:sz w:val="21"/>
        </w:rPr>
        <w:t xml:space="preserve"> </w:t>
      </w:r>
      <w:r>
        <w:rPr>
          <w:color w:val="444444"/>
          <w:w w:val="105"/>
        </w:rPr>
        <w:t>was</w:t>
      </w:r>
      <w:r>
        <w:rPr>
          <w:color w:val="444444"/>
          <w:spacing w:val="-22"/>
          <w:w w:val="105"/>
        </w:rPr>
        <w:t xml:space="preserve"> </w:t>
      </w:r>
      <w:r>
        <w:rPr>
          <w:color w:val="444444"/>
          <w:w w:val="105"/>
        </w:rPr>
        <w:t>developed</w:t>
      </w:r>
      <w:r>
        <w:rPr>
          <w:color w:val="444444"/>
          <w:spacing w:val="-11"/>
          <w:w w:val="105"/>
        </w:rPr>
        <w:t xml:space="preserve"> </w:t>
      </w:r>
      <w:r>
        <w:rPr>
          <w:color w:val="444444"/>
          <w:w w:val="105"/>
        </w:rPr>
        <w:t>to</w:t>
      </w:r>
      <w:r>
        <w:rPr>
          <w:color w:val="444444"/>
          <w:spacing w:val="-1"/>
          <w:w w:val="105"/>
        </w:rPr>
        <w:t xml:space="preserve"> </w:t>
      </w:r>
      <w:r>
        <w:rPr>
          <w:color w:val="444444"/>
          <w:w w:val="105"/>
        </w:rPr>
        <w:t>provide</w:t>
      </w:r>
      <w:r>
        <w:rPr>
          <w:color w:val="444444"/>
          <w:spacing w:val="-10"/>
          <w:w w:val="105"/>
        </w:rPr>
        <w:t xml:space="preserve"> </w:t>
      </w:r>
      <w:r>
        <w:rPr>
          <w:color w:val="444444"/>
          <w:w w:val="105"/>
        </w:rPr>
        <w:t>a</w:t>
      </w:r>
      <w:r>
        <w:rPr>
          <w:color w:val="444444"/>
          <w:spacing w:val="-16"/>
          <w:w w:val="105"/>
        </w:rPr>
        <w:t xml:space="preserve"> </w:t>
      </w:r>
      <w:r>
        <w:rPr>
          <w:color w:val="444444"/>
          <w:w w:val="105"/>
        </w:rPr>
        <w:t>data</w:t>
      </w:r>
      <w:r>
        <w:rPr>
          <w:color w:val="444444"/>
          <w:spacing w:val="-11"/>
          <w:w w:val="105"/>
        </w:rPr>
        <w:t xml:space="preserve"> </w:t>
      </w:r>
      <w:r>
        <w:rPr>
          <w:color w:val="444444"/>
          <w:w w:val="105"/>
        </w:rPr>
        <w:t>base</w:t>
      </w:r>
      <w:r>
        <w:rPr>
          <w:color w:val="444444"/>
          <w:spacing w:val="-21"/>
          <w:w w:val="105"/>
        </w:rPr>
        <w:t xml:space="preserve"> </w:t>
      </w:r>
      <w:r>
        <w:rPr>
          <w:color w:val="444444"/>
          <w:w w:val="105"/>
        </w:rPr>
        <w:t xml:space="preserve">for the GYA and did not require public involvement. The agencies agreed, however, that the development of the </w:t>
      </w:r>
      <w:r>
        <w:rPr>
          <w:i/>
          <w:color w:val="444444"/>
          <w:w w:val="105"/>
          <w:sz w:val="21"/>
        </w:rPr>
        <w:t xml:space="preserve">Vision </w:t>
      </w:r>
      <w:r>
        <w:rPr>
          <w:color w:val="444444"/>
          <w:w w:val="105"/>
        </w:rPr>
        <w:t>would require intensive public involvement. A public participation plan was implemented beginning in May of 1989. It defined the</w:t>
      </w:r>
      <w:r>
        <w:rPr>
          <w:color w:val="444444"/>
          <w:w w:val="105"/>
        </w:rPr>
        <w:t xml:space="preserve"> involvement process, and concentrated on the Montana-Wyoming-Idaho</w:t>
      </w:r>
      <w:r>
        <w:rPr>
          <w:color w:val="444444"/>
          <w:spacing w:val="-12"/>
          <w:w w:val="105"/>
        </w:rPr>
        <w:t xml:space="preserve"> </w:t>
      </w:r>
      <w:r>
        <w:rPr>
          <w:color w:val="444444"/>
          <w:w w:val="105"/>
        </w:rPr>
        <w:t>region.</w:t>
      </w:r>
    </w:p>
    <w:p w:rsidR="00D7577F" w:rsidRDefault="00D7577F">
      <w:pPr>
        <w:pStyle w:val="BodyText"/>
        <w:spacing w:before="1"/>
        <w:rPr>
          <w:sz w:val="21"/>
        </w:rPr>
      </w:pPr>
    </w:p>
    <w:p w:rsidR="00D7577F" w:rsidRDefault="007115E4">
      <w:pPr>
        <w:pStyle w:val="BodyText"/>
        <w:spacing w:line="252" w:lineRule="auto"/>
        <w:ind w:left="964"/>
        <w:jc w:val="both"/>
      </w:pPr>
      <w:r>
        <w:rPr>
          <w:color w:val="444444"/>
          <w:w w:val="105"/>
        </w:rPr>
        <w:t>A</w:t>
      </w:r>
      <w:r>
        <w:rPr>
          <w:color w:val="444444"/>
          <w:spacing w:val="-16"/>
          <w:w w:val="105"/>
        </w:rPr>
        <w:t xml:space="preserve"> </w:t>
      </w:r>
      <w:r>
        <w:rPr>
          <w:color w:val="444444"/>
          <w:w w:val="105"/>
        </w:rPr>
        <w:t>variety</w:t>
      </w:r>
      <w:r>
        <w:rPr>
          <w:color w:val="444444"/>
          <w:spacing w:val="-29"/>
          <w:w w:val="105"/>
        </w:rPr>
        <w:t xml:space="preserve"> </w:t>
      </w:r>
      <w:r>
        <w:rPr>
          <w:color w:val="444444"/>
          <w:w w:val="105"/>
        </w:rPr>
        <w:t>of</w:t>
      </w:r>
      <w:r>
        <w:rPr>
          <w:color w:val="444444"/>
          <w:spacing w:val="-16"/>
          <w:w w:val="105"/>
        </w:rPr>
        <w:t xml:space="preserve"> </w:t>
      </w:r>
      <w:r>
        <w:rPr>
          <w:color w:val="444444"/>
          <w:w w:val="105"/>
        </w:rPr>
        <w:t>mechanisms,</w:t>
      </w:r>
      <w:r>
        <w:rPr>
          <w:color w:val="444444"/>
          <w:spacing w:val="-25"/>
          <w:w w:val="105"/>
        </w:rPr>
        <w:t xml:space="preserve"> </w:t>
      </w:r>
      <w:r>
        <w:rPr>
          <w:color w:val="444444"/>
          <w:w w:val="105"/>
        </w:rPr>
        <w:t>including</w:t>
      </w:r>
      <w:r>
        <w:rPr>
          <w:color w:val="444444"/>
          <w:spacing w:val="-18"/>
          <w:w w:val="105"/>
        </w:rPr>
        <w:t xml:space="preserve"> </w:t>
      </w:r>
      <w:r>
        <w:rPr>
          <w:color w:val="444444"/>
          <w:w w:val="105"/>
        </w:rPr>
        <w:t>press</w:t>
      </w:r>
      <w:r>
        <w:rPr>
          <w:color w:val="444444"/>
          <w:spacing w:val="-26"/>
          <w:w w:val="105"/>
        </w:rPr>
        <w:t xml:space="preserve"> </w:t>
      </w:r>
      <w:r>
        <w:rPr>
          <w:color w:val="444444"/>
          <w:w w:val="105"/>
        </w:rPr>
        <w:t>releases,</w:t>
      </w:r>
      <w:r>
        <w:rPr>
          <w:color w:val="444444"/>
          <w:spacing w:val="-24"/>
          <w:w w:val="105"/>
        </w:rPr>
        <w:t xml:space="preserve"> </w:t>
      </w:r>
      <w:r>
        <w:rPr>
          <w:i/>
          <w:color w:val="444444"/>
          <w:w w:val="105"/>
          <w:sz w:val="21"/>
        </w:rPr>
        <w:t xml:space="preserve">Federal Register </w:t>
      </w:r>
      <w:r>
        <w:rPr>
          <w:color w:val="444444"/>
          <w:w w:val="105"/>
        </w:rPr>
        <w:t>notices, personal and telephone contacts, open houses, Congressional briefings, listening sessions, mail­ ings,</w:t>
      </w:r>
      <w:r>
        <w:rPr>
          <w:color w:val="444444"/>
          <w:spacing w:val="-21"/>
          <w:w w:val="105"/>
        </w:rPr>
        <w:t xml:space="preserve"> </w:t>
      </w:r>
      <w:r>
        <w:rPr>
          <w:color w:val="444444"/>
          <w:w w:val="105"/>
        </w:rPr>
        <w:t>internal</w:t>
      </w:r>
      <w:r>
        <w:rPr>
          <w:color w:val="444444"/>
          <w:spacing w:val="-18"/>
          <w:w w:val="105"/>
        </w:rPr>
        <w:t xml:space="preserve"> </w:t>
      </w:r>
      <w:r>
        <w:rPr>
          <w:color w:val="444444"/>
          <w:w w:val="105"/>
        </w:rPr>
        <w:t>agency</w:t>
      </w:r>
      <w:r>
        <w:rPr>
          <w:color w:val="444444"/>
          <w:spacing w:val="-15"/>
          <w:w w:val="105"/>
        </w:rPr>
        <w:t xml:space="preserve"> </w:t>
      </w:r>
      <w:r>
        <w:rPr>
          <w:color w:val="444444"/>
          <w:w w:val="105"/>
        </w:rPr>
        <w:t>briefings,</w:t>
      </w:r>
      <w:r>
        <w:rPr>
          <w:color w:val="444444"/>
          <w:spacing w:val="-14"/>
          <w:w w:val="105"/>
        </w:rPr>
        <w:t xml:space="preserve"> </w:t>
      </w:r>
      <w:r>
        <w:rPr>
          <w:color w:val="444444"/>
          <w:w w:val="105"/>
        </w:rPr>
        <w:t>and</w:t>
      </w:r>
      <w:r>
        <w:rPr>
          <w:color w:val="444444"/>
          <w:spacing w:val="-10"/>
          <w:w w:val="105"/>
        </w:rPr>
        <w:t xml:space="preserve"> </w:t>
      </w:r>
      <w:r>
        <w:rPr>
          <w:color w:val="444444"/>
          <w:w w:val="105"/>
        </w:rPr>
        <w:t>talks</w:t>
      </w:r>
      <w:r>
        <w:rPr>
          <w:color w:val="444444"/>
          <w:spacing w:val="-15"/>
          <w:w w:val="105"/>
        </w:rPr>
        <w:t xml:space="preserve"> </w:t>
      </w:r>
      <w:r>
        <w:rPr>
          <w:color w:val="444444"/>
          <w:w w:val="105"/>
        </w:rPr>
        <w:t>to</w:t>
      </w:r>
      <w:r>
        <w:rPr>
          <w:color w:val="444444"/>
          <w:spacing w:val="-7"/>
          <w:w w:val="105"/>
        </w:rPr>
        <w:t xml:space="preserve"> </w:t>
      </w:r>
      <w:r>
        <w:rPr>
          <w:color w:val="444444"/>
          <w:w w:val="105"/>
        </w:rPr>
        <w:t>various</w:t>
      </w:r>
      <w:r>
        <w:rPr>
          <w:color w:val="444444"/>
          <w:spacing w:val="-19"/>
          <w:w w:val="105"/>
        </w:rPr>
        <w:t xml:space="preserve"> </w:t>
      </w:r>
      <w:r>
        <w:rPr>
          <w:color w:val="444444"/>
          <w:w w:val="105"/>
        </w:rPr>
        <w:t>groups, were employed in this first phase of public involvement. These</w:t>
      </w:r>
      <w:r>
        <w:rPr>
          <w:color w:val="444444"/>
          <w:spacing w:val="-21"/>
          <w:w w:val="105"/>
        </w:rPr>
        <w:t xml:space="preserve"> </w:t>
      </w:r>
      <w:r>
        <w:rPr>
          <w:color w:val="444444"/>
          <w:w w:val="105"/>
        </w:rPr>
        <w:t>were</w:t>
      </w:r>
      <w:r>
        <w:rPr>
          <w:color w:val="444444"/>
          <w:spacing w:val="-21"/>
          <w:w w:val="105"/>
        </w:rPr>
        <w:t xml:space="preserve"> </w:t>
      </w:r>
      <w:r>
        <w:rPr>
          <w:color w:val="444444"/>
          <w:w w:val="105"/>
        </w:rPr>
        <w:t>conducted</w:t>
      </w:r>
      <w:r>
        <w:rPr>
          <w:color w:val="444444"/>
          <w:spacing w:val="6"/>
          <w:w w:val="105"/>
        </w:rPr>
        <w:t xml:space="preserve"> </w:t>
      </w:r>
      <w:r>
        <w:rPr>
          <w:color w:val="444444"/>
          <w:w w:val="105"/>
        </w:rPr>
        <w:t>primarily</w:t>
      </w:r>
      <w:r>
        <w:rPr>
          <w:color w:val="444444"/>
          <w:spacing w:val="-12"/>
          <w:w w:val="105"/>
        </w:rPr>
        <w:t xml:space="preserve"> </w:t>
      </w:r>
      <w:r>
        <w:rPr>
          <w:color w:val="444444"/>
          <w:w w:val="105"/>
        </w:rPr>
        <w:t>by</w:t>
      </w:r>
      <w:r>
        <w:rPr>
          <w:color w:val="444444"/>
          <w:spacing w:val="-18"/>
          <w:w w:val="105"/>
        </w:rPr>
        <w:t xml:space="preserve"> </w:t>
      </w:r>
      <w:r>
        <w:rPr>
          <w:color w:val="444444"/>
          <w:w w:val="105"/>
        </w:rPr>
        <w:t>the</w:t>
      </w:r>
      <w:r>
        <w:rPr>
          <w:color w:val="444444"/>
          <w:spacing w:val="-24"/>
          <w:w w:val="105"/>
        </w:rPr>
        <w:t xml:space="preserve"> </w:t>
      </w:r>
      <w:r>
        <w:rPr>
          <w:color w:val="444444"/>
          <w:w w:val="105"/>
        </w:rPr>
        <w:t>GYA</w:t>
      </w:r>
      <w:r>
        <w:rPr>
          <w:color w:val="444444"/>
          <w:spacing w:val="-13"/>
          <w:w w:val="105"/>
        </w:rPr>
        <w:t xml:space="preserve"> </w:t>
      </w:r>
      <w:r>
        <w:rPr>
          <w:color w:val="444444"/>
          <w:w w:val="105"/>
        </w:rPr>
        <w:t>park</w:t>
      </w:r>
      <w:r>
        <w:rPr>
          <w:color w:val="444444"/>
          <w:spacing w:val="-17"/>
          <w:w w:val="105"/>
        </w:rPr>
        <w:t xml:space="preserve"> </w:t>
      </w:r>
      <w:r>
        <w:rPr>
          <w:color w:val="444444"/>
          <w:w w:val="105"/>
        </w:rPr>
        <w:t>superin­ tendents</w:t>
      </w:r>
      <w:r>
        <w:rPr>
          <w:color w:val="444444"/>
          <w:spacing w:val="-22"/>
          <w:w w:val="105"/>
        </w:rPr>
        <w:t xml:space="preserve"> </w:t>
      </w:r>
      <w:r>
        <w:rPr>
          <w:color w:val="444444"/>
          <w:w w:val="105"/>
        </w:rPr>
        <w:t>and</w:t>
      </w:r>
      <w:r>
        <w:rPr>
          <w:color w:val="444444"/>
          <w:spacing w:val="-29"/>
          <w:w w:val="105"/>
        </w:rPr>
        <w:t xml:space="preserve"> </w:t>
      </w:r>
      <w:r>
        <w:rPr>
          <w:color w:val="444444"/>
          <w:w w:val="105"/>
        </w:rPr>
        <w:t>forest</w:t>
      </w:r>
      <w:r>
        <w:rPr>
          <w:color w:val="444444"/>
          <w:spacing w:val="-22"/>
          <w:w w:val="105"/>
        </w:rPr>
        <w:t xml:space="preserve"> </w:t>
      </w:r>
      <w:r>
        <w:rPr>
          <w:color w:val="444444"/>
          <w:w w:val="105"/>
        </w:rPr>
        <w:t>supervisors,</w:t>
      </w:r>
      <w:r>
        <w:rPr>
          <w:color w:val="444444"/>
          <w:spacing w:val="-13"/>
          <w:w w:val="105"/>
        </w:rPr>
        <w:t xml:space="preserve"> </w:t>
      </w:r>
      <w:r>
        <w:rPr>
          <w:color w:val="444444"/>
          <w:w w:val="105"/>
        </w:rPr>
        <w:t>the</w:t>
      </w:r>
      <w:r>
        <w:rPr>
          <w:color w:val="444444"/>
          <w:spacing w:val="-9"/>
          <w:w w:val="105"/>
        </w:rPr>
        <w:t xml:space="preserve"> </w:t>
      </w:r>
      <w:r>
        <w:rPr>
          <w:color w:val="444444"/>
          <w:w w:val="105"/>
        </w:rPr>
        <w:t>agency</w:t>
      </w:r>
      <w:r>
        <w:rPr>
          <w:color w:val="444444"/>
          <w:spacing w:val="-15"/>
          <w:w w:val="105"/>
        </w:rPr>
        <w:t xml:space="preserve"> </w:t>
      </w:r>
      <w:r>
        <w:rPr>
          <w:color w:val="444444"/>
          <w:w w:val="105"/>
        </w:rPr>
        <w:t>public</w:t>
      </w:r>
      <w:r>
        <w:rPr>
          <w:color w:val="444444"/>
          <w:spacing w:val="-25"/>
          <w:w w:val="105"/>
        </w:rPr>
        <w:t xml:space="preserve"> </w:t>
      </w:r>
      <w:r>
        <w:rPr>
          <w:color w:val="444444"/>
          <w:w w:val="105"/>
        </w:rPr>
        <w:t>informa­ tion officers, and the GYCC staff. Between May and August</w:t>
      </w:r>
      <w:r>
        <w:rPr>
          <w:color w:val="444444"/>
          <w:spacing w:val="-10"/>
          <w:w w:val="105"/>
        </w:rPr>
        <w:t xml:space="preserve"> </w:t>
      </w:r>
      <w:r>
        <w:rPr>
          <w:color w:val="444444"/>
          <w:w w:val="105"/>
        </w:rPr>
        <w:t>of</w:t>
      </w:r>
      <w:r>
        <w:rPr>
          <w:color w:val="444444"/>
          <w:spacing w:val="-21"/>
          <w:w w:val="105"/>
        </w:rPr>
        <w:t xml:space="preserve"> </w:t>
      </w:r>
      <w:r>
        <w:rPr>
          <w:color w:val="444444"/>
          <w:w w:val="105"/>
        </w:rPr>
        <w:t>1989,</w:t>
      </w:r>
      <w:r>
        <w:rPr>
          <w:color w:val="444444"/>
          <w:spacing w:val="-13"/>
          <w:w w:val="105"/>
        </w:rPr>
        <w:t xml:space="preserve"> </w:t>
      </w:r>
      <w:r>
        <w:rPr>
          <w:color w:val="444444"/>
          <w:w w:val="105"/>
        </w:rPr>
        <w:t>prior</w:t>
      </w:r>
      <w:r>
        <w:rPr>
          <w:color w:val="444444"/>
          <w:spacing w:val="-10"/>
          <w:w w:val="105"/>
        </w:rPr>
        <w:t xml:space="preserve"> </w:t>
      </w:r>
      <w:r>
        <w:rPr>
          <w:color w:val="444444"/>
          <w:w w:val="105"/>
        </w:rPr>
        <w:t>to</w:t>
      </w:r>
      <w:r>
        <w:rPr>
          <w:color w:val="444444"/>
          <w:spacing w:val="-4"/>
          <w:w w:val="105"/>
        </w:rPr>
        <w:t xml:space="preserve"> </w:t>
      </w:r>
      <w:r>
        <w:rPr>
          <w:color w:val="444444"/>
          <w:w w:val="105"/>
        </w:rPr>
        <w:t>the</w:t>
      </w:r>
      <w:r>
        <w:rPr>
          <w:color w:val="444444"/>
          <w:spacing w:val="-3"/>
          <w:w w:val="105"/>
        </w:rPr>
        <w:t xml:space="preserve"> </w:t>
      </w:r>
      <w:r>
        <w:rPr>
          <w:color w:val="444444"/>
          <w:w w:val="105"/>
        </w:rPr>
        <w:t>publication</w:t>
      </w:r>
      <w:r>
        <w:rPr>
          <w:color w:val="444444"/>
          <w:spacing w:val="-7"/>
          <w:w w:val="105"/>
        </w:rPr>
        <w:t xml:space="preserve"> </w:t>
      </w:r>
      <w:r>
        <w:rPr>
          <w:color w:val="444444"/>
          <w:w w:val="105"/>
        </w:rPr>
        <w:t>of</w:t>
      </w:r>
      <w:r>
        <w:rPr>
          <w:color w:val="444444"/>
          <w:spacing w:val="-9"/>
          <w:w w:val="105"/>
        </w:rPr>
        <w:t xml:space="preserve"> </w:t>
      </w:r>
      <w:r>
        <w:rPr>
          <w:color w:val="444444"/>
          <w:w w:val="105"/>
        </w:rPr>
        <w:t>the</w:t>
      </w:r>
      <w:r>
        <w:rPr>
          <w:color w:val="444444"/>
          <w:spacing w:val="-5"/>
          <w:w w:val="105"/>
        </w:rPr>
        <w:t xml:space="preserve"> </w:t>
      </w:r>
      <w:r>
        <w:rPr>
          <w:color w:val="444444"/>
          <w:w w:val="105"/>
        </w:rPr>
        <w:t>goals,</w:t>
      </w:r>
      <w:r>
        <w:rPr>
          <w:color w:val="444444"/>
          <w:spacing w:val="-12"/>
          <w:w w:val="105"/>
        </w:rPr>
        <w:t xml:space="preserve"> </w:t>
      </w:r>
      <w:r>
        <w:rPr>
          <w:color w:val="444444"/>
          <w:w w:val="105"/>
        </w:rPr>
        <w:t xml:space="preserve">about twelve groups and numerous individuals were contacted. Broad, somewhat philosophical discussions were frequent during this period, and </w:t>
      </w:r>
      <w:r>
        <w:rPr>
          <w:color w:val="444444"/>
          <w:w w:val="105"/>
        </w:rPr>
        <w:t>mainly involved special interest groups, state and local agencies, and members of the public. More extensive public involvement did not begin until the release of the draft goals in December</w:t>
      </w:r>
      <w:r>
        <w:rPr>
          <w:color w:val="444444"/>
          <w:spacing w:val="45"/>
          <w:w w:val="105"/>
        </w:rPr>
        <w:t xml:space="preserve"> </w:t>
      </w:r>
      <w:r>
        <w:rPr>
          <w:color w:val="444444"/>
          <w:w w:val="105"/>
        </w:rPr>
        <w:t>1989.</w:t>
      </w:r>
    </w:p>
    <w:p w:rsidR="00D7577F" w:rsidRDefault="007115E4">
      <w:pPr>
        <w:pStyle w:val="BodyText"/>
        <w:spacing w:before="92" w:line="252" w:lineRule="auto"/>
        <w:ind w:left="258" w:right="1228" w:hanging="3"/>
        <w:jc w:val="both"/>
      </w:pPr>
      <w:r>
        <w:br w:type="column"/>
      </w:r>
      <w:r>
        <w:rPr>
          <w:color w:val="444444"/>
          <w:w w:val="105"/>
        </w:rPr>
        <w:lastRenderedPageBreak/>
        <w:t xml:space="preserve">In September 1989, the forest supervisors and park superintendents met and, using public input, drafted fourteen goals and substantial accompanying philosophy. In December, the draft of those goals and philosophies was released to initiate the </w:t>
      </w:r>
      <w:r>
        <w:rPr>
          <w:color w:val="5B5B5B"/>
          <w:w w:val="105"/>
        </w:rPr>
        <w:t xml:space="preserve">second </w:t>
      </w:r>
      <w:r>
        <w:rPr>
          <w:color w:val="444444"/>
          <w:w w:val="105"/>
        </w:rPr>
        <w:t>round</w:t>
      </w:r>
      <w:r>
        <w:rPr>
          <w:color w:val="444444"/>
          <w:w w:val="105"/>
        </w:rPr>
        <w:t xml:space="preserve"> of public com­ ment</w:t>
      </w:r>
      <w:r>
        <w:rPr>
          <w:color w:val="6E6E6E"/>
          <w:w w:val="105"/>
        </w:rPr>
        <w:t>.</w:t>
      </w:r>
    </w:p>
    <w:p w:rsidR="00D7577F" w:rsidRDefault="00D7577F">
      <w:pPr>
        <w:pStyle w:val="BodyText"/>
        <w:rPr>
          <w:sz w:val="22"/>
        </w:rPr>
      </w:pPr>
    </w:p>
    <w:p w:rsidR="00D7577F" w:rsidRDefault="00D7577F">
      <w:pPr>
        <w:pStyle w:val="BodyText"/>
        <w:spacing w:before="11"/>
        <w:rPr>
          <w:sz w:val="19"/>
        </w:rPr>
      </w:pPr>
    </w:p>
    <w:p w:rsidR="00D7577F" w:rsidRDefault="007115E4">
      <w:pPr>
        <w:ind w:left="270"/>
        <w:jc w:val="both"/>
        <w:rPr>
          <w:rFonts w:ascii="Arial"/>
          <w:b/>
          <w:sz w:val="23"/>
        </w:rPr>
      </w:pPr>
      <w:r>
        <w:rPr>
          <w:rFonts w:ascii="Arial"/>
          <w:b/>
          <w:color w:val="444444"/>
          <w:w w:val="105"/>
          <w:sz w:val="23"/>
        </w:rPr>
        <w:t>The Public Reviews the Goals</w:t>
      </w:r>
    </w:p>
    <w:p w:rsidR="00D7577F" w:rsidRDefault="00D7577F">
      <w:pPr>
        <w:pStyle w:val="BodyText"/>
        <w:spacing w:before="6"/>
        <w:rPr>
          <w:rFonts w:ascii="Arial"/>
          <w:b/>
          <w:sz w:val="21"/>
        </w:rPr>
      </w:pPr>
    </w:p>
    <w:p w:rsidR="00D7577F" w:rsidRDefault="007115E4">
      <w:pPr>
        <w:pStyle w:val="BodyText"/>
        <w:tabs>
          <w:tab w:val="left" w:pos="3522"/>
        </w:tabs>
        <w:spacing w:line="247" w:lineRule="auto"/>
        <w:ind w:left="279" w:right="1213" w:hanging="6"/>
        <w:jc w:val="both"/>
      </w:pPr>
      <w:r>
        <w:rPr>
          <w:color w:val="444444"/>
          <w:w w:val="105"/>
        </w:rPr>
        <w:t>Almost immediately, there were calls for an extension of the comment period, and the comment period was duly extended until March 1. Comments received well after March</w:t>
      </w:r>
      <w:r>
        <w:rPr>
          <w:color w:val="444444"/>
          <w:spacing w:val="-21"/>
          <w:w w:val="105"/>
        </w:rPr>
        <w:t xml:space="preserve"> </w:t>
      </w:r>
      <w:r>
        <w:rPr>
          <w:color w:val="444444"/>
          <w:w w:val="105"/>
        </w:rPr>
        <w:t>1</w:t>
      </w:r>
      <w:r>
        <w:rPr>
          <w:color w:val="444444"/>
          <w:spacing w:val="-19"/>
          <w:w w:val="105"/>
        </w:rPr>
        <w:t xml:space="preserve"> </w:t>
      </w:r>
      <w:r>
        <w:rPr>
          <w:color w:val="444444"/>
          <w:w w:val="105"/>
        </w:rPr>
        <w:t>were</w:t>
      </w:r>
      <w:r>
        <w:rPr>
          <w:color w:val="444444"/>
          <w:spacing w:val="-21"/>
          <w:w w:val="105"/>
        </w:rPr>
        <w:t xml:space="preserve"> </w:t>
      </w:r>
      <w:r>
        <w:rPr>
          <w:color w:val="444444"/>
          <w:w w:val="105"/>
        </w:rPr>
        <w:t>also</w:t>
      </w:r>
      <w:r>
        <w:rPr>
          <w:color w:val="444444"/>
          <w:spacing w:val="-15"/>
          <w:w w:val="105"/>
        </w:rPr>
        <w:t xml:space="preserve"> </w:t>
      </w:r>
      <w:r>
        <w:rPr>
          <w:color w:val="444444"/>
          <w:w w:val="105"/>
        </w:rPr>
        <w:t>considered,</w:t>
      </w:r>
      <w:r>
        <w:rPr>
          <w:color w:val="444444"/>
          <w:spacing w:val="-9"/>
          <w:w w:val="105"/>
        </w:rPr>
        <w:t xml:space="preserve"> </w:t>
      </w:r>
      <w:r>
        <w:rPr>
          <w:color w:val="444444"/>
          <w:w w:val="105"/>
        </w:rPr>
        <w:t>including</w:t>
      </w:r>
      <w:r>
        <w:rPr>
          <w:color w:val="444444"/>
          <w:spacing w:val="-9"/>
          <w:w w:val="105"/>
        </w:rPr>
        <w:t xml:space="preserve"> </w:t>
      </w:r>
      <w:r>
        <w:rPr>
          <w:color w:val="444444"/>
          <w:w w:val="105"/>
        </w:rPr>
        <w:t>those</w:t>
      </w:r>
      <w:r>
        <w:rPr>
          <w:color w:val="444444"/>
          <w:spacing w:val="-16"/>
          <w:w w:val="105"/>
        </w:rPr>
        <w:t xml:space="preserve"> </w:t>
      </w:r>
      <w:r>
        <w:rPr>
          <w:color w:val="444444"/>
          <w:w w:val="105"/>
        </w:rPr>
        <w:t>received</w:t>
      </w:r>
      <w:r>
        <w:rPr>
          <w:color w:val="444444"/>
          <w:spacing w:val="-10"/>
          <w:w w:val="105"/>
        </w:rPr>
        <w:t xml:space="preserve"> </w:t>
      </w:r>
      <w:r>
        <w:rPr>
          <w:color w:val="444444"/>
          <w:w w:val="105"/>
        </w:rPr>
        <w:t>as late as</w:t>
      </w:r>
      <w:r>
        <w:rPr>
          <w:color w:val="444444"/>
          <w:spacing w:val="1"/>
          <w:w w:val="105"/>
        </w:rPr>
        <w:t xml:space="preserve"> </w:t>
      </w:r>
      <w:r>
        <w:rPr>
          <w:color w:val="444444"/>
          <w:w w:val="105"/>
        </w:rPr>
        <w:t>April 15.</w:t>
      </w:r>
      <w:r>
        <w:rPr>
          <w:color w:val="444444"/>
          <w:w w:val="105"/>
        </w:rPr>
        <w:tab/>
      </w:r>
      <w:r>
        <w:rPr>
          <w:color w:val="6E6E6E"/>
          <w:w w:val="105"/>
        </w:rPr>
        <w:t>·</w:t>
      </w:r>
    </w:p>
    <w:p w:rsidR="00D7577F" w:rsidRDefault="00D7577F">
      <w:pPr>
        <w:pStyle w:val="BodyText"/>
        <w:spacing w:before="8"/>
        <w:rPr>
          <w:sz w:val="21"/>
        </w:rPr>
      </w:pPr>
    </w:p>
    <w:p w:rsidR="00D7577F" w:rsidRDefault="007115E4">
      <w:pPr>
        <w:pStyle w:val="BodyText"/>
        <w:spacing w:line="252" w:lineRule="auto"/>
        <w:ind w:left="279" w:right="1187" w:hanging="11"/>
        <w:jc w:val="both"/>
      </w:pPr>
      <w:r>
        <w:rPr>
          <w:color w:val="444444"/>
          <w:w w:val="105"/>
        </w:rPr>
        <w:t>The goal</w:t>
      </w:r>
      <w:r>
        <w:rPr>
          <w:color w:val="444444"/>
          <w:spacing w:val="-17"/>
          <w:w w:val="105"/>
        </w:rPr>
        <w:t xml:space="preserve"> </w:t>
      </w:r>
      <w:r>
        <w:rPr>
          <w:color w:val="444444"/>
          <w:w w:val="105"/>
        </w:rPr>
        <w:t>packet</w:t>
      </w:r>
      <w:r>
        <w:rPr>
          <w:color w:val="444444"/>
          <w:spacing w:val="-11"/>
          <w:w w:val="105"/>
        </w:rPr>
        <w:t xml:space="preserve"> </w:t>
      </w:r>
      <w:r>
        <w:rPr>
          <w:color w:val="444444"/>
          <w:w w:val="105"/>
        </w:rPr>
        <w:t>included</w:t>
      </w:r>
      <w:r>
        <w:rPr>
          <w:color w:val="444444"/>
          <w:spacing w:val="-2"/>
          <w:w w:val="105"/>
        </w:rPr>
        <w:t xml:space="preserve"> </w:t>
      </w:r>
      <w:r>
        <w:rPr>
          <w:color w:val="444444"/>
          <w:w w:val="105"/>
        </w:rPr>
        <w:t>the</w:t>
      </w:r>
      <w:r>
        <w:rPr>
          <w:color w:val="444444"/>
          <w:spacing w:val="-3"/>
          <w:w w:val="105"/>
        </w:rPr>
        <w:t xml:space="preserve"> </w:t>
      </w:r>
      <w:r>
        <w:rPr>
          <w:color w:val="444444"/>
          <w:w w:val="105"/>
        </w:rPr>
        <w:t>draft</w:t>
      </w:r>
      <w:r>
        <w:rPr>
          <w:color w:val="444444"/>
          <w:spacing w:val="-25"/>
          <w:w w:val="105"/>
        </w:rPr>
        <w:t xml:space="preserve"> </w:t>
      </w:r>
      <w:r>
        <w:rPr>
          <w:color w:val="444444"/>
          <w:w w:val="105"/>
        </w:rPr>
        <w:t>goals</w:t>
      </w:r>
      <w:r>
        <w:rPr>
          <w:color w:val="444444"/>
          <w:spacing w:val="-18"/>
          <w:w w:val="105"/>
        </w:rPr>
        <w:t xml:space="preserve"> </w:t>
      </w:r>
      <w:r>
        <w:rPr>
          <w:color w:val="444444"/>
          <w:w w:val="105"/>
        </w:rPr>
        <w:t>and</w:t>
      </w:r>
      <w:r>
        <w:rPr>
          <w:color w:val="444444"/>
          <w:spacing w:val="-20"/>
          <w:w w:val="105"/>
        </w:rPr>
        <w:t xml:space="preserve"> </w:t>
      </w:r>
      <w:r>
        <w:rPr>
          <w:color w:val="444444"/>
          <w:w w:val="105"/>
        </w:rPr>
        <w:t>a</w:t>
      </w:r>
      <w:r>
        <w:rPr>
          <w:color w:val="444444"/>
          <w:spacing w:val="-15"/>
          <w:w w:val="105"/>
        </w:rPr>
        <w:t xml:space="preserve"> </w:t>
      </w:r>
      <w:r>
        <w:rPr>
          <w:color w:val="444444"/>
          <w:w w:val="105"/>
        </w:rPr>
        <w:t>self-addres­ sed postage-paid response form. Four thousand eight hundred goal packets and comment forms were mailed out. By far the largest percentage, upon request, went to organized groups. Five hundred ninety letters were received via this mech anism</w:t>
      </w:r>
      <w:r>
        <w:rPr>
          <w:color w:val="6E6E6E"/>
          <w:w w:val="105"/>
        </w:rPr>
        <w:t xml:space="preserve">. </w:t>
      </w:r>
      <w:r>
        <w:rPr>
          <w:color w:val="444444"/>
          <w:w w:val="105"/>
        </w:rPr>
        <w:t>T</w:t>
      </w:r>
      <w:r>
        <w:rPr>
          <w:color w:val="444444"/>
          <w:w w:val="105"/>
        </w:rPr>
        <w:t>hey contained 4,851 comments. This period also proved to be one of increas­ ing public understanding of, interest in, and support or concern for the</w:t>
      </w:r>
      <w:r>
        <w:rPr>
          <w:color w:val="444444"/>
          <w:spacing w:val="3"/>
          <w:w w:val="105"/>
        </w:rPr>
        <w:t xml:space="preserve"> </w:t>
      </w:r>
      <w:r>
        <w:rPr>
          <w:color w:val="444444"/>
          <w:w w:val="105"/>
        </w:rPr>
        <w:t>process.</w:t>
      </w:r>
    </w:p>
    <w:p w:rsidR="00D7577F" w:rsidRDefault="00D7577F">
      <w:pPr>
        <w:pStyle w:val="BodyText"/>
        <w:spacing w:before="4"/>
      </w:pPr>
    </w:p>
    <w:p w:rsidR="00D7577F" w:rsidRDefault="007115E4">
      <w:pPr>
        <w:pStyle w:val="BodyText"/>
        <w:spacing w:line="252" w:lineRule="auto"/>
        <w:ind w:left="294" w:right="1175" w:hanging="4"/>
        <w:jc w:val="both"/>
      </w:pPr>
      <w:r>
        <w:rPr>
          <w:color w:val="444444"/>
          <w:w w:val="105"/>
        </w:rPr>
        <w:t>To meet growing public interest, there was a period of intensive public contacts throughout the t</w:t>
      </w:r>
      <w:r>
        <w:rPr>
          <w:color w:val="444444"/>
          <w:w w:val="105"/>
        </w:rPr>
        <w:t>hree-state area. Most parks and forests implemented their portions of the public participation during this period. This included 15 public meetings and open houses, more than 20 public speaking engagements, 6 press releases, 20 briefings with state and fed</w:t>
      </w:r>
      <w:r>
        <w:rPr>
          <w:color w:val="444444"/>
          <w:w w:val="105"/>
        </w:rPr>
        <w:t>eral agencies, and numerous personal or telephone contacts. In addition, 11 regional or local newspapers carried articles, as did numerous special interest publications.</w:t>
      </w:r>
    </w:p>
    <w:p w:rsidR="00D7577F" w:rsidRDefault="00D7577F">
      <w:pPr>
        <w:spacing w:line="252" w:lineRule="auto"/>
        <w:jc w:val="both"/>
        <w:sectPr w:rsidR="00D7577F">
          <w:type w:val="continuous"/>
          <w:pgSz w:w="12220" w:h="15800"/>
          <w:pgMar w:top="740" w:right="0" w:bottom="280" w:left="0" w:header="720" w:footer="720" w:gutter="0"/>
          <w:cols w:num="2" w:space="720" w:equalWidth="0">
            <w:col w:w="5857" w:space="40"/>
            <w:col w:w="6323"/>
          </w:cols>
        </w:sectPr>
      </w:pPr>
    </w:p>
    <w:p w:rsidR="00D7577F" w:rsidRDefault="00D7577F">
      <w:pPr>
        <w:pStyle w:val="BodyText"/>
      </w:pPr>
    </w:p>
    <w:p w:rsidR="00D7577F" w:rsidRDefault="00D7577F">
      <w:pPr>
        <w:sectPr w:rsidR="00D7577F">
          <w:pgSz w:w="12220" w:h="15800"/>
          <w:pgMar w:top="960" w:right="0" w:bottom="1580" w:left="0" w:header="741" w:footer="1400" w:gutter="0"/>
          <w:cols w:space="720"/>
        </w:sectPr>
      </w:pPr>
    </w:p>
    <w:p w:rsidR="00D7577F" w:rsidRDefault="00D7577F">
      <w:pPr>
        <w:pStyle w:val="BodyText"/>
        <w:spacing w:before="11"/>
        <w:rPr>
          <w:sz w:val="23"/>
        </w:rPr>
      </w:pPr>
    </w:p>
    <w:p w:rsidR="00D7577F" w:rsidRDefault="007115E4">
      <w:pPr>
        <w:ind w:left="1384"/>
        <w:rPr>
          <w:rFonts w:ascii="Arial"/>
          <w:b/>
          <w:sz w:val="23"/>
        </w:rPr>
      </w:pPr>
      <w:r>
        <w:rPr>
          <w:rFonts w:ascii="Arial"/>
          <w:b/>
          <w:color w:val="414141"/>
          <w:w w:val="105"/>
          <w:sz w:val="23"/>
        </w:rPr>
        <w:t>Analysis of the Public Comment</w:t>
      </w:r>
    </w:p>
    <w:p w:rsidR="00D7577F" w:rsidRDefault="00D7577F">
      <w:pPr>
        <w:pStyle w:val="BodyText"/>
        <w:spacing w:before="6"/>
        <w:rPr>
          <w:rFonts w:ascii="Arial"/>
          <w:b/>
          <w:sz w:val="21"/>
        </w:rPr>
      </w:pPr>
    </w:p>
    <w:p w:rsidR="00D7577F" w:rsidRDefault="007115E4">
      <w:pPr>
        <w:pStyle w:val="BodyText"/>
        <w:spacing w:line="252" w:lineRule="auto"/>
        <w:ind w:left="1378" w:right="47" w:firstLine="13"/>
        <w:jc w:val="both"/>
      </w:pPr>
      <w:r>
        <w:rPr>
          <w:color w:val="414141"/>
          <w:w w:val="105"/>
        </w:rPr>
        <w:t>Comments were recorded and categorized based on the goal or issue they addressed. To check the accuracy of the coding process, a random sample of respondents were telephoned to ensure correct interpretation of their com­ ments. The comments were then compu</w:t>
      </w:r>
      <w:r>
        <w:rPr>
          <w:color w:val="414141"/>
          <w:w w:val="105"/>
        </w:rPr>
        <w:t>terized for addi­ tional analysis. A detailed summary of the comments appears later in this document.</w:t>
      </w:r>
    </w:p>
    <w:p w:rsidR="00D7577F" w:rsidRDefault="00D7577F">
      <w:pPr>
        <w:pStyle w:val="BodyText"/>
        <w:spacing w:before="4"/>
      </w:pPr>
    </w:p>
    <w:p w:rsidR="00D7577F" w:rsidRDefault="007115E4">
      <w:pPr>
        <w:pStyle w:val="BodyText"/>
        <w:spacing w:line="249" w:lineRule="auto"/>
        <w:ind w:left="1388" w:right="43" w:firstLine="3"/>
        <w:jc w:val="both"/>
        <w:rPr>
          <w:i/>
        </w:rPr>
      </w:pPr>
      <w:r>
        <w:rPr>
          <w:color w:val="414141"/>
          <w:w w:val="105"/>
        </w:rPr>
        <w:t>These comments were read for their content, especially specificsuggestions</w:t>
      </w:r>
      <w:r>
        <w:rPr>
          <w:color w:val="414141"/>
          <w:spacing w:val="-24"/>
          <w:w w:val="105"/>
        </w:rPr>
        <w:t xml:space="preserve"> </w:t>
      </w:r>
      <w:r>
        <w:rPr>
          <w:color w:val="414141"/>
          <w:w w:val="105"/>
        </w:rPr>
        <w:t>for</w:t>
      </w:r>
      <w:r>
        <w:rPr>
          <w:color w:val="414141"/>
          <w:spacing w:val="-34"/>
          <w:w w:val="105"/>
        </w:rPr>
        <w:t xml:space="preserve"> </w:t>
      </w:r>
      <w:r>
        <w:rPr>
          <w:color w:val="414141"/>
          <w:w w:val="105"/>
        </w:rPr>
        <w:t>coordinating</w:t>
      </w:r>
      <w:r>
        <w:rPr>
          <w:color w:val="414141"/>
          <w:spacing w:val="-24"/>
          <w:w w:val="105"/>
        </w:rPr>
        <w:t xml:space="preserve"> </w:t>
      </w:r>
      <w:r>
        <w:rPr>
          <w:color w:val="414141"/>
          <w:w w:val="105"/>
        </w:rPr>
        <w:t>criteria,</w:t>
      </w:r>
      <w:r>
        <w:rPr>
          <w:color w:val="414141"/>
          <w:spacing w:val="-31"/>
          <w:w w:val="105"/>
        </w:rPr>
        <w:t xml:space="preserve"> </w:t>
      </w:r>
      <w:r>
        <w:rPr>
          <w:color w:val="414141"/>
          <w:w w:val="105"/>
        </w:rPr>
        <w:t>goal</w:t>
      </w:r>
      <w:r>
        <w:rPr>
          <w:color w:val="414141"/>
          <w:spacing w:val="-38"/>
          <w:w w:val="105"/>
        </w:rPr>
        <w:t xml:space="preserve"> </w:t>
      </w:r>
      <w:r>
        <w:rPr>
          <w:color w:val="414141"/>
          <w:w w:val="105"/>
        </w:rPr>
        <w:t>organiza­ tion, and areas of special emphasis.</w:t>
      </w:r>
      <w:r>
        <w:rPr>
          <w:color w:val="414141"/>
          <w:w w:val="105"/>
        </w:rPr>
        <w:t xml:space="preserve"> They were not regarded</w:t>
      </w:r>
      <w:r>
        <w:rPr>
          <w:color w:val="414141"/>
          <w:spacing w:val="-2"/>
          <w:w w:val="105"/>
        </w:rPr>
        <w:t xml:space="preserve"> </w:t>
      </w:r>
      <w:r>
        <w:rPr>
          <w:color w:val="414141"/>
          <w:w w:val="105"/>
        </w:rPr>
        <w:t>as</w:t>
      </w:r>
      <w:r>
        <w:rPr>
          <w:color w:val="414141"/>
          <w:spacing w:val="-8"/>
          <w:w w:val="105"/>
        </w:rPr>
        <w:t xml:space="preserve"> </w:t>
      </w:r>
      <w:r>
        <w:rPr>
          <w:color w:val="414141"/>
          <w:w w:val="105"/>
        </w:rPr>
        <w:t>part</w:t>
      </w:r>
      <w:r>
        <w:rPr>
          <w:color w:val="414141"/>
          <w:spacing w:val="-16"/>
          <w:w w:val="105"/>
        </w:rPr>
        <w:t xml:space="preserve"> </w:t>
      </w:r>
      <w:r>
        <w:rPr>
          <w:color w:val="414141"/>
          <w:w w:val="105"/>
        </w:rPr>
        <w:t>of</w:t>
      </w:r>
      <w:r>
        <w:rPr>
          <w:color w:val="414141"/>
          <w:spacing w:val="5"/>
          <w:w w:val="105"/>
        </w:rPr>
        <w:t xml:space="preserve"> </w:t>
      </w:r>
      <w:r>
        <w:rPr>
          <w:color w:val="414141"/>
          <w:w w:val="105"/>
        </w:rPr>
        <w:t>a</w:t>
      </w:r>
      <w:r>
        <w:rPr>
          <w:color w:val="414141"/>
          <w:spacing w:val="-13"/>
          <w:w w:val="105"/>
        </w:rPr>
        <w:t xml:space="preserve"> </w:t>
      </w:r>
      <w:r>
        <w:rPr>
          <w:color w:val="414141"/>
          <w:w w:val="105"/>
        </w:rPr>
        <w:t>"voting</w:t>
      </w:r>
      <w:r>
        <w:rPr>
          <w:color w:val="414141"/>
          <w:spacing w:val="-11"/>
          <w:w w:val="105"/>
        </w:rPr>
        <w:t xml:space="preserve"> </w:t>
      </w:r>
      <w:r>
        <w:rPr>
          <w:color w:val="414141"/>
          <w:w w:val="105"/>
        </w:rPr>
        <w:t>process"</w:t>
      </w:r>
      <w:r>
        <w:rPr>
          <w:color w:val="414141"/>
          <w:spacing w:val="-16"/>
          <w:w w:val="105"/>
        </w:rPr>
        <w:t xml:space="preserve"> </w:t>
      </w:r>
      <w:r>
        <w:rPr>
          <w:color w:val="414141"/>
          <w:w w:val="105"/>
        </w:rPr>
        <w:t>by</w:t>
      </w:r>
      <w:r>
        <w:rPr>
          <w:color w:val="414141"/>
          <w:spacing w:val="-14"/>
          <w:w w:val="105"/>
        </w:rPr>
        <w:t xml:space="preserve"> </w:t>
      </w:r>
      <w:r>
        <w:rPr>
          <w:color w:val="414141"/>
          <w:w w:val="105"/>
        </w:rPr>
        <w:t>which</w:t>
      </w:r>
      <w:r>
        <w:rPr>
          <w:color w:val="414141"/>
          <w:spacing w:val="-10"/>
          <w:w w:val="105"/>
        </w:rPr>
        <w:t xml:space="preserve"> </w:t>
      </w:r>
      <w:r>
        <w:rPr>
          <w:color w:val="414141"/>
          <w:w w:val="105"/>
        </w:rPr>
        <w:t>the</w:t>
      </w:r>
      <w:r>
        <w:rPr>
          <w:color w:val="414141"/>
          <w:spacing w:val="6"/>
          <w:w w:val="105"/>
        </w:rPr>
        <w:t xml:space="preserve"> </w:t>
      </w:r>
      <w:r>
        <w:rPr>
          <w:color w:val="414141"/>
          <w:w w:val="105"/>
        </w:rPr>
        <w:t>GYCC would determine appropriate management directions, but were</w:t>
      </w:r>
      <w:r>
        <w:rPr>
          <w:color w:val="414141"/>
          <w:spacing w:val="-4"/>
          <w:w w:val="105"/>
        </w:rPr>
        <w:t xml:space="preserve"> </w:t>
      </w:r>
      <w:r>
        <w:rPr>
          <w:color w:val="414141"/>
          <w:w w:val="105"/>
        </w:rPr>
        <w:t>used</w:t>
      </w:r>
      <w:r>
        <w:rPr>
          <w:color w:val="414141"/>
          <w:spacing w:val="-10"/>
          <w:w w:val="105"/>
        </w:rPr>
        <w:t xml:space="preserve"> </w:t>
      </w:r>
      <w:r>
        <w:rPr>
          <w:color w:val="414141"/>
          <w:w w:val="105"/>
        </w:rPr>
        <w:t>along</w:t>
      </w:r>
      <w:r>
        <w:rPr>
          <w:color w:val="414141"/>
          <w:spacing w:val="-17"/>
          <w:w w:val="105"/>
        </w:rPr>
        <w:t xml:space="preserve"> </w:t>
      </w:r>
      <w:r>
        <w:rPr>
          <w:color w:val="414141"/>
          <w:w w:val="105"/>
        </w:rPr>
        <w:t>with</w:t>
      </w:r>
      <w:r>
        <w:rPr>
          <w:color w:val="414141"/>
          <w:spacing w:val="-13"/>
          <w:w w:val="105"/>
        </w:rPr>
        <w:t xml:space="preserve"> </w:t>
      </w:r>
      <w:r>
        <w:rPr>
          <w:color w:val="414141"/>
          <w:w w:val="105"/>
        </w:rPr>
        <w:t>scientific</w:t>
      </w:r>
      <w:r>
        <w:rPr>
          <w:color w:val="414141"/>
          <w:spacing w:val="-21"/>
          <w:w w:val="105"/>
        </w:rPr>
        <w:t xml:space="preserve"> </w:t>
      </w:r>
      <w:r>
        <w:rPr>
          <w:color w:val="414141"/>
          <w:w w:val="105"/>
        </w:rPr>
        <w:t>data,</w:t>
      </w:r>
      <w:r>
        <w:rPr>
          <w:color w:val="414141"/>
          <w:spacing w:val="-19"/>
          <w:w w:val="105"/>
        </w:rPr>
        <w:t xml:space="preserve"> </w:t>
      </w:r>
      <w:r>
        <w:rPr>
          <w:color w:val="414141"/>
          <w:w w:val="105"/>
        </w:rPr>
        <w:t>laws,</w:t>
      </w:r>
      <w:r>
        <w:rPr>
          <w:color w:val="414141"/>
          <w:spacing w:val="-15"/>
          <w:w w:val="105"/>
        </w:rPr>
        <w:t xml:space="preserve"> </w:t>
      </w:r>
      <w:r>
        <w:rPr>
          <w:color w:val="414141"/>
          <w:w w:val="105"/>
        </w:rPr>
        <w:t>regulations,</w:t>
      </w:r>
      <w:r>
        <w:rPr>
          <w:color w:val="414141"/>
          <w:spacing w:val="-7"/>
          <w:w w:val="105"/>
        </w:rPr>
        <w:t xml:space="preserve"> </w:t>
      </w:r>
      <w:r>
        <w:rPr>
          <w:color w:val="414141"/>
          <w:w w:val="105"/>
        </w:rPr>
        <w:t>and other information to develop the draft</w:t>
      </w:r>
      <w:r>
        <w:rPr>
          <w:color w:val="414141"/>
          <w:spacing w:val="45"/>
          <w:w w:val="105"/>
        </w:rPr>
        <w:t xml:space="preserve"> </w:t>
      </w:r>
      <w:r>
        <w:rPr>
          <w:i/>
          <w:color w:val="414141"/>
          <w:w w:val="105"/>
        </w:rPr>
        <w:t>Vision.</w:t>
      </w:r>
    </w:p>
    <w:p w:rsidR="00D7577F" w:rsidRDefault="001F53CD">
      <w:pPr>
        <w:pStyle w:val="BodyText"/>
        <w:spacing w:before="8"/>
        <w:rPr>
          <w:i/>
          <w:sz w:val="17"/>
        </w:rPr>
      </w:pPr>
      <w:r>
        <w:rPr>
          <w:noProof/>
        </w:rPr>
        <mc:AlternateContent>
          <mc:Choice Requires="wpg">
            <w:drawing>
              <wp:anchor distT="0" distB="0" distL="0" distR="0" simplePos="0" relativeHeight="251577856" behindDoc="0" locked="0" layoutInCell="1" allowOverlap="1">
                <wp:simplePos x="0" y="0"/>
                <wp:positionH relativeFrom="page">
                  <wp:posOffset>1043940</wp:posOffset>
                </wp:positionH>
                <wp:positionV relativeFrom="paragraph">
                  <wp:posOffset>154305</wp:posOffset>
                </wp:positionV>
                <wp:extent cx="2802255" cy="2806065"/>
                <wp:effectExtent l="0" t="1905" r="1905" b="1905"/>
                <wp:wrapTopAndBottom/>
                <wp:docPr id="523"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2255" cy="2806065"/>
                          <a:chOff x="1644" y="243"/>
                          <a:chExt cx="4413" cy="4419"/>
                        </a:xfrm>
                      </wpg:grpSpPr>
                      <pic:pic xmlns:pic="http://schemas.openxmlformats.org/drawingml/2006/picture">
                        <pic:nvPicPr>
                          <pic:cNvPr id="524" name="Picture 35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643" y="243"/>
                            <a:ext cx="4413" cy="4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5" name="Picture 35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3071" y="1453"/>
                            <a:ext cx="2985" cy="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6" name="Text Box 351"/>
                        <wps:cNvSpPr txBox="1">
                          <a:spLocks noChangeArrowheads="1"/>
                        </wps:cNvSpPr>
                        <wps:spPr bwMode="auto">
                          <a:xfrm>
                            <a:off x="4130" y="1121"/>
                            <a:ext cx="570"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24" w:lineRule="exact"/>
                                <w:rPr>
                                  <w:rFonts w:ascii="Arial"/>
                                  <w:b/>
                                  <w:sz w:val="20"/>
                                </w:rPr>
                              </w:pPr>
                              <w:r>
                                <w:rPr>
                                  <w:rFonts w:ascii="Arial"/>
                                  <w:b/>
                                  <w:color w:val="414141"/>
                                  <w:w w:val="110"/>
                                  <w:sz w:val="20"/>
                                </w:rPr>
                                <w:t>other</w:t>
                              </w:r>
                            </w:p>
                            <w:p w:rsidR="00D7577F" w:rsidRDefault="007115E4">
                              <w:pPr>
                                <w:spacing w:before="17"/>
                                <w:ind w:left="60"/>
                                <w:rPr>
                                  <w:rFonts w:ascii="Arial"/>
                                  <w:b/>
                                  <w:sz w:val="19"/>
                                </w:rPr>
                              </w:pPr>
                              <w:r>
                                <w:rPr>
                                  <w:rFonts w:ascii="Arial"/>
                                  <w:b/>
                                  <w:color w:val="414141"/>
                                  <w:w w:val="110"/>
                                  <w:sz w:val="19"/>
                                </w:rPr>
                                <w:t>29%</w:t>
                              </w:r>
                            </w:p>
                          </w:txbxContent>
                        </wps:txbx>
                        <wps:bodyPr rot="0" vert="horz" wrap="square" lIns="0" tIns="0" rIns="0" bIns="0" anchor="t" anchorCtr="0" upright="1">
                          <a:noAutofit/>
                        </wps:bodyPr>
                      </wps:wsp>
                      <wps:wsp>
                        <wps:cNvPr id="527" name="Text Box 350"/>
                        <wps:cNvSpPr txBox="1">
                          <a:spLocks noChangeArrowheads="1"/>
                        </wps:cNvSpPr>
                        <wps:spPr bwMode="auto">
                          <a:xfrm>
                            <a:off x="2162" y="2007"/>
                            <a:ext cx="920"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24" w:lineRule="exact"/>
                                <w:ind w:left="-1" w:right="18"/>
                                <w:jc w:val="center"/>
                                <w:rPr>
                                  <w:rFonts w:ascii="Arial"/>
                                  <w:b/>
                                  <w:sz w:val="20"/>
                                </w:rPr>
                              </w:pPr>
                              <w:r>
                                <w:rPr>
                                  <w:rFonts w:ascii="Arial"/>
                                  <w:b/>
                                  <w:color w:val="414141"/>
                                  <w:spacing w:val="-1"/>
                                  <w:sz w:val="20"/>
                                </w:rPr>
                                <w:t>Wyoming</w:t>
                              </w:r>
                            </w:p>
                            <w:p w:rsidR="00D7577F" w:rsidRDefault="007115E4">
                              <w:pPr>
                                <w:spacing w:before="10"/>
                                <w:ind w:left="207" w:right="291"/>
                                <w:jc w:val="center"/>
                                <w:rPr>
                                  <w:rFonts w:ascii="Arial"/>
                                  <w:b/>
                                  <w:sz w:val="19"/>
                                </w:rPr>
                              </w:pPr>
                              <w:r>
                                <w:rPr>
                                  <w:rFonts w:ascii="Arial"/>
                                  <w:b/>
                                  <w:color w:val="414141"/>
                                  <w:sz w:val="19"/>
                                </w:rPr>
                                <w:t>28%</w:t>
                              </w:r>
                            </w:p>
                          </w:txbxContent>
                        </wps:txbx>
                        <wps:bodyPr rot="0" vert="horz" wrap="square" lIns="0" tIns="0" rIns="0" bIns="0" anchor="t" anchorCtr="0" upright="1">
                          <a:noAutofit/>
                        </wps:bodyPr>
                      </wps:wsp>
                      <wps:wsp>
                        <wps:cNvPr id="528" name="Text Box 349"/>
                        <wps:cNvSpPr txBox="1">
                          <a:spLocks noChangeArrowheads="1"/>
                        </wps:cNvSpPr>
                        <wps:spPr bwMode="auto">
                          <a:xfrm>
                            <a:off x="3691" y="3290"/>
                            <a:ext cx="901"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24" w:lineRule="exact"/>
                                <w:ind w:right="18"/>
                                <w:jc w:val="center"/>
                                <w:rPr>
                                  <w:rFonts w:ascii="Arial"/>
                                  <w:b/>
                                  <w:sz w:val="20"/>
                                </w:rPr>
                              </w:pPr>
                              <w:r>
                                <w:rPr>
                                  <w:rFonts w:ascii="Arial"/>
                                  <w:b/>
                                  <w:color w:val="414141"/>
                                  <w:w w:val="105"/>
                                  <w:sz w:val="20"/>
                                </w:rPr>
                                <w:t>Montana</w:t>
                              </w:r>
                            </w:p>
                            <w:p w:rsidR="00D7577F" w:rsidRDefault="007115E4">
                              <w:pPr>
                                <w:spacing w:before="10"/>
                                <w:ind w:right="16"/>
                                <w:jc w:val="center"/>
                                <w:rPr>
                                  <w:rFonts w:ascii="Arial"/>
                                  <w:b/>
                                  <w:sz w:val="19"/>
                                </w:rPr>
                              </w:pPr>
                              <w:r>
                                <w:rPr>
                                  <w:rFonts w:ascii="Arial"/>
                                  <w:b/>
                                  <w:color w:val="414141"/>
                                  <w:w w:val="105"/>
                                  <w:sz w:val="19"/>
                                </w:rPr>
                                <w:t>35%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8" o:spid="_x0000_s1042" style="position:absolute;margin-left:82.2pt;margin-top:12.15pt;width:220.65pt;height:220.95pt;z-index:251577856;mso-wrap-distance-left:0;mso-wrap-distance-right:0;mso-position-horizontal-relative:page" coordorigin="1644,243" coordsize="4413,4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K+BDQUAAPUZAAAOAAAAZHJzL2Uyb0RvYy54bWzsWetu2zYU/j9g70Do&#10;v2JKlmVJiFMkvgQFui1YuwegJcoiKokaScfOhr37ziGl2LmgDdos2AYHiMHr0bl++kidv9s3Nbnl&#10;SgvZzrzgjHqEt7ksRLuZeb99WvmJR7RhbcFq2fKZd8e19+7ixx/Od13GQ1nJuuCKgJBWZ7tu5lXG&#10;dNlopPOKN0yfyY63MFlK1TADXbUZFYrtQHpTj0JK49FOqqJTMudaw+jCTXoXVn5Z8tz8UpaaG1LP&#10;PNDN2F9lf9f4O7o4Z9lGsa4Sea8G+wYtGiZaeOi9qAUzjGyVeCKqEbmSWpbmLJfNSJalyLm1AawJ&#10;6CNrrpXcdtaWTbbbdPduAtc+8tM3i81/vr1RRBQzbxKOPdKyBoJkn0vGUYLu2XWbDFZdq+5jd6Oc&#10;jdD8IPPPGqZHj+exv3GLyXr3kyxAINsaad2zL1WDIsBwsrdRuLuPAt8bksNgmNAwnEw8ksMcdGIa&#10;T1yc8gqCifuCOIo8gtPReJha9tujKABDcC+0Upwdscw91+ra63Zx3ok8g//eq9B64tWvZx/sMlvF&#10;vV5I8yIZDVOft50PCdAxI9aiFubOJjO4CJVqb29Ejq7GznGAwGYXIJjHx5LxxJo/rHO7GFplw0Na&#10;Oa9Yu+GXuoNKAL+BgGFIKbmrOCs0DqOXHkqx3QearGvRrURdY/yw3dsMxfQoGZ9xm0v0hcy3DW+N&#10;q1zFazBftroSnfaIyniz5pCI6n0R2GSBhPigDT4OU8NW059hcklpGl758wmd+xGdLv3LNJr6U7qc&#10;RjRKgnkw/wt3B1G21RzcwOpFJ3pdYfSJts+WTg8yrihtcZNbZiHE5RMoZPNqUBFSDF2CumqV/wrO&#10;hnXQNoqbvMJmCZ7rx2Hx/YR188GzGAMNZfbVyoEKgCw/rgD0EZbPF/IfMkNpc81lQ7ABrgZFravZ&#10;LXjamTYsQaVbiQG3ptTtgwGwwY0MHjgOUkrTZbJMIj8K4yUEabHwL1fzyI9XwXSyGC/m80UwBKkS&#10;RcFbfMz3x8i6XNaiGNJUq816XisXu5X96wFBH5aNMFcOagxxRWHoU5d3aRBG9CpM/VWcTP1oFU38&#10;dEoTnwbpVRrTKI0Wq4cmfRAt/36TyG7mpZNwYqN0pDTm2ZFt1P49tY1ljTDwgq1FM/OS+0Usw8pf&#10;toUNrWGidu0jV6D6B1dAuIdA24zFHO0hA1L2v4il8H55jKUh+u8hCv4PsDS0qTNE7zinT1jq2MSY&#10;TuHFCFgaRO596pxkuUia9EQkGFPLQqASBhIzIOUJTE9g+ppguuvgLKQHfgW9l3EWPAk9d4r4WLGO&#10;Awig2GM2GQ8I+Alfc1dyD3TSMsF+IdJ9YvYwgQzRvlsd6/8Chzza6h74IjIDjB3OZliAQWg1OBTg&#10;ZAozlszH9rB2Kj/LQ09c5nW4DOYrpqhLVrNf7+1ZGE6QQAVwci2LOygDJYEtQybCTQc0Kqn+8MgO&#10;bg1mnv59y/AAWL9voU7ximFoqKGxHhqszWHrzDMecc25cVcR206JTQWSXZ218hIOzKWwjPygBRAu&#10;7AA0ON3eACOmz2CErUNUBMDk7TAiDOLQHXgonWJ0DhiRhgNGuNf3CSNOGPGK5x1M9ecwIjphRIHX&#10;hnDD605SBx4R2Xu3N8eIcZw6Ij8O0/5qF6kNEvmUwozlESeMOLo3OPGIf5ZH2CMj1sG/lUfYK3H4&#10;tmCvevrvIPjx4rhvecfha83F3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FBTwOTgAAAACgEAAA8AAABkcnMvZG93bnJldi54bWxMj0FLw0AQhe+C/2EZwZvdJE2j&#10;xGxKKeqpCLaCeJtmp0lodjdkt0n67x1PenzMx3vfFOvZdGKkwbfOKogXEQiyldOtrRV8Hl4fnkD4&#10;gFZj5ywpuJKHdXl7U2Cu3WQ/aNyHWnCJ9TkqaELocyl91ZBBv3A9Wb6d3GAwcBxqqQecuNx0Momi&#10;TBpsLS802NO2oeq8vxgFbxNOm2X8Mu7Op+31+7B6/9rFpNT93bx5BhFoDn8w/OqzOpTsdHQXq73o&#10;OGdpyqiCJF2CYCCLVo8gjgrSLEtAloX8/0L5AwAA//8DAFBLAwQKAAAAAAAAACEAfb3f8mzbAwBs&#10;2wMAFAAAAGRycy9tZWRpYS9pbWFnZTEucG5niVBORw0KGgoAAAANSUhEUgAAAmQAAAJlCAYAAAB0&#10;Te4ZAAAABmJLR0QA/wD/AP+gvaeTAAAACXBIWXMAAA7EAAAOxAGVKw4bAAAgAElEQVR4nJx9V4yk&#10;6VX2UznHrk7VOU13T+6Zndno3fUay8hGoEUyshevbFkCCdsXIAvJCGQbZC64A3FlwYW5QUJY+DdC&#10;stdY3oW1Z4Nnd3Lo3F3V3VVdOefwXwzPmdPf1hj//ye1urvqC2885znPCZ+p3+/3AeB/fslvs9mM&#10;Xq+Hfr8Pk8kEk8kk3/f7ffme5/Aa/gBAt9tFp9OR881ms1xvMpk+ch0A9Ho9dLtdWK3WE+daLBa5&#10;J7/nPUwmE9rtNgDAZDLBarV+5Lx2uw2z2QybzYZerweLxYJOp4Neryf36Xa7cn2/35fvbDYb+v0+&#10;Wq0WOp0OrFYrer2etN1iscBkMp0YL7aB/WcfLBYLzGYzWq2WtIP3121sNBqw2+0wm83odrvo9/sn&#10;xoDjxXazrWxPu92W82w2G0wmk/xvHEsAsFqtMJvN6HQ6aLVa0qYnzT/Hltex73o+bDYbLBbLifaz&#10;He12W67XfWD72B8eep2xn/ye61DPR6fTkXbzPH2/Tqcj7eFYADgxNno++TyuC84j1yvnXLdVX2N8&#10;PgDU63U4nU70+33UajU4nU5ZN/pa/s/902g04HK5ZP2yzcbx04due6/Xg91u/8jeNZ77pPHnwed2&#10;Op2P7HvOu24Tj0HrSs8hPzc+T3+n1+OgseWcaJmjn6nn3dgWfm6z2QAAzWYTJpMJdrtd/nc4HL/y&#10;+VrGtdtt9Pt92YeD1pW+l+63/tu4ljudDgDIutPrgbKE65TrqN1uo9fryd7UchfAiXXG9tfrdfR6&#10;PTidzhOyxel0yvq32+0iI3u9HlwuF4BHa5znUi5QFup55trUB2W3Xkdsq5ZPeqy4jgbpFAAig7V8&#10;4LV6TjqdjuwRPca8N++nn61/HA4HWq2WPIPriTLDbDaj3W6LHORa4xxSvnIu9FxT/xjHTq9j/q3l&#10;E+dc6zZ9PvVBp9OR9a3XHu/F+TbOn34++8l263O5llqt1ol9QV3JuTWZTGg2m3A6neh0OiiXy3A4&#10;HDKOek45xrrfLpdLZGy320W9XofP50O73RaZxTZxr3Cs+/0+rFaryNpqtQq3241WqyV9bzabch1l&#10;HnW77rNxjPr9PtxuN3q9HiqVCvx+PyqVCtxuN0xPAmRaoGnlb5x4PZnGjnEj6Y3Og/c3CiMevIdx&#10;wfE8m80mi5YLqNVqnVisxkWgASTPI2DhZuAC0pNst9vRarVkIxNEaIXEvrPfdrtdvuckcwFppamv&#10;0wqJG3jQeVphGxWa8VzjGHBOtXDiRtPfPwmI6fnhoZ/Jzyl4CfC40fg922BUvEbFqO//pPP02D0J&#10;0BlBGTd0p9MRMM+Da4Lrgv3pdrtwOBwnwC2fbVzfxvZrwEGBXa/XRXFx7ZrNZjSbTXS7XbjdbrlH&#10;o9E4MYZsux5LDX40ENHzx3bwuXpsB+0vKng933w2BVOv1/uIotVt0qBl0PwOmmu9dwYdWiEa9zrH&#10;hHuF7dLPeNJc8TAqeuNeMxqX+jstnPkZ26Tv/avGYVBbBu0LfV8+m/LNOKd6rHidlt9abmqDSj+X&#10;AJPgVIMHKmCr1SqKi5/pPelwOESZDTJauKaMz9VjrcGbcZ0D+AigMIJ9I6AyjjfXDMG03W4XpQ5A&#10;ACjP1df2ej04HA6ZB+ARiNdgQ+s3o/EH4COEhLF9uv1GGcQxNYI5bTARTFMvmUymE8CQ7eV1Ghx3&#10;u10xUvRa0rKH48Yx189mfzlHlHeUuSaTCY1GQ0Cd3+8H8EgGan3FdmnwR4Kj0WicMKIo95rNpowv&#10;+0qihZ+bTCYxlPXYU8ZxTnlQh1CmNhoNOJ1O+d5o0LE97HO/3xfgefLOhknXm8W4YSh0dIP1Jvnf&#10;hI22Do3WMZXlIDCgLZx2uy2bxuFwyKKmciNY6/V6MtAcdP1Mo4Cm9WSz2cTiazab8Hq90j4+W28O&#10;LiaTyYRarSabmv3k+ewTD44lJ0yDW72YeQwS7NrS1kpICzu9yQeBHD03GvRxjIwC22jda3DDDU9w&#10;YzabRYHr+z1JWRvXkhGA6ut0P4znGc/V1/D5drtd5o5Hq9VCq9USQUPlRAFGYaf7YlTAuu0UHvqw&#10;2WyyyfU99LPYNw2yyGDyfsb1QAE1aPx4UODxO+NeBnDiM2NftcIzm80fUYD6Oz3Wxn3GNcX9aTRO&#10;9LONa3VQvwbNu1ZYuh9GoKI/J0vCtmnFRvlhBGPG/vI74/6locK/B7VZMxmDGDXNkhuNZ95b98v4&#10;m2uLc6xBt5YjmklmG+x2OxqNhoyXVtaUC3wG5QEN1FarhUaj8REAr8ePn2vjmONPOWL0EvCHa5kG&#10;zCDAzPVrlGl6H9KTQgXO9nu9XnnmoPVLwFGr1eQ5lC3sa7vdRqPRgMfjOQGarFbrCaWtjW8tW1qt&#10;ljCOes0M0rlaLmkZN8jQYn/b7bYAikEy2WQyCUjiOtHGgRFgaz3POalWq9LXQqGAWq0Gj8cDh8OB&#10;TqeDXC4n8q3RaMBms6FaraLX66HRaIiO5zopl8uo1Wowm81wOp1wOByo1WoIBoOo1+tiBGcyGTgc&#10;DjQaDTGu6/U6arUaAMi17XYbpVJJjGKXy4WjoyPRFQ8ePIDT6YTL5YLJZILL5cLU1BQCgQBqtRp2&#10;dnZgtVpRLpeRSCRQq9VkTVWrVYRCISwtLeF3fud34HK5hLR4IiDTk6UpYyOI0ptBLxAjSjcKWeME&#10;6cnmvfQ9jcBPo2luLv7PiSKwMzI/RKVkxKh4eQ4FsLG/RoBopCY16+fz+URAcTwpLKnUtdDVi1mP&#10;j36e8VlaoOhNqxWPZgn4OQEs26LHS1u8RgtoEJuilY7+nJakPke32ciQDZrrQc8xHvpcPQf6Wv29&#10;HkOt5ChI6dLx+/0nLGItWDVAGtQmfRiBt94bNCYIxvW5VPp0aWjByXvp8dPjoMeX86+FJgBxh/Ne&#10;BB8aAPK5XDMU4mxbrVYTQacZNSNQYl/1eHCfAoPdocZ51d9rRWXsu55vDVo5lkYGddC6orWt1y3b&#10;pGWB0ern/AKPGUbj/LBtev3rPhvHwajgjACdSpSGBQAxIskCaJcm2QgtMwaxhVyPnHPKO84lFTbl&#10;B6+h3iCbrIE6mQKn03mCQdDjosdE7zXOiwYXeow0wDQCjUHP0a5B4LHxQdl8dHQkYwkAPp8PLpcL&#10;NpsNLpdLQGGtVkOz2RQ9UqvV0Gg0EAwGUalU0O8/ck+53W7xtBQKBWFU2u02jo6OkEgk0Gg0TjCs&#10;XFPaWKehSAChx00bfgR+lUoFxWJRQAnHkevF6XSKYVir1eRcs9mMfD6PWq2GcDiMubk5BINBVKtV&#10;ZLNZAZwE3RxPtoPzo/emlv+1Wk1AXSaTEdeizWY7oZf6/T58Ph8AyHg2Gg1Z2zqMgKyuy+WC2WxG&#10;rVYTtyOZs3q9DqvVKmEHBO9kbLlmTSaTgDbgkTwuFAoi/9g3ntfr9eB2u+FwOFCtVtHpdE64+M1m&#10;Mzwej6yxTqeDYDCInZ0d/Mmf/ImMxRNdltzQ/IxCiIuZdLQWVkYLdJAgHWSNGDei0ZLWQlODQy4k&#10;s9mMRqMBt9v9EXZIuwmpWACIX1lbOUY3C33XVqsV1WpV/teWDvBYeNGa0sLCeGgLWLeRfTIKIV6j&#10;r+M4DAJqg8ZSKx9uIioMLja2g2P/JMucAkvH6fEaHVOm1wLbxfXCtaUFp9Fa1Va2BhI81yhwjdbi&#10;k9hIvY60AOe65ngwXoGbkwqdc25ks7QSIcBrtVonYkd028rlMrxer2xc4JFQoYDgnGhGuNlswmq1&#10;wul0itA09ov91QrXqPQBCNDjnHIsBgG8J4FhjgUFJ//n+tfKjm1tt9toNpsnYpj0GjWyiPowAnQj&#10;kND7gWyKkYExxt0Z78M1qgEO94Fec3TJGcf81z0GucyM7dT7Tu8fyiYqp3K5LMqIwIlMkt1ul/lp&#10;tVqo1+tot9vw+XwnjGEjcK9WqwKqvF4ver3eCWVtMplQKBSQTqdRrVbRbDZRKpXQ6XTg8/ng8/mQ&#10;yWSQSqXgcrkwMzMDm82GeDyO4+PjEy4v7n09JplMRoAmDW6GjbjdbnFJcSxpMFAGsS/AyXAZzn+9&#10;Xj/hrtOAjD92u13O4Xq1Wq3weDziFms0GrJ/6MprtVoYGRlBqVRCq9USg8Vut6PZbKJQKMDlcsHr&#10;9cJsNqNSqcie4FzptaBDS/gcDXT1uOlYYKNuYTsAoFQqnTDg9b251r1eL5xOp7SZrjjNEurrOM5G&#10;3WWU3wBOuMS1TqEs5vrl+BH8Um9phpVjw34Sm1gsFlQqFZG/lLVcOzqmj9dqVo7PJ6gjiUE5ZfTE&#10;8Z4cDz1/xBrUMW63G9VqFS6XCz/+8Y8xNDT0SAY8CZBR4Gj3h9n8yFVXr9fh9XpPCEA9ARxwrQw0&#10;ijcKQeN9iDo52LxGKz0dL2YUUjo2iEJJU9y1Wu0EQ6CBBxUzn6ktbAoEMiVcFDookf8bBTYVERcs&#10;rVh9PcdBsxsaaHHRcBHr8SXQ0ouAwkdbyUZ2iJ8TQHDjGsGyUTEMsua1UOc9+EzdfqvVKmM3iAHQ&#10;i1grdc2yGJ+vx0ELNL1ujCyDZgq4Zmw2mwAkWnJ6o7MNnEsKEc2Gcgw5roOsdbZRB8RXKhURdnw+&#10;76c/G8RoGA9j0gLnU4+VkQE3GhLNZhPVahVmsxkulwtWq1XofZ/Pd8JtUi6XUa/X4XA44PF4RPGz&#10;/6TreX0wGBSQUCwWkclkBFhQ2RsBjgZkbrf7I6yu7l+z2RTmgm0ymUyoVqsolUoolUoytsZ91O12&#10;kUqlEAqFYDabUSwWhTXlPNFqbzabKJfLyGazwqZqFydlk16XVqtVnm9cw/zRbJSxbd1uFy6XS/Ys&#10;LXQtN3idXvuanaf85v4ygjN+Z7PZJAC5VqudkLs8V58DAB6PB9lsFm63WxQh8Ji5o5Fj1A9acVPJ&#10;6fGkTqFLSQMynTylXX/G/aLBtd4TRka51+uJO4rn0K3EeGVtyBD48h5aP3A/cq2xXxwHY9JHp9OR&#10;kIIn7fVfNXYENcakCOoIsjO6/3ovaNaIIJf7n3JukEGhryc5odcW16PRBc1xYNvIKtntdvEg0CDm&#10;Pub6oF7XfWNb3G73CZlaq9Xg9XpRqVROGP4Eb1r/U8bQOC6XywiFQieM0Gq1KmuN8oZ6itca59lk&#10;MonLNBgMot1u46233kK5XH40X08CZHoRclDcbvdHmCAKWp6n2RKt/I0uk263K/5Y0u5EybRMNPBp&#10;NBoiIEg1NptNuN1upNNpjI6OolariZ94dHT0RKZirVYTf7BW8uwrN64GaZxAovlSqSTUogYFHHgq&#10;KN6LNLbJZDqhzPk9KVjGpnFsNWDVsW+6nRxnDUD5HN0HWnoUCtz4+n6aleAC1zGCVARGBkOzWkal&#10;Bnw0PobrSAuZQYGSHFtuQvaV/SV7oZWccZ3pZ2lhy2voLuCYULHyunw+D6vVCp/Ph0gkAq/XK7EB&#10;BwcHsslokVIxklE1mUyoVCriKuh0OgJSTCYTRkZGEAwGEY/HxbqvVqsYHx+Hy+XC9vY2CoUCWq0W&#10;/H4/3G43ms0marXaCatXK1U+18g2NBoNVKtVVKtVUYpUIJ1OB6VSScAEBSNjISqVygmhQneJ0+k8&#10;wRRUKhUBdcaMMcoDKlUd/6GFINccBbDRENN91e42rnOuBd5XZ0UTHNRqNdTrdXg8no/seb2uW60W&#10;vF4vrFar9I0KWscWDjI2dP91aIKepycxB7ynnj+9nzkOdO3oPhv3Avez3qs8yPZrA8g4DjpTm22i&#10;fKZRy/aRTaArzWQyiWHDe3A9kKXgPBmNfj7LCKT0eAwaO+McPgmw/DrXa+aaoIsKX+s9Dbp1Oynr&#10;ycKQldGB7IMMRconbew8qX2/CpRRZ+k4U80SGgP9eS3XiTZK9Y8eDz3W7APbY9zfeow452yDZna1&#10;oc5YRR24z9hk4gV6Kbin2Ce6JjXBQbCndZs+NJPFPujx1s+gnGQ/tbHAMdKEAj/jXqVR5HK58JOf&#10;/OQxQ/qkCaewplAm3elwOOB2u5HJZEQga0HNa0Oh0EAlyQ7lcjlpULfbRaVSkWBFt9t94vpSqYTj&#10;42OhH91uN2w2G3K5HCKRCDY3N2E2m7G3twefz4fNzU2MjIxgc3NThH0ikYDf78fY2Bjy+bwIz16v&#10;J4qUfbPb7ahUKsjn8wiFQuJHPzw8xMjICDweD/L5PDweD2q1Gg4PD9FsNk9Y1A8fPkQ6nUalUsH4&#10;+DjW1tawvLwsivX8+fM4Pj4WtsFut6NcLqNYLIoFwwnW7gkdk0bFQbDqdDoRDofh9/vh9XqRyWTE&#10;Gmg2m8jn8+I7b7fbSKVS4jojZVosFlEul3F4eAiHwyHrgO4Dl8slPvpqtYpisYhu91FG4NDQEIaH&#10;h+Hz+fDee+/BYrHIAiUzwU1hs9lQLpdRLpdhsVgkoJO0v8fjQaPREAVKxpOsRyQS+YiFq61ADSAH&#10;CQYKVLog2B8yYloYDRJmOgiXNDrjTQgAKpWKnMdxpOVqs9kQjUaRSqUAPBKg6XQawWDwhIDi2PR6&#10;PbmfdqVrZlQzrQyEZRwD+00hxDhCACfWD++RyWRk/AhYuWfC4bCMMeeFwbDdblcMIe1+4Rhy/2qF&#10;oNlMHkYGVc+fFqCageD9aMk7nc4T7hgaP4FA4IQFbwTtnCOCFN1e4LHhpcM1tNKgpay/10yLkVnW&#10;h1ZomrUytlOfr5W8VhIcI70/+HzNUgwymNlG9ovP4rrk2DJmirKCPzQKKPP1XHCfaBCj2U+t7DSQ&#10;GwQo9LjoPg5SuOw3DU4jGNT345jSaCPIJgPEfhH46TXOdpJR0zKE8k3vDZ25rfeoEUTrfhAcG40W&#10;HjqLmuOnjXXN5hG0GA1Mnqt/63HW+1IDFeNYcH45HjSojYayBnn8njLWyLRqD4zR4KHx1Gg0hBHT&#10;n/l8vhOu90EuX+pMj8eDTqcDr9eLfD4vAFsbfjQydWkX6hh6g3hvzgfDToaHh2Vsm83mY0CmkXa/&#10;/6gu0h/+4R9ifX0dhUIB4XAYExMTErPABgCPqEAidg5YMBgUJouxN1qp0h/N73k9azGNjo6K37hU&#10;KgkLNWjgBqFRdp4TScBFi54DReGlGTqtsNknMghUlryPtujpHiXooGtyc3MT8Xhc7sMUV6NFT8Wn&#10;ETrHQ7srSJtr4GEcG24Yjfg1rc5NarRa9IagwKZw1GnCtFS4AYwWKN0qnFe32416vY5qtSrMgxa0&#10;hUJBahaRyfR6vSgUCiIgaVWQMaXS5phzc/LeHLtsNotwOHwiHoAbq1qtinuA/a5UKmKhUTiR/dH3&#10;JhNLa2xoaAiHh4fw+Xwi3AiwcrkcHA4HXC4XSqUSarUajo+PT8RO+P1+UVz9fh+BQADlclmUeSAQ&#10;QLFYlH2TzWZlnx0fH8t4ezweERLcc9rVzjnioQOsOY+ameW4cp45HkaBbUw119Y3167RhcPzjGwB&#10;/x60vnkQTFBwa7ZsELhgW7RrRDNDxr1gjEPS9xjEKOl9wPVIcGHsE7/Tnw9icjQo0Xu5VqthZGRE&#10;DDIaxXqNsryEZsbdbjeKxeIJ4EOlQyDNfjgcDpTLZYTDYWFmOd48PxKJnCjfohlQreRtNtsJFxh1&#10;BA1+uoDL5TJ8Pt9AxoZB6sFgULwPPp8PNpsNhUIBdrtdXEU2mw2VSkXWPT0FLpcLzWZTlCG9FD6f&#10;T+K/dJxPu90W9zgz78bGxlCpVITBYU0tModaD+qgeXp4eLhcLulfv/+43lswGAQAkUOUhwSyDMan&#10;bhwfH5eYv7m5OSQSCemHz+eTjEan04l8Pi+uMs7T9PQ08vk8CoUCJicn0e12hSzwer2iLx0OBwqF&#10;ArxeL/x+v2Q7Gr0nvV5PxndsbEyMfGZSMqSHfeF9SLTwHq1WC0NDQ6hWq6hUKhgaGhKWXRutLpcL&#10;/X5f4ryp23kNiSWv14tut4tyuYxgMChGps1mw9TUlMQ2MrbXYrEgGo3C4/HgwYMH8Hg8mJubw+Hh&#10;IRqNBk6fPo1sNovDw0O43W6Z+4mJCTidThweHgJ4pMeKxSJKpZIYLlwv2ihxOByPXZYUClwc3/zm&#10;N/HDH/5Qgj/1JuPi0G4M7fri4tcCWQsaCkSWQdCBhEYhR4VCgaLdARRaTzooODUrQmFFRavZC+Cx&#10;ZWq0VozfV6tVRCIRlEolNJtNDA8PC1jlItIZI1womjHgpqFy04H+RPB6kWval+CVG9lkMp0oxmhU&#10;qGy7Blicc30YqXf9mQ7CNsZ4aXBMAaqtLI61pqG56Lm+uFjZfrP5cT0bLmIAIpzpdqzX6+ISptAP&#10;h8NIJpPCYHk8nhNpzK1WCx6PB8ViEcCjuBcdT0OBbjabBWCRPWNAZigUQi6Xk3HudrsIBALIZrMw&#10;m83w+/2iuAh6qDT9fj/y+TyAx8DTYrEgGAwimUyeqE/m9/vlOp35Q/Do9XplbMj2cv/p/aGVvqbj&#10;/38ObSHrNfKr3Cw8jG6SQYfxfoPAjz50fKHu35PYKLr4jezp/++hWSTeX/9v7JfxOyPLoF2Fg1gy&#10;HYfGZzNWplQqiQKm4UJZQVcsWQO/3w+LxSJAn8wuFT5Zca4zj8cjACoUCiEWi4m8IlhjO+hFCQaD&#10;KBQKJxQmDWydiEXZwL3M59hsNmSzWdnHuVxOWPJKpSLFNbVsIXCjkUtjnGEEkUgETqcT1Wr1RFiE&#10;0+lEqVQSg7Pf74vsIMAlqOe+DYVCGBsbg91ux+bmJjqdDsLhMJxOJ46PjzE/P49wOIx79+7B4/Fg&#10;dnYWd+/ehc1mw+zsLMxmM7a2toTFSSQSEjxfLpfh8XiwtLSEXC6Hw8NDjI+Pw263I51Oi7ejWCzC&#10;4/GIXOWYZDIZ+P1+uFwuFItFkSVOpxOpVEr+73a7YrT2+334/X4Eg0Hs7e3B4XAgFAohmUyK/Esk&#10;ElhdXYXL5UIymRRwQ10/PDx8whAYGxvDwcGBhP04HA7E43E89dRTcLvdePvttzE2NobTp09jY2MD&#10;yWRSwoNSqRQmJibg9/vF6+Xz+XB0dISxsTHRRa1WC/l8HnNzc9jb28P4+Djy+Tza7TZCoZDoB+ol&#10;Anoa9iz+2ul0xBOUy+XgdrsxPDyMcrmMQqEAABgbGxOZ7XA4kMvlEA6HMT4+jv39fQDA8vIyUqkU&#10;7ty5A6fTKeuVGaVWqxUjIyP493//dzSbzUfr/tvf/va3jQKh3+/jb//2b5FOp+F2u0/Ef9AdwE2k&#10;4zc0fUqgQcuAoMNIkfJ5BEZ8DjeJBkaDKMZB/mt+rhcIz9MAj8GwGuzw+TyfgtBIC3Ny7Xa7BOmR&#10;RaE/WGdc0JWh3W/afaVdCBQgRkqXbdBB5EbWgfQoDx3QybYQHBkVhXGsNPWs3RuaIja6DvR48m/O&#10;p1YuDBzlnGoWjsKaIFWDPl5LJcPneL1eYYA0Xc0sIa5VWnI6xpFBmbRg6/X6iTlh7BfHgUKSgM3r&#10;9QqFTsbB7/ejXC6j3+9LhWcyow6HA/l8XpgAxlNyX9Fda3Tpc00R5Hk8HpTL5RMxjAAEqOp+GgH9&#10;rwOcftV5XB/G73/VfbUbQ7s7tMuK99D317IC+GhVefbPuE+e5BIbtLb1/teGmLHPPLQM4rOM/Rp0&#10;Dz1mv+p73WftmuEa+L3f+z0cHh7C6/Vienpa1kW325VwBxqHBEzhcBhWqxW5XA5+vx+BQACJRAK9&#10;Xg9jY2NIpVKoVCqIRCJoNpuixKkAq9UqHA6HME+hUAiZTEbYs2AwKGy1yWTCxMQE+v0+CoUCgsEg&#10;AoGAsLUzMzPI5XLo9/tYXl6W8gynT58WQD06OoqZmRkJnzh9+jRKpRJMJhOuXr2KVCqFZrOJp59+&#10;GmfOnMHx8TH6/T5eeOEFmM1mJBIJjI2NYWJiAsfHxwiFQlhdXUWxWITL5cL09DS63UcJSLOzs+h0&#10;OigWixgZGYHL5UI+n4fJZEIoFEK5XAYAYRDHx8elplU0GkUul5Mx4zx2Oh3Mz88jmUxif39fGO5M&#10;JgObzSZusE6ng6mpKQl/IXhotVoYHR1FMBjE8fGxAJ16vY5cLofp6Wm43W7xYJEUsNvtWFxclL9X&#10;VlYkFIYgwel0YmFhAcvLy2IYj4+Pi2ETiUTg9/txfHwshmI2m5UQl2AweCKhhOwewTQNf81IMlCf&#10;GZuUkYlEQljEo6MjYdJIWMzNzaHX6yEWiyESiWBiYgI7Ozs4d+4cLly4gIODAxSLRSwtLcHlcqFQ&#10;KOD8+fMSOzs/P49oNIpkMolut4vTp08L4I9Go/D5fMhms/D7/VhcXESxWJT1TYZ0ZGRE4nAJNsvl&#10;sgDURqOBXC4n4NZisSCdTqPX62FkZESMZ441ySiPx4PPf/7zsr8t3/rWt75NYaOF4ptvvinWtk6R&#10;p5VgpPU1mNP+YJ6nM7p0QKKRPeP96O7kPSnkSFXTpUiFTKHK+2v3HHAyQI9uLR1HoJUBhToVMkGI&#10;FrxWqxW1Wk2QNIWU1+uVeCuCRyp9sj6cDA10dAwHP9fgyCi0NaumP9exIxrA6r5qtknPuwZkxgBG&#10;AlU9z/rQihWACCeOF9kivr6CbeV40CVJ642vrNCVlWltcaOz+KPVapWMQDILIyMjEgfFIoFDQ0MI&#10;BoPY3d2F0+lENBqV+jVDQ0PiIg8EAidiMPQ6NJvN4hpku+iGJgVNNk3HG9DNSNDOdpE15NhRMDkc&#10;DnELNBoNBAIBUaxk9mgUjIyMoN/vSzHidrsNr9crz+P6Ynv1K2H+t+NJAGsQcNAgRwMi4zXAybIt&#10;/Nz4/aD4GLZbM8Ua2GlAZJRpxj5pg/BJ5ww6BgE3YzufxMz9qvvrexhjoPTYms1mpFIpFAoF+Hw+&#10;HB4e4ujoCD6fT1j65eVlFIvFE4xsOp0GAHzta1/Dz372M/R6Pfzpn/4ptra2UCqV8Md//MeiMF96&#10;6SVcuXIFW1tbCIVC+P3f/33E43HUajV84QtfQLFYxNbWFl544QVcvXoVR0dH6PV6OH/+/AmF1uv1&#10;ZC8zKYK1ohgfyT6xzhfjOsla2Gw2TE5OSpwl90WxWJTszsRtl+cAACAASURBVFgsJnJ/d3cX/X4f&#10;oVAIhUIB5XIZ0WgU1WoVR0dHmJ+fh8lkQjweh9vtxszMDJLJJDKZjLhnS6USLl26hHq9joODA0Qi&#10;EWH6xsbGEAqFJJns2WefRbvdxuHhoZTLoZfgzJkzopMWFxfF4CQzSMabdSt7vR6GhoYkqy8UComR&#10;TqMzl8vB6XRieHgYhUJB2E96BCj3Jicn0ev1sLOzA5/PB7fbjf39fUnQ4xyGQiG4XC7s7+9jcnIS&#10;zz//PDY2NrC/v49oNIpyuYydnR2cP38es7OzSCQSWFlZQSgUEqA3MzMj7Zifn4fdbke1WsXq6iqC&#10;wSD29/fhcrmwvLyMg4MD2O12zMzMIJ/Po1gsYmpqCiaTSdyJDAmh16jdbsvn1WoVgUAA3W4XsVhM&#10;9srBwcGJEJBsNouZmRmUSiXE43FEIhEAQD6fR6VSwcLCApLJJGKxGE6dOgWLxYLt7W2Jhd7e3sbC&#10;wgJWV1dx48YNtNttXLp0CcfHx8jn8/jMZz4Di8WCw8NDzM7OCtO8uLiIcDh8AuR1u49q22m2WgMy&#10;yjvLN7/5zW8PEkrf//73kc1mT4ACKkducl6nWSTg8XvgtJA0MjXaOjU++0mWswZI2iUxyEqnwNe+&#10;e16r2QxOuBbw+hkEM4ybINPDFH9mmPFVGfV6XWIOOGZEzMBja51I2iic9fP0d1rxEMSRvWTsFVOT&#10;dbkBDXoJLNlHMlI6gJmA7VcpAyoOXk9rkPdncCML81GA8n+bzSaxDN1uVyzvdrst6b90paTTaSnK&#10;SLqbQpiCjQkRPp8P0WgUZrNZ5oF+/Ugkgmq1inw+j9OnT6Pf7yOfzyMQCAi17Xa7sbi4iGq1ikKh&#10;gKGhIXi9XgF64XAYXq8X9XodFy9elPiIubk5+P1+pFIpzM3NyTUAMDExIezCxMQEpqenkclksLKy&#10;goWFBZRKJbTbbZw6dQp+v18A19LSEra2tjA5OYn5+XkRaK+++iouXbqE3d1dWK1WfPWrX8WDBw9Q&#10;LBbxF3/xFzg+PkahUJAx0inqxgQHIxAa9KPXnv4xMkJP+tH7iodmYAedP4ilMsoIzXLxf65VvZaN&#10;gEkbQvoZxvYMOgYBTyPTPwjc/b+wkry3UfbxPpRbpVIJQ0NDmJ6eRr/flxhfxll+8YtfxIMHD06A&#10;82AwCJPJhMPDQ6TTaXQ6Hfj9fuzs7KBUKmFraws3b96E2WxGMpnE9evXpYTF+vq6tOO9995DNpvF&#10;5z73Obz//vt46623cO7cOZhMJhwdHWFqagrRaBR7e3sIBoNYXFxEPp9Ht9vF7OysZMLPz89jfHwc&#10;m5ubmJ2dxerqKh48eIChoSHMzc3h4OAA6XQan/zkJxEOh7Gzs4OpqSm4XC7s7e0hHA5LiEC9XsfS&#10;0hKi0ahkSEejUclyn5ycRLlcRiqVwvj4+IkSRt1uF5lMRuJb7XY7vF4vEomEXMtiqDqe7MKFC6jV&#10;arh58ybq9ToCgYDohampKYyNjeHGjRvweDwYGhrC/fv3MTQ0hLNnz0rtsXPnzmF4eBgPHz5EOBzG&#10;2tqauCwvXLggxVlfeeUVhEIh7O7uYmhoCAsLC8hkMuj1elhcXEStVkO1WsXs7KyA6uHhYZjNZuRy&#10;OXg8Hgkgp6us1+shl8uJK5iEwfHxsSQyMKlqYmICZrMZsVgMo6OjSCQSEkPr8/nE5RoKhbC/vy9r&#10;8uDgAEdHRzhz5gyKxSLu3LmDUCgk8peJdkdHRzCZTFheXpa4wtHRUayurmJvbw+RSARXrlzB5uYm&#10;2u02PvWpTyEWi+Hw8FDGmq72hYUFqao/OTkp8ckTExPSJ3ofGO7i8/mEMKA+IfhNJBKCJwqFAvL5&#10;PGZmZnDv3j10u12Mj4/j4OAA/X4fi4uLyOVyyGQymJubQ7/fx+bmpsh1yhka9B6PB6+99pq4wgWQ&#10;GYXCf//3f2NnZ+cEGOJ3FMaDAJYWeppx0fFGdM/8OgKLQE6zP1rwaaDCNuiUYw3IyMDQrUimjhSr&#10;FsoWi0UYnn7/ZJkFt9stbiHSj3Q70e8dCATE3UaGDHjMuDANXwMwBn3z3kbBr4WyBgqBQEBcCZ1O&#10;B6FQSGqkEHDpceE99GdGNyXdDvyOG1mDV51RxQXGOJS5uTmUSiWMjo4iGo2iUqmIm4BgcG5uTvoa&#10;DAYRDoel/6urqwL2pqamEIlE0O/3MTw8jNnZWdl8ZNv6/T4mJycRjUYlpmJ0dFTGMRAIyP1WVlZQ&#10;r9dRKpUQDofF9eJyuTAxMSGuCAp8zguBfLvdht/vl+BSsntc5wym1UGvrFNjMplkXdVqNaRSqRNF&#10;LlkFnCwl4xN4/3g8jv/6r//Cb/3Wb2FnZwe/+MUvpMTLhx9+KK4CzYxpkMLPfx1wAHwUjOk9qwGR&#10;lh1G0KM/NxoGxqB6HU9qNAp0mwYBOqPLUK9dfRiNP/2ZTtIZdGj5oJl14/31PjE+60nX8fl6PAYB&#10;ZMoQ1j+jMI/H49jf34fdbsc777yDsbExhMNhUfDj4+OoVCrIZDJ4+eWXceHCBfz0pz/FpUuX8Prr&#10;r+PatWt46qmn8NWvfhXr6+tIp9P4oz/6I7jdbqyvr+MP/uAP8PTTT+Pdd9/F2toavva1r+EnP/kJ&#10;7Ha73JtuSJfLhVQqJcYik3XMZrPENfX7fcTjcak3dXR0JGAtm82iUqlgeHgYOzs7yOVymJycRDqd&#10;RiqVQjQaRTqdRiKRwOjoqARbZzIZXL16FTabDdvb2xgdHcXIyAhu374Nn8+HCxcuYGNjA41GA2tr&#10;a2g2mzg8PEQkEpHM72AwiPn5eRweHmJpaQmXLl0SNu3UqVNyzfDwsBjXFovlRDLCysqKKH8azczW&#10;JygOh8MoFArY3t4WuZJMJmEymRAOh6X0jd1uRyqVwsHBAVqtFqrVqsRtaWbM5/MhnU6L+3F3dxcm&#10;k0mAY71ex8LCAqrVKjY2NuB2uzE9PY1sNgufz4dPfOITAIB79+5hYWEBp06dEmbp2Wefxe7uLjKZ&#10;DM6fP49sNotSqYTZ2VlEo1GJmyW7Z7PZEAgEUCqVBCg2Gg0xJBjzVi6XpR+NRgP1eh3pdFpivfL5&#10;PIaGhtDr9XDv3j1xIdIgnZmZwf3795FOp8X9enR0hMXFRTgcDsRiMQQCAYyOjkps19raGmw2G9bX&#10;1zEzM4OVlRXcvn0bHo8HZ86cQSKRgMViwfPPP4/j42Mkk0k8/fTTAID9/X2srKxgaWkJ8Xgc4+Pj&#10;mJmZQSwWg9VqxcLCglQvMJkeeStqtZqEvACQLFuTyQSv14vXXnvtMUP2rW9969uDrMj9/X18+OGH&#10;IiQIKrSw4Y8ORqcQoSKw2WwSYEwQZhR4BCNk3Tjo2mLWQl4DBB30zvMsFgsCgQB8Pp8AJsY32Gw2&#10;DA0NSZYDqVwyQw6HQ7JxQqGQgBlaRna7HUNDQxgZGZEMpKGhISl2OTY2dqLApcPhQDAYxNDQkLA7&#10;oVAIs/9DcXKjmEyP3g82PDwsVZ45rrTkCIjIIDGTanR0VNx7zPYDHgXMOp1OCfClS8BsfvwuTi3k&#10;dbxev9+XwEMqdh2PNIhtoaWlMwnJjBG88NUhzM5i7AGBC1lGlslwu93I5XKSbcnNOjk5Ke8AY4A+&#10;s4MKhQLW1tZw+/ZtOBwOLC4uIpVKYXV1FYuLi/jZz36GTqeDs2fPIpVKIR6PY3Z2Fs1mU4T4/Pw8&#10;EokE2u02VldXEQgEsLW1hUKhgIWFBcTjcXi9XiwvL2N3d1cEfL1eRz6fx/T0NE6dOoVSqYRer4e1&#10;tTV0u13kcjm88MIL8qxoNIq5uTlsbW0hHA7jhRdeQD6fRzwex3PPPYd0Oo1yuYxvfOMbWF1dxQcf&#10;fIBut4svfvGLKBQKODg4wNTUFOr1OpLJJAKBAAKBAPL5vBgyWsH/v7A1xvOMrI0GFXr/cU9rF7YR&#10;LOm1p+/H87QBqO/J6/jbyOJpVt7YRn0YDUgN6tgffa42jjTYMgJAfjbIbfukz/X3RvDFMRnE+jFe&#10;ixX0/X4/wuGwxOrkcjlJRCmXy/IuwFwuh/39fcRiMVy6dAlvvfUWbt26hdOnT6NYLOKf//mf0ev1&#10;EI1G8d577+HBgwcYGRlBPB7H9evXhQ37u7/7OywtLeFv/uZv8I//+I9IJpP43d/9XcTjcTidTkxN&#10;TUm22+LiIiYmJiSZYGlpCaVSCdlsFqurq2i32ygUCjh79izy+bxk6U1PT+P+/ftwOp1YXV3F7u4u&#10;7Ha7uEPp3meMDmVgoVCA1WpFsVhEIpGAy+WShIVGoyFJPw6HA4FAAPF4XDIOd3d3sb+/j1deeQWd&#10;TgfXrl0Tt2kymUSj0cDzzz+PW7duoVQq4dy5c2i1Wjg6OoLf78fly5dx/fp17O/vY3Z2Voy/hYUF&#10;VCoVPHz4EDMzM5iamsLBwQHK5TLOnz+PTqcj7kCv14v9/X2Mjo4iFArh7t27aLfbmJ+fl9hbuvno&#10;xg0EAsjlcvLqHspeBq/X63Xs7e3BYrFgYmICuVxOiAfGrx0fH8Pv92N3dxfxeFx08vXr1+H1enH+&#10;/Hm888478u7GRCKBbDaL06dPo1arYXt7W9bHzZs3MTMzg9HRUVy/fh29Xg+XL1/G7u4u5ufnceHC&#10;BXkjw9LSEszmR1nvfr8fMzMzEkR/9uxZiQmcm5uDyWRCLBaDzWZDOByWxDqn0ynZr5RTBPcMK6Fc&#10;Oj4+Fjd2KpUS/X94eCj6NRaLwW63Y3R0FNvb26hUKpienkapVMLBwQFee+019Ho9/PznP8fQ0JAw&#10;t4xJTKVScDgcmJ6eljJT1KWMDXY4HHj99dcB/A/hwRgyo2C4efMmfv7zn4tbjNk6zIYzCjctQMiK&#10;EfCQMtfWO+OomKXA933R4mC8gbaYNQjgdQwi5DO1UDWbzUJZMwuHvnfWFNHvzyJrZDKZJDCfAYnA&#10;4zo/TIfu9XpCFXOiWaKDMWVutxsej0fioliEk5ul1+vB4/FIcdhSqYRkMimlIRjzw3pk/Dk6OhKQ&#10;x5ezMnuFG5RAh4H+BFOMCWSZDq1wOM4s2cCMRl1osNfrSS0yXseUemZiHRwcYHZ2Vqqinz17FoFA&#10;AMfHx3C73bh06RJisRj6/T7Gx8eFWSIQZ425Cxcu4PDwEO12GysrK/Les+npabEUychVq1VkMhmM&#10;jY0JwPR6vZicnITJ9Cg+IR6PSxxXrVYTlyazrZjmTeaq3W7LK2AYd8cMLm5mAt2DgwN0Oh0MDQ2h&#10;UChgb28P09PTsqEjkQhWVlZEOM3PzyObzSKZTGJubg5msxk7Ozswm82Ynp7GBx98gFAoBL/fj//4&#10;j//A+++/jytXrmB+fh7/9E//hO3tbXS7XRQKBeRyOYRCIamfZ9yXXN8E979uDJnRDWd0KQ5y0/GZ&#10;GuBr5ofn8DrNmmnjzuiO5PrUhsCgZ/Z6PUmK0fca5HYfBEy5T/T/g4CS8Zr/7Tz9ndEVye/ZNs6X&#10;jrXT5/OdeYzVomHCUhWMs9Q1kBgTzLjNdruNb3zjG1hfX0e1WsWnPvUpHB4eSpbe5z//efz4xz9G&#10;KBTC1atXcefOHdmv6XRaZMi1a9fQbDYRCARw584d+Hw+CYjX8bp8G4PVasX+/r4kHezu7sLv9+PU&#10;qVO4ffs2TCYTnnrqKWQyGRwcHOCTn/wkQqGQKL7x8XHcunVLXIH5fB6NRgPPPfccVldXhf15/vnn&#10;JfD/s5/9LGw2G27cuIEzZ87InrTb7RgeHkYikYDdbhc5EggE4PV6JZNVF1IeGhqSUk2lUknGOxKJ&#10;oN1uIx6PS4YnZYLf7xeAPDMzg0KhgHv37iEUCiESieDOnTtot9uIRqN4+PAhEokEzp8/j3K5jN3d&#10;3RMgLRQK4fTp09jd3UU2m8X09LSUqbh8+bLoA5/PJ+NhMpnw0ksvIZ/PI5PJYG1tDdlsFo1GA089&#10;9RSsVivu3r2LUCiE+fl5OY9xV0wyKhQKQgRwPdHIBh6985NrkXFqpVIJU1NTyOfzknXq8XgkUSEQ&#10;CGB7exudTgfnz59HtVrF9vY25ufn8cILL+CXv/wljo6OsLy8jO3tbTQaDTz99NPIZDLY29vD7Ows&#10;hoeHpQ7pmTNnsL+/j1KphMXFRcEt58+fh9VqxdHREYaHh/Hcc88hlUoJo+Z2u7GxsYFQKCQua2ZH&#10;ZrNZAEA0GpWkr2KxiEKhIDHKmUxG9gQNArLY3N+dzuO3JNTrdVgsFnzhC1947LH6y7/8y29rdwI3&#10;0T/8wz8gHo+LYKC7RhfvZIA/XYJcuNrKJPAge0JBNTw8LEKFYITZJxQ6JpNJiqbabDaJxzk8PBRA&#10;R+FEloATwgE9ffo0ut0ukskkLl26BK/Xizt37sDr9eKll17CwcEBarUaxsbGRDmsrKxIXZq5uTnM&#10;zs4Kxby2toaDgwNks1nMzc1JIPXp06fR6XRQKBQwOzuLpaUl7OzswOVy4ZlnnkGxWEQsFkM4HJaa&#10;LJOTkxKgOz09jZGREQl4HB8fl1e2LC8vw2Kx4ODgAD6fT7I8stksIpGIBO9ykukStFgsyGQy6Ha7&#10;GB0dRaVSQSqVkhReBhjql+OSdSJ4LRQKAk61EibDxqB4ujmZKj86Oop8Pg+n04lAICDZM7RsNzc3&#10;4fP5MDQ0hPX1dTSbTQwNDYnv//Tp02i327h58ybcbjcikQj29/dhs9kwPz+P3d1dpNNpTE1Nodls&#10;4v79+wiHw0K7b21t4erVq+j1ekilUhJcWygU8OKLL8Ltdksw5sc+9jEcHByIBdjtPqpVMz09jfHx&#10;cRkruhs6nQ6WlpYwMzODdDqNyclJ2O12xGIxnD59GqOjo9IPKnaywwT/Xq8XoVBIsnNoVJRKJXS7&#10;XQl25fysr6+L63R7e1sqpXMf6CQVY6KAjpNkO3Sq/6CDzLB2czIukYVpAYhBw/sSCBnBmBFE8dkE&#10;+XqMOMbsi5HJJfusz2VGFgEngQi/07GsBNaDQBKzl5nNyHVPo4RzqN3+ulaYTjrg8+gB0O4tslgE&#10;YLyHdjEbQyiM8a0cN97TbDaLW5yJO0ZAp0NAOp0OPvzwQ1Ekt27dQqVSwde//nXcuXMHb7/9Nl57&#10;7TUsLS3h+9//Pj796U/jc5/7HL73ve8hEong61//Ov7lX/4FqVQKr7/+urhR7XY7FhYWJAv04x//&#10;OLa3t5HP53HhwgUAjwpQW61WTE1Nod9/FIA/MTEhccuUkf3+o1gjsg02mw2pVArBYFCYtHA4LOzV&#10;3bt3MT09DZfLhQ8//FBCD27cuCF1+7a3t1EsFnH58mV0Oh1sbGxgZGQENpsNu7u7GB4extTUlOyz&#10;M2fOIJlMIpVKYXFxEaOjoxI3tri4iJ2dHQSDQaytrWFjYwNmsxlLS0vweDxIJpNYWVnBzMwMdnd3&#10;4XK5pF4hdSL3AmsKEtAUCoUTteMASGYmPRD9fh/pdFqyIu/cuSPrrdVqSRZtt9vF3t4eGo0GhoeH&#10;hZmbm5vDzZs3USwW8dJLL0ksYTQaxZUrV7C+vo5Op4PTp0/j6OhIgE0ymQTwyP03Pj6O+/fvY3R0&#10;FE899RTu3r0Lp9OJp556Sl6+fubMGbRaLcTjcdHJu7u7WFhYwOTkJLa3twFAMkqt1kdvSUkkElLC&#10;g/1iBm6/3xeDnzjC7/djY2NDdCQTHJjRyfeIZjIZrK+vo9d7VPctkUigXC5jcnJSwOjs7Kzo+nPn&#10;zsHhcODg4AAAMDMzg1u3bsFqtWJychLxeBwulwtnz55FNptFPp/H2toavF6vJBeMjIzg+PhY5A8J&#10;iC996UuPjcf+/+xUCiNu/m9/+9t44403hNXiDShELBaLDILL5UI6nYbX68Xs7CxyuZwUWeMrVsLh&#10;sAAEdmhra0sWJSvX7uzsyDOGh4cRiUQkyE9nX9BnzYJukUgErVYLh4eHmJubQ7fbFaAyNTWFXq+H&#10;/f19WK1WqahvNpvF7RiLxeB0OsWn3mw2MTExgVQqJamuVJisQVUulxEIBBAOh5HJZCTGKZPJoNVq&#10;IRwOw+FwYG9vD6Ojo7JhgsGgpNp2Oh1MTk4KC8QsjqOjI9hsNszNzSEej6PVaknAYD6fF0siFovB&#10;7/djfHwc9+7dw/j4OM6cOYN3330XpVJJwMLm5qa4YXd2diSzhpYeCwpmMhlx93LxMmPEYrEgEokg&#10;kUig2WxifHwcR0dHQscT+EYiEbFAJycn4fP5cOPGDUld73a7uH//vih01vUioGd9mp2dHSwsLAAA&#10;4vG4xBgwWJfJACbTo5gLgnO6vHO5nChMxjWQAfN6vVhcXMSdO3fQarUwOzuLdruN9fV12Gw2jI+P&#10;I5lMClNoMplkMy0vL6NQKEigP4N1z58/j7t376JareL8+fMIBoN4//33YbFY8Oyzz2JnZwfZbBaf&#10;+MQnsL6+jp2dHSwuLsJiseAXv/gF5ufncenSJdy6dQv5fP5ExikVEl9pRMBidA1qdx4BgmZ76JbX&#10;mb06lIAAiQk8mlUiMOOzWHaEbDAzU1l3TceR6mfwfvoVbARbLpdL4vM0W6tdigRjoVAI0WhU9hmz&#10;0Vh3iAZCsVgUVxVjeQhmNJOlx6tYLMr7/DRgYtYr6xXpjHGep99dR0DGseNc6FfT8DwjyDK6UXk+&#10;ZbExzk67VBmXo/vI6xlywH3A32azGaVSSQyUUqmEYrGIfD6PV155BW+++SbsdjteeOEFKb3g8Xjw&#10;ne98B1/5ylfkNWOpVAqlUglPP/000uk07t27h7m5OUSjUbz77ruSeXZwcIBYLIarV68KE/3ss88i&#10;kUjg+vXriEQiWFtbw82bN4XFoDxeWFiAx+PB3bt3sby8jIWFBbz55puo1WpS8iAWi8Hn8wkwIlPF&#10;caIhwRppzGIk80hAGwqFJPSDQIoZlwzMPz4+xv3797GysgKPxyPy6uMf/zi2trYQj8fxzDPPIJlM&#10;ij4gECkUCrh06RJarRY2NjYQCAQwOzuLX/7ylzhz5gxWVlbwzjvvSLhEo9HAnTt3sLq6Cq/Xi3g8&#10;jkAggGAwiIODA5jNZoyNjeGdd96Bx+PB6uoqSqWSvB3HZDJJMV96JBjLRU/W8PCweFc4HsDj90Gy&#10;kG86nRbjPZFICECx2+0olUoSZxePxxGNRjE8PIz79+/DZDJhYWEB+/v7SKfTuHjxImw2m3gICHSP&#10;j4/x8ssvo1Qq4fbt2zh79iyARwa3z+fDxMQE7ty5g3q9jitXrqBSqUh839mzZ3Ht2jU0Gg2MjIwg&#10;FouJN45eKoI17hefzyex2OFwGJVKRcq6OBwOwRnZbBZDQ0MolUro9x8V8aZHiqzfxsYGFhYWTrh2&#10;KT9pGIbDYfz0pz+VPflEQPad73wHP/zhD0+wXUR2tAbtdruwKbQwWa14bGxM3jW5srKC7e1t3L9/&#10;H8vLy/B4PNjY2EAkEkE4HBbmgwFx3HzlchmlUgkTExOIRCLY2tpCs9nE888/L26f8+fP4/bt28jn&#10;81hdXQUArK+vw+fz4cqVK7hx4wbsdjsuXryImzdvIpfL4dKlS9jc3JRYpqWlJdy4cQMulwvRaBQf&#10;fPABlpaW8MILL2Brawvb29sYHh5GKpVCLBaT2DJm/UUiEWH3mEWXz+clmD2TyYjrst/vS0ozKVEW&#10;MqQLVWdzkl1gAD+rCJNdCQQCSKfTsmCo+Fj8joUSmc5NKpsuQlZ5Zgr56OiovF+RaeN0+zFWhQLq&#10;4cOH6HQ64rsPBoNi8d6/fx8zMzPIZrOSKl6r1cQqI8VMUMuCeaysTHfGuXPnsL6+jt3dXczMzIiC&#10;nZmZgdvtxubmJnq9Hl599VUcHx/j1q1bCAaDmJycFGt5aGgI9+7dg9/vx/T0NB4+fIhsNosXX3wR&#10;W1tbyGQymJqagtVqlZIYrMFEC5VxKeVyGWNjY8Jikflg8UWmznMOSFEz3odp781mU+IN4/G4sJQ6&#10;YYMlVHQxWMbIDFLSWikzlkKXe9GuNK4vna2sE23IfmuwwFI0mvnRQIIGUDgcloKKfAk51zYV5OXL&#10;l6Vfw8PD4m6PRCIYGxuTWMcnMXiDAIk+jC7VJ91n0HU8v1arSc2kfr8vbgkanHRHZDIZ2fMMQ9Dx&#10;LJSTZrNZQgDYB2Yk69dNMSFHg0XttqXrjHNnfHMFWUyuCw1iCcIpwzmHVNTM0GX18lgshm63i+9+&#10;97v47ne/i52dHfz5n/85fvSjH+Ff//Vfsby8jC9/+cv4q7/6K/h8PkxNTUnBTBbvZHsZegE8BuZ+&#10;v1/cpEwMYF0uhhewSC1Z9KmpKbz//vtYWFiQYP5kMikeh4cPH8LhcGB1dRWxWAzVahXnzp0T3XL1&#10;6lXY7Xa89dZbmJ6exuTkpGRDzs/P4/79+2g2m5Lxxz5MTk7i6OgI+XweZ86cwe7uLrrdLiYnJ5HJ&#10;ZJBMJiUB6fDwENVqVeKL0+k0QqGQuIpZv4tJPGRlmR19eHgoWegsgt1sNsUVNjExIfuTJEKtVsO5&#10;c+eQTCYlxnVqagobGxuw2+04e/Ystre3cXR0hE9+8pPY2trC8fExzpw5g36/j5s3b2J8fBxPP/00&#10;3nvvPWxsbODcuXMIBoN4+PAhhoeHEQ6H8eDBA0SjUUxOTuLWrVuo1+tYXV3FwcEB8vk8rl69imq1&#10;ijt37mB8fFyuYbgQGUmy1/SEUbexVidBH2WQZsKfe+45bG5uIpVKYWFhQTxfFosFzzzzDO7fvy+h&#10;JKVSCfl8XupSJhIJhMNhPPfcc/jwww8Ri8Vw8eJFFAoFxONxLCwswO/349atW/D7/RgaGpLY4vPn&#10;z2NjY0MK4+7u7qJSqeDs2bOoVqvClAUCARwcHGBkZERKMO3u7qJcLssbWVhuicTXCUBGK5YW1t//&#10;/d/je9/7nmxwWuHc9CaTSd7z2O12pTK7ziIk/TwzMyOxTrQ62AC6sbrdrpQ4YHYi/bR8TyQ7YbPZ&#10;pC7M1tYWarUa5ufnsbW1BQCYnZ2VomwsfVCr1RCNRuFwOLC1tYXh4WFcvHgRN27cQLPZxOzsrBSp&#10;O3XqFA4PD9Hr9bC6ugqLxYK3334bQ0NDuHTpEu7fpGHcPwAAIABJREFUv4/9/X0888wzSCQS6Pf7&#10;OHv2LPb29vDgwQNMTExgdnYWN27cQLfbxXPPPYdkMokHDx5ILZrNzU2srKzAarXi3XfflfiijY0N&#10;Cegny7G8vIxWq4VYLIaFhQVMTEzg2rVr6HYfFbnb2dk5UXuIgZkej0fcuxcuXJAUXvrirVarMHos&#10;G8EUZFbJpmLla7O4UfiqDb4aiOByeHhYYjA431QEZF/q9TpGRkZgMj3KODw8PBTBxDowzBBl/TAG&#10;THa7XQF3+Xwep06dAgDEYjGYzWbMz8/j+PgYxWIRZ86cEUE+PT2NVCqFZDIp11y7dg3nzp3Diy++&#10;iB/84AdoNBq4evUqKpUK7t69iytXrsBut+MXv/gFLBYL1tbWUC6XcffuXcm2ymazWFpakiwglqmg&#10;W4TA8cGDB5iZmcHCwgL+8z//U6y7WCwmMQ21Wg3JZPIEECYLQwaDrkqCDaOLTMdAkmnWLBmFGpW/&#10;ZmU0KGOcCANkaSQQONJ9arE8qr0XiUREUTz99NOYnp6Gz+dDMBg8EW9IS5syhy5VAPIqMu0e1+dq&#10;JpCsmvFegxglghAd36rjYDVQ5d+sWM5n6XYbARwBKuNKTSYTrl27hqOjIymhsrGxgVwuh0ajIXKR&#10;79VjBXkWDc5ms8KgsS/G+Wa2uB4HtkXXGdT90vNLUMZrNHhrNBoIBoMolUoSb+Z2uyWeCgBOnTqF&#10;ubk57OzsYGtrC1/60pdwfHyMDz74ABMTE1LKgcwFXXwvvPACisUirl27htnZWVy+fBlvvvkm+v0+&#10;1tbW8MEHH8Bms+Hy5ct48OABdnZ2pLBmoVDA6OgohoaGEIvFUKlUsLS0hHq9LowFZT3ZUj2G0WgU&#10;kUgEBwcHAnr5XuPR0VEpaTAyMgKfzyclaVhMlc8fHR3F22+/jeXlZWGiQqEQLl++jDt37uD4+BhP&#10;PfUUxsfH8YMf/EDeZfyTn/wEVqsVr7zyCj744AMUCgWcOnUKHo8H169fB/AoO5O6cGVlBQcHB9jb&#10;28PS0hK8Xq+4zCYnJ4UNm5iYwN7eHnq9Hs6cOYNYLCZxeQw78fl8UouOepVylq5cJpMxBGVhYQG3&#10;b99Gv9/H2NiYyGl6rarVKsbGxsQ4D4fDWFpawvr6+ol2WSwWnDt3Dnfu3MHDhw/xG7/xG6hUKlLu&#10;xO/348aNGwgEAlhZWcHR0RGOj4+lhhljF/k+abPZjMuXLyOfz+Pw8BCjo6NotVo4ODjAxMSEJG+k&#10;02kEAgExCOhS537lvu52u8hms/B6vYhGoxKDx/ppAHDhwgW0Wi0kk0kEg0HJUKbX6OHDhxgZGZF+&#10;lstlPPfcc+h2u7h165Yk/5GEYJsikQh+9KMfyZiber3eRxgyq9WKH/3oR/jrv/5rycyhpcKAaHaE&#10;dVuokBlXxfRdpjG//PLLmJubw//5P/8H/X4fp06dQjKZRLFYxOrqKux2Ox4+fCivjNjc3EQgEJCS&#10;BIVCAUtLS4Jcz507B7/fj/v378umWV9fh8Xy6P1TDKik0GINGZvt0Ws4XC4XRkZGJMOCk0SWRgcQ&#10;NxoNHB8fyyskDg4OBIwCECbDYrHIoqfbgO8jpOs2kUhIkU/G+QwPD0smoS4iFwgEEI1Gsb+/LwuE&#10;L6OemJiAyWTCzs6O3JsvPJ+cnMTm5iaazSai0ahQ7VSQdHMODw9LXMDzzz+Pra0tbG5uSl0tMoMj&#10;IyNS/2ZpaQkffvghPB4PLl26hIcPH+LDDz/E+Pi4lN6Ynp7G7Ows3n33Xfh8PoTDYWxtbcn6KBaL&#10;ODo6QiQSgdfrxcbGBvx+vwS0tlotzM3NSYD63NwcQqGQBB/TCs/lclLFeWdnBxaLBcvLy/I6I+O7&#10;IWl9swo0LW++RoSWqI51BB6/U47ghO4Kl8sl8QdkyRKJhChAGgYWiwVzc3M4Pj7G7u7uiVew0IjR&#10;8Ur6XZtsO40lrlPGGBmzG3kQZOkCtjpOidfqkAQd06VfgEwQfurUKVy8eBGzs7Pw+Xy4dOmSWPSa&#10;SSf7otk5HnSVkul5EsOl+zvo0O8pNGZs6mQB9msQoBrk0uOhMzU1GNRzov9n3+hKdjgcUpOK7lnO&#10;ab/fx97eHjY2NrCzs4OHDx/i3r17ck65XD4Rk8a5o8ylcjH2Rc8n173um2ZA9XUMSm632wgEAuKq&#10;CofDUkzWbDbLO/lYs2p+fh7dblcKj5Lp5Hv/RkdHUS6XhR1ibTKfzycAKJfLYWlpCYlEAvF4HBcu&#10;XEC5XJb6UmTD+v2+lJ9IpVJ4+eWX0W638cYbbyAajeLq1at47733JGC90+ng4cOHsFqtcLlciMVi&#10;WF1dxdraGq5du4Z+/1GZnFQqhUQigeHhYcnUZNsJJviaHBpgZLQY4G0yPcowZ4B3MBgUI5dsL0vp&#10;aP3DwqrMEqdL6/Tp0wgEAnj33XcxMjKC0dFRSXZYXFxEoVCQuNiRkRFcv35dDNW9vT30+31MTU0h&#10;nU6jWq3i4sWLAlqXl5eRyWTw4MEDiYu6d+8enE4nFhcXJZHC6/Xi6tWrePjwocSdHR4ewmQyIRgM&#10;SowsKxJUq1XU63V5jZvD4ZAQCxb0pReHzN7s7OyJxCgSNMwCPTg4EJCZTqextbWFhYUFYewikQie&#10;f/55PHjwAPfu3cMzzzwDu92O999/H2tra5iensaPf/xj+P1+XLhwAW+++SbK5TKeeeYZpNNprK+v&#10;Y3x8HGNjYxJKdO7cOTx8+BCHh4c4c+aMtG98fFyyYPmOzo2NDYlhpCeKBYP5Ci6+qo8ytlKpSMID&#10;XcNvvPGGZICeyLLUFubOzg7eeOMNQW5USBQGFKyk6BnvwUBCeYDFgpGRERweHmJ9fV2yNoiiR0ZG&#10;sLOzg2QyKS97PT4+ltdaMKaJxe8KhQJOnz6NWCyGZDKJiYkJqee0sLCA8fFx3L17Fx6PB1evXsXh&#10;4SGcTieee+45HB8fI5vN4urVqxK8yPTb/f19odxZxoCB+Zwcs9mMo6MjzM7OimuS2Z6JRAJDQ0O4&#10;cOGCxButrKxI+nkgEMDExIQIajI2brdb3LuMTXE6nQLiyuXyCeuZvudAICD+aGb7UFDoRAtSwGQ5&#10;GQhqtVoRi8UAQARGsVgU92GxWBQfOi12WiEEojs7O8Je0iJlckYqlUIkEkEul8PBwYG8ooJA/eLF&#10;i/JuNr5PrFwuC7BjzNTZs2cRi8Wwv7+P8+fPw+PxiPsyGo1KptGnP/1p2O12rK+vIxQKSezd3Nwc&#10;VlZWBAhzTqvVKj7zmc8gl8vh9u3bIvgYE0H2igH8oVBI3BAM3Ox2u1I1n0o4lUqJgCb7Z7FYZL1s&#10;b28LENAJMIxn0RmCZINpFACQNaBZDa10CRTIrmqw1mq1JP2bmWEmk0ni+Lxer2TJDg8P42Mf+xi+&#10;+MUv4itf+Qq+/OUv47d/+7dx5coVLCwsYHR0VIQNwZEGKlyXBH/spwZi/EwH5AMQ2WHsm/6biT58&#10;JgHUoFgzskM6y1sDOAIu/UPAS0FK+cbn6axRfS+CWj6TbdHZ4kymmZycxDPPPIPPfOYz+OxnP4vX&#10;XnsNr776Kn7zN39TYowYp8dYT64RnQjBZ3BsNcM4yO3J/vBeehzZ1l6vh2q1KvGubD9rRzGonGwT&#10;M7eXl5cRCoWw9z+FW5mBTuOTgcwzMzM4Pj6WV+qQeaXbl7qkUCjIC8AZ6M/wEe6VZDIpcbGBQAD3&#10;7t1Do9HAysoK4vG4uBjT6TRu3bqFSCSCaDSKe/fuCTjc2NiAxWLBmTNnpDo/DWJmbb700kvIZDJo&#10;t9t45ZVXkEql0O12cfHiRQman5mZkWfl83lcunQJLpcLW1tbGB0dFXafMbrUryQ+vF6vsKf9fl/e&#10;C8pxo7FOD9Hu7i4ASN03r9eLQCCA3d1deL1e8Rx1u128+OKLKJfLuH37Nl599VUkEgncvHlT4psZ&#10;20Vdu7+/LyQIXXajo6NSHPbpp59GLpdDpVLB5cuXRdedPXsWbrcb5XIZi4uLCAaDuHv3Lnw+H5aW&#10;lrC9vQ232y2Jgna7HR6PR8qDUPZVKhUAkFp2BHv6faXU76xXt7W1Ja+14quNSqUS7t+/j0qlArfb&#10;jaOjI5TLZTz11FNIp9PY2NjA8vKy9LPXe1Rs9969e5idncWpU6fw4MEDtFotLC0todvtYmNjQ7JR&#10;a7UaLl68KAQJ9Uw8HofZbMbk5KTEMTO+mXLH7Xbj9ddfF9kgDJl2WVqtVvzbv/0b/uzP/kzKLDBW&#10;hG+ON5vN8Hg8kqEzNjYmsT+s80L6eG1tDfF4HIVCQSrsFgoFCX5Lp9MoFosC+JgF6HK5cHR0hH7/&#10;0esYWGl9dnYWyWTyRBzMwsICcrkccrmcVN31er3o9/vSfra91WqJ1Ub6kKxIJpPB+Pj4/2XvzWLb&#10;TM+z4YubJJLiIpKiSEqkSC3Uvlqy5HVsx+PxJNNJ0E4myTSTNAVaIEULdAoEDdC0TQ96kMMe5SRA&#10;0YMC/YoWaIBsk/FkFu9jy5Is2dpFraQokqJIkSJFLfwPNNftV4pnTfIl/f68gOFFMsXlfZ7nvq/7&#10;WmTObzQaYTAYBOlglEQ2m8WJEycwPj6OWCyG9vZ2md03NDSIY3E8HkdXVxd2dnYQCoVQXV0tCjeO&#10;cunr0tXVhbm5OUQiEXR3dwvJnN3b7OwsjEajdLT7+/toaWlBPB5HJBJBf38/VldXj4SxTk9PY29v&#10;D729veI/xFEeIyNIEvV6vRgcHMT4+DjC4TC6u7vx+PFjUYzQnLChoUFgdiJoU1NT0Ov1CAaDSKVS&#10;wgvkwaHX60USvbGxgf7+fimMSI6kczMPBvp5JRIJpFIp+P1+ABDrDRaw/P5oNCoHDhcCCyW68VOp&#10;arFYMDU1JQTju3fvCh8jk8kgnU7D5/PJmIAiE0q3e3p65Ptqa2tlZGm1WuH3+zE/Py8KIaJIRDJX&#10;V1dlBEQULx6Po6ysTO5Jrkce/EpFHwsKJcKjHEkRIeH6oHExx5hGoxE7OzuoqqpCU1MT2traEAwG&#10;4fP5ZPRIFTUPcyr5lKjX/v6h4SdNj3lwKL/ngzhcykLxaQjf8es4T45eTESxlT+fRYYSHfyox/+4&#10;F99jfg58Pk97vkql6If9/ON8Pt7bRE339g7NLkdGRnDnzh1MT0+LZQCLWeCoKIPvjxK5VL6HLMj4&#10;mnifka+jbBbYHPL+ASDq7nw+L+KWjY0NMQmlY/7BwQHOnTsn++Tg4CB2dnZk/NnQ0IAbN26gsrIS&#10;J0+exJtvvgmDwYCrV69ifHwcDx8+lFie8fFxGf+RyN3b24u5uTk8evQI/f390Gq1GBsbg06nQ1VV&#10;lay18vJy8ZjiCJ2O7HyvOQb2+XwoKytDLBYTojfX18rKCiorKyXjk/E7m5ubIjBbXV1Fa2srmpub&#10;8ejRIxQKBbH02Nrawssvv4xUKiU+XRaLBTdu3IBafWh3Mzc3J1OLaDSK2dlZdHR0wGKxSCpHf38/&#10;1tbWEAqFhOtGXzmtVouJiQno9Xr43xcHuN1unD17Fnfv3oVKdZg+MD8/L2I8CnKKxaJ8zqQZRSIR&#10;4bNxX9zb25PCCMAvoaDk4HFMT1/H1dVVtLe3C68sEAjA5/Ph4cOHSKfTkhmpdODnOdPU1IS7d+9i&#10;f39fOKgPHjxAc3MzAoEA7ty5g/39fTQ0NCAUCmFzc1Ma/5GRETQ1NcFmswnv2P++wfjW1pYICIvF&#10;oghAOHFiE0whgNvtFi4cMzkZZ1VTUyN1iNfrRT6fFz85v9+PcDgsFiuFQgF2ux3Xrl17MkI9nmXJ&#10;zX11dRW/+MUvZGHSTmFvb09MzQi9kShXLBbR2toKj8eDlZUVVFVVwev14tGjR4Jy3blzByqVSjqR&#10;UCgEm80m6oaGhga0t7dLFEFvb69IkEtKSuD3+7GwsIBgMAiTyYT19XW4XC44nU7MzMxI5U1pcXd3&#10;N7RarZjKAZD8KxY2rFQ5Y6aHDPk6yigcKjIKhYLkeOl0OjEsraysFOififWJREJuaqITsVgMpaWl&#10;mJ+fl24oFAoJyZEGf0ajEevr65IPR8hcozk0qV1cXITZbEZ5eTmWlpaEP0YCMsnS8/Pz8rw4x66u&#10;rkY4HMbExITE+IyPj8s489GjR2KIODk5iZ2dHQSDQcRiMSQSCbzwwgsoFosYGxuDz+eTn1NZWYnm&#10;5masrq6ipqYGJ06cEPKz3++XheXz+VBfXy+2F/73FbrFYhGDg4PY3d1FKBSCy+WC1+vFwsIC9Ho9&#10;Ll26JCkSzc3NKCsrk86mtrZWeId2u10CZjlSYKAs+ZCFQgFms1kOTOX4rrKyUuIzdDqdKG0ZMssC&#10;j2Rbjn/JG1IWRyqVSkamHF2wUOKoVKVSiY2KWq2WjWB/f1/UUORZKdEZJdrEg5eHq0ajkVidrq4u&#10;/MEf/AFeffVV/OVf/iVefvllPPfcc+jq6kJ1dbV05zTb5OMRsVKqIXlA8d+UgiDuJ7z43LjHsNBU&#10;vtd8DKUdx/GCTfk6j9thKH9XFiLKx1JaPij5aE+7lHm9fBz+XyW6pPwe/htfk7JQ5M/n+uZ7wMdQ&#10;Il7cY/lzOA5vbm7G5cuX8fLLL+Oll17CZz/7WZw4cQJut1uKMJot8x45jp7yufEAKCkpEXSGKC3v&#10;z0wmI8WW8vVzv+c5UFJSglwuJ8KX44bNRGrdbrcc0ETGyVGlorOtrQ3xeBwjIyPCH52fnxcqBIVV&#10;brcbJ06cwN27d8VseXV1VRSdFRUVQjPhY5hMJpw5c0Zc7j/3uc9Bp9OJl5XT6RRg4OTJk4hEIlha&#10;WsIXvvAFqNVqjI+Po729HWVlZUilUnA4HOL7SIPxlZUVya2ldY1KpRLjW94/PM8odCKPmmM65k7S&#10;+iKRSAjPyel0yt586tQpjI+PI5FIoLm5WSgfvb29SKfTmJ6ehtfrRTqdxtDQEFpbW1FXV4fbt2/D&#10;YrHg7NmzCIVCSKVSOHfunHCVy8rKjsS3XblyBWtra+J1Fo/Hkc/n4XA4xHdRpVIJj4+IKBWapIdw&#10;/+L5Sq5XKpWS9cE8YX5ODQ0N2NnZES4ZLa1WV1fR3NyMnZ0d+dzLy8sxPDws9Jrh4WHodDqcOXMG&#10;CwsLiEajGBwchM1mw8jICJxOJwYGBrC0tISNjQ343zcIX1xcRH9/v/DIHA6H3L/kjEejUXFm2Nvb&#10;k0mWcr/i2W632yXhgeuftJCvfvWrsn+qdnZ2hEOmhPp/+tOf4m//9m8FFjYajchms0c2PG78BoMB&#10;6+vr4tJOHgSJa2q1WnKjlAucETLJZFI26p2dHTgcDukuucm5XC7JFvO/7wvGAoOSXY74OOfu7u7G&#10;zZs3EQwG0dnZiTfffFNUYJlMBuFwGC6XSyBrcpxmZmakU1paWkI6nUZ3dzc0Gg1mZmaEqzQ8PAyD&#10;wSBFDv1RaHtRV1eHsrIyPHz4EBUVFfD5fFh4P9+tsbERMzMzgoYlk0nMzMygpaVFFmZVVRUuX76M&#10;//qv/8LW1hba2towNTWFQqEgN8vrr78Op9OJyspKjI6OoqamBhUVFeKb09rairKyMrz33nuorKxE&#10;IBDA8PAwzGazkMdJrifB1W63w2g0iks8PV/YDaTTaXFqZnHG4oKdZzablSgRcrSURYiSaEkVKeFq&#10;olr0EKIKi2NbWm7QUoTOyBsbG4jFYjAajQgGg6IQo2JLrVajra0NDx48gFqtxpUrV3D79m2Ew2Hp&#10;rkdGRmCxWPD5z38eP/zhD5HJZHDhwgWo1Wpcu3YNu7u7uHDhAt58800hjG5ubkpxzoOYXBulrx4P&#10;YBYiymLkeHGlRKSUhYlSRcu1xrE0eXNmsxlerxetra04e/YsWlpajhRYypGX8lKOtZ6G+vxvuj6s&#10;2AJ+mTd2/Ps/ClH7JI//YY99fJSo/Kw/7HraZ5hIJPD48WNMTU1haGgIy8vL4sMEQO4Ro9GITCYj&#10;VINMJnNE2KFEi5RTE3LLeB/T745jJApFyM9kE2+z2eB2u8VPKx6Pi+0FXerJoT158iSSyaSEXvPw&#10;JYe4tLQUIyMjCAQCsofQFFmv12NlZUX2s0QiIeNYRtrFYjHJdCQNoKysDNFoVHykSOAHIETsxsZG&#10;dHR04N1338XW1hYuXbok1jX9/f0oFAq4fv06XC6XTH2oBjQYDLh165YgSLdv30Z1dTWam5tx48YN&#10;qFQqnDlzBltbW3jvvffgdrvhcDgwPDyMqqoqQfBZDK2trSGXy8kIdHJyUuybGAHH18tkBDYHRL+d&#10;TicSiQS0Wq0UIru7hwHp1dXVgpzV1NRgZ2dHuFNlZWXCEWxtbcXExAS2trbQ0dEBg8Eg5HaTyYTb&#10;t2+jvr4edXV1ePfdd1EsFtHR0YGJiQlUVFTgzJkziMViuH37NlpaWmTqUlVVhd7eXgwPD8vYt6Sk&#10;BCMjIwAAn88nI8SWlhasr69jY2NDsoYJRPA8Yc4o1d7RaFT41DTHZWKOzWaDTvckDo+0KoIYJ06c&#10;kIgwcsmGhoZgNBpRXV2N0dFRoXvcvHlTor12dnZEkGEwGKReMRgMuHbt2pOGR1mQcUNQqVT4P//n&#10;/+B73/ueeOqQcKfVauVApWMz1UJU3zEceWpqCiUlJeJjlclkJBtwY2MDADA4OIh79+4hEolgcHBQ&#10;4hva2trECqFYLIr/FQslFmd8Xiwc6ScSj8fR2NiIZDIp4c2UntKAUHmTcnFWVFQIx0PZXe/t7Ukn&#10;SY5PNpsVIi7FDex4GGYNQAKpWUDS6ZfpAbRPoDhid3cX1dXV0Gg0WF9fl5ik5eVlQYQo0Q0Gg4LY&#10;mM1mLC4uoqysDDabDWVlZWJO29PTg9XVVXmfI5GIQKlKWXIwGBTFDmM6KH8uKSnB0NAQOjo6ZKNk&#10;WDc3hWeffRbDw8MoFotwOp1Qq9V49OiR+MLcv38fJpMJtbW14k0WDAaxvr6ORCIhIztGAtGr5+Dg&#10;AA6HAyrVYaxXa2urfJ/P50NTU5Nk+bGIoayYIy4eOvydyi2bzSaeVbu7u9LVszBi908eXTqdRiaT&#10;kTQFqk+J2hSLh3mntCJQkr+JoChNY4/zl4rFotia8L7kYceCjgffwcEBqqurcebMGXzmM5+RQ0tp&#10;ecHRFgncH1RscQ942ojxf9v1SQuy4//nd70g4/3JRlpZnHHcnM/nMT8/j0ePHokX1tzcnCBMqVRK&#10;fKW4RzFcWcnnUwq6OAolX5WHllLxqWwcgKOZtyzqSktL4fF4ZJRYU1ODmpoaTExMiBpTifxYrVYM&#10;DQ1ha2sLAwMDGB0dxd7eHl588UVotVq89dZbqKmpgd1uxzvvvINcLodnn30W9+/fx8bGBk6fPn0k&#10;FaO8vBzXr1+HXq8XURapDETUWHCmUilJT6moqJAUEZK2OdLf398XIMJqtUKj0Qi3lwIHIvS0A/K/&#10;H6p+69YtbG1twePxIJ/PY2VlRRSXU1NTknRy/fp1OJ1OnDt3Dnfv3sXW1hba29uFjN/Q0ICysjLc&#10;uXMHvb29aG9vx89+9jPEYjH09/cLj7qzs1PO2kAgAKvVirfffhsWiwXt7e3SBDOTmYHtPHsIqACH&#10;UyNa+SjfE4I4bLppeq3VagVR5Ag5HA4LGlYoFIQK1dnZiWvXrsFms+GLX/wifv7zn2N2dhYDAwMo&#10;FAq4ffs2qqqq0NPTI75r/f39uHfvnliS7OzsSHoJs11pED42NoZkMonu7m6Ew2EsLS0hEAigu7sb&#10;b7zxhlBQaOnBs0Wr1cp4dWtrS/h9LLRKSkpEDEGDfSpjeRbRBuaNN954sv4LhYIUZEouxw9+8AN8&#10;//vfh9lsFgk15fJKp2wqC1hg0fOK/BjOYvnG7+7uirdYOBwWtSON5ACgo6MD169fh9lsRl1dnZBI&#10;tVotysvLZW5uMBhkFEeiZzablZR1FjAqlQqzs7MSILu6uirctoWFBaRSKQld3draQn19PbRaLaam&#10;poSUeP36dRSLRTQ2Nh4xt+XP581OxSENWDUaDRoaGoQcT4LsxsaGJA+MjY1Br9ejqakJq6urYkHB&#10;sWhFRYVscryRSWbU6/US0FtTUyNFs1LVxfEScxUtFovcDMz54gFMr5b9/X0x1CQyxfuDcnIS2pUq&#10;O6JiLEi2trbEtJMjMZJ99/f3YbVaZSRosViwuLiI3d1ddHR0IBQKQa0+NP8NBAJ4+PChbCZ37tyB&#10;zWZDd3c3stks3nnnHbS0tGBwcBA3btzA9vY2AoEANjc3EY/HRbW5vr6OkydPwul04n/+53/gdrtx&#10;5coVvPXWW9K553I5zMzMwOl0Ynd3FysrK+JDtL9/6DCt5Erx9ZNfQ88p8pnoLq08dFloKQ8sksZV&#10;KpW49Gu1Wuzu7spnxKzKM2fO4OzZsxgcHDyixHwa8sVLSbj/MBuH/z8UZMrr0/DLftsFGRtnFjnk&#10;CirHsfyMlagoFc4/+9nPMDo6itnZ2V9KPmAjwqaB/5eWKUrhAi8qSTmSLxQKR1S9LOyUPEiXywWT&#10;yST7bE1NDe7cuQO73S4UAxqHk16gVKx6PB7s7OwglUpJXNrKyor4AHKNMaUEgFAzxsbG8MILL2Bj&#10;YwPXrl1Da2srXC4X3nvvPej1erS0tAjXiB5VMzMzqK+vR21tLX7xi1+gsrISVVVVwhNraGgQT7ST&#10;J0/KdKS0tBSnTp3C1NQUZmZmcOHCBcTjcbFf6ujowL1797C9vX0kpod5v5lMRqZUPOj5npeXlyMW&#10;i4k6lMimxWIR54Oqqirk83k5J1paWkRVWFtbKyKIlpYW4eDZ7Xb09fWJcS3RrKmpKeEqz8zMHDHl&#10;1ev1qK6uFr54W1sbpqenxSOUNBpSUB48eICysjI0NTVhenoahUIBJ06cwPr6Oqanp6HVatHf3y8T&#10;lHw+j0gkciRTlOrUYrEoBSPPLCKG6XRagtLz+Tx6e3uRSCSwsLAAt9uNmpoaTE1NAYCAA0tLS7h6&#10;9SrW19cxPDyMnp4eGAwGmaA0NzfjwYMH0Ol06OrqwsLCgsQFctpTU1MjqQ689ygS5N6u1Wrx85//&#10;XEbZqt3d3V9a+SqVCv/6r/+Kf/mXf4HBYDiZ0/MaAAAgAElEQVQS90HjUs6ErVYr3G63KPbYba2s&#10;rMDtdiOXy0lRodFoBFEjrEoOQUVFBdLptBhF8jA2GAySi8bOg/EclDNrNBoYjUYxzaPkm2oLZcGW&#10;SCTgcrmEj1VVVSUjR+Z4TU5OQq1Ww/9+QGgsFoPT6RTvK6/Xi/b2dty+fRs6nQ4VFRXC/yIyRnf/&#10;qqoq4bbRI2ZjY0P8SjQajRABSWokeVOn08HlcslrIES8t7cnPlhTU1OieItEIvD7/QgEArh+/TqA&#10;Q/+Ug4MDDA0Niani48ePBZmiI7cyzNVut8Pj8WBmZgbZbFYignK5HLxeL2ZnZ5HJZFBfX4+Dg0MT&#10;Q47vYrGYcFpyuZx0ffwMKysroVKpMDMzg8bGRhSLRYTDYZHS06CWhbPBYJC4kY2NDeF8MUkhkUhI&#10;V6ZUoAUCAaysrAjauLCwAADo7u7G1NQU8vk82traZMOprKyE1WrF2tqaCEoIYx8nlCsVg0SsOF5k&#10;twxAjFR5kPFAIvlaiYrx4p/ZXfLe7enpwfnz5zEwMCDZn+SJ8YCidxV5Z8oDVlmAKdHw49eHfe2D&#10;rk/zf37b1ycdUX7U/z9+/aoF2UddyjEUH0cp7CB6Rf4Ov0avNN4rmUwG7733Hl5//XUxy1aS2bnv&#10;K0ftHEcqOY5KFSX//fgI/PjaUf5fNnlOp1OoCO3t7RLBRF+qsrIyvPPOOzCZTDL+isViOH/+PDY3&#10;NzE0NISmpiYAwMOHD9HS0iKqT4PBcIQzxz0DAOLxuKiraTNEV3+aV5eVlWFjYwN6vR4nT57ExMSE&#10;mIyq1WoJK6+rq8Py8jJUKpVEr4XDYbS0tMDlcuHevXuoqKhAW1sb3nzzTRSLRXn+o6Oj6Orqgt/v&#10;xxtvvAGtVosLFy5gcnIS09PT6Ovrg06nw40bNySS6fbt28hms/D5fFhZWZEowWg0ilgshurqahnL&#10;Up1Mgj6fq16vh8vlQjQaPcIpVBYOyjQHWnow45cpB5ubm3A6nXC73ZiamoLRaITRaMTc3Bw8Hg9a&#10;W1vx6NEjcUtghBEpOO+++y60Wi26urrw+PFjxONxvPDCC1Cr1WJxQirS9vY2+vv7sbS0hOXlZXi9&#10;XkmlIS+dfO/a2lpxCPB6vaJWJT+XY3al/QjtlTgti8fjsNvtMiVxOp3Y399HNBqFzWaTDGeNRoP+&#10;/n5BZH0+n0yX0uk0LBbLESrA66+/Ls2L5rvf/e53ldwV/lpdXcX169eFkEmCKTt4+ojs7OyIAVtN&#10;TQ2y2SwymQza2trEqLW1tRXFYhGrq6vY3z9MOidyQlffVCqFnp4eFIuHLu+nTp0CACHOdXZ2Ymdn&#10;R6Iq6OJMQns2m4Xb7ZaZMg9lyrNbWlqELB8MBkVdQVUSURq+qSSvkk9gMpmEiMgNZ35+HjqdTgQJ&#10;5Fckk0kh53J0QM8WFhzZbFY8sWjvwfd+eXlZzHXj8bgoXJgWTzXr1NQUPB4P9vb2xLRvc3MToVAI&#10;BoMBZrMZoVBIeAEHBwdYWFiA2WyGVquVIrKkpEQKlpqaGkQiEclopJyYC2tqago1NTXiUXRwcICu&#10;ri4kk0nJqltbW0Mmk4HNZjtCijx58iRmZ2extbUFv98PlerQGZxWISsrKzh58qQQ+LVaLdra2gAA&#10;kUjkiIpnYGAAFotFcuSee+45MailUSBzPO12u2wyZrMZS0tL8hwYF0UPJZJVOaI5zq3kIlKOZLh+&#10;SDJnYcZxP4s6vV4v5H2SWxnlQSIwD6zW1lZcvXoVr732Gl577TV87nOfk4Bh5fPhYxB14FpV/mLh&#10;qCSyHyfDHy8IPm5h8KsWNr8r16/7eX/Y433arykvJYKpRKh5byhHiCzcmBBAagf3OK/Xi0uXLuGV&#10;V17B888/L/sjBS0cyVitVkFsaWh7PMmBCJbSvJj7GjnBJG+z2DMajdjY2MDu7i5qa2tlXEbbC6PR&#10;CKfTKV5lXq8XiURC1O1OpxNvv/02DAYDBgYGMDY2hvX1dZw+fRrFYhGLi4s4deqUhHjzUB8bG8P+&#10;/qG5NsnXzA3O5XKor6+HzWaT/ZxngEqlEqsileowto1THgICjF3j2VYsFqVBJdeZBsHl5eUSKM58&#10;ZxLrS0pKxKexqqoKd+/elSnB3NwcFhYWUFdXB7X6MBPZ7/eLzQSzJZeXl8X2Yn//MN7u8uXLQpGh&#10;P9vt27eRTqdx4sQJ+expr7G2tiamsCz6TCaTWDnwfGMkEykgVOICEHNpAPIe8T3MZDIiGqisrMTE&#10;xAQsFgu8Xi/Gx8cxPz+P2tpa7O/vix+ZXq/H0NAQzGYzTp48iYcPH2J/fx9XrlwR4UhbW5vw8TQa&#10;DTo7OzExMQGVSoWLFy+ivLwc4XAYHo9HRqdOpxNnzpzB6Ogotre30dfXJ3VNY2Mj9vb2xBSdZ4Hd&#10;bkdFRQVUKpXs0SqVSvjxdBcg0qzcu7/xjW88vSBTXktLS3j77bdlwyV5WKkoUqlUR0KtAYh9AYs3&#10;vV4vyq2DgwNBmcrLy5FOp5FIJGThEuqk8RvjZQ4ODrPlSktLYTabMTk5KREsTJPnmI7jPrvdjvv3&#10;76O+vh5lZWWiqHA4HOLq3tPTg42NDSQSCbS0tAhPKxAIwOVy4fHjx6isrER9fb042weDQUSjUSwv&#10;L6OlpUVQpcHBQZhMpiOGtolEAru7uwgEAtjd3cXy8rKQT2lUGAgEMDk5CZ1Oh+7ubvEAY6qAWn3o&#10;eEy+EzkOJLLW1tYik8lAr9ejvr5eCmi/3y+5bCUlJYIK0geFHQGzOZVcCG6cmUxGeHw0RjQajbLp&#10;bm1tCaROXkgul5PH43tDpCiVSiEWi0Gv1yMajUqhu7q6Kn5zzCn1+XwiHzYYDNIpLy0toaGhAYuL&#10;i1hcXITf70dFRQWuX7+OsrIyUVtR7cmFGQgEoFar8fjxY3R2dsLtduPmzZtQqVQ4e/asuFsbDAZR&#10;RHHkSOSNxEsWU7yIBFCFBkBsSYgU0Nme9iu0iSGPx26348KFC/jzP/9zfOtb38LLL7+Mnp4eWK1W&#10;KQJ54JKHQ5EMD15yHYvFong3Kf8fx1l8nk9b95+kKPgglOh/W1H2m3i+v+mCjN/H+4ufKwsZ5T1x&#10;vFDnfqscbxNxMxqNaGhowIsvvojnn39euKOMi+J0g9xcItj0PuTeATxRmvLfeAYo/53NCQ3B0+m0&#10;oG9U3wFPTHdJtaBZcTabRTQaFR80HnwlJSWIx+MIh8OSGrOxsSFJJHNzc3jmmWdgMpnw9ttvw+l0&#10;igltLpfDiRMnMDc3J3xmjUaD5eVl+P1+dHZ2YmhoCIFAAPX19ZidnYVKpUJfXx82NzcxNjaGtrY2&#10;+Hw+xGIxWK1WXLlyReyArl69KrnNbrdbRl4lJSXwer2irqyrq4NGo5FcY7fbDb1eL5xVvk8EAqjU&#10;JPUnFouJqEOlUiEWiyGdTkvOMM/XSCQifG+LxSITIhbHjDKkn1ddXZ0UkR6PB52dnZidnUVpaalQ&#10;ehiRR+uTvr4+EfD19PSgu7sbd+7cgVarxTPPPINQKIRIJILLly/DZrMJ8qYUIdTW1kpEFSdi9Nyj&#10;yTAbXqLBTBTgOHd3d1dC3CcmJgQ04BnMOoCCCtYOBoMBjY2NkiJAP8tisYju7m6kUiksLS2hpqYG&#10;xWJRzONdLheWl5eRSqXg8/mgVqvlnmZB9id/8icA3hd+/cM//MN3+Rflwr59+zbeeeedI9EcSjk9&#10;4wnIASOyQGIzYyF0Ot0RrhjfKL/fj/r6ernZWKQwoDYcDssLisViWF9fF1XD0tKSBArTH4RSawaa&#10;5nI5QX+YR8eOhUojdigWi0U6QZPJJKMqRtdQrUPuF/DEh4ehxTQq5DiNMm2r1SoLg/FPc3NzMJvN&#10;iEajiMfjYsZJ2wqKFrLZLDweDyKRiCB4HF8yGml6ehpWq1WKxkKhgNbWVoRCIRnDWiwWLC0tSWG2&#10;srIi31coFGAymXD+/Hmo1WosLi7CZrOhpaVFHO+bm5sFTTx9+jSSyaR4t5jNZoTDYdTU1MDtdkug&#10;uNvtlmKvo6MDOzs7WF5ehsPhkPuFURscTba2tkoSAXlu9LKrqamRYo/5mywwSagtFotiQZHP57G2&#10;tiaKGULxJOZTWs37h2HeLHJ4kNF+QolAEc1Srhl2zvwzvY6IHAAQwQk5gMFgEF/96lfxrW99C9/8&#10;5jdx8eJFeL1eOThJ/ORBw2KZqC7tCbg2lYHcfM7KNc2ujM/9k6JhH3R9FOr2u3g9rSD9NKPDD3v8&#10;X+Vryuf3tF8Ui7Cz5i9+vhxXKjlp/DtRCnK72DAUi8UjymdK+i9evIgvf/nLOHfuHLRarVjrMFiZ&#10;/F+eC/z5yveX7y0fW1lYcFJwcHAgflZ8bURhEokE6urqxKjV6XSip6dHTE9feuklqFQqjI+PIxAI&#10;oL+/X3ig7e3tmJmZQbF4aJNDARORjGg0KmatBoMBDocDu7u7kt5Bk1JSDZj3mc1mEQqFBNlZWVkR&#10;/ylyxPieU8Xvdrvx4MEDxGIx1NXVYXFxEYlEAt3d3Ucynn0+H2ZnZ5FKpdDb2ysctmAwCLPZjKmp&#10;KdTX10t0nlarldihdDqN8+fPS3qL3W5HWVmZiKaYMZpKpSQlIZVKIRgMit8cR7VEP7kvsnGnjcjW&#10;1hai0ah8jkzHMZlMmJ2dhdlsht/vF7P1+vp6JBIJ3Lx5U7h9S0tLkvUci8Xw+PFj9Pb2CiDQ1dWF&#10;0tJSDA0NwWaz4erVq5Jsce7cOaRSKUxOTqKurg52ux1jY2OS80w+3rlz57C9vY2FhQX4fD5UVFRg&#10;ZmZGlMcGgwFNTU0wmUxi6svsXRa/BJRISQoGg9Dr9VhcXBR1MusgIrr5fB4ulwulpaWielZy/crK&#10;yvDqq69K46/a29sTUr9yrPG9730P//Zv/4aqqqojC1in08mLYKYVNwJ2ThqNRip9LjZCwpzFRyIR&#10;qNVqIRxubGyIOevOzg7a29uRz+dldHXq1ClMTExgZWUF7e3tEux66tQpbG5u4tGjR+ju7obJZMKN&#10;GzfkDR4fHwcACTjf398XRQUT6D0eD8bGxlAoFKRIJPlxcXERoVAIfr8fWq1W4FqXy4WpqSnY7XZY&#10;rVbx1amqqhIPNa/XC6PRiImJCQlPHR8fR3l5OfzvW3fs7e3h3LlzWFtbw71799DU1ASdTofl5WWY&#10;zWY0NTXh4cOHwp3ixsf3m/w8euOwY+JBzfk3IynUarWMI5Sp9uQ0Mf6I9hf0eiNpmLJq8ikoaWeI&#10;L9Vbu7u7QuKPxWIwm82ora3F+Pi4dHPxeBzFYlGk3MvLy+jr6xMTXZIn5+bmRE1ps9nw+PFj+Hw+&#10;VFZWYmRkBFrtYT5cPB7H/fv3oVar4fF4pDtubm7GzMyMkDsfPnwoFiWRSOSIApEHlPIwUfK82HAA&#10;R6NylEaaPHjy+TxUKpV09ERYu7u78YUvfEEI+rx4iCkFATxIlWhGsViUYG5ycfgz+bw+iNyvPHSV&#10;B/8nvZTFy9M4ZP8bijLl9UlHr79pDtknef+O359Pu+jyD0B4jeSRcT8hEsx1QCd1IlPAk7SHra0t&#10;/OAHP8B7770njSqVdalUCuXl5ZIuwOfF+1rpP8dfRJOVQhmeBcAhN1mj0UixwASBg4MD+X1/f19U&#10;7Gtra2htbUU6nZZA8b29Pbz11lvweDyorq7G0NCQcL4mJiag1Wpx9uxZxONxTE5OCkViaGgIVqsV&#10;LS0tQtA+efIkNjY2MDY2hs7OTuh0OhEWXbx4EUtLS4K6lJWVSUA5VaXl5eUSVUSBE30wC4UCKisr&#10;pYAiGMAMyt3dXVRVVSEajUKtVqOiokIc4ysrK2WPNxgMcDqdkg7CqUM+nxeqy8zMDEpKSiSjuVAo&#10;4OzZs1hfX8fk5CTa2tpgNBpx48YNBINBtLe349q1azCbzejr68P4+DhCoRB8Pp/QQaqrqyXGiT5l&#10;9BBraWlBLBaTBBOdTof19XVYLBZRQBaLh757nB6QI82YOzYA5MVptYcZupxi2e12iWryeDzSgHPs&#10;u7i4iK2tLcmnHBkZkbi/yclJJJNJUZqm02lB/SKRCHp6eqDX6/HgwQPU19fD7/fj1q1b0Ol0IlSw&#10;WCxoa2uTmK/+/n7kcjncuXNH6Fpa7aEZvclkws9+9jNZn+LUT5iPhdmNGzfw2muvHVEtUO3AOWhN&#10;TQ12d3dFpchwaLVajaamJszOzgrKQ44Ao4IWFxdldLOzsyMyVz5RWhYUCgVkMhnJEaRahiMgZbEI&#10;QDzQlEHkvKF5CKVSKajVaoGv6RlGn7GGhgYAwMrKihRIk5OT4osFHMLBXq9XfFlowEnD166uLszM&#10;zGBxcRF9fX3Q6/UYHh4W4mAsFhPrEN6ErKoBwOv1SlSU1+sV81kWtGNjYzg4OBAFZz6fR0dHB3K5&#10;HB4/foyuri4AwKNHj1BaWiqdCefYHEkyNmN+fh7l5eWor6/H4uIiVldX0djYCI1Gg9nZWQm3ffDg&#10;AWw2mwgh7HY7/H4/pqamRGxAPhqRIZqdVlVVCZ/BbDbLQcBMONqFkDsCAC6XS7zf+HlbrVYZzbB4&#10;IppEFe/m5iZaWlpEqaocXxK5Uh4MvP/5d3JlWGxxVEnRgNKHj4eI8vFI7Debzeju7sYLL7yA8+fP&#10;CxIB/PJh/LTrgzheH/VvH3V90p/7SR/z14W6Kf/82yj4lJ+R8s/HTV//b/z84z9L+byUX/s4Rfbx&#10;//u0xzj+2pWPyTUDQBzTX3/9ddy7d08mD1wnynVKdFbpY0a+Efd/paofwC+tN2XmKwuG8fFxWK1W&#10;NDQ0YG1tTaL4uI/4/X7kcjlEo1FYLBbU1tbK2JWCI6fTKWr4qqoqzM7OQqfTwWq1HhHPlJeXi+WQ&#10;y+UStV1rayui0SgKhYJkvv70pz+VLOfJyUlMTEzg/PnzyOVyGBoawpkzZ9Dc3Iwf/ehHSCaT6Ojo&#10;wObmpiDoFRUVuHfvHhoaGlBbW4s33ngDRqNR/NJmZmbgdruhVqsRiUQE/Xn06BH29vbg8/nE9oHT&#10;AaI5tMdJJBLCd2XgOLM3AUjTSRSefDir1YpsNguHw4H5+Xns7++jsbFRRo3BYBBbW1sSQUSVYkVF&#10;Bbxer6TI9PT0YGpqCtFoFJcvX8bu7i5u3rwJp9OJxsZG3Lp1S6gls7OziMfjkqM6Nzcn/HWqKFlv&#10;pNNp8YVjfF8gEMDQ0JBQZ5QpPET8dDqdKDRLS0vFi5MWTEwi2trakmkIuWIUXCWTSRHyjYyMIBwO&#10;o6qqSmKvqBi2WCy4du2a/F1GlsATl+hCoYDFxUW8++67Eg7KDozKR7PZLOR3RijR/NNkMmFxcVEi&#10;iDY2NlBeXg6Hw4H19XU57K1WK+bm5mCz2SQihw7MDJb2+/1HnJbr6+slyb6qqkrGZ2azGVtbW9ja&#10;2oLT6UQymYTVakV5ebmMvfgBcKPx+XzC3wEOCwfCiyUlJeIBZrVaxQWb6EI+nxffHB74hEddLhdC&#10;oRC2t7eF40UVD1Wm3DTX1tYEGSHMSmPGcDgsogDytZaXl8VXjd2Wx+OB3+/HzMwMkskk3G63ODZr&#10;tVqYzWZxRFb6qgUCAayvr2N9fV3chufn56FSHeaZMdusr69PeA39/f0CcXd0dECj0WBkZATt7e3w&#10;er24c+cOXC6XKCvpKbS9vS3FLo1avV4vamtrZfNsaWlBKBRCOp1Ga2srNjc3RbjQ0NAgr40qTnJC&#10;aB6r1+slnF2v10tYMBEjjjwp2Vfe08qCTHnwkIjKhcckCHJWaJJJzzHyHJuamvDHf/zH+Pa3v42X&#10;XnpJYjSY7PBRSMjTDtUP+95f9/WbHNl92v//2xqJPq0QPG7o+6teyuLn+JhPOap8WiH9Se6VD/v6&#10;017nB73n/JnM4G1sbMTFixfx7LPPSn4i1xstG1QqlRQEPPxIIVFadLB5ZrPDsb1S1cyGKpvNIh6P&#10;Y2Nj4wi6PTAwgOnpaTQ3N+Ozn/0sRkdHkclk8Ed/9Ec4ODjA/fv30dnZiZqaGoTDYXHAT6VS0Ol0&#10;aGxsFCDC5/PJflNWVobq6mqo1WoZP6nValH4K93mqeJTKvdIH2HEHwvAiooKse3QaDRCiaG59+Li&#10;Iu7fvy9crPHxcezv7+PMmTOijh0cHEQ4HBbLCdoINTc3SyawWq0+oqyklQ95u06nEw8ePBAhHM/1&#10;lpYW8cUMBoNwOByYnp6G3W5HTU0NEomEeIwWi0Xh49LTsqysTCZHWq0WBoMBy8vLKC0tRTKZxObm&#10;Jnw+H7LZLKampgStnZycRE9PD6qqqnD//n2Ul5dLikEsFpNCe3NzEwMDA6ioqMD4+DhUKhXq6+sl&#10;MaWjowOJRAIjIyOSZUoHiPr6egCH539bWxsODg4kZ7q0tFR40JxCWa1WDAwMSOyd3W4X5Itenrlc&#10;ToyQKRYkhWpnZ+cILeDVV199ooonQgZAbqa9vT38+7//O7773e+KRBQ4miFHFIsmghyL7e7uihyU&#10;HY3VahWSNJPgiXix+Njf3xdUiwWLMmCV6AfwxBKASkRKjlUqlShCiD7xsSsqKkQp4Xa7odFoMD8/&#10;j0AggNOnT+PHP/4xNBoNTp06hbt374rKZmpqCpFIBC+++CI8Hg9u3ryJbDaLhoYGLC8vA4CQ+UtK&#10;StDZ2YnFxUUkk0k0NDQgGAyKy3J3d7fwxFpbWzEzM4ONjQ1Z8OFwWIJSOTZlenyxWBQzwoODA1RV&#10;VcFkMmFkZARWqxVtbW2YnJwU7h55YlTx8DPkTVUoFGSGT14To4XU6kNn61wuJ2as5E7R4FcZCFtS&#10;UiICAW46LJKJNGUyGTgcDilcKMVX3lfFYhFWq1XUklqtVgrNTCaDQCAgxb7X64XH48HDhw+xuLgo&#10;mZzr6+sie08mkyIaKSsrE6NVjmooUuHhqiS7E07nv3Msv7W1JeojZddOmPrSpUvo6emB2+2W941o&#10;wAehGx9nXPZpOUkfdP2uI2THH095/d8syD4ISfpVC7LjCODx4uv42Fz5fU8r1I5//YN85j7stSmv&#10;48Xf8e+hLYLy78e96yKRCK5du4Yf/ehHEt7N/Z7FC93Tt7e35WzQaDRCseBr45+VI08AIrCh4lOl&#10;OrTW4b8RFQoGgygpKZHcYNr8rK2tHTG99fv9cLvdePfdd1FdXY1AIIBbt27h4OAAFy9eRCwWw8zM&#10;jIwph4eH4fP50NjYiLfffhs7Ozu4fPmy5Cf6fD54vV7cu3fviAfY9vY2rly5gmQyiUePHqGqqgq5&#10;XA6Li4vC8yII0dTUJKbmHKNubGxAo9GgvLxczLADgYBY5VDFqtPpZPxMxejS0pJYOmxubsLtdsNk&#10;MmFtbQ3A4Th2c3MT4+PjElF4584d1NfXi0eoTqfDwMAAJicnMT8/j+bmZpSUlIjViNvtFtJ+TU0N&#10;RkdHUVJSggsXLmBtbQ33798XG5OHDx+ipqYGwWAQY2NjSKfT8Hg88nz8fj/29/exuLiI8vJySbkh&#10;GkY1J0UeFKwRjGEBSBoIBSisK+hfarFYpGkggT+Xy0nBmc1m0dbWBrX6MEarv78fdXV1+MlPfiJN&#10;ydjYGPb29nDx4kUsLCxgY2NDlJn37t0TKg9BGLPZjNdff13Q4KeqLFUqFZqamvD2228DgBDa2LWQ&#10;u9TQ0ACbzSb+K42NjeJFxZBmrVYLh8MhpGmTyYTKykpEo1Hs7OygpqZGuiKv1ytkSqPRKEWBRqNB&#10;dXW1VLSchdPDhvLTg4MDKfTIcWIckFarlSytvb09IdMfHBwgGo3CYDDAYDDgwYMHwoUgB4AjVnYv&#10;yWRSIinIsWIntLy8jGKxKOT5ubk5aDRPcifZVZFzxQSCg4MDNDU1CcGcsCbfZ1pYlJeXo7q6GvF4&#10;HNPT0wKR0viWc3y//zClfm1tDfF4HP39/bBYLFhdXYXT6YTT6RQ1jl6vF9FAQ0ODCDEYIr62tobO&#10;zk4hmtbW1orwwmw249SpU8hms1J08p5RLnSdTidjU5I7OQbg2JrKIqpsqPRhEUXFEVE/rfZJwgKV&#10;XlQ30meOHTiRLmUBdvxA48Xum0UU8zDZ4XDh5vN5WK1WfO5zn8O3v/1tfOUrX5FikGRnFnLkCLBA&#10;+yDj1U8zkvw0BYHytT/t1696/aYe47fFTTs+DvxNjE+PF2Ef9Fkov+94Yfi0gvGDrg9DXI8Xfce/&#10;n2uPvC+VSiUjQKUxbF9fH774xS/iypUrYsuzs7MjdhlswLnnkqPMYkLJO+PrVhrXqtVqaQ4BCOcs&#10;l8uhsbERdrsdKysrsFqtkmRis9kkk5fxQPTRIgLHA3xzc1MOdSo4d3d3EY1GpfCNx+MiNHO73Rgf&#10;H5cDmtYUwWAQGxsbmJqaQkdHB2w2mxiwBoNBPH78GOl0Gr29vTCbzZiZmUFNTQ06OzsxOjoKlUqF&#10;1tZWzM7O4uDgAGfPnkUikcDo6KhYfwwPD8NisSAQCCAUColqMxqNIplMStzU+vo6ampqJFydFBF+&#10;FnTVV6lUYrdEpDOXyx0xYl1bW4NGoxEHer/fLyI2NqwLCwuwWCywWq14/Pgx9vb2JCeT/ycej2Nh&#10;YUE43TMzM3A4HDh9+vSRYPqNjQ3JpW5vb8d7770HnU6HF198EVtbW+K673A4sLi4KEa+zFv+zGc+&#10;g4mJCfGhM5lM8lxpM0XUi+cjRYpqtVpI/7zXtra2sLCwgGw2C7Vaje3tbdhsNqFrlZSUCAhDkSDB&#10;JI7fv/a1r8kURsLFueB4gKyvr+P73/++yJxpCsd5cm1trZDk6bzO+avBYMDa2hqqq6uRyWSwsLAA&#10;leqQQ0Sri/r6epjNZszOzsJiscDpdGJychIqlQqNjY1YX19HJpOB1+sVxYbBYIDf78fS0hLsdjsC&#10;gYAUM11dXYJeXLp0CWq1WuSupaWlSKVSIm0mHHnhwgVxMK6vr0dlZSVWVlZQXV2NqqoqhEIh1NbW&#10;oru7G8vLy6KgKS0txcrKChwOh5iZWq1WqFQqJBIJeDweuFwugdEpDS8Wi1K40eGeGZ80P02lUshm&#10;s6LSAw4RuHw+Lzw7opHKbtpisaBQKJKE5XMAACAASURBVCASicDpdIoyiUa9jMwgAVelUokLfaFQ&#10;QHV1tXAH0uk0vF6vKHECgQASiQRmZ2dht9uxvr6OSCQisOvc3BycTieqqqowPDx8RDgRjUYxMDCA&#10;XC6HsbExVFZWwuPxiDmt0WgUb7TGxkZMT09jdXUV7e3t0GoPsyXNZjMGBgYQDoeRyWTkc4pGoxIs&#10;z5Bvh8OBTCYjSlmlb56ykyaCwAJNeQBxsXCREK4uFouiumptbcUrr7yC73znO7hy5YrkghKRJG+R&#10;HSsNFvm4SvL1BxVCTzv4P8146rdx/bqe02+i8Pm419OQy1/X+/9Bhd2HIWTK5/VBz+WTFGRPe/4f&#10;58/KvyuFJ3q9/sg4n7wkrsvBwUF8/vOfx/nz51FbW4tUKiUZkkajUVAyWiUpffnYzCgLUf6+v78v&#10;iBqtZThGBA7NscfGxjAyMoKBgQHE43FMTEwgEAjgxIkTePjwIXQ6nTjT53I5PPfccxLO3dPTA7vd&#10;jnv37sFms6G3txfxeByZTAadnZ0CFJw+fVpGc7lcDtXV1TJ1cLlcsvdwTMcMUOYvs5DlQc7mjefp&#10;0tKS2CYtLy/LeCwcDmN9fR0ej0cKBI/Hg7KyMszOzsLlcomgqlAooKmpSag2wWBQiO6Dg4Po7e3F&#10;vXv3kE6ncebMGYTDYczPz+P8+fOSktPV1QWn04mhoSFoNBoMDg5ifn4ee3t76O7uRjqdxvLyMpqa&#10;muS18udQRetwOIR4Ty9OTsyUo2eG1ZPATxCGGcpMgIlEIjAajZJVTD5eOBxGKBSSKEYmvNTX12Np&#10;aQkLCwvCE4/H4/D7/VJk+/1+EfxZrVa0t7eLqXhHRwdisRgmJibk7I9Go/B6vRIVSTEWETmKu0iV&#10;4et99dVXn3iTfec73/nu00YNJpMJ//Ef/yFQMXPOmMFYUVEhXQoXEMdZbrcbmUxGOiCj0YhisShI&#10;FU3UuHAODg7k4OIi5+La2tpCPB4XEiKRmP39fcRiMcmTJGeLkRGJREIOP6X31vr6OvL5vEC9qVRK&#10;VHj0F1ldXRVC/8zMDEZHR9Ha2orKykqphhsaGsT3pKGhAUtLS8jlchgYGEAqlUIoFIJWq4XX68X8&#10;/LwoRylgOHHiBPb397G5uYna2loZe5LrlkwmxWdseXlZOpzd3V0p+trb28WPjJ5qKpUK3d3dSCQS&#10;iEQiaGpqgsvlwvT0NNRqNQKBgHSAvJHI4aP/llarRW1trTy20+kUDxeOgEtKSmC32wV9YreqUqmk&#10;m+QIE4AoS3hPcKMmxwvAEQ7Wzs4OcrkcKisrxelar9fDZDJhbm4OAMRNnzEa3MxKS0ulq+WhwI6O&#10;xZnSp4lf58HCsQoViezo3W43nn/+eXzjG9/Aa6+9JnJsjoOZMEBYnJ5JSpNM4IkS7sMQik9y6P+/&#10;XJDxsX7bxdiHXb/qc3saIvZhBZnyez/s65/2Zz/tZxz/Gte8Mp2CjQ15khQbKdXzB+9HJnV0dODK&#10;lStyME5NTcnaZ+YhUTTgSePE/YVTFRYuyrxZojzMjqSVw/b29pGMQY1Gg4cPHyISiUgD6/F44PP5&#10;8OMf/xharRYNDQ2YnZ1FNBqVeL1oNIqGhgahjFC4c/fuXUxPT2NwcBA2mw0jIyOCxj169AharRYd&#10;HR3C/3rhhReg1WoxNzeH5uZmuN1uhEIhpFIpDAwMiPCtq6sLZWVlwplqbW0V6ySn0ylRbk1NTUin&#10;04JasSFl88k9b2trS/Y5opEVFRUIh8MYHx9HaWkpqqqqcPv2bfHhHBsbEwPWx48fIxaLoa2tDdls&#10;VtCnyspK3Lx5E3q9Xvw1abw7PT2NSCSCkydPolAo4MGDB2hubobFYsH4+Diqq6vR1NQkKsfz588f&#10;4ZGbTCasrKzAbDajpaVF7q329nbo9XqMjY1Jbvbm5iY0Gg16enqwubmJZDIJn88n5y2tpHif5nI5&#10;5PN5GAwGABBkTKfTYWVlRZSdU1NTKBQKYnbOOoC+qwMDA8hkMnjw4AHOnj2LQqEg1CW73Y5QKITd&#10;3V0Rp7EI/9rXviYjTM0//uM/fle52Cihnpqawr/9278JsY0mZpRCx+NxnDt3DhUVFXj48CFKSkok&#10;CieZTMqcm3JhEu49Hg+6urokniIQCIi5a2dnp4zPmpqa0NjYKFmLra2tyOVyEsGgVh9GODA3kpBx&#10;fX09JiYmxBWd4y2HwyHKQkY2kXxps9mwvb2NjY0NHBw8CWJmIUq1CTsujr6o6COxldVvNBoV2Jdy&#10;ZXY/qVQKer1eYFLC4ixYdDodEomEVNlEaOjJRWuJZDIphZ5Op8PExAQKhYLM63d3d+HxeBCNRoVM&#10;X1JSglAohMbGRuh0OiSTSRkXkGjqcDhQXl6Oubk5Gc+trq7CbrfL6Nbj8cDtdsuYk4RRFpo7OzsS&#10;XO50OoW8yQyxTCaDgYEBEZGQSJlOpzEwMIDm5mbMzs4iHA6jr69PFETcZAqFAvx+vxR0FG1Qectu&#10;WUneV6rCuMErDz+leo6bPLu3wcFB/Omf/in+4i/+As8//zzq6upkHE+UUOn1pVRecgSiTLz4OAfk&#10;R/3bJ/n6b+P6XXxOn/Y6Xpj8JhHKp40Hn/Y9x+/n48/1V30OH4XQsWnh/si1xsanUCjI2UF+ltI3&#10;j75ebW1teOmll9DT04NsNivCIyrsabFE2w029kqfM65ZpX0Gx2tM8wiHw+IxWVlZiYsXL2JtbU28&#10;vcrKyrC8vCyE/fX1dZhMJrS1tSEWi6GkpESyCPf29lBZWSkG1xR50QSW54dGoxHQgOBCLBaD0WiE&#10;Xq/H7du3AQB1dXWScWgymbC7uytqfb1ej8ePH+Pg4ACNjY3Y2NhAOBzGqVOnsLi4iPn5eTQ2Nkq6&#10;yf7+Pjo7O8Votq2tDclkUvzMdDod5ubmYDKZUF1djVQqdSTDN5/PY2BgQM6E2tpaeDwerK6uwuFw&#10;wO/3Y25uToRlrAXKy8vhcrkkEQV4IoiqqKgQI1dlhvHCwoIUQvF4XIzPq6qqhDpks9kwMzMjooPN&#10;zU08fPgQgUBAbDdmZmZw8uRJpFIpDA0Nob+/H2azGffu3YPb7UZtbS3efPNN6PV6XLp0Cffv30c0&#10;GpVpDWOuqqurxeLJ7/cjnU4LopjNZhGJRBAMBmGxWCQBiJGKVqsVNTU1WF1dhdFoRCQSkXuUHqfl&#10;5eUoFosyFqXH5de//vUnPOV/+qd/+u5xYjMPyv/+7/8WdRoXHj1OyOfhfJkHGnkFLMqAw5wwHpgk&#10;/nOM8+jRI4lRWlhYQCaTgUqlEtd+ylYXFxels2HQaF1dnZj6MfF+enoanZ2dcDgciEajcDqdYrhH&#10;V+G5uTkJBdVqtZiZmYFer5cPhyOqUCgEh8MhC9FoNOLs2bPY39+XSKfS0lKsr6+jqqpK0Cx2K4xe&#10;crlc0Ov1UuFrtVp5nTQ8LSkpEVJmsViEx+OBSqWSIPbS0lKEw2FUVlbC7XaLApN+XmVlZfD7/VLA&#10;MscrmUxib28PTqdTxquMKllbW5NxKdFKZpRyvk2BBXlzVqtVIpwWFxdhNBpl4Wm1WqyurgrSyY0g&#10;GAyKYtJoNMJgMGBqagoqlUqiK7RarXAM5ubmhJS5sLAgKQYrKytYX1+H2+0WDzd20EShWPjw78pM&#10;P27oLLCfRlpmUXz69Gl86Utfwt/8zd/g5ZdfRnNzM/R6vXw/kTfy4FQqlRxKSuSXhH4Wb0/jkH3U&#10;WO73Bdlv7/o4r+PX8VqfNqVQNgzKrx0vlJ6mDv5Vro87MmWTzu8hAsZRDZsRNihifvk+MsAR3s7O&#10;Durr6/H888/j6tWr8Pv9gsiTmqH0SWOBplKpsL29LdQPotkGg0F+397eFrEQC0NOVFQqlfC39Ho9&#10;zpw5g7GxMaysrODy5cvIZDK4ceMGamtr4XK5cOfOHVgsFnR2diIUCiGXy+HSpUsizvr85z9/RF15&#10;4cIFKXhOnz6N8vJySYVhXjOthnguer1e+Hw+rK6uor6+XjhLKpVKihoa0ZKsz5/BczuXy4lQi4WZ&#10;yWTC48ePsbm5KdOtmZkZGaXSH7KlpQX3799HJBJBd3c31tbWMDc3h97eXuzv7+PevXvw+XwwGo24&#10;efMm8vk8Ll68iJmZGYTDYQwODqJQKGB+fh6nTp2CTqfD2NgYent7EQwGMTw8DAASNr66uiq8ZcY4&#10;uVwuEeZxbF1RUSGoJqdsTU1NYjNCvzkaydPxgCI4cr0XFxdFOLe0tCT2IiUlJVhdXUVVVZUUVGVl&#10;ZTh9+jTu3LmDZDKJ5557TlJl/H4/jEYj7t27h5aWFvh8Pty9excOhwPBYFAABBqsHxwcoK6uTkzm&#10;eU+XlZXha1/72hPj7r//+7//Lg8JJWlydHQUP/zhDwUiVvoy6XQ6mQFTYUbX5rq6OlRVVWFrawuN&#10;jY2orq7G0tISDg4OBNJbXl5GW1ubqAmVxOdisSiGeVQWarVaKXToPgw8ieYgkXNvbw9msxmbm5tS&#10;5LAoUKvVgsRx8dKUj90U0TKqMfm6CoUCXC6XxF0AEP+cfD4Pt9uNzc1NTE9PS3GTTCZRUlIiXAkS&#10;20lCb29vx8HBASKRCOrq6lBRUYGpqSkxtGUeJIn0+XweXV1dWFlZEZIqQ3Ptdjt8Ph/GxsbEvXhz&#10;cxPpdBpmsxlms1k+KyKXBwcH6OjoEFLnwMAAjEajSMBPnDghMH5fX5+MM0+dOoV8Po9wOIyuri4Y&#10;DAZMTk7C5XLB5/NhbW0NZrNZNkWTySSLL5lMorm5WWbqVF5y1Or3+yX3jWbCXIBra2tIp9Myushm&#10;s3JAKP3AODKheSC7Eo7bWazxIOABwoNicHAQ3/zmN/Fnf/ZnaGlpEX4DOQ78pVwvHOsr/015ePIQ&#10;UyJxxzk+ytEpv/6rjKx+G9fv4nP6tNdHvY5f92v9MPTt4yB0H+d5HC/sjo9llarL41YwvJSjQ35d&#10;Oe5XjuOVa4PnCv/O9QQc9XQzGo0IBoP4zGc+gy9/+cuoq6tDoVAQF3yakXOtcc2T70nVPwnWTKxg&#10;w7i/vy+gQXl5udAR+Pw4GmResNlsBnDoXcl9gsKsfD6PaDQqZrocfXo8Hmg0Gty6dQs7Oztwu92Y&#10;n59HLpeD1+sVd39Ogd59912UlJTgypUruH37NjY2NnDq1CnMzs5iZWUFg4OD8Hg8Mvbs6ekRXvaX&#10;v/xlGY0999xzUKvVmJ2dhdfrhd1ux+TkJLxeL06ePImxsTFxRkin0+InSaNwov20rqCjAotupppk&#10;s1lsbGzAbreLVQeL4unpaaEIkb9VX1+PWCwmkYcGg0HMauvr63Hr1i0AwJkzZ/Dw4UNEo1H09vaK&#10;E4LH4xFi/vb2Nnp7e4X/1djYCIvFgrGxMQSDQZw6dQqTk5MoFovCF1xfXxfwZXl5GW63WyxOKioq&#10;YLPZhLtdVlYmjgO0nGJKAQUeKtWhan91dVXcBejlxmKwrq4Oer0ejx49Eq/OyclJpNPpIxOYkpIS&#10;fP3rX3+isjw+suSCNJvN4iCrHPkUi0Xh91RXVwtXgK7jm5ubiMVicDgc2NnZwfz8vKAu8/Pzopyb&#10;mpoS1IkdwMWLF6HT6Y4Ym4ZCIcTjcZjNZhSLRVEm0qTW7/fDYrGIl9YzzzwjXl8+n08QCuZI5fN5&#10;cbZPJBISmMoooM7OTlGftLa2StFVV1cHs9ks/DUGnHu9XoGuzWazFGr7+/vi4h+LxcTbZn9/X9SJ&#10;VHGSe0So2mazyeyafiYMJicsz9EcCxqib8AhR4Ckdm6SjHvgggIgvnF6vV5kxP73fV1GR0cl9uLm&#10;zZvQaDRi0gcAbrcbCwsLEvq9traGbDaLnp4eibxobm5GIBDAW2+9BaPRiL6+Pty4cUMMYM1mM9bW&#10;1iRi6/79+2IVcuvWLTgcDlFgRiIR6XaIwCnVkkpyfrF4aCDs9/slEcLpdIq6hSMEetJVVlbilVde&#10;wT//8z/jpZdeQm1t7S8dYMcPvuOH4PHD8oNGTx/3IP9/oaj5/fW7e33U6PXDGoGPetyP830f9TzY&#10;BFVXV+OFF17A4OAgotGoICIstJRIHUnTBAfIFaV6kHsE92jG3NBHinwzZlV2d3ejqakJi4uLWFtb&#10;Q19fH+rq6jA+Po6amhrZX5SjvGLxMEeY3CWv14uamhqsrKyI2TkVmt3d3UK9IcrFaRL3LTa2qVRK&#10;3pNwOIxAIIDq6mr89Kc/hUZzGJo9MjKCTCaD+vp6LCwsYHFxEX/4h3+I9fV1vP322+jo6BATV5fL&#10;Jf5oxWIRPT092N7eRjQaRU1NDRobG7G0tASPx4OrV69ibGwMa2truHr1qkQFdXd3o1AoIBqNwu12&#10;C4DR09MDj8eDxcVFoSyRf+X1emWKwjG2x+ORs91ischkYWFhQSKqotGoJBXwvaS4gdnYKysrWFxc&#10;RG1tLSwWC0ZHRyXjeWJiQkCNbDaLyclJVFdXo6OjQ2KY2tvbEYvFsLOzg2AwKOdOX1+f8LDpl/ne&#10;e+/B6XTC//5ok5+7SqWS+odFrc1mQ3l5OTY3N5FKpcQ0lqP2V1999UnDQtsLXjzQFhYW8J//+Z+y&#10;WEiyZJdDNIxVITseFizMY4xGo6ioqIBGo5FRZaFQwNbWliAVHGNNT08jnU7DYDAgn89L1c6ZdD6f&#10;lwqVCr1kMiny5UwmI6alJP1rNBqBIDOZjNg4cKTKLofjqLW1NSQSCTidToTDYezt7UGv12Nqagrx&#10;eBxWqxWZTAbhcBj+93lMVGpYrVZMTU2hvLxc8syWlpZEwTk/P4/d3V0puLxeL5xOp/x7c3OzdDgn&#10;T56UhdrU1ASLxYLl5WW4XC5cunRJ8j1bWlpkPFtTUwOv1yu2Fw6HQ+IfgsGg5NAxE5RiCXqx2Gw2&#10;1NXVSaFGjyAAQlbn51JbW4toNCobI7srdozpdFpG1FtbW8jn80fgY3Yd5CDk83nxKVtYWBCJ8d7e&#10;HtbW1pBKpY4gtcdHfscRptLSUiQSCZjNZuFvEEmlDYvP58NXvvIV/N3f/R3Onz8vnZHSX+n44z8N&#10;qfg4CMYHHVwfdlD9/vr99Zu6Pm3D8JsoyJ72d1oY7e7uIpvNwufz4cUXX8SZM2eQzWaxtLQkAiOi&#10;XhTy2Gw2QcxphwFAlM/k3XKvoFCKyv5CoQC3242trS1MTExgd3cXJpMJ4+PjmJ6eFrUd98HV1VVM&#10;TU2hrq4OVqsVw8PD2NzcxPPPP49UKoXR0VEEAgEAhwBDXV0dWltb8cYbb2Bvbw+f/exnkUwmRVTm&#10;cDjEuPXs2bOYnp7G9vY2BgcHsby8LAamHHMS6SPvraur6wi/KRQKiRHv8vKyiOySySRsNhv29vYk&#10;T7iqqgqjo6NiZH5wcIDZ2VmZFDHyqKmpCaOjozg4OMDp06cxMzODQqGAZ599FplMBvfu3UNtbS32&#10;9/cxPDyM1tZW9Pf348GDB3A6nejv70c8HsfOzg4aGhqgVqtFRdrX14fbt2+L9RVFCh0dHeKszzMs&#10;FAohmUyiqalJiiGLxSJTKZvNBofDIbYcjJkioks0mJwwnht8P/f29uS+INVnaWlJ1LX0jdNqtfI+&#10;t7S0YGZmBpFIBA0NDSI8q6urEy4kJzMA8MorrzwZYyoLMiX8HAqF8MMf/vAIxMxFwpFlKBRCNptF&#10;TU0NtFot0uk0Kioq0NbWhtnZWRQKBTn8NBoNLl26JJXv4OCgeJy4XC4Eg0EJnGakEY3YmFNF0noq&#10;lZLOg0UeJcaEIenwzCBmktdNJpN0ShUVFVLccYxJYiM9cxjzkM/nkclkjqjq6HBMZQ8XARE6QtlK&#10;g1ISVU0mk/DwOOKjUjOfz2NlZUWQnbW1NYGIWbDQy2t0dBSRSAQ1NTWIRqPY2toSPzNKo8vLyzE/&#10;P49UKiVk2XA4LMGy29vbuHDhAorFIu7evSvqonA4jFgshubmZuTzeYRCISFuLi8vw+fzSbSR1WqV&#10;cHCa6XHe/txzz0Gj0WBoaAi9vb1obW3FysoKtFoturq6sLq6CpVKha6uLiwvLyOVSsnnHIlEREHF&#10;G5hF+odt+izmS0tLpTgsKysT0utf/dVf4a//+q8xODiIYrEo3Dq9Xi/jRx4QH6cgO/69H/fg+bgH&#10;1e+v31+/zuuj0LDfdEH2YT+f5w1RAxZVqVQK1dXVuHz5Murr61EoFLDwvhO8zWYTL0KaW3PP50iS&#10;KjqCBzSIptKbbgFsbhOJhOyhTJ1RqQ55Z9FoVEZcSh7b5uYmSkpKJCUkmUxiZ2dHsj6pIiUHeWNj&#10;A+Pj42LGzTzJQCCAjY0NmVSQi6XT6RAIBPDo0SNp1peWlrC8vIyBgQHs7Ozg5z//Ofr7++FwOCRb&#10;8ZlnnpEx58mTJ7GwsCDFm0qlQigUQmlpKfzv00ZoE0VbKCJgRAQTiQQKhYII47a3t1FeXo5UKiUe&#10;ocwyVY6s19fXsb29jbm5ORGrDQ8PI5fLSQ70/Pw8HA6HjDYrKyvFDHZ9fR12ux3xeFyEY3a7HcPD&#10;w9DpdOjp6RGKVF9fHxYWFhCNRvHcc89JBqXJZEJ3d7cUmufOnRMjXooKWPAbjUbJzayvr5fagZOz&#10;kpISuVf1er3w2cjv02q1WFhYkPM/k8nIeJ3o7Ze+9KWjBRkXgrIgKy8vx09+8hN5U6kUpGqGNzZH&#10;SMx/UqvVWFlZgcFgQCQSgUqlEnULD1hmNq6srKChoQHRaBQLCwuw2WxQqVRYWlqCyWSC0/n/sXde&#10;v3Gn1/l/pnA4vXeSM0NyyOGwd1FUWbW1vN5NvCWuMOLYQQqC5C4NMAwbQXKR3OQfsGE7WSS5cILc&#10;5MLIxvau5V2tKiWKfVimD6f3Xn4X9DkeKtKu7XiTXxy+gCCJYtPw+/2+5z3neT6PGfF4nLsZBI2l&#10;SIdUKgWTycSGACLlU9t3cnISx8fHXJ1SITI8PMw/nN7eXnaodDodTE9PswaM+Fv09QHwBXHhwgUe&#10;IRqNRta8ud1uHovpdDosLS0hHA7zTJso+WNjY9y1GRsbYyttu92Gy+VCuVzGyMgILBYLf26X64RY&#10;TLmTpA2jG71cLgMAR1kRQoO6W8RDI+gf/dJoNGg2m+wmoi5grVaDVqtFJpOBWCyGRqNhtxKNrbPZ&#10;7KmuoU6n43BfvV4PuVyOra0ttFotuFwuxONx7O/vw2AwIJvNIhgMQqVSQSaT4eDggDtUpVKJsRnU&#10;3iVOEZ1u6Vf3gYIe6AKBALlcDpVKBVarFQKBANevX8c3vvENvPrqq/B4PNy1lUgkUCqVXAx3X+M/&#10;bxH2QcXZs97vZ9mwztbZ+mWvDzsg/Hd0yD6sEKSRJL2NWID5fB5jY2O4ceMGpqeneQRFHX965nVj&#10;MagT0q2Pq1QqjNqhYowMOXQgHhgY4G7J7OwsBgcH8dZbb8HlcmFqagrr6+uQSqVYWVnB/v4+MpkM&#10;Yy82NzdhNpsxOTmJWCwGpVKJ2dlZ5ml97GMfQ6vVYpbVwMAAG9yEwpNoJsqMJIg5TagqlQqcTic/&#10;42mK02w24XKdsDrv3r2LiYkJAMDa2hrkcjk0Gg12d3eh0+kgl8uxubmJTCaDixcvIpvNcjfP5XIx&#10;XPbSpUsIBoNcvOzu7qJer+NjH/sYDAYDbt++jaGhIUxNTeHtt9+GXq/HxMQEDg8PAQBXr17F/v4+&#10;u/0LhQJyuRwL6Amv5Ha72cgxNjYGk8kEgeCEX2q1WvnZbzabUavVoNPpTo2hydRAukIi/ZtMJiST&#10;SS6CS6USkxhMJhOPM4eGhpBIJJBOpzE5OYlWq4VCoYCVlRVYrVY8efIEGo0GHo+H9eKLi4vcwVtZ&#10;WUEikUAul4Ner8fY2BiTELRaLQKBAO/R3XzMz372szyVYTBst6ATAI6OjvBP//RPp04q3bN6oVCI&#10;5eVlqNVqRKNRaDQaLpoSiQQ8Hg9XkhRSTW1RchMSDZngspSbmclkoNFoWDhJPxRy9BF1n4R2hUKB&#10;Z880GqMMKhJvEiFarVYjk8kgmUyir68PpVIJfr//lNaq1WrBbDYjHA4DALRaLWuY+vv7OWxcrVaj&#10;2Wxic3MTRqMRer2eOS5yuRypVIrn8BqNBpubm/z/pvm63W7H1tYWEokE5zDG43EeWW5vb3M8lM/n&#10;g0QigesnOq/d3V3Mz8/zONTtdsNqteLhw4ec9RmJRJBOpzEzMwOTycRQXOL/kGvz8ePH6HQ6mJ+f&#10;Rz6fRz6fh0qlglqtRiQSgUAg4O6a2WzG1NQUYrEYdDodvF4vAHBuFz0o+vv7IZPJcHh4CK1WC4/H&#10;w8JIcuASO04oFLJZg8YUAoGARcL0IKU2c/eDu9shTKMKGkt4vV584QtfwJ/+6Z/ilVdegUQi4ZMd&#10;jUDp42ns+vTXeN7v3ffLB21EzxsLfdA6K8jO1ke5nnedflhB9cssyJ7nHhUITpsFuk01JLwHwJ30&#10;V155BS+88AIfKgGwGJuc8PQ5KYuY7nuaAFWrVeRyuVOyHJJVVKtVRgTRJOT4+BjAiTTi+PiYEwCU&#10;SiUePHjAG3kqleJoIHKh22w2TE9P4+2338bx8TFeeOEFRKNRNkqJRCJsbGxAIpHg8uXL2NvbAwB8&#10;4hOfQDgcht/vx2uvvYZisYhHjx5Bp9PB4XCwVtnr9fLYbWpqivOkVSoVADCeo1gsMrycAtRpEkQm&#10;CHptyuXyqQmS3W7n4mNsbAzhcBhHR0ew2WzseCRXJKGqiDOmVCoxPj6OjY0NxGIx3j/W19eh0Wgw&#10;OTnJNH3CXkSjUY5nOjw8hM1mYx5bLBbD/Pw8AGB/fx86nQ49PT1snJibm0MoFOImB9UJFN5OcX6U&#10;wUzacjKHUXFP+kT6v9XrdQQCATZBEBuOYpdqtRo8Hg/LbkwmE+Muuic8v/mbv8kFGoeLP91tePDg&#10;Af7lX/6FR37drgAaARL9ncTRh4eHKBQKcLlceO+99xgoenBwgGKxiNHRUSgUCg4PJU4WtUO3t7ch&#10;FApx8eJFFAoFpgIPDQ3h7t270Gg0mJmZwe3btzExMQGn08ndo4sXL6JWq7H1lSKdTCYTHA7HqUIk&#10;HA6j1Wrh6tWrPN8dGRlhtIRCoRx/KQAAIABJREFUoYBer4ff78fIyAgjF1qtFoaGhngESQ5TGuVS&#10;RiZ1eShiymQysVPQaDSi2WzyqUwul3PRqNVq0Ww2oVKp+OFA3S2yb1MLnhhg1WoVgUCAf06xWIwh&#10;uOFwGBKJBHK5HAcHB0zuJ34aFU75fB5DQ0MMKSwUCjweTaVSHIKbTqc5O2xvbw8i0UkIbjcnJ5FI&#10;oNFoYHh4GBsbG4jH41haWkJvby8ePHgAmUyGiYkJPHr0CAqFAkNDQ4hGo5zHRmMGYsgRF45GDqRr&#10;6CZ1d28kdFqq1+uYmprCV77yFVy7du1UO5nG1iKRiEfIT7eiCY3xrA2HHu4/z2Z0NrI8W/8/rQ+6&#10;vn7Rf+v+9w97v6cbAPQx3ffy04kZhLqo1+vs4CYemsViwY0bN7C0tMQHR3LLMwX9Jwct4oZJpVKW&#10;MRC7jLprNHakiYZGo+HR5OzsLG+y09PT0Ov1yOfzGBkZgVarZR10f38/yuUyO/bogEsd+HQ6jVwu&#10;x4xK0mDTwVYsFsPn8/GBkf7c09ODnZ0d5PN5eL1eHB8fw+fz8YiRxOc2mw07OztoNBqYnJyE3+9H&#10;oVDA8PAwkskk5HI5zp8/D7lcjo2NDfT29mJ2dha5XA7FYhGTk5PodDrY3NyE2+2GTqfD5uYmRkdH&#10;OT0gHo9jfn6eGXIej4eNBzRVoz8TMYB04GSko7Sa7mcy0QCoISMSiVgjLhCcJOIcHR3xpGhjYwPN&#10;ZhNer5fHpufPn0cwGMTR0RFWV1chFotx9+5d9Pb2YmVlBUdHRwiFQrh06RKEQiHu3r0Lg8HAekEK&#10;lieMyeTkJBfjdrudf9YWiwVyuZzzlimeqlQqYXh4GJlMhqdHpVKJrwcam//O7/wOgJ9QI7oLsu4b&#10;QyaT4a233gKAU9UcXTR9fX1caZvNZgatqlQq5PN5KBQKTnmntrBOp+OQWZvNxuM2mrFTCHmj0UAg&#10;EIDZbEYqlcLOzg6Ak3Hh7u4urFbrqTm8SCRCIBBAoVCAzWbjMSPhI4LBINxuN2q1GnZ2djjmZ21t&#10;DQLBSSo8iSXdbjfPzaenpxGNRvHw4UNYLBYIBAL4fD4AJ3EcsViMu0SxWIy1B7Vajb+31dVVhEIh&#10;5PN5zMzMsCZqdnYW8XgcoVCIXSmUWUYaPIPBgJWVFUQiEcaIxONx1rZRF89kMmFiYgKBQIBdNpS/&#10;qFQqodfrT825qSCkKCu6QKgg6XROsjiz2Syz34RCIUMayVGp1+uRTCZRr9eh0+n4+iHsSK1W4yDV&#10;eDx+SlNHhWAqlWLUBRX+dLECP+WCAeCHFr0fXat0yqV/E4lEeOONN/CXf/mX6OvrYwMJFcndjivq&#10;qNEMnx549BDsRlU8fYLvvm8+qIv2rHVWkJ2t/8n1i15fH2WH7OnfKcGDDlkAmGtGz4ju+5+MQcvL&#10;y7h58yYAcBeHng31ep33MzIFUMes1Wrx28h8RmkfFINWLpeRSCSgVqsxPDyMzc1NiMViLCws4MmT&#10;J/D7/bh8+TI0Gg2+973vQavVYmVlBT6fj+nxu7u72NzcxNzcHNRqNW7fvg2DwYCpqSmOnhsdHeV4&#10;pYmJCU5y6XQ6GBwcRDgcZkwTHSpJdkHgVYFAwBzKTqfDkhh63YmnSfR6ckwCwMTEBHeVxsbGEIvF&#10;kM1mMTMzw0J6lUoFm82GO3fuoNls4ubNmwgEAkgkEpifn+eGzec//3mkUin8+Mc/xo0bNzAwMID1&#10;9XUMDg5ibm4OGxsbUCgUuH79OuOe5ufnIZVKsbe3B51OB5fLhaOjI9bXkaOWgOWk97JardzJnJub&#10;Q09PD2u6qbtHkVVUGJJ4n4rMZDLJk0CqdarVKm7fvg0A3I2kTNDDw0MUi0W43W48efKEAcPj4+P4&#10;t3/7N6jValy+fBk7OztMTaDrXKlU4ktf+hKL/BkM+/TGk8lk8Oabb7LGhjYipVJ5CrmgVquxs7MD&#10;jUaDF198EYFAANVqFbOzs2g0GhzwKZVKcXBwALPZjHPnzsHn8yGTyXCLNplMwul0MsF3cnISbreb&#10;CzS73c7CyZmZGbaPUneNBHkUJSEQCE7NlLvHkQQJpBYssVHo5qzX62xJJZ5Yo9HgjwHAbU4AXBTS&#10;pk8z8UKhwOM3KnyKxSJUKhXrCIrFIhKJBMLhMI/ZDg4O+GuSlVoikTBR2G63IxaLcSFUqVS402g0&#10;GrG7u4tqtcpMNsKGUJyIRqOBTqfD1tYWn+QikQgajQZcP8GI7O3tQSqVsu1bJBKxNsFut7Mwv1qt&#10;YmxsjDMyLRYLenp6uAgmh6tMJoPL5UKz2cTh4SG/lgRV7dZ60IOQumNqtRrFYpG7s92mCiqO2u02&#10;+vv78YUvfAF/8Rd/gatXr7IJoJvyTRd+d1HVPSJ5enN5VgeO/u1Z//70BvP0256nK3v619k6W7/s&#10;9YtcX88bJXYXTj/r9f+sz919/zx9T3bfa09/P/R9dGs9iRNGo8rl5WVMT08jnU4zLoPufSrouhM2&#10;qING6SoAOPEDwH/STpObnNAGRNlvtVr8fKYINeIZ+nw+KBQKuN1uzgT2er04ODjA3t4exsfHIRKJ&#10;uAC6fv06Njc3kUql8MYbbyCbzWJrawuXLl3izhDlIEciERgMBoyPj+Pg4ADpdBpXr16FWCzG+vo6&#10;XC4XO+oHBwehVqtZhz06OsoHZMpj3N3dhVwuh91uRygUAgAMDAzwdGZoaIjHeAqFAsVikWn8pA0W&#10;CATcQJBIJGwU0+l0bPqitx/9JNNYoVBgb28PW1tbmJycRC6Xw9bWFmZmZniS1tvbiwsXLmBnZwex&#10;WAznz59Hb28v7t27B5vNBrfbjXv37nFB9fjxY2QyGSwtLQEAtra2mIYQjUbZJEdB64T0oMZQb28v&#10;66KVSiWjpUiTRsUd1Re09ysUCr6uKNKp+zBfLBZx+fJl2Gy2k72pW0PWfTO0Wi388z//MwQCAXck&#10;qLqu1WpMm8/lclCr1Ugmk3xy6O3tRTqd5uywZDKJQqEAi8WCWCzGOVL04jabTTidTqb9jo+PIxKJ&#10;IJ/Po1KpoN1uo1AocGESCASgVqshEAgQCoXQbDYxNTUFgeDELWIwGFiAbrVaoVarcXBwgNHRUSws&#10;LODevXtoNpsYHx+HUqnEo0ePmCuzubkJvV4Pk8mEvb09mEwmXLhwAdFolC26CoWCRZ8mkwm5XI5D&#10;vLe2tjhGikj5ExMTsNvtyGazMJlMMBqNiEajMBgMGBsb45iFubk5LhK9Xi+azSYymQyH9mYyGUil&#10;UvT396PT6aBQKLA4k2bWEomECfz08BGLxTxWprEzdbDooZLP51k3sbe3xzcSRU0Vi0Xu+lFxSa5V&#10;6rBR+Gy73YbFYmHdHo0LKbicOlTPejDTdUgZeISioMDuQqHAI2L63MvLy/jyl7+M3/7t38a5c+cg&#10;lUo/9KT+rJHj8zaUZ21CzxtZnhVVZ+v/wvqwsfzPev0/7/1+lk4c3ZPd91t3odbpdGCz2fDxj38c&#10;S0tLyGazbLAimj2N1ei5S25H+nx0cKTDNx3uO50Tbtbs7Cw0Gg22trYwMTGBpaUl/OAHP0Cz2cSL&#10;L77IkpLp6WnY7Xasra1BKpViZGSED7Qkw2g2mzg+Pmbt78DAAGuqKT6ODGa0mdP0iYoCej+bzQaF&#10;QoEHDx7wWI1GqaT/jcfjGB0dRX9/P+7fv49Op8OTlr29PUxMTECv1+PevXs8Vbp37x5MJhPGxsbw&#10;5MkTpFIpXL16FcViEUdHR7h06RLLhYaHh+F0OuHz+SCXy7G8vIxisYhSqYTx8XEEg0GuC4i3Zjab&#10;MTs7y5IWOoTncjnecyKRCAAglUrx1OXJkyf8uUjWIxQKUavVEIvF4HQ6YTQa8fjxYwDgEPT9/X3O&#10;mvT5fByXRc2j5eVl3Lp1C5lMBq+//jrruhcXF+FyuXD//n243W64XC6sra3B5XJheHgYu7u7sFgs&#10;+NjHPsamxYGBAYhEIi5W6ft89dVXYbFYnl+Q0d//8R//kS9EauvKZDKIRCJmeInFYiwtLUEqlSKT&#10;yTBMdGtrCwqF4hRxnfARVFnSJqtQKE65YuhmKhaLXP1TtanVahEOh5ku3Gw2Ua/XIZVK0Ww2USqV&#10;IBQKEYlEeNOuVCpQq9VoNBqIRqM81orFYqcEjn6/H0KhkG9cokJHIhHWFWUyGcTjcdaCNRoNaLVa&#10;Fn6azWYGxapUKtjtdkZOeDwe1Ot1bGxs4Pz584jFYohEIvB4PLBYLNjY2ODsrLW1NfT09GB8fJwT&#10;Bc6dO8ezbpPJBKfTiVQqhVKpBK/Xi1qthmAwiPHxcQiFQqTTaSwtLbGAUiKRYHFx8T9R8wuFArxe&#10;L2QyGevuSMPQ29sLh8PBr6/BYGBdh8vlglwux+HhIV8T9NCy2+184xiNRlQqFWQyGQgEAtbFPWsU&#10;SKdQvV7Pjk7gZFxJYkvS7b366qv48z//c3zxi1+Ex+PhLuCzBPm/yPqgzYK+z+73OyvGztb/lfVB&#10;98bP24H7ed5O63kcwu7nCLkyKQfxpZdewuXLl7m7QR14es5RI4JMP/Qc6XY30t/JqR6JRPjAGAqF&#10;GDjqcDiwsbGBcrmMubk5rK2twefzYWRkhEd5N27cQG9vL+7cucNA2kKhgGQyiXPnzvF+RfIU6lJd&#10;vnwZ+Xwe0WgU165dQ6VSQTwex+XLl3kqNTExAY1Gw3ghrVbLaQcUhUijXMpdpr2eOJzkiAfAe4Ze&#10;r+cpDmVc+/1+ZLNZCIVCxoFMTEzgwYMHSKVSmJ2dRbVaxdraGpRKJfr7+3Hr1i3Y7XYsLCxwLOLC&#10;wgLS6TTW1tbgdrths9mwvr6OZrOJ8+fPs/HhM5/5DKrVKqLRKKxWK2eBWq1WLqaIptBut7G7uwuD&#10;wcASG4VCAaVSCb/fD+CnnU+5XA6xWIyBgQFks1nurEqlUjanUZcsnU4jHA5Dr9ezBtpms6HVanEE&#10;U7FYxP7+PhQKBRwOB0ds6XQ6NknU63X8+q//OoxGIxqNxk81ZN2r0zmJrvnud7/LF2a3pqfdbiMS&#10;iaCvrw9yuRx7e3un2FOhUAjnzp1Ds9nE0dERXC4Xenp64PP5oFarce7cOeaRkA2WoHhUQUqlUsZO&#10;NBoNTExMcMFBJPVkMonJyUkMDg5yZ2t2dhZ+v58pz/V6HUqlElNTU8hkMvD7/ZicnOTZcbvdhtvt&#10;ZmaM3W5HqVTiPMpqtcqdKBLb09iruxgkR6fD4eAuEMUppFIpFAoFAGCwnlAoZAwHsVxonEkcF5rx&#10;U3ZoPp/n9yEoLp30qOOo0WiQTCY5dzISieDg4AAGg4GDZWlsScRomUzGGZhGo5HzOSUSCXO8CBIb&#10;jUbR29sLp9OJRCLBaQUCgYBxFhaLBX6//xSrhm54et2ePk0/PZ6gcSx18YgDJJfLsbS0hL/927/F&#10;jRs3WPtAr0P3A/TDHvgf9Ot548xfVmfgbJ2tX5X1UR16fp6P6z4UkTaUJjTdebsWiwXXr1/H5OQk&#10;5HI5QqEQgsEgsye7u1XUnQF+qqOmr0Myl1KpxMwpgqfS+CkajUKv1zMclGQupFGlhBStVssOTAAs&#10;eyEhPGnJSDD/6NEjzMzMYGRkBLdu3UIikYDT6cSjR48QDAYxOjoKv9+Pw8NDLC8v82F/cnISi4uL&#10;uHv3LiQSCRYWFrC7u4tYLIbr16+jVCrhwYMHmJ2d5Zg+ymA8Pj7mSRSxK/v7+6FSqRAOh6FUKhle&#10;LhAIYDKZ+ABuNptxfHyMXC4Hh8OBYrGIeDzOh/xisYh2u81mOUpSiMfjvIcfHx9jYGAACoUC+/v7&#10;qFQqHKIei8UwNTUFALh//z60Wi1GRkawsbEBAJibm4PP50M8HseFCxfQbDaxs7OD/v5+TE1Nsclv&#10;YWEB5XIZGxsbmJ2dRaVSwf7+Pq5du4ahoSHcu3cPRqMRExMTiEajqNfruHjxIjsnp6enuQFkt9s5&#10;XkkoFLJJkPikdG319PTg85//PKxW62lRf/ciAeR3vvMdxg/QLJ3GQdSpKJfLDL0jpgiJK3U6HV/I&#10;NHIkvAE5B6njRJmD4XCYoaCUxygQnDCluoNE6fsiyjuJ0Le3tyGVShlcq1KpoNVq4fP50NPTw+L5&#10;QqHAZGWy2zqdTtaiDQ8Ps0X34sWLCIVC7K6gYkaj0cBqtfKfh4aGGCg3PDzMmV8TExNMXzabzfB4&#10;PHj8+DHsdjvGxsbg8/mYS0OB5NPT07DZbBzTMTw8jMePH0Ov1+PGjRsIh8M8zqRToM1mg8FgwJMn&#10;T6BWqzE+Ps6cOLfbDbFYjGQyCYvFwmPLbrgfaSvEYjEKhQJzuorFIgCwsFUqlaJer7OeTqPRAADn&#10;h1YqFRaxUioDjZvJvv50N+npP5Oej1r6+XweV69exVe/+lX8xm/8BheY3R9LD+PubLz/SkH2PG1M&#10;94j16fvm6fHm2Tpbv4rrl3UI+a8UZM96dtDfn3Zhk1kHABcwq6urHPVGo0zKySUHp0Ag4GKOuknE&#10;SSyVSsxEJLe/SCTC4eEhi8qVSiXeeecd9Pf34+LFi3jy5AkMBgM++clP4sGDByiXy/jkJz/JonuX&#10;y4WxsTFsbW1hcHCQg7YrlQpMJhPLd5rNJlPjKdWk3W5Dq9Wiv7+fw7mJrdbpdDj/UaPRQCwWc4SP&#10;Xq/H0dERQ97z+Tw2NjbQ19fHe5BSqcTo6Cj29/e5MHv48CHK5TKuX7/OiTU0adnZ2cHY2BicTifu&#10;378PiUSCmZkZHBwcYH9/Hy+88AJqtRqn0rh+IhdyOp34+Mc/js3NTQiFQni9XggEAm7mKBQKbG5u&#10;QqPRwGAwcIg4NUXI2Uj7E2nQ6RqgsTBp3nw+H5RKJUQiEXZ2diAWi2E0GtloQKHsxWIRHo8HpVIJ&#10;6+vr6O/vh8FgwDvvvMPZmLdv38bAwABWVlZw//597hTG43Hs7e1BoVBAIBDwdI+aB2+88Qbngv6n&#10;gow6AdVqFd/+9rdZL0bkcxo3jY2NsftvZWUFIpEIR0dHUCgUMJlMSCQSHOVDHKvLly+jWq3C5/Nx&#10;NmQ+n4fVaoXT6UQ2m4VUKuWOWqvVgsVigcViQSaTgVarxeDgICMsjEYj55q5XC4Ui0Ukk0k4HA4o&#10;lUquzsViMdLpNDQaDYeHk46AeCuNRoOJ8HRCIoE5RWuUy2XUajVOIKCCkjo0ROglS3Sr1WI7bKFQ&#10;gEKhQKVSweHhIdRqNeLxOP//VSoV/H4/4yg2Nja4aKQHxsDAAIRCIXZ3dzn3K5fLQSAQMOPL5/Px&#10;hROLxRhmeOvWLVQqFYblFgoFDAwMoFgsolwuY2pqCiqVCpFIhC9K6rxRLmm9XofT6eS0Ba/Xi4GB&#10;AWxsbEAgOHGHJhIJfkgQGZviqyiHk6zmH/QApq6gUCjEzZs38Sd/8if48pe/DIvFwoBHOnVSIUnv&#10;/3SH61nraTHxs/Rfz/q9u5v3vM9PD/azdbZ+ldcvoyj7r3bIPmhESuJ70pTR+xLXsdFowGaz4aWX&#10;XsLc3Byi0SgODg5OFWGUhdxtBCLtGf2Z5De0hxCOiMTqJLdQqVQYGxtDJpNBNBplSQ9Bbd1uNzKZ&#10;DPMlqRumVqthNBrx6NEjdDod3LhxA7FYDI8fP8Zrr70GmUyGR48eYXFxEQKBAN///vfZob+9vY1K&#10;pYL5+XmEQiFkMhlcvnwZUqkU+/v7DHT1+XwQi8WYnZ1FOp1mre7x8TFT+MmERQUpCdhpjyR5EiUl&#10;0MGaskL39vYQi8VgsVhweHjImrFuQkIkEmFu2fDwMG7fvg2RSIRz585ha2sL2WwWv/Zrv4ZarYYH&#10;Dx7AZrNhbm4O9+/fh0wmY6qBz+fD6uoqVCoVdwe9Xi+ePHmCTqeDkZERdt+T4QAAc9D29/e5mUMa&#10;aa1Wy5r50dFR2O12jmKMRCJot9uo1WpIJBLc1MhkMjzZoSkURUPShO3ll1+GXq9HrVaD6Ktf/erX&#10;uy9susjkcjm++93vnnKWkGW4Wq0imUzyF6rVapx83m63EYvFoFar4fP5eERWqVSQSqUQiUQ4bLVW&#10;q3HHLRwOc0F0cHCAZrOJ0dFRxGIxhEIhOJ1Odh1qtVqoVCouCmw2G955551Tbdh8Pg+Hw4FCoYB4&#10;PA6LxcJZXoODg9xeFQqFWFpaYljs5OQkSqUSCoUCZmdnuRjSarUwGo3I5/MAgPn5eY7p6O/vZ1Ho&#10;xMQERCIRarUad6boNVWr1RySqtPpUK/X+bTW09PDhZpGo0GpVEIoFMLg4OAp9wuNVqkrJhaLGVJH&#10;lmX6mVBBSeGner0enU6HW+mBQICLLxrFUlFGeAz6nTpjIpEIuVwONpuNA8wBMIg3FAqxHoOyI6ng&#10;JY0CwRlptEAnhe7OkkqlQm9vL/74j/8YX/7yl9nGTbpF0vTR3J+uSyqkP2xk+WHr6WKs+x7pLvie&#10;/pini7qzdbZ+ldez7pNf5ON/1rd/0L93Pz8oXYa6/ASCpUOmQCBgDEalUsHQ0BBeeuklllsIBAIu&#10;NCh2jT6WijTCB3Wbrwg8XqlUUC6XkUqlsLi4CKFQyKHThHKiZ2gwGGQttd/v58lFsVjk/F/qqNTr&#10;daTTaZRKJRiNRuzs7KDdbnMmcq1Wg91uR6VS4eDuWq2GJ0+ewGq1wuPx4O233wYAjIyM4PDwkHXH&#10;6XQa6+vrGBkZwfXr17G3t4dUKoXl5WUO2h4dHUWj0WAY6+DgIO7duwedTofp6Wnmnmk0GkYv0b5F&#10;GctSqZQzQ/v7+7G/v498Pg+j0Qifz8eFLdUMFJ3VaDQ4ijEUCvE+SR0ngs9TxvKjR4+gVCrZJUqB&#10;7YTJGhwcxOLiIjY2NpDNZnHu3DkkEgncunULS0tLvKd6PB64XC7s7u5yvfDDH/4QtVoNc3NzODg4&#10;OFUoB4NBeDweOBwOhEIhDlUvFosQCAQsASJd/qc//WlOk+EOGV3I3Q6Vb3/729weFQgEPArUaDSo&#10;1WrsTDw6OkJvby+WlpYQjUahVCpZc1WpVDA4OMh2W4VCwS7D3t5e7uxks1nuvjSbTRbaU7VJY0va&#10;zCm0nJhlBA+l9yFqcTqd5nyxVqvFzk0S5FEF3W63YTQaEQgEAIALtt7eXoyOjrKRwG63o6enh52I&#10;5OaUSCScZJ9MJmEwGCAQnEQjkBbq6OiIc7moUie7MoWL12o1JhEPDg7i3XffhVwux/j4OB4/foxq&#10;tQqbzcZaMrfbjWazCb/fj4GBATgcDo548Hq9SKfTiMVimJmZYU2ZwWDA8vIy0uk0JBLJKd1aX18f&#10;52IaDAYMDw/D7/fz6e7o6AgikYjn9/l8HpOTkzymJME9RR1JpVJ2yfT09HDILZ1Iuh+m3Q9VQpz8&#10;7u/+LsdjUT4cWYnp9SVHTW9vL3dwfxkbxbMKq24+2dObw1kxdrb+r63/qYLsw96HZAs04SGzT6lU&#10;Yq4YpXIwJV0kwtDQEK5du4ZwOIx2u41SqcQHScLs9Pb2cqFGB1/ai0jgr9FokEgk2N1YrVbhdDqx&#10;tbXFEwnieV2/fh3lchmPHz/G0NAQpqensb+/zx2f4+NjZDIZ3LhxA1KpFFtbW/B4PJiamkIkEuHn&#10;cSKRQKlUwsWLF5FKpbC5uQmPxwOdTodsNsuOdXpG2e123mOBnzLeJBIJo5hIbE6M0Ww2y02Ag4MD&#10;FAoFOBwO3mfMZjOazSYikQin8Ozs7EAmk2FqagrpdBrBYBAul4slSuRUvX//PpxOJ+bn5znX+eLF&#10;i5BIJLhz5w7cbjeGh4fxox/9CGq1Gi+++CKnJAwODqLZbGJ9fR1msxl9fX3cFOnv7+dov6GhIdhs&#10;NqTTaTYkkLGDUnQoCYKyqovFIvR6PaOsQqEQhoaG0NfXh+9///uQy+UYGRnB7du30Wq14PV6sb29&#10;jVKphJGRETa0kemMWHdUHH7qU59iVihzyLpn7RTM+q1vfYttvtSBoMqWOje7u7tQqVSo1+vw+XyY&#10;mJjgFmij0YDH44HP52MRHmVQ9vf3w+Fw4P3334dSqcTY2BjPjWdmZpBKpThOyGq1IhgMcoW/t7cH&#10;vV7PMQ0CgQD9/f1MC6YOVCqVQl9fH5xOJ49T6XtTKBRYWlriPMhuJgl14OiG0uv12NnZgVwu5/Ep&#10;XZg9PT0ol8sceJ3NZlnXRZ0yKhCohU4/kGKxCLPZzAw0oVDIAea5XA6tVos5XXSB0EOCxqHxeByd&#10;TgcWiwW5XA7xeBxarZYvgnK5jIGBARwcHCAcDvPnPjw8hEwmQ6FQQDab5VEgjU0J23FwcIC+vj6U&#10;y2Wm7rdaLRweHmJgYAAmkwn7+/vcGaNRABVGpF8gOj4hQojfolKp0Gq1GHJIo0yxWIxsNotMJoOF&#10;hQUmcsvl8v/EHuqOV6KH8fOwFvQw6n4QP2tU2a0Re1ah9bwx5wetZxVxZ+ts/W9aHzTi/0U+z4e9&#10;/cNkBc/73qipQPc5/TsxNbsPVt3NCJFIBJVKhZs3b2J+fh7xeBzb29vo6emBUqlkkxt1oOj5Rs98&#10;evbRv3fn41IzoVarwWKxsAwkGo0im82ekrGo1WqoVCrmUFqtVuzt7SGTyWBxcZFDuB0OB9RqNba2&#10;tpi/dfv2bRiNRkY8BYNBTE1N4ejoCH6/HxcuXEClUsHR0REGBwcxMjKCzc1NaLVaXLhwAUdHR9jf&#10;34fZbIbZbEYwGITD4YDD4cD6+jpnchKI/Pz58wBOYovo+6GMY3IkkmmCjF4mkwnlchkGg4EzI2kv&#10;oGKp1WohGAyi0+lAo9EgHA4jkUjAbrdDIpFgbW0NIpEIg4OD2N3dRTabxdLSEtcB58+fR09PDx49&#10;eoTz589jZmYGd+/eRbVaxeXLl9HpdHBwcACv18vTOIPBAI/Hgzt37qBWq+HKlSsIhULw+/2wWq1o&#10;NpuIRqMwmUwolUrs4JVKpTg+PmasVTeRXyAQsMaQ9NrdddWrr74Ko9EIAM/XkDUaDXzrW99iXhUJ&#10;4xQKBdRqNTsnSA9Emy5V84VCATKZjFlUhIWg2btMJoPf74dcLucoIKpMBYKTaASykBJiIZ1Oc2Ar&#10;tSop4oJmuDabjcd0i4vc1tTsAAAgAElEQVSLrGkiUj8R+GUyGY6OjhCNRuFwOJgwTAGnwWAQL7/8&#10;MsrlMtbW1jA8PIzBwUGm7a6urqJWqyGXy8Hr9aLVaiEajWJycpLT4svlMubn55nhRUGv4XAYDocD&#10;MpkM4XAYLpcLTqcT29vbAE5SABKJBEKhEPR6PcrlMhqNBsbHxwEA6XQaQ0NDnCdG7kgi6c/Pz0Mi&#10;kWBvbw9DQ0MMy7XZbDwqLRaLcLlc/MDq6+tDu91GKpVit+bh4SFHipTLZZTLZRQKBbRaLSQSCTZm&#10;5HI5Pol26+5II0HfP3U6Sfjf09ODZDIJsVgMlUqFUqmEdrvNrWiC8QmFQqyurjLmhC7kZ123tLpH&#10;ot2/nvXAf9bn+KgLprOC7GydrY9uPa+D/fR6+m30fKBpyM2bN2EymXDnzh0kk0mWrVD2I41Bi8Ui&#10;G9uIjUVOetIed+vYtre3MTw8jL6+PqbpT09PAziBlhJYXSqV4vz58+jr62N9Gzkg/X4/jEYjEokE&#10;w79jsRh6enqQy+XYoNCt9zKZTMjn8wiHw1Cr1fD7/YjH4xgYGECr1cLGxgaOj48xOTnJpACv14tI&#10;JILHjx8zw2x9fR1GoxHnzp3Df/zHfyAQCGBhYQE+nw/BYBCrq6vIZrPY39/H6OgozGYzxxFNTExg&#10;f38frVYLly9fZiba1atXWSMtFou5OEwkErhx4wYEghNx/+zsLOux6DWi15eoBiRnobB1QlAMDAzw&#10;RIh03fl8HkKhkIkPR0dHjI66desWhoeHMTMzg3feeQcikQgejwfxeBzBYBDz8/M4ODiA3+/HlStX&#10;UC6XcefOHQwMDDCrrd1uY2lpiTXuRAGgAv7ll1+GwWA4KdifVZCRhuwf/uEfTp0yZDIZtFottFot&#10;67KoXdlqtTA8PAyxWIxQKISFhQVu1S4vLzMmQa/XY35+Hpubm0gmk5ifn0dvby9CoRC7Ee/cucME&#10;ebKJDg4Ocpi43W7nFiONHSORCLRaLbxeL0f3UNu4p6cHw8PDLLijuByaNQuFQtZZRSIRdgQmk0nk&#10;cjnI5XLk83m+cRQKBYdkNxoNts3SCSeZTEKj0XCFXyqVWNBPujvKx7JarYhGowgGg6zx6tZhkZnB&#10;YDAgHA6zdiCbzfKFp1arUalUoNfr+cInrks0GsXW1haWl5dhMplw7949DA4Owul04uHDh1xIr62t&#10;cUxHq9XC7u4uJ9uHQiFks1m4XC6USiXE43HUajXUajW2fXcHfzcaDc4noxMjOUzo/08jRgB88iSA&#10;LIWMU4GfSqXgcrngcDhYZ9j98HxWJ+sXLXjoQf5Ri/LPCrKzdbY+uvU8U8/PUpQB4OYATXa++MUv&#10;QiqV4t69eyx/oecXPeMIvl2tVnm8SYdUkgJRgSYUChEIBHjfbDQaWFtbQyqVwgsvvHCKQ7m3t4eH&#10;Dx/C6XRCJBIxh3J+fp7hqt0NghdffJHJ9+Pj45idneU9ob+/n6MAic5fq9VYb00QVYVCgePjY0gk&#10;Emg0GnYoUkQT/T8IN0SmNjpwB4NBBtHG43HeR9PpNNLpNORyOTKZDEuEKG85EonA4XCwA9NqtcJq&#10;teL+/ftQKpW4cOECNjY2IBKJ8PGPfxy5XA6RSISbHUdHRzAYDBgZGcGdO3fQaDQwMzODzc1N+P1+&#10;LC4uol6v48GDB8wQjUajXGSnUimexjUaDebV9ff3I5VKMX6DIMKEouo2mSkUCtbCK5VK3seocUGS&#10;HrpOX3/9dVgsFgA4rSHr1vEIhUJ8+9vf5u4XXVA0hqI58+HhIYxGI0QiEedU6nQ6vlDEYjHD88hV&#10;6ff7mTjv8/mQTCYxNDSESCSCUCiExcVFlEol+Hw+9PX1QafTsdtibGyMfyAmkwnRaBThcJhto7FY&#10;DCKRCKurq3j8+DEsFgu8Xi/W19chl8tx7tw5Dr12uVzQ6/U4PDyEXC7H5OQkd2wcDge2trag0Wgw&#10;MTGBYDCIWq3GH0Mh3gqFAslkksWDxWIRUqkUXq8XSqUSuVwOKpUKGo2G5/d6vZ5n+m63m39YHo8H&#10;AoGAoyVMJhOq1SrMZjPr7kh4n0qlToXvkuieukqkBwgEAuw4TSQSEAgEXEg1m012E8nlciY+FwoF&#10;PiWSkFQsFqNcLrNe8FkC2e5RIRk26JRCHa1yucyfz2Kx4A//8A/RbrcRCATYxFCv19llK5VKUS6X&#10;sb29zY4iikChrlf3g/VZxVg3joJGGR9WcJ0VZGfrbP3vXj/PPfaswo3A5J3OSTrN6uoqXnnlFezu&#10;7rL7sN1us5s8m82yrKJarXJIOXHHyIVHk4xUKsUbuEBw4v7U6XQYHR1lRmY6nWZtGElWKEqQCgap&#10;VMqHZq1Wi7t370IulzMCiThdzWYTBwcHGBgYQL1ex5MnTyCTyWA2m/H48WNmcZH5Ta/XY3BwEA8f&#10;PoRarcbFixcRCATQbrexsrKCZrOJQCCAubk5mEwmhEIhjI2NwW63IxAIwGazYWhoiJmWs7OzvJ+4&#10;fiLuJ721zWbjzz02NoZCoQCpVHpK6kL/f2pmUJqPXC5nJJbT6eQs6bGxMZTLZfz4xz9mwPz29jbS&#10;6TQ3K46Pj1knt7e3B41Gg5WVFR6BXrt2Ddvb27h37x6Wl5eh0+nw6NEjmM1mXLp0CXfv3oVCocDN&#10;mzd5ovTSSy8xYoTGmZTsQ+gV6q4KBAJ85jOfgclkAoD/LOoHTjawVquFb37zm6zpobdRUba0tIRE&#10;IoFUKsX2T9IHmUwmHB8fM4n/+PgYtVoNarWau1T0Md3xOqSXcjqdHFpNmydd0M1mk0WT9EOiMVyz&#10;2YRKpUKtVkM2m4XRaOTxGumUiFtC3TO/3w+z2YxsNovDw0MewRLtuFQqcRySVqtFMBhEOp2Gw+FA&#10;KpXiwq5UKiEQCMDr9aKvr4+tzFNTUyiVSiwobLfbCIfDjOPY29uDxWKBy+XC3t4eGo0G53dRN5BM&#10;D2NjY2i32wgGg7DZbJiZmUGxWOSU+0wmcyrXa2trC/39/bh69So2NjbY/lytVnF0dIShoSFIJBKU&#10;SiWYzWZIpVIOYl1eXmbGnFarhU6n4w4hxTx0M7e6C3qxWAyNRoNiscg/U4qxkMlk8Hq9+LM/+zP8&#10;wR/8Aebm5nDz5k2sr6+zno3SIOihJhAIsLu7i3PnzsHhcDzzgfo8zRj9WzfcFXh+wUX3wVlBdrbO&#10;1q/u+iBdKP2ZHJqUbUmSnZdeegk2mw2Hh4fc+cnlcpBKpezml8lk3FXqDjQnI0GxWOSuSCAQgFQq&#10;xY0bNwAAb731Fi5evAilUont7W2Mj4/D6/Vib28PZrMZ58+fx/b2Nvx+P4aGhgAAhUIBS0tLMBqN&#10;iMVi7Hokuj3tUYeHh6xtk0qlaDQavG+SvIRIACRREQhOnIG5XI5HgvF4HDqdDgKBAI8ePeJ9IRgM&#10;4vj4mL/e1tYW9Ho9ZDIZtre3IRKJ0N/fj93dXUilUoyPj+Po6AiRSAQzMzNoNptYW1uDTqdj6n6p&#10;VMKLL76IYrGIR48eYXp6GkKhkJsDJJwXiURMNQgGg1xoVatV9PX1MSGAwsiz2Sw3LsgUSMYx4AT9&#10;FQqF0Gq1oFKpsLu7ywD8SCSCYDAIjUaDSqXCr7FcLsft27chEAiYN1ooFDA+Ps4xWFSrUE31xhtv&#10;wGQynSb1P2tT/bu/+zued9I3K5VKOfxTKBTCbrezqNtut6NQKGB7exurq6uoVCooFAqYnp5m3ohe&#10;r8fi4iICgQDC4TAuXLjA4sWpqSlYLBa89dZbHF5K3aP5+XkIBCdRFWNjYwDAIjpKXxcKhXA6nahW&#10;q0in05icnGS4bHcxo9Pp4PV6mQ1D3zfZmRUKBaRSKW/+rVYLYrGYL2B6DYhHI5PJoNfrOZOL3Jyk&#10;cyM9lFgsRj6fZ2o/iftozEf0Xjot0fiOOpLUserr6+NZdzKZPEXxpxs8kUgwsmJ3dxc9PT0wGo3Y&#10;3NxkN9H+/j6Pore3t1Gv1+H1eqHVahmKSxcuXUgkzCQtIHC64CGRfalUYm0YcHIisFqteP311/GV&#10;r3wFbrcbMpkM1WoV1WoVL7zwAt58800u3mjMS/BZ+tmRu4Xe/vTXp/U8Uf4HjTOffiB/lOusIDtb&#10;Z+ujW8+7z581ynxWd4yaDyKRiBmH5Brs6enB6Ogorl27hlKpxAwsqVSKdDrNOYWtVounA/Rco69F&#10;In+aBlCUERmstra2UCwWMT4+zo7JwcFBiMVizp30eDzY399HMpnE9PQ0jo+P8eTJE4yOjiIUCrGW&#10;yePx4P3334dAIMD58+fh9/uhVCoZ85BOpzE7OwvgRJhvMpl4TxSLxaxdJlySwWBg9BLFBgoEAqhU&#10;KpTLZd7riBHa3SEkbBE5XomioFQqWSKk1+uRyWTw5MkTSCQSBrW2Wi2MjIywu3NpaYmnapSqQ9Oz&#10;xcVFvPfee6jX67h69SpyuRxCoRBmZmZgNBpx//59mEwmTE1NcWHm9Xq5sTI1NQW5XI5YLAaj0Yi5&#10;uTmOrlpaWmLkFQHg9/f30dfXxzzRdrvN+zFx6YrFIiNNiDLQarXw2muvwWQynXDIvva1r339WRtV&#10;p9PBN7/5TdRqNb44qcLv6elh4JlarQYAPgXU63XWmFGGJYWQU1eFglBJDNlsNmEymVAoFLC3t8fj&#10;qmAwyHEWNOYkt0kwGITb7WYoG0UWbW1twWg0YmhoCHfu3EG73YbBYMDa2hoAYHx8HLu7uwgGg7BY&#10;LLDb7Xjw4AEL9QmL4fF4sLOzcwp7USqVYDKZIJVKcXR0xJo6yrYcGBjA5uYmIpEIVldXoVQqEQwG&#10;YTAYmJ5MYDhiy8zMzHD4+srKCnp7ezkLS6VSIRQKQafTwWAw4PDwEAqFAhMTE6jX64jH41xQZTIZ&#10;2Gw2/l6Je0bdQpVKBZvNdiq/jFgvPT090Ov1/CAym81IJBI855ZIJGx9lkqlXJg+Tavvdi/JZDLm&#10;hYnFYrzxxhv42te+hhdffJHbtiKRCKVSCTKZjIPZKWWgWq1CLpdzi1sqlWJnZwe1Wg03b9481Zn7&#10;IA3Z8/7+PAH/f0V/9vOss4LsbJ2tj379rKadp/9OBVh3zB0d2AmZoVAocP78eVgsFjx69AjZbJbp&#10;8fQcpP2SnqVUoNHztLe3FwqFAolEAtlsFnq9Hi+++CLDUhcWFlAqlZBMJuH1etFoNJBIJLijEwgE&#10;uNMWDocxNDTEz15yxlerVS6IqONH3bdms8nM0GazicnJSbTbbezs7ECj0UCn0zExwWaz4fj4mPXE&#10;gUCANVqdTge7u7vQ6XSckqNQKHj8KhQKMT4+jnw+j3w+j5WVFQgEAhwcHGBhYYHzlrVaLa5du8aj&#10;yLGxMZZA6fV6DA8Pc9dKJpNxs4Q0exaLhZsCKpWKNe31eh0GgwHlchmhUIgF/BTcDoDZqJOTk9zp&#10;Gx8fRyAQwN27dzE9PY3h4WH8+7//OwwGA8ufCCt1cHAAn8+HmzdvIp1O4/DwEAsLC7BYLPD5fBAI&#10;BCz36d47P/WpT8FsNp8cAL7+9a9//VnFmFgsxptvvsk4hu6NTSQS4fz586hWq4hEInA6nVCpVEwb&#10;Xl5exu7uLqxWKxYWFhAKhSAQCJiP4vf7oVAoMDAwgK2tLeZpEb1XrVbzRW8ymbiwIPAe/ZmE80TR&#10;pReWuDG0kdPnI9wEaZiUSiXC4TBkMtkpki7plAg7QQWMUqlEJpNBIpFg8B3Nw7PZLB4/fszdtc3N&#10;TQbplctlBAIBmEwmtFotZDIZ1t1RYWc2mzmkVafTIRQKIZfLwWg04vj4GOl0GqOjo+h0OlhfX0ej&#10;0eCxYrVaxblz59hJsrKyglarxeyvpaUlpNNpxONxDA0NcSD4+Pg4CzKnp6dhMpkQCAT4xJTP57lY&#10;JGcsCfPpoqcHDV0XROMnQ4Lb7cbv//7v47d+67dOUY/p9QVOirdisYjFxUX867/+K9rtNvR6PfPK&#10;SB+nVqtxdHSEz372s5wf9ixky9MF17NWt939v6sr1r3OCrKzdbb+59aH3X/kwCPX+NNdHxo5AcDU&#10;1BReeeUVFAoF3Lt3DzKZjLtCAoHglPYaACMPaAxKLEViNJIWS6PR4Hvf+x4UCgVGRkbw7rvvol6v&#10;M3KiXq/jypUrUCqVWFtbw9TUFLxeL370ox+hXC7jypUriMViyOfzePnllwEAPp8PV65cYU2xUChk&#10;bTeBZEkXTKPNer0OvV7PyCTS4tJrQjrzYrF4ag+lxBqtVgulUolYLAapVAqbzYbNzU0IBAIMDw8j&#10;EAiwG1MikeDWrVsQCoUYGBjA7u4uRwnmcjmsra3B6XTCarWy03NxcRF7e3vIZrNYXV2FRqPB22+/&#10;DZlMhtHRUY5DvHTpEkKhEO81EokEPp8PdrsdfX19yOVyGBgYgE6nQzweZ7hwqVSCRCI51aAgLRvJ&#10;tMRi8SnmHQAMDg4iGo2yMzOTyTC8nTTVQqEQn/vc5zhmUvS1r33t690XIl1k9Xod3/jGN05BN4m4&#10;Xi6XEYvFWLCYyWQY2An8tO0ZjUaxvb3NNHUCm1osFiSTSZTLZVitVnZUUDs0Ho/DYDCgr68PsVgM&#10;xWIRk5OTaDQaODw8hNPpZEHh0NAQuzBEIhHm5uZQq9UQiUQwNzeHdruNeDyOkZER7j65XC4sLS1h&#10;c3MTnU4H09PT7JicnJzkynliYgLlchnhcBgajYbbqlRAUYeJxPzZbBajo6MQCoVcWHm9XoRCIZRK&#10;JXg8Hj5pDQ4O8qhSrVafCijX6XRsj6XXnEjTNMKkLhU5WSuVCrLZLDNbotEoIyLi8TizXYgqTTck&#10;jQYpNaBUKnH+JMU/UYeMCi3qmhIrhoJm6/U6Z4wKhUK88cYb+KM/+iNcunQJAoGAR7T0oKJMTOqi&#10;6XQ6HBwcYH19nTuytVqNR+UUgZXP53HlyhU+bdIJlm6KbhfL89bzGGQf5frv/Fpn62z9Kq8PO3A9&#10;q+v9s0gW6HMTRxEAd5e6cQXUgZJIJOzav379Oq5fv86i+G5oNYGs6XkuEAhY9N9qtU5l/JIMhfS3&#10;3c+1np4eNnQplUrugKlUKqbE0z51dHQEm80GmUyGtbU1zlWm4uWFF15AqVSC3+/nic6dO3cgkUhw&#10;/fp1JBIJ5PN5zM3NsUHM6XTCZDJhd3cXLpcLN2/exK1bt5BMJjE2NsbfO01xUqkU5ufnAZzUBV6v&#10;FwAYhm61WlEoFFAoFGC325nlSaQHmqyp1WreX2h/t9lsSCaTiMVip9yMSqUSCwsLOD4+ZlabUChk&#10;cCvF/UUiEbz++uvIZrPY2trCwsIClEol3n33XajVakxOTuLBgwdQqVQYHh7G1tYWRCIRlpeXkUql&#10;sL+/j0uXLqHRaMDn82FsbAx9fX14+PAhdDod1Go1kskk4vE4rFYrMpkMm+kI4SQSifDJT34SRqPx&#10;NPai+2IEgFwux5oeCpWmjpPBYABw0tlwuVzcQiQSby6Xg1arZXuv0+lk9x8VDM1mE+FwGCqVClar&#10;lbkgdIFS4ZJMJrlDQpEKAoGA59aUHE8nllQqhVQqxblThUIBtVoN6XSaN/d6vY7t7W2+OakdqtFo&#10;sLe3x8aE9fV1CAQCjIyMIBwOcxu1Uqnwi2yz2fCjH/0IOp0OS0tLePfdd1Eqldi0cOfOHYyOjmJ6&#10;ehqPHz+GVCqF2+3G1tYWt3uj0ShKpRJeeukl9Pb24sGDBzCZTNBqtezUGBsbQyAQgFwux9zcHAqF&#10;AqLRKDs4M5kMBgYGMDIywtowanETvI6IzSKRCHa7Hel0GjqdjsnFJNqkaCxyEBH3q7e3l0+HKpWK&#10;o5WIPkwREYODg/jrv/5rXLt2DQ6Hg1/nbhhet1hWKpVCIpGg0+lwoZzL5VCv13kkS3mgVqsVfr8f&#10;DocDIyMjp6C8dB0/nQLwYQ/ss3W2ztav1vqv3t9PMwu7NWDdvxOCp1KpsN7p3Llz0Ol0+OEPf8h7&#10;QT6fZ71Yt9OuUqnwBk3aKpFIhEgkgt7eXjaPhUIhjI+Pw2q1YnNzE1arFZ/4xCdQLBaRTqcxMzOD&#10;XC6H3d1dTE1Nobe3l/ObSdyuUChgs9kQCoWgUqm4Y9NoNFCr1VjbLJFI8OjRI5Yb0f4KgP8+NDSE&#10;ZDKJ999/H263G4ODg9jY2EB/fz8zPmu1GjweD9bX11EulzmmaHt7G/39/VCpVLh37x5MJhNWV1ex&#10;vr6OWCyGK1euIJPJ4ODgAHa7HRaLBQ8ePIBarcby8jJLiVZWVlCtVhGNRmG326HT6ZhQ4HQ6WVCv&#10;VCoRjUZRLBYZERWNRuFyuZBKpRCNRhk/FQgEIJFImOmm0+kgEomQyWRgtVohkUiwubkJnU6HsbEx&#10;hEIhhMNhhtQTzyyZTMLn82FgYACFQoEjrigJgWL+ent78elPfxo6ne6kcKcOWfeYh1gq3/nOd04J&#10;tbsF6D09PRwT1NfXB7VajcPDQ3Q6HXaEOBwOeL1ebG1t4fj4GF6vl+MSXC4X5ufnkUwm4ff74Xa7&#10;GRh6/fp1VKtVbG1tsf6KRn7T09Pw+/0Qi8UYHR1FJpNBLpfD1NQUenp6EIvF4HA44HK54PP5oNVq&#10;0dfXh3A4DKVSieHhYUSjUWZlESmYuk7EU1EqlSiXy+ysIUAuFXXEXyFivkQiYaYLidoLhQL/QKPR&#10;KBeHmUyGx67FYpE1egcHB8jn8xgYGEAmk0G1WoVer0ez2UQ8Hme8BZGP5XI5ny5UKhUXUnq9Ho1G&#10;A0dHR1Cr1bDZbIwhIdAsZa+1Wi3EYjG2bFOLWq1WnxKm0ugaOBEikqulexZer9dx/fp1/M3f/A1s&#10;NhtDfynTslvcKZPJ+AKlMWc6nYZer0ckEsH9+/f5BFGpVKBSqfi6SyQSyOVyuHbtGheGxG37WR/G&#10;ZwXZ2Tpbv7rrl1mQ0a+nizR6fgHgAymByt1uNz73uc8hHA7jvffe47EWjftIW0bvT10wimSi8SDl&#10;OdLvFE9Xq9Vw69YtqNVq2O123Lp1CxKJBCsrK3j48CGKxSIf9tPpNK5du4ZisYj79+/D4XCwbIX2&#10;6GAwCOBEsG6z2XB0dASlUomlpSVOeLl06RJ3wGZnZ3F0dIRyucwpKiQ3otg8KmCKxSLEYjEbFwwG&#10;A3eKhoaGuMNESBAiIZCBDDgZ/9Fkrq+vj5maxWIRq6ur2NzcRKPRwEsvvYTj42O88847mJychN1u&#10;x7vvvovh4WFcunQJ29vbaLfbuHLlCncyZTIZ5052Oh1cvnwZ29vbkEqlWFxcBADs7e1BrVbzeHdg&#10;YAA2mw17e3vodDqYnZ3lqRRFFnY6HRQKBfT29kKn06FcLgMARznShOfll1+G2Ww+mTo9a2RJhdnf&#10;//3fc/u2e15MuirKa2y327yRE5cLAI/HyuUyms0mcrkc8vk8CxPpB5RKpTjzUSwWY39/nwX0tVoN&#10;+XyexXp0cujp6cHBwQG0Wi2sVisODw/RbDbR39+PdDrNQFVyWbpcLjSbTezv70Ov1zOdv9PpMFOF&#10;xqHkMpyamkKn08H+/j6azSbMZjMT6ym/MZvNYmJigl0cq6urHJ4qEAiwvLyMUCiERCKB5eVlRncs&#10;Li5CIBBwdU9J92KxGGNjYzg+Pkaz2YTD4eAkAzJQ0GnHbDajWq2i0+nA4XDwqHF4eBj1eh3JZBID&#10;AwMcCdVsNk/ZfynyioSN1L2iArxWq3GUCNGQCQJL4bokune5XPjqV7+KL33pS/x/pAfj0w8xEmKS&#10;LZzm7gqFAq1WCx6PB3fv3kUwGOTXkr4HspdTisH09DSfPOnrkMbtg9ZZQXa2ztb/3vWsMeQvUxLw&#10;YUYfOsTTs4wKK4LCkhzjtddew+TkJPx+PzvuqWAhjiNpnkmmQRIRACiVSsjlcqxhIvc/NQvomU17&#10;LI38yCHf09MDs9nMUyKJRMIAWdoXKOhcLBZjZ2cH+XweL7zwAoLBIA4PDzE5OQmhUIj19XXY7Xa4&#10;XC784Ac/gNFoxMrKCtbX11GpVHDlyhUIhULs7OzgwoULyGaz2NzcxOzsLIaGhrCxsQEAbA5QKpWY&#10;m5tDJpNBOByG2+2GSqVCPp+HQqHAhQsXeEpGEiHSo1NwOTUKstksAHBkIHBCG6jVaqyFSyaTqNVq&#10;7BI9Pj7G3Nwc0uk0AoEAPB4Px1DJ5XIebQLAuXPnEAgEOHoqm83iyZMnbIY7ODg4lT/d6XTw8ssv&#10;s/57eXmZTRjUDaVGxyuvvAKTyXSiw+4uyLrxAZ1OB2+++SZfKPTDJnE1hY0ODw8zEG1+fh65XA6x&#10;WAwTExNc+c7MzMBsNmN7e5t1YpTxRZldAGCxWKDT6RAOhyEUCpnU32w24XQ6USqVmMFFjBSlUone&#10;3t5TeAj6N8p9pO+7UChwfiJxVCgQtlQqoVKpsDVXp9MxbM5ut3MhRiM0gt1R/JFYLEZ/fz+CwSD2&#10;9vbgcrnQ09MDv98PiUSC4eFhHB8fIxAIQCgUIhwOIxaLwe12IxwO86y7WCxifX2db/CDgwPo9XoO&#10;c9VoNHwRhUIhyOVyaDQapFIp6HQ6WCwWrK2tcdGYy+Xg8/nQ398PsVjMXTO73c72XCrsqtUqpFIp&#10;AwypKwqA2SnUziWdm0AgwO/93u/hr/7qr+B2u7nzRkVWt7CVmHJ0oiKdBukrAHCXjKzJZKPO5XL8&#10;/ZAhgKJMyDhB3bYPK8aefuCerbN1ts5W93pawvP022mvoa4XPeO6JRN0mPR6vazdouKKOGUk3aCi&#10;jvSw9HapVAqNRsMuQbfbjUgkglKphNdffx2xWAw+n48xU7u7u7h58ybHCVosFpjNZtZYezwe5p6R&#10;7pfA5mazGQKBAJVKBTqdDn6/n5schHIihAPR9gkFYTAYcHBwwJIiSsiZnp5GOp3mXOl8Po/9/X3O&#10;i37nnXdQrVbh8XiwubmJUCjEzY79/X3YbDb09fXhyZMnMBgMuHbtGuvjzp8/D7Vajffffx92ux1e&#10;rxe3b9+GXq/H6uoqkskkisUiLly4gGazic3NTYyOjkKn02Fra4s5aOFwGKlUivmasVgMKpWKDQwK&#10;hQKFQgFCoRBms25ZAzAAACAASURBVJl5n4VCAeVymXXYxNGkhsadO3dgt9uhVqvx3nvvIRgMolwu&#10;M9Kq3W5DIpHgU5/6FGw22wmj7nkdMrFY/P/Y+9LYxvOz/o/v+L7jxE7ixInj3HdmJnPt7DXTbpdt&#10;aelCEX2DWkCiFUiUvkNqJYTEG4R4AS9AQFX9KwSoL6ClF+12d3Z3do7M5JhcdnwkcXzf9xX7/2L6&#10;POtkZ2a3LYXC+pFGuzNJHNu/n7/f5/t5Pgf+8R//8T0ERFKddHV1IRwOc44i/b3ZbOLcuXNYX1/H&#10;yckJDAYD9vf3EYlEOAA8EonAarXCbrcjEokgGo2y1QIZsgJgFcXAwAB2d3fRarUYPSoUCnA6nZzj&#10;RZE/gUAAIyMjWFhYQDgcxvDwMFwuF/x+P0OwhUIBpVKJk9/39/dxcnKCsbExdrGnSCia41cqFQBg&#10;zlalUoFKpYJer2f0jJo4rVaLc+fOoVwuMxRMhnskVkin01CpVFCpVPye04lLpVKhXq+zKz+R2Wk0&#10;R2Z3xJ0iJKtWqzEJkpoWip5qNps8MpXJZHxKIoI+devE3yMiPeVeUiPVaDSYv7a0tIQ//uM/xmc+&#10;8xlGuyQSCer1Op/+2v18CBWjBa0dJSP0jW5WihNxu93ME6MxLY0uKYD+4x//+Cnk7adZcDvVqU51&#10;6mn1OO+y9kMfHVZp/aSfoQQUshJ66aWXkM1msbGxweNJuVzOtAtq6GijFgqFKBQKbP+TSqVQKpU4&#10;gtBgMGBwcBAA8ODBA4hEIo7EEwqFrD7c2tpCf38/xGIx85pkMhnu3bsHrVaLgYEBbGxsoFarYXp6&#10;GgBw7949aDQaLC4uMp/s8uXL2NnZwdHRET7xiU8glUrB7XbDYrGwGbpQKMT09DTW1tbQ3d2NkZER&#10;eL1eBAIBpp1Q5jSpMYm3LBaLodPp2H+SHPfpsE37DjV3iUQCR0dHsFqt3CCRKG9zcxNOpxNyuRyr&#10;q6swGAxwOp3weDzs1H9ycoKNjQ1IJBJMT09ja2sLqVQKzz77LGKxGAqFAj7+8Y9Dp9PhjTfewNDQ&#10;EKanp5nDdunSJRQKBeh0Oly+fBk+nw/ZbBbnz5+HTCbD4eEhjEYjxsbGEA6HIRQK0dvby1ZfdF+9&#10;8sorMJvNj+hh7VmW7eiYWCzG3//937N6jcjdxDMiqwjy1SqXy2yiJpfL2fG9v78fyWSSL0I6nYbB&#10;YGAki9R21Wr1lFKOvFxoXEcEb3LWpbFVq9VitUm5XIZGo2H+FpHxjo+PATwiJFLXr9Vqsbq6ikql&#10;wicQmvHq9Xr4/X7mpe3u7qJUKsHpdEIoFCIajWJ0dBSZTAahUIjVIEdHR7DZbBgZGcHrr7+OYDCI&#10;4eFhSCQSZDIZ9PT0QCQSIRqN4ty5c2g0Gtjc3OSTDzW0FP9ABnek9HQ4HJBIJGzCS6Z05B5M49+l&#10;pSW0Wi0cHh7y8wkGg2g2m3A4HKjVavD7/ZydSWR+Wjyo8QIecSmUSiXUajU3PWq1GpOTk/jSl76E&#10;q1evMreNmiVSRLb/IaSMOGUEt9Pvo99JGXLkulyr1bC5uckf5vafa7VaSKfTcDgc0Ol0vHDRwva0&#10;6jRknepUp55Uj0vqaOeoth9iyW2ArCzaD6fUoJHf4qVLl+B0OjnEm8y224OyScFJ4rd0Os2oGu0L&#10;sVgMoVAIarWaJzE9PT0YGxtjURdNgug5CgQCFmKRTVEqlWJ6EPBI/Ui0FKVSie3tbVbXe71e9lTb&#10;29tDpVLB0NAQ9vf3kc1mMTIygkajgUAggKWlJcTjcdy9exdOpxMulws7OztoNpuYmZmB1+tFJBLB&#10;pUuXUCwWsbm5ifPnz2NoaAg+nw/VahUrKyucEHDlyhVOALJYLExVCYfDWFhYQLPZ5PjBYrHIVCmx&#10;WMyqTbKdIo43xfhRD0E9SKVSYQHf/v4+ZykHg0Hcvn0bRqORE4a6u7uRzWZx//59SCQS2O123Lx5&#10;E+FwGK+++ioePnyIjY0NnhL6fD7E43HOPQWAl156CXq9/r0NGfBuU9ZoNHhkSVleRMYmYrhMJoPF&#10;YmHS38rKCkqlEmdCKZVKHB8fY2JiAiqVChsbG7Db7awcKZfLMJvNkEqlyGazGBsbg8vlgtvtRm9v&#10;L1588UWUy2VEo1EsLy9Do9EgmUxicnISRqMRkUgE/f39sNlsCAQCEAgEGPxJsjvFG5GdxcTEBMRi&#10;MUc9GQwGRpdMJhOq1SpKpRL6+/uZeJ/P5zlfi+bUwWCQzVHpPQHAo7xWq4V4PA61Ws1ZlqFQiC0i&#10;UqkU5HI5MpkMDg8PWQ5LJEoy88tkMhAKhTg6OmIlInHMjEYjarUaAoEAQ58USG40GuHxeFAsFjnW&#10;4fj4mB2nY7EY533STadWq5HJZJib1v5fst4gK5CZmRn8/u//Pr785S+jr6+PszspaJfy3+gEQAsb&#10;NXMikYj5EOSBRhB/e05qq9VCV1cX5ubm8MMf/hCxWIxfQz6fPyUZf/DgASYnJ9lDp6Oy7FSnOvXz&#10;1FmF5VnBEImT6LBJiBgVue9TA0PfT3vU8vIyotEoIyfEhaK1tru7m6N5CGQAwNMHaiB2dnYgk8kw&#10;Pj6Ow8NDeDwezq18+PAh7HY7FhcXcffuXeh0OiwvL8Pj8WBvbw9XrlyBXC6H1+tFd3c3q+3T6TQW&#10;FxdxfHyMer2OxcVFAGCTc5VKhWAwCKPRyH6VlFUtEAiYE04NkFKpRF9fHwCcsk7S6/WIRCKc+JNO&#10;p1ndLxQKsb6+DovFguXlZbjdbrjdbuh0OuZ8yWQyaLVabGxsQCQSYWFhAaurqzg6OmKLqcPDQ7zy&#10;yiuQyWS4ffs2c7l2d3dxcnKCT3/606hWq9ja2sL09DTzxux2O+bn57G9vQ2ZTIaJiQmO9SObKrfb&#10;DYPBgGQyyWpauo6tVgvRaJSBAwKogsEgTCYTT7jkcjleffVVWK3Wd0eWjyMtSqVSfPOb32QOF22g&#10;lElIyjlCNADwyIwigkhJks1mT1lXBINBHrdFo1G2VwiFQuwpQvYVROhPp9McexSNRhGNRjE0NMSo&#10;l9lshlAohN/vh1AohNFo5CR5UoBSOHgqleKL1tfXh+3tbWi1WgwPD2N/fx8ikQjT09OIRqNotVoY&#10;Hh5GpVJBMpnE6OgotFotjo6O2HohGo1iZGQEExMT2NjYgEAgwPLyMhwOB9+4lPN1VvVJH55sNou+&#10;vj6Mj48jHA7DaDTCarUimUxCLpdjZGSEIx4WFxehUCg4TkOhUCCVSjEUTWgVNSbUpFBQLvHqqIki&#10;Eny79w6FetPINJvNYmVlBV/+8pdx9epVHkWShJsWK7lcDgDvQanoREZqXvo6RTDRvUUIF6krycD3&#10;1q1bqFarjGgSsqfX65HNZlEqlTA7O8t8RBrb0oeDTiPUFFKd5YjQ93Yatk516skcqv+rRXth+5iy&#10;/Q/9e/v61r5+tRfRJ+hr7V/XaDS4fv06+vv7sbu7i1gsxmst8GgvJWoMNTDE721v8NoFVO3xRKRs&#10;BIBkMslUl6OjIw40pwZocnISsVgMHo8HJpMJer0eq6urUKvVHGuYz+extLTE3OULFy5AIpHgjTfe&#10;4L2P4vYuXrzIwrwbN24gGAzC4/FgcnISIpEIGxsbbGFx//59NJtNzM3N8ciPBHiNRgMGgwHd3d0M&#10;MszOzgIApxXQwZ84XvV6HTqdDqFQCK1WCzKZjKOWyNojHA7DZDLBZDLB4/GwvUUqlcLBwQH6+/tZ&#10;hEGvc3V1FS6XC6Ojo7h16xbkcjkuX77MGczXrl3DwcEB3G43Xn75ZSiVSuzu7sJoNGJoaAixWAzh&#10;cJiD58lnTSgU4stf/vK7gEU7h6z9w9ZsNvG1r32NL6xGo2GbhEKhwJDhwcEBhoeHodfrWcFIc9JW&#10;qwWr1YpQKASBQICpqSkeC+p0OtjtdibG9fT0sHrCbDZz8LZEIoHZbIbX64VMJsPMzAyCwSCPJ6nz&#10;dLlckMlkiEajbKpH4zCZTMaIi0AgwMHBAUwmE9+s7dEYJpOJzUeJA5DNZqFUKjliolgswm63o1Ao&#10;IBwOQyAQIBqNsocZnSAePnwIp9OJrq4ubG1tQalUQqFQ4ODggFEv8jHp7+9HPB7H8fExFhYWkMvl&#10;kEql2C16d3cXMpkM3d3duH//PmKxGK5cuQKfz4dkMomJiQlEIhEkEgk4HA4kk0kmh9JCQq7+pJyl&#10;xpr4XXR6kclkyOVyAMCZXR/96Efxla98hSMn3o843x5t1H5vPS2+pP3fqNkrl8uYmprCgwcPOBiX&#10;OG1yuZzNGZPJJAQCAStmSVTQnh7QbtD4fvV/fePpVKd+lvqwfS6e9np/HpUnqSOJ8B+LxbC3t8e2&#10;F2QqS8kAAPjATBMlmUzG5PNCoYC5uTn2qyyXy7h+/ToAIBAI4MKFC3A4HPD5fGyi6vF4MDMzg8HB&#10;QaytrcFgMMBmsyGVSjGXuK+vDxqN5hQFiDI7vV4vC/Q8Hg9PgSgjGgD29vZQKBRgNpsRCASQzWZ5&#10;0hUMBjEzMwOtVos7d+5Ap9Ohr68Pe3t7aDQauHLlClqtFt555x1MTU2hv78fd+/ehd1ux9TUFILB&#10;IFKpFJ5//nk0m03s7+/D4XDA4XDw9Gl+fp6RPgJWKGB8YGCA+XE2mw0ejwddXV3MJac8aqImkQE+&#10;iRuSySTTrsgVQaPRcAg5gQoHBwecOkTec3T/lEolvPTSS+8CEWdJ/VSFQgH/9E//xGM5kucSzBYK&#10;haDVamGz2RAMBnF0dASNRoN6vY5EIgG1Wo1iscgNklAoRDweB/CoGSOHedosyaait7cXfr8ftVoN&#10;8/PziMfjSCaTbEFBykQi41PQ9/r6OgQCAcbHx9nni1SfpVIJy8vLEAgE8Pv9sNlssNvt8Pl8KJVK&#10;GB4ehlQqRTgcRldXFwYHB+HxeNhL6/j4mFUphPQMDg4iGo0ikUhAr9dzCPfAwACsViu7+1PGpkAg&#10;gNVqRbFY5A8dKVIAcHNBnTONI5VKJduKVCoVHteRwR29tzSaBcDqUlKNEtGemkzyQKFr2R50Sqc5&#10;IpVqtVp86Utfwh/+4R9yQ9vV1cXciJ+Gq9XOUXwaR6N9waKRQLPZxO3bt08pm1QqFYsrMpkMB8pb&#10;rdb3NITtas4Ox6xTnfrZ6sP2uXjS6/15bTeImtFsNqHX6/HCCy/A4XCw+p6mDdSEkeKSaDYUG9i+&#10;h7rdbgQCAVbi/+hHP4JarcZLL72E27dvY29vD0tLS9jb20M+n2en/rt378JoNMJgMGBjYwNisRgr&#10;Kys8lrt06RKEQiHu3buH+fl5DtA2m82Yn59nMGNubg5SqRR+vx9Op5MzOrVaLcbGxnBwcIB8Pg+7&#10;3Y5ms8lfI4SLRp7lchkGg4GTY7RaLQsDenp6EI1G+XBOJrQEypTLZQQCAbhcLvbXnJ+fR19fHyfA&#10;zM7O4uDgAMfHx1haWkJvby+DJ1NTU3jttddgt9uZClUqlfDMM89w0zc3N4dSqYSDgwMe9VKe9oUL&#10;F3B8fAyJRMLASDgcxvj4OLq6utg1gUCFer2OZ599Fn19fe81hm2HZCuVCr75zW+eMosFwDAmeXtR&#10;wHelUuFIo3w+z+oJ4FED1mq1OOSaMiEpyues8SihM3TzUZ5UMplEo9Fg7yxqICqVCsuEqQEjM1Sh&#10;UAiLxYJQKIRcLgez2cxvplarRV9fH7xeLzKZDHQ6HcLhMFt6EKTrcDjYa6SnpwcOhwNvvvkmVCoV&#10;E/wMBgOmpqaQTqexu7vLuZNra2toNpusCC0UCjh37hz8fj80Gg0cDgdyuRzy+TzGxsbQ19eH1dVV&#10;9Pb2MpG+WCxCp9Ox8uS5554D8Oj0QZmeyWQSKpUKWq0Wfr+f31vgXSibAmnJbZ9ONO0QKsGo9B78&#10;yZ/8CV555RVupMgYl5qapy1EZ1GxxzVkj/tZgUDAZEsyFiQp9OrqKosD2n3QiKBKOXAkWKARZTsy&#10;1m7o+KT6sG08nerUB6kP2+fi52nInvZ1UsXToVMul8NqtUIoFPJ4jg69JHoihwNKzqF/I6SMVPnT&#10;09Mcp9fb24tGowG3281NHXlkisVibG9vA3iU3RmNRiGXy1GpVFAqldgxwev1sljM7/djZ2cHw8PD&#10;qFar8Hq9EAgETOMhR/tQKIRMJgOn04lYLIa1tTVYLBZYLBbcunULNpsNKysr2NraQi6XYwXq7u4u&#10;zp8/j66uLgQCAXR3d+Pq1auIx+MQiUR48cUXUSwWOQ6xp6cHPp+PraXi8Tji8fipgHV6TWTFQZFQ&#10;FGNFtlWVSgX7+/vsU0bgR6FQQDAY5Oe/urqKer2OhYUFJJNJRCIRuFwuZDIZ3vt1Oh0rVUdHR3F0&#10;dIR4PA6lUskxhkQDO3/+POdKn2rIgHc3z0KhgK9//esoFAoAAIVCwTdAoVBgM9SNjQ309fXBaDTC&#10;7XZDKBRCp9MhHo9DpVJhcnISkUgE5XIZo6OjyOfzyOVy6Ovrw9zcHNLpNDvdUvA4uQUfHBywmjAc&#10;DkOj0WB2dhbJZJL9rsrlMk5OTmCz2TgPkojviUQCPT09MJlMCAQCEAqFGBoaQjKZRLVahc1mg8Vi&#10;YR6b2WxGsVjkGTuR9+k0Qh4ixMkid2biwAkEAuRyOZycnPDMWqlUQiaTIZPJcBj53t4eDAYDjyUp&#10;2zKXyyEcDsNisaDRaLCjL+WHktI1FAqhVqvB5XJha2uLs8PI2Zn4XVTUBLVzuMRiMQQCAaNhxFOg&#10;Ue/MzAz+7u/+jr3FVCrVKUIrLSyPc7R+UmPWfn+1O/w/7ntpoaHnLRQKMTs7i9dffx2hUIhJrRQE&#10;L5fLUa/X4fV6AYBNCqkJbR9bvl8z9rSFuFOd+jDXh+1z8bSG7OcpAiII8afJw+zsLG7cuIHvfOc7&#10;vOfm83le12UyGaRSKU+gSMkZDof5oLu5uYlCoYDl5WUIhUL84Ac/wNTUFAYGBvDd734Xw8PD7DKv&#10;Vqvx7LPPMpl+eXmZeWN6vR4XL17E2toaxGIxpqen2V6DGkDikpNFR71eh1ar5Rghiu4jU3My+U4k&#10;EqhUKuzWcHBwgEQiAYVCgUgkguPjY8zMzKDZbGJzcxPT09MwmUz4zne+A4lEgsnJSRwcHCAcDuPc&#10;uXMQiUR48803YTabMTExgVu3bsFsNsPhcGB3dxfxeBwLCwuMoI2MjOAjH/kIKz/PnTvHU6mrV6+y&#10;gpOSgpLJJMRiMQM6UqkUBoMB+XweAoEAOp0OyWSS03AymQyDPjqdDvl8nilBNCGjCMHp6WlMTEw8&#10;eWRJKst//dd/ZaSCiuS9lUoF6XQa5XIZxWKRx2GEYFEOVj6f57+TM3+r1UIul2OUSywWIxqNIp/P&#10;M8xZrVahVqtxdHSEUCiEwcFBiMViBINB9PT0sAqF/FhofEmng2AwiMuXL3N363Q6AQB+vx8Wi4Xl&#10;wYFAAIODg5BKpWw663Q64ff7MTY2xhENADA3N8dKy4997GNIJBIol8vsjJ/L5TA9PY2RkRG43W44&#10;HA5WiobDYQwNDUEsFiMej2N2dpbJ9X19fRgdHUU0GkUul8PExAR35z09PZyIQIpI4hWQwSrwSISR&#10;TqcRi8XYBZgaMELKyM2eTF+JSyYQCPhE5nK58OKLL+JP//RPOcKDvMGoISey6NNOhWfJwGcXs8dx&#10;0NoXORILFItFbqDILPdHP/oRj08B8EmHPH08Hg+uXbvGLsrEKaP35IPUh23j6VSnPkh92D4Xv6iG&#10;TCAQsLM/qd2r1SoymQxMJhNefvllhEIhrK2t4eTkBFarlWkrtMbS2k/AAW3wXV1dEAqFCIfDODk5&#10;wdTUFO9bdrsd8XgcgUAAc3NzEAgEePDgAUwmE1wuFx4+fIh0Oo3p6WkYDAZ85zvfgdPpxOjoKP7j&#10;P/6D+Vubm5uwWCxYXFzk+MKpqSnIZDKEw2G4XC4ebdpsNly9ehVerxepVAozMzNoNBoIh8OYnZ2F&#10;VqvF1tYWNz/EUxseHkY+n2e+HBnMEjhCylOaojUaDX4/xWIxYrEYm4e3Wi34/X5ks1mOXDw+PkZf&#10;Xx9MJhPu378PlUqFkZERfP/734dEIoFcLmdj9ytXriAajeKdd97ByMgIlEol3nnnHfT29mJiYgLr&#10;6+vsR7a+vo5AIIDJyUnk83l4PB6Mjo5CLpdjd3eXs0WpL7p06RLm5+efbgyrVqvx7//+76cQC6FQ&#10;CL1ez3JVg8HASsJyucxh1oVCASaTid3Ue3p62Di2vakoFAro7u6GSqXC0dERzGYzxsbGGM2izEQA&#10;fMMWi0XmDJEfGc3YaaRGjQbx2cgzhuS41DSSlQPlQVIuJW3c6XSacyPbIyeMRiPeeecdNBoNKJVK&#10;RCIRxGIxzpC8desWq/98Ph+Oj49Z3QEAKysrWF9fZ9sQv9+PQCAAvV7PgasKhYLJk5R3GYlEIJVK&#10;sbCwgFqthgcPHmDwJ8aAhJRRphihSmcXARrjUYNCofEWiwXXr1/H5z//eXz6058GADaTbW/+aFz5&#10;QRapJ40jAbxnZHn25wipI+iZeHLDw8N46623cHR0xJ51REAVCB7ljtL7vLCwwMgZnSQ/KMfjw7bx&#10;dKpTH6Q+bJ+Ln/X1vt9Is1wus4pdoVCwfRCZokqlUly/fh0XLlyA2+3Gzs4OH9ALhQKy2Sx6e3sh&#10;FArZp4zEbLRX0Ti0v78ffr+fUTOfz8c0mkajwTZNPT09SCaTPNJs3xfp95CFAwmuUqkUc6FpLzWZ&#10;TBAIBIjFYrBarWg2m2ymarPZ8NZbb0Eul7NVRyAQwPj4OEqlEnZ3d+F0OqFWq7Gzs4NKpYKpqSls&#10;bW0hFovh+vXrqFQqiEajGBsbg91ux9raGnQ6HfttBoNBPPPMM1AqlexNRpZPlAJTLpdxeHgIlUrF&#10;gentvO5MJgOZTHYq01mn00EikcDr9TIAUK/XORWoWq0ikUgwSkZ5lmTsTgBMNpvlPa6rqwvPP/88&#10;JiYmTnPIgNMcn2aziX/4h39AKpVid3faxDOZDKebezwemM1m6HQ6HB4e8qaXSqU4DJyCtUdHR9n0&#10;1Wq1YmJiAoFAANFoFC6XC4lEAl6vF4uLi5BIJGxNMTw8DK/Xi5OTE/T39yObzUIkEsFgMLAB3NDQ&#10;EPt7qVQqfOQjH8HGxgakUimmpqYYkp2amoJIJILf78fc3BxcLhfnIhIyVigUMDQ0hGAwiFKphMnJ&#10;SXbdHx4ehsFgQLFYhEajwcDAANLpNGw2G5xOJ/uWGI1GKJVK+Hw+5mYVi0X09PQgm82y2z5xpMjw&#10;ljy4SP2ZSCTYmJeM7mQyGXubFQoFNvIj3xsSAlATTUhZO2mfeAlSqRSDg4P49V//dfze7/0eK18J&#10;CaWGlx6H4NonNWVPWsjONmXtiNrjvp9sOKjRoqZboVBALpfj5s2bHGRL3AkyijUYDLhz5w6uX7+O&#10;7u5uNml8XGP4QZ9/pzrVqQ/f5+LnacieVqSyb7ePIgWeXC5nERJxiYFH051KpcI87Fgsdkr4RQAF&#10;ib2Ic7y+vg6r1Qqz2YybN2/C5XLBarVibW0N5XIZr776KjKZDG7fvo3JyUlcvHgRq6urUCgU+OhH&#10;P4q9vT2kUinMzc0hlUohEonA4XDAarVib28Pg4ODWFlZQTgc5izm4+NjNobf2dlBtVpFT08PwuEw&#10;j+tMJhOCwSA0Gg2EQiFPvyheKhKJAAAbxkskEkSjUW4+g8EgIpEIenp60Gg08M4776C/vx/nz5/H&#10;nTt3OFEoFAqhXC5jcXERxWKRyfjXrl1jx4KFhQXEYjGUSiU899xzrBadnZ3F0NAQVldXAQCTk5NI&#10;pVLI5/OYnp5GOp1GLpdjak8oFMLS0hLbaanVagz+RAAYjUahUCigVCohFotRKBQgEolw4cIF2O32&#10;xxvD0kYrk8nw2muvIZVK8c3V3d2NXC4HrVaL0dFRxGIxNBoN5k8RV4e8n2g+TtCqQCDg5oNuOmr+&#10;6LHMZjN3wEajEfF4HPl8HmazGXK5HMFgEBKJBLlcji0vyHeELrJAIOCbgMiKNI8Ph8PIZDLQarWo&#10;1+scqUTO9uRiHAqFYLPZoFQqsbe3x6Z6Ozs7SCQS7OK/v7+P5eVliMVijmiwWq3w+Xyco1WtVuHz&#10;+eB0OvmmmpychMFgwN7eHkZGRjA6OgqfzweRSISxsTFGus6dO8dKz8nJSfT09GB9fR0mk4nJ+cVi&#10;kceQIpGI1bB049PXSGRBJrgnJyeYnp7G5z73OXzyk5/knLL2cWD7CJKQRwCnVJZ03YHHx4y0L1JP&#10;45qdfbx2bzJq0FqtFpxOJ7LZLN5++20+ZVAjq1KpOMJkc3MTr776KvPQaBTfHq/0NFJu++tp//5O&#10;derDUu/3ef2/Wu+3PrX/f/sU6WnvU/taQvtsO69XIHg3LJzQLRoFfuQjH0G5XMadO3eYbkI/S6Mv&#10;ohLR+iaTySAUCiGTyXjEp1KpkM/nmcNG6S7xeJwDru/fv4+uri6YTCZsbm6yGSq59pNFxPHxMaam&#10;phCJRNiNXiKR4O2334bJZMKLL76IH//4x1AoFBgZGcG9e/dgs9lw5coVTrYZHByEyWTC7u4uenp6&#10;MDExAb/fj0gkgvHxcQCP0gPMZjPMZjO2tragUqlYJBcOh3lUGo1GOSmIrC5MJhMfyAnoAMD0J9o3&#10;YrEYTCYTuru74ff70Wg0oNfr4fF4EI/HWagQCAQwPDwMAHC73eykQM/f5XLB6/XC6/XiwoULnL89&#10;MDDA/qM0/aPrvry8jAsXLjy+IaMbp9ls4utf/zojNfQAXV1dsNlsePvtt6HX6zlskyBUkqs6HA7I&#10;5XLs7e3B4XDA6XTi4cOHEAqFuHDhAvL5PPx+P0ZGRtgfhbrb9fV1hlpLpRIKhQI0Gg0MBgNvwBQw&#10;rtfrMTg4yE3W8PAwhEIhvF4vLBYLvx6LxYJarYZYLIauri6Mjo5iY2MDFouF3fkJmlQoFDzyI4J/&#10;NBpFNpuFQqFgzyuCdgOBAPb396FQKJDL5VgJo1arcXx8jJOTE+j1emQyGYY3Kdhbr9cjGAwinU5z&#10;1EUkEuEbjLl4NgAAIABJREFUIhQKsSFuKpXC3t4ezGYzQ8uVSoVPWe0RReQX12q1oNFo2Kz35OSE&#10;P3i/+Zu/id/93d/F3NwcK3gEAgE3XU9DuZ60aH3QxfuDfP1x6Bk1hisrK/jP//zPU2giuVjTmDuR&#10;SMBisXA+W7lcZpXRB3Hz/1med6c61akPR71fw/a0epL5dHtz12w2GTlrNBqYm5tDb28vbt26xYR+&#10;EtHROkjoEa2F7c2dSqWCTqdjReS5c+eYMjM2NoaVlRXcvXsXmUwGKysryGQyiMfjGBgYgMlk4qmM&#10;w+Hgvc9sNrNnF/1emhABQCaTQbFYhF6vZ0FaKpVCNptlW43j42NYLBZUq1WEw2EYDAbodDoEAgGU&#10;y2WcO3eO7UCmp6eZrqNSqWA2m+F2uzmtwO/3w+/3Y3BwECqVCj6fD93d3bDZbNja2kKr1cK5c+c4&#10;Q5soVLlcDmq1mvsXQvfI1L6/v59pTER5ikQiaLVaLGJozzIVCoX8OsnSqlwuc59BezQAXLhwAfPz&#10;848cAagha78RCN3627/9WzZBo7k3Qa3UCJCUlsaZ5HOVSCSQy+XQ1dWFRCKBw8ND5njFYjEIhUL0&#10;9PScChdPpVLY3t5mRd/x8TGMRiMGf+ILVigUoFQqkUgk2Nwtk8mw2ZxEIsHh4SGy2SzPzW02G1wu&#10;F3w+HxqNBkZHR1Gr1eD1enH16lUm56lUKthsNh55ulwuVl8uLCxAIpEw2XBkZAR+vx+tVgtGo5FP&#10;PtSc1mo1LCwssNTWaDTCZDLxe0kj0Gq1ynmNoVAIk5OTsNlsrO5otVqccCASiVAsFtl7hfK5yH6i&#10;HZkk7lW9XodKpYJIJDrFuYtGo/j85z+PV199FYODg9x4UjPWbkHypMXnSYvJk9STT1p4ftqv0/1J&#10;p8F79+5xziWdBulGJ9+YX/u1XwMARgg/qNLyZ3nenepUpz4c9dM0ZE8TOT3u8aRSKR8gBYJHhuka&#10;jQaTk5NM4aA9lThPer2eTVzp54iHTX+If9bX14e7d++iVCrh2rVrSCaTePDgAbq7uzE9PY07d+6g&#10;2WxicXERkUgEkUiEUZxbt26x0eza2hpMJhOuXbuGnZ0dxONxvPDCC9jb24Pf78fAwABkMhl2dnYw&#10;OjqK2dlZ7O3tQSwWY3FxEZVKBZVKBfPz82z0LhKJ2HWgUqlgYWEBMpmM0a1cLsfJM0SlKpVKbNVB&#10;3C2JRIL+/n5kMhmEw2HodDreaymfmYSJPT09yOVyODo6gsViYTFfT08PJicnsba2xmhWMBhEMpnE&#10;+fPnOTdzcnISCoUCh4eHGBsbg9PphNvthkqlwsTEBA4ODpBOp6FUKpmnRhPClZWVpzdkADhcPJ/P&#10;s7qNuErpdBrDw8NIJBJIpVIMjZKkdWZmBrFYDBKJBENDQyiVSshkMujv7+eAVJvNhv7+fgSDQeRy&#10;OX7jyPeLGhvq6unv1IVWq1UONZfJZNyw0MVIpVJsTRGLxdhugxoTi8WCbDaLYDAIpVLJlhOU00kZ&#10;ll1dXdjb22PT1+PjY7btoFMJjQbp1GIymbC/v496vc7RSrFYDC6XC81mk/3MKpUK9vb2uAH0+Xw4&#10;Ojpic1tyR1apVIjH4xAIBGyc2650bG+CiGtF0UjtyQhENvzt3/5tfO5zn4PRaOTnLZVKT0UpnR3r&#10;vd/C86S/v99I8IMsTo+rk5MTLCwsYG1tjWM6yOGaEiV0Oh3zA2dnZyEQCDiD9WetTkPWqU51Cvjg&#10;DdnZZuxsWsnj1s52CghNPkistby8jMuXL8Pn82F/f59pQ+37Hm325HfVPholLrFer4dEIoHFYkGx&#10;WEQikYBIJEKlUuHwbCL90zQmlUoxof/o6AgCwSMVO02IrFYrbt26xdYcx8fH/Lt8Ph9SqRScTifH&#10;OEmlUiiVSuzv78NgMGBmZoZFbtevX0ehUMDm5iZmZmbQ09ODe/fuwWKx4Ny5c/B4PMjn8xgfH0er&#10;1cLDhw8hEAjgdDrZ62toaAjxeJx53uTAoNPpmMdFvQSJw6RSKTeG7RMoamppn8lkMpBIJOwGIRQK&#10;oVKpcHx8jN3dXVy9epXHzAqFAt3d3TyypKkjAG7IGo0G3gMT0I1RKpV4oycuD6EztVoNW1tb0Gq1&#10;GBwcZK8RSqZfXV2F2WyGRqPB1tYWLBYLZ1XVajWsrKxAJBLhrbfegtFoxPj4OO7duwe9Xo/f+I3f&#10;QCAQQKvVwsWLF1EsFnHv3j24XC5MT0+jVCrBZrNhYWEBqVQKPT09OH/+PHfTi4uLGBoaYt8zs9nM&#10;IebshisS4dlnn0WxWIRAIOBunwLCKY/RYDAw9NpsNlmhAQAqlQpisRjlcpnjn9p5Ve0fKDK+pQ8C&#10;EQalUik7FdOYrV6vIxqN8gizVquxPwsANq4lUQCZ4rYbrhJ3r9lsQqvVQiQSIRKJYGhoCF/84hfx&#10;hS98gT/ARNKnMSXx+x63uDypofpFNCntcHs7N4NuZkJtf+d3fgdSqRQ6nQ5KpZL5dDRSNhqN+Ju/&#10;+RtOiaDH7lSnOtWpX1S1C+TO/hvV00aWJPgCwCpx2m8AwGQy4c/+7M/wwgsvsM0FHbiJ0E/rJh22&#10;270ny+UyXC4XHA4HXnvtNZRKJXzqU5/isPFnnnmGVZDDw8O4cuUKDg8PUa/XcePGDdTrdaTTaSwv&#10;L8NkMiGbzWJychJ2ux1yuRw6nQ5Go5H54Gq1GnK5HJFIhAGaUqmEQCCARCIBpVKJWCzGbvoGgwFv&#10;vPEGc8S//e1v486dOxxYfvfuXZ4Eff/730cikcClS5dQqVRwfHwMm80GAGyRND4+jp2dHeRyOZw/&#10;f54bQqPRCJvNhlgsBrvdjhs3bjDatrKywqjd3NwcpqenOXWH4pUUCgXGx8ehVCohEAhgMBj4ugkE&#10;j6yqjEYjC9BoSvW46y8QCE4jZNR8tVqP3O+/973vsWs+jYRUKhU3G0qlkt3eCVGhF9NqtTgLstls&#10;Mu+KwjUzmQwTG8nrrB3pkkgk7PNFeV3lcpld+ovFIl/EUCjEIzdy6m2fLVOwd6vVgt1uR6VSwfr6&#10;OhwOB7RaLe7duweZTAaz2Yy9vT2IRCJYrVYcHR0hl8thYWEBrVaLc8D6+/vhdruZw0YjvqGhIVZ9&#10;rqysoNVqcdxDX18fAoEAGo0GJicnEY/H0Wq1sLS0hFwuh4cPH2J8fBx2ux3hcBh6vZ4DvkUiEbRa&#10;LTd/arWamz9qwuiaUMNJvm+0ALhcLnzhC1/Ayy+/zOobkUjEzRtdY4Hg/T3C2heY9/uen7XaVZyP&#10;awwLhQJqtRq6u7vRbDbh9/sZEia4mhRLmUwGRqORR8+k2vlZqoOQdapTnQJ+vpHl05qx9schGgpF&#10;4BHRH3gkCHjllVdwfHyM1dVVWK1W5HI5nljRWIwmSmRMTnvH1tYWgsEgFAoF+4AajUYMDAzA6/Ui&#10;kUjAarXyHut0OiEWi7G3twer1YqBgQGsrq6i2WyyPcf+/j4uX76MTCaDvb09TExMQCAQYHt7G8vL&#10;y3C5XBzV9Mwzz3Bf8fzzz6Orqwv7+/swmUw4f/48Kz3Jw6xarWJxcRGFQgFHR0ccxl4qlXgypVAo&#10;kMlk+HCu0Wg46o/EXycnJ0ilUhAKhYjFYkgmk7zXUnyiwWDA+vo6NBoNhoaGsLu7yz6dNJEZHR1F&#10;JBJBOBzG4OAgo3RWqxVTU1N444030NXVhWeffRaHh4fw+XyQy+WnOGQCgQAXL17E/Pz8I2Xtk0aW&#10;IpEIP/zhDzlWoD0qB3gk/ySYUyKRQK/XQyAQwGQyYXl5GeFwGHK5HIuLi0ilUojH47hw4QK0Wi08&#10;Hg8UCgVmZ2cRiURQKBQwPz+PVCqFra0tTE9Pw2w2w+fzYXh4GOfPn4fP54NAIIDD4UCxWDzlTl8s&#10;FjE0NMTu/GTX0Gg0WA4sELxrpGc0Ghl6lclkqFQqp4xU9Xo98vk8xGIxy23JCoKkytRE0ptKET1k&#10;wXB4eMjfT2RHGiXSiaHZbCIcDjOCF41GEQ6HMTMzA5lMxn5sdJMR6Z6aV7pOdPJpL/K1qdVquHbt&#10;Gv78z/+cZbrtXjcA2LOGOvgPgoBRw/Q41OxJhNWfttpJ/WcfnxyrS6USxsbG8N3vfhcej4cRTAA8&#10;ZjcYDPD5fHjhhRdYcvzzPqdOdapTH+76WUeW7T/7pIkDcbLpsE2JMNSU0VSjUqngxRdfhEwmww9/&#10;+EP26KQMTAC8j1FEE3l6Urzc9PQ0NBoNotEotFothoaG4PP5kM/n0d/fj2QyyYbltP+p1WpIJBIc&#10;Hx/ziDSVSp1ypSebJnoNhUIBkUiETVxpzCcWi/Hw4UOUSiVYrVYEg0Hcv3+fgYu1tTWMjo5icnIS&#10;u7u7nE0di8WQTqfx0ksvQaFQ4M6dO+jr68P4+DhisRiPd8kwfXFxEWKxGG63G1arFTabjU1lHQ4H&#10;UqkUYrEYZmdn2fdSqVTCaDRyI2s0GtmGhIRkAFj8RzGP5CtKiB3Zk2QyGUY8Cfy6ePEiC+ue2JBJ&#10;pVJ861vf4rxEakxqtRpbLWg0Guh0Om44KpUKu/NTdNDu7i6PAskKoqurC8VikS0s6GvZbJaDREmZ&#10;EYvF4PV6+SaMxWJQKpXo7+/H7du3odfrsby8jDt37iCbzWJ2dhYAuLEhErtCoWBiYKVSwQsvvMCK&#10;DHLRjcVisNlsUKvViEQimJiYYGsKhUKB+fl5+Hw+pNNpNh2l75PJZPB6vTAajejt7YXX60WtVsPS&#10;0hKLCIhDl8lkMDw8DJ1OB5/PB4vFgt7eXg4kp/FkJBKBXC7nm4OihOiE0+4r1m60KhKJoFQqoVAo&#10;8NnPfhZ/8Ad/wArVdo+bdmI7hYkT1N3+tSc1ZE9qxv4rGrInhY+3Pz4hsAqFAolEghMe6vU6q31I&#10;bZpKpaBSqTAzM9NpyDrVqU793PVBGrIn8cfaG7LHPRYR+onyQgd7aiDK5TLzkEg5qNVq8dprr6G7&#10;u5sbhfbMRLK6oDWeJlmRSAT1eh39/f04PDzE9vY2tFotlpaWsLm5icnJSTzzzDNYXV2FVCrF8vIy&#10;dnd34Xa78ZnPfAYAsL29zSHktK/Pzc1ha2sLlUoF4+PjODo6QiaTweDgIEdBDQwMwOFwIJvNIpFI&#10;MB+bGiAah6rVavT393OWMTWtrVYLoVCIvVKpGaTHISCHLLMo9SCXy8Hv92NychLDw8PY3NyEWq3G&#10;3NwcNjc3USqVcPnyZQSDQRwcHODKlSsQiUTY2NhAd3c3RkdHsbq6CrVajbGxMXg8HnR1dWFoaIjB&#10;KMqcDoVC6OnpwcDAADKZzKkcaULI5ubm3o1Oat/o6OZotVr42te+xmMsgvzMZjPGx8cZ2nv++ecR&#10;DAaxtbWFxcVFqNVqBINBjt2hEHKXywWPxwPgEcEcACsaqUkBwMZ29XqdVSOHh4fsQk8mqa1Wiy0k&#10;iLBPI7hIJAKFQoFQKMRwL3GjCKUiAiMhURRCGovFUC6XYbPZEI/HsbOzw69le3ubSX3hcBiVSgWD&#10;g4Pw+/0ol8sYGxtDNBrF/v4+BgYGYLVacf/+fdRqNQwODmJnZ4czsA4ODpDL5VgAsbW1hUuXLsFi&#10;seDtt99m+XKpVOLXSScesqggKJauFzUpJycnkEgk+OIXv4hPf/rT3OC1KyjPNjd07duzKZ+28Dzu&#10;+x63IP00dbbBe5wQoP3/y+Uyo3wLCwswGo24efPmKe81IrYSBP3JT36SCZx0aqMmlrhnZ5vB9s/F&#10;f0dD9l+FMHaqU536xdST1r0nrV1nObBPWzsFAgEjKMDpwyk1VzSRob+LRCK4XC5otVq8+eab7CdJ&#10;KBpxi9tj9MhAloRjlLJDynyZTIZ4PI5SqYR0Oo1IJMKeoeQLub6+zkAGid+AR/QXsrIiL9D+/n6Y&#10;TCZuXq5cuQKfz4ednR0sLCxALBZjd3cXVquVLScSiQQuXryIer2Ou3fvsv2V2+2GQqHgrOxGo8FZ&#10;leFwGMPDw1AoFHC73RgYGMDExAS8Xi8HrlNsY7PZZLEC9Ti5XA6tVospU5QyFA6HWf1KHmZSqRQe&#10;j4dBEvJP7e/vx+7uLmKxGMbGxlCpVLjPIM43UW+WlpawvLz8yE+u3an/7Cb8b//2b9xxikQiaDQa&#10;fjIKhQJCoRBvvfUWR9p4vV4cHh7C5XKhWq3i4OAAL774IiKRCN555x0MDg5CJBIxVHnp0iVks1nE&#10;YjGcO3eOIdALFy7AYDAgEAggmUxiZGSEkY8bN26w1HR+fp4N5np7eyGVShEKhSAQCDA4OMj+KEaj&#10;kW0iVlZWAACBQABDQ0Ow2+0cPTE+Ps7xCS6XC36/HwAwOjrKDSE5wpO6lGw4KpUKVCoVarUaW3pE&#10;o1FGtwhFLJVK6O3tRSaTgUajQTAYRKPRgEwmw9HR0al8TxqNEhpFI1XgkYVDNpvlIPd2wqbZbMZX&#10;v/pVXL58GWq1+pRAg2Dv9+M0vF9D9j9dZM1CDTfB8Y1Gg7mDRPqkBp+u0eLiIp9SqPEFwO8hjbmp&#10;zi60v8jXRP/9ZXzPO9WpTv3P1Nn1oH0vaDQaEAgekfetViump6dxdHTEJujkwUmxRmQcTmT/UqnE&#10;6TE6nQ7T09OIx+M4PDzElStXkEgk4Ha7ce3aNQ4vp6lSJpNhbzJSZg4PDyObzbIbgUAgYPWnUqlk&#10;b07io9dqNY4WIosmo9GIo6MjNJtNZDIZZDIZNqYvFAoYHR1FNptlM/eTkxNsb29DIBBgYmIC0WgU&#10;6+vr+JVf+RXk83l873vfYwHC2toag0mRSAQ+nw/z8/MQi8U4Pj7G3NwcTCYT3G43J/gQfWhxcZFF&#10;ETRmjEajMBgMODk5QSaTQV9fH4aGhrC+vs4pRtRLUB8CgMfSly9fxuLi4qM+62yWJW0+9+7dwze+&#10;8Q1+k+iCU2NEnl35fB52ux06nQ6FQgE6nY6/r6+vDxqNhtEouVzOHaZIJOI3t1qtIpVKsYCgUCjw&#10;/FkgeOTBQnmYhCyVSiVEIhHmehHpv7u7m931aUxJmZkKhQK7u7vI5/NYWFhgZG9kZAQWiwXr6+so&#10;lUoc90AK0PX1dTQaDVy6dAnJZBKRSARjY2NotR7leo2OjsJoNMLv98NoNGJ4eBjb29sQiUSYm5tD&#10;Pp9HMpnk17C3t4fx8XFIpVJks1mYzWb09PSgWCyi1Wrxe0k+b+3XpR3x0+l0KBaLUKvVTFhUq9X4&#10;i7/4CywvL7OTP6GDAoGAG5EPqvZ50tf/p4sOCZTdBgBarRZ2ux37+/tsvEvqUQDI5/Mc7N7b28sL&#10;Ez1eu6ku/fvjULr/inqS0rNdLdupTnWqU8B71+B29J9UlSS6czgcGBwcxL1791jsViwWodVqmeCf&#10;zWZPoWxEV8lmsxxNKBA8yqcktb7f74fX60V3dze2t7eZe9VsNpkX7nA4mA9mMpnYGuNTn/oUQqEQ&#10;VldX8au/+quwWCzY29vDwMAApqam8PDhQ8jlcjzzzDNIp9Nwu92YmpqCTqdDMpmExWLB0NAQE/AH&#10;BweRzWZRrVah1WqhVqtZwahWqxGNRtkEnNKGyOiW+HeRSIRzJUl0aLPZkM/nGd3LZrPw+/1s10VT&#10;t6mpKbz55pvo6uqCw+HAxsYGdDodrl+/Dr/fj7t372JpaQkikQjvvPMOuru7MT8/zxw68nRttVq4&#10;fPny6ZHl424AlUqFb33rW6dysQi56e3thdvtZtVBMpmE1+vFysoKnE4nNjY2eNx4+/ZtdHd3Y2Fh&#10;gfOlHA4Ho0M9PT3o7e1FKBSCRqPB8PAwh5D39/dDIpEgmUzCaDRyhiMR60hRYrFYGCXp7u7mGTJ5&#10;uFDTBjyCFPV6PbvqN5tNjpVoNpsol8soFovI5XKcHp9MJjk3cn9/H2q1muMY6GcoQUAsFiMajWJg&#10;YIBzO5vNJvPfBIJHAdjpdBper5ezLEOhEBqNBoe1CoXCU5YPtEFTM0aIG5EiyTvsr//6rzE5OXlK&#10;6UqEznao+yyXof2D/0FI/f/TRe/H2SgkrVYLlUqF119/nX10jEYjky3r9TqKxSKee+45jvWihY2a&#10;sqe9P0/695+1Htfs/XeNRjvVqU7976iz6wHxx9oNwWmPrlQqsNlsePbZZ7G1tYW9vT309PSgWq0y&#10;B40aGOJqUTpNpVLhiCW9Xo+NjQ1YrVY2QzcYDKwuFAqFzCMvlUqoVqvsvEB881qtxnGJEokEWq0W&#10;0WgUgUCAVZVHR0ecS727u8sNVyQSQbVaxdLSEhKJBILBIJxOJ/R6Pe7fvw+dTgen08k8tatXr6JY&#10;LOLhw4eYmprCyMgIbt++DavVimvXrmFvbw8nJycMkhweHkImk6G3t5fdHBwOB3K5HJRKJWdvFwoF&#10;mM1mqFQq3m8IDSyVSoxQGgwGqNVqhEIhNpInH8xMJgO/389eqSQobDabuHjxImZnZx+PkNHFr1ar&#10;+MY3voF0Os0h1MS5yefz0Ov1PBLM5/MQCoXI5XJstEq8LhqppVIp9rfKZDKIRqPQ6XTI5XJIp9Mw&#10;m81otVo4Pj5mMmMqlWICfCwWQyaTwczMDJLJJJLJJMbHxzmHa3x8nD1U6vU6rl69yp5dExMTp4JD&#10;hUIh9vb2YLPZ8MILL8DtdiOXy+GZZ55htO7SpUucCDA7OwuRSASPx8PxULFYDPV6HQMDA2xGS2a5&#10;JycnmJ2dRa1WQzAYBACeI5MiNJvNQqlUskEsIYKtVgsKhQL1ep05Y+28AxpfarVaZDIZ9PT0IBaL&#10;QS6X45//+Z/R29vLCAspcoDTyEu7AOBpH/r3+/dfhmo3PKRR48DAAOLxOPb39/mDRq9fLBbj4OAA&#10;/f39GB4e5veHFDNnCf+/qPfkaY1vpyHrVKc61V6Pa8jowE5/yGuM1n6tVovFxUWk02n4/X5IJBKU&#10;SqX3cIqJn0ziAZVKhVKphFgshr6+PqTTaXg8HiwvL6Ovrw83b97E9PQ0ent7sbu7i1wux2NKGvkJ&#10;hUJGlur1OrxeL3p6ejA7O4sHDx5wjjIJAZ1OJ7q6ujgNRyqVIplMIp/PQ6lUIpvNclazz+djbrVC&#10;oeBmsFwuIxaLwWq1IplMYm1tjVNoAoEAdDodhEIhdnZ2UCgUMDExgePjYxQKBVy+fBmNRgMejwcT&#10;ExNwOp1444030Gq1mA8mk8mwsLCAQCCAYDCIj370o6jVajg8PMTIyAgEAgG8Xi9kMhlmZ2exu7vL&#10;aFoikWDePVFtiFazvLz8rlP/WQ4ZXfi9vT18+9vfhkwmg0ql4twohUIBqVSKZ599FlKplFPPR0dH&#10;Gc5zOBxIJBIMn5K1BY3syIyUyPkymYzhVPIUSafT0Gg0rOqUSqVQqVQ8ziS0h9R0BMNSmvr29jY0&#10;Gg07DSuVSibwJxIJtr7weDxQqVT8mimDMhwOo1qtwmw2Y39/H4VCAS6XC6lUCsfHx+xnRg2jWq2G&#10;1+uFwWDA3Nwc1tfXUS6XMTU1xYhbX18fJBIJw6H9/f0IBAKoVCqwWCwc/UDw8dnr0h60XS6XoVKp&#10;kMvl4HQ68Vd/9VdsbktIZnujQh9AeuwncaQ+yGLwy1DtKs9KpcKvje6tqakpbGxsIJVKsQcPRX61&#10;Wi0cHBxgZGQEvb29/Pro/aVR5pNGub/I9+O/g6vWqU516n9XnV0PSMxF63z7mkWIWaFQgMlkwvPP&#10;P49sNov79+9Do9Ew5YemAhKJhCcupHCkBqerq4vHm1KpFKlUCkajkZsgMjwnIEan02F/fx/FYhEG&#10;gwFHR0fo6urCyy+/jMPDQ2xsbODy5ctQKpVYX19Hd3c3hoeHcevWLYhEIqysrMDr9bJNhUaj4dHm&#10;5cuX4Xa7EYlEYDQakc/nGcwRiUTcDI2MjCCZTPJzIFsrMqol/jGNPCnbuVqtQq/Xc9NHnPRIJAKD&#10;wQCB4FGcY6PRQH9/P/b29jghZn9/n3nh6XQa6+vrmJychNlsxurqKpRKJZaXl3F0dMTXUCKRMAL4&#10;WA5Z+0Wv1+v4wQ9+wAqLaDTK5HOj0Yi1tTWeLSeTSUSjUfT29kKj0WBjYwN2ux31ep1dc51OJ3Z2&#10;dlCv17G4uIiuri4Eg0Go1Wr09vYiFouxzwfxrRYWFgCASfvd3d1wu90YHR2F3W5HJBKB2WyGw+Fg&#10;paPL5QLwKFh6cXGRA87HxsZgtVqxsbGBnp4eDA0NoVarIRAIoLe3ly0xBgYGIJFImJBPCJ/ZbGaz&#10;WJvNxtytbDaLVquFTCaDZDIJg8GAYrHIvDEKh43FYkilUoz+abValEoleL1eNBoNqNVqdt0nYQBV&#10;O8m7nedULpdx4cIFfPWrX8XAwABD1uStRqpB+sDRY7ST1v+3jiwBnHo97Vww4it2dXXh9u3bKBaL&#10;AMC+ZVqtFoeHh6hWqxgfH+fGvz2Oih77F2l++7j6rx6JdqpTnfrfX0+iTrRPCKihItNvGmtKpVJc&#10;vHgRAoEAN2/ehF6vZ0I/UXXaURv6fVqtFpFIBFarFTMzM5yg84lPfAIHBwcIhUJQq9UYGhpioZ7J&#10;ZOJDMPl1Ufyh3+/nOEAArHCkdBVqnASCR6Hlu7u7SKfTHEqeSCSQSCQgEAgQi8UwNDTEoedEpler&#10;1fD5fLBarejr60M8HmehAonmZmZmoFKpsL29DbvdjrGxMeaMX7p0CR6PB8FgEC+++CJyuRxyuRye&#10;e+45SKVSeL1ejI6OMpgiFothMBg4vspkMsFoNEIqlUKv18NqtfI4mECgfD7P165arWJ5eRlLS0uP&#10;qDOPa8gEAgHUajW++c1vIpvNsu0DcclohppOpzE0NMQB3yqViiWg1DBQmCnlP5GcNpFIMHeLiIfl&#10;cpkJhe3qCjI09fl8UCqV7Mbf1dWFUCiEcDgMk8nEthXJZBI2mw1+vx/ZbBaDg4OcFu90Otldl4j6&#10;lKe5srKCZDKJcDiMoaEhCAQCHBwcYHp6Go1GAw8ePMC5c+cwMDCAXC6Her2OS5cu8WMtLS1he3sb&#10;qVQKQ0NDGB4exvr6OiQSCS5evMi5XqOjozg4OGAjU6FQiEgkwnAzvdftTUG7Ao84T8899xy+8pWv&#10;oL8MPxtNAAAgAElEQVS/HwBOXSNya5ZKpUzmpyxSGo0+7oP+fgT/X5ai10Su/ABOkfgJkv5//+//&#10;sV8ZwfMkB9/e3sb8/DwGf6LIJT7f2azLX4TtxVlRxdnr2yH1d6pTnaJ6HKmf+F80yqO1XSKR8OSI&#10;EC+JRILR0VGIxWLcvHmTjc5pTCkWi1GpVE7tH5lMBmq1GgKBAIeHh1Cr1dBoNPjRj36EsbExzM7O&#10;4uHDhwgEAhgZGUGr1cLh4SEuXLgAoVCIhw8foqenBxaLBXfv3kVXVxdu3LgBj8cDgUCAz372szxO&#10;vXHjBhQKBdbW1mCz2TimKJFIYHZ2FgqFAoFAAAKBgLlcSqUSExMTKJVKqNVqDA7RATsWi7H4rV6v&#10;n+o5QqEQk/aPjo6g0+l4ctJoNGAwGNhmY3JyEltbWxwinkql4Ha70dfXB5PJxH6hMpmMjfQpXSCf&#10;z2N+fh7xeBz37t3jHojoMbVaDefOnXtvQ9buTdVsNhGPx/H6668jFovx5kDOvkKhEP39/ajVajg6&#10;OuIU9+3tbSiVSrhcLkQiEZycnODGjRs4OjpCqVTC0tISDAYD9vf30Wq1MD8/j0KhgGQyibGxMYjF&#10;YiSTSczOzqK/vx8PHz6ERqPB+Pg44vE4KpUKv4hsNsu5XZT+rtVq0Ww2+aRA5ELiXpHikAjeXV1d&#10;kMvlKBQKKJfLKJVKbGdB/i20CdPotlKpIJ/Po1aroVKpYH9/HxqNhl33BQIBdDodEonEqQD0aDTK&#10;1hnZbJZJfaVSiUduwKMNuVqtvsfWQalUolKpQKPRQCgUYn5+Hn/0R38Em82GQqHAHL/2Ju4st6rd&#10;0b9dtdn+oT/79V/GZozqbKpA++uhEWZ3dzd+8IMfsGcbADZF1Gg0uHXrFj72sY9x5BIhmu0N0ZN8&#10;g36eOvv+tv+904x1qlP/96p9rW3nfj3uD1X72tO+PpCIjQRIZw907aNLQszkcjkn39y5c4cd/ako&#10;bJtsJCiiL5PJQKFQwGazQaFQsDqwVqshl8tBLpczgGC329kUXqlUnuKIE6FdpVLBYrFgY2MDtVoN&#10;VqsVkUgEwKOIv2w2yxYWDocDm5ubkMvlOH/+PPt/2u12GAwG3Lx5k9MFPB4PLBYLzp8/z7mbc3Nz&#10;SKVS8Pv9cDqdUCqVnIxDlCvycLPZbCwwGBsbY0uNkZERRCIRRCIRqNVqFvllMhnuSYiHR2Ngep7k&#10;pZZOp5nDRpMz6k1GRkbYjkv0la985StnNxu6uN/97neRSqX4l1WrVVaq0Y1gMBjg9/vZCoOCs+lN&#10;JlWkRqPB7u4uyuUyd+0E+en1eibg6/V6RCIReL1euFwulEoleDweduqtVqvQaDQYGxvDw4cPIZVK&#10;eWZMLrx0oxiNRgwODiIej0Or1cJqtcLr9UKlUmFqaopRN4Igw+EwjEYjnE4n3G43tFotJicn2Q+F&#10;YhgODg44RqLZbEKv17M602QyYWxsDF6vF6VSCaOjo3wRiCdHYarkKE8fBjrlEEJYLpchEAig0Wj4&#10;Q1GpVPBbv/Vb+PznPw+73Q4ArLqkk8JZ/tNZXtLTiOq/zA3YT1N00qMDgMfjYRj95OQEWq2WlbQ/&#10;/vGP8YlPfII5GcAvv+1HpzrVqV/+OtuEfdB6v/Xn/R6rXTFOTR1NTMiX8/j4mLnalUoFzWYT3d3d&#10;KBQKqFQqPO6Uy+UoFouIRCK8R+dyORweHsLhcGBqaoodA6anp7Gzs4NMJsPitVwuh7m5OYhEIsRi&#10;MVZgUs5zd3c3tra2UK/X0dfXxxMnh8MB4NG0g4Ab4gyLRCKEQiGYTCbe+8xmM/ufCoVC5qmRBVcw&#10;GEQqlYLZbEYoFEKz2YRGo8HExAR2dnbYwurw8BDxeBxDQ0MoFAr4/ve/D4fDwdxwmUyG+fl5JBIJ&#10;1Go1LC4uIpvNIplMYnl5mb1aKZ7p4OAAWq0WFy5cYJFfqVRCuVxGo9FgcWG1Wn0XITuLmMjlcvzL&#10;v/wLotEoEwAFAgEsFgvsdjtisRiazSbm5ubQaDRwcHAAs9mM7u5ubG5uQiqVwmw2IxaLAQD6+voQ&#10;i8UQj8fZE+z4+JiloiSDtdvt/MbTEwfA8Cz5c5HCk1QahCqVy2Wk02lWhKZSKdTrdR5/arVa5q8J&#10;hULY7XYUCgVuePL5PLLZLDeG0WgUVqsVarUaOzs7SCQS7LRPBrDZbBa1Wo07abfbzdFIe3t7jHDR&#10;zU+WG8QZa8+FpA+bXq/nkw7ZYCiVSvzlX/4lXn75ZRgMBuD/s/flsZHe5f2f8dz3fXl8jI/xud61&#10;vbu2d5NNNrsJJDTZJAQKokKq+AOqItSCClUrhUPqgSokUFVV6h+VSqvQAIWitiBoSADBbpLd7OFd&#10;39eMx3Pf9338/nCfh9fGuwmkJP0l80hWNh7PePy+877f5/t5Pgf2FauE6InFYo7YuBf36d3QkNFO&#10;UaPRwOVy4fnnn4fRaGSeHe3gJBIJ/H4/C1MqlQr7mlG9U45JpzrVqbemDiNdwu8Dr39PebP3HNrU&#10;A2AER4iUnTp1Cj6fj+lGJHrz+/1wOBxMcid+GYAD9hXRaBRut5u5Xb29vYjH41hZWYHRaITBYGDu&#10;NwEhpVIJHo8Hu7u7SCaTeN/73od0Oo1bt27xyHNxcRFqtRpjY2OsZpyammJ3frPZjIsXLyIYDMJq&#10;tWJ0dJS5ZT09PWg2mxxB2Nvby4a0TqeT3z8AqNVqFAoFdHd3w2QyIZFIQCaToVaroV6vI5vNIhqN&#10;Ih6P8yaeKEc08qSopo2NDaYRUeyjwWBANBpFNBqFzWZDtVrFxsYGm93r9XrOtOzv78ejjz66f94o&#10;y/LwB6lWq+G5555DoVDghZ6MW6vVKubm5iASiXDjxg2WeW5vb7PqkEK/3W43pFIptra22MAtHo9D&#10;LBYzShUMBjE6OgqZTIa9vT0MDg6ir6+PEwEoRDyZTEIqlUIqlXL6PCkOqQEi0p/dbmeHdrPZzMrC&#10;4eFhKJVK7OzswGw2Y3h4GMFgEIlEgpGoarWKgYEBlMtllMtldHd3AwB2dnYgl8vhcrm4uSqVSvwc&#10;nU6HZrPJpD2RSASv1wu5XM7iAGEDKcwVO3z8acdCTvNyuRx//ud/jgsXLrAnGkGkCoUCwC/J+sQV&#10;o/dw1Pjx7VAQvpVFKkwaW/785z9nFJMuPFLtkl/e+fPnGVYW1jvlmHSqU5166+pe99g38vVmigj9&#10;hyOWGo0G82gfeOABbhRSqRQTz5PJJDQaDdN8hEkoAJDNZjEyMoL77rsP+XwepVIJExMTqNVqSCQS&#10;GBkZQaPRQCwWg0ajYd53Op1mYILysWm8Se9VIpGgVCqxN6dEIkEqlUI0GgWwH5dHY8ZMJoOtrS1I&#10;JBJoNBr4fD7U63XMzs6iUChgZWUFo6OjcDqduH37NpxOJ44dO4bNzU1UKhXMzMygUqng5s2b6O/v&#10;h8vlwq1bt2CxWNj7TKvVYnZ2loPM5+bmYLFYWJAI7IMiFosFCoWCPVOHhoY4rNxgMCCTySCVSkGr&#10;1UKlUqHVajGK6Xa78eijj+5PHoUNGfGNiCf23HPPIZfLMdm8WCzyzJksKuLxOOr1OmQyGYLBIEOd&#10;ZG9BiE02m2XlX7PZRK1WQzqdZpUHcbLq9Tri8TgCgQBEIhG7q9O8NpfLQSqVwul0IpVKIZ1Oc0eb&#10;z+eh1WphtVpZXmq329mny+FwYHV1FcViEdPT08hkMrhz5w6bvhG0SG7DDocDk5OTuHr1KrxeL2Zm&#10;ZlCr1bCzs4PZ2Vmo1Wp4vV4MDQ1xd9zf34/x8XEEg0Hkcjncf//9APYNaQcGBthzjBZ9oVOy8N+1&#10;Wo3N8tRqNT72sY/hgx/8IJvQUuoB8cIoI4vyyg47zR++SbzTGzLh3x+Px6HT6fDCCy9AJNo35iWL&#10;DGD/5hWLxaDT6bCwsMA7Sap3yjHpVKc69daWkPf16zRbR/3cbzLyFPLJaH0R5h8vLCyg3W5jfX2d&#10;13i1Ws1rPZmf03NEon2Ffzqdxo0bN3jk+Itf/AJyuRynTp3C0tISKpUK5ufnsbe3h0gkgkuXLqHZ&#10;bOLOnTsYHR2FVqvF8vIyBgYGcPr0aXi9Xuh0Ojz00ENoNBpYXV2F1WplZIuc/8ViMSKRCKanp9l0&#10;liIMCUChaCNScZK5fblcZj9UiUSCXC6HZDKJkZERpNNphEIhuFwu5nzr9XpIpVIsLS0x/WllZQXV&#10;ahUnT55kn7FHHnkE0WgU4XAYjzzyCMRiMV566SWYzWb09/dztNK5c+fg9/s5borOy8jICB5++OF9&#10;lO3ZZ5/9ovCEU1Mml8vxjW98A/F4nMmBarUaTqcTVquVZ74XL15ks016LBgMwm63o6+vD9FoFM1m&#10;E+Pj48hmszwbtlgs8Pl8LE/1+/2wWCyYmppCJBJBu91GX18fuwdTQLRcLmc5KYVuU1STQqFg49Zc&#10;LsdRRIQ4EepE6EixWOSZNI23RCLRAQUEzdGJAFgsFmE2mxEIBNiRl4iLpASJx+Psk0YEP1r8KQRd&#10;aNIqvFjpolGpVOyq/NRTT+HTn/40arUak8/pb6YRGzXNYrGYVZT32nW90xsyoYM/mfvduHGDvfLo&#10;mCsUClSrVYatz549y+NgqnfKMelUpzr11tZvek+9WzP2RkeeND0hLm2tVuP1Rei32Gw2MTc3h/7+&#10;frz22muIRqOcRCPMUCbEDQBH9JF6kwRThUKBx3xyuZxzmck0nqINc7kcQqEQ3G43yuUy05XEYjGi&#10;0SjS6TQmJibY8/PEiRMYGhpCKBSCRqPB9PQ0KxbJWb9UKrFvWTgchlgsxv33389WHQ888AC/P7fb&#10;DaPRyEHgg4ODTNQn8RwZ1NbrdSgUCrhcLojFYkb0ALBdVb1e53Qhg8HAgeJC3l2xWEQ8HmdwiJBL&#10;mtpdvHhx/1h/4Qtf+OJRhH6xWIxvfOMbyGQyMBqNrDwjjpZer0ehUMDu7i7S6TSGh4eRyWTg8/k4&#10;gZ3gxGw2y9YSNFuuVqvMF/N6vezUHwgEYLfbWZUhl8vR09PDBHci0hOaRUpEu93OQd+RSARTU1OM&#10;dAwODjKBbmZmho1jNRoNxsbGEAgEUCwW4fF4kE6nOew8HA4jGo1iYWEBVqsVi4uL0Ol0/BgAdHd3&#10;I5FIAABmZmbYtV8k2vdx2dragkajQU9PDzenZM5KPyd0XKaumXh7H/3oR/HJT34SItF+ligZ7tKF&#10;Qu7ztHMB9j3kXg/+fjc1ZGRCrNfrcfv2bSSTSd4lCUfI6XQapVIJ58+fP/Ba75Rj0qlOdeqtqaPQ&#10;rMMb4l93XClsyl7vniRUoDebTW6whL+fLDJqtRo8Hg/7dBK4QHxbUujT1IBU6uT5lcvl2OoiFArh&#10;7NmzzLkeGxvD4OAgrl+/DplMhvPnz8Pn8zH1hxoVqVQKlUqFWq2GTCbDY75MJoNarYZWq8XkflLD&#10;kzktuRcEg0HOsMxkMuyur9Vqsba2BpFIxO4N5XIZ73vf+wAAL7zwAoaHhzE1NYXLly9Dq9XC4/Eg&#10;EAigXC5zWLnf78eJEyegVCoRCoUY6VtaWoJer0dPTw+2t7fRbDZx5swZ+P1+JvqLRPsu/gSWkGiP&#10;hJG/8zu/s58bTg3Z4aZMIpHgW9/6FsLhMHuSUPNDKjWTycQE+IGBAcTjcRiNRvT19aFYLCKbzeLM&#10;mTNIp9OsziBSIAWG1+t1VCoVNlfL5XJskhoMBtFqtWCxWDgqgXzLVCoVJBIJ0uk050WS91m73UY4&#10;HGZrjFAoxHJeIhfS30SRChKJBFtbWxCJRHA4HLh9+zaazSZsNhtu3boFn8+Hvr4+lMtl+P1+qFQq&#10;jmAixeXi4iLMZjMcDgdyuRwymQwbwRIhkKIkhM0XwcdCHxmRSIQ/+IM/wO///u8zipNKpWCz2XhE&#10;SciYEE4+PGp7tzZkUqkU+Xyew+VlMhn6+vqwtrbGF0ahUIBarYZareYd2vLyMhYWFuBwOPi13inH&#10;pFOd6tRbU9T83G3M+OvcU45Sar6Rhox8FyUSCQu/6Hk0uiRuNXFtq9UqlpaWUKvVOIqJMimFI0uF&#10;QoFoNMrpO8vLy1AoFOjp6cHa2hry+TwcDgejQpRys7S0xEjSxsYGJBIJR93V63VMTk7CbrfjlVde&#10;gdvtxsLCAjY3N9Fu74dwF4tFFItFPPLII+yCTxnY5Cc2PT0NlUqFWCyG2dlZtFotrK2twWKxsFiB&#10;aEG7u7vQarXI5/PsJ0Zc43w+z/GOtVqN0TfizAWDQezt7WFgYAD5fB4rKyuwWCxoNBp49dVXIZfL&#10;YbFYOLbq7NmzHAdpMpl4qmc0GvHMM8/sN5fPPvvsF6ljoxNIzcE//dM/odlsIpvNwuFwMEfLYrEg&#10;Go0ik8lgZGQE5XIZ29vb6O3tRavVwvb2NsxmM3p7e3Hz5k3U63WMj4/D5/Mhn8/DbrfDaDQiGAzC&#10;YrHA5XLB7/ejr68PFy5cgM/nQzqdxrFjx1Cv1xEIBDA4OAiDwYB8Pg+dTofu7m4EAgFuABOJBMtm&#10;pVIpUqkUHA4HHA4HlpeXYbPZMDY2hvX1dQ5LLZVK7KNCpnJC1EQmk0Gn0zGpvru7+wDJUUigJ4If&#10;GbBSY9hoNFhNQd2xcFRZqVSg1WqRTqdhNpshkUgQDAbxuc99Dh/60IegUCiQz+f5vVSr1V/xnxHy&#10;FOhiFDZXR+3MhP//2/DZeqvqbjvMRqMBpVLJ43cijJ47dw4vvvgij6/psy8Wi5FMJmGz2fDyyy/j&#10;d3/3d/lcCUPeO9WpTnXq9eooOspvQtg/fB8//Hp3e/3DXmSHPc5o7ZHL5exVRupGiUQCr9eLQqHA&#10;wIMwjq9araJer8Nms6HZbCISiUAsFsNqtTJpPZPJwOPxIJFIIJfLob+/H1KplN0ZKBKRzODpvebz&#10;eW6IvF4vMpkMbDYbdDod4vE4ms0mBgYGcP36daRSKZw+fRqpVAq7u7sYGhpih/9sNovx8XGsr68j&#10;n8/j5MmT2Nvbg9frxdzcHEwmE27fvg2lUokzZ84glUohl8thfn4eIpEIyWQSp06dQrPZhN/vh91u&#10;x/DwMPx+P4rFInp7e7G7u8tAT6lUglqtxtTUFHp6etjxwWazcSRiIpFgmlW9XudJl8fjwWOPPbYP&#10;qBwm9VPJZDL88z//M8f40GIvk8nYdJMyLslRt1gs8i8Xi8WIx+MwmUzcFarVaiYJ0iy10Wggn8+z&#10;4pDGR0qlkpu+drvNnLBWq4V8Ps8KjkajgWw2C61Wy41NLBZDX18f0uk0UqkUTp48iVwuh7W1NczM&#10;zCCXy7EidGBgAMlkkiN1yuUyJBIJnE4nI24nT56EyWTC8vIyLBYL5ubmuLs/deoUS2SPHz/OlhpC&#10;gcThC4v+n6DZeDzOf0smk8GlS5fwiU98Amq1mk8eIWu1Wg0ymewA/Hz4/B2+4F/vBvBObDQOZ3UK&#10;ofdsNouf/vSnnI9KkmelUolMJsOj9ePHj6Ner3OIbblcBoCOk36nOtWpt61+3fv7UdXV1cUiMGrO&#10;iCc+MjKCiYkJ/PCHP+ScSrPZzJxotVrN3OtqtcoJMbT+U29w69YtTE5OYmZmBpcvX4ZSqcQTTzyB&#10;eDzOFhjUQBGwsrKywmaxBAadOnUKZrMZ6+vrMBqNcDqd7Logk8lQLpf5nm00GnnSReu3UAxoMpmQ&#10;yWQ4GpF4a2R4S64IHo+HR6AEJnm9Xhw/fhwGgwGvvfYaJicn4Xa7cefOHahUKvT19WF5eRm1Wg3z&#10;8/NsSDs8PAyz2cxIHyUp0DlwOp14/PHHf1VlCfxyPi0Wi/Gv//qvPN6jOAWCL4eHhyGVSrG9vQ2p&#10;VIrjx48jl8uhUCjg0UcfRaPRwNbWFnp6eqDX67k5owbIbDZjYWGBo5XGxsbQbreRSCTQ39+P6elp&#10;eL1eKBQKjIyMoFQqIZlMQqVSsY/X+Pg4Wq0WQqEQVCoVN3hms5nN4ur1Op8wkUh0QCWqVCqRy+V4&#10;tEVxDOl0GplMBl1dXUzgj0Qi0Ov1DG0SX8vr9bKrcTwe51EpoWHCJkm4SymXyxgcHEQ8HofZbIZI&#10;JGL7kL/5m79hxI1UJDSKpJHvUQ3ZrzOe/HUe//+1hGpTOl9dXV3sEp1KpTi1gRBISk0IBoN47LHH&#10;IJPJoFarWdwhjGfqVKc61am3ov637tGHpwiEelGTQCT9/v5+GAwGXL58mb3L5HI53zMpGLurqwsq&#10;lQoAeLQnkUjYboqaH1qbNzY2WMC3tbWFcrmM8fFxNkg/d+4cFAoFrl27BpfLxby2QCDAJuuLi4vo&#10;7e2FVquF3++HWq3G+fPnsbGxgdXVVZw8eRL1eh3JZBIWi4VtKhwOB6ampuD1ehGNRjE6OgqpVAq/&#10;3w+dTgen08l2VJSvLZVKodFouF8gyw2aFpZKJUYY6/U6RyEuLy8jkUhAIpEwF72vr4/dKajHqtVq&#10;sNvtuHTp0j6QJXTqF0KjjUYDV69exe7uLvuSEcJAqgnKc8zlcgfGj6+++iqAfcuJzc1N1Go1zM7O&#10;Ym9vD4FAgNWSy8vLKBQKUCgUfGDHxsYQDoexvLwMj8eDWq2GlZUVKJVKaDQalEolaDQazM/P48aN&#10;GxCJRBgdHWVrjOHhYXR3d3PsgdVq5eQAt9uN7e1tKBQKnDt3jg1jBwcH0dPTw9EIlOze29uLwcFB&#10;RrympqZQr9eRTqcxPT3NJ2hoaAg9PT0MYZLy4m6IFSk6E4kEjEYjS4xnZ2fx5S9/mYPHG40GZDIZ&#10;jyeJiEljy6PO21FN2buxISMPHSL2C813dTod7+BisRjnXNINRqFQYGdnB8D+DYIuIuIuUlxGpzrV&#10;qU69VXV4wnKvej2LDGrCiKZEMYNkyyQSiXDixAl0dXWxUpEikDKZDK9FZDpLm1+JRMLr1uzsLCKR&#10;CDKZDO677z5IpVLs7u7C7XbD7XYjlUpBJBJhcnISPp+PH6PMSqL9xONxngwJY4uoSAhAAsR4PI5E&#10;IsG/Ix6Ps4Bge3sbJpMJk5OTWFxchEKhwCOPPAK/3490Oo3z588jFothfX0dbrcbSqUSS0tLUCgU&#10;OHnyJJu9njlzBnfu3EG5XMaZM2fYd21sbAw6nQ7r6+vQaDTo7e1lOy/i0RFaR+HiLpcLTz75JABA&#10;/KUvfelAQ0ZfMpkM2WwWt2/fZj6OVCqFxWJh/pfL5YLdbgewP8ocGBiAXq/H3t4elEolTCYTh5za&#10;bDZWIJLs83CnaDAY2HuLsiVpZEd5lVqtlt2FCf2i8HKtVsthocIcLbLBCAQCTLrz+/0AgJGREWxt&#10;bbHRWzabRTabhcvlQi6Xg8/ng9PpRFdXF65du8bu/pubm4jH46wuXV1dZWPYQqFwT64AfZhpHi8W&#10;i3Hu3Dl89atfhUKhYKIl8c5arRarLul5d+MOdBCy/SKTXOJQ0DGn5tfj8aBSqcDv97ONCI3N6bkk&#10;v+7u7mauBZ2TTnWqU536bdW96CdHcYOFz3kjRRQOUvQLJ2O0PjcaDczOziKfz+Py5ctsF0X3SuKW&#10;kQqSHP2pAdnc3GSR26uvvopcLofjx4+jUqng5ZdfxvDwMFQqFW7evAm1Wg2TyYS1tTXIZDI88MAD&#10;KJfLCIVCmJ+fh8vlwtraGmw2G3uAAfuO+7VaDclkEgaDAWNjYwgGg7zppngj4oKTdRS59lPUYCaT&#10;QTqdZtN1QrOCwSAcDgcymQw7OzSbTfh8PkilUgwODsLv9yObzTIos7KygpGREWQyGYTDYczPz8Ns&#10;NmNlZQWxWOxATCKNZ5988sn94//FL37xi8KTTVUsFnH16lX84he/QLFYBAA2Z81ms8yx8nq9kMlk&#10;OH78OEKhEJaWlnDq1ClUKhV4vV7Mz89DKpXixo0bsNvtGBoagtfrhUgkwsLCAmq1GkqlEiYnJ1kc&#10;QGnv165dg0wmw+TkJNLpNM+JaSE9d+4ctFotEokEo1yZTAbFYpE9zBQKBUwmE3uSjY6OQqPRIBKJ&#10;YHh4GDabDfF4nHOtzGYzJ8cXCoVfMcdrNBrsjE9eLDQTp/gE4KBTPI0rqcj2olqtwuFw4PTp0/jq&#10;V78KkUjEfCXyj6ERGRnJ3avpulcDeK96JzZkQt7j4bExXQyTk5Pw+/1YXV1l/gTB9mRgfOPGDTz8&#10;8MPMMSiVSp2RZac61am3rN7I/fmN+JQdJQYgsj4hW8I1jO6XFLSdTqfh9/thtVqZ/0RTCELbiBtF&#10;ry2Xy3lcSarNYDAIuVwOnU7Hv48QMQDshkDPDQaDiEQi0Gg0AICNjQ3Y7XYolUpucGZnZ5kyNDs7&#10;C7lcjtXVVUgkEo46tNlsmJ2dxc7ODhKJBM6fPw+VSoUbN26wH+rOzg6MRiOOHTsGr9eLVquFwcFB&#10;doMgtWk0GoXdbmeLDcr3BvabXeK863Q6dHV1ce9EDSAd91qtBqfTiUuXLgHAL7MshSeUDtJ3v/td&#10;BAIBaDQaKJVK7ojb7TYGBwfZDA0AIpEIjzNjsRgSiQQr1Hw+H2QyGer1OschUDNHs+ZwOMxE/1wu&#10;h/X1dTidTuTzefbyohm2SqWCxWLh2KahoSFsb2/D6/VCr9dDLBYjEAhAKpXC4XBwZAGNLGnkmEwm&#10;sb6+jr6+PlitVqysrECtVsPlciEcDkOpVPLIslarYWpqCsVikRUYREgEAJ1Oh93d3QMu7/TBFx5f&#10;ahQI+Xvve9+Lv/7rv2YuHAWkEnpGqAx9yGu1Gr/O63ndvNEL+p3YkFGRyS+hXsKdiVwuh0i0H29F&#10;0mT6eRJZ5PN5dHV1YWZmBgAgl8vf5r+oU53q1LutfpOm7PDzDv9biGzRY0Tcp4kC3Sfn5+eZ5E4O&#10;BAQ6yOXyA96aRPDv6+uDz+dj+yulUomNjQ10dXWhu7sbu7u7aDab8Hg8iMViyGazmJiYQKPRQDAY&#10;BAA4HA4kk0nU63W4XC4WAALgbGqRSIR0Oo18Ps8CwHg8Dr1ezyNLisSLxWJoNBqw2WxYWVlBvV7n&#10;MSflXgL7MYk6nQ5Go5Gbw7Nnz/J07sKFCwgEAshmszh//jwkEglWVlZw7Ngx3HfffVhdXYXL5Z97&#10;C3AAACAASURBVMLCwgL3HAMDAzwZJKcG4qtdunRpHyEj24vDJ1Qmk+Hv/u7vEIvFmLRGTYBSqcTu&#10;7i5MJhOmp6eZX3Ps2DFWOjqdTuj1eibwUYxCvV7HyMgIBgYG4PP5YDQaMTY2xgeqt7eXczCp8SLJ&#10;KDnYF4tFNqslN30ysZNKpRzcSQ794XAYer0eFosFkUiEcyDJY83v97P9BZnNZbNZjpLQ6/UAgEAg&#10;AKVSCZvNhrW1Nfj9fuj1emSzWUQiER5tkTGr0JxP2JDR6PHChQv4/Oc/z/5uSqXywC5GoVAcaMLo&#10;QjosGHizF/M7sSEjSF3YkAl3j2KxmJ2eVSoVrl69yrC9VCplBJN2Q4TUEorZacw61alO/bbqsM3O&#10;ve7R9/Ipu9trkFJcKpWyyIyaK6LFlMtlngbIZDKcOXMGr732GsLhMDvN0/RIaEZOBPhoNMqbW7Kw&#10;sFgsTAsym81wOp1YXFzkNJWlpSXkcjkMDg4yIjcwMACtVov19XVYLBbMzs4iGAyiVqthYWEBSqWS&#10;PciIC67T6TA7O8t/58jICLLZLPx+PwsNqa9wOByQyWRIpVIsZkin0zAajQgEAjyt2tvbQ61Wg1Kp&#10;RLFYRC6X48ZydXUVZrMZ9XodOzs7PGGjPExSf9brdQZaaPR7YGQpVFkSREnd209/+lOsra2xualC&#10;oUA2m4VMJoPdbmckqlarwWq1YmtrC9lsFgqFApVKBZFIBD09PWi1Wtjc3ITJZIJarUYkEkEoFILF&#10;YkEqlcLOzg6sViukUinC4TDPgsneQq/XM0dsbGwMcrkcyWQSvb29rHgwm82YmJhg24vp6Wm2LCCZ&#10;bCgUwrFjx2A2m7G9vQ2DwYD5+XnOwPJ4PCgWi5wiQOMph8MBkUiEWCwGrVaL+fl5tt2gUSbx4A7z&#10;kEgRqlAouJmsVqs4ffo0/vRP/5QbTjrptCsRi8VMRD8crUQXFqFthPocvtheb4x5r8f/fy86HsT3&#10;EnoCUdFNz+PxwOfzYW9vj7NYu7q6GDKPxWLwer24ePEi1Go17yiFQgEAvHOk53eqU53q1G9Sr8cL&#10;PjzRoucIebOHX0f4POHr0CZU6FlGzRptaIF9vtb09DRWV1dRLpeRSCSgUqn49YnMT/dZQtEoApCm&#10;aQqFgidO9XqdwRj6vk6nY/Eejfkou5lsOEQiEQwGA1ZWVjgMnQLAe3t70W63sbq6yh6eOzs7qNVq&#10;GBgYQKFQgNfrxdTUFBQKBXw+H0wmEzQaDfb29jjTeHl5GcViEQ8++CCKxSJ2d3fhcrnYnsPpdGJs&#10;bAwbGxvo7u7G/Pw8FhcX0Wg0cP78eXR1dWFzcxMymYybvEwmA6VSyTw7pVIJu92Op59+GgB+1amf&#10;TohEIsGrr76KeDzOygulUskn9NSpU1AqlYhEIpDJZBgfH0ckEuEYJUIoKHOxUChw80DIllA6azKZ&#10;OOm9Xq+jVCohnU6ju7ub35vVakUikUA8Hue5NcGm1AwVCgWYTCYEAgHIZDIUi0WeX1erVc69ouaI&#10;VKTtdhuRSOSAUMBms0Eul8Pn8yGTycDpdEIsFuP69etwOBw80srn8wd2CF1dXVCr1RyuXi6XeWZc&#10;r9fhdrvxJ3/yJxgbGzsgbiBrBSFp/KgL8l67IOHzOnX3Ep4PsVgMp9OJr3/969Dr9ZxGQTeJRqPB&#10;O6KHHnqIEUs6Z+Vy+UDQe6cZ61SnOvVW1+G14o1yjY/6OVLy09SJQAej0QitVos7d+4gkUhAJNr3&#10;I6PXpYkV8Z5pGiQ0Rm80Gjh37hw2NjYQjUbx0EMPoVgsIhQK4dSpU3C5XNjZ2UG1WsXU1BRKpRKi&#10;0Sg8Hg8nr7hcLqYjtdttDAwMsN+Yw+Hg8aROp4PFYmHPT4fDgc3NTf6bY7EYjEYjAKBcLqO3txfJ&#10;ZBI+nw9arRbJZBKhUAhisRgulwvpdBpXrlzB1NQUZDIZrl+/jp6eHhgMBrz66qvsk3b16lVUKhWc&#10;PHkS6XSaDekp1JwmLGTIe+nSpX0ghjhkh09Ko9HAv//7v2NnZ+eAMlIikcBgMLDrvtPpRKVSwdbW&#10;FpxOJ06ePIlbt27BZDJhZGQE29vbKBQKWFhYQKlUwu7uLiYmJjA4OIj19XX09PTg2LFj8Pv97MJL&#10;JrNzc3NQKpXMJ6ODJZPJMDExgdXVVVgsFkxPTyMajaJSqcBms7F3mEQiwfT0NHw+H6rVKkZHR7G5&#10;uYlKpQK9Xo90Os2KCr1ej0wmA7lcDpVKxYgcKTikUilcLhc751PcQjab5QWauGOkopBKpUgkEtzI&#10;VatV2Gw2/PEf/zEeeOABAGAUjuBLYZN51C7psDv/vS68Tt27hGNlq9WKbDaLV155BVqtlm8cAJhz&#10;tr29jbNnz6K7u5vJ/4RsUiyJEObvVKc61anfdh21FhyFit1LEHa4iAtGUxtSJEqlUrjdbvT393PE&#10;EjVatObRlIf4aPV6nQUAwgkceXdtbGwgFAqxmnFvbw92ux2lUgl+vx9msxlWq5X5aFarFbFYDLFY&#10;DAqFAmq1Gj6fD6VSCRaLBbFYDJVKhTlfoVAIs7Oz6OrqwurqKux2O8bHxxGPxyESiTA/Pw+lUolw&#10;OAyj0QiLxcJ2XENDQ9jc3ERXVxcefPBBjk0kQ3ylUomenh42HKcJC03INjc3kc1m2fWBjHPpOEil&#10;UtjtdnzoQx/an4CRD9nhE1Or1fBv//Zv2NzchFgshsFgYDRLJBIhHo9DpVIxOuRwOJBIJJi039XV&#10;xU2W0+lEPB5HsVhEd3c3kskkisUienp6AOyT8zQaDYrFIrsCOxwO7O3tIRgMwul08mjTZrOh3W7j&#10;5s2bsFqtKBQKWFlZQaVSgUajgd/vRzweR3d3N/L5PILBIGw2G8rlMqLRKKampuB0OtmPxP0/XiX5&#10;fJ5luJVKBXNzc9jd3eV4KBpz5vN5TE1NsdSVnP1pjEVwLyFmRBIkc9FPf/rTeOKJJ1h222q12PmY&#10;ju/hENi77Wo6DdlvXgSxUxNdr9dx5swZ/OhHP2IbFblczjYZBJ/v7e3hkUceOeADRw1Yu93mRq1T&#10;nepUp37bdS/SPtVhkj+tU0f9LBVNach/lAAFAhv6+vp4cubz+QCAOdjCMHJhYg2ZbJMdBa3FwWAQ&#10;drsdExMT7P/odrs5ArGnpwc2mw3hcBgikQgmk4l9Oun1MpkMms0mLBYLN2lE8qdcy1KpBKPRiEKh&#10;gGQyCb1ez7YV4XAYZrOZU4eOHz+OZDKJYDCI06dPQywWY3FxkTnvi4uLsFqtOHXqFLa3txGLxXD6&#10;9GlUKhVsbGzg/vvvh1wuRzAYRH9/P0ZHRxGNRpFKpQ7EU8pkMvT29uLSpUv7iCIhZMKTRwfv6tWr&#10;CIVCDEnSKDObzWJmZgYymQzRaBQmkwkLCwtszkoWGOSxYTQa4fP5oFarOTl9Z2cHo6OjKBQK7A8G&#10;7Ks11Wo15HI55z5RhmO5XIZWq0W5XEaj0YDJZOJuUy6Xw2AwoFQqAdhvgLq6uqDX6zn2QSaTwWKx&#10;sMkcjaUotJwQEZ1Oh9XVVVSrVQD73CBy6CU1ZC6XQ6VSAQA2byUFKjVkCoWCvxeJRPBHf/RH+PCH&#10;P3zgAqDnks0CQZmHZ/132wXd7YLqNGT3LuLtAeCsUolEAofDgR/96Eeo1+vsxEwk1Xa7jRs3bqCv&#10;rw/Hjx/nsbxIJOLRZ6cZ61SnOvVW1r027Ic5Znd7/uEiHqxQnU7TG2oopqenodPpcPnyZTSbTeZ+&#10;HaZt0ESHeGm0wSUu+fDwMAqFApaWlmCz2XDmzBncunULAHDixAkEg0GsrKxgcHAQEokEOzs7GB8f&#10;R09PD8LhMGq1GsbHx5nmNDs7C6fTidu3b8NqtcLj8WBnZwcGgwFzc3OIRqOstHQ4HBwYPjQ0xBF5&#10;tCY3Gg2mN9HfHY/HodVqUSwWsbW1hXa7jWKxyI7/er0eq6urCIfDcLvd7OZAoIwwQ7TVakGr1eKp&#10;p546GJ0kPHlktXD58mWORqJAUK1WC4PBgL29PSQSCVgsFpTLZSwvL8NkMuH48eO4fPkyE+PX19fh&#10;9/vZMoJmriMjI7h69SokEgl6e3uxtbWFVquFoaEhRCIRJBIJjI6OQqlU4ubNm9DpdOjv7+duvLe3&#10;F7du3YJKpeKsKSIZymQyhMNh2Gw2zM3NYW1tDSKRCDMzM1hcXEQymcTs7Cyq1SoymQzcbjebx9ps&#10;NnR3d8Pn82FoaAgGgwHJZBJyuRxTU1PQaDTY3t4+YKQHgFWe9D36EKfTaej1epw9exbPPvssSqUS&#10;z9SFFhjUVBJMfK/5f6che/NFNxpq1BuNBkqlEsbGxrCysoK1tTW2xaDYJeJRxmIxvP/972duBZ1D&#10;+izQTrJTnepUp36bdTfy/1HjSuF/D7/G4SIiPvHIhL6OxBujkV6pVML6+jqrKEm1SQAHCaBo7Enu&#10;9Ht7e5BKpWxnRfw0lUp1INuaRpwUPE6+ZqlUCnK5HGq1mrMpida0sbEBk8mE1dVV+P1+TE5Oolar&#10;4c6dO7BarTh37hy8Xi9CoRD6+vrQbreRSqXQ29uL3t5eXLlyBVarFePj47h27RrK5TIefPBBbG1t&#10;oVAo4MyZM0gmk8jn8xgdHYVKpcLe3h5MJhOGh4exvb3NIgaagtGmn94/9VpmsxlPP/30/hoiRMiE&#10;DZlEIsGPfvQjhukoPkkul8NkMqFQKMBqtcJisfCsmGJnisUinygyWTUajUxgJzuLWCzGPk9kUUEf&#10;BJ1Oh6WlJVYiUGo8/UwymcTAwADHMVSrVVYyAOBOfGVlhUeKm5ub0Ol0sNlsuH79OkOrfr8fqVQK&#10;VqsVAHDnzh02mkskEtDr9ZDJZNje3sb29jYAMFmRFnVheLVIJIJSqUQymYTdbsfCwgL+8i//EjKZ&#10;DLVajdUkxBUjRFKojrmbSvKoi67TkP36ReeNjnE+n4dOpwMAWCwWXLlyhQN3qfFqNptwuVwIBoNs&#10;Hkg3KWrGgF8KBjrVqU516rdZbxT1eiPryOHH6avRaLDhK7kKkOMC5V5ms1msr69DKpUyj5bGljQF&#10;An7ZIBLlyePxIBQKQaPR4OzZs1haWsLS0hIWFhbQbrd5kkaJOl1dXRgdHeVIpt7eXhgMBqyvr0Or&#10;1TLnixo3Ur5bLBbU63U0m01oNBoUCgXmkCcSCUSjUdRqNdTrdbb1kMvl2Nvbg9vthkwmw/r6OuRy&#10;OaxWK9bX16FQKDA8PMziBHLnX1tbw+DgIKcWDQ8PY2pqCltbW8yDIyqTTCaD0+nE008/vQ/iHBUu&#10;TmO3l19+GUtLS3yQCUmIRqMYHh5GqVRiQ1in04lwOIxGo4GxsTHOupyenmanfp1Oh+7ubuzs7CAS&#10;iWBqagq1Wo1hS7VajWAwCK1WC5fLxSjU8PAwlEolyuUyXC4XL6Zut5s7Z6VSyWTrWq2G6elp5HI5&#10;SCQSjI+Po1Kp8HiVzOMqlQo8Hg8ymQwajQZ7mEilUu7k6XgISYnURJEFBaEtwqgj+jCr1Wo899xz&#10;PMZUqVTIZDK/gpDRz9Nu4CjI+agx5r0uqE7du8jMkBpoqu7ubly/fh2RSATlchlqtfqAkV+9XsfN&#10;mzfx1FNPsSUM7RqpUe9UpzrVqd9WHRZ2HX4MeGMK/cP/piJiPpUwto88Gslry2w24/7774fX68Xa&#10;2hqDCTQ1EpL7he9LJBIhk8kwCpdKpVCtVmEymbC4uIhCoYDh4WEkEglsbm7CZrOh1Wpha2sLExMT&#10;GBkZ4QZnamoKiUQCS0tL8Hg8UKvV2NnZwcjICEZHR3Hjxg3IZDKcPXsWPp8Pm5ubOHbsGKamphAK&#10;hWCz2XDs2DFsb28jl8thcnKSM6xnZ2eRSqWYZyYWixGLxSCXy6HX65FMJiESiWCz2VAsFln84Pf7&#10;YTKZUKvV2KqDGj1qULu6umCxWPDUU0/tI2TChkw46221Wnj++eexs7ODVqsFh8OBdDqNRqMBjUZz&#10;4MTSTJj4W9VqFel0GnK5HF6vF7lcjjOmwuEwq9iSySR308FgkFE3IuATB21jY4NT0b1eL7q7uzE8&#10;PIzbt2+jWq3ya3u9XoyPj0OlUmFzcxNWqxVutxuLi4vo6urC/Pw8QqEQdnd3MTw8DLlcjqtXr8Jq&#10;tWJ6ehpra2twOp3weDzY2trC4OAgG9WS35pQQSKVSjlMXCwWIx6Pw+l0chan1WrFpz/9aYyOjnLk&#10;All7kAksnRTh8Rd+aKlpE369XrN1twu1U79aQl83YcP76KOP4oUXXmBiKDXLANhCZXFxEU899dQB&#10;CF/IJ+tUp97uos0egAMjJACMENNjwsibjnXL/+262z3+buPLo9YT4WZfGPFHvGehbYVQGSikelDg&#10;t0ajQXd3N1588UXemFKOtVKpZP8tnU6HRCIBjUaDcrkMhULBoA3ZWU1PTzP5ncaJOzs7bCdF783p&#10;dHKvQM2fXC5nyhJF3ZXLZZjNZlSrVaysrKBYLEKr1SISicDr9aK3txfVahV37tyB0+nE4OAg1tbW&#10;IJVKMTY2hitXriCZTGJubg7JZBKJRALve9/70G63sbW1xRz15eVlDA8P46GHHsLy8jKazSYWFhaQ&#10;TCaZtjU6OoqdnR3U63Ue46rVajz99NP7dCdqyA6jMGTSury8DLlczsGbQ0NDTIwXi8U4fvw45HI5&#10;1tbWYLfbuVOmuCUKDfd4POzor9fr0dPTg2g0CrlcDpfLxUT7np4eJr719PSwtYRMJoNKpYJOp0My&#10;mYTb7UYwGOR8q3a7zeR/rVaLVquFVCoFi8UClUqFaDSKWCyGVCqFSqXC4dEej4dRP5Fo30clEonA&#10;ZDJxgnsikThgbUC/KxqNQqPRQKFQIBaLsWCBgtW//OUv48KFC+zs3m63USqVYDAYjnTZP9yMvdkL&#10;tlO/eXV1dWFhYQH/9V//xbs4iUQCuVzOF7/f78eHP/xhKJVKRsXo5tSpTr2dRZSIw0bSwkVVaCBN&#10;JGYhL7ZT79wSKi2F685Rikxh0eNKpZJNVwmY6Ovrw/j4OK5fv85NT6FQgEQigUqlQqFQgEgkYuN4&#10;apiKxSIkEgn6+vpQKpVw/fp1TE9PQ6FQYGVlBZlMBuPj42i1WiiXy3jsscewt7eHtbU19Pf3Y3x8&#10;HCsrK9BoNFhYWGA0amxsDPV6HYlEAi6XCwaDAblcDiKRCCMjIyiVSjx2JUTPZrPBaDRy9iS9FoWY&#10;UwRkOBxGu92GwWDgEPT+/n64XC68+OKLMBqN0Ov12NzcRKPRwMmTJxGJRNhUlzb5JCT74Ac/uH+9&#10;Pvvss18UHmj6bzabRbPZxPe//32O9pHJZCiVStwIicVihEIhBINBHilWq1XodDpUKhXEYjE4nU4o&#10;lUqsrKyg1WoxFEg8MyLnmUwmiET7dhrtdhunT5/G2toayuUyzp07B7VazSoGk8mE69ev49ixY9Dr&#10;9dje3obdbsfg4CBCoRDC4TBGR0fRarWwt7eHEydOsCXG7Owsent7sb29DZvNhtHRUQQCAVSrVQwN&#10;DXE3r9VqkUqleGxFNza6idVqv0y+TyaTsNlsCAaDsFqtUKlU+LM/+zPcd9993OTRok03w3vtboQX&#10;yb0uqHt9derNFal4t7e3sbS0xN40pKat1+swmUzY2NjAhQsXWJhB6Q2dc9Cpt7NIVETIrtBKhxaD&#10;Wq3GSnGadHSQsXdH3YtTJpzUHPUYFRlrkzOARCJBT08PlEolr90AeFRJgAY1IuTiT6IpokS1220G&#10;YoiPm06nWRC3traGZrPJfmSUt10sFtlQtqenB36/H2KxGHa7nbMq9Xo9vz+r1YqTJ09id3cXhUIB&#10;p0+fRi6Xw+LiIubn51lQcOLECZ66WSwWNrVtt9s4c+YMe7I++OCDSCaTiMfjGBwcZI/Rvr4+6HQ6&#10;+P1+lEqlX0lDcLlcuHTp0r4NEzVkdLDpgGu1WgDAN7/5TWSzWWg0GnR1dSGXy8FsNuPhhx9GX18f&#10;z0y7u7sRi8UQjUYhFouRy+XQarU4OiiVSkEqlTKZv1QqweFwsNKRVJwEq5PHF3mNEZxZKBSQy+V4&#10;BCjMhyJrDYPBgLW1Nej1evT29mJ5eRm1Wg1jY2NMzDcajajVavB6vRCJRHC73fD7/UwUDIVC7BVG&#10;6Ad9WGhsSagJNWjUwX/qU5/Ck08+iXQ6DZlMxm79jUYDSqWSVXhHXRRvtCHr1G+3Wq0WCoUCBgYG&#10;sLGxgVgsxlEiUqkUCoUC9Xodq6urOHXqFJsDAuiMLDv1ttfh+4dQJET/JrETjYCoaPrRqXdu3Wt9&#10;udsaJETUiHYjtAxKJpOQSCSYmJhAKpXCz372M27CyEaIiPVC939y34/H4xCLxXC73djd3T1gJZTL&#10;5aDVajEwMIB0Os0eosFgEOl0Gv39/SiXy4hEIrDZbGg2m2zuSkJDmoyRISulAtHaXKvVUCgUoNPp&#10;EIlEUKlUIJFIsLm5yVO5VquF9fV1jIyMQCaTwefzwe12s+uDSCTC3Nwcbt68iVarhfvuuw/RaBTB&#10;YBDz8/Po6+vD3t7egchFh8OBJ554Yp8qcPhgC2t1dZXlmkTk0+l0GB0dxc9+9jNcuXIFKpWK1QR9&#10;fX24ePEiO9MeO3aMjWM/8IEPoL+/HysrKxgYGIDH48HS0hJKpRLcbjcSiQSq1SrGx8eZ3D87O4v+&#10;/n4Eg0F0dXVhbGwMJpMJ9XodExMT/AEYHBxkz7CRkRE4nU5IpVIYjUb2KqPHlUol1Go1tFotFAoF&#10;AHCHTrPxUqmEVCrF2VzCmxOhZHK5HKVSCYVCgZtVpVKJRx99FB/5yEfYX4S8y6iRA8AKC3q9o2b+&#10;nXp7SyqVQqlUYnx8HB/72Mc4Gol2NjQSl0qlePHFF3kTcnh32alOvd1FKBndwwuFArLZLD8uFKHU&#10;6/UD96dOvTPr8LjysF/Z3e5h9H2VSsWcLWpmdDodj/Q+8IEPYGJighFYnU7HvqLEoyaEqFAocGZl&#10;JpPBysoKiwYomeexxx6DSqXC4uIiC/t+/OMfQ6lU4sSJE1hdXUWlUsGFCxfQbrcRCARw+vRpaDQa&#10;rK+vo7e3F8ePH0exWEQ6ncbExARUKhXu3LnDwE0ul0NPTw9GR0c5ncdgMEClUsFgMKC3txdGo5Ej&#10;F9PpNCKRCNbW1lhcEI/HsbW1xZ5oN27cwNbWFiQSCRKJBG7dusVjXAAsQqRjK/785z//xaMOfrlc&#10;xle+8hXs7u7ynJQ6W2pWWq0WMpkMd5WVSgXpdBq5XI7dcbPZLFqtFvL5PPb29nimC4DddGu1GudG&#10;5nI51Ot1mM1meL1edupvNBrY3d3lk0lmsi6XC7u7uwCA4eFh+Hw+3LlzB2NjY4hEInjttdfQ09OD&#10;SqWCpaWlA50tLbjBYBDZbBbHjh2DRqPB5ubmgYVVCKmSMo/IjpRNJZPJMDs7i7/6q786YO5KXbha&#10;rWbnYpqfH/Vh7yzm/zeKuDS5XA4TExMQi8X44Q9/yN5ktOMTi8UIBAJwu91w/4/qlxTJnerU211C&#10;NR7Z8hBqT2pzsnYhNXlHJfzuqKNGkfQ5EQI0R6n7heI0KkK9AMBoNKK7uxvBYJADu4vFInQ6Hcrl&#10;8oHReLVaPUDpyeVycLlcUKvVkEqlqFQqCIVC7E4gfA/FYhHFYvGAIJHc+b1eL7/HaDTK1kbtdhuL&#10;i4vQarXsYZpKpTA+Po5MJoPXXnsNJ06c4Gzuubk56HQ6XLt2De12GydOnIDP50Oz2cTc3Bw2NzeR&#10;SqXw3ve+F6VSiRWcRMfq7+9Hb28vK/dJmEA9lMlkwjPPPLNPZ7ob/4iI8blcDoVCgT3IgP1x4sTE&#10;BDweD8N6J0+eZCHA+Pg4jEYj6vU67HY7tFotVldXUavVWHEYjUaZX0ajSblcjnA4zDcF8hChf1M1&#10;Gg1YLBYeO3Z1daG7uxulUgmxWAxutxvVahXZbJa9QTKZDIaGhrC9vY3V1VXI5XJEo1F4vV7Oktzc&#10;3OS4J2q+iA9EKBl94Gh+rtfrIRaLodfr8aUvfYmdfkmYoFQqodFoUK1Wkc/n0Ww22TDuzTRfQs+4&#10;o7469eaqWq2y9QkAPPPMMzh+/DgLVSh0XKPRYG9vD1/5ylcgkUhYbdmpTr3dRUouqkajgUqlglar&#10;xdFuer2eG7Cj1MadeufXUevG661N5EUGgBv9ZrPJ4ESj0cCDDz6Ij3/840w7op9vtVpQKBS8tpJR&#10;OqkzjUYjgsEg4vE4Tp48ibGxMaRSKbhcLpw4cQLRaBRarRYPPfTQgRgmils0m82YnZ1FqVSC3W7H&#10;/Pw8AKBSqWBsbAwTExPo6enh6CSXy8Vrcr1eR29vLxQKBfc7FMeoVqtRr9exu7vLCOHLL78Mh8MB&#10;h8OBX/ziF2i323A4HIzy9fT0oFQq4erVq5zVnclk2NeNJmjUV4i/8IUvfPEodQUArK+vY319Ha1W&#10;i9UUpVKJCe/kjN9sNuHz+VCpVOBwOBh9cjqdCIVCSKVSOH36NJrNJgKBAJPpb9++je7ubszMzGBp&#10;aQm5XA4nT55Es9mE1+vF7OwsRkZGcP36dZhMJoyPj2NtbQ0WiwV2u50jD8bGxji64NixYxgYGIDf&#10;74fb7cbAwADzfxwOB3K5HPR6PU6ePMnEP6vViqGhIWxsbDDvTahSIoVktVrl73V1daFUKrEL7yc/&#10;+UnMz88zjFur1aBSqdBqtVAqlXiWTaT+w/W/zR3rIG1vrsjUUK1Wc3SWx+PBzZs3eYNCgg7yr6ON&#10;yRuxJulUp37bJdxIhsNh/OxnP8N//ud/4vvf/z5eeuklOJ1O9nYiPotQldmpd3YRAHOU/cXrFf0c&#10;0XHo+XK5nNe4crkMj8eDxcVFtq1IpVIwm80ol8sQiURM/REm1ORyOV53K5UKMpkMzGYzGo0GvF4v&#10;nE4nisUi1tbWYDAY0NfXh83NTdTrdZ6Sra+vcxrPtWvXOGFoY2MDgUAAs7OzqNVqeOWVV3D8+HHo&#10;9XpcuXIFw8PD6Ovrw4svvgi1Wo35+Xl+zsjICNLpNJvAarVaJBIJKJVKKJVK7O3twWg0/kRTGgAA&#10;IABJREFU4uGHH0Y4HGYLj3w+j3Q6DaPRyDxz4pETteqpp57a53KSUz/BfQAYwv7Od76DxcVF2O12&#10;1Go15k7ZbDYm1vX29rKLPbBvqkn8KZVKxeodilMgo00i8KdSKeRyOZTLZd61UbhzoVDgE0fEfbVa&#10;zbAneZxEIhE0Gg0YjUbEYjGEQiGYTCYkEgns7u5CJpOx4pJsNq5evYpcLofR0VH4fD4Eg0GMj48j&#10;m81yRAMtysQtI1I+NVr02Pvf/358/OMf5+dUq1X+YAK/dHEXmsnebRdKH+63SmV5N7PZd2MJjx8R&#10;m7PZLPMkXS4XlpeXsbOzA6VSyWhnOp2GxWLB7du3MTc3B7vdzsgx+TsBYM+9Tr07S3itEWGZLFSE&#10;uarCz0ir1UKxWOQROH2ekskkVCoV/uM//gM/+MEP8LWvfQ0vvfQSHn/8cfaRAn5pdfEP//AP+Pu/&#10;/3ueEASDQSQSCbznPe85EPl2mFtEUwphHBip3YT3inq9zvxK+tvIz4yuhcN/N10XwsfpOUID7sP3&#10;w0402ZsvIRpKa79w/Rc2ZkeR+++1TtDrUIN14cIFBINBbGxssDUVcarJaoXoPwRoWCwWaLVaZLNZ&#10;GI1GTE9Pswm80WiESCRCKpWCSqWC1WplqhSN4lUqFcRiMVt0EdCSSqUgEomQTCY5BYjAJQKcEokE&#10;1Go1lEol8+jNZjO2trZgNBpx/PhxrK+vI5/P4/z58wgEAgiHwzh79ixisRg2NjYwPDyMsbExvPDC&#10;C1AoFJiZmYHX60UsFmPhYldXF1QqFdxuN5544on9a/Bu4eKFQgGvvfYaUqkUj+dsNhtkMhnS6TSG&#10;h4cxMTGB27dvI5lM4ty5c6hUKtyZksTT6XRCrVYjEAhApVKhv78fqVQKoVAITqcTBoOBocnp6Wls&#10;bm5CpVJhaGgIiUQCiUQCk5OTjJpZrVbUajW+IZHHmFQqxeDgIMOmBAHSyaAGSq/Xo93eDwMl0qDR&#10;aAQAjkagnaLQsZ+6+UajgWw2yzewEydO4Etf+hI3a6VSiZ3dhR/+w1+vNxZ4uxqjd3NDJixanBQK&#10;BS8qMpkMFy9exHe/+11W5gglzLVaDS+//DKmpqbgcrkOfO6A/YXk8OLWqXdnEV+G7jXJZBIAeHRC&#10;xF8aB9FnhhoejUaDWq2GT3ziE9jY2EAmk8HLL7+MhYUFOJ3OA+pvAPjHf/xHRKNR/p3VahVWqxWX&#10;Ll3i90AlvAdQI0i0kVarxabWqVSKOUT0/GKxyJsV+h79rSQYIOW6cGQF7DejhDwLuW/UYNJC37l2&#10;3ny9kQ3/UQkxd/PPPAwGkJBOoVBAKpWyDxdlUdO4jkd1AqCiXq+jUCigXq/D4XCgXC5jbW0NNpsN&#10;Q0NDWF1dRalUwtTUFNLpNHw+HzweD7q7u5FIJJDP5zExMYHd3V3kcjkMDg4ikUggEAjA4/FAJBJh&#10;b28PLpcLs7OznE85OzuLcrmMWCwGj8fDudiDg4Mwm818jVosFqjVaubSS6VShEIh9qDM5/MIh8Oc&#10;jU1pRMKoRQKpiPby5JNP7h+Ho7IsgX3C/fe+9z1cu3aNM54AsGS0Xq8jmUwyaT+ZTCKTyaCrq4uN&#10;VI1GI5LJJMOU+Xyeg77tdjt8Ph+KxSL6+/uRTCaxubkJrVYLkWjfj6yvrw/d3d3Y29tDPp+HRqNB&#10;JpNBsVjkmINwOIyJiQlG6YgPls1m0W630d3dzTuwnp4evujvu+8+tFotjmSwWq1s4JpOpw98IMmR&#10;mFA9Mqe12+347Gc/i/7+fkilUkQiEbYLOUyS/HWRq05D9vYXIbO0GJDbdCAQwM9//vMD5ohU4XAY&#10;SqUSp0+f5lE/oSBKpfJANFan3r0lEol4o0c7ZULGaFNHP0dNi9AyIJ/PIxKJ4Bvf+AZnriqVSnzk&#10;Ix9Bd3f3gcVNLpfjO9/5Dt+rSd2mVqvx/ve/n79Hajn63AsRXpqO0MaEUAgA/L5IMEDNGKFrhUKB&#10;N7qlUunAWAvY3zSTVyNdS4fTAjo0gP/deiPH8l6N2OER5+H1jUaZ1WoVYrGYTd1ffvllhEIhpgG1&#10;2+0DmcLCho6uAbIaEvYZwP7mhTIt6V5MrgfEM6vX69jY2IDZbOaw8VqthosXL2J3dxcrKyswGo0w&#10;GAzY2tpCsVjE4OAglpaW0Gg00N/fj+XlZYRCIczPz6PVauHOnTvQ6XTQarXY29uDVqvFwsICMpkM&#10;crkc3vOe9/CkbXJyEnK5HBsbG7BarXA6nQgEAhCLxQc+98888wwA/NKp/7D8VSKR4Pvf/z4CgQDv&#10;uIikPzMzg+3tbaTTabhcLlgsFk5Nv//++xlKpAaKIhBoftrX14epqSnEYjFoNBocO3YMgUAA0WgU&#10;k5OTHOTpcDggk8m4iTMajTyzpZ2jUqlEsVhkhKpYLHKGpdBVmBQZ5B9Wr9eRyWSg1+tRLpeRSCRQ&#10;qVQ4l4p2c8QHExLwFAoFVCoVPvOZz+Dhhx9GsVhkmwRavIVQsHAcTMf49UaOnYbs7S0ardCOXSwW&#10;MwJKZoA+nw8Gg4F5EPQZXV5ehk6nw8zMzIFdJqk2O6T/TpFwiNB64JfXnrDBp8WH/JwqlQrkcjnk&#10;cjleffVV/PjHP0ahUEBPTw/bB1y8eBEAmDohEolw5coVBIPBA+bUWq0WH/zgB3nXTqNRyuQF9hdG&#10;aqgajQYUCgVKpRI3WjKZDN/85jfx9a9/Ha+++ir+9m//Ft/+9rehVCoxNTXFangqYfxbOp3m9YFE&#10;ZC+99BL+4i/+At/+9rchl8sxMDBwYNxJr9GpN1dvhtZC36N16m6AA31maWrl8XgA7E+ihGNLGlXS&#10;51LIz6aoxdOnT6NUKnHUEd1nbTYbJicnsbW1hXa7jbNnz0KhULA7v0ajQTgchtPphMPhQCwWQ09P&#10;D0wmE4rFIqLRKKN49XqdVZipVIrv/7FYjB0kkskkuru74fV6UavVYLFYkEwmEQqFYLVaIRKJsLS0&#10;BLVajbGxMayursLn82FgYADZbBYrKysHgC+a2n30ox/dPx53O+iFQoEPWjabhVQq5VDNQCAAu90O&#10;g8EAr9cLsViM3t5e1Go1XLt2jRum7e1t9Pb2QiKR4MqVK3A6nTh16hRWVlYQDoeh0+mgUCjw3//9&#10;3zAajRgdHcUrr7wChUKBubk5hMNhJJNJzMzMAAB2d3cxOjrKkQojIyNwOBx44YUX4Ha7MTMzg5de&#10;egk6nQ5msxldXV3sj9Zut7G0tMTPX1paglarhcfjgc/nYxVIuVzm6ASpVMo8N4PBAJPJhGq1imKx&#10;iA9/+MN4+umnGfEol8tQqVSoVquszjz84X8jo8pO/d8oOoc0kslms9Dr9ejq6oJCocBnPvMZ/OAH&#10;P4BGo2FjRMq4LJfL+Na3voUnnniCm3qxWMyxYcJxTqfenUXoEylzf/KTnyAQCECpVEIsFmN8fJxH&#10;JQB4saIMwHK5jOeffx4A0Nvbi0KhgGaziVu3buFf/uVfcPr0aYyNjfHvq1arvGkl08xwOIznn38e&#10;N2/eZETg8ccfx5NPPgm73c4iJBqPUjoJIWPf+9738K1vfQt7e3sA9htJWoC/9rWvQa/X48EHHwSw&#10;34BWq1W+R37uc5/DnTt3OH6OHNRzuRz29vYgEonwyCOPMDoiEokOoGed6+ftqTcqPiOkldZUmhx9&#10;5CMfQSQSwXPPPcfgiEqlQrFYZMQYAGw22wELlp2dHQD7kzuv1wulUgmPx4N8Ps+xSaR6FIlEGB4e&#10;xtLSEjQaDWZnZ3H79m2srq7i3LlzaLfbuHz5MgYGBvD444/jlVdeQTabxdmzZ7G7uwuv14uFhQW0&#10;Wi38/Oc/h8vl4oBytVqNM2fOQK1WM49epVIhGAxCLpfD7XYjk8lALBajXC6zJQeNZIn6RIAPNaTA&#10;/6CNjUaDO4R2u81Qo1wux2c/+1n88Ic/RLvdhlar5YUnm81idHQU9Xodfr8fGo0GVqsVyWQSuVwO&#10;SqUSCoWCpaJyuRypVAoKhQIajQaRSAQKhQISiQRqtZrT4IlfQzCekItFJ6rRaCCdTkOpVCIcDkOh&#10;UMDlcnEuFSFz8XgcUqkUer2ex5ckBgAAl8uFYrHIMCM1Vo1Gg+e6RNIniS+hJY888gj+8A//ED09&#10;PajX66jX61CpVEgkErBYLPy8o8LAfx3S/ltRHVL/6xd5xwlJzWq1Gh//+Mfxk5/8hIUshMpSg/57&#10;v/d7+NSnPgWRSMTxWzKZrGON8S6tw6R+iUSCr371q/i7v/s7/D/2vju4zvLM/tzee1XXVS+WiyxX&#10;3GhrTEkmCZBkgQAJCbA7DNmwu1ny20CyOxsySSabSRlmk+xmh002TMpAQkKAAPZSYhuwLVuyZEmW&#10;rH577/33h/Z5/ElIhrChmHxn5o4l+erqlvd736ec5xyz2cz+uCQF1NPTg/vvvx9btmxhCQuVSoVw&#10;OIwPf/jDyOVyXEkwGo3spKLVarFnzx58/etf57/7mc98BmfOnGH9KJ1Oh5mZGbjdbsRiMR58on15&#10;27ZtuPfee3lvNRqNAJb232w2i4ceeghPPvkkVCrVMj6Q1+tFR0cHgsEgLBYLnn76aeTzefZ3zWQy&#10;KJfLOHDgAADw/kr8NEpwAODzn/889u/f/7rJdPH6eWtYTUlhrVbkG4H4f6udb8D54RMa4pNIJEw7&#10;WlhYwKc//WnMzs4CAEtkUXuzUqmwBIZarWbpoba2NthsNgQCAUilUqxbtw4zMzPw+/1wuVwszGo2&#10;m3l9m81mlsZQqVQwGo0shxEMBtmRRSKRQKvVolgswmw2s6C9Uqnka5KqXLlcDp2dnchkMjh+/Dha&#10;W1vh8Xhw8uRJqNVqbNmyBdPT05icnER/fz9kMhlOnDgBl8sFnU6H06dPM5eT4pLf//73S04Cq+lW&#10;CScitVotC7Z6vV7Y7XZcffXVWFxcxNTUFBwOBxP1VSoV+vr6ACxdNHV1ddzz3bVrFxoaGhAKhdDd&#10;3c0aZqlUCr29vRzQtLW1MZ+rqakJl1xyCZM6Ozo6ePKxtrYWNTU1PPVJi6C7uxsymYw3AIfDwQFQ&#10;TU0NcrkccrkczGYzE/wp86Iqmdls5tcgl8thNpuZWOvxeDgYI9I2ZYzU86ZMcTW8mValGBS9+6Dk&#10;hDTlqHJBQX65XMbf//3fs/0XAL6w4/E45HI5fv3rX+Oll14CcL5FVSwWxcNEBEqlEj72sY/h4Ycf&#10;Rm9vL9RqNSKRCNNDJBIJJiYmcOjQIYyOjvKAUS6XQz6fRyQSQaFQgMlkgsvlYsVvu92OfD6Pl156&#10;ifdNiUSCpqYmAGCJCxpmIk4sTcRLpVKoVCq88MILuPnmm5mfU62eF5F98MEHcfDgQUgkEqTTaahU&#10;Kg7o6uvrEQwGodfrkclkcOedd2Jubo6HC4Cla4G0mCgBp65GpVJBNBrFwsICkskkgPPVakp+xevn&#10;7cdqZxIVGCgAF05lrowjqKNGygnUPic1/FtuuQXr1q3jNjzxyOh812q1sNlskEgkHLyQobhEIoHV&#10;asVTTz0FqVSKXbt2YWFhAblcDpdeeik0Gg3C4TDa29s55ujp6cGOHTswNzeHdDqN7du3o6uri92H&#10;qK3e3NyMpqYmfm0DAwPo7e1FOp1GKBRi4Xq/349MJgOz2Yx4PI6xsTEoFAp2E5icnITVakUwGMTM&#10;zAz0ej3i8TgPJABgV6BYLMbnzZocMo1Gg9/97neYmZnhoIM+COJbUfRKm0Q8HkcikWAFWrIeqlar&#10;CIfDnAVFo1EsLi5yVjczM4PW1lY0NzdjeHgY2WwWbW1tGB0dxblz59De3o5qtYqxsTFYrVYYjUZM&#10;Tk6ivr4ebW1teOWVV7jPfPLkSUgkEgwMDEChUGBsbAw9PT2oqanB6Ogoampq4HA4cPr0aSwsLHBb&#10;lpT3qVpH2ahOp0MsFkOpVILL5cLWrVtx3XXXMWeIDNdTqRQMBgNPTqxFdhS+1+9FvJef2zsJiUSC&#10;UqnEFQDi0QBgTzSXy4WRkRFMT08zz4z052iK99SpU7j++uv5wBJ1nkQAwF/91V9hcHAQKpWKvfao&#10;IlAqlZjbevLkSYyMjOCDH/wgJwVGoxGPPPIIFAoF8vk8otEoywxFo1EoFAo4HA7cfPPNfBiGQiE8&#10;88wzzAUDAKvVytUxOjyF9nESyZImFNnRqNVq3HrrrRgeHubhLtJspEOFuijESfP5fDhx4gQ+9rGP&#10;IRwOsxDtf/7nf3IXgUj+1EXZtGkTPvnJT+Lyyy+HVqtlZxOqnohJ6/8db/T+rTy/VjvDVlbGVn4f&#10;i8VgsVhYyoW4iblcDv39/YhEIszFomlLanlTsYNiEfKApoCcJo2FayidTsPr9SIWi7F6QyKRQG1t&#10;LeLxOMbHx2G322Gz2TA4OIhcLofGxkYEg0Hkcjk0NzcjEAhgamoKbW1taG9vx1NPPQW73Y5t27Zh&#10;cnISNpsN69atw9TUFCKRCDZu3AiZTIZkMon+/n6o1WqcO3cOBoMBvb29GBkZgUqlQmdnJwKBACcg&#10;NNRAlfI777xzKehdOfJMHwYA9j1Tq9X85CmAIpJcJBJBMplEZ2cnj4IS90Eul8PhcKCuro7lJ5xO&#10;J7RaLarVKurq6lBbW8tekPF4HPF4nPvN1Dacnp5GMBhEqVRCKpVCIBCA0WiE1+vF2NgYgKWR6YmJ&#10;CS51Hj16lIl209PTOHv2LOx2OxP5aCpIOPEm1GLJ5XLQ6/U8wVSpVLB582bcf//9rzMcVyqV0Ov1&#10;PG1E2cPKRUyPIxTTeyM9srVufyq805U5eg8uBgj1oKjiCoAz9Fwuh6997WtwOp3cyqHDRaVSIZvN&#10;Ynh4GJ/73OcALK0vInCLeH+DKlHCa5U4Mg888ACGhoZgtVphMBh4CEmr1WJxcZGTWQCw2Ww4c+YM&#10;HnjggWUyK/v37+cAqq6uDolEgqkcDQ0NeOihh5ieIZPJMD4+zi4idJ0LfQZTqRRXolKpFHcJDh06&#10;xENNv/nNb7C4uMiVYKpaJZPJZcMtAPigVKvVWFhYwCOPPAK73Y5isYhcLgeJRIJYLMaJTyqVwsaN&#10;G/Hwww/j4Ycfxkc/+lGumJFEALB0TYqk/reG1fb5tapgbwYrW6Arzyej0cgBBxUqqPhRLBZx5513&#10;8kQiVX+pbU7rgriH5NRDKg4UaJnNZhw5cgRSqRT79u1DOBxGXV0dGhoaOFByu90wGAzIZrNMW8pm&#10;swgGg2w6nkwmkclkWM7I7/djcnISLpcLPp8Pg4ODAJau4ZdffhnlchkulwunTp2CRCLBunXrcOzY&#10;MZw6dQpdXV1QKpV49dVXcdlll2Hjxo04fvw4pFIp3G43t//pWqRzplKpnDcXX0nWK5VKzI2JRCJI&#10;p9OYmppCLBbD9u3b2TOSSo4vvvgiKpUK+vr6cObMGSQSCdTU1KBYLMLr9cJsNkMqlcLv98Nut2P3&#10;7t1Mpr/66quRyWRw5swZbNu2DUqlEidPnoTT6cTOnTsRj8dRLpfR1dXF+iTNzc2sD7Vp0yYeQe3s&#10;7ERvby8KhQLcbjcuv/xyFovbuHEjdDodb0QXgtVqRSqV4irJVVddha985Suvmy5ZLZMQLs61LgoR&#10;FzcUCgXS6TSkUin27t2LXC7H1hq08djtdsjlcpw6dYo1cYh8KuL9DeomVKtVlsshHs2hQ4e4ikoV&#10;gK6uLtxzzz344Q9/iDvuuANbtmxhmoRGo8GTTz6JV155heUpHnzwQdx7773I5XKIx+NwOByQy+Vw&#10;u934wQ9+gI6ODmg0Gj4QKaEQirXGYjHcdNNNePzxx3H06FFOLIQHKB1U1WoVTz/9NAqFAgwGAyei&#10;wioZJSqpVAqJRIIHq6RSKZ555hlks9llpuZ6vZ7bntVqFfv27UNnZ+fr5C5WBgjiYNR7A2+m87NW&#10;dU0ul6NQKODDH/4w+vv7WfKElBlWg/CspYnHkydPoqenB+VyGU8//TQaGhpQrVYxNDQEuVyOdevW&#10;4dChQ5ibm2NuVygUQmdnJ5qamjA1NQWPx4Ndu3ZhZmYG2WwW69evZzmNHTt2wOl0IpfLcadNIpHA&#10;YDCgqamJh26oK6jRaGCz2aBUKmGxWDAzM8MUlmg0CgBM+lcoFFxRBv53Ep9aliuhUChw+PBhjI6O&#10;wmQycdbvdrtZJJDaL2q1GhqNZtmDk4gaRaPUCiTOls/n4+mZkZERhMNhlhVQKpUwmUwIBoOs80G2&#10;S0qlEjqdDouLi9BqtbBYLJifn0c+n4fNZsP8/Dymp6exbt06zM3NYWZmBlarFSaTCSMjIzh37tyy&#10;sr1wsQhNVak0KpPJ4HA48L3vfY9bBis1WISPQ4HaytL6hapQbyVAu9iDuvfD8yeBzPb2djz55JNc&#10;2aCMh6QzEokE0uk0Lr/8cib9i3h/g2gLQvFTskr54Q9/yFUoCn7+4z/+A+vXr4fH40FPTw8uvfRS&#10;PPbYY0gmk2xi7/f7cdVVV/G+aTAY8Lvf/Y73Vr1eD4/HgxtuuIHXWD6fh0KhwB/+8AecOHGCZXnI&#10;YPz73/8+B1J1dXX47W9/y49FXLUbb7wRVqsV3/jGN1CpVJgzSZpkFGSlUilYrVbmuwFLVZKFhQVk&#10;Mhn2gs1ms3jkkUf4/CCbnL/7u7+DzWZ7XftLuG8K9R1FvPtYq5VJRYmVP6efUVLqcrmg1+tx6NAh&#10;JtFT5Xe1vyW8KZVKuN1u2O12zM7O8llN07xUxRWuHeKLkyk5aZt5vV7WGw2HwzCbzVAqlRw/bN68&#10;mfXINm3axCL4NA16+vRpOBwOGAwGnD59GmazGT09PWw8vn37dgDA6OgoczKJV6xUKnHbbbct7Rlr&#10;vcnEraLAhTS/KpUKBgcHodfrUVdXx5Fec3MzqtUqE//b29vh8/lQU1ODHTt2oFgswmaz4ZJLLuER&#10;7T179mD9+vXIZrPweDzo6OjA3NwcYrEYV8CSySRsNhvMZjPK5TLsdjscDgcymQxnaeSYTmVKygyr&#10;1SoWFhbYIJ00xqisThBmYULbB5lMhpqaGtx3330sNkfjvPQBE1Z+faH24pvZTNYi+4sVtvcGiIRa&#10;qVTgdrtx4MABBINBAOcPY5/Px1nfE088gePHj4vB2J8JhIbd9DXpHFLVnUjrTU1NHMjQ7+r1euze&#10;vRsGgwHT09PMhyUODskSUQu8XC4zfwwAt3iE9kykIwaAJ8kpCU2lUqitrYXNZuOKFwVtdAYolUqu&#10;rul0Om7B22w25vnkcjmeaKtWq/D7/aivr+eKGR1Cer2ehWjpeTQ0NDBxH1h9AvDNTKiLeGex1udx&#10;oRYpWSRls1kcOHAAW7ZsQS6XY+7tagEZUX0qlQrsdjva2tqgUCgwODiI9vZ27Nu3D+fOnUM2m8Ul&#10;l1wCl8uFRCKB/fv3Y/v27Th37hxMJhM2btzI7cLa2loYjUYoFArU1tbCYrEgGo2iWCxCp9MhHo9j&#10;bm4Oi4uLnHgEg0HWQU0mk6yjR0lXtVpFMpnECy+8wPJgzz33HNtLlkollqERolqtrh6QAUuVLSqD&#10;E8chk8nA7/fDbDZzVEnkzfHxcR4ZnZ2dZXPvUCiE48eP8yQQOaLrdDo8++yzeO6551BfX49YLIZT&#10;p06hu7sbWq0Wzz//PCwWC/r7+3HmzBmEw2H09fUhEolgenoamzdvRiwWw8TEBPr6+qBSqfDSSy/B&#10;4XBg69atOHv2LORyOfr7+xEOhzEzM4O6ujq2wqHFsbLlSPwms9kMr9eLO++8E5dffjmX6in7Ewp+&#10;rva1iPc/SMqiWCzi1ltvRW9vLwAwT9BmszGnkSQOgPMClyLe/xAmeNlslgeAyLieiMeJRAISiQSp&#10;VIqV+ElfrLGxEeVyme9L8kHd3d2oq6tDtVrliUnhXkR/XyaTobGxkVuMNIVOrRSJRAKTyYSzZ8/C&#10;5/Nx0AeAuWFEYaG/T9Z1dLDNzs5y4EmBG0GtVsPpdKKlpQXNzc1smUfBI3HIqB1LSTYdwARxb33v&#10;4kKVspXfU3eBkloAuOOOO9Dd3Q0ATAURTnISiPAfCoUwNTWFyclJ2O12zM3N4eDBgyzL9cQTTwAA&#10;ampq8PTTT2NwcBAOhwOjo6M4cuQINm7ciObmZoyOjsJgMKCjowOnT59GMpnEjh07IJEsuQXt27cP&#10;FosFr776Kurr69HR0YHFxUUolUpcd911rKV22WWXseXT1VdfDbfbzUmP1WplfnF7ezsXl1YOeEkk&#10;ktUDsmq1CrPZzD1P8nqkP242mznzIlDViXSW8vk8rFYrSqUSK+ITf8blcqGlpQU6nY75CKlUiiPL&#10;TCbDMhjnzp1jHsbi4iLK5TIKhQKLtZrNZkxNTSEUCsHpdCKVSmF0dBROpxMSiQR+vx86nQ5qtRpz&#10;c3M8HbraQhFuZqFQCHv37sVVV12FZDLJ9iZESlztPRN+faFqlrixXPygSmyhUIBCoYDT6cTf/M3f&#10;LJswNhgMyOVyXIqfnJzEs88+KxqM/xmACPUAWKPOYrHA6XRCpVLBarVibm4OVqsVwPmKGu2RBoMB&#10;SqWSg/poNMpaZRQs0bqiAI4kgIrFIu+rJDuwYcMG5u1QcFhXV8fPk6aI3W43EokE6zWlUinWOtu6&#10;dSsnE2TebDabEYlEcMUVV2Dv3r247rrrYDQaOWml1+l2u1lPjCpyRPqn6TngvEvBah0GOoxFvDdx&#10;IUrOapUyYUDW39+Pu+66C06nk+lOK39HeD6Xy2X4/X5YLBZ0d3cjmUwiHo+ju7sbHo+H1xkVgiKR&#10;CNxuN/Pig8EgotEodDodG59TsYY4bJVKBceOHUMymURXVxf8fj9GRkZQX1/PFTCVSgWv14ujR49C&#10;oVAgGAxicHAQs7OzWLduHV577TUcO3YMO3bsgN1ux8TEBFeQaep0WYFoZX9eeBGMj48jl8tBo9Hw&#10;BUTEfKfTibq6OvYva2lpgVwuRyQSYc+mF198EUajEZs3b8bx48eRSqWwb98++P1+HDlyBGazGa2t&#10;rYjH42hoaMCWLVtYn4ZKmHNzc+jo6IDL5eKBgObmZkxOTsJisaC5uRkzMzNQKpWxtNIOAAAgAElE&#10;QVS47LLLWDCWNr1QKMSegoVCAVarlYPHtfzR6IP84he/yIuGgk9S8F8Z8QsrbSsfd+X7K+LiB32O&#10;iUQCABCNRrF7927s2bOHFZhJUoCIy8RFpA1HxPsXQvsj4bQleVGSJIDBYMC5c+c40CBT8UKhgKee&#10;eoppEna7nTXvKCE8evQot8EzmQxPjAmr+BToCbWV6HmcPHmSnShUKhW2bNmCVCqFpqYm/huZTAbh&#10;cBhKpRJXXHEFGhoaOMCMxWLQarXo7OzEd7/7XXz1q1/FF77wBVx33XUolUrQarXs8kLWcjT2T1IH&#10;1OIhXg0Nia2sHpTLZR6YEfHexoV40/Q98WupEloqlXD11VezSwS1JoUDUMLHy2QykMlkOHfuHH71&#10;q1/Bbrdj48aNOHbsGFKpFHbv3o2pqSmcOHEC27ZtQ1tbG8bHx6HRaNDT04Ph4WH4/X5s3bqV1Ry2&#10;b9/OBR6z2YwNGzYgHo8jn8+js7MTJpMJZrMZdXV1sFqtmJmZQXNzMxwOB6LRKFpaWlBfXw+/3498&#10;Ps8TnvX19YhGo8jlcnC73a+LD4Ti93yFrix1F4tF1vyi7Im8Isn7SchHoD9AFw1VsKrVJesl4hdM&#10;Tk4yaS8Wi2FychJKpRJerxenTp2CyWRCMpnE73//e0ilUrS3t+Ps2bPw+/2wWq2YmJjgIC0UCmF0&#10;dBTNzc1Ip9N4/PHHeQMYGxvD7OwsCyWm02lYLJZl47NrBWOVSgV33nknPB4Pk07VajVisRjbJ60W&#10;gAm5aBeqjolB2cUP2ijsdjtSqRRXkf/xH/8RbW1tMBgMXOmVSCSssD46Oornnnvu3XzqIt4BUEBD&#10;ARgdQjqdDp2dnahWqzypm8vl8MADDwAAy+d84xvfwPT0NGstlctl3HLLLWzDlc/nsXXrVubxGo1G&#10;WK1WHD16FC+88AICgQAny2SZRM4opH1mMpkAgNukjz32GAqFAlvW6fV6boUCS0rpbW1tfA6Q1pPX&#10;68W9996Lj3/84/joRz+Kn/70p9Dr9ex1SQk2ABaRJToMcdvIa5iqZgBed2jRfcX98+IHnZlU7KHE&#10;4dOf/jQ2bNiwajWU2phUmY3H4/wY8Xic108qlcLw8DAnNkNDQ4hEIizLNTExgdraWuh0Ohw/fhyZ&#10;TAYWiwUnTpyAz+fD+vXroVQq8cILL6CjowMOhwO//e1vUa1W0djYiOHhYczOzmLnzp04deoUEokE&#10;+vr6MDg4iIWFBXR2dmLz5s2Ym5tDc3MzamtrMTExAZvNhs2bN7OcCwWiQgFn6cpePb1oYLniPGUo&#10;ZrMZW7ZsYQ+pzs5O7N27F36/n7MoaskQz2thYQF9fX1obm7G7OwsnE4ntmzZwqT9hoYG9jGrq6uD&#10;xWJh9ejOzk4YDAZIpVK0trbCarVCJpPBYDDAZDLxZkGkOpVKBYfDwdMLQoVo4fQGXeDCEW86PDdv&#10;3owbbriB209KpZLbCMLfofdupa7YWmRUYHWy/mp4I32yixUUuL6fQFUGwk033cSaNySUTAezRqPB&#10;j3/8Y/b/o2qtkHh9MX++IpZAnyFxDElPKxwO49Zbb0UymWRScE1NDV5++WXcfvvtOHPmDL797W/j&#10;2WefRSKRYF6Vx+PBBz7wAW5X0v5GCWK1uiTKGo1Gce+99+Kaa67Bpz71KQBLa+vLX/4yy1EIbb4A&#10;sL+kULiV9L4kEgksFgvf97777oPdbodEsmQHZjabUalUcPz4cUxNTWFxcZG5P2RFt2PHDtx55528&#10;1mlgIJvNQq/Xw2AwIJlMsm0dQZjgKhQKGAwGlsoQ8e5gNc70yjOQ/g9Y3h0S3o/2O1IzoACsXC7j&#10;61//OrZu3cp7IQlyky1jPp9nvTLSGpubm0MoFEJfXx/6+/uZeH/ppZcilUqhUCjg8ssvh0QiYa1T&#10;j8fD+7LNZoPL5WIqSiqVYj9X6rJJpVKMj49zYhONRjmpGRsb46lNUnogy6ShoSEeEBgdHUUymUQs&#10;FuMgtFgscudtTQ6ZQqFAKBRapuBMfJkjR47wkxkdHcXhw4eh0WgQjUZZj8xut+Ps2bOwWCzweDyY&#10;mppCOBxGR0cHcrkchoaGUCqV0N7ejldeeQWpVAoejwfPPvss1Go12ykdPHgQDQ0NrMivVqtRU1PD&#10;b0BbWxtisRjC4TCam5u5X1xfX88Cs/ThU8Qtl8s5Oi0UCsvkCfR6Pf7pn/5pzUVIWC2Y+lNvFG91&#10;QlPE2w/htGS1WmUpAIfDgX379uGTn/wkW9uQn1sqlYJer0cgEMC//uu/chIAYBn5X/yML34Ik1wh&#10;Z9But2P79u3YvXs3QqHQMg7tmTNncNddd+EXv/gF8vk8zGYzSqUSHA4HV9AymQwHSslkEi6Xi6e7&#10;wuEwZDIZi2/Pzc2xsPeBAwd4apK4j1qtFslkkqt3tbW13BEgHhgJZNP6bmxsxN/+7d+iubmZJzvl&#10;cjnvtdQypQlSs9mMv/zLv4RWq4VWq+VuC3VY4vE4vF4vgPMcZTEheW9hrULDGykAXKh4sHKPE95P&#10;KpXilltuQalUWuYNbTabkUqlWHCWOnPke53P53H27Fm8/PLLvD8/8cQTzNX67W9/C51Oh7q6OoyM&#10;jLBzj9vths/nQ1NTE3bt2oVTp05BqVSiq6sLR44cgUqlwrZt27hLNzAwAL1ej2QyyeoOhUIBNpsN&#10;nZ2dXPVub29nTqfJZGJPb7JupJiKJDjy+TxkDz744JeEpHbhG/PUU09hbm6Oo1Gr1cqlQnI2z2az&#10;yOfzcLlcbKFBvmRzc3OspruwsAC5XI6mpia2EKD7pdNpFItFVrBNpVLslK5SqdhEl1TQKUuUyWTc&#10;ogSW+F1qtRparRZKpRLJZBKJRIKVoWmzIakOmUzG2jm0gXR2duL2229/Xe/6jRbUH3uIvtH9V2q4&#10;/F/+loi3ByRvQQckTc7I5XL09fVhfn4eIyMjPOii1+s5EZienoZGo8HGjRs5UCsUCmy/tNrgiIiL&#10;B2RBRBUeqn6S5ta2bdsQCoU4mbXb7SiVSizCSntsR0cHrrjiCuzfvx+5XI4Dn2KxCI1Gg4GBATz9&#10;9NOYnZ2Fw+FALpdDNpuFVCqF3W5nTTK9Xo9HH30U6XSaK1Wtra24/vrrIZEsaUl2dXXhD3/4A3w+&#10;H0sFtba24sYbb2QtSqlUitraWnzoQx+CVCplmSIaHgDAmpX33XcfPvWpT2Hz5s3cvqR9+Nprr8X8&#10;/DwqlQpuuOEGnrITWpSJePewWpdHiNV4YRfCWlOYK/+fYhC32414PM4BEV07xI0kM3vh7wj3Ybvd&#10;zjIwLpcLUqkU4XAYmUwGDocDWq0W4XCYOfL0fxQkaTQa+Hw+6HQ61iNTKBTQ6/UYGhpCNBqF2+3G&#10;7OwsK0AkEgmcPHkSTU1NqFarCAaDbBcZj8cRDoeXWSfR4IFWq8WnP/3pJV3LSqVSFb4oyuykUin+&#10;/d//Hd///ve5ded2uzkj0mq1CAaD6Ovrg9PpxOHDh2Gz2bBx40acOHECEokENpsN4XAYkUgEPT09&#10;8Pl8/EL6+/tx9OhRFAoFNDU1YXJyEolEAt3d3Uin0zh37hzMZjM2b96M1157Dfl8Hps2bcLExAQA&#10;YN26dTh79iwCgQC2bdsGqVSK1157DXV1dejq6sKhQ4eQSCQ46yL7DfITLJfLyOVycLlcSKfTkMvl&#10;aGhowJe//GU0Nze/Ti9q5YIStt3eSoD0Rr9DwwRvZrGLeHdABGuhjRYFXFqtFvPz87jrrrv4wq+r&#10;q8PCwgLUajVUKhW0Wi3++7//mz1dKaAT8f4A0SVIxkGoXUek//vvvx9nzpzB4uIi0uk0WlpaEAgE&#10;mKT8gQ98AFu3bgUAXh/xeBxarZYT0bm5ORw/fhw/+clPWAJj+/bt2LNnD9ra2tjSjSpmzz33HDKZ&#10;DG677TY2M6dDAgBLC8XjcbS2tqKxsREAWKRWSP3IZrMYGxvDK6+8Ar/fD5PJBKvVig984AMwmUws&#10;9C2sBgunLSUSCfshU/tH1Bp797Gy9bjy52+0TwkFWYW/K2xl0nlM39N9hO3LT3ziE5ifn+c9lnTw&#10;pFIpT+ZSq9tkMqGmpgZarRZerxc1NTXo6enBSy+9hHg8jr6+PkxNTSGbzWLz5s1sbySTydDR0YHp&#10;6WkUCgVce+21eOWVVzA5OYkdO3YgGAxidnYWGzZsQCKRYG5nTU0NDxT29/djfn4eY2NjLM81NzfH&#10;7U06A8gxg3iTMpkMJpMJTz/99NL7sFZAplQq8fOf/xzf/OY3eXS/pqaGo05qsZCQ4OLiIvO8SCmX&#10;nNGJ1J9MJnlzqqurQzgchtVqhc/n40kin88HtVoNs9mMRCLBUSkZ5AJL2iKBQIA1Pubm5qDX69HT&#10;0wOv1wuv18vtSNr86MKnN4J4DEajEaFQCPl8Hv/yL/+Cj370o0zaJ6wV3V+ocvVGZXcxILv4QQEY&#10;ZWa0SdHa02q1+OUvf4kvfelLMJlMrGourNb+9V//NW655RZks1nmR4gVgvcHyANyZXJHBwpxXCUS&#10;Cc6cOYOXX36ZXUbWr1+Pnp4enjaMRCKwWq0clJEBuMFg4InFlVxGAPB6vXA6nUw9oSAum82y/I/w&#10;55FIBFqtljsTpKxPk5sUVAlRLBaRz+f5sKFrYuVaJhN0YQIDnG//U2tKlIV59/FGAZnwXBIGUyt/&#10;Zy3ZCnKxWBmgCe+jVCrx4osv4rOf/Sx3IqjAQkmGkIelUqm4NRgKhdDQ0AC5XI5AIIB4PA61Ws0U&#10;ASF/kTp7TqcTTU1NmJmZ4cGBM2fOQKFQoLe3F5OTk4hGo9izZw8ikQhOnDiBjo4OmM1mHD9+HD09&#10;PWhvb8dvfvMbGI1GGAwGhEIhRKNRaLVaVCoVTlCA84Gk0WjE888/v8QhW4uIVyqVMDExweVturCa&#10;m5tZwX7Xrl2oVCrw+Xzo7e2FwWDAzMwM1q1bh82bN0OlUqGnpwc7d+5EMpmEyWTCzp07YTabMTMz&#10;g6amJmzYsAEajYb1RCwWC6v6k5GoWq3mqRyDwcBTnrW1tdBqtRxpEmF8bm6O+8tUeSDlfrqv0WiE&#10;TCbj3u2WLVuwf/9+ZDIZNgG+UI/87W4jikHYext0MJLEhbDFTcMllUoF1113HZqamhAOh7mVRAmN&#10;RCLBI488gtdee42DMVE09v0BstASHhgE8tYFwNSKzs5O3HXXXXjwwQdx8803o7Ozk/mEuVyO9cqi&#10;0SgymQwPGVGSS0RkYIm6QV/X1NRwokA8MGESAZznuCWTSVgsFlbnpwCPHFqIA0Y0FSJLU9IsfO3A&#10;0plRLBaRzWZ5Epk4YplMhrlvwjNGDMbeW1hLtmItftjKn78RD5oSU+G5SvtqMpnEwMAA9u/fzzpj&#10;pKNHkhlEG6F1E4/HMT8/j/b2duZmdnd3o7u7m3X7Nm7cyNeL0WiE0+lkT1a3280Jil6v5zbpzMwM&#10;gsEg1Go1vF4vgsEgnE4notEoJiYmYDQakU6nMTQ0BL1eD71ej0QigWg0ysM09PfpehSKRtP+wF6W&#10;q00Bvvjii2xoS1lYuVxmu4D5+XlIpVJoNBpMTEygWCzC4/Hwk7RYLJibm8Pk5CR0Oh0kEgnOnj0L&#10;jUbDeh1TU1NMeD59+jRUKhX0ej1bHun1eq5gud1uZDIZJBIJ9Pf3Y3FxERMTEzxKevDgQSQSCb4f&#10;LQ6KpoWkaaVSiVgsBpvNBqPRiB/96Eew2WzMLbtQQLZySvDtaFkKP4uVEEv67z5oI1jJfRAOv9Bk&#10;nUwmw/DwMIClQE6r1fJh5/f7IZPJsHfvXubyiLj4sfLapfYleeEK1w555BLnLJ/PQ61Ws9ir8P7U&#10;qqQDSa1Wc4WKNnu1Wg2lUsmtQDrkSH4DAE9AkkyAXC6HWq1GKpXiaoNEct45gKgewiREeLgUi0Wu&#10;XlDQJUxaqCpAe7Fwgp+mPul7et0i3j2sVoBY62fC3yEIz6jVihgU1NF5Sq184LwkBlVp169fj9de&#10;e43FkWlfXelHTdwyAJyodHd3Y2Zmhof+otEoQqEQLBYLWlpaMDk5Ca/Xi82bN2N+fh5DQ0Po7u5G&#10;PB6Hz+eDx+OBQqGA1+tFV1cXmpubsbi4iEqlgg0bNmBhYQGxWAx79+5FMpnEyZMnsW3bNigUCkxP&#10;TyOXy8FisUAqlXJHr1wuI5/Pc3FIpVLh9ttvX7quVzMXpwvY7/fj+eefh9lshkQigU6nQyKRQHNz&#10;MxKJBNra2tDZ2QmpVIpAIMBm38SHoJIdAPZ0isfjXKGKxWJIp9OcXVHmR9YitEnQZkAXNb1BiUQC&#10;VqsVgUAAwWCQn5+QN0YfvDCKLhQKyGazaGhoYJ7P7t27OeujsvxaC3K19+uPxZsNyFZi5TixiHcH&#10;dCDS2hIemsRvUCgUKBaL6O3tRSwWw9DQEE9k0hqVyWRYXFxEMpnEzp07AYAvVhEXL6jLQF9TEAWc&#10;r65SK5C4iMKqGu3BQnFXYSuQ2jbCwIz2J2GrVBgICdcUBXA0LU+HBJGYqQpBNkrCRIGCLSJY05qn&#10;IIuz/f+VvyBCPwVe9D5Q65ZulNSIScl7C6udfW90Fq7W2rzQYwPnBVLp2pBIzhP05+fnMTw8vOz/&#10;gKVkhtrpREdSKpVIpVIwmUyor69HMBhEsViE3W5HOBxGIpGAwWDA/Pw8J0rxeJyHq8bGxpDJZNh7&#10;ViaTwe12IxgMYnp6GmazGWq1GiMjIzAYDHA4HBgeHkaxWERDQwPGx8d5wp7ij2aBgGwgEODrnIpc&#10;H//4x5csx4QjrZVKhUvMNAUm1AtJJBIccLW0tECtVuPQoUMYHBxkwcCxsTGYTCZ0dXVhZmaGPf0m&#10;JiZw+vRpeDwe2Gw2TE9PQ61WY+vWrVhcXEQul8PevXs5w+ru7obT6UQymcQll1yCnTt3IhwOo7a2&#10;FgcOHEC5XEZbWxt6enqg0+k4InY4HEw6LZfLiEQiMBgMqFaryOVybJKu1WoxOTmJXbt24Y477gAA&#10;FjukoI6yuQtNnKxFXLxQhe2tBmNvZoGLeOdAFQP6Whi8U4WCkoL77ruPJ4CJW0MtolQqhUcffRTH&#10;jh0DsHxghNo5wHk7Hmo9iXhvQ2iLsvLnwHn9OqpGUfBEm7jQy48CNLo/SRPRv8D5dSOsPgHgLJxA&#10;1Ydqdckij56TkIMmfEwhb0w4VUzUEQrQVtv7isUiJ9z0nIgfS5VBel2rdR9EvLfwZs4wWqsr3RaE&#10;EK4joSI/dbRof6Tp87vvvhvbt29HNpvlc5wG84QBPbX49Xo9Wxq1tLSgtbUVp0+fhk6nw4EDB7j9&#10;2dfXh66uLni9XjQ1NWHbtm08JezxeNhzdmBgADU1Ncydr1QqHCNQAi6TyWC327klL5VKYTAYoFKp&#10;kE6nEQwGWQKJpq71ej170+ZyOUhKpRJHF0LxNrVajVOnTuGmm26CTqdj4dZMJgOr1QqlUskk/2Kx&#10;yJMNlUoFjY2NTKIjsTRhyR1Yyo5III6IbsQnIMIfke5JPI7EBHU6HRobGzE+Ps6HFMlkFAoF7t/S&#10;80wkEkyqS6fTbNNhsVjwta99De3t7bxpEHmWyLZCRf61Fp8QYgVLhBBE3FSr1Xj44YfxrW99C0aj&#10;EXK5HEajEZFIBADYh/Df/u3fWL5AWCkQTnSKLeuLH2/1M/xTaRNeKKl8K4+18jFWTgwT32etIFXE&#10;+xNrFTNoDQgLQkIuu0KhYB4kJbWFQgF79+7l7hvxwqnKDGCZREY6nWYbMBKaHx8fR7lchsViQblc&#10;RiKRgEqlgsViQTabRalUQm1tLWZmZqBSqWA0GqFUKhGJRKBQKGC1WuH1elGtVnHttdfi6NGjOHfu&#10;HHbv3o3FxUX+ulAo4PDhw2hoaEBzczMmJiYgkUjgcDh4OIAq5wBYv5W9LIW2BFQqj8fjnG1Fo1Ge&#10;hNy2bRsbZTocDvT398Pr9UIul2Pr1q2Ix+OQy+UYGBhAXV0dFAoFWltbodfrebLy+uuv5w9m/fr1&#10;KJVKCAQCaGpqYlHXuro61NXVIZ1OI5lMwul0cmCoVCr5QyXROJfLBY1Gg0wmA7VajUwmg0KhwB8W&#10;+V/JZDJYrVbcfffd2LRpE7/eQqHAhyBlp2JFSsRbAWnlCTeaj33sY9i8eTOApQOK7G1onY2MjOAX&#10;v/gFACzbZIjrQ7wfcT1e/FjpkPJGuJDI5h+LP9XjUOdkNacS2lMrlQorqwv3bBEigNXFZaVSKeLx&#10;OPR6PVdRlUol9Ho9PvShDy1r5dOeCICrZvQ4tbW1cLvdyGaz7MdKWqfVahUej4cHTRobG6HRaOD3&#10;+5k6kMlkEIlEEIvFEI/Hkc1mmZpisVhw9OhRhMNhqFQqHD9+HIFAAFarFYODgxgaGkJNTQ0qlQpG&#10;Rka4Aj45OYm5uTlux5ISBNGypKtFqMDSIXDy5ElEIhEub5NOzCuvvMLGmTMzM3j11Vf5hQ0PD3N2&#10;9Pvf/x7lchkdHR0YGRlBMBjEhg0bIJFI8JOf/ITFZgcHB6FSqdDf349oNAqfz4eBgQGUSiWMjo7C&#10;4XDA4XBgaGgIwWAQbrcbzz33HGs7yeVy+Hw+Nm1WqVTQ6XQAwBEwHWo2mw3ZbBZXXnklPvzhD3N5&#10;lAxvqaUkDMRWvkd/qg1NxPsfZKwMABaLBffccw8qlQo0Gg2Xu0lbp6mpCY8//jhOnjzJCQHxJegx&#10;xLX3/sBb3U/+L/vPn3rvkkgkyybchTfipEmlUqhUKm7T5nI5TlZEiCCsXD90fmezWeYkRqNR3H33&#10;3XA6nbyWiW9JwRnx0KjlOTU1hZqaGhgMBtY9Xb9+PcrlMk6fPo26ujr09PRgdHQUMpkMO3bs4EHD&#10;yy+/HFarFcViEbt370ZNTQ28Xi/6+vqwfv16xGIx1NTUoL+/n8n7O3fu5FYqyc0QT54CTerQAeel&#10;kygwk33xi1/8ErC6DtnY2BheffVV6HQ6pNNplorIZDLcNoxEIuzHViqV2IBbr9dze9NkMiESiUCt&#10;VqOhoQHVahXT09N8WJFHldlsRiaT4Tc1k8nwiLUwCyMNnVQqhVQqxcaixGOQy+WsMyI0qrVardzK&#10;/MIXvsDq00QINBgMSKVSy7gUwjKq8Cbkdqy1wET8+YI2B8r4aGClqakJhw8fRiAQQF1dHfx+P2s9&#10;KZVKhMNhpNNp9PX1cQJEFTTK3Ci5EHHxgtbGH8MrFWIlwfqNcKFA7K3sVZS0CtuStP9SkiEcIhDK&#10;DonSFiLeaDiOklSdTsc2jlarlWWuTp06xe46wk4WuZyQhBDJt2g0GqhUKqjVaub2UixDkkQkrUG0&#10;EKI30ZR8JBKBxWKBz+fD3NwcGhsbEQgEMDk5CbPZjEgkgrGxMdjtdrS0tGB4eBhKpRLt7e3w+/0I&#10;BoPsxZ3NZnmQRy6X4+Mf//jyCpmwhE7k/t7eXphMJuaJkZv6pk2boFarMTw8jPr6euzYsQMzMzMo&#10;l8vYs2cPKpUKFhcX+YkcOXIEDocDAHDw4EHMz8/jxhtvRCaTQTQaxbZt2yCTyXDmzBnU1dWhubkZ&#10;Y2NjkMlk6Orq4jbNli1bYLPZEAwG0dvbC6PRyLo4BoOBVXqJ9EctH5o6yuVyCIVCuOmmm9DU1AS/&#10;388lT7K1ES6MtTJYMdgS8Waw0j9VpVKhXC6zz2UymWRjXdJ4ksvlOHz4MJ588sllhO1MJsOleaHm&#10;mYiLE281GHsrwdvbUVUVVr2A8xNy1KLM5/M8MU8GzhSoCQ3ERfx5YjXemHCdCi20qtUqc8CTySQ+&#10;+MEPYsOGDSzwTkMBNFxCkMvlsNlsLHvR09MDrVaLeDwOt9uNPXv2QKVSIRqNoq+vD/X19Ugmk2hv&#10;b4dOp8PCwgLrpxKo5QksDQFSkiwUqs3n8/B6vWhubobVakUoFIJEIuGCDylP0HVMkjcSiQSyf/zH&#10;f/wS/QHhlFihUEAgEMCPf/xjAOBpHBrbJMX+crmMbDbLI82lUgnJZBJyuRxerxcSiQR2ux3xeByV&#10;SgU1NTVIpVIYHR3lC9rv90OlUsFsNrOnlN1uRyQSQSaTgdvthsPhQCgUQjAYhMPhQDAYhEKh4KnK&#10;aDS6bGyWnAFI04fUeffu3YvPfvazzI0jTRy5XI5UKgWDwfC6wEz4/tCmsvI9WwkxaBNBIH4mrbfW&#10;1lbMz8/j+PHj0Ov17EtI49sSiQR+vx+dnZ1wu93LqmNCaQ0RFy+EA0Nv9v5vZa9Zi1T9x1bYVoI0&#10;06g9I2xfUnWMXh/t8+l0WuSRibggaH2SjEskEkGhUIDBYGAqFJmODw8Ps5e1UAKGRF19Ph9XbEul&#10;EiKRCCKRCDweD6anp7mCZTAYMDU1BZlMhrq6OtYP6+zsxMzMDBKJBHbv3o1MJoPTp0+jp6cHtbW1&#10;mJiYgNPpREtLC2ZmZuBwOLBjxw52BrjiiisAAJOTk2hsbITNZmMXIbo2yA3j5ptvhsFgAF8ZK8n9&#10;ALgkaLVaOQp1OBxQKBRwu93YvXs3ACAYDOKSSy5BZ2cnAoEATCYTWlpaWGG6q6uLbQPsdjtsNhsk&#10;Egn0ej02btzIorM9PT1Mrq+pqeGeLZHfJiYmoNVqeXozHA4jFosBAJcygfM6JlRuNJlMPH35+c9/&#10;HkajcZmvlEwmY+PelWJzwvfmrbYXRPx5ggZIaE0J9Zg+//nPw+PxMO+RRDzpIBsbG8Px48e5yqvR&#10;aHgKWfS7vPjxRnvIharzb3b/uZBcz/8Vw8PDfCMvTqpOkBwAABw+fBg/+MEPcO+99+If/uEfWCBZ&#10;xJ83VuNlr+Swk8m32WzmiUuJRAKj0Yjdu3fD4/EsE0qm2EUqlSISicDtdvMAQCKRQDAYhNlsZk0+&#10;uVyOmpoatLS0sDMA6ZIBS/FPU1MT3G43xsfHkU6nORAcHByE0WhEIpFgsft4PI6xsTHU1NSgra0N&#10;zzzzDIaGhjgQO3PmDLsSUVJCChTEhZOUy+VVZS9kMhkef/xxfPWrX+VIjn7RbrfzppDNZrl8TQrl&#10;xWKRFZ5pJFqn0zFJuVAoYMOGDRyJbt++nfuyXV1dCAQCGB8fh1qt5qDMbMMbqqAAACAASURBVDaj&#10;u7sbs7Oz8Pl86OnpQSAQgN/vX5UkmsvlYDabWdeEjEo/97nPIZVKLbMvIQg3uzfa9MQsT8Qfi5VS&#10;A4899hi+8pWvsMin0Wjk6nKpVILFYsEPf/hD1NTU8Bi40KJGxMUL2ohJQFjIKaNWN1lsqdVqzMzM&#10;4OzZs1hYWEB9fT1n5iQjRN68wHmisFKpXCaf8pvf/AaPPvoofD4fdzS6urpw++23Y9OmTZzEEoSP&#10;SXJAr7zyCv7f//t/CIVCUCqVyGQy0Ov1MJvN+PGPfwybzcaix8eOHcMnP/lJrgLn83k88sgj6Ovr&#10;E4WP/8whnIYkCAOzteSkhN8rFApceeWVCIVCPChFfPN8Ps8FGeKRWSwWAEuDfna7HX19fTh48CA0&#10;Gg22bduG48ePI5PJYNOmTcjn8zh8+DD27NmD3t5e/PSnP0WpVMLOnTtx9OhRSKVSXHnllRgdHcXU&#10;1BR6enqQSCQQCoXQ09ODhoYGPP/881CpVLjkkkswOTmJkydPwuFwIJvNIhKJcIKt1+vx85//HPX1&#10;9efNxQkUkKXTafzsZz/DQw89xOR4oceZVqvlCLJUKuHll19GS0sLduzYgcHBQSSTSdhsNh4jbW5u&#10;ZnE0l8vFZUMi6FutVpRKJQSDQWi1WiwsLEAulyOZTEIqlcJkMsFoNEKv17N1E5H6KTOjCh9VGei1&#10;qFQqZLNZ/OQnP0Fvby+3gFZ+0GJAJuLthHCt5XI55pNlMhnMz8/D6XRiYmIC9fX1nADt3r0b3/jG&#10;N5BIJJi/QIe5iIsblABTxZMOIlonNKX44IMP4oknnoBer+e9LpPJoLu7G7fddhuuuuqqVRX14/E4&#10;TCYTZmZm8KUvfQlHjhyBTCZjoWwaqAKAnp4e/Nd//Rdzcsglxe/3w+VyAQB+97vf4Zvf/CZ8Ph/M&#10;ZjO8Xi/cbjeApcS8sbERP/rRj5jecvfdd/NQGHlXPv7447DZbGJA9mcOSkCA5ZxtogutBuH+SUNT&#10;3/rWt/Cd73yHLZWoA6HRaFh8VSiLQcUjEukmfjq11u12O9RqNcbHx2G325nv5Xa7USgUEIlEkMvl&#10;0NDQgNnZWZjNZjgcDkxPT0Mul6O+vh5nz55FPp/HZZddhkQigf/5n//Bnj170NbWhsceewzJZJJf&#10;cywWg0qlwi9/+Us0Nja+vmVJMJvNPC1JF0+hUOCpxkqlggMHDkAqlWJkZARdXV3Q6XQ4ceIEHA4H&#10;uru7MTk5CYfDgd27dyMWiyEcDqOpqQkSiQSHDh1CuVxGTU0NVwUGBgbgcrng9/uxfv16uN1uuFwu&#10;tLe3w2azIRqNsh5ZIBDgMqZQEZg4XtRiJYPbm2++GevWrVsWjAlf9x8TjIkQ8X+FRqOBXq/HPffc&#10;ww4Rc3NzXGYnHb3nnnsOp06dWkYmFUnR7w8ITZIBcHWM9qJDhw7hIx/5CA4ePAiDwcATYCRYefLk&#10;SfzzP/8z7r//fubK0mR6LBaDyWTCd7/7Xdx55504deoUbDYbGhoa2H0lFArB6XRCq9Vibm4Od9xx&#10;B+s/UWDncrnY/Pg73/kO5ufnmfLh8XhQKpWQTqchl8sRCoVw4sQJAMAvf/lLvPrqq1AoFAgEAiiV&#10;Srj++uthMpnEYEzEmvSfC1GDhN8nk0kUi0XcdddduOGGGwAsJSnUKk+n0yxkL6RhabVa1NfXw+Vy&#10;YXZ2Fp2dnRgYGEAsFoNWq0VtbS3Onj2LarWK+vp6toWkKnYymYTL5UJdXR1KpRLi8ThfH/ScDAYD&#10;NBoNzpw5g4mJCVitVszOzuLll1/mIS7S76NCF1WmZQ8++OCX6EUKW5ZyuRxjY2N48cUXAZyPaJVK&#10;JY+fZrNZBAIBLkeT5RBph1D5kaYPqFRXqVRgtVrh8/kQiUS4Rzw2NsYjqWNjY9DpdPB4PJiYmEAg&#10;EEBrayuSySQWFhaWiWWutK2RSCTI5/MwmUzIZDJoaGjAV7/6VQ7WiAC4GrF15eNc6CZCxFtFLpeD&#10;QqFAU1MTqtUqXnvtNZhMJpRKJfYZJFmBhYUFXHvttctMl8UK2cUPGnkXVjyJhPzqq6/iC1/4Arxe&#10;L9M9aPCDuIikVr64uAij0Yh169Yt2+QfeeQRfO9730MsFmNrmUqlwh6aJLJNh0ksFsOpU6fQ2dkJ&#10;h8PBbitSqRRf/vKXcfToURiNRigUCmSzWfT09MBisTDPMZfLYWhoCNdccw0eeOAB5kQWCgVYrVY8&#10;9NBD/FpE/HnjQrIXFxo4obOX1qVEsqR+/8wzzywbjKLrirwtq9UqtzMBIBQKwWAwwOfzYWJigiWw&#10;yEJJr9fj5Zdfhtvtxrp163Ds2DGoVCpcddVViEajOHz4MK677jqkUimMjIxg48aN0Ol0GB8fh8Ph&#10;wMDAACYnJ7llGYlEsLCwgK6uLigUCkSjUeaxqdVq3HLLLdBoNBCvDBEiRIgQIUKEiHcZElH5W4QI&#10;ESJEiBAh4t2FWCETIUKECBEiRIh4lyEGZCJEiBAhQoQIEe8y5ABWlb2QSqU4cuQIPvWpT7GtEJHo&#10;iUgfjUZZpyaXy8FkMkGv1zN5NBQKsX1BPB6HVCpFbW0tcrkcK5IrlUrWBSM/qGg0Co/HA6VSifn5&#10;eSiVSqjVaszNzaFQKLD8BunsCMddyQR9YWEBv/71r1kfhEa9idwqkUgQi8Vw8OBB7N+/H1qtln+e&#10;y+VERWkRIkSIECFCxDsGqVCMjYIx8rL0+XxIp9Osb2O1WmGxWGA2mxGPx9HQ0IBKpYJcLodt27ah&#10;tbUV8XgcBoMBDQ0NUCqVqK+vR09PD4AlzQ2LxYKuri5EIhHWFyNfP6VSydNlAKDT6aBSqRAOh1nP&#10;DFjSvJFKpexRqVarUSgUYLFYUCwWkclkcM0118ButwM4P5lBmiTFYpGFOHt7e1mPhARmaZJNhAgR&#10;IkSIECHinYB8NW8zYCkooYoW2RlFIhGo1Wro9Xo4nU6Ew2FotVoYjUacPn2aA7FSqQSfz4empib2&#10;vayrq4PT6cTU1BSKxSKuvvpqTExMYGFhAR0dHSgWixgcHIRGo0FjYyNmZmagVCphNBpRLBY5CCOL&#10;AaGvFbCkmxaNRmE0GiGXy3HzzTfD6XSyByC9Rqp6katAR0cHAHB1bbX3QoQIESJEiBAh4u2ElLS5&#10;hPpaJKxKKrVUVcrlcmzLQXoytbW18Hg8yOVySCaT0Gq1SCQSXNEiTTC6lctl1uEAwCag0WgUNTU1&#10;kEqlmJmZAQD4fD74fD7EYjEkEgkkk0kkEglWq2aH9P/1rqQq1759+7Bx40YAQLFYfJ1oLKny0uOQ&#10;9hmJIV5ILViECBEiRIgQIeJPDW5ZCkFirrFYDH6/H4lEAjKZjFt7kUgEyWQSra2tiEQimJycREND&#10;A9RqNWZnZ2GxWLBp0yYsLCzAYDBgx44dyGaziMfjWL9+PbZs2YJXX30V0WgUHR0dSCaTKJfL+Iu/&#10;+Au0trZCp9Nhx44dcDqdbJFUqVRgNpthNptZFI5sRyQSCQKBAGw2GwDgpptugkQiYXFaAMtE4crl&#10;MpRKJbLZLIDzQZvQtkSUAxEhQoQIESJEvFOQC207hDwylUoFl8sFtVrNVhdkuVGtVpHL5RAKhdi+&#10;KBgMolqtorm5GXq9HvPz82htbUUsFsPQ0BB0Oh3kcjmGhoZQLBbhcrmQSCRw+PBhaLValMtl/OpX&#10;v4LVakVnZyeGh4dZkZdMdjUaDds3yeVydlsnb6lwOIxbb70VXV1dyGazkEgkUKlUHJyRfQK/+P99&#10;XdTSpEqZ0M5EhAgRIkSIECHi7QaPEa6sCGUyGTaB1Wq1HKhpNBrYbDZkMhl4vV6YzWb09vayH5PL&#10;5UIkEkGhUMC+ffvQ09ODQqEAm83G3lBqtRotLS3o6+uDRqOBwWAAsBTUqVQqlEolRKNRZDIZGAwG&#10;uFwumM1mKBQKfj7AefuYbDYLp9MJt9uNz3zmM9wWJQ8roeF4tVrldiVNiFJgRu1PMRgTIUKECBEi&#10;RLyTkFQqFY7EqEJWrVahUCjwhz/8AZ/4xCdYyoI4WDTh2NraiomJCWi1WnR0dCAcDqNcLkOr1WLD&#10;hg04fPgwisUizGYzpqamYLFYsGPHDmQyGZw9exYajQadnZ04ffo0SqUS2tvbcfr0aWQyGQwMDGB4&#10;eBiJRAKpVIqNwkulEktYJBIJmM1mNhC99957cdttt7Fpbzab5YCMgjci+efzeWg0GuTzechksmWG&#10;t9lsFmq1WiT3ixAhQoQIESLeEchX40oJpyoNBsMyw3Ey53Y6ndBqtfB4PAgGg4hGo8uCpPHxccTj&#10;cej1egDgduPIyAjS6TQKhQJKpRKmpqaQz+dRrVbh8/mgVCohk8lw8uRJJuqTJhjpjeXzeaRSKbhc&#10;Lm4zXnHFFfjIRz7C7VSVSgWFQrEsyJRKpSyroVKpUKlU+D5E8KdglDTJRIgQIUKECBEi3m6sqXyq&#10;VCoRDocRCASWaX1Vq1XU1tZCrVbD5/MhlUqht7cXmUwGsVgMl156KXQ6Hc6dO4dNmzZBr9djYmIC&#10;LpcLLS0tiEajSKVSWL9+PYxGI2ZmZtDQ0ID29nYkEgk0Nzdj165dyGazHLQByyUrpFIpzGYz895y&#10;uRw+85nPwGAwIJ1OQ61WL6uMCW9CR/k3+lqECBEiRIgQIeKdgKRcLq+q1K9UKvHoo4/ii1/8Isxm&#10;M+RyOYrFIrcOiZifyWSQz+fhcDigVquRSqWQy+W4LajVaiGVShEOhwEAFouF/xZx08LhMGQyGdxu&#10;N1fm4vE4S2yQMwBVu4CloIxkNK688kp8+9vfBgDE43EolUqoVCqsnCCloE44TUlY+b0YmIkQIUKE&#10;CBEi3imsWSEjiyIKmmhKkbhZCoWCrZIKhQLsdjtcLhei0SgqlQoaGxtRLpdhNpvh8XgALNkrWa1W&#10;1NbWIh6Po1KpwGq1IpPJIJvNwm63cyAnrGoBS1IV5XJ5WftRr9dDrVbjnnvuQTabRTKZhEajgVqt&#10;5vutvNHjrIRQh221gE2ECBEiRIgQIeLtgnyt/1AoFCgUCshkMiyYCoBV+rPZLMbHx1Eul9HT04P5&#10;+Xkkk0msX78ei4uLGB8fR19fHyKRCI4cOQKTyQSj0YixsTGo1Wr09/fD6/VicHAQjY2NAIDDhw+j&#10;oaEBGzZswIkTJ5YFUsBSUEaTkyRh0dfXh/b2dv7/QqHA05MA3lQ1bDWIAZkIESJEiBAh4p3CmgGZ&#10;RCKB1WqFzWZDPp9HsVhkTbJcLodcLsfTlkTGV6lUWFhYQLFYhFQqxdTUFKrVKtRqNYu/AktCrKRh&#10;plKpEIvFUC6XkcvlMDs7i0gkgkqlwppn1DqkQEyhUKBUKiEej+Omm27iqcpisQiNRoNMJrPMj3K1&#10;9uNqLcoL/b8IESJEiBAhQsTbhTVbluVyGXK5nIMwuVzO04fRaBR6vR59fX1oaWlBPB5Hc3MzNm3a&#10;hFAoBKlUiubmZszNzUGhUGBgYAAGgwEKhQJdXV3weDyYm5uDVCpFd3c3KpUKJBIJBgYGoNFosLCw&#10;gFKptMxbcuWtXC5j79692L9/P+RyOfL5PA8AKJXKVb0pV7YkhdW31fhmIkSIECFChAgR7wTWJPWX&#10;y2X89Kc/xQMPPACLxQK5XI5qtQqNRgOLxcL+lqlUCna7Hfl8HgBQV1eH6elpRCIRuFwuFItFVCoV&#10;1NTUQCaTYXFxEblcDpdccgn8fj/8fj/cbjcqlQrGxsaWVcQoUCOxVvo/uVyOWCyGn/3sZ+jp6UG1&#10;WuWpynQ6DaPRyM9npU+n8HUCywOvlUEY8ddEiBAhQoQIESLeTkgpAKMbsBSYaDQaxONxNDQ0QKfT&#10;MclfLpejp6cHra2tyOVy0Ol0UCgUSKfTAJZU7x0OB5RKJZqbm+F2u1EqlVAoFFjTrL6+ngn26XQa&#10;4XAY4XAYuVyOifvA0hQmGZpTYKXX65HL5bBlyxbU1dVBpVKxqGssFoPRaGRrJdJNW808fWWAJrSN&#10;qlQqYjAmQoQIESJEiHjH8LqoQ9jK83g8iMViqFarsFgszOF68cUX4ff7YbFYoNVq4fV6sWnTJuza&#10;tQtTU1NQq9W49NJLcerUKczPz+PAgQPIZrMYHBzEpZdeig0bNmB0dBSlUgk7d+6EVCqFz+fjYItI&#10;+SSfodFoWMw1m81CpVLhxhtvZPNxEnjV6XRLL+p/LZLWakuudB2gIG3lZKcIESJEiBAhQsQ7AfnK&#10;KpEwgKmvr2dle1LvNxgMkMvl8Hq9aG9vh9/vRy6XQyAQQDqdhkwmQygUQjgcht1uh1QqxbFjx1Au&#10;l9HR0YGzZ8+iUCiwnAZZKDU1NSEcDkOv1yObzUKj0SCVSkGr1UImk6FUKkEulyOdTmPjxo3Yv38/&#10;ALBYLVW1qJom5I+t5IatVOEXZS5EiBAhQoQIEe8mpGtNINLPtVotT0CWSiWkUil4PB54PB6Mjo5C&#10;IpHg8ssvRyQSwdTUFDZv3gyn04lEIoEtW7agtbUVgUAAbrcbHR0dWFhYQCwWw8DAAIxGI+bn51Gp&#10;VLg9SYMEZAheqVSQy+VQrVZRLBYhl8txzTXXQKPR8KSnTCZDPp9HpVJhq6XVBgHWIvWv1CwTDgT8&#10;f/buPEbuu7wf+Pt7znfOnb1tr684R2M7qXNRx1acE4ITAg0EoYqjpaKqCqhVW1FaKG3Vgn6ISAVV&#10;qqq2QqKFClVAEUlpDs6EQA4HOw25nMTJ2ia2195j9pjje8/vj+3z8We+O7N2QuL4eL+kle3d2ZnZ&#10;8e7OM8/zfJ6HiIiI6I2mlovrg1PTNIXnedizZw9++7d/G47jIJfLqcBseHhYjcHI5XKYmppSIzLk&#10;9OT69esxMTGB+fl5bNq0Cfv27cPRo0dx3nnnoVwuY2JiAlEUYdWqVZifn1ejL2q1GoaHhxGGocp4&#10;yW1FUYQVK1bga1/7GgYHB1UDf5qmCIJATeeXQwDqi9ROWQr94/L16/Q1S0RERERvJNUslT2JGEUR&#10;hoaG4Pu+WlsEAH19fWoN0mWXXYZyuYw4jjE0NITh4WGMjo7C8zw1Lb9YLMKyLHieh1WrVql+sFqt&#10;Bsdx0Gq10Gg00Gg0EEWR6iMLw3DxDmoN+KZpqgycZVlwXRdJkqgypWTLZN5ZdkdlxxfeZc+l/sYM&#10;GREREZ0qZq+SHrAYlDmOA8uy0Gw2AQCe52F0dBTnn38+7r33Xuzfvx+33HILpqamsHv3buzYsQMX&#10;Xngh9u7di5GREQwODuLpp59GX18ftm3bhunpaYyPj+PWW2/Fli1b1IBYAGg0GurwgGTHpJk/jmP0&#10;9/fjne98J4DFjJa8v91uq/ImcDz7lW3oXw6zYURERPRm6Xqc0DAMOI6Dffv2AYDqqfI8D4cOHYJt&#10;26jVaiiXy8jn83jqqacQRREMw8ADDzygxmFMTEzgxRdfxIoVK+D7Pp588kn09fUhn8/j0UcfxS9+&#10;8QsMDg6qsRVDQ0OYnJxEq9WC67qqYd+yLIRhiIGBAWzbtg3A4glMmVGWy+XUpH4AaoBtrzcAS3rG&#10;9D6ybDmTiIiI6I20JCDTM2SO46gREPl8HnEc4y1veQsajQaazSY2btyI9evXY2pqCtVqVWXAZmdn&#10;sWnTJgDA6OgoNm/eDMMwcOjQIVxwwQW4+uqrsbCwgFwuh2KxiMHBQZimiXq9rpaDx3GMSqXSseT8&#10;ox/9KACoMRdJkqip/XIKM3uislsjv3yeXgrV3yRDR0RERHQqqEn9ErBItsh1XTzyyCP42Mc+hlwu&#10;p/ZTAlC7KVesWKGWec/OzqJUKqFQKKBer6PdbmPt2rXwfR+HDx/G6tWrkc/n8eKLLyIMQ/T396PR&#10;aCAMQwRBoE5Y2raNKIrguq4Kyo4ePYqLLroId911l2rel/ss90kfc2GappryL+/TLyNzyIiIiIhO&#10;ByoqyZb0wjBUzfsSjLXbbdVAPzw8jCNHjmBhYQEXX3yxOnm5bt06XHrppbAsS5UVTdPEzMyMWiZu&#10;2zYGBgZg2zbCMFSbASQ7VigUYNs2LMtCvV5HsVjEHXfcofrZ5P6KbO+bPrYjO2+s25gPIiIiojdT&#10;R5ooeyoxiiK19kgCstWrVyOOY0xMTOD888+HaZq4//771QiKXbt24dChQ7jmmmuwsLCA+fl5vOc9&#10;78HmzZtx4MABrF69Gtu2bcOxY8fQarXU9P84jtFqtRBFkQoMpWR63nnn4fbbb0cQBCpQ6xaQieUa&#10;+Xl6koiIiE43pt5HpWeQHMfB1q1bYVkWbNtW88kkQzY2NoZ6vQ7TNDEyMoIgCBBFEcrlMoIgwJNP&#10;PonBwUGkaYqnnnoK7XYba9aswczMDH7605/i6NGjKsCSLQD6bcjoir6+PmzYsAF9fX3I5XIIguCk&#10;MlzLNfUzKCMiIqLTSddJ/YZhIAgCrFq1CgBUk71t2zh27BjK5TIuvPBC1Go1tNttvP3tb8cFF1yA&#10;MAxx8cUX48ILL0Sz2US1WsWqVavw1FNP4cCBA7joootQKpWQJIlaVC5c10WpVILneSoItG0bU1NT&#10;eOtb36oCNMdxumbEuq1Hko/pl8u+j4iIiOjNpib1C2nqT5IEtm3j8ssvR6VSQb1eR6lUgmmaKJVK&#10;mJ2dxcUXX4x9+/bBtm2sXLkSrVYLr7zyCvr7+7Fu3To8/fTTKBaLGBoaQqPRQBAEKJVKWLFiBXbv&#10;3o1ms9kxWV/WJcVxrAbI5vN53HfffbBtG9PT0xgeHla9bCdq6pd/6+RybOonIiKi04XZax6X53l4&#10;4IEHAABxHANYDNbWrFmDY8eOwbZtTExMYHR0FL7vY3Z2Fhs3bkSxWMSRI0cwOTmpgqpVq1ZhcHAQ&#10;cRyjWq1ifn5e9aRZloVCoaBOVYZhqE5azs/P47d+67fgui6CIEC5XAYAdRAgu5MS6FyTlC3D6u8j&#10;IiIiOl10jL0A0BGY1Wo13HbbbQAAy7IwPT2NSqWCoaEhVCoV7Nu3D5ZlYfv27RgfH0etVsPatWth&#10;WRb27duHkZERrFu3Drt378amTZswPDyMBx98UGXGpHTp+74atSGl0SiKUCwWcdddd6FaraqJ/ZKp&#10;W64XrFvJMjsCg0EZERERnS7sXh9wXRe1Wg2+76u5Y8ViEWNjY5iZmUGj0YDnecjn83juuedgGAbG&#10;xsYwPT2NFStW4LzzzsPMzIyazv/000+jUqmo6foAEAQB4jhWWbI0TdUoDAB4xzvegaGhIfU57XYb&#10;+Xz+pL6wbn1x3d5PRERE9GZbtpFKxlDkcjlUKhX09fWhWq1iaGgItm3jvPPOw/DwMMIwRKlUwsaN&#10;G9Hf34/Dhw9jZGQE7XYbg4ODuP7667Fx40bMzc1hcnIShmGopn1hGIYagxHHMYrFIt797nerU5jt&#10;dlt9XAK25XTbzclgjIiIiE5HPTNkaZpiYGBAnbj0PA+HDx/G7OwsBgcHEQQBDh06hEqlghtvvBH7&#10;9+/Hvffei0KhgGq1isceewzVahXr16/HAw88ANM0MTo6iiiKVJ+Y67owTRO+73esP7JtG5dddpla&#10;vyQfyy4PXw5PUhIREdGZomeGrN1uw3Vd1c8VxzFyuRxc11UBkWmacBwH+XwepVIJlUoF+XwelmWh&#10;v78fjuNgYWEBc3NzaDabauJ/kiSqMV+yX7Ztq5EYtm3jPe95j1oYLquSCoUCgMXRFyfSbfaYHFgg&#10;IiIiOp0sW7KU05CGYcD3faxfvx5bt25Vq41Wr16NUqmEH//4x5ifn8fNN9+McrmMAwcO4IorrkCa&#10;pti7dy9uuOEGrFu3DpOTk6pnTMZOSB8ZsBhoTU1NoVAo4LrrrlOHC4DjpyZlLdLJ6jYM9mSCMgZu&#10;REREdKr0LFlK473MB5Pdlvl8HpOTk0jTFPv370dfXx8Mw1B7LY8cOYKBgQE8+eSTME0TURThqaee&#10;wsTEBNI0RaVSwdzcXEd2TPZeygyym266CZ7nIQiCJfdLBsTK/etFrr/bLksiIiKi00nPDFm9Xofr&#10;ugAWS4UjIyOo1Wp44YUXUCwWMTg4CN/3EccxrrrqKlQqFczPz+OSSy7B2rVrcfjwYaxYsQLbtm3D&#10;wYMH1fVOTEzAMAyEYahOVcq4C9M0MTQ0hPe///2qpGlZFpIkUcNeTdM8qaGuveaQEREREZ1ubH3+&#10;mP5WKpWwf/9+xHGMZrOJOI4xODgI13WxsLAA27YxODiISqWCH/3oR3AcB1deeSVeeuklzM3NYdOm&#10;TXj++ecxNzeHUqkEy7IwOzurAipZxySN/blcDnEcY2xsDBdddJHKhGUn62czXr1kVym9WgzeiIiI&#10;6FRRJUs9MBMyBDaOY3USMpfLqWBqeHgYtVoNnuehUqnAcRwMDQ2pjJgEWrOzs+qQQC6XQ6PRgG3b&#10;KBaL6nqLxSIajQZuueWWU/wQEBEREb25liwX11cSrVixArlcTg2HTZIEtVoNjuOgUqlg7969iOMY&#10;V199NTzPw2OPPYZWq4W3v/3tiKIIg4OD2LBhA4aHh+G6rhqJ0d/fr0qKYRiqJn/btvGud73rpBrq&#10;s6VIliaJiIjoTNWRIcuW+WZmZjA3N4c0TdXpSGm8930fwGJG7aGHHoLv+1izZg0OHDigloCHYYiZ&#10;mRksLCyg1WqhXq/Dtm3kcjkUCgV1HdVqFfV6HRs3bsSqVavU4nAiIiKic4Hqju+WlRofH8fCwgI8&#10;z0Or1YJhGBgdHVWzx66++mqsXLkSc3NzWLNmDbZv347R0VEkSYJLLrkEnudhbm5OLQavVqtqZIaM&#10;0igWiwCA2dlZVa6U/jEiIiKic4GRpmkbWNrUHwQB5ufnVflxaGgIrVYLtm1jw4YNKJVKOHjwIHzf&#10;x8aNG3Hs2DFMTk6iv78fq1evxv79+1Gr1TA7OwsAyOVyKgsXxzEcx4Hv+xgYGMD8/DzSNMW9996L&#10;tWvXwvd9NfxVH13xWsuRzLYRERHR6czsNtFe3latWoVqtYpms6mm9tfrdZUpS5JErTWanp5WA15f&#10;eOEFTE5OIgxDeJ4Hz/MAAHEcI0kSFWxZlqXKodu2bcPY2Jia1H8icD2/mQAAIABJREFUy91vDnUl&#10;IiKiM4mpBzB6QFMulzE3N6dmjh0+fBiu62Ljxo2YnJzED3/4Q6xduxYXXnghnnnmGaxcuRLvfe97&#10;1Wql66+/XvWDRVGkmvgBqD4yYDFIK5VKuO6661SAx4CMiIiIziVGkiQqetEDsziOsW/fPvzmb/6m&#10;2iEZxzGGhoZUGbHVamFoaAi5XA6WZSGOY9RqNZTLZTQaDYRhqAbAttvtjin7hmGgXq9jdHQUjUYD&#10;Dz74ICqVCqIoUtP7l9xZrXQp91V/n/41ZOeryfuy5cts8MbyJhEREZ1qHSPv9WDE8zxccsklyOfz&#10;ap5YsVjE1NQUXNfF5s2bUalUEIYhLr30UlSrVUxOTuKSSy7BZZddhjAMEUURkiTpGO4q0/Nd10W1&#10;WoVhGNi2bRsKhYIKnl7voIijMIiIiOh01rM22Gq1cOTIEXieh+npaaxYsQJRFGHLli0IwxDj4+PY&#10;sGEDoijCAw88ANd1cd5552H//v14+OGH1XiMbuuOTNNEs9lEoVDAwsICdu7cqS5vmqbqLftVZDNl&#10;J3o/ERER0ZtlyWBYkc/nUalUsGLFChSLRaRpiiiK4DgOFhYWVJbLcRw0Gg0MDAzgggsuQD6fx/Dw&#10;MNI0VUFV9pSk/DtNUwRBgK1btwLA65odW66PjD1mREREdDpRaatsIFSv1zE0NITJyUkVdA0ODmJ8&#10;fByFQgEXX3wxXnjhBTz66KO47LLLUKlU8OMf/xjlchnXXHMNLMtSE/j1hn5RKpVg2zZWr16N0dFR&#10;dR+SJEEYhqfgSyciIiI6PdjZZnhRKpUAAMViEYZhYH5+HjMzM7AsC0ePHlUlx1WrVmH//v3I5/MY&#10;GxuD7/t48MEHYVmWauSXoAxAx9+jKMK2bdsAAL7vqxOar0eWbLnrYLmSiIiITifmch+cmJhAuVwG&#10;AAwMDMAwDFx66aUYGRnBwYMHMTY2hiuvvBLz8/MoFot417vehbGxMUxNTXUEPXLKEjgeDMlS8Xe8&#10;4x1qFplk0VzX/ZW/MH0np/7GBn8iIiI63Rjt/4uUugUulmXhbW97GyYmJgAsZrTK5TL6+vpQrVZx&#10;4MABAMDFF1+MRqOB2dlZrFixAr7v4/DhwwiCQGW8JAiSfZjtdhuu6+Khhx4CAJVxa7VayOfzXdcn&#10;cewFERERnY3sXg3ulmVhenoak5OTapdlsVjEwMCAmhfW39+vxmEMDQ2hVCrh2LFjaLVaCIIAuVwO&#10;vu+ruWJ6cBbHMa644gokSaIum6ap6iGT4bDZYKpXibXX6ckTZcQYgBEREdGbrWfJst1uo6+vDwMD&#10;AwjDEJZlYWxsDJs3b8aaNWtQr9exbt06XHPNNTh48CDGx8dx1VVXYc2aNQiCAO12G1EUwbIs5PN5&#10;2LatSpJy+vKmm25Szf8SrHmeB9d1e07g18ufRERERGeDnnPIJHMks8LiOMb4+DiCIIBlWSobNjEx&#10;gXa7DdM08fDDD2N6ehqNRgPAYonT8zx1elLmkaVpCsuycMMNNyCOYxiGofrILMvqGCYrGIQRERHR&#10;2apnhiwIAsRxDNd1kcvlUKlUEMcxgiBAFEXYsGED8vk8Go0G1q9fj4GBAezduxeTk5NqpIWMu4ii&#10;CHEcqyxZHMfYsGEDyuWyCsJc11WBmARpLCcSERHRuaBnhiyKIpRKJTiOg+npaZRKJQwNDWHdunVo&#10;t9vYvXs3qtUqNmzYgOeffx7NZhNr1qzB7OwsoihS65YKhQLq9frijdk2Wq0W0jRVpytlr6Xe9A9A&#10;lTezTflEREREZ5ueGbJ8Pg8AmJ2dRRzHCMMQCwsLagZZPp9HFEXYv38/2u02CoUCGo0G4jjG3Nyc&#10;WioOHO8Z830fjUYDlUoFN998MxqNBizLQhRF6nJyAKDXdP/XS68eNT0AJCIiIjoVegZkaZqi2Wxi&#10;bm4O1WoVlUoFhmGgVqshSRLs3LkTGzZsQKvVwuWXX44rrrgCMzMziOMYnucBgCpxyj5LGf569dVX&#10;Y2RkRAVactJSxmEA6PiTARMRERGdzXqWLOM4RqFQgOM4CIIAYRiiWCwiSRIsLCzg7rvvBgDkcjns&#10;2bMHURSpBeGWZamRF9LM7zgOwjDE4OAgrr32WpVVk52Y7XYbjuOo288GZFksXxIREdHZouvqJH33&#10;ZKvVArDY02VZFoaGhgAAhw4dQi6XQ39/PyYmJhDHcce0fRHHMYDFEmgcx5iensbll1+O+fl5eJ6n&#10;5o3pC8fDMOyY1q8HX90Gu3YbApu9H1kM6IiIiOh00TNDlsvlAByfil+v19UJSMdxcM011+Dxxx/H&#10;vn370G63MTw8DN/3EUWRCqaiKEI+n0eapqjX6/A8D5VKBdVqFaVSSV0fADUOwzRNeJ6nJvX3mqzP&#10;gIqIiIjOFj3TSNL/JeMqbNtW4yn6+vowPj4O13UxNjYGy7IwOzuLMAxhGIZq6JdgS5aTO46Diy66&#10;CKVSCbVaDTMzMwiCAI7jqNOVMlZDxxEYREREdDbrmSGzbRuNRgOmaaoTlwDU9P49e/ZgzZo1GB0d&#10;RaPRQLPZhOd5cBwHvu8jjuOOpeEyj+ySSy6B7/vo7+9X15kkCeI4RpIksG0bjuN0zCLTgzF91yYR&#10;ERHR2aBnQNZutzE3N4d6vY40TdWb7/uYn5/Hpk2bcPjwYczOzqLZbHYMjpWGfcuy0Gq10G634Xke&#10;8vk8du7cCc/zMDk5iWq1Csdx1A5L13VVTxnQvSypLxYnIiIiOhv0LFlKY3+hUECpVFJ/SiN+pVJR&#10;fV+GYSCKItTrdbRaLZimifn5eRiGgXw+j3K5DNM0MTExgT179uCf//mfsW/fPkxOTqrTlbLvst1u&#10;Y2FhgQvBiYiI6JzRM0PWbDbV1P0wDNUMsTiO0W63ceDAAQwMDKC/vx/j4+NYWFiAbdvI5XJwHKcj&#10;uAIWy5Lbt2/H9u3b0W63MTo6qpr/4zhWYzNM04Truh2nJLMnQJklIyIiorNJz4CsUChgdHQUq1at&#10;gm3bqNVqsCxL9XZNTU0hCAIYhqGWiedyObTbbczOzi5euW2jUCigXC6j2WziLW95C0ZGRuC6LsIw&#10;RBiGAKBmkZmmCcMwVIN/dkisPr2fARkRERGdLUzpDQPQMc8LACqVCg4fPozJyUm0Wi01Vb/dbmP7&#10;9u3wPA/79u1T+ykNw1DXJdmuKIrQbDYxPT2N22+/Xa1hktvTbzNJEvUma5T02WLdMmX6mxweONEM&#10;sixuASAiIqI3k53NOunZp1wuh2KxqNYehWGodk3u2rULvu+rEqXv+6jX67AsS43JkGGxhmGgVCrB&#10;tm01lV+XPUnJHjEiIiI6l9jZQEiCJd/3YZombNtWZUQJrAYGBjA7Owvf9zE3NwfXdTvKjtlMlm3b&#10;2LhxI4rFImzbRqvV6liTpAeFREREROearj1khmGoBeGVSgXNZhNJkqDRaCBJEjiOg9tuuw3PPfcc&#10;9u3bh3q9vnhl/5cVazQa8DxPBWiWZWHnzp0oFAoAoK5DbqvbnywdEhER0bmia0CmB0OyW9K2baRp&#10;CsuyEEUR7rvvPtRqNfi+ry7nui48z0NfXx9834fjOEiSBIZh4PrrrwcAhGH4qnu8iIiIiM5mHQGZ&#10;3tguWa9ms6mWfRuGgUKhAMdxMDc3B2AxgwYAjUYDcRzD933VZyaN+v39/Vi9ejWAxREX+uJwvW+N&#10;pyeJiIjoXGTrAZAekJVKJaRpikKhoLJgEmwlSdKx59KyrI5J+9LIL1P7N2/eDMMw1G5LGZ+h04Mx&#10;9pIRERHRuaRnhkxIeVFGXsiao1wup/rEZKWSXN62bYRhiCiKkMvlsHnzZlX2tCxLjbTo1i+mZ8uI&#10;iIiIzgUqQ6Znp2Qwa61Ww+zsrCozep4Hy7JQrVYxMzODdruNZrOpsmYSvDmOo5r5DcPAbbfdpgI3&#10;WSCuB3rd/tTvT3ZeWbas2a3M2SugO5nl5AwIiYiI6FTq2V3fbreRpqmaJSYN/ZIp00kQJ5P2kyRB&#10;qVRSfWdS0my327BtG1EUveFf2K9KMn5EREREb7Qlpyz1kqHnefA8D77vQyb6t9ttRFGkFosLCciA&#10;xWBOesQuuOAC5PN5NZ1fSpanOxn7QURERPRGUxmybpPyPc9TE/YlGEuSZEmGK7uyqN1uY2pqCmEY&#10;4tZbb1WXk0BPHwpLREREdK6z9d4s/aSjBF2O48C2FxNpMnVfJ2VK+VNIhuzmm29W/WWSHeN4CyIi&#10;IqLjlvSQSVCl94TJ3yVLBhwP4ORNGvblOvr7+1GpVDA6Oqpmlkkglu1BOx1lx3IQERERvVF6lixN&#10;00SSJAjDUAVQaZoiCAJEUdRxClJOLurjLDzPw/Dw8OKNaNmzNE3PiEn9bOonIiKiU2XZU5bNZhP1&#10;el018du2rZaNZxvzZUYZsBiA+b6PcrmMKIpQqVRgmibCMFSnNU93pVLpzb4LREREdI4w9bKjBFoy&#10;ab9SqWBoaAjFYrHj5KQEVDISQ+8tk+xYHMfYsmWLmjkmwZjneWqfZbbvTOjv6zYn7WTeepHsX3YY&#10;bfY22eNGREREp4qpj7PQg5A4jnHs2DG8/PLLOHr0KAzDQLVaRS6Xg+/7qklfghsJznzfx9zcHBzH&#10;wbp169RcMsmwATjpDFmvQOlUBEuNRuMNvw0iIiIiALClzJjNKtm2jZGREaxfvx6HDx+G7/uo1+uw&#10;LAv5fB5RFHUEZJZldSwUt20bl156KYDjfWPZ6fzLebMn6Z8JZVUiIiI6O3QdDKvPE5OATYKtbCAk&#10;GSs9AxbHMaIowvnnn6+uU+87k8svZ7my5amQz+dP2W0RERHRuc3OZq2yvVXSyJ8dVyHDXfWeMz1T&#10;Njc3p4I4yY5FUXTCHq/TBfdZEhER0ali6s312SXepml2DIaVYE2COOk/k89vt9twHAeVSgW5XA5A&#10;5zwv2WV5MmMvuvWLncpg7kzYt0lERERnhyWRkQRBURSppv7JyUlYloVqtQrP8xAEgWrklyBLeq4s&#10;y0KxWMTatWs7rrPbn8tZ7jKnIig7E2alERER0dmho4dMesbSNIXruhgZGcHatWtx5MgRNJtNxHEM&#10;27aRz+cRx3HHTLEkSeD7PgzDQLFYxIYNGwCgY8SE9JBFUXRS+yz1URf6n6dCdkUUERER0RvFzJYG&#10;LcuC4zgIggBJkqBWq6myYy6Xg23baqaYzCdrtVoolUqwLAu2bePgwYO44oorVMAmgZjruos3mlnD&#10;pC8n14Ovk50t9pq+cO229K9f31JAREREdCosW5ezLAulUkmVJ/P5vBrsKgGV67rwPE9dXuaOVatV&#10;VdKUN30F03KB1ukwlJVjL4iIiOhUWVKyFI7jIEkS1Ot15HI5GIaBZrOppu1HUYQwDNUqpTAMVXbJ&#10;NE1ceOGFcBwHhmGozFg2+yW6nfAkIiIiOlcsaZTSG+8bjQbq9To8z4NlWWi1WgCAQqEAAKqPTLJl&#10;coKyUCjg/PPP7wjAsmMkepUgs31jb5YzZQk6ERERnfl6dq6HYYhisYhyuawa+mXhdhiGcF1XBU8y&#10;p8xxHLTbbZRKJRQKBaRpiiRJ4DhOxxgJZsKIiIiIjluSApJyoud5KkMks8iSJFGBVRiG6nOkbJmm&#10;KRqNBsrlsrpMkiRqcKx+fb12Up4ug2OZHSMiIqJTpSPq0BvtZbK+jKiQ05VhGMI0TdUzJgGXNP4D&#10;UCuT5NQlADXxXxaN68GYXqY8HYIxIiIiolOpZxqo1Wohl8uhWCyi1WrB932Uy2WUSiUVlGWn7pum&#10;iVKphIsvvlj1lOnzvNI07TihuVyW7M3GsioRERGdKiqa0gOkdruNXC6HdruNvr4+VaaU5nzpH5Og&#10;q1gswjAMDA8PI01T3HLLLWrMRRiGHQvI8/m8ysDppyvlcIC8nSq9Zp2dDkEhERERnRt6NvXLKAvf&#10;9xFFkWrcj+NYNeonSYI0TVVpc2ZmBrOzsx1LxLP7MfXgbDknylDpAdPpcjKTiIiI6LVYNiCLoghB&#10;EKhBrpL1kgDI931YloU4juE4jvpzYGCgoxdNL032KlNm6UFW9vLZuWW9Pk5ERER0JrCX6+GSpnz9&#10;FKW8Xxr4DcNAHMeqjDkwMID+/v6OIEkPoE52FVK3j2ezYsstK2dQRkRERGeKJRkyPXiSReKu63ac&#10;prRtG0EQqNEYzWZTlSBXrVoFAGpNUrYv62RPUmYvk/33cn1m2SG0RERERKezJWMv5E8Zd5HP59Wy&#10;bclEySnJXC63eCX/F4ylaapGXnTLWumBUvYQQfZNv08nypa9mo8RERERnW56dtZLBiqXy8GyrI5y&#10;owx6BYAgCOC6LmzbRhzHWLduHYClpxcl0DrZE5TZnrPlypJ60MZgjIiIiM40XSf1639K/5gsCZf+&#10;MZkvFgSB+nuj0UA+n0eSJB2LxsWJsmLZt+y8Mv3f3QIwBmVERER0JrIlYNLLkQBUkFUsFtFsNtWJ&#10;yyAIkMvlVE+Zbdtqdlh/fz927NgBy7I6Spz6zDHZbylZt270NUvL0ZeWZxv+GZQRERHRmaJn1CPD&#10;YAuFAhzHQV9fHwDA8zwYhqFOX7quu2Raf9bJ9IS9FpymT0RERGeDngGZ4zgAFkdcAIDrumrURRRF&#10;akCs3qRvmqbKfPXq/TrZ7NfJYlBGREREZ7plB8MCQK1W65i8Lx+Tni7DMFRfmeu6KBQKy07Rzw51&#10;fb1le8yIiIiITnc9U1VBEKDdbuPo0aMwTRO+76NQKCwZFqv/u1AoIJ/PA1jaWP9GZrJOdvo/ERER&#10;0emoZ0AmGTEZACslSWnmNwwDSZKoN30URjajpgdLr1fg1K0kyqCMiIiIzkQ9A7Js75hhGGp3pZzA&#10;jONY9ZPpC8ODIOhaojwVAROzZURERHSmOeEpy3a7jWaziXa7Dd/30dfXh6GhIRV8yYlLx3FQLBYB&#10;LAZx3U5TLjfk9VfBAIyIiIjOZF0HwxqGAc/zAAAjIyOwbRvtdhue52F2dhbNZhNhGKqZZZIhE0mS&#10;IIoiNYtMTl/KCcw4jtWQV7lNGSKrzyzTdRsQK59nWdaSqf1vVPBHRERE9HrrCMja7XbHEvF2u40o&#10;itRpStM0kaYpwjAEcHyIrARZK1euPCUnHLO9aXrgxQCMiIiIzjRq7EU2qyR9Y2EYIo5jFYzFcYw4&#10;jmFZFtI0Vb1mALBy5Up18vL1Dsrk/mUxACMiIqIzXUeGLLt/0jRNNdIiu2JJdltKidBxHNXsL3+K&#10;12tS/3I9aSxREhER0ZnK1suOEixJH5dlWSgWi/A8T2XJLMtSwZlt26r5XzJmwNI+rl7ZreVkB8oK&#10;vVyp34Z+u0RERERnElNKkDJPTG+cBzoDIFkiDhxv5E+SRC0MX7FiRcdScdFtfdLJWm4BeS8MyoiI&#10;iOhMYkpWKTsvTE4y+r6vAjb5uARlSZKoif1RFOGaa65BFEVds1u/Simx2+fq97vbGxEREdGZwpZ+&#10;r+yJxWwfmOu6auE4sBgQpWkK13XVaqXzzz8fzWbzddlXeTKnNbuVQhmMERER0ZnG7DYyQgKdIAjQ&#10;bDaXzA2TU5TSSxaGIQzDwNGjR5fNtsl1S4/acsNj9fcvF2TpM87k/sjnMFtGREREZ4JlVyd5nod8&#10;Pq8m8ANYsiYpTVOYpgnXdeF5nhqPASwtKxIRERHRUqYeLOlBk/SM2bYN13U7mvmBxcyU3tTvOA5y&#10;uRxM0+xYLt5tAr9cFxERERH1WJ0EHN9lGYYhoihS0/mz9B6u7NojPSjrdnkiIiIi0gKyboFUmqaI&#10;ogi+7wOAmswv65XksnK5JEnU/DIiIiIiOjk9S5ZyetLzPERRBNu21cokKVPK58h8Mn3hN9DZ1C/Y&#10;S0ZERETUqWdTvwRO5XIZAJDL5dS0fuB4H5h+ylFWLOlrjCRY009a6iVMIiIionPdkpKl/CklSc/z&#10;1K5KyZBlA6rsLkt9iCx3TBIREREtz5bgSScBFrCYGbNtG77vo1gsotFoqIXjMsHfNE3U63WYpok4&#10;juG6bsdpzGxjv9xGdhhtt9IpERER0dnO7jZVP01TlQ2bnJzsCK5kYr8EYkLKk7I6ST6mLxpnoEVE&#10;RES0lK1npaTPS+aL2baNhYUFeJ6HNE3VZXzfRz6fV4Ga0PvJumFQRkRERLTUkgyZvsvSNE0sLCwA&#10;WOwpk0yXPvYC6GzS1xv7u+m2eJyIiIjoXKY2iGfXG0mWy/d9NJtNhGEIz/PgOA7y+byaTSaXlV40&#10;KXXK52cDMwZkRERERJ1UaksfSaHvoxweHlb7LGWFkswlk1EXetO+PuKiW5aMgRgRERFRJzsbNEmm&#10;TDJeIyMjaqRFu91GEARot9vI5/OqJ0x6ywAs20Om3wYRERERLeoIyLLrk+TE5OTkJCzLQqFQgOM4&#10;KBQKqNfrAI438uuT+/WRFt2CLwZkRERERMd1DAdL0xRJkqgTlr7v44ILLkCSJBgdHUUURSgWiwiC&#10;ALZtw3Vd2LatsmmtVgvA4kJyCcy6vQFLl5LLvDIGa0RERHSu6ThlmQ2WyuUyqtUqKpUKms0mHMeB&#10;7/tqOKz0kAFQwZmeLdOvC2BmjIiIiKgbu1dJcW5uDq7r4tChQ2oifz6fR5qm8DxPXVayY4ZhwLIs&#10;NeW/W28a1ycRERERLdWxy1IvGfb19cE0Tfi+D9d1USqVEMcxms0mAKjMWBzHCMMQQRAgiiJ1XdlT&#10;ltxnSURERNSd2e2dhmFgdnYWBw4cQK1WQ61WQ5IkaLVasG0buVwOcRwjjuOOUqf0n3Xbj0lERERE&#10;3XUNyNrtNqrVKi666CJcdtllGB4ehm3bcBxHLRKXSf0yKNbzPDWlX0qX2VOb7CEjIiIiWsrW/6GX&#10;FZvNJlzXxfT0NMIwhO/7KBQKSJIEjuOogExmjqVpijAM1RyyE427YPmSiIiIaJEKyLL9XoVCAb7v&#10;4+DBgwjDEHEco1QqoV6vI5/PwzAM1ewv5cv5+Xm0222USiV1XcyKERERES2vY5elLo5j2LaN4eFh&#10;eJ6HXC6HWq2GcrmMOI5VH1kURRgcHEQQBAAWR2UEQQDHcXoGY3rfGREREdG5rmsPGYCOHZVhGCJJ&#10;EuRyOYRhiGaziUajAcuyUCwWYVkW6vU6Dh8+DGCxjCnlT32vJU9aEhERES3VMyCTfrCxsTEUCgWE&#10;YQhgMVAbGRlBmqYdS8WjKMLk5CTSNO3oK9On/y+3dJyIiIjoXNUzIDNNE/Pz85iensaxY8eQJAkq&#10;lQrCMMTU1BRc1wUA+L6PKIrgui6azSZM0+zYawlgSXaM5UoiIiKi43oGZJZloVKp4KKLLsKqVatg&#10;GIYaErtixQqVBZNAy7Zt1Go19b7s/kruqyQiIiLqrmdAZhgGkiTByy+/jJmZGZimqRaJHzlyRDX9&#10;53I5tb/y8OHDahyGBF0SjGU3ARARERHRop4BWbPZhGVZam2SYRiYn59HLpdDf39/xzR+CbRmZ2dV&#10;dkwvT+qBGHvIiIiIiDr1DMjy+TwAYGFhAXEcw7IsNXNsdnYWpmmqPZZyAtOyLNi2veR0JbC0n4yI&#10;iIiIFnUMhpVASv+3lCvDMMTg4CCmpqZQqVRUadJ1XbTbbRSLRTV7THrN9L4x/boBnHDfpZzeBHgI&#10;gIiIiM5udvYdevDkOA76+/sRhiEcx0EQBHBdVwVjaZqqjFitVsPhw4fVlP80TVUwJterB1nMkhER&#10;EREt6lmylEXio6OjME1TlTALhQIsy1IlSwneWq0WpqenEcdx1wb+bPnyRG9ERERE54olGTLg+AlL&#10;KVW2223EcYwgCFSWy3VdpGmKKIrgOA4cx4FlWXAcB61WC47jqOGxejB2sqMvmEEjIiKic0VHhkwP&#10;lBzHAQA0Gg14nqdOXMZxDMdx1NgLYHFKvzT9y/UQERER0cnpmSETURTBMAy1n9I0TViWhSAIkMvl&#10;kCQJoihCkiSYnJxEGIbwPE9l2LKnKxmsEREREXVSGbJsoBRFEVqtFgBgZmYGYRiiXq8jTVM0Go2O&#10;z3EcB4VCAdPT05iamgKwdLxFt1lky70RERERnSuWNPXrQVY+n8fQ0BDSNEU+n4dt26hWq3Acp6Nc&#10;6XkeBgYGEEURZmZm1CJxmUUGQDX/yxsRERERLTKzgZMeNAVBgFWrVgEA5ubmYBgGGo2GGnUh/WTz&#10;8/OYmJjA8PAw9uzZowbEmqbZMSQWOHF2THTLlOlBHREREdHZomeGzDAMRFGEiYkJ1Tsmg1+lr0yf&#10;KwZAlTOzU/r16z7RCcsTTfdnDxoRERGdbcxeQVK73UYul0OtVkM+n1fZLvlTslUyjd+2bbiuq0Zj&#10;9OoHO9HMsW7N/9360YiIiIjOFkvGXsifSZKo0RdDQ0MwTRNBEACA6h+TwEkvUc7OzqqPncwwWP12&#10;9bJm9n363xmQERER0dmk69gLACogi6IIrusiiiKYpqnKkZZlqcGvSZLAMAzEcYwDBw4gDEMA3QMn&#10;BlNEREREncxs2TAbMPm+j2azCcMw4Lquel+apmqnpa5Wqy17g92a+LOZL5nun70/3bJmRERERGe6&#10;nhkyOUnpeR5834dlWSogsiwLcRyrXZZ6ydL3fZVRy84ey/aFddPt8t36zJhpIyIiorNF1+Xi0hdm&#10;GAYGBgYAAEEQqFJkoVBQzfzAYnmz3W4jDEMsLCyoy3VzosGv2SCu1/uIiIiIzhYqIMuWESXIiqII&#10;CwsLsG0bfX19aDabSNMUtm0jn8+rjJjv++pkpn4gII5jNShWrlMCOf029TEa8u9u5VQ9ECQiIiI6&#10;G/SMbCQYqtVqcBwHlmUhiiI4jqPmjbVaLSRJAtu24XkebNtGq9XCSy+9BGD5IbAnoo/W0IfXcrUS&#10;ERERnW2WDciAxdVItm3DsiyEYagyX+VyGfl8XgVisnB8amoKu3bt6jlpX/7sNvYie9lsQKZP/Cci&#10;IiI6W/Rs6gcWJ++vXr0aAGCaJsIw7NhhqfeOmaYJz/Pgui7q9TqApbPHxHIN+d0a/7vNMiMiIiI6&#10;W/QMyCQ7tWnTJnWiEkDH7DEAav6YaZqwLAu5XA4zMzMdwZOGBZYhAAAgAElEQVRpmktGWXQbdaHr&#10;Nu2fwRgRERGdjZbNkLXbbQwMDMA0TcRxDMuykCRJx5gLGRYrb0mS4IUXXlDXoQdl+lLwXuMwdNlg&#10;jcEYERERnY2WDchM08TU1BRc10UYhnBdF5ZlAQDq9Tps20Yul1MnJ13XhW3bWFhYWLZ/7NXMEWMQ&#10;RkRERGe7ZZv6TdPEoUOHkMvlVIZMAqRKpQLP81TWTCb3R1GEqampnhP5T+aUpJQ02cBPRERE5wJb&#10;yojZoClJEuRyOfz0pz9FEARwXRdzc3Po6+tDFEUIw1BN7JcgTRr+4zjGwYMHMTY2pm4ojmM4jtNx&#10;clK/vVNdntSDPWbh6EwjrQPC9314ngeg+1aMdrutXlSNj4/jz/7sz/Diiy+ir68PjUYDhmGgr6+v&#10;Y9SN7/u47bbb8KlPfQqVSgXz8/Mol8sA+DNDZzf5WRHSNz05OYmJiQnceeed+OUvf4larQbP89TP&#10;CwAUi0W02234vq+GrANQLT4yuzMMQzWz07Is9dwIAP39/fjIRz6CW2+9FeVyWf1My97oIAjgeR4M&#10;w1B93XEcI01TVbWSxIb8rIZhiDRN1e8JoSc/TnbGZ7f2o1/ld4L+fKzPKu11mZO9rV496CdK9ug9&#10;8vp1yaQH27ZV7CMrJT//+c/j61//OiqVivpe6EUev1wup/7v7rnnHhhpmrb1O67/x/i+jxdeeAHv&#10;eMc7sGrVKnUnpMFfn9Sv37E0TfGFL3wB1157rVqtlB0IK037ulP5S54BGZ3p5NSz/stLfgHLzEBg&#10;8clFXizdeeed+O///m819Nm2bfWzOzk5iVKphFwuhyAIcMstt+CP/uiPUK1W1fXV63WUSqU35esl&#10;OlX0n580TTueuxqNBkqlEsbHx/HEE0/giSeewHPPPYdDhw7B933Ytg3XddXn6AfiZKi6BGnZ0U76&#10;bVSrVViWhUKhgMsvvxw7duzAZZddpiYfAIsbdHzfR7lc7ri9NE3huq6aGVooFNRt6r8PdHoMoAej&#10;3UgQ2MurfU49mVjg1Txnn2hX9ol0+/qyAZn8Xfrj//RP/xTf//73VQC9HBmqLy+Ufd/HXXfdBbvX&#10;ndMzX4VCQU3g73ZDcjk9av7f//1f3HDDDWqnpYzNcF33TQmAev3nEJ2pXNft+CUqr8oKhQIcx0EU&#10;RQiCAKVSCWEY4o//+I/x1FNPYWFhAfl8HmEYwvM8lfkulUqYnZ2F53n43d/9Xfze7/0eCoUCAMBx&#10;HHU5/QmK6GyUzYxIEGMYBkqlEpIkwfr167Fu3TrcfvvtSNMUR44cwWOPPYbdu3fj0UcfBQDMzs7C&#10;9321blCezOv1OnK5HCzL6gjUJFiTNqFWq4VWq4VHH30Ujz32GJIkged5uPLKK3HLLbdgx44dyOVy&#10;AKCe4KWXWxSLRXUwL4qijsSJPGdL9u716O1+Lbum9ckLJ+NEl+0WkGVv70T3p9sILnm/BGxykDEM&#10;Qxw4cOCk27J831ffU5KxDMPweFN/9g6GYYh8Po9Wq4VqtaquxLIsuK7bEbBlVx4BwN69e1WKVb6R&#10;9TuZLZVm06uvZ8C0XLRMdCZqtVrI5/Pq58Y0TRU8AYs/X61WC5VKBfV6HX/yJ3+CZ599Fs1mEwMD&#10;A2rNmQRu0ge6detWfPrTn8Z5552nMgTz8/OoVCro6+vD7Oys+n1AdLbSn6ukT1rKWNnVfkEQwLZt&#10;rFmzBmvWrMEdd9wBwzAwPj6O73znO3j44YfRaDSwsLCgdj1LECUvbiSrLc+xEqhJSWt+fh6tVguO&#10;42BgYAA/+9nP8NBDD8G2bWzevBnvfe97cd1116lqlGEYqiSaz+cBHG8p6pb90rM/Ehz2eo7s1hKR&#10;fcxei1cblJ3s9XWbgXqy24K6/R1YrAqapqnim2azicnJSfU7Wb5XetHLy1JiDoIARjtzS3oPmWma&#10;OHr0KG666Sb09fUhjmO02204joMgCAAcD8aykfbo6Ci++93vqlcCjuOoiPBk0olvdECmv8JncEZn&#10;Kr13TEiwBgAPPfQQPvOZz6gel0ajAc/z0G63UavVkM/nVR/ZZZddhjvvvBP9/f0dv5ibzaYqwxCd&#10;C7KH2HSSFZGgJdvGI31jegmx2WziJz/5Cb75zW/imWeeQaVSQa1WQxRFauONZF1c10Wr1VLPl67r&#10;IkkSBEGgAow0TVEqlRDHMebm5hBFEVauXIkdO3Zgx44d2LJlC0ZHRwEsljWl51SfCyp/76ZX4qLb&#10;+7sFZCfKoL+WxMjrGay9moCsV8ApQbTnefjFL36BD3/4w/A8TwXCy9HjIWkP++IXv9g59kIPXGRn&#10;5aOPPtpR7zYMA41GQ71PL1/oQdnc3Jz6O4COYEze3yt6fb0x4KKzlfw8RVGEer2O/v5+FYz9+7//&#10;uwqwZmZmYJom+vv7EUURcrkc5ubm0N/fD9/38bnPfQ47d+7EkSNH0G630Ww2USqVVLml3W6r/rFm&#10;s9mRjSM620g2Sdp09OBMkg4SIMn6QJEkCeI4Vi9gbNtGpVLBbbfdhltvvRWmaeI//uM/sHfvXjz9&#10;9NM4evQoFhYWVNDkOI6qQulvMv9TsivNZhMA1EGb6elpfPvb38YPfvADtFotjIyM4IILLsDVV1+N&#10;G2+8saP3TL+vYRiqZIsMeO92QGi5jBHw6rJP+vW8lufnk7mNboPkT6aceDKXl1hGbuOZZ55RL2Dr&#10;9foJe/BkmL5836jvlV53Qr459u7di3w+j3a7rVKt2TuYbdaXV9WSytXXLvVqKHyjZTNvr2e0TXSq&#10;SdOx/CAbhqFKiUeOHMHXvvY1fPOb30S5XEaSJFizZg3m5+cxNTWFwcFB1TQcxzE+/vGPY+fOnZif&#10;n8fKlSsBAKVSCbVaDf39/QAWf3GXSiU29dM5Rcpe2VN30uclJKOVz+c7mvajKOoIdqQN4AMf+ID6&#10;+MLCAl555RXs2bMHP/zhD/H4449jeHgYcRwjl8uhWCwijmOVlZMAUZr2JREiQZRk2Gq1Gnbt2oWH&#10;HnoIn//85zEwMIDrrrsOt956K379138d+XwejuOoF3C65Zr2T5Tdei0N/a930qTbAYCT7e8Clmb4&#10;sl9z9vH5+c9/rrKkJ/P1SGZNSswSJ6mSZfbOSrT3zDPP4I477kA+n0eSJHBdF57nqQZiCcAkapcm&#10;tampKTz88MPq9If8IpcSS7cesm5/vlFezYkNotONHJCRV1ryivzll1/GX/zFX+DZZ5/FihUrsLCw&#10;sOSVomS9BgcH8dnPfhZbtmzpyHRHUQTgeJYcgDpJxGZ+OhfIE+6Jmtcl2NLL+ZJ0kJ/N7M9MdvyE&#10;jJWSXrHx8XH813/9F/bs2YNDhw6pnz15bpUnftd11SlLGb2hn+jM5/MIgkD1nsnJwDRNMTQ0hI0b&#10;N2LHjh246qqrMDY2pm5HXuydKCATr+U5OxvQnMznnihD1+36s6Mu5O1EtyeBkrRu6PdT+vMsy0IU&#10;RSgUCrj99tuxd+9eDA8PY3Z29oTtHXLwIo5jlR298847j88hy5JIXlKalUoFpVIJQRCoVKnQv/HS&#10;NEW9XodhGPj5z3+Om266Sc1dkW9e+abQHzB5JZJt8u9Vv2UPGJ3N9OAnDEOEYYhisbikUdW2bdUz&#10;9vTTT+POO+/E888/r37Z66+epQw5Pz+Pq666Ch/72MewZcsWlQ1vt9totVod5Uj954zBGJ0rTuZ7&#10;3TAM9Typ07NYwNKMSfbJWs+0VSoVbNmyBVu2bAEAjI+P4+6778b999+PyclJtFotNBoN9PX1odls&#10;wjRNdepTnpcluAuCAFEUdaw6BBaf219++WW88sor+NnPfgbP81CpVHDxxRdj586duO666zpenOkn&#10;rOWATxAE6n5LP7l+UEG+fr3vHEBHL1uvU4y67PN+r3/r16fHE3KZbByht1x1S87oBzi6XY9cLggC&#10;FAoFTE9PqwNS0j+ol5qlr9BxHBU8N5tN9Xs9DMPFpn6ZQ5b9IsMwhGmaePrpp/G+970PpVJJnfzQ&#10;y44SiOl9ZFLf/sAHPoBPfOITyOVy6vr04bDZB1K/fX1OWa+IvNe/TwYzZHS6k1fg+i99/dW0/nP4&#10;gx/8AP/wD/+AvXv3YnR0FI1GQzUE6435zWYT27dvx2c/+1kMDQ0B6DwEoP9CIaLX5ld9funWuwYA&#10;L7zwAh555BHcc889mJ6exvT0NIDF0RZSwpS5VrlcriP5Ib1tuVwOhUJBNZ/L7xCpetm2jRUrVuDa&#10;a69Vs89kULyMsbJtW5081QNMGecgB/mApXPPuh2Y6PV4nSggy+rVkpTNrunBcjcSf+hZsmxwJlnE&#10;ZrOJt73tbWg2m6qpXw9G9d+lEhxLwKg/Fn/3d3+3dA6ZRPOS0crn8+jv71dXKlkwKVH2elBKpRJ2&#10;7drV8SDJVOLsFOTsf8ZyARd7wOhcIK9M9Z+XMAzVz6c+uPKf/umf8NWvfhWWZWFgYACO46BYLCKf&#10;z2Nqagq2baNQKODYsWP48z//c7zrXe/CwMAAgOOzi0S3V/xE9Op0C8JeTZAmz49JkqDVaiFNU1Qq&#10;FVx00UXYsGEDfud3fgf1eh3PPPMMvve97+FHP/oRDhw4AMdx1DYdeeLXn1Nt24bjOGrftLxfZpTJ&#10;7U5MTOCrX/0qvvzlL+O8887DlVdeiQ996EMYGxtDPp9Hs9mE67pqFqIEH/pMLfkdle0dX+5k53LP&#10;7736wnpdphc5papfT7eRG9m4I3uKVPrA9uzZo17wyn2QgFo/CCIBsYwY0jctSLCnwtZuX0ir1VL9&#10;JHrdWu8rkc/N9pfYto0DBw6oz5MIXa/hZhvslntwsg8Q0dlMZh/JKyzDMFRJQPox0zTFl770JXzr&#10;W99S6XEJ4OI4xpEjR5DP51EulzE5OYnPfe5zuOOOOwAsZtpM0+wYmbHcUX8ieu1eSwJByntSktRX&#10;JAGLJcIrr7wSW7duxV/91V/hpZdewv3334+f/OQnOHToEIDF53A9qw4cz1jJgQMAaigtsPi7R/rS&#10;ZCTON77xDfzoRz/CypUrcfnll+P222/HunXrVKZMkjcAVDmz1WqpU5t6UCZJHeDV945lZQOzbqXP&#10;bp+v97BJ3NKtTapbmVIybFIi/slPfoJGo4GhoSH1WHQ7ZSnvkyBM76MPggD1er13D5k+riK7Kkm+&#10;mOwXqj/IUhOdmppSw9KkCU6iaiLqzjRNNJtN9bPTarXUK6p8Po+ZmRl8+MMfVuuOjh07pnaoSa+Y&#10;tAeUy2V86Utfwq/92q91lC2y5BeyXsIkojdHEASqmV/afaRcqGdjWq0WDMPAhg0b8NGPfhQf+chH&#10;EIYhnn32WXz/+9/Hz3/+c0xNTSEIAjXQXe9nko0A8oJOsuv1er0jE+b7Pp577jkcOXIE3/3ud9Vp&#10;0tWrV+Pmm2/Gbbfdhmq12hHg6NUxCW66Vch6xQPLZcB6ZbB6XddyhxSy8YzEPNnb1a9DHsOXXnpJ&#10;vU8P9LK3J/9venJKLieDvJfMn9DvlBzhlb1Y+gPd7QvK3nipVFJLxqXPLAzDnl/gcg9Qr9shOlvp&#10;zfWyOSNNUzzyyCP44he/iJmZGRw5cgT9/f0YHBxUQZvrumg2m+jr68OGDRvw93//9+jv70e9XldH&#10;rSXzrafMJUhj2ZLOdSfbq3SyelV9ekmSZMnmDRkjJQ37juPANM2OF0+SvSmXy9i6dSu2bt0KAJib&#10;m8PDDz+Mu+66C7t371YH72zbRi6XU7PM9EZ0z/PUc7bjOCgUCojjGPPz8yq7blkWnnrqKTz++OP4&#10;8pe/jC1btmDjxo344Ac/2HG4QEZmyW12C55OdIqy28d7HQ7o9vj3+veJ7ku364rjWO0HlRfO8mLX&#10;8zzVa6f3y+v99npADRw/PGln75j82/d9FZFLeQM43rSfXf2QJYHcs88+i2uvvVbVp6UUo39xJwrw&#10;sg8UgzI620nJQL7fpS/k61//Or7yla+oX3IXXHAB5ubmMDc3B9d1UavVsGLFCjSbTdxwww341Kc+&#10;pZpus6UPvdFWfnHIq2cieu16teKcLHnRpM8/009OyzxQvVql/1zLyUdpMO/r68Mtt9yCG2+8EVEU&#10;Yffu3Xj88cdV75kkUNrttjoQ1G63kc/nValREjMAVMZMlqnLHtzvfe97uP/++/Ev//IvuPzyy3HL&#10;Lbfguuuuw8jICJIkWTL26mQfk+VOV+r0suJy1509NJi9vhP1AMq/6/U6Jicn1eOVpqlq6JfSbJIk&#10;HaVmvcVL/u+kb7/ncnFg8ZuiUqnA8zz15CCR+Yki/kajgbm5OTz77LPq8+S4ZxRFSxaZdusp0x+E&#10;bFDGU2B0NtObY3O5HOr1Ov71X/8VX//61xHHMcrlMur1OmZnZ9W8MMuy0N/fjyAI8Dd/8ze47bbb&#10;OiZKy6tnPeDST01JKp0BGdHr57UkEaS0KL8H9CSGvkdRP+0n5UAJnORJXi4nf3qeh2uvvRbXXXcd&#10;/uAP/gBPP/00HnzwQTz++OM4dOhQR+uCZMbkNGGSJGr8heu6agm6YRgol8tq/zWwuLbt4Ycfxtq1&#10;a9XQ6quvvhrvf//7MTw8vOQxWu7x6/U+/bHNxiS9HvcTZcf0F6V6H5l+/ZZlodVq4cCBAzh8+LA6&#10;vKD/XxnG8dVUEpRJgBYEgRpjZBiGmgvZ0dSvB0QSwfb19anaZ71eh+u6aoSF3DH5AvToVL6RXn75&#10;ZXXqUmrd+oOif7E6fT6IfFz/An9VzLLRm0m+v+WVWjYDLT9Tsufs3/7t3/CVr3wFpVIJxWIRSZKo&#10;kgKw+Iqv0Whg3bp1+MQnPoFrrrlG3dZyr/qy5UkGY0Qnfn7odkrv1Xz+iWS32cicQPmYBGV6kKCP&#10;lZIsjB5ImKapDuXJuItSqYS3vOUtuPrqqwEsbvkYHx/Hfffdh4MHD2Lfvn2o1Wqqt0xKmDI2A8CS&#10;obPyO0XG6jQaDTSbTfi+j5dffhl33303NmzYgG3btmHHjh1YvXo18vl8RxAkFTU96ydjOmRVlWEY&#10;WFhYQLlcVoOyJTOozzrTq3B6JlF/fPQDihI8ZWMi+X+VbFcul8OuXbvU9AjZ3iCr6WRmW6FQwNTU&#10;FDzPw/DwMHzfR6vVUovk5T4lSdJ9dRIAVRN97rnnVOrUtm3Mz8+rpab6N4t8gwDHl6/K8LNf/vKX&#10;GBkZUQ9wt5Nc3f7dLSAjOht0e3ExNzeHcrmsfhkHQYBarYa///u/x3e+8x2Mjo6qAZCWZWFsbAyv&#10;vPIKwjDE6OgoNm7ciL/+67/G+vXr34SviIjOBPpzqzxXS3C3cuVKFAoFbN++HQDwyiuv4IEHHsAD&#10;DzyAF198EfV6HWmaolqtwnEc1TelzzBzXVdVwVRv1P8ldWTn7hNPPIHdu3fjy1/+MtasWYMrr7wS&#10;27Ztw+bNmzE0NKRaoiTrJ9ct75MATPrnJKjRM1UynkuvAEjA1W3sVq82qW6ZNznQcPToUXUIAjge&#10;CMq+3/n5ecRxjL6+PriuqwbI6tctvYDFYrF3QCZftO/7CMNQNQt7nqfSlEK+QP0Yp2yxX1hYwCOP&#10;PIKdO3eqV/b6ZZerAWffR3S2MAwDU1NTGBoaQrvdhu/7KJVKME1Tveo7fPgwfv/3fx+Tk5M4//zz&#10;MT4+jjVr1iCKIvi+j5deegkDAwM4fPgw1qxZgy996UuoVCpv9pdGdE54M5+XlrttSV5kK096YJHN&#10;wOnrkvr6+hAEASzLwsjICN73vvfhgx/8IObm5vDoo4/i4Ycfxn333adKb/rOTcMwVHAm9yNNU7Wt&#10;R05/A1B9sC+++CKeeeYZ/Od//ifGxsawevVqlEolvP3tb8dv/MZvqN25esVA2iukXcNxHFW5k8yd&#10;BIcShEnflr4STqdnw7Jl0mxFr9FooFwuY/fu3WrmW6vV6hiYWyqVVKWwr68PlmWhVqt19Ohlb6vn&#10;LssgCJDP53HgwAHs3LkTQ0NDar5IHMcqNain/PQ7LRm1OI5x44034gtf+IL6d68HRP/mye6P6vYn&#10;0ZlMfgnqvzjr9Tps28Y//uM/4lvf+haA46/+ZLhrX18fDGNx/EWj0cA73/lOfOYzn+lYZ0JEb5w3&#10;I2Fwsofb9DKlXs6Uj0kvqX55OV2plz319UJ6lkuuf2pqCrt27cL3v/99PPnkk5ifn1exgJQYgeOr&#10;oiRjpe/bNE0ThUJBXV4m/ZumiUqlAsdxUK1Wcemll2L79u24/PLLMTIyou57EAQqA6ZXHCSg1Bvr&#10;9d4uCdSy2bFsC5VemdMHuMrmgmuvvVY9NjIoVuav+b6PYrGIdruNZrOJlStXYmhoCBMTE5ifn+/Y&#10;kpCmKf72b/+2d4ZMUm/ynyAnJPRgSx9uluU4jjqB8cILL6j/ZHmAugVcy33D9ToNSnQmkhcmktqW&#10;rJjnefjLv/xL3HPPParv0nEc1bu5cuVKtS92ZmYGH/nIR/DJT35SnV6SE9EcXUF09jpRhqzXv7Pl&#10;Sgk4pAdKP7UZhqH6mH7CU4K1vr4+XHvttbj++uthWRb279+Pu+++G/feey8WFhZQr9eRy+XUGAiZ&#10;Qep5HnzfV2MjWq0W5ufnAUAdIJydnUWtVoNhLM5g/OUvf4lvfOMbWLt2LbZu3Yp3v/vdGBsbUwcJ&#10;ZKSPVBpkXaOcMs2+UO02pD4bh3SLS/THcXx8HDMzMx1BqmEYqNfryOfzHUGsLIZ3XVc91oZhqJ6z&#10;MAwXy6u9MmSyqmXXrl34wz/8Q1UzbbVaGBgYQLPZVIGVfoRTyHwOOaHxgx/8AIVCYcnt9DoF0S1C&#10;JTqbzM7Oolqtqr1zjUYDn/70p/Gzn/0Ml156KZ544gl4nodisYjp6WkMDw+jWq3i+eefx4UXXogP&#10;fehDePe7391xlJynj4nOTt2ycr1Ka8DSKpOeNdNPacpsrG6JDv1EpwRosq9RD3Lkd48kbPbu3Yt7&#10;7rkHDzzwAI4ePaoOAkgfeqVS6Sh5SiAWx7HaRCLrnDzPQ6FQUNPsAXS0T91888245JJL8Na3vnXJ&#10;KXJ5jBqNhiptep7XEZBlH0/9kFW3/4N2e3Fm47e//W38v//3/1SZtlgsAlisckjJUu7rypUr4TgO&#10;JicnMTs7q25Pqoa+7y/uslzuG0AiTJlDIjVZ13XV0dbsf4j+uXIKrNVq4bnnnsMVV1yh0obZLzj7&#10;jcBGfjrbySs6z/Pw3HPP4eMf/7j65bN7925YloXBwUFMT0+rwZCHDh3Cpk2b8LGPfQzXXXeduh59&#10;v6y+DomITp3lEg2nmp4N6/b8Kif89HKlfmpb3q9neYSegdd/98h1bNq0CZs3b8YnP/lJjI+P43/+&#10;53+we/duvPLKK5ienkaj0YDjOKpvNgzD/8/ed0fHddfZ3+nvzbxpmtFII8myLLnJjp1iO8XETiMh&#10;G0IJbWk5cGhJYPcsm18KBEICCbCE3aX5sJylJZRQQggkpDqFdYrtxFXukiXZljUaaUbTy5v++0N8&#10;Pn56npFs0s33nqMjaeprM++++7mf+0Eul4PRaISiKMhkMmhpaUG1WkUsFkM+n4fdbofT6USlUkGp&#10;VEKtVsPk5CR++ctfIhaLoa2tDT09PVi0aBE++tGPwufzoampiVMetM0LJ7Pt6pHeUqmEBx54gCsS&#10;1DFJ/jZFUWAymZBOp5FKpVCtVpmwBQIBRCKR40q3ZrO5sUJGC9Tf348rrrgCgUCAjXnUZUAdFlpQ&#10;SbJUKsHr9TLjveWWW/CBD3yAJUQ9i63HzLXeNP0GEkqAwJsZ2k6f6667DqFQCENDQ/B4PEilUkzE&#10;7HY7FEVBKpVCsVjE5ZdfjhtvvBFer3ea74yuxuiCR8RXCAi8tni1fWWNFDLtOVtv7WnkISNDPEE/&#10;x1YrsGjnM1LkA+WbAdMbBLTfP9rvOK2loq+vD4899hj6+vqwb98+VCoV9ouVSiXOUSM/mSzLkCQJ&#10;2WwW5XKZCRuVIrVTgIgcFotFNDc3Y9myZbjggguwevVqtLa28rJQmbGRQkZktVHsRbVaxcqVK7kE&#10;qaoqZFlGKpWCx+NBLpdDJpOBx+PhEmxzczMWL14Mq9WKzZs3T4sPA4A777wThmq1Oo3+0ZtTjfe5&#10;557Dv/zLv/CU+Gg0yjVa6lzQq2N0lU4M2+12o62tDffeey+SySRfwdOG1DN5WuGZoH2/2Q7+2aTe&#10;N8LVjMCpBfoCAo4N89V6NoCplvLvf//7ePTRR7k0SfPrtF+g5Dn40Ic+hGuuueZ1WycBAYF/DGi/&#10;q6ipiEC3n0hTAf2vV5mIqA0PD+MPf/gDHn/8cSSTSZhMJmSzWZ4aoK+UaUuKlIhP0Rb0HhR9QYTO&#10;4XDwY8866yy8973vRW9v71QQ699Khtr1I7GJCCvln1GTQK1Ww/j4OK666ioAx+ZeElGl11JVFcFg&#10;EBMTE/B4PFi8eDEOHTrEKhr53oiAfvzjH29MyGgj3H///fiP//gPuN1uxONx2O12WCwWHkaqndNE&#10;zyeiRsOQa7WpoNj169dzJEa9QFnt+86GRob/eutS73mCkAm8FtCPQCLz/sDAAG6++WaMjY1xoKHJ&#10;ZEIqlUJ7ezvC4TBfjS5evBjf+ta30N3dzSPNhAImICDwamE2Qqb9rYeekNFtWmSzWdhstmk+tEwm&#10;g40bN3LXZi6XQy6X40QHm80GWZZhtVq5o5O87dpGhVptaqSR0+nkkiz5xmgu5+TkJM455xxcfPHF&#10;OPvss9HT0wNZlnnZiczRrM9abSqaiGZ4/v73v8eXvvQl9sUZjUb2u1EGW7VaRSqVgtvtht/vZ1M/&#10;zQKdnJxEuVzmUu2nP/3pxh4y2mBUQiHyVa1WEY/Hp82ypJ2jNQ1qd2C1WsXExAT279+PpUuXctCs&#10;dkO+0ib+2WI1BARebcTjcR5lRJ2PTqcTv/jFL/DrX/+aJXhgapA4RVtks1k0NTWhWCyira0N3/72&#10;t9He3s4feL1NQEBAQODVhLYTUR+pUQ/1fFdaxUybl5jP59kEf+mll+LSSy8FAAwODuL555/HCy+8&#10;gP3792NycpJJUWtrK5ctASCXy7HPjSK7tKVUbSej0aCq7lsAACAASURBVGiEx+Ph/DMAaGlpwaJF&#10;i7Bq1SqcccYZOO200wBgmuAkyzJzoBdeeGFaEL7RaOTYoWKxiFqtBqfTiUAggJ6eHhSLRYyOjmLx&#10;4sVYunQpnnzySbZv0ZB2u93eWCEjlUtVVVx88cUoFovweDxIp9PT8knoOXqyQ8yVQuNisRg++9nP&#10;4nOf+xwTMpIdacXIM1Zvh86EekRLO/uLHqOXPmd6voDAywH5urSKlqqq+Pa3v40nnniCO2vMZjP8&#10;fj9isRhn1aTTaUSjUXzkIx/BLbfcgkqlAlmWObdMQEBA4NWEPgaiXvmQ7tOiXnREvfIlmfLJA6Yd&#10;vJ3L5XiGJiESiWDr1q3YtGkT+vv7MTAwgFQqBbvdzs1RpLglk0kmRlQOpNgg+p8iKWh5K5UKj3b0&#10;eDxobW3FxRdfjIsuughtbW3c1QlMEch//ud/xujoKHvWzGYzcrkc+8fou59y1hRF4QqJqqrMgex2&#10;O6f8X3fddY0VMovFgkQigWKxCLfbjVKpxPXapqYmxONx9n9pzf3abgwarVCtVqEoCl566SUenaQl&#10;TPqdr5c760GQKIE3MhRF4U5jYOoK7fbbb8fDDz8MADzTzO12Y2xsDAaDgUuVTqcT733ve3H77bdP&#10;e02tp4HCFgUEBAReTehzuui2Ro+t97/+N4k1VELUdng6nU4OoyWe4Ha7cdlll+Hyyy8HMGUFefTR&#10;R7F+/Xr09fUhk8kw+bFYLGz+J6KUSqW4/KjvbtSSLVVVkcvl0NfXh4MHD+Lee+9FR0cHVq9ejTVr&#10;1sDv9yOTySAUCrGlRPs6dPFNZUlCe3s7urq6MD4+jl27dvEFNoXsF4tFlEqlxgoZLfCGDRvw7//+&#10;75AkCZlMBna7nWuy9Hht+i6Z/zOZDHw+H0qlEnK5HJuW7777bgQCAe4w0A4BBXCcyb8RZjP1NypZ&#10;CoVM4LUC+cfy+Ty+8IUvYMuWLeytzOVyAMCJz263G0eOHIHD4cDNN9+M97znPZxTRp5LuvKqp0gL&#10;CAgIvFLQf8ecrEI2232kkNGFpdaA3+i7jaJ/yKNFjw2Hw3jkkUewadMmjI2NIZVKsf+MxjWRKkcJ&#10;EE6nE6VSifPJZFnmCh0Z7UulEr8f2U5I7YrFYtMM/CQ+EQEkpa1QKKCjowMAEA6H4XK5eBwl8Sab&#10;zYZ8Po8bb7yxsUJWrVZhNpuRyWRYeiMmmc/necI6pffrN7bRaGQfGu2cbDaLTZs24d3vfnfdnTdT&#10;bsrJgrohBAReD5Ac39fXhx//+Mfo6+tDIpHgDyQpzRQLMzg4iNWrV+P6669HT08PkzFtSCLl2GhH&#10;bggICAi8XmgUu6H1ktO5XauC0exJKvdpO9K1F57658qyzCW+crmMSqWClpYWfOITn8AnPvEJVCoV&#10;pFIpPP/883jooYfwwgsvYGJiAlarlZsCaOg3iUTAVMNAtVrlqQFURiW/GRn9idiRCkffw9Tpqaoq&#10;X3Rns1neFi6Xi7eNxWLByMgIbwtS7SRJmnm4eC6X41ZOag+NRCJYtGjRtA1CmWFUiiS5MBaLwev1&#10;TguufPHFF/G+972PvWP6oLbZWmpPBvXUMAGB1wKVSgX33Xcffv7znyMUCkFRFPj9/mlXbeFwmFOv&#10;r7jiClx//fWYM2cOALASTV8YNOvNarWKDksBAYFXFSdy/q2X06UVVrSETPu69Nra+ZOUc2Y2m6cZ&#10;/hu9rzbjjPxgdLvL5cKVV16Jyy67DKlUCtu2bcNjjz2G/fv3Ix6PIxqNcuRFPp/nYd82mw0Gg4GV&#10;L1mWUalUkMlkpmWfFgoFzlQjQka3UbBtuVyGx+NBMBjEwMAAjEYjLr74YuzcuRPbtm3j6iCVK8lX&#10;dhwh0xIik8nEkmKpVAIwxe4cDgccDgeSyeRU3fNvuWGkotHIA5fLhWQyyQY3SZIQDod5Z5BcRyOW&#10;aKfQ75M9ILQMXL9OJ3KbgIAe9aR78kFqoQ1EVFUVP/jBD/D73/8ekiTB7Xbz1VJTUxNGR0fR3NzM&#10;8vjll1+OO+64A8CUYZSuAPUqGH0WxbErICDwcnCylp16Ion+Nr31qF7VS/t47bmaCFW9GK16y03f&#10;v/qQeW0QLc3bvOSSS3DZZZehWq1i586d2LJlC/bt24ddu3Yhk8nA4XDwbGGz2YxYLAa73c7iUqVS&#10;4eogXUQTd9FatehvajCYmJjgAeupVArr16/H5OQk5s+fjyNHjvDjzGYzh9/WVci0tWKXywWz2czt&#10;+LVaDSMjI/B4PFiyZAkikQj6+/unDQ2lFaQFJvZpNpuRTCYxNDSEtrY2FAoFPsnQOARtK2m9g2K2&#10;v4W/RuCVhvaYIvmcSol0lURfBBs3bsT//u//Yvfu3VNXPH8r+zc3NyOVSiEUCqGrqwuDg4OYN28e&#10;br/9dpx99tnIZDKwWq2QZRnJZBJut/v1XGUBAQGBVxQnSvxOpKI1W3C8dnwc5ZiZTCaceeaZWLBg&#10;ATddTU5O4sknn8SvfvUrDA4Owul0sq1EVVX4fD5kMhlWsgKBAIAp0gUcm0xEoIofCVKFQgFdXV2w&#10;WCwYGhpCU1MTmpqaEA6HWdFTVRXRaBTRaLRxyZJUq0KhwKn9lBoei8VQLpeRSCQAgFNxqRZMMiB1&#10;IVBdtVar4fDhw/jjH/+IG264gTc8jWOijkytHNmIbNXzmuk7NQUEXg0YDFOzykqlEmw2G4e9btq0&#10;CTfccAOP0aDuYpLGganPyuHDh7F8+XLcdtttWLJkCVRV5Vlr4XCYR3wICAgIvJFxIp2Xs92nfcwr&#10;ZS+ioG3yfJVKJY6/UBSFPfLBYBBXX3013ve+92F8fBzPPfccHn74YQwNDSGTyfDMzXw+z94wUt/0&#10;0HvkzGYzOjs7EY/HUavVsGLFCiQSCWzatIkVNVL46KLe3GgDUIt9Pp9nb5gsy2xmczqdiEQisFqt&#10;sNvtKBaLyOfzsNlsyGQynAlCJUWTyQSLxYJ4PI5NmzYBAM/DotIM1ZTJIDeTIkYlonpSqiBkAq8F&#10;tCbNdevW4b777uMA2HK5DLvdjkQigXK5zFddiqJgzZo1+OIXv8j+MEmSkEql4HK5BBkTEBB4U6He&#10;uXa2kuhM5+gTOXfPNsuaSqDk6QIwTRwizmEwGJi8dXV1oaurC1deeSVUVcWTTz6Jhx9+GKqqIhaL&#10;8Xc5vbZ+WbTl2lwuB5vNxl4zg2FqVFI4HIbX60U+n+fYC5vNBpfLBY/Hg2lrpfVkESGjlvtkMskr&#10;RLH/wWCQTzpWqxUGgwGpVApOp3NaDbhcLk9TtA4fPoyjR49y1gi1wBIh03dq0N8nurMEBF5J1Dvm&#10;CoUCd/SsW7cO69atQyKRmBbcStEuLpcLmUwGLpcLH/rQh/CNb3yDPyOZTAbAVPYOPUdAQEDgzYCX&#10;o5DNNNrw5UI7d5JAF8s0wshisbBYBBwrg0qSBI/Hg49+9KP41a9+hZ/97Ge49dZbUalUEI1Gp417&#10;aoSWlha4XC7s3bsX8+bNw4UXXohQKIRSqYSLLrqI54FTFZHyzLhkqe+UIGM+nTiopEgM0Wq1IhKJ&#10;8P9US7XZbDCZTJzdQem4tLJUvtmzZw/a29u5IYA2IpnotJ6dRn/rl73efQICryTIeEofyi9+8Yt4&#10;+umn2SNGFxgtLS2IRCLcTWO1WvH+978f1113HQBwNp/2y8BgMIjQVwEBgTcVZiJbjapXL1chm81D&#10;Rn50+k4lwkNlS5o4RP/TcyqVCudEkk/YbrfjrW99Kzo7OxGJRNg/pl8Wej/KSwOA7u5uVKtVDA0N&#10;oaOjA6lUCk888cS0WZlWq5X/r6uQAcfKh729vbBarXC73ZAkCS6XC7IsY/78+fy4QCDAJxaLxcKj&#10;C6iLTFGUaS2hsizjhRdemEbmiGwRGdOPWmi007SqnlDRBF5J1Ouw1HbefPOb38TmzZv52He5XMhm&#10;s5AkCcPDw9wI4/F4cO211+LjH/84DIap8Rl2u51zdUiFps+LgICAwKmERqHsr2YkFalg1HBIF8DV&#10;ahVOpxOyLHNIKwC2mtDoJgDsh89kMpz2rxWMtCDhqVaroVAooK2tDe94xzvgcDi4kZFmEhMBA8Ck&#10;zGw2N+6yJDNcc3MzEokE7HY7SqUSZFlGuVzG7t270drailKphImJiWmRF9R9RjVcbRQGPX/jxo2Y&#10;nJzk16DxCSaTCTabjWM2tDEcs+3UVyq/TECgEehDd+utt2Lr1q3cLk2xL3SBoSgKUqkUli1bhi99&#10;6Us8rBaYKk/SLFeDwcAffiKA2sBBAQEBgTczGp2TX47XezYPmbbKQN+12swwCu622+3cSEjVDYvF&#10;gkKhAEVRkM/n0dTUhBdffJGji7TqnF6po/+dTidyuRx+9rOfQVEULFmyBDt27EC5XMYFF1zAQeGq&#10;qiKfz7PB31iP8GjVqkOHDrHR3uv1IpfLcbeBxWJBV1cXgsEgd0iSREgxF8Cx0Dcq80iShLGxMdx3&#10;330AwJPZ0+k0zGYzUqnUCc2yJAJH8zNn20kCAicDal8uFov85bFv3z585CMfwfr163H48GH2R9JV&#10;FV35ZDIZXHXVVfjmN7/JZKxSqRyXo6M3v9LxLCAgIPBq4UQD2PUVKK0KpP2fKgckvGg7DvWvMZuA&#10;Ui9wlm5vtB7651IQPX0/U6wWLRslO2grcZQSQd2ZRNry+TwefPBBrmRQFYPSIOx2O4tOwNQc4+bm&#10;ZiZ01OxIJdORkRFeXqPRyOXN43LI9LVdp9MJm83GM6MymQwb3pqamlCtVnHo0CF0d3fD4/Fg3759&#10;PO6lHrRdCIqi4ODBgzz3iUYHaCMATrY7Q0DglUa5XOag1nXr1uF3v/sdcrkcj+BQVRVWqxXFYhHF&#10;YhEejwcWiwWf/exnsWbNGnR1dQE4NtcSmLpCI0OnFjT1gjo0BQQEBN6IeLkRF3/P659MLEa90Ykn&#10;83yHw8FRF9lsFnv27IHFYplGACm6guYS0ygmWZYxNjaGUqmE1atXIx6PY3BwEN3d3ZAkCX19fRgb&#10;G5vWAcol0UYLS4oXMHUCcbvdPE6APDSHDh2CxWLB2NgYarXatCRbs9nMTJrKOfQ+dPuBAwc4GoNK&#10;N1SqrKd2adnsbDtdkDaB2aBNxafcPQA8s0xVVXi9XmQyGdx+++14/PHH0dTUxMnNkUiEU5uBqc+J&#10;0+nE5z//ebz97W+fpoJRq7TBYOCrpXpXd3SFKSAgIPBGh77L8mQ9YScrsNSzLDV63MvJNTMYpuZS&#10;Op1OHDlyBCMjI3C5XMjlcmz+p8qc9vuacltlWYbH48Hu3btht9sxd+5chEIhnvJCihqlVphMpqlK&#10;Yb0FIRJVq9WQyWRY+gOOZXlQCTMYDGLfvn0ol8tYunQpJiYmMDk5yV0NlPlB5I4IWbFY5MA0CkUj&#10;NUI/OqmefCkIl8DLhZZMaRWpWq3GQ2wff/xx/OQnP8HRo0c5ednhcCAej8Pv9/OHr1wu413vehf+&#10;7d/+jSMsyBtgt9v5M0AfyHoNKFrSJiAgIPBmw8mQoEYdl6/U99+JlDwbgcqRFouF/WOUOEEZqNrl&#10;pRIpMGVHmTt3Lvx+P3bs2AGz2Yzm5mYcPHiQh6FTlBilUFBTV12zCr0BqVeKorChrVKpwGKxIJPJ&#10;IJPJIBaLwe/3o1AoYNeuXTxInF6HlC6KxaCNIkkSSqUSnnrqKbztbW9DoVBgJY5M0trleTW7MQT+&#10;8UAlRJo9ScO7E4kEAoEAMpkMfvrTn+LRRx/F5OQkkzTyONJrAFPt0u9617twww03cFlSW+qk454+&#10;C1TyBI6/QrRYLGJ4uICAwBsaL4fszPa8epFW+ueciPet3vNPJomB5mv/+c9/5slEFJNhNptRKBQ4&#10;xJ7g8XgQCAQwOTmJiYkJnHXWWTh69CjWr18Pv98Pp9OJ4eFh5PN5jtigYebHETIt8SEmOD4+zmmy&#10;RJSq1SpaW1sRDofh9/vR1tbG5cyJiQk2s5EPzGQyHZcRRlllv/rVr/C2t72NVzKfz59Q6/+JSJYv&#10;B6/26wu8vtCW0MkDZrVaEQgEMDQ0hO985zvYtGkTyuUyfD4fSqUSE7Hm5mYeDZbJZHDbbbfhqquu&#10;AgAeo6Q15pOfgb5ItGockTVxPAkICLxZ8HIFEr3IUi9i6OW+58shjcR5+vv70d/fD5/Ph2w2y7EZ&#10;1MgATO/oJL5Dfvvh4WFW1xKJBI/boyZGitygiUfHGbWo9kpKQDwe54A0qn1Wq1VEo1G0tLRg1apV&#10;GBsbw+joKFasWIFAIIBoNFp349BKVCoVHifQ19eHVCo1LTKA2lIbdWWIk5fAy4XVauXmE1LJAODw&#10;4cNYt24dNm3aBJPJBLfbzVMq3G43arUa4vE4VFVFoVDApz71KVx11VX8wXI6newpoAG1wLGOTX2b&#10;tDiWBQQE3mzQJzJQV6W2u/JEUO88X+/19bedyPJp8031/88Go9GIYrGIjRs3wmg0ciclfYfTdzyV&#10;Gml2ZT6fRygUQkdHB3p7e3H06FGYTCasXr2as1iXLFmCRYsWobW1lb1kFLnRsL+emJ7H4+EViUQi&#10;aGpqYvJUKBQwODgIr9eLbDaLnTt3olAoMJvUn3yoxkpsmJS0LVu24Oyzz+YVp64F/fIICLxSqFQq&#10;fPzJsgyXy4VNmzZh3bp12LVrFwKBACYmJmCxWLj12Wg0wul0wmKxwOfz4dZbb8WSJUsAHPsAWywW&#10;DhjUtkeTEgeAL3C0arQW4lgXEBB4I+O1/o7Sv9+JVrD0StyJ2p+sVitSqRQ2b94MAEgmkwDAZUYi&#10;dqVSidUwh8MBk8mEQqGAeDyOcDiM7u5uxONxbNiwAT6fD06nE4cOHUIymUQul2NDf7lcRqFQOJZD&#10;pl1RIlI07JhOXGRqc7vduOSSS+D1ejE+Po5gMIj58+cjk8kgnU4jkUgAAKfkkmmf/iY/jaqqcDgc&#10;ePDBB1mBo+4FagoAMI15z9RloWXDjbJMThQz5bOJE+YbH1rjJeW8AMfGY2hHfQHAo48+is9//vM4&#10;dOgQZFnm2ZM0Aoxq/LlcDiaTCV/60pcwZ84cLk3WajWe50qNKgS6iiJQq7M4lgQEBN7IaKSEnczz&#10;9f/TeZzICP00mmM903LRY/Xvpz//6/+ni2Qy45PqRaHcxWIRsixj27ZtAMAX2pIkoVKpMAkDpiIy&#10;qCu/WCxi+fLlmJychCzLaGtrw2mnncaNXW63G/l8HoVCAalUChaLBYqi8Bxks36B6e9CoYBSqYR0&#10;Oo1cLgeHw8EZSfl8HgMDA0in02hubsaOHTuQTqfR09MDv9+Po0ePQlXVaUGYpLgROcvn87Db7SgW&#10;i+jr68OGDRuwdu1a7sCkwZ/6HSPM/QInAjpWbTYbS830oSIUCgVIkoTbbrsNDz74IGfo0QgjVVXZ&#10;80VXPl6vF7feeivmz5/PxIogvGACAgICrxzqkS0Ax3U66nmBtpO90WPImkUCkc1mY6VKlmU88cQT&#10;3KRYqVTYfkJxF1TxiMfjsFqt8Hq9SCQSeO6557BkyRLurKzVamhra8PRo0dx6NAhtLe3IxAIIBQK&#10;QVVVZLNZOByOqYlH9QgPXe2bzWZeaEmSmOUBQF9fH9xuNweoORwOFAoFTvYnPxil5NJKESOlqIBi&#10;sYhYLIaNGzcCAJM//YZsVGsWEKgHq9XKHzC6GKjVamzMB4CJiQlcf/31ePrpp+HxeLjeb7VakUwm&#10;WalVVRXxeByXX3457r77bqxZs2YaGSP1TN+4IiAgICBw8qh3vtf+r/es6X8aKWPa5iqCttGQphIB&#10;wG9+8xuoqnpcpAU1JE5OTsJkMqGjowNNTU08oailpQWpVGpqWPjfKjHauZUWiwWRSITvp5nG+/bt&#10;O75kSQtInQT0YlS6oZ8FCxYAAPbt24d58+bhrLPOQjQahclkwtKlS5nM0cmQZE56LW0iudlsxsGD&#10;BwHUZ771NqqAwEyo1WpMqhKJBDeLuFwu5PN5PP3007j22muxdetWxGIxxONxLF26lAe/0nFJHZNv&#10;f/vbceONN6KjowMA+GKCPlQiqkJAQEDglUEjoYhQr5Raz7I00/Pp+1tbuiSlLBwOY9euXcjlcpwV&#10;JkkSbDYbKpUKj4uk10ilUpicnERLSwsuvvhiNDU1YWBgAD6fD8uWLcPRo0dhsVhwzjnnIBaLIRKJ&#10;cMYrnT8ymQzMja7ma7Uaz58kaY6YKRn6SW1IJBIIh8OQZRnBYBCbN2/mLCeaJUXvQ8pZKpVCU1MT&#10;ZFnG+Pg49u/fz76dbDbLfhzt8gjlQeBEYTAY4Ha7AUxlw1ASf7lcxlNPPYWvfvWrcDqdmJiYgMvl&#10;gtFoxMjICPx+P6cxl8tlOBwOfP3rX8eFF17ItX8qvdc7JrVTKQQEBAQEXnnohRugcXmzHsg2ZTab&#10;uZJSqVQgyzJMJhOefPJJFpMsFguKxSKHe5fLZUSjUZjNZh5OrigKzGYzVFXF//3f/2HOnDno7OzE&#10;6OgowuEwPB4P4vE4tm3bBrvdjp6eHoyOjiKfzwOY8skHAoFjsRf1Wkypw4zKl1S6dDqdiMVicDqd&#10;WLFiBQCgWCyivb0dNpsNbW1taG5uhsvlmrYSpLgBx4zNNMsykUjgqaeegsFg4PbQRqZnQcwEZkM6&#10;nQZwrDvGbrdj3759uPbaa/Hf//3fKJVKiMViUBQF8+bNg6qqbNiPRqMwGAyYM2cObrzxRlx44YUA&#10;wMGwVLYXZExAQEDglYf+3K//X6+IzdZ814hL1LOalMtl/Pa3v+XxdsRhKFsVmOIv5IEPh8PchU+N&#10;iaOjo3C5XLBYLIjFYqyElUol2O12fi+LxcINjpIkHfOQ6X+oNElZSvRDQ5SDwSAymQx27tyJcrmM&#10;rq4uHD58GMPDw3jnO985LQyWVlxb/lQUhVtGnU4nJEnCX/7yFwDg586URSIgMBMoVsLtdjM5+/GP&#10;f4wtW7ZwrIrf74fRaMSePXtgNpvR0dGBkZERBINBXHjhhfjFL36Bt73tbcjlcpyNR/4B7QUGXV0J&#10;MiYgICDw8jFbDpm245N+yBqlJ1mN+AP5uQiklI2MjGBwcBC5XA612tR8YWoMo3NAJpNBNpuF2WxG&#10;e3s7uru7YTAYkM/nuTKzbds2dHV1YfXq1RgYGIDFYsHb3/52qKqKsbExVt3I7pLNZo91WQLT/VqS&#10;JPGb62MnarUaenp6kE6nsXPnTiiKwoM3c7kcHnroIdRqNSQSCR5LQyn/ZG5LJpOQJIlHxZTLZfaR&#10;TUxMoLm5mZep3s4SPjKBmWAwTKXoUyr+pz/9aWzbto29jdS+XCwWpxKSjUbE43E0Nzfjuuuuw5VX&#10;XglZllEoFKYl69PoMG25Ut+CTfMtBQQEBAT+fjQSX7QZp/W4gJaU0WO0/5dKJX4MXViTr+zo0aMI&#10;BoOIRCLMTRwOB4rFIudNEnkDpoidy+VCIpFAPp/nzkmj0Yj+/n4oioLm5mYkk0m8+OKLnMpfqVRQ&#10;KpX49f5mCTtGtLRMk4z3bW1t08JaZVlGV1cXXnjhBYRCISxduhS1Wg1bt25Fd3c31q5di3Q6jWq1&#10;irlz5/IKkeqmKApngFAbKbHQTCaDRx99lMmYwXAs3Zw2lrYLQq/qaRsRtKj3GIFTA5QRBkyVzbXe&#10;Avrw3HjjjdixYwc6OjpQKpVYVqZjk8qQwWAQN9xwA97//vczoaKcMgJdzdTr0qG/BRkTEBAQmEI9&#10;tWu2tIRG99E5vB5vqVfGBHAcL6BqHY3MA455ymw2G5588knEYjEek0TeMDqfUPe9yWRCT08POjs7&#10;sXPnTnR3d+Mtb3kLKpUKWltb8Z73vIfTJM466yx4vV6OUlq4cOFxVrBUKgVD7W9rru9gpK60arWK&#10;888/n5UEs9kMn8/H3hxaYDL+m0wmOJ1OVKtVHDx4cJr6QEoZ5UMVCgVYrVYme7VaDfPnz8ef/vQn&#10;Hq1ECh3N/KN67mwQ5aNTH/F4HJIkQZZl5HI5PsBTqRRcLheSySSuu+46DA4OIhaLwWazIRAIMHHT&#10;dvv29vbiy1/+MpYvX46JiQkEAoHXe/UEBAQETklo80nr3UeKlv5+beyF9nX0r6u9n7gD3U73FYtF&#10;qKoKl8vFY/QURcFb3/pWJBIJvrgn/qEldOVyGeVyGe3t7ewTW7p0KXw+H/r7+5HL5Zhoeb1eRCIR&#10;5PN5tLa2Ynx8HJFIhKfFECm88sorj59lSSBVymq1QpZlNqJlMhmMj4+jp6cHZ5xxBp8QzznnHHg8&#10;HkQiEXR3d0/LMqMNQyc/4JiyQaMIHA4HAoEADh48ODXT6W8slHYKJfhrM59OxMwncGqCQlqprKhV&#10;pVwuF1588UV88IMfxL59+1CtVmG323lIeDKZRCaT4auriy++GD/60Y+wfPlyhMNhQcYEBAQEXgfo&#10;iVq9UPh6sRb1HjuTAkdikMFgQLlchqIoUBQFjz32GA4ePMhWKuItROwIbrcbvb29yGazyGQyWLt2&#10;LWKxGDZs2ICFCxeio6MDkUgEbrcbXV1dqFQqyOfzMBgMaG1thdvtZuWNUitUVW1MyLQKFREhIkWS&#10;JGFiYgLPPfccL+xDDz2E0dFRNDc347HHHmPGWCwWEY/HIcsylxyJ4UqShHw+D0mSkM1muZz03e9+&#10;l5WxYrE4bWNox+DMtmNFiOypC5vNxgqXzWab1g3z3HPP4fbbb0c4HObxFoFAALFYDKqqwu/3o1qt&#10;wuPx4HOf+xy+/vWvo6mpCaVSCR6Pp25LtYCAgIDAK4eZhBPtfXqbUSPVTH9bPdBj6TveZrNBVVXk&#10;83mUy2Xcc889dS0ndPFOaluhUEA6ncb8+fPh9/vR19eHVCqFefPmYevWrRgaGsKll16KSqWCZ599&#10;FmeccQZWr16NI0eO4MiRI5g7dy7cbjdKpRLzLEmSGhMyylkib5eqqjCZTLDb7fB4PEgmk6w62Gw2&#10;GI1GuFwuBAIBuN1uluFIzaL8Ma18SOqZqqqciG61WnH//fcDACRJYg+ZNlhWu2Eb/dBO1P8tSNqp&#10;gUwmwx0qNAECAJ599lnccccdGBgYwLx585BOO2BiVQAAIABJREFUp2E2m3mgd7lcRjgcRmdnJ+64&#10;4w58+MMfnmbalyRJhLwKCAgIvIpoVKqk3yfqL6tHxPTn+XoEzm63I51Ow2g0sm1q06ZNGBoa4myx&#10;mcqmlEUGTM2yJAtXMBjkcZOHDx9GOByGqqrYu3cvDhw4AJfLBYPBgOHhYRQKBZjNZlQqFVitVrS3&#10;tzcmZBaLhTsQgGPzm1RVnZq5ZDRiwYIFCIfDOHz4MM455xw0NTVh9+7dCAaDcDgcGBgYYAJHqfzU&#10;3UCxGrQxPB4Pqxl2ux27d++etjHpN50sZyNk9XaMIGKnDhRF4cYQk8mEiYkJ3HrrrfjCF76ASqWC&#10;efPmYdeuXfD7/dyyTD7H008/HbfccgvOPffcaZ4CoYwJCAgIvH7QkzItKWp0Xtc/d6bbtM8jG5bV&#10;aoXP58MzzzzDyfsUawQc4xzaZgJJkrB8+XIcOXIEoVAI55xzDqxWKzZt2oQFCxZg1apV6O/vhyRJ&#10;uOyyy1AulzE+Po7FixdjyZIlyOfzSKVS3FzGPvtGG4b8W9qsDooJKJVKcDqdOHDgAAqFAtxuN8Lh&#10;MCfdHjx4EC0tLRwPQF2W2g1EWWOkeBWLReRyOc72uO+++7BkyRI+iVLcgMVi4S7N2Xasnszpfwu8&#10;eUHdkfl8Hn/84x/x5z//GaOjo5BlGZOTkwCA9vZ2VCoVxGIxNDc3IxKJ4AMf+ACuueYatLa2Ajhm&#10;/qTRGMBUs4DX6319VkxAQEDgHxhaZUvfwa4lafWeU+81tLfRa1DFhC7CQ6EQtm3bxp4urYFf2xhA&#10;o5WokuJwOFCtVjE0NARZlqEoCkKhEIaGhhAIBJBOp/HMM89g8eLF6OzsxPbt2xGNRjFv3jwMDw/z&#10;clUqFRw+fLixQkYhaNVqFblcDslkEqqqwul0Yu7cuYjH4wCA5cuXY+HChchkMrDZbOjt7YWiKFBV&#10;Faeddhqy2Swikci01lEt88zn82hqauKyYktLCzKZDJ544gnkcjnOL6PSpdls5rrriRj7heH/1ITZ&#10;bMbRo0fxjW98A9/61rdw9OhR1GpTw8NpjIXRaMSRI0dgNBqRTqfxyU9+ErfddhtaW1tRKBTYEwlM&#10;/0ALMiYgICDw+kFfcpwpLuNEKl/6JgFFUXjAd6VSwQ9+8AMMDAxMa0QEjvnXKpUKh39bLBZ4PB70&#10;9/fD4XDg3HPPRSKRgMlkwqpVq+Byubijn2wzkUgEiqLA4XCgra0NNpsNTqcTTqeTffF2u31mUz+p&#10;UbSQiqKgUCggFAqxcnbo0CEMDQ2hp6cHHo8He/bsgdPphNVqxbZt2+D1erF8+XJUKhWeA0iKGxE8&#10;yi0zmUwoFApwOBzI5XLYsWMHb0i73Y5arYZsNtuwy0K7w2YjYlovm8AbD5RRB2CaBxCYUsdCoRBu&#10;uukmPP300zyL0mAwoFAosORMXTRmsxl33nknrr/+ep4dZrPZpnnFhG9MQEBA4JXByXq19aVIbYK9&#10;1tRPTYb6lP5Gqf36ZH/iDuVyGc3NzdxIODg4yI/R+t3pXGKxWNhblkqlEI1G2QqzceNGmM1mpNNp&#10;Hv84d+5cDAwMIBQK4aqrrgIwldy/du1a+P1+DA4OsgeNzlulUqkxIfN4PIjFYti7dy+i0ShLc/l8&#10;Hvl8Hj6fD62trUin0xwlQGoEZT5ZrVbE43EMDQ2hXC6jo6MDDocDY2Nj095Lu9FIvjMYDLjnnnuQ&#10;yWSQz+d541gsFlit1mlhb/V+TrbWLPDGAnXgAlP7i1TRXC6HgYEBfOYzn8GBAwcATBn8SbGlD5nd&#10;bsfIyAhaWlrwiU98AhdddBEAcLOJgICAgMCri7/nXKtXwxr5wRv9r23ka/QDgBMeNmzYgIGBAY7a&#10;Ao75xbTkjMJkqTnsiiuugM1m4+5KSpKg2K5qtYpisYgdO3awFWvDhg2YmJjgKgzln9nt9ikS2Wij&#10;kB+su7sbra2tsFgsSCaTUBSFvV3kFVuyZAmGh4dRq9Vw2WWXobOzE8lkEnPnzoXNZkOlUsHChQu5&#10;O7Ozs7NufZg2BPl5NmzYgK1bt8LlcqFWq3E2SKlUmnWnnojJX+CNCxo/VCwWYTKZYLPZUK1WsWXL&#10;Flx77bUYGRnhjhVJkrheTwPDk8kkjEYjPvWpT+Ff//VfOZXf7Xbzh0BAQEBA4NVFoxSEemXJegb+&#10;mV7n72nm0wo/ZrMZv/nNbxCLxQCASRkRMlLpiGgBgNVqRW9vLx555BHE43GcffbZmJycRLlcxiWX&#10;XIK2tjZs374dy5Ytw/z58xEKheDxeLBo0SKUSiVYLBYsXrwYra2tnGZBIbUNk/qphFipVLBixQpO&#10;lJUkCUajEclkEm63Gw6HA7FYDJIkccfk/PnzMT4+jnA4DIfDAY/Hg2g0isnJSdhstmkDPRvBbrcj&#10;lUph1apV+OlPf8rp67Tw9BqNzH31drT+ccJT9sZDPTMmfRAee+wx3HXXXRyPQscjAKRSKdjtdkiS&#10;hKNHj6Knpwef+cxncMUVV/BjALD6KiY5CAgICLx6mEn4oOB5faOdln+8nPfSn9v1Slq1WoXNZsPY&#10;2Bguu+wy9o1RhIW2bEqB9mTbIk4zODgIp9MJt9uNbDaLWm0qToN40datW+Hz+dDd3Y29e/cCAM48&#10;80wkEgn09/djcnISsizz+enMM8+cOYeMYgVSqRT7v1RVRSgUgt/vx9y5c7lcOWfOHASDQSSTSeRy&#10;Ofh8Pk6jpZOgoiiQJGnWjU2kS5IkbNy4Effffz+sViu/jtZ01wgixf/NBf3VULlcZrNjoVDAV77y&#10;FXz5y1+G2+1GrVZDLpdjNTWTycDlcqFcLuPo0aNYuXIl7rzzTrznPe+ZVvoEjg2VFRAQEBB49dAo&#10;wFWveumfc7Ln6Jm85PUqYjT5BwD+8pe/8PmD7qMECCJuBoMBNpsNsizDarXCZDIhEongiiuuwIIF&#10;CzA2NobW1lYEg0GEQiEuYTqdTgDgKURWqxXpdBrpdBrlchmSJLEiR6XShgpZqVTicuPKlSu500BR&#10;FHi9XpTLZRw5cgSyLCMYDPJCLVmyhE1up59+OiYmJnjUkqqqnM1BvrBGG5gM/oFAAHPmzME999zD&#10;y1UoFHjocyOFjE669YiY3vgv8PqikbRsNBoxNDSE//zP/8Tzzz8PRVG4qcPn8/EoCmphVlUVra2t&#10;uOuuu7BkyRJkMhk4HA42TVosFhiNRpaNBQQEBARePei/27Xf8fUUMnoMcYPZOiz170PQPr/e4yqV&#10;CnK5HK6++mqEQiEuTWqXh8qaWj8Z/fj9fiZWwWAQIyMjyGazWLp0KSYmJpDL5bB27Vrkcjls3boV&#10;vb29aGpqwsaNG1GtVrFkyRJEIhGMjY0hnU6jUqlg7dq1jXPIgCllIpVKMbkhlapWq0FVVbS1tbFK&#10;QX6fyclJJlw7d+5Ec3Mz2tracPToUeRyORgMBoTDYXg8nmkbjrojiJFSTIbH48HIyAii0Sj8fj+/&#10;PxEq+q3f6TPJpcJD9sYGEfINGzbgRz/6EQYGBiBJEorFIjweD0dWRKNRtLW1QZZlJJNJfPjDH8bV&#10;V1+Njo4Ojr/QXuEAU14AyrYTEBAQEHhtoD0/N6pS1CNsjexGM/1fjx9oYbVa8etf/xpHjhzhC326&#10;ncbxaWdYakNhTSYTWltbkUwmkc/noSgKfD4fEzS/349EIoEdO3ZwTMbevXshSRJPhRkaGkImk0Eu&#10;l+OSZaVSaVyypJOY0+nkyAmj0QhVVZFMJmGz2TB//nz4fD5Eo1H09vaip6cHfX19cLlcWLNmDSwW&#10;C/L5PLxeLxRFwfj4OFKpFJqbm/l99HOqtMqWLMsYGBhANpvF/fffzzkgTqeTW1i1ra3a2/SdlvoO&#10;TIE3FvRXUOvWrcOdd96JrVu38vxUk8nEB30mk+GMF6/XixtvvBEf+9jH0N7eDgAchUHtz7TfBRkT&#10;EBAQeO3QqETZyD+mrV7pG//qEbR6/+v5Qb1YjIcffhgOhwOVSoVFJKvVClVVoaoqX/gDUzFJiqLA&#10;7/ejra0N27Ztw5IlS7BgwQLs2rULPp8Pb3nLWzAxMYF8Po93vetdkCQJkUgEF110EZYuXYp4PI6u&#10;ri4Eg0Hk83m2z0iShFptKkNzWslSqyxp50euXLmSJ6Krqjqt45HGISUSCZ5taTabEYlE0NHRAVVV&#10;cejQIQSDQSiKgiNHjsBkMvHQcBodQCdO7bKQ8Y68RNu3b+d6q35j6w8A2qn0GP06ap8zU9lS+xzt&#10;AaE3JQo0BoXvkUpFJWdVVfnqgLZvJBLBl7/8Zbz44os8y9RisXCN3Wq1cvNILpfDlVdeiWuuuQYd&#10;HR18XAoICAgITEc9MvRavW89EaSR+qX1buk7L+kxlKCvbwLTJupr/cL0N51Lnn76aXzlK19BqVSC&#10;LMuIRqNwuVzMR7LZLHw+H3MPCqb3+/1QVRUOhwNer5dHQJK3OZVKsde+VCqhu7ub52MuXboUe/fu&#10;haqqPEuzXC5zTMbKlSsbK2QUE0DyHM2jNJvN6OzsRGtrK8+pXLx4MRYsWMAss1AooFgsMvPs7u7G&#10;5OQk+vv74XK5EIvFuIOBmge0Gy6fz3NLajabRblchtfrxbZt21AqlSBJUt0OihM9GPRttY3aZfXP&#10;OZH3E5gCkW0AHCJMBx9FWNA+j8ViMBgM2L17N6655hr09fXB7/ejVCpx5ouiKJz5Eo1GYbFYcM01&#10;1+Dzn/88Ojs7Ua1WmYyJrDEBAQGB1x8zeb5myhD9e95H3xRGAgCRLEmSuLr3yCOPQFVVVCoVFgaM&#10;RiNHXni9XqRSKaiqinw+j2XLlmHVqlVIJBJobW3Fueeei2w2i1QqhRUrVsBgMGBiYgLnnHMOAoEA&#10;KpUK7HY7CoUCn+dyudxUGr9GDCJvPpHIhoSMTp6ZTAahUIiDN4vFIkKhECYmJlAqlTAyMsKDwJub&#10;m7kLYfXq1chkMgiHw2hqasKcOXPg8XjQ09ODd7/73XzCLpVKxw3zBMAqFAAeRv7nP/952v0zQW8G&#10;1JsEtTtwNjImcPKgbpVyuTyNIGkT8ekD0NTUhD/96U/44Ac/yARcVVXOvnM6nUgkEkin0+jq6oKi&#10;KLj66qvxkY98BC0tLTAajVyK1A4RFxAQEBB4faC3odRLPNCfe2fyjWl/zwYSA4iM2Ww2PteEQiFs&#10;3LiRL/Ip95TIEVliyCZjsVgwODiIQ4cOob29HYVCAX/9618RCATg8Xjw9NNPI5vNoq2tDVu2bMHw&#10;8DDe/e53o6urC4ODgzjjjDOwdOlS7Nq1C36/H5deeinS6TRyuRwLT1RxbGjqp9KQqqool8swGo1w&#10;OBzTBm/W/pa7Ua1WkUgkoCgKTCYTYrEYd8C53W7s2LEDbrcbPT09GB4e5hgC7U4h9c1gMDCpo9FK&#10;1WoVoVAIzz77LD796U/zYOiZVKt6pr+Zdrj+OfVu1x40AjODFDBKK7ZYLBxXQsZ6Gqd111134amn&#10;noLb7UYoFILD4UCpVOIyJ423oGPiv/7rv7By5UoeXVEoFKAoCgDwNAcBAQEBgdcHjQhUPd+YnrAB&#10;03PItOfvRu+jP9/T2MdarcbnnUwmA4/HwxOAOjo6kEwm+bnFYpHN/GSrqlar6Ojo4MrfggULUK1W&#10;EY/HEYvF4PF4MD4+jkQiAb/fD5PJhGq1imeffRZWqxVutxtjY2Mwm81wu92Ix+MYHh6GxWKBxWJh&#10;sYi7ORtt0FKphHg8jlKpBJfLxb6wTCYDn8+HhQsXwmAwoL29HcuWLUOtVkM6neauShoaTom0tAB0&#10;ggbAZm1ionq5kjYkGfHGxsbwzDPP8DgD/U45GeiZun7uVaNS59/7fv9oIM+XyWSCoiic/ULku1Kp&#10;wGKx4IEHHsDjjz+OXC6HVCrFMRWU0+JyuZBIJCDLMpqbm/Htb38b5513Hqtg5AugKyJZlvlvAQEB&#10;AYE3H+pFVekx022UJUY5qOTz2r59O/7whz/AYrEgm81y8gORL4fDAQBMkGw2Gw4dOgSXy4XTTz8d&#10;w8PDGB4exnnnncdjIVetWoVAIIB9+/Zhzpw5OP/88zkGY9WqVYjFYkin07joootgNpuZvDmdTs4h&#10;K5VKU+MBG5n6AbBf69JLL2WlrFgswu12I5VKsRJBHQjAFMs0GAwIBoPYtWsXFEVBT08PwuEwQqEQ&#10;Wltb0dHRgc2bN08bIEona+0OkSQJuVwOFouFjXeLFy/Gb3/7WyZrMyljs3VjNLpN+7r12mlnU9oE&#10;jkGbGac18VerVXzta1/Dww8/zFcSqVQKkiQhkUjAZrMhm81CVVW0tLRAlmX85Cc/YfM+EXtZlgGA&#10;VVyj0chXOAICAgICU3itTf31SpaN7tMvl960r3+NRqIJ3Ub+dQDs47JYLLj55pvxl7/8BS6Xi7sp&#10;3W43D/d2u92YnJzkMiJVAGVZRlNTE0qlEoe7OhwOFhioWlMqleDz+RAIBDA8PIxqtQqPx8NNbOVy&#10;Ga2trThy5AhyuRyAKe5jtVpnNvXn83nUalOJ+cTwarWp/LHR0VGYTCZ0dXXB6/XCaDSis7MT3d3d&#10;XFbKZrNwuVyw2WyYnJwEALS1taFWq2H//v1oaWlhNkodDOQ7opOpVs6jBoD9+/fjr3/9a8Mac72d&#10;pW0a0BPPRt4xoYK9stDmf23fvh033HADHn/8cZTLZcRiMW4XTiaTcDgcMBqNkGUZbrcbvb29ePjh&#10;h7nLl44TIl8Apk1vEGRMQEBA4PVFo/JkI2Gj3nmbntcIM527qRJH54rdu3fjxRdfhMvlgslkgtVq&#10;5cgJ4h2kmHm9XuTzeZTLZZx33nlobm7G6Ogoenp6sGbNGlitVjQ3N+Otb30r3G43AGDt2rXo7OzE&#10;2NgYotEoHA4H23UqlQrGxsb4dzqdnta8SDathgoZyXiSJOGyyy5DKpVCNpuFyWRCZ2cnFEVBf38/&#10;k53R0VEEg0GcccYZqNVq2LNnD0477TR4vV6sX78e8+bNw/nnn49nn30WExMTWLVqFSYmJjA6OopE&#10;IoFqtcopuLQ8hUIBdrudx+hYLBYUi0Vccskl+N73vseErZ5pkAheo9gL/UGj/197sOh3vlDIZkc+&#10;n2f1CgDHV4RCIXzxi1/E3r17kcvl4HQ62VhJXSiRSAQejwctLS246qqr8KEPfQhWq5W3NRF4Ut4o&#10;BkWrtgpSJiAgIHAMr7VCpn3fRskFjWIvSEDR25j0Cpk+kZ9us1qtSCQScDqdMJlMyOfzuOWWW/DX&#10;v/6VSZLNZuOh4eTnKhQKkCQJqqpCURR4PB7E43EoioLOzk7E43HE43F0dnYiHA6zAqbt1qQyZ2dn&#10;J5YtW4bnn38ehUIBK1euxMGDBxGNRhEIBLiLs1gswmw24+yzzz6mkOlZqlbyS6fTSCaTMJlMkGUZ&#10;JpMJTqcTgUCACRTFFOzfvx9Hjx5Fe3s7du/ejc2bN7NZ+5FHHoHBYEBPTw+2b9+OdDqNs88+G11d&#10;XcxWU6kUG+sonV1VVQDg3LMNGzZgaGiIlzWfz8NisbBPiYiYlozpd6b2/nrkSv9c7fNMJtO0tl0t&#10;UdMH3b6e0C/TbF2kJ9NpSgO/KaeFnkMyrCzLLAMDU9tu/fr1uPnmm7FlyxYoisL7PJvNIhaLwefz&#10;IZFIwOv1YvHixfjDH/6Aj3/841wGJ18aACZjAKaVvgGhkAkIvNGg9XWKWJrXB6+liKAXSvTCSL1l&#10;0J57KpUKHzPa5+lvJ2VLf+4Gjs3jrlQqGB8fx5YtW7hr0mw283GojccgpUpRFCxevBhtbW1cupw7&#10;dy5bqZqamqAoCp/fqHyZSCQQjUYBANlsFjt27EAymQQwlc5fKpWwYMEC5HI5LplWq1X2kRkbnYAt&#10;FguHngFAU1MTnE4n0uk09u3bh/3792PlypVYs2YNkzSz2cytnKeffjrPvKT6Lb1WMBjk0uaePXtQ&#10;LBZhNBo51T8SiUxjykSCtBv9nnvugcEwNfzc5XIhl8uxikYHhJ6InAgp0R5QM/00wj+KYkYyLB2Q&#10;tE3sdjsfZNTIUSqV8J3vfAc33XQTBgYGoCgK4vE4P6dQKKCtrY2H1p955pn44Q9/yIooDWmlD5Do&#10;ohQQePOAvsfJKC1iaQT0pUu9sKF/HHC8aKT/0T6HFC4Kav35z3+OXC7HVT46FrXncyKNtDz9/f3o&#10;6+tDMBhEqVTC+vXr4fF4MH/+fGzevBk2mw0XXXQR8vk84vE4zjvvPI7FWLZsGVeE3vKWt2DNmjWI&#10;xWKQJAmtra0c92U2m9m6lUqlYKhUKjVaWVoZbViZyWTCmjVrUCgUmFVarVbYbDbY7XaeOZlKpTjn&#10;o7W1FYlEgkcR0Enb7XZDVVWk02n4/X4YDAbE43E20CUSCY47qNWOtatSSUr7v9vtxu9+9zs0Nzcz&#10;mZNlmUtfVOJqJIvOpqKciMqlr5FrX7/RrK7XEjMZImd6/EyPIdBAb4J2+1OgsMlkQjQaxV133YVH&#10;HnmEiRXdR9MdjEYjotEourq60N3djR/+8IdcMi8UCnA6nXxlJL7MBQTevKDykMCpjdma4gj17tfi&#10;RAWOep7wWm1qVF4oFMI73vEOTuB3uVzcVUlWKXoujWf0+XxsnfH7/ZzHqigKm/spJaJarbKNhkYh&#10;RSIRNDc3Y968eYhEIhgeHkZbWxvsdjsOHDgAWZYRj8dRq9XgcDigqioWLFjQWCGjDw4FlpG8Jssy&#10;2tvbccYZZ6BcLiMej0OSJPh8PlbRarUaR2SkUilEIhGul5ZKJW4WCIfDHNiWTqc538Nmsx1XatQu&#10;J800fPTRR2E0GhGLxfhDrlXJGpXgXkkVqx7J+UdQycgfViwWp/nFtBlj27Ztw//7f/8PzzzzDA+T&#10;l2WZ240p8qRarWLu3Lm46qqr8D//8z8AwMcDkbhCoTAt/FVAQODNA/oO1uZYCpz6aETCGpVOG/m9&#10;Z/Jz1yNjJpMJkUgERqMRP/nJTzhGSZIkNtJT9Y2gjWWKxWJYsWIFzjzzTITDYSiKwin8qVQKZ5xx&#10;BlwuF1KpFILBIDo7O3kKTTAY5EgL4je0/JlMBoFAAG63m61ZVCGUZblxlyX5x4CpEpHb7YaiKCgU&#10;ChgfH8fevXsxf/58zJkzB7FYjDM8EokEQqEQVq1axQpKW1sbAoEAcrkcTCYTzjvvvGkLQvMwq9Uq&#10;m/jrbXhtR10qlcKDDz7IyexkqgPAhK6eh0y/ExpBP4xU/9PIm/aPAkrhp5o6Hcj09y9+8Qt89rOf&#10;xc6dOyFJEsrlMhN17bD6TCaDYrGIL3zhC7j22muRyWRQLpfZ7E+w2+0AwH5BAQGBNweoKUvr7xU4&#10;tdGoMqW9j370g8D/nvOonpyRlSkUCuGBBx5g7mI2m9k6pQdZo6xWK9uvdu/eDVmWYbFY0NfXh0ql&#10;gra2Nrz00kvI5/NYtGgRBgYGcOTIEaxYsQIWiwX79u3DokWL4HQ68dxzz0FRFKxZswbxeByVSgVn&#10;nnkmarUabDYbn+NqtakwW/NM5Svt+AHaYNVqFaqqIpFIcJI6nWAzmQxMJhNcLhe2b9/O8l0qlQIw&#10;pZ5MTEwgmUyiqakJq1evxp49e2A0GtHb24vDhw8fx3hpB+oZtiRJGBkZwb333ouPfexjTPBIcSHj&#10;vfY52r9n85HNdlA0MiaeyGufKigWi0yUKG+sWCzinnvuwQ9/+EMmytqRFG1tbYhGo1z+9vl8uOOO&#10;O7Bs2TIA4GBYALxPgWOETEBA4M0F+r6miRuNvjsFTk3MdB7W/l1PDTuR6Av965Htyu12s3eMAliJ&#10;bNG4Ru37GY1GJkm9vb3Yv38/7HY7WltbUa1WEQgEYLVa4fF4EA6HUalUmGTl83mMjY3BYDDA5XJh&#10;aGiI53hns1mMjo5yBfHFF1/E+Pj4NJ5C87+NjeRDWliaN5jJZHjFPB4PVqxYwUb6rq4uBINBKIoC&#10;v9+PpqYm1Go1BAIBeL1eLlX6/X4EAgFWOMjwraoqjxZQFAXFYpHT3IFjOSIA2KPk8XhgNBrxwAMP&#10;8GNkWWZZsJ7EWe/vl4uZZNdTHfQhopET0WgU9957L9atW4dAIACXywW/38/lSZfLhcOHD8NqtSKX&#10;y+GCCy7AL3/5S6xatYoHsdK2o1Zgu90+jYzJsvwPQ3gFBE4FkF9Xe6El8I+NeqZ8rRDTSClrZPLX&#10;kzubzYbh4WE88cQTzCksFgv7m/V8gMiRzWaDw+HAgQMHUKlUMHfuXBw4cADDw8O45JJLYLfb0d/f&#10;jwsvvBDNzc2Ix+Po7e3FggULeOzfqlWrkMlkEI1G0dbWxlOOyOtO5zbynhHK5fKxHDLtylLHAxnp&#10;16xZg1wuxwoZnSA9Hg9SqRSKxSLmzp0LSZIQjUahqio6Oztx6NAh5PN5eDweyLKMSCQCi8WCNWvW&#10;4MCBAxgYGEB7eztkWUYoFMKSJUvg8XjwxBNPMEmz2WzcFUEfZOrapI374IMPwul0spG/UQhsPebd&#10;CLPdTzlnb2Ty9Wqa+mn9qR5fKBRwww034E9/+hO39VKmi81mQzKZhCRJ8Hq9SKVSWLlyJW6++WYE&#10;g0EAQDweh9frBXAsR4yUNcqIoTIndacICAi8OVCr1dheQuZngVMf2nOwljxR1a3eY4GZQ2UBHHf8&#10;6H1kVqsV3/nOd3D33XdzZqUkSUgmk8fZlqgaSGKT2+3G+Pg4Ojo6YDKZMDExAYfDgY6ODuzevZtn&#10;eo+Pj3PKP3nAJicn4fV64XK5YLfbMTg4CJ/Ph87OTuzdu5f5z+DgIA4fPoxkMslcpre3F0bqNCDC&#10;QyUmehBwbBwSfZBILVNVFe3t7WysJ1JEIwQoCiOVSmFiYoLN+88//zzi8Tja29u5ewEADhw4gJde&#10;egnlchmKoqBWqyGbzbJyoq3x0g4Nh8P4xje+wcoJ3U4GPe3G1+7MRs0M9ZS1ehEabwQ0alrQkmr9&#10;lQDd1+g1tOsfj8f5cZQvBhyLnyCmf+jQIXzyk5/Eli1b0NHRgXg8DpPJxN6xcrkMr9eLaDSKiYkJ&#10;XH755fjud7/LZAwAkzH64GovCGi5tPlO4MD0AAAgAElEQVQyAgICbx5QuQg4/mQqcOpBe74Eji8n&#10;1vOLzeTx1t5HwpA2iZ88zNlsFpVKBZOTk3jooYdgtVrZl57P52E0GmG1Wqdd2BsMBtjtdk6BSCQS&#10;WLZsGeeIzZkzB8FgENu3b8f8+fNxwQUXIJfLMUmjdQ0GgzCbzchms5w4QN2U5LEvFotMxMhXSes3&#10;OTlZPxjWYDCgUCgwIQsEAgDAJM1sNqOjowPA1Bgcn8+H7u5uHDhwAKqqYuHChRgZGUEqlcJ5550H&#10;t9uNfD6P888/H4sWLUIymYSqqggEAnA6nXA4HFiwYAEURUEkEgEALnMpioJKpYJcLsdEgkqnqqpi&#10;+fLl2Lx5M4aHh2E0Gvn2mTor3yiE6o2MSCTCJKlcLsNut3MMBREim82G5557DjfddBM2bdrEpWWb&#10;zcbRI8BURMaRI0fQ1taGm266Cbfccsvrtl4CAgKvPbT5kKJL+tSHnk/ofxqVLE9U8CBFqlqt8ggi&#10;SZJgMBggyzIefPBBxGKx45ZF6x8jz3O1WkWhUEAmk4HVakWtVsPevXu58jcyMoJEIoF58+ZhYGAA&#10;jzzyCE+Seemll+Dz+TBnzhxs2bIFwWAQ//RP/4R4PI5YLIa1a9di5cqV2Lp1K5qamnD55Zejv7+f&#10;Z1lSnmcmk4EkSTDdfvvtt9cz2lFbqMlkwoYNGxCJROB0OpHL5SDLMrq7uzE2NoaWlhaUy2UcPHgQ&#10;AGC1WrnbUZZl3nCVSgUDAwNMogwGA3bu3Am/34/u7m7s2bMHFosFZ511FsbGxvj9aeMZDAYuSVJj&#10;gcPh4Nrstm3bcOWVV05rQJipvVa/vo3+n+nxb6SS5ckuR6PH0+3E5olkaUdbGQxTqfk/+9nP8Jvf&#10;/AbDw8OcpVIqlTjojjpdaB7Y1772NVx00UUntKyNzJ8CAgJvLmhVAIPh2IgzgVMXsxEyffTJTAJK&#10;PWO/1hBPU3oolmvPnj34wQ9+gLGxMU5coIqZVlQi1Yr86h6PB3PnzsV5552HQ4cOoVKpYMGCBahU&#10;KojFYpg3bx4cDgfGx8cRCASgKApyuRzC4TDbqygFgIaMj46OIhKJwO12w2g0IhQKoa2tDX6/n7Na&#10;qZGtq6ursUJGrcrUPZnJZJDP56GqKuLxOF544QX4fD5ceOGFsNlsKJVKOPfcczFv3jxWQ8xmM7Zv&#10;345oNMphaiTTZTIZdHd3I51OY//+/bDZbIjFYujr64Pf7+f6raqqTOpIlqR8NC152Lp1K37/+99z&#10;i+pMpbh/BIVstg/EiYCkY+oAob/z+Ty+//3v46c//Sn27dsHYIqIW61WOBwOpFIpVCoVNDU1IRaL&#10;4Z3vfCe+973v4bTTTgNwrGFEQEDg1Ie2DCUM/QLA7ELITOdoyhnL5/NsS6JmPrPZjHvuuQfDw8Oc&#10;81Uul7kZkC4IyGZVLpehqip8Ph8WL16MsbExPPXUU+jq6oLL5eLYphUrVmBoaAgDAwM488wzEYlE&#10;sHnzZqxYsQK9vb3Mf4LBILZt24b29nY0NTVhfHwcBoMBCxcuhNlsxujoKDo6OuDxeKYRU6PRCI/H&#10;g4ZmHPoAGQwGjI6OAgDnTGUyGcyZMwc2mw0PPvggrFYrFi5ciE2bNkGSJJx77rkYGBhAtVrFsmXL&#10;MDQ0hFQqhUsuuQTxeBz9/f3cLLB7927E43GsWLEC+/btw9DQEFasWIHh4WH2oJnNZu7mox0ATJED&#10;l8sFYKrB4O6778aKFSuwbNkyXlF9x4bWYCgwO5LJJNxuNwfAFgoFfPWrX8Wzzz6LSqUCt9vNs7tI&#10;PVMUBdFoFKVSCXfeeSeuvPJKpNNpNusLD5iAwD8WtJ4ioZCd+pgt/FdbutTepjfn6x+j94FTudFg&#10;MOD/s/emwZGeZ/X3r/d9U3dLrX1fR5p9n/EY2yEkISEhhA+hQhEoKAIUJKwhEDsOkBCnQohJyoEi&#10;oUzZKUMMhkA5CXYCIXZsj+0ZjWc00ox2qdVq9abe927p/SDu24/akjeW9x/7OVVT3dL08mzq++pz&#10;neuc5uZmcrkcL7zwgvQ3zefzGAwG2eUR7fKmpqZd7ctyuUyhUMBut5NOp+X2ie5eIpGQhZwgkPx+&#10;P8888wwajUZ6jhkMBs6ePcvy8jKpVIrBwUG8Xi//8R//QSAQYGhoiG9+85uyyyeM0kW7VLsfY6LX&#10;66X7eiqVwul0YjAYcDqd2O122tvbSSaTGI1GJiYmOHbsGG1tbdLYU/hSJRIJWYVevnyZ1dVVLBYL&#10;NpuNf/mXf6FWq9Hf388TTzzB5uYmp06dYnZ2lrW1NdkX3t7eCRAHJDMmogs2NzfJ5/Pk83kSiQT3&#10;3XefPLnKE9soLlTxyiiVSrhcLqkHSyQSfPCDH+R73/seNptNTlr6/X7Zj89ms7L3/hd/8Re8/e1v&#10;B8DhcEhmTGXIVKh480C5iKqfvyqU2EvYv5/eW3lfDImI9qD4kv9Xf/VXMo4RkNOT4p/o0Imgb61W&#10;y2233cbIyAhzc3OYTCZGRkbY2NggFotx4sQJTCYTTzzxBE6nk6NHj5LP59na2uLQoUNYrVbsdjtH&#10;jx7F7XaTTCYplUpsbGyg0+nY3Nxkbm4OgHg8zvLyshw00Ov1LzG719199913Kw+QKF4EG6XX67n3&#10;3nuxWCyyZanT6UgkElQqFUZHR1laWmJlZYVjx45hsViYm5vj9ttvx+FwMDMzQ29vL0ePHmVtbQ2t&#10;Vkt/fz+wE6YpgslXV1fRaDR4PB6CwaAU1ykDrJUaJovFIo1JhWWCwWAgHo9z5MgRWltbXzImq6y2&#10;G8dqlRfEK11A+108/39ir/14PS1L8X+ZTAaHwyHDgB977DE++tGPkslkZOKCUhsiQlvFgMa9997L&#10;0NAQBoNBWl7o9XopXnwt+/P/yjFWoULFa0ejdkjYFal4Y+OVRP2NaCy+9lujRV0AL3Zl9Ho9//qv&#10;/8pf//Vfy0Bx8Vi9Xi+jIMVQmiAastksgPRDFa8tHieSZITrfzqd5tZbbyWTyTA1NYXf72d7e5ub&#10;N2/S0dFBIBBgdnaWQCBAW1sbKysrZDIZzp49SzabZWNjg9tvvx2r1crm5qbMhNbr9eh0uhd9yBqn&#10;HMRCDHDkyBHcbrcUoXm9Xukx5XQ6CQQCwI5NQrValdMDJpNJCt9gJ44pmUySy+UolUqMjY0RDAYp&#10;lUqMjIywublJJBKhra2N1tZWFhYWWF9fl75jYvJTeIokk0mampok7SgEd295y1u47777JE2uFPnD&#10;ix5ae53svU7+Xv5cL2de93+F/XzDXktL9uXElOKD81//9V/5yle+wurqqkxiSCaTtLW1EQqF0Gq1&#10;2O12Njc3GRwc5JFHHpH+YY14pfiUvVrKakGmQsUPL0SHw2w2q5YXKoCXagn3sm7a73NfiPOz2SxG&#10;o1HKYN7znvewsrIi26VKaUwul8Pj8ZBOp6UJeXNzMyMjIzz33HPY7XbuuOMObty4QTAYZGxsDIPB&#10;wNNPP01bWxuBQIDLly/j8Xg4cOAA6+vrLC4u4vf7MZvNRCIRWe9sb29TKpVYXl6mt7cXu91OPp9n&#10;e3vHLH9paQmj0Si11gaDgWKxiMfjQXfnnXfevdfCLkRzW1tbPProo0SjURnOWSgUaG5uplKpkM/n&#10;6enpoaWlhatXrwI7NhlCwN/e3k61WmVlZQXYYapKpRLFYlE+Rq/Xk0wmKRaLss1ZLBbp6OjAZrOR&#10;SCRkuLROp9tV6YoMTNipcs1mM6FQiEAgwOjoKMViUU5nCiZHxCu9XDG2l5nd6xXH/29hv+14NdtV&#10;q9XkFGs2m5UpB4LNEvinf/onvvjFLxKPx/H7/dKTTlxQNpuNzc1NjEYjx44d45577sHtdu/7DfiV&#10;2hb/rx3j1wvl9SVYXmX6hQoVbxZoNJpdQ1gq3hxo1IMpIQY9Xm7wTkmgCEsreFHyYjabSaVS2O12&#10;vvCFL/DII4/gcDjQ6XQ7bJPi+aJdKdY8g8FApVIhmUzi9XoxmUzStisQCBAKhYjH45w4cYJoNEo4&#10;HOb06dNUKhVmZ2cxm828613v4sqVK5jNZg4fPsz09DQ6nY6xsTFJPJw+fZquri6ef/556vU6gUCA&#10;cDhMvV4nFovJxCGXy0U+n0dTq9W2xcFQHjwxkWAymXjve9/L3NycLIYEarUafr+fRCKB0WjE6/Wi&#10;0+mIRCIMDAzQ1tbG008/jdVq5dixY1y7do2NjQ1OnDiBTqfjueeew2AwMDExQSgUIpPJ0Nvby9ra&#10;GrVajYMHD1KpVHjhhRfIZDIyOb1er+9a1JQnUiz4J06c4M///M8lyycq0cb8KiX26l2/nmLnhwVC&#10;ZA+wsbGBy+WS06zFYpFvf/vb3HvvvZJWTaVSuN1uWcyJyn5jY4Nf+qVf4td//ddxOBwUi0WpP3yz&#10;ovEDRYSrC2pahQoVKt4MUBZmAqJ93Wgeq7yvLNjEdKQQ5osvvIIt+/Ef/3EymYz84isSIcSEJbDr&#10;c1ev11MsFrFarfT29mIymWS3p7e3l3w+j81mw2azEQ6HCYVCOJ1OmpqapGwLdnTWlUqFarVKU1MT&#10;ZrOZmZkZjEYjnZ2dpFIparUaPT09ZDIZgsEgfr9f6t9F169UKuHz+V60vWhsWe7XulNqstrb2zl2&#10;7BjDw8PS/dbpdGIymdDr9QSDQWBn4X/mmWdYW1vDZrNx/fp1ZmZmaGtro6mpicnJSba2tvD7/UxO&#10;ThKLxYjFYjz++OPMzc3R3d1NT0+PtLQQB1k5Sak80RqNhqeeeoonn3wSrVYrxXviRKjGhDvQ6XRU&#10;q1WKxSKBQEBeZPF4nPvuu4/Pf/7zFAoFrFYrW1tbOJ1OIpGIZDnz+TzVapWPf/zj/MEf/IFk1t7s&#10;xRi8VAMnvhG+kQp6FSpUqHglNDJfyhSZ/SRBe0mKlI8Va4zVauWBBx7gxo0bu0zLgV01QuPrC9ut&#10;I0eOkMvlWFpaYnh4mPHxcSYnJ7HZbAQCAZaWlojFYhw8eJB8Ps/Fixfp7e1la2uL2dlZ6dYvhg49&#10;Ho+MijSbzZIZFlOVQqcWi8Vkd0qn01GpVHbW4Lvuuutu5QaLnTYajdLF9qGHHiKbzcoXr9VqtLe3&#10;Y7fbefbZZ7Hb7Zw7d47r16+TzWY5ffo0tVqNtbU1hoeHMRgMrK6uMjY2Rn9/P8VikVgsxsTEBNVq&#10;lVQqhdfrlS77ojWp0+kol8uUSiU5uSnMSpVV914MmfDLeutb3yp1Z7CbFXo17NcblSETfW5xPgUL&#10;9pd/+Zc8+OCDPP744/I8ANIN2ev1kkqlqNfr2O12fuu3fosPfOADUm/W+EehYveHi1qUqVCh4s0I&#10;pT5diPHhxTW78fbl9Nzb29uYTCampqb40z/9UwAZ+2g0GnfJQ5QDfaJeEBKdTCZDLpfbxXiJTtzi&#10;4iLNzc2kUinm5+elhGpubo5oNMqBAweIx+MUi0X6+vpYW1sjEolw9OhR7HY7169fZ2JigvHxcS5e&#10;vIjD4eDWW29lZWWFSCQi2T673U6tVqOzs/PFgqyxZSmYJK1Wy8MPP0w6nd41Pir8P4RDbSQSIZVK&#10;0draysrKimTLwuEwwWCQgYEBKpUKV65coauri+7ubmZnZ4lGo5w/f55QKCQT1fP5PLFYjJMnT+J2&#10;u2UouZh6EO8vDrhy+8WtxWIhGAxitVo5ceIEwK7J0b1YwDdTQVav12Vwu9FoxGKx8LnPfY6vf/3r&#10;rK2todFocDqdFAoFGQosirdKpcKFCxd44IEH6OvrkwW8+CNSNVJ744dZE6dChQoV/x0oGbFG2Ubj&#10;2tHYvmzszgk92Gc/+1nm5+cxmUw4nU5SqRQWi4Vqtbqr7Smc+sVad/r0aUwmE9FoFLvdTnd3N+Fw&#10;mGQyydmzZ0kmk4TDYXp6ejAajSwtLeHxePD7/cTjcfk5LnK78/m81LmFw2HK5TI2m410Ok0wGMRi&#10;sWA0GllbWyORSNDS0rJrf8W2SR+yxsVCMB4mk0nSg8Kt3WKxUC6XyWQynD9/ns7OToLBIA6HA7vd&#10;TiQSwel00tfXh9lslj3TYDAoLTWEZ5XD4WB1dZVqtUpnZyfLy8vk83k51VAoFDh//jzt7e1UKhUp&#10;xlO6PzeO0Ypiq1wuc//995PL5QBk9fxmcOp/JQiKNZfLUS6X+djHPsb9998vv1nYbDZpPyLOv0hu&#10;+Jmf+Rm+9KUvYTabcTgc0iwY1Ky6/aAWYypUqHizQxQhW1tb1Ot1yWqJNmajFGk/U1i73c6lS5d4&#10;4oknMBqNFAoFKpWKrE1ETSAIBBGXZLFYcDgcrKysUCqVaGtro1QqMTk5Kc1ev/3tb6PRaDh06BCX&#10;Ll0iFotx2223EY1GuXLlCmNjY4yPjxMKhRgeHubQoUPST1UI+rVaLWNjY2g0GmKxGD09PdhsNkKh&#10;EB6PB41GI1OIyuUywE77UmRZKhky5a1er+ef/umfSCaTUsyt1Wppa2tDq9Vy8+ZNCoUCb3nLW8hk&#10;MszMzHD+/HkKhYKMTGpubub69etsbW1x+PBhUqkU4XCY/v5+AoGA1IkdOHCA2dlZjEYjo6OjXL9+&#10;HY1GQ0tLC+vr6yQSCcxms8yLEidYebLFSRQ0ZSKRoK2tjYmJCXkyX4tg/43KkIkWrsFg4IMf/CDf&#10;+ta36O3tlZStyKRMJpNysla0KH/mZ35GiibT6TQWi0WyloKKfqMcp9eL/exEVINiFSpUvJmwl8Zb&#10;FF5KUb/ysWItF48XxZqY2K1UKtx7770sLCxI6Y0YJhMTjvDitLvRaMRkMknZVTKZJJFISKP7UqmE&#10;3+8nEAjIWkd4aBaLRen439TUxPr6OqFQSDoMxONxAoEAsViMF154gc7OTgwGA8888wx2u53Ozk6u&#10;Xr1KuVxmaGiIRCJBKpWSJIZGs+OjZrfbdzv1N2qxqtWqLHAMBgNGo1FqvqrVKkNDQ7hcLrm46/V6&#10;vF4vk5OTZLNZFhcXyWazRKNR6aY7MzPD2toauVyOcDjMlStXGBoaol6v89xzzzExMYHRaOS73/0u&#10;Fy5coLe3lyeffJJ8Ps/ExARer3fPMdnGEy9aqs3NzTzwwAOSERK3KuD555/n3e9+N9euXSMQCBCN&#10;RtFodlIQ6vU6hUKBlpYWcrkcLpeLj3zkI7z3ve/F4XBI2tnj8QAvfvOBN0dW6CthL8Gq8v9UqFCh&#10;4o2MvQYFX+uX9f2+2D755JM8/vjjUkJltVpxuVyk02lMJpNci7RaLSaTCavVKgu5dDpNa2srra2t&#10;bGxskM1mGRgYIBaLMTk5yeHDhzEajSwsLHDy5EkOHz5MJBIhEAhw8OBBNBoNZrOZ7u5uUqkUgPRb&#10;FRmVgCzoNjc30Wg0xONxFhcX2d7exuVy4Xa7pRRLxFJKp35h3iq0RYJW1Gq1PP7444RCIcrlMjqd&#10;jt7eXmKxGMlkUvqRXbt2je7ubkZGRohEIlQqFY4cOSL9PMbHx6nVasRiMdra2vD7/YTDYRwOB93d&#10;3UQiEVZXVykWi6RSKbRaLcVikdXVVXnQE4mE7NMKUboQ94mcKTEam8vlpEWDqEy7u7sl+yPGaAWb&#10;Jmw+tFot+XxepsQ3/ttrRFd5oYiL6JUuuv2e+1ogglMFxPSpRqOR3xKUvW5xv1KpMDU1xSc/+UkW&#10;FxfR6/XStFFMfJTLZdxut8zw+vSnP82P//iPy1b2Xsyhsph/s2M/KYDKHqpQoeKHHa+0xr3cl06h&#10;4xaG7kJK1Jg5aTKZKBQKO4XKf61LJpOJ7373u3z84x+XbU/RnSkUCrtIgWq1KocDDQYDLS0teDwe&#10;aVIsrIgMBoPUSuv1etbW1mSHKBKJsLm5KWORQqEQzc3NUlcGO24FwWCQ5uZmRkdHpaP/+Pg4lUqF&#10;SCTC8PCwDBt3uVyMjIyQSqWk9kyQXVrRxxV0nihYcrkcBoNh1wJtsVgwmUxkMhlcLhew418lWoy5&#10;XI6rV6/uUG9arQwRt1gs0trilltuwW63MzMzw8DAAH19ffzgBz+gVCpx8OBBkskkdrud97///fLA&#10;3nrrrYyOjkp/EcHaANJnrFQqSUYPdsJDc7kcW1tbFItFvvjFL8r7gv0TJwSQZrPlchm73f6qLjJl&#10;i1Q5QdLoQvy/CXHBiUJVr9fL+0LIKLZVq9WSy+WYnJzkIx/5CLOzs3JatlAoyOJOREWkUim6u7v5&#10;oz/6I86ePSv95l4pOFaFChUqVLxx0TgEuJ+NxX5QWl+IAkx0ZgC5zojhwmw2K0mF733vey95vUYp&#10;SKlUwmq1SuLFbDazsbFBqVTine98J9vb21K0PzY2xvr6OhaLhdtvvx2bzUatVmNwcBCtVks2m2Vs&#10;bIyBgQGy2aw0+q5UKjKGSavVEgwGWV5elvuwurpKrVZjZGSE1dVV5ubmGBwcJJlM8u///u9sbGxg&#10;MpnkVKhOp0P3cz/3c3en02lZjImdUrIgDz30ELFYDLPZLCcKjh8/ztDQEOFwmHQ6LUM4FxYWcDqd&#10;+Hw+1tfXcblcdHR0EIvFqFar+Hw+UqmU9MCKRCJyg8LhsKxwb968Sblcpquri8XFRVZXVxkYGECj&#10;0TA7O4vVapUntlKpyEpZiPkF+7W1tYVOpyMcDsvpCnGyRGEmhgUMBoO03Xili6pRE9R4ob0Wluj1&#10;MCaCCdvLZHSvbdPpdGSzWb7xjW/w53/+5xQKBRnnINhB8W1BxGTZ7Xbuuusu3vrWt0paWOgIVZZH&#10;hQoVKlTA/jmU+0GpC1M+RzltWSgUsNlskrmy2WxMTk7yF3/xFwCScBBrrSiEtFotbrebXC4nCRyR&#10;zpPNZpmdnaVSqdDZ2cnq6iqhUIiuri7y+TzLy8vS3mJ2dpbm5ma8Xq8kmo4dO8bq6iq5XE4696fT&#10;aQ4cOIDRaCSZTNLf34/dbufmzZvodDomJibIZrMUCgW6urpkFrQ4ZiK5SKvVovulX/qlu6vVqqzy&#10;RCEm2nhbW1t84xvfIBaLyRaZELOtra3h9XrRarU89dRT5PN5Ojo6CAaDFItF3v72t5PP57lx4waD&#10;g4NYrVZu3rwJwNmzZ1ldXWV7e5vjx48DO8zMwYMHsVgsJBIJ2tvb2draIp/P43A4qNfrJBIJeRKU&#10;MT5KqlI49JpMJmloajKZeO655/jpn/5pnE6nfIzBYJBTEWL/lcJ/5QW01wWl/Pn1tu1eT3HT6L/W&#10;aIKnLCxF+/L+++/n85//vHQhFm1KUbSKHNJiscjw8DAf/vCHufXWW2WQuKCaVa8xFSpUqFABe0ck&#10;vdL6J9Yusd6KmkP8rlarYbFYiEajuFwuuZ599KMfZWlpCZPJtKsTpexWCdG+gNBwHT9+nI6ODhYW&#10;FvB6vfT398sYo0OHDpFOpyXxU6/XCYfDGI1G+vr6pEuEsOAStloitFxIq1pbW5mbmyMWi8mJy0uX&#10;LjE4OEhvby/Xr1+nqamJ06dPk8/nJTlltVqxWq3oPvWpT93tdDpxu92y76pkmYxGI9/+9rcJhUJS&#10;r+Xz+aRLu8/nw263k81mpS1GOp2WtF4sFpPma8KAbXt7m1wuR71ex+fzsbCwIGN5VlZWSKVSvOMd&#10;70Cr1TI9Pc34+Di9vb1MT09jt9vp7+8nFApJZstms0k7DSG4U1ager1eblM6neb8+fNyHFa0akW7&#10;U/Sj99N47TVE0KgXeq0aqv9OQSbuN37DEK1mrVbLs88+y5133sljjz0ms7OE+Z2IjxBi/paWFk6d&#10;OsVv/uZvcu7cOampUwYDq8WYChUqVKjYD69mDRTThYIE2mu4UAyPmc1m/uEf/oG/+7u/w2q17mLX&#10;GrXdGo0Gq9WKw+EAkBFICwsLhEIhRkZGKJVKzM7O0tnZSV9fH88//zxarZaDBw8yOTkpyaV4PE44&#10;HKa7uxuNRsPGxgYdHR2Mjo6ytLSEy+WSci2TyUR3dzeZTEYm2YjaQpjsi66UVqtldXVVauTMZvOO&#10;bn1ra0tmWQq/DpGGLkR2H/jAB5iamsJisUjWTOzIjRs3yGaznDlzhmg0yvPPP097ezttbW08//zz&#10;9PX1MTw8zFNPPUU2m5WV6MLCAl1dXTgcDvL5vGRostms1HAVi0VpLlsqlejo6JDxA93d3aytrZFO&#10;p3edZKGhEv1dcV+r1WK1Wsnlcnz0ox/lAx/4AICMBhJB58I1t/HCabzdix1T4pV0VvsVea8WytFe&#10;pc2HeG8Rb/QP//APfOUrX2FtbQ2HwyHZxFwuRyAQoFgsUiqVyOVyjI6O8sEPfpB3v/vdwI7vmGAZ&#10;xR9GJpPB6XS+5u1VoUKFChVvLDTaZIn7yoKssdskujaCHRO/U3Z5BLkj1uNEIsH73vc+OQgAvGSd&#10;Vr5XvV6nUqng8Xjo6+tDq9WysrKCTqdjYGCAlZUVisWilOJkMhn0ej1ut5tIJILdbpfuAqVSiUgk&#10;wujoKP39/SwtLZHL5ejs7GRpaYlarUZfXx/RaJRkMsnAwADd3d184xvfoLW1lfPnzzM9PU0qlWJw&#10;cJBgMMji4iLValW2UkulEna7Hd0nPvGJu5UHQCkOF229hx9+mHg8vitHslgskkgkqFQqchpSLNZ6&#10;vZ65uTlZiS4sLMgU9mAwKH0+RDEwMTGB1WqVO9PU1CT1ZKdOnSKTyVCv1xkYGCAajWK1WmltbZWa&#10;MTF0YDQaZUutXq/vChj1+XxkMhm2t7dZXV3l7NmzeDwe8vk8lUpF6qOUAeTAnlW78vf7+Uq9Wg3a&#10;Xs99tdhrkq9Wq1EoFMjlcnz1q1+Vlh/t7e2SmRRTqkajkfX1dex2Oz/xEz/Bn/zJn3D06FE2Nzfl&#10;4Iao/IWBnc1mU1uWKlSoUKFCYr+p8leDvdbQYrEo159qtcrnPvc5pqen5eSk6Agpu0PK1zAajXR0&#10;dEh/sHQ6zbFjx+jp6eHy5cs4nU7Gx8dZWVkhHo9z8uRJ6vU6wWCQ8fFxuVba7Xa6urrQ6/XEYjE2&#10;NzfZ2tpic3OT7e1t8vm89CkTBEa5XGZhYYG2tjZyuRw3b97EarXKNmckEsHhcMiBR0C2PjXb/3U0&#10;xIuJ1p3RaJS/+4Vf+AUuXrxIpUVnOx4AACAASURBVFKhqamJ0dFRjEYjq6urNDU1yXwngEAgQD6f&#10;Z3Nzk66uLsLhMMVikZ6eHqrVKuFwWLJg+Xye1tZWAOmym81mZSyCw+GQRVpLSwuTk5NUq1UGBgZY&#10;WFigt7dXmsbOzs7KilN4epRKJQA5cSioz3K5zJEjR/jSl76E0WiUB17cNjrN72df0NgqFBfXqxU1&#10;7nX/v4tcLkcqleLjH/84ly5dkinyyvHiUqkkYx28Xi+/93u/x/nz5yUzqbQ8EUMTokgXx0iFChUq&#10;VLw58VpsL/ZiyJSi/kZbKSEdEp2t++67j6997WukUimMRqMU+sOLQ3SNUqJ8Pk93d7ccGLRYLLJr&#10;pCy2BAMn0oW8Xi+rq6tSV7a4uEgikeDMmTMUCgVmZmZob2+X/qhut5uOjg6uXbuGyWTi4MGDrKys&#10;sLS0xOjoKM3NzVy8eBGXy8XQ0BA3btxga2sLn8/H0tISlUpFulLo9foXfciUVaeYPhQi9wceeIBS&#10;qSTZJuHj0draSjAYZG1tjUAggN1uZ3l5mf7+fulO6/V6GR4eJhwOk0gkiEajOJ1OqtUqIyMjHD16&#10;lPX1dcxmM0NDQ6yvr7O9vU1LS4ss0JLJJBaLhXw+j0ajoVAoYDAYiMVi5PN5OWygFAXKqYX/okUF&#10;NSrYs0QigcPhoL+/H5vNRiaTkVOmSoG/mGJU0qniwmks1PbTkDV+A3i5bxKNRnpi35T3xbkShZIo&#10;YDUaDU8++SR33XUXCwsLNDc3y8gI4bYvEg6y2Swul4sPf/jDvPvd75a2H4JVVMZSKYWXwmZEhQoV&#10;KlT8cOOVhtde7fMaobS1aHzdRmmNWNvEOiOmKovFItlsls985jOEw2E6OjrkYzUaDfl8Xq5tYo00&#10;m83o9XqGhoak3MlsNnPixAk5HXnq1Cni8bgU1Pf09FAoFOQUpLD8SqVSxGIxjEYjqVSKUqlEa2sr&#10;yWSS+fl5Sd7E43Gam5tlJFM2m6Wrq4ulpSVSqRTnzp1jc3OT1dVV7rjjDgwGA9PT01I+JBJvbDYb&#10;+yrvTCaTbEvpdDoZTyCKlFwuh9PplIWLcO9vb2/nxo0bLCwsUKvVKJVKrKyskE6n8fl8NDc3o9Vq&#10;6ejoIJPJ8Pjjj+P1eqlWq3z3u9+lp6eHtrY2Njc3WVpa4ujRozgcDq5fv87AwABjY2NEo1H8fj/n&#10;zp0jm81iMBg4deqUZHBEEdLIWgFye0ulEl/5ylekuN3pdMoiqVqtviTWQZkar6zuG28bCzdx20ip&#10;vhLEBIkYrBCTn8p9EfouUTxPTU1x3333SbPX1dVVzGazLN48Ho9kDTs6Ovjt3/5t3vGOd8jtNRqN&#10;cjBC6RGz130VKlSoUPHmxKvpAO3VOWr07BRf/IUx6ubmJiaTSWqq7rzzTmKxGIFAgM3NTfL5PLVa&#10;TRZt29s7BvEiE7NSqVAqlVheXmZ9fZ2Wlha2trZ4+umn8Xq9HD9+nCeffJJMJoPX66VSqXDx4kWa&#10;mprwer18//vfp729ndHRUaLRKJ2dnXR2dpLJZDCbzbjdbnw+HwDHjx/n4MGDcq1WdtdKpZJsR166&#10;dAm9Xo/H4+G73/0u6+vrktwSXqiisJQMWSOU7vXf+ta3ZGK5iFDyer1cunQJl8vFuXPnmJmZQafT&#10;ce7cOWKxmKT5xOjqwMAABw4cIBqNsrW1xejoKNvb20SjUdLpNIFAAIPBIMdct7a2sNvtMiuxq6uL&#10;ubk50uk0Q0NDhEIhGVYOO6OtYnxUuPUrK3El+ycKjkKhwPr6OkeOHJGTh0KTtldPfK+f97tQlQxT&#10;4/+9mqJMaPgaR3uVbJXSyPbf//3f+fjHP87GxoYcxrDZbPLxQutnMpkwmUz8xm/8Bu95z3swGo27&#10;kglyuZy8kBoFm/vp6VSoUKFCxQ8//qc+1/eT5CidD0RusnDZt1gsUkKk0+l49NFH+au/+is5TCjW&#10;dVF8mc1m+dpms1k+3263S8PVsbExHA4HwWCQcrmM3++Xdltms1mui+FwGL1eLwcVRfcpk8kQjUYJ&#10;BAJotVpZ55w6dYpnn32WSCTCsWPHiEQizM/Pc+zYMTo7O7l+/TrHjx+np6eHxcVF2Y3b2NggmUzi&#10;crkwGAzyeMjoJCHqb4QyluA73/kOy8vL0sG2Xq9TLpeluWo6ncZsNlOv17l8+TIulwuv1ys3vqur&#10;i4WFBSnuHx8f58aNGySTSSYmJgiHw1SrVd72trdRKBS4evUqZ86cwWQycePGDXw+H2fPniUSichp&#10;y3Q6TT6fx+PxyD7x9vY2yWRSpqc3sjnKQkJENUxOTqLRaLhw4QLxeFxOXCrZsL0qfeWo7sv9a3zf&#10;V3vBC2pWeKQpn6vUdOl0Ov7+7/+eT3/608RiMekLJyp1nU5HIpHA5/NJ25L77ruPCxcuSDZQycCJ&#10;Yk75fnttv1qQqVChQsUbC/8Tn+uNumrl75XvI5wVlBYWwibi2rVr/P7v/740hE2n0xiNRsmkCSN7&#10;Ya8lCBYhu7FYLLS0tDA1NUU8HufWW28lmUwyNTXFwMAATqeT1dVVAI4cOSKfd+7cOer1OqFQiNOn&#10;T0u7ro6ODllA5fN5MpkMhUKBSqUi9e/1ep2NjQ1SqRQOh0PGQQopVCKRwO/3Mzw8TDAYlGyeqDXc&#10;bvf+LUux4Gs0Lyazi50vFotUq1VuueUWAoEAiUSC7u5uDhw4IMVpNpsNgFQqRbFYlCenUChIwzUx&#10;8ej1eqnX6zzxxBPo9XoOHDjA1NQUN2/e5Pjx46TTaf75n/8Zn89HR0cHzz33HH6/n9tuuw3YGST4&#10;0R/9Udxu964+tBCyKyH2pVQqUSgU8Hq9/OM//iMzMzM4HA6ZobVXXqO4qF5tNNJehnmvtt0nvgWI&#10;bRH7IQqnbDYLwJ133smnP/1pDAaDHGTIZrPy/GUyGXw+H5FIhL6+Ph566CHGx8flWLCIxxI6NNH2&#10;fTWFpgoVKlSoePNhv4Lr1a5vYo0qFAqyXhCyJ51Ox1e/+lU50SgG01KplNSaCTmUcIcA5P8Jr814&#10;PC5rgI2NDTQaDT6fj0QiQTAYxOPxsL29zTPPPIPT6cRgMPDwww9jNps5e/YsV65cAeC2224jnU4z&#10;Pz9PIBDA6XQSi8Xo7OxkYmJC2mnccsstUmN/4sQJqcf2+XyYTCay2SwbGxusrKzskjbpdDpZa+nu&#10;uuuuu/c6YMqD+/Wvf5319XVpfyCKqfn5eYrFIocOHWJ2dpbV1VWGh4fJ5XKSviuXywSDQbq6uhgc&#10;HCQUCrG8vCxzoqLRKA6HA6fTyfr6OgA9PT3Mz8/T1NSEwWAgm81iNBqJx+MUCgWamprY2NhgeXl5&#10;Z1RUo+H69euYzWb6+/tlK7NRfK/sX1erVZxOpwwVXVpa4qd+6qd2abcaL8DG47JXX7zxGCpv93q9&#10;/aBssQqbEWW01fXr1/mVX/kVLl68iNvtplgsSsG9KOYcDofsq//kT/4kv/M7v0NnZ6fMDBOvp2T8&#10;RF9f7P9+1LMKFSpUqHhjQbnOvZrH7bcmiPV2r+cAu9qQRqNRarpEx+eRRx6RYn0lOSIKNmVBI8gH&#10;o9GIy+XC7XZTq9VYX19ncHCQ1tZWrl27RqVSYWRkhPn5eUwmE8eOHUOj0ZBKpaRbhJAC+Xw+GX0k&#10;Xt9kMsnCzu/3Mzc3RygUwufzEQwGWV9f5+DBgxiNRp555hm8Xi89PT0Eg0GMRiOHDh0in88TjUZ3&#10;tVuNRqNcj/dtWQrHfq1Wy9e+9jXpX6XVal+Syh4IBEgmk6ytrUn/L/GzRqOhpaWFhYUF1tbW8Pl8&#10;9PT0MD09TTqd5tChQ9TrdeLxOGfOnKGpqYknnniC8+fPS3NZl8vF2972NlZWVshkMoyPj6PT6YjH&#10;4xw9ehSdTse1a9fo7++np6eHdDotk98bCzGlIF5U6MVikXQ6jV6v5/jx47K42avl2XhhvZyu6r9T&#10;kCnjioQvmsFgYGNjg+985zt86lOfIp/Pk81m2drawu12y0xPp9NJpVIhlUrh8Xj48Ic/zM/93M/R&#10;3NwM7LQ8zWYzsMNYCvpYFKqisNtv+9XCTIUKFSreeHgtkpq9sNdat5dsSGRVWq1WSThYLBaef/55&#10;Pve5z1Eul6VJvZBFuVwu2ckRMhuNRiPF8WLNjsfj5PN5rFYroVCIWCzGyMiItN2y2Wx4vV6WlpZI&#10;p9McPXqUcrlMLpfj8OHDZDIZ5ufnOXPmDDqdjsuXL9PX18f4+Lg0ozcYDLS3t8s11m63y45bJpOR&#10;nbZ0Oi2ZumQySTqdxu/3E4/HKZVKu4YTbDYbmnq9vr3XwRPKf4D3ve99hEIh6Wav1+ux2+0cOXKE&#10;9fV16Qk2MDDACy+8QCaT4cSJE1y9ehWtVsvhw4dZXl4mHA7j8/loa2tjenoaAI/HQy6Xo1gs4na7&#10;AXZpuJqamlheXpYmaqLv2tzcTFdXF1NTU7hcLnp7e7l69SrpdJr29nai0ai0iWh09FW62jc1NRGL&#10;xeSUwwMPPMDAwMCuiUmlmL7RlkJ5cSovUsG07VfMCAZqP1ZNuOnrdDopsi+VSvz93/89n/nMZ7DZ&#10;bNTrdfx+P5ubm9RqNdxuN8lkUm6n3+/nYx/7GLfffvsuM1fx3sJnTmyv+EMRujVV1K9ChQoVb1zs&#10;tz69WoZM+diXa1k2rhe5XA6Hw4FGoyGRSOD1epmenuY3fuM3iMVibG1t4XK5SKfT0uFACP+VsiGD&#10;wSD9NTs7OzEYDKytrWG1WjGZTCQSCQC6u7tZWFigUqnQ3NyM3W5ncXERERtZKpXkQGA2m6VarWKx&#10;WMjlcrjdbmmVJZwlxKCi2WzmypUrDA4O0t/fz7PPPovZbObQoUMsLS1x48YNjhw5gtFo5Pr16wwO&#10;DhIIBPjBD34g9WfCG7SpqenF6CQBJRUoNEzvf//7mZqakjb/QsAGO/otkUvZ0dFBtVqVuZH5fB63&#10;2y13ZHBwUPZr29vb8fv9PP3007S2tjI8PCzNZ3t7e7lx4wY2m42zZ8+yubnJzMyM1JqlUim6u7uB&#10;HY1aMpnE7/fLXMrV1VVisRgej4d0Oi0NY0URJaZHRXUuKNFKpcLQ0BAPPfQQ2WwWh8MhBfSiAgfk&#10;818OykiIxgtcORig9CwTrUah6RKFWLlcJpvN8nu/93tMTk7uRCz8F4MmmEtRjQvT1sOHD/O7v/u7&#10;9PX1Sa2YqMZfa9amChUqVKh486Bxul952/h7gf3kO3vJfQwGA5lMBofDIT1Ef/d3f5fHHnsMh8Mh&#10;fU81Gs0uLbvoGokCSgyq2Ww2isUisGPplEqlqNVq0vZibm6O/v5+hoaGePbZZ0kmk7S1tck2ZFtb&#10;G3q9nunpaTo7O/H5fHLasqurS6bXtLS0EIvFpOOEx+MhkUhQKBRwOBxsb29Lk3nRHRTC/uHhYVZW&#10;VohGo/IYi8EEMTX6kpalOGiCRtPpdDzyyCNEo1EZ0unxeDh48CDpdFq2EIWLrdPpJJVKEYlE6O/v&#10;l+I7MRkhWo3iMVarlc3NTSn0z+VybG5u0tvbi8/n4+LFi0QiEVpaWmTi+8jICIVCgWQySUdHB3a7&#10;nUgkQmdnJ7fccguRSASz2YzP59vF6ompRGCXZgp2ik9hGjswMMDg4KCc7BAFmbDPEEXa60XjRaYM&#10;NhfbJdqTZrOZS5cucc899/DYY4/R3t4ug92FVwsgGcZ6vc7b3/527rzzTgKBgJxgEdsrmDCV4VKh&#10;QoUKFXuhsSvSeF+JRr2Y8ue9GDdRY1gsFjY3N7Hb7Xzve9/ji1/8Ina7fRcxIYgHMYSn1WplELdg&#10;lzo7O2lqaiKZTFKtVmltbSWXy1GpVIhEIlSrVdxutySL9Ho97e3thEIhkskknZ2dspYZHBwkHo+z&#10;sbHB4cOH6erq4tq1a3g8HgYHB1ldXcXlctHX14dGo5H6eJ/PJ9OJ2traWFtbw26343K5iMVikjgR&#10;hRogi0uxJhuNxv0LsmKxKG0vvvnNb0oHfZEbubi4KJmiUCiEw+FgaGiIQqFAOp2mq6uLZDLJxsYG&#10;Y2NjNDU1EQqFMBgMHD16VOY/jY+Po9frWVlZkVFIq6urWCwWnE7ni5Xjf5nPlkolotGo9BxLJBLE&#10;43G8Xi+xWIyrV6+ysrIi09RFTJPQV4n74kQri5OtrS15Is+ePYvL5ZKTG6KIEiK/12uOqpxULBQK&#10;OydB4ZsmRIZmsxmbzcZ//ud/cvfddxMKhWTCgcjc9Hq9FItFcrmc9FT52Mc+xi//8i/LVqSgfAVD&#10;prS1UKFChQoVKvbCyxVjL9ea3I9RU7JnYg0SJu2/+Iu/KO20hMi9cYBOaMeEzVW5XOb48eM4nU6e&#10;euop/H4/x44d44UXXmBoaIjTp0+TzWbJZDKMjo5Sq9Wkq0NbWxuxWIx6vS511Hq9nmQyicfjoV6v&#10;Y7PZpNarWCySyWSw2Wwy19JiseD3+4lGoxSLRTo6OiiVSiwuLnLbbbdhsViYnZ1lZGSEw4cPMz09&#10;zfb2NrfccovU2ysnLS0Wy/4FmTAQ1Wg0PP3006yvr8uDKAqZ1tZW3G43mUwGv9+P2+1mYWEB2Jmi&#10;EDuaTqeJxWIYDAbi8TjJZJJkMonD4WBubg6dTsfJkydZX18nGAxy4cIFQqEQc3NzHD58mJaWFq5f&#10;v05HRwcjIyMkEgl0Oh1Op1N6k42OjpLL5YhGo/h8Pjn+KvZJsFzCR020LpXThKJVKLzMhA+JTqeT&#10;47nKcNOXwysNAxSLxV2CRlHxZzIZ2Wr9whe+wEMPPUQwGJT99lKpJAtCESllMpmIx+Pcc889vOtd&#10;7wJ2Wrkiyd5gMEhdWKNprgoVKlSoUNGI12pztJemer/nivaj2Wzmj/7oj/jBD35AS0uL7BbpdDoq&#10;lcquSUwR+yce09LSQjKZlP5ehUKBYDBIc3MzyWSS69evS4mVqDNGRkaIxWIEg0EOHjxIe3s7N2/e&#10;pK2tjYmJCamVv+OOO5iZmSGbzXL69Gm2trYIBoNyanNxcRGTySS3oVwu43Q6SSaTFAoFqV/PZrO7&#10;hgz1ej3RaFQ+RnmMX5YhE62+Wq3Gt771LaampmTYp1arxWq1srGxQSKR4MSJExgMBi5dukRraysT&#10;ExOsrq7S3t5OU1MTmUyGSqXC8PAwBoNBtirb29tlVWyz2cjn88TjcdmO6+rqIhKJsLi4SFdXF7Va&#10;jZmZGZkCH4lEpNeHsMA4evSo7H8fPnyYfD7PysrKTvX5XxmXDodDmq6KyQxRIQsx/erqKmfPnqW9&#10;vV3SiqJyb7TE2AtK0b/yIhX3BesmEhGEYFG0cL/85S/z1a9+lUKhQEtLC5lMRrJ9YvJEXLB2u537&#10;7ruPW265hWq1SqFQwOVy7WLClG3LfD6vZlKqUKFChYrXjf3cA/ayvGiEmKD827/9W7785S/T0dFB&#10;Pp/fpelWDs9pNBrJKG1vbzM+Pk5zczORSERGJwJEo1EOHDiA2WymWCxiMBhkoZTL5dje3kkHEhnQ&#10;8/Pz0uoiEongcDjI5XIsLi5K37Lr16+zublJS0sLwWCQSCQiZVqrq6uyAzg9PY3f7+fo0aMsLCyw&#10;tbXF8ePHpUGs8CZbXFyU1lNiX0XNsq+oXyzeGo2GP/mTP+Eb3/gGsGMXIQ6ScOe3WCyYzWay2aws&#10;2kwmE/l8nlwux+DgIJlMhnQ6jdfrxePxMDs7S6FQ4MyZM8TjcVZXV7nlllvQ6/V8//vfx+/38853&#10;vpNHH32UaDTK6dOnWV1dJRqNyj6zaPvlcjnJNolcTFF0FYtFtra2SCQS5HI5XC7XrlFZs9ksxe6w&#10;42ki8jFvu+02PvvZz8rKXBwfpfbstVys4njCjuhfDA4oizWRR/nUU0/R1NSEVquVTJjYX9GeBOjr&#10;6+Oee+6hra1NtncBOVQhnif2TYUKFSpUqHgt2M/OQtlWFASDssDY67GiA3fp0iV+7dd+DUCux4Ip&#10;EuubsNcSwn+73Y7D4cBgMJBMJmlubqZWq7G0tERPTw+BQIDLly/T0dFBX18fMzMzpNNpRkZGyGaz&#10;RCIR/H4/g4ODPPXUUxQKBak1Fzpsv9/PpUuXOHToECaTSRq/ivcUciexX3a7HY1GQ7FYlFr1kZER&#10;qY33eDyYTCaWl5cBpG8ZINfrWq22tw+ZOGCVSkUe6GeffZapqSmKxaKk4crlMp2dnTQ3N7O0tITL&#10;5eLAgQOEw2FSqRTNzc3ywIvxUSHqV1J0hUIBALfbzfr6Ojdu3MDr9VKr1Zibm6NardLU1MTFixcx&#10;Go38xE/8hMyG6urqklXwmTNnqNVqMibIbrezsbGB3W6nu7ubXC4nA0LFtggTVBFGLvrX4vdzc3MY&#10;jUaGhoZkr1swU6+GJXu5i1v4l5TLZQqFAiaTiaeffppPfepTPPfcc9JzJZvNyr51Pp+XaQnlcpkf&#10;+7Ef48/+7M+kM7Gy9y4mOIVmTLBl4nipUKFChQoVrwf72WMo9djKnxvvF4tFPvKRj5BOp2WEUrlc&#10;xuVyUalUpPWVWGeF5MZqteJ0OuWgnlI+JGwkxP+HQiHq9bp0Xtja2pJZlslkEqfTSW9vL6FQCJ1O&#10;J03lNzc3OXbsGBsbG0QiEW699VbcbjdXrlzB6/XKacmOjg7GxsZYW1ujUqlw5MgRtre3SafTtLW1&#10;YTQaJQNntVqJRCJyn0S8o9KX7WWnLIV+rFar8dRTT3HlyhUpdNPr9TgcDkKhEPl8npMnT6LRaLh8&#10;+TJNTU0MDAzIHuvY2BjhcJhKpcJb3vIW0um0LKhOnjxJKBSS46kbGxuYTCZZsQr6UjBu1WqV1dVV&#10;Gd2USCTkqOnNmzcpFAq0trYyPz9PoVCQtOLS0hJut1uyeMLLRMl2CYpTVKyiaLly5QrvfOc7JZMl&#10;RPiv5oJ9OSGk3W6XdiB6vZ6/+Zu/4fOf/zwbGxv4/X4SicQuI7xarSYvNpfLxa/8yq/woQ99SFbn&#10;QvQoHqssfMVkh3LCVIUKFSpUqHg12M/yQim638ubTDy2sTD7+te/zqOPProry9LhcJDJZKQDASBb&#10;lOJWMFltbW10dnaysLBAOp3m9OnTAKyurjIxMUFHRwfLy8t0dXVx6NAhQqEQW1tbjI2NodPpCIfD&#10;tLe3Uy6XKZVKcpJTrMdCOuXxeFhaWpJRScVikVAoRHt7O8ViUeZz12o1mbt99OhRFhcXmZub433v&#10;ex+pVIrJyUl+7Md+DLvdLotDMWgo6pCXMGTKgygO1Pb2Ns8//zyTk5PSF0uj0Uhxuwj0TKfTJJNJ&#10;2Y8VtGI2m5WOvMIfrLe3l3Q6LfMjXS4Xi4uLuN1uurq6mJmZwWAw8La3vY35+XmWl5fxer0UCgVs&#10;NhstLS309PSwsbGB1+vF7XaztrZGd3c3Bw8epFAokEgkpBO/sOsQzFcikcBqtcpKXLT1BNUqWDLB&#10;7M3NzfGud71LTncIlkyEjYrCVVS/YppRGK8KQZ+gOkWRKeKgvvrVr/I3f/M3FAoF7HY7yWQSQMZC&#10;ieMpkgn++I//mDvuuEMWjcpiS7Bjyt67sohUizEVKlSoeGPg9aaoNBZQouDZrzWpNElvbEkqhenK&#10;KUqdTsfm5qZ0SRDuAF/72tf48pe/LN9TdHLEGrq9vS27PYA0Kwdkl217eycHW6PRYLfbmZmZIZFI&#10;0NzczMrKCpFIREqmlpeX8fl8NDc3s7CwQL1ep7+/n+XlZVZWVjh37hx+v5/l5WX6+/sZHx9nfn4e&#10;o9FId3c36+vrVKtVenp6SCQSbG1tSYlQqVSSMUhiSCGTyRCPx9FoNITDYbLZLC6XSw4MiPVaGVMo&#10;s6pf7qSJ6Qa3243VapUFifDk8nq9HDt2TArmTp06hdlsJhgM0trayvb2NouLi3R3d9PZ2cn6+joO&#10;h4OOjg5cLpfMrioUCpRKJdLpNIlEQrbqHnroIVKpFB0dHbJ36/f7ZVamw+FgZWWFxcVFjh8/Litm&#10;k8nE2bNnCYVCmEwmzp8/z/b2TiD32NgYHR0dskiyWq3yYIqLqVwu7/JKWVpa4kMf+hBbW1vywhEQ&#10;rJRer3+JO3+pVAKQprTCaDefz8sL6rOf/Sx/9md/JqdWxWit3++XE6Gid33w4EF+67d+i7GxsVf1&#10;R6dChQoVKlT8T0NZhO3VCRJDc6KzJIiFcrnMQw89tCsZRshpRIEGyPVZFI52u12m6QwODpLP59Fo&#10;NLS1tdHR0YHP56O3t5eenh70ej2pVIpbbrmFtra2l8ijwuEw8Xgcm83G0NAQzzzzDP/5n/+J0+kk&#10;Go1y8eJFmQP9ne98B7fbjcfj4cknn5Rep2tra6RSKQKBgAxBF8ONGxsbMjUgkUjgdrs5ceKEDBg/&#10;fvy4LMTEIKFov+6bZalkZ65cucJTTz0lbR9EW69UKslerKABrVYrAwMD0uh1cHCQaDTK0tISExMT&#10;NDc38/zzz2Mymbhw4QLZbJZUKiU3MhgMMjQ0hMPhIBKJ0NHRIXfaZrNht9vla4uE+Hg8LqcnlpaW&#10;KJVKsq/rdrsJBoOSFYtEIpTLZWkHISY6AZmPJaZLRSRDrVYjHA6j0WgYGRnZdVEK/ZmSNQRktaws&#10;2NLpNCaTCbPZzPz8PH/4h3/IM888QyAQkF4nYmChWCzK52k0Gt7//vdL5/1XstRo/KNRoUKFChVv&#10;fLyWz/uXazG+3HP2+tcIkeUospG3t7cxm8188pOf5OLFi9K6SRRlyrYkIH9ns9nk4N7hw4cZGxtj&#10;aWkJi8VCa2srq6urbG5u0tnZSTabld20M2fO8Mwzz1Aulzl06BBra2vSE9Xj8eyKXBSa8qGhIcrl&#10;MtFoFI/HQzabxe1209HRgdfrRavVEovFSKVSaDQaqaV3u93kcjmCwSBbW1vS5stisTAyMkImk+Hm&#10;zZvY7XY6Ojp49tlnpbuEcpLUZDLtz5Btb29L3ZIwIxWUpRglNZlM0kbC6XRSq9UIBAKMjo5iNpul&#10;o7xer5empiJPamNjg8cee0zqqG7cuMH6+jpms5mpqSmWl5c5ceIEhUKByclJhoaGZCDo8PAwJ06c&#10;kP3b22+/nWKxKPOl2traMCa0cQAAIABJREFUKJfLMmtqc3NTFl75fF76oyljopQXpdFoxOl0AjtF&#10;ZyqVwmQy8aUvfYnvfOc7WCwWWbyVSiUZ8yCgnNisVCpks1kAnE4npVKJyclJPvaxj3H16lXpryKm&#10;SUqlEpVKRbJ2qVSKn//5n+e3f/u3CQQCr/gHo0KFChUqVPxv4uXYMdjpCol2XqFQoFar8fDDD/Pg&#10;gw9K3bdStK8sxpTPF4N2okMnvDgFg2a329FqtXLgsFqtEolEmJyclPKjF154gVqtRmtrK1evXpWZ&#10;kuFwmIsXL9Le3k5vby9TU1Pk83luu+02UqkUPp+PkydPcu3aNa5fv86pU6doamoiHA5jNpsZHx+X&#10;x6K3t5dSqSS1ZqJeEh3FcrksyaNcLveS4yn2fV+GrFqtAjuV6vT0NFevXpXmqiJLyuv10t3dzfT0&#10;NIVCgZMnT1IqlZiammJ0dBSdTsf8/DxDQ0OMjIwwNTVFrVbj0KFDVKtVstksXq8Xv9/PxsaGjDRI&#10;JpNShJ9KpYAdCjMWi8l4JTEYkEgkCAaDtLW14fF4ZO+4ubmZ5eVl6vU6t956K/l8nnK5zHve8x4c&#10;DgfLy8tykkMMMIjCymKxSJ8Qk8nE1taW9O5aXFzE7/fT398vBfQi0UB5gYmYBMGUiWM6OzvLH/7h&#10;HzI7O4vL5QJgc3MTp9OJzWYjm83KkNNKpcInP/lJfvZnf1YayTX6h6kMmQoVKlSogP87hmwvKAX+&#10;wpVA2GM9/PDDfOELX8BoNFIsFiUzBi9GCDW+jyAz2tvbGR4eJhQKsby8zMGDB3G5XExPT0tD15mZ&#10;GSqVCseOHWNra4tQKMTx48dlQlBvby8TExOSJPL7/ZIIEbVIPp+XuZixWIxqtUo4HJYWUktLS+h0&#10;Otra2kilUqTTaVwuFxsbG+RyOUZHR6VNVV9fH263m8XFRYrFIufPnyedThMKhTh79izZbFbWC7u0&#10;3vsVZMpog+9///tcunRp11SiwWCQLTkR8yP0V7VajfX1dWq1Gg6Hg3A4zPz8PG1tbfj9fjmxefDg&#10;QdbW1lheXmZwcJBKpUIoFGJiYgK32838/Dw+n49jx46RSqVwuVz8yI/8CJVKhXQ6zdGjR9FodqKG&#10;hoeH6enpoVwuy1xKIcTb3NwkmUxiMpmYnp6WgwXValXquZS+a4B0xK/X69KGQ7BtIsHd7/dLOla0&#10;JkXrMpfL4XQ6d4kT77//fu69916Zu5lIJDCbzbjdbumXptVqyefzNDU18eCDD3Lq1CmpPRMXu9K6&#10;Qi3IVKhQoUIF/N8VZI0FVOPPgojQaDTE43E+8YlPSAeBTCYj2S6hNwPk+im6c1arVQ7kuVwurFYr&#10;ZrMZs9ksnRGi0aicoKzVarLY6+np4cqVK8RiMcbHx4nFYszNzTE4OIjNZmNqaorOzk7pCFEulxkf&#10;Hyefz3Pz5k0GBwel5uzMmTO0t7cTDAYxGAx0dXXtms4UNhbb29tymLFUKhGPx+V9ESje1NTEysqK&#10;tK9Stiz3tL0QEMWIVqvlm9/8JlNTUzILEqCnp0dqzE6ePInH42FmZga/38/ExAThcJhSqURfXx+5&#10;XI5sNsv4+DgajUbaW5TLZVmVwg6DpMyK8vl8FAoFIpEITU1NlMtlpqam0Gg0nD59mn/7t3+jubmZ&#10;t771rSwuLpJKpZiYmECv17O2tsb4+DhDQ0PMzMzQ29vL+Pg4V65cIRAI4Pf7qVQqFAoFyZQJvZbY&#10;T71eTyaTkTYgsViM5uZmGX3Q3t6Oz+fbNV0inm+z2eQQQzqd5p577uHBBx+U/m6xWEwWdLFYTF7Q&#10;9Xqdjo4O7rvvPtrb26VJXjQalX5joqpW/vGoBZkKFSpUvLnxf1WQKacylcyY0iS2VquRyWT4xCc+&#10;wdra2i59mHgPIf4H5PoriAmr1UogEKBWq7G5uUlvby8dHR3Mzs5SrVZ573vfS71eZ3FxkcOHD9Pb&#10;20skEpHm6aJIczgc6HQ6kskkmUxGGq0LZwiTySTd/PP5PD09Pdy4cQOz2YzP5+PGjRtEo1GGhobk&#10;5GRzczOHDx9mYWEBg8HAoUOHWF5eplwuc+HCBUqlEpubm4yMjNDe3k4sFsNms8mAciEFE9o5nU6H&#10;zWbb7dSvPMBiktBsNnPXXXfx6KOPUqlUZBSS1WrFZDIRCAQoFouUy2Vpc2EwGHC5XOj1emZmZggE&#10;AgwMDDA1NSXFefl8nunpafr6+ujp6eHq1atYLBYGBwe5dOkSsFNN6nQ6NjY26OnpwePxMDc3h9Pp&#10;RKvVsra2htlsxuv1kk6nyWazmEwmORor2o6BQIBcLkcikZBiPeHpZTAYyOfzpFIpKdA3Go2yjShY&#10;MbfbLXOoPB4PiUSCz3zmM7z73e+WtCcgcyOFtUU4HOaTn/wkTz/9NBqNRjr5ApJNFIGpmUyGgYEB&#10;fvVXf5ULFy5gsVikmz/suPmWSiXsdvtLjPf284VRCzIVKlSoeGPif9L2Yr/XUNYFyi6Qcu1RrjuA&#10;dAcQEYDC6kGI/MV7ivg/vV6/i5gRGm2Px4PVapVsVVNTEzabTRZyYq1fWVkhmUzS0tKC0WhkZWWF&#10;zs5Otre3WVtbY3R0FJ/Px6VLl2TYeKlUksOGVquVyclJ2tvb6enp4fvf/z7Nzc00NTURDAbJ5/P4&#10;fD5Z5AlCyWQyEY1G0Wq1dHZ2SuZra2sLt9vNxsYG6XSaw4cPE4/HJUuYTCZljSWSkVwuF1ohbBdh&#10;mNVqVRYXQpB34sQJSRGKPKhCoUClUsHv96PR7ASIizFXkRVltVrxer1Eo1GmpqawWCy0tLSwtLQk&#10;Cw1hmma32zEYDFy5coWuri7pmru2tsbx48dJJBJcvnyZU6dO4XK5WFlZYWJigs7OTpl1+b73vU9W&#10;noODg9TrdRnlJHrENpuN9vZ2yX4B5HI5WRiJglL4lgkPtUqlIiOaSqUSVquVv/zLvyQUCqHVaolG&#10;o1KLJi7cxx57jA996EP84Ac/kG1e8YdQKpXQ6XSyuLJYLFy4cIH777+ft771rZhMJur1OlarVV58&#10;4lvDy8VYNIot94twUqFChQoVP9zYb9pRrOuNkUXK5ykhJDdCqiQe3+hPJgoSo9Eo1zDRFRKsmEaj&#10;wWKx8OCDD/LII49IGZFYn4QAX8mMwYvep0ajkba2Nt7xjneg1WpJpVKcO3dORi76/X78fj/r6+vM&#10;zc1hs9mwWCwYDAa6u7t3BXsLR/+5uTkuX76M0Wjk4MGDcjpzdHSUaDTK9evX6ezspFKpcPXqVSlJ&#10;unnzJoFAgDvuuEP6iZ06dUqSQD6fj4GBAWq1Gk1NTQwNDZFOpyXBIuyslK1YYYOl0+mkP1upVNpx&#10;abjrrrvu3utEC9uLer3O1atXeeKJJ+TBEn5ggHStHR7+/9h7s9jIz/S891f7vpMsFvd962aTzW72&#10;vkgz0khObNlIgBiB73xjIEBgG7BhIAssGxNjDCMJECOBcxEjCRzbFx77YmzHGRmKNJOR1FKrd+5k&#10;LWStrGLtO4vFc9H53qnmdI9mjJxzJjP1AAS7yeomWVV/fm8977PMsrW1hUaj4eLFi4RCITKZDG+9&#10;9RYOh4Pd3V2mp6dl4mw0Grz22mscHByQz+dZXl6mXq+TTCblh8lkMvj9fprNpuRzZTIZjo6OpARc&#10;GQgikQgPHjzg+vXraDQatra2ODk5wev1yv8zMzNDOBwmn8+zsLCAwWAgEongcrkk30yJDtUTU92R&#10;na8C1P2Sy+WIx+OsrKwwODgodliTycRf/uVf8q/+1b8SBk4xZyaTSQLwDAYDxWKRkZERfumXfolf&#10;+ZVfwWazyRCpLozOC+jshfRFf3/Vx7rooosuuvjxxNlzQ+H/1FmgSASVCqDC1NVg+PHHH/Onf/qn&#10;PHr0CI/HI5upWq2Gy+WSMFSV2qD0X1qtFrfbTaVSYXt7G4vFgsvl4unTp2g0Gqanp3n8+LGI9o1G&#10;I5988gljY2NMTU3x+PFjtFotV69eFVPfwsKCbL1UqGyxWMRut+NyuajVahKxoRyctVpNistVm9DQ&#10;0BCtVov9/X1OT58XnO/s7FCr1VhcXCQSiZDJZLh7964wYzMzM/j9fh4/fozJZGJ2dpa1tTVhGQ0G&#10;g5gIy+XydweyzgP/rNju3r173L9//4UU+2azKZEP8Lx03Gg0Slirx+PBbDYTDoelkigcDpPNZvH5&#10;fNhsNu7du0ej0WBsbIxIJALApUuXODo6olQq8frrr6PT6VhbWxNnxaeffsrg4KAI68rlMkNDQxJB&#10;oYadXC4n1tlWqyUuS6vVSqFQIBwOc3R0xMDAAKVSiUQiQSAQwGq1UiwWxS35KqbJaDTicrlEW3fn&#10;zh3MZjP7+/v8x//4H/mv//W/UiqVpAxdab9UgWm9XsdgMDAwMMC/+3f/jhs3bsiqs9lsSk7Lyy6m&#10;zouqO5B10UUXXXTRib/rQPaDblQUG2Y2m9Hr9SKmV7qxf/7P/zm7u7totVoZODpXkbVaTbY+er1e&#10;tlJerxefzydVRn6/n56eHpLJJI1GA4/HQ7VaFeNetVrF7/e/0GOt1WrZ29uTszaRSGAymZieniaT&#10;yVCv17l16xYej4cHDx7Q29vL7Ows8Xgcj8fDzZs3SSaTlEol5ubmxEQ4PDwsrUBGo1G2fzqdjtHR&#10;UUqlErFYjGw2SzweZ3Z2loODAxKJhLBoBwcH2O12iQxTnZZqZfsCQ9b5YKmOJZPJxEcffcTa2pp0&#10;JCqKbXh4mCtXrhCPx4nH47jdbqEkJycncTqdBINBAoEA586dkwDXgYEB7HY7+Xweq9VKqVSiVCrJ&#10;9Kn0V+FwWMLZstkszWaTsbExTk5OCIfD9Pf343a72d7exuFwcP36dSKRCOl0mi9/+cvU63XK5TLT&#10;09MYDAaJyujr6+Pk5AS32834+Li4Fnt6ejg6OpIw2Fc9gVWVgxLjpdNpms0m0WiUP/iDP+DDDz/k&#10;6OgIjUZDb2+vODbV8KhqGa5du8Zv/MZvMDs7K84TtQ49m492dmB+1QXWHci66KKLLn6y8f8FQ2Yy&#10;mSgWi5jNZpHVmM1m/sN/+A/8+Z//OXa7nZ6eHur1usQ5qWohtSFS8RbwXf11Pp/H5/OxurpKKBQi&#10;lUpx69Ytms0mm5ubLC4uMjg4yPr6uhA6u7u70mlpMBjY2tqir68PvV4vLT8nJydks1kajYZ0ZlYq&#10;FYrForzV63XC4TAAVquVWCyGx+Phxo0bPHv2jGg0yjvvvIPNZuO9996jt7cXu93Os2fPWFhYYGFh&#10;gadPnzIzM8Ply5eJRCIcHx+zsLDA0dERh4eHMn+oGULp8axWK5qTk5MXRP3qfWfVz+/93u/x9a9/&#10;XfaxakCwWq1YLBYymQx9fX2SlXX79m12d3fJZDKy000mk+Ia3NvbI51Oc+7cOfL5PKFQiIsXL2K3&#10;2wmFQiwvL9Nqtfjbv/1bhoaGGB0d5d69e7RaLaampgiHw6KnUmG02WwWg8GA2+0mlUoJK6fWnyMj&#10;IzgcDp48eYLZbObWrVscHR3x8OFDRkdHmZ+f58GDBxK1oZ4kL4MSNpZKJfr6+sjlcjgcDiwWC+vr&#10;6wwPDwNQKpWYmJggGAzicrlot9uSvfYP/+E/5J/8k3+C2Wx+YfhTVO7LesV+GIbsB3XNdNFFF110&#10;8eOFs6Yvhe93FpwV5n+/jxkMBsrlMna7nWw2K2vIP/qjP+L3fu/3ZA2p8saUcF1VGHYa05Q8R/U7&#10;G43GFxqBAImn8nq9YqJTERjhcBiXy0UgEODg4ACr1UpfXx/7+/vUajXu3r0rWvXZ2VkcDgff/va3&#10;8Xg8LC0tsb+/z8HBAaOjoxIEr3JF1Tp2ZGSEvb09Wq0W09PT1Ot1YrGYmBI8Ho+sP/1+P/l8nnw+&#10;j9frpa+vjydPnuDz+bh58ybf+ta3JFnBarWi1+uF3PmBcsi++c1v8uTJE7ljdTodt2/fRqPRkEql&#10;6Ovrk7A0m83G0dGRCNJTqRSFQoFWq0Uul6NWq8nuVJV2BgIBgsEguVyO6elp1tfXCYfDkrS/trYm&#10;ltednR2Gh4dZXV2VMNkvf/nL4rp0uVwMDg5SKBQYGhqSADj1JFLl4sp94fF4cDqdFAoFoU5Vfsj3&#10;e+KqonXFFqqf1263S6aY3++XPs3OZOFf//Vf5xd/8RdlsFM2XZWppoT7ZwWbLxNvdhmyLrrooosu&#10;OvFFDNlZl+XZf/dF0Ol0krag0TwPNf3000959913abVaOJ1OGo2GiP07mSBFOjQaDckxVYJ3p9PJ&#10;6OioGOXGxsaYmJggFAphMBi4cOGCdF67XC4sFou4NKvVqsRYqFrEwcFBDg8PJfNzZ2eHg4MDJiYm&#10;sNvtrK+vY7fbGR0dJRKJ0Gg0GB4elnSFn/7pn8ZgMHDv3j3m5+dZXFzkO9/5Ds1mkytXrggZc+PG&#10;DWHARkdHhZxSW0UVpl8qlaRWKZPJkM/npaGnUCh870CmHhA13QK8//77rK2tYTabRd+0ublJo9EQ&#10;l2UqlcJqtTI/P088Hsfv9zM3N8fa2hqBQIDr168TDoep1+sEAgHcbrdUCgUCASkO9Xq94oh0uVw0&#10;m02y2aw4JsvlMu12m0wmQ7VaxW63y754YWGBSCTC4eEhPp+Pvb29FxoEtre3uXDhAouLi2xvb6PV&#10;avnyl79Ms9mUEnTlvlTukbOvENR9onbiavVpMBgoFAoiUjSZTORyOYxGo1hkp6en+Z3f+R2uXLki&#10;Ojz1ZFaiRpfLJUyk+nove/thKOnuQNZFF1108ZODH/R8+Lu68avVKh6Ph2Qyidvt5qOPPuLXf/3X&#10;ZTNVrVblTFd6MMWAqa+nVpbqLFUuTxVxMT8/z8bGBvv7+1y7dg2Azz77DIvFwuLiIvF4nEqlwsDA&#10;APF4nMPDQy5evMjAwADr6+t4PB4GBga4f/8+VquVGzdukMlksFgsmEwmJicniUQitNtt+vv7RWd+&#10;cHBAuVymUqnIx/r6+kgkEkSjUQYGBjAajWxvbwPgdrtZX1/HbDZz4cIF1tfXOT09ZXx8nMPDQ46P&#10;j3njjTekuejSpUuMjY3JZsxkMn33vD+7slQPjOqh0uv1fPWrX+XrX/86LpdLQtVUvtfo6Cibm5uS&#10;uwHPhxUVgKooPVXCqbI5VKaZ0nmtrq7icDj47LPPMBgMjI2NsbOzQ7FYFDZsc3OTq1evymSr0+kk&#10;ZsPhcHDx4kUePHhAKpUiEAjQbrclXFZVH6nsECVIVP9WPagq/FXp3ZSx4WXrQ9XWrtg1FYnRqUFT&#10;VVMOh4M/+qM/YnJy8oX7t9VqUa1WpTszk8nQ09PzPRTx2XXlF1HS3ZVlF1100cVPJn7Y8+GsXOns&#10;7V62xqxUKrjdbj755BN+93d/l52dHSwWi/Rbl8tlYcCUDEcNZ6enp3LOFYtFXC4XY2NjHB8fEwwG&#10;sVqt3Lx5k8PDQ4m2AKSHWpkHVYe2Whnu7u5iNptZWloiGAwSj8eZmpqi2WySSqWYm5vD5XLx+PFj&#10;isUid+/eZXNzk0wmw9tvv00mkyEYDGIymRgcHOSzzz6jr6+PO3fu8MEHH1AsFgkEAgCk02msVqtk&#10;mPb19UlDkGLoVBpFvV6X+Sifz1MqlWRrpvLZtFrtd8vFlWZM0WwWiwWdTke1WhVXYCdz43A48Hq9&#10;PHz4EKPRyJe+9CXsdrvUEtlsNux2O2NjY4yNjQlt53A4hDFqNBpYLBZOT0/Z3d0lkUhIdVA4HBZa&#10;8X/+z/9JoVBgcXGRzc1NyuUyP/uzPysD3ZtvvonD4eC9996T6VlRlzdv3qRardLf388777yDx+MB&#10;4ObNm1y6dIlms0m73cbr9QKIsF7dUTabTdwQnR2XqjRUtQuoJ51ykaiQO71ej8Ph4N//+38vw5h6&#10;UqmhtTNrzOPxiNjvZVkyZwvR1QXVyZy9LI+siy666KKLnwx8v83Ky0JhOzPHgBfOQJVLqpIHOgmW&#10;dDrNf/7P/1mqEVUyvvr3ynmpVpYqXsLlcqHRaKhUKgwNDTEzM0M8HicWi7G0tITX6+XTTz+l3W7z&#10;C7/wC6IXv379OsPDw8RiMYaHh1lYWJBAeMU69fT0UCqVJJ+sUxK0vb3N9vY2+Xye/v5+NjY20Gq1&#10;3Lhxg8ePHxONRhkbGyOTybCxscHExASnp6f89V//NUajkStXrpDP56nX67zzzjtybq+urgrbNzo6&#10;ytDQkNy/s7OztFotkskko6OjGAwGYQGVrk7NDuKyPMsAqSnWYDDwv/7X/2Jra0t0VcViURwWKjx1&#10;a2sLvV5Pf38/z549w+12c+7cOcLhMPF4nMXFRU5OTtjY2MDtdnPt2jUSiQQHBwecO3eO09NTdnZ2&#10;mJycZHBwkFQqJZZX5cJ0uVyUy2UKhQKNRoNIJEK1WuXg4IBMJoPP5+Pg4IBIJCID08bGBoODg1it&#10;Vt5//30ZvuLxOB988AFvvfUWOp2Ojz76iIWFBTweD+l0mtXVVWw2G3t7ezgcDpxOJ5lMBrvdLk9o&#10;9YTrfKKrN0Wl1mo1/uAP/oDl5WXRlqnh7eyF80UX2Pf7+P9bbpouuuiiiy7+78KrNGJf9DkFk8lE&#10;u92mVqthsVgkqkJpvRQD9su//Mvcu3cPj8dDPB6XAUgRE0pqBEh/ZbVapbe3l0AgICHzgBAZp6fP&#10;qwrVpi0Wi5FKpWRGKJfLjI6Okk6nSaVSXL16lVKpxNraGtevX8dkMhEMBtFqtayurlIsFkmlUiwv&#10;L2OxWAiHw4yOjjIyMsLh4SHNZlOIl0QiIT3dKk3f6XRyfHzM4eEh5XKZcrmMRqPh8ePHWK1W3G43&#10;e3t7eL1elpaWiMVi5HI5ent7qVarhEIhzp07h8vl4v79+0xOTrK4uMjh4SHpdBqz2SyZpLp/+S//&#10;5bvqQYLvDgiKuTo+PuYv/uIvRNTvcDg4PX1eIp7L5ejp6aG/v590Oo1Wq6W3t5dsNiv1BSq1Vv0w&#10;Ho9HuhnV10kmk7RaLXp7eykUCqTTaZaXlwkGg4TDYRYWFrDb7dIhNTU1xcbGBpOTk/K1dTodFy9e&#10;FIHgxMSEDGU+nw+NRiNVC+Pj40QiERmu1BMgnU6Tz+cZGhoilUoRjUYl1+Tg4ED0Xup+6nx/ls0y&#10;Go1sbW1x6dIlfumXfgm9Xi+vLDpD9Drv8++HLxrIfpDbdtFFF1108eOPsyvGVzn2XwWN5nmbjAp/&#10;NRgMGAwGcrkcHo+HQqHAf/kv/4W//du/5eTkRHooFaumBjeNRiPs1PHxMXq9/oX8ruXlZZxOJ9vb&#10;25w7d47bt2/z2WefcXx8zN27dwHY3t7G6/Xi8XjIZDKMjIxIfqher8fr9cqgp/Tn6vuJx+Oi6z44&#10;OKBWq9Hb20sqlZLIDp/Px+7urjg14/E4Pp+PpaUlEokE7Xabq1evYrPZSKVSnDt3jrGxMWKxGOPj&#10;43g8HllzGo1GwuEwzWaT8fFxcrmcGP729/dFN68MCICUk5+cnHxvUr8aDqrVqsT7P3jwgO3tbdmL&#10;ql6ny5cvk0gkyGQyXL58Wfa0b7zxBmazWUrBh4aGSKfT+P1+rl69yvHxMQcHB/T29uL1eslms/T2&#10;9jI5OUk6nSabzQKQTCY5OTmhUCiQzWbR6/UcHx+TTqcl7ywejzM2NoZWq2V9fZ1Wq4Xf72dnZ4eB&#10;gQEWFxeJRqNks1nJTHvy5Akej4fFxUU+/vhjDAYDq6urRKNRtFots7OzhMNh2SMfHx+LXq1QKLxQ&#10;gXSWGVP3n8lkwmazkUwmuXv3Lg6HA6vVKixj5207L5AfRoz5MnF/dxjroosuuvjJxqteqKuh6YvQ&#10;aDRkkFGrRYPBICkC//bf/lv++I//GLfbLfVGbrebfD4vLkr4bkSU+rvJZMJisUhxdzwep1QqSYPP&#10;2toaHo8Hg8HA3t4epVKJy5cvy+ZrZmaGVqvF7u4uvb299PX18eDBAxHU7+/vUywWGR0dlYGsp6cH&#10;n89HPB7HZDIxMjIiTJjJZMLhcEihufrZVQqDTqdjeHiY7e1tKpWKEEPhcJjV1VUODw/Z29vj7t27&#10;GI1GHj9+zNWrV1lcXOTevXv4/X5+/ud/nu3tbaLRKF/5yldoNBo8ePAAjUaDzWbj+PiYarX66mBY&#10;NdUaDAZqtRoPHz7ko48+kmwOr9crKbu5XE6Sc3U6nVQU1Go1BgYGCAaD7O7uMjIyAsDOzg7Hx8dC&#10;7QWDQaanpwHY2NjA4/FgNBoJBoM4nU5u3bolFQaLi4skEgkajQZTU1OUy2VqtdoLpZ5Kn1ar1aSu&#10;ob+/X4pEFStXrVaJxWLYbDYKhQL7+/uiL3v69Clerxe3282DBw/QarXMzMyQTqclRFbZec8ORZ2v&#10;ErRaLY1Gg2fPnvHaa69JKerZ2IofRIj/g7opuwNZF1100UUXLztnfpjzwWw2U6vVMJlM0shjMBj4&#10;N//m3/D1r38djUZDNpsVbfjZhhm1CVLdlRaLBY1GI0a9kZERMpkMJpOJ8+fPUywWSSaTjIyM0Gq1&#10;KBQKFAoFXC6XsGEWi4VgMCjEjErnLxaLbG9v09PTI2xUs9lkaWmJfD5PLBZjdnYWjeZ5reL09DTT&#10;09PE43GazSbvvPOONPhcuXKFk5MTKpUK09PTnDt3jmfPnpHNZvF4PNRqNZFnKR24qnJsNBpkMpkX&#10;nKWbm5uUSiUsFgu7u7tUKhXm5uYol8uUSiWZF1qt1vPYi7PCP0AcAGqluLa2JtEOaiecSqWYmppi&#10;amqKUCiE2WxmdnaWYDCIRqPB6XRKTIVyVCj6U4W7qTte7WXr9TrFYlF+2Gg0is/nIxAICAM2NDQk&#10;VKLSjSndl8FgIJFIsLS0RDabJRgM0t/fT7vdJhqNMjw8zPnz54nH45TLZdxut2SitNtt8vm8rGVV&#10;iKvdbicWi1Gv13E4HCJOfNmQpKy7lUpFKFrFyv2jf/SPZG16dmXZiVf9353ofJXTFfF30UUXXXRx&#10;Fj+MLKYT6hxTMVAulwuDwcAf/uEf8md/9meSr6XqjNTZriRJKtbJYDDgcrkkJ0yn0xEIBMhkMoTD&#10;YQYGBqQS0el0cvlDYNLCAAAgAElEQVTyZZ48eUKtVuPGjRu0Wi0ePXok4e0bGxtCzqh4qosXL8o6&#10;1e/34/V6KRaLon1TcqVcLke9Xpes1KOjIzHmlctlYdAU8XLp0iUODg54+PAh/f39ko02PT3N5cuX&#10;uX//vmza1tfX0ev1vPbaaxJ2f+vWLYnb8vv92O12KpUKFouF8fFxqYhU81C73X5xIOuEEuWdnp7y&#10;4Ycfcu/ePUnbNRgMpNNphoaGODo6Ih6Py35VWUu1Wi2hUEhWluFwGI1Gw7lz5yiVSiKsGx0dJRQK&#10;4XA4ZIhqNBrMz89jsVhIJBLo9Xp0Oh3RaJRAIECxWMRgMNBsNsUBou74SqXCxMQE29vbNJtNPB4P&#10;W1tb1Go1zp8/j0aj4eHDhzidToaHh0mlUrhcLi5duiT1RW+//TaVSgWTycSdO3fQaDTs7e3R29sr&#10;Ia+dT/bOJ3/nm8ViEVeqmthv374tAXlnLxr44fNjXvb1u+iiiy66+MnF2W1L5yZHfez7QemhdTod&#10;+Xweo9HI/fv3+Z3f+R0qlQpms5lkMklvby9Go5FUKvVC4KtyV+p0OlwuF3a7HaPRiNPppKenRwLi&#10;a7UalUqFo6MjyfG02WxYrVbpwhwfHyebzYpsyev1srm5icViwev18vjxY9rtNgsLC6RSKZLJJAsL&#10;C5jNZg4ODhj730kP4XAYm83GxYsXSafT1Ot1Jicn8Xg83L9/H4CJiQm2trYk+P3w8FDMCj09PQwM&#10;DNBsNikWi5KRGg6HMRqN1Go1NjY2sFgs9PX1sbm5idVq5ad+6qdIJBIUCgV+5md+htPTU7a2tqRC&#10;SpkfdDodunffffd7BjIlyFM3+uY3v8n6+jrtdlvWmH19ffh8PvlPBwYGhOFSGqp4PE6xWBR6UdGe&#10;6XQao9FIMpkknU4zMTEBwN7eHh6PB7vdTiQSoVarSQ1TpVLh8uXLVKtVstksKysr9PT0EI1Gxd6q&#10;YjMGBwfJ5/MS2lqv10Vwd3x8TDablTC6UqlEJpOhXC5L3cPOzg4GgwGv18tHH31EIpFgYmKCZrMp&#10;LQSdDsuzr0LUMFYqlTg9PcXlcnF8fMza2hrlcpnbt2+/EF1x9mJ52QXzg7oouwNZF1100cVPNl6V&#10;Q6a0zl+kI1O1QY1GA6/Xy4cffshv/dZviRhdlWur4m273Y7BYJAcTgC73S5nptfrZWVlBbPZLPWF&#10;09PTst1SLFcwGMRgMDA6OiqD0J07d0ilUmQyGS5cuIBer5fua/V9qiqnSCSCx+MhGo2SSqVknVkq&#10;lWRluba2JkxdOByWQPZWq0UqleL8+fO022329vaYnJyUaI1WqyUl5Ht7e0xPT9Pb28v+/j4jIyPM&#10;zMwQDAap1+ty5iuTYyaTETNEOBwmm81SKBSknlLNAN8Te9H5XlldU6mUiN9brZawU/l8XibH7e1t&#10;Tk5OuHTpEolEgmq1ysrKirgZJiYmsNlsxONxnE6n5IOpqgGXy8Xe3h7lchm9Xi9rUdXobjKZKBQK&#10;0uCuWtt7e3vJZDI0Gg3Gx8cZHh7m6dOnOJ1OlpaWuHfvHl6vV4pKT05OWFlZIRaLSVaJagdwOByM&#10;jo6SSqVwu92cnJxQq9UoFot4vV75XtS6VbGIat2pnvxqJVmtVrFYLDSbTRni9vf3WV5efqHSSYXV&#10;NhoNcai8igHrFEl2rkjVx1/FsHXRRRdddPF/F86+UH9ZjtjLoAaus3mW6sxQei8V3G40GuXM7XRl&#10;Wq1WGo0GX/3qVwmFQlgsFtFQqzNIMWOKsNFqtdTrddkE2e12zGazRDw0Gg1ppjEYDNhsNiFsVLTV&#10;/v4+i4uLTE5O8s1vfpOTkxNu3LjBp59+SqVSkVgqpQ1T6fw+n4+LFy9SKBTQarUsLS1JckOhUJDA&#10;9+PjY8bHx6lWqxQKBYnx0ul0WK1WcrkcVquVYrFIKBTCZrOh1+v59NNPMRgMBAIBdnd3yeVyXLx4&#10;kWQySTwe5/XXX8disRCJRPjKV77CzMwM3/72t/H5fCwuLvL48WP0ej137tyhWq1KkGylUvniLktl&#10;Vd3a2uLb3/62rN/UA+r1ekXUprI68vm8hL+Fw2FJ3Q8Gg5TLZQl7ffjwIXq9nlu3bvHZZ5+RTqd5&#10;8803KZfLFItF/t7f+3sA7O7u4vP5GBoaIhaL4XA40Ol0QpHOz88TCoVE3K/ueJPJxMHBgYS4Ko1a&#10;oVAgmUwSCARYWVmhWq1KG3s+nyedTvPGG29QLpdZW1tjdXWViYkJPvnkExwOB2+99RbhcFimc/Ve&#10;vSqo1+vCyAGSw2IymbBarezs7PDkyRMuXbqE1WqVtH6tVvtC6aqqboLvrzF71dq0iy666KKLH0/8&#10;ML/jXzbAGQwGstmsnKcqb6zZbMrQpPoWv/a1r/E//sf/oK+vj3w+/z1ZnC8LLtdqtdhsNiqVCn6/&#10;n9XVVbLZLNVqlWvXrlEulwmHw4yMjDA1NcXe3h4Wi4WlpSWSySRms1nkSUajkXK5zPb2NuVyGZfL&#10;JQkGvb29JJNJCaYFCIVCTExMoNVq+fjjjxkcHGRqaort7W2Gh4dxu93o9Xq2trbwer1MT08Ti8UY&#10;HR3lS1/6EmtrazQaDa5du0Y2myWXy+H1eqlUKhLgajKZSKVSYgpU1ZHlclnqpJQzc3JyklQqxfb2&#10;NoFAAJvNxsbGhswnqvlINGQve6DVhN1qtQgGg3zwwQeS7aHX6+np6UGn05HNZtFqtUxOTuLz+UTA&#10;39PTI83pOp1Osjj6+voYGhoin89LN6US96fTadLpNAaDgXA4TKlUYmRkhKOjI2KxGD6fD6fTyf7+&#10;PleuXKFcLrOxsYHdbmd2dla0Ynfu3KHRaFAsFpmdnRX6cXFxkdnZWXZ2djCbzWi1WhKJBMfHx/h8&#10;PnFGqB2xwWAgmUwSi8Xo7+8nl8vJ6nZ4eJhIJMLx8TFer1dWoE6nE4vFIlVN6oIwGAziRMnn86yt&#10;rfHzP//zIjhUgkjlwuxciXZeWOoJr1KT/64XaRdddNFFFz++eJVmTFUaOhwOSqWSJCqojVGhUJDg&#10;16997Wv85V/+JfB8W+VyuSgUCjKAdaYNqJlB/V2FtTscDjKZDAaDgeHhYTY3N0mlUgDyfnp6mna7&#10;TSwWw+VycfnyZTY3NykUCrz++usSo9Xf38/CwgKffPIJHo+HL33pS9RqNSKRCD6fT7Z6rVYLl8uF&#10;0Wjk6OgIgGazSalUIpfLcXh4KC7PZDJJT08Per2eWCxGNpvFZDKRSCRoNpv09fVJSOzY2BiNRoNE&#10;IsGtW7fQ6XRiInQ4HGxsbODz+ejv7xdyye/3o9Pp2N/fF/KqUCiIyUFtHIHvDmSvimJotVocHBzw&#10;3nvvSYru2R9aq9WSTqdJJpNSUxCJRNDr9RJToX5gxWa99tprABwcHLC0tERfXx/r6+t4vV4CgQCl&#10;Uomenh4mJiZIp9MAYn89Pj6mXq/TbrdlD6vRPC8412q1RCIRbDYbgUBA1qCjo6PEYjGOjo64ePEi&#10;1WqV7e1tlpaWWFlZkSyT69evy4Q8PT3N4eEh+Xyeu3fvUq/XCYfDXLhwQZ6ASsTYarVk5w5IRIh6&#10;taD6NBUrtr+/z87ODq+//jo2m01YNGWf7QygPRuLocSWZy+6s49jF1100UUXP374ot/z328YO5uX&#10;qYJUVS+z2+2mXC7z27/927z//vvU63W8Xi96vV7aZhSRoP6sZDRKPmM0GrFYLCwvL2Oz2UgkEphM&#10;JgYGBmTQGRwcpFqtSgOOzWaj1WpRLBbJ5/PUajU0Gg2hUIhkMsnw8DDFYpGnT58yNzdHLpcjHA5L&#10;j3Q0GqVarTI+Pk6hUODg4IDbt29TLBbZ3NxkdnYWh8Mhc4JKy8/lcoyOjkrmaV9fn6Q1qCGvWCyi&#10;1+s5OjqiXC5jsVjI5XJkMhlcLhfBYJBgMMjU1BStVotsNsvq6io+n0+CbsfGxkin01L7pOaGTl2f&#10;iPpf9cDB8yn2b/7mb2R3DEgCv9VqfSF3S/U+KgeFy+USzZei+wC2trZEt7W3t8fh4SHDw8PU63WS&#10;ySR37tzh9PSUjz/+mN7eXm7evMnBwQEWi4WrV6/y+eefo9VquX79OpVKhWw2y/nz5+nr65PST5PJ&#10;RC6Xk7JPlZrrcDjY3NzE5/NxdHREMpnEZDJxeHjI7u6ulIRnMhkuXbqEz+fjW9/6FsfHx1y/fp2D&#10;gwMSiQSzs7PodDoymQxerxen0ynrSrXuPTk5wWg0otfrhZ5sNpsYjUaJw3jnnXdEQ6Yo47N9lWcv&#10;xrNDWjf2oosuuujiJwN/l9/znWe6Xq8XAb5Go5EzSTn+fvd3f5dvfOMbANJ+oyqGlH6683tRPdjK&#10;COhwOPD5fELS3Lhxg2w2y+PHj5menmZ4eJhnz54xMjLC3NwcDx8+xGKx8Nprr5HJZNja2mJmZgaD&#10;wUAsFsNoNDIyMkKpVOLk5AS/30+lUqFYLJLL5Wi321JAXi6XsVqtwPNsU5Wav7+/LwOXx+Ph6dOn&#10;0oGpzv1bt24Rj8cl9sJsNssAZbVaiUQiBAIBSfS32+0sLy9TLBZpNBosLCwAz+slVdPB6emp6NzV&#10;4Fur1SgUChI6L07LV60sO5N20+k03/jGNzCZTDLROZ1OHA4HR0dHnJ6eyjCkBOyBQIBms4nVahXa&#10;0OFw0NvbS39/P3t7e9KQXiwWOT09pbe3l1qths1mo91uk06nsdvt1Ot19vb2yOVy4pIYGBhAq9US&#10;i8Vot9sMDQ0RjUap1WrMzs5K2KsKnd3a2uLChQuMjo7yrW99C4fDIaGz6XSamzdvYrFYiMVijI2N&#10;kc1m5Q4tl8tkMhngeRyISvBNJBIyZB0dHUlUhhpIdTqddIJptVpZW6onr9vt5tmzZ4RCIa5evcrp&#10;6Sl2u52Tk5Pvqb7ofHxe5bjsDmRddNFFF12cfdF+dpPSbDaxWCy0Wi0ZzsxmMycnJ/yLf/Ev+MY3&#10;viFOQUW4pNNpPB6PBJ52MmSKdVPJ92oN12w2Jb/z5OSEcrlMpVIRnXc+n6dcLktGVygUolqtMjg4&#10;yM7ODvl8nhs3bgDPtWFOp5P+/n7pqrx8+bJIms6dO4fZbObw8BCPx8P8/DzxeJx2u821a9fI5XLU&#10;ajUmJiZkVat0YWr7V6lUSKfTVCoV6dB2Op0kk0my2aykLYRCIebn59Fqtezt7TEzM4PH4+HevXsS&#10;7xWLxahWq1y5cgWPx0MikWBgYID5+XnW1tZkRlBsY6PRePXKspN5yWQy/Pmf/7kI0NVtVfKuckZE&#10;IhE0mud1C4eHh9KDpWhQj8cjfU5TU1PU63XK5TKDg4M4nU7pixwZGeHx48eYzWbeeOMNcrkcqVSK&#10;y5cvS/aZy+VifHycWCyG2WxmYGCAcDjM6ekpuVxOkn3z+TwAw8PDlMtlQqEQLpeLWq3Gzs4Ofr8f&#10;v9/Pd77zHcrlMnNzczx79gyLxcLIyAjRaJRcLsdbb70lRoHZ2VlmZ2c5OjrC4/EwOjpKtVql2Wzi&#10;dDrFUamShfP5vDgplCNTBe4ODQ3x5MkTPvroI27fvi2vWF6mEet8nF5WTt4dxrrooosuulB6LqU7&#10;PjuQqegIJbyv1+tUKhV+//d/nz/5kz/B4XDQaDRku6XIhIODA4m76NQ7q/NO5Yw1m000Gg3Xrl3D&#10;ZDKxs7OD3W5nbm5O8sT+8T/+x9RqNba3t7ly5Qo9PT3s7OwAMDQ0RKFQoKenR2Is1NYrGAwyPj5O&#10;MBgkl8thNpuxWCzUajVqtRp+v59UKkU4HGZ6ehq9Xs/Ozg4ej4eRkRF2dnbQaDTcvXtXBq8LFy5w&#10;fHxMKBSip6eHwcFBotEobrdbWnq0Wq18/263W4rRlaxJDa71ep14PI7H46FSqQhL53Q6yWazhEIh&#10;2aJ19l9LUv+rHlQ19abTab7+9a9jMpnkQVAPaF9fH4uLi+KgWFhYEF3V2NiYxFVYrVahHKvVKhrN&#10;8xBXJXKv1Wrywyj3h9Fo5KOPPpKqga2tLaLRKB6Ph3Q6TS6XY25ujlKpxMbGBtPT05w/f15ql65d&#10;uyYF4efOnWN3dxe9Xs/c3Jyk9bZaLYm4UJNyo9GgVCpRr9exWq0cHx+TTCaJRqOcnp6SzWaJxWL4&#10;/X7K5TKpVIrBwUFxfqhXCsrZeXJyIgWoJycn8jWUcFKjeV5B8cEHH3Dt2jUCgcALXZnqsVBQD6T6&#10;szIAnH3cuuiiiy66+MnDWXbsbBySVqvFarUK66XT6fjqV7/Kn/zJnzA6OkqhUMBmswmxoZL4VbON&#10;YnY6y8S1Wi12u10SF5R4vlqtMjExIW05DoeDiYkJ/uqv/oqTkxPm5+d59uwZpVKJmzdvYjKZ+Pzz&#10;z1leXmZsbIxPPvkEi8XCjRs3xFSnvv/9/X38fj+jo6OEw2Gq1SpGo1GMhGplqGKoGo0GuVyORqNB&#10;MpnE4/HQ19fH2toaGo2GlZUV4vE4iUSCwcFBKpUKm5ubnD9/nkAgwOeff47X6+XGjRvcv3+fdrvN&#10;m2++Kea/GzduoNVqJQNNOUh1Op3klFWrVaxWK7VaTULmFUP3Qpel+sbVHlgNEAcHB/y3//bf8Pl8&#10;6HQ6cUW63W4ajQbBYBCj0Uhvby8PHz6k3W7j9XrZ3d0Vyi6VSvH06VMuX76M2+2W8u7z589zdHSE&#10;2Wzm6tWrktrb09PDyMgIuVyOXC7HyMgIRqOR/f19LBYLVqtVXBNHR0e0221arRbhcFioyGAwyMrK&#10;Cq1WiydPnrC4uEhfXx9Pnz7FYDBw9epVSqUSkUiE1dVVXC4X6+vr+P1+NBqNvEKYnZ0lEonQbrfp&#10;7+9Hp9O90Bag0oVbrRalUumFFaL6vGLNOoPslK7MbDaj1+vZ398nkUhw9epVeVIrtqzVasn6U+nS&#10;XkVJn/24GjY7P/+q4ED177oDXRdddNHF/784uwFRb50v1DuHrc4X56oWSEmN4PnBr4T5AA6Hg2g0&#10;yq/8yq/wzW9+E6/XK+tLZVBT2WKAyGlUNZIypJ2cnDA0NMT58+cJh8NiYFPMj8/nQ6/Xc3h4iMPh&#10;wOv1ks1mKZfL2Gw2OUPVmjAQCBCLxeQ81+v1bGxscHp6yuTkJLu7u+TzeZaXl6lWq2xubrKyssJr&#10;r73GgwcP6OnpYX5+nv39fUwmE2+//TbtdpvNzU2Gh4elDlHp3FWM1sTEBIlEQtoJjEajBMYqFqxY&#10;LBKNRsWdqpoC+vv7iUQipNNpzp8/z8HBARsbG7INfPr0KePj4/T39xONRl/Q8JVKpeeD5FmGTD3A&#10;ncNGNBrlgw8+kEDUdruN3W5ndXWVaDTK8fExk5OTsqI8PT2VfqvT01PJFTEajWxvb0sFU71eZ39/&#10;H6vVisPhkOLxa9eucXh4SCqV4sKFC4yNjfHo0SPMZjNLS0skEgkCgQCjo6NiXz1//jzJZFKowVar&#10;hdlslsFKiQHb7TbxeJzDw0Oxtp6cnJDNZjk6OmJgYEDaBdrtNvv7+1KwqtfrxZFy7tw59vb2mJqa&#10;YmJigidPnuByuYSVUx1VimZVT2atVovJZKLZbEoXmDIamM1m8vk8jx494md/9mflcVAXlWoT6ExZ&#10;ftnKsvOCfdntzn7sVb8Iuuiiiy66+NFDZ9TEy7Ykqr5I6bRUdlY2m8XlcsnZcnR0xD/7Z/+M3d1d&#10;GT46teLqLHnBCfi/g2CVac7hcHDp0iVyuRyhUEjkScVikb6+PmZnZ3ny5AkajYaf+ZmfYW9vj4OD&#10;A15//XV0Oh27u7u43W78fr/owN98802i0SiFQoFAIIDRaCSfz2O1WgkEAtLKo7JA1c9WLBZltarO&#10;eIPBwM7ODs1mk97eXkKhEBqNRhqCYrEYV69exe/38+GHH+J2u5mbm5NS8rm5OeB5jdK5c+ckHmNw&#10;cBC3200ul6O3t5epqSny+Ty5XA63243NZqPRaMg6VxkiDg8PhcFTtZDwfPAVhuzs4azudJ1Ox717&#10;9/j000/lP1BfJBwO43a7WV5eZmtri6OjI2ZmZrBarTx9+pSFhQXGx8fFPnrhwgVhtPx+Pw6HQ1KC&#10;3W43pVKJYrEoDJdG87wZ/ujoSFwJ+Xwek8kk4r+RkRGKxSLPnj3D4XBgtVoJh8PY7Xbu3LlDKBSS&#10;OoRsNsve3h6BQEDEf06nk9HRUfb39zEYDNJzlc/nWVxcFGpTWXlVuXqj0ZCVq4q0yGQyxONxySZT&#10;IsFqtSrDGCC1VEajUVKD1X1eLBbFQvv3//7fl8dDiSsV3flF7sovMgKoj3e+f9nnuuiiiy66+NFC&#10;p/borKxFOfzVi3in04lOp5NQ1WKxiNVqJZ/P82u/9ms8e/ZM+inPuiVVdJM6v9TmrNlsEggEZBZQ&#10;1UetVktyOY+OjkTUr9PpqFarbG1tcXJygt1u59mzZ6TTaXp7e8nn8xweHsqa8eHDh/j9fi5cuEAw&#10;GKTZbErq/u7uLlNTUzidTtLpNBaLhdXVVYLBIDs7O6yurlKv10mlUvh8Pvx+P/v7+2g0Gvr7+8X5&#10;aTQaJSG/Wq3K/aOiMBRRdHh4yPHxsQTjBoNBFhcXicViFAoFJiYmyOVybG1tMT09zdLSEk+ePCEQ&#10;CHDhwgWJ0frSl74k38fIyAjtdluC5JVE6oWBrPNB7VyL/cVf/AUPHjxAq9VKmJx6kJT+SXU/BoNB&#10;saUeHh6STCax2WxSwaQm4Wq1SjQalcLvvb09RkdHsVgsPHv2jNnZWZmES6USc3Nz8qRaXFwEnjtF&#10;enp6RFyncskcDgcmk4loNCqU6P7+vnx91XPZ29sLQDAYpL+/H4fDwePHj7HZbPT09LC/v4/b7WZl&#10;ZUXy1MbGxjAYDGQyGa5cuUK73SYSiTA4OIjL5SKfz0vUh3JOKN2Y2WyWaVi5VDrXmOp2NpuNra0t&#10;Hj58yO3bt2m1WlJZoVg6g8HwUipbPYavqlA6+/GXDWXdYayLLrro4kcXr4pFUr/7jUajxEoBci5q&#10;NBrpkf7N3/xNPv30U5rNJh6PR2KXVPVfpzFADWOADGvhcBiHwyGp9w6Hg8XFRT777DPq9Tpzc3Po&#10;9XrpfZyYmJCN1srKCsFgEJPJxNLSEo1GQzTbSqDvcrmkB9JkMhGLxaTvOpPJEIvF8Hq91Go1dnd3&#10;6e/v58KFCzx48ACAqakpyR6dm5ujWCyyvr7OwMAAs7OzYiK8dOmSlJdfvXpV5hin00lvb68Mq3a7&#10;XVabSn+n1+upVqvk83k8Hg/Hx8c8fvxYDI+hUIjZ2VlcLhc7Ozuy2g2FQtKprbJJge8dyBQUG9Zu&#10;t3nvvffY3t7m9PRURO4mk4n5+XlarZbkdCwsLJBOp2k0Gty8eZNwOCxTZ6lUolAoYDabMZlMpNNp&#10;3G43Wq1WxPKNRoPDw0MmJyeJxWJEIhGsVisGg4G9vT20Wq3saVU56f379zk9PeX69etkMhmKxSKT&#10;k5NSbt7f309/fz+ZTEbEhOrnUvZcRYU6nU7RgNVqNZrNJoeHhzSbTZlms9kszWaT4eFhdnd3pWIi&#10;Ho9Tr9fp6emRAnTF/qnMluPjY3lyq74veL7X1+l08opExYVEo1EeP37MV77yFbEoKwvxF12QCn+X&#10;lWR3IOuiiy66+NFFp7uxs8tYvTUaDcnlUpmhSoaUzWb52te+xnvvvYfRaMRms1EsFjk5ORG5Tyf7&#10;pkx8qiap1Wpht9vp6+sTsb/f76fValEoFAAkayufz+NwOAiHw8RiMaanp8nn84TDYVZWVjg5OWFv&#10;b09yyyKRCKVSiTfffJNSqcT6+jorKyty3o6OjrK0tMTR0RFOp5NAICB1RUoKFQqFAGRzpcJmlXEw&#10;l8sJQ1ar1Xj69ClGoxG73c7GxgYmk4nV1VUikQiFQkHSD1Q2mhr6xsbGmJ6eZmNjg5GREa5fv876&#10;+jo6nY6x/x2dVavVmJ6exmQyidbdaDSKwaCTiWy1Wi+K+s+yJGoQ2dvbY2trS9yRisXZ2dmh0Wiw&#10;vLzMzs4OOzs7DA4Ocnx8LHVDMzMzMnCNj49zdHREIpFgeHiYlZUVQqEQrVaLxcVFmUSvXLlCOp2W&#10;AVDdcQq5XE5cnarnSvVa+f1+Dg4OyOVyzM/Pk8lk2N/fZ3Jyknq9ztbWFrOzs/T19bGxsYHL5eLi&#10;xYvS+n716lXK5TLtdpvLly9LknBvby89PT1UKhUsFgt+v59sNotOp5OmeLVWVPebEtS3Wi35e6vV&#10;kje9Xo/RaHyBEtZoNKLDczqdBINBEokEd+7codlsYrfbgRdfIb3MiflF6NShnX38uwNZF1100cWP&#10;Ll6WLdY5RBmNRnK5nCTmq8DyVqvFP/2n/5RvfetbBAIBqTdSURRKLqRYMtUK01mLpCoUb926Rblc&#10;plQqcfv2bQqFAjs7O0xPTzM0NMT+/r7UDKqaRZUzWi6XyeVyom8rFotyppvNZh49ekQ2m2VpaUkC&#10;2y9duoTJZOKTTz7BbrdjsVgIhUI0m01u3rxJOp0mGo3y9ttv43A42N/fZ2JiguXlZeLxOGazmeXl&#10;ZUqlEoeHh0xMTGCxWEQTr6IoisUi5XJZKpey2SzpdFrE95lMRkyFu7u72O12NBqNFI/fvHlTPv7a&#10;a6/x8OFDstksN2/epFgsStWSmmvK5bIMj98zkHUexkpDlkql+Pjjj8WdYbVamZubE2fj+Pg4TqdT&#10;BhHFGAGUSiVqtRp6vZ5MJkM+n5ed65MnT2Q3u7e3h0ajYW5ujs8++4yBgQEGBgY4PDyUPa2yzQYC&#10;AXp7e4lEIiwuLuJwONja2sJms8mDq5i4Uqkkonol6lMi/uPjY8rlsgxHuVxOJm+bzcbnn3+ORvM8&#10;5C0SiVAulyXKIxgMsrS0hFarJRgMSuVToVCgXq8zODgowj31pFZ2XGWOUCtM1YOp7n9Fj+7s7ODz&#10;+dje3mZzc5Of+7mfkydIZ0/my1ixsyvos5/7os930UUXXXTxo4nO8PCz5d7qvc1mQ6vVSm5WJBLh&#10;V3/1V3nw4AG9vb2kUilGRkbY39+nv78frVZLLpeTCj+10VGxF2rj4/F4sFgsMnT4fD52dnaoVCrM&#10;zMzIWanO4wsRhe4AACAASURBVHg8zsTEBBMTExJbdePGDTY2NrDZbFy9epWjoyMKhQI+n0+qm8xm&#10;M/Pz8+zs7FAsFl+ItvD5fORyOdGtqfWh3+9nb2+PQqGA1+slmUySz+cZGhoil8uxu7tLT08P09PT&#10;wqq99dZb1Ot1Njc3Jbfs4OCAkZERZmZm2NzcxGAwsLy8TDqdplarCYGkwl6bzSaFQoHx8XEODg44&#10;OjoiEAiQy+VoNpv09/ezv78v261SqSS5pDqdDovF8nwt/CqGTOmZ9Ho9kUiE//7f/zuA7JLD4TCz&#10;s7N4PB6ePHmC2Wzmzp075PN5UqkUKysr1Go1QqEQq6urDA0NsbW1xcjIiHRI6XQ6FhcXxa2hqNN0&#10;Oi0iN+WQVG30VquVSqUiltetrS2SySTz8/Nks1lSqRTDw8PSn6XVaoWls9ls/NRP/RS7u7vkcjmG&#10;h4fxeDzClI2OjrKzsyO5KipPTdGvSoCn2KlQKEQul8PpdHJ6eirWVZ/PRywWEyeLVqul0WhQq9WE&#10;olRPJCV4VLEZyh3TarXo6emh0WhwenoqFuAbN27gdDrle3jVMKboZXWbs597GV5lEOiiiy666OJH&#10;C69aV3ZGY6jV5cOHD/n93/99nj17JpsbVSfY399PqVSS26p/q0Lg1Vml9E49PT1ihPN6vfj9fumb&#10;PnfuHCcnJ8TjcTQajQx4anhxOBwUi0U2NjYk/FWtCZXgPpPJcO3aNaxWKx9++CHj4+PcvHlTIrXu&#10;3r0rtUPnz5+Xs354eJjl5WWi0SjFYpH+/n5pAggEAtI8cHx8zPDwsMiRFOmj2oEA0ZCr5IVyuUww&#10;GMTv9zM5Ocn6+jqVSoX5+Xn29vZoNptcvXpVDAOLi4sUCgWi0SiDg4PcuHFD7vulpSUePXokOWSt&#10;VguDwfBiDtnZCVsxTbVajVgsxp/92Z+JqBzAZrORSqXkts1mk2g0Sjqdln+rwlN3dnaIRCISOLe7&#10;u4vT6eTixYu8//77svZcW1ujWq2yvLxMrVYjm80yMzPD/Pw80WgUp9PJ8vIykUgEj8eDyWSiWq1i&#10;MBhwOp2S99VqtajValitVorFIsViUYSAjx49wuPxiGNxf3+f8fFxjo+PSSQSLC4uUi6XKZfLLCws&#10;YDQa2dvbo6+vj4WFBRKJBEajkRs3bhAOh2k2m7z22ms0Gg1h7BQzp0rC1TTs8/lkv9+5HlQXgE6n&#10;E32bYifVGlSv1/Ps2TO2trZYWVnBarVKFoy6KA0Gg6x9lQ7gLF6W3PwyY0Dn7V9lEPh++EF0bF10&#10;0UUX/zfiB5WHfNHvvk5261VZkq+6vTrvANnyaLVaSqUSVqtVGm0ePHjAu+++yyeffCIOfZVtqV78&#10;d/YpqkSBTvd/o9Ggt7eXQCBAKBQScTrA2toat27dYnFxkffff5+JiQmWlpbY2Nigp6dHBPwajYY7&#10;d+4AiAwoEAiQSqXQaDQ4HA5yuRwWi0UcnwaDQQZFFe66u7sLPB9Id3d3KZVK0iigcssUU2YymZib&#10;m2Nzc5Nqtcrt27c5Ojri4OCA4eFhRkdHOTg4wGazCetVLpe5desWhUIBrVbLyMiIuFMVk6fWm0r/&#10;rfRydrud2dlZGo0GmUyGQCBAOp3m6dOnTE5O0mg0+Pzzz6V+Sj3WzWbzeQTGWVG/OpQVA2MymSgW&#10;i7z33ntin9Xr9UxMTGC1WtFoNNy+fZv+/n62t7elniAUCnHu3DkGBgZIpVJYLBbcbjfJZFIMA8lk&#10;UqbWVCrF+Pi4rCKPj49xOBwkk0nK5bJYYxXNarfb2d7exuVy4ff7WVtbw2g0cunSJYrFIs1mk4sX&#10;L8qd1dvbK68khoeHOXfunKTuDg8PUygUxK2p2txVy4DX6yWdTpNIJPB4PJjNZra3t3E4HIyMjPDt&#10;b38bk8nE9evXefjwIaVSienpaXp7ezk4OGBgYICFhQVpme/p6UGj0YiQv/Oi7cx+UQ+6Xq+XYSuT&#10;ybC7u8v09DT9/f1yG3VhWiyWFwa+zgv8B2HAOi/2Vzkyf1h0B7IuuujiJxEv+9139vfry27/Rb8z&#10;1bnWGZ+kNjRqiHG5XNy/f59//a//NaFQCJ/Px+npqWxj4EWWTX1dtUXR6/WS46XOLZ/PR71eR6PR&#10;SIVSq9WSPkm9Xi86KTXYKZE9PB/eDAYD4+PjhEIhqTfSaDTE43EuXrwoA5xer+fu3bsyaPX09IgM&#10;yO/3c/78eQqFAvF4HJ/P94JESQ2mFosFnU6Hx+PBbrdzcHAgcqFsNsvTp09ZXV3FYrHw+PFjZmdn&#10;MZlMfPrpp/h8PoaGhtjY2ADg/PnzEmH1xhtv4Ha7JUj+woULlMtl+fPa2hpWq5Xx8XEhtlRMiDL/&#10;qepIi8WCzWZ7Pij/5m/+5rudh3TnoW00GqUi6W/+5m9wOp0AUkfQaDRotVoEg0GOjo7o7e1Fo9FQ&#10;KBS4cuWK2GEHBwclkG16epp/8A/+AblcjmKxiM1mw2AwYDAY6Onp4fj4mEKhgMvlYn5+XqqWxsbG&#10;xMUxNDQke/FisUi1WmV0dFTC4U5OTvB4PFI87vf7KRQK1Go1HA4HiUSCeDzO6uoqfX19L2SGVKtV&#10;AoEACwsLbG5uotPppMAUkJC4UqkkIa92u10uCMU+OZ1O2YOXSiWy2Sw9PT1C36oBSq0vVSyG2WzG&#10;arXKXlm9cjGZTCJATCaTPHv2TBKHFUumXJtKdHl2ADv7sbNU98t+afyfWGN2B7IuuujiJxFfFDv0&#10;stu+aljr/JiSyijnZOf2SjFlf/iHf8h/+k//iXg8jtPplDOi8/e/OnvVWaC0zhrN847qSqXC1NQU&#10;X/nKV2g0Guzv7zM1NUV/fz+ff/45x8fHXLlyhZOTE4rFIuPj4+JkHBwcpK+vj0QiQa1WY2xsDLfb&#10;LWxYpVLBbreL89Bms3F4eChCd4CtrS2Oj49ZWloilUqRyWSYm5ujUCjwySef4HA4mJmZIRQK4XA4&#10;uH37NqVSCYDl5WW0Wi3lcpnz589jMpkIh8MMDAzIWa9aAxTDqGK5VLpDMpmUNIbt7W1h6zY3N8lm&#10;s1itVsrlMicnJ0xMTGA0GolEIly4cIFGo8H29jb9/f2Mj4+zu7uLVqvl7bffJpVK0Ww2hXiyWCzP&#10;NebvvvvuSweyWq0m78PhMH/6p38qAWo6nU5yTWZmZqhWqxSLRfR6vYTBtdttEokE5XJZ1p4qPT8Y&#10;DGK1WvH5fOzt7dFutyUzJBQKSSbK2toaFouFnp4e1tbWpA9qfX0djUbD9PS07IGXl5dptVrs7u7i&#10;crlwuVyk02nK5bJ0UappVOm40uk01WoVl8tFoVAgEolwenpKuVxme3ubsbExarUa3/nOd6RC6dGj&#10;R1QqFenvzOVyLC0tkc/nJX3Y5/Px9OlTCoUCo6OjErI7PDwsejJ1AajBDJAVZK1We8GNqbRrRqMR&#10;q9UKQDwe58MPP2RmZobZ2Vnq9brEiyh6t/NCP/ummLlXvXUOZC/7xfDDDFndgayLLrr4ccL3+93Z&#10;+fvu7PbjZSvIs//nWbxsOFPdh41G44UaPa1WSz6fl2Esm83S19cn57Ldbqdarb7AjClNWbvdfuF7&#10;UKazZrNJIpEgm80CSIK9Oh+fPn3K4OAgDoeD+/fvU6/XcTqdUro9MjJCs9kkHo/T19cHQDQaZXJy&#10;kpmZGXZ3dzk9PeXKlSuSKTYxMSHbOSXCV93TWq2WWCyGw+Egn89TLBZFhx6JRGSdqkLc+/r6WF9f&#10;Jx6PS53So0ePcDqdTE1N8dFHH9Fut8UdeXBwwOXLl2UeWFxc5PT0lHQ6LYH2er0en8/H4uKi3D8A&#10;R0dHZDKZ/4e994qNO7/Ov5/pvffhDIdDDnsnRVFUsaQtXnvhGEEM+zIXQZCL3OUmQC6M/BMYTnIR&#10;BI6DGDEMJ+sSB84/wBq2AxibXdu76y2qFCl2zpDTe+/9vZDP8UiRdu03b2K/mzkAIYmSSInz4/d3&#10;fuc8z+cBAJRKJQiFQt5sUbZnNBpFPp/n15aC3bvd7i8asicvHuBRp91ut3F+fo7vf//7HOMjkUig&#10;VqtRr9eRTqexvLwMk8mEhw8fQi6Xc1aTRCLBzMwMYrEYWq0W1tbWUCqVEAqFIJVKeWzYbDahVCpZ&#10;a0WjRxK6ER6ChPU0PTo7O2ORIYWTTkxMoFgsIhqN4uLFixzdZLVaeXo3MjKCra0t7O3tQa1W49Kl&#10;S+j3+9xkEjHfbrezoFGtVnMWl9lsZhepRCLB2dkZu0XPzs5weHgIg8EApVLJ0FmPx4NAIACJRIL5&#10;+XnEYjGm/VMDRviLwZ+TwaDZbKLdbqPb7aJarQIAtFotvve972F5eRljY2Po9/uPrSyffF2fbLo/&#10;qD6oIXvatfJBNWzIhjWsYf1vrKdpwZ61snzWpuJpv6bhCEXvlMtlRlb8wz/8A7773e+i0WhALBYz&#10;G0wikTD+ol6vs3CfhO7k3CSgea1Ww8bGBnw+HzsiFxcXcXJyAgCYnZ2FQqFAIpHge3Kr1YJCoeB7&#10;abPZhEwmg9FoRLFY5CbFbrczm8zlciGTyeDhw4ew2WwwGo2Mw/rUpz6FWCyGN954AyMjI2wi1Ov1&#10;uH79OpLJJILBIFZXV/nf4na7uUGrVqtQqVTIZDIol8swGo282aMmUS6Xw2AwIJlMIpfLQSaT4fj4&#10;GN1uF1evXsXx8TEikQjW1taQSqVwdnaGra0tqFQqHB8fw2azwW63s1Hhd3/3d/HOO++g3+/j5s2b&#10;yGaz8Pv9WFpaYlMixVLS1556gMeyLAdffBp7ikQiBAIBvP322yw4J+1Tv99HvV5HJpNBu92G3W7n&#10;SCKVSgWxWIzj42PIZDKYzWacnZ1BJpPh2rVrSCaTCAQCvMaLRCL8+arVKnesxAOZnZ2FWCxGLpfD&#10;9PQ06vU6h5IrFAqk02lOCxh0T5BblN5HOjai6yuVSty6dQtSqRRut5tfoGvXruHhw4eQSCT4nd/5&#10;Hf73zs7OspXXaDRCo9Egl8sx2I5E/3a7HbVa7TF3plAoZCIv7expB09fc3qTSCSchEDvo29imn4R&#10;1PbBgwfIZrPY2triCdng5O1p3+xPujSfJi59VkP2qzZYw4ZsWMMa1v/2elKQP1hPPjR/2Mqy0Wgw&#10;+JXuK4VCAd/4xjfwjW98g6Uu9Xod7XYbZrMZwCMxPUHG6WPSvYAg5hKJBADgdrsRiUQY69Rut5FO&#10;p2G1WjE7O4s7d+6g2+1ibW0NoVAI+XweV69efcz1SJpwkUgEr9fLK9PV1VUe1JC+i/RV5LY0mUwo&#10;FAqM16CcyMnJSbRaLbz33nuwWCxYXFzEzs4OWq0WM0xjsRi8Xi/q9ToODg4wNTUFq9WKo6MjWCwW&#10;zsqsVqsYHx9Hu91GOByGTqfjOMbl5WXI5XIEg0EIBALUajVEo1GWShWLRRSLRSQSCaTTaR6W+P1+&#10;1Ot11Ot1vPfeezzQoXD0qakppi7UajXIZDJGc3FD9iQigRqFVquF7e1tvP3229xFE39sZmYGm5ub&#10;iEajKBQKmJiYQLlcRjqdZhsr6aiEQiHS6TTvvQm+Okinp72xTCbjYG+BQMD5lCqVCnNzc4jFYuh0&#10;OnC73cxGm52d5bBwgUCAzc1NTnq32WyscVtfX0e73UahUOCLo9lsIp/PM3y21WqhXC4/FtFQr9cZ&#10;thcMBrkRi8Vi/MSRTCYxMTGBtbU17O/vo9Fo8Eq3UCiw+2J/fx9er/ex3X232+VuudVqod9/lHFJ&#10;3fxgc0Qj6nw+D4/Hg2w2i5/+9KewWq24cOECr5s/SDT6Qc4e+iZ/1t/9VWvYkA1rWMMa1rM1ZE8+&#10;/H7QahN4/B5AOqYvfelL+Pa3v82ifhqE9Ho9FAoFAOCNz2CoNTV0arUaarUacrkcrVYLFy5cYDPb&#10;9PQ0D1iq1SozyihQnNANmUwG6XQaTqcTh4eH6HQ6UCqVyOfzyOfznFV5584dWCwWGAwGvPnmm5BK&#10;pdja2uKEnkuXLsHpdOLevXuQy+V47rnncHJygmKxiK2tLQ7pHhkZweTkJGKxGDeb2WwWQqEQmUyG&#10;eZ2pVApSqRQajQbJZBKJRAKdTgfj4+Pw+/3I5/PY2NhAv9/H8fExLl26hPHxcezt7WF0dBRutxu7&#10;u7uw2+1YWVnBwcEBlEolFhYWkM/n0W63cfnyZYhEIjx8+BCjo6MYGxtDPB6Hx+OBz+fjYHe6x9N2&#10;jF6HXq/3OIds8EUn5wYAPHjwAHfv3kW//wtyvs1mQ6lUwsnJCcxmMxQKBY6Pj6FSqTAxMYF8Po9e&#10;r4cXX3wR5+fnyGazeOmll7ijFAqF+O3f/m2cn5+j2Wxifn4elUoFarUaExMT3AxJJBLY7XbU63Um&#10;CBcKBXY70MVFYDYa/+3s7GB5eRnlchmRSIQvqKOjI4jFYly6dInT5J977jkolUqkUiksLi5CIpEg&#10;nU5jZmYGcrkcp6enMJlMmJubYzIwadHEYjFTfgk0Wy6Xkc/n2VjQbrehUCgQj8fR7/dhMBgQDodR&#10;Lpcfo/rTNwdhRORyOX/jUdNG8RAE/qPwcqPRiAcPHkAsFmNlZYWna0+rJzViTxP6Dx4aH7a+/LAa&#10;NmTDGtaw/jfXBz380q+f1ZA97cGaQr9VKhUODg7wp3/6p3jjjTdgsVjQbreh1WpRKBRQKBT4zxG+&#10;QiqV8jlPH5saMspMdrvd+NGPfgSLxYKrV69ie3sbjUYDzz//PDqdDnK5HJxOJ9xuN+dQU9wQyZaI&#10;seX1etFsNhEOh6HX69Fut5HP53nDZjAY0Gq1EI1GoVaroVQqEYvFcHZ2hvX1ddRqNTx48AButxsu&#10;lwsPHz5EsVhktEUwGMTU1BTkcjlisRh0Oh3W19eRSCS40cvn80gmk1hfX4dGo8HBwQFMJhOkUilS&#10;qRSsVitsNhsPX8goRz0FmQfb7Ta2t7fhcDggk8lwdHQEmUwGg8GAk5MTCIVCXLx4EcFgEKenp7h2&#10;7Rq63S729/extLTE6TsqlYplUMQ7FYlEEP3Zn/3Z/xm8IdMFUKvVWAR4dnaG1157DRqNhtkk9EWk&#10;qRIxv+LxOAdgE9yV9tuhUIhpvLVaDX6/n5sqGhdarVacn58zdI46YZPJBLfbjUAgAKvVymA3imAK&#10;hUKMtzAYDKjX6/B6vWw0oNFsuVxGv99HMplkZhc1R06nE9vb29zkBQIBZDIZGI1GZLNZ7pYpbLxc&#10;LmN1dZVHl5cuXYJAIEA0GsXq6irMZjOCwSCMRiNmZma4kaSRZ7lchlar5a8B5YhR40WaPVq7kpaM&#10;BPn0c41Gw8aKZDIJv9+Pj33sY9xU09+nb0aauNFaWiAQsDbvaSPzwSbtaYfEs9aa/1V35rCGNaz/&#10;3fU0ndX/H+rJ8+9J/e6TD77080EGZavVAvAL1zyZvganXIlEAn/4h3+Is7Ozx7ZOFHNIK0jauAye&#10;90qlEt1uF0ajER6PB/1+n0O2afLW6XRQLpdZShSPx9mcV6/XEY/H4XA4IBAIcHx8DIVCwc2JXC7H&#10;+vo63n33XajVanzmM5/B3t4eGo0Grly5wmk0TqcTo6OjOD8/h0KhwOTkJP99r9fLMqhCocAuTDIm&#10;NBoNZoiWSiXo9XoUi0Wcn5/D4XBALBbj3XffZXPg3bt3Ua1Wsbq6yrDXsbExjIyMYH9/H71eDzdv&#10;3uT14vLyMk5OTnBwcICFhQWIxWJOC9LpdDg/P4der4dGo0E0GmWKAk0Gw+EwisUi9Ho9CoUC4vE4&#10;32eLxSInBSkUCqjV6v+sIRvsmIkpcvv2bbz22muP3bDJwUAdL4n4qXkBwBwugUAAl8uFcDjMifBS&#10;qRSZTAZyuZwjDur1Oieqkwat2WxCr9ejXC6jUChAp9MhHo/zii8SiSASiaDVakGj0bAxwOfzYWdn&#10;B0KhEJ/61KcQjUYRiUTwyU9+EgKBAH6/n3Ec9H92OBzMOXG73Tg/P0ev12Mjg0gkYihep9PhFSnw&#10;aKJIwLr19XUEg0GcnJzAZrNBKBQyiM5qtSIcDsPn83HMgkajwerqKl9whMAgSJ5Go2GSMAklae9P&#10;K19yy5TLZYRCIbz55pu4du0aNBoN+v0+CoUCx1vRNyilDpBmjZ6YyMkyeLh82OEzrGENa1j/3fVR&#10;Omue5rqk99P9haZaZLAj05ZMJsN3v/tdvPLKK9jd3YVOp2OhOJ3fpPOmB3wAvB5TKBQolUpQq9XQ&#10;6XRIJBKQSCTw+XzodruoVCpYX1+H1+tlk9r4+DhCoRBGRkawsbGBQCCAWq0Gg8GAXC6HcrkMk8nE&#10;jaLJZEKz2WTzXi6Xw+TkJLrdLvL5PBP0k8kkzs/PmUiwu7vL0YkPHjxAqVTC6OgoKpUK+v0+nE4n&#10;PB4Pdnd3sb6+zuB4nU4Hs9nM2zO1Ws3EhlKpxF9fiUQCpVLJKTikH6Nw9UgkwiSC09NTSKVS6PV6&#10;nJycoFarYWZmBqVSCeFwGBsbG8jn8wgEArh48SKkUikSiQQmJiawsLCAVCqFWq2Gra0tiMViRKNR&#10;TE9PQyAQcHJBOp1m8oLo85///P952oVRq9XQ6/VQr9eRSCRw+/ZtHq/ROo0atkqlAoFAwNlMJNRv&#10;t9uYnZ1Fo9FAKBSCSqWCUqnE2dkZGo0GC/sSiQQ2NjYgEokQjUaxvr4Om82G09NTWK1WLC4uIp1O&#10;I5fLYXx8nGn/xC2jEa1IJOLmbPBipGwtcmGEw2GeDoXDYSwsLMDpdOLs7Ay9Xg+NRgN+vx8TExMY&#10;Hx9HIpHgYFKhUMhaMYFAwNEKIyMjKBQKnKcVDof5gmfo28/pyM1mk5ku3W4XKpUKfr8f7XYb4+Pj&#10;7Dw1Go0QCoUolUoQCARMLx502nS7XX6SoienYrGIWq2GN954A1tbW5zNSdwTAufRNyeA//Q09yzr&#10;9tPqo3RIDmtYw/rNrY/KWfNBzRjwC2Brr9djjbVcLkckEoHRaMT//b//F1//+texvb2Nfr/PPDGa&#10;0AxGKtHUjR646XPQ/QJ45NhXKBRot9ucw0j3MIVCgXA4jEQiwcMRIu97vV74/X4YDAa8/PLLyGaz&#10;ODo6wtLSEgqFAorFIubn57nRkcvl0Gq1OD09RafTwejoKGuqPB4Pozb6/T7UajVPm0jn3Wg0kMlk&#10;UKlUHlsnSqVSRm2JxWKsrq4iHA4jk8lgbW2Np4arq6uo1+u82vz4xz+OQqGAbreLS5cuoVgsIpPJ&#10;MGGBmjOLxYJYLIZSqYTp6WnWgFEaD028ALCrk6Z8MpkMBwcHqNfr0Ol0ODo6Yq07SZZ0Ot3jpP7B&#10;GqT0drtdZDIZvP7662i32+zE8Hg8HA80OjqK2dlZFuxdvXqVGwyv14tCocCNGn3xjUYjrzCVSiUK&#10;hQJyuRx37vSFtFqteO+992C1WnmdqVarsbW1hcPDQ1gsFjz//PNIpVJIJpMYGRmBy+XC2dkZpqen&#10;IZFIcH5+jqWlJdaACQSPQswpKoLwE5VKhS9mAuSFQiG0Wi10u10cHh6iXq/DaDQiEAig1+vBaDQi&#10;EomgUqlgaWkJYrEYt27dwuzsLAsRW60WNjY2kEgk0G638dJLLyEWi7F7VCgUMolYoVDwOFapVKJW&#10;q7GjhqZa5JKhUTYJLCUSCRQKBYN7i8UifvzjH8NsNsPpdHIDRqJPmvrRWnQQKDtYw4ZsWMMa1m9C&#10;fVTOmqfxx578v1FDRfdI4FHj9Jd/+Zf45je/iXg8zsxNivkhScogV4waHJqg0QP5zZs3USwW0el0&#10;8PLLL6Pb7eLBgwcYHx+HyWTie5/T6WTsks1mY9A58OheQjmY0WiUYwZpImWz2XB4eAihUIjx8XE8&#10;ePAAmUwGW1tb7Fq02WxwOBxswvvEJz6Bs7Mz7O3tYWNjA06nEwcHB3A6nZiYmEAul+PsyFqthkwm&#10;w/8niUTCDRoJ5tVqNSqVCuvaq9UqDAYDzGYztre3YbFY4Ha7cf/+fc6QPjk54UxNADg+Psbc3Bys&#10;VivHIG1ubuL27dvQ6/XY2trC/v4+2u02VlZWEI1GUSwWYbFYoNFokEqlIBAIYDAYWA4ml8tRqVQg&#10;kUggl8sRjUYfJ/UPvlETUqvVkM1m8b3vfY+1SEKhEMFgECqVChaLBblcDpFIBHa7HWq1Gm+++SaU&#10;SiU8Hg+Oj4/5HxkIBNBsNrG5uQmv18vRRYuLi2yNnZ+fRzQaRTab5YiHcDjM3LNkMsmidwoeLxaL&#10;KJfL7DopFousN4tGo3A6nQiHwwgEAvD5fBCJRNjZ2YFarcbHP/5xHB4eotVq4dq1a7yj3tjYYJvt&#10;xMQEvF4vX/RTU1PsHiXScLvdRqfT4Yau2Wwil8txBx0Oh1Gr1TAyMoJAIMACx1QqhXw+j2vXrkGp&#10;VGJ/fx9TU1NQKpU8QaO4CsrnBPBYzhiJNMn9SlM+4qn97Gc/Qzwex/r6OmvW6GKlJzByozy5rqQD&#10;44Pqo3JIDmtYw/rNro/iWTOYmAKAtymk0SY2Zq/Xwx//8R/j1VdfRb/f56kQEfoJG0GUAnLrk5aY&#10;dE1WqxX9fh+xWAwikQhmsxl+vx/RaBQGgwHVapWF8hqNhiOFpqamcPfuXZjNZrz88suctkMRhdFo&#10;FJOTkxgZGeHtlt1uRygUQr/fZ3OeQqFAo9GAWq1Gp9NhJJVUKkW1WsXR0REymQzrsUmzReT7yclJ&#10;SCQSBscvLy8z+HZ1dRUajQbn5+fQaDQAHtH+JyYmsLy8zLR9GiAFAgHIZDKoVCokEgneNpEWT6PR&#10;MNyepnJTU1MsV7Lb7ej3+zg8PITdbofdbsfOzg6USiVmZma4B1leXkapVMLDhw+xsrICnU7H+dyE&#10;qCoWi4+T+umNpi2U7t7pdPDqq6+yzqher0Mmk8Hj8UCn0zE+QiaTodFoMM0/kUiw2P/09BQCgQBG&#10;oxHn5+fI5XLshNje3obX62Ugm0wmg9frxcOHDyESiXDz5k1UKhWk02lsbGxAIpEwDK7X6/GI1ePx&#10;oFQqodPpYHJyEslkkrlfhUKBBY4UMZRMJnF6espjWcrZtNvt2N7ehlwuh9vtRjgcBvBIG1av13n6&#10;JpfLMbG7rAAAIABJREFUkc1m4fF44HA4cHh4iGazyVbYRCIBr9fLH9tut0MqlSIQCECv10Ov1/PH&#10;Jssw8Ij2S+NniUTCaA+KUqLGjNa1lC86qBegSCYa98ZiMfzsZz/DlStX+AIkijBx5SiUnZgoVMOG&#10;bFjDGtZvQn1Uzpon5SGD914AfA8maU06ncbv/d7v4a233oJKpYJCoeDNEoHVST82aAijho22PmSc&#10;I4qBXq+H3W5nLMTo6ChSqRTDx8mYJxaLkc/nGQeVzWZRrVbhcDgQjUYBAGtra8jlcjg8PMTs7CxK&#10;pRJisRgWFhYgEAhwcHAAn88Hl8uFu3fvwmKxYHl5mfVny8vLkEgkiEajUKlUPGlqtVoYGxtjKY/V&#10;auVYJ9JFE0De7/dzD1Cv11EqleDxeFCr1XD//n2YTCaMjo7C7/ejUCjg4sWLiEajiMViWFlZYQrE&#10;1NQULBYLjo6O0Gg04HA4UCwWIZfLsbq6yoQJk8mETqfDk0GdTodQKMRfO3pdgsEger0ezGYz4vE4&#10;UqkUawP7/T7LuR4j9Q/ul+lmTVmTX/va1x5b5TmdTsTjccTjcfh8PkxNTeHo6Aj5fB6/9Vu/xbT8&#10;GzduQCgUIpVK4cqVK/D5fDg/P4dIJML4+Dg7M2Uy2WPuzFgsBp/Ph0qlgkgkwoJG+iJ/7GMfw+3b&#10;tzlQPBgMIpfLMYxuf38fWq0Wo6OjrD2bm5vD7u4ums0mrl69imazyfo16p6VSiVjNMilkkwmUSqV&#10;0Ov1kMlkmJFGY+BkMsmkfqlUing8DpPJhIWFBUQiEezv72NiYgLtdhuHh4dYWlpCtVpFLpeDWq2G&#10;0WhENBqFyWTiyVypVILb7QbwqJlUKpVQKBSoVqtM5KfR9CBokNbN9EbZnM1mE5FIBK+//jouXLgA&#10;tVr92MqSmjfKFXva4fFhh8uwhjWsYf131kftrHkSb0EaYbFYjEqlAplMhu3tbfz+7/8+P8hTpJBc&#10;Lud7AE3LyP04iEui+5hKpeLtUrlcxubmJs7PzxEIBHDlyhVIpVI8ePAARqMRTqcToVAInU4Hy8vL&#10;yOfziMfjmJqaAgBEo1EolUq4XC4Eg0HU63UIhULs7e2xwYDuoc1mE4VCgQcMoVAINpuNAa70/w4E&#10;Ami1Wrh69SoqlQqOjo7g8XgwOzuL999/HyKRCNeuXcPOzg7i8TguX77MTDPKoqYN2c2bN5HL5VCt&#10;VrG2toZOp4NQKMTs0lKphG63i1gshm63i2KxyHmYarWak3TI5RkOh3Hx4kVsbm7ihz/8IcRiMTY2&#10;Njhr8/nnn0csFkMgEMD169dRLBZRKBRw4cIFjIyM4OHDh/B4PNjc3MTx8TFKpRI0Gg0Ph8hc8JjL&#10;kn6j3+/jL/7iL7C/v89Wz69+9avMwiKRoUqlgtFoRKVSYTSFVqvFw4cPAYCdCd1ulxPQDw8P4XK5&#10;YDab8dOf/pTjGCjd/cKFCyyGv3TpEod1Go1GjI2N4fj4mPkd2WwWzWaTxX+lUokBeARgI7dFMplE&#10;JBKBwWCAXC5nHpnX68Xt27dZ8EdRUaurq4jH4ygUCtjY2IDdbsfJyQk3kgCQSCQwPT2NWq2GdDqN&#10;sbExFItFpFIpWCwWBsIaDAZ+unC73RzLQI7HRqMBvV7PDhO5XM7rTLFYDKfTiVarxcA7qVTK3TVB&#10;dylqidaWpNXT6XTI5/OQy+WsHXvzzTdhMBjgcrnYKACAQbWdTuc/Cf4/qD5qh+SwhjWs38z6qJw1&#10;TxP10/tIRiKTyfCDH/wAX/ziF5HP5zlDkTBSJAhXKBQQCAQcdk0fY3DCRhM1GkLQmrNYLDKgtNvt&#10;QiKRoFgsIpfL8f09HA5DpVLB5XIxhd7n8zHvc25ujkX7i4uLaDQaTOp/6aWXsLu7C5VKhZdffhm7&#10;u7uo1+tYXFyEz+fD/fv30ev14PV6kUgk0O/3IZfL0e12kUqlGLVFzR0Z8mijJBAIMDc3h2Qyif39&#10;fY5IvH//PrRaLZaWlvD+++9DIpFga2sL9+/fR71ex3PPPccJQf1+Hw6Hg0H4Ho8HxWIRAoGAh0Lp&#10;dBrtdpv7GdqmtdttCAQClMtldlRSIzg9PY3j42N2YBaLRbzzzjtYWlrC9PQ0gsEgFAoFAPAm6z9l&#10;WRIjZWJiArOzs9yR/93f/R1PsWgiY7PZsLi4iEqlgkwmw6NDahyMRiOq1SqHjbZaLY4ZIjYHZVvS&#10;Ci4UCkGj0UAul+Pg4ADxeJwdgkdHR/D5fJDL5djd3YXX64VKpcL+/j5mZmbw0ksv4eTkhGMPJBIJ&#10;kskk72kp7Bt4FD1BYkmRSIRGo4F8Ps9AuIODAxgMBggEAiQSCRSLRY542N7ehslkwtjYGJsMxsfH&#10;cXR0hH6/j83NTXZ40O49k8nA5/Ph0qVLOD09hVarxcbGBmvIxsfHodfrEY1GWZwolUpZsE+NEk0p&#10;Ka+SXkxii5HbhkbVlIc5OE1rtVp4/fXX4XK5OJKKLMDAL1AaNAInvdqTKIwnx+yDv/csIvWT739W&#10;dNOHgRSHNaxhffTryZXe/1QNutmfVU/79wxGI9GDLv3baYVIZyuxvSgDku49MpkMAoEAX/jCF/DK&#10;K69wag41TNSI0WCEkEeDn2uwsdNoNPj0pz+NRCKBXC6Ha9euwWg04vDwEEajEQsLCzg7O0OhUODE&#10;m3Q6DbVaDeBR00aNUrvdRi6XY71XvV5nlyLlZlarVY49IlqBVqvlPMrFxUXcvXuXiQr1eh3BYBCT&#10;k5PodDoIBoMMbw8GgwgGg0w1aLVacDgcuHr1Kk5PT3nyRhoy2qKZTCaWAFHzlkql0O/3odFoeEo1&#10;MzPDDdb09DQsFgszx5RKJd5++21oNBpcu3YN4XCY15xKpRIPHz6Ez+eDw+HA7u4uLBYLGwe73S5s&#10;NhvHJtlsNkZ9yOVy9Pt9VKtVVKtVRppIJJJHDdnTLjatVgupVAqZTIZKpYJ//Md/5IwrikkoFos8&#10;IpRIJOx+8Hg8/MJZLBZotVokk0mYTCZ4vV6m3ft8PojFYhQKBbhcLthsNlQqFahUKjgcDhwcHHCQ&#10;OQnXa7Ua7HY7SqUSf26Px4N4PI6joyMoFAr0ej0cHh6iWq1iYWEB5+fnEAgEWFtbw+npKarVKsbG&#10;xtiOajabsbS0hEQiAZVKxen0SqWS7b/tdhuLi4vc1PR6PV5jkn13ZGQEiUQCtVoN5XIZarUa5+fn&#10;zE9LJBI4Pj7mb3aiGrvdbgSDQf7mpCzPy5cvs3jQ5XJBo9EgFAqh2Wyy4YFeC8q+JF3Zk3qEJw+Y&#10;Wq2G7e1tKBQKTicg3QKJ/oFHfDVyX1IiPV0Hv8xB9axDdPAh4Mn3P+3vDxuyYQ1rWP+T9bQz54Oa&#10;w2dNvAYfZAejAulcJbMcnbV+vx9///d/j7fffhu5XA4CwSOQK4n9SQRO0hIS8NMDOwFi5XI5Q8Np&#10;emOxWPjeOTo6imKxiHg8jpGREajVaoRCIaRSKaytrSGTyXCkEACcn59jbm4OLpcLh4eHsFqt2Nzc&#10;RDKZRLFYZByEUCjE1tYW88wIwUF50xTlRAMaGjCkUikePGQyGR7OeL1epFIpFItFWK1WlMtl3L59&#10;G1NTU/B4PLh79y6sViuz0Xq9Hubm5vjjeDwehtG7XC6YTCY2EggEAlQqFTSbzceGRmR40Ov1vF3T&#10;6/Xshmw2m7h8+TL8fj+y2Szm5uZQKBSQTqcfE/cvLCxgZWUFP/nJT9Dr9bC5uYn79+8zyJZef4qN&#10;fGZDRhcRRR585zvf4aaI2Fm0bqvVahgbG4NWq2XYqE6nY+dju91GMpnkOJ9cLge73Y5IJIJcLser&#10;Pkpqr1QqCIfDWFxchM1mw9nZGX8OCjN/7rnnEIvFIBAI8Nxzz6HRaCAQCMBkMsFoNHInXSwWObh8&#10;MMMSAEqlEux2O7NN2u02Go0GotEofD4fB4WazWa4XC7s7e0hnU5jamqKL+Tx8XFIJBKcnp5iYmIC&#10;Y2NjuHPnDpxOJ2ZnZ5HNZlGr1TAxMcEkZPra1et1aLVaOBwOZDIZZDIZRoeQC4P27alUColEAgsL&#10;C4y0oFBSGrWSkJ/WjYOTLpp80huFsr/++ut49913MT09DZvNxk8clHVGUVTAozQGatielnX5yx5q&#10;T3v/08Stv0xjN6xhDWtY/1/X08gDzzqDnrYheHLrRD+nc5MYnqSrosbl6OgIn//85/HOO++gUCjw&#10;eT54HlIDRogoADCZTPx7NpuNBykjIyOc/6zT6bCysoJQKIRkMonFxcXHArPpvkJGOEqPKZfLjGIK&#10;BoNIpVJQKpUcvN3pdHhIIhA8Cg5/7733IBQKsbm5iUAggEgkgtXVVchkMuzt7eHChQvw+Xwc3H3p&#10;0iUUCgWUy2V87nOfY+OAVCqFQqFAJBKBQqFgTXin04HNZkO9XkexWOSwbqlUypovmUwGp9PJerD5&#10;+Xl0Oh0cHh5ienoaIyMjSCaTEAgEuHr1KgqFAg4ODnDt2jUIhUJks1lMTk5CJpMhHA7DarWy3ptc&#10;o2dnZ2g2m7BYLEgmk8hms1AoFKhUKuxmrdVqPD3M5/MwGo0wGo3871apVJyk88yGjKYvtVoNgUAA&#10;3//+97kjH3Rhbm5uwmw24/T0lFedhKxYXl5GoVBAJBJhUfvZ2Rl8Ph+7PGQyGRQKBXK5HD8FFItF&#10;3tmGQiHo9Xr+gmu1WgiFQs6NEolECAaDnEJPXJIXX3yRuSpzc3NwOp3Y39+H2+3G9PQ0Q2BnZ2f5&#10;/2qz2Xh1ms/nIZVKOYKCLkq9Xo9YLIZ2u808MqVSCa/Xi4ODA7b+Uso85XodHx9Do9HgwoULODo6&#10;Qr1e59UmhZkuLy8jmUwyTDYUCkGhUMBqtXKu58TEBGQyGQe10qiYGk4ShD45WXryYGi1WiiVSlCp&#10;VCiXy3jvvfcglUqxsrLCrBaxWMxPbdTIAeA16OBh9KwV5S/bkP2qf3ZYwxrWsH7d9TRpxbOm+oNS&#10;jEE9Np2lX/7yl/HVr34VZ2dnEIlErA2j85amRwAewx91u10mHSgUChQKBcY8BAIBFAoFaDQaDgKX&#10;SCQYHR3F+++/D7PZzNzQfD6Pra0tWCwWPHz4EJubm1hYWODEmxdeeIHvPR6PB91uF7lcDlqtll2Y&#10;hNwgqRLlXnY6HcTjceRyOdaihUIhOJ1O5PN5HB8fw+v1QqfT4d69ewgGgxgfH0c6nUa1WsUnP/lJ&#10;6PV63LlzByKRCC+++CLu37+PUCiEmZkZbrQ0Gg1sNhsikQiUSiXnUzabTdjtdmSzWTQaDXS7XYTD&#10;Yd72+P1+9Pt9GI1GHBwcQCwWw2QyIR6Po1ar4eLFi+yW3NjYgEwmw7179zA9Pc2pARqNBi6XC8fH&#10;x5DL5fjc5z6HRqOB3d1djI6OQiaTIZlMwuFwwO12sxt00ND4gRMyqVSKbreLZDKJH/7wh481ZNVq&#10;FTKZjKm3MpmM4xHoxep2u3A4HFCr1chkMrDZbJiamkIikUChUIDH44Hdbsf+/j48Hg+Wl5dxdHQE&#10;s9mMl156CcFgEM1mExcuXECr1WLxO9GErVYrT7fI5VEoFHgKVygU4HA4UK1WEYvFoNFoGFtBYaSH&#10;h4fQ6XRYWFjg0HMSwgOPUBcUafSxj30MZrMZ5+fnHHpOwsOVlRVkMhkkEgmm9pM2AAAz3Wj/L5VK&#10;H4HgRCLu+olhVi6XEQwGce3aNYyPj+P27dswGo1wu9146623WFRJwn632w2z2Yxms8lPTqTnI0rz&#10;kweDSCSCSqXicWkikcCtW7eQzWaxsLAAo9HIRoFBPRk1409+vMH6VVaWv4xObNiQDWtYw/p11wed&#10;VdRkPdmMPdmE0ZlK0xyJRIL9/X187Wtfw7e+9S2W/5DonpoaSskhrVG/30elUuEUFkq+uXbtGrND&#10;NRoNYrEYFAoFT+JIZ1ypVNgAkEwmGfTaaDRwdnaG0dFRJJNJjkDK5XLw+/2w2+2wWCw4Pz+HWCzG&#10;9evXUSgUcHZ2hpWVFchkMpyenmJ5eRkqlQq7u7uw2+3Y2tqC3++HTCbD5uYmstksUxFUKhVSqRQ8&#10;Hg/cbjfzuer1OiOfarUaarUaJBIJrFYrotEoer0etFotN0Bzc3MIh8PI5XJ44YUXUKvVWH+m1+ux&#10;vb0NpVLJkPZCoQCn0wmz2Yx0Os1IDBqEOJ1OZLNZZqcRrqJUKiGdTsPpdKLT6SASifC9NBAIMKB9&#10;e3sb9Xqdde60Mg2Hwzg6OuKhR71e50nZMxsyEgRSPuL3v/997srFYjHMZjPcbjfS6TRKpRJu3rwJ&#10;pVKJZDKJsbExtFotpFIpaLVaHiGq1WqMjIxwhmU4HEYymYTT6USlUkEwGORR5cnJCWQyGXQ6HY6P&#10;jyESibCwsIByuYx6vY6XX34ZrVYLsVgM8/PzPNZUKpUwm81IJpOsDcvlckin0/B4PKx9s9vtTCkm&#10;QTuxSxKJBI8QKTGetGSBQABOp5PjJJaXl9kuPDExgdHRUWxvb0OlUuHGjRsolUqIRqNwuVxoNBrs&#10;wBQKhchkMhgZGcHk5CQODg4QCAR4rSuTyTA2NsYGCYFAgHQ6DYPBgG63i2w2C6VSCYPBwFNFSqkn&#10;OCCNyIkzNphFSsGsAsEjNpxWq2Wr8ZtvvompqSnodDrW5NVqNc5Wo8Plg0Svv6z261nN3K9DyDus&#10;YQ3ro1EfJsj/sBo8d57cApAu7IMaNNLsDk7QqCGjqYhEIsG///u/44tf/CKOjo54iKFSqVgmIhKJ&#10;+Nwl7RhNVGiDA4BznAluarFYcHx8jLGxMVy/fh2BQIBTZg4PDyEWi/GpT30K+Xwe7733HlwuF0t8&#10;FAoFfD4f34/oHl6pVLjBSyaTEAqFbBSgSKVsNoupqSkcHBygUqnA4/EgkUigWq1iZmaGSQJTU1MY&#10;GxvD3bt3IZVKsbq6igcPHiAWi3Hw+O7uLlwuFzweDw4ODtDpdLh/oD5DLpdzYDc5T+nHwWilWq3G&#10;sYKUCDQ3N4dIJIJ0Og2fz4doNIqHDx9iYWGBBz02mw2Tk5MMzb158ybrz1544QX4/X6Uy2UsLCxw&#10;ZOHY2BgjpAguSxgSAuvT2pk06cQGfWZDRsnwzWYTnU4H//qv/wq1Ws0rMWJyLSwswGw24+DgAOVy&#10;GTabjUO5KfQzFAphfn4ejUYDBwcHWFpawtbWFmKxGHq9Hm7cuIFMJoPz83NmnvR6PbhcLu6UiclF&#10;cRHkUKhUKqhUKigUCrBYLFAqlexoLJVKnCCg1WoRDAZ5bXh4eIhKpYL5+Xnuvj0eDxQKBQvyx8bG&#10;EI/HodVqWbAvEAiYnE+5kLROLZfLSCaTTCKmHCwiB5MNNxAIoFwu48UXX0QkEsHt27extraGhYUF&#10;RKNR6HQ6zM3NIRqNIp1O48KFC8hms8jn8/j0pz8NhUKBdDqN0dFRdnKQKFGv1/PKkpoxYpNRU0bv&#10;p3Ux6QAtFguMRiMymQzef/99yGQy+Hw+Jj3TBTaoIRs8pH4VMf6HuZg+TK8xbNSGNaxh/XfVk6ao&#10;J5sy+jP045MTf2qeBqdjAFjv22w28W//9m945ZVXUKlUGO6tUCh4OkaROvRrct/T6pIi8sxmM0ZG&#10;RhjiSk0LsURrtRqUSiVarRby+TzGxsag0+lw69YtlMtlTE9PMzdrcnISLpcLt2/fhslkgs/nw+7u&#10;LpRKJa5fv450Oo1MJoPnn38eGo2GWWHr6+sshL98+TK7+WdnZxlJpdVqUavVOMuZHKNyuRy1Wo1B&#10;r6FQiPVvtFp0OBzQarWIRqPQarW4cOECQqEQMpkMLl++DLlcju3tbdhsNiwtLeH8/BxWqxXz8/NI&#10;pVJQq9W4fPkya86USiUsFgva7TYqlQoajQakUim0Wi1KpRL3OeVyGaVSiSOiyIhHX5der8eEhVqt&#10;xmviZrOJz372s2g2m3jw4AHcbjc0Gg3C4TBEIhGuXLmCWq2Ger3OTNBWqwVB/+dX0NO0QAKBgB2D&#10;n/jEJzijiiYtMpkMS0tLLMKnD05du1KphFQq5eaFIiDy+TwL17vdLk5OTjA1NQWj0Yj3338fbrcb&#10;i4uLeOONNyASibCysoJms4nT01PMzs6i1Wrh+PgYbrcbJpMJDx8+RLPZxNzcHPb39yESiTA5Ocls&#10;EKFQCJVKhWKxyGvUeDzONl6Cs/r9fh7v0lrW4XAgm80ik8lgcnKS9Ws6nQ4XL17E3t4e6vU6ZmZm&#10;cHJygng8jrGxMQgEAp6G0dMGvXgHBwdsKaYJmEgkglar5bUlOSbtdjtyuRx6vR4sFguHpGu1WiYq&#10;0zcxNaeDGgUq+qYGwOwaWnESYqPZbKLX6/EIXCqV4uLFi/jsZz+L9fV1PlAIffKs6+ZpP1LRn3uy&#10;IXuWEPZpf/dpH3dYwxrWsKj+qxOywY/ztMbsybijwd9/ciI2KBmhh/c/+IM/QKPR4JUgnb0AmE1F&#10;EzPa4KhUKg7JJtnI5OQksz9VKhXrmUwmE2ZnZ5FMJpFKpbCysoJOp4Pbt29Do9HA4XDg5OQEUqkU&#10;IyMjCIfDyGazGBkZ4e1JpVKB0+lkfJRYLIZer+ehR6lUgsvlYuTE0tISyuUyzs/PcfHiRZhMJrz1&#10;1lvwer2YmprCt7/9bWi1WszMzCASiSCZTGJ+fh69Xg/37t3D0tISfD4f3njjDQgEAr7n3Llzh7Vh&#10;wWAQ7XYbc3NzuHPnDtRqNec363Q6BINBFAoFeL1ejlY0m828FhWLxRgZGcHJyQnq9TomJibgdDpx&#10;cnLChIWf/vSncDgc6PV6iEajaDQaWF5eRq1Ww8nJCTY3N6FUKrGzs8NbPLrv0qaNsFS9Xg9KpZIn&#10;o0ajEXK5HIlEgnXyBGWXyWQfLOoXCATcuf/Lv/wLNzBE/ZVIJEgkEpDL5ZiamoJAIOC9LHW9er0e&#10;Op0OsVgMarUai4uLaLfbyGQyUCqVUCqVPJ7tdrsoFAro9Xqcai+TydjySs6RVCqFqakpdLtdnJ6e&#10;Yn5+HiaTCXfu3IHH48Hi4iIjMObn5zleYnZ2lj+3wWDgJoRYLXSxk4aMGGW096exJ3FEqPGkPE2H&#10;w8GrUMrv7HQ6ODo6gt1uh9FoxM7ODtbX1xmER08etJLUaDRwu90IhUIYGxvjjC2j0QiTyYR0Og2x&#10;WAybzYZms8lrV7vdDqVSiUqlwuBcCoQdXFsSwZ8MFOTUpN8jJ61MJkO73cbR0RH8fj90Oh28Xi+E&#10;QiHnYA42jqRPIH3ak5qKJw85MgnQx6EDjupXtZwPa1jDGhbVs1ySH/Q2WIPn1+D5NHhO0WCCbrZk&#10;fhr8OW0U6Pz90Y9+hD/6oz9iJhnJgAbPZoFAwMBu+jmdrwKBAGKxmNd3BFC12WwolUqoVCrM8Uwk&#10;EqjX61haWsLx8THC4TCmp6chEokQj8exsLAAtVqNBw8eQKlUYm1tjRFRlHt8cnICp9MJj8fD25uR&#10;kRGcn5/DYrFAKpUik8lAp9Px8IbuEYVCgadj2WyW7517e3toNpswm82MlFpYWEA2m4Xf78f09DQm&#10;Jydx9+5dFItFNh3kcjnMz89DIBA8lk+Zy+VQq9VgtVp5+qZWqyESiVAulwGAAbck02m329Dr9QgG&#10;g0gmk9Dr9chmszg9PYXBYOAwcqVSyXGP3W4XPp8P4XAYxWKRw82LxSKbEwgnYjKZkM/nmTdaq9WQ&#10;z+cxNzcHhUKBVCrFtAdK4flAl+XgBCORSOA73/kOu0GazSa7D6vVKjKZDGq1GnfVFPZNzo5er4ex&#10;n6MtTk9PoVKpsLm5iYcPHyKfz+PChQtoNpvIZDJYW1uDSqVCOByGUqnE/Pw8E/k9Hg+y2Sz6/T4M&#10;BgML8gUCAa8KCVXhcrmQyWTQ7/fRaDRQKBRQr9fRaDTYltpoNDA2Ngaj0YhIJMLcEb/fj6mpKbjd&#10;bgbmra6uAgBr1iiw3OFwwOv18m7d6/UinU6j0+nAYDAgmUzCaDRCJBIhk8lAKpVyA0cRSaRVo693&#10;PB6H1+vF6ekpmxpyuRwCgQBmZmagVCpx584dVKtV3LhxgyeB6+vrEIlE7GSRy+V8aNDEjFbQ9IRF&#10;XX2r1WIiMjWfJPyPRCK4f/8+791pfCuVSvnj00H1rEnZk4fl037+rD8zrGENa1j/0/VBZxg1WZVK&#10;hZ3o3W4X6XSa70nAI94jOR+/8IUv4Etf+hIMBgNrjOiNUlZIGkKpMvQxKGVlcMhx6dIlRhPRoIOm&#10;VlNTU9jZ2YHVaoXH44Hf70e1WmUAbT6fRzabZXNcPp9n/AWhHfb29vDiiy+iWCziwYMHjHs6PT2F&#10;0+lEIpFgdNTs7CxSqRTa7TZu3rzJMUjXrl3jUPDx8XGMj48zBmJpaQnFYhHZbBY2m41DzSmfOZ/P&#10;o91uc2SUwWBAMBhkeU25XEYoFGJBPVENCDfVarVY83X37l1MT0/DbrdzPBQhr2h712g0uKEknBSl&#10;4dA6WCaTsSmDmt5kMsmNpcViYTg9DbD29vY4kml7e5s3eNQvkXO22+0+uyGjTl0kEiEWi+HVV1+F&#10;VCrlFSSN2WZmZjAyMoJoNAqFQsHkW/qkg27HbreLTCbDTQN1kLlcjuOSEokEwuEwv3Dn5+c8/iuX&#10;ywyNpTBPiiAoFou4cuUKjEYjEokE9Ho9JiYmeJRrs9lwenoKk8kEh8OBXC4HiUTCu/V4PM7OSoVC&#10;wUn2FPJdKBTQbrc5pyuVSsHn8yGRSODs7IzjFu7fv4+RkRFotVrcv38fOp0ON27cwN7eHsRiMZ5/&#10;/nmEw2FEo1FcvXr1MWcGjT5lMhlffKT9AsBEY4FAwLiKRCLBQECC+kmlUg43p6cu+mbRaDR8GNAh&#10;QD/SExmteOlpg+jHu7u7LGBUq9UMICT3LekCBjVmH9ZYDRuyYQ1rWL/uetaK81mSC5pSEbOL8obV&#10;ajXy+Tz/vkKhwM7ODv7kT/4Et27dwsjICIrFIgDwinIQNk4/0j2q1WpBrVaz9owclkqlEoFAgOU1&#10;t27dglwux8bGBo6Pj3FwcICtrS2IRCLcuXOH9cDlchkSiYSjfABgZWUFSqWStVMqlQoHBwfQ6/UO&#10;5/25AAAgAElEQVRQqVSIx+PodrtQKpUc8N3r9dBsNiGXy1EqldhsVyqVsLe3x4T6nZ0dAI9oBbdu&#10;3cLR0RFHFN6+fRtqtRo+nw/7+/toNBocg5RKpTA5OQmn0wm/3w+HwwGHw8HRRMQ9q9Vq0Gq1zPUk&#10;J2qhUIBQKEQkEuGt18nJCfL5PKxWK+r1OlKpFKxWK0wmE68sl5aWOH5xbW0NiUSCg8dVKhVisRhr&#10;0959911oNBqsr6+jVqtBKpViamqK80JHR0d5+FIul1kjR3q5ZDL5aCr28y1cu91+dkNG+2tijXz3&#10;u9/lKQtxPKRSKXfJTqcTAHg1OfZzQKrL5cLm5iZ2dnaQyWSwtbUFlUqFo6MjzM3NwePxIBKJwGq1&#10;YmJiglegCoUC7XabBXgA+D9AvBORSIRQKMS21NPTU4TDYWi1Wp6qXbp0iQPKiR9CkQfz8/PMQ9nY&#10;2IBCoUAsFuM4KIlEAo/Hw1ZeapZoGkZfJ2pqaMzdbreRTqeh1+u54aJmjxhkxC2r1+uYn59nerLd&#10;bofb7cb29jbGxsZ4pKzX6zE3N4d0Og0A2NraQqfTQSqVgtFo5GmkVCrlxk6pVPLkika4lFlG68bB&#10;9SEVPfmReYMEjqlUCqenp8ycm56ehkQiYSAgw+0G3JwfVsOGbFjDGtavs55G2Kd61jnUbDb5QZT4&#10;X81mk7OT6az9+te/ji9/+ct87yAc0mCs0tO0ZzQwIOE+YZ0cDgemp6dhMBgQi8X4vI9Go5xdTAiL&#10;Xq+HfD4Pp9OJUqnE25pKpcLoJgK1drtdXLhwAalUCrFYDNevX2dUhMFgwMTEBE5PT6HRaPD888/j&#10;/PwcnU4HW1tb0Gg0LGuhe5RUKoXL5UI6nYZMJsP4+DhzL0mbTtDZVqvF5r18Pg+VSgWdTsduytHR&#10;UXS7Xdy5cwcqlQp2ux17e3swmUyYnp5mntiNGzfQ7XZxdHSE8fFxTrlxOp1YWVnhP7e0tMQTLZow&#10;0qCIws9NJhOOj49Rq9Wg0WiQTqfR7/dhsVgQiUQQCARYmkPweJVKxUMYmhhWKhWsrq4yaHZpaQku&#10;lwu7u7vcANNa+wMbMpqO0V/41re+BaVSiUajwQ0TRR7QpKlaraLZbMJgMHAwd6VSYQcijfrOz8+h&#10;0WgYGms0GtFsNrkxUygUiEajUKvVWF9fR6lU4iaGYoUmJyd5Z202m2Gz2Zh8S9FNNOVLJpPodDqQ&#10;SqU8SqTPTWiHw8NDdDodWCwWHB4esljv7OwMqVQKXq+Xp3Tr6+ss7rdarXC5XDw6JfqwSqXClStX&#10;0G63kUgkYLfbeRVrtVqhVCoRi8X4yYpWl3RxEOMtk8nAarWiUqng4OAAOp0OGo2Gx6Jra2tIpVI4&#10;OTnBysoKtFotf3PYbDak02nUajXMzMxALpcjFouxiJ9eZ3qjxpJGtfV6HTKZDAA4nV4sFuPWrVs4&#10;PDxEOp3G7OwsmzPq9TqzbZ5mG/+w9eUv8/5hDWtYw/qv1tMmYoPvGzzDnnRQUvNE90dKpyEJB01/&#10;/vqv/xr/9m//hmazCeDRhoPO2ad9zMH3K5VK5PN51o/1ej3MzMwwAiKbzeKTn/wk0uk0jo+Psby8&#10;DLFYzDnLLpcLR0dHaDab2Nzc5IBswibRWS2TyfjeQxmWpEU+Pj5m1ietDXu9Hk5OTmAwGFCv11lW&#10;s7m5iXQ6zaJ3aoxeeOEFyOVyvPHGG5iZmcH6+jpee+01CIVCXLx4EcFgEEdHR6wNo3uX0WhkKOvc&#10;3BxP5Oh+RKgncp3S9i0SicBisSCdTjM0NhKJYHt7m4H0b731Fmw2G1ZXVxGJRJDP53Ht2jXI5XIc&#10;Hx/DZrNxw+t0OjE1NYVkMoler8eZmsQtEwgEfJ8kqQ81nJSeE41GIZFIYDAYcHR0hGw2i5mZGb52&#10;SE/4gSvLQU2QQCDAN7/5zcc4H/1+H81mE8vLy/B4PAiFQhAKhZicnOTJ1tbWFgeMzs/Pw+v1MsTV&#10;arXyvp0wFsTnyOVy6Pf7KJVKKBQKDCSlPS7ZbTudDrxeL6LRKGKxGHw+HzQaDbLZLKanp3H58mW8&#10;8847kEqlWF9fx9nZGZRKJQeFFotF5qGEw2EIhUK43W40Gg0YjUbe8bbbbXa60Mo2lUqxcK9cLnOz&#10;eHx8DKfTCYPBgO3tbVSrVSwtLSEajXKuVqlUQqlUwksvvQSxWIxgMAi9Xs9rz2KxiIsXLyIej/PT&#10;CdGPJRIJX6zUVZObknbR1MxRKCyBADudDlQqFV/AtLocPBzoTavVMvmfnKc0GdXpdOh0OviP//gP&#10;VCoVztwk4enTsBhUTzZaw4ZsWMMa1q+7ftWVpUQi4fOYAOpisRiZTAZ/+7d/i6985SsIhUKcUVmr&#10;1ThfkrY/g+fuoGabNhJSqRROpxNut5sHHhSVRJnF1ACQSc5oNCKbzSIUCsHn86HX62FnZwcGgwGz&#10;s7M4OztDp9PB9PQ0/H4/kskkLly4AKFQCL/fD4vFggsXLuDWrVsQCARYWFhgcbzX64VarUY4HMbo&#10;6Ohj8NbJyUluIsko1+12USqVWCpzdnbGkzWJRMLTpLGxMWxvb6Pb7WJ9fZ11WVNTU0y+L5VKuH79&#10;Omq1Gs7OznD16lVUKhVkMhmMjY1BoVBgf38fQqEQLpcLyWQSWq2WaQf0OtG9rFwuo1AosMaPDHLE&#10;7zw6OsLKygoSiQT29vbgcrnQbrc5cWdxcRHHx8cQCoW4ceMGEokEotEoLl++zFGRKysr3JCRQ7XX&#10;67EJg5o2uo/3er1nN2QUVkqC83/6p38C8OimTys5ciNS8KZYLGabqFarxd7eHrRaLebm5uD3+5FI&#10;JDAzMwOz2cyryYmJCRbf2+12Ds9eWFhgkNvk5CSsVitisRj6/T6vS+mNOlOapEmlUu6Qx8bGkEgk&#10;OHW+Xq/j7t27MBqN8Pl8ePDgAcLhMF588UX0+33cu3cPCwsLSKfTCIfDMJlMUKvViEajsFqtmJqa&#10;QjQahVAofAyUSzor4oGRKLHRaEAkEjGhP5PJcCQVCS3NZjOi0ShyuRxrEqh5dDgc2N7eRqfTwcbG&#10;BkqlElKp1GMd/dTUFKampnB0dASJRIKVlRWOVjIYDDwRBMDNFDVktLYcHJmLxWJ+Auj3+8jn87zn&#10;JjFju92G2WzG8fExbt26BZfLBafTyY0r6d4GD7GnuZmGDdmwhjWsX2f9v+EhAr9oikjU/9prr+Fv&#10;/uZv8JOf/IQBr8Cj1SExPEl3O6ixHTx76X3EEwuHw+h0Orh+/TqazSYODw8xOzuL1dVV/OQnP+FN&#10;zO7uLiqVCsbHx1EsFvnjEmicArQJ5K7RaKDVatHtdh/TG5NWeHl5GWq1Gvv7+xgZGYHX68XOzg5E&#10;IhEuXryIw8NDZDIZvPDCC1Aqlfjxj38Mi8WCra0tvP3225DL5bh8+TLu3buHbDaLK1euIBKJIBaL&#10;wWazodvtolwus1g/nU6j2WxCo9Fwo9tqtVAoFBAOh9FqtVg/ZjabsbOzw43U6ekpqtUqxsfHYTAY&#10;eJ1pNptxcnICjUaD5eVlnJycAAA2NjYYYmuz2eBwODhKcXR0lNesJMch/ia5aQuFAtP8KfsaeDTE&#10;yufzaLVaTIfw+/0YHR1Fq9WC3+/H5OQkxsbGsLOzwwMTukY+sCEjFx51eK+++ioUCgVnPTqdTgar&#10;kcifJiNOpxMajQahUAgAoNfrkUql2JlHyfMUgUQOklgsBovFgvHxcZyenqLf78NqteLo6AjpdBpe&#10;r5c/3+XLl2EymfiCmZqaQiAQgFqtxuzsLLs3LBYLT4vsdjuAR+wvai5ozVooFPj9ZEGmaVu5XIbT&#10;6US9XucEep1Oh2w2C7fbzY5PhUKByclJhEIh9Ho9LCwswGQy4Z133oHD4cALL7yAk5MTaLVa+Hw+&#10;5PN5dDodeDyexwj7JNgnej41NwT7A4BcLodoNMrasUAgwCvVYDDITwqxWAzZbJbXmbFYDAaD4THn&#10;5aCof5CFU61WOVOtXq9DLBZDq9U+Atj9/JuchI6vv/461Go1lpaWWJf2tMNt2JANa1jD+k2pD9KP&#10;AR9+PimVShweHuLP//zP8corrzAzkrBP1BCRMW1wmvakrGPwfCQZi8PhgFKpxN7eHqRSKUtijo+P&#10;sba2xmtCkvocHBywuDybzQIAxwgdHh5idHQULpcLh4eHuHDhAkZGRnBwcACLxYIXXngBqVSKV3BO&#10;pxPJZBISiQQ2mw2pVAqZTIYxUmRuy+fzGBkZ4fWpw+GAUCjEvXv34HA40O/3sbOzA7PZjImJCW6M&#10;rly5gmg0Cr/fj0uXLrG4XiKRPEYZeO655zA7O4u7d++yhowgtCMjI5wiMzY2xhPETqfDzRBlYhsM&#10;BtaQ9/t9jI+PIxQKIR6PcwMai8Wg1WqxsLCAe/fuwWQy4WMf+xhSqRTi8TjcbjdLnyYnJ3klOj09&#10;jbW1Nezt7XG8VDAY5LU2rYgFAgHfsxuNBqMvxGLxoyD5wYbsSfAdrbSsViu+8pWv8IUoFApRKpUY&#10;IDcxMQG/3w+RSITPfOYz0Gq1OD095S/G2dkZ9Ho9C+tyuRzW1tYgkUiQTqexsLCA0dFR+P1+AIBc&#10;Ludsx5GREQgEAhSLRf5ik2WXLvJCoYB4PA6HwwGbzYb9/X2G2u3v70MqlcLtdmNvbw9CoRBXr15F&#10;NBpFNBrF2NgYnE4njo6OIJfLMT4+zplb5BKlbwzSwpnNZkilUuRyOSSTSdRqNQiFQrRaLZTLZRYH&#10;ZrNZBAIBLCwsoN/v4+233+aPQ24Vg8GA4+NjDg4ndgxZjCnzk/RnZrOZnZqDq1KC0DabTVSrVRaW&#10;0qqy0WigVCo9RvFXKBT8OtKfpdHuYHNG18UgOwx41LQRHgMAfvCDH+D9999nezFB8khXIZFIuHmn&#10;w4fW0YNPjHQoPc0S/kF8s2ENa1jDelYNNlutVusxvli73QbwC/ckTUfkcjnf50j+QW7HWq2Gf/7n&#10;f8Zf/dVf4eDggCdilA9MrM56vc4aZtqW0I2aiAQCgYBziD0eD1wuF8rlMiYnJ7G+vs7RSm63m7XS&#10;Wq0WvV6PIefAI52ay+Xi7RatNSlwPJlM8mTq9PQUZ2dnPFXb3t6GTCbDjRs3WKe2tbWFdDqNW7du&#10;YXJyEmKxGOfn5xgd/X/Ye6/nxs/r/v+NQvReCAIkAIIFBHsvy23aYlmy5FhWyo0v8g/kJteZsZMZ&#10;Z5I4Gcdx7EkymUwS90nkxPbYcWTLVtRWW7jLXsCODhC9VwLfi/2dI3Aj2Sm/zCQzfGZ2pF2tuFzy&#10;+Tyf85zzfr/eDng8HkSjUXZH5vN55ohVKhUkk0l2SiYSCVQqlQumL0JbqdVqbG1tQSKRQK/XcwZl&#10;b28v9Ho9Njc3kUqlMDAwgHK5jFAohJmZGVitVrz55pvo6+vD4uIi7t27h46ODnz84x9n7tfi4iJ3&#10;q4jPmc1mGbROI1cKR8/lclAoFDg9PWXg+sHBARQKBedQ5nI5nvoVi0XcvHkTe3t7WF9fx8svv4xm&#10;s4l79+6ht7cXIyMj2N/fh1arxQsvvIBcLseGRsKYEIQ9k8n8cg4ZbZSvfe1r/BKs1WocK9DZ2Qm1&#10;Wo1CocCi8UAggLOzMxb+mc1m1Go1ptXL5XKcnp6y2PzJkycIhUIYHx9HMBhENBqFRqNhAaNAIMD4&#10;+Dh3hJ577jkEg0E0Gg3MzMygWCwiFAphYGCAQ87JnUKiSIPBALFYjGAwiGq1yt2zTCaDeDwOs9nM&#10;wkC6lWxtbUGv18Nut2NjYwMymQxXr15FKpWCz+djknAikcDQ0BCPcClM1ev1Muus1Wohk8lAJpNB&#10;q9UiGo3CYrGwTosE/BqNBhKJBNlslg+DdDqNbDbL4NqVlRWYzWaYzWYu8iiY3WAwYHh4mG8yDoeD&#10;sSR6vR7T09McwO7xeJDP59lAQXZdygWj8SOJSimwnA43+v1k7Gg0GgiFQnjw4AH29/cxOzvLrppG&#10;o8E2cOBpl5I4aZQLR/uLQtPbD9FfBnK8XJfrcl2u/+gSi8XMXWyPlgPA/yQ4a7PZ5IlRrVYD8DSE&#10;+0tf+hL+9m//lnXNxLqkhBpiO1KIOJ2BdJ4SEJ2ygmUyGeuwkskkurq6sLu7i2g0isHBQQgEAqyu&#10;rvL0xuv1QiKR4OrVqzg9PUU6ncaLL76IcrkMr9eLa9euMRdLIBBgeXkZ2WwWPp8P4+PjEAqFnPxC&#10;k6dKpcKoKrlcDp/Px9rjcDjMY0UykikUCshkMni9XkilUm7ONBoN3LhxAw8ePMDp6Snu3LkDADg7&#10;O8PExATjl8rlMq5evcqIiq6uLq45VCoVbDYb6vU6jzFJZkOoDaPRiHw+zxMikgLl83nY7Xaerg0M&#10;DCAcDqPRaGBubo55o5VKBbdv30YikUC1WsWrr76KdDqNQCCAubk5KJVKNiGS25KKZqItkGGiUqkg&#10;EAigWq3CaDQyXNZms6HZbMLr9XKawsHBAZP6aX+k0+lf7LKkl2I6ncY//MM/oNlsMgCPPjAxvEwm&#10;E8xmMwKBAPR6PQYHB9m5OD4+jlgshlqtxuK/9s4M2T6J5UFiwVQqxXFBsViMf9/a2toFYq9arcbA&#10;wAB2d3cRDAYxOjrKeAyn08lV7vDwMEZGRvDgwQOoVCr09/cjl8shEonAYrFALBYjl8vBZDLx6JLy&#10;MmmRhouElPV6ncFx9XqdY4fW19chFouZOEzk/sPDQ5yfn2NychK5XA5+vx9WqxVarRaZTAZ9fX2Y&#10;nZ3F7u4uzs/PcfXqVYTDYVQqFczMzPC8mvAj1HWir49AIOCN3c5yo4MlkUjw6Njn80GlUnHMFN2c&#10;KpUKF93EuaEOFzlr6XtFNz2JRAKVSgWhUIhsNovj42O8//776O/vh8ViYX5OPp/ng4d0AUS1po5c&#10;e8xT+368LMYu1+W6XP+V9ewoks5DCnumM46yDemMoVQT6l5Vq1X86Ec/wuc//3k8fPgQwNPCjegD&#10;Wq2WdbbUoaJzkooJmj4pFAouDNVqNSfcEOJiaGiIO1w0VSBYqlQq5ZFoOp3mcWgkEgEA1vdGIhHc&#10;uHGDY5POz8/hdrvx+PFj6HQ6Fs2Xy2XcvHmTc5INBgM8Hg9nR8/MzCAWi6FYLGJhYYG/Pmq1Gkql&#10;kse0QqGQR5o0Vuzq6mJTm0ajgdfrRbFYxPDwMLs5DQYDbDYb/H4/RCIR0/mDwSCmpqag0+nYTLC8&#10;vIzDw0OkUikuLLe2tuByuRjPAQAajQaZTAbn5+fo6OhAOBxmWU+xWGQhPRkuqtUqjo+PEY1GodVq&#10;WUfucDj48+zr64NMJsO7776L2dlZmM1mrK+vw2KxYGpqCrFYDNlsFsvLy1wnTExMQCQSsS5bq9Vy&#10;0UqJSLQnfmFBJhQKUa/XEQqF8N3vfvcCBBR4WpxUKhWG1FWrVdjtdhSLRRwfH0Or1UIikcDr9XL2&#10;o9fr5e6SRCJBMpnE4uIii/bdbjdMJhMikQhUKhVu376NVqsFn88HvV4Po9HILC3ir9CojTZqsVhE&#10;NpuF3W7H3t4eisUizGYzDg8P2fliMBh4Jm2xWOD1eqHRaDA5OYmTkxNYrVYu7M7PzzE0NATgA86a&#10;w+FAIpGAWq1GZ2cn4zjkcjkSiQQSiQQXGJVK5YLDwmg0olgs8kYh5ymRgzc2NjA+Ps56MMoT83q9&#10;sFgsmJmZgd/vRyaTwdLSEnK5HMLhMKanp9nR09fXh4GBASSTSf4z6eFVKpXQ6XQsWKTIqvZOItGP&#10;6ZYnEAj4gSuXy1xgUYFEWjxi59BI+Y033sDe3h7Gxsag1Wr5oGq3XdOBSOMDOrTabee0Hy+Lsct1&#10;uS7Xf2Z9mE6MLpGk7yIANrkbCadAo0eJRIJ3330Xv/M7v4NvfvObPBkgQT+55UimAeDCi5bONCrM&#10;VCoVKpUKSqUSuru70dvbi0wmw+Hf/f39ePvtt+FyufDpT38aq6urODs7w/j4OKrVKmKxGObn57nY&#10;mZubw8zMDE+hBgcHcXR0BJlMBovFgkgkwtOYSqUCo9HIUxSz2cypMoVCgeP/YrEYjz9XVlZgsVjg&#10;dDrx6NEj6PV6jlqKx+N4/vnnIRKJWJvW1dWFQCCA5eVlmM1mPHnyBAaDAS6Xiw14arUapVKJjQsK&#10;hQKhUAitVgvxeByZTIYLT+JiplIp7OzscOQfdebcbjf29/cRjUaxsLAAoVCId999FxMTExgaGsLO&#10;zg7MZjNmZ2extrYGgUCAO3fuQKlU4smTJzCbzejp6cHBwQF/fSqVCorFIpMVKCqRCtZms4mTkxPe&#10;S5QiYLfbcXR0BJVKhb6+PpycnCAej8Pj8aBSqWBlZQVLS0uswSfplUAg+MVZlsDTFm0qlcJrr73G&#10;dtxms8lFkF6vh9Pp5JcsuTtSqRRvSKrqxWIx/H4/t3OJs0KVN1GMt7e3me/1/vvvIxwOw263M6iN&#10;nJOpVArLy8toNps4OjrClStX4HQ6sbOzcyHHkmyqpENzOBwoFotsO6VigJwfNOs+OTnhIO/d3V0U&#10;i0U4nU4UCgX4/X709PRwJ6+7uxsAEAwGodFo8Morr3CkwtWrVwEAx8fHWFhYYAAtOUyo6DEYDNBq&#10;taxnIM5apVJhHUKpVEIwGESr1WIgn0AgQE9PD46Pj5FMJhkFcnR0xE7NaDSK8/NzuFwuZp/cvHkT&#10;rVYLh4eHGB8fh8fjQTgcRqFQQG9vL6fRt2scCLFB+jESqNKIu9FoIJ/PXzBTeL1erK6uolQqYXh4&#10;mPVr5PRsR6zQx6cijQ62y0Lscl2uy/UfXb+MM0auufZLJY0q6XJNo7pcLoevfvWr+NKXvsTTFMIj&#10;0MWaHHcEEv0wrAX9ORQ9B4AB5+08KoofVCqV/B4mtzs1Pnp6enB6eopsNsvasLW1NR6h7e7uore3&#10;FzMzM/jZz36GYDCIa9euMYngk5/8JI/6lpeXYbfbsbKyAp1Oh87OTuRyOUZpqNVqfg9Ql5B4ZMDT&#10;dwHhNIxGI46Pj5HJZDA4OIhIJILNzU1MTExAKpXiwYMH6Onp4c5Ss9nEq6++ikgkgtPTU1y7dg0K&#10;hYLxUbOzs/znzM3N8bRILpdDqVRyHBQ1itqTadpjCu12O3K5HHw+H49FT05O4Pf70d/fj2q1ilwu&#10;h+XlZZhMJhweHuK5556DzWbD+vo6hoaGcOXKFRwcHEAkEuHu3btYWVlBs9nE/Pw8gKeFGkUprq+v&#10;c440mfcqlQp3HOn7RBIqki39QlI/AB4lvfbaazzGJKG2x+NBs9lEIBCAy+WC0+nkrMpr167B6/VC&#10;LBazMPDs7AxjY2OYmpriuCAKzKaqtFAocOFAYzRyH1JHJZlM8sNwdnYGhUIBu92OSCTCkUoKhQI7&#10;Ozvo6emBVCrF5uYmurq6mJKrUChw48YNBrdOTk5Cp9OxLbdQKLBYH3jaDZTL5ejq6oJQKGQmzPn5&#10;OaRSKbLZLOMhqEsWjUa5jUzFUaPR4EzKSCSCaDSK8fFxdqW6XC4sLS1hdXUVOp0ON2/exNHREZsR&#10;/H4/c9IoT4zGrwTfVavVnO1J2WXkZC0Wi2g0GjCZTPD7/RxI6/P5kM/noVAoGC5rMpngcDi4VU5a&#10;Cuqq0QNA/6TvDx10HR0d6OzsZOLyxsYGQ/l6enpYt0EoFdpftOeeBTNerst1uS7Xf2V92MiSZBh0&#10;IaTzXi6Xs2j/29/+Nr7whS/gwYMHfHkXi8U4OjqCwWBg6QW55Kjgok5Uq9XiKQCR4bVaLQDwpIUu&#10;t93d3eju7mbh/SuvvMLaI51Ox/mNKpUKY2NjbAZTqVTI5XJcnNBkqlarIZFIwGQyQSgU4vT0FAaD&#10;AYODg3jrrbfYJLC5uYlYLMYSJK/XC71ej4GBAfj9fmi1WkxPTzO3bH5+HiqVirVo4+Pj7I4cGBhA&#10;MBjE+fk5v9u1Wi0cDgeL6Wu1GkNqCfBaLpdhMBhQLpcRDofR29uLcrmMjY0NKJVKmM1mHB8fcwYm&#10;RRq53W6Uy2Xs7OxgcXERbrcbb731FsRiMW7dusUmwvn5eUSjUcTjcfT09MBgMCAWi0Emk0Gn0/H7&#10;mugPUqkUwWAQoVCI2aper5e/lk+ePIFEImFUl0Qi4dztg4MD3Lp1i9N3+vv70dXVBZ/Ph46ODty+&#10;fRv37t1DNBrlSSBlXX9kQUa3Bdpgf/M3f3NBgE16K5q3JxIJ1gYlEgns7+9Dp9OhVqshGo1CKBRC&#10;o9EgGAwiEolAKpUySE8sFqPVajFc1mg04uTkBJFIBNeuXYNQKEQgEEBPTw+sVityuRy0Wi3GxsY4&#10;qX10dJRFclarFXq9nm869NCl02kuVIgyTLcSKhAtFssFbEQsFkM8HofNZuO/p1wux9TUFGu1BgYG&#10;mKXW3d2NZDLJP+/s7OQunV6vx8HBAXQ6HdLpNNt16ePSDWtzc5MPhc3NTe4iEQdmeHgY0WgU2WyW&#10;Uw5yuRx6/7+oJWo1z83NIZFIcC4Y8FRUabPZIBaL4fV6MTAwgJGREaTTaQiFQnR1dUGhUCAWi7F9&#10;t1arMdtGIpHwrZJuJeTooU4fdRvJ5NHZ2QmBQIBcLodarYbXXnuNb0BdXV0QiUR8IyTycfv+a//n&#10;5bpcl+ty/WfWh3XLqFtFXX0amVHk0be//W380R/9EX74wx8il8uxGJ8o9j09PajVasjlcqyDpo9D&#10;l8n2Dj+NQglMSuO3dDoNlUoFrVaLSCQCn88HiUQCg8HAHS+3241Hjx4hn8/D4/GgXq9jc3MT3d3d&#10;6Ovrw+bmJqxWK27fvo1AIIBKpYI7d+4gFovB7/djZGQESqUSoVCIYebZbBa1Wg39/f0Ih8MAAL1e&#10;zyNDkrOQYY+gq1qtFuvr68jlchgdHWU6/sTEBAqFAlZXVzEyMgKbzYbt7W3o9Xr09fXh4cOHKJfL&#10;mJ2dRSAQgEQiwa1bt6BSqbC6ugqj0Yjx8XF4vV4UCgXOp4zFYjCbzdz1UqvVCIfD3MGkyU9XVxfi&#10;8TiOjo44vN3r9cJsNkOj0WB9fR0dHR2Ym5vD/v4+YrEYJicn4XK5sLa2Bo1Gg2vXrjHyY+1LOdsA&#10;ACAASURBVHFxEU+ePEGtVsOdO3cQCoWwsbEBt9uNRqOBYrGInp4e7nqRwzaZTEIulyOVSqFUKkGh&#10;UMDn88Hv9zPc9/j4GD09PYyQUqlUPDr/hQUZUeAFAgG+/OUvA/igY0bw146ODjz//PMQi8XY3NyE&#10;xWKBzWZDpVKBy+XiilkikWB+fh4+nw/pdJr5JNlsFpVKBSqVisWRpVIJjUYDarUau7u7aDQaGB4e&#10;ZsupxWJBpVLB6ekpbt68CY1Gw50Xp9OJra0tlMtlzM/PM9F+dHSUw1oHBgZgt9tZIO9wODghoNls&#10;MmuNHiZiylBmZqPRwP7+PlQqFUqlEkqlEgYHB7kYy+fzmJycREdHBw4PD2G326FSqeD3+9Hd3c0d&#10;JqvViqWlJRwdHeHs7AwLCwtoNpsIBoMYHh7mThuxVwgx0dXVhWaziUwmwy1awm8QhbjRaCCZTLJo&#10;MBgMotlswm63o1arIRQK4ZOf/CRarRbeeecdDA4Ooq+vD16vF81mEy+88AKi0SizVKRSKQqFAmq1&#10;GpRK5QWxKwn66dZJMRJk6aZ9o9PpGOzn9Xr5++RyuTjSo1gsQqFQsP6u/fC8XJfrcl2u/8z6KM4Y&#10;dcdIJ0uXwZ/97Gf47Gc/izfeeAPhcBgymYxHhzQ+pHOuWq0yW6pYLEImk7EhjRzlhMwQCoXcUatW&#10;q+js7OQ84nw+j6mpKcjlcuZcWiwWyOVyqNVqdHd3o16vcyFFn3uhUODpUTabZWC5UCjEw4cPoVAo&#10;MDc3x9BYh8OB3d1dAMCNGzeQyWTw5MkTDA0NweFw4L333kNnZydzxPx+P+bm5pjP5XQ6+c+VyWRw&#10;Op3I5/Pc5SE+FwHSI5EIFArFha4Tgd8NBgPW19eRz+eZmnBwcIDJyUl0dXVha2sLCoUCL7zwAgKB&#10;AGKxGG7fvo3z83Mkk0kMDw/zu1OhUKC3txderxcA0N3dDbFYjEgkwuk3+XweWq2WMV5UZxDFv1Ao&#10;MD4kl8sxT83hcOAHP/gBT/3eeecdNJtNTExMIBgMIpVKYWFhAYVCAXt7e1haWkJ/fz82NjbQarXw&#10;yiuvcOj6+Pg44vE4isUiXC4XF8mURqRQKCD63Oc+97u0Udt/tFuAU6kUvvvd73JkEnGqJBIJFAoF&#10;4vE4otEot1SpCxMOhxEMBjEzM8PCwOHhYRgMBmaO3bhxg8do9IUsFosczUAp8u2ibhq/keMzn88j&#10;HA5zBUpCPL/fj87OTp5XF4tFWK1WBINBZLNZrqSLxSKkUil//tTpikaj0Ol0MBqNiEajEAgEcLlc&#10;7MAwGo2Qy+Xc3REKhfD5fBCLxSyMJB6LUCiETCZDNBplHEcul0MymeTkgUgkglQqhb6+PhwcHHBX&#10;kW4B5Czd2dlBZ2cnrl27xry22dlZrtbJrkssOILXNRoN9Pf3X3BmUleLDhiRSISxsTFUKhUuRgOB&#10;AMRiMbedqYtFB1W7DoMCxol31k7sbzQabCWnoN29vT288847cLvdF7QZdOi1c89o0Q20Xq9fcKk8&#10;+3ue3dPtPy4LvMt1uf5vrWdp9h+1iIRPInvSwJJhiFAXFAMokUgQDAbxuc99Dn/3d3/HNH06w0ii&#10;Q+cSfUwCeANgMxUVRDKZjM9Kk8nEoG2BQACz2QyBQMAB1TMzM3j//fcRDAYxPj6OYrGIZDIJlUqF&#10;jo4OrK2twWQyYWFhAVtbW5DL5ezii0QimJiYgEQiQSwWw8zMDFwuF05OThgrRKPLer3OhIN8Pg+p&#10;VAqj0YhgMIhMJgOVSoXz83P4fD40m02Mj4/j+PgY6XQag4ODCIVCiMVimJiY4A6USCRi0XyhUMC1&#10;a9cQDAaRy+Vw9+5d1Go1+Hw+uN1uaDQaRCIRCIVCeDwehEIh1pYTc5POZ7rQn5+fw+/3M4SWgstD&#10;oRB/XIlEgsePH8NqtcLtdsPn86FWq2F4eBihUAi5XA5TU1OQSCSIRqPQ6/VwuVxseHO5XGg2m8jn&#10;87BarYhEIjg7O4PVamW9HOFADAYDBIKnSQpUAxARYXR0FNvb24jFYnC5XACA+/fvw2AwYGRkBFtb&#10;W6hUKpibm8PW1hZCoRCKxSLHKp2dnX1QkH3Y5qdbQS6Xwze+8Q0WJwKAUqnExMQEZDLZhRwt6kiR&#10;a5IeBOKcZLNZbpuKRCJkMhnOSKT4hnYCsNFohE6nQywWg1qtRm9vL0KhEPr6+jA9PY3Hjx9DKBTi&#10;7t273BqcnZ1lwCvp1MLhMId/RyIRhMNhfPzjH0elUuEKlQozuVzOc10KSKduIN1Srl+/ziL6yclJ&#10;xONxeL1eDA4OotlsslHh9u3baDQaSKVSGBsb4w6jzWZjK2xfXx9bYanIbDQaHH6u1WpRKpVQrVZZ&#10;l1AqlTjNgMLc6eZFFuOXX34Z5+fnuH//PoxGI/NiSNdAcU5OpxOJRAInJycYGRmBw+HAa6+9BplM&#10;hueffx5nZ2fIZDK4e/culEolzs7OOI5Jq9Wy25a0DO2F2kc5nOjgIlHj/fv3sbu7i0KhgKGhIQiF&#10;Qr7BUjYadWzbUyTIUEAPDh2cvygO5Zcd6Jfrcl2u/93rlz2/VEjRWUG6Y4rEIc1XPB7HH/zBH+BP&#10;/uRPsLm5yRfGZ8+QZ/+duFg0fqT3IhV9pVKJzWMqlQo3btxAs9lEOp3GrVu3uKvWHvVH70qK0COB&#10;PyWsnJ6eskwkEAhALpdjYmICKysrqFQqWFpawsbGBnZ2dvCJT3wCqVQKu7u7mJiYwMLCAk5OTlCv&#10;13Hr1i2cnJzg/Pwcy8vLiMViSCQSmJ+fh1KpRDQa5XctdZHaY5ioyKSJUz6fR0dHBzo6OhAMBnmi&#10;Eg6HWVt8enqKarXK7E1KGhgYGOBi6urVqzg+PkapVMLi4iKazSZWV1dhMpnYQSqVSrGwsMDoCvp+&#10;0DuI2HJkRjw/P2dHJMmEKDbJYDCgv78fjx8/hkKhwMjICP95t2/f5tHmzZs3oVAo4PV64XA4MDY2&#10;hq2tLfT392NwcBC5XA4dHR3o6+uDQCDgtANyaU5MTAB4Smjo6urC4eEhGxNqtRrK5fIHWZYfVZCR&#10;Vozyt775zW/yy45yGovFIieiExRNo9FAq9XC5/PB4/HAZrNxuObAwADncTkcDlitViQSCYaUUnG2&#10;tLSEdDrNom8Cora7OKvVKvPBKCZBKBRiYmKCR4A3b95EMBjkuTaB9bRaLXQ6HVZWViAQCHjzhkIh&#10;mEwmVKtVJBIJuN1uiEQiRl0oFAqkUil2PdbrdY5Qoi5ZMpnkmXyj0eBRokwm45uX1WrlFjBhNijM&#10;1Gq1Ynd3FyqVCk6nkz+nhYUFHB0dIZPJ4BOf+ATEYjEymQxMJhOMRiNOT085SoKI/kSJjkajrOMj&#10;DUSlUoHNZoNWq+UijXI6V1ZWcOXKFRgMBjx69AharRYKhQIrKyvo6+vDzZs3EYvFcHZ2xi4hSicg&#10;6vCznbP2w4webnJaWiwWDpT1er2cX0rdWCpi6fDLZDJ8aFJhR4cscWba8Sz/lQP9cl2uy/W/Z33U&#10;BYveBx+W4kGyG8qSbJ+stFot/PM//zO++tWv4v3334dAIGC8BUXDfdSfSQ530vYSGkmtVl/oqHV3&#10;d2N2dhZisRirq6totVrQ6XR4//33Ua1WMTw8jEgkwjovk8kEn88Hl8uFF154ATs7O6jVahgdHeUu&#10;0fj4ODo6OuD3+6HRaPgdSaNQ6vrF43GkUil4PB6kUilEIhE4HA5uQHg8HmZrabVaTExMYGtrC4FA&#10;AKOjo5DL5Tg8PIRWq4XL5UIgEIBIJEJ/fz+L3a9evQqFQoFgMMh504FAgOMT19fXoVarMTY2hkKh&#10;wAVSPB6HUChEqVRCJBLhZgg5SOVyOY6OjtBqtbCwsIBisYhIJIK+vj6o1Wo8fPgQRqMRFouF45U+&#10;9rGP8QX/2rVrrF/W6/Xc7BAKhejv7+fkgvZ3S/v+KZfLPMGz2+04ODhANpvlKMJEIoGrV6+iUChg&#10;e3sbHo8Her0ea2trsFqtuHbtGifufOYzn0EoFMLq6iqWlpYYInvnzh3YbDYAYKPcLyzI2sXUxWIR&#10;3/72t3lUKRQKIZFIeG6u1+tZxEZ/gMFgwPn5OZP2SbQvlUqh1WoZUOrxeNBoNOD3+9HV1QWJRILd&#10;3V1otVpMTk4iGAwimUxienoazWaTuWWUj+VyuaBQKBCJRNDR0cHiSJrvt1fS1MImmyk9vCQS7O7u&#10;RiKRgEQiYbGkRCLhwqhWq2F6ehoDAwPY3t7G6OgoDAYDs8L6+voQjUYhlUoxPj4OlUqFeDwOhUIB&#10;o9HIGjWCrxYKBdbR0debUgPogDAYDEilUggGg3yo7O/vo9FooK+vjwuj4eFhnJ+fIxwOw+PxoLu7&#10;G++99x4EAgHGxsaY3TY6OsrtWoqSiEQicLlcGBkZQTQa5QMFACKRCMRiMQwGA0QiEfR6PR9G7TcN&#10;kUjEUSN0Y6D986ww/9nxM7F+isUiUqkUVldX8eabb6LVamFoaAgSiYQZZ3QgKhQKHlM+O4IkvtAv&#10;+3G5Ltfl+t+/PqzL/uy50i6gB8DjLnI+FgoFSKVSVCoVvPbaa/jCF76Af/mXf0EoFLoAu6b/7xed&#10;D3RukYCbCj26pBNWoVwuQ6VSQalUIpPJAADMZjODVH0+H4Cn6IvDw0OOV8rn89jd3UVPTw+KxSJr&#10;s91uNzY3NxGPxzE1NYVcLoe9vT309vaiXq/j9PQUy8vL6Ovrw/b2NkwmE8bHx7G7u8uaKMIQUa5z&#10;JBJBpVLhaZBWq0WlUuHpDJnNbDYbU/71ej1sNhuCwSCKxSJGRkYQj8cRCoUwNDTEGqzr16+jVCrB&#10;6/VieHgYRqORGwyzs7M4Pj5GpVLB4OAgMpkMotEonE4nNw1EIhF6e3s5j5liq5RK5QWWJcHp1Wo1&#10;DAYDtra2UCgUMDIyglKphFgshv7+fnaaWq1W1kiHQiEsLy/z57mwsMCTvoWFBUxOTmJnZ4cTd8Lh&#10;MKLRKJRKJZMH2ic0hMEiuU0gEECpVIJKpUIymeRw9v39fezv72NnZ+eiVOyjCjLCGtBm/ta3vsWt&#10;WRoNdXd3w2azMZtjdHQUR0dHkEgkWF5e5qgFt9vNmiGr1cqhqNVqlUdnpJOiMRoANgPI5XJmkXR3&#10;d2Nvb481TKFQCPF4HFevXkW1WsXu7i6Gh4cxMDCAhw8fQiqVYmRkBOFwGFKpFHNzcwymm5ubg0Kh&#10;YGGgy+VCIpHgz6leryObzSKbzbImIZ1OI51Ow2QyIZPJMGW4Uqlgb28PJpOJ3aTpdBojIyOcv2Wx&#10;WHjzzM7Ool6vY319HWNjY1hcXMTGxgZKpRLm5+eRSqU4XaBcLnPRRC3XarXK33iKfYrH46jVaigU&#10;CvB6vewI2d7ehkgkgkQiQSAQQDqdhsfjweHhIcLhMEZHR1Eul/Hee+8xePbg4AC5XA6/+Zu/iUAg&#10;gHg8jhdffBGbm5tYXV2F2+3mfUCRFlKpFCqViiNBnj1A2xfdXKldL5PJ+HZXKpXg9/vx6NEjfO1r&#10;X8P+/j48Hg8MBgM7V4iCTY5fGm0+q1v7RYfq5bpcl+t/5/plHLFnNaPAxcsfoX7oMk4YpD//8z/H&#10;t771LRSLRRbb0wWOLqg0gqOP+WF/Pl34CW5KYzWlUol4PI4rV65gdnYWp6enyGQyuHPnDqrVKra2&#10;trC8vAydTgefzweNRgO73c4GArvdDrVazW580q0RlDubzcJsNrOMp9lsXsBGBQIBPHjwAHa7Hfl8&#10;Hj//+c95zLa3tweNRoObN29iY2MD+Xwed+7cQT6fx/b2Nm7evInJyUmsr69zU4HwTna7nSOLyGRw&#10;enqKs7Mz6HQ6zo6kiZJWq4VYLEahUGDtV61Wg06ng8lkQjweh1KphM1mw+7uLjsgI5EIAoEA5ufn&#10;YbPZ8PjxYwDAwsICdnZ2UC6X8dJLLzHE1m63w2q1Ih6PQyQSwWQyIZ/Ps0OUtNBms5nfnUajEdls&#10;FsBT9AhR/ykSKh6Pw+l04vj4GF6vF+Pj4wCAjY0NDA0NYWpqCvfu3YNCocDVq1exvb2N8/NzvPzy&#10;y0gmkwiFQtwUefz4MXcJKYaKJFv5fB6lUon15/V6HYJms9mizdb+o30zhsNhvPTSS1AoFNxlKpVK&#10;sFqtaDab6Orq4kJAIpGgs7MTx8fH0Gg0cLlc8Hq9HDRK2ZF2ux1dXV1YX1+HVquFSqVCIBCASqXC&#10;0NAQZ2I6nU7o9Xrcv38fKpWKMxvpC0vEX4PBAOBpizEejyMYDEIgEHBrkhwgFGBqs9mwt7fHTpT9&#10;/X0kk0loNBrWuy0tLcHv92NtbQ0DAwPQ6XRcqFBQOrlnkskkKpUKd7dobEndI3JtEp+r3aVKLhSj&#10;0cg4CqPRyN0zm82G7u5udpzevn0b+Xwe6+vrcLvdcLvdePvttxmAt7m5CQB47rnnUCwW8ejRI0il&#10;UjgcDpTLZWQyGYyNjSGRSPCBBXwAA9ZoNNx6t1gsAJ6mDRAPZmhoCD/+8Y+Ry+Wg1+sRCARQLBZh&#10;s9kQj8eZz/bsoUr7iZxHEomEHZvAB0UadWELhQITrZVKJX77t38bv/qrv8rOThL107iSQsj/I0XZ&#10;ZUF2uS7X/971Ue5IWh/VHSedM4nZSez+13/91/jRj36EUqkEgUDAhVSz2eTYOnp5a7XaCyHY9HHb&#10;34uk86VL5dDQECwWCxPmyfBGozkA0Ol0jGool8sYHBzE7u4uEwlarRYCgQDcbjcmJyfx+uuvQ6PR&#10;4LnnnsMbb7yBRCKBpaUlSKVS/PznP2eNd7lcxvj4OKxWK7a3tyGRSDgxJ5vNwuFwQCwW4/j4mGUr&#10;VAwoFArodDpoNBrEYjH+vAHg4OAAXV1dsFgs2NraYlPb/v4+isUi7t69i3Q6je3tbczOzjKqQygU&#10;4urVq/jBD34As9mMgYEBbG1todVqYXR0lLtRpO0KhULQaDSMg9LpdMhkMtBoNGwEoHxlCuEmk1kg&#10;EECr1cLk5CT8fj8ODg54rLu2tgan04ne3l7s7u6iXq/DZrMhmUwilUphdHQUJpMJKysrAJ7SFvx+&#10;P4rFImvDGo0Gp9oQrosmXqT7k8lk/L4Ui8Xo6enB4eEhYz4ODg5Qr9cZS0K0CALQ03u30Wj8Yg0Z&#10;zVczmQy+9a1vsS5HIBBAo9EAAAqFAhYXFzk8vLe3l/OwaL59fHyMWq0GqVSKWCzGYzKC8HV2djL3&#10;yul04t/+7d+QSqUwPDwMr9fLFTO1chcXF2EymRAIBGC327G8vIz19XUOG6dK1Gq18s2CXtB0GyI3&#10;ZyqVQrVaZWtsuVzmQvLRo0eo1+usy6pUKhgYGIBarcbh4SFkMhlr5EQiEVwuF87OzpDL5fDCCy/A&#10;YrHg9PQUPT09cLvdiMfjUKlUbEw4Pz/HxMQEisUi/H4/nE4nA+IEAgEsFgtX+8lkEvV6HYODg8xo&#10;s9vtHPIqlUqRTqcRCoXQ2dkJm82Gt99+G+fn55iamkKtVkMmk0Fvby+Ghoawvb2N7u5udHV1YX9/&#10;H3a7Hbdu3WK9WWdnJ8bHx/HOO+9ApVIxLJYCw/f391nUSe4Y0nfRBm0X2LcfmgKBgMffJGoldyvp&#10;N3K5HHf+6Pv3/e9/Hz/5yU9gMpnQ29vLQlLqZhIChPbv5bjycl2u//vrozhidAGjnwNPX2oUAO73&#10;+/H1r38dv//7v4979+4BAJ9NBFglN3er1YLZbAaAC8ij9oKMFuVMdnR0QKPR4MaNG+ju7saTJ0/Q&#10;bDbx6U9/Gul0Gvv7+5yA8uTJE4hEIkxOTrJERqFQsLi7Uqnw50eGMJ1OB7FYzGc/4SeOj49x/fp1&#10;GAwGxiKRcF6pVGJ6ehqrq6uQy+W4ceMG882mp6chFApxdHSE/v5+uFwubGxscFOCCoeenp4L8iOZ&#10;TMYX7PZuIv09BAIBAoEACoUC1Go1Ojo6sLKyApPJhFwux+9po9EIv9/PRjiaPnk8Hna6Dg0NYX5+&#10;Hul0GmdnZ7h69SqjoAYHB2G1WpHP5zn7k0Dx5XIZJpMJMpkMp6enSCaTDMhtNBqMVYpEIqjVapid&#10;nYXP50MgEEBvby+EQiEODw+h0+kwNDSEvb09uN1uTE9PY2NjA1KpFDdv3kQ8HkepVML09DQUCgWT&#10;/mUyGXZ2dqDX61GpVLgDplAooFAo2BFbqVSQSCRgtVr5nUW1Ua1W+8UuS9JbJZNJfP3rX+eRJT0M&#10;EokEWq0Wm5ubEIlEuHLlCnZ3d5FOp5mgSxC0gYEBnJycoKOjAy+++CIajQZnQVqtVm7dFQoFDlsl&#10;FwI5YgBwHmQ0GuUcyEAgALVaDalUivv370OhUGBpaQm7u7totVpcFavVagwPD/O8enh4GL29vUzQ&#10;HRgY4MBto9GIZDIJALBarVCr1UilUjg7O4NQKEQ+n4dSqeQCk4oKtVoN4GlH6eDggC29hNBoNBrw&#10;+Xzo6enhwsZms2FiYgKrq6vw+/0YHR1lwwTNt8vlMl599VXIZDKOqbDb7SxQpJEfkZopvF2hUHBH&#10;kxgx5GKNxWI8fk0mk3j48CEfFPF4nIWUJycnqFQq+OQnP4lisYgHDx7gU5/6FOr1Ovb29jhUN5PJ&#10;QKfTcWj7s8VPuwi/PR+Tbnr0wFN4PWnrKJ+U/o6vv/467t+/j1arxReA9s4auTgv1+W6XP+310d1&#10;yqhZQHovet7JZfflL38ZX/rSl/DTn/4UEokEGo2GxfcymQxisZgLofaiq1gsstno2YKsPf6o1Wph&#10;fHycDW7kJgSAw8NDTqXx+Xx48uQJnE4n6vU6/H4/lpeXYTQasbGxAYlEguvXr7Oe7Pnnn4dOp8P2&#10;9jbzMvf29qBUKjE1NXUB0BqNRvmlTsgNijki5EUsFkO1WuV3VTabxdDQEJLJJA4PDzEwMIBSqcRj&#10;zomJCQ4hJ3Pd2toaVCoVpFIpQ9mnpqZwenoKgUCA5557Do1Ggz92JpNBPp+Hw+FAq9ViET9NPWq1&#10;GqfJiMVi+Hw+FItFdHV14ezsDKenp2g2m9yZI6zTzs4OfD4fFhYWODfTZrMxe7TRaGB0dBSNRgOZ&#10;TAaTk5MolUo8rSN9MzUYstksT6xIokVEBLlcDp/PxzKYs7MzBINBHg0fHh6yg5YcqzMzM6hWq4yb&#10;mpubw4MHD2AwGPDSSy9hb28PtVoNn/nMZ5DNZnF6espdOJPJ9BSI/tnPfvZ32zc8bbh2Kr/FYsFf&#10;/uVfXig25HI5txApoZ6KJJodtyMtyGlI6AWz2QyDwYDT01N0dnZifn4e6+vriEQiWFxchEgkwtra&#10;GgNL9/f3oVarMTo6inw+D4FAAKfTyd2ZqakpfjiI4kvsFeKZxWIxnJ+fs/iScq6cTieAp1mTXV1d&#10;EIvFODg4gM1mg1qtxvr6OpRKJcbGxpBMJlEoFDA3N8cz/YmJCSgUCkSjUfT397PQP5lMoq+vD/V6&#10;nTdcLpdDJpNhwWa9XmdMRC6X48+r0Wigs7MTR0dHTGteWVnB6uoqDAYD6vU6W4wpM0wgEGB+fp7h&#10;e3NzczCZTFhbW0NXVxeWl5cRCoXg9/vZGVutVuHxeFCr1RgN4vF4OM5CJpMBAOeOOp1OLuDohpRK&#10;pZDL5WC1WjlWhBwktJk7OjoYDEuBu1qtlmGwYrEYUqmUxwAALowy6dAlPlClUsH3v/997O3tYWJi&#10;gm9DdJC2mwAosoTEl61Wi0WXHyYIJvfU5bpcl+t/Zj1b8NCvAR+8g6h7Tj+nUSSdA+3/JBnE3//9&#10;3+O3fuu3mPlEwNd2JA493yQUp/cdnQvk1j4/P7/wczJ+LS4usmbp5ZdfxtraGo6Pj7G0tIRarYaT&#10;kxOO+AmFQqhUKqxnImE3SXeICVYulxkbkU6n0dfXx7DU3t5e5ngSBoqKgPHxcWQyGSiVSty6dQvZ&#10;bPbfRRkSW5LO6e7ubqRSKQ49Pz8/59g7CiEHnhaWYrEYer2eBfz0nksmkxgYGIDRaOQQ9OHhYbz1&#10;1luwWq0MpK3X65ienmYSweTkJORyOXZ2dmAwGPDyyy8zu/OVV15hDRcVSZTucnZ2hlqtxuNWmq6Q&#10;PpvOd4pwGhsbY0Ph6OgoTk5OkMlkcOXKFYjFYkZtXLlyBXt7eyiVSrhx4wYKhQKi0SgmJiaQTqdx&#10;dHTEDRmKKSQDGu0X2iNarZbD0KVSKUKhEMdBbW1tAXha2Hu9XsTjcZ7+0LMgkUgg+r3f+73ffdYF&#10;B4BfjMS++qu/+ivW6bRaLczMzEAikaBQKODWrVtwOp2sfers7GQ3BgWCZjIZuN1uzoj0+/3MtCKB&#10;Hs30k8kkkskk+vv7uVOj0+mYyyKVSqHRaODz+eBwOGCz2XD//n2+bVCxMDIyAqfTiYODA5hMJrhc&#10;LpyensJsNsPlcrFAv6urCyqVCul0mv9+BPLL5XLQ6XRsvZVIJEin06hWqwiFQujt7cXR0RH8fj9M&#10;JhOOj4+Rz+eh0+kwMjKCe/fuwWq1Yn5+Ho8ePeLi8fHjx3A4HJicnESlUsH6+jpUKhXcbjei0Sgs&#10;FgtmZ2eRz+eRSCTQ3d0NgUDAeA268ahUKtRqNRZ4Eo6EHC0UhksWXaPRiIGBAYRCIUgkEs4Io2DV&#10;YrHIzp2JiQlsbm6i2Wzi9u3bePLkCSYmJuByufCTn/wEqVQKIyMjXEjSCFUqlaKnpwdqtRo+n48j&#10;tc7OzqDRaDi6ilxQ7UHjdOACH4zN24sj+u/RaBQGgwGhUAjf+9738NOf/pRt5Wq1+kKnjOJQiJ5N&#10;/LL2fU+zfEJ4XK7Ldbn+5xZdhmq1GhdI7Zotwh+0Wi3uWNAFmLQ69P+Ew2H80z/9E/74j/8Yb775&#10;JsRiMV/i6ML1LCiatGPENqRFnXmpVMouyVqtxhdfQk7I5XIYjUa88847UCgUGBoawltvvYWOjg4s&#10;LCwAAB4+fAiLxYLJyUm89957kMlkWFpawtbWFra2tqBSqdhcYLPZ2P0eDAY5a5GMTsTlpBFdoVDg&#10;rhS50Akb0Ww2cXp6ilKpBI/Hg0QiwWY3g8GAJ0+eYHBwEKOjo9jc3ITRaMSnPvUpi9jwBAAAIABJ&#10;REFUBAIB7O3twW63w+FwcGHkdDrRbDYvjFGpEUJ8zHA4zOYG0nXRRZg6aTQRouZEJpPBgwcPYLPZ&#10;IJfL8c4770Cv12N2dhahUAjRaBRTU1MYGRnh7NCJiQmsra2hVqvh13/917G3twev14vbt2+zDl0m&#10;kzEKinTvpNkKBAIXCruNjQ2mM+zv7yOTycBisWB/fx/lchm9vb04ODhAPp9HX18fc1aphqAkHrfb&#10;jdXVVdTrdUxOTmJ7e5uJCjKZDMFgkPcJFWqdnZ3s7O3o6HhaWFJ0UvvmBS5CN0ulEr7zne/w6JDi&#10;eWgkFgwGEQgEWKDu9/uxtLTEGZEk9Kf4nuXlZXR2dnJMhNVqxd7eHuRyOQPgurq6MDMzA7/fz26K&#10;ZDKJTCbDrWaa00qlUh4Zkr24o6ODibtisZirerL7EvxubGwMBwcHSCQSTKinwG9yjy4uLkKpVMLn&#10;80EqlWJgYACnp6cwGo08viQkBMVfEM6BGCPUnWu33goEAuzv7+P8/JyDwuPxOI8sV1dXAQByuRxb&#10;W1vQ6/WYmZnBxsYGqtUqt2Sj0Sjm5uag0+k4dslgMHBXy+PxcHaaWq1m04VSqeRbKIGAq9UqF3XF&#10;YhGFQgHlcplvXVqtFj/+8Y8xPT2NWCyG1dVVaDQazMzM8Nx/aGiIb3pLS0uczODxeDA6Osp7gqKg&#10;6EChg7Y9D44O6PbxBAlvqYVer9eRy+Xw9ttv48c//jH8fj8HyLYf7h0dHXxIUIHWvtdpv9P36b+z&#10;LnVql+tyffSiDjU9d9SBIvkCYZVIgE+XJmKFCYVCrKys4Ctf+Qq++MUv4s033+QuE2nIgA9/Dts7&#10;4e2XwPYzplwuc+QdCbsJyUDibpVKhWw2i0QiAZVKhUQigVgsBgBIpVI8FqP3AF3iSUdcq9VgNpsx&#10;PT2NYrGI09NTCIVCjI6OYmtrC06nEwsLC/D7/Wi1Wrh16xa76a9fvw6Xy8UwdSrmKpUKRkdHUa/X&#10;USqVuKil0SxJVsLhMBdYSqUSjx8/RqvVwvT0NLxeLw4PD9Hb2wuFQoGtrS2YTCZYrVYcHx+js7MT&#10;n/70p7G/v49cLofFxUVoNBrE43GYTCbWTo+MjDD5XiQSobOzkwvloaEh1Go1nJ+fcwFNnS+j0chE&#10;Bp/Ph2g0CqvVikKhgNPTU46VevDgAdRqNcbHx3Hv3j0cHx9jbGwMxWIRGxsbePXVV/n3jY6OMllA&#10;JBKxJr1cLsPtdrN2z2Kx8Ei3q6uLGzSNRoN1fITVisVi6OzsRKPRwOHhITo7O6HRaPDgwQP+ONvb&#10;25DJZLh16xaCwSCOjo74/U71jFKp5K/FhSzLZ2299BBkMhl8+9vfZhccia7FYjFH9KRSKdhsNv7E&#10;i8Ui8vk8j6hqtRrT3EnDBYBbug6HA0KhEOVyGT09PchkMnj33XdRr9fhcrkQDAb5hpHP5+H3++F2&#10;u1EsFrnFS5FGxDcjtIbD4WDau8fjYQhdqVTiB7hYLHK1bzabEQwG2ZK8v7+PdDrNANNEIoHJyUmY&#10;zWaEw2EMDw9DoVBgb28PY2NjmJiYwOnpKfL5PMbHx5kQfP36dQiFwgu8Fxr7aTQaJhzLZDIUi0WY&#10;zWbOBTObzWi1Wkgmk5wVSQn1RqMRiUQCqVQKTqeTN7Hb7cbw8DDW1taQy+UwNDSEWCyGg4MDDlJt&#10;Npt48cUXOQJCoVBwLEcqlYLb7eaA2RdeeAEAkEgkOMMzGo2iVquhVCoxvgJ4WkSOjY2h2Wxib2+P&#10;uXSbm5uw2+08jiTdW/tIksCxVCgBH0QhAU9v16SRA55a2jUaDYrFIrucfvjDH6JQKGB0dJS5NaR7&#10;JO5ZR0fHhXFle0ftv7suC7LLdbk+erV3w6hDRc8eFWhUrD3LnHrnnXfwp3/6p/je976HjY0NAOD/&#10;1mg0WAJCXTjgg4YD/aACiSYvNBWpVCqsg5VKpTg7O8Ps7CxGR0ext7eHer3OEo+joyPcuXMHHR0d&#10;2N7extjYGNxuN7xeL2QyGX7t134NhUIBW1tb6OvrQ09PD9LpNHp7e9HV1cXNBoVCgUQiwRdHKkZJ&#10;AF4qlbjgoWg8n8/HRrhKpQKfz4f+/n4YjUasra1x8Pj29jZ0Oh1efPFFnJ2dIZvN4oUXXoBQKEQs&#10;FsPAwADEYjGePHkCqVTKpH6hUIipqSkolUp+19PXTiqV8sgQePoOL5VKUKvV/B4yGAwIh8Pw+Xww&#10;mUzIZrMIBoMYGRnByMgI3njjDej1eu5+SSQS3L59mzVrAwMD6Orq4k6f2+1mbMXs7Czkcjl/nQnm&#10;S3o1WiQbcjqdSCaTOD4+5lQbSvEZHx9nY1xvby/r0K9duwaNRoN79+6ht7cXHo8H29vbMJvNuHLl&#10;CmeKut1uJkzMz8/DbDZzIDoZ1ag5JJfLGTSbTqcZlEvPglar/aAgexZ70Ww2ubtTrVbx2muvXYiU&#10;0Gg0KBQKSCQSmJqaYrceYStoRn3jxg0m1s/NzcFgMCCbzXI7ldhjLpeLQWqEq6AHh7ogzWYTgUAA&#10;Z2dnnEyvUqnQ1dWFo6OjC8LAYDAIh8OBzs5OHB4ewmq1snMynU6jv78frVYLZ2dnGBwchMFgwNnZ&#10;GXp7e+F0OuH3+6HX66FSqeDz+dBqtdDX18dO01qtxo4L+uYQAJAcpg6Hg6FyIyMj8Pv9ODk5QXd3&#10;N8/qx8bGoNVqsb6+DrPZzAiOZrOJxcVFJBIJZDIZjI+PI5/P4+TkBGNjY9yKpsiGZDKJarWK3t5e&#10;pNNpvlnSLY02bD6fh8Vi4TGxVqvFyckJTk5O0NXVxYA/msn7/X7IZDJcv34dGxsbbN997733EIvF&#10;MDk5CZFIxNlfrVaLEwRu3LiBe/fuIRwOw+VyscBUo9Fwcd5oNHjmLhKJ+HYMgF2UVCC1axuVSiX/&#10;P5QZKpfLeV/m83lsbW3hhz/8IYrFIubn57mDSzcSABdu59QZ+/+jmLosyC7X5frlizRM7fquZ7Mk&#10;SV/6s5/9DJ/73OfwjW98A7FYDNFoFJVKBR0dHdw1I93XR/HD6NfpzKEJUKlUQqvV4nNFr9ez6Ju6&#10;+dRRIYgs8bc6OjqgVqtZO0aZihQw3dPTwwWAy+VCvV5HOBxmTuT+/j5EIhFnRFKsEF3YZ2ZmuDtF&#10;o81AIMAmMprG0NeSKAbJZBKt1tOYvNPTU9RqNRgMBqyurkKv16OnpwePHz/G7u4u7ty5A7lcjocP&#10;H8LtdvM4rlqt4ubNm/D7/Tg6OsK1a9eQz+fh9Xpht9v5PUxacxpDU5Yz8BT3US6XIRKJYDQaEYlE&#10;ADwlNBwcHMBisUCj0WBvb49TFarVKjY2NuB2uzE+Po4nT55AIpHwyDcWizH5nkaWhOTo6enBjRs3&#10;sLKyArlcjitXrnCjZmhoiHFJNBFpF/fTOJPGvC6XC7VaDQcHBzAajWzKczqdcDgcWFtbg0gkwsjI&#10;CNbW1nB2doZPfOITiEQiCIVCmJychFKpxNraGiYmJvjzJ4pAR0cHm+EKhcJTUX87Y4U2bTseQiQS&#10;4Zvf/Ca/AKkok0gk6O7uZgIyFW/kmMvn8zg6OmINQDgcZkG5XC7H7u4ujEYjbzatVovx8XHeTAsL&#10;CywKn5mZ4UzKwcFB9PT0sHNyaGgI5+fnSKVSkEqlUKvVbBWmwrJcLiOdTrPFOZfLXahYqTArFAo4&#10;PDzE/Pw89vf3EQqFMD4+DqVSiUAgALPZDLfbjfX1dcjlcqjVamSzWeh0Ong8Hp6nu91uvt1ZLBYG&#10;+BH/hqyu8Xgc5XIZcrkcsVgMPp8PSqUSwFMQHRWcm5ubUKlUHN56cHCA7u5uVKtVHBwcwO12Q6/X&#10;Y3NzE1arFb29vfD7/Uin05iYmGC+GQWrUiyGQCBAqVTim2G1WuXPgQqXrq4uDqKleIxSqcRfK3Ky&#10;xmIxntvHYjGcnJxAq9Wis7OTi/W5uTkmNJMTiDpiZGNvd/MC/z4onDq3JJAl3k+j0WBXqUQi4YPq&#10;wYMHePPNN3mGTzfx9ngw+jVq7/93u2SXBdnlulwfvSqVygUdGPCBC5veMyQH+c53voPPf/7z+M53&#10;voOzszPI5XKeWJA7LZ/P87uKHIfAvz87AHA3jIjwVqsVWq0WjUYDHo+HL+RqtRpXrlyB1+uF1+vF&#10;1atXWRdrMBgwPT2No6MjZLNZzoQ8Pj6G0+lEqVTC2toa0uk0VCoVCoUCcrkcisUi659TqdQF97hA&#10;IOAgaopNGhwchN/vRzAYxI0bN6BUKvHmm29iZmYG3d3dLP8gmQh1aqjInJiYgEgkgt/vh8FguJAw&#10;YLFYuGhrtVool8swGAwIBoNIpVKIRqOQy+UolUosWg8Gg5ygcnJygmAwCI/HA5lMxjFM9N9cLhcG&#10;BwdxdHTEncVEIoHDw0O8+OKLjBwhZyQJ/e12O3NE20Pd6ftJmdhHR0c4Pz+Hw+HAxsYG/H4/JiYm&#10;uO4YHh6GVCrF22+/zTpu6krevHkTYrEY29vbsNlsGB8fh9/vx/n5OW7evMmEhBs3biCfzyMSiWBk&#10;ZARCoRDpdBoajYb3VrFYvACSJ4mPwWBAIBBAJBLB1NQUstksfvrTn6Kvr4816u3vvFwu9+EuS3q5&#10;AeBR31e/+tULYc8ikQhWq5U3TzKZ5NkoQd2oW6PRaDA8PMz6HZVKxSgHgtdR5EAwGES9XodEImEx&#10;oNlsZouoxWKB3+9HLpdDb28visUiAoEAtFotB53ncjnMz8/zPH96ehqpVAqpVIr1YBRb1NPTwwJJ&#10;il2i0RYVCcVikfli1WoVp6en0Ol0EAqFPDenIFR6iA8ODrC3t4fBwUHWgFksFlitVhweHmJwcJCz&#10;I6mDo1AoGORHuWSE/yiXy9Dr9dDr9TySLBQKfHuk4pm+d7FYjKGrZ2dnSCQSfOM8ODhgMGwkEsGt&#10;W7eg0+nw8OFDjmSiW4PT6YTBYIDX68VLL70EAHjjjTfQ2dnJJolarcajaL1ez2MASjigAzidTjOD&#10;hdry1CYvl8ts26ZCur1bSx0s+nU6uNVqNYrFIl8C6IEhzhnZ3FOpFH70ox8xH8dqtfLDTqOOdqH/&#10;pYbscl2u/7lFrkcA/Fy3F1GlUgl/8Rd/gT/8wz/E22+/zZF0JJ+w2WxIpVLslJTJZOyg1uv1KJfL&#10;H0n7p0tXtVplcoBQKIRerwcA7tQTQoNSSNLpNJLJJENcHz16hM7OTpTL5QvaJurgzM3NoVqtYmdn&#10;B1arFd3d3QiFQjxCJD7n2NgYp8DQhICmL8S6arVaHO1HqIhsNsvNBnK5U+awXC7H4OAgm+YWFhZQ&#10;KpWwubmJF198EdFoFBsbGzCZTJicnORu3t27d9m56HA4WMrS2dmJrq4uPHz4EEqlEg6HA6FQiDFJ&#10;xC1TqVQcRUXTInLRp1Ip5PN5LC4u4vXXX0dHRwc8Hg+Ojo5wfHyMyclJyGQyPHr0CA6HAxMTE/B6&#10;vYhEIpifn0etVoPP58P8/Dz6+/sRCAQgkUgwPDzMxAJ6n8diMTQaDb68S6VSyOVynqYQoUAkEqFQ&#10;KDBKpFQqYXd3F2q1Gna7Hffu3UM2m2XAayKRwG/8xm8gGAyiXC5jaWkJmUwGfr8ft27dgsFgwOPH&#10;jxmiTpNCm83G0zRKH/L7/ajX65DL5dxMulCQUTHWPmun2IavfOUrLK4kOnEmk2H6LwCunimagDIW&#10;C4UC1tbW0NnZyY4DKkIoWPT69etQKpUIh8PckSLjwNDQEFuGaSxGIjgSYdbrdc7VpC+4UqmESCTC&#10;zs4OxGIxNBoN1tfXkc1mMTAwAIFAgEePHsHj8UCn0+Hx48fo7e2FSqXC8fExFhcXMTQ0hM3NTRgM&#10;Bty9e5db13a7nQXwEokEKpWKH/jz83Mkk0nudLVaLchkMs7Oona41+tl5tnW1hZEIhGGhoaws7OD&#10;ZrOJ2dlZxONxZLNZXLt2Dc1mE48fP4Zer8dzzz3HRojnn38egUAAh4eHmJqa4qilsbEx9PT0YHd3&#10;FwDYAUOdsWw2yxBfyi5LJpN82wTAoz2XywWfz4dIJML6s0ePHnHoOoXMm0wm+P1+2O12fOxjH8Pu&#10;7i7K5TLm5ub4EBQKhRgZGeFoLIPBwJZqs9nMxSDtK9qL7Y5LYu/QzdJoNPLYgUah7ZZ4Gn9GIhG8&#10;/vrrWFlZQb1eh8PhgEKhYLI3CY0/7DD/z6zLguxyXa6PXpReQkkb5Jz+x3/8R3zxi1/En/3Zn/EI&#10;qF6vMyKH+I+kIaXLKJ0X5+fnLKJvd2nTDzpLCOr9K7/yK9jb24NQKMSrr76KUCiERCKBW7duwWq1&#10;4v79+/B4PLh9+zYeP36MWq2G559/Hul0Gn6/H319fRCJRAgEAlyckCb46OiIR3DBYJC1crlcDmtr&#10;a9wZOzs7g0QigcvlQiaTwebmJmw2G+x2O7a3t3H37l0899xz+Nd//VcIBAJcv36dtdcej4cd6yaT&#10;CaenpxCJRNBoNKzrVavVyGQyiEQi3J2jMTGNHwmgvrq6ysHn4XAYZ2dnDLM9Pj7G3bt30Wq1sL6+&#10;Dp1Oh+npaezu7v4/9r4kuK37vv+Dfd8BAgRBEiDBXdx3URstyZblJU46k3Y6nemt59566MXTQw/N&#10;KdOmbu3ETpOmcdLEmUyaOE5sR7IlUaIW7uAGkiCJjSAIgNgBAsT/4Hy/fmLsduZ/aaajN+OxFgp8&#10;AN97v+/vsyKbzWJoaAjxeJyroyj6imqQyEhGYvl8Ps/yFIlEgubmZtTX18NoNCIcDuPg4ICfw/RZ&#10;0lC7srLC2W7Ly8vo6emB2+3Gw4cPIZPJMD4+zrPJlStXkEgk8PjxY7hcLjgcDn590niHQiEMDQ3x&#10;GkFaOZK4kPFMIpFga2uLf2Y7Ozs4OjoCheNSNyfJi7RaLbxeL9ciXrx4kcPXaQNQLpeRyWQ+i714&#10;/fXXXz/rZqOLm3RHEokEP/7xjyGRSJijN5vNrLsivRI5HIkzPjk54Z5DyjwhZKpUKiGdTiOfz8Pp&#10;dGJvbw+FQgENDQ1IpVLIZrMwm80MK+p0Oni9Xjx58gQ2mw2dnZ0IBoOwWCyYnp6G3+9HKBSC1+tl&#10;sb3VaoVWq4VYLOZUZtpVUGArDZaEkBBMazKZEA6HmYKTSCRYXl5+CtJMJBK4cuUKyuUyF6Dn83nO&#10;MHO73WwdbmlpYUSrv7+fhZKdnZ2QyWTcA0aVFgB455NOp9kEYTQaEY1Gsbu7C4vFAolEgjt37qBW&#10;q8FqtWJlZQW1Wg19fX18EZJhIhwOw2Qy4dy5c+wy7ejowPb2NmQyGaanpzkjp6mpCePj44hGoxCJ&#10;RJicnGSqsampiYWJEomE6WoqzaUg193dXRgMBuh0OiwtLSGVSsFms6FSqWBtbQ0XLlyAWq3G6uoq&#10;HA4H7xpaW1vR3t7O9mnacSkUCkbMyPFCD3QajIkKETolhToVQhCj0ShmZ2fxH//xH7h16xbEYjHb&#10;2imMmG5AepAL66BoERBa9oUajrPtBGdTxc/+/dkstGfHs+P/ykHXNjkagc/0Q+QA3N7exttvv43X&#10;X38d9+/f58BQ0hCT87pWq/G9RUgSIV709aQFIuee0CRAMpxiscjaKp/PB6fTCYPBgPv37wMATCYT&#10;5ufnkUqlWGJx9+5dNDQ0oKGhAffv3+fYA4o3GB0d5R7GqakpjjdIJBIYGhpCrVZDNBrF8PAwo21G&#10;oxE2m42fsbRppzUzmUxyLV80GuU+yYWFBdZrLS4ucqsKbX6vXLmCg4MDHB4e4tq1azAajXjy5Anc&#10;bjdnep6ennI3ciqVwvT0NDQaDZvGqJpOaICg51exWOShd21tDSaTCVarFX6/HxqNBq2trbh37x6k&#10;UimnGOzv76Ovrw+np6fY2NjAxMQEtFotVlZW0NbWhvPnz+P9999HoVDAzZs3mQEi7TcFjdfV1SGZ&#10;TLImTS6XP6WVoyGPBmBKFCgWi2hsbMTu7i5CoRC6urrgcDhw+/ZtdHR0YGxsDLdv34ZYLMb58+dx&#10;fHyMSCSCq1evstGgr68PbrcbGxsbaGtrQ39/P/eI9vT0sFzJarVyOTqxO5SdSTmpZNIgQIGYsC9N&#10;6gfwFFX0xhtvPBU7QC9OAak0Sdvtdty/fx/nz59HY2Mj5ubmoFAo0NfXx9EPHo8HTqeT04hbWlqY&#10;CwfAgbJKpZJpL3oj5N4gBKpYLMLn83GG18bGBsOixNG3t7fj4OAA6XQa165dg0qlQiAQgEqlwo0b&#10;N3B0dIS9vT0MDAxwxsrk5CTi8TjXLhB0LYSTqR1gb2+PnYaBQIDLV4+OjpjqjMViXPdAzheTyYSd&#10;nR3k83ncvHmTf9/X14empiZsbGzAarWyrk4sFqO9vZ17tXQ6HXPYVBsRi8VQrVbZJULifTJPpFIp&#10;zjIrFos8JFHlhFqtRnd3Nws8XS4XI4m007h37x4HysbjcWQyGTz33HMol8vw+Xx48cUXOVzXbDbD&#10;5XJhf38fDQ0NmJiY4N0dNR9QDAWJVAnxrKur4yGV9GF6vZ6DDCnklwKHqSP0rCaMDuEOma5riUSC&#10;XC6H3/3ud/jOd76D5eVlqNVqHhDJYJLL5Vg4TA8DcoEJc9PoJvwiyvNs3t+XDV/PhrJnx/+l46yb&#10;kgJb5+bm8Prrr+Ott97C7OwscrkcTCYTD1ZC3ZcQNCD0gnRPFKEBgBPziSYDPgu1pkiCWCwGj8eD&#10;mzdv8n3tdDrZ/ETVQ36/n3seKUdTLpdz6PnR0RFrkomR0Ov1cLlc2N7eht/vh0KhgNvtxsrKCmvD&#10;7ty5g9PTU9YsHR4esuHI5/NxETghXZcvX0Y4HMbGxga6u7t50VepVNBoNCz9kcvl/CwLBAIAAJvN&#10;hsXFRWSzWabWfD4f2tvbOQ6it7cXHR0d3I351a9+FZVKBffv30drayt6e3uxu7vLa8/h4SEqlQoG&#10;BgYQDAaRz+fhdrufigqpq6tDJpNBsVhkbRU9709OTjit4ODggKsVk8kkVCoV0uk0643VajV3R3d1&#10;deH09BRbW1uQSqVobW3F8vIykskkxsfHkU6nkUgk0N/fD61Wi83NTYyPj8NgMGBzcxNisRgWi4VD&#10;XMnNSgNxKpVipoeadUQiEdbX11Gr1dDU1ITl5WWmrEkqRc/8YDCIlpYWDA8PM4DU0dHBA/b169dR&#10;rVZxcHCAS5cuob+/nxMbarUaX7M8kJ2laGgHT4vav/zLv/BCR3EXpLvKZrMAgEgkwvkrmUwGwWCQ&#10;KcTt7W3odDrO8dja2kJ7ezvi8Tg2NzfR2toKtVqNhYUFdHZ2YmRkBGtra9BqtfiTP/kTpFIpXtSp&#10;esdqtcJqtTL6QN2PsVgMuVwOBwcHUKvVnK9FIYJHR0dskxbGTlA8BRWPU+bY6uoq8vk8nn/+eahU&#10;KnYkms1mDlF1uVxYX19HXV0dGhoa+GLVarVwuVysCSMqVqlUcoAsIUNU1UQQKjlSqQMzlUphZ2eH&#10;0ZzFxUWUy2VcuHAB0WiUB7tisYiZmRl0dnay5fjk5AQ2mw0qlYq5dr1ej52dHeh0OnR2dmJjYwN7&#10;e3toa2vji1Eul8Nut3N+Gll8AXDFhVwuZ2pBqVQiFArh+PgYDQ0NCAQCCAaD6O3thUgkwpMnT1Au&#10;l9HX1wefzweXy8V6BKPRyHlz2WwWXq8XCoWCs+9IE0DDG2nACP6m4UhIdwqvZ+DzsFmhg5iOTCaD&#10;3d1dzM/P48MPP4RarUZraysLgGlRoZ0YmQ8oUkO4i/+i70sLCt1bZwevL/vzZ8ez43/rOOu+p+OL&#10;rtFyuczaMDLl0MBCQv1MJoPbt2/jr//6r/HBBx9gY2ODg75pk0NxCl80jNFBGYZKpRIKhQIAuBWG&#10;9KlGoxHVahUulwsymQy5XA5dXV3QaDRYWVlBqVTC+fPnsbu7i42NDc4Du3fvHiYmJmC1WrGxsYFs&#10;NosrV64gFothfX0d169fh0ajweHhISwWC2dIqtVq1NfXY2lpiRfZk5MTdo3Se8rn85wTRhRiLBZD&#10;Q0MDjo6OcOfOHU4nIClLa2sr1tbWcHR0hK9+9avI5/OccaXX67G5uYnGxkZMTEzwujk6OopoNIpS&#10;qYSWlhaEw2EcHh7C7XZzlzOhjcQ6UBB5a2srEokEIpEILBYLACAcDvPgR8BHW1sbDg4OcHBwgKam&#10;JmSzWcRiMfT19aFarWJ5eRkTExM4f/4852++8MIL8Pl8KBQK6OnpYaCgp6eH0xoAoK6u7ik2pFar&#10;8Tnl83mWQBGi2tXVhY2NDezu7nII/cLCAsbGxtDZ2YmFhQUYDAaMjY3B7/fj+PgYFy9eRK1Wg8/n&#10;w/T0NPr7+/Ho0SPYbDa0trYilUpBIpHA6/UikUjg9PQUJpOJB2G6Ngk4MhgMT1UTGo1GqNVqrKys&#10;QCKRoLOzE9vb21hbW2N3JV0TmUzmaYRM6EKhxYGcK9/+9rdZxwOAEZlwOAyHw4GvfOUrCIfD3HUV&#10;iURQqVTQ3t4OACxWJ2SG3HGEdFENgslkQiqVQjAYRGtrK4rFIubn51msGY/H4Xa74f59QTd1ViUS&#10;Cfj9fjQ3N6O9vR3z8/Po7+9/Kqm/p6eHE4W7u7u5bNRms3FwbbFY5FBVAExnUq7I/v4+n0cikUBD&#10;QwMHujY3NyOTySAcDqO+vp53WlTLkE6nsbOzw2LPSqWC3t5eWK1WrK2tQa1Wo7e3F4VCAfF4HDab&#10;jQNatVotP5RIiEoaBBLBU+p0tVpl0ePOzg4PFPF4HOVyGc3NzQgGgzg8POSgw/39fXR0dMBqtbLO&#10;7s///M8RCASwt7eHsbExPHr0COl0Gs3NzZwzR1VRfr8fIpGIM+SEg4hGo3kq+K9YLPLuiDh52lmt&#10;rKygqakJPT09CAQCODg4QEdHB5xOJ5tFpqamEI1G/2DTAICHN4KCv4gWJA0iDVl0w9fV1bGWJZ/P&#10;4+OPP8abb76Jx48fw2Kx8IOdduhk0ydHJ52HcBg8O2TR7v/LFrZnA9mz44/lOLtJF16XdO2TvII2&#10;6iSS5rLk3w9Nu7u7+Kd/+id84xvfwE9/+lMAeKqdo1gsIpfLPYVc/3fnRaXEu/N8AAAgAElEQVTR&#10;hUIBUqmUpSm08aXohHw+j+bmZs5u7O3thd1uRygUeqqajYT8FKNBw1A+n2c05PT0FHV1dVx9Qwat&#10;o6MjDA0NIZVKYXl5GZ2dnRgfH0cymcTh4SGuXLnCG9yxsTF4PB4sLS1xLSCxNaSVtlgsT+liyeyU&#10;zWb5cydtGjFHLpeLNXRdXV1IJpNYW1uDy+VCXV0dPv30U+j1ejz33HN8/hcvXkQmk+FUAVpTSYMV&#10;CoV4gKMht76+HjKZDIlEgiuFSqUSI5DHx8fQ6XQIBAIsN4nFYgiHw6z7XVxc5HSGpaUlFAoFDAwM&#10;wO/3IxKJ4OLFiyiVSnj06BEcDgdGRkbg9/uRyWTQ09PDrFBPTw/0ej2Ojo6g1+vR0dHB0Uw6nQ6x&#10;WAwGgwEGgwGxWIw1xqQv1+l0mJubQzqdhl6vx+rqKhKJBLxeL0dddHd3Q6lU4vHjx3A4HBgeHsbi&#10;4iKUSiXHUuVyOZw/fx7JZBIrKysYGxvjMHin0wmv14vDw0OuQBTWOAp7SEUi0R+6LIW7EqHT7c03&#10;33xKZ0ZfIxKJEI/HOaVYr9cjFAqhvr4evb29ePToEaRSKa5evYpAIIDd3V2GSUnof/nyZd4pjYyM&#10;IBQKoVKpYGJiAmq1musObDYbstksgsEg678ODg74Ri6Xy0gkEkilUvB6vUgmk/D7/Vwqure3xx2a&#10;Pp8PJycnGB4e5qJVt9vNor4LFy5AJBJxsq7T6cTS0hJ0Oh3cv4+UkMvl7OjJ5/MQiUTIZrNPoS6E&#10;IBH6RhdKOp1mhI1C/Wq1GkPlQ0NDWFpaQl1dHfPwJpMJ169fRyqVwvr6Ojo7O+FwOFiz1t7ejq2t&#10;LajVakxOTvJFTLsLKuumG4qEhHSTU26ZwWCA3W6HRqOBWCzmJntqOSCxZVtbG7t9Ll26hHK5jPX1&#10;dXR3d0MikSAej8Pr9XKtFmXCVCoVTrsmKpioSMonE4vF2NnZYVoilUrBbDZzoCHVNNF7oKoTEgoL&#10;dVrC61b4H6FvAFjTSKhvuVyGXq9njcutW7fw0UcfoVgscl7Q2diMs1lmX7bDF7YQCOmZL/raZ8ez&#10;43/j+CJTi3BTUS6XOf+LJAe0YSfNVjwex3/913/hm9/8Jv75n/8Zc3NzTClSZQwhykQH0v+FvZZf&#10;dghd0sVike9dt9vNfcEdHR3Y3d3ljMfV1VUcHh5ienoaJpMJn3zyCQYHBzE+Po65uTnYbDZcuHAB&#10;CwsLyOVy8Hq9zFRYrVZ0d3cjEolwPQ/JEwjZo6Brv9/P9Nj6+jpvQAndIdH8gwcP4HK5YLFYMDs7&#10;C5lMhgsXLmB9fR0AcOXKFRwdHWFpaQmXL1/msFeKrchkMgAAp9OJeDyOYDDIznOiWUUiEfR6PTv9&#10;CoUCjo+PEQqFoFAoYLfb4ff7EQ6HWUrz6aefwmw2w+12cyBue3s7M0xXr15FPp/H3NwcPB4PXC4X&#10;fD4fmxNisRiy2Sy++tWvIp1OY3d3FwMDA1xHSJoq0qkRZUc5dMlkEhqNBpFIhN2oqVSKY0RcLheW&#10;lpYQCoVYwE8DKA3KRqMRr7zyChYWFuD3+7lWkTqn29vbsbu7y8J7ir0gA5tcLofFYmEGjgxpJPDf&#10;3d3lhh6qVXQ4HJibm0OtVsPw8DB2dnawt7eHS5cuQSqVYm5uDnV1dWhsbGTXLqHK1Wr1yylLEj/T&#10;Bfav//qvfIPUajUWqJOGLBqNMgRK6BkA1i9RPgxN+evr6wzdhsNhyGQyaLVaLC0tQa1Ww+Px4O7d&#10;uzg5OcFrr72GVCrFIbQKhYIT8puamjhuYWRkhKMpurq6sL6+zlVB5MgDPusrE4rA6Two5VnYZdXe&#10;3o6dnR0sLy+jtbUVUqmUdWL19fWYm5tDa2srWlpa4PP5YLPZuLibOO3e3l74fD6o1WqMjIzA5/Nx&#10;lQS1A+h0Otah1Wo1xONxWK1WpNNp7O/vQ6VScVArJQGTBoEMA+FwmDNhPv74Y9jtdpw7d47FpRRh&#10;sb29Db1ez6aM5uZm9Pf3M5c/MDAAq9XKUR10w56cnDA6SE4n0n2RCUQsFiMejyMcDnOFBnWOVioV&#10;LC4uIpfLcU+pUqnE0NAQD3YTExPY3t5GJBKBw+FAf38/Dg4OEIlE4PV6IZfLsbGxwaXBOp2OBzG1&#10;Wg2TyYR0Os2hj8KhTJj2Tw8qevArFAq+5sngQU4wWjji8Tju3buHf//3f8e7776LTCYDh8MBvV7/&#10;lIZF2DggRJXpPvvvKMuzi9+z49nxv3mcvSbpuiQEq1QqcaVerfZZvuOtW7fwN3/zN/j+97+PX//6&#10;10in0xyHIJQXEJpNlA2xBv/TtS8SfR5lQNIDiUQCjUaDuro61NfXI5fLQaVSQaVS8Sa5XC4jHo/j&#10;9PQUwWCQkZFYLAa/3w+VSoVyucxO9oaGBjYWXb58GYFAAOvr67h8+TJkMhlmZmbQ3t6OoaEhPHny&#10;BBaLBc8//zxWVlaQzWbR2toKl8vF0pnW1lZ+VvX09LAuWCqVcmgrhbhSwPXS0hKy2SxsNhtXAXZ0&#10;dKBQKGBtbQ16vZ5d+lQj9PjxYzaPUQfzhQsXAAAfffQROw2JUiONNQ1BMpmM9dPENJATUBgRRAhQ&#10;IpHgrsmTkxNsb2+jUqkgHA6z9IYMZ2TaikQiiEQieOmll6BQKDA7O4vW1lZ4vV7cuXMHEomEhfJU&#10;WUjyIxriiCKnn63BYODwXgof39ra4k1+MBhkmnV9fR3BYJDrsFZWVtDY2Mg9zWq1Gl1dXdje3kYu&#10;l8PAwAA7My0WCwwGAwKBABobG9HQ0ACfzwe73c7rF5keqKObUiEqlQr3dCYSCd6QkDHuSylL4QIm&#10;Eonw1ltv8cUjFothtVpRKpW49NRsNvNNOjY2hlgsxlAuVeY0NzfDbrdzUq/VauUcFcqjou5Jyjyj&#10;DK3Dw0Mkk0kcHx9Dr9fDarXC5/Mhm80+JaKXSCSYnJzEgwcPYLFYMDQ0hPX1dZycnGBoaAihUAjh&#10;cBiXLl2CXq/H+vo6bDYbmpqasL+/D7VajebmZk6Vp9b3TCbDvVwEDVOdB1VHuFwuviAkEgkcDgcW&#10;FxextbWFpqYmAOCS0UqlglQqxc6djY0NiMViDA4O4vj4GOl0Gq+88goLDCkWZHNzEw6HA16vFwC4&#10;XUChUGB/fx9WqxU2m413HxRIWF9fz3EcFE6bzWb5ZxAOh2GxWGC327GysoLDw0N2mMzNzaGtrQ07&#10;OzsoFouMZlGFVEdHBx4/fsxRHcFgEE6nExaLBblcDjKZDE1NTVwJRREmRqORz5Ee2MfHx5BIJJDJ&#10;ZFyDRA9tEkgODg5iZ2cHVqsVbrebhfyk36OdDCFWZ2lEQgSVSiWq1Srn4FF1FVVxEJJGtItarYZI&#10;JEImk4FIJMKDBw/w4x//GHNzc1AqlRygS7oMGsa+CAX7MlelEDl7djw7/jePL6Is6bokhFgqlSKZ&#10;TOI///M/8Y1vfAPvvvsufvjDHyIYDLJUgpBvchKSYYtkKpTzRZssohDpHIQh0XQOer2ey7VJ6+t2&#10;u1GtVhEKhXD16lVe9CcnJ1mrNT4+jhdeeAGPHz9GoVBAV1cXYrEYYrEYWlpaGLkzGAz8PCJalFBz&#10;yjujcyDtbDKZxObmJjM029vbiEajaGlpYWc5oYDLy8swm82YmJjAzs4O4vE4l5Lv7u6ipaUFHo8H&#10;W1tbTNvt7+8jkUjwppickKVSCTKZDHq9njt7yfhF4v+NjQ2Uy2W0tLSw9Kanp4fDvY1GI7xeLzNd&#10;ly9fRjAYRDQa5WDx/f19NDU1wWAwYGVlhUGQg4MDDqE9PT1FIpGARqPhgFeFQgGj0ci6PtL/UsLB&#10;0dERVw5RAGtzczMPvK+88gpisRiUSiUuX76MSqWCRCKBgYEBOJ1O+Hw+uN1uDA8Pw+/3MzVN/dMm&#10;k4mlOXV1dQA+o6kBsMuUckdJry0SibC6usoMEfVwNzY2Yn19nZ2VwWAQ29vb8Hq9OD4+xsrKCjo7&#10;O2Gz2fDkyRO4XC5MTk4iEAhwMw91PlPiBOmaNRrNl7ss6QsVCgUUCgXeeeedpyIAKP4gnU5DIpGw&#10;WBwAQ386nQ7BYBClUglyuRz7+/uoVCrQarWs08rn8/xmMpkMC+D39vZw7tw5eDwe+Hw+aDQanD9/&#10;Hnt7eygWi/B6vUilUkilUhgcHIREIuHqBaIIC4UCotEoo19HR0cQi8UwGo1YXl5GIpGA1WpFLBZD&#10;NBqF1+uFRCLBwsICuru7oVAoMDc3h6amJrS1tbGIsrW1Fclkkmk7QgjphqAusObmZuaYqXOM3BxK&#10;pRKRSAS5XA5msxnlcpmtvTQoffLJJ6jVauxWLRaLjHhtbm4CAPr6+jA3N4dqtYrz589jdXUV0WgU&#10;L730EqdBd3R04NKlS9jY2EA0GsWrr77KGWrt7e1IpVJcrEpOGIPBwJ2etVoN+/v7/Dnm83mufggE&#10;AigUChgaGkKlUkEgEHjqBiAOf2VlhW+U09NTRsmam5uxs7MDl8uF5uZmPHjwAAaDAT09PSgUCtjb&#10;24PD4WAagrJ+SMNGtAkN9kRx0sOKrkmhw1KYbwaAd9JCkT+ZCOjfUWUKlQpTpItKpeLuzLfeegub&#10;m5uw2Wyw2WxPpZDTwiL8vsIF7ixl+Wwge3b8bx5fph8TXq+/+MUv8Hd/93f4wQ9+gE8//ZQ3m4VC&#10;gVkC6mqUSCQcfKpWq9lkRbIIikUimo8OoRheeO+SEYsCwSkOg5A22lyLRCIcHR3BbDYz0v/JJ58w&#10;c0LPmytXrjC1SBQY6c8onNVms2F0dBQLCwtIpVKYmppCOBxGJBLB+fPnUS6XsbS0BLfbzeuhUqnk&#10;wZF0SyS3IYch0Y87OztIp9Msx9jb28Pw8DDEYjHu3r0Lj8eDjo4OPHjwAEajEd3d3awh6+3tRSgU&#10;wtraGvr6+gCAaTdqSqnVahgdHUU2m2WXfiKRYK1fsVhENBrlQaZSqUClUmF7e5sbZ6LRKDfTyOVy&#10;3L59G4ODg+ju7sbdu3e5wYBCeycnJ1lbd+PGDbS3t2N1dRVarZbRPIlEgldffZX7HYm5KpVKHNpO&#10;gv5YLIZisciNCYVCAQ6HA/v7+1hdXYXb7eYMuJOTE4yNjSEajcLv92NkZARSqRTLy8uoq6vD5OQk&#10;QqEQqtUqrl+/zm06ly9fZtRtamqKY5J0Oh0HjVM+WSwWQ6VSgd1uZ1CoUCjg4OAAVqsVyWQS4XAY&#10;ZrOZUxBKpRI8Hg+SySSq1So0Gg1HgvFAJgzdpBuPIOZcLodvfetbT0UJUNdkb28v1Go1gsEg3G43&#10;vF4vDg4OoFKpWPxdq9XQ1dXFOgMqUQ2Hw1Cr1U+VqZIewOv1smuT3uzGxgZsNhsHrZlMJrjdbty+&#10;fRvFYhFTU1NIJBLY3NzEtWvX2GZKxdzRaBROpxN2ux2Hh4c8IFCfFACueaI2d4pSICSnVCohkUiw&#10;uJsGFuLNk8kkrl+/jkKhgMePH3Md1OLiIpxOJ8bGxrC5uYlarYZz586xEYLEpmTrJR7bYDCgu7ub&#10;zQUUSUHNBqQJAz4Pz1OpVFhYWODGg0gkgrW1NUgkErS0tLCur7+/H7Ozs6hWqxgeHsb6+jpSqRT6&#10;+vrQ2NiI+/fvQ6/Xo62tjR2zZrMZ2WwWcrkcAwMDkMvlSCQSMBgMAD5DAGmIoTBCoSORXDx2u511&#10;fdRzuba2hoGBAe4xs1qteOmllzj5+ty5cygWi9jZ2cHExAT6+vqwsrLC2kOKYpHJZDxokgOS0Dl6&#10;EJITjDrtaMAiOFw4PAlzxoS6SgDcXEFoQTAYxPvvv493330Xt27dQjwe58w+IWpHOhsaHukgtJgO&#10;iiuhz/TsUHc23+zZ8X/3+DJKm4w8X+Tkpb8X0uT0tcLXow2DkFIXbmIAYHt7G++88w7+9m//Fm++&#10;+SY++eQTHB0dcfYfoV8Uv0B/RrS/UqnkzbxIJOIcMsqOogxAEucrlcqnjDtEKTY1NcFmsyEej0Ms&#10;FmN0dJTratra2mAymbi7cHh4mAPMSUNFiz69b9LxUOdvLpdDqVSCzWZDLBZjZKlcLvNz1Gg04s6d&#10;O+jo6IDBYMCDBw+QzWbR29vLfYcejwcvvPACNjc3USgUmDkqFou4fv06IpEIjo+P0d/fD4vFgkeP&#10;HkGn03EWJwBeZyifkpCUSqWCra0taLVaGAwGrK2twW63Y3R0FIuLixzOqlQqMT8/j/b2drhcLjx6&#10;9Ah6vR56vR6Li4vQ6XT4sz/7Mw79vnHjBgwGA8taBgcHOYR3cHCQ2Q2n08kUHK1NpOemKsB8Po+D&#10;gwNotVr09PRgeXkZwWAQbW1tCIVC8Pv96O7uhs1mw69+9SvodDqMj49jaWkJSqUSzz//PORyORYW&#10;FmA2mzE0NIRoNIpKpYJr164hkUggEAhgeHgYlUoF8Xgc7e3tMJvNnNR/dHSEfD7PGnOlUgmDwYDD&#10;w0MEAgF0dHTwz7JSqbAWrlAowOPx4MGDB4jH4xgZGUG5XMb+/j7q6+s5d83pdMLlcmFubg5qtZod&#10;nCKRCOfOnUM6nUY8HkddXR20Wi22trb4uqa5gjTUUqn084HsrBuN6Bo6vvOd7zz193a7ncXZ6XQa&#10;5XKZa49GR0dRrVaxu7vLMRXb29vswqMk/IGBAYjFYo5aaGpqYlrK4/Fw6FpTUxO0Wi3XEIjFYgSD&#10;QdYEkCtmfX2d9Qrr6+s8eabTadRqNaaodnd3cenSJZw/fx6/+MUvIJVKcfPmTQSDQUilUgwNDbG7&#10;cWBggLn7wcFBGI1GDnslyFKn06G5uZlzSbRaLY6PjzkQjswG+Xwee3t7/FlTOXpjYyP8fj+7WOiG&#10;9nq9UCqVmJ2dhcPhQF1dHWZnZ2EymXD16lXI5XLs7e1hYmKCbdg6nQ5WqxXxeBw6nQ5tbW2QSCSs&#10;Y6ivr8f6+jqy2Sw7P+ihSMM29Wq1trZCp9M9FapXKBRQV1cHs9nM1SHd3d1YWVlBOp3mPtB4PI4L&#10;Fy4wtdnV1QWTycT5LhMTE8jlcshms9DpdOy2slgsiEajkMvlkMvlOD4+ZnpxZ2cH2WwWGo0GRqMR&#10;r732GpstHj58CLVajc7OTiSTSS6ApWwb2gSQhoOueeGf0cOO6Eu6WQDwEAd8btQQIsZnO/PS6TSS&#10;ySRmZ2fxwx/+kLU0jY2NMBqN3JJA1LxQ3Ey6NuBz9xotpCSmJlpHuJGihZn+3bPj/+4hHNJpw0DP&#10;FXJd0/V6drCiLD1a7IWdv8JMvdPTU6ysrOD73/8+/v7v/x7f/va3OdJBSMMLf0/rhhDNosGPrleS&#10;BlDfMDkgKbKCNku0sBqNRnZv0q+r1SpUKhWHgJOgf2NjA8lkEg0NDVCr1Xj8+DEGBwdx7tw5fPzx&#10;xzCbzfjLv/xLRCIRrK6uYnp6GgCwsrKC8fFxtLW1YX5+Hh6PB3V1dSyh8Xg87EZ3uVw4Pj5mPTTp&#10;hYnqDIfDvF7R4iwWizkhn9zkJpMJNpsNH330EUqlEq5evQqpVIqlpSU4HA5YLBasr68jl8thfHwc&#10;p6eniEajmJycxPDwMHw+H0QiEex2Oz/fm5qauItYp9MhHA4zAhkKhXijHIvF4HQ6IRaLMTMzw0YD&#10;GsyoRohMBzqdDqurq2hvb0dbWxt8Ph9SqRSuX7+Ok5OTpyRJa2trGBoagsFgQCgUgsFgYKqOytfJ&#10;sU6MGQDs7+/j+PgYJpOJaeTl5WWO0YpEInC5XPB4PJibm4PZbEZDQwPu3r0Lh8OBr3/965iZmUEg&#10;EOD2HaJm29raOG1hfHwcuVwO0WgU9fX1jAi2tLRwUw4AZgcVCgVLkbRaLcrlMm/CKdxVr9dzoXh9&#10;fT0PX8ViEZOTk/D5fEgkErh27RonMZC+nhIS0un0Hyb10w1Uq9V4JyWVSvH222/z39PNR1bcWq0G&#10;r9cLtVrNqE2pVGIUKpPJIJVKcUQDLfbHx8dIpVJwu92Ix+OYm5uDxWKBRqPB0tISxGIxuwhzuRxG&#10;RkYgEokQCARw8eJFpFIpFlaTRVin07EFWSqVshOwWq3CbrfD5/OhubkZR0dHnEFGFzrpfiislXog&#10;y+Uy6uvruUOzpaUFhUIBfr8fHR0d0Gq1ePjwIdra2jA+Po6ZmRlOeSZBX1NTEw9n586d45RimUyG&#10;/v5+xONxtjyT8FXo2iS0R6PRIBgMIhAI8HCSTCa5poFCC9va2niI0Wq1mJ6ext7eHjY2NjA8PMyu&#10;womJCdhsNszPz6OrqwvT09MIBAIQi8W4efMmcrkcHj16xKYBAIya0o6VqrAoZ+jw8BAOh4Nz1ZxO&#10;J46Pj7G/vw+NRgODwYC7d++iv7+fTQZDQ0NobGzEp59+CpPJhKGhIWxtbSGZTMJgMECtViOTyaCh&#10;oQG9vb3Y399HXV0dOzUDgQBD6WTFPzk5QSqVYjqSHuYqleqp2q3T01NYLBYe+PV6PZfQ0/UuvC8A&#10;MK0i1IMJFyjSzsjlcraD37lzB7/85S9x+/ZtHB8fQ6vVwmq18gNT6FSjIY2uSVo4qZngi2IBRKLP&#10;+0yfHf+3D2Ey/VmEVIgAnx3OSC5Am9VcLsfSFACIRqNYWFjA66+/jjfffBPf+9738ODBA5ycnDBN&#10;RXSj8H4APt/IkyaMzo/uNfp6YccsaTYJLSakmijOqakp/Omf/imHoRLzsb6+DpfLhZaWFkQiEXbh&#10;J5NJiEQidkCSOH5/f5+F4aRJVqvV2N7eRiAQQF1dHeLxONfzEe1kNpuhUqkwPz8PhULBgajFYhHT&#10;09PIZDKIRqNob2/nOB+5XI7XXnuNURCHwwGj0cj0rd1ux/7+PrLZLJudKIeKcjyJPbBYLFAqldyv&#10;2NzcjIcPHzK6dHBwgHA4jPHxcdRqNSwuLqK5uRlOpxN3795FfX09pqam2OV+/fp11mM7nU5eP1wu&#10;F0ZGRnB4eIjDw0Po9XoUCgWmhOnZc3x8zP3UUqmUExHsdju2t7eZ0drc3ES1WsX09DQSiQT29/cZ&#10;0JidnYXZbOZwVzIdEMPQ29sLr9eLnZ0dyOVyDA4OIh6Po1QqsZg+FovBbDbD4XBw9yblU8rlcjYC&#10;UF0ghZRLpVJOWOjv74fP58Pe3h6ef/55HB8f43e/+x1GRkZgs9ng9/vh9XrR09ODhYUFSKVSjI6O&#10;curD+fPnOR/UbDYzsEBDpkgkYnMZMS9bW1u8EaF0CMrhA/A0QiZcXIhiIkrsnXfe4d8LHwZdXV0w&#10;Go3Y2tqC0WjkSVQkEmF0dBRbW1solUro7+9HNptlxwh1RBIfTEWqOp0O8XgcRqOR0QMamggVoCBV&#10;iUQCl8uFzc1NnJycYGRkBMlkEouLi+jt7UU6neap3u12IxAIwOl0skAyFovh2rVrAIDV1VU4nU6G&#10;PklPdnh4CIPBgIaGBr6hhOnDRGXK5XLk83lG5igAlhw1e3t7SKVS6OjoYOHn1NQU4vE4tre30dLS&#10;AqPRiM3NTUgkErz88svY3Nzkz46Gz9HRURiNRr5YqWKIUB3SYSiVSg5wpSRpch9ubW1x4CvBwwMD&#10;A1hdXcXm5ibsdju6urpw69YtbG9vw+PxwO/3o6mpCf39/djb2wMAjIyMoFqtYm9vDw0NDdzRqVar&#10;4Xa7EQwGIZPJYLfbOayXSr2FVB/Rw3TTKZVK7O3tIZ/PY2xsDEdHRzg8PER/fz+kUilu3boFlUqF&#10;XC6HDz/8ECcnJ7h06RK7asxmMyYnJxnSpz5VqVSKuro6HB8fM9pEbQtEravVaqY9SXgKgG80ALyz&#10;O7sYCe8jCp8lRzIhASLRZ3EADx8+xE9/+lP87Gc/w+zsLORyOZRKJbRaLd9fhCjQsEuoIX0voveF&#10;C/T/z/FlBoNnxx/vIaQjhcOOkHoUorrk4iLNJQ1KKpWKhfk/+clP8MYbb+BHP/oRP1Oo0JuuY6Ib&#10;CUGjQ4iS0d9/EQ1K1xoNdbTRyOfzUCqVLP4WiUSwWq3I5/NYXl5GLpeDUqnE8vIyyuUyJicneSPo&#10;8XhQrVaxubkJi8WCy5cvY2FhATKZDC+++CJCoRBisRhefPFFlMtl3L17F3a7HS0tLeyi7OvrQzQa&#10;RbVafcrIRZq2YrHIGlWSgpCA3GAw8CaeOo4fPXoEtVqNxsZGbGxs4OjoCO3t7exCvHjxIvL5POdE&#10;UpxGrVbD1atXuXGlv78fdXV1ODg4YARnY2MD6XSaN5pULRWNRpFOpznHkhiAnZ0dzi3b2NhApVLh&#10;11EoFJienkYkEsGjR49gMpnQ19eHpaUlWCwWXLx4Ebu7uyiXy5ienkYymcT+/j66u7uhVquxu7sL&#10;vV7PGZ9isRher5elPRaLBfF4nLMdKd0gHo8jEAjAYrHwkJZOp+F2u+H3+7GysoKOjg5IJBI8fvwY&#10;Xq8Xly5dwsrKCsrlMl5++WUsLCwgFApxbtnm5iZcLhecTifnqVHYbjKZ5OqpUCjELshyuczAEPBZ&#10;AgO127jdbkSjUWxtbcFut6NarSIQCECpVKKuro7zKXt6erC+vg6xWIz+/n4eDicnJ2EwGLC1tcUx&#10;YKFQiD8juocoOqVSqfwhZUk3jPCGE4vFePPNN/kfUoRFrVZjvl2hUDAqRr2GhLS4XC5sbGzg5OSE&#10;BX8bGxvo6uqC+/eFoG1tbbhx4wY2NzdRLBbR29sLiUSCQCAAj8cDpVKJra0tuN1uFmfK5XLU19cz&#10;+qbT6VgoR+4YEmNXq1XYbDaGsVUqFRwOB2ZmZhAOh9HR0cFDwejoKP+QpqenUSqVsL6+jsnJSfT2&#10;9mJ5eRkymYyF8iKRCMPDwwiHwyiVSjh37hzfILR7IPswAO4IpYcRtdCT7kIul2NpaYkb6hcXF/l8&#10;5+bmkMlkcPnyZWSzWezt7cH9+6YAGoxcLhd2dnbQ0NDAgzBdrJOTk4jFYrDb7RxYR2JVMjc4HA4E&#10;g0EW4IrFYoZX/X4/otEoDAYD/H4/dDod/zySySTsdjs/vIeGhvh703mRGP/mzZtYXV1FPB7H8PAw&#10;GzD6+vqg0Wg4+dput7PGw2w2s93ZZDIxjFwsFuH3+1EoFNjy/uTJE1vI9C0AACAASURBVDQ1NaFW&#10;q/FQSRR3Y2MjC1RtNhuGhobY8EGlvKTLO0vL0EJD1CDdL8LFiRZK4eJJP8tKpYJMJsPvhbSRt2/f&#10;xve//3387ne/w8rKCgwGA/R6PUPmhJYBn+cv0bUiRMvIyCAURv93x5eJt58df9wHbVRpwyykr4mi&#10;JI3P2Xwvcra99957+Id/+Ad885vfxL/927/h1q1bCIVCAD5DtUljSd2uMpmMv5fw+gY+p8jpHqHw&#10;Uvo7Dr78/ZBoMBhYM0wbjebmZnR0dLC8pL+/H+VymZ83JEJ3OBzQarUIhUJ8boSOFAoF1iPrdDps&#10;b2+jUChwn24kEsHAwAAPQ5OTkxxQSs+ox48fczgqRQs9//zzkMlk2N7eRm9vL/r6+rCzswO73Y66&#10;ujrs7e1BpVLBaDSyIJ2QQoqKICSyq6sLiUSCB5ZsNouDgwM0NDTAbrfj448/RrVahcPhwNLSEtcr&#10;hUIh3L17F5cuXcLw8DDm5uYgFovhdruxubmJSqWCnp4eJJNJJJNJdHV1oVwuY3V1lVPtt7a2WPJB&#10;G0+VSoWDgwO+nsi5Gg6Hn0LpNjY2UK1W0dzcjOXlZaTTaQ5EXV1dRUdHB7NQer0edrsdjx8/hsfj&#10;wcsvv8w1Tl6vl5t8HA4HGhsbsb29jVqtxuXhdF7k0CUpCTXjUHqARCJhEGNiYgL7+/sIBAJcM7Wx&#10;sYHe3l50d3dzS8zFixehVquZFRobG8P8/Dzcbje+9rWvYWFhgYvbo9EogsEgM1xHR0e8aSYpDIEK&#10;5BgmMwS5Z1tbW7G1tYWdnR243W5IJBLs7e1xhhw925+iLIUHOSyFIuY333yTby6iK41GI9LpNEwm&#10;E86fP8+dTqQxIgFffX094vE4enp62MlHHYTxeJxdC+vr67zYkPvBbrczRDw4OMhT6sjICIfUdXV1&#10;QafTwefzcfhoOBxmm2wkEkE2m8Xw8DBCoRDi8Tg6OztZOE+6KKKHSKAokUj4XAn6pIRnysPS6/XQ&#10;6XR4+PAhVCoV+vv7sbi4iEwmg8bGRpycnMDv9zOPvbS0hN7eXrS1tbFb5rnnnmP36NDQELtimpub&#10;+bPR6/UwmUw4PT1FMplELpdjNEyhUKBYLML9e9t3LBbjfsrl5WV+v/F4HJFIBJ2dnRCLxfD7/Rgf&#10;H4dCocDPfvYz2Gw2DA4OYmFhAaVSCa+++ioaGhpw79491gzSBSYWi7kairLARCIRTCYTD5iUwULO&#10;R6JcJRIJ5ubmIBKJmOc3m82w2Wx49OgR8vk8Ojo6UC6Xsbu7i46ODu4Iy+VyaGlp4Wqqrq4uNDQ0&#10;YHd3Fw6HAy+++CLq6+uRyWTQ3t4OhUKBw8NDaDQa7t2Uy+WsB6CdOi1yRI1QvhEJkoXIAiG1QlRZ&#10;+B8Adn1Wq9WnhlrSuiQSCUa96HVKpRKnOP/85z/H+++/j+XlZUilUrhcLtaXEZ1KAxptnojO/P8d&#10;xuh4NpT98R9n9YuE2J+t76JrK5fLYXl5GT/60Y/w1ltv4Y033sCjR4+QTCaf6uk1mUwwmUwIh8M8&#10;2BNbQlEwwg0KHcLff5FzWEhdkqOssbGRtauNjY1Ip9NIpVKwWq2oVCpYXV2F3W7H17/+ddY2nT9/&#10;HoVCAT6fD21tbZzOTg7CdDqNUCiE7u5uRicIbQuFQpBIJBgYGMDh4SHX+lHsATnM1Wo10un0U4Pg&#10;0tISAMDr9cLv9+Phw4dobW1FPB7H0tIS+vr6OPvSbDbja1/7Gg4PD7G/vw+v14u6ujrs7OxArVZj&#10;YGCAn7FXr15lwxnpqoj2pGGbHJskwzEajVhbW2NdGgW6EghAWlohCBKPx5FMJjE6OoqTkxMsLCzA&#10;4/FAIpFgeXkZDQ0NmJyc5HyuwcFBZLNZlMtlfo7u7u5CrVbD5XIhFArBZDLxmkB1cgTO0K/L5TKS&#10;ySSCwSAkEgmampqwsrKCQqHARrKtrS1cvXoVGo0Ga2tr8Hq9aGxsxMOHD6FQKHD16lXO7uru7obZ&#10;bMbS0hJaW1vR2dnJaGJTUxNry2lOIeqVpCsAnkoJ2N7e5oD4RCLBkiaSz9hsNoyNjWF5eRnVahWj&#10;o6NcUH7x4kWUy2VsbW2hubmZ75tSqYSenh7W9VG3JyHGtBbR+kDRGqenp58NZGdvdqEmhm7473zn&#10;O0yLCG2oHR0dqKurw8zMDBKJBJqamthJ99xzz+Hg4AB+v59T93/zm9/A4XDghRdegN/vx97eHofW&#10;BYNB9PX1oVarcSyD0+lkASrxupTaS0WnxNXTue3t7XHKOuVVkXhRoVCgu7sby8vLLPxWKBRcjt7R&#10;0YFIJIJLly7BarXi4cOH8Hq9ePXVV7G+vs4OQafTyZCrxWLhh+PR0RGUSiVTmCRgpa7HcrmMUCiE&#10;YDAIl8uFw8NDrKysAADbaLPZLG7evMmc/MDAAI6OjjjtmEJb6+rq0NnZySW5PT09bPElxykFIRL1&#10;JZVKkUgkAIA/s1wuxw9fGlD+4i/+ggNaa7UaIpEIaypoZ+r+fRTF7u4urFYrV2FJpVLeQdbX1+P8&#10;+fNMQ4yMjMBut2N1dRUGgwGdnZ3Y3Nx8KmTw9PQUHo+Hg/VI75dMJtlUoVAoeOdBSCYA/Pa3v8Xx&#10;8TGuXLmCTz75BDabDefOncPS0hKsViuuX7+OcDiMWCzGGgA6f4/HA61WyzcxoQrCe+GsA014zwgT&#10;+E9PTzkgOZVKsR6DIjvoGiEahHKEaNAit9fOzg4++eQT/OQnP8FvfvMbpFIp1NfXw2Qy/cGiW6vV&#10;GH3976pnvux+P7ugPjv+eA/Sn5AQX4iCEWJE1Pj3vvc9fPOb38QPfvADrKyssD5VeD2TnotQZJ1O&#10;x+grbdDpehPGwdAh3IzQQHh2cBPKYWjzp1AoYDKZOCZDLBbDbrcD+KzTNx6Pw2QyIZvNso6Wcq4o&#10;jZ7kHPT3ZEDKZDJobm7mgbWvr4/1WMQWzM3NAQAuX76M1dVVpuaMRiNWVlbQ3t6OwcFBzM/P80JL&#10;xiybzcaUIaF8dJ67u7uct0bNLDqdDplMBouLizAajVAoFPD5fNjZ2UF/fz+Ojo54ODk8POQgdLvd&#10;jkePHsFgMPCGmZoIDAYDNBoNa7qIwaKA7mQyyQ5zyssUNsnUajXU19dDLBZjfX0dR0dHmJqawr17&#10;92CxWLjmKRwOo6+vDzKZDGtraxgfH0dDQwPm5uagUCgwNTXFblIa+qieicwF5MQn8xsNbtlsljfw&#10;tBFOJpPo6+vjGqbT01M0Nzdzp7XX62XUifLPZmZmcHx8zC5KjUaDgYEBrKysIBAIMGi0urqKWq3G&#10;Q9jx8TE8Hg9r5ChMmLReEokE5XKZ2ZhsNsvOVolEAo/Hw19bX1+Pw8NDhEIhdHR0wGKx4O7du9Bq&#10;tbh06RI2NzeRyWQwPT3NtUk0JwCAqHZmmyzUIQjpmcnJSUYIyB3X3t6Ozs5OnJycYG9vj91wVM0w&#10;PT2NhYUFLtUulUqcSUZvSqfTcZch5W1Rr1coFOJqhNPTUywtLTEseufOHc6JoRukr6+PtWFjY2MM&#10;SxaLRajVahwfH6O+vp4puWQyCavVypAt7T5IGxaNRuHxeDhfpKmpCU1NTZiZmYFcLsfU1BTu3LkD&#10;lUqFmzdv4vHjx9jc3MTw8DBrBXK5HF555RXMzc1hbW0NPT09CIVCqNVqjPJRUwF1V6bTaR5sjUYj&#10;jo6OGN6mxOTGxkbm7N1uN4xGIzY2Nli4SHqKlpYWxGIxhtcHBwexvLyMZDKJa9eu4de//jUUCgX+&#10;6q/+Cvv7+7h16xakUim8Xi/y+TxisRi7gmq1z1rvY7EY9vf3YbFYIJPJ2AmpUqlYHEztA1Skbrfb&#10;cXp6yjVTFHtxcHCAtrY2pFIphMNhTE1NwWAw4Le//S10Oh1u3LiBQCCAhw8foquri5OcjUYjWltb&#10;ufj9xo0bkMvluHPnDmKxGLRaLSMGWq0W6XSae1Tz+TysViuCwSC7HulzJWh6bm4OWq2W318ymWQ0&#10;kjpEv2gxInpGJpMxbUGlycKDoi/ImCGk/amOixY/4DNEhAIpNRoNU5mtra24cuUKpqamUF9fz+fz&#10;Pw1VX6Z/o+PZUPbHdwh/ZsKfTzabxfz8PO7cuYO5uTnORCwUCmwKEjp4S6USa2EBcC8kDUSUs0cb&#10;XOHXEV15dtASmgvo+qfNMqG2hAgrFAo4HA7u1tXr9UzZ9ff3Y2ZmBul0GgMDAzg4OMD+/j7sdjsP&#10;SWq1GpcuXcL9+/efKghfWFiA1+tlM1SlUkFraytyuRzf66R7Ise9w+FALpfD8fExa2/p+124cAEP&#10;Hz5ELBbD9evXkU6nsby8DPfv453u3r2LWq2GiYkJPHjwAIlEAp2dnZBKpZifn0dnZycuXryIX/3q&#10;VwiFQhyiqtFoYLPZkE6nsb29DYVCAYPBgN3dXZjNZr73SV9EjBO14TidTnayOxwOOBwObG1tAcBT&#10;lYHd3d3I5/Pw+XxoaWmByWTC6uoqLBYL2trasLa2BoVCgddeew337t3D7Ows2tvbcXp6yskJNJxQ&#10;SwsN/FTWrtPpEAqFoFKpYDab2b3ocrmYVcpkMhgYGMDGxgaKxSJeffVVxGIxfPjhh2hubkZTUxMe&#10;PnyI7u5uXL58Gb/5zW+wtbWFixcvQiwW44MPPoDT6cTo6Cg++OADbj2gsvTm5ma+TgkNE4Z7E1tE&#10;jtnOzk6Uy2VEIhGYTCa0tLRgbW0NcrkcY2NjePLkCWKxGF599VXcu3cP6+vruHnzJqrVKmZnZznG&#10;Y2ZmBlKplPXptC6n02k2h9B6QIZDGojJDJDP55nZyGaznyNkZ2kX2uHQbui9997jnRUVVA8PD3NG&#10;VE9PDxQKBQ8FRHUZjUZOHCYKUalUclhfU1MT73RkMhnDiZQhQpoAClQlWzDllx0fH8Nut3OcQ6lU&#10;wtTUFLa3t7k0NZ/P4+joCDdu3IBMJsPDhw/h8XgwPDzMLpuxsTFG1CYmJpDNZlEoFOByuZiCI4qO&#10;9FSlUomTiff29nh3QjsRp9MJk8nEQxsJPJuamvD8888zqvjyyy8jEolga2uLHR4+nw9XrlyB2WzG&#10;wsIC3G43uru7sbW1xQ8at9vNKJ/T6XzqHOiHTCn2DocD2WwWsViMKa7FxUUMDg5iamoKPp8POp0O&#10;L7/8MnQ6HReKNzU1MWXpcrmwvLyM9vZ2zgGinQzBryT2JJMFBcQqlUo0NDSw3ZcywyjXhqqkyF1E&#10;3WvLy8vQaDQc1ujz+ThhemtrC6Ojo9Dr9ZiZmUEoFMKNGzdQKBSws7OD3t5e/lwon2ZxcRFtbW1s&#10;FS8UCujs7AQAHB4e4uTkhB085CwjqpXyY8glJtToCE0AhIBRRAWF2RI6SeXwxWIRcrkcKpWKNT/C&#10;TDLhkEevTe45cmVGIhHMzMzgu9/9Lt555x3Mzs6yOJnoly8KpxXqjCgGREjDAp+XPwuRP+GzggaD&#10;s+gIbea+7BAmr9P3Eb7+2Z5Q4WsLURd6HeG50GsJ096FwtkvO4QBwhSBQudD//7sexSioWffD72O&#10;0OFIA4pQDkLnLXxdosUJiaWjUqlwHM8vf/lLvPfee/jWt76FN954Az//+c+xsLDATReEegudt/T9&#10;iIKkyBui5Qm1oJoXeh1ygFFEDSEZwteieByhTiydTnPDBQWskraJOo9VKhXq6+s5yDmRSCCXy3F0&#10;kEqlgsvlQjweRygUQktLC6xWK+bn5yGTydDa2sq62q985SuQyWSYn5/H+Pg4h5BqNBpMT0/j4OAA&#10;6XQaL730ErLZLEKhEDeK7O3tcaZXMBiE3W6HVCrlXC2SFFSrVd440UZ+bW2NHX8+nw+lUgmtra2o&#10;VCr46KOPYLPZ0NjYiIWFBdhsNkxNTWFmZgaRSAQvvvgicrkcfD4fRkdH2aSmVCqh0Wh4zaVfC/sf&#10;SbNGn+vJyQkPdFqtFrFYDBKJhFPwaaMvFovZMNbS0oIPPvgAJycnePXVVxGNRhGJRLj4fH19HXV1&#10;dbhw4QJisRgA8Poq1L1FIhGo1WoecNVqNXp7e7luiMrjKSWBJEG0Eabn7YcffgiNRoP+/n7uqpyc&#10;nORS8sHBQWg0GiwsLLDch9z4ly5d4nDX1tZW1NXVYX9/HyaTCQMDA6xNo415PB7n+5GG3dPTU07l&#10;J9TO6/Vid3cXgUCAm3QWFxc52HxhYQFTU1NwuVy4ffs27HY7Jz2Ew2EGs3Z2dmA0GmE2m7GxscFI&#10;pTBi6QspS+GDgB7Kb7/9NjvVaLfe1NTE7h2pVMpZIScnJ7wToDiHlpYWTtOnih+z2Yy5uTmOIyDB&#10;JNFi5D45ODjgpncyDlCHZigU4gHB7/fzMCKXyyEWi3F0dMROooWFBd5VFItFLCwscA0TTchutxuP&#10;Hj3ifLCdnR2uWiqVSlhbW0NXVxfnjjU2NqKjo4PRqra2NlSrVUSjUXR2diKdTvOD7Pj4mPV3ZEIw&#10;GAzswCSUi/juRCLBlGmxWMTc3BxGR0dhtVqxuLjIGoT9/X2sr6+zs3R3dxc9PT3o7u7G9vY2rFYr&#10;V4kUi0WYTCa0t7ejWq3CbDajra0NgUAAPp+PKz7W1taQSqXYwUq5ZdQwUC6XGQ2j/Dmn08nII6X4&#10;E+weCASwubmJCxcuYGBgAJubm6ivr8fw8DByuRwUCgV3r6XTafT09ECn02F/fx+lUgl6vR5HR0eM&#10;GhKVenBwwJoByhwjqoL61BobG7G2toZkMomvfe1rmJ+fRygUwnPPPYeenh7cv38fSqUSg4ODiMVi&#10;kMvlePnll1Eul7GwsIDe3l5MT08zSkixIaenpzzwAkAmk0GxWITNZkOpVGLtn0QiQTQaRa1Wg8Fg&#10;YFqb0C9a9Ol1SCMmXPiFgwkt3rQDlMvlbLMOBoOYnZ3Fhx9+iF//+td4//33cfv2baysrHBXndFo&#10;5IVYLBbzoEcoidCgIKRAhEMRDSxn0UGhqPuLUBTh4EUxB+Q+FWqZhEOWMEdL+O/p74V/Rr8WUrbC&#10;wUpI1QmpN2GeG9MHgtcUCtOF75WekUJ9lfBzE56H8DOk4Vc4KAqfu7Q59fl8+PDDD/Huu+/y0P3d&#10;734XMzMzWFpa4pBqhULBwxGhssJrRWg+oe9PbmPSKpGbUHiehCwYjUZGzGQyGTKZDEwmE4eAU6et&#10;QqFAW1sbFAoFotEoBgYGoNVqWXA/OjrKC/KFCxe4BmdsbAwymYzjEbxeL2ZnZ1EulzE2NsYbOJKw&#10;UMMJ5VCS/ujo6IiDVX0+H5xOJ0QiETY3N3mQmpubQ7lcxrVr1/D48WMW7SeTSUSjUVy7do01zcPD&#10;w5iYmOBEgPHxcchkMkbjKDxWq9XiwoULqNVq2Nvb4+gMcu2l02nIZDJEIhE+f71ej0AgwJv3xcVF&#10;zu4k2k6r1XK/pUQiYZlIuVzGlStXoFQqMTMzg7a2No66oIBYKrkeGRkBAH7uUNqBy+Vi2oziijKZ&#10;DJLJJNRqNfx+P1+HoVCI2a+VlRVIJBIMDQ1hYWEB2WwWAwMDiEajyGQyuHDhAg4PD3Hv3j20trai&#10;ra0NBwcHrPmKRqMolUp47rnnEI/Hkc/n0dDQwCGztGGhDmcaiiUSCTcIENpElX9SqRT379+HSCTC&#10;9evXsba2hkAggMnJSUQiEWxubsLpdPL7pGuRUFePxwOLxYL5+Xn09fXxexsaGsLExAS2trbYCXx4&#10;eIh8Ps9SJaL1j4+POSWCaP/u7m48evQI5XIZ4+PjvA55PB42A1BTgkql+sOBTPjwohvz9PQUb7/9&#10;Nqeai0Qitr82Njaiq6sLT548YY5dJBIhGo1idHQUp6enzB9Td5WwpJr409PTz2pr6M2QpXdrawu1&#10;Wg1GoxGhUAgnJydoaWlhTt/j8WBnZwdra2s4d+4cHA4HPwhsNhsjc11dXVz/8+KLL3J9BO2KYrEY&#10;IxmpVArVapXF8+TooF5GcldQwGcmk4HdbkepVEI0GkVzczNaW1tx7949nJ6eorOzk0P5CIkjKyy5&#10;RKxWK6ampnihp1oHpVIJi8XCjhKtVsswZyKRYFosmUwiEomgVCrxZ3B4eIju7m6Mjo5ifX0d4XCY&#10;dwo6nQ5TU1O4f/8+wuEwrl27hnQ6jQcPHqBWq6G3txebm5ts5SaU68qVKygWi/xa9MBWqVSwWCwc&#10;/kcDA+24iZogjZxOp+PiWJPJBIVCgYODA87DmZ2dRTAYxHPPPYfW1lbcvn0bHR0d+MpXvoIPP/yQ&#10;IzjC4TDy+TzGx8eh1+tZIzMxMQGfz4dcLge3281wNgVS0o1OTuDT01Ps7u6iVqtBpVJhdXUVp6en&#10;6OjowNraGp48eQK3243GxkZ2YVGpu1arZTqZhMJUaEu6FqvVysMWJW0LRfk0CNCiRwuncOgRIioa&#10;jYZdc3QNCIcEcv2kUins7e1haWkJn376KX7xi1/g3XffxZMnTzAzM8OxLqTvIB3SWbeeENERRhqc&#10;DQEVDh9nBynh84WGDkJa6P2f1cXR+ydUkroDKdT07CEcAEul0lOxIMIhkoY2ISpHVBwhm8DTsRLC&#10;86LBhX5PNB29b0IxhAPRF70n+tySySQeP36M9957Dz/84Q/xj//4j/jBD36An//85/jkk0+wtrbG&#10;iC4hqUKkkNy1VEckdAELkTf6jwY20i0KUT3KTqKBzOl0IpfLMS1Egxft8Cmhnz7nl156CZVKBdvb&#10;23jhhRfY9UfxGvRZk5aVDAfkhN/d3cXc3BwuXLgAvV6Pjz/+GAaDAR0dHSzCvnTpEiKRCP5fe18W&#10;2+aZXn1IUeImbhJJLdQuS9ZiyWviTfIWJ3HtIFOjbZBMB+1g0F70ouhFd6DFDNDOdK6maAeY6RTT&#10;zkVvijZN3HEcT+LEju3Isa012ndROymJlLhoJSn+F8p58uornaQ/epkPMCSL5Mfve793ed7znOec&#10;ubk5KdDi4vzGG28In6mmpkbGNjMJtCvy+XwSROh0Otn4Ux7I7XZjc3MT0WhUfHkpG+FyuTA2Noap&#10;qSnU1tZKOtNoNKKgoABPnjyByWTCiRMnEIvFEIvFcPLkSeTm5kpFosvlwszMDHZ2dkSMPBwOw+Px&#10;yCJvtVrhdrvF1ogc3+3tbfEcZtEcN5/Z2dl4+PAhDh06hPz8fNy/f18s/6ampgAAly5dwtjYGEZH&#10;R6XwbnR0FDk5OXj55Zfx6aefQq/XC5c3EomIKXk4HEZubi5yc3OFo8zNL7nfpLDQl9nr9Qppnhzs&#10;J0+ewG6349SpU+jo6JDsFteF5557DocOHcLAwAB0Oh1Onz6NdDotckjpdBoLCwsoKipCdXW1ZNZI&#10;laE/KmkmDPa4KV1bW0NWVhZ8Ph+Wl5cRiUQk5djf34/6+npkZWWhq6tLkMihoSHk5eXh7Nmz6Ozs&#10;xMbGBqqrqzE7O4vZ2VnU1tbKxtjr9UoslJOTI/MlN0x0X+C8kkgkPueQadMC3AlxwF+4cAErKyuw&#10;Wq0yaZWXl4tInNPplAo/Sl10d3ejtLQUFRUV6Orqkl3E0tIS+vr6YLVaUV9fL+W7tH1YW1vDyZMn&#10;sbi4iMnJSZSUlECn02F6elqkK7jToLYHxe1INg8EAtja2kJlZSWi0SimpqaEwN/b24uCggKUl5dj&#10;dHRUvBg5wFtbWxEIBDA1NSWNOj09jaKiIlRUVGBoaEjyxbTboMDf8vIynE4nbDabaJKRMM8Fmq/T&#10;7Z2kQLZdRUUFJicn4fV6xe/LZDLh1KlTePjwISYmJnD+/HkYDAZ0dXWhtLQU1dXVePz4sejKPHny&#10;BDMzM2hubkZWVhbGx8dhMBhQVlYmprMOh0M8zVwul3BL1tfXRcKC6VhyQsh58nq9WFtbg9VqxXPP&#10;PYeenh6sra3h8OHD2NzcRFtbG65evQqdTof79++jrKwMLS0tuHfvnjzfWCwGv9+PpqYmbG5u4pNP&#10;PhGuA7VzWHLNcvzCwkIkEgkJNkispf0KJ8BHjx7h9OnT2NzcxNjYmPApuru7cenSJSkwoY1JLBbD&#10;xMQEDhw4gHQ6jY6ODhQUFKChoQFPnz5FPB5HQ0ODiBdmZWXJxqGiokIWHfZNpjgjkYgs+PQIpegw&#10;051ENrg4E3XTIlMcuNzVEtXggqrT6URoUyXuqsiNGgytrKwgkUjAZrPBbrfDarUKP6ahoQEulwuF&#10;hYUy5tQjE0+NQaEakGivn0EM7VXU++X/WVDxRYUJbDs1vUmSu3qo7cp2YuDAwO6rHmpwptpbqW3C&#10;YIMIKDWriED29fWJrtbU1BSGhoawsLAgaTEVqWKAynS42p6qdA7PzRJ86t/x/tXr409uPgFIxbbJ&#10;ZJLnQR1I8lvZT8kTTiaTmJ2dxR//8R+jra0N4+Pj+L3f+z2UlJTgH/7hH5BIJHDnzh2cO3cOVqsV&#10;b731Fn7wgx9gcHAQly5dgslkwvvvvw+v14uysjL09vZKhmFpaQnBYFAKligoDXzOTaVMQF5ennCD&#10;amtrEQ6HxRGjsLAQAwMDsFqtqKqqEpTrxIkT8Pv9kmrKyckRQdCmpia8//772NnZQWNjIwYGBjA7&#10;O4vW1lZYrVaMjIzAZDKhtLQUMzMzkl4NhUISaFssFtjtdqEnWCwW4a4Ce0EwvZCff/55DA4OYnZ2&#10;FufPn4fX68W9e/cQj8fR2toqNkgXL16UrI7VakVTUxM++eQTOJ1OnDlzBj09PVhcXER9fb34HOfm&#10;5oo8UCgUkv5JFJp2VTTdrviMC0ULotraWrS1tYnAend3N3JycvDSSy9hfHwcjx8/RnNzMxwOBzo6&#10;OlBTU4OKigq0tbWhuLgYhw8fxkcffSRAzcjIiFTGJ5NJjI+Pw+v1Cn/ObrcL4k80ivpvLpdLuFhe&#10;r1ccXw4ePIiVlRVMT0/jxIkTMJvNuHPnDgoKCnD+/HncvXsXu7u7OHv2LD788EOkUimRpRoaGoLb&#10;7Zb0KDU/u7q6kEgkUFhYKKg91xjObQAkfc/snclkwsjICJLJJA4cOIDh4WEkk0m8+uqrMBgMePfd&#10;d3H48GHk5ubigw8+kBiLtJKdnZ39pH4V2tb6nb3wwgsIh8P7Yw6H5AAAIABJREFUuDEtLS0YGBhA&#10;LBZDXV0ddnf3rDbMZrOgIQaDAXl5eeLwXlhYiLW1NdFqMZvNkuJgfp4+UTrdnlfm0tISQqEQnnvu&#10;OWxtbYm2CYmNlZWV4q6eSqVw6dIlDA0NYXt7Gw0NDdja2kJPTw9sNhusVqtMMjqdTmwbWBFDhWjq&#10;aTG6LSoqkrxzXl4e3G43+vr6RG3+0aNHYv56584dRKNRPPfcc9Dr9SJsV1BQgJ6eHng8HpSXl0va&#10;sbq6Wnw7AcBisSAQCMDtdksqggr00WgUJSUl+zw0KWR35MgRrK+vY2BgAMXFxfD5fJidncXGxgau&#10;X7+OwcFBPHnyBFevXkVeXh5u3ryJpqYmlJSU4OHDh6itrcW5c+cwMjKCW7du4ciRI0gkEvsKI0jw&#10;zcrKgt1ux/LyMkpLSwUV4nXSN2x9fV12l0SQSktL8eDBAxQWFsLlciEajUo/of/ltWvXkJOTgwcP&#10;HmBrawvnzp3D+Pg4RkdHcf36dfj9frGe4k4tGAyisrJSBo/JZBJkkQuY2+2W1KLRaITT6RRPVcpp&#10;MIWyvb2NR48eoby8HJcuXcI777yDWCyGy5cvo7+/X1IYk5OTmJiYwJkzZ5BKpdDX1wez2YzGxkb4&#10;/X74/X6k02nx0lRlKojcMOXF30kN0FaoMUjjos0JjC4QfD4M8rggM32mIjoqQsfJ2mAwiCsCDypJ&#10;07eNvnIOhwMFBQVwuVxC9iaErwYx/H7+nxMRgzaVN8eDcwwROqZJ2XYqpUI9N5EFfl59nyrjwO9g&#10;+xMB5PlVUnom0V22FwAJ6hKJBBYXF7GysiIoaiwWw8jICAYHB0VPT00NUgyYauhMYag7ahXd4kGJ&#10;HgZLfJ5cPDKlbNWDqWpKKfD7rFaraDhS0iYQCKCgoEDSkt/85jfx05/+FDk5OXjjjTdkod7c3ER+&#10;fj66urqwtraGo0ePYnR0FBUVFbBYLFhaWhK+Vn5+PkpLS+H3+xEOh1FVVYW1tTXMzc2hqqpKKqPH&#10;xsbw8ssvIxqNSgCl0+nQ3t6O4uJi8eal60gkEhGyOjfMfOa05WNxA03OmX7lGKqoqIBOp8Mnn3wC&#10;n8+H0tJS4S2TrtDf34+ioiI4nU48fvwYxcXFePHFF3Hz5k2srKzg/PnzwseyWq1CvA8EAjh16pQg&#10;eGVlZcJddblcwou2WCwS/DIrwwCL1fcsOKOdktPpxL1792A0GtHS0oInT55gfX0dv/Vbv4WZmRnc&#10;uXMHNTU14jFJOY7BwUGhjASDQfj9fuTk5IhHNddoNRNEGhAFx6uqqpBOpwUZYp+0WCywWCwYHh6G&#10;x+PB8ePHcffuXRiNRtHx7Ovrw+nTp1FcXIxbt27BZrOhsbERHR0d2NzcRFVVlXAOt7e3UVdXh3v3&#10;7olEC+cTOtwUFhZiY2NDrLVY2Ujx8tHRUZES2traElvE7OxsdHZ2oqqqClVVVXjrrbdQVFSECxcu&#10;4OnTp5iYmEBtbS02NzcxOTmJiooKyerV19ejtrYWIyMjAngsLi6itLRU3B6oNUprKqojcD7Zh5Cp&#10;k75KPGUK7cqVK4hEIjJxMBXFyrd79+5JJE349NVXX8Xo6KgIsJnNZvj9fmxubqK+vl7I7z6fb58N&#10;A3dADocDqVRKUk0sj6VXo9FoRG5urkxCBQUFIjFBSyPywSorK/HJJ59ga2sLr7zyCqanp9Hb24tD&#10;hw6huLgYHR0dcDqdKC8vx+PHj6HX6+FwOATO5oS1uroqytVZWVlimKtWwFksFtHAoYZZJBIRCBiA&#10;aG8RvTIajThz5gwmJiYwPz+PX//1X0d7ezsWFhZQUVGBdDqNsbExFBYWorW1Fffv38f29jZqa2sl&#10;lVFfX4/V1VUsLS3B5XIhlUoJYd5ms2FtbQ2HDh0S3a7V1VUpnDh+/DhKSkowNDSEVCqF6upq3L17&#10;F8lkUsQSPR4Prl27hvb2dszNzeHUqVNYWFgQ4qfP58Pk5CQcDgfKysrQ1tYGnU4n3D8uFAcOHEAg&#10;EEAwGBTYmMRGBgSRSAQ5OTk4ePAgYrEYRkdHUVRUJNYZFZ8VObz//vsyuPV6PT788EM4HA68+uqr&#10;ePPNNwEATU1N6Orqwvr6uuyAdnZ2cPToUaTTaYyMjCAnJ0d09bjQcuFmuoXkZW21LtWh79+/j2Qy&#10;iUuXLiGZTKK3t1esk0ZHR6HX62VnTV4e8HmVGxd/jkEtX4oLqU6nkzRFPB4XJIUBESuMGBzxnAxK&#10;GHipgYw2xcXgJ1MqUk2LqpV0Ho9HdslNTU2C2DmdTni9XrhcroyIlIr+qSlJXjfTlepn2T5EbJlG&#10;NJlMiMViyM3NleAvKytr32fpCsJ2yHRoCfmrq6vw+/2YmpoSLt7k5CSGh4cRCASE90dpGzXYNRgM&#10;srASyWI1NyuBVZFXejtmmpd52O32fZ8HPk95cyyxTdWf6kHEizqGtPOyWCxCIfD5fMIxeuGFF3Dz&#10;5k3k5ubijTfegNvtxs9+9jPU1NTgxz/+Mf76r/8aT548we/+7u9icHAQd+7cwfXr1+HxePBf//Vf&#10;sFgsqK2tFaePwsJCAHscVFItLBaLFB95vV6sr68jGAzC5XKhqKhIZCWoDB+Px1FZWQmdToeBgQE4&#10;nU4cO3YM7e3tAIBTp05heXkZ/f39OH78OHJzc0UOp7W1FXfv3hVkf3JyEmtrazJHkxtGrhrldujE&#10;Qj4TxcmpFZlKpTA6OorKykqcOHECnZ2dIl9EodHjx4/DbDbjwYMHMJlMaGlpQUdHB9bW1lBYWAib&#10;zYauri7U1dWhqakJbW1tWFpaQn19/b6FnKgm5woi4zs7O5LGox4ouW8mkwmXL1/Gxx9/jEgkgubm&#10;ZiQSCYyNjaGqqgpnz57FRx99hOXlZZw5cwYbGxv4+OOPcfr0aVRVVeE///M/UVtbi/r6ejGYP3jw&#10;oJDguVnR6fZ0KblRZCqdXFWmsCmOS6cectnKy8vR2NiI9vZ2RKNRNDc3Y25uDjMzMzh37hwAoL29&#10;HU1NTWhtbcV///d/Y2pqCtevX8fk5CSGhoZw4cIFqUIuLi5GUVGRiJjTHYX8rXR6Tz6LXOSioiKh&#10;XHk8Huh0e9ZHLpcLLS0teOedd2AwGPD888+jr68PNptNHCQ+/vhjnDx5EiUlJaI3WldXJ0ACN/LU&#10;QeUzyxiQ8SA3AYCU/XKyt9lsUunBKJ/kNPJnGLzY7XZMT0+LvhSjUjrb01m+qakJvb29GB4extmz&#10;Z2G1WtHR0YHKykpUV1fjwYMHMBqNePHFF/Huu+8iHo+jrq5OiglKS0uh1+sFKuaOh1A+ofbl5WUA&#10;EOiTflnBYBDz8/NSbp1IJFBeXi5yCmVlZfB6vRgZGRGRPepgUSV4dnYWr7zyCjweD+7evYuJiQmU&#10;lJTI7pnVioRLCcVTOoJyIlT9pd6JwWDAoUOHMDs7i1AohMbGRtTX1+O9996DwbBnjv7xxx/D7/fj&#10;29/+Nubn5/HgwQORCWlra4PT6cRLL72E27dvy8CndUR1dTXcbjeCwSCSyaSIDy4sLAgCQg+87e1t&#10;HDhwAO3t7fB4PKisrMTAwABycnJQWFgoKv4mk0mCkdraWrz++uv48MMPZUAxXUPtuY6Ojn0eZ1lZ&#10;WYJUUWqEhrhclMbGxqSykROpTqfD5OQkDh48CJPJhK6uLkkhTk1NobGxEQ6HA5FIBMFgEBUVFVhf&#10;Xxc3A7PZLD6sV69excDAANrb29Hc3Cxm5kwh3717F5WVlWhsbMSdO3eQnZ2NyspK0VDimMnLy8PG&#10;xgYikQg8Hg8MBoP42an6TmpqSB2PRLWIeHFCY2ClKreTk0kUTq2u4z9yftTFWa3G4zlZgZdpMedP&#10;BhCcWMgvUtExbYBVUFAgkjN6/Z5n7YEDB2QnyZ01q1TJn2RFam1tLbKyshAKhWCz2aRs3Gg0inYV&#10;1dvJ26NlC6VxWNpP7S1uTnZ2dgR1JQGYz4OTOJ8BU61sA1bBcTOpWr9xE0d0UH0ufP4MNNXnqwaN&#10;fA/bVhs4ZyL1ZwrGyEWjEwavmdXsPCelXxKJBC5evIgHDx7I5rO5uRnd3d2w2WziVJJOp8UL8cSJ&#10;E7h9+zYSiQRaWloQCATQ0dGB1tZWlJeX480330RDQwPq6upw9+5dmM1mtLa2ikmz1WpFWVmZeOnS&#10;l3h7e1v8cZPJpGQzWFXI9iNdJJ1OSyAzMjKCkydPYmlpSWQmysvLMTAwAJ/Ph1OnTuHGjRtIJpP4&#10;zd/8TUxMTMg15+Xlob29HZubm7h06RKGh4cxMzODuro6dHZ2Yn19HZcuXcLGxoZ4H1JfbHh4WEyn&#10;WVnIzfvGxoaghmfPnsXt27dhs9lw4sQJ9PX1YXNzE1euXEE0GkV3d7foN7733nsoKSnBxYsXcfPm&#10;TQQCARGkZaV6SUkJHj16BL1ej4MHD2JkZAQOh2OfbNLW1pYIvFutVuF8pdNphEIhkaiKRqOSFZie&#10;nsb4+DgqKyslw9LU1IRr167hZz/7GfLz84Xes7y8LA4xfX19uHz5smzIyfObnJwUDpfRaBRuXkVF&#10;haDLlIViTEJJCwq4e71e5Obmor+/XzJE09PTyMnJwalTp3D//n0p0FtfX0dvby98Ph+ef/55tLW1&#10;IR6P49y5c+jt7cXGxgYuXryItbU1PHz4EDabDaWlpeKwwEwQdc9Yic/xS+3Ura0tlJaWIicnB8Fg&#10;EA6HA8ePH0dnZydmZmawsrIiIEQqlYJud3c3zUGrLgBEKxh5v/jii/JhTua/8zu/g8HBQQwPD6O2&#10;thZWqxVDQ0PIyclBY2OjGLKWlZVhbGwM4XAYDQ0NsNlsoklSXl4u+mR6/Z57en5+vnTYoqIiITMe&#10;OnQIGxsbGBgYkBRgV1cXysvLUVVVJbowzc3NiEQiIpAaDAYxNjaGuro6qaTR6/XCg6Llzs7ODoLB&#10;IIxGI7KyshCPx8W3itDt7u4uYrEYGhoapPTV6/WK8Gh1dTVGRkYQj8dRVFQEj8eDvr4+0SuZnp7G&#10;xsYGLl26hNHRUfj9frz66quIxWJ4+PAhHA4HvF4vxsbGUFFRIQGZ0+mUakE6C2RlZSEYDEqUTz4D&#10;F6ZYLCYVUKWlpVhbW8PKyoogQ/39/WhsbER1dTUePnwIt9uNV199FQsLC3jnnXdw4sQJOJ1OfPDB&#10;BzCZTCgrKxM0rL6+HtPT0+jv70d1dbUEIB6PBwDEYoIcH4vFgvz8fAQCAdG5oU4ac+01NTVYWFgQ&#10;Ij41g9bX13H06FEsLi5ifHwc3/jGN7C4uIjBwUEUFRWhvr4eAwMDouRssViE60HTW4PBAJ/PB7/f&#10;L1wpfm92drYQlRmIqxODy+XC0aNH8fjx431VX+3t7airq8PGxoYID2ZnZ+PevXuwWq1SKMH0rNFo&#10;xPj4uPAz+vr6MDs7KwstU5BEVVSytZquU9EUAPt0orjLY7pOrQRUCd7cnPD7eG6+h4ggJxg1WOPf&#10;1O9lxRD11Wj3xKBDW5jAoI1InslkknQt/8ZzbGxs7EvNAnsiytnZ2aKmnpOTIy4MHN80w6ZbhNFo&#10;3Mc9Iu+QSujcUBLZY8DFayO6yNcZVKnPigEWAycGYAzWiGCqwRXnWW2KWSXjq4GVFrlUP/dlB89l&#10;tVpFW3FoaAjl5eW4cuUK2trasLi4iLfffhs3btzAL3/5Szz33HP47ne/i2vXrsFut+Ott97Cn//5&#10;n+PBgwdobW2FwWDAzZs3JaX36NEj5OXl4e///u/xl3/5l4IGs1KTWYPs7Gysra3JwppM7plsOxwO&#10;IdT39/fj6NGjMJvNePr0qVSPv/3228jOzsaRI0fQ29uLubk5vPbaazCZTHjvvfdgNptRVVUlupZE&#10;JKh7uLW1JePfbDbDarUKqgoAZrMZo6OjyM/Ph8vlwuzsLCwWCw4cOICdnR2Mj4/D5/OJQ0xxcTGa&#10;m5vx7rvvIplMiqPA06dP0dzcjMbGRty/fx/Z2dm4du0a7t27JxV9DodDvBApeErl+YWFBZF22t3d&#10;FVTdarUKDSOZTCI/P1/EWEtLS2VTHI/HcfbsWSwtLWFoaAitra0oKCjARx99hKysLJw/f16Ke65d&#10;u4apqSn09PTA5/NJ5stoNOL06dPi11lXV4fh4WGR7eEGgNkiGrqnUikpkIjFYigqKsKhQ4ekera+&#10;vh6xWExs/mpqaiR7ceXKFQwMDKCjo0NihqdPn6K6uhovvvgi7ty5g3A4jKamJvHaZKA4NzcnNABW&#10;lFZXVwu6SqoE050M5siLLC0tRWtrqyBzly5dQn9/P7q7u3Ht2jUYjUbcu3cPFRUVovnJTfmNGzfg&#10;cDhw+fJlfPTRRwgGg2hubsby8rIUk5WXl2NxcRHLy8vShgbDZ6LsmczFmYKgsrter8e///u/y+Ah&#10;qkNuF6vrSLqnh1R1dTWMRiOePHmC0tJSNDc3Y2BgAGtra3juuedQXFyMjz/+GA0NDWhpaZFFtKio&#10;SCbrwsJCJJNJQdQMBgOWlpYQiURESoDpTIqukZx/6NAh9Pf3Ix6Po7i4WBR6aUK+sLAAu92O5uZm&#10;kXI4cuSIaKrQ43BlZQWvvPKKLOh2ux12ux3b29uiOcX0UUlJCVKpFHJzc7G7uyvaIzqdTjRR9Hr9&#10;Pq0bkgjPnDkjdhutra1YXV2VKlFaNaXTabS0tGBqagqRSAQtLS3Y3d3F/Pw8Dh8+DKPRiLm5OVgs&#10;Fvh8PkQiEVmgTSaT2Byp1bLRaFR2mX19fQgEAgIvT0xMiEyH3++Hx+NBKpXCp59+isLCQlRWVqKz&#10;sxN5eXm4ePGiWE09//zzUmFYX18vZen0qGPgS5TSarWipqZGeIpMs9Isl0E7CyNIsl9eXobf78eB&#10;Awdw/PhxzMzMYHp6GtevX0cgEBCy7PLyMhYWFvDaa69hdnZWXASampowMTGB7e1tXL58GfPz89jd&#10;3UVNTY2gvclkEsXFxQD2UleqdyrFN9nuY2NjstizQquurg6hUAhra2t4+eWXsbm5ic7OTpw4cULM&#10;4XU6HRoaGqQQgAtWIpGA3W7HwYMHsbu7i6WlJUEwWFXH4odAICATEVEQBg9c9FVtLnWR16Jx2pQp&#10;04YMEFQ5DAYODD7UwE09VPkISm6ohQkqDYCbIjWNx4mLpHX2a5XPlU7vVWSTG8qNpclkErSJ6Qm1&#10;kpL3pLYH0728P7Yf6RxsU5W3xeehSl7w/CrapabFVQRLJePv7OxIkY3RaERxcbGkQ2mMzECOFmtE&#10;hXgwOF5ZWRHaBW1cbDYbXn/9dYyOjsLhcOC3f/u3MTIyAgD44IMP4Pf7xWj6zTffxJkzZxAIBHDr&#10;1i1sbW3hT//0T/GLX/wCgUAA3/3udzE3N4eRkRF85zvfwW/8xm/gD//wD9Ha2oqf/OQnePvtt5FI&#10;JPDSSy8hnU6L+KrH4xH/3MLCQkxNTQnlYWZmRhC3cDgseltEbKxWK9rb26HX61FdXY3BwUGEw2Gc&#10;OXNGBGUbGxvhdDrFOPuVV15BR0cHVlZWcP36dfEDrqurE+6ky+USmonBYEB5ebkYoLtcLiQSCdGw&#10;on8yhT8ZqC8tLWF5eRkHDhxANBpFT0+PbMoeP34s2l5dXV0IhUL4xje+sY8bV1xcLNw0BlQbGxs4&#10;cOAAbDYbxsbG4HA4YDKZpG0KCwuFRpCbmyvzfCwWk+rM2dlZhMNhQaL7+vqQnZ0Nl8uF4eFhxONx&#10;1NfXIxKJYGxsDPX19QJ85Ofno7a2VgLub33rWwiHw5iYmMCVK1fgcrmEW0erqJqaGtTX12NpaQnp&#10;dFqQY7/fL9JO1Cej8w7ThLu7u2KHFAgExOe0o6NDxF7Hxsbg9XqF7jM3N4dz587J5reurg6NjY3o&#10;7OxEOp3GoUOHsLKygrW1NRw7dkzWQI/HI96ZXO9oXk9dRxYCJBIJ1NfXY25uDrOzs/B6vQiFQuju&#10;7kZ5eTkcDgcePHiAgoICVFdXY3JyUhQWLBYL/J/pmZHyws1pLBZ7trk4/0ZC9M9//nPhdnA3yEaq&#10;qqrCxMQEdnZ2BGna2NgQ3SuqvtPYlPpD/f39OH/+vOwkaD49OTmJc+fOobKyEvfv34der0dLS4v4&#10;mZErRZ8tvV6Pnp4eHDt2DC+88AIePnwoqTVWQZL0yhw70SN6SmVlZUkUS9h/cnIS5eXl8Pl8aG9v&#10;lyqMZDKJ7u5unDlzBiaTCYODgzh16pSQ1Z1Op4gSOp1OnDhxQiwXDh48iObmZkxOTqKmpkaKH1ix&#10;yLahzAYFFilV4XA4MDg4CLfbLR5rDKgmJycRCoXQ1NSE7e1tjI2NoaamBidOnMDk5CSSySSOHDki&#10;RMRr164hkUhgZGQEZ86cwfPPP49gMIhgMIhz587B7/eLZsr09DR0Oh2uXLmCxcVFCfSWlpZEgoGa&#10;YRR4tFgsAlvTT5Ol46WlpUilUiLe63a7JS189uxZTE1Nob+/Hx6PB1VVVRgdHRUZitnZWbHAosAj&#10;y4Ypz0E9sfX1dfT19cHhcMDpdOLTTz+VACsajeLp06eoq6uD1WpFW1sbTCYTqqqqJAV79epVZGdn&#10;4+7duygqKsLly5fR29srATRTs88//zwWFhawtbWFgwcPwufzyaSp0+mwtrYmuzAiOXNzc5ifn5e0&#10;mk6ng8ViEY+/3d09Q/WcnBxxwmAJPF9bX18XzkV+fv4+M2iiTFy0WVlFonymQytTkenQVk5qSeeZ&#10;KjC/7HvUnwzYGADyWrUkdyJMqo4XAyE1eFSvh2ObwVcmeQ62lzZQ0qYfGbiq38Xza9tFixCqnD0t&#10;cV9F5fjM8/LycOPGDbS3t8tGlAEwTbq1BRNlZWWIRCLiI3z+/HnRSnr//fcxPDyMW7du4Y/+6I9w&#10;4sQJ/N3f/R0KCgrw/e9/H//6r/+KgwcP4oc//CF+9atfYXZ2Ft/+9rdx7do1/Md//Ad8Ph+uX7+O&#10;+/fvi9YiK63Hx8fR1taGQ4cO4eHDh+K64XK5MDIygq2tLTQ3N2N+fl6q4wKBAAYGBtDa2opYLCZz&#10;wcGDBwUYaGxsFNPmc+fOSUqN6MrS0hJmZmZkDmLQnEqlhItGfUCXy4XHjx9jaWkJbrdbNuSlpaUi&#10;Qnv27FnEYjFJZ1J6iQVboVBI9MDy8vKEK3T9+nX09PQgkUigoKBAUmrAHjKs1+tFRwvY44HNzMxg&#10;fn5eCi0WFxdFL3B5eVl4gbSQI3CwsbEh830oFEJzczO8Xi+6u7tRW1srNlLhcBgVFRWwWq2Yn5+X&#10;uVin27OAYkpNrRoln5abLm4wuVEl6d5sNksRXklJCaampjA7OysG8IuLi6iurgYAEb29fv06Pvjg&#10;AzidTvzar/2ayBe1tLTA7XbL3Eket4qiLi8vw2KxCKUqEolIAByLxRAOhyUTEwwGMTU1Jcg73QWq&#10;qqpw+/ZtOBwO0RxbWVmRfsSUKe+HPDJyiA0Gg9j82Ww2JBIJqYyORqMi/bG+vi4o5+bmJgKBgGzq&#10;x8bGZCyzGveZARkn8HQ6jWg0in/+538WuJ0X0dDQgFgshrGxMRw9elTsjqxWK1566SXMzc0Jv4DB&#10;UV1dHY4fP46hoSHhKBBlUJXPiQ6x4RcWFiQ1srCwAIPBIOr8GxsbOHbsGObn59HR0YGjR4+irq4O&#10;4+PjcLvdUmFz4cIFnD59Gp2dnUgkEjh//rx0/sbGRlGHLigokOAoLy8Pev2eiSv9Bkn2JCGvqqoK&#10;CwsLmJycFPG5yclJ2Gw21NXV4dGjR9je3sbVq1cRCATw+PFjXL58GY8fP5YKGZ/Ph6GhIYTDYVy4&#10;cEEq806fPi0WI8ePH8fi4qJURrHKIzs7WwRpKSq7sLAgqsnz8/OyaBHdqaysFBuK+vp69Pf3I5lM&#10;oqWlBTabDffv34fVakVLSwseP34sKv6PHj0So/dQKIRUKoWamhqk02kpnz58+LDYk3BXy5QneTXk&#10;HzqdTpkAuUOh1k9DQwNmZ2exuLiIo0ePQq/Xi3EwAHR2dkp589TUFEKhEI4ePYojR46gs7NTCOUA&#10;UFxcLPpsFPVjO3IBpoceq1m3t7cxMjKCQCAAn88nyGtDQ4MEepWVlXA6ncIzaGpqQk9PD+bm5nDx&#10;4kW43W50dXWhuroa9fX1GB8fh8ViwUsvvYSnT59Cp9Ph6tWrKC8vFyXp1tZW9PX1CZ9uZWUFFy5c&#10;wOuvv46pqSlZiP/gD/4A+fn5gsiurKxIib0ahFCPi8GHlj/2vznYj7QaXNrARouOZToyBX4qV46v&#10;q9WhWiRfex7et5qi5XvU4EkN4tRzqPekXpv2vhjw8jsznUvbTup1P6vt1M9HIhHY7XYsLi4iFovh&#10;l7/8JQYHB/c9C25EyFOk/lJ2djYuXLggaums6Ovt7YXb7d7nPbywsICJiQnk5ORgfn4eH3zwAQ4d&#10;OoRIJIJ/+qd/wuzsLP7kT/4EP/jBD9DZ2Ynvf//7uHfvHt5880289tpr+Ju/+Rt873vfQ2FhIX7y&#10;k5+gs7MTRUVF+P3f/33RR6SRNflqJpNJUHKz2Swal9nZ2SJ7MjU1JYhwVlaWSN+cOnUKjx49Eouo&#10;eDyOvr4+VHxWTNLR0YF0Oi2+tYFAQLQnh4eHceXKFaRSKQSDQaRSKTgcDuEbplIp0ZZ0u92IRqNY&#10;WVnZV+BGFfzV1VUEg0FZcCk388knn4gUFEW/q6qqEIlE4Pf7cezYMayurmJ4eBglJSWCQNntdkH3&#10;SHlhgQP5SZTXIO8xHo8LuhQMBqXwbHl5WXhaTNnH43EJSoPBIMLhMGKxmLg/kP+oUhGIwjocDhHt&#10;9nq9MJvNWF1dhcPhkAAuJydHfCtTqZQ8VwZU9OdMp9MiLkubJ3qRjo+PY3x8XISAo9EootGo2Ncx&#10;CCbQYrfbkZOTg2g0KuNhdnZW9DtZCMgimqWlJUllUjqJWnSqBl0kEhEEjNSlZDIprgPUKSW/lBWU&#10;qVQKsVhsH/WC45lcPc5BFFOnLE4kEvlihIw7tK2tLfz85z/fZzZLT0pqQqmw/+7urqjm5+fno7u7&#10;GysrK6KBNT4+DrPZjIKCAszNzUl1Iwn2hCnpU5aTk4P0+Ei3AAAZpElEQVTZ2VlRyA8Gg8jOzhZx&#10;T06QhHW5C6BFE1Wdqftz8OBBGAwGPHr0CDqdTkj84XAYPp9PVKVpkD05OYlLly5Jrr+iogJHjx7F&#10;2NgYnE6nEFGNRiOuXLmCYDCI1dVVFBUViaUI07yM3IHPlcOXl5extraG/Px8GI1GsfsghO1wOODx&#10;eNDT0wOHw4HTp08jmUxiYmICTU1NyMnJQXd3N+rq6lBbWyuVNIcPHxay8uHDh0X/Jj8/XwYbJw6n&#10;04mysjLs7u5ZKtGKg3ov1JgjB2R6ehpWq1VssVhtSFG/lpaWfRUlPp8PnZ2d0Ol0OHv2LJLJJMbG&#10;xnDs2DHZFR47dkxSNFVVVcJzoYQBVfh3dnaEg8bJx263C9fP7/fD7XYLd8XhcMiupKSkRHb0AHD4&#10;8GGMjY0hmUzi5ZdfFmT35MmTqKyshN/vF2cI8h2ImgYCAZFSiUQiCIVCCIVCsFqtyM/PF5kUp9Mp&#10;QsqVlZWw2+3o7u4WGYnR0VGpps3OzhYJlaKiIvT396OpqQn19fX4t3/7NxgMBvzoRz+C0+nED3/4&#10;Q/zoRz9CQUEBbty4gTNnzuAv/uIvcOvWLRmnTJuR78RNj7Z68qse2oBCDQzUuUMNiDL90wZi2sCJ&#10;vzNFyJ8MYrQpRvXaVPRPi8TxdTU40l5PJnRPG7Bl+gd8LkuiRe6eNb9qv4/Xtb29DYfDIVp3Xq8X&#10;w8PDwlkkn42kdY/Hg4rP9Bd5T4FAADMzM/izP/szEQi9fPkyvve97+Fv//Zv4Xa78eMf/xg//elP&#10;sby8jH/5l3/Bhx9+iMnJSXzzm99EZWWlcIhaW1tx+/Zt+P1+KbBiKmdkZASffvqpBCPcTPf09GB6&#10;ehqpVEp8B7npGRwcxO7urhQPWSwWeL1eEdMuKSlBOByWiljeD9GywcFB4eYtLy8L2ZuSNszARCIR&#10;bG9vo7e3VyrOu7q6hGdIXlFWVhY2NzelMMBgMGBiYkLsx4hk0yuYfsQ+nw+hUAhbW1vw+XySYXA6&#10;nVhaWkI4HJb5k0h4MplET08P9Po9A3BmL7a3tzE1NSXuC3QmSafTEjSx0IZBDo20KUs0NzeHaDQq&#10;xQLcjKmbM87hRMsZYDD9TsNro9EotoVMdfN3IvbhcBhLS0sSlMzNzQlaS865Xq8XAVxuGiidQXFU&#10;0iwA7JP6IMeKbcCAeH19Xc7DwErNDNANgffOeW93d1dEdrkmx2IxkX6hrynHJmkNqpYgHQtY3MJg&#10;nXMT5bsYOxGtZYaRYsyUgopGo9DpdP+TQ6ZOGOruS6/X4xe/+IUQfcmFCIfDUh25vLwsO6F0Oi18&#10;stzcXCFEFhYWygIbDocxNzcn+l7kba2urmJubg55eXniAMC89tTUFGZmZlBQUIBUKiUlzw6HA729&#10;vSguLhabC6/XK9wwel5FIhHMz8+LTgm/x+PxiOUTF08GgdnZ2SI+SLE4WprU1tYikUigvb1dULkP&#10;PvgAq6uruHr1qkhC0CT14cOHktO+f/8+vF6vlM+vrq6iuroaBQUFGB8fl+pIculoz6LX6yWdySif&#10;thwGgwGRSEQIySwDJ9JEwUTm/VlM0N/fj4sXL6KoqAjvv/8+ZmZm8OKLL2JjYwOjo6Oip0bzb8L+&#10;9IdcXl6GwWAQHhr1oLi4RKNRqQ7d3d1FKBQSheW+vj4kEgk0NzdjdHQUgUAAra2tMqGXlZWhrq4O&#10;ExMTcLvduHDhguyar1y5IhVKBw8elAAmEAjAbDaLnhsnImq3RaNRCd7pt5dMJqUih0KFQ0NDOH78&#10;OJxOJ+7cuQO73Y7Lly+jra0Ns7OzOHXqFDo7OxGPx3HhwgWZrF5++WW5t0gkgpMnTwqs3tzcjHg8&#10;jqGhIZSUlCCdTmNoaAgAUPGZ/hEnE7YfUxXpdBq5ubn46KOPhLextbWFv/qrv8K3vvUtLC4u4saN&#10;G7h69SqCwSCAvRSJzWaTNJ5OpxN9ry9CszLxv9RDTdMx+FJTel92aNOIWjRLdQbIlNZ71nXxfJlQ&#10;NfV71c+pwSn/rgaU2vc/61r4fwZkmdKl6t+eFawCEJN5s9ksIr6UruEGk3w9qsPTsDsrKwtGo1Gc&#10;J1ZWVvD+++8jGAxiaGhIgqlEIoG3334bc3NzWFtbw61bt6TydHBwELdv35bFr6OjQxT8qeK+s7OD&#10;paUltLW1wWg0Ii8vD3Nzc1LEQ3FnriOkbZDbSJoINw3BYFACBIpR63Q64YwyPdvb2wuXy4VIJIJw&#10;OAyDwSDq7BwnaqqN5Hc6ZJBnxaBDXWjJ5+G8y7mOQRrHMTfSpPTE43GEw2GEQiG43W7MzMwIH5IU&#10;FLYFucssZFOrp5PJpFBoOJfT7J18yFQqBafTiVAoJKgi+aTqd1qtVjgcDhFXZT8nj5L92Gg0wmg0&#10;SoUxOZZ8Ljs7O0KpIDrHYI5oPd/LLJqqocZMGLNd5LgxjUuqxebmJiwWCzY3N/el5LnJ4fNZX1+H&#10;w+GQ+2aanvejSsywTfg7QSQKoet0OphMJml/jjeKpBsMe5aQvB+2BecYm80m3FYKW1Oih89VrWDn&#10;tWxtbcm8TI74+vr6Fwdk7CAmkwk///nPZVLnzdJzMhqNAtirrGMpaHV1NUKhkJDe0uk9u6CCggIc&#10;PnxYyqyPHz8u8hSVlZUyIEwmE/Ly8uThM90VCoVgt9uxsLCAZDIpCsS5ublYWFgQmQZyJ2iN9ODB&#10;A6ysrKChoQGdnZ1IpVK4fPky0uk9InthYaFwBHJzc1FRUYGJiQnU1NSgvLwcPT09MJvNaG5uxsLC&#10;gkyQhLNzc3MxMzODubk5ESRdXl7G7u6uyDvQoolSD4ODg6KBU15eLgrLLIsNhUI4duwY/H4/UqkU&#10;Xn/9ddGL2d3dxcmTJwVtvHTpEqanpyU4IZeI5MepqSmkUnvelZS2INF9c3MTwWAQg4ODSKfTaGxs&#10;RG9vL1KpFCoqKjA1NQW9Xi+G8ay0SSaTYoXBcmOj0Shl5IWFhaiqqpL8/LFjx5BKpTA9PS0DKhwO&#10;C0LGyYyIEStHl5eXpVpmfn4eU1NT2NzcREdHh3DFuru7pQI1kUiITQb1pnQ6naTCKWDJyc/n8yE3&#10;NxeTk5PIzc2F3W4XKRaWgbOwhIsXS8bD4TD8fj9mZmZErX9gYACTk5NC0J+cnJRU/8jIiOjEDQ4O&#10;YmJiAh6PB/n5+ejt7cXU1BSOHTsmPL+TJ09idnYWfr8fx48fRygUwvT0NGw2G77zne/gwYMHEijf&#10;vXsX8Xhc+ow64aTTadkJaxXwvyjFmCmtqH2d84aKlGXiZWUKkLRBoXYeetZ3M7jUBlba82sPLXcs&#10;U+Cmvs7fVWFdXp/2Pnm9ahpSm4rkvMpF5ln/mIJm4GC322VxojckCf5E9FlBzgXDbDbLuMnKyhLp&#10;l3A4LGm6zc1NWVSYTnE6nYJGMFXFe8/NzRVkwGw2yz+mwu12u8zZ/E66SlitVtF15DMnnYGoj8Ph&#10;kMV/d3cXm5ubAgRQWJmSJvF4HGazWVAGl8sFu90un+GYZ//nNdpsNuFwkQbDgIZzAtuKKJzqgMHA&#10;gOdggM1qbWpkUkYklUrts1Rj2zNLQTmh3d09Q2tqvxGNowQK+duck+iLm5WVBYvFIhI7HDvxeFwC&#10;FAZgyWQSVqsV6+vrEjAwuCDHNCcnR3RGGTCw2pvpYwa8HIeq1A4BARYTJRIJrK+v76t2DoVC4mGt&#10;2m4BEMkIppE53sm5Syb3PC8ZvLO4JysrS4JtVVw5lUqJGDARUxXcUHlxRMtY1EjUTeWssY9xg8Xx&#10;xz7K8c17YRqY4t/RaFTmj5WVFej1etjtdhQVFe2XvQD226zwIo1GI44dOyZWBiQKUxCP6a2srCw4&#10;nU5RaWdQwA6QSCTg8/lELV/lPBgMBqysrEiDk/x49uxZRCIRLC4uouIzY1VWaLDD05tqZmZG7JJ2&#10;d3clcCkrK5OB4fV6RanfbDbLwGZVJH8nBEzImCJxOzs7YmlEy6fW1lZ0d3djbGwML7zwAuLxOO7f&#10;v4/y8nI0NzfjV7/6FbKzs9HQ0IBHjx6hoqIClZWVoiBMUuX4+LhUzjBwYNtQG4xcCvKzaNRuMBiw&#10;vLwMr9crkw4hdObNOQmyTDoUCklbcyB5PB5JI2RlZaGyshIrKysiQ8JqLZWsXlZWJtIPBQUFgvDE&#10;YjEUFxfvU5RfWVmB2+3G7u6uENe5K+HES8kMAJKiIKRtMBhkwmT/Im+KFTzkQKRSe9549CTl93Jg&#10;cVJke7CP6nQ6kcAoKCiATqfDxsYGdDqdlMB7PB6xwVIXZ5qfb29vy+ZCtQkiV211dVXuh5YcfL/R&#10;aJRzExXgQryzs4NQKCQTBidQci9JM6DAJtuOuzIemdTxn4VsadObmQI4bRD0VTlkfG8mPph6Lu3f&#10;1PvldTNNmykl+2UBnvZQpSvUQIocSH6XuhhpBYXVe/sqqKF6bGxsoLy8XLIQrD7W6XQyZzIIID+Q&#10;982FKZ1Ow+VySVUdCcfkTxqNRkEkAMjvvI+cnBzRXHI6nRgfH0dpaakg4larVTIbrCymvuHKyso+&#10;xIkWXXxuTN8wVcg5YG1tTfomUThuqtbW1mQeSKf3iNC7u7vSNpQ0KSsrQzweF0SJ6S/Oq5SM0Ov1&#10;sjYBn0uxUDqIOpBMfbG6mc+D/CUA4j7jdDoFAaICv9frlTnR6/WKzt3c3Jx43LK92O82NjZEdysS&#10;iUjhVDKZhN1ux9raGqqrqyVzw2fHQBaABMGcD1wul1j9AJCKUXJpWaG7sbGBkpISCWzZx9TNHYtD&#10;yDFzu92C5rtcLgm+eH/MNh04cEDal/ZRFDnW6/dsA8ktJseN8zbnVqKEHCfsI0ThLBYLRkdH5fnw&#10;3pgmZPrYZDLB5/NJephagizUKiwsRH5+PlZWVkRNgU5CTD/r9XpEIhHodDrppzabDc3NzdjZ2cHM&#10;zMw+2R76V5Mnvb29jZqaGlRVVe3NT88KyHZ3dwW6y87OxuHDhyWyZ+6dCFY8HpdGo7UQo0+qrrOK&#10;gNYKNDOen59HcXExXC6XVGqy47FTMY24s7MjQobkP8XjcYncCXXy8ySJcwHnNeXm5soABSAqwar6&#10;NXcchCXVSZYTCOFyQptc9NjhAAjMyXOqiwbwuYaUxWKRtmN+mp2ZO0xG9hxYqmULAzeWN7MDMDim&#10;6Cyrt7Q7r+3t7X2ioSQ+kwCZTu/JCdDexeFwSIm63W6XSJ/m5/TJo3o6ERoGJrwuQrqUl7Db7VLm&#10;z89arVbhSbjdbiSTSZnYOdkQDSJfj/fDSZ3oLhFf9m+mvt1utywG/BwDIXWSVidNteSc3ASPx4NQ&#10;KAQAkpbg2OIixMWJCC6fMfsHr53jkc+BbU/RZa/XK+i0KsbKfs3Jkv2B98U+oj3UoOHLhEXZf9WD&#10;6A7w5QGZGuSoqUn+Xf2bNkXJ69FKSPBzqoai9vNqikibblSvRe0v/By/iwsqn436XjXVo6YoeV41&#10;UPyiAJhpWzUQIJcynU4LWsBxptfrJYjn2CKH1mw2w2QyYXFxEbW1tZiYmIDdbpdr4H2o90gJH/J0&#10;ODew37MNnU6ncIHKy8sxMjIihSaUA6IjCRGC3NxcGW+8TpLLGfDyvhKJBIqKimQd4ZiNxWLQ6/U4&#10;cuSIpBJLS0tlTHKzwiBC5SmbTCYEAgHk5eWhqqoKgUAA09PTcDqdMr6JVLHQIS8vTyR6eG8MMCjD&#10;RK2wvLw89PX14dy5c/s2mFyfCDZwXeK8YDKZBPlhMMR0ojaNbzAYMDMzg4qKCiQSCUxNTcHj8cic&#10;o+UrEQXjvKnyLVUXC76uHvxercuGirYzJcjr5JhQXyfSCHy+hqrXRgUEylipY0zd7NDCiylddW5U&#10;JX7ITVNjEW7oeY+8J871XAsZnBE9Zfqc18WxrqaL+UzNZrOcg58F9juEaJF1Brz7lPrVg4shUYTG&#10;xkZ4PB5kZ2fLDkmd7LiQkZCqTi7aCReA5OTVB84L5O8qJ4UPW52seH4e/Dzfy7w7HyQ5BWxoNT3B&#10;yYnXqRKD1XSFypfR7p61O3V+H8m37AB8QJxkVV87Tjg8N1E5Qsd8NuzM7NDahUcV9mTb8LrYnrxX&#10;lffDiVkNjLmY8yDMz8kz08KiPhf12tRJn32GO4V0Oi0TNHdY2uegRWH4OhcM7tJMJpOck+kT9kt+&#10;p5bwzvbJ5CVJ6JttyefD7wQgSCMXRjVwVJFOVX6F44CcAy74KvrDwQ9gX3uzSMNsNssiSlkM6iJx&#10;d6tOGpzktra2kJ+fj0gkgkQiIZsMu90uyKlOp/sfyA+JtuqzZP/mBEnkdHV1VRYIoup0yuBEajab&#10;BeFku9jtdiGvMxUEQCq9eB/qBM9+yvvjc+NioPI1qLNHhJbpvbW1NaTTe8rurFqrrKxEZWWlbK44&#10;JkmToBr35uYmFhYWkJubi8bGRqyurqKmpkZQCPYJUjT4/DmWuOPmTnppaQnFxcVSeMNqtvz8fPFI&#10;5OaYaDoFc/Pz82Vsq+OUY5HzEDlBlIjgYkZtPaI13Bjz+1wu1/8Y8+qRCdV81mv/W/RS/cyzDm3q&#10;+1mf1wb76k/t/KlNz6vn0J5PRZG1CDCAfXNJpuviXKQN5nkdTBXyOrTzt/aeMl2Hek+8VzWdnOkZ&#10;8RzaOZ1zJfsb54pMSPqz7lvlZmo3d+pGTd1waa+PbaQGiOr9PWtDprYJD16Ptm2f1b7qdahropbS&#10;kOn9PDIbuQEy0XFHdvToUXR1dUGv1wvZnCdkAKFOMpxIVfFEFeLn51WIVe1gagOrjch/PI/2NbWa&#10;Qq/Xy6TDiZnvU6FvdbfPxuOCyHOrVaRcrHk+7QMkUsb3Mm2kPkhOghyY3M0x12632+Ua1MCV7U0u&#10;BoNFlavCdmNbqIED/8YJHIAgYkyJkGvEgaYGabwvNbgDkDGA4efUQc5nRxIjuQy0nyGnQg00uXPh&#10;osKgRe3QDGr4OtuS5+G98nkzEOK5ea1qAK0+a7Vd2bbs62wDfgdfJ4/EYrEIh4HPl21F7gbFcHm9&#10;XJg5hvge9gWi0PPz89IHcnJyUF9fj5ycHDFM506PiCn7QVlZmci6EH4n5436QXl5eVL5y37B0nOb&#10;zYaCggJBLxj0sJiCED75StRd6+7uxs2bN3HlyhVUVlaiuLgYBQUFwgMhAk8rEU7uavDHPsh7IqLA&#10;vkI0Vru4kHjLNBPHAp8bnw/7o3ot2oPnZF8h8qt6a9JWBYDsmHmo/Uftl7xOYC8N5nA49m1W+V3V&#10;1dX7FP+5wcm0EdJu2PiTc6OKZnC+5u8kTHNTAUCezZcd2kUoUxD0rAVbm3LO9N4vOzJ9n/odX/W8&#10;z0qjaz/7rN8zBZrazaX23JkCI/U6tAgL20udx551L1/0mvZ7Mj07dd5XQRIV4OA1qN/3ZUGJuv5r&#10;A+Avaidek9pemdo2UwD3rOtQ2yFTu/DQghGZ7vFZ953peCZCxgmCi+9HH32Ef/zHfxTBTL5GDouq&#10;u0GumRad4S6QxDg1QAA+TxMwJ6y9Hr6mwqxapAeA7P658wWwj1SnDVB4jQyeGDBysmeFEL+Xi6ea&#10;VlUneQDw+XyyoPBBkDRIjRk1GCOvgmgG25HfwwCJu3MKDjIQ0RKOqeTNZ6K9l9LSUng8HpnwuZjF&#10;43EptyZZl52cyAuwZwysBs1sNw7OdDq9rz3V3Xo6vaeYHA6Hsbq6Cr1+z+bGYrEIh4H3ZrPZ4PV6&#10;UVRUhLy8PAkO2tvb5VnQzJ1WOTw2NjYkxaLlTEWj0X3VL+p1c/Og/bsMmgw7ZbVPciFXA2b10C6Q&#10;mSZn1caHfZaTrroD1X6G96lC5erzVQ81PcEFmZC7ijKpu3G1bVUrI+3B71fRNO05GcyqaQEe6rhR&#10;g3x1J880ik6n24d+qoi7usHjGFfbgWON44zpf21AkE6nJf3MscVUPJ8H+zfvg6kV4PMUDYOuZ6WM&#10;1Umfn+GYYbqF51FRCLX/EGHNdPB9ah9ie7EdtNeUKaX5lRaXL1jUn7XYZlq8vkog96zvVseZ+ncV&#10;fcmEYGmDGhVx/SL0SD2ndkFXX8sUcGqv/4sCJ7WvZAIwtIGC9lyZgp5MwUyma9f+rkWz1I2R+t1f&#10;JUDnwfUOwL6xzA13pmwJz833Zbo/zsvPQsi+6Poyva7tO5me+Rcd2mt4JkLGiYfHhc9c0588eSKW&#10;FlwwSa4kb8psNqOurk40WQDA4/GgqKhIkB9qXrFsFfgcWaMlEXdlDKwYVAAQdEqbV2cZsJpfBj4P&#10;yPhQKCvA89MEnXwx5pSBz4U10+m0VKDwunU6naA76kGLj0gkgnR6j4Can58vEzQRHjVtwHJn1fZC&#10;XfD5ANVJIROMqgYK2l23ynVR2yadTss9qOlVfoYLFhcCLSSt7YCs7FLRDTUQoU8h21VN5WrvU70/&#10;PseWlpZ998ODVS2sWmIAq54XgCCWWgQP2A/Bq5/RLijsd+yH6s5QRV14jyoax4Of5ffzmhl48nrU&#10;Q6/f4yowLctUKdEMCoWq38GffB/bX30u6ndlQlrUv6kcHwZGal/l2FH1hbhJUlPm7GtsT25itGiP&#10;Sgfg9amTNseR9tmpB+9TDQzVlDPnPLav+jz1+s+9NXn96ljgfahBphoUsW8/K4ji96t/UzlynG91&#10;Op1s0PgZtV3UopZM51b7utrveE3qQqZuTNT/q9/3RUem+1PvXf2pvq5daDO99//qyBRkPGsDpv3c&#10;s/6vvSft/KK+/4uCgmcFCEBmqZYv+0ym69P+nf+0feNZ9/llf3/WoQ1mtN/PfpgpKMrUl3loM0Xq&#10;oW2zTM9Z20fVz2W6x0zP76sGZJn6//+fOuTXx9fH18fXx9fH18fXx9fH18f/2fH/AKPhNbijVN9n&#10;AAAAAElFTkSuQmCCUEsDBAoAAAAAAAAAIQCjMpQ66U4AAOlOAAAUAAAAZHJzL21lZGlhL2ltYWdl&#10;Mi5wbmeJUE5HDQoaCgAAAA1JSERSAAABngAAALUIAwAAAFi+aXwAAAMAUExURQAAAAEBAQICAgMD&#10;AwQEBAUFBQYGBgcHBwgICAkJCQoKCgsLCwwMDA0NDQ4ODg8PDxAQEBERERISEhMTExQUFBUVFRYW&#10;FhcXFxgYGBkZGRoaGhsbGxwcHB0dHR4eHh8fHyAgICAgICIiIiMjIyQkJCQkJCYmJicnJygoKCgo&#10;KCoqKisrKywsLCwsLC4uLi8vLzAwMDAwMDIyMjMzMzQ0NDQ0NDY2Njc3Nzg4ODg4ODo6Ojs7Ozw8&#10;PDw8PD4+Pj8/P0BAQEFBQUFBQUNDQ0REREVFRUZGRkdHR0hISElJSUlJSUtLS0xMTE1NTU5OTk9P&#10;T1BQUFFRUVFRUVNTU1RUVFVVVVZWVldXV1hYWFlZWVlZWVtbW1xcXF1dXV5eXl9fX2BgYGFhYWFh&#10;YWNjY2RkZGVlZWZmZmdnZ2hoaGlpaWlpaWtra2xsbG1tbW5ubm9vb3BwcHFxcXFxcXNzc3R0dHV1&#10;dXZ2dnd3d3h4eHl5eXl5eXt7e3x8fH19fX5+fn9/f4CAgIGBgYKCgoODg4ODg4WFhYaGhoeHh4iI&#10;iImJiYqKiouLi4yMjI2NjY6Ojo+Pj5CQkJGRkZKSkpOTk5OTk5WVlZaWlpeXl5iYmJmZmZqampub&#10;m5ycnJ2dnZ6enp+fn6CgoKGhoaKioqOjo6Ojo6Wlpaampqenp6ioqKmpqaqqqqurq6ysrK2tra6u&#10;rq+vr7CwsLGxsbKysrOzs7Ozs7W1tba2tre3t7i4uLm5ubq6uru7u7y8vL29vb6+vr+/v8DAwMHB&#10;wcLCwsPDw8PDw8XFxcbGxsfHx8jIyMnJycrKysvLy8zMzM3Nzc7Ozs/Pz9DQ0NHR0dLS0tPT09PT&#10;09XV1dbW1tfX19jY2NnZ2dra2tvb29zc3N3d3d7e3t/f3+Dg4OHh4eLi4uPj4+Pj4+Xl5ebm5ufn&#10;5+jo6Onp6erq6uvr6+zs7O3t7e7u7u/v7/Dw8PHx8fLy8vPz8/Pz8/X19fb29vf39/j4+Pn5+fr6&#10;+vv7+/z8/P39/f7+/v///w554uQAAAABYktHRACIBR1IAAAACXBIWXMAAA7EAAAOxAGVKw4bAAAg&#10;AElEQVR4nO29959kVbk3yp9w7y/v/dx73tcE06Gqdlxp5wqdpntyDkwOwJCjMANKUIISFRQQMyoY&#10;OeqRYzgeARUwAAooSSSnyd2Vdl53rb2rqsN0z/RMBwfOPGJPd3X1rr33dz/P+j5xnUTHkTiO2Vcv&#10;GFpiWprmSN1P1cZ724xKEEU0rjma6OhvhfSAJcsY3kv36RKxIKaBF9CLtF6SWcDe+qCjytke0q5L&#10;Oiiq2rsV6s766R4icRQGYcTuZBxxoftCSl9Z8JGOrAyALMmYFMzTz9S3XWBtuLK797LlpW2n9hdJ&#10;14qVvT3FpcsUGQsQ1WvxSRMcPaJ1St1fnSwqFuiRe/ZVqRfP6uUxCejQDXOx8OXBOv2O7GRJ6Y91&#10;H2h5XclS6tN9wCwBtC1g53q3mtOhamqISI7U9kb04DceZzeD3aHZPmMucfJwxw0JmlKhvh/dm81n&#10;VRHmdKEdWwuM3o8v694wd9EFZzkrL1+24lM91k2rCud8Aiz+PFIwlmQGwkTw8JtD6dtXW3lSFKSe&#10;LZR95CCdPSWK2P2t1ug+v7JvP6V/G4D9RQipf3C1gkl27qeeq7+0QVWArmyh7l4a3KMhRVUtMa8L&#10;+inzijlVXnary842DmfthFsyGp6wIQGt0Cod7M8qCKoSEoofdhZqvcu7nGXmunVLVhaWrFveM7B0&#10;6dq1Xca5/Wi5A6Aoul40ETxhYl3oPwQMEcRF+CsOV43Ongb5Po2ZAvu1mLrhNolkLOUWdon3FyUs&#10;n5Izna6cjtuIvpW91aP7/z3fjbWcas2RenBHQbexgq/y/zUmbjQ8UUPqdB+thPS2DgFhUVWkD+VF&#10;sOu8rkuuXj3//MLSm3fkP3G+tmo7MDcWnPNXaUaXChThQD2YCJ46DePYo/GlwFZLkmgtpwfYbQhm&#10;0cAFPrvICvvG/5GlOoouafuZ8g6tz+dKFlCdDqg42JEu8Cs09JgZePHBV88zOgsytA2QyZ8MgepR&#10;15u9023JaHiaUg89P3TLb635KGDWTVKlwilqT2FRYdFpi/SF66zNnygtumhu8cKztDWbtMXX9mIA&#10;kPiWG04ET8CumD/B+xZmewwFKeheWuUKOlvCPr2a3NyDQz/WNA3iueqdlCv1q+ux/hFF1wnoNgWt&#10;fYNb51peKdPoxR7TVCwBFsAtDy9v787+ktYjf9ZOuCXjw0OH2K/8t+lPc1BUoaDqJ7d3dXZ9ZlPf&#10;tlXWwrWZntMXD6xf3HfWJzYuKaxdsWaxCFQivuRNqD2cOlGuLV9v68aGrSkLno8YOsFsXSS75yEn&#10;AIweLCXEUE7Wr2TX7DJOdnANGYBGW+fC/1t28tlzGIHxuJ5TendBwQIpQW2LR+/VNHED5XDOukwE&#10;j0/9kLr+dk0kQFAEFYh2wV53+7z+i/L25qX4uouFpWfa/ZcMFK85I1/EqkSEpwNvQnjCiB2NhkF9&#10;B0BA0jvz69jSNnvw0Cq3o1Uv2t97siHoaMH1+ynjCG6NvnwqzJjStptesbpwVv1zwE+LG+N3DdUm&#10;fSWRKKfH7guSkl9P68ePcQvCeshu6EH6IJE1IMvZLPNY+ucu3jaAVq7stQbOWXzqGnvxGcvQmrOX&#10;rr5mqQEETXySTgwP+wSfP77xjzslnFcLovFtOovMjStOmZu49SICJWn9m4wB+Ny4PpyXidn3O0p/&#10;iSWpsJaBE9Eye5Aqj4KSfPL9r8um1E/DB0Bvdkst+NdrT5MauJz40t20fFCV2cKiSFqHrCy/YZtz&#10;/tnmlruXL7hyoX35emfXJmvlemfex7sZrzbkJ+lhjFvr4y7NmTa2JLV7MKI+/2Q6CzhFAWMijF1/&#10;msimruqXvLt76J/PMWWOBgVcQB9Z+98/6TsF6uazw3+x3mxD8Ef+GUDLbLtWQ0j5AtepWZXUnR/z&#10;bxMkRq6DwI/o1R1mJ1EZORBFuWvzutXzzl8HT91Y2LbU2n66NffqpcWdm227DwJNfjs8Ijy1On1z&#10;rZHVhb7S//kkY3LsQ/xZeSSDgPO2N7o7DMcuCBpRsZz9PGNu/jWylRdVUUVtJbhz+P0Pikqh86rf&#10;0odXZCwta+va99mL0exat3HgaULDXR/f9z1v/wO9H8tpgqjIsqLkV99ld+9Yt+GCnWt65/bl5y2w&#10;9cXLFhSWLhMh07DXY//I2uPRHwgqwYAIzoMNN3wW6HXMPjcO/NOB0oMFm2hSLxCtq+tsnXlxlWia&#10;hlLCYv+iZ4aZ2RcKqLgtZlzz8WVSvmjpN7izaYobJ30oPMPgBBwcr+bTnwBLU2WmPVJGLjg71rWt&#10;uWZe951b7VsutK6/orjk1gVLbl6MIcwp/6DukeBhTmEcXSqLWNR16exmMCuccYAYz2FfD67GGaTI&#10;JmJCDHARe1jepS/3YKTYkt1/7pPD73f9F3/1HMdj0H3n5qLR82VKyzTh57Mo42pPCyEOkO96wQv2&#10;R9uBogg5MZvFfatOXdQ9b/nCvkJ/qWv5smU7ukubLzY7FYDa1edp/UjweNySvTtADISgAR6lkZ8s&#10;PzOvP77HVjr61ncu33zqjk/dfMsDP77z3t21mN3yAzR+7drbNlx6y+v1MWvgIEcpTB+eOPHb6Oz6&#10;PeOuPbRl5DhC7PzrX89iQ1EFAUJkn4sGLl5a2HIeXrWluOjMRd2nze+at6mgIQaP8vcjw8O99yj8&#10;dg5YWO1uX8X90jCcDfPm8nU95gQ/irmFbazyLrvikBP8CmX4vdt6e5UrS40/N/zttTJ9h86iE92Q&#10;ieBJv090qFqP6GBe7EBEEVVVIXDBAnXrVQO9u3YULzybnLrVmXddae5nltsqzMnPx0c0bgF3dwcP&#10;rM71dgmqDW8sJ6/NvNEIQn53y3u4Na0mJjXwY38/j5S6bkD9Ko0HaTySOMdReID5FSGNqumr9fps&#10;JxYmoT3sxtW92zQCNSDKQqeoFuc5S87b0H/+3BV9+fn5JbretXFJycipAEr/8A7n97SEmZN3ThUz&#10;XTBjdD+1L4Fn5rXHo6nX4tfSnxgJq6Y6FaU2LRhl2oKERR9kJ8bTCIwl8ccq+NevPaOJNV98oiCm&#10;XVJGVWUIZJSTBq5ZhS863163s3vJ1Uvta1YWzl3GWLUKdPGV6iSYWyo/yMxXVAeap3NrPjjLl/1+&#10;EQ4Hx6Jp04b90jiFKgp96pWp94mMbqgShjJ2xOKCxZudgfMW2lsXkw1rFi29aHHfOfNFFdjyK+Fh&#10;8j1jZItasoFuGT/nD211pi7w/S1HgicO/bAc+xX6qC5ZWYIyHVC31/St+sLWhVes6Ln8kgWnnbdg&#10;1cfXLtjY5wBIxOeCycPzh4X5LNBx29p3vNE2/4S05LDwsC9RwC10zGzy1aItOVhBWptD1q5accaO&#10;ntXnzF9xzRndd+ya++nPzdX+DWJZfCqcMKEwVmr0ux0qslSIPk1r4SwT1veLHAGeKPTqIV9H3fD1&#10;gYwKs4qRydntm9fZ67d3983vXrZpwcL+BSvyS0/vsgAWwJOTiRo0ZajYpVp6Xi7+kf5LAvXvA5kE&#10;PMxDqIT+W/SLJxMkiVo7kC3cv3O+ev5mY8clhVOv6jrzqmVLz+7HKpK0Z+nk4XHpVzqJaBE5v3po&#10;FvMK7yuZhHELa35QofuDFwzZMHIICW1qZ26ZbhuLlmnWgt4FZ6zDF15VME6WATT+MZmIdSoVGu/Z&#10;2JXT5aJauGr2Hb73h0yCGsRexOO0Bwd3ZWQ1I6rsiyNLXZu6B7YUC2v71+xcvnbxouWaKUtEez2e&#10;sBRkHAmGeoskn8e9mZdmO1L/PpFJEGu28FSZI+nTp0tI0XFOgXqHfvFy44Jz0LZNyiU3FJftWrrk&#10;+tNNRdDRW8GEdW5jxedxlQtVi5QAaV/HfmAGrs59+xPCIAjDxncjogTpNyNf5EWJPOnDvdMgvE0w&#10;oaJpUJCMnjUXn31q78DSRcuWnb22a2D9UlOVsaW85k9+7eFZyWegVpK0vJK/kZZpndPrWS9NPA4l&#10;gWdUkHgEPA3daX4bhw18KvTVPpzD7RlZysnO1luWL7m0z772PP26bf1bzp4LJBUb0qv+pIk1z5O6&#10;9N6PIsmxiWR5vPrsROwgkeTGNwFpvNKCJ+SFvKmV40mFKEzxCYIyvV7vRIBoQBJz+pIdW5f1zJ2/&#10;ZOv8pTtX9X7qMgMgTXw1mPTaU2Xmza3RlWYPEIu2/ElO3o6DSubjQJrry/jwpP9y1sZwaVaMMqH7&#10;6e+xpJo5SVSAIBgfv2rL9m2o59OL+9dtXL5xBVABkd8Ij4YaeNQfehoBixhY73ya/gsC9sehDFd8&#10;jA9P8jX0vSY8UROfuPb2gASyHTJQJKlri7P5ji2ljQt7r72s75O3FjFSFALePQrmFvAA8kF6yZxC&#10;XgFF7SyeVDix8owqmBr9YvoNN32B77pN49bMnPqMWH05g4CuKZKsOCsGVm7tM/p7F8yff+aGgY3L&#10;coqM0W466bWHHZLuo7ReXZOTtT6i4u9F/onYwUh4xr6YfpPkofjNa1CDVu1BVKb7LFBQc205XQPa&#10;JecOrNlUWPGJueCy9WTbMgPKCO6evFvKdKXK6TW9SQWqIVmFfD2p4vyfLtFIcMYl1k1JiXUTnjod&#10;rNANiqRAAFEug9DAlVvmnrfFWncGXvFxR1AJ+8W78eSZW1PKay1kO6iE1/Fii2D0Y3NCxpUR7mri&#10;+TDdqdLBKv2VoKqKLLMHXtHzO89ceO5pcxev2zJ/2amOY0ADPDeZWoPRUqcv90FZNeSC+n1eYH4C&#10;nknIyAWqYdvCuk+rVVuDqiwrKgBbVi+45EJn1a0bF911edclH+83Acr+JZxUMnuklCm9IesoGi6Y&#10;pcYnz8D1fMAkQSVZhlLh3VhlXtK7ow3xTkYGj6Et6O9bNm/emm3LFg709XdoCsz9NTqKhEJD/PrL&#10;SywHmiVb/w4dPAHPZIQHcxIXnmtOlHC5wAurteBnHwZJtagidxo75i+6/qzuU3ctWLBGQzlZMvBL&#10;R0ENmrKf0p9BgxDZsOc+XD8Bz2RkHHjKUVCh1aH5THcUVRFzwCHrP75i823LF37pamfVGkuQbPOV&#10;Y4CnzJafy0ViSQ5Rt5wwbpOScYxbPYr9Kq3eLsspPFIbmL9m6fKzVyw497SFq3pFRTbg80eRjmuI&#10;H8Yu/ed8QHqlPqH/e7UT8ExCxqEGMfXCA3TP3xCzbsy2yYZ6xqJ5t+0qbrsADly8pCBDRZMP1351&#10;GHHpp9WsjoUSyj9+Ap5JyDjEOqQH/Yh5PzpWmXkDUMKkuGjLOev6e5Zv6Zm/HTHnUn0mOGpizSlH&#10;SIfOg7oKURdZxeOiUfWEfzpKxs/7JHG5RsiAgeQHPLZzQbbTBGIWSbK0+vIF5q4Ba/uOQteZSM05&#10;5q/p0YREE3HT4s3f5YidZ/zauZ1WKe+UOiEjZNiQRYfA0wi98W6fgH35TwwEgGQJdQKUv2SXcupG&#10;K3/FZpuIwMjee/RRA/5pgU/jyzIyBIKe0V/nPbqzP9PluJZWEruZphuGp6k/CTyB71WXkg4Vg1y2&#10;IyOaK7auW7lmUe/a1UtFmSDxzmNgbuxTeL1zuV8zQamQFy7lTQTTf4Xva2npzqHak8zaYdKAx42v&#10;6wSKpIqiheaf3d/zuXO7d37SWPU5EciC8yVaO2p4Qt4RzBacW3RBwm2OkfsFR+sEPxgpI5JxE8ET&#10;8YID33PLj/0fSxFUpU2UyOLNK7uWbu4qXHoqzAIp49wWV4+eGvBhB0xdvI25nqLSpcnLgxOR6zHS&#10;orOHwtMiBwk8br1atjVVVWWMiKJvu2j56uu2rbjzbGggA8Jr6KQrdZrCW688n7dg3VdEFsHYzt1/&#10;omh0jKSgJFhMRA0YPB5TnlpQ+7wKkKTIai6roiVXnzv/xjvnL/2UrBkmvo5OvgS+JUlvnB/X6FUn&#10;I1OzJGtgNqeFvC+ktfQcSg2axJrD43n1mv/W64qqMlsGJEkzejctLA0sX2bMLaEsyd8+8USqI0qd&#10;Bvn+rKPrkv21hlLR2W61fR9IPEYaMCVLUOL50LC7pxMAKAJB3nzJgsU3L+zduZpIgirDLx19vmdY&#10;arV/P7kACigvm28foB7Xn+CEEo2VCeBJ0PEYd6vTaJstIlE8RTEUY+Hihd2LdnQvv3UpQCq45+hj&#10;bq2PZewtvMRCyCyKyvXJefCO6BMMboyMD08UB4lxY+Q6dm8RskTRcjkoigsu2lBaetHCTbc4GAHl&#10;nmPwe5ofy03Ze6cKgiMqCzve5iVvfvUEhTtExsLT9IfSUl7fZzj90cwCpBCoMPNWWnn98sXXn53X&#10;oAqVrx1DOm5YAho8RExTzlsdl9BylI4YOyGj5VBs4matTlrvVqf0LCULcprSqciC3rd01cZFAys0&#10;VSTwO1OAh1ky16W3GFlUArb+Ek1GwZ6IvY2VcVSHk+sgIdd8DEW9Tr+IOjEAmU5ZLmw9tXT+9QMr&#10;ruxRBFP70eTr3A6RelIlumdHm0CIii8bpP7QCdt2qIyFJ0zgScI6PO7m0ahcfXyuAmVJ0XBbh6Od&#10;uXTeZetzmpy1tJ8cvVs6QgIeCX11rlmS81j7YoXWZntGyvtBDoGHJ7NT1sa/8mmnMT3D7EByVhAF&#10;EVhrBuafv4moUoeBfhxNBZ5UNmfMokpE8AKlQ8mUoaM+f/71A7tqNeM4SbiAN5DwHrkgjFtha/ZY&#10;hz8WZKDKDB2JKdH2+1Z0f3KRBIF4f1yeMjy/zJuyY6jgogN89TmGgQcfbC7eZGrNLrmx8FDPr9MX&#10;kM6T2rwqBKzqWrZ0bklUMVZ/cNhhlZOT2h0dGOVVgm7nsdJj6Cn5gGfD47Q6pzm0kgcMmo0KHJ4o&#10;qHjU79W59oiirBTOKzo7tvIh41L2W1OJGjQ/fnCBqZjEMo0/BsGxpOXCD3i6iPGAFJ54OGYdteAp&#10;x3xM0PlCCo8km/r5t86bt76gISTdeywh0dESMPMGkeKYTmbt8/4xdATHydl/gDUohaex20XYSqM2&#10;4KnxHt3oR+1N45ZBi85dsySfszDO3XO4PRQmJ3xw1IY5hGBiZT55LAsJs8RR/AGGp2HcwrTOLaQJ&#10;UMPwhLTMvr7archiLpsTROcM3H3DNQUDSqD91vJUogaJsOeB/rrdkTTN1MhTx3T+SW5kiqdx3Eor&#10;iJOMaAwDmiQZoqDF3OhgLfDc2yUxl8kwfDJK/rSurnUIgTz8ojdl7WGGs04XEsTImy1fFH1gb/Ox&#10;SpNYj4KHDsNTp8z2+fRVBNXEuCE478YV1vY+QSzgL9SnDI/PEDnwIgY2gF1innec1rjF+wDDFE/S&#10;FHOdaZqFZCehmJkyxm35jNMw8nz+UuT6UeTvj+gbWUGSFKAISs5Ba8/FuqJ0kx8exTy3Cc+CnUDl&#10;qpxeYPzAOOMAz/j4H2A3c9LwxA0W3fih7Db+KPSqZT6xI66Xq24QVgd5A/X+H+dESZSBIspmlizq&#10;t3IAauBr0TEnFFrCB/PSZ7uwpcq6JX2OVx3UP8joTA6e4aLd9E+4HgX1arXm+kktDfUb6kNp+Q9X&#10;LelHDB1BVFUpKy48Lw+39yAsSrcfeY71EcWnzK7SmwRH14Gp228llu2DPPFgEvCMSr+lcyn4P1Gj&#10;hjOoe/wGhbv//P0vnLFA6GzPkU5ZlnKCqsoygH1bVyGRYDn3xSlErFunkijQP+Y5tm4jC3+Jn0L0&#10;P1t7RmVHG9SNLzs08mo1t1HX9Np3zukFkoIw0KU2SBSFwaMA2ZDm2Gee0Y00ZGanwS1NV72A/rsk&#10;aAbStd6nkpc+wJVVR4Qnzeuk046iZsM8jXzX8/00pF/92RnzSzDTkREZW8vwrSQVpjg5ZtxkIHRt&#10;Nc0Ll2NYzN4XTx0e6gfJ83AOMgCxFWFXLSlVnPJhj1s5EjzNfHVaVtCKuYWJ/tBg/59vXUIIkhVA&#10;TAOrjpUVoAxlhkyy9uQclXSbGgTYyk5D1CDiFb28SeHdtZoNSL6k/p2/9gG2bkeAp1VNwH8YhodP&#10;gai9+vufbiLteh5KioEViamMktUB0SVJ4C1yEoMHtiG845o8UnSQuenIG8RMXn5N2rtwAXRZ7Ew+&#10;yNRgjMSNqEfoN0DzE7+CfQm5JYtoVCkntuTlzy8Qs1KbxFQHAgVLItYxNoiqaopw6jdee1TIMnag&#10;diJNhaV5AxDLypXh1NNxTdntXamxT0IFiRGO/0FFB014Eh80SnbwC6MgiN0qRyhIXg+fum/NAO7M&#10;AE3XTBNDxABCuonFTFZUzG3ff5vBeDDPABFFKdfeaS9dXJAxJJ85+varw4k1VzRsTev77v+kWVXx&#10;iJhhYtH8epyuvYweRIxFv/bji4q5rA0kZBBELCTKRlHPAV0T5kjdK2//C/+7yn5Kl4GsCmQCJG3x&#10;hgWKghG+dRqIdUM8diY352XNwXndeukDHNMZK6Pg4QSNKUulHvoR39X2Hz85vV+W7ZKtCQrRoagY&#10;GWQRUQC6KOurbn7sPaZsbtmPeZr5io4MUJAgq8jpNrOMzIm3TkPUoCFRQIdqFwo6thVb25no+P8M&#10;GYYnSqmZy31OpkZ7f7FrHlZkhVhEEDFGisAnh+ZtlO1ki8vHv/dmxLeMHqq7njc4RIPgkRzEWZiT&#10;RWYEDRNiNXfn0YwZP8JZ8sqq16CJHNW09D9P01HfB9KCJ+Jzb/moHHYnqk99Zi2CmqraBoaYEO4S&#10;6sTMG7IKSN+5336B3azAC2lUT4trgxqt17Cp5YDKaAM0TE3BWPn2NAR1GsKcLvbE3AQ0zTE70eb3&#10;pumwx7+MgCem/hBbft7+2tkLBEfowDaUEdGIZjo6uy9EzWaAs/i2F5OViW9CxLhdUKZxzQ/dmj9I&#10;HYKAKkqygjUk8S3nvzcNtQbD58ktWgkhy8Ia+ey0HfZ4l2F4+M5Ju/97B0FCFmHJLiKR6QPTBAyZ&#10;UTNymcKW2/7IWXfMu0qZEfTdikv9OPD8Wp2tQEGPJGsCc1hzktG3EBHQcV8CTxxVp8VPYWR635MA&#10;Mp3OytYfaFh7P80iPySR2PA+Dx2bl0ygjJotVa6flg8ww1b+25dWQ4g1DamQAIyByp5TAhUFIKiu&#10;+9Qv3/bjMOTt8q1pvL7vNedXstc/IykyAkBVVACRBA3pkig6KZmQHU9DeWdyjPIZqL1I7GVKkbum&#10;+98/BHtCeBo/NV8OGqOLksmGvEaaX3ZQc//0tfUI6Mw6secTQGKUTLb26IwPIEYHzvsvd8iNk6oX&#10;XhcSNafyMnya8Lg+vQ8gVW3Coykgd43P69zicHpiZElB1BAgxWIOaOiWJNlxcBqOOysyFp54gtjN&#10;qHmu7GtYDegbX1mlChqRJIVZdlPHCDHVgRgL7ZK98NN/8pOd8Dg4UaOIl5eMRmkJfDqDgmmPR/8g&#10;QcgHIyqKykyQQPRv0fJJUWPzy+kQ5izTixwo2cjS5u2vV95HwZ1D4YnGL++KeG00X2qSm+Y/990L&#10;5+OMgCUNK4hAKKqIMTUgElnEc8974C2eHuXPfqVS45HiemskfKsGIYEniF3/lWwOoRQepj6irT9A&#10;h06qhckU7ClfX6OYcP8L7d2K7QDctZN3CL9vauIPgac5XL/5+4Ykb4zDiN/yPb+6aiWfJgUNg2AD&#10;qTpj0nlHkyVkGOsv/CZzzn2X50QjtzLUPGTjoM1uklR/kkaS2kG7k6mPqsgJPMBou8uvnpQ0hPpT&#10;hyduNl9tNUqdKpR6l+yOBqd81FmTsfA0R3oMD9tPhSaJTt+vPX79Uk1FRCaaqhCN0QCmNbKSl8Ws&#10;uvL2v5SpW0/mfKc56+QIHk9kH6I9HB9OE1w3Pl0EssrxVgBQkN15czJLtDxNfTmBzx+q8AUN2UW9&#10;a762IdmH930i48CTbGjbKLuNWvCw973+rc0akAQZYSWrG4wPsLUmjxWjCAWt66yv/eHdRiNarexx&#10;R7UehF7SGsB7FML0gK02LD+Fhw9woZ9DUOaTebn6yKpj3Er9k/h0w2nYjoefThLTiOjtUJMNrGLn&#10;sfL7JzZ6KDxJv0ccNuYXtozbn69dggWY1zUMmb5oUJaJjrAJGB8gA7e8/K7HdSvwwjiJIgR8xWkY&#10;xLTSbQw18BsUO4796D6C1SY8moT0a3lndsi1dfpimGGNXosQUnq7TlnOtMdPUqnHNUWI07xz8l3E&#10;99ym7E6G6dbGHnUrIY08nxcrR7964OpuKEANIAfYuszcTR1rusacFagu+8zDu3moOkj7EtM6wyga&#10;yzFG1CAkKknT/WUCN/JqvxA4cZMlSZIVIkN8Q9JAEk1nE4fHDhcsw1rR+Ld++MfkhPzZ2KF+CtIw&#10;Nuk/SY6GS+TWBpOGi9jjcTT68jdPn9uu5PJMVXQNMGh0ywaiJhHc0bb4q6+kR0p3sWg0I6TadgR4&#10;0nL4IJkI8byu8/E6DB1ZkQUIP+UNnTTNlTUhDSr0gaxm6dq8OWe79biRBJm2D5h+SfzL5m3d53JA&#10;/LBeTk/5IFf83f/xqYLWBXWT6HNUgwBsGKYq6HzTN9FY/6UX2TLj1iqVepSsWc0CnQboUeOl0UKH&#10;F7TEuoW1euUVgKREfWRFAXr//DuZcfOmeQ8rHnmi54IONIDk0r3U5w/QcZw7TWwacwqTWxTFLYeG&#10;ixeGQ3T/Azv0HDCBBLOKaZi9tiLivA0lgJmjs/me1w8OH4dd6OjuwCYJOAw8QdBkhEFlsEvjfk86&#10;nBcVi7dQ96RgOlj1sCRpQvoPB1qSAfLmi4niHMfDEsfAk1Ac9q3nur5bP/Do5xbpnZJTMhTNBrqu&#10;G4okIwIEERaXXvQDHpZP6Zfnen4wrvPY7CmdCJ6mEUwKE04DUhMeLAlzLnV5SDQpkJuuyw3ioMIs&#10;+B0QGY6qnHJaMm3n+K56S4xb4sCnN7jhS+/+5gqo5BzTLmiiYpuOaGKkE50gFfRecPe7Abvzfs2t&#10;+3EctXKlrSO2QkKtAWHN3sUx8DT1q+6xJ+OWXA6CxC9VNQjFq2l0UpiO8Z3Gyw08GlfXf2w+0kFJ&#10;+Uo15lW9x3NhVeN2RWkXJSdT/iM3beiDgqhbiqHmZMzosyqhIsQdOu45/e6/1JG11LEAACAASURB&#10;VEeW+XPr7Zb9ICkFCWijpSdsYH1keFIbx/6sHv8WkgY8QFJ1dC0zbhXOxafvWpM42xClr5C8peUV&#10;VHqex3aO64aSuLmFGIcnqL3wjR29WCwpqmVAoiuGTRgn0LpyWDm54Fzy+O7kD3xe8sHoM/WDtC2x&#10;CQdNw3VpxyI9MjwN78d3I4bvO4oIG0E3ounCTo+7pfz2TbtjEn85T/ScbvStOL5YdVpfzNwYHgf2&#10;mX/D1KXGTtHzuG+++46z5olZZBo6BoQAzeD1TrphYlHR8mu//CZt7s7XktZxG2WHIzclaxbyRo1B&#10;VM0QUbKnQoOx8bl7PHIQ+WXq7+tAPKjDHR+INHVLMjAsiGeiXeqdlaZSMHHO+S53ho6bzFxSfOYx&#10;CpASyoib4mQQXX3vT87v6gIy0g2dPbp5XWdaYwGMgNCW691879MJEkHz6R+rDc2i3QnhidLuUpr+&#10;Om5NS4zSsFtqCYuNsIEsSwoQN0R8Em8QzUBFdEh/mMPEhMic//T0H30qwl1PP+ApmMBNF8XAfeNn&#10;F3fJIlRwJ1MaCDFWsQqhSnQZFfo2fPU9GrpBGLB73iLOY5lYq+R9+A2j4OHd8nQEPMPHSE1clZED&#10;N1olgNS4qQrA8mZeCuI3QxrTexPKUb/BfNNCG15+MK4cNyXxUZrdCnxeWctTLdXd927r6TlFgaW8&#10;qhaKRRNjwzLYymnpql50vvoq8wui+EAS8R3veGPXlOH89yh4GsRjFDwj510zb5FZ3F0AMnx4zhRi&#10;HW6nwUlR0gk0/cZtiP4ILkF2wbJL3zq+SuJrtXriJ7sRrf/u0ryiGNARkKYRnNczCOmOoUJbJf0b&#10;P/ngQZ5N89m6RMtu8peHXMeh8LRAGg1PmkloZhdGO6y8VCGus1XwdiGBB0CoAL7/DtOegM7M3fP9&#10;RQDkc47QjX9x/Kw9jecw8mjtgc151ElyZrcpGbauwYLtIFLQFBkWlm//5i9f45VhNV5cGLnVOvVr&#10;41qAUUwsxWV4j+xRxi1BJ2j+UbrypB4rJ29xtUzr5Xs/lCoPZEyeqFvTOrfpSJaOlTq7Ed8SgGHj&#10;PsFYMe2HP2ZxI2ZDqn//9Y4BjWhWsYgtLAtOXtM0OW+aivURsmj7Tb/dn/R/8rczxanWGhUgYc1t&#10;3ahDowDNTOj48KQmL/Sbf9yEp0Gt+dBKRp//zLdi5Dv9QRXpaDtjbkmhzozcCLd+loqIyeip9R/H&#10;kXHb++jXL+ru0CAmKkSiZsmW7oiq2m2bGWQuu/rRJLDjMzLn1Wkyx4MxTy8Oxkz+GbHWNKTZ0zMB&#10;PMmvAm/4j6NmMQiP6HiMn9UH6R5matNaAwXytcc7aYbmpbiUPWl7kJmHRm8OrkzKIWZETcdI3BjX&#10;zNM1YbKYp6yenQ2v4vz1+QsVRdc1i5imptu6AoliWLy1U4Qr7vhbvXWGqSt56M1pweJXk06EeLz7&#10;N+6Lo3/fzDo0YtY+c74OVtzXJMjcLQZP0quwkVGDGYIn4guve3MntCTLkMWrGFWIaDzzStS4vUwF&#10;+LPv0jrDqR5HjBC/852NPSX+VJo6YuQMKzIzII5lcvM2f/t9f/XZghS1AmfN9X7s8VvwBC4fnhqO&#10;j8Twi628T+s3qVkbmRRKt9AOa5Xy3i6AGTy81EDV8WYazhQ83EIEzDfNzSO4ZCNjf8I/ZoNfs6cg&#10;SRsn5bLc7WTfDP32ho2WqhWtTitvAlVnzJnYvSUkqaKtlc760X7mpvLkc1wfCU98OC1oJKcP+x56&#10;ZHhoo16HPcvUrdGtCiaMvDF4gEG2ziA8SWaO/jpnGqpidss3JONdZiO+E4c+o8J8Oa8mJ0Efv2G+&#10;LWhIM4CIHD47yy6a7AGFiqCUlt35bI0nabhbn9DtEfAc8dZzNjYWwyPZteabWvDQZlquRmt1ep6M&#10;CGLOjwwT7fFnDh7mmTN/7gIAHRlaKnpwdlKm1WH7ySjxe498em2+Q8zZpq0j4jgaBiokSIGGYdnz&#10;LvnxK0NpMiqslPltYLC24DkSNpSmO02NgfFY4En2i6FePFgNLpRhAo/C4EGbZhAetvbwa311s1hk&#10;Dp+Dl1anpZJ7Mp9cc9l9dmn5e1sLEm4TnT6LiJqtQZ2pkImQYZtOz+k/DalfYeDwIQxJs5iXnF0T&#10;nonQGWbSNFGfsUZw7Hp1ZOMWJYmmOg3CKvXvkiGGgMeTIIdnxqhB2i/GFOanXVAiyO4Rv7E/mUQ+&#10;wxLwqtfYjR/Z2UfaO4leNDRbkpGl2xiZWLFUBXTtuPeluBbGfCFkdi3kzkySz/WrNW8EPOMefzhK&#10;kPwUjqUQY9neEalBUgfPH+UgDGjwJB8Twgg/0ICmro9nTHvYk1DmdRQR3WnLRQeqGnxsVooOGIV/&#10;9uqiiNpgCZMCZkQoj0qGCi0dwU64+pz732rW0SYpGp9GKTjRaOo/ETzNRELq3UTBWAI+QWX2aBlJ&#10;rPlIa74kh8zP8g+8pyCkKhBBrCJpbTBt3XETyRB9vmRAGRPHWBZEjarEKQx3DZr/xI0nknt6YdoA&#10;wH/8580LNR0JlmFgFWimaRKs6wRhBCTnkoeOXLVaT12mgFbdUUQmmVMQh3R4zWhdYZwuqmnseezx&#10;xmpPq11rOJmd/J6nnrx63e2xZZFYiipiC2yZvubFCSWu/TVjOVhVtNKXuHcYeXxAxhQcoNhr0nOe&#10;LmkEPbil2v/IjeuKWGS+DFaKtqVhzcCSAfmcNKO08q7Xhr32w0qQtGHyg4ZeVAubK4ufBGTcsfAk&#10;D5zPMGqYqrFr1pHgaXmmYcTgcT0JmkhWFIv5P8L6eBqbF8cXv07jXSdDQIBhdv2NVuI0fnXMJCG9&#10;zrDC/N7kVkceXzqi6kN3rDcABkIeYwk6CDL7zQi0zXi0s/yy+1+M4rQ198iSVIkGXuTH8aj319lv&#10;/GF4hhmCm6xgzRXpEKowNqI9Bp7hQrco9F3XI6IBFSDJGCJ5U3T0G2MepbCn60C9pFmGaRTRGZV0&#10;XEg4Ff8nHhEZCpPDvfDZRZYqdHTK2DA1zQGKYRTtvA1FGetdZ//wXfY0DCaN0M0K0MNJ03mOAv4X&#10;jfwN+88Nk+VpLDyBy8yhV6skg3PiQ93ZQ0OnY7SngU/SK+d5/lLJUPk2swAY9tm0MuPGjVvz+3UM&#10;DVDsztzPTEc4pX4vXojpMYZVZxdY51tsfG7A6i0RpJu2bRm6ZuK8pWvQkSA2lt741zSvz1tkeAh6&#10;Eh/LEfDiqFJjLDOq1JPVP0oCo3w76sAfC4+fjuSizSLGsb7skeBpJbU5g/OD4FzYjQRZM1RgFc6n&#10;R71v6dFKVA/oUCWfA0TVHHXhbxnpnVJdUJNVsGv0Xr5/hy3w2emqZpd0FRgWkfMKsWxdJHM/+bvh&#10;7ogwGQ/JK9qP2DExXDFZT8pj4oamH0xyq0FLe1prCk8D1Qd5jUgLnpHHa8LSev+h1CA1iKHPG02D&#10;LxsFoCjMcYY6Oe0Ydv09SknbE75QQMxrV0qdZ5TTwOixB99ij3Mcjz50NjhFQNgoFIisYpxFjgUk&#10;7GgKVo1NX3yK31vexsE72XiNEs9zTi5e7rq0vpfXglVj7rimQ3T5WvkOn2U0Fp63//D0XkrL9UZm&#10;7ZC1pykTwROlyhNSnlRg//4nhJKGQDujBuKG6ZxrML4kMWCfLhIJsNS8pj60N3lCj1mDuG9/8L+u&#10;XK1rROPlTjoAugaQbelENw0o5lfd8tDuxtXThIA30/8xTy8ckZLwkrzg+6ede9OL6UhW9lQHoVfe&#10;N1DqKzwzRMOx8MzXBeW6Kh1quD9x0MiwHXIfJoCnSQ3YMuox7MP7ToEQS0Rny6awfirEehJBqeRt&#10;3BcYek0gRaiLSHGYbWPrxiHwtA7Gh2vwKDPnd/UanyKYJC7ZRaSdDs99eUcvULBomJggqBHdYA8b&#10;Yq6CTHDPVQ8f8+U0hemOqxUEspzWQt76xM4krtK7JKF48n1puY3HXqvTAyF1fY8qPUh0mg3oVXZd&#10;bEEc5NHYiDl5bhy1UqVxozIxjhoFi41J/bzMLUyZm1ev1R74kKYDRUaCpOfOjqagPZODJ520HZZP&#10;/5gusOUbwet8n5YP9Xuaqy1fkofnOzUkdJMCJu9vX7+sq5jXVRk7yCSANz8pguqUNEWFxvqvvOTH&#10;U85YeAyfR3O5gtrHi6Y4l2aPV52eRorF7I1JOb9PeZNowPd2r9O3ADDRKQeouyca9JPVKmBkNarH&#10;NXYR+2gzipAWujXgicaDh2+zwIi1+5s2HraV2cpj5XZMZeTR5OBJOxYofXMz+0RsQgn8F1tGD/UO&#10;G1Y4uQyXYRQm6l8/UGP+B48HRI/fsH4u79uQGV02NRViMQOYgevlhZyLrv3V28ewsdN4wpeo16Bh&#10;okKQLJEuHXK9QbpNMY32K2IekuPJmSGmL5WIffu7TsUyyVtRLW3f5HGzcuqrlpn20eooeJIo0oiS&#10;kZHwsGtnHN31XmAeIgCyqiM9ty2ewvZKk9ae1M35QZuOJbZCdG73x8sBt0KLsd8M1jSjX5T+457T&#10;ezVJAUxHVKtkQT47wzQ0i+TaO4q7HqnRZHSGO1QPph4Td5l+GN2S4fDIKvcAKi+8FNItmup0fDbR&#10;HfrO727Z+nP2zuo7AX3PaMeq/OIbl5/2U2YU2UpH94T0NxsKeWf1Tn60+jA8DUPXIthpYLRl3ALf&#10;rVXr7qCDZcAr7iUsb5nK7leTXXvSB8fbt0WwNAPms87XmLGojS07aB4tSHz7sMZv+VCZEdl3f33N&#10;fEnSME88Y80xNSAju6tLtG1FmXvxV4fYYlvlSZ403DVl48Y4Hn0s16nrekyTcZNXOjqSjDZLIpnL&#10;arHrVp5aC0hG67lkN19A/5pXJEvK/j/Q+vCGL73OFIbp0GmogOS8qQ0cpAfDEfA0XaK42TXXKNIZ&#10;hocX4HUhiZE3lS2l4NRj3/V30vCkzWbsnU8gaDNqIBjL30ucvbjxevNorb/wKrzIgvL15vHLS0QC&#10;TlGXCJ9UoxFMsGZbSOiEzrLrnvBiNyHCfFHmns00FKPWmOH671x7Xsc8B0P3ng6gJDls0QRZeRlj&#10;5+9sIu0dUgG0F+8YpHv8x2AH0HG+JGFE1GUvcab4CdKhdxjoY1140VMj157hO9bY6i91d1prT5Rs&#10;x0i7oIygBAnjb/O8mdeeBsdkhOhKSTNNdov1axl788fAM8JZSBna3p9/fF4edxYNVZAA0TXTwLpj&#10;qqoKlZxx5t1/ejdhvUl2lJf7U99t/u2UhCdd9hIHGziplfi8mDUtKLQZ/KXl7DHY9JG2oq6XMnlF&#10;u7G2n+5RDE1x5ohaRrfV9jN9Wn34ZAMSjHGhHRa2BSOL3JKgdiNNFKTKE4+Ah3/P1iAHMA9eZKQU&#10;SaXKzMPDKX7qcdT7kUMUB2X0J2iQ0uVheJp5E5+/98BDd67PC8DAJK/wimeNENVhFgNjWUNL73h6&#10;MOAFH15Su+B7CcfjOjotdVqMDdRQkS3NTI3rP8ygImAfTVQV28xNLP9MKkiEOfU6dOTML9zqQUNm&#10;j01Hj2pJWM130qBGsN7Xvvz6jUVgKuYmdxQ8dBieaAw8flLu5vt1U4WaKuoyMEivP62TeCcW5nqz&#10;O/oN9RTHxPrAnDOYMvnJxIMg5oaM1/3VvLRCrT742O29iiwQSyOmpSP2dALT1rCKDRVtuesv+xPf&#10;cubSrmz12NtVBI7M528OKDLIdK9Yr2cAEowNNNwldTNaMt+SVCOj/cYtv3qyZCkdZ/79ydUmyOnC&#10;fvqlD+URmvs2O9AaAHVrZCI1bvSYJM/hcCIhxSUNi7JnbS7JC7w/QsGgOA0bY05KeH+FFx68tAiB&#10;ozhtH7ltT0C9MHajJJcWJINj6F6P/vVTK3pKxMjivM7sIE+i2YgU86piQbnnyt8dDNwyJ1QzuEcD&#10;u0P+c1lEhL4hGv6IqHnUyzT1P/qAJRuLqftn5yNI64FCSdTU/BM0ekeDOnK+R+nrUDXnfez58EwF&#10;5ZSv0nKd/lDp6cr+/pDg9TA8rUEwyR5yDXjewUIeWxZUVEPvnvmYW+PMIsqTcK8XZb0rh+cK0vJz&#10;v/+iz28ye7nO0yUH6s/ftnYgLzhAEXWYbDFg6JiYSFJ1Qhae8/i7rXDojO5vwhOXL3UiCzqBP7im&#10;DRL5U7Ts013YItJSRhweEE29XenmCSz0J5e+ZwlCm/AQjf6hFNo7On/5zCLUWRQf4ZGhR6DRp9wd&#10;t5adBJpwJDxpzK3RPN+Ax+tWDEXXIM++l2Y+Yp0Kg6fK7dsuiBCRQR6fIrbnNn1/f8q4KH37vy5d&#10;iUUVMocMGrqpY6WLqHpeVyVUWn7h/W8kQTrGOuOhEWMHZuhUY1pzHMMSByu1OXlo5r7Jm0d+glX7&#10;lO2UvrsaZ4Guz8GGTsBfXfp6n92jCS9Q+vOOnCZm7tzbK6pz237DzfXviCRa5zbhaY5PbMIzpjsu&#10;ahm3FRjlgCojZAAzmPGQaOOaIz+uxXT/IMrnLL0d2GZR6syBa/ZTz9v/m0v7dMSr8jVTYysMUXLs&#10;u1xOUgTBXHDhfyV9935SjdYcHxSO2wk1PcJVtGQh2fhblRbmyxpglis++BlJMTLraHQXMufMESTc&#10;1pnJiU9Vas+qWV36yGsu3dOV6QL/9sU9q9uL6sd+Tvfuo48IRUG7fGJ4Gm1XcaMKvgFPsAhiVVN5&#10;67xqzB48SbzQo8AimmZpGUFDBftDxieuO6NXymQkwjgzlBSMZGJgE5tANrWubXf8fm96aZwKcLcz&#10;4twhbvQBzpiEIVNxaL81SL/XIav46jf9+IAt2ZCA8MluKVvCq+7Zc6GmyeoT7LEpKkRqP0jp0xkg&#10;dAjvxT/8KNLgZey8w13tVteHH53IuDXXobgVPUjhiVYQIGMFCcwTL8zi2sNM2wH6K7GNz6sHpChA&#10;bEGRyI4o6jpzZZgpN7AoaYYmEpGo2oZvsxWpWqXlihvFzRhi2v0czCg4fPagCk0nx2vBehULGf8M&#10;g+8iYkCtvf6Nj5g4B39HX+kSwUc/+oPdNOpjxjqzO6i+nu1x4Ide9AOrs9uG1+w9+IClis6iwYmo&#10;QfpjU4+G1x66zlRyqqjJbAGaRWpQ4+Ub5S9mTKw4uoxzqJQVSkS1CXNsgKoZEGOoWbqKQbZr7d3P&#10;Ul4iHaT5mbhRncN1JnFv6AyOgYkZpaTM4YJtPD/6Y1lmZ3bWYiFndRpqnt7TaapA6csbmtqtOb8Y&#10;ojEWNSK/Q8Mn2wUBSw9Tei6SZChuXNiRx13g+ZH1cqOIdQueNMcQNOF5fQAjpElYRzoqzUIhVXJi&#10;7BwHGUK1MwXIhG+hChkNgIhjYvKFB7HFEMNCG+zf9YjHyxVHu3OHHnHGzjXy3L9jgmQz4sOgCoao&#10;AWQJEJiivJ2+bMvARDli59gJ25+l+ynSC+0fDt34n4KhtymMjb5y7hzbmONI3UKmeMP+EW1ard76&#10;JK/a/LigIXyWJd+97PXeTtFWkARVbOmzB49b43F2h29dA/m82UR4iyvSNIyw1q1/THW2f3t/0jIT&#10;el6rtWzc0ooZPduoYkpdpkgDP65/V9K7NWCouSKQhE00eKCQzZimigtKXu48j+m01inAHj60YuCj&#10;zD4/yNT92c1ZCWmO0Hn5XyNaGQFPnFbyjJ4S0sqiRjziFgTeCkXURMRTPgaZJePG1ZgOMou0IIf5&#10;6EDEq7wB/wbJAGMEEfnw/Auf4GPtXO5G87mxDXiaF9M8VBhNqkz2mIW5vH519cmapvGGbD/+2bL/&#10;S+zJyfP0TNfiKxhd/u72TIaxmHzXllWrPjsU+HeeuXjVGe+ENHz9pzfc9NeYKQA9cO/Guf39Z33z&#10;IC9YGFGjQxsV1qPQaf02Toe+0jVERkxZoYoMbeZrDWh6VjyNeYA+99EuDBOl4cLggYhjxeeeP8z3&#10;4QjcoaSnzY/CieBJWOiMas8BSg9+5cYv/iQ9c3rwi73o4udpeXetzh8w+vq3r731/md4WihIwlGh&#10;z16Ny2k6zqXch3V5yWI62M5rVeo02M1Y9W/BE6XwhPMRYJ6hzOEhswcPH93zUD/v+ko6W0HSIM6c&#10;HYT4Tl0QmXftjmt8w4fIL/M85HDf7OjKl5mGh1lXBpCbdvr71B8M+XNDG5NFK8ncSupV2U8VnsuI&#10;qhWXVhhqjMeEYc3lkUTeIxEMprmN8BB4xkhLi9Kcj1d2VJWtxQqQAUGzZ9xoVH2k1Gl3wnSqAtQI&#10;M2o4FU03TQT6LniQPYEHPZ4giFqB+LErzUwbN64EKScp16PGFnhBLQqr0d4g4Hyxtp+PC/N5y4eX&#10;vpcHMgJaaczqi9nDVTnAC4OSutSxxq35MYcsPtw75RkfEygye1wJxMy4zU5IlJ3cQXrVPO7qcOKG&#10;CUa6rhEufMMBzTAtxcCwo3jmd9/c5/O9S6KJ4JlpalAZ4gFavxFpLvO8O/MVUz4f8dID3m9ywE1G&#10;8jBN8VyvnqQ0vETDaMVL/i6ol3ntgx+OZG4tiJrFviPXnmScXBR41NYRo7WMWBNTn0q29CiEffr+&#10;i9o1oBdVPu5Z50Ogk8Flqsq/47sOyFZn3pREuV0/84HddDjLOEED7owBlOxCRPlYZI8mt9zj8Ypa&#10;lNTf8HRDLVESvgwxQ5YWRPjU4/GmNJDOd79KOxx44U4wAp5xifXwB/MLZQuZbZuQMAsjs3UgnrGQ&#10;aJgW2yVjT2o0eHuuYhEoOhLKW0TVSqqhybB3wJT4U0IkRScWgjpSbOYCKbmBrw3xgsMwvVqvWZQd&#10;T7rSc/qkzquiAppkzZMSHI/RfmbuatRjqnUgjnmNjsc5TNIaFBzO9LbGMTfCB+mc68auwGno2q+a&#10;hE8BF5jJ1yxv+vYtPVSYUYiDJI8Z/nZlh6IYpZJmalBy8jlRzWWKt5Xpa99ZXpQlzWFPjIyJgS27&#10;R4eGrSFSuvjXfPNvNx10yZ9TXpsd1mYbnkYTRJTUR7lpBUTA5x8dZP8N8rbUCh+iEDKPIPnd4Uzv&#10;SHhooxRkZAKI4/NMJ9IR0vOAmX+9Om1b+40jXkJ34sil/1mAWlHTTgEy0v6bWfQ9z//kiXcjmsZn&#10;XvvmetApFlXm7HWAThXrhBEHgz1C+uJPP8mvqeI3CnC4sZ91eA4GccL2qwEfksAJs+vFESNqEdfw&#10;IVqrMOD2Mh0b5GfpHW5djBtedgrPyNh1WhqS7ETS4zDTJssqMk2zOmPUoNHBE/OK3TtAXrOBWNCR&#10;tvgnzE1IRpTRsFpnPlzEXZ3o2fsXFeyOHpR3FN1QZawhzNOlxCrt/CWHhtEFl2e7aTjr8CRTEyOa&#10;6ks1OJBUSrKl8QBbjCp8u/B6sm8iw+1gtbnZ8UQaNOr1uKE0acwtjYqy5axXB4BgwAeXFIKZqzXg&#10;l8E5jUvvzkoGlLt0uUfY8DSz1x51B0dOEEseSfrml/qXCh1Y0XSoYsK7+1VINE1R5l7yUD1Id1AL&#10;/gXak1Q4VjxmA4JaksioxJQzNxo/85vHXvUr1DtYoXeftvDi5H2NP5kUPI1qt1ZIlE/L8F4Sic68&#10;Ho2wB7RIp7zj/ITSyGoG+y+V2FKC+8QuVTr/He6TJxyHJjns0B3kD2PsHeSeHf3ZjnlQljHn3Ipm&#10;GUmxsdFLPpY947d70irr+mzDE/AwAHNl4rev6r/09CX3P8aXQEYWvL03KIYjmLu4/d2Isk5/RGvV&#10;wwRxD5WGuxq3EgocnncgIaoiSYQ9nVY4Y/DEyVNHhx7fmMtAG9s5U1r0UMLl+H40YbrzUlpzm3zl&#10;Ww/yM/7L55bbBlSghHRCzDyzdijfZ+e0wvxz73uD/iu0J+Kzbt6+3lHY0mjkhNuf5KW69NlF/2bo&#10;ioXRUi/eL3XMy22rcItdn4gajOccjFyCmsytrisyMg3Md6UHQzNGDfxkRteBP9g5gTFqU+7p2Ppa&#10;zFkpTTaFYs5f2k3AH53EmrOrq3J3w4+DP13ew3ctUoltqIpuibDIc0GGqm//wRuzDQ/zeXhM7SyC&#10;S0Tky6Gev48Pv1nfkeuFOR0Q9HN6l2Jn1d/QfdyrnIhYj4Na0x1KS+MbDT/vMm9UEUUZMQMi7pn2&#10;mFuSMovSvRyr9N8lw+jOGmbG6rxxD53cxF/u4VXevHW1KJtINQAxEp5gm0ybmDu74Iqnk1gYw9Rr&#10;DN9O3L+0CHEG4gnMwanR74O8noed+hzDlKQl7EMelTssMPfz/Z1Zc907JaWNXEvpPhqNV6fS7PFp&#10;/DR6+WkR7Obkyr+RvJxDNuBuRmH6dpwfljCN1vI9Ab4CiooESD/Wuh7dn3TMTwYg7nwyK/7mNzdo&#10;kqpBnM9r2GAsgS2XqoxyuH/drc8ledPAT+e10frMTRuJ+AxW6uRFPdNz0VU5lLVKnf9B6YXY1qW/&#10;03uKptq5+CNdC40hbrTHLVA5PDzDxi2pF42+/f/xRgzQwXgRNKZSYz2+NIZz8Fb/2oWGJho2Mf4X&#10;Kv53kHYwH7FMIGqEddMb/vw31i80JFXXVR5CJZph2YbtAMFcfMcjnPtFZcYCOZx+UkI+A0UIfPwI&#10;fSbb29s172VK70NA1MgVlK7tkHXwOn22w4HQ0juETX65zqM840zTPxI8Lf8ncOt+9L0OzWBXinnA&#10;Gh2c/oRCECf9h3Tfnq0dikOAYDvS4ueixq074g3kRjidDxHWeLEBDf9wsa0ZYrehiLIKkMh3xAXQ&#10;UZxl2+55K3lgvWpTJ+MZqVAMyv/em1FhL7ubL1u9QHa+T+kvgdOj3UkvYgYv0yEbvU+w9w1F45ZA&#10;HB6eqBneSeAJ6E8Nogqioql8/tzu6acGcZL7oPRPJRmXFMNSBeuKvQ0vZzLTJlKiGaVDa+Mg2dls&#10;/72LiwSYpYKmmBaG+SKRNAmJHebZ33uZRzDZDeC9T3QGxi3WI26sPwWdbvlvsfeNNrWIlMHBOl1k&#10;fOj/LW7ph51Fs6Br85iL4LrjdxYfAZ6oEa1OUvghvUsHEEAJsMXHVt6c/phbygoO/rrXEvOORiTd&#10;uMAv02q6a+dk/j7xQPnw89hN/CO/muwA+tR1i9SMbDBnmi1HhlFQ9ULJFZrEQQAAC2pJREFUzCnm&#10;ss8+UfHTOR4zQuoi5qDVf/6/AM7N23JOTstA9GXq7qHf0hxQ7DQ/quZUoHUuGfzh5Wd99uflJJs3&#10;Rg4PT9iMGkRpPu4TBsTEgoSB5IivTL/fk4TYX/6iXSDdCiZmtvgNDlezgeLIa3gKT2sceBK5o2HE&#10;EXjt3q22IZButhIZmpGX5DwjuqIAnVPv/nuC5AyUJ/KJscy89TlCHmmFOYopEX5aPn2mVxEgsJFE&#10;OnSHMRZFVDIb/joiv9OUI8PDK0UTx8+vDW3AqpSDggpVycm9PCPwhO994eTCKTJ2tKy68T2+uiYt&#10;09Gklm6ejvcbRCJtSAzTViAeuHajn26SFYlvrycbum5Cw7F1qACsn/+Fx8Z5cqdD+NCcKzoRNlW9&#10;o8TQkf/k8eZ6Gp2J5qDCPEE0BahCyeksWB86+5lW5c2IC5oEPDyo6Pru4J5uaJqIsSGsCnlhOuEJ&#10;k+2Def72uX4DEV22VdPYvjcpjp5Gs+NXXr5ngagXAeaDwi1iy6YDtA4dZJW1X30l6V9IuoeDZGOV&#10;kD8aU5hywWtGY+/1gsw0tePfMnqbjPAi7uKwy/J3732m9nG1IIp5DSqFLqxp9mlHSuW2ktp8vEGy&#10;W5ZLB2Oe92M+bXWQ9iNFg5ICoGHp0rPTFhINedaNnXZAy78xMgsRMrgTeVeNG514cqO6JiVe8lF/&#10;unl7HxJIiW+9q0FVs/uQbjFCahUv+CVPEfHcJntzPaUkse8dM2XwecLnc0KxSxS3/uxP12qGhJzP&#10;8YoRRlq8WvhPvd2ynDlI2lChN+b7e85u5qcnOt5wzUGaO002euWudcxoeb1MF3EfAgBVUhRF/Ns0&#10;Mjcera0xx/PqfId9MlsVJNX68hvJb6aztKaezi6K6N5HP1nMdJoO6iaq1qGyB5hoGJEs7L/wB6/6&#10;zH0PDzYfiqmsSImD3ScWOuSd/PKuJlJBXlnmsZE6p/G3QaR3WIKFvxOG99vIuGB4PsP4MgxPw2J7&#10;zOi41HMZSY3dir/EUAiBQMZQJcYb02jcPBocYLdvh6qgUlfOxpb+lxEnNG0S1GlcTrUievH6gV6o&#10;ytZcHWmE6IahEUtWbaSu/fwj5SRNmwSSvKkgFDIzWSpBQ72LuZ3VewoAyv30AC9BYA74GwXJmrPh&#10;IhFl76X0dlm2tjRTbBMdbgQ8cYOhRvWIR1kZ+/FqtblYZlekSHxwi/76tMHjJomcam0ztjM9UO4W&#10;8ov+ENV5ZcuM8N2A8YxqQgP/urNXyWmqZOQ15rUCHSjEIIw9WCu/sm/YTTzmqE8YejV6po66nUt5&#10;qOkyWbetLHvYE+sZfi2LnI5nn1ZVfWWtvqmEwWlHqiNqwZNme8JaGi/0k+LuKKpZigLFnMLLzTRt&#10;Oon1Pm7f1ihSkSBDRPmt/DWvOYBp2hYf/rTVWrm8aoU9Eu4/v33FvAIRJaNkK9Cwdd22dYMI6vxz&#10;v/NWMrb1GD6+SZB99hn0S6cQBYjbHnr8CrNT7ZJ31vlIHXYmz64kJfFyGn5WFpWtZwr2yQt/eiRb&#10;0SqmSlxRXppVfpLBPsSeA16GXoYSxGIOYIA1U59Wv2cPfXqtNF+WCkohbyx2a0kap3mt0/YpiQvK&#10;HrR6c2glJ2aR9+fbV2iqyK4N8ok7yJKcIpIQVuEZX30+2anzKKVVUMNzh88vJ9pANiedjISudnSq&#10;R9Mqq/BbEhGEf8bR3i3/R28zOtoX/eyI0+PHag/1DvxmcE9ci4OIbxbwnioCLEsQCKKkKi9MW52b&#10;z/73TFE1FK3o5Drmf5zHRA824Jnm1SdMGucTLubxgL+fjCQM4vjJnXmZ75GgWzq2AdBMxwKy3ta5&#10;/PyvHzjaD2mVOzH9rNDv60TRTKLrhCirXuKTddgSGNZvlQE+k1mm+IXtBGjZhT91J9xYZvi4za/p&#10;2sMenLeSLWkZl6mE7j/UnIwUpqoQqFh7berawwMuIVtlfPqwk9OInlexvuynx3CgI1ntw0syZaT2&#10;8u+vW0OIJipFjDECkBi8QBgzbbrsLyGfBhokAfVk61KaKN5hXWV+RvWYIVG5yxRlx8oJ1v8+64l0&#10;5h/jxNE7j3zrwTeTQ5W/fvV5N/85GrXG8XeF++NmvqM5sCVKixRb4/aSMbxhNWbPWFT/T4IR5P0b&#10;ULQweGLqfo+fLgQhfUCTu7EpGUVt+1+O5UBTgydI/jhknvHb952WVyTCsw8mp9qGSQDUJdJmXvIH&#10;Hljgt4ctHJHHC6UDnjWKxmF2zVA/twJDLh168tb5jAB0LfrKs8lazpBOpl1HfM5CvZGTH3mQtHDy&#10;zceefi8ePiKdGJ4o5nUUtXvS6llFIQA76otT1h72kQeioEqfOttQFheBUnTA3ey6j2G62tTgoY3i&#10;k8SNdH+9q8uQcgrzjPlWIybRLFCwbaxbi877WSXxOLzGvawnMcLokDxNc/AArTKrU+Merlc/sC8Z&#10;xcB0MPmb5K6ma1+YVLdEXn1EARIvu6YxH9wdhX5tRHHouPAwmhMygD8Dki3nFQUBMS+8MvVsaQrE&#10;z+ZCpBRMa/6crgdpUo181DJlePignnT3Nn6c5z6/2sKGrajYspjNdXSV+xNmBvWd+Y0Xm8HzelqR&#10;Mk5MoZkmo9yb55Vf3BGtB3xXLd7eksapAs8N+MZ/yTa1/qiz52GlxsxhvzXgMWUE42sPc7grZXoV&#10;gmnnIPN7rNzz00ANDtDq37YxnmEUsYZX9j7VGMFy1DI1eMLGtnp+LV1UuKV564Fz8jbhPXiaBXHe&#10;MXlpHwCGLG36+tu1FJS6zx7aCUI+/Iz4Y83Hv9bqvAwyOuCmxRC1ZIeA9JOTaUX8G7c2YkB3nAxn&#10;3u81djZPDFs8sXELwjotD1Y3NuFBiqUpT0453xPV6FBtB2S0huQFu7Bh6J1mrfjRyhS1Z3jAe+S6&#10;fGp3gpf/p+/uXIxzslaESNV1S8ipTo8DFA0WV9/+anOjygkn9KatHtx48WW+0jCBaQiRoRr4yYRK&#10;ph2JvYtGhX5HbHfBOHMSlw4nhoe6lcitv6Q0jRuQ8kh+fOrUwB16e4EskRLO6oX2VXsjPv75mDaR&#10;nSI8/Dln9yeMmqYqdOtpBnP3729aIoq5oqm220XDhh1KVz4D81gwlt36YsUNJoprJCtFUg8UM8BT&#10;JahzL5WXuzeGK8SNnUyDdNzCsFXng7aiGtM4dj4Jh+DJajeaGJ66x9aqp9qa1ICRG5x5YsrGbR99&#10;axOULNPOzoPirreSMpt0tPjRylThoeknJ8TMH85hpIUl1fs3gFN0q1syAC44AJV0Q8I9YI5euPSh&#10;citbOOpsmtVNjJkFrQ8IGuUsfMWN0xufnncQxfEomMNmdjitcA+j0K3WgonXHo/z76f1FrGGitP5&#10;wjFrT53yzXjYtf/ChmqpsL5LKMnnzcrOikcnzT6aOn3vW9sHLBE7OiAahLrGm8D0vAKluRuu/DNN&#10;NT7iiZc0pRu3lov0p/HCAfGwjH5xvPNoMbekns1P5h9G6f496Q5YzHY+kklaolVVETDz16aQjkue&#10;nyr9iT7Hgj3YMaUFD9P60QdPZlwaZX5po85bv1hfaBdLRd1BfDw5Iw2mIRKUdXrP/XnAxyolbdXs&#10;/3xji2jY/5+gSy8+VI4IT6OZOQhGtM/zQclB6HrRt7My74xm1EDCOlGO3e/hccZB6u60umXN6Siq&#10;natc5qAeAyOYaWkQ5HrSxMbE/d0Vc1XVgoSkgQXbysMOZEmwsOH+d2t8pia/iNbm2NMNT+NQtLFd&#10;dhw2SkT5RATPvzwr8HIxrj8YA+G5Y2du/Fpf2WFjOc+OBYuXVymf7n7c7Cw/LHErPcae0bjOa7vL&#10;390yYAFiMiqHGIsrlvKkALM5q7D8jh/yKzjQiL/wmHKrf3+a4Gm1/qbzXRubz4WMN9TdcG1OkJQE&#10;HkCwKjwX/f8zqdhjGsTLTQAAAABJRU5ErkJgglBLAQItABQABgAIAAAAIQCxgme2CgEAABMCAAAT&#10;AAAAAAAAAAAAAAAAAAAAAABbQ29udGVudF9UeXBlc10ueG1sUEsBAi0AFAAGAAgAAAAhADj9If/W&#10;AAAAlAEAAAsAAAAAAAAAAAAAAAAAOwEAAF9yZWxzLy5yZWxzUEsBAi0AFAAGAAgAAAAhAB8Mr4EN&#10;BQAA9RkAAA4AAAAAAAAAAAAAAAAAOgIAAGRycy9lMm9Eb2MueG1sUEsBAi0AFAAGAAgAAAAhAC5s&#10;8ADFAAAApQEAABkAAAAAAAAAAAAAAAAAcwcAAGRycy9fcmVscy9lMm9Eb2MueG1sLnJlbHNQSwEC&#10;LQAUAAYACAAAACEAUFPA5OAAAAAKAQAADwAAAAAAAAAAAAAAAABvCAAAZHJzL2Rvd25yZXYueG1s&#10;UEsBAi0ACgAAAAAAAAAhAH293/Js2wMAbNsDABQAAAAAAAAAAAAAAAAAfAkAAGRycy9tZWRpYS9p&#10;bWFnZTEucG5nUEsBAi0ACgAAAAAAAAAhAKMylDrpTgAA6U4AABQAAAAAAAAAAAAAAAAAGuUDAGRy&#10;cy9tZWRpYS9pbWFnZTIucG5nUEsFBgAAAAAHAAcAvgEAADU0BAAAAA==&#10;">
                <v:shape id="Picture 353" o:spid="_x0000_s1043" type="#_x0000_t75" style="position:absolute;left:1643;top:243;width:4413;height:4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QgPFAAAA3AAAAA8AAABkcnMvZG93bnJldi54bWxEj9FqwkAURN+F/sNyhb7VjRKlRleRYkEL&#10;Io1+wCV7m6Rm7ybZ1cS/7woFH4eZOcMs172pxI1aV1pWMB5FIIgzq0vOFZxPn2/vIJxH1lhZJgV3&#10;crBevQyWmGjb8TfdUp+LAGGXoILC+zqR0mUFGXQjWxMH78e2Bn2QbS51i12Am0pOomgmDZYcFgqs&#10;6aOg7JJejYJyG+9+m313aI7zfnvJ41n0tWmUeh32mwUIT71/hv/bO61gOonhcSYc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8kIDxQAAANwAAAAPAAAAAAAAAAAAAAAA&#10;AJ8CAABkcnMvZG93bnJldi54bWxQSwUGAAAAAAQABAD3AAAAkQMAAAAA&#10;">
                  <v:imagedata r:id="rId33" o:title=""/>
                </v:shape>
                <v:shape id="Picture 352" o:spid="_x0000_s1044" type="#_x0000_t75" style="position:absolute;left:3071;top:1453;width:2985;height:1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40+/FAAAA3AAAAA8AAABkcnMvZG93bnJldi54bWxEj0+LwjAUxO/CfofwFrxpuoKi1Sj+WcEF&#10;L7p70NujeTbV5qU0Ueu3NwuCx2FmfsNMZo0txY1qXzhW8NVNQBBnThecK/j7XXeGIHxA1lg6JgUP&#10;8jCbfrQmmGp35x3d9iEXEcI+RQUmhCqV0meGLPquq4ijd3K1xRBlnUtd4z3CbSl7STKQFguOCwYr&#10;WhrKLvurVSA3C/M914/Rcrs6H36O60ViVo1S7c9mPgYRqAnv8Ku90Qr6vT78n4lHQE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uNPvxQAAANwAAAAPAAAAAAAAAAAAAAAA&#10;AJ8CAABkcnMvZG93bnJldi54bWxQSwUGAAAAAAQABAD3AAAAkQMAAAAA&#10;">
                  <v:imagedata r:id="rId34" o:title=""/>
                </v:shape>
                <v:shape id="Text Box 351" o:spid="_x0000_s1045" type="#_x0000_t202" style="position:absolute;left:4130;top:1121;width:570;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cecUA&#10;AADcAAAADwAAAGRycy9kb3ducmV2LnhtbESPQWvCQBSE7wX/w/KE3upGoa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Zx5xQAAANwAAAAPAAAAAAAAAAAAAAAAAJgCAABkcnMv&#10;ZG93bnJldi54bWxQSwUGAAAAAAQABAD1AAAAigMAAAAA&#10;" filled="f" stroked="f">
                  <v:textbox inset="0,0,0,0">
                    <w:txbxContent>
                      <w:p w:rsidR="00D7577F" w:rsidRDefault="007115E4">
                        <w:pPr>
                          <w:spacing w:line="224" w:lineRule="exact"/>
                          <w:rPr>
                            <w:rFonts w:ascii="Arial"/>
                            <w:b/>
                            <w:sz w:val="20"/>
                          </w:rPr>
                        </w:pPr>
                        <w:r>
                          <w:rPr>
                            <w:rFonts w:ascii="Arial"/>
                            <w:b/>
                            <w:color w:val="414141"/>
                            <w:w w:val="110"/>
                            <w:sz w:val="20"/>
                          </w:rPr>
                          <w:t>other</w:t>
                        </w:r>
                      </w:p>
                      <w:p w:rsidR="00D7577F" w:rsidRDefault="007115E4">
                        <w:pPr>
                          <w:spacing w:before="17"/>
                          <w:ind w:left="60"/>
                          <w:rPr>
                            <w:rFonts w:ascii="Arial"/>
                            <w:b/>
                            <w:sz w:val="19"/>
                          </w:rPr>
                        </w:pPr>
                        <w:r>
                          <w:rPr>
                            <w:rFonts w:ascii="Arial"/>
                            <w:b/>
                            <w:color w:val="414141"/>
                            <w:w w:val="110"/>
                            <w:sz w:val="19"/>
                          </w:rPr>
                          <w:t>29%</w:t>
                        </w:r>
                      </w:p>
                    </w:txbxContent>
                  </v:textbox>
                </v:shape>
                <v:shape id="Text Box 350" o:spid="_x0000_s1046" type="#_x0000_t202" style="position:absolute;left:2162;top:2007;width:920;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054sYA&#10;AADcAAAADwAAAGRycy9kb3ducmV2LnhtbESPQWvCQBSE74X+h+UVvNVNBbW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054sYAAADcAAAADwAAAAAAAAAAAAAAAACYAgAAZHJz&#10;L2Rvd25yZXYueG1sUEsFBgAAAAAEAAQA9QAAAIsDAAAAAA==&#10;" filled="f" stroked="f">
                  <v:textbox inset="0,0,0,0">
                    <w:txbxContent>
                      <w:p w:rsidR="00D7577F" w:rsidRDefault="007115E4">
                        <w:pPr>
                          <w:spacing w:line="224" w:lineRule="exact"/>
                          <w:ind w:left="-1" w:right="18"/>
                          <w:jc w:val="center"/>
                          <w:rPr>
                            <w:rFonts w:ascii="Arial"/>
                            <w:b/>
                            <w:sz w:val="20"/>
                          </w:rPr>
                        </w:pPr>
                        <w:r>
                          <w:rPr>
                            <w:rFonts w:ascii="Arial"/>
                            <w:b/>
                            <w:color w:val="414141"/>
                            <w:spacing w:val="-1"/>
                            <w:sz w:val="20"/>
                          </w:rPr>
                          <w:t>Wyoming</w:t>
                        </w:r>
                      </w:p>
                      <w:p w:rsidR="00D7577F" w:rsidRDefault="007115E4">
                        <w:pPr>
                          <w:spacing w:before="10"/>
                          <w:ind w:left="207" w:right="291"/>
                          <w:jc w:val="center"/>
                          <w:rPr>
                            <w:rFonts w:ascii="Arial"/>
                            <w:b/>
                            <w:sz w:val="19"/>
                          </w:rPr>
                        </w:pPr>
                        <w:r>
                          <w:rPr>
                            <w:rFonts w:ascii="Arial"/>
                            <w:b/>
                            <w:color w:val="414141"/>
                            <w:sz w:val="19"/>
                          </w:rPr>
                          <w:t>28%</w:t>
                        </w:r>
                      </w:p>
                    </w:txbxContent>
                  </v:textbox>
                </v:shape>
                <v:shape id="Text Box 349" o:spid="_x0000_s1047" type="#_x0000_t202" style="position:absolute;left:3691;top:3290;width:901;height:4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KtkMEA&#10;AADcAAAADwAAAGRycy9kb3ducmV2LnhtbERPTYvCMBC9L/gfwgje1lRB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rZDBAAAA3AAAAA8AAAAAAAAAAAAAAAAAmAIAAGRycy9kb3du&#10;cmV2LnhtbFBLBQYAAAAABAAEAPUAAACGAwAAAAA=&#10;" filled="f" stroked="f">
                  <v:textbox inset="0,0,0,0">
                    <w:txbxContent>
                      <w:p w:rsidR="00D7577F" w:rsidRDefault="007115E4">
                        <w:pPr>
                          <w:spacing w:line="224" w:lineRule="exact"/>
                          <w:ind w:right="18"/>
                          <w:jc w:val="center"/>
                          <w:rPr>
                            <w:rFonts w:ascii="Arial"/>
                            <w:b/>
                            <w:sz w:val="20"/>
                          </w:rPr>
                        </w:pPr>
                        <w:r>
                          <w:rPr>
                            <w:rFonts w:ascii="Arial"/>
                            <w:b/>
                            <w:color w:val="414141"/>
                            <w:w w:val="105"/>
                            <w:sz w:val="20"/>
                          </w:rPr>
                          <w:t>Montana</w:t>
                        </w:r>
                      </w:p>
                      <w:p w:rsidR="00D7577F" w:rsidRDefault="007115E4">
                        <w:pPr>
                          <w:spacing w:before="10"/>
                          <w:ind w:right="16"/>
                          <w:jc w:val="center"/>
                          <w:rPr>
                            <w:rFonts w:ascii="Arial"/>
                            <w:b/>
                            <w:sz w:val="19"/>
                          </w:rPr>
                        </w:pPr>
                        <w:r>
                          <w:rPr>
                            <w:rFonts w:ascii="Arial"/>
                            <w:b/>
                            <w:color w:val="414141"/>
                            <w:w w:val="105"/>
                            <w:sz w:val="19"/>
                          </w:rPr>
                          <w:t>35%</w:t>
                        </w:r>
                      </w:p>
                    </w:txbxContent>
                  </v:textbox>
                </v:shape>
                <w10:wrap type="topAndBottom" anchorx="page"/>
              </v:group>
            </w:pict>
          </mc:Fallback>
        </mc:AlternateContent>
      </w:r>
    </w:p>
    <w:p w:rsidR="00D7577F" w:rsidRDefault="007115E4">
      <w:pPr>
        <w:spacing w:before="129"/>
        <w:ind w:left="2254"/>
        <w:rPr>
          <w:rFonts w:ascii="Arial"/>
          <w:i/>
          <w:sz w:val="20"/>
        </w:rPr>
      </w:pPr>
      <w:r>
        <w:rPr>
          <w:rFonts w:ascii="Arial"/>
          <w:i/>
          <w:color w:val="414141"/>
          <w:w w:val="105"/>
          <w:sz w:val="20"/>
        </w:rPr>
        <w:t xml:space="preserve">Figure 3. Origination </w:t>
      </w:r>
      <w:r>
        <w:rPr>
          <w:rFonts w:ascii="Arial"/>
          <w:i/>
          <w:color w:val="414141"/>
          <w:w w:val="105"/>
          <w:sz w:val="19"/>
        </w:rPr>
        <w:t xml:space="preserve">of </w:t>
      </w:r>
      <w:r>
        <w:rPr>
          <w:rFonts w:ascii="Arial"/>
          <w:i/>
          <w:color w:val="414141"/>
          <w:w w:val="105"/>
          <w:sz w:val="20"/>
        </w:rPr>
        <w:t>Comments</w:t>
      </w:r>
    </w:p>
    <w:p w:rsidR="00D7577F" w:rsidRDefault="00D7577F">
      <w:pPr>
        <w:pStyle w:val="BodyText"/>
        <w:rPr>
          <w:rFonts w:ascii="Arial"/>
          <w:i/>
          <w:sz w:val="22"/>
        </w:rPr>
      </w:pPr>
    </w:p>
    <w:p w:rsidR="00D7577F" w:rsidRDefault="00D7577F">
      <w:pPr>
        <w:pStyle w:val="BodyText"/>
        <w:spacing w:before="4"/>
        <w:rPr>
          <w:rFonts w:ascii="Arial"/>
          <w:i/>
          <w:sz w:val="21"/>
        </w:rPr>
      </w:pPr>
    </w:p>
    <w:p w:rsidR="00D7577F" w:rsidRDefault="001F53CD">
      <w:pPr>
        <w:ind w:left="1407"/>
        <w:rPr>
          <w:rFonts w:ascii="Arial" w:hAnsi="Arial"/>
          <w:b/>
          <w:sz w:val="23"/>
        </w:rPr>
      </w:pPr>
      <w:r>
        <w:rPr>
          <w:noProof/>
        </w:rPr>
        <mc:AlternateContent>
          <mc:Choice Requires="wps">
            <w:drawing>
              <wp:anchor distT="0" distB="0" distL="114300" distR="114300" simplePos="0" relativeHeight="251578880" behindDoc="0" locked="0" layoutInCell="1" allowOverlap="1">
                <wp:simplePos x="0" y="0"/>
                <wp:positionH relativeFrom="page">
                  <wp:posOffset>118745</wp:posOffset>
                </wp:positionH>
                <wp:positionV relativeFrom="paragraph">
                  <wp:posOffset>-622935</wp:posOffset>
                </wp:positionV>
                <wp:extent cx="0" cy="0"/>
                <wp:effectExtent l="13970" t="434340" r="5080" b="438785"/>
                <wp:wrapNone/>
                <wp:docPr id="522" name="Line 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79797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7" o:spid="_x0000_s1026" style="position:absolute;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35pt,-49.05pt" to="9.3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mxuFwIAADwEAAAOAAAAZHJzL2Uyb0RvYy54bWysU9uO2yAQfa/Uf0C8J7az3lysOKsqTvqS&#10;tpF2+wEEcIyKAQGJE1X99w44jna3L1VVWcIDDGfOzJxZPl1aic7cOqFVibNxihFXVDOhjiX+/rId&#10;zTFynihGpFa8xFfu8NPq44dlZwo+0Y2WjFsEIMoVnSlx470pksTRhrfEjbXhCi5rbVviYWuPCbOk&#10;A/RWJpM0nSadtsxYTblzcFr1l3gV8euaU/+trh33SJYYuPm42rgewpqslqQ4WmIaQW80yD+waIlQ&#10;EPQOVRFP0MmKP6BaQa12uvZjqttE17WgPOYA2WTpu2yeG2J4zAWK48y9TO7/wdKv571FgpX4cTLB&#10;SJEWmrQTiqOHfBaq0xlXgNNa7W3Ij17Us9lp+sMhpdcNUUceWb5cDTzMwovkzZOwcQZiHLovmoEP&#10;OXkdS3WpbRsgoQjoEjtyvXeEXzyi/SEdThNSDE+Mdf4z1y0KRokl8I2Q5LxzPlAgxeASIii9FVLG&#10;VkuFuhAlHDstBQs3cWOPh7W06ExAKbNF+GIy79wCbEVc0/tFhF5DVp8UiyEaTtjmZnsiZG8DJalC&#10;IEgNSN6sXiM/F+liM9/M81E+mW5GeVpVo0/bdT6abrPZY/VQrddV9itwzvKiEYxxFWgPes3yv9PD&#10;bXJ6pd0Vey9O8hY9VhHIDv9IOvY2tLMXxkGz694OPQeJRufbOIUZeL0H+/XQr34DAAD//wMAUEsD&#10;BBQABgAIAAAAIQCqID1j2gAAAAkBAAAPAAAAZHJzL2Rvd25yZXYueG1sTI/NTsMwEITvSLyDtUjc&#10;WqccIIQ4FUX8KAeE2vAAm3iJI+J1FLtNeHscCYkeZ/bT7Ey+nW0vTjT6zrGCzToBQdw43XGr4LN6&#10;WaUgfEDW2DsmBT/kYVtcXuSYaTfxnk6H0IoYwj5DBSaEIZPSN4Ys+rUbiOPty40WQ5RjK/WIUwy3&#10;vbxJkltpseP4weBAT4aa78PRKviYKqrKEvlNPtfz6+59b5pyp9T11fz4ACLQHP5hWOrH6lDETrU7&#10;svaijzq9i6SC1X26AbEAi1H/GbLI5fmC4hcAAP//AwBQSwECLQAUAAYACAAAACEAtoM4kv4AAADh&#10;AQAAEwAAAAAAAAAAAAAAAAAAAAAAW0NvbnRlbnRfVHlwZXNdLnhtbFBLAQItABQABgAIAAAAIQA4&#10;/SH/1gAAAJQBAAALAAAAAAAAAAAAAAAAAC8BAABfcmVscy8ucmVsc1BLAQItABQABgAIAAAAIQBk&#10;SmxuFwIAADwEAAAOAAAAAAAAAAAAAAAAAC4CAABkcnMvZTJvRG9jLnhtbFBLAQItABQABgAIAAAA&#10;IQCqID1j2gAAAAkBAAAPAAAAAAAAAAAAAAAAAHEEAABkcnMvZG93bnJldi54bWxQSwUGAAAAAAQA&#10;BADzAAAAeAUAAAAA&#10;" strokecolor="#797979" strokeweight="0">
                <w10:wrap anchorx="page"/>
              </v:line>
            </w:pict>
          </mc:Fallback>
        </mc:AlternateContent>
      </w:r>
      <w:r w:rsidR="007115E4">
        <w:rPr>
          <w:rFonts w:ascii="Arial" w:hAnsi="Arial"/>
          <w:b/>
          <w:color w:val="414141"/>
          <w:w w:val="110"/>
          <w:sz w:val="23"/>
        </w:rPr>
        <w:t>The ·10· Team</w:t>
      </w:r>
    </w:p>
    <w:p w:rsidR="00D7577F" w:rsidRDefault="00D7577F">
      <w:pPr>
        <w:pStyle w:val="BodyText"/>
        <w:spacing w:before="2"/>
        <w:rPr>
          <w:rFonts w:ascii="Arial"/>
          <w:b/>
          <w:sz w:val="22"/>
        </w:rPr>
      </w:pPr>
    </w:p>
    <w:p w:rsidR="00D7577F" w:rsidRDefault="007115E4">
      <w:pPr>
        <w:pStyle w:val="BodyText"/>
        <w:spacing w:line="252" w:lineRule="auto"/>
        <w:ind w:left="1410" w:hanging="4"/>
        <w:jc w:val="both"/>
      </w:pPr>
      <w:r>
        <w:rPr>
          <w:color w:val="414141"/>
          <w:w w:val="105"/>
        </w:rPr>
        <w:t>The inter-disciplinary team (hereinafter "the ID Team") was established to write the detailed coordinating criteria based on the draft goals. The ID Team was composed of six</w:t>
      </w:r>
      <w:r>
        <w:rPr>
          <w:color w:val="414141"/>
          <w:spacing w:val="-35"/>
          <w:w w:val="105"/>
        </w:rPr>
        <w:t xml:space="preserve"> </w:t>
      </w:r>
      <w:r>
        <w:rPr>
          <w:color w:val="414141"/>
          <w:w w:val="105"/>
        </w:rPr>
        <w:t>specialists</w:t>
      </w:r>
      <w:r>
        <w:rPr>
          <w:color w:val="414141"/>
          <w:spacing w:val="-13"/>
          <w:w w:val="105"/>
        </w:rPr>
        <w:t xml:space="preserve"> </w:t>
      </w:r>
      <w:r>
        <w:rPr>
          <w:color w:val="414141"/>
          <w:w w:val="105"/>
        </w:rPr>
        <w:t>from</w:t>
      </w:r>
      <w:r>
        <w:rPr>
          <w:color w:val="414141"/>
          <w:spacing w:val="-19"/>
          <w:w w:val="105"/>
        </w:rPr>
        <w:t xml:space="preserve"> </w:t>
      </w:r>
      <w:r>
        <w:rPr>
          <w:color w:val="414141"/>
          <w:w w:val="105"/>
        </w:rPr>
        <w:t>various</w:t>
      </w:r>
      <w:r>
        <w:rPr>
          <w:color w:val="414141"/>
          <w:spacing w:val="-18"/>
          <w:w w:val="105"/>
        </w:rPr>
        <w:t xml:space="preserve"> </w:t>
      </w:r>
      <w:r>
        <w:rPr>
          <w:color w:val="414141"/>
          <w:w w:val="105"/>
        </w:rPr>
        <w:t>Forest</w:t>
      </w:r>
      <w:r>
        <w:rPr>
          <w:color w:val="414141"/>
          <w:spacing w:val="-18"/>
          <w:w w:val="105"/>
        </w:rPr>
        <w:t xml:space="preserve"> </w:t>
      </w:r>
      <w:r>
        <w:rPr>
          <w:color w:val="414141"/>
          <w:w w:val="105"/>
        </w:rPr>
        <w:t>Service</w:t>
      </w:r>
      <w:r>
        <w:rPr>
          <w:color w:val="414141"/>
          <w:spacing w:val="-20"/>
          <w:w w:val="105"/>
        </w:rPr>
        <w:t xml:space="preserve"> </w:t>
      </w:r>
      <w:r>
        <w:rPr>
          <w:color w:val="414141"/>
          <w:w w:val="105"/>
        </w:rPr>
        <w:t>and</w:t>
      </w:r>
      <w:r>
        <w:rPr>
          <w:color w:val="414141"/>
          <w:spacing w:val="-13"/>
          <w:w w:val="105"/>
        </w:rPr>
        <w:t xml:space="preserve"> </w:t>
      </w:r>
      <w:r>
        <w:rPr>
          <w:color w:val="414141"/>
          <w:w w:val="105"/>
        </w:rPr>
        <w:t>Park</w:t>
      </w:r>
      <w:r>
        <w:rPr>
          <w:color w:val="414141"/>
          <w:spacing w:val="-27"/>
          <w:w w:val="105"/>
        </w:rPr>
        <w:t xml:space="preserve"> </w:t>
      </w:r>
      <w:r>
        <w:rPr>
          <w:color w:val="414141"/>
          <w:w w:val="105"/>
        </w:rPr>
        <w:t>Service units, three from each agency. They reviewed the</w:t>
      </w:r>
      <w:r>
        <w:rPr>
          <w:color w:val="414141"/>
          <w:spacing w:val="10"/>
          <w:w w:val="105"/>
        </w:rPr>
        <w:t xml:space="preserve"> </w:t>
      </w:r>
      <w:r>
        <w:rPr>
          <w:color w:val="414141"/>
          <w:w w:val="105"/>
        </w:rPr>
        <w:t>goals</w:t>
      </w:r>
    </w:p>
    <w:p w:rsidR="00D7577F" w:rsidRDefault="007115E4">
      <w:pPr>
        <w:pStyle w:val="BodyText"/>
        <w:spacing w:before="11"/>
        <w:rPr>
          <w:sz w:val="18"/>
        </w:rPr>
      </w:pPr>
      <w:r>
        <w:br w:type="column"/>
      </w:r>
    </w:p>
    <w:p w:rsidR="00D7577F" w:rsidRDefault="007115E4">
      <w:pPr>
        <w:pStyle w:val="BodyText"/>
        <w:spacing w:line="256" w:lineRule="auto"/>
        <w:ind w:left="261" w:right="749" w:hanging="1"/>
        <w:jc w:val="both"/>
      </w:pPr>
      <w:r>
        <w:rPr>
          <w:color w:val="414141"/>
          <w:w w:val="105"/>
        </w:rPr>
        <w:t xml:space="preserve">using the public comment and expertise from all </w:t>
      </w:r>
      <w:r>
        <w:rPr>
          <w:color w:val="595959"/>
          <w:w w:val="105"/>
        </w:rPr>
        <w:t xml:space="preserve">sources, </w:t>
      </w:r>
      <w:r>
        <w:rPr>
          <w:color w:val="414141"/>
          <w:w w:val="105"/>
        </w:rPr>
        <w:t>and then drafted coordinating criteria and accompanying text, completing this task in</w:t>
      </w:r>
      <w:r>
        <w:rPr>
          <w:color w:val="414141"/>
          <w:w w:val="105"/>
        </w:rPr>
        <w:t xml:space="preserve"> mid-April.</w:t>
      </w:r>
    </w:p>
    <w:p w:rsidR="00D7577F" w:rsidRDefault="00D7577F">
      <w:pPr>
        <w:pStyle w:val="BodyText"/>
        <w:spacing w:before="3"/>
        <w:rPr>
          <w:sz w:val="18"/>
        </w:rPr>
      </w:pPr>
    </w:p>
    <w:p w:rsidR="00D7577F" w:rsidRDefault="007115E4">
      <w:pPr>
        <w:pStyle w:val="BodyText"/>
        <w:spacing w:line="252" w:lineRule="auto"/>
        <w:ind w:left="260" w:right="712" w:hanging="8"/>
        <w:jc w:val="both"/>
      </w:pPr>
      <w:r>
        <w:rPr>
          <w:color w:val="414141"/>
          <w:w w:val="110"/>
        </w:rPr>
        <w:t>As</w:t>
      </w:r>
      <w:r>
        <w:rPr>
          <w:color w:val="414141"/>
          <w:spacing w:val="-12"/>
          <w:w w:val="110"/>
        </w:rPr>
        <w:t xml:space="preserve"> </w:t>
      </w:r>
      <w:r>
        <w:rPr>
          <w:rFonts w:ascii="Arial"/>
          <w:color w:val="414141"/>
          <w:w w:val="110"/>
          <w:sz w:val="21"/>
        </w:rPr>
        <w:t>will</w:t>
      </w:r>
      <w:r>
        <w:rPr>
          <w:rFonts w:ascii="Arial"/>
          <w:color w:val="414141"/>
          <w:spacing w:val="-32"/>
          <w:w w:val="110"/>
          <w:sz w:val="21"/>
        </w:rPr>
        <w:t xml:space="preserve"> </w:t>
      </w:r>
      <w:r>
        <w:rPr>
          <w:color w:val="414141"/>
          <w:w w:val="110"/>
        </w:rPr>
        <w:t>be</w:t>
      </w:r>
      <w:r>
        <w:rPr>
          <w:color w:val="414141"/>
          <w:spacing w:val="-5"/>
          <w:w w:val="110"/>
        </w:rPr>
        <w:t xml:space="preserve"> </w:t>
      </w:r>
      <w:r>
        <w:rPr>
          <w:color w:val="414141"/>
          <w:w w:val="110"/>
        </w:rPr>
        <w:t>seen</w:t>
      </w:r>
      <w:r>
        <w:rPr>
          <w:color w:val="414141"/>
          <w:spacing w:val="-16"/>
          <w:w w:val="110"/>
        </w:rPr>
        <w:t xml:space="preserve"> </w:t>
      </w:r>
      <w:r>
        <w:rPr>
          <w:color w:val="414141"/>
          <w:w w:val="110"/>
        </w:rPr>
        <w:t>in</w:t>
      </w:r>
      <w:r>
        <w:rPr>
          <w:color w:val="414141"/>
          <w:spacing w:val="-8"/>
          <w:w w:val="110"/>
        </w:rPr>
        <w:t xml:space="preserve"> </w:t>
      </w:r>
      <w:r>
        <w:rPr>
          <w:color w:val="414141"/>
          <w:w w:val="110"/>
        </w:rPr>
        <w:t>Chapter</w:t>
      </w:r>
      <w:r>
        <w:rPr>
          <w:color w:val="414141"/>
          <w:spacing w:val="-14"/>
          <w:w w:val="110"/>
        </w:rPr>
        <w:t xml:space="preserve"> </w:t>
      </w:r>
      <w:r>
        <w:rPr>
          <w:color w:val="414141"/>
          <w:w w:val="110"/>
        </w:rPr>
        <w:t>Three,</w:t>
      </w:r>
      <w:r>
        <w:rPr>
          <w:color w:val="414141"/>
          <w:spacing w:val="1"/>
          <w:w w:val="110"/>
        </w:rPr>
        <w:t xml:space="preserve"> </w:t>
      </w:r>
      <w:r>
        <w:rPr>
          <w:color w:val="414141"/>
          <w:w w:val="110"/>
        </w:rPr>
        <w:t>the</w:t>
      </w:r>
      <w:r>
        <w:rPr>
          <w:color w:val="414141"/>
          <w:spacing w:val="-11"/>
          <w:w w:val="110"/>
        </w:rPr>
        <w:t xml:space="preserve"> </w:t>
      </w:r>
      <w:r>
        <w:rPr>
          <w:color w:val="414141"/>
          <w:w w:val="110"/>
        </w:rPr>
        <w:t>team</w:t>
      </w:r>
      <w:r>
        <w:rPr>
          <w:color w:val="414141"/>
          <w:spacing w:val="1"/>
          <w:w w:val="110"/>
        </w:rPr>
        <w:t xml:space="preserve"> </w:t>
      </w:r>
      <w:r>
        <w:rPr>
          <w:color w:val="414141"/>
          <w:w w:val="110"/>
        </w:rPr>
        <w:t>responded</w:t>
      </w:r>
      <w:r>
        <w:rPr>
          <w:color w:val="414141"/>
          <w:spacing w:val="2"/>
          <w:w w:val="110"/>
        </w:rPr>
        <w:t xml:space="preserve"> </w:t>
      </w:r>
      <w:r>
        <w:rPr>
          <w:color w:val="414141"/>
          <w:w w:val="110"/>
        </w:rPr>
        <w:t xml:space="preserve">in </w:t>
      </w:r>
      <w:r>
        <w:rPr>
          <w:color w:val="414141"/>
          <w:w w:val="105"/>
        </w:rPr>
        <w:t>many</w:t>
      </w:r>
      <w:r>
        <w:rPr>
          <w:color w:val="414141"/>
          <w:spacing w:val="-21"/>
          <w:w w:val="105"/>
        </w:rPr>
        <w:t xml:space="preserve"> </w:t>
      </w:r>
      <w:r>
        <w:rPr>
          <w:color w:val="414141"/>
          <w:w w:val="105"/>
        </w:rPr>
        <w:t>ways</w:t>
      </w:r>
      <w:r>
        <w:rPr>
          <w:color w:val="414141"/>
          <w:spacing w:val="-15"/>
          <w:w w:val="105"/>
        </w:rPr>
        <w:t xml:space="preserve"> </w:t>
      </w:r>
      <w:r>
        <w:rPr>
          <w:color w:val="414141"/>
          <w:w w:val="105"/>
        </w:rPr>
        <w:t>to</w:t>
      </w:r>
      <w:r>
        <w:rPr>
          <w:color w:val="414141"/>
          <w:spacing w:val="-5"/>
          <w:w w:val="105"/>
        </w:rPr>
        <w:t xml:space="preserve"> </w:t>
      </w:r>
      <w:r>
        <w:rPr>
          <w:color w:val="414141"/>
          <w:w w:val="105"/>
        </w:rPr>
        <w:t>public</w:t>
      </w:r>
      <w:r>
        <w:rPr>
          <w:color w:val="414141"/>
          <w:spacing w:val="-21"/>
          <w:w w:val="105"/>
        </w:rPr>
        <w:t xml:space="preserve"> </w:t>
      </w:r>
      <w:r>
        <w:rPr>
          <w:color w:val="414141"/>
          <w:w w:val="105"/>
        </w:rPr>
        <w:t>comment.</w:t>
      </w:r>
      <w:r>
        <w:rPr>
          <w:color w:val="414141"/>
          <w:spacing w:val="22"/>
          <w:w w:val="105"/>
        </w:rPr>
        <w:t xml:space="preserve"> </w:t>
      </w:r>
      <w:r>
        <w:rPr>
          <w:color w:val="414141"/>
          <w:w w:val="105"/>
        </w:rPr>
        <w:t>Many</w:t>
      </w:r>
      <w:r>
        <w:rPr>
          <w:color w:val="414141"/>
          <w:spacing w:val="-26"/>
          <w:w w:val="105"/>
        </w:rPr>
        <w:t xml:space="preserve"> </w:t>
      </w:r>
      <w:r>
        <w:rPr>
          <w:color w:val="414141"/>
          <w:w w:val="105"/>
        </w:rPr>
        <w:t>specific</w:t>
      </w:r>
      <w:r>
        <w:rPr>
          <w:color w:val="414141"/>
          <w:spacing w:val="-25"/>
          <w:w w:val="105"/>
        </w:rPr>
        <w:t xml:space="preserve"> </w:t>
      </w:r>
      <w:r>
        <w:rPr>
          <w:color w:val="414141"/>
          <w:w w:val="105"/>
        </w:rPr>
        <w:t xml:space="preserve">suggestions </w:t>
      </w:r>
      <w:r>
        <w:rPr>
          <w:color w:val="414141"/>
          <w:w w:val="110"/>
        </w:rPr>
        <w:t>were</w:t>
      </w:r>
      <w:r>
        <w:rPr>
          <w:color w:val="414141"/>
          <w:spacing w:val="-30"/>
          <w:w w:val="110"/>
        </w:rPr>
        <w:t xml:space="preserve"> </w:t>
      </w:r>
      <w:r>
        <w:rPr>
          <w:color w:val="414141"/>
          <w:w w:val="110"/>
        </w:rPr>
        <w:t>incorporated</w:t>
      </w:r>
      <w:r>
        <w:rPr>
          <w:color w:val="414141"/>
          <w:spacing w:val="-22"/>
          <w:w w:val="110"/>
        </w:rPr>
        <w:t xml:space="preserve"> </w:t>
      </w:r>
      <w:r>
        <w:rPr>
          <w:color w:val="414141"/>
          <w:w w:val="110"/>
        </w:rPr>
        <w:t>into</w:t>
      </w:r>
      <w:r>
        <w:rPr>
          <w:color w:val="414141"/>
          <w:spacing w:val="-33"/>
          <w:w w:val="110"/>
        </w:rPr>
        <w:t xml:space="preserve"> </w:t>
      </w:r>
      <w:r>
        <w:rPr>
          <w:color w:val="414141"/>
          <w:w w:val="110"/>
        </w:rPr>
        <w:t>the</w:t>
      </w:r>
      <w:r>
        <w:rPr>
          <w:color w:val="414141"/>
          <w:spacing w:val="-23"/>
          <w:w w:val="110"/>
        </w:rPr>
        <w:t xml:space="preserve"> </w:t>
      </w:r>
      <w:r>
        <w:rPr>
          <w:color w:val="414141"/>
          <w:w w:val="110"/>
        </w:rPr>
        <w:t>coordinating</w:t>
      </w:r>
      <w:r>
        <w:rPr>
          <w:color w:val="414141"/>
          <w:spacing w:val="-27"/>
          <w:w w:val="110"/>
        </w:rPr>
        <w:t xml:space="preserve"> </w:t>
      </w:r>
      <w:r>
        <w:rPr>
          <w:color w:val="414141"/>
          <w:w w:val="110"/>
        </w:rPr>
        <w:t>criteria,</w:t>
      </w:r>
      <w:r>
        <w:rPr>
          <w:color w:val="414141"/>
          <w:spacing w:val="-26"/>
          <w:w w:val="110"/>
        </w:rPr>
        <w:t xml:space="preserve"> </w:t>
      </w:r>
      <w:r>
        <w:rPr>
          <w:color w:val="414141"/>
          <w:w w:val="110"/>
        </w:rPr>
        <w:t>but</w:t>
      </w:r>
      <w:r>
        <w:rPr>
          <w:color w:val="414141"/>
          <w:spacing w:val="-29"/>
          <w:w w:val="110"/>
        </w:rPr>
        <w:t xml:space="preserve"> </w:t>
      </w:r>
      <w:r>
        <w:rPr>
          <w:color w:val="414141"/>
          <w:w w:val="110"/>
        </w:rPr>
        <w:t>most immediately evident is a complete restructuring of the goals and coordinating criteria. There are now three goals, grouped around the three obvious areas of public interest. This approach brings a different balance to the presentation,</w:t>
      </w:r>
      <w:r>
        <w:rPr>
          <w:color w:val="414141"/>
          <w:spacing w:val="-24"/>
          <w:w w:val="110"/>
        </w:rPr>
        <w:t xml:space="preserve"> </w:t>
      </w:r>
      <w:r>
        <w:rPr>
          <w:color w:val="414141"/>
          <w:w w:val="110"/>
        </w:rPr>
        <w:t>and</w:t>
      </w:r>
      <w:r>
        <w:rPr>
          <w:color w:val="414141"/>
          <w:spacing w:val="-23"/>
          <w:w w:val="110"/>
        </w:rPr>
        <w:t xml:space="preserve"> </w:t>
      </w:r>
      <w:r>
        <w:rPr>
          <w:color w:val="414141"/>
          <w:w w:val="110"/>
        </w:rPr>
        <w:t>was</w:t>
      </w:r>
      <w:r>
        <w:rPr>
          <w:color w:val="414141"/>
          <w:spacing w:val="-19"/>
          <w:w w:val="110"/>
        </w:rPr>
        <w:t xml:space="preserve"> </w:t>
      </w:r>
      <w:r>
        <w:rPr>
          <w:color w:val="414141"/>
          <w:w w:val="110"/>
        </w:rPr>
        <w:t>perceiv</w:t>
      </w:r>
      <w:r>
        <w:rPr>
          <w:color w:val="414141"/>
          <w:w w:val="110"/>
        </w:rPr>
        <w:t>ed</w:t>
      </w:r>
      <w:r>
        <w:rPr>
          <w:color w:val="414141"/>
          <w:spacing w:val="-19"/>
          <w:w w:val="110"/>
        </w:rPr>
        <w:t xml:space="preserve"> </w:t>
      </w:r>
      <w:r>
        <w:rPr>
          <w:color w:val="414141"/>
          <w:w w:val="110"/>
        </w:rPr>
        <w:t>by</w:t>
      </w:r>
      <w:r>
        <w:rPr>
          <w:color w:val="414141"/>
          <w:spacing w:val="-22"/>
          <w:w w:val="110"/>
        </w:rPr>
        <w:t xml:space="preserve"> </w:t>
      </w:r>
      <w:r>
        <w:rPr>
          <w:color w:val="414141"/>
          <w:w w:val="110"/>
        </w:rPr>
        <w:t>many</w:t>
      </w:r>
      <w:r>
        <w:rPr>
          <w:color w:val="414141"/>
          <w:spacing w:val="-27"/>
          <w:w w:val="110"/>
        </w:rPr>
        <w:t xml:space="preserve"> </w:t>
      </w:r>
      <w:r>
        <w:rPr>
          <w:color w:val="414141"/>
          <w:w w:val="110"/>
        </w:rPr>
        <w:t>commenters</w:t>
      </w:r>
      <w:r>
        <w:rPr>
          <w:color w:val="414141"/>
          <w:spacing w:val="-14"/>
          <w:w w:val="110"/>
        </w:rPr>
        <w:t xml:space="preserve"> </w:t>
      </w:r>
      <w:r>
        <w:rPr>
          <w:color w:val="414141"/>
          <w:w w:val="110"/>
        </w:rPr>
        <w:t>as necessary</w:t>
      </w:r>
      <w:r>
        <w:rPr>
          <w:color w:val="414141"/>
          <w:spacing w:val="-8"/>
          <w:w w:val="110"/>
        </w:rPr>
        <w:t xml:space="preserve"> </w:t>
      </w:r>
      <w:r>
        <w:rPr>
          <w:color w:val="414141"/>
          <w:w w:val="110"/>
        </w:rPr>
        <w:t>because</w:t>
      </w:r>
      <w:r>
        <w:rPr>
          <w:color w:val="414141"/>
          <w:spacing w:val="-13"/>
          <w:w w:val="110"/>
        </w:rPr>
        <w:t xml:space="preserve"> </w:t>
      </w:r>
      <w:r>
        <w:rPr>
          <w:color w:val="414141"/>
          <w:w w:val="110"/>
        </w:rPr>
        <w:t>it</w:t>
      </w:r>
      <w:r>
        <w:rPr>
          <w:color w:val="414141"/>
          <w:spacing w:val="-10"/>
          <w:w w:val="110"/>
        </w:rPr>
        <w:t xml:space="preserve"> </w:t>
      </w:r>
      <w:r>
        <w:rPr>
          <w:color w:val="414141"/>
          <w:w w:val="110"/>
        </w:rPr>
        <w:t>allows</w:t>
      </w:r>
      <w:r>
        <w:rPr>
          <w:color w:val="414141"/>
          <w:spacing w:val="-13"/>
          <w:w w:val="110"/>
        </w:rPr>
        <w:t xml:space="preserve"> </w:t>
      </w:r>
      <w:r>
        <w:rPr>
          <w:color w:val="414141"/>
          <w:w w:val="110"/>
        </w:rPr>
        <w:t>for</w:t>
      </w:r>
      <w:r>
        <w:rPr>
          <w:color w:val="414141"/>
          <w:spacing w:val="-8"/>
          <w:w w:val="110"/>
        </w:rPr>
        <w:t xml:space="preserve"> </w:t>
      </w:r>
      <w:r>
        <w:rPr>
          <w:color w:val="414141"/>
          <w:w w:val="110"/>
        </w:rPr>
        <w:t>a</w:t>
      </w:r>
      <w:r>
        <w:rPr>
          <w:color w:val="414141"/>
          <w:spacing w:val="-9"/>
          <w:w w:val="110"/>
        </w:rPr>
        <w:t xml:space="preserve"> </w:t>
      </w:r>
      <w:r>
        <w:rPr>
          <w:color w:val="414141"/>
          <w:w w:val="110"/>
        </w:rPr>
        <w:t>clearer</w:t>
      </w:r>
      <w:r>
        <w:rPr>
          <w:color w:val="414141"/>
          <w:spacing w:val="-6"/>
          <w:w w:val="110"/>
        </w:rPr>
        <w:t xml:space="preserve"> </w:t>
      </w:r>
      <w:r>
        <w:rPr>
          <w:color w:val="414141"/>
          <w:w w:val="110"/>
        </w:rPr>
        <w:t>organization</w:t>
      </w:r>
      <w:r>
        <w:rPr>
          <w:color w:val="414141"/>
          <w:spacing w:val="-12"/>
          <w:w w:val="110"/>
        </w:rPr>
        <w:t xml:space="preserve"> </w:t>
      </w:r>
      <w:r>
        <w:rPr>
          <w:color w:val="414141"/>
          <w:w w:val="110"/>
        </w:rPr>
        <w:t>of subject matter. The restructuring was accomplished without</w:t>
      </w:r>
      <w:r>
        <w:rPr>
          <w:color w:val="414141"/>
          <w:spacing w:val="-24"/>
          <w:w w:val="110"/>
        </w:rPr>
        <w:t xml:space="preserve"> </w:t>
      </w:r>
      <w:r>
        <w:rPr>
          <w:color w:val="414141"/>
          <w:w w:val="110"/>
        </w:rPr>
        <w:t>reducing</w:t>
      </w:r>
      <w:r>
        <w:rPr>
          <w:color w:val="414141"/>
          <w:spacing w:val="-38"/>
          <w:w w:val="110"/>
        </w:rPr>
        <w:t xml:space="preserve"> </w:t>
      </w:r>
      <w:r>
        <w:rPr>
          <w:color w:val="414141"/>
          <w:w w:val="110"/>
        </w:rPr>
        <w:t>the</w:t>
      </w:r>
      <w:r>
        <w:rPr>
          <w:color w:val="414141"/>
          <w:spacing w:val="-26"/>
          <w:w w:val="110"/>
        </w:rPr>
        <w:t xml:space="preserve"> </w:t>
      </w:r>
      <w:r>
        <w:rPr>
          <w:color w:val="414141"/>
          <w:w w:val="110"/>
        </w:rPr>
        <w:t>level</w:t>
      </w:r>
      <w:r>
        <w:rPr>
          <w:color w:val="414141"/>
          <w:spacing w:val="-36"/>
          <w:w w:val="110"/>
        </w:rPr>
        <w:t xml:space="preserve"> </w:t>
      </w:r>
      <w:r>
        <w:rPr>
          <w:color w:val="414141"/>
          <w:w w:val="110"/>
        </w:rPr>
        <w:t>of</w:t>
      </w:r>
      <w:r>
        <w:rPr>
          <w:color w:val="414141"/>
          <w:spacing w:val="-36"/>
          <w:w w:val="110"/>
        </w:rPr>
        <w:t xml:space="preserve"> </w:t>
      </w:r>
      <w:r>
        <w:rPr>
          <w:color w:val="414141"/>
          <w:w w:val="110"/>
        </w:rPr>
        <w:t>detai</w:t>
      </w:r>
      <w:r>
        <w:rPr>
          <w:color w:val="414141"/>
          <w:spacing w:val="-35"/>
          <w:w w:val="110"/>
        </w:rPr>
        <w:t xml:space="preserve"> </w:t>
      </w:r>
      <w:r>
        <w:rPr>
          <w:color w:val="414141"/>
          <w:w w:val="110"/>
        </w:rPr>
        <w:t>and</w:t>
      </w:r>
      <w:r>
        <w:rPr>
          <w:color w:val="414141"/>
          <w:spacing w:val="-28"/>
          <w:w w:val="110"/>
        </w:rPr>
        <w:t xml:space="preserve"> </w:t>
      </w:r>
      <w:r>
        <w:rPr>
          <w:color w:val="414141"/>
          <w:w w:val="110"/>
        </w:rPr>
        <w:t>without</w:t>
      </w:r>
      <w:r>
        <w:rPr>
          <w:color w:val="414141"/>
          <w:spacing w:val="-25"/>
          <w:w w:val="110"/>
        </w:rPr>
        <w:t xml:space="preserve"> </w:t>
      </w:r>
      <w:r>
        <w:rPr>
          <w:color w:val="414141"/>
          <w:w w:val="110"/>
        </w:rPr>
        <w:t>neglecting any</w:t>
      </w:r>
      <w:r>
        <w:rPr>
          <w:color w:val="414141"/>
          <w:spacing w:val="-15"/>
          <w:w w:val="110"/>
        </w:rPr>
        <w:t xml:space="preserve"> </w:t>
      </w:r>
      <w:r>
        <w:rPr>
          <w:color w:val="414141"/>
          <w:w w:val="110"/>
        </w:rPr>
        <w:t>topic</w:t>
      </w:r>
      <w:r>
        <w:rPr>
          <w:color w:val="414141"/>
          <w:spacing w:val="-20"/>
          <w:w w:val="110"/>
        </w:rPr>
        <w:t xml:space="preserve"> </w:t>
      </w:r>
      <w:r>
        <w:rPr>
          <w:color w:val="414141"/>
          <w:w w:val="110"/>
        </w:rPr>
        <w:t>covered</w:t>
      </w:r>
      <w:r>
        <w:rPr>
          <w:color w:val="414141"/>
          <w:spacing w:val="-8"/>
          <w:w w:val="110"/>
        </w:rPr>
        <w:t xml:space="preserve"> </w:t>
      </w:r>
      <w:r>
        <w:rPr>
          <w:color w:val="414141"/>
          <w:w w:val="110"/>
        </w:rPr>
        <w:t>by</w:t>
      </w:r>
      <w:r>
        <w:rPr>
          <w:color w:val="414141"/>
          <w:spacing w:val="-17"/>
          <w:w w:val="110"/>
        </w:rPr>
        <w:t xml:space="preserve"> </w:t>
      </w:r>
      <w:r>
        <w:rPr>
          <w:color w:val="414141"/>
          <w:w w:val="110"/>
        </w:rPr>
        <w:t>the</w:t>
      </w:r>
      <w:r>
        <w:rPr>
          <w:color w:val="414141"/>
          <w:spacing w:val="-17"/>
          <w:w w:val="110"/>
        </w:rPr>
        <w:t xml:space="preserve"> </w:t>
      </w:r>
      <w:r>
        <w:rPr>
          <w:color w:val="414141"/>
          <w:w w:val="110"/>
        </w:rPr>
        <w:t>original</w:t>
      </w:r>
      <w:r>
        <w:rPr>
          <w:color w:val="414141"/>
          <w:spacing w:val="-17"/>
          <w:w w:val="110"/>
        </w:rPr>
        <w:t xml:space="preserve"> </w:t>
      </w:r>
      <w:r>
        <w:rPr>
          <w:color w:val="414141"/>
          <w:w w:val="110"/>
        </w:rPr>
        <w:t>fourteen</w:t>
      </w:r>
      <w:r>
        <w:rPr>
          <w:color w:val="414141"/>
          <w:spacing w:val="-14"/>
          <w:w w:val="110"/>
        </w:rPr>
        <w:t xml:space="preserve"> </w:t>
      </w:r>
      <w:r>
        <w:rPr>
          <w:color w:val="414141"/>
          <w:w w:val="110"/>
        </w:rPr>
        <w:t>goals.</w:t>
      </w:r>
      <w:r>
        <w:rPr>
          <w:color w:val="414141"/>
          <w:spacing w:val="17"/>
          <w:w w:val="110"/>
        </w:rPr>
        <w:t xml:space="preserve"> </w:t>
      </w:r>
      <w:r>
        <w:rPr>
          <w:color w:val="414141"/>
          <w:w w:val="110"/>
        </w:rPr>
        <w:t>Within this new structure, many of the goals were revised or rewritten</w:t>
      </w:r>
      <w:r>
        <w:rPr>
          <w:color w:val="414141"/>
          <w:spacing w:val="-8"/>
          <w:w w:val="110"/>
        </w:rPr>
        <w:t xml:space="preserve"> </w:t>
      </w:r>
      <w:r>
        <w:rPr>
          <w:color w:val="414141"/>
          <w:w w:val="110"/>
        </w:rPr>
        <w:t>to</w:t>
      </w:r>
      <w:r>
        <w:rPr>
          <w:color w:val="414141"/>
          <w:spacing w:val="-5"/>
          <w:w w:val="110"/>
        </w:rPr>
        <w:t xml:space="preserve"> </w:t>
      </w:r>
      <w:r>
        <w:rPr>
          <w:color w:val="414141"/>
          <w:w w:val="110"/>
        </w:rPr>
        <w:t>reflect</w:t>
      </w:r>
      <w:r>
        <w:rPr>
          <w:color w:val="414141"/>
          <w:spacing w:val="-4"/>
          <w:w w:val="110"/>
        </w:rPr>
        <w:t xml:space="preserve"> </w:t>
      </w:r>
      <w:r>
        <w:rPr>
          <w:color w:val="414141"/>
          <w:w w:val="110"/>
        </w:rPr>
        <w:t>public</w:t>
      </w:r>
      <w:r>
        <w:rPr>
          <w:color w:val="414141"/>
          <w:spacing w:val="-20"/>
          <w:w w:val="110"/>
        </w:rPr>
        <w:t xml:space="preserve"> </w:t>
      </w:r>
      <w:r>
        <w:rPr>
          <w:color w:val="414141"/>
          <w:w w:val="110"/>
        </w:rPr>
        <w:t>concerns,</w:t>
      </w:r>
      <w:r>
        <w:rPr>
          <w:color w:val="414141"/>
          <w:spacing w:val="-11"/>
          <w:w w:val="110"/>
        </w:rPr>
        <w:t xml:space="preserve"> </w:t>
      </w:r>
      <w:r>
        <w:rPr>
          <w:color w:val="414141"/>
          <w:w w:val="110"/>
        </w:rPr>
        <w:t>and</w:t>
      </w:r>
      <w:r>
        <w:rPr>
          <w:color w:val="414141"/>
          <w:spacing w:val="-11"/>
          <w:w w:val="110"/>
        </w:rPr>
        <w:t xml:space="preserve"> </w:t>
      </w:r>
      <w:r>
        <w:rPr>
          <w:color w:val="414141"/>
          <w:w w:val="110"/>
        </w:rPr>
        <w:t>in</w:t>
      </w:r>
      <w:r>
        <w:rPr>
          <w:color w:val="414141"/>
          <w:spacing w:val="-12"/>
          <w:w w:val="110"/>
        </w:rPr>
        <w:t xml:space="preserve"> </w:t>
      </w:r>
      <w:r>
        <w:rPr>
          <w:color w:val="414141"/>
          <w:w w:val="110"/>
        </w:rPr>
        <w:t>several</w:t>
      </w:r>
      <w:r>
        <w:rPr>
          <w:color w:val="414141"/>
          <w:spacing w:val="-11"/>
          <w:w w:val="110"/>
        </w:rPr>
        <w:t xml:space="preserve"> </w:t>
      </w:r>
      <w:r>
        <w:rPr>
          <w:color w:val="414141"/>
          <w:w w:val="110"/>
        </w:rPr>
        <w:t>cases goals were</w:t>
      </w:r>
      <w:r>
        <w:rPr>
          <w:color w:val="414141"/>
          <w:spacing w:val="3"/>
          <w:w w:val="110"/>
        </w:rPr>
        <w:t xml:space="preserve"> </w:t>
      </w:r>
      <w:r>
        <w:rPr>
          <w:color w:val="414141"/>
          <w:w w:val="110"/>
        </w:rPr>
        <w:t>combined.</w:t>
      </w:r>
    </w:p>
    <w:p w:rsidR="00D7577F" w:rsidRDefault="00D7577F">
      <w:pPr>
        <w:pStyle w:val="BodyText"/>
        <w:rPr>
          <w:sz w:val="19"/>
        </w:rPr>
      </w:pPr>
    </w:p>
    <w:p w:rsidR="00D7577F" w:rsidRDefault="007115E4">
      <w:pPr>
        <w:pStyle w:val="BodyText"/>
        <w:spacing w:line="252" w:lineRule="auto"/>
        <w:ind w:left="275" w:right="702" w:firstLine="2"/>
        <w:jc w:val="both"/>
      </w:pPr>
      <w:r>
        <w:rPr>
          <w:color w:val="414141"/>
          <w:w w:val="105"/>
        </w:rPr>
        <w:t>In late April and May, the forest supervisors, park superin tendents, regional foresters, and regional director</w:t>
      </w:r>
      <w:r>
        <w:rPr>
          <w:color w:val="BABABA"/>
          <w:w w:val="105"/>
        </w:rPr>
        <w:t>·</w:t>
      </w:r>
      <w:r>
        <w:rPr>
          <w:color w:val="414141"/>
          <w:w w:val="105"/>
        </w:rPr>
        <w:t xml:space="preserve">review­ ed, amended, and ultimately approved the goals, coordi­ nating criteria, and other elements of the </w:t>
      </w:r>
      <w:r>
        <w:rPr>
          <w:i/>
          <w:color w:val="414141"/>
          <w:w w:val="105"/>
        </w:rPr>
        <w:t xml:space="preserve">Vision </w:t>
      </w:r>
      <w:r>
        <w:rPr>
          <w:color w:val="414141"/>
          <w:w w:val="105"/>
        </w:rPr>
        <w:t>for release to the public for the second "round" of public comment. That draft is what you are now</w:t>
      </w:r>
      <w:r>
        <w:rPr>
          <w:color w:val="414141"/>
          <w:spacing w:val="30"/>
          <w:w w:val="105"/>
        </w:rPr>
        <w:t xml:space="preserve"> </w:t>
      </w:r>
      <w:r>
        <w:rPr>
          <w:color w:val="414141"/>
          <w:w w:val="105"/>
        </w:rPr>
        <w:t>reading.</w:t>
      </w:r>
    </w:p>
    <w:p w:rsidR="00D7577F" w:rsidRDefault="00D7577F">
      <w:pPr>
        <w:pStyle w:val="BodyText"/>
        <w:rPr>
          <w:sz w:val="22"/>
        </w:rPr>
      </w:pPr>
    </w:p>
    <w:p w:rsidR="00D7577F" w:rsidRDefault="00D7577F">
      <w:pPr>
        <w:pStyle w:val="BodyText"/>
        <w:rPr>
          <w:sz w:val="22"/>
        </w:rPr>
      </w:pPr>
    </w:p>
    <w:p w:rsidR="00D7577F" w:rsidRDefault="00D7577F">
      <w:pPr>
        <w:pStyle w:val="BodyText"/>
        <w:spacing w:before="7"/>
        <w:rPr>
          <w:sz w:val="23"/>
        </w:rPr>
      </w:pPr>
    </w:p>
    <w:p w:rsidR="00D7577F" w:rsidRDefault="007115E4">
      <w:pPr>
        <w:ind w:left="292"/>
        <w:jc w:val="both"/>
        <w:rPr>
          <w:rFonts w:ascii="Arial"/>
          <w:b/>
          <w:sz w:val="23"/>
        </w:rPr>
      </w:pPr>
      <w:r>
        <w:rPr>
          <w:rFonts w:ascii="Arial"/>
          <w:b/>
          <w:color w:val="414141"/>
          <w:w w:val="110"/>
          <w:sz w:val="23"/>
        </w:rPr>
        <w:t>The Next Steps</w:t>
      </w:r>
    </w:p>
    <w:p w:rsidR="00D7577F" w:rsidRDefault="007115E4">
      <w:pPr>
        <w:pStyle w:val="BodyText"/>
        <w:spacing w:before="234" w:line="252" w:lineRule="auto"/>
        <w:ind w:left="294" w:right="683" w:hanging="3"/>
        <w:jc w:val="both"/>
      </w:pPr>
      <w:r>
        <w:rPr>
          <w:color w:val="414141"/>
          <w:w w:val="105"/>
        </w:rPr>
        <w:t>This</w:t>
      </w:r>
      <w:r>
        <w:rPr>
          <w:color w:val="414141"/>
          <w:spacing w:val="-30"/>
          <w:w w:val="105"/>
        </w:rPr>
        <w:t xml:space="preserve"> </w:t>
      </w:r>
      <w:r>
        <w:rPr>
          <w:color w:val="414141"/>
          <w:w w:val="105"/>
        </w:rPr>
        <w:t>draft</w:t>
      </w:r>
      <w:r>
        <w:rPr>
          <w:color w:val="414141"/>
          <w:spacing w:val="-26"/>
          <w:w w:val="105"/>
        </w:rPr>
        <w:t xml:space="preserve"> </w:t>
      </w:r>
      <w:r>
        <w:rPr>
          <w:color w:val="414141"/>
          <w:w w:val="105"/>
        </w:rPr>
        <w:t>was</w:t>
      </w:r>
      <w:r>
        <w:rPr>
          <w:color w:val="414141"/>
          <w:spacing w:val="-25"/>
          <w:w w:val="105"/>
        </w:rPr>
        <w:t xml:space="preserve"> </w:t>
      </w:r>
      <w:r>
        <w:rPr>
          <w:color w:val="414141"/>
          <w:w w:val="105"/>
        </w:rPr>
        <w:t>produced</w:t>
      </w:r>
      <w:r>
        <w:rPr>
          <w:color w:val="414141"/>
          <w:spacing w:val="-10"/>
          <w:w w:val="105"/>
        </w:rPr>
        <w:t xml:space="preserve"> </w:t>
      </w:r>
      <w:r>
        <w:rPr>
          <w:color w:val="414141"/>
          <w:w w:val="105"/>
        </w:rPr>
        <w:t>using</w:t>
      </w:r>
      <w:r>
        <w:rPr>
          <w:color w:val="414141"/>
          <w:spacing w:val="-29"/>
          <w:w w:val="105"/>
        </w:rPr>
        <w:t xml:space="preserve"> </w:t>
      </w:r>
      <w:r>
        <w:rPr>
          <w:color w:val="414141"/>
          <w:w w:val="105"/>
        </w:rPr>
        <w:t>management</w:t>
      </w:r>
      <w:r>
        <w:rPr>
          <w:color w:val="414141"/>
          <w:spacing w:val="-5"/>
          <w:w w:val="105"/>
        </w:rPr>
        <w:t xml:space="preserve"> </w:t>
      </w:r>
      <w:r>
        <w:rPr>
          <w:color w:val="414141"/>
          <w:w w:val="105"/>
        </w:rPr>
        <w:t>knowledge</w:t>
      </w:r>
      <w:r>
        <w:rPr>
          <w:color w:val="414141"/>
          <w:spacing w:val="-29"/>
          <w:w w:val="105"/>
        </w:rPr>
        <w:t xml:space="preserve"> </w:t>
      </w:r>
      <w:r>
        <w:rPr>
          <w:color w:val="414141"/>
          <w:w w:val="105"/>
        </w:rPr>
        <w:t>and public comment. It represents how the Forest Service and Park Service plan to coordinate management of the lands under their responsibility in the GYA, and it reflects extensive public comment. This draft will also b</w:t>
      </w:r>
      <w:r>
        <w:rPr>
          <w:color w:val="414141"/>
          <w:w w:val="105"/>
        </w:rPr>
        <w:t>e open to public</w:t>
      </w:r>
      <w:r>
        <w:rPr>
          <w:color w:val="414141"/>
          <w:spacing w:val="-13"/>
          <w:w w:val="105"/>
        </w:rPr>
        <w:t xml:space="preserve"> </w:t>
      </w:r>
      <w:r>
        <w:rPr>
          <w:color w:val="414141"/>
          <w:w w:val="105"/>
        </w:rPr>
        <w:t>comment</w:t>
      </w:r>
      <w:r>
        <w:rPr>
          <w:color w:val="414141"/>
          <w:w w:val="105"/>
        </w:rPr>
        <w:t xml:space="preserve"> </w:t>
      </w:r>
      <w:r>
        <w:rPr>
          <w:color w:val="414141"/>
          <w:w w:val="105"/>
        </w:rPr>
        <w:t>and</w:t>
      </w:r>
      <w:r>
        <w:rPr>
          <w:color w:val="414141"/>
          <w:spacing w:val="-4"/>
          <w:w w:val="105"/>
        </w:rPr>
        <w:t xml:space="preserve"> </w:t>
      </w:r>
      <w:r>
        <w:rPr>
          <w:color w:val="414141"/>
          <w:w w:val="105"/>
        </w:rPr>
        <w:t>review</w:t>
      </w:r>
      <w:r>
        <w:rPr>
          <w:color w:val="414141"/>
          <w:spacing w:val="-16"/>
          <w:w w:val="105"/>
        </w:rPr>
        <w:t xml:space="preserve"> </w:t>
      </w:r>
      <w:r>
        <w:rPr>
          <w:color w:val="414141"/>
          <w:w w:val="105"/>
        </w:rPr>
        <w:t>for</w:t>
      </w:r>
      <w:r>
        <w:rPr>
          <w:color w:val="414141"/>
          <w:spacing w:val="-10"/>
          <w:w w:val="105"/>
        </w:rPr>
        <w:t xml:space="preserve"> </w:t>
      </w:r>
      <w:r>
        <w:rPr>
          <w:color w:val="414141"/>
          <w:w w:val="105"/>
        </w:rPr>
        <w:t>at least</w:t>
      </w:r>
      <w:r>
        <w:rPr>
          <w:color w:val="414141"/>
          <w:spacing w:val="-9"/>
          <w:w w:val="105"/>
        </w:rPr>
        <w:t xml:space="preserve"> </w:t>
      </w:r>
      <w:r>
        <w:rPr>
          <w:color w:val="414141"/>
          <w:w w:val="105"/>
        </w:rPr>
        <w:t>60</w:t>
      </w:r>
      <w:r>
        <w:rPr>
          <w:color w:val="414141"/>
          <w:spacing w:val="-19"/>
          <w:w w:val="105"/>
        </w:rPr>
        <w:t xml:space="preserve"> </w:t>
      </w:r>
      <w:r>
        <w:rPr>
          <w:color w:val="414141"/>
          <w:w w:val="105"/>
        </w:rPr>
        <w:t>days.</w:t>
      </w:r>
      <w:r>
        <w:rPr>
          <w:color w:val="414141"/>
          <w:spacing w:val="20"/>
          <w:w w:val="105"/>
        </w:rPr>
        <w:t xml:space="preserve"> </w:t>
      </w:r>
      <w:r>
        <w:rPr>
          <w:color w:val="414141"/>
          <w:w w:val="105"/>
        </w:rPr>
        <w:t>After</w:t>
      </w:r>
      <w:r>
        <w:rPr>
          <w:color w:val="414141"/>
          <w:spacing w:val="-3"/>
          <w:w w:val="105"/>
        </w:rPr>
        <w:t xml:space="preserve"> </w:t>
      </w:r>
      <w:r>
        <w:rPr>
          <w:color w:val="414141"/>
          <w:w w:val="105"/>
        </w:rPr>
        <w:t>this period</w:t>
      </w:r>
      <w:r>
        <w:rPr>
          <w:color w:val="414141"/>
          <w:spacing w:val="-11"/>
          <w:w w:val="105"/>
        </w:rPr>
        <w:t xml:space="preserve"> </w:t>
      </w:r>
      <w:r>
        <w:rPr>
          <w:color w:val="414141"/>
          <w:w w:val="105"/>
        </w:rPr>
        <w:t>of</w:t>
      </w:r>
      <w:r>
        <w:rPr>
          <w:color w:val="414141"/>
          <w:spacing w:val="-5"/>
          <w:w w:val="105"/>
        </w:rPr>
        <w:t xml:space="preserve"> </w:t>
      </w:r>
      <w:r>
        <w:rPr>
          <w:color w:val="414141"/>
          <w:w w:val="105"/>
        </w:rPr>
        <w:t>public</w:t>
      </w:r>
      <w:r>
        <w:rPr>
          <w:color w:val="414141"/>
          <w:spacing w:val="-18"/>
          <w:w w:val="105"/>
        </w:rPr>
        <w:t xml:space="preserve"> </w:t>
      </w:r>
      <w:r>
        <w:rPr>
          <w:color w:val="414141"/>
          <w:w w:val="105"/>
        </w:rPr>
        <w:t>comment,</w:t>
      </w:r>
      <w:r>
        <w:rPr>
          <w:color w:val="414141"/>
          <w:spacing w:val="-7"/>
          <w:w w:val="105"/>
        </w:rPr>
        <w:t xml:space="preserve"> </w:t>
      </w:r>
      <w:r>
        <w:rPr>
          <w:color w:val="414141"/>
          <w:w w:val="105"/>
        </w:rPr>
        <w:t>the</w:t>
      </w:r>
      <w:r>
        <w:rPr>
          <w:color w:val="414141"/>
          <w:spacing w:val="-6"/>
          <w:w w:val="105"/>
        </w:rPr>
        <w:t xml:space="preserve"> </w:t>
      </w:r>
      <w:r>
        <w:rPr>
          <w:color w:val="414141"/>
          <w:w w:val="105"/>
        </w:rPr>
        <w:t>ID</w:t>
      </w:r>
      <w:r>
        <w:rPr>
          <w:color w:val="414141"/>
          <w:spacing w:val="10"/>
          <w:w w:val="105"/>
        </w:rPr>
        <w:t xml:space="preserve"> </w:t>
      </w:r>
      <w:r>
        <w:rPr>
          <w:color w:val="414141"/>
          <w:w w:val="105"/>
        </w:rPr>
        <w:t>team</w:t>
      </w:r>
      <w:r>
        <w:rPr>
          <w:color w:val="414141"/>
          <w:spacing w:val="-8"/>
          <w:w w:val="105"/>
        </w:rPr>
        <w:t xml:space="preserve"> </w:t>
      </w:r>
      <w:r>
        <w:rPr>
          <w:color w:val="414141"/>
          <w:w w:val="105"/>
        </w:rPr>
        <w:t>will</w:t>
      </w:r>
      <w:r>
        <w:rPr>
          <w:color w:val="414141"/>
          <w:spacing w:val="-14"/>
          <w:w w:val="105"/>
        </w:rPr>
        <w:t xml:space="preserve"> </w:t>
      </w:r>
      <w:r>
        <w:rPr>
          <w:color w:val="414141"/>
          <w:w w:val="105"/>
        </w:rPr>
        <w:t>prepare</w:t>
      </w:r>
      <w:r>
        <w:rPr>
          <w:color w:val="414141"/>
          <w:spacing w:val="-17"/>
          <w:w w:val="105"/>
        </w:rPr>
        <w:t xml:space="preserve"> </w:t>
      </w:r>
      <w:r>
        <w:rPr>
          <w:color w:val="414141"/>
          <w:w w:val="105"/>
        </w:rPr>
        <w:t>a</w:t>
      </w:r>
      <w:r>
        <w:rPr>
          <w:color w:val="414141"/>
          <w:spacing w:val="-8"/>
          <w:w w:val="105"/>
        </w:rPr>
        <w:t xml:space="preserve"> </w:t>
      </w:r>
      <w:r>
        <w:rPr>
          <w:color w:val="414141"/>
          <w:w w:val="105"/>
        </w:rPr>
        <w:t>final draft</w:t>
      </w:r>
      <w:r>
        <w:rPr>
          <w:color w:val="414141"/>
          <w:spacing w:val="-16"/>
          <w:w w:val="105"/>
        </w:rPr>
        <w:t xml:space="preserve"> </w:t>
      </w:r>
      <w:r>
        <w:rPr>
          <w:color w:val="414141"/>
          <w:w w:val="105"/>
        </w:rPr>
        <w:t>of</w:t>
      </w:r>
      <w:r>
        <w:rPr>
          <w:color w:val="414141"/>
          <w:spacing w:val="-1"/>
          <w:w w:val="105"/>
        </w:rPr>
        <w:t xml:space="preserve"> </w:t>
      </w:r>
      <w:r>
        <w:rPr>
          <w:color w:val="414141"/>
          <w:w w:val="105"/>
        </w:rPr>
        <w:t>the</w:t>
      </w:r>
      <w:r>
        <w:rPr>
          <w:color w:val="414141"/>
          <w:spacing w:val="-12"/>
          <w:w w:val="105"/>
        </w:rPr>
        <w:t xml:space="preserve"> </w:t>
      </w:r>
      <w:r>
        <w:rPr>
          <w:color w:val="414141"/>
          <w:w w:val="105"/>
        </w:rPr>
        <w:t>document</w:t>
      </w:r>
      <w:r>
        <w:rPr>
          <w:color w:val="414141"/>
          <w:spacing w:val="-10"/>
          <w:w w:val="105"/>
        </w:rPr>
        <w:t xml:space="preserve"> </w:t>
      </w:r>
      <w:r>
        <w:rPr>
          <w:color w:val="414141"/>
          <w:w w:val="105"/>
        </w:rPr>
        <w:t>for</w:t>
      </w:r>
      <w:r>
        <w:rPr>
          <w:color w:val="414141"/>
          <w:spacing w:val="-6"/>
          <w:w w:val="105"/>
        </w:rPr>
        <w:t xml:space="preserve"> </w:t>
      </w:r>
      <w:r>
        <w:rPr>
          <w:color w:val="414141"/>
          <w:w w:val="105"/>
        </w:rPr>
        <w:t>managerial</w:t>
      </w:r>
      <w:r>
        <w:rPr>
          <w:color w:val="414141"/>
          <w:spacing w:val="-4"/>
          <w:w w:val="105"/>
        </w:rPr>
        <w:t xml:space="preserve"> </w:t>
      </w:r>
      <w:r>
        <w:rPr>
          <w:color w:val="414141"/>
          <w:w w:val="105"/>
        </w:rPr>
        <w:t>review</w:t>
      </w:r>
      <w:r>
        <w:rPr>
          <w:color w:val="414141"/>
          <w:spacing w:val="-17"/>
          <w:w w:val="105"/>
        </w:rPr>
        <w:t xml:space="preserve"> </w:t>
      </w:r>
      <w:r>
        <w:rPr>
          <w:color w:val="414141"/>
          <w:w w:val="105"/>
        </w:rPr>
        <w:t>and</w:t>
      </w:r>
      <w:r>
        <w:rPr>
          <w:color w:val="414141"/>
          <w:spacing w:val="-16"/>
          <w:w w:val="105"/>
        </w:rPr>
        <w:t xml:space="preserve"> </w:t>
      </w:r>
      <w:r>
        <w:rPr>
          <w:color w:val="414141"/>
          <w:w w:val="105"/>
        </w:rPr>
        <w:t>approval.</w:t>
      </w:r>
    </w:p>
    <w:p w:rsidR="00D7577F" w:rsidRDefault="00D7577F">
      <w:pPr>
        <w:pStyle w:val="BodyText"/>
        <w:spacing w:before="3"/>
        <w:rPr>
          <w:sz w:val="21"/>
        </w:rPr>
      </w:pPr>
    </w:p>
    <w:p w:rsidR="00D7577F" w:rsidRDefault="007115E4">
      <w:pPr>
        <w:pStyle w:val="BodyText"/>
        <w:spacing w:line="261" w:lineRule="auto"/>
        <w:ind w:left="294" w:right="673" w:firstLine="15"/>
        <w:jc w:val="both"/>
      </w:pPr>
      <w:r>
        <w:rPr>
          <w:color w:val="414141"/>
          <w:w w:val="105"/>
        </w:rPr>
        <w:t xml:space="preserve">Your comments are once again encouraged. Once the </w:t>
      </w:r>
      <w:r>
        <w:rPr>
          <w:i/>
          <w:color w:val="414141"/>
          <w:w w:val="105"/>
        </w:rPr>
        <w:t xml:space="preserve">Vision </w:t>
      </w:r>
      <w:r>
        <w:rPr>
          <w:color w:val="414141"/>
          <w:w w:val="105"/>
        </w:rPr>
        <w:t>is</w:t>
      </w:r>
      <w:r>
        <w:rPr>
          <w:color w:val="414141"/>
          <w:spacing w:val="-14"/>
          <w:w w:val="105"/>
        </w:rPr>
        <w:t xml:space="preserve"> </w:t>
      </w:r>
      <w:r>
        <w:rPr>
          <w:color w:val="414141"/>
          <w:w w:val="105"/>
        </w:rPr>
        <w:t>in</w:t>
      </w:r>
      <w:r>
        <w:rPr>
          <w:color w:val="414141"/>
          <w:spacing w:val="-28"/>
          <w:w w:val="105"/>
        </w:rPr>
        <w:t xml:space="preserve"> </w:t>
      </w:r>
      <w:r>
        <w:rPr>
          <w:color w:val="414141"/>
          <w:w w:val="105"/>
        </w:rPr>
        <w:t>final</w:t>
      </w:r>
      <w:r>
        <w:rPr>
          <w:color w:val="414141"/>
          <w:spacing w:val="-17"/>
          <w:w w:val="105"/>
        </w:rPr>
        <w:t xml:space="preserve"> </w:t>
      </w:r>
      <w:r>
        <w:rPr>
          <w:color w:val="414141"/>
          <w:w w:val="105"/>
        </w:rPr>
        <w:t>form,</w:t>
      </w:r>
      <w:r>
        <w:rPr>
          <w:color w:val="414141"/>
          <w:spacing w:val="-19"/>
          <w:w w:val="105"/>
        </w:rPr>
        <w:t xml:space="preserve"> </w:t>
      </w:r>
      <w:r>
        <w:rPr>
          <w:color w:val="414141"/>
          <w:w w:val="105"/>
        </w:rPr>
        <w:t>it</w:t>
      </w:r>
      <w:r>
        <w:rPr>
          <w:color w:val="414141"/>
          <w:spacing w:val="-21"/>
          <w:w w:val="105"/>
        </w:rPr>
        <w:t xml:space="preserve"> </w:t>
      </w:r>
      <w:r>
        <w:rPr>
          <w:color w:val="414141"/>
          <w:w w:val="105"/>
        </w:rPr>
        <w:t>will</w:t>
      </w:r>
      <w:r>
        <w:rPr>
          <w:color w:val="414141"/>
          <w:spacing w:val="-15"/>
          <w:w w:val="105"/>
        </w:rPr>
        <w:t xml:space="preserve"> </w:t>
      </w:r>
      <w:r>
        <w:rPr>
          <w:color w:val="414141"/>
          <w:w w:val="105"/>
        </w:rPr>
        <w:t>be</w:t>
      </w:r>
      <w:r>
        <w:rPr>
          <w:color w:val="414141"/>
          <w:spacing w:val="5"/>
          <w:w w:val="105"/>
        </w:rPr>
        <w:t xml:space="preserve"> </w:t>
      </w:r>
      <w:r>
        <w:rPr>
          <w:color w:val="414141"/>
          <w:w w:val="105"/>
        </w:rPr>
        <w:t>used</w:t>
      </w:r>
      <w:r>
        <w:rPr>
          <w:color w:val="414141"/>
          <w:spacing w:val="-10"/>
          <w:w w:val="105"/>
        </w:rPr>
        <w:t xml:space="preserve"> </w:t>
      </w:r>
      <w:r>
        <w:rPr>
          <w:color w:val="414141"/>
          <w:w w:val="105"/>
        </w:rPr>
        <w:t>as</w:t>
      </w:r>
      <w:r>
        <w:rPr>
          <w:color w:val="414141"/>
          <w:spacing w:val="-27"/>
          <w:w w:val="105"/>
        </w:rPr>
        <w:t xml:space="preserve"> </w:t>
      </w:r>
      <w:r>
        <w:rPr>
          <w:color w:val="414141"/>
          <w:w w:val="105"/>
        </w:rPr>
        <w:t>"recommendations to</w:t>
      </w:r>
      <w:r>
        <w:rPr>
          <w:color w:val="414141"/>
          <w:spacing w:val="-4"/>
          <w:w w:val="105"/>
        </w:rPr>
        <w:t xml:space="preserve"> </w:t>
      </w:r>
      <w:r>
        <w:rPr>
          <w:color w:val="414141"/>
          <w:w w:val="105"/>
        </w:rPr>
        <w:t>management"</w:t>
      </w:r>
      <w:r>
        <w:rPr>
          <w:color w:val="414141"/>
          <w:spacing w:val="-8"/>
          <w:w w:val="105"/>
        </w:rPr>
        <w:t xml:space="preserve"> </w:t>
      </w:r>
      <w:r>
        <w:rPr>
          <w:color w:val="414141"/>
          <w:w w:val="105"/>
        </w:rPr>
        <w:t>to</w:t>
      </w:r>
      <w:r>
        <w:rPr>
          <w:color w:val="414141"/>
          <w:spacing w:val="-9"/>
          <w:w w:val="105"/>
        </w:rPr>
        <w:t xml:space="preserve"> </w:t>
      </w:r>
      <w:r>
        <w:rPr>
          <w:color w:val="414141"/>
          <w:w w:val="105"/>
        </w:rPr>
        <w:t>amend</w:t>
      </w:r>
      <w:r>
        <w:rPr>
          <w:color w:val="414141"/>
          <w:spacing w:val="-4"/>
          <w:w w:val="105"/>
        </w:rPr>
        <w:t xml:space="preserve"> </w:t>
      </w:r>
      <w:r>
        <w:rPr>
          <w:color w:val="414141"/>
          <w:w w:val="105"/>
        </w:rPr>
        <w:t>or</w:t>
      </w:r>
      <w:r>
        <w:rPr>
          <w:color w:val="414141"/>
          <w:w w:val="105"/>
        </w:rPr>
        <w:t xml:space="preserve"> </w:t>
      </w:r>
      <w:r>
        <w:rPr>
          <w:color w:val="414141"/>
          <w:w w:val="105"/>
        </w:rPr>
        <w:t>revise</w:t>
      </w:r>
      <w:r>
        <w:rPr>
          <w:color w:val="414141"/>
          <w:spacing w:val="-15"/>
          <w:w w:val="105"/>
        </w:rPr>
        <w:t xml:space="preserve"> </w:t>
      </w:r>
      <w:r>
        <w:rPr>
          <w:color w:val="414141"/>
          <w:w w:val="105"/>
        </w:rPr>
        <w:t>the</w:t>
      </w:r>
      <w:r>
        <w:rPr>
          <w:color w:val="414141"/>
          <w:spacing w:val="-2"/>
          <w:w w:val="105"/>
        </w:rPr>
        <w:t xml:space="preserve"> </w:t>
      </w:r>
      <w:r>
        <w:rPr>
          <w:color w:val="414141"/>
          <w:w w:val="105"/>
        </w:rPr>
        <w:t>regional</w:t>
      </w:r>
      <w:r>
        <w:rPr>
          <w:color w:val="414141"/>
          <w:spacing w:val="-10"/>
          <w:w w:val="105"/>
        </w:rPr>
        <w:t xml:space="preserve"> </w:t>
      </w:r>
      <w:r>
        <w:rPr>
          <w:color w:val="414141"/>
          <w:w w:val="105"/>
        </w:rPr>
        <w:t>guide</w:t>
      </w:r>
      <w:r>
        <w:rPr>
          <w:color w:val="414141"/>
          <w:spacing w:val="-20"/>
          <w:w w:val="105"/>
        </w:rPr>
        <w:t xml:space="preserve"> </w:t>
      </w:r>
      <w:r>
        <w:rPr>
          <w:color w:val="414141"/>
          <w:w w:val="105"/>
        </w:rPr>
        <w:t>and forest and park plans as</w:t>
      </w:r>
      <w:r>
        <w:rPr>
          <w:color w:val="414141"/>
          <w:spacing w:val="-16"/>
          <w:w w:val="105"/>
        </w:rPr>
        <w:t xml:space="preserve"> </w:t>
      </w:r>
      <w:r>
        <w:rPr>
          <w:color w:val="414141"/>
          <w:w w:val="105"/>
        </w:rPr>
        <w:t>needed.</w:t>
      </w:r>
    </w:p>
    <w:p w:rsidR="00D7577F" w:rsidRDefault="00D7577F">
      <w:pPr>
        <w:spacing w:line="261" w:lineRule="auto"/>
        <w:jc w:val="both"/>
        <w:sectPr w:rsidR="00D7577F">
          <w:type w:val="continuous"/>
          <w:pgSz w:w="12220" w:h="15800"/>
          <w:pgMar w:top="740" w:right="0" w:bottom="280" w:left="0" w:header="720" w:footer="720" w:gutter="0"/>
          <w:cols w:num="2" w:space="720" w:equalWidth="0">
            <w:col w:w="6324" w:space="40"/>
            <w:col w:w="5856"/>
          </w:cols>
        </w:sectPr>
      </w:pPr>
    </w:p>
    <w:p w:rsidR="00D7577F" w:rsidRDefault="00D7577F">
      <w:pPr>
        <w:pStyle w:val="BodyText"/>
        <w:spacing w:before="10"/>
        <w:rPr>
          <w:sz w:val="2"/>
        </w:rPr>
      </w:pPr>
    </w:p>
    <w:p w:rsidR="00D7577F" w:rsidRDefault="001F53CD">
      <w:pPr>
        <w:pStyle w:val="BodyText"/>
        <w:spacing w:line="20" w:lineRule="exact"/>
        <w:ind w:left="835"/>
        <w:rPr>
          <w:sz w:val="2"/>
        </w:rPr>
      </w:pPr>
      <w:r>
        <w:rPr>
          <w:noProof/>
          <w:sz w:val="2"/>
        </w:rPr>
        <mc:AlternateContent>
          <mc:Choice Requires="wpg">
            <w:drawing>
              <wp:inline distT="0" distB="0" distL="0" distR="0">
                <wp:extent cx="6363970" cy="9525"/>
                <wp:effectExtent l="9525" t="9525" r="8255" b="0"/>
                <wp:docPr id="520"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3970" cy="9525"/>
                          <a:chOff x="0" y="0"/>
                          <a:chExt cx="10022" cy="15"/>
                        </a:xfrm>
                      </wpg:grpSpPr>
                      <wps:wsp>
                        <wps:cNvPr id="521" name="Line 346"/>
                        <wps:cNvCnPr/>
                        <wps:spPr bwMode="auto">
                          <a:xfrm>
                            <a:off x="0" y="7"/>
                            <a:ext cx="10021"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45" o:spid="_x0000_s1026" style="width:501.1pt;height:.75pt;mso-position-horizontal-relative:char;mso-position-vertical-relative:line" coordsize="100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SoVdAIAAGgFAAAOAAAAZHJzL2Uyb0RvYy54bWykVN1u2yAUvp+0d0C+T/0TJ22sONUUJ73p&#10;tkrdHoAAttEwWEDiVNPefQdw3LW9qTpfYOD8fec757C+PXcCnZg2XMkySq+SCDFJFOWyKaOfP/az&#10;mwgZiyXFQklWRk/MRLebz5/WQ1+wTLVKUKYROJGmGPoyaq3tizg2pGUdNleqZxKEtdIdtnDUTUw1&#10;HsB7J+IsSZbxoDTttSLMGLitgjDaeP91zYj9XteGWSTKCLBZv2q/Htwab9a4aDTuW05GGPgDKDrM&#10;JQSdXFXYYnTU/I2rjhOtjKrtFVFdrOqaE+ZzgGzS5FU2d1ode59LUwxNP9EE1L7i6cNuybfTg0ac&#10;ltEiA34k7qBIPi6a5wtHz9A3BWjd6f6xf9AhR9jeK/LLgDh+LXfnJiijw/BVUXCIj1Z5es617pwL&#10;SBydfRWepiqws0UELpfz5Xx1DWAIyFaLzKPABWmhkm+MSLsbzdIkybJglHqTGBchnIc4QnL5QKeZ&#10;ZzLN/5H52OKe+RoZR9NEZnoh855LBlwuA5deaSsftGfWFAY4fSdN16FZLzS5fCGII8m38ZQuLnpt&#10;7B1THXKbMhKAwLOPT/fGupo9q7hiSLXnQsA9LoREA5CeLnJvYJTg1AmdzOjmsBUanbCbJf85RODs&#10;hZqLWWHTBj0vCsChmSX1UVqG6W7cW8xF2IMjIV0gyBBwjrswRb9XyWp3s7vJZ3m23M3ypKpmX/bb&#10;fLbcp9eLal5tt1X6x2FO86LllDLpYF8mOs3fV+TxbQmzOM30xE/80rvPHcBe/h40NFuoaui0g6JP&#10;vtj+HvoOlN2EwDh7s/Hpce/Fv2ev9fxAbv4CAAD//wMAUEsDBBQABgAIAAAAIQBy6oyR2wAAAAQB&#10;AAAPAAAAZHJzL2Rvd25yZXYueG1sTI9Ba8MwDIXvg/0Ho8Juq52MjpHGKaVsO5XB2sHYTY3VJDSW&#10;Q+wm6b+fu8t6EU888d6nfDXZVgzU+8axhmSuQBCXzjRcafjavz2+gPAB2WDrmDRcyMOquL/LMTNu&#10;5E8adqESMYR9hhrqELpMSl/WZNHPXUccvaPrLYa49pU0PY4x3LYyVepZWmw4NtTY0aam8rQ7Ww3v&#10;I47rp+R12J6Om8vPfvHxvU1I64fZtF6CCDSF/2O44kd0KCLTwZ3ZeNFqiI+Ev3n1lEpTEIeoFiCL&#10;XN7CF78AAAD//wMAUEsBAi0AFAAGAAgAAAAhALaDOJL+AAAA4QEAABMAAAAAAAAAAAAAAAAAAAAA&#10;AFtDb250ZW50X1R5cGVzXS54bWxQSwECLQAUAAYACAAAACEAOP0h/9YAAACUAQAACwAAAAAAAAAA&#10;AAAAAAAvAQAAX3JlbHMvLnJlbHNQSwECLQAUAAYACAAAACEA3HEqFXQCAABoBQAADgAAAAAAAAAA&#10;AAAAAAAuAgAAZHJzL2Uyb0RvYy54bWxQSwECLQAUAAYACAAAACEAcuqMkdsAAAAEAQAADwAAAAAA&#10;AAAAAAAAAADOBAAAZHJzL2Rvd25yZXYueG1sUEsFBgAAAAAEAAQA8wAAANYFAAAAAA==&#10;">
                <v:line id="Line 346" o:spid="_x0000_s1027" style="position:absolute;visibility:visible;mso-wrap-style:square" from="0,7" to="100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6BGcMAAADcAAAADwAAAGRycy9kb3ducmV2LnhtbESPQWvCQBSE7wX/w/KE3ppNAg0Ss4oI&#10;Yi+FVkU8PrLPJJh9G3bXGP99t1DocZiZb5hqPZlejOR8Z1lBlqQgiGurO24UnI67twUIH5A19pZJ&#10;wZM8rFezlwpLbR/8TeMhNCJC2JeooA1hKKX0dUsGfWIH4uhdrTMYonSN1A4fEW56madpIQ12HBda&#10;HGjbUn073I2CjdEXWfPVZI373H/ZZ4HDuVDqdT5tliACTeE//Nf+0Are8wx+z8QjIF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e+gRnDAAAA3AAAAA8AAAAAAAAAAAAA&#10;AAAAoQIAAGRycy9kb3ducmV2LnhtbFBLBQYAAAAABAAEAPkAAACRAwAAAAA=&#10;" strokeweight=".25428mm"/>
                <w10:anchorlock/>
              </v:group>
            </w:pict>
          </mc:Fallback>
        </mc:AlternateContent>
      </w:r>
    </w:p>
    <w:p w:rsidR="00D7577F" w:rsidRDefault="00D7577F">
      <w:pPr>
        <w:pStyle w:val="BodyText"/>
      </w:pPr>
    </w:p>
    <w:p w:rsidR="00D7577F" w:rsidRDefault="001F53CD">
      <w:pPr>
        <w:spacing w:before="220"/>
        <w:ind w:left="6059"/>
        <w:rPr>
          <w:rFonts w:ascii="Arial"/>
          <w:b/>
          <w:sz w:val="23"/>
        </w:rPr>
      </w:pPr>
      <w:r>
        <w:rPr>
          <w:noProof/>
        </w:rPr>
        <mc:AlternateContent>
          <mc:Choice Requires="wpg">
            <w:drawing>
              <wp:anchor distT="0" distB="0" distL="114300" distR="114300" simplePos="0" relativeHeight="251579904" behindDoc="0" locked="0" layoutInCell="1" allowOverlap="1">
                <wp:simplePos x="0" y="0"/>
                <wp:positionH relativeFrom="page">
                  <wp:posOffset>952500</wp:posOffset>
                </wp:positionH>
                <wp:positionV relativeFrom="paragraph">
                  <wp:posOffset>198755</wp:posOffset>
                </wp:positionV>
                <wp:extent cx="2353310" cy="1057910"/>
                <wp:effectExtent l="0" t="8255" r="0" b="635"/>
                <wp:wrapNone/>
                <wp:docPr id="515"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53310" cy="1057910"/>
                          <a:chOff x="1500" y="313"/>
                          <a:chExt cx="3706" cy="1666"/>
                        </a:xfrm>
                      </wpg:grpSpPr>
                      <pic:pic xmlns:pic="http://schemas.openxmlformats.org/drawingml/2006/picture">
                        <pic:nvPicPr>
                          <pic:cNvPr id="516" name="Picture 34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499" y="1034"/>
                            <a:ext cx="3706" cy="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7" name="AutoShape 343"/>
                        <wps:cNvSpPr>
                          <a:spLocks/>
                        </wps:cNvSpPr>
                        <wps:spPr bwMode="auto">
                          <a:xfrm>
                            <a:off x="1872" y="11906"/>
                            <a:ext cx="2902" cy="735"/>
                          </a:xfrm>
                          <a:custGeom>
                            <a:avLst/>
                            <a:gdLst>
                              <a:gd name="T0" fmla="+- 0 1874 1872"/>
                              <a:gd name="T1" fmla="*/ T0 w 2902"/>
                              <a:gd name="T2" fmla="+- 0 1034 11906"/>
                              <a:gd name="T3" fmla="*/ 1034 h 735"/>
                              <a:gd name="T4" fmla="+- 0 1874 1872"/>
                              <a:gd name="T5" fmla="*/ T4 w 2902"/>
                              <a:gd name="T6" fmla="+- 0 328 11906"/>
                              <a:gd name="T7" fmla="*/ 328 h 735"/>
                              <a:gd name="T8" fmla="+- 0 4780 1872"/>
                              <a:gd name="T9" fmla="*/ T8 w 2902"/>
                              <a:gd name="T10" fmla="+- 0 1048 11906"/>
                              <a:gd name="T11" fmla="*/ 1048 h 735"/>
                              <a:gd name="T12" fmla="+- 0 4780 1872"/>
                              <a:gd name="T13" fmla="*/ T12 w 2902"/>
                              <a:gd name="T14" fmla="+- 0 313 11906"/>
                              <a:gd name="T15" fmla="*/ 313 h 735"/>
                            </a:gdLst>
                            <a:ahLst/>
                            <a:cxnLst>
                              <a:cxn ang="0">
                                <a:pos x="T1" y="T3"/>
                              </a:cxn>
                              <a:cxn ang="0">
                                <a:pos x="T5" y="T7"/>
                              </a:cxn>
                              <a:cxn ang="0">
                                <a:pos x="T9" y="T11"/>
                              </a:cxn>
                              <a:cxn ang="0">
                                <a:pos x="T13" y="T15"/>
                              </a:cxn>
                            </a:cxnLst>
                            <a:rect l="0" t="0" r="r" b="b"/>
                            <a:pathLst>
                              <a:path w="2902" h="735">
                                <a:moveTo>
                                  <a:pt x="2" y="-10872"/>
                                </a:moveTo>
                                <a:lnTo>
                                  <a:pt x="2" y="-11578"/>
                                </a:lnTo>
                                <a:moveTo>
                                  <a:pt x="2908" y="-10858"/>
                                </a:moveTo>
                                <a:lnTo>
                                  <a:pt x="2908" y="-11593"/>
                                </a:lnTo>
                              </a:path>
                            </a:pathLst>
                          </a:custGeom>
                          <a:noFill/>
                          <a:ln w="1373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Line 342"/>
                        <wps:cNvCnPr/>
                        <wps:spPr bwMode="auto">
                          <a:xfrm>
                            <a:off x="1846" y="335"/>
                            <a:ext cx="2941"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Text Box 341"/>
                        <wps:cNvSpPr txBox="1">
                          <a:spLocks noChangeArrowheads="1"/>
                        </wps:cNvSpPr>
                        <wps:spPr bwMode="auto">
                          <a:xfrm>
                            <a:off x="1499" y="313"/>
                            <a:ext cx="3706" cy="1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88" w:line="212" w:lineRule="exact"/>
                                <w:ind w:left="467" w:right="507"/>
                                <w:jc w:val="center"/>
                                <w:rPr>
                                  <w:rFonts w:ascii="Arial"/>
                                  <w:sz w:val="19"/>
                                </w:rPr>
                              </w:pPr>
                              <w:r>
                                <w:rPr>
                                  <w:rFonts w:ascii="Arial"/>
                                  <w:color w:val="3B3B3B"/>
                                  <w:w w:val="120"/>
                                  <w:sz w:val="19"/>
                                </w:rPr>
                                <w:t>1987</w:t>
                              </w:r>
                            </w:p>
                            <w:p w:rsidR="00D7577F" w:rsidRDefault="007115E4">
                              <w:pPr>
                                <w:spacing w:line="223" w:lineRule="exact"/>
                                <w:ind w:left="448" w:right="507"/>
                                <w:jc w:val="center"/>
                                <w:rPr>
                                  <w:rFonts w:ascii="Arial"/>
                                  <w:b/>
                                  <w:sz w:val="19"/>
                                </w:rPr>
                              </w:pPr>
                              <w:r>
                                <w:rPr>
                                  <w:rFonts w:ascii="Arial"/>
                                  <w:b/>
                                  <w:color w:val="3B3B3B"/>
                                  <w:w w:val="120"/>
                                  <w:sz w:val="19"/>
                                </w:rPr>
                                <w:t xml:space="preserve">"Aggregation </w:t>
                              </w:r>
                              <w:r>
                                <w:rPr>
                                  <w:color w:val="3B3B3B"/>
                                  <w:w w:val="120"/>
                                  <w:sz w:val="21"/>
                                </w:rPr>
                                <w:t xml:space="preserve">of </w:t>
                              </w:r>
                              <w:r>
                                <w:rPr>
                                  <w:rFonts w:ascii="Arial"/>
                                  <w:b/>
                                  <w:color w:val="3B3B3B"/>
                                  <w:w w:val="120"/>
                                  <w:sz w:val="19"/>
                                </w:rPr>
                                <w:t>F oreet</w:t>
                              </w:r>
                            </w:p>
                            <w:p w:rsidR="00D7577F" w:rsidRDefault="007115E4">
                              <w:pPr>
                                <w:spacing w:line="218" w:lineRule="exact"/>
                                <w:ind w:left="497" w:right="507"/>
                                <w:jc w:val="center"/>
                                <w:rPr>
                                  <w:rFonts w:ascii="Arial"/>
                                  <w:b/>
                                  <w:sz w:val="19"/>
                                </w:rPr>
                              </w:pPr>
                              <w:r>
                                <w:rPr>
                                  <w:color w:val="3B3B3B"/>
                                  <w:w w:val="120"/>
                                  <w:sz w:val="20"/>
                                </w:rPr>
                                <w:t xml:space="preserve">&amp; </w:t>
                              </w:r>
                              <w:r>
                                <w:rPr>
                                  <w:rFonts w:ascii="Arial"/>
                                  <w:b/>
                                  <w:color w:val="3B3B3B"/>
                                  <w:w w:val="120"/>
                                  <w:sz w:val="19"/>
                                </w:rPr>
                                <w:t>Park Plane" publlehed</w:t>
                              </w:r>
                            </w:p>
                            <w:p w:rsidR="00D7577F" w:rsidRDefault="007115E4">
                              <w:pPr>
                                <w:spacing w:before="31" w:line="199" w:lineRule="exact"/>
                                <w:ind w:left="458" w:right="507"/>
                                <w:jc w:val="center"/>
                                <w:rPr>
                                  <w:rFonts w:ascii="Arial"/>
                                  <w:sz w:val="19"/>
                                </w:rPr>
                              </w:pPr>
                              <w:r>
                                <w:rPr>
                                  <w:rFonts w:ascii="Arial"/>
                                  <w:color w:val="3B3B3B"/>
                                  <w:w w:val="120"/>
                                  <w:sz w:val="19"/>
                                </w:rPr>
                                <w:t>need to prepare</w:t>
                              </w:r>
                            </w:p>
                            <w:p w:rsidR="00D7577F" w:rsidRDefault="007115E4">
                              <w:pPr>
                                <w:numPr>
                                  <w:ilvl w:val="0"/>
                                  <w:numId w:val="29"/>
                                </w:numPr>
                                <w:tabs>
                                  <w:tab w:val="left" w:pos="948"/>
                                </w:tabs>
                                <w:spacing w:line="199" w:lineRule="exact"/>
                                <w:rPr>
                                  <w:rFonts w:ascii="Arial" w:hAnsi="Arial"/>
                                  <w:sz w:val="19"/>
                                </w:rPr>
                              </w:pPr>
                              <w:r>
                                <w:rPr>
                                  <w:rFonts w:ascii="Arial" w:hAnsi="Arial"/>
                                  <w:color w:val="3B3B3B"/>
                                  <w:w w:val="125"/>
                                  <w:sz w:val="19"/>
                                </w:rPr>
                                <w:t>•vision•</w:t>
                              </w:r>
                              <w:r>
                                <w:rPr>
                                  <w:rFonts w:ascii="Arial" w:hAnsi="Arial"/>
                                  <w:color w:val="3B3B3B"/>
                                  <w:spacing w:val="-8"/>
                                  <w:w w:val="125"/>
                                  <w:sz w:val="19"/>
                                </w:rPr>
                                <w:t xml:space="preserve"> </w:t>
                              </w:r>
                              <w:r>
                                <w:rPr>
                                  <w:rFonts w:ascii="Arial" w:hAnsi="Arial"/>
                                  <w:color w:val="3B3B3B"/>
                                  <w:w w:val="125"/>
                                  <w:sz w:val="19"/>
                                </w:rPr>
                                <w:t>Identified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0" o:spid="_x0000_s1048" style="position:absolute;left:0;text-align:left;margin-left:75pt;margin-top:15.65pt;width:185.3pt;height:83.3pt;z-index:251579904;mso-position-horizontal-relative:page" coordorigin="1500,313" coordsize="3706,1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0MCHhgYAAKAWAAAOAAAAZHJzL2Uyb0RvYy54bWzsWN1u2zYUvh+wdyB0&#10;ucG1aEmWZMQpEjsuCnRbsHoPIEuyJVQSNUqOnQ17932H1J8TJ2nToRdDA8QgxcPD8/8d8uLtMc/Y&#10;XSyrVBRzg78xDRYXoYjSYjc3/livRp7BqjoooiATRTw37uPKeHv54w8Xh3IWT0QisiiWDEyKanYo&#10;50ZS1+VsPK7CJM6D6o0o4wKLWyHzoMZU7saRDA7gnmfjiWlOxwcho1KKMK4qfF3qReNS8d9u47D+&#10;bbut4pplcwOy1epXqt8N/Y4vL4LZTgZlkoaNGMErpMiDtMChHatlUAdsL9NHrPI0lKIS2/pNKPKx&#10;2G7TMFY6QBtuPtDmnRT7Uumymx12ZWcmmPaBnV7NNvz17layNJobDncMVgQ5nKTOZZatzHModzNQ&#10;vZPlx/JWah0x/CDCTxWsN364TvOdJmabwy8iAsNgXwtlnuNW5sQCirOj8sJ954X4WLMQHyeWY1kc&#10;zgqxxk3H9TFRfgoTOJP2ccfEOpYtbrVLN812yzWnzd7pdEqr42Cmz1WyNrJdXpRpOMN/Y1WMHln1&#10;5ejDrnovY6Nhkn8WjzyQn/blCAFQBnW6SbO0vlfBDBORUMXdbRqSqWkydBD00g7COh0LF9mkYEun&#10;dwWklXIPK8QiCYpdfFWVyATYDQzaT1KKQxIHUUWfyUqnXNT0RJJNlparNMvIfzRudEYyPQjGM2bT&#10;gb4U4T6Pi1pnrowzqC+KKknLymByFuebGIEo30dcBQsC4kNV03EUGiqb/p54V6bpT65HC8dcjGzT&#10;vRld+bY7cs0b1zZtjy/44h/aze3ZvophhiBblmkjK74+kvZs6jRFRielSm52F6gSouMJAqm4akVE&#10;iJFJSNZKhr/D2KDDuJZxHSY03MJyzXcQdwvKzL1lyQcV0uzFzOG276sM4KalYkAbifKnTwDfdk7i&#10;H5Ehq/pdLHJGA5gagipTB3ewtFatJSGhC0EOV6pkxckH6KC/tBYYOsk3/RvvxrNH9mR6Ayctl6Or&#10;1cIeTVfcdZbWcrFY8tZJSRpFcUHHfL2PlMlFlkZtmFZyt1lkUvtupf4ag1Q92ZhipRej9Ssx6+PO&#10;5xPbvJ74o9XUc0f2ynZGvmt6I5P71/7UtH17uTpV6UNaxF+vEjvMDd+ZOMpLA6Epzga6mervsW7B&#10;LE9rAGyW5nPD64iCGWX+TREp19ZBmunxwBQkfm8KuLt1tIpYitGmZCBkCW0B31VbEjD7vDQj8D4H&#10;fB+ToIyhMrEdFkC3LYBXABRFhBKoEKChbCGqGuKT4qFXiOzz8stzJzq/uA88UXaiaFAA5ZtYI3Ry&#10;rYcJFu51glH0tEmFriBqCtkuair4Gvi1zTP0Gj+PmMm459r0M9En9WSo2JrspzFbm+zAJnS4Eqcn&#10;gjRDXqgIjPdi93RWSwdmVDdYwhoNSMRWMrulel4ydAu9ZPYTkgGxBpJZE++8YPBrx4uIzsqFTnLA&#10;y3Y9ZbZHxkBZ7HitvSfkovZiwIwDOc5LxocOUGRnZeOnLnhSOLQrA+n45CnxTn2ALucJ6YZOIKpO&#10;OCRsF3RBoot7MAuPRROIGDF0BtR8UaiWoqK+ag1tEdZrlVJgASpafYIYhxOx25Sd54k1Wq1hTwTv&#10;i6zJTsQbPemAXG9rNCDsetjVS4Ohq9/o/EBzRYor9TCkSqqShyU6cWkhF3fxWiiSmgwAN+LYETeb&#10;VMSJPUlWnCPljus1QrYE/ZZSc/VNBG/D2Gmpe6p23yNq7vitKzQN5CG1lAU7/cgsg7JzAtqkNbdc&#10;y3o1gFA/sAyqRIOogiBtX1xOGgB5Ckz+/y0CTN/hYostGrY2IrpHHycF2iwUG1yRMUiE/MtgB1w3&#10;50b15z6gm0P2vgBa+tzGdYvVamI77gQTOVzZDFeCIgSruVEbSGIaLmrMsGVfynSX4CTdQReCgHKb&#10;qtaO5NNSIXxoAsD+ZsiN+NdXF9UWWbYq2yQE4H1R3EpkeWu/l3tfzwauIJ0sDb+6T9PIbKOCETKr&#10;GyO801442662aXwzdDcqI1qMpsRqemOqBo9yyOeO/T2FumeOzj6DjlE33TojVIF6NjOorH/rIAQG&#10;6SBcUyt3LY7oHhUeNYFIPSKrj1hoE6jpI5+5NQ+2fkkIt9e37gGjbS772xt/+HzRh+j369v369tr&#10;r29tmdXRWh83R/X8x9Ulhxa/ELk61OoQCwONVhj8h0ilXu/wDKpqS/NkS++sw7kqKv3D8uW/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udfluAAAAAKAQAADwAAAGRycy9kb3du&#10;cmV2LnhtbEyPQUvDQBSE74L/YXmCN7ubhlQbsymlqKci2Aqlt23ymoRm34bsNkn/vc+THocZZr7J&#10;VpNtxYC9bxxpiGYKBFLhyoYqDd/796cXED4YKk3rCDXc0MMqv7/LTFq6kb5w2IVKcAn51GioQ+hS&#10;KX1RozV+5jok9s6utyaw7CtZ9mbkctvKuVILaU1DvFCbDjc1Fpfd1Wr4GM24jqO3YXs5b27HffJ5&#10;2Eao9ePDtH4FEXAKf2H4xWd0yJnp5K5UetGyThR/CRriKAbBgWSuFiBO7CyflyDzTP6/kP8AAAD/&#10;/wMAUEsDBAoAAAAAAAAAIQD2aCU2VjgAAFY4AAAUAAAAZHJzL21lZGlhL2ltYWdlMS5wbmeJUE5H&#10;DQoaCgAAAA1JSERSAAACAgAAAIMIAwAAAMjog6oAAAMAUExURQAAAAEBAQICAgMDAwQEBAUFBQYG&#10;BgcHBwgICAkJCQoKCgsLCwwMDA0NDQ4ODg8PDxAQEBERERISEhMTExQUFBUVFRYWFhcXFxgYGBkZ&#10;GRoaGhsbGxwcHB0dHR4eHh8fHyAgICAgICIiIiMjIyQkJCQkJCYmJicnJygoKCgoKCoqKisrKyws&#10;LCwsLC4uLi8vLzAwMDAwMDIyMjMzMzQ0NDQ0NDY2Njc3Nzg4ODg4ODo6Ojs7Ozw8PDw8PD4+Pj8/&#10;P0BAQEFBQUFBQUNDQ0REREVFRUZGRkdHR0hISElJSUlJSUtLS0xMTE1NTU5OTk9PT1BQUFFRUVFR&#10;UVNTU1RUVFVVVVZWVldXV1hYWFlZWVlZWVtbW1xcXF1dXV5eXl9fX2BgYGFhYWFhYWNjY2RkZGVl&#10;ZWZmZmdnZ2hoaGlpaWlpaWtra2xsbG1tbW5ubm9vb3BwcHFxcXFxcXNzc3R0dHV1dXZ2dnd3d3h4&#10;eHl5eXl5eXt7e3x8fH19fX5+fn9/f4CAgIGBgYKCgoODg4ODg4WFhYaGhoeHh4iIiImJiYqKiouL&#10;i4yMjI2NjY6Ojo+Pj5CQkJGRkZKSkpOTk5OTk5WVlZaWlpeXl5iYmJmZmZqampubm5ycnJ2dnZ6e&#10;np+fn6CgoKGhoaKioqOjo6Ojo6Wlpaampqenp6ioqKmpqaqqqqurq6ysrK2tra6urq+vr7CwsLGx&#10;sbKysrOzs7Ozs7W1tba2tre3t7i4uLm5ubq6uru7u7y8vL29vb6+vr+/v8DAwMHBwcLCwsPDw8PD&#10;w8XFxcbGxsfHx8jIyMnJycrKysvLy8zMzM3Nzc7Ozs/Pz9DQ0NHR0dLS0tPT09PT09XV1dbW1tfX&#10;19jY2NnZ2dra2tvb29zc3N3d3d7e3t/f3+Dg4OHh4eLi4uPj4+Pj4+Xl5ebm5ufn5+jo6Onp6erq&#10;6uvr6+zs7O3t7e7u7u/v7/Dw8PHx8fLy8vPz8/Pz8/X19fb29vf39/j4+Pn5+fr6+vv7+/z8/P39&#10;/f7+/v///w554uQAAAABYktHRACIBR1IAAAACXBIWXMAAA7EAAAOxAGVKw4bAAAgAElEQVR4nO19&#10;h4NkVZnv/CHv7e5bmJnurq6qm/O9VdXdk5ghS0ayIhiWsCAgu6C4ZkXW1UVhlWUx8MSMK+IqURER&#10;HwoGEFAkM6m7K914zjvfCffequ7qCfQ4qT+Y7q5bN5x7vt/50vnOd1ZhjMIoRRjjKMJZP8JJ0u/H&#10;5HdEDoWdmPzsZ2knCzHOwl4Ypr041FXfS6IkSxNCOIZzsizrJRinWYL7/T7CYZz0cRZ1cEoeQCjL&#10;cJ+c2+tuTTOE4TNctUIHAK3CCfyKY5RhnMQZRvETP34BAwDSkLAPhyGcQf6PARMYznrIC8a2xP2E&#10;cJYeIl9m5NQE4YgAhfzLED8V0z84BOAmPUy/RBlC4f554RUaplUYb7t90+SmUze97corzj/v8isu&#10;PMf4u5lLLj37rOve9/7Pff2rH3vPtbd99Yf33HnXTf/6yc999NpLTz7htJPcI23lZNxLi7sk7R7u&#10;ECaTkT1PoEBgE8bA9ixLcimQxIT381mfIgMkwX575xUaIAKBGzVpylIaqiJL9bqiKbapalJVUaRa&#10;tVaXpL/1atW1RzrjekUdn9Drti4r5IJWGBIusqGNcfu1HRlRAlmUYpT2YfDH5D8QEoATLgUy+iEB&#10;1oNMWKEDhFah71UbRmAbummZmuE6uqmorm8aru5ogeYriqnrhmGYtmW7rmubhik5nhzMzMHVKEtT&#10;RAV7QjieJnGSpv1+ipNOBN8lCVH8TBekABX6N7uG/Nifr30gUMaI2kYZ9A/vngxRDcukaEoIfqOc&#10;+GVsEMEBMtpCfLcqO5bcPP+9V975nft+9evHHvn5rV/8xm1njdtv+9zt3777ri/e9PF7vn/bo4/f&#10;9cjjv33pjT8+/sRzr3R/+8Djf3nuga9tXZWdNaHrVuCaFAKOo/uWKquGZTu+4Wu+YeuE/bZlmhog&#10;Qde0hufojdrfPZLShmHeEmIMwHuQ9oKyD3fs7A9AIG8vhUC2AgGcQ4Cyl/SVGBoFBFD+NcXGEATE&#10;B9xHxJr/VlXVlcma6Tr1ytjYmtUTije+VjMURVY1TZqcrCuTY38vyauryrhq1tZWJNmpTSiWWq2s&#10;WxUd05R919EMyzJ1w7YMzTA0y/cM2dADy1EUDUgnUoKABGhyjWsotvrxBPgtWkffCTFQkP+zXi8p&#10;EJzxk/LXZT/3Z/cfCJQyyhgr00UggLKBYTYEASZDUmKUkTO+q9iW5ViKDEOUyGo7kDTPljTCSDJs&#10;CXdt1ww0zdNM3XZM23cJTy1HrWnNiVVdz9Rd1TQdCgHTJLwmd9DkSTL4A9cxLM+zNd32fIYEw5x2&#10;XWfMcv+FSakkYbJLNJP8SKh5kIMczqHSAP7MqNRjP/ZPxx84xCGQj+YFioAd50Igp0IlMBAQvw0l&#10;6F5bVQ3bNp2gKmmmZaiqbjp6TbMk03L8hm9ppukpiqsT0nSn4cC4dy3daliruo3KpgZR7zqR9UTQ&#10;E5PAACDYvqOpslI3fFXXZVnTFQIRkAP2eOPI5jpp4gGuqJhez0qtTJMMpXFMW0/RSjGQliBA1cEK&#10;BBgJpg5DABeCIMtKMBD8F3/3wZnHP67LuqkRoa/4LuGg5TgNXbOcZkP3TCIaCGedwHI9K3CAzY7v&#10;mppUV4hqN5RV0ac02XFN1QQO66pmwmi3HJM4BKbl1iRFthtBEFgSMQgsAIm8ruJpxvnb4zhJOTO5&#10;xSLaSNnOBRrlNEczF2sUAngQ2ocjFWYd5eiwIsD8C6FMxWVlCMCnFMfEEfuZocH4dC3VdYjZZhOh&#10;rnu+XNVsBySCRTS8VTfNqqEyaW6atuP5nuv5M6uyJy9Zo7mWFFiGaemyahqOLm+86N1nXn3NJz71&#10;b/907TXnv/uySy659J3nnnjiiSccd8yWzVsavhtc9TzmCMCIBfuEJECisdngYEfCHMQD9sNhTAUr&#10;uVxcCAFc6ILFuouOMWJ8ZzF++Wpfq2tkjNpkyJsECrJZl3TTC4iNT7Q4GfSu7hrg54F7B+KcGH+G&#10;qpAxvwqhHVefYLTMGoOAYhF94f7zcxg8foTbmQjhUOsNJWHv5Sf/9Gw8j7cOghG8AW70QbwwThLG&#10;fAgOMWjgwmxE/PMKMeLDZoEiKHTEYhcJpxFnuB3jR86eIXKgLnlEwxMpQKx5yzMlw6Uj3tA0VZ9o&#10;TVZnag4Ye2Aw+gQMTuA75iqM46z/8OUN3XFt0B62rQdG/eLHMNHoYTvCaQfjXoKzvvDwCH/B/U/y&#10;YS9+IlSYrzRqxIj7hSj3GMQZy96TBxmVOqvs9OHywSWFJe/PLILpmnT754+ZOvHcKz756c/d/Ikr&#10;zj3l5JNPO/2UM8678O1nnPuuC95z6alnNc8569QTj60EekOte1qFwMACwzBYuwpHGEU4/vEVJzSk&#10;OsgQqyZLfz+x6Yxb/ggjP+3jhBgc87NcJgHogPlM8iMh3Nm3zNzjzRMNFRBY8IrL1pcHMeW2/15A&#10;gDsFKIlCMiYT3NvWh24PoeeJEC6fSUZxmgEff3derWaqxGRUjJremPat1jFfXwWzOT3yZf+Vr5zb&#10;8oi9aOm64zvSau2Y2+dwlEZtjLvcZmEQ4M1KhcXPmyriAPypeRPYGWDWDJoAKxBgvZbbSAu+K34u&#10;RpkItSZhGNEpW5z0+jBtC0HaJI6SOOxHUX97B89tBW5kuPedtxMb37PrVdkwfc+oqed8t58SRdDr&#10;oLQdElZt//F7g7qlN+2JquX5klI95Tuv9XEahxiH2+ZK0V42EZgxWVCSAiXLdQAC9Ou4sAnwwB+H&#10;MTFXoKxAy98VPxcjDgHgNtXMRDyHMczUZYTzSRKnggPzMHk3F2av/OiiiZrl1WViLU43JU3yLv7u&#10;dnKLVWyiF8edLOpF3Sc+vFF3iDmhyFYg2/rqt3zzLxnO4qib4gICwtanMb60aOqAGMshwKRclq1A&#10;YIhQIT8Xw8BuQ0DEGGM6uR8jZqxlYRhTqR3206xLLIbn3qkYnly1W44uSbZb9z78u5BokQ7MFJK7&#10;9WHyHsVElmx/9FMnTsitwHJcvWI0xmtnP9gm32DUzhUB4kkfuQJbrKllCAg1saIIBihbHAJF8I99&#10;Gn05Fp4YC8+mROq3OyHRxXG33e6mME+fgpHQJxb9c/86U5HH1VarvtZouZLUOvnxeSLc4R4EAlEf&#10;EoJC8jPt9okTeNcF01LVsE17qqnZzhr5tBsfhQSgAgJcCpSDwsKozRtYggB7zXTFHByi0szKwFTg&#10;bkJAmIPEHYDepfIeKIpTpgOAVUQfEE7PfvtUZaI+0bJszbJ0S9GPv+o728jA75Gz2hE1B9MIHkR/&#10;Jr0EpQ+/sxVoviZZvir7ijlpf/gvOC0rArwYBEY4hQICK07hQqJdluWh1D2DAO/PPpH3EJMnB/o9&#10;CBJkcUioj+IYoSRBOP1i64h6S27U7Lpv6Jrrb/7Ey3AaZG7Av1Wl5nALlSBq7r4rfN+yFaNhap5T&#10;N+vW6ffgTkJMQwgLZJBSlrDIHxoM9YPZlzCEZAsbz6dDVohRRufPWKAld6TKnvWilNvbnGE0PJOl&#10;ccKJSPdsJ8Y7IZ2HyIHeg+vWNDQtcIlm133fME/60hs014+5c3gxCCT9Hvlr2zPXnxE0W6rsSJZm&#10;mK2qe8Xz4FcQfQOmASbG5wgI5NOZKxDYFTEFQPMqeCIdQGBR/4BRWToICLDfaU4dCPYlMeFUN8Sv&#10;fqYxKQfEvq+bsttwFOOtN70QUoc+XgICKE1ochf+yxcunCGXm62mPObret3Y+OltuI+JvRDP99kL&#10;oCEIsAYCujO0EAIMHsvTe4cIocIYTPMkkMUhUIyu4rR8Gi7PIoDPUQ9nHXAPXr5ly6QWGJLc8qrT&#10;XlO1r34cJvKp65AsAQHqWiTUOky+f4znqpOGrXua5k4Fyin3EHjBQxA4H7TR6VArMxquSBdKgWFz&#10;cIUwH/WsS5ittVQfMRDwkFxpJhaVZW+G28T+SwiXfnFZfbXb0hrutCkFxpr6xqvvC3ES9fsAg3Qp&#10;CMTMtMCzeB7hHfddeLRhGZqmecaRFVeVpo772fYdO4jzmM9sDTYQpoX4QoEVCCxNNK4iZljBhhIQ&#10;WPoyAQHxW2iDMgQyvPMn72qstWaMum0bLWu8ah9/y7M47vJ0X+I2LGULEE8iimKIN+6kHsWTN589&#10;KbuO4ax3dL+yev2Rp/waFhfMIRqQGIQANCEaYQ4uzH85zCkX3Yj790tagaXLkMBOxqKzzFkXdyOq&#10;Hs3fe8HEhB0YejBFDEDV2LDl+m4MYZ+wA+yNxSgdAQHOOzRH/vXitN3Pdn7xfGWipbiVifXTiqv4&#10;8jlPgVMBjc4GIMASxVjYcBEIjDZzDktiMp0NHeZy785FuTkoIEB/p0kszEG87VtXbJlc400bqucp&#10;dUNzvDPv6fXB3JwP2QIfQmlvKSmAeaJHRLib0SVE853vvG2dphCDQnVtWfFt69LHBASS4vqMTyPx&#10;b1YgsAtCYvoEOBjvqnOEohVOoYAAUdzkVxwJp/Dec+pSVQtU1bJU1fFd4+L/hyFWFMdRBunm/QyF&#10;vQSjAQgwZJWkQI407sUR0/DVe8+eUcyWryuW7Tm1SvOMH7+CwTuAtYEdWIBGoxxJHHNoJiL/PaXL&#10;CxBe0QLDJPo9y4RqL4/y/BQWN+DWFUrFDE3S68bsJKKticju0uV6v7lGruqebftuoJotQzr7tse3&#10;4qQPy3gQuU+6iELeNQTAjUQ4a+OfX+0cUXHXabJiOJauqls+/ReQEul8DHGi5+Y6ESSJ5jZByX9J&#10;Odr/uj18wJPo9zyQsigEsEjPFZnX3AGIXns1wf0e8J0YZgQB7Qz/z1sljUhqX66oXtX3lOO/+CIA&#10;JO2nAIGUZhHsBQQQGcJpDCiLvn9RoNQ9j6aouqotuze8SPAH3xH50o1BBZTAmw0+bAUCw5RDAC0J&#10;gTwGn6bCdICOTbZtJYK9T9w7UPREDEQPvtuwWkRNa4oVOHVfOuZLL4EJCGlFsMCHmWl7AwGchoi4&#10;k/BHb+6pGzfbtYrRDHTJUa1ANS69l0AxojII09krhEtqawUCS1EBAbQ0BDjxmQBusoPapWs6u5Da&#10;Ff721jMVzZJVd9JxJMVWx9/633ECwEhDOouQT0PsDQRY9Cdi588+f/2pek2uaw3JC4hhoE+8/Vc4&#10;6sLZOI2S4SDW4Avvq748SCnvoHzELK4IxEgahADhStxPUTILxsD2G95SrxoN37PlGaNu6bUzvxZB&#10;vQc6YQyxQOKq8/jDXkAgYRUEcEqMVjpJ+MAlGwNibE67um7ZtjOmfeB58nWXXAJiJxlWAkVIewUC&#10;g1SwQozOxSCQh3yGFAGs2kp7tErDHz62qSKbulE/ctzyx6Zd9aJ7XovJiEwhBgC5nlA4QqQn7AUE&#10;wIKIgPtwiLifIQ5//sHj/ECVjGaDyAHXcdQtX+mCW0DsRpSIKwefk61AYAGVumhJCAhpPGgOYnDy&#10;iFuAt33UMSzd003Ciekp2Tnq4m+2cYj54n8iBOIwLpnje6MI8pl9OsPM5oVe+FQw7SiKbtu2osu6&#10;VT/hlueI6RmXZgyG1MAKBBbQbkKAM2bYKQxR0g5x90/vOK1Sn9INy5BMT6o4my7/LUjtqEekAHAe&#10;FDiwLBS3XhQCo9vIZp6GKY3TrP3qh46tqrBGVbctzQq0I413/hLnxSOSPlt7gpMFVzMrBqOF3xxm&#10;NCJgLljNJSkKYxoDTnGhVqEYQYz6O7Pul49WZUNVbFs3627LlE+49fmML+PNhkjcr9QAll60FATQ&#10;CAhAUDjtZK/ffZFtN2TP8xxN1n21suHqhzC4BzFxU3EWYxSm5VQy/nyIi2K8kjQ0EgJIVGPiEIho&#10;+C8hQr8XhmEUv0F6NkKdPsaPXKmt9gzf0ryGqQT1+um3/4UyNi3mHBdSqQG7hIAwOxa0nDl+EHP4&#10;5aWBJWs2LFL2A88aN975bbrmAHfn4KQQ1qTlzy5mRFYgADRq2oyn4ohug9Aqzb1kF4HJFWVQ1+sX&#10;7zXHTVdRbdvUJfMo4+JvvoihmhNf4bPgtgsggIbnCBZesjDOT4+z9uEuDRw+8b4tM5ZstXxFrcmq&#10;YzjnPThLAwUoY9ICFYIoy9UaRfeeddihR0tAAJUgIM6JkrhPM0R39Ilyn7tzs6dpph8YpqI2WvaW&#10;Kx58FeNeOxapOrsxxPi99xwC8FVKI40JXbvw2sc92VbkluvYkjw5Ni2d87U3cNyBooMJXdkgnJrc&#10;PxQ2zmFOoyGQomLQDpwBMn4ezLvfXznpEpdclnTiCLjelst/AjYf9HFv96ac2ZPoqXuuCOiFMPNE&#10;F6/hnSH+08eOIkqgbga6v0GvTFbHWp96njUYApglCLDL4e13c278kKaREMj9fwYBDoReL+K6AP/m&#10;IkVTxzUvaE0H1urjr/3yH2EtSJb2uvlyvz2gvTAHhdGPMas92O3hzv89t1GrmKpkG7praYZ/6pcg&#10;tQglcZgUaObmIF6BAKWlIYAH+g1+J6Beo+TX/35MVTF0Z0OzXvctxfuHn2CoHMvvlHYXyo5d0F44&#10;hRAZIO4pBAEQW69K0DD3xAc2GJ5rG4FuGapcc068bzvIAOK8DJuDmOoQdNiXmxqZRcUCwcOKIOsj&#10;vPOutzekGlH/TlPX/GDKqZ77ABiMOAnJ/yHN9RJ55btNIyCwaONG6i42uB+9brNjG7Iv1zUraOhO&#10;8KE/QzJBhkJajDKDaBYRDBlLkVnJJE4ThOkiqxFfQ2QfKnxExHLOaPD9sfc6lXWuY+p24Blu4G+8&#10;6sfbYAkCs80E8eG226JgGSDAtA/q4v7D10xrnin7G6wxuWlpqn/549ksr3EMP7M+pKtwx3X32ncI&#10;E12nv0TGaMpisW2I7AEA/vudVs0wmg1bNz3Sy/bMdb+DJR2QopGm5RHFMPBXhwBi5WWf/sgGXVNq&#10;2vqpCVczzTXjF9yJiHuQ4jTqRXSRe4hHLKY+7IhJgUUmVfPUW6jWE2fzNGf/Z6eZa9bY6/R6TWtM&#10;Oap/9H07Me6HSY8VLy18SLxYCGApWg4IgHqHGEC3m6Tt1z97FrEJFXvarU9602rFevf9IgURiwmH&#10;FQAAxVGKIL8uFbkCgljULh/GUNT59uMDy5ryDMta1yRSYPptd/wxJV43XdHDnewy3/cTBCADEhoc&#10;//mrZ6lmUJ9oNFXdd/WKeubXtxNzZR5qIISHvRFYUMKkwCgI0Ln+sJv1sv6XNusbaqbqWk4gS3q1&#10;ee39W1Na/Aen8z00RPQWf20IMEUAAz3uUZ3/8o3rjWkdKtmqul7f0DIu/J82HAfl1+G3WBEEiEXL&#10;RikC0lntHvmH7z317/XJ+pRneYraDFrNax4DyQDRVdQp1ngPQmCJ8bqAls8cJM1i25PEUdR/4T9P&#10;nbIsS2usd1pSxVDr59yVgVPLS5SIOefDmth6ezxqvM6R//v4tR+coCjmdNCq1u31ljJ17LnbZ3s8&#10;MNMlNkIacwgs6M+/JgSEU4ih7CwxXemERtZ+5FLf1eqaCpVrXVNWz/uv14n9kmCeDbuiEYgtkCVx&#10;OpJT7S5uf/3Ev5F1T3Vl0/V0w7ngrr/AN1C0p5hs30cQeBMkVrXE8S+vapiuqjc01647il2f+dw2&#10;HCV8ySIYOYc3wZKLhFX0pEYUj5qBQoVAIEav3WhXNMtwTMMxZN1vHXNLRmTDnpn7u0HLD4F8TiBM&#10;04ffYfm6a/me6RiK26oYt4Z8B6QkWvYHH2wEi3vTvAQxhrIAKS36RAdHtPXmk+qVoGHpTV8zXH/6&#10;Xb+k9YAOBgiIJnbpMpfHLtmg1hXTVBszbtVZJx11a5tlDMGM1+FNoAtzSw7jWa4aEW4Tj//X/+yt&#10;1aeJG9gwZC3wGv94f0RXbdGyXwc6BATRrVbmQ3zvNSdNz7Qm1Krs2prvrj75y9uhTEn3sFcEEBxO&#10;M1yEyiAenEJ5sOhHFwWTDctVocKL55ikyzArC9bbBybUvoMAndaiEv+N65S64k8bhlVXPL/qHH/N&#10;jw57/mM6G5QlCRIpuxHs3UZMQPzSjVsUK6hodkOWfbchnXMnkQqz/axLDcDlx8C+g0AP8glgFdt8&#10;mD37mc1KtWlITWPM9pVJKbjwbih3cHgTQICvF6U5VTibI0x++VNnVlWnbq9zDNtwXOeE+9o4bEPI&#10;LdtHonPf2QIIRBeiOr+X4GdvfYdVsyRrWieSoKWOOad+c9mffJARbEeUJPmCQqjfg9v/4dY8k5BT&#10;sZ3ACs7+Ku4Tz4HuE0o39EqWf5PXfQcBVtiWSIFsB135jB+70jMsVfMctW4E5ri07E8+yAjRBUJ5&#10;nbk0i5++cWbC0BquZ6q+ayibP/IsJN4x/oPj398nm/zuI0WASguhaMwoSeZx/N0rpuyarZm+5bqm&#10;V7f0y97YzsoZpjTV9PBaWpDFKTXxcNzLIBzwwwvlWtPVnMCQnaatTn32dZqMs6s6hLsmJpJHehL7&#10;DgKlR0KxZNhPD/fvvqxpV3XbmNQJEiBUsPEhDLVvkhT3D8N4IcKo3w3BSe48erJkTluKFugVfb1n&#10;veu7cxkdE8lSdQh38yn7CwKlp9OJj5Sqg20/eNeUpU6bDceybfLGY40rfka+gFlxHB9e8wa9GMUJ&#10;dEuKe986VW+NGY7kNc1WK/AvejgThl+ULRMERtK+hYDIQ0cs6xg2V8X43mtcd7Jhurbb0oyGNaGf&#10;961ZWHzS2zdNOWCJJWKHMY6/1lzbCHRj2jNbru441z1L1GjYjyFjFO3BlN/IB+0/CCCaIyYgQLEQ&#10;92Ii85+44+wNRxjTlcqGwLCDhlY76b9eI19mh5efSCyAcEcfR98+esKVj7AsVZI8Qzrx499v426C&#10;WX0fOpP4Zh+03yCAWHG8VCgC2OmqDQZOJ+7iuR9f4jiW7lTMwJ6YdMza+n94uXu45RAg4io9dHFd&#10;bvqT7kZDbwY174wPPxaxZVZRuwN/ZMvgBOxPCAyag7D+LJwFaQA6f8cDZweBM+m7Wmu9p+q2dfQN&#10;vzrMIJDhl6+TlEAdN9cbkw1r0r/gmxF+g3gJYZTQhZtpuCw+0n70CIpP4BRC0asefbE47sKH9s/P&#10;azm26luqYvmONnHEhlv2TWMOUEq+vF43JZd4yIGhWv7m0++Jwyx5aRvlPrWhaPrYm3/QPoTA0gJG&#10;lKwYPJ+bt3A8jOOfX9bwdB321iY2wfpgwrzqMQiChxnTg/TuIr4gUk0SugMyj6lkEGanR9imeVAY&#10;J0nzzCS4JorZEr3hzGW+uSYS6xpEiCbjey4NvwdP8UMpbwG9KCt2W8n4Hs6ilDDUBWCFZenu3pBZ&#10;mXbDpDNHcyU6+P7j1ziaNu2qitFwpM3/9NxO2BWEZdsX20CL1Zd7aBEAZ+AheHRIIWfe/oEArWeI&#10;wO396fVe4FuWZyv+ZD0w1zjnf38W93eK/c2J7BioksBYnpYhIBLvxDbwae5FsQUVol7/guR1VvIx&#10;QfmC/Eycj1iJ7WLclCEgir5y2AwQ4zZLDKflvFl2FINIOJfieB4jSPzt3fH2acWacTRLXz9jyeuu&#10;uB93Ujbss3wpUbmP9wICGU7y1X8jTqH014cA7xDIjpknMO3+/mPrdW2i1vI8U9FsSxm/+F7iHnZo&#10;JTviHHcGephCgO+HyNlCK3iz+vf0xoW4K62pYc9dFALFcXZdXi4zx90gBARU0tKnMgZivmeYkFqi&#10;bfDIN7qY+ID41c82/o+ia3XJMJz1a/2Trn8UlmBjVn6lWGYj4Cd6c89YQ9MLlrhuf0JA9Dmi2+AS&#10;xTd3x0mK3tBNx3Nt253UgvPv2kbOmm3TNKqcFbxWc8orLwsI0LrakIQ3WFoB8Sg1KvXooooAF/0k&#10;gIC5MFkcAoXCwAN2LxJygKOV34cWkIW8gOgN8jKvo/Rn/7a+bm8wddc1YQPpE79CXpaoAJY6noZp&#10;JhjPS87sJQTovkRLOFn7FwJsfpwlTc1n3V7vqU8dNSbpjiXX9MCbstZOnPCfb8BUc7uHFoVAVoIA&#10;X0uVs6T0sHzE8iOjIFBuMs5tlaH3yBUBlfWiznZxQyEQEOee0Bp8+xY60d/FyYOn1DTFqmnGVN0I&#10;lKmrbn8Z1BQWaYRZIiIqbxoCdK3Z6IDrfoYAjEwi5KP5XgZR434UPfHvGwJdb210x6yJSqM5Nnns&#10;zY+2YSVdrgiYmhUAQKiAAGNFbjfl+htjoYsztNAczG0B/ikXvOwuIyEgzEGhCMpvx2r0sZunoq28&#10;0HybOPzp906arJrrqtWpKVlSHe+cnxDHP+t3wQnIqDBD+dVvWhGgEGUHrBRg6o4a3X2oXgxVspOn&#10;bzreV1dX18nNQDF9bXzCu+5ZKK0jIJAkJWMLFRBIclSwpwhzMMshkBf+XxQCheVdkhhDhV6WMgfL&#10;ZyGxHJCKrJhKizCMiJ0Py77n7j5LVfWmIvutYNJumBc+AltEsJYmMWwrCXkhQoq8aXMQ3QcGxsjJ&#10;t/0KAebx9OMsheroTI9DcZXOf1++yaj6gaFYtmEFem3jjc8XDgGYfbBsLRuCgOgeAQHhFObbOrMN&#10;wEYqgsJsG9x5fVfmoHAK860gco+HaoskopxPia3CTsT/OVMxdcU3AycwXPmE9zwGsyZ9KAzI1hLw&#10;WjzCHHyzTiFKPgox6JFxheWBQJpmizaN9mYsPJzcbF7kXAF5YBMZKMnvP7HZMgxFcpum5uvVmnXN&#10;01BAAdHBAmsW0yLRasgcy6VDTlk27BIBawZCVhwd9CsOmdzLzL+lXnruUVDuQrSTz4EJkAinVLwt&#10;lOFMu924S/O+dj75bnM88GFFgB2YyrE3PyukyZLjaHdpsZvwSMour31TECik73CDyPvtbIdCyA6a&#10;ZflJQncyE4uVpJx7+iPH6BvWTY4Zsm8Tr1myL/36LDUcoMxSP0bCF88jDMMQyAWzKGsy0GIR8mGX&#10;xGyIskE+BAGEMgFxxB/IPYEilLQYBArpEdLJz/T1GM/dtl6qScGUrliG1bCb738e51LpoIbAyNbT&#10;jggLnwSJ4TFwEjfyOGLo3il0y9znv3T8hNms+4bmBaZmT6qX3DdHKRMAABTjSURBVE/LmQKTkygu&#10;Eq3QAC2EwMI6BojvpcTLcAxAAA1BQLBSXFd4AiUDtVRKrxyaAurBgplw/g2Md1xjbNRWm55rOq5l&#10;qsfevBXPbTtEIDCSCiuBd6GwmAbP4V3M/oKZYphLIAbMtls21AOrMWVU7abpGerkGbe8gtmKaxQJ&#10;AZpv1CcYkptrYhQOPrRwtjB31kDUD8RhcmnFIcCRgjk0uN2Zi4iSd1KGgHBaQ0ieTfDr181U677m&#10;u56q6PUN1z40h5MuV5YHvSJYioaG4CIQEIdxwSt6whxEyWfvfIs1XvWnPK1iSUGgHXn2l3FnDuFe&#10;J2dFEdTdXQgwswPz7kfcIhxwCsUcQQkCQkGg3NZjdxPFIRaDANs4Nuvh7IH3Hm2oTUe19Lqpeced&#10;92XiBJE3jOdnDxkIjG4/iM3yiaOuL1gVEVWfgoEMM+Wv3fTu9aokOxusYFo2dbv6np8RkUpMQyGQ&#10;k7JMzsoWOxKKZ8C/zz8j7tjBvl5xUt7yUZiZA4qA3zMTMBb3L+YIhm0B6oTA9tGdO9cd4fl23TRU&#10;X9etxtW/JU7AfEJEWYQOBUVQCr0sdcawTY4GPpRMhDSK2LlRCm5j2E/vO89tOhONumpvtHRFqb3j&#10;CZztTPKZumKjvrJMLiCQ5aOekph+KTQ5hUA2CgLCHEQ5qzi7+TQeLw64AAKI7TkX4z/etKmiOrps&#10;WrLZ9BvVG54kzJ9rE8u23xHq6OCGQLYLCKCFAdiBpoqYenGE794awQpauDKKnrnesVUzkEzdNw3f&#10;0t/69e14eLJ2GALF3Yqf7C/W32JsZ4zH+WbwmEctFziFufMnpqfY8TwqOQQB6nnGUXTzW9Yo63zN&#10;sSabnuvOfPJPPRSGxFPu09p7aXwAK4KFd1tUjS8bFaGV8vOIXx33+jh65KaGo1aaihpormurk1s+&#10;9JserU2AMqhZ0o/ykhWF3ObDX2zJRI+B08k9idyEY25IrojyUSkYWzI0mNlKJY84X0CuTVuedsGl&#10;jXswv0l82PCWdUql5gSWbnnr7Ppbvz+XxVEI+wDHwpMQnbpXoZ/lpP0PgaKLy8+jk8nQuZ1vXXTa&#10;VHNi2rA9XbZ9Q/Le91tiTYWs2BYWm75nJcuAumpJoRjovH2yQPBygV5WHXkcI+N6Pi3yBlil/2wB&#10;BGCzeAjBRSiBEsAR0WNbbzqxUmn6tml5vldTzvzaK0ThJNQDpdHN4pZ4BQK4NAoHjtBdULMudCp+&#10;/QNnE6+KGNRTjkqMKtX5l1cJOnb2U+LXkx4fggDN26HJOmxkc6OFad/y+w1BQMiGwibIBqQT0xuF&#10;tSEgAPv6EhT0Yc4Dbd+e4T9cv2mN1ZAlww8sRTFPvxvhWfg2YVvLCgWyAoEliDGEum2k28A0iD9/&#10;vFLRmta45tdr+oylXPMMppYm3XxtiFjAJg/u8ntm4j1KvrywEIchkDKbgE1LiVaV3YMBCESsDHyH&#10;VlLqPL2xNd5yNL/pOWZ1deNDv9iW0PJxXZZNjcq7efI/ip/7hQ5cCGDEtuSNu3G/h1/8wim+6cqS&#10;7QTKhOP+r8ZtP9qJe1tFkLFEnLG8LG8BAcHk4Tp/aAAD9AiHQJEAwtRL4S8MKII0JMO/38Y7O3j7&#10;LRv+RjOP8FxNqdUdZ/2HnsNd3OuCeuDGJmw6NNipKxBYhDgEMOTQQP4YbGsR4hc+e7TpTXmSozTX&#10;GZa71jru83M4nc2E87bQHGQ3E4oA5fbhAieFSWXOX6EIEBpGF+KB5EEI0C1hMayh/uNNR1WVYHy9&#10;a8pB4Ekn3zGH53aCgwMvMSs25FlRBIs9b1FbYJ6L4Hmc7kS4m3TxKx8/yvd0xTNkx5RMy6g1Pvoi&#10;bI05BIGMTUgXXczMwSL4y46LkE/p+Yhb/iL1A5WJhwTy/RVKEID9IOee+aDyt5LjONPqhGtUJ8+5&#10;jbRtHhQAwrQqP5MCRSNWIDBw98UggGHaKCM9DNNtfRxn3Qh3vnDcjGdbpm57lqHbrnnM514QZl3J&#10;FoAiPolotnAKMe9noQgSFmUubZnBsguEUyjaUrQK09yGYQiEYUgs1pu8uqSZhmq4qunZ5tk3Q8JY&#10;wvJBAVVxLGyBg8Ap3K9UsK1IwaAhJgQeAmHjzt9duEWTdNO0Al12Gqq28eYXMezIEOMoRKzoPR/l&#10;XOZD3gKk9XI/IRMFUDO+k7cASek3b0TK9t5I0zQ/zFEW96MMNg3vAZ9DHN517AThP0uAVS3ruC/1&#10;IOFtwIFg9eUwn5F8syxHSGxDtcfXLTh2AEIgn84ZgADE8eIU6tb87PrjfV23Jx3PsB3TVBrn30+Y&#10;0YN8Y0g6T9kscCQgkGZsRpClmlOBEKci7XBxCPDDaVYKMeWt4zurhSwrK+rj7R8j/n9V1e0gcAxd&#10;33zOF/4EDuJCDwIuW4HArojrXC52mUKgVhqbqaNJBTj7zUc21NV60HItTXMmvLp83te3YdyeT9Je&#10;jGPmDyR5rJ+b+FwRI+ELjoJAaS6AQ0Ccx9pHJH8atUO8M8I75/Dsw2/X1miy2miqtitPOGdf9xQX&#10;V0MIQCJgvQKBpQmJhDD+oZAGKc2ujaB/E9z/1WcuNvXKmOaaxiZT8tU1Z31vW0YcCJR1E76VZmH8&#10;M84zvtOv6N1HQaBk/wvepSUnEqQARK1exzu6GD16iTY+s95rmpO6rcv6cR99gkidlE6RijuIVxMz&#10;lSsQWJpyKcA/oDxrh+3OE/ZiGjKKu+1Pn2OaU5Y6NWa3XMeq1eTr/0D3zc6IdoYNEgcggISriFiY&#10;F7LUdhcCqCQGyCeQMmGHbtb6/VNq47qrrpZnjNp60zj6o0/BOfPEQpjdkU8jlV6tZPiuQGAUlYeN&#10;sAUwH71plKIkJgzusY0t5r91mmo1Gw1Lr9ktq+Hrp901h2kgIIL9kosZP85YVMwGYzzaFsiVARIT&#10;zDxTmR/GEaQzZOH2D9rjsqFPueZMq26tM8+75c+wMQuYrRAHwCnPlyq/zQoEdk1FEwsTHPMYH8rT&#10;qyHdOMZzbfzUuxVPVxueo080dbUmH/fJJ3EblqohXNgCGTMQhTko7j8SArnkoMYbg4CIEcKaQZwQ&#10;pN339obqmEag10x79ZijnPBV1kSAakgQ2N8pVjmVXq0UlliBwCjKm1iYg3xpOGaOPTfs6eeEOAG/&#10;uHHGMGXbrzquajel1Zuuf6FDhmgsRDnNDoMoQCScwpTljI1UBIJFaQ4BvjBUrB3vYPzDY480rapl&#10;yYY9bXrB+kt+1MP9fgg5SEmIGGI5BLLSu+WT0QcqBNBi3y/5xS6eVvxcHsptA8oUERL63Ycaiu9q&#10;sH+6AasS65vvZB47Jgob1h/EIU3jFCwf1vXc/h/cKoNHDenfUTeDiZ4QR/MZhmIpr/+zUnEszbI1&#10;VTd0f+rKX0HhUMhkyUrbRC4Six44vledOtgby3P9qoGDI08+ACGQ1wXAL/3rZsOyA8UKNKPhqRPO&#10;WXcS3xDsAsKxWXpBkqBREGD3E0liBQQykQ3A3iPCnQz34+jZD2+yJh3fVl1NMXVt/VnfeZn4o7A1&#10;c8pWuR88EOB/7I4iOBAhwBUzJHLtbBMQvGVmMlDHLKcmabaztnLGHTswlLWBSbo4hE2zspFSgOmC&#10;HAK82RmrFkI+x1EMVcLTDtEwD77HcqUp1zUc4oSovnPU57bFTOZHIn5RJB0c2BDI73MwQgAV+Rws&#10;p6Od4c4D50q1da4StDyF8KfqXP4MpsbCHLckwlEQiHjFy+I4FhCgMSYILxNXpBfiX1/iVyvGmLGu&#10;WjdahuvZm298kZw7tyODyWD2nNy+ODggADc5+CAgBi9fTJB26V4uIUa/vtKx1TGtZrVcT1tjVs7/&#10;xly3Pwu1HWm9kt2FgJgoZlO7GfCeOHsRnnvP39WJ+1EPTNteR0SNfurXEtzbzorDxCIpKa8tcVBC&#10;YD+bgyXdvMQZZTMuVwwwQUSYm3z3JHvGbdnKWtlXialW3/KBVyJiNoYRWGq7UgRi0jlfpcSPEzGw&#10;NcVPXTvtEWNT8aYNz1WUI99y/deeQQkRP1mW9GktaaEIilVOBz4EoJ0lCJQypxaeeCBCgKvcNhvE&#10;KRTpy75x5rQ+RmxCS2tM2XXjiOnjPrA1gcTBdG5X5mAOAZEkzM0N3E3Thy+2rAlHUWastbriTk6e&#10;95lnEd1fiygIthNzioU5WCwpORggkJUhkOWzoos87ACCQBG5FfenQhjqdBA0tO9/q2vqsmWoqq43&#10;KtMT9unfCnEnxMlIKZDrf+ZkJvkwZlUiet2HLqxWjbqlOK5kNMwJq/mPT4a4j/vzCY76aQ9hyB7s&#10;CaewXL3sIIPA3lJcrNFf6lloTyEBcwJooErGYOim6AKuEEQg9+4LpmypqlqSYhqWWVfWXvoUTts4&#10;TKjSyPopjdj1WQnDlAd8koQrf+JBRGGMUBynCfEq8INnTtVqqqqarmG7uum7wQ1P0uVOWRITDUNX&#10;jlAJki9m5/hMF43dLNMurcvA//wWbx4CtJLOrhq0NxDAOHzppfJmPLsHAWKe//aTm9RAVx1Pruq2&#10;YhjK5S8Qq63fjpI+LFPCIS3vW14wRgimljpdsX1k0s/mUNy9632+oSm62/BNVfd9xTnpHc9spyIj&#10;gjVDfLUR+5FrKSYBDiMIjBZ5g8/bY8VAhOsfny7vZrh7EEDEf08eucqfqlcUlVjunmS5euv9L/TY&#10;JqC9qB/SPCKcJ5EzpR+xNSFwJO21IwhA39BSnf89KXnrAqluGZrVPP3zL5HnRZ0IKqTmLiRXI2UL&#10;IuMSYeFbHYoQ2LUOx3snBYgs3bGzXIh7NxUBTRPc9ocLiOfmOrahOFZFbxito9/1nT7eARv+sUwy&#10;kTDM1iiC3KfeYcTvmrz+Txur2lhl2mloq2szzXF18sInYDa6F6dxlMQ94TLkJWqKdWxiseBiL3Uo&#10;QoCzY+lX2xsI8GrcpZvsnhRIOrM9iNb98JJ1UlUhesAxHXmNNz2x7naYQeqGGYLhLiqGJAwBMQ6J&#10;koiIkMDZ1hg/ftXGijqutxzDMtxAXSNvvOCHGO9M8FbwBKKY768Axh0NCKJ0GAK8eUPve4hCYDd8&#10;hr1RBAnd36x0/u5BgG5ugiJw2X//6ZOIYah5mj1t2VVNt866A3b+TmELzThOSjPARBJEYYJAxENI&#10;8ScnjdmGZCuyadS18bpTr174vc5cROvkdXt9uoYsjydQkyJLhxXB4u97yEJgd563xxCAkuTRnkMA&#10;o26Hbuw1386yV7577TrFcGxbsVqmqlblU26YT1kJGLDl6JXcI+jSvKRkHr/w70etntANyzZsRWt6&#10;jl+vnPUDWgwXwsA99gpZJC5mKmChOciFwOEAgd1qzd4rglLdvN2DAL0gpnodVnBE91+xwVAsw5Bk&#10;q+EpNbn5b2+AeEHClaVaII5gqXoX4R0/PcVeXXNtVdONasvXvJqx+boHIP8D+A/iQyw2RWx+MRXm&#10;4LBTKNo21BGHIgSWm9AQDR3PYzqlko+sLmCR+8fFcUKFfdy7//zxqu+puuPbimpJa7fc+CuMtyf9&#10;XsTWFRChAA5CB+GHrzquKhmG6ZmqresmLFdp3PMCRUwspn/4DBAuRyt5+7hS4QKB4SEdfLfRxeFH&#10;9YPIWlyWzl2MDgoI5B1eJhHlw5gXmBXrhtJCv0M1EuJWPv/50/XxhlGpaJ6tNOwgaF32UIjpouE0&#10;DVHS77ehUETy2foRsqE7mmTaiiTVNW/q7NtfJKKh301RJIoSCQgItV+IfGFZsODiCgR2ScOjfPh4&#10;8T37WZrBGIgTc9ZjAQFRq5hvC5DgaGcHz33jooZluaakNQxZNZWq4n75VZy+1sX9sN8FLxH//pL1&#10;ktwcr1ctQ6LWg+Ge/B9b4XFpGKO0xwrbFFtbCKCJRos4gYgvLw6B3VcEQxDYd3TgQWD4+zzalpYh&#10;UCpMIxAwJAVo0JJogx6mm/62f/7+acvXZdNzNN016nLl5Fv/REZ+hziB2+L+t8/U/4+hTCi1hmmr&#10;im3JkvuOu3vEPUi6EFAktoVwIgspwMSAaCt3A5CYLF4MAnujw/fikj2jQw8CYsmGgACGXd+IaxHj&#10;P396Q1XSq5BqrGqWbKjelY+lGKZ6H3rrhD2mm7WK6YwrriOPT25570+3YthUr0snovopzre8yG0B&#10;nPOnDAFhMywjBPYtBg58CIxSBKUzBxSBYAr3+tNeHwIMxJXvhvi5D26ablnEJnSJua/Jpt647Jv4&#10;ldtONyYqSktbYwdVzfHU1WMbr/8F3SkSd6FOKC85zXE2AIFSY4UiyAMCi0FgbzvqTd9kCTrwzEFB&#10;JYgsag6WbYGyOSikgOAJ+TAfQnpXGs8h/MsbpiZqTd/QldVGy1NkVZ/2a2OKSUSA2bA1qWpPbrrs&#10;rp1EcaRJdxacSj4X1Bc6flgKCAblBqr4aggCe8/HfWwOHBQQKH8u5QuUILCIUyjm/2liGOzTA0uK&#10;wyh7+hrflKqG0TDqkqrISp2Yf4oiG/akPak2J5uXP0L8w9mITiThHk8MwXyfA9D9u3AKR0Ngbxm5&#10;B27E3tDyQWBZxFUxpMosHuR8uWsXkQqigHzpe8o6EScIwxfvOE1TdLVueLqkyJKiqrph6P5kxVCt&#10;S38gnElEd8zISvcR9YbKox6JKnblOAVXVKWM8jfr1C0cCssnGA5xCOBcTZfKV2P82g8vqWl1RSNG&#10;gero9RoBhKTbmnfFYzQBlNY4FtthFf5/Xv28uDPK25zHKUQrhVQSJy9Lv+DDGgL5KUMQKF0qEDIQ&#10;pc0hIFgDux/il354qi8ZtmOptbqsW5ZpKCfdth132zif5hmGQMHh4pFFG4aAyFu662SaPesXfFhB&#10;YODgnkGA8b0AUJYrabAP4qQ3Cyr+KydZ9Ym6aZlqraJsOO2e7bizA+MdQsDnS1X4zbNcCCz0BnBp&#10;lOeaAgvh9ea7ZZ8GBw49CCAeMCx9ZjMGPE5Al4vG0ez2dNt/naCosqHL9eDyn5JrYlYfcCQEWMGZ&#10;XUFgUJCVXITl6Jd9QYciBLhTLhiQp4OzXziMUro9cAfh1288LnCr/nW/Jrb/XDfOoHSAUARiqUp+&#10;ecoFyQhFsPBVMBZeybL1y+6dumeK4uCBQGlML2kOMsXMKpaBOhcQyAFBzPx+hLIuRluJ//+7Bx55&#10;ZjahlcqgOgTqCHNQQGY0BPKHDdgCotX5WsXlwMC+hMD/B2S+0v3GKrp1AAAAAElFTkSuQmCCUEsB&#10;Ai0AFAAGAAgAAAAhALGCZ7YKAQAAEwIAABMAAAAAAAAAAAAAAAAAAAAAAFtDb250ZW50X1R5cGVz&#10;XS54bWxQSwECLQAUAAYACAAAACEAOP0h/9YAAACUAQAACwAAAAAAAAAAAAAAAAA7AQAAX3JlbHMv&#10;LnJlbHNQSwECLQAUAAYACAAAACEAr9DAh4YGAACgFgAADgAAAAAAAAAAAAAAAAA6AgAAZHJzL2Uy&#10;b0RvYy54bWxQSwECLQAUAAYACAAAACEAqiYOvrwAAAAhAQAAGQAAAAAAAAAAAAAAAADsCAAAZHJz&#10;L19yZWxzL2Uyb0RvYy54bWwucmVsc1BLAQItABQABgAIAAAAIQAO51+W4AAAAAoBAAAPAAAAAAAA&#10;AAAAAAAAAN8JAABkcnMvZG93bnJldi54bWxQSwECLQAKAAAAAAAAACEA9mglNlY4AABWOAAAFAAA&#10;AAAAAAAAAAAAAADsCgAAZHJzL21lZGlhL2ltYWdlMS5wbmdQSwUGAAAAAAYABgB8AQAAdEMAAAAA&#10;">
                <v:shape id="Picture 344" o:spid="_x0000_s1049" type="#_x0000_t75" style="position:absolute;left:1499;top:1034;width:3706;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AnHGAAAA3AAAAA8AAABkcnMvZG93bnJldi54bWxEj0FrwkAUhO+F/oflFbzVjQUlRldpI9J6&#10;q9oevD13n0lq9m3IbmPqr+8WCh6HmfmGmS97W4uOWl85VjAaJiCItTMVFwo+9uvHFIQPyAZrx6Tg&#10;hzwsF/d3c8yMu/CWul0oRISwz1BBGUKTSel1SRb90DXE0Tu51mKIsi2kafES4baWT0kykRYrjgsl&#10;NpSXpM+7b6tgdT1+6jxxr91Gn7v3wzR9yb9SpQYP/fMMRKA+3ML/7TejYDyawN+Ze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CccYAAADcAAAADwAAAAAAAAAAAAAA&#10;AACfAgAAZHJzL2Rvd25yZXYueG1sUEsFBgAAAAAEAAQA9wAAAJIDAAAAAA==&#10;">
                  <v:imagedata r:id="rId36" o:title=""/>
                </v:shape>
                <v:shape id="AutoShape 343" o:spid="_x0000_s1050" style="position:absolute;left:1872;top:11906;width:2902;height:735;visibility:visible;mso-wrap-style:square;v-text-anchor:top" coordsize="290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0kj8IA&#10;AADcAAAADwAAAGRycy9kb3ducmV2LnhtbESPT2sCMRTE74LfITyhN80qbCurUVRa6KUH/54fm+dm&#10;cfMSklS3374pCD0OM/MbZrnubSfuFGLrWMF0UoAgrp1uuVFwOn6M5yBiQtbYOSYFPxRhvRoOllhp&#10;9+A93Q+pERnCsUIFJiVfSRlrQxbjxHni7F1dsJiyDI3UAR8Zbjs5K4pXabHlvGDQ085QfTt8WwUX&#10;XRh3dqev26YsfbhuZ+8+WaVeRv1mASJRn/7Dz/anVlBO3+DvTD4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jSSPwgAAANwAAAAPAAAAAAAAAAAAAAAAAJgCAABkcnMvZG93&#10;bnJldi54bWxQSwUGAAAAAAQABAD1AAAAhwMAAAAA&#10;" path="m2,-10872r,-706m2908,-10858r,-735e" filled="f" strokeweight=".38147mm">
                  <v:path arrowok="t" o:connecttype="custom" o:connectlocs="2,1034;2,328;2908,1048;2908,313" o:connectangles="0,0,0,0"/>
                </v:shape>
                <v:line id="Line 342" o:spid="_x0000_s1051" style="position:absolute;visibility:visible;mso-wrap-style:square" from="1846,335" to="4787,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jiOcAAAADcAAAADwAAAGRycy9kb3ducmV2LnhtbERPz2vCMBS+C/4P4Qm72bSCRTqjiCDu&#10;ImwqY8dH8mzLmpeSZLb975fDYMeP7/d2P9pOPMmH1rGCIstBEGtnWq4V3G+n5QZEiMgGO8ekYKIA&#10;+918tsXKuIE/6HmNtUghHCpU0MTYV1IG3ZDFkLmeOHEP5y3GBH0tjcchhdtOrvK8lBZbTg0N9nRs&#10;SH9ff6yCgzVfUvPDFrW/nN/dVGL/WSr1shgPryAijfFf/Od+MwrWRVqbzqQjIH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jo4jnAAAAA3AAAAA8AAAAAAAAAAAAAAAAA&#10;oQIAAGRycy9kb3ducmV2LnhtbFBLBQYAAAAABAAEAPkAAACOAwAAAAA=&#10;" strokeweight=".25428mm"/>
                <v:shape id="Text Box 341" o:spid="_x0000_s1052" type="#_x0000_t202" style="position:absolute;left:1499;top:313;width:3706;height:16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CtsUA&#10;AADcAAAADwAAAGRycy9kb3ducmV2LnhtbESPQWvCQBSE70L/w/IKvelGoW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sK2xQAAANwAAAAPAAAAAAAAAAAAAAAAAJgCAABkcnMv&#10;ZG93bnJldi54bWxQSwUGAAAAAAQABAD1AAAAigMAAAAA&#10;" filled="f" stroked="f">
                  <v:textbox inset="0,0,0,0">
                    <w:txbxContent>
                      <w:p w:rsidR="00D7577F" w:rsidRDefault="007115E4">
                        <w:pPr>
                          <w:spacing w:before="88" w:line="212" w:lineRule="exact"/>
                          <w:ind w:left="467" w:right="507"/>
                          <w:jc w:val="center"/>
                          <w:rPr>
                            <w:rFonts w:ascii="Arial"/>
                            <w:sz w:val="19"/>
                          </w:rPr>
                        </w:pPr>
                        <w:r>
                          <w:rPr>
                            <w:rFonts w:ascii="Arial"/>
                            <w:color w:val="3B3B3B"/>
                            <w:w w:val="120"/>
                            <w:sz w:val="19"/>
                          </w:rPr>
                          <w:t>1987</w:t>
                        </w:r>
                      </w:p>
                      <w:p w:rsidR="00D7577F" w:rsidRDefault="007115E4">
                        <w:pPr>
                          <w:spacing w:line="223" w:lineRule="exact"/>
                          <w:ind w:left="448" w:right="507"/>
                          <w:jc w:val="center"/>
                          <w:rPr>
                            <w:rFonts w:ascii="Arial"/>
                            <w:b/>
                            <w:sz w:val="19"/>
                          </w:rPr>
                        </w:pPr>
                        <w:r>
                          <w:rPr>
                            <w:rFonts w:ascii="Arial"/>
                            <w:b/>
                            <w:color w:val="3B3B3B"/>
                            <w:w w:val="120"/>
                            <w:sz w:val="19"/>
                          </w:rPr>
                          <w:t xml:space="preserve">"Aggregation </w:t>
                        </w:r>
                        <w:r>
                          <w:rPr>
                            <w:color w:val="3B3B3B"/>
                            <w:w w:val="120"/>
                            <w:sz w:val="21"/>
                          </w:rPr>
                          <w:t xml:space="preserve">of </w:t>
                        </w:r>
                        <w:r>
                          <w:rPr>
                            <w:rFonts w:ascii="Arial"/>
                            <w:b/>
                            <w:color w:val="3B3B3B"/>
                            <w:w w:val="120"/>
                            <w:sz w:val="19"/>
                          </w:rPr>
                          <w:t>F oreet</w:t>
                        </w:r>
                      </w:p>
                      <w:p w:rsidR="00D7577F" w:rsidRDefault="007115E4">
                        <w:pPr>
                          <w:spacing w:line="218" w:lineRule="exact"/>
                          <w:ind w:left="497" w:right="507"/>
                          <w:jc w:val="center"/>
                          <w:rPr>
                            <w:rFonts w:ascii="Arial"/>
                            <w:b/>
                            <w:sz w:val="19"/>
                          </w:rPr>
                        </w:pPr>
                        <w:r>
                          <w:rPr>
                            <w:color w:val="3B3B3B"/>
                            <w:w w:val="120"/>
                            <w:sz w:val="20"/>
                          </w:rPr>
                          <w:t xml:space="preserve">&amp; </w:t>
                        </w:r>
                        <w:r>
                          <w:rPr>
                            <w:rFonts w:ascii="Arial"/>
                            <w:b/>
                            <w:color w:val="3B3B3B"/>
                            <w:w w:val="120"/>
                            <w:sz w:val="19"/>
                          </w:rPr>
                          <w:t>Park Plane" publlehed</w:t>
                        </w:r>
                      </w:p>
                      <w:p w:rsidR="00D7577F" w:rsidRDefault="007115E4">
                        <w:pPr>
                          <w:spacing w:before="31" w:line="199" w:lineRule="exact"/>
                          <w:ind w:left="458" w:right="507"/>
                          <w:jc w:val="center"/>
                          <w:rPr>
                            <w:rFonts w:ascii="Arial"/>
                            <w:sz w:val="19"/>
                          </w:rPr>
                        </w:pPr>
                        <w:r>
                          <w:rPr>
                            <w:rFonts w:ascii="Arial"/>
                            <w:color w:val="3B3B3B"/>
                            <w:w w:val="120"/>
                            <w:sz w:val="19"/>
                          </w:rPr>
                          <w:t>need to prepare</w:t>
                        </w:r>
                      </w:p>
                      <w:p w:rsidR="00D7577F" w:rsidRDefault="007115E4">
                        <w:pPr>
                          <w:numPr>
                            <w:ilvl w:val="0"/>
                            <w:numId w:val="29"/>
                          </w:numPr>
                          <w:tabs>
                            <w:tab w:val="left" w:pos="948"/>
                          </w:tabs>
                          <w:spacing w:line="199" w:lineRule="exact"/>
                          <w:rPr>
                            <w:rFonts w:ascii="Arial" w:hAnsi="Arial"/>
                            <w:sz w:val="19"/>
                          </w:rPr>
                        </w:pPr>
                        <w:r>
                          <w:rPr>
                            <w:rFonts w:ascii="Arial" w:hAnsi="Arial"/>
                            <w:color w:val="3B3B3B"/>
                            <w:w w:val="125"/>
                            <w:sz w:val="19"/>
                          </w:rPr>
                          <w:t>•vision•</w:t>
                        </w:r>
                        <w:r>
                          <w:rPr>
                            <w:rFonts w:ascii="Arial" w:hAnsi="Arial"/>
                            <w:color w:val="3B3B3B"/>
                            <w:spacing w:val="-8"/>
                            <w:w w:val="125"/>
                            <w:sz w:val="19"/>
                          </w:rPr>
                          <w:t xml:space="preserve"> </w:t>
                        </w:r>
                        <w:r>
                          <w:rPr>
                            <w:rFonts w:ascii="Arial" w:hAnsi="Arial"/>
                            <w:color w:val="3B3B3B"/>
                            <w:w w:val="125"/>
                            <w:sz w:val="19"/>
                          </w:rPr>
                          <w:t>Identified</w:t>
                        </w:r>
                      </w:p>
                    </w:txbxContent>
                  </v:textbox>
                </v:shape>
                <w10:wrap anchorx="page"/>
              </v:group>
            </w:pict>
          </mc:Fallback>
        </mc:AlternateContent>
      </w:r>
      <w:r w:rsidR="007115E4">
        <w:rPr>
          <w:rFonts w:ascii="Arial"/>
          <w:b/>
          <w:color w:val="3B3B3B"/>
          <w:w w:val="105"/>
          <w:sz w:val="23"/>
        </w:rPr>
        <w:t>Comments on Specific Goals</w:t>
      </w:r>
    </w:p>
    <w:p w:rsidR="00D7577F" w:rsidRDefault="00D7577F">
      <w:pPr>
        <w:pStyle w:val="BodyText"/>
        <w:spacing w:before="6"/>
        <w:rPr>
          <w:rFonts w:ascii="Arial"/>
          <w:b/>
          <w:sz w:val="21"/>
        </w:rPr>
      </w:pPr>
    </w:p>
    <w:p w:rsidR="00D7577F" w:rsidRDefault="007115E4">
      <w:pPr>
        <w:pStyle w:val="BodyText"/>
        <w:spacing w:line="254" w:lineRule="auto"/>
        <w:ind w:left="6057" w:right="1337" w:hanging="5"/>
        <w:jc w:val="both"/>
        <w:rPr>
          <w:b/>
          <w:sz w:val="19"/>
        </w:rPr>
      </w:pPr>
      <w:r>
        <w:rPr>
          <w:color w:val="3B3B3B"/>
          <w:w w:val="105"/>
        </w:rPr>
        <w:t xml:space="preserve">What is the appropriate balance between Naturalness and Sustainable Economic Opportunities? Goal 1 (Conserve the Sense of Naturalness) and 2 (Encourage Sustainable </w:t>
      </w:r>
      <w:r>
        <w:rPr>
          <w:b/>
          <w:color w:val="3B3B3B"/>
          <w:w w:val="105"/>
          <w:sz w:val="19"/>
        </w:rPr>
        <w:t>Economic Opportunities)</w:t>
      </w:r>
    </w:p>
    <w:p w:rsidR="00D7577F" w:rsidRDefault="00D7577F">
      <w:pPr>
        <w:pStyle w:val="BodyText"/>
        <w:rPr>
          <w:b/>
          <w:sz w:val="13"/>
        </w:rPr>
      </w:pPr>
    </w:p>
    <w:p w:rsidR="00D7577F" w:rsidRDefault="00D7577F">
      <w:pPr>
        <w:rPr>
          <w:sz w:val="13"/>
        </w:rPr>
        <w:sectPr w:rsidR="00D7577F">
          <w:pgSz w:w="12220" w:h="15800"/>
          <w:pgMar w:top="1140" w:right="0" w:bottom="1380" w:left="0" w:header="859" w:footer="1270" w:gutter="0"/>
          <w:cols w:space="720"/>
        </w:sectPr>
      </w:pPr>
    </w:p>
    <w:p w:rsidR="00D7577F" w:rsidRDefault="001F53CD">
      <w:pPr>
        <w:pStyle w:val="BodyText"/>
        <w:rPr>
          <w:b/>
          <w:sz w:val="22"/>
        </w:rPr>
      </w:pPr>
      <w:r>
        <w:rPr>
          <w:noProof/>
        </w:rPr>
        <w:lastRenderedPageBreak/>
        <mc:AlternateContent>
          <mc:Choice Requires="wps">
            <w:drawing>
              <wp:anchor distT="0" distB="0" distL="114300" distR="114300" simplePos="0" relativeHeight="251585024" behindDoc="0" locked="0" layoutInCell="1" allowOverlap="1">
                <wp:simplePos x="0" y="0"/>
                <wp:positionH relativeFrom="page">
                  <wp:posOffset>7713980</wp:posOffset>
                </wp:positionH>
                <wp:positionV relativeFrom="page">
                  <wp:posOffset>1743710</wp:posOffset>
                </wp:positionV>
                <wp:extent cx="0" cy="0"/>
                <wp:effectExtent l="8255" t="1743710" r="10795" b="1738630"/>
                <wp:wrapNone/>
                <wp:docPr id="514" name="Lin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9" o:spid="_x0000_s1026" style="position:absolute;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4pt,137.3pt" to="607.4pt,1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tNGQIAAD8EAAAOAAAAZHJzL2Uyb0RvYy54bWysU82O2jAQvlfqO1i+QxIIFCLCqiLQy7ZF&#10;2u0DGNshVh3bsg0BVX33jh2C2PZSVc3BGXtmvvnmb/V0aSU6c+uEViXOxilGXFHNhDqW+NvrbrTA&#10;yHmiGJFa8RJfucNP6/fvVp0p+EQ3WjJuEYAoV3SmxI33pkgSRxveEjfWhitQ1tq2xMPVHhNmSQfo&#10;rUwmaTpPOm2ZsZpy5+C16pV4HfHrmlP/ta4d90iWGLj5eNp4HsKZrFekOFpiGkFvNMg/sGiJUBD0&#10;DlURT9DJij+gWkGtdrr2Y6rbRNe1oDzmANlk6W/ZvDTE8JgLFMeZe5nc/4OlX857iwQr8SzLMVKk&#10;hSY9C8XRdLoM1emMK8Boo/Y25Ecv6sU8a/rdIaU3DVFHHlm+Xg04ZsEjeeMSLs5AjEP3WTOwISev&#10;Y6kutW0DJBQBXWJHrveO8ItHtH+kw2tCisHFWOc/cd2iIJRYAt8ISc7PzgcKpBhMQgSld0LK2Gqp&#10;UFfiZTabRwenpWBBGcycPR420qIzCcMSv5gPaB7NAnJFXNPbRVU/RlafFItRGk7Y9iZ7ImQvAyup&#10;QiDIDnjepH5MfizT5XaxXeSjfDLfjvK0qkYfd5t8NN9lH2bVtNpsquxn4JzlRSMY4yrQHkY2y/9u&#10;JG7L0w/bfWjv9UneosdCAtnhH0nH9oaO9rNx0Oy6t0PbYUqj8W2jwho83kF+3Pv1LwAAAP//AwBQ&#10;SwMEFAAGAAgAAAAhAHFd/U3dAAAADQEAAA8AAABkcnMvZG93bnJldi54bWxMj1FLw0AQhN8F/8Ox&#10;gm/20hBiibmUIgjtg4rVH7DJrUno3V7IXdu0v94rCvZxZofZb8rlZI040Oh7xwrmswQEceN0z62C&#10;r8+XhwUIH5A1Gsek4EQeltXtTYmFdkf+oMM2tCKWsC9QQRfCUEjpm44s+pkbiOPt240WQ5RjK/WI&#10;x1hujUyTJJcWe44fOhzouaNmt91bBVNy3r2f21ezzj2tsrfTZlGvN0rd302rJxCBpvAfhgt+RIcq&#10;MtVuz9oLE3U6zyJ7UJA+ZjmIS+TXqv8sWZXyekX1AwAA//8DAFBLAQItABQABgAIAAAAIQC2gziS&#10;/gAAAOEBAAATAAAAAAAAAAAAAAAAAAAAAABbQ29udGVudF9UeXBlc10ueG1sUEsBAi0AFAAGAAgA&#10;AAAhADj9If/WAAAAlAEAAAsAAAAAAAAAAAAAAAAALwEAAF9yZWxzLy5yZWxzUEsBAi0AFAAGAAgA&#10;AAAhAEMM200ZAgAAPwQAAA4AAAAAAAAAAAAAAAAALgIAAGRycy9lMm9Eb2MueG1sUEsBAi0AFAAG&#10;AAgAAAAhAHFd/U3dAAAADQEAAA8AAAAAAAAAAAAAAAAAcwQAAGRycy9kb3ducmV2LnhtbFBLBQYA&#10;AAAABAAEAPMAAAB9BQAAAAA=&#10;" strokeweight=".25433mm">
                <w10:wrap anchorx="page" anchory="page"/>
              </v:line>
            </w:pict>
          </mc:Fallback>
        </mc:AlternateContent>
      </w: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rPr>
          <w:b/>
          <w:sz w:val="22"/>
        </w:rPr>
      </w:pPr>
    </w:p>
    <w:p w:rsidR="00D7577F" w:rsidRDefault="00D7577F">
      <w:pPr>
        <w:pStyle w:val="BodyText"/>
        <w:spacing w:before="2"/>
        <w:rPr>
          <w:b/>
          <w:sz w:val="32"/>
        </w:rPr>
      </w:pPr>
    </w:p>
    <w:p w:rsidR="00D7577F" w:rsidRDefault="007115E4">
      <w:pPr>
        <w:ind w:left="1793"/>
        <w:rPr>
          <w:rFonts w:ascii="Arial"/>
          <w:i/>
          <w:sz w:val="20"/>
        </w:rPr>
      </w:pPr>
      <w:r>
        <w:rPr>
          <w:rFonts w:ascii="Arial"/>
          <w:i/>
          <w:color w:val="3B3B3B"/>
          <w:w w:val="105"/>
          <w:sz w:val="20"/>
        </w:rPr>
        <w:t xml:space="preserve">Figure </w:t>
      </w:r>
      <w:r>
        <w:rPr>
          <w:rFonts w:ascii="Arial"/>
          <w:b/>
          <w:i/>
          <w:color w:val="3B3B3B"/>
          <w:w w:val="105"/>
          <w:sz w:val="19"/>
        </w:rPr>
        <w:t xml:space="preserve">4. </w:t>
      </w:r>
      <w:r>
        <w:rPr>
          <w:rFonts w:ascii="Arial"/>
          <w:i/>
          <w:color w:val="3B3B3B"/>
          <w:w w:val="105"/>
          <w:sz w:val="20"/>
        </w:rPr>
        <w:t>Time Une for the</w:t>
      </w:r>
      <w:r>
        <w:rPr>
          <w:rFonts w:ascii="Arial"/>
          <w:i/>
          <w:color w:val="3B3B3B"/>
          <w:spacing w:val="-35"/>
          <w:w w:val="105"/>
          <w:sz w:val="20"/>
        </w:rPr>
        <w:t xml:space="preserve"> </w:t>
      </w:r>
      <w:r>
        <w:rPr>
          <w:rFonts w:ascii="Arial"/>
          <w:i/>
          <w:color w:val="3B3B3B"/>
          <w:w w:val="105"/>
          <w:sz w:val="20"/>
        </w:rPr>
        <w:t>Vision</w:t>
      </w:r>
    </w:p>
    <w:p w:rsidR="00D7577F" w:rsidRDefault="007115E4">
      <w:pPr>
        <w:pStyle w:val="BodyText"/>
        <w:spacing w:before="92" w:line="247" w:lineRule="auto"/>
        <w:ind w:left="1184" w:right="1310" w:hanging="11"/>
        <w:jc w:val="both"/>
      </w:pPr>
      <w:r>
        <w:br w:type="column"/>
      </w:r>
      <w:r>
        <w:rPr>
          <w:color w:val="3B3B3B"/>
          <w:w w:val="105"/>
        </w:rPr>
        <w:lastRenderedPageBreak/>
        <w:t>The majority of respondents felt these goals were unclear or</w:t>
      </w:r>
      <w:r>
        <w:rPr>
          <w:color w:val="3B3B3B"/>
          <w:spacing w:val="-17"/>
          <w:w w:val="105"/>
        </w:rPr>
        <w:t xml:space="preserve"> </w:t>
      </w:r>
      <w:r>
        <w:rPr>
          <w:color w:val="3B3B3B"/>
          <w:w w:val="105"/>
        </w:rPr>
        <w:t>inherently</w:t>
      </w:r>
      <w:r>
        <w:rPr>
          <w:color w:val="3B3B3B"/>
          <w:spacing w:val="-17"/>
          <w:w w:val="105"/>
        </w:rPr>
        <w:t xml:space="preserve"> </w:t>
      </w:r>
      <w:r>
        <w:rPr>
          <w:color w:val="3B3B3B"/>
          <w:w w:val="105"/>
        </w:rPr>
        <w:t>in</w:t>
      </w:r>
      <w:r>
        <w:rPr>
          <w:color w:val="3B3B3B"/>
          <w:spacing w:val="-26"/>
          <w:w w:val="105"/>
        </w:rPr>
        <w:t xml:space="preserve"> </w:t>
      </w:r>
      <w:r>
        <w:rPr>
          <w:color w:val="3B3B3B"/>
          <w:w w:val="105"/>
        </w:rPr>
        <w:t>conflict.</w:t>
      </w:r>
      <w:r>
        <w:rPr>
          <w:color w:val="3B3B3B"/>
          <w:spacing w:val="20"/>
          <w:w w:val="105"/>
        </w:rPr>
        <w:t xml:space="preserve"> </w:t>
      </w:r>
      <w:r>
        <w:rPr>
          <w:color w:val="3B3B3B"/>
          <w:w w:val="105"/>
        </w:rPr>
        <w:t>Many</w:t>
      </w:r>
      <w:r>
        <w:rPr>
          <w:color w:val="3B3B3B"/>
          <w:spacing w:val="-17"/>
          <w:w w:val="105"/>
        </w:rPr>
        <w:t xml:space="preserve"> </w:t>
      </w:r>
      <w:r>
        <w:rPr>
          <w:color w:val="3B3B3B"/>
          <w:w w:val="105"/>
        </w:rPr>
        <w:t>wanted</w:t>
      </w:r>
      <w:r>
        <w:rPr>
          <w:color w:val="3B3B3B"/>
          <w:spacing w:val="-23"/>
          <w:w w:val="105"/>
        </w:rPr>
        <w:t xml:space="preserve"> </w:t>
      </w:r>
      <w:r>
        <w:rPr>
          <w:color w:val="4B4B4B"/>
          <w:w w:val="105"/>
        </w:rPr>
        <w:t>"naturalness"</w:t>
      </w:r>
      <w:r>
        <w:rPr>
          <w:color w:val="4B4B4B"/>
          <w:spacing w:val="-8"/>
          <w:w w:val="105"/>
        </w:rPr>
        <w:t xml:space="preserve"> </w:t>
      </w:r>
      <w:r>
        <w:rPr>
          <w:color w:val="3B3B3B"/>
          <w:w w:val="105"/>
        </w:rPr>
        <w:t>to</w:t>
      </w:r>
      <w:r>
        <w:rPr>
          <w:color w:val="3B3B3B"/>
          <w:spacing w:val="-18"/>
          <w:w w:val="105"/>
        </w:rPr>
        <w:t xml:space="preserve"> </w:t>
      </w:r>
      <w:r>
        <w:rPr>
          <w:color w:val="3B3B3B"/>
          <w:w w:val="105"/>
        </w:rPr>
        <w:t xml:space="preserve">be the </w:t>
      </w:r>
      <w:r>
        <w:rPr>
          <w:color w:val="4B4B4B"/>
          <w:w w:val="105"/>
        </w:rPr>
        <w:t xml:space="preserve">overriding </w:t>
      </w:r>
      <w:r>
        <w:rPr>
          <w:color w:val="3B3B3B"/>
          <w:w w:val="105"/>
        </w:rPr>
        <w:t>goal</w:t>
      </w:r>
      <w:r>
        <w:rPr>
          <w:color w:val="6D6D6D"/>
          <w:w w:val="105"/>
        </w:rPr>
        <w:t xml:space="preserve">. </w:t>
      </w:r>
      <w:r>
        <w:rPr>
          <w:color w:val="3B3B3B"/>
          <w:w w:val="105"/>
        </w:rPr>
        <w:t xml:space="preserve">Others felt </w:t>
      </w:r>
      <w:r>
        <w:rPr>
          <w:color w:val="4B4B4B"/>
          <w:w w:val="105"/>
        </w:rPr>
        <w:t xml:space="preserve">strongly </w:t>
      </w:r>
      <w:r>
        <w:rPr>
          <w:color w:val="3B3B3B"/>
          <w:w w:val="105"/>
        </w:rPr>
        <w:t xml:space="preserve">that there needed to </w:t>
      </w:r>
      <w:r>
        <w:rPr>
          <w:color w:val="4B4B4B"/>
          <w:w w:val="105"/>
          <w:sz w:val="21"/>
        </w:rPr>
        <w:t xml:space="preserve">be </w:t>
      </w:r>
      <w:r>
        <w:rPr>
          <w:color w:val="3B3B3B"/>
          <w:w w:val="105"/>
        </w:rPr>
        <w:t xml:space="preserve">a clear statement that the Forest Service multiple­ use mission would remain </w:t>
      </w:r>
      <w:r>
        <w:rPr>
          <w:color w:val="3B3B3B"/>
          <w:spacing w:val="-7"/>
          <w:w w:val="105"/>
        </w:rPr>
        <w:t>unchanged</w:t>
      </w:r>
      <w:r>
        <w:rPr>
          <w:color w:val="6D6D6D"/>
          <w:spacing w:val="-7"/>
          <w:w w:val="105"/>
        </w:rPr>
        <w:t xml:space="preserve">. </w:t>
      </w:r>
      <w:r>
        <w:rPr>
          <w:color w:val="3B3B3B"/>
          <w:w w:val="105"/>
        </w:rPr>
        <w:t>They pointed out that</w:t>
      </w:r>
      <w:r>
        <w:rPr>
          <w:color w:val="3B3B3B"/>
          <w:spacing w:val="-5"/>
          <w:w w:val="105"/>
        </w:rPr>
        <w:t xml:space="preserve"> </w:t>
      </w:r>
      <w:r>
        <w:rPr>
          <w:color w:val="3B3B3B"/>
          <w:w w:val="105"/>
        </w:rPr>
        <w:t>in</w:t>
      </w:r>
      <w:r>
        <w:rPr>
          <w:color w:val="3B3B3B"/>
          <w:spacing w:val="-11"/>
          <w:w w:val="105"/>
        </w:rPr>
        <w:t xml:space="preserve"> </w:t>
      </w:r>
      <w:r>
        <w:rPr>
          <w:color w:val="3B3B3B"/>
          <w:w w:val="105"/>
        </w:rPr>
        <w:t>their</w:t>
      </w:r>
      <w:r>
        <w:rPr>
          <w:color w:val="3B3B3B"/>
          <w:spacing w:val="-4"/>
          <w:w w:val="105"/>
        </w:rPr>
        <w:t xml:space="preserve"> </w:t>
      </w:r>
      <w:r>
        <w:rPr>
          <w:color w:val="3B3B3B"/>
          <w:w w:val="105"/>
          <w:sz w:val="22"/>
        </w:rPr>
        <w:t>minds</w:t>
      </w:r>
      <w:r>
        <w:rPr>
          <w:color w:val="3B3B3B"/>
          <w:spacing w:val="-15"/>
          <w:w w:val="105"/>
          <w:sz w:val="22"/>
        </w:rPr>
        <w:t xml:space="preserve"> </w:t>
      </w:r>
      <w:r>
        <w:rPr>
          <w:color w:val="3B3B3B"/>
          <w:w w:val="105"/>
        </w:rPr>
        <w:t>the</w:t>
      </w:r>
      <w:r>
        <w:rPr>
          <w:color w:val="3B3B3B"/>
          <w:spacing w:val="6"/>
          <w:w w:val="105"/>
        </w:rPr>
        <w:t xml:space="preserve"> </w:t>
      </w:r>
      <w:r>
        <w:rPr>
          <w:color w:val="3B3B3B"/>
          <w:w w:val="105"/>
        </w:rPr>
        <w:t>Forest</w:t>
      </w:r>
      <w:r>
        <w:rPr>
          <w:color w:val="3B3B3B"/>
          <w:spacing w:val="-19"/>
          <w:w w:val="105"/>
        </w:rPr>
        <w:t xml:space="preserve"> </w:t>
      </w:r>
      <w:r>
        <w:rPr>
          <w:color w:val="3B3B3B"/>
          <w:w w:val="105"/>
        </w:rPr>
        <w:t>Service</w:t>
      </w:r>
      <w:r>
        <w:rPr>
          <w:color w:val="3B3B3B"/>
          <w:spacing w:val="-15"/>
          <w:w w:val="105"/>
        </w:rPr>
        <w:t xml:space="preserve"> </w:t>
      </w:r>
      <w:r>
        <w:rPr>
          <w:color w:val="3B3B3B"/>
          <w:w w:val="105"/>
        </w:rPr>
        <w:t>is</w:t>
      </w:r>
      <w:r>
        <w:rPr>
          <w:color w:val="3B3B3B"/>
          <w:spacing w:val="-16"/>
          <w:w w:val="105"/>
        </w:rPr>
        <w:t xml:space="preserve"> </w:t>
      </w:r>
      <w:r>
        <w:rPr>
          <w:color w:val="3B3B3B"/>
          <w:w w:val="105"/>
        </w:rPr>
        <w:t>legally</w:t>
      </w:r>
      <w:r>
        <w:rPr>
          <w:color w:val="3B3B3B"/>
          <w:spacing w:val="-19"/>
          <w:w w:val="105"/>
        </w:rPr>
        <w:t xml:space="preserve"> </w:t>
      </w:r>
      <w:r>
        <w:rPr>
          <w:color w:val="3B3B3B"/>
          <w:w w:val="105"/>
        </w:rPr>
        <w:t>obliged</w:t>
      </w:r>
      <w:r>
        <w:rPr>
          <w:color w:val="3B3B3B"/>
          <w:spacing w:val="-2"/>
          <w:w w:val="105"/>
        </w:rPr>
        <w:t xml:space="preserve"> </w:t>
      </w:r>
      <w:r>
        <w:rPr>
          <w:color w:val="3B3B3B"/>
          <w:w w:val="105"/>
        </w:rPr>
        <w:t>to consider economics. Others felt the Forest Service need only consider economics and what w</w:t>
      </w:r>
      <w:r>
        <w:rPr>
          <w:color w:val="3B3B3B"/>
          <w:w w:val="105"/>
        </w:rPr>
        <w:t xml:space="preserve">as needed was a comprehensive economic study. Some felt that develop­ ment in the national parks already fails to meet the standard of naturalness. Others reminded us </w:t>
      </w:r>
      <w:r>
        <w:rPr>
          <w:color w:val="4B4B4B"/>
          <w:w w:val="105"/>
        </w:rPr>
        <w:t xml:space="preserve">that </w:t>
      </w:r>
      <w:r>
        <w:rPr>
          <w:color w:val="3B3B3B"/>
          <w:w w:val="105"/>
        </w:rPr>
        <w:t xml:space="preserve">recrea­ tional development can </w:t>
      </w:r>
      <w:r>
        <w:rPr>
          <w:rFonts w:ascii="Arial" w:hAnsi="Arial"/>
          <w:color w:val="3B3B3B"/>
          <w:w w:val="105"/>
          <w:sz w:val="19"/>
        </w:rPr>
        <w:t xml:space="preserve">be </w:t>
      </w:r>
      <w:r>
        <w:rPr>
          <w:color w:val="3B3B3B"/>
          <w:w w:val="105"/>
        </w:rPr>
        <w:t>as, or more, detrimental to ecosystem</w:t>
      </w:r>
      <w:r>
        <w:rPr>
          <w:color w:val="3B3B3B"/>
          <w:spacing w:val="-27"/>
          <w:w w:val="105"/>
        </w:rPr>
        <w:t xml:space="preserve"> </w:t>
      </w:r>
      <w:r>
        <w:rPr>
          <w:color w:val="3B3B3B"/>
          <w:w w:val="105"/>
        </w:rPr>
        <w:t>values</w:t>
      </w:r>
      <w:r>
        <w:rPr>
          <w:color w:val="3B3B3B"/>
          <w:spacing w:val="-35"/>
          <w:w w:val="105"/>
        </w:rPr>
        <w:t xml:space="preserve"> </w:t>
      </w:r>
      <w:r>
        <w:rPr>
          <w:color w:val="3B3B3B"/>
          <w:w w:val="105"/>
        </w:rPr>
        <w:t>as</w:t>
      </w:r>
      <w:r>
        <w:rPr>
          <w:color w:val="3B3B3B"/>
          <w:spacing w:val="-25"/>
          <w:w w:val="105"/>
        </w:rPr>
        <w:t xml:space="preserve"> </w:t>
      </w:r>
      <w:r>
        <w:rPr>
          <w:color w:val="3B3B3B"/>
          <w:w w:val="105"/>
        </w:rPr>
        <w:t>grazing,</w:t>
      </w:r>
      <w:r>
        <w:rPr>
          <w:color w:val="3B3B3B"/>
          <w:spacing w:val="-22"/>
          <w:w w:val="105"/>
        </w:rPr>
        <w:t xml:space="preserve"> </w:t>
      </w:r>
      <w:r>
        <w:rPr>
          <w:color w:val="3B3B3B"/>
          <w:w w:val="105"/>
        </w:rPr>
        <w:t>timbering</w:t>
      </w:r>
      <w:r>
        <w:rPr>
          <w:color w:val="3B3B3B"/>
          <w:spacing w:val="-31"/>
          <w:w w:val="105"/>
        </w:rPr>
        <w:t xml:space="preserve"> </w:t>
      </w:r>
      <w:r>
        <w:rPr>
          <w:color w:val="3B3B3B"/>
          <w:w w:val="105"/>
        </w:rPr>
        <w:t>or</w:t>
      </w:r>
      <w:r>
        <w:rPr>
          <w:color w:val="3B3B3B"/>
          <w:spacing w:val="-30"/>
          <w:w w:val="105"/>
        </w:rPr>
        <w:t xml:space="preserve"> </w:t>
      </w:r>
      <w:r>
        <w:rPr>
          <w:color w:val="3B3B3B"/>
          <w:w w:val="105"/>
        </w:rPr>
        <w:t>mineral</w:t>
      </w:r>
      <w:r>
        <w:rPr>
          <w:color w:val="3B3B3B"/>
          <w:spacing w:val="-25"/>
          <w:w w:val="105"/>
        </w:rPr>
        <w:t xml:space="preserve"> </w:t>
      </w:r>
      <w:r>
        <w:rPr>
          <w:color w:val="3B3B3B"/>
          <w:w w:val="105"/>
        </w:rPr>
        <w:t>develop­ ment.</w:t>
      </w:r>
    </w:p>
    <w:p w:rsidR="00D7577F" w:rsidRDefault="00D7577F">
      <w:pPr>
        <w:pStyle w:val="BodyText"/>
        <w:spacing w:before="10"/>
        <w:rPr>
          <w:sz w:val="21"/>
        </w:rPr>
      </w:pPr>
    </w:p>
    <w:p w:rsidR="00D7577F" w:rsidRDefault="001F53CD">
      <w:pPr>
        <w:pStyle w:val="BodyText"/>
        <w:spacing w:line="247" w:lineRule="auto"/>
        <w:ind w:left="1199" w:right="1266" w:hanging="18"/>
        <w:jc w:val="both"/>
      </w:pPr>
      <w:r>
        <w:rPr>
          <w:noProof/>
        </w:rPr>
        <mc:AlternateContent>
          <mc:Choice Requires="wpg">
            <w:drawing>
              <wp:anchor distT="0" distB="0" distL="114300" distR="114300" simplePos="0" relativeHeight="251580928" behindDoc="0" locked="0" layoutInCell="1" allowOverlap="1">
                <wp:simplePos x="0" y="0"/>
                <wp:positionH relativeFrom="page">
                  <wp:posOffset>934085</wp:posOffset>
                </wp:positionH>
                <wp:positionV relativeFrom="paragraph">
                  <wp:posOffset>-2160270</wp:posOffset>
                </wp:positionV>
                <wp:extent cx="2371725" cy="837565"/>
                <wp:effectExtent l="635" t="1905" r="0" b="0"/>
                <wp:wrapNone/>
                <wp:docPr id="511"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1725" cy="837565"/>
                          <a:chOff x="1471" y="-3402"/>
                          <a:chExt cx="3735" cy="1319"/>
                        </a:xfrm>
                      </wpg:grpSpPr>
                      <pic:pic xmlns:pic="http://schemas.openxmlformats.org/drawingml/2006/picture">
                        <pic:nvPicPr>
                          <pic:cNvPr id="512" name="Picture 3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70" y="-3367"/>
                            <a:ext cx="3735" cy="1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Text Box 337"/>
                        <wps:cNvSpPr txBox="1">
                          <a:spLocks noChangeArrowheads="1"/>
                        </wps:cNvSpPr>
                        <wps:spPr bwMode="auto">
                          <a:xfrm>
                            <a:off x="1470" y="-3403"/>
                            <a:ext cx="3735" cy="1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11" w:lineRule="exact"/>
                                <w:ind w:left="1580" w:right="1607"/>
                                <w:jc w:val="center"/>
                                <w:rPr>
                                  <w:rFonts w:ascii="Arial"/>
                                  <w:sz w:val="19"/>
                                </w:rPr>
                              </w:pPr>
                              <w:r>
                                <w:rPr>
                                  <w:rFonts w:ascii="Arial"/>
                                  <w:color w:val="3B3B3B"/>
                                  <w:w w:val="120"/>
                                  <w:sz w:val="19"/>
                                </w:rPr>
                                <w:t>1988</w:t>
                              </w:r>
                            </w:p>
                            <w:p w:rsidR="00D7577F" w:rsidRDefault="007115E4">
                              <w:pPr>
                                <w:spacing w:before="6" w:line="230" w:lineRule="auto"/>
                                <w:ind w:left="866" w:right="825" w:hanging="68"/>
                                <w:jc w:val="center"/>
                                <w:rPr>
                                  <w:rFonts w:ascii="Arial"/>
                                  <w:sz w:val="19"/>
                                </w:rPr>
                              </w:pPr>
                              <w:r>
                                <w:rPr>
                                  <w:rFonts w:ascii="Arial"/>
                                  <w:b/>
                                  <w:color w:val="3B3B3B"/>
                                  <w:w w:val="120"/>
                                  <w:sz w:val="19"/>
                                </w:rPr>
                                <w:t xml:space="preserve">begin preparation of "Ylelon"  </w:t>
                              </w:r>
                              <w:r>
                                <w:rPr>
                                  <w:rFonts w:ascii="Arial"/>
                                  <w:color w:val="3B3B3B"/>
                                  <w:w w:val="120"/>
                                  <w:sz w:val="19"/>
                                </w:rPr>
                                <w:t>Informal publlc</w:t>
                              </w:r>
                              <w:r>
                                <w:rPr>
                                  <w:rFonts w:ascii="Arial"/>
                                  <w:color w:val="3B3B3B"/>
                                  <w:spacing w:val="-29"/>
                                  <w:w w:val="120"/>
                                  <w:sz w:val="19"/>
                                </w:rPr>
                                <w:t xml:space="preserve"> </w:t>
                              </w:r>
                              <w:r>
                                <w:rPr>
                                  <w:rFonts w:ascii="Arial"/>
                                  <w:color w:val="3B3B3B"/>
                                  <w:w w:val="120"/>
                                  <w:sz w:val="19"/>
                                </w:rPr>
                                <w:t>Input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6" o:spid="_x0000_s1053" style="position:absolute;left:0;text-align:left;margin-left:73.55pt;margin-top:-170.1pt;width:186.75pt;height:65.95pt;z-index:251580928;mso-position-horizontal-relative:page" coordorigin="1471,-3402" coordsize="3735,1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G89SwQAAGYMAAAOAAAAZHJzL2Uyb0RvYy54bWzsV9tu4zYQfS/QfyD0&#10;rlg3W5YQe5H4EiyQtsFePoCWKItYiVRJOna26L93hpQcx85euvu6BiIMOeRw5sycIXP95tA25JEp&#10;zaWYeeFV4BEmCllysZ15Hz+s/alHtKGipI0UbOY9Me29mf/+2/W+y1kka9mUTBEwInS+72ZebUyX&#10;j0a6qFlL9ZXsmABlJVVLDQzVdlQqugfrbTOKgmAy2ktVdkoWTGuYXTqlN7f2q4oV5q+q0syQZuaB&#10;b8Z+lf1u8DuaX9N8q2hX86J3g/6AFy3lAg49mlpSQ8lO8QtTLS+U1LIyV4VsR7KqeMFsDBBNGJxF&#10;c6fkrrOxbPP9tjvCBNCe4fTDZos/Hx8U4eXMG4ehRwRtIUn2XBLHE4Rn321zWHWnuvfdg3Ixgngv&#10;i08a1KNzPY63bjHZ7P+QJRikOyMtPIdKtWgCAicHm4WnYxbYwZACJqM4DdNo7JECdNM4HU/GLk1F&#10;DbnEbWGSgq+g9eMkiAblqt8fp3G/OYzDDLUjmruDrbO9c/Prjhc5/PWwgnQB67fLD3aZnWJeb6T9&#10;LhstVZ92nQ8V0FHDN7zh5slWM2CETonHB14g1jg4zVA0ZAj0eCzkaIoBDuvcLopR2fwQIRc1FVt2&#10;ozugAiAHBoYppeS+ZrTUOI0ovbRihy882TS8W/OmwQSi3McMbDqrxldgc5W+lMWuZcI46irWQPhS&#10;6Jp32iMqZ+2GQSWqt2VoqwUq4l4bPA5rw9Lpn2h6EwRZdOsvxsHCT4J05d9kSeqnwSpNgmQaLsLF&#10;v7g7TPKdZgADbZYd732F2QtvX+VO32UcKy27ySO1PcTVEzhk62pwEUoMIUFftSreAdiwDmSjmClq&#10;FCtArp+HxUeFhfkZWcyBBp59kzrAAehnlgPxJHUcQJSQQScMiKbJCwZAbSht7phsCQoANrhqwaaP&#10;gLULbliCbguJKbfBNOLFBEThZgYMTtOUBdlqupomfhJNVpCm5dK/WS8Sf7IO0/EyXi4Wy3BIU83L&#10;kgk85uezZEGXDS+HQtVqu1k0ymVvbX89IPp52Qir5dmNIbNoDDF1lZeFURLcRpm/nkxTP1knYz9L&#10;g6kfhNltNgmSLFmuX4Z0zwX7+ZDIfuZlY2iIX48tsL/L2GjecgN3bMNbaKfHRTRH7q9EaVNrKG+c&#10;fAIFuv8MBaR7SLStWazSvmlA0eI9ATe4HpoCjL6PaHh/v3b3va9pxyBkNHvaAuOhBX7AzNzKA/RA&#10;W/79QrykiDmAAtuahczdVV9pfCdb3YH/l4FJEH+Rged30C8GrteXVXpSdo65rtx+MfALDMSSdQxE&#10;yRw2B/uIC49U2MjyCZigJPR4uCjgiQ5CLdVnj+zhuTvz9N87ig+X5q0AquLbeBDUIGwGgYoCts48&#10;4xEnLox7Q+86xbc1WHZUE/IGXnoVt/cIOua8gDaBA+gOVrKPWdtY+oc3vpZPx3bV878H8/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JR+As4wAAAA0BAAAPAAAAZHJzL2Rvd25y&#10;ZXYueG1sTI/BSsNAEIbvgu+wjOCt3U3S1hKzKaWopyLYCuJtm0yT0OxsyG6T9O0dT3r8Zz7++Sbb&#10;TLYVA/a+caQhmisQSIUrG6o0fB5fZ2sQPhgqTesINdzQwya/v8tMWrqRPnA4hEpwCfnUaKhD6FIp&#10;fVGjNX7uOiTenV1vTeDYV7LszcjltpWxUitpTUN8oTYd7mosLoer1fA2mnGbRC/D/nLe3b6Py/ev&#10;fYRaPz5M22cQAafwB8OvPqtDzk4nd6XSi5bz4iliVMMsWagYBCPLWK1AnHgUq3UCMs/k/y/yHwAA&#10;AP//AwBQSwMECgAAAAAAAAAhAEuUztOSPQAAkj0AABQAAABkcnMvbWVkaWEvaW1hZ2UxLnBuZ4lQ&#10;TkcNChoKAAAADUlIRFIAAAIGAAAAsggDAAAADiX32AAAAwBQTFRFAAAAAQEBAgICAwMDBAQEBQUF&#10;BgYGBwcHCAgICQkJCgoKCwsLDAwMDQ0NDg4ODw8PEBAQEREREhISExMTFBQUFRUVFhYWFxcXGBgY&#10;GRkZGhoaGxsbHBwcHR0dHh4eHx8fICAgICAgIiIiIyMjJCQkJCQkJiYmJycnKCgoKCgoKioqKysr&#10;LCwsLCwsLi4uLy8vMDAwMDAwMjIyMzMzNDQ0NDQ0NjY2Nzc3ODg4ODg4Ojo6Ozs7PDw8PDw8Pj4+&#10;Pz8/QEBAQUFBQUFBQ0NDRERERUVFRkZGR0dHSEhISUlJSUlJS0tLTExMTU1NTk5OT09PUFBQUVFR&#10;UVFRU1NTVFRUVVVVVlZWV1dXWFhYWVlZWVlZW1tbXFxcXV1dXl5eX19fYGBgYWFhYWFhY2NjZGRk&#10;ZWVlZmZmZ2dnaGhoaWlpaWlpa2trbGxsbW1tbm5ub29vcHBwcXFxcXFxc3NzdHR0dXV1dnZ2d3d3&#10;eHh4eXl5eXl5e3t7fHx8fX19fn5+f39/gICAgYGBgoKCg4ODg4ODhYWFhoaGh4eHiIiIiYmJioqK&#10;i4uLjIyMjY2Njo6Oj4+PkJCQkZGRkpKSk5OTk5OTlZWVlpaWl5eXmJiYmZmZmpqam5ubnJycnZ2d&#10;np6en5+foKCgoaGhoqKio6Ojo6OjpaWlpqamp6enqKioqampqqqqq6urrKysra2trq6ur6+vsLCw&#10;sbGxsrKys7Ozs7OztbW1tra2t7e3uLi4ubm5urq6u7u7vLy8vb29vr6+v7+/wMDAwcHBwsLCw8PD&#10;w8PDxcXFxsbGx8fHyMjIycnJysrKy8vLzMzMzc3Nzs7Oz8/P0NDQ0dHR0tLS09PT09PT1dXV1tbW&#10;19fX2NjY2dnZ2tra29vb3Nzc3d3d3t7e39/f4ODg4eHh4uLi4+Pj4+Pj5eXl5ubm5+fn6Ojo6enp&#10;6urq6+vr7Ozs7e3t7u7u7+/v8PDw8fHx8vLy8/Pz8/Pz9fX19vb29/f3+Pj4+fn5+vr6+/v7/Pz8&#10;/f39/v7+////Dnni5AAAAAFiS0dEAIgFHUgAAAAJcEhZcwAADsQAAA7EAZUrDhsAACAASURBVHic&#10;7X2Jn1xVlX/+jt/n85sZRQnp7qp6+/5q6+6sQCCQxAQSwhYS2YLIEhdERsHfiAIjM4IzOs6M4iAI&#10;o4yO4qjjODIiLiMKriCgQCBbd9f2tnvv75773n2vqrqqu3pLItRJuruWV+/devd7z37OXUUywojM&#10;QwhjehhGzYCQiNSSj8GLA9Cgxw3pxNOqtsfzw4DNJEaIHP+n8T1PYC97cQAawuDUpYXCgDGD6NjR&#10;G8fMjZi/OITBCtN8ty4kAWlGpPEaiTAJw16HoDAM+8/vwmAQH4Ui8vyV0nphKBROFM1363z6LyTP&#10;3PH+X5PIj3p8nv6PItT/JIuBQRRN+Y+q0nkDjjH94BAGi6X5bx1V1sKrc6M3IsoOyCwgxKJ8jnMs&#10;CgYhCT8oqhtJc8AxkgUdN6RZNN+tQ3SSm88LJXuCIIqIWQdjEgv0vsRhgAebJFAP6a8Wuc5YvZbM&#10;CbAhrTzFc4ZxSKi2Hl4kCDsjPM+E96bFwYDULtDNtYgMYXByicOAGu9UNdy/qXgZQdFAPL2LFgeD&#10;8NB2wSkFQ25wkonDgE4K+t03hbHqFfEMLZgWB4OAHNTsKn0whMFJpVQohC1CmjvKxp745QWfaHEw&#10;8MkHNb1M/CEMTi5xGBDkU1Nha17ZtUg1fHEwwI29ql30vSEMTi5xGNTp7xBdOGnuQeEJ1A3I0W3F&#10;8fXRUEU8yZRygwh5CG0a0y+iE3TiYDD90kZVLteHMDjJlMKAqga4VpXyO+AF1NObPCet6vkqTog/&#10;6XwLdJBLZbsYkLZD8CwgDd1Fi6Z0evs+p4setd1fRKiSWFWN7ZgEKJ2Owe//wmDAH0WNHTmjGgaL&#10;hQHGg3ks36w0Hww492YWO3Bo9s6GqnR+RHUEEq4wDFL1Y+ZiRZsk/hAGK0PzwyB+EsYwCINGEAX+&#10;RLGwNWIxxmWCQdeY0tOFUfKw9e6yPA5ZKEOhsBI0AAzi17M/EY7OdOQLmfKGThAMcOOmkrSeoY4f&#10;MoTBMtKgMGgLHHoEna+blxE/SEGwYjBIhULtgGrvJEPdYIVoUKFAcOj7IZUChNRJ/XzV2k/qfhTi&#10;bpr3gguDQfrIOyBWLs2szCEMlpcGVRGpbRgEcVIRJofOKZlXkgaVDmSFYcCfReimgnthNDQYV4gG&#10;NRg5IYoF/FPXNK6GiDNeERi0UXJlFJIzSyW9e+jDFX6iKIZBFGcZYRSBzUaeMYvGNnihufATLgwG&#10;XDMNg22afk7UgbIFqSRDWhLhGAfJssOoSRfoTHS+rG0Fx6638BMuDAacUPPignRlV6brEAYnjDDu&#10;9COi0PNI/UpX3Y7Be7TwEy4OBjjYK8vXdmc+DmFwoggnOODJxpBuUHuoKuu7cBQtZhoWrBswwRSR&#10;S2x9Z8YMhgA44cSAkOWcH6E/11r2ZUxTWDgtEAYohqFPYWBWMpVwKA9OPMFMcBjQ3+F0tEN09hOo&#10;XVk4EBaoIiaGi0euUk2TtMNgiIMTTWxBJrfdIw1CtlXMdxIoWViuQPN8FJKb81Yxy3lDQxiceAIY&#10;JHfdpz+HiFXU9iOAQbDgc80NA9zluGI+7CgKvaMXC87aRRgmnOqL/+iQEoonB7NiQjrxjWfVavla&#10;YARBxP0KqM3hNFC5ylxXmnVZeoUrc/a2JX2JRfg4htRB8bLESdpZgILNlnKlFwYkMyhXDgYJ7Rsz&#10;dy6C+WQ0hMFSiQmFmKhOCLqBZryb2Y4h4TblysAgPZl3seKc5y/CT8FpKQgaEiNmKaAkwkQfzGwo&#10;2TeCnoBb/IAVggFKIhqEvLNY2rn4hFSE/cV+dEicAAZR4kgEv/7RdeuEvS16b7l3d2VhQMkj19vm&#10;FYtf0uFiHJ5D6qR2GBDs4WBLRbycMoLYf7SSQoFriA3yTkXat5gYRkyIDIORS6Z4WcY5iQTXArTF&#10;sN8FzQ3wiVAR44tfICuXLmEuF1VaM6QOit1HbFaoiA3D2kbbvIlEdebGWT6DMdZE4xgCPEi4AfMd&#10;eFeLztlRj3PjLuRkv7sPHOCLDqkPzbqvlAXUn7Nc6QK4sf0Fbl8sDAaDMEJJfDuGQYS2qmWn12kH&#10;g8Fioh9DyqjXfQ1erlSkvSBv+3PaJcIgSjKeOAx8vF12qiRaLAyGImFp1H1fw6bXavyxaIo3zh1R&#10;WCIMMhET10cE+CbJuBw3Fy8UhglrS6Ge97W2sSzdRloUCH3v7fLBANQPaqW+V7cOZHUKHR8aiBss&#10;Kio+pIS672vke/XW0aos30aalBusFAxSoZDAIMI7DHvn4nWDYKggzkXz3p0e9xUR/2xHvZFyA9T/&#10;88ulIiYwCJpbFH0HGqqIK0MLhoEfoWZQ36jrV4Dt2P/jS+YGicHIHqGQ1K9W1Buai4YBGSJhLlow&#10;DAJgsMG5ReMCKGheTksBt08od0dQJTQMoijwg3cYuUu7p7LPNXpfeygW+lN66/tNWxLly7KPIuId&#10;/37BtS6KEk9y7EEcOBmoHww6B8Cdk5iwBif0UrvcwkVhZ0wBVMf2KGTvUyXDDofcoD/NCwNOPKIQ&#10;eJQhzJxT1XYTXjSUeJrnO0NCvWGAZnc8bD9j1Jw6x5Iu7f5QFPLQU/cnZ13AW1SHnjcLDQQDvuIZ&#10;IdLCh4urpd0s6Jy8Fga8xG3eK/aDQU9bnwMtIjNnWcolQaejYiHcIBwKhTloAKEAEhq6zcRPwWWE&#10;/lgsSrtgdpLJwxGV313NcfpRv24n8aVmXRx+ByEmRyZ168rMXzXnhXoKhSEM5qDBYZA8A60wOrJ+&#10;g3IhxOx4Uzx6zNJhAEyla2jsdIgygakX7IJ1ffbmXK36e3MDfygU+tPAQiF5BA/8pr82p+8CnQuH&#10;8Xxkdc/zXrE3DNhpcGe/BCbz/WYA6ima2agoV+IZfvyceUg9hoGHqYhz0cAqYnIQClg8aZup78bM&#10;ecSnbIkqYtw6AUVc5UsLqWtHatQuDUi03TGv6wpi9Cts7zGSxRTWvIloYIMxfgIQ8OhS3FRR9/Dk&#10;I7b7yeDljLNhkI6ATnxm1sUOZVK/D574ARl37euIjxCPOnaOccCLD2keiqLeTeoT3Y2pakBUUQg8&#10;b4cgXEx4BhrYbZnNGGeo9L9QJwwwSXsqMRj4YRpgZmf0yStkugluxB2GdAB7HAZdvqYhDJaJ+s1d&#10;BoOkzwFVtbyX1lvyZaB8h4x9h6Ah8KlZGAySuBHhDiM/iM/FYUB1Rq9BoiDAV8n5a8IwhUF73tsQ&#10;BitOHAZxdTvlGRGEey5y1MtJCHYih0F69AJhgDDLYOMUBEEKCoaqaVQHmdAM9knyXo7WxK05hMEJ&#10;Iw4DxvMZO0DUeNyrKZeBRybq3mltqTBAidOXv0KAHwQ+aXjnqdYFGQxIe4xgCIMVpxQGPMRE/3qv&#10;blS0ywEGMRPo0CoWJxRSazNWEjG3QwNq6LUQCT1/UjPfMVQRTxZ1wiBegpG3QzP3kRBFQew8Qpjw&#10;4qJFqoip6wmBy5DzF+hrUPd9Qpqhv1GTr0BhBoPBVMSezuYh9aX5VMQwnhfwG7QIuVbXLyd+GPhM&#10;N6CMHFP9IPMkDQ4DfokMBr4fQdc9riGApyDyosjfpuXfg8hCVcSeoach9aX5DEbu34EXgpnzVfHi&#10;qBmEAV23EfTNjHxonjkQDAIQ+HCAh0kEBwNPgY0Z6BA8aJLseTh2RiDGF2B/J4RfK5XyHyKItEe5&#10;ugbaOziFhwxhfkptf5I8yN7qsMwTPY5adMjDzejagnFFjU03cIEw5BULdB5TCzB2K/EzpHO3CjgK&#10;8RuwLwMi9VYET1rE82DDZ48wJyVVEAKoXg5bJPR9r9EMyHPlinh75PUH2RAGS6BE8evlSuyEQWzK&#10;Q4gJOmReI49eTEir5sFLAXAEKila9McHWMAyTise2e8oiM9C31jFCuLJUx8/cMWtX3/lD6/OsCMg&#10;8FOvQ9F80KSqwAwrmY1mDk3NeDiqvf7Kt+9eo5/xl5j0VBFnDbfnu0u5TW8OGgAG7E8UeIgEVBrs&#10;lYwdhPIAqG2HFU81ep+uZM/jqz41IrkXOkosQ39VEIXkNwfPlkQhJ+mCqFfWn7XlHWdtveTC9Wu3&#10;X1rdtnnttm1rJzduWL9+XdUQFKO8bq0tjNn66Fnm7a16on/0kPVDGCydBoQBoqw69LxGa7dc2E6C&#10;o9Ow20lEdXscASegC7fO/Ew4irkC1SERUx0wSRPVVtGjjt9RktXKRMUYKVq6YeimYymaLquGfEbJ&#10;GDPMnKgZtmMZuu4YqqbSN+hD+y8O8gDzEAbLTd0ZgB1P2mCQ3P6ILmmqEF5gF7Y0gdEDM49YKB+m&#10;hh4DkGB/2j6HQh5HplrDqoC0fmGLWtFRrYpjG7plaYriaKatG5asTpR01zVcRTdNTTNdx9B0XTMc&#10;1a6Oy7eQ2lAorAjh7pnv/Vab4wD21om2OqW3nLf2so/97d9+9BP33nnHx/7mvu/df+/XH/+7f/7p&#10;VL1ea2HcqjVa1KAM/EYA+2VNHWt6sZc4WBWR5jN5y61aedHUhYJoOLZlSZJpFgqqSudc1TSVLn+D&#10;gkPTFUV3bF2WTXqE+O64gHqoIi47dd6guYRCUlFG1fwAeRv1irZWl1TBGFO0wphI+XZhNEentKSZ&#10;umJWK5TJm47r0hkuTUyWLV0rj6/bePa5W9/xvVUh8Q+tcyjXNx1HtjVZM3RNd0RB0WxHcmXFNE1D&#10;VmWJvmHotkHfVjVTsWXL3o/DocG4MoQGhQEXDBGFQXNCsXVJNy3RVRzX0Klo1w3TsizTUHUZVnlB&#10;0QzLMujSNi2DLm5HVjRKujm2Cvtk5q9B1tuy5Bi2olVMwSpqrmqIpqhqhuRUJdGmH9IpACgbUDW3&#10;aDpjrjLyUT8eVw930HwSoR94hsSI35x5vbGJ4y7C1CLA33+bqemWS2eITrzl2ppquFSjy5lCUaay&#10;3rZNRXNtysxNKuLpjFM1kKqCVNBbZX0VOAeevcCS6bOSvkajEy6pJXVU1iuCVnTdKmUhxlmSolMM&#10;yAqFgSKp0ohSsnKXv0SOkh4wwHHyU/8vOWQH89GCYYDqpNV4wZoYd6gUV82iZTu2qWuaotr6hDNm&#10;GoYqShoodqLsVMuyAUq+YZhlk0KF2gXmKuI3CX5wm1y27Ypcdl36hilalerkB77wvR++8Jvnn/vN&#10;j//r2SceuOuz3//Zv9114/tuec9NNx644qJde+/7fTqgDhiwnNmhfrgkWjAMiE/qyN8zVjIoBlzL&#10;VC3KCyzbcDV9dVGT15ZK9LnpujKVFHJBrzJWQMW9blE9gUKmvAqR0A/I3bZWcm1jXBQMzSlKVLeY&#10;eOg4iyljHHikARMdoiSDMGwwJ2VU6xUqYs1bhzBYEg0cc+EwCMhxOiWPbh83FaPkaqLqOpJgmLIo&#10;jzuyoRuiblJ2oGplSdIcW6IagQ4oMBUqQ0yn6OqrwHQIIvKj96xT5FJRsCZNiVqKljHqrL/n1TBA&#10;VAFo+chrQMih5UeslhVcVH69bWenHsObc+yLuztvGkLzGdycOAyapIkDEj39Vwf3XXbF/v3733Xz&#10;Dfsu3b//krM27971tk3bNq8/d9u5m8489/wt5281hLLrqAkMTF0W6bK3N6xqUZOThEGDkM+fs3Fc&#10;kSxDUVQqOQrmGermGx56HeEA8tBRFOc/JhGKI/R4anP2y4IfwmBJlFkA81AqFALi19grvhfGCcmB&#10;F1FLLvAbjxxiyYNhi0UQXrpuVFFNqvqbVI807Mr6dSV7fPMDq4JG1KRLHv+xRWZ+/oH9k3mF6pia&#10;XcwZlpM7Tb7ovt8SqDz1Pc8PwriBOkNEAJKhX0nMEAZLojhyOwAOUhjUIVv8+HSj4bMkoZbPfMWs&#10;7+CLxAtjjo9a5JlPbyxMUJOfmpUW1SGt/Ih14Sd+R4JVJIR8olYIxQmE1B/aSW0MgxqeuqsXtaKh&#10;5c1L/vl4opQABligcpoFQ1mpZPecxgfND4MhFPoT4oH9+YjDIITuFnXWdQAFTQ9BQgBUl+GwTpn3&#10;FIk8wEf9j7dWhRFzfMxOYKCq9hVfp7Ne6047aSLy7Hs3bbY10ShbsunqiqrIevEzPwvCRoSbLNiM&#10;6X+QDHFR03zDZBR5DJitpdybNxMNWnvI7y9zCbNSEliklLwIeVRZ8COIJtNbD4HGp66Tz5Btx3Et&#10;2RkpOYajbrvnp4RQrS/ogkHA/r/83WvPlUdF0zYKqu1oFAaSvOcrr800SatO8FHWtB12hJ6fv6cq&#10;JPKwFw3bZQ9KWYvy+QgnZUUpDBgOCDPy6Cpvgmxo+gi9fN9WO5d3XVvXTNuakIpq5cA/vpzknzRn&#10;J6FBH+Qa+fnfXWaBx7jiiPqke3pVyjlbDn4bNmAEexE3miwbrVeb1O5BJjjwCLCEIQ1GA5egJlo7&#10;CxYmMAAchNSMi463IEukVaOo+MNH1xZkacxVZMW0bcuW8jvv/jm4J4JWEEFGURcMIHHpWI2EHj70&#10;2MeuMMq5XKlcECZk15H1TTt2fqMOeU0ttqwDamPMN1aOghaoEmz3hyENQgtoVAK6WMiT0dJaU8yU&#10;txoJjvz28NQD26qaJukl3XAggqwb9v77/0BgxYP1EM20umGQ7rMKCiCe/uF155kqtSucoiaoTtEQ&#10;S1s+cxiEQdOLs1TnG27KDHDYJEOZMDANygpIBgOUOPHjlF+6WP0ZD7jwZ7eWVXG0YOvWuFZwHCNf&#10;OOej36IMwG+GwAaSpTlLKEBCetNvwZ4JxENP373dNSkGzHLFFLXqiKS5Vzx2JACjhA62Ph/zSmHA&#10;jNohMxiUFhBzYUKB6xKpe7kVVxn5j+4+43Tb0DbohqnL0lo5r1/8+RdZrzRoZ0bCyG/Bau6GAcxu&#10;EHekYVvo0BX89PWWpiqSZBQtUVnn5ATp/E80qEnjQer6PKpMCgOqUjw7ZAcD00JQkO510lZISN84&#10;0iTPf/wsuaBVxzWLavmyNmGJpQ88CXveRS1g+1SzjBMTqe7eBYO4J7IPfkUADMVNHeOnPnLRWqpb&#10;GFbZVEw9p9mj7/jb56CD/7yGTZu3+bl7hjuqDEoDb2vZxgCSiobk2bGI/OJ947JQcExFKViW4LgF&#10;YcvHf1mj5j64jeF/CzGvEtMDuoVCJzuKHT1RePQLl1Zlya7oLOnEVAVd3PpFqolA9jPTJ6LQn2sb&#10;LRA09fa3w6H3aC4K++Z4phSrXJCeHit0YcLoI5aF2vrVnVXRVvSKUlV1TTerorv13incV4QPAgMU&#10;BUHr15/eWxmVIVKpWdWSJZr2lg8foerDtA9+BGA1c7Q6RN3djoJh4dIcFPVP9U2pAwYtuLmUITQj&#10;prQ1/nXnW89QNKoPuKqoalXLOvPgc+DtWSIM2EpvffOGza6km8JoXihaSl4vbNr/1akoaHggIFrH&#10;52AHCUCyMw9hMBcFA9iL3ASLuUHsMaLs3seNp2/L6YoJDmPZFY3yxOpzb34CSpJqcQrxomAQi55a&#10;QMD545OvXmw5E0VFVhVTlk8vjxjlAz+mAAlBOtT6y37eb6H7hSH1pGD+NL1kn6U2odBqBqTZqH1r&#10;15jCXIWG4ZbGHGt04j2/wNMkrlxbGgwYTwgQbraI/9U9QqE8qecNZ51acjaab1cuepgcYbusBsf7&#10;jxq8XNmJIzLUF+eiAWCQ6OYxDGpJ/dKPbjZXnyYVJcVxdVXXdWdy16OvMNXsaEDqM4uHQTwcYAW4&#10;xUJWhLzyqS2jarEo2DlRpBezxlYbB34TNFhHvgw2nQRe77ZctSEM5qRoXqGQ7q/HuQHVDpuPv+cc&#10;01pX0m1bLduCVlm78SPPBGSGLtHX4QgSNpYIA+K1WCten+ktyLvvEpdqCeKk7bqupZtlwdr+tZkZ&#10;YGZ9YMDKpKOhUBiQ5lURMbMQUxjQFf+jm8uyKUmqocn0JydU1677q+Ox4UAPC5seqOmLhQFcDccD&#10;oipoyDJOAi/wyZHPbiwpqmFYhubYBV3JOdVbj+K+MAhZKCr7WkMVcS7C8xmMcepHBgP0+BWa6Lha&#10;qWoUzLI2WrLWfugXrYAqbdCZhJW2Ey/AgxuMPa+JecgCx5XUiDR9UvuXC3RbdEqCXqVwgDKHdZd+&#10;BbJXGsin8KuzKgqcDLoLIGjoUZyLZvh0JTcsrVVkq8kP2CZF8LhF6jVCfvu+zaPSaNmSzKJjOmVD&#10;KV5w9y8IOGe4by9OIUQB5zKzsDAoDLjLMh5bi0R1RH5+/4GqVlIKlmPJ+YIgFAR9/ObnmWuoxXzS&#10;DXAXRCTTGRA/1ZAdzEkpDDgAuOGOWo14ATF9IPCoofjMvnGqD67XS2XbqKiiqagH/pveXRz6Qerr&#10;TzppciazBBgkdRGx1eDBf0h7evKzt24uSLbmTkyULNMQHFPZ9g1SbxGPyaWmz7AYtMMAImL+UEOc&#10;ixoZDFgGMOb+G4BA6HvNVhg0Pdat9CPFtwnV0w2xqLumZiobJ8Y/8irkjMAHwnrSQh3xjRNjd3OP&#10;AoLBYRBnuSRmDHCkGcqSItJ44t5LNFceK6iGaZZF0VIrl7/3kdeA6wfMawRNGPgZklGEcVudIfWj&#10;DAZhmG5SkZhaKI4IBIS89q3d1p+ZG+1iZX2lYsp5pbz1hodeAT9Ry4tnKkqI4Cz0g3vlig4GA5LE&#10;LFIYxMGp5Mlr39m1zrBcU7ckKh5MPSc5mx8n3hGCm60gMQ9wVuQGOCAR7nWpITGKumGQ3D9MgiYi&#10;UbMBIPjlRzaqY0ZpsigpSim/pmhr2+84GmePsXsbQCIihwFLTWLnZmGoxcOA4YALhTR6ENQbGPIO&#10;vnX9xnLJNrSirU6UC5W1glA88GvYExAWPaSyttc6QtLskBnMQX63UCB8OUM/VMpLQ/TUtZpqjlZt&#10;saA45ZIyrhav+GYzzvn1m8TzQIkM6jwpDfMzcbfT4mHAAcmr71nyEhC1GuijH9++xRRNp1LIGaJp&#10;uZph5Pf/GlSDIK6TiCtdEuGUdF8aUh/qVhFJxtUbHkHH79s2qhQLhXHVrRiqrYtaad+viDdDWBdb&#10;FsEJ/TDh4UkHQpzBAM/OZ1gYDPjYEtkeBmAIII/Oa0CR8N2Da0esolaydKtiyJYsjF90/++p1dBM&#10;C57SnLnm0GCcg/xugzFm6ph4OAxI/R8qiiQqpqUrjmo7plHe9vA0IVOE1KB1KVUfA9bDMLXWEXPc&#10;IZ69nJ03owFgMIvSwqo08SV+hvFzf71Vq8qaGrdIMXU5V77lxyxiFvuzMITCMLCHYcnCHBRC68mY&#10;aybZYqwxYehR6frEXlmUoQQVqhA1K29c9tGvH2MGQffcJmolvNfxUi8H0sJgkJoMfWBAf//gjqpG&#10;mYFZdiXJMSy9YF/zbbB3Z+hXaHlMhAC8h0JhLuKbp0UY/CstjBvUOm8S1Px4UXFKJaesy4Zt6qaj&#10;bnkU0j2iJCe14ySJwyBqS1NcJhigROfg0a9uGEzX6SWevXtTztDHpPGqJKimoah29dbvUlbgE7/F&#10;4k+sB+di7s6bhab4XM2wkjTofQns4OnLxvTJqmHZgiTqJUu0zrzjaZaKHje/7J5cBoMsU7E9a3XW&#10;FRfMDTqyUDtOy/6G01D59OWbxs2yY9iubdEfTVL0a/+HeZIADMyeiYZpynMQj+Uwj2y9Bg+f/eAG&#10;W3UUiQpc03Z01Vh31ed/QV+f9knY6NlbOVXkZjGDpcKAxA7pNADVDQOfKo0sBYb8/o5yQbeoiqDI&#10;qmHlq+WR8v2HyeuIePT9xlAzmJOmoOMx8/zWA3DHNsjv3z86um5CGbf0yoQp24K++YPfh2r1aQgj&#10;h70ryxMls/2tZYUBSQOR3TAA3wX03oDmGFMPXyxXTVEyi645rum2bF34XpaPWKuBZjB0H81BIRDl&#10;B8z0I6/ct2GD4ZylnFYxLFVWRdHZcM8LBLJAYmkcHu85tW1T1PbS8sAg3VuhNxNCdTq/4PpGVKk5&#10;8v214yVb13Q6etMSBcOu7vjIky3wGSA8VA7moCCMgwHEr3vP3Xe+KJa1UatsOYamlifcHfd4zB6k&#10;i431r0g+1EtF7MocWC4YJBt6EYJ7dsEDbgCjirMLUEh+/MGNmm6ZlmY6luuIQknTb/kdmQmGUmEu&#10;wrFEwCjAj54pa0rR0J2STe3D011r/M7fxzVjGEI2iEVu2FTg7ilZQRgkxPIdEE47vid9uduGERuW&#10;lDG8+sheU6RIUDXbMTV9pOy6ux97rYmH3uT+hDxMGpSdvvqpLdKoVlHdsqUY9MfOXfSFl+INr+L7&#10;y6e1QzXAvHqp/Tnh+n1PFCwSBul4Y7wRrjBm7yQwAGej/707N7t6pSwJjlMRKBxyRvmWHw535+1P&#10;iEx5pPYvuzVJ0MZdSdVV0y2po2tv/OWrflxM1gWD7iXfHwa9UbBoGMR5BFGH8tHxPrsoRXSzCeWQ&#10;D26D5svOiGUZoquLgpYb3fVv0yxcOjVDwqhVb8VmZMQ6vWfxD+4HSz0WqP156reIeRNK4+BwSJQV&#10;fCeniaCB/CK/8HITGxrsdIdC32N+1VbrONQZRx40Djh096Rh5+Si6NjyuGlWDPXSL73GPhjv054s&#10;s4Q67v0cMOgtEciiYcAQGTTDbCBdhivnBijy6lAs9/qXrpxQRaojVGzLssqaOykXDnwfIeiXwQIf&#10;XrMZt/tn28O0hcfbHSBRXMI/Gwbx9VIfCodLUu+d7kICm90v7gsvO1GDyveDgPWpCZEfRZBWRI1D&#10;n6pNjR+9f9zV1xQqRllRlJyu5yvv+g7EberNIGr7vr10gXlh0HM0KwwDD7xFDa9GucLLT917QVUQ&#10;DK2gOppb1ArUlNx3mMwgfIzA7q9R0KxzHMRTmIVGOv1g3SBog0HCJjOugXGWVhsGYIct7gsvO7Hg&#10;L4cBadTp9/ebBE03SO3BCyTZMFTHFVXRMKpri+fd+0LihU+3V1w0DHqPZmWFAtQjNOpstFSh9Y8/&#10;dMvZkltyRVNQJtY7ulvc/YWj7FyIdVCBvSEYQfJlYpHgTiHQrRp1CwWUJu3ihHkkG1PFGZ3hKeO9&#10;jDe9SIQCZJP4rQjNEPKTg/qI46qaqRqlcslyRkvvepgePcVajxHkZeGAsgAAGh9JREFUs0yCRQuF&#10;fqNZYRUxDn7XPJZ4ABtDHX3gGlUad9ZWCoWiOyaOOJL4qXAqgP5tXssLYPJZ1z2YMRxrNUzGJ/BI&#10;1IVuGCQpLThd/Un/l/igjCu0R9tOMgHPClMYUJlQpwt++oHtmm6bhqPZZVNVBLVy3od+RQ+dYRXL&#10;qJWkGc+yFAZVEfuOZmUNRsigiifIh6GDNRyRxy4xdFEplnSjYld0vWJvuOHhn1BlkupJsHcg690D&#10;KzfuFcr8qpz6wyBp4hp7tjq5BsjehJP02dbwZBAbKxcKfkClJ378YkFWFUUzoAG2qZaq2jv/46WA&#10;ePRrR14EdmLQtr/mYgzGvqNZGjcYnLiQoMjwXnrqwM6SpFiW7jjGhFbSCmJp/zdCXIfmGlRbYh3T&#10;It5MBaXaXhTwVg6cO6QrIQ1+p7cH8SwXbi3wloEn6AsPQMg79ksfjCmvFpDwK9tFVxm3REcXq0VN&#10;UZW17/1KvJNeLNAGaZfZQSkcBuCAJxYGKO7DTk3En//d5VXDcnTHFPNWWXBE7eAPZwIy08Tgh/Q8&#10;DzT6MEM7m9CQC/12TSE7ILsOD4XGu9SidDXE6uQpQdCs0PeP4xYAgRz6zCZp/cRpEwV9wtJdNScW&#10;L/v8K7HTlglHJugWeIVTFwbAByFBKqQaYfOJ95YtvZR3y2tHbNexRHnvwy/WSdSEnEpKXj0kbdMM&#10;XyliqgNq4wKpIZEpDlwMsUe4EwZzaUknnsJWM068ePaT57xdn5Dls5SqlVcdp7r96gePEm8KLKYk&#10;EQkP0DO1i05dGEAkxIOdH8FdSpqHbq+MjZ+VEycteUx0HeEMfesXpgiZJtiLt2zoggEKu5p+MRhE&#10;qQI5y55OdZis+O5UgUE9oN8STVMcPHa9PaLZquY6MrUPqpMjmx485sfqNzecFzXsUxgGKOmxhQlq&#10;1ikUvn/d+oKhy4WJjVrOKQmqaG/55CtJ7TNdLG2qIFMKIp7skMEAJXZgT7cKr9U5BWFAmnUo+Pzj&#10;9VbJXuM6xaKtw2Yo42dd9rmXgxAqi0hYyzC/iAucujBgDXbZU1bZ2GxRQ+kL+221DG10JMUsybY+&#10;Ku/+NIFKbJIluSXN+9v1wEwpiFiz2MRoTFXE2GggJAuJn1q6ATMAn7q0PFosCxVJty3Y98a49B+e&#10;ZRl6ED2cbqXtR/n3XtAVTmUYYMTrJ4KAtUukC/nJD213CpJsF2VDtwWxaOjr7j/O0q05u09Sdbmb&#10;sN2ByB0KTD6kqihKSjhJm510qukGh/9xj/N/Bb0sC3bRNpWcfO519zepVe1NwybLwCvqvNdhUsm4&#10;MAifujAIk8h4FLtBIhKyfxF67OrJgmgbtmS5RVcrGebENY+HpJ46DBKzKVYRM20gUQkQt6VTwzTK&#10;Nn7JFMlTyVgkP711QqBMoKxbajUn2q59zv/7OWHOd/AwwlAjxCvacRgbvQsb/6kIg3bKKmvjBvBR&#10;CE1UP3i+prquYliaKY5OGoJ4ySd+OIOpZcFSmdni9hIjgHV/AzERxjoj5gX8vF0nX0X8ismbsS7R&#10;YXLGbSU71A1CeOY95ructOsocSQ0YTepL6vd1c3hxrgTs24CtuEFaUQI4oOo9conN1v0G5Z0zXao&#10;MBAK49f8ywux+hyLPxJrvrwSvYOJrQRHO7kwSGI+UasBiZf/tFvSXV2QnA0Vc9S1zZy9/hMvEwwV&#10;DpDPBLtHMHGC001ouHKIo8S6Tqei684R1uohhQHuAwMOo45ZbTu84zicJoC3vR//5d+T8G1S4CE1&#10;kmGx14IndtmS5JRMa9wRJEuRJ857/6OH6fdvYj+MOGd7U8AgYdTZEgyjgATTD777bNnZmH+LZppF&#10;yVAEcax48IkIevwSVDvWIEwmpMEC5lwJ41BUXK6ZqoapVzG7aFsNH1++EYcBp24Y8OtklcEkC3Rn&#10;byEOCx4D498zCXNQ07Dpg8uYhA3/2VssUbLKRVMRxky74qjv+NyLcQsAlERUkrXBdZ43MgzihUkS&#10;zk3NZ7oYWL7yN/aWRjZZhm3m3XGlaMljyu4HD9H5B0cDdE6BOQjb71SiHqAsbZ6QtIA3u2Z6SzMY&#10;RLNg0C0UEGcg6fR2Kqg4iXuFifMq4U1cJ0VtcoYlOrSO3mvL+pismqYiapadzxf3fnGGMJx4IQiO&#10;2PlNkjBpFj94Q8KAV0YTLsBxq8YMJfAc/foD542PFlyjoJl5rTppFfR1t/w71SSxBzoSDhEKuE6R&#10;MePkzP1gkD7n4j1ex4PCoEM3wJkhOwsGiQMj/Z7J5wIESD/8rauKp4uWUyw64mgBtk02b38eypHi&#10;XreQW5qkUHWxnDcwDHC7+c9q3xEOcBPSMXzypesn8rrhyFV1TNB0Tc+N3/Q3T0TQ5YXeLcR6P2Qw&#10;4PYiytbNLKGAOSraYRCG8+kGXCik7yeI40d0C4UwEx7ptWBGMRX9Mw9vr5pOqWxJBdEorysJ9vWP&#10;wN4XAdsEw2sxNZbDIIUhV0TfkDBI22UkzJ0E4QyCrYFCFn3yG83ffWzLasoRqP3oGLqprZZym+/7&#10;EaEsI4CypzCOGYXMoxAELF4LroVMr+sSp0kgOoMB6YABX92DqohcqHSriNzJkV0VXgR5cOygYIhS&#10;zpXWWCXNUXPaRZ98qk588JFNtQg4CZDvR6nzG2UukjcBDPiqZt4DH2q4cVzkAJP2pd2yaWqSRGWo&#10;K1Tyb9XO+djRVtRqRtwwjCIKAN/3IB5J77Uf9jUYceKF7AeDtsB1MkKUqBvxny4VEaUw6DIYk/SI&#10;IP2eEcsm8L5+gTDilNeUHKE8KajlMfPA49OsWD1i6VA+QUl6ReL8Rm0wmNWP4MTBYHY20WIJzzNo&#10;/nbM6OOwOoo82EGUvPq1nWfnpaql26pTtSXdKkzc9tw0Y6Fx2X8QgVspDisw/sA3ousZm+dcou2l&#10;rBA4vuXZoeycQTcPIEnfEK6XEu7AiDUN5iL3mYSDgwCZ9Br/e1tZFVXLdBzVUjTXVCb3vA6tAlth&#10;R6yji1JrqJOvdd7X2YrD4ihaaW4w9yCzPJlYQeYwAJ0ROnfgw/+0U81rhQlhTDd1Qxf/wt77nQap&#10;Y+gXjuONoVirpxQGPOME4VkwbhfyGWfvgEH7O8yD3YUDDgP+IuFeKZKwlVYtCBtNxJIlmGh45sPr&#10;NU2yTNO2FFEZLdlrJu/7A6l7EaIYSdlIj+nkK7ELuJ33dblg0FcoLMvJ5z1PbDdGYap0xTBArDkv&#10;mIheQH57cL0zoo4XczndKqlFUV931b2/aYLfld75Vt2Hul4OH568mhQBRJ3Xyua4e+n1hEHUbokk&#10;x0WxycrvfQy6zBAF9tBsgqODojTymt+7Uck7tmpMFgWF8jPHqdz4EzryEMf5hykO+k5n31k+UTBY&#10;pqy9uQfJroFCn0trFMtnhIGb+k2/wfolvHZXxbZsq1SUbdlSZGFEVG79wR+OYTJDF5XPKh0SGMR6&#10;O+J6XTsM2B0nhGRiPLv9HSGpVElkY5kFA+a45i/FaEvPj73Ab0IegUfwFCY/vEmBTbFtxyk4luUW&#10;1F23/5KQoz7oAr4Xxo3puK7RZzr73b83JAy4/zROFQJncQiONTwDPTOaJJi6d72uCVpVVIumVrZK&#10;hjRq3/DfIfR4oBTM4DhXsd2EJ6QtRZbfbrIQGLSpghkMQpZQzF1WcUoIn44EEJA/55Hwq5vfmi9Y&#10;RVPVDaoRKMqmfZ+bZltcgUKTuZk6uBO/fpsw6HP7ThQMluPk856HC4VuGIA3Je6O0oACt1ZzZubZ&#10;j60viBMlU8wVRcE0LHXE/uBT9H6B5ZDq5Em5yywEdzHfAYRC8nrKFTgMAohfoDCNbHLNHjMXAkRG&#10;GuAU/e0nt8s5zXVFuVKRBUvTz/zE69AKjCo1AdvvLANp+/UyiwV1a7M97+tywQCdGipiGmNI7Hum&#10;a6OQMlfK8RshyGCEjzywJVfQKua4ZNqiXHLyQuUDX3kNPLiYwyCIcxVnZfHibu6erb4+KmLbqBIZ&#10;nsAgAtuOK4k8ZhljgnIw3KoR8sKDZ7qFvErlmO3oolaumJd/+vcEHW+Q47FR4XcosJ3jibnBIBbW&#10;MsIAnyIGY3ITOONm1hQBQ5/q25TJthDs9YdevG+fKY7aBUezTFXWTXNUPfsD/wXNQWMYBD545VmR&#10;WoTar8wNs8ENRn53e8OA2wlx2DuKU2Xp5VGDagRXKzlF0XRdoz+Cagv6e35A4lPTcbYSfaVN5nZj&#10;b6BpXV4YtAuFJZwunsplLRNNpyF15FGZShr/cZWtqSOSKrlFzTaMnKqM7PkBQyzy6SwwCyNA3NLi&#10;0ad02pIFnlyiY9phOXO4hHE0EsdWAQq5X4Bq+BAA4h5fSIINGuAMnqbXnKJff/qz64RSUbF0Xbct&#10;U6voxau/8jqmQwvmKTPohOEJJbgzywmDZe2A2wMGYVDH5Ng3Dm5Q5LIh5CVbKKt2WTU3bP7vQ6Q1&#10;zSISrEwOcV9fphDODYPkacT5MvdyxtEhFHEYQO1p1AYDEjAdtca8oMT/93Mra1ZbNh2UozuqJDkT&#10;738ScV4096p9I8FgOauFO2AQL+zEV19/+suXn6UUK4pd0TTDkCXVzO9/vAFFwj7EF0Ku6Cdznkr9&#10;eWCQ6vuZO7oNBonYYYEtzGHgNTFpUnOm2ULolZtVd41eLDliwZYUoZxzd9+LoTTTD1NP0Nxf9+TB&#10;AC8PDOLPL+vXmA0DioNGFDVYadv053fKojVaLOp6uWIoecOYuO2XBIx2An5mbu4RwkM/8wkFfsn4&#10;cmkxXAIDzlQABqwxEecGsaT3SfSvZ09asmFquRGl6BiFilC5/H991sQ4u8abAwbLolK2nawdBtwd&#10;BO12p6ahdWjrsV2lkqAbuqWrtiNAQ50rP+P5lNgmb3xDKm7izw0DXvLML0jSnIjkF04sxy4YUAER&#10;+f6xX927SRPOWDOu2JI+XlELYnnDNc80yBQLaTZqAXmTCIUVoNkwgNuEWknG0nSTHPvy5ZOmQleg&#10;qjmVkq6Z8uqtdz6NYE8f7j2II37zq4i8NjK7cHuUMpVKUbdQIFTxbz15UNTe7o6bciUvmSXxz8Wd&#10;737kJfB4YPB9sRbRbT6tOb7uG4QbLCt1w4A9PAyrK6SqYFiD51H9gT1lUdIEU1LLRUmtFt/+tl3f&#10;CEkz6S4Zm3ttgaC5uEHKzdIrsxBXOwzCWSpi88V/e6d4ekFxtdUVQ9INVbUveazBmgJC90fAAPY9&#10;f25XEL/oyYNB+CcEA5gS3AR2AFt+hY0ZHJEaev1T51mSbhuCXHRlqTwurj7ngeMcBnxVzweDjlni&#10;ljiOQ15cQAAMug3GH1xXWKPqpkPlkuoW9JK27iM/axB0nESBnxjR4WBze+pwA3KqISFpKI8zSqx6&#10;qgKGdI3BVj10Kv2vXVVVCmbRoALCKdqGbhjX/Tt9p+FD2VIE20fjOCuAeRMZHFJvHXsR1Rpe2O5C&#10;5BwglQ30SI/yAQI7hECVbT0i6PnPvEPSDGqsaJJlmIYgbNj36Iv0OLz09vBL1tb7fr6HhtKlGyzD&#10;5ZebunMWUycACgPWNouwPC78k3s2S5pjKkpecouqpI+p2+79DZ2swyScpjZdgy1JRFdoYkCkISR2&#10;FUwNzQ4U8JKHLPJH7cIGawCLZqbBT0DIT28wCqoBZJeqRaFgTlz2FUiS8ym7WvKqHsKgg9Cs0lXM&#10;Y9KM68P2DMQDd8LhRy6RC8UJXVAMTXccUxWMi790jOUpNWBnyjDJboqiLOMzdS3jbuIwSHMlPURa&#10;xzzwaIOTBP3hnnUFpVjSdM2wtVxeUbUdn/kd20sImtNEQxgsL83WrGKWkCYYBXStgw4GqUi/vL2S&#10;00tFXRIESTEsVdRKH/5R06ezk5wkKX6O2lJIOz37bT76+G/SupiaBkEQ7zLfmsbkm7tsUTK1vGia&#10;imoqgnXmX379cFCngiIAx8UCSw170RAGHTR7OMAHgqAtaszyRKPIq3vYO/Kfe9+6pmQprqhbmiSJ&#10;BTm375Gj5BBpNDxIG/Jnw4A33UuNEdx+o9KUWcpVghkSUfPv9fvWjcqwQ7kiaUXT0GVl66d/T0/e&#10;OB5AIBlHwTIUzA5h0EF9YODznHDg0Qj5rMqxCZK7+e1L85Itl1xDNspFzR4rnTH58UeOkERn7xYK&#10;PP03jkjOhkGUeInY1uIRaQXfuEJ4uz2uqLqkVsqqZOaNfQ8+F5AGs1+gWhXq7Ja+kdQQBh00a8Qp&#10;L2digWWqsUADy+YIp7FP0P8cMPMF2bR1UZCs0zXVKQnnPf0KKJNJb7U2FTH1UidOhk5LAaXdVqdJ&#10;83hEGvdvl96mFanyQUWBKK0eKY8f/G4N2toR1PK8eouAwUGWYVu5IQw6qHs03BmHksAzdD2IvIDN&#10;G/TWohMckOjJj20vFVTHMhyof5NMQT5tz2NHY/Oz02DEKQrg7CjNMsq8j7EvOkIe+dnV60YtRTN1&#10;29Wsou0U3T2fmolYwRpqYcK6B7P9DoOl38OTDIN5Tn4SG8bEk5Mp9mw43WkiOMk3IY2/33aOLOUF&#10;cOu5E05uxBjb8p/sQKpMskZrSYVZ5jOOuQSJ2/I0qRBoUinfYgpf1CC/vWft6oJJpUBOlUYdQxDW&#10;qO9+Kko3vkv7Myfj63m7T2X604VBj2yhNJcvIuh3H961zqCWnFIYEw3bLkiljXe1plgvVso5wMho&#10;BOn083mMmJ4AmZCgToADwK9TY/S/LqmK7rgqmMVi2XEqRsE8+87fkNDjMOBVRl3jXbmbsexn/NOE&#10;AUlYd/u77JW4hDBk7ej9L1+oibLtqKqjuqasafr41i82CG424671VKFIswsSGRA37Y5gHwjSQH5I&#10;6HGH/n7Tn/9ZQcuNGa4m6mNvKSm5Ox8/BHogPszzizMfRMYRVggGeEXO/CcKA5I94+/G3CBplURH&#10;Ok3X8RO3V04XS0VDoeaDKRXyqrD2rleo9QcOIeD4WZJJogNEcV4hVFf7kHyEf/VXkzm1SE0Dy3V0&#10;2Rl1xi/68pEghH52hIWk0mIV3jcarSAMEvQv/zz8ycIA9YJBELdgj/f+Be3f/9Xf73EV1RVFRTIq&#10;FV1TdXv7Q2D+tbxjfqNNqCe/k9rEaSisPuZ/dvdYzhDGdF1WLXW04IxW73ieShWP7Srq18KMB6Rj&#10;G8JgJWk2DNpzPDtVRPpCUH89SNzMU0/eub1gVsyCqo9Jmm4XNaV40xdnmJ+ZcwHC7UQUO5dwi8wc&#10;/uH7JkVNzslFp0BtT80wnMqdzagGVbYz8X7TpMMbnY4k+5sZoMt6I4ZCIX5M0iY22bvJQoFFDUUu&#10;YD22sAdpYMHhL+yXRm1XFZyiktNsTRZzF957NCLHOQzST0ZxqwQy/fzN+lveohoFwbIk2ZVV1z7D&#10;uKcGymXYiN2EyAtSGMxe/CsGA3byZT7fny4MUE8Y8IdUiz9GWlTpo1pe2AAp/7MbS4YhKK6t6bKo&#10;F/OutH7LI16ao8b/hp4fRmHwtS3C2yrm2IRu6qKka2LBmdz1uTo5hpvQoK9OT+qzvR1SuZRenI9v&#10;RWGw/LQ8VUuz1kLHn8Gpy+jqSBmdKy0ju904Sz6MZxexBvzHA/L0NcKIrGu6a6m6rkuaOTK2/q4n&#10;Q3AuBiHyPQzdCY5Di/d/WLv6dEfLG1pRNUU1b6nq1k+9TFAz4s7tNI2l43v2nO4k0WElqMf1Mhgu&#10;kFYIBoscTmdEcTYM+q2udhigHjAgkC4Q/OCuzWW5kMvLpmoreXvSGjnj9J3/Abv/+KxbRuiRGvnB&#10;fnONY44ZumYVRFfIlUbEq74XxFvNB8kI0qS2ju85hEEPybgoj2hnZc9sGHRkDfUdC09NyWAwg6Aj&#10;Bp3kRy6y1ZJ7hjaqrnXHhGIln1+3Y8+7Pz51lO16PvP8+ydXv6WQN0xREWTHdEZMuXzgZ+ysbM+o&#10;Dj0Cd33P2d838Sgs9C4MSH8SMFiUTOQ3NHk2MDfoPsssbuBB+kkTWnU/d+t6K7fBEMdGTXcspyp5&#10;0dJHTtv02Ree/85dO3KnqbqoK9SuFHOqJYxq6257mZDDtVoIm/4kMQ2c5TZ2jKfXWuh0bywvZTei&#10;zXDOfi+IVgYGbf6UhZ0nORs/SXb+wWDAP98NAxzBll/EJzUKhOkHN+YFx8kJrj1h5POabchGDjCh&#10;rFY1RxpTNfrAssW3ufu++Qph6YeENb7HaSFiGj9o/55d48JttOAbMQilZ8anMAx6t6Ea7Gw9q4ra&#10;YdB9e/nz1JPXBQNopNfw2Jvg/Xvtvh2SVZIL2pq8ZmmSYmkFRR0TXcuS84Kmq4ol/Jl87r7H6OF1&#10;fybyUYMVWEetHjDIvmfnTeg5zmWlVB06hWEQxS0sF3eyvjBoDxC3317+epI0NltFRNA7jdWdY2rq&#10;heTFBw6cbUiGbasF2VLXqJqmFPKiUhBzkiYq1v+ZuPyhGtsHCVIHWIobggaWvHFCBoO279lxE9o0&#10;SbxChjbGafPp9vv0hoEB6guDtv6FHTDgrwdx34mwGwZQNBAGsHdNgFjYibL4F25z9EJONExF0gq6&#10;qZuUCejjpmzQV9THCfTawC3s4yaJWx4RFHhBgoN5YZCgoHualpVwmidzSsAgZcZdL+JBunb0Pt+c&#10;L/VTyXoQTx/h44lvGuzfADvdHv3u/tWqKZkjtjomGIqo6kVRLpfGr3v4xRYJocUaT0dJup0mpVCM&#10;62A0h/LTltiYDbo7X2Ix09VFmMXWk+K7pZxoZWDAl+LJhgFOvEndMAhQUGtg7JG7z5VGjYJYNiVJ&#10;UVRzTLv04dfowcciSGMiPso6qMdZSrGlME9Zasq9opWGQTy4LLaxaFoZGHD37ErDYH4VLBPQ/BHL&#10;KKDyIfQQmSLeA+sFUzlNVgRFLNh3fbcJ23hA7yWY687upbypOfMih+CHmNNiOTEwWKbTrBQ3iNnB&#10;yYdBPADM9csEBgjigwjaKXnk1S/dbK+X366W7YOveoEHEYgGVSQ6IsjcOMS8XXvYakEFXb+Lcp3g&#10;hMBgOWI9/x8brNibwWVYRwAAAABJRU5ErkJgglBLAQItABQABgAIAAAAIQCxgme2CgEAABMCAAAT&#10;AAAAAAAAAAAAAAAAAAAAAABbQ29udGVudF9UeXBlc10ueG1sUEsBAi0AFAAGAAgAAAAhADj9If/W&#10;AAAAlAEAAAsAAAAAAAAAAAAAAAAAOwEAAF9yZWxzLy5yZWxzUEsBAi0AFAAGAAgAAAAhAOGgbz1L&#10;BAAAZgwAAA4AAAAAAAAAAAAAAAAAOgIAAGRycy9lMm9Eb2MueG1sUEsBAi0AFAAGAAgAAAAhAKom&#10;Dr68AAAAIQEAABkAAAAAAAAAAAAAAAAAsQYAAGRycy9fcmVscy9lMm9Eb2MueG1sLnJlbHNQSwEC&#10;LQAUAAYACAAAACEAyUfgLOMAAAANAQAADwAAAAAAAAAAAAAAAACkBwAAZHJzL2Rvd25yZXYueG1s&#10;UEsBAi0ACgAAAAAAAAAhAEuUztOSPQAAkj0AABQAAAAAAAAAAAAAAAAAtAgAAGRycy9tZWRpYS9p&#10;bWFnZTEucG5nUEsFBgAAAAAGAAYAfAEAAHhGAAAAAA==&#10;">
                <v:shape id="Picture 338" o:spid="_x0000_s1054" type="#_x0000_t75" style="position:absolute;left:1470;top:-3367;width:3735;height:1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zQpDFAAAA3AAAAA8AAABkcnMvZG93bnJldi54bWxEj0+LwjAUxO8LfofwBC+LpgorUo2iwsJ6&#10;kvUP4u3RPNti81KTtNZvv1lY2OMwM79hFqvOVKIl50vLCsajBARxZnXJuYLT8XM4A+EDssbKMil4&#10;kYfVsve2wFTbJ39Tewi5iBD2KSooQqhTKX1WkEE/sjVx9G7WGQxRulxqh88IN5WcJMlUGiw5LhRY&#10;07ag7H5ojAKD10vr1uVm3+1m5/Nj2rw/bo1Sg363noMI1IX/8F/7Syv4GE/g90w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c0KQxQAAANwAAAAPAAAAAAAAAAAAAAAA&#10;AJ8CAABkcnMvZG93bnJldi54bWxQSwUGAAAAAAQABAD3AAAAkQMAAAAA&#10;">
                  <v:imagedata r:id="rId38" o:title=""/>
                </v:shape>
                <v:shape id="Text Box 337" o:spid="_x0000_s1055" type="#_x0000_t202" style="position:absolute;left:1470;top:-3403;width:3735;height:13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1XMYA&#10;AADcAAAADwAAAGRycy9kb3ducmV2LnhtbESPQWvCQBSE7wX/w/KE3urGlkq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1r1XMYAAADcAAAADwAAAAAAAAAAAAAAAACYAgAAZHJz&#10;L2Rvd25yZXYueG1sUEsFBgAAAAAEAAQA9QAAAIsDAAAAAA==&#10;" filled="f" stroked="f">
                  <v:textbox inset="0,0,0,0">
                    <w:txbxContent>
                      <w:p w:rsidR="00D7577F" w:rsidRDefault="007115E4">
                        <w:pPr>
                          <w:spacing w:line="211" w:lineRule="exact"/>
                          <w:ind w:left="1580" w:right="1607"/>
                          <w:jc w:val="center"/>
                          <w:rPr>
                            <w:rFonts w:ascii="Arial"/>
                            <w:sz w:val="19"/>
                          </w:rPr>
                        </w:pPr>
                        <w:r>
                          <w:rPr>
                            <w:rFonts w:ascii="Arial"/>
                            <w:color w:val="3B3B3B"/>
                            <w:w w:val="120"/>
                            <w:sz w:val="19"/>
                          </w:rPr>
                          <w:t>1988</w:t>
                        </w:r>
                      </w:p>
                      <w:p w:rsidR="00D7577F" w:rsidRDefault="007115E4">
                        <w:pPr>
                          <w:spacing w:before="6" w:line="230" w:lineRule="auto"/>
                          <w:ind w:left="866" w:right="825" w:hanging="68"/>
                          <w:jc w:val="center"/>
                          <w:rPr>
                            <w:rFonts w:ascii="Arial"/>
                            <w:sz w:val="19"/>
                          </w:rPr>
                        </w:pPr>
                        <w:r>
                          <w:rPr>
                            <w:rFonts w:ascii="Arial"/>
                            <w:b/>
                            <w:color w:val="3B3B3B"/>
                            <w:w w:val="120"/>
                            <w:sz w:val="19"/>
                          </w:rPr>
                          <w:t xml:space="preserve">begin preparation of "Ylelon"  </w:t>
                        </w:r>
                        <w:r>
                          <w:rPr>
                            <w:rFonts w:ascii="Arial"/>
                            <w:color w:val="3B3B3B"/>
                            <w:w w:val="120"/>
                            <w:sz w:val="19"/>
                          </w:rPr>
                          <w:t>Informal publlc</w:t>
                        </w:r>
                        <w:r>
                          <w:rPr>
                            <w:rFonts w:ascii="Arial"/>
                            <w:color w:val="3B3B3B"/>
                            <w:spacing w:val="-29"/>
                            <w:w w:val="120"/>
                            <w:sz w:val="19"/>
                          </w:rPr>
                          <w:t xml:space="preserve"> </w:t>
                        </w:r>
                        <w:r>
                          <w:rPr>
                            <w:rFonts w:ascii="Arial"/>
                            <w:color w:val="3B3B3B"/>
                            <w:w w:val="120"/>
                            <w:sz w:val="19"/>
                          </w:rPr>
                          <w:t>Input</w:t>
                        </w:r>
                      </w:p>
                    </w:txbxContent>
                  </v:textbox>
                </v:shape>
                <w10:wrap anchorx="page"/>
              </v:group>
            </w:pict>
          </mc:Fallback>
        </mc:AlternateContent>
      </w:r>
      <w:r>
        <w:rPr>
          <w:noProof/>
        </w:rPr>
        <mc:AlternateContent>
          <mc:Choice Requires="wpg">
            <w:drawing>
              <wp:anchor distT="0" distB="0" distL="114300" distR="114300" simplePos="0" relativeHeight="251581952" behindDoc="0" locked="0" layoutInCell="1" allowOverlap="1">
                <wp:simplePos x="0" y="0"/>
                <wp:positionH relativeFrom="page">
                  <wp:posOffset>952500</wp:posOffset>
                </wp:positionH>
                <wp:positionV relativeFrom="paragraph">
                  <wp:posOffset>-1194435</wp:posOffset>
                </wp:positionV>
                <wp:extent cx="2330450" cy="883285"/>
                <wp:effectExtent l="0" t="0" r="3175" b="0"/>
                <wp:wrapNone/>
                <wp:docPr id="508"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0450" cy="883285"/>
                          <a:chOff x="1500" y="-1881"/>
                          <a:chExt cx="3670" cy="1391"/>
                        </a:xfrm>
                      </wpg:grpSpPr>
                      <pic:pic xmlns:pic="http://schemas.openxmlformats.org/drawingml/2006/picture">
                        <pic:nvPicPr>
                          <pic:cNvPr id="509" name="Picture 3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99" y="-1868"/>
                            <a:ext cx="3670" cy="1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0" name="Text Box 334"/>
                        <wps:cNvSpPr txBox="1">
                          <a:spLocks noChangeArrowheads="1"/>
                        </wps:cNvSpPr>
                        <wps:spPr bwMode="auto">
                          <a:xfrm>
                            <a:off x="1499" y="-1882"/>
                            <a:ext cx="3670"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12" w:lineRule="exact"/>
                                <w:ind w:left="1551" w:right="1571"/>
                                <w:jc w:val="center"/>
                                <w:rPr>
                                  <w:rFonts w:ascii="Arial"/>
                                  <w:sz w:val="19"/>
                                </w:rPr>
                              </w:pPr>
                              <w:r>
                                <w:rPr>
                                  <w:rFonts w:ascii="Arial"/>
                                  <w:color w:val="3B3B3B"/>
                                  <w:w w:val="120"/>
                                  <w:sz w:val="19"/>
                                </w:rPr>
                                <w:t>1989</w:t>
                              </w:r>
                            </w:p>
                            <w:p w:rsidR="00D7577F" w:rsidRDefault="007115E4">
                              <w:pPr>
                                <w:spacing w:before="33" w:line="256" w:lineRule="auto"/>
                                <w:ind w:left="782" w:right="839" w:firstLine="27"/>
                                <w:jc w:val="center"/>
                                <w:rPr>
                                  <w:rFonts w:ascii="Arial" w:hAnsi="Arial"/>
                                  <w:sz w:val="19"/>
                                </w:rPr>
                              </w:pPr>
                              <w:r>
                                <w:rPr>
                                  <w:rFonts w:ascii="Arial" w:hAnsi="Arial"/>
                                  <w:b/>
                                  <w:color w:val="3B3B3B"/>
                                  <w:w w:val="120"/>
                                  <w:sz w:val="19"/>
                                </w:rPr>
                                <w:t xml:space="preserve">14 draft goal• for "Vlelon" published </w:t>
                              </w:r>
                              <w:r>
                                <w:rPr>
                                  <w:rFonts w:ascii="Arial" w:hAnsi="Arial"/>
                                  <w:color w:val="3B3B3B"/>
                                  <w:w w:val="120"/>
                                  <w:sz w:val="19"/>
                                </w:rPr>
                                <w:t>publlc comment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3" o:spid="_x0000_s1056" style="position:absolute;left:0;text-align:left;margin-left:75pt;margin-top:-94.05pt;width:183.5pt;height:69.55pt;z-index:251581952;mso-position-horizontal-relative:page" coordorigin="1500,-1881" coordsize="3670,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HCtVQQAAGYMAAAOAAAAZHJzL2Uyb0RvYy54bWzsV21v2zYQ/j5g/0HQ&#10;d8WSLNuSELtwJDsokK1B2/0AWqIsohKpkfRLNuy/746UbMcO1q79WgN2jjzyePc8d0fm/t2xbZw9&#10;lYoJPneDO991KC9Eyfh27v7xee3FrqM04SVpBKdz94Uq993i11/uD11KQ1GLpqTSASNcpYdu7tZa&#10;d+lopIqatkTdiY5yUFZCtkTDUG5HpSQHsN42o9D3p6ODkGUnRUGVgtncKt2FsV9VtNAfqkpR7TRz&#10;F3zT5lea3w3+jhb3JN1K0tWs6N0g3+FFSxiHQ0+mcqKJs5PsxlTLCimUqPRdIdqRqCpWUBMDRBP4&#10;V9E8SrHrTCzb9LDtTjABtFc4fbfZ4vf9s3RYOXcnPlDFSQskmXOd8XiM8By6bQqrHmX3qXuWNkYQ&#10;n0TxRYF6dK3H8dYudjaH30QJBslOCwPPsZItmoDAnaNh4eXEAj1qp4DJcDz2owmQVYAujsdhPLE0&#10;FTVwiduCiQ9q0HpBHAeDctXvH09n/eZgnBjtiKT2YONs79zivmNFCt8eVpBuYP16+sEuvZPU7Y20&#10;32SjJfLLrvMgAzqi2YY1TL+YbAaM0Cm+f2YFYo2DS4aSgSHQ47HAkcFmWGd3EYzK8ONwkdWEb+lS&#10;dVAKgBwYGKakFIeaklLhNDL52ooZvvJk07BuzZoGCUS5jxmq6Sob34DNZnouil1LubalK2kD4Quu&#10;atYp15EpbTcUMlG+LwOTLZART0rjcZgbppz+DuOl7yfhg5dN/MyL/NnKWybRzJv5q1nkR3GQBdk/&#10;uDuI0p2iAANp8o71vsLsjbdv1k7fZWxVmup29sT0EETKODT8NS7CFEKCvipZfASwYR3IWlJd1ChW&#10;gFw/D4tPCgPzGVnkQEGdfbV0giiBbLA1MI1tDQwVdFkBs5nhdqgAyA2p9CMVrYMCgA2uGrDJHgKx&#10;wQ1L0G0ukHITTMNfTUAUduYtmhI/WcWrOPKicLoCmvLcW66zyJuug9kkH+dZlgcDTTUrS8rxmB9n&#10;yYAuGlYOiarkdpM10rK3Np8eEHVeNsJsObsxMIvGzpmXBGHkP4SJt57GMy9aRxMvmfmx5wfJQzL1&#10;oyTK169DemKc/nhIzmHuJpNwYli6cBoz7SI233xuYyNpyzTcsQ1roZ2eFpEUa3/FS0OtJqyx8gUU&#10;6P4ZCpv0NtmHLAUtivDFewJucDU0BRh9W6Hh/f3W3fepJh2FkNHsRQsMoLXbS+ozMvMgjtADI4y6&#10;X4iXlKOPoMC2ZtLB3lX/0fgutlo7/7sC4xBdsNmCd9hlBV7dQT8rcL2+zdKLtLOVa9NtwNT2/p8V&#10;OLRaeMgoc0/YfNXHzdE84gJzE6ByI8oXqAQpoMdDzcATHYRayL9c5wDP3bmr/twRfLg07zmUKizR&#10;gyAHYTMIhBewde5q17Fipu0betdJtq3Bsi01Lpbw0quYuUfOXkCbwAF0ByOZx6xpLP3DG1/Ll2Oz&#10;6vzvweJ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YofzSeEAAAAMAQAADwAA&#10;AGRycy9kb3ducmV2LnhtbEyPwU7DMBBE70j8g7VI3FrbQCCEOFVVAaeqEi1S1Zsbb5OosR3FbpL+&#10;PcsJjjM7mn2TLybbsgH70HinQM4FMHSlN42rFHzvPmYpsBC1M7r1DhVcMcCiuL3JdWb86L5w2MaK&#10;UYkLmVZQx9hlnIeyRqvD3Hfo6HbyvdWRZF9x0+uRym3LH4R45lY3jj7UusNVjeV5e7EKPkc9Lh/l&#10;+7A+n1bXwy7Z7NcSlbq/m5ZvwCJO8S8Mv/iEDgUxHf3FmcBa0omgLVHBTKapBEaRRL6QdSTr6VUA&#10;L3L+f0TxAwAA//8DAFBLAwQKAAAAAAAAACEAJ0cOlV48AABePAAAFAAAAGRycy9tZWRpYS9pbWFn&#10;ZTEucG5niVBORw0KGgoAAAANSUhEUgAAAf0AAAC/CAMAAADD9fVpAAADAFBMVEUAAAABAQECAgID&#10;AwMEBAQFBQUGBgYHBwcICAgJCQkKCgoLCwsMDAwNDQ0ODg4PDw8QEBARERESEhITExMUFBQVFRUW&#10;FhYXFxcYGBgZGRkaGhobGxscHBwdHR0eHh4fHx8gICAgICAiIiIjIyMkJCQkJCQmJiYnJycoKCgo&#10;KCgqKiorKyssLCwsLCwuLi4vLy8wMDAwMDAyMjIzMzM0NDQ0NDQ2NjY3Nzc4ODg4ODg6Ojo7Ozs8&#10;PDw8PDw+Pj4/Pz9AQEBBQUFBQUFDQ0NERERFRUVGRkZHR0dISEhJSUlJSUlLS0tMTExNTU1OTk5P&#10;T09QUFBRUVFRUVFTU1NUVFRVVVVWVlZXV1dYWFhZWVlZWVlbW1tcXFxdXV1eXl5fX19gYGBhYWFh&#10;YWFjY2NkZGRlZWVmZmZnZ2doaGhpaWlpaWlra2tsbGxtbW1ubm5vb29wcHBxcXFxcXFzc3N0dHR1&#10;dXV2dnZ3d3d4eHh5eXl5eXl7e3t8fHx9fX1+fn5/f3+AgICBgYGCgoKDg4ODg4OFhYWGhoaHh4eI&#10;iIiJiYmKioqLi4uMjIyNjY2Ojo6Pj4+QkJCRkZGSkpKTk5OTk5OVlZWWlpaXl5eYmJiZmZmampqb&#10;m5ucnJydnZ2enp6fn5+goKChoaGioqKjo6Ojo6OlpaWmpqanp6eoqKipqamqqqqrq6usrKytra2u&#10;rq6vr6+wsLCxsbGysrKzs7Ozs7O1tbW2tra3t7e4uLi5ubm6urq7u7u8vLy9vb2+vr6/v7/AwMDB&#10;wcHCwsLDw8PDw8PFxcXGxsbHx8fIyMjJycnKysrLy8vMzMzNzc3Ozs7Pz8/Q0NDR0dHS0tLT09PT&#10;09PV1dXW1tbX19fY2NjZ2dna2trb29vc3Nzd3d3e3t7f39/g4ODh4eHi4uLj4+Pj4+Pl5eXm5ubn&#10;5+fo6Ojp6enq6urr6+vs7Ozt7e3u7u7v7+/w8PDx8fHy8vLz8/Pz8/P19fX29vb39/f4+Pj5+fn6&#10;+vr7+/v8/Pz9/f3+/v7///8OeeLkAAAAAWJLR0QAiAUdSAAAAAlwSFlzAAAOxAAADsQBlSsOGwAA&#10;IABJREFUeJztfYe/XFW9b/6N9/m8d+9DyMkpM7P7XrvOnDklBZIQqlgoXtQr6AURBEXUKPrkKhZU&#10;vBbQCIjgE31gV1Rq5CJysV2kaYIUU0hOmZld11pvlb327DktZ05OknOS+UGSaXvPnv1dv17WGtw9&#10;wfe/65ElHNajI0QBTvD0tePvJci0ujtyTdffFeJ7tbXnxbDrA3t0RAiR/xL805Mk9ZWQPe2Cukc/&#10;Da92alYSdX1gj44MBQST4Hpjo7K/0R32S0Ef42sl1VvCYT06MhThGOH3VNdVUNqKuzt0CbwPr6xq&#10;pWbXx/XoyBBRwQHE1wyMO/sbCV0LXVD36Mf4AtvScdr1gT1aiLqU2QVKExw3rnN87RXyuDuFvGbR&#10;34oQ/QNhml6uDtsYznyPP4BwxkH5+SFES/+FJxDBRd4lgkVKP0vYcAqh21VZexklUZphUbzXCM13&#10;5xfP+wJ9HL5DrdnEzOx4D+WXhOd8o4f+Ymmx6FNOo5+NqRuGb3Ut7a9E/yfhEUa/9a+6X++QVKh9&#10;/gXQn/caelSkRaPP4ac3nAjk7Ypn7iIc2SX6XUt+FLxHNTfMeIdIIZR/quMtNMfDHi1AXaBP4Wfc&#10;FjUv67ecPUTtdyn5F229CfQD+O/l0kaYFt6g2ifOvqGH/mHS4tHP4Cfcj9B21bT+gZMIdof+omN2&#10;udWH75Qrmwo2P2K2RzjnVfcg75oWb/VhLvwJFAh/zXCNv0YIExl8RCU/xj9SrI3FN+j1JsGcRl0P&#10;/a5psegzg5/ZWSmM4X2lmrU7PvLow/C+kjdaUBiIqvykBee67B76XdNi0U+YpUVvcBLH6Ddlv7of&#10;k2VwhDy+JKVfB5Pm/vMrxuZDRCd6qB9NgmF06+uA/GyAMZ6lyReCYvHoc++SMHp0XQnUaW5hAeqh&#10;f9QoYVm+T1mu9RKc5XPh5UKf63fi2iU3Dzru7DW26K/s0bISRT/G7zIddw+RzLNhWSb0MyszDr9c&#10;ssEhsjw99I8iQRyk7x7SjZcR8btnvbu86OPk05quPLFwnKCH/tEjRKG4VdXUXUm3hne36BN3P/6w&#10;bkh3Je1XEZplVfbQ75rmvI+LoZRC8X3TNmikd7Y1vlx6n0Z007gVX1fxlP8ovtxDfxloyejTaA+8&#10;UXbBi+mRs/rYWVASTuPr+0fkzxRf76G/DHQ46IfJ2yqW8WI61+Hdor/ANdB3wi9UHO2TOE1ZkLmH&#10;8rEiAROx82HypZIJXkq7LbnpHv2k8alBR/06Bb4H/bEkcf+JJx5FXyoBfXfaLSDdoc/eSW5Uxqz/&#10;nEPD9OioUo5+Sqz+211bfi6dWV5xKOoKffoGbLa2D9kDL0Q91j/GJABgKf67h53y0ymG3cn+xaPP&#10;TBIW7v24VZMCGvmFvXqdY0iFgqoEf0M78uhTwJvoSlkbmA641ddFLUKPlpcymHhl5w7lyEr+DHzy&#10;ZZeZvp9izvk93j9mlN38hCV17wRH1urj4Kdpkr5F8cajnkt/rCmDCdEgDOH95fL4OM3t0sE4DM7W&#10;9M241ZP5K4AQL6Fv4fsqnv58ROu8sqARFO+3i+1nA9Y1+gnCN/jqWFfVhz06UsRgRsTj+9lIzfxr&#10;mr3UxrzjwWGhz0O9ECefGNS2pkEP/RVADKKYqP47LVB+msjjJJmJPv93bl7uBn1e3BOgfzcqY7DH&#10;+yuBEOX7GOLW5/psbReFB8M50EfEXpsL/i7Qh6ywj/iWl1flepL20F8BRBCKaNtu+mXFMl5ikZ+O&#10;KEwb/WQuH23x6Gd9Q8TVOxuArXi6h/4KIKb3ad/unZ4q/y1JwjDtSL0JNQBFTu4w0Gf5/QZ+X1Xf&#10;1LP6VgQxhFIcwW+rlvICs/qYjC+8z3Akrvpcsdku0M/y+0lre798WtKz+lYCZbI8RN/u1/qfmkI4&#10;jWeizzU+hHNl5Beq7kCZlc/7xLOC3gRGl0jWeFLg/TlWSY+6JiioaLXhQ99P8jacxj+0VfkV4o3P&#10;jvSmWSl2tig6wFoE+lmfOFcfSZKid+nOJoR66C8voRlUeH3hAyGt6v62bcq7U17h2Zl85+BlfN95&#10;6i7RZ/DjyyxvK04yIYJ66C8L5UHartEnXlg6+ckBMPQnIpATnAn5/CAoSkAY+J2qfzHoZ2ZjZjtG&#10;+BJgbSGGBu8i7KG/PJQP3BG3u/B8wQOThA7q2rHBXLczpvW9FHwKf/v49lkogEtCHwrbMcQXGtom&#10;HKaZJOmhvyxUbItld7vw7BCHJs3W5A1r7aEHIUUfodnWHTsPXhr6mFkN3N2HMMDnmup6HKXcPoE9&#10;9JedukI/QChG+J5RX3+YtVtk4r3zfNl5liL5cWYzcuYP8DbfHEdJFjvsob/8xDRs+8khrb60ie/Q&#10;AHiI2vcQzYQ4g3CpVh99mCbCbwzw1lF3vYgcwx76y0PF1Hx36EeU/7+llrVfYTq8A8FZNVfsDIvz&#10;+GbanPkFZWsniS6Sqi6z+vjayObG9egYEMEjZAvnC+NGZTcT/Ck3+qD4wBwB3pwWhX5m9nEDL43f&#10;UbGrxOODwuLrVfcdM2I4JUlj4oY+o/RCGscos/gZ+rODBzPo0J1cGb4CbHL2q2RtFMMe+iuAyN2P&#10;6bxGfJ8NSs/GcQKTNM1D+uhQZdeLQZ/X86Es7JvADxrKae3lMMvG6NFSaGl3kMVhiMmPHtTc8rNR&#10;AumAnSL2aZone+f4nm7Q56wf4w862ukwzYUBXFC49GhxtGT0iaYnDtiDZbdC0CcP27mCAtfidtSn&#10;ePjiJT97DCn6V7j6VhQL9NM85tejw6AuJ+tnRKFNIXH6HnLt8nNxFKdxO0+UaezM6hOBueLhi7f6&#10;2ANqU6ALgLapbfO358b16DAoOfRH5iCKCzH0J/DtJVD5K4yjNCmY+Aw3YQcIUV08fPEeH/sbpglC&#10;21R5rIf+iiCKU5zig/gWzZJfxIzzOxw8RMNyfAFk4qB4+Jr2WUT+PrPiRMCQrZs0icXaieO3GutP&#10;XcruDD3tsAAtnXuIzmjgR8uW8reoFcGIYJVm5RgIFtQA+6yQBdnz2egXPprHjPhOAPyEIXq77Gzo&#10;bgeQHh2Slow+otvyJHcbrv5iGsYwJIya8MHtHeDn6Be9wDXixdxIzM7JQ8NpmpULQJHUgQm+RNE2&#10;4841tZir7HH+QrTku5PiIMHxd0xH2UWcfRglxOtPGY6oCL7I83aAtka82FlQlDn3Im7EJH+Gfore&#10;ouvnzmcfzE+9iNCCtPS7E2I8jX+j6IPPEdRpup/yPkwLzrjAaQ69L7i+81rYSyyRI9BPeYY3jSZO&#10;18DF8cxldEjqob8gLf3uJFTvP1LSB55J6Lh2rvczVPO0Xlu6Fw9d0+HPs8vIPsZNRZTrfS4F0jQ+&#10;uMlwrs4qhGeumoV+Xg/9hWjJdyfBQYynvzHglp6j+d2U8azg30JtVgHnnGvXCEMgFxJpjivHn11a&#10;AX0Yn2GAT1CPrzv0e3RkKMGNADdul/zyMymCWeEt1eRwFvocrwK3r8kjuRnaCSGeIWQnSpJc8mfo&#10;J/j1cvlGPNU9+j3uPyKU0Irup3yn/88R1fbC6itkYopGfSoEOz10TZTPegn2vfL33S/tffHgA6++&#10;+svdj39k+/2/fvy5Hz50z84f/vcLTxJrIQ4TIhhw/NPxkr0Di/jB4qs5up4tcELRrPrIWR+YUULT&#10;trsaIYRPDNiv24MPpgEMgzCJw5iO0I+ICYjSKEzSBGER8sE0GpCGKfHZ4Rr84q3/etnndtx2xyfe&#10;LK/VhqtAVv9J1f9ZWqes9colu888Wf5nVTmpVl1fr2/YsnXbWaP1AVm/Pcp7fRaLPkx7SmIBOhT6&#10;aD70G4iYfeHLiuL9EeEopel+TCVAmEYxhkFIu+/CIGA7N6RxFGIYBQR7IjASvObnW4wBDVRKZkWz&#10;gFJSbCADw7RVx5BMSbbNYcfVHFCxPU2WVF3XTdVQKuVvxbnpsGj0e0b/QrQQ+rPdqwL6EdHwEYzd&#10;emn9e376yBP3J61mlIaTrwXTBwOcTkwQwUCWAavGEV9E/opbRGbEa84wHN/3XKOi6rbrWMDSJU+R&#10;bcnUgWlbBtC1siTLimx5jmWZuqb5jq3ZN6NEXE4XTl8P/vlpXvSFyp5f8uPGFP6LOajqqvE/ykbN&#10;sT3f1pQa0KqbhnVrQDVkza9ZfrU+tuG0LadfccvtH/3wV268cIt/0X1r7GFfLyleFYxa5ZJmm7Ju&#10;2YZmmJppS6oypFUs2dR0S7FUjUBP/vTJQDUubl9qD/1loSWjT7fjiPGHJLtiuHXLkWwALFNVDVuT&#10;zKohAdX1DMP3DSK3DcMkdNLrLHDSP2uW7Fpr+iy7NuIoerVf9x1NtXwJVDRdsmUi44Fj+7aumJpG&#10;5L1qWqZJTuxWgVo+vQ3lotHvYb8QLVny01hfvA/4ddkyKrrvEvFtm5rhAIIZAc9RTVOWdV0CwDQN&#10;sgZAraobw6PeelMy19SHTUUnIl73bK1UUjTywYoBNPKfYRFRXxmSNN00dQsQxQDI+qEnq1pX4enC&#10;hSzu9/X0/kK0ZKuP2PAwfFkbUYBhW7ohG4RXib7WDUtXgakRDiY42o4LiEywHcfRKK5AV/p9A6z5&#10;luL7iuz6hMXJqnFt3VNUHQBZI9xfURzdlh2DWIK2rtmeZZL1YNtavfKZjgtZ5O/r2fwL0JI9vpQG&#10;eqOtknqqZNYNy3RMw615BHYP6K4PTBcQjldUJvQpGSZZBhYArio5a/DNm3SlZBqeVQJyxdM1U1Ks&#10;dW512+bz1nvArKsjvlXbUDWdTY5iWJqsKED1rwi7MeHjiOEeLq146USh2dAX7GqWcU3ivEQT8623&#10;aawNYuLFHfi8VO8jvtqI6ttEsBM4dYcIbIcgTxndsFzX0U+xrP5h3VAU03EdZ0w2jDUY/eHWc8vD&#10;42Vb3zBq6BWzUjPWnvEHnEQ4jfc8s3cqCJuvvbT75X3owN/+8uSvfnDvXb/824H9RNksGv241Ypo&#10;dohlo3o0Hy0C/aQD/SyUm7A8z/PfPV3zDUk/eVBxVdlwq0OqqZclxyX2GjANXRocHANrVfsUTVNM&#10;V+2TxjR31FyD8eT01HfO9vxRovDLVEkowKte/dOwSb+gGU5PB0wshYSF+RfHlI0PLh59GMd8iS68&#10;geMJTnPsqjIbfdiBPs/hEegjggwKf3f/bbfc98s//e4fE1OvPfezG77x66f/8uyzD37jP27ZseO2&#10;O79123dvveOL11ypjinEp7OH7YHxAZ9I/oRWB6QPnWeCKtHyllwracbaPvCGx/YS2ChqSZoGMLPY&#10;o5B8HO2jTNzFPvH80B7vL0iHRr9dm49xXo9B0zm07A4S7U8oaEV4+mCTfLpF+ZqsqibkaoIun70/&#10;l3RbGpKJdKjpktdPqztaFJfJJ98jW8OyZPkVQzV8IJtvuu3FNGryQ8kCa7ZimjvAjZjVn86599uc&#10;vwrySW/Nw6ldOwHo0OjDbHwSe61duMEi6ERRR1S70l1ZUyIIYPD3A60gxiigRT5RHEw0mvAxp2+o&#10;qpu6ZvlWBfhbblhDNXgcBLQ87OH3+qA+5PQ7Vbes1suaJH+kQSPHAV0eLfadSUx4P51KJhK0aPRF&#10;ZrHVKwVciA6JPr/jOfp5Mw3L2pA/cUqntcdh0kKoRdVBTMvvcQqDqYhy3o+2Kf+bOGyKVXU1yfDf&#10;9IvWNKvsimhBEM31/e3mt5h12akQY3GwKvlupfaxVw5g/FpKq8fCkJ2P6G82Gqob9z37YdOH+NgJ&#10;TYdCH81EP5vGRB/FNGUXhEkYYfI/zfRwLUvH9pJlQRT4qw9foCpbLNnSvP7KqFm69BHysWQNVciQ&#10;uowBTiaJqvjSm6yqNawTt3FAk1RHrZ3/JB3+OoWzb4YhUQUwhHEX6LP+3zSCPeafnw5p9Ykn2XtZ&#10;ZQWbn0AfJOxtyqSY2QcTEy1anIEgdRPj/3rfIHH9S5qp1IkrOPyhP5H1EaOObg4eUMa/eLsuu76p&#10;254DTF1VNl52b5PKBmJZphGxMamgYQ1jXByJQ+eOVmSVxez11jLerOOO5pmizd5C7WEseXcW5C7g&#10;7FHaEbvnhP9bU4S7I0gsgvvO6JNsHRjAMzW377yrn8WQmYhzoB+hV+64wDY8mvfTfFdRPWndlpue&#10;wc2UhhWo9I6oJUHUDAM2zVdNe40WgtLtyS7REpuVThRaAvrpXOgTHw0zpHAaMH1/89myatim4juy&#10;alXXf/ggjl9DOKvrm/ktREmg5lPbzXWy4+oSqDsGGPGlzR+jmj6cDIkNGFLub/KeAVYplNWKLox+&#10;3EvzLERwiejnR4m3p1uEgyGO9iNM7LS//fh8zTI94OieqZreOTuakzRgE4XMLphD8rNKgP1Pf/oN&#10;slLzVAl4tiIpGjjntlfph+hRKA6jpD23p4j7XOgLo6/H+wtQulj02/c3K7UVLgFXxLShN7P7AvyX&#10;j4/JtloHBmH8MnDOvbNF35uCwveejT6ikoOO/Hzlm5tPlnxbMYFqDFcrlb4Nt00mDdwI4pS18s5r&#10;pXS8BtvLIOkV9i1AS0EfFvszWY0l0cRJgCHxrifT5z81ruh6rb9fXw9sZf01P96HibseFeIuc/A+&#10;leuNkPkCv3qLrNYJ9qAk227dULZ+4P40a/IKZl7gvOhnVx0vtUf9xKBFS/4iiTp79ph/LA1xTB20&#10;IP36etmQJdcYHrPN0pY3/2SagRbhoEHsfc6Jc6Aft+jaoKVgBzH+6bmWQqzFWq2sqCXVGNz46VZC&#10;JH8E2y5IVil8KPQx7MX6FqBkseh3vprmszrEJN1pKvVbO7+7UR/QPMu0dbfSf9a/7yZHpFHcimlg&#10;iE54YTQbfao2KJMyq5E8+cXbaJmPVdWquuypA+4bPvsnIsRjLHpFsh6AZD69L6YE46Bn9S1ES0Gf&#10;tlwI7udLgHBhMoHRVxxdNiwAHEsfrJz+rSjFdJwXOSokK4OsjiwadIjJLfR64M6rPG/9kKfppiwD&#10;Z8T1L7mfOpUxYXdiOrLq4Dz2J0o4UL4JTL6Dzzy/rUeMGvPfnowrWYcGyiUsL5CHaSNlunoax9QX&#10;I0ofP3fzmcpQydd111H04Ut/GBDvHIX5fMUCHRp9SHj26Q9s0kZd27Kqdj+oOWX9rb+iwaImZiEc&#10;oilgFAtmz/6B7eREHqjqob8ALRZ9QTm3QQRbkzFR9GmLZuP/8Vn7FNnyxoBjSwPD7/0WHeRKQIqX&#10;hj4REsRW/Pt1QNU0SXNt2XQ8y9h6DVX9zckIR2kahLAwX54f154WyJ/27P1DULfoF98l/wTclH/g&#10;Q9t8zfE0xTJMsOHqn+wndl6LSIc4WSL6ccSsyANfO03Sa6404siqUS575sX3RtQ4pAIgTYv6CHO/&#10;E2OcD/NDvW7PQ9BrS0af/B8FCTPUHnm7DoCm2dWqpdfMtz7C676ImdaI8dLQF1eX4Oc+NuyM2brj&#10;+nVb1mqqdObXdqMUh9NJsUdP+J38u3gbeDe34USlpaKPW5T/6K7YT11bs6rAM+w66Ne2XPYgpnU7&#10;Icv0keOWhj6tFkiohdiE+PH3nzosq2XZ8w1Ndn1p4OzvUTMjmMLtmlThd/Iu8jTtWX2Lo27QRwVZ&#10;Sl4JCP6te9+lDJhAB7alV+QzvvAEThusLGcqYp8Nlqr3MQpiHE+yGMDeO89cb9I+EUtX3TGjz3/b&#10;fS8yoRNk+z5h4XfyyVHtvaB6vf4LUxfo58xFHzbD6SYO7zq9XAH1mmEOOyXpgu++xieyxwGLriPi&#10;5y1V8kMCLI3sEeVCnDyI7jnbqFVNxwKGQZSMLG/+8kFqGPC5ATD3O2MWUhAaQESEejQPBYtGn/NW&#10;Ijw+clNfvsk5xa8DRbOIWzZy+qd2EQeSfpIG9MKUFnfQ6oru0ccdsUUWV57E03e/0ZAk1/VM1XWG&#10;ysbgyAdegAlq0jTOBI0nsKsS0wOwAL8n9xeivFJr1ipAEHYE85MIIhq7YSshifCeD5uDw6oFgGFp&#10;FfusRw5Q7AkWiE3xWFDhLh79LLGIcKOB9916DgCqCSTZqeq64pVGrn1oirgWdL0R9zJBcZTHAnGG&#10;fnGLyB7NIihmoxSnKVLiWjTLpHNNTEd00N6YRoQbT19p9a+XddcaM2uq+7bfUh+MFuEmKN94eznQ&#10;FzOcIvb/7nvOBBUAZEmSPceqALVyzVMJLRlpTrCD+NadHTP8Ya+VawHiuIupqgVOgXyATo4+c6do&#10;F0cjxAd/8A6gnAqUqrfOU9dqb3qG1XVHLBMndmhZNt5nJ0ow7+vY/a1LN6ol3ZMUgzb6Gqp+xvcT&#10;miNIeO1PLvCFxOrF+hYiVLhPnW9kAqH9fsombwQ4vfv0dX0lVa6YpiJ7I5c+fjBt4mZK53dEqRin&#10;edi7MxRCdtTTYPVdkzTS9+gHT7XNcUtWLOBQHxBcvyvlNUM0tthDvxsS26XN9VbhLiJasUP4nijY&#10;r44ZVaDXKt6Iow7UL3lwkm7GHfERummK5rUjCtQV+uw6QpxOEN3SpBWe6LmbNqyVhz1f02VPrplD&#10;5kU/JWtjYoqVl6B27gkxs6Yn+ecnJHymwmytAte1py6GONmH8JNXeVXfBsDUa+vWDWy88WVMa3QJ&#10;LtOQV/dHIs6+fOjTJxG7Hmp44jRE6YHr1/dLW3zbAipRAZbinXYX0Q7TYSysPqHEelbfwtRGn8v6&#10;9n3vHLkaEtZ66t+Uij006I5Ysjqkj96A8D7WXkmZDqY0tovzWupl0vuiOo+gniD+ANEc3+4dG8ql&#10;YUca1XWg2JJX2vbdJi3lgPmEd57r62F/CIJpPtasDTaa5fHB/7yceHZAq9V1xfX1c7+4J4YxwaFF&#10;WL+RaVc+knMZ0J/3WnkEL00g/v0Vji5XwLAra7ammcaA//lX6VqM6bgoYgm2YjoBlA567NH8JObq&#10;MsGfRM2YBcoJsKiZ0FgqledJjH98qaz6SsV1tcpoqXLmF2mHbXEY3ox9GBfkuaWjL2QSnkY4/P1N&#10;W+qKZBLTHximbFnrzvohS/hTz7PVoqpAZH17NB8Jq491ZyVxi4bY2xky8m+TyPxfXCzbnmVXPd0a&#10;NZ03/XAvnooZ4m0P8aign18u7xx77YatFW/cVSo1qWy5lqGdd+c/yAIIDgREH0VZ18dhfNnxTzn6&#10;VADQ0bisQgqnQRPChHbOY/zYRRWL3FxFNuhUnUsfDXArnQgZ9DlnHTX0+eyIiH0jxBM/unBQHXU9&#10;2fEH5bpj9vmfox0AzTBMaaUghL0KjwWpiD5v1s8yebSHlrx04DvnDZUs2zFNGxjVLZc8QLsv8YFG&#10;zA8Qpzm66FP5FESsCah559aSrtUtbbSqeKYtq2d/+nGaHwqimGv+w/iy45860EcpN/4prI2ogZOp&#10;r19UkXxbMxXFq0v2ZyZptwa1BZJs33VxmqMr+SdFlX46SZbizkuqHgAu0O0NhuSBvvp1d7zEM8Dz&#10;hDJ6JKht9WXoc6/pYIuo++ZNIyXJdIGsV92aXLnyWZy2aM1FSI3qzvnXR9nqY5MdYNKkdkmYTP/m&#10;HYYLDB8MAtuwbGAr5995kJqsSa/GZ2HK0M92REkRT5OmhMOffvf6StW2genWwJBRe99TOKJWNGur&#10;h5nJf5Qlv/D4+FAPGltmU37Io99fOeo5wK1ZKrAMyyupVz5JF0bU6+RakDL0+e4KMOF9OsRgevRt&#10;Y2sdGdiuZxlmdezzTyQs19KKadEeDekz6yC/t4eH/iEO6Pwk4mFFnHVrsm8mjupfPuKvG3IMx9Dr&#10;gyowKtbp9+M07Ln7iyLqKk9TXk5osuZP76qt03zXVD3HHRk459rHi92zlGZ2eXRDh48+JRiHLfHC&#10;BKbh5vvP8wnnK4puqx4RWfLmsx7Yy8p/e3QIYhV0EW60kmmcPPoBXTJ917A90/XLmz7WoEqeR4PF&#10;5485+iiNWhmyKOvqCV7b+S5vyBw1qr455NvliqaM3/iPpVzhiUJ5JDdBiPA8Vez/fbkMFOA6BvDA&#10;YOmMG8lrB5HYGLF9XPvvbunw0c8EfzZLjlxVGkOWY8a7tluaJleN/qpX1YgaWKcu5QpPEMrj+k2a&#10;Qif3L3rgwkFFVUd9S9cqA9W3/IDc0gM8/NeRuDvG6GcfF+hn/eHTtHPwx28Zrw14Na9PVYnN6rty&#10;7SOPYUQMg3BC7P2FeBEoRHFyQm/dUqyDSEIM795GON6o1QaBrjrj59/WjKjiDGEIZ+x4f8wlf/ER&#10;6/+P6cAg2gCAX/3saYY6PFIrm6qiWaZmj17+JIavEYNGfAv3b+jQiBPaIWzvg9cM8PQnN5llHww4&#10;Tnmjo2qXPsamqnEOE8284sBjjn5xlz+WZyZCaoq8EByMcDD1uZH/JXkWrUWwHKBWHOvKPxM/JV/o&#10;Av0TPBqQtOfx7L91m7xBXa9ajudLRmX7zn0Ee6pKW2Ex75PRsUc/XwWIOZ6QjmWmixWStRDiyQ9V&#10;6V4PmuFasj4iG3r51NsOIL7xX5rFNuCJXvaVo//qTfVSVfOBqTs60L3372ZDbmOczeGdVSexvOgf&#10;FhXKgHJK4uZjHxxX6yZwDdXQDaWq6ur43WmaxMxCpEEgOoIiPaH1PsEXhhjv/CCx8kq12lrbtyuD&#10;mz77XD7/gtEyd8MeefRDnJC1+8AVY46hKsCWa64je35/dexHKfFt4QTh+oDN/D6x0Q8pe//2qpql&#10;DQz7ZbtWN41zv74rxTPQX94aiSOPPqS1PeTXHfziaUTygzGgG6apSmZp8NzP7qUOAqRTX5KDHb/y&#10;uCQk5hoyX4c2utEmiWbCa/bxa/deDExzcMRWZdep1MY/8Wfanxl13pfVhj6rAG9Ro2XPjm2SJFum&#10;VXdMT9E2VapXvhRNBc1m2GwgfNyjX+jBFB2tdNYqprMV0xTfdf6g5vQPrVdGaqYpnXUXreiK+OcL&#10;Rv7y5kmPPPqIeXJxE5PfsmvHBZppmEa/PGY7mnOSe/avcTb1Z/q47/FNhafO8zeYsT6vwk5a9765&#10;ogPLH/FVy9LVbXdMZl3zU7GYzC4s6+W8pKOAPvkTBrwDLMG7bz9fGhgetRSpVLO+wkT+AAAY60lE&#10;QVRH+rX6ZbtiHE2mOD3+9T5CYqcKtrO92GsjTvd9c8M6e6Rm0+0uNcW46BG2mW4SxmIQKs4lwPLS&#10;UZD8FHoYENcvTNkE0f/Yqui+6gFgrQOyZWsffYHmf1lmc3kvZqVRhr7ozEpp5V7Swi9/eeQkfcR1&#10;lbJhA7t25u/SZhggtplBxObx8IL4I1Ecc1R4n/byQ8L4iGi4EKM926tjhgUc1XBruuoMbPj6Hrr9&#10;Txwf3ylgIfmzfk2i9Imx09h71aYhre4bhuHVjEH/vXdPJ2wbrGlWr5VHddsN0ctJy4n+bLZvv56t&#10;efIPZfDmb65W+lWf1oC5ujk0OPJvP8EPv5nHM45bilgPDIpwCHETsVpYNPVxx9FU2zU1XfId/wPP&#10;4GIH1xGno4d+u2qR+jp7fvev9pCuGPaQYnu+uc5++1XvjI9vyY9YGz7EkzggUj0OGvj57U6fpeka&#10;EYLDdeXsL+/KI+DHH/q5u5LQDu8Ufu+86rgpjXu2ZtUce8NJ2/Ye35JfZMOpRp/Yg/ET156imjpw&#10;qvWqLlnj33iWRckbxyv6/H1aAkwbQFsY/2JLxSvLtqXImqYOlzb9YBkvZuUR99rTMJ2IiTP3y/EB&#10;f9yRhz1Afrt25u2TNOQ1fZQ3rDyKeh91zqTA4RR+7cun+aOWatieZ3lDnvSGn9z9Hd6xFj27dyJk&#10;O4q1d6OA+cPCkAsouhwFJTxtlIhvQwhlPnZ7mnlGYhRS56SUzCMTsy86JqqwF6IwTtoXIJJVbZ7N&#10;+xyyS+afTNiQ7LBBe6vxg6f2a8MVMGz12bJpn/nVvcQanqJ7Jx7dDSuPvtWHWUif7h6IURO/dOtp&#10;qlp3BiVPcWx7XVkduyPF+4i5G022ErH7QA6+gL9jwskM9POAWnY5oic6STu3MhD4z0IfdqLPhmDz&#10;IVn8tSSKCPridPnElXauTXRcQ9hx9TgNQro9Xrr3S1XV0yxf9/s3nK65Z3y1yVIhtOPtKO9XevR5&#10;X2wkTVy/mLV53n2mqjhOaVSvyuWNFaX/00/jVqPV5OskiQRkMNt/rgN9ND/6Wf1bPre+PclcRFoz&#10;hGagL+LwOe8LBs6blmMKfizOiDOcBfoC/2zJpPm5CGPT5gf8wHilKltlzS7X3JPdS37bYDtkNY9F&#10;rOtYWH0YxtT7mY7o5KEwwdPfPVOxbE1X67ZmA/sU54x76YZSPNSFkmxalNh/roi+ELRF9LOSV86s&#10;MFsEsL2BjeDV+dHHufyGvPIsY2f+HgM/pasyQ58fUZA5mC8+vm1BkssBWvwOD75wniqrwJNdAExz&#10;5A0PEjOfFuomoh3jqPo9yxztmY/E3Z3BY4yfJonK+9Kmim6amgZs2xu0nded9WtqJcW0XQFReZgE&#10;MRKgxoQyXcsQSMVMK35WtlMVQUeg39bYYuWIeUZ8SYhVIS4NFpmXcy8qTJ/LZTt33+nwNB64F7Ih&#10;+6Epn3EBQ9p6EcQ0j0Me/+EGT3YsFTim7sr2O38yefi39HDo2KJP7zzd4C9KX/nNB0dPNupKpW5o&#10;7rBlmErtij+S2zYd0+5/Nskgk+Cco9LChLMkEfIBZzNiiXKOReXzDPDbGxkJ3u4YaoYK045gwe5A&#10;aCb62X6E+SR6gb7gfaK1WPQynaJDbFE0BfFd52pK2QGKZmsSWHfZQzQEvmT8jw/0U9b9Qzhk103V&#10;U2x/QK3q/RKxBNTS2KcP4EaU0r1kYRwKCZ4xc66/EwG+wJpNv6E2f+ZidYLPx9/l05FQB/qZnZCh&#10;n3+CV5+JVFuGvrAgxYupeD+TNxFbF2EjorENYuS+fJE1qI+YpmtZVU/2L/jZK3ywxeHe0sOhY4o+&#10;v6WUQaJmjJqNl3acViZ+kGnWqpZrl3XprF+xOUS0QxBn/Jpmuhx3oJ/tWEJNMq4FsunQlCdnWHtU&#10;K8Rs+OFc6ENYRB9xq5JNPBWH52YAFKui05fkE1LZmFxet7x3CkX4mfcpJ49aA7br67Yll0/9RhLz&#10;3tsle/irG32hfOOsYIWZO89/ZoMt6a5S0oAka4ZXfeeTrP8PxlkPS+Z1oQ700yL62XRasV2RgCxH&#10;n47FiGjvgOiZPRT62X63mQmZo8/TNZmqyQ0IehbI5pOT/4JmELbI0o0fvcJRbMuoOpIysl4euugX&#10;FPM0iA7HzF/t6GNu+PE9wIhd1AoIn8fbz7SBZnpW3ahqg6PDp5z/IEYHiW2YW18cw7z5JbP+c7sg&#10;mxOf2fxtFz8/MhP9QorPJ/kFN/MhqiIvPxP9dhCrbRnyK6ApK24Yfrs+ZBlGuS5Z9TqQz/3abjZ9&#10;iRn5aWvJ+5KvbvSFdYSS9q9AYZDgxy+1HN+QleFRhUiAqjJ47g9izGJuuWpPc84U2iDXwDCLsCUZ&#10;Ym0MczHArbm50C9afcI6FPGfdgxBoI/yycod6CO+Py5f1PDALUb/RlnZIFU1Y3RQfv2tNNhNjMCI&#10;uADh4bh3xwf6xAkOI0T3f2V/wn34wP/bvnGw7hg1SyFG0hCRBFf+gb4Jc16fCT8seuxMaAurr63X&#10;C0qA4YZxu2xiLo+POZUwizGlbL9BmOafFVYINTJjJmaEAyvcEkQPefaGWsVRJd9RfVsatjc/MkmW&#10;BIrJIXxDYxbxOrxbejh0lNBfBAkHfDokwuDvXzvb0GxXN1zbNB3Xqbzpt026NOgGcAS4NKDlbtSj&#10;gny+VZx798TRJ+uJTorOYnS8jhYL2xwl7UhRpnyyCDQHr0Mz5THKbO1CmO02RWcPZpI/t/po8WJC&#10;FhO5FqLQ6RgjeI+uAnXcBK5Z1WqDZ90eJEnIQ8Z5496yRfg6ujpm2VdzL5WVg34es6O7u+P0wK/e&#10;XjLHXM0Y9rV+yx003nh/iCejKAwRpPX/kVABM9FnFhp5SQh5zpLtHeLybE1bWWRm5NzoC7sCt8N/&#10;GW5pFnfIupLoxHxWnD6VsE3MnvvAVv3kquFrFaPuy8a2L+yn9Zs4j11mX7Bst6+IPl596POby7Z4&#10;oJn+yR+fX7JHSpI1okuWNTxQfcdLmE6xgSzYB0UEVUTeBfptUz/TCjz/lvcZwoKozxmFh+3mRF+s&#10;qxz87HgxN59FH1lNYhrR3nWyfIMDOPzNuRvLiuMOm65UNQaUc7/TxHhqmrl57dzjsojvwvUWUW+/&#10;virQz7IrmAIYMZ/swC2nys74Ornq6mrVAf+05Za9uEnYh20SL+L+mZOfoy9EQhv9pIB+8YajTkaZ&#10;D32eMU7F6iyYhO1YY0IDudyGm46nMf7je2qeZtqWJtslwxv+0B8mI5xQ+x41YG45tr96We5edr5u&#10;FtSKQj9zwLkpDGPi6E/939c7alXrd9yyZtXq6qb3/RYHUymdWSR2JYJM/6ewzftJzKIzBdHNJX8m&#10;6YtfKJg/O9Vc6Au7r+3xocIMbZhngjHVR42DIU7xi1eXK55l2LK53tXL3lt/RXsVW62YLIBU8GK+&#10;Ze3y3b3sJ61S9Pml8wl0LVbhSey/1m8uljTLNMaA7pja6KBz5VMYT0AcphkqmeCHbd6n6AsfgLM/&#10;Zua10PMdKrH9z3xWH3sCobAA4qQ4ew7lUaOE1aXjAO+8aMAety1JH6lpFXXs2j9jOsmoxRV8ML2Q&#10;JD68m8f/hl2ce8WhT2e7B3RCMW41Ylbn2Xj4nYalrTWrplYCFatiXPU0UaFZpCXN0Ic5+sWoDLsn&#10;qJMrCrdemG8LWn1C4ovyHrbUhOTmMgFm2Sriiex56CJQqZoDsjtmlSVty5eeaeGwgVgnSxhNFH7p&#10;8t88/rf45YuhlYc+xqzvI4BhAtnO4Q0cPXCFqTrVvqqvg6pmK8rbf82mP3KlztFHAn2MRQKBnxPn&#10;HXAZi7fDOwL8BT0+FrfPE8rFdYD4gPpMJuBGiKdvO72vYtsa8Fx7yLAv/MZztFGBlhTQVB5N9gaF&#10;sy/3zeN/ryL05+ABkVoXsDSTKMatr9fGNWDppuHoslIFpWvpvkB08HtA9C1tEY6K8ZcUtRl7pn5t&#10;S17UsRAyCcCfYKEzhLcnzs3zyfSjrIqA2qYT1AKh40pf/mC1bGm6rdXsYc0ove0H+0WUOLfylx3z&#10;w6OViH5mW4ssKu10w8HLl240q8SOdgj2ZeBbzvZ9eJLOKQ6IqojotOIMG+GeI9TGeW7/txP93MDr&#10;oHYcEeU8n5l5LOoQ0nB93CL2/kPv3qC7RNk7I1ZJG7Iv+vOrKYtMFc7QQ7+T5kafx9TErafmUhJG&#10;+MA3L1DlDcBSFeAail5SL9/JcilRI4waLcSlM0/d0/MIVs49v0yUz4t+FtPLrcncuc9UQmFntGyh&#10;QL6/7QFyEQ9d5pZthUh8w+03tfpbHmQCI0kwzgMEPfRn0jzoczs9u8nRdITTMCAWU/z9s4ZLhuWb&#10;ZdXWrdfJ1pvveZlNr8fc9ePiOa/q4OgXqjLp+zMrr4smALfdmdrgsXqmz2myGHaiz5cVizocoC1Z&#10;923W7PGSSXx8pWaplYv+q9GAzSCBbdnRQ38Omvt+MCSEBYNYyoamgBspTp79SM0EDjC0smPYwAdn&#10;/TxGTYSaaSgyP3nt7Uz0Mx9hPvTF1wn082QAVe8Q5eiLsC+OwzicJsy97/PrTx4Y0UuKq1TG3cGh&#10;8++ZDEV1JuTzCDtiiiuIViT6RUecbf8N49Ykjg8SRw/HT1yn9LkjrqVYdkXR1PF/+T3GB5p4ikd7&#10;CxXUMyW/iPvPh76oNMskv7gW5lcU0ReRWtZgPflfnzxzHVhvmY5vVWvaxnPe+XO2I94raRAlabuK&#10;oPCrVhCtTPRxG32qXdnOrsSqRk1WE/HkNe7aUt3wRoZVb/R1kn/ZbjrTmJZrCce8uGtxh16HxVfn&#10;Qh8Wj+KyJDP12pKf+3xJGrTw/q+MAMlyjXKpquiq89bf0SxPnNJaPi5Dkqj9E3voz6BFoM8mv4Rh&#10;NrAwTlpEDbz4cUeVx8raiGZWh9wh/82ffhFT8cxDdjzrkoFY9Ps7bPo50BcZ3Ow8eQKHLSmBPma5&#10;5ShMw+TVr9X7vJrha2BUVW3vvX+M8FQS0yGFtCGPZSPYDivtH9VDf5FUDMjkMBJ93IQxubUPv2+U&#10;aH/ddiq2ARzv5HO++kyMW+SNRpOWiUYJFoWWeW9PnobndXoiytMRx8nC9qwml4+O5Yo/jiIcthBF&#10;NMIxYW4U4wM7xk7RXVW3Pdtyff+9j1PFhFszq0Vm/KgVhf/qQT+z5OkWYE3a9bbno2rZc4EFDLVc&#10;1Y3y+g8/g9FEjMOkQbeKDtpltvw8AmBRo5snleYg7jsKSQFZOHGaLBuWpYuDNErT59+6sVzSyvKY&#10;VVadkvZ/9mAuoVAP/eWkDj1MgImoDx2EMMBTN2p9pupqHnAVoOnaplsCKnLTIN4LIzQT/fwpN//5&#10;i8XzIyEO2qHcvLaHSvyYlubjtEUeTP38UlWRFH/c1qq2rW28+SCR9gEtzm9X+ffQP0zqREfo5bCR&#10;0EQQmkjwa3deoJYqY0oFjKi6VD5l7Ht04C3dva6VzGrXzhYCd/4wnkMPd6CPstWARNUJpg3WxLZs&#10;vfrDs/u8qu4C1fIsW9t2C/FEGrgBuZvXQ395KL+LHeizej62LMKpFL96z+YB2ybS15W96oh3cu0z&#10;EzicbOEGLqCf6X9+64XL1hHZF1+Ypwqzao60jT5uTfFWy59teJ1rS5pRqbhV1b9gH603TBK6OALa&#10;gd1Df3lopo3O8aBFsEkSNrJSzYkXP7p5wDAl0+8f0iSnLm26/WXihjcL6OeuftHzb+f2it9YSOZi&#10;JDp/+QsE3oMQP/+Z9ZXysF4ZrY7WHFPfegdR9mwjEtRsUMcUJT30l4c60RdWHx0AyEIxcQoD1gux&#10;/xrPUG3Vc6sjetkdKvvbn0nwngL6LMxXMOt5re8s/599AWqjn8UHM6sPT0T42Q8NA8MZkOsW0fr9&#10;lbc/irNdJticaSIDmrAn+ZeJOtEXHh/DPgwQH/2IQ7pZTeObY7qqm4pkVS3PtHT9jQmeA/1CY09W&#10;B4Bn5gJ5ViZHX4R6icfXnH74MlMBslrzHdUY1r0PP0ZHbxFtEIUo686h8b8e+stJWdkkn+eFeFdm&#10;ngFgD+j4g73fvciTLEMx6RQsa6jsfe5gg2kGGn2BbL8QFr6HeJ4tQVHG5ongfhzQknzE4na0ZmvX&#10;5bIqm/6Q5ti1dcrW616Zpq7jHFkqXuO9KqbPrXz0czT4EyRKtgXH0h7AaYgD/KfrR1THIiqgTzas&#10;Pkf/5Is4oSXUkIjj6Um2ayTk6DOW7/yOfC3lGdzXWPCGfC6aIgvg2XfoFdWoKLUNVWuwsvFTT7HQ&#10;Y3tmRMfZYBYzXPG08tFnJCQmQx/CjmxNwpvAQ4iffqcsDSo1wylrdm3twMabX4YBIv4hjRAd4Ima&#10;9qHi1O3noiqK409Hy7WaOKKmxU82D7qaY9k1bZ0kGade8Wu+kQxc7XOlVwn6gpCo2GuXaeCAZgGj&#10;SRgfaOEnrxnVh2W/LFtD64cluXb6TQcxMdioBoBF4x/OQJ+fHIoKXkqTrLN4H1kCX1mv6ZZl2Kpk&#10;Oc7I2E376VJrUbm/ysFfJeijAu8L2KCol0q5o81GwOPwR2dsHKra3oi5tl6tEMt87Pp95G3irxXK&#10;8fNgHz9l/gjmNXyU9yET/fveP9YPlCGrbKr1DYp0wedaIZ6is/OJJTi3bu+QLCubVj76wmUXT8Tr&#10;gmfpCIQgYVtWtSDRxPjpazZXhirAcOVKfcyUrPXfo52ykRjCkM3WmMW2eQCACwfC+cS9f+Ea11Ck&#10;Wt2pGjIAlW3fC5kJiaPWFGq3AXdQ5lUeuRuyjLTy0c95MXso5HQ+qCliJYANPD3FTIA9GL/6+a1r&#10;/aphVH1FctRh419+T5U4jGOB/ux9P7kvwXI7WY6H6JODHx8mTD9aXucCzXGstz2C8SSMiFvAuo1Y&#10;Zd9s2S/6+VcDrQb0cYfVJ/gzv8dRguMgZf3wMaJF80QE/PXyUYkApgNbA4qp6u/+LZ8SOCf6XLaw&#10;flwqzoWH+ecrnZNtwwCa7mtqTTt3J91diNoQCR00ErNpA3PsH7qKWH+1oC9I8D4qdD4zOxDlWfyE&#10;KYPJ/766PmS5wDYtT9YUQ77wZ7to1T/i01QwDIirnsZpntqj47EDOkAtZWUC8RPn+BKoWpppqG61&#10;JL3v98JcEFngY3QHlpVWL/o5CjPQpwYZ0f/7YWPH8JChGaplW7Y94Gn1Dz9NECZsG4Y8S5QrE3ay&#10;yRCjZiuJ4f4QN+7YVga2XpaAR+SHpF3666bQ5zMig6ubjkP0aS81x2bX5zdqtZK+3tIU1R8AoP6R&#10;53lrL2w1WlRdwDCbAUrRbEZwGtG9A4OPWCOgVDGrvi4ZNVW54EdNmjeeESc4Hmj1ot9+rRN9ahck&#10;YYInQhxMp4+cXyuBkm1bUlU1R6qjH9qJ4kZDBA47ovzTRJ830/Rvn9pUlg25biqy6VjAPv8XGE9D&#10;ovNhQWAcJ3T8oY+TBMEoJNKfRgEaeOclvlaX5Lqia6oz6pUvepSgSdvpER8RItAPcLAX4//85BhY&#10;q/sGUGwVuGX9uj/gkGAPk3wW5zH65UeEVi/680l+RCe7Up+e5mBo5i1+7A19miNVLdO2gV0F1pV/&#10;wekUrcNJYpQGooqDuvG7r1G9kjVkArluVwxjdPsf6TYiKUJxmKwWL64bOv7QzyI5KQ3/EN7eD3H6&#10;11vP6fP8Srm+eUSXDaXkX/Nwk0Zs2AnpuZI4jvDU996syqax1q45qmrIjv2eP2M4TRwIdupkBRZk&#10;HzatXvTbr82w+hDlaTrxnu56Rkx8NIXw3uvPsjTVMFnA3nJ1/Yyr9/3h9wcwjNhBSRSGt55TMTTF&#10;skYHTceUBk59z07WQRJmWWJ29h76x4baaHf422iW353vpSFeEM/vvNQxPEN1hstqfUQd+5+j1dL3&#10;8SQVEnGAox32OkV1VcL1w+WyBbbuaLY7PbLzLDKCt5o8wtWLvoj+dXyqkMeb9fnp+9+hlIGljLtr&#10;BwaAK5WGrqdF+GkDNr+zft2YCwbkIctw+izv9Xc3iiM+OPXQP3Y0G/2ZNToiGyRKNguH8pQeMeue&#10;/De1bNimVRseUm3gKqd/4qcY/+NrY33OcMVxjGFdH6hUz7knL/wtYtiRFj5OaPWhn5fhzCzGz8tz&#10;ZqDPZmbTYVp01ONP3nhGRfdOAoatDnqKbLnvPlUv2Z4suYOy4ksq2PwDjCcPJO3qzPwsWUb5eKLV&#10;i372ZFb0ZZZVmKFPKZxsop0XW3W1JpujUlkD8jrbtzXNH3XKliNV+t94+z48Sdv1cDwL/VUk0RdL&#10;qx19OKvCot2T2z6WT2RhwZ0whI9fpslKvQy8YUe3bMm0dFkD1qhlXPqdg9TOb0zS3pyZ6K8mfb5Y&#10;Wn3o56/wvws1OsVX5qi6QOHENC0FCAP03FW27hpaRXIcWbM9YAC9rL/3fjps8SDbMp4m8peI/mpa&#10;JasX/ZlJ9LzSKzsgP1L8wx6wIlyC8t/f6ZRcS7UqKpA1R5M2XPIn4tzTzXAbKaIj3mfZ/MKsOOSV&#10;9tA/iiRudMdimHn3Ud4PDiM62pHQgxcPmU5F8VTVLV34VDzZESeYEz3Uvdm/wlfB/wdIWGg/aqrA&#10;GQAAAABJRU5ErkJgglBLAQItABQABgAIAAAAIQCxgme2CgEAABMCAAATAAAAAAAAAAAAAAAAAAAA&#10;AABbQ29udGVudF9UeXBlc10ueG1sUEsBAi0AFAAGAAgAAAAhADj9If/WAAAAlAEAAAsAAAAAAAAA&#10;AAAAAAAAOwEAAF9yZWxzLy5yZWxzUEsBAi0AFAAGAAgAAAAhAPUccK1VBAAAZgwAAA4AAAAAAAAA&#10;AAAAAAAAOgIAAGRycy9lMm9Eb2MueG1sUEsBAi0AFAAGAAgAAAAhAKomDr68AAAAIQEAABkAAAAA&#10;AAAAAAAAAAAAuwYAAGRycy9fcmVscy9lMm9Eb2MueG1sLnJlbHNQSwECLQAUAAYACAAAACEAYofz&#10;SeEAAAAMAQAADwAAAAAAAAAAAAAAAACuBwAAZHJzL2Rvd25yZXYueG1sUEsBAi0ACgAAAAAAAAAh&#10;ACdHDpVePAAAXjwAABQAAAAAAAAAAAAAAAAAvAgAAGRycy9tZWRpYS9pbWFnZTEucG5nUEsFBgAA&#10;AAAGAAYAfAEAAExFAAAAAA==&#10;">
                <v:shape id="Picture 335" o:spid="_x0000_s1057" type="#_x0000_t75" style="position:absolute;left:1499;top:-1868;width:3670;height:1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qhHFAAAA3AAAAA8AAABkcnMvZG93bnJldi54bWxEj0FrwkAUhO+C/2F5Qm+6sVKxMRuRFosF&#10;EWJz8fbIviah2bdLdhvTf98tFDwOM/MNk+1G04mBet9aVrBcJCCIK6tbrhWUH4f5BoQPyBo7y6Tg&#10;hzzs8ukkw1TbGxc0XEItIoR9igqaEFwqpa8aMugX1hFH79P2BkOUfS11j7cIN518TJK1NNhyXGjQ&#10;0UtD1dfl2yhwo3NvBZ1eu/I4bM6rkq+H95VSD7NxvwURaAz38H/7qBU8Jc/wdyYeAZn/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f6oRxQAAANwAAAAPAAAAAAAAAAAAAAAA&#10;AJ8CAABkcnMvZG93bnJldi54bWxQSwUGAAAAAAQABAD3AAAAkQMAAAAA&#10;">
                  <v:imagedata r:id="rId40" o:title=""/>
                </v:shape>
                <v:shape id="Text Box 334" o:spid="_x0000_s1058" type="#_x0000_t202" style="position:absolute;left:1499;top:-1882;width:3670;height:13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rsidR="00D7577F" w:rsidRDefault="007115E4">
                        <w:pPr>
                          <w:spacing w:line="212" w:lineRule="exact"/>
                          <w:ind w:left="1551" w:right="1571"/>
                          <w:jc w:val="center"/>
                          <w:rPr>
                            <w:rFonts w:ascii="Arial"/>
                            <w:sz w:val="19"/>
                          </w:rPr>
                        </w:pPr>
                        <w:r>
                          <w:rPr>
                            <w:rFonts w:ascii="Arial"/>
                            <w:color w:val="3B3B3B"/>
                            <w:w w:val="120"/>
                            <w:sz w:val="19"/>
                          </w:rPr>
                          <w:t>1989</w:t>
                        </w:r>
                      </w:p>
                      <w:p w:rsidR="00D7577F" w:rsidRDefault="007115E4">
                        <w:pPr>
                          <w:spacing w:before="33" w:line="256" w:lineRule="auto"/>
                          <w:ind w:left="782" w:right="839" w:firstLine="27"/>
                          <w:jc w:val="center"/>
                          <w:rPr>
                            <w:rFonts w:ascii="Arial" w:hAnsi="Arial"/>
                            <w:sz w:val="19"/>
                          </w:rPr>
                        </w:pPr>
                        <w:r>
                          <w:rPr>
                            <w:rFonts w:ascii="Arial" w:hAnsi="Arial"/>
                            <w:b/>
                            <w:color w:val="3B3B3B"/>
                            <w:w w:val="120"/>
                            <w:sz w:val="19"/>
                          </w:rPr>
                          <w:t xml:space="preserve">14 draft goal• for "Vlelon" published </w:t>
                        </w:r>
                        <w:r>
                          <w:rPr>
                            <w:rFonts w:ascii="Arial" w:hAnsi="Arial"/>
                            <w:color w:val="3B3B3B"/>
                            <w:w w:val="120"/>
                            <w:sz w:val="19"/>
                          </w:rPr>
                          <w:t>publlc comment</w:t>
                        </w:r>
                      </w:p>
                    </w:txbxContent>
                  </v:textbox>
                </v:shape>
                <w10:wrap anchorx="page"/>
              </v:group>
            </w:pict>
          </mc:Fallback>
        </mc:AlternateContent>
      </w:r>
      <w:r>
        <w:rPr>
          <w:noProof/>
        </w:rPr>
        <mc:AlternateContent>
          <mc:Choice Requires="wpg">
            <w:drawing>
              <wp:anchor distT="0" distB="0" distL="114300" distR="114300" simplePos="0" relativeHeight="251582976" behindDoc="0" locked="0" layoutInCell="1" allowOverlap="1">
                <wp:simplePos x="0" y="0"/>
                <wp:positionH relativeFrom="page">
                  <wp:posOffset>952500</wp:posOffset>
                </wp:positionH>
                <wp:positionV relativeFrom="paragraph">
                  <wp:posOffset>-178435</wp:posOffset>
                </wp:positionV>
                <wp:extent cx="2330450" cy="855980"/>
                <wp:effectExtent l="0" t="2540" r="3175" b="0"/>
                <wp:wrapNone/>
                <wp:docPr id="505"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0450" cy="855980"/>
                          <a:chOff x="1500" y="-281"/>
                          <a:chExt cx="3670" cy="1348"/>
                        </a:xfrm>
                      </wpg:grpSpPr>
                      <pic:pic xmlns:pic="http://schemas.openxmlformats.org/drawingml/2006/picture">
                        <pic:nvPicPr>
                          <pic:cNvPr id="506" name="Picture 3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499" y="-253"/>
                            <a:ext cx="3670"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Text Box 331"/>
                        <wps:cNvSpPr txBox="1">
                          <a:spLocks noChangeArrowheads="1"/>
                        </wps:cNvSpPr>
                        <wps:spPr bwMode="auto">
                          <a:xfrm>
                            <a:off x="1499" y="-282"/>
                            <a:ext cx="3670" cy="1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49" w:lineRule="auto"/>
                                <w:ind w:left="1073" w:right="1075" w:hanging="4"/>
                                <w:jc w:val="center"/>
                                <w:rPr>
                                  <w:rFonts w:ascii="Arial"/>
                                  <w:b/>
                                  <w:sz w:val="19"/>
                                </w:rPr>
                              </w:pPr>
                              <w:r>
                                <w:rPr>
                                  <w:rFonts w:ascii="Arial"/>
                                  <w:b/>
                                  <w:color w:val="3B3B3B"/>
                                  <w:w w:val="120"/>
                                  <w:sz w:val="19"/>
                                </w:rPr>
                                <w:t>August 1990 draft "Vlelon" publlehed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0" o:spid="_x0000_s1059" style="position:absolute;left:0;text-align:left;margin-left:75pt;margin-top:-14.05pt;width:183.5pt;height:67.4pt;z-index:251582976;mso-position-horizontal-relative:page" coordorigin="1500,-281" coordsize="3670,1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q/BJUAQAAGMMAAAOAAAAZHJzL2Uyb0RvYy54bWzsV9uO2zYQfS/QfxD0&#10;rtXFki0JawdeXxYBtu2iST+AliiLiESqJH3ZFP33zpCS7bW3TZq8xsAKvA5nzpwz5N6/O7aNs6dS&#10;McGnbngXuA7lhSgZ307dPz6uvdR1lCa8JI3gdOq+UOW+m/380/2hy2kkatGUVDpghKv80E3dWusu&#10;931V1LQl6k50lMNkJWRLNHTl1i8lOYD1tvGjIBj7ByHLToqCKgWjSzvpzoz9qqKF/q2qFNVOM3XB&#10;N22+0nw3+PVn9yTfStLVrOjdIN/gRUsYh0NPppZEE2cn2Y2plhVSKFHpu0K0vqgqVlATA0QTBlfR&#10;PEqx60ws2/yw7U4wAbRXOH2z2eLX/bN0WDl1kyBxHU5aSJI51xmNDDyHbpvDqkfZfeiepY0Rmk+i&#10;+KQAPf96Hvtbu9jZHH4RJRgkOy0MPMdKtmgCAneOJgsvpyzQo3YKGIzg4DiBZBUwlyZJlvZpKmrI&#10;JW4LkwCmYdaL0tCmsKhX/fbReNLvDUdxirM+ye25xtfet9l9x4oc/npUoXWD6pfZB7v0TlK3N9J+&#10;lY2WyE+7zgMCdESzDWuYfjFkBojQKb5/ZgVCjZ3LBI2HBME8HgspijDAYZ3dRTAqkx6Hi0VN+JbO&#10;VQdKAODAwDAkpTjUlJQKhxGl11ZM95Unm4Z1a9Y0mD9s9zGDmK7I+AZsluhLUexayrVVrqQNhC+4&#10;qlmnXEfmtN1QIKJ8X4aGLECIJ6XxOKSGUdNfUToPgix68BZJsPDiYLLy5lk88SbBahIHcRouwsXf&#10;uDuM852iAANplh3rfYXRG2/flE5fZKwojbidPTElxPIJHDK8GlwEiiEk6KuSxe8ANqyDtpZUFzU2&#10;K0CuH4fFpwkD8xlZzIECmX1ROWGcZb0EkpGVAIKE+rkUQGSkcxIAUEMq/UhF62ADsAZPDdZkD1Db&#10;2IYl6DUXmHETS8NfDYBNOzJAcJmlLMhW6SqNvTgaryBLy6U3Xy9ib7wOJ8lytFwsluGQpZqVJeV4&#10;zPcnyWAuGlYOPFVyu1k00iZvbX59RVDnZT6S5ezGkFg0hpha4mVhFAcPUeatx+nEi9dx4mWTIPWC&#10;MHvIxkGcxcv165CeGKffH5JzmLpZEiUmSxdOI9EuYgvM7zY2krdMww3bsBaK6WkRyVH6K16a1GrC&#10;Gtu+gALdP0MB6R4SbSiLJO1rBnAWr1u4v9VQE6D3dTrD2/utm+9DTToKIaPZywo4GSrgR8zMgzhC&#10;CTTVq1+IV5SjjzCBVc3Qwd5U/1H3LrbaA/+vAFNThC1ZrgV4dQP9EOB6fUvSC9ZZ4Vq2/RDgvwgQ&#10;GWsFiC193BzNCy7MEFoc2ojyBYQgBZR4eAzB+xwatZCfXecAb92pq/7cEXy2NO85KBWW6KEhh8Zm&#10;aBBewNapq13HNhfaPqB3nWTbGixbpXExh2dexcw1cvYCqgR2oDiYlnnJmrrSv7rxqXzZN6vO/xvM&#10;/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mzhkLgAAAACwEAAA8AAABkcnMv&#10;ZG93bnJldi54bWxMj8FqwzAQRO+F/oPYQm+J5BQnwbUcQmh7CoUmhdKbYm1sE2tlLMV2/r7bU3uc&#10;nWH2Tb6ZXCsG7EPjSUMyVyCQSm8bqjR8Hl9naxAhGrKm9YQabhhgU9zf5SazfqQPHA6xElxCITMa&#10;6hi7TMpQ1uhMmPsOib2z752JLPtK2t6MXO5auVBqKZ1piD/UpsNdjeXlcHUa3kYzbp+Sl2F/Oe9u&#10;38f0/WufoNaPD9P2GUTEKf6F4Ref0aFgppO/kg2iZZ0q3hI1zBbrBAQn0mTFlxNbarkCWeTy/4bi&#10;BwAA//8DAFBLAwQKAAAAAAAAACEACHPDfwhCAAAIQgAAFAAAAGRycy9tZWRpYS9pbWFnZTEucG5n&#10;iVBORw0KGgoAAAANSUhEUgAAAf0AAAC3CAMAAAAvpncEAAADAFBMVEUAAAABAQECAgIDAwMEBAQF&#10;BQUGBgYHBwcICAgJCQkKCgoLCwsMDAwNDQ0ODg4PDw8QEBARERESEhITExMUFBQVFRUWFhYXFxcY&#10;GBgZGRkaGhobGxscHBwdHR0eHh4fHx8gICAgICAiIiIjIyMkJCQkJCQmJiYnJycoKCgoKCgqKior&#10;KyssLCwsLCwuLi4vLy8wMDAwMDAyMjIzMzM0NDQ0NDQ2NjY3Nzc4ODg4ODg6Ojo7Ozs8PDw8PDw+&#10;Pj4/Pz9AQEBBQUFBQUFDQ0NERERFRUVGRkZHR0dISEhJSUlJSUlLS0tMTExNTU1OTk5PT09QUFBR&#10;UVFRUVFTU1NUVFRVVVVWVlZXV1dYWFhZWVlZWVlbW1tcXFxdXV1eXl5fX19gYGBhYWFhYWFjY2Nk&#10;ZGRlZWVmZmZnZ2doaGhpaWlpaWlra2tsbGxtbW1ubm5vb29wcHBxcXFxcXFzc3N0dHR1dXV2dnZ3&#10;d3d4eHh5eXl5eXl7e3t8fHx9fX1+fn5/f3+AgICBgYGCgoKDg4ODg4OFhYWGhoaHh4eIiIiJiYmK&#10;ioqLi4uMjIyNjY2Ojo6Pj4+QkJCRkZGSkpKTk5OTk5OVlZWWlpaXl5eYmJiZmZmampqbm5ucnJyd&#10;nZ2enp6fn5+goKChoaGioqKjo6Ojo6OlpaWmpqanp6eoqKipqamqqqqrq6usrKytra2urq6vr6+w&#10;sLCxsbGysrKzs7Ozs7O1tbW2tra3t7e4uLi5ubm6urq7u7u8vLy9vb2+vr6/v7/AwMDBwcHCwsLD&#10;w8PDw8PFxcXGxsbHx8fIyMjJycnKysrLy8vMzMzNzc3Ozs7Pz8/Q0NDR0dHS0tLT09PT09PV1dXW&#10;1tbX19fY2NjZ2dna2trb29vc3Nzd3d3e3t7f39/g4ODh4eHi4uLj4+Pj4+Pl5eXm5ubn5+fo6Ojp&#10;6enq6urr6+vs7Ozt7e3u7u7v7+/w8PDx8fHy8vLz8/Pz8/P19fX29vb39/f4+Pj5+fn6+vr7+/v8&#10;/Pz9/f3+/v7///8OeeLkAAAAAWJLR0QAiAUdSAAAAAlwSFlzAAAOxAAADsQBlSsOGwAAIABJREFU&#10;eJztffeDHMXxL//D++l9n78YkHR3myZPT97dS8pICBBISGSTwQRjjA22MZicjDHRIAsTTDDJJplo&#10;DCKDAZMRmIwCurBp8vTr6tndCzpJu3e3SIgt0G2a/OmqrtRVu+CmKIoifAPKi2ub261NLaTIxpVK&#10;eTbqy2Lfbm7XXZo8UxR5d3Wzxrpy1NyObWoZ+SH2MD42N+9EeG2Kmkff/yLVI61r8jRtah0FOPRw&#10;8TRJ/3XZhk9NUPPo42fSudS7YVNnaVMLKcKVMPz3Ckk9MgoxdpvZdRLo392nGmubG2Ntah05EUzC&#10;Qz82jR/Bx7CZfSeB/ltdqvh+c2OsTa0jIvgj28cnIOb0chA1x5RNoo+JcHlI07peaUv+6aMoiqak&#10;QweBG7ln59FxROkLXcKX5Ub3bB790o2dEv9Zk7u1aSs0NfT9gO58sSYfR95F2MGvrsdDjc3Mk+D9&#10;WwRL+CKoNH2ZbdoCTZX3w8D23d8q6nE4gFl/+Od/I4crNLJn8+iHt6ndzBfNWpZt2jJNDf0wjIDR&#10;LzWzR5P3oPSXQvAANULNo+/cKxmpr/zmL7NNW6Cpoe9QGW//0jRXwCiIgOsjXGwR7+M3JFXc6LeZ&#10;f9poypI/8oLSLxBaGPlgAlRwpdQgc04C/a9ExRxu+hLbtEWaIvqBR/YOz5bQbPD0xva+hxtCqHn0&#10;y46hos+aciq0aas01XmfDICBf/cpxlwMLO9HDhkCjRl9zaJP6HWOF94rNr9fm7ZKIbAwyNYmKcCR&#10;HwbBwm5ZcypNemGaRz/4u6Rp7za9W5u2TVHZbl6disVGtKhb6yN835wUmQTvv5rVxA+ihnTKNjVO&#10;oT858U/MuzByK3NEbi4OmjxE8+h7JY1nyw07E9vUOPnuQPMjIMRh4JcG8xy7BPtBcxNH8+iHQ7Ii&#10;l9roTz+FoKtPzpHilObkrSNgHLQyxgf0tJjV3vbaSv80k+d7Pt7UfOQ8glETeIu7s8fjmhbQKDWP&#10;vv3XDFLeanq3Nm2DCG4b37lvoOn9QjAWXGexLBzTtOYwCd7/QGe5z5qcYNq0TQoj38NfNZ2ah2ky&#10;l13ZU+SO80F3bGbP5r090btm2hxsz/s7CnlRBRI7DzPU5ZB00cq8PvBGfN3Zy7Ul/w5EDnaG1puW&#10;dkAUNDnxTwL9tUxP4s12ZteOQn7kElTc5VljRZN5XZNC/0aVUz4lA65F1F4o0Bz5ROe3ffxzi6Df&#10;rLk4CfR/JYrW160L8rXRb56ICn6moa2IvBb7+ojW92TWSg62kzp3FIpogu3A4aq6Entha/38URgO&#10;9Cuddnve33Eo9JzSB8sU7SActDjKQyT/61yqp9AGf0ch4Hwy31+v6IfArNniGF/46Yxu7eumd9sK&#10;TTWz6XtOXoCjMl6l9h6NQ5+8p8+ysSc6CU/vsKBww9Mp+b8X6LdOWIJ/18YXIetgHIatRh97qiWv&#10;c6cxqfd7gX7LiGYDucGJSN2fqPxh1Fr0K18kRO7L6VzM8b1Av2V3GNIQv3OQqu3vw2lai75bsMRk&#10;cTrv5nuBfssookqft0I1V0Y006e1kn9jrpsdCqbR4P9eoN9KIwlie4cq1oHEHPdajH7p0V2zmXXT&#10;uZjje4F+y4gyfBgdrZgrwzDyWjzvB8+zPYnCdPr52+hPhWiihR8erxkHhN+C5L82rQuVCWpERO2M&#10;j61QYwkRk+GDyCN2nn+OJC7HzSIwCfTXKJYyEfjU5Tz1AbCTrg9tbFHtJNCPdygdaaBlze46GYtv&#10;LcOxQXEzmOEqgnay59RoEuh71L1bPDmv7k+P0My+k8jn/0wUJWfik7Tn7y1SY+mak+F9O8BBGd9G&#10;0AdPX6szuv+jaWjjBGMs8EBoTxn/77X0mMy870c4dPADlnYA9lq/muNBHnGfb67zh07ZjqYwbUdV&#10;muz+OwVNct4nD/0SXV1Zq+HTME3C4nsIZdEEvovQs92oyZzS0bSTo98yrS+IosDF7i9VeVnTcrN5&#10;9KM1Rg/CE63gnhpyOzn6jdGkLL4I+x6+HnF7E7nfXGLnJPz8f0tpnZE3qQtthL7f8DdPFZpwtel8&#10;mUMR9lpaqxPoAaNfLLvl7zub7jAUOXbgD16BUK5p1pmEn38Vq6FiPZDcpu1MNKkzwi/y6hxQ/1ss&#10;+fHTSAKtry35dxACQ3v41cNZfTG2o+bWAU4C/S9VViYqbJv3dwwCK7tQqNwuZpeBYdFiX1/h41RG&#10;IeZ+q9D/Xnt7JkGRD4l93pWysYxogGGr6/a8LVi5sOnU8YapydYy33uiaX0OflKRl+JSk4H3SaD/&#10;YKemfdN0eag2tYp8YuV7+BUTLcXNLrKpob95dKDmean9DUKi5odhUHx9Dy3ttK5Ed3tMNUmg9Ef+&#10;xazaAxiO9rRvkz93qW0Xjve11T7W0A/pFmHovJrlOxrNVpgEtdFvjsD8IvL+IrZ3KQ7s0U9v257T&#10;XerbTYw+1AGNv62NguguEfFT8Odvi9roN0cBFdylEzhzHoiBUY+vMfS37F8H+KkjcWSBGEH/h5ZZ&#10;aF2xxjb6TRLY++7QWbxseWNirLG43uquFP1wy5uB6A+DIIzq6Lvr0jpyW1a8oU1NEtRp8mx8l6j3&#10;Rb47or4B+NuCH9An6AZbshNj6R/P+fFnG4uqHDVfTbhNraIoJHP/RbKkOdEod0nj6PsE/bBKtfk/&#10;HKHqh/hbf30aaW5bPu8wFLlBhEs/UVgWwu51yV8FcFvoR6EP6PtVqkHueeRDQMUCoB7ULD78usAi&#10;fzJ15drUEiJI+BV8t2b04mAUVwJWwbbQD/yoau17HjXvoO5nPIBovXgfvoe0AYxL2CMixjtD3T3f&#10;Tt3f7jRiiUNpbmcAZUWKHEEQ4HKJQuDTQCxsF1aV9yggTE2zr12wFgjvf3rjEQv2XHnU4Sdd8Oe7&#10;b7/hqnMvu+yXp5x+4ZVX/+6C35570eW/v/Css8759a/POfvqi0+4+MKLLz1pb87sUXFb9G9vqlvg&#10;saJfUnn5taoPLs7uiwL6WuN+YFw7pDODA4I7GMLRLgOrTrKSqNdIpxJJhmNZDukKm+ZlWZVFQZRk&#10;SeVFiWFEAaEOS5HMjCzLZtfF7T68Owz5MN0P/x0hbu7h51x2/hm/OvuCq267/8FVN1x//Q03rlp1&#10;zfWrb7151Z9uvvOxJ++94+//ePCmu+5YffuTzz/99AdeYZfT0pwk8bysZw0FyZIkCZLAi0hIipKi&#10;aYokyIKMGBbJXbJs8V2qJcmcIQnb+5bbhKvsDw6eko1fTJkGYV+ZNXQpk0xnUgLHMBwv8MkMgZDh&#10;UIcgJWemBCEjCqkMUrhMl/rHXTJzsrJsZHWJEwjcuiLzqiFnGGSZhq6qmmEhSdME2dAtU1YMUVEU&#10;eXZfJ/Nl88Wk2zTNFEt9iOsUA/y4pPFzF4iybliWrls5S0WShAAuWVEJBxsaea8gPdeby+ayuqIw&#10;/Ya8i5oUTV1gJDNvIZYVESL/iMyXZIZIfFHgBZHMApykSZYiMDlyLJSWFU5sq/zbn6KqRl8mKt3w&#10;H3mFMUQGIV6SBY7jMrLIEwTpDC4JnKBkJUEzVTVrCJyiyciaLUncLuzCbiSqGkztCKk64hRJ1PJZ&#10;OSMoFhkjKtKQpoiqIYqyKfQiyertUXoWLA1K2/ve21T3wEdEB9/UJ3brSlZlBUVTkKqpMe+rioHI&#10;C5KRIvISYX40O0/EgETmb62P24UTVMvSkKIR8EVJVQQiK/h0StCIBGDJdGFqCEk8UtKioGV6hK70&#10;HopgohfaWt/2pyrvQ5DPLQarGC6dN9NZpBuqTFQ2MgYQvGiSgHQiAERVESVdkySV/GyZKMdJs3d5&#10;uF/iLSOdMeVUpltg+pLyXmtueeDZ9z9bG6791/tfl8tvbvjwo1dKG79c996axx9//OH7H7/pppcL&#10;Xhv87U9jY3OFX3UkexQua6WlDmOWyKudkshIaTGldOq7GShBsJdE3ZKzGpkNdE1lF3DCLvaX18zj&#10;tLxlcCYRBwk2Jy/7KsJDLnUYBDaok3ZYjejFkHt2hINJtg9r0zTSuMis9/5dl11191OvPvn8Y688&#10;/OwzL939wBOPP3znfX9bdektPzv2qMUcp2VllmVlRKZ2S2Wyuy46Bfz8xSdPljtFw1I5M8+JmZR5&#10;4EsYh7Yf4ooNq0N86iuyXd/3XD+sVgZt03ansehXQux7YegSxFxcJL9UwPXn4yJhWifEL5t8RgSd&#10;31D1XBYJ0ryrvWgXl3p5XztDUzqy8kwry2ga6kr/5C0/wJUSeHfJ0SJsVyV9EIRuFIGvqC36tzuN&#10;4/3yMM3yigD/oh/6PlUJQuwMk60+6iFyH+lEuUc80lIz55xewI5Deb9ABsqnd89lc/mcKCV6xexs&#10;jt//rmFw/8MAol3iwlq4p3rmNvrbnTbLyQk8v+rXpa5cmua3qYidyDlFsVKGIcmSnLNMljn4vnV2&#10;SFh5F1w13aKw8uQhoihlexg2m05okjz/igEfF7Drk018cohqpz/P8cn4akd5tj+Nk/xx8dxSEOAw&#10;8shfyMABcCv4kTm7z5kpGgKjEXstnT78WZi7ya/FXRxoABqnBPn4/V9lGU7pIQaCaipqV3LpJ7Va&#10;kFAClEb4KezRdJbpbdMkafN8PHd4xAvngciuRJs2HtubY5W+DI8EJc8k55z1Gh0UNDlrlygOBIUR&#10;lPyrhEOrjulKypZh8umcmU/1HrU2giixH4wk84QenKIN/3anseiHIUXIxZTxQ58ofzbG7/4sz8gp&#10;AXXkOA2JnPDTj2iKDuznEN4ffaz4zYsn5JjZpmAKrKxJvHj80z70eY3xpq1ix+YNt2n70Pi8Dcjm&#10;AE0P01qK5Nf1OLx38TxJUg0dSUjThdTyla/5Y7h2c/SJir/mKL1LlFVdRQjJnenFvybYDxPZ4NZZ&#10;vi35tztthn71cxEXigSmIYwfM3RJRRrPa6aimFruLKfijXXQb45+5JIt1l/ep8qyohAlsdvQE3sf&#10;+yRBPIrKmKiBju21YzzbnybI2QqB/fGXJer4/8fR2bTOmrwmyJaSURauej+CejtDo3eYQPJjzyUa&#10;Q/GSAyXeNJEsq6wmqnNOfmQQ09RhugXG7SjPdqbx6NdMcM8u2rj4k6y0h2xYnCkpVl7OLPjjV3SL&#10;4tglWJujTwsxQuBo6O8HMpIpGUZaZRBjCse/FJR9bA/79Mxtk28700ToR1Fgh34Fr5qd79aSerfB&#10;EPNtVvLQfwTYt30fRPYY3DZHPwTvjhe3dXzzp4YIAeO8pbGdafaIl0BTDEvkX1v2b2/aXPKHLl1w&#10;95+TiMGeSljIUliUzShnveEG1D8T+rV83RpNJPnJMKpEYQFDDP/fZ2uSIjEZxcgalsQd/Rysr3fb&#10;gn/70+Y6PxRJ3vDayZLKCgafl9SE1JPov8N2fVjqB6uuw/G1ESZA3wGbMZ5GItuOvvjzPHNGTkKi&#10;oiCJE3OnfIxtL2zdCu42NUYTZeoPP3V8J7JkMZ+xyBhAUvdfoHg7JAAEUeg62B+3SnIb1Ruoc2/o&#10;9gNVUc7IuqoaKM0JP3oDBEAA64ZdWpbbge4Qk7+PdhmIyVAQ92ILaZ3eEFw7xZv6Eopq8BxSVVUi&#10;E/Ua6vzZShXMbaPv2WTsfHEpaP+KYZk6pxrZn74elF0yqGwaTYi8qXXqGL1EuE2NU4Q9ooJtxOEG&#10;GAtD1/V3sYbOCTmVlUQhu//jGA/4YKdPBX2wISBYeNIiLiMKvDS7k+cT7GGvRHTpMN5UCQj+U+k5&#10;BKsO2qtCmybbpg/dJsCTN1+eB6DnTJFHM5S56czJ92O3DLN3MDX0aeHtCqSN/mVhKt/PMEY3Lxus&#10;fsK967A3EMZMGzeCnhxFbd6fJEUu4cuSjTe9eDASOq2cLPFit5jX9r39K4dOqKG9dZ9sI7wPhoRv&#10;uwGOHtink9GNJMpzci/P9l75NSj/hQ0BntKizva8PylyHMi2IW/ePbo/pbCqkOCyMps1lt4DK/vs&#10;StV9s7VDbBt9Pw7r4yD0Auw9fjqXF7NmAsm6kmK0Hz0Nhw8Hp3QbbfQnQ+S5exVolXKKtFtGmCML&#10;+T4tne4/Yg2x1ykvgjguTZ33YQD4MNDKoOU/fm5/WuiZLXOKpLCJ3KIHNpJJYUrM30Z/cuT7uLwq&#10;nzGRME9JaIbEMHMv+ZAu7ghA8GPADG+1xE4jFl8MD2SAYB9Sue0rVVZAZk6SFQmlUvMvWjelEl4R&#10;rQvTHgFNEgHmy+vmMN0i0sUOKYtyib3vJozohjRjI6Am+LY6pk6iWmPgRhvvPigpqTKs/NAkpmPB&#10;zV8HkR+44CKMy8fRlf4N3kUb+MbIr1D/ih/33Y2Cf55gIkUkCriIWJRTD7hpPQ48KL038e4TPefm&#10;0R+ijoYv/rbYEDSIHatZrWs3/eyXaJ8APEzsP7fcjPnfRr8xgqnVcekfeGAfnrxnKqUrvKpbim4w&#10;Bz4Rxj+7rUU/pLVBsR09ekoP0TINSdRM3dCE/KWbcCn2K8IWDad/tNFvkMICCHMbpvQNDxyeZNKM&#10;3qdLWTLja0c/Az/RB9li9LFLeLzk4MjG9o0LZbkX6UYmraiasuCCQQwpxSW/mXzvNvqNEXBVUMHw&#10;30sLdzVyalaXVcSLcu8VG8hPlZIb12NpOe/XTjBo4zeWybyioXwvz81SxL3+sMEN40hzw2GgNvoN&#10;kleOE+vuWpxWLJkXVU3TkT7/9x9ClKU61wZhi9EH9w8ZYgUfwoVkMnr+8JlSN8d0q1lLRbvlz33u&#10;CzIBNVHVqY1+Y0SwJ3b8V1dld+P6GKbHJOgjea9bcCmKky0dhzp2vRZL/lpWX+CEge3iyHniCIQU&#10;VuIlTeg2Z/HHvPyl00TaZxv9BomI9rdPm6OhrGH0aCwyUO8vX4NHR+x7N6Q+vRCW2LUYfZr/7wG8&#10;Ic0XIXref8/SZd5CpmgKCO2R672k3HjYp41+g+Q/e4qUyfGirgqypTHWn2muBvTG82iefZy15bQY&#10;/SoFcf1GiPKTs39ydy/iFHJdOVURRLn/StoowKUpolHcQQDHOecNoA2uijBOHyS6ZQFDFDEC2RcQ&#10;ezMcwn6AX171t1UPY9qEqExve+PpS7Q33CD0rz/q1DdwWKb+Jw8yD4o+kYcjdcjJcW1IdKKrWGC1&#10;UyWMk1XdyC+T6yTP0XdhIUQUgbOkEruxYTSTua5E+AyuwC6Ro4DlDe6voAiCMO6CSg5fCTCsnav4&#10;VFR71Nv22yue+K8LOlmz1a1DUKDhX/GmFVaG7dZkw8r0Mt0Hrm7yQBPS5NGv13UlDznAUQk/fJiu&#10;5XRBz5qKmOayZ30KJogNUgBSi+JQQBRus5MbTUEre3FDYVg5HkDFSDwAig2ZdEpQTqC4aV9RYxYN&#10;+4MlogL75cHyxsPkWdztGA9fJQnyqeQoHvZLYJkS+4NeQh196rOkyjOmEorgXCSDwwbvKNGsAtel&#10;Giu0uPHK1eKV8DtYsxjc60M4IMKWaLy44MJXBbLtl/QGS27oxTpvfCdB/C7AhxoaPx9Drn3jKXFR&#10;6FX72ZPp9evrDxPNFNMtdKhyvjN7/OvT0x5h8ujXavnW2gAPY/zsj7qSfcQGIOqfmRfV096Guyfs&#10;7nl1wKNt9/GjsBNVhli2kePAmwjWksS7U+82QYflGNQDUqcCGaZ2GK7oZsQTyA/npbTE8aD9OPCA&#10;fK8EkRBYglSPc3uDNMcNxAY5+hAuV3AwTERVWIF0Zcrl5UEyBgmfY8LArluuZ8G7UWQTURKGJQ9W&#10;SsHxHbIhmZHJxZKjApP6scuDiBsYNBXIgohWihI7Lxpoat07bBoWKngwxB/8PI/SGVM0NGW+yhpH&#10;vDldzTEmj34cBIjrhBKEPLh7/PF5qpwUsoaOOrKqkT/sUfITcJhbdEZ22jr65HDRsA13F7kVeLZF&#10;CGGXCd8UIxwMBnaIh0pY7pOMrLvJJWet0LGyb16SlgUF/BcdMY9Q9ZdIZJrHRliQjB97dJaDO+wH&#10;JS+w4yxHQMmHZe8RrhTJqTaBPAm9KCwRRiWQDYMpvQGXfVym0p4MoCLRr9ZjDwaF55JhUCg5MHKI&#10;DCwEPkxVuFSuRjDKhN2X9yTn9HyJh2CJfcPkVsXEez8TBVno5fWsnpBnzzjxFeC0xj3pW6OpoB8X&#10;AadWBv3ol4lg/vzSvVhZ4o3eLonjZHb+ecXYQ12L42wT/XhCDstDcYVZAhCEqkseeYwwPZcg7DTw&#10;jdFpzjTIiLLBwVnB33zcl5GTS8kc/wJKo0+gJmkA8v3Nf3m2T2YBqGpQQ/8bMp2/u+b+Mswj0ZdE&#10;YpPXgTc+fnf9hjLkPJcDynZu+NqajRFB+6PPMNWt4ki5R6b0V98FYfDWv14hxyVDq0SH9hdPrb7u&#10;VTLbUC1oA2Bz9zmPxmtlgyc4RmO4G5oDjIysAaK9PH20lWaSWndCQ4iT9SOeIb9MW3OEKaFPn2gQ&#10;u5gIPhRVO3JeOEVkDUnXFdVUeMH47Voy4VVwXCt+i0lGI+TbfvDS36586qtPf6d3Ljp1Ex4kDPTe&#10;nU9ciz3COjfdvOpf5IT77qam+MOSbPb0N0OnFH3tH6T0JPcjez+jKvrN2KuEvvd43w8NpJ0xBCOo&#10;XEffxsFNR2UYgb/Wx18XMJQoKFw+29LE3bofcmCohp+uWHnonfcelO/ovwdvukzYY/apT2DImiyf&#10;u/zYKx5a3JNOnoILy3lOOfNzsvM3oMm9t6xDTorqylfxuqhiP7Ni8ZLFiizye66G2PfbczVhIVK5&#10;vYn+Umh8CECU/pHDpbQmST26MJtHPX0XD+Ao7n7uT0v1jCnN+/TVpe9Dij1NKCHX9fzKhGZxmsHo&#10;+ZlmIn/VBphBafGPbWt9RFx7T6tC+gdilk/wSDj4ZaLCuRfN5LpejCqlqzozHUcMl4JFScSmBD7P&#10;J2avwkNE1vaJknQCGYPnpFlmKeXen+mqkROtPf44DB6wka5T7q1zEiyf7Z9xGsjhcuR5f9Uy/bvL&#10;2TR/yBr8RTh0567JZD7Rmclk5hy3MpHp65618FEiPJznVSkn7cEqgt596BLeyMz9n5XAhoFfeWu/&#10;3eexqX79fw7+D9zC2XIqLfZoUlaZdeRaP7iBSeZnaaaoDjaBPVFMvro4z6m6JZi9UkYSxTl/LlbV&#10;SXtaoMfTgT50B6CvNJgcEpUnKGH3z4uI/c/rmmjyipTSfvoy0X6CEStha0Tm1c/zWUnRESvohpw4&#10;+Gvs/deUJe12MjMvU/TEUUSc6qok8YyaEdXuPT527dJf9Nws/UyinZ+IJGsJ+KBelrt6k6zE6olL&#10;qLJdR/9RtUvpm9Ej6cm9/xn5YRBeK4lyV1ZmUoZ8PFHeC5cLaUNQVFEUMjziOSTomdkPEZm/JiMr&#10;Ipc2Ep1JPcWksj/Yc+YcohsO4A2zmeweSbOTmdO5z4ZKZM+XkGylFsiJPqT+Aodv7J/RshrKHgSj&#10;reEsmC8u6+YNVdIkzVA5pv+ox8GAJaomecLBdJVPmJrk3xqtOzwvyd0dpilIFkqaB74A87iPq+br&#10;uHyz+oQQ/y0v0FVTZpedy4kMyvw4dAtdmmStcSvrTcPkoe+corOZnHbE3X0zeWPxRyH2e5AqnkYO&#10;fJ/apaOKg73ZjMbvf+u/LmdN9m4i+N3YCUbm+LmK3LnPmqdOmpnVl1TIrHBJNpPp/UN064H/T0LM&#10;ueTkRzEZISn/6EaFcFxq6Z/2M/kE+xsvDP80g1NY6aKrMt0qY8279cj/q4vCFcQkxddrioLOfvPE&#10;LkVkzib64d6yKCrX4H/krc7uBNEpi1kp3Z+4v+aaiK2lkZsvObjaRZE6GODZOA8cw8mC1q/zWdYw&#10;GeGYZ8CPQ+P704lR69AnTHRmek6vmDUNDUmKxR902fugnRNFKvKczRaf19EPA9fblGORIhML2d5f&#10;VfnMp9hLdqdm3Bp6tq5InOkFjqJbae5gjF8zMwr6ZeTgH7MM8xNcDJ6TuF5EzLkbRTa79GUb2wdI&#10;PxCrAhdaEwTPcpygrCHCYB9l1zTkpe7PzePvcKLIu0BmJeGVKDpS5lTjT9g5H2UMcSP+sFfVlWXY&#10;HbiMUXjrPIxXpjVeear8xdKZrHYaAf8/C9WUrL7wzm9SRobPEwE1l5ORTs7Qrwu9xgYyZyzQuHz3&#10;evCLlPB49Gk4LCRTJvnfBb3JxoWb95ElRe3XZ+nzmP6OntscqgqXKtE010xpIfrEVvr6jsP0FK+o&#10;SJLRLCvDnPgSeQI0BEAzgEZUwFHok2fgDhpJA/WcTSzti1Kcik7BgdWZ67ql4uIleVHRo6iUz2WN&#10;xN+JkXGIqPG95JmcxArCcXjYf17k+2TCZQs5XjmjULYLXzz412eLwPqxaYfPEczccvoQ/3nj6qCM&#10;n+8i1/YiUbGLg70ap50Z4MOI3O4PsXPRTG3fJNnuYE4xBHJpV+fVTvWZCB+1u6EnCBufSwbayX4R&#10;37gbSsgSyzJ7qMo8+ePQ6U6oikA4+IiZWU54LfTCZbqgimtLwzUtaTT6btULAHaxDz7G8uqeNHli&#10;OpcQcibSV95ZoAkVAzAyounthdZK3neJOVZ4+oS5jJizkGzwco8onDcEDrX4Hkap/2Mkv4/d7nRW&#10;ES8ijLEGqYIyx8azEJ+4n7DJoRk1q5AnNCeniWg9YaUjdV0yBjHel8vpK4ht/zeV61YJq+iKqDxQ&#10;8eO4FyaWe9ydPBjck2cTK0sO+JFwUAjxj2eqAru2CDy4WFA7jwyjowVk9hOb+veSoqRx2blHleZm&#10;8cCGE2agrPIsDn5OrG+9FFWu5pPyT8ntXM0TTmWIgjObY8Wuayp4QSqrM74XnstZCvMPMgwOVpCS&#10;ejUEjSjaXPJXs+9iJ/AnZ+jpvqyc61Esw1TZI54fjqjX26X/YX9am1S3Dn1qrkMiyiPH5IjGStQn&#10;UZAMXTn2eWrEj43/j5H8RLXpZzU1uQoXPn/6fwQhr0XYMETuBvIcTlA0g/NxqUcW1USA7cFDJJTs&#10;/BjjpVy3tpSc72FNzimE0YnSKN457Lq4WIxsLwQHPHgRhz82kSUcTbudDu2yAAAelUlEQVSTQBmy&#10;yD6DTy0U16/zynhoPkLMUdj7uSihxV5QXNGpyzlypY8zncgklvzqPNNFTlU8jJ/Jy596+L60mT4+&#10;wO5TItKIaSvzu/0vb2Vv9PBS2dTIjvgXfZ0G+xAZzYdIuqm9G4Fr2N4MfRoHoela7uAjxLrvU2YS&#10;SZHTeJZb+SzdoBq/weGX4Xdl3oe6Ub4HERDvwSNQmtVRXif6X9oSDnnat21isY4a/qPRd0M80CPL&#10;XOdqewA/lkuYPYtw6ZAf8smjgvJbCzOazLvYMXlVSIGTdlmXkmCHQnyIbMiHkTH1SkY1GDLvG5LO&#10;HLm+WHSiax56J45EgVXqDSzp0tJ74pLtfnPZ/ieWwuj1JJvtuB07vvOW2ps2foGDXymScBCxPP7Q&#10;zyV5st9lcj7bi+2Bn3TqlrjBdRehPksjYudvBKQLKmW8KSmTef7dgf/s1S3n1M+wv0jjuCWhh3+B&#10;MrszsOJhGavoyie0ubyzGfo0WATuUO/1H6sGmVTErJrtkzLZcz8BViciAXzNBfJv8JqN0xsPbaXk&#10;j61TzyVwfvAbRu9AOi9wGiNzib4L/xNWHD+qbTNG8hO99n2ky32ZZeTjgk5T3vUxPJhLqdpxrn9j&#10;tguxGtEbFSn7g96nycPMMjL/cyI8D9Q0/jgiOO5LaArrB97pjK71/Zsc4TomaWF7A67ZE39R1bT2&#10;3BD+3MzMyN9Zxs48K8mucHF56DdJFf2ff2L3MKSyy3HRPm0Wk89FG8snCwZSiPS4HJkSIjgt7lI1&#10;huBxUWoP/gYybPAhAlKNb/CmPbW0niMWcJ/GphcRJeMPbF+X+rZfxvvysiw8XKSuwhr6ozzP4Ast&#10;4PuXJFiRlTRTM9UObvndA8S6C2DA1AbKNy9dH01vJ7wWSn4fLhvCZ9RzGz11GBK1rGxaZJLk09nl&#10;hTLUAa+u/xuNvo2LzxADjxj7l314MZ+zUvnPPbdblDJ7/eEemYjDLug3K6BUPjn3/q8OT2ZTzBrC&#10;H8tUPXWkgzf8RLA0k3DYa5qmJY999Llr5bx8Io6rEtL0h+dlAmL39befk8rp/WsLtv9HU5W5s5+/&#10;tpdNW2rPQFQyuSw7m2gMhzA9KZFg85fetKhFTnijjKQ8sdqOVsS+9MYQn6rMlo4DdexhxiJ3dcSR&#10;M+U5Ro9bwX2WKRBhgS9V+LnGxtDFy8mMh3rPXBtn2cfoB1WK6MS/8Z6lEmMZyOw2iVor730HdZ6U&#10;IY4MSyhANQj9Z5+b0kr5zamlvD+GPLzuIotVNcMkNoCWy2RXvAgDw3FpGRiHLkIHraYAUdC5vJ5N&#10;ZTJsJxJy3EXDOJiHeEniMhlO5GbNJuJBQrKqzOQzEm+kj4bgm2lpMw7FZW8lr6nzyTzvrTD0LjX/&#10;A9Vi5jqVqBI3pCMc510s60rGSLK9nbmHIEN103JR4RSel1LZZP5pXMTLJGVWr1fCv1S7NIGM2/NT&#10;QicxI4LrUXrubm5UWDIr18O+70eHJfq4Mz2ijw/uJTJIEDIzDVZ/kOzYy+nqEoLTK4jr7nqCqKK3&#10;75Yye+TUf6EwKgQnaIZeiOPuiWQGrFye51TLlERNRzInH/MsuDx9mkExqrMqxo34Spuhbw99POjg&#10;j06VRJlVLEUUBdU09ny4ElBdtxBrsk7Zp9qii+frWjKbFThT19VjBvyN+ICeFI9U3dAkhV3uDbqL&#10;OnhDT8lE4f/BeW/jjQE+XBMzp5NjXJzMSAeBdff0nN3zKku0xf7TKrWFxjTWUP5Zh5mT8/0z5t8P&#10;UaMN+IPfLphlWMluRdrnXqI5FH+UQcavsVP4jSR3zxuuVM7h2O49S7j8AJfN9n+zcfhKMcXMIdx4&#10;H8vOvBN8xfjfx6TzGXkuEuefH4RBdIQspfctYXetkGTQx2Ssfnyq2ZGaoX1NV8RC1r1TJuLeBtt3&#10;oBy8dKip5hWN580eEyH2dBBlfhTE4O8k6IOfyw/eWb2AV1W9V1YMXhPzvedvDKm96w2XXJowaIM7&#10;q6iYhi6lFSG9++KbHGKtESXxuhUz/9/MBJe15p/rDZbPz1kS12N17W787DPCvh7++4J5+1xTroTP&#10;dvfv9dvhChHx4RmCluByxj3kWQ5D+kFU9TP7/1wu5Lqs+ffg0iAUs43whuPY3c1d++/YADVr8GOH&#10;6+KfyOurx841TyKXtGHFsuwl5ACbDlmk/4Z8/vCw/VaeSYDbcNpJp6+HWyNKxbOzrR8yc375chEm&#10;5kcvPOu4y0HaXX31latp78O1V591yVnXeHHNdGh8G/g0iuMG+OlTDC6bYPN9Im/I7KJfvboR9NOg&#10;mj0zsjL+u40+9ku0wmvhdCMjq4k5EtcnIivLnv0Wjrz6OnNIvXHCj3Znk2rnj5967/l/gu+LaL7r&#10;iOX1wk2P2vjTMrHdifTcAAd79pKLXxyG9Uuuawe0K3xU9oICLQdAlHh/zX3v/MOPCoPx2pIq7w8T&#10;zWvgnUf/8V96wtBzcMGvvHfP3a/QDKCyF9LyNlDfDKLL4J3bFHe9g7cVvL4Iwdcy9C0B4T0Y0FgR&#10;Xv/Ei2XYplyEbEeagUsMdCeA9B8C+bBPZiWqsoEnN84igeKXDy/oYk3e6JnNQFbE0Y+VqnkbXlAN&#10;oO8k6IOB7+Gg8BXGN8zpk9icmmWVDNvDdR762CZwY9JQPWTzVfB/Ubcmq89D6L4S4eIgdJMNfM8j&#10;9gPE+KOw4peI9UxALcLKNod2nyXHLzhQmcgLiyUvjoQMQdFav+okidEn00AhTrByCjgsBvC4oUIZ&#10;HrQHyzFUblDwA2DZkl2kiSJ25Pql8mDk0CcfuhF0LLCLURHT9MX19FyhO1iiXjmnHDpOMfDipZSQ&#10;R1TNcHaqljsZOWUAee1F/YKa5ZCIkrKS7j77HYiVk+st1Qrgj7YMv9vo0yhLFHMQ/vQcQ0/mdcPK&#10;C1qvzix/JKRGAjiAyZ17LzOimZG/AidXRMOZUcEZjmtF41JUplqCXVV/CcsDG9L2MTHWDlQmg9l1&#10;ENTJATCl6e+1eZ9moQ3blaDaZ7rkDlSLBzlhiYxQSCkDjyztTRFFxQi8bLGlVQrdMByEPM5qX6pK&#10;7HgngzHOxPHgBwfmsjiUFRBrLgBGLwdFSL+lG8XB+WdPyRHdVtRly+hT8rP/8hl1SlRLMji19M+R&#10;nLjvNPpB6HtQ6RlkWRjZ6/+ST2t6Erx/KUFn9r1ziLBdJX5qw8/pKV3KvEXYnVYHJOMCJCkI3kIY&#10;tx6xvTiVaBDy+kJMy8hDAm/gu7Hs9EFu02xnGELBCO/HOAb0a4LcN1XPuYup79cFNSCCEDqUrLRD&#10;6GcNaZse4WjPg2EVQlJVEJELiApwdIgeO3EOkgcjnPI5GYBR4MUJnnFRozjQ5EGKGRx/8P2f9qYJ&#10;9nK3aJqzmP4bhitBUKkukAmDCZpcf7fRj2ruFj/mVPzRRZKpZUxdNLOcoIvqld+Az4vwJsHl9vMv&#10;WH3WertCuJTMhDBgYLYO6erlAo14xJNwCMnEkFQd8yp0DHKqQHigO0FSVxzbderoB5DlaXs+jkvY&#10;+7Bzgc75MX/bNL83pMl+TqyS4gpNMIchAqOnCIHi2HanMWsXZqyICH2HSgnyCgIbkhELtK8NHDuo&#10;QE0FmFhKLh5avY8gIVUSrLxkKEz/X+GG4OkE4PYN4zTp8c/vO43+eCKmtvvwAawqiIYF3V6RhI78&#10;VwShTM+BbEiYLykCZMb3q5khNT0YVACwh+GDN8YuokTVJepQCUfWNsTetdrvW65rEGcqk98jqpxD&#10;TkIF1HoQ6Hh8R5qo1upgzFfx+eIFDEEEugwsKMBxVgbRCG+bJ2ZFTZUVXRTz8r43rKPrCia4komA&#10;3jnQJ+xIlL0XDpVFWVHzOV7LoWS6/+IPMLUMPaKAlR3qCwP0gxH0KaoQQYgbxYTxwBjzRGroj/mh&#10;cfTjPXGt1yUR1t7Qq1/QVM/xDx42Hh2kHhO0xrjqywTVNYiT+yPnoVPndqMMj1RZtkyh+0ePfkk3&#10;3TThley06AcQ5SHgfni2wUm8pCuans9xmWz/b96mv1MtKvSdqlN0BP3YTVrtPkXkQBCO47+aHz3e&#10;uvbtWPTDLXpMoyr8mC4+oOtCCK0jE0UBr7v4yo3jN66dejz61W9pJ0tqgn4Fdu1Hx6REiZV6ukW2&#10;1+zUf/E89EuAthcT47zToo8hwYd6sz++agHLMYyW1VRVQcZuy5/z/QqxxpyKRxg/rLrER6FP7eB4&#10;4RRtQjYG/REQtoR+tE306e8gIEDA0Axvol0UsPv7fVYHm28cvxt1fWM2oEpI5IHYGPriNJnpMRXD&#10;zCRkNaVDtjOkwsarwia8kgm/3eajbZS2H/rxGkSiTblO+PHqQzUZIVFAKCOxcu5Hj0Hgy6fdBOKZ&#10;nvD6WPRDum4OUhwB/VHR4joDxgKg/n0N/drQ2MqlRbFAD6szALHQiMJWpnUxy5vnJVTfTIQ+/AxZ&#10;e+DLt72nFuZSspk2dMhWVXO3etSJEV/cRBnaOzP62Bv2QEku0XoAH93cL4pZS8v1mqKp7Zo4+YGh&#10;iPpC42l9FPo18insMP9T9Cfm8VEPahz6W32Eo0CN6to3AWq4gsfrlzW5X4/Yjhy65lmGBSLup6vz&#10;nCyJ87o0ouZwykEX+i5tnk3MhWqjwy1fxcSnnAbavrxPVx07Val376FGmpVYi0uhnm6pY9EdxHzy&#10;/FJAFTi/jn5Qp1gFoH/HoD9aDxs5XzPoj0I1ihequcUCpkl1m+UiV183R786c9ClqB9fIGdkU7NY&#10;3hIlSdrvr8V4kVKt3E4w0eXszOjHOlXcCQCCGoTPnzlCFJGctwTyV87OkM7/GMykKo/Xed6nsc+g&#10;hjIs8w4mRB+PeU419MMG0a8OKwpgfHQnrok8brvqvYSbfxVbqsMYv3FWPsWreZTmDUXU8hd8gqlz&#10;ohKv+YxTXCe+iJ0X/fFEpr7g3+ctkAWkSkhHiDdE9tS3Yx8PXcIXuODkdf2qOj4dD6EKb7i1o4HF&#10;GeL6SjT6VU2nqOkPNfMSRhd1PhJu9qFapufhWw7u49Ue0VBUQ8wYe1/wcr2hHRnJ04fkZGhHQh+C&#10;IM7wL+alBVXgOCXD8MkObZ8nBjBYRbBeNqSNQP1wRH5P9ZzVmWPrSkBsX4xW6Kpq4Sj0o9i/QC16&#10;8rkA7csrDixKWyFxWVnQxBTLZ4SDH6ByPqDxPVw1XLYf7TjoOzXx986Fc5JyjykaktSbyyTl+b/f&#10;iIfBzIaC9LYX1JqBNwDc1miUT2arVEM91jFqO49DH1dtBGrYR4PF6lq7dRdrAptnu3IKs9Dk1WMf&#10;HCBqnl9y4hkIj/NTfPu046AfNxN0K4RtBm9ZkupMqyrLa4aeygj7rBqgznY3pCZA7MDdpsTeBkUN&#10;wh+rFGBBjmbVEfRHefpqoh/DNDaMn1qmqYJJZrCspCozpJ+/QuU9XcxARL8fTu8cPhnakdCv94gl&#10;T/q5n/WlhB6xi81YAsulchevhefkVYbpGIHHPG3ob0OAVNEPa+jXNq6jH9WuuRaCCT3HDvFXx7OG&#10;IqCkKXK6tMeiWyHkWPZiBY9osW4b/dEUV3h1aREUeFe+epHQoc8TkZLt0Vhl9tVfEJGK8dBom386&#10;JP+2DlJDvy7Z61Gc6nQwIg/oFdG8EPuWeb0z2D4haeRk1lD7b6r4OJ4kym5A1zJFbck/jiI/LjsG&#10;VSkh3fvxA5MdCVEkKiAvCMrCn38SQaytaolNl9a3rU3qyn19/o9PO4L+aO9OCErfR5fkZyTZPjVh&#10;dBPBxc+9HgLX0MWiMOSNdhe1tb46xWG3oIJrVb6cCg4ePJDXZVk3VVFIox/2nbMpokFXsMKmy+Lb&#10;5nXFDoKRUTAe/VGqIPUMf3L1/A5Gh6iVhljeXP4CxLK8+jaR58ZlqdoW3wRUk+oeJOrgodf312dm&#10;DDGNDDUrob7DbgOpEFbTH8jUX1/bsrmntfZD1as0EUU1tS3azFszdquR64oFAFQigyuAYhWQvOfQ&#10;Ojvkh2eONtO6LknEvkOWaJx46/g8gy3TdAizukdis7BRVWXZQh/eHYVGQQi3MBStOaOP4cA3nk2n&#10;+IRq3YNxEVI7gwnCbZNAv+a/GfXV+I0o6HVPcxVJWKRE3Tq0IgV0pxrGlcuXmaaMREbvM7QsY172&#10;OSQDRw0qp9OD/pYodjnv6OjXCLiRdiTA+LVzDujrWjhD6WFzvTPlZP9NkDQFLBeOKgfcKvSjuj9w&#10;JLoE3we4XpivHJf0eueXvayZSUsWSgkqK87+U3V9UgNOhfrFNLTh1o+CMZ5Im6nWVh9zhh0XfdoH&#10;qlY+cfjuvXQl3SkpUo+ZkAX+0qFqsSA8Zclfc9+N+mr8/nX7AiiIGTmiSy6gsTFkbUaVyuOnSkkN&#10;IYUoeoqmzV66egCX7ZpV3xCq04R+GE44z0x06B0P/RqPUVwht8KjfPbRFYtmcYqIxHQPl+5T+n63&#10;KaRZvqNRmxT6eBxvTjzvjz06yANMa/mGZL6HVM07lwki0jRLVSXFNNS9b8O4EAL2/vgsky3TNEn+&#10;ONmhoXX+OzL6Poiq0C95UPE48grnpsWsLFqspCSSqpb//TrwmNdF/+TRH7vLlrS+0QeH+B0kZMSZ&#10;11752oV7ZE0FKZzKoF4+ffATUFWULsy28bet9VUH85ZSBsZ83PHQr2PoBfBwA5r1Am7A4lDxnoXJ&#10;PboSssqrliB2Ccc96WF7s/2mHf3N1Taq8mMYn95g+dNbliR5nZMFWWGsjJq44EO6hiBOBSc6wbfN&#10;+7BUaKKKfnBw3/uOaH1+WHuAHs0AcHBQCfBrh7Mik5ElViaCVkYr769vPwX0x3DmBFpfGGdpxFRz&#10;+Hl0ef3wCwciMTWX0dQcJ+fS+qLL3yNzgh+BsLI9r1iJD9HQHU8P+rCSYNOmCTLEwyAKXWeMJbjj&#10;ob9lHRyeThhuum4uyyS5fB6peSWhLH1qI10vEcJCelyvhVntCxTReMAEetxWzMUtWWhBEFckhdN4&#10;oRPYEfZv2EvTRJ03eYU3DJY/4YVaJggZcgFdhTBxP4Lp4vIpHu+7gH7tNc7rGsYbr12sCAnIATUs&#10;VUgvvMuPC7JV6II5WNblh1HV1JoQfRyN9/COQT8cLwsohVR9h+UFOCi7EKnFry2dJXKCaAg5s1tN&#10;sse/iaEfZc17FMZZSW30m6Hx6NeoltOHy0WMHz2K6FhIQoapoV6FO+4FImuHQQmg6fNxwADXpEUD&#10;k+4Y9IMx7ve6FoppgplfjUJ5H9ycnSH2C32a1pM10zw67gXq7PNHfIe1OaKNfuM0IfpV9oMBQODd&#10;OIhLzx3Sz2QkkRc5lu/tSy28mTJ+UMauG8U8GtV32vazGYu+PzH6MUHWju09dbTOZbJISIk6yzDc&#10;vOvWY6cUgRFQv/6ojX7ztCX066+QCQ1LJT+4tCfT3SfMRYrcwWkd4n4vwypJp1K2w9FwNprFOUry&#10;Txh6o9ld0PGDaBQPL00JGdVKCUpel1Rt7ys/o9Z/fKjaS9SW/M3TROhH41Zf+AW6PLt0e/8MPS3p&#10;EqtmVZSce8y7cadwz4XS26P8c82hvyXI/HgZ37sXLuTkvGV2mpoi5PaQ9l1FphxoOxSOWVXSnvcn&#10;QxOjH9ayJyPPpc593wYvK37i0JQhyb1Sh5afKYp9Fzw5BPWBKl7oV3O+J0R/a1pffPrNvUixV3/j&#10;mz/bV+Vly2BQN5PMpzJHPEGu4hscDdhh5NGKqiMZAG3J3zRtGf3qLI6hZY1H25CDU+O2FQwvyYap&#10;qqryv0bXkjcGCPrhSMe42gQw+nBbs/hi4Px6/KAe2yN8PfTEcQmOlRVe0Ajf87pw2kuYllClx8DU&#10;/zMCeO3v9xH9qd7flnT/2pcjuP5jcf8KQxQl05I5ntV7f/d15EBhPtsFWUxTpzGus+H4eP5Yb080&#10;un5+PAS8CridHA9/c8VsmVHVblNSTU21Et1XQsseatVH2wZgm7PPdqCWoz/pO94S+iO53FVWJTi9&#10;eCgrZqVZ6R5L0Jg0g457E9s0R5TWuCx5IxXhJzjumKDYCPpxBg6tlRoVhqOKfdV8RpSgKwcnq0xa&#10;n3PF5zQHadTVbON+djjwW47+5G95i3Z/EFdzqKFfILM8weC6eYzYLaRlsa+T701nznyTptBC0y5o&#10;a1iTwaNeR/AeHYUZQT9wYyWvSOfyzy+0ZiWUvMaa3TrSkHXav76Jq0j51SM2VlFlBxsCrazQTv+2&#10;An26jG/0mYaK2P70jkWdZg56p+h8p5iVD38Y+qPW0+vxKPTHSOqxNT7GSP7Ic+i48R87MsdICmJ4&#10;S+dVpUM8+yO4PTrJ19siNgLsjib9W6z1bX2d/DZ2Hfk77pBj3HeOD3UR/SHoe7dfCikq0k2R4Ygp&#10;fsDv3oO2dkODUTyDb4Z+tPl5RtAvVfU+94MbjzAFk5WRYmkCMpOLrvkau8NxVfVSNbsTt9GfgBrI&#10;mN7irtvQ+upEyzFuwiUc2NG/T+hSxQyn5w2RYdVcbr8bPq9UQdpM8lc/1r0z1Qse4X1IHtn40p5a&#10;xlRSqqUhVlMy5ryH1mO7WN/eK9bWD7cl/2bUQMb0FndtUG8IfCh57dACKcTyfmqfHo6RRCmrSWpO&#10;msXNf2Q9jtsxjtP6RlZ0xxdau+Aa+tBldeCfJ+yRUYVkl9LH8Aax9Q56DDyN1Xxi36F14qqu5LbW&#10;txm1Bv1xX4ZQ3NWnnVfgdO9dMJvjJWL9S5LZl1f4JdetpwrAOIuvthQoXhdSs/9H0I/w2vOyaVlH&#10;AmdpvIH0lHjJ51BvkdYG9KpV2IKoFntsW3wtp2gMjVpdM1LTgyh43n1LkqqaEnVOMlmUkRdeNwjL&#10;/sMqYtWaiLRgSjXvHUZp7KalG0DG+JvX5+XObFrjWEnmkS72nvufat21OP4/MjobwzUIGxAQ3zJ9&#10;d9GvoVD3AdaJWGqla5VMXmF0jdOY3kw6vehJgBYEQOjQBki4UkU/GLFNaHI+OSR0yn52uYxEXkdE&#10;0zc5yerKXT7gEAlC24mEVS9ibb/G0B9d/WFHoe80+jW9rSYGKBEtrzwc4uIf+tJ6Om0itcMSWdTR&#10;k78Fii87cakwYslF1bpPNWMPakdEUJLLjob+PDchI1VKaZrMSj3CrgvvhVQh6m2u1MoHTgJ9ukOL&#10;nsyk6DuM/hgdfgR9WhYFBLr98HE5iUuzuqQiTuVQat5NUAESygDSvegijQjX5AeOoGo3Me7fvjS/&#10;m5RnOxBvyTlBN81TX4Sq7Y7rurDsbiS9Pz53w+jvWGxP6buMft2ZPFbywxILx3WgwMNbF85ldCMj&#10;KrIpSL1K56JV/w3KEa3/EleBrNVeINNAEZxDvv3NT+aykko438yJSoqR9jr/M4goD9HtPKfWVQk3&#10;Pe/vgOB/t9Ef9eWI1leJ/XNlv0STfe5bymssr86yFJ6VmcRelwdxo3go8lZP44CqiRAXdF4/t1tK&#10;M1wqI0kso3Vml9wFvry4H4AzEviJz1r720b/W6KtoD86A8sdAsDcEoYOXy8coAldOVEXM0qvnkrq&#10;f9hELESX6nyg5sfWA1Hm3Teu2CuV0iStO6dZFtuT0Zc9+l8MFVohlQ8Cyn5t7h4RPE2gP+0PY+q0&#10;86Bf+96j/EzgLEBxdVwq4+j+A+WkifIGJ6qayfDaoQ9iPEw73xABUKv6+PAv8pyiq7qGFJkVpMys&#10;w+74BOYEj7ZQdOmaYZq/MUmLr43+lGn8c65/HqmVPWqdPZ3aaVX9xw4QMywy5AxvZllZURZf8RXA&#10;Qcy/wId+rvZTR1udSWQqbJbVtUxWzV318jd0NUndi1Pz6kxre4TtTDsF+qOkQTSaKFo2rlRw8MHb&#10;J85jBE1gJEk1EeKlFbd+QNGtQILoqytYXjZ7JdSvpnq5bH7FMxhyh2n5mBH0o/pa3m/7tltF3330&#10;o9GwRGEwFn3QA6Dhpk8MgIt6E7LOsYrCZa2OFNJPeweXob/L/cs7Ok3ZSLOCKAk9mZ7ffIjjVUGu&#10;E4yKBEf1vJJv/75bRDsD+rFEpglWY3x+1Xw82vGUJlx/ev1enKSgvMIiGXFCRj3xkbXvXXYAKxgi&#10;jzjZYtO6pp9SwEW3AAMmdg6PRr+xpSHfHdp50AcTHn6sV/Cuzf/x+n9MLfbKvQeJ/xf1pEQ92aPw&#10;opBOcUwqzcimpuSSrCTNOftN2q8thKXXmCaEjTolPVnt7bd1y62knQH9GH+vugJnDPqwPbHrHY9M&#10;/94wXe33/knZ1P8a8/guSRNYZBq81G0iOSMkeXPB76BRe8XFTq0WdzA2MDNaCfiW7ril9N1HH9ck&#10;QD1xp56BHSv+8R4h0f1hlodWai8cLaT0XE5JQ48chVcZRpf0ntOet6GBkkvjfC72iDjxx59ylG75&#10;7dxwa2mnQB+POH1H8gnqqzlw5NPNaEEAj+YAu8+fYApp1jBFTslylsGJ83/te9AMhrry7LjVH128&#10;ZW8B/UnnLO1I9C12Y5xOdhll4W2JE8d7hWpVGOJ2n5WvjulPZFQkKZIuZfa+bSP2q/PFyPYjGUDx&#10;ceqnHN3/4TstA/4/JAk0p14bdnUAAAAASUVORK5CYIJQSwECLQAUAAYACAAAACEAsYJntgoBAAAT&#10;AgAAEwAAAAAAAAAAAAAAAAAAAAAAW0NvbnRlbnRfVHlwZXNdLnhtbFBLAQItABQABgAIAAAAIQA4&#10;/SH/1gAAAJQBAAALAAAAAAAAAAAAAAAAADsBAABfcmVscy8ucmVsc1BLAQItABQABgAIAAAAIQCI&#10;q/BJUAQAAGMMAAAOAAAAAAAAAAAAAAAAADoCAABkcnMvZTJvRG9jLnhtbFBLAQItABQABgAIAAAA&#10;IQCqJg6+vAAAACEBAAAZAAAAAAAAAAAAAAAAALYGAABkcnMvX3JlbHMvZTJvRG9jLnhtbC5yZWxz&#10;UEsBAi0AFAAGAAgAAAAhAAmzhkLgAAAACwEAAA8AAAAAAAAAAAAAAAAAqQcAAGRycy9kb3ducmV2&#10;LnhtbFBLAQItAAoAAAAAAAAAIQAIc8N/CEIAAAhCAAAUAAAAAAAAAAAAAAAAALYIAABkcnMvbWVk&#10;aWEvaW1hZ2UxLnBuZ1BLBQYAAAAABgAGAHwBAADwSgAAAAA=&#10;">
                <v:shape id="Picture 332" o:spid="_x0000_s1060" type="#_x0000_t75" style="position:absolute;left:1499;top:-253;width:3670;height: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XvnjEAAAA3AAAAA8AAABkcnMvZG93bnJldi54bWxEj0FrwkAUhO+F/oflFXprNrYoEt0EaSn1&#10;ItQYweMj+0yC2bfb7FbTf+8WBI/DzHzDLIvR9OJMg+8sK5gkKQji2uqOGwXV7vNlDsIHZI29ZVLw&#10;Rx6K/PFhiZm2F97SuQyNiBD2GSpoQ3CZlL5uyaBPrCOO3tEOBkOUQyP1gJcIN718TdOZNNhxXGjR&#10;0XtL9an8NQq+7XG9cT9fruLDx5QmJe8rflPq+WlcLUAEGsM9fGuvtYJpOoP/M/EIy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XvnjEAAAA3AAAAA8AAAAAAAAAAAAAAAAA&#10;nwIAAGRycy9kb3ducmV2LnhtbFBLBQYAAAAABAAEAPcAAACQAwAAAAA=&#10;">
                  <v:imagedata r:id="rId42" o:title=""/>
                </v:shape>
                <v:shape id="Text Box 331" o:spid="_x0000_s1061" type="#_x0000_t202" style="position:absolute;left:1499;top:-282;width:3670;height:1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hlgsUA&#10;AADcAAAADwAAAGRycy9kb3ducmV2LnhtbESPQWsCMRSE7wX/Q3iF3mpSo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uGWCxQAAANwAAAAPAAAAAAAAAAAAAAAAAJgCAABkcnMv&#10;ZG93bnJldi54bWxQSwUGAAAAAAQABAD1AAAAigMAAAAA&#10;" filled="f" stroked="f">
                  <v:textbox inset="0,0,0,0">
                    <w:txbxContent>
                      <w:p w:rsidR="00D7577F" w:rsidRDefault="007115E4">
                        <w:pPr>
                          <w:spacing w:line="249" w:lineRule="auto"/>
                          <w:ind w:left="1073" w:right="1075" w:hanging="4"/>
                          <w:jc w:val="center"/>
                          <w:rPr>
                            <w:rFonts w:ascii="Arial"/>
                            <w:b/>
                            <w:sz w:val="19"/>
                          </w:rPr>
                        </w:pPr>
                        <w:r>
                          <w:rPr>
                            <w:rFonts w:ascii="Arial"/>
                            <w:b/>
                            <w:color w:val="3B3B3B"/>
                            <w:w w:val="120"/>
                            <w:sz w:val="19"/>
                          </w:rPr>
                          <w:t>August 1990 draft "Vlelon" publlehed</w:t>
                        </w:r>
                      </w:p>
                    </w:txbxContent>
                  </v:textbox>
                </v:shape>
                <w10:wrap anchorx="page"/>
              </v:group>
            </w:pict>
          </mc:Fallback>
        </mc:AlternateContent>
      </w:r>
      <w:r>
        <w:rPr>
          <w:noProof/>
        </w:rPr>
        <mc:AlternateContent>
          <mc:Choice Requires="wpg">
            <w:drawing>
              <wp:anchor distT="0" distB="0" distL="114300" distR="114300" simplePos="0" relativeHeight="251584000" behindDoc="0" locked="0" layoutInCell="1" allowOverlap="1">
                <wp:simplePos x="0" y="0"/>
                <wp:positionH relativeFrom="page">
                  <wp:posOffset>952500</wp:posOffset>
                </wp:positionH>
                <wp:positionV relativeFrom="paragraph">
                  <wp:posOffset>801370</wp:posOffset>
                </wp:positionV>
                <wp:extent cx="2330450" cy="1524000"/>
                <wp:effectExtent l="0" t="1270" r="3175" b="0"/>
                <wp:wrapNone/>
                <wp:docPr id="501"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0450" cy="1524000"/>
                          <a:chOff x="1500" y="1262"/>
                          <a:chExt cx="3670" cy="2400"/>
                        </a:xfrm>
                      </wpg:grpSpPr>
                      <pic:pic xmlns:pic="http://schemas.openxmlformats.org/drawingml/2006/picture">
                        <pic:nvPicPr>
                          <pic:cNvPr id="502" name="Picture 3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499" y="1311"/>
                            <a:ext cx="3670" cy="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Text Box 328"/>
                        <wps:cNvSpPr txBox="1">
                          <a:spLocks noChangeArrowheads="1"/>
                        </wps:cNvSpPr>
                        <wps:spPr bwMode="auto">
                          <a:xfrm>
                            <a:off x="2063" y="1261"/>
                            <a:ext cx="2551" cy="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44" w:lineRule="auto"/>
                                <w:ind w:firstLine="567"/>
                                <w:rPr>
                                  <w:rFonts w:ascii="Arial" w:hAnsi="Arial"/>
                                  <w:b/>
                                  <w:sz w:val="19"/>
                                </w:rPr>
                              </w:pPr>
                              <w:r>
                                <w:rPr>
                                  <w:rFonts w:ascii="Arial" w:hAnsi="Arial"/>
                                  <w:b/>
                                  <w:color w:val="3B3B3B"/>
                                  <w:w w:val="120"/>
                                  <w:sz w:val="19"/>
                                </w:rPr>
                                <w:t>October 1990 public comment clo•e•</w:t>
                              </w:r>
                            </w:p>
                            <w:p w:rsidR="00D7577F" w:rsidRDefault="007115E4">
                              <w:pPr>
                                <w:spacing w:line="196" w:lineRule="exact"/>
                                <w:ind w:left="245" w:right="295"/>
                                <w:jc w:val="center"/>
                                <w:rPr>
                                  <w:sz w:val="21"/>
                                </w:rPr>
                              </w:pPr>
                              <w:r>
                                <w:rPr>
                                  <w:color w:val="3B3B3B"/>
                                  <w:w w:val="130"/>
                                  <w:sz w:val="21"/>
                                </w:rPr>
                                <w:t xml:space="preserve">for </w:t>
                              </w:r>
                              <w:r>
                                <w:rPr>
                                  <w:rFonts w:ascii="Arial"/>
                                  <w:b/>
                                  <w:color w:val="3B3B3B"/>
                                  <w:w w:val="130"/>
                                  <w:sz w:val="19"/>
                                </w:rPr>
                                <w:t xml:space="preserve">draft </w:t>
                              </w:r>
                              <w:r>
                                <w:rPr>
                                  <w:color w:val="3B3B3B"/>
                                  <w:w w:val="130"/>
                                  <w:sz w:val="21"/>
                                </w:rPr>
                                <w:t>"Vlelon"</w:t>
                              </w:r>
                            </w:p>
                            <w:p w:rsidR="00D7577F" w:rsidRDefault="007115E4">
                              <w:pPr>
                                <w:spacing w:before="1"/>
                                <w:ind w:left="554"/>
                                <w:rPr>
                                  <w:rFonts w:ascii="Arial"/>
                                  <w:sz w:val="19"/>
                                </w:rPr>
                              </w:pPr>
                              <w:r>
                                <w:rPr>
                                  <w:rFonts w:ascii="Arial"/>
                                  <w:color w:val="3B3B3B"/>
                                  <w:w w:val="115"/>
                                  <w:sz w:val="19"/>
                                </w:rPr>
                                <w:t>agency review</w:t>
                              </w:r>
                            </w:p>
                          </w:txbxContent>
                        </wps:txbx>
                        <wps:bodyPr rot="0" vert="horz" wrap="square" lIns="0" tIns="0" rIns="0" bIns="0" anchor="t" anchorCtr="0" upright="1">
                          <a:noAutofit/>
                        </wps:bodyPr>
                      </wps:wsp>
                      <wps:wsp>
                        <wps:cNvPr id="504" name="Text Box 327"/>
                        <wps:cNvSpPr txBox="1">
                          <a:spLocks noChangeArrowheads="1"/>
                        </wps:cNvSpPr>
                        <wps:spPr bwMode="auto">
                          <a:xfrm>
                            <a:off x="2001" y="2731"/>
                            <a:ext cx="2634"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12" w:lineRule="exact"/>
                                <w:ind w:left="34" w:right="19"/>
                                <w:jc w:val="center"/>
                                <w:rPr>
                                  <w:rFonts w:ascii="Arial"/>
                                  <w:sz w:val="19"/>
                                </w:rPr>
                              </w:pPr>
                              <w:r>
                                <w:rPr>
                                  <w:rFonts w:ascii="Arial"/>
                                  <w:color w:val="3B3B3B"/>
                                  <w:w w:val="125"/>
                                  <w:sz w:val="19"/>
                                </w:rPr>
                                <w:t>winter 1990-1991</w:t>
                              </w:r>
                            </w:p>
                            <w:p w:rsidR="00D7577F" w:rsidRDefault="007115E4">
                              <w:pPr>
                                <w:spacing w:before="5"/>
                                <w:ind w:left="1" w:right="19"/>
                                <w:jc w:val="center"/>
                                <w:rPr>
                                  <w:rFonts w:ascii="Arial"/>
                                  <w:b/>
                                  <w:sz w:val="19"/>
                                </w:rPr>
                              </w:pPr>
                              <w:r>
                                <w:rPr>
                                  <w:rFonts w:ascii="Arial"/>
                                  <w:b/>
                                  <w:color w:val="3B3B3B"/>
                                  <w:w w:val="120"/>
                                  <w:sz w:val="19"/>
                                </w:rPr>
                                <w:t>flnal "Vision" publlehed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6" o:spid="_x0000_s1062" style="position:absolute;left:0;text-align:left;margin-left:75pt;margin-top:63.1pt;width:183.5pt;height:120pt;z-index:251584000;mso-position-horizontal-relative:page" coordorigin="1500,1262" coordsize="3670,2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BsRiQQAAIgQAAAOAAAAZHJzL2Uyb0RvYy54bWzsWNtu4zYQfS/QfxD0&#10;rlhX2xKiLBJfggW2bdDdfgAtURaxEsmSdOy06L93hpRixwm6wW5vDwkQgdfRzDkzh5Qv3x36zrun&#10;SjPBSz+6CH2P8krUjG9L/5dP62Due9oQXpNOcFr6D1T7766+/+5yLwsai1Z0NVUeGOG62MvSb42R&#10;xWSiq5b2RF8ISTlMNkL1xEBXbSe1Inuw3neTOAynk71QtVSiolrD6NJN+lfWftPQyvzUNJoaryt9&#10;8M3Yp7LPDT4nV5ek2CoiW1YNbpCv8KInjMNLH00tiSHeTrFnpnpWKaFFYy4q0U9E07CK2hggmig8&#10;i+ZWiZ20sWyL/VY+wgTQnuH01WarH+/vlMfq0s/CyPc46YEk+14viacIz15uC1h1q+RHeadcjND8&#10;IKrPGqYn5/PY37rF3mb/g6jBINkZYeE5NKpHExC4d7AsPDyyQA/Gq2AwTpIwzYCsCuaiLE7DcOCp&#10;aoFM3BdlMOThdDyNHYdVuxr2J9PZsBm34uyEFO7F1tnBuatLyaoC/gdYofUM1i+nH+wyO0X9wUj/&#10;Khs9UZ93MoAMkMSwDeuYebDZDBihU/z+jlWINXZOGYpHhmAeXwsc5RjguM7tIhiV5cfjYtESvqXX&#10;WkIpAF5gYBxSSuxbSmqNw4jSUyu2+8STTcfkmnUdEojtIWaoprNsfAE2l+lLUe16yo0rXUU7CF9w&#10;3TKpfU8VtN9QyET1vo5stkBGfNAGX4e5Ycvp93h+HYZ5fBMssnARpOFsFVzn6SyYhatZGqbzaBEt&#10;/sDdUVrsNAUYSLeUbPAVRp95+2LtDCrjqtJWt3dPrIa4fAKHbF6NLkKKISToq1bVzwA2rIO2UdRU&#10;LTYbQG4Yh8WPExbmI7LIgYY6+2LpRGmeuxJIIkufAwkL6KQAEqgj5/BYeVJpc0tF72EDsAZPLdbk&#10;HqB2S8cl6DUXyLiNpeNPBiAINzJCcMpSHuar+WqeBmk8XQFLy2VwvV6kwXQdzbJlslwsltHIUsvq&#10;mnJ8zbeTZDEXHavHPNVqu1l0ypG3tn8DIPq4bILJcnRjJBaNHRMvj0BObuI8WE/nsyBdp1mQz8J5&#10;EEb5TT4N0zxdrp+G9IFx+u0hefvSz7M4syydOI2JdhIbiOSgk5hdx9hI0TMDR2zH+tKfPy4iBZb+&#10;iteWWkNY59onUKD7RyjA6ki0TVlM0kEzIGfxmIADXI+aAL3X1Rke3y8dfR9bIimEjGZPFTAZFfAT&#10;MnMjDiCBc2R0WIhnlGcOMIGqZtPBHVV/oXsnW52dVxVgHE7BGXcGnRVgnGUgtHh8zd3xBOC91V/p&#10;v9Xf31N/mLCu/rBlDpuDvcHFVutxaCPqB6gDJUDh4S4E93NotEL95nt7uOuWvv51R/DW0r3nUKiw&#10;xIwNNTY2Y4PwCraWvvE911wYd4HeScW2LVh2hcbFNVzzGmZPkaMXIBLYAW3410QifUEkZv+RSOCt&#10;GoQgniXnIjFNwE8UiTSxF+03kbA3rDeR+GdFwqbhsTz/fyJhP9Lgc9fePYZPc/yePu1bUTn+gHD1&#10;J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P2pIzfAAAACwEAAA8AAABkcnMv&#10;ZG93bnJldi54bWxMT01Lw0AQvQv+h2UEb3aTlMQSsymlqKci2ArS2zY7TUKzsyG7TdJ/73jS27wP&#10;3rxXrGfbiREH3zpSEC8iEEiVMy3VCr4Ob08rED5oMrpzhApu6GFd3t8VOjduok8c96EWHEI+1wqa&#10;EPpcSl81aLVfuB6JtbMbrA4Mh1qaQU8cbjuZRFEmrW6JPzS6x22D1WV/tQreJz1tlvHruLuct7fj&#10;If343sWo1OPDvHkBEXAOf2b4rc/VoeROJ3cl40XHOI14S+AjyRIQ7EjjZ2ZOCpYZM7Is5P8N5Q8A&#10;AAD//wMAUEsDBAoAAAAAAAAAIQBvt1t/zdUAAM3VAAAUAAAAZHJzL21lZGlhL2ltYWdlMS5wbmeJ&#10;UE5HDQoaCgAAAA1JSERSAAAB/QAAAUYIBgAAAGDBRj4AAAAGYktHRAD/AP8A/6C9p5MAAAAJcEhZ&#10;cwAADsQAAA7EAZUrDhsAACAASURBVHic7J15sFTlmf+/3X1O7+tdWEVEIQiKccElozFCNAmKUXBD&#10;cBnXmPw1qdRMzdSkaiZL1eRXSSUZM0lFM0ETRcQtKJooLijgBigqyh1lVFDWu/XefbY+5/fHnefh&#10;7XNP3wUucPv6fqpu3Xt7O6dP9znf99l9juM4GAPYto2bbroJu3btgm3bmDdvHv7t3/4Nqqoe612T&#10;SCQSySjHMAwEg0H+37IsKIqCbDaLzZs3I5fL4eKLL0ZLSwtM04SiKPD5fMdwjw8N5VjvwEhhWRb2&#10;7t0LTdNQrVaRz+fhOA50XUcoFDrWuyeRSCSSUYrjOCz4pBmBQAAAsHLlSixfvhyWZaFUKmHZsmWs&#10;KbZtAwD8fv+x2fFDoHn2dBCCwSDS6TTa2tqQSqWgqipUVa1buUkkEolE4obEu1arwefzoVaroVqt&#10;wrIsvPTSSwCAcrmMjRs3wrZtGIYBwzDg9/ubSvCBMST6ANDW1oZKpYJcLodwOAyfz4cxEr2QSCQS&#10;yRFCFP1gMIhAIADDMKAoCmzbRnt7O9ra2rB7925EIhEEg0EoSp+j3LKsY7nrw6bp3Psk4iTojuPw&#10;B9ba2grDMJBIJBAMBlGr1dhFI5FIJBKJF5T7paoqbNuG3+9HLBZDT08PDMNAoVCAoihobW0F0KdD&#10;FM+Xlv4xQlEU6LrO/+u6zosBiUQikUgaUavV2LVPIq6qKuLxOJLJJGzbhmmarDGiF7nZkvmaztIf&#10;iFwuBwCcwAcczMCUSCQSicQL0SNsWRYcx0G5XEapVEJPTw+APkPSMAy28kdK9EWvwdFgzFj6AFAs&#10;FgGAEzECgYCM6UskEolkQEzTZM+woihQVRXpdBrHHXccZs6cCb/fD8dxUKvV+DmHqy0Unj7ajCkT&#10;2O/3Q1EUOI6DQCDAH5REIpFIJI0Q+7kYhsGGo8/ng6Zp8Pv98Pl8/EMcqrV/LHVpTFn6mUwGqqrC&#10;5/NxqZ7f75exfYlEIpE0xLZtFmKy9MPhMEKhECfv0e0ih1IhdqwN0TFl6adSKa6hBMBZmLVareky&#10;LCUSiURydBD1wTRN+Hw+GIaBWq2GnTt3wrIsBAIBz5DxcES80XOPZkx/zIi+aZpQVRWapqFSqaBW&#10;q8GyLNmcRyKRSCQDImbuU7c90o50Os2iT57jQ0m+O5zFwkjSNOavuCKig01/0wqst7cXPp8P8Xgc&#10;mqbxhybd+xKJRCJpRCAQ6Berr1arAPrCxsFgkK1/qggj78BQesGIAk+6Rd38jrYXumlEfzDooNq2&#10;DcuyoOs63yatfYlEIpE0wrZt1Go12LYN27bZmAT6vMiVSgV+vx/RaJQ9AWImfzPR1KJPok7Z+uFw&#10;mFsoUjOFY500IZFIJJLRjegNJs0IBAKo1Wool8tsjY8Fr3HTiH6j+AnVOn722Wf4/PPP0d3djXK5&#10;DNu2+7lsJBKJRCJx4/f7OWYvQoN3otEoAKBUKqFYLMK2bdl7/2hDYk8/xx9/PGbOnIlCoQDTNJFK&#10;pTjTUtM0RCKRY73LEolEImkSHMfhxD5K3CNDspk9yE0r+gQdfMMwsH//fuzfvx9A3xhEoM9DIAVf&#10;IpFIJI0gt70o6o7jQFVVtLW1oVQqIZVKIZ1OIx6PAwB3fW22oW5N494XES18+j8YDPIPjUMkt0uz&#10;JlxIJBKJ5Mgjdm+lv0k/2tvbudeLOMdFDtw5xpRKJS6loMQ+WrE124cikUgkkqMHCT1phSj60WgU&#10;4XAYAKBpWr8FADWBaxaaZk/FNonuGkexNp/uN02ThV8cuSuRSCQSiQglfpumCaBvoh4J/YEDB1jg&#10;E4kEZ/UTQzEqvfr2HyuaRvSHwsSJExEMBqFpGlKpFIC+yXsypi+RSCSSRogxfQBci9/d3Y3t27dz&#10;/b778c3ImBB9n88Hy7LQ2dkJwzCgKApyuRwsy+KkC4lEIpFIvKCwMFV7AeAkvrlz53LjHjGPjKz9&#10;0WC9D4emiekPdmAdx6mL61M8xufzNV3MRSKRSCRHDxqyoyhKnfu+Uqlg3Lhxns9p1rK9plNCd+Y+&#10;0CfsqqriuOOOY8GfPHkyFEVBqVSSgi+RSCSShrhH5tq2jUqlAtM0EQqFOClctO6bzcInms7SF8Xe&#10;vdKqVCpwHAehUIhjLpSMIZFIJBJJI8i1r6oq/wB9XgAa0U66ciwG5YwUzbnX6D91z7Zt7N+/H7qu&#10;IxAIIJvNAuiL1VBGpkQikUgkbsQyPLHZTqlUwgsvvMCWvhg2BtDP69wMNKXoex1k0zTR3t4OoO+D&#10;Enslu103EolEIpGIUIk3ufYBIB6Ps9FYq9VQq9X6eZubrfnbiIk+lTS4e+IfKvR8sVTCq06fHqNp&#10;Gnbv3o1UKgW/38/PEbMym3FVJpFIJJKDkNAeiUE3pCtkNNZqNcydOxeKorA7n/SHvMzN1oZ3VMT0&#10;3V3z3El6Q4EmJNVqNZimyasz+nCk2EskEknzIwqtbduo1WqH7c0VDUrbtmEYBm8nGAzCsqw6S580&#10;qxmT+Y6J6HsJsLvZgXgwh3Jg4/E4kskkqtUqf3CNtiWRSCSS5sSyrH4dWUcK27a5Goxem0r4SPCb&#10;uTEPcBRj+l7u9YFc7uJ9Qz3I5O4XXf/NmmEpkUgkkv5QS1x3fH2kXhOon7ZHE1uBg4njzRwuHhXu&#10;faB+ypHX78HEu7e3F4VCAeVymZvx0IpNIpFIJGMDd7O1kRTeQCDAhqbP56tbBNBv0qpmHeZ21Mxg&#10;r4ED7tsOZygBTdYDgGAwWCf2I+GOkcmAEolEcuwxTbPumj4S12PDMAAczAEzDAOWZUFVVUyYMAGB&#10;QKBfOd9Ibftoc0x836K4ewk83U4fwFBc9KlUCqlUCuFwmOMx9MVo9hiMRCKRSPoIhUJsbY9UFr+o&#10;EeQhJsNRbMrj1qtms/QdxxkddfpijES8TSzNGwzR7UJJF2LZnkQikUiaH7quU0JfMBg87Nekzq2m&#10;acJxHNaMYrGIHTt2AOhv1TeblU/7O2KiL2ZSHoqbfrDHu+P84vPodyQS4el6NFqX3DZe+zQcd727&#10;A6BEIpFIjj5+v5+bro3UtZh0QHxNx3EQDAZx8sknw3EcRKNRJBIJvu9oasFQEt69FiVinxva36Yx&#10;gQertbcsC7quI5VKQVEUzJkzB4qicMOgRmGEZlutSSQSyReZWq3GnfJUVYWmaYc9Y0XUB8uyuP6f&#10;+r7UajXous5jd0Uj1LbtUdegZyBdaxrRbwStcBRFgaZpqNVqqFQqdau1gVZjQ12pSeteIpFIjj2B&#10;QADVahWRSASmaR624JNG0G93ODiZTHLffcMwDrrJhSz+Y41XiLwRTSv6Xu5+x3Gg6zosy8L27dth&#10;GIZnR77DEXDRzS+RSCSSowsJvmEYsG37kMuyB5rYCvSFhnVdRzab5bp9MdcMqO8OeKwRdW4gnWpK&#10;0RdXZvQ/EQqFMH78eOzevRvBYLCu5vJw8BrtK5FIJJKjCyXuUXtcd93+UHBfxy3LYo8xCbuqqggE&#10;AojH45yzRl4AShgf6Y6AI8FgGjUqsvcPB3JpWJaFarXKyRjiOF2x8Q8953C3KZFIJJKjz4cffoje&#10;3l4A4Lyt4eB1/SaBB1CX+BYIBNDW1ub5GmKF2GhjIM9204q+O2MxEAhwN77u7m5MmzYNAKDret1z&#10;JBKJRNK8/OIXv0A6nUY+nwcwvFCrV4a7qCE0tK1araJUKqFUKmHPnj28uKCeAH6/f9S49d0MpnNN&#10;6d53Q+7+Wq2GRCKBYrGIs88+GwCOyPhFiUQikRwb3n77bfj9fsTjcY7vD4WB6uxpUBs15aEQgmVZ&#10;CAaDUBSFJ+0BaFrBBwCF3BPUwY5cFqFQCJZlQVEUGIZR1wDBnRFfq9XqDoK7uxFNvROHFYj3izvr&#10;rn+kkjtKpKjVanXJE/R61WqV6zcBYNKkSQAOxn+GO7WvEbJOXyKRSI4doVAIpmnC7/cjEolA1/W6&#10;ZL6Bury6byNUVYWiKBwWDgQCsG0biqIgHA6z8Ui/Rc2rVCqIRqMD7jOVF9LzyGsQDAZZ0yg/gfRN&#10;3D+vRQYtQEi7KcFQTOKjnDa/389eb4USIGhn6H9qalOr1RAMBnm+sDtz0WuHvJIq6DYScXGnBhJS&#10;ep5lWdz/mPaL3qiiKAgGg7woME0ThUKBnyORSCSSscH5559fl5wdCoUOu6qKDFxx8VCpVOA4Djo7&#10;O5HNZhGLxbg8sFwuQ1VVRCKRhoIvGrei/pHO0m2mabI3wUsLqUcAGb+0j6K20cKh0TwbXdcRCoUA&#10;CO79QCAAwzAQCAR4laGqKkqlEuLxuGerQ1oYUBaluCH3Gxd30KufPmVPiveLtYdUficuTOg3PSYc&#10;DiORSPAqkF5P1/URadUokUgkkmPLj370IxawQqGAZDJ52N5XEnMxbh+NRuH3+zF16lSoqgrbtlnz&#10;kskkAKBUKrHHAejvURZr+un1CdF49vv93AeABJy8D36/H6FQqO65tJ9kxauqyjpIhrVoYNOixrZt&#10;KKLQ7ty5E6+++io2bNiAdDqN66+/Hn6/H6ZpYteuXfD5fEgmk2hvb0csFoOqqkgkEkin0/0E3+3G&#10;N02zLiYSCoX6lT/QmxddG9RGsFgscl1mOBxGLBZDMBiEruuoVqt46KGH8NFHHyGdTvNBoA9KIpFI&#10;JGMDaoWbz+eRSqUOqWTPDbnfqZe/KJw7d+5EKBRCJBJhA1cMeUej0bqeMKIxSq9D4+FN02R9M02T&#10;hwfpuo5AINBv8VCr1WAYBocGxHk0ZPFTaKBRcyGRQCAAhV5806ZN+N3vfoeOjg6USiW0tbVh/fr1&#10;2L9/PyZMmMBNb4LBIMLhMGzbhqZpCAQCiMVibOnT67lXNvF4nNsa0g7TzlHGPe0wrW5oNUNuel3X&#10;Yds2gsEg4vE4d+HTNI1zEGjFVKlUAPR5I8LhsMzcl0gkkjFCNptl8Rdj2m6G6gGg1xBb6pLmHDhw&#10;ALlcjr3gmqYhHo8DQJ2gix5q2rbb2g8Gg3VWPY2Bp/A5TQ109wwQc9/ovdL+km5SyLtWq7EhTe+D&#10;8hN0XYdy4MABAMBvfvMb7Ny5E5FIBIVCAbZtI5lM8oENh8Mc96cNuN+oeIDdFnapVKpraCCuzMQk&#10;hEaYpsmLAZ/Ph0qlUue+0HUdU6dOhaIoyGaz+OyzzwAcFH2JRCKRND+GYSCTyQDoc1trmoZoNOoZ&#10;1x9qrJ+EkTzSPp8PoVCIwwjt7e2oVqt45513cM899+CMM87A9OnT61zw7oR12r44tQ8Ahwk0TYOi&#10;KOz1Jv1TFKUuWZ7+doe1aREivi7dTq8jHgefr28onbJz504AwJ49e1iUW1paYFkWZ8K7sxfpb9op&#10;GkdIKwsv6KCQa8M9sIB2mqx72nF6HDVPoFg97QPdVq1WUS6XYRgGLMvChx9+yJORJBKJRDI2CAaD&#10;HMs3DAPxeLyfJ3e4MX4yIMm9TjqXzWbx8ccfo1QqsQ4+/PDDePjhh9nTTYYx4U50p9vIjU/N40ql&#10;EqLRKC8cWltb0dLSwhn9uq4jl8shl8ux9a4oCmKxGKLRKHsNSFPJC55MJvl+SjRUVRWffPIJ9u7d&#10;C4Xc4KZpwufzoVAooLW1FaZpIpVK1bnUSaxJ3GlDZE2LJQLuA2AYBhRF6VdqRwsB8h6Qa0P0CJDQ&#10;67pe522gFZFpmshkMiiVSrAsC8lkEoVCoc7tcbgxH4lEIpGMDpLJJJeWu0vGDwW3PlBn1/b2dhx/&#10;/PHYunUrFEXh3gCZTIbFmXLNvF5TLFkHwIsUgpLxisUiyuUydu3axYPjSNRpMULT/kqlEgKBAOsl&#10;AA51098UQqAkQLGfgf+iiy7CRRddhCuvvBKapiGZTMI0TeRyubqdop2mCXaUeEDZjJqmcWzD/QHQ&#10;c8PhMDc5MAwD0WgU+XwegUCgznKng0TbpttFoaf7KPmhWCwiHA4jHo+jXC5j0aJF3LHJXc4gkUgk&#10;kuaGtGYkyrLdOuc4DorFIgDg5ZdfhqIoqFarXAlGAkv5Y1TPD6Cux41Yl09xdQohUEa+YRhIJBIs&#10;9pFIhL0YiUSCpwpmMhkUi0XWODEjX7TwgT7NjUQiHJanBUo4HD5Ysved73wHW7ZswdatW5FKpXgF&#10;RW+kUqlwdiMdFCqTC4VCnOhHiwCxmU6tVkMmk8Gnn36KWCyGtrY2dHd3o1qtIhqNolKp1Im+6Man&#10;AyEm+VHWJCUT1mo1PtBdXV2YPHkyZs6cyZ4KistIJBKJ5IvHoK1pBWOSvM/BYBDVahW5XI7r6IGD&#10;eQRAnyGbTCbR09NTVyZOiYGUjCfuhxgGp8fn83mO7VM2PtDXKZA0tbu7m6cLkj6TB50WHrQQErdD&#10;kwhVVcXu3bvhs23bAfrc7blcDk899RQeeugh7N69m1cJfr8f0WgUtm33Zf/9XxYgNe2hnaf2hdQg&#10;J5VK4dRTT8Xs2bMxc+ZMxGIxhEIh5PN5dHR0IJ/PIxKJ4LTTTsNpp52GDz74AO+88w5yuRxSqRTX&#10;3BcKBRb6Wq0GTdOQz+fR09OD3t5elMtlOI6DYDCI6dOnY968ebj88ssBHCwVHGqrRolEIpGMLQYT&#10;fTFpjrTN7/cjm83izjvvxM6dO/uFlA3D4BB1KpViraR+N7qucy9/Kq8TqwzEPjSlUgmZTIY7y9Lr&#10;hkIhfjxl+xeLRaiqinA4zFn/4j57TQCkXjfHH3/8QdG3LAuqqqJYLPIC4IEHHsDatWthGAaLO1Cf&#10;XUjJBZRdb9s2KpUKDMPArFmzcMstt+Dyyy9Hb28vWlpaeAdoZyixgZIiKHdAZCD3vOg2EWsnS6VS&#10;nctFIpFIJF9MhtKvhfSFrGey1p955hn84he/QLlcRrlc5th+JBLhhLtqtcqueSrp0zSNDWN3czpx&#10;v6jPQCqVQldXFxvYtHAIh8OoVqtIpVIIBAIoFouwbRvxeByGYXADPbE5D3DQ2w6AQ+CGYdRb+sDB&#10;1QStjLLZLJ544gn86U9/QrVaZfcH1epTliPNGibRLpVK0HUdbW1tmDx5Mu655x5u7uM4DnK5HMLh&#10;MB8kcUVDU46oEQ/tj7vLkNioQHzjtVqNXTHUdEEikUgkX0wGE32xtM5ddmcYBrZu3Yr33nsPr7/+&#10;Olv948aNQ2trKyKRCMaPHw9d19lg9vl86O3tZSOYEuYpdC3mrdVqNZTLZWQyGeRyOY7ZF4tF1jXT&#10;NBGPx7Fr1y5MmDCBqwloUUEedndJPOlhtVrFpEmT+ox6En1N0/hN0sqCehFT5t+TTz6JlStX4p13&#10;3uGygXA4zPENTdM4uYAONLUTjEQimDt3LhYuXIhzzz0XoVAIlUqFyyDILUIeB9EdTwcTOLgac9f6&#10;04dDGZ30WIlEIpF8sRmKe58MRPJEU3Kf2MKdqtzEGnhqikPWOYW66XWoLbxXLxrKwBc77AHgxUIk&#10;EuFM/bVr1+JnP/sZEokEstkshxdo/2l7YgMgqoZLJpOoVCrI5/P9LX2xwxBZ9olEghcBpmnipZde&#10;wjPPPIO1a9fC7/fzKoeEmFwZlEjgOA7K5TK7RC688EJ873vfw7hx4wCAS/HC4XDdEAKxbMHrQ6QD&#10;TUJPtZsAeAFBTRvkAkAikUi+mAw1pi+Wd5MV3qg6wMv49Fo40GuIAu1uM0+LC7L+xY61+XwelUoF&#10;q1atwj333FPX0Ieq16hSTQxLUNib8ujOPPNMTJ48uV70KW4vdgeiA+bz+epq/Wq1Gp577jmsWbMG&#10;69evZ7GllQWV2FFJQjweR6VS4Vr6GTNmYN68ebjtttuQyWTqSiXEAyMuRtwfkCjkohufXCJim0I5&#10;bU8ikUgkXojiTln8Yia82FDOHZOn9vQAWCOpaoy84DQHRuxx487qp+1omoZUKgUA6OrqwtNPP40/&#10;//nPXEVAzzVNE7quIxqN9vM8kBGeSqXQ2tqKn/zkJzjuuOMQj8fhc/7vnXiJqgglG1B8gBoM7Nu3&#10;D++++y6WL1+Offv2oVQq1cXnqQSPkgGpdpDqDFtbW5HJZPC9730PZ599Nife0RuihAjLsjiPQFyU&#10;eMXsh9qOUcwRGGhIgUQikUhGL+44/ECI3WCJoTZvI3EmRItddN9Thj/dTiXltHigZEGy7qn8nNz5&#10;hmHg6aefxoMPPoi9e/dyCCESiSCbzSKdTnOCYDKZRD6f5z7+n376KU4//XScffbZuOGGG3D88cfX&#10;J8MPVfRFcaVVEE0NKpfLSKfT2LFjB/7yl79g48aN6OrqQrFYhOM4aGlp4Va9wEG3P5UE9vb2Qtd1&#10;XHPNNVi0aBHOPPNMFnhKTnBn4VerVQDoV4rXqB2j28UvfvDkmZBIJBJJ83E0RN8rRCDW5QPg0bii&#10;ex7o00xxqh71+aeEPtK3UqmElStX4umnn8bu3bt5rgB13KOyPgDc6I6M8J6eHkyePBnnn38+vv/9&#10;7yOdTgPo8xa0trYCwPBEH6g/sJQkQFa9aZoA+twYHR0deOSRR/Dmm28im83WxdppZUMrHRJt0zTR&#10;29uLcDiMM844A9deey2++tWvclIejVGsVCrcA4AOEjUe8Np394fi/sC9QgUSiUQiaR6OtOh7vT4Z&#10;jFTbT93wxNkwlmVB13XusEfJgX6/H7FYjGvs9+7di9WrV2PdunX49NNP4TgOYrEY/H4/4vE4Ojs7&#10;kclkeL5MMpmEZVno7OzE9OnTAQCXXnopli5dira2Nvh8Pk4EFNsAD1v0ycVAAisKvVfG44cffoiV&#10;K1diy5YtnG1I26I2vvSceDzOiXf5fB4+nw8zZ87EvHnzsHTp0n5DDfL5PJLJZF0ChlcegNuS93LP&#10;SMGXSCSS5uVYir77PrH2nqz9arXaz/o3TRNbtmzBCy+8gE2bNmH37t2cnCf2vaGyu9bWVq7RDwQC&#10;iMfjmDx5Mm699VbMmjULLS0tUBQF+/fv5wUF5bYBgoE7HNH3iosDBzMei8UiYrEY99KnN9jZ2Ylf&#10;/epXePfdd9HV1YV4PM6lgDRRj1oKUgxfTCqcM2cOli1bhrPOOgupVKpu5nF3dzd3+vP60MVqBCn4&#10;EolEMvY41qJPlW3kwncPxKE4fjQahWVZ2LhxI5544gm89dZb6O3txeTJk9Hd3c3aSJ32KPu/ra0N&#10;vb293A5YVVV897vfxYIFC3gIEPfWF9oFUwUcMSxL3yu7kRoN0EqCDhy5FahtrzjeduPGjVi+fDk2&#10;bNiAWCyGTCaDSqWCaDTKmf2hUIgt/2w2y6/7ta99DUuXLsWZZ57J++kewdvIve/+X7r1JRKJZGxw&#10;rN379L/YBY/6y1APf7/fj+3bt2PlypVYt24dACAajSKXy6G9vR1dXV0IBoPciY9i/i0tLbBtG6VS&#10;CUuWLMFdd93F4W2iUqlwpQHlCLg93MAhuPcJWsGI2YqUqEcCT+570Z2haRo343nppZfw0EMPYdu2&#10;bVz2QHEKco1QKYSiKNxWNxgM4qyzzsKyZctw5pln8oACrw9SfC/uD8394Unxl0gkkubkWCfy0WtQ&#10;vprf7+dOspqmYcuWLVixYgVeeeUVAH1iTxoZjUZRLBaRyWSgqiq6uroQCATQ0tICXddhGAamTJmC&#10;G2+8EVdeeSU3oaPe+6ZpIhgMskVPffjJU1AqlZBKpQ7NvU+Z9Kqq9qtVFBsaAOB4BHkIyO0B9CXf&#10;UczhhRdewG9/+1t0dnYilUqhp6enbk5yKBTiAQPAwQE6yWQSc+bMwYIFC3DBBRfwykdcebnjLLRI&#10;GayUTyKRSCTNw2gp2SPrPBgMwrIs/PWvf8Vf/vIX7Nq1C8ViEaZpsoc8FArBcRz2dFNeGiW5jxs3&#10;DvPmzcNNN92EtrY2ftxAx0DUWdJrWnz0E/3DZTD3OnkG6EfsqOc4DtavX4/Vq1dj8+bNvErSNI3j&#10;JVSeQKsXOnCmaSIWi2HmzJn43ve+h9NPP51rHqPRaF3lAJUdiosU8j64px9JJBKJZOziFm9qlxsI&#10;BLjfjNhhlhrP0d8UWyc9KZVKXJ22ceNGPPDAA3jvvfe4SU8sFuMJtY7jsGVOs2fy+Twcx8Hs2bOx&#10;ePFifOtb3+Kyu+F44gfjqIu+e9wf/VAYoKurC48++ihWr16Nzs5OqKrK3oOJEyeiq6uLD5Bt25g5&#10;cyY+/fRTAH3ehblz5+KWW27BOeecAwDo6elBOp3m5ELaR7/fD13Xoet6v/iIRCKRSMY2ovSJ0+zE&#10;MDUZijRSnhYAYt8acbrr22+/jT/84Q9Yt24dfL6+kbvUVpf0BwCXvCuKgmg0ikgkgvnz5+Pyyy/H&#10;7NmzeTtkFIueiKYRfXJduN3rIsVikUvzSqUSVq9ejWeffRY7duyAbdtIJBIol8sAgFgshmKxyCMH&#10;Dxw4gEwm09dm0OfD7Nmz8f3vfx8nnXQSANS5RkT3zlDdOhKJRCIZO7itZzEhnTrCAn1aQ48B6pvT&#10;FYtFfPLJJ3juuefw+uuv4/3334eiKGhrawMAbsMbDodRKpX4b6rZnzZtGk477TTceeedaGlpqXPf&#10;iy75prT06Q002mGxxK+npweRSATRaBTZbBYvvfQSHnzwQZ7uF4vFeGVGr5dOp9Hd3V1nwc+cORPz&#10;58/HvHnzMHPmTASDQXbbiK17c7kcu1EkEolEMvZxC6moQRT2BQ4ao5VKhefYA8Cnn36KVatW4eGH&#10;H0Y4HIau6/waYhY/eZlbWlpgGAZ6enowbdo0XHvttbj88su5DJ3KysW8OKC+co729XA4aqLvtaNu&#10;i1vTNKiqWhdDoRVVoVDAvn378POf/xzvvvsuu2IikQhyuRxn9lNff/GAjxs3DosXL8aCBQswfvx4&#10;AH3NEkzT5Hi/RCKRSL44iNJnGAYnwJHgU909JdmRLr377rtYsWIF1q9fj3K5jGg0yr1jxFwz8hSQ&#10;6NdqNZxyyilYunQpvvnNb3KyOiXukdeZPA6iYdqUln6jpjkEjfIVSx3ELn+UDblnzx5s3rwZjz32&#10;GD744AO0tLSgVCpxiR+VBKZSKRSLRVQqFS59UBQFs2fPxq233orzzjsPAOpKAWk/ZSKfRCKRjG1E&#10;/REbvpHVR8VQEgAAIABJREFUTfF06kL71FNP4YknnsCHH37ICwNqyuM4Ds+Soa558XgcgUAAmqbh&#10;0ksvxcKFCznXTMwJoIx+oH8VAc22EfPOmlL0h7JqqVQqdWIM1Ls5qtUqNm/ejOXLl+Pjjz9GIBBA&#10;Pp9HOp1GsVjkxQJ9MJVKhcf7FgoFzJs3D3fddRdOP/10AODaSvd8ZLGjn0QikUjGBm4donG4hUIB&#10;8Xgcfr8f+Xwe999/P5577jnue29ZFnfMI++AqqrI5/MIh8NoaWlBpVKBqqpYtGgRbr/9di7RA/q0&#10;i7rzkfBTm17yClANP82maWpLv1EjnGq1Cp/Px3EUUeDFmcXFYhGhUIgXA7ZtY8OGDVizZg1eeOEF&#10;7m9MbRDD4TB6e3uRyWSQz+c5H4AyLk866SR8+9vfxuLFi7k8Q4yfSNGXSCSSsYdbSMUBNfl8Hr/5&#10;zW/w4osv8lQ7saUuDcyhZD4yFsnL/M1vfhNLlizBlClT2H1PFWwk9ORFAFDXOc/dA6dWq9U1uRs1&#10;on+0aNRxDwDWr1+PBx98EK+++ipqtRra29u55pKaFITD4bocgFwuh1QqhZaWFixatAh33HEHANTV&#10;99MKUGysIJFIJJKjj5dkUQKdWxDdLeLpNur/ous6/H4/C3F3dzfuv/9+PPnkk9A0DYqicMi4Uqlw&#10;+Je2FwqFuGXutGnT2IBMpVI8WyaRSPB+EMeyJ8yYEX2y3EulEtauXYvHHnsM27ZtA9CX2U8NfbLZ&#10;LCZNmsRjCcePH8/jeg3DwMknn4wf/OAHOO+88+o6BxLiFEGJRCKRHF28JEvsdw+AXek0/yUcDrMh&#10;RwnjJPqhUAjPPvss/vznP+Pdd9+FqqqIRCIwDAOFQgHpdBqmafI8GZ/Ph2g0CsMwUKvVkMlk8OMf&#10;/xgnnXQSMpkMt6mnfaC2uF7aJUV/CAxk6YttBwGgo6MDjzzyCJ5++mn09vbixBNPhGVZ2Lt3L+Lx&#10;OILBIAqFAhKJBFRVRSqVwq5du2BZFk466STMnz8fixcvxnHHHQdFUfqVTkgkEonk2FMsFhGJROrc&#10;4G4o4Y4G4Jimia6uLvzwhz/ERx99BNu2kclkYNs294MRu8MC4PwwTdN4+uu3vvUt7t4H9OmQrusc&#10;KgC8W/9K0R8iAw3UEQ86PVbTNFSrVfz4xz/Gxo0bEQwGoaoqHMdBJBJBPp/nSUeWZaGtrQ22baNS&#10;qUDXdUycOBFXX301LrroInzpS1/iJg7SxS+RSCSjC6pzF/vCiMPbHMfB7t278dFHH+GZZ57Biy++&#10;CEVRkEql0NnZiVqthng8zosHmvWiqiqi0Si6u7tx6qmn4l/+5V9w+umnsyFoWRaq1SoUReHkO8oF&#10;iEQidbrlznM72sI/ZkTf/RixBIOoVqv42c9+hmeffZYbIdAEP7FBQm9vL7dGpDa+kyZNwty5c3Hd&#10;ddfh+OOPh2manChIIxRpGBF9YcTY0eG+V68hQof6Wl4M9poDfWnpNjExxV0B4a6KkEgkkpHCK99K&#10;vE5ZloWenh786Ec/wtatWxEIBFAulzF+/Hh0dXWhVCohnU7zvHsqyaOW76VSCddeey1uvPFGTJ8+&#10;ncv5aJxtIx2iH3qce7+Ioyn8Y070HcdhS5+scvqfBvfkcjk8/vjjePLJJ3mqHzXqyWazPKaQhiSU&#10;y2VomoZ4PI5EIoG5c+diyZIlOO200/rtn2madQkljb4Qw32v4hSpkRD9kVw40AAlUfTF/STRl/0P&#10;JBLJ4dIopu84Dg/NES11TdOwfPlyPPjgg1AUBZlMBp999hlUVUU8Hke1WkVbWxt6enpgWRZaW1uR&#10;z+dx4MABTJo0CccffzyWLVuGCy+8EJlMBqVSCfF4HI7joFQqIZFIoFar1U2aFQf1iGFhd3+aY2Ht&#10;jxnRpzrHgaxqOvjUyS+fz+PXv/413n77bezfvx+qqqJYLLLgG4bBSX+qqqK3t5fH/SaTSVxwwQW4&#10;5pprMGfOHH5NANx9iWYaH6rwu0Wf3u+hCP/hir5XTEp8HXFyItDf0pdNjyQSyUjgzoQHwJ5W8ijW&#10;ajW8//77WLt2LTZt2oSOjg7EYjH2AJNxGA6Hebytoihs4U+cOBEXXHABrrrqKkydOpWT/8SufWJd&#10;vaIo/a7zYktdsUzvWCf0jRnRHypiT2VRqNevX4/f//736OjoQCAQ4OYMPT09CAaDXB0QDAa5ZbCm&#10;aUin05g6dSqWLFmCM888E5MmTQLQl7Gpqir8fn/dFKZDfa80sGgkRP9QvmB0ojU6/hQu8QpDDNSK&#10;WSKRSIYDeW5FdF3nYTWbNm3C448/jvXr19dZ5eVymfvfA+CSbaruKpVKaG9vx7Jly/DNb34T7e3t&#10;UFWVr99UuSV20gPANfh0jafGPfQ4MQeskfF0NEOfTSf6hwq5x70g97Ou63j55ZexfPlyvPXWW4jH&#10;44jH4yiXy9zZr1gscvy/UqnwxCS/348pU6bgtttuw/z58+vKNci1TT2ZxbpQ0zTh8/mgKErd4oBW&#10;ieIXB+j/5RBXvUdyxegV02+UidooY1XG9CUSyeFSKpXqrG4Kqb733ntYtWoV1q9fz4Jcq9UQiURQ&#10;rVY5w94wDM61sm0bhmGgvb0dS5YswVVXXYVUKlXXlM2tHUONyY9kF72R5Asp+l6i5Pf7USqVEIlE&#10;EAgEsG7dOtxzzz14//33kclk6kbzkshTv+VyuQy/349KpYJkMolp06bhW9/6Fr7xjW8glUohFAp5&#10;uvhFwR8I6uhE+y7u/9EqAXF/TQ7F4zKavvgSiaQ50TQNoVAIPp8PPT09eP755/HKK69g+/bt6Ozs&#10;RDweZ2OMeqqQVW/bNt+nKArOPvtsXHzxxbjssst4EUHPo20QjRLxBjImidF07fvCiL7XByDe5jVl&#10;CQA2btyIxx9/HC+//DKAvkY/nZ2dPFmJ3D40eKFWq/HtiqLgjDPOwM0334y5c+dya2DTNPn1xcRD&#10;iolT3Em0+sVFQyNL+miKvrgf4mOOdbxKImlm3Oc0/R6L/UHc12Ryn4uVPvTbbd0DwNNPP41HHnkE&#10;27Zt49kr8XgcyWSSY/SRSASFQoFd9+RBPffcc3Hrrbfiy1/+ct3+iJ393OI+UCLzUN7faOELJ/qD&#10;zQYADvb6dxyHv2T79+/Hj3/8Y2zevBnFYhEzZszA7t27YVkWJk2ahN7eXoTDYXYXiXkDoVAICxcu&#10;xOWXX45TTz0VQJ+VT4uDgb405IUY7GM60slyQ/0CUykLPU669CWSoeMVRgPGZmhMfH/lcrmu+ykZ&#10;T3RNo2l1lmXhb3/7G1566SVs2bIFLS0t6O3tRWtrKzRNg+M40HWdQ7KhUIjH306ePBkXXnghLr30&#10;Upx44okAwJNdKUwaDAZ5gSXmZXntMzDwtVCK/jFmoAx6srbJhe7u7CcmfpimiR/84Ad49dVXua9y&#10;Pp/nckCy/CneHwwG0dnZiWQyiXA4jFmzZmHx4sVYsGBBXWMhyjwVE0Vo214tHBu9Pyn6EklzMtA5&#10;PppEY6RwX1M0TeOEPGqgRl5PwzDw+uuv4/HHH8eaNWswadIkFAoFzpcSE4oTiQTX1/t8PkyZMgX/&#10;/M//jFmzZnHi9nCSq92dWIeamCxFf5RjWRYnzon1lTT3OBAIoLe3Fy0tLQCAHTt24Je//CU2b94M&#10;VVXrBvm0tLQgl8vBMAyMHz8etm0jm80ik8kgm80il8vh/PPPx+23347zzjuvLqZfrVbhOE5d/oDo&#10;5hd/i+5+cVV8JJDufYnkyDHYZXgsnkPiey4WizzgrFAosMH0/vvv45lnnsHGjRvxP//zP5xcTSXU&#10;LS0tcByHs/Cr1SqKxSISiQSmTZuGyy67DMuWLatz0VMzNTKmxNi/O6wADG+B0Oj9jabPT4q+C13X&#10;4ThO3ReAMvXj8Tg/htz+mzZtwqOPPoq1a9cikUjwwAeKTcViMeRyORbmYDCIdDoNwzDQ09ODcePG&#10;4cwzz8Rdd92F6dOn1+2LaZrQdZ3dXgOJ6tEWfZnIJ5GMHKNVII4k7vcsjk3ftWsX/vznP2Pt2rXc&#10;IbWlpQWmaeLAgQOIRqOcI2VZFjKZDIrFIgDgzDPP5GY6QN+Cggw30Ytaq9XgOE6/RGrLstjYO9Ru&#10;ql7vb7QgRf//cK/mxHi6CPVXFkWcpi2tXr0ad999N3K5HCZOnIhCocDNfCzLQiwWY9d/IBDgIT4A&#10;cMIJJ+COO+7AxRdfXNfZiaY7Ee7GFOLCRJbsSSTNyRexl4V4/SAvazabxZ/+9Cc8+uijdZn4lmVx&#10;xn0kEuEGaEQ4HMbJJ5+M66+/HvPnzwfQd60m482dKwCAEwbpWk63iRxOK/UxL/qDxXJH6wE4XOh9&#10;U0Z+pVLB3/72Nzz66KPYtm0bbNtGPB5HNBpFqVSCz+fjJD+qJQXAuQBTpkzBHXfcgfnz59flFQAH&#10;m1IEAgF+LsW+KA+BFhP0ePoshpPIONh7FT9fMR9BjHtRK0p6HK2cJRJJPWLzloEW7wN52xr1nB9p&#10;vBb8tC0xR0ncJzKoKM+JcpfEzPz9+/fjpz/9KXbv3o1cLodAIMCvQ6JPrxmJRJDL5VAsFnHKKafg&#10;9NNPxz/90z/xNYiEnAw3x3HGZPXDoSJF/zBw1/mLwpbL5bB27Vo8/fTT2L59O8rlMiZOnAjTNJHL&#10;5RCNRnmRIE6Fotr9WbNm4aabbsLChQsBgDtLAX2CShmtQL2gimUvYr/nRjWlIyX61WoV4XCYFyF0&#10;TOh1xT4HEonkICSK4jVUPHfE87eR8Ls7vhEjda1tJBN0O70HcdKpmJRMpXCVSoU74/l8Pqxbtw5P&#10;PvkkNm/ejEAgAJ/Ph1wuh7a2Nu566jgOVFVFOp1GoVBApVLheP3ixYvR3t5eN2/F67fkICMm+uKq&#10;aqyLvteJRV9qKvcjC33fvn1466238Nvf/hafffYZgsEgWltbUS6XYVkW1/uT+z+bzcK2bYwbNw57&#10;9uzBhAkT8K//+q/48pe/jGg0ytZzIBBgz0E8HueZAe4SE6AvB4H251BFX1zg0KqePm/btjkeJ86V&#10;JmhhcCjJMBLJFwH39dN9jg1UNuZ+HZGREj93G3D3fouLDtpvcsH7fD7OgSKv5LZt23Dvvfdi48aN&#10;aG9vRzabhaIo7AkwDAOWZaG9vR2FQoGz+6dNm4bbbruNw6DiMDVxf+g9N7vWHAlGVPTpt9fBHiui&#10;P9CXisSb7hOt7c7OTnz00Ud46KGH8Morr3CjCRrcQHOcE4kE9u7dC13XkUwmoes6UqkUxo8fj5tu&#10;ugkXXXQRdw2k/TFNs5+g0n6IJwPtl/v9eN3u9b4HOh4UbxNd+GS5uMsQJRLJQSzLqnM/D+X66HU+&#10;DlTdc7jXXPIuuqdl0vlP99NjxEUKtcnds2cP1qxZgzVr1mDfvn08pKZWq6G1tRU9PT0cw+/q6oKu&#10;65z0fO6552Lp0qW44IILANSHQQqFAmf+Nzo2zaw5I82IJvI1EvYj5XI6FgxnJWmaJsfeQ6EQbNuG&#10;rut49dVXsWLFCuzYsQNAX3bpxIkTsXv3bqTTaQB97rJkMsld/kqlEo+FnDdvHpYuXYoTTzyRE2BI&#10;/H0+H/8vjngcCdH3+ky9LjCErNmXSAaHFszDFedGrv5jIfruSieg75qn6zqKxSJWrlyJl19+GR9/&#10;/DGi0ShCoRBb6STgFKakRUIkEsEJJ5yA22+/ncWeHkPXUkpy9sqFkEaHNyOeve8WB7qtbqNNKvoD&#10;vQ9xYh8JNCXsUVxKzMK3LAtr1qzBypUr8cknn8Dn6+vBTwJNJwzF/4PBIJLJJLLZLHp6ejBjxgws&#10;WLAA8+bNwymnnALgoAtOtBqoLIVuG0nRdy9+xLiaWEZIw4zEFpoSiaQPMRlWXBiL47QHWjB7VdYQ&#10;R9u9T5imiW3btuGJJ57Ac889h0AggGKxiEwmg1gshu7ubliWxRZ6LpdDOBxGOByGaZq47LLL8IMf&#10;/ICviZZlIRQK8QKJkpN9Ph/PTHEfJ/IiUE6ApI+jUrI3FkTfa2CPGzGjHkBdEwhKbKE2vdTQxzRN&#10;vPXWW1i3bh1eeukl7Ny5E+l0mi8AFOen8j7KTqWY16RJkzB9+nR8//vfx8SJExGJROA4DpcWuhv7&#10;HKroi9m29Dx3EhElJIoljTKuJpEMjGEYvDCnZLZD9ZIdq0Q+6mNimiZeffVVDmPWajW+LhUKBVSr&#10;VfZG0vz6QqGAcePGIZlM4oorrsC1116LVCoFVVW50Y6YrEzXUXGRNND1zWtR8kVGiv4QEcvfvKBE&#10;PvffQH0zH3fdp9jisaOjA7/61a/w7rvvIhaLoaurCwDQ3t4O27ahaRovIqiLlLi9G2+8Eddddx3a&#10;29thGAZfQDRNYy/DSIv+QKU68oSTSAaHFsu0oCdES/9Q3P5Hs2TP7/dj9erVWLFiBXbu3MmZ/BRi&#10;LJVKyGQyqNVqbK1bloVIJIKpU6di8eLFuPzyy/tdK9ylv6JHla5J7ja5koGRzXlGiMEOo3vuvfs5&#10;lUoFiUQCQF+Xv5UrV2LDhg3QdR2tra3I5XKIRCK84tU0DalUCpqmoVarIRaL8WCJSy+9FKeccgq+&#10;8pWv8HP9fj+70sjTQFUH7pCAyFDDA+LfXjFF6qEtkUjqoRg2MHCcfqCYOtDflS8+16uaSgzZ0TlK&#10;bnPxfKVkYwrhkScPALq7u/HKK69g5cqVOHDgAHK5HILBIAszLWhI4IPBIIrFIgqFAqZNm4abb74Z&#10;119/PRtVjfbfK7QgOTSk6I8Qgx3GwdzrwMEsXmpMQeK/du1artEXS1pKpRLC4TASiQT27duHdDoN&#10;TdN4+M/cuXNx00034eyzzwbQl2sAAPF4HI7joFQqIRgMIhQK1fUBoJkDYt3tUPa/0TGQJ6tEMjCD&#10;nUeNhM8tjMDgou/1+pQQTIgdSt1ePk3TkM/n8eyzz+K+++7jrHtakJChQNuxbRupVAq7d+8GAFxw&#10;wQW4/vrrccEFF3CCs4iXUUS3y+vI4SNFf4QY6mEcyL1OfaQBsKuPygDvvvtubNy4EZ9//jkcx8Gk&#10;SZPQ1dXFJ2MqlYJlWTzxLxwOY+/evUgmk5gyZQouvvhi/P3f/z3X9FN2LHAwI5aGDlECIiUYUTXA&#10;QPvf6H/x8fKElUi8Gew8IhqdQ0MV/YHOT7FDKIUM3QuBzs5O/PrXv8bzzz+P1tZWbjNu2zZKpRKP&#10;qo3FYpxlb1kWent78bWvfQ1XXXUVzjvvPCQSCXb1A+Dw52Cl3vIacvhI0R8hDlf0q9VqXce6Wq0G&#10;Xdfh9/vZ4s5ms/jb3/6GBx54gBv9xONxZLNZFu14PA5FURCNRrFnzx6EQiFEo1FUKhXMmDEDS5cu&#10;xYIFCzhJhgZciHkHVP5HWbIDJTEOVfSle18i8UY8v0Tcgue+3e2aH8w9Lj7f63wW4+e6rrO3T1EU&#10;bNq0Cf/1X/+Fjz/+uG7QTaVSQTKZ5I6bNF+kq6sLhmFg+vTpOPXUU/GP//iP3IWUco3E9+/1Pr2O&#10;gRT9w0eK/ggxEu59ysj3+/0IhUJ1IkkxfRLmZ599Fo888gjee+89RCIRHu2bSCR4jnQkEkEikcCe&#10;PXtg2zbH/WfMmIHvfve7+NrXvsbhBKBvpU9uPveAiaFk/w8U05dIJN64y1m9FtLi/Ayvc3EwS9/L&#10;ZS4+ntz5lmWhWq1yftErr7yC3/3ud/jwww+RSCQ4RNje3g7LsthraBgG4vE4KpUKSqUSTjvtNNx4&#10;4424+OKLEQ6H60IENEhMDGWKCwGv/afb5bXk8JGiP0Icruh7ZbibptlvkA3F8amb1YoVK7Bq1Sp0&#10;d3dj3759mDx5MoLBILq7uwH0xe9t20YkEkG5XObXsiwLs2fPxhVXXIFzzz0X48aN82yTS0k9tH+D&#10;Zf+PhUoNieRo4jWMaqiX5UYiLt7XSPS9ngP0XRteeOEFPPHEE/jggw+4CU4oFEJPTw+HAClhjzyS&#10;uq7jS1/6Eq666ipcdNFFiMfjMAyDvYXhcJiTh2lCqft9NLq+uCuFJIeOFP0R4nDd++VymWNoosiT&#10;9U1teoH6WDvx1FNP4emnn8Z7772HarUK27aRTqc5a7azs5Pj/vTcSqUCv9+PadOmYc6cObjhhhsw&#10;Y8YMWJaFzs5OjBs3jlfxtK1DFX1ZViOReONOlCO8rilemftuQWwU0xf/dy8WKpUKbNvG9u3b8dhj&#10;j+Hll1+GZVlcIw8APT09mDBhAuLxODo7O2EYBvcaoZ74NCDMXVpHIQigfpgQhTEHKymWoj9ySNEf&#10;IQY7jEP5spJVTY93f8nJBUeWQaVS4dUyTbDasGEDHn/8cWzduhWpVAo9PT18YlKCnq7rCAQCnAcg&#10;iv9ll12GRYsWoaWlBY7jcI3/UNz7A90mkUi8ccfcxdvdj3GfZ9TERxTSwRL53KIPAPfffz+ef/55&#10;bNu2jRuHUVIxzQnJ5/NIJpMolUqo1WrIZDKYM2cOvve97+Hkk08G0L/REO0jeSbFfafHDXQMxMdK&#10;0R8ZpOiPcrxW5SL0v9jq17ZtvPbaa3j00UexZcsW6LrOJ6lpmujq6kJbWxtb/bSdUCiESqWCCRMm&#10;4Oqrr8YVV1yBtrY2AAdDDVQrDAzcaEgUfipFlCesRNIfOsfFTnPi+dJoEU2lcZR8J4YJNE3jJGCC&#10;rHnyGBaLRbzwwgt45plnsHXrVn6suyFOMBhEoVBANBrlxjoXX3wxbr31VkybNq1f+236e6DrluTY&#10;IUV/lDNU0RcRXWvvv/8+Xn31VaxevRodHR0Ih8PIZDIIhUIol8tcOkNDMuiE9/l8aG1txdVXX407&#10;7rij7vXFXgC1Wo0zecXqA03TEAqF6i5c8sSXSPojWt+iRevVUIc6cQaDwbpwGS0W3IKdzWa5iRed&#10;n2vXrsWDDz6Ijz76iM/dcDiMQqGAYDDI4g6AK3tUVcXJJ5+MSy65BPPmzcOECROg63qdoQE0ziuQ&#10;5/7oQYr+KGeoop/P55FKpQB4N9MwDAP/+Z//iVdeeYXzB2jIBZ30tB1y+/f29iIYDGLKlCn46le/&#10;ioULF2LOnDkAwANC3OGHSqWCSCQCVVVhGAZ8vr5Z2lL0JZLGiCV34jlP55i4kKfHAwdj4pT9T0lz&#10;JNTBYJC9AU8++SRWrVqFDz74gIfdkKhTtU+1WgXQ1wSsWCzCcRxMnToVt956K8455xyMGzeOt0uL&#10;jmKxiFgsBsA7w16e+6MLKfqjnOFY+uTGpxg8ZetTnX40GsWHH36I3//+99i+fTvy+TxUVYXf70c+&#10;n+cynWKxyK19yZpPJBKwbRszZszA4sWLcfHFF3NDoUAgUNfRT4Q8AdTGUyKR9Me9UHe77kUoFOD2&#10;BohCTM11KpUKtmzZghUrVmD79u3I5XJoaWnhqXf0OBoE1traCsdxkMvlcMYZZ+DOO+/E3/3d39Vt&#10;n64zVMNP+y9LdJsDKfqjnOG696l8Rszsdw8AIlatWoXHHnsMO3bsQCKRgKZp7DqkxxuGwbfT4iEc&#10;DuPrX/86rrvuOpx22ml8oREtDHo+xRnlal8iaYz7/PASfarkodI327Y5s54SdX2+vjkaPT09WLly&#10;JdasWYNSqcTNuGgB7vf7+RwVXf+apuGUU07B7bffjvPPP5/3ybIsbtstPhZAnZdQnuOjHyn6o5zh&#10;JPJRdj7QdxFwHIe76omPEd2BpmnijTfewC9/+Ut0d3dzvF5EnAlA7kNK7Fm4cCFuvvlmTJ48ua5T&#10;VygU4osUeR7kBUEiGRruKh6vwVjuqZYAsHXrVqxatQpbt26FaZrQdR25XA7JZBKmaXIHTk3TYJom&#10;J9zpuo5LLrkEt99+O2bPns0dOcWOmrQdXdcBHGydSyE92l/J6EaK/ihnOJa+u36f/vf5fFAUheOC&#10;hmGwKzAYDPLt1JDjzTffZDdgPB5HqVTiUZgUpydLIxgMoq2tDaeccgpuu+02zJo1i8uIxCldYlKf&#10;RCLxxutc9/ICiK59TdPw8ssvY8WKFejo6EAymUS1WuXzmhbxVJrr9/tRLpehqipOOOEETJ06FT/8&#10;4Q/R0tLC57XYpZOuH9RHXzQkAMjqnCZDiv4oZ6ii77bexb7ZQL0noFgscoyeVvTkFQD6Mv7vuece&#10;vPDCC/D7/Whvb0e5XEYsFkOtVoOmaXUtNIG+NsETJkzAWWedhauvvhrnnXceLMtCoVDgmn95UZBI&#10;BsYt6MDBeDm1ywX6suorlQrWrFmDxx57DJ999hn8fj+X6iUSCei6zh08CfK+nXDCCbjyyiuxcOFC&#10;TJgwAQDqhn3RfojiL4YM3Ym88vxuHqToNwnuj8ndZENs5uPVtcvdnINwJ9/Q4qFSqeDuu+/GihUr&#10;uO0vXUCoTCebzSIUCkFV1bpFQTgcxowZM/DTn/4UkyZN4sQj2ZFPIukPed1IWGmBTlY1tbIV+9Sv&#10;WrUKTz75JD7//HMUCgWMHz8eXV1d3Bq3WCzyvA0SehqAc+WVV2LBggWcie/u/S8Z20jRbxK8PqZG&#10;HfwORfR1XUc4HK5r6tHb24uHHnoIGzduhGEY6Orq4oEb8XicV/dkIfj9fuRyOd7WxIkTccIJJ+CO&#10;O+7A2WeffQSOikQyNhCrX8TcG8dx2FLfvXs3VqxYgeeffx779u2Dbdtoa2uDpmmoVqvIZDIAwMl+&#10;NOqWqnLuuusuLF26FKqqQtd1KIrCXfOklf7FQYp+k9BI9N0NPbxEH6iPD3qJPoUD6G93XoCqqtiy&#10;ZQseffRRbN68GT09PVwDTHMBuru7ebRvNpvF+PHjoaoq8vk8Zs6ciSuuuALXXHMNgIOtgBVFgaZp&#10;PD6YoH3QdR2apnEPgkbHQBzPKb4vN43qiAfDa7aA6CWhrmRez2m0EPP6LBo9VrxtJEujjmXWtbst&#10;6+HQ6HMdKDTmvl98jNfn3eg1hnI/Nc6hUbRAnzhrmsZDsaislh5L4bZSqYRHH30UDzzwAD7//HNM&#10;mDABqVQKe/bsQTqdRi6XQzQa5bI7qpapVCo466yzsGzZMlxwwQWcbFcqleD3+zkL390DQDK2kaLf&#10;JHgDlbomAAAgAElEQVSJN/0WRWEgsRMf777d5/Nxxn8wGEStVkO1WuWLkGiJbN++HQ888AC2bt2K&#10;/fv3IxwOczMeigXGYjEUi0W+yJF7MplM4oorrsCtt94KVVX5danBh9/v54Yj4XC4zkPR6P0DA8/k&#10;FluCHmrzEPf23AI9FNF3v4aX6DVatHkNZPHa1nBwN4E52hzKpWcwkW70eK/PeLBQV6Pne30HG+0H&#10;PYYy571wC3wsFoPjOHjvvffwxz/+ER988AGKxSJCoRA0TYOu62hvb0c2m+XBWgCwd+9eAMCUKVNw&#10;7rnnYtGiRZg7dy5v2z30yu1JkHwxkKLfJHhZZO6YvtdjhnOho8x8ih0qigLTNJHNZjn+R9YI0HeR&#10;uf/++7FmzRrkcjm0trbyYiESiXCij8/X11GMSoCq1SrGjRuH6667jof7AH09AWguN0FJiV7Z/0O5&#10;6IolR/S/1+sMJnpUkeB13IZi6XstGoCDYkshkkbvQ9w/94JPvL/RMfISxWYS/aFa3o1efzDRH+z4&#10;eTWfafSZNlqYA2Bx13WdhTyRSHD/C7/fj46ODvz85z/H1q1bAfSF0gqFAlRVRSQS4SmYU6ZMQSgU&#10;QmdnJ6rVKk488UTccMMNuPLKKxGNRusWE9TXn0rvvPp2SL4YSNFvEhpdvL0S/IjhuDzJCiABE6fy&#10;AeC6fCr5oYl/1ETk4YcfxiOPPIKtW7fiuOOO4+0Eg0Eu+YvFYiiXy7ygqFQqOPnkk3H11Vdj0aJF&#10;HF6oVqt8YQoEAhx/bHRcHMfplyToft8jIfpex5d+u8MLje4XP0f3iNFG+97I+ncv+ryeO5iojxb3&#10;/mAM193uFvnBRL9RkmkjYR/u/ZSoR6Eo8dyic+/tt9/Gf//3f2Pr1q18ntF5R62s8/k8x+4LhQLy&#10;+TwuvPBCzJs3D5dccgn3xKcGXVTfTx30xP0S52wci0Wf5NggRb9JGMxi8/p7OKJPFwZqrENomgbL&#10;stj6Nk2TM/QJsuy7urrwy1/+Eq+99hp6enqgKAp0XUc8Hkc0GkU+nwcAbtaj6zosy4JlWZg2bRqu&#10;uOIKLFmypN8MAcMwPOuAvURvsGN0ODF9rxiweJ/X7eJvej4JkHixHWzRMNg+DiY6I5kHMFJ4fQ8H&#10;Q/S4eImVuLhyH7/hir74eQ3FEzDQ/cVikd3wNOXS5/OhUCjgxRdfxB/+8Ad0dXXx95zOs3g8zpn3&#10;NEqbJt2dddZZWLBgARYtWsQeMvHYkNeNzl1d16HrOoLBIILBoOe5IBn7SNFvEoZikXmJylBF37Is&#10;Tt7z6v5Vq9VgGAbC4TAn/VGynWVZcBwHqqqiUqlAVVXcd999ePbZZ/Hxxx/DsiwEg0GkUimYpsmN&#10;QSh+T217d+/ejZNPPhnXXXcdZxkP9N7F9zJUt2+jY+IluiLiyOBGiw2vbYnbpO14WfuDuYrpMxFf&#10;T9y26H52M9hC8FgxXNEf6PjR/Y3OgaG69937JnqSBjq+g4l+IBCoG4q1f/9+LF++HBs2bMD+/fu5&#10;CRZ1vGxra6urhKGy2FQqhSlTpuA73/kOvvKVr/C++3w+aJrG51W5XGbPHC2avabyUa8OWbL3xUGK&#10;/hHkUCyZ0Yr7YusWMtF9KDYCevHFF/HHP/4RW7du5ZphVVWRTCZRLBZRrVbR3t6OXC7H7v9QKIRo&#10;NIr58+fjG9/4Bs4555x+ok77Q25QuqhTBjNtn7qIeVlyjURZFEbxNvdz3Y8biEaLBLeoN7LIBxP0&#10;w/l+eQlio+0c7rYOh8EWRu7Hed13KNsDUFcrLyaX0veQOtaJ46qpyY3Y7Gbbtm34zW9+g3feeQeW&#10;ZSGTyaC3t5dj9ZRP4+6EFw6HsXDhQlx77bU46aSTANQvzgf7/jX79WesQItIyq+gz+1oLrqk6B9B&#10;RsOFcqRodMF1X/SAPq+Abdv8Ra5Wq/jggw+wfPlyvP7667Asiwf4hMNh5HI5dk2Wy2XE43HkcjkY&#10;hoGZM2fihhtuwFVXXcWv53ZhiuV/tG3qMkgXzsES7RotasTticdiuO7ywUS/Uc6B1/MGCiU0smgb&#10;Mdz9H85zRpqhiP6hip/XZyz+LQ6Vopn2gUCALWv3lElqXEVW+GuvvYZ7770Xb7zxBtLpNKZNm4Y9&#10;e/awW15VVWSzWQBAKpVCuVxGqVTCzJkzcdFFF2HJkiVoaWnhhTV15pPTK5sPLw/l0WxcJkX/CDIa&#10;LpTESFkC7ouhKPoULyTLmxLwxAzibdu24aGHHsJLL70Ex+nr7EcDQUKhEHp7exEKhRAOh1Eul9HT&#10;04Nx48bhjDPOwIIFC3DJJZcgGo3WtSMlaIyveBtNGPNKBHTnM4hiIrpzSUi9Ttahiv9goj+U4z3Q&#10;7XTMRbc2PU683eu9D4XR8F0e7Ng3CvWINDr+XotC8XVKpRKi0Wjdd8vr8ZqmwTAMduO/8cYbePjh&#10;h/HGG2/wd5POC9M0EYlE4PP5OLRlmiZ27dqFKVOmYPHixbj00ktx4okn9tuO+D5knb1kOEjRP4KM&#10;hgslMdKi745RkzUtCiPF5MkKEuuE33nnHdx///3YsGED1+TTwiEQCPCY0FwuB03TuPPYrFmzsGTJ&#10;EsyfPx/RaLSus5jP52MrjCwg2t5QSuqGYumLwjIc4TwU0ffKHWhkkZKL1/0eRHeieLv776Hu/2D7&#10;fCQZSPTdMXhiIA+IOyei0faAg6V2hmHAcRz+flmWBdM0edEViUTQ29uL1157DcuXL8cnn3yCWq3G&#10;zw+FQhwiMAwDlmVxYizF7K+99lrcddddXB1D3isxr0SW3UkOFSn6R5DRcKEkDlf0vQRFvF2c7kfZ&#10;xlTPT48rFovcjYzi/m+99Rb+3//7f9ixYwds20YikYBpmujt7UU4HEZbWxsMw0CpVEIymYSmadA0&#10;DWeccQZuueUWzJs3D8DBDn7uxCR6rldHPy/xa+RO9+r4N5Ixfa/ni8fc3aTI/bpS9AcXffdtw4GS&#10;UQld1znWTq9XqVSwceNGLF++HB9//DEAIJFIIJvNcrY8LT7FaXWKoqC9vR3f+c53sGDBAgDg/ACf&#10;z1cXNqD3QuV24kJgII719UcyepCifwQZDRdK4kiJPt1HzWXEjHu6zbIsRCIR9gpQtj8l22WzWXz8&#10;8ce499578dZbb0FVVYRCIeTzea4OiMVi0DQNtVqNG/X4/X60trZi/PjxuOOOOzBr1izuM16tVjme&#10;P5SYfiPR9xJN8TkjJfrujoJugWuUXU5I9/7A7v3hLLoG+ozIWyWOtdU0Dffddx82bdqE//3f/4Xf&#10;70cqlUKxWKwbRW2aJoC+hQDlsXz1q1/FlVdeiXPPPZcXbpTMKk61q1arnEPgde4NZvUf6+uPpB63&#10;9/Bo9kmQon8EGQ0XypGkkRVMX1qqLfbqnkfjfEXxqVarqFQqaG1tRTabRSaTweeff47/+I//wIYN&#10;G9itT+19KTZPtf2BQACRSASRSAS7du3CDTfcgBtuuAHTpk3j11cUBaqqDir6QL3wugcUNVoUiBb1&#10;cI+d17YbfU/cx7zR/V5u7OHEuBsxGr7Lg4m+eF+j5xIDHSOvxZHjOKhWq7Btmy3vjo4OrF69GuvW&#10;reMZEZVKhZNI6ftKLv+Wlha+f9asWbj11ltx1llnIRgMolqtAkCdsJumyW59d2c9qloZ7H03er+S&#10;0UGj68KRRIr+EWQ0XCiPNGLpiWgBidYHJfjRMTBNk5v2AAdj/mQJKYqCYrGIf//3f8df//pXtLe3&#10;c/0/XQzJiqeLcTQahaZpiMViuPDCC7F06VKceuqp/PpeiU6iaJD3gf4XSwGBeksa6C+uQ/GUeD1O&#10;FP3hWt8Dve5w8FooNNrO4W7rcBiK6Iv3i/c1WlTR/7QobPSa1MeiWq3ilVdewSOPPII333yTa+qz&#10;2SwSiQR/72lIVKlU4gZXs2bNwrx587B48WJMnDgRgUCA21qTN4msfSoRpKoYWli7ywWBo5v5LWl+&#10;pOhL+uEV/20kLgOJjvjVGqz5DSU7kbsyFArBsiysXbsWDz30EDo6OvgCKc4cV1UVuVwO6XSaXaB0&#10;Ab/wwgtx880348tf/jI0TeOEP3F/qKTKXZ9PCVTU1GSw5iteIQ/6TQuiRjH6oYguMdhxbvSYI8Gh&#10;LAQa5SQM1CZ4KJeoRrMJxPupHTSFlUzT5ARQKhUF+sJN8XicY+amaUJRFPzpT3/CI488gt7eXv4O&#10;UuiJvFzkWaIJeuFwGJlMBnfeeSfOO+88TJgwAUCfF4ryAah5jtdxPJSFoEQyEFL0Jf1oFBsGDl30&#10;h3PhpqxmSgQslUq499578dprr6GjowPxeBypVArZbJYtqnK5zG5QupDato2pU6fi1FNPxT/8wz8g&#10;kUjU1fqT2GuaxmWAVFbl7l422PsXO8OJt4+k6A9F8Bs97kgw2kVf/NstnpqmsSudFne0qCTvFVns&#10;zzzzDO677z709PSgWCzC5/NxtQlBAu/3+6HrOgBgzpw5uOGGG/D1r38dxWIR8XgcPp+PkwDJ+0SL&#10;DzfD8SRJJENFir6kH16W4+GK/mCQdU4XUhpOQhn5dFF86qmn8Nvf/haffPIJYrEYbzcWi0FVVRQK&#10;BViWhWQyyf3K0+k09u3bh6uuugrXX389pk+fzlY/JUuJ5YSapgEAW4TVapUf1+j9uy01r0S8wxH9&#10;RsfX6/h/0UW/0f5RxrvjOHX9HGh4VKFQ4OqSHTt24I9//CM2btyIAwcOsIeJvgdUjx8MBtlD0N3d&#10;DUVRcP755+P666/HhRdeCJ/PxwsCaiSlKApvm6pNxKQ92t+B/pdIDhUp+hJPGn0tjpTokwXkOH2T&#10;+cRwAFn+dEGuVqvYtGkTHn74Ybz++uuo1Wo8VYwWCqFQCOVyGZZloaWlBbVaDYVCAY7jYPbs2Vi8&#10;eDG+8Y1vcDvgWCzGeQPkDdA0DT6fj0MNA2WLi5aaO3MeOLKiT/HegR57JBjtou9G7EFPYSTy9pAI&#10;v/3227j77rvxwQcf1A2rEWPolJwH9JXpUSnqlVdeiWXLluG4447j++i1qR20+P2ixYd7372OpRR9&#10;yUghRV/SkKG4jkdK9N0Xf13XucUpQTFUAHwxfuutt/CXv/wFzz33XN0FliaShcNhaJrGbX99Ph/y&#10;+Twsy8Ipp5yC66+/HgsXLqzrfU0X60gkUtfcZyDRd2fzu98/eUuk6B870Xe30KVxtd3d3XjzzTdx&#10;7733oqOjA7FYDPF4HLqu83TIWCzGz9M0jWvvzzvvPFx00UW45pprOJ+ELHexT4XoSaIFBy1QxZwS&#10;ESn0kiOBFH3JgLhF6UjF9MWYKHBwwAklWZGVT9CccWpnmsvl8JOf/ATPPfccWlpaEIlEUC6X+SKf&#10;Tqe5YyB5FTRNQygUQiKRwG233YZzzjkHX/rSlwDUX6Sr1SovCgYrh2u0MDiSou++/4so+iJe4um1&#10;r7VaDY899hj+8Ic/cK/7dDoNVVVhGAZyuRz3fdi/fz9aW1u5O95XvvIV3HLLLTjnnHNg2zYvEAia&#10;L0HWvPs+x3E4/2So1r5EMhJI0ZcAaFy2NVKiPxgUcxXd+mIHNCrzAw62MqULpmEYHG/duXMnHnjg&#10;ATz11FOoVCpIJpN84aU8gWAwWFf3TPeddNJJuPTSS/Htb38b48aNY4ufWggP9P7pPq/jRMdPJvId&#10;OdFvtC/0N5V1AsC6devwxBNPoKOjA/+fvS8PkqM8z396jp57dnZndyUhdIIkc0sCYwErhJGEpEg2&#10;IDAOBoyv2E4qZTuVpFKVilO/VFKVShynynYchwoYH5w2hwyyACGEhAFFWBiMEBKWQEhaXXvOzvRc&#10;PT3Tvz/W77fvfNs9M7taHSN9T9XW7s708fXX3d/z3m+xWBSR9olEAoVCAceOHcOkSZOEBm5Zlgge&#10;7erqwu23347Zs2cLwTEajSKfz0PXdeGbJ82dC7F0nXJfB7m4jiJ8hZMJRfoKAE4+6ddbyIiY+eJH&#10;BXhoYeSmezK3koZFWjzlMh88eBA//vGP8dxzz1UV9rFtW8QO8LLBnJjb2tpw4403Yu3atZg7d66o&#10;C1Dv+k826Tcyz27bnAycSaQvVzSUx2RZFp544gmsW7cO+/fvr8qDt20bsVhMaPO6riObzSKdTqO9&#10;vR0AsGDBAtx777248sorAaAq6I8a3vCiUTwwj+4vr2chP+/jmUsFhfFAkb6CKyZ6IXI7XqOk52TO&#10;ps+oyU6pVEI6nUYikYDX68WePXuwYcMGPPfcc9i/fz/OP/98FItFGIYBYDjqv1wuC22LtDD6fvny&#10;5fjKV76Ciy++GMBwrIGmadB1HYVCAaVSCbFYTLgnKKeb8r5pbHLjH1lIcJsfIgqn7ccCN+GMxyUA&#10;o8mX1zMY7zk53LIbTNMUlRxpzjwej/DDU+AcfcddNUSo5G8nNxEJf//1X/+Fbdu2IZVKIRAIIBQK&#10;IZ/Pi+qRPEiP++WnTZuGO+64A3/6p3/qSM7ydcnXxIUPt/k/Fwn+dAmpCsNQpK/gimYifdLmuUbF&#10;tevdu3fjpz/9KV577TVkMhl0dnbCNM2qev5E/tTlz7IsFItFeDwezJ49G5/+9KexZs0atLa2wjRN&#10;4ZPljYR44x+yUPBobTcSd/M782ps8ryNZf4aJX05ELGeJt7IOTncSJ9/LpeZpftLQZzUvhkYqQip&#10;aVpVBsX27dvxgx/8AG+++Sai0Sh0XYdhGGK7crmMUCiEQCAgyjWn02kEAgEsWLAAN910ExYtWoSp&#10;U6cK4aMW5Pvn9p0ifUX6pxuK9BVc0Uyk7/V6qyKiS6USstksdF0Xvlwij61bt+J///d/sWPHDkyb&#10;Nk3k4VPgYLFYFBq7pmkiZuDIkSPo6urC3/zN32DhwoViXKVSCYVCQVRiI42VTMeFQgGhUKhKo+Sk&#10;zwUUeX446dcy7U8E6bsFIXKhYywYC+kTsTrVleegNDuaD9lSsHv3bjz44IPYsWOHuC8ARGU9XdcR&#10;CASEL79UKiGfz6OtrQ2f/OQn8alPfQqXXHKJqMhHVgUnoWssrhZF+iNQpH96oUhfwRXNRPpAdTMS&#10;3u2PmplQHfNgMAjbtnH//fdj06ZN2LNnDzwej+h8lkgkUCqVqoqmUMU227bR2tqK+fPn45ZbbkFX&#10;V1eVhknXQiZi2b9by1xei/Td6qvT9dcj5XqkXw/juf9j1fTl4DeKlPd4PKJaHo/xAEYEro0bN+KZ&#10;Z55Bb28vDMPA4OAgIpGI8NvT9iSQZTIZlMtlTJ06FTNnzsQ///M/i8h9eU65NYHGWktAqnW9ivQV&#10;6Z9uKNJXcEUzkT43o1OkNI/+59sWi0V4vV7x/fr167F+/Xrs2rVLkAVFbZMvlzc/odK9fr8fy5Yt&#10;w913342ZM2eK2gGFQgEej0cc3zAMcUyCrKmebk2/Hk426RO4SV/uGU9aeTAYhK7rSKVSePLJJ/Hk&#10;k09iYGAAR44cQWdnJ4DhezB58mRUKhUMDQ2hUqmIBjh9fX2YN28e7rrrLqxatQodHR3CrQNABOTR&#10;OEhQrEX6TtfEt6nX8OdcgiL90wtF+gquaCbSJw2QvqNUPvL127aNYDAoIv4pmEvThuuoF4tFbNy4&#10;Eb/61a+wa9cu0bGPB/VFo1FhLo5EIshkMrAsC1OnTkUikcCNN96I1atXY9KkSfB4PKJMKxEYHx8n&#10;fdu2hStAnh85BkCeu7HOvRvp1wtEGw/GqunTd5Ra6fP5hBBAnRgB4O2338bTTz+N1157Df39/QCA&#10;cDgs5prcNbY93Js+EonA5/Ph+PHjSCaTuPvuu/GFL3xBRNzn83nEYjFREpc3ZiI4pWw6/e1GaIr0&#10;R6BI//RCkb6CK5qJ9KnRCdewOWjR9nq9MAxDVOjz+XxV6VupVAobN27E+vXr8c4776BYLCIejyMS&#10;iaBYLIra/tFoVJTnpTbBPT09osnKLbfcAsuyRI130hxp7DLpc6GFX5/c7IeT41jQKOk7LcingvT5&#10;HPD7WKlUkM1mEYvF8NRTT+Ghhx7C/v37oes6dF0XbphisYjW1lZRtZGKNlFQ5vLly3HPPffgggsu&#10;gG3borgTr6VPpn9gpC4Er5NfC9xC4XS9ivRHoEj/9EKRvoIrmon0ud+b2pwSkdPnpC2SBg5AtOWl&#10;MZDpX9M0vPHGG3j44Yfx6quvCgKnPO7+/n5hMi6Xy6J1LwBkMhlcc801WL16NVauXFlV3Adw7shX&#10;z7zPtf0TCaqrRfp0Po7xnEs+Nocb6ZdKJZE+R4GT1A738OHD+OEPf4idO3eip6cHiUQCHo8HAwMD&#10;0DRNmPQHBwdh28M59319fZgyZQq++c1vYsmSJYhGo8KaQgF98t9khqcOewQeyOe2XDp1+eNzrUh/&#10;BIr0Ty8U6SucVNQLNKvnk+b7k3/VKQK+EdQ6h8fjqQocI62zVCrBNE08+OCDeO6557B3714kEgno&#10;ui6InBqp0N+kZRYKBVx//fX4y7/8S5HnXyqVqo5P+eVc8HESguoVn+FzBZwYWbvNkXx+p21M0xQC&#10;GBEnFaGhuaXPaJylUkkcl+6Drus4ePAgvv/972Pr1q0iIJJiLei+0zHJVVOpVJBMJrFs2TLcfvvt&#10;mDt3LmzbHmWedzPTu13fRAvApwuKcBUU6SucVNQi/UaJhJO+k7Yva8luqBVx7XR+EjBse7h07+Dg&#10;IO677z48/vjjIkMgn88jmUzCNE1ks1n4fD7Rh533Sb/ooovwzW9+E9dccw1KpRIGBweRTCaFuyEU&#10;ColKg3SttD8JFbUWaNk8f6pJn6oWcg1ZBllRyKVi23ZVoyPCm2++icceewyvvPIK+vv7MWXKFDG/&#10;sVhMzC/FXZAQMGvWLKxatQpr1qxBR0cHDMMQmr8b6Tv54hXpK5zNUKT/R9QrvjHRi+i5Am6aroVG&#10;SF/+vNb/tY5fL+gKwKiKb2RqjkQieOONN/Cd73wHe/bsQSKRQH9/v+irTlonNVkJBAIi3iCTyWD6&#10;9Om48847sXr1akFYgUAAmUxGkBOvQMeDAd0gC0XA6dP0KbXNtkfS6rglg1e2o+MMDQ1B0zQ88MAD&#10;2LJlC44cOYJCoYB4PC4EBGqJCwy7ZNra2nDs2DEkEgnMmjULt99+O6666ipMnz4dQHXDpHQ6LYIA&#10;afxubg6361Okr3C2QJH+H6FI/+SgEdKv9Z3sz5a/o9/jNfE7uReIvPg+FPHPz7V+/Xrcf//9OHz4&#10;MILBoCB70vZ5AyHLspBIJGCaJgzDQEdHB7q6unDTTTdh4cKFCIfDguDL5XJVZ8Genh7ht5avm8Dd&#10;HycS8OeGRkiPBy7KghXfh6dC7tmzB7/5zW/w6KOPina1fr9fNFeiXgvRaBSpVArnn38+MpkMQqEQ&#10;5syZg7/6q7/CZZddVjUOCtQMBoPw+/2iLbKblt/I9SnSVzhboEj/jxiLpqjQONwiwp3+rrV/rYW4&#10;VsyA23nl45A/mAiCqsLRZ1RtT9M0UcmNcu+PHj2K//zP/8TWrVtFcF9vby/i8Tg6Ojpw6NAhQWbk&#10;XyaCjsVimDx5Mr7xjW9g/vz5Iq2QUv4A53oD/DcwUtGOa/q1YgTGikY1ff59uVwW10rtaqns7Wuv&#10;vYb169fjd7/7Hfr6+tDW1iaK8ABAMBgU1x+NRpHL5WBZFsLhMObMmYN//Md/xMyZMwEAAwMDiMVi&#10;IlWPrCR0rHA4LKwOtYi/1vUp0lc4W6BIX+GkopYfnv+ut7+bVkYYr/uAg0iKov4BiNxtiian8/MO&#10;aURaBw4cwAMPPIBNmzYJH31fX5/Q0r1eryj/SpHkVBTGsizMmTMHd999N9asWSMsBeVyGYZhoK2t&#10;reYcOfn0TyXp83OYpiniEHirWY/Hg9/97ne4//77sXnzZgQCAcTjcaRSKZE+NzQ0hHg8jng8ju7u&#10;bpRKJXR0dKCvrw8rVqzAX//1X2PatGkAIKr05XK5qnNRBUYif8MwEAwGR43f7RlUpK9wNkORvsJJ&#10;BRFRvTKm9faXW9HyfSdi4ZKPy1PYeAoXFfyhjnpkRubYvn07/uM//gM7d+5EMpkEAGSzWWFupoYv&#10;pInG43FkMhkhXFx99dX43Oc+h0WLFlUJH43MlZt5/2STPo2dBBkiYMMw0N3djS1btuCll17C7t27&#10;EQqFEAwGq3LqKaivWCxW9U6YNWsWpk+fjn/9139Fa2srAIhOetQimRrwFItFVCoV6Lou/PkkoDnN&#10;hducKNJXOJuhSF/hpIKTPjCa8MdK+vQZYaIWLR745XQeACKnW/6eF+jhx3n55ZfxwAMPYNeuXbBt&#10;W1SAI9IiUz5FshMRDg0N4fzzz8fatWuxevVqTJs2rWpsbj7p00n6BN4r4OjRo3j66afx1FNPoa+v&#10;D36/X3QvpGI4RPAU5GeaJjRNg9/vR1dXF7761a9i1qxZwuICDNfP5+l/AEYF+1FXPsqyqJfyqHz6&#10;CucKFOkrjBsneyF0Or4cI0DkdqIxGU5CiTwW2YfOv5O1WyK0/v5+7N27F//+7/+OwcFBUdLXtm1R&#10;OIgqAno8HlGuNxQKoVAoIBqNYunSpbjnnnswffp0IXiQRsybwlAcgGmaCIfDVdYRmiO5wh/vLEik&#10;6SRMUFYCmcwpnZDGTBp2LpfD9u3b8dRTT+HVV1+Fz+cTaXmaNtzWNp/Po1gsIhgMwuv1Ip1Oo1Qq&#10;obW1FaFQCMuXL8f8+fOxatUqMQ6Kp3C6l7IliN/zRp9Lp4BD+Xj8uGPF2SI0KEwcTtczoUhfYdw4&#10;laTv9DkngYkg/Vpm33qkT/tRXABZBGx7uORrS0sLnnnmGTz88MPYt2+fIElN04QGa5omotGoiFgH&#10;hoP4kskkjh49iiuuuAJdXV24++67RQoa+a95AyEC1bDnY3FyY8iR9Vzz5gV2KCahUqkgFAqhVCrB&#10;MAy0tLTA4/HglVdewf3334/33nsPhUIBtj2cI18qlRCLxZBKpaqi+0kgqFQquOiii3D99ddj0aJF&#10;uPDCC0UN/KGhIXg8HtHwxu2e1zLVN2pRcjqOIn2FkwVF+gpNh7E8Oie6ULrFBDQ6lkZJv1ZkekPm&#10;hhMAACAASURBVC3SJ8In/z/9T5o05eEDwP79+/H444/jhRdewODgoGj1S/XmqYUvmb75b8uysHDh&#10;QqxevRqrV68WlgKq718oFERd+rHMD8UcOBXXse3hevhE3sBwoZ1AIADDMPDYY4/hgQceEMIKHcey&#10;LBHv0NfXh+nTpyOdTosGN+l0GjNmzMAXvvAFrF69WtQjIMGJx0rwqn1OZnlKWeQYqxuJ71Nr3hTp&#10;K0wEFOkrNB3GS/puC2yt4/Nc63qFeuqdv9a5avlz65E++ZDpOznQrFwuI5/PC9O/bdvYsmULnn32&#10;Wbz++usiypy0WJ/PJ8zu/Bx+vx+xWAxXXHEFbr75Ztxwww1VpneaK8uyhK+bCNSN1OhzIldyVVA7&#10;21gsJrZJpVL4wx/+gM2bN2PLli344IMPRG17HvhIAkQ+nxfBetQSNxAI4Mtf/jK+/vWvi1x6AML8&#10;Tyl7NAfcRTBW0m8EivQVTjUU6Ss0HcZD+mNZmE816dcL4KpF+jy/Xz4OBaERcVEHN14lbs+ePfjb&#10;v/1bfPTRR5g0aRJ6e3vh8XjQ2toqCJ1M+YVCQcQgJBIJJJNJfPe738XUqVNdO8I5uS+4MENNbnhP&#10;ebI2EAzDwJYtW/DEE09g165dIrXRNE2RzUDHoxgDcmN4PB709vbiE5/4BD7/+c9j/vz5IrPBMAyE&#10;w2ERAEhlifP5vJgjHoHvdJ+cni9F+gpnMhTpKzQd3AjRCU6aGKGWSZ1wss37biCzvuxDlkmfzPO2&#10;bYumOtwfTpo3J2VK+TNNU5jN161bh+9///vo7e1FIpGAYRjCdK/rOkKhEI4fP45gMIh4PA7bHu4Z&#10;n0ql8KlPfQq33norLrnkErS0tAhhhBO3G4igiazJMpHNZpHL5fCjH/0ImzdvFl0JU6kUvF4v2tra&#10;kM/n4fV6MTQ0hEgkgnA4jEqlgkwmg0KhgNbWVsydOxd/93d/h3nz5on5LBaLSKVSmDRpEgAIwYPX&#10;QAAgjkv3cTzm/Ubus9O2ivQVThYU6Ss0HcZL+k6BePWO7/T5RAby1TpPI6TPNU3Skjnpy6lpMiqV&#10;Cnp6ejB58mT09PTgX/7lX7Bt2zZ4vV5ks1lMmzYNR44cQSQSEXX9M5kMLMtCPB5HLpcTGjf5/K+6&#10;6iokk8mqlDWnQD66Hnl8b731Fp588km8/PLLolUttRGmssHkkiAtPRaLob+/H6ZpYt68ebjxxhux&#10;atUqzJ49W5xTbrZTLBaFP5/y7Wk7ykLgFfXcovedSF9F7yucqVCkr9B0GAvp1/Pp1zOtc1KVPz+Z&#10;pM/HWov0Ze1eBkWja9pwuV8KuPP5fKJULe1rGAai0SgGBgbwwAMP4Be/+IWIhu/s7ERPTw9CoZDw&#10;9QMQLXr5dXZ2dmL58uW45ZZbcN5554nrIQGAXBGapgkir1Qq2LJlCx566CFs27YNtm1j8uTJon+9&#10;z+cT3QV9Pp9ILaRMgXg8jtbWVqxevRr33HOPKIFLbgBqK8yJXzbN8/8pxZDm203TP9FFU5G+wqmG&#10;In2FswK1fPa0gMtpVG7+9IkYw8kig0bOPZ7zk0ZLAkAul0MqlcIjjzyCzZs34w9/+ANaWloQi8VE&#10;SV+qZ08V/wqFgogDoAC866+/Hl//+tfR3t4uXCVUC5/I9bnnnsOPf/xjvPfee4jFYqIWfjweh6YN&#10;pxbyXvbkBvB4PEin0/j4xz+Oe++9F0uWLAEw0kqXxzk0QqpOgZP8eXGa03rFdxrBid67Ro+tSF/h&#10;dEKRvsKE4nST/ljjBho9xqkifR4fAAzPGXX4K5VKePXVV3Hfffdh+/btaG9vRzKZRG9vrzCFa5qG&#10;YDCIaDSKTCaDgYGBqkp1S5YswV/8xV9g5syZ8Pl8yGQy+OEPf4i3334bu3btgmmaiMfjQviIRqOi&#10;P0A2mwUA4WIwDAM+nw+JRAK33XYb1q5di/POO6+q0A8VE6qnScuWlLHeR15cyel3o3PfyLnGg1NF&#10;+vK7JJeRVlBQpK8woTidpO+kIRLqdeGT95H/d6v9X09zHYuwILsw3AoAZTIZrFu3Dk8++SQOHDiA&#10;QCCAlpYWHD9+XJjciZCj0SgKhQJyuRxaW1tx+PBhdHZ2Yvbs2eju7sbg4CD8fj9SqRSmTZuGfD6P&#10;QqGASZMmwTAMHD9+HIlEAgBE2l8mk0E+n8ecOXNwzz334DOf+cwoYuEphPL4nebLyWTvNq9cQJDj&#10;Lvix6rmP3I7f6D5jwakkfT4nVDtC7g+hcO5Ckb7ChOJ0kT5f6JwW2EZJ3438SVN2KmPrtL18/rGA&#10;Fms6r9McUj77ww8/jO9973sYGhoSUfCWZaGlpQXZbBaZTAYtLS3I5XJIJpNCW7dtu6ogTyKREMGA&#10;dH6qhEcleG17uDzwRRddhJtvvhkrV64UufmUkuf3+5FIJITLgDe+cZqPRt0nboKAmytA/t3o8eXx&#10;nAwL1MkiffnZp3tQqVRE0KSCgiJ9hQmFIv2JMRHzIDZgOBCwXC6Lwj58u6GhIWzevBk/+9nPsGfP&#10;HnR0dACA0PaBYZN8f38/fD4fdF3H0NAQWltbkUwm8cEHH8CyLESjURF4ZxiGIH2v14tQKITbbrsN&#10;t912G6ZMmSI65FFHu0wmIywCVCEQGNH4T5T03eaIBzISxkv6TveuWUhftniQNYSeI2XeVyAo0leY&#10;UCjz/vhJn2v3/HiyqR8YJlNeqtbn8yGfz+OJJ57A448/Lkz95JsvlUpoaWlBoVBAuVxGNBpFNptF&#10;oVBAR0eHyCgYGhpCMplEPB7HwYMHMW3aNHzlK1/BihUrRpX35Sl+VCZY/lyek0YC+cYyd7S/U/Ge&#10;sZj3udAg7zORz+ZEHc/p+G7P5UTGzCg0PxTpK0woVCDfxJI+B2nf4XC46nMiXNKwbdvGT3/6U/zk&#10;Jz9BX18fOjs70dbWht7eXuRyOdEVj4g5FAqJmvmapmFoaAhTpkzBn/3Zn2Ht2rVV4ykUCvB6vcKs&#10;z8ebSqVEy2Cu7VMgoNN8uAlqMmG7dUGUNf3xBvJx0pfjAxTpK5xNUKSvMKE43aQvj2Gi3AangvR5&#10;/rxt26KWv9frreofb9s2CoWCIGlqc0vHIA37wIEDePbZZ7F161YcO3ZMCAf8mihwDxiutz9p0iSs&#10;WbMGd911F1pbW0X+PW+FS8IJafZymWEC1f6nErtO89GIeR6oLsNc6zhu+9cDL17kdIyJeo4m4lhu&#10;x3cifTdLkcK5i3OG9OtdppKEG8NE+azHe16+mPHfjZrvJzKQjONkB2cR6dN55NgCeV7kcT3++OPY&#10;unUrdu3ahXQ6jWQyiUwmIwr89PT04Itf/CK++MUvYtq0aQAgiu5QMJ98Ln4+t3lslDRP9jIkk6D8&#10;+YnEXhCp8jmgYEhN01wtNwoKpwNK/FNQUFBQUDhHoJ0jir6CgoKCgsI5D6XpKygoKCgonCPwATgn&#10;VH3l01dQUFBQONehNH0FBQUFBYVzBIr0FRQUFBQUzhEo0ldQUFBQUDhHcNYVZHbK51bFKRQUFBQU&#10;xotSqTSqcRFVtSyXy03V26B5RtoAiOBVUJ6CgoKCwkSBN7mioku8YFUz4axUf1XtAQUFBQWFiQK1&#10;nDZNE6ZpVhF9s1VcPKvK8J6KntUKCgoKCgrlchmmaSIUCp3uoYwJZ5WmLzdyUVBQUFBQOFFYluVo&#10;QZabTDUDzirSB5RpX0FBQUFhYsGbXZXLZRiGAa/XW9VoqVlw1pA+dSLj3ccUFBQUFBROFB6PB4Zh&#10;ABj24YfDYfFdNps9XcMaF84an365XK5K1+OSmYroV1BQUFAYL9544w289957mDlzJpYsWQJN02Ca&#10;JnRdP91DGzOahvTlvt1AdW/vH/3oR1i3bh0KhQJ+/OMfY/r06fD7/bBtG5ZlVeVRKgFAQUFBQYGD&#10;SNwwDESjUfHZU089he9+97visxdeeEGQfblcbrro/aYz78vBepSb//bbb+PAgQPo6enBQw89hEql&#10;gnw+D03TqnIsFRQUFBQUOIrFosi7DwQCsG0b/f392LFjB/7nf/4HwHAwX6FQQD6fd1RCmwVNT/rk&#10;x/d6vZgxYwYmT56Mt956C4FAQFXhU1BQUFCoC5/PB5/PJyzDmqYhmUzi2muvxezZs+HxeKpInyr0&#10;NSOaqiKfm1m+Uqng4MGDyOVyMAwDpmnCsix4vV6USiWUy+WmTK1QUFBQUDj5IBN9uVyGx+NBsVhE&#10;uVxGpVLB7t27hQJJSqYcN9ZMOGtU4WAwCACIRCLo6OgQkpvf7xffKSgoKCgoyCgUCiLzKxAIIBAI&#10;wOv1IhgMjooH83g8TefH52gq0nfzn3g8HnR0dKBQKEDXdSGh5XI5Ya5RUFBQUFBwQjAYFDn35XIZ&#10;+XwemUwGhUIBwWBQcIhTZlizoanM+8DoSSazC5nyi8WiuIHBYBCapglfjYKCgoKCgoxSqQS/3y+i&#10;8kOhkCiv29bWhlQqBWCYb5o9VqzpRk/R+jwnn6SvSCQitH1g+Aal0+nTOVwFBQUFhTMc3IRvGIbQ&#10;7CuVijDn+3y+UX585dM/ieDkrmmaqMBH5B+JROD3+1GpVNDS0iL2C4VCqhGPgoKCgoIreIndaDQK&#10;TdNgWZYI6iPYto22tjaUy2Wx36mI4peV3RNBU5n36aJ5uV2ahEOHDiGbzcKyLGQymSoJDXAne24x&#10;UFBQUFA4d0F84PV6hbav6/ooy3Iz88UpI/2JKIXLtX2OSqWCgYEB+Hw+UViBUi9IMJCjLeXiCs18&#10;ExUUFBQUxg8ieM4tuVwOwEhkP0cz88UpNe+fiHmCovAp754+KxaLyOVyKBQKACCCMeS8S/lYTr8V&#10;FBQUFM49+Hw+YdIvl8uitks8HkdXV1dVwLiMZhMATotPfzwkS1H4NPnlchmlUgmmaaJQKMDj8SCf&#10;z8OyLBG9T9KZ001RhK+goKCgQLBtWyiMXFGMx+PweDxCMKBtm5U7TptPfzzmftu2q6In6eb4/X50&#10;dnYilUpB13XEYjEAw4IBP0ez3iQFBQUFhZMHsh4TNE0TGn8mk4HX6xU/wEgrd6/XqzR9NzhJRmMh&#10;YcMwUCgUYJomSqUSLMuCZVlCEOjs7BSVlHi7Q5/PJ4r1OEVANntQhoKCgoLCiYEI3bZtZDIZWJaF&#10;UCgEr9eLeDwuvuc9X5pViTzlmr6s4Teq8VNbQ74fl87Iv+/xeFAul2GaprAKWJZVs9OeIn0FBQWF&#10;cxfEFz6fT1iKDcPA4cOHsXHjRkH4ZPbnKePNxh+nTNOnSkZExONJfaCJLpfLIiKfAvdM00Q8Hkcw&#10;GES5XK4K5qOOe24/zXbTFBQUFBQmFlSgp1QqARhWNGfMmIFly5aJBjxUA4Z6u5wq7pjIVMGmKc4D&#10;VDc74EV6SBjweDwwTVNMjKZpVYUVFBQUFBQUZJBLWA7wDgaDmDdvHoBhvz/v49KsymLTkL5T1SMy&#10;8ZumiUwmI9L38vm82L5Z/S4KCgoKCqcO1DLX7/dD0zSRp0/m/kqlIlL6uNZ9KiryTSSahvRJmyeQ&#10;mZ9uAvlXvF4vhoaGxHaBQOB0DFdBQUFBoUlAPCIHeZNSCYykiZNwQGg2xbJpyvBSZCWROw+i8Hq9&#10;CIfD0DQNoVAI+XwewEjnJPqtoKCgoKAgQ/bn+/1+0WWPPqPy782OptH0gZFgBpKsKNrS7/fD7/cj&#10;n8/DNE14vV6RY6mgoKCgoNAIZOWwVCrh6NGjADCq2FuzlnBvGk2fQNq9/NPa2opyuYxCoYBp06aJ&#10;Cn7A6BupoKCgoKBAsCxrFF9QGjhp+hQ8ztP2gOYj/abR9ElzdyvyM2PGDLS2tkLXdcyZM0ekVNAN&#10;U1BQUFBQcALPBOMW4mg0itmzZ49q7Q6gafP0zxhN301q4ikUTrmKZHIJhUIYGhpCLpcT5hgKvFCa&#10;voKCgoKCG4j0KSW8XC7D6/WiWCzitddew9DQEILBoOChUqkEn8/n2J3vTMcZQ/r14NQpj5fWzWQy&#10;CIVC0HUd4XAYAESAn4KCgoKCghs8Hg9KpZKo4FosFhGJRBAIBDBlyhToui6qvXIFtRmLuzUN6ZOE&#10;5dYdb/fu3TAMA36/H7lcDrlcTlgFLMsaVcZXQUFBQUGBQBZhCgwnxONxUbzHsqyqCH5F+icRPHKS&#10;B1MAI933YrEY/H4/Ojo6lIavoKCgoNAQLMuCaZrQdV3EghUKBXi9XtHYjdLDx9M75kxC05A+L60r&#10;+/WpepJhGABGyiWWSiVxk5RfX0FBQUHBCRT4TfD7/cK/P336dBEbRiXgyZdP5d+bCU1D+tQ8R86R&#10;JJ++3++Hz+eDaZoIhULw+XyiQl+z3RQFBQUFhVOHUqlUVf+FFEmv14vBwUFRhc+py16zoWlIX/bp&#10;02eEQqEAAKIuMoBRbgAFBQUFBQUZpNVzhEIhlEolWJYlAvm4m9nj8TQl6TcNI1qWNao+Mpn5vV6v&#10;aI5A4L6Ws6F0ooKCgoLCyQFxhWVZQoGksu6xWAy6rota/DyPXxYUmgFnjKbvFgxBn1PnI95Kl4jd&#10;4/GgUCigVCohGo0iFotVEf5Ytf1mDM5QUFBQUHAGmeflIDz68Xq9qFQq8Hq9gsiJNzKZDEzThMfj&#10;QSAQgG3bIpofqK7m1wxompHKgXxyMZ9oNAqv14tsNotUKlXVdQ9ovBNSs5ZWVFBQUFAYP7hyWCqV&#10;UCwWUalU0N/fD8uyqgr3cJJvNm2/aUhfJm2ZlMnnYlkWcrkcTNMUbXUty6p7Y3h5X0oBVFBQUFBo&#10;ftRT4sgFTOu+1+sVEfzccswtzc3KEU1H+k5FemzbRj6fh8fjQTgcRjAYFO4AAEJKaxRKy1dQUFA4&#10;++Bk8XVa7zVNE0pjZ2en0Owpsp9q9FMwXzNxRtOQvlOkJE18uVxGJpNBpVJBKBRCOBwWJRO5j6YW&#10;ZLeBgoKCgsLZATnVm//t5OunPHy/349CoVD1PRG/3Gq3WdA0pA+Mvjk06VzSom0qlQpKpRI8Hg/8&#10;fn9dMuf7K+JXUFBQODvB13c5w4sI3ev1olQqoVQqIZ1OCyHA5/OJbWQ+ahY0nVPC6YYBQCQSET59&#10;umnj9bk0441UUFBQUBg/OLeQsujz+Ub587mgwNP3mgVNpelXKhWResFN9pVKBeFwWGj49J2u66Nu&#10;VCNoNh+NgoKCgkLjcLIO82BugqZpwp/PNXtyLVOWWDOl7NVUhRstM8iL39i2jVKpVCUB0d+maVZt&#10;W+tvanJAx6TPfT4fvF4vTNOEpmnQdV2YYOiGhMPhqra7TgTOczRJmHC66QoKCgoKZz5kfz1f1wlU&#10;14U3zqHvqZor/eaR/OQupmNks1kEg0EEAgFXBdGNSzj3nA7OGSWeNEr0cmADpTBwyYh/D6Aqop6n&#10;PJD2Tv2My+WyiJwERiaPa/e81aGmaejp6UGhUBDj58cey7UoKCgoKJxb4DVdKBefSvCS29iyLBiG&#10;gcHBQbS2tor27Y0Gi58pqNL0eTQjXYjcL5iTNidU6mzHU+ooEEKWaCg6kmvwZDqhQAk6Jj++pmmw&#10;LAv5fF7cENu2EYvFEI1GEQ6HhQWAd0FygiJ6BQUFBQVgNNd4vV4Eg0FEo1EsWLAAuq4jHo+Lku+a&#10;piEcDsPn8wk3MsfJ1t5PxFIgSJ93EZID4OQShnI5XACjgh48Ho9oV+gkOHCtX7YMkNSUz+eF1s5N&#10;LSQc0Di8Xi+mTJkiznn++ecLF4HX63WdFEX8CgoKCmcH3HLwG1nniU9KpZKovW+aJsrlMkzTFFxS&#10;LBZRKBRgmqY4Pp3bifjdhAG3gPRGwbMHxrq/YFtO9BSVSOTrVH2I/ucnpMAGXsCACwrFYhFerxe6&#10;rotz0GRbliV89jQhXIgolUrCf0ICQ6VSQT6fF0LJ4OAg/H4/LrvsMnEOqstP7gJ5guT/lU9fQUFB&#10;ofkxFjIkvuPKKBF7sVhEMBgUKeDJZBKmacLn87lG8DdC9qcLo3z6ZJbn2jUVuiHImjvtRy4Bue49&#10;Qdf1qmYGPIDC7/cDqBYwgsEgbNuGaZpVPnwxeJ8P8XhcCAB041paWsS2VJ6Xj7PWw6Dy9BUUFBSa&#10;E/L63ijxUzwZWYuBYf7x+XwIhUJIJBJIpVIIBoNobW0V56KgQM5LbuM6ke/rXcdY9hdsSFo6kS4n&#10;4VQqJchQDvQrl8soFApIp9NVAzBNE6VSSUQ95vP5qn2KxaIw/RcKBQwNDYnvNE0T/9NkapqGfD4v&#10;TC75fB7FYhGWZcE0TWSzWUSjURFswTMFeEekRiZIQUFBQaG5cCLrejAYFH+bpolcLifM/Pv370c6&#10;nUapVIJpmnj//fcBQHzvlPnl5msfb7Q+VZ51ykgYK4Smz30DJOmUy2UcPnwYBw8eRFdXl/iMmyrI&#10;x7Fr1y5MmTIFsVgMmUwGhmEIn75lWchkMkgmkwgGg0in0yiXy5g0aRI8Hg+OHDmCYrGIuXPnCh98&#10;T0+PaGMYCoXwwQcfIJ/PizK7mUwGmUwG6XQa/f39OHDgAHRdRy6Xg2VZiEajACCsBCr3XkFBQUHB&#10;DblcDqFQCLquC0XRMAz8/ve/x8DAABKJBCzLwm9/+1vMmTNHWAV4m/daZOxk8m+Uk8jSTjzt5F5v&#10;FJr9x5EUCgW8/vrrWL9+PVKpFM477zwcOXIEO3fuBIAqkwZJHRTgUKlUkMvlqgL3eNQ8tbxtb28X&#10;Wn8wGBT7t7W1IZvNVl0cABEZ6fP5YJqmMK9EIhFhCaCI/Vwuh87OTvT09ODee+/F3//936NQKMDv&#10;94sUDDkYkU8+fUbWCZ4yqKCgoKBwZoPHoY0XPL+fp5+vXLkS3d3dIlPsk5/8JC688EL09fVh2bJl&#10;MAwDl1xyCXK5HLq7u6ssB1OnTkUmk0FbWxuOHj0KACI1PRaL4eDBg5g5cyYCgQC8Xq+oRUOW7WAw&#10;iGKxKLIFbNsW1my/349QKAQAo6rQ5nI5ZLNZFItFnHfeeQD+6Jo/duyYDQDf/va38fvf/x6GYaCj&#10;owMej6fKJC9PJmn8fJJ40QNO+kSmRN4+nw+xWAz5fB6GYUDXdQSDQbEPCRL0v9frRSgUQqFQEBNC&#10;7oFgMIhCoSCkNPLp/9u//RsuueSSqvS/WqRfKpWEdNfMbRMVFBQUzkXI3VTHEtkut9YFRorJ+Xw+&#10;LF68WHBjsVhEOp1GNBoVJn6Px4P29nak02mkUikkk0lomgbDMIR1u62tDYVCQSjOlG6eyWSEwkzp&#10;8j6fD8ViscpSTd9XKhUUi0URCE9xa9wCT/xJ19XS0oJSqYRrr70W3gsvvPD/7dmzB7/4xS+gaRo6&#10;OzsBAP39/dA0DcFgEIZhVGn45FuQCZRH7csV8Sgoj0fvVyoV6LqOSCSCXC5XlZ7n9/urfuiGUtEE&#10;ksLo/0gkAr/fj1wuh0wmg1wuh+XLl6O3txfhcLjqQeC/5fgEbjpRUFBQUGgOyGVy6bNG9+UaPn1G&#10;luJHHnkE2WwW5XIZ8XgclmWhXC6jpaVllI+dW5e52Z+4hf7nnWA5odO2NB7KKqD6NqSUkgLM691Q&#10;vRwem0edAgcGBtDX1wffhx9+CACYMmUKAGBoaAiVSgWtra2ivG0kEnEsdiMXvuEXz/0VlDNPZG1Z&#10;lkjf8/v9MAyjqiwiMKLtE3g2AUlDPM0vlUrB5/Oho6MDhw8fFuPo6Oioegj4g8A/8/l8osziRJiJ&#10;FBQUFBROHdzqyDSq8Xs8HlFQjurOWJYlUr5DoRAMw0C5XEYwGEQ+n8fAwADa2tqQy+WEFZtKw5Mm&#10;TpbqfD4vxkFua7JeExdx3iNFm4QFInXiQl511jTNqlo2BFLSQ6EQQqEQLMuCb/HixQCAX/3qV2hv&#10;b0ckEhFR8VTbnqQGkk5qlbblE89T+8gMQpMQjUYRjUahaRoymcyooAa6KIoRyGaz4ry8kAJNYCQS&#10;QSwWw9GjR6HrOnp7ewFAxBDEYjHH8dJk82wCBQUFBYXmAlfWuMLplD4uo1gsIhAICMKm7VOpFD76&#10;6COUSiXEYjFMmjQJ/f39AIbj3AYHB1EoFBCJRDA4OIhisSgy30iRzeVyIoaNCJ5r8nJKPIAqywAw&#10;Um6e+JMLNvxcnHO5xT2VSqFSqSAWi8F73333/b+ZM2di//79OH78uChEkMlk4Pf7EY/HMTg4OOok&#10;bpDNGPyzYDAITRtuVpDNZkU5XbpokmSoxC79zwdPphAaC9UFCAaDOHDgAFpbW9HW1oZvfetbCAQC&#10;Io9ffhjk6/D7/WKCSfpSUFBQUGgOcP+6XK2uUU0fGMm/J6t0NpvFjh07sGfPHuGTp8A6sg5QPBhZ&#10;CIi3SHktl8tCuyfFmazdHo8HxWJR1Pgn6wRp+gBEOXsuzHBTPnery+4Gr9eL9vZ2MQatUqnYwLCU&#10;9NWvfhUbN27EzJkzq4IQPB6PMB84FeXh5gi5bC6ZFyhQr1gsIhQKob29XUgniURCXACVQaRSh3Rs&#10;qo7ETS7hcBi2beP48eOIRqMIBAK48MILcccdd2Dt2rVVgoJsSeBuCPqhm6dM+woKCgrNhXw+L/zp&#10;J5KeTYoo8YBpmnj77bfxk5/8BL/5zW/g8/kQCASqasgQH1HQXbFYrHItVCoV4R4IhULweDwi4y2V&#10;SiESiSAUCglXOE+bl2MC6If4jdwIMrjwk8vl4PF4hknfZiLB8ePH8fbbb+O3v/0tdu7ciSNHjiCf&#10;zwvS5geSIwSJWMlcQe4ACngg60EoFMKtt96Kr33ta0gmk8KUwgMvuJTCz0ffZzKZqhTAd955B1Om&#10;TMH06dNH+XDy+byIbqxF+mQxUOZ9BQUFheaDvH6PJQ+e8xgvw0vBfADw9ttv41//9V9x4MABnHfe&#10;eaJuTCKRQDqdFpZsspB7PB6k02lks1nhKj927BgmTZqEjo4O4Z5+//33cejQIVFbhmchUM1/bj0g&#10;Mz8RPwkfNHbOxdSUrlwuI5FIIBQKjZA+HYw0ejrJhg0b8PTTT2P37t3I5XKoVCqIRqMibQ4AAoGA&#10;MMv7/X5RJ59bCqgkLuXjX3/99bj33ntx5ZVXVvkzeJoBJ3w6No3T7/cLK4Ku61XNdXiw5CSKpwAA&#10;IABJREFUAwUN0oTK4Jo+N/0rbV9BQUGheUAEx9PGyfIswy2Ly01IIJ8/gUflW5ZVlWHm1LCOuIhc&#10;02RVLpfLeOutt/Dnf/7nQlsnUz6ROuXqh8NhFAoFYS2naw4EAigUClW9AyhovqWlBa2trVi4cCFu&#10;vfVWXHjhhdWaPl0MSTjkp6ADbtq0CevWrcM777xTVXGPzP+6rsPv96Ovrw+BQAAejweBQACZTEZo&#10;21RgIJPJoFwuY+7cuViwYAE++9nPoqOjQ5Azr4VME0yleC3LQiwWq5LISBojF4HH46kqkECChKzt&#10;O91sRfoKCgoKzQXShGuRvpzFReu+XPFO3p788qZpwrZt4Z8nGIYhfPzASIdYUoJ1XRdWZxIeMpkM&#10;nnzySXzve99DKpVCNBoVnEVKLMUIUDtf4mVd14Ub3Ofzob29XVTC9Xq9mDFjBrq6urBmzRrMnTtX&#10;WCUAVpHPKcqRmzd4ZKRhGNi+fTtefvll/O53v8PRo0eFhh2NRmHbNgKBgDB5UKlCysWnoDluKdA0&#10;De3t7bjhhhvwmc98BjNmzBCTR/4TInayKlDFvWg0WhV9zwMcKOCBovfrkT6PhlRQUFBQaA7IHMZj&#10;zAhyMDonfTnwj29HbmhO9MViUSiY4XBY1Oenyno8qI8q7IVCIZRKJfzyl7/Eo48+iu7ubgQCAbEd&#10;meqJy6jMfWdnJwYHB2HbtiBvPqZsNotLL70Uy5Ytw5IlSzBr1ixxXfl8XijT+Xy+WtMnMuUaMi+E&#10;Q+lvPp9PFLxJp9Po7u7GL37xC7z33nuiOUFbW5vQ0AuFAkqlElpbW0XgQqlUQjQaFbmKoVAIx44d&#10;AzBctjAWiyGZTOJP/uRPcMcdd4ggDcp/5BYBEgjkm9aIP4eb9rmpX0XvKygoKDQPZE2fr+2yUueW&#10;hebEG5wfaBtSKIknuHu4XC5jaGhIKKT0+ebNm7Fhwwbs3LkTx44dE7zFXdZU1IfInywKdG2hUAjZ&#10;bBY9PT1ob2/HkiVLMH/+fHz+85+vOTe8U+0o8z6hVlAbmdDJhE8X6vV6YRgG7r//fvz617/GRx99&#10;hEQiUeVfJ78Hz4m3bRv5fB7hcFhIQpTzGI1G0draio997GP43Oc+Jxr/UHwBWRJ4Wp98Y2zbrhJk&#10;5BvK8yZpf0X6CgoKCs0DJ58+MFIzBmiM9PlvziekFPO0cVJCidOIT4hg33nnHTz22GPYsWMHent7&#10;kcvlhDBA0fq5XA66roteNEA1/9A2Ho8HbW1tOO+88zB79mwsXrwYixYtQltbmwgK5NfrxN+VSqW6&#10;4Q4nRiJCal2raVoVyRNI+49EIsIvUigUEI1G8eGHH+LXv/41nnjiCVGNKBAIIBgMis57FNxAdYyL&#10;xSI0TUMkEhFmi0wmI3wZU6dOxfLly3HzzTdj9uzZYhyU5y+bc5weAH6N3JzPywsr0ldQUFBoHtQK&#10;5OOk72Tep+I3bub9SqUi3MtAdWM42p7OsW/fPqxbtw6vvvoqjh8/DtM0EYvFRBB7IBBAsVhEKpWC&#10;x+NBa2srisWiGDtZrYl7KSVvxYoVuOOOO3D55ZePGgt3Rzv1EaA6AICDpk++cDqx08SSWUMWAHh+&#10;ITBs+qcuQG+99RbeeOMNvPTSS3j//fdRqVQEsdNFya4EipiMx+OoVCrIZrOw7eEmBVSZaOHChbjp&#10;ppuwaNGiqpvL9/f7/Q2TPvl2+KQqKCgoKJzZcAvkczLvA9WmfOIe+lwGJ1UiUOKIYrGIY8eOYcOG&#10;Ddi6dSt6enqQzWaRy+Xg9XoFyScSCUH2uq6jtbUV5XJZpLIDEB1jPR4P5s6dixUrVqCrqwtTp04V&#10;nW4BiFR4YLggEFX74zn9PJuN87IgfadmM1zzpR/+PUlHNCEU1EBxARRVT5IITebg4CBefvllPPvs&#10;s9izZw8qlYqwDng8HlFZiZr0kJWA0iIsy0IwGBRpg5QOuHDhQqxevRqLFy9GS0tL1U128+/zYA9F&#10;+goKCgrNCbdAPllrB0ab8d2i9+k4pHlTuhxxz3PPPYf169fjrbfeQjAYFFH65JqmTDXOnaQwU6xb&#10;MBhEKpVCIpHAxRdfjBtvvBFdXV2YMWOGcCsAw4IHmfF5ULtcfM7JRQBAVBOsit5382e45TrKkCfW&#10;LUqSuusBw9GE/f39+M53voO9e/eip6dHbEdkTul+fKIo4pEsD+QeyOfzaGtrw/Lly7F27VrMmzev&#10;Kp+fjhsIBETlJC6gUI6jIn0FBQWF5oJcp4XW+EAg4GjuJ/CUNqoES+7uXC4nAtdLpRKOHTuGf/qn&#10;f8K+ffuQyWTEcUOhkPDzc407GAxWZZzNnDkThw4dgsfjQTKZRFdXFxYvXoz58+cjmUwCGLYe6Lou&#10;hA2ZmxsNVHdCVXGemhs2eAI34ud+B/qbig/kcjkRjX/o0CFs3LgRGzduxMGDB8VEUd9hTdOQTCah&#10;6zpyuZxwKVCXPbIGUGekWbNmYc6cOfjGN76BtrY2MZHUpY8KHwAQZhXeildBQUFBofnAtV9gdHld&#10;CgYPh8NCGSQOoe25u/knP/kJNm3ahEKhgCNHjgCAUEgNw0AkEhHFeuhzyusn5bKvrw+dnZ2YN28e&#10;vvKVr+CSSy5BS0tLVfEfSgWk1D+5ymwtN0QjqPLpy0EOdOCxHtxJgOBNCUjb59o0pQKSL4ZHP27Y&#10;sAHr1q0TwgIJAlToJ51Oixa6lFlA2Qc09ng8jksvvRQLFy7EZZddhhkzZiAcDsPr9YqsAxI8iPxJ&#10;GKAbShId95nQ8eXv3Io8uFlT5PHK/in5/sif0UNi/7G4EhVOoushYYfDyYwlf9/oAya/YG7XLWdY&#10;yOdxM8PJjST49k4uKLf5d4PTHMufy9/zc/HAHqd5oG1I0yBTIQWoyk1C3I4BjHarUY0KeS75uGX3&#10;nTyXpBXxY8hzzI/ppnG4PVO04Dq5CRUUJhJUxY5bijOZjKjVQkRMJEvrB7cEFItF7N69G88//zxe&#10;eeUVlMtlHDt2TPjyvV6vsABQjBv1luHvOABRV/8zn/kMVqxYgQsuuKDKesBBaze9j9wCT5hQ0qcJ&#10;kBeD8cBJ4+cRlFRxiC9C/Fw8r9A0TQwMDODnP/85Xn31VRHRT5X5dF3H8ePHRbMcEg4ogI9uhGVZ&#10;wjrQ3t6Oyy67DNdeey0uvfRSLFq0SPRSJp8+3chyuVwloMjpgQCq0jXohvFjyYGEMpk4LZa1Uk5k&#10;kuIBjHxeSQiiuXQ6l9t9mwjSl7+Tny83H5rTOela3Y4HOHfYGgvcSN/tOzdhRQa5jYCRwJtsNguP&#10;xyMCWuXjOJE3PY9y2pDcRVK+di4Y8Xnk19HIe+82vkZB76FynylMNHi1PKdnU66lXywWhaWXPvvo&#10;o4+wYcMGvPDCCzhw4ACA4feVYs4CgQCy2ax4X8nFzAPbyYLc1taGNWvW4M477xRd7qg7H6Wuk/JK&#10;Ufpywzfus+cYL+EDJ5H0gdoLGC3cpMH5/X7kcjkAEBorMFL+EBgmtHA4jO7ubvz85z/Hhg0bkEql&#10;YNs2Ojs7kU6nReEey7KQTqfh8/mQTCaRyWREdyRNGy4YxKv2RaNRdHV14dOf/jQWLlwo+gnY9nCh&#10;HsMw4Pf7XR8omjtOBBQ4wWs219L0CbLGTw8D396J9OUADk4y9UjJ7fsT8R25jZcLM2MhfadxytKw&#10;23i5ps5B29ZL6XE7v7yN2zySK4sTbD6fH1UuWiZkOj7dY/q7ljDiNDa+j6y5j4X05WM1ChJW6BqU&#10;pq8w0ZAVHhKI6XmlNZS4IBQKoVgs4tChQ/jBD36AAwcO4PDhw0IhJd6hgHJNG+5WFwwGRXMd4h8y&#10;z8+YMQPLly/HqlWrMHv2bDGWTCZTVaiHYsiooR0FBxIncsucbIU7UZwU876MWhoSdQLimiiAqsA6&#10;jlKpJGIAvF4v9u7di0ceeQRvv/02ent7kclkEAwGEQqFUC6XReBfW1sbcrlcVQtfv98vzDM0Fmp3&#10;eOWVV2Lt2rVYvHixMAvRNmQRACDcA2QVkNMGSWjg185/y6RfS0utZd6nh45iFXgRpEZN3RN572Xy&#10;kiNq+TXUGhv/zs28b9vuvRK48Oim4dbT5mtdY63tZAuELBTyRYq3p5aPyUnf6fi0UMif8Wvk7gen&#10;OXAy73M0at6vdf9oPzm1V0FhIkFVWnnOO1AdHDc0NIRnnnkGv/rVr7B79260tbUJRTAYDIrS75Qd&#10;ViqVRFdXwzCQy+WQTCYRi8WQSCSwZMkS3HTTTZg7d64YA52PcxuRvNfrFYGDHCSo0NoNjK6hc6KY&#10;8EA+N/CFxqkWMi3ostmvUqkgk8nA7/dXBTbwIAs65vHjx/Hiiy9iw4YNohYAaew+n08IEl6vF4VC&#10;QUxsoVBAS0sL8vm8OG8qlYJpmrj88svR1dWFu+66C+FwWKRhyJBTPrgZ1WkenczC9Bk9ZABEQSQn&#10;wuLzp2kjPl6nEpFO94P/LbsP+LWMFfI9JZOb2/lrfS5fp5NJmmvB8j7y9fHP6wlW8jZO5CYLHfK8&#10;1gNdByfVWtsR3HKQne6fG+kT2cuavtO11lMI+L1wEqqKxeKo2uUKChMN2x7tPiL+2LFjBzZs2IBt&#10;27bh2LFjgnjJkktrO7mAyexPFipSUHO5HC6//HKsXLkSq1atQmdnp4j+z+fzyOfzaG1tFe8GNaej&#10;jABaiyhLgDjKaQ2j7eT180QwoSl7YwE3y9KxedEDKj5ApnGSjogQybzCI/A50fX29mL79u145ZVX&#10;sHv3bhw6dEjEAASDQRiGAQDiJuu6LhZCLmHRGPv7+3HppZdi6dKlWLJkCebNmyeKBlEQndt1kamG&#10;z608xySYUBEiwzBg2zai0aiwNNQjfXJXOC2u8qLO7y2AUaTl9PA1el+dSJ+7OJy25+NzGgM/rptg&#10;5WYl4cd3cl81ounXEhBkS4N8HUC1oCtr/Fxzdjq2bY9Yi+R9nbbnY3cidLdx8e9kAcNNSHWzWMnH&#10;55Y9nq2joDBR4IKt1+tFKpXC9u3bsW3bNuzYsQPHjh1DPp9HPB5HKBRCLpcTXOL3+0XFPHo20+m0&#10;CJIli+mqVauwZMkSLF26VLy3ZPKXXYS8ki0Hb7HrtAaQtk/K0okq3DJca+/L4IF2PMrRaTEAnAOJ&#10;nD6n/3mXIyeNiiQhTqrcd80XF6f9jxw5gk2bNuHXv/419u/fX1UwiAf/hUIh4RLw+XxCQ7EsC6FQ&#10;SETyUyGFz33uc7jqqqsAjASKACPFE8g046TJ8bFykycPOCE/vWy+lhdxToBOWmE9oa3eg9XIg1eL&#10;tBvd10ngbAT1rk8WGpw0/0bgJGQ0Ajehgf9d63hu1gmnsTsdo54loVbgXi0hQY4N4L9lpaHW88EF&#10;RCchrpZAQ+OoJQzxtUMOkJXPQedxygLhx631vxO40EnHdTo/bcvPS5qmk9DK457c1r+XXnoJHo8H&#10;119/vfAlk0+bV5eTr5/Aj89/821rzS8nT9qPr20kCPKMFjLTl8vlqh4rNDe8lgvNweDgIJ577jn8&#10;5je/wc6dO0UkPn/neZpdpVJBPB4HAAwMDAhFjuZn7ty5WLp0KebMmYOLL75YFH3L5XLC8kwcweff&#10;7T11m7+JJvZaaJj06+Fkkz5psPRgASNEKKdLOU045UySZeCll17Cgw8+iPfffx/t7e3wer3o7+8X&#10;ggA9oNQNsFQqwTRNcUzy5VP0dTKZxJe+9CWsWLECwLB7gNL8aPyUI8rT8Ch9kR5OnsZhGIYoI8zn&#10;wokQa5G+kyYpQ5F+bTg9k06fNbK/0z5nOunLFhan72qNj1sbnJ4P/l0tocrtet3mj1tiiDCd4mdk&#10;0uek7AY360mt7d0El3qkz+fI6frla5LP293djVwuh4997GMAIFLYZLOy2xriZK2Ux8CFGoIsOBEB&#10;O5Vx59/Teh0KhaBpWlWKGy+kUy6XYRgGHn74YWzatAn79+8HMJyiPTAwIKrkxeNxFItFDA4OolQq&#10;IRaLIRQKwTRNsbZbloVJkyZh9uzZWLp0KZYtW4a2tjZomiaUPZprblWmNDt5btzut9scniqMifTJ&#10;5MAr18lla8e6KND/9Roe0IsLjPZnNrLwZLPZKjM53bw333wTr7zyCl544QUcOXIEPp8PsVhMpGbk&#10;cjnE43ER5NHe3i7KLJIvKJFIVFkHpk+fjrvuugu33XZb1fnobz5+/sJRnAIfK6V1UCCHrI0QeDAY&#10;vw/y3LjhXCF9p+0bPUc9Qh7rvk6k77StvHDUO/fJJH1+fDeCqgU35aCeUCCTsnzeenPnFBfDj82v&#10;lX/nFusio978ukG+/lpzWkuoqff8eDweDA0NoaWlRayH0Wh01NrkNDZ+fW5j4ON32pYCp2XrAf3k&#10;cjm0tLQIywW3TtL6x9fBdDqNn/3sZ1VEHwwGEYlEMDQ0JLJi/H4/ent7Ydu2iJCnsZE7VNd1XHnl&#10;lbj++uuxfPlyxOPxqnWZrLDkWiaFsJagztd5WWCuJdyfCoyJ9OWiBsCIBuukqXNzlJxHLAbAHgr5&#10;M3k7uhGyCclJ0peFBt50gKLbKX+eavs/+uijeOaZZ7Bv3z54vV4RPBGPx5HL5USVP3oI6EH0+/2C&#10;sIPBoAjmiMfjWLRoEW655RZceeWVVVo7r/Pv8XiQy+WqsgS4uZ8/7PxBkueGfy77l5qd9CdqfOOd&#10;n0bMx2Mdn5OmKJ+j1kLs9H0j52p0fLRfo0tELU20nqZaD06kKO9f6xrGk5IpCwS1xtwo6bsJTo2S&#10;vhOctHN5vjVNq6r6xkuNN/IMNfIeuglV9B2tUbTuyXFHVImOfOqZTEbktOu6jj179uD//u//8PTT&#10;T6NYLGJgYACRSETkulOKNq3H2WxWaPrhcFis4bquI5FI4Pzzz8eNN96IlStXVjWzIesrWYeAkZRT&#10;Or5tj9THcMocOitIv7e3F4VCAZqmIZFIiHrCtm2P0vLHQ/rk35G3cXqh5ReEa7lui6amDZtoyuWy&#10;8MvIYyMcPHgQr732GrZu3Yo333wThmEgHA4jGAyiWCxW+esp+p+EAZJmdV2HZVkwDAPxeBy6rmPB&#10;ggVYsWIFPvGJTyCRSIgxUCAipQKGw2GRXaBp2ih/m1PkNid9eQ6cqjrJONdIX9YeTzfpy8d3I8kz&#10;mfTl7eXn02kcTqTq9Fmt66wlUMjbuh2r3n4TSfr1NGX+Gd9PJlW+3tYTGm17pDysfE4nAUFGvfew&#10;3r3iacxEnl6vV3SV83q9wreez+eF0nXgwAH89Kc/xc6dO7Fv3z7BKVOnTsXevXsRi8XQ0dEh2tTS&#10;D62pZNUwDAMtLS24/PLLsXbtWixduhShUEik9mWz2VF1WLiQ5BRBzytjOq0hTkJqU5E+NQwgQpPh&#10;RLr8IXUjgLFqNW4LrFP2Ad+Pah8TeCtCymmnIjj0YJVKJRw5cgSGYeC///u/kU6nsXPnTtGwx+/3&#10;o6OjQ1QH5BH4vBBEIBAQpX3J7DRt2jRce+21WLFiBS666KKqOaJAPk2rLknsFMhDWj5ty+dOXkhq&#10;4Vwm/UYCHWudY7zz60T6TtvWen9OFenXC8Tj77rTAteoUMWP66TVy3NRbz7qzYXb81XruE7HbCTl&#10;st7ntUifB/LRuTjJ1Xt+3KwdPDi71n2qZ953Av9crsXCYwnoWsvlMvL5PNLpNDZv3ox169aJYjmk&#10;XPp8PvT19SGZTIoAv3w+j3A4jKGhIVQqFSQSCfT29qJYLKK9vR0XXHABvva1r2HevHno7OwU10NZ&#10;W3xcpmmKVG4aFyd/uha5HguP06pF/m6C6qkUAsYdyCe/5LK27CYJN/JyOWmrAERNfdk3VGsfeQxy&#10;xyK6WbY90neYV+IjMzuZw44cOYIXX3wRTz/9NH7/+9/D5/MhkUggFothaGhIPDRU15/M/GR60jRN&#10;BI74fD60tLQgFoth8eLFWLp0Ka688krRZpH8R0ToXMsHql96Pg/0nfxZLZzppD9RKaOy1WM8mroT&#10;UYyHVGXSp+1OBumPF07z40aUtUjfacz8cyf3ID9eLd96I4qD0zzJBDuW51U+ZiP33+n9cFrH+Jjq&#10;7c+/a1S4ovVazshy25/WnUbmx+395YFvcmxYuVzGu+++i9/+9rd4/vnncezYMRSLRdFnvqWlRfRb&#10;oeOEw2GkUimRVZXP5xGNRlGpDFdXnTZtGu68805cc801SCQSYn6I7Ll/n2cw8MZw3HVN80XKHQkg&#10;fO6c5qbe8+jGnycTY9L05UA6p9xkceAxkn4tXzWBqhkFAoGq5j20KDTy0AMQJh2uWVOKCN14YJho&#10;eN16ihqlm3/gwAE8/vjj2L59O/bv349IJIJgMIh0Oi00evIh0Xx5PB4RU0APItUKSCaTmD9/Plpb&#10;W/Htb39bnI8kSXmOKBtAXiTpO/mzWjhXSF+ei0ZJX96extooQYyX9OvN5ZlE+kDtMt61ng9O+k7n&#10;l9ca+bqdnnd+PKf1pxEBxQ1Oz1EtyNYQGrOTkEN/O62V9bTIWpo6rWdyqdp6+xPp0zb8d63nU75W&#10;SsGj+vLd3d14/vnn8dJLL+Hdd99FPB6HYRjweDwiY4oLDeQCJTeqz+cTQdWJRAIzZ87Eddddh5tv&#10;vhmtra2iZbqu61XmeW7ZpfWX5oc3XuNNemRwv3+9DA+n9UV+Fk4L6Td6U08nKJjCSaqlv3nUpbyv&#10;G+Sb4natTpo24eDBg9i+fTtefvll7Nu3D9lstsoUR2YoTdPEQ0jSLsUF0G/bthGLxTB16lRcd911&#10;WLFihSjvmEqlEI/HYds2BgYG0N7eXlVzn4+dmwN1Xa9KD5QX0Xr3t0HZsOaiw78f6/M0Xk2Kftcz&#10;H/OYCLeUrhNBvferHsZzfieteCz78f3lQFGZrLg1ipM9D4ByGofT+uJ2fnk/N2Gt3nXXOqcb6o3P&#10;7XyyUuN27EavwymIWc6R5ynN3JJZDzSnTuPhBWVoDaF1h+f9A9XlpanNeTgchsfjQTqdxhNPPIHX&#10;X38du3btQqVSgWEYME0T06ZNQz6fF2RvmiaSyaSwjEajUaHt+/1+GIaBa665Bi0tLfiHf/iHKlO9&#10;bY8EDLrVOJHXSnmux/PO1BLKZaGOn8+poic/3njfZULV9VUqFdtp0Gci6XPSdVuIa0mrtf53EiDc&#10;zi+fhxYfHnH/7rvv4v7778e2bdsAYFSkKsVIkLmKp4Xouo5IJIJ8Pg/DMBAMBjF79mysWrUKV111&#10;FS699FIAIxYKegmpt4BbFgCdk8YzlpKoY1kUx3PMExU66pF+LcGGf1cr4vZEcDaRvtN8OMWTNDKO&#10;RklfFuAatbbIAnoji6oTJoL05f35tmMhfafnk5ShWu4/p/EReCYRPxcpChTgZtu2cJFy8zYX8vjf&#10;hUIBhUIBW7ZswYsvvoh33nkH6XQaiUQCqVQK0WgULS0tKBQKolcKAJFuNzg4WPXuFItFzJkzB2vW&#10;rMH8+fNx9dVXAxi2wnKTO52f5sftntUi1bEIhW7zK5O+27kafT7Huw5VvS+WZdn8YGcy6QNwXXhq&#10;jbPRG0ZoZBHh80MvAlVnIr8SAOzfvx+bNm3Co48+ilKphMHBQZHvr+s68vm8OGYgEBCuA2DE90XR&#10;/D6fD6lUCjNmzMDVV1+Na6+9Fl1dXcKNQOekgBiKRqWgRLkilmwJqEWKEzF3Tsd0spqMF7VIv1HI&#10;GtnZQvqNHsNNOK4nFMtFXmjfeuuI0/vk9L18LD6fPMhQFsbp87FoUk6oNz55O7f93Lavt24RcfFr&#10;os/5d/Kx3cY9nnejUCiIJjbFYhHASEfUbDYrypyXSiW8/vrr2LhxI959910cP35caOc+nw9DQ0Mi&#10;EJpM9LIVMpvNIplMor+/H9OnT0dbWxtWrFiB6667DrNmzaqql08BebLQIs9lPaXAaT5O9D2t9bw4&#10;rSvjeWfHCq1UKtnA6BrZZzLpA2NbwGpZBuRtGz02308mLiJyqiBF0Z9DQ0PYuHEjnnvuOXR3d6O/&#10;v1+Un4xGozBNUwQC0n62bYv0SEoxoQfeNE1ccsklmD17Nj772c9i1qxZSCQSgvR5XQACPwevF10v&#10;JW0smribBcZte7d9xopGSb+egFhP6h8PTof7zG2hOhHB2Gku3bREeqZqaZqNnpe7Z5wsbvSM8jFw&#10;kuQ9yWst+uNFPdLg28hoRNiuRfryMdyEMqft6bdhGFXuAK6BUnYAj8A3DEOY08niuH79emzZsgV7&#10;9+7Fhx9+CMuykEwmRZldanhGboBMJgMACIVCImI+nU4LAr/xxhtx8cUXY8WKFejo6ACAKlcmgQKf&#10;6ZmTrRt8Lse77jQqFI7l+W7kPTwZnNVUpO9EsPR5vQW83ktxoqTv8XhElz56qKmCE2+hSBq7z+dD&#10;d3c3fv7zn2Pr1q0YHBwUAYBtbW0IBoOimASloRiGIToCkjRMzXXK5TLC4TA+8YlP4LbbbhP9AKiS&#10;IK9PYNt2VeRrJBJpWBNzg1PMRK05P5kkV2tRl5+JRjXvs4n0nc7X6KLGQeZfIhReqIRfLyfc8ZJ+&#10;PU3fScBwOsfJ0qRONunXO0a9QFCnczWyJlLVukAgINY3Xrjs3XffxSOPPIIdO3bg0KFDqFQqiMVi&#10;sG1bBOz19fWhpaUFwWBQtKvVNE1YBaj52axZs6DrOlauXIkFCxbgiiuuqBoHuT8p2Nq2q9uWk7WA&#10;njkugJ6oe+dESV8WLBu95yeF9JvFvM+lXPnldsuzdjN58d98W3kbt3HwbWRtAoAoyev3+0X1pmw2&#10;K0iXp4BQ/YAPPvgATz/9NJ555hl0d3dD13W0trYiHA6LMpVUr5pecNKyqA0kzQ2lpUyePBmf+tSn&#10;cMstt2DSpEliX3pZKDCHKv41qik7QdYk3OZyojRnJ9QjfVlTogXyVJjZzjTSl885lpRa+k3PH7mP&#10;eD8K+ql3nW73TD5/PdLn1oZac3Gimp7b+OrNX73zj8X6In9eS/NvRKgipYXuJVAtwAHVhWr27duH&#10;n/3sZ3jppZeQzWYRCASEMkMNawYGBgBAlPoNBALCykgaPaU7T5s2DV/+8pdx3XVg82AKAAAgAElE&#10;QVTXidbnFKVPkfW0jtLfwEjMgM/nq6qvQuN3In0+J43M+Vjfz3pKUz2eafT5lAXZeu7RqvM2SyBf&#10;vUChWpPjpPHXkohrHatWIB8F5rm1kSWQdkTSMD9ff38/tm3bhmeffRa7du0S9f87OzuFaYtSTuhF&#10;AEbMbfx7XdcFsV9++eW44YYbsHTpUiSTSdi2XVX5ioQFfo20aHOfqRvGspiO51lqhMDqCS10bfx7&#10;Nx8gP04jL1U9nG7Sb5S0nMbIj+G0KBLpAyNppHIqU6Ok73b+RkmfPmtk7PL5aqHe+BpJSZaPxbdt&#10;xEJR65rk/evNc613hY5lmiYMw0Aul0NfXx+efPJJbNq0CZZlifK31IMkkUiI8uMUnMzLnqdSKUya&#10;NAm2PdwufN68ebjzzjsxf/78Kksoaf3UVY/AA5IBVDXgcZovp2enUaWm1jNZD2Mhfaf9xkr6bvff&#10;bXsAzZOyV+sBr3Vz6Dun1pMycbsdgx/LLWWPa/rA6Op5fr9faOu8AhSZSEm6JYIlH9cHH3yAV155&#10;Bc8++ywOHz4sLAPUdrdQKCASiQi/mW0PxwBQiUsSAHK5HIBhyfuiiy7CTTfdhBtuuAGTJ0+uugYu&#10;7fM6AI1oDLXmzmku+e+xPLRu523kpa6VR+523rOJ9J3ORQKf/L28nZw5w6+BhFiaK3pu6D1wK8M9&#10;FtLnf8vWGtm95DTGRhd9J0wE6dda8Bt1S8hz4mZB4MeWBXeuCPHPSFjL5XL48MMPsW3bNmzevBnv&#10;vvuuIGFyF1JNe+7eIUsiET7X7CORCGbMmIFrrrkGt99+O9rb2wEMk3woFBLHoTooNN5MJiNSlOkd&#10;r1QqohgP7edUJVaey1r33+lZ43Pa6PrUCOk73at67ge3841l/RTXS6Q/lklpZtSb1LForGM5vlMg&#10;jRsZuUnfH374IV5++WW8/PLLeP/990VgDGnz9NJR3X8SALLZLIDq/gaWZSEej2PhwoW4+uqrceut&#10;t4rAHNu2RXCOpo30rSYLBqX+UVljnqMrj51eSjmg0G1u5ZeCL+puhFmP0Gh+nT4fq5Di9rzU86m6&#10;SfJOL229MTkt2k7R6WN5bxsRqmqNn66fUrQ0bdhnS2bXejhRoaqeBtvo/uOF2/NUb7GnbZw0eXkb&#10;epfIisKDJW3bFoXEqIIoETCBFAHZdE+uyO7ubmzYsAEvvvgiuru7xXrBrWHZbBbxeLyqr4hpmmht&#10;bcXx48cRDoeh6zoGBgYwY8YMXHrppfjSl76ECy64YJRljStR8rroNo8KJw5H0h+1kSL9Ez6+Uz9q&#10;J02BH4N/L9euPnbsGLZu3Ypf/vKX2Lp1K6ZPn45yuYy2tjYUi0Vh/iJNn7QxSrkBRlICqaxlMpnE&#10;DTfcgDVr1uD8889HuVwWkf6BQEBkDFAgIVkFKIWHmmjQNXANuVFTWa1Fu5bU67bI1xMQTjbp0zZj&#10;ec4aIX363YjWOlZN1gmNCi3kZ6XsEEI94p/oiosTbUEZr6WrUdKvB3q/OIlTZ09eUY4+527GdDqN&#10;WCwGTdNE8a9QKATbttHb24vdu3fj8ccfx0cffYSDBw/C6/UikUiIZjgUnxEOh2HbNvr6+qBpGpLJ&#10;JDRNE+Z7n8+H9vZ2tLe34+qrr8YXvvAFtLS0CCXEzfoia9TjfYYVGkMV6fPfYoMxakRnOk4X6Tey&#10;qNYzP/LgFiLuwcFBDAwMYO/evbjvvvuwZ88eWJaFSZMmIZFI4OjRo6I1MGkG9AIGAgFRxY80NL/f&#10;j9bWVkyePBkf//jHsWLFClx88cVVrTgp+pZeWFrcyQJAwTh8zLQA1TNjOn1HpsdaGEsgWj1Trds4&#10;3I5H53c7Fhd++D5uaHQs/G8SLJwsDfL56x2z1pgasVTw7mNAtcDrhokifXmMp4r0GxE6T4T05QY1&#10;1JHT5/OJd4uyeeh9lO87z4V/7bXX8NBDD2Hv3r3QNA09PT2IRCIAUGUN4HXuqf23pmmiNkhfXx9m&#10;zpyJ888/H9dddx1WrlyJ9vZ2VCqVKp97I6TvpuU3OkcKjUGR/ikifafvZQm31v6ytkipNDLxFgoF&#10;PPbYY3j66afR19eHgYEB6LouGkzwHFYy21PqHgkAQ0NDSKfTiEajSCaT8Pv9+Na3viVaAnNzPgBR&#10;kEjThksM8+PLC79TPIZMmNwkL5O+23zWW3Tdtpfn3w2Nkj6/jkbIx4kInLat91yRRed0kT757fn9&#10;pP/lIKxax58INDqnJ3pMp+9PBunTfrzPiNN8crKm3vRk7q9UKnjxxRfx8MMPC9cgAJFGZ5qmaPdN&#10;rj2v14tMJoN0Oi20esMwkMlkcMUVV2DZsmVYsGABFi1aJHz4vCOobdtVtexlLnF6d922OVv450xA&#10;VcOdeprm2YDTTfp8GyfS55/zffP5vHgRAYiX2u/3i0p+vDhQIBCAx+NBd3c3Nm3ahAcffBADAwPC&#10;7B+Px0XGAQXCULOLSCQiBAJemCMcDqOtrQ2LFy/GbbfdhhkzZoigHho3J3f6n3yLMum7SfpO3zv5&#10;vBtZ3E8V6de6Bqf95O9rjVnezun70036dF46n6zR1cNErDG1iPVkn/9ESd9pruT1gb8P9EOBwJRy&#10;S2RLsRTPP/88Hnroof/f3rU/R1We/89JdpO9ZJMNAcdwU4RUcEREB4d7/QoBikCLOlovo+3UGTu2&#10;/0X/A6c/9afWaUdoHQqCNyAwRC4WpCpBjYggEKkQkuw1e83u94f4efPsy3vO2c0FQtxnJpPdPee8&#10;9/N+ntv7PLh69SoAIBqNlhyplMF1uBcwqFcikUCxWERjYyOuXLmCWbNm4d5778XTTz+NzZs3w7KG&#10;w+LW1dWpI32S0WObK4nTUOn7U6XK6aYse2MFvclOdyrom0h62UsnPUoBsVhMecb6fD6cPn0a+/fv&#10;x6lTp3Dp0iUV/aqxsfGmZxly0+fzlZgXqEL0+/2YMWMGnnjiCTzzzDPqFABtuoVCQWkXJBCwX1JC&#10;dOqr6VnTWNpdv1Xqfbc2mjYyOxrNO2dKTcu6bgXoS1Di/VJj49an8QJdu/kdK412fVQK+rIsvR+8&#10;J5vN3nQsTmrf9u7dizfffBPd3d3qnlAopHJ5UPLm/uD3+1UcfIbFZSz8xsZGzJw5E+vWrcPLL7+s&#10;POmTyaRy/JXe9sViUSXYITFEeTnk9n5XaexUBf1bBPp2L7zcNMupn451MviETolE4qYIfNz4C4UC&#10;ent7cebMGXR2duLEiRP49ttvleTP436MrV1TU6Mcs7jByGN8dBqaN28efvGLX2DLli1obW1VbSET&#10;IM0Bsp86aDiNlZN60A303TZSNyoX9MuV6J3meTTvnBPzVE554yHp6wwapdBisVji1DeRZALX8eh/&#10;uTTeoM/PPPqmxz+Ix+OIRqPo7OzE0aNHcebMGeWbQy9+nt6ZMWNGSVIbqv6vX78Ov9+P+vp65TD4&#10;8MMPY/369Vi2bBlmzZqFYnE4I6h0HiTFYjE0NjYqQYH7UywWU6G+TWnY3Rh0p3urNHq6CfSBqT3Q&#10;kw30ncqQdcv8zdJOTvWZZQ3b4puampTqv6GhQb2QmUxGPSft+pFIBD09PTh27Bjef/99fPHFF2hq&#10;alKSAdV9MvhKoVBANptVakBuLMwhMGPGDKxcuRIbNmxAW1ubcePTx0NXX8rx0wHdDchN4z/RR/bK&#10;BX0nSdmuD5W0b6xMjR2VI+nrxDDUQ0NDSrq8FTQaSd+t/26nD8phOscC+iSacDKZDM6ePYt3330X&#10;nZ2d+N///gfLskrAm8d3AShGXobxTiQS8Hq9sCwL9957LxYtWoTly5fjkUceUc54mUxGMexSS0B1&#10;Pv01pKMhzY56AB19jZbzDk5lLLpdZAT9nyKNRuU6WjWim3q/kjL4mZ68VKeTIaDHvVP/qAUYGhrC&#10;hQsX8OGHH6KjowMXL14EMJxLoK6uDoODg8qjN5VKKTu/3+9HLBYrcQiMRCIAgAULFmDBggVob2/H&#10;ypUrVUANyxqJmU5NQn19vdo05JEjhgnmOWWGIwagosGxn3ZA53bO303SdptrfXOqVGtxu2m0oH+7&#10;269rF0ZLbup1ydTZMX4yBCxJN8FJU4v0ddFPxxSLxZI4GR6PB5lMBseOHcPbb7+N69ev48qVKyoW&#10;PVDqOEswrq2tVZo2Mv6RSAR33303+vr6sGbNGmzbtg0bNmywNQ1RsHCj0YD6eNNkW5+Tkaqg/yON&#10;BvTlc7cT9AHgypUrCAaDaGxsLAmE4xQcR5KMmkbq7u7Ge++9pyQJevwS+P1+P3K5HPr6+tDS0oJE&#10;IgHLspQql0cEmfa3tbUVbW1tWL16NdauXavMDyRqE9jWwcFB5PN5NDQ0lGxItCkWi8OZDJnHwGmT&#10;qTS4j5MGaDSgbwLNSiTxiaapDvpu/TP51Di9n7pWSsankBo4GdJWliFNZNJkB4ysi0KhgO+++w7n&#10;z5/H/v378f333+Py5cvo6+tDa2triW2fETfp7EvJm3k4yJDPnTsXCxcuxOuvv47Zs2er9jB4GOvX&#10;x6IK+lOHqqD/I40W9Mdaj5N6tJKy6GDHM/JSrW0CdJ143Idn7T0eT4kdtqurCx0dHYoBoGcvs/TV&#10;1NQo6Z91SvU/NzHmvl60aBFWrVqFVatW4cEHH1SbZC6XQyqVUqGFSfqROBJVyLrNWL+vXNC3e97t&#10;uhvoS5+NcpiMW01V0Df71NgBmA762Wy2xOmVlMvlkMlk0NDQcBNTm81mUSwOJ6ORUnoikcCZM2dw&#10;8OBBlap29uzZSKVSsCxLOdLK7/IMPhkPn8+nwtr+5je/wYoVK3D//fcrrUIqlVLH+Wijl2NpMq2V&#10;M8ZV0J/cVAX9H6mSYRiLzXU8y5TlSpCXwVGkKtGpDv0apRUyAQ0NDars69evo6OjA/v27cP58+eV&#10;jd/j8agIXLQpMkTwwMAApk+fjtraWvT19SGZTMLv9yMcDqOhoQFLlizBc889h6VLl5a0w+S4WCwW&#10;b2JknMaXDEcloF/OGJkkonJA31TneAanGQ1NddAfK8ngMpwrWac8o06NmIygyeeBEUaczrH8vbOz&#10;Ex988AHOnz+P3t5eDAwMwOPxoKWlRZnPpGnLsiwVNpsMd21tLYLBIObMmYPHH38c7e3timGgbZ4M&#10;BtX9ehRNlj1a7WMV9Cc3VUH/R5rsoO9mRiAQAjer4nhm1lSXLrlwM5L32wFmJpPBuXPncPr0aXz4&#10;4Yfo6elRzkF8jv8DgYCy3VMlz2tDQ0NqU2ppacHq1auxfft23HPPPcoZiZoIqkSl7ZLmAyd1vS7B&#10;yPsqfQXKYZ6qoH9rqFzQH6smQE/Y5cQAZjKZEsmdQXKYoEZGqOzu7sZHH32Effv24erVq8pZLhAI&#10;IJPJqFM0jY2NiMViSrtGB0lg5Jjt0qVL8eSTT2L58uWYMWNGSVheJuiijwDfKTry6ZqLKuhPXaqC&#10;/o/kNgz6xlLpYio3TGw57TM9I5Nj6PZJ/Zys6WWUmxQwsnF5vV54vd4SSYZ2SG5cTNHb0dGBQ4cO&#10;4dy5c7h69SpSqZRSMcbjcaWWBKCSsvBzTU0NGhsb4fP5kMvlVCzvDRs24Le//S3mzp17U8IfmUeA&#10;pGcz4wbtBvpONnwT2c1bVb1/a2m8QL+SMM6yXp3RdvLTyOVyGBgYwOXLl/HJJ5/gxIkTOHfunDJ5&#10;0XclHo8rQGb6bErlljV8XK6/vx/Tpk3D+vXr8dRTT2HBggXqeaD0HSHjLCNcyveGme7Yr6p6f2pT&#10;FfR/pHJAHxj9Qi4ndWkl7XN6Vt5rehHt6s/n8wr85TlcbgSxWAyWZSEYDCqveaoodfv72bNnceTI&#10;ERw/flxtbIFAQEn8lGiamppUIBCaD2SsdrZ78+bNeOyxx7BixQqVl5saDL1uCQTlgr7JUcs07m5z&#10;YAf6JtB0AohbTVMd9Msph+T2fhLs5f/6+npks1nFKDOjHe34hw8fxvvvv49Tp04p0I1EIigUCipr&#10;nYxcx9S16XQa8XhcOc76/X78/Oc/x6ZNm7Bs2TJl5qJGwOv1YmhoSEXKI6OcSCQQCATUOudZfvoD&#10;SDKZraqOfFOHqqD/I0120Ndt8ibANqnluSlJO6Cpfh4TIoi7ZcdjgA9uMrSb85iR9AdIJBJ45513&#10;cPDgQXz55ZclkcQYCph1BwIBWNbwOWS5QXEDrK2txQMPPICtW7di/fr1aG5uLglBzD7Lvo4G9PW+&#10;lysJlms6mCwSPmmqg3655+zlZ/mb6XmpEucaowTd29uLQ4cOoaOjA+fOnUNfX59a91xrujc/A+Mw&#10;mc3g4KCKiPd///d/ePbZZzFt2jQAUEw0fWnoqS8lfb5jPFMvHQel0x8dd3UmVPavCvpTh8YM+lwU&#10;t9sm6UblbGpOi9ZNvV4u6ZuHnYQ5HnWZyrWTNKXNUr/G53QpupwkQSRKQJZl4cSJE3jjjTfQ3d2N&#10;YDCISCSC2tpaTJs2Dfl8HvF4vCSiGMvjpkmPfa/Xi9bWVsyaNQtr1qzB9u3b1aYbj8eV74A8viTb&#10;xo0sm80qtSnballWid+BKbiPHCN5usC0cbp5h+trTh9L0zqoZE3aaRx080MlNNp3gk6ibkl4KqFK&#10;HFXtxppEJlR3cpORJROJBHw+X0mimUQigQMHDmDPnj04ffo08vk8WlpalPaKKnYyzIxWR+CWMSsW&#10;LFiAjRs3YtOmTepoHd9Bu7Wof5Z9lUmQ9HFzM11y/3PaH8tdf07jPpVpMvX/loG+W+rR2z0QbIf8&#10;P96gL18cWZbpJa20LruNzLTZm+owzY8d1y/brf9m1zYGBfF4PCqqVyKRwEcffYSdO3fi9OnTauMD&#10;RkKESomEKtNUKgWv14uGhgbU1NRgcHAQ6XQa8+bNw8MPP4yXX34ZCxYsAAD09/ejoaFBMRzAMOhQ&#10;FctjhZKkdoQmB1OcAx30TWPnpN7Xv7tpEUzjWum9twv0pTSp1y+PjJXbfv13N42KzEBnt66pipeZ&#10;Irn+eEJFarRqa2vR09OD3bt34+jRo4hGo7h69Sosy1KBpjwej1Kl8yQKE1rFYjEAQENDA3744Qc8&#10;9thj2LBhA5YvX4758+crHxrpk6O/v1yDunZLHyPusXZMqT5e+nfTvqG3wYkmE+jdDppM/b9loG/n&#10;/eoGGLeSbgXo25Wv31NpXXbn2E3zowM4UN6mrwM+f3Nj6Fi+VMOn02kluedyOaTTaezbtw979uzB&#10;119/jUKhoECd5/aj0SgAIBwOw+PxIB6Pq6iA169fh9frhc/nQzgcRqFQwH333Yf29nY899xzJSFE&#10;TZHLaBNle3UnQbd5sWOm9HvtQH80qtDRvLqjBf2xaqBkZLpyftcFATvzSrljIMszMbDAiBc8pWke&#10;N2WIadL58+exZ88eHDt2DL29vUgkEgrI0+m0ykufTCZV5jlqAnicjwznfffdh7a2Nrz22mtobm5G&#10;KBRS/jIcF6mFkiTHQvrBOI1RJfNmWrflrHHT/U6ahJ8C/WRBX1dDTTaaSNB3G2Y7SbDSukzSuNM9&#10;JJP62a7PJknBdF0vi5uplLqpSuV540KhgAsXLuCDDz7AiRMncOXKFfT396NQKKClpUUl8qC3fz6f&#10;RyQSQWtrq8oOFovFMDQ0hDlz5iAej8Pv9+P111/HypUrMXv2bKVq5YbO41RsJ9XPUpuhq0XtQN8k&#10;hVUC+nblm2g8Qd9JWrOTBkcD/HIs3aR3ea2SMMqmcmjicbJNM8Kdz+dTgaSYuvrcuXPYsWMHOjs7&#10;kclkkM/nkUgklOaK6n4ykWwzj8Yx+UwgEEBrayuWL1+O9vZ2PPjgg6itrUU0GkUwGBy1xsO0v5rW&#10;h2l96r+byq8E9OV6MTGVk3Hvn2j6SYL+7ZboywHdqQD6jIgHoCQzngnMy+XSWZbd5mrnZGg3Zryf&#10;Uk99fb1KxysTdABAT08PvvzyS/z5z3/GlStXEIvFEAqF4PP5lONTU1MTent7AQChUAjAsOmgubkZ&#10;AwMD8Pv96iy/1+tFW1sbnnrqKaxYsUKlFeaRKLnpUjtlygBo0liNBfRN5CYdjTfom+oxrYXRSm2M&#10;Pc+gUXZlmvo1GuZXksz3wPeZZ+bpBCvX3tDQEK5cuYJ9+/Zh7969yOVyiMfjysdEHp+T6zYejyvm&#10;lQxANpvFkiVL8Mtf/hIbN25EOBwuYQ7ke8W4FbIOu76ZtBV26419lky6Heg7MX96mab7q6B/M/0k&#10;Qf920+0GfTdJpdzUum510GkIGImRr+c6l2W7bSokuUnrz5hOJuhlMY4AJX3pREfpitczmQwsaySG&#10;PzMF9vX14ciRI9i7dy/Onj2rNs58Pq/Uq9wob9y4oX6j3Z7SGTDsROXz+XDfffdh6dKlePXVV+H1&#10;etXpg2w2q8qvq6tT7dfHTgd9u/G1Y+qc1KCmckzPmso1lWFqh5P61an80YCwHbMgzS120nsl9dmt&#10;Xxmt0uSjUSwWceLECfz973/Hp59+quz2AwMDimlktEmuK2aYoyQPjITZnTt3Ll566SVs2bIFg4OD&#10;ykQgGQKZm4KMCAGfZMpHz/VG7Yn0lzC9g+WA/mi0S5UyCE7PTGWqgr72LDDxEckmA+jzWRNQjBfo&#10;cyNgmZRuSCZp1Ilk+3TJQvbDyXuaGwrbQe972jqBkUx6wEhMcil5S0mtv78fp0+fRkdHB7744gsk&#10;EgkkEgnlqR8KhTAwMFBy1pk+BH6/XzlVJZNJWNZw3IFQKIQlS5agvb0dK1asUJIbJUE7myr/nGyq&#10;HD85nvr46uWW89t4gr7bPXZMi1P7TPcw+qLM7SB9PZzWpxvA6G3W28o1KrPZ9ff3IxqN4siRIzhy&#10;5Ai6urpQX18Pv9+PRCKBXC4Hv9+vVPgE6GAwiFQqpQLrkDFsaWnB5s2b8eSTT+Kee+5R9TDIDt9J&#10;6SyqA7L8jZI/mVldY8ZnTNdNY2TSRFVCo92fJhPo3Q6aTP2/baAvFzk51dtNtwL03RyZxipRlUNy&#10;3Elu8yc3IX7nn/xdtlmWLwOPyI0KGAZ8mVaXttdisYhEIqGumaQzhuHduXMnTp48iePHjyMcDmNw&#10;cBBDQ0MIBoPKjEAHq2g0qjZoMhEAFFPQ1NSEmTNnYvHixVi7di2WLFniKunL2OxyXNhnXZKVcyHH&#10;TP/sRBMF+qZ6TCrjStYPKR6Po7+/Hx6PB3fddZc6xuYG+k6SqP6MaX3Tvs56enp6cOzYMbz//vvq&#10;5AjXmXTkk577UmtGu/6sWbPwwAMP4LHHHsOjjz6K+fPnl6SMDgQCKBaLJbH3OV4yOY58PyRxLTmt&#10;L5PkrtNYI4Lq413ps5MJ9G4HTab+j1twHrdOmV5aLni+kGOhShPKyGdGo9bSr7mpb01SoAkUyiET&#10;Y+C2KXJj5T0yXK1JG6C3VUqyJnLatPXnKL3wOf0MvZN6Um8j/5NpTCQS6OjowJ49e9DV1aUy8LFM&#10;buxMN0oVKxlP/rcsC9FoFD6fD/Pnz8fatWtLpDeZ1IjmB9qs2QeppbADfTsQ1seCzoW6dohzqoOA&#10;Pv7leL9zHbiBrileg9s24qTRkOuXbc3n82pPkCGhi8URp08yhAw1y/Fm+OeamhqlQRocHMRf/vIX&#10;fPXVV+jt7cWlS5dKGNXa2lqEw2FEo9GSOaDWCIAy/TQ2NmL58uXYsmULHnroIfh8vpL5kePuBMZy&#10;vkzJo/R5kGf05btcjmbEDfTHA4i4l1PrIB039ffXqc7RMBVOdCsEqbHSrWQKbhnom+6V/ysBPbf6&#10;TSQ3PgKUBJ5y2zzatshN0yQ1VaIpGc0ilgyODg5OjI/c6N3qNG1WJD1UrlRv2iWjke2yY6b42bIs&#10;JJNJ5PP5kqhlu3btwjvvvIOuri4AI8yBx+NBY2OjAndKenTuYrmSCchkMpgxYwZ+/etfY+vWrWhs&#10;bFRhThkLvVgsPeKVy+VUwhW9L7Lfpvk3MYgm0DfdI8vQmUInRkPXUJietwvS5ESmiHayPZZllUSM&#10;A6BMNkwPyzmWER153LK+vr4ksVRNTQ0uX76Mt99+G0ePHkU6ncY333yjvO0DgQC8Xi+i0Shqa2tR&#10;X1+vpHce+RwYGFDMcnNzMzZv3oxt27ahra2tZG7o3CfH0ySV2zEAFH4kA8cx4x8ZTBk/gIwGUBr7&#10;Xx9fOcema6bvE0Hl7FvjCdD6fIxHmRNFUxr0naJJjReZwIcqNm7iujqtnOBCss3yv16X03e7/o5W&#10;VSaftQNzMjxOoG8iJ9A1tcm0mUmAKgc07DQQbuMrmYp0Oq0i9vF4YHd3N/bv34/Ozk5cv34diURC&#10;gQW9+7n5yxzjxWJRZQDMZDLqvD9t0hs3bsSWLVuwcOFCxGIx1NXVqaRBzKMOjBwZkxs821zJcVY5&#10;bk7jbZpbJ9DXy9PnwY4BKYdhZnk6yfZwvnTNH7/LsQRwE4MADEv40WgUnZ2d2LdvH7766iuk02mE&#10;w2Gk02lMnz4dxWIRPT09sCwLTU1Nag1QY8Oyk8kkmpubsWbNGmzevBmbNm1S9TBtNOczm80qNb6J&#10;4ZLvny6h84/OetIhTzrmyuRVvE7Qt9u7TPvTRIE9+5fP51UIbWpb7PaO8QR9uzrkOq20zFtJUxL0&#10;TS+E3b3j1RZZJ6OwASg5l10u6cGF+Fmv09QO4OYwrePBwZKkKs0O9PX26rZ5O0m+nLaaAF9e0687&#10;AZNdP93Gmqp6MjVycyWgyAA9Z8+exY4dO3D06FH09fUhHA6jv78fdXV1aGpqQiqVQjabVaFWBwYG&#10;VHIgjhXBqVAooLm5Ga+++irWrVunjhQCw9JqTU2NApZisagkQzIVbJ/dO2E3fk5jajeWprIB3KRe&#10;NoG+Dlama3akJ3WRbdH/84SFTBADQIVo5tFLAOjr68OlS5fQ2dmJzs5OfP/994ph4xl5vnupVEr5&#10;edARLxKJIBAIoLm5GZcuXUJDQwOWLFmCF154ARs2bAAAFQFShg/WE1LJ90/2T46Z/n1oaEiVSSne&#10;JM0PDQ0hHo8rBlWmrnZ7h/SxdvtttERzVyqVQjweR01NDZqamlTMA53RdOZCUx8AABUlSURBVNpD&#10;ne6xI7t3won5nUx0S0G/UCgUx6Mit0ZzUeiSQbmLdjRt0V9CSgeUACshN9A31S+/V7pJOpEdN6xv&#10;PKxH57ZNkpo+VuW0tVx1HTc8fY3o86SvD6nCNJl/ZH1SI0A1rXTOAqCO7NXW1qo0pJFIBOfOncP+&#10;/ftx6tQpXLhwQcU3oO04Go0iHA6rFMHASIIUqol/+OEHAMPRAhsbGzF//ny88MILWLNmDYDSCIT6&#10;+Dj5M+h9NYG6PrbyPrc5cgJ9yRhyfPW1omtq7MgN9AkYmUwGoVBItScSiSCdTqO5uVkx6pZl4fz5&#10;8/jggw9w/PhxfP3118ohMxwOIxQKqfoYsCkcDqv6mLnO6/Vi2rRpKBQK2LhxI5YtW4b29nYV2rm+&#10;vl75hOgk8z+QeXNiuuVvvEeub9k3E3DJ0ysmpkBqPJxoIiV95hFIJpOoqalBKBSy9fVh3fq6tluv&#10;o22n3fsy2WhKgj69sk2gT+eP8SLTAqKzmHQ0Yd2AuyOdm3rfrg3697ECvqlsu41cH2fZZ94jvYid&#10;yrarQ/433SPrkffJjUsHF9lO6Unt1OeamhqlUgegJHR6XgMjMdWZ+c/r9SIYDKrY+tFoFJ999hkO&#10;HjyIY8eOKS9ztquurg6pVEqd+08mk6pP9fX1ynGMIXzT6TRaW1uxZs0a/PGPf1TMC892yzgAck5k&#10;HytZY/q4mABI3qPPnfxdnxcdwOS8mpgOndzU+xQKCKCxWAxer7ckYM7Jkyfx1ltvobu7G5FIRAE3&#10;54b2/1gshmw2i+bmZgDDDEcymYTX6y0xu7S3t+P555/HPffco9TzljVsaqDjINcemZJcLof6+noF&#10;spJ51kFfjp3T/iifl/NixwBw3Dmu+v5pmgvT+6nPwVhIj0Qo227nBCzrnijQdypzMtGUBH1ptzQt&#10;5LGe03fbdHRum20CxseRz07KLfe+SsZ/LIvYDvT1e0wbl+m6HXOjkx7cx7RpmTQ0dhug3mfdWY5l&#10;SyZjcHCwJNhOPp9XmgCm75X1fvvtt9i/fz+OHz+O7u5u1NfXI5lMqsA+VNMTGIaGhlQo1mg0ikAg&#10;gGAwqJz5FixYgHXr1mH9+vWYM2eOaoMMAWyaGxP4lyPJmzQ68h4Tw8b+yLEzjf94gz6ZM2axoz27&#10;q6sLu3fvxuHDh5HL5TA4OIhgMKiSL1HVTydOy7KUBqaurg4DAwNKmg6FQrj//vvxyiuvYM2aNSoJ&#10;T319vRp72QYS7e2y/7lcTv1O04wu7duNN8nOA18fH8AMnCZJ2e6zSRCQ38e6/0pNhCRqKXSHU31d&#10;mTQBso1VSX/8yBoaGioCY5/0chptAhOn+yshtyN7Jm9xeT7YjZw2NTumpdwxcbpeTlu4aep16ZoO&#10;/iY9gk2gz/vsnjeBM0HbiWFwAn1KeHTckmBNLY3sm84AUFrknOpgJH8fGhpSEptlWYjH4yqrHz3A&#10;GcCHwNLT04O9e/dix44diMViyu4PQEmQVLX6fD6lGub5bp/Ph0gkgkJhOIfA3Xffjba2Nqxduxar&#10;Vq1S0r6UsGnftWNKTRulvonaAZAswzRPcg5Mz8pr+vozkdPmyzLoVPftt9/ir3/9K06fPo1sNosb&#10;N24oB8tsNqvmjRocRrsrFovw+/0oFoedLzlPK1euxBNPPIFNmzaVpMKVgETmi4wc10hDQ4MKwMNx&#10;4dzoIa71MZd9I9Mr5xfATUyd3Tzpxz653miKMh251dtmN/7sz1iJ/WOfpMTPPuv7nYmRNN1TiVCm&#10;aw70/fknD/pFNxZ9nGkyqVoq6fp4aUKcNt3xILvx1T3EddWtG7ndo6v0Ku1vOZKizoRIcHPb9NyC&#10;40hpWNpaJVNE9f2pU6ewa9cunDx5UgGC3+9X0r20/ft8PqVFqK2tVdEBaQsmzZ49G6+99hrWr1+P&#10;wcFBBAIBpTLlJq9rBPiZNt3BwUHlNV0sFkuOHsp4BJZl3WTistv0OT6mmAaSYeNnPdIizXrS0VKa&#10;a9LpNCKRCI4fP45PPvkEn376KXp7e2FZlnICkwmWamtrkUgkUCwWS1IrUx2fSCQwffp0LFy4EM8+&#10;+yyWLFmi7PZOZNJESgA3HYmT300MryR5UoNrid85fzdu3MD06dMBQDmdyjWg12k3X06ClT4OoxF6&#10;3OqXVO69Y93/yKybNA3jYT6+laA80VQF/TJpqoG+lADHA/T1unWu3S52uJMkIknaTHU1opRk7drh&#10;BvrACANkF0eADoK06QPA4cOHsXPnTpw6dUrdSy9sHrfiZ8mcUFKjfZihhGfPno3t27fjD3/4g9Ig&#10;sF2Dg4MoFotKvW1SO7NPdBxkO3Wp384mbDc+vE7tBlXgZCwIurJ/dIbz+XzqyJlkRnp6erBjxw68&#10;9dZbylnO5/PB6/VicHAQmUxGaU0sa9jpktJ3IBBQKZnZjtbWVqxcuRIvvfQS7r33XgBQMfHdIn7q&#10;TKvsv5w3O9DXx8tOotVNigT9P/3pTwiFQvjVr36Fn/3sZ6o85qGQjsejBX0nzZAbTXbQ5zjJ91Vq&#10;rMYa/K0K+mOgKujfHtDXzR8TBfqyP9K7mIAgJRz9GKNb/U6gr7dDJ7fz/ib1tvxdbx/twZKZ6erq&#10;wt/+9jd0dHQAGAawbDaLmpqaEqktl8ups/+WZaG/vx+tra2IRCIq1W9LSws8Hg+WL1+OrVu3Ytmy&#10;ZaoeRqIjEAwMDKjYEzwhIMcnl8uVgJ7sC0HfzTwlbd1kYDh/3FApbdE2Tic89jWdTqOzsxO7du3C&#10;6dOnVbv0zHWsl4wePeXr6uqUdB+JRAAAS5cuxerVq/G73/1OrTm2gW2kQ54TScZR11aZrpnGUn9G&#10;XpdaFfZNMpgej0cFeAKgtD2mEL1jAX27trnRZAd9PUyxXsetMF/fKVQF/TJpqoC+zvGXC/rl1i19&#10;BaiWJvDJo5ISbJwCeMh+ODEqbpu6G+jr103jIz3zgWEgZLvoHEjg6u/vxz/+8Q/8+9//Rm9vLxob&#10;GxGJRFSMCG7qoVAIyWQS6XRaqa8Z/IXq+nA4jGKxiLa2NmzcuBHr1q1Dc3OzOoFARzS9L5lMBsVi&#10;UTkXyk1RrgupvjaNETBiU2afpamBYD80NFQSVKe2thbXr1/H4cOH8fHHH+O7777Dd999h3Q6jWAw&#10;qCLtMaMhx5B+FLzOGPYMh7t48WJs27YNjz/+OFpaWpBOp5FIJDBjxgw1T9lsVqVNTiQSN6VstiM3&#10;s9NY1Pu6r4p8rqamBtFotOSYG6/rTNloQN+N3O6b7KA/0XQntdWNqqBfJk0l0Od9lUj65dYtHXkA&#10;KIeoYrFYYsfW69cT2ujkZtccD9DXmSH5XzpS0S7f2NiowI4e4wAUuAcCASQSCezevRufffYZPv74&#10;Y/T19aGhoUGp91kGPfml7Zxj0tDQoDQmzPK2evVqbN++HYsXL1aJggCoI2nBYBCWZZU4phFs5Jyb&#10;JEF9bIBhNTnLlMfYpCMcvdgvX76MQ4cO4YsvvsD58+dx5swZNTZU9zPKnGUN2+4pzdLx0ePxIBKJ&#10;KPD2eDzYunUrtm/fjra2tpuC48g+cj4lE+a2PnTp3u730YK+fnpFl0allgIYXmOWZRmjh1ZB31yW&#10;rpmpRJNRTvmkKuhXSFXQvz2gL1WU/D4RoC/rJJmO80itgAlwdNJt+uWAvrzHblOXbdalZX1Dp8ZC&#10;V59Ho1E0NDQglUqpiH906pO22Fgshi+//BIHDx5ER0cHbty4oezcVEEXCgU0NTUpwGegEzIWPp9P&#10;mQoSiQSCwSDuuusutLe3Y9OmTZg3bx6AkSNlxWIRgUAA6XTaePxPno5wAn0Jsjz6SEbMsix88803&#10;2LdvHzo6OnDt2jUVzZD55xkbnx73NE/k83kMDg6WRCTkKYpisYjVq1fjlVdewcMPP3zTnNNnguWl&#10;UinlT+HxeJBIJJRmpRzQd1PNy9/kc6YxK+e9ltfkcVJJuuOfW5l2oG8yUci2uqm/Jzvoy/nV+1oF&#10;/VKqgn6ZNBVBX79nokivm7/JTcfNu9bJJEEGgtdIlYK+6SijVL9K5oVgJcOimvqZy+UUU0BnNTrZ&#10;JZNJvPfee9ixYwe+/vprJfEGAgEVHpZOdjwKWCgUkEgkUCgU1P2ZTAbpdBqLFi3C/Pnz8dBDD+Hx&#10;xx/HnDlzVJtkalc5XvRL0CPm6eOUTCZVKGHpS/Duu+/i6NGj6OrqKgmClM1m1akFHnsDRpgM1klG&#10;gJH4Zs2ahXXr1mHbtm1obW1FPp9Xtm1qjCj5FgoFdSpCjj0z61FrQu1BOeS0zuQ6svvuBPrlvH9S&#10;+2Eq11SnXfvlvaY+6UyuE0120J9oupPa6kZV0C+TpiroT9T429kvTc575c6DlPRNWgNg9KDPNrN9&#10;PCOvl83fhoaGFJAMDg6qIC9Uy/PMdy6XQyAQUMAj2y9juff392P37t3YtWsXotGokuKp5pUnACgV&#10;y1S+rIftZ7Cghx56CFu3bsWWLVtUf2kqAGBUH5vmg+39/PPP0dHRgf/+97/o6elBKpWCx+PBtWvX&#10;MG3aNHWskQGM8vn8TSBMKTyVSmHmzJl44IEH8Mwzz2DFihXqJAMldLaTTALnQh7/4zFBjg01C6yX&#10;c1vu+tIB0m5N6etKB1xJptMrsgw6O0qSx9DGC/R1cJeOhU402UHf7vTFeFEV9MdAtxP0ndR3+j0k&#10;E1hMRJvdpuFWSOOm+uiBX2muAr1MN/Vouf0nM2FSV8rPbuWaNnh5rx7cR342MRx01NK9/uV1ftaZ&#10;FwI4VeAnT57Ehx9+iP/85z/o6elBMpnEzJkzAUCp+C3LUo5+UpVOxzdKi7Sdt7a2Yu7cuVi+fDnW&#10;rFmD+fPnGxlC/fNnn32GTz75BD09Pbhw4QK6urrUUUBpzmCkQj25UbE4HKKYGezq6+sRj8cRDofx&#10;+9//Hs8//7zyBzDNiQQ9JynbKba/XAf6e6wHPrK7z43KNQ+UW95kIDtG0E3bMda67pTxudNICTVV&#10;0K+CPmAObmHaaCshXYoGRr9hmFSSTveZ1Jp6u/Q5lWAsQdsEinp7aBeX5gFelxEHddDnH5kryxrx&#10;jO/r68OBAwfQ2dmJ48ePKxV3c3Mz/H4/crkcgGF1NkMEA0AwGESxWFTfGxoaVLCguro6hEIhFcBm&#10;/fr1WLVqlTraBgDXrl3DgQMHsHfvXpw/fx6WZcHv9yOfzyMSiSAYDMLj8SCVSqGurk6p8aneD4fD&#10;qqx4PK78E+666y48/fTTePrpp9HS0qLGPpPJ3JS0Brg5Wp1pnvU5dbtueo/tVN6mcuzopwL6EwH4&#10;el13yvjcaVQFfVRBX5L0TidVEqZYJ70/unp1NJtHpRu5vGY3x/rvTqBuUv3atUE+rwe/Md0rE5Yw&#10;6Extba3KSQ4MpwP+5z//iY8//hjXrl1DPp9HQ0ODUnFTvc5486FQCMCwA2FjYyMSiQTy+bwKeEPz&#10;gmVZmD17Nvx+v3r++++/RyKRgN/vR1NTk2pvNBpVzow0IySTSeWERkk+EonA4/Fg1apVWLlyJV58&#10;8UUkk0n4/X74/X6lgaBDH9tiGptyQNPtNyeNj7zXaS250VQGfRONZz/uxPG506gK+qiCvhuNVtLX&#10;+6JLy6RKyzbdbyeZ2YG+ZD5MUqSukWD5Uj0vn5UqfPmb3sZy1tjQ0JA6ISBTpcZiMeWQFgwG4fV6&#10;cfHiRbzxxhs4evQoUqkUwuEwMpmMkv6pbWBsBDoPFotF5fVeLI7kOqB5QNrgQ6EQCoWCOh9PXwJq&#10;NSSjUldXhx9++AGBQABLly7Fiy++iEcffVSFlZX2dd1ZTWpA5HjZgaY+buX8bnev9D2Rc2M3l070&#10;UwL98e7DnTg+dxqptV4F/Srok3h2nClo2a5y6ja1327M7MDbrXy7TViXwOV/+bsEF5YlNRkSeHTQ&#10;l+p5Xi8X9E19NPVXhsZleFkmApKaGNrLgeGYAAcPHsSbb76pnOP4nOxTJBJBKBSCx+NBOp1GoVBQ&#10;RwqHhobQ39+vnOd4ZI5qeR6Bo7mAQM+ERLW1tZg7dy6eeOIJPPvss5g7d65qJx0AyXzQ9s4Qw/RH&#10;sANG0/un32O6rs+BncZKrh031b8b/VRAf6L3vztlfO40UntXFfSroA9AqVtllji2azSgr3+vxDvY&#10;7rqdurUc0Dfdy/u4KTup96XNWX9Ob5+8T3cItBsn6VOht0lPUEOvdjrSkRno6+vDu+++i927d+Pi&#10;xYsqZn0sFsP06dNV9DsZIZEBf5qampSZgQwHTQvMSkfJPhaLIZfLYd68eVi3bh02bdqEhQsXqjYy&#10;EqDX61VtkyF6GTCHR/bYHydNkNv7p4eZ1u9zAn3Tf/l8ucA/1UF/Itt9J47PnUZqf6uCfhX0SRL0&#10;ZQS8SkHfTSobraRvKlNX27up9+3AV//NzqHRjimQfZJ5BeTRP7v6aD7gZ5mcR0rV9M43ZRJLJBIA&#10;oOz4qVQKBw4cwAcffIDu7m4MDAwgm83C6/WiqakJNTU1ShIPBoOIx+PqWCC96RnwhhEG6+vrsXjx&#10;YjzyyCNYtWoVHnzwwZJAOJIB4RFFjkVdXZ0aI7ukPXZMnYnczDJ299mVI5k+0z3llDOVQX+i23wn&#10;js+dRCXCSRX0q6Av20CwAVByRrqcZ+V//Xe7Dd1JfWtqGz/r6vlyQd9UJvssAdyU0EdK7/KadNSj&#10;F748Ty7Pwetrjb/L89KyT/l8XtncAai0vDU1NSoJjVT9UwNA0AaG4wh8/vnn2LVrFw4dOqSi/qVS&#10;KaVep9qf4D4wMICBgQHMmTMHS5cuVcf8HnnkEQAjqXZ5Jp79SKVSJWmBZbIfptklM8D+yrwAdnNl&#10;+l1+dwN9u/VjYgZNmiM3TVUV9O+cun6KVDK+EvT1QA18GfVkHHYqMCfiS263KeuxqSWV40VuF1ue&#10;5bm9lOXG5ja1T5KpXnlN1qOfEZa2Wnpcx+NxJb05kZtEa5IO3fpjuscO1O3K538CoZReZc56J+92&#10;WaZud9fH0A5UneZEf67cTUdvJ0PlEvCYRU86vJn6p4OCiflwW59SvS3r4PiwnP7+fvzrX//Czp07&#10;cfHiRQQCAYTDYQXEiUQCmUwGc+bMQXt7O7Zs2YJFixYBQAkzI80Wer4FtkHWKx0MTeNtF7RJ/rE8&#10;U4AZu9wJJhDX51dqauzWj9v+I7UVpvVDxk8yO3Z+M3KdOx1bNLXfiXSm3hSYh/fIo6duZZdbv7xf&#10;/pdUCaNk9y451WvCBMm0m9ppV/9YaDyEX6f26fuJHNex5RusUpWqVKUqValKdwz9P9090Vxuvbeu&#10;AAAAAElFTkSuQmCCUEsBAi0AFAAGAAgAAAAhALGCZ7YKAQAAEwIAABMAAAAAAAAAAAAAAAAAAAAA&#10;AFtDb250ZW50X1R5cGVzXS54bWxQSwECLQAUAAYACAAAACEAOP0h/9YAAACUAQAACwAAAAAAAAAA&#10;AAAAAAA7AQAAX3JlbHMvLnJlbHNQSwECLQAUAAYACAAAACEAV8AbEYkEAACIEAAADgAAAAAAAAAA&#10;AAAAAAA6AgAAZHJzL2Uyb0RvYy54bWxQSwECLQAUAAYACAAAACEAqiYOvrwAAAAhAQAAGQAAAAAA&#10;AAAAAAAAAADvBgAAZHJzL19yZWxzL2Uyb0RvYy54bWwucmVsc1BLAQItABQABgAIAAAAIQAT9qSM&#10;3wAAAAsBAAAPAAAAAAAAAAAAAAAAAOIHAABkcnMvZG93bnJldi54bWxQSwECLQAKAAAAAAAAACEA&#10;b7dbf83VAADN1QAAFAAAAAAAAAAAAAAAAADuCAAAZHJzL21lZGlhL2ltYWdlMS5wbmdQSwUGAAAA&#10;AAYABgB8AQAA7d4AAAAA&#10;">
                <v:shape id="Picture 329" o:spid="_x0000_s1063" type="#_x0000_t75" style="position:absolute;left:1499;top:1311;width:3670;height:2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f6nGAAAA3AAAAA8AAABkcnMvZG93bnJldi54bWxEj09rwkAUxO8Fv8PyhF5Ks6lgkNRVitji&#10;SawGobdH9uUPZt/G7Grit3eFgsdhZn7DzJeDacSVOldbVvARxSCIc6trLhVkh+/3GQjnkTU2lknB&#10;jRwsF6OXOaba9vxL170vRYCwS1FB5X2bSunyigy6yLbEwStsZ9AH2ZVSd9gHuGnkJI4TabDmsFBh&#10;S6uK8tP+YhScyr9Lkk13b9k2WffHMxU/xbpQ6nU8fH2C8DT4Z/i/vdEKpvEEHmfCEZ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f5/qcYAAADcAAAADwAAAAAAAAAAAAAA&#10;AACfAgAAZHJzL2Rvd25yZXYueG1sUEsFBgAAAAAEAAQA9wAAAJIDAAAAAA==&#10;">
                  <v:imagedata r:id="rId44" o:title=""/>
                </v:shape>
                <v:shape id="Text Box 328" o:spid="_x0000_s1064" type="#_x0000_t202" style="position:absolute;left:2063;top:1261;width:2551;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jgcUA&#10;AADcAAAADwAAAGRycy9kb3ducmV2LnhtbESPQWsCMRSE7wX/Q3iF3mpSS6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2OBxQAAANwAAAAPAAAAAAAAAAAAAAAAAJgCAABkcnMv&#10;ZG93bnJldi54bWxQSwUGAAAAAAQABAD1AAAAigMAAAAA&#10;" filled="f" stroked="f">
                  <v:textbox inset="0,0,0,0">
                    <w:txbxContent>
                      <w:p w:rsidR="00D7577F" w:rsidRDefault="007115E4">
                        <w:pPr>
                          <w:spacing w:line="244" w:lineRule="auto"/>
                          <w:ind w:firstLine="567"/>
                          <w:rPr>
                            <w:rFonts w:ascii="Arial" w:hAnsi="Arial"/>
                            <w:b/>
                            <w:sz w:val="19"/>
                          </w:rPr>
                        </w:pPr>
                        <w:r>
                          <w:rPr>
                            <w:rFonts w:ascii="Arial" w:hAnsi="Arial"/>
                            <w:b/>
                            <w:color w:val="3B3B3B"/>
                            <w:w w:val="120"/>
                            <w:sz w:val="19"/>
                          </w:rPr>
                          <w:t>October 1990 public comment clo•e•</w:t>
                        </w:r>
                      </w:p>
                      <w:p w:rsidR="00D7577F" w:rsidRDefault="007115E4">
                        <w:pPr>
                          <w:spacing w:line="196" w:lineRule="exact"/>
                          <w:ind w:left="245" w:right="295"/>
                          <w:jc w:val="center"/>
                          <w:rPr>
                            <w:sz w:val="21"/>
                          </w:rPr>
                        </w:pPr>
                        <w:r>
                          <w:rPr>
                            <w:color w:val="3B3B3B"/>
                            <w:w w:val="130"/>
                            <w:sz w:val="21"/>
                          </w:rPr>
                          <w:t xml:space="preserve">for </w:t>
                        </w:r>
                        <w:r>
                          <w:rPr>
                            <w:rFonts w:ascii="Arial"/>
                            <w:b/>
                            <w:color w:val="3B3B3B"/>
                            <w:w w:val="130"/>
                            <w:sz w:val="19"/>
                          </w:rPr>
                          <w:t xml:space="preserve">draft </w:t>
                        </w:r>
                        <w:r>
                          <w:rPr>
                            <w:color w:val="3B3B3B"/>
                            <w:w w:val="130"/>
                            <w:sz w:val="21"/>
                          </w:rPr>
                          <w:t>"Vlelon"</w:t>
                        </w:r>
                      </w:p>
                      <w:p w:rsidR="00D7577F" w:rsidRDefault="007115E4">
                        <w:pPr>
                          <w:spacing w:before="1"/>
                          <w:ind w:left="554"/>
                          <w:rPr>
                            <w:rFonts w:ascii="Arial"/>
                            <w:sz w:val="19"/>
                          </w:rPr>
                        </w:pPr>
                        <w:r>
                          <w:rPr>
                            <w:rFonts w:ascii="Arial"/>
                            <w:color w:val="3B3B3B"/>
                            <w:w w:val="115"/>
                            <w:sz w:val="19"/>
                          </w:rPr>
                          <w:t>agency review</w:t>
                        </w:r>
                      </w:p>
                    </w:txbxContent>
                  </v:textbox>
                </v:shape>
                <v:shape id="Text Box 327" o:spid="_x0000_s1065" type="#_x0000_t202" style="position:absolute;left:2001;top:2731;width:2634;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r79cUA&#10;AADcAAAADwAAAGRycy9kb3ducmV2LnhtbESPQWsCMRSE7wX/Q3iF3mpSaa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vv1xQAAANwAAAAPAAAAAAAAAAAAAAAAAJgCAABkcnMv&#10;ZG93bnJldi54bWxQSwUGAAAAAAQABAD1AAAAigMAAAAA&#10;" filled="f" stroked="f">
                  <v:textbox inset="0,0,0,0">
                    <w:txbxContent>
                      <w:p w:rsidR="00D7577F" w:rsidRDefault="007115E4">
                        <w:pPr>
                          <w:spacing w:line="212" w:lineRule="exact"/>
                          <w:ind w:left="34" w:right="19"/>
                          <w:jc w:val="center"/>
                          <w:rPr>
                            <w:rFonts w:ascii="Arial"/>
                            <w:sz w:val="19"/>
                          </w:rPr>
                        </w:pPr>
                        <w:r>
                          <w:rPr>
                            <w:rFonts w:ascii="Arial"/>
                            <w:color w:val="3B3B3B"/>
                            <w:w w:val="125"/>
                            <w:sz w:val="19"/>
                          </w:rPr>
                          <w:t>winter 1990-1991</w:t>
                        </w:r>
                      </w:p>
                      <w:p w:rsidR="00D7577F" w:rsidRDefault="007115E4">
                        <w:pPr>
                          <w:spacing w:before="5"/>
                          <w:ind w:left="1" w:right="19"/>
                          <w:jc w:val="center"/>
                          <w:rPr>
                            <w:rFonts w:ascii="Arial"/>
                            <w:b/>
                            <w:sz w:val="19"/>
                          </w:rPr>
                        </w:pPr>
                        <w:r>
                          <w:rPr>
                            <w:rFonts w:ascii="Arial"/>
                            <w:b/>
                            <w:color w:val="3B3B3B"/>
                            <w:w w:val="120"/>
                            <w:sz w:val="19"/>
                          </w:rPr>
                          <w:t>flnal "Vision" publlehed</w:t>
                        </w:r>
                      </w:p>
                    </w:txbxContent>
                  </v:textbox>
                </v:shape>
                <w10:wrap anchorx="page"/>
              </v:group>
            </w:pict>
          </mc:Fallback>
        </mc:AlternateContent>
      </w:r>
      <w:r w:rsidR="007115E4">
        <w:rPr>
          <w:color w:val="4B4B4B"/>
          <w:w w:val="105"/>
        </w:rPr>
        <w:t xml:space="preserve">Still </w:t>
      </w:r>
      <w:r w:rsidR="007115E4">
        <w:rPr>
          <w:color w:val="3B3B3B"/>
          <w:w w:val="105"/>
        </w:rPr>
        <w:t xml:space="preserve">others voiced a strong concern that </w:t>
      </w:r>
      <w:r w:rsidR="007115E4">
        <w:rPr>
          <w:color w:val="4B4B4B"/>
          <w:w w:val="105"/>
        </w:rPr>
        <w:t xml:space="preserve">"constraints" or </w:t>
      </w:r>
      <w:r w:rsidR="007115E4">
        <w:rPr>
          <w:color w:val="3B3B3B"/>
          <w:w w:val="105"/>
        </w:rPr>
        <w:t xml:space="preserve">additional regulations </w:t>
      </w:r>
      <w:r w:rsidR="007115E4">
        <w:rPr>
          <w:color w:val="4B4B4B"/>
          <w:w w:val="105"/>
        </w:rPr>
        <w:t xml:space="preserve">can </w:t>
      </w:r>
      <w:r w:rsidR="007115E4">
        <w:rPr>
          <w:color w:val="3B3B3B"/>
          <w:w w:val="105"/>
        </w:rPr>
        <w:t xml:space="preserve">have the effect of </w:t>
      </w:r>
      <w:r w:rsidR="007115E4">
        <w:rPr>
          <w:color w:val="4B4B4B"/>
          <w:w w:val="105"/>
        </w:rPr>
        <w:t xml:space="preserve">eliminating </w:t>
      </w:r>
      <w:r w:rsidR="007115E4">
        <w:rPr>
          <w:color w:val="3B3B3B"/>
          <w:w w:val="105"/>
        </w:rPr>
        <w:t xml:space="preserve">a </w:t>
      </w:r>
      <w:r w:rsidR="007115E4">
        <w:rPr>
          <w:color w:val="4B4B4B"/>
          <w:w w:val="105"/>
        </w:rPr>
        <w:t xml:space="preserve">commodity </w:t>
      </w:r>
      <w:r w:rsidR="007115E4">
        <w:rPr>
          <w:color w:val="3B3B3B"/>
          <w:w w:val="105"/>
        </w:rPr>
        <w:t>use. Grazing was viewed as a dichotomy by many a</w:t>
      </w:r>
      <w:r w:rsidR="007115E4">
        <w:rPr>
          <w:color w:val="3B3B3B"/>
          <w:w w:val="105"/>
        </w:rPr>
        <w:t>s it contributed to the rural life style, economic viability,</w:t>
      </w:r>
      <w:r w:rsidR="007115E4">
        <w:rPr>
          <w:color w:val="3B3B3B"/>
          <w:spacing w:val="-27"/>
          <w:w w:val="105"/>
        </w:rPr>
        <w:t xml:space="preserve"> </w:t>
      </w:r>
      <w:r w:rsidR="007115E4">
        <w:rPr>
          <w:color w:val="3B3B3B"/>
          <w:w w:val="105"/>
        </w:rPr>
        <w:t>and</w:t>
      </w:r>
      <w:r w:rsidR="007115E4">
        <w:rPr>
          <w:color w:val="3B3B3B"/>
          <w:spacing w:val="-29"/>
          <w:w w:val="105"/>
        </w:rPr>
        <w:t xml:space="preserve"> </w:t>
      </w:r>
      <w:r w:rsidR="007115E4">
        <w:rPr>
          <w:color w:val="3B3B3B"/>
          <w:w w:val="105"/>
        </w:rPr>
        <w:t>wildness</w:t>
      </w:r>
      <w:r w:rsidR="007115E4">
        <w:rPr>
          <w:color w:val="3B3B3B"/>
          <w:spacing w:val="-25"/>
          <w:w w:val="105"/>
        </w:rPr>
        <w:t xml:space="preserve"> </w:t>
      </w:r>
      <w:r w:rsidR="007115E4">
        <w:rPr>
          <w:color w:val="3B3B3B"/>
          <w:w w:val="105"/>
        </w:rPr>
        <w:t>but</w:t>
      </w:r>
      <w:r w:rsidR="007115E4">
        <w:rPr>
          <w:color w:val="3B3B3B"/>
          <w:spacing w:val="-29"/>
          <w:w w:val="105"/>
        </w:rPr>
        <w:t xml:space="preserve"> </w:t>
      </w:r>
      <w:r w:rsidR="007115E4">
        <w:rPr>
          <w:color w:val="3B3B3B"/>
          <w:w w:val="105"/>
        </w:rPr>
        <w:t>many</w:t>
      </w:r>
      <w:r w:rsidR="007115E4">
        <w:rPr>
          <w:color w:val="3B3B3B"/>
          <w:spacing w:val="-35"/>
          <w:w w:val="105"/>
        </w:rPr>
        <w:t xml:space="preserve"> </w:t>
      </w:r>
      <w:r w:rsidR="007115E4">
        <w:rPr>
          <w:color w:val="3B3B3B"/>
          <w:w w:val="105"/>
        </w:rPr>
        <w:t>felt</w:t>
      </w:r>
      <w:r w:rsidR="007115E4">
        <w:rPr>
          <w:color w:val="3B3B3B"/>
          <w:spacing w:val="-35"/>
          <w:w w:val="105"/>
        </w:rPr>
        <w:t xml:space="preserve"> </w:t>
      </w:r>
      <w:r w:rsidR="007115E4">
        <w:rPr>
          <w:color w:val="4B4B4B"/>
          <w:w w:val="105"/>
        </w:rPr>
        <w:t>sensitive</w:t>
      </w:r>
      <w:r w:rsidR="007115E4">
        <w:rPr>
          <w:color w:val="4B4B4B"/>
          <w:spacing w:val="-28"/>
          <w:w w:val="105"/>
        </w:rPr>
        <w:t xml:space="preserve"> </w:t>
      </w:r>
      <w:r w:rsidR="007115E4">
        <w:rPr>
          <w:color w:val="3B3B3B"/>
          <w:w w:val="105"/>
        </w:rPr>
        <w:t>habitats,</w:t>
      </w:r>
      <w:r w:rsidR="007115E4">
        <w:rPr>
          <w:color w:val="3B3B3B"/>
          <w:spacing w:val="-28"/>
          <w:w w:val="105"/>
        </w:rPr>
        <w:t xml:space="preserve"> </w:t>
      </w:r>
      <w:r w:rsidR="007115E4">
        <w:rPr>
          <w:color w:val="3B3B3B"/>
          <w:w w:val="105"/>
        </w:rPr>
        <w:t xml:space="preserve">such as riparian areas, were being seriously affected. An </w:t>
      </w:r>
      <w:r w:rsidR="007115E4">
        <w:rPr>
          <w:color w:val="4B4B4B"/>
          <w:w w:val="105"/>
        </w:rPr>
        <w:t xml:space="preserve">analysis </w:t>
      </w:r>
      <w:r w:rsidR="007115E4">
        <w:rPr>
          <w:color w:val="3B3B3B"/>
          <w:w w:val="105"/>
        </w:rPr>
        <w:t xml:space="preserve">of the impacts of grazing and recommendations for mitigation were called for. Others pointed out that </w:t>
      </w:r>
      <w:r w:rsidR="007115E4">
        <w:rPr>
          <w:color w:val="3B3B3B"/>
          <w:w w:val="105"/>
          <w:sz w:val="21"/>
        </w:rPr>
        <w:t xml:space="preserve">if </w:t>
      </w:r>
      <w:r w:rsidR="007115E4">
        <w:rPr>
          <w:color w:val="3B3B3B"/>
          <w:w w:val="105"/>
        </w:rPr>
        <w:t xml:space="preserve">uses like livestock are uneconomical the land </w:t>
      </w:r>
      <w:r w:rsidR="007115E4">
        <w:rPr>
          <w:rFonts w:ascii="Arial"/>
          <w:color w:val="3B3B3B"/>
          <w:w w:val="105"/>
          <w:sz w:val="21"/>
        </w:rPr>
        <w:t xml:space="preserve">will </w:t>
      </w:r>
      <w:r w:rsidR="007115E4">
        <w:rPr>
          <w:color w:val="3B3B3B"/>
          <w:w w:val="105"/>
        </w:rPr>
        <w:t xml:space="preserve">be </w:t>
      </w:r>
      <w:r w:rsidR="007115E4">
        <w:rPr>
          <w:color w:val="4B4B4B"/>
          <w:w w:val="105"/>
        </w:rPr>
        <w:t xml:space="preserve">sold </w:t>
      </w:r>
      <w:r w:rsidR="007115E4">
        <w:rPr>
          <w:color w:val="3B3B3B"/>
          <w:w w:val="105"/>
        </w:rPr>
        <w:t xml:space="preserve">and "urbanized" and the ecosystem </w:t>
      </w:r>
      <w:r w:rsidR="007115E4">
        <w:rPr>
          <w:rFonts w:ascii="Arial"/>
          <w:color w:val="3B3B3B"/>
          <w:w w:val="105"/>
          <w:sz w:val="21"/>
        </w:rPr>
        <w:t>will</w:t>
      </w:r>
      <w:r w:rsidR="007115E4">
        <w:rPr>
          <w:rFonts w:ascii="Arial"/>
          <w:color w:val="3B3B3B"/>
          <w:spacing w:val="3"/>
          <w:w w:val="105"/>
          <w:sz w:val="21"/>
        </w:rPr>
        <w:t xml:space="preserve"> </w:t>
      </w:r>
      <w:r w:rsidR="007115E4">
        <w:rPr>
          <w:color w:val="3B3B3B"/>
          <w:w w:val="105"/>
        </w:rPr>
        <w:t>suffer.</w:t>
      </w:r>
    </w:p>
    <w:p w:rsidR="00D7577F" w:rsidRDefault="00D7577F">
      <w:pPr>
        <w:pStyle w:val="BodyText"/>
        <w:spacing w:before="4"/>
      </w:pPr>
    </w:p>
    <w:p w:rsidR="00D7577F" w:rsidRDefault="001F53CD">
      <w:pPr>
        <w:pStyle w:val="BodyText"/>
        <w:spacing w:line="252" w:lineRule="auto"/>
        <w:ind w:left="1213" w:right="1264" w:hanging="18"/>
        <w:jc w:val="both"/>
      </w:pPr>
      <w:r>
        <w:rPr>
          <w:noProof/>
        </w:rPr>
        <mc:AlternateContent>
          <mc:Choice Requires="wps">
            <w:drawing>
              <wp:anchor distT="0" distB="0" distL="114300" distR="114300" simplePos="0" relativeHeight="251586048" behindDoc="0" locked="0" layoutInCell="1" allowOverlap="1">
                <wp:simplePos x="0" y="0"/>
                <wp:positionH relativeFrom="page">
                  <wp:posOffset>952500</wp:posOffset>
                </wp:positionH>
                <wp:positionV relativeFrom="paragraph">
                  <wp:posOffset>704215</wp:posOffset>
                </wp:positionV>
                <wp:extent cx="2307590" cy="714375"/>
                <wp:effectExtent l="19050" t="18415" r="16510" b="19685"/>
                <wp:wrapNone/>
                <wp:docPr id="500"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7590" cy="714375"/>
                        </a:xfrm>
                        <a:prstGeom prst="rect">
                          <a:avLst/>
                        </a:prstGeom>
                        <a:noFill/>
                        <a:ln w="27468">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D7577F" w:rsidRDefault="007115E4">
                            <w:pPr>
                              <w:spacing w:before="74"/>
                              <w:ind w:left="213" w:hanging="104"/>
                              <w:rPr>
                                <w:rFonts w:ascii="Arial"/>
                                <w:b/>
                                <w:sz w:val="19"/>
                              </w:rPr>
                            </w:pPr>
                            <w:r>
                              <w:rPr>
                                <w:rFonts w:ascii="Arial"/>
                                <w:b/>
                                <w:color w:val="3B3B3B"/>
                                <w:w w:val="120"/>
                                <w:sz w:val="19"/>
                              </w:rPr>
                              <w:t>begin "Vlelon" Implementation</w:t>
                            </w:r>
                          </w:p>
                          <w:p w:rsidR="00D7577F" w:rsidRDefault="007115E4">
                            <w:pPr>
                              <w:spacing w:before="21" w:line="260" w:lineRule="atLeast"/>
                              <w:ind w:left="213" w:right="228"/>
                              <w:jc w:val="center"/>
                              <w:rPr>
                                <w:rFonts w:ascii="Arial"/>
                                <w:b/>
                                <w:sz w:val="19"/>
                              </w:rPr>
                            </w:pPr>
                            <w:r>
                              <w:rPr>
                                <w:rFonts w:ascii="Arial"/>
                                <w:b/>
                                <w:color w:val="3B3B3B"/>
                                <w:w w:val="110"/>
                                <w:sz w:val="19"/>
                              </w:rPr>
                              <w:t xml:space="preserve">forest regional guides amended forest </w:t>
                            </w:r>
                            <w:r>
                              <w:rPr>
                                <w:rFonts w:ascii="Arial"/>
                                <w:color w:val="3B3B3B"/>
                                <w:w w:val="110"/>
                                <w:sz w:val="19"/>
                              </w:rPr>
                              <w:t xml:space="preserve">&amp; </w:t>
                            </w:r>
                            <w:r>
                              <w:rPr>
                                <w:rFonts w:ascii="Arial"/>
                                <w:b/>
                                <w:color w:val="3B3B3B"/>
                                <w:w w:val="110"/>
                                <w:sz w:val="19"/>
                              </w:rPr>
                              <w:t>park plans amended</w:t>
                            </w:r>
                          </w:p>
                          <w:p w:rsidR="00D7577F" w:rsidRDefault="007115E4">
                            <w:pPr>
                              <w:spacing w:line="194" w:lineRule="exact"/>
                              <w:ind w:left="213" w:right="194"/>
                              <w:jc w:val="center"/>
                              <w:rPr>
                                <w:rFonts w:ascii="Arial"/>
                                <w:b/>
                                <w:sz w:val="19"/>
                              </w:rPr>
                            </w:pPr>
                            <w:r>
                              <w:rPr>
                                <w:b/>
                                <w:color w:val="3B3B3B"/>
                                <w:w w:val="110"/>
                                <w:sz w:val="17"/>
                              </w:rPr>
                              <w:t xml:space="preserve">(If </w:t>
                            </w:r>
                            <w:r>
                              <w:rPr>
                                <w:rFonts w:ascii="Arial"/>
                                <w:b/>
                                <w:color w:val="3B3B3B"/>
                                <w:w w:val="110"/>
                                <w:sz w:val="19"/>
                              </w:rPr>
                              <w:t>necessary)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066" type="#_x0000_t202" style="position:absolute;left:0;text-align:left;margin-left:75pt;margin-top:55.45pt;width:181.7pt;height:56.25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2FFigIAACUFAAAOAAAAZHJzL2Uyb0RvYy54bWysVNtu2zAMfR+wfxD0nvoS51KjTtHFyTCg&#10;uwDtPkCx5FiYLGmSErsb9u+j5DhN15dhmB9k2qQOeahD3dz2rUBHZixXssDJVYwRk5WiXO4L/PVx&#10;O1liZB2RlAglWYGfmMW3q7dvbjqds1Q1SlBmEIBIm3e6wI1zOo8iWzWsJfZKaSbBWSvTEgefZh9R&#10;QzpAb0WUxvE86pSh2qiKWQt/y8GJVwG/rlnlPte1ZQ6JAkNtLqwmrDu/Rqsbku8N0Q2vTmWQf6ii&#10;JVxC0jNUSRxBB8NfQbW8Msqq2l1Vqo1UXfOKBQ7AJon/YPPQEM0CF2iO1ec22f8HW306fjGI0wLP&#10;YuiPJC0c0iPrHXqnejRNZ75DnbY5BD5oCHU9OOCkA1ur71X1zSKp1g2Re3ZnjOoaRihUmPid0cXW&#10;Acd6kF33UVFIRA5OBaC+Nq1vHzQEATpU8nQ+HV9MBT/TabyYXYOrAt8iyaaLUFxE8nG3Nta9Z6pF&#10;3iiwgdMP6OR4b52vhuRjiE8m1ZYLERQgJOogwyKbLwdiSnDqvT7Omv1uLQw6Ei+i8ARu4LkM89Al&#10;sc0QF1yDvFruQOOCtwVenneT3PdpI2nI7wgXgw01CumzAm2o+mQNWvp5HV9vlptlNsnS+WaSxWU5&#10;uduus8l8myxm5bRcr8vklyeQZHnDKWXScxh1nWR/p5vThA2KPCv7BdcXLdmG53VLopdlhP4Dq/Ed&#10;2AWBeE0M6nD9rg9qTFOP59WzU/QJJGPUMLtw14DRKPMDow7mtsD2+4EYhpH4IEF2fshHw4zGbjSI&#10;rGBrgR1Gg7l2w2Vw0IbvG0AehC3VHUiz5kE1z1WcBA2zGEic7g0/7JffIer5dlv9BgAA//8DAFBL&#10;AwQUAAYACAAAACEAfHzgnNwAAAALAQAADwAAAGRycy9kb3ducmV2LnhtbEyPwU7DMBBE70j8g7VI&#10;3Kid0FY0xKkQUsUNiZbcnXgbR8TrKHab8PcsJ7jNaEezb8r94gdxxSn2gTRkKwUCqQ22p07D5+nw&#10;8AQiJkPWDIFQwzdG2Fe3N6UpbJjpA6/H1AkuoVgYDS6lsZAytg69iaswIvHtHCZvEtupk3YyM5f7&#10;QeZKbaU3PfEHZ0Z8ddh+HS9eA85b29JQvx2Ucs37+lTXjc20vr9bXp5BJFzSXxh+8RkdKmZqwoVs&#10;FAP7jeItiUWmdiA4scke1yAaDXnOQlal/L+h+gEAAP//AwBQSwECLQAUAAYACAAAACEAtoM4kv4A&#10;AADhAQAAEwAAAAAAAAAAAAAAAAAAAAAAW0NvbnRlbnRfVHlwZXNdLnhtbFBLAQItABQABgAIAAAA&#10;IQA4/SH/1gAAAJQBAAALAAAAAAAAAAAAAAAAAC8BAABfcmVscy8ucmVsc1BLAQItABQABgAIAAAA&#10;IQCfi2FFigIAACUFAAAOAAAAAAAAAAAAAAAAAC4CAABkcnMvZTJvRG9jLnhtbFBLAQItABQABgAI&#10;AAAAIQB8fOCc3AAAAAsBAAAPAAAAAAAAAAAAAAAAAOQEAABkcnMvZG93bnJldi54bWxQSwUGAAAA&#10;AAQABADzAAAA7QUAAAAA&#10;" filled="f" strokeweight=".763mm">
                <v:textbox inset="0,0,0,0">
                  <w:txbxContent>
                    <w:p w:rsidR="00D7577F" w:rsidRDefault="007115E4">
                      <w:pPr>
                        <w:spacing w:before="74"/>
                        <w:ind w:left="213" w:hanging="104"/>
                        <w:rPr>
                          <w:rFonts w:ascii="Arial"/>
                          <w:b/>
                          <w:sz w:val="19"/>
                        </w:rPr>
                      </w:pPr>
                      <w:r>
                        <w:rPr>
                          <w:rFonts w:ascii="Arial"/>
                          <w:b/>
                          <w:color w:val="3B3B3B"/>
                          <w:w w:val="120"/>
                          <w:sz w:val="19"/>
                        </w:rPr>
                        <w:t>begin "Vlelon" Implementation</w:t>
                      </w:r>
                    </w:p>
                    <w:p w:rsidR="00D7577F" w:rsidRDefault="007115E4">
                      <w:pPr>
                        <w:spacing w:before="21" w:line="260" w:lineRule="atLeast"/>
                        <w:ind w:left="213" w:right="228"/>
                        <w:jc w:val="center"/>
                        <w:rPr>
                          <w:rFonts w:ascii="Arial"/>
                          <w:b/>
                          <w:sz w:val="19"/>
                        </w:rPr>
                      </w:pPr>
                      <w:r>
                        <w:rPr>
                          <w:rFonts w:ascii="Arial"/>
                          <w:b/>
                          <w:color w:val="3B3B3B"/>
                          <w:w w:val="110"/>
                          <w:sz w:val="19"/>
                        </w:rPr>
                        <w:t xml:space="preserve">forest regional guides amended forest </w:t>
                      </w:r>
                      <w:r>
                        <w:rPr>
                          <w:rFonts w:ascii="Arial"/>
                          <w:color w:val="3B3B3B"/>
                          <w:w w:val="110"/>
                          <w:sz w:val="19"/>
                        </w:rPr>
                        <w:t xml:space="preserve">&amp; </w:t>
                      </w:r>
                      <w:r>
                        <w:rPr>
                          <w:rFonts w:ascii="Arial"/>
                          <w:b/>
                          <w:color w:val="3B3B3B"/>
                          <w:w w:val="110"/>
                          <w:sz w:val="19"/>
                        </w:rPr>
                        <w:t>park plans amended</w:t>
                      </w:r>
                    </w:p>
                    <w:p w:rsidR="00D7577F" w:rsidRDefault="007115E4">
                      <w:pPr>
                        <w:spacing w:line="194" w:lineRule="exact"/>
                        <w:ind w:left="213" w:right="194"/>
                        <w:jc w:val="center"/>
                        <w:rPr>
                          <w:rFonts w:ascii="Arial"/>
                          <w:b/>
                          <w:sz w:val="19"/>
                        </w:rPr>
                      </w:pPr>
                      <w:r>
                        <w:rPr>
                          <w:b/>
                          <w:color w:val="3B3B3B"/>
                          <w:w w:val="110"/>
                          <w:sz w:val="17"/>
                        </w:rPr>
                        <w:t xml:space="preserve">(If </w:t>
                      </w:r>
                      <w:r>
                        <w:rPr>
                          <w:rFonts w:ascii="Arial"/>
                          <w:b/>
                          <w:color w:val="3B3B3B"/>
                          <w:w w:val="110"/>
                          <w:sz w:val="19"/>
                        </w:rPr>
                        <w:t>necessary)</w:t>
                      </w:r>
                    </w:p>
                  </w:txbxContent>
                </v:textbox>
                <w10:wrap anchorx="page"/>
              </v:shape>
            </w:pict>
          </mc:Fallback>
        </mc:AlternateContent>
      </w:r>
      <w:r w:rsidR="007115E4">
        <w:rPr>
          <w:color w:val="3B3B3B"/>
          <w:w w:val="105"/>
        </w:rPr>
        <w:t xml:space="preserve">Some </w:t>
      </w:r>
      <w:r w:rsidR="007115E4">
        <w:rPr>
          <w:color w:val="4B4B4B"/>
          <w:w w:val="105"/>
        </w:rPr>
        <w:t xml:space="preserve">called for an </w:t>
      </w:r>
      <w:r w:rsidR="007115E4">
        <w:rPr>
          <w:color w:val="3B3B3B"/>
          <w:w w:val="105"/>
        </w:rPr>
        <w:t xml:space="preserve">initial environmental review process that would address ecosystem </w:t>
      </w:r>
      <w:r w:rsidR="007115E4">
        <w:rPr>
          <w:color w:val="4B4B4B"/>
          <w:w w:val="105"/>
        </w:rPr>
        <w:t xml:space="preserve">values </w:t>
      </w:r>
      <w:r w:rsidR="007115E4">
        <w:rPr>
          <w:color w:val="3B3B3B"/>
          <w:w w:val="105"/>
        </w:rPr>
        <w:t xml:space="preserve">and cumulative effects. Some felt that the 19% </w:t>
      </w:r>
      <w:r w:rsidR="007115E4">
        <w:rPr>
          <w:color w:val="4B4B4B"/>
          <w:w w:val="105"/>
        </w:rPr>
        <w:t xml:space="preserve">of </w:t>
      </w:r>
      <w:r w:rsidR="007115E4">
        <w:rPr>
          <w:color w:val="3B3B3B"/>
          <w:w w:val="105"/>
        </w:rPr>
        <w:t>the forested lands currently available f</w:t>
      </w:r>
      <w:r w:rsidR="007115E4">
        <w:rPr>
          <w:color w:val="3B3B3B"/>
          <w:w w:val="105"/>
        </w:rPr>
        <w:t>or timber is not enough nor can they count on timber sales. Others responded that the wildlife benefits of timber harvest practices are seldom real. The oil</w:t>
      </w:r>
      <w:r w:rsidR="007115E4">
        <w:rPr>
          <w:color w:val="3B3B3B"/>
          <w:spacing w:val="-15"/>
          <w:w w:val="105"/>
        </w:rPr>
        <w:t xml:space="preserve"> </w:t>
      </w:r>
      <w:r w:rsidR="007115E4">
        <w:rPr>
          <w:color w:val="3B3B3B"/>
          <w:w w:val="105"/>
        </w:rPr>
        <w:t>and</w:t>
      </w:r>
      <w:r w:rsidR="007115E4">
        <w:rPr>
          <w:color w:val="3B3B3B"/>
          <w:spacing w:val="-15"/>
          <w:w w:val="105"/>
        </w:rPr>
        <w:t xml:space="preserve"> </w:t>
      </w:r>
      <w:r w:rsidR="007115E4">
        <w:rPr>
          <w:color w:val="3B3B3B"/>
          <w:w w:val="105"/>
        </w:rPr>
        <w:t>gas</w:t>
      </w:r>
      <w:r w:rsidR="007115E4">
        <w:rPr>
          <w:color w:val="3B3B3B"/>
          <w:spacing w:val="-23"/>
          <w:w w:val="105"/>
        </w:rPr>
        <w:t xml:space="preserve"> </w:t>
      </w:r>
      <w:r w:rsidR="007115E4">
        <w:rPr>
          <w:color w:val="3B3B3B"/>
          <w:w w:val="105"/>
        </w:rPr>
        <w:t>industry</w:t>
      </w:r>
      <w:r w:rsidR="007115E4">
        <w:rPr>
          <w:color w:val="3B3B3B"/>
          <w:spacing w:val="-25"/>
          <w:w w:val="105"/>
        </w:rPr>
        <w:t xml:space="preserve"> </w:t>
      </w:r>
      <w:r w:rsidR="007115E4">
        <w:rPr>
          <w:color w:val="3B3B3B"/>
          <w:w w:val="105"/>
        </w:rPr>
        <w:t>called</w:t>
      </w:r>
      <w:r w:rsidR="007115E4">
        <w:rPr>
          <w:color w:val="3B3B3B"/>
          <w:spacing w:val="-8"/>
          <w:w w:val="105"/>
        </w:rPr>
        <w:t xml:space="preserve"> </w:t>
      </w:r>
      <w:r w:rsidR="007115E4">
        <w:rPr>
          <w:color w:val="3B3B3B"/>
          <w:w w:val="105"/>
        </w:rPr>
        <w:t>for</w:t>
      </w:r>
      <w:r w:rsidR="007115E4">
        <w:rPr>
          <w:color w:val="3B3B3B"/>
          <w:spacing w:val="-16"/>
          <w:w w:val="105"/>
        </w:rPr>
        <w:t xml:space="preserve"> </w:t>
      </w:r>
      <w:r w:rsidR="007115E4">
        <w:rPr>
          <w:color w:val="3B3B3B"/>
          <w:w w:val="105"/>
        </w:rPr>
        <w:t>a</w:t>
      </w:r>
      <w:r w:rsidR="007115E4">
        <w:rPr>
          <w:color w:val="3B3B3B"/>
          <w:spacing w:val="-9"/>
          <w:w w:val="105"/>
        </w:rPr>
        <w:t xml:space="preserve"> </w:t>
      </w:r>
      <w:r w:rsidR="007115E4">
        <w:rPr>
          <w:color w:val="3B3B3B"/>
          <w:w w:val="105"/>
        </w:rPr>
        <w:t>clear</w:t>
      </w:r>
      <w:r w:rsidR="007115E4">
        <w:rPr>
          <w:color w:val="3B3B3B"/>
          <w:spacing w:val="-9"/>
          <w:w w:val="105"/>
        </w:rPr>
        <w:t xml:space="preserve"> </w:t>
      </w:r>
      <w:r w:rsidR="007115E4">
        <w:rPr>
          <w:color w:val="4B4B4B"/>
          <w:w w:val="105"/>
        </w:rPr>
        <w:t>statement</w:t>
      </w:r>
      <w:r w:rsidR="007115E4">
        <w:rPr>
          <w:color w:val="4B4B4B"/>
          <w:spacing w:val="-11"/>
          <w:w w:val="105"/>
        </w:rPr>
        <w:t xml:space="preserve"> </w:t>
      </w:r>
      <w:r w:rsidR="007115E4">
        <w:rPr>
          <w:color w:val="3B3B3B"/>
          <w:w w:val="105"/>
        </w:rPr>
        <w:t>of</w:t>
      </w:r>
      <w:r w:rsidR="007115E4">
        <w:rPr>
          <w:color w:val="3B3B3B"/>
          <w:spacing w:val="-7"/>
          <w:w w:val="105"/>
        </w:rPr>
        <w:t xml:space="preserve"> </w:t>
      </w:r>
      <w:r w:rsidR="007115E4">
        <w:rPr>
          <w:color w:val="3B3B3B"/>
          <w:w w:val="105"/>
        </w:rPr>
        <w:t>the</w:t>
      </w:r>
      <w:r w:rsidR="007115E4">
        <w:rPr>
          <w:color w:val="3B3B3B"/>
          <w:spacing w:val="3"/>
          <w:w w:val="105"/>
        </w:rPr>
        <w:t xml:space="preserve"> </w:t>
      </w:r>
      <w:r w:rsidR="007115E4">
        <w:rPr>
          <w:color w:val="3B3B3B"/>
          <w:w w:val="105"/>
        </w:rPr>
        <w:t xml:space="preserve">laws and regulations protecting their economic interests and a statement that no more areas would be </w:t>
      </w:r>
      <w:r w:rsidR="007115E4">
        <w:rPr>
          <w:color w:val="4B4B4B"/>
          <w:w w:val="105"/>
        </w:rPr>
        <w:t xml:space="preserve">"withdrawn" </w:t>
      </w:r>
      <w:r w:rsidR="007115E4">
        <w:rPr>
          <w:color w:val="3B3B3B"/>
          <w:w w:val="105"/>
        </w:rPr>
        <w:t xml:space="preserve">and no more restrictions would be added. Environmental groups called for the </w:t>
      </w:r>
      <w:r w:rsidR="007115E4">
        <w:rPr>
          <w:color w:val="4B4B4B"/>
          <w:w w:val="105"/>
        </w:rPr>
        <w:t xml:space="preserve">emphasis </w:t>
      </w:r>
      <w:r w:rsidR="007115E4">
        <w:rPr>
          <w:color w:val="3B3B3B"/>
          <w:w w:val="105"/>
        </w:rPr>
        <w:t>to be on minimum impact recreation.</w:t>
      </w:r>
    </w:p>
    <w:p w:rsidR="00D7577F" w:rsidRDefault="00D7577F">
      <w:pPr>
        <w:spacing w:line="252" w:lineRule="auto"/>
        <w:jc w:val="both"/>
        <w:sectPr w:rsidR="00D7577F">
          <w:type w:val="continuous"/>
          <w:pgSz w:w="12220" w:h="15800"/>
          <w:pgMar w:top="740" w:right="0" w:bottom="280" w:left="0" w:header="720" w:footer="720" w:gutter="0"/>
          <w:cols w:num="2" w:space="720" w:equalWidth="0">
            <w:col w:w="4851" w:space="40"/>
            <w:col w:w="7329"/>
          </w:cols>
        </w:sectPr>
      </w:pPr>
    </w:p>
    <w:p w:rsidR="00D7577F" w:rsidRDefault="00D7577F">
      <w:pPr>
        <w:pStyle w:val="BodyText"/>
        <w:spacing w:before="7"/>
        <w:rPr>
          <w:sz w:val="2"/>
        </w:rPr>
      </w:pPr>
    </w:p>
    <w:p w:rsidR="00D7577F" w:rsidRDefault="001F53CD">
      <w:pPr>
        <w:pStyle w:val="BodyText"/>
        <w:spacing w:line="20" w:lineRule="exact"/>
        <w:ind w:left="1426"/>
        <w:rPr>
          <w:sz w:val="2"/>
        </w:rPr>
      </w:pPr>
      <w:r>
        <w:rPr>
          <w:noProof/>
          <w:sz w:val="2"/>
        </w:rPr>
        <mc:AlternateContent>
          <mc:Choice Requires="wpg">
            <w:drawing>
              <wp:inline distT="0" distB="0" distL="0" distR="0">
                <wp:extent cx="6381750" cy="9525"/>
                <wp:effectExtent l="9525" t="9525" r="9525" b="0"/>
                <wp:docPr id="498"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9525"/>
                          <a:chOff x="0" y="0"/>
                          <a:chExt cx="10050" cy="15"/>
                        </a:xfrm>
                      </wpg:grpSpPr>
                      <wps:wsp>
                        <wps:cNvPr id="499" name="Line 324"/>
                        <wps:cNvCnPr/>
                        <wps:spPr bwMode="auto">
                          <a:xfrm>
                            <a:off x="0" y="7"/>
                            <a:ext cx="100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23" o:spid="_x0000_s1026" style="width:502.5pt;height:.75pt;mso-position-horizontal-relative:char;mso-position-vertical-relative:line" coordsize="100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u4cAIAAGgFAAAOAAAAZHJzL2Uyb0RvYy54bWykVE1v2zAMvQ/YfxB8T2wnTpoYdYohTnrp&#10;1gLdfoAiybYwWTIkJU4x7L+Pkhz361J0OTiSSJGP75G6vjm3Ap2YNlzJIkqnSYSYJIpyWRfRr5/7&#10;ySpCxmJJsVCSFdETM9HN5uuX677L2Uw1SlCmEQSRJu+7Imqs7fI4NqRhLTZT1TEJxkrpFlvY6jqm&#10;GvcQvRXxLEmWca807bQizBg4LYMx2vj4VcWIva8qwywSRQTYrP9q/z24b7y5xnmtcddwMsDAn0DR&#10;Yi4h6RiqxBajo+bvQrWcaGVUZadEtbGqKk6YrwGqSZM31dxqdex8LXXe191IE1D7hqdPhyU/Tg8a&#10;cVpE2RqkkrgFkXxeNJ/NHT19V+fgdau7x+5BhxpheafIbwPm+K3d7evgjA79d0UhID5a5ek5V7p1&#10;IaBwdPYqPI0qsLNFBA6X81V6tQCxCNjWi9kiiEQaUPLdJdLshmtpklwupf5KjPOQzkMcILl6oNPM&#10;M5nm/8h8bHDHvEbG0TSSub6QecclAy6zwKV32soH7Zk1uQFOP0jTVeDhQtOLen0bj+XivNPG3jLV&#10;IrcoIgEIPPv4dGes0+zZxYkh1Z4LAec4FxL1QHq6yPwFowSnzuhsRteHrdDohN0s+Z9DBMFeubmc&#10;JTZN8POmAByaWVKfpWGY7oa1xVyENQQS0iWCCgHnsApT9GedrHer3SqbZLPlbpIlZTn5tt9mk+Ue&#10;eqWcl9ttmf51mNMsbzilTDrYl4lOs4+JPLwtYRbHmR75iV9H97UD2Mu/Bw3NFlQNnXZQ9MmL7c+h&#10;78DZTQiMs782PD3uvXi5917PD+TmHwAAAP//AwBQSwMEFAAGAAgAAAAhAJvnE1bZAAAABAEAAA8A&#10;AABkcnMvZG93bnJldi54bWxMj0FLw0AQhe+C/2EZwZvdRIlIzKaUop6KYCuIt2l2moRmZ0N2m6T/&#10;3qkXvQzzeMOb7xXL2XVqpCG0ng2kiwQUceVty7WBz93r3ROoEJEtdp7JwJkCLMvrqwJz6yf+oHEb&#10;ayUhHHI00MTY51qHqiGHYeF7YvEOfnAYRQ61tgNOEu46fZ8kj9phy/KhwZ7WDVXH7ckZeJtwWj2k&#10;L+PmeFifv3fZ+9cmJWNub+bVM6hIc/w7hgu+oEMpTHt/YhtUZ0CKxN958ZIkE72XLQNdFvo/fPkD&#10;AAD//wMAUEsBAi0AFAAGAAgAAAAhALaDOJL+AAAA4QEAABMAAAAAAAAAAAAAAAAAAAAAAFtDb250&#10;ZW50X1R5cGVzXS54bWxQSwECLQAUAAYACAAAACEAOP0h/9YAAACUAQAACwAAAAAAAAAAAAAAAAAv&#10;AQAAX3JlbHMvLnJlbHNQSwECLQAUAAYACAAAACEA3rS7uHACAABoBQAADgAAAAAAAAAAAAAAAAAu&#10;AgAAZHJzL2Uyb0RvYy54bWxQSwECLQAUAAYACAAAACEAm+cTVtkAAAAEAQAADwAAAAAAAAAAAAAA&#10;AADKBAAAZHJzL2Rvd25yZXYueG1sUEsFBgAAAAAEAAQA8wAAANAFAAAAAA==&#10;">
                <v:line id="Line 324" o:spid="_x0000_s1027" style="position:absolute;visibility:visible;mso-wrap-style:square" from="0,7" to="10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ZLZcEAAADcAAAADwAAAGRycy9kb3ducmV2LnhtbESPzarCMBSE94LvEI7gTlMvUrQaRQTR&#10;zQX/EJeH5tgWm5OS5Gp9+xtBcDnMzDfMfNmaWjzI+cqygtEwAUGcW11xoeB82gwmIHxA1lhbJgUv&#10;8rBcdDtzzLR98oEex1CICGGfoYIyhCaT0uclGfRD2xBH72adwRClK6R2+IxwU8ufJEmlwYrjQokN&#10;rUvK78c/o2Bl9FXmfDOjwv1u9/aVYnNJler32tUMRKA2fMOf9k4rGE+n8D4Tj4Bc/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lktlwQAAANwAAAAPAAAAAAAAAAAAAAAA&#10;AKECAABkcnMvZG93bnJldi54bWxQSwUGAAAAAAQABAD5AAAAjwMAAAAA&#10;" strokeweight=".25428mm"/>
                <w10:anchorlock/>
              </v:group>
            </w:pict>
          </mc:Fallback>
        </mc:AlternateContent>
      </w:r>
    </w:p>
    <w:p w:rsidR="00D7577F" w:rsidRDefault="00D7577F">
      <w:pPr>
        <w:pStyle w:val="BodyText"/>
        <w:spacing w:before="11"/>
        <w:rPr>
          <w:sz w:val="29"/>
        </w:rPr>
      </w:pPr>
    </w:p>
    <w:p w:rsidR="00D7577F" w:rsidRDefault="00D7577F">
      <w:pPr>
        <w:rPr>
          <w:sz w:val="29"/>
        </w:rPr>
        <w:sectPr w:rsidR="00D7577F">
          <w:pgSz w:w="12220" w:h="15800"/>
          <w:pgMar w:top="1000" w:right="0" w:bottom="1500" w:left="0" w:header="741" w:footer="1400" w:gutter="0"/>
          <w:cols w:space="720"/>
        </w:sectPr>
      </w:pPr>
    </w:p>
    <w:p w:rsidR="00D7577F" w:rsidRDefault="001F53CD">
      <w:pPr>
        <w:spacing w:before="104"/>
        <w:ind w:left="1440" w:hanging="6"/>
        <w:jc w:val="both"/>
        <w:rPr>
          <w:sz w:val="21"/>
        </w:rPr>
      </w:pPr>
      <w:r>
        <w:rPr>
          <w:noProof/>
        </w:rPr>
        <w:lastRenderedPageBreak/>
        <mc:AlternateContent>
          <mc:Choice Requires="wps">
            <w:drawing>
              <wp:anchor distT="0" distB="0" distL="114300" distR="114300" simplePos="0" relativeHeight="251589120" behindDoc="0" locked="0" layoutInCell="1" allowOverlap="1">
                <wp:simplePos x="0" y="0"/>
                <wp:positionH relativeFrom="page">
                  <wp:posOffset>137160</wp:posOffset>
                </wp:positionH>
                <wp:positionV relativeFrom="paragraph">
                  <wp:posOffset>1545590</wp:posOffset>
                </wp:positionV>
                <wp:extent cx="0" cy="0"/>
                <wp:effectExtent l="13335" t="459740" r="5715" b="455930"/>
                <wp:wrapNone/>
                <wp:docPr id="497"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2" o:spid="_x0000_s1026" style="position:absolute;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8pt,121.7pt" to="10.8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m9RGQIAAD8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fP5E0aK&#10;dNCkjVAcPUwmoTq9cQUYVWprQ370pF7NRtPvDildtUTteWT5djbgmAWP5J1LuDgDMXb9F83Ahhy8&#10;jqU6NbYLkFAEdIodOd86wk8e0eGRXl8TUlxdjHX+M9cdCkKJJfCNkOS4cT5QIMXVJERQei2kjK2W&#10;CvWQ6+PTLDo4LQULymDm7H5XSYuOJAxL/GI+oLk3C8g1ce1gF1XDGFl9UCxGaTlhq4vsiZCDDKyk&#10;CoEgO+B5kYYx+TFP56vZapaP8sl0NcrTuh59Wlf5aLrOnh7rh7qq6uxn4JzlRSsY4yrQvo5slv/d&#10;SFyWZxi229De6pO8R4+FBLLXfyQd2xs6OszGTrPz1l7bDlMajS8bFdbg/g7y/d4vfwEAAP//AwBQ&#10;SwMEFAAGAAgAAAAhADA3DGfbAAAACQEAAA8AAABkcnMvZG93bnJldi54bWxMj0FLw0AQhe+C/2EZ&#10;wZvdpJYiMZtSlYpYBI16nyZjsjQ7G7LbJv57RxH0NMx7jzff5KvJdepIQ7CeDaSzBBRx5WvLjYG3&#10;183FFagQkWvsPJOBTwqwKk5PcsxqP/ILHcvYKCnhkKGBNsY+0zpULTkMM98Ti/fhB4dR1qHR9YCj&#10;lLtOz5NkqR1algst9nTbUrUvD87ARj/fvK8x3d4/PD3i1t6V495aY87PpvU1qEhT/AvDN76gQyFM&#10;O3/gOqjOwDxdSlLm4nIBSgI/wu5X0EWu/39QfAEAAP//AwBQSwECLQAUAAYACAAAACEAtoM4kv4A&#10;AADhAQAAEwAAAAAAAAAAAAAAAAAAAAAAW0NvbnRlbnRfVHlwZXNdLnhtbFBLAQItABQABgAIAAAA&#10;IQA4/SH/1gAAAJQBAAALAAAAAAAAAAAAAAAAAC8BAABfcmVscy8ucmVsc1BLAQItABQABgAIAAAA&#10;IQCEgm9RGQIAAD8EAAAOAAAAAAAAAAAAAAAAAC4CAABkcnMvZTJvRG9jLnhtbFBLAQItABQABgAI&#10;AAAAIQAwNwxn2wAAAAkBAAAPAAAAAAAAAAAAAAAAAHMEAABkcnMvZG93bnJldi54bWxQSwUGAAAA&#10;AAQABADzAAAAewUAAAAA&#10;" strokeweight=".1272mm">
                <w10:wrap anchorx="page"/>
              </v:line>
            </w:pict>
          </mc:Fallback>
        </mc:AlternateContent>
      </w:r>
      <w:r>
        <w:rPr>
          <w:noProof/>
        </w:rPr>
        <mc:AlternateContent>
          <mc:Choice Requires="wps">
            <w:drawing>
              <wp:anchor distT="0" distB="0" distL="114300" distR="114300" simplePos="0" relativeHeight="251590144" behindDoc="0" locked="0" layoutInCell="1" allowOverlap="1">
                <wp:simplePos x="0" y="0"/>
                <wp:positionH relativeFrom="page">
                  <wp:posOffset>137160</wp:posOffset>
                </wp:positionH>
                <wp:positionV relativeFrom="paragraph">
                  <wp:posOffset>799465</wp:posOffset>
                </wp:positionV>
                <wp:extent cx="0" cy="0"/>
                <wp:effectExtent l="13335" t="628015" r="5715" b="633095"/>
                <wp:wrapNone/>
                <wp:docPr id="496" name="Line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89898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1" o:spid="_x0000_s1026" style="position:absolute;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8pt,62.95pt" to="10.8pt,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Fp1GQIAADwEAAAOAAAAZHJzL2Uyb0RvYy54bWysU8GO2jAQvVfqP1i+QxI2pRARVlUCvdAu&#10;0u5+gLEdYtWxLdsQUNV/79gBWrqXqqoiOTP2+M2bmefF46mT6MitE1qVOBunGHFFNRNqX+LXl/Vo&#10;hpHzRDEiteIlPnOHH5fv3y16U/CJbrVk3CIAUa7oTYlb702RJI62vCNurA1XcNho2xEPrt0nzJIe&#10;0DuZTNJ0mvTaMmM15c7Bbj0c4mXEbxpO/VPTOO6RLDFw83G1cd2FNVkuSLG3xLSCXmiQf2DREaEg&#10;6Q2qJp6ggxVvoDpBrXa68WOqu0Q3jaA81gDVZOkf1Ty3xPBYCzTHmVub3P+DpV+PW4sEK3E+n2Kk&#10;SAdD2gjF0cMkC93pjSsgqFJbG+qjJ/VsNpp+c0jpqiVqzyPLl7OBi/FGcnclOM5Ajl3/RTOIIQev&#10;Y6tOje0CJDQBneJEzreJ8JNHdNik192EFNcrxjr/mesOBaPEEvhGSHLcOA+kIfQaEjIovRZSxlFL&#10;hfqQJWw7LQULJ9Gx+10lLToSUMpsHr5QPiDdhQXYmrh2iItHg4asPigWU7ScsNXF9kTIwQYgqUIi&#10;KA1IXqxBI9/n6Xw1W83yUT6ZrkZ5WtejT+sqH03X2ccP9UNdVXX2I3DO8qIVjHEVaF/1muV/p4fL&#10;yxmUdlPsrTnJPXqsHche/5F0nG0Y5yCMnWbnrQ1tCmMGicbgy3MKb+B3P0b9evTLnwAAAP//AwBQ&#10;SwMEFAAGAAgAAAAhADLg2ULcAAAACQEAAA8AAABkcnMvZG93bnJldi54bWxMj9FKw0AQRd8L/sMy&#10;gi/FbhIw1JhNEbFSKBZa9X2bnSah2dmY3Tbx7x1FqI9z5nLnTL4YbSvO2PvGkYJ4FoFAKp1pqFLw&#10;/ra8nYPwQZPRrSNU8IUeFsXVJNeZcQNt8bwLleAS8plWUIfQZVL6skar/cx1SLw7uN7qwGNfSdPr&#10;gcttK5MoSqXVDfGFWnf4VGN53J2sAtyu4sN6SI+v49SuNy/PH6vPbqnUzfX4+AAi4BguYfjRZ3Uo&#10;2GnvTmS8aBUkccpJ5sndPQgO/IL9H5BFLv9/UHwDAAD//wMAUEsBAi0AFAAGAAgAAAAhALaDOJL+&#10;AAAA4QEAABMAAAAAAAAAAAAAAAAAAAAAAFtDb250ZW50X1R5cGVzXS54bWxQSwECLQAUAAYACAAA&#10;ACEAOP0h/9YAAACUAQAACwAAAAAAAAAAAAAAAAAvAQAAX3JlbHMvLnJlbHNQSwECLQAUAAYACAAA&#10;ACEA5rRadRkCAAA8BAAADgAAAAAAAAAAAAAAAAAuAgAAZHJzL2Uyb0RvYy54bWxQSwECLQAUAAYA&#10;CAAAACEAMuDZQtwAAAAJAQAADwAAAAAAAAAAAAAAAABzBAAAZHJzL2Rvd25yZXYueG1sUEsFBgAA&#10;AAAEAAQA8wAAAHwFAAAAAA==&#10;" strokecolor="#898989" strokeweight="0">
                <w10:wrap anchorx="page"/>
              </v:line>
            </w:pict>
          </mc:Fallback>
        </mc:AlternateContent>
      </w:r>
      <w:r w:rsidR="007115E4">
        <w:rPr>
          <w:color w:val="414141"/>
          <w:sz w:val="21"/>
        </w:rPr>
        <w:t xml:space="preserve">These two goals seemed to garner the most </w:t>
      </w:r>
      <w:r w:rsidR="007115E4">
        <w:rPr>
          <w:color w:val="525252"/>
          <w:sz w:val="21"/>
        </w:rPr>
        <w:t xml:space="preserve">"votes• </w:t>
      </w:r>
      <w:r w:rsidR="007115E4">
        <w:rPr>
          <w:color w:val="414141"/>
          <w:sz w:val="21"/>
        </w:rPr>
        <w:t xml:space="preserve">for an </w:t>
      </w:r>
      <w:r w:rsidR="007115E4">
        <w:rPr>
          <w:color w:val="525252"/>
          <w:sz w:val="21"/>
        </w:rPr>
        <w:t>"either/</w:t>
      </w:r>
      <w:r w:rsidR="007115E4">
        <w:rPr>
          <w:color w:val="414141"/>
          <w:sz w:val="21"/>
        </w:rPr>
        <w:t>or"</w:t>
      </w:r>
      <w:r w:rsidR="007115E4">
        <w:rPr>
          <w:color w:val="414141"/>
          <w:sz w:val="21"/>
        </w:rPr>
        <w:t xml:space="preserve"> management but also seemed to best represent the challenge of balanced uses of the GYA. One consis­ tent message from almost all groups and individuals was an affirmation of the fundamental premise that the Greater Yellowstone is special to the American p</w:t>
      </w:r>
      <w:r w:rsidR="007115E4">
        <w:rPr>
          <w:color w:val="414141"/>
          <w:sz w:val="21"/>
        </w:rPr>
        <w:t>eople, including local residents, and management should recog­ nize its</w:t>
      </w:r>
      <w:r w:rsidR="007115E4">
        <w:rPr>
          <w:color w:val="414141"/>
          <w:spacing w:val="-1"/>
          <w:sz w:val="21"/>
        </w:rPr>
        <w:t xml:space="preserve"> </w:t>
      </w:r>
      <w:r w:rsidR="007115E4">
        <w:rPr>
          <w:color w:val="414141"/>
          <w:sz w:val="21"/>
        </w:rPr>
        <w:t>importance.</w:t>
      </w:r>
    </w:p>
    <w:p w:rsidR="00D7577F" w:rsidRDefault="00D7577F">
      <w:pPr>
        <w:pStyle w:val="BodyText"/>
        <w:rPr>
          <w:sz w:val="22"/>
        </w:rPr>
      </w:pPr>
    </w:p>
    <w:p w:rsidR="00D7577F" w:rsidRDefault="00D7577F">
      <w:pPr>
        <w:pStyle w:val="BodyText"/>
        <w:spacing w:before="6"/>
        <w:rPr>
          <w:sz w:val="19"/>
        </w:rPr>
      </w:pPr>
    </w:p>
    <w:p w:rsidR="00D7577F" w:rsidRDefault="007115E4">
      <w:pPr>
        <w:ind w:left="1444"/>
        <w:rPr>
          <w:b/>
          <w:sz w:val="20"/>
        </w:rPr>
      </w:pPr>
      <w:r>
        <w:rPr>
          <w:b/>
          <w:color w:val="414141"/>
          <w:sz w:val="20"/>
        </w:rPr>
        <w:t>How can both agencies better manage to recognize that</w:t>
      </w:r>
    </w:p>
    <w:p w:rsidR="00D7577F" w:rsidRDefault="001F53CD">
      <w:pPr>
        <w:pStyle w:val="ListParagraph"/>
        <w:numPr>
          <w:ilvl w:val="1"/>
          <w:numId w:val="30"/>
        </w:numPr>
        <w:tabs>
          <w:tab w:val="left" w:pos="1435"/>
        </w:tabs>
        <w:spacing w:before="15" w:line="256" w:lineRule="auto"/>
        <w:ind w:hanging="73"/>
        <w:rPr>
          <w:b/>
          <w:sz w:val="20"/>
        </w:rPr>
      </w:pPr>
      <w:r>
        <w:rPr>
          <w:noProof/>
        </w:rPr>
        <mc:AlternateContent>
          <mc:Choice Requires="wps">
            <w:drawing>
              <wp:anchor distT="0" distB="0" distL="114300" distR="114300" simplePos="0" relativeHeight="251588096" behindDoc="0" locked="0" layoutInCell="1" allowOverlap="1">
                <wp:simplePos x="0" y="0"/>
                <wp:positionH relativeFrom="page">
                  <wp:posOffset>128270</wp:posOffset>
                </wp:positionH>
                <wp:positionV relativeFrom="paragraph">
                  <wp:posOffset>764540</wp:posOffset>
                </wp:positionV>
                <wp:extent cx="0" cy="0"/>
                <wp:effectExtent l="13970" t="421640" r="5080" b="419100"/>
                <wp:wrapNone/>
                <wp:docPr id="495"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0" o:spid="_x0000_s1026" style="position:absolute;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1pt,60.2pt" to="10.1pt,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0nyGgIAAD8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fPFFCNF&#10;OmjSs1AcPUxidXrjCjCq1NaG/OhJvZpnTb87pHTVErXnkeXb2YBjFuqZvHMJF2cgxq7/ohnYkIPX&#10;sVSnxnYBEoqATrEj51tH+MkjOjzS62tCiquLsc5/5rpDQSixBL4RkhyfnQ8USHE1CRGU3ggpY6ul&#10;Qj3kOn2cRwenpWBBGcyc3e8qadGRhGGJX8wHNPdmAbkmrh3somoYI6sPisUoLSdsfZE9EXKQgZVU&#10;IRBkBzwv0jAmPxbpYj1fz/NRPpmtR3la16NPmyofzTbZ47R+qKuqzn4GzlletIIxrgLt68hm+d+N&#10;xGV5hmG7De2tPsl79FhIIHv9R9KxvaGjYcdcsdPsvLXXtsOURuPLRoU1uL+DfL/3q18AAAD//wMA&#10;UEsDBBQABgAIAAAAIQAZ7Bjs2gAAAAkBAAAPAAAAZHJzL2Rvd25yZXYueG1sTI9hS8MwEIa/C/6H&#10;cILfXLIiIrXpmMpEHMKs2/dbE9uw5lKabK3/3lME/XjPvbz3XLGYfCdOdogukIb5TIGwVAfjqNGw&#10;fV9d3YKICclgF8hq+LQRFuX5WYG5CSO92VOVGsElFHPU0KbU51LGurUe4yz0lnj3EQaPicehkWbA&#10;kct9JzOlbqRHR3yhxd4+tLY+VEevYSU397slztdPz68vuHaP1XhwTuvLi2l5ByLZKf2F4Vuf1aFk&#10;p304komi05CpjJPMM3UNggM/YP8LZFnI/x+UXwAAAP//AwBQSwECLQAUAAYACAAAACEAtoM4kv4A&#10;AADhAQAAEwAAAAAAAAAAAAAAAAAAAAAAW0NvbnRlbnRfVHlwZXNdLnhtbFBLAQItABQABgAIAAAA&#10;IQA4/SH/1gAAAJQBAAALAAAAAAAAAAAAAAAAAC8BAABfcmVscy8ucmVsc1BLAQItABQABgAIAAAA&#10;IQAzS0nyGgIAAD8EAAAOAAAAAAAAAAAAAAAAAC4CAABkcnMvZTJvRG9jLnhtbFBLAQItABQABgAI&#10;AAAAIQAZ7Bjs2gAAAAkBAAAPAAAAAAAAAAAAAAAAAHQEAABkcnMvZG93bnJldi54bWxQSwUGAAAA&#10;AAQABADzAAAAewUAAAAA&#10;" strokeweight=".1272mm">
                <w10:wrap anchorx="page"/>
              </v:line>
            </w:pict>
          </mc:Fallback>
        </mc:AlternateContent>
      </w:r>
      <w:r w:rsidR="007115E4">
        <w:rPr>
          <w:b/>
          <w:color w:val="414141"/>
          <w:sz w:val="20"/>
        </w:rPr>
        <w:t>natural processes and interrelationships cross ad­ ministrative boundaries? Goal</w:t>
      </w:r>
      <w:r w:rsidR="007115E4">
        <w:rPr>
          <w:b/>
          <w:color w:val="414141"/>
          <w:spacing w:val="10"/>
          <w:sz w:val="20"/>
        </w:rPr>
        <w:t xml:space="preserve"> </w:t>
      </w:r>
      <w:r w:rsidR="007115E4">
        <w:rPr>
          <w:b/>
          <w:color w:val="414141"/>
          <w:sz w:val="20"/>
        </w:rPr>
        <w:t>3</w:t>
      </w:r>
    </w:p>
    <w:p w:rsidR="00D7577F" w:rsidRDefault="00D7577F">
      <w:pPr>
        <w:pStyle w:val="BodyText"/>
        <w:spacing w:before="3"/>
        <w:rPr>
          <w:b/>
          <w:sz w:val="19"/>
        </w:rPr>
      </w:pPr>
    </w:p>
    <w:p w:rsidR="00D7577F" w:rsidRDefault="001F53CD">
      <w:pPr>
        <w:spacing w:line="237" w:lineRule="auto"/>
        <w:ind w:left="1419" w:right="1" w:firstLine="19"/>
        <w:jc w:val="both"/>
        <w:rPr>
          <w:sz w:val="21"/>
        </w:rPr>
      </w:pPr>
      <w:r>
        <w:rPr>
          <w:noProof/>
        </w:rPr>
        <mc:AlternateContent>
          <mc:Choice Requires="wps">
            <w:drawing>
              <wp:anchor distT="0" distB="0" distL="114300" distR="114300" simplePos="0" relativeHeight="251587072" behindDoc="0" locked="0" layoutInCell="1" allowOverlap="1">
                <wp:simplePos x="0" y="0"/>
                <wp:positionH relativeFrom="page">
                  <wp:posOffset>123825</wp:posOffset>
                </wp:positionH>
                <wp:positionV relativeFrom="paragraph">
                  <wp:posOffset>974725</wp:posOffset>
                </wp:positionV>
                <wp:extent cx="0" cy="0"/>
                <wp:effectExtent l="9525" t="565150" r="9525" b="565150"/>
                <wp:wrapNone/>
                <wp:docPr id="494" name="Line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898989"/>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9" o:spid="_x0000_s1026" style="position:absolute;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9.75pt,76.75pt" to="9.75pt,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lHFgIAADwEAAAOAAAAZHJzL2Uyb0RvYy54bWysU8GO2yAQvVfqPyDuie2smyZWnFVlJ72k&#10;baTdfgABHKNiQEDiRFX/vQOOo93tpaoqS3iA4c2bmTerx0sn0ZlbJ7QqcTZNMeKKaibUscTfn7eT&#10;BUbOE8WI1IqX+Modfly/f7fqTcFnutWScYsARLmiNyVuvTdFkjja8o64qTZcwWWjbUc8bO0xYZb0&#10;gN7JZJam86TXlhmrKXcOTuvhEq8jftNw6r81jeMeyRIDNx9XG9dDWJP1ihRHS0wr6I0G+QcWHREK&#10;gt6hauIJOlnxB1QnqNVON35KdZfophGUxxwgmyx9k81TSwyPuUBxnLmXyf0/WPr1vLdIsBLnyxwj&#10;RTpo0k4ojh6yZahOb1wBTpXa25Afvagns9P0h0NKVy1RRx5ZPl8NPMzCi+TVk7BxBmIc+i+agQ85&#10;eR1LdWlsFyChCOgSO3K9d4RfPKLDIR1PE1KMT4x1/jPXHQpGiSXwjZDkvHM+UCDF6BIiKL0VUsZW&#10;S4X6ECUcOy0FCzdxY4+HSlp0JqCUxTJ8MZk3bgG2Jq4d/CLCoCGrT4rFEC0nbHOzPRFysIGSVCEQ&#10;pAYkb9agkZ/LdLlZbBb5JJ/NN5M8revJp22VT+bb7OOH+qGuqjr7FThnedEKxrgKtEe9Zvnf6eE2&#10;OYPS7oq9Fyd5jR6rCGTHfyQdexvaOQjjoNl1b8eeg0Sj822cwgy83IP9cujXvwEAAP//AwBQSwME&#10;FAAGAAgAAAAhADDV84HbAAAACQEAAA8AAABkcnMvZG93bnJldi54bWxMT9FKw0AQfBf8h2MFX8Re&#10;qrRozKWIWCkUhVZ93+a2SWhuL+auTfx7NyDo0+7MDjOz2WJwjTpRF2rPBqaTBBRx4W3NpYGP9+X1&#10;HagQkS02nsnANwVY5OdnGabW97yh0zaWSkw4pGigirFNtQ5FRQ7DxLfEctv7zmEU2JXadtiLuWv0&#10;TZLMtcOaJaHClp4qKg7bozNAm9V0v+7nh9fhyq3fXp4/V1/t0pjLi+HxAVSkIf6JYawv1SGXTjt/&#10;ZBtUI/h+JkqZs1tZRsFI7H4JnWf6/wf5DwAAAP//AwBQSwECLQAUAAYACAAAACEAtoM4kv4AAADh&#10;AQAAEwAAAAAAAAAAAAAAAAAAAAAAW0NvbnRlbnRfVHlwZXNdLnhtbFBLAQItABQABgAIAAAAIQA4&#10;/SH/1gAAAJQBAAALAAAAAAAAAAAAAAAAAC8BAABfcmVscy8ucmVsc1BLAQItABQABgAIAAAAIQDM&#10;3mlHFgIAADwEAAAOAAAAAAAAAAAAAAAAAC4CAABkcnMvZTJvRG9jLnhtbFBLAQItABQABgAIAAAA&#10;IQAw1fOB2wAAAAkBAAAPAAAAAAAAAAAAAAAAAHAEAABkcnMvZG93bnJldi54bWxQSwUGAAAAAAQA&#10;BADzAAAAeAUAAAAA&#10;" strokecolor="#898989" strokeweight="0">
                <w10:wrap anchorx="page"/>
              </v:line>
            </w:pict>
          </mc:Fallback>
        </mc:AlternateContent>
      </w:r>
      <w:r w:rsidR="007115E4">
        <w:rPr>
          <w:color w:val="414141"/>
          <w:sz w:val="21"/>
        </w:rPr>
        <w:t>Most comments supported this g</w:t>
      </w:r>
      <w:r w:rsidR="007115E4">
        <w:rPr>
          <w:color w:val="414141"/>
          <w:sz w:val="21"/>
        </w:rPr>
        <w:t>oal. The suggestion that agency boundaries be realigned or changed was made. Some</w:t>
      </w:r>
      <w:r w:rsidR="007115E4">
        <w:rPr>
          <w:color w:val="414141"/>
          <w:spacing w:val="-12"/>
          <w:sz w:val="21"/>
        </w:rPr>
        <w:t xml:space="preserve"> </w:t>
      </w:r>
      <w:r w:rsidR="007115E4">
        <w:rPr>
          <w:color w:val="414141"/>
          <w:sz w:val="21"/>
        </w:rPr>
        <w:t>suggested</w:t>
      </w:r>
      <w:r w:rsidR="007115E4">
        <w:rPr>
          <w:color w:val="414141"/>
          <w:spacing w:val="-2"/>
          <w:sz w:val="21"/>
        </w:rPr>
        <w:t xml:space="preserve"> </w:t>
      </w:r>
      <w:r w:rsidR="007115E4">
        <w:rPr>
          <w:color w:val="414141"/>
          <w:sz w:val="21"/>
        </w:rPr>
        <w:t>that</w:t>
      </w:r>
      <w:r w:rsidR="007115E4">
        <w:rPr>
          <w:color w:val="414141"/>
          <w:spacing w:val="3"/>
          <w:sz w:val="21"/>
        </w:rPr>
        <w:t xml:space="preserve"> </w:t>
      </w:r>
      <w:r w:rsidR="007115E4">
        <w:rPr>
          <w:color w:val="414141"/>
          <w:sz w:val="21"/>
        </w:rPr>
        <w:t>the</w:t>
      </w:r>
      <w:r w:rsidR="007115E4">
        <w:rPr>
          <w:color w:val="414141"/>
          <w:spacing w:val="-18"/>
          <w:sz w:val="21"/>
        </w:rPr>
        <w:t xml:space="preserve"> </w:t>
      </w:r>
      <w:r w:rsidR="007115E4">
        <w:rPr>
          <w:color w:val="414141"/>
          <w:sz w:val="21"/>
        </w:rPr>
        <w:t>area</w:t>
      </w:r>
      <w:r w:rsidR="007115E4">
        <w:rPr>
          <w:color w:val="414141"/>
          <w:spacing w:val="-4"/>
          <w:sz w:val="21"/>
        </w:rPr>
        <w:t xml:space="preserve"> </w:t>
      </w:r>
      <w:r w:rsidR="007115E4">
        <w:rPr>
          <w:color w:val="414141"/>
          <w:sz w:val="21"/>
        </w:rPr>
        <w:t>be</w:t>
      </w:r>
      <w:r w:rsidR="007115E4">
        <w:rPr>
          <w:color w:val="414141"/>
          <w:spacing w:val="-21"/>
          <w:sz w:val="21"/>
        </w:rPr>
        <w:t xml:space="preserve"> </w:t>
      </w:r>
      <w:r w:rsidR="007115E4">
        <w:rPr>
          <w:color w:val="414141"/>
          <w:sz w:val="21"/>
        </w:rPr>
        <w:t>managed</w:t>
      </w:r>
      <w:r w:rsidR="007115E4">
        <w:rPr>
          <w:color w:val="414141"/>
          <w:spacing w:val="2"/>
          <w:sz w:val="21"/>
        </w:rPr>
        <w:t xml:space="preserve"> </w:t>
      </w:r>
      <w:r w:rsidR="007115E4">
        <w:rPr>
          <w:color w:val="414141"/>
          <w:sz w:val="21"/>
        </w:rPr>
        <w:t>as</w:t>
      </w:r>
      <w:r w:rsidR="007115E4">
        <w:rPr>
          <w:color w:val="414141"/>
          <w:spacing w:val="-23"/>
          <w:sz w:val="21"/>
        </w:rPr>
        <w:t xml:space="preserve"> </w:t>
      </w:r>
      <w:r w:rsidR="007115E4">
        <w:rPr>
          <w:color w:val="414141"/>
          <w:sz w:val="21"/>
        </w:rPr>
        <w:t>an</w:t>
      </w:r>
      <w:r w:rsidR="007115E4">
        <w:rPr>
          <w:color w:val="414141"/>
          <w:spacing w:val="-22"/>
          <w:sz w:val="21"/>
        </w:rPr>
        <w:t xml:space="preserve"> </w:t>
      </w:r>
      <w:r w:rsidR="007115E4">
        <w:rPr>
          <w:color w:val="414141"/>
          <w:sz w:val="21"/>
        </w:rPr>
        <w:t xml:space="preserve">ecosystem and the park be reduced or eliminated. Many people commented that data bases, research, cumulative effects, and cooperation should be emphasized more. </w:t>
      </w:r>
      <w:r w:rsidR="007115E4">
        <w:rPr>
          <w:color w:val="414141"/>
          <w:spacing w:val="-15"/>
          <w:sz w:val="21"/>
        </w:rPr>
        <w:t>Fir</w:t>
      </w:r>
      <w:r w:rsidR="007115E4">
        <w:rPr>
          <w:color w:val="A3A3A3"/>
          <w:spacing w:val="-15"/>
          <w:sz w:val="21"/>
        </w:rPr>
        <w:t>·</w:t>
      </w:r>
      <w:r w:rsidR="007115E4">
        <w:rPr>
          <w:color w:val="414141"/>
          <w:spacing w:val="-15"/>
          <w:sz w:val="21"/>
        </w:rPr>
        <w:t xml:space="preserve">e </w:t>
      </w:r>
      <w:r w:rsidR="007115E4">
        <w:rPr>
          <w:color w:val="414141"/>
          <w:sz w:val="21"/>
        </w:rPr>
        <w:t>and weed management were seen as important in the eco­ system and greater coordination wa</w:t>
      </w:r>
      <w:r w:rsidR="007115E4">
        <w:rPr>
          <w:color w:val="414141"/>
          <w:sz w:val="21"/>
        </w:rPr>
        <w:t xml:space="preserve">s urged. Many com­ ments were made about the Interagency Grizzly Bear Committee. Most supported it or wanted it expanded; others felt it was a poor example to </w:t>
      </w:r>
      <w:r w:rsidR="007115E4">
        <w:rPr>
          <w:color w:val="525252"/>
          <w:sz w:val="21"/>
        </w:rPr>
        <w:t xml:space="preserve">cite; </w:t>
      </w:r>
      <w:r w:rsidR="007115E4">
        <w:rPr>
          <w:color w:val="414141"/>
          <w:sz w:val="21"/>
        </w:rPr>
        <w:t>still others thought enough had been done for the grizzly. Some groups suggested that the n</w:t>
      </w:r>
      <w:r w:rsidR="007115E4">
        <w:rPr>
          <w:color w:val="414141"/>
          <w:sz w:val="21"/>
        </w:rPr>
        <w:t>egative effects of agency decisions needed to be recognized and eliminated or reduced. Still others called for the development of ecosystem-wide plans for various resources. Legal public access was seen as an issue. This goal was seen by a majority of grou</w:t>
      </w:r>
      <w:r w:rsidR="007115E4">
        <w:rPr>
          <w:color w:val="414141"/>
          <w:sz w:val="21"/>
        </w:rPr>
        <w:t>ps and individuals as a key to the success of better "coordination and ecosystem</w:t>
      </w:r>
      <w:r w:rsidR="007115E4">
        <w:rPr>
          <w:color w:val="414141"/>
          <w:spacing w:val="45"/>
          <w:sz w:val="21"/>
        </w:rPr>
        <w:t xml:space="preserve"> </w:t>
      </w:r>
      <w:r w:rsidR="007115E4">
        <w:rPr>
          <w:color w:val="414141"/>
          <w:sz w:val="21"/>
        </w:rPr>
        <w:t>management".</w:t>
      </w:r>
    </w:p>
    <w:p w:rsidR="00D7577F" w:rsidRDefault="00D7577F">
      <w:pPr>
        <w:pStyle w:val="BodyText"/>
        <w:rPr>
          <w:sz w:val="22"/>
        </w:rPr>
      </w:pPr>
    </w:p>
    <w:p w:rsidR="00D7577F" w:rsidRDefault="00D7577F">
      <w:pPr>
        <w:pStyle w:val="BodyText"/>
        <w:spacing w:before="5"/>
        <w:rPr>
          <w:sz w:val="22"/>
        </w:rPr>
      </w:pPr>
    </w:p>
    <w:p w:rsidR="00D7577F" w:rsidRDefault="007115E4">
      <w:pPr>
        <w:ind w:left="1423"/>
        <w:rPr>
          <w:sz w:val="20"/>
        </w:rPr>
      </w:pPr>
      <w:r>
        <w:rPr>
          <w:b/>
          <w:color w:val="414141"/>
          <w:sz w:val="20"/>
        </w:rPr>
        <w:t xml:space="preserve">How can the Forest and Park Service manage to </w:t>
      </w:r>
      <w:r>
        <w:rPr>
          <w:color w:val="414141"/>
          <w:sz w:val="20"/>
        </w:rPr>
        <w:t>provide</w:t>
      </w:r>
    </w:p>
    <w:p w:rsidR="00D7577F" w:rsidRDefault="007115E4">
      <w:pPr>
        <w:spacing w:before="15"/>
        <w:ind w:left="1420"/>
        <w:rPr>
          <w:b/>
          <w:sz w:val="20"/>
        </w:rPr>
      </w:pPr>
      <w:r>
        <w:rPr>
          <w:b/>
          <w:color w:val="414141"/>
          <w:sz w:val="20"/>
        </w:rPr>
        <w:t>high quality recreational experiences? Goal 4</w:t>
      </w:r>
    </w:p>
    <w:p w:rsidR="00D7577F" w:rsidRDefault="00D7577F">
      <w:pPr>
        <w:pStyle w:val="BodyText"/>
        <w:spacing w:before="2"/>
        <w:rPr>
          <w:b/>
          <w:sz w:val="21"/>
        </w:rPr>
      </w:pPr>
    </w:p>
    <w:p w:rsidR="00D7577F" w:rsidRDefault="007115E4">
      <w:pPr>
        <w:spacing w:line="242" w:lineRule="auto"/>
        <w:ind w:left="1419" w:right="3" w:firstLine="4"/>
        <w:jc w:val="both"/>
        <w:rPr>
          <w:sz w:val="21"/>
        </w:rPr>
      </w:pPr>
      <w:r>
        <w:rPr>
          <w:color w:val="414141"/>
          <w:sz w:val="21"/>
        </w:rPr>
        <w:t xml:space="preserve">Many members of organized snowmobile groups wrote in to express their desire for more mechanized recreational opportunities. These included opening national parks, extending trails, and reduction of regulation. Most environmental groups cautioned that not </w:t>
      </w:r>
      <w:r>
        <w:rPr>
          <w:color w:val="414141"/>
          <w:sz w:val="21"/>
        </w:rPr>
        <w:t>all forms or levels</w:t>
      </w:r>
      <w:r>
        <w:rPr>
          <w:color w:val="414141"/>
          <w:spacing w:val="-22"/>
          <w:sz w:val="21"/>
        </w:rPr>
        <w:t xml:space="preserve"> </w:t>
      </w:r>
      <w:r>
        <w:rPr>
          <w:color w:val="414141"/>
          <w:sz w:val="21"/>
        </w:rPr>
        <w:t>of</w:t>
      </w:r>
      <w:r>
        <w:rPr>
          <w:color w:val="414141"/>
          <w:spacing w:val="-12"/>
          <w:sz w:val="21"/>
        </w:rPr>
        <w:t xml:space="preserve"> </w:t>
      </w:r>
      <w:r>
        <w:rPr>
          <w:color w:val="414141"/>
          <w:sz w:val="21"/>
        </w:rPr>
        <w:t>recreational</w:t>
      </w:r>
      <w:r>
        <w:rPr>
          <w:color w:val="414141"/>
          <w:spacing w:val="-13"/>
          <w:sz w:val="21"/>
        </w:rPr>
        <w:t xml:space="preserve"> </w:t>
      </w:r>
      <w:r>
        <w:rPr>
          <w:color w:val="414141"/>
          <w:sz w:val="21"/>
        </w:rPr>
        <w:t>development</w:t>
      </w:r>
      <w:r>
        <w:rPr>
          <w:color w:val="414141"/>
          <w:spacing w:val="-4"/>
          <w:sz w:val="21"/>
        </w:rPr>
        <w:t xml:space="preserve"> </w:t>
      </w:r>
      <w:r>
        <w:rPr>
          <w:color w:val="525252"/>
          <w:sz w:val="21"/>
        </w:rPr>
        <w:t xml:space="preserve">are </w:t>
      </w:r>
      <w:r>
        <w:rPr>
          <w:color w:val="414141"/>
          <w:sz w:val="21"/>
        </w:rPr>
        <w:t>compatible</w:t>
      </w:r>
      <w:r>
        <w:rPr>
          <w:color w:val="414141"/>
          <w:spacing w:val="-7"/>
          <w:sz w:val="21"/>
        </w:rPr>
        <w:t xml:space="preserve"> </w:t>
      </w:r>
      <w:r>
        <w:rPr>
          <w:color w:val="414141"/>
          <w:sz w:val="21"/>
        </w:rPr>
        <w:t>with</w:t>
      </w:r>
      <w:r>
        <w:rPr>
          <w:color w:val="414141"/>
          <w:spacing w:val="-18"/>
          <w:sz w:val="21"/>
        </w:rPr>
        <w:t xml:space="preserve"> </w:t>
      </w:r>
      <w:r>
        <w:rPr>
          <w:color w:val="414141"/>
          <w:sz w:val="21"/>
        </w:rPr>
        <w:t>the ecosystem. Many people commented that the present mix of recreation on forest and park lands is good and should be continued or</w:t>
      </w:r>
      <w:r>
        <w:rPr>
          <w:color w:val="414141"/>
          <w:spacing w:val="-18"/>
          <w:sz w:val="21"/>
        </w:rPr>
        <w:t xml:space="preserve"> </w:t>
      </w:r>
      <w:r>
        <w:rPr>
          <w:color w:val="414141"/>
          <w:sz w:val="21"/>
        </w:rPr>
        <w:t>expanded.</w:t>
      </w:r>
    </w:p>
    <w:p w:rsidR="00D7577F" w:rsidRDefault="007115E4">
      <w:pPr>
        <w:spacing w:before="92" w:line="256" w:lineRule="auto"/>
        <w:ind w:left="296" w:right="734" w:firstLine="10"/>
        <w:jc w:val="both"/>
        <w:rPr>
          <w:rFonts w:ascii="Arial"/>
          <w:b/>
          <w:i/>
          <w:sz w:val="19"/>
        </w:rPr>
      </w:pPr>
      <w:r>
        <w:br w:type="column"/>
      </w:r>
      <w:r>
        <w:rPr>
          <w:b/>
          <w:color w:val="414141"/>
          <w:sz w:val="20"/>
        </w:rPr>
        <w:lastRenderedPageBreak/>
        <w:t>How</w:t>
      </w:r>
      <w:r>
        <w:rPr>
          <w:b/>
          <w:color w:val="414141"/>
          <w:spacing w:val="-18"/>
          <w:sz w:val="20"/>
        </w:rPr>
        <w:t xml:space="preserve"> </w:t>
      </w:r>
      <w:r>
        <w:rPr>
          <w:b/>
          <w:color w:val="414141"/>
          <w:sz w:val="20"/>
        </w:rPr>
        <w:t>can</w:t>
      </w:r>
      <w:r>
        <w:rPr>
          <w:b/>
          <w:color w:val="414141"/>
          <w:spacing w:val="-4"/>
          <w:sz w:val="20"/>
        </w:rPr>
        <w:t xml:space="preserve"> </w:t>
      </w:r>
      <w:r>
        <w:rPr>
          <w:b/>
          <w:color w:val="414141"/>
          <w:sz w:val="20"/>
        </w:rPr>
        <w:t>we</w:t>
      </w:r>
      <w:r>
        <w:rPr>
          <w:b/>
          <w:color w:val="414141"/>
          <w:spacing w:val="-12"/>
          <w:sz w:val="20"/>
        </w:rPr>
        <w:t xml:space="preserve"> </w:t>
      </w:r>
      <w:r>
        <w:rPr>
          <w:b/>
          <w:color w:val="414141"/>
          <w:sz w:val="20"/>
        </w:rPr>
        <w:t>protect</w:t>
      </w:r>
      <w:r>
        <w:rPr>
          <w:b/>
          <w:color w:val="414141"/>
          <w:spacing w:val="-4"/>
          <w:sz w:val="20"/>
        </w:rPr>
        <w:t xml:space="preserve"> </w:t>
      </w:r>
      <w:r>
        <w:rPr>
          <w:b/>
          <w:color w:val="414141"/>
          <w:sz w:val="20"/>
        </w:rPr>
        <w:t>the</w:t>
      </w:r>
      <w:r>
        <w:rPr>
          <w:b/>
          <w:color w:val="414141"/>
          <w:spacing w:val="-9"/>
          <w:sz w:val="20"/>
        </w:rPr>
        <w:t xml:space="preserve"> </w:t>
      </w:r>
      <w:r>
        <w:rPr>
          <w:b/>
          <w:color w:val="414141"/>
          <w:sz w:val="20"/>
        </w:rPr>
        <w:t>visual</w:t>
      </w:r>
      <w:r>
        <w:rPr>
          <w:b/>
          <w:color w:val="414141"/>
          <w:spacing w:val="-3"/>
          <w:sz w:val="20"/>
        </w:rPr>
        <w:t xml:space="preserve"> </w:t>
      </w:r>
      <w:r>
        <w:rPr>
          <w:b/>
          <w:color w:val="414141"/>
          <w:sz w:val="20"/>
        </w:rPr>
        <w:t>experience</w:t>
      </w:r>
      <w:r>
        <w:rPr>
          <w:b/>
          <w:color w:val="414141"/>
          <w:sz w:val="20"/>
        </w:rPr>
        <w:t xml:space="preserve"> </w:t>
      </w:r>
      <w:r>
        <w:rPr>
          <w:b/>
          <w:color w:val="414141"/>
          <w:sz w:val="20"/>
        </w:rPr>
        <w:t>in</w:t>
      </w:r>
      <w:r>
        <w:rPr>
          <w:b/>
          <w:color w:val="414141"/>
          <w:spacing w:val="-17"/>
          <w:sz w:val="20"/>
        </w:rPr>
        <w:t xml:space="preserve"> </w:t>
      </w:r>
      <w:r>
        <w:rPr>
          <w:b/>
          <w:color w:val="414141"/>
          <w:sz w:val="20"/>
        </w:rPr>
        <w:t>major</w:t>
      </w:r>
      <w:r>
        <w:rPr>
          <w:b/>
          <w:color w:val="414141"/>
          <w:spacing w:val="1"/>
          <w:sz w:val="20"/>
        </w:rPr>
        <w:t xml:space="preserve"> </w:t>
      </w:r>
      <w:r>
        <w:rPr>
          <w:b/>
          <w:color w:val="414141"/>
          <w:sz w:val="20"/>
        </w:rPr>
        <w:t>travel corridors? Goal</w:t>
      </w:r>
      <w:r>
        <w:rPr>
          <w:b/>
          <w:color w:val="414141"/>
          <w:spacing w:val="-21"/>
          <w:sz w:val="20"/>
        </w:rPr>
        <w:t xml:space="preserve"> </w:t>
      </w:r>
      <w:r>
        <w:rPr>
          <w:rFonts w:ascii="Arial"/>
          <w:b/>
          <w:i/>
          <w:color w:val="414141"/>
          <w:sz w:val="19"/>
        </w:rPr>
        <w:t>S</w:t>
      </w:r>
    </w:p>
    <w:p w:rsidR="00D7577F" w:rsidRDefault="00D7577F">
      <w:pPr>
        <w:pStyle w:val="BodyText"/>
        <w:rPr>
          <w:rFonts w:ascii="Arial"/>
          <w:b/>
          <w:i/>
          <w:sz w:val="19"/>
        </w:rPr>
      </w:pPr>
    </w:p>
    <w:p w:rsidR="00D7577F" w:rsidRDefault="007115E4">
      <w:pPr>
        <w:spacing w:before="1"/>
        <w:ind w:left="295" w:right="712" w:firstLine="7"/>
        <w:jc w:val="both"/>
        <w:rPr>
          <w:sz w:val="21"/>
        </w:rPr>
      </w:pPr>
      <w:r>
        <w:rPr>
          <w:color w:val="414141"/>
          <w:sz w:val="21"/>
        </w:rPr>
        <w:t>Comments</w:t>
      </w:r>
      <w:r>
        <w:rPr>
          <w:color w:val="414141"/>
          <w:spacing w:val="-14"/>
          <w:sz w:val="21"/>
        </w:rPr>
        <w:t xml:space="preserve"> </w:t>
      </w:r>
      <w:r>
        <w:rPr>
          <w:color w:val="414141"/>
          <w:sz w:val="21"/>
        </w:rPr>
        <w:t>on</w:t>
      </w:r>
      <w:r>
        <w:rPr>
          <w:color w:val="414141"/>
          <w:spacing w:val="-26"/>
          <w:sz w:val="21"/>
        </w:rPr>
        <w:t xml:space="preserve"> </w:t>
      </w:r>
      <w:r>
        <w:rPr>
          <w:color w:val="414141"/>
          <w:sz w:val="21"/>
        </w:rPr>
        <w:t>scenic</w:t>
      </w:r>
      <w:r>
        <w:rPr>
          <w:color w:val="414141"/>
          <w:spacing w:val="-27"/>
          <w:sz w:val="21"/>
        </w:rPr>
        <w:t xml:space="preserve"> </w:t>
      </w:r>
      <w:r>
        <w:rPr>
          <w:color w:val="414141"/>
          <w:sz w:val="21"/>
        </w:rPr>
        <w:t>corridors</w:t>
      </w:r>
      <w:r>
        <w:rPr>
          <w:color w:val="414141"/>
          <w:spacing w:val="-10"/>
          <w:sz w:val="21"/>
        </w:rPr>
        <w:t xml:space="preserve"> </w:t>
      </w:r>
      <w:r>
        <w:rPr>
          <w:color w:val="414141"/>
          <w:sz w:val="21"/>
        </w:rPr>
        <w:t>pointed</w:t>
      </w:r>
      <w:r>
        <w:rPr>
          <w:color w:val="414141"/>
          <w:spacing w:val="-4"/>
          <w:sz w:val="21"/>
        </w:rPr>
        <w:t xml:space="preserve"> </w:t>
      </w:r>
      <w:r>
        <w:rPr>
          <w:color w:val="414141"/>
          <w:sz w:val="21"/>
        </w:rPr>
        <w:t>out</w:t>
      </w:r>
      <w:r>
        <w:rPr>
          <w:color w:val="414141"/>
          <w:spacing w:val="-7"/>
          <w:sz w:val="21"/>
        </w:rPr>
        <w:t xml:space="preserve"> </w:t>
      </w:r>
      <w:r>
        <w:rPr>
          <w:color w:val="414141"/>
          <w:sz w:val="21"/>
        </w:rPr>
        <w:t>that</w:t>
      </w:r>
      <w:r>
        <w:rPr>
          <w:color w:val="414141"/>
          <w:spacing w:val="-13"/>
          <w:sz w:val="21"/>
        </w:rPr>
        <w:t xml:space="preserve"> </w:t>
      </w:r>
      <w:r>
        <w:rPr>
          <w:color w:val="414141"/>
          <w:sz w:val="21"/>
        </w:rPr>
        <w:t>while</w:t>
      </w:r>
      <w:r>
        <w:rPr>
          <w:color w:val="414141"/>
          <w:spacing w:val="-19"/>
          <w:sz w:val="21"/>
        </w:rPr>
        <w:t xml:space="preserve"> </w:t>
      </w:r>
      <w:r>
        <w:rPr>
          <w:color w:val="414141"/>
          <w:sz w:val="21"/>
        </w:rPr>
        <w:t xml:space="preserve">there was general support for the goal, they believed some important points were missed. First, many comments pointed out that scenic corridors extend into and </w:t>
      </w:r>
      <w:r>
        <w:rPr>
          <w:color w:val="525252"/>
          <w:sz w:val="21"/>
        </w:rPr>
        <w:t xml:space="preserve">through </w:t>
      </w:r>
      <w:r>
        <w:rPr>
          <w:color w:val="414141"/>
          <w:sz w:val="21"/>
        </w:rPr>
        <w:t>national parks and concern for the visual quality inside parks should be as great or greater than outside. Specific park</w:t>
      </w:r>
      <w:r>
        <w:rPr>
          <w:color w:val="414141"/>
          <w:spacing w:val="-30"/>
          <w:sz w:val="21"/>
        </w:rPr>
        <w:t xml:space="preserve"> </w:t>
      </w:r>
      <w:r>
        <w:rPr>
          <w:color w:val="414141"/>
          <w:sz w:val="21"/>
        </w:rPr>
        <w:t>issues</w:t>
      </w:r>
      <w:r>
        <w:rPr>
          <w:color w:val="414141"/>
          <w:spacing w:val="-34"/>
          <w:sz w:val="21"/>
        </w:rPr>
        <w:t xml:space="preserve"> </w:t>
      </w:r>
      <w:r>
        <w:rPr>
          <w:color w:val="414141"/>
          <w:sz w:val="21"/>
        </w:rPr>
        <w:t>of</w:t>
      </w:r>
      <w:r>
        <w:rPr>
          <w:color w:val="414141"/>
          <w:spacing w:val="-20"/>
          <w:sz w:val="21"/>
        </w:rPr>
        <w:t xml:space="preserve"> </w:t>
      </w:r>
      <w:r>
        <w:rPr>
          <w:color w:val="414141"/>
          <w:sz w:val="21"/>
        </w:rPr>
        <w:t>highway</w:t>
      </w:r>
      <w:r>
        <w:rPr>
          <w:color w:val="414141"/>
          <w:spacing w:val="-29"/>
          <w:sz w:val="21"/>
        </w:rPr>
        <w:t xml:space="preserve"> </w:t>
      </w:r>
      <w:r>
        <w:rPr>
          <w:color w:val="414141"/>
          <w:sz w:val="21"/>
        </w:rPr>
        <w:t>construction</w:t>
      </w:r>
      <w:r>
        <w:rPr>
          <w:color w:val="414141"/>
          <w:spacing w:val="-14"/>
          <w:sz w:val="21"/>
        </w:rPr>
        <w:t xml:space="preserve"> </w:t>
      </w:r>
      <w:r>
        <w:rPr>
          <w:color w:val="414141"/>
          <w:sz w:val="21"/>
        </w:rPr>
        <w:t>and</w:t>
      </w:r>
      <w:r>
        <w:rPr>
          <w:color w:val="414141"/>
          <w:spacing w:val="-30"/>
          <w:sz w:val="21"/>
        </w:rPr>
        <w:t xml:space="preserve"> </w:t>
      </w:r>
      <w:r>
        <w:rPr>
          <w:color w:val="414141"/>
          <w:sz w:val="21"/>
        </w:rPr>
        <w:t>design,</w:t>
      </w:r>
      <w:r>
        <w:rPr>
          <w:color w:val="414141"/>
          <w:spacing w:val="-31"/>
          <w:sz w:val="21"/>
        </w:rPr>
        <w:t xml:space="preserve"> </w:t>
      </w:r>
      <w:r>
        <w:rPr>
          <w:color w:val="414141"/>
          <w:sz w:val="21"/>
        </w:rPr>
        <w:t>concession and administrative facilities, and employee housing were mentioned as problems. S</w:t>
      </w:r>
      <w:r>
        <w:rPr>
          <w:color w:val="414141"/>
          <w:sz w:val="21"/>
        </w:rPr>
        <w:t>ome groups and individuals felt that oil, gas, mining, and logging should be restricted or eliminated in travel corridors; others felt that if these activities</w:t>
      </w:r>
      <w:r>
        <w:rPr>
          <w:color w:val="414141"/>
          <w:spacing w:val="-16"/>
          <w:sz w:val="21"/>
        </w:rPr>
        <w:t xml:space="preserve"> </w:t>
      </w:r>
      <w:r>
        <w:rPr>
          <w:color w:val="414141"/>
          <w:sz w:val="21"/>
        </w:rPr>
        <w:t>were</w:t>
      </w:r>
      <w:r>
        <w:rPr>
          <w:color w:val="414141"/>
          <w:spacing w:val="-13"/>
          <w:sz w:val="21"/>
        </w:rPr>
        <w:t xml:space="preserve"> </w:t>
      </w:r>
      <w:r>
        <w:rPr>
          <w:color w:val="414141"/>
          <w:sz w:val="21"/>
        </w:rPr>
        <w:t>temporary</w:t>
      </w:r>
      <w:r>
        <w:rPr>
          <w:color w:val="414141"/>
          <w:spacing w:val="-5"/>
          <w:sz w:val="21"/>
        </w:rPr>
        <w:t xml:space="preserve"> </w:t>
      </w:r>
      <w:r>
        <w:rPr>
          <w:color w:val="414141"/>
          <w:sz w:val="21"/>
        </w:rPr>
        <w:t>and</w:t>
      </w:r>
      <w:r>
        <w:rPr>
          <w:color w:val="414141"/>
          <w:spacing w:val="-14"/>
          <w:sz w:val="21"/>
        </w:rPr>
        <w:t xml:space="preserve"> </w:t>
      </w:r>
      <w:r>
        <w:rPr>
          <w:color w:val="414141"/>
          <w:sz w:val="21"/>
        </w:rPr>
        <w:t>"well</w:t>
      </w:r>
      <w:r>
        <w:rPr>
          <w:color w:val="414141"/>
          <w:spacing w:val="-23"/>
          <w:sz w:val="21"/>
        </w:rPr>
        <w:t xml:space="preserve"> </w:t>
      </w:r>
      <w:r>
        <w:rPr>
          <w:color w:val="414141"/>
          <w:sz w:val="21"/>
        </w:rPr>
        <w:t>done"</w:t>
      </w:r>
      <w:r>
        <w:rPr>
          <w:color w:val="414141"/>
          <w:spacing w:val="-12"/>
          <w:sz w:val="21"/>
        </w:rPr>
        <w:t xml:space="preserve"> </w:t>
      </w:r>
      <w:r>
        <w:rPr>
          <w:color w:val="414141"/>
          <w:sz w:val="21"/>
        </w:rPr>
        <w:t>they</w:t>
      </w:r>
      <w:r>
        <w:rPr>
          <w:color w:val="414141"/>
          <w:spacing w:val="-24"/>
          <w:sz w:val="21"/>
        </w:rPr>
        <w:t xml:space="preserve"> </w:t>
      </w:r>
      <w:r>
        <w:rPr>
          <w:color w:val="414141"/>
          <w:sz w:val="21"/>
        </w:rPr>
        <w:t>were</w:t>
      </w:r>
      <w:r>
        <w:rPr>
          <w:color w:val="414141"/>
          <w:spacing w:val="-17"/>
          <w:sz w:val="21"/>
        </w:rPr>
        <w:t xml:space="preserve"> </w:t>
      </w:r>
      <w:r>
        <w:rPr>
          <w:color w:val="414141"/>
          <w:sz w:val="21"/>
        </w:rPr>
        <w:t>a</w:t>
      </w:r>
      <w:r>
        <w:rPr>
          <w:color w:val="414141"/>
          <w:spacing w:val="-4"/>
          <w:sz w:val="21"/>
        </w:rPr>
        <w:t xml:space="preserve"> </w:t>
      </w:r>
      <w:r>
        <w:rPr>
          <w:color w:val="414141"/>
          <w:sz w:val="21"/>
        </w:rPr>
        <w:t>part of</w:t>
      </w:r>
      <w:r>
        <w:rPr>
          <w:color w:val="414141"/>
          <w:spacing w:val="-19"/>
          <w:sz w:val="21"/>
        </w:rPr>
        <w:t xml:space="preserve"> </w:t>
      </w:r>
      <w:r>
        <w:rPr>
          <w:color w:val="414141"/>
          <w:sz w:val="21"/>
        </w:rPr>
        <w:t>the</w:t>
      </w:r>
      <w:r>
        <w:rPr>
          <w:color w:val="414141"/>
          <w:spacing w:val="-34"/>
          <w:sz w:val="21"/>
        </w:rPr>
        <w:t xml:space="preserve"> </w:t>
      </w:r>
      <w:r>
        <w:rPr>
          <w:color w:val="414141"/>
          <w:sz w:val="21"/>
        </w:rPr>
        <w:t>visitor</w:t>
      </w:r>
      <w:r>
        <w:rPr>
          <w:color w:val="414141"/>
          <w:spacing w:val="-18"/>
          <w:sz w:val="21"/>
        </w:rPr>
        <w:t xml:space="preserve"> </w:t>
      </w:r>
      <w:r>
        <w:rPr>
          <w:color w:val="414141"/>
          <w:sz w:val="21"/>
        </w:rPr>
        <w:t>experience.</w:t>
      </w:r>
      <w:r>
        <w:rPr>
          <w:color w:val="414141"/>
          <w:spacing w:val="12"/>
          <w:sz w:val="21"/>
        </w:rPr>
        <w:t xml:space="preserve"> </w:t>
      </w:r>
      <w:r>
        <w:rPr>
          <w:color w:val="414141"/>
          <w:sz w:val="21"/>
        </w:rPr>
        <w:t>Generally</w:t>
      </w:r>
      <w:r>
        <w:rPr>
          <w:color w:val="414141"/>
          <w:spacing w:val="-20"/>
          <w:sz w:val="21"/>
        </w:rPr>
        <w:t xml:space="preserve"> </w:t>
      </w:r>
      <w:r>
        <w:rPr>
          <w:color w:val="414141"/>
          <w:sz w:val="21"/>
        </w:rPr>
        <w:t>comments</w:t>
      </w:r>
      <w:r>
        <w:rPr>
          <w:color w:val="414141"/>
          <w:spacing w:val="-24"/>
          <w:sz w:val="21"/>
        </w:rPr>
        <w:t xml:space="preserve"> </w:t>
      </w:r>
      <w:r>
        <w:rPr>
          <w:color w:val="414141"/>
          <w:sz w:val="21"/>
        </w:rPr>
        <w:t>encouraged cooperation with private and local entities to enhance, maintain, protect, or restore the "visual</w:t>
      </w:r>
      <w:r>
        <w:rPr>
          <w:color w:val="414141"/>
          <w:spacing w:val="-29"/>
          <w:sz w:val="21"/>
        </w:rPr>
        <w:t xml:space="preserve"> </w:t>
      </w:r>
      <w:r>
        <w:rPr>
          <w:color w:val="414141"/>
          <w:sz w:val="21"/>
        </w:rPr>
        <w:t>experience."</w:t>
      </w:r>
    </w:p>
    <w:p w:rsidR="00D7577F" w:rsidRDefault="00D7577F">
      <w:pPr>
        <w:pStyle w:val="BodyText"/>
        <w:rPr>
          <w:sz w:val="22"/>
        </w:rPr>
      </w:pPr>
    </w:p>
    <w:p w:rsidR="00D7577F" w:rsidRDefault="00D7577F">
      <w:pPr>
        <w:pStyle w:val="BodyText"/>
        <w:spacing w:before="4"/>
        <w:rPr>
          <w:sz w:val="18"/>
        </w:rPr>
      </w:pPr>
    </w:p>
    <w:p w:rsidR="00D7577F" w:rsidRDefault="007115E4">
      <w:pPr>
        <w:spacing w:line="252" w:lineRule="auto"/>
        <w:ind w:left="307" w:right="717" w:hanging="13"/>
        <w:jc w:val="both"/>
        <w:rPr>
          <w:b/>
          <w:sz w:val="20"/>
        </w:rPr>
      </w:pPr>
      <w:r>
        <w:rPr>
          <w:b/>
          <w:color w:val="414141"/>
          <w:sz w:val="20"/>
        </w:rPr>
        <w:t xml:space="preserve">What is the level of biological diversity and how </w:t>
      </w:r>
      <w:r>
        <w:rPr>
          <w:color w:val="414141"/>
          <w:sz w:val="21"/>
        </w:rPr>
        <w:t xml:space="preserve">can </w:t>
      </w:r>
      <w:r>
        <w:rPr>
          <w:b/>
          <w:color w:val="414141"/>
          <w:sz w:val="20"/>
        </w:rPr>
        <w:t>it be improved or maintained? Goal 6</w:t>
      </w:r>
    </w:p>
    <w:p w:rsidR="00D7577F" w:rsidRDefault="00D7577F">
      <w:pPr>
        <w:pStyle w:val="BodyText"/>
        <w:spacing w:before="7"/>
        <w:rPr>
          <w:b/>
          <w:sz w:val="19"/>
        </w:rPr>
      </w:pPr>
    </w:p>
    <w:p w:rsidR="00D7577F" w:rsidRDefault="007115E4">
      <w:pPr>
        <w:spacing w:before="1"/>
        <w:ind w:left="290" w:right="699" w:firstLine="10"/>
        <w:jc w:val="both"/>
        <w:rPr>
          <w:sz w:val="21"/>
        </w:rPr>
      </w:pPr>
      <w:r>
        <w:rPr>
          <w:color w:val="414141"/>
          <w:sz w:val="21"/>
        </w:rPr>
        <w:t>Many respondents disagreed that the curr</w:t>
      </w:r>
      <w:r>
        <w:rPr>
          <w:color w:val="414141"/>
          <w:sz w:val="21"/>
        </w:rPr>
        <w:t>ent level of biodiversity is generally good. They called for the return of the wolf, elimination of predator control, and restora­ tion of some fisheries resources. They also called for greater protection of the grizzly bear gene pool and habitat, includin</w:t>
      </w:r>
      <w:r>
        <w:rPr>
          <w:color w:val="414141"/>
          <w:sz w:val="21"/>
        </w:rPr>
        <w:t>g removal of the Fishing Bridge develop­ ment in Yellowstone Park. Some saw roads as a major threat</w:t>
      </w:r>
      <w:r>
        <w:rPr>
          <w:color w:val="414141"/>
          <w:spacing w:val="-7"/>
          <w:sz w:val="21"/>
        </w:rPr>
        <w:t xml:space="preserve"> </w:t>
      </w:r>
      <w:r>
        <w:rPr>
          <w:color w:val="414141"/>
          <w:sz w:val="21"/>
        </w:rPr>
        <w:t>to</w:t>
      </w:r>
      <w:r>
        <w:rPr>
          <w:color w:val="414141"/>
          <w:spacing w:val="-14"/>
          <w:sz w:val="21"/>
        </w:rPr>
        <w:t xml:space="preserve"> </w:t>
      </w:r>
      <w:r>
        <w:rPr>
          <w:color w:val="414141"/>
          <w:sz w:val="21"/>
        </w:rPr>
        <w:t>biodiversity</w:t>
      </w:r>
      <w:r>
        <w:rPr>
          <w:color w:val="414141"/>
          <w:spacing w:val="-3"/>
          <w:sz w:val="21"/>
        </w:rPr>
        <w:t xml:space="preserve"> </w:t>
      </w:r>
      <w:r>
        <w:rPr>
          <w:color w:val="414141"/>
          <w:sz w:val="21"/>
        </w:rPr>
        <w:t>and</w:t>
      </w:r>
      <w:r>
        <w:rPr>
          <w:color w:val="414141"/>
          <w:spacing w:val="-11"/>
          <w:sz w:val="21"/>
        </w:rPr>
        <w:t xml:space="preserve"> </w:t>
      </w:r>
      <w:r>
        <w:rPr>
          <w:color w:val="414141"/>
          <w:sz w:val="21"/>
        </w:rPr>
        <w:t>called</w:t>
      </w:r>
      <w:r>
        <w:rPr>
          <w:color w:val="414141"/>
          <w:spacing w:val="-6"/>
          <w:sz w:val="21"/>
        </w:rPr>
        <w:t xml:space="preserve"> </w:t>
      </w:r>
      <w:r>
        <w:rPr>
          <w:color w:val="414141"/>
          <w:sz w:val="21"/>
        </w:rPr>
        <w:t>for</w:t>
      </w:r>
      <w:r>
        <w:rPr>
          <w:color w:val="414141"/>
          <w:spacing w:val="-21"/>
          <w:sz w:val="21"/>
        </w:rPr>
        <w:t xml:space="preserve"> </w:t>
      </w:r>
      <w:r>
        <w:rPr>
          <w:color w:val="414141"/>
          <w:sz w:val="21"/>
        </w:rPr>
        <w:t>an</w:t>
      </w:r>
      <w:r>
        <w:rPr>
          <w:color w:val="414141"/>
          <w:spacing w:val="-16"/>
          <w:sz w:val="21"/>
        </w:rPr>
        <w:t xml:space="preserve"> </w:t>
      </w:r>
      <w:r>
        <w:rPr>
          <w:color w:val="414141"/>
          <w:sz w:val="21"/>
        </w:rPr>
        <w:t>analysis</w:t>
      </w:r>
      <w:r>
        <w:rPr>
          <w:color w:val="414141"/>
          <w:spacing w:val="-12"/>
          <w:sz w:val="21"/>
        </w:rPr>
        <w:t xml:space="preserve"> </w:t>
      </w:r>
      <w:r>
        <w:rPr>
          <w:color w:val="414141"/>
          <w:sz w:val="21"/>
        </w:rPr>
        <w:t>of</w:t>
      </w:r>
      <w:r>
        <w:rPr>
          <w:color w:val="414141"/>
          <w:spacing w:val="-3"/>
          <w:sz w:val="21"/>
        </w:rPr>
        <w:t xml:space="preserve"> </w:t>
      </w:r>
      <w:r>
        <w:rPr>
          <w:color w:val="414141"/>
          <w:sz w:val="21"/>
        </w:rPr>
        <w:t>cumula­ tive effects of roads in GYA. Still others wanted a moratorium on road building until it was fully evaluated. A</w:t>
      </w:r>
      <w:r>
        <w:rPr>
          <w:color w:val="414141"/>
          <w:spacing w:val="-22"/>
          <w:sz w:val="21"/>
        </w:rPr>
        <w:t xml:space="preserve"> </w:t>
      </w:r>
      <w:r>
        <w:rPr>
          <w:color w:val="414141"/>
          <w:sz w:val="21"/>
        </w:rPr>
        <w:t>few</w:t>
      </w:r>
      <w:r>
        <w:rPr>
          <w:color w:val="414141"/>
          <w:spacing w:val="-33"/>
          <w:sz w:val="21"/>
        </w:rPr>
        <w:t xml:space="preserve"> </w:t>
      </w:r>
      <w:r>
        <w:rPr>
          <w:color w:val="414141"/>
          <w:sz w:val="21"/>
        </w:rPr>
        <w:t>saw</w:t>
      </w:r>
      <w:r>
        <w:rPr>
          <w:color w:val="414141"/>
          <w:spacing w:val="-23"/>
          <w:sz w:val="21"/>
        </w:rPr>
        <w:t xml:space="preserve"> </w:t>
      </w:r>
      <w:r>
        <w:rPr>
          <w:color w:val="414141"/>
          <w:sz w:val="21"/>
        </w:rPr>
        <w:t>biodiversity·as</w:t>
      </w:r>
      <w:r>
        <w:rPr>
          <w:color w:val="414141"/>
          <w:spacing w:val="-24"/>
          <w:sz w:val="21"/>
        </w:rPr>
        <w:t xml:space="preserve"> </w:t>
      </w:r>
      <w:r>
        <w:rPr>
          <w:color w:val="414141"/>
          <w:sz w:val="21"/>
        </w:rPr>
        <w:t>a</w:t>
      </w:r>
      <w:r>
        <w:rPr>
          <w:color w:val="414141"/>
          <w:spacing w:val="-26"/>
          <w:sz w:val="21"/>
        </w:rPr>
        <w:t xml:space="preserve"> </w:t>
      </w:r>
      <w:r>
        <w:rPr>
          <w:color w:val="525252"/>
          <w:sz w:val="21"/>
        </w:rPr>
        <w:t>"cloak"</w:t>
      </w:r>
      <w:r>
        <w:rPr>
          <w:color w:val="525252"/>
          <w:spacing w:val="-24"/>
          <w:sz w:val="21"/>
        </w:rPr>
        <w:t xml:space="preserve"> </w:t>
      </w:r>
      <w:r>
        <w:rPr>
          <w:color w:val="414141"/>
          <w:sz w:val="21"/>
        </w:rPr>
        <w:t>for</w:t>
      </w:r>
      <w:r>
        <w:rPr>
          <w:color w:val="414141"/>
          <w:spacing w:val="-16"/>
          <w:sz w:val="21"/>
        </w:rPr>
        <w:t xml:space="preserve"> </w:t>
      </w:r>
      <w:r>
        <w:rPr>
          <w:color w:val="414141"/>
          <w:sz w:val="21"/>
        </w:rPr>
        <w:t>preservation.</w:t>
      </w:r>
      <w:r>
        <w:rPr>
          <w:color w:val="414141"/>
          <w:spacing w:val="10"/>
          <w:sz w:val="21"/>
        </w:rPr>
        <w:t xml:space="preserve"> </w:t>
      </w:r>
      <w:r>
        <w:rPr>
          <w:color w:val="414141"/>
          <w:sz w:val="21"/>
        </w:rPr>
        <w:t>Some said biodiversity is undefined so it should not be used as a coordinating crite</w:t>
      </w:r>
      <w:r>
        <w:rPr>
          <w:color w:val="414141"/>
          <w:sz w:val="21"/>
        </w:rPr>
        <w:t xml:space="preserve">ria term: Some timber groups sup­ ported the goal and saw new concepts of </w:t>
      </w:r>
      <w:r>
        <w:rPr>
          <w:color w:val="525252"/>
          <w:sz w:val="21"/>
        </w:rPr>
        <w:t xml:space="preserve">silviculture </w:t>
      </w:r>
      <w:r>
        <w:rPr>
          <w:color w:val="414141"/>
          <w:sz w:val="21"/>
        </w:rPr>
        <w:t xml:space="preserve">(timber management) as a tool to enhance biodiversity. Others opposed even including it in the goals. Agricultur­ al interests commented that grazing can also be a tool </w:t>
      </w:r>
      <w:r>
        <w:rPr>
          <w:color w:val="414141"/>
        </w:rPr>
        <w:t xml:space="preserve">if </w:t>
      </w:r>
      <w:r>
        <w:rPr>
          <w:color w:val="414141"/>
          <w:sz w:val="21"/>
        </w:rPr>
        <w:t xml:space="preserve">the number of grazing animals is balanced and is consis­ </w:t>
      </w:r>
      <w:r>
        <w:rPr>
          <w:color w:val="525252"/>
          <w:sz w:val="21"/>
        </w:rPr>
        <w:t xml:space="preserve">tent </w:t>
      </w:r>
      <w:r>
        <w:rPr>
          <w:color w:val="414141"/>
          <w:sz w:val="21"/>
        </w:rPr>
        <w:t>with seasonally available forage. They offered to work with the agencies to develop monitoring and mitiga­ tion</w:t>
      </w:r>
      <w:r>
        <w:rPr>
          <w:color w:val="414141"/>
          <w:spacing w:val="11"/>
          <w:sz w:val="21"/>
        </w:rPr>
        <w:t xml:space="preserve"> </w:t>
      </w:r>
      <w:r>
        <w:rPr>
          <w:color w:val="414141"/>
          <w:sz w:val="21"/>
        </w:rPr>
        <w:t>plans.</w:t>
      </w:r>
    </w:p>
    <w:p w:rsidR="00D7577F" w:rsidRDefault="00D7577F">
      <w:pPr>
        <w:jc w:val="both"/>
        <w:rPr>
          <w:sz w:val="21"/>
        </w:rPr>
        <w:sectPr w:rsidR="00D7577F">
          <w:type w:val="continuous"/>
          <w:pgSz w:w="12220" w:h="15800"/>
          <w:pgMar w:top="740" w:right="0" w:bottom="280" w:left="0" w:header="720" w:footer="720" w:gutter="0"/>
          <w:cols w:num="2" w:space="720" w:equalWidth="0">
            <w:col w:w="6311" w:space="40"/>
            <w:col w:w="5869"/>
          </w:cols>
        </w:sectPr>
      </w:pPr>
    </w:p>
    <w:p w:rsidR="00D7577F" w:rsidRDefault="00D7577F">
      <w:pPr>
        <w:pStyle w:val="BodyText"/>
        <w:spacing w:before="5"/>
        <w:rPr>
          <w:sz w:val="2"/>
        </w:rPr>
      </w:pPr>
    </w:p>
    <w:p w:rsidR="00D7577F" w:rsidRDefault="001F53CD">
      <w:pPr>
        <w:pStyle w:val="BodyText"/>
        <w:spacing w:line="20" w:lineRule="exact"/>
        <w:ind w:left="857"/>
        <w:rPr>
          <w:sz w:val="2"/>
        </w:rPr>
      </w:pPr>
      <w:r>
        <w:rPr>
          <w:noProof/>
          <w:sz w:val="2"/>
        </w:rPr>
        <mc:AlternateContent>
          <mc:Choice Requires="wpg">
            <w:drawing>
              <wp:inline distT="0" distB="0" distL="0" distR="0">
                <wp:extent cx="6368415" cy="9525"/>
                <wp:effectExtent l="9525" t="9525" r="13335" b="0"/>
                <wp:docPr id="492"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8415" cy="9525"/>
                          <a:chOff x="0" y="0"/>
                          <a:chExt cx="10029" cy="15"/>
                        </a:xfrm>
                      </wpg:grpSpPr>
                      <wps:wsp>
                        <wps:cNvPr id="493" name="Line 318"/>
                        <wps:cNvCnPr/>
                        <wps:spPr bwMode="auto">
                          <a:xfrm>
                            <a:off x="0" y="7"/>
                            <a:ext cx="10028"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17" o:spid="_x0000_s1026" style="width:501.45pt;height:.75pt;mso-position-horizontal-relative:char;mso-position-vertical-relative:line" coordsize="1002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dFvdAIAAGgFAAAOAAAAZHJzL2Uyb0RvYy54bWykVF9v2yAQf5+074D8nthOnDRBdaopTvrS&#10;bZG6fQAC2EazwQISp5r23XeA467tS9X5AR/cH373uztu7y5tg85cG6FkHqXTJEJcUsWErPLo54/9&#10;ZBUhY4lkpFGS59ETN9Hd5vOn277DfKZq1TCuEQSRBvddHtXWdjiODa15S8xUdVyCslS6JRa2uoqZ&#10;Jj1Eb5t4liTLuFeadVpRbgycFkEZbXz8suTUfi9Lwy1q8giwWb9qvx7dGm9uCa406WpBBxjkAyha&#10;IiRcOoYqiCXopMWbUK2gWhlV2ilVbazKUlDuc4Bs0uRVNvdanTqfS4X7qhtpAmpf8fThsPTb+aCR&#10;YHmUrWcRkqSFIvl70Ty9cfT0XYXB6l53j91BhxxBfFD0lwF1/Frv9lUwRsf+q2IQkJys8vRcSt26&#10;EJA4uvgqPI1V4BeLKBwu58tVli4iREG3XswWoUi0hkq+caL1bnBLk2S2Dk7g7JARHK7zEAdILh/o&#10;NPNMpvk/Mh9r0nFfI+NoGsmcX8l8EJIDl6vApTfayoP2zBpsgNN30uSrQfCVJpcvDJcjybfxmC7B&#10;nTb2nqsWOSGPGkDg2SfnB2MDM1cTVwyp9qJp4JzgRqIeSE8XmXcwqhHMKZ3O6Oq4bTQ6EzdL/hto&#10;fmHmIhfE1MHOq5wZwdDMknmp5oTtBtkS0QQZEmikM4QMAecghSn6vU7Wu9VulU2y2XI3yZKimHzZ&#10;b7PJcp/eLIp5sd0W6R+HOc1wLRjj0sG+TnSava/Iw9sSZnGc6ZGf+GV032IA9vr3oKHZQlVDpx0V&#10;e/LF9ufQd8PEwDh7t+Hpce/Fv3tv9fxAbv4CAAD//wMAUEsDBBQABgAIAAAAIQA2KvI22wAAAAQB&#10;AAAPAAAAZHJzL2Rvd25yZXYueG1sTI9Ba8JAEIXvhf6HZQq91d1YLG2ajYi0PYmgFkpvY3ZMgtnZ&#10;kF2T+O9dvbSX4Q1veO+bbD7aRvTU+dqxhmSiQBAXztRcavjefT69gvAB2WDjmDScycM8v7/LMDVu&#10;4A3121CKGMI+RQ1VCG0qpS8qsugnriWO3sF1FkNcu1KaDocYbhs5VepFWqw5NlTY0rKi4rg9WQ1f&#10;Aw6L5+SjXx0Py/Pvbrb+WSWk9ePDuHgHEWgMf8dwxY/okEemvTux8aLREB8Jt3n1lJq+gdhHNQOZ&#10;Z/I/fH4BAAD//wMAUEsBAi0AFAAGAAgAAAAhALaDOJL+AAAA4QEAABMAAAAAAAAAAAAAAAAAAAAA&#10;AFtDb250ZW50X1R5cGVzXS54bWxQSwECLQAUAAYACAAAACEAOP0h/9YAAACUAQAACwAAAAAAAAAA&#10;AAAAAAAvAQAAX3JlbHMvLnJlbHNQSwECLQAUAAYACAAAACEA7EXRb3QCAABoBQAADgAAAAAAAAAA&#10;AAAAAAAuAgAAZHJzL2Uyb0RvYy54bWxQSwECLQAUAAYACAAAACEANiryNtsAAAAEAQAADwAAAAAA&#10;AAAAAAAAAADOBAAAZHJzL2Rvd25yZXYueG1sUEsFBgAAAAAEAAQA8wAAANYFAAAAAA==&#10;">
                <v:line id="Line 318" o:spid="_x0000_s1027" style="position:absolute;visibility:visible;mso-wrap-style:square" from="0,7" to="10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58j8QAAADcAAAADwAAAGRycy9kb3ducmV2LnhtbESPzWrDMBCE74W+g9hCbrWcpJjEjRJC&#10;oCSXQuqUkuNirX+otTKSGttvXxUCPQ4z8w2z2Y2mEzdyvrWsYJ6kIIhLq1uuFXxe3p5XIHxA1thZ&#10;JgUTedhtHx82mGs78AfdilCLCGGfo4ImhD6X0pcNGfSJ7YmjV1lnMETpaqkdDhFuOrlI00wabDku&#10;NNjToaHyu/gxCvZGX2XJlZnX7v14tlOG/Vem1Oxp3L+CCDSG//C9fdIKXtZL+DsTj4D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fnyPxAAAANwAAAAPAAAAAAAAAAAA&#10;AAAAAKECAABkcnMvZG93bnJldi54bWxQSwUGAAAAAAQABAD5AAAAkgMAAAAA&#10;" strokeweight=".25428mm"/>
                <w10:anchorlock/>
              </v:group>
            </w:pict>
          </mc:Fallback>
        </mc:AlternateContent>
      </w:r>
    </w:p>
    <w:p w:rsidR="00D7577F" w:rsidRDefault="00D7577F">
      <w:pPr>
        <w:pStyle w:val="BodyText"/>
      </w:pPr>
    </w:p>
    <w:p w:rsidR="00D7577F" w:rsidRDefault="00D7577F">
      <w:pPr>
        <w:sectPr w:rsidR="00D7577F">
          <w:footerReference w:type="default" r:id="rId45"/>
          <w:pgSz w:w="12220" w:h="15800"/>
          <w:pgMar w:top="960" w:right="0" w:bottom="1940" w:left="0" w:header="859" w:footer="1760" w:gutter="0"/>
          <w:pgNumType w:start="5"/>
          <w:cols w:space="720"/>
        </w:sectPr>
      </w:pPr>
    </w:p>
    <w:p w:rsidR="00D7577F" w:rsidRDefault="001F53CD">
      <w:pPr>
        <w:pStyle w:val="BodyText"/>
      </w:pPr>
      <w:r>
        <w:rPr>
          <w:noProof/>
        </w:rPr>
        <w:lastRenderedPageBreak/>
        <mc:AlternateContent>
          <mc:Choice Requires="wps">
            <w:drawing>
              <wp:anchor distT="0" distB="0" distL="114300" distR="114300" simplePos="0" relativeHeight="251708928" behindDoc="1" locked="0" layoutInCell="1" allowOverlap="1">
                <wp:simplePos x="0" y="0"/>
                <wp:positionH relativeFrom="page">
                  <wp:posOffset>567690</wp:posOffset>
                </wp:positionH>
                <wp:positionV relativeFrom="page">
                  <wp:posOffset>8998585</wp:posOffset>
                </wp:positionV>
                <wp:extent cx="6390640" cy="0"/>
                <wp:effectExtent l="5715" t="6985" r="13970" b="12065"/>
                <wp:wrapNone/>
                <wp:docPr id="491" name="Line 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64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6" o:spid="_x0000_s1026" style="position:absolute;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4.7pt,708.55pt" to="547.9pt,70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mbEHwIAAEUEAAAOAAAAZHJzL2Uyb0RvYy54bWysU8GO2jAQvVfqP1i+QxLIUo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c4XGUaK&#10;tLCknVAcTbNZmE5nXAFBa7W3oT96US9mp+l3h5ReN0QdeWT5ejWQmIWM5E1KuDgDNQ7dZ80ghpy8&#10;jqO61LYNkDAEdIkbud43wi8eUfg4my7SWQ6Lo4MvIcWQaKzzn7huUTBKLIF1BCbnnfOBCCmGkFBH&#10;6a2QMi5cKtSVeJE95THBaSlYcIYwZ4+HtbToTIJk4i92BZ7HsIBcEdf0cdHVi8nqk2KxSsMJ29xs&#10;T4TsbWAlVSgEPQLPm9WL5cciXWzmm3k+yiezzShPq2r0cbvOR7Nt9uGpmlbrdZX9DJyzvGgEY1wF&#10;2oNws/zvhHF7Qr3k7tK9zyd5ix4HCWSH/0g6LjnstVfIQbPr3g7LB63G4Nu7Co/h8Q724+tf/QIA&#10;AP//AwBQSwMEFAAGAAgAAAAhABa2GHbfAAAADQEAAA8AAABkcnMvZG93bnJldi54bWxMj8tOwzAQ&#10;RfdI/IM1SOyokxKgDXEqBAKxKy0VEjsnHpIIexxiNw1/z3SBYDl3ju6jWE3OihGH0HlSkM4SEEi1&#10;Nx01CnavjxcLECFqMtp6QgXfGGBVnp4UOjf+QBsct7ERbEIh1wraGPtcylC36HSY+R6Jfx9+cDry&#10;OTTSDPrA5s7KeZJcS6c74oRW93jfYv253TsFD93TOJ/Wl+l7/2K/3tyu2mTPlVLnZ9PdLYiIU/yD&#10;4Vifq0PJnSq/JxOEVbBYZkyynqU3KYgjkSyveE31q8mykP9XlD8AAAD//wMAUEsBAi0AFAAGAAgA&#10;AAAhALaDOJL+AAAA4QEAABMAAAAAAAAAAAAAAAAAAAAAAFtDb250ZW50X1R5cGVzXS54bWxQSwEC&#10;LQAUAAYACAAAACEAOP0h/9YAAACUAQAACwAAAAAAAAAAAAAAAAAvAQAAX3JlbHMvLnJlbHNQSwEC&#10;LQAUAAYACAAAACEAVU5mxB8CAABFBAAADgAAAAAAAAAAAAAAAAAuAgAAZHJzL2Uyb0RvYy54bWxQ&#10;SwECLQAUAAYACAAAACEAFrYYdt8AAAANAQAADwAAAAAAAAAAAAAAAAB5BAAAZHJzL2Rvd25yZXYu&#10;eG1sUEsFBgAAAAAEAAQA8wAAAIUFAAAAAA==&#10;" strokeweight=".25428mm">
                <w10:wrap anchorx="page" anchory="page"/>
              </v:line>
            </w:pict>
          </mc:Fallback>
        </mc:AlternateContent>
      </w:r>
    </w:p>
    <w:p w:rsidR="00D7577F" w:rsidRDefault="007115E4">
      <w:pPr>
        <w:spacing w:line="261" w:lineRule="auto"/>
        <w:ind w:left="872" w:right="37" w:firstLine="4"/>
        <w:jc w:val="both"/>
        <w:rPr>
          <w:sz w:val="19"/>
        </w:rPr>
      </w:pPr>
      <w:r>
        <w:rPr>
          <w:color w:val="3F3F3F"/>
          <w:w w:val="110"/>
          <w:sz w:val="19"/>
        </w:rPr>
        <w:t>Many others called for an ecosystem wide assessment of biodiversity with a focus on habi</w:t>
      </w:r>
      <w:r>
        <w:rPr>
          <w:color w:val="3F3F3F"/>
          <w:w w:val="110"/>
          <w:sz w:val="19"/>
        </w:rPr>
        <w:t>tat for threatened and endangered and sensitive species</w:t>
      </w:r>
      <w:r>
        <w:rPr>
          <w:color w:val="5D5D5D"/>
          <w:w w:val="110"/>
          <w:sz w:val="19"/>
        </w:rPr>
        <w:t xml:space="preserve">. </w:t>
      </w:r>
      <w:r>
        <w:rPr>
          <w:color w:val="3F3F3F"/>
          <w:w w:val="110"/>
          <w:sz w:val="19"/>
        </w:rPr>
        <w:t>Some called for a ban on all large-scale activities until it can be demonstrated that</w:t>
      </w:r>
      <w:r>
        <w:rPr>
          <w:color w:val="3F3F3F"/>
          <w:spacing w:val="-6"/>
          <w:w w:val="110"/>
          <w:sz w:val="19"/>
        </w:rPr>
        <w:t xml:space="preserve"> </w:t>
      </w:r>
      <w:r>
        <w:rPr>
          <w:color w:val="3F3F3F"/>
          <w:w w:val="110"/>
          <w:sz w:val="19"/>
        </w:rPr>
        <w:t>projects</w:t>
      </w:r>
      <w:r>
        <w:rPr>
          <w:color w:val="3F3F3F"/>
          <w:spacing w:val="-12"/>
          <w:w w:val="110"/>
          <w:sz w:val="19"/>
        </w:rPr>
        <w:t xml:space="preserve"> </w:t>
      </w:r>
      <w:r>
        <w:rPr>
          <w:rFonts w:ascii="Arial" w:hAnsi="Arial"/>
          <w:color w:val="3F3F3F"/>
          <w:w w:val="110"/>
          <w:sz w:val="20"/>
        </w:rPr>
        <w:t>will</w:t>
      </w:r>
      <w:r>
        <w:rPr>
          <w:rFonts w:ascii="Arial" w:hAnsi="Arial"/>
          <w:color w:val="3F3F3F"/>
          <w:spacing w:val="-27"/>
          <w:w w:val="110"/>
          <w:sz w:val="20"/>
        </w:rPr>
        <w:t xml:space="preserve"> </w:t>
      </w:r>
      <w:r>
        <w:rPr>
          <w:color w:val="3F3F3F"/>
          <w:w w:val="110"/>
          <w:sz w:val="19"/>
        </w:rPr>
        <w:t>not</w:t>
      </w:r>
      <w:r>
        <w:rPr>
          <w:color w:val="3F3F3F"/>
          <w:spacing w:val="-7"/>
          <w:w w:val="110"/>
          <w:sz w:val="19"/>
        </w:rPr>
        <w:t xml:space="preserve"> </w:t>
      </w:r>
      <w:r>
        <w:rPr>
          <w:color w:val="3F3F3F"/>
          <w:w w:val="110"/>
          <w:sz w:val="19"/>
        </w:rPr>
        <w:t>harm</w:t>
      </w:r>
      <w:r>
        <w:rPr>
          <w:color w:val="3F3F3F"/>
          <w:w w:val="110"/>
          <w:sz w:val="19"/>
        </w:rPr>
        <w:t xml:space="preserve"> </w:t>
      </w:r>
      <w:r>
        <w:rPr>
          <w:color w:val="3F3F3F"/>
          <w:w w:val="110"/>
          <w:sz w:val="19"/>
        </w:rPr>
        <w:t>biodiversity</w:t>
      </w:r>
      <w:r>
        <w:rPr>
          <w:color w:val="3F3F3F"/>
          <w:spacing w:val="-7"/>
          <w:w w:val="110"/>
          <w:sz w:val="19"/>
        </w:rPr>
        <w:t xml:space="preserve"> </w:t>
      </w:r>
      <w:r>
        <w:rPr>
          <w:color w:val="3F3F3F"/>
          <w:w w:val="110"/>
          <w:sz w:val="19"/>
        </w:rPr>
        <w:t>in</w:t>
      </w:r>
      <w:r>
        <w:rPr>
          <w:color w:val="3F3F3F"/>
          <w:spacing w:val="7"/>
          <w:w w:val="110"/>
          <w:sz w:val="19"/>
        </w:rPr>
        <w:t xml:space="preserve"> </w:t>
      </w:r>
      <w:r>
        <w:rPr>
          <w:color w:val="3F3F3F"/>
          <w:w w:val="110"/>
          <w:sz w:val="19"/>
        </w:rPr>
        <w:t>the</w:t>
      </w:r>
      <w:r>
        <w:rPr>
          <w:color w:val="3F3F3F"/>
          <w:spacing w:val="1"/>
          <w:w w:val="110"/>
          <w:sz w:val="19"/>
        </w:rPr>
        <w:t xml:space="preserve"> </w:t>
      </w:r>
      <w:r>
        <w:rPr>
          <w:rFonts w:ascii="Arial" w:hAnsi="Arial"/>
          <w:b/>
          <w:color w:val="3F3F3F"/>
          <w:w w:val="110"/>
          <w:sz w:val="19"/>
        </w:rPr>
        <w:t>G</w:t>
      </w:r>
      <w:r>
        <w:rPr>
          <w:rFonts w:ascii="Arial" w:hAnsi="Arial"/>
          <w:b/>
          <w:color w:val="3F3F3F"/>
          <w:spacing w:val="-40"/>
          <w:w w:val="110"/>
          <w:sz w:val="19"/>
        </w:rPr>
        <w:t xml:space="preserve"> </w:t>
      </w:r>
      <w:r>
        <w:rPr>
          <w:rFonts w:ascii="Arial" w:hAnsi="Arial"/>
          <w:b/>
          <w:color w:val="3F3F3F"/>
          <w:spacing w:val="2"/>
          <w:w w:val="110"/>
          <w:sz w:val="19"/>
        </w:rPr>
        <w:t>YA</w:t>
      </w:r>
      <w:r>
        <w:rPr>
          <w:rFonts w:ascii="Arial" w:hAnsi="Arial"/>
          <w:b/>
          <w:color w:val="5D5D5D"/>
          <w:spacing w:val="2"/>
          <w:w w:val="110"/>
          <w:sz w:val="19"/>
        </w:rPr>
        <w:t>.</w:t>
      </w:r>
      <w:r>
        <w:rPr>
          <w:rFonts w:ascii="Arial" w:hAnsi="Arial"/>
          <w:b/>
          <w:color w:val="5D5D5D"/>
          <w:spacing w:val="27"/>
          <w:w w:val="110"/>
          <w:sz w:val="19"/>
        </w:rPr>
        <w:t xml:space="preserve"> </w:t>
      </w:r>
      <w:r>
        <w:rPr>
          <w:color w:val="3F3F3F"/>
          <w:w w:val="110"/>
          <w:sz w:val="19"/>
        </w:rPr>
        <w:t>They also</w:t>
      </w:r>
      <w:r>
        <w:rPr>
          <w:color w:val="3F3F3F"/>
          <w:spacing w:val="-18"/>
          <w:w w:val="110"/>
          <w:sz w:val="19"/>
        </w:rPr>
        <w:t xml:space="preserve"> </w:t>
      </w:r>
      <w:r>
        <w:rPr>
          <w:color w:val="3F3F3F"/>
          <w:w w:val="110"/>
          <w:sz w:val="19"/>
        </w:rPr>
        <w:t>called</w:t>
      </w:r>
      <w:r>
        <w:rPr>
          <w:color w:val="3F3F3F"/>
          <w:spacing w:val="-6"/>
          <w:w w:val="110"/>
          <w:sz w:val="19"/>
        </w:rPr>
        <w:t xml:space="preserve"> </w:t>
      </w:r>
      <w:r>
        <w:rPr>
          <w:color w:val="3F3F3F"/>
          <w:w w:val="110"/>
          <w:sz w:val="19"/>
        </w:rPr>
        <w:t>for</w:t>
      </w:r>
      <w:r>
        <w:rPr>
          <w:color w:val="3F3F3F"/>
          <w:spacing w:val="-5"/>
          <w:w w:val="110"/>
          <w:sz w:val="19"/>
        </w:rPr>
        <w:t xml:space="preserve"> </w:t>
      </w:r>
      <w:r>
        <w:rPr>
          <w:color w:val="3F3F3F"/>
          <w:w w:val="110"/>
          <w:sz w:val="19"/>
        </w:rPr>
        <w:t>implementation</w:t>
      </w:r>
      <w:r>
        <w:rPr>
          <w:color w:val="3F3F3F"/>
          <w:spacing w:val="-19"/>
          <w:w w:val="110"/>
          <w:sz w:val="19"/>
        </w:rPr>
        <w:t xml:space="preserve"> </w:t>
      </w:r>
      <w:r>
        <w:rPr>
          <w:color w:val="3F3F3F"/>
          <w:w w:val="110"/>
          <w:sz w:val="19"/>
        </w:rPr>
        <w:t>of</w:t>
      </w:r>
      <w:r>
        <w:rPr>
          <w:color w:val="3F3F3F"/>
          <w:spacing w:val="-7"/>
          <w:w w:val="110"/>
          <w:sz w:val="19"/>
        </w:rPr>
        <w:t xml:space="preserve"> </w:t>
      </w:r>
      <w:r>
        <w:rPr>
          <w:rFonts w:ascii="Arial" w:hAnsi="Arial"/>
          <w:color w:val="3F3F3F"/>
          <w:w w:val="110"/>
          <w:sz w:val="21"/>
        </w:rPr>
        <w:t>all</w:t>
      </w:r>
      <w:r>
        <w:rPr>
          <w:rFonts w:ascii="Arial" w:hAnsi="Arial"/>
          <w:color w:val="3F3F3F"/>
          <w:spacing w:val="-36"/>
          <w:w w:val="110"/>
          <w:sz w:val="21"/>
        </w:rPr>
        <w:t xml:space="preserve"> </w:t>
      </w:r>
      <w:r>
        <w:rPr>
          <w:color w:val="3F3F3F"/>
          <w:w w:val="110"/>
          <w:sz w:val="19"/>
        </w:rPr>
        <w:t>the</w:t>
      </w:r>
      <w:r>
        <w:rPr>
          <w:color w:val="3F3F3F"/>
          <w:spacing w:val="5"/>
          <w:w w:val="110"/>
          <w:sz w:val="19"/>
        </w:rPr>
        <w:t xml:space="preserve"> </w:t>
      </w:r>
      <w:r>
        <w:rPr>
          <w:color w:val="3F3F3F"/>
          <w:w w:val="110"/>
          <w:sz w:val="19"/>
        </w:rPr>
        <w:t>recommendations in the IGBC "Grizzly Bear Compendium•. Public com­ ments clearly called for a tie between management objectives for biodiversity and an ecosystem-wide data base. Almost all groups commenting on this goal call for a clearer and more current</w:t>
      </w:r>
      <w:r>
        <w:rPr>
          <w:color w:val="3F3F3F"/>
          <w:spacing w:val="36"/>
          <w:w w:val="110"/>
          <w:sz w:val="19"/>
        </w:rPr>
        <w:t xml:space="preserve"> </w:t>
      </w:r>
      <w:r>
        <w:rPr>
          <w:color w:val="3F3F3F"/>
          <w:w w:val="110"/>
          <w:sz w:val="19"/>
        </w:rPr>
        <w:t>definition.</w:t>
      </w:r>
    </w:p>
    <w:p w:rsidR="00D7577F" w:rsidRDefault="00D7577F">
      <w:pPr>
        <w:pStyle w:val="BodyText"/>
      </w:pPr>
    </w:p>
    <w:p w:rsidR="00D7577F" w:rsidRDefault="00D7577F">
      <w:pPr>
        <w:pStyle w:val="BodyText"/>
        <w:spacing w:before="2"/>
      </w:pPr>
    </w:p>
    <w:p w:rsidR="00D7577F" w:rsidRDefault="007115E4">
      <w:pPr>
        <w:spacing w:line="256" w:lineRule="auto"/>
        <w:ind w:left="890" w:right="39" w:hanging="13"/>
        <w:jc w:val="both"/>
        <w:rPr>
          <w:b/>
          <w:sz w:val="20"/>
        </w:rPr>
      </w:pPr>
      <w:r>
        <w:rPr>
          <w:b/>
          <w:color w:val="3F3F3F"/>
          <w:sz w:val="20"/>
        </w:rPr>
        <w:t>What level of protection is appropriate to ensure the integrity of the geothermal systems? Goal 7</w:t>
      </w:r>
    </w:p>
    <w:p w:rsidR="00D7577F" w:rsidRDefault="00D7577F">
      <w:pPr>
        <w:pStyle w:val="BodyText"/>
        <w:spacing w:before="8"/>
        <w:rPr>
          <w:b/>
        </w:rPr>
      </w:pPr>
    </w:p>
    <w:p w:rsidR="00D7577F" w:rsidRDefault="007115E4">
      <w:pPr>
        <w:spacing w:line="264" w:lineRule="auto"/>
        <w:ind w:left="886" w:right="21" w:hanging="13"/>
        <w:jc w:val="both"/>
        <w:rPr>
          <w:sz w:val="19"/>
        </w:rPr>
      </w:pPr>
      <w:r>
        <w:rPr>
          <w:color w:val="3F3F3F"/>
          <w:w w:val="110"/>
          <w:sz w:val="19"/>
        </w:rPr>
        <w:t>This</w:t>
      </w:r>
      <w:r>
        <w:rPr>
          <w:color w:val="3F3F3F"/>
          <w:spacing w:val="-19"/>
          <w:w w:val="110"/>
          <w:sz w:val="19"/>
        </w:rPr>
        <w:t xml:space="preserve"> </w:t>
      </w:r>
      <w:r>
        <w:rPr>
          <w:color w:val="3F3F3F"/>
          <w:w w:val="110"/>
          <w:sz w:val="19"/>
        </w:rPr>
        <w:t>goal</w:t>
      </w:r>
      <w:r>
        <w:rPr>
          <w:color w:val="3F3F3F"/>
          <w:spacing w:val="-11"/>
          <w:w w:val="110"/>
          <w:sz w:val="19"/>
        </w:rPr>
        <w:t xml:space="preserve"> </w:t>
      </w:r>
      <w:r>
        <w:rPr>
          <w:color w:val="3F3F3F"/>
          <w:w w:val="110"/>
          <w:sz w:val="19"/>
        </w:rPr>
        <w:t>received</w:t>
      </w:r>
      <w:r>
        <w:rPr>
          <w:color w:val="3F3F3F"/>
          <w:spacing w:val="-2"/>
          <w:w w:val="110"/>
          <w:sz w:val="19"/>
        </w:rPr>
        <w:t xml:space="preserve"> </w:t>
      </w:r>
      <w:r>
        <w:rPr>
          <w:color w:val="3F3F3F"/>
          <w:w w:val="110"/>
          <w:sz w:val="19"/>
        </w:rPr>
        <w:t>nearly</w:t>
      </w:r>
      <w:r>
        <w:rPr>
          <w:color w:val="3F3F3F"/>
          <w:spacing w:val="-11"/>
          <w:w w:val="110"/>
          <w:sz w:val="19"/>
        </w:rPr>
        <w:t xml:space="preserve"> </w:t>
      </w:r>
      <w:r>
        <w:rPr>
          <w:color w:val="3F3F3F"/>
          <w:w w:val="110"/>
          <w:sz w:val="19"/>
        </w:rPr>
        <w:t>unanimous</w:t>
      </w:r>
      <w:r>
        <w:rPr>
          <w:color w:val="3F3F3F"/>
          <w:spacing w:val="-15"/>
          <w:w w:val="110"/>
          <w:sz w:val="19"/>
        </w:rPr>
        <w:t xml:space="preserve"> </w:t>
      </w:r>
      <w:r>
        <w:rPr>
          <w:color w:val="3F3F3F"/>
          <w:w w:val="110"/>
          <w:sz w:val="19"/>
        </w:rPr>
        <w:t>comments</w:t>
      </w:r>
      <w:r>
        <w:rPr>
          <w:color w:val="3F3F3F"/>
          <w:spacing w:val="-7"/>
          <w:w w:val="110"/>
          <w:sz w:val="19"/>
        </w:rPr>
        <w:t xml:space="preserve"> </w:t>
      </w:r>
      <w:r>
        <w:rPr>
          <w:color w:val="3F3F3F"/>
          <w:w w:val="110"/>
          <w:sz w:val="19"/>
        </w:rPr>
        <w:t>of</w:t>
      </w:r>
      <w:r>
        <w:rPr>
          <w:color w:val="3F3F3F"/>
          <w:spacing w:val="-9"/>
          <w:w w:val="110"/>
          <w:sz w:val="19"/>
        </w:rPr>
        <w:t xml:space="preserve"> </w:t>
      </w:r>
      <w:r>
        <w:rPr>
          <w:color w:val="3F3F3F"/>
          <w:w w:val="110"/>
          <w:sz w:val="19"/>
        </w:rPr>
        <w:t>support from all groups and individuals</w:t>
      </w:r>
      <w:r>
        <w:rPr>
          <w:color w:val="5D5D5D"/>
          <w:w w:val="110"/>
          <w:sz w:val="19"/>
        </w:rPr>
        <w:t xml:space="preserve">. </w:t>
      </w:r>
      <w:r>
        <w:rPr>
          <w:color w:val="3F3F3F"/>
          <w:w w:val="110"/>
          <w:sz w:val="19"/>
        </w:rPr>
        <w:t>Industry pointed out that the agencies have a responsibility to do the research necessary to map and delineate the geology of the geo­ thermal resources</w:t>
      </w:r>
      <w:r>
        <w:rPr>
          <w:color w:val="5D5D5D"/>
          <w:w w:val="110"/>
          <w:sz w:val="19"/>
        </w:rPr>
        <w:t xml:space="preserve">. </w:t>
      </w:r>
      <w:r>
        <w:rPr>
          <w:color w:val="3F3F3F"/>
          <w:w w:val="110"/>
          <w:sz w:val="19"/>
        </w:rPr>
        <w:t>They also commented that</w:t>
      </w:r>
      <w:r>
        <w:rPr>
          <w:color w:val="3F3F3F"/>
          <w:spacing w:val="51"/>
          <w:w w:val="110"/>
          <w:sz w:val="19"/>
        </w:rPr>
        <w:t xml:space="preserve"> </w:t>
      </w:r>
      <w:r>
        <w:rPr>
          <w:color w:val="3F3F3F"/>
          <w:w w:val="110"/>
          <w:sz w:val="19"/>
        </w:rPr>
        <w:t xml:space="preserve">the National Environmental Policy Act (NEPA) already requires full analysis. Environmental interests commented that we should err on the side of extreme caution and that NEPA only requires that a decision-making process </w:t>
      </w:r>
      <w:r>
        <w:rPr>
          <w:rFonts w:ascii="Arial" w:hAnsi="Arial"/>
          <w:color w:val="3F3F3F"/>
          <w:w w:val="110"/>
          <w:sz w:val="19"/>
        </w:rPr>
        <w:t xml:space="preserve">be </w:t>
      </w:r>
      <w:r>
        <w:rPr>
          <w:color w:val="3F3F3F"/>
          <w:w w:val="110"/>
          <w:sz w:val="19"/>
        </w:rPr>
        <w:t>followed. Many groups and individ</w:t>
      </w:r>
      <w:r>
        <w:rPr>
          <w:color w:val="3F3F3F"/>
          <w:w w:val="110"/>
          <w:sz w:val="19"/>
        </w:rPr>
        <w:t>uals urged that devel­ opment of private lands be managed so as to avoid harming the geothermal resources. State or federal legislation and cooperative agreements were suggested as mechanisms to protect geothermal</w:t>
      </w:r>
      <w:r>
        <w:rPr>
          <w:color w:val="3F3F3F"/>
          <w:spacing w:val="-19"/>
          <w:w w:val="110"/>
          <w:sz w:val="19"/>
        </w:rPr>
        <w:t xml:space="preserve"> </w:t>
      </w:r>
      <w:r>
        <w:rPr>
          <w:color w:val="3F3F3F"/>
          <w:spacing w:val="-4"/>
          <w:w w:val="110"/>
          <w:sz w:val="19"/>
        </w:rPr>
        <w:t>resources</w:t>
      </w:r>
      <w:r>
        <w:rPr>
          <w:color w:val="5D5D5D"/>
          <w:spacing w:val="-4"/>
          <w:w w:val="110"/>
          <w:sz w:val="19"/>
        </w:rPr>
        <w:t>.</w:t>
      </w:r>
    </w:p>
    <w:p w:rsidR="00D7577F" w:rsidRDefault="00D7577F">
      <w:pPr>
        <w:pStyle w:val="BodyText"/>
      </w:pPr>
    </w:p>
    <w:p w:rsidR="00D7577F" w:rsidRDefault="00D7577F">
      <w:pPr>
        <w:pStyle w:val="BodyText"/>
        <w:spacing w:before="11"/>
        <w:rPr>
          <w:sz w:val="19"/>
        </w:rPr>
      </w:pPr>
    </w:p>
    <w:p w:rsidR="00D7577F" w:rsidRDefault="007115E4">
      <w:pPr>
        <w:pStyle w:val="BodyText"/>
        <w:spacing w:line="259" w:lineRule="auto"/>
        <w:ind w:left="887" w:right="17" w:firstLine="17"/>
        <w:jc w:val="both"/>
      </w:pPr>
      <w:r>
        <w:rPr>
          <w:color w:val="3F3F3F"/>
          <w:w w:val="105"/>
        </w:rPr>
        <w:t>How can we maintain the prese</w:t>
      </w:r>
      <w:r>
        <w:rPr>
          <w:color w:val="3F3F3F"/>
          <w:w w:val="105"/>
        </w:rPr>
        <w:t>nt air  and  water quality in the GYA and should we be doing more to improve it? Goal</w:t>
      </w:r>
      <w:r>
        <w:rPr>
          <w:color w:val="3F3F3F"/>
          <w:w w:val="105"/>
        </w:rPr>
        <w:t xml:space="preserve"> </w:t>
      </w:r>
      <w:r>
        <w:rPr>
          <w:color w:val="3F3F3F"/>
          <w:w w:val="105"/>
        </w:rPr>
        <w:t>8</w:t>
      </w:r>
    </w:p>
    <w:p w:rsidR="00D7577F" w:rsidRDefault="00D7577F">
      <w:pPr>
        <w:pStyle w:val="BodyText"/>
        <w:spacing w:before="3"/>
        <w:rPr>
          <w:sz w:val="21"/>
        </w:rPr>
      </w:pPr>
    </w:p>
    <w:p w:rsidR="00D7577F" w:rsidRDefault="007115E4">
      <w:pPr>
        <w:spacing w:line="264" w:lineRule="auto"/>
        <w:ind w:left="882" w:firstLine="3"/>
        <w:jc w:val="both"/>
        <w:rPr>
          <w:sz w:val="19"/>
        </w:rPr>
      </w:pPr>
      <w:r>
        <w:rPr>
          <w:color w:val="3F3F3F"/>
          <w:w w:val="110"/>
          <w:sz w:val="19"/>
        </w:rPr>
        <w:t>Again there was broad support for this goal from most groups and individuals. Class I air quality designation was called for in all or portions of the GYA. Most commen</w:t>
      </w:r>
      <w:r>
        <w:rPr>
          <w:color w:val="3F3F3F"/>
          <w:w w:val="110"/>
          <w:sz w:val="19"/>
        </w:rPr>
        <w:t>ts supported designation of all wilderness areas in the GYA as class I air quality. Stricter enforcement of state and federal air and water regulations was cited as important. State governments reminded u</w:t>
      </w:r>
      <w:r>
        <w:rPr>
          <w:color w:val="5D5D5D"/>
          <w:w w:val="110"/>
          <w:sz w:val="19"/>
        </w:rPr>
        <w:t xml:space="preserve">s </w:t>
      </w:r>
      <w:r>
        <w:rPr>
          <w:color w:val="3F3F3F"/>
          <w:w w:val="110"/>
          <w:sz w:val="19"/>
        </w:rPr>
        <w:t>of their important role. Ind</w:t>
      </w:r>
      <w:r>
        <w:rPr>
          <w:color w:val="5D5D5D"/>
          <w:w w:val="110"/>
          <w:sz w:val="19"/>
        </w:rPr>
        <w:t>i</w:t>
      </w:r>
      <w:r>
        <w:rPr>
          <w:color w:val="3F3F3F"/>
          <w:w w:val="110"/>
          <w:sz w:val="19"/>
        </w:rPr>
        <w:t>viduals commented "ai</w:t>
      </w:r>
      <w:r>
        <w:rPr>
          <w:color w:val="3F3F3F"/>
          <w:w w:val="110"/>
          <w:sz w:val="19"/>
        </w:rPr>
        <w:t>r and water quality" is why we live here. Industry commented that new regulations or restrictions were unnecessary and the economic impacts were unacceptable. They also pointed out that the GYCC</w:t>
      </w:r>
    </w:p>
    <w:p w:rsidR="00D7577F" w:rsidRDefault="007115E4">
      <w:pPr>
        <w:spacing w:before="216" w:line="244" w:lineRule="auto"/>
        <w:ind w:left="259" w:right="1324" w:firstLine="5"/>
        <w:jc w:val="both"/>
        <w:rPr>
          <w:sz w:val="19"/>
        </w:rPr>
      </w:pPr>
      <w:r>
        <w:br w:type="column"/>
      </w:r>
      <w:r>
        <w:rPr>
          <w:color w:val="3F3F3F"/>
          <w:w w:val="105"/>
          <w:sz w:val="19"/>
        </w:rPr>
        <w:lastRenderedPageBreak/>
        <w:t>has no authority "to exceed" the present legal standards for</w:t>
      </w:r>
      <w:r>
        <w:rPr>
          <w:color w:val="3F3F3F"/>
          <w:w w:val="105"/>
          <w:sz w:val="19"/>
        </w:rPr>
        <w:t xml:space="preserve"> air and water </w:t>
      </w:r>
      <w:r>
        <w:rPr>
          <w:color w:val="3F3F3F"/>
          <w:spacing w:val="-4"/>
          <w:w w:val="105"/>
          <w:sz w:val="19"/>
        </w:rPr>
        <w:t>quality</w:t>
      </w:r>
      <w:r>
        <w:rPr>
          <w:color w:val="777777"/>
          <w:spacing w:val="-4"/>
          <w:w w:val="105"/>
          <w:sz w:val="19"/>
        </w:rPr>
        <w:t xml:space="preserve">. </w:t>
      </w:r>
      <w:r>
        <w:rPr>
          <w:color w:val="3F3F3F"/>
          <w:w w:val="105"/>
          <w:sz w:val="19"/>
        </w:rPr>
        <w:t xml:space="preserve">Many called for  the  addition of soil to </w:t>
      </w:r>
      <w:r>
        <w:rPr>
          <w:color w:val="3F3F3F"/>
          <w:w w:val="105"/>
        </w:rPr>
        <w:t xml:space="preserve">this </w:t>
      </w:r>
      <w:r>
        <w:rPr>
          <w:color w:val="3F3F3F"/>
          <w:w w:val="105"/>
          <w:sz w:val="19"/>
        </w:rPr>
        <w:t>goal. Smoke from the 1988 fires was</w:t>
      </w:r>
      <w:r>
        <w:rPr>
          <w:color w:val="3F3F3F"/>
          <w:spacing w:val="17"/>
          <w:w w:val="105"/>
          <w:sz w:val="19"/>
        </w:rPr>
        <w:t xml:space="preserve"> </w:t>
      </w:r>
      <w:r>
        <w:rPr>
          <w:color w:val="3F3F3F"/>
          <w:w w:val="105"/>
          <w:sz w:val="19"/>
        </w:rPr>
        <w:t>frequently</w:t>
      </w:r>
    </w:p>
    <w:p w:rsidR="00D7577F" w:rsidRDefault="007115E4">
      <w:pPr>
        <w:spacing w:before="17" w:line="266" w:lineRule="auto"/>
        <w:ind w:left="256" w:right="1315" w:firstLine="7"/>
        <w:jc w:val="both"/>
        <w:rPr>
          <w:sz w:val="19"/>
        </w:rPr>
      </w:pPr>
      <w:r>
        <w:rPr>
          <w:color w:val="3F3F3F"/>
          <w:w w:val="110"/>
          <w:sz w:val="19"/>
        </w:rPr>
        <w:t>mentioned as being unacceptable. Others felt fire was such</w:t>
      </w:r>
      <w:r>
        <w:rPr>
          <w:color w:val="3F3F3F"/>
          <w:spacing w:val="-13"/>
          <w:w w:val="110"/>
          <w:sz w:val="19"/>
        </w:rPr>
        <w:t xml:space="preserve"> </w:t>
      </w:r>
      <w:r>
        <w:rPr>
          <w:color w:val="3F3F3F"/>
          <w:w w:val="110"/>
          <w:sz w:val="19"/>
        </w:rPr>
        <w:t>an</w:t>
      </w:r>
      <w:r>
        <w:rPr>
          <w:color w:val="3F3F3F"/>
          <w:spacing w:val="-5"/>
          <w:w w:val="110"/>
          <w:sz w:val="19"/>
        </w:rPr>
        <w:t xml:space="preserve"> </w:t>
      </w:r>
      <w:r>
        <w:rPr>
          <w:color w:val="3F3F3F"/>
          <w:w w:val="110"/>
          <w:sz w:val="19"/>
        </w:rPr>
        <w:t>important</w:t>
      </w:r>
      <w:r>
        <w:rPr>
          <w:color w:val="3F3F3F"/>
          <w:spacing w:val="8"/>
          <w:w w:val="110"/>
          <w:sz w:val="19"/>
        </w:rPr>
        <w:t xml:space="preserve"> </w:t>
      </w:r>
      <w:r>
        <w:rPr>
          <w:color w:val="3F3F3F"/>
          <w:w w:val="110"/>
          <w:sz w:val="19"/>
        </w:rPr>
        <w:t>management</w:t>
      </w:r>
      <w:r>
        <w:rPr>
          <w:color w:val="3F3F3F"/>
          <w:spacing w:val="-6"/>
          <w:w w:val="110"/>
          <w:sz w:val="19"/>
        </w:rPr>
        <w:t xml:space="preserve"> </w:t>
      </w:r>
      <w:r>
        <w:rPr>
          <w:color w:val="3F3F3F"/>
          <w:w w:val="110"/>
          <w:sz w:val="19"/>
        </w:rPr>
        <w:t>tool</w:t>
      </w:r>
      <w:r>
        <w:rPr>
          <w:color w:val="3F3F3F"/>
          <w:spacing w:val="-20"/>
          <w:w w:val="110"/>
          <w:sz w:val="19"/>
        </w:rPr>
        <w:t xml:space="preserve"> </w:t>
      </w:r>
      <w:r>
        <w:rPr>
          <w:color w:val="3F3F3F"/>
          <w:w w:val="110"/>
          <w:sz w:val="19"/>
        </w:rPr>
        <w:t>that</w:t>
      </w:r>
      <w:r>
        <w:rPr>
          <w:color w:val="3F3F3F"/>
          <w:spacing w:val="-15"/>
          <w:w w:val="110"/>
          <w:sz w:val="19"/>
        </w:rPr>
        <w:t xml:space="preserve"> </w:t>
      </w:r>
      <w:r>
        <w:rPr>
          <w:color w:val="3F3F3F"/>
          <w:w w:val="110"/>
          <w:sz w:val="19"/>
        </w:rPr>
        <w:t>variances</w:t>
      </w:r>
      <w:r>
        <w:rPr>
          <w:color w:val="3F3F3F"/>
          <w:spacing w:val="-15"/>
          <w:w w:val="110"/>
          <w:sz w:val="19"/>
        </w:rPr>
        <w:t xml:space="preserve"> </w:t>
      </w:r>
      <w:r>
        <w:rPr>
          <w:color w:val="3F3F3F"/>
          <w:w w:val="110"/>
          <w:sz w:val="19"/>
        </w:rPr>
        <w:t>needed to be made in the case of smoke from natural</w:t>
      </w:r>
      <w:r>
        <w:rPr>
          <w:color w:val="3F3F3F"/>
          <w:spacing w:val="35"/>
          <w:w w:val="110"/>
          <w:sz w:val="19"/>
        </w:rPr>
        <w:t xml:space="preserve"> </w:t>
      </w:r>
      <w:r>
        <w:rPr>
          <w:color w:val="3F3F3F"/>
          <w:w w:val="110"/>
          <w:sz w:val="19"/>
        </w:rPr>
        <w:t>fires.</w:t>
      </w:r>
    </w:p>
    <w:p w:rsidR="00D7577F" w:rsidRDefault="00D7577F">
      <w:pPr>
        <w:pStyle w:val="BodyText"/>
      </w:pPr>
    </w:p>
    <w:p w:rsidR="00D7577F" w:rsidRDefault="00D7577F">
      <w:pPr>
        <w:pStyle w:val="BodyText"/>
        <w:spacing w:before="6"/>
      </w:pPr>
    </w:p>
    <w:p w:rsidR="00D7577F" w:rsidRDefault="007115E4">
      <w:pPr>
        <w:spacing w:line="256" w:lineRule="auto"/>
        <w:ind w:left="262" w:right="1306" w:firstLine="6"/>
        <w:jc w:val="both"/>
        <w:rPr>
          <w:b/>
          <w:sz w:val="20"/>
        </w:rPr>
      </w:pPr>
      <w:r>
        <w:rPr>
          <w:b/>
          <w:color w:val="3F3F3F"/>
          <w:sz w:val="20"/>
        </w:rPr>
        <w:t>How can we manage to allow natural processes to func­ tion in National Forest Wilderness and National Park Backcountry? Goal 9</w:t>
      </w:r>
    </w:p>
    <w:p w:rsidR="00D7577F" w:rsidRDefault="00D7577F">
      <w:pPr>
        <w:pStyle w:val="BodyText"/>
        <w:rPr>
          <w:b/>
        </w:rPr>
      </w:pPr>
    </w:p>
    <w:p w:rsidR="00D7577F" w:rsidRDefault="007115E4">
      <w:pPr>
        <w:spacing w:line="264" w:lineRule="auto"/>
        <w:ind w:left="264" w:right="1299" w:hanging="5"/>
        <w:jc w:val="both"/>
        <w:rPr>
          <w:sz w:val="19"/>
        </w:rPr>
      </w:pPr>
      <w:r>
        <w:rPr>
          <w:color w:val="3F3F3F"/>
          <w:w w:val="110"/>
          <w:sz w:val="19"/>
        </w:rPr>
        <w:t>This goal provided some of the more diverse comments. Most commenters supported the goal in backcountry and wilderness,</w:t>
      </w:r>
      <w:r>
        <w:rPr>
          <w:color w:val="3F3F3F"/>
          <w:spacing w:val="-4"/>
          <w:w w:val="110"/>
          <w:sz w:val="19"/>
        </w:rPr>
        <w:t xml:space="preserve"> </w:t>
      </w:r>
      <w:r>
        <w:rPr>
          <w:color w:val="3F3F3F"/>
          <w:w w:val="110"/>
          <w:sz w:val="19"/>
        </w:rPr>
        <w:t>but some</w:t>
      </w:r>
      <w:r>
        <w:rPr>
          <w:color w:val="3F3F3F"/>
          <w:spacing w:val="-15"/>
          <w:w w:val="110"/>
          <w:sz w:val="19"/>
        </w:rPr>
        <w:t xml:space="preserve"> </w:t>
      </w:r>
      <w:r>
        <w:rPr>
          <w:color w:val="3F3F3F"/>
          <w:w w:val="110"/>
          <w:sz w:val="19"/>
        </w:rPr>
        <w:t>state</w:t>
      </w:r>
      <w:r>
        <w:rPr>
          <w:color w:val="3F3F3F"/>
          <w:spacing w:val="-15"/>
          <w:w w:val="110"/>
          <w:sz w:val="19"/>
        </w:rPr>
        <w:t xml:space="preserve"> </w:t>
      </w:r>
      <w:r>
        <w:rPr>
          <w:color w:val="3F3F3F"/>
          <w:w w:val="110"/>
          <w:sz w:val="19"/>
        </w:rPr>
        <w:t>and</w:t>
      </w:r>
      <w:r>
        <w:rPr>
          <w:color w:val="3F3F3F"/>
          <w:spacing w:val="-24"/>
          <w:w w:val="110"/>
          <w:sz w:val="19"/>
        </w:rPr>
        <w:t xml:space="preserve"> </w:t>
      </w:r>
      <w:r>
        <w:rPr>
          <w:color w:val="3F3F3F"/>
          <w:w w:val="110"/>
          <w:sz w:val="19"/>
        </w:rPr>
        <w:t>federal</w:t>
      </w:r>
      <w:r>
        <w:rPr>
          <w:color w:val="3F3F3F"/>
          <w:spacing w:val="-7"/>
          <w:w w:val="110"/>
          <w:sz w:val="19"/>
        </w:rPr>
        <w:t xml:space="preserve"> </w:t>
      </w:r>
      <w:r>
        <w:rPr>
          <w:color w:val="3F3F3F"/>
          <w:w w:val="110"/>
          <w:sz w:val="19"/>
        </w:rPr>
        <w:t>agencies,</w:t>
      </w:r>
      <w:r>
        <w:rPr>
          <w:color w:val="3F3F3F"/>
          <w:spacing w:val="-8"/>
          <w:w w:val="110"/>
          <w:sz w:val="19"/>
        </w:rPr>
        <w:t xml:space="preserve"> </w:t>
      </w:r>
      <w:r>
        <w:rPr>
          <w:color w:val="3F3F3F"/>
          <w:w w:val="110"/>
          <w:sz w:val="19"/>
        </w:rPr>
        <w:t>as</w:t>
      </w:r>
      <w:r>
        <w:rPr>
          <w:color w:val="3F3F3F"/>
          <w:spacing w:val="-7"/>
          <w:w w:val="110"/>
          <w:sz w:val="19"/>
        </w:rPr>
        <w:t xml:space="preserve"> </w:t>
      </w:r>
      <w:r>
        <w:rPr>
          <w:color w:val="3F3F3F"/>
          <w:w w:val="110"/>
          <w:sz w:val="19"/>
        </w:rPr>
        <w:t>well</w:t>
      </w:r>
      <w:r>
        <w:rPr>
          <w:color w:val="3F3F3F"/>
          <w:spacing w:val="-11"/>
          <w:w w:val="110"/>
          <w:sz w:val="19"/>
        </w:rPr>
        <w:t xml:space="preserve"> </w:t>
      </w:r>
      <w:r>
        <w:rPr>
          <w:color w:val="3F3F3F"/>
          <w:w w:val="110"/>
          <w:sz w:val="19"/>
        </w:rPr>
        <w:t>as some groups and individuals, felt that this goal and</w:t>
      </w:r>
      <w:r>
        <w:rPr>
          <w:color w:val="3F3F3F"/>
          <w:spacing w:val="17"/>
          <w:w w:val="110"/>
          <w:sz w:val="19"/>
        </w:rPr>
        <w:t xml:space="preserve"> </w:t>
      </w:r>
      <w:r>
        <w:rPr>
          <w:color w:val="3F3F3F"/>
          <w:w w:val="110"/>
          <w:sz w:val="19"/>
        </w:rPr>
        <w:t>Goal</w:t>
      </w:r>
    </w:p>
    <w:p w:rsidR="00D7577F" w:rsidRDefault="007115E4">
      <w:pPr>
        <w:spacing w:before="5" w:line="261" w:lineRule="auto"/>
        <w:ind w:left="270" w:right="1286" w:hanging="13"/>
        <w:jc w:val="both"/>
        <w:rPr>
          <w:sz w:val="19"/>
        </w:rPr>
      </w:pPr>
      <w:r>
        <w:rPr>
          <w:color w:val="3F3F3F"/>
          <w:w w:val="110"/>
          <w:sz w:val="19"/>
        </w:rPr>
        <w:t>14 (wildlife) would be in conflict. Others called for analysis</w:t>
      </w:r>
      <w:r>
        <w:rPr>
          <w:color w:val="3F3F3F"/>
          <w:spacing w:val="-25"/>
          <w:w w:val="110"/>
          <w:sz w:val="19"/>
        </w:rPr>
        <w:t xml:space="preserve"> </w:t>
      </w:r>
      <w:r>
        <w:rPr>
          <w:color w:val="3F3F3F"/>
          <w:w w:val="110"/>
          <w:sz w:val="19"/>
        </w:rPr>
        <w:t>and</w:t>
      </w:r>
      <w:r>
        <w:rPr>
          <w:color w:val="3F3F3F"/>
          <w:spacing w:val="-24"/>
          <w:w w:val="110"/>
          <w:sz w:val="19"/>
        </w:rPr>
        <w:t xml:space="preserve"> </w:t>
      </w:r>
      <w:r>
        <w:rPr>
          <w:color w:val="3F3F3F"/>
          <w:w w:val="110"/>
          <w:sz w:val="19"/>
        </w:rPr>
        <w:t>greater</w:t>
      </w:r>
      <w:r>
        <w:rPr>
          <w:color w:val="3F3F3F"/>
          <w:spacing w:val="-25"/>
          <w:w w:val="110"/>
          <w:sz w:val="19"/>
        </w:rPr>
        <w:t xml:space="preserve"> </w:t>
      </w:r>
      <w:r>
        <w:rPr>
          <w:color w:val="3F3F3F"/>
          <w:w w:val="110"/>
          <w:sz w:val="19"/>
        </w:rPr>
        <w:t>control</w:t>
      </w:r>
      <w:r>
        <w:rPr>
          <w:color w:val="3F3F3F"/>
          <w:spacing w:val="-33"/>
          <w:w w:val="110"/>
          <w:sz w:val="19"/>
        </w:rPr>
        <w:t xml:space="preserve"> </w:t>
      </w:r>
      <w:r>
        <w:rPr>
          <w:color w:val="3F3F3F"/>
          <w:w w:val="110"/>
          <w:sz w:val="19"/>
        </w:rPr>
        <w:t>of</w:t>
      </w:r>
      <w:r>
        <w:rPr>
          <w:color w:val="3F3F3F"/>
          <w:spacing w:val="-26"/>
          <w:w w:val="110"/>
          <w:sz w:val="19"/>
        </w:rPr>
        <w:t xml:space="preserve"> </w:t>
      </w:r>
      <w:r>
        <w:rPr>
          <w:color w:val="3F3F3F"/>
          <w:w w:val="110"/>
          <w:sz w:val="19"/>
        </w:rPr>
        <w:t>activities</w:t>
      </w:r>
      <w:r>
        <w:rPr>
          <w:color w:val="3F3F3F"/>
          <w:spacing w:val="-29"/>
          <w:w w:val="110"/>
          <w:sz w:val="19"/>
        </w:rPr>
        <w:t xml:space="preserve"> </w:t>
      </w:r>
      <w:r>
        <w:rPr>
          <w:color w:val="3F3F3F"/>
          <w:w w:val="110"/>
          <w:sz w:val="19"/>
        </w:rPr>
        <w:t>currently</w:t>
      </w:r>
      <w:r>
        <w:rPr>
          <w:color w:val="3F3F3F"/>
          <w:spacing w:val="-36"/>
          <w:w w:val="110"/>
          <w:sz w:val="19"/>
        </w:rPr>
        <w:t xml:space="preserve"> </w:t>
      </w:r>
      <w:r>
        <w:rPr>
          <w:color w:val="3F3F3F"/>
          <w:w w:val="110"/>
          <w:sz w:val="19"/>
        </w:rPr>
        <w:t>occurring in wilderness. Still others said "fine for wilderness and back</w:t>
      </w:r>
      <w:r>
        <w:rPr>
          <w:color w:val="3F3F3F"/>
          <w:spacing w:val="-18"/>
          <w:w w:val="110"/>
          <w:sz w:val="19"/>
        </w:rPr>
        <w:t xml:space="preserve"> </w:t>
      </w:r>
      <w:r>
        <w:rPr>
          <w:color w:val="3F3F3F"/>
          <w:w w:val="110"/>
          <w:sz w:val="19"/>
        </w:rPr>
        <w:t>country,</w:t>
      </w:r>
      <w:r>
        <w:rPr>
          <w:color w:val="3F3F3F"/>
          <w:spacing w:val="-14"/>
          <w:w w:val="110"/>
          <w:sz w:val="19"/>
        </w:rPr>
        <w:t xml:space="preserve"> </w:t>
      </w:r>
      <w:r>
        <w:rPr>
          <w:color w:val="3F3F3F"/>
          <w:w w:val="110"/>
          <w:sz w:val="19"/>
        </w:rPr>
        <w:t>but</w:t>
      </w:r>
      <w:r>
        <w:rPr>
          <w:color w:val="3F3F3F"/>
          <w:spacing w:val="-7"/>
          <w:w w:val="110"/>
          <w:sz w:val="19"/>
        </w:rPr>
        <w:t xml:space="preserve"> </w:t>
      </w:r>
      <w:r>
        <w:rPr>
          <w:color w:val="3F3F3F"/>
          <w:w w:val="110"/>
          <w:sz w:val="19"/>
        </w:rPr>
        <w:t>don't</w:t>
      </w:r>
      <w:r>
        <w:rPr>
          <w:color w:val="3F3F3F"/>
          <w:spacing w:val="-19"/>
          <w:w w:val="110"/>
          <w:sz w:val="19"/>
        </w:rPr>
        <w:t xml:space="preserve"> </w:t>
      </w:r>
      <w:r>
        <w:rPr>
          <w:color w:val="3F3F3F"/>
          <w:w w:val="110"/>
          <w:sz w:val="19"/>
        </w:rPr>
        <w:t>expand</w:t>
      </w:r>
      <w:r>
        <w:rPr>
          <w:color w:val="3F3F3F"/>
          <w:spacing w:val="-4"/>
          <w:w w:val="110"/>
          <w:sz w:val="19"/>
        </w:rPr>
        <w:t xml:space="preserve"> </w:t>
      </w:r>
      <w:r>
        <w:rPr>
          <w:color w:val="3F3F3F"/>
          <w:w w:val="110"/>
          <w:sz w:val="19"/>
        </w:rPr>
        <w:t>to</w:t>
      </w:r>
      <w:r>
        <w:rPr>
          <w:color w:val="3F3F3F"/>
          <w:spacing w:val="-8"/>
          <w:w w:val="110"/>
          <w:sz w:val="19"/>
        </w:rPr>
        <w:t xml:space="preserve"> </w:t>
      </w:r>
      <w:r>
        <w:rPr>
          <w:color w:val="3F3F3F"/>
          <w:w w:val="110"/>
          <w:sz w:val="19"/>
        </w:rPr>
        <w:t>the whole</w:t>
      </w:r>
      <w:r>
        <w:rPr>
          <w:color w:val="3F3F3F"/>
          <w:spacing w:val="-19"/>
          <w:w w:val="110"/>
          <w:sz w:val="19"/>
        </w:rPr>
        <w:t xml:space="preserve"> </w:t>
      </w:r>
      <w:r>
        <w:rPr>
          <w:rFonts w:ascii="Arial"/>
          <w:b/>
          <w:color w:val="3F3F3F"/>
          <w:w w:val="110"/>
          <w:sz w:val="19"/>
        </w:rPr>
        <w:t>GYA."</w:t>
      </w:r>
      <w:r>
        <w:rPr>
          <w:rFonts w:ascii="Arial"/>
          <w:b/>
          <w:color w:val="3F3F3F"/>
          <w:spacing w:val="15"/>
          <w:w w:val="110"/>
          <w:sz w:val="19"/>
        </w:rPr>
        <w:t xml:space="preserve"> </w:t>
      </w:r>
      <w:r>
        <w:rPr>
          <w:color w:val="3F3F3F"/>
          <w:w w:val="110"/>
          <w:sz w:val="19"/>
        </w:rPr>
        <w:t xml:space="preserve">Many pointed out that the whole concept </w:t>
      </w:r>
      <w:r>
        <w:rPr>
          <w:rFonts w:ascii="Arial"/>
          <w:color w:val="3F3F3F"/>
          <w:w w:val="110"/>
          <w:sz w:val="20"/>
        </w:rPr>
        <w:t xml:space="preserve">is </w:t>
      </w:r>
      <w:r>
        <w:rPr>
          <w:color w:val="3F3F3F"/>
          <w:w w:val="110"/>
          <w:sz w:val="19"/>
        </w:rPr>
        <w:t>contrary to the stated goal of ecosystem management. Fire was seen as necessary,</w:t>
      </w:r>
      <w:r>
        <w:rPr>
          <w:color w:val="3F3F3F"/>
          <w:spacing w:val="-11"/>
          <w:w w:val="110"/>
          <w:sz w:val="19"/>
        </w:rPr>
        <w:t xml:space="preserve"> </w:t>
      </w:r>
      <w:r>
        <w:rPr>
          <w:color w:val="3F3F3F"/>
          <w:w w:val="110"/>
          <w:sz w:val="19"/>
        </w:rPr>
        <w:t>but</w:t>
      </w:r>
      <w:r>
        <w:rPr>
          <w:color w:val="3F3F3F"/>
          <w:spacing w:val="1"/>
          <w:w w:val="110"/>
          <w:sz w:val="19"/>
        </w:rPr>
        <w:t xml:space="preserve"> </w:t>
      </w:r>
      <w:r>
        <w:rPr>
          <w:color w:val="3F3F3F"/>
          <w:w w:val="110"/>
          <w:sz w:val="19"/>
        </w:rPr>
        <w:t>many</w:t>
      </w:r>
      <w:r>
        <w:rPr>
          <w:color w:val="3F3F3F"/>
          <w:spacing w:val="-22"/>
          <w:w w:val="110"/>
          <w:sz w:val="19"/>
        </w:rPr>
        <w:t xml:space="preserve"> </w:t>
      </w:r>
      <w:r>
        <w:rPr>
          <w:color w:val="3F3F3F"/>
          <w:w w:val="110"/>
          <w:sz w:val="19"/>
        </w:rPr>
        <w:t>people</w:t>
      </w:r>
      <w:r>
        <w:rPr>
          <w:color w:val="3F3F3F"/>
          <w:spacing w:val="-25"/>
          <w:w w:val="110"/>
          <w:sz w:val="19"/>
        </w:rPr>
        <w:t xml:space="preserve"> </w:t>
      </w:r>
      <w:r>
        <w:rPr>
          <w:color w:val="3F3F3F"/>
          <w:w w:val="110"/>
          <w:sz w:val="19"/>
        </w:rPr>
        <w:t>said</w:t>
      </w:r>
      <w:r>
        <w:rPr>
          <w:color w:val="3F3F3F"/>
          <w:spacing w:val="-18"/>
          <w:w w:val="110"/>
          <w:sz w:val="19"/>
        </w:rPr>
        <w:t xml:space="preserve"> </w:t>
      </w:r>
      <w:r>
        <w:rPr>
          <w:color w:val="3F3F3F"/>
          <w:w w:val="110"/>
          <w:sz w:val="19"/>
        </w:rPr>
        <w:t>the</w:t>
      </w:r>
      <w:r>
        <w:rPr>
          <w:color w:val="3F3F3F"/>
          <w:spacing w:val="-14"/>
          <w:w w:val="110"/>
          <w:sz w:val="19"/>
        </w:rPr>
        <w:t xml:space="preserve"> </w:t>
      </w:r>
      <w:r>
        <w:rPr>
          <w:color w:val="3F3F3F"/>
          <w:w w:val="110"/>
          <w:sz w:val="19"/>
        </w:rPr>
        <w:t>1988</w:t>
      </w:r>
      <w:r>
        <w:rPr>
          <w:color w:val="3F3F3F"/>
          <w:spacing w:val="-29"/>
          <w:w w:val="110"/>
          <w:sz w:val="19"/>
        </w:rPr>
        <w:t xml:space="preserve"> </w:t>
      </w:r>
      <w:r>
        <w:rPr>
          <w:color w:val="3F3F3F"/>
          <w:w w:val="110"/>
          <w:sz w:val="19"/>
        </w:rPr>
        <w:t>fire</w:t>
      </w:r>
      <w:r>
        <w:rPr>
          <w:color w:val="3F3F3F"/>
          <w:spacing w:val="-33"/>
          <w:w w:val="110"/>
          <w:sz w:val="19"/>
        </w:rPr>
        <w:t xml:space="preserve"> </w:t>
      </w:r>
      <w:r>
        <w:rPr>
          <w:color w:val="3F3F3F"/>
          <w:w w:val="110"/>
          <w:sz w:val="19"/>
        </w:rPr>
        <w:t>situation</w:t>
      </w:r>
      <w:r>
        <w:rPr>
          <w:color w:val="3F3F3F"/>
          <w:spacing w:val="-20"/>
          <w:w w:val="110"/>
          <w:sz w:val="19"/>
        </w:rPr>
        <w:t xml:space="preserve"> </w:t>
      </w:r>
      <w:r>
        <w:rPr>
          <w:color w:val="3F3F3F"/>
          <w:w w:val="110"/>
          <w:sz w:val="19"/>
        </w:rPr>
        <w:t>was extreme. Suggestion</w:t>
      </w:r>
      <w:r>
        <w:rPr>
          <w:color w:val="5D5D5D"/>
          <w:w w:val="110"/>
          <w:sz w:val="19"/>
        </w:rPr>
        <w:t xml:space="preserve">s </w:t>
      </w:r>
      <w:r>
        <w:rPr>
          <w:color w:val="3F3F3F"/>
          <w:w w:val="110"/>
          <w:sz w:val="19"/>
        </w:rPr>
        <w:t>to study and improve grazing, riparian areas, wetlands, and re</w:t>
      </w:r>
      <w:r>
        <w:rPr>
          <w:color w:val="3F3F3F"/>
          <w:w w:val="110"/>
          <w:sz w:val="19"/>
        </w:rPr>
        <w:t>creational and outfitter use were</w:t>
      </w:r>
      <w:r>
        <w:rPr>
          <w:color w:val="3F3F3F"/>
          <w:spacing w:val="-2"/>
          <w:w w:val="110"/>
          <w:sz w:val="19"/>
        </w:rPr>
        <w:t xml:space="preserve"> </w:t>
      </w:r>
      <w:r>
        <w:rPr>
          <w:color w:val="3F3F3F"/>
          <w:w w:val="110"/>
          <w:sz w:val="19"/>
        </w:rPr>
        <w:t>frequent.</w:t>
      </w:r>
    </w:p>
    <w:p w:rsidR="00D7577F" w:rsidRDefault="00D7577F">
      <w:pPr>
        <w:pStyle w:val="BodyText"/>
      </w:pPr>
    </w:p>
    <w:p w:rsidR="00D7577F" w:rsidRDefault="00D7577F">
      <w:pPr>
        <w:pStyle w:val="BodyText"/>
        <w:rPr>
          <w:sz w:val="21"/>
        </w:rPr>
      </w:pPr>
    </w:p>
    <w:p w:rsidR="00D7577F" w:rsidRDefault="007115E4">
      <w:pPr>
        <w:spacing w:line="264" w:lineRule="auto"/>
        <w:ind w:left="272" w:right="1287" w:firstLine="17"/>
        <w:jc w:val="both"/>
        <w:rPr>
          <w:sz w:val="19"/>
        </w:rPr>
      </w:pPr>
      <w:r>
        <w:rPr>
          <w:b/>
          <w:color w:val="3F3F3F"/>
          <w:sz w:val="20"/>
        </w:rPr>
        <w:t>How</w:t>
      </w:r>
      <w:r>
        <w:rPr>
          <w:b/>
          <w:color w:val="3F3F3F"/>
          <w:spacing w:val="-42"/>
          <w:sz w:val="20"/>
        </w:rPr>
        <w:t xml:space="preserve"> </w:t>
      </w:r>
      <w:r>
        <w:rPr>
          <w:b/>
          <w:color w:val="3F3F3F"/>
          <w:sz w:val="20"/>
        </w:rPr>
        <w:t>can</w:t>
      </w:r>
      <w:r>
        <w:rPr>
          <w:b/>
          <w:color w:val="3F3F3F"/>
          <w:spacing w:val="-39"/>
          <w:sz w:val="20"/>
        </w:rPr>
        <w:t xml:space="preserve"> </w:t>
      </w:r>
      <w:r>
        <w:rPr>
          <w:b/>
          <w:color w:val="3F3F3F"/>
          <w:sz w:val="20"/>
        </w:rPr>
        <w:t>we</w:t>
      </w:r>
      <w:r>
        <w:rPr>
          <w:b/>
          <w:color w:val="3F3F3F"/>
          <w:spacing w:val="-32"/>
          <w:sz w:val="20"/>
        </w:rPr>
        <w:t xml:space="preserve"> </w:t>
      </w:r>
      <w:r>
        <w:rPr>
          <w:b/>
          <w:color w:val="3F3F3F"/>
          <w:sz w:val="20"/>
        </w:rPr>
        <w:t>manage</w:t>
      </w:r>
      <w:r>
        <w:rPr>
          <w:b/>
          <w:color w:val="3F3F3F"/>
          <w:spacing w:val="-29"/>
          <w:sz w:val="20"/>
        </w:rPr>
        <w:t xml:space="preserve"> </w:t>
      </w:r>
      <w:r>
        <w:rPr>
          <w:b/>
          <w:color w:val="3F3F3F"/>
          <w:sz w:val="20"/>
        </w:rPr>
        <w:t>backcountry</w:t>
      </w:r>
      <w:r>
        <w:rPr>
          <w:b/>
          <w:color w:val="3F3F3F"/>
          <w:spacing w:val="-32"/>
          <w:sz w:val="20"/>
        </w:rPr>
        <w:t xml:space="preserve"> </w:t>
      </w:r>
      <w:r>
        <w:rPr>
          <w:b/>
          <w:color w:val="3F3F3F"/>
          <w:sz w:val="20"/>
        </w:rPr>
        <w:t>recreational</w:t>
      </w:r>
      <w:r>
        <w:rPr>
          <w:b/>
          <w:color w:val="3F3F3F"/>
          <w:spacing w:val="-28"/>
          <w:sz w:val="20"/>
        </w:rPr>
        <w:t xml:space="preserve"> </w:t>
      </w:r>
      <w:r>
        <w:rPr>
          <w:b/>
          <w:color w:val="3F3F3F"/>
          <w:sz w:val="20"/>
        </w:rPr>
        <w:t xml:space="preserve">experiences to complement wilderness and undeveloped areas? Goal </w:t>
      </w:r>
      <w:r>
        <w:rPr>
          <w:color w:val="3F3F3F"/>
          <w:sz w:val="19"/>
        </w:rPr>
        <w:t>10</w:t>
      </w:r>
    </w:p>
    <w:p w:rsidR="00D7577F" w:rsidRDefault="00D7577F">
      <w:pPr>
        <w:pStyle w:val="BodyText"/>
        <w:spacing w:before="10"/>
        <w:rPr>
          <w:sz w:val="19"/>
        </w:rPr>
      </w:pPr>
    </w:p>
    <w:p w:rsidR="00D7577F" w:rsidRDefault="007115E4">
      <w:pPr>
        <w:spacing w:before="1" w:line="264" w:lineRule="auto"/>
        <w:ind w:left="287" w:right="1254" w:firstLine="1"/>
        <w:jc w:val="both"/>
        <w:rPr>
          <w:sz w:val="19"/>
        </w:rPr>
      </w:pPr>
      <w:r>
        <w:rPr>
          <w:color w:val="3F3F3F"/>
          <w:w w:val="110"/>
          <w:sz w:val="19"/>
        </w:rPr>
        <w:t>There was considerable divergence of opinion and depth of emotion associated with comments on this goal. Comments ranged from "manage all roadle</w:t>
      </w:r>
      <w:r>
        <w:rPr>
          <w:color w:val="5D5D5D"/>
          <w:w w:val="110"/>
          <w:sz w:val="19"/>
        </w:rPr>
        <w:t>s</w:t>
      </w:r>
      <w:r>
        <w:rPr>
          <w:color w:val="3F3F3F"/>
          <w:w w:val="110"/>
          <w:sz w:val="19"/>
        </w:rPr>
        <w:t xml:space="preserve">s areas as defacto wilderness" lo </w:t>
      </w:r>
      <w:r>
        <w:rPr>
          <w:color w:val="5D5D5D"/>
          <w:spacing w:val="-5"/>
          <w:w w:val="110"/>
          <w:sz w:val="19"/>
        </w:rPr>
        <w:t>"</w:t>
      </w:r>
      <w:r>
        <w:rPr>
          <w:color w:val="3F3F3F"/>
          <w:spacing w:val="-5"/>
          <w:w w:val="110"/>
          <w:sz w:val="19"/>
        </w:rPr>
        <w:t xml:space="preserve">get </w:t>
      </w:r>
      <w:r>
        <w:rPr>
          <w:color w:val="3F3F3F"/>
          <w:w w:val="110"/>
          <w:sz w:val="19"/>
        </w:rPr>
        <w:t>rid of wilderness". Many organizations called for a coordinating criteri</w:t>
      </w:r>
      <w:r>
        <w:rPr>
          <w:color w:val="3F3F3F"/>
          <w:w w:val="110"/>
          <w:sz w:val="19"/>
        </w:rPr>
        <w:t xml:space="preserve">a that set a policy of "no net gain" in roads in the </w:t>
      </w:r>
      <w:r>
        <w:rPr>
          <w:rFonts w:ascii="Arial"/>
          <w:b/>
          <w:color w:val="3F3F3F"/>
          <w:w w:val="110"/>
          <w:sz w:val="19"/>
        </w:rPr>
        <w:t xml:space="preserve">GYA. </w:t>
      </w:r>
      <w:r>
        <w:rPr>
          <w:color w:val="3F3F3F"/>
          <w:w w:val="110"/>
          <w:sz w:val="19"/>
        </w:rPr>
        <w:t>Many felt that roadless areas should remain roadless, but should provide a greater array of recreational opportunities than is allowed in wilderness. But the kinds of comments of what recreation wou</w:t>
      </w:r>
      <w:r>
        <w:rPr>
          <w:color w:val="3F3F3F"/>
          <w:w w:val="110"/>
          <w:sz w:val="19"/>
        </w:rPr>
        <w:t xml:space="preserve">ld be appropriate varied considerably ranging from mechanized uses </w:t>
      </w:r>
      <w:r>
        <w:rPr>
          <w:color w:val="5D5D5D"/>
          <w:w w:val="110"/>
          <w:sz w:val="19"/>
        </w:rPr>
        <w:t>s</w:t>
      </w:r>
      <w:r>
        <w:rPr>
          <w:color w:val="3F3F3F"/>
          <w:w w:val="110"/>
          <w:sz w:val="19"/>
        </w:rPr>
        <w:t>uch as 4-wheel drive to foot</w:t>
      </w:r>
      <w:r>
        <w:rPr>
          <w:color w:val="3F3F3F"/>
          <w:spacing w:val="-20"/>
          <w:w w:val="110"/>
          <w:sz w:val="19"/>
        </w:rPr>
        <w:t xml:space="preserve"> </w:t>
      </w:r>
      <w:r>
        <w:rPr>
          <w:color w:val="3F3F3F"/>
          <w:w w:val="110"/>
          <w:sz w:val="19"/>
        </w:rPr>
        <w:t>access</w:t>
      </w:r>
      <w:r>
        <w:rPr>
          <w:color w:val="3F3F3F"/>
          <w:spacing w:val="-22"/>
          <w:w w:val="110"/>
          <w:sz w:val="19"/>
        </w:rPr>
        <w:t xml:space="preserve"> </w:t>
      </w:r>
      <w:r>
        <w:rPr>
          <w:color w:val="3F3F3F"/>
          <w:w w:val="110"/>
          <w:sz w:val="19"/>
        </w:rPr>
        <w:t>only.</w:t>
      </w:r>
      <w:r>
        <w:rPr>
          <w:color w:val="3F3F3F"/>
          <w:spacing w:val="-9"/>
          <w:w w:val="110"/>
          <w:sz w:val="19"/>
        </w:rPr>
        <w:t xml:space="preserve"> </w:t>
      </w:r>
      <w:r>
        <w:rPr>
          <w:color w:val="3F3F3F"/>
          <w:w w:val="110"/>
          <w:sz w:val="19"/>
        </w:rPr>
        <w:t>Some</w:t>
      </w:r>
      <w:r>
        <w:rPr>
          <w:color w:val="3F3F3F"/>
          <w:spacing w:val="-23"/>
          <w:w w:val="110"/>
          <w:sz w:val="19"/>
        </w:rPr>
        <w:t xml:space="preserve"> </w:t>
      </w:r>
      <w:r>
        <w:rPr>
          <w:color w:val="3F3F3F"/>
          <w:w w:val="110"/>
          <w:sz w:val="19"/>
        </w:rPr>
        <w:t>organizations</w:t>
      </w:r>
      <w:r>
        <w:rPr>
          <w:color w:val="3F3F3F"/>
          <w:spacing w:val="-23"/>
          <w:w w:val="110"/>
          <w:sz w:val="19"/>
        </w:rPr>
        <w:t xml:space="preserve"> </w:t>
      </w:r>
      <w:r>
        <w:rPr>
          <w:color w:val="3F3F3F"/>
          <w:w w:val="110"/>
          <w:sz w:val="19"/>
        </w:rPr>
        <w:t>and</w:t>
      </w:r>
      <w:r>
        <w:rPr>
          <w:color w:val="3F3F3F"/>
          <w:spacing w:val="-8"/>
          <w:w w:val="110"/>
          <w:sz w:val="19"/>
        </w:rPr>
        <w:t xml:space="preserve"> </w:t>
      </w:r>
      <w:r>
        <w:rPr>
          <w:color w:val="3F3F3F"/>
          <w:w w:val="110"/>
          <w:sz w:val="19"/>
        </w:rPr>
        <w:t>many</w:t>
      </w:r>
      <w:r>
        <w:rPr>
          <w:color w:val="3F3F3F"/>
          <w:spacing w:val="-34"/>
          <w:w w:val="110"/>
          <w:sz w:val="19"/>
        </w:rPr>
        <w:t xml:space="preserve"> </w:t>
      </w:r>
      <w:r>
        <w:rPr>
          <w:color w:val="3F3F3F"/>
          <w:w w:val="110"/>
          <w:sz w:val="19"/>
        </w:rPr>
        <w:t xml:space="preserve">individuals called for better management of all recreation, including careful analysis and a willingness to eliminate roads and trails </w:t>
      </w:r>
      <w:r>
        <w:rPr>
          <w:color w:val="3F3F3F"/>
          <w:w w:val="110"/>
          <w:sz w:val="21"/>
        </w:rPr>
        <w:t xml:space="preserve">if </w:t>
      </w:r>
      <w:r>
        <w:rPr>
          <w:color w:val="3F3F3F"/>
          <w:w w:val="110"/>
          <w:sz w:val="19"/>
        </w:rPr>
        <w:t>they conflicted with other values. Grazing</w:t>
      </w:r>
      <w:r>
        <w:rPr>
          <w:color w:val="3F3F3F"/>
          <w:spacing w:val="-17"/>
          <w:w w:val="110"/>
          <w:sz w:val="19"/>
        </w:rPr>
        <w:t xml:space="preserve"> </w:t>
      </w:r>
      <w:r>
        <w:rPr>
          <w:color w:val="3F3F3F"/>
          <w:w w:val="110"/>
          <w:sz w:val="19"/>
        </w:rPr>
        <w:t>and</w:t>
      </w:r>
    </w:p>
    <w:p w:rsidR="00D7577F" w:rsidRDefault="00D7577F">
      <w:pPr>
        <w:spacing w:line="264" w:lineRule="auto"/>
        <w:jc w:val="both"/>
        <w:rPr>
          <w:sz w:val="19"/>
        </w:rPr>
        <w:sectPr w:rsidR="00D7577F">
          <w:type w:val="continuous"/>
          <w:pgSz w:w="12220" w:h="15800"/>
          <w:pgMar w:top="740" w:right="0" w:bottom="280" w:left="0" w:header="720" w:footer="720" w:gutter="0"/>
          <w:cols w:num="2" w:space="720" w:equalWidth="0">
            <w:col w:w="5779" w:space="40"/>
            <w:col w:w="6401"/>
          </w:cols>
        </w:sectPr>
      </w:pPr>
    </w:p>
    <w:p w:rsidR="00D7577F" w:rsidRDefault="001F53CD">
      <w:pPr>
        <w:pStyle w:val="BodyText"/>
        <w:spacing w:line="20" w:lineRule="exact"/>
        <w:ind w:left="1397"/>
        <w:rPr>
          <w:sz w:val="2"/>
        </w:rPr>
      </w:pPr>
      <w:r>
        <w:rPr>
          <w:noProof/>
          <w:sz w:val="2"/>
        </w:rPr>
        <w:lastRenderedPageBreak/>
        <mc:AlternateContent>
          <mc:Choice Requires="wpg">
            <w:drawing>
              <wp:inline distT="0" distB="0" distL="0" distR="0">
                <wp:extent cx="6404610" cy="9525"/>
                <wp:effectExtent l="9525" t="9525" r="5715" b="0"/>
                <wp:docPr id="489"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610" cy="9525"/>
                          <a:chOff x="0" y="0"/>
                          <a:chExt cx="10086" cy="15"/>
                        </a:xfrm>
                      </wpg:grpSpPr>
                      <wps:wsp>
                        <wps:cNvPr id="490" name="Line 315"/>
                        <wps:cNvCnPr/>
                        <wps:spPr bwMode="auto">
                          <a:xfrm>
                            <a:off x="0" y="7"/>
                            <a:ext cx="10086"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14" o:spid="_x0000_s1026" style="width:504.3pt;height:.75pt;mso-position-horizontal-relative:char;mso-position-vertical-relative:line" coordsize="1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CuMcwIAAGgFAAAOAAAAZHJzL2Uyb0RvYy54bWykVE1v4yAQva+0/wH5ntpOnTSx6lSrOOml&#10;u43U3R9AANtoMSCgcarV/vcdwEm/LlU3BweYYebNezNc3xx7gQ7MWK5kleQXWYKYJIpy2VbJr5/b&#10;ySJB1mFJsVCSVckTs8nN6uuX60GXbKo6JSgzCIJIWw66SjrndJmmlnSsx/ZCaSbB2CjTYwdb06bU&#10;4AGi9yKdZtk8HZSh2ijCrIXTOhqTVYjfNIy4+6axzCFRJYDNha8J373/pqtrXLYG646TEQb+BIoe&#10;cwlJz6Fq7DB6NPxdqJ4To6xq3AVRfaqahhMWaoBq8uxNNbdGPepQS1sOrT7TBNS+4enTYcmPw84g&#10;TqukWCwTJHEPIoW86DIvPD2DbkvwujX6Qe9MrBGWd4r8tmBO39r9vo3OaD98VxQC4kenAj3HxvQ+&#10;BBSOjkGFp7MK7OgQgcN5kRXzHMQiYFvOprMoEulAyXeXSLcZr+VZtpjHS3m4kuIypgsQR0i+Hug0&#10;+0ym/T8yHzqsWdDIeppOZC4BfyTzjksGXAZIPjc4reXOBGZtaYHTD9J0FXk40fSi3tDG53JxqY11&#10;t0z1yC+qRACCwD4+3FnnNXt28WJIteVCwDkuhUQDkJ7PinDBKsGpN3qbNe1+LQw6YD9L4ecRQbBX&#10;bj5njW0X/YIpAodmljRk6Rimm3HtMBdxDYGE9ImgQsA5ruIU/Vlmy81isygmxXS+mRRZXU++bdfF&#10;ZL7Nr2b1Zb1e1/lfjzkvyo5TyqSHfZrovPiYyOPbEmfxPNNnftLX0UPtAPb0H0BDs0VVY6ftFX0K&#10;Yodz6Dtw9hMC4xyujU+Pfy9e7oPX8wO5+gcAAP//AwBQSwMEFAAGAAgAAAAhAKScgqTbAAAABAEA&#10;AA8AAABkcnMvZG93bnJldi54bWxMj0FrwkAQhe+F/odlCt7qbiqKpNmISOtJCtVC6W3MjkkwOxuy&#10;axL/vWsv7WV4wxve+yZbjbYRPXW+dqwhmSoQxIUzNZcavg7vz0sQPiAbbByThit5WOWPDxmmxg38&#10;Sf0+lCKGsE9RQxVCm0rpi4os+qlriaN3cp3FENeulKbDIYbbRr4otZAWa44NFba0qag47y9Ww3bA&#10;YT1L3vrd+bS5/hzmH9+7hLSePI3rVxCBxvB3DHf8iA55ZDq6CxsvGg3xkfA7755SywWIY1RzkHkm&#10;/8PnNwAAAP//AwBQSwECLQAUAAYACAAAACEAtoM4kv4AAADhAQAAEwAAAAAAAAAAAAAAAAAAAAAA&#10;W0NvbnRlbnRfVHlwZXNdLnhtbFBLAQItABQABgAIAAAAIQA4/SH/1gAAAJQBAAALAAAAAAAAAAAA&#10;AAAAAC8BAABfcmVscy8ucmVsc1BLAQItABQABgAIAAAAIQAcYCuMcwIAAGgFAAAOAAAAAAAAAAAA&#10;AAAAAC4CAABkcnMvZTJvRG9jLnhtbFBLAQItABQABgAIAAAAIQCknIKk2wAAAAQBAAAPAAAAAAAA&#10;AAAAAAAAAM0EAABkcnMvZG93bnJldi54bWxQSwUGAAAAAAQABADzAAAA1QUAAAAA&#10;">
                <v:line id="Line 315" o:spid="_x0000_s1027" style="position:absolute;visibility:visible;mso-wrap-style:square" from="0,7" to="100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zi+MAAAADcAAAADwAAAGRycy9kb3ducmV2LnhtbERPz2vCMBS+D/wfwht4m2mHFO2MUoSh&#10;F0G7ITs+mmdb1ryUJGr735uD4PHj+73aDKYTN3K+tawgnSUgiCurW64V/P58fyxA+ICssbNMCkby&#10;sFlP3laYa3vnE93KUIsYwj5HBU0IfS6lrxoy6Ge2J47cxTqDIUJXS+3wHsNNJz+TJJMGW44NDfa0&#10;baj6L69GQWH0n6z4YtLaHXZHO2bYnzOlpu9D8QUi0BBe4qd7rxXMl3F+PBOPgFw/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2s4vjAAAAA3AAAAA8AAAAAAAAAAAAAAAAA&#10;oQIAAGRycy9kb3ducmV2LnhtbFBLBQYAAAAABAAEAPkAAACOAwAAAAA=&#10;" strokeweight=".25428mm"/>
                <w10:anchorlock/>
              </v:group>
            </w:pict>
          </mc:Fallback>
        </mc:AlternateContent>
      </w:r>
    </w:p>
    <w:p w:rsidR="00D7577F" w:rsidRDefault="00D7577F">
      <w:pPr>
        <w:pStyle w:val="BodyText"/>
        <w:spacing w:before="7"/>
        <w:rPr>
          <w:sz w:val="28"/>
        </w:rPr>
      </w:pPr>
    </w:p>
    <w:p w:rsidR="00D7577F" w:rsidRDefault="00D7577F">
      <w:pPr>
        <w:rPr>
          <w:sz w:val="28"/>
        </w:rPr>
        <w:sectPr w:rsidR="00D7577F">
          <w:headerReference w:type="even" r:id="rId46"/>
          <w:headerReference w:type="default" r:id="rId47"/>
          <w:footerReference w:type="default" r:id="rId48"/>
          <w:pgSz w:w="12220" w:h="15800"/>
          <w:pgMar w:top="800" w:right="0" w:bottom="280" w:left="0" w:header="606" w:footer="0" w:gutter="0"/>
          <w:cols w:space="720"/>
        </w:sectPr>
      </w:pPr>
    </w:p>
    <w:p w:rsidR="00D7577F" w:rsidRDefault="007115E4">
      <w:pPr>
        <w:spacing w:before="135" w:line="247" w:lineRule="auto"/>
        <w:ind w:left="1405" w:right="101" w:firstLine="5"/>
        <w:jc w:val="both"/>
        <w:rPr>
          <w:sz w:val="21"/>
        </w:rPr>
      </w:pPr>
      <w:r>
        <w:rPr>
          <w:color w:val="444444"/>
          <w:sz w:val="21"/>
        </w:rPr>
        <w:lastRenderedPageBreak/>
        <w:t>timber interests commented that recreation can have as many or more negative impacts on ecosystem values as commodity uses.</w:t>
      </w:r>
    </w:p>
    <w:p w:rsidR="00D7577F" w:rsidRDefault="00D7577F">
      <w:pPr>
        <w:pStyle w:val="BodyText"/>
        <w:rPr>
          <w:sz w:val="22"/>
        </w:rPr>
      </w:pPr>
    </w:p>
    <w:p w:rsidR="00D7577F" w:rsidRDefault="00D7577F">
      <w:pPr>
        <w:pStyle w:val="BodyText"/>
        <w:rPr>
          <w:sz w:val="18"/>
        </w:rPr>
      </w:pPr>
    </w:p>
    <w:p w:rsidR="00D7577F" w:rsidRDefault="007115E4">
      <w:pPr>
        <w:spacing w:line="271" w:lineRule="auto"/>
        <w:ind w:left="1420" w:right="127" w:firstLine="3"/>
        <w:jc w:val="both"/>
        <w:rPr>
          <w:b/>
          <w:sz w:val="20"/>
        </w:rPr>
      </w:pPr>
      <w:r>
        <w:rPr>
          <w:b/>
          <w:color w:val="444444"/>
          <w:sz w:val="20"/>
        </w:rPr>
        <w:t>How</w:t>
      </w:r>
      <w:r>
        <w:rPr>
          <w:b/>
          <w:color w:val="444444"/>
          <w:spacing w:val="-20"/>
          <w:sz w:val="20"/>
        </w:rPr>
        <w:t xml:space="preserve"> </w:t>
      </w:r>
      <w:r>
        <w:rPr>
          <w:b/>
          <w:color w:val="444444"/>
          <w:sz w:val="20"/>
        </w:rPr>
        <w:t>can</w:t>
      </w:r>
      <w:r>
        <w:rPr>
          <w:b/>
          <w:color w:val="444444"/>
          <w:spacing w:val="-7"/>
          <w:sz w:val="20"/>
        </w:rPr>
        <w:t xml:space="preserve"> </w:t>
      </w:r>
      <w:r>
        <w:rPr>
          <w:b/>
          <w:color w:val="444444"/>
          <w:sz w:val="20"/>
        </w:rPr>
        <w:t>the</w:t>
      </w:r>
      <w:r>
        <w:rPr>
          <w:b/>
          <w:color w:val="444444"/>
          <w:spacing w:val="-18"/>
          <w:sz w:val="20"/>
        </w:rPr>
        <w:t xml:space="preserve"> </w:t>
      </w:r>
      <w:r>
        <w:rPr>
          <w:b/>
          <w:color w:val="444444"/>
          <w:sz w:val="20"/>
        </w:rPr>
        <w:t>agencies</w:t>
      </w:r>
      <w:r>
        <w:rPr>
          <w:b/>
          <w:color w:val="444444"/>
          <w:spacing w:val="-2"/>
          <w:sz w:val="20"/>
        </w:rPr>
        <w:t xml:space="preserve"> </w:t>
      </w:r>
      <w:r>
        <w:rPr>
          <w:b/>
          <w:color w:val="444444"/>
          <w:sz w:val="20"/>
        </w:rPr>
        <w:t>better</w:t>
      </w:r>
      <w:r>
        <w:rPr>
          <w:b/>
          <w:color w:val="444444"/>
          <w:spacing w:val="-12"/>
          <w:sz w:val="20"/>
        </w:rPr>
        <w:t xml:space="preserve"> </w:t>
      </w:r>
      <w:r>
        <w:rPr>
          <w:b/>
          <w:color w:val="444444"/>
          <w:sz w:val="20"/>
        </w:rPr>
        <w:t>manage</w:t>
      </w:r>
      <w:r>
        <w:rPr>
          <w:b/>
          <w:color w:val="444444"/>
          <w:spacing w:val="-2"/>
          <w:sz w:val="20"/>
        </w:rPr>
        <w:t xml:space="preserve"> </w:t>
      </w:r>
      <w:r>
        <w:rPr>
          <w:b/>
          <w:color w:val="444444"/>
          <w:sz w:val="20"/>
        </w:rPr>
        <w:t>historic</w:t>
      </w:r>
      <w:r>
        <w:rPr>
          <w:b/>
          <w:color w:val="444444"/>
          <w:spacing w:val="-6"/>
          <w:sz w:val="20"/>
        </w:rPr>
        <w:t xml:space="preserve"> </w:t>
      </w:r>
      <w:r>
        <w:rPr>
          <w:b/>
          <w:color w:val="444444"/>
          <w:sz w:val="20"/>
        </w:rPr>
        <w:t>and</w:t>
      </w:r>
      <w:r>
        <w:rPr>
          <w:b/>
          <w:color w:val="444444"/>
          <w:spacing w:val="-9"/>
          <w:sz w:val="20"/>
        </w:rPr>
        <w:t xml:space="preserve"> </w:t>
      </w:r>
      <w:r>
        <w:rPr>
          <w:b/>
          <w:color w:val="444444"/>
          <w:sz w:val="20"/>
        </w:rPr>
        <w:t>cultural resources? Goal</w:t>
      </w:r>
      <w:r>
        <w:rPr>
          <w:b/>
          <w:color w:val="444444"/>
          <w:spacing w:val="8"/>
          <w:sz w:val="20"/>
        </w:rPr>
        <w:t xml:space="preserve"> </w:t>
      </w:r>
      <w:r>
        <w:rPr>
          <w:b/>
          <w:color w:val="444444"/>
          <w:sz w:val="20"/>
        </w:rPr>
        <w:t>11</w:t>
      </w:r>
    </w:p>
    <w:p w:rsidR="00D7577F" w:rsidRDefault="00D7577F">
      <w:pPr>
        <w:pStyle w:val="BodyText"/>
        <w:spacing w:before="3"/>
        <w:rPr>
          <w:b/>
          <w:sz w:val="17"/>
        </w:rPr>
      </w:pPr>
    </w:p>
    <w:p w:rsidR="00D7577F" w:rsidRDefault="007115E4">
      <w:pPr>
        <w:ind w:left="1413" w:right="73" w:hanging="3"/>
        <w:jc w:val="both"/>
        <w:rPr>
          <w:sz w:val="21"/>
        </w:rPr>
      </w:pPr>
      <w:r>
        <w:rPr>
          <w:noProof/>
        </w:rPr>
        <w:drawing>
          <wp:anchor distT="0" distB="0" distL="0" distR="0" simplePos="0" relativeHeight="251544064" behindDoc="0" locked="0" layoutInCell="1" allowOverlap="1">
            <wp:simplePos x="0" y="0"/>
            <wp:positionH relativeFrom="page">
              <wp:posOffset>119027</wp:posOffset>
            </wp:positionH>
            <wp:positionV relativeFrom="paragraph">
              <wp:posOffset>1941596</wp:posOffset>
            </wp:positionV>
            <wp:extent cx="27467" cy="887954"/>
            <wp:effectExtent l="0" t="0" r="0" b="0"/>
            <wp:wrapNone/>
            <wp:docPr id="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png"/>
                    <pic:cNvPicPr/>
                  </pic:nvPicPr>
                  <pic:blipFill>
                    <a:blip r:embed="rId49" cstate="print"/>
                    <a:stretch>
                      <a:fillRect/>
                    </a:stretch>
                  </pic:blipFill>
                  <pic:spPr>
                    <a:xfrm>
                      <a:off x="0" y="0"/>
                      <a:ext cx="27467" cy="887954"/>
                    </a:xfrm>
                    <a:prstGeom prst="rect">
                      <a:avLst/>
                    </a:prstGeom>
                  </pic:spPr>
                </pic:pic>
              </a:graphicData>
            </a:graphic>
          </wp:anchor>
        </w:drawing>
      </w:r>
      <w:r>
        <w:rPr>
          <w:color w:val="444444"/>
          <w:sz w:val="21"/>
        </w:rPr>
        <w:t>Although</w:t>
      </w:r>
      <w:r>
        <w:rPr>
          <w:color w:val="444444"/>
          <w:spacing w:val="-5"/>
          <w:sz w:val="21"/>
        </w:rPr>
        <w:t xml:space="preserve"> </w:t>
      </w:r>
      <w:r>
        <w:rPr>
          <w:color w:val="444444"/>
          <w:sz w:val="21"/>
        </w:rPr>
        <w:t>this</w:t>
      </w:r>
      <w:r>
        <w:rPr>
          <w:color w:val="444444"/>
          <w:spacing w:val="-17"/>
          <w:sz w:val="21"/>
        </w:rPr>
        <w:t xml:space="preserve"> </w:t>
      </w:r>
      <w:r>
        <w:rPr>
          <w:color w:val="444444"/>
          <w:sz w:val="21"/>
        </w:rPr>
        <w:t>goal</w:t>
      </w:r>
      <w:r>
        <w:rPr>
          <w:color w:val="444444"/>
          <w:spacing w:val="-5"/>
          <w:sz w:val="21"/>
        </w:rPr>
        <w:t xml:space="preserve"> </w:t>
      </w:r>
      <w:r>
        <w:rPr>
          <w:color w:val="444444"/>
          <w:sz w:val="21"/>
        </w:rPr>
        <w:t>received</w:t>
      </w:r>
      <w:r>
        <w:rPr>
          <w:color w:val="444444"/>
          <w:spacing w:val="3"/>
          <w:sz w:val="21"/>
        </w:rPr>
        <w:t xml:space="preserve"> </w:t>
      </w:r>
      <w:r>
        <w:rPr>
          <w:color w:val="444444"/>
          <w:sz w:val="21"/>
        </w:rPr>
        <w:t>by</w:t>
      </w:r>
      <w:r>
        <w:rPr>
          <w:color w:val="444444"/>
          <w:spacing w:val="-29"/>
          <w:sz w:val="21"/>
        </w:rPr>
        <w:t xml:space="preserve"> </w:t>
      </w:r>
      <w:r>
        <w:rPr>
          <w:color w:val="444444"/>
          <w:sz w:val="21"/>
        </w:rPr>
        <w:t>far</w:t>
      </w:r>
      <w:r>
        <w:rPr>
          <w:color w:val="444444"/>
          <w:spacing w:val="-8"/>
          <w:sz w:val="21"/>
        </w:rPr>
        <w:t xml:space="preserve"> </w:t>
      </w:r>
      <w:r>
        <w:rPr>
          <w:color w:val="444444"/>
          <w:sz w:val="21"/>
        </w:rPr>
        <w:t>the</w:t>
      </w:r>
      <w:r>
        <w:rPr>
          <w:color w:val="444444"/>
          <w:spacing w:val="-5"/>
          <w:sz w:val="21"/>
        </w:rPr>
        <w:t xml:space="preserve"> </w:t>
      </w:r>
      <w:r>
        <w:rPr>
          <w:color w:val="444444"/>
          <w:sz w:val="21"/>
        </w:rPr>
        <w:t>fewest</w:t>
      </w:r>
      <w:r>
        <w:rPr>
          <w:color w:val="444444"/>
          <w:spacing w:val="-6"/>
          <w:sz w:val="21"/>
        </w:rPr>
        <w:t xml:space="preserve"> </w:t>
      </w:r>
      <w:r>
        <w:rPr>
          <w:color w:val="444444"/>
          <w:sz w:val="21"/>
        </w:rPr>
        <w:t>coµiments,</w:t>
      </w:r>
      <w:r>
        <w:rPr>
          <w:color w:val="444444"/>
          <w:spacing w:val="-5"/>
          <w:sz w:val="21"/>
        </w:rPr>
        <w:t xml:space="preserve"> </w:t>
      </w:r>
      <w:r>
        <w:rPr>
          <w:color w:val="444444"/>
          <w:sz w:val="21"/>
        </w:rPr>
        <w:t>it received the largest proportion of comments like "Great", "Terrific" or "I agree."</w:t>
      </w:r>
      <w:r>
        <w:rPr>
          <w:color w:val="444444"/>
          <w:sz w:val="21"/>
        </w:rPr>
        <w:t xml:space="preserve"> Many comments called for a GYA inventory and interagency action plan which includes the states. Suggestions were made that  the "Indians need to be written back into the history of the GYA." Others suggested that the historic structures, unusual geologica</w:t>
      </w:r>
      <w:r>
        <w:rPr>
          <w:color w:val="444444"/>
          <w:sz w:val="21"/>
        </w:rPr>
        <w:t xml:space="preserve">l features and archeological resources should be part of Goal </w:t>
      </w:r>
      <w:r>
        <w:rPr>
          <w:rFonts w:ascii="Arial" w:hAnsi="Arial"/>
          <w:color w:val="444444"/>
          <w:sz w:val="19"/>
        </w:rPr>
        <w:t xml:space="preserve">#1. </w:t>
      </w:r>
      <w:r>
        <w:rPr>
          <w:color w:val="444444"/>
          <w:sz w:val="21"/>
        </w:rPr>
        <w:t>A few commented that this goal should be subservient to natural resource objectives in the GYA. Generally speaking there was little opposition to this goal although some caution was made tha</w:t>
      </w:r>
      <w:r>
        <w:rPr>
          <w:color w:val="444444"/>
          <w:sz w:val="21"/>
        </w:rPr>
        <w:t>t "priorities need to be established and followed" - "Not everything is worth saving."</w:t>
      </w:r>
    </w:p>
    <w:p w:rsidR="00D7577F" w:rsidRDefault="00D7577F">
      <w:pPr>
        <w:pStyle w:val="BodyText"/>
        <w:rPr>
          <w:sz w:val="22"/>
        </w:rPr>
      </w:pPr>
    </w:p>
    <w:p w:rsidR="00D7577F" w:rsidRDefault="00D7577F">
      <w:pPr>
        <w:pStyle w:val="BodyText"/>
        <w:spacing w:before="11"/>
        <w:rPr>
          <w:sz w:val="18"/>
        </w:rPr>
      </w:pPr>
    </w:p>
    <w:p w:rsidR="00D7577F" w:rsidRDefault="007115E4">
      <w:pPr>
        <w:spacing w:line="247" w:lineRule="auto"/>
        <w:ind w:left="1438" w:right="91" w:hanging="1"/>
        <w:jc w:val="both"/>
        <w:rPr>
          <w:b/>
          <w:sz w:val="20"/>
        </w:rPr>
      </w:pPr>
      <w:r>
        <w:rPr>
          <w:b/>
          <w:color w:val="444444"/>
          <w:sz w:val="20"/>
        </w:rPr>
        <w:t>How</w:t>
      </w:r>
      <w:r>
        <w:rPr>
          <w:b/>
          <w:color w:val="444444"/>
          <w:spacing w:val="-23"/>
          <w:sz w:val="20"/>
        </w:rPr>
        <w:t xml:space="preserve"> </w:t>
      </w:r>
      <w:r>
        <w:rPr>
          <w:b/>
          <w:color w:val="444444"/>
          <w:sz w:val="20"/>
        </w:rPr>
        <w:t>can</w:t>
      </w:r>
      <w:r>
        <w:rPr>
          <w:b/>
          <w:color w:val="444444"/>
          <w:spacing w:val="-9"/>
          <w:sz w:val="20"/>
        </w:rPr>
        <w:t xml:space="preserve"> </w:t>
      </w:r>
      <w:r>
        <w:rPr>
          <w:b/>
          <w:color w:val="444444"/>
          <w:sz w:val="20"/>
        </w:rPr>
        <w:t>we</w:t>
      </w:r>
      <w:r>
        <w:rPr>
          <w:b/>
          <w:color w:val="444444"/>
          <w:spacing w:val="-14"/>
          <w:sz w:val="20"/>
        </w:rPr>
        <w:t xml:space="preserve"> </w:t>
      </w:r>
      <w:r>
        <w:rPr>
          <w:b/>
          <w:color w:val="444444"/>
          <w:sz w:val="20"/>
        </w:rPr>
        <w:t>better</w:t>
      </w:r>
      <w:r>
        <w:rPr>
          <w:b/>
          <w:color w:val="444444"/>
          <w:spacing w:val="-6"/>
          <w:sz w:val="20"/>
        </w:rPr>
        <w:t xml:space="preserve"> </w:t>
      </w:r>
      <w:r>
        <w:rPr>
          <w:b/>
          <w:color w:val="444444"/>
          <w:sz w:val="20"/>
        </w:rPr>
        <w:t>promote</w:t>
      </w:r>
      <w:r>
        <w:rPr>
          <w:b/>
          <w:color w:val="444444"/>
          <w:spacing w:val="-13"/>
          <w:sz w:val="20"/>
        </w:rPr>
        <w:t xml:space="preserve"> </w:t>
      </w:r>
      <w:r>
        <w:rPr>
          <w:b/>
          <w:color w:val="444444"/>
          <w:sz w:val="20"/>
        </w:rPr>
        <w:t>education</w:t>
      </w:r>
      <w:r>
        <w:rPr>
          <w:b/>
          <w:color w:val="444444"/>
          <w:spacing w:val="-7"/>
          <w:sz w:val="20"/>
        </w:rPr>
        <w:t xml:space="preserve"> </w:t>
      </w:r>
      <w:r>
        <w:rPr>
          <w:b/>
          <w:color w:val="444444"/>
          <w:sz w:val="20"/>
        </w:rPr>
        <w:t>and</w:t>
      </w:r>
      <w:r>
        <w:rPr>
          <w:b/>
          <w:color w:val="444444"/>
          <w:spacing w:val="-11"/>
          <w:sz w:val="20"/>
        </w:rPr>
        <w:t xml:space="preserve"> </w:t>
      </w:r>
      <w:r>
        <w:rPr>
          <w:b/>
          <w:color w:val="444444"/>
          <w:sz w:val="20"/>
        </w:rPr>
        <w:t>understanding through public and private cooperation? Goal</w:t>
      </w:r>
      <w:r>
        <w:rPr>
          <w:b/>
          <w:color w:val="444444"/>
          <w:spacing w:val="-7"/>
          <w:sz w:val="20"/>
        </w:rPr>
        <w:t xml:space="preserve"> </w:t>
      </w:r>
      <w:r>
        <w:rPr>
          <w:b/>
          <w:color w:val="444444"/>
          <w:sz w:val="20"/>
        </w:rPr>
        <w:t>12</w:t>
      </w:r>
    </w:p>
    <w:p w:rsidR="00D7577F" w:rsidRDefault="00D7577F">
      <w:pPr>
        <w:pStyle w:val="BodyText"/>
        <w:rPr>
          <w:b/>
        </w:rPr>
      </w:pPr>
    </w:p>
    <w:p w:rsidR="00D7577F" w:rsidRDefault="001F53CD">
      <w:pPr>
        <w:spacing w:line="242" w:lineRule="auto"/>
        <w:ind w:left="1434" w:right="60" w:firstLine="3"/>
        <w:jc w:val="both"/>
        <w:rPr>
          <w:sz w:val="21"/>
        </w:rPr>
      </w:pPr>
      <w:r>
        <w:rPr>
          <w:noProof/>
        </w:rPr>
        <mc:AlternateContent>
          <mc:Choice Requires="wps">
            <w:drawing>
              <wp:anchor distT="0" distB="0" distL="114300" distR="114300" simplePos="0" relativeHeight="251592192" behindDoc="0" locked="0" layoutInCell="1" allowOverlap="1">
                <wp:simplePos x="0" y="0"/>
                <wp:positionH relativeFrom="page">
                  <wp:posOffset>128270</wp:posOffset>
                </wp:positionH>
                <wp:positionV relativeFrom="paragraph">
                  <wp:posOffset>1534160</wp:posOffset>
                </wp:positionV>
                <wp:extent cx="0" cy="0"/>
                <wp:effectExtent l="13970" t="791210" r="5080" b="786765"/>
                <wp:wrapNone/>
                <wp:docPr id="488"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7E7E7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3" o:spid="_x0000_s1026" style="position:absolute;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1pt,120.8pt" to="10.1pt,1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hvLFgIAADwEAAAOAAAAZHJzL2Uyb0RvYy54bWysU8GO2yAQvVfqPyDuie3EzWatOKvKTnrZ&#10;diPt9gMI4BgVAwISJ6r67x1wHO1uL1VVWcIDDG/ezLxZPZw7iU7cOqFVibNpihFXVDOhDiX+/rKd&#10;LDFynihGpFa8xBfu8MP644dVbwo+062WjFsEIMoVvSlx670pksTRlnfETbXhCi4bbTviYWsPCbOk&#10;B/ROJrM0XSS9tsxYTblzcFoPl3gd8ZuGU//UNI57JEsM3HxcbVz3YU3WK1IcLDGtoFca5B9YdEQo&#10;CHqDqokn6GjFH1CdoFY73fgp1V2im0ZQHnOAbLL0XTbPLTE85gLFceZWJvf/YOm3084iwUqcL6FV&#10;inTQpEehOJpn81Cd3rgCnCq1syE/elbP5lHTHw4pXbVEHXhk+XIx8DALL5I3T8LGGYix779qBj7k&#10;6HUs1bmxXYCEIqBz7Mjl1hF+9ogOh3Q8TUgxPjHW+S9cdygYJZbAN0KS06PzgQIpRpcQQemtkDK2&#10;WirUhyjh2GkpWLiJG3vYV9KiEwGl3G3CF5N55xZga+LawS8iDBqy+qhYDNFywjZX2xMhBxsoSRUC&#10;QWpA8moNGvl5n95vlptlPslni80kT+t68nlb5ZPFNrv7VM/rqqqzX4FzlhetYIyrQHvUa5b/nR6u&#10;kzMo7abYW3GSt+ixikB2/EfSsbehnYMw9ppddnbsOUg0Ol/HKczA6z3Yr4d+/RsAAP//AwBQSwME&#10;FAAGAAgAAAAhAPsvG2fcAAAACQEAAA8AAABkcnMvZG93bnJldi54bWxMj09Lw0AQxe8Fv8MyQm92&#10;07RUidkUFQqCp6ZCe9xmxyQ0Oxuzmz9+e0cR7GmY9x5vfpNuJ9uIATtfO1KwXEQgkApnaioVvB92&#10;dw8gfNBkdOMIFXyhh212M0t1YtxIexzyUAouIZ9oBVUIbSKlLyq02i9ci8Teh+usDrx2pTSdHrnc&#10;NjKOoo20uia+UOkWXyosLnlvFXzey/Vpf5J5P1wO49urOe5Wz0el5rfT0yOIgFP4D8MPPqNDxkxn&#10;15PxolEQRzEnea6XGxAc+BXOf4LMUnn9QfYNAAD//wMAUEsBAi0AFAAGAAgAAAAhALaDOJL+AAAA&#10;4QEAABMAAAAAAAAAAAAAAAAAAAAAAFtDb250ZW50X1R5cGVzXS54bWxQSwECLQAUAAYACAAAACEA&#10;OP0h/9YAAACUAQAACwAAAAAAAAAAAAAAAAAvAQAAX3JlbHMvLnJlbHNQSwECLQAUAAYACAAAACEA&#10;MeobyxYCAAA8BAAADgAAAAAAAAAAAAAAAAAuAgAAZHJzL2Uyb0RvYy54bWxQSwECLQAUAAYACAAA&#10;ACEA+y8bZ9wAAAAJAQAADwAAAAAAAAAAAAAAAABwBAAAZHJzL2Rvd25yZXYueG1sUEsFBgAAAAAE&#10;AAQA8wAAAHkFAAAAAA==&#10;" strokecolor="#7e7e7e" strokeweight="0">
                <w10:wrap anchorx="page"/>
              </v:line>
            </w:pict>
          </mc:Fallback>
        </mc:AlternateContent>
      </w:r>
      <w:r w:rsidR="007115E4">
        <w:rPr>
          <w:color w:val="444444"/>
          <w:sz w:val="21"/>
        </w:rPr>
        <w:t>Public comment generally encouraged more communica­ tion, education, and cooperation. Holistic education, including the role of grazing, mining, timbering, and man as part of the ecosystem was called for. Comments urged us to avoid the "nature is good, man</w:t>
      </w:r>
      <w:r w:rsidR="007115E4">
        <w:rPr>
          <w:color w:val="444444"/>
          <w:sz w:val="21"/>
        </w:rPr>
        <w:t xml:space="preserve"> is bad" approach but rather to emphasize that mankind has the ability and responsibility to decide what uses and levels of use are appropriate in this or any ecosystem. Factual, unbiased information was stressed. Offers of help and cooperation were receiv</w:t>
      </w:r>
      <w:r w:rsidR="007115E4">
        <w:rPr>
          <w:color w:val="444444"/>
          <w:sz w:val="21"/>
        </w:rPr>
        <w:t>ed as comments.</w:t>
      </w:r>
    </w:p>
    <w:p w:rsidR="00D7577F" w:rsidRDefault="00D7577F">
      <w:pPr>
        <w:pStyle w:val="BodyText"/>
        <w:rPr>
          <w:sz w:val="22"/>
        </w:rPr>
      </w:pPr>
    </w:p>
    <w:p w:rsidR="00D7577F" w:rsidRDefault="00D7577F">
      <w:pPr>
        <w:pStyle w:val="BodyText"/>
        <w:spacing w:before="4"/>
        <w:rPr>
          <w:sz w:val="19"/>
        </w:rPr>
      </w:pPr>
    </w:p>
    <w:p w:rsidR="00D7577F" w:rsidRDefault="007115E4">
      <w:pPr>
        <w:spacing w:line="264" w:lineRule="auto"/>
        <w:ind w:left="1448" w:right="63" w:firstLine="10"/>
        <w:jc w:val="both"/>
        <w:rPr>
          <w:b/>
          <w:sz w:val="20"/>
        </w:rPr>
      </w:pPr>
      <w:r>
        <w:rPr>
          <w:b/>
          <w:color w:val="444444"/>
          <w:sz w:val="20"/>
        </w:rPr>
        <w:t>How can we improve our cooperation with other govern­ mental and private entities? Goal 13</w:t>
      </w:r>
    </w:p>
    <w:p w:rsidR="00D7577F" w:rsidRDefault="00D7577F">
      <w:pPr>
        <w:pStyle w:val="BodyText"/>
        <w:spacing w:before="10"/>
        <w:rPr>
          <w:b/>
          <w:sz w:val="17"/>
        </w:rPr>
      </w:pPr>
    </w:p>
    <w:p w:rsidR="00D7577F" w:rsidRDefault="007115E4">
      <w:pPr>
        <w:spacing w:line="242" w:lineRule="auto"/>
        <w:ind w:left="1448" w:right="38" w:firstLine="1"/>
        <w:jc w:val="both"/>
        <w:rPr>
          <w:sz w:val="21"/>
        </w:rPr>
      </w:pPr>
      <w:r>
        <w:rPr>
          <w:color w:val="444444"/>
          <w:sz w:val="21"/>
        </w:rPr>
        <w:t xml:space="preserve">The public, including other governmental agencies, had many comments on how to better cooperate in the GYA. Generally it was viewed as one of the </w:t>
      </w:r>
      <w:r>
        <w:rPr>
          <w:color w:val="444444"/>
          <w:sz w:val="21"/>
        </w:rPr>
        <w:t xml:space="preserve">most important, but also most difficult goals to achieve. </w:t>
      </w:r>
      <w:r>
        <w:rPr>
          <w:b/>
          <w:color w:val="444444"/>
          <w:sz w:val="21"/>
        </w:rPr>
        <w:t xml:space="preserve">BLM, </w:t>
      </w:r>
      <w:r>
        <w:rPr>
          <w:color w:val="444444"/>
          <w:sz w:val="21"/>
        </w:rPr>
        <w:t>U.S. Fish and Wildlife Service and state governments were seen as</w:t>
      </w:r>
    </w:p>
    <w:p w:rsidR="00D7577F" w:rsidRDefault="007115E4">
      <w:pPr>
        <w:spacing w:before="92"/>
        <w:ind w:left="187" w:right="705" w:firstLine="11"/>
        <w:jc w:val="both"/>
        <w:rPr>
          <w:sz w:val="21"/>
        </w:rPr>
      </w:pPr>
      <w:r>
        <w:br w:type="column"/>
      </w:r>
      <w:r>
        <w:rPr>
          <w:color w:val="444444"/>
          <w:sz w:val="21"/>
        </w:rPr>
        <w:lastRenderedPageBreak/>
        <w:t>players that should be formal members of the GYCC. To be meaningful, many saw the need for consistent and shared information b</w:t>
      </w:r>
      <w:r>
        <w:rPr>
          <w:color w:val="444444"/>
          <w:sz w:val="21"/>
        </w:rPr>
        <w:t xml:space="preserve">ases, legal agency mechanisms for </w:t>
      </w:r>
      <w:r>
        <w:rPr>
          <w:color w:val="444444"/>
          <w:w w:val="95"/>
          <w:sz w:val="21"/>
        </w:rPr>
        <w:t>inv&lt;;&gt;lving</w:t>
      </w:r>
      <w:r>
        <w:rPr>
          <w:color w:val="444444"/>
          <w:spacing w:val="-26"/>
          <w:w w:val="95"/>
          <w:sz w:val="21"/>
        </w:rPr>
        <w:t xml:space="preserve"> </w:t>
      </w:r>
      <w:r>
        <w:rPr>
          <w:color w:val="444444"/>
          <w:w w:val="95"/>
          <w:sz w:val="21"/>
        </w:rPr>
        <w:t>all</w:t>
      </w:r>
      <w:r>
        <w:rPr>
          <w:color w:val="444444"/>
          <w:spacing w:val="-23"/>
          <w:w w:val="95"/>
          <w:sz w:val="21"/>
        </w:rPr>
        <w:t xml:space="preserve"> </w:t>
      </w:r>
      <w:r>
        <w:rPr>
          <w:color w:val="444444"/>
          <w:w w:val="95"/>
          <w:sz w:val="21"/>
        </w:rPr>
        <w:t>interests,</w:t>
      </w:r>
      <w:r>
        <w:rPr>
          <w:color w:val="444444"/>
          <w:spacing w:val="-16"/>
          <w:w w:val="95"/>
          <w:sz w:val="21"/>
        </w:rPr>
        <w:t xml:space="preserve"> </w:t>
      </w:r>
      <w:r>
        <w:rPr>
          <w:color w:val="444444"/>
          <w:w w:val="95"/>
          <w:sz w:val="21"/>
        </w:rPr>
        <w:t>and</w:t>
      </w:r>
      <w:r>
        <w:rPr>
          <w:color w:val="444444"/>
          <w:spacing w:val="-8"/>
          <w:w w:val="95"/>
          <w:sz w:val="21"/>
        </w:rPr>
        <w:t xml:space="preserve"> </w:t>
      </w:r>
      <w:r>
        <w:rPr>
          <w:color w:val="444444"/>
          <w:w w:val="95"/>
          <w:sz w:val="21"/>
        </w:rPr>
        <w:t>legislation</w:t>
      </w:r>
      <w:r>
        <w:rPr>
          <w:color w:val="444444"/>
          <w:spacing w:val="-8"/>
          <w:w w:val="95"/>
          <w:sz w:val="21"/>
        </w:rPr>
        <w:t xml:space="preserve"> </w:t>
      </w:r>
      <w:r>
        <w:rPr>
          <w:color w:val="444444"/>
          <w:w w:val="95"/>
          <w:sz w:val="21"/>
        </w:rPr>
        <w:t>to</w:t>
      </w:r>
      <w:r>
        <w:rPr>
          <w:color w:val="444444"/>
          <w:spacing w:val="-21"/>
          <w:w w:val="95"/>
          <w:sz w:val="21"/>
        </w:rPr>
        <w:t xml:space="preserve"> </w:t>
      </w:r>
      <w:r>
        <w:rPr>
          <w:color w:val="444444"/>
          <w:w w:val="95"/>
          <w:sz w:val="21"/>
        </w:rPr>
        <w:t>implement</w:t>
      </w:r>
      <w:r>
        <w:rPr>
          <w:color w:val="444444"/>
          <w:spacing w:val="-2"/>
          <w:w w:val="95"/>
          <w:sz w:val="21"/>
        </w:rPr>
        <w:t xml:space="preserve"> </w:t>
      </w:r>
      <w:r>
        <w:rPr>
          <w:color w:val="444444"/>
          <w:w w:val="95"/>
          <w:sz w:val="21"/>
        </w:rPr>
        <w:t xml:space="preserve">discus­ </w:t>
      </w:r>
      <w:r>
        <w:rPr>
          <w:color w:val="444444"/>
          <w:sz w:val="21"/>
        </w:rPr>
        <w:t>sions. Some groups recommend this as the number one goal. Others cautioned cooperation for misguided or unclear purposes could be a waste of taxpayer dollars.</w:t>
      </w:r>
      <w:r>
        <w:rPr>
          <w:color w:val="444444"/>
          <w:sz w:val="21"/>
        </w:rPr>
        <w:t xml:space="preserve"> The clear implication of the public comment on this goal was "we need to do more and do it</w:t>
      </w:r>
      <w:r>
        <w:rPr>
          <w:color w:val="444444"/>
          <w:spacing w:val="10"/>
          <w:sz w:val="21"/>
        </w:rPr>
        <w:t xml:space="preserve"> </w:t>
      </w:r>
      <w:r>
        <w:rPr>
          <w:color w:val="444444"/>
          <w:sz w:val="21"/>
        </w:rPr>
        <w:t>better".</w:t>
      </w:r>
    </w:p>
    <w:p w:rsidR="00D7577F" w:rsidRDefault="00D7577F">
      <w:pPr>
        <w:pStyle w:val="BodyText"/>
        <w:rPr>
          <w:sz w:val="22"/>
        </w:rPr>
      </w:pPr>
    </w:p>
    <w:p w:rsidR="00D7577F" w:rsidRDefault="00D7577F">
      <w:pPr>
        <w:pStyle w:val="BodyText"/>
        <w:spacing w:before="2"/>
        <w:rPr>
          <w:sz w:val="19"/>
        </w:rPr>
      </w:pPr>
    </w:p>
    <w:p w:rsidR="00D7577F" w:rsidRDefault="007115E4">
      <w:pPr>
        <w:spacing w:before="1" w:line="264" w:lineRule="auto"/>
        <w:ind w:left="208" w:right="702" w:hanging="1"/>
        <w:jc w:val="both"/>
        <w:rPr>
          <w:b/>
          <w:sz w:val="20"/>
        </w:rPr>
      </w:pPr>
      <w:r>
        <w:rPr>
          <w:b/>
          <w:color w:val="444444"/>
          <w:sz w:val="20"/>
        </w:rPr>
        <w:t>How can we best retain the fish and wildlife resources in the GYA? Goal 14</w:t>
      </w:r>
    </w:p>
    <w:p w:rsidR="00D7577F" w:rsidRDefault="00D7577F">
      <w:pPr>
        <w:pStyle w:val="BodyText"/>
        <w:spacing w:before="9"/>
        <w:rPr>
          <w:b/>
          <w:sz w:val="17"/>
        </w:rPr>
      </w:pPr>
    </w:p>
    <w:p w:rsidR="00D7577F" w:rsidRDefault="007115E4">
      <w:pPr>
        <w:spacing w:before="1"/>
        <w:ind w:left="203" w:right="677"/>
        <w:jc w:val="both"/>
        <w:rPr>
          <w:sz w:val="21"/>
        </w:rPr>
      </w:pPr>
      <w:r>
        <w:rPr>
          <w:color w:val="444444"/>
          <w:sz w:val="21"/>
        </w:rPr>
        <w:t>Comments on the goal were found as elements  of Goals 3 and 6. This goal also seemed to elicit the most specific recommendations for actions. The overriding comment was the need for cooperation, goal setting, joint research, and</w:t>
      </w:r>
      <w:r>
        <w:rPr>
          <w:color w:val="444444"/>
          <w:spacing w:val="-19"/>
          <w:sz w:val="21"/>
        </w:rPr>
        <w:t xml:space="preserve"> </w:t>
      </w:r>
      <w:r>
        <w:rPr>
          <w:color w:val="444444"/>
          <w:sz w:val="21"/>
        </w:rPr>
        <w:t>education</w:t>
      </w:r>
      <w:r>
        <w:rPr>
          <w:color w:val="444444"/>
          <w:spacing w:val="-12"/>
          <w:sz w:val="21"/>
        </w:rPr>
        <w:t xml:space="preserve"> </w:t>
      </w:r>
      <w:r>
        <w:rPr>
          <w:color w:val="444444"/>
          <w:sz w:val="21"/>
        </w:rPr>
        <w:t>by</w:t>
      </w:r>
      <w:r>
        <w:rPr>
          <w:color w:val="444444"/>
          <w:spacing w:val="-22"/>
          <w:sz w:val="21"/>
        </w:rPr>
        <w:t xml:space="preserve"> </w:t>
      </w:r>
      <w:r>
        <w:rPr>
          <w:color w:val="444444"/>
          <w:sz w:val="21"/>
        </w:rPr>
        <w:t>all</w:t>
      </w:r>
      <w:r>
        <w:rPr>
          <w:color w:val="444444"/>
          <w:spacing w:val="-28"/>
          <w:sz w:val="21"/>
        </w:rPr>
        <w:t xml:space="preserve"> </w:t>
      </w:r>
      <w:r>
        <w:rPr>
          <w:color w:val="444444"/>
          <w:sz w:val="21"/>
        </w:rPr>
        <w:t>the</w:t>
      </w:r>
      <w:r>
        <w:rPr>
          <w:color w:val="444444"/>
          <w:spacing w:val="-30"/>
          <w:sz w:val="21"/>
        </w:rPr>
        <w:t xml:space="preserve"> </w:t>
      </w:r>
      <w:r>
        <w:rPr>
          <w:color w:val="444444"/>
          <w:sz w:val="21"/>
        </w:rPr>
        <w:t>"stake</w:t>
      </w:r>
      <w:r>
        <w:rPr>
          <w:color w:val="444444"/>
          <w:sz w:val="21"/>
        </w:rPr>
        <w:t>holders,"</w:t>
      </w:r>
      <w:r>
        <w:rPr>
          <w:color w:val="444444"/>
          <w:spacing w:val="-26"/>
          <w:sz w:val="21"/>
        </w:rPr>
        <w:t xml:space="preserve"> </w:t>
      </w:r>
      <w:r>
        <w:rPr>
          <w:color w:val="444444"/>
          <w:sz w:val="21"/>
        </w:rPr>
        <w:t>including</w:t>
      </w:r>
      <w:r>
        <w:rPr>
          <w:color w:val="444444"/>
          <w:spacing w:val="-15"/>
          <w:sz w:val="21"/>
        </w:rPr>
        <w:t xml:space="preserve"> </w:t>
      </w:r>
      <w:r>
        <w:rPr>
          <w:color w:val="444444"/>
          <w:sz w:val="21"/>
        </w:rPr>
        <w:t>state</w:t>
      </w:r>
      <w:r>
        <w:rPr>
          <w:color w:val="444444"/>
          <w:spacing w:val="-18"/>
          <w:sz w:val="21"/>
        </w:rPr>
        <w:t xml:space="preserve"> </w:t>
      </w:r>
      <w:r>
        <w:rPr>
          <w:color w:val="444444"/>
          <w:sz w:val="21"/>
        </w:rPr>
        <w:t>and federal agencies, private landowners, and conservation organizations. Specific actions recommended included restore</w:t>
      </w:r>
      <w:r>
        <w:rPr>
          <w:color w:val="444444"/>
          <w:spacing w:val="-17"/>
          <w:sz w:val="21"/>
        </w:rPr>
        <w:t xml:space="preserve"> </w:t>
      </w:r>
      <w:r>
        <w:rPr>
          <w:color w:val="444444"/>
          <w:sz w:val="21"/>
        </w:rPr>
        <w:t>or</w:t>
      </w:r>
      <w:r>
        <w:rPr>
          <w:color w:val="444444"/>
          <w:spacing w:val="11"/>
          <w:sz w:val="21"/>
        </w:rPr>
        <w:t xml:space="preserve"> </w:t>
      </w:r>
      <w:r>
        <w:rPr>
          <w:color w:val="444444"/>
          <w:sz w:val="21"/>
        </w:rPr>
        <w:t>maintain</w:t>
      </w:r>
      <w:r>
        <w:rPr>
          <w:color w:val="444444"/>
          <w:spacing w:val="-2"/>
          <w:sz w:val="21"/>
        </w:rPr>
        <w:t xml:space="preserve"> </w:t>
      </w:r>
      <w:r>
        <w:rPr>
          <w:color w:val="444444"/>
          <w:sz w:val="21"/>
        </w:rPr>
        <w:t>the</w:t>
      </w:r>
      <w:r>
        <w:rPr>
          <w:color w:val="444444"/>
          <w:spacing w:val="-20"/>
          <w:sz w:val="21"/>
        </w:rPr>
        <w:t xml:space="preserve"> </w:t>
      </w:r>
      <w:r>
        <w:rPr>
          <w:color w:val="5B5B5B"/>
          <w:sz w:val="21"/>
        </w:rPr>
        <w:t>"natural</w:t>
      </w:r>
      <w:r>
        <w:rPr>
          <w:color w:val="5B5B5B"/>
          <w:spacing w:val="-1"/>
          <w:sz w:val="21"/>
        </w:rPr>
        <w:t xml:space="preserve"> </w:t>
      </w:r>
      <w:r>
        <w:rPr>
          <w:color w:val="444444"/>
          <w:sz w:val="21"/>
        </w:rPr>
        <w:t>mix"</w:t>
      </w:r>
      <w:r>
        <w:rPr>
          <w:color w:val="444444"/>
          <w:spacing w:val="-24"/>
          <w:sz w:val="21"/>
        </w:rPr>
        <w:t xml:space="preserve"> </w:t>
      </w:r>
      <w:r>
        <w:rPr>
          <w:color w:val="444444"/>
          <w:sz w:val="21"/>
        </w:rPr>
        <w:t>or</w:t>
      </w:r>
      <w:r>
        <w:rPr>
          <w:color w:val="444444"/>
          <w:spacing w:val="-11"/>
          <w:sz w:val="21"/>
        </w:rPr>
        <w:t xml:space="preserve"> </w:t>
      </w:r>
      <w:r>
        <w:rPr>
          <w:color w:val="444444"/>
          <w:sz w:val="21"/>
        </w:rPr>
        <w:t>the</w:t>
      </w:r>
      <w:r>
        <w:rPr>
          <w:color w:val="444444"/>
          <w:spacing w:val="-13"/>
          <w:sz w:val="21"/>
        </w:rPr>
        <w:t xml:space="preserve"> </w:t>
      </w:r>
      <w:r>
        <w:rPr>
          <w:color w:val="444444"/>
          <w:sz w:val="21"/>
        </w:rPr>
        <w:t>present</w:t>
      </w:r>
      <w:r>
        <w:rPr>
          <w:color w:val="444444"/>
          <w:spacing w:val="3"/>
          <w:sz w:val="21"/>
        </w:rPr>
        <w:t xml:space="preserve"> </w:t>
      </w:r>
      <w:r>
        <w:rPr>
          <w:color w:val="444444"/>
          <w:sz w:val="21"/>
        </w:rPr>
        <w:t>mix</w:t>
      </w:r>
      <w:r>
        <w:rPr>
          <w:color w:val="444444"/>
          <w:spacing w:val="-15"/>
          <w:sz w:val="21"/>
        </w:rPr>
        <w:t xml:space="preserve"> </w:t>
      </w:r>
      <w:r>
        <w:rPr>
          <w:color w:val="444444"/>
          <w:sz w:val="21"/>
        </w:rPr>
        <w:t>of fish,</w:t>
      </w:r>
      <w:r>
        <w:rPr>
          <w:color w:val="444444"/>
          <w:spacing w:val="-6"/>
          <w:sz w:val="21"/>
        </w:rPr>
        <w:t xml:space="preserve"> </w:t>
      </w:r>
      <w:r>
        <w:rPr>
          <w:color w:val="444444"/>
          <w:sz w:val="21"/>
        </w:rPr>
        <w:t>restore</w:t>
      </w:r>
      <w:r>
        <w:rPr>
          <w:color w:val="444444"/>
          <w:spacing w:val="-11"/>
          <w:sz w:val="21"/>
        </w:rPr>
        <w:t xml:space="preserve"> </w:t>
      </w:r>
      <w:r>
        <w:rPr>
          <w:color w:val="444444"/>
          <w:sz w:val="21"/>
        </w:rPr>
        <w:t>wolves,</w:t>
      </w:r>
      <w:r>
        <w:rPr>
          <w:color w:val="444444"/>
          <w:spacing w:val="-17"/>
          <w:sz w:val="21"/>
        </w:rPr>
        <w:t xml:space="preserve"> </w:t>
      </w:r>
      <w:r>
        <w:rPr>
          <w:color w:val="444444"/>
          <w:sz w:val="21"/>
        </w:rPr>
        <w:t>set</w:t>
      </w:r>
      <w:r>
        <w:rPr>
          <w:color w:val="444444"/>
          <w:spacing w:val="-15"/>
          <w:sz w:val="21"/>
        </w:rPr>
        <w:t xml:space="preserve"> </w:t>
      </w:r>
      <w:r>
        <w:rPr>
          <w:color w:val="444444"/>
          <w:sz w:val="21"/>
        </w:rPr>
        <w:t>or</w:t>
      </w:r>
      <w:r>
        <w:rPr>
          <w:color w:val="444444"/>
          <w:spacing w:val="-14"/>
          <w:sz w:val="21"/>
        </w:rPr>
        <w:t xml:space="preserve"> </w:t>
      </w:r>
      <w:r>
        <w:rPr>
          <w:color w:val="444444"/>
          <w:sz w:val="21"/>
        </w:rPr>
        <w:t>control</w:t>
      </w:r>
      <w:r>
        <w:rPr>
          <w:color w:val="444444"/>
          <w:spacing w:val="-4"/>
          <w:sz w:val="21"/>
        </w:rPr>
        <w:t xml:space="preserve"> </w:t>
      </w:r>
      <w:r>
        <w:rPr>
          <w:color w:val="444444"/>
          <w:sz w:val="21"/>
        </w:rPr>
        <w:t>population</w:t>
      </w:r>
      <w:r>
        <w:rPr>
          <w:color w:val="444444"/>
          <w:sz w:val="21"/>
        </w:rPr>
        <w:t xml:space="preserve"> </w:t>
      </w:r>
      <w:r>
        <w:rPr>
          <w:color w:val="444444"/>
          <w:sz w:val="21"/>
        </w:rPr>
        <w:t>levels</w:t>
      </w:r>
      <w:r>
        <w:rPr>
          <w:color w:val="444444"/>
          <w:spacing w:val="-9"/>
          <w:sz w:val="21"/>
        </w:rPr>
        <w:t xml:space="preserve"> </w:t>
      </w:r>
      <w:r>
        <w:rPr>
          <w:color w:val="444444"/>
          <w:sz w:val="21"/>
        </w:rPr>
        <w:t>of</w:t>
      </w:r>
      <w:r>
        <w:rPr>
          <w:color w:val="444444"/>
          <w:spacing w:val="1"/>
          <w:sz w:val="21"/>
        </w:rPr>
        <w:t xml:space="preserve"> </w:t>
      </w:r>
      <w:r>
        <w:rPr>
          <w:color w:val="444444"/>
          <w:sz w:val="21"/>
        </w:rPr>
        <w:t>big game, establish winter range needs, avoid game farm approach, and use best timber management practices. This goal seemed to also evoke the most "vote casting" comments in favor of one agency's wildlife management practices or</w:t>
      </w:r>
      <w:r>
        <w:rPr>
          <w:color w:val="444444"/>
          <w:spacing w:val="22"/>
          <w:sz w:val="21"/>
        </w:rPr>
        <w:t xml:space="preserve"> </w:t>
      </w:r>
      <w:r>
        <w:rPr>
          <w:color w:val="444444"/>
          <w:sz w:val="21"/>
        </w:rPr>
        <w:t>philosophy.</w:t>
      </w:r>
    </w:p>
    <w:p w:rsidR="00D7577F" w:rsidRDefault="00D7577F">
      <w:pPr>
        <w:pStyle w:val="BodyText"/>
        <w:rPr>
          <w:sz w:val="22"/>
        </w:rPr>
      </w:pPr>
    </w:p>
    <w:p w:rsidR="00D7577F" w:rsidRDefault="00D7577F">
      <w:pPr>
        <w:pStyle w:val="BodyText"/>
        <w:spacing w:before="3"/>
        <w:rPr>
          <w:sz w:val="23"/>
        </w:rPr>
      </w:pPr>
    </w:p>
    <w:p w:rsidR="00D7577F" w:rsidRDefault="007115E4">
      <w:pPr>
        <w:ind w:left="231"/>
        <w:jc w:val="both"/>
        <w:rPr>
          <w:rFonts w:ascii="Arial"/>
          <w:b/>
          <w:sz w:val="23"/>
        </w:rPr>
      </w:pPr>
      <w:r>
        <w:rPr>
          <w:rFonts w:ascii="Arial"/>
          <w:b/>
          <w:color w:val="444444"/>
          <w:w w:val="105"/>
          <w:sz w:val="23"/>
        </w:rPr>
        <w:t>Other Issues</w:t>
      </w:r>
      <w:r>
        <w:rPr>
          <w:rFonts w:ascii="Arial"/>
          <w:b/>
          <w:color w:val="444444"/>
          <w:w w:val="105"/>
          <w:sz w:val="23"/>
        </w:rPr>
        <w:t xml:space="preserve"> and Major Comments.</w:t>
      </w:r>
    </w:p>
    <w:p w:rsidR="00D7577F" w:rsidRDefault="00D7577F">
      <w:pPr>
        <w:pStyle w:val="BodyText"/>
        <w:spacing w:before="8"/>
        <w:rPr>
          <w:rFonts w:ascii="Arial"/>
          <w:b/>
        </w:rPr>
      </w:pPr>
    </w:p>
    <w:p w:rsidR="00D7577F" w:rsidRDefault="007115E4">
      <w:pPr>
        <w:spacing w:line="242" w:lineRule="auto"/>
        <w:ind w:left="230" w:right="664" w:firstLine="2"/>
        <w:jc w:val="both"/>
        <w:rPr>
          <w:sz w:val="21"/>
        </w:rPr>
      </w:pPr>
      <w:r>
        <w:rPr>
          <w:color w:val="444444"/>
          <w:sz w:val="21"/>
        </w:rPr>
        <w:t>Comments and suggestions were received to add goals or suggesting</w:t>
      </w:r>
      <w:r>
        <w:rPr>
          <w:color w:val="444444"/>
          <w:spacing w:val="-21"/>
          <w:sz w:val="21"/>
        </w:rPr>
        <w:t xml:space="preserve"> </w:t>
      </w:r>
      <w:r>
        <w:rPr>
          <w:color w:val="444444"/>
          <w:sz w:val="21"/>
        </w:rPr>
        <w:t>coordinating</w:t>
      </w:r>
      <w:r>
        <w:rPr>
          <w:color w:val="444444"/>
          <w:spacing w:val="-16"/>
          <w:sz w:val="21"/>
        </w:rPr>
        <w:t xml:space="preserve"> </w:t>
      </w:r>
      <w:r>
        <w:rPr>
          <w:color w:val="444444"/>
          <w:sz w:val="21"/>
        </w:rPr>
        <w:t>criteria.</w:t>
      </w:r>
      <w:r>
        <w:rPr>
          <w:color w:val="444444"/>
          <w:spacing w:val="10"/>
          <w:sz w:val="21"/>
        </w:rPr>
        <w:t xml:space="preserve"> </w:t>
      </w:r>
      <w:r>
        <w:rPr>
          <w:color w:val="444444"/>
          <w:sz w:val="21"/>
        </w:rPr>
        <w:t>These</w:t>
      </w:r>
      <w:r>
        <w:rPr>
          <w:color w:val="444444"/>
          <w:spacing w:val="-17"/>
          <w:sz w:val="21"/>
        </w:rPr>
        <w:t xml:space="preserve"> </w:t>
      </w:r>
      <w:r>
        <w:rPr>
          <w:color w:val="444444"/>
          <w:sz w:val="21"/>
        </w:rPr>
        <w:t>tended</w:t>
      </w:r>
      <w:r>
        <w:rPr>
          <w:color w:val="444444"/>
          <w:spacing w:val="-10"/>
          <w:sz w:val="21"/>
        </w:rPr>
        <w:t xml:space="preserve"> </w:t>
      </w:r>
      <w:r>
        <w:rPr>
          <w:color w:val="444444"/>
          <w:sz w:val="21"/>
        </w:rPr>
        <w:t>to</w:t>
      </w:r>
      <w:r>
        <w:rPr>
          <w:color w:val="444444"/>
          <w:spacing w:val="-13"/>
          <w:sz w:val="21"/>
        </w:rPr>
        <w:t xml:space="preserve"> </w:t>
      </w:r>
      <w:r>
        <w:rPr>
          <w:color w:val="444444"/>
          <w:sz w:val="21"/>
        </w:rPr>
        <w:t>be</w:t>
      </w:r>
      <w:r>
        <w:rPr>
          <w:color w:val="444444"/>
          <w:spacing w:val="-18"/>
          <w:sz w:val="21"/>
        </w:rPr>
        <w:t xml:space="preserve"> </w:t>
      </w:r>
      <w:r>
        <w:rPr>
          <w:color w:val="444444"/>
          <w:sz w:val="21"/>
        </w:rPr>
        <w:t xml:space="preserve">issues that were not included in the </w:t>
      </w:r>
      <w:r>
        <w:rPr>
          <w:i/>
          <w:color w:val="444444"/>
          <w:sz w:val="20"/>
        </w:rPr>
        <w:t xml:space="preserve">Vision </w:t>
      </w:r>
      <w:r>
        <w:rPr>
          <w:color w:val="444444"/>
          <w:sz w:val="21"/>
        </w:rPr>
        <w:t xml:space="preserve">but are </w:t>
      </w:r>
      <w:r>
        <w:rPr>
          <w:color w:val="5B5B5B"/>
          <w:sz w:val="21"/>
        </w:rPr>
        <w:t xml:space="preserve">of </w:t>
      </w:r>
      <w:r>
        <w:rPr>
          <w:color w:val="444444"/>
          <w:sz w:val="21"/>
        </w:rPr>
        <w:t>great concern to the public. Those issues</w:t>
      </w:r>
      <w:r>
        <w:rPr>
          <w:color w:val="444444"/>
          <w:spacing w:val="40"/>
          <w:sz w:val="21"/>
        </w:rPr>
        <w:t xml:space="preserve"> </w:t>
      </w:r>
      <w:r>
        <w:rPr>
          <w:color w:val="444444"/>
          <w:sz w:val="21"/>
        </w:rPr>
        <w:t>were:</w:t>
      </w:r>
    </w:p>
    <w:p w:rsidR="00D7577F" w:rsidRDefault="00D7577F">
      <w:pPr>
        <w:pStyle w:val="BodyText"/>
        <w:spacing w:before="1"/>
        <w:rPr>
          <w:sz w:val="21"/>
        </w:rPr>
      </w:pPr>
    </w:p>
    <w:p w:rsidR="00D7577F" w:rsidRDefault="007115E4">
      <w:pPr>
        <w:pStyle w:val="ListParagraph"/>
        <w:numPr>
          <w:ilvl w:val="0"/>
          <w:numId w:val="28"/>
        </w:numPr>
        <w:tabs>
          <w:tab w:val="left" w:pos="605"/>
        </w:tabs>
        <w:ind w:hanging="1112"/>
        <w:jc w:val="both"/>
        <w:rPr>
          <w:rFonts w:ascii="Arial"/>
          <w:color w:val="444444"/>
          <w:sz w:val="19"/>
        </w:rPr>
      </w:pPr>
      <w:r>
        <w:rPr>
          <w:color w:val="444444"/>
          <w:sz w:val="21"/>
        </w:rPr>
        <w:t>Extend the Biosphere Reserve to the entire</w:t>
      </w:r>
      <w:r>
        <w:rPr>
          <w:color w:val="444444"/>
          <w:spacing w:val="-22"/>
          <w:sz w:val="21"/>
        </w:rPr>
        <w:t xml:space="preserve"> </w:t>
      </w:r>
      <w:r>
        <w:rPr>
          <w:color w:val="444444"/>
          <w:sz w:val="21"/>
        </w:rPr>
        <w:t>GYA.</w:t>
      </w:r>
    </w:p>
    <w:p w:rsidR="00D7577F" w:rsidRDefault="00D7577F">
      <w:pPr>
        <w:pStyle w:val="BodyText"/>
        <w:spacing w:before="7"/>
        <w:rPr>
          <w:sz w:val="21"/>
        </w:rPr>
      </w:pPr>
    </w:p>
    <w:p w:rsidR="00D7577F" w:rsidRDefault="007115E4">
      <w:pPr>
        <w:pStyle w:val="ListParagraph"/>
        <w:numPr>
          <w:ilvl w:val="0"/>
          <w:numId w:val="28"/>
        </w:numPr>
        <w:tabs>
          <w:tab w:val="left" w:pos="613"/>
        </w:tabs>
        <w:ind w:left="612" w:hanging="369"/>
        <w:jc w:val="both"/>
        <w:rPr>
          <w:color w:val="444444"/>
          <w:sz w:val="21"/>
        </w:rPr>
      </w:pPr>
      <w:r>
        <w:rPr>
          <w:color w:val="444444"/>
          <w:sz w:val="21"/>
        </w:rPr>
        <w:t>Restore wolves to the</w:t>
      </w:r>
      <w:r>
        <w:rPr>
          <w:color w:val="444444"/>
          <w:spacing w:val="-23"/>
          <w:sz w:val="21"/>
        </w:rPr>
        <w:t xml:space="preserve"> </w:t>
      </w:r>
      <w:r>
        <w:rPr>
          <w:color w:val="444444"/>
          <w:sz w:val="21"/>
        </w:rPr>
        <w:t>GYA.</w:t>
      </w:r>
    </w:p>
    <w:p w:rsidR="00D7577F" w:rsidRDefault="00D7577F">
      <w:pPr>
        <w:pStyle w:val="BodyText"/>
        <w:spacing w:before="7"/>
        <w:rPr>
          <w:sz w:val="21"/>
        </w:rPr>
      </w:pPr>
    </w:p>
    <w:p w:rsidR="00D7577F" w:rsidRDefault="007115E4">
      <w:pPr>
        <w:pStyle w:val="ListParagraph"/>
        <w:numPr>
          <w:ilvl w:val="0"/>
          <w:numId w:val="28"/>
        </w:numPr>
        <w:tabs>
          <w:tab w:val="left" w:pos="609"/>
        </w:tabs>
        <w:spacing w:before="1"/>
        <w:ind w:left="608" w:hanging="361"/>
        <w:jc w:val="both"/>
        <w:rPr>
          <w:color w:val="444444"/>
          <w:sz w:val="21"/>
        </w:rPr>
      </w:pPr>
      <w:r>
        <w:rPr>
          <w:color w:val="444444"/>
          <w:w w:val="105"/>
          <w:sz w:val="21"/>
        </w:rPr>
        <w:t>Control fire.</w:t>
      </w:r>
    </w:p>
    <w:p w:rsidR="00D7577F" w:rsidRDefault="00D7577F">
      <w:pPr>
        <w:pStyle w:val="BodyText"/>
        <w:spacing w:before="4"/>
      </w:pPr>
    </w:p>
    <w:p w:rsidR="00D7577F" w:rsidRDefault="007115E4">
      <w:pPr>
        <w:pStyle w:val="ListParagraph"/>
        <w:numPr>
          <w:ilvl w:val="0"/>
          <w:numId w:val="28"/>
        </w:numPr>
        <w:tabs>
          <w:tab w:val="left" w:pos="612"/>
        </w:tabs>
        <w:ind w:left="611" w:hanging="359"/>
        <w:jc w:val="both"/>
        <w:rPr>
          <w:color w:val="444444"/>
          <w:sz w:val="21"/>
        </w:rPr>
      </w:pPr>
      <w:r>
        <w:rPr>
          <w:color w:val="444444"/>
          <w:sz w:val="21"/>
        </w:rPr>
        <w:t>Let fire policies</w:t>
      </w:r>
      <w:r>
        <w:rPr>
          <w:color w:val="444444"/>
          <w:spacing w:val="-18"/>
          <w:sz w:val="21"/>
        </w:rPr>
        <w:t xml:space="preserve"> </w:t>
      </w:r>
      <w:r>
        <w:rPr>
          <w:color w:val="444444"/>
          <w:sz w:val="21"/>
        </w:rPr>
        <w:t>continue.</w:t>
      </w:r>
    </w:p>
    <w:p w:rsidR="00D7577F" w:rsidRDefault="00D7577F">
      <w:pPr>
        <w:jc w:val="both"/>
        <w:rPr>
          <w:sz w:val="21"/>
        </w:rPr>
        <w:sectPr w:rsidR="00D7577F">
          <w:type w:val="continuous"/>
          <w:pgSz w:w="12220" w:h="15800"/>
          <w:pgMar w:top="740" w:right="0" w:bottom="280" w:left="0" w:header="720" w:footer="720" w:gutter="0"/>
          <w:cols w:num="2" w:space="720" w:equalWidth="0">
            <w:col w:w="6410" w:space="54"/>
            <w:col w:w="5756"/>
          </w:cols>
        </w:sectPr>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10"/>
      </w:pPr>
    </w:p>
    <w:p w:rsidR="00D7577F" w:rsidRDefault="001F53CD">
      <w:pPr>
        <w:pStyle w:val="BodyText"/>
        <w:spacing w:before="94"/>
        <w:ind w:left="1834" w:right="960"/>
        <w:jc w:val="center"/>
        <w:rPr>
          <w:rFonts w:ascii="Arial"/>
        </w:rPr>
      </w:pPr>
      <w:r>
        <w:rPr>
          <w:noProof/>
        </w:rPr>
        <mc:AlternateContent>
          <mc:Choice Requires="wps">
            <w:drawing>
              <wp:anchor distT="0" distB="0" distL="0" distR="0" simplePos="0" relativeHeight="251591168" behindDoc="0" locked="0" layoutInCell="1" allowOverlap="1">
                <wp:simplePos x="0" y="0"/>
                <wp:positionH relativeFrom="page">
                  <wp:posOffset>929640</wp:posOffset>
                </wp:positionH>
                <wp:positionV relativeFrom="paragraph">
                  <wp:posOffset>270510</wp:posOffset>
                </wp:positionV>
                <wp:extent cx="6431915" cy="0"/>
                <wp:effectExtent l="5715" t="13335" r="10795" b="5715"/>
                <wp:wrapTopAndBottom/>
                <wp:docPr id="487" name="Line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191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2" o:spid="_x0000_s1026" style="position:absolute;z-index:25159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3.2pt,21.3pt" to="579.6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LHwIAAEUEAAAOAAAAZHJzL2Uyb0RvYy54bWysU8GO2jAQvVfqP1i+QxLIsh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3E+f8RI&#10;kQ6W9CwUR9NsEqbTG1dAUKW2NvRHT+rVPGv63SGlq5aoPY8s384GErOQkbxLCRdnoMau/6IZxJCD&#10;13FUp8Z2ARKGgE5xI+fbRvjJIwofZ/k0W2QPGNGrLyHFNdFY5z9z3aFglFgC6whMjs/OByKkuIaE&#10;OkpvhJRx4VKhvsQAnMcEp6VgwRnCnN3vKmnRkQTJxF/sCjz3YQG5Jq4d4qJrEJPVB8VilZYTtr7Y&#10;ngg52MBKqlAIegSeF2sQy49FuljP1/N8lE9m61Ge1vXo06bKR7NN9vhQT+uqqrOfgXOWF61gjKtA&#10;+yrcLP87YVye0CC5m3Rv80neo8dBAtnrfyQdlxz2Oihkp9l5a6/LB63G4Mu7Co/h/g72/etf/QIA&#10;AP//AwBQSwMEFAAGAAgAAAAhAP7uCA3fAAAACgEAAA8AAABkcnMvZG93bnJldi54bWxMj8FOwzAM&#10;hu9Ie4fISNxY2q5UrDSdpiEQN9iYJnFLG9NWS5zSZF15ezJxgONvf/r9uVhNRrMRB9dZEhDPI2BI&#10;tVUdNQL270+398Ccl6SktoQCvtHBqpxdFTJX9kxbHHe+YaGEXC4FtN73OeeubtFIN7c9Uth92sFI&#10;H+LQcDXIcyg3midRlHEjOwoXWtnjpsX6uDsZAY/d85hMr4v4o3/TXwezr7bpSyXEzfW0fgDmcfJ/&#10;MFz0gzqUwamyJ1KO6ZDTLA2ogDTJgF2A+G65AFb9TnhZ8P8vlD8AAAD//wMAUEsBAi0AFAAGAAgA&#10;AAAhALaDOJL+AAAA4QEAABMAAAAAAAAAAAAAAAAAAAAAAFtDb250ZW50X1R5cGVzXS54bWxQSwEC&#10;LQAUAAYACAAAACEAOP0h/9YAAACUAQAACwAAAAAAAAAAAAAAAAAvAQAAX3JlbHMvLnJlbHNQSwEC&#10;LQAUAAYACAAAACEA//n6Cx8CAABFBAAADgAAAAAAAAAAAAAAAAAuAgAAZHJzL2Uyb0RvYy54bWxQ&#10;SwECLQAUAAYACAAAACEA/u4IDd8AAAAKAQAADwAAAAAAAAAAAAAAAAB5BAAAZHJzL2Rvd25yZXYu&#10;eG1sUEsFBgAAAAAEAAQA8wAAAIUFAAAAAA==&#10;" strokeweight=".25428mm">
                <w10:wrap type="topAndBottom" anchorx="page"/>
              </v:line>
            </w:pict>
          </mc:Fallback>
        </mc:AlternateContent>
      </w:r>
      <w:r w:rsidR="007115E4">
        <w:rPr>
          <w:rFonts w:ascii="Arial"/>
          <w:color w:val="444444"/>
          <w:w w:val="110"/>
        </w:rPr>
        <w:t>Vision for the Future</w:t>
      </w:r>
    </w:p>
    <w:p w:rsidR="00D7577F" w:rsidRDefault="007115E4">
      <w:pPr>
        <w:pStyle w:val="BodyText"/>
        <w:spacing w:before="35"/>
        <w:ind w:left="1826" w:right="960"/>
        <w:jc w:val="center"/>
        <w:rPr>
          <w:rFonts w:ascii="Arial"/>
        </w:rPr>
      </w:pPr>
      <w:r>
        <w:rPr>
          <w:rFonts w:ascii="Arial"/>
          <w:color w:val="444444"/>
          <w:w w:val="105"/>
        </w:rPr>
        <w:t>A Framework for Coordination in the Greater Yellowstone Area</w:t>
      </w:r>
    </w:p>
    <w:p w:rsidR="00D7577F" w:rsidRDefault="00D7577F">
      <w:pPr>
        <w:pStyle w:val="BodyText"/>
        <w:spacing w:before="7"/>
        <w:rPr>
          <w:rFonts w:ascii="Arial"/>
          <w:sz w:val="22"/>
        </w:rPr>
      </w:pPr>
    </w:p>
    <w:p w:rsidR="00D7577F" w:rsidRDefault="007115E4">
      <w:pPr>
        <w:pStyle w:val="BodyText"/>
        <w:spacing w:before="1"/>
        <w:ind w:left="1859" w:right="960"/>
        <w:jc w:val="center"/>
      </w:pPr>
      <w:r>
        <w:rPr>
          <w:color w:val="444444"/>
          <w:w w:val="105"/>
        </w:rPr>
        <w:t>2-6</w:t>
      </w:r>
    </w:p>
    <w:p w:rsidR="00D7577F" w:rsidRDefault="00D7577F">
      <w:pPr>
        <w:jc w:val="center"/>
        <w:sectPr w:rsidR="00D7577F">
          <w:type w:val="continuous"/>
          <w:pgSz w:w="12220" w:h="15800"/>
          <w:pgMar w:top="740" w:right="0" w:bottom="280" w:left="0" w:header="720" w:footer="720" w:gutter="0"/>
          <w:cols w:space="720"/>
        </w:sectPr>
      </w:pPr>
    </w:p>
    <w:p w:rsidR="00D7577F" w:rsidRDefault="001F53CD">
      <w:pPr>
        <w:pStyle w:val="BodyText"/>
        <w:spacing w:line="20" w:lineRule="exact"/>
        <w:ind w:left="950"/>
        <w:rPr>
          <w:sz w:val="2"/>
        </w:rPr>
      </w:pPr>
      <w:r>
        <w:rPr>
          <w:noProof/>
          <w:sz w:val="2"/>
        </w:rPr>
        <w:lastRenderedPageBreak/>
        <mc:AlternateContent>
          <mc:Choice Requires="wpg">
            <w:drawing>
              <wp:inline distT="0" distB="0" distL="0" distR="0">
                <wp:extent cx="6381750" cy="9525"/>
                <wp:effectExtent l="9525" t="9525" r="9525" b="0"/>
                <wp:docPr id="485"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9525"/>
                          <a:chOff x="0" y="0"/>
                          <a:chExt cx="10050" cy="15"/>
                        </a:xfrm>
                      </wpg:grpSpPr>
                      <wps:wsp>
                        <wps:cNvPr id="486" name="Line 311"/>
                        <wps:cNvCnPr/>
                        <wps:spPr bwMode="auto">
                          <a:xfrm>
                            <a:off x="0" y="7"/>
                            <a:ext cx="100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10" o:spid="_x0000_s1026" style="width:502.5pt;height:.75pt;mso-position-horizontal-relative:char;mso-position-vertical-relative:line" coordsize="100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2xJcAIAAGgFAAAOAAAAZHJzL2Uyb0RvYy54bWykVE1v2zAMvQ/YfxB8T2wnTpoacYohTnrp&#10;1gLdfoAiybYwWRIkJU4x7L+Pkh3361J0OTiSSJGP75Fa35xbgU7MWK5kEaXTJEJMEkW5rIvo18/9&#10;ZBUh67CkWCjJiuiJ2ehm8/XLutM5m6lGCcoMgiDS5p0uosY5ncexJQ1rsZ0qzSQYK2Va7GBr6pga&#10;3EH0VsSzJFnGnTJUG0WYtXBa9sZoE+JXFSPuvqosc0gUEWBz4WvC9+C/8WaN89pg3XAywMCfQNFi&#10;LiHpGKrEDqOj4e9CtZwYZVXlpkS1saoqTlioAapJkzfV3Bp11KGWOu9qPdIE1L7h6dNhyY/Tg0Gc&#10;FlG2WkRI4hZECnnRPA30dLrOwevW6Ef9YPoaYXmnyG8L7MVv7X5f987o0H1XFALio1OBnnNlWh8C&#10;CkfnoMLTqAI7O0TgcDlfpVcLEIuA7XoxW/QikQaUfHeJNLvhWpokl0tpuBLjvE8XIA6QfGNAp9ln&#10;Mu3/kfnYYM2CRtbTNJK5vJB5xyUDLlNfhc8NTlv5YIadBU4/SNNVz8OFphf1Bp3GcnGujXW3TLXI&#10;L4pIAILAPj7dWec1e3bxYki150LAOc6FRB2Qni6ycMEqwak3eps19WErDDphP0vh5xFBsFduPmeJ&#10;bdP7BVMPHJpZ0pClYZjuhrXDXPRrCCSkTwQVAs5h1U/Rn+vkerfarbJJNlvuJllSlpNv+202We6h&#10;V8p5ud2W6V+POc3yhlPKpId9meg0+5jIw9vSz+I40yM/8evooXYAe/kPoKHZbO5V7dU+KPoUxA7n&#10;0Hfg7CcExjlcG54e/1683Aev5wdy8w8AAP//AwBQSwMEFAAGAAgAAAAhAJvnE1bZAAAABAEAAA8A&#10;AABkcnMvZG93bnJldi54bWxMj0FLw0AQhe+C/2EZwZvdRIlIzKaUop6KYCuIt2l2moRmZ0N2m6T/&#10;3qkXvQzzeMOb7xXL2XVqpCG0ng2kiwQUceVty7WBz93r3ROoEJEtdp7JwJkCLMvrqwJz6yf+oHEb&#10;ayUhHHI00MTY51qHqiGHYeF7YvEOfnAYRQ61tgNOEu46fZ8kj9phy/KhwZ7WDVXH7ckZeJtwWj2k&#10;L+PmeFifv3fZ+9cmJWNub+bVM6hIc/w7hgu+oEMpTHt/YhtUZ0CKxN958ZIkE72XLQNdFvo/fPkD&#10;AAD//wMAUEsBAi0AFAAGAAgAAAAhALaDOJL+AAAA4QEAABMAAAAAAAAAAAAAAAAAAAAAAFtDb250&#10;ZW50X1R5cGVzXS54bWxQSwECLQAUAAYACAAAACEAOP0h/9YAAACUAQAACwAAAAAAAAAAAAAAAAAv&#10;AQAAX3JlbHMvLnJlbHNQSwECLQAUAAYACAAAACEAM89sSXACAABoBQAADgAAAAAAAAAAAAAAAAAu&#10;AgAAZHJzL2Uyb0RvYy54bWxQSwECLQAUAAYACAAAACEAm+cTVtkAAAAEAQAADwAAAAAAAAAAAAAA&#10;AADKBAAAZHJzL2Rvd25yZXYueG1sUEsFBgAAAAAEAAQA8wAAANAFAAAAAA==&#10;">
                <v:line id="Line 311" o:spid="_x0000_s1027" style="position:absolute;visibility:visible;mso-wrap-style:square" from="0,7" to="10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BJysMAAADcAAAADwAAAGRycy9kb3ducmV2LnhtbESPT4vCMBTE74LfITxhb5q6SJFqFBFk&#10;vQhrV5Y9PppnW2xeShL759tvFoQ9DjPzG2a7H0wjOnK+tqxguUhAEBdW11wquH2d5msQPiBrbCyT&#10;gpE87HfTyRYzbXu+UpeHUkQI+wwVVCG0mZS+qMigX9iWOHp36wyGKF0ptcM+wk0j35MklQZrjgsV&#10;tnSsqHjkT6PgYPSPLPhulqW7fHzaMcX2O1XqbTYcNiACDeE//GqftYLVOoW/M/EIyN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QScr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sectPr w:rsidR="00D7577F">
          <w:headerReference w:type="even" r:id="rId50"/>
          <w:headerReference w:type="default" r:id="rId51"/>
          <w:footerReference w:type="even" r:id="rId52"/>
          <w:footerReference w:type="default" r:id="rId53"/>
          <w:pgSz w:w="12220" w:h="15800"/>
          <w:pgMar w:top="860" w:right="0" w:bottom="2080" w:left="0" w:header="648" w:footer="1884" w:gutter="0"/>
          <w:pgNumType w:start="7"/>
          <w:cols w:space="720"/>
        </w:sectPr>
      </w:pPr>
    </w:p>
    <w:p w:rsidR="00D7577F" w:rsidRDefault="00D7577F">
      <w:pPr>
        <w:pStyle w:val="BodyText"/>
        <w:rPr>
          <w:sz w:val="21"/>
        </w:rPr>
      </w:pPr>
    </w:p>
    <w:p w:rsidR="00D7577F" w:rsidRDefault="007115E4">
      <w:pPr>
        <w:numPr>
          <w:ilvl w:val="0"/>
          <w:numId w:val="28"/>
        </w:numPr>
        <w:tabs>
          <w:tab w:val="left" w:pos="1338"/>
        </w:tabs>
        <w:spacing w:line="237" w:lineRule="auto"/>
        <w:ind w:hanging="374"/>
        <w:jc w:val="left"/>
        <w:rPr>
          <w:color w:val="3A3A3A"/>
          <w:sz w:val="21"/>
        </w:rPr>
      </w:pPr>
      <w:r>
        <w:rPr>
          <w:color w:val="3A3A3A"/>
          <w:sz w:val="21"/>
        </w:rPr>
        <w:t xml:space="preserve">Funding needs </w:t>
      </w:r>
      <w:r>
        <w:rPr>
          <w:color w:val="494949"/>
          <w:sz w:val="21"/>
        </w:rPr>
        <w:t xml:space="preserve">to </w:t>
      </w:r>
      <w:r>
        <w:rPr>
          <w:color w:val="3A3A3A"/>
          <w:sz w:val="21"/>
        </w:rPr>
        <w:t xml:space="preserve">be </w:t>
      </w:r>
      <w:r>
        <w:rPr>
          <w:color w:val="494949"/>
          <w:sz w:val="21"/>
        </w:rPr>
        <w:t xml:space="preserve">attached </w:t>
      </w:r>
      <w:r>
        <w:rPr>
          <w:color w:val="3A3A3A"/>
          <w:sz w:val="21"/>
        </w:rPr>
        <w:t xml:space="preserve">to this </w:t>
      </w:r>
      <w:r>
        <w:rPr>
          <w:color w:val="494949"/>
          <w:sz w:val="21"/>
        </w:rPr>
        <w:t xml:space="preserve">effort </w:t>
      </w:r>
      <w:r>
        <w:rPr>
          <w:color w:val="3A3A3A"/>
          <w:sz w:val="21"/>
        </w:rPr>
        <w:t xml:space="preserve">to insure recommendations </w:t>
      </w:r>
      <w:r>
        <w:rPr>
          <w:rFonts w:ascii="Arial"/>
          <w:color w:val="3A3A3A"/>
          <w:sz w:val="20"/>
        </w:rPr>
        <w:t xml:space="preserve">will </w:t>
      </w:r>
      <w:r>
        <w:rPr>
          <w:color w:val="3A3A3A"/>
          <w:sz w:val="21"/>
        </w:rPr>
        <w:t>be</w:t>
      </w:r>
      <w:r>
        <w:rPr>
          <w:color w:val="3A3A3A"/>
          <w:spacing w:val="-16"/>
          <w:sz w:val="21"/>
        </w:rPr>
        <w:t xml:space="preserve"> </w:t>
      </w:r>
      <w:r>
        <w:rPr>
          <w:color w:val="494949"/>
          <w:sz w:val="21"/>
        </w:rPr>
        <w:t>implemented.</w:t>
      </w:r>
    </w:p>
    <w:p w:rsidR="00D7577F" w:rsidRDefault="00D7577F">
      <w:pPr>
        <w:pStyle w:val="BodyText"/>
        <w:spacing w:before="10"/>
      </w:pPr>
    </w:p>
    <w:p w:rsidR="00D7577F" w:rsidRDefault="007115E4">
      <w:pPr>
        <w:pStyle w:val="ListParagraph"/>
        <w:numPr>
          <w:ilvl w:val="0"/>
          <w:numId w:val="28"/>
        </w:numPr>
        <w:tabs>
          <w:tab w:val="left" w:pos="1334"/>
          <w:tab w:val="left" w:pos="1335"/>
        </w:tabs>
        <w:spacing w:line="242" w:lineRule="auto"/>
        <w:ind w:left="1340" w:hanging="369"/>
        <w:jc w:val="left"/>
        <w:rPr>
          <w:color w:val="494949"/>
          <w:sz w:val="21"/>
        </w:rPr>
      </w:pPr>
      <w:r>
        <w:rPr>
          <w:color w:val="3A3A3A"/>
          <w:sz w:val="21"/>
        </w:rPr>
        <w:t xml:space="preserve">Threat </w:t>
      </w:r>
      <w:r>
        <w:rPr>
          <w:color w:val="5B5B5B"/>
          <w:sz w:val="21"/>
        </w:rPr>
        <w:t>e</w:t>
      </w:r>
      <w:r>
        <w:rPr>
          <w:color w:val="3A3A3A"/>
          <w:sz w:val="21"/>
        </w:rPr>
        <w:t xml:space="preserve">ned </w:t>
      </w:r>
      <w:r>
        <w:rPr>
          <w:color w:val="494949"/>
          <w:sz w:val="21"/>
        </w:rPr>
        <w:t xml:space="preserve">and endangered species </w:t>
      </w:r>
      <w:r>
        <w:rPr>
          <w:color w:val="3A3A3A"/>
          <w:sz w:val="21"/>
        </w:rPr>
        <w:t xml:space="preserve">need to </w:t>
      </w:r>
      <w:r>
        <w:rPr>
          <w:color w:val="494949"/>
          <w:sz w:val="21"/>
        </w:rPr>
        <w:t xml:space="preserve">be </w:t>
      </w:r>
      <w:r>
        <w:rPr>
          <w:color w:val="3A3A3A"/>
          <w:spacing w:val="-3"/>
          <w:sz w:val="21"/>
        </w:rPr>
        <w:t>add</w:t>
      </w:r>
      <w:r>
        <w:rPr>
          <w:color w:val="5B5B5B"/>
          <w:spacing w:val="-3"/>
          <w:sz w:val="21"/>
        </w:rPr>
        <w:t>e</w:t>
      </w:r>
      <w:r>
        <w:rPr>
          <w:color w:val="3A3A3A"/>
          <w:spacing w:val="-3"/>
          <w:sz w:val="21"/>
        </w:rPr>
        <w:t>d</w:t>
      </w:r>
      <w:r>
        <w:rPr>
          <w:color w:val="494949"/>
          <w:spacing w:val="-3"/>
          <w:sz w:val="21"/>
        </w:rPr>
        <w:t xml:space="preserve"> </w:t>
      </w:r>
      <w:r>
        <w:rPr>
          <w:color w:val="494949"/>
          <w:sz w:val="21"/>
        </w:rPr>
        <w:t>as a separate</w:t>
      </w:r>
      <w:r>
        <w:rPr>
          <w:color w:val="494949"/>
          <w:spacing w:val="16"/>
          <w:sz w:val="21"/>
        </w:rPr>
        <w:t xml:space="preserve"> </w:t>
      </w:r>
      <w:r>
        <w:rPr>
          <w:color w:val="494949"/>
          <w:sz w:val="21"/>
        </w:rPr>
        <w:t>goal.</w:t>
      </w:r>
    </w:p>
    <w:p w:rsidR="00D7577F" w:rsidRDefault="007115E4">
      <w:pPr>
        <w:pStyle w:val="BodyText"/>
        <w:spacing w:before="1"/>
        <w:rPr>
          <w:sz w:val="19"/>
        </w:rPr>
      </w:pPr>
      <w:r>
        <w:br w:type="column"/>
      </w:r>
    </w:p>
    <w:p w:rsidR="00D7577F" w:rsidRDefault="007115E4">
      <w:pPr>
        <w:pStyle w:val="ListParagraph"/>
        <w:numPr>
          <w:ilvl w:val="0"/>
          <w:numId w:val="28"/>
        </w:numPr>
        <w:tabs>
          <w:tab w:val="left" w:pos="657"/>
        </w:tabs>
        <w:spacing w:line="237" w:lineRule="auto"/>
        <w:ind w:left="661" w:right="1216" w:hanging="360"/>
        <w:jc w:val="both"/>
        <w:rPr>
          <w:color w:val="3A3A3A"/>
          <w:sz w:val="21"/>
        </w:rPr>
      </w:pPr>
      <w:r>
        <w:rPr>
          <w:color w:val="494949"/>
          <w:sz w:val="21"/>
        </w:rPr>
        <w:t xml:space="preserve">Some </w:t>
      </w:r>
      <w:r>
        <w:rPr>
          <w:color w:val="3A3A3A"/>
          <w:sz w:val="21"/>
        </w:rPr>
        <w:t xml:space="preserve">of the </w:t>
      </w:r>
      <w:r>
        <w:rPr>
          <w:color w:val="494949"/>
          <w:sz w:val="21"/>
        </w:rPr>
        <w:t xml:space="preserve">goals needed to </w:t>
      </w:r>
      <w:r>
        <w:rPr>
          <w:color w:val="3A3A3A"/>
          <w:sz w:val="21"/>
        </w:rPr>
        <w:t xml:space="preserve">be </w:t>
      </w:r>
      <w:r>
        <w:rPr>
          <w:color w:val="494949"/>
          <w:sz w:val="21"/>
        </w:rPr>
        <w:t xml:space="preserve">combined </w:t>
      </w:r>
      <w:r>
        <w:rPr>
          <w:color w:val="3A3A3A"/>
          <w:sz w:val="21"/>
        </w:rPr>
        <w:t xml:space="preserve">to </w:t>
      </w:r>
      <w:r>
        <w:rPr>
          <w:color w:val="494949"/>
          <w:sz w:val="21"/>
        </w:rPr>
        <w:t>simplify</w:t>
      </w:r>
      <w:r>
        <w:rPr>
          <w:color w:val="3A3A3A"/>
          <w:sz w:val="21"/>
        </w:rPr>
        <w:t xml:space="preserve"> and clarify </w:t>
      </w:r>
      <w:r>
        <w:rPr>
          <w:color w:val="494949"/>
          <w:sz w:val="21"/>
        </w:rPr>
        <w:t>this</w:t>
      </w:r>
      <w:r>
        <w:rPr>
          <w:color w:val="494949"/>
          <w:spacing w:val="21"/>
          <w:sz w:val="21"/>
        </w:rPr>
        <w:t xml:space="preserve"> </w:t>
      </w:r>
      <w:r>
        <w:rPr>
          <w:color w:val="3A3A3A"/>
          <w:sz w:val="21"/>
        </w:rPr>
        <w:t>document.</w:t>
      </w:r>
    </w:p>
    <w:p w:rsidR="00D7577F" w:rsidRDefault="00D7577F">
      <w:pPr>
        <w:pStyle w:val="BodyText"/>
        <w:spacing w:before="11"/>
      </w:pPr>
    </w:p>
    <w:p w:rsidR="00D7577F" w:rsidRDefault="007115E4">
      <w:pPr>
        <w:pStyle w:val="ListParagraph"/>
        <w:numPr>
          <w:ilvl w:val="0"/>
          <w:numId w:val="28"/>
        </w:numPr>
        <w:tabs>
          <w:tab w:val="left" w:pos="663"/>
        </w:tabs>
        <w:ind w:left="661" w:right="1198" w:hanging="358"/>
        <w:jc w:val="both"/>
        <w:rPr>
          <w:color w:val="494949"/>
          <w:sz w:val="21"/>
        </w:rPr>
      </w:pPr>
      <w:r>
        <w:rPr>
          <w:color w:val="3A3A3A"/>
          <w:sz w:val="21"/>
        </w:rPr>
        <w:t xml:space="preserve">The </w:t>
      </w:r>
      <w:r>
        <w:rPr>
          <w:color w:val="494949"/>
          <w:sz w:val="21"/>
        </w:rPr>
        <w:t xml:space="preserve">coordinating </w:t>
      </w:r>
      <w:r>
        <w:rPr>
          <w:color w:val="3A3A3A"/>
          <w:sz w:val="21"/>
        </w:rPr>
        <w:t xml:space="preserve">criteria </w:t>
      </w:r>
      <w:r>
        <w:rPr>
          <w:color w:val="494949"/>
          <w:sz w:val="21"/>
        </w:rPr>
        <w:t xml:space="preserve">should be </w:t>
      </w:r>
      <w:r>
        <w:rPr>
          <w:color w:val="5B5B5B"/>
          <w:spacing w:val="-3"/>
          <w:sz w:val="21"/>
        </w:rPr>
        <w:t>sepa</w:t>
      </w:r>
      <w:r>
        <w:rPr>
          <w:color w:val="3A3A3A"/>
          <w:spacing w:val="-3"/>
          <w:sz w:val="21"/>
        </w:rPr>
        <w:t xml:space="preserve">rated </w:t>
      </w:r>
      <w:r>
        <w:rPr>
          <w:color w:val="3A3A3A"/>
          <w:sz w:val="21"/>
        </w:rPr>
        <w:t xml:space="preserve">by agency </w:t>
      </w:r>
      <w:r>
        <w:rPr>
          <w:color w:val="494949"/>
          <w:sz w:val="21"/>
        </w:rPr>
        <w:t xml:space="preserve">so </w:t>
      </w:r>
      <w:r>
        <w:rPr>
          <w:color w:val="3A3A3A"/>
          <w:sz w:val="21"/>
        </w:rPr>
        <w:t xml:space="preserve">it </w:t>
      </w:r>
      <w:r>
        <w:rPr>
          <w:rFonts w:ascii="Arial"/>
          <w:color w:val="3A3A3A"/>
          <w:sz w:val="20"/>
        </w:rPr>
        <w:t xml:space="preserve">is </w:t>
      </w:r>
      <w:r>
        <w:rPr>
          <w:color w:val="3A3A3A"/>
          <w:sz w:val="21"/>
        </w:rPr>
        <w:t xml:space="preserve">clear that </w:t>
      </w:r>
      <w:r>
        <w:rPr>
          <w:color w:val="494949"/>
          <w:sz w:val="21"/>
        </w:rPr>
        <w:t xml:space="preserve">agency </w:t>
      </w:r>
      <w:r>
        <w:rPr>
          <w:color w:val="3A3A3A"/>
          <w:sz w:val="21"/>
        </w:rPr>
        <w:t xml:space="preserve">mandates </w:t>
      </w:r>
      <w:r>
        <w:rPr>
          <w:color w:val="494949"/>
          <w:sz w:val="21"/>
        </w:rPr>
        <w:t xml:space="preserve">and </w:t>
      </w:r>
      <w:r>
        <w:rPr>
          <w:color w:val="3A3A3A"/>
          <w:sz w:val="21"/>
        </w:rPr>
        <w:t>legal</w:t>
      </w:r>
      <w:r>
        <w:rPr>
          <w:color w:val="494949"/>
          <w:sz w:val="21"/>
        </w:rPr>
        <w:t xml:space="preserve"> responsibilities are </w:t>
      </w:r>
      <w:r>
        <w:rPr>
          <w:color w:val="3A3A3A"/>
          <w:sz w:val="21"/>
        </w:rPr>
        <w:t xml:space="preserve">not </w:t>
      </w:r>
      <w:r>
        <w:rPr>
          <w:color w:val="494949"/>
          <w:sz w:val="21"/>
        </w:rPr>
        <w:t xml:space="preserve">violated </w:t>
      </w:r>
      <w:r>
        <w:rPr>
          <w:color w:val="3A3A3A"/>
          <w:sz w:val="21"/>
        </w:rPr>
        <w:t>or</w:t>
      </w:r>
      <w:r>
        <w:rPr>
          <w:color w:val="3A3A3A"/>
          <w:spacing w:val="36"/>
          <w:sz w:val="21"/>
        </w:rPr>
        <w:t xml:space="preserve"> </w:t>
      </w:r>
      <w:r>
        <w:rPr>
          <w:color w:val="3A3A3A"/>
          <w:sz w:val="21"/>
        </w:rPr>
        <w:t>undermined</w:t>
      </w:r>
      <w:r>
        <w:rPr>
          <w:color w:val="5B5B5B"/>
          <w:sz w:val="21"/>
        </w:rPr>
        <w:t>.</w:t>
      </w:r>
    </w:p>
    <w:p w:rsidR="00D7577F" w:rsidRDefault="00D7577F">
      <w:pPr>
        <w:jc w:val="both"/>
        <w:rPr>
          <w:sz w:val="21"/>
        </w:rPr>
        <w:sectPr w:rsidR="00D7577F">
          <w:type w:val="continuous"/>
          <w:pgSz w:w="12220" w:h="15800"/>
          <w:pgMar w:top="740" w:right="0" w:bottom="280" w:left="0" w:header="720" w:footer="720" w:gutter="0"/>
          <w:cols w:num="2" w:space="720" w:equalWidth="0">
            <w:col w:w="5823" w:space="40"/>
            <w:col w:w="6357"/>
          </w:cols>
        </w:sectPr>
      </w:pPr>
    </w:p>
    <w:p w:rsidR="00D7577F" w:rsidRDefault="001F53CD">
      <w:pPr>
        <w:pStyle w:val="BodyText"/>
      </w:pPr>
      <w:r>
        <w:rPr>
          <w:noProof/>
        </w:rPr>
        <w:lastRenderedPageBreak/>
        <mc:AlternateContent>
          <mc:Choice Requires="wps">
            <w:drawing>
              <wp:anchor distT="0" distB="0" distL="114300" distR="114300" simplePos="0" relativeHeight="251594240" behindDoc="0" locked="0" layoutInCell="1" allowOverlap="1">
                <wp:simplePos x="0" y="0"/>
                <wp:positionH relativeFrom="page">
                  <wp:posOffset>640715</wp:posOffset>
                </wp:positionH>
                <wp:positionV relativeFrom="page">
                  <wp:posOffset>8925560</wp:posOffset>
                </wp:positionV>
                <wp:extent cx="6400165" cy="0"/>
                <wp:effectExtent l="12065" t="10160" r="7620" b="8890"/>
                <wp:wrapNone/>
                <wp:docPr id="484" name="Line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9" o:spid="_x0000_s1026" style="position:absolute;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45pt,702.8pt" to="554.4pt,70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jo8HwIAAEU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c7nOUaK&#10;tLCknVAcPaWLMJ3OuAKC1mpvQ3/0ol7MTtPvDim9bog68sjy9WogMQsZyZuUcHEGahy6z5pBDDl5&#10;HUd1qW0bIGEI6BI3cr1vhF88ovBxlqdpNptiRAdfQooh0VjnP3HdomCUWALrCEzOO+cDEVIMIaGO&#10;0lshZVy4VKgr8SKb5jHBaSlYcIYwZ4+HtbToTIJk4i92BZ7HsIBcEdf0cdHVi8nqk2KxSsMJ29xs&#10;T4TsbWAlVSgEPQLPm9WL5cciXWzmm3k+yiezzShPq2r0cbvOR7Nt9mFaPVXrdZX9DJyzvGgEY1wF&#10;2oNws/zvhHF7Qr3k7tK9zyd5ix4HCWSH/0g6LjnstVfIQbPr3g7LB63G4Nu7Co/h8Q724+tf/QIA&#10;AP//AwBQSwMEFAAGAAgAAAAhAOAWLwrfAAAADgEAAA8AAABkcnMvZG93bnJldi54bWxMj0FPwzAM&#10;he9I/IfISNxY0jGmUZpOCATiBhsTEre0MW1F4pQm68q/xzsguPnZT8/fK9aTd2LEIXaBNGQzBQKp&#10;DrajRsPu9eFiBSImQ9a4QKjhGyOsy9OTwuQ2HGiD4zY1gkMo5kZDm1KfSxnrFr2Js9Aj8e0jDN4k&#10;lkMj7WAOHO6dnCu1lN50xB9a0+Ndi/Xndu813HeP43x6vsze+xf39eZ31WbxVGl9fjbd3oBIOKU/&#10;MxzxGR1KZqrCnmwUjrVS12zlYaGuliCOlkytuE71u5NlIf/XKH8AAAD//wMAUEsBAi0AFAAGAAgA&#10;AAAhALaDOJL+AAAA4QEAABMAAAAAAAAAAAAAAAAAAAAAAFtDb250ZW50X1R5cGVzXS54bWxQSwEC&#10;LQAUAAYACAAAACEAOP0h/9YAAACUAQAACwAAAAAAAAAAAAAAAAAvAQAAX3JlbHMvLnJlbHNQSwEC&#10;LQAUAAYACAAAACEAuBI6PB8CAABFBAAADgAAAAAAAAAAAAAAAAAuAgAAZHJzL2Uyb0RvYy54bWxQ&#10;SwECLQAUAAYACAAAACEA4BYvCt8AAAAOAQAADwAAAAAAAAAAAAAAAAB5BAAAZHJzL2Rvd25yZXYu&#10;eG1sUEsFBgAAAAAEAAQA8wAAAIUFAAAAAA==&#10;" strokeweight=".25428mm">
                <w10:wrap anchorx="page" anchory="page"/>
              </v:line>
            </w:pict>
          </mc:Fallback>
        </mc:AlternateContent>
      </w:r>
    </w:p>
    <w:p w:rsidR="00D7577F" w:rsidRDefault="00D7577F">
      <w:pPr>
        <w:pStyle w:val="BodyText"/>
      </w:pPr>
    </w:p>
    <w:p w:rsidR="00D7577F" w:rsidRDefault="00D7577F">
      <w:pPr>
        <w:pStyle w:val="BodyText"/>
      </w:pPr>
    </w:p>
    <w:p w:rsidR="00D7577F" w:rsidRDefault="00D7577F">
      <w:pPr>
        <w:pStyle w:val="BodyText"/>
        <w:spacing w:before="11"/>
        <w:rPr>
          <w:sz w:val="15"/>
        </w:rPr>
      </w:pPr>
    </w:p>
    <w:p w:rsidR="00D7577F" w:rsidRDefault="001F53CD">
      <w:pPr>
        <w:spacing w:before="94" w:line="501" w:lineRule="auto"/>
        <w:ind w:left="3095" w:right="7879" w:hanging="68"/>
        <w:jc w:val="right"/>
        <w:rPr>
          <w:rFonts w:ascii="Arial"/>
          <w:b/>
          <w:sz w:val="18"/>
        </w:rPr>
      </w:pPr>
      <w:r>
        <w:rPr>
          <w:noProof/>
        </w:rPr>
        <mc:AlternateContent>
          <mc:Choice Requires="wpg">
            <w:drawing>
              <wp:anchor distT="0" distB="0" distL="114300" distR="114300" simplePos="0" relativeHeight="251593216" behindDoc="0" locked="0" layoutInCell="1" allowOverlap="1">
                <wp:simplePos x="0" y="0"/>
                <wp:positionH relativeFrom="page">
                  <wp:posOffset>2801620</wp:posOffset>
                </wp:positionH>
                <wp:positionV relativeFrom="paragraph">
                  <wp:posOffset>-125730</wp:posOffset>
                </wp:positionV>
                <wp:extent cx="3891280" cy="4101465"/>
                <wp:effectExtent l="48895" t="36195" r="31750" b="15240"/>
                <wp:wrapNone/>
                <wp:docPr id="421"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1280" cy="4101465"/>
                          <a:chOff x="4412" y="-198"/>
                          <a:chExt cx="6128" cy="6459"/>
                        </a:xfrm>
                      </wpg:grpSpPr>
                      <pic:pic xmlns:pic="http://schemas.openxmlformats.org/drawingml/2006/picture">
                        <pic:nvPicPr>
                          <pic:cNvPr id="422" name="Picture 3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455" y="507"/>
                            <a:ext cx="137"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AutoShape 307"/>
                        <wps:cNvSpPr>
                          <a:spLocks/>
                        </wps:cNvSpPr>
                        <wps:spPr bwMode="auto">
                          <a:xfrm>
                            <a:off x="4513" y="234"/>
                            <a:ext cx="8" cy="1608"/>
                          </a:xfrm>
                          <a:custGeom>
                            <a:avLst/>
                            <a:gdLst>
                              <a:gd name="T0" fmla="+- 0 4520 4513"/>
                              <a:gd name="T1" fmla="*/ T0 w 8"/>
                              <a:gd name="T2" fmla="+- 0 1604 234"/>
                              <a:gd name="T3" fmla="*/ 1604 h 1608"/>
                              <a:gd name="T4" fmla="+- 0 4520 4513"/>
                              <a:gd name="T5" fmla="*/ T4 w 8"/>
                              <a:gd name="T6" fmla="+- 0 1841 234"/>
                              <a:gd name="T7" fmla="*/ 1841 h 1608"/>
                              <a:gd name="T8" fmla="+- 0 4513 4513"/>
                              <a:gd name="T9" fmla="*/ T8 w 8"/>
                              <a:gd name="T10" fmla="+- 0 234 234"/>
                              <a:gd name="T11" fmla="*/ 234 h 1608"/>
                              <a:gd name="T12" fmla="+- 0 4513 4513"/>
                              <a:gd name="T13" fmla="*/ T12 w 8"/>
                              <a:gd name="T14" fmla="+- 0 515 234"/>
                              <a:gd name="T15" fmla="*/ 515 h 1608"/>
                            </a:gdLst>
                            <a:ahLst/>
                            <a:cxnLst>
                              <a:cxn ang="0">
                                <a:pos x="T1" y="T3"/>
                              </a:cxn>
                              <a:cxn ang="0">
                                <a:pos x="T5" y="T7"/>
                              </a:cxn>
                              <a:cxn ang="0">
                                <a:pos x="T9" y="T11"/>
                              </a:cxn>
                              <a:cxn ang="0">
                                <a:pos x="T13" y="T15"/>
                              </a:cxn>
                            </a:cxnLst>
                            <a:rect l="0" t="0" r="r" b="b"/>
                            <a:pathLst>
                              <a:path w="8" h="1608">
                                <a:moveTo>
                                  <a:pt x="7" y="1370"/>
                                </a:moveTo>
                                <a:lnTo>
                                  <a:pt x="7" y="1607"/>
                                </a:lnTo>
                                <a:moveTo>
                                  <a:pt x="0" y="0"/>
                                </a:moveTo>
                                <a:lnTo>
                                  <a:pt x="0" y="281"/>
                                </a:lnTo>
                              </a:path>
                            </a:pathLst>
                          </a:custGeom>
                          <a:noFill/>
                          <a:ln w="5493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4" name="Picture 30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7339" y="507"/>
                            <a:ext cx="80" cy="1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5" name="Line 305"/>
                        <wps:cNvCnPr/>
                        <wps:spPr bwMode="auto">
                          <a:xfrm>
                            <a:off x="7368" y="1582"/>
                            <a:ext cx="0" cy="259"/>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6" name="Line 304"/>
                        <wps:cNvCnPr/>
                        <wps:spPr bwMode="auto">
                          <a:xfrm>
                            <a:off x="7368" y="234"/>
                            <a:ext cx="0" cy="288"/>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7" name="Line 303"/>
                        <wps:cNvCnPr/>
                        <wps:spPr bwMode="auto">
                          <a:xfrm>
                            <a:off x="4513" y="-198"/>
                            <a:ext cx="0" cy="302"/>
                          </a:xfrm>
                          <a:prstGeom prst="line">
                            <a:avLst/>
                          </a:prstGeom>
                          <a:noFill/>
                          <a:ln w="549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8" name="AutoShape 302"/>
                        <wps:cNvSpPr>
                          <a:spLocks/>
                        </wps:cNvSpPr>
                        <wps:spPr bwMode="auto">
                          <a:xfrm>
                            <a:off x="7368" y="-177"/>
                            <a:ext cx="1399" cy="721"/>
                          </a:xfrm>
                          <a:custGeom>
                            <a:avLst/>
                            <a:gdLst>
                              <a:gd name="T0" fmla="+- 0 7368 7368"/>
                              <a:gd name="T1" fmla="*/ T0 w 1399"/>
                              <a:gd name="T2" fmla="+- 0 -177 -177"/>
                              <a:gd name="T3" fmla="*/ -177 h 721"/>
                              <a:gd name="T4" fmla="+- 0 7368 7368"/>
                              <a:gd name="T5" fmla="*/ T4 w 1399"/>
                              <a:gd name="T6" fmla="+- 0 104 -177"/>
                              <a:gd name="T7" fmla="*/ 104 h 721"/>
                              <a:gd name="T8" fmla="+- 0 8767 7368"/>
                              <a:gd name="T9" fmla="*/ T8 w 1399"/>
                              <a:gd name="T10" fmla="+- 0 -177 -177"/>
                              <a:gd name="T11" fmla="*/ -177 h 721"/>
                              <a:gd name="T12" fmla="+- 0 8767 7368"/>
                              <a:gd name="T13" fmla="*/ T12 w 1399"/>
                              <a:gd name="T14" fmla="+- 0 104 -177"/>
                              <a:gd name="T15" fmla="*/ 104 h 721"/>
                              <a:gd name="T16" fmla="+- 0 8767 7368"/>
                              <a:gd name="T17" fmla="*/ T16 w 1399"/>
                              <a:gd name="T18" fmla="+- 0 234 -177"/>
                              <a:gd name="T19" fmla="*/ 234 h 721"/>
                              <a:gd name="T20" fmla="+- 0 8767 7368"/>
                              <a:gd name="T21" fmla="*/ T20 w 1399"/>
                              <a:gd name="T22" fmla="+- 0 544 -177"/>
                              <a:gd name="T23" fmla="*/ 544 h 721"/>
                            </a:gdLst>
                            <a:ahLst/>
                            <a:cxnLst>
                              <a:cxn ang="0">
                                <a:pos x="T1" y="T3"/>
                              </a:cxn>
                              <a:cxn ang="0">
                                <a:pos x="T5" y="T7"/>
                              </a:cxn>
                              <a:cxn ang="0">
                                <a:pos x="T9" y="T11"/>
                              </a:cxn>
                              <a:cxn ang="0">
                                <a:pos x="T13" y="T15"/>
                              </a:cxn>
                              <a:cxn ang="0">
                                <a:pos x="T17" y="T19"/>
                              </a:cxn>
                              <a:cxn ang="0">
                                <a:pos x="T21" y="T23"/>
                              </a:cxn>
                            </a:cxnLst>
                            <a:rect l="0" t="0" r="r" b="b"/>
                            <a:pathLst>
                              <a:path w="1399" h="721">
                                <a:moveTo>
                                  <a:pt x="0" y="0"/>
                                </a:moveTo>
                                <a:lnTo>
                                  <a:pt x="0" y="281"/>
                                </a:lnTo>
                                <a:moveTo>
                                  <a:pt x="1399" y="0"/>
                                </a:moveTo>
                                <a:lnTo>
                                  <a:pt x="1399" y="281"/>
                                </a:lnTo>
                                <a:moveTo>
                                  <a:pt x="1399" y="411"/>
                                </a:moveTo>
                                <a:lnTo>
                                  <a:pt x="1399" y="721"/>
                                </a:lnTo>
                              </a:path>
                            </a:pathLst>
                          </a:custGeom>
                          <a:noFill/>
                          <a:ln w="183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Line 301"/>
                        <wps:cNvCnPr/>
                        <wps:spPr bwMode="auto">
                          <a:xfrm>
                            <a:off x="4412" y="169"/>
                            <a:ext cx="5566"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0" name="AutoShape 300"/>
                        <wps:cNvSpPr>
                          <a:spLocks/>
                        </wps:cNvSpPr>
                        <wps:spPr bwMode="auto">
                          <a:xfrm>
                            <a:off x="5940" y="673"/>
                            <a:ext cx="2827" cy="300"/>
                          </a:xfrm>
                          <a:custGeom>
                            <a:avLst/>
                            <a:gdLst>
                              <a:gd name="T0" fmla="+- 0 5941 5941"/>
                              <a:gd name="T1" fmla="*/ T0 w 2827"/>
                              <a:gd name="T2" fmla="+- 0 724 674"/>
                              <a:gd name="T3" fmla="*/ 724 h 300"/>
                              <a:gd name="T4" fmla="+- 0 5941 5941"/>
                              <a:gd name="T5" fmla="*/ T4 w 2827"/>
                              <a:gd name="T6" fmla="+- 0 973 674"/>
                              <a:gd name="T7" fmla="*/ 973 h 300"/>
                              <a:gd name="T8" fmla="+- 0 8767 5941"/>
                              <a:gd name="T9" fmla="*/ T8 w 2827"/>
                              <a:gd name="T10" fmla="+- 0 674 674"/>
                              <a:gd name="T11" fmla="*/ 674 h 300"/>
                              <a:gd name="T12" fmla="+- 0 8767 5941"/>
                              <a:gd name="T13" fmla="*/ T12 w 2827"/>
                              <a:gd name="T14" fmla="+- 0 940 674"/>
                              <a:gd name="T15" fmla="*/ 940 h 300"/>
                            </a:gdLst>
                            <a:ahLst/>
                            <a:cxnLst>
                              <a:cxn ang="0">
                                <a:pos x="T1" y="T3"/>
                              </a:cxn>
                              <a:cxn ang="0">
                                <a:pos x="T5" y="T7"/>
                              </a:cxn>
                              <a:cxn ang="0">
                                <a:pos x="T9" y="T11"/>
                              </a:cxn>
                              <a:cxn ang="0">
                                <a:pos x="T13" y="T15"/>
                              </a:cxn>
                            </a:cxnLst>
                            <a:rect l="0" t="0" r="r" b="b"/>
                            <a:pathLst>
                              <a:path w="2827" h="300">
                                <a:moveTo>
                                  <a:pt x="0" y="50"/>
                                </a:moveTo>
                                <a:lnTo>
                                  <a:pt x="0" y="299"/>
                                </a:lnTo>
                                <a:moveTo>
                                  <a:pt x="2826" y="0"/>
                                </a:moveTo>
                                <a:lnTo>
                                  <a:pt x="2826" y="266"/>
                                </a:lnTo>
                              </a:path>
                            </a:pathLst>
                          </a:custGeom>
                          <a:noFill/>
                          <a:ln w="183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AutoShape 299"/>
                        <wps:cNvSpPr>
                          <a:spLocks/>
                        </wps:cNvSpPr>
                        <wps:spPr bwMode="auto">
                          <a:xfrm>
                            <a:off x="10230" y="-177"/>
                            <a:ext cx="2" cy="6437"/>
                          </a:xfrm>
                          <a:custGeom>
                            <a:avLst/>
                            <a:gdLst>
                              <a:gd name="T0" fmla="+- 0 -177 -177"/>
                              <a:gd name="T1" fmla="*/ -177 h 6437"/>
                              <a:gd name="T2" fmla="+- 0 544 -177"/>
                              <a:gd name="T3" fmla="*/ 544 h 6437"/>
                              <a:gd name="T4" fmla="+- 0 674 -177"/>
                              <a:gd name="T5" fmla="*/ 674 h 6437"/>
                              <a:gd name="T6" fmla="+- 0 6260 -177"/>
                              <a:gd name="T7" fmla="*/ 6260 h 6437"/>
                            </a:gdLst>
                            <a:ahLst/>
                            <a:cxnLst>
                              <a:cxn ang="0">
                                <a:pos x="0" y="T1"/>
                              </a:cxn>
                              <a:cxn ang="0">
                                <a:pos x="0" y="T3"/>
                              </a:cxn>
                              <a:cxn ang="0">
                                <a:pos x="0" y="T5"/>
                              </a:cxn>
                              <a:cxn ang="0">
                                <a:pos x="0" y="T7"/>
                              </a:cxn>
                            </a:cxnLst>
                            <a:rect l="0" t="0" r="r" b="b"/>
                            <a:pathLst>
                              <a:path h="6437">
                                <a:moveTo>
                                  <a:pt x="0" y="0"/>
                                </a:moveTo>
                                <a:lnTo>
                                  <a:pt x="0" y="721"/>
                                </a:lnTo>
                                <a:moveTo>
                                  <a:pt x="0" y="851"/>
                                </a:moveTo>
                                <a:lnTo>
                                  <a:pt x="0" y="6437"/>
                                </a:lnTo>
                              </a:path>
                            </a:pathLst>
                          </a:custGeom>
                          <a:noFill/>
                          <a:ln w="915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Line 298"/>
                        <wps:cNvCnPr/>
                        <wps:spPr bwMode="auto">
                          <a:xfrm>
                            <a:off x="4427" y="609"/>
                            <a:ext cx="6084"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3" name="Line 297"/>
                        <wps:cNvCnPr/>
                        <wps:spPr bwMode="auto">
                          <a:xfrm>
                            <a:off x="5941" y="1110"/>
                            <a:ext cx="0" cy="284"/>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4" name="Line 296"/>
                        <wps:cNvCnPr/>
                        <wps:spPr bwMode="auto">
                          <a:xfrm>
                            <a:off x="4427" y="1041"/>
                            <a:ext cx="4469" cy="0"/>
                          </a:xfrm>
                          <a:prstGeom prst="line">
                            <a:avLst/>
                          </a:prstGeom>
                          <a:noFill/>
                          <a:ln w="86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5" name="Line 295"/>
                        <wps:cNvCnPr/>
                        <wps:spPr bwMode="auto">
                          <a:xfrm>
                            <a:off x="5955" y="1589"/>
                            <a:ext cx="0" cy="252"/>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6" name="Line 294"/>
                        <wps:cNvCnPr/>
                        <wps:spPr bwMode="auto">
                          <a:xfrm>
                            <a:off x="8795" y="1575"/>
                            <a:ext cx="0" cy="706"/>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7" name="Line 293"/>
                        <wps:cNvCnPr/>
                        <wps:spPr bwMode="auto">
                          <a:xfrm>
                            <a:off x="4419" y="1481"/>
                            <a:ext cx="4665" cy="0"/>
                          </a:xfrm>
                          <a:prstGeom prst="line">
                            <a:avLst/>
                          </a:prstGeom>
                          <a:noFill/>
                          <a:ln w="86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8" name="Line 292"/>
                        <wps:cNvCnPr/>
                        <wps:spPr bwMode="auto">
                          <a:xfrm>
                            <a:off x="4520" y="1971"/>
                            <a:ext cx="0" cy="310"/>
                          </a:xfrm>
                          <a:prstGeom prst="line">
                            <a:avLst/>
                          </a:prstGeom>
                          <a:noFill/>
                          <a:ln w="549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9" name="Line 291"/>
                        <wps:cNvCnPr/>
                        <wps:spPr bwMode="auto">
                          <a:xfrm>
                            <a:off x="5955" y="1971"/>
                            <a:ext cx="0" cy="310"/>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0" name="Line 290"/>
                        <wps:cNvCnPr/>
                        <wps:spPr bwMode="auto">
                          <a:xfrm>
                            <a:off x="7368" y="1971"/>
                            <a:ext cx="0" cy="310"/>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1" name="Line 289"/>
                        <wps:cNvCnPr/>
                        <wps:spPr bwMode="auto">
                          <a:xfrm>
                            <a:off x="4419" y="1906"/>
                            <a:ext cx="4225"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2" name="Line 288"/>
                        <wps:cNvCnPr/>
                        <wps:spPr bwMode="auto">
                          <a:xfrm>
                            <a:off x="4520" y="2411"/>
                            <a:ext cx="0" cy="303"/>
                          </a:xfrm>
                          <a:prstGeom prst="line">
                            <a:avLst/>
                          </a:prstGeom>
                          <a:noFill/>
                          <a:ln w="549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3" name="Line 287"/>
                        <wps:cNvCnPr/>
                        <wps:spPr bwMode="auto">
                          <a:xfrm>
                            <a:off x="5955" y="2411"/>
                            <a:ext cx="0" cy="303"/>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Line 286"/>
                        <wps:cNvCnPr/>
                        <wps:spPr bwMode="auto">
                          <a:xfrm>
                            <a:off x="7368" y="2411"/>
                            <a:ext cx="0" cy="303"/>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5" name="Line 285"/>
                        <wps:cNvCnPr/>
                        <wps:spPr bwMode="auto">
                          <a:xfrm>
                            <a:off x="8795" y="2411"/>
                            <a:ext cx="0" cy="3834"/>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Line 284"/>
                        <wps:cNvCnPr/>
                        <wps:spPr bwMode="auto">
                          <a:xfrm>
                            <a:off x="4419" y="2346"/>
                            <a:ext cx="4701"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7" name="Line 283"/>
                        <wps:cNvCnPr/>
                        <wps:spPr bwMode="auto">
                          <a:xfrm>
                            <a:off x="4520" y="2829"/>
                            <a:ext cx="0" cy="274"/>
                          </a:xfrm>
                          <a:prstGeom prst="line">
                            <a:avLst/>
                          </a:prstGeom>
                          <a:noFill/>
                          <a:ln w="5493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8" name="Line 282"/>
                        <wps:cNvCnPr/>
                        <wps:spPr bwMode="auto">
                          <a:xfrm>
                            <a:off x="5955" y="2829"/>
                            <a:ext cx="0" cy="317"/>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9" name="Line 281"/>
                        <wps:cNvCnPr/>
                        <wps:spPr bwMode="auto">
                          <a:xfrm>
                            <a:off x="7368" y="2829"/>
                            <a:ext cx="0" cy="317"/>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0" name="Line 280"/>
                        <wps:cNvCnPr/>
                        <wps:spPr bwMode="auto">
                          <a:xfrm>
                            <a:off x="4419" y="2771"/>
                            <a:ext cx="3922" cy="0"/>
                          </a:xfrm>
                          <a:prstGeom prst="line">
                            <a:avLst/>
                          </a:prstGeom>
                          <a:noFill/>
                          <a:ln w="7323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1" name="Line 279"/>
                        <wps:cNvCnPr/>
                        <wps:spPr bwMode="auto">
                          <a:xfrm>
                            <a:off x="4528" y="3305"/>
                            <a:ext cx="0" cy="277"/>
                          </a:xfrm>
                          <a:prstGeom prst="line">
                            <a:avLst/>
                          </a:prstGeom>
                          <a:noFill/>
                          <a:ln w="503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2" name="Line 278"/>
                        <wps:cNvCnPr/>
                        <wps:spPr bwMode="auto">
                          <a:xfrm>
                            <a:off x="5955" y="3261"/>
                            <a:ext cx="0" cy="321"/>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3" name="Line 277"/>
                        <wps:cNvCnPr/>
                        <wps:spPr bwMode="auto">
                          <a:xfrm>
                            <a:off x="7368" y="3261"/>
                            <a:ext cx="0" cy="321"/>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4" name="Line 276"/>
                        <wps:cNvCnPr/>
                        <wps:spPr bwMode="auto">
                          <a:xfrm>
                            <a:off x="4419" y="3204"/>
                            <a:ext cx="4268" cy="0"/>
                          </a:xfrm>
                          <a:prstGeom prst="line">
                            <a:avLst/>
                          </a:prstGeom>
                          <a:noFill/>
                          <a:ln w="7323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55" name="Picture 2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805" y="4025"/>
                            <a:ext cx="902"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AutoShape 274"/>
                        <wps:cNvSpPr>
                          <a:spLocks/>
                        </wps:cNvSpPr>
                        <wps:spPr bwMode="auto">
                          <a:xfrm>
                            <a:off x="7368" y="3690"/>
                            <a:ext cx="2" cy="761"/>
                          </a:xfrm>
                          <a:custGeom>
                            <a:avLst/>
                            <a:gdLst>
                              <a:gd name="T0" fmla="+- 0 3690 3690"/>
                              <a:gd name="T1" fmla="*/ 3690 h 761"/>
                              <a:gd name="T2" fmla="+- 0 4015 3690"/>
                              <a:gd name="T3" fmla="*/ 4015 h 761"/>
                              <a:gd name="T4" fmla="+- 0 4123 3690"/>
                              <a:gd name="T5" fmla="*/ 4123 h 761"/>
                              <a:gd name="T6" fmla="+- 0 4451 3690"/>
                              <a:gd name="T7" fmla="*/ 4451 h 761"/>
                            </a:gdLst>
                            <a:ahLst/>
                            <a:cxnLst>
                              <a:cxn ang="0">
                                <a:pos x="0" y="T1"/>
                              </a:cxn>
                              <a:cxn ang="0">
                                <a:pos x="0" y="T3"/>
                              </a:cxn>
                              <a:cxn ang="0">
                                <a:pos x="0" y="T5"/>
                              </a:cxn>
                              <a:cxn ang="0">
                                <a:pos x="0" y="T7"/>
                              </a:cxn>
                            </a:cxnLst>
                            <a:rect l="0" t="0" r="r" b="b"/>
                            <a:pathLst>
                              <a:path h="761">
                                <a:moveTo>
                                  <a:pt x="0" y="0"/>
                                </a:moveTo>
                                <a:lnTo>
                                  <a:pt x="0" y="325"/>
                                </a:lnTo>
                                <a:moveTo>
                                  <a:pt x="0" y="433"/>
                                </a:moveTo>
                                <a:lnTo>
                                  <a:pt x="0" y="761"/>
                                </a:lnTo>
                              </a:path>
                            </a:pathLst>
                          </a:custGeom>
                          <a:noFill/>
                          <a:ln w="22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Line 273"/>
                        <wps:cNvCnPr/>
                        <wps:spPr bwMode="auto">
                          <a:xfrm>
                            <a:off x="4528" y="3690"/>
                            <a:ext cx="0" cy="325"/>
                          </a:xfrm>
                          <a:prstGeom prst="line">
                            <a:avLst/>
                          </a:prstGeom>
                          <a:noFill/>
                          <a:ln w="503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8" name="Line 272"/>
                        <wps:cNvCnPr/>
                        <wps:spPr bwMode="auto">
                          <a:xfrm>
                            <a:off x="5955" y="3690"/>
                            <a:ext cx="0" cy="325"/>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9" name="Line 271"/>
                        <wps:cNvCnPr/>
                        <wps:spPr bwMode="auto">
                          <a:xfrm>
                            <a:off x="4427" y="3636"/>
                            <a:ext cx="4203" cy="0"/>
                          </a:xfrm>
                          <a:prstGeom prst="line">
                            <a:avLst/>
                          </a:prstGeom>
                          <a:noFill/>
                          <a:ln w="6865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Line 270"/>
                        <wps:cNvCnPr/>
                        <wps:spPr bwMode="auto">
                          <a:xfrm>
                            <a:off x="4528" y="4123"/>
                            <a:ext cx="0" cy="328"/>
                          </a:xfrm>
                          <a:prstGeom prst="line">
                            <a:avLst/>
                          </a:prstGeom>
                          <a:noFill/>
                          <a:ln w="503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1" name="Line 269"/>
                        <wps:cNvCnPr/>
                        <wps:spPr bwMode="auto">
                          <a:xfrm>
                            <a:off x="5955" y="4123"/>
                            <a:ext cx="0" cy="328"/>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2" name="Line 268"/>
                        <wps:cNvCnPr/>
                        <wps:spPr bwMode="auto">
                          <a:xfrm>
                            <a:off x="4427" y="4069"/>
                            <a:ext cx="4239" cy="0"/>
                          </a:xfrm>
                          <a:prstGeom prst="line">
                            <a:avLst/>
                          </a:prstGeom>
                          <a:noFill/>
                          <a:ln w="6865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63" name="Picture 2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440" y="4832"/>
                            <a:ext cx="395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4" name="AutoShape 266"/>
                        <wps:cNvSpPr>
                          <a:spLocks/>
                        </wps:cNvSpPr>
                        <wps:spPr bwMode="auto">
                          <a:xfrm>
                            <a:off x="4527" y="4566"/>
                            <a:ext cx="8" cy="743"/>
                          </a:xfrm>
                          <a:custGeom>
                            <a:avLst/>
                            <a:gdLst>
                              <a:gd name="T0" fmla="+- 0 4528 4528"/>
                              <a:gd name="T1" fmla="*/ T0 w 8"/>
                              <a:gd name="T2" fmla="+- 0 4566 4566"/>
                              <a:gd name="T3" fmla="*/ 4566 h 743"/>
                              <a:gd name="T4" fmla="+- 0 4528 4528"/>
                              <a:gd name="T5" fmla="*/ T4 w 8"/>
                              <a:gd name="T6" fmla="+- 0 4833 4566"/>
                              <a:gd name="T7" fmla="*/ 4833 h 743"/>
                              <a:gd name="T8" fmla="+- 0 4535 4528"/>
                              <a:gd name="T9" fmla="*/ T8 w 8"/>
                              <a:gd name="T10" fmla="+- 0 5063 4566"/>
                              <a:gd name="T11" fmla="*/ 5063 h 743"/>
                              <a:gd name="T12" fmla="+- 0 4535 4528"/>
                              <a:gd name="T13" fmla="*/ T12 w 8"/>
                              <a:gd name="T14" fmla="+- 0 5308 4566"/>
                              <a:gd name="T15" fmla="*/ 5308 h 743"/>
                            </a:gdLst>
                            <a:ahLst/>
                            <a:cxnLst>
                              <a:cxn ang="0">
                                <a:pos x="T1" y="T3"/>
                              </a:cxn>
                              <a:cxn ang="0">
                                <a:pos x="T5" y="T7"/>
                              </a:cxn>
                              <a:cxn ang="0">
                                <a:pos x="T9" y="T11"/>
                              </a:cxn>
                              <a:cxn ang="0">
                                <a:pos x="T13" y="T15"/>
                              </a:cxn>
                            </a:cxnLst>
                            <a:rect l="0" t="0" r="r" b="b"/>
                            <a:pathLst>
                              <a:path w="8" h="743">
                                <a:moveTo>
                                  <a:pt x="0" y="0"/>
                                </a:moveTo>
                                <a:lnTo>
                                  <a:pt x="0" y="267"/>
                                </a:lnTo>
                                <a:moveTo>
                                  <a:pt x="7" y="497"/>
                                </a:moveTo>
                                <a:lnTo>
                                  <a:pt x="7" y="742"/>
                                </a:lnTo>
                              </a:path>
                            </a:pathLst>
                          </a:custGeom>
                          <a:noFill/>
                          <a:ln w="5035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Line 265"/>
                        <wps:cNvCnPr/>
                        <wps:spPr bwMode="auto">
                          <a:xfrm>
                            <a:off x="5955" y="4566"/>
                            <a:ext cx="0" cy="267"/>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6" name="Line 264"/>
                        <wps:cNvCnPr/>
                        <wps:spPr bwMode="auto">
                          <a:xfrm>
                            <a:off x="5955" y="5071"/>
                            <a:ext cx="0" cy="237"/>
                          </a:xfrm>
                          <a:prstGeom prst="line">
                            <a:avLst/>
                          </a:prstGeom>
                          <a:noFill/>
                          <a:ln w="274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7" name="Line 263"/>
                        <wps:cNvCnPr/>
                        <wps:spPr bwMode="auto">
                          <a:xfrm>
                            <a:off x="7368" y="4566"/>
                            <a:ext cx="0" cy="267"/>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8" name="Line 262"/>
                        <wps:cNvCnPr/>
                        <wps:spPr bwMode="auto">
                          <a:xfrm>
                            <a:off x="7382" y="5071"/>
                            <a:ext cx="0" cy="237"/>
                          </a:xfrm>
                          <a:prstGeom prst="line">
                            <a:avLst/>
                          </a:prstGeom>
                          <a:noFill/>
                          <a:ln w="137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9" name="Line 261"/>
                        <wps:cNvCnPr/>
                        <wps:spPr bwMode="auto">
                          <a:xfrm>
                            <a:off x="4441" y="4508"/>
                            <a:ext cx="3360" cy="0"/>
                          </a:xfrm>
                          <a:prstGeom prst="line">
                            <a:avLst/>
                          </a:prstGeom>
                          <a:noFill/>
                          <a:ln w="7323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Line 260"/>
                        <wps:cNvCnPr/>
                        <wps:spPr bwMode="auto">
                          <a:xfrm>
                            <a:off x="4535" y="5438"/>
                            <a:ext cx="0" cy="260"/>
                          </a:xfrm>
                          <a:prstGeom prst="line">
                            <a:avLst/>
                          </a:prstGeom>
                          <a:noFill/>
                          <a:ln w="5035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1" name="Line 259"/>
                        <wps:cNvCnPr/>
                        <wps:spPr bwMode="auto">
                          <a:xfrm>
                            <a:off x="5955" y="5438"/>
                            <a:ext cx="0" cy="310"/>
                          </a:xfrm>
                          <a:prstGeom prst="line">
                            <a:avLst/>
                          </a:prstGeom>
                          <a:noFill/>
                          <a:ln w="274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2" name="Line 258"/>
                        <wps:cNvCnPr/>
                        <wps:spPr bwMode="auto">
                          <a:xfrm>
                            <a:off x="7382" y="5438"/>
                            <a:ext cx="0" cy="274"/>
                          </a:xfrm>
                          <a:prstGeom prst="line">
                            <a:avLst/>
                          </a:prstGeom>
                          <a:noFill/>
                          <a:ln w="137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3" name="Line 257"/>
                        <wps:cNvCnPr/>
                        <wps:spPr bwMode="auto">
                          <a:xfrm>
                            <a:off x="4448" y="5373"/>
                            <a:ext cx="3850"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4" name="Line 256"/>
                        <wps:cNvCnPr/>
                        <wps:spPr bwMode="auto">
                          <a:xfrm>
                            <a:off x="5955" y="5878"/>
                            <a:ext cx="0" cy="382"/>
                          </a:xfrm>
                          <a:prstGeom prst="line">
                            <a:avLst/>
                          </a:prstGeom>
                          <a:noFill/>
                          <a:ln w="274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5" name="Line 255"/>
                        <wps:cNvCnPr/>
                        <wps:spPr bwMode="auto">
                          <a:xfrm>
                            <a:off x="4455" y="5813"/>
                            <a:ext cx="4160"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6" name="Line 254"/>
                        <wps:cNvCnPr/>
                        <wps:spPr bwMode="auto">
                          <a:xfrm>
                            <a:off x="4484" y="6145"/>
                            <a:ext cx="6056" cy="0"/>
                          </a:xfrm>
                          <a:prstGeom prst="line">
                            <a:avLst/>
                          </a:prstGeom>
                          <a:noFill/>
                          <a:ln w="45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7" name="Text Box 253"/>
                        <wps:cNvSpPr txBox="1">
                          <a:spLocks noChangeArrowheads="1"/>
                        </wps:cNvSpPr>
                        <wps:spPr bwMode="auto">
                          <a:xfrm>
                            <a:off x="7406" y="2705"/>
                            <a:ext cx="376"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numPr>
                                  <w:ilvl w:val="0"/>
                                  <w:numId w:val="27"/>
                                </w:numPr>
                                <w:tabs>
                                  <w:tab w:val="left" w:pos="37"/>
                                </w:tabs>
                                <w:spacing w:line="100" w:lineRule="exact"/>
                                <w:ind w:hanging="36"/>
                                <w:rPr>
                                  <w:sz w:val="9"/>
                                </w:rPr>
                              </w:pPr>
                              <w:r>
                                <w:rPr>
                                  <w:color w:val="6E6E6E"/>
                                  <w:sz w:val="9"/>
                                </w:rPr>
                                <w:t>·l»</w:t>
                              </w:r>
                              <w:r>
                                <w:rPr>
                                  <w:color w:val="6E6E6E"/>
                                  <w:spacing w:val="16"/>
                                  <w:sz w:val="9"/>
                                </w:rPr>
                                <w:t xml:space="preserve"> </w:t>
                              </w:r>
                              <w:r>
                                <w:rPr>
                                  <w:color w:val="6E6E6E"/>
                                  <w:sz w:val="9"/>
                                </w:rPr>
                                <w:t>"l-..</w:t>
                              </w:r>
                            </w:p>
                          </w:txbxContent>
                        </wps:txbx>
                        <wps:bodyPr rot="0" vert="horz" wrap="square" lIns="0" tIns="0" rIns="0" bIns="0" anchor="t" anchorCtr="0" upright="1">
                          <a:noAutofit/>
                        </wps:bodyPr>
                      </wps:wsp>
                      <wps:wsp>
                        <wps:cNvPr id="478" name="Text Box 252"/>
                        <wps:cNvSpPr txBox="1">
                          <a:spLocks noChangeArrowheads="1"/>
                        </wps:cNvSpPr>
                        <wps:spPr bwMode="auto">
                          <a:xfrm>
                            <a:off x="8059" y="2741"/>
                            <a:ext cx="132" cy="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55" w:lineRule="exact"/>
                                <w:rPr>
                                  <w:sz w:val="5"/>
                                </w:rPr>
                              </w:pPr>
                              <w:r>
                                <w:rPr>
                                  <w:color w:val="6E6E6E"/>
                                  <w:w w:val="105"/>
                                  <w:sz w:val="5"/>
                                </w:rPr>
                                <w:t xml:space="preserve">)11· </w:t>
                              </w:r>
                              <w:r>
                                <w:rPr>
                                  <w:color w:val="494949"/>
                                  <w:w w:val="105"/>
                                  <w:sz w:val="5"/>
                                </w:rPr>
                                <w:t>.</w:t>
                              </w:r>
                            </w:p>
                          </w:txbxContent>
                        </wps:txbx>
                        <wps:bodyPr rot="0" vert="horz" wrap="square" lIns="0" tIns="0" rIns="0" bIns="0" anchor="t" anchorCtr="0" upright="1">
                          <a:noAutofit/>
                        </wps:bodyPr>
                      </wps:wsp>
                      <wps:wsp>
                        <wps:cNvPr id="479" name="Text Box 251"/>
                        <wps:cNvSpPr txBox="1">
                          <a:spLocks noChangeArrowheads="1"/>
                        </wps:cNvSpPr>
                        <wps:spPr bwMode="auto">
                          <a:xfrm>
                            <a:off x="6701" y="3160"/>
                            <a:ext cx="150"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89" w:lineRule="exact"/>
                                <w:rPr>
                                  <w:rFonts w:ascii="Arial"/>
                                  <w:sz w:val="8"/>
                                </w:rPr>
                              </w:pPr>
                              <w:r>
                                <w:rPr>
                                  <w:rFonts w:ascii="Arial"/>
                                  <w:i/>
                                  <w:color w:val="6E6E6E"/>
                                  <w:w w:val="55"/>
                                  <w:sz w:val="8"/>
                                </w:rPr>
                                <w:t xml:space="preserve">-=-.1:: </w:t>
                              </w:r>
                              <w:r>
                                <w:rPr>
                                  <w:rFonts w:ascii="Arial"/>
                                  <w:color w:val="6E6E6E"/>
                                  <w:w w:val="55"/>
                                  <w:sz w:val="8"/>
                                </w:rPr>
                                <w:t>-</w:t>
                              </w:r>
                            </w:p>
                          </w:txbxContent>
                        </wps:txbx>
                        <wps:bodyPr rot="0" vert="horz" wrap="square" lIns="0" tIns="0" rIns="0" bIns="0" anchor="t" anchorCtr="0" upright="1">
                          <a:noAutofit/>
                        </wps:bodyPr>
                      </wps:wsp>
                      <wps:wsp>
                        <wps:cNvPr id="480" name="Text Box 250"/>
                        <wps:cNvSpPr txBox="1">
                          <a:spLocks noChangeArrowheads="1"/>
                        </wps:cNvSpPr>
                        <wps:spPr bwMode="auto">
                          <a:xfrm>
                            <a:off x="7432" y="3606"/>
                            <a:ext cx="81" cy="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89" w:lineRule="exact"/>
                                <w:rPr>
                                  <w:rFonts w:ascii="Arial"/>
                                  <w:sz w:val="8"/>
                                </w:rPr>
                              </w:pPr>
                              <w:r>
                                <w:rPr>
                                  <w:rFonts w:ascii="Arial"/>
                                  <w:color w:val="808080"/>
                                  <w:w w:val="80"/>
                                  <w:sz w:val="8"/>
                                </w:rPr>
                                <w:t>.,_</w:t>
                              </w:r>
                            </w:p>
                          </w:txbxContent>
                        </wps:txbx>
                        <wps:bodyPr rot="0" vert="horz" wrap="square" lIns="0" tIns="0" rIns="0" bIns="0" anchor="t" anchorCtr="0" upright="1">
                          <a:noAutofit/>
                        </wps:bodyPr>
                      </wps:wsp>
                      <wps:wsp>
                        <wps:cNvPr id="481" name="Text Box 249"/>
                        <wps:cNvSpPr txBox="1">
                          <a:spLocks noChangeArrowheads="1"/>
                        </wps:cNvSpPr>
                        <wps:spPr bwMode="auto">
                          <a:xfrm>
                            <a:off x="7404" y="4414"/>
                            <a:ext cx="339" cy="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44" w:lineRule="exact"/>
                                <w:rPr>
                                  <w:rFonts w:ascii="Arial"/>
                                  <w:sz w:val="10"/>
                                </w:rPr>
                              </w:pPr>
                              <w:r>
                                <w:rPr>
                                  <w:color w:val="5B5B5B"/>
                                  <w:w w:val="95"/>
                                  <w:sz w:val="9"/>
                                </w:rPr>
                                <w:t xml:space="preserve">._ </w:t>
                              </w:r>
                              <w:r>
                                <w:rPr>
                                  <w:color w:val="808080"/>
                                  <w:w w:val="95"/>
                                  <w:sz w:val="13"/>
                                </w:rPr>
                                <w:t xml:space="preserve">. </w:t>
                              </w:r>
                              <w:r>
                                <w:rPr>
                                  <w:rFonts w:ascii="Arial"/>
                                  <w:color w:val="6E6E6E"/>
                                  <w:w w:val="95"/>
                                  <w:sz w:val="10"/>
                                </w:rPr>
                                <w:t>--</w:t>
                              </w:r>
                            </w:p>
                          </w:txbxContent>
                        </wps:txbx>
                        <wps:bodyPr rot="0" vert="horz" wrap="square" lIns="0" tIns="0" rIns="0" bIns="0" anchor="t" anchorCtr="0" upright="1">
                          <a:noAutofit/>
                        </wps:bodyPr>
                      </wps:wsp>
                      <wps:wsp>
                        <wps:cNvPr id="482" name="Text Box 248"/>
                        <wps:cNvSpPr txBox="1">
                          <a:spLocks noChangeArrowheads="1"/>
                        </wps:cNvSpPr>
                        <wps:spPr bwMode="auto">
                          <a:xfrm>
                            <a:off x="5967" y="3690"/>
                            <a:ext cx="1386"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tabs>
                                  <w:tab w:val="left" w:pos="825"/>
                                </w:tabs>
                                <w:spacing w:line="6" w:lineRule="exact"/>
                                <w:ind w:left="198"/>
                                <w:rPr>
                                  <w:rFonts w:ascii="Arial" w:hAnsi="Arial"/>
                                  <w:sz w:val="8"/>
                                </w:rPr>
                              </w:pPr>
                              <w:r>
                                <w:rPr>
                                  <w:color w:val="808080"/>
                                  <w:spacing w:val="-1"/>
                                  <w:w w:val="50"/>
                                  <w:sz w:val="8"/>
                                </w:rPr>
                                <w:t>"</w:t>
                              </w:r>
                              <w:r>
                                <w:rPr>
                                  <w:color w:val="808080"/>
                                  <w:w w:val="50"/>
                                  <w:sz w:val="8"/>
                                </w:rPr>
                                <w:t>•</w:t>
                              </w:r>
                              <w:r>
                                <w:rPr>
                                  <w:color w:val="808080"/>
                                  <w:sz w:val="8"/>
                                </w:rPr>
                                <w:t xml:space="preserve">  </w:t>
                              </w:r>
                              <w:r>
                                <w:rPr>
                                  <w:i/>
                                  <w:color w:val="6E6E6E"/>
                                  <w:spacing w:val="-1"/>
                                  <w:w w:val="150"/>
                                  <w:sz w:val="8"/>
                                </w:rPr>
                                <w:t>/V,</w:t>
                              </w:r>
                              <w:r>
                                <w:rPr>
                                  <w:i/>
                                  <w:color w:val="6E6E6E"/>
                                  <w:w w:val="150"/>
                                  <w:sz w:val="8"/>
                                </w:rPr>
                                <w:t>•</w:t>
                              </w:r>
                              <w:r>
                                <w:rPr>
                                  <w:i/>
                                  <w:color w:val="6E6E6E"/>
                                  <w:spacing w:val="8"/>
                                  <w:sz w:val="8"/>
                                </w:rPr>
                                <w:t xml:space="preserve"> </w:t>
                              </w:r>
                              <w:r>
                                <w:rPr>
                                  <w:i/>
                                  <w:color w:val="6E6E6E"/>
                                  <w:spacing w:val="-1"/>
                                  <w:w w:val="150"/>
                                  <w:sz w:val="8"/>
                                </w:rPr>
                                <w:t>'</w:t>
                              </w:r>
                              <w:r>
                                <w:rPr>
                                  <w:i/>
                                  <w:color w:val="6E6E6E"/>
                                  <w:w w:val="150"/>
                                  <w:sz w:val="8"/>
                                </w:rPr>
                                <w:t>'</w:t>
                              </w:r>
                              <w:r>
                                <w:rPr>
                                  <w:i/>
                                  <w:color w:val="6E6E6E"/>
                                  <w:sz w:val="8"/>
                                </w:rPr>
                                <w:tab/>
                              </w:r>
                              <w:r>
                                <w:rPr>
                                  <w:color w:val="6E6E6E"/>
                                  <w:w w:val="152"/>
                                  <w:sz w:val="8"/>
                                </w:rPr>
                                <w:t>-•</w:t>
                              </w:r>
                              <w:r>
                                <w:rPr>
                                  <w:color w:val="6E6E6E"/>
                                  <w:spacing w:val="-4"/>
                                  <w:w w:val="152"/>
                                  <w:sz w:val="8"/>
                                </w:rPr>
                                <w:t>.</w:t>
                              </w:r>
                              <w:r>
                                <w:rPr>
                                  <w:color w:val="808080"/>
                                  <w:spacing w:val="-56"/>
                                  <w:w w:val="152"/>
                                  <w:sz w:val="8"/>
                                </w:rPr>
                                <w:t>•</w:t>
                              </w:r>
                              <w:r>
                                <w:rPr>
                                  <w:color w:val="5B5B5B"/>
                                  <w:w w:val="152"/>
                                  <w:sz w:val="8"/>
                                </w:rPr>
                                <w:t>"</w:t>
                              </w:r>
                              <w:r>
                                <w:rPr>
                                  <w:color w:val="5B5B5B"/>
                                  <w:sz w:val="8"/>
                                </w:rPr>
                                <w:t xml:space="preserve">  </w:t>
                              </w:r>
                              <w:r>
                                <w:rPr>
                                  <w:color w:val="5B5B5B"/>
                                  <w:spacing w:val="-9"/>
                                  <w:sz w:val="8"/>
                                </w:rPr>
                                <w:t xml:space="preserve"> </w:t>
                              </w:r>
                              <w:r>
                                <w:rPr>
                                  <w:rFonts w:ascii="Arial" w:hAnsi="Arial"/>
                                  <w:i/>
                                  <w:color w:val="494949"/>
                                  <w:spacing w:val="-19"/>
                                  <w:w w:val="152"/>
                                  <w:sz w:val="8"/>
                                </w:rPr>
                                <w:t>·</w:t>
                              </w:r>
                              <w:r>
                                <w:rPr>
                                  <w:rFonts w:ascii="Arial" w:hAnsi="Arial"/>
                                  <w:i/>
                                  <w:color w:val="6E6E6E"/>
                                  <w:spacing w:val="-1"/>
                                  <w:w w:val="152"/>
                                  <w:sz w:val="8"/>
                                </w:rPr>
                                <w:t>t</w:t>
                              </w:r>
                              <w:r>
                                <w:rPr>
                                  <w:rFonts w:ascii="Arial" w:hAnsi="Arial"/>
                                  <w:i/>
                                  <w:color w:val="6E6E6E"/>
                                  <w:w w:val="152"/>
                                  <w:sz w:val="8"/>
                                </w:rPr>
                                <w:t>-</w:t>
                              </w:r>
                              <w:r>
                                <w:rPr>
                                  <w:rFonts w:ascii="Arial" w:hAnsi="Arial"/>
                                  <w:i/>
                                  <w:color w:val="6E6E6E"/>
                                  <w:spacing w:val="-10"/>
                                  <w:sz w:val="8"/>
                                </w:rPr>
                                <w:t xml:space="preserve"> </w:t>
                              </w:r>
                              <w:r>
                                <w:rPr>
                                  <w:rFonts w:ascii="Arial" w:hAnsi="Arial"/>
                                  <w:color w:val="5B5B5B"/>
                                  <w:spacing w:val="-1"/>
                                  <w:w w:val="101"/>
                                  <w:sz w:val="8"/>
                                </w:rPr>
                                <w:t>"</w:t>
                              </w:r>
                              <w:r>
                                <w:rPr>
                                  <w:rFonts w:ascii="Arial" w:hAnsi="Arial"/>
                                  <w:color w:val="5B5B5B"/>
                                  <w:w w:val="101"/>
                                  <w:sz w:val="8"/>
                                </w:rPr>
                                <w:t>•</w:t>
                              </w:r>
                              <w:r>
                                <w:rPr>
                                  <w:rFonts w:ascii="Arial" w:hAnsi="Arial"/>
                                  <w:color w:val="5B5B5B"/>
                                  <w:sz w:val="8"/>
                                </w:rPr>
                                <w:t xml:space="preserve">  </w:t>
                              </w:r>
                              <w:r>
                                <w:rPr>
                                  <w:rFonts w:ascii="Arial" w:hAnsi="Arial"/>
                                  <w:color w:val="5B5B5B"/>
                                  <w:spacing w:val="2"/>
                                  <w:sz w:val="8"/>
                                </w:rPr>
                                <w:t xml:space="preserve"> </w:t>
                              </w:r>
                              <w:r>
                                <w:rPr>
                                  <w:rFonts w:ascii="Arial" w:hAnsi="Arial"/>
                                  <w:color w:val="6E6E6E"/>
                                  <w:spacing w:val="-1"/>
                                  <w:w w:val="101"/>
                                  <w:sz w:val="8"/>
                                </w:rPr>
                                <w:t>,,</w:t>
                              </w:r>
                            </w:p>
                          </w:txbxContent>
                        </wps:txbx>
                        <wps:bodyPr rot="0" vert="horz" wrap="square" lIns="0" tIns="0" rIns="0" bIns="0" anchor="t" anchorCtr="0" upright="1">
                          <a:noAutofit/>
                        </wps:bodyPr>
                      </wps:wsp>
                      <wps:wsp>
                        <wps:cNvPr id="483" name="Text Box 247"/>
                        <wps:cNvSpPr txBox="1">
                          <a:spLocks noChangeArrowheads="1"/>
                        </wps:cNvSpPr>
                        <wps:spPr bwMode="auto">
                          <a:xfrm>
                            <a:off x="7256" y="2705"/>
                            <a:ext cx="46" cy="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00" w:lineRule="exact"/>
                                <w:rPr>
                                  <w:sz w:val="9"/>
                                </w:rPr>
                              </w:pPr>
                              <w:r>
                                <w:rPr>
                                  <w:color w:val="6E6E6E"/>
                                  <w:w w:val="112"/>
                                  <w:sz w:val="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6" o:spid="_x0000_s1067" style="position:absolute;left:0;text-align:left;margin-left:220.6pt;margin-top:-9.9pt;width:306.4pt;height:322.95pt;z-index:251593216;mso-position-horizontal-relative:page" coordorigin="4412,-198" coordsize="6128,6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cLx5hMAALnTAAAOAAAAZHJzL2Uyb0RvYy54bWzsXetu4ziW/r/AvoPg&#10;n7twRxfqZnSqUZ1Lo4GencJM9gEUW4mFti23rFRSPZh33++QokTKUlIlOd62iwVUlWzR1BH58dx5&#10;+ONPL+uV9Tktdlm+uZw4P9gTK93M80W2ebyc/O/d7TSaWLsy2SySVb5JLydf0t3kpw//+R8/Pm9n&#10;qZsv89UiLSx0stnNnreXk2VZbmcXF7v5Ml0nux/ybbrBzYe8WCclPhaPF4sieUbv69WFa9vBxXNe&#10;LLZFPk93O3x7LW5OPvD+Hx7Sefn3h4ddWlqrywloK/m/Bf/3nv69+PBjMnssku0ym1dkJAOoWCfZ&#10;Bg+tu7pOysR6KrK9rtbZvMh3+UP5wzxfX+QPD9k85e+At3Hs1tv8UuRPW/4uj7Pnx209TBja1jgN&#10;7nb+P58/FVa2uJww15lYm2SNSeLPtVwW0PA8bx9naPVLsf3n9lMh3hGXv+Xz33e4fdG+T58fRWPr&#10;/vlv+QIdJk9lzofn5aFYUxd4ceuFz8KXehbSl9Ka40svih03wmTNcY85tsMCX8zTfInJpN8x5rgT&#10;C7enThzJezfV7wP8Wvw4YH5Mdy+SmXgwJ7Yi7sOP22w+w99qWHG1N6xvww+/Kp+KdFJ1sv6qPtZJ&#10;8fvTdgoEbJMyu89WWfmFoxljRERtPn/K5jTW9EGdIby0mCHcp8dans1fX7YTv0rorfj8WJv8apls&#10;HtOPuy2WAhYoOpBfFUX+vEyTxY6+plHSe+EfNUruV9n2NlutaALpunpnrKYWGjuGTSD9Op8/rdNN&#10;KZZuka7w+vlmt8y2u4lVzNL1fQokFr8uHI4WIOK3XUmPI2zw5fQvN/po27H78/TKt6+mzA5vph9j&#10;Fk5D+yZkNoucK+fq3/Rrh82edimGIVldb7OKVny7R23n2qm4jFiVfHVbnxPOQwSeQBDHlSQREKMh&#10;IVp3xfwfGGy0w3VZpOV8SZcPGLnqezSub/BhbkaW5mCHdfbm0mHM9/kS8O1QrAAaI1o/jhcK+Dt2&#10;zFdwDX8Ao9iVv6T52qILjDTo5COdfMZAizeTTYjmTU7zzd9ktdG+QJ/iGzkA6hzFdnwT3URsytzg&#10;BnN0fT39eHvFpsGtE/rX3vXV1bUj52iZLRbphh4zfor4iOerbCFRuise769WhZi6W/6n4ge7ptkF&#10;QaUhQ04rdUZDKmAHlsTsn914ehtE4ZTdMn8ah3Y0tZ345ziwWcyub/VX+i3bpONfyXq+nMS+6/NZ&#10;UogmmCnvZvM/+++WzNZZCQG7ytaXk6hulMxo4d9sFnxqyyRbiWtlKIj8Zigw3XKiOWAJohXHAGJJ&#10;SEB87yRHwKevW2UkvLsE3z+XyTbFK1O3Kv/zJP/7CIHCG4EDcvhXLaWI2qnyifch7lCzr1tevoOH&#10;QcK4HtOXVyVbnECwXmVxzZ/E4iLkyAUFjWBR8bDHRcW87yDbHtYr6Bn/PbVsi/ku/YPn8dlomoFZ&#10;i2b/dWHd2dazVYm6pgXkgdIRSGJWTW/TCi9S98PbLC1JPZEnqWKy2etUgevUvd2xLqoC2YJ35ETM&#10;6aIKTKruh7fppgrDrbwiDVPnWMWyGY1V1EWVo486xqmLKkcddGrTTRWpH19DFoGofss7x+0kTB94&#10;3/E7CVPHndo0hAGCNciSpWDkyWz+sqmAhysLSgApWgTNbb4jHeoObwp833HYoQu0ors9jYWsueNr&#10;7c3GmAzqGWMpRMrrXVcL7c7hWp7sXPxfvQHJqbYGX0wsaPD3YtFAj6IX56+HS+KaAM4SwpCWKX29&#10;zj+ndzlvUNLrA36gEbKS2wB4WtNgteloGAg+g4bydvODLe8R+EKPb3UnWrmRHBvRG7qlV+AMt34X&#10;GgKFpWjCmN7QZ7EX8JcbIhhIzl8nu6UQjrwHMZYwOirB0Cckzl/0Y+hreSdlhhBH9/niC9SzIof6&#10;hLmE6YuLZV78ObGeYUZeTnZ/PCVkEKx+3UAKxg5jaFbyD8wPXXwo1Dv36p1kM0dXl5NyggVLl1cl&#10;PuEnT9sie1ziSUIx3uQkAB8yrrIRfYIqwIc+QBCfonEDNtg2brj6qpslZ2DcuHzNSnypWqYxboR9&#10;H3qekCF7xo30CxjbRtP/jW1z8rYNNCzB/rjh6NlcGyJ2DgPoavOpgColJdGbzoHQC6D+kH7jR66Q&#10;6mTKkncAwoT8am7LM7bnGljB/uN8SloypKJU3gPSova0EdeNYqFgGm1EGyDFqBZ+CaFcSOOaq61c&#10;bgujuhHnpDzX8ry6qDwK+PQ+FjZsNw2F3PilZ49BYW2TtkEYcYsW4yH9whJhlX/qm0HoRB5MMxp+&#10;A8LTBSFsMw2E3EQdCELuWCFW2IQKWij0bM4iD4hCY5jxYFYdFKtlxUmxQkhQgULV2cihUkHxYM7G&#10;WlxPnXDPmR9DEyaJHSI+J9wpklmqzgEppRVXUOPZg8xXnFX0NIs/Et2pDkDV9cX9jY6Hh7ca6Y4v&#10;IthqqG4eqfq9eKOlVb2A+kTd89VLmOr64i7HLsJaXke4Qrvo0ryOaNNJlu5zjMIg7ByvPZ9jF1kt&#10;t2PvgGmOx/4Razkee2nrcDx2UqfPgNMzanDNNW5MatQ5bI4+Bf20qZNw5wRwinbSpk8DOWO7ZtRR&#10;p0F4bDuQRn4XZQ300oZF1rzpHRzz3bS5+jLwWTdtrroMqFE9bpA25+ez7fUeO8Lbeoe5EizsdY8w&#10;TQI43h2GT2mOIcPPRniEOcjIKUz4INZ3SA/ufm/icXiPt1zCdcO2V/iVPlntXG9eQjqmhTu67rUR&#10;HCN8zUax1lWafvPim10xwLX0BXaagX99XzPpQ0eI/oLRa2YB14eGmgUyg8gJKhVHWgW+H0COkcYl&#10;163Ut8Yap5HrweA1xqnMlTtJs8CDIrFvFnCoHNos8GMKHQGIQVjlBkiMupELiUoY9ew2SgdaBXiY&#10;Y9E/bYVfU4hIH+IPf9UqCF1mBWGVN9FtE1CTJZI3OPX9JkEvVapCyk2CLqp0fTQOvS6qVGWUmnRS&#10;pauiXHvsGitVFeVZCF1UtSwCDFQXWZo9QG066eoyB7oI6zAHOknTzQHgr5M0dfCpTU3aWWq1o/VO&#10;PtKkdxLc+/VOX67kPo1OMANX2OSgSup7TXuh+eF5QL4iwJoG8iethi5EntC0jYr4V8xENCpiKzO+&#10;J0HQg7BqC+dqvRxaODu2S6oAVlnjlKjFs5DNAUMmrlhWUoUcKJz7vUaKt6JyGsmnqkL167wV+86K&#10;rr50EUGSqRmARtarIkJIr66+dAEduIHd2ZkqonmjpSV7GyZxxMQhA05xL/Q5L6q2mivijbZaItsb&#10;bSVCuEdknKiBhOHD0i9ivk7CtB0G+24IMSaRLwewT8CIdspcjRAvseObZLeLOqZiHBBHD457YKOK&#10;A8IVW48GOyDIhCPjzm45IJCxCh5rHBDvv1fkNB0QENMaCrkEGYhCbisSCh0HZik36qUSA95NGHQB&#10;Rl2HGesGM65k3ZV8migEi9JQWO0VHZQoxFjFCxFarPxPEoWMwT/7PswwiLGv1HhjT9sbCztDg+GY&#10;rEk/rrZUImuyJZMlM/QPnSpkmOE5MEPYsRoKx2RNRmEMUJNI9kOOZrFBQMndDW3prZNuhbEi2dhW&#10;VHyhtq1OUyLDnNBAOCprklFaDYEQO+p1vZAFEJtGIh9hK/tpwrBOm+T7GNxYzZj81n0MtDVawDAO&#10;WzCsJLInzBY4zg7FC03y7jlIZD1XxI05egYbyVIvPB4KjV54Biik9A1NJHMXy0AU1knizvFQaPZ0&#10;nQMK66CokMjCth2IQlTeqhTDWFghjXXCXJSpeR/F0CTOnb59wlrRE7H3bygMpWLoVonQDQylYmjL&#10;iK1RDOHk1EpcjS9LRW7TkzRPWCt6Eo2LnlSK4RFRaBTDcxDJrehJNCZ6UiuGR0ShUQzPAYWt4Ek0&#10;JnhSu637URiJUnoH9NUYv/UZ6IWt4InINxiqF0rzBBtBOU9t9EIW2jCETFqNSavprC3KWuGTaFT4&#10;pDZPIrcnkiy2xxyQFxq/9TmI5Fb0RFRvGsgM63wGbAjpRqGHjdkmues9y1GfppHcip6IEPBAFDbm&#10;yfFQaMyTM+CF2A+nRU9Q+hG8aiAKa7+1G7YjyV5M1TzeQzEMPdfzTIrhaefVYJOLBsOQi9KhMPTp&#10;bBLk1XhVgcfGPqn81sDngUWyb3u+KTtw4tldSDzVUcgrJw5EYa0Yem7Qk1azV2xsbIqh8Vufg0hu&#10;RU8ErxqIwloxPCIKjWJ4DihsRU/CMdGTWjH0XLuqWFLvPXGpirJRDE/OY0gnBuBvFebG1V6t5I4T&#10;ylrnCuJXxzvYjcLIIlHsU3Wwmyty/0EFPwDpbA52E+YQVlhVx4/WmjnYTT0TMYhQ+p1MBGYjn0rb&#10;khmjUjHnRzgU8XUjwRzshlMKe6sNC6PLHOzWOsKQmI2oQc/PeMNH4W55/9J+qOxQ8b+m1rIrIiSV&#10;cnn4WstegOMKtOVVLa5Q2ERKaGZg1RZ6gtU8pimOAo9CfSgYb4SysNIQa1qBHKViLbNx5ldXZ2rV&#10;Ft6oszOoTGpnjut1dgbOU1OGColUDa2DMr1sC06idDo7U8u28EZ1ZxjbAdVv4SEBWzzDqi00xGOL&#10;tnhCWGBkZY2vpiiLqPYlho/BIylCPs19+Qu1XbMKRtRsMeaWbm6Zoi1HL9rit+L6opTmQJcF9qNV&#10;7ts94VG5b5tleLC0Y+O+Pf0kJzjgdfftmF2Rjfv2eCg07ludk59kXB9nfukoHLMrsi7a4gU4hVRT&#10;pJmLzRfv4jgLosBUgTv1SgUBZKW6LVIcwTtWJJO5osOwFsmHPmXMRFTPgBnC5tJQKM4BGIjCWiQf&#10;EYVGJJ8DCltxfUScIEoHorAWycxun2rBXDpR9z1iWUYkvysMySmLv6cTywrqHIFPMpYV8JQmehOc&#10;IopvPxXk7cLn3/L57ztrk18tk81j+nG3Tef8jPPmq6LIn+kYehx3KkIeei/cUb2RfdK9+1W2Fces&#10;Jvy6Gjgco74sy+3s4mI3X6brZPdDRwgwf3jI5ul1Pn9ap5vywrXt4KJIV0mZ5ZvdMtvucHb7LF3f&#10;p4vLSfHrgnGnnYllXU4SnEbPB0M6PTCSFg4bZqw6wYRFKJ6r2QheTDYxMSQXVduFR1L+upVrZIJZ&#10;JpiVzMokW91sFhwp9W52qmghD1KW/4sDlYkX/P8Es4I6PUUJZokDNiq5frBgFvyRcG9SrJgOrdLW&#10;V7W4Qmx41xfXwGAWuT4t7v/kj2nCVGowi58ayjWY/tMHiFR0JOltOtICWdQI4SJBvdpZK5DVR5Ua&#10;yOLnA+1R1QpiRZ7XSZUWxKJGnVRhtNXwmu/5nWMFFawOr/Hzgfaoah0O5NtBN1na8UC8VSddrfOB&#10;WB9hHecD7ZOmD73v2QSI/XnUDgvlrWrShsX9EPHjgT+J5NcPjxTJE3cyi/r1xpgQHlKUEuj11jRK&#10;vDnPy8DLHODQhufLCcBDh1IC62ODgK7QtF4JAlbsIpbD0xcEFO1CFG0R3GNEENB4S3QDwQQBjx4E&#10;pIqlqscRnwHrgVZ24+upmZ/MGK08js0y7NFoV1Bb+GKXx3ZjxUqlVyutQ9F8CyzC+Hr0NXSS4ReI&#10;Sh2FY8pE1yj07faGNonCvdOnJMQsuricfDMKkZIF/xQBtJ+H2fxPJTW0ZvTQ62S3tD4nq8sJv0XN&#10;klmRP3G9PpmRpS90fF3fxyqghl2mdmzHN9FNxKbMDW6mzL6+nn68vWLTwBToXXYWOoCKoKOQq1UD&#10;eWG9h6NRBN+dF5qkonPghVB6NYk8JiEi9FAngTTzI/JCxwtRzsjwwpM+PoTOltFQOC4hAofXEAqZ&#10;b1fGs+SFnkcx7/eIvpgt5mfADJEAocNwVKUD+HgEM2ReC4ZSMQQYhVV/KPPEmPjngMJWQgSyxQ5g&#10;JPt9KDz8yQ3GPDkHFLYSIhAlHI7CRjHsQ2G1ywj+l0PxQqMYngMK6yQGUTMfuwiGoxBRcFg7ZJ7A&#10;ZqB+mqIvXkRVjt5DMYxMzfzT3zaALZCaYojc5+EwbDyGUditGJIZjf4PyAyNSD4HZtiKnqBawXAU&#10;YiNoZZ5ECKdqzJA572UlG2Z4DjBshU/8MeETiGTwVsjkwGGtKguBTdvR30MmM5+KDxqf4Un7DFHz&#10;qpLJd+Te+zl/sVxfjaFQdpdVvuAG5azy2d62El33slq1xDD6QKlr1v3z3/JF2p9eGSLPm4PYDVEz&#10;ROOlHooicQw79hvOHpNdabIr9WjrV2RXSoiKJIry5f7FypAULXZg0c37fPEFCC5yxJlh4XxOC1ws&#10;8+LPifVcJFvEf/94Sop0Yq1+3SC3G01KeVHIi3t5kWzm+OnlpJxY4vKqxCf85mlbZI9L9CzW2San&#10;jMuHrCQltqGi+oAyJseqZwL9ep9HqBGu4/EIVBMSSW5QxXl0ozE+HeRkcx4hzIp+td+wCMMiDsYi&#10;aq3tO2cRdehRUSPU8OPxWETAT0aBLuyRAaapEY50T4laSYZF8NylW/6HRgoDouQ4mYJj37ZHo0+L&#10;qP0L3zeLQMH7fS1CDQ0fj0UgOV1k2CCRob3RBGFDMpYNh3i8v1oVIrvRcIg6DbQ/q3OEnVH7wb9z&#10;DlGH7Bslgqlh+2NyCJRP5tlPzGnVUfbk1vPK1Wa0CKNFZGvse3pfHlGHbL9zHlEnVCg8Qk2qOB6P&#10;8GNKPidDY69wmePhDFyuR7xZQc94I4w34mDeiHohfOdMos53UZhEzUBRteN4TCJ0KfwGJrEf1MCR&#10;riamwQNKhbE1sjItrNUR9Ihan/6rsgiEOh5nz4+IbkCzfkR0ZZnNr5MyUT/zGMgsdfNlvlqkxYf/&#10;E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AVLG9riAAAADAEAAA8AAABkcnMvZG93bnJldi54bWxMj8FqwzAQRO+F/oPYQm+JLNcxjet1&#10;CKHtKRSaFEpuirWxTSzJWIrt/H2VU3Ncdph5L19NumUD9a6xBkHMI2BkSqsaUyH87D9mr8Ccl0bJ&#10;1hpCuJKDVfH4kMtM2dF807DzFQslxmUSofa+yzh3ZU1aurntyITfyfZa+nD2FVe9HEO5bnkcRSnX&#10;sjFhoZYdbWoqz7uLRvgc5bh+Ee/D9nzaXA/7xdfvVhDi89O0fgPmafL/YbjhB3QoAtPRXoxyrEVI&#10;EhGHKMJMLIPDLREtkqB3REjjVAAvcn4vUfwBAAD//wMAUEsDBAoAAAAAAAAAIQCa87ofykAAAMpA&#10;AAAUAAAAZHJzL21lZGlhL2ltYWdlNC5wbmeJUE5HDQoaCgAAAA1JSERSAAACJQAAACAIAwAAAPrh&#10;+EM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FW8hXvjaLI+2n/GfZ77+517zp6ZhiQmSZbM7Dhx&#10;YgccZmZmZmZmZqYOY6eDzd3TPbgzu7O7s7M70xAyQ3w/uedc0JM4sqWvvqq33qr65Kh0x2Ay6I16&#10;rf5WBFEhEgpBFOi9wahVqzUajVar0xsMGrVWp9HfmtUqtfFGYzCazSaT2WzU6cGG7xjwk/R6w+2t&#10;XmcwGU1GA/jIcAuG63RajdpkMFlGmMABvU6rvVbpjPie2WQw3oKXGzUuUa83g6F6jcag0pq1Zp1J&#10;DUaZcTk6s8Z8q77VqtQaMJHRqFTrTUadFkwOJtNrVAbwuc5gUKnVlhMMtzcHJOz3C7MSDNDqjCaD&#10;Qa1T6rUG063uVm82AFu1+Ie3ejU+8S0+i0qlNwDNtFqNRgcs0f3/N/wAmMAE7DTd3pqA3cAslRL/&#10;TA/e4MaAV5PFOIsCJj2wUKc1GHTgL46STmvRHJxhGfxZqAVhsKmVN0pgjVZ3a9AZtUqd0mi8uQbG&#10;O8A8oJnlRC2YxIR7Ax+HY4T7TK3HJzLcAqsNRgvERgOYBH8xGHDVwOdgoO5SbTKqrrVm8JEW95lF&#10;B/z3UqvU3l5ef7ZQb9DiYBm1KqUGzAY8A5C5vQUvwB7zHXxGg16jM/EpVJiEUGDK/Q9as+YKhwY4&#10;AogF0AGpRv2NSQ+8p1dpAUhajRJog+sFYNfgcoEfAJ90AATAMRUgFjAMYArmVaqMRo0al4RDZRmD&#10;mwMogfsQqI9jCn61KpXy5kYFSHWt1prNSrVWfX2l1GiMKp1OpVf94TANIIkJYKEDPxpcgvkWV0Rz&#10;jfsFiATW/WgFm1SAl7da3Fa9SWm6MWmAj27MOrNKj58HptWYtLgkvU6tx4HFUcD5Dths8ToIAAvg&#10;f+hrNAGS4GarlVoL/QGtLKT47PP/72a8xX1owHHAFcNZhNNDd2sRhBMGp5PeEmUWtwJv6DRGEBom&#10;YJPebDQDAt98+KfEhm3GUQET6/5QzRI1Jp3OwgmNAR+nBcEJJgESDX/QGdcNnwq4DBzBBwPTTJbo&#10;BWoYzeCoCfeL3gDkGbXmzzQ3gX08aPUaQA0jQFZjcRPQ8fLWoLljwvEBs5n4JCpCgskInaTW3uqU&#10;JqUSJ7tapVGpgAaqqyuV+dqsNyuB73GKAVHAzs+Q4TzSak0AByBNa7JkDu3nWAYmmfB4vTWBWAfc&#10;wWNZo7bwzhJhIKfocM/pbj+7x2i+VgHP6zXXwIEggQEwTTjGRp3pc9CCODWoARvBnFpcMzAfGK1S&#10;4tK0IN1prsxbVjZmk1Jj1NxoVZcgYyjNylsloLUaZCUVQN1gcZwZ3wEgKnV4FBpNOAmBvUDpz1lF&#10;/zk3WHyJZw89biPAw2Ahhh6nDe4H3DmWofh5OKy4A0BqMeEhgbsG57SF1XrcYSAr46gB5+KMwqXj&#10;OUV5rTao8USi1xpVSjUOmJ5HcTB/AGqptbgHcIWMBi2OIB67OCs0KjXIAColAFqL8w1PbCCZA1/i&#10;M+jUFuYAX4LCYDQb/wBIh6NpsQh47eZaCcIPx1CLBwyetXR6i9uA8mY8zPFfEFN/sEStNQrJCEIG&#10;2QSBbzTqm0/XuOtxdIzgIGCa2mwwXWmVJoNahcsB7jTigXcLYgCPZpBqtEaLJBxp4FkQzIAfwF6V&#10;XqcE0F7dmizbrRI4Ci8xOksOBjCoNDiLzGqtVnV9A+qNXg3KmBaEPCggIKrAXEqlDqh0c4PjocPz&#10;FoBeb8ES6AWSggrgZ1YZQWgZ9Kor5fgD8nsVYDhgnkZjBroDcutNN8Dcm1u9AUgFMsxmnLAAVLxi&#10;qq+vVXjZBV7UKMHnt3h8Gj8nESM45/YWjyM8teKZGJwH8FUb8UDG+aXHUdfhyuIk0Zks+cJ4a7Dw&#10;C0fmc23SWIIGlG+casCvf6RGjf76ApgCcg6oL6CuqMwmzcX7jyoTl+B4e2EwmC9UgAmAyXh1wmmM&#10;Fze8MuLz43no1qi3TKJV3qhx4gCD8LgxgihR6nUqI04RkNmB2oAJIGjB+Za0adZf3gACAMTxjI6z&#10;D/AGr22fNwAa4CUeth/0f1Qc4FuDPQWCKQgZIcK/ACSAV5SW7Uaturq4AoGrubo2G68vcVlAotFs&#10;Av5QgZLwSaW5uVIqr/DlAr5SAE7T4H7A1yQqsIGT1WARgoNkiTbgWOXnqmWJJgNeV66VgFlG3G6d&#10;xqy70NxoVCYVHs14bOjMarVZi3PQUgVvrlV4xdBeavQAPTxxXn8yaD9dgwgD6N98NJlfW6HfqjS6&#10;a61JrdKpcIKp8FJoMIIcBByOI2qwZGKLJeCYEcSlBieCHq/dlggHhRbPEVpLsrSsRCxLCCAWJEl8&#10;JDhdpcQXQ5bCB978PxVHr7OEuoUcYJZboCvOJo3uc+XRaz+zRYMnV4APnrVu3l/oLgAQYLVxg6+/&#10;TCbVezuSAkTL75dgNtW1WqPUWDQBCdTCB71BBZDEgxlEMZ6NrgygHtyC9IuLUF5ea67115+06iuj&#10;+vKTEveGTgn+gJT32U6t+neQqbUfVZ+Tp+r68hr3lEaJByMe6UqQ4y3omi/MmjsGnPRgIaF3gskQ&#10;TCUjLPTUbATrg8+xZDAojWbd9Y1GrwEVUwXWhGCxhWd49a3qBhBWBaZUX4NsoLsGul0CW4BJJt2n&#10;TyBNAo4BDHSXnwCSYOWIxySA0IwvRAGDABP1eDLAyy3wGkDsRglWlzcXeLoFucasvbgAiwDl9ZXh&#10;8hL8gONXl5eAqioQAhqNSWkwqZUAlBuzSX2r/qg3a67Bklll+KdugwDPvb8y3+jUvxvNv91cGK/N&#10;aiDyEiQCYDdejcEUSnxaPKWASmfGV9IAhZuLSzVIS8orABleFvV4BtABD1xeXF4Be67Bq1Z1o8EL&#10;KPjB0z0wBRy+AYcAMNfXIN2pQHSqL96/v7y40WpvLq80N58+XlxdXX64Ut58+v39x+uLT2Dv478+&#10;V2LLZvz0ywf9b/pbkCYsa0hQcX/cgQnO36rMuKomEMOaT2rLoh/PCdcXN8DfN8CBqg/vP/36678+&#10;qkHp++Xnv//2+y//+Lf28sPFp/ef1J/0Vx8Nmguj+f3PAFLNhenmE1gLg6sDEBC3tzrVO7BE/u3b&#10;325AobtR3lx+uNGApaLy8tP3P/7jE6gP5n//5buf/vbz3//93d9/f3PH9D8sUSAkCMYoCOuLtr+9&#10;PXz8ZH9vd2d7Z3dvZu/p0cr0zPzhjweT1RuLo6sPN3Z315aWlmcXd0+Oj86OH2083H/x/PHzF0+O&#10;Hj959dX50+9//fPxo+ePHx+dnD17+Xp/Zmrn8cbW08eHB7tr8xMj3UNzm/ubM4Mj3a2dI5NDncOb&#10;z1+/enEwv7Y8v/Lo6dH6o9c7Yy3bL7/797Ol+d2jtZHz83dnZ2/PznZ2dg8enz1/ebI8PjMzOr0x&#10;u3N2src60V0zv/nw4dTs+Xpvx9LO8tqT1T0p2Sbm+dXp1sHG/Lt/PBwe3ll+8nBnoT23ZeRRa31V&#10;S2ND+/jCWFtPW0Nj78Ro19ZEc3lJRWP32MRYd0NDz+T85GB3Z8/Q2MTU7Pz87NTEzHh/e3NTS1tZ&#10;RVV1XUvPUHNDS093Y039wEBvR1N9Q1N1WVFhSVlJUXFRQX5+QVFxfl5ReUlmYlx6Rl5ZWX5mZk5a&#10;fGx8YmJCTFJ6SkxYeHRqUmJKZkZ8mJ2d1EHm5OyS6CG09/R1d6Y7uTuIODQ6W2LLYktltnT0rojO&#10;4TKFPDrKtRdSKRibhVEZPBGLQqByWDCEcURiPh2mU0FwozCJQiDT6BCFyoSIFIiEsK0ZMJnLILPE&#10;FGs6nwZRBYg1hQbEU2AaVyRkUYlMKptGoMECJkyBYQqBwWIzUYhCsbImURksOsog3idQgDgiSre5&#10;A8IX5HqQaTAKm4iAqgOTSBDpPjiDSiZb/xfMIMA2D2wgAoFG/OIBTLhP+RKC7lqTKST0AUq0/hOZ&#10;yUWs6DZUG6v7AsI9Cv0u/ABFbChUkhV238oGon6BITTKA/Lde3QSBaIQCQQCCeNRmWSUwWOi1l8Q&#10;YKv/olD/RLEiQjCLyUO/tCGRGRiJaG0DIwAUGmz94B4ZAZfnhPtMIolsRUbuESgEK4KNNRGyeUBC&#10;yEQIsvniAUKxgRArKxKBSMXAHgbMpUNfPkAgMgzfsyaSCCSUhdKoD7C7D+gUCCHdtaYQ7z2AEdSF&#10;TsOYVBaHzkaZNLaQwuIz6EIqA2OQxQw6JubwGFw+i8nho1QWF6YKOVQqmyJECEIGzBISuRyMQ6Wz&#10;SWKMwMcwLpPE55I5DIRFp3PpMIuOI00DYqkIjQ32mUIyykLYNBaFKiDyRRQyGaUhCAphNtYoE7if&#10;g5IoQEeIDXxuRWWRYBaRQUQpdBhloGQaG+FgFGs2RmeQuNz7bCoM0VgMlE4hM4gYHaHBEEriYFQ6&#10;FUWYZA6VYsNBWDTIhksl0yEGCaNBHAQhsKgIB6IhEItFRhgkGKUKYIjEROl0DPgdWEikUnkQlUxj&#10;oVQIZdKpZDaLKoSsJSjljh4s9S3fP/igNIgGwQhgJkYFqkEMJswQ0/90H+PRSTAD5zGdYA0MBRJQ&#10;KxsMwthWKJNpcx8Dw+gUOhsi02CYxrbGUAIRovGoJCHDGkURupU1gwuTMVuYiMAUlAHDKCIkk9l2&#10;dhwMgyk0HgnGgDDyPS6TTAAyWRCbTmXR6AiFilKoDKqAQqajMIrCEJ1JISAMhIsRgJYMOhlctdPY&#10;wDIuDUUQJoUFQXzoSyYCjEYxjGnN5wEVUTKbwwCBBkEcFLVC6YChHBiVcIhUIcWa88V/Ehg2GAgM&#10;IpMhQZn3RSQaicwRIRCPf58psv1vJpkJ7GKxbYhsho2Ad4/E5DF4NiR7xAblkgU8NoeKQ0bDqEwe&#10;8z4NQwFuEAmmAb0BKwDfmRBEF1Ax1IrEZgEr6AwaA6KL6bAVSkZsuCiRw4D4VDoDRVCUSgKOgsgQ&#10;9T6NCjMxEp2CwTZ0BgZYAyzCqIT7ZFT+AKHyeASQJyAGCKMv6WQG4BwDtqYAr9GpRBIgGZfMRb5g&#10;0ElkiMKHqQ8EMBmFmSgJu09DiQhgF5NKx1gkOtAUg1AbFmpNJlMRMsZCrGAmG2KyYIQJ0UgskFT4&#10;4ChEYjCoZPEd/HsB/KuL2yyUBNMh3FAMJpNIJCbRhgrGM22tiDw2iQIYToGYTIjEBYFKBA5DUYzC&#10;IUACCY3CxWhAV5SG4XkIN1KA2sBsazKwB7lnzUGtISYMEVAejcTh38eAO4nWXJaIbAUDOpIhDAFs&#10;BtHCoqB0jEOnIjwQgtZMKpNJp4GMQoKoXCGMOKEsFoPFBOmFzLZl0Vg0TMhAeDyU9iWdbk1mYkSA&#10;+j1UyCBbtCATHnBhCp2JITAwGPAdIIXABD4KwzzIGmGBiIEcKDS+pweFZsuhsWydeGRbLwGV78wT&#10;2LhICVC4J5MliLWjIYEcK7swW76zfYIAFobRiOKEOAz1i6Qh9kmCu0J3BSrJCBXRxb5CIeLpSRGF&#10;egtZAXm+mENKuNCjJIFrl5JhRwupKQvgZQc4cKQhXrzoIm+xT7S9LYSSGTIhzBRyEapTmCuB7u1K&#10;pEVEMOmKGDmRbg/TGQiH8H96JQkQhwQ/MsnRBeWxFQweLciLzPfygEVh6QIezdsesY0L52IuDjBd&#10;mOJmHZQqxlyD3DCWdw7HkRXjwrYBmZBJg3lyDGNjPIgsY1tzJKDWyH1syYiCQ4Ft3VEb9yQ5zSXN&#10;DrYPtsXEgREozyffgeaUIWDI873Z9ili6A5Y94Cr22uVMZVgDcGAZCD3Q1Q6qHZ2GGJNEyAY15lB&#10;FHixqczAMLAjpJK5HvR7VE8ZHXWLQSC/BCdqQE0sjeMTDpF94rlsp7wUgUNephRCw7yo9qkBfK4i&#10;lEWVBjrY8CJcCDSPeJa1XbyYzE0O5XJCA7is1F5vOK4nVEQL8mYJwmNYiGtiMNclTgF7tTfbQpEt&#10;ClbiQik3cL7Klls95MmIr3OmxvakCzgNHe5QZps/6h3iRLcL9uRgAm+7+7bhMogIYwjLI150nx9k&#10;C9l6OGAsD08u1yNOTner9GF6jWZLFSWl3ryMUf8HXqM1tvKGIqG0ZTjArvrQiRWzGodFPuxUhI+3&#10;2wnrVouleas1dslvumgOc3v+ttG9MUFRBxtRbqPTXvZFq41OrqmpDq7NpV6yqM7+JGl4cnByUU1d&#10;fm5Vc31FUUXrcHNJ71RNWnrfRF5WZ09qaM9um3/A8Gq+W/1Usl3xRDiavNchFXZ0JwjTT2YcPB8u&#10;OTkuHiRxMr+ZFQbN5IMMG+dEaTpvdE998tDZrmklVNyzGu/QfjrtGbw45e06tpbslDUXzfRv7coM&#10;iAuSe4TOjZQub3Zl52bWVpQkpFS0+fnNNfvRHRraHFn1c3FYwnQzU9o35OzQWuvC6VwrFHpMlQsU&#10;U4OBWNnLWln+y2Ku32aHm3hm0Mu/bTlalHU4GJmwMxCQMJvJAatXcPWKX5f43qdQCDagDFIhkKBJ&#10;Vl7jSVwsp1VAqH7oSc1eLqY7DM9LWeV9ckncbB7bcaxewh849RMX/n2ML3vYJ+G3b4ayAtcymQFb&#10;kyzJ5nkmGn46Ye+/NSyl5OwH0fKeNgn9D1dkoqblOH7RtzWisIMJmd3CarD44VkCu/RxHtN3sIYj&#10;7t/M4De93VWEHI3Lok6f+9oPndeKKv7S7VryeMnD4+BlsP3oV+0uOU+HfePfHeY4V+71eOVuTnh4&#10;djbJPJoW0h0r+n3EFBKVxM2YrPUOG+1WeI0PB4eOdDu5dLUkhqa0VZaUDs7U5raWR8T3NeUkxBWn&#10;FUdH+/oERubkZRVlVcSkBAWWNCWFZTUUFY8NdWWk5WZ75q/NprrV1IQHFo+Hy6ImW9LDBhYKPTNn&#10;o2Q505USr5WNYIfulVBh9kmT1Gl+0ct1bSESK/l2RqTYfxslnnuSQIr9alfis30UZN/wYkge8cuz&#10;aM+9/RDFxqsm17LvF/28+5db/aInx+OjprdLw8v6mvNrVwZKczIFFArLZ7qxqHFusLWpe6w5Lnjl&#10;UVPe8mZPevOzjUTv1sW49JXDJmeHjd7wuJN5J3bPdIi04OmIbfCzeQfF0p4POvok1Kfzb81S5/nD&#10;WK/5vVR26Wm3U0Dnowz3uiFv+6qOvJDIhozgpIHKVN+4ru6c+I6RxpDs+vaKhLSapuSwnLaMzOHj&#10;gbiS0ylnazL+rRr+nZDBbG9FhwnWIFOAFQHRhoSgsbZiotCfb6sI59CE4Z4SmczVR+ESLPRx9vFL&#10;DfR2d7YLL/Rw94oOTsisqKmM9c9ITOZHRYZkFmUmlXdWxKaVVBfURkSE5FXFR/uFuCckl1SV1Tdl&#10;uqcWtebnN3YlhJePdSQmt023NAyvNSdltNVGeaRlBmT0r41ldmyMdhcv1MYX9LdmJk7PdpT0HiyV&#10;Fm0d1OaPrE3nju62BqXN7BfnjE2G+PYeDMTknm54OE+vRzoPnBbbenT5ggU/KvPpeVGG5u3XSt2X&#10;lt0d+kbdXas3E7HsgwZRzu6Y3K7zRTpc+OdmnsvWjgNraV9h13UUKWj8awol6nyQFvR8Q+KwcRRt&#10;X/qsTJh4MiIRbc65sYf+3e6SuD4pES4+jRJXvRkRJ5wuujuvP/SU9J/WBGS9mksI6h2JDxyZqE6u&#10;nR2tLehanS7LLinML64d3t7ozKmqryiZOh7KqJ/sL0qfnq+NHf16Kb744XKUb+2zaY/Ix7Me3iuL&#10;TqK21512Xt8tO1ozidQvP/6abN//bETg++6Nn3j4hxRp7Vc99qGHK/7ea4/ybbtedrpHPZpLithb&#10;jnXtX84OKD9bz6ra36uNLp4E1GqeHeiqHZvrzyya3elIzlvtSQgYXIgNX3gYGNJ/HMVN2R51dV2Z&#10;9lS0byRxGnbTaNWnxRS/zVO569RugLD/6zxa8utlW8+zeoZAdMdw+/mbXbOYQKPABDJYf4Fcx1LE&#10;M1mKvlQmnDQgRHzyOTT53JBcODLuQoucTOcGHjYzuVOjUmnbca4w9d2iyGn3pQ8xdKeUHX5SxJMv&#10;PI7hJ7ycdvV/V8/mju463q14lcZNfjxEc9tfcZW1P08mV78tpHmvb8jk0ydejsM/NaLRhxNO7mcn&#10;TuKex5Wo52abffQ3w3zFyYaXuPtFk23tjwv+9o9e+fDnXpUJCt8t2cWcv/L0n3gUyaz4ut0l7OTQ&#10;223rJN5h9Jd+RdBKIp/OlPu5rH7bIKp43uPgMLkc5D+/GOTY+DhXEDeS4+SSX+oe2j9TFlO3X+UT&#10;MzpSkjGw0JCXOdwfH1nfVVjbOliZWliTm5VZ1pTfnphYGJaeV+UbntLQkg/qR1VCRHNFVHhqf6h/&#10;TUexf9Z8f2T8yVaEU/+309E5K8v+ASvPwrxbT2rtUp9subgcPAvhZL/sk4adL7kKhs9L0cTzWdvI&#10;Z7vuDkdn4czm96vCmKMdf2H2VxvuQadPYnwXz0oTBvb700IGi7ztaGRrxddbo92bvVW1rcPzC4Ot&#10;+a0FVTXzi4PlZTPr/UUjfQUpDe8O49KO5hIij2YCFI2vxrxLdgadkk9XXEP2j31dJ1+l8SPPlhy4&#10;PYcpnMLve8TOy7sJksnzBI/lb9NlKdvjkfFLvcHeBVNVrimtscHZHX3VHd0VlRmJGfF5efHNgz2F&#10;hQPZbu4ZqUxwJay3/CdGK7EhE+gkIoaSyeR79+2SnGjOuQr2vdRcMd8llcuwL8gK8s5tSeY5D1aF&#10;+ZX42ovSk2SOcQt98Q2jCTL35rmKgKDUqsjodC9xyMhwSGDvfHOgV19GoLSsKiIhMk1un9mQ6p3b&#10;VpQQXlbqHpBZlhiT2dCcFZ1Zk+UZV9Wcnl/UWpVTVpKanZfhG+URkBxaUZZX2NJemNvcmVPWVlLc&#10;VJsQXTnRUVjRXuoXOHA0UlQx1xoXVddXEtHQXxaQ0NWdG1o11FzW0prnw6FYQ3EPn1cmt+50hCQP&#10;VjsFLsz5u7ZMpQQ3HRTYuy62Owcfrgc7lL+pFYQttAod5qZcZOM78XY9z8MkBWc9Er+jBZHn3pRc&#10;PvLvenHai2m592k103b8IIpW+aSK67axI6WkfxfqkPvDBNd3c9PD53AuhFfyqsHRffxprMfidry4&#10;6kWTb9nSUEr88HJZWsf2YHlp21B3fetSbfFAT3Nj92hPX0V2wUR/bULZ2mB8TO9Km2dg/1hq+NJS&#10;aMD84wbn8EdtAr/lVCr7wWb2/5r9ZcLBc2dVoZh7no7k/ZTPqv9pWeT66Jt4bvehk7j7t03P0JPF&#10;ML9nm+G0yrezvm0/jPh7LO2nxa9OpievDtYXl/Xll2X6pVdn16fVt7dlpY2vpSfuPsxwHdnN9w3b&#10;3QlRHIy5ScdOM9geW52uqfub/vyhZ9HCuscxopKvJu0UJ80c7sNl9zsG8yX+BaTBLIBJ4IqQQrES&#10;WFFY7RKyZ18ckxBZ7wonDolpIUOxPM7gpEzY1SkRFL1tYLoNdAmEVfP+3LSTQbbTxJCddPwkiJn8&#10;LJ/rstzkwCo9yRF4rxaJHKZrxLTOY28kuDcV8Xiy52xbfhCAJR+mEaJPaxyk42tugvHHjtSkowG+&#10;+/mUQtZ5EMUK3y8Rhq+2saOfrAchLfsBcOPLQn7ys0lb38fLzvLOwwZ67Kt2of/2sguzc7PYLvO7&#10;VTfx9rgEq15OFnkc1AhsWUTEcfpVCpK4FkRxGu52kc+fRto2bkdJSl9X2jkND/t4Tm17cqs7kyXp&#10;i10ebg2rhf5LX5e6D8xnuKcsFHrFD/dG5E73hid3TaaFpk3MNtWNlMYGx+a1VVSkRdR3VBTU1Ue5&#10;xlSE5fVPVIXHlA/mOxWN1nunjo+Fpy5P+ARMDETJml6vODuNv8tjD31XLI99tePssv9VImvg+ag4&#10;5PQoUry652W//nWrY+zzbltR1zdNnMDjGSfZykG2qPfbvrCc41ah704pLPw/Rnc4k7uj+RVbO3Ul&#10;4+sjVdPbSy1jo11TTV0tk8015T2TE7kjZ1NlBePLtXmdUzleLacL4R0vl9y955+k2/efRwsG/j5i&#10;Z9s9HYQ2vCwUBH235CaZfBnlufkyQZr8ZEjqd3oa5FD/OFne9ueBsPKTfveUpe3shKn+huTasoTo&#10;/vbalvzMvPZAfy/HO4af2ityk9KDfKkUGLIhU0nM/8ZsaEcubEVjEodT1SiVRPS4s/0nC9j09GY5&#10;P7XSwS1tpdXXv6k1QN61FuRculXqGD6Ya+c28CjFLW42ySmwtcJLlDBQoQhrS1WEz0wkuhVNhoYV&#10;jCZHJw1PJfnEt+V4Rw7kegd1ZIXELIxl+Fc0J4Yl1RQEuBf2RIe1tPeUZNSlhVWMNkR418w1pTc0&#10;5KRVdDUkV881FfWutmdWjw5lp3X09Q2Vl2Rl58eXLIwt9lRMNWYnT7RmlQ3P1AXW5MhpIqJDTX5H&#10;TzrHq6mtoHGoLiq9t84rYGAiI7Syvdo5fqErNKJlMMYx97jDMXChz81xcC83qGkhglWxHWXvvjPg&#10;HvRoO1wysx8vCnta41D5eMLZfmMnQDjxtgpJOeu0FfY8CuU1v6q2DXt+7GnXv+Io6v+hzDP2eEDq&#10;sLqf6jK+UeNf/qYvyH14Pz9w6mV/SMPLo4L6vbWi+Jat+YT4wcme/IHJhqK+7rHh2o7aupb2tvnF&#10;iZaa0baYqLGp4piO8+mg2OnRMDbEusfa0jTKok923b0OD32FVW/qpKXPmlmRrw8CHScfhUh7XmXa&#10;eu7PO7nsnnrxOk5TebH79cEhRxMhYVt7VUVHJ+1eU8ezlZEVXfWNg93V6c0zs0vDrTnDeRm5XRn+&#10;UdUrk3Gpq1OK4PGppoCerxo8Mvf73ONOz6Ic+s8zqfGPqmwjH1WxfbeGRXDmHb3iP0hsa2sK35pE&#10;BakaI1ojVOh/38tp8EGFlXkSLDaeYx/d5yu2r8jh2BfUK+zSaz2lFedDbgFbo4EOTZvxrinrdQJZ&#10;T4uHPG0tQho8mMf3meqVMDLOBj38Z1oViqFxX07aRqbU/8m8Y/jeZoRt23YWN3k/ly0bHAiTTiy6&#10;SNu3y9mBeyOisLdXi9EAAB1XSURBVJmlaO7It6Vo6O6AIu1NK9/34G2BoPhpm6ji6bZryO5piHjy&#10;Za248s97sojjDQfB1o6HY+Xfer28D2ecBIvbbHbp22pS0Ekji0ERODCLX5Zy3R71uop3ngdKV47D&#10;Be0/pTATT5tECfvjtpKqyQh60NuNQMXMYrDT0KM4Ud5SpH3nUYQ8ebNG7D41E+PUPBUv8+iJdY8f&#10;6EpKfvykJbl1qjamqKMgLGt6o61hZKi6tW9kYXW8qay1ozyzZ6ot3LejKyVrezM1cf/4YXL8w5rA&#10;+N2XJUENXw87Zr79JkHSddrsmbPdb+f16sDfe/dJkWPnzz1s79X1OFLd93uuLnsvvT23DhKo2S8W&#10;PGOOZ2Tk/3UXFu8aSu0yh9oComdXi0Oqn43EVB11VzYszrR0LfTXZ0zPtDfW9HfPzfR099YXJPWP&#10;tsSWby9kpa5vF8Zs/dToUfttqVPw+SNfScfLMiz2/MjVfXHIz/vhuYvDxrtIeuKj/RCf9b0w0diz&#10;Ates5/UeRe+mPaOPd0qimrcaEzK6W8N9SnKzygZrG5Nd7+iKqfcREkolUEgQRKRQiQwyiXzvi+IN&#10;H55jSx6dEtEkxYJnYoV27YVsSdNoACN7OJ7l0VttL23pjycXHxZz/JamvBzquwNo3kPu9KitPhd5&#10;W6enU8Fet2fI2qC3fOhhkrxxMcEh4cWad+jyeoJ72U5nQPmrAXvPwVZPu761CN+q4arQwr3ZGM+u&#10;UR9J0niWY9hQvjx3stonfOusLDhhoc+/en0pLGl0uabuybuBzL7x7qbuqf6WyZnF9vjUouLsrL62&#10;/Ii8tqL42rTy7ICcRPIDTJFZk5mYVt5ROdhYW1mQXVBS3VKfEN9anB0T0doREFo05O8d1BjklD6X&#10;7ho7ulfk1TDsx2/YKpWHrqz7uvWPSiN25oOd6/aqBQH7rQ4+Z/tR3jNf53Kr/9GJ+m+/TIfrXlbC&#10;yU92FZ6PzyNtJ3+Mcc4+HJE5PHob4LbzOIBb/kONvfxgxMVl7y+lYfM/PoqL3X5V7DH4ciGu+nwt&#10;PvVgPTd3/elocSe4JC8dm+gu6BmeH2tqH2sfqIvu7ghRpC22xgU2xotpyFjzveZn027gajvIY+Qo&#10;gdd7XCTK/n7Tx3F6N5Y78ybNIfnbHrpoeVmm2NoLYbX9rUya/q6Bp3jxY5h85Wme4/gvg07ZR8/y&#10;UxZedAVnzB+21S8u12fWdpSlzDUXZ8Sl1nVXpGRVTjUkDO10y6tX+yLTFxdipPVr6Y693xaKE4/q&#10;sbgf5uxkh3tBd3TmF3svfrz811MhhYBAJDLpP9j3uNRymTSkM4rPSshF5fENzpyM2SR7WuVEjHdL&#10;i6PAqSbbI3GhkOW20ia3rz5pECbuDbn4zq75IxHT2c5pKy0CQf+Leq/szRqHoOn2AMXAV53CjKMy&#10;t4j1SSeXxrM459rXjc6JU9UK+dyqn+vmRiQt9eWaW8jZmJND+3YMJ/pRGSvyaMVTOr6cF9h3kCqp&#10;Ox9wSHi17eZ1+jYtcPTbfm7kizE3r8ezwaKFX2t4IUfLTq7bs2Jmx3koP+hpOpUtpBOc5nb8ON5v&#10;SlkeK4+8uUO7nuDXA0v9MZ3j+2bWTj5wEipoeltK9nrSDd68KhU0bMe6dK1EiAsfT8j9l5fkwYuj&#10;7h7dGxXSuL0hX8+F2TBX8Cam7aw/KHV9P8+xfK0lsn5+Oj++qr2icLBzvmmwomO8I7+2pycjsquz&#10;q3TzcFzhO7iQmTh/PBiZuTbkl7g2FSbpeb7pG3G+6SnbOA/xm3vXyfd+PSmTz37Xwgp7OSdyOP5r&#10;ATr4Yz07/utlN6+NRgyCzxq/GPxqyTf8/DTQdfxNnc/ws1aPksP57Myh9riE5ul2/9HNw6achoaK&#10;rrnByqHhztmuR/Ux+cVxBRNz6Z7tL7oVrS/XQv2mzxt8u74akin2jz3FfS/ynNt/CGSm7DZzXTcf&#10;uth1vAwU5/7cwgvcaxV5He7HuLbOJzl3Pi30Kv1mM7f5ZDS/oCPf645edWM2G023ShlsjVKJRDLn&#10;PoOWZg4RpK+msZkFnXxizrgHmjpfJBD3D3tIe8cEvIi5QkHsiz5v+7btZFbl2wm7oNXdcMXis0JB&#10;/E6d2HFhPtSx7Wm7PHKqzDVuc0Qg7XvbZZt3XGPrNtNCE9edJbumblQ5Ju91hgWtP4303Xqc75m7&#10;MRYUd7gT7Dm6VePtNVUdXPxs0jP42Xq8vPtZp1ftfp1v1OxGfNjEdKhb1dvZ8OyH7TGp2zvJeRMT&#10;w2Hp8+NJWatL+YElDWm57QNloYESG7q8pad8cGm43Cs8p2hobmq0oaQ5NTevKLOhtaGjbLQiOrmv&#10;qyUtoas4OqiwNgJcz4aGt69UpZX3RfmAdWtAwFiHh+vAmxGfmN2OkLD1SV/PpYdZso6/zTkWPJ93&#10;c+w5jOZVHrf6pJysKtwWTiId+79p9Y//5thbsXAcKRv8czaS8G7SU7b2OtVl4nE2N/L14yDH2fMs&#10;2cjJZnjy87Wo0KXt8Ojx6dbCoumuzLCxxx01LUNNjVU7Dx921/YtzQ239PZ1FHlQyf8lK/rLWGbb&#10;w4nUpMGFluCZn9sCGs87fMP3v86SdzxJcul/UesU+PR5gHzjRYys41mufdzpqDzs+YatZPP7NJeB&#10;v1R4lrwa8/Af36txqX7THx66ftYYkrfVm9xamRqSX1Cckl1fX17TVlHX0BE/tpYdnNidFJ+6udfs&#10;X39SE1R2vBoVc77m7b615sUMvYPf/ahSqw0meyoJ/9aVYoXZfIGJ/RSyaO8QJwdvRbCTwDnZSRhc&#10;WxsmTatLdQ9IdXFOn+zLSa1K8Cnt7h/0j2gbSU2pq8xNquvy8m9ezAzMmWr0ihg67QlOXOj0tM8e&#10;z05sXagKr33Y4e1aWOvvX7eY6lFzsl6csTKdnj+zkJ4+f9DqmbzZG50xMpbg0bDkz4tZaQ6NGMgI&#10;Cdz/ocl9bKc5NGmv01HeNx4ROToaJW59MeXiPv06IXBoJ0OWud4gks1sREQcnsa5JL3q9vE/npJ+&#10;wURZwp6ve2Q+O3W27gdvIkX9y36S8lc5aMzzEUev4yGZ7erTFFHe35ZsZTOToV5TO/62g9/F8Ctf&#10;1TsqTufdPR+2C91Xjwu4SecNnODDjRD3yfFYv77XM27pxyNhzlVz0eKi9XqPmL29pOi56Wj/hY2e&#10;zKqlvuKSprbSnMqJ5db+6pad8ZLSkaGy0p7ewYzQ/pUyr5Hd+cCizbncqLm1xJCG9XpO8vNZr/Sn&#10;mwmKgherri6PHiWKhp8VSwu/nvTNOplzt4JQa8qYsc6u6W9nzvYrj+PEfT/WuRQfDwemPT3Pce3a&#10;y/eaO+yOKt47Sg5bPi1JX1sbSitqHShqHOurLyuq65kcKJh9uZ9UuzKeGdG1Uh4StbIWpNg4D+b2&#10;P4njNjwpFbodnHmLZo8SJVXnpcKyt/XCyN0yR8eN42S7oecpkvbv5338DrfC7CtP0rwS7hiubjU6&#10;s/pKzUURmASBFSwdY9yldB+Go85LnWx655gdr/c8ieN3OCWRjJ9GI6X76Uji+aC9cHzBjVH2PJMX&#10;fdDN99ldk3IbniVzsg46GUG7mwH0ip8mbJPOZgQOE0feovTnDfyEt3OCoJN9X/r0iyQs+WxUaj89&#10;LhcujLjztl+1cMMO2qWKreNAcd2bWrvIxSb7gIUce7veo3Tn5p/LpNlfT/kFnDz2cprbz3Ot+WrT&#10;LebxTqSkeTtRnDJX4+LRO5+aufu80rnq0XBU0lg2yiTCInHy9Hhg9FKNY3z/8+Hw1v2m2KqBfFf7&#10;lJaE+K7KmKiSosS0nMaZ3uzonPqy9ILigtr49NGx7q65mezcrv5YaWhppl/jTHdwzspoRtziw5zw&#10;0ePJsNrjzli/kUEP0dhpLjdietA9dHstQF77MMyx+esxW4/1J1n27c9jhV3fNkh8T99FeBz9GCds&#10;+PWhwHH5KErW8+soN+5s0dd+6dBH0vSowD3/cCQobm03SlS/ORURODiQWjD/cLRufbI2s+RkrNgN&#10;oX4ZfJA0erDb17u91Vo91FUU1Pmw2G/y5+c1AVvrBc6NBy0hsccPvR1XVr0Cdg/iONWv2kT+R8Mi&#10;/5OzUG7vebKw5LtJD+/jnwp4eV+38cpfHdpF7e6E+g++Kond3O1Pzl7fTbFPKPANTB8sz2wpbK+s&#10;625qLi4r6e9uCi5YGvFN2+ryCOwE14mLa8l38Nuj8Ns9VfYUCkQkE1ESkYr+JzkkzUfOCMvwD/bw&#10;4NvaJnp4uMVFJiZGpudGJIbExih8ciqiMqLDS6rjfKKjY1KqextT4wdbsuILYiLKByYa0rMaBvOb&#10;6gtLOtoqMiv766tyquuzonI7euvKetMjfH3zoqLy27qSfaqaI2N7h0rjy1rKwdqzMCG+bLg1Mn+h&#10;MTypPckjYHY+K7B5dTqrbHshu2xvKj5yaC4vuXN2JjZydTwsfm3c02vosJcXNDjkE3DwOj9wcC/H&#10;Pu180plOINM5tTsx9kW7pUznknUP+dp5qMvCcbIgciuaGbA95uT+aM2VVnbazIh6ceAp7/sqil39&#10;ptS25m0ZNe15l0j+cMpOsvAumd/2j3p54vGU3Glu0U029KZHVPl6Req9+SjXY/isiFl7tuUT+uxN&#10;dfLSTKhP1/qoZ87idEL00Glz4cDKTlHPTFF+1cLEWGtTe2fPQHdDz8ZS+eDyYFnuwlhORPNopO/I&#10;Yaci6nRWpqg/GvDyWR4Pla19X8jv/Hla5tK55SYarJFQ716P3g15MyaMernvLeo9KkDz35ULMt59&#10;nykZPUh1GD3ud4558jQ7eWU2PHpuoyq6Z6sxsbqtyrdpcmiws21idKB1fGy+r7ukfywrsHV7JMGt&#10;drPYv+WsMWLy20rb7K/OwnyW5uxoFUdB9OTTFGHwyyWfqK923bgdbzLt616ki+POxoVOS9tu8vk5&#10;zztGs6WDRKu3xW9wQMkInfC/WcLdKGbadCYkHVn3ts1dCmZkbKWLhCPrEsHIrgKJXqkRRT8ekgmH&#10;HsXQQ0+bYBdw5SafX42Eoo77JHFvX3rbrbxtEqW8bGPLt5YZwvGva2jZ74oFYfsbntzaCQG15UU6&#10;W7E95O23veAi2z4rhqOfzvI5K8ty0eTzPLjgsMo+YnWdk/p8OYBfcZbtWfFm3D7u502F4uB5hG35&#10;z932Cc8WvB23x4Sy1Sf1doqNbUfe8r4Ls3M7Xpy3XcrBb3MR5O6ncqO3R/xDmpuDUg82fCTVs67c&#10;1JU0/9TVWpnPxGy0KGWsOb7ucLckoWkxKyatPSektC0tObN9tLayPDrAK7x8oiwnM6a6KKWyPCux&#10;ZHi8NbVnYyS3amIhL3n0rNajYLc5ufPNQU7azpt0Retarmvk6UaMfOC8Tt57Xi/1On4UbTv6Lo7T&#10;9q5CFHJy7uG6+kOSpPmv6x5uJ0982OMvk5363xTSfA8PQxktu+Uwb3LM37lpLJaT2J/OsInqkpNi&#10;ImEE7cn677C+CkVMS5GrJDknKjZ/sGe4Kq2ivTYhtGKtJbd8oNwn6/FehGvfcrxf54tiUUBfmb3n&#10;eqVUXtsTI6hbyYcc98Zp9PQ6NzihO48pqehxQxJnPGzLZ2IxRX2i2KGgQIy4xwrIzGQJTRLmTuSX&#10;FUh5Tqm2JHmqHSqLUdAFfhH2AiZXcMfS3oDfL+wIwShKo8AP6AyYZEv7guEpILP9YvlUdoaHjWOF&#10;HBMnZEvh4E4XblB5MJmfIIf4mQWukqg8d6o0IcxeWlcb7OCXGeyY3lbj45Lf0xJc1ODsGt7WWJlc&#10;3xVD9ypqjIgsynWCxM6YXWqlL48LspVTaaGtNCHKnmSXGi+BI6KEmHdmtNAjRCzLqXRlhHak8ynO&#10;SdVxYblNnU3lpc1dhc6cyIGUtrrE1MwIH/ewrJo431gnhiQ02pEf2Zrv4VXWHCZn3RNDRCvIQcp1&#10;cZEkrU75hYzNRcryq30Fmd0uVP8+cFFUVeAkSRtwEkavjcrdOiZdxKVzzpycjRRxymwE4jVbJ+ZW&#10;tcklLZNJlMAnQyLZSAeEDc+7Q1mn+YjL/IiEWTLpQ0sfjqYGb0zZM5t3A6C43nQHl9VOEVZaIqDG&#10;NChYkpYMDj+lTUGPrFXA8spSPje91scutToU45ZGSLhB8Y5Mha9IIFXIGByxlMdjMBAeYu/AtkHE&#10;CEa1toGsiex7NCqJ8h9MAp3CohEhKosGyRiotCJMAgmkZKqTg4gp8pDT+IF+PKrMzxYV+gkYTIGA&#10;LvSyJxEEfITOZVF5YrmQZcOWMqz4brZka44EIbIF2D2hgkOGeDQYE4kZVAaDyX7AgWhUBgrTuEyI&#10;hNEQKkqnc2EmBaHBdBZCxyh3DFpLW43O4EmDKBSEDJNpX6IUK6oQoVEYNAJG5WMsAgxzbEhkKgZR&#10;6HwByYaKIBiM4jeh0JgIiQ5ZoXwmlcJkMBl0gS8Hk8aECxABjc/m2jnZ8pNCRSw54wHbiUGxRoV0&#10;lIIKOCiMQTaoGKPw6FZsCGYyMBrKAlpSiTSxDUxH2bY8Ky6HR4RYdIaHs4Qj9vMTcjy9OVSxBKOL&#10;nSVskYQJCwQOQogG8h+LRaUKnLxEEMPFEf0PKv1PTCb0wIZny6IIvBVssZuPgCx25XKpUh6N4eWE&#10;QUJbMs1FAWF8hQRh8+1tuXRPLs3WDiHxnAUo6uhEo/IdHiByByJJ4s+FILEdhogcxUyROwlmuHFY&#10;iFBGJ3GdBA8wV1cGxUmAwRwB2YbD4DERGpPJQQQIWYDADDKPTEXZsBTmISQugyJkU1gYhQ5IQIUo&#10;4BVCiVQYopJQFCYA2wkwFSMgNDJEoj1gsiEu6wsGREY5GFUIkfAxCEJBGQhyl0axorNRjCsUQyCq&#10;6TQUQSEKg0Uk8Fn3YYxCwxAGRqTweQhMo1FRcAZH/OAeg0Ehk9l0DKMxGRCLjEBUNgIxEApChRE6&#10;QmIgbHypjLIZZCBKSEJQhg2VbsPEwAkIhSCmU+/gLTGWJjYPjEImwYC1BB6BLPpvEsQg3SMw2A/+&#10;E6XbsCAiTjYyTEMICIohCJNBxO8yRBhMCgGlIURrCpMNEymYjRWE0YDnEIhMRyGukE5EKRL0HpVB&#10;ZlEpLCaNRqYDqtLIFAqJY8PkwHQmnY3RmbitVCCTzMKs+DQyjcPBMCsyDXDnSxKNQEQxcI3OhigY&#10;5S5JwLyPSaA/kRg0BoZRSBiFAkMIkwWOoySETiXxaBBMsWJbs+9xeABHiAhITaOgdCsKmYnRSFQK&#10;FWPQIAhFebA1gwmz2VQKSmVTUA6LSSfdZQvuIwwqZMWGuQ84LPQei4tBVCqMMTESB8AK0KbRmGQr&#10;CsmKchflPbjLwEg0lAQ0RfB76NgECnYf5tL/xHuAYhS2NQVG72JsG4iLUmh0GxsMgblMCodow+TC&#10;VBHKplsDaOlsOgLRYYRDZQMfgSCmEFEGgJ5FgBhEEuUBhcaG7hOo8N0HzHtUri2bz0H+ZCNE7rJZ&#10;HAaMMDlMrpBBobFQCtuWi9qyrewwFpUAc/g8PofL5nO5bJFUbs+XODtL7KX2UgdnL2ef2PAAPzc/&#10;f3evsEg/haunnVtwdGCQl5evs1hiy+PKRXzEjsnEqBgIW4wEQ7T75DuWXiODQaeUkikIgoJLYSIf&#10;gWACTCaQEJhAoPDIRATF3UrBGCiRwgSeEbKsrZkomQADPjA4NCoVZXD5dDqDhNJ5dIjJoTP5HAil&#10;8IhcEo9NQ3n2wBkP2DQmRIZtyFQWIAYDzMCkP4ABgawIMArbkGhEK4RKpRIRG4gMCMXiMPG8hpLt&#10;+bYyCYvvIBVKHSUisZgvFtiKuQ4KsZwqliECF9J/s6SODmI2l8bm8kUOENGGcxclkwX/Ycuhi2RC&#10;jp2MzbEXMXlSiZjPl9mJ7XkucolMzBIRHJwdJFJnoUwoENg72ZFZQoGzjE935TjZMSUyhMcRssSI&#10;SIrxBCBRoiwBm8bgWnPseAwSVyFGhR4CjCfk0WGBrYOIQQepQSDAaE4KIYPl64gI3D24fPsIKcLx&#10;5TKofol2LO8IL1tZkKdEFhTkZOsR5MiVpQQxkegse7pNRAoTc/WiCd0c7eRuAb724VtHoQJfOzLE&#10;tY9LTPYMdQjZ/barfKKxOCTdOyIyKtLDNzEptqC7PzaovC4+sb0+L7W4Kj06I7+yLKN5pjGrvS4/&#10;r3VpeXD1aL+j4+HX3z365sdnR69//Mvfv337w89//8ev3//l8tM///bnX/7611/eX374+w//+Muv&#10;7z9+vPr4z19/+Elj1uKNph/NRoP64ur635e6j59+vro139HrLPVG+V6Mr16pJJgNfdkwsDE/OTw2&#10;XJ+XV9b0dLY2Jb66MSnUoaDdN6C5MU4iL2uKTZpYzPdLq452Chzp8fMYX80Oru1vdvctaw7Oqy2J&#10;iCitL3Dz21hKi5xpLw6vfTnX2DRSEx6cWVvfNHc22zC1NFzZtf90o3Nub6Cxd3GseWCut7yre3Jo&#10;eHZkfHRyavvg+9d7kzOP/vnx4vnp3072njw9efrm7PnLs/3do2ePT569fvn03T9e//hm//HhyT8/&#10;/PTNvy9fru7vbu4frx/uvPt50Y+BRb766uOn374/2tg9PTh/enZ+crC/8fyHb99+9+7sh5/fPPnm&#10;9fb6V385e/TVD989O3373VdPT4+Pjp4/3Hn319WRb84XR169HSyaeLra37G7kpE587Aqf2J7MqP3&#10;6GFU4sh+Xmjdo27//NO5qJih0YSwocdV0U3r3aEORz+u1cye9CX0vt5tqXvy9Xzzzj8ncqY+vi6c&#10;ev12c+LxxZOu0V9/XVr64dPJ9LNPL2e3rv7+7Pg31VenZrPug1mnu/mgVVtcdKFSav71y3ctMqLw&#10;nfnaZNaaNZdajea9WXlttrTwGIyGG6NZ+7vO+OnXT1rdlermWnXx2yflLxqzxqT+18XHi0+XOpPa&#10;cKO+MCj1arwhUKdUm7Uqk/nmQntrvtEb8MYJvDUL7y270enVNyqtzqxX6fDGJKXuVqXVGjVqk/lC&#10;Y9aD6W/M+N3Rep3pVvWbAwzDZIgMMuzKJ7NOC350V9cGvHMVbxwy4C9416cZ7OGNh0Yt4J3ZrDLj&#10;dx5oDOYPFzfgFK3pwmi+/fi7Bm88NKk/ffhwc3Hxu+FSozHjA/F+0FvzJTh2gbdm6a9MtzqgyYVW&#10;eQHe6G70Zrz9V2++MesuNSq9+SPe26vS6VUag0qvVqp1WpVSa7i6wJ88YH5/rVOp1ar3Br3KCIYq&#10;P6r0742ftNrfDIz/6432X5qLS/ypCddqzYf3GnDQ+PFa/0lrVitNBhVwivLGrNSYrz4ZlGYNUONS&#10;rTeqzFeaK51Waf5wqTZcfjT/dqXUqT79fqO9+XSh1Kjef7r58Nu17sffbjTXv/zLcPPb1c3Fb7/c&#10;6C7/9UF18e+PH3TXv6s0H397r7y5uVKbP91oVYbfDUAA3syqvNZoVCqDVnOr+t2s+nSr/g048VZ5&#10;rVPqgE43t9eqa5Vaeau90l7qP/zLrLk2P78vUgACqa+uzVeq2xv9LSDG9bXm9gYoCy5K1UqDBngc&#10;b581XKtu9SrgTvW/NLdXZq1Sf6u6xvvizDeGK5NRg/fCq25uTTeACCazWvfRYLjWAs7gTbwqtVFj&#10;1AOJ6lvDpQkQEci+wL1gVpuUeG/2R+BhlfEOThK9Vq0xOMMg34MaTKC8Nf3RkmrpDtTj3cz4wynU&#10;KrzBXKf+n0cq4A2vgP6f219BAFh6kf+nI1sPjMAbgbUapRrvpNTpPj+X4o8GbbzrXv/5GRDGz03g&#10;n3v38VZr/C+QZ5lHhz/yQGvpyvx/5/3ckfs/HZR6o1GrM2ivdRY1wXb5I4H47SWup2UE3p+Htzar&#10;/3hShsFSYY2mz7P/0dyr1f7xmAi12vLe8qgFMECrVn5+IgT+QIPPbaB4w6Slkf5z0/nnD7Q4CVSf&#10;2yn/aEv/o5VUZwFFq7c8CwAX8cc49WcpeFPjZwGWNl1cQR3eRGcwOyChZt2VUv9ZRe0fs1rUtTS2&#10;WyQDNSxPvMDzhdYCvA73laV11dJwa2mJtyiCtxYbjZaHJOj/eISFRdD/PFvgc9P7Z3Asx/AHLeCt&#10;32D7vwEZDDG3fuwp7AAAAABJRU5ErkJgglBLAwQKAAAAAAAAACEA9a7Yw+8JAADvCQAAFAAAAGRy&#10;cy9tZWRpYS9pbWFnZTIucG5niVBORw0KGgoAAAANSUhEUgAAAAsAAACYCAMAAAAFgOP5AAADAFBM&#10;VEUAAAABAQECAgIDAwMEBAQFBQUGBgYHBwcICAgJCQkKCgoLCwsMDAwNDQ0ODg4PDw8QEBARERES&#10;EhITExMUFBQVFRUWFhYXFxcYGBgZGRkaGhobGxscHBwdHR0eHh4fHx8gICAgICAiIiIjIyMkJCQk&#10;JCQmJiYnJycoKCgoKCgqKiorKyssLCwsLCwuLi4vLy8wMDAwMDAyMjIzMzM0NDQ0NDQ2NjY3Nzc4&#10;ODg4ODg6Ojo7Ozs8PDw8PDw+Pj4/Pz9AQEBBQUFBQUFDQ0NERERFRUVGRkZHR0dISEhJSUlJSUlL&#10;S0tMTExNTU1OTk5PT09QUFBRUVFRUVFTU1NUVFRVVVVWVlZXV1dYWFhZWVlZWVlbW1tcXFxdXV1e&#10;Xl5fX19gYGBhYWFhYWFjY2NkZGRlZWVmZmZnZ2doaGhpaWlpaWlra2tsbGxtbW1ubm5vb29wcHBx&#10;cXFxcXFzc3N0dHR1dXV2dnZ3d3d4eHh5eXl5eXl7e3t8fHx9fX1+fn5/f3+AgICBgYGCgoKDg4OD&#10;g4OFhYWGhoaHh4eIiIiJiYmKioqLi4uMjIyNjY2Ojo6Pj4+QkJCRkZGSkpKTk5OTk5OVlZWWlpaX&#10;l5eYmJiZmZmampqbm5ucnJydnZ2enp6fn5+goKChoaGioqKjo6Ojo6OlpaWmpqanp6eoqKipqamq&#10;qqqrq6usrKytra2urq6vr6+wsLCxsbGysrKzs7Ozs7O1tbW2tra3t7e4uLi5ubm6urq7u7u8vLy9&#10;vb2+vr6/v7/AwMDBwcHCwsLDw8PDw8PFxcXGxsbHx8fIyMjJycnKysrLy8vMzMzNzc3Ozs7Pz8/Q&#10;0NDR0dHS0tLT09PT09PV1dXW1tbX19fY2NjZ2dna2trb29vc3Nzd3d3e3t7f39/g4ODh4eHi4uLj&#10;4+Pj4+Pl5eXm5ubn5+fo6Ojp6enq6urr6+vs7Ozt7e3u7u7v7+/w8PDx8fHy8vLz8/Pz8/P19fX2&#10;9vb39/f4+Pj5+fn6+vr7+/v8/Pz9/f3+/v7///8OeeLkAAAAAWJLR0QAiAUdSAAAAAlwSFlzAAAO&#10;xAAADsQBlSsOGwAABohJREFUOI0VlPtXVNcVx/efktXVWGFmuHPvzL3zugMzPMRBwAjDgDCgvAwv&#10;Y5QiSUANCCgVUREIxkcQjQhGAklWi7ZUE5LY1DQ1Cc3D1STVpA2JyDzuvee+5/Tw217ftc8+e5/9&#10;+R4Q5VjicSb9ZyyJkJBV1dhKz6ZUAcSkLODQppE4UkFeV5K4xjWnChKo8dSTnyozzv2MMPzw4Jul&#10;6RK2fm5lHTItborLcFm8Vg/QDt7t9ttp1p8JLOu1W1x+zplhhWD9wG4Hm51NBX4PDaMfnNrmdPk8&#10;de/A1HhP3wteZkvf4Cvwj+HAoYmQe88/F+vhjbFDE6e3eKumrk1B/vij2ajd4eIr7sDpt++9UeX0&#10;s429M/DF9dru3qB1163lbvjgcvPAqR3s7reWTkL54L3JKo/TF3rpc3iu92+Xii2UK7/zAbx7pnWw&#10;J8dTcmXxGNx/rarneD5XffvDl+DC5YWJehcV7h2bBX/fwxMuh5fPrXwPLlwfb9/qSCs9MzkJR5u4&#10;bBfHFo2PhcHnzuCpLDqXtbMQyPM46WzGlpUbgInTL7dFGH+gsXMURCn530Weal75OQGSoshmq71L&#10;1VQQZSlm1m0aTeg6KCksKTX2m2u/YpIjJ9Vqy7K8qoOhiRputl0zZASaLGt6ha03aWiQTBrit27r&#10;OQ1pYGo49b8gM4PJXrCcSOFI+jGBxBs1zTz6lKxqgEQ9ZRRm9MWInkIGXitMO4lUFVRRVr7M33wR&#10;mwaosoEfV3inTEmGFImVqPvGRk05mUig/N8uYNKDifUYLqCnU0kRUqqSFDiqWcYyaKouCyHXUd0Q&#10;QNUMabXcfs5UUyDrpvhjg/WSKSAQdCyvH3BcxUqMxKYgt1LD2FRA0rV1HN3cHZcUEDUtjqP2SWyS&#10;3lBK+yHTM2LGMRiyqseLuB4Tpci9oo6jTBPamF0l77ObatFkkk/e1ohmHMa6AUjWRFRFHcQSAklW&#10;kkY9XaUKCaJLSdzGlGAsgS4iEe/9TeMqmeupgB8tbeOLv9JlqGzqqHkug7OV1XWCx0nZPbyNcVJW&#10;cFNOnmIsNsrLQEEu6yJgezxbgjDZH/QUua2+joEwfDwVbegrdoQuvn8WGvqvzkXdNJ9Zdw927Fu+&#10;2+LwMlurp+Hm+Uvjo9tdhTeWzsPKte01U7WO/KWv++HW7Pjl40FH+NiFOShs/+yLRlu2s7D0Guzv&#10;n5qsZaiCU+OT8Ml7kfq+CFd26+9d8PnM3q6zxc7ypdtnINqx8Nc6m2t7Y+08VLy8/EmjI7B15/PL&#10;8MdL7Z0nitmS638ZgQezZfVj5faiO9+NwcDw0MX9Oa5gx9AceCL9/Xk21u9jWsHGBOiAy5sW8LqA&#10;Zz2sz+r303leaH+xs70tk3Hu7DoEsdXV75b38s2friUJP0j4/rC/CWEMSJDVJycLarCGABuG/OgI&#10;X73Bj6bo6D+vBpqwSHhGqvT9qzkvmAkVkK4qD/cFK3BiFWRDUR4dyKrAwlNQyLKfdvDlGJH6JlLU&#10;g54wRtKGruB2rsQUpY2zCLc5wgapLxDecAO9c2PXCS0l4l1UNZYVwAk1lQyzu0xBBS0uq/FGyx6M&#10;ZMKVrqBjv9uFFcKMZsrmm2khpJhAfCLgOVtWQkkRXRfwZSafYEc8aEp4gC42dZIvEb0tvcggsajp&#10;irnvmQhWiUd0UcDD3lxNVUDBOsLH09mkZsA6IqeOPsuSHolPBVUeSs8kE0EKx1L6iDVfRQgeCzH8&#10;pN9VaCoIfkkkjVtllu3YkOGpbhrJIzbPvzHpAQtJPOL2PdHXISZhtFqali7oCBQlvoZrn91E+AVT&#10;QhJuYfxrMQEwTv5qvLKJf4g1kH6Rv71Zye+Yj8fARzutPj/DWfLygOGsToq3pXvcFrD7/M40jvNy&#10;LhrYLZU+b9DO0XwxDO15vr7cYuWDOyvgoyPe/RMhn/3AnUGYvzl48rVSi7/mxAVw9/9rptTCbHZU&#10;TEPd1NJbDcQnOYcX4O6NSHS03Ff4+lIDvD1d0/l6rS/r8JUBiPTNXqxxp1OhmnegrOfThR1pjM1X&#10;ugCLE+3DE2F/9sHpHvjwTKRzfh/tH7nfBd3dV853V9DpdX+YguLWjxbzrB6/KzQH829Oz3bl0e7G&#10;03fhy4lt0astDH/2sy7404kctiXEFXTPVIPNznK0w26123mgOLfN5rZ78pwchLeV+TLTvNascARW&#10;bq/cf//FrNyh219BzBBE/DGTlSD/g6BLmvSTM5RC4v8BWoH1opp+yO8AAAAASUVORK5CYIJQSwME&#10;CgAAAAAAAAAhABcmJ5rcCwAA3AsAABQAAABkcnMvbWVkaWEvaW1hZ2UxLnBuZ4lQTkcNChoKAAAA&#10;DUlIRFIAAAATAAAAmAgDAAAAMfki5QAAAwBQTFRFAAAAAQEBAgICAwMDBAQEBQUFBgYGBwcHCAgI&#10;CQkJCgoKCwsLDAwMDQ0NDg4ODw8PEBAQEREREhISExMTFBQUFRUVFhYWFxcXGBgYGRkZGhoaGxsb&#10;HBwcHR0dHh4eHx8fICAgICAgIiIiIyMjJCQkJCQkJiYmJycnKCgoKCgoKioqKysrLCwsLCwsLi4u&#10;Ly8vMDAwMDAwMjIyMzMzNDQ0NDQ0NjY2Nzc3ODg4ODg4Ojo6Ozs7PDw8PDw8Pj4+Pz8/QEBAQUFB&#10;QUFBQ0NDRERERUVFRkZGR0dHSEhISUlJSUlJS0tLTExMTU1NTk5OT09PUFBQUVFRUVFRU1NTVFRU&#10;VVVVVlZWV1dXWFhYWVlZWVlZW1tbXFxcXV1dXl5eX19fYGBgYWFhYWFhY2NjZGRkZWVlZmZmZ2dn&#10;aGhoaWlpaWlpa2trbGxsbW1tbm5ub29vcHBwcXFxcXFxc3NzdHR0dXV1dnZ2d3d3eHh4eXl5eXl5&#10;e3t7fHx8fX19fn5+f39/gICAgYGBgoKCg4ODg4ODhYWFhoaGh4eHiIiIiYmJioqKi4uLjIyMjY2N&#10;jo6Oj4+PkJCQkZGRkpKSk5OTk5OTlZWVlpaWl5eXmJiYmZmZmpqam5ubnJycnZ2dnp6en5+foKCg&#10;oaGhoqKio6Ojo6OjpaWlpqamp6enqKioqampqqqqq6urrKysra2trq6ur6+vsLCwsbGxsrKys7Oz&#10;s7OztbW1tra2t7e3uLi4ubm5urq6u7u7vLy8vb29vr6+v7+/wMDAwcHBwsLCw8PDw8PDxcXFxsbG&#10;x8fHyMjIycnJysrKy8vLzMzMzc3Nzs7Oz8/P0NDQ0dHR0tLS09PT09PT1dXV1tbW19fX2NjY2dnZ&#10;2tra29vb3Nzc3d3d3t7e39/f4ODg4eHh4uLi4+Pj4+Pj5eXl5ubm5+fn6Ojo6enp6urq6+vr7Ozs&#10;7e3t7u7u7+/v8PDw8fHx8vLy8/Pz8/Pz9fX19vb29/f3+Pj4+fn5+vr6+/v7/Pz8/f39/v7+////&#10;Dnni5AAAAAFiS0dEAIgFHUgAAAAJcEhZcwAADsQAAA7EAZUrDhsAAAh1SURBVEiJPVb7r1xVFV7/&#10;hL9oxADtvb13Zs7Ze599zpnH7dze29I32Epb6qMxkoYW2ooIRFIjvsAXiIFGoAgNICg+q2LwB4XE&#10;qJGEhCKEh6aKYmppe4eZOY/9OK/t2mfucH6YTL7svddae33ftzZk8fDv1Pe9+uP+66qQkFXm/OJy&#10;yPBDKDg/TjTEufmnv97lnsW4d3YwGEGaDF9c2+EBZ5R5lDyfqveg1MlrrW7Y9hFjxPmJNhKUUOc6&#10;vhN6hOA6hx6+7RiUiRhtXt/xmUs8ztxZSjiYUpzd0NrAg3bgMb/jLgTzIONscHANYRiFUi/sznsc&#10;oqEpv74uoIwz4jLuEc+FShpzO9+EQSkh1COzYRuywcXBUsthnscoZrjo3v1dMFLqpauwAlsIfjM3&#10;3w6DYfROt9uwtVls81yjA8qYNzbw1Z146NredvjS8Rt2NkNuL8p+3Sse+h54s/3OzJzDJvfHm90f&#10;/gAW1+C/bsDY5Lx2gy3DuV/efX3DnkZrmHXoNpClubiduVOsuW7Rhygrim0dNt1Llp59BAot8v2b&#10;3o/hffiTH4NykMdbKZnm4nm9BdClErsINpMxixHGlkAlY32dR33PRqHEYTuOgoqH8jru2b5RSly8&#10;8C2gszTd7bUDywS8iCYNeqByqfbgMnue7/vdthOAiOPqgO/iNmKDeNduXQIZjcsDgT2e2ByPnzcx&#10;aBXLvUHX5xO+/NYUF6AYD8ubPcdW5mOgZ9I4hkwIc4y2bHbc596vchGBkqI47JK6kRj8F7lMMMZQ&#10;HHTrMmzFTyZSgRyN1A0kqOsNguCpFDGVKnMj8TFpjwdh+OsC92qVVQeddmBz8cPwuSqNIJNp8qnm&#10;enug3XxaRZhzGlfXkA7WyngYsJ8bkUCZRea2XgvzoF7g06eMkFCUqbm308JaKfM5+ZFRCkSu1Xfm&#10;QmSjxehpo1NIMi3unw2wLoZ72c+MSkAVonzCb3HM2sZ4NEsFZLkwD7aJt7ruYZWiZlSW3+H0V88j&#10;j1dCoD50fLRFfQzs8tA9YWQG1ViYb/TYFDtpRAaFkOaugPq0xsgTJslAa1l+2XUsRvw21hFlEMex&#10;uY8jhhIKOvRxE2cgSmm+7TBOOadBl32/EjlqQauvrOM1Fna9b+Y6h7GOzAn2PnZnlueQqkw+5gYt&#10;Ql2GtT2cS6xNJsMHG5xhR4JOyJ40GmtLo5UHZlwkBjaJtp42SoBQOjk5T7HryCOn8UiepqDzUp9y&#10;0Quwa/h7v8T+alGfh61ELAhP5HlmOW7P48hupIJ/ssoU3mkuHpmnAXHwPOY/VmLP4yzVv290kFYU&#10;CRjepKsI8kznT7dQcLUKvd1vIg+qWKmHWhayS+kVm1oBVO9JeZo4BD8kDHdDxMqhzv4RWv2iR/h+&#10;gH4EeiyK/4Su79dugvn0Z0EmUfEH6ljIrl2/lnHI88Q8WEvGVuwFZOcyatrEp70FhpjV1pyfX0K/&#10;itI/N1sMb8YKqRM+cAqkGFavthyPuq4VQ4P4s1hHET/rErTSGutf1t4Kt972reN75hGzQkIfuuz+&#10;14A3eWuW91Z9ja7bcuEcLHf4xmBm4vfo490PXLsL3nzxNy/cubZnV2GH0aSZi7yqzJ/89lTnDt/1&#10;NTBCyT+6LY/htVhP3fi7CKpU6L91mLUXZv148Z6vQpHK4p1Fv9Yb4v1r+j2Lqf9666ZYePWObZAl&#10;Wv7PXTfdy1pvnwExLvSAh9MYzsKjz4AY5WIF72o1Fzdgc5AUI/NySO1xyPKW3/ICUBfi8tKG0B6H&#10;pCFrNm7eDCrKozPugrUS26f9b2QlrOQy/vGHgsnM87zr43gAaaHNq217L8gESr9gUsQuDNJ3O2vs&#10;RblI1r1yFIExlT6/FNjc7Dz6orl0HkbZ2PzVs3LDzTw8WOIcFHGanwsDnxCcZjy8pUSd6zJP3nLR&#10;WVD+nud/NotRMzgI33I4YpbP3hEVCZBpbt5Fpdo7wBNvUpGENFJmpU0xArE/R7ME/U8q9S/bbVyI&#10;jftcITRqX4xeb3p2UrIg8D5fIYaaGb6JHLdYGPJbsY+Qyqx8mXXbvj3PD46ZkcQZVSQvXOngKHdR&#10;ce0jZoi+lmhzpjHvOojh++CIGdvatDkb0ppXSNYjJlJQmCJ7iYTWi5E+rRtNlEKWSf1ynZ+1dnKo&#10;9s5RYv7dq/3e3uEBkxWgdGbOdpCN9pYp2SnQh2Su46JDa5r6QbCrKgpIM6Nfafne6sC8Nsc6krTK&#10;nyeWjVZu9ECO96dkot/eyCYQY4cn+aWx2RJO9Mv9o9YnRZUNZDDBsLYbTKrR11R6sVOfZRM8YNCz&#10;K5mY8R7X8s9Fve6rZApDedGs9GitN4x0RzbOQZtUnu/16nmJGX28LAyUlSzKTQu1zC3/TBKhFkRp&#10;lu02nEac7TcDDVWZC8Eb9ZML6XbQxBF6YlbJLqt7Tpzmp3PkVawSE63v1HEx0N6XBgZSXPxKq1fP&#10;PAwys33HYUhweJXLs6tPOMy82cZ1OIB3tSbvOtRWgO8rmWltDrX5REheOMs6UMhcVYfxHTFpktPg&#10;FEqp0/G+NT6bFNdZIJfj3NJ5fDWZ3gFfuw/1ViiTLi3WWsWfPj91D1QmKS7OhVZYFutesbkNuw7d&#10;fOiq2qrqr+dc6UN7w/xayvt09bt8zY4e+P3+4qZZa5P11yb33gIXVsbn/nJ1c7rOn/3ER0EUeW4O&#10;zkyxptdYhlgkg3xfY7rXn+teBSLDZLZOl1Hvg0d24zxPL5odH5nmwvldfRAmSS7x+r1hhclIgG9R&#10;OaqKJX+V96RN232IkpEx2/i0byzoz4EskjTagh6Egyfw6PwcJ/jOFsOV7c4U6yMXQEuRqv3OdO8M&#10;NgnfJSozh/g0xvyh+36Kfl9m5lhvmsv655BXMZK6+Azlk4T95hmZ/h9pSR4XT7/oSwAAAABJRU5E&#10;rkJgglBLAwQKAAAAAAAAACEAMJ0l5DAKAAAwCgAAFAAAAGRycy9tZWRpYS9pbWFnZTMucG5niVBO&#10;Rw0KGgoAAAANSUhEUgAAAH0AAAAOCAMAAAA16ON4AAAC/V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6WPjsLAAAAAWJLR0QAiAUdSAAAAAlwSFlzAAAOxAAADsQBlSsOGwAABsxJREFUOI0FwddT&#10;2gkCAGD+i3u82dubWVdRQTpiCShqNIg1il1jxB67WLChIIoNEBBQImADf3QRpKl0lIBirMm6zm5m&#10;Z/KUp325u7nvAyUhIRgUFIxCYuPTs39NhkHRv8LQSbBUMBQP/wWBQ+LQMDQKkgJHpKLgcGw8LgWe&#10;hEiPj09LQCYlgZGpEBQGho5PTEOik9OxWFQCBAZHJBD+mY6DY3DwhGQoFJ6ESf13KhQGweJg8LS0&#10;9DgoApKYigXDwRk4LCgOjiKmYFCEZBwYCs8m4HJycK/ykCno1FRcMqL0NQyBIeLgWEI2Fp6IwmFS&#10;izDQrMKcZDQ5AwUlFuAg0OxcCOZNPiKR2FQIQWZhEVBwXO5PWAwiEU7MzUjDYbDgTOIrNCE9JR5V&#10;WZyGeFdDQJFy0QgclUIsmABVEkgSbl3uwlpLZtnsZnWt0diRMch+g2ZpGcRKp7Ela2RvNL3xUFFE&#10;HBp4VaG3U/Gzx/zX1XuGcliHYS2naPugsFh/3pE3HlWQ3m5y3iAhWDDM+0c3cdClJRNY3OqshVA3&#10;sU7Wkzt45uh5qwy0kAXe2dcdVj+1xAJSlFY+fR/ONn+bx494NSWd/uBwfeivFfL8i6258uaZU753&#10;s9/I/j3SX6C3tTWZLtXtwoitnXZxK6XOB+xzjJMQe/T4andJ7PatLwLiegwGHkf57tYx9VGvcGnn&#10;8OOpVaxa3N+QyDWSXb1ezDo0SDk8g3dHASzTQUrBtlW9x5Pves0AX2HXLvNNXuuC5dIs3YnYZTyH&#10;QzIj8Zytczy2ifaDkKxPdmvoZ4a8/BHn5W5lbyzQ1+IL9Nao7oDG+Tt3SZ3kXSIu/cfoP9ZeDBX1&#10;wVDFG9MXGkl205mx9uQlF1mextLXbudxk1ENvj3mqgRV2zwDBWrPRNnJnRDfc6WqJmvupLnKOxWp&#10;9f5TG17mGEgd86mrKsKeqjJXdJrEvdeWdUSdrQUHMYDU/XJPb47eT9fLHyyDrHCgbcwyg06p/Y89&#10;fzvoX2frjxjjh0bpmOJEPc0DLBvLYvlHieIY2OKOsq1mOXsdxD43L42JjLu8i2NAyZarjgCxOLC/&#10;IzvSOt3KU5WCv8k1cpgOk3ld7drnuJzqGXnkYq5/16yY4ofCnOHjK3aXJbI6zvG5OmnPvndEHPTn&#10;4tsfYvJo2NXcdx0ZJG3EJgpmY1oyxX7VV6xxdeMFT7xsavi0usAJUlFLHJ8nCw6uJrPmrzby653h&#10;uiy9qzNv6clNzdR/5WXO+uewA5eO2mx1qB9/9DRFWL6zvSUfPjFJE3f+uvyjUCfF8Ru/btxv6WY8&#10;+xqRSRAw6vOPk/ejetPgYNQv6DbGZA1b4aOeFd8Om25yLXTtOdSTM3t7HOY56NOHqfCDgG6OSmks&#10;G0BjmNSr09tW1uBuxCYZFxwoZ5ZloukVjUautEiXpdqP++fGTeUenzNrDejYizrTytRpeH/Q/2zu&#10;XH6ILNFEzSk48M1JHvslODIau6Q37EWl1ZzARtl41N1eqPBOFa1FVrOW7kNtzU5/L6jHHFpsV0d5&#10;7wA3Dd9rd30o11+3k3iRHUpX0EUpUPlpafRrTUmF73IsV/HAIi5dA2UtPl193t6ztpSsux2mHP82&#10;Tlq90pZ3BdQ11QddmF+a/hdO4D6d97aGPW31usf1Ctkf2nbBpYHaZPgkGDIGZmrlTh1zwORdBbX+&#10;fjvXaH4UUlzX69VT4Rsu3RIcaZBfH/Qyzs5508agZER+czLF8OgW6DrHzrxIsctZVe+LFo6U28ox&#10;qsiqPJjb2ZAOLIs2V2Y0kvHcZHRa6eV3IYMXM4126i6kwxteQ+dmxPSeemKfKldcCKmioLKh7fR+&#10;rMEJss31nt/wOk1hSavwxd0z9Pkbv073l6RK9GhqqgpdsWrFD/uk5nN/O8XsHSpUhTczB64C5RTP&#10;Ey1n+pOSTNHHqvDyF3pB3zd3TbnZUAdBxEGgir9Xs9pCQGXp6eNs4eylOo9zp67pDXsnSuW+ubfi&#10;a3Eb/Sw42QCAglVF1qt5surLfPHijbml6tA322y5FdXMeRRjfYB9swe43e5gHNtoVKOR0cPlr41L&#10;nc5V1nFY1cr2nAqWggCT5RNtbciFG+tbQi4tGwP9efvPdQEgY047vIdSNcCkac9USzKrg9Frim32&#10;bxiZPQt+71i11j0H4muVrFEDwGfpT5U0rt9E79sJbvUCYX5V38XFRJ898vH9kPf4favKutJ3FJnJ&#10;mbnWv229DvYXHn3V4Au9X3gU9VcWYf3zWl6Xy1rzmjmMyET+V/ivqdghpd7j/pAz75/J54YWCD0x&#10;b0ep7m6BLHrilU49ntY2ao4//B8WGaAhe+nCSgAAAABJRU5ErkJgglBLAQItABQABgAIAAAAIQCx&#10;gme2CgEAABMCAAATAAAAAAAAAAAAAAAAAAAAAABbQ29udGVudF9UeXBlc10ueG1sUEsBAi0AFAAG&#10;AAgAAAAhADj9If/WAAAAlAEAAAsAAAAAAAAAAAAAAAAAOwEAAF9yZWxzLy5yZWxzUEsBAi0AFAAG&#10;AAgAAAAhAMyBwvHmEwAAudMAAA4AAAAAAAAAAAAAAAAAOgIAAGRycy9lMm9Eb2MueG1sUEsBAi0A&#10;FAAGAAgAAAAhAFd98erUAAAArQIAABkAAAAAAAAAAAAAAAAATBYAAGRycy9fcmVscy9lMm9Eb2Mu&#10;eG1sLnJlbHNQSwECLQAUAAYACAAAACEABUsb2uIAAAAMAQAADwAAAAAAAAAAAAAAAABXFwAAZHJz&#10;L2Rvd25yZXYueG1sUEsBAi0ACgAAAAAAAAAhAJrzuh/KQAAAykAAABQAAAAAAAAAAAAAAAAAZhgA&#10;AGRycy9tZWRpYS9pbWFnZTQucG5nUEsBAi0ACgAAAAAAAAAhAPWu2MPvCQAA7wkAABQAAAAAAAAA&#10;AAAAAAAAYlkAAGRycy9tZWRpYS9pbWFnZTIucG5nUEsBAi0ACgAAAAAAAAAhABcmJ5rcCwAA3AsA&#10;ABQAAAAAAAAAAAAAAAAAg2MAAGRycy9tZWRpYS9pbWFnZTEucG5nUEsBAi0ACgAAAAAAAAAhADCd&#10;JeQwCgAAMAoAABQAAAAAAAAAAAAAAAAAkW8AAGRycy9tZWRpYS9pbWFnZTMucG5nUEsFBgAAAAAJ&#10;AAkAQgIAAPN5AAAAAA==&#10;">
                <v:shape id="Picture 308" o:spid="_x0000_s1068" type="#_x0000_t75" style="position:absolute;left:4455;top:507;width:137;height:1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cEv7HAAAA3AAAAA8AAABkcnMvZG93bnJldi54bWxEj0FrwkAQhe+C/2GZQi9SNwZtS+omhEKh&#10;0CqoPeQ4ZKdJSHY2ZFdN/fVdQfD4ePO+N2+djaYTJxpcY1nBYh6BIC6tbrhS8HP4eHoF4Tyyxs4y&#10;KfgjB1k6nawx0fbMOzrtfSUChF2CCmrv+0RKV9Zk0M1tTxy8XzsY9EEOldQDngPcdDKOomdpsOHQ&#10;UGNP7zWV7f5owhtHXxy+Y71pKb/MNnb1si2KL6UeH8b8DYSn0d+Pb+lPrWAZx3AdEwgg0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YcEv7HAAAA3AAAAA8AAAAAAAAAAAAA&#10;AAAAnwIAAGRycy9kb3ducmV2LnhtbFBLBQYAAAAABAAEAPcAAACTAwAAAAA=&#10;">
                  <v:imagedata r:id="rId58" o:title=""/>
                </v:shape>
                <v:shape id="AutoShape 307" o:spid="_x0000_s1069" style="position:absolute;left:4513;top:234;width:8;height:1608;visibility:visible;mso-wrap-style:square;v-text-anchor:top" coordsize="8,1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aSGcYA&#10;AADcAAAADwAAAGRycy9kb3ducmV2LnhtbESPQWvCQBSE70L/w/IKvemmKlajq0il1INQYhWvj+xr&#10;NjT7NmS3JvrrXUHocZiZb5jFqrOVOFPjS8cKXgcJCOLc6ZILBYfvj/4UhA/IGivHpOBCHlbLp94C&#10;U+1azui8D4WIEPYpKjAh1KmUPjdk0Q9cTRy9H9dYDFE2hdQNthFuKzlMkom0WHJcMFjTu6H8d/9n&#10;FVxP2efsuLYXn23ezG6at8nhq1Xq5blbz0EE6sJ/+NHeagXj4Qj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aSGcYAAADcAAAADwAAAAAAAAAAAAAAAACYAgAAZHJz&#10;L2Rvd25yZXYueG1sUEsFBgAAAAAEAAQA9QAAAIsDAAAAAA==&#10;" path="m7,1370r,237m,l,281e" filled="f" strokeweight="1.526mm">
                  <v:path arrowok="t" o:connecttype="custom" o:connectlocs="7,1604;7,1841;0,234;0,515" o:connectangles="0,0,0,0"/>
                </v:shape>
                <v:shape id="Picture 306" o:spid="_x0000_s1070" type="#_x0000_t75" style="position:absolute;left:7339;top:507;width:80;height:1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ctf/CAAAA3AAAAA8AAABkcnMvZG93bnJldi54bWxEj92KwjAUhO8F3yEcYe80tYhK1yiyi+CC&#10;N/48wNnm2JQmJ6WJWt9+syB4OczMN8xq0zsr7tSF2rOC6SQDQVx6XXOl4HLejZcgQkTWaD2TgicF&#10;2KyHgxUW2j/4SPdTrESCcChQgYmxLaQMpSGHYeJb4uRdfecwJtlVUnf4SHBnZZ5lc+mw5rRgsKUv&#10;Q2VzujkFi+ehqTzavfv2P7/WbJvc5helPkb99hNEpD6+w6/2XiuY5TP4P5OO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3LX/wgAAANwAAAAPAAAAAAAAAAAAAAAAAJ8C&#10;AABkcnMvZG93bnJldi54bWxQSwUGAAAAAAQABAD3AAAAjgMAAAAA&#10;">
                  <v:imagedata r:id="rId59" o:title=""/>
                </v:shape>
                <v:line id="Line 305" o:spid="_x0000_s1071" style="position:absolute;visibility:visible;mso-wrap-style:square" from="7368,1582" to="7368,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f25MYAAADcAAAADwAAAGRycy9kb3ducmV2LnhtbESPQWvCQBSE74L/YXlCb2ZTMVrTrFJa&#10;KnpQqA2F3h7Z1yRt9m3IbjX+e1cQPA4z8w2TrXrTiCN1rras4DGKQRAXVtdcKsg/38dPIJxH1thY&#10;JgVncrBaDgcZptqe+IOOB1+KAGGXooLK+zaV0hUVGXSRbYmD92M7gz7IrpS6w1OAm0ZO4ngmDdYc&#10;Fips6bWi4u/wbxQ4P9/gb/OW5Ovka7v/Thb9dLdQ6mHUvzyD8NT7e/jW3mgF00kC1zPh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X9uTGAAAA3AAAAA8AAAAAAAAA&#10;AAAAAAAAoQIAAGRycy9kb3ducmV2LnhtbFBLBQYAAAAABAAEAPkAAACUAwAAAAA=&#10;" strokeweight=".63583mm"/>
                <v:line id="Line 304" o:spid="_x0000_s1072" style="position:absolute;visibility:visible;mso-wrap-style:square" from="7368,234" to="7368,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DUscQAAADcAAAADwAAAGRycy9kb3ducmV2LnhtbESP0WrCQBRE3wv+w3KFvtWNYoPErFJC&#10;lb4m+gE32WsSm70bs1tN8/XdQqGPw8ycYdL9aDpxp8G1lhUsFxEI4srqlmsF59PhZQPCeWSNnWVS&#10;8E0O9rvZU4qJtg/O6V74WgQIuwQVNN73iZSuasigW9ieOHgXOxj0QQ611AM+Atx0chVFsTTYclho&#10;sKesoeqz+DIK4rE9TlROcfR+yta38jXPriZX6nk+vm1BeBr9f/iv/aEVrFcx/J4JR0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cNSxxAAAANwAAAAPAAAAAAAAAAAA&#10;AAAAAKECAABkcnMvZG93bnJldi54bWxQSwUGAAAAAAQABAD5AAAAkgMAAAAA&#10;" strokeweight=".50867mm"/>
                <v:line id="Line 303" o:spid="_x0000_s1073" style="position:absolute;visibility:visible;mso-wrap-style:square" from="4513,-198" to="4513,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lZgcMAAADcAAAADwAAAGRycy9kb3ducmV2LnhtbESPT4vCMBTE7wt+h/AEb2vqH3a1NhUR&#10;Cp4W1LLnR/Nsi81LbWKt394sCHscZuY3TLIdTCN66lxtWcFsGoEgLqyuuVSQn7PPFQjnkTU2lknB&#10;kxxs09FHgrG2Dz5Sf/KlCBB2MSqovG9jKV1RkUE3tS1x8C62M+iD7EqpO3wEuGnkPIq+pMGaw0KF&#10;Le0rKq6nu1Gw7s9Ze3P5eljQJSvyH9v87pZKTcbDbgPC0+D/w+/2QStYzr/h70w4AjJ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1pWYHDAAAA3AAAAA8AAAAAAAAAAAAA&#10;AAAAoQIAAGRycy9kb3ducmV2LnhtbFBLBQYAAAAABAAEAPkAAACRAwAAAAA=&#10;" strokeweight="1.526mm"/>
                <v:shape id="AutoShape 302" o:spid="_x0000_s1074" style="position:absolute;left:7368;top:-177;width:1399;height:721;visibility:visible;mso-wrap-style:square;v-text-anchor:top" coordsize="1399,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CnN78A&#10;AADcAAAADwAAAGRycy9kb3ducmV2LnhtbERPy6rCMBDdC/5DGMGdphYRqUZRQRRc3aqIu7EZ22Iz&#10;KU3U+vdmccHl4bzny9ZU4kWNKy0rGA0jEMSZ1SXnCk7H7WAKwnlkjZVlUvAhB8tFtzPHRNs3/9Er&#10;9bkIIewSVFB4XydSuqwgg25oa+LA3W1j0AfY5FI3+A7hppJxFE2kwZJDQ4E1bQrKHunTKODd0Z/T&#10;9TUefS6TaCVPN6rsQal+r13NQHhq/U/8795rBeM4rA1nwhGQi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7YKc3vwAAANwAAAAPAAAAAAAAAAAAAAAAAJgCAABkcnMvZG93bnJl&#10;di54bWxQSwUGAAAAAAQABAD1AAAAhAMAAAAA&#10;" path="m,l,281m1399,r,281m1399,411r,310e" filled="f" strokeweight=".50867mm">
                  <v:path arrowok="t" o:connecttype="custom" o:connectlocs="0,-177;0,104;1399,-177;1399,104;1399,234;1399,544" o:connectangles="0,0,0,0,0,0"/>
                </v:shape>
                <v:line id="Line 301" o:spid="_x0000_s1075" style="position:absolute;visibility:visible;mso-wrap-style:square" from="4412,169" to="9978,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cPd8cAAADcAAAADwAAAGRycy9kb3ducmV2LnhtbESP3WrCQBSE7wu+w3IE7+pG0VpjVtH6&#10;04JQauoDHLLHJJg9m2ZXjW/vFgq9HGbmGyZZtKYSV2pcaVnBoB+BIM6sLjlXcPzePr+CcB5ZY2WZ&#10;FNzJwWLeeUow1vbGB7qmPhcBwi5GBYX3dSylywoy6Pq2Jg7eyTYGfZBNLnWDtwA3lRxG0Ys0WHJY&#10;KLCmt4Kyc3oxCjb7n1V9z9bvo/FXtd3sJtPl50Er1eu2yxkIT63/D/+1P7SC0XAKv2fCEZD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lw93xwAAANwAAAAPAAAAAAAA&#10;AAAAAAAAAKECAABkcnMvZG93bnJldi54bWxQSwUGAAAAAAQABAD5AAAAlQMAAAAA&#10;" strokeweight="2.28856mm"/>
                <v:shape id="AutoShape 300" o:spid="_x0000_s1076" style="position:absolute;left:5940;top:673;width:2827;height:300;visibility:visible;mso-wrap-style:square;v-text-anchor:top" coordsize="282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7F0cMA&#10;AADcAAAADwAAAGRycy9kb3ducmV2LnhtbERPz2vCMBS+D/wfwhO8zVQdQ6pRRHCIl23qQW+P5tm0&#10;Ni+lydq6v345DDx+fL+X695WoqXGF44VTMYJCOLM6YJzBefT7nUOwgdkjZVjUvAgD+vV4GWJqXYd&#10;f1N7DLmIIexTVGBCqFMpfWbIoh+7mjhyN9dYDBE2udQNdjHcVnKaJO/SYsGxwWBNW0PZ/fhjFeyv&#10;3UF353lZlr9fG2faj/vlc6rUaNhvFiAC9eEp/nfvtYK3WZwfz8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7F0cMAAADcAAAADwAAAAAAAAAAAAAAAACYAgAAZHJzL2Rv&#10;d25yZXYueG1sUEsFBgAAAAAEAAQA9QAAAIgDAAAAAA==&#10;" path="m,50l,299m2826,r,266e" filled="f" strokeweight=".50867mm">
                  <v:path arrowok="t" o:connecttype="custom" o:connectlocs="0,724;0,973;2826,674;2826,940" o:connectangles="0,0,0,0"/>
                </v:shape>
                <v:shape id="AutoShape 299" o:spid="_x0000_s1077" style="position:absolute;left:10230;top:-177;width:2;height:6437;visibility:visible;mso-wrap-style:square;v-text-anchor:top" coordsize="2,6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ykMMA&#10;AADcAAAADwAAAGRycy9kb3ducmV2LnhtbESP3YrCMBSE74V9h3CEvdPUX5baKCIu7IUg/jzAoTnb&#10;ljYn3SbW7NsbQfBymJlvmGwTTCN66lxlWcFknIAgzq2uuFBwvXyPvkA4j6yxsUwK/snBZv0xyDDV&#10;9s4n6s++EBHCLkUFpfdtKqXLSzLoxrYljt6v7Qz6KLtC6g7vEW4aOU2SpTRYcVwosaVdSXl9vhkF&#10;WC9uttrl27/keJnPljLs+0NQ6nMYtisQnoJ/h1/tH61gPpvA80w8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AykMMAAADcAAAADwAAAAAAAAAAAAAAAACYAgAAZHJzL2Rv&#10;d25yZXYueG1sUEsFBgAAAAAEAAQA9QAAAIgDAAAAAA==&#10;" path="m,l,721m,851l,6437e" filled="f" strokeweight=".25433mm">
                  <v:path arrowok="t" o:connecttype="custom" o:connectlocs="0,-177;0,544;0,674;0,6260" o:connectangles="0,0,0,0"/>
                </v:shape>
                <v:line id="Line 298" o:spid="_x0000_s1078" style="position:absolute;visibility:visible;mso-wrap-style:square" from="4427,609" to="10511,6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oL28cAAADcAAAADwAAAGRycy9kb3ducmV2LnhtbESP3WrCQBSE7wt9h+UI3unGn9o2ZhVt&#10;tRUKotEHOGSPSWj2bMxuNb59tyD0cpiZb5hk3ppKXKhxpWUFg34EgjizuuRcwfGw7r2AcB5ZY2WZ&#10;FNzIwXz2+JBgrO2V93RJfS4ChF2MCgrv61hKlxVk0PVtTRy8k20M+iCbXOoGrwFuKjmMook0WHJY&#10;KLCmt4Ky7/THKFh9nZf1LXv/HD/tqvXq4/l1sd1rpbqddjEF4an1/+F7e6MVjEdD+DsTjoC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N6gvbxwAAANwAAAAPAAAAAAAA&#10;AAAAAAAAAKECAABkcnMvZG93bnJldi54bWxQSwUGAAAAAAQABAD5AAAAlQMAAAAA&#10;" strokeweight="2.28856mm"/>
                <v:line id="Line 297" o:spid="_x0000_s1079" style="position:absolute;visibility:visible;mso-wrap-style:square" from="5941,1110" to="5941,13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7h9MMAAADcAAAADwAAAGRycy9kb3ducmV2LnhtbESP3YrCMBSE7xd8h3AE79bUv7J0jSJF&#10;xdvqPsCxOdt2bU5qE7X69EYQ9nKYmW+Y+bIztbhS6yrLCkbDCARxbnXFhYKfw+bzC4TzyBpry6Tg&#10;Tg6Wi97HHBNtb5zRde8LESDsElRQet8kUrq8JINuaBvi4P3a1qAPsi2kbvEW4KaW4yiKpcGKw0KJ&#10;DaUl5af9xSiIu2r7oOMjjtaHdHo+zrL0z2RKDfrd6huEp87/h9/tnVYwnUzgdSYcAbl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3e4fTDAAAA3AAAAA8AAAAAAAAAAAAA&#10;AAAAoQIAAGRycy9kb3ducmV2LnhtbFBLBQYAAAAABAAEAPkAAACRAwAAAAA=&#10;" strokeweight=".50867mm"/>
                <v:line id="Line 296" o:spid="_x0000_s1080" style="position:absolute;visibility:visible;mso-wrap-style:square" from="4427,1041" to="8896,1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BmlcUAAADcAAAADwAAAGRycy9kb3ducmV2LnhtbESPT4vCMBTE7wt+h/AEL6KpfxCtRhFR&#10;KAt7sCp6fDTPtti8lCZq99tvFhb2OMzMb5jVpjWVeFHjSssKRsMIBHFmdcm5gvPpMJiDcB5ZY2WZ&#10;FHyTg82687HCWNs3H+mV+lwECLsYFRTe17GULivIoBvamjh4d9sY9EE2udQNvgPcVHIcRTNpsOSw&#10;UGBNu4KyR/o0Ch5fi3PSv1wXPH9mk/yzn7j9zSrV67bbJQhPrf8P/7UTrWA6mcLvmXAE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BmlcUAAADcAAAADwAAAAAAAAAA&#10;AAAAAAChAgAAZHJzL2Rvd25yZXYueG1sUEsFBgAAAAAEAAQA+QAAAJMDAAAAAA==&#10;" strokeweight="2.41569mm"/>
                <v:line id="Line 295" o:spid="_x0000_s1081" style="position:absolute;visibility:visible;mso-wrap-style:square" from="5955,1589" to="5955,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vcG8MAAADcAAAADwAAAGRycy9kb3ducmV2LnhtbESP0YrCMBRE3wX/IVxh3zR1V4tUo0hZ&#10;ZV+r+wHX5tpWm5vaRK1+/UYQ9nGYmTPMYtWZWtyodZVlBeNRBII4t7riQsHvfjOcgXAeWWNtmRQ8&#10;yMFq2e8tMNH2zhnddr4QAcIuQQWl900ipctLMuhGtiEO3tG2Bn2QbSF1i/cAN7X8jKJYGqw4LJTY&#10;UFpSft5djYK4q7ZPOjzj6HufTi6HaZaeTKbUx6Bbz0F46vx/+N3+0QomX1N4nQlH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73BvDAAAA3AAAAA8AAAAAAAAAAAAA&#10;AAAAoQIAAGRycy9kb3ducmV2LnhtbFBLBQYAAAAABAAEAPkAAACRAwAAAAA=&#10;" strokeweight=".50867mm"/>
                <v:line id="Line 294" o:spid="_x0000_s1082" style="position:absolute;visibility:visible;mso-wrap-style:square" from="8795,1575" to="8795,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kWP8UAAADcAAAADwAAAGRycy9kb3ducmV2LnhtbESPQWvCQBSE74X+h+UVvNWNWkNJXUUE&#10;QaEiGg8eH9lnNph9G7KrRn99tyB4HGbmG2Yy62wtrtT6yrGCQT8BQVw4XXGp4JAvP79B+ICssXZM&#10;Cu7kYTZ9f5tgpt2Nd3Tdh1JECPsMFZgQmkxKXxiy6PuuIY7eybUWQ5RtKXWLtwi3tRwmSSotVhwX&#10;DDa0MFSc9xerYLRJNtVjsJ2vf9OjORaXnMfjXKneRzf/ARGoC6/ws73SCr5GKfyfiUdAT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kWP8UAAADcAAAADwAAAAAAAAAA&#10;AAAAAAChAgAAZHJzL2Rvd25yZXYueG1sUEsFBgAAAAAEAAQA+QAAAJMDAAAAAA==&#10;" strokeweight=".25433mm"/>
                <v:line id="Line 293" o:spid="_x0000_s1083" style="position:absolute;visibility:visible;mso-wrap-style:square" from="4419,1481" to="9084,1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L44sYAAADcAAAADwAAAGRycy9kb3ducmV2LnhtbESPS4vCQBCE74L/YegFL6ITdfGRdRQR&#10;hSB48IV7bDK9STDTEzKjZv/9jrDgsaiqr6j5sjGleFDtCssKBv0IBHFqdcGZgvNp25uCcB5ZY2mZ&#10;FPySg+Wi3ZpjrO2TD/Q4+kwECLsYFeTeV7GULs3JoOvbijh4P7Y26IOsM6lrfAa4KeUwisbSYMFh&#10;IceK1jmlt+PdKLjtZ+eke7nOeHpPR9mum7jNt1Wq89GsvkB4avw7/N9OtILP0QReZ8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7C+OLGAAAA3AAAAA8AAAAAAAAA&#10;AAAAAAAAoQIAAGRycy9kb3ducmV2LnhtbFBLBQYAAAAABAAEAPkAAACUAwAAAAA=&#10;" strokeweight="2.41569mm"/>
                <v:line id="Line 292" o:spid="_x0000_s1084" style="position:absolute;visibility:visible;mso-wrap-style:square" from="4520,1971" to="4520,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9bLr0AAADcAAAADwAAAGRycy9kb3ducmV2LnhtbERPSwrCMBDdC94hjOBOUz+IVqOIUHAl&#10;qMX10IxtsZnUJtZ6e7MQXD7ef7PrTCVaalxpWcFkHIEgzqwuOVeQXpPREoTzyBory6TgQw52235v&#10;g7G2bz5Te/G5CCHsYlRQeF/HUrqsIINubGviwN1tY9AH2ORSN/gO4aaS0yhaSIMlh4YCazoUlD0u&#10;L6Ng1V6T+unSVTeje5KlJ1vd9nOlhoNuvwbhqfN/8c991Arms7A2nAlHQG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kvWy69AAAA3AAAAA8AAAAAAAAAAAAAAAAAoQIA&#10;AGRycy9kb3ducmV2LnhtbFBLBQYAAAAABAAEAPkAAACLAwAAAAA=&#10;" strokeweight="1.526mm"/>
                <v:line id="Line 291" o:spid="_x0000_s1085" style="position:absolute;visibility:visible;mso-wrap-style:square" from="5955,1971" to="5955,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bWHsUAAADcAAAADwAAAGRycy9kb3ducmV2LnhtbESPwW7CMBBE70j9B2sr9QYOLY0gxCAU&#10;tVWvIXzAEi9JIF6H2A0pX19XqtTjaGbeaNLtaFoxUO8aywrmswgEcWl1w5WCQ/E+XYJwHllja5kU&#10;fJOD7eZhkmKi7Y1zGva+EgHCLkEFtfddIqUrazLoZrYjDt7J9gZ9kH0ldY+3ADetfI6iWBpsOCzU&#10;2FFWU3nZfxkF8dh83Ol4j6O3Iltcj695dja5Uk+P424NwtPo/8N/7U+tYPGygt8z4QjI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bWHsUAAADcAAAADwAAAAAAAAAA&#10;AAAAAAChAgAAZHJzL2Rvd25yZXYueG1sUEsFBgAAAAAEAAQA+QAAAJMDAAAAAA==&#10;" strokeweight=".50867mm"/>
                <v:line id="Line 290" o:spid="_x0000_s1086" style="position:absolute;visibility:visible;mso-wrap-style:square" from="7368,1971" to="7368,2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w3MQAAADcAAAADwAAAGRycy9kb3ducmV2LnhtbERPTWvCQBC9F/wPywi9mU0lqZpmFWmp&#10;2IOCGoTehuw0SZudDdlV03/fPQg9Pt53vhpMK67Uu8aygqcoBkFcWt1wpaA4vU/mIJxH1thaJgW/&#10;5GC1HD3kmGl74wNdj74SIYRdhgpq77tMSlfWZNBFtiMO3JftDfoA+0rqHm8h3LRyGsfP0mDDoaHG&#10;jl5rKn+OF6PA+dkWv9u3tNik54/9Z7oYkt1CqcfxsH4B4Wnw/+K7e6sVJEmYH86EIy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f7DcxAAAANwAAAAPAAAAAAAAAAAA&#10;AAAAAKECAABkcnMvZG93bnJldi54bWxQSwUGAAAAAAQABAD5AAAAkgMAAAAA&#10;" strokeweight=".63583mm"/>
                <v:line id="Line 289" o:spid="_x0000_s1087" style="position:absolute;visibility:visible;mso-wrap-style:square" from="4419,1906" to="8644,1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7m0cYAAADcAAAADwAAAGRycy9kb3ducmV2LnhtbESP3WrCQBSE74W+w3IE73SjpFZTV9Gq&#10;tSCIP32AQ/aYhGbPptmtxrfvCoKXw8x8w0xmjSnFhWpXWFbQ70UgiFOrC84UfJ/W3REI55E1lpZJ&#10;wY0czKYvrQkm2l75QJejz0SAsEtQQe59lUjp0pwMup6tiIN3trVBH2SdSV3jNcBNKQdRNJQGCw4L&#10;OVb0kVP6c/wzClbb30V1S5eb+HVfrlefb+P57qCV6rSb+TsIT41/hh/tL60gjvtwPxOO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5tHGAAAA3AAAAA8AAAAAAAAA&#10;AAAAAAAAoQIAAGRycy9kb3ducmV2LnhtbFBLBQYAAAAABAAEAPkAAACUAwAAAAA=&#10;" strokeweight="2.28856mm"/>
                <v:line id="Line 288" o:spid="_x0000_s1088" style="position:absolute;visibility:visible;mso-wrap-style:square" from="4520,2411" to="4520,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EfucMAAADcAAAADwAAAGRycy9kb3ducmV2LnhtbESPQWuDQBSE74X8h+UFcqtrjJRosgkS&#10;EHoqNJGcH+6LSty3xt0a+++7hUKPw8x8w+yPs+nFRKPrLCtYRzEI4trqjhsF1aV83YJwHlljb5kU&#10;fJOD42Hxssdc2yd/0nT2jQgQdjkqaL0fcild3ZJBF9mBOHg3Oxr0QY6N1CM+A9z0MonjN2mw47DQ&#10;4kCnlur7+csoyKZLOTxclc0bupV19WH7a5EqtVrOxQ6Ep9n/h//a71pBmibweyYcAX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BH7nDAAAA3AAAAA8AAAAAAAAAAAAA&#10;AAAAoQIAAGRycy9kb3ducmV2LnhtbFBLBQYAAAAABAAEAPkAAACRAwAAAAA=&#10;" strokeweight="1.526mm"/>
                <v:line id="Line 287" o:spid="_x0000_s1089" style="position:absolute;visibility:visible;mso-wrap-style:square" from="5955,2411" to="5955,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iSicQAAADcAAAADwAAAGRycy9kb3ducmV2LnhtbESPwW7CMBBE70j9B2sr9QZOaYiqgEFV&#10;1FZcA/2ATbwkgXgdYhcCX4+RkDiOZuaNZrEaTCtO1LvGsoL3SQSCuLS64UrB3/Zn/AnCeWSNrWVS&#10;cCEHq+XLaIGptmfO6bTxlQgQdikqqL3vUildWZNBN7EdcfB2tjfog+wrqXs8B7hp5TSKEmmw4bBQ&#10;Y0dZTeVh828UJEPze6XimkTf2yw+FrM825tcqbfX4WsOwtPgn+FHe60VxPEH3M+E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2JKJxAAAANwAAAAPAAAAAAAAAAAA&#10;AAAAAKECAABkcnMvZG93bnJldi54bWxQSwUGAAAAAAQABAD5AAAAkgMAAAAA&#10;" strokeweight=".50867mm"/>
                <v:line id="Line 286" o:spid="_x0000_s1090" style="position:absolute;visibility:visible;mso-wrap-style:square" from="7368,2411" to="7368,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S238YAAADcAAAADwAAAGRycy9kb3ducmV2LnhtbESPQWvCQBSE74L/YXmF3nRTSWpNsxGx&#10;VOxBQSuF3h7Z1ySafRuyW43/vlsQPA4z8w2TzXvTiDN1rras4GkcgSAurK65VHD4fB+9gHAeWWNj&#10;mRRcycE8Hw4yTLW98I7Oe1+KAGGXooLK+zaV0hUVGXRj2xIH78d2Bn2QXSl1h5cAN42cRNGzNFhz&#10;WKiwpWVFxWn/axQ4P13jsXlLDqvk62P7ncz6eDNT6vGhX7yC8NT7e/jWXmsFcRzD/5lwBG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Ett/GAAAA3AAAAA8AAAAAAAAA&#10;AAAAAAAAoQIAAGRycy9kb3ducmV2LnhtbFBLBQYAAAAABAAEAPkAAACUAwAAAAA=&#10;" strokeweight=".63583mm"/>
                <v:line id="Line 285" o:spid="_x0000_s1091" style="position:absolute;visibility:visible;mso-wrap-style:square" from="8795,2411" to="8795,6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37NcUAAADcAAAADwAAAGRycy9kb3ducmV2LnhtbESPT4vCMBTE78J+h/AWvGnqn4pUo4iw&#10;sMLKovXg8dE8m2LzUpqodT/9ZmHB4zAzv2GW687W4k6trxwrGA0TEMSF0xWXCk75x2AOwgdkjbVj&#10;UvAkD+vVW2+JmXYPPtD9GEoRIewzVGBCaDIpfWHIoh+6hjh6F9daDFG2pdQtPiLc1nKcJDNpseK4&#10;YLChraHierxZBZN9sq9+Rt+b3dfsbM7FLec0zZXqv3ebBYhAXXiF/9ufWsF0msLfmX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X37NcUAAADcAAAADwAAAAAAAAAA&#10;AAAAAAChAgAAZHJzL2Rvd25yZXYueG1sUEsFBgAAAAAEAAQA+QAAAJMDAAAAAA==&#10;" strokeweight=".25433mm"/>
                <v:line id="Line 284" o:spid="_x0000_s1092" style="position:absolute;visibility:visible;mso-wrap-style:square" from="4419,2346" to="9120,2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d+pcYAAADcAAAADwAAAGRycy9kb3ducmV2LnhtbESP3WrCQBSE7wu+w3IE7+rGkvoTXUWt&#10;VkEQ/x7gkD0modmzMbvV+PbdQqGXw8x8w0xmjSnFnWpXWFbQ60YgiFOrC84UXM7r1yEI55E1lpZJ&#10;wZMczKatlwkm2j74SPeTz0SAsEtQQe59lUjp0pwMuq6tiIN3tbVBH2SdSV3jI8BNKd+iqC8NFhwW&#10;cqxomVP6dfo2Cla726J6ph+b+P1Qrlefg9F8f9RKddrNfAzCU+P/w3/trVYQx334PROOgJ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rXfqXGAAAA3AAAAA8AAAAAAAAA&#10;AAAAAAAAoQIAAGRycy9kb3ducmV2LnhtbFBLBQYAAAAABAAEAPkAAACUAwAAAAA=&#10;" strokeweight="2.28856mm"/>
                <v:line id="Line 283" o:spid="_x0000_s1093" style="position:absolute;visibility:visible;mso-wrap-style:square" from="4520,2829" to="4520,3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a8IcIAAADcAAAADwAAAGRycy9kb3ducmV2LnhtbESPQYvCMBSE7wv+h/CEva2pWlatRhGh&#10;sCdBWzw/mmdbbF5qE2v3328EYY/DzHzDbHaDaURPnastK5hOIhDEhdU1lwryLP1agnAeWWNjmRT8&#10;koPddvSxwUTbJ5+oP/tSBAi7BBVU3reJlK6oyKCb2JY4eFfbGfRBdqXUHT4D3DRyFkXf0mDNYaHC&#10;lg4VFbfzwyhY9Vna3l2+GuZ0TYv8aJvLPlbqczzs1yA8Df4//G7/aAVxvIDXmXAE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La8IcIAAADcAAAADwAAAAAAAAAAAAAA&#10;AAChAgAAZHJzL2Rvd25yZXYueG1sUEsFBgAAAAAEAAQA+QAAAJADAAAAAA==&#10;" strokeweight="1.526mm"/>
                <v:line id="Line 282" o:spid="_x0000_s1094" style="position:absolute;visibility:visible;mso-wrap-style:square" from="5955,2829" to="5955,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wA+MAAAADcAAAADwAAAGRycy9kb3ducmV2LnhtbERPzYrCMBC+C/sOYYS92VSpZekaRYq7&#10;eK36AGMzttVm0m2yWn16cxA8fnz/i9VgWnGl3jWWFUyjGARxaXXDlYLD/mfyBcJ5ZI2tZVJwJwer&#10;5cdogZm2Ny7ouvOVCCHsMlRQe99lUrqyJoMush1x4E62N+gD7Cupe7yFcNPKWRyn0mDDoaHGjvKa&#10;ysvu3yhIh+b3QcdHGm/2efJ3nBf52RRKfY6H9TcIT4N/i1/urVaQJGFtOBOOgFw+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t8APjAAAAA3AAAAA8AAAAAAAAAAAAAAAAA&#10;oQIAAGRycy9kb3ducmV2LnhtbFBLBQYAAAAABAAEAPkAAACOAwAAAAA=&#10;" strokeweight=".50867mm"/>
                <v:line id="Line 281" o:spid="_x0000_s1095" style="position:absolute;visibility:visible;mso-wrap-style:square" from="7368,2829" to="7368,3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UZQcYAAADcAAAADwAAAGRycy9kb3ducmV2LnhtbESPQWvCQBSE70L/w/IKvdVNJbEmukqx&#10;WPSgUBXB2yP7TNJm34bsqum/d4WCx2FmvmEms87U4kKtqywreOtHIIhzqysuFOx3i9cRCOeRNdaW&#10;ScEfOZhNn3oTzLS98jddtr4QAcIuQwWl900mpctLMuj6tiEO3sm2Bn2QbSF1i9cAN7UcRNFQGqw4&#10;LJTY0Lyk/Hd7Ngqcf1/iT/2Z7L+Sw2pzTNIuXqdKvTx3H2MQnjr/CP+3l1pBHKdwPxOO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FGUHGAAAA3AAAAA8AAAAAAAAA&#10;AAAAAAAAoQIAAGRycy9kb3ducmV2LnhtbFBLBQYAAAAABAAEAPkAAACUAwAAAAA=&#10;" strokeweight=".63583mm"/>
                <v:line id="Line 280" o:spid="_x0000_s1096" style="position:absolute;visibility:visible;mso-wrap-style:square" from="4419,2771" to="8341,2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654CMEAAADcAAAADwAAAGRycy9kb3ducmV2LnhtbERPzWrCQBC+F/oOyxR6qxtLGyS6iggF&#10;KbbQ6AOM2TEJZmfj7tbEt3cOhR4/vv/FanSdulKIrWcD00kGirjytuXawGH/8TIDFROyxc4zGbhR&#10;hNXy8WGBhfUD/9C1TLWSEI4FGmhS6gutY9WQwzjxPbFwJx8cJoGh1jbgIOGu069ZlmuHLUtDgz1t&#10;GqrO5a+TXs7zen0M5W34upSf28vue9NHY56fxvUcVKIx/Yv/3Ftr4O1d5ssZOQJ6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rngIwQAAANwAAAAPAAAAAAAAAAAAAAAA&#10;AKECAABkcnMvZG93bnJldi54bWxQSwUGAAAAAAQABAD5AAAAjwMAAAAA&#10;" strokeweight="2.03425mm"/>
                <v:line id="Line 279" o:spid="_x0000_s1097" style="position:absolute;visibility:visible;mso-wrap-style:square" from="4528,3305" to="4528,3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cvhsYAAADcAAAADwAAAGRycy9kb3ducmV2LnhtbESP3WoCMRSE7wu+QziF3ml21f6wNYqI&#10;BRGx1Aqld4fNMVncnCybqOvbm4LQy2FmvmEms87V4kxtqDwryAcZCOLS64qNgv33R/8NRIjIGmvP&#10;pOBKAWbT3sMEC+0v/EXnXTQiQTgUqMDG2BRShtKSwzDwDXHyDr51GJNsjdQtXhLc1XKYZS/SYcVp&#10;wWJDC0vlcXdyCk7LoR2t6+3P6yYv578HY/aLT6PU02M3fwcRqYv/4Xt7pRWMn3P4O5OO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3L4bGAAAA3AAAAA8AAAAAAAAA&#10;AAAAAAAAoQIAAGRycy9kb3ducmV2LnhtbFBLBQYAAAAABAAEAPkAAACUAwAAAAA=&#10;" strokeweight="1.39883mm"/>
                <v:line id="Line 278" o:spid="_x0000_s1098" style="position:absolute;visibility:visible;mso-wrap-style:square" from="5955,3261" to="5955,3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hz8QAAADcAAAADwAAAGRycy9kb3ducmV2LnhtbESP0WqDQBRE3wP9h+UW+hbXBpViswlF&#10;2pJXk37AjXurJu5d626j8eu7hUAeh5k5w6y3k+nEhQbXWlbwHMUgiCurW64VfB0+li8gnEfW2Fkm&#10;BVdysN08LNaYaztySZe9r0WAsMtRQeN9n0vpqoYMusj2xMH7toNBH+RQSz3gGOCmk6s4zqTBlsNC&#10;gz0VDVXn/a9RkE3t50zHOYvfD0Xyc0zL4mRKpZ4ep7dXEJ4mfw/f2jutIElX8H8mHA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aHPxAAAANwAAAAPAAAAAAAAAAAA&#10;AAAAAKECAABkcnMvZG93bnJldi54bWxQSwUGAAAAAAQABAD5AAAAkgMAAAAA&#10;" strokeweight=".50867mm"/>
                <v:line id="Line 277" o:spid="_x0000_s1099" style="position:absolute;visibility:visible;mso-wrap-style:square" from="7368,3261" to="7368,3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S4dscAAADcAAAADwAAAGRycy9kb3ducmV2LnhtbESPT2vCQBTE74LfYXlCb3XT1lSNrlJa&#10;FD1U8A+Ct0f2NYlm34bsNkm/fbdQ8DjMzG+Y+bIzpWiodoVlBU/DCARxanXBmYLTcfU4AeE8ssbS&#10;Min4IQfLRb83x0TblvfUHHwmAoRdggpy76tESpfmZNANbUUcvC9bG/RB1pnUNbYBbkr5HEWv0mDB&#10;YSHHit5zSm+Hb6PA+fEGr+VHfFrH5+3uEk+70edUqYdB9zYD4anz9/B/e6MVjOIX+DsTjo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dLh2xwAAANwAAAAPAAAAAAAA&#10;AAAAAAAAAKECAABkcnMvZG93bnJldi54bWxQSwUGAAAAAAQABAD5AAAAlQMAAAAA&#10;" strokeweight=".63583mm"/>
                <v:line id="Line 276" o:spid="_x0000_s1100" style="position:absolute;visibility:visible;mso-wrap-style:square" from="4419,3204" to="8687,3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C8MAAADcAAAADwAAAGRycy9kb3ducmV2LnhtbESP32rCMBTG7wXfIRxhdzadaBmdUUQQ&#10;ZMyBnQ9wbM7asuakJpmtb2+EgZcf358f33I9mFZcyfnGsoLXJAVBXFrdcKXg9L2bvoHwAVlja5kU&#10;3MjDejUeLTHXtucjXYtQiTjCPkcFdQhdLqUvazLoE9sRR+/HOoMhSldJ7bCP46aVszTNpMGGI6HG&#10;jrY1lb/Fn4lczrJqc3bFrT9cio/95fNr23mlXibD5h1EoCE8w//tvVYwX8zhcSYeAbm6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VfgvDAAAA3AAAAA8AAAAAAAAAAAAA&#10;AAAAoQIAAGRycy9kb3ducmV2LnhtbFBLBQYAAAAABAAEAPkAAACRAwAAAAA=&#10;" strokeweight="2.03425mm"/>
                <v:shape id="Picture 275" o:spid="_x0000_s1101" type="#_x0000_t75" style="position:absolute;left:6805;top:4025;width:902;height: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qQl3EAAAA3AAAAA8AAABkcnMvZG93bnJldi54bWxEj0FrwkAUhO+C/2F5BW+6sVYJqatIJSD0&#10;FBW9PrKvSWj2bdhdTfz33YLgcZiZb5j1djCtuJPzjWUF81kCgri0uuFKwfmUT1MQPiBrbC2Tggd5&#10;2G7GozVm2vZc0P0YKhEh7DNUUIfQZVL6siaDfmY74uj9WGcwROkqqR32EW5a+Z4kK2mw4bhQY0df&#10;NZW/x5tRcGpdurheHslCXub5d16k+6JPlZq8DbtPEIGG8Ao/2wet4GO5hP8z8Qj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EqQl3EAAAA3AAAAA8AAAAAAAAAAAAAAAAA&#10;nwIAAGRycy9kb3ducmV2LnhtbFBLBQYAAAAABAAEAPcAAACQAwAAAAA=&#10;">
                  <v:imagedata r:id="rId60" o:title=""/>
                </v:shape>
                <v:shape id="AutoShape 274" o:spid="_x0000_s1102" style="position:absolute;left:7368;top:3690;width:2;height:761;visibility:visible;mso-wrap-style:square;v-text-anchor:top" coordsize="2,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WiFsQA&#10;AADcAAAADwAAAGRycy9kb3ducmV2LnhtbESPQWsCMRSE7wX/Q3iCt5pVWqmrUYqgeFhotYLXx+aZ&#10;LG5etkmq23/fFAo9DjPzDbNc964VNwqx8axgMi5AENdeN2wUnD62jy8gYkLW2HomBd8UYb0aPCyx&#10;1P7OB7odkxEZwrFEBTalrpQy1pYcxrHviLN38cFhyjIYqQPeM9y1cloUM+mw4bxgsaONpfp6/HIK&#10;9HV3csb46rI5z98/67cq7Gyl1GjYvy5AJOrTf/ivvdcKnp5n8HsmHw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VohbEAAAA3AAAAA8AAAAAAAAAAAAAAAAAmAIAAGRycy9k&#10;b3ducmV2LnhtbFBLBQYAAAAABAAEAPUAAACJAwAAAAA=&#10;" path="m,l,325m,433l,761e" filled="f" strokeweight=".63583mm">
                  <v:path arrowok="t" o:connecttype="custom" o:connectlocs="0,3690;0,4015;0,4123;0,4451" o:connectangles="0,0,0,0"/>
                </v:shape>
                <v:line id="Line 273" o:spid="_x0000_s1103" style="position:absolute;visibility:visible;mso-wrap-style:square" from="4528,3690" to="4528,4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ISacYAAADcAAAADwAAAGRycy9kb3ducmV2LnhtbESP3WoCMRSE7wt9h3AKvdOsP9WyNYqI&#10;BRFp0Qri3WFzTJZuTpZN1PXtTUHo5TAz3zCTWesqcaEmlJ4V9LoZCOLC65KNgv3PZ+cdRIjIGivP&#10;pOBGAWbT56cJ5tpfeUuXXTQiQTjkqMDGWOdShsKSw9D1NXHyTr5xGJNsjNQNXhPcVbKfZSPpsOS0&#10;YLGmhaXid3d2Cs7Lvh2sq6/DeNMr5seTMfvFt1Hq9aWdf4CI1Mb/8KO90gqGb2P4O5OOgJ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SEmnGAAAA3AAAAA8AAAAAAAAA&#10;AAAAAAAAoQIAAGRycy9kb3ducmV2LnhtbFBLBQYAAAAABAAEAPkAAACUAwAAAAA=&#10;" strokeweight="1.39883mm"/>
                <v:line id="Line 272" o:spid="_x0000_s1104" style="position:absolute;visibility:visible;mso-wrap-style:square" from="5955,3690" to="5955,4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WWJcEAAADcAAAADwAAAGRycy9kb3ducmV2LnhtbERPS27CMBDdI/UO1lTqjjhUEKGAQSgq&#10;qNsAB5jEQxyIx2nsQsrp60WlLp/ef70dbSfuNPjWsYJZkoIgrp1uuVFwPu2nSxA+IGvsHJOCH/Kw&#10;3bxM1phr9+CS7sfQiBjCPkcFJoQ+l9LXhiz6xPXEkbu4wWKIcGikHvARw20n39M0kxZbjg0GeyoM&#10;1bfjt1WQje3hSdUzSz9OxfyrWpTF1ZZKvb2OuxWIQGP4F/+5P7WC+SKujWfiEZCb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pZYlwQAAANwAAAAPAAAAAAAAAAAAAAAA&#10;AKECAABkcnMvZG93bnJldi54bWxQSwUGAAAAAAQABAD5AAAAjwMAAAAA&#10;" strokeweight=".50867mm"/>
                <v:line id="Line 271" o:spid="_x0000_s1105" style="position:absolute;visibility:visible;mso-wrap-style:square" from="4427,3636" to="8630,3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ZokMMAAADcAAAADwAAAGRycy9kb3ducmV2LnhtbESPQWvCQBSE7wX/w/IEb3VjUbGpq4gg&#10;mN6i0vMj+5oNZt/G7DZGf31XEDwOM/MNs1z3thYdtb5yrGAyTkAQF05XXCo4HXfvCxA+IGusHZOC&#10;G3lYrwZvS0y1u3JO3SGUIkLYp6jAhNCkUvrCkEU/dg1x9H5dazFE2ZZSt3iNcFvLjySZS4sVxwWD&#10;DW0NFefDn1XQ4eLST3PTZPeZzH9unG3dd6bUaNhvvkAE6sMr/GzvtYLp7BMeZ+IR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GaJDDAAAA3AAAAA8AAAAAAAAAAAAA&#10;AAAAoQIAAGRycy9kb3ducmV2LnhtbFBLBQYAAAAABAAEAPkAAACRAwAAAAA=&#10;" strokeweight="1.90711mm"/>
                <v:line id="Line 270" o:spid="_x0000_s1106" style="position:absolute;visibility:visible;mso-wrap-style:square" from="4528,4123" to="4528,4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dAoMMAAADcAAAADwAAAGRycy9kb3ducmV2LnhtbERPXWvCMBR9H+w/hDvwTVOduNE1isgG&#10;IkOxE8beLs1tUtbclCZq/ffmYbDHw/kuVoNrxYX60HhWMJ1kIIgrrxs2Ck5fH+NXECEia2w9k4Ib&#10;BVgtHx8KzLW/8pEuZTQihXDIUYGNsculDJUlh2HiO+LE1b53GBPsjdQ9XlO4a+UsyxbSYcOpwWJH&#10;G0vVb3l2Cs7vM/u8a/ffL5/Tav1TG3PaHIxSo6dh/QYi0hD/xX/urVYwX6T56Uw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XQKDDAAAA3AAAAA8AAAAAAAAAAAAA&#10;AAAAoQIAAGRycy9kb3ducmV2LnhtbFBLBQYAAAAABAAEAPkAAACRAwAAAAA=&#10;" strokeweight="1.39883mm"/>
                <v:line id="Line 269" o:spid="_x0000_s1107" style="position:absolute;visibility:visible;mso-wrap-style:square" from="5955,4123" to="5955,44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P1BcQAAADcAAAADwAAAGRycy9kb3ducmV2LnhtbESP0WrCQBRE3wv+w3IF3+pGsaGkWUVC&#10;W/qa6AfcZK9JNHs3za4a8/XdQqGPw8ycYdLdaDpxo8G1lhWslhEI4srqlmsFx8PH8ysI55E1dpZJ&#10;wYMc7LazpxQTbe+c063wtQgQdgkqaLzvEyld1ZBBt7Q9cfBOdjDogxxqqQe8B7jp5DqKYmmw5bDQ&#10;YE9ZQ9WluBoF8dh+TlROcfR+yDbf5UuenU2u1GI+7t9AeBr9f/iv/aUVbOIV/J4JR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8/UFxAAAANwAAAAPAAAAAAAAAAAA&#10;AAAAAKECAABkcnMvZG93bnJldi54bWxQSwUGAAAAAAQABAD5AAAAkgMAAAAA&#10;" strokeweight=".50867mm"/>
                <v:line id="Line 268" o:spid="_x0000_s1108" style="position:absolute;visibility:visible;mso-wrap-style:square" from="4427,4069" to="8666,4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4wXMQAAADcAAAADwAAAGRycy9kb3ducmV2LnhtbESPzWrDMBCE74W8g9hAbo2ckJrgRgkl&#10;UIhzs1t6XqytZWqtHEv1T56+KhR6HGbmG+ZwmmwrBup941jBZp2AIK6cbrhW8P72+rgH4QOyxtYx&#10;KZjJw+m4eDhgpt3IBQ1lqEWEsM9QgQmhy6T0lSGLfu064uh9ut5iiLKvpe5xjHDbym2SpNJiw3HB&#10;YEdnQ9VX+W0VDLi/TbvCdPn9SRYfM+dnd82VWi2nl2cQgabwH/5rX7SCXbqF3zPxCMjj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jjBcxAAAANwAAAAPAAAAAAAAAAAA&#10;AAAAAKECAABkcnMvZG93bnJldi54bWxQSwUGAAAAAAQABAD5AAAAkgMAAAAA&#10;" strokeweight="1.90711mm"/>
                <v:shape id="Picture 267" o:spid="_x0000_s1109" type="#_x0000_t75" style="position:absolute;left:4440;top:4832;width:3958;height: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x5YLEAAAA3AAAAA8AAABkcnMvZG93bnJldi54bWxEj0FrwkAUhO8F/8PyBG91o5ZUo2sIhUKP&#10;bap4fWRfssHs25BdY9pf3y0Uehxm5hvmkE+2EyMNvnWsYLVMQBBXTrfcKDh9vj5uQfiArLFzTAq+&#10;yEN+nD0cMNPuzh80lqEREcI+QwUmhD6T0leGLPql64mjV7vBYohyaKQe8B7htpPrJEmlxZbjgsGe&#10;XgxV1/JmFfSnerTP9e59Ot8u31SsjL6ORqnFfCr2IAJN4T/8137TCp7SDfyeiUdAH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x5YLEAAAA3AAAAA8AAAAAAAAAAAAAAAAA&#10;nwIAAGRycy9kb3ducmV2LnhtbFBLBQYAAAAABAAEAPcAAACQAwAAAAA=&#10;">
                  <v:imagedata r:id="rId61" o:title=""/>
                </v:shape>
                <v:shape id="AutoShape 266" o:spid="_x0000_s1110" style="position:absolute;left:4527;top:4566;width:8;height:743;visibility:visible;mso-wrap-style:square;v-text-anchor:top" coordsize="8,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LusMA&#10;AADcAAAADwAAAGRycy9kb3ducmV2LnhtbESPQYvCMBSE74L/ITzBi9h0VxGtjbIsLIh6sbvg9dE8&#10;22LzUppsrf/eCILHYWa+YdJtb2rRUesqywo+ohgEcW51xYWCv9+f6RKE88gaa8uk4E4OtpvhIMVE&#10;2xufqMt8IQKEXYIKSu+bREqXl2TQRbYhDt7FtgZ9kG0hdYu3ADe1/IzjhTRYcVgosaHvkvJr9m8U&#10;7A95V58zLMxsv5K6snRujhOlxqP+aw3CU+/f4Vd7pxXMF3N4nglH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WLusMAAADcAAAADwAAAAAAAAAAAAAAAACYAgAAZHJzL2Rv&#10;d25yZXYueG1sUEsFBgAAAAAEAAQA9QAAAIgDAAAAAA==&#10;" path="m,l,267m7,497r,245e" filled="f" strokeweight="1.39883mm">
                  <v:path arrowok="t" o:connecttype="custom" o:connectlocs="0,4566;0,4833;7,5063;7,5308" o:connectangles="0,0,0,0"/>
                </v:shape>
                <v:line id="Line 265" o:spid="_x0000_s1111" style="position:absolute;visibility:visible;mso-wrap-style:square" from="5955,4566" to="5955,4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jzBsMAAADcAAAADwAAAGRycy9kb3ducmV2LnhtbESP0YrCMBRE34X9h3AXfLPpipala5Sl&#10;qPha9QOuzbWt29x0m6jVrzeC4OMwM2eY2aI3jbhQ52rLCr6iGARxYXXNpYL9bjX6BuE8ssbGMim4&#10;kYPF/GMww1TbK+d02fpSBAi7FBVU3replK6oyKCLbEscvKPtDPogu1LqDq8Bbho5juNEGqw5LFTY&#10;UlZR8bc9GwVJX6/vdLgn8XKXTf4P0zw7mVyp4Wf/+wPCU+/f4Vd7oxVMkik8z4Qj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I8wbDAAAA3AAAAA8AAAAAAAAAAAAA&#10;AAAAoQIAAGRycy9kb3ducmV2LnhtbFBLBQYAAAAABAAEAPkAAACRAwAAAAA=&#10;" strokeweight=".50867mm"/>
                <v:line id="Line 264" o:spid="_x0000_s1112" style="position:absolute;visibility:visible;mso-wrap-style:square" from="5955,5071" to="5955,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2DacQAAADcAAAADwAAAGRycy9kb3ducmV2LnhtbESPwWrDMBBE74X8g9hAb43sUpziRAkh&#10;UGgPoTj2B2ytjeXEWrmW6jh/HxUKPQ4z84ZZbyfbiZEG3zpWkC4SEMS10y03Cqry7ekVhA/IGjvH&#10;pOBGHrab2cMac+2uXNB4DI2IEPY5KjAh9LmUvjZk0S9cTxy9kxsshiiHRuoBrxFuO/mcJJm02HJc&#10;MNjT3lB9Of5YBcvinN6M/dDLCr/cZ1HiQepvpR7n024FItAU/sN/7Xet4CXL4PdMPAJyc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3YNpxAAAANwAAAAPAAAAAAAAAAAA&#10;AAAAAKECAABkcnMvZG93bnJldi54bWxQSwUGAAAAAAQABAD5AAAAkgMAAAAA&#10;" strokeweight=".763mm"/>
                <v:line id="Line 263" o:spid="_x0000_s1113" style="position:absolute;visibility:visible;mso-wrap-style:square" from="7368,4566" to="7368,4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N0yMcAAADcAAAADwAAAGRycy9kb3ducmV2LnhtbESPQWvCQBSE74L/YXlCb2ZjMVrTrCIt&#10;ij1YqA2F3h7Z1ySafRuyq8Z/3y0UPA4z8w2TrXrTiAt1rrasYBLFIIgLq2suFeSfm/ETCOeRNTaW&#10;ScGNHKyWw0GGqbZX/qDLwZciQNilqKDyvk2ldEVFBl1kW+Lg/djOoA+yK6Xu8BrgppGPcTyTBmsO&#10;CxW29FJRcTqcjQLn5zs8Nq9Jvk2+3t6/k0U/3S+Uehj162cQnnp/D/+3d1rBdDaHvzPhCM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I3TIxwAAANwAAAAPAAAAAAAA&#10;AAAAAAAAAKECAABkcnMvZG93bnJldi54bWxQSwUGAAAAAAQABAD5AAAAlQMAAAAA&#10;" strokeweight=".63583mm"/>
                <v:line id="Line 262" o:spid="_x0000_s1114" style="position:absolute;visibility:visible;mso-wrap-style:square" from="7382,5071" to="7382,53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xpUL4AAADcAAAADwAAAGRycy9kb3ducmV2LnhtbERPyQrCMBC9C/5DGMGbpoqIVKO4ongR&#10;N7wOzdgWm0lpota/NwfB4+Ptk1ltCvGiyuWWFfS6EQjixOqcUwWX86YzAuE8ssbCMin4kIPZtNmY&#10;YKztm4/0OvlUhBB2MSrIvC9jKV2SkUHXtSVx4O62MugDrFKpK3yHcFPIfhQNpcGcQ0OGJS0zSh6n&#10;p1FwWG7X7nYo7/KzsvPiul8km/1CqXarno9BeKr9X/xz77SCwTCsDWfCEZDTL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53GlQvgAAANwAAAAPAAAAAAAAAAAAAAAAAKEC&#10;AABkcnMvZG93bnJldi54bWxQSwUGAAAAAAQABAD5AAAAjAMAAAAA&#10;" strokeweight=".3815mm"/>
                <v:line id="Line 261" o:spid="_x0000_s1115" style="position:absolute;visibility:visible;mso-wrap-style:square" from="4441,4508" to="7801,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gbKMMAAADcAAAADwAAAGRycy9kb3ducmV2LnhtbESP32rCMBTG74W9QziCd5o6pLjOKCIM&#10;RFSw7gHOmrO2rDmpSWbr2xtB8PLj+/PjW6x604grOV9bVjCdJCCIC6trLhV8n7/GcxA+IGtsLJOC&#10;G3lYLd8GC8y07fhE1zyUIo6wz1BBFUKbSemLigz6iW2Jo/drncEQpSuldtjFcdPI9yRJpcGaI6HC&#10;ljYVFX/5v4lcTtNy/ePyW3e45LvtZX/ctF6p0bBff4II1IdX+NneagWz9AMeZ+IR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4GyjDAAAA3AAAAA8AAAAAAAAAAAAA&#10;AAAAoQIAAGRycy9kb3ducmV2LnhtbFBLBQYAAAAABAAEAPkAAACRAwAAAAA=&#10;" strokeweight="2.03425mm"/>
                <v:line id="Line 260" o:spid="_x0000_s1116" style="position:absolute;visibility:visible;mso-wrap-style:square" from="4535,5438" to="4535,5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7WfcMAAADcAAAADwAAAGRycy9kb3ducmV2LnhtbERPy2oCMRTdF/yHcAV3NaOWjkyNItKC&#10;iCg+oHR3mVyToZObYRJ1+vdmIXR5OO/ZonO1uFEbKs8KRsMMBHHpdcVGwfn09ToFESKyxtozKfij&#10;AIt572WGhfZ3PtDtGI1IIRwKVGBjbAopQ2nJYRj6hjhxF986jAm2RuoW7ync1XKcZe/SYcWpwWJD&#10;K0vl7/HqFFw/x3ayqXff+XZULn8uxpxXe6PUoN8tP0BE6uK/+OleawVveZqfzqQjIO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O1n3DAAAA3AAAAA8AAAAAAAAAAAAA&#10;AAAAoQIAAGRycy9kb3ducmV2LnhtbFBLBQYAAAAABAAEAPkAAACRAwAAAAA=&#10;" strokeweight="1.39883mm"/>
                <v:line id="Line 259" o:spid="_x0000_s1117" style="position:absolute;visibility:visible;mso-wrap-style:square" from="5955,5438" to="5955,5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NwMQAAADcAAAADwAAAGRycy9kb3ducmV2LnhtbESP0WrCQBRE3wv9h+UW+lY3kWIkdQ0i&#10;CO1DkagfcJu9ZqPZuzG7jfHvXaHQx2FmzjCLYrStGKj3jWMF6SQBQVw53XCt4LDfvM1B+ICssXVM&#10;Cm7koVg+Py0w1+7KJQ27UIsIYZ+jAhNCl0vpK0MW/cR1xNE7ut5iiLKvpe7xGuG2ldMkmUmLDccF&#10;gx2tDVXn3a9VkJWn9Gbsl84O+OO25R6/pb4o9foyrj5ABBrDf/iv/akVvGcpPM7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7Y3AxAAAANwAAAAPAAAAAAAAAAAA&#10;AAAAAKECAABkcnMvZG93bnJldi54bWxQSwUGAAAAAAQABAD5AAAAkgMAAAAA&#10;" strokeweight=".763mm"/>
                <v:line id="Line 258" o:spid="_x0000_s1118" style="position:absolute;visibility:visible;mso-wrap-style:square" from="7382,5438" to="7382,5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3IZ8YAAADcAAAADwAAAGRycy9kb3ducmV2LnhtbESPT2vCQBTE74V+h+UVeqsbpVSJbkKS&#10;Vlq8iNri9ZF9+YPZtyG71fjtuwXB4zAzv2FW6Wg6cabBtZYVTCcRCOLS6pZrBd+H9csChPPIGjvL&#10;pOBKDtLk8WGFsbYX3tF572sRIOxiVNB438dSurIhg25ie+LgVXYw6IMcaqkHvAS46eQsit6kwZbD&#10;QoM9FQ2Vp/2vUbAtPj/ccdtX8vpus+5nk5frTa7U89OYLUF4Gv09fGt/aQWv8xn8nwlHQ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3tyGfGAAAA3AAAAA8AAAAAAAAA&#10;AAAAAAAAoQIAAGRycy9kb3ducmV2LnhtbFBLBQYAAAAABAAEAPkAAACUAwAAAAA=&#10;" strokeweight=".3815mm"/>
                <v:line id="Line 257" o:spid="_x0000_s1119" style="position:absolute;visibility:visible;mso-wrap-style:square" from="4448,5373" to="8298,53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wXgMcAAADcAAAADwAAAGRycy9kb3ducmV2LnhtbESP0WrCQBRE3wX/YblC33SjtdqmrqJt&#10;1EJBNPoBl+xtEszeTbNbjX/fLRR8HGbmDDNbtKYSF2pcaVnBcBCBIM6sLjlXcDqu+88gnEfWWFkm&#10;BTdysJh3OzOMtb3ygS6pz0WAsItRQeF9HUvpsoIMuoGtiYP3ZRuDPsgml7rBa4CbSo6iaCINlhwW&#10;CqzpraDsnP4YBcnn96q+Ze/b8dO+Wieb6ctyd9BKPfTa5SsIT62/h//bH1rBePoIf2fCEZ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zBeAxwAAANwAAAAPAAAAAAAA&#10;AAAAAAAAAKECAABkcnMvZG93bnJldi54bWxQSwUGAAAAAAQABAD5AAAAlQMAAAAA&#10;" strokeweight="2.28856mm"/>
                <v:line id="Line 256" o:spid="_x0000_s1120" style="position:absolute;visibility:visible;mso-wrap-style:square" from="5955,5878" to="5955,62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ouWMIAAADcAAAADwAAAGRycy9kb3ducmV2LnhtbESP0YrCMBRE3xf8h3AF39ZUESvVKCIs&#10;6IMsVT/g2lybanPTbaLWv98IC/s4zMwZZrHqbC0e1PrKsYLRMAFBXDhdcangdPz6nIHwAVlj7ZgU&#10;vMjDatn7WGCm3ZNzehxCKSKEfYYKTAhNJqUvDFn0Q9cQR+/iWoshyraUusVnhNtajpNkKi1WHBcM&#10;NrQxVNwOd6sgza+jl7E7nZ7w7L7zI+6l/lFq0O/WcxCBuvAf/mtvtYJJOoH3mXgE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5ouWMIAAADcAAAADwAAAAAAAAAAAAAA&#10;AAChAgAAZHJzL2Rvd25yZXYueG1sUEsFBgAAAAAEAAQA+QAAAJADAAAAAA==&#10;" strokeweight=".763mm"/>
                <v:line id="Line 255" o:spid="_x0000_s1121" style="position:absolute;visibility:visible;mso-wrap-style:square" from="4455,5813" to="8615,5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kqb8cAAADcAAAADwAAAGRycy9kb3ducmV2LnhtbESP3WrCQBSE7wXfYTmF3plNxZ82zUb8&#10;bQWhVNsHOGRPk2D2bMyuGt++Wyh4OczMN0w660wtLtS6yrKCpygGQZxbXXGh4PtrM3gG4Tyyxtoy&#10;KbiRg1nW76WYaHvlPV0OvhABwi5BBaX3TSKly0sy6CLbEAfvx7YGfZBtIXWL1wA3tRzG8UQarDgs&#10;lNjQsqT8eDgbBevdadHc8tX7aPxZb9Zv05f5x14r9fjQzV9BeOr8Pfzf3moFo+kY/s6EIyC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aSpvxwAAANwAAAAPAAAAAAAA&#10;AAAAAAAAAKECAABkcnMvZG93bnJldi54bWxQSwUGAAAAAAQABAD5AAAAlQMAAAAA&#10;" strokeweight="2.28856mm"/>
                <v:line id="Line 254" o:spid="_x0000_s1122" style="position:absolute;visibility:visible;mso-wrap-style:square" from="4484,6145" to="10540,6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DEZ8cAAADcAAAADwAAAGRycy9kb3ducmV2LnhtbESPT2sCMRTE7wW/Q3iCl1KzlbqW1ShS&#10;KBQPBf+A7e25ee6uJi/bTdTttzeC4HGYmd8wk1lrjThT4yvHCl77CQji3OmKCwWb9efLOwgfkDUa&#10;x6TgnzzMpp2nCWbaXXhJ51UoRISwz1BBGUKdSenzkiz6vquJo7d3jcUQZVNI3eAlwq2RgyRJpcWK&#10;40KJNX2UlB9XJ6tgmy4O1rR/7vdntDuchuZ5QfNvpXrddj4GEagNj/C9/aUVvI1SuJ2JR0BO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sMRnxwAAANwAAAAPAAAAAAAA&#10;AAAAAAAAAKECAABkcnMvZG93bnJldi54bWxQSwUGAAAAAAQABAD5AAAAlQMAAAAA&#10;" strokeweight="1.2714mm"/>
                <v:shape id="Text Box 253" o:spid="_x0000_s1123" type="#_x0000_t202" style="position:absolute;left:7406;top:2705;width:376;height: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8ZYsYA&#10;AADcAAAADwAAAGRycy9kb3ducmV2LnhtbESPQWvCQBSE74X+h+UVvNVNi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8ZYsYAAADcAAAADwAAAAAAAAAAAAAAAACYAgAAZHJz&#10;L2Rvd25yZXYueG1sUEsFBgAAAAAEAAQA9QAAAIsDAAAAAA==&#10;" filled="f" stroked="f">
                  <v:textbox inset="0,0,0,0">
                    <w:txbxContent>
                      <w:p w:rsidR="00D7577F" w:rsidRDefault="007115E4">
                        <w:pPr>
                          <w:numPr>
                            <w:ilvl w:val="0"/>
                            <w:numId w:val="27"/>
                          </w:numPr>
                          <w:tabs>
                            <w:tab w:val="left" w:pos="37"/>
                          </w:tabs>
                          <w:spacing w:line="100" w:lineRule="exact"/>
                          <w:ind w:hanging="36"/>
                          <w:rPr>
                            <w:sz w:val="9"/>
                          </w:rPr>
                        </w:pPr>
                        <w:r>
                          <w:rPr>
                            <w:color w:val="6E6E6E"/>
                            <w:sz w:val="9"/>
                          </w:rPr>
                          <w:t>·l»</w:t>
                        </w:r>
                        <w:r>
                          <w:rPr>
                            <w:color w:val="6E6E6E"/>
                            <w:spacing w:val="16"/>
                            <w:sz w:val="9"/>
                          </w:rPr>
                          <w:t xml:space="preserve"> </w:t>
                        </w:r>
                        <w:r>
                          <w:rPr>
                            <w:color w:val="6E6E6E"/>
                            <w:sz w:val="9"/>
                          </w:rPr>
                          <w:t>"l-..</w:t>
                        </w:r>
                      </w:p>
                    </w:txbxContent>
                  </v:textbox>
                </v:shape>
                <v:shape id="Text Box 252" o:spid="_x0000_s1124" type="#_x0000_t202" style="position:absolute;left:8059;top:2741;width:132;height: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NEMIA&#10;AADcAAAADwAAAGRycy9kb3ducmV2LnhtbERPz2vCMBS+D/wfwhN2m6kiblajiCgMBrJaDx6fzbMN&#10;Ni+1ybT+9+Yg7Pjx/Z4vO1uLG7XeOFYwHCQgiAunDZcKDvn24wuED8gaa8ek4EEelove2xxT7e6c&#10;0W0fShFD2KeooAqhSaX0RUUW/cA1xJE7u9ZiiLAtpW7xHsNtLUdJMpEWDceGChtaV1Rc9n9WwerI&#10;2cZcd6ff7JyZPJ8m/DO5KPXe71YzEIG68C9+ub+1gvFn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wI0QwgAAANwAAAAPAAAAAAAAAAAAAAAAAJgCAABkcnMvZG93&#10;bnJldi54bWxQSwUGAAAAAAQABAD1AAAAhwMAAAAA&#10;" filled="f" stroked="f">
                  <v:textbox inset="0,0,0,0">
                    <w:txbxContent>
                      <w:p w:rsidR="00D7577F" w:rsidRDefault="007115E4">
                        <w:pPr>
                          <w:spacing w:line="55" w:lineRule="exact"/>
                          <w:rPr>
                            <w:sz w:val="5"/>
                          </w:rPr>
                        </w:pPr>
                        <w:r>
                          <w:rPr>
                            <w:color w:val="6E6E6E"/>
                            <w:w w:val="105"/>
                            <w:sz w:val="5"/>
                          </w:rPr>
                          <w:t xml:space="preserve">)11· </w:t>
                        </w:r>
                        <w:r>
                          <w:rPr>
                            <w:color w:val="494949"/>
                            <w:w w:val="105"/>
                            <w:sz w:val="5"/>
                          </w:rPr>
                          <w:t>.</w:t>
                        </w:r>
                      </w:p>
                    </w:txbxContent>
                  </v:textbox>
                </v:shape>
                <v:shape id="Text Box 251" o:spid="_x0000_s1125" type="#_x0000_t202" style="position:absolute;left:6701;top:3160;width:150;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oi8UA&#10;AADcAAAADwAAAGRycy9kb3ducmV2LnhtbESPQWvCQBSE74L/YXlCb7qxFKupq4goFAQxpoceX7PP&#10;ZDH7Ns1uNf57Vyh4HGbmG2a+7GwtLtR641jBeJSAIC6cNlwq+Mq3wykIH5A11o5JwY08LBf93hxT&#10;7a6c0eUYShEh7FNUUIXQpFL6oiKLfuQa4uidXGsxRNmWUrd4jXBby9ckmUiLhuNChQ2tKyrOxz+r&#10;YPXN2cb87n8O2SkzeT5LeDc5K/Uy6FYfIAJ14Rn+b39qBW/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iLxQAAANwAAAAPAAAAAAAAAAAAAAAAAJgCAABkcnMv&#10;ZG93bnJldi54bWxQSwUGAAAAAAQABAD1AAAAigMAAAAA&#10;" filled="f" stroked="f">
                  <v:textbox inset="0,0,0,0">
                    <w:txbxContent>
                      <w:p w:rsidR="00D7577F" w:rsidRDefault="007115E4">
                        <w:pPr>
                          <w:spacing w:line="89" w:lineRule="exact"/>
                          <w:rPr>
                            <w:rFonts w:ascii="Arial"/>
                            <w:sz w:val="8"/>
                          </w:rPr>
                        </w:pPr>
                        <w:r>
                          <w:rPr>
                            <w:rFonts w:ascii="Arial"/>
                            <w:i/>
                            <w:color w:val="6E6E6E"/>
                            <w:w w:val="55"/>
                            <w:sz w:val="8"/>
                          </w:rPr>
                          <w:t xml:space="preserve">-=-.1:: </w:t>
                        </w:r>
                        <w:r>
                          <w:rPr>
                            <w:rFonts w:ascii="Arial"/>
                            <w:color w:val="6E6E6E"/>
                            <w:w w:val="55"/>
                            <w:sz w:val="8"/>
                          </w:rPr>
                          <w:t>-</w:t>
                        </w:r>
                      </w:p>
                    </w:txbxContent>
                  </v:textbox>
                </v:shape>
                <v:shape id="Text Box 250" o:spid="_x0000_s1126" type="#_x0000_t202" style="position:absolute;left:7432;top:3606;width:81;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xMcEA&#10;AADcAAAADwAAAGRycy9kb3ducmV2LnhtbERPTYvCMBC9C/sfwix401QR0WoUWVwQBLHWwx5nm7EN&#10;NpNuk9X6781B8Ph438t1Z2txo9YbxwpGwwQEceG04VLBOf8ezED4gKyxdkwKHuRhvfroLTHV7s4Z&#10;3U6hFDGEfYoKqhCaVEpfVGTRD11DHLmLay2GCNtS6hbvMdzWcpwkU2nRcGyosKGviorr6d8q2Pxw&#10;tjV/h99jdslMns8T3k+vSvU/u80CRKAuvMUv904rmMz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j8THBAAAA3AAAAA8AAAAAAAAAAAAAAAAAmAIAAGRycy9kb3du&#10;cmV2LnhtbFBLBQYAAAAABAAEAPUAAACGAwAAAAA=&#10;" filled="f" stroked="f">
                  <v:textbox inset="0,0,0,0">
                    <w:txbxContent>
                      <w:p w:rsidR="00D7577F" w:rsidRDefault="007115E4">
                        <w:pPr>
                          <w:spacing w:line="89" w:lineRule="exact"/>
                          <w:rPr>
                            <w:rFonts w:ascii="Arial"/>
                            <w:sz w:val="8"/>
                          </w:rPr>
                        </w:pPr>
                        <w:r>
                          <w:rPr>
                            <w:rFonts w:ascii="Arial"/>
                            <w:color w:val="808080"/>
                            <w:w w:val="80"/>
                            <w:sz w:val="8"/>
                          </w:rPr>
                          <w:t>.,_</w:t>
                        </w:r>
                      </w:p>
                    </w:txbxContent>
                  </v:textbox>
                </v:shape>
                <v:shape id="Text Box 249" o:spid="_x0000_s1127" type="#_x0000_t202" style="position:absolute;left:7404;top:4414;width:339;height: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D7577F" w:rsidRDefault="007115E4">
                        <w:pPr>
                          <w:spacing w:line="144" w:lineRule="exact"/>
                          <w:rPr>
                            <w:rFonts w:ascii="Arial"/>
                            <w:sz w:val="10"/>
                          </w:rPr>
                        </w:pPr>
                        <w:r>
                          <w:rPr>
                            <w:color w:val="5B5B5B"/>
                            <w:w w:val="95"/>
                            <w:sz w:val="9"/>
                          </w:rPr>
                          <w:t xml:space="preserve">._ </w:t>
                        </w:r>
                        <w:r>
                          <w:rPr>
                            <w:color w:val="808080"/>
                            <w:w w:val="95"/>
                            <w:sz w:val="13"/>
                          </w:rPr>
                          <w:t xml:space="preserve">. </w:t>
                        </w:r>
                        <w:r>
                          <w:rPr>
                            <w:rFonts w:ascii="Arial"/>
                            <w:color w:val="6E6E6E"/>
                            <w:w w:val="95"/>
                            <w:sz w:val="10"/>
                          </w:rPr>
                          <w:t>--</w:t>
                        </w:r>
                      </w:p>
                    </w:txbxContent>
                  </v:textbox>
                </v:shape>
                <v:shape id="Text Box 248" o:spid="_x0000_s1128" type="#_x0000_t202" style="position:absolute;left:5967;top:3690;width:1386;height: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3cQA&#10;AADcAAAADwAAAGRycy9kb3ducmV2LnhtbESPQWvCQBSE74L/YXkFb7qpiNjUVUQqCIIY48Hja/aZ&#10;LGbfptlV4793C4Ueh5n5hpkvO1uLO7XeOFbwPkpAEBdOGy4VnPLNcAbCB2SNtWNS8CQPy0W/N8dU&#10;uwdndD+GUkQI+xQVVCE0qZS+qMiiH7mGOHoX11oMUbal1C0+ItzWcpwkU2nRcFyosKF1RcX1eLMK&#10;VmfOvszP/vuQXTKT5x8J76ZXpQZv3eoTRKAu/If/2lutYDIb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9yt3EAAAA3AAAAA8AAAAAAAAAAAAAAAAAmAIAAGRycy9k&#10;b3ducmV2LnhtbFBLBQYAAAAABAAEAPUAAACJAwAAAAA=&#10;" filled="f" stroked="f">
                  <v:textbox inset="0,0,0,0">
                    <w:txbxContent>
                      <w:p w:rsidR="00D7577F" w:rsidRDefault="007115E4">
                        <w:pPr>
                          <w:tabs>
                            <w:tab w:val="left" w:pos="825"/>
                          </w:tabs>
                          <w:spacing w:line="6" w:lineRule="exact"/>
                          <w:ind w:left="198"/>
                          <w:rPr>
                            <w:rFonts w:ascii="Arial" w:hAnsi="Arial"/>
                            <w:sz w:val="8"/>
                          </w:rPr>
                        </w:pPr>
                        <w:r>
                          <w:rPr>
                            <w:color w:val="808080"/>
                            <w:spacing w:val="-1"/>
                            <w:w w:val="50"/>
                            <w:sz w:val="8"/>
                          </w:rPr>
                          <w:t>"</w:t>
                        </w:r>
                        <w:r>
                          <w:rPr>
                            <w:color w:val="808080"/>
                            <w:w w:val="50"/>
                            <w:sz w:val="8"/>
                          </w:rPr>
                          <w:t>•</w:t>
                        </w:r>
                        <w:r>
                          <w:rPr>
                            <w:color w:val="808080"/>
                            <w:sz w:val="8"/>
                          </w:rPr>
                          <w:t xml:space="preserve">  </w:t>
                        </w:r>
                        <w:r>
                          <w:rPr>
                            <w:i/>
                            <w:color w:val="6E6E6E"/>
                            <w:spacing w:val="-1"/>
                            <w:w w:val="150"/>
                            <w:sz w:val="8"/>
                          </w:rPr>
                          <w:t>/V,</w:t>
                        </w:r>
                        <w:r>
                          <w:rPr>
                            <w:i/>
                            <w:color w:val="6E6E6E"/>
                            <w:w w:val="150"/>
                            <w:sz w:val="8"/>
                          </w:rPr>
                          <w:t>•</w:t>
                        </w:r>
                        <w:r>
                          <w:rPr>
                            <w:i/>
                            <w:color w:val="6E6E6E"/>
                            <w:spacing w:val="8"/>
                            <w:sz w:val="8"/>
                          </w:rPr>
                          <w:t xml:space="preserve"> </w:t>
                        </w:r>
                        <w:r>
                          <w:rPr>
                            <w:i/>
                            <w:color w:val="6E6E6E"/>
                            <w:spacing w:val="-1"/>
                            <w:w w:val="150"/>
                            <w:sz w:val="8"/>
                          </w:rPr>
                          <w:t>'</w:t>
                        </w:r>
                        <w:r>
                          <w:rPr>
                            <w:i/>
                            <w:color w:val="6E6E6E"/>
                            <w:w w:val="150"/>
                            <w:sz w:val="8"/>
                          </w:rPr>
                          <w:t>'</w:t>
                        </w:r>
                        <w:r>
                          <w:rPr>
                            <w:i/>
                            <w:color w:val="6E6E6E"/>
                            <w:sz w:val="8"/>
                          </w:rPr>
                          <w:tab/>
                        </w:r>
                        <w:r>
                          <w:rPr>
                            <w:color w:val="6E6E6E"/>
                            <w:w w:val="152"/>
                            <w:sz w:val="8"/>
                          </w:rPr>
                          <w:t>-•</w:t>
                        </w:r>
                        <w:r>
                          <w:rPr>
                            <w:color w:val="6E6E6E"/>
                            <w:spacing w:val="-4"/>
                            <w:w w:val="152"/>
                            <w:sz w:val="8"/>
                          </w:rPr>
                          <w:t>.</w:t>
                        </w:r>
                        <w:r>
                          <w:rPr>
                            <w:color w:val="808080"/>
                            <w:spacing w:val="-56"/>
                            <w:w w:val="152"/>
                            <w:sz w:val="8"/>
                          </w:rPr>
                          <w:t>•</w:t>
                        </w:r>
                        <w:r>
                          <w:rPr>
                            <w:color w:val="5B5B5B"/>
                            <w:w w:val="152"/>
                            <w:sz w:val="8"/>
                          </w:rPr>
                          <w:t>"</w:t>
                        </w:r>
                        <w:r>
                          <w:rPr>
                            <w:color w:val="5B5B5B"/>
                            <w:sz w:val="8"/>
                          </w:rPr>
                          <w:t xml:space="preserve">  </w:t>
                        </w:r>
                        <w:r>
                          <w:rPr>
                            <w:color w:val="5B5B5B"/>
                            <w:spacing w:val="-9"/>
                            <w:sz w:val="8"/>
                          </w:rPr>
                          <w:t xml:space="preserve"> </w:t>
                        </w:r>
                        <w:r>
                          <w:rPr>
                            <w:rFonts w:ascii="Arial" w:hAnsi="Arial"/>
                            <w:i/>
                            <w:color w:val="494949"/>
                            <w:spacing w:val="-19"/>
                            <w:w w:val="152"/>
                            <w:sz w:val="8"/>
                          </w:rPr>
                          <w:t>·</w:t>
                        </w:r>
                        <w:r>
                          <w:rPr>
                            <w:rFonts w:ascii="Arial" w:hAnsi="Arial"/>
                            <w:i/>
                            <w:color w:val="6E6E6E"/>
                            <w:spacing w:val="-1"/>
                            <w:w w:val="152"/>
                            <w:sz w:val="8"/>
                          </w:rPr>
                          <w:t>t</w:t>
                        </w:r>
                        <w:r>
                          <w:rPr>
                            <w:rFonts w:ascii="Arial" w:hAnsi="Arial"/>
                            <w:i/>
                            <w:color w:val="6E6E6E"/>
                            <w:w w:val="152"/>
                            <w:sz w:val="8"/>
                          </w:rPr>
                          <w:t>-</w:t>
                        </w:r>
                        <w:r>
                          <w:rPr>
                            <w:rFonts w:ascii="Arial" w:hAnsi="Arial"/>
                            <w:i/>
                            <w:color w:val="6E6E6E"/>
                            <w:spacing w:val="-10"/>
                            <w:sz w:val="8"/>
                          </w:rPr>
                          <w:t xml:space="preserve"> </w:t>
                        </w:r>
                        <w:r>
                          <w:rPr>
                            <w:rFonts w:ascii="Arial" w:hAnsi="Arial"/>
                            <w:color w:val="5B5B5B"/>
                            <w:spacing w:val="-1"/>
                            <w:w w:val="101"/>
                            <w:sz w:val="8"/>
                          </w:rPr>
                          <w:t>"</w:t>
                        </w:r>
                        <w:r>
                          <w:rPr>
                            <w:rFonts w:ascii="Arial" w:hAnsi="Arial"/>
                            <w:color w:val="5B5B5B"/>
                            <w:w w:val="101"/>
                            <w:sz w:val="8"/>
                          </w:rPr>
                          <w:t>•</w:t>
                        </w:r>
                        <w:r>
                          <w:rPr>
                            <w:rFonts w:ascii="Arial" w:hAnsi="Arial"/>
                            <w:color w:val="5B5B5B"/>
                            <w:sz w:val="8"/>
                          </w:rPr>
                          <w:t xml:space="preserve">  </w:t>
                        </w:r>
                        <w:r>
                          <w:rPr>
                            <w:rFonts w:ascii="Arial" w:hAnsi="Arial"/>
                            <w:color w:val="5B5B5B"/>
                            <w:spacing w:val="2"/>
                            <w:sz w:val="8"/>
                          </w:rPr>
                          <w:t xml:space="preserve"> </w:t>
                        </w:r>
                        <w:r>
                          <w:rPr>
                            <w:rFonts w:ascii="Arial" w:hAnsi="Arial"/>
                            <w:color w:val="6E6E6E"/>
                            <w:spacing w:val="-1"/>
                            <w:w w:val="101"/>
                            <w:sz w:val="8"/>
                          </w:rPr>
                          <w:t>,,</w:t>
                        </w:r>
                      </w:p>
                    </w:txbxContent>
                  </v:textbox>
                </v:shape>
                <v:shape id="Text Box 247" o:spid="_x0000_s1129" type="#_x0000_t202" style="position:absolute;left:7256;top:2705;width:46;height: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vRsUA&#10;AADcAAAADwAAAGRycy9kb3ducmV2LnhtbESPQWvCQBSE7wX/w/IEb3WjL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W9GxQAAANwAAAAPAAAAAAAAAAAAAAAAAJgCAABkcnMv&#10;ZG93bnJldi54bWxQSwUGAAAAAAQABAD1AAAAigMAAAAA&#10;" filled="f" stroked="f">
                  <v:textbox inset="0,0,0,0">
                    <w:txbxContent>
                      <w:p w:rsidR="00D7577F" w:rsidRDefault="007115E4">
                        <w:pPr>
                          <w:spacing w:line="100" w:lineRule="exact"/>
                          <w:rPr>
                            <w:sz w:val="9"/>
                          </w:rPr>
                        </w:pPr>
                        <w:r>
                          <w:rPr>
                            <w:color w:val="6E6E6E"/>
                            <w:w w:val="112"/>
                            <w:sz w:val="9"/>
                          </w:rPr>
                          <w:t>.</w:t>
                        </w:r>
                      </w:p>
                    </w:txbxContent>
                  </v:textbox>
                </v:shape>
                <w10:wrap anchorx="page"/>
              </v:group>
            </w:pict>
          </mc:Fallback>
        </mc:AlternateContent>
      </w:r>
      <w:r w:rsidR="007115E4">
        <w:rPr>
          <w:rFonts w:ascii="Arial"/>
          <w:b/>
          <w:color w:val="3A3A3A"/>
          <w:w w:val="115"/>
          <w:sz w:val="18"/>
        </w:rPr>
        <w:t xml:space="preserve">1-neturalneH </w:t>
      </w:r>
      <w:r w:rsidR="007115E4">
        <w:rPr>
          <w:rFonts w:ascii="Arial"/>
          <w:b/>
          <w:color w:val="3A3A3A"/>
          <w:w w:val="110"/>
          <w:sz w:val="18"/>
        </w:rPr>
        <w:t>2-economlca</w:t>
      </w:r>
    </w:p>
    <w:p w:rsidR="00D7577F" w:rsidRDefault="007115E4">
      <w:pPr>
        <w:spacing w:line="207" w:lineRule="exact"/>
        <w:ind w:left="2451"/>
        <w:rPr>
          <w:rFonts w:ascii="Arial"/>
          <w:b/>
          <w:sz w:val="18"/>
        </w:rPr>
      </w:pPr>
      <w:r>
        <w:rPr>
          <w:rFonts w:ascii="Arial"/>
          <w:b/>
          <w:color w:val="3A3A3A"/>
          <w:w w:val="115"/>
          <w:sz w:val="18"/>
        </w:rPr>
        <w:t>3-lnterreletlonahlpa</w:t>
      </w:r>
    </w:p>
    <w:p w:rsidR="00D7577F" w:rsidRDefault="00D7577F">
      <w:pPr>
        <w:pStyle w:val="BodyText"/>
        <w:spacing w:before="3"/>
        <w:rPr>
          <w:rFonts w:ascii="Arial"/>
          <w:b/>
        </w:rPr>
      </w:pPr>
    </w:p>
    <w:p w:rsidR="00D7577F" w:rsidRDefault="007115E4">
      <w:pPr>
        <w:spacing w:line="501" w:lineRule="auto"/>
        <w:ind w:left="2594" w:right="7853" w:firstLine="516"/>
        <w:jc w:val="right"/>
        <w:rPr>
          <w:rFonts w:ascii="Arial" w:hAnsi="Arial"/>
          <w:b/>
          <w:sz w:val="18"/>
        </w:rPr>
      </w:pPr>
      <w:r>
        <w:rPr>
          <w:rFonts w:ascii="Arial" w:hAnsi="Arial"/>
          <w:b/>
          <w:color w:val="3A3A3A"/>
          <w:w w:val="115"/>
          <w:sz w:val="18"/>
        </w:rPr>
        <w:t>4-recreetlon 5-acenlc corridor•</w:t>
      </w:r>
      <w:r>
        <w:rPr>
          <w:rFonts w:ascii="Arial" w:hAnsi="Arial"/>
          <w:b/>
          <w:color w:val="3A3A3A"/>
          <w:w w:val="111"/>
          <w:sz w:val="18"/>
        </w:rPr>
        <w:t xml:space="preserve"> </w:t>
      </w:r>
      <w:r>
        <w:rPr>
          <w:rFonts w:ascii="Arial" w:hAnsi="Arial"/>
          <w:b/>
          <w:color w:val="3A3A3A"/>
          <w:w w:val="115"/>
          <w:sz w:val="18"/>
        </w:rPr>
        <w:t>6-blodlveralty</w:t>
      </w:r>
    </w:p>
    <w:p w:rsidR="00D7577F" w:rsidRDefault="007115E4">
      <w:pPr>
        <w:spacing w:line="501" w:lineRule="auto"/>
        <w:ind w:left="3085" w:right="7868" w:hanging="66"/>
        <w:jc w:val="right"/>
        <w:rPr>
          <w:rFonts w:ascii="Arial"/>
          <w:b/>
          <w:sz w:val="18"/>
        </w:rPr>
      </w:pPr>
      <w:r>
        <w:rPr>
          <w:rFonts w:ascii="Arial"/>
          <w:b/>
          <w:color w:val="3A3A3A"/>
          <w:w w:val="115"/>
          <w:sz w:val="18"/>
        </w:rPr>
        <w:t xml:space="preserve">7-geothermel 8-elr </w:t>
      </w:r>
      <w:r>
        <w:rPr>
          <w:rFonts w:ascii="Arial"/>
          <w:color w:val="3A3A3A"/>
          <w:w w:val="115"/>
          <w:sz w:val="18"/>
        </w:rPr>
        <w:t xml:space="preserve">&amp; </w:t>
      </w:r>
      <w:r>
        <w:rPr>
          <w:rFonts w:ascii="Arial"/>
          <w:b/>
          <w:color w:val="3A3A3A"/>
          <w:w w:val="115"/>
          <w:sz w:val="18"/>
        </w:rPr>
        <w:t>water</w:t>
      </w:r>
    </w:p>
    <w:p w:rsidR="00D7577F" w:rsidRDefault="007115E4">
      <w:pPr>
        <w:spacing w:line="491" w:lineRule="auto"/>
        <w:ind w:left="2004" w:right="7870" w:firstLine="426"/>
        <w:jc w:val="right"/>
        <w:rPr>
          <w:rFonts w:ascii="Arial" w:hAnsi="Arial"/>
          <w:b/>
          <w:sz w:val="18"/>
        </w:rPr>
      </w:pPr>
      <w:r>
        <w:rPr>
          <w:rFonts w:ascii="Arial" w:hAnsi="Arial"/>
          <w:b/>
          <w:color w:val="3A3A3A"/>
          <w:w w:val="115"/>
          <w:sz w:val="18"/>
        </w:rPr>
        <w:t>9-neturel</w:t>
      </w:r>
      <w:r>
        <w:rPr>
          <w:rFonts w:ascii="Arial" w:hAnsi="Arial"/>
          <w:b/>
          <w:color w:val="3A3A3A"/>
          <w:spacing w:val="52"/>
          <w:w w:val="115"/>
          <w:sz w:val="18"/>
        </w:rPr>
        <w:t xml:space="preserve"> </w:t>
      </w:r>
      <w:r>
        <w:rPr>
          <w:rFonts w:ascii="Arial" w:hAnsi="Arial"/>
          <w:b/>
          <w:color w:val="3A3A3A"/>
          <w:w w:val="115"/>
          <w:sz w:val="18"/>
        </w:rPr>
        <w:t>proce••••</w:t>
      </w:r>
      <w:r>
        <w:rPr>
          <w:rFonts w:ascii="Arial" w:hAnsi="Arial"/>
          <w:b/>
          <w:color w:val="3A3A3A"/>
          <w:spacing w:val="-1"/>
          <w:w w:val="129"/>
          <w:sz w:val="18"/>
        </w:rPr>
        <w:t xml:space="preserve"> </w:t>
      </w:r>
      <w:r>
        <w:rPr>
          <w:rFonts w:ascii="Arial" w:hAnsi="Arial"/>
          <w:b/>
          <w:color w:val="3A3A3A"/>
          <w:w w:val="110"/>
          <w:sz w:val="18"/>
        </w:rPr>
        <w:t>10-enhence backcountry</w:t>
      </w:r>
    </w:p>
    <w:p w:rsidR="00D7577F" w:rsidRDefault="007115E4">
      <w:pPr>
        <w:spacing w:before="9" w:line="506" w:lineRule="auto"/>
        <w:ind w:left="2855" w:right="7864" w:firstLine="418"/>
        <w:jc w:val="right"/>
        <w:rPr>
          <w:rFonts w:ascii="Arial"/>
          <w:b/>
          <w:sz w:val="18"/>
        </w:rPr>
      </w:pPr>
      <w:r>
        <w:rPr>
          <w:rFonts w:ascii="Arial"/>
          <w:b/>
          <w:color w:val="494949"/>
          <w:w w:val="115"/>
          <w:sz w:val="18"/>
        </w:rPr>
        <w:t xml:space="preserve">11-hlatorlc </w:t>
      </w:r>
      <w:r>
        <w:rPr>
          <w:rFonts w:ascii="Arial"/>
          <w:b/>
          <w:color w:val="3A3A3A"/>
          <w:w w:val="115"/>
          <w:sz w:val="18"/>
        </w:rPr>
        <w:t>12-educatlon 13-cooperatlon</w:t>
      </w:r>
    </w:p>
    <w:p w:rsidR="00D7577F" w:rsidRDefault="007115E4">
      <w:pPr>
        <w:spacing w:before="1"/>
        <w:ind w:right="7873"/>
        <w:jc w:val="right"/>
        <w:rPr>
          <w:rFonts w:ascii="Arial"/>
          <w:b/>
          <w:sz w:val="18"/>
        </w:rPr>
      </w:pPr>
      <w:r>
        <w:rPr>
          <w:rFonts w:ascii="Arial"/>
          <w:b/>
          <w:color w:val="3A3A3A"/>
          <w:w w:val="120"/>
          <w:sz w:val="18"/>
        </w:rPr>
        <w:t xml:space="preserve">14-flsh </w:t>
      </w:r>
      <w:r>
        <w:rPr>
          <w:rFonts w:ascii="Arial"/>
          <w:color w:val="3A3A3A"/>
          <w:w w:val="120"/>
          <w:sz w:val="17"/>
        </w:rPr>
        <w:t xml:space="preserve">&amp; </w:t>
      </w:r>
      <w:r>
        <w:rPr>
          <w:rFonts w:ascii="Arial"/>
          <w:b/>
          <w:color w:val="3A3A3A"/>
          <w:w w:val="120"/>
          <w:sz w:val="18"/>
        </w:rPr>
        <w:t>wildlife</w:t>
      </w:r>
    </w:p>
    <w:p w:rsidR="00D7577F" w:rsidRDefault="00D7577F">
      <w:pPr>
        <w:pStyle w:val="BodyText"/>
        <w:spacing w:before="7"/>
        <w:rPr>
          <w:rFonts w:ascii="Arial"/>
          <w:b/>
        </w:rPr>
      </w:pPr>
    </w:p>
    <w:p w:rsidR="00D7577F" w:rsidRDefault="007115E4">
      <w:pPr>
        <w:tabs>
          <w:tab w:val="left" w:pos="7197"/>
          <w:tab w:val="left" w:pos="8614"/>
          <w:tab w:val="left" w:pos="10044"/>
        </w:tabs>
        <w:spacing w:before="96"/>
        <w:ind w:left="5766"/>
        <w:rPr>
          <w:b/>
          <w:sz w:val="21"/>
        </w:rPr>
      </w:pPr>
      <w:r>
        <w:rPr>
          <w:rFonts w:ascii="Arial"/>
          <w:b/>
          <w:color w:val="3A3A3A"/>
          <w:w w:val="105"/>
          <w:position w:val="1"/>
          <w:sz w:val="20"/>
        </w:rPr>
        <w:t>100</w:t>
      </w:r>
      <w:r>
        <w:rPr>
          <w:rFonts w:ascii="Arial"/>
          <w:b/>
          <w:color w:val="3A3A3A"/>
          <w:w w:val="105"/>
          <w:position w:val="1"/>
          <w:sz w:val="20"/>
        </w:rPr>
        <w:tab/>
      </w:r>
      <w:r>
        <w:rPr>
          <w:rFonts w:ascii="Courier New"/>
          <w:b/>
          <w:color w:val="3A3A3A"/>
          <w:w w:val="105"/>
          <w:sz w:val="21"/>
        </w:rPr>
        <w:t>200</w:t>
      </w:r>
      <w:r>
        <w:rPr>
          <w:rFonts w:ascii="Courier New"/>
          <w:b/>
          <w:color w:val="3A3A3A"/>
          <w:w w:val="105"/>
          <w:sz w:val="21"/>
        </w:rPr>
        <w:tab/>
      </w:r>
      <w:r>
        <w:rPr>
          <w:rFonts w:ascii="Arial"/>
          <w:b/>
          <w:color w:val="3A3A3A"/>
          <w:w w:val="105"/>
          <w:position w:val="1"/>
          <w:sz w:val="20"/>
        </w:rPr>
        <w:t>300</w:t>
      </w:r>
      <w:r>
        <w:rPr>
          <w:rFonts w:ascii="Arial"/>
          <w:b/>
          <w:color w:val="3A3A3A"/>
          <w:w w:val="105"/>
          <w:position w:val="1"/>
          <w:sz w:val="20"/>
        </w:rPr>
        <w:tab/>
      </w:r>
      <w:r>
        <w:rPr>
          <w:b/>
          <w:color w:val="3A3A3A"/>
          <w:w w:val="105"/>
          <w:position w:val="1"/>
          <w:sz w:val="21"/>
        </w:rPr>
        <w:t>400</w:t>
      </w:r>
    </w:p>
    <w:p w:rsidR="00D7577F" w:rsidRDefault="007115E4">
      <w:pPr>
        <w:spacing w:before="189"/>
        <w:ind w:left="6214"/>
        <w:rPr>
          <w:rFonts w:ascii="Arial"/>
          <w:b/>
          <w:sz w:val="20"/>
        </w:rPr>
      </w:pPr>
      <w:r>
        <w:rPr>
          <w:rFonts w:ascii="Arial"/>
          <w:b/>
          <w:color w:val="3A3A3A"/>
          <w:w w:val="110"/>
          <w:sz w:val="20"/>
        </w:rPr>
        <w:t>number of responses</w:t>
      </w:r>
    </w:p>
    <w:p w:rsidR="00D7577F" w:rsidRDefault="00D7577F">
      <w:pPr>
        <w:pStyle w:val="BodyText"/>
        <w:rPr>
          <w:rFonts w:ascii="Arial"/>
          <w:b/>
          <w:sz w:val="22"/>
        </w:rPr>
      </w:pPr>
    </w:p>
    <w:p w:rsidR="00D7577F" w:rsidRDefault="00D7577F">
      <w:pPr>
        <w:pStyle w:val="BodyText"/>
        <w:rPr>
          <w:rFonts w:ascii="Arial"/>
          <w:b/>
          <w:sz w:val="22"/>
        </w:rPr>
      </w:pPr>
    </w:p>
    <w:p w:rsidR="00D7577F" w:rsidRDefault="00D7577F">
      <w:pPr>
        <w:pStyle w:val="BodyText"/>
        <w:rPr>
          <w:rFonts w:ascii="Arial"/>
          <w:b/>
          <w:sz w:val="22"/>
        </w:rPr>
      </w:pPr>
    </w:p>
    <w:p w:rsidR="00D7577F" w:rsidRDefault="00D7577F">
      <w:pPr>
        <w:pStyle w:val="BodyText"/>
        <w:spacing w:before="2"/>
        <w:rPr>
          <w:rFonts w:ascii="Arial"/>
          <w:b/>
          <w:sz w:val="29"/>
        </w:rPr>
      </w:pPr>
    </w:p>
    <w:p w:rsidR="00D7577F" w:rsidRDefault="007115E4">
      <w:pPr>
        <w:ind w:right="136"/>
        <w:jc w:val="center"/>
        <w:rPr>
          <w:rFonts w:ascii="Arial"/>
          <w:i/>
          <w:sz w:val="19"/>
        </w:rPr>
      </w:pPr>
      <w:r>
        <w:rPr>
          <w:rFonts w:ascii="Arial"/>
          <w:i/>
          <w:color w:val="3A3A3A"/>
          <w:w w:val="105"/>
          <w:sz w:val="19"/>
        </w:rPr>
        <w:t xml:space="preserve">Figure </w:t>
      </w:r>
      <w:r>
        <w:rPr>
          <w:color w:val="3A3A3A"/>
          <w:w w:val="105"/>
          <w:sz w:val="21"/>
        </w:rPr>
        <w:t xml:space="preserve">5.  </w:t>
      </w:r>
      <w:r>
        <w:rPr>
          <w:rFonts w:ascii="Arial"/>
          <w:i/>
          <w:color w:val="3A3A3A"/>
          <w:w w:val="105"/>
          <w:sz w:val="19"/>
        </w:rPr>
        <w:t>Comments Per Goal</w:t>
      </w:r>
    </w:p>
    <w:p w:rsidR="00D7577F" w:rsidRDefault="00D7577F">
      <w:pPr>
        <w:jc w:val="center"/>
        <w:rPr>
          <w:rFonts w:ascii="Arial"/>
          <w:sz w:val="19"/>
        </w:rPr>
        <w:sectPr w:rsidR="00D7577F">
          <w:type w:val="continuous"/>
          <w:pgSz w:w="12220" w:h="15800"/>
          <w:pgMar w:top="740" w:right="0" w:bottom="280" w:left="0" w:header="720" w:footer="720" w:gutter="0"/>
          <w:cols w:space="720"/>
        </w:sectPr>
      </w:pPr>
    </w:p>
    <w:p w:rsidR="00D7577F" w:rsidRDefault="00D7577F">
      <w:pPr>
        <w:pStyle w:val="BodyText"/>
        <w:rPr>
          <w:rFonts w:ascii="Arial"/>
          <w:i/>
        </w:rPr>
      </w:pPr>
    </w:p>
    <w:p w:rsidR="00D7577F" w:rsidRDefault="00D7577F">
      <w:pPr>
        <w:pStyle w:val="BodyText"/>
        <w:rPr>
          <w:rFonts w:ascii="Arial"/>
          <w:i/>
        </w:rPr>
      </w:pPr>
    </w:p>
    <w:p w:rsidR="00D7577F" w:rsidRDefault="00D7577F">
      <w:pPr>
        <w:pStyle w:val="BodyText"/>
        <w:rPr>
          <w:rFonts w:ascii="Arial"/>
          <w:i/>
        </w:rPr>
      </w:pPr>
    </w:p>
    <w:p w:rsidR="00D7577F" w:rsidRDefault="00D7577F">
      <w:pPr>
        <w:pStyle w:val="BodyText"/>
        <w:spacing w:before="2"/>
        <w:rPr>
          <w:rFonts w:ascii="Arial"/>
          <w:i/>
          <w:sz w:val="27"/>
        </w:rPr>
      </w:pPr>
    </w:p>
    <w:p w:rsidR="00D7577F" w:rsidRDefault="007115E4">
      <w:pPr>
        <w:pStyle w:val="Heading6"/>
        <w:spacing w:before="92"/>
        <w:ind w:left="3044"/>
      </w:pPr>
      <w:r>
        <w:rPr>
          <w:color w:val="444444"/>
        </w:rPr>
        <w:t>Chapter 3: The Vision for Greater Yellowstone</w:t>
      </w:r>
    </w:p>
    <w:p w:rsidR="00D7577F" w:rsidRDefault="00D7577F">
      <w:pPr>
        <w:pStyle w:val="BodyText"/>
        <w:rPr>
          <w:rFonts w:ascii="Arial"/>
          <w:b/>
        </w:rPr>
      </w:pPr>
    </w:p>
    <w:p w:rsidR="00D7577F" w:rsidRDefault="00D7577F">
      <w:pPr>
        <w:pStyle w:val="BodyText"/>
        <w:spacing w:before="4"/>
        <w:rPr>
          <w:rFonts w:ascii="Arial"/>
          <w:b/>
          <w:sz w:val="21"/>
        </w:rPr>
      </w:pPr>
    </w:p>
    <w:p w:rsidR="00D7577F" w:rsidRDefault="00D7577F">
      <w:pPr>
        <w:rPr>
          <w:rFonts w:ascii="Arial"/>
          <w:sz w:val="21"/>
        </w:rPr>
        <w:sectPr w:rsidR="00D7577F">
          <w:pgSz w:w="12220" w:h="15800"/>
          <w:pgMar w:top="1080" w:right="0" w:bottom="1520" w:left="0" w:header="785" w:footer="1320" w:gutter="0"/>
          <w:cols w:space="720"/>
        </w:sectPr>
      </w:pPr>
    </w:p>
    <w:p w:rsidR="00D7577F" w:rsidRDefault="007115E4">
      <w:pPr>
        <w:pStyle w:val="BodyText"/>
        <w:spacing w:before="95" w:line="249" w:lineRule="auto"/>
        <w:ind w:left="1080" w:hanging="1"/>
        <w:jc w:val="both"/>
      </w:pPr>
      <w:r>
        <w:rPr>
          <w:color w:val="444444"/>
          <w:w w:val="105"/>
        </w:rPr>
        <w:lastRenderedPageBreak/>
        <w:t xml:space="preserve">Any proposal </w:t>
      </w:r>
      <w:r>
        <w:rPr>
          <w:color w:val="565656"/>
          <w:w w:val="105"/>
        </w:rPr>
        <w:t xml:space="preserve">for </w:t>
      </w:r>
      <w:r>
        <w:rPr>
          <w:color w:val="444444"/>
          <w:w w:val="105"/>
        </w:rPr>
        <w:t xml:space="preserve">the future </w:t>
      </w:r>
      <w:r>
        <w:rPr>
          <w:color w:val="565656"/>
          <w:w w:val="105"/>
        </w:rPr>
        <w:t xml:space="preserve">of </w:t>
      </w:r>
      <w:r>
        <w:rPr>
          <w:color w:val="444444"/>
          <w:w w:val="105"/>
        </w:rPr>
        <w:t xml:space="preserve">the GYA </w:t>
      </w:r>
      <w:r>
        <w:rPr>
          <w:color w:val="565656"/>
          <w:w w:val="105"/>
        </w:rPr>
        <w:t xml:space="preserve">must </w:t>
      </w:r>
      <w:r>
        <w:rPr>
          <w:color w:val="444444"/>
          <w:w w:val="105"/>
        </w:rPr>
        <w:t xml:space="preserve">take a realistic view. As in the past, there </w:t>
      </w:r>
      <w:r>
        <w:rPr>
          <w:rFonts w:ascii="Arial"/>
          <w:color w:val="444444"/>
          <w:w w:val="105"/>
        </w:rPr>
        <w:t xml:space="preserve">will </w:t>
      </w:r>
      <w:r>
        <w:rPr>
          <w:color w:val="444444"/>
          <w:w w:val="105"/>
        </w:rPr>
        <w:t xml:space="preserve">be disputes </w:t>
      </w:r>
      <w:r>
        <w:rPr>
          <w:color w:val="565656"/>
          <w:w w:val="105"/>
        </w:rPr>
        <w:t xml:space="preserve">and </w:t>
      </w:r>
      <w:r>
        <w:rPr>
          <w:color w:val="444444"/>
          <w:w w:val="105"/>
        </w:rPr>
        <w:t xml:space="preserve">controversies </w:t>
      </w:r>
      <w:r>
        <w:rPr>
          <w:color w:val="565656"/>
          <w:w w:val="105"/>
        </w:rPr>
        <w:t xml:space="preserve">over </w:t>
      </w:r>
      <w:r>
        <w:rPr>
          <w:color w:val="444444"/>
          <w:w w:val="105"/>
        </w:rPr>
        <w:t>management direction; t</w:t>
      </w:r>
      <w:r>
        <w:rPr>
          <w:color w:val="444444"/>
          <w:w w:val="105"/>
        </w:rPr>
        <w:t xml:space="preserve">hose are routinely part </w:t>
      </w:r>
      <w:r>
        <w:rPr>
          <w:color w:val="565656"/>
          <w:w w:val="105"/>
        </w:rPr>
        <w:t xml:space="preserve">of </w:t>
      </w:r>
      <w:r>
        <w:rPr>
          <w:color w:val="444444"/>
          <w:w w:val="105"/>
        </w:rPr>
        <w:t xml:space="preserve">the democratic </w:t>
      </w:r>
      <w:r>
        <w:rPr>
          <w:color w:val="444444"/>
          <w:spacing w:val="-3"/>
          <w:w w:val="105"/>
        </w:rPr>
        <w:t>proces</w:t>
      </w:r>
      <w:r>
        <w:rPr>
          <w:color w:val="676767"/>
          <w:spacing w:val="-3"/>
          <w:w w:val="105"/>
        </w:rPr>
        <w:t xml:space="preserve">s, </w:t>
      </w:r>
      <w:r>
        <w:rPr>
          <w:color w:val="444444"/>
          <w:w w:val="105"/>
        </w:rPr>
        <w:t>and when conducted</w:t>
      </w:r>
      <w:r>
        <w:rPr>
          <w:color w:val="444444"/>
          <w:spacing w:val="-9"/>
          <w:w w:val="105"/>
        </w:rPr>
        <w:t xml:space="preserve"> </w:t>
      </w:r>
      <w:r>
        <w:rPr>
          <w:color w:val="444444"/>
          <w:w w:val="105"/>
        </w:rPr>
        <w:t>in</w:t>
      </w:r>
      <w:r>
        <w:rPr>
          <w:color w:val="444444"/>
          <w:spacing w:val="-23"/>
          <w:w w:val="105"/>
        </w:rPr>
        <w:t xml:space="preserve"> </w:t>
      </w:r>
      <w:r>
        <w:rPr>
          <w:color w:val="444444"/>
          <w:w w:val="105"/>
        </w:rPr>
        <w:t>a</w:t>
      </w:r>
      <w:r>
        <w:rPr>
          <w:color w:val="444444"/>
          <w:spacing w:val="-13"/>
          <w:w w:val="105"/>
        </w:rPr>
        <w:t xml:space="preserve"> </w:t>
      </w:r>
      <w:r>
        <w:rPr>
          <w:color w:val="565656"/>
          <w:w w:val="105"/>
        </w:rPr>
        <w:t>constructive</w:t>
      </w:r>
      <w:r>
        <w:rPr>
          <w:color w:val="565656"/>
          <w:spacing w:val="-19"/>
          <w:w w:val="105"/>
        </w:rPr>
        <w:t xml:space="preserve"> </w:t>
      </w:r>
      <w:r>
        <w:rPr>
          <w:color w:val="565656"/>
          <w:w w:val="105"/>
        </w:rPr>
        <w:t>spirit</w:t>
      </w:r>
      <w:r>
        <w:rPr>
          <w:color w:val="565656"/>
          <w:spacing w:val="-13"/>
          <w:w w:val="105"/>
        </w:rPr>
        <w:t xml:space="preserve"> </w:t>
      </w:r>
      <w:r>
        <w:rPr>
          <w:color w:val="565656"/>
          <w:w w:val="105"/>
        </w:rPr>
        <w:t>are</w:t>
      </w:r>
      <w:r>
        <w:rPr>
          <w:color w:val="565656"/>
          <w:spacing w:val="-3"/>
          <w:w w:val="105"/>
        </w:rPr>
        <w:t xml:space="preserve"> </w:t>
      </w:r>
      <w:r>
        <w:rPr>
          <w:color w:val="565656"/>
          <w:w w:val="105"/>
        </w:rPr>
        <w:t>often</w:t>
      </w:r>
      <w:r>
        <w:rPr>
          <w:color w:val="565656"/>
          <w:spacing w:val="-19"/>
          <w:w w:val="105"/>
        </w:rPr>
        <w:t xml:space="preserve"> </w:t>
      </w:r>
      <w:r>
        <w:rPr>
          <w:color w:val="444444"/>
          <w:w w:val="105"/>
        </w:rPr>
        <w:t>the</w:t>
      </w:r>
      <w:r>
        <w:rPr>
          <w:color w:val="444444"/>
          <w:spacing w:val="-15"/>
          <w:w w:val="105"/>
        </w:rPr>
        <w:t xml:space="preserve"> </w:t>
      </w:r>
      <w:r>
        <w:rPr>
          <w:color w:val="444444"/>
          <w:w w:val="105"/>
        </w:rPr>
        <w:t>best</w:t>
      </w:r>
      <w:r>
        <w:rPr>
          <w:color w:val="444444"/>
          <w:spacing w:val="-14"/>
          <w:w w:val="105"/>
        </w:rPr>
        <w:t xml:space="preserve"> </w:t>
      </w:r>
      <w:r>
        <w:rPr>
          <w:color w:val="565656"/>
          <w:w w:val="105"/>
        </w:rPr>
        <w:t xml:space="preserve">avenue </w:t>
      </w:r>
      <w:r>
        <w:rPr>
          <w:color w:val="444444"/>
          <w:w w:val="105"/>
        </w:rPr>
        <w:t xml:space="preserve">for resolution of conflicts. </w:t>
      </w:r>
      <w:r>
        <w:rPr>
          <w:color w:val="444444"/>
          <w:w w:val="105"/>
          <w:sz w:val="21"/>
        </w:rPr>
        <w:t xml:space="preserve">If </w:t>
      </w:r>
      <w:r>
        <w:rPr>
          <w:color w:val="444444"/>
          <w:w w:val="105"/>
        </w:rPr>
        <w:t xml:space="preserve">it were actually possible to </w:t>
      </w:r>
      <w:r>
        <w:rPr>
          <w:color w:val="565656"/>
          <w:w w:val="105"/>
        </w:rPr>
        <w:t xml:space="preserve">create, </w:t>
      </w:r>
      <w:r>
        <w:rPr>
          <w:color w:val="444444"/>
          <w:w w:val="105"/>
        </w:rPr>
        <w:t xml:space="preserve">or </w:t>
      </w:r>
      <w:r>
        <w:rPr>
          <w:color w:val="565656"/>
          <w:w w:val="105"/>
        </w:rPr>
        <w:t xml:space="preserve">even envision, a </w:t>
      </w:r>
      <w:r>
        <w:rPr>
          <w:color w:val="444444"/>
          <w:w w:val="105"/>
        </w:rPr>
        <w:t xml:space="preserve">perfectly managed GYA in which </w:t>
      </w:r>
      <w:r>
        <w:rPr>
          <w:rFonts w:ascii="Arial"/>
          <w:color w:val="444444"/>
          <w:w w:val="105"/>
        </w:rPr>
        <w:t xml:space="preserve">all </w:t>
      </w:r>
      <w:r>
        <w:rPr>
          <w:color w:val="444444"/>
          <w:w w:val="105"/>
        </w:rPr>
        <w:t>parties and intere</w:t>
      </w:r>
      <w:r>
        <w:rPr>
          <w:color w:val="676767"/>
          <w:w w:val="105"/>
        </w:rPr>
        <w:t>s</w:t>
      </w:r>
      <w:r>
        <w:rPr>
          <w:color w:val="444444"/>
          <w:w w:val="105"/>
        </w:rPr>
        <w:t xml:space="preserve">t </w:t>
      </w:r>
      <w:r>
        <w:rPr>
          <w:color w:val="565656"/>
          <w:w w:val="105"/>
        </w:rPr>
        <w:t xml:space="preserve">groups </w:t>
      </w:r>
      <w:r>
        <w:rPr>
          <w:color w:val="444444"/>
          <w:w w:val="105"/>
        </w:rPr>
        <w:t xml:space="preserve">were fully </w:t>
      </w:r>
      <w:r>
        <w:rPr>
          <w:color w:val="565656"/>
          <w:w w:val="105"/>
        </w:rPr>
        <w:t xml:space="preserve">satisfied, </w:t>
      </w:r>
      <w:r>
        <w:rPr>
          <w:color w:val="444444"/>
          <w:w w:val="105"/>
        </w:rPr>
        <w:t>the</w:t>
      </w:r>
      <w:r>
        <w:rPr>
          <w:color w:val="444444"/>
          <w:spacing w:val="-14"/>
          <w:w w:val="105"/>
        </w:rPr>
        <w:t xml:space="preserve"> </w:t>
      </w:r>
      <w:r>
        <w:rPr>
          <w:color w:val="444444"/>
          <w:w w:val="105"/>
        </w:rPr>
        <w:t>following</w:t>
      </w:r>
      <w:r>
        <w:rPr>
          <w:color w:val="444444"/>
          <w:spacing w:val="-17"/>
          <w:w w:val="105"/>
        </w:rPr>
        <w:t xml:space="preserve"> </w:t>
      </w:r>
      <w:r>
        <w:rPr>
          <w:color w:val="444444"/>
          <w:w w:val="105"/>
        </w:rPr>
        <w:t>goals</w:t>
      </w:r>
      <w:r>
        <w:rPr>
          <w:color w:val="444444"/>
          <w:spacing w:val="-19"/>
          <w:w w:val="105"/>
        </w:rPr>
        <w:t xml:space="preserve"> </w:t>
      </w:r>
      <w:r>
        <w:rPr>
          <w:color w:val="444444"/>
          <w:w w:val="105"/>
        </w:rPr>
        <w:t>and</w:t>
      </w:r>
      <w:r>
        <w:rPr>
          <w:color w:val="444444"/>
          <w:spacing w:val="-13"/>
          <w:w w:val="105"/>
        </w:rPr>
        <w:t xml:space="preserve"> </w:t>
      </w:r>
      <w:r>
        <w:rPr>
          <w:color w:val="444444"/>
          <w:w w:val="105"/>
        </w:rPr>
        <w:t>coordinating</w:t>
      </w:r>
      <w:r>
        <w:rPr>
          <w:color w:val="444444"/>
          <w:spacing w:val="-11"/>
          <w:w w:val="105"/>
        </w:rPr>
        <w:t xml:space="preserve"> </w:t>
      </w:r>
      <w:r>
        <w:rPr>
          <w:color w:val="444444"/>
          <w:w w:val="105"/>
        </w:rPr>
        <w:t>criteria</w:t>
      </w:r>
      <w:r>
        <w:rPr>
          <w:color w:val="444444"/>
          <w:spacing w:val="-9"/>
          <w:w w:val="105"/>
        </w:rPr>
        <w:t xml:space="preserve"> </w:t>
      </w:r>
      <w:r>
        <w:rPr>
          <w:color w:val="444444"/>
          <w:w w:val="105"/>
        </w:rPr>
        <w:t>would</w:t>
      </w:r>
      <w:r>
        <w:rPr>
          <w:color w:val="444444"/>
          <w:spacing w:val="-9"/>
          <w:w w:val="105"/>
        </w:rPr>
        <w:t xml:space="preserve"> </w:t>
      </w:r>
      <w:r>
        <w:rPr>
          <w:color w:val="444444"/>
          <w:w w:val="105"/>
        </w:rPr>
        <w:t>hardly be</w:t>
      </w:r>
      <w:r>
        <w:rPr>
          <w:color w:val="444444"/>
          <w:spacing w:val="26"/>
          <w:w w:val="105"/>
        </w:rPr>
        <w:t xml:space="preserve"> </w:t>
      </w:r>
      <w:r>
        <w:rPr>
          <w:color w:val="444444"/>
          <w:w w:val="105"/>
        </w:rPr>
        <w:t>necessary.</w:t>
      </w:r>
    </w:p>
    <w:p w:rsidR="00D7577F" w:rsidRDefault="00D7577F">
      <w:pPr>
        <w:pStyle w:val="BodyText"/>
        <w:spacing w:before="10"/>
      </w:pPr>
    </w:p>
    <w:p w:rsidR="00D7577F" w:rsidRDefault="007115E4">
      <w:pPr>
        <w:pStyle w:val="BodyText"/>
        <w:ind w:left="1078"/>
        <w:jc w:val="both"/>
      </w:pPr>
      <w:r>
        <w:rPr>
          <w:color w:val="444444"/>
          <w:w w:val="105"/>
        </w:rPr>
        <w:t>What</w:t>
      </w:r>
      <w:r>
        <w:rPr>
          <w:color w:val="444444"/>
          <w:spacing w:val="-7"/>
          <w:w w:val="105"/>
        </w:rPr>
        <w:t xml:space="preserve"> </w:t>
      </w:r>
      <w:r>
        <w:rPr>
          <w:color w:val="444444"/>
          <w:w w:val="105"/>
        </w:rPr>
        <w:t>follows,</w:t>
      </w:r>
      <w:r>
        <w:rPr>
          <w:color w:val="444444"/>
          <w:spacing w:val="-5"/>
          <w:w w:val="105"/>
        </w:rPr>
        <w:t xml:space="preserve"> </w:t>
      </w:r>
      <w:r>
        <w:rPr>
          <w:color w:val="444444"/>
          <w:w w:val="105"/>
        </w:rPr>
        <w:t>then,</w:t>
      </w:r>
      <w:r>
        <w:rPr>
          <w:color w:val="444444"/>
          <w:spacing w:val="-8"/>
          <w:w w:val="105"/>
        </w:rPr>
        <w:t xml:space="preserve"> </w:t>
      </w:r>
      <w:r>
        <w:rPr>
          <w:color w:val="444444"/>
          <w:w w:val="105"/>
        </w:rPr>
        <w:t>is</w:t>
      </w:r>
      <w:r>
        <w:rPr>
          <w:color w:val="444444"/>
          <w:spacing w:val="-15"/>
          <w:w w:val="105"/>
        </w:rPr>
        <w:t xml:space="preserve"> </w:t>
      </w:r>
      <w:r>
        <w:rPr>
          <w:color w:val="444444"/>
          <w:w w:val="105"/>
        </w:rPr>
        <w:t>not</w:t>
      </w:r>
      <w:r>
        <w:rPr>
          <w:color w:val="444444"/>
          <w:spacing w:val="-9"/>
          <w:w w:val="105"/>
        </w:rPr>
        <w:t xml:space="preserve"> </w:t>
      </w:r>
      <w:r>
        <w:rPr>
          <w:color w:val="444444"/>
          <w:w w:val="105"/>
        </w:rPr>
        <w:t>unreasonably</w:t>
      </w:r>
      <w:r>
        <w:rPr>
          <w:color w:val="444444"/>
          <w:spacing w:val="-5"/>
          <w:w w:val="105"/>
        </w:rPr>
        <w:t xml:space="preserve"> </w:t>
      </w:r>
      <w:r>
        <w:rPr>
          <w:color w:val="565656"/>
          <w:w w:val="105"/>
        </w:rPr>
        <w:t>optimistic;</w:t>
      </w:r>
      <w:r>
        <w:rPr>
          <w:color w:val="565656"/>
          <w:spacing w:val="-8"/>
          <w:w w:val="105"/>
        </w:rPr>
        <w:t xml:space="preserve"> </w:t>
      </w:r>
      <w:r>
        <w:rPr>
          <w:color w:val="444444"/>
          <w:w w:val="105"/>
        </w:rPr>
        <w:t>it</w:t>
      </w:r>
      <w:r>
        <w:rPr>
          <w:color w:val="444444"/>
          <w:spacing w:val="-13"/>
          <w:w w:val="105"/>
        </w:rPr>
        <w:t xml:space="preserve"> </w:t>
      </w:r>
      <w:r>
        <w:rPr>
          <w:color w:val="444444"/>
          <w:w w:val="105"/>
        </w:rPr>
        <w:t>does</w:t>
      </w:r>
    </w:p>
    <w:p w:rsidR="00D7577F" w:rsidRDefault="007115E4">
      <w:pPr>
        <w:pStyle w:val="BodyText"/>
        <w:spacing w:before="94" w:line="249" w:lineRule="auto"/>
        <w:ind w:left="292" w:right="1073" w:firstLine="9"/>
        <w:jc w:val="both"/>
      </w:pPr>
      <w:r>
        <w:br w:type="column"/>
      </w:r>
      <w:r>
        <w:rPr>
          <w:color w:val="444444"/>
          <w:w w:val="105"/>
        </w:rPr>
        <w:lastRenderedPageBreak/>
        <w:t xml:space="preserve">In these grand </w:t>
      </w:r>
      <w:r>
        <w:rPr>
          <w:color w:val="565656"/>
          <w:w w:val="105"/>
        </w:rPr>
        <w:t xml:space="preserve">settings, ecological </w:t>
      </w:r>
      <w:r>
        <w:rPr>
          <w:color w:val="444444"/>
          <w:w w:val="105"/>
        </w:rPr>
        <w:t>proc</w:t>
      </w:r>
      <w:r>
        <w:rPr>
          <w:color w:val="676767"/>
          <w:w w:val="105"/>
        </w:rPr>
        <w:t xml:space="preserve">esses </w:t>
      </w:r>
      <w:r>
        <w:rPr>
          <w:rFonts w:ascii="Arial" w:hAnsi="Arial"/>
          <w:color w:val="444444"/>
          <w:w w:val="105"/>
        </w:rPr>
        <w:t xml:space="preserve">will </w:t>
      </w:r>
      <w:r>
        <w:rPr>
          <w:color w:val="444444"/>
          <w:w w:val="105"/>
        </w:rPr>
        <w:t xml:space="preserve">be </w:t>
      </w:r>
      <w:r>
        <w:rPr>
          <w:color w:val="565656"/>
          <w:w w:val="105"/>
        </w:rPr>
        <w:t xml:space="preserve">apparent </w:t>
      </w:r>
      <w:r>
        <w:rPr>
          <w:color w:val="444444"/>
          <w:w w:val="105"/>
        </w:rPr>
        <w:t xml:space="preserve">at </w:t>
      </w:r>
      <w:r>
        <w:rPr>
          <w:rFonts w:ascii="Arial" w:hAnsi="Arial"/>
          <w:color w:val="444444"/>
          <w:w w:val="105"/>
        </w:rPr>
        <w:t xml:space="preserve">all </w:t>
      </w:r>
      <w:r>
        <w:rPr>
          <w:color w:val="565656"/>
          <w:w w:val="105"/>
        </w:rPr>
        <w:t xml:space="preserve">scales, </w:t>
      </w:r>
      <w:r>
        <w:rPr>
          <w:color w:val="444444"/>
          <w:w w:val="105"/>
        </w:rPr>
        <w:t xml:space="preserve">from the geological time </w:t>
      </w:r>
      <w:r>
        <w:rPr>
          <w:color w:val="565656"/>
          <w:w w:val="105"/>
        </w:rPr>
        <w:t xml:space="preserve">scale of </w:t>
      </w:r>
      <w:r>
        <w:rPr>
          <w:color w:val="444444"/>
          <w:w w:val="105"/>
        </w:rPr>
        <w:t xml:space="preserve">canyons being carved by rivers to the </w:t>
      </w:r>
      <w:r>
        <w:rPr>
          <w:color w:val="565656"/>
          <w:w w:val="105"/>
        </w:rPr>
        <w:t xml:space="preserve">swift, </w:t>
      </w:r>
      <w:r>
        <w:rPr>
          <w:color w:val="444444"/>
          <w:w w:val="105"/>
        </w:rPr>
        <w:t>moment-by-mom</w:t>
      </w:r>
      <w:r>
        <w:rPr>
          <w:color w:val="676767"/>
          <w:w w:val="105"/>
        </w:rPr>
        <w:t>e</w:t>
      </w:r>
      <w:r>
        <w:rPr>
          <w:color w:val="444444"/>
          <w:w w:val="105"/>
        </w:rPr>
        <w:t xml:space="preserve">nt pace </w:t>
      </w:r>
      <w:r>
        <w:rPr>
          <w:color w:val="565656"/>
          <w:w w:val="105"/>
        </w:rPr>
        <w:t xml:space="preserve">of life </w:t>
      </w:r>
      <w:r>
        <w:rPr>
          <w:color w:val="444444"/>
          <w:w w:val="105"/>
        </w:rPr>
        <w:t xml:space="preserve">in </w:t>
      </w:r>
      <w:r>
        <w:rPr>
          <w:color w:val="565656"/>
          <w:w w:val="105"/>
        </w:rPr>
        <w:t xml:space="preserve">a </w:t>
      </w:r>
      <w:r>
        <w:rPr>
          <w:color w:val="444444"/>
          <w:w w:val="105"/>
        </w:rPr>
        <w:t xml:space="preserve">prairie-dog </w:t>
      </w:r>
      <w:r>
        <w:rPr>
          <w:color w:val="444444"/>
          <w:spacing w:val="-5"/>
          <w:w w:val="105"/>
        </w:rPr>
        <w:t>town</w:t>
      </w:r>
      <w:r>
        <w:rPr>
          <w:color w:val="808080"/>
          <w:spacing w:val="-5"/>
          <w:w w:val="105"/>
        </w:rPr>
        <w:t xml:space="preserve">. </w:t>
      </w:r>
      <w:r>
        <w:rPr>
          <w:color w:val="565656"/>
          <w:w w:val="105"/>
        </w:rPr>
        <w:t xml:space="preserve">Further, </w:t>
      </w:r>
      <w:r>
        <w:rPr>
          <w:color w:val="444444"/>
          <w:w w:val="105"/>
        </w:rPr>
        <w:t>the complex interrelati</w:t>
      </w:r>
      <w:r>
        <w:rPr>
          <w:color w:val="676767"/>
          <w:w w:val="105"/>
        </w:rPr>
        <w:t>o</w:t>
      </w:r>
      <w:r>
        <w:rPr>
          <w:color w:val="444444"/>
          <w:w w:val="105"/>
        </w:rPr>
        <w:t xml:space="preserve">nships </w:t>
      </w:r>
      <w:r>
        <w:rPr>
          <w:color w:val="565656"/>
          <w:w w:val="105"/>
        </w:rPr>
        <w:t xml:space="preserve">of all </w:t>
      </w:r>
      <w:r>
        <w:rPr>
          <w:color w:val="444444"/>
          <w:w w:val="105"/>
        </w:rPr>
        <w:t xml:space="preserve">the </w:t>
      </w:r>
      <w:r>
        <w:rPr>
          <w:color w:val="565656"/>
          <w:w w:val="105"/>
        </w:rPr>
        <w:t xml:space="preserve">pieces, </w:t>
      </w:r>
      <w:r>
        <w:rPr>
          <w:color w:val="444444"/>
          <w:w w:val="105"/>
        </w:rPr>
        <w:t>from</w:t>
      </w:r>
      <w:r>
        <w:rPr>
          <w:color w:val="444444"/>
          <w:spacing w:val="-15"/>
          <w:w w:val="105"/>
        </w:rPr>
        <w:t xml:space="preserve"> </w:t>
      </w:r>
      <w:r>
        <w:rPr>
          <w:color w:val="444444"/>
          <w:w w:val="105"/>
        </w:rPr>
        <w:t>the</w:t>
      </w:r>
      <w:r>
        <w:rPr>
          <w:color w:val="444444"/>
          <w:w w:val="105"/>
        </w:rPr>
        <w:t xml:space="preserve"> </w:t>
      </w:r>
      <w:r>
        <w:rPr>
          <w:color w:val="444444"/>
          <w:w w:val="105"/>
        </w:rPr>
        <w:t>largest</w:t>
      </w:r>
      <w:r>
        <w:rPr>
          <w:color w:val="444444"/>
          <w:spacing w:val="-12"/>
          <w:w w:val="105"/>
        </w:rPr>
        <w:t xml:space="preserve"> </w:t>
      </w:r>
      <w:r>
        <w:rPr>
          <w:b/>
          <w:color w:val="444444"/>
          <w:w w:val="105"/>
        </w:rPr>
        <w:t>river</w:t>
      </w:r>
      <w:r>
        <w:rPr>
          <w:b/>
          <w:color w:val="444444"/>
          <w:spacing w:val="-11"/>
          <w:w w:val="105"/>
        </w:rPr>
        <w:t xml:space="preserve"> </w:t>
      </w:r>
      <w:r>
        <w:rPr>
          <w:color w:val="444444"/>
          <w:w w:val="105"/>
        </w:rPr>
        <w:t>to</w:t>
      </w:r>
      <w:r>
        <w:rPr>
          <w:color w:val="444444"/>
          <w:spacing w:val="5"/>
          <w:w w:val="105"/>
        </w:rPr>
        <w:t xml:space="preserve"> </w:t>
      </w:r>
      <w:r>
        <w:rPr>
          <w:color w:val="444444"/>
          <w:w w:val="105"/>
        </w:rPr>
        <w:t>the</w:t>
      </w:r>
      <w:r>
        <w:rPr>
          <w:color w:val="444444"/>
          <w:spacing w:val="6"/>
          <w:w w:val="105"/>
        </w:rPr>
        <w:t xml:space="preserve"> </w:t>
      </w:r>
      <w:r>
        <w:rPr>
          <w:color w:val="565656"/>
          <w:w w:val="105"/>
        </w:rPr>
        <w:t>smallest</w:t>
      </w:r>
      <w:r>
        <w:rPr>
          <w:color w:val="565656"/>
          <w:spacing w:val="-9"/>
          <w:w w:val="105"/>
        </w:rPr>
        <w:t xml:space="preserve"> </w:t>
      </w:r>
      <w:r>
        <w:rPr>
          <w:color w:val="444444"/>
          <w:w w:val="105"/>
        </w:rPr>
        <w:t>life</w:t>
      </w:r>
      <w:r>
        <w:rPr>
          <w:color w:val="444444"/>
          <w:spacing w:val="-21"/>
          <w:w w:val="105"/>
        </w:rPr>
        <w:t xml:space="preserve"> </w:t>
      </w:r>
      <w:r>
        <w:rPr>
          <w:color w:val="444444"/>
          <w:w w:val="105"/>
        </w:rPr>
        <w:t>forms,</w:t>
      </w:r>
      <w:r>
        <w:rPr>
          <w:color w:val="444444"/>
          <w:spacing w:val="-17"/>
          <w:w w:val="105"/>
        </w:rPr>
        <w:t xml:space="preserve"> </w:t>
      </w:r>
      <w:r>
        <w:rPr>
          <w:rFonts w:ascii="Arial" w:hAnsi="Arial"/>
          <w:color w:val="444444"/>
          <w:w w:val="105"/>
        </w:rPr>
        <w:t>will</w:t>
      </w:r>
      <w:r>
        <w:rPr>
          <w:rFonts w:ascii="Arial" w:hAnsi="Arial"/>
          <w:color w:val="444444"/>
          <w:spacing w:val="-33"/>
          <w:w w:val="105"/>
        </w:rPr>
        <w:t xml:space="preserve"> </w:t>
      </w:r>
      <w:r>
        <w:rPr>
          <w:color w:val="444444"/>
          <w:w w:val="105"/>
        </w:rPr>
        <w:t>be</w:t>
      </w:r>
      <w:r>
        <w:rPr>
          <w:color w:val="444444"/>
          <w:spacing w:val="-18"/>
          <w:w w:val="105"/>
        </w:rPr>
        <w:t xml:space="preserve"> </w:t>
      </w:r>
      <w:r>
        <w:rPr>
          <w:color w:val="444444"/>
          <w:w w:val="105"/>
        </w:rPr>
        <w:t xml:space="preserve">not </w:t>
      </w:r>
      <w:r>
        <w:rPr>
          <w:color w:val="565656"/>
          <w:w w:val="105"/>
        </w:rPr>
        <w:t xml:space="preserve">only evident </w:t>
      </w:r>
      <w:r>
        <w:rPr>
          <w:color w:val="444444"/>
          <w:w w:val="105"/>
        </w:rPr>
        <w:t xml:space="preserve">but </w:t>
      </w:r>
      <w:r>
        <w:rPr>
          <w:color w:val="565656"/>
          <w:w w:val="105"/>
        </w:rPr>
        <w:t xml:space="preserve">also carefully </w:t>
      </w:r>
      <w:r>
        <w:rPr>
          <w:color w:val="444444"/>
          <w:w w:val="105"/>
        </w:rPr>
        <w:t xml:space="preserve">protected </w:t>
      </w:r>
      <w:r>
        <w:rPr>
          <w:color w:val="565656"/>
          <w:w w:val="105"/>
        </w:rPr>
        <w:t xml:space="preserve">and interpreted. </w:t>
      </w:r>
      <w:r>
        <w:rPr>
          <w:color w:val="444444"/>
          <w:w w:val="105"/>
        </w:rPr>
        <w:t xml:space="preserve">The overriding mood of </w:t>
      </w:r>
      <w:r>
        <w:rPr>
          <w:color w:val="565656"/>
          <w:w w:val="105"/>
        </w:rPr>
        <w:t xml:space="preserve">the </w:t>
      </w:r>
      <w:r>
        <w:rPr>
          <w:color w:val="444444"/>
          <w:w w:val="105"/>
        </w:rPr>
        <w:t xml:space="preserve">GYA </w:t>
      </w:r>
      <w:r>
        <w:rPr>
          <w:rFonts w:ascii="Arial" w:hAnsi="Arial"/>
          <w:color w:val="444444"/>
          <w:w w:val="105"/>
        </w:rPr>
        <w:t xml:space="preserve">will </w:t>
      </w:r>
      <w:r>
        <w:rPr>
          <w:color w:val="444444"/>
          <w:w w:val="105"/>
        </w:rPr>
        <w:t xml:space="preserve">be </w:t>
      </w:r>
      <w:r>
        <w:rPr>
          <w:color w:val="565656"/>
          <w:w w:val="105"/>
        </w:rPr>
        <w:t xml:space="preserve">one of </w:t>
      </w:r>
      <w:r>
        <w:rPr>
          <w:color w:val="444444"/>
          <w:w w:val="105"/>
        </w:rPr>
        <w:t>natural­ ness,</w:t>
      </w:r>
      <w:r>
        <w:rPr>
          <w:color w:val="444444"/>
          <w:spacing w:val="-17"/>
          <w:w w:val="105"/>
        </w:rPr>
        <w:t xml:space="preserve"> </w:t>
      </w:r>
      <w:r>
        <w:rPr>
          <w:color w:val="444444"/>
          <w:w w:val="105"/>
        </w:rPr>
        <w:t>a</w:t>
      </w:r>
      <w:r>
        <w:rPr>
          <w:color w:val="444444"/>
          <w:spacing w:val="-15"/>
          <w:w w:val="105"/>
        </w:rPr>
        <w:t xml:space="preserve"> </w:t>
      </w:r>
      <w:r>
        <w:rPr>
          <w:color w:val="444444"/>
          <w:w w:val="105"/>
        </w:rPr>
        <w:t>combination</w:t>
      </w:r>
      <w:r>
        <w:rPr>
          <w:color w:val="444444"/>
          <w:spacing w:val="-5"/>
          <w:w w:val="105"/>
        </w:rPr>
        <w:t xml:space="preserve"> </w:t>
      </w:r>
      <w:r>
        <w:rPr>
          <w:color w:val="444444"/>
          <w:w w:val="105"/>
        </w:rPr>
        <w:t>of</w:t>
      </w:r>
      <w:r>
        <w:rPr>
          <w:color w:val="444444"/>
          <w:spacing w:val="-17"/>
          <w:w w:val="105"/>
        </w:rPr>
        <w:t xml:space="preserve"> </w:t>
      </w:r>
      <w:r>
        <w:rPr>
          <w:color w:val="444444"/>
          <w:w w:val="105"/>
        </w:rPr>
        <w:t>ecological</w:t>
      </w:r>
      <w:r>
        <w:rPr>
          <w:color w:val="444444"/>
          <w:spacing w:val="-12"/>
          <w:w w:val="105"/>
        </w:rPr>
        <w:t xml:space="preserve"> </w:t>
      </w:r>
      <w:r>
        <w:rPr>
          <w:color w:val="444444"/>
          <w:w w:val="105"/>
        </w:rPr>
        <w:t>processes</w:t>
      </w:r>
      <w:r>
        <w:rPr>
          <w:color w:val="444444"/>
          <w:spacing w:val="-16"/>
          <w:w w:val="105"/>
        </w:rPr>
        <w:t xml:space="preserve"> </w:t>
      </w:r>
      <w:r>
        <w:rPr>
          <w:color w:val="565656"/>
          <w:w w:val="105"/>
        </w:rPr>
        <w:t>operating</w:t>
      </w:r>
      <w:r>
        <w:rPr>
          <w:color w:val="565656"/>
          <w:spacing w:val="-13"/>
          <w:w w:val="105"/>
        </w:rPr>
        <w:t xml:space="preserve"> </w:t>
      </w:r>
      <w:r>
        <w:rPr>
          <w:color w:val="444444"/>
          <w:w w:val="105"/>
        </w:rPr>
        <w:t xml:space="preserve">with little restraint </w:t>
      </w:r>
      <w:r>
        <w:rPr>
          <w:color w:val="565656"/>
          <w:w w:val="105"/>
        </w:rPr>
        <w:t xml:space="preserve">and </w:t>
      </w:r>
      <w:r>
        <w:rPr>
          <w:color w:val="444444"/>
          <w:w w:val="105"/>
        </w:rPr>
        <w:t xml:space="preserve">humans moderating </w:t>
      </w:r>
      <w:r>
        <w:rPr>
          <w:color w:val="565656"/>
          <w:w w:val="105"/>
        </w:rPr>
        <w:t xml:space="preserve">their </w:t>
      </w:r>
      <w:r>
        <w:rPr>
          <w:color w:val="444444"/>
          <w:spacing w:val="-3"/>
          <w:w w:val="105"/>
        </w:rPr>
        <w:t>activiti</w:t>
      </w:r>
      <w:r>
        <w:rPr>
          <w:color w:val="676767"/>
          <w:spacing w:val="-3"/>
          <w:w w:val="105"/>
        </w:rPr>
        <w:t>e</w:t>
      </w:r>
      <w:r>
        <w:rPr>
          <w:color w:val="444444"/>
          <w:spacing w:val="-3"/>
          <w:w w:val="105"/>
        </w:rPr>
        <w:t xml:space="preserve">s </w:t>
      </w:r>
      <w:r>
        <w:rPr>
          <w:color w:val="565656"/>
          <w:w w:val="105"/>
        </w:rPr>
        <w:t xml:space="preserve">so </w:t>
      </w:r>
      <w:r>
        <w:rPr>
          <w:color w:val="444444"/>
          <w:w w:val="105"/>
        </w:rPr>
        <w:t>that they becom</w:t>
      </w:r>
      <w:r>
        <w:rPr>
          <w:color w:val="676767"/>
          <w:w w:val="105"/>
        </w:rPr>
        <w:t xml:space="preserve">e </w:t>
      </w:r>
      <w:r>
        <w:rPr>
          <w:color w:val="565656"/>
          <w:w w:val="105"/>
        </w:rPr>
        <w:t xml:space="preserve">a </w:t>
      </w:r>
      <w:r>
        <w:rPr>
          <w:color w:val="444444"/>
          <w:w w:val="105"/>
        </w:rPr>
        <w:t xml:space="preserve">reasonable part of, rather than </w:t>
      </w:r>
      <w:r>
        <w:rPr>
          <w:color w:val="565656"/>
          <w:w w:val="105"/>
        </w:rPr>
        <w:t xml:space="preserve">en­ </w:t>
      </w:r>
      <w:r>
        <w:rPr>
          <w:color w:val="444444"/>
          <w:w w:val="105"/>
        </w:rPr>
        <w:t>cumbrance upon, those processes. (See page</w:t>
      </w:r>
      <w:r>
        <w:rPr>
          <w:color w:val="444444"/>
          <w:spacing w:val="-37"/>
          <w:w w:val="105"/>
        </w:rPr>
        <w:t xml:space="preserve"> </w:t>
      </w:r>
      <w:r>
        <w:rPr>
          <w:color w:val="444444"/>
          <w:w w:val="105"/>
        </w:rPr>
        <w:t>3-9.)</w:t>
      </w:r>
    </w:p>
    <w:p w:rsidR="00D7577F" w:rsidRDefault="00D7577F">
      <w:pPr>
        <w:spacing w:line="249" w:lineRule="auto"/>
        <w:jc w:val="both"/>
        <w:sectPr w:rsidR="00D7577F">
          <w:type w:val="continuous"/>
          <w:pgSz w:w="12220" w:h="15800"/>
          <w:pgMar w:top="740" w:right="0" w:bottom="280" w:left="0" w:header="720" w:footer="720" w:gutter="0"/>
          <w:cols w:num="2" w:space="720" w:equalWidth="0">
            <w:col w:w="5933" w:space="40"/>
            <w:col w:w="6247"/>
          </w:cols>
        </w:sectPr>
      </w:pPr>
    </w:p>
    <w:p w:rsidR="00D7577F" w:rsidRDefault="007115E4">
      <w:pPr>
        <w:pStyle w:val="BodyText"/>
        <w:ind w:left="1087"/>
      </w:pPr>
      <w:r>
        <w:rPr>
          <w:color w:val="444444"/>
          <w:w w:val="105"/>
        </w:rPr>
        <w:lastRenderedPageBreak/>
        <w:t xml:space="preserve">not pretend that </w:t>
      </w:r>
      <w:r>
        <w:rPr>
          <w:color w:val="565656"/>
          <w:w w:val="105"/>
        </w:rPr>
        <w:t xml:space="preserve">conflicts </w:t>
      </w:r>
      <w:r>
        <w:rPr>
          <w:rFonts w:ascii="Arial" w:hAnsi="Arial"/>
          <w:color w:val="444444"/>
          <w:w w:val="105"/>
        </w:rPr>
        <w:t xml:space="preserve">will </w:t>
      </w:r>
      <w:r>
        <w:rPr>
          <w:color w:val="444444"/>
          <w:w w:val="105"/>
        </w:rPr>
        <w:t>not occur</w:t>
      </w:r>
      <w:r>
        <w:rPr>
          <w:color w:val="959595"/>
          <w:w w:val="105"/>
        </w:rPr>
        <w:t>·</w:t>
      </w:r>
      <w:r>
        <w:rPr>
          <w:color w:val="444444"/>
          <w:w w:val="105"/>
        </w:rPr>
        <w:t>. But it does</w:t>
      </w:r>
    </w:p>
    <w:p w:rsidR="00D7577F" w:rsidRDefault="00D7577F">
      <w:pPr>
        <w:sectPr w:rsidR="00D7577F">
          <w:type w:val="continuous"/>
          <w:pgSz w:w="12220" w:h="15800"/>
          <w:pgMar w:top="740" w:right="0" w:bottom="280" w:left="0" w:header="720" w:footer="720" w:gutter="0"/>
          <w:cols w:space="720"/>
        </w:sectPr>
      </w:pPr>
    </w:p>
    <w:p w:rsidR="00D7577F" w:rsidRDefault="007115E4">
      <w:pPr>
        <w:pStyle w:val="BodyText"/>
        <w:spacing w:before="15" w:line="249" w:lineRule="auto"/>
        <w:ind w:left="1071" w:right="12" w:firstLine="10"/>
        <w:jc w:val="both"/>
      </w:pPr>
      <w:r>
        <w:rPr>
          <w:color w:val="444444"/>
          <w:w w:val="105"/>
        </w:rPr>
        <w:lastRenderedPageBreak/>
        <w:t xml:space="preserve">assume that the GYA </w:t>
      </w:r>
      <w:r>
        <w:rPr>
          <w:color w:val="565656"/>
          <w:w w:val="105"/>
        </w:rPr>
        <w:t xml:space="preserve">can serve </w:t>
      </w:r>
      <w:r>
        <w:rPr>
          <w:color w:val="444444"/>
          <w:w w:val="105"/>
        </w:rPr>
        <w:t xml:space="preserve">many people well at the </w:t>
      </w:r>
      <w:r>
        <w:rPr>
          <w:color w:val="565656"/>
          <w:w w:val="105"/>
        </w:rPr>
        <w:t xml:space="preserve">same </w:t>
      </w:r>
      <w:r>
        <w:rPr>
          <w:color w:val="444444"/>
          <w:w w:val="105"/>
        </w:rPr>
        <w:t xml:space="preserve">time that its fundamental </w:t>
      </w:r>
      <w:r>
        <w:rPr>
          <w:color w:val="444444"/>
          <w:spacing w:val="-9"/>
          <w:w w:val="105"/>
        </w:rPr>
        <w:t>values</w:t>
      </w:r>
      <w:r>
        <w:rPr>
          <w:color w:val="959595"/>
          <w:spacing w:val="-9"/>
          <w:w w:val="105"/>
        </w:rPr>
        <w:t xml:space="preserve">· </w:t>
      </w:r>
      <w:r>
        <w:rPr>
          <w:color w:val="565656"/>
          <w:w w:val="105"/>
        </w:rPr>
        <w:t xml:space="preserve">are </w:t>
      </w:r>
      <w:r>
        <w:rPr>
          <w:color w:val="444444"/>
          <w:w w:val="105"/>
        </w:rPr>
        <w:t xml:space="preserve">adequately protected </w:t>
      </w:r>
      <w:r>
        <w:rPr>
          <w:color w:val="676767"/>
          <w:w w:val="105"/>
        </w:rPr>
        <w:t xml:space="preserve">. </w:t>
      </w:r>
      <w:r>
        <w:rPr>
          <w:color w:val="444444"/>
          <w:w w:val="105"/>
        </w:rPr>
        <w:t xml:space="preserve">This brief narrative </w:t>
      </w:r>
      <w:r>
        <w:rPr>
          <w:color w:val="565656"/>
          <w:w w:val="105"/>
        </w:rPr>
        <w:t xml:space="preserve">vision </w:t>
      </w:r>
      <w:r>
        <w:rPr>
          <w:color w:val="444444"/>
          <w:w w:val="105"/>
        </w:rPr>
        <w:t>is based on rea</w:t>
      </w:r>
      <w:r>
        <w:rPr>
          <w:color w:val="676767"/>
          <w:w w:val="105"/>
        </w:rPr>
        <w:t>so</w:t>
      </w:r>
      <w:r>
        <w:rPr>
          <w:color w:val="444444"/>
          <w:w w:val="105"/>
        </w:rPr>
        <w:t>n­ able</w:t>
      </w:r>
      <w:r>
        <w:rPr>
          <w:color w:val="444444"/>
          <w:spacing w:val="-24"/>
          <w:w w:val="105"/>
        </w:rPr>
        <w:t xml:space="preserve"> </w:t>
      </w:r>
      <w:r>
        <w:rPr>
          <w:color w:val="444444"/>
          <w:w w:val="105"/>
        </w:rPr>
        <w:t>expectations.</w:t>
      </w:r>
      <w:r>
        <w:rPr>
          <w:color w:val="444444"/>
          <w:spacing w:val="16"/>
          <w:w w:val="105"/>
        </w:rPr>
        <w:t xml:space="preserve"> </w:t>
      </w:r>
      <w:r>
        <w:rPr>
          <w:color w:val="444444"/>
          <w:w w:val="105"/>
        </w:rPr>
        <w:t>The</w:t>
      </w:r>
      <w:r>
        <w:rPr>
          <w:color w:val="444444"/>
          <w:spacing w:val="-1"/>
          <w:w w:val="105"/>
        </w:rPr>
        <w:t xml:space="preserve"> </w:t>
      </w:r>
      <w:r>
        <w:rPr>
          <w:color w:val="444444"/>
          <w:w w:val="105"/>
        </w:rPr>
        <w:t>goals</w:t>
      </w:r>
      <w:r>
        <w:rPr>
          <w:color w:val="444444"/>
          <w:spacing w:val="-22"/>
          <w:w w:val="105"/>
        </w:rPr>
        <w:t xml:space="preserve"> </w:t>
      </w:r>
      <w:r>
        <w:rPr>
          <w:color w:val="444444"/>
          <w:w w:val="105"/>
        </w:rPr>
        <w:t>and</w:t>
      </w:r>
      <w:r>
        <w:rPr>
          <w:color w:val="444444"/>
          <w:spacing w:val="-13"/>
          <w:w w:val="105"/>
        </w:rPr>
        <w:t xml:space="preserve"> </w:t>
      </w:r>
      <w:r>
        <w:rPr>
          <w:color w:val="565656"/>
          <w:w w:val="105"/>
        </w:rPr>
        <w:t>coordination</w:t>
      </w:r>
      <w:r>
        <w:rPr>
          <w:color w:val="565656"/>
          <w:spacing w:val="-10"/>
          <w:w w:val="105"/>
        </w:rPr>
        <w:t xml:space="preserve"> </w:t>
      </w:r>
      <w:r>
        <w:rPr>
          <w:color w:val="444444"/>
          <w:w w:val="105"/>
        </w:rPr>
        <w:t>criteria</w:t>
      </w:r>
      <w:r>
        <w:rPr>
          <w:color w:val="444444"/>
          <w:spacing w:val="-6"/>
          <w:w w:val="105"/>
        </w:rPr>
        <w:t xml:space="preserve"> </w:t>
      </w:r>
      <w:r>
        <w:rPr>
          <w:color w:val="565656"/>
          <w:w w:val="105"/>
        </w:rPr>
        <w:t>that follow</w:t>
      </w:r>
      <w:r>
        <w:rPr>
          <w:color w:val="565656"/>
          <w:spacing w:val="-21"/>
          <w:w w:val="105"/>
        </w:rPr>
        <w:t xml:space="preserve"> </w:t>
      </w:r>
      <w:r>
        <w:rPr>
          <w:color w:val="444444"/>
          <w:w w:val="105"/>
        </w:rPr>
        <w:t>this</w:t>
      </w:r>
      <w:r>
        <w:rPr>
          <w:color w:val="444444"/>
          <w:spacing w:val="-17"/>
          <w:w w:val="105"/>
        </w:rPr>
        <w:t xml:space="preserve"> </w:t>
      </w:r>
      <w:r>
        <w:rPr>
          <w:color w:val="444444"/>
          <w:w w:val="105"/>
        </w:rPr>
        <w:t>narrative</w:t>
      </w:r>
      <w:r>
        <w:rPr>
          <w:color w:val="444444"/>
          <w:spacing w:val="-21"/>
          <w:w w:val="105"/>
        </w:rPr>
        <w:t xml:space="preserve"> </w:t>
      </w:r>
      <w:r>
        <w:rPr>
          <w:color w:val="444444"/>
          <w:w w:val="105"/>
        </w:rPr>
        <w:t>outline</w:t>
      </w:r>
      <w:r>
        <w:rPr>
          <w:color w:val="444444"/>
          <w:spacing w:val="-8"/>
          <w:w w:val="105"/>
        </w:rPr>
        <w:t xml:space="preserve"> </w:t>
      </w:r>
      <w:r>
        <w:rPr>
          <w:color w:val="444444"/>
          <w:w w:val="105"/>
        </w:rPr>
        <w:t>how</w:t>
      </w:r>
      <w:r>
        <w:rPr>
          <w:color w:val="444444"/>
          <w:spacing w:val="-23"/>
          <w:w w:val="105"/>
        </w:rPr>
        <w:t xml:space="preserve"> </w:t>
      </w:r>
      <w:r>
        <w:rPr>
          <w:color w:val="444444"/>
          <w:w w:val="105"/>
        </w:rPr>
        <w:t>those</w:t>
      </w:r>
      <w:r>
        <w:rPr>
          <w:color w:val="444444"/>
          <w:spacing w:val="-18"/>
          <w:w w:val="105"/>
        </w:rPr>
        <w:t xml:space="preserve"> </w:t>
      </w:r>
      <w:r>
        <w:rPr>
          <w:color w:val="444444"/>
          <w:w w:val="105"/>
        </w:rPr>
        <w:t>expectations</w:t>
      </w:r>
      <w:r>
        <w:rPr>
          <w:color w:val="444444"/>
          <w:spacing w:val="-10"/>
          <w:w w:val="105"/>
        </w:rPr>
        <w:t xml:space="preserve"> </w:t>
      </w:r>
      <w:r>
        <w:rPr>
          <w:color w:val="565656"/>
          <w:w w:val="105"/>
        </w:rPr>
        <w:t>can</w:t>
      </w:r>
      <w:r>
        <w:rPr>
          <w:color w:val="565656"/>
          <w:spacing w:val="-9"/>
          <w:w w:val="105"/>
        </w:rPr>
        <w:t xml:space="preserve"> </w:t>
      </w:r>
      <w:r>
        <w:rPr>
          <w:color w:val="444444"/>
          <w:w w:val="105"/>
        </w:rPr>
        <w:t xml:space="preserve">be </w:t>
      </w:r>
      <w:r>
        <w:rPr>
          <w:color w:val="565656"/>
          <w:w w:val="105"/>
        </w:rPr>
        <w:t>fulfilled.</w:t>
      </w:r>
    </w:p>
    <w:p w:rsidR="00D7577F" w:rsidRDefault="00D7577F">
      <w:pPr>
        <w:pStyle w:val="BodyText"/>
        <w:spacing w:before="7"/>
      </w:pPr>
    </w:p>
    <w:p w:rsidR="00D7577F" w:rsidRDefault="007115E4">
      <w:pPr>
        <w:pStyle w:val="BodyText"/>
        <w:spacing w:line="252" w:lineRule="auto"/>
        <w:ind w:left="1074" w:firstLine="1"/>
        <w:jc w:val="both"/>
      </w:pPr>
      <w:r>
        <w:rPr>
          <w:color w:val="444444"/>
          <w:w w:val="105"/>
        </w:rPr>
        <w:t xml:space="preserve">There is considerable discussion </w:t>
      </w:r>
      <w:r>
        <w:rPr>
          <w:color w:val="565656"/>
          <w:w w:val="105"/>
        </w:rPr>
        <w:t xml:space="preserve">of the </w:t>
      </w:r>
      <w:r>
        <w:rPr>
          <w:color w:val="444444"/>
          <w:w w:val="105"/>
        </w:rPr>
        <w:t xml:space="preserve">concept </w:t>
      </w:r>
      <w:r>
        <w:rPr>
          <w:color w:val="565656"/>
          <w:w w:val="105"/>
        </w:rPr>
        <w:t xml:space="preserve">of show­ </w:t>
      </w:r>
      <w:r>
        <w:rPr>
          <w:color w:val="444444"/>
          <w:w w:val="105"/>
        </w:rPr>
        <w:t>casing</w:t>
      </w:r>
      <w:r>
        <w:rPr>
          <w:color w:val="444444"/>
          <w:spacing w:val="-22"/>
          <w:w w:val="105"/>
        </w:rPr>
        <w:t xml:space="preserve"> </w:t>
      </w:r>
      <w:r>
        <w:rPr>
          <w:color w:val="444444"/>
          <w:w w:val="105"/>
        </w:rPr>
        <w:t>industries.</w:t>
      </w:r>
      <w:r>
        <w:rPr>
          <w:color w:val="444444"/>
          <w:spacing w:val="11"/>
          <w:w w:val="105"/>
        </w:rPr>
        <w:t xml:space="preserve"> </w:t>
      </w:r>
      <w:r>
        <w:rPr>
          <w:color w:val="444444"/>
          <w:w w:val="105"/>
        </w:rPr>
        <w:t>The</w:t>
      </w:r>
      <w:r>
        <w:rPr>
          <w:color w:val="444444"/>
          <w:spacing w:val="2"/>
          <w:w w:val="105"/>
        </w:rPr>
        <w:t xml:space="preserve"> </w:t>
      </w:r>
      <w:r>
        <w:rPr>
          <w:color w:val="444444"/>
          <w:w w:val="105"/>
        </w:rPr>
        <w:t>Forest</w:t>
      </w:r>
      <w:r>
        <w:rPr>
          <w:color w:val="444444"/>
          <w:spacing w:val="-24"/>
          <w:w w:val="105"/>
        </w:rPr>
        <w:t xml:space="preserve"> </w:t>
      </w:r>
      <w:r>
        <w:rPr>
          <w:color w:val="444444"/>
          <w:w w:val="105"/>
        </w:rPr>
        <w:t>Service</w:t>
      </w:r>
      <w:r>
        <w:rPr>
          <w:color w:val="444444"/>
          <w:spacing w:val="-13"/>
          <w:w w:val="105"/>
        </w:rPr>
        <w:t xml:space="preserve"> </w:t>
      </w:r>
      <w:r>
        <w:rPr>
          <w:color w:val="444444"/>
          <w:w w:val="105"/>
        </w:rPr>
        <w:t>and</w:t>
      </w:r>
      <w:r>
        <w:rPr>
          <w:color w:val="444444"/>
          <w:spacing w:val="-15"/>
          <w:w w:val="105"/>
        </w:rPr>
        <w:t xml:space="preserve"> </w:t>
      </w:r>
      <w:r>
        <w:rPr>
          <w:color w:val="444444"/>
          <w:w w:val="105"/>
        </w:rPr>
        <w:t>Park</w:t>
      </w:r>
      <w:r>
        <w:rPr>
          <w:color w:val="444444"/>
          <w:spacing w:val="-21"/>
          <w:w w:val="105"/>
        </w:rPr>
        <w:t xml:space="preserve"> </w:t>
      </w:r>
      <w:r>
        <w:rPr>
          <w:color w:val="444444"/>
          <w:w w:val="105"/>
        </w:rPr>
        <w:t>Service</w:t>
      </w:r>
      <w:r>
        <w:rPr>
          <w:color w:val="444444"/>
          <w:spacing w:val="-16"/>
          <w:w w:val="105"/>
        </w:rPr>
        <w:t xml:space="preserve"> </w:t>
      </w:r>
      <w:r>
        <w:rPr>
          <w:rFonts w:ascii="Arial" w:hAnsi="Arial"/>
          <w:color w:val="444444"/>
          <w:w w:val="105"/>
        </w:rPr>
        <w:t xml:space="preserve">will </w:t>
      </w:r>
      <w:r>
        <w:rPr>
          <w:color w:val="444444"/>
          <w:w w:val="105"/>
        </w:rPr>
        <w:t xml:space="preserve">recognize, however, that </w:t>
      </w:r>
      <w:r>
        <w:rPr>
          <w:rFonts w:ascii="Arial" w:hAnsi="Arial"/>
          <w:color w:val="565656"/>
          <w:w w:val="105"/>
        </w:rPr>
        <w:t xml:space="preserve">all </w:t>
      </w:r>
      <w:r>
        <w:rPr>
          <w:color w:val="565656"/>
          <w:w w:val="105"/>
        </w:rPr>
        <w:t xml:space="preserve">aspects of </w:t>
      </w:r>
      <w:r>
        <w:rPr>
          <w:color w:val="444444"/>
          <w:w w:val="105"/>
        </w:rPr>
        <w:t xml:space="preserve">the management and use </w:t>
      </w:r>
      <w:r>
        <w:rPr>
          <w:color w:val="565656"/>
          <w:w w:val="105"/>
        </w:rPr>
        <w:t xml:space="preserve">of </w:t>
      </w:r>
      <w:r>
        <w:rPr>
          <w:color w:val="444444"/>
          <w:w w:val="105"/>
        </w:rPr>
        <w:t xml:space="preserve">the </w:t>
      </w:r>
      <w:r>
        <w:rPr>
          <w:b/>
          <w:color w:val="444444"/>
          <w:w w:val="105"/>
        </w:rPr>
        <w:t xml:space="preserve">GYA, </w:t>
      </w:r>
      <w:r>
        <w:rPr>
          <w:color w:val="444444"/>
          <w:w w:val="105"/>
        </w:rPr>
        <w:t xml:space="preserve">not </w:t>
      </w:r>
      <w:r>
        <w:rPr>
          <w:color w:val="444444"/>
          <w:spacing w:val="-3"/>
          <w:w w:val="105"/>
        </w:rPr>
        <w:t>ju</w:t>
      </w:r>
      <w:r>
        <w:rPr>
          <w:color w:val="676767"/>
          <w:spacing w:val="-3"/>
          <w:w w:val="105"/>
        </w:rPr>
        <w:t>s</w:t>
      </w:r>
      <w:r>
        <w:rPr>
          <w:color w:val="444444"/>
          <w:spacing w:val="-3"/>
          <w:w w:val="105"/>
        </w:rPr>
        <w:t xml:space="preserve">t </w:t>
      </w:r>
      <w:r>
        <w:rPr>
          <w:color w:val="444444"/>
          <w:w w:val="105"/>
        </w:rPr>
        <w:t xml:space="preserve">those involving industry </w:t>
      </w:r>
      <w:r>
        <w:rPr>
          <w:color w:val="565656"/>
          <w:w w:val="105"/>
        </w:rPr>
        <w:t xml:space="preserve">and </w:t>
      </w:r>
      <w:r>
        <w:rPr>
          <w:color w:val="444444"/>
          <w:w w:val="105"/>
        </w:rPr>
        <w:t xml:space="preserve">commerce, must measure up to </w:t>
      </w:r>
      <w:r>
        <w:rPr>
          <w:color w:val="565656"/>
          <w:w w:val="105"/>
        </w:rPr>
        <w:t xml:space="preserve">a </w:t>
      </w:r>
      <w:r>
        <w:rPr>
          <w:color w:val="444444"/>
          <w:w w:val="105"/>
        </w:rPr>
        <w:t xml:space="preserve">high </w:t>
      </w:r>
      <w:r>
        <w:rPr>
          <w:color w:val="565656"/>
          <w:w w:val="105"/>
        </w:rPr>
        <w:t xml:space="preserve">standard. </w:t>
      </w:r>
      <w:r>
        <w:rPr>
          <w:color w:val="444444"/>
          <w:w w:val="105"/>
        </w:rPr>
        <w:t xml:space="preserve">The </w:t>
      </w:r>
      <w:r>
        <w:rPr>
          <w:color w:val="565656"/>
          <w:w w:val="105"/>
        </w:rPr>
        <w:t>GYA</w:t>
      </w:r>
      <w:r>
        <w:rPr>
          <w:color w:val="565656"/>
          <w:spacing w:val="-16"/>
          <w:w w:val="105"/>
        </w:rPr>
        <w:t xml:space="preserve"> </w:t>
      </w:r>
      <w:r>
        <w:rPr>
          <w:color w:val="444444"/>
          <w:w w:val="105"/>
        </w:rPr>
        <w:t>is</w:t>
      </w:r>
      <w:r>
        <w:rPr>
          <w:color w:val="444444"/>
          <w:spacing w:val="-8"/>
          <w:w w:val="105"/>
        </w:rPr>
        <w:t xml:space="preserve"> </w:t>
      </w:r>
      <w:r>
        <w:rPr>
          <w:color w:val="444444"/>
          <w:w w:val="105"/>
        </w:rPr>
        <w:t>not</w:t>
      </w:r>
      <w:r>
        <w:rPr>
          <w:color w:val="444444"/>
          <w:spacing w:val="-10"/>
          <w:w w:val="105"/>
        </w:rPr>
        <w:t xml:space="preserve"> </w:t>
      </w:r>
      <w:r>
        <w:rPr>
          <w:color w:val="565656"/>
          <w:w w:val="105"/>
        </w:rPr>
        <w:t>only</w:t>
      </w:r>
      <w:r>
        <w:rPr>
          <w:color w:val="565656"/>
          <w:spacing w:val="-17"/>
          <w:w w:val="105"/>
        </w:rPr>
        <w:t xml:space="preserve"> </w:t>
      </w:r>
      <w:r>
        <w:rPr>
          <w:color w:val="444444"/>
          <w:w w:val="105"/>
        </w:rPr>
        <w:t>a laboratory</w:t>
      </w:r>
      <w:r>
        <w:rPr>
          <w:color w:val="444444"/>
          <w:spacing w:val="-7"/>
          <w:w w:val="105"/>
        </w:rPr>
        <w:t xml:space="preserve"> </w:t>
      </w:r>
      <w:r>
        <w:rPr>
          <w:color w:val="565656"/>
          <w:w w:val="105"/>
        </w:rPr>
        <w:t>and</w:t>
      </w:r>
      <w:r>
        <w:rPr>
          <w:color w:val="565656"/>
          <w:spacing w:val="-9"/>
          <w:w w:val="105"/>
        </w:rPr>
        <w:t xml:space="preserve"> </w:t>
      </w:r>
      <w:r>
        <w:rPr>
          <w:color w:val="444444"/>
          <w:w w:val="105"/>
        </w:rPr>
        <w:t>cla</w:t>
      </w:r>
      <w:r>
        <w:rPr>
          <w:color w:val="676767"/>
          <w:w w:val="105"/>
        </w:rPr>
        <w:t>ss</w:t>
      </w:r>
      <w:r>
        <w:rPr>
          <w:color w:val="444444"/>
          <w:w w:val="105"/>
        </w:rPr>
        <w:t>room</w:t>
      </w:r>
      <w:r>
        <w:rPr>
          <w:color w:val="444444"/>
          <w:spacing w:val="-8"/>
          <w:w w:val="105"/>
        </w:rPr>
        <w:t xml:space="preserve"> </w:t>
      </w:r>
      <w:r>
        <w:rPr>
          <w:color w:val="565656"/>
          <w:w w:val="105"/>
        </w:rPr>
        <w:t>for</w:t>
      </w:r>
      <w:r>
        <w:rPr>
          <w:color w:val="565656"/>
          <w:spacing w:val="-5"/>
          <w:w w:val="105"/>
        </w:rPr>
        <w:t xml:space="preserve"> </w:t>
      </w:r>
      <w:r>
        <w:rPr>
          <w:color w:val="444444"/>
          <w:w w:val="105"/>
        </w:rPr>
        <w:t>the</w:t>
      </w:r>
      <w:r>
        <w:rPr>
          <w:color w:val="444444"/>
          <w:spacing w:val="8"/>
          <w:w w:val="105"/>
        </w:rPr>
        <w:t xml:space="preserve"> </w:t>
      </w:r>
      <w:r>
        <w:rPr>
          <w:color w:val="444444"/>
          <w:w w:val="105"/>
        </w:rPr>
        <w:t xml:space="preserve">public </w:t>
      </w:r>
      <w:r>
        <w:rPr>
          <w:color w:val="565656"/>
          <w:w w:val="105"/>
        </w:rPr>
        <w:t xml:space="preserve">and </w:t>
      </w:r>
      <w:r>
        <w:rPr>
          <w:color w:val="444444"/>
          <w:w w:val="105"/>
        </w:rPr>
        <w:t xml:space="preserve">the </w:t>
      </w:r>
      <w:r>
        <w:rPr>
          <w:color w:val="565656"/>
          <w:w w:val="105"/>
        </w:rPr>
        <w:t xml:space="preserve">scientific community; </w:t>
      </w:r>
      <w:r>
        <w:rPr>
          <w:color w:val="444444"/>
          <w:w w:val="105"/>
        </w:rPr>
        <w:t xml:space="preserve">it </w:t>
      </w:r>
      <w:r>
        <w:rPr>
          <w:color w:val="565656"/>
          <w:w w:val="105"/>
        </w:rPr>
        <w:t xml:space="preserve">is also an extraordinary opportunity </w:t>
      </w:r>
      <w:r>
        <w:rPr>
          <w:color w:val="444444"/>
          <w:w w:val="105"/>
        </w:rPr>
        <w:t>for managers to improve their</w:t>
      </w:r>
      <w:r>
        <w:rPr>
          <w:color w:val="444444"/>
          <w:spacing w:val="15"/>
          <w:w w:val="105"/>
        </w:rPr>
        <w:t xml:space="preserve"> </w:t>
      </w:r>
      <w:r>
        <w:rPr>
          <w:color w:val="565656"/>
          <w:w w:val="105"/>
        </w:rPr>
        <w:t>skills.</w:t>
      </w:r>
    </w:p>
    <w:p w:rsidR="00D7577F" w:rsidRDefault="00D7577F">
      <w:pPr>
        <w:pStyle w:val="BodyText"/>
        <w:spacing w:before="6"/>
      </w:pPr>
    </w:p>
    <w:p w:rsidR="00D7577F" w:rsidRDefault="007115E4">
      <w:pPr>
        <w:pStyle w:val="BodyText"/>
        <w:spacing w:line="252" w:lineRule="auto"/>
        <w:ind w:left="1074" w:right="2" w:firstLine="3"/>
        <w:jc w:val="both"/>
      </w:pPr>
      <w:r>
        <w:rPr>
          <w:color w:val="444444"/>
        </w:rPr>
        <w:t xml:space="preserve">Future </w:t>
      </w:r>
      <w:r>
        <w:rPr>
          <w:color w:val="565656"/>
        </w:rPr>
        <w:t xml:space="preserve">visitors </w:t>
      </w:r>
      <w:r>
        <w:rPr>
          <w:color w:val="444444"/>
        </w:rPr>
        <w:t xml:space="preserve">and residents </w:t>
      </w:r>
      <w:r>
        <w:rPr>
          <w:color w:val="565656"/>
        </w:rPr>
        <w:t xml:space="preserve">of the G </w:t>
      </w:r>
      <w:r>
        <w:rPr>
          <w:color w:val="444444"/>
        </w:rPr>
        <w:t xml:space="preserve">YA will </w:t>
      </w:r>
      <w:r>
        <w:rPr>
          <w:color w:val="565656"/>
        </w:rPr>
        <w:t xml:space="preserve">encounter </w:t>
      </w:r>
      <w:r>
        <w:rPr>
          <w:color w:val="444444"/>
        </w:rPr>
        <w:t xml:space="preserve">a landscape where natural </w:t>
      </w:r>
      <w:r>
        <w:rPr>
          <w:color w:val="565656"/>
        </w:rPr>
        <w:t xml:space="preserve">processes are operating </w:t>
      </w:r>
      <w:r>
        <w:rPr>
          <w:color w:val="444444"/>
        </w:rPr>
        <w:t xml:space="preserve">with little hindrance </w:t>
      </w:r>
      <w:r>
        <w:rPr>
          <w:color w:val="565656"/>
        </w:rPr>
        <w:t xml:space="preserve">on </w:t>
      </w:r>
      <w:r>
        <w:rPr>
          <w:color w:val="444444"/>
        </w:rPr>
        <w:t xml:space="preserve">a  </w:t>
      </w:r>
      <w:r>
        <w:rPr>
          <w:color w:val="565656"/>
        </w:rPr>
        <w:t xml:space="preserve">grand  scale.  </w:t>
      </w:r>
      <w:r>
        <w:rPr>
          <w:color w:val="444444"/>
        </w:rPr>
        <w:t xml:space="preserve">The  many  panoramic </w:t>
      </w:r>
      <w:r>
        <w:rPr>
          <w:color w:val="565656"/>
        </w:rPr>
        <w:t xml:space="preserve">vistas </w:t>
      </w:r>
      <w:r>
        <w:rPr>
          <w:color w:val="444444"/>
        </w:rPr>
        <w:t xml:space="preserve">of the GYA will provide much more than </w:t>
      </w:r>
      <w:r>
        <w:rPr>
          <w:color w:val="565656"/>
        </w:rPr>
        <w:t xml:space="preserve">static, </w:t>
      </w:r>
      <w:r>
        <w:rPr>
          <w:color w:val="444444"/>
        </w:rPr>
        <w:t xml:space="preserve">post-card images </w:t>
      </w:r>
      <w:r>
        <w:rPr>
          <w:color w:val="565656"/>
        </w:rPr>
        <w:t xml:space="preserve">of </w:t>
      </w:r>
      <w:r>
        <w:rPr>
          <w:color w:val="444444"/>
        </w:rPr>
        <w:t>photogenic for</w:t>
      </w:r>
      <w:r>
        <w:rPr>
          <w:color w:val="676767"/>
        </w:rPr>
        <w:t>es</w:t>
      </w:r>
      <w:r>
        <w:rPr>
          <w:color w:val="444444"/>
        </w:rPr>
        <w:t>ts; they will show nature busily d</w:t>
      </w:r>
      <w:r>
        <w:rPr>
          <w:color w:val="444444"/>
        </w:rPr>
        <w:t xml:space="preserve">oing </w:t>
      </w:r>
      <w:r>
        <w:rPr>
          <w:color w:val="565656"/>
        </w:rPr>
        <w:t xml:space="preserve">what </w:t>
      </w:r>
      <w:r>
        <w:rPr>
          <w:color w:val="444444"/>
        </w:rPr>
        <w:t xml:space="preserve">nature has </w:t>
      </w:r>
      <w:r>
        <w:rPr>
          <w:color w:val="565656"/>
        </w:rPr>
        <w:t xml:space="preserve">done </w:t>
      </w:r>
      <w:r>
        <w:rPr>
          <w:color w:val="444444"/>
        </w:rPr>
        <w:t xml:space="preserve">here </w:t>
      </w:r>
      <w:r>
        <w:rPr>
          <w:color w:val="565656"/>
        </w:rPr>
        <w:t xml:space="preserve">for </w:t>
      </w:r>
      <w:r>
        <w:rPr>
          <w:color w:val="444444"/>
        </w:rPr>
        <w:t>thou</w:t>
      </w:r>
      <w:r>
        <w:rPr>
          <w:color w:val="676767"/>
        </w:rPr>
        <w:t>sa</w:t>
      </w:r>
      <w:r>
        <w:rPr>
          <w:color w:val="444444"/>
        </w:rPr>
        <w:t xml:space="preserve">nds </w:t>
      </w:r>
      <w:r>
        <w:rPr>
          <w:color w:val="565656"/>
        </w:rPr>
        <w:t xml:space="preserve">of years. </w:t>
      </w:r>
      <w:r>
        <w:rPr>
          <w:color w:val="444444"/>
        </w:rPr>
        <w:t xml:space="preserve">Forests in </w:t>
      </w:r>
      <w:r>
        <w:rPr>
          <w:color w:val="565656"/>
        </w:rPr>
        <w:t xml:space="preserve">various stages of succession, </w:t>
      </w:r>
      <w:r>
        <w:rPr>
          <w:color w:val="444444"/>
          <w:spacing w:val="2"/>
        </w:rPr>
        <w:t>und</w:t>
      </w:r>
      <w:r>
        <w:rPr>
          <w:color w:val="676767"/>
          <w:spacing w:val="2"/>
        </w:rPr>
        <w:t xml:space="preserve">a </w:t>
      </w:r>
      <w:r>
        <w:rPr>
          <w:color w:val="444444"/>
        </w:rPr>
        <w:t xml:space="preserve">mmed </w:t>
      </w:r>
      <w:r>
        <w:rPr>
          <w:color w:val="565656"/>
        </w:rPr>
        <w:t xml:space="preserve">water­ </w:t>
      </w:r>
      <w:r>
        <w:rPr>
          <w:color w:val="444444"/>
        </w:rPr>
        <w:t xml:space="preserve">ways, huge, unpolluted lakes and </w:t>
      </w:r>
      <w:r>
        <w:rPr>
          <w:color w:val="565656"/>
        </w:rPr>
        <w:t xml:space="preserve">accompanying </w:t>
      </w:r>
      <w:r>
        <w:rPr>
          <w:color w:val="444444"/>
        </w:rPr>
        <w:t xml:space="preserve">drainage </w:t>
      </w:r>
      <w:r>
        <w:rPr>
          <w:color w:val="565656"/>
        </w:rPr>
        <w:t xml:space="preserve">basins, </w:t>
      </w:r>
      <w:r>
        <w:rPr>
          <w:rFonts w:ascii="Arial" w:hAnsi="Arial"/>
          <w:color w:val="444444"/>
        </w:rPr>
        <w:t xml:space="preserve">will </w:t>
      </w:r>
      <w:r>
        <w:rPr>
          <w:color w:val="565656"/>
        </w:rPr>
        <w:t xml:space="preserve">all </w:t>
      </w:r>
      <w:r>
        <w:rPr>
          <w:color w:val="444444"/>
        </w:rPr>
        <w:t xml:space="preserve">reveal natural </w:t>
      </w:r>
      <w:r>
        <w:rPr>
          <w:color w:val="444444"/>
          <w:spacing w:val="-3"/>
        </w:rPr>
        <w:t>proce</w:t>
      </w:r>
      <w:r>
        <w:rPr>
          <w:color w:val="676767"/>
          <w:spacing w:val="-3"/>
        </w:rPr>
        <w:t xml:space="preserve">sses </w:t>
      </w:r>
      <w:r>
        <w:rPr>
          <w:color w:val="565656"/>
        </w:rPr>
        <w:t>at</w:t>
      </w:r>
      <w:r>
        <w:rPr>
          <w:color w:val="565656"/>
          <w:spacing w:val="-13"/>
        </w:rPr>
        <w:t xml:space="preserve"> </w:t>
      </w:r>
      <w:r>
        <w:rPr>
          <w:color w:val="444444"/>
        </w:rPr>
        <w:t>work.</w:t>
      </w:r>
    </w:p>
    <w:p w:rsidR="00D7577F" w:rsidRDefault="007115E4">
      <w:pPr>
        <w:pStyle w:val="BodyText"/>
        <w:spacing w:before="15" w:line="247" w:lineRule="auto"/>
        <w:ind w:left="296" w:right="1089" w:hanging="1"/>
        <w:jc w:val="both"/>
      </w:pPr>
      <w:r>
        <w:br w:type="column"/>
      </w:r>
      <w:r>
        <w:rPr>
          <w:color w:val="565656"/>
        </w:rPr>
        <w:lastRenderedPageBreak/>
        <w:t xml:space="preserve">Complementing that </w:t>
      </w:r>
      <w:r>
        <w:rPr>
          <w:color w:val="444444"/>
        </w:rPr>
        <w:t xml:space="preserve">mood will be </w:t>
      </w:r>
      <w:r>
        <w:rPr>
          <w:color w:val="565656"/>
        </w:rPr>
        <w:t xml:space="preserve">opportunities, foremost </w:t>
      </w:r>
      <w:r>
        <w:rPr>
          <w:color w:val="444444"/>
        </w:rPr>
        <w:t xml:space="preserve">of which may be </w:t>
      </w:r>
      <w:r>
        <w:rPr>
          <w:color w:val="565656"/>
        </w:rPr>
        <w:t xml:space="preserve">education. </w:t>
      </w:r>
      <w:r>
        <w:rPr>
          <w:color w:val="444444"/>
        </w:rPr>
        <w:t xml:space="preserve">The GYA will becom </w:t>
      </w:r>
      <w:r>
        <w:rPr>
          <w:color w:val="676767"/>
        </w:rPr>
        <w:t>e</w:t>
      </w:r>
      <w:r>
        <w:rPr>
          <w:color w:val="676767"/>
          <w:spacing w:val="25"/>
        </w:rPr>
        <w:t xml:space="preserve"> </w:t>
      </w:r>
      <w:r>
        <w:rPr>
          <w:color w:val="444444"/>
        </w:rPr>
        <w:t>a</w:t>
      </w:r>
    </w:p>
    <w:p w:rsidR="00D7577F" w:rsidRDefault="007115E4">
      <w:pPr>
        <w:pStyle w:val="ListParagraph"/>
        <w:numPr>
          <w:ilvl w:val="0"/>
          <w:numId w:val="30"/>
        </w:numPr>
        <w:tabs>
          <w:tab w:val="left" w:pos="296"/>
        </w:tabs>
        <w:spacing w:before="2" w:line="249" w:lineRule="auto"/>
        <w:ind w:right="1071" w:hanging="61"/>
        <w:rPr>
          <w:color w:val="808080"/>
          <w:sz w:val="18"/>
        </w:rPr>
      </w:pPr>
      <w:r>
        <w:rPr>
          <w:color w:val="444444"/>
          <w:w w:val="105"/>
          <w:sz w:val="20"/>
        </w:rPr>
        <w:t xml:space="preserve">world model, </w:t>
      </w:r>
      <w:r>
        <w:rPr>
          <w:color w:val="565656"/>
          <w:w w:val="105"/>
          <w:sz w:val="20"/>
        </w:rPr>
        <w:t xml:space="preserve">a showcase of </w:t>
      </w:r>
      <w:r>
        <w:rPr>
          <w:color w:val="444444"/>
          <w:w w:val="105"/>
          <w:sz w:val="20"/>
        </w:rPr>
        <w:t xml:space="preserve">progre </w:t>
      </w:r>
      <w:r>
        <w:rPr>
          <w:color w:val="676767"/>
          <w:w w:val="105"/>
          <w:sz w:val="20"/>
        </w:rPr>
        <w:t>ss</w:t>
      </w:r>
      <w:r>
        <w:rPr>
          <w:color w:val="444444"/>
          <w:w w:val="105"/>
          <w:sz w:val="20"/>
        </w:rPr>
        <w:t xml:space="preserve">ive management of public and private resource </w:t>
      </w:r>
      <w:r>
        <w:rPr>
          <w:color w:val="676767"/>
          <w:w w:val="105"/>
          <w:sz w:val="20"/>
        </w:rPr>
        <w:t xml:space="preserve">s, </w:t>
      </w:r>
      <w:r>
        <w:rPr>
          <w:color w:val="444444"/>
          <w:w w:val="105"/>
          <w:sz w:val="20"/>
        </w:rPr>
        <w:t xml:space="preserve">and </w:t>
      </w:r>
      <w:r>
        <w:rPr>
          <w:color w:val="565656"/>
          <w:w w:val="105"/>
          <w:sz w:val="20"/>
        </w:rPr>
        <w:t xml:space="preserve">of cooperation </w:t>
      </w:r>
      <w:r>
        <w:rPr>
          <w:color w:val="444444"/>
          <w:w w:val="105"/>
          <w:sz w:val="20"/>
        </w:rPr>
        <w:t xml:space="preserve">among many agencies, groups, </w:t>
      </w:r>
      <w:r>
        <w:rPr>
          <w:color w:val="565656"/>
          <w:w w:val="105"/>
          <w:sz w:val="20"/>
        </w:rPr>
        <w:t xml:space="preserve">and </w:t>
      </w:r>
      <w:r>
        <w:rPr>
          <w:color w:val="444444"/>
          <w:w w:val="105"/>
          <w:sz w:val="20"/>
        </w:rPr>
        <w:t xml:space="preserve">individuals to </w:t>
      </w:r>
      <w:r>
        <w:rPr>
          <w:color w:val="565656"/>
          <w:w w:val="105"/>
          <w:sz w:val="20"/>
        </w:rPr>
        <w:t xml:space="preserve">achieve </w:t>
      </w:r>
      <w:r>
        <w:rPr>
          <w:color w:val="444444"/>
          <w:w w:val="105"/>
          <w:sz w:val="20"/>
        </w:rPr>
        <w:t>goals</w:t>
      </w:r>
      <w:r>
        <w:rPr>
          <w:color w:val="676767"/>
          <w:w w:val="105"/>
          <w:sz w:val="20"/>
        </w:rPr>
        <w:t>.</w:t>
      </w:r>
      <w:r>
        <w:rPr>
          <w:color w:val="444444"/>
          <w:w w:val="105"/>
          <w:sz w:val="20"/>
        </w:rPr>
        <w:t xml:space="preserve"> The showcase wi</w:t>
      </w:r>
      <w:r>
        <w:rPr>
          <w:color w:val="444444"/>
          <w:w w:val="105"/>
          <w:sz w:val="20"/>
        </w:rPr>
        <w:t xml:space="preserve">ll be </w:t>
      </w:r>
      <w:r>
        <w:rPr>
          <w:color w:val="565656"/>
          <w:w w:val="105"/>
          <w:sz w:val="20"/>
        </w:rPr>
        <w:t xml:space="preserve">of </w:t>
      </w:r>
      <w:r>
        <w:rPr>
          <w:color w:val="444444"/>
          <w:w w:val="105"/>
          <w:sz w:val="20"/>
        </w:rPr>
        <w:t>many</w:t>
      </w:r>
      <w:r>
        <w:rPr>
          <w:color w:val="444444"/>
          <w:spacing w:val="6"/>
          <w:w w:val="105"/>
          <w:sz w:val="20"/>
        </w:rPr>
        <w:t xml:space="preserve"> </w:t>
      </w:r>
      <w:r>
        <w:rPr>
          <w:color w:val="444444"/>
          <w:w w:val="105"/>
          <w:sz w:val="20"/>
        </w:rPr>
        <w:t>parts.</w:t>
      </w:r>
    </w:p>
    <w:p w:rsidR="00D7577F" w:rsidRDefault="00D7577F">
      <w:pPr>
        <w:pStyle w:val="BodyText"/>
        <w:rPr>
          <w:sz w:val="22"/>
        </w:rPr>
      </w:pPr>
    </w:p>
    <w:p w:rsidR="00D7577F" w:rsidRDefault="00D7577F">
      <w:pPr>
        <w:pStyle w:val="BodyText"/>
        <w:spacing w:before="1"/>
      </w:pPr>
    </w:p>
    <w:p w:rsidR="00D7577F" w:rsidRDefault="007115E4">
      <w:pPr>
        <w:ind w:left="295"/>
        <w:rPr>
          <w:rFonts w:ascii="Arial"/>
          <w:b/>
          <w:sz w:val="23"/>
        </w:rPr>
      </w:pPr>
      <w:r>
        <w:rPr>
          <w:rFonts w:ascii="Arial"/>
          <w:b/>
          <w:color w:val="444444"/>
          <w:w w:val="105"/>
          <w:sz w:val="23"/>
        </w:rPr>
        <w:t>Socio-Economic Values</w:t>
      </w:r>
    </w:p>
    <w:p w:rsidR="00D7577F" w:rsidRDefault="00D7577F">
      <w:pPr>
        <w:pStyle w:val="BodyText"/>
        <w:spacing w:before="3"/>
        <w:rPr>
          <w:rFonts w:ascii="Arial"/>
          <w:b/>
          <w:sz w:val="25"/>
        </w:rPr>
      </w:pPr>
    </w:p>
    <w:p w:rsidR="00D7577F" w:rsidRDefault="007115E4">
      <w:pPr>
        <w:pStyle w:val="BodyText"/>
        <w:spacing w:line="252" w:lineRule="auto"/>
        <w:ind w:left="295" w:right="1067" w:hanging="6"/>
        <w:jc w:val="both"/>
      </w:pPr>
      <w:r>
        <w:rPr>
          <w:color w:val="444444"/>
          <w:w w:val="105"/>
        </w:rPr>
        <w:t xml:space="preserve">The </w:t>
      </w:r>
      <w:r>
        <w:rPr>
          <w:color w:val="565656"/>
          <w:w w:val="105"/>
        </w:rPr>
        <w:t xml:space="preserve">GYA </w:t>
      </w:r>
      <w:r>
        <w:rPr>
          <w:rFonts w:ascii="Arial" w:hAnsi="Arial"/>
          <w:color w:val="444444"/>
          <w:w w:val="105"/>
        </w:rPr>
        <w:t xml:space="preserve">will </w:t>
      </w:r>
      <w:r>
        <w:rPr>
          <w:color w:val="565656"/>
          <w:w w:val="105"/>
        </w:rPr>
        <w:t xml:space="preserve">continue </w:t>
      </w:r>
      <w:r>
        <w:rPr>
          <w:color w:val="444444"/>
          <w:w w:val="105"/>
        </w:rPr>
        <w:t xml:space="preserve">to provide </w:t>
      </w:r>
      <w:r>
        <w:rPr>
          <w:color w:val="565656"/>
          <w:w w:val="105"/>
        </w:rPr>
        <w:t xml:space="preserve">a </w:t>
      </w:r>
      <w:r>
        <w:rPr>
          <w:color w:val="444444"/>
          <w:w w:val="105"/>
        </w:rPr>
        <w:t>diver</w:t>
      </w:r>
      <w:r>
        <w:rPr>
          <w:color w:val="676767"/>
          <w:w w:val="105"/>
        </w:rPr>
        <w:t xml:space="preserve">sity </w:t>
      </w:r>
      <w:r>
        <w:rPr>
          <w:color w:val="565656"/>
          <w:w w:val="105"/>
        </w:rPr>
        <w:t xml:space="preserve">of </w:t>
      </w:r>
      <w:r>
        <w:rPr>
          <w:color w:val="444444"/>
          <w:w w:val="105"/>
        </w:rPr>
        <w:t xml:space="preserve">liveli­ hoods. Opportunities </w:t>
      </w:r>
      <w:r>
        <w:rPr>
          <w:color w:val="565656"/>
          <w:w w:val="105"/>
        </w:rPr>
        <w:t xml:space="preserve">for </w:t>
      </w:r>
      <w:r>
        <w:rPr>
          <w:color w:val="444444"/>
          <w:w w:val="105"/>
        </w:rPr>
        <w:t>recr</w:t>
      </w:r>
      <w:r>
        <w:rPr>
          <w:color w:val="676767"/>
          <w:w w:val="105"/>
        </w:rPr>
        <w:t>eat</w:t>
      </w:r>
      <w:r>
        <w:rPr>
          <w:color w:val="444444"/>
          <w:w w:val="105"/>
        </w:rPr>
        <w:t xml:space="preserve">ion </w:t>
      </w:r>
      <w:r>
        <w:rPr>
          <w:color w:val="565656"/>
          <w:w w:val="105"/>
        </w:rPr>
        <w:t xml:space="preserve">and commodity </w:t>
      </w:r>
      <w:r>
        <w:rPr>
          <w:color w:val="444444"/>
          <w:w w:val="105"/>
        </w:rPr>
        <w:t xml:space="preserve">development, including timber </w:t>
      </w:r>
      <w:r>
        <w:rPr>
          <w:color w:val="444444"/>
          <w:spacing w:val="-3"/>
          <w:w w:val="105"/>
        </w:rPr>
        <w:t>harve</w:t>
      </w:r>
      <w:r>
        <w:rPr>
          <w:color w:val="676767"/>
          <w:spacing w:val="-3"/>
          <w:w w:val="105"/>
        </w:rPr>
        <w:t>s</w:t>
      </w:r>
      <w:r>
        <w:rPr>
          <w:color w:val="444444"/>
          <w:spacing w:val="-3"/>
          <w:w w:val="105"/>
        </w:rPr>
        <w:t xml:space="preserve">ting, </w:t>
      </w:r>
      <w:r>
        <w:rPr>
          <w:color w:val="565656"/>
          <w:w w:val="105"/>
        </w:rPr>
        <w:t xml:space="preserve">grazing, and </w:t>
      </w:r>
      <w:r>
        <w:rPr>
          <w:color w:val="444444"/>
          <w:w w:val="105"/>
        </w:rPr>
        <w:t xml:space="preserve">mineral </w:t>
      </w:r>
      <w:r>
        <w:rPr>
          <w:color w:val="565656"/>
          <w:w w:val="105"/>
        </w:rPr>
        <w:t xml:space="preserve">development </w:t>
      </w:r>
      <w:r>
        <w:rPr>
          <w:color w:val="444444"/>
          <w:w w:val="105"/>
        </w:rPr>
        <w:t xml:space="preserve">will be provided for </w:t>
      </w:r>
      <w:r>
        <w:rPr>
          <w:color w:val="565656"/>
          <w:w w:val="105"/>
        </w:rPr>
        <w:t xml:space="preserve">on appropriate </w:t>
      </w:r>
      <w:r>
        <w:rPr>
          <w:color w:val="444444"/>
          <w:w w:val="105"/>
        </w:rPr>
        <w:t>federal lands. Th</w:t>
      </w:r>
      <w:r>
        <w:rPr>
          <w:color w:val="676767"/>
          <w:w w:val="105"/>
        </w:rPr>
        <w:t xml:space="preserve">e </w:t>
      </w:r>
      <w:r>
        <w:rPr>
          <w:color w:val="565656"/>
          <w:w w:val="105"/>
        </w:rPr>
        <w:t xml:space="preserve">agencies will ensure </w:t>
      </w:r>
      <w:r>
        <w:rPr>
          <w:color w:val="444444"/>
          <w:w w:val="105"/>
        </w:rPr>
        <w:t xml:space="preserve">that </w:t>
      </w:r>
      <w:r>
        <w:rPr>
          <w:color w:val="565656"/>
          <w:w w:val="105"/>
        </w:rPr>
        <w:t xml:space="preserve">proposed </w:t>
      </w:r>
      <w:r>
        <w:rPr>
          <w:color w:val="444444"/>
          <w:w w:val="105"/>
        </w:rPr>
        <w:t>developments</w:t>
      </w:r>
      <w:r>
        <w:rPr>
          <w:color w:val="444444"/>
          <w:spacing w:val="-1"/>
          <w:w w:val="105"/>
        </w:rPr>
        <w:t xml:space="preserve"> </w:t>
      </w:r>
      <w:r>
        <w:rPr>
          <w:color w:val="565656"/>
          <w:w w:val="105"/>
        </w:rPr>
        <w:t xml:space="preserve">are </w:t>
      </w:r>
      <w:r>
        <w:rPr>
          <w:color w:val="444444"/>
          <w:w w:val="105"/>
        </w:rPr>
        <w:t>de</w:t>
      </w:r>
      <w:r>
        <w:rPr>
          <w:color w:val="676767"/>
          <w:w w:val="105"/>
        </w:rPr>
        <w:t>s</w:t>
      </w:r>
      <w:r>
        <w:rPr>
          <w:color w:val="444444"/>
          <w:w w:val="105"/>
        </w:rPr>
        <w:t>igned</w:t>
      </w:r>
      <w:r>
        <w:rPr>
          <w:color w:val="444444"/>
          <w:spacing w:val="-14"/>
          <w:w w:val="105"/>
        </w:rPr>
        <w:t xml:space="preserve"> </w:t>
      </w:r>
      <w:r>
        <w:rPr>
          <w:color w:val="444444"/>
          <w:w w:val="105"/>
        </w:rPr>
        <w:t>in</w:t>
      </w:r>
      <w:r>
        <w:rPr>
          <w:color w:val="444444"/>
          <w:spacing w:val="-7"/>
          <w:w w:val="105"/>
        </w:rPr>
        <w:t xml:space="preserve"> </w:t>
      </w:r>
      <w:r>
        <w:rPr>
          <w:color w:val="444444"/>
          <w:w w:val="105"/>
        </w:rPr>
        <w:t>harmony</w:t>
      </w:r>
      <w:r>
        <w:rPr>
          <w:color w:val="444444"/>
          <w:spacing w:val="-17"/>
          <w:w w:val="105"/>
        </w:rPr>
        <w:t xml:space="preserve"> </w:t>
      </w:r>
      <w:r>
        <w:rPr>
          <w:color w:val="444444"/>
          <w:w w:val="105"/>
        </w:rPr>
        <w:t>with</w:t>
      </w:r>
      <w:r>
        <w:rPr>
          <w:color w:val="444444"/>
          <w:spacing w:val="-10"/>
          <w:w w:val="105"/>
        </w:rPr>
        <w:t xml:space="preserve"> </w:t>
      </w:r>
      <w:r>
        <w:rPr>
          <w:color w:val="444444"/>
          <w:w w:val="105"/>
        </w:rPr>
        <w:t>the</w:t>
      </w:r>
      <w:r>
        <w:rPr>
          <w:color w:val="444444"/>
          <w:spacing w:val="1"/>
          <w:w w:val="105"/>
        </w:rPr>
        <w:t xml:space="preserve"> re</w:t>
      </w:r>
      <w:r>
        <w:rPr>
          <w:color w:val="676767"/>
          <w:spacing w:val="1"/>
          <w:w w:val="105"/>
        </w:rPr>
        <w:t>so</w:t>
      </w:r>
      <w:r>
        <w:rPr>
          <w:color w:val="444444"/>
          <w:spacing w:val="1"/>
          <w:w w:val="105"/>
        </w:rPr>
        <w:t xml:space="preserve">urces </w:t>
      </w:r>
      <w:r>
        <w:rPr>
          <w:color w:val="565656"/>
          <w:w w:val="105"/>
        </w:rPr>
        <w:t xml:space="preserve">of </w:t>
      </w:r>
      <w:r>
        <w:rPr>
          <w:color w:val="444444"/>
          <w:w w:val="105"/>
        </w:rPr>
        <w:t>the</w:t>
      </w:r>
      <w:r>
        <w:rPr>
          <w:color w:val="444444"/>
          <w:spacing w:val="-8"/>
          <w:w w:val="105"/>
        </w:rPr>
        <w:t xml:space="preserve"> </w:t>
      </w:r>
      <w:r>
        <w:rPr>
          <w:color w:val="565656"/>
          <w:w w:val="105"/>
        </w:rPr>
        <w:t>GYA.</w:t>
      </w:r>
    </w:p>
    <w:p w:rsidR="00D7577F" w:rsidRDefault="00D7577F">
      <w:pPr>
        <w:pStyle w:val="BodyText"/>
        <w:rPr>
          <w:sz w:val="21"/>
        </w:rPr>
      </w:pPr>
    </w:p>
    <w:p w:rsidR="00D7577F" w:rsidRDefault="007115E4">
      <w:pPr>
        <w:pStyle w:val="BodyText"/>
        <w:spacing w:line="252" w:lineRule="auto"/>
        <w:ind w:left="293" w:right="1054" w:hanging="4"/>
        <w:jc w:val="both"/>
      </w:pPr>
      <w:r>
        <w:rPr>
          <w:color w:val="444444"/>
          <w:w w:val="105"/>
        </w:rPr>
        <w:t xml:space="preserve">The </w:t>
      </w:r>
      <w:r>
        <w:rPr>
          <w:color w:val="565656"/>
          <w:w w:val="105"/>
        </w:rPr>
        <w:t xml:space="preserve">GYA </w:t>
      </w:r>
      <w:r>
        <w:rPr>
          <w:color w:val="444444"/>
          <w:w w:val="105"/>
        </w:rPr>
        <w:t>provid</w:t>
      </w:r>
      <w:r>
        <w:rPr>
          <w:color w:val="676767"/>
          <w:w w:val="105"/>
        </w:rPr>
        <w:t xml:space="preserve">es </w:t>
      </w:r>
      <w:r>
        <w:rPr>
          <w:color w:val="565656"/>
          <w:w w:val="105"/>
        </w:rPr>
        <w:t xml:space="preserve">an excellent opportunity to </w:t>
      </w:r>
      <w:r>
        <w:rPr>
          <w:color w:val="444444"/>
          <w:w w:val="105"/>
        </w:rPr>
        <w:t>d</w:t>
      </w:r>
      <w:r>
        <w:rPr>
          <w:color w:val="676767"/>
          <w:w w:val="105"/>
        </w:rPr>
        <w:t>emo</w:t>
      </w:r>
      <w:r>
        <w:rPr>
          <w:color w:val="444444"/>
          <w:w w:val="105"/>
        </w:rPr>
        <w:t>n</w:t>
      </w:r>
      <w:r>
        <w:rPr>
          <w:color w:val="676767"/>
          <w:w w:val="105"/>
        </w:rPr>
        <w:t xml:space="preserve">­ </w:t>
      </w:r>
      <w:r>
        <w:rPr>
          <w:color w:val="565656"/>
          <w:w w:val="105"/>
        </w:rPr>
        <w:t xml:space="preserve">strate that </w:t>
      </w:r>
      <w:r>
        <w:rPr>
          <w:color w:val="444444"/>
          <w:w w:val="105"/>
        </w:rPr>
        <w:t>recreation u</w:t>
      </w:r>
      <w:r>
        <w:rPr>
          <w:color w:val="676767"/>
          <w:w w:val="105"/>
        </w:rPr>
        <w:t xml:space="preserve">ses </w:t>
      </w:r>
      <w:r>
        <w:rPr>
          <w:color w:val="565656"/>
          <w:w w:val="105"/>
        </w:rPr>
        <w:t xml:space="preserve">and commodity </w:t>
      </w:r>
      <w:r>
        <w:rPr>
          <w:color w:val="444444"/>
          <w:w w:val="105"/>
        </w:rPr>
        <w:t xml:space="preserve">development </w:t>
      </w:r>
      <w:r>
        <w:rPr>
          <w:color w:val="565656"/>
          <w:w w:val="105"/>
        </w:rPr>
        <w:t xml:space="preserve">operations </w:t>
      </w:r>
      <w:r>
        <w:rPr>
          <w:color w:val="444444"/>
          <w:w w:val="105"/>
        </w:rPr>
        <w:t xml:space="preserve">can </w:t>
      </w:r>
      <w:r>
        <w:rPr>
          <w:color w:val="565656"/>
          <w:w w:val="105"/>
        </w:rPr>
        <w:t xml:space="preserve">be </w:t>
      </w:r>
      <w:r>
        <w:rPr>
          <w:color w:val="444444"/>
          <w:w w:val="105"/>
        </w:rPr>
        <w:t>designed in way</w:t>
      </w:r>
      <w:r>
        <w:rPr>
          <w:color w:val="676767"/>
          <w:w w:val="105"/>
        </w:rPr>
        <w:t xml:space="preserve">s </w:t>
      </w:r>
      <w:r>
        <w:rPr>
          <w:color w:val="444444"/>
          <w:w w:val="105"/>
        </w:rPr>
        <w:t xml:space="preserve">that </w:t>
      </w:r>
      <w:r>
        <w:rPr>
          <w:color w:val="565656"/>
          <w:w w:val="105"/>
        </w:rPr>
        <w:t xml:space="preserve">are sensitive </w:t>
      </w:r>
      <w:r>
        <w:rPr>
          <w:color w:val="444444"/>
          <w:w w:val="105"/>
        </w:rPr>
        <w:t xml:space="preserve">to </w:t>
      </w:r>
      <w:r>
        <w:rPr>
          <w:color w:val="565656"/>
          <w:w w:val="105"/>
        </w:rPr>
        <w:t xml:space="preserve">other </w:t>
      </w:r>
      <w:r>
        <w:rPr>
          <w:color w:val="444444"/>
          <w:w w:val="105"/>
        </w:rPr>
        <w:t xml:space="preserve">resource </w:t>
      </w:r>
      <w:r>
        <w:rPr>
          <w:color w:val="565656"/>
          <w:w w:val="105"/>
        </w:rPr>
        <w:t xml:space="preserve">values and </w:t>
      </w:r>
      <w:r>
        <w:rPr>
          <w:color w:val="444444"/>
          <w:w w:val="105"/>
        </w:rPr>
        <w:t>u</w:t>
      </w:r>
      <w:r>
        <w:rPr>
          <w:color w:val="676767"/>
          <w:w w:val="105"/>
        </w:rPr>
        <w:t xml:space="preserve">ses </w:t>
      </w:r>
      <w:r>
        <w:rPr>
          <w:color w:val="565656"/>
          <w:w w:val="105"/>
        </w:rPr>
        <w:t xml:space="preserve">of the </w:t>
      </w:r>
      <w:r>
        <w:rPr>
          <w:color w:val="444444"/>
          <w:w w:val="105"/>
        </w:rPr>
        <w:t xml:space="preserve">land. When </w:t>
      </w:r>
      <w:r>
        <w:rPr>
          <w:color w:val="676767"/>
          <w:w w:val="105"/>
        </w:rPr>
        <w:t>s</w:t>
      </w:r>
      <w:r>
        <w:rPr>
          <w:color w:val="444444"/>
          <w:w w:val="105"/>
        </w:rPr>
        <w:t xml:space="preserve">uch developments </w:t>
      </w:r>
      <w:r>
        <w:rPr>
          <w:color w:val="565656"/>
          <w:w w:val="105"/>
        </w:rPr>
        <w:t xml:space="preserve">are </w:t>
      </w:r>
      <w:r>
        <w:rPr>
          <w:color w:val="444444"/>
          <w:w w:val="105"/>
        </w:rPr>
        <w:t>no long</w:t>
      </w:r>
      <w:r>
        <w:rPr>
          <w:color w:val="676767"/>
          <w:w w:val="105"/>
        </w:rPr>
        <w:t>e</w:t>
      </w:r>
      <w:r>
        <w:rPr>
          <w:color w:val="444444"/>
          <w:w w:val="105"/>
        </w:rPr>
        <w:t xml:space="preserve">r </w:t>
      </w:r>
      <w:r>
        <w:rPr>
          <w:color w:val="565656"/>
          <w:w w:val="105"/>
        </w:rPr>
        <w:t xml:space="preserve">operating, </w:t>
      </w:r>
      <w:r>
        <w:rPr>
          <w:color w:val="444444"/>
          <w:w w:val="105"/>
        </w:rPr>
        <w:t xml:space="preserve">the land will be </w:t>
      </w:r>
      <w:r>
        <w:rPr>
          <w:color w:val="565656"/>
          <w:w w:val="105"/>
        </w:rPr>
        <w:t xml:space="preserve">reclaimed </w:t>
      </w:r>
      <w:r>
        <w:rPr>
          <w:color w:val="444444"/>
          <w:w w:val="105"/>
        </w:rPr>
        <w:t xml:space="preserve">for </w:t>
      </w:r>
      <w:r>
        <w:rPr>
          <w:color w:val="565656"/>
          <w:w w:val="105"/>
        </w:rPr>
        <w:t xml:space="preserve">other </w:t>
      </w:r>
      <w:r>
        <w:rPr>
          <w:color w:val="444444"/>
          <w:w w:val="105"/>
        </w:rPr>
        <w:t>ben</w:t>
      </w:r>
      <w:r>
        <w:rPr>
          <w:color w:val="676767"/>
          <w:w w:val="105"/>
        </w:rPr>
        <w:t>e</w:t>
      </w:r>
      <w:r>
        <w:rPr>
          <w:color w:val="444444"/>
          <w:w w:val="105"/>
        </w:rPr>
        <w:t>ficial u</w:t>
      </w:r>
      <w:r>
        <w:rPr>
          <w:color w:val="676767"/>
          <w:w w:val="105"/>
        </w:rPr>
        <w:t xml:space="preserve">ses </w:t>
      </w:r>
      <w:r>
        <w:rPr>
          <w:color w:val="444444"/>
          <w:w w:val="105"/>
        </w:rPr>
        <w:t xml:space="preserve">in harmony with the </w:t>
      </w:r>
      <w:r>
        <w:rPr>
          <w:color w:val="676767"/>
          <w:w w:val="105"/>
        </w:rPr>
        <w:t>s</w:t>
      </w:r>
      <w:r>
        <w:rPr>
          <w:color w:val="444444"/>
          <w:w w:val="105"/>
        </w:rPr>
        <w:t xml:space="preserve">urrounding area. Opportunities </w:t>
      </w:r>
      <w:r>
        <w:rPr>
          <w:color w:val="565656"/>
          <w:w w:val="105"/>
        </w:rPr>
        <w:t xml:space="preserve">will </w:t>
      </w:r>
      <w:r>
        <w:rPr>
          <w:color w:val="444444"/>
          <w:w w:val="105"/>
        </w:rPr>
        <w:t xml:space="preserve">be </w:t>
      </w:r>
      <w:r>
        <w:rPr>
          <w:color w:val="565656"/>
          <w:w w:val="105"/>
        </w:rPr>
        <w:t>provi</w:t>
      </w:r>
      <w:r>
        <w:rPr>
          <w:color w:val="565656"/>
          <w:w w:val="105"/>
        </w:rPr>
        <w:t xml:space="preserve">ded for </w:t>
      </w:r>
      <w:r>
        <w:rPr>
          <w:color w:val="444444"/>
          <w:w w:val="105"/>
        </w:rPr>
        <w:t xml:space="preserve">people </w:t>
      </w:r>
      <w:r>
        <w:rPr>
          <w:color w:val="565656"/>
          <w:w w:val="105"/>
        </w:rPr>
        <w:t xml:space="preserve">to see </w:t>
      </w:r>
      <w:r>
        <w:rPr>
          <w:color w:val="444444"/>
          <w:w w:val="105"/>
        </w:rPr>
        <w:t>and understand commodity d</w:t>
      </w:r>
      <w:r>
        <w:rPr>
          <w:color w:val="676767"/>
          <w:w w:val="105"/>
        </w:rPr>
        <w:t>eve</w:t>
      </w:r>
      <w:r>
        <w:rPr>
          <w:color w:val="444444"/>
          <w:w w:val="105"/>
        </w:rPr>
        <w:t>lopmentand</w:t>
      </w:r>
    </w:p>
    <w:p w:rsidR="00D7577F" w:rsidRDefault="00D7577F">
      <w:pPr>
        <w:spacing w:line="252" w:lineRule="auto"/>
        <w:jc w:val="both"/>
        <w:sectPr w:rsidR="00D7577F">
          <w:type w:val="continuous"/>
          <w:pgSz w:w="12220" w:h="15800"/>
          <w:pgMar w:top="740" w:right="0" w:bottom="280" w:left="0" w:header="720" w:footer="720" w:gutter="0"/>
          <w:cols w:num="2" w:space="720" w:equalWidth="0">
            <w:col w:w="5944" w:space="40"/>
            <w:col w:w="6236"/>
          </w:cols>
        </w:sectPr>
      </w:pPr>
    </w:p>
    <w:p w:rsidR="00D7577F" w:rsidRDefault="00D7577F">
      <w:pPr>
        <w:pStyle w:val="BodyText"/>
        <w:spacing w:before="3"/>
        <w:rPr>
          <w:sz w:val="8"/>
        </w:rPr>
      </w:pPr>
    </w:p>
    <w:p w:rsidR="00D7577F" w:rsidRDefault="001F53CD">
      <w:pPr>
        <w:pStyle w:val="BodyText"/>
        <w:spacing w:line="20" w:lineRule="exact"/>
        <w:ind w:left="1296"/>
        <w:rPr>
          <w:sz w:val="2"/>
        </w:rPr>
      </w:pPr>
      <w:r>
        <w:rPr>
          <w:noProof/>
          <w:sz w:val="2"/>
        </w:rPr>
        <mc:AlternateContent>
          <mc:Choice Requires="wpg">
            <w:drawing>
              <wp:inline distT="0" distB="0" distL="0" distR="0">
                <wp:extent cx="6400165" cy="9525"/>
                <wp:effectExtent l="9525" t="9525" r="10160" b="0"/>
                <wp:docPr id="419"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165" cy="9525"/>
                          <a:chOff x="0" y="0"/>
                          <a:chExt cx="10079" cy="15"/>
                        </a:xfrm>
                      </wpg:grpSpPr>
                      <wps:wsp>
                        <wps:cNvPr id="420" name="Line 245"/>
                        <wps:cNvCnPr/>
                        <wps:spPr bwMode="auto">
                          <a:xfrm>
                            <a:off x="0" y="7"/>
                            <a:ext cx="10079"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44" o:spid="_x0000_s1026" style="width:503.95pt;height:.75pt;mso-position-horizontal-relative:char;mso-position-vertical-relative:line" coordsize="100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77QdQIAAGgFAAAOAAAAZHJzL2Uyb0RvYy54bWykVE2P2yAQvVfqf0DcE9upk02sdVZVnOxl&#10;26607Q8ggG1UDBaQOKuq/70DONmvy2qbgwPMMPPemxmub06dREdurNCqxNk0xYgrqplQTYl//dxN&#10;lhhZRxQjUite4kdu8c3686froS/4TLdaMm4QBFG2GPoSt871RZJY2vKO2KnuuQJjrU1HHGxNkzBD&#10;BojeyWSWpotk0Ib1RlNuLZxW0YjXIX5dc+p+1LXlDskSAzYXviZ89/6brK9J0RjSt4KOMMgHUHRE&#10;KEh6CVURR9DBiDehOkGNtrp2U6q7RNe1oDxwADZZ+orNrdGHPnBpiqHpLzKBtK90+nBY+v14b5Bg&#10;Jc6zFUaKdFCkkBfN8tzLM/RNAV63pn/o703kCMs7TX9bMCev7X7fRGe0H75pBgHJwekgz6k2nQ8B&#10;xNEpVOHxUgV+cojC4SJP02wxx4iCbTWfzWORaAuVfHOJttvxWpamV8DAX8rClYQUMV2AOELyfKDT&#10;7JOY9v/EfGhJz0ONrJfpLOYMmi2KeScUBy0DJJ8bnDbq3gRlbWFB03fKdBV1OMv0jG9o4wtdUvTG&#10;uluuO+QXJZaAIKhPjnfW+Zo9ufhiKL0TUsI5KaRCA4iezfNwwWopmDd6mzXNfiMNOhI/S+HnEUGw&#10;F24+Z0VsG/2CKQKHZlYsZGk5Ydtx7YiQcQ2BpPKJgCHgHFdxiv6s0tV2uV3mk3y22E7ytKomX3eb&#10;fLLYZVfz6ku12VTZX485y4tWMMaVh32e6Cx/X5HHtyXO4mWmL/okL6MH7gD2/B9AQ7PFqsZO22v2&#10;GIodzqHvwNlPCIxzuDY+Pf69eL4PXk8P5PofAAAA//8DAFBLAwQUAAYACAAAACEAMlo/OdsAAAAE&#10;AQAADwAAAGRycy9kb3ducmV2LnhtbEyPQUvDQBCF74L/YRnBm92NpVZjNqWU6qkItgXxNs1Ok9Ds&#10;bMhuk/Tfu/Wil+ENb3jvm2wx2kb01PnasYZkokAQF87UXGrY794enkH4gGywcUwaLuRhkd/eZJga&#10;N/An9dtQihjCPkUNVQhtKqUvKrLoJ64ljt7RdRZDXLtSmg6HGG4b+ajUk7RYc2yosKVVRcVpe7Ya&#10;3gccltNk3W9Ox9Xlezf7+NokpPX93bh8BRFoDH/HcMWP6JBHpoM7s/Gi0RAfCb/z6ik1fwFxiGoG&#10;Ms/kf/j8BwAA//8DAFBLAQItABQABgAIAAAAIQC2gziS/gAAAOEBAAATAAAAAAAAAAAAAAAAAAAA&#10;AABbQ29udGVudF9UeXBlc10ueG1sUEsBAi0AFAAGAAgAAAAhADj9If/WAAAAlAEAAAsAAAAAAAAA&#10;AAAAAAAALwEAAF9yZWxzLy5yZWxzUEsBAi0AFAAGAAgAAAAhAHGLvtB1AgAAaAUAAA4AAAAAAAAA&#10;AAAAAAAALgIAAGRycy9lMm9Eb2MueG1sUEsBAi0AFAAGAAgAAAAhADJaPznbAAAABAEAAA8AAAAA&#10;AAAAAAAAAAAAzwQAAGRycy9kb3ducmV2LnhtbFBLBQYAAAAABAAEAPMAAADXBQAAAAA=&#10;">
                <v:line id="Line 245" o:spid="_x0000_s1027" style="position:absolute;visibility:visible;mso-wrap-style:square" from="0,7" to="10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MrH7wAAADcAAAADwAAAGRycy9kb3ducmV2LnhtbERPSwrCMBDdC94hjOBOU0WKVKOIILoR&#10;/CEuh2Zsi82kJFHr7c1CcPl4//myNbV4kfOVZQWjYQKCOLe64kLB5bwZTEH4gKyxtkwKPuRhueh2&#10;5php++YjvU6hEDGEfYYKyhCaTEqfl2TQD21DHLm7dQZDhK6Q2uE7hptajpMklQYrjg0lNrQuKX+c&#10;nkbByuibzPluRoXbbw/2k2JzTZXq99rVDESgNvzFP/dOK5iM4/x4Jh4Bufg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hMrH7wAAADcAAAADwAAAAAAAAAAAAAAAAChAgAA&#10;ZHJzL2Rvd25yZXYueG1sUEsFBgAAAAAEAAQA+QAAAIoDA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6"/>
        <w:rPr>
          <w:sz w:val="16"/>
        </w:rPr>
      </w:pPr>
    </w:p>
    <w:p w:rsidR="00D7577F" w:rsidRDefault="00D7577F">
      <w:pPr>
        <w:rPr>
          <w:sz w:val="16"/>
        </w:rPr>
        <w:sectPr w:rsidR="00D7577F">
          <w:headerReference w:type="even" r:id="rId62"/>
          <w:headerReference w:type="default" r:id="rId63"/>
          <w:footerReference w:type="even" r:id="rId64"/>
          <w:footerReference w:type="default" r:id="rId65"/>
          <w:pgSz w:w="12220" w:h="15800"/>
          <w:pgMar w:top="880" w:right="0" w:bottom="2060" w:left="0" w:header="678" w:footer="1879" w:gutter="0"/>
          <w:pgNumType w:start="2"/>
          <w:cols w:space="720"/>
        </w:sectPr>
      </w:pPr>
    </w:p>
    <w:p w:rsidR="00D7577F" w:rsidRDefault="001F53CD">
      <w:pPr>
        <w:spacing w:before="108"/>
        <w:ind w:left="1313" w:firstLine="12"/>
        <w:jc w:val="both"/>
        <w:rPr>
          <w:sz w:val="21"/>
        </w:rPr>
      </w:pPr>
      <w:r>
        <w:rPr>
          <w:noProof/>
        </w:rPr>
        <w:lastRenderedPageBreak/>
        <mc:AlternateContent>
          <mc:Choice Requires="wps">
            <w:drawing>
              <wp:anchor distT="0" distB="0" distL="114300" distR="114300" simplePos="0" relativeHeight="251596288" behindDoc="0" locked="0" layoutInCell="1" allowOverlap="1">
                <wp:simplePos x="0" y="0"/>
                <wp:positionH relativeFrom="page">
                  <wp:posOffset>132715</wp:posOffset>
                </wp:positionH>
                <wp:positionV relativeFrom="paragraph">
                  <wp:posOffset>1401445</wp:posOffset>
                </wp:positionV>
                <wp:extent cx="0" cy="0"/>
                <wp:effectExtent l="8890" t="1763395" r="10160" b="1765935"/>
                <wp:wrapNone/>
                <wp:docPr id="418"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3" o:spid="_x0000_s1026" style="position:absolute;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45pt,110.35pt" to="10.45pt,1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Q1tGQIAAD8EAAAOAAAAZHJzL2Uyb0RvYy54bWysU82O2jAQvlfqO1i+QxI2y7IRYVUl0Mu2&#10;i7TbBzC2Q6w6tmUbAqr67h07BLHtpaqagzP2zHzzzd/y6dRJdOTWCa1KnE1TjLiimgm1L/G3t81k&#10;gZHzRDEiteIlPnOHn1YfPyx7U/CZbrVk3CIAUa7oTYlb702RJI62vCNuqg1XoGy07YiHq90nzJIe&#10;0DuZzNJ0nvTaMmM15c7Baz0o8SriNw2n/qVpHPdIlhi4+XjaeO7CmayWpNhbYlpBLzTIP7DoiFAQ&#10;9ApVE0/QwYo/oDpBrXa68VOqu0Q3jaA85gDZZOlv2by2xPCYCxTHmWuZ3P+DpV+PW4sEK3GeQasU&#10;6aBJz0JxNMvvQnV64wowqtTWhvzoSb2aZ02/O6R01RK155Hl29mAYxY8kncu4eIMxNj1XzQDG3Lw&#10;Opbq1NguQEIR0Cl25HztCD95RIdHOr4mpBhdjHX+M9cdCkKJJfCNkOT47HygQIrRJERQeiOkjK2W&#10;CvWQ6/3DIjo4LQULymDm7H5XSYuOJAxL/GI+oLk1C8g1ce1gF1XDGFl9UCxGaTlh64vsiZCDDKyk&#10;CoEgO+B5kYYx+fGYPq4X60U+yWfz9SRP63ryaVPlk/kme7iv7+qqqrOfgXOWF61gjKtAexzZLP+7&#10;kbgszzBs16G91id5jx4LCWTHfyQd2xs6OszGTrPz1o5thymNxpeNCmtwewf5du9XvwAAAP//AwBQ&#10;SwMEFAAGAAgAAAAhAAhgEe3cAAAACQEAAA8AAABkcnMvZG93bnJldi54bWxMj81OwzAQhO9IvIO1&#10;SNyo3Rz4SeNUBVSEqJAglPs2NonVeB3FbhPengUhwWm1M6PZb4vl5DtxtEN0gTTMZwqEpToYR42G&#10;7dv64hpETEgGu0BWw6eNsCxPTwrMTRjp1R6r1AguoZijhjalPpcy1q31GGeht8TeRxg8Jl6HRpoB&#10;Ry73ncyUupQeHfGFFnt719p6Xx28hrV8uX1f4Xzz8Pj8hBt3X41757Q+P5tWCxDJTukvDN/4jA4l&#10;M+3CgUwUnYZM3XCSZ6auQHDgR9j9CrIs5P8Pyi8AAAD//wMAUEsBAi0AFAAGAAgAAAAhALaDOJL+&#10;AAAA4QEAABMAAAAAAAAAAAAAAAAAAAAAAFtDb250ZW50X1R5cGVzXS54bWxQSwECLQAUAAYACAAA&#10;ACEAOP0h/9YAAACUAQAACwAAAAAAAAAAAAAAAAAvAQAAX3JlbHMvLnJlbHNQSwECLQAUAAYACAAA&#10;ACEApfUNbRkCAAA/BAAADgAAAAAAAAAAAAAAAAAuAgAAZHJzL2Uyb0RvYy54bWxQSwECLQAUAAYA&#10;CAAAACEACGAR7dwAAAAJAQAADwAAAAAAAAAAAAAAAABzBAAAZHJzL2Rvd25yZXYueG1sUEsFBgAA&#10;AAAEAAQA8wAAAHwFAAAAAA==&#10;" strokeweight=".1272mm">
                <w10:wrap anchorx="page"/>
              </v:line>
            </w:pict>
          </mc:Fallback>
        </mc:AlternateContent>
      </w:r>
      <w:r w:rsidR="007115E4">
        <w:rPr>
          <w:color w:val="3F3F3F"/>
          <w:sz w:val="21"/>
        </w:rPr>
        <w:t xml:space="preserve">recreational uses in an environmentally sensitive region. The agencies </w:t>
      </w:r>
      <w:r w:rsidR="007115E4">
        <w:rPr>
          <w:rFonts w:ascii="Arial" w:hAnsi="Arial"/>
          <w:color w:val="3F3F3F"/>
          <w:sz w:val="21"/>
        </w:rPr>
        <w:t xml:space="preserve">will </w:t>
      </w:r>
      <w:r w:rsidR="007115E4">
        <w:rPr>
          <w:color w:val="3F3F3F"/>
          <w:sz w:val="21"/>
        </w:rPr>
        <w:t>provide incentives to encourage invest­ ments in research and technology that enhance these model operations.</w:t>
      </w:r>
    </w:p>
    <w:p w:rsidR="00D7577F" w:rsidRDefault="00D7577F">
      <w:pPr>
        <w:pStyle w:val="BodyText"/>
        <w:spacing w:before="8"/>
      </w:pPr>
    </w:p>
    <w:p w:rsidR="00D7577F" w:rsidRDefault="007115E4">
      <w:pPr>
        <w:spacing w:line="237" w:lineRule="auto"/>
        <w:ind w:left="1310" w:firstLine="8"/>
        <w:jc w:val="both"/>
        <w:rPr>
          <w:sz w:val="21"/>
        </w:rPr>
      </w:pPr>
      <w:r>
        <w:rPr>
          <w:color w:val="3F3F3F"/>
          <w:sz w:val="21"/>
        </w:rPr>
        <w:t xml:space="preserve">Communities and industries </w:t>
      </w:r>
      <w:r>
        <w:rPr>
          <w:rFonts w:ascii="Arial" w:hAnsi="Arial"/>
          <w:color w:val="3F3F3F"/>
          <w:sz w:val="21"/>
        </w:rPr>
        <w:t xml:space="preserve">will </w:t>
      </w:r>
      <w:r>
        <w:rPr>
          <w:color w:val="3F3F3F"/>
          <w:sz w:val="21"/>
        </w:rPr>
        <w:t xml:space="preserve">provide </w:t>
      </w:r>
      <w:r>
        <w:rPr>
          <w:color w:val="3F3F3F"/>
          <w:sz w:val="21"/>
        </w:rPr>
        <w:t>quality services and opportunities that complement the unique natural values of the GYA, operating in ways, and at levels, that recognize</w:t>
      </w:r>
      <w:r>
        <w:rPr>
          <w:color w:val="3F3F3F"/>
          <w:spacing w:val="-6"/>
          <w:sz w:val="21"/>
        </w:rPr>
        <w:t xml:space="preserve"> </w:t>
      </w:r>
      <w:r>
        <w:rPr>
          <w:color w:val="3F3F3F"/>
          <w:sz w:val="21"/>
        </w:rPr>
        <w:t>the</w:t>
      </w:r>
      <w:r>
        <w:rPr>
          <w:color w:val="3F3F3F"/>
          <w:spacing w:val="-10"/>
          <w:sz w:val="21"/>
        </w:rPr>
        <w:t xml:space="preserve"> </w:t>
      </w:r>
      <w:r>
        <w:rPr>
          <w:color w:val="3F3F3F"/>
          <w:sz w:val="21"/>
        </w:rPr>
        <w:t>national</w:t>
      </w:r>
      <w:r>
        <w:rPr>
          <w:color w:val="3F3F3F"/>
          <w:spacing w:val="-15"/>
          <w:sz w:val="21"/>
        </w:rPr>
        <w:t xml:space="preserve"> </w:t>
      </w:r>
      <w:r>
        <w:rPr>
          <w:color w:val="3F3F3F"/>
          <w:sz w:val="21"/>
        </w:rPr>
        <w:t>and</w:t>
      </w:r>
      <w:r>
        <w:rPr>
          <w:color w:val="3F3F3F"/>
          <w:spacing w:val="-21"/>
          <w:sz w:val="21"/>
        </w:rPr>
        <w:t xml:space="preserve"> </w:t>
      </w:r>
      <w:r>
        <w:rPr>
          <w:color w:val="3F3F3F"/>
          <w:sz w:val="21"/>
        </w:rPr>
        <w:t>international</w:t>
      </w:r>
      <w:r>
        <w:rPr>
          <w:color w:val="3F3F3F"/>
          <w:spacing w:val="-6"/>
          <w:sz w:val="21"/>
        </w:rPr>
        <w:t xml:space="preserve"> </w:t>
      </w:r>
      <w:r>
        <w:rPr>
          <w:color w:val="3F3F3F"/>
          <w:sz w:val="21"/>
        </w:rPr>
        <w:t>significance</w:t>
      </w:r>
      <w:r>
        <w:rPr>
          <w:color w:val="3F3F3F"/>
          <w:spacing w:val="-12"/>
          <w:sz w:val="21"/>
        </w:rPr>
        <w:t xml:space="preserve"> </w:t>
      </w:r>
      <w:r>
        <w:rPr>
          <w:color w:val="3F3F3F"/>
          <w:sz w:val="21"/>
        </w:rPr>
        <w:t>of</w:t>
      </w:r>
      <w:r>
        <w:rPr>
          <w:color w:val="3F3F3F"/>
          <w:spacing w:val="-11"/>
          <w:sz w:val="21"/>
        </w:rPr>
        <w:t xml:space="preserve"> </w:t>
      </w:r>
      <w:r>
        <w:rPr>
          <w:color w:val="3F3F3F"/>
          <w:sz w:val="21"/>
        </w:rPr>
        <w:t xml:space="preserve">the wildlife, </w:t>
      </w:r>
      <w:r>
        <w:rPr>
          <w:color w:val="505050"/>
          <w:sz w:val="21"/>
        </w:rPr>
        <w:t xml:space="preserve">recreation, </w:t>
      </w:r>
      <w:r>
        <w:rPr>
          <w:color w:val="3F3F3F"/>
          <w:sz w:val="21"/>
        </w:rPr>
        <w:t>scenery, thermal features, and</w:t>
      </w:r>
      <w:r>
        <w:rPr>
          <w:color w:val="3F3F3F"/>
          <w:spacing w:val="-22"/>
          <w:sz w:val="21"/>
        </w:rPr>
        <w:t xml:space="preserve"> </w:t>
      </w:r>
      <w:r>
        <w:rPr>
          <w:color w:val="3F3F3F"/>
          <w:sz w:val="21"/>
        </w:rPr>
        <w:t>wilder­</w:t>
      </w:r>
    </w:p>
    <w:p w:rsidR="00D7577F" w:rsidRDefault="007115E4">
      <w:pPr>
        <w:spacing w:before="95" w:line="237" w:lineRule="auto"/>
        <w:ind w:left="300" w:right="800" w:firstLine="10"/>
        <w:jc w:val="both"/>
        <w:rPr>
          <w:sz w:val="21"/>
        </w:rPr>
      </w:pPr>
      <w:r>
        <w:br w:type="column"/>
      </w:r>
      <w:r>
        <w:rPr>
          <w:color w:val="3F3F3F"/>
          <w:sz w:val="21"/>
        </w:rPr>
        <w:lastRenderedPageBreak/>
        <w:t xml:space="preserve">Livestock and agricultural industries </w:t>
      </w:r>
      <w:r>
        <w:rPr>
          <w:rFonts w:ascii="Arial"/>
          <w:color w:val="3F3F3F"/>
          <w:sz w:val="21"/>
        </w:rPr>
        <w:t xml:space="preserve">will </w:t>
      </w:r>
      <w:r>
        <w:rPr>
          <w:color w:val="3F3F3F"/>
          <w:sz w:val="21"/>
        </w:rPr>
        <w:t>continue to be important in the economy, as well as in maintaining the largely rural appearance and character of the GYA. Grazing</w:t>
      </w:r>
      <w:r>
        <w:rPr>
          <w:color w:val="3F3F3F"/>
          <w:spacing w:val="-14"/>
          <w:sz w:val="21"/>
        </w:rPr>
        <w:t xml:space="preserve"> </w:t>
      </w:r>
      <w:r>
        <w:rPr>
          <w:color w:val="3F3F3F"/>
          <w:sz w:val="21"/>
        </w:rPr>
        <w:t>of</w:t>
      </w:r>
      <w:r>
        <w:rPr>
          <w:color w:val="3F3F3F"/>
          <w:spacing w:val="-11"/>
          <w:sz w:val="21"/>
        </w:rPr>
        <w:t xml:space="preserve"> </w:t>
      </w:r>
      <w:r>
        <w:rPr>
          <w:color w:val="3F3F3F"/>
          <w:sz w:val="21"/>
        </w:rPr>
        <w:t>livestock</w:t>
      </w:r>
      <w:r>
        <w:rPr>
          <w:color w:val="3F3F3F"/>
          <w:spacing w:val="-13"/>
          <w:sz w:val="21"/>
        </w:rPr>
        <w:t xml:space="preserve"> </w:t>
      </w:r>
      <w:r>
        <w:rPr>
          <w:color w:val="3F3F3F"/>
          <w:sz w:val="21"/>
        </w:rPr>
        <w:t>on</w:t>
      </w:r>
      <w:r>
        <w:rPr>
          <w:color w:val="3F3F3F"/>
          <w:spacing w:val="-13"/>
          <w:sz w:val="21"/>
        </w:rPr>
        <w:t xml:space="preserve"> </w:t>
      </w:r>
      <w:r>
        <w:rPr>
          <w:color w:val="3F3F3F"/>
          <w:sz w:val="21"/>
        </w:rPr>
        <w:t>forest</w:t>
      </w:r>
      <w:r>
        <w:rPr>
          <w:color w:val="3F3F3F"/>
          <w:spacing w:val="-20"/>
          <w:sz w:val="21"/>
        </w:rPr>
        <w:t xml:space="preserve"> </w:t>
      </w:r>
      <w:r>
        <w:rPr>
          <w:color w:val="3F3F3F"/>
          <w:sz w:val="21"/>
        </w:rPr>
        <w:t>lands</w:t>
      </w:r>
      <w:r>
        <w:rPr>
          <w:color w:val="3F3F3F"/>
          <w:spacing w:val="-15"/>
          <w:sz w:val="21"/>
        </w:rPr>
        <w:t xml:space="preserve"> </w:t>
      </w:r>
      <w:r>
        <w:rPr>
          <w:rFonts w:ascii="Arial"/>
          <w:color w:val="3F3F3F"/>
          <w:sz w:val="21"/>
        </w:rPr>
        <w:t>will</w:t>
      </w:r>
      <w:r>
        <w:rPr>
          <w:rFonts w:ascii="Arial"/>
          <w:color w:val="3F3F3F"/>
          <w:spacing w:val="-27"/>
          <w:sz w:val="21"/>
        </w:rPr>
        <w:t xml:space="preserve"> </w:t>
      </w:r>
      <w:r>
        <w:rPr>
          <w:color w:val="3F3F3F"/>
          <w:sz w:val="21"/>
        </w:rPr>
        <w:t>be</w:t>
      </w:r>
      <w:r>
        <w:rPr>
          <w:color w:val="3F3F3F"/>
          <w:spacing w:val="-15"/>
          <w:sz w:val="21"/>
        </w:rPr>
        <w:t xml:space="preserve"> </w:t>
      </w:r>
      <w:r>
        <w:rPr>
          <w:color w:val="3F3F3F"/>
          <w:sz w:val="21"/>
        </w:rPr>
        <w:t>integrated</w:t>
      </w:r>
      <w:r>
        <w:rPr>
          <w:color w:val="3F3F3F"/>
          <w:spacing w:val="-4"/>
          <w:sz w:val="21"/>
        </w:rPr>
        <w:t xml:space="preserve"> </w:t>
      </w:r>
      <w:r>
        <w:rPr>
          <w:color w:val="3F3F3F"/>
          <w:sz w:val="21"/>
        </w:rPr>
        <w:t>with other ecosystem values. Specia</w:t>
      </w:r>
      <w:r>
        <w:rPr>
          <w:color w:val="3F3F3F"/>
          <w:sz w:val="21"/>
        </w:rPr>
        <w:t xml:space="preserve">l attention </w:t>
      </w:r>
      <w:r>
        <w:rPr>
          <w:rFonts w:ascii="Arial"/>
          <w:color w:val="3F3F3F"/>
          <w:sz w:val="21"/>
        </w:rPr>
        <w:t xml:space="preserve">will </w:t>
      </w:r>
      <w:r>
        <w:rPr>
          <w:color w:val="3F3F3F"/>
          <w:sz w:val="21"/>
        </w:rPr>
        <w:t xml:space="preserve">be given in range management decisions to sensitive areas, such as riparian zones. Grazing </w:t>
      </w:r>
      <w:r>
        <w:rPr>
          <w:rFonts w:ascii="Arial"/>
          <w:color w:val="3F3F3F"/>
          <w:sz w:val="21"/>
        </w:rPr>
        <w:t xml:space="preserve">will </w:t>
      </w:r>
      <w:r>
        <w:rPr>
          <w:color w:val="3F3F3F"/>
          <w:sz w:val="21"/>
        </w:rPr>
        <w:t>be used as a vegetation management tool where appropriate. (See page</w:t>
      </w:r>
      <w:r>
        <w:rPr>
          <w:color w:val="3F3F3F"/>
          <w:sz w:val="21"/>
        </w:rPr>
        <w:t xml:space="preserve"> </w:t>
      </w:r>
      <w:r>
        <w:rPr>
          <w:color w:val="3F3F3F"/>
          <w:sz w:val="21"/>
        </w:rPr>
        <w:t>3-28.)</w:t>
      </w:r>
    </w:p>
    <w:p w:rsidR="00D7577F" w:rsidRDefault="00D7577F">
      <w:pPr>
        <w:pStyle w:val="BodyText"/>
        <w:spacing w:before="3"/>
        <w:rPr>
          <w:sz w:val="21"/>
        </w:rPr>
      </w:pPr>
    </w:p>
    <w:p w:rsidR="00D7577F" w:rsidRDefault="007115E4">
      <w:pPr>
        <w:spacing w:line="237" w:lineRule="exact"/>
        <w:ind w:left="306"/>
        <w:jc w:val="both"/>
        <w:rPr>
          <w:sz w:val="21"/>
        </w:rPr>
      </w:pPr>
      <w:r>
        <w:rPr>
          <w:rFonts w:ascii="Arial"/>
          <w:b/>
          <w:color w:val="3F3F3F"/>
          <w:sz w:val="19"/>
        </w:rPr>
        <w:t xml:space="preserve">Oil, </w:t>
      </w:r>
      <w:r>
        <w:rPr>
          <w:color w:val="3F3F3F"/>
          <w:sz w:val="21"/>
        </w:rPr>
        <w:t xml:space="preserve">gas, and mineral development </w:t>
      </w:r>
      <w:r>
        <w:rPr>
          <w:rFonts w:ascii="Arial"/>
          <w:color w:val="3F3F3F"/>
          <w:sz w:val="21"/>
        </w:rPr>
        <w:t xml:space="preserve">will </w:t>
      </w:r>
      <w:r>
        <w:rPr>
          <w:color w:val="3F3F3F"/>
          <w:sz w:val="21"/>
        </w:rPr>
        <w:t>continue, with full</w:t>
      </w:r>
    </w:p>
    <w:p w:rsidR="00D7577F" w:rsidRDefault="00D7577F">
      <w:pPr>
        <w:spacing w:line="237" w:lineRule="exact"/>
        <w:jc w:val="both"/>
        <w:rPr>
          <w:sz w:val="21"/>
        </w:rPr>
        <w:sectPr w:rsidR="00D7577F">
          <w:type w:val="continuous"/>
          <w:pgSz w:w="12220" w:h="15800"/>
          <w:pgMar w:top="740" w:right="0" w:bottom="280" w:left="0" w:header="720" w:footer="720" w:gutter="0"/>
          <w:cols w:num="2" w:space="720" w:equalWidth="0">
            <w:col w:w="6213" w:space="40"/>
            <w:col w:w="5967"/>
          </w:cols>
        </w:sectPr>
      </w:pPr>
    </w:p>
    <w:p w:rsidR="00D7577F" w:rsidRDefault="007115E4">
      <w:pPr>
        <w:spacing w:before="7" w:line="225" w:lineRule="exact"/>
        <w:ind w:right="38"/>
        <w:jc w:val="right"/>
        <w:rPr>
          <w:sz w:val="21"/>
        </w:rPr>
      </w:pPr>
      <w:r>
        <w:rPr>
          <w:color w:val="3F3F3F"/>
          <w:w w:val="95"/>
          <w:sz w:val="21"/>
        </w:rPr>
        <w:lastRenderedPageBreak/>
        <w:t>ness.</w:t>
      </w:r>
    </w:p>
    <w:p w:rsidR="00D7577F" w:rsidRDefault="007115E4">
      <w:pPr>
        <w:spacing w:line="220" w:lineRule="exact"/>
        <w:ind w:left="1318"/>
        <w:rPr>
          <w:sz w:val="21"/>
        </w:rPr>
      </w:pPr>
      <w:r>
        <w:br w:type="column"/>
      </w:r>
      <w:r>
        <w:rPr>
          <w:color w:val="3F3F3F"/>
          <w:sz w:val="21"/>
        </w:rPr>
        <w:lastRenderedPageBreak/>
        <w:t>protection</w:t>
      </w:r>
      <w:r>
        <w:rPr>
          <w:color w:val="3F3F3F"/>
          <w:spacing w:val="-16"/>
          <w:sz w:val="21"/>
        </w:rPr>
        <w:t xml:space="preserve"> </w:t>
      </w:r>
      <w:r>
        <w:rPr>
          <w:color w:val="3F3F3F"/>
          <w:sz w:val="21"/>
        </w:rPr>
        <w:t>of</w:t>
      </w:r>
      <w:r>
        <w:rPr>
          <w:color w:val="3F3F3F"/>
          <w:spacing w:val="-8"/>
          <w:sz w:val="21"/>
        </w:rPr>
        <w:t xml:space="preserve"> </w:t>
      </w:r>
      <w:r>
        <w:rPr>
          <w:color w:val="3F3F3F"/>
          <w:sz w:val="21"/>
        </w:rPr>
        <w:t>valid</w:t>
      </w:r>
      <w:r>
        <w:rPr>
          <w:color w:val="3F3F3F"/>
          <w:spacing w:val="-16"/>
          <w:sz w:val="21"/>
        </w:rPr>
        <w:t xml:space="preserve"> </w:t>
      </w:r>
      <w:r>
        <w:rPr>
          <w:color w:val="3F3F3F"/>
          <w:sz w:val="21"/>
        </w:rPr>
        <w:t>existing</w:t>
      </w:r>
      <w:r>
        <w:rPr>
          <w:color w:val="3F3F3F"/>
          <w:spacing w:val="-18"/>
          <w:sz w:val="21"/>
        </w:rPr>
        <w:t xml:space="preserve"> </w:t>
      </w:r>
      <w:r>
        <w:rPr>
          <w:color w:val="3F3F3F"/>
          <w:spacing w:val="-12"/>
          <w:sz w:val="21"/>
        </w:rPr>
        <w:t>rights</w:t>
      </w:r>
      <w:r>
        <w:rPr>
          <w:color w:val="7E7E7E"/>
          <w:spacing w:val="-12"/>
          <w:sz w:val="21"/>
        </w:rPr>
        <w:t>·</w:t>
      </w:r>
      <w:r>
        <w:rPr>
          <w:color w:val="696969"/>
          <w:spacing w:val="-12"/>
          <w:sz w:val="21"/>
        </w:rPr>
        <w:t>.</w:t>
      </w:r>
    </w:p>
    <w:p w:rsidR="00D7577F" w:rsidRDefault="007115E4">
      <w:pPr>
        <w:spacing w:line="220" w:lineRule="exact"/>
        <w:ind w:left="62"/>
        <w:rPr>
          <w:rFonts w:ascii="Arial"/>
          <w:sz w:val="21"/>
        </w:rPr>
      </w:pPr>
      <w:r>
        <w:br w:type="column"/>
      </w:r>
      <w:r>
        <w:rPr>
          <w:color w:val="3F3F3F"/>
          <w:sz w:val="21"/>
        </w:rPr>
        <w:lastRenderedPageBreak/>
        <w:t xml:space="preserve">Mineral operations </w:t>
      </w:r>
      <w:r>
        <w:rPr>
          <w:rFonts w:ascii="Arial"/>
          <w:color w:val="3F3F3F"/>
          <w:sz w:val="21"/>
        </w:rPr>
        <w:t>will</w:t>
      </w:r>
    </w:p>
    <w:p w:rsidR="00D7577F" w:rsidRDefault="00D7577F">
      <w:pPr>
        <w:spacing w:line="220" w:lineRule="exact"/>
        <w:rPr>
          <w:rFonts w:ascii="Arial"/>
          <w:sz w:val="21"/>
        </w:rPr>
        <w:sectPr w:rsidR="00D7577F">
          <w:type w:val="continuous"/>
          <w:pgSz w:w="12220" w:h="15800"/>
          <w:pgMar w:top="740" w:right="0" w:bottom="280" w:left="0" w:header="720" w:footer="720" w:gutter="0"/>
          <w:cols w:num="3" w:space="720" w:equalWidth="0">
            <w:col w:w="1769" w:space="3481"/>
            <w:col w:w="4103" w:space="40"/>
            <w:col w:w="2827"/>
          </w:cols>
        </w:sectPr>
      </w:pPr>
    </w:p>
    <w:p w:rsidR="00D7577F" w:rsidRDefault="001F53CD">
      <w:pPr>
        <w:pStyle w:val="BodyText"/>
        <w:spacing w:before="9"/>
        <w:rPr>
          <w:rFonts w:ascii="Arial"/>
          <w:sz w:val="21"/>
        </w:rPr>
      </w:pPr>
      <w:r>
        <w:rPr>
          <w:noProof/>
        </w:rPr>
        <w:lastRenderedPageBreak/>
        <mc:AlternateContent>
          <mc:Choice Requires="wps">
            <w:drawing>
              <wp:anchor distT="0" distB="0" distL="114300" distR="114300" simplePos="0" relativeHeight="251597312" behindDoc="0" locked="0" layoutInCell="1" allowOverlap="1">
                <wp:simplePos x="0" y="0"/>
                <wp:positionH relativeFrom="page">
                  <wp:posOffset>819150</wp:posOffset>
                </wp:positionH>
                <wp:positionV relativeFrom="page">
                  <wp:posOffset>8934450</wp:posOffset>
                </wp:positionV>
                <wp:extent cx="6436995" cy="0"/>
                <wp:effectExtent l="9525" t="9525" r="11430" b="9525"/>
                <wp:wrapNone/>
                <wp:docPr id="417"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699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2" o:spid="_x0000_s1026" style="position:absolute;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4.5pt,703.5pt" to="571.35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SO+IA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3GePWKk&#10;SAdLehaKo0k+CdPpjSsgqFJbG/qjJ/VqnjX97pDSVUvUnkeWb2cDiVnISN6lhIszUGPXf9EMYsjB&#10;6ziqU2O7AAlDQKe4kfNtI/zkEYWPs/xhtlhMMaJXX0KKa6Kxzn/mukPBKLEE1hGYHJ+dD0RIcQ0J&#10;dZTeCCnjwqVCfYkX2TSPCU5LwYIzhDm731XSoiMJkom/2BV47sMCck1cO8RF1yAmqw+KxSotJ2x9&#10;sT0RcrCBlVShEPQIPC/WIJYfi3Sxnq/n+SifzNajPK3r0adNlY9mm+xxWj/UVVVnPwPnLC9awRhX&#10;gfZVuFn+d8K4PKFBcjfp3uaTvEePgwSy1/9IOi457HVQyE6z89Zelw9ajcGXdxUew/0d7PvXv/oF&#10;AAD//wMAUEsDBBQABgAIAAAAIQDYoTyc3gAAAA4BAAAPAAAAZHJzL2Rvd25yZXYueG1sTE9BTsMw&#10;ELwj8QdrkbhRJyGiEOJUCATiRlsqJG5OvCQR9jrEbhp+z/aA4DazM5qdKVezs2LCMfSeFKSLBARS&#10;401PrYLd6+PFNYgQNRltPaGCbwywqk5PSl0Yf6ANTtvYCg6hUGgFXYxDIWVoOnQ6LPyAxNqHH52O&#10;TMdWmlEfONxZmSXJlXS6J/7Q6QHvO2w+t3un4KF/mrL55TJ9H9b2683t6k3+XCt1fjbf3YKIOMc/&#10;Mxzrc3WouFPt92SCsMyzG94SGeTJktHRkubZEkT9e5NVKf/PqH4AAAD//wMAUEsBAi0AFAAGAAgA&#10;AAAhALaDOJL+AAAA4QEAABMAAAAAAAAAAAAAAAAAAAAAAFtDb250ZW50X1R5cGVzXS54bWxQSwEC&#10;LQAUAAYACAAAACEAOP0h/9YAAACUAQAACwAAAAAAAAAAAAAAAAAvAQAAX3JlbHMvLnJlbHNQSwEC&#10;LQAUAAYACAAAACEAzkUjviACAABFBAAADgAAAAAAAAAAAAAAAAAuAgAAZHJzL2Uyb0RvYy54bWxQ&#10;SwECLQAUAAYACAAAACEA2KE8nN4AAAAOAQAADwAAAAAAAAAAAAAAAAB6BAAAZHJzL2Rvd25yZXYu&#10;eG1sUEsFBgAAAAAEAAQA8wAAAIUFAAAAAA==&#10;" strokeweight=".25428mm">
                <w10:wrap anchorx="page" anchory="page"/>
              </v:line>
            </w:pict>
          </mc:Fallback>
        </mc:AlternateContent>
      </w:r>
    </w:p>
    <w:p w:rsidR="00D7577F" w:rsidRDefault="001F53CD">
      <w:pPr>
        <w:ind w:left="1304" w:firstLine="18"/>
        <w:jc w:val="both"/>
        <w:rPr>
          <w:sz w:val="21"/>
        </w:rPr>
      </w:pPr>
      <w:r>
        <w:rPr>
          <w:noProof/>
        </w:rPr>
        <mc:AlternateContent>
          <mc:Choice Requires="wps">
            <w:drawing>
              <wp:anchor distT="0" distB="0" distL="114300" distR="114300" simplePos="0" relativeHeight="251595264" behindDoc="0" locked="0" layoutInCell="1" allowOverlap="1">
                <wp:simplePos x="0" y="0"/>
                <wp:positionH relativeFrom="page">
                  <wp:posOffset>128270</wp:posOffset>
                </wp:positionH>
                <wp:positionV relativeFrom="paragraph">
                  <wp:posOffset>2440305</wp:posOffset>
                </wp:positionV>
                <wp:extent cx="0" cy="0"/>
                <wp:effectExtent l="13970" t="1230630" r="5080" b="1224915"/>
                <wp:wrapNone/>
                <wp:docPr id="416"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97979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 o:spid="_x0000_s1026" style="position:absolute;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1pt,192.15pt" to="10.1pt,1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68MGQIAADwEAAAOAAAAZHJzL2Uyb0RvYy54bWysU8GO2jAQvVfqP1i+QxKashARVlUCvdAu&#10;0u5+gLEdYtWxLdsQUNV/79gBWrqXqqoiOTP2+M2bmefF46mT6MitE1qVOBunGHFFNRNqX+LXl/Vo&#10;hpHzRDEiteIlPnOHH5fv3y16U/CJbrVk3CIAUa7oTYlb702RJI62vCNurA1XcNho2xEPrt0nzJIe&#10;0DuZTNJ0mvTaMmM15c7Bbj0c4mXEbxpO/VPTOO6RLDFw83G1cd2FNVkuSLG3xLSCXmiQf2DREaEg&#10;6Q2qJp6ggxVvoDpBrXa68WOqu0Q3jaA81gDVZOkf1Ty3xPBYCzTHmVub3P+DpV+PW4sEK3GeTTFS&#10;pIMhbYTiaJJnoTu9cQUEVWprQ330pJ7NRtNvDildtUTteWT5cjZwMd5I7q4ExxnIseu/aAYx5OB1&#10;bNWpsV2AhCagU5zI+TYRfvKIDpv0upuQ4nrFWOc/c92hYJRYAt8ISY4b54E0hF5DQgal10LKOGqp&#10;UB+yhG2npWDhJDp2v6ukRUcCSpk/hC+UD0h3YQG2Jq4d4uLRoCGrD4rFFC0nbHWxPRFysAFIqpAI&#10;SgOSF2vQyPd5Ol/NVrN8lE+mq1Ge1vXo07rKR9N19vCx/lBXVZ39CJyzvGgFY1wF2le9Zvnf6eHy&#10;cgal3RR7a05yjx5rB7LXfyQdZxvGOQhjp9l5a0ObwphBojH48pzCG/jdj1G/Hv3yJwAAAP//AwBQ&#10;SwMEFAAGAAgAAAAhAJTuumDeAAAACQEAAA8AAABkcnMvZG93bnJldi54bWxMj9FKw0AQRd8F/2EZ&#10;wTe7MSmlxGyKiIIWClqL4ts0OybR7GzY3aTRr3cVQR/nzuHOmWI1mU6M5HxrWcH5LAFBXFndcq1g&#10;93hztgThA7LGzjIp+CAPq/L4qMBc2wM/0LgNtYgl7HNU0ITQ51L6qiGDfmZ74rh7tc5giKOrpXZ4&#10;iOWmk2mSLKTBluOFBnu6aqh63w5GgRyHt8X9Onu63lQvO/e5vr3bPM+VOj2ZLi9ABJrCHwzf+lEd&#10;yui0twNrLzoFaZJGUkG2nGcgIvAT7H8DWRby/wflFwAAAP//AwBQSwECLQAUAAYACAAAACEAtoM4&#10;kv4AAADhAQAAEwAAAAAAAAAAAAAAAAAAAAAAW0NvbnRlbnRfVHlwZXNdLnhtbFBLAQItABQABgAI&#10;AAAAIQA4/SH/1gAAAJQBAAALAAAAAAAAAAAAAAAAAC8BAABfcmVscy8ucmVsc1BLAQItABQABgAI&#10;AAAAIQCkJ68MGQIAADwEAAAOAAAAAAAAAAAAAAAAAC4CAABkcnMvZTJvRG9jLnhtbFBLAQItABQA&#10;BgAIAAAAIQCU7rpg3gAAAAkBAAAPAAAAAAAAAAAAAAAAAHMEAABkcnMvZG93bnJldi54bWxQSwUG&#10;AAAAAAQABADzAAAAfgUAAAAA&#10;" strokecolor="#979797" strokeweight="0">
                <w10:wrap anchorx="page"/>
              </v:line>
            </w:pict>
          </mc:Fallback>
        </mc:AlternateContent>
      </w:r>
      <w:r w:rsidR="007115E4">
        <w:rPr>
          <w:color w:val="3F3F3F"/>
          <w:sz w:val="21"/>
        </w:rPr>
        <w:t xml:space="preserve">Recreation and its associated service industry, account for nearly two-thirds of annual income generated. Recreation </w:t>
      </w:r>
      <w:r w:rsidR="007115E4">
        <w:rPr>
          <w:rFonts w:ascii="Arial" w:hAnsi="Arial"/>
          <w:color w:val="3F3F3F"/>
          <w:sz w:val="21"/>
        </w:rPr>
        <w:t xml:space="preserve">will </w:t>
      </w:r>
      <w:r w:rsidR="007115E4">
        <w:rPr>
          <w:color w:val="3F3F3F"/>
          <w:sz w:val="21"/>
        </w:rPr>
        <w:t>c</w:t>
      </w:r>
      <w:r w:rsidR="007115E4">
        <w:rPr>
          <w:color w:val="3F3F3F"/>
          <w:sz w:val="21"/>
        </w:rPr>
        <w:t xml:space="preserve">ontinue to be the predominant  economic force  in the area. The area </w:t>
      </w:r>
      <w:r w:rsidR="007115E4">
        <w:rPr>
          <w:rFonts w:ascii="Arial" w:hAnsi="Arial"/>
          <w:color w:val="3F3F3F"/>
          <w:sz w:val="21"/>
        </w:rPr>
        <w:t xml:space="preserve">will </w:t>
      </w:r>
      <w:r w:rsidR="007115E4">
        <w:rPr>
          <w:color w:val="3F3F3F"/>
          <w:sz w:val="21"/>
        </w:rPr>
        <w:t xml:space="preserve">continue to  provide a  wide array of recreational opportunities. The recreation and service industries </w:t>
      </w:r>
      <w:r w:rsidR="007115E4">
        <w:rPr>
          <w:rFonts w:ascii="Arial" w:hAnsi="Arial"/>
          <w:color w:val="3F3F3F"/>
          <w:sz w:val="21"/>
        </w:rPr>
        <w:t xml:space="preserve">will </w:t>
      </w:r>
      <w:r w:rsidR="007115E4">
        <w:rPr>
          <w:color w:val="3F3F3F"/>
          <w:sz w:val="21"/>
        </w:rPr>
        <w:t>support this spectrum of opportunities, ranging from motorized and non-mo</w:t>
      </w:r>
      <w:r w:rsidR="007115E4">
        <w:rPr>
          <w:color w:val="3F3F3F"/>
          <w:sz w:val="21"/>
        </w:rPr>
        <w:t>torized use to wilder­ ness treks, etc. (See page</w:t>
      </w:r>
      <w:r w:rsidR="007115E4">
        <w:rPr>
          <w:color w:val="3F3F3F"/>
          <w:spacing w:val="30"/>
          <w:sz w:val="21"/>
        </w:rPr>
        <w:t xml:space="preserve"> </w:t>
      </w:r>
      <w:r w:rsidR="007115E4">
        <w:rPr>
          <w:color w:val="3F3F3F"/>
          <w:sz w:val="21"/>
        </w:rPr>
        <w:t>3-31.)</w:t>
      </w:r>
    </w:p>
    <w:p w:rsidR="00D7577F" w:rsidRDefault="00D7577F">
      <w:pPr>
        <w:pStyle w:val="BodyText"/>
        <w:spacing w:before="3"/>
        <w:rPr>
          <w:sz w:val="19"/>
        </w:rPr>
      </w:pPr>
    </w:p>
    <w:p w:rsidR="00D7577F" w:rsidRDefault="007115E4">
      <w:pPr>
        <w:spacing w:line="237" w:lineRule="auto"/>
        <w:ind w:left="1301" w:right="3" w:firstLine="3"/>
        <w:jc w:val="both"/>
        <w:rPr>
          <w:sz w:val="21"/>
        </w:rPr>
      </w:pPr>
      <w:r>
        <w:rPr>
          <w:color w:val="3F3F3F"/>
          <w:sz w:val="21"/>
        </w:rPr>
        <w:t xml:space="preserve">There </w:t>
      </w:r>
      <w:r>
        <w:rPr>
          <w:rFonts w:ascii="Arial"/>
          <w:color w:val="3F3F3F"/>
          <w:sz w:val="21"/>
        </w:rPr>
        <w:t xml:space="preserve">will </w:t>
      </w:r>
      <w:r>
        <w:rPr>
          <w:color w:val="3F3F3F"/>
          <w:sz w:val="21"/>
        </w:rPr>
        <w:t xml:space="preserve">be a sustainable timber industry in which timber management </w:t>
      </w:r>
      <w:r>
        <w:rPr>
          <w:rFonts w:ascii="Arial"/>
          <w:color w:val="3F3F3F"/>
          <w:sz w:val="21"/>
        </w:rPr>
        <w:t xml:space="preserve">will </w:t>
      </w:r>
      <w:r>
        <w:rPr>
          <w:color w:val="3F3F3F"/>
          <w:sz w:val="21"/>
        </w:rPr>
        <w:t>be performed to meet land management</w:t>
      </w:r>
      <w:r>
        <w:rPr>
          <w:color w:val="3F3F3F"/>
          <w:spacing w:val="5"/>
          <w:sz w:val="21"/>
        </w:rPr>
        <w:t xml:space="preserve"> </w:t>
      </w:r>
      <w:r>
        <w:rPr>
          <w:color w:val="505050"/>
          <w:sz w:val="21"/>
        </w:rPr>
        <w:t>objectives</w:t>
      </w:r>
      <w:r>
        <w:rPr>
          <w:color w:val="505050"/>
          <w:spacing w:val="-13"/>
          <w:sz w:val="21"/>
        </w:rPr>
        <w:t xml:space="preserve"> </w:t>
      </w:r>
      <w:r>
        <w:rPr>
          <w:color w:val="3F3F3F"/>
          <w:sz w:val="21"/>
        </w:rPr>
        <w:t>and</w:t>
      </w:r>
      <w:r>
        <w:rPr>
          <w:color w:val="3F3F3F"/>
          <w:spacing w:val="2"/>
          <w:sz w:val="21"/>
        </w:rPr>
        <w:t xml:space="preserve"> </w:t>
      </w:r>
      <w:r>
        <w:rPr>
          <w:color w:val="3F3F3F"/>
          <w:sz w:val="21"/>
        </w:rPr>
        <w:t>provide</w:t>
      </w:r>
      <w:r>
        <w:rPr>
          <w:color w:val="3F3F3F"/>
          <w:spacing w:val="-19"/>
          <w:sz w:val="21"/>
        </w:rPr>
        <w:t xml:space="preserve"> </w:t>
      </w:r>
      <w:r>
        <w:rPr>
          <w:color w:val="3F3F3F"/>
          <w:sz w:val="21"/>
        </w:rPr>
        <w:t>for</w:t>
      </w:r>
      <w:r>
        <w:rPr>
          <w:color w:val="3F3F3F"/>
          <w:spacing w:val="-9"/>
          <w:sz w:val="21"/>
        </w:rPr>
        <w:t xml:space="preserve"> </w:t>
      </w:r>
      <w:r>
        <w:rPr>
          <w:color w:val="3F3F3F"/>
          <w:sz w:val="21"/>
        </w:rPr>
        <w:t>the</w:t>
      </w:r>
      <w:r>
        <w:rPr>
          <w:color w:val="3F3F3F"/>
          <w:spacing w:val="-11"/>
          <w:sz w:val="21"/>
        </w:rPr>
        <w:t xml:space="preserve"> </w:t>
      </w:r>
      <w:r>
        <w:rPr>
          <w:color w:val="3F3F3F"/>
          <w:sz w:val="21"/>
        </w:rPr>
        <w:t>integrity</w:t>
      </w:r>
      <w:r>
        <w:rPr>
          <w:color w:val="3F3F3F"/>
          <w:spacing w:val="-12"/>
          <w:sz w:val="21"/>
        </w:rPr>
        <w:t xml:space="preserve"> </w:t>
      </w:r>
      <w:r>
        <w:rPr>
          <w:color w:val="3F3F3F"/>
          <w:sz w:val="21"/>
        </w:rPr>
        <w:t>of</w:t>
      </w:r>
      <w:r>
        <w:rPr>
          <w:color w:val="3F3F3F"/>
          <w:spacing w:val="-12"/>
          <w:sz w:val="21"/>
        </w:rPr>
        <w:t xml:space="preserve"> </w:t>
      </w:r>
      <w:r>
        <w:rPr>
          <w:color w:val="3F3F3F"/>
          <w:sz w:val="21"/>
        </w:rPr>
        <w:t>the ecosystem and the natural appearance of the area. The presence of a local, skilled, timber industry is important in the maintenance of an existing lifestyle and community stability, and in carrying out needed forest management objectives such as timber</w:t>
      </w:r>
      <w:r>
        <w:rPr>
          <w:color w:val="3F3F3F"/>
          <w:sz w:val="21"/>
        </w:rPr>
        <w:t xml:space="preserve"> stand improvement, reduction of hazardous trees in recreation areas, and manipulation of fuel levels and wildlife </w:t>
      </w:r>
      <w:r>
        <w:rPr>
          <w:color w:val="3F3F3F"/>
          <w:spacing w:val="-3"/>
          <w:sz w:val="21"/>
        </w:rPr>
        <w:t>habitat</w:t>
      </w:r>
      <w:r>
        <w:rPr>
          <w:color w:val="696969"/>
          <w:spacing w:val="-3"/>
          <w:sz w:val="21"/>
        </w:rPr>
        <w:t xml:space="preserve">. </w:t>
      </w:r>
      <w:r>
        <w:rPr>
          <w:color w:val="3F3F3F"/>
          <w:sz w:val="21"/>
        </w:rPr>
        <w:t>(See page</w:t>
      </w:r>
      <w:r>
        <w:rPr>
          <w:color w:val="3F3F3F"/>
          <w:spacing w:val="27"/>
          <w:sz w:val="21"/>
        </w:rPr>
        <w:t xml:space="preserve"> </w:t>
      </w:r>
      <w:r>
        <w:rPr>
          <w:color w:val="3F3F3F"/>
          <w:spacing w:val="-6"/>
          <w:sz w:val="21"/>
        </w:rPr>
        <w:t>3-35</w:t>
      </w:r>
      <w:r>
        <w:rPr>
          <w:color w:val="696969"/>
          <w:spacing w:val="-6"/>
          <w:sz w:val="21"/>
        </w:rPr>
        <w:t>.</w:t>
      </w:r>
      <w:r>
        <w:rPr>
          <w:color w:val="3F3F3F"/>
          <w:spacing w:val="-6"/>
          <w:sz w:val="21"/>
        </w:rPr>
        <w:t>)</w:t>
      </w:r>
    </w:p>
    <w:p w:rsidR="00D7577F" w:rsidRDefault="00D7577F">
      <w:pPr>
        <w:pStyle w:val="BodyText"/>
        <w:spacing w:before="9"/>
        <w:rPr>
          <w:sz w:val="21"/>
        </w:rPr>
      </w:pPr>
    </w:p>
    <w:p w:rsidR="00D7577F" w:rsidRDefault="007115E4">
      <w:pPr>
        <w:spacing w:before="1"/>
        <w:ind w:left="1304" w:right="7" w:hanging="6"/>
        <w:jc w:val="both"/>
        <w:rPr>
          <w:sz w:val="21"/>
        </w:rPr>
      </w:pPr>
      <w:r>
        <w:rPr>
          <w:color w:val="3F3F3F"/>
          <w:sz w:val="21"/>
        </w:rPr>
        <w:t xml:space="preserve">Timber communities </w:t>
      </w:r>
      <w:r>
        <w:rPr>
          <w:rFonts w:ascii="Arial" w:hAnsi="Arial"/>
          <w:color w:val="3F3F3F"/>
          <w:sz w:val="21"/>
        </w:rPr>
        <w:t xml:space="preserve">will </w:t>
      </w:r>
      <w:r>
        <w:rPr>
          <w:color w:val="3F3F3F"/>
          <w:sz w:val="21"/>
        </w:rPr>
        <w:t xml:space="preserve">be </w:t>
      </w:r>
      <w:r>
        <w:rPr>
          <w:color w:val="505050"/>
          <w:sz w:val="21"/>
        </w:rPr>
        <w:t xml:space="preserve">encouraged </w:t>
      </w:r>
      <w:r>
        <w:rPr>
          <w:color w:val="3F3F3F"/>
          <w:sz w:val="21"/>
        </w:rPr>
        <w:t xml:space="preserve">to diversify their industries to increase economic resilience. Rather than rely entirely on the extraction of timber to provide local jobs, there will be more reliance on industries that pro­ duce products from the timber rather than exporting it raw from </w:t>
      </w:r>
      <w:r>
        <w:rPr>
          <w:color w:val="505050"/>
          <w:sz w:val="21"/>
        </w:rPr>
        <w:t xml:space="preserve">the </w:t>
      </w:r>
      <w:r>
        <w:rPr>
          <w:color w:val="3F3F3F"/>
          <w:spacing w:val="-5"/>
          <w:sz w:val="21"/>
        </w:rPr>
        <w:t>GY</w:t>
      </w:r>
      <w:r>
        <w:rPr>
          <w:color w:val="3F3F3F"/>
          <w:spacing w:val="-5"/>
          <w:sz w:val="20"/>
        </w:rPr>
        <w:t xml:space="preserve">A. </w:t>
      </w:r>
      <w:r>
        <w:rPr>
          <w:color w:val="3F3F3F"/>
          <w:sz w:val="21"/>
        </w:rPr>
        <w:t xml:space="preserve">Using wood fiber to </w:t>
      </w:r>
      <w:r>
        <w:rPr>
          <w:color w:val="3F3F3F"/>
          <w:spacing w:val="-7"/>
          <w:sz w:val="21"/>
        </w:rPr>
        <w:t>manufacture</w:t>
      </w:r>
      <w:r>
        <w:rPr>
          <w:color w:val="979797"/>
          <w:spacing w:val="-7"/>
          <w:sz w:val="21"/>
        </w:rPr>
        <w:t xml:space="preserve">· </w:t>
      </w:r>
      <w:r>
        <w:rPr>
          <w:color w:val="3F3F3F"/>
          <w:sz w:val="21"/>
        </w:rPr>
        <w:t xml:space="preserve">prod­ ucts locally will also provide a more sustainable wood products industry. The Forest Service </w:t>
      </w:r>
      <w:r>
        <w:rPr>
          <w:rFonts w:ascii="Arial" w:hAnsi="Arial"/>
          <w:color w:val="3F3F3F"/>
          <w:sz w:val="21"/>
        </w:rPr>
        <w:t xml:space="preserve">will </w:t>
      </w:r>
      <w:r>
        <w:rPr>
          <w:color w:val="3F3F3F"/>
          <w:sz w:val="21"/>
        </w:rPr>
        <w:t>help identify production opportunities through their research programs, and will work with local communities i</w:t>
      </w:r>
      <w:r>
        <w:rPr>
          <w:color w:val="3F3F3F"/>
          <w:sz w:val="21"/>
        </w:rPr>
        <w:t>n applying for grants to assist in economic transitions</w:t>
      </w:r>
      <w:r>
        <w:rPr>
          <w:color w:val="7E7E7E"/>
          <w:sz w:val="21"/>
        </w:rPr>
        <w:t xml:space="preserve">. </w:t>
      </w:r>
      <w:r>
        <w:rPr>
          <w:color w:val="3F3F3F"/>
          <w:sz w:val="21"/>
        </w:rPr>
        <w:t>(See page</w:t>
      </w:r>
      <w:r>
        <w:rPr>
          <w:color w:val="3F3F3F"/>
          <w:spacing w:val="20"/>
          <w:sz w:val="21"/>
        </w:rPr>
        <w:t xml:space="preserve"> </w:t>
      </w:r>
      <w:r>
        <w:rPr>
          <w:color w:val="3F3F3F"/>
          <w:sz w:val="21"/>
        </w:rPr>
        <w:t>3-27.)</w:t>
      </w:r>
    </w:p>
    <w:p w:rsidR="00D7577F" w:rsidRDefault="007115E4">
      <w:pPr>
        <w:spacing w:line="237" w:lineRule="auto"/>
        <w:ind w:left="297" w:right="803" w:firstLine="3"/>
        <w:jc w:val="both"/>
        <w:rPr>
          <w:sz w:val="21"/>
        </w:rPr>
      </w:pPr>
      <w:r>
        <w:br w:type="column"/>
      </w:r>
      <w:r>
        <w:rPr>
          <w:color w:val="3F3F3F"/>
          <w:sz w:val="21"/>
        </w:rPr>
        <w:lastRenderedPageBreak/>
        <w:t>be</w:t>
      </w:r>
      <w:r>
        <w:rPr>
          <w:color w:val="3F3F3F"/>
          <w:spacing w:val="-21"/>
          <w:sz w:val="21"/>
        </w:rPr>
        <w:t xml:space="preserve"> </w:t>
      </w:r>
      <w:r>
        <w:rPr>
          <w:color w:val="3F3F3F"/>
          <w:sz w:val="21"/>
        </w:rPr>
        <w:t>conducted</w:t>
      </w:r>
      <w:r>
        <w:rPr>
          <w:color w:val="3F3F3F"/>
          <w:spacing w:val="-1"/>
          <w:sz w:val="21"/>
        </w:rPr>
        <w:t xml:space="preserve"> </w:t>
      </w:r>
      <w:r>
        <w:rPr>
          <w:color w:val="3F3F3F"/>
          <w:sz w:val="21"/>
        </w:rPr>
        <w:t>in</w:t>
      </w:r>
      <w:r>
        <w:rPr>
          <w:color w:val="3F3F3F"/>
          <w:spacing w:val="-18"/>
          <w:sz w:val="21"/>
        </w:rPr>
        <w:t xml:space="preserve"> </w:t>
      </w:r>
      <w:r>
        <w:rPr>
          <w:color w:val="3F3F3F"/>
          <w:sz w:val="21"/>
        </w:rPr>
        <w:t>a</w:t>
      </w:r>
      <w:r>
        <w:rPr>
          <w:color w:val="3F3F3F"/>
          <w:spacing w:val="-6"/>
          <w:sz w:val="21"/>
        </w:rPr>
        <w:t xml:space="preserve"> </w:t>
      </w:r>
      <w:r>
        <w:rPr>
          <w:color w:val="3F3F3F"/>
          <w:sz w:val="21"/>
        </w:rPr>
        <w:t>manner</w:t>
      </w:r>
      <w:r>
        <w:rPr>
          <w:color w:val="3F3F3F"/>
          <w:spacing w:val="-6"/>
          <w:sz w:val="21"/>
        </w:rPr>
        <w:t xml:space="preserve"> </w:t>
      </w:r>
      <w:r>
        <w:rPr>
          <w:color w:val="3F3F3F"/>
          <w:sz w:val="21"/>
        </w:rPr>
        <w:t>that</w:t>
      </w:r>
      <w:r>
        <w:rPr>
          <w:color w:val="3F3F3F"/>
          <w:spacing w:val="-2"/>
          <w:sz w:val="21"/>
        </w:rPr>
        <w:t xml:space="preserve"> </w:t>
      </w:r>
      <w:r>
        <w:rPr>
          <w:color w:val="3F3F3F"/>
          <w:sz w:val="21"/>
        </w:rPr>
        <w:t>allows</w:t>
      </w:r>
      <w:r>
        <w:rPr>
          <w:color w:val="3F3F3F"/>
          <w:spacing w:val="-17"/>
          <w:sz w:val="21"/>
        </w:rPr>
        <w:t xml:space="preserve"> </w:t>
      </w:r>
      <w:r>
        <w:rPr>
          <w:color w:val="3F3F3F"/>
          <w:sz w:val="21"/>
        </w:rPr>
        <w:t>economically</w:t>
      </w:r>
      <w:r>
        <w:rPr>
          <w:color w:val="3F3F3F"/>
          <w:spacing w:val="2"/>
          <w:sz w:val="21"/>
        </w:rPr>
        <w:t xml:space="preserve"> </w:t>
      </w:r>
      <w:r>
        <w:rPr>
          <w:color w:val="3F3F3F"/>
          <w:sz w:val="21"/>
        </w:rPr>
        <w:t xml:space="preserve">viable extraction of the mineral resource while protecting </w:t>
      </w:r>
      <w:r>
        <w:rPr>
          <w:color w:val="3F3F3F"/>
          <w:spacing w:val="-4"/>
          <w:sz w:val="21"/>
        </w:rPr>
        <w:t>eco</w:t>
      </w:r>
      <w:r>
        <w:rPr>
          <w:color w:val="696969"/>
          <w:spacing w:val="-4"/>
          <w:sz w:val="21"/>
        </w:rPr>
        <w:t xml:space="preserve">­ </w:t>
      </w:r>
      <w:r>
        <w:rPr>
          <w:color w:val="3F3F3F"/>
          <w:sz w:val="21"/>
        </w:rPr>
        <w:t xml:space="preserve">system values. Over the next decade, data, tools, and technologies </w:t>
      </w:r>
      <w:r>
        <w:rPr>
          <w:rFonts w:ascii="Arial" w:hAnsi="Arial"/>
          <w:color w:val="3F3F3F"/>
          <w:sz w:val="21"/>
        </w:rPr>
        <w:t xml:space="preserve">will </w:t>
      </w:r>
      <w:r>
        <w:rPr>
          <w:color w:val="3F3F3F"/>
          <w:sz w:val="21"/>
        </w:rPr>
        <w:t xml:space="preserve">become available to conduct a com­ prehensive assessment to evaluate mineral development potential and associated impacts across the </w:t>
      </w:r>
      <w:r>
        <w:rPr>
          <w:rFonts w:ascii="Arial" w:hAnsi="Arial"/>
          <w:b/>
          <w:color w:val="3F3F3F"/>
          <w:spacing w:val="1"/>
          <w:sz w:val="19"/>
        </w:rPr>
        <w:t>GY</w:t>
      </w:r>
      <w:r>
        <w:rPr>
          <w:b/>
          <w:color w:val="3F3F3F"/>
          <w:spacing w:val="1"/>
          <w:sz w:val="20"/>
        </w:rPr>
        <w:t xml:space="preserve">A. </w:t>
      </w:r>
      <w:r>
        <w:rPr>
          <w:color w:val="3F3F3F"/>
          <w:sz w:val="21"/>
        </w:rPr>
        <w:t xml:space="preserve">Mineral development </w:t>
      </w:r>
      <w:r>
        <w:rPr>
          <w:rFonts w:ascii="Arial" w:hAnsi="Arial"/>
          <w:color w:val="3F3F3F"/>
          <w:sz w:val="21"/>
        </w:rPr>
        <w:t xml:space="preserve">will </w:t>
      </w:r>
      <w:r>
        <w:rPr>
          <w:color w:val="3F3F3F"/>
          <w:sz w:val="21"/>
        </w:rPr>
        <w:t xml:space="preserve">be permitted on national forest lands except where geothermal resources are shown to be </w:t>
      </w:r>
      <w:r>
        <w:rPr>
          <w:color w:val="3F3F3F"/>
          <w:sz w:val="21"/>
        </w:rPr>
        <w:t xml:space="preserve">at </w:t>
      </w:r>
      <w:r>
        <w:rPr>
          <w:b/>
          <w:color w:val="3F3F3F"/>
        </w:rPr>
        <w:t xml:space="preserve">risk, </w:t>
      </w:r>
      <w:r>
        <w:rPr>
          <w:color w:val="3F3F3F"/>
          <w:sz w:val="21"/>
        </w:rPr>
        <w:t>and where it is both legally allowable and otherwise appropriate. (See page</w:t>
      </w:r>
      <w:r>
        <w:rPr>
          <w:color w:val="3F3F3F"/>
          <w:spacing w:val="-25"/>
          <w:sz w:val="21"/>
        </w:rPr>
        <w:t xml:space="preserve"> </w:t>
      </w:r>
      <w:r>
        <w:rPr>
          <w:color w:val="3F3F3F"/>
          <w:sz w:val="21"/>
        </w:rPr>
        <w:t>3-29.)</w:t>
      </w:r>
    </w:p>
    <w:p w:rsidR="00D7577F" w:rsidRDefault="00D7577F">
      <w:pPr>
        <w:pStyle w:val="BodyText"/>
        <w:rPr>
          <w:sz w:val="22"/>
        </w:rPr>
      </w:pPr>
    </w:p>
    <w:p w:rsidR="00D7577F" w:rsidRDefault="00D7577F">
      <w:pPr>
        <w:pStyle w:val="BodyText"/>
        <w:spacing w:before="6"/>
        <w:rPr>
          <w:sz w:val="19"/>
        </w:rPr>
      </w:pPr>
    </w:p>
    <w:p w:rsidR="00D7577F" w:rsidRDefault="007115E4">
      <w:pPr>
        <w:ind w:left="300"/>
        <w:jc w:val="both"/>
        <w:rPr>
          <w:rFonts w:ascii="Arial"/>
          <w:b/>
          <w:sz w:val="24"/>
        </w:rPr>
      </w:pPr>
      <w:r>
        <w:rPr>
          <w:rFonts w:ascii="Arial"/>
          <w:b/>
          <w:color w:val="3F3F3F"/>
          <w:w w:val="105"/>
          <w:sz w:val="24"/>
        </w:rPr>
        <w:t>Air, Water, and Soil</w:t>
      </w:r>
    </w:p>
    <w:p w:rsidR="00D7577F" w:rsidRDefault="007115E4">
      <w:pPr>
        <w:spacing w:before="228"/>
        <w:ind w:left="298" w:right="792" w:hanging="6"/>
        <w:jc w:val="both"/>
        <w:rPr>
          <w:sz w:val="21"/>
        </w:rPr>
      </w:pPr>
      <w:r>
        <w:rPr>
          <w:color w:val="3F3F3F"/>
          <w:sz w:val="21"/>
        </w:rPr>
        <w:t xml:space="preserve">The GYA </w:t>
      </w:r>
      <w:r>
        <w:rPr>
          <w:rFonts w:ascii="Arial" w:hAnsi="Arial"/>
          <w:color w:val="3F3F3F"/>
          <w:sz w:val="21"/>
        </w:rPr>
        <w:t xml:space="preserve">will </w:t>
      </w:r>
      <w:r>
        <w:rPr>
          <w:color w:val="3F3F3F"/>
          <w:sz w:val="21"/>
        </w:rPr>
        <w:t xml:space="preserve">have high quality </w:t>
      </w:r>
      <w:r>
        <w:rPr>
          <w:color w:val="3F3F3F"/>
          <w:sz w:val="20"/>
        </w:rPr>
        <w:t xml:space="preserve">air </w:t>
      </w:r>
      <w:r>
        <w:rPr>
          <w:color w:val="3F3F3F"/>
          <w:sz w:val="21"/>
        </w:rPr>
        <w:t>and water. Managers will ensure a continuation and protection of the unparal­ leled visibility in the area</w:t>
      </w:r>
      <w:r>
        <w:rPr>
          <w:color w:val="3F3F3F"/>
          <w:sz w:val="21"/>
        </w:rPr>
        <w:t xml:space="preserve">, and wilderness areas </w:t>
      </w:r>
      <w:r>
        <w:rPr>
          <w:rFonts w:ascii="Arial" w:hAnsi="Arial"/>
          <w:color w:val="3F3F3F"/>
          <w:sz w:val="21"/>
        </w:rPr>
        <w:t xml:space="preserve">will </w:t>
      </w:r>
      <w:r>
        <w:rPr>
          <w:color w:val="3F3F3F"/>
          <w:sz w:val="21"/>
        </w:rPr>
        <w:t xml:space="preserve">have class I </w:t>
      </w:r>
      <w:r>
        <w:rPr>
          <w:color w:val="3F3F3F"/>
          <w:sz w:val="20"/>
        </w:rPr>
        <w:t xml:space="preserve">air </w:t>
      </w:r>
      <w:r>
        <w:rPr>
          <w:color w:val="3F3F3F"/>
          <w:sz w:val="21"/>
        </w:rPr>
        <w:t>quality status.</w:t>
      </w:r>
    </w:p>
    <w:p w:rsidR="00D7577F" w:rsidRDefault="00D7577F">
      <w:pPr>
        <w:pStyle w:val="BodyText"/>
        <w:spacing w:before="7"/>
      </w:pPr>
    </w:p>
    <w:p w:rsidR="00D7577F" w:rsidRDefault="007115E4">
      <w:pPr>
        <w:ind w:left="293" w:right="795"/>
        <w:jc w:val="both"/>
        <w:rPr>
          <w:sz w:val="21"/>
        </w:rPr>
      </w:pPr>
      <w:r>
        <w:rPr>
          <w:color w:val="3F3F3F"/>
          <w:sz w:val="21"/>
        </w:rPr>
        <w:t>The soil, water, and air resources of the farm, ranch, range, and forest and park lands are basic area  assets. The wise use and management of these natural resources are necessary to preserve a</w:t>
      </w:r>
      <w:r>
        <w:rPr>
          <w:color w:val="3F3F3F"/>
          <w:sz w:val="21"/>
        </w:rPr>
        <w:t>nd promote the health, safety, and general welfare of the people who live</w:t>
      </w:r>
      <w:r>
        <w:rPr>
          <w:color w:val="3F3F3F"/>
          <w:spacing w:val="-3"/>
          <w:sz w:val="21"/>
        </w:rPr>
        <w:t xml:space="preserve"> </w:t>
      </w:r>
      <w:r>
        <w:rPr>
          <w:color w:val="3F3F3F"/>
          <w:sz w:val="21"/>
        </w:rPr>
        <w:t>here.</w:t>
      </w:r>
    </w:p>
    <w:p w:rsidR="00D7577F" w:rsidRDefault="00D7577F">
      <w:pPr>
        <w:pStyle w:val="BodyText"/>
        <w:spacing w:before="6"/>
        <w:rPr>
          <w:sz w:val="21"/>
        </w:rPr>
      </w:pPr>
    </w:p>
    <w:p w:rsidR="00D7577F" w:rsidRDefault="007115E4">
      <w:pPr>
        <w:ind w:left="300" w:right="782" w:firstLine="10"/>
        <w:jc w:val="both"/>
        <w:rPr>
          <w:sz w:val="21"/>
        </w:rPr>
      </w:pPr>
      <w:r>
        <w:rPr>
          <w:color w:val="3F3F3F"/>
          <w:sz w:val="21"/>
        </w:rPr>
        <w:t xml:space="preserve">Future generations </w:t>
      </w:r>
      <w:r>
        <w:rPr>
          <w:rFonts w:ascii="Arial"/>
          <w:color w:val="3F3F3F"/>
          <w:sz w:val="21"/>
        </w:rPr>
        <w:t xml:space="preserve">will </w:t>
      </w:r>
      <w:r>
        <w:rPr>
          <w:color w:val="3F3F3F"/>
          <w:sz w:val="21"/>
        </w:rPr>
        <w:t xml:space="preserve">be able to rely on these resources. </w:t>
      </w:r>
      <w:r>
        <w:rPr>
          <w:rFonts w:ascii="Arial"/>
          <w:color w:val="3F3F3F"/>
          <w:sz w:val="21"/>
        </w:rPr>
        <w:t xml:space="preserve">Air </w:t>
      </w:r>
      <w:r>
        <w:rPr>
          <w:color w:val="3F3F3F"/>
          <w:sz w:val="21"/>
        </w:rPr>
        <w:t>quality, water quality, and soils specialists from local, state,</w:t>
      </w:r>
      <w:r>
        <w:rPr>
          <w:color w:val="3F3F3F"/>
          <w:spacing w:val="-14"/>
          <w:sz w:val="21"/>
        </w:rPr>
        <w:t xml:space="preserve"> </w:t>
      </w:r>
      <w:r>
        <w:rPr>
          <w:color w:val="3F3F3F"/>
          <w:sz w:val="21"/>
        </w:rPr>
        <w:t>and</w:t>
      </w:r>
      <w:r>
        <w:rPr>
          <w:color w:val="3F3F3F"/>
          <w:spacing w:val="-11"/>
          <w:sz w:val="21"/>
        </w:rPr>
        <w:t xml:space="preserve"> </w:t>
      </w:r>
      <w:r>
        <w:rPr>
          <w:color w:val="3F3F3F"/>
          <w:sz w:val="21"/>
        </w:rPr>
        <w:t>federal</w:t>
      </w:r>
      <w:r>
        <w:rPr>
          <w:color w:val="3F3F3F"/>
          <w:spacing w:val="-12"/>
          <w:sz w:val="21"/>
        </w:rPr>
        <w:t xml:space="preserve"> </w:t>
      </w:r>
      <w:r>
        <w:rPr>
          <w:color w:val="3F3F3F"/>
          <w:sz w:val="21"/>
        </w:rPr>
        <w:t>agencies</w:t>
      </w:r>
      <w:r>
        <w:rPr>
          <w:color w:val="3F3F3F"/>
          <w:spacing w:val="-8"/>
          <w:sz w:val="21"/>
        </w:rPr>
        <w:t xml:space="preserve"> </w:t>
      </w:r>
      <w:r>
        <w:rPr>
          <w:rFonts w:ascii="Arial"/>
          <w:color w:val="3F3F3F"/>
          <w:sz w:val="21"/>
        </w:rPr>
        <w:t>will</w:t>
      </w:r>
      <w:r>
        <w:rPr>
          <w:rFonts w:ascii="Arial"/>
          <w:color w:val="3F3F3F"/>
          <w:spacing w:val="-35"/>
          <w:sz w:val="21"/>
        </w:rPr>
        <w:t xml:space="preserve"> </w:t>
      </w:r>
      <w:r>
        <w:rPr>
          <w:color w:val="3F3F3F"/>
          <w:sz w:val="21"/>
        </w:rPr>
        <w:t>work</w:t>
      </w:r>
      <w:r>
        <w:rPr>
          <w:color w:val="3F3F3F"/>
          <w:spacing w:val="-9"/>
          <w:sz w:val="21"/>
        </w:rPr>
        <w:t xml:space="preserve"> </w:t>
      </w:r>
      <w:r>
        <w:rPr>
          <w:color w:val="3F3F3F"/>
          <w:sz w:val="21"/>
        </w:rPr>
        <w:t>together</w:t>
      </w:r>
      <w:r>
        <w:rPr>
          <w:color w:val="3F3F3F"/>
          <w:spacing w:val="-1"/>
          <w:sz w:val="21"/>
        </w:rPr>
        <w:t xml:space="preserve"> </w:t>
      </w:r>
      <w:r>
        <w:rPr>
          <w:color w:val="3F3F3F"/>
          <w:sz w:val="21"/>
        </w:rPr>
        <w:t>to</w:t>
      </w:r>
      <w:r>
        <w:rPr>
          <w:color w:val="3F3F3F"/>
          <w:spacing w:val="-20"/>
          <w:sz w:val="21"/>
        </w:rPr>
        <w:t xml:space="preserve"> </w:t>
      </w:r>
      <w:r>
        <w:rPr>
          <w:color w:val="3F3F3F"/>
          <w:sz w:val="21"/>
        </w:rPr>
        <w:t xml:space="preserve">inventory, monitor, protect, and, where feasible, restore pristine </w:t>
      </w:r>
      <w:r>
        <w:rPr>
          <w:color w:val="3F3F3F"/>
          <w:sz w:val="20"/>
        </w:rPr>
        <w:t xml:space="preserve">air, </w:t>
      </w:r>
      <w:r>
        <w:rPr>
          <w:color w:val="3F3F3F"/>
          <w:sz w:val="21"/>
        </w:rPr>
        <w:t xml:space="preserve">watershed, and visibility resources. Together they will ensure that the GYA meets or exceeds the requirements of both the Clean </w:t>
      </w:r>
      <w:r>
        <w:rPr>
          <w:rFonts w:ascii="Arial"/>
          <w:color w:val="3F3F3F"/>
          <w:sz w:val="21"/>
        </w:rPr>
        <w:t xml:space="preserve">Air </w:t>
      </w:r>
      <w:r>
        <w:rPr>
          <w:color w:val="3F3F3F"/>
          <w:sz w:val="21"/>
        </w:rPr>
        <w:t>Act and Clean Water Act. (See  page</w:t>
      </w:r>
      <w:r>
        <w:rPr>
          <w:color w:val="3F3F3F"/>
          <w:spacing w:val="5"/>
          <w:sz w:val="21"/>
        </w:rPr>
        <w:t xml:space="preserve"> </w:t>
      </w:r>
      <w:r>
        <w:rPr>
          <w:color w:val="3F3F3F"/>
          <w:sz w:val="21"/>
        </w:rPr>
        <w:t>3-12.)</w:t>
      </w:r>
    </w:p>
    <w:p w:rsidR="00D7577F" w:rsidRDefault="00D7577F">
      <w:pPr>
        <w:jc w:val="both"/>
        <w:rPr>
          <w:sz w:val="21"/>
        </w:rPr>
        <w:sectPr w:rsidR="00D7577F">
          <w:type w:val="continuous"/>
          <w:pgSz w:w="12220" w:h="15800"/>
          <w:pgMar w:top="740" w:right="0" w:bottom="280" w:left="0" w:header="720" w:footer="720" w:gutter="0"/>
          <w:cols w:num="2" w:space="720" w:equalWidth="0">
            <w:col w:w="6221" w:space="40"/>
            <w:col w:w="5959"/>
          </w:cols>
        </w:sectPr>
      </w:pPr>
    </w:p>
    <w:p w:rsidR="00D7577F" w:rsidRDefault="00D7577F">
      <w:pPr>
        <w:pStyle w:val="BodyText"/>
      </w:pPr>
    </w:p>
    <w:p w:rsidR="00D7577F" w:rsidRDefault="00D7577F">
      <w:pPr>
        <w:pStyle w:val="BodyText"/>
      </w:pPr>
    </w:p>
    <w:p w:rsidR="00D7577F" w:rsidRDefault="00D7577F">
      <w:pPr>
        <w:pStyle w:val="BodyText"/>
        <w:rPr>
          <w:sz w:val="19"/>
        </w:rPr>
      </w:pPr>
    </w:p>
    <w:p w:rsidR="00D7577F" w:rsidRDefault="007115E4">
      <w:pPr>
        <w:tabs>
          <w:tab w:val="left" w:pos="6298"/>
        </w:tabs>
        <w:spacing w:before="93"/>
        <w:ind w:left="1129"/>
        <w:rPr>
          <w:rFonts w:ascii="Arial"/>
          <w:b/>
          <w:sz w:val="23"/>
        </w:rPr>
      </w:pPr>
      <w:r>
        <w:rPr>
          <w:rFonts w:ascii="Arial"/>
          <w:b/>
          <w:color w:val="3D3D3D"/>
          <w:w w:val="105"/>
          <w:sz w:val="23"/>
        </w:rPr>
        <w:t>Biological</w:t>
      </w:r>
      <w:r>
        <w:rPr>
          <w:rFonts w:ascii="Arial"/>
          <w:b/>
          <w:color w:val="3D3D3D"/>
          <w:spacing w:val="-20"/>
          <w:w w:val="105"/>
          <w:sz w:val="23"/>
        </w:rPr>
        <w:t xml:space="preserve"> </w:t>
      </w:r>
      <w:r>
        <w:rPr>
          <w:rFonts w:ascii="Arial"/>
          <w:b/>
          <w:color w:val="3D3D3D"/>
          <w:w w:val="105"/>
          <w:sz w:val="23"/>
        </w:rPr>
        <w:t>Diversity</w:t>
      </w:r>
      <w:r>
        <w:rPr>
          <w:rFonts w:ascii="Arial"/>
          <w:b/>
          <w:color w:val="3D3D3D"/>
          <w:w w:val="105"/>
          <w:sz w:val="23"/>
        </w:rPr>
        <w:tab/>
        <w:t>Fish and</w:t>
      </w:r>
      <w:r>
        <w:rPr>
          <w:rFonts w:ascii="Arial"/>
          <w:b/>
          <w:color w:val="3D3D3D"/>
          <w:spacing w:val="-2"/>
          <w:w w:val="105"/>
          <w:sz w:val="23"/>
        </w:rPr>
        <w:t xml:space="preserve"> </w:t>
      </w:r>
      <w:r>
        <w:rPr>
          <w:rFonts w:ascii="Arial"/>
          <w:b/>
          <w:color w:val="3D3D3D"/>
          <w:w w:val="105"/>
          <w:sz w:val="23"/>
        </w:rPr>
        <w:t>Wildlife</w:t>
      </w:r>
    </w:p>
    <w:p w:rsidR="00D7577F" w:rsidRDefault="00D7577F">
      <w:pPr>
        <w:pStyle w:val="BodyText"/>
        <w:spacing w:before="4"/>
        <w:rPr>
          <w:rFonts w:ascii="Arial"/>
          <w:b/>
          <w:sz w:val="13"/>
        </w:rPr>
      </w:pPr>
    </w:p>
    <w:p w:rsidR="00D7577F" w:rsidRDefault="00D7577F">
      <w:pPr>
        <w:rPr>
          <w:rFonts w:ascii="Arial"/>
          <w:sz w:val="13"/>
        </w:rPr>
        <w:sectPr w:rsidR="00D7577F">
          <w:pgSz w:w="12220" w:h="15800"/>
          <w:pgMar w:top="1140" w:right="0" w:bottom="1500" w:left="0" w:header="808" w:footer="1306" w:gutter="0"/>
          <w:cols w:space="720"/>
        </w:sectPr>
      </w:pPr>
    </w:p>
    <w:p w:rsidR="00D7577F" w:rsidRDefault="007115E4">
      <w:pPr>
        <w:pStyle w:val="BodyText"/>
        <w:spacing w:before="92" w:line="247" w:lineRule="auto"/>
        <w:ind w:left="1117" w:firstLine="20"/>
        <w:jc w:val="both"/>
      </w:pPr>
      <w:r>
        <w:rPr>
          <w:color w:val="3D3D3D"/>
          <w:w w:val="105"/>
        </w:rPr>
        <w:lastRenderedPageBreak/>
        <w:t>Visitors</w:t>
      </w:r>
      <w:r>
        <w:rPr>
          <w:color w:val="3D3D3D"/>
          <w:spacing w:val="-4"/>
          <w:w w:val="105"/>
        </w:rPr>
        <w:t xml:space="preserve"> </w:t>
      </w:r>
      <w:r>
        <w:rPr>
          <w:color w:val="3D3D3D"/>
          <w:w w:val="105"/>
        </w:rPr>
        <w:t>and</w:t>
      </w:r>
      <w:r>
        <w:rPr>
          <w:color w:val="3D3D3D"/>
          <w:spacing w:val="-7"/>
          <w:w w:val="105"/>
        </w:rPr>
        <w:t xml:space="preserve"> </w:t>
      </w:r>
      <w:r>
        <w:rPr>
          <w:color w:val="3D3D3D"/>
          <w:w w:val="105"/>
        </w:rPr>
        <w:t>residents</w:t>
      </w:r>
      <w:r>
        <w:rPr>
          <w:color w:val="3D3D3D"/>
          <w:spacing w:val="-14"/>
          <w:w w:val="105"/>
        </w:rPr>
        <w:t xml:space="preserve"> </w:t>
      </w:r>
      <w:r>
        <w:rPr>
          <w:color w:val="3D3D3D"/>
          <w:w w:val="105"/>
          <w:sz w:val="21"/>
        </w:rPr>
        <w:t>will</w:t>
      </w:r>
      <w:r>
        <w:rPr>
          <w:color w:val="3D3D3D"/>
          <w:spacing w:val="-24"/>
          <w:w w:val="105"/>
          <w:sz w:val="21"/>
        </w:rPr>
        <w:t xml:space="preserve"> </w:t>
      </w:r>
      <w:r>
        <w:rPr>
          <w:color w:val="3D3D3D"/>
          <w:w w:val="105"/>
        </w:rPr>
        <w:t>share</w:t>
      </w:r>
      <w:r>
        <w:rPr>
          <w:color w:val="3D3D3D"/>
          <w:spacing w:val="-5"/>
          <w:w w:val="105"/>
        </w:rPr>
        <w:t xml:space="preserve"> </w:t>
      </w:r>
      <w:r>
        <w:rPr>
          <w:color w:val="3D3D3D"/>
          <w:w w:val="105"/>
        </w:rPr>
        <w:t>the</w:t>
      </w:r>
      <w:r>
        <w:rPr>
          <w:color w:val="3D3D3D"/>
          <w:spacing w:val="-13"/>
          <w:w w:val="105"/>
        </w:rPr>
        <w:t xml:space="preserve"> </w:t>
      </w:r>
      <w:r>
        <w:rPr>
          <w:color w:val="3D3D3D"/>
          <w:w w:val="105"/>
        </w:rPr>
        <w:t>area</w:t>
      </w:r>
      <w:r>
        <w:rPr>
          <w:color w:val="3D3D3D"/>
          <w:spacing w:val="-6"/>
          <w:w w:val="105"/>
        </w:rPr>
        <w:t xml:space="preserve"> </w:t>
      </w:r>
      <w:r>
        <w:rPr>
          <w:color w:val="3D3D3D"/>
          <w:w w:val="105"/>
        </w:rPr>
        <w:t>with</w:t>
      </w:r>
      <w:r>
        <w:rPr>
          <w:color w:val="3D3D3D"/>
          <w:spacing w:val="-11"/>
          <w:w w:val="105"/>
        </w:rPr>
        <w:t xml:space="preserve"> </w:t>
      </w:r>
      <w:r>
        <w:rPr>
          <w:color w:val="3D3D3D"/>
          <w:w w:val="105"/>
        </w:rPr>
        <w:t>a</w:t>
      </w:r>
      <w:r>
        <w:rPr>
          <w:color w:val="3D3D3D"/>
          <w:spacing w:val="5"/>
          <w:w w:val="105"/>
        </w:rPr>
        <w:t xml:space="preserve"> </w:t>
      </w:r>
      <w:r>
        <w:rPr>
          <w:color w:val="3D3D3D"/>
          <w:w w:val="105"/>
        </w:rPr>
        <w:t>variety</w:t>
      </w:r>
      <w:r>
        <w:rPr>
          <w:color w:val="3D3D3D"/>
          <w:spacing w:val="-14"/>
          <w:w w:val="105"/>
        </w:rPr>
        <w:t xml:space="preserve"> </w:t>
      </w:r>
      <w:r>
        <w:rPr>
          <w:color w:val="4F4F4F"/>
          <w:w w:val="105"/>
        </w:rPr>
        <w:t xml:space="preserve">of </w:t>
      </w:r>
      <w:r>
        <w:rPr>
          <w:color w:val="3D3D3D"/>
          <w:w w:val="105"/>
        </w:rPr>
        <w:t xml:space="preserve">native life communities--from the simplest to the most complex--that are representative of those to be expected in this part of North America. In these communities </w:t>
      </w:r>
      <w:r>
        <w:rPr>
          <w:color w:val="3D3D3D"/>
          <w:w w:val="105"/>
          <w:sz w:val="21"/>
        </w:rPr>
        <w:t xml:space="preserve">will </w:t>
      </w:r>
      <w:r>
        <w:rPr>
          <w:color w:val="3D3D3D"/>
          <w:w w:val="105"/>
        </w:rPr>
        <w:t>occur</w:t>
      </w:r>
      <w:r>
        <w:rPr>
          <w:color w:val="3D3D3D"/>
          <w:spacing w:val="-15"/>
          <w:w w:val="105"/>
        </w:rPr>
        <w:t xml:space="preserve"> </w:t>
      </w:r>
      <w:r>
        <w:rPr>
          <w:color w:val="3D3D3D"/>
          <w:w w:val="105"/>
        </w:rPr>
        <w:t>a</w:t>
      </w:r>
      <w:r>
        <w:rPr>
          <w:color w:val="3D3D3D"/>
          <w:spacing w:val="-19"/>
          <w:w w:val="105"/>
        </w:rPr>
        <w:t xml:space="preserve"> </w:t>
      </w:r>
      <w:r>
        <w:rPr>
          <w:color w:val="3D3D3D"/>
          <w:w w:val="105"/>
          <w:sz w:val="19"/>
        </w:rPr>
        <w:t>full</w:t>
      </w:r>
      <w:r>
        <w:rPr>
          <w:color w:val="3D3D3D"/>
          <w:spacing w:val="-20"/>
          <w:w w:val="105"/>
          <w:sz w:val="19"/>
        </w:rPr>
        <w:t xml:space="preserve"> </w:t>
      </w:r>
      <w:r>
        <w:rPr>
          <w:color w:val="3D3D3D"/>
          <w:w w:val="105"/>
        </w:rPr>
        <w:t>complement</w:t>
      </w:r>
      <w:r>
        <w:rPr>
          <w:color w:val="3D3D3D"/>
          <w:w w:val="105"/>
        </w:rPr>
        <w:t xml:space="preserve"> </w:t>
      </w:r>
      <w:r>
        <w:rPr>
          <w:color w:val="3D3D3D"/>
          <w:w w:val="105"/>
        </w:rPr>
        <w:t>of</w:t>
      </w:r>
      <w:r>
        <w:rPr>
          <w:color w:val="3D3D3D"/>
          <w:spacing w:val="-17"/>
          <w:w w:val="105"/>
        </w:rPr>
        <w:t xml:space="preserve"> </w:t>
      </w:r>
      <w:r>
        <w:rPr>
          <w:color w:val="3D3D3D"/>
          <w:w w:val="105"/>
        </w:rPr>
        <w:t>native</w:t>
      </w:r>
      <w:r>
        <w:rPr>
          <w:color w:val="3D3D3D"/>
          <w:spacing w:val="-13"/>
          <w:w w:val="105"/>
        </w:rPr>
        <w:t xml:space="preserve"> </w:t>
      </w:r>
      <w:r>
        <w:rPr>
          <w:color w:val="3D3D3D"/>
          <w:w w:val="105"/>
        </w:rPr>
        <w:t>plant</w:t>
      </w:r>
      <w:r>
        <w:rPr>
          <w:color w:val="3D3D3D"/>
          <w:spacing w:val="-4"/>
          <w:w w:val="105"/>
        </w:rPr>
        <w:t xml:space="preserve"> </w:t>
      </w:r>
      <w:r>
        <w:rPr>
          <w:color w:val="3D3D3D"/>
          <w:w w:val="105"/>
        </w:rPr>
        <w:t>and</w:t>
      </w:r>
      <w:r>
        <w:rPr>
          <w:color w:val="3D3D3D"/>
          <w:spacing w:val="-17"/>
          <w:w w:val="105"/>
        </w:rPr>
        <w:t xml:space="preserve"> </w:t>
      </w:r>
      <w:r>
        <w:rPr>
          <w:color w:val="3D3D3D"/>
          <w:w w:val="105"/>
        </w:rPr>
        <w:t>animal</w:t>
      </w:r>
      <w:r>
        <w:rPr>
          <w:color w:val="3D3D3D"/>
          <w:spacing w:val="-27"/>
          <w:w w:val="105"/>
        </w:rPr>
        <w:t xml:space="preserve"> </w:t>
      </w:r>
      <w:r>
        <w:rPr>
          <w:color w:val="3D3D3D"/>
          <w:w w:val="105"/>
        </w:rPr>
        <w:t>species that</w:t>
      </w:r>
      <w:r>
        <w:rPr>
          <w:color w:val="3D3D3D"/>
          <w:spacing w:val="-27"/>
          <w:w w:val="105"/>
        </w:rPr>
        <w:t xml:space="preserve"> </w:t>
      </w:r>
      <w:r>
        <w:rPr>
          <w:color w:val="3D3D3D"/>
          <w:w w:val="105"/>
        </w:rPr>
        <w:t>would</w:t>
      </w:r>
      <w:r>
        <w:rPr>
          <w:color w:val="3D3D3D"/>
          <w:spacing w:val="-24"/>
          <w:w w:val="105"/>
        </w:rPr>
        <w:t xml:space="preserve"> </w:t>
      </w:r>
      <w:r>
        <w:rPr>
          <w:color w:val="3D3D3D"/>
          <w:w w:val="105"/>
        </w:rPr>
        <w:t>typically</w:t>
      </w:r>
      <w:r>
        <w:rPr>
          <w:color w:val="3D3D3D"/>
          <w:spacing w:val="-30"/>
          <w:w w:val="105"/>
        </w:rPr>
        <w:t xml:space="preserve"> </w:t>
      </w:r>
      <w:r>
        <w:rPr>
          <w:color w:val="3D3D3D"/>
          <w:w w:val="105"/>
        </w:rPr>
        <w:t>occupy</w:t>
      </w:r>
      <w:r>
        <w:rPr>
          <w:color w:val="3D3D3D"/>
          <w:spacing w:val="-35"/>
          <w:w w:val="105"/>
        </w:rPr>
        <w:t xml:space="preserve"> </w:t>
      </w:r>
      <w:r>
        <w:rPr>
          <w:color w:val="3D3D3D"/>
          <w:w w:val="105"/>
        </w:rPr>
        <w:t>each</w:t>
      </w:r>
      <w:r>
        <w:rPr>
          <w:color w:val="3D3D3D"/>
          <w:spacing w:val="-30"/>
          <w:w w:val="105"/>
        </w:rPr>
        <w:t xml:space="preserve"> </w:t>
      </w:r>
      <w:r>
        <w:rPr>
          <w:color w:val="3D3D3D"/>
          <w:w w:val="105"/>
        </w:rPr>
        <w:t>community.</w:t>
      </w:r>
      <w:r>
        <w:rPr>
          <w:color w:val="3D3D3D"/>
          <w:spacing w:val="-1"/>
          <w:w w:val="105"/>
        </w:rPr>
        <w:t xml:space="preserve"> </w:t>
      </w:r>
      <w:r>
        <w:rPr>
          <w:color w:val="3D3D3D"/>
          <w:w w:val="105"/>
        </w:rPr>
        <w:t>Humans</w:t>
      </w:r>
      <w:r>
        <w:rPr>
          <w:color w:val="3D3D3D"/>
          <w:spacing w:val="-33"/>
          <w:w w:val="105"/>
        </w:rPr>
        <w:t xml:space="preserve"> </w:t>
      </w:r>
      <w:r>
        <w:rPr>
          <w:color w:val="3D3D3D"/>
          <w:w w:val="105"/>
          <w:sz w:val="21"/>
        </w:rPr>
        <w:t xml:space="preserve">will </w:t>
      </w:r>
      <w:r>
        <w:rPr>
          <w:color w:val="3D3D3D"/>
          <w:w w:val="105"/>
        </w:rPr>
        <w:t xml:space="preserve">experience the GYA with the assurance that each species is secure from the problems of genetic isolation resulting from undesirable manipulation of its population </w:t>
      </w:r>
      <w:r>
        <w:rPr>
          <w:color w:val="4F4F4F"/>
          <w:w w:val="105"/>
        </w:rPr>
        <w:t xml:space="preserve">or </w:t>
      </w:r>
      <w:r>
        <w:rPr>
          <w:color w:val="3D3D3D"/>
          <w:w w:val="105"/>
        </w:rPr>
        <w:t>en­ vironment. (See page</w:t>
      </w:r>
      <w:r>
        <w:rPr>
          <w:color w:val="3D3D3D"/>
          <w:spacing w:val="-24"/>
          <w:w w:val="105"/>
        </w:rPr>
        <w:t xml:space="preserve"> </w:t>
      </w:r>
      <w:r>
        <w:rPr>
          <w:color w:val="3D3D3D"/>
          <w:w w:val="105"/>
        </w:rPr>
        <w:t>3-15.)</w:t>
      </w:r>
    </w:p>
    <w:p w:rsidR="00D7577F" w:rsidRDefault="00D7577F">
      <w:pPr>
        <w:pStyle w:val="BodyText"/>
        <w:rPr>
          <w:sz w:val="22"/>
        </w:rPr>
      </w:pPr>
    </w:p>
    <w:p w:rsidR="00D7577F" w:rsidRDefault="00D7577F">
      <w:pPr>
        <w:pStyle w:val="BodyText"/>
        <w:rPr>
          <w:sz w:val="21"/>
        </w:rPr>
      </w:pPr>
    </w:p>
    <w:p w:rsidR="00D7577F" w:rsidRDefault="007115E4">
      <w:pPr>
        <w:spacing w:before="1"/>
        <w:ind w:left="1113"/>
        <w:rPr>
          <w:rFonts w:ascii="Arial"/>
          <w:b/>
          <w:sz w:val="23"/>
        </w:rPr>
      </w:pPr>
      <w:r>
        <w:rPr>
          <w:rFonts w:ascii="Arial"/>
          <w:b/>
          <w:color w:val="3D3D3D"/>
          <w:w w:val="105"/>
          <w:sz w:val="23"/>
        </w:rPr>
        <w:t>Cultural Values</w:t>
      </w:r>
    </w:p>
    <w:p w:rsidR="00D7577F" w:rsidRDefault="00D7577F">
      <w:pPr>
        <w:pStyle w:val="BodyText"/>
        <w:spacing w:before="5"/>
        <w:rPr>
          <w:rFonts w:ascii="Arial"/>
          <w:b/>
          <w:sz w:val="21"/>
        </w:rPr>
      </w:pPr>
    </w:p>
    <w:p w:rsidR="00D7577F" w:rsidRDefault="007115E4">
      <w:pPr>
        <w:pStyle w:val="BodyText"/>
        <w:spacing w:before="1" w:line="247" w:lineRule="auto"/>
        <w:ind w:left="1100" w:firstLine="18"/>
        <w:jc w:val="both"/>
      </w:pPr>
      <w:r>
        <w:rPr>
          <w:color w:val="3D3D3D"/>
          <w:w w:val="105"/>
        </w:rPr>
        <w:t>The</w:t>
      </w:r>
      <w:r>
        <w:rPr>
          <w:color w:val="3D3D3D"/>
          <w:spacing w:val="-21"/>
          <w:w w:val="105"/>
        </w:rPr>
        <w:t xml:space="preserve"> </w:t>
      </w:r>
      <w:r>
        <w:rPr>
          <w:color w:val="3D3D3D"/>
          <w:w w:val="105"/>
        </w:rPr>
        <w:t>GYA's</w:t>
      </w:r>
      <w:r>
        <w:rPr>
          <w:color w:val="3D3D3D"/>
          <w:spacing w:val="-10"/>
          <w:w w:val="105"/>
        </w:rPr>
        <w:t xml:space="preserve"> </w:t>
      </w:r>
      <w:r>
        <w:rPr>
          <w:color w:val="3D3D3D"/>
          <w:w w:val="105"/>
        </w:rPr>
        <w:t>rich</w:t>
      </w:r>
      <w:r>
        <w:rPr>
          <w:color w:val="3D3D3D"/>
          <w:spacing w:val="-16"/>
          <w:w w:val="105"/>
        </w:rPr>
        <w:t xml:space="preserve"> </w:t>
      </w:r>
      <w:r>
        <w:rPr>
          <w:color w:val="3D3D3D"/>
          <w:w w:val="105"/>
        </w:rPr>
        <w:t>legacy</w:t>
      </w:r>
      <w:r>
        <w:rPr>
          <w:color w:val="3D3D3D"/>
          <w:spacing w:val="-20"/>
          <w:w w:val="105"/>
        </w:rPr>
        <w:t xml:space="preserve"> </w:t>
      </w:r>
      <w:r>
        <w:rPr>
          <w:color w:val="3D3D3D"/>
          <w:w w:val="105"/>
        </w:rPr>
        <w:t>of</w:t>
      </w:r>
      <w:r>
        <w:rPr>
          <w:color w:val="3D3D3D"/>
          <w:spacing w:val="-4"/>
          <w:w w:val="105"/>
        </w:rPr>
        <w:t xml:space="preserve"> </w:t>
      </w:r>
      <w:r>
        <w:rPr>
          <w:color w:val="3D3D3D"/>
          <w:w w:val="105"/>
        </w:rPr>
        <w:t>past</w:t>
      </w:r>
      <w:r>
        <w:rPr>
          <w:color w:val="3D3D3D"/>
          <w:spacing w:val="-8"/>
          <w:w w:val="105"/>
        </w:rPr>
        <w:t xml:space="preserve"> </w:t>
      </w:r>
      <w:r>
        <w:rPr>
          <w:color w:val="3D3D3D"/>
          <w:w w:val="105"/>
        </w:rPr>
        <w:t>and</w:t>
      </w:r>
      <w:r>
        <w:rPr>
          <w:color w:val="3D3D3D"/>
          <w:spacing w:val="-7"/>
          <w:w w:val="105"/>
        </w:rPr>
        <w:t xml:space="preserve"> </w:t>
      </w:r>
      <w:r>
        <w:rPr>
          <w:color w:val="3D3D3D"/>
          <w:w w:val="105"/>
        </w:rPr>
        <w:t>present</w:t>
      </w:r>
      <w:r>
        <w:rPr>
          <w:color w:val="3D3D3D"/>
          <w:spacing w:val="-4"/>
          <w:w w:val="105"/>
        </w:rPr>
        <w:t xml:space="preserve"> </w:t>
      </w:r>
      <w:r>
        <w:rPr>
          <w:color w:val="3D3D3D"/>
          <w:w w:val="105"/>
        </w:rPr>
        <w:t>human</w:t>
      </w:r>
      <w:r>
        <w:rPr>
          <w:color w:val="3D3D3D"/>
          <w:spacing w:val="-20"/>
          <w:w w:val="105"/>
        </w:rPr>
        <w:t xml:space="preserve"> </w:t>
      </w:r>
      <w:r>
        <w:rPr>
          <w:color w:val="3D3D3D"/>
          <w:w w:val="105"/>
        </w:rPr>
        <w:t xml:space="preserve">cultures </w:t>
      </w:r>
      <w:r>
        <w:rPr>
          <w:color w:val="3D3D3D"/>
          <w:w w:val="105"/>
          <w:sz w:val="21"/>
        </w:rPr>
        <w:t xml:space="preserve">will </w:t>
      </w:r>
      <w:r>
        <w:rPr>
          <w:color w:val="3D3D3D"/>
          <w:w w:val="105"/>
        </w:rPr>
        <w:t>receive its fair share of attention and respect. This area has been special to people for a long time; scattered throughout</w:t>
      </w:r>
      <w:r>
        <w:rPr>
          <w:color w:val="3D3D3D"/>
          <w:spacing w:val="-1"/>
          <w:w w:val="105"/>
        </w:rPr>
        <w:t xml:space="preserve"> </w:t>
      </w:r>
      <w:r>
        <w:rPr>
          <w:color w:val="3D3D3D"/>
          <w:w w:val="105"/>
        </w:rPr>
        <w:t>the</w:t>
      </w:r>
      <w:r>
        <w:rPr>
          <w:color w:val="3D3D3D"/>
          <w:spacing w:val="-3"/>
          <w:w w:val="105"/>
        </w:rPr>
        <w:t xml:space="preserve"> </w:t>
      </w:r>
      <w:r>
        <w:rPr>
          <w:color w:val="3D3D3D"/>
          <w:w w:val="105"/>
        </w:rPr>
        <w:t>G</w:t>
      </w:r>
      <w:r>
        <w:rPr>
          <w:color w:val="3D3D3D"/>
          <w:spacing w:val="-38"/>
          <w:w w:val="105"/>
        </w:rPr>
        <w:t xml:space="preserve"> </w:t>
      </w:r>
      <w:r>
        <w:rPr>
          <w:color w:val="3D3D3D"/>
          <w:w w:val="105"/>
        </w:rPr>
        <w:t>YA</w:t>
      </w:r>
      <w:r>
        <w:rPr>
          <w:color w:val="3D3D3D"/>
          <w:spacing w:val="-22"/>
          <w:w w:val="105"/>
        </w:rPr>
        <w:t xml:space="preserve"> </w:t>
      </w:r>
      <w:r>
        <w:rPr>
          <w:rFonts w:ascii="Arial" w:hAnsi="Arial"/>
          <w:color w:val="3D3D3D"/>
          <w:w w:val="105"/>
          <w:sz w:val="19"/>
        </w:rPr>
        <w:t>is</w:t>
      </w:r>
      <w:r>
        <w:rPr>
          <w:rFonts w:ascii="Arial" w:hAnsi="Arial"/>
          <w:color w:val="3D3D3D"/>
          <w:spacing w:val="-16"/>
          <w:w w:val="105"/>
          <w:sz w:val="19"/>
        </w:rPr>
        <w:t xml:space="preserve"> </w:t>
      </w:r>
      <w:r>
        <w:rPr>
          <w:color w:val="3D3D3D"/>
          <w:w w:val="105"/>
        </w:rPr>
        <w:t>evidence</w:t>
      </w:r>
      <w:r>
        <w:rPr>
          <w:color w:val="3D3D3D"/>
          <w:spacing w:val="-6"/>
          <w:w w:val="105"/>
        </w:rPr>
        <w:t xml:space="preserve"> </w:t>
      </w:r>
      <w:r>
        <w:rPr>
          <w:color w:val="3D3D3D"/>
          <w:w w:val="105"/>
        </w:rPr>
        <w:t>of</w:t>
      </w:r>
      <w:r>
        <w:rPr>
          <w:color w:val="3D3D3D"/>
          <w:spacing w:val="-9"/>
          <w:w w:val="105"/>
        </w:rPr>
        <w:t xml:space="preserve"> </w:t>
      </w:r>
      <w:r>
        <w:rPr>
          <w:color w:val="3D3D3D"/>
          <w:w w:val="105"/>
        </w:rPr>
        <w:t>eleven</w:t>
      </w:r>
      <w:r>
        <w:rPr>
          <w:color w:val="3D3D3D"/>
          <w:spacing w:val="-15"/>
          <w:w w:val="105"/>
        </w:rPr>
        <w:t xml:space="preserve"> </w:t>
      </w:r>
      <w:r>
        <w:rPr>
          <w:color w:val="3D3D3D"/>
          <w:w w:val="105"/>
        </w:rPr>
        <w:t>thousand</w:t>
      </w:r>
      <w:r>
        <w:rPr>
          <w:color w:val="3D3D3D"/>
          <w:spacing w:val="-9"/>
          <w:w w:val="105"/>
        </w:rPr>
        <w:t xml:space="preserve"> </w:t>
      </w:r>
      <w:r>
        <w:rPr>
          <w:color w:val="3D3D3D"/>
          <w:w w:val="105"/>
        </w:rPr>
        <w:t>years of human use. Hundreds of prehisto</w:t>
      </w:r>
      <w:r>
        <w:rPr>
          <w:color w:val="3D3D3D"/>
          <w:w w:val="105"/>
        </w:rPr>
        <w:t xml:space="preserve">ric and historic sites have been discovered and untold more remain to be </w:t>
      </w:r>
      <w:r>
        <w:rPr>
          <w:color w:val="3D3D3D"/>
          <w:spacing w:val="-7"/>
          <w:w w:val="105"/>
        </w:rPr>
        <w:t>found</w:t>
      </w:r>
      <w:r>
        <w:rPr>
          <w:color w:val="696969"/>
          <w:spacing w:val="-7"/>
          <w:w w:val="105"/>
        </w:rPr>
        <w:t xml:space="preserve">. </w:t>
      </w:r>
      <w:r>
        <w:rPr>
          <w:color w:val="3D3D3D"/>
          <w:w w:val="105"/>
        </w:rPr>
        <w:t xml:space="preserve">From arrow heads, petroglyphs, and teepee rings, to old bullet casings, graves, homestead sites, mining operations, and garbage pits, the GYA contains valuable treasures to be preserved and interpreted for public enjoyment and education. They </w:t>
      </w:r>
      <w:r>
        <w:rPr>
          <w:color w:val="3D3D3D"/>
          <w:w w:val="105"/>
          <w:sz w:val="21"/>
        </w:rPr>
        <w:t xml:space="preserve">will </w:t>
      </w:r>
      <w:r>
        <w:rPr>
          <w:color w:val="3D3D3D"/>
          <w:w w:val="105"/>
        </w:rPr>
        <w:t xml:space="preserve">help us </w:t>
      </w:r>
      <w:r>
        <w:rPr>
          <w:color w:val="3D3D3D"/>
          <w:w w:val="105"/>
        </w:rPr>
        <w:t>understand the</w:t>
      </w:r>
      <w:r>
        <w:rPr>
          <w:color w:val="3D3D3D"/>
          <w:w w:val="105"/>
        </w:rPr>
        <w:t xml:space="preserve"> </w:t>
      </w:r>
      <w:r>
        <w:rPr>
          <w:color w:val="3D3D3D"/>
          <w:w w:val="105"/>
        </w:rPr>
        <w:t>lives</w:t>
      </w:r>
      <w:r>
        <w:rPr>
          <w:color w:val="3D3D3D"/>
          <w:spacing w:val="-19"/>
          <w:w w:val="105"/>
        </w:rPr>
        <w:t xml:space="preserve"> </w:t>
      </w:r>
      <w:r>
        <w:rPr>
          <w:color w:val="3D3D3D"/>
          <w:w w:val="105"/>
        </w:rPr>
        <w:t>and</w:t>
      </w:r>
      <w:r>
        <w:rPr>
          <w:color w:val="3D3D3D"/>
          <w:spacing w:val="-18"/>
          <w:w w:val="105"/>
        </w:rPr>
        <w:t xml:space="preserve"> </w:t>
      </w:r>
      <w:r>
        <w:rPr>
          <w:color w:val="3D3D3D"/>
          <w:w w:val="105"/>
        </w:rPr>
        <w:t>ways</w:t>
      </w:r>
      <w:r>
        <w:rPr>
          <w:color w:val="3D3D3D"/>
          <w:spacing w:val="-16"/>
          <w:w w:val="105"/>
        </w:rPr>
        <w:t xml:space="preserve"> </w:t>
      </w:r>
      <w:r>
        <w:rPr>
          <w:color w:val="3D3D3D"/>
          <w:w w:val="105"/>
        </w:rPr>
        <w:t>of</w:t>
      </w:r>
      <w:r>
        <w:rPr>
          <w:color w:val="3D3D3D"/>
          <w:spacing w:val="-11"/>
          <w:w w:val="105"/>
        </w:rPr>
        <w:t xml:space="preserve"> </w:t>
      </w:r>
      <w:r>
        <w:rPr>
          <w:color w:val="3D3D3D"/>
          <w:w w:val="105"/>
        </w:rPr>
        <w:t>those</w:t>
      </w:r>
      <w:r>
        <w:rPr>
          <w:color w:val="3D3D3D"/>
          <w:spacing w:val="-4"/>
          <w:w w:val="105"/>
        </w:rPr>
        <w:t xml:space="preserve"> </w:t>
      </w:r>
      <w:r>
        <w:rPr>
          <w:color w:val="3D3D3D"/>
          <w:w w:val="105"/>
        </w:rPr>
        <w:t>here</w:t>
      </w:r>
      <w:r>
        <w:rPr>
          <w:color w:val="3D3D3D"/>
          <w:spacing w:val="-15"/>
          <w:w w:val="105"/>
        </w:rPr>
        <w:t xml:space="preserve"> </w:t>
      </w:r>
      <w:r>
        <w:rPr>
          <w:color w:val="3D3D3D"/>
          <w:w w:val="105"/>
        </w:rPr>
        <w:t>before</w:t>
      </w:r>
      <w:r>
        <w:rPr>
          <w:color w:val="3D3D3D"/>
          <w:spacing w:val="-6"/>
          <w:w w:val="105"/>
        </w:rPr>
        <w:t xml:space="preserve"> </w:t>
      </w:r>
      <w:r>
        <w:rPr>
          <w:color w:val="3D3D3D"/>
          <w:w w:val="105"/>
        </w:rPr>
        <w:t>us,</w:t>
      </w:r>
      <w:r>
        <w:rPr>
          <w:color w:val="3D3D3D"/>
          <w:spacing w:val="-23"/>
          <w:w w:val="105"/>
        </w:rPr>
        <w:t xml:space="preserve"> </w:t>
      </w:r>
      <w:r>
        <w:rPr>
          <w:color w:val="3D3D3D"/>
          <w:w w:val="105"/>
        </w:rPr>
        <w:t>and</w:t>
      </w:r>
      <w:r>
        <w:rPr>
          <w:color w:val="3D3D3D"/>
          <w:spacing w:val="-13"/>
          <w:w w:val="105"/>
        </w:rPr>
        <w:t xml:space="preserve"> </w:t>
      </w:r>
      <w:r>
        <w:rPr>
          <w:color w:val="3D3D3D"/>
          <w:w w:val="105"/>
          <w:sz w:val="21"/>
        </w:rPr>
        <w:t>will</w:t>
      </w:r>
      <w:r>
        <w:rPr>
          <w:color w:val="3D3D3D"/>
          <w:spacing w:val="-20"/>
          <w:w w:val="105"/>
          <w:sz w:val="21"/>
        </w:rPr>
        <w:t xml:space="preserve"> </w:t>
      </w:r>
      <w:r>
        <w:rPr>
          <w:color w:val="3D3D3D"/>
          <w:w w:val="105"/>
        </w:rPr>
        <w:t>inspire our</w:t>
      </w:r>
      <w:r>
        <w:rPr>
          <w:color w:val="3D3D3D"/>
          <w:spacing w:val="-3"/>
          <w:w w:val="105"/>
        </w:rPr>
        <w:t xml:space="preserve"> </w:t>
      </w:r>
      <w:r>
        <w:rPr>
          <w:color w:val="3D3D3D"/>
          <w:w w:val="105"/>
        </w:rPr>
        <w:t>collective</w:t>
      </w:r>
      <w:r>
        <w:rPr>
          <w:color w:val="3D3D3D"/>
          <w:spacing w:val="-15"/>
          <w:w w:val="105"/>
        </w:rPr>
        <w:t xml:space="preserve"> </w:t>
      </w:r>
      <w:r>
        <w:rPr>
          <w:color w:val="3D3D3D"/>
          <w:w w:val="105"/>
        </w:rPr>
        <w:t>imagination</w:t>
      </w:r>
      <w:r>
        <w:rPr>
          <w:color w:val="3D3D3D"/>
          <w:spacing w:val="-5"/>
          <w:w w:val="105"/>
        </w:rPr>
        <w:t xml:space="preserve"> </w:t>
      </w:r>
      <w:r>
        <w:rPr>
          <w:color w:val="3D3D3D"/>
          <w:w w:val="105"/>
        </w:rPr>
        <w:t>to</w:t>
      </w:r>
      <w:r>
        <w:rPr>
          <w:color w:val="3D3D3D"/>
          <w:spacing w:val="-17"/>
          <w:w w:val="105"/>
        </w:rPr>
        <w:t xml:space="preserve"> </w:t>
      </w:r>
      <w:r>
        <w:rPr>
          <w:color w:val="3D3D3D"/>
          <w:w w:val="105"/>
        </w:rPr>
        <w:t>appreciate</w:t>
      </w:r>
      <w:r>
        <w:rPr>
          <w:color w:val="3D3D3D"/>
          <w:spacing w:val="-10"/>
          <w:w w:val="105"/>
        </w:rPr>
        <w:t xml:space="preserve"> </w:t>
      </w:r>
      <w:r>
        <w:rPr>
          <w:color w:val="3D3D3D"/>
          <w:w w:val="105"/>
        </w:rPr>
        <w:t>how</w:t>
      </w:r>
      <w:r>
        <w:rPr>
          <w:color w:val="3D3D3D"/>
          <w:spacing w:val="-26"/>
          <w:w w:val="105"/>
        </w:rPr>
        <w:t xml:space="preserve"> </w:t>
      </w:r>
      <w:r>
        <w:rPr>
          <w:color w:val="3D3D3D"/>
          <w:w w:val="105"/>
        </w:rPr>
        <w:t>it</w:t>
      </w:r>
      <w:r>
        <w:rPr>
          <w:color w:val="3D3D3D"/>
          <w:spacing w:val="-6"/>
          <w:w w:val="105"/>
        </w:rPr>
        <w:t xml:space="preserve"> </w:t>
      </w:r>
      <w:r>
        <w:rPr>
          <w:color w:val="3D3D3D"/>
          <w:w w:val="105"/>
        </w:rPr>
        <w:t>might</w:t>
      </w:r>
      <w:r>
        <w:rPr>
          <w:color w:val="3D3D3D"/>
          <w:spacing w:val="-11"/>
          <w:w w:val="105"/>
        </w:rPr>
        <w:t xml:space="preserve"> </w:t>
      </w:r>
      <w:r>
        <w:rPr>
          <w:color w:val="3D3D3D"/>
          <w:w w:val="105"/>
        </w:rPr>
        <w:t>have been "back then• when Indians, trappers, soldiers, home­ steaders,</w:t>
      </w:r>
      <w:r>
        <w:rPr>
          <w:color w:val="3D3D3D"/>
          <w:spacing w:val="-17"/>
          <w:w w:val="105"/>
        </w:rPr>
        <w:t xml:space="preserve"> </w:t>
      </w:r>
      <w:r>
        <w:rPr>
          <w:color w:val="3D3D3D"/>
          <w:w w:val="105"/>
        </w:rPr>
        <w:t>loggers,</w:t>
      </w:r>
      <w:r>
        <w:rPr>
          <w:color w:val="3D3D3D"/>
          <w:spacing w:val="-10"/>
          <w:w w:val="105"/>
        </w:rPr>
        <w:t xml:space="preserve"> </w:t>
      </w:r>
      <w:r>
        <w:rPr>
          <w:color w:val="3D3D3D"/>
          <w:w w:val="105"/>
        </w:rPr>
        <w:t>and</w:t>
      </w:r>
      <w:r>
        <w:rPr>
          <w:color w:val="3D3D3D"/>
          <w:spacing w:val="-3"/>
          <w:w w:val="105"/>
        </w:rPr>
        <w:t xml:space="preserve"> </w:t>
      </w:r>
      <w:r>
        <w:rPr>
          <w:color w:val="3D3D3D"/>
          <w:w w:val="105"/>
        </w:rPr>
        <w:t>miners</w:t>
      </w:r>
      <w:r>
        <w:rPr>
          <w:color w:val="3D3D3D"/>
          <w:spacing w:val="-12"/>
          <w:w w:val="105"/>
        </w:rPr>
        <w:t xml:space="preserve"> </w:t>
      </w:r>
      <w:r>
        <w:rPr>
          <w:color w:val="3D3D3D"/>
          <w:w w:val="105"/>
        </w:rPr>
        <w:t>made</w:t>
      </w:r>
      <w:r>
        <w:rPr>
          <w:color w:val="3D3D3D"/>
          <w:spacing w:val="-10"/>
          <w:w w:val="105"/>
        </w:rPr>
        <w:t xml:space="preserve"> </w:t>
      </w:r>
      <w:r>
        <w:rPr>
          <w:color w:val="3D3D3D"/>
          <w:w w:val="105"/>
        </w:rPr>
        <w:t>this</w:t>
      </w:r>
      <w:r>
        <w:rPr>
          <w:color w:val="3D3D3D"/>
          <w:spacing w:val="-15"/>
          <w:w w:val="105"/>
        </w:rPr>
        <w:t xml:space="preserve"> </w:t>
      </w:r>
      <w:r>
        <w:rPr>
          <w:color w:val="3D3D3D"/>
          <w:w w:val="105"/>
        </w:rPr>
        <w:t>region</w:t>
      </w:r>
      <w:r>
        <w:rPr>
          <w:color w:val="3D3D3D"/>
          <w:spacing w:val="-12"/>
          <w:w w:val="105"/>
        </w:rPr>
        <w:t xml:space="preserve"> </w:t>
      </w:r>
      <w:r>
        <w:rPr>
          <w:color w:val="3D3D3D"/>
          <w:w w:val="105"/>
        </w:rPr>
        <w:t>their</w:t>
      </w:r>
      <w:r>
        <w:rPr>
          <w:color w:val="3D3D3D"/>
          <w:spacing w:val="2"/>
          <w:w w:val="105"/>
        </w:rPr>
        <w:t xml:space="preserve"> </w:t>
      </w:r>
      <w:r>
        <w:rPr>
          <w:color w:val="3D3D3D"/>
          <w:w w:val="105"/>
        </w:rPr>
        <w:t>home.</w:t>
      </w:r>
    </w:p>
    <w:p w:rsidR="00D7577F" w:rsidRDefault="00D7577F">
      <w:pPr>
        <w:pStyle w:val="BodyText"/>
        <w:spacing w:before="4"/>
        <w:rPr>
          <w:sz w:val="21"/>
        </w:rPr>
      </w:pPr>
    </w:p>
    <w:p w:rsidR="00D7577F" w:rsidRDefault="007115E4">
      <w:pPr>
        <w:pStyle w:val="BodyText"/>
        <w:spacing w:line="247" w:lineRule="auto"/>
        <w:ind w:left="1094" w:firstLine="14"/>
        <w:jc w:val="both"/>
      </w:pPr>
      <w:r>
        <w:rPr>
          <w:color w:val="3D3D3D"/>
          <w:w w:val="105"/>
        </w:rPr>
        <w:t>Archeologists and historians from state and federal agencies</w:t>
      </w:r>
      <w:r>
        <w:rPr>
          <w:color w:val="3D3D3D"/>
          <w:spacing w:val="-13"/>
          <w:w w:val="105"/>
        </w:rPr>
        <w:t xml:space="preserve"> </w:t>
      </w:r>
      <w:r>
        <w:rPr>
          <w:color w:val="3D3D3D"/>
          <w:w w:val="105"/>
        </w:rPr>
        <w:t>in</w:t>
      </w:r>
      <w:r>
        <w:rPr>
          <w:color w:val="3D3D3D"/>
          <w:spacing w:val="-10"/>
          <w:w w:val="105"/>
        </w:rPr>
        <w:t xml:space="preserve"> </w:t>
      </w:r>
      <w:r>
        <w:rPr>
          <w:color w:val="3D3D3D"/>
          <w:w w:val="105"/>
        </w:rPr>
        <w:t>the</w:t>
      </w:r>
      <w:r>
        <w:rPr>
          <w:color w:val="3D3D3D"/>
          <w:spacing w:val="-15"/>
          <w:w w:val="105"/>
        </w:rPr>
        <w:t xml:space="preserve"> </w:t>
      </w:r>
      <w:r>
        <w:rPr>
          <w:color w:val="3D3D3D"/>
          <w:w w:val="105"/>
        </w:rPr>
        <w:t>GYA</w:t>
      </w:r>
      <w:r>
        <w:rPr>
          <w:color w:val="3D3D3D"/>
          <w:spacing w:val="-13"/>
          <w:w w:val="105"/>
        </w:rPr>
        <w:t xml:space="preserve"> </w:t>
      </w:r>
      <w:r>
        <w:rPr>
          <w:color w:val="3D3D3D"/>
          <w:w w:val="105"/>
          <w:sz w:val="21"/>
        </w:rPr>
        <w:t>will</w:t>
      </w:r>
      <w:r>
        <w:rPr>
          <w:color w:val="3D3D3D"/>
          <w:spacing w:val="-20"/>
          <w:w w:val="105"/>
          <w:sz w:val="21"/>
        </w:rPr>
        <w:t xml:space="preserve"> </w:t>
      </w:r>
      <w:r>
        <w:rPr>
          <w:color w:val="3D3D3D"/>
          <w:w w:val="105"/>
        </w:rPr>
        <w:t>work</w:t>
      </w:r>
      <w:r>
        <w:rPr>
          <w:color w:val="3D3D3D"/>
          <w:spacing w:val="-3"/>
          <w:w w:val="105"/>
        </w:rPr>
        <w:t xml:space="preserve"> </w:t>
      </w:r>
      <w:r>
        <w:rPr>
          <w:color w:val="3D3D3D"/>
          <w:w w:val="105"/>
        </w:rPr>
        <w:t>together</w:t>
      </w:r>
      <w:r>
        <w:rPr>
          <w:color w:val="3D3D3D"/>
          <w:w w:val="105"/>
        </w:rPr>
        <w:t xml:space="preserve"> </w:t>
      </w:r>
      <w:r>
        <w:rPr>
          <w:color w:val="3D3D3D"/>
          <w:w w:val="105"/>
        </w:rPr>
        <w:t>to</w:t>
      </w:r>
      <w:r>
        <w:rPr>
          <w:color w:val="3D3D3D"/>
          <w:spacing w:val="1"/>
          <w:w w:val="105"/>
        </w:rPr>
        <w:t xml:space="preserve"> </w:t>
      </w:r>
      <w:r>
        <w:rPr>
          <w:color w:val="3D3D3D"/>
          <w:w w:val="105"/>
        </w:rPr>
        <w:t>locate,</w:t>
      </w:r>
      <w:r>
        <w:rPr>
          <w:color w:val="3D3D3D"/>
          <w:spacing w:val="-10"/>
          <w:w w:val="105"/>
        </w:rPr>
        <w:t xml:space="preserve"> </w:t>
      </w:r>
      <w:r>
        <w:rPr>
          <w:color w:val="3D3D3D"/>
          <w:w w:val="105"/>
        </w:rPr>
        <w:t xml:space="preserve">protect, and interpret these valuable cultural resources. The story their research </w:t>
      </w:r>
      <w:r>
        <w:rPr>
          <w:color w:val="3D3D3D"/>
          <w:w w:val="105"/>
          <w:sz w:val="21"/>
        </w:rPr>
        <w:t xml:space="preserve">will </w:t>
      </w:r>
      <w:r>
        <w:rPr>
          <w:color w:val="3D3D3D"/>
          <w:w w:val="105"/>
        </w:rPr>
        <w:t xml:space="preserve">tell will be of the entire GYA </w:t>
      </w:r>
      <w:r>
        <w:rPr>
          <w:color w:val="3D3D3D"/>
          <w:w w:val="105"/>
          <w:u w:val="thick" w:color="3D3D3D"/>
        </w:rPr>
        <w:t>rather</w:t>
      </w:r>
      <w:r>
        <w:rPr>
          <w:color w:val="3D3D3D"/>
          <w:w w:val="105"/>
        </w:rPr>
        <w:t xml:space="preserve"> than of isolated local sites and landmarks. (See page 3- 18.)</w:t>
      </w:r>
    </w:p>
    <w:p w:rsidR="00D7577F" w:rsidRDefault="007115E4">
      <w:pPr>
        <w:pStyle w:val="BodyText"/>
        <w:spacing w:before="92" w:line="247" w:lineRule="auto"/>
        <w:ind w:left="303" w:right="1066" w:firstLine="4"/>
        <w:jc w:val="both"/>
      </w:pPr>
      <w:r>
        <w:br w:type="column"/>
      </w:r>
      <w:r>
        <w:rPr>
          <w:color w:val="3D3D3D"/>
          <w:w w:val="105"/>
        </w:rPr>
        <w:lastRenderedPageBreak/>
        <w:t xml:space="preserve">Visitors and residents </w:t>
      </w:r>
      <w:r>
        <w:rPr>
          <w:color w:val="3D3D3D"/>
          <w:w w:val="105"/>
          <w:sz w:val="21"/>
        </w:rPr>
        <w:t xml:space="preserve">will </w:t>
      </w:r>
      <w:r>
        <w:rPr>
          <w:color w:val="3D3D3D"/>
          <w:w w:val="105"/>
        </w:rPr>
        <w:t>encounter naturally supported populations of native animals, or carefully managed introduced</w:t>
      </w:r>
      <w:r>
        <w:rPr>
          <w:color w:val="3D3D3D"/>
          <w:spacing w:val="-26"/>
          <w:w w:val="105"/>
        </w:rPr>
        <w:t xml:space="preserve"> </w:t>
      </w:r>
      <w:r>
        <w:rPr>
          <w:color w:val="3D3D3D"/>
          <w:w w:val="105"/>
        </w:rPr>
        <w:t>species,</w:t>
      </w:r>
      <w:r>
        <w:rPr>
          <w:color w:val="3D3D3D"/>
          <w:spacing w:val="-29"/>
          <w:w w:val="105"/>
        </w:rPr>
        <w:t xml:space="preserve"> </w:t>
      </w:r>
      <w:r>
        <w:rPr>
          <w:color w:val="3D3D3D"/>
          <w:w w:val="105"/>
        </w:rPr>
        <w:t>in</w:t>
      </w:r>
      <w:r>
        <w:rPr>
          <w:color w:val="3D3D3D"/>
          <w:spacing w:val="-30"/>
          <w:w w:val="105"/>
        </w:rPr>
        <w:t xml:space="preserve"> </w:t>
      </w:r>
      <w:r>
        <w:rPr>
          <w:color w:val="3D3D3D"/>
          <w:w w:val="105"/>
        </w:rPr>
        <w:t>densities</w:t>
      </w:r>
      <w:r>
        <w:rPr>
          <w:color w:val="3D3D3D"/>
          <w:spacing w:val="-27"/>
          <w:w w:val="105"/>
        </w:rPr>
        <w:t xml:space="preserve"> </w:t>
      </w:r>
      <w:r>
        <w:rPr>
          <w:color w:val="3D3D3D"/>
          <w:w w:val="105"/>
        </w:rPr>
        <w:t>and</w:t>
      </w:r>
      <w:r>
        <w:rPr>
          <w:color w:val="3D3D3D"/>
          <w:spacing w:val="-27"/>
          <w:w w:val="105"/>
        </w:rPr>
        <w:t xml:space="preserve"> </w:t>
      </w:r>
      <w:r>
        <w:rPr>
          <w:color w:val="3D3D3D"/>
          <w:w w:val="105"/>
        </w:rPr>
        <w:t>distributions</w:t>
      </w:r>
      <w:r>
        <w:rPr>
          <w:color w:val="3D3D3D"/>
          <w:spacing w:val="-19"/>
          <w:w w:val="105"/>
        </w:rPr>
        <w:t xml:space="preserve"> </w:t>
      </w:r>
      <w:r>
        <w:rPr>
          <w:color w:val="3D3D3D"/>
          <w:w w:val="105"/>
        </w:rPr>
        <w:t>controlled primarily by availab</w:t>
      </w:r>
      <w:r>
        <w:rPr>
          <w:color w:val="3D3D3D"/>
          <w:w w:val="105"/>
        </w:rPr>
        <w:t xml:space="preserve">le habitat. These habitats </w:t>
      </w:r>
      <w:r>
        <w:rPr>
          <w:color w:val="3D3D3D"/>
          <w:w w:val="105"/>
          <w:sz w:val="21"/>
        </w:rPr>
        <w:t xml:space="preserve">will </w:t>
      </w:r>
      <w:r>
        <w:rPr>
          <w:color w:val="3D3D3D"/>
          <w:w w:val="105"/>
        </w:rPr>
        <w:t>be managed for their internal integrity and well-being rather than as a reflection of administrative</w:t>
      </w:r>
      <w:r>
        <w:rPr>
          <w:color w:val="3D3D3D"/>
          <w:spacing w:val="-9"/>
          <w:w w:val="105"/>
        </w:rPr>
        <w:t xml:space="preserve"> </w:t>
      </w:r>
      <w:r>
        <w:rPr>
          <w:color w:val="3D3D3D"/>
          <w:w w:val="105"/>
        </w:rPr>
        <w:t>boundaries.</w:t>
      </w:r>
    </w:p>
    <w:p w:rsidR="00D7577F" w:rsidRDefault="00D7577F">
      <w:pPr>
        <w:pStyle w:val="BodyText"/>
        <w:rPr>
          <w:sz w:val="21"/>
        </w:rPr>
      </w:pPr>
    </w:p>
    <w:p w:rsidR="00D7577F" w:rsidRDefault="001F53CD">
      <w:pPr>
        <w:pStyle w:val="BodyText"/>
        <w:spacing w:line="247" w:lineRule="auto"/>
        <w:ind w:left="292" w:right="1052" w:hanging="3"/>
        <w:jc w:val="both"/>
        <w:rPr>
          <w:sz w:val="19"/>
        </w:rPr>
      </w:pPr>
      <w:r>
        <w:rPr>
          <w:noProof/>
        </w:rPr>
        <mc:AlternateContent>
          <mc:Choice Requires="wpg">
            <w:drawing>
              <wp:anchor distT="0" distB="0" distL="114300" distR="114300" simplePos="0" relativeHeight="251598336" behindDoc="0" locked="0" layoutInCell="1" allowOverlap="1">
                <wp:simplePos x="0" y="0"/>
                <wp:positionH relativeFrom="page">
                  <wp:posOffset>7704455</wp:posOffset>
                </wp:positionH>
                <wp:positionV relativeFrom="paragraph">
                  <wp:posOffset>51435</wp:posOffset>
                </wp:positionV>
                <wp:extent cx="9525" cy="1249680"/>
                <wp:effectExtent l="8255" t="13335" r="1270" b="13335"/>
                <wp:wrapNone/>
                <wp:docPr id="413"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25" cy="1249680"/>
                          <a:chOff x="12133" y="81"/>
                          <a:chExt cx="15" cy="1968"/>
                        </a:xfrm>
                      </wpg:grpSpPr>
                      <wps:wsp>
                        <wps:cNvPr id="414" name="Line 240"/>
                        <wps:cNvCnPr/>
                        <wps:spPr bwMode="auto">
                          <a:xfrm>
                            <a:off x="12141" y="2049"/>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Line 239"/>
                        <wps:cNvCnPr/>
                        <wps:spPr bwMode="auto">
                          <a:xfrm>
                            <a:off x="12141" y="1385"/>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8" o:spid="_x0000_s1026" style="position:absolute;margin-left:606.65pt;margin-top:4.05pt;width:.75pt;height:98.4pt;z-index:251598336;mso-position-horizontal-relative:page" coordorigin="12133,81" coordsize="15,1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kSQowIAAPMHAAAOAAAAZHJzL2Uyb0RvYy54bWzsVV1v2yAUfZ+0/4D8nto4TupYdaopTvrS&#10;bZG6/QCC8YeGwQIap5r233cBx2u7h02t1qflwcFcuJxz7rnm6vrUcXRkSrdS5AG+iALEBJVlK+o8&#10;+PplN0sDpA0RJeFSsDx4YDq4Xr9/dzX0GYtlI3nJFIIkQmdDnweNMX0Whpo2rCP6QvZMQLCSqiMG&#10;XlUdlooMkL3jYRxFy3CQquyVpExrmC18MFi7/FXFqPlcVZoZxPMAsBn3VO55sM9wfUWyWpG+aekI&#10;g7wARUdaAYdOqQpiCLpX7W+pupYqqWVlLqjsQllVLWWOA7DB0TM2N0re945LnQ11P8kE0j7T6cVp&#10;6afjXqG2zIMEzwMkSAdFcueieJ5aeYa+zmDVjerv+r3yHGF4K+k3DeHwedy+134xOgwfZQkJyb2R&#10;Tp5TpTqbAoijk6vCw1QFdjKIwuRqES8CRCGA42S1TMci0QYqaTfhGM8BKsRT7OtHm+24F593wj4b&#10;C0nmj3QwR1iWE7hN/xJUv07Qu4b0zNVJW6kmQZOzoLetYChOHBN7NizaiL1y6upMg65/lApYJ9ix&#10;jqNk5XmfFQNjW7lc+okxyXqlzQ2THbKDPOAAwhWBHG+18eKcl9iaCLlrOYd5knGBBnDE4jJ1G7Tk&#10;bWmDNqZVfdhwhY7EtpT7jUo/WWYzF0Q3fp0LedDgaVG6UxpGyu04NqTlfgwEuLAHATvAOY58M31f&#10;Rattuk2TWRIvt7MkKorZh90mmS13+HJRzIvNpsA/LGacZE1blkxY2OfGxsnf1Xn8xPiWnFp70id8&#10;mt25DMCe/x1o8JsvrDfbQZYPrt5uHqz3Zh6EhvBN7T04d9Z5tQfxPF28iQdXeLH878F/5UH3VYSb&#10;xVl3vAXt1fX4HcaP7+r1TwAAAP//AwBQSwMEFAAGAAgAAAAhAGx7upPgAAAACwEAAA8AAABkcnMv&#10;ZG93bnJldi54bWxMj0FLw0AQhe+C/2EZwZvdbFKljdmUUtRTEWwF6W2aTJPQ7GzIbpP037s96fEx&#10;H2++l60m04qBetdY1qBmEQjiwpYNVxq+9+9PCxDOI5fYWiYNV3Kwyu/vMkxLO/IXDTtfiVDCLkUN&#10;tfddKqUrajLoZrYjDreT7Q36EPtKlj2Oody0Mo6iF2mw4fChxo42NRXn3cVo+BhxXCfqbdieT5vr&#10;Yf/8+bNVpPXjw7R+BeFp8n8w3PSDOuTB6WgvXDrRhhyrJAmshoUCcQNiNQ9jjhriaL4EmWfy/4b8&#10;FwAA//8DAFBLAQItABQABgAIAAAAIQC2gziS/gAAAOEBAAATAAAAAAAAAAAAAAAAAAAAAABbQ29u&#10;dGVudF9UeXBlc10ueG1sUEsBAi0AFAAGAAgAAAAhADj9If/WAAAAlAEAAAsAAAAAAAAAAAAAAAAA&#10;LwEAAF9yZWxzLy5yZWxzUEsBAi0AFAAGAAgAAAAhAIIyRJCjAgAA8wcAAA4AAAAAAAAAAAAAAAAA&#10;LgIAAGRycy9lMm9Eb2MueG1sUEsBAi0AFAAGAAgAAAAhAGx7upPgAAAACwEAAA8AAAAAAAAAAAAA&#10;AAAA/QQAAGRycy9kb3ducmV2LnhtbFBLBQYAAAAABAAEAPMAAAAKBgAAAAA=&#10;">
                <v:line id="Line 240" o:spid="_x0000_s1027" style="position:absolute;visibility:visible;mso-wrap-style:square" from="12141,2049" to="12141,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3hvMYAAADcAAAADwAAAGRycy9kb3ducmV2LnhtbESP3UoDMRSE7wXfIRzBO5ttKbqsmxZR&#10;RBFBdi1en27O/tTNyZLENvr0TaHg5TAz3zDlOppR7Mn5wbKC+SwDQdxYPXCnYPP5fJOD8AFZ42iZ&#10;FPySh/Xq8qLEQtsDV7SvQycShH2BCvoQpkJK3/Rk0M/sRJy81jqDIUnXSe3wkOBmlIssu5UGB04L&#10;PU702FPzXf8YBZV+iy/b6eN9scnr9m/nqruvp6jU9VV8uAcRKIb/8Ln9qhUs50s4nUlHQK6O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N4bzGAAAA3AAAAA8AAAAAAAAA&#10;AAAAAAAAoQIAAGRycy9kb3ducmV2LnhtbFBLBQYAAAAABAAEAPkAAACUAwAAAAA=&#10;" strokeweight=".1272mm"/>
                <v:line id="Line 239" o:spid="_x0000_s1028" style="position:absolute;visibility:visible;mso-wrap-style:square" from="12141,1385" to="12141,1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7UKMUAAADcAAAADwAAAGRycy9kb3ducmV2LnhtbESPQWvCQBSE74X+h+UVvNVNqpGSuooU&#10;CgqKaHrw+Mi+ZkOzb0N21eivdwXB4zAz3zDTeW8bcaLO144VpMMEBHHpdM2Vgt/i5/0ThA/IGhvH&#10;pOBCHuaz15cp5tqdeUenfahEhLDPUYEJoc2l9KUhi37oWuLo/bnOYoiyq6Tu8BzhtpEfSTKRFmuO&#10;CwZb+jZU/u+PVsFok2zqa7pdrNaTgzmUx4KzrFBq8NYvvkAE6sMz/GgvtYJxms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s7UKMUAAADcAAAADwAAAAAAAAAA&#10;AAAAAAChAgAAZHJzL2Rvd25yZXYueG1sUEsFBgAAAAAEAAQA+QAAAJMDAAAAAA==&#10;" strokeweight=".25433mm"/>
                <w10:wrap anchorx="page"/>
              </v:group>
            </w:pict>
          </mc:Fallback>
        </mc:AlternateContent>
      </w:r>
      <w:r>
        <w:rPr>
          <w:noProof/>
        </w:rPr>
        <mc:AlternateContent>
          <mc:Choice Requires="wps">
            <w:drawing>
              <wp:anchor distT="0" distB="0" distL="114300" distR="114300" simplePos="0" relativeHeight="251599360" behindDoc="0" locked="0" layoutInCell="1" allowOverlap="1">
                <wp:simplePos x="0" y="0"/>
                <wp:positionH relativeFrom="page">
                  <wp:posOffset>7713980</wp:posOffset>
                </wp:positionH>
                <wp:positionV relativeFrom="paragraph">
                  <wp:posOffset>-365125</wp:posOffset>
                </wp:positionV>
                <wp:extent cx="0" cy="0"/>
                <wp:effectExtent l="8255" t="730250" r="10795" b="731520"/>
                <wp:wrapNone/>
                <wp:docPr id="412"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7" o:spid="_x0000_s1026" style="position:absolute;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28.75pt" to="607.4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cSlGQIAAD8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fNsgpEi&#10;HTRpIxRHk4enUJ3euAKMKrW1IT96Uq9mo+l3h5SuWqL2PLJ8OxtwzIJH8s4lXJyBGLv+i2ZgQw5e&#10;x1KdGtsFSCgCOsWOnG8d4SeP6PBIr68JKa4uxjr/mesOBaHEEvhGSHLcOB8okOJqEiIovRZSxlZL&#10;hfoSz7PHaXRwWgoWlMHM2f2ukhYdSRiW+MV8QHNvFpBr4trBLqqGMbL6oFiM0nLCVhfZEyEHGVhJ&#10;FQJBdsDzIg1j8mOezlez1Swf5ZPpapSndT36tK7y0XSdPT3WD3VV1dnPwDnLi1YwxlWgfR3ZLP+7&#10;kbgszzBst6G91Sd5jx4LCWSv/0g6tjd0dJiNnWbnrb22HaY0Gl82KqzB/R3k+71f/gIAAP//AwBQ&#10;SwMEFAAGAAgAAAAhAI2mXEneAAAADQEAAA8AAABkcnMvZG93bnJldi54bWxMj1FrwkAQhN8L/odj&#10;C33Ti6JW0lxEhII+2FLbH7DJbZPg3V7InRr99Z600D7O7DD7TbbsrREn6nzjWMF4lIAgLp1uuFLw&#10;9fk6XIDwAVmjcUwKLuRhmQ8eMky1O/MHnfahErGEfYoK6hDaVEpf1mTRj1xLHG/frrMYouwqqTs8&#10;x3Jr5CRJ5tJiw/FDjS2tayoP+6NV0CfXw/u12pnN3NNq+nbZLorNVqmnx371AiJQH/7CcMeP6JBH&#10;psIdWXthop6Mp5E9KBjOnmcg7pEfq/i1ZJ7J/yvyGwAAAP//AwBQSwECLQAUAAYACAAAACEAtoM4&#10;kv4AAADhAQAAEwAAAAAAAAAAAAAAAAAAAAAAW0NvbnRlbnRfVHlwZXNdLnhtbFBLAQItABQABgAI&#10;AAAAIQA4/SH/1gAAAJQBAAALAAAAAAAAAAAAAAAAAC8BAABfcmVscy8ucmVsc1BLAQItABQABgAI&#10;AAAAIQCd0cSlGQIAAD8EAAAOAAAAAAAAAAAAAAAAAC4CAABkcnMvZTJvRG9jLnhtbFBLAQItABQA&#10;BgAIAAAAIQCNplxJ3gAAAA0BAAAPAAAAAAAAAAAAAAAAAHMEAABkcnMvZG93bnJldi54bWxQSwUG&#10;AAAAAAQABADzAAAAfgUAAAAA&#10;" strokeweight=".25433mm">
                <w10:wrap anchorx="page"/>
              </v:line>
            </w:pict>
          </mc:Fallback>
        </mc:AlternateContent>
      </w:r>
      <w:r w:rsidR="007115E4">
        <w:rPr>
          <w:color w:val="3D3D3D"/>
          <w:w w:val="105"/>
        </w:rPr>
        <w:t xml:space="preserve">Sportsmen </w:t>
      </w:r>
      <w:r w:rsidR="007115E4">
        <w:rPr>
          <w:color w:val="3D3D3D"/>
          <w:w w:val="105"/>
          <w:sz w:val="21"/>
        </w:rPr>
        <w:t xml:space="preserve">will </w:t>
      </w:r>
      <w:r w:rsidR="007115E4">
        <w:rPr>
          <w:color w:val="3D3D3D"/>
          <w:w w:val="105"/>
        </w:rPr>
        <w:t>encounter a wide variety of recreational opportunities that emphasize the values of pursuin</w:t>
      </w:r>
      <w:r w:rsidR="007115E4">
        <w:rPr>
          <w:color w:val="3D3D3D"/>
          <w:w w:val="105"/>
        </w:rPr>
        <w:t xml:space="preserve">g game under such conditions. Others who enjoy the wildlife resource </w:t>
      </w:r>
      <w:r w:rsidR="007115E4">
        <w:rPr>
          <w:color w:val="3D3D3D"/>
          <w:w w:val="105"/>
          <w:sz w:val="21"/>
        </w:rPr>
        <w:t xml:space="preserve">will </w:t>
      </w:r>
      <w:r w:rsidR="007115E4">
        <w:rPr>
          <w:color w:val="3D3D3D"/>
          <w:w w:val="105"/>
        </w:rPr>
        <w:t xml:space="preserve">be provided abundant opportunities to </w:t>
      </w:r>
      <w:r w:rsidR="007115E4">
        <w:rPr>
          <w:color w:val="4F4F4F"/>
          <w:w w:val="105"/>
        </w:rPr>
        <w:t xml:space="preserve">experience </w:t>
      </w:r>
      <w:r w:rsidR="007115E4">
        <w:rPr>
          <w:color w:val="3D3D3D"/>
          <w:w w:val="105"/>
        </w:rPr>
        <w:t xml:space="preserve">animals as part of the natural </w:t>
      </w:r>
      <w:r w:rsidR="007115E4">
        <w:rPr>
          <w:color w:val="3D3D3D"/>
          <w:spacing w:val="-7"/>
          <w:w w:val="105"/>
        </w:rPr>
        <w:t>system</w:t>
      </w:r>
      <w:r w:rsidR="007115E4">
        <w:rPr>
          <w:color w:val="696969"/>
          <w:spacing w:val="-7"/>
          <w:w w:val="105"/>
        </w:rPr>
        <w:t xml:space="preserve">. </w:t>
      </w:r>
      <w:r w:rsidR="007115E4">
        <w:rPr>
          <w:color w:val="3D3D3D"/>
          <w:w w:val="105"/>
        </w:rPr>
        <w:t xml:space="preserve">Re­ searchers </w:t>
      </w:r>
      <w:r w:rsidR="007115E4">
        <w:rPr>
          <w:color w:val="3D3D3D"/>
          <w:w w:val="105"/>
          <w:sz w:val="21"/>
        </w:rPr>
        <w:t xml:space="preserve">will </w:t>
      </w:r>
      <w:r w:rsidR="007115E4">
        <w:rPr>
          <w:color w:val="3D3D3D"/>
          <w:w w:val="105"/>
        </w:rPr>
        <w:t xml:space="preserve">have numerous </w:t>
      </w:r>
      <w:r w:rsidR="007115E4">
        <w:rPr>
          <w:color w:val="4F4F4F"/>
          <w:w w:val="105"/>
        </w:rPr>
        <w:t xml:space="preserve">opportunities </w:t>
      </w:r>
      <w:r w:rsidR="007115E4">
        <w:rPr>
          <w:color w:val="3D3D3D"/>
          <w:w w:val="105"/>
        </w:rPr>
        <w:t>not only to study</w:t>
      </w:r>
      <w:r w:rsidR="007115E4">
        <w:rPr>
          <w:color w:val="3D3D3D"/>
          <w:spacing w:val="-31"/>
          <w:w w:val="105"/>
        </w:rPr>
        <w:t xml:space="preserve"> </w:t>
      </w:r>
      <w:r w:rsidR="007115E4">
        <w:rPr>
          <w:color w:val="3D3D3D"/>
          <w:w w:val="105"/>
        </w:rPr>
        <w:t>specific</w:t>
      </w:r>
      <w:r w:rsidR="007115E4">
        <w:rPr>
          <w:color w:val="3D3D3D"/>
          <w:spacing w:val="-29"/>
          <w:w w:val="105"/>
        </w:rPr>
        <w:t xml:space="preserve"> </w:t>
      </w:r>
      <w:r w:rsidR="007115E4">
        <w:rPr>
          <w:color w:val="3D3D3D"/>
          <w:w w:val="105"/>
        </w:rPr>
        <w:t>animals</w:t>
      </w:r>
      <w:r w:rsidR="007115E4">
        <w:rPr>
          <w:color w:val="3D3D3D"/>
          <w:spacing w:val="-26"/>
          <w:w w:val="105"/>
        </w:rPr>
        <w:t xml:space="preserve"> </w:t>
      </w:r>
      <w:r w:rsidR="007115E4">
        <w:rPr>
          <w:color w:val="3D3D3D"/>
          <w:w w:val="105"/>
        </w:rPr>
        <w:t>and</w:t>
      </w:r>
      <w:r w:rsidR="007115E4">
        <w:rPr>
          <w:color w:val="3D3D3D"/>
          <w:spacing w:val="-25"/>
          <w:w w:val="105"/>
        </w:rPr>
        <w:t xml:space="preserve"> </w:t>
      </w:r>
      <w:r w:rsidR="007115E4">
        <w:rPr>
          <w:color w:val="3D3D3D"/>
          <w:w w:val="105"/>
        </w:rPr>
        <w:t>their</w:t>
      </w:r>
      <w:r w:rsidR="007115E4">
        <w:rPr>
          <w:color w:val="3D3D3D"/>
          <w:spacing w:val="-21"/>
          <w:w w:val="105"/>
        </w:rPr>
        <w:t xml:space="preserve"> </w:t>
      </w:r>
      <w:r w:rsidR="007115E4">
        <w:rPr>
          <w:color w:val="3D3D3D"/>
          <w:w w:val="105"/>
        </w:rPr>
        <w:t>ecological</w:t>
      </w:r>
      <w:r w:rsidR="007115E4">
        <w:rPr>
          <w:color w:val="3D3D3D"/>
          <w:spacing w:val="-25"/>
          <w:w w:val="105"/>
        </w:rPr>
        <w:t xml:space="preserve"> </w:t>
      </w:r>
      <w:r w:rsidR="007115E4">
        <w:rPr>
          <w:color w:val="3D3D3D"/>
          <w:w w:val="105"/>
        </w:rPr>
        <w:t>settings,</w:t>
      </w:r>
      <w:r w:rsidR="007115E4">
        <w:rPr>
          <w:color w:val="3D3D3D"/>
          <w:spacing w:val="-21"/>
          <w:w w:val="105"/>
        </w:rPr>
        <w:t xml:space="preserve"> </w:t>
      </w:r>
      <w:r w:rsidR="007115E4">
        <w:rPr>
          <w:color w:val="3D3D3D"/>
          <w:w w:val="105"/>
        </w:rPr>
        <w:t>but</w:t>
      </w:r>
      <w:r w:rsidR="007115E4">
        <w:rPr>
          <w:color w:val="3D3D3D"/>
          <w:spacing w:val="-28"/>
          <w:w w:val="105"/>
        </w:rPr>
        <w:t xml:space="preserve"> </w:t>
      </w:r>
      <w:r w:rsidR="007115E4">
        <w:rPr>
          <w:color w:val="3D3D3D"/>
          <w:w w:val="105"/>
        </w:rPr>
        <w:t>also to</w:t>
      </w:r>
      <w:r w:rsidR="007115E4">
        <w:rPr>
          <w:color w:val="3D3D3D"/>
          <w:w w:val="105"/>
        </w:rPr>
        <w:t xml:space="preserve"> </w:t>
      </w:r>
      <w:r w:rsidR="007115E4">
        <w:rPr>
          <w:color w:val="3D3D3D"/>
          <w:w w:val="105"/>
        </w:rPr>
        <w:t>study</w:t>
      </w:r>
      <w:r w:rsidR="007115E4">
        <w:rPr>
          <w:color w:val="3D3D3D"/>
          <w:spacing w:val="-22"/>
          <w:w w:val="105"/>
        </w:rPr>
        <w:t xml:space="preserve"> </w:t>
      </w:r>
      <w:r w:rsidR="007115E4">
        <w:rPr>
          <w:color w:val="3D3D3D"/>
          <w:w w:val="105"/>
        </w:rPr>
        <w:t>animals</w:t>
      </w:r>
      <w:r w:rsidR="007115E4">
        <w:rPr>
          <w:color w:val="3D3D3D"/>
          <w:spacing w:val="-10"/>
          <w:w w:val="105"/>
        </w:rPr>
        <w:t xml:space="preserve"> </w:t>
      </w:r>
      <w:r w:rsidR="007115E4">
        <w:rPr>
          <w:color w:val="3D3D3D"/>
          <w:w w:val="105"/>
        </w:rPr>
        <w:t>in</w:t>
      </w:r>
      <w:r w:rsidR="007115E4">
        <w:rPr>
          <w:color w:val="3D3D3D"/>
          <w:spacing w:val="-20"/>
          <w:w w:val="105"/>
        </w:rPr>
        <w:t xml:space="preserve"> </w:t>
      </w:r>
      <w:r w:rsidR="007115E4">
        <w:rPr>
          <w:color w:val="3D3D3D"/>
          <w:w w:val="105"/>
        </w:rPr>
        <w:t>a</w:t>
      </w:r>
      <w:r w:rsidR="007115E4">
        <w:rPr>
          <w:color w:val="3D3D3D"/>
          <w:spacing w:val="-13"/>
          <w:w w:val="105"/>
        </w:rPr>
        <w:t xml:space="preserve"> </w:t>
      </w:r>
      <w:r w:rsidR="007115E4">
        <w:rPr>
          <w:color w:val="3D3D3D"/>
          <w:w w:val="105"/>
        </w:rPr>
        <w:t>variety</w:t>
      </w:r>
      <w:r w:rsidR="007115E4">
        <w:rPr>
          <w:color w:val="3D3D3D"/>
          <w:spacing w:val="-21"/>
          <w:w w:val="105"/>
        </w:rPr>
        <w:t xml:space="preserve"> </w:t>
      </w:r>
      <w:r w:rsidR="007115E4">
        <w:rPr>
          <w:color w:val="3D3D3D"/>
          <w:w w:val="105"/>
        </w:rPr>
        <w:t>of</w:t>
      </w:r>
      <w:r w:rsidR="007115E4">
        <w:rPr>
          <w:color w:val="3D3D3D"/>
          <w:spacing w:val="-6"/>
          <w:w w:val="105"/>
        </w:rPr>
        <w:t xml:space="preserve"> </w:t>
      </w:r>
      <w:r w:rsidR="007115E4">
        <w:rPr>
          <w:color w:val="3D3D3D"/>
          <w:w w:val="105"/>
        </w:rPr>
        <w:t>settings</w:t>
      </w:r>
      <w:r w:rsidR="007115E4">
        <w:rPr>
          <w:color w:val="3D3D3D"/>
          <w:spacing w:val="-19"/>
          <w:w w:val="105"/>
        </w:rPr>
        <w:t xml:space="preserve"> </w:t>
      </w:r>
      <w:r w:rsidR="007115E4">
        <w:rPr>
          <w:color w:val="3D3D3D"/>
          <w:w w:val="105"/>
        </w:rPr>
        <w:t>and</w:t>
      </w:r>
      <w:r w:rsidR="007115E4">
        <w:rPr>
          <w:color w:val="3D3D3D"/>
          <w:spacing w:val="-16"/>
          <w:w w:val="105"/>
        </w:rPr>
        <w:t xml:space="preserve"> </w:t>
      </w:r>
      <w:r w:rsidR="007115E4">
        <w:rPr>
          <w:color w:val="3D3D3D"/>
          <w:w w:val="105"/>
        </w:rPr>
        <w:t>under</w:t>
      </w:r>
      <w:r w:rsidR="007115E4">
        <w:rPr>
          <w:color w:val="3D3D3D"/>
          <w:spacing w:val="-10"/>
          <w:w w:val="105"/>
        </w:rPr>
        <w:t xml:space="preserve"> </w:t>
      </w:r>
      <w:r w:rsidR="007115E4">
        <w:rPr>
          <w:color w:val="3D3D3D"/>
          <w:w w:val="105"/>
        </w:rPr>
        <w:t>a</w:t>
      </w:r>
      <w:r w:rsidR="007115E4">
        <w:rPr>
          <w:color w:val="3D3D3D"/>
          <w:spacing w:val="-2"/>
          <w:w w:val="105"/>
        </w:rPr>
        <w:t xml:space="preserve"> </w:t>
      </w:r>
      <w:r w:rsidR="007115E4">
        <w:rPr>
          <w:color w:val="3D3D3D"/>
          <w:w w:val="105"/>
        </w:rPr>
        <w:t xml:space="preserve">variety of management mandates and approaches. (See page 3- </w:t>
      </w:r>
      <w:r w:rsidR="007115E4">
        <w:rPr>
          <w:color w:val="3D3D3D"/>
          <w:w w:val="105"/>
          <w:sz w:val="19"/>
        </w:rPr>
        <w:t>19.)</w:t>
      </w:r>
    </w:p>
    <w:p w:rsidR="00D7577F" w:rsidRDefault="00D7577F">
      <w:pPr>
        <w:pStyle w:val="BodyText"/>
      </w:pPr>
    </w:p>
    <w:p w:rsidR="00D7577F" w:rsidRDefault="00D7577F">
      <w:pPr>
        <w:pStyle w:val="BodyText"/>
        <w:spacing w:before="5"/>
        <w:rPr>
          <w:sz w:val="23"/>
        </w:rPr>
      </w:pPr>
    </w:p>
    <w:p w:rsidR="00D7577F" w:rsidRDefault="007115E4">
      <w:pPr>
        <w:spacing w:before="1"/>
        <w:ind w:left="298"/>
        <w:jc w:val="both"/>
        <w:rPr>
          <w:rFonts w:ascii="Arial"/>
          <w:b/>
          <w:sz w:val="23"/>
        </w:rPr>
      </w:pPr>
      <w:r>
        <w:rPr>
          <w:rFonts w:ascii="Arial"/>
          <w:b/>
          <w:color w:val="3D3D3D"/>
          <w:w w:val="105"/>
          <w:sz w:val="23"/>
        </w:rPr>
        <w:t>Geothermal Features</w:t>
      </w:r>
    </w:p>
    <w:p w:rsidR="00D7577F" w:rsidRDefault="00D7577F">
      <w:pPr>
        <w:pStyle w:val="BodyText"/>
        <w:spacing w:before="5"/>
        <w:rPr>
          <w:rFonts w:ascii="Arial"/>
          <w:b/>
          <w:sz w:val="21"/>
        </w:rPr>
      </w:pPr>
    </w:p>
    <w:p w:rsidR="00D7577F" w:rsidRDefault="007115E4">
      <w:pPr>
        <w:pStyle w:val="BodyText"/>
        <w:spacing w:before="1" w:line="247" w:lineRule="auto"/>
        <w:ind w:left="292" w:right="1048" w:firstLine="7"/>
        <w:jc w:val="both"/>
      </w:pPr>
      <w:r>
        <w:rPr>
          <w:color w:val="3D3D3D"/>
          <w:w w:val="105"/>
        </w:rPr>
        <w:t xml:space="preserve">With more than 200 geysers and 10,000 hot pots, boiling springs, and other geothermal phenomenon, Yellowstone </w:t>
      </w:r>
      <w:r>
        <w:rPr>
          <w:b/>
          <w:color w:val="3D3D3D"/>
          <w:w w:val="105"/>
          <w:sz w:val="21"/>
        </w:rPr>
        <w:t xml:space="preserve">Park </w:t>
      </w:r>
      <w:r>
        <w:rPr>
          <w:color w:val="3D3D3D"/>
          <w:w w:val="105"/>
        </w:rPr>
        <w:t>encompasses the largest, most diverse and intact display of these features to be found anywhere on the planet. Therefore proposed projects on</w:t>
      </w:r>
      <w:r>
        <w:rPr>
          <w:color w:val="3D3D3D"/>
          <w:w w:val="105"/>
        </w:rPr>
        <w:t xml:space="preserve"> adjoining forests </w:t>
      </w:r>
      <w:r>
        <w:rPr>
          <w:color w:val="3D3D3D"/>
          <w:w w:val="105"/>
          <w:sz w:val="21"/>
        </w:rPr>
        <w:t>will</w:t>
      </w:r>
      <w:r>
        <w:rPr>
          <w:color w:val="3D3D3D"/>
          <w:spacing w:val="-30"/>
          <w:w w:val="105"/>
          <w:sz w:val="21"/>
        </w:rPr>
        <w:t xml:space="preserve"> </w:t>
      </w:r>
      <w:r>
        <w:rPr>
          <w:color w:val="3D3D3D"/>
          <w:w w:val="105"/>
        </w:rPr>
        <w:t>be</w:t>
      </w:r>
      <w:r>
        <w:rPr>
          <w:color w:val="3D3D3D"/>
          <w:spacing w:val="-7"/>
          <w:w w:val="105"/>
        </w:rPr>
        <w:t xml:space="preserve"> </w:t>
      </w:r>
      <w:r>
        <w:rPr>
          <w:color w:val="3D3D3D"/>
          <w:w w:val="105"/>
        </w:rPr>
        <w:t>thoroughly</w:t>
      </w:r>
      <w:r>
        <w:rPr>
          <w:color w:val="3D3D3D"/>
          <w:spacing w:val="-15"/>
          <w:w w:val="105"/>
        </w:rPr>
        <w:t xml:space="preserve"> </w:t>
      </w:r>
      <w:r>
        <w:rPr>
          <w:color w:val="3D3D3D"/>
          <w:w w:val="105"/>
        </w:rPr>
        <w:t>analyzed</w:t>
      </w:r>
      <w:r>
        <w:rPr>
          <w:color w:val="3D3D3D"/>
          <w:spacing w:val="-13"/>
          <w:w w:val="105"/>
        </w:rPr>
        <w:t xml:space="preserve"> </w:t>
      </w:r>
      <w:r>
        <w:rPr>
          <w:color w:val="3D3D3D"/>
          <w:w w:val="105"/>
        </w:rPr>
        <w:t>through</w:t>
      </w:r>
      <w:r>
        <w:rPr>
          <w:color w:val="3D3D3D"/>
          <w:spacing w:val="-15"/>
          <w:w w:val="105"/>
        </w:rPr>
        <w:t xml:space="preserve"> </w:t>
      </w:r>
      <w:r>
        <w:rPr>
          <w:color w:val="3D3D3D"/>
          <w:w w:val="105"/>
        </w:rPr>
        <w:t>the</w:t>
      </w:r>
      <w:r>
        <w:rPr>
          <w:color w:val="3D3D3D"/>
          <w:spacing w:val="-26"/>
          <w:w w:val="105"/>
        </w:rPr>
        <w:t xml:space="preserve"> </w:t>
      </w:r>
      <w:r>
        <w:rPr>
          <w:color w:val="3D3D3D"/>
          <w:w w:val="105"/>
        </w:rPr>
        <w:t>National</w:t>
      </w:r>
      <w:r>
        <w:rPr>
          <w:color w:val="3D3D3D"/>
          <w:spacing w:val="-23"/>
          <w:w w:val="105"/>
        </w:rPr>
        <w:t xml:space="preserve"> </w:t>
      </w:r>
      <w:r>
        <w:rPr>
          <w:color w:val="3D3D3D"/>
          <w:w w:val="105"/>
        </w:rPr>
        <w:t>Environ­ mental</w:t>
      </w:r>
      <w:r>
        <w:rPr>
          <w:color w:val="3D3D3D"/>
          <w:spacing w:val="-12"/>
          <w:w w:val="105"/>
        </w:rPr>
        <w:t xml:space="preserve"> </w:t>
      </w:r>
      <w:r>
        <w:rPr>
          <w:color w:val="3D3D3D"/>
          <w:w w:val="105"/>
        </w:rPr>
        <w:t>Policy</w:t>
      </w:r>
      <w:r>
        <w:rPr>
          <w:color w:val="3D3D3D"/>
          <w:spacing w:val="-28"/>
          <w:w w:val="105"/>
        </w:rPr>
        <w:t xml:space="preserve"> </w:t>
      </w:r>
      <w:r>
        <w:rPr>
          <w:color w:val="3D3D3D"/>
          <w:w w:val="105"/>
        </w:rPr>
        <w:t>Act</w:t>
      </w:r>
      <w:r>
        <w:rPr>
          <w:color w:val="3D3D3D"/>
          <w:spacing w:val="-11"/>
          <w:w w:val="105"/>
        </w:rPr>
        <w:t xml:space="preserve"> </w:t>
      </w:r>
      <w:r>
        <w:rPr>
          <w:color w:val="3D3D3D"/>
          <w:w w:val="105"/>
        </w:rPr>
        <w:t>process.</w:t>
      </w:r>
      <w:r>
        <w:rPr>
          <w:color w:val="3D3D3D"/>
          <w:spacing w:val="26"/>
          <w:w w:val="105"/>
        </w:rPr>
        <w:t xml:space="preserve"> </w:t>
      </w:r>
      <w:r>
        <w:rPr>
          <w:color w:val="3D3D3D"/>
          <w:w w:val="105"/>
        </w:rPr>
        <w:t>Projects permitted</w:t>
      </w:r>
      <w:r>
        <w:rPr>
          <w:color w:val="3D3D3D"/>
          <w:spacing w:val="-11"/>
          <w:w w:val="105"/>
        </w:rPr>
        <w:t xml:space="preserve"> </w:t>
      </w:r>
      <w:r>
        <w:rPr>
          <w:color w:val="3D3D3D"/>
          <w:w w:val="105"/>
          <w:sz w:val="21"/>
        </w:rPr>
        <w:t>will</w:t>
      </w:r>
      <w:r>
        <w:rPr>
          <w:color w:val="3D3D3D"/>
          <w:spacing w:val="-27"/>
          <w:w w:val="105"/>
          <w:sz w:val="21"/>
        </w:rPr>
        <w:t xml:space="preserve"> </w:t>
      </w:r>
      <w:r>
        <w:rPr>
          <w:color w:val="3D3D3D"/>
          <w:w w:val="105"/>
        </w:rPr>
        <w:t>have</w:t>
      </w:r>
      <w:r>
        <w:rPr>
          <w:color w:val="3D3D3D"/>
          <w:spacing w:val="-18"/>
          <w:w w:val="105"/>
        </w:rPr>
        <w:t xml:space="preserve"> </w:t>
      </w:r>
      <w:r>
        <w:rPr>
          <w:color w:val="3D3D3D"/>
          <w:w w:val="105"/>
        </w:rPr>
        <w:t xml:space="preserve">to be shown to </w:t>
      </w:r>
      <w:r>
        <w:rPr>
          <w:color w:val="3D3D3D"/>
          <w:w w:val="105"/>
          <w:sz w:val="19"/>
        </w:rPr>
        <w:t xml:space="preserve">be </w:t>
      </w:r>
      <w:r>
        <w:rPr>
          <w:color w:val="3D3D3D"/>
          <w:w w:val="105"/>
        </w:rPr>
        <w:t>without potential to harm geothermal features.</w:t>
      </w:r>
      <w:r>
        <w:rPr>
          <w:color w:val="3D3D3D"/>
          <w:spacing w:val="11"/>
          <w:w w:val="105"/>
        </w:rPr>
        <w:t xml:space="preserve"> </w:t>
      </w:r>
      <w:r>
        <w:rPr>
          <w:color w:val="3D3D3D"/>
          <w:w w:val="105"/>
        </w:rPr>
        <w:t>Research</w:t>
      </w:r>
      <w:r>
        <w:rPr>
          <w:color w:val="3D3D3D"/>
          <w:spacing w:val="-9"/>
          <w:w w:val="105"/>
        </w:rPr>
        <w:t xml:space="preserve"> </w:t>
      </w:r>
      <w:r>
        <w:rPr>
          <w:color w:val="3D3D3D"/>
          <w:w w:val="105"/>
        </w:rPr>
        <w:t>to</w:t>
      </w:r>
      <w:r>
        <w:rPr>
          <w:color w:val="3D3D3D"/>
          <w:spacing w:val="-21"/>
          <w:w w:val="105"/>
        </w:rPr>
        <w:t xml:space="preserve"> </w:t>
      </w:r>
      <w:r>
        <w:rPr>
          <w:color w:val="3D3D3D"/>
          <w:w w:val="105"/>
        </w:rPr>
        <w:t>identify</w:t>
      </w:r>
      <w:r>
        <w:rPr>
          <w:color w:val="3D3D3D"/>
          <w:spacing w:val="-25"/>
          <w:w w:val="105"/>
        </w:rPr>
        <w:t xml:space="preserve"> </w:t>
      </w:r>
      <w:r>
        <w:rPr>
          <w:color w:val="3D3D3D"/>
          <w:w w:val="105"/>
        </w:rPr>
        <w:t>sensitive</w:t>
      </w:r>
      <w:r>
        <w:rPr>
          <w:color w:val="3D3D3D"/>
          <w:spacing w:val="-21"/>
          <w:w w:val="105"/>
        </w:rPr>
        <w:t xml:space="preserve"> </w:t>
      </w:r>
      <w:r>
        <w:rPr>
          <w:color w:val="3D3D3D"/>
          <w:w w:val="105"/>
        </w:rPr>
        <w:t>individual</w:t>
      </w:r>
      <w:r>
        <w:rPr>
          <w:color w:val="3D3D3D"/>
          <w:spacing w:val="-24"/>
          <w:w w:val="105"/>
        </w:rPr>
        <w:t xml:space="preserve"> </w:t>
      </w:r>
      <w:r>
        <w:rPr>
          <w:color w:val="3D3D3D"/>
          <w:w w:val="105"/>
        </w:rPr>
        <w:t xml:space="preserve">features, systems and their components, and the relationship of the geothermal features to surrounding lands and subsurface values must proceed promptly in order to answer legiti­ mate questions about where there </w:t>
      </w:r>
      <w:r>
        <w:rPr>
          <w:color w:val="3D3D3D"/>
          <w:w w:val="105"/>
          <w:sz w:val="21"/>
        </w:rPr>
        <w:t xml:space="preserve">will </w:t>
      </w:r>
      <w:r>
        <w:rPr>
          <w:color w:val="3D3D3D"/>
          <w:w w:val="105"/>
        </w:rPr>
        <w:t>not be</w:t>
      </w:r>
      <w:r>
        <w:rPr>
          <w:color w:val="3D3D3D"/>
          <w:spacing w:val="7"/>
          <w:w w:val="105"/>
        </w:rPr>
        <w:t xml:space="preserve"> </w:t>
      </w:r>
      <w:r>
        <w:rPr>
          <w:color w:val="3D3D3D"/>
          <w:spacing w:val="-6"/>
          <w:w w:val="105"/>
        </w:rPr>
        <w:t>risks</w:t>
      </w:r>
      <w:r>
        <w:rPr>
          <w:color w:val="696969"/>
          <w:spacing w:val="-6"/>
          <w:w w:val="105"/>
        </w:rPr>
        <w:t>.</w:t>
      </w:r>
    </w:p>
    <w:p w:rsidR="00D7577F" w:rsidRDefault="00D7577F">
      <w:pPr>
        <w:pStyle w:val="BodyText"/>
        <w:rPr>
          <w:sz w:val="22"/>
        </w:rPr>
      </w:pPr>
    </w:p>
    <w:p w:rsidR="00D7577F" w:rsidRDefault="007115E4">
      <w:pPr>
        <w:pStyle w:val="BodyText"/>
        <w:spacing w:line="249" w:lineRule="auto"/>
        <w:ind w:left="294" w:right="1041" w:firstLine="1"/>
        <w:jc w:val="both"/>
      </w:pPr>
      <w:r>
        <w:rPr>
          <w:color w:val="3D3D3D"/>
          <w:w w:val="105"/>
        </w:rPr>
        <w:t>Through research, regul</w:t>
      </w:r>
      <w:r>
        <w:rPr>
          <w:color w:val="3D3D3D"/>
          <w:w w:val="105"/>
        </w:rPr>
        <w:t xml:space="preserve">ation, and the exercise of extreme caution, the GYA </w:t>
      </w:r>
      <w:r>
        <w:rPr>
          <w:color w:val="3D3D3D"/>
          <w:w w:val="105"/>
          <w:sz w:val="21"/>
        </w:rPr>
        <w:t xml:space="preserve">will </w:t>
      </w:r>
      <w:r>
        <w:rPr>
          <w:color w:val="3D3D3D"/>
          <w:w w:val="105"/>
        </w:rPr>
        <w:t>be assured of the continued health of its many spectacular geothermal features. These features</w:t>
      </w:r>
      <w:r>
        <w:rPr>
          <w:color w:val="3D3D3D"/>
          <w:spacing w:val="-18"/>
          <w:w w:val="105"/>
        </w:rPr>
        <w:t xml:space="preserve"> </w:t>
      </w:r>
      <w:r>
        <w:rPr>
          <w:color w:val="3D3D3D"/>
          <w:w w:val="105"/>
        </w:rPr>
        <w:t>will</w:t>
      </w:r>
      <w:r>
        <w:rPr>
          <w:color w:val="3D3D3D"/>
          <w:spacing w:val="-19"/>
          <w:w w:val="105"/>
        </w:rPr>
        <w:t xml:space="preserve"> </w:t>
      </w:r>
      <w:r>
        <w:rPr>
          <w:color w:val="3D3D3D"/>
          <w:w w:val="105"/>
        </w:rPr>
        <w:t>continue</w:t>
      </w:r>
      <w:r>
        <w:rPr>
          <w:color w:val="3D3D3D"/>
          <w:spacing w:val="-6"/>
          <w:w w:val="105"/>
        </w:rPr>
        <w:t xml:space="preserve"> </w:t>
      </w:r>
      <w:r>
        <w:rPr>
          <w:color w:val="3D3D3D"/>
          <w:w w:val="105"/>
        </w:rPr>
        <w:t>be</w:t>
      </w:r>
      <w:r>
        <w:rPr>
          <w:color w:val="3D3D3D"/>
          <w:spacing w:val="-9"/>
          <w:w w:val="105"/>
        </w:rPr>
        <w:t xml:space="preserve"> </w:t>
      </w:r>
      <w:r>
        <w:rPr>
          <w:color w:val="3D3D3D"/>
          <w:w w:val="105"/>
        </w:rPr>
        <w:t>a</w:t>
      </w:r>
      <w:r>
        <w:rPr>
          <w:color w:val="3D3D3D"/>
          <w:spacing w:val="5"/>
          <w:w w:val="105"/>
        </w:rPr>
        <w:t xml:space="preserve"> </w:t>
      </w:r>
      <w:r>
        <w:rPr>
          <w:color w:val="3D3D3D"/>
          <w:w w:val="105"/>
        </w:rPr>
        <w:t>major</w:t>
      </w:r>
      <w:r>
        <w:rPr>
          <w:color w:val="3D3D3D"/>
          <w:spacing w:val="-8"/>
          <w:w w:val="105"/>
        </w:rPr>
        <w:t xml:space="preserve"> </w:t>
      </w:r>
      <w:r>
        <w:rPr>
          <w:color w:val="3D3D3D"/>
          <w:w w:val="105"/>
        </w:rPr>
        <w:t>attraction</w:t>
      </w:r>
      <w:r>
        <w:rPr>
          <w:color w:val="3D3D3D"/>
          <w:spacing w:val="-5"/>
          <w:w w:val="105"/>
        </w:rPr>
        <w:t xml:space="preserve"> </w:t>
      </w:r>
      <w:r>
        <w:rPr>
          <w:color w:val="3D3D3D"/>
          <w:w w:val="105"/>
        </w:rPr>
        <w:t>and</w:t>
      </w:r>
      <w:r>
        <w:rPr>
          <w:color w:val="3D3D3D"/>
          <w:spacing w:val="-13"/>
          <w:w w:val="105"/>
        </w:rPr>
        <w:t xml:space="preserve"> </w:t>
      </w:r>
      <w:r>
        <w:rPr>
          <w:color w:val="3D3D3D"/>
          <w:w w:val="105"/>
        </w:rPr>
        <w:t xml:space="preserve">education­ al feature of the GYA, and will continue to inspire and </w:t>
      </w:r>
      <w:r>
        <w:rPr>
          <w:color w:val="4F4F4F"/>
          <w:w w:val="105"/>
        </w:rPr>
        <w:t xml:space="preserve">educate. </w:t>
      </w:r>
      <w:r>
        <w:rPr>
          <w:color w:val="3D3D3D"/>
          <w:w w:val="105"/>
        </w:rPr>
        <w:t>(See page</w:t>
      </w:r>
      <w:r>
        <w:rPr>
          <w:color w:val="3D3D3D"/>
          <w:spacing w:val="-19"/>
          <w:w w:val="105"/>
        </w:rPr>
        <w:t xml:space="preserve"> </w:t>
      </w:r>
      <w:r>
        <w:rPr>
          <w:color w:val="3D3D3D"/>
          <w:w w:val="105"/>
        </w:rPr>
        <w:t>3-22.)</w:t>
      </w:r>
    </w:p>
    <w:p w:rsidR="00D7577F" w:rsidRDefault="00D7577F">
      <w:pPr>
        <w:spacing w:line="249" w:lineRule="auto"/>
        <w:jc w:val="both"/>
        <w:sectPr w:rsidR="00D7577F">
          <w:type w:val="continuous"/>
          <w:pgSz w:w="12220" w:h="15800"/>
          <w:pgMar w:top="740" w:right="0" w:bottom="280" w:left="0" w:header="720" w:footer="720" w:gutter="0"/>
          <w:cols w:num="2" w:space="720" w:equalWidth="0">
            <w:col w:w="5959" w:space="40"/>
            <w:col w:w="6221"/>
          </w:cols>
        </w:sectPr>
      </w:pPr>
    </w:p>
    <w:p w:rsidR="00D7577F" w:rsidRDefault="00D7577F">
      <w:pPr>
        <w:pStyle w:val="BodyText"/>
        <w:spacing w:before="2"/>
        <w:rPr>
          <w:sz w:val="11"/>
        </w:rPr>
      </w:pPr>
    </w:p>
    <w:p w:rsidR="00D7577F" w:rsidRDefault="001F53CD">
      <w:pPr>
        <w:pStyle w:val="BodyText"/>
        <w:spacing w:line="22" w:lineRule="exact"/>
        <w:ind w:left="1236"/>
        <w:rPr>
          <w:sz w:val="2"/>
        </w:rPr>
      </w:pPr>
      <w:r>
        <w:rPr>
          <w:noProof/>
          <w:sz w:val="2"/>
        </w:rPr>
        <mc:AlternateContent>
          <mc:Choice Requires="wpg">
            <w:drawing>
              <wp:inline distT="0" distB="0" distL="0" distR="0">
                <wp:extent cx="6354445" cy="13970"/>
                <wp:effectExtent l="9525" t="0" r="8255" b="5080"/>
                <wp:docPr id="410"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4445" cy="13970"/>
                          <a:chOff x="0" y="0"/>
                          <a:chExt cx="10007" cy="22"/>
                        </a:xfrm>
                      </wpg:grpSpPr>
                      <wps:wsp>
                        <wps:cNvPr id="411" name="Line 236"/>
                        <wps:cNvCnPr/>
                        <wps:spPr bwMode="auto">
                          <a:xfrm>
                            <a:off x="0" y="11"/>
                            <a:ext cx="10007" cy="0"/>
                          </a:xfrm>
                          <a:prstGeom prst="line">
                            <a:avLst/>
                          </a:prstGeom>
                          <a:noFill/>
                          <a:ln w="1373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35" o:spid="_x0000_s1026" style="width:500.35pt;height:1.1pt;mso-position-horizontal-relative:char;mso-position-vertical-relative:line" coordsize="1000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acabwIAAGsFAAAOAAAAZHJzL2Uyb0RvYy54bWykVF1v2yAUfZ+0/4D8ntpOnKS16kxTnPSl&#10;2yp1+wEEsI2GAQGNU03777uA4369VF0eCPheDuecy+X6y6kX6MiM5UpWSX6RJYhJoiiXbZX8+rmf&#10;XSbIOiwpFkqyKnlkNvmy+fzpetAlm6tOCcoMAhBpy0FXSeecLtPUko712F4ozSQEG2V67GBp2pQa&#10;PAB6L9J5lq3SQRmqjSLMWvhax2CyCfhNw4j70TSWOSSqBLi5MJowHvyYbq5x2RqsO05GGvgDLHrM&#10;JRw6QdXYYfRg+BuonhOjrGrcBVF9qpqGExY0gJo8e6XmxqgHHbS05dDqySaw9pVPH4Yl3493BnFa&#10;JUUO/kjcQ5HCuWi+WHp7Bt2WkHVj9L2+M1EjTG8V+W0hnL6O+3Ubk9Fh+KYoAOIHp4I9p8b0HgKE&#10;o1OowuNUBXZyiMDH1WJZFMUyQQRi+eJqPVaJdFDKN7tItxv35VmWreOu+dwzT3EZzwscR05eEFw1&#10;++Sm/T837zusWSiS9T5NbuZnN2+5ZGDmKpoZkrbyzgRrbWnB1Hf6lOceApdno54JDhZNenGpjXU3&#10;TPXIT6pEAIXgPz7eWhetOad4RKn2XIgALiQavO3rRR52WCU49VGfZ0172AqDjti3U/iNRr9I89A1&#10;tl3MC6HIHO6zpOGYjmG6G+cOcxHnoEDIUSIQPYsNjfTnKrvaXe4ui1kxX+1mRVbXs6/7bTFb7fP1&#10;sl7U222d//Wc86LsOKVMetrnps6L95V5fF5iO05tPRmUvkQPlwzqcf4PpOG6xbrGu3ZQ9DGUO3yH&#10;mzc2DXR02Da+Pv7JeL4OWU9v5OYfAAAA//8DAFBLAwQUAAYACAAAACEAOCqKZNsAAAAEAQAADwAA&#10;AGRycy9kb3ducmV2LnhtbEyPzWrDMBCE74W+g9hCb41kl/7gWA4htD2FQpNCyW1jbWwTa2UsxXbe&#10;vkovzWVhmGHm23wx2VYM1PvGsYZkpkAQl840XGn43r4/vILwAdlg65g0nMnDori9yTEzbuQvGjah&#10;ErGEfYYa6hC6TEpf1mTRz1xHHL2D6y2GKPtKmh7HWG5bmSr1LC02HBdq7GhVU3ncnKyGjxHH5WPy&#10;NqyPh9V5t336/FknpPX93bScgwg0hf8wXPAjOhSRae9ObLxoNcRHwt+9eEqpFxB7DWkKssjlNXzx&#10;CwAA//8DAFBLAQItABQABgAIAAAAIQC2gziS/gAAAOEBAAATAAAAAAAAAAAAAAAAAAAAAABbQ29u&#10;dGVudF9UeXBlc10ueG1sUEsBAi0AFAAGAAgAAAAhADj9If/WAAAAlAEAAAsAAAAAAAAAAAAAAAAA&#10;LwEAAF9yZWxzLy5yZWxzUEsBAi0AFAAGAAgAAAAhAML1pxpvAgAAawUAAA4AAAAAAAAAAAAAAAAA&#10;LgIAAGRycy9lMm9Eb2MueG1sUEsBAi0AFAAGAAgAAAAhADgqimTbAAAABAEAAA8AAAAAAAAAAAAA&#10;AAAAyQQAAGRycy9kb3ducmV2LnhtbFBLBQYAAAAABAAEAPMAAADRBQAAAAA=&#10;">
                <v:line id="Line 236" o:spid="_x0000_s1027" style="position:absolute;visibility:visible;mso-wrap-style:square" from="0,11" to="1000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YNdsUAAADcAAAADwAAAGRycy9kb3ducmV2LnhtbESPzWrDMBCE74W8g9hAb4lsU0JwI5v8&#10;UOghPSRtcl6sre3WWglLcZw+fVQo9DjMzDfMqhxNJwbqfWtZQTpPQBBXVrdcK/h4f5ktQfiArLGz&#10;TApu5KEsJg8rzLW98oGGY6hFhLDPUUETgsul9FVDBv3cOuLofdreYIiyr6Xu8RrhppNZkiykwZbj&#10;QoOOtg1V38eLUZC529vZnbLDDw5jWvN+d9lvvpR6nI7rZxCBxvAf/mu/agVPaQq/Z+IRk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YNdsUAAADcAAAADwAAAAAAAAAA&#10;AAAAAAChAgAAZHJzL2Rvd25yZXYueG1sUEsFBgAAAAAEAAQA+QAAAJMDAAAAAA==&#10;" strokeweight=".38142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2"/>
        <w:rPr>
          <w:sz w:val="16"/>
        </w:rPr>
      </w:pPr>
    </w:p>
    <w:p w:rsidR="00D7577F" w:rsidRDefault="00D7577F">
      <w:pPr>
        <w:rPr>
          <w:sz w:val="16"/>
        </w:rPr>
        <w:sectPr w:rsidR="00D7577F">
          <w:pgSz w:w="12220" w:h="15800"/>
          <w:pgMar w:top="960" w:right="0" w:bottom="1940" w:left="0" w:header="678" w:footer="1879" w:gutter="0"/>
          <w:cols w:space="720"/>
        </w:sectPr>
      </w:pPr>
    </w:p>
    <w:p w:rsidR="00D7577F" w:rsidRDefault="001F53CD">
      <w:pPr>
        <w:spacing w:before="93"/>
        <w:ind w:left="1239"/>
        <w:jc w:val="both"/>
        <w:rPr>
          <w:rFonts w:ascii="Arial"/>
          <w:b/>
          <w:sz w:val="23"/>
        </w:rPr>
      </w:pPr>
      <w:r>
        <w:rPr>
          <w:noProof/>
        </w:rPr>
        <w:lastRenderedPageBreak/>
        <mc:AlternateContent>
          <mc:Choice Requires="wps">
            <w:drawing>
              <wp:anchor distT="0" distB="0" distL="114300" distR="114300" simplePos="0" relativeHeight="251602432" behindDoc="0" locked="0" layoutInCell="1" allowOverlap="1">
                <wp:simplePos x="0" y="0"/>
                <wp:positionH relativeFrom="page">
                  <wp:posOffset>187960</wp:posOffset>
                </wp:positionH>
                <wp:positionV relativeFrom="paragraph">
                  <wp:posOffset>1243965</wp:posOffset>
                </wp:positionV>
                <wp:extent cx="0" cy="0"/>
                <wp:effectExtent l="6985" t="1729740" r="12065" b="1734185"/>
                <wp:wrapNone/>
                <wp:docPr id="409"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4" o:spid="_x0000_s1026" style="position:absolute;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8pt,97.95pt" to="14.8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IILGQIAAD8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c7TJUaK&#10;dNCkZ6E4mj3koTq9cQUYVWpnQ370rF7Ms6bfHVK6aok68Mjy9WLAMQseyRuXcHEGYuz7z5qBDTl6&#10;HUt1bmwXIKEI6Bw7crl1hJ89osMjHV8TUowuxjr/iesOBaHEEvhGSHJ6dj5QIMVoEiIovRVSxlZL&#10;hfoSL7PHeXRwWgoWlMHM2cO+khadSBiW+MV8QHNvFpBr4trBLqqGMbL6qFiM0nLCNlfZEyEHGVhJ&#10;FQJBdsDzKg1j8mOZLjeLzSKf5LP5ZpKndT35uK3yyXybfXisH+qqqrOfgXOWF61gjKtAexzZLP+7&#10;kbguzzBst6G91Sd5ix4LCWTHfyQd2xs6OszGXrPLzo5thymNxteNCmtwfwf5fu/XvwAAAP//AwBQ&#10;SwMEFAAGAAgAAAAhAErk1cTcAAAACQEAAA8AAABkcnMvZG93bnJldi54bWxMj9FKw0AQRd8F/2EZ&#10;oW92Y9HQxGxKEYT2oRWrH7DJjkno7mzIbtu0X+9UBH2cM5c7Z4rF6Kw44hA6TwoepgkIpNqbjhoF&#10;nx+v93MQIWoy2npCBWcMsChvbwqdG3+idzzuYiO4hEKuFbQx9rmUoW7R6TD1PRLvvvzgdORxaKQZ&#10;9InLnZWzJEml0x3xhVb3+NJivd8dnIIxuezfLs3GrtKAy8fteT2vVmulJnfj8hlExDH+heGqz+pQ&#10;slPlD2SCsApmWcpJ5tlTBoIDP6D6BbIs5P8Pym8AAAD//wMAUEsBAi0AFAAGAAgAAAAhALaDOJL+&#10;AAAA4QEAABMAAAAAAAAAAAAAAAAAAAAAAFtDb250ZW50X1R5cGVzXS54bWxQSwECLQAUAAYACAAA&#10;ACEAOP0h/9YAAACUAQAACwAAAAAAAAAAAAAAAAAvAQAAX3JlbHMvLnJlbHNQSwECLQAUAAYACAAA&#10;ACEA1ZyCCxkCAAA/BAAADgAAAAAAAAAAAAAAAAAuAgAAZHJzL2Uyb0RvYy54bWxQSwECLQAUAAYA&#10;CAAAACEASuTVxNwAAAAJAQAADwAAAAAAAAAAAAAAAABzBAAAZHJzL2Rvd25yZXYueG1sUEsFBgAA&#10;AAAEAAQA8wAAAHwFAAAAAA==&#10;" strokeweight=".25433mm">
                <w10:wrap anchorx="page"/>
              </v:line>
            </w:pict>
          </mc:Fallback>
        </mc:AlternateContent>
      </w:r>
      <w:r>
        <w:rPr>
          <w:noProof/>
        </w:rPr>
        <mc:AlternateContent>
          <mc:Choice Requires="wps">
            <w:drawing>
              <wp:anchor distT="0" distB="0" distL="114300" distR="114300" simplePos="0" relativeHeight="251603456" behindDoc="0" locked="0" layoutInCell="1" allowOverlap="1">
                <wp:simplePos x="0" y="0"/>
                <wp:positionH relativeFrom="page">
                  <wp:posOffset>718820</wp:posOffset>
                </wp:positionH>
                <wp:positionV relativeFrom="page">
                  <wp:posOffset>9007475</wp:posOffset>
                </wp:positionV>
                <wp:extent cx="6390640" cy="0"/>
                <wp:effectExtent l="13970" t="6350" r="5715" b="12700"/>
                <wp:wrapNone/>
                <wp:docPr id="408"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64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3" o:spid="_x0000_s1026" style="position:absolute;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pt,709.25pt" to="559.8pt,7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phHwIAAEUEAAAOAAAAZHJzL2Uyb0RvYy54bWysU8GO2jAQvVfqP1i+QxLIUogIq4pAL7RF&#10;2u0HGNshVh3bsg0BVf33jh2C2PZSVeVgxpmZN2/mjZfPl1aiM7dOaFXibJxixBXVTKhjib+9bkdz&#10;jJwnihGpFS/xlTv8vHr/btmZgk90oyXjFgGIckVnStx4b4okcbThLXFjbbgCZ61tSzxc7TFhlnSA&#10;3spkkqazpNOWGaspdw6+Vr0TryJ+XXPqv9a14x7JEgM3H08bz0M4k9WSFEdLTCPojQb5BxYtEQqK&#10;3qEq4gk6WfEHVCuo1U7Xfkx1m+i6FpTHHqCbLP2tm5eGGB57geE4cx+T+3+w9Mt5b5FgJc5TkEqR&#10;FkTaCcXRZDoN0+mMKyBorfY29Ecv6sXsNP3ukNLrhqgjjyxfrwYSs5CRvEkJF2egxqH7rBnEkJPX&#10;cVSX2rYBEoaALlGR610RfvGIwsfZdJHOchCODr6EFEOisc5/4rpFwSixBNYRmJx3zgcipBhCQh2l&#10;t0LKKLhUqCvxInvKY4LTUrDgDGHOHg9radGZhJWJv9gVeB7DAnJFXNPHRVe/TFafFItVGk7Y5mZ7&#10;ImRvAyupQiHoEXjerH5ZfizSxWa+meejfDLbjPK0qkYft+t8NNtmH56qabVeV9nPwDnLi0YwxlWg&#10;PSxulv/dYtyeUL9y99W9zyd5ix4HCWSH/0g6ihx07TfkoNl1bwfxYVdj8O1dhcfweAf78fWvfgEA&#10;AP//AwBQSwMEFAAGAAgAAAAhAA4SkMXgAAAADgEAAA8AAABkcnMvZG93bnJldi54bWxMj0FPwzAM&#10;he9I/IfISNxYmm5MozSdEAjEjW1MSNzSxrQVjVOarCv/Hu+A4OZnPz1/L19PrhMjDqH1pEHNEhBI&#10;lbct1Rr2r49XKxAhGrKm84QavjHAujg/y01m/ZG2OO5iLTiEQmY0NDH2mZShatCZMPM9Et8+/OBM&#10;ZDnU0g7myOGuk2mSLKUzLfGHxvR432D1uTs4DQ/t05hOL3P13m+6rze3L7eL51Lry4vp7hZExCn+&#10;meGEz+hQMFPpD2SD6FirecpWHhZqdQ3iZFHqZgmi/N3JIpf/axQ/AAAA//8DAFBLAQItABQABgAI&#10;AAAAIQC2gziS/gAAAOEBAAATAAAAAAAAAAAAAAAAAAAAAABbQ29udGVudF9UeXBlc10ueG1sUEsB&#10;Ai0AFAAGAAgAAAAhADj9If/WAAAAlAEAAAsAAAAAAAAAAAAAAAAALwEAAF9yZWxzLy5yZWxzUEsB&#10;Ai0AFAAGAAgAAAAhACqiGmEfAgAARQQAAA4AAAAAAAAAAAAAAAAALgIAAGRycy9lMm9Eb2MueG1s&#10;UEsBAi0AFAAGAAgAAAAhAA4SkMXgAAAADgEAAA8AAAAAAAAAAAAAAAAAeQQAAGRycy9kb3ducmV2&#10;LnhtbFBLBQYAAAAABAAEAPMAAACGBQAAAAA=&#10;" strokeweight=".25428mm">
                <w10:wrap anchorx="page" anchory="page"/>
              </v:line>
            </w:pict>
          </mc:Fallback>
        </mc:AlternateContent>
      </w:r>
      <w:r w:rsidR="007115E4">
        <w:rPr>
          <w:rFonts w:ascii="Arial"/>
          <w:b/>
          <w:color w:val="3F3F3F"/>
          <w:w w:val="105"/>
          <w:sz w:val="23"/>
        </w:rPr>
        <w:t>Wilderness</w:t>
      </w:r>
    </w:p>
    <w:p w:rsidR="00D7577F" w:rsidRDefault="00D7577F">
      <w:pPr>
        <w:pStyle w:val="BodyText"/>
        <w:spacing w:before="1"/>
        <w:rPr>
          <w:rFonts w:ascii="Arial"/>
          <w:b/>
          <w:sz w:val="22"/>
        </w:rPr>
      </w:pPr>
    </w:p>
    <w:p w:rsidR="00D7577F" w:rsidRDefault="007115E4">
      <w:pPr>
        <w:pStyle w:val="BodyText"/>
        <w:spacing w:before="1" w:line="244" w:lineRule="auto"/>
        <w:ind w:left="1224" w:firstLine="13"/>
        <w:jc w:val="both"/>
      </w:pPr>
      <w:r>
        <w:rPr>
          <w:color w:val="3F3F3F"/>
        </w:rPr>
        <w:t>Wtldemess in the GYA is acknowledge</w:t>
      </w:r>
      <w:r>
        <w:rPr>
          <w:color w:val="3F3F3F"/>
        </w:rPr>
        <w:t xml:space="preserve">d to be a </w:t>
      </w:r>
      <w:r>
        <w:rPr>
          <w:color w:val="6E6E6E"/>
          <w:w w:val="95"/>
        </w:rPr>
        <w:t>-</w:t>
      </w:r>
      <w:r>
        <w:rPr>
          <w:color w:val="3F3F3F"/>
          <w:w w:val="95"/>
        </w:rPr>
        <w:t xml:space="preserve">reso </w:t>
      </w:r>
      <w:r>
        <w:rPr>
          <w:color w:val="3F3F3F"/>
        </w:rPr>
        <w:t xml:space="preserve">urce in its own right. </w:t>
      </w:r>
      <w:r>
        <w:rPr>
          <w:rFonts w:ascii="Arial" w:hAnsi="Arial"/>
          <w:color w:val="3F3F3F"/>
          <w:sz w:val="19"/>
        </w:rPr>
        <w:t xml:space="preserve">As </w:t>
      </w:r>
      <w:r>
        <w:rPr>
          <w:color w:val="3F3F3F"/>
        </w:rPr>
        <w:t xml:space="preserve">such, management </w:t>
      </w:r>
      <w:r>
        <w:rPr>
          <w:color w:val="3F3F3F"/>
          <w:sz w:val="21"/>
        </w:rPr>
        <w:t xml:space="preserve">will </w:t>
      </w:r>
      <w:r>
        <w:rPr>
          <w:color w:val="3F3F3F"/>
        </w:rPr>
        <w:t xml:space="preserve">be the mini­ mum necessary to secure maximum protection of the wilderness resource. People seeking to experience wilder­ ness </w:t>
      </w:r>
      <w:r>
        <w:rPr>
          <w:color w:val="3F3F3F"/>
          <w:sz w:val="21"/>
        </w:rPr>
        <w:t xml:space="preserve">will </w:t>
      </w:r>
      <w:r>
        <w:rPr>
          <w:color w:val="3F3F3F"/>
        </w:rPr>
        <w:t xml:space="preserve">continue to find an abundance of  such  lands in the GYA. Here, to an extent found  in  few other  parts of the lower 48 states, people </w:t>
      </w:r>
      <w:r>
        <w:rPr>
          <w:color w:val="3F3F3F"/>
          <w:sz w:val="21"/>
        </w:rPr>
        <w:t xml:space="preserve">will </w:t>
      </w:r>
      <w:r>
        <w:rPr>
          <w:color w:val="3F3F3F"/>
        </w:rPr>
        <w:t xml:space="preserve">be able to learn what wilderness </w:t>
      </w:r>
      <w:r>
        <w:rPr>
          <w:color w:val="4F4F4F"/>
        </w:rPr>
        <w:t xml:space="preserve">is--to </w:t>
      </w:r>
      <w:r>
        <w:rPr>
          <w:color w:val="3F3F3F"/>
        </w:rPr>
        <w:t>enjoy vast panoramas of virgin forest, or reach remote areas miles from the</w:t>
      </w:r>
      <w:r>
        <w:rPr>
          <w:color w:val="3F3F3F"/>
        </w:rPr>
        <w:t xml:space="preserve"> nearest</w:t>
      </w:r>
      <w:r>
        <w:rPr>
          <w:color w:val="3F3F3F"/>
          <w:spacing w:val="-22"/>
        </w:rPr>
        <w:t xml:space="preserve"> </w:t>
      </w:r>
      <w:r>
        <w:rPr>
          <w:color w:val="3F3F3F"/>
        </w:rPr>
        <w:t>road.</w:t>
      </w:r>
    </w:p>
    <w:p w:rsidR="00D7577F" w:rsidRDefault="00D7577F">
      <w:pPr>
        <w:pStyle w:val="BodyText"/>
        <w:spacing w:before="10"/>
        <w:rPr>
          <w:sz w:val="21"/>
        </w:rPr>
      </w:pPr>
    </w:p>
    <w:p w:rsidR="00D7577F" w:rsidRDefault="001F53CD">
      <w:pPr>
        <w:pStyle w:val="BodyText"/>
        <w:spacing w:line="244" w:lineRule="auto"/>
        <w:ind w:left="1209" w:right="19" w:firstLine="2"/>
        <w:jc w:val="both"/>
      </w:pPr>
      <w:r>
        <w:rPr>
          <w:noProof/>
        </w:rPr>
        <mc:AlternateContent>
          <mc:Choice Requires="wpg">
            <w:drawing>
              <wp:anchor distT="0" distB="0" distL="114300" distR="114300" simplePos="0" relativeHeight="251600384" behindDoc="0" locked="0" layoutInCell="1" allowOverlap="1">
                <wp:simplePos x="0" y="0"/>
                <wp:positionH relativeFrom="page">
                  <wp:posOffset>151130</wp:posOffset>
                </wp:positionH>
                <wp:positionV relativeFrom="paragraph">
                  <wp:posOffset>5715</wp:posOffset>
                </wp:positionV>
                <wp:extent cx="55245" cy="4147185"/>
                <wp:effectExtent l="8255" t="5715" r="3175" b="9525"/>
                <wp:wrapNone/>
                <wp:docPr id="405"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4147185"/>
                          <a:chOff x="238" y="9"/>
                          <a:chExt cx="87" cy="6531"/>
                        </a:xfrm>
                      </wpg:grpSpPr>
                      <pic:pic xmlns:pic="http://schemas.openxmlformats.org/drawingml/2006/picture">
                        <pic:nvPicPr>
                          <pic:cNvPr id="406" name="Picture 2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37" y="8"/>
                            <a:ext cx="87" cy="1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 name="Line 231"/>
                        <wps:cNvCnPr/>
                        <wps:spPr bwMode="auto">
                          <a:xfrm>
                            <a:off x="245" y="6539"/>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30" o:spid="_x0000_s1026" style="position:absolute;margin-left:11.9pt;margin-top:.45pt;width:4.35pt;height:326.55pt;z-index:251600384;mso-position-horizontal-relative:page" coordorigin="238,9" coordsize="87,6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pSdFAQAALIKAAAOAAAAZHJzL2Uyb0RvYy54bWzMVttu4zYQfS/QfxD0&#10;rliSJeuC2ItEsoMCaRt02w+gJcoiViIFkrYTFP33zpCSL0mKDbIvNWCB1+HMOWc4vP3y3HfOgUrF&#10;BF+6wY3vOpRXomZ8t3T/+nPjpa6jNOE16QSnS/eFKvfL6uefbo9DTkPRiq6m0gEjXOXHYem2Wg/5&#10;bKaqlvZE3YiBcphshOyJhq7czWpJjmC972ah7y9mRyHrQYqKKgWjpZ10V8Z+09BK/940imqnW7rg&#10;mzZfab5b/M5WtyTfSTK0rBrdIJ/woieMw6EnUyXRxNlL9sZUzyoplGj0TSX6mWgaVlETA0QT+K+i&#10;eZBiP5hYdvlxN5xgAmhf4fRps9VvhyfpsHrpRn7sOpz0QJI51wnnBp7jsMth1YMcvg5P0sYIzUdR&#10;fVOA3uz1PPZ3drGzPf4qajBI9loYeJ4b2aMJCNx5Niy8nFigz9qpYDCOwwhcqWAmCqIkSGPLUtUC&#10;lbgrnIOoYDabxtfjzjSx2xbxPMC5GcntgcbJ0anV7cCqHP4jnNB6A+f3ZQe79F5SdzTSf8hGT+S3&#10;/eAB8wPRbMs6pl+MigEbdIofnliFGGPnkpnFxAzM47HATYgBTuvsLoJRGV4cLoqW8B29UwOkACQm&#10;GJiGpBTHlpJa4TCidG3FdK882XZs2LCuQ+KwPcYMWfRKhe/AZhVeimrfU65tykraQfiCq5YNynVk&#10;TvstBQXKX+rAqASU8Kg0HoeaMGn0d5je+X4W3ntF7Bde5Cdr7y6LEi/x10nkR2lQBMU/uDuI8r2i&#10;AAPpyoGNvsLoG2/fzZnxdrHZaLLaORBzd1g9gUNGV5OLIDGEBH1VsvoDwIZ10NaS6qrFZgPIjeOw&#10;+DRhYD4jixwoyK/vpkw4B5GD+FMrfgQIk2aSfpAsFlfSB1FIpR+o6B1sAMrgo0GZHABkG9W0BP3l&#10;Ark2UXT8agDctyNT8Jf8ZH62Ttdp5EXhYg38lKV3tykib7EJkricl0VRBhM/LatryvGYH6fHoC06&#10;Vk8KVXK3LTppaduY3wiIOi+boUzObkyUojFE1EouC8LIvw8zb7NIEy/aRLGXJX7q+UF2ny38KIvK&#10;zXVIj4zTHw/JOcLdFoexYenCaZTYRWy++b2NjeQ901BUO9aDLk6LSI5Jv+a1oVYT1tn2BRTo/hkK&#10;oHsi2ogV5TneFqBWrLBQstV0G0DvYxmGBfu9Yve1JQOFkNHs5d0HcrdVyYAb2pt9XFTwJwnhYO9j&#10;yYOFBZIHCsRYPKb8gbcBFhxT8SDwqU5NiTHmTgcAfTh3kMYoTtJP04iHl0S1VspGCMg2yeFZMNL4&#10;X5T+TxP1dLdciM7mrRXbJD5z+0PRtrRagreifjFsm3EQHizGtwY8jMy28RGHL6/Lvll1fmqu/gU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r6TsLdAAAABgEAAA8AAABkcnMvZG93&#10;bnJldi54bWxMzk9Lw0AQBfC74HdYRvBmN39M0ZhJKUU9FcFWEG/b7DQJzc6G7DZJv73ryR6HN7z3&#10;K1az6cRIg2stI8SLCARxZXXLNcLX/u3hCYTzirXqLBPChRysytubQuXaTvxJ487XIpSwyxVC432f&#10;S+mqhoxyC9sTh+xoB6N8OIda6kFNodx0MomipTSq5bDQqJ42DVWn3dkgvE9qWqfx67g9HTeXn332&#10;8b2NCfH+bl6/gPA0+/9n+OMHOpTBdLBn1k50CEka5B7hGURI0yQDcUBYZo8RyLKQ1/zyFwAA//8D&#10;AFBLAwQKAAAAAAAAACEAm746rkoLAABKCwAAFAAAAGRycy9tZWRpYS9pbWFnZTEucG5niVBORw0K&#10;GgoAAAANSUhEUgAAAAwAAAD1CAMAAABTNuQEAAADAFBMVEUAAAABAQECAgIDAwMEBAQFBQUGBgYH&#10;BwcICAgJCQkKCgoLCwsMDAwNDQ0ODg4PDw8QEBARERESEhITExMUFBQVFRUWFhYXFxcYGBgZGRka&#10;GhobGxscHBwdHR0eHh4fHx8gICAgICAiIiIjIyMkJCQkJCQmJiYnJycoKCgoKCgqKiorKyssLCws&#10;LCwuLi4vLy8wMDAwMDAyMjIzMzM0NDQ0NDQ2NjY3Nzc4ODg4ODg6Ojo7Ozs8PDw8PDw+Pj4/Pz9A&#10;QEBBQUFBQUFDQ0NERERFRUVGRkZHR0dISEhJSUlJSUlLS0tMTExNTU1OTk5PT09QUFBRUVFRUVFT&#10;U1NUVFRVVVVWVlZXV1dYWFhZWVlZWVlbW1tcXFxdXV1eXl5fX19gYGBhYWFhYWFjY2NkZGRlZWVm&#10;ZmZnZ2doaGhpaWlpaWlra2tsbGxtbW1ubm5vb29wcHBxcXFxcXFzc3N0dHR1dXV2dnZ3d3d4eHh5&#10;eXl5eXl7e3t8fHx9fX1+fn5/f3+AgICBgYGCgoKDg4ODg4OFhYWGhoaHh4eIiIiJiYmKioqLi4uM&#10;jIyNjY2Ojo6Pj4+QkJCRkZGSkpKTk5OTk5OVlZWWlpaXl5eYmJiZmZmampqbm5ucnJydnZ2enp6f&#10;n5+goKChoaGioqKjo6Ojo6OlpaWmpqanp6eoqKipqamqqqqrq6usrKytra2urq6vr6+wsLCxsbGy&#10;srKzs7Ozs7O1tbW2tra3t7e4uLi5ubm6urq7u7u8vLy9vb2+vr6/v7/AwMDBwcHCwsLDw8PDw8PF&#10;xcXGxsbHx8fIyMjJycnKysrLy8vMzMzNzc3Ozs7Pz8/Q0NDR0dHS0tLT09PT09PV1dXW1tbX19fY&#10;2NjZ2dna2trb29vc3Nzd3d3e3t7f39/g4ODh4eHi4uLj4+Pj4+Pl5eXm5ubn5+fo6Ojp6enq6urr&#10;6+vs7Ozt7e3u7u7v7+/w8PDx8fHy8vLz8/Pz8/P19fX29vb39/f4+Pj5+fn6+vr7+/v8/Pz9/f3+&#10;/v7///8OeeLkAAAAAWJLR0QAiAUdSAAAAAlwSFlzAAAOxAAADsQBlSsOGwAAB+NJREFUSIlNVvlv&#10;VtcRff9Rpf7YSq0qtVHVSiFSd5q6RCUkhCYlRAkQlBLCElGKRJSQOqFAicxaXJfgJpAYUrODsVli&#10;Gxcb8PLVxvbnb33bXU/P3PfZ9MmSv3l37szcM2fOfZEGYIxRdrw/jZB5OKgHqvE4j3Kg1j/qgXTB&#10;RUClc3PHPEzlsYtSvpvJYTAzwRVnDWNoTN73dOOTxZm91acia5TxxqF58ZKKYBvc1qyg/xYiC5SB&#10;Beiz4ybiVg2X5zg2iAg5EyYwWfvtJERrpnl9YX8TkdNNmp//Y9f3+mIJgIXHvfjXd25yj3FSK0o/&#10;uqW5Yk/vO1TzeKnKlcns1T8tdx4b64gynF4zvWluDptoIN2+bbq9fKW8atJE2Z3OqfJYbf/Qz0ey&#10;CHOj1i24kenVUybSKoY/mqZ2S41HQGl+dJcDdmdZlGDEYtrPYS9sZMxna9o6covtYGgs/PtcBc5s&#10;iAmIQmWe6Kh1VRoGpppp+E0pz2MypPPWYwdcZJL/KrWAGO9Cc09s+N77d6yOfAZYKI/NuYvkt2FI&#10;3wtpiaCQw39sEGmjmOXal8Nrs6rg5mYfHdq27vssh97OSYD9qYs8LZgY8eeWhXo06Opxz6aRd3HX&#10;nSa0ucNoOeJNxzUm0CFuTXYqG7hYfTkN57F+9pM34uVyUm15pKmheJXSUUxgGgyGj7xgEFuNrI4T&#10;dLN3/z6Qs8ezbzaYB9cO3+ASXoPQxRnP3mEZzxMnYKFpPfmBIjqoY5TYN35iJE8687uSy8/9OEfk&#10;qxs7b6Oq0S4BzlwnCClGN6aBVZiLcWpwayKH89Uzlcr5i7ulUKdx9/IL+6ZWOC+8Br5etUPthIpM&#10;6pVDozS2VxBl9TXFv3MwUZJXyUTW1JtJoZ7H83biSA1RmqGSV9JyvZOtJ1UHdNdp9L8vAXKrsq3f&#10;GnNXxVA+0TcPzO47ngmvOWXIJbesAMrCN0eFiYTQVq1NzzlEhg0gJmbkgBVDmg+bDQSs4TIYX6nY&#10;1pjxmfgSasnwQwLV4nOz8cSYPZk9MR6dxROjPPt/RqkSWFU81/scB1A7aO1UVw15FOgGH6/9TCbL&#10;WU+09EQzwOvD4t2HBJ5wciBhHhI+dhvxdFnpzgchjymPzxl3hrMfiWZw1tX5eWskKUnqMQRUI+uE&#10;+8DAIKdeDELm4lHVKtQ7+2lfiCYtAbYOhgpMqO4I1Sfylvlh1W6TmiiEcknlTWeXTmpPI7Mtw5kT&#10;vojGx5qO8ZoYUox305AVH0rAwHwtL6Lx+cIs4ebt23O61RKv860SzYVikLIcE0hBgVLdlFZpo0yc&#10;+mfiiwAJy2kgIRPRmOlregyLm6I03KJedtQkGutJ2YgbSNmShFRKoHYlobZAZtvOgkWVNQcSa3PS&#10;0ltOBXm2LuOUeHf/+T2TLlkVcyX3zX03gMc/awh36jblkOGv7HSUB53xuocTz86l1XnS8SVWHnFe&#10;T+5noi0qHLvk/L24vlcK9eylYtaDPBhFlajD2B1hJfMjUt0vC3hn9mDsbx98OwSood6x/MNnvmsD&#10;D/yJD/MkfwahwdZyAJKVPKO0hKyaxy/YASrffAWTuNnGDnBlYvjPvYO/Wi17dPPj7uaOE9mykEen&#10;TdxfdfYbOqCDGbqWnnIF3+wDi+tvQWZu4F79rWGs+6002Fw7UBvyuPB0gApH21bq8z9clkuA6h/v&#10;c0AO/lrcbHyCwowrK70xUZNCVUGz9Cr1mP25//X0LCqvB7rE5cck/fvPO02KdXVomNm2V6jSUYXy&#10;rqro32k9SVEaF+nGUeS8Zew9mDzxx4vWx0DPioe7Q7SB/rnDF7Lb61MRuwoppRuVtzXbmMJRiqH/&#10;AhGh1BJUnR7km0gYZXJ98agTvmG4p1TCwX6J5tVcafRQlk85IZ9pWuIzPZYQRE6xJ19KY8IDlsQ5&#10;NOoKZZOtF8nPu/dQz2WcoUyt9yp5GmmdyhD/ZzZU4JtxYmpf9fPqCpLGQbzK+VFRMTAQIAsdbTSz&#10;0ctVjozjADNE+YEMrfjkyk8NhTb6ILfHbjfECFKBS3XyOwrTrPAVqZNLT1mq/WjGUri4Iec99954&#10;6BzvT3LpVDPIrQRQ6DWh0EI3uquBfJxLXmGDacFRIofq8VhmO/OKetA8FmsUs83ElzMbDH4k5ei0&#10;gTuG+NTSnUBBMVaDjb5I+vAuq/+ppV5xz6cv8N7e4EOenAdV+MBSZHhSNhO1d7SxLqojYRPQHgze&#10;pilm0cbf8vHDie0sP2dD50DxqNsuESkOhuG4ZiMhWgvrdpbO/pBe3ua7g+EQdHRPMAQaWu8Fg2Kk&#10;tKmsb7k5Z5Ox5S032TL5bMtNRLX+h2JF7iWHk+HY0mqYhTXBkL4QxN8Ew9sgdpsKt0Ae/H4RKue9&#10;fqpleHF7uuVGutWwbjEaj+deaeUR7UyWB0POQ/P1YMh7um5uuWUuLd/5ZjCUVvL/5cVCUa+m64va&#10;uINpt7RW5LsIzy3lyZx/sQhQIPpaa49cbc1WOdQBfi1vKwrVslbZWLiJiNZuPruIAW/EuD0YiVCv&#10;+Wj7UjmJmmkrzpNa0rry4tIK9NUCgwx5lk8fW7EEosLQhsLIODxZ37YWIEQhvvBFsRIfJpn7uoLB&#10;L49LvEAW0alQdnpaASD0P7R6sSXU8e43ihXeSTHOHVnEoJ5j7FQrjzTlQU/LgHX5qX2L6HDpek8r&#10;KZ+8+5NWHpsqDN8T43+VDaYWULvd/AAAAABJRU5ErkJgglBLAQItABQABgAIAAAAIQCxgme2CgEA&#10;ABMCAAATAAAAAAAAAAAAAAAAAAAAAABbQ29udGVudF9UeXBlc10ueG1sUEsBAi0AFAAGAAgAAAAh&#10;ADj9If/WAAAAlAEAAAsAAAAAAAAAAAAAAAAAOwEAAF9yZWxzLy5yZWxzUEsBAi0AFAAGAAgAAAAh&#10;AFKylJ0UBAAAsgoAAA4AAAAAAAAAAAAAAAAAOgIAAGRycy9lMm9Eb2MueG1sUEsBAi0AFAAGAAgA&#10;AAAhAKomDr68AAAAIQEAABkAAAAAAAAAAAAAAAAAegYAAGRycy9fcmVscy9lMm9Eb2MueG1sLnJl&#10;bHNQSwECLQAUAAYACAAAACEASvpOwt0AAAAGAQAADwAAAAAAAAAAAAAAAABtBwAAZHJzL2Rvd25y&#10;ZXYueG1sUEsBAi0ACgAAAAAAAAAhAJu+Oq5KCwAASgsAABQAAAAAAAAAAAAAAAAAdwgAAGRycy9t&#10;ZWRpYS9pbWFnZTEucG5nUEsFBgAAAAAGAAYAfAEAAPMTAAAAAA==&#10;">
                <v:shape id="Picture 232" o:spid="_x0000_s1027" type="#_x0000_t75" style="position:absolute;left:237;top:8;width:87;height:1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ObSfFAAAA3AAAAA8AAABkcnMvZG93bnJldi54bWxEj0+LwjAUxO/CfofwFryIpuoiSzXK4h/w&#10;qO6i10fzbOs2L7GJ2n57IyzscZiZ3zCzRWMqcafal5YVDAcJCOLM6pJzBT/fm/4nCB+QNVaWSUFL&#10;Hhbzt84MU20fvKf7IeQiQtinqKAIwaVS+qwgg35gHXH0zrY2GKKsc6lrfES4qeQoSSbSYMlxoUBH&#10;y4Ky38PNKNjtnDu2++Xqej5u1r3QnsYXO1aq+958TUEEasJ/+K+91Qo+kgm8zsQjIO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Tm0nxQAAANwAAAAPAAAAAAAAAAAAAAAA&#10;AJ8CAABkcnMvZG93bnJldi54bWxQSwUGAAAAAAQABAD3AAAAkQMAAAAA&#10;">
                  <v:imagedata r:id="rId67" o:title=""/>
                </v:shape>
                <v:line id="Line 231" o:spid="_x0000_s1028" style="position:absolute;visibility:visible;mso-wrap-style:square" from="245,6539" to="245,6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bpFsYAAADcAAAADwAAAGRycy9kb3ducmV2LnhtbESPQWsCMRSE7wX/Q3iCt5pVpMrWKKKI&#10;pRTKruL5dfPc3XbzsiSppv31TaHQ4zAz3zDLdTSduJLzrWUFk3EGgriyuuVawem4v1+A8AFZY2eZ&#10;FHyRh/VqcLfEXNsbF3QtQy0ShH2OCpoQ+lxKXzVk0I9tT5y8i3UGQ5KultrhLcFNJ6dZ9iANtpwW&#10;Guxp21D1UX4aBYV+joe3/vVlelqUl+93V8zPu6jUaBg3jyACxfAf/ms/aQWzbA6/Z9IR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6RbGAAAA3AAAAA8AAAAAAAAA&#10;AAAAAAAAoQIAAGRycy9kb3ducmV2LnhtbFBLBQYAAAAABAAEAPkAAACUAwAAAAA=&#10;" strokeweight=".1272mm"/>
                <w10:wrap anchorx="page"/>
              </v:group>
            </w:pict>
          </mc:Fallback>
        </mc:AlternateContent>
      </w:r>
      <w:r w:rsidR="007115E4">
        <w:rPr>
          <w:color w:val="3F3F3F"/>
          <w:w w:val="105"/>
        </w:rPr>
        <w:t xml:space="preserve">The wilderness of the GYA </w:t>
      </w:r>
      <w:r w:rsidR="007115E4">
        <w:rPr>
          <w:color w:val="3F3F3F"/>
          <w:w w:val="105"/>
          <w:sz w:val="21"/>
        </w:rPr>
        <w:t xml:space="preserve">will </w:t>
      </w:r>
      <w:r w:rsidR="007115E4">
        <w:rPr>
          <w:color w:val="3F3F3F"/>
          <w:w w:val="105"/>
        </w:rPr>
        <w:t xml:space="preserve">remain important </w:t>
      </w:r>
      <w:r w:rsidR="007115E4">
        <w:rPr>
          <w:color w:val="4F4F4F"/>
          <w:w w:val="105"/>
        </w:rPr>
        <w:t xml:space="preserve">to </w:t>
      </w:r>
      <w:r w:rsidR="007115E4">
        <w:rPr>
          <w:color w:val="3F3F3F"/>
          <w:w w:val="105"/>
        </w:rPr>
        <w:t>the American people not principally as a backdrop for primi­ tive recreation, education, and research, but more impor­ tantly,</w:t>
      </w:r>
      <w:r w:rsidR="007115E4">
        <w:rPr>
          <w:color w:val="3F3F3F"/>
          <w:spacing w:val="-20"/>
          <w:w w:val="105"/>
        </w:rPr>
        <w:t xml:space="preserve"> </w:t>
      </w:r>
      <w:r w:rsidR="007115E4">
        <w:rPr>
          <w:color w:val="3F3F3F"/>
          <w:w w:val="105"/>
        </w:rPr>
        <w:t>simply</w:t>
      </w:r>
      <w:r w:rsidR="007115E4">
        <w:rPr>
          <w:color w:val="3F3F3F"/>
          <w:spacing w:val="-16"/>
          <w:w w:val="105"/>
        </w:rPr>
        <w:t xml:space="preserve"> </w:t>
      </w:r>
      <w:r w:rsidR="007115E4">
        <w:rPr>
          <w:color w:val="3F3F3F"/>
          <w:w w:val="105"/>
        </w:rPr>
        <w:t>because</w:t>
      </w:r>
      <w:r w:rsidR="007115E4">
        <w:rPr>
          <w:color w:val="3F3F3F"/>
          <w:spacing w:val="-18"/>
          <w:w w:val="105"/>
        </w:rPr>
        <w:t xml:space="preserve"> </w:t>
      </w:r>
      <w:r w:rsidR="007115E4">
        <w:rPr>
          <w:color w:val="3F3F3F"/>
          <w:w w:val="105"/>
        </w:rPr>
        <w:t>it</w:t>
      </w:r>
      <w:r w:rsidR="007115E4">
        <w:rPr>
          <w:color w:val="3F3F3F"/>
          <w:spacing w:val="-12"/>
          <w:w w:val="105"/>
        </w:rPr>
        <w:t xml:space="preserve"> </w:t>
      </w:r>
      <w:r w:rsidR="007115E4">
        <w:rPr>
          <w:color w:val="3F3F3F"/>
          <w:w w:val="105"/>
        </w:rPr>
        <w:t>is</w:t>
      </w:r>
      <w:r w:rsidR="007115E4">
        <w:rPr>
          <w:color w:val="3F3F3F"/>
          <w:spacing w:val="-15"/>
          <w:w w:val="105"/>
        </w:rPr>
        <w:t xml:space="preserve"> </w:t>
      </w:r>
      <w:r w:rsidR="007115E4">
        <w:rPr>
          <w:color w:val="3F3F3F"/>
          <w:w w:val="105"/>
        </w:rPr>
        <w:t>wild.</w:t>
      </w:r>
      <w:r w:rsidR="007115E4">
        <w:rPr>
          <w:color w:val="3F3F3F"/>
          <w:spacing w:val="15"/>
          <w:w w:val="105"/>
        </w:rPr>
        <w:t xml:space="preserve"> </w:t>
      </w:r>
      <w:r w:rsidR="007115E4">
        <w:rPr>
          <w:color w:val="3F3F3F"/>
          <w:w w:val="105"/>
        </w:rPr>
        <w:t>Its</w:t>
      </w:r>
      <w:r w:rsidR="007115E4">
        <w:rPr>
          <w:color w:val="3F3F3F"/>
          <w:spacing w:val="-2"/>
          <w:w w:val="105"/>
        </w:rPr>
        <w:t xml:space="preserve"> </w:t>
      </w:r>
      <w:r w:rsidR="007115E4">
        <w:rPr>
          <w:color w:val="3F3F3F"/>
          <w:w w:val="105"/>
        </w:rPr>
        <w:t>intrinsic</w:t>
      </w:r>
      <w:r w:rsidR="007115E4">
        <w:rPr>
          <w:color w:val="3F3F3F"/>
          <w:spacing w:val="-17"/>
          <w:w w:val="105"/>
        </w:rPr>
        <w:t xml:space="preserve"> </w:t>
      </w:r>
      <w:r w:rsidR="007115E4">
        <w:rPr>
          <w:color w:val="3F3F3F"/>
          <w:w w:val="105"/>
        </w:rPr>
        <w:t>values</w:t>
      </w:r>
      <w:r w:rsidR="007115E4">
        <w:rPr>
          <w:color w:val="3F3F3F"/>
          <w:spacing w:val="-16"/>
          <w:w w:val="105"/>
        </w:rPr>
        <w:t xml:space="preserve"> </w:t>
      </w:r>
      <w:r w:rsidR="007115E4">
        <w:rPr>
          <w:color w:val="3F3F3F"/>
          <w:w w:val="105"/>
          <w:sz w:val="21"/>
        </w:rPr>
        <w:t>will</w:t>
      </w:r>
      <w:r w:rsidR="007115E4">
        <w:rPr>
          <w:color w:val="3F3F3F"/>
          <w:spacing w:val="-27"/>
          <w:w w:val="105"/>
          <w:sz w:val="21"/>
        </w:rPr>
        <w:t xml:space="preserve"> </w:t>
      </w:r>
      <w:r w:rsidR="007115E4">
        <w:rPr>
          <w:color w:val="3F3F3F"/>
          <w:w w:val="105"/>
        </w:rPr>
        <w:t>be held in trust for future generations. (See page</w:t>
      </w:r>
      <w:r w:rsidR="007115E4">
        <w:rPr>
          <w:color w:val="3F3F3F"/>
          <w:spacing w:val="16"/>
          <w:w w:val="105"/>
        </w:rPr>
        <w:t xml:space="preserve"> </w:t>
      </w:r>
      <w:r w:rsidR="007115E4">
        <w:rPr>
          <w:color w:val="3F3F3F"/>
          <w:w w:val="105"/>
        </w:rPr>
        <w:t>3-24.)</w:t>
      </w:r>
    </w:p>
    <w:p w:rsidR="00D7577F" w:rsidRDefault="00D7577F">
      <w:pPr>
        <w:pStyle w:val="BodyText"/>
        <w:rPr>
          <w:sz w:val="22"/>
        </w:rPr>
      </w:pPr>
    </w:p>
    <w:p w:rsidR="00D7577F" w:rsidRDefault="00D7577F">
      <w:pPr>
        <w:pStyle w:val="BodyText"/>
        <w:spacing w:before="9"/>
      </w:pPr>
    </w:p>
    <w:p w:rsidR="00D7577F" w:rsidRDefault="007115E4">
      <w:pPr>
        <w:ind w:left="1208"/>
        <w:jc w:val="both"/>
        <w:rPr>
          <w:rFonts w:ascii="Arial"/>
          <w:b/>
          <w:sz w:val="23"/>
        </w:rPr>
      </w:pPr>
      <w:r>
        <w:rPr>
          <w:rFonts w:ascii="Arial"/>
          <w:b/>
          <w:color w:val="3F3F3F"/>
          <w:w w:val="105"/>
          <w:sz w:val="23"/>
        </w:rPr>
        <w:t>Recreation</w:t>
      </w:r>
    </w:p>
    <w:p w:rsidR="00D7577F" w:rsidRDefault="00D7577F">
      <w:pPr>
        <w:pStyle w:val="BodyText"/>
        <w:spacing w:before="2"/>
        <w:rPr>
          <w:rFonts w:ascii="Arial"/>
          <w:b/>
          <w:sz w:val="22"/>
        </w:rPr>
      </w:pPr>
    </w:p>
    <w:p w:rsidR="00D7577F" w:rsidRDefault="007115E4">
      <w:pPr>
        <w:pStyle w:val="BodyText"/>
        <w:spacing w:line="247" w:lineRule="auto"/>
        <w:ind w:left="1189" w:right="34" w:firstLine="19"/>
        <w:jc w:val="both"/>
      </w:pPr>
      <w:r>
        <w:rPr>
          <w:color w:val="3F3F3F"/>
          <w:w w:val="105"/>
        </w:rPr>
        <w:t>World-renowned</w:t>
      </w:r>
      <w:r>
        <w:rPr>
          <w:color w:val="3F3F3F"/>
          <w:spacing w:val="-19"/>
          <w:w w:val="105"/>
        </w:rPr>
        <w:t xml:space="preserve"> </w:t>
      </w:r>
      <w:r>
        <w:rPr>
          <w:color w:val="3F3F3F"/>
          <w:w w:val="105"/>
        </w:rPr>
        <w:t>natural</w:t>
      </w:r>
      <w:r>
        <w:rPr>
          <w:color w:val="3F3F3F"/>
          <w:spacing w:val="-24"/>
          <w:w w:val="105"/>
        </w:rPr>
        <w:t xml:space="preserve"> </w:t>
      </w:r>
      <w:r>
        <w:rPr>
          <w:color w:val="3F3F3F"/>
          <w:w w:val="105"/>
        </w:rPr>
        <w:t>and</w:t>
      </w:r>
      <w:r>
        <w:rPr>
          <w:color w:val="3F3F3F"/>
          <w:spacing w:val="-15"/>
          <w:w w:val="105"/>
        </w:rPr>
        <w:t xml:space="preserve"> </w:t>
      </w:r>
      <w:r>
        <w:rPr>
          <w:color w:val="3F3F3F"/>
          <w:w w:val="105"/>
        </w:rPr>
        <w:t>cultural</w:t>
      </w:r>
      <w:r>
        <w:rPr>
          <w:color w:val="3F3F3F"/>
          <w:spacing w:val="-15"/>
          <w:w w:val="105"/>
        </w:rPr>
        <w:t xml:space="preserve"> </w:t>
      </w:r>
      <w:r>
        <w:rPr>
          <w:color w:val="3F3F3F"/>
          <w:w w:val="105"/>
        </w:rPr>
        <w:t>resources</w:t>
      </w:r>
      <w:r>
        <w:rPr>
          <w:color w:val="3F3F3F"/>
          <w:spacing w:val="-14"/>
          <w:w w:val="105"/>
        </w:rPr>
        <w:t xml:space="preserve"> </w:t>
      </w:r>
      <w:r>
        <w:rPr>
          <w:color w:val="3F3F3F"/>
          <w:w w:val="105"/>
        </w:rPr>
        <w:t>exist</w:t>
      </w:r>
      <w:r>
        <w:rPr>
          <w:color w:val="3F3F3F"/>
          <w:spacing w:val="-14"/>
          <w:w w:val="105"/>
        </w:rPr>
        <w:t xml:space="preserve"> </w:t>
      </w:r>
      <w:r>
        <w:rPr>
          <w:color w:val="3F3F3F"/>
          <w:w w:val="105"/>
        </w:rPr>
        <w:t>in</w:t>
      </w:r>
      <w:r>
        <w:rPr>
          <w:color w:val="3F3F3F"/>
          <w:spacing w:val="-28"/>
          <w:w w:val="105"/>
        </w:rPr>
        <w:t xml:space="preserve"> </w:t>
      </w:r>
      <w:r>
        <w:rPr>
          <w:color w:val="3F3F3F"/>
          <w:w w:val="105"/>
        </w:rPr>
        <w:t>the GYA</w:t>
      </w:r>
      <w:r>
        <w:rPr>
          <w:color w:val="3F3F3F"/>
          <w:spacing w:val="-16"/>
          <w:w w:val="105"/>
        </w:rPr>
        <w:t xml:space="preserve"> </w:t>
      </w:r>
      <w:r>
        <w:rPr>
          <w:color w:val="3F3F3F"/>
          <w:w w:val="105"/>
        </w:rPr>
        <w:t>that</w:t>
      </w:r>
      <w:r>
        <w:rPr>
          <w:color w:val="3F3F3F"/>
          <w:spacing w:val="1"/>
          <w:w w:val="105"/>
        </w:rPr>
        <w:t xml:space="preserve"> </w:t>
      </w:r>
      <w:r>
        <w:rPr>
          <w:color w:val="3F3F3F"/>
          <w:w w:val="105"/>
        </w:rPr>
        <w:t>provide</w:t>
      </w:r>
      <w:r>
        <w:rPr>
          <w:color w:val="3F3F3F"/>
          <w:spacing w:val="-5"/>
          <w:w w:val="105"/>
        </w:rPr>
        <w:t xml:space="preserve"> </w:t>
      </w:r>
      <w:r>
        <w:rPr>
          <w:color w:val="3F3F3F"/>
          <w:w w:val="105"/>
        </w:rPr>
        <w:t>the</w:t>
      </w:r>
      <w:r>
        <w:rPr>
          <w:color w:val="3F3F3F"/>
          <w:spacing w:val="-3"/>
          <w:w w:val="105"/>
        </w:rPr>
        <w:t xml:space="preserve"> </w:t>
      </w:r>
      <w:r>
        <w:rPr>
          <w:color w:val="3F3F3F"/>
          <w:w w:val="105"/>
        </w:rPr>
        <w:t>scene</w:t>
      </w:r>
      <w:r>
        <w:rPr>
          <w:color w:val="3F3F3F"/>
          <w:spacing w:val="-16"/>
          <w:w w:val="105"/>
        </w:rPr>
        <w:t xml:space="preserve"> </w:t>
      </w:r>
      <w:r>
        <w:rPr>
          <w:color w:val="3F3F3F"/>
          <w:w w:val="105"/>
        </w:rPr>
        <w:t>for</w:t>
      </w:r>
      <w:r>
        <w:rPr>
          <w:color w:val="3F3F3F"/>
          <w:spacing w:val="-8"/>
          <w:w w:val="105"/>
        </w:rPr>
        <w:t xml:space="preserve"> </w:t>
      </w:r>
      <w:r>
        <w:rPr>
          <w:color w:val="3F3F3F"/>
          <w:w w:val="105"/>
        </w:rPr>
        <w:t>meaningful</w:t>
      </w:r>
      <w:r>
        <w:rPr>
          <w:color w:val="3F3F3F"/>
          <w:spacing w:val="3"/>
          <w:w w:val="105"/>
        </w:rPr>
        <w:t xml:space="preserve"> </w:t>
      </w:r>
      <w:r>
        <w:rPr>
          <w:color w:val="3F3F3F"/>
          <w:w w:val="105"/>
        </w:rPr>
        <w:t>and</w:t>
      </w:r>
      <w:r>
        <w:rPr>
          <w:color w:val="3F3F3F"/>
          <w:spacing w:val="-13"/>
          <w:w w:val="105"/>
        </w:rPr>
        <w:t xml:space="preserve"> </w:t>
      </w:r>
      <w:r>
        <w:rPr>
          <w:color w:val="3F3F3F"/>
          <w:w w:val="105"/>
        </w:rPr>
        <w:t xml:space="preserve">enjoyable recreation opportunities for a variety of quality individual and group experiences. Recreational activities which lead to an understanding and appreciation of the natural character and ecological integrity of the GYA </w:t>
      </w:r>
      <w:r>
        <w:rPr>
          <w:color w:val="3F3F3F"/>
          <w:w w:val="105"/>
          <w:sz w:val="21"/>
        </w:rPr>
        <w:t xml:space="preserve">will </w:t>
      </w:r>
      <w:r>
        <w:rPr>
          <w:color w:val="3F3F3F"/>
          <w:w w:val="105"/>
        </w:rPr>
        <w:t>be emphasized.</w:t>
      </w:r>
    </w:p>
    <w:p w:rsidR="00D7577F" w:rsidRDefault="00D7577F">
      <w:pPr>
        <w:pStyle w:val="BodyText"/>
        <w:spacing w:before="5"/>
        <w:rPr>
          <w:sz w:val="21"/>
        </w:rPr>
      </w:pPr>
    </w:p>
    <w:p w:rsidR="00D7577F" w:rsidRDefault="007115E4">
      <w:pPr>
        <w:pStyle w:val="BodyText"/>
        <w:spacing w:before="1" w:line="249" w:lineRule="auto"/>
        <w:ind w:left="1174" w:right="38" w:firstLine="8"/>
        <w:jc w:val="both"/>
      </w:pPr>
      <w:r>
        <w:rPr>
          <w:color w:val="3F3F3F"/>
          <w:w w:val="105"/>
        </w:rPr>
        <w:t>The diff</w:t>
      </w:r>
      <w:r>
        <w:rPr>
          <w:color w:val="3F3F3F"/>
          <w:w w:val="105"/>
        </w:rPr>
        <w:t>erent missions of the parks and forests provide opportunities, during all seasons, for a broad spectrum of dispersed, quality recreation experiences and services in the context of a unique natural setting. The recreational use in each forest or park will c</w:t>
      </w:r>
      <w:r>
        <w:rPr>
          <w:color w:val="3F3F3F"/>
          <w:w w:val="105"/>
        </w:rPr>
        <w:t xml:space="preserve">omplement activities in other forests or parks, and these opportunities </w:t>
      </w:r>
      <w:r>
        <w:rPr>
          <w:color w:val="3F3F3F"/>
          <w:w w:val="105"/>
          <w:sz w:val="21"/>
        </w:rPr>
        <w:t xml:space="preserve">will </w:t>
      </w:r>
      <w:r>
        <w:rPr>
          <w:color w:val="3F3F3F"/>
          <w:w w:val="105"/>
        </w:rPr>
        <w:t>be enhanced and supported by additional, and complemen­ tary, recreational activities on private and state lands;</w:t>
      </w:r>
    </w:p>
    <w:p w:rsidR="00D7577F" w:rsidRDefault="00D7577F">
      <w:pPr>
        <w:pStyle w:val="BodyText"/>
        <w:spacing w:before="9"/>
        <w:rPr>
          <w:sz w:val="21"/>
        </w:rPr>
      </w:pPr>
    </w:p>
    <w:p w:rsidR="00D7577F" w:rsidRDefault="001F53CD">
      <w:pPr>
        <w:pStyle w:val="BodyText"/>
        <w:spacing w:before="1" w:line="254" w:lineRule="auto"/>
        <w:ind w:left="1158" w:right="49" w:firstLine="26"/>
        <w:jc w:val="both"/>
      </w:pPr>
      <w:r>
        <w:rPr>
          <w:noProof/>
        </w:rPr>
        <mc:AlternateContent>
          <mc:Choice Requires="wps">
            <w:drawing>
              <wp:anchor distT="0" distB="0" distL="114300" distR="114300" simplePos="0" relativeHeight="251601408" behindDoc="0" locked="0" layoutInCell="1" allowOverlap="1">
                <wp:simplePos x="0" y="0"/>
                <wp:positionH relativeFrom="page">
                  <wp:posOffset>137160</wp:posOffset>
                </wp:positionH>
                <wp:positionV relativeFrom="paragraph">
                  <wp:posOffset>1029970</wp:posOffset>
                </wp:positionV>
                <wp:extent cx="0" cy="0"/>
                <wp:effectExtent l="13335" t="715645" r="5715" b="713105"/>
                <wp:wrapNone/>
                <wp:docPr id="404"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9C9C9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9" o:spid="_x0000_s1026" style="position:absolute;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8pt,81.1pt" to="10.8pt,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cIFgIAADwEAAAOAAAAZHJzL2Uyb0RvYy54bWysU8GO2yAQvVfqPyDuie3UTRMrzqqyk17S&#10;bqTdfgABHKNiQEDiRFX/vQOOo93tpaoqS3iA4c2bmTerh0sn0ZlbJ7QqcTZNMeKKaibUscTfn7eT&#10;BUbOE8WI1IqX+Modfli/f7fqTcFnutWScYsARLmiNyVuvTdFkjja8o64qTZcwWWjbUc8bO0xYZb0&#10;gN7JZJam86TXlhmrKXcOTuvhEq8jftNw6h+bxnGPZImBm4+rjeshrMl6RYqjJaYV9EaD/AOLjggF&#10;Qe9QNfEEnaz4A6oT1GqnGz+lukt00wjKYw6QTZa+yeapJYbHXKA4ztzL5P4fLP123lskWInzNMdI&#10;kQ6atBOKo9lsGarTG1eAU6X2NuRHL+rJ7DT94ZDSVUvUkUeWz1cDD7PwInn1JGycgRiH/qtm4ENO&#10;XsdSXRrbBUgoArrEjlzvHeEXj+hwSMfThBTjE2Od/8J1h4JRYgl8IyQ575wPFEgxuoQISm+FlLHV&#10;UqE+RAnHTkvBwk3c2OOhkhadCShlWYUvJvPGLcDWxLWDX0QYNGT1SbEYouWEbW62J0IONlCSKgSC&#10;1IDkzRo08nOZLjeLzSKf5LP5ZpKndT35vK3yyXybffpYf6irqs5+Bc5ZXrSCMa4C7VGvWf53erhN&#10;zqC0u2LvxUleo8cqAtnxH0nH3oZ2DsI4aHbd27HnINHofBunMAMv92C/HPr1bwAAAP//AwBQSwME&#10;FAAGAAgAAAAhAGRtVOjaAAAACQEAAA8AAABkcnMvZG93bnJldi54bWxMj8FKxDAQhu+C7xBG8CK7&#10;abtQtNt0EdGTe7HrwWPajG0xmZQm29a3dxRBj/PNzz/flIfVWTHjFAZPCtJtAgKp9WagTsHr6Wlz&#10;CyJETUZbT6jgEwMcqsuLUhfGL/SCcx07wSUUCq2gj3EspAxtj06HrR+RePfuJ6cjj1MnzaQXLndW&#10;ZkmSS6cH4gu9HvGhx/ajPjsFu7DY3bE+Pi7dc5rP441vkrs3pa6v1vs9iIhr/AvDtz6rQ8VOjT+T&#10;CcIqyNKck8zzLAPBgR/Q/AJZlfL/B9UXAAAA//8DAFBLAQItABQABgAIAAAAIQC2gziS/gAAAOEB&#10;AAATAAAAAAAAAAAAAAAAAAAAAABbQ29udGVudF9UeXBlc10ueG1sUEsBAi0AFAAGAAgAAAAhADj9&#10;If/WAAAAlAEAAAsAAAAAAAAAAAAAAAAALwEAAF9yZWxzLy5yZWxzUEsBAi0AFAAGAAgAAAAhAJVc&#10;pwgWAgAAPAQAAA4AAAAAAAAAAAAAAAAALgIAAGRycy9lMm9Eb2MueG1sUEsBAi0AFAAGAAgAAAAh&#10;AGRtVOjaAAAACQEAAA8AAAAAAAAAAAAAAAAAcAQAAGRycy9kb3ducmV2LnhtbFBLBQYAAAAABAAE&#10;APMAAAB3BQAAAAA=&#10;" strokecolor="#9c9c9c" strokeweight="0">
                <w10:wrap anchorx="page"/>
              </v:line>
            </w:pict>
          </mc:Fallback>
        </mc:AlternateContent>
      </w:r>
      <w:r w:rsidR="007115E4">
        <w:rPr>
          <w:color w:val="3F3F3F"/>
          <w:w w:val="105"/>
        </w:rPr>
        <w:t xml:space="preserve">National and international visitors to the </w:t>
      </w:r>
      <w:r w:rsidR="007115E4">
        <w:rPr>
          <w:color w:val="3F3F3F"/>
          <w:spacing w:val="-5"/>
          <w:w w:val="105"/>
        </w:rPr>
        <w:t xml:space="preserve">GYA </w:t>
      </w:r>
      <w:r w:rsidR="007115E4">
        <w:rPr>
          <w:color w:val="3F3F3F"/>
          <w:w w:val="105"/>
        </w:rPr>
        <w:t>are spec­ tators</w:t>
      </w:r>
      <w:r w:rsidR="007115E4">
        <w:rPr>
          <w:color w:val="3F3F3F"/>
          <w:w w:val="105"/>
        </w:rPr>
        <w:t xml:space="preserve"> or participants in motorized </w:t>
      </w:r>
      <w:r w:rsidR="007115E4">
        <w:rPr>
          <w:color w:val="4F4F4F"/>
          <w:w w:val="105"/>
        </w:rPr>
        <w:t xml:space="preserve">or </w:t>
      </w:r>
      <w:r w:rsidR="007115E4">
        <w:rPr>
          <w:color w:val="3F3F3F"/>
          <w:w w:val="105"/>
        </w:rPr>
        <w:t>non-motorized activities,</w:t>
      </w:r>
      <w:r w:rsidR="007115E4">
        <w:rPr>
          <w:color w:val="3F3F3F"/>
          <w:spacing w:val="-13"/>
          <w:w w:val="105"/>
        </w:rPr>
        <w:t xml:space="preserve"> </w:t>
      </w:r>
      <w:r w:rsidR="007115E4">
        <w:rPr>
          <w:color w:val="3F3F3F"/>
          <w:w w:val="105"/>
        </w:rPr>
        <w:t>some</w:t>
      </w:r>
      <w:r w:rsidR="007115E4">
        <w:rPr>
          <w:color w:val="3F3F3F"/>
          <w:spacing w:val="-12"/>
          <w:w w:val="105"/>
        </w:rPr>
        <w:t xml:space="preserve"> </w:t>
      </w:r>
      <w:r w:rsidR="007115E4">
        <w:rPr>
          <w:color w:val="3F3F3F"/>
          <w:w w:val="105"/>
        </w:rPr>
        <w:t>of</w:t>
      </w:r>
      <w:r w:rsidR="007115E4">
        <w:rPr>
          <w:color w:val="3F3F3F"/>
          <w:spacing w:val="-17"/>
          <w:w w:val="105"/>
        </w:rPr>
        <w:t xml:space="preserve"> </w:t>
      </w:r>
      <w:r w:rsidR="007115E4">
        <w:rPr>
          <w:color w:val="3F3F3F"/>
          <w:w w:val="105"/>
        </w:rPr>
        <w:t>which</w:t>
      </w:r>
      <w:r w:rsidR="007115E4">
        <w:rPr>
          <w:color w:val="3F3F3F"/>
          <w:spacing w:val="-5"/>
          <w:w w:val="105"/>
        </w:rPr>
        <w:t xml:space="preserve"> </w:t>
      </w:r>
      <w:r w:rsidR="007115E4">
        <w:rPr>
          <w:color w:val="3F3F3F"/>
          <w:w w:val="105"/>
        </w:rPr>
        <w:t>are</w:t>
      </w:r>
      <w:r w:rsidR="007115E4">
        <w:rPr>
          <w:color w:val="3F3F3F"/>
          <w:spacing w:val="6"/>
          <w:w w:val="105"/>
        </w:rPr>
        <w:t xml:space="preserve"> </w:t>
      </w:r>
      <w:r w:rsidR="007115E4">
        <w:rPr>
          <w:color w:val="3F3F3F"/>
          <w:w w:val="105"/>
        </w:rPr>
        <w:t>once-in-a-life-time</w:t>
      </w:r>
      <w:r w:rsidR="007115E4">
        <w:rPr>
          <w:color w:val="3F3F3F"/>
          <w:spacing w:val="-18"/>
          <w:w w:val="105"/>
        </w:rPr>
        <w:t xml:space="preserve"> </w:t>
      </w:r>
      <w:r w:rsidR="007115E4">
        <w:rPr>
          <w:color w:val="3F3F3F"/>
          <w:w w:val="105"/>
        </w:rPr>
        <w:t xml:space="preserve">experien­ ces, during all seasons of the year. Activities include, though are not limited to, driving through </w:t>
      </w:r>
      <w:r w:rsidR="007115E4">
        <w:rPr>
          <w:color w:val="4F4F4F"/>
          <w:w w:val="105"/>
        </w:rPr>
        <w:t xml:space="preserve">scenic </w:t>
      </w:r>
      <w:r w:rsidR="007115E4">
        <w:rPr>
          <w:color w:val="3F3F3F"/>
          <w:w w:val="105"/>
        </w:rPr>
        <w:t>byways, hunting, mountain climbing, sight-</w:t>
      </w:r>
      <w:r w:rsidR="007115E4">
        <w:rPr>
          <w:color w:val="3F3F3F"/>
          <w:w w:val="105"/>
        </w:rPr>
        <w:t>seeing, boating, water skiing, fishing, hiking, snowmobiling, downhill</w:t>
      </w:r>
      <w:r w:rsidR="007115E4">
        <w:rPr>
          <w:color w:val="3F3F3F"/>
          <w:spacing w:val="20"/>
          <w:w w:val="105"/>
        </w:rPr>
        <w:t xml:space="preserve"> </w:t>
      </w:r>
      <w:r w:rsidR="007115E4">
        <w:rPr>
          <w:color w:val="3F3F3F"/>
          <w:w w:val="105"/>
        </w:rPr>
        <w:t>skiing,</w:t>
      </w:r>
    </w:p>
    <w:p w:rsidR="00D7577F" w:rsidRDefault="007115E4">
      <w:pPr>
        <w:pStyle w:val="BodyText"/>
        <w:spacing w:before="136" w:line="244" w:lineRule="auto"/>
        <w:ind w:left="318" w:right="955" w:firstLine="5"/>
        <w:jc w:val="both"/>
      </w:pPr>
      <w:r>
        <w:br w:type="column"/>
      </w:r>
      <w:r>
        <w:rPr>
          <w:color w:val="3F3F3F"/>
        </w:rPr>
        <w:lastRenderedPageBreak/>
        <w:t>viewing wildlife, boating, backcountry or front country camping, naturalist programs, viewing archeological sites, and camping in remote areas. (See page 3-31.)</w:t>
      </w:r>
    </w:p>
    <w:p w:rsidR="00D7577F" w:rsidRDefault="00D7577F">
      <w:pPr>
        <w:pStyle w:val="BodyText"/>
        <w:rPr>
          <w:sz w:val="22"/>
        </w:rPr>
      </w:pPr>
    </w:p>
    <w:p w:rsidR="00D7577F" w:rsidRDefault="00D7577F">
      <w:pPr>
        <w:pStyle w:val="BodyText"/>
        <w:spacing w:before="7"/>
        <w:rPr>
          <w:sz w:val="19"/>
        </w:rPr>
      </w:pPr>
    </w:p>
    <w:p w:rsidR="00D7577F" w:rsidRDefault="007115E4">
      <w:pPr>
        <w:ind w:left="307"/>
        <w:rPr>
          <w:rFonts w:ascii="Arial"/>
          <w:b/>
          <w:sz w:val="23"/>
        </w:rPr>
      </w:pPr>
      <w:r>
        <w:rPr>
          <w:rFonts w:ascii="Arial"/>
          <w:b/>
          <w:color w:val="3F3F3F"/>
          <w:w w:val="105"/>
          <w:sz w:val="23"/>
        </w:rPr>
        <w:t>Coordination</w:t>
      </w:r>
    </w:p>
    <w:p w:rsidR="00D7577F" w:rsidRDefault="00D7577F">
      <w:pPr>
        <w:pStyle w:val="BodyText"/>
        <w:spacing w:before="7"/>
        <w:rPr>
          <w:rFonts w:ascii="Arial"/>
          <w:b/>
          <w:sz w:val="22"/>
        </w:rPr>
      </w:pPr>
    </w:p>
    <w:p w:rsidR="00D7577F" w:rsidRDefault="007115E4">
      <w:pPr>
        <w:pStyle w:val="BodyText"/>
        <w:spacing w:line="244" w:lineRule="auto"/>
        <w:ind w:left="294" w:right="966" w:firstLine="10"/>
        <w:jc w:val="both"/>
      </w:pPr>
      <w:r>
        <w:rPr>
          <w:color w:val="3F3F3F"/>
          <w:w w:val="105"/>
        </w:rPr>
        <w:t xml:space="preserve">The GYCC </w:t>
      </w:r>
      <w:r>
        <w:rPr>
          <w:color w:val="3F3F3F"/>
          <w:w w:val="105"/>
          <w:sz w:val="21"/>
        </w:rPr>
        <w:t xml:space="preserve">will </w:t>
      </w:r>
      <w:r>
        <w:rPr>
          <w:color w:val="3F3F3F"/>
          <w:w w:val="105"/>
        </w:rPr>
        <w:t xml:space="preserve">work together in coordinating manage­ ment across jurisdictional boundaries and </w:t>
      </w:r>
      <w:r>
        <w:rPr>
          <w:color w:val="3F3F3F"/>
          <w:w w:val="105"/>
          <w:sz w:val="21"/>
        </w:rPr>
        <w:t xml:space="preserve">will </w:t>
      </w:r>
      <w:r>
        <w:rPr>
          <w:color w:val="3F3F3F"/>
          <w:w w:val="105"/>
        </w:rPr>
        <w:t>cooperate with</w:t>
      </w:r>
      <w:r>
        <w:rPr>
          <w:color w:val="3F3F3F"/>
          <w:spacing w:val="-10"/>
          <w:w w:val="105"/>
        </w:rPr>
        <w:t xml:space="preserve"> </w:t>
      </w:r>
      <w:r>
        <w:rPr>
          <w:color w:val="3F3F3F"/>
          <w:w w:val="105"/>
        </w:rPr>
        <w:t>state</w:t>
      </w:r>
      <w:r>
        <w:rPr>
          <w:color w:val="3F3F3F"/>
          <w:spacing w:val="-16"/>
          <w:w w:val="105"/>
        </w:rPr>
        <w:t xml:space="preserve"> </w:t>
      </w:r>
      <w:r>
        <w:rPr>
          <w:color w:val="3F3F3F"/>
          <w:w w:val="105"/>
        </w:rPr>
        <w:t>and</w:t>
      </w:r>
      <w:r>
        <w:rPr>
          <w:color w:val="3F3F3F"/>
          <w:spacing w:val="-9"/>
          <w:w w:val="105"/>
        </w:rPr>
        <w:t xml:space="preserve"> </w:t>
      </w:r>
      <w:r>
        <w:rPr>
          <w:color w:val="3F3F3F"/>
          <w:w w:val="105"/>
        </w:rPr>
        <w:t>local</w:t>
      </w:r>
      <w:r>
        <w:rPr>
          <w:color w:val="3F3F3F"/>
          <w:spacing w:val="-13"/>
          <w:w w:val="105"/>
        </w:rPr>
        <w:t xml:space="preserve"> </w:t>
      </w:r>
      <w:r>
        <w:rPr>
          <w:color w:val="3F3F3F"/>
          <w:w w:val="105"/>
        </w:rPr>
        <w:t>governments</w:t>
      </w:r>
      <w:r>
        <w:rPr>
          <w:color w:val="3F3F3F"/>
          <w:spacing w:val="7"/>
          <w:w w:val="105"/>
        </w:rPr>
        <w:t xml:space="preserve"> </w:t>
      </w:r>
      <w:r>
        <w:rPr>
          <w:color w:val="3F3F3F"/>
          <w:w w:val="105"/>
        </w:rPr>
        <w:t>and</w:t>
      </w:r>
      <w:r>
        <w:rPr>
          <w:color w:val="3F3F3F"/>
          <w:spacing w:val="-4"/>
          <w:w w:val="105"/>
        </w:rPr>
        <w:t xml:space="preserve"> </w:t>
      </w:r>
      <w:r>
        <w:rPr>
          <w:color w:val="3F3F3F"/>
          <w:w w:val="105"/>
        </w:rPr>
        <w:t>private</w:t>
      </w:r>
      <w:r>
        <w:rPr>
          <w:color w:val="3F3F3F"/>
          <w:spacing w:val="-10"/>
          <w:w w:val="105"/>
        </w:rPr>
        <w:t xml:space="preserve"> </w:t>
      </w:r>
      <w:r>
        <w:rPr>
          <w:color w:val="3F3F3F"/>
          <w:w w:val="105"/>
        </w:rPr>
        <w:t>landowners. The</w:t>
      </w:r>
      <w:r>
        <w:rPr>
          <w:color w:val="3F3F3F"/>
          <w:spacing w:val="5"/>
          <w:w w:val="105"/>
        </w:rPr>
        <w:t xml:space="preserve"> </w:t>
      </w:r>
      <w:r>
        <w:rPr>
          <w:color w:val="3F3F3F"/>
          <w:w w:val="105"/>
        </w:rPr>
        <w:t>missions</w:t>
      </w:r>
      <w:r>
        <w:rPr>
          <w:color w:val="3F3F3F"/>
          <w:spacing w:val="-16"/>
          <w:w w:val="105"/>
        </w:rPr>
        <w:t xml:space="preserve"> </w:t>
      </w:r>
      <w:r>
        <w:rPr>
          <w:color w:val="3F3F3F"/>
          <w:w w:val="105"/>
        </w:rPr>
        <w:t>of</w:t>
      </w:r>
      <w:r>
        <w:rPr>
          <w:color w:val="3F3F3F"/>
          <w:spacing w:val="-5"/>
          <w:w w:val="105"/>
        </w:rPr>
        <w:t xml:space="preserve"> </w:t>
      </w:r>
      <w:r>
        <w:rPr>
          <w:color w:val="3F3F3F"/>
          <w:w w:val="105"/>
        </w:rPr>
        <w:t>the</w:t>
      </w:r>
      <w:r>
        <w:rPr>
          <w:color w:val="3F3F3F"/>
          <w:spacing w:val="-10"/>
          <w:w w:val="105"/>
        </w:rPr>
        <w:t xml:space="preserve"> </w:t>
      </w:r>
      <w:r>
        <w:rPr>
          <w:color w:val="3F3F3F"/>
          <w:w w:val="105"/>
        </w:rPr>
        <w:t>federal</w:t>
      </w:r>
      <w:r>
        <w:rPr>
          <w:color w:val="3F3F3F"/>
          <w:spacing w:val="-13"/>
          <w:w w:val="105"/>
        </w:rPr>
        <w:t xml:space="preserve"> </w:t>
      </w:r>
      <w:r>
        <w:rPr>
          <w:color w:val="3F3F3F"/>
          <w:w w:val="105"/>
        </w:rPr>
        <w:t>agencies,</w:t>
      </w:r>
      <w:r>
        <w:rPr>
          <w:color w:val="3F3F3F"/>
          <w:spacing w:val="-8"/>
          <w:w w:val="105"/>
        </w:rPr>
        <w:t xml:space="preserve"> </w:t>
      </w:r>
      <w:r>
        <w:rPr>
          <w:color w:val="3F3F3F"/>
          <w:w w:val="105"/>
        </w:rPr>
        <w:t>as</w:t>
      </w:r>
      <w:r>
        <w:rPr>
          <w:color w:val="3F3F3F"/>
          <w:spacing w:val="-9"/>
          <w:w w:val="105"/>
        </w:rPr>
        <w:t xml:space="preserve"> </w:t>
      </w:r>
      <w:r>
        <w:rPr>
          <w:color w:val="3F3F3F"/>
          <w:w w:val="105"/>
        </w:rPr>
        <w:t>well</w:t>
      </w:r>
      <w:r>
        <w:rPr>
          <w:color w:val="3F3F3F"/>
          <w:spacing w:val="-19"/>
          <w:w w:val="105"/>
        </w:rPr>
        <w:t xml:space="preserve"> </w:t>
      </w:r>
      <w:r>
        <w:rPr>
          <w:color w:val="3F3F3F"/>
          <w:w w:val="105"/>
        </w:rPr>
        <w:t>as</w:t>
      </w:r>
      <w:r>
        <w:rPr>
          <w:color w:val="3F3F3F"/>
          <w:spacing w:val="-13"/>
          <w:w w:val="105"/>
        </w:rPr>
        <w:t xml:space="preserve"> </w:t>
      </w:r>
      <w:r>
        <w:rPr>
          <w:color w:val="3F3F3F"/>
          <w:w w:val="105"/>
        </w:rPr>
        <w:t>the</w:t>
      </w:r>
      <w:r>
        <w:rPr>
          <w:color w:val="3F3F3F"/>
          <w:w w:val="105"/>
        </w:rPr>
        <w:t xml:space="preserve"> </w:t>
      </w:r>
      <w:r>
        <w:rPr>
          <w:color w:val="3F3F3F"/>
          <w:w w:val="105"/>
        </w:rPr>
        <w:t xml:space="preserve">values and rights of the states and </w:t>
      </w:r>
      <w:r>
        <w:rPr>
          <w:color w:val="3F3F3F"/>
          <w:w w:val="105"/>
        </w:rPr>
        <w:t xml:space="preserve">private landowners, </w:t>
      </w:r>
      <w:r>
        <w:rPr>
          <w:color w:val="3F3F3F"/>
          <w:w w:val="105"/>
          <w:sz w:val="21"/>
        </w:rPr>
        <w:t xml:space="preserve">will </w:t>
      </w:r>
      <w:r>
        <w:rPr>
          <w:color w:val="3F3F3F"/>
          <w:w w:val="105"/>
        </w:rPr>
        <w:t xml:space="preserve">be preserved. This </w:t>
      </w:r>
      <w:r>
        <w:rPr>
          <w:color w:val="3F3F3F"/>
          <w:w w:val="105"/>
          <w:sz w:val="21"/>
        </w:rPr>
        <w:t xml:space="preserve">will </w:t>
      </w:r>
      <w:r>
        <w:rPr>
          <w:color w:val="3F3F3F"/>
          <w:w w:val="105"/>
        </w:rPr>
        <w:t>provide for complementary manage­ ment and use between agencies, state and local govern­ ments,</w:t>
      </w:r>
      <w:r>
        <w:rPr>
          <w:color w:val="3F3F3F"/>
          <w:spacing w:val="-34"/>
          <w:w w:val="105"/>
        </w:rPr>
        <w:t xml:space="preserve"> </w:t>
      </w:r>
      <w:r>
        <w:rPr>
          <w:color w:val="3F3F3F"/>
          <w:w w:val="105"/>
        </w:rPr>
        <w:t>landowners,</w:t>
      </w:r>
      <w:r>
        <w:rPr>
          <w:color w:val="3F3F3F"/>
          <w:spacing w:val="-26"/>
          <w:w w:val="105"/>
        </w:rPr>
        <w:t xml:space="preserve"> </w:t>
      </w:r>
      <w:r>
        <w:rPr>
          <w:color w:val="3F3F3F"/>
          <w:w w:val="105"/>
        </w:rPr>
        <w:t>and</w:t>
      </w:r>
      <w:r>
        <w:rPr>
          <w:color w:val="3F3F3F"/>
          <w:spacing w:val="-28"/>
          <w:w w:val="105"/>
        </w:rPr>
        <w:t xml:space="preserve"> </w:t>
      </w:r>
      <w:r>
        <w:rPr>
          <w:color w:val="3F3F3F"/>
          <w:w w:val="105"/>
        </w:rPr>
        <w:t>the</w:t>
      </w:r>
      <w:r>
        <w:rPr>
          <w:color w:val="3F3F3F"/>
          <w:spacing w:val="-36"/>
          <w:w w:val="105"/>
        </w:rPr>
        <w:t xml:space="preserve"> </w:t>
      </w:r>
      <w:r>
        <w:rPr>
          <w:color w:val="3F3F3F"/>
          <w:w w:val="105"/>
        </w:rPr>
        <w:t>general</w:t>
      </w:r>
      <w:r>
        <w:rPr>
          <w:color w:val="3F3F3F"/>
          <w:spacing w:val="-20"/>
          <w:w w:val="105"/>
        </w:rPr>
        <w:t xml:space="preserve"> </w:t>
      </w:r>
      <w:r>
        <w:rPr>
          <w:color w:val="3F3F3F"/>
          <w:w w:val="105"/>
        </w:rPr>
        <w:t>public</w:t>
      </w:r>
      <w:r>
        <w:rPr>
          <w:color w:val="3F3F3F"/>
          <w:spacing w:val="-32"/>
          <w:w w:val="105"/>
        </w:rPr>
        <w:t xml:space="preserve"> </w:t>
      </w:r>
      <w:r>
        <w:rPr>
          <w:color w:val="3F3F3F"/>
          <w:w w:val="105"/>
        </w:rPr>
        <w:t>while</w:t>
      </w:r>
      <w:r>
        <w:rPr>
          <w:color w:val="3F3F3F"/>
          <w:spacing w:val="-28"/>
          <w:w w:val="105"/>
        </w:rPr>
        <w:t xml:space="preserve"> </w:t>
      </w:r>
      <w:r>
        <w:rPr>
          <w:color w:val="3F3F3F"/>
          <w:w w:val="105"/>
        </w:rPr>
        <w:t>preserving the ecological integrity of the GYA. (See page</w:t>
      </w:r>
      <w:r>
        <w:rPr>
          <w:color w:val="3F3F3F"/>
          <w:spacing w:val="-23"/>
          <w:w w:val="105"/>
        </w:rPr>
        <w:t xml:space="preserve"> </w:t>
      </w:r>
      <w:r>
        <w:rPr>
          <w:color w:val="3F3F3F"/>
          <w:w w:val="105"/>
        </w:rPr>
        <w:t>3-39.)</w:t>
      </w:r>
    </w:p>
    <w:p w:rsidR="00D7577F" w:rsidRDefault="00D7577F">
      <w:pPr>
        <w:pStyle w:val="BodyText"/>
        <w:rPr>
          <w:sz w:val="22"/>
        </w:rPr>
      </w:pPr>
    </w:p>
    <w:p w:rsidR="00D7577F" w:rsidRDefault="00D7577F">
      <w:pPr>
        <w:pStyle w:val="BodyText"/>
        <w:rPr>
          <w:sz w:val="19"/>
        </w:rPr>
      </w:pPr>
    </w:p>
    <w:p w:rsidR="00D7577F" w:rsidRDefault="007115E4">
      <w:pPr>
        <w:ind w:left="289" w:firstLine="4"/>
        <w:jc w:val="both"/>
        <w:rPr>
          <w:rFonts w:ascii="Arial"/>
          <w:b/>
          <w:sz w:val="23"/>
        </w:rPr>
      </w:pPr>
      <w:r>
        <w:rPr>
          <w:rFonts w:ascii="Arial"/>
          <w:b/>
          <w:color w:val="3F3F3F"/>
          <w:spacing w:val="-1"/>
          <w:w w:val="104"/>
          <w:sz w:val="23"/>
        </w:rPr>
        <w:t>Natura</w:t>
      </w:r>
      <w:r>
        <w:rPr>
          <w:rFonts w:ascii="Arial"/>
          <w:b/>
          <w:color w:val="3F3F3F"/>
          <w:w w:val="104"/>
          <w:sz w:val="23"/>
        </w:rPr>
        <w:t>l</w:t>
      </w:r>
      <w:r>
        <w:rPr>
          <w:rFonts w:ascii="Arial"/>
          <w:b/>
          <w:color w:val="4F4F4F"/>
          <w:spacing w:val="13"/>
          <w:w w:val="46"/>
          <w:sz w:val="23"/>
        </w:rPr>
        <w:t>-</w:t>
      </w:r>
      <w:r>
        <w:rPr>
          <w:rFonts w:ascii="Arial"/>
          <w:b/>
          <w:color w:val="3F3F3F"/>
          <w:spacing w:val="-1"/>
          <w:w w:val="104"/>
          <w:sz w:val="23"/>
        </w:rPr>
        <w:t>Processe</w:t>
      </w:r>
      <w:r>
        <w:rPr>
          <w:rFonts w:ascii="Arial"/>
          <w:b/>
          <w:color w:val="3F3F3F"/>
          <w:w w:val="104"/>
          <w:sz w:val="23"/>
        </w:rPr>
        <w:t>s</w:t>
      </w:r>
      <w:r>
        <w:rPr>
          <w:rFonts w:ascii="Arial"/>
          <w:b/>
          <w:color w:val="3F3F3F"/>
          <w:spacing w:val="5"/>
          <w:sz w:val="23"/>
        </w:rPr>
        <w:t xml:space="preserve"> </w:t>
      </w:r>
      <w:r>
        <w:rPr>
          <w:b/>
          <w:color w:val="3F3F3F"/>
          <w:spacing w:val="-1"/>
          <w:w w:val="105"/>
          <w:sz w:val="25"/>
        </w:rPr>
        <w:t>tha</w:t>
      </w:r>
      <w:r>
        <w:rPr>
          <w:b/>
          <w:color w:val="3F3F3F"/>
          <w:w w:val="105"/>
          <w:sz w:val="25"/>
        </w:rPr>
        <w:t>t</w:t>
      </w:r>
      <w:r>
        <w:rPr>
          <w:b/>
          <w:color w:val="3F3F3F"/>
          <w:spacing w:val="-3"/>
          <w:sz w:val="25"/>
        </w:rPr>
        <w:t xml:space="preserve"> </w:t>
      </w:r>
      <w:r>
        <w:rPr>
          <w:rFonts w:ascii="Arial"/>
          <w:b/>
          <w:color w:val="3F3F3F"/>
          <w:spacing w:val="-1"/>
          <w:w w:val="105"/>
          <w:sz w:val="23"/>
        </w:rPr>
        <w:t>Cros</w:t>
      </w:r>
      <w:r>
        <w:rPr>
          <w:rFonts w:ascii="Arial"/>
          <w:b/>
          <w:color w:val="3F3F3F"/>
          <w:w w:val="105"/>
          <w:sz w:val="23"/>
        </w:rPr>
        <w:t>s</w:t>
      </w:r>
      <w:r>
        <w:rPr>
          <w:rFonts w:ascii="Arial"/>
          <w:b/>
          <w:color w:val="3F3F3F"/>
          <w:spacing w:val="8"/>
          <w:sz w:val="23"/>
        </w:rPr>
        <w:t xml:space="preserve"> </w:t>
      </w:r>
      <w:r>
        <w:rPr>
          <w:rFonts w:ascii="Arial"/>
          <w:b/>
          <w:color w:val="3F3F3F"/>
          <w:spacing w:val="-1"/>
          <w:w w:val="101"/>
          <w:sz w:val="23"/>
        </w:rPr>
        <w:t>Boundaries</w:t>
      </w:r>
    </w:p>
    <w:p w:rsidR="00D7577F" w:rsidRDefault="007115E4">
      <w:pPr>
        <w:pStyle w:val="BodyText"/>
        <w:spacing w:before="242" w:line="249" w:lineRule="auto"/>
        <w:ind w:left="275" w:right="974" w:firstLine="13"/>
        <w:jc w:val="both"/>
      </w:pPr>
      <w:r>
        <w:rPr>
          <w:color w:val="3F3F3F"/>
          <w:w w:val="105"/>
        </w:rPr>
        <w:t>One of the greatest challenges facing not only managers but the public is becoming familiar with a larger, more comprehensive sense of scale. Just as the rangers on adjacent</w:t>
      </w:r>
      <w:r>
        <w:rPr>
          <w:color w:val="3F3F3F"/>
          <w:spacing w:val="-4"/>
          <w:w w:val="105"/>
        </w:rPr>
        <w:t xml:space="preserve"> </w:t>
      </w:r>
      <w:r>
        <w:rPr>
          <w:color w:val="3F3F3F"/>
          <w:w w:val="105"/>
        </w:rPr>
        <w:t>park</w:t>
      </w:r>
      <w:r>
        <w:rPr>
          <w:color w:val="3F3F3F"/>
          <w:spacing w:val="-3"/>
          <w:w w:val="105"/>
        </w:rPr>
        <w:t xml:space="preserve"> </w:t>
      </w:r>
      <w:r>
        <w:rPr>
          <w:color w:val="3F3F3F"/>
          <w:w w:val="105"/>
        </w:rPr>
        <w:t>and</w:t>
      </w:r>
      <w:r>
        <w:rPr>
          <w:color w:val="3F3F3F"/>
          <w:spacing w:val="-11"/>
          <w:w w:val="105"/>
        </w:rPr>
        <w:t xml:space="preserve"> </w:t>
      </w:r>
      <w:r>
        <w:rPr>
          <w:color w:val="3F3F3F"/>
          <w:w w:val="105"/>
        </w:rPr>
        <w:t>forest districts</w:t>
      </w:r>
      <w:r>
        <w:rPr>
          <w:color w:val="3F3F3F"/>
          <w:spacing w:val="-8"/>
          <w:w w:val="105"/>
        </w:rPr>
        <w:t xml:space="preserve"> </w:t>
      </w:r>
      <w:r>
        <w:rPr>
          <w:color w:val="3F3F3F"/>
          <w:w w:val="105"/>
        </w:rPr>
        <w:t>must</w:t>
      </w:r>
      <w:r>
        <w:rPr>
          <w:color w:val="3F3F3F"/>
          <w:spacing w:val="-3"/>
          <w:w w:val="105"/>
        </w:rPr>
        <w:t xml:space="preserve"> </w:t>
      </w:r>
      <w:r>
        <w:rPr>
          <w:color w:val="3F3F3F"/>
          <w:w w:val="105"/>
        </w:rPr>
        <w:t>recognize</w:t>
      </w:r>
      <w:r>
        <w:rPr>
          <w:color w:val="3F3F3F"/>
          <w:spacing w:val="-12"/>
          <w:w w:val="105"/>
        </w:rPr>
        <w:t xml:space="preserve"> </w:t>
      </w:r>
      <w:r>
        <w:rPr>
          <w:color w:val="3F3F3F"/>
          <w:w w:val="105"/>
        </w:rPr>
        <w:t>that</w:t>
      </w:r>
      <w:r>
        <w:rPr>
          <w:color w:val="3F3F3F"/>
          <w:spacing w:val="-4"/>
          <w:w w:val="105"/>
        </w:rPr>
        <w:t xml:space="preserve"> </w:t>
      </w:r>
      <w:r>
        <w:rPr>
          <w:color w:val="3F3F3F"/>
          <w:w w:val="105"/>
        </w:rPr>
        <w:t>they are managing the same ecological unit, so residents of local</w:t>
      </w:r>
      <w:r>
        <w:rPr>
          <w:color w:val="3F3F3F"/>
          <w:spacing w:val="-10"/>
          <w:w w:val="105"/>
        </w:rPr>
        <w:t xml:space="preserve"> </w:t>
      </w:r>
      <w:r>
        <w:rPr>
          <w:color w:val="3F3F3F"/>
          <w:w w:val="105"/>
        </w:rPr>
        <w:t>communities</w:t>
      </w:r>
      <w:r>
        <w:rPr>
          <w:color w:val="3F3F3F"/>
          <w:spacing w:val="-4"/>
          <w:w w:val="105"/>
        </w:rPr>
        <w:t xml:space="preserve"> </w:t>
      </w:r>
      <w:r>
        <w:rPr>
          <w:color w:val="3F3F3F"/>
          <w:w w:val="105"/>
        </w:rPr>
        <w:t>must</w:t>
      </w:r>
      <w:r>
        <w:rPr>
          <w:color w:val="3F3F3F"/>
          <w:spacing w:val="-13"/>
          <w:w w:val="105"/>
        </w:rPr>
        <w:t xml:space="preserve"> </w:t>
      </w:r>
      <w:r>
        <w:rPr>
          <w:color w:val="3F3F3F"/>
          <w:w w:val="105"/>
        </w:rPr>
        <w:t>realize</w:t>
      </w:r>
      <w:r>
        <w:rPr>
          <w:color w:val="3F3F3F"/>
          <w:spacing w:val="-12"/>
          <w:w w:val="105"/>
        </w:rPr>
        <w:t xml:space="preserve"> </w:t>
      </w:r>
      <w:r>
        <w:rPr>
          <w:color w:val="3F3F3F"/>
          <w:w w:val="105"/>
        </w:rPr>
        <w:t>that</w:t>
      </w:r>
      <w:r>
        <w:rPr>
          <w:color w:val="3F3F3F"/>
          <w:spacing w:val="-14"/>
          <w:w w:val="105"/>
        </w:rPr>
        <w:t xml:space="preserve"> </w:t>
      </w:r>
      <w:r>
        <w:rPr>
          <w:color w:val="3F3F3F"/>
          <w:w w:val="105"/>
        </w:rPr>
        <w:t>they</w:t>
      </w:r>
      <w:r>
        <w:rPr>
          <w:color w:val="3F3F3F"/>
          <w:spacing w:val="-14"/>
          <w:w w:val="105"/>
        </w:rPr>
        <w:t xml:space="preserve"> </w:t>
      </w:r>
      <w:r>
        <w:rPr>
          <w:color w:val="3F3F3F"/>
          <w:w w:val="105"/>
        </w:rPr>
        <w:t>are</w:t>
      </w:r>
      <w:r>
        <w:rPr>
          <w:color w:val="3F3F3F"/>
          <w:spacing w:val="-6"/>
          <w:w w:val="105"/>
        </w:rPr>
        <w:t xml:space="preserve"> </w:t>
      </w:r>
      <w:r>
        <w:rPr>
          <w:color w:val="3F3F3F"/>
          <w:w w:val="105"/>
        </w:rPr>
        <w:t>all</w:t>
      </w:r>
      <w:r>
        <w:rPr>
          <w:color w:val="3F3F3F"/>
          <w:spacing w:val="-18"/>
          <w:w w:val="105"/>
        </w:rPr>
        <w:t xml:space="preserve"> </w:t>
      </w:r>
      <w:r>
        <w:rPr>
          <w:color w:val="3F3F3F"/>
          <w:w w:val="105"/>
        </w:rPr>
        <w:t>citizens</w:t>
      </w:r>
      <w:r>
        <w:rPr>
          <w:color w:val="3F3F3F"/>
          <w:spacing w:val="-16"/>
          <w:w w:val="105"/>
        </w:rPr>
        <w:t xml:space="preserve"> </w:t>
      </w:r>
      <w:r>
        <w:rPr>
          <w:color w:val="3F3F3F"/>
          <w:w w:val="105"/>
        </w:rPr>
        <w:t>of the</w:t>
      </w:r>
      <w:r>
        <w:rPr>
          <w:color w:val="3F3F3F"/>
          <w:spacing w:val="-10"/>
          <w:w w:val="105"/>
        </w:rPr>
        <w:t xml:space="preserve"> </w:t>
      </w:r>
      <w:r>
        <w:rPr>
          <w:color w:val="3F3F3F"/>
          <w:w w:val="105"/>
        </w:rPr>
        <w:t>same</w:t>
      </w:r>
      <w:r>
        <w:rPr>
          <w:color w:val="3F3F3F"/>
          <w:spacing w:val="-18"/>
          <w:w w:val="105"/>
        </w:rPr>
        <w:t xml:space="preserve"> </w:t>
      </w:r>
      <w:r>
        <w:rPr>
          <w:color w:val="3F3F3F"/>
          <w:w w:val="105"/>
        </w:rPr>
        <w:t>region.</w:t>
      </w:r>
      <w:r>
        <w:rPr>
          <w:color w:val="3F3F3F"/>
          <w:spacing w:val="20"/>
          <w:w w:val="105"/>
        </w:rPr>
        <w:t xml:space="preserve"> </w:t>
      </w:r>
      <w:r>
        <w:rPr>
          <w:color w:val="3F3F3F"/>
          <w:w w:val="105"/>
        </w:rPr>
        <w:t>Involved</w:t>
      </w:r>
      <w:r>
        <w:rPr>
          <w:color w:val="3F3F3F"/>
          <w:spacing w:val="-11"/>
          <w:w w:val="105"/>
        </w:rPr>
        <w:t xml:space="preserve"> </w:t>
      </w:r>
      <w:r>
        <w:rPr>
          <w:color w:val="3F3F3F"/>
          <w:w w:val="105"/>
        </w:rPr>
        <w:t>parties</w:t>
      </w:r>
      <w:r>
        <w:rPr>
          <w:color w:val="3F3F3F"/>
          <w:spacing w:val="-21"/>
          <w:w w:val="105"/>
        </w:rPr>
        <w:t xml:space="preserve"> </w:t>
      </w:r>
      <w:r>
        <w:rPr>
          <w:color w:val="3F3F3F"/>
          <w:w w:val="105"/>
          <w:sz w:val="21"/>
        </w:rPr>
        <w:t>will</w:t>
      </w:r>
      <w:r>
        <w:rPr>
          <w:color w:val="3F3F3F"/>
          <w:spacing w:val="-22"/>
          <w:w w:val="105"/>
          <w:sz w:val="21"/>
        </w:rPr>
        <w:t xml:space="preserve"> </w:t>
      </w:r>
      <w:r>
        <w:rPr>
          <w:color w:val="3F3F3F"/>
          <w:w w:val="105"/>
        </w:rPr>
        <w:t>be</w:t>
      </w:r>
      <w:r>
        <w:rPr>
          <w:color w:val="3F3F3F"/>
          <w:spacing w:val="1"/>
          <w:w w:val="105"/>
        </w:rPr>
        <w:t xml:space="preserve"> </w:t>
      </w:r>
      <w:r>
        <w:rPr>
          <w:color w:val="3F3F3F"/>
          <w:w w:val="105"/>
        </w:rPr>
        <w:t>most</w:t>
      </w:r>
      <w:r>
        <w:rPr>
          <w:color w:val="3F3F3F"/>
          <w:spacing w:val="-12"/>
          <w:w w:val="105"/>
        </w:rPr>
        <w:t xml:space="preserve"> </w:t>
      </w:r>
      <w:r>
        <w:rPr>
          <w:color w:val="3F3F3F"/>
          <w:w w:val="105"/>
        </w:rPr>
        <w:t>effective</w:t>
      </w:r>
      <w:r>
        <w:rPr>
          <w:color w:val="3F3F3F"/>
          <w:spacing w:val="-17"/>
          <w:w w:val="105"/>
        </w:rPr>
        <w:t xml:space="preserve"> </w:t>
      </w:r>
      <w:r>
        <w:rPr>
          <w:color w:val="3F3F3F"/>
          <w:w w:val="105"/>
          <w:sz w:val="21"/>
        </w:rPr>
        <w:t xml:space="preserve">if </w:t>
      </w:r>
      <w:r>
        <w:rPr>
          <w:color w:val="3F3F3F"/>
          <w:w w:val="105"/>
        </w:rPr>
        <w:t>they are acquainted with the language and emphasis of modern</w:t>
      </w:r>
      <w:r>
        <w:rPr>
          <w:color w:val="3F3F3F"/>
          <w:spacing w:val="-18"/>
          <w:w w:val="105"/>
        </w:rPr>
        <w:t xml:space="preserve"> </w:t>
      </w:r>
      <w:r>
        <w:rPr>
          <w:color w:val="3F3F3F"/>
          <w:w w:val="105"/>
        </w:rPr>
        <w:t>ecosystem</w:t>
      </w:r>
      <w:r>
        <w:rPr>
          <w:color w:val="3F3F3F"/>
          <w:spacing w:val="-7"/>
          <w:w w:val="105"/>
        </w:rPr>
        <w:t xml:space="preserve"> </w:t>
      </w:r>
      <w:r>
        <w:rPr>
          <w:color w:val="3F3F3F"/>
          <w:w w:val="105"/>
        </w:rPr>
        <w:t>sciences,</w:t>
      </w:r>
      <w:r>
        <w:rPr>
          <w:color w:val="3F3F3F"/>
          <w:spacing w:val="-11"/>
          <w:w w:val="105"/>
        </w:rPr>
        <w:t xml:space="preserve"> </w:t>
      </w:r>
      <w:r>
        <w:rPr>
          <w:color w:val="3F3F3F"/>
          <w:w w:val="105"/>
        </w:rPr>
        <w:t>including</w:t>
      </w:r>
      <w:r>
        <w:rPr>
          <w:color w:val="3F3F3F"/>
          <w:spacing w:val="-15"/>
          <w:w w:val="105"/>
        </w:rPr>
        <w:t xml:space="preserve"> </w:t>
      </w:r>
      <w:r>
        <w:rPr>
          <w:color w:val="3F3F3F"/>
          <w:w w:val="105"/>
        </w:rPr>
        <w:t>cumulative</w:t>
      </w:r>
      <w:r>
        <w:rPr>
          <w:color w:val="3F3F3F"/>
          <w:spacing w:val="-17"/>
          <w:w w:val="105"/>
        </w:rPr>
        <w:t xml:space="preserve"> </w:t>
      </w:r>
      <w:r>
        <w:rPr>
          <w:color w:val="3F3F3F"/>
          <w:w w:val="105"/>
        </w:rPr>
        <w:t>effects, linkages,</w:t>
      </w:r>
      <w:r>
        <w:rPr>
          <w:color w:val="3F3F3F"/>
          <w:spacing w:val="-16"/>
          <w:w w:val="105"/>
        </w:rPr>
        <w:t xml:space="preserve"> </w:t>
      </w:r>
      <w:r>
        <w:rPr>
          <w:color w:val="3F3F3F"/>
          <w:w w:val="105"/>
        </w:rPr>
        <w:t>corridors,</w:t>
      </w:r>
      <w:r>
        <w:rPr>
          <w:color w:val="3F3F3F"/>
          <w:spacing w:val="-20"/>
          <w:w w:val="105"/>
        </w:rPr>
        <w:t xml:space="preserve"> </w:t>
      </w:r>
      <w:r>
        <w:rPr>
          <w:color w:val="3F3F3F"/>
          <w:w w:val="105"/>
        </w:rPr>
        <w:t>fragmentation,</w:t>
      </w:r>
      <w:r>
        <w:rPr>
          <w:color w:val="3F3F3F"/>
          <w:spacing w:val="-35"/>
          <w:w w:val="105"/>
        </w:rPr>
        <w:t xml:space="preserve"> </w:t>
      </w:r>
      <w:r>
        <w:rPr>
          <w:color w:val="3F3F3F"/>
          <w:w w:val="105"/>
        </w:rPr>
        <w:t>and</w:t>
      </w:r>
      <w:r>
        <w:rPr>
          <w:color w:val="3F3F3F"/>
          <w:spacing w:val="-24"/>
          <w:w w:val="105"/>
        </w:rPr>
        <w:t xml:space="preserve"> </w:t>
      </w:r>
      <w:r>
        <w:rPr>
          <w:color w:val="3F3F3F"/>
          <w:w w:val="105"/>
        </w:rPr>
        <w:t>economic</w:t>
      </w:r>
      <w:r>
        <w:rPr>
          <w:color w:val="3F3F3F"/>
          <w:spacing w:val="-22"/>
          <w:w w:val="105"/>
        </w:rPr>
        <w:t xml:space="preserve"> </w:t>
      </w:r>
      <w:r>
        <w:rPr>
          <w:color w:val="3F3F3F"/>
          <w:w w:val="105"/>
        </w:rPr>
        <w:t>impacts.</w:t>
      </w:r>
    </w:p>
    <w:p w:rsidR="00D7577F" w:rsidRDefault="00D7577F">
      <w:pPr>
        <w:pStyle w:val="BodyText"/>
        <w:rPr>
          <w:sz w:val="22"/>
        </w:rPr>
      </w:pPr>
    </w:p>
    <w:p w:rsidR="00D7577F" w:rsidRDefault="00D7577F">
      <w:pPr>
        <w:pStyle w:val="BodyText"/>
        <w:rPr>
          <w:sz w:val="19"/>
        </w:rPr>
      </w:pPr>
    </w:p>
    <w:p w:rsidR="00D7577F" w:rsidRDefault="007115E4">
      <w:pPr>
        <w:spacing w:before="1"/>
        <w:ind w:left="279"/>
        <w:rPr>
          <w:rFonts w:ascii="Arial"/>
          <w:b/>
          <w:sz w:val="23"/>
        </w:rPr>
      </w:pPr>
      <w:r>
        <w:rPr>
          <w:rFonts w:ascii="Arial"/>
          <w:b/>
          <w:color w:val="3F3F3F"/>
          <w:w w:val="105"/>
          <w:sz w:val="23"/>
        </w:rPr>
        <w:t>Fire</w:t>
      </w:r>
    </w:p>
    <w:p w:rsidR="00D7577F" w:rsidRDefault="00D7577F">
      <w:pPr>
        <w:pStyle w:val="BodyText"/>
        <w:spacing w:before="4"/>
        <w:rPr>
          <w:rFonts w:ascii="Arial"/>
          <w:b/>
          <w:sz w:val="23"/>
        </w:rPr>
      </w:pPr>
    </w:p>
    <w:p w:rsidR="00D7577F" w:rsidRDefault="007115E4">
      <w:pPr>
        <w:pStyle w:val="BodyText"/>
        <w:spacing w:line="252" w:lineRule="auto"/>
        <w:ind w:left="253" w:right="983" w:firstLine="17"/>
        <w:jc w:val="both"/>
      </w:pPr>
      <w:r>
        <w:rPr>
          <w:color w:val="3F3F3F"/>
          <w:w w:val="105"/>
        </w:rPr>
        <w:t xml:space="preserve">Fire has been a </w:t>
      </w:r>
      <w:r>
        <w:rPr>
          <w:color w:val="4F4F4F"/>
          <w:w w:val="105"/>
        </w:rPr>
        <w:t xml:space="preserve">significant </w:t>
      </w:r>
      <w:r>
        <w:rPr>
          <w:color w:val="3F3F3F"/>
          <w:w w:val="105"/>
        </w:rPr>
        <w:t xml:space="preserve">natural force in </w:t>
      </w:r>
      <w:r>
        <w:rPr>
          <w:color w:val="4F4F4F"/>
          <w:w w:val="105"/>
        </w:rPr>
        <w:t xml:space="preserve">shaping </w:t>
      </w:r>
      <w:r>
        <w:rPr>
          <w:color w:val="3F3F3F"/>
          <w:w w:val="105"/>
        </w:rPr>
        <w:t>the flora and fauna of the GYA. Continuation of these natural processes is desirable in much of the area. Forests and parks may use manager-set prescribed fires to ac­ complish</w:t>
      </w:r>
      <w:r>
        <w:rPr>
          <w:color w:val="3F3F3F"/>
          <w:spacing w:val="-27"/>
          <w:w w:val="105"/>
        </w:rPr>
        <w:t xml:space="preserve"> </w:t>
      </w:r>
      <w:r>
        <w:rPr>
          <w:color w:val="3F3F3F"/>
          <w:w w:val="105"/>
        </w:rPr>
        <w:t>land</w:t>
      </w:r>
      <w:r>
        <w:rPr>
          <w:color w:val="3F3F3F"/>
          <w:spacing w:val="-24"/>
          <w:w w:val="105"/>
        </w:rPr>
        <w:t xml:space="preserve"> </w:t>
      </w:r>
      <w:r>
        <w:rPr>
          <w:color w:val="3F3F3F"/>
          <w:w w:val="105"/>
        </w:rPr>
        <w:t>management</w:t>
      </w:r>
      <w:r>
        <w:rPr>
          <w:color w:val="3F3F3F"/>
          <w:spacing w:val="-27"/>
          <w:w w:val="105"/>
        </w:rPr>
        <w:t xml:space="preserve"> </w:t>
      </w:r>
      <w:r>
        <w:rPr>
          <w:color w:val="3F3F3F"/>
          <w:w w:val="105"/>
        </w:rPr>
        <w:t>objectives</w:t>
      </w:r>
      <w:r>
        <w:rPr>
          <w:color w:val="3F3F3F"/>
          <w:spacing w:val="-24"/>
          <w:w w:val="105"/>
        </w:rPr>
        <w:t xml:space="preserve"> </w:t>
      </w:r>
      <w:r>
        <w:rPr>
          <w:color w:val="3F3F3F"/>
          <w:w w:val="105"/>
        </w:rPr>
        <w:t>ranging</w:t>
      </w:r>
      <w:r>
        <w:rPr>
          <w:color w:val="3F3F3F"/>
          <w:spacing w:val="-38"/>
          <w:w w:val="105"/>
        </w:rPr>
        <w:t xml:space="preserve"> </w:t>
      </w:r>
      <w:r>
        <w:rPr>
          <w:color w:val="3F3F3F"/>
          <w:w w:val="105"/>
        </w:rPr>
        <w:t>from</w:t>
      </w:r>
      <w:r>
        <w:rPr>
          <w:color w:val="3F3F3F"/>
          <w:spacing w:val="-25"/>
          <w:w w:val="105"/>
        </w:rPr>
        <w:t xml:space="preserve"> </w:t>
      </w:r>
      <w:r>
        <w:rPr>
          <w:color w:val="3F3F3F"/>
          <w:w w:val="105"/>
        </w:rPr>
        <w:t xml:space="preserve">hazard </w:t>
      </w:r>
      <w:r>
        <w:rPr>
          <w:rFonts w:ascii="Arial" w:hAnsi="Arial"/>
          <w:color w:val="3F3F3F"/>
          <w:w w:val="105"/>
          <w:sz w:val="19"/>
        </w:rPr>
        <w:t xml:space="preserve">fuel </w:t>
      </w:r>
      <w:r>
        <w:rPr>
          <w:color w:val="3F3F3F"/>
          <w:w w:val="105"/>
        </w:rPr>
        <w:t>reduction to assisting in t</w:t>
      </w:r>
      <w:r>
        <w:rPr>
          <w:color w:val="3F3F3F"/>
          <w:w w:val="105"/>
        </w:rPr>
        <w:t xml:space="preserve">he reintroduction of fire to its natural role in the </w:t>
      </w:r>
      <w:r>
        <w:rPr>
          <w:color w:val="4F4F4F"/>
          <w:w w:val="105"/>
        </w:rPr>
        <w:t xml:space="preserve">environment. </w:t>
      </w:r>
      <w:r>
        <w:rPr>
          <w:color w:val="3F3F3F"/>
          <w:w w:val="105"/>
        </w:rPr>
        <w:t xml:space="preserve">They will also </w:t>
      </w:r>
      <w:r>
        <w:rPr>
          <w:color w:val="4F4F4F"/>
          <w:w w:val="105"/>
        </w:rPr>
        <w:t xml:space="preserve">con­ </w:t>
      </w:r>
      <w:r>
        <w:rPr>
          <w:color w:val="3F3F3F"/>
          <w:w w:val="105"/>
        </w:rPr>
        <w:t>tinue to use prescribed natural fires (those fires ignited by lightning) to achieve defined</w:t>
      </w:r>
      <w:r>
        <w:rPr>
          <w:color w:val="3F3F3F"/>
          <w:spacing w:val="-5"/>
          <w:w w:val="105"/>
        </w:rPr>
        <w:t xml:space="preserve"> </w:t>
      </w:r>
      <w:r>
        <w:rPr>
          <w:color w:val="3F3F3F"/>
          <w:w w:val="105"/>
        </w:rPr>
        <w:t>objectives.</w:t>
      </w:r>
    </w:p>
    <w:p w:rsidR="00D7577F" w:rsidRDefault="00D7577F">
      <w:pPr>
        <w:spacing w:line="252" w:lineRule="auto"/>
        <w:jc w:val="both"/>
        <w:sectPr w:rsidR="00D7577F">
          <w:type w:val="continuous"/>
          <w:pgSz w:w="12220" w:h="15800"/>
          <w:pgMar w:top="740" w:right="0" w:bottom="280" w:left="0" w:header="720" w:footer="720" w:gutter="0"/>
          <w:cols w:num="2" w:space="720" w:equalWidth="0">
            <w:col w:w="6095" w:space="40"/>
            <w:col w:w="6085"/>
          </w:cols>
        </w:sectPr>
      </w:pPr>
    </w:p>
    <w:p w:rsidR="00D7577F" w:rsidRDefault="00D7577F">
      <w:pPr>
        <w:pStyle w:val="BodyText"/>
      </w:pPr>
    </w:p>
    <w:p w:rsidR="00D7577F" w:rsidRDefault="00D7577F">
      <w:pPr>
        <w:pStyle w:val="BodyText"/>
      </w:pPr>
    </w:p>
    <w:p w:rsidR="00D7577F" w:rsidRDefault="00D7577F">
      <w:pPr>
        <w:pStyle w:val="BodyText"/>
        <w:spacing w:before="1"/>
        <w:rPr>
          <w:sz w:val="16"/>
        </w:rPr>
      </w:pPr>
    </w:p>
    <w:p w:rsidR="00D7577F" w:rsidRDefault="007115E4">
      <w:pPr>
        <w:pStyle w:val="Heading3"/>
        <w:spacing w:before="101"/>
        <w:ind w:left="1164"/>
      </w:pPr>
      <w:r>
        <w:rPr>
          <w:color w:val="3D3D3D"/>
          <w:w w:val="80"/>
        </w:rPr>
        <w:t>Education</w:t>
      </w:r>
    </w:p>
    <w:p w:rsidR="00D7577F" w:rsidRDefault="007115E4">
      <w:pPr>
        <w:pStyle w:val="BodyText"/>
        <w:spacing w:before="216" w:line="244" w:lineRule="auto"/>
        <w:ind w:left="1146" w:right="6231" w:firstLine="1"/>
        <w:jc w:val="both"/>
      </w:pPr>
      <w:r>
        <w:rPr>
          <w:color w:val="3D3D3D"/>
        </w:rPr>
        <w:t xml:space="preserve">The GYA is one of the world's great natural laboratories. Extensive current and past research has provided abundant information on resources and ecosystem processes. The </w:t>
      </w:r>
      <w:r>
        <w:rPr>
          <w:rFonts w:ascii="Arial" w:hAnsi="Arial"/>
          <w:color w:val="3D3D3D"/>
          <w:sz w:val="21"/>
        </w:rPr>
        <w:t xml:space="preserve">high </w:t>
      </w:r>
      <w:r>
        <w:rPr>
          <w:color w:val="3D3D3D"/>
        </w:rPr>
        <w:t>quality visitor centers, museums, and other interpre­ tive facilities, both publi</w:t>
      </w:r>
      <w:r>
        <w:rPr>
          <w:color w:val="3D3D3D"/>
        </w:rPr>
        <w:t xml:space="preserve">c and private, provide a unique opportunity to use </w:t>
      </w:r>
      <w:r>
        <w:rPr>
          <w:color w:val="3D3D3D"/>
          <w:sz w:val="22"/>
        </w:rPr>
        <w:t xml:space="preserve">this </w:t>
      </w:r>
      <w:r>
        <w:rPr>
          <w:color w:val="3D3D3D"/>
        </w:rPr>
        <w:t xml:space="preserve">information to educate millions of visitors about the natural world and how people  can use and enjoy it. The Forest Service and Park Service  </w:t>
      </w:r>
      <w:r>
        <w:rPr>
          <w:color w:val="3D3D3D"/>
          <w:sz w:val="21"/>
        </w:rPr>
        <w:t xml:space="preserve">will </w:t>
      </w:r>
      <w:r>
        <w:rPr>
          <w:color w:val="3D3D3D"/>
        </w:rPr>
        <w:t xml:space="preserve">work cooperatively with other agencies, organizations, and communities to foster greater visitor enjoyment and understanding. When possible, programs </w:t>
      </w:r>
      <w:r>
        <w:rPr>
          <w:color w:val="3D3D3D"/>
          <w:sz w:val="21"/>
        </w:rPr>
        <w:t xml:space="preserve">will </w:t>
      </w:r>
      <w:r>
        <w:rPr>
          <w:color w:val="3D3D3D"/>
        </w:rPr>
        <w:t xml:space="preserve">be co­ ordinated and facilities shared </w:t>
      </w:r>
      <w:r>
        <w:rPr>
          <w:color w:val="747474"/>
        </w:rPr>
        <w:t xml:space="preserve">. </w:t>
      </w:r>
      <w:r>
        <w:rPr>
          <w:color w:val="3D3D3D"/>
        </w:rPr>
        <w:t>(See page</w:t>
      </w:r>
      <w:r>
        <w:rPr>
          <w:color w:val="3D3D3D"/>
          <w:spacing w:val="-1"/>
        </w:rPr>
        <w:t xml:space="preserve"> </w:t>
      </w:r>
      <w:r>
        <w:rPr>
          <w:color w:val="3D3D3D"/>
        </w:rPr>
        <w:t>3-42.)</w:t>
      </w:r>
    </w:p>
    <w:p w:rsidR="00D7577F" w:rsidRDefault="00D7577F">
      <w:pPr>
        <w:pStyle w:val="BodyText"/>
        <w:rPr>
          <w:sz w:val="22"/>
        </w:rPr>
      </w:pPr>
    </w:p>
    <w:p w:rsidR="00D7577F" w:rsidRDefault="00D7577F">
      <w:pPr>
        <w:pStyle w:val="BodyText"/>
        <w:spacing w:before="8"/>
        <w:rPr>
          <w:sz w:val="21"/>
        </w:rPr>
      </w:pPr>
    </w:p>
    <w:p w:rsidR="00D7577F" w:rsidRDefault="007115E4">
      <w:pPr>
        <w:pStyle w:val="Heading3"/>
      </w:pPr>
      <w:r>
        <w:rPr>
          <w:color w:val="3D3D3D"/>
          <w:w w:val="80"/>
        </w:rPr>
        <w:t>Sharing</w:t>
      </w:r>
      <w:r>
        <w:rPr>
          <w:color w:val="3D3D3D"/>
          <w:spacing w:val="-56"/>
          <w:w w:val="80"/>
        </w:rPr>
        <w:t xml:space="preserve"> </w:t>
      </w:r>
      <w:r>
        <w:rPr>
          <w:color w:val="3D3D3D"/>
          <w:w w:val="80"/>
        </w:rPr>
        <w:t>Information</w:t>
      </w:r>
    </w:p>
    <w:p w:rsidR="00D7577F" w:rsidRDefault="007115E4">
      <w:pPr>
        <w:pStyle w:val="BodyText"/>
        <w:spacing w:before="217" w:line="247" w:lineRule="auto"/>
        <w:ind w:left="1146" w:right="6229" w:hanging="2"/>
        <w:jc w:val="both"/>
      </w:pPr>
      <w:r>
        <w:rPr>
          <w:color w:val="3D3D3D"/>
        </w:rPr>
        <w:t>A primary goal of imp</w:t>
      </w:r>
      <w:r>
        <w:rPr>
          <w:color w:val="3D3D3D"/>
        </w:rPr>
        <w:t xml:space="preserve">roved information interchange is public access. It  </w:t>
      </w:r>
      <w:r>
        <w:rPr>
          <w:rFonts w:ascii="Arial" w:hAnsi="Arial"/>
          <w:color w:val="3D3D3D"/>
        </w:rPr>
        <w:t xml:space="preserve">will </w:t>
      </w:r>
      <w:r>
        <w:rPr>
          <w:color w:val="3D3D3D"/>
        </w:rPr>
        <w:t>be possible  for  a  concerned  citizen to sit down at a  computer terminal, whether  at home or  at a university or other library system, and gain access to much of the huge amount of information al</w:t>
      </w:r>
      <w:r>
        <w:rPr>
          <w:color w:val="3D3D3D"/>
        </w:rPr>
        <w:t xml:space="preserve">ready in the public domain in the GYA. This  can  be  accomplished with </w:t>
      </w:r>
      <w:r>
        <w:rPr>
          <w:rFonts w:ascii="Arial" w:hAnsi="Arial"/>
          <w:color w:val="3D3D3D"/>
        </w:rPr>
        <w:t xml:space="preserve">full </w:t>
      </w:r>
      <w:r>
        <w:rPr>
          <w:color w:val="3D3D3D"/>
        </w:rPr>
        <w:t xml:space="preserve">respect for the professional rights of all research­ ers to unreleased or unpublished data,  and  </w:t>
      </w:r>
      <w:r>
        <w:rPr>
          <w:rFonts w:ascii="Arial" w:hAnsi="Arial"/>
          <w:color w:val="3D3D3D"/>
          <w:sz w:val="21"/>
        </w:rPr>
        <w:t xml:space="preserve">will  </w:t>
      </w:r>
      <w:r>
        <w:rPr>
          <w:color w:val="3D3D3D"/>
        </w:rPr>
        <w:t>greatly ease the current problems with information exchange between federal</w:t>
      </w:r>
      <w:r>
        <w:rPr>
          <w:color w:val="3D3D3D"/>
        </w:rPr>
        <w:t xml:space="preserve"> agencies and the public. Such a system would be of inestimable benefit to agency personnel  as well. (See page</w:t>
      </w:r>
      <w:r>
        <w:rPr>
          <w:color w:val="3D3D3D"/>
          <w:spacing w:val="36"/>
        </w:rPr>
        <w:t xml:space="preserve"> </w:t>
      </w:r>
      <w:r>
        <w:rPr>
          <w:color w:val="3D3D3D"/>
        </w:rPr>
        <w:t>3-39.)</w:t>
      </w:r>
    </w:p>
    <w:p w:rsidR="00D7577F" w:rsidRDefault="00D7577F">
      <w:pPr>
        <w:pStyle w:val="BodyText"/>
        <w:rPr>
          <w:sz w:val="22"/>
        </w:rPr>
      </w:pPr>
    </w:p>
    <w:p w:rsidR="00D7577F" w:rsidRDefault="00D7577F">
      <w:pPr>
        <w:pStyle w:val="BodyText"/>
        <w:spacing w:before="7"/>
        <w:rPr>
          <w:sz w:val="22"/>
        </w:rPr>
      </w:pPr>
    </w:p>
    <w:p w:rsidR="00D7577F" w:rsidRDefault="007115E4">
      <w:pPr>
        <w:pStyle w:val="Heading3"/>
        <w:ind w:left="1151"/>
      </w:pPr>
      <w:r>
        <w:rPr>
          <w:color w:val="3D3D3D"/>
          <w:w w:val="80"/>
        </w:rPr>
        <w:t>Conclusion</w:t>
      </w:r>
    </w:p>
    <w:p w:rsidR="00D7577F" w:rsidRDefault="007115E4">
      <w:pPr>
        <w:pStyle w:val="BodyText"/>
        <w:spacing w:before="230" w:line="249" w:lineRule="auto"/>
        <w:ind w:left="1140" w:right="6224" w:firstLine="8"/>
        <w:jc w:val="both"/>
      </w:pPr>
      <w:r>
        <w:rPr>
          <w:color w:val="3D3D3D"/>
          <w:w w:val="105"/>
        </w:rPr>
        <w:t>In short, it might be said that those GYA constituencies hoping</w:t>
      </w:r>
      <w:r>
        <w:rPr>
          <w:color w:val="3D3D3D"/>
          <w:spacing w:val="-16"/>
          <w:w w:val="105"/>
        </w:rPr>
        <w:t xml:space="preserve"> </w:t>
      </w:r>
      <w:r>
        <w:rPr>
          <w:color w:val="3D3D3D"/>
          <w:w w:val="105"/>
        </w:rPr>
        <w:t>for</w:t>
      </w:r>
      <w:r>
        <w:rPr>
          <w:color w:val="3D3D3D"/>
          <w:spacing w:val="-16"/>
          <w:w w:val="105"/>
        </w:rPr>
        <w:t xml:space="preserve"> </w:t>
      </w:r>
      <w:r>
        <w:rPr>
          <w:color w:val="3D3D3D"/>
          <w:w w:val="105"/>
        </w:rPr>
        <w:t>a</w:t>
      </w:r>
      <w:r>
        <w:rPr>
          <w:color w:val="3D3D3D"/>
          <w:spacing w:val="-19"/>
          <w:w w:val="105"/>
        </w:rPr>
        <w:t xml:space="preserve"> </w:t>
      </w:r>
      <w:r>
        <w:rPr>
          <w:color w:val="3D3D3D"/>
          <w:w w:val="105"/>
        </w:rPr>
        <w:t>so-called</w:t>
      </w:r>
      <w:r>
        <w:rPr>
          <w:color w:val="3D3D3D"/>
          <w:spacing w:val="-13"/>
          <w:w w:val="105"/>
        </w:rPr>
        <w:t xml:space="preserve"> </w:t>
      </w:r>
      <w:r>
        <w:rPr>
          <w:color w:val="3D3D3D"/>
          <w:w w:val="105"/>
        </w:rPr>
        <w:t>"lockup"</w:t>
      </w:r>
      <w:r>
        <w:rPr>
          <w:color w:val="3D3D3D"/>
          <w:spacing w:val="-13"/>
          <w:w w:val="105"/>
        </w:rPr>
        <w:t xml:space="preserve"> </w:t>
      </w:r>
      <w:r>
        <w:rPr>
          <w:color w:val="3D3D3D"/>
          <w:w w:val="105"/>
        </w:rPr>
        <w:t>of</w:t>
      </w:r>
      <w:r>
        <w:rPr>
          <w:color w:val="3D3D3D"/>
          <w:spacing w:val="-13"/>
          <w:w w:val="105"/>
        </w:rPr>
        <w:t xml:space="preserve"> </w:t>
      </w:r>
      <w:r>
        <w:rPr>
          <w:color w:val="3D3D3D"/>
          <w:w w:val="105"/>
        </w:rPr>
        <w:t>the</w:t>
      </w:r>
      <w:r>
        <w:rPr>
          <w:color w:val="3D3D3D"/>
          <w:spacing w:val="1"/>
          <w:w w:val="105"/>
        </w:rPr>
        <w:t xml:space="preserve"> </w:t>
      </w:r>
      <w:r>
        <w:rPr>
          <w:color w:val="3D3D3D"/>
          <w:w w:val="105"/>
        </w:rPr>
        <w:t>area's</w:t>
      </w:r>
      <w:r>
        <w:rPr>
          <w:color w:val="3D3D3D"/>
          <w:spacing w:val="-9"/>
          <w:w w:val="105"/>
        </w:rPr>
        <w:t xml:space="preserve"> </w:t>
      </w:r>
      <w:r>
        <w:rPr>
          <w:color w:val="3D3D3D"/>
          <w:w w:val="105"/>
        </w:rPr>
        <w:t>resources</w:t>
      </w:r>
      <w:r>
        <w:rPr>
          <w:color w:val="3D3D3D"/>
          <w:spacing w:val="-14"/>
          <w:w w:val="105"/>
        </w:rPr>
        <w:t xml:space="preserve"> </w:t>
      </w:r>
      <w:r>
        <w:rPr>
          <w:color w:val="3D3D3D"/>
          <w:w w:val="105"/>
        </w:rPr>
        <w:t xml:space="preserve">will be disappointed, but that </w:t>
      </w:r>
      <w:r>
        <w:rPr>
          <w:color w:val="4D4D4D"/>
          <w:w w:val="105"/>
        </w:rPr>
        <w:t xml:space="preserve">those </w:t>
      </w:r>
      <w:r>
        <w:rPr>
          <w:color w:val="3D3D3D"/>
          <w:w w:val="105"/>
        </w:rPr>
        <w:t xml:space="preserve">elements hoping for a "business-as-usual" approach to GYA industries will likewise be disappointed. The GYA pie can only be divided up in so many ways. The perpetuation of the natural and cultural values that have made </w:t>
      </w:r>
      <w:r>
        <w:rPr>
          <w:color w:val="3D3D3D"/>
          <w:w w:val="105"/>
        </w:rPr>
        <w:t>this area the object of intense national and international affection and concern</w:t>
      </w:r>
      <w:r>
        <w:rPr>
          <w:color w:val="3D3D3D"/>
          <w:spacing w:val="-15"/>
          <w:w w:val="105"/>
        </w:rPr>
        <w:t xml:space="preserve"> </w:t>
      </w:r>
      <w:r>
        <w:rPr>
          <w:rFonts w:ascii="Arial"/>
          <w:color w:val="3D3D3D"/>
          <w:w w:val="105"/>
          <w:sz w:val="21"/>
        </w:rPr>
        <w:t>will</w:t>
      </w:r>
      <w:r>
        <w:rPr>
          <w:rFonts w:ascii="Arial"/>
          <w:color w:val="3D3D3D"/>
          <w:spacing w:val="-40"/>
          <w:w w:val="105"/>
          <w:sz w:val="21"/>
        </w:rPr>
        <w:t xml:space="preserve"> </w:t>
      </w:r>
      <w:r>
        <w:rPr>
          <w:color w:val="3D3D3D"/>
          <w:w w:val="105"/>
        </w:rPr>
        <w:t>be</w:t>
      </w:r>
      <w:r>
        <w:rPr>
          <w:color w:val="3D3D3D"/>
          <w:spacing w:val="-3"/>
          <w:w w:val="105"/>
        </w:rPr>
        <w:t xml:space="preserve"> </w:t>
      </w:r>
      <w:r>
        <w:rPr>
          <w:color w:val="3D3D3D"/>
          <w:w w:val="105"/>
        </w:rPr>
        <w:t>the</w:t>
      </w:r>
      <w:r>
        <w:rPr>
          <w:color w:val="3D3D3D"/>
          <w:spacing w:val="-6"/>
          <w:w w:val="105"/>
        </w:rPr>
        <w:t xml:space="preserve"> </w:t>
      </w:r>
      <w:r>
        <w:rPr>
          <w:color w:val="3D3D3D"/>
          <w:w w:val="105"/>
        </w:rPr>
        <w:t>foremost</w:t>
      </w:r>
      <w:r>
        <w:rPr>
          <w:color w:val="3D3D3D"/>
          <w:spacing w:val="-14"/>
          <w:w w:val="105"/>
        </w:rPr>
        <w:t xml:space="preserve"> </w:t>
      </w:r>
      <w:r>
        <w:rPr>
          <w:color w:val="3D3D3D"/>
          <w:w w:val="105"/>
        </w:rPr>
        <w:t>goal</w:t>
      </w:r>
      <w:r>
        <w:rPr>
          <w:color w:val="3D3D3D"/>
          <w:spacing w:val="-22"/>
          <w:w w:val="105"/>
        </w:rPr>
        <w:t xml:space="preserve"> </w:t>
      </w:r>
      <w:r>
        <w:rPr>
          <w:color w:val="3D3D3D"/>
          <w:w w:val="105"/>
        </w:rPr>
        <w:t>of</w:t>
      </w:r>
      <w:r>
        <w:rPr>
          <w:color w:val="3D3D3D"/>
          <w:spacing w:val="-4"/>
          <w:w w:val="105"/>
        </w:rPr>
        <w:t xml:space="preserve"> </w:t>
      </w:r>
      <w:r>
        <w:rPr>
          <w:color w:val="3D3D3D"/>
          <w:w w:val="105"/>
        </w:rPr>
        <w:t>management,</w:t>
      </w:r>
      <w:r>
        <w:rPr>
          <w:color w:val="3D3D3D"/>
          <w:spacing w:val="-6"/>
          <w:w w:val="105"/>
        </w:rPr>
        <w:t xml:space="preserve"> </w:t>
      </w:r>
      <w:r>
        <w:rPr>
          <w:color w:val="3D3D3D"/>
          <w:w w:val="105"/>
        </w:rPr>
        <w:t xml:space="preserve">because through that goal the GYA </w:t>
      </w:r>
      <w:r>
        <w:rPr>
          <w:rFonts w:ascii="Arial"/>
          <w:color w:val="3D3D3D"/>
          <w:w w:val="105"/>
        </w:rPr>
        <w:t xml:space="preserve">will </w:t>
      </w:r>
      <w:r>
        <w:rPr>
          <w:color w:val="3D3D3D"/>
          <w:w w:val="105"/>
        </w:rPr>
        <w:t>best serve its many constituencies far into the</w:t>
      </w:r>
      <w:r>
        <w:rPr>
          <w:color w:val="3D3D3D"/>
          <w:spacing w:val="-34"/>
          <w:w w:val="105"/>
        </w:rPr>
        <w:t xml:space="preserve"> </w:t>
      </w:r>
      <w:r>
        <w:rPr>
          <w:color w:val="3D3D3D"/>
          <w:w w:val="105"/>
        </w:rPr>
        <w:t>future.</w:t>
      </w:r>
    </w:p>
    <w:p w:rsidR="00D7577F" w:rsidRDefault="00D7577F">
      <w:pPr>
        <w:spacing w:line="249" w:lineRule="auto"/>
        <w:jc w:val="both"/>
        <w:sectPr w:rsidR="00D7577F">
          <w:pgSz w:w="12220" w:h="15800"/>
          <w:pgMar w:top="1080" w:right="0" w:bottom="1540" w:left="0" w:header="808" w:footer="1306" w:gutter="0"/>
          <w:cols w:space="720"/>
        </w:sectPr>
      </w:pPr>
    </w:p>
    <w:p w:rsidR="00D7577F" w:rsidRDefault="007115E4">
      <w:pPr>
        <w:pStyle w:val="BodyText"/>
      </w:pPr>
      <w:r>
        <w:rPr>
          <w:noProof/>
        </w:rPr>
        <w:lastRenderedPageBreak/>
        <w:drawing>
          <wp:inline distT="0" distB="0" distL="0" distR="0">
            <wp:extent cx="7603425" cy="9830943"/>
            <wp:effectExtent l="0" t="0" r="0" b="0"/>
            <wp:docPr id="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0.png"/>
                    <pic:cNvPicPr/>
                  </pic:nvPicPr>
                  <pic:blipFill>
                    <a:blip r:embed="rId68" cstate="print"/>
                    <a:stretch>
                      <a:fillRect/>
                    </a:stretch>
                  </pic:blipFill>
                  <pic:spPr>
                    <a:xfrm>
                      <a:off x="0" y="0"/>
                      <a:ext cx="7603425" cy="9830943"/>
                    </a:xfrm>
                    <a:prstGeom prst="rect">
                      <a:avLst/>
                    </a:prstGeom>
                  </pic:spPr>
                </pic:pic>
              </a:graphicData>
            </a:graphic>
          </wp:inline>
        </w:drawing>
      </w:r>
    </w:p>
    <w:p w:rsidR="00D7577F" w:rsidRDefault="00D7577F">
      <w:pPr>
        <w:sectPr w:rsidR="00D7577F">
          <w:headerReference w:type="even" r:id="rId69"/>
          <w:footerReference w:type="even" r:id="rId70"/>
          <w:pgSz w:w="12220" w:h="15800"/>
          <w:pgMar w:top="0" w:right="0" w:bottom="0" w:left="0" w:header="0" w:footer="0" w:gutter="0"/>
          <w:cols w:space="720"/>
        </w:sectPr>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1F53CD">
      <w:pPr>
        <w:spacing w:before="238" w:line="247" w:lineRule="auto"/>
        <w:ind w:left="2790" w:right="3394" w:hanging="9"/>
        <w:rPr>
          <w:rFonts w:ascii="Arial"/>
          <w:sz w:val="28"/>
        </w:rPr>
      </w:pPr>
      <w:r>
        <w:rPr>
          <w:noProof/>
        </w:rPr>
        <mc:AlternateContent>
          <mc:Choice Requires="wps">
            <w:drawing>
              <wp:anchor distT="0" distB="0" distL="114300" distR="114300" simplePos="0" relativeHeight="251604480" behindDoc="0" locked="0" layoutInCell="1" allowOverlap="1">
                <wp:simplePos x="0" y="0"/>
                <wp:positionH relativeFrom="page">
                  <wp:posOffset>7713980</wp:posOffset>
                </wp:positionH>
                <wp:positionV relativeFrom="paragraph">
                  <wp:posOffset>1219835</wp:posOffset>
                </wp:positionV>
                <wp:extent cx="0" cy="0"/>
                <wp:effectExtent l="8255" t="562610" r="10795" b="563245"/>
                <wp:wrapNone/>
                <wp:docPr id="403"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8" o:spid="_x0000_s1026" style="position:absolute;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96.05pt" to="607.4pt,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UYkGQIAAD8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c7TB4wU&#10;6aBJz0JxNJstQnV64wowqtTOhvzoWb2YZ02/O6R01RJ14JHl68WAYxY8kjcu4eIMxNj3nzUDG3L0&#10;Opbq3NguQEIR0Dl25HLrCD97RIdHOr4mpBhdjHX+E9cdCkKJJfCNkOT07HygQIrRJERQeiukjK2W&#10;CvUlXmaP8+jgtBQsKIOZs4d9JS06kTAs8Yv5gObeLCDXxLWDXVQNY2T1UbEYpeWEba6yJ0IOMrCS&#10;KgSC7IDnVRrG5McyXW4Wm0U+yWfzzSRP63rycVvlk/k2+/BYP9RVVWc/A+csL1rBGFeB9jiyWf53&#10;I3FdnmHYbkN7q0/yFj0WEsiO/0g6tjd0dJiNvWaXnR3bDlMaja8bFdbg/g7y/d6vfwEAAP//AwBQ&#10;SwMEFAAGAAgAAAAhAMl/C8/dAAAADQEAAA8AAABkcnMvZG93bnJldi54bWxMj9FqwkAQRd8L/Ydl&#10;hL7VTYKITbMRKRT0oS21/YBNdkyCu7Mhu2r06zvSQn2be+dy50yxHJ0VRxxC50lBOk1AINXedNQo&#10;+P56fVyACFGT0dYTKjhjgGV5f1fo3PgTfeJxGxvBJRRyraCNsc+lDHWLToep75F4t/OD05Hl0Egz&#10;6BOXOyuzJJlLpzviC63u8aXFer89OAVjctl/XJo3u54HXM3ez5tFtd4o9TAZV88gIo7xPwxXfEaH&#10;kpkqfyAThGWdpTNmjzw9ZSmIa+TXqv4sWRby9ovyBwAA//8DAFBLAQItABQABgAIAAAAIQC2gziS&#10;/gAAAOEBAAATAAAAAAAAAAAAAAAAAAAAAABbQ29udGVudF9UeXBlc10ueG1sUEsBAi0AFAAGAAgA&#10;AAAhADj9If/WAAAAlAEAAAsAAAAAAAAAAAAAAAAALwEAAF9yZWxzLy5yZWxzUEsBAi0AFAAGAAgA&#10;AAAhAAUhRiQZAgAAPwQAAA4AAAAAAAAAAAAAAAAALgIAAGRycy9lMm9Eb2MueG1sUEsBAi0AFAAG&#10;AAgAAAAhAMl/C8/dAAAADQEAAA8AAAAAAAAAAAAAAAAAcwQAAGRycy9kb3ducmV2LnhtbFBLBQYA&#10;AAAABAAEAPMAAAB9BQAAAAA=&#10;" strokeweight=".25433mm">
                <w10:wrap anchorx="page"/>
              </v:line>
            </w:pict>
          </mc:Fallback>
        </mc:AlternateContent>
      </w:r>
      <w:r>
        <w:rPr>
          <w:noProof/>
        </w:rPr>
        <mc:AlternateContent>
          <mc:Choice Requires="wps">
            <w:drawing>
              <wp:anchor distT="0" distB="0" distL="114300" distR="114300" simplePos="0" relativeHeight="251605504" behindDoc="0" locked="0" layoutInCell="1" allowOverlap="1">
                <wp:simplePos x="0" y="0"/>
                <wp:positionH relativeFrom="page">
                  <wp:posOffset>7713980</wp:posOffset>
                </wp:positionH>
                <wp:positionV relativeFrom="paragraph">
                  <wp:posOffset>340995</wp:posOffset>
                </wp:positionV>
                <wp:extent cx="0" cy="0"/>
                <wp:effectExtent l="8255" t="941070" r="10795" b="945515"/>
                <wp:wrapNone/>
                <wp:docPr id="402"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7" o:spid="_x0000_s1026" style="position:absolute;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26.85pt" to="607.4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RePGQIAAD8EAAAOAAAAZHJzL2Uyb0RvYy54bWysU82O2jAQvlfqO1i+Q36aZSEirCoCvWxb&#10;pN0+gLEdYtWxLdsQUNV379ghiG0vVdUcnLFn5ptv/pZP506iE7dOaFXhbJpixBXVTKhDhb+9bidz&#10;jJwnihGpFa/whTv8tHr/btmbkue61ZJxiwBEubI3FW69N2WSONryjripNlyBstG2Ix6u9pAwS3pA&#10;72SSp+ks6bVlxmrKnYPXelDiVcRvGk7916Zx3CNZYeDm42njuQ9nslqS8mCJaQW90iD/wKIjQkHQ&#10;G1RNPEFHK/6A6gS12unGT6nuEt00gvKYA2STpb9l89ISw2MuUBxnbmVy/w+WfjntLBKswkWaY6RI&#10;B016FoqjPH8M1emNK8ForXY25EfP6sU8a/rdIaXXLVEHHlm+Xgw4ZsEjeeMSLs5AjH3/WTOwIUev&#10;Y6nOje0CJBQBnWNHLreO8LNHdHik42tCytHFWOc/cd2hIFRYAt8ISU7PzgcKpBxNQgSlt0LK2Gqp&#10;UF/hRfYwiw5OS8GCMpg5e9ivpUUnEoYlfjEf0NybBeSauHawi6phjKw+KhajtJywzVX2RMhBBlZS&#10;hUCQHfC8SsOY/Fiki818My8mRT7bTIq0ricft+tiMttmjw/1h3q9rrOfgXNWlK1gjKtAexzZrPi7&#10;kbguzzBst6G91Sd5ix4LCWTHfyQd2xs6OszGXrPLzo5thymNxteNCmtwfwf5fu9XvwAAAP//AwBQ&#10;SwMEFAAGAAgAAAAhAMmYi/jdAAAACwEAAA8AAABkcnMvZG93bnJldi54bWxMj81uwjAQhO+VeAdr&#10;K/VWHH5KURoHISQkOLSotA/gxNskwl5HsYHA03cRh/Y4s6PZb7JF76w4YRcaTwpGwwQEUulNQ5WC&#10;76/18xxEiJqMtp5QwQUDLPLBQ6ZT48/0iad9rASXUEi1gjrGNpUylDU6HYa+ReLbj++cjiy7SppO&#10;n7ncWTlOkpl0uiH+UOsWVzWWh/3RKeiT62F3rd7tZhZwOf24bOfFZqvU02O/fAMRsY9/YbjhMzrk&#10;zFT4I5kgLOvxaMrsUcHL5BXELXF3irsj80z+35D/AgAA//8DAFBLAQItABQABgAIAAAAIQC2gziS&#10;/gAAAOEBAAATAAAAAAAAAAAAAAAAAAAAAABbQ29udGVudF9UeXBlc10ueG1sUEsBAi0AFAAGAAgA&#10;AAAhADj9If/WAAAAlAEAAAsAAAAAAAAAAAAAAAAALwEAAF9yZWxzLy5yZWxzUEsBAi0AFAAGAAgA&#10;AAAhAO7RF48ZAgAAPwQAAA4AAAAAAAAAAAAAAAAALgIAAGRycy9lMm9Eb2MueG1sUEsBAi0AFAAG&#10;AAgAAAAhAMmYi/jdAAAACwEAAA8AAAAAAAAAAAAAAAAAcwQAAGRycy9kb3ducmV2LnhtbFBLBQYA&#10;AAAABAAEAPMAAAB9BQAAAAA=&#10;" strokeweight=".25433mm">
                <w10:wrap anchorx="page"/>
              </v:line>
            </w:pict>
          </mc:Fallback>
        </mc:AlternateContent>
      </w:r>
      <w:r>
        <w:rPr>
          <w:noProof/>
        </w:rPr>
        <mc:AlternateContent>
          <mc:Choice Requires="wps">
            <w:drawing>
              <wp:anchor distT="0" distB="0" distL="114300" distR="114300" simplePos="0" relativeHeight="251606528" behindDoc="0" locked="0" layoutInCell="1" allowOverlap="1">
                <wp:simplePos x="0" y="0"/>
                <wp:positionH relativeFrom="page">
                  <wp:posOffset>7713980</wp:posOffset>
                </wp:positionH>
                <wp:positionV relativeFrom="paragraph">
                  <wp:posOffset>-757555</wp:posOffset>
                </wp:positionV>
                <wp:extent cx="0" cy="0"/>
                <wp:effectExtent l="8255" t="414020" r="10795" b="412750"/>
                <wp:wrapNone/>
                <wp:docPr id="401"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6" o:spid="_x0000_s1026" style="position:absolute;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59.65pt" to="607.4pt,-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9KXGQIAAD8EAAAOAAAAZHJzL2Uyb0RvYy54bWysU82O2jAQvlfqO1i+QxKa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udphpEi&#10;HTTpSSiOZrN5qE5vXAFGldrZkB89qxfzpOl3h5SuWqIOPLJ8vRhwzIJH8sYlXJyBGPv+i2ZgQ45e&#10;x1KdG9sFSCgCOseOXG4d4WeP6PBIx9eEFKOLsc5/5rpDQSixBL4RkpyenA8USDGahAhKb4WUsdVS&#10;ob7Ey+xhHh2cloIFZTBz9rCvpEUnEoYlfjEf0NybBeSauHawi6phjKw+KhajtJywzVX2RMhBBlZS&#10;hUCQHfC8SsOY/Fimy81is8gn+Wy+meRpXU8+bat8Mt9mHx/qD3VV1dnPwDnLi1YwxlWgPY5slv/d&#10;SFyXZxi229De6pO8RY+FBLLjP5KO7Q0dHWZjr9llZ8e2w5RG4+tGhTW4v4N8v/frXwAAAP//AwBQ&#10;SwMEFAAGAAgAAAAhAHhcEw/fAAAADwEAAA8AAABkcnMvZG93bnJldi54bWxMj1FrwkAQhN8L/Q/H&#10;Fvqml1gRG3MRKRT0oS3a/oBNbk2Cd3shd2r01/eklPZxZofZb/LlYI04Ue9bxwrScQKCuHK65VrB&#10;1+fraA7CB2SNxjEpuJCHZXF/l2Om3Zm3dNqFWsQS9hkqaELoMil91ZBFP3YdcbztXW8xRNnXUvd4&#10;juXWyEmSzKTFluOHBjt6aag67I5WwZBcDx/X+s2sZ55W0/fLZl6uN0o9PgyrBYhAQ/gLww0/okMR&#10;mUp3ZO2FiXqSTiN7UDBK0+cnELfMj1f+erLI5f8dxTcAAAD//wMAUEsBAi0AFAAGAAgAAAAhALaD&#10;OJL+AAAA4QEAABMAAAAAAAAAAAAAAAAAAAAAAFtDb250ZW50X1R5cGVzXS54bWxQSwECLQAUAAYA&#10;CAAAACEAOP0h/9YAAACUAQAACwAAAAAAAAAAAAAAAAAvAQAAX3JlbHMvLnJlbHNQSwECLQAUAAYA&#10;CAAAACEAEiPSlxkCAAA/BAAADgAAAAAAAAAAAAAAAAAuAgAAZHJzL2Uyb0RvYy54bWxQSwECLQAU&#10;AAYACAAAACEAeFwTD98AAAAPAQAADwAAAAAAAAAAAAAAAABzBAAAZHJzL2Rvd25yZXYueG1sUEsF&#10;BgAAAAAEAAQA8wAAAH8FAAAAAA==&#10;" strokeweight=".25433mm">
                <w10:wrap anchorx="page"/>
              </v:line>
            </w:pict>
          </mc:Fallback>
        </mc:AlternateContent>
      </w:r>
      <w:r w:rsidR="007115E4">
        <w:rPr>
          <w:rFonts w:ascii="Arial"/>
          <w:color w:val="363636"/>
          <w:w w:val="105"/>
          <w:sz w:val="28"/>
        </w:rPr>
        <w:t>Goal: Conserve the Sense of Naturalness and Maintain Ecosystem Integrity.</w:t>
      </w:r>
    </w:p>
    <w:p w:rsidR="00D7577F" w:rsidRDefault="00D7577F">
      <w:pPr>
        <w:pStyle w:val="BodyText"/>
        <w:spacing w:before="6"/>
        <w:rPr>
          <w:rFonts w:ascii="Arial"/>
          <w:sz w:val="26"/>
        </w:rPr>
      </w:pPr>
    </w:p>
    <w:p w:rsidR="00D7577F" w:rsidRDefault="007115E4">
      <w:pPr>
        <w:pStyle w:val="BodyText"/>
        <w:spacing w:line="249" w:lineRule="auto"/>
        <w:ind w:left="2790" w:right="2917" w:firstLine="2"/>
        <w:jc w:val="both"/>
        <w:rPr>
          <w:rFonts w:ascii="Arial" w:hAnsi="Arial"/>
        </w:rPr>
      </w:pPr>
      <w:r>
        <w:rPr>
          <w:rFonts w:ascii="Arial" w:hAnsi="Arial"/>
          <w:color w:val="363636"/>
          <w:w w:val="105"/>
        </w:rPr>
        <w:t>The overarching goal is to conserve the sense of naturalness and maintain</w:t>
      </w:r>
      <w:r>
        <w:rPr>
          <w:rFonts w:ascii="Arial" w:hAnsi="Arial"/>
          <w:color w:val="363636"/>
          <w:spacing w:val="-11"/>
          <w:w w:val="105"/>
        </w:rPr>
        <w:t xml:space="preserve"> </w:t>
      </w:r>
      <w:r>
        <w:rPr>
          <w:rFonts w:ascii="Arial" w:hAnsi="Arial"/>
          <w:color w:val="363636"/>
          <w:w w:val="105"/>
        </w:rPr>
        <w:t>ecosystem</w:t>
      </w:r>
      <w:r>
        <w:rPr>
          <w:rFonts w:ascii="Arial" w:hAnsi="Arial"/>
          <w:color w:val="363636"/>
          <w:spacing w:val="-21"/>
          <w:w w:val="105"/>
        </w:rPr>
        <w:t xml:space="preserve"> </w:t>
      </w:r>
      <w:r>
        <w:rPr>
          <w:rFonts w:ascii="Arial" w:hAnsi="Arial"/>
          <w:color w:val="363636"/>
          <w:w w:val="105"/>
        </w:rPr>
        <w:t>Integrity</w:t>
      </w:r>
      <w:r>
        <w:rPr>
          <w:rFonts w:ascii="Arial" w:hAnsi="Arial"/>
          <w:color w:val="363636"/>
          <w:spacing w:val="-21"/>
          <w:w w:val="105"/>
        </w:rPr>
        <w:t xml:space="preserve"> </w:t>
      </w:r>
      <w:r>
        <w:rPr>
          <w:rFonts w:ascii="Arial" w:hAnsi="Arial"/>
          <w:color w:val="363636"/>
          <w:w w:val="105"/>
        </w:rPr>
        <w:t>in</w:t>
      </w:r>
      <w:r>
        <w:rPr>
          <w:rFonts w:ascii="Arial" w:hAnsi="Arial"/>
          <w:color w:val="363636"/>
          <w:w w:val="105"/>
        </w:rPr>
        <w:t xml:space="preserve"> </w:t>
      </w:r>
      <w:r>
        <w:rPr>
          <w:rFonts w:ascii="Arial" w:hAnsi="Arial"/>
          <w:color w:val="363636"/>
          <w:w w:val="105"/>
        </w:rPr>
        <w:t>the</w:t>
      </w:r>
      <w:r>
        <w:rPr>
          <w:rFonts w:ascii="Arial" w:hAnsi="Arial"/>
          <w:color w:val="363636"/>
          <w:spacing w:val="-16"/>
          <w:w w:val="105"/>
        </w:rPr>
        <w:t xml:space="preserve"> </w:t>
      </w:r>
      <w:r>
        <w:rPr>
          <w:rFonts w:ascii="Arial" w:hAnsi="Arial"/>
          <w:color w:val="363636"/>
          <w:w w:val="105"/>
        </w:rPr>
        <w:t>GYA</w:t>
      </w:r>
      <w:r>
        <w:rPr>
          <w:rFonts w:ascii="Arial" w:hAnsi="Arial"/>
          <w:color w:val="363636"/>
          <w:spacing w:val="-20"/>
          <w:w w:val="105"/>
        </w:rPr>
        <w:t xml:space="preserve"> </w:t>
      </w:r>
      <w:r>
        <w:rPr>
          <w:rFonts w:ascii="Arial" w:hAnsi="Arial"/>
          <w:color w:val="363636"/>
          <w:w w:val="105"/>
        </w:rPr>
        <w:t>through</w:t>
      </w:r>
      <w:r>
        <w:rPr>
          <w:rFonts w:ascii="Arial" w:hAnsi="Arial"/>
          <w:color w:val="363636"/>
          <w:spacing w:val="-31"/>
          <w:w w:val="105"/>
        </w:rPr>
        <w:t xml:space="preserve"> </w:t>
      </w:r>
      <w:r>
        <w:rPr>
          <w:rFonts w:ascii="Arial" w:hAnsi="Arial"/>
          <w:color w:val="363636"/>
          <w:w w:val="105"/>
        </w:rPr>
        <w:t>respect</w:t>
      </w:r>
      <w:r>
        <w:rPr>
          <w:rFonts w:ascii="Arial" w:hAnsi="Arial"/>
          <w:color w:val="363636"/>
          <w:spacing w:val="-5"/>
          <w:w w:val="105"/>
        </w:rPr>
        <w:t xml:space="preserve"> </w:t>
      </w:r>
      <w:r>
        <w:rPr>
          <w:rFonts w:ascii="Arial" w:hAnsi="Arial"/>
          <w:color w:val="363636"/>
          <w:w w:val="105"/>
        </w:rPr>
        <w:t>for</w:t>
      </w:r>
      <w:r>
        <w:rPr>
          <w:rFonts w:ascii="Arial" w:hAnsi="Arial"/>
          <w:color w:val="363636"/>
          <w:spacing w:val="-1"/>
          <w:w w:val="105"/>
        </w:rPr>
        <w:t xml:space="preserve"> </w:t>
      </w:r>
      <w:r>
        <w:rPr>
          <w:rFonts w:ascii="Arial" w:hAnsi="Arial"/>
          <w:color w:val="363636"/>
          <w:w w:val="105"/>
        </w:rPr>
        <w:t xml:space="preserve">ecological and geological processes and features that cross administrative boundaries. This will result in high-quality air, and water, complete protection for fragile geothermal features, </w:t>
      </w:r>
      <w:r>
        <w:rPr>
          <w:rFonts w:ascii="Arial" w:hAnsi="Arial"/>
          <w:b/>
          <w:color w:val="363636"/>
          <w:w w:val="105"/>
          <w:sz w:val="19"/>
        </w:rPr>
        <w:t xml:space="preserve">and maintenance </w:t>
      </w:r>
      <w:r>
        <w:rPr>
          <w:rFonts w:ascii="Arial" w:hAnsi="Arial"/>
          <w:color w:val="363636"/>
          <w:w w:val="105"/>
        </w:rPr>
        <w:t>or restoration of biological diversity and resultin</w:t>
      </w:r>
      <w:r>
        <w:rPr>
          <w:rFonts w:ascii="Arial" w:hAnsi="Arial"/>
          <w:color w:val="363636"/>
          <w:w w:val="105"/>
        </w:rPr>
        <w:t xml:space="preserve">g fish and wildlife populations. </w:t>
      </w:r>
      <w:r>
        <w:rPr>
          <w:rFonts w:ascii="Arial" w:hAnsi="Arial"/>
          <w:b/>
          <w:color w:val="363636"/>
          <w:w w:val="105"/>
          <w:sz w:val="19"/>
        </w:rPr>
        <w:t xml:space="preserve">These </w:t>
      </w:r>
      <w:r>
        <w:rPr>
          <w:rFonts w:ascii="Arial" w:hAnsi="Arial"/>
          <w:color w:val="363636"/>
          <w:w w:val="105"/>
        </w:rPr>
        <w:t xml:space="preserve">results </w:t>
      </w:r>
      <w:r>
        <w:rPr>
          <w:color w:val="363636"/>
          <w:w w:val="105"/>
          <w:sz w:val="21"/>
        </w:rPr>
        <w:t xml:space="preserve">will </w:t>
      </w:r>
      <w:r>
        <w:rPr>
          <w:rFonts w:ascii="Arial" w:hAnsi="Arial"/>
          <w:color w:val="363636"/>
          <w:w w:val="105"/>
        </w:rPr>
        <w:t xml:space="preserve">enhance the </w:t>
      </w:r>
      <w:r>
        <w:rPr>
          <w:rFonts w:ascii="Arial" w:hAnsi="Arial"/>
          <w:b/>
          <w:color w:val="363636"/>
          <w:w w:val="105"/>
          <w:sz w:val="19"/>
        </w:rPr>
        <w:t xml:space="preserve">recreational and residen­ </w:t>
      </w:r>
      <w:r>
        <w:rPr>
          <w:rFonts w:ascii="Arial" w:hAnsi="Arial"/>
          <w:color w:val="363636"/>
          <w:w w:val="105"/>
        </w:rPr>
        <w:t xml:space="preserve">tial qualities of the GYA, to the advantage of </w:t>
      </w:r>
      <w:r>
        <w:rPr>
          <w:rFonts w:ascii="Arial" w:hAnsi="Arial"/>
          <w:b/>
          <w:color w:val="363636"/>
          <w:w w:val="105"/>
          <w:sz w:val="19"/>
        </w:rPr>
        <w:t xml:space="preserve">well-established </w:t>
      </w:r>
      <w:r>
        <w:rPr>
          <w:rFonts w:ascii="Arial" w:hAnsi="Arial"/>
          <w:color w:val="363636"/>
          <w:w w:val="105"/>
        </w:rPr>
        <w:t>ecologi­ cal and cultural</w:t>
      </w:r>
      <w:r>
        <w:rPr>
          <w:rFonts w:ascii="Arial" w:hAnsi="Arial"/>
          <w:color w:val="363636"/>
          <w:spacing w:val="-9"/>
          <w:w w:val="105"/>
        </w:rPr>
        <w:t xml:space="preserve"> </w:t>
      </w:r>
      <w:r>
        <w:rPr>
          <w:rFonts w:ascii="Arial" w:hAnsi="Arial"/>
          <w:color w:val="363636"/>
          <w:w w:val="105"/>
        </w:rPr>
        <w:t>communities.</w:t>
      </w:r>
    </w:p>
    <w:p w:rsidR="00D7577F" w:rsidRDefault="00D7577F">
      <w:pPr>
        <w:pStyle w:val="BodyText"/>
        <w:spacing w:before="6"/>
        <w:rPr>
          <w:rFonts w:ascii="Arial"/>
        </w:rPr>
      </w:pPr>
    </w:p>
    <w:p w:rsidR="00D7577F" w:rsidRDefault="007115E4">
      <w:pPr>
        <w:pStyle w:val="BodyText"/>
        <w:spacing w:line="254" w:lineRule="auto"/>
        <w:ind w:left="4254" w:right="4348" w:firstLine="3"/>
        <w:jc w:val="both"/>
        <w:rPr>
          <w:rFonts w:ascii="Arial" w:hAnsi="Arial"/>
        </w:rPr>
      </w:pPr>
      <w:r>
        <w:rPr>
          <w:rFonts w:ascii="Arial" w:hAnsi="Arial"/>
          <w:color w:val="363636"/>
          <w:w w:val="105"/>
        </w:rPr>
        <w:t>Conserve</w:t>
      </w:r>
      <w:r>
        <w:rPr>
          <w:rFonts w:ascii="Arial" w:hAnsi="Arial"/>
          <w:color w:val="363636"/>
          <w:spacing w:val="-16"/>
          <w:w w:val="105"/>
        </w:rPr>
        <w:t xml:space="preserve"> </w:t>
      </w:r>
      <w:r>
        <w:rPr>
          <w:rFonts w:ascii="Arial" w:hAnsi="Arial"/>
          <w:color w:val="363636"/>
          <w:w w:val="105"/>
        </w:rPr>
        <w:t>the</w:t>
      </w:r>
      <w:r>
        <w:rPr>
          <w:rFonts w:ascii="Arial" w:hAnsi="Arial"/>
          <w:color w:val="363636"/>
          <w:spacing w:val="-19"/>
          <w:w w:val="105"/>
        </w:rPr>
        <w:t xml:space="preserve"> </w:t>
      </w:r>
      <w:r>
        <w:rPr>
          <w:rFonts w:ascii="Arial" w:hAnsi="Arial"/>
          <w:color w:val="363636"/>
          <w:w w:val="105"/>
        </w:rPr>
        <w:t>sense</w:t>
      </w:r>
      <w:r>
        <w:rPr>
          <w:rFonts w:ascii="Arial" w:hAnsi="Arial"/>
          <w:color w:val="363636"/>
          <w:spacing w:val="-15"/>
          <w:w w:val="105"/>
        </w:rPr>
        <w:t xml:space="preserve"> </w:t>
      </w:r>
      <w:r>
        <w:rPr>
          <w:rFonts w:ascii="Arial" w:hAnsi="Arial"/>
          <w:color w:val="363636"/>
          <w:w w:val="105"/>
        </w:rPr>
        <w:t>of</w:t>
      </w:r>
      <w:r>
        <w:rPr>
          <w:rFonts w:ascii="Arial" w:hAnsi="Arial"/>
          <w:color w:val="363636"/>
          <w:spacing w:val="-11"/>
          <w:w w:val="105"/>
        </w:rPr>
        <w:t xml:space="preserve"> </w:t>
      </w:r>
      <w:r>
        <w:rPr>
          <w:rFonts w:ascii="Arial" w:hAnsi="Arial"/>
          <w:color w:val="363636"/>
          <w:w w:val="105"/>
        </w:rPr>
        <w:t>naturalness</w:t>
      </w:r>
      <w:r>
        <w:rPr>
          <w:rFonts w:ascii="Arial" w:hAnsi="Arial"/>
          <w:color w:val="363636"/>
          <w:spacing w:val="-17"/>
          <w:w w:val="105"/>
        </w:rPr>
        <w:t xml:space="preserve"> </w:t>
      </w:r>
      <w:r>
        <w:rPr>
          <w:rFonts w:ascii="Arial" w:hAnsi="Arial"/>
          <w:color w:val="363636"/>
          <w:w w:val="105"/>
        </w:rPr>
        <w:t xml:space="preserve">and maintain ecosystem integrity through­ out the Greater Yellowstone </w:t>
      </w:r>
      <w:r>
        <w:rPr>
          <w:rFonts w:ascii="Arial" w:hAnsi="Arial"/>
          <w:b/>
          <w:color w:val="363636"/>
          <w:w w:val="105"/>
          <w:sz w:val="19"/>
        </w:rPr>
        <w:t>Area. (Page</w:t>
      </w:r>
      <w:r>
        <w:rPr>
          <w:rFonts w:ascii="Arial" w:hAnsi="Arial"/>
          <w:b/>
          <w:color w:val="363636"/>
          <w:spacing w:val="7"/>
          <w:w w:val="105"/>
          <w:sz w:val="19"/>
        </w:rPr>
        <w:t xml:space="preserve"> </w:t>
      </w:r>
      <w:r>
        <w:rPr>
          <w:rFonts w:ascii="Arial" w:hAnsi="Arial"/>
          <w:color w:val="363636"/>
          <w:w w:val="105"/>
        </w:rPr>
        <w:t>3-9)</w:t>
      </w:r>
    </w:p>
    <w:p w:rsidR="00D7577F" w:rsidRDefault="00D7577F">
      <w:pPr>
        <w:pStyle w:val="BodyText"/>
        <w:spacing w:before="10"/>
        <w:rPr>
          <w:rFonts w:ascii="Arial"/>
          <w:sz w:val="19"/>
        </w:rPr>
      </w:pPr>
    </w:p>
    <w:p w:rsidR="00D7577F" w:rsidRDefault="007115E4">
      <w:pPr>
        <w:pStyle w:val="BodyText"/>
        <w:spacing w:line="247" w:lineRule="auto"/>
        <w:ind w:left="4261" w:right="4334" w:hanging="1"/>
        <w:jc w:val="both"/>
        <w:rPr>
          <w:rFonts w:ascii="Arial"/>
        </w:rPr>
      </w:pPr>
      <w:r>
        <w:rPr>
          <w:rFonts w:ascii="Arial"/>
          <w:b/>
          <w:color w:val="363636"/>
          <w:w w:val="105"/>
          <w:sz w:val="19"/>
        </w:rPr>
        <w:t xml:space="preserve">Maintain </w:t>
      </w:r>
      <w:r>
        <w:rPr>
          <w:rFonts w:ascii="Arial"/>
          <w:color w:val="363636"/>
          <w:w w:val="105"/>
        </w:rPr>
        <w:t>or improve air, water, and soils in the GYA. (Page 3-12)</w:t>
      </w:r>
    </w:p>
    <w:p w:rsidR="00D7577F" w:rsidRDefault="00D7577F">
      <w:pPr>
        <w:pStyle w:val="BodyText"/>
        <w:spacing w:before="5"/>
        <w:rPr>
          <w:rFonts w:ascii="Arial"/>
          <w:sz w:val="21"/>
        </w:rPr>
      </w:pPr>
    </w:p>
    <w:p w:rsidR="00D7577F" w:rsidRDefault="007115E4">
      <w:pPr>
        <w:pStyle w:val="BodyText"/>
        <w:spacing w:before="1" w:line="256" w:lineRule="auto"/>
        <w:ind w:left="4264" w:right="4339" w:firstLine="2"/>
        <w:jc w:val="both"/>
        <w:rPr>
          <w:rFonts w:ascii="Arial" w:hAnsi="Arial"/>
        </w:rPr>
      </w:pPr>
      <w:r>
        <w:rPr>
          <w:rFonts w:ascii="Arial" w:hAnsi="Arial"/>
          <w:color w:val="363636"/>
          <w:w w:val="110"/>
        </w:rPr>
        <w:t>Maintain</w:t>
      </w:r>
      <w:r>
        <w:rPr>
          <w:rFonts w:ascii="Arial" w:hAnsi="Arial"/>
          <w:color w:val="363636"/>
          <w:spacing w:val="-22"/>
          <w:w w:val="110"/>
        </w:rPr>
        <w:t xml:space="preserve"> </w:t>
      </w:r>
      <w:r>
        <w:rPr>
          <w:rFonts w:ascii="Arial" w:hAnsi="Arial"/>
          <w:color w:val="363636"/>
          <w:w w:val="110"/>
        </w:rPr>
        <w:t>or</w:t>
      </w:r>
      <w:r>
        <w:rPr>
          <w:rFonts w:ascii="Arial" w:hAnsi="Arial"/>
          <w:color w:val="363636"/>
          <w:spacing w:val="-21"/>
          <w:w w:val="110"/>
        </w:rPr>
        <w:t xml:space="preserve"> </w:t>
      </w:r>
      <w:r>
        <w:rPr>
          <w:rFonts w:ascii="Arial" w:hAnsi="Arial"/>
          <w:color w:val="363636"/>
          <w:w w:val="110"/>
        </w:rPr>
        <w:t>improve</w:t>
      </w:r>
      <w:r>
        <w:rPr>
          <w:rFonts w:ascii="Arial" w:hAnsi="Arial"/>
          <w:color w:val="363636"/>
          <w:spacing w:val="-24"/>
          <w:w w:val="110"/>
        </w:rPr>
        <w:t xml:space="preserve"> </w:t>
      </w:r>
      <w:r>
        <w:rPr>
          <w:rFonts w:ascii="Arial" w:hAnsi="Arial"/>
          <w:color w:val="363636"/>
          <w:w w:val="110"/>
        </w:rPr>
        <w:t>biological</w:t>
      </w:r>
      <w:r>
        <w:rPr>
          <w:rFonts w:ascii="Arial" w:hAnsi="Arial"/>
          <w:color w:val="363636"/>
          <w:spacing w:val="-23"/>
          <w:w w:val="110"/>
        </w:rPr>
        <w:t xml:space="preserve"> </w:t>
      </w:r>
      <w:r>
        <w:rPr>
          <w:rFonts w:ascii="Arial" w:hAnsi="Arial"/>
          <w:color w:val="363636"/>
          <w:w w:val="110"/>
        </w:rPr>
        <w:t>diversi­ ty. (Page</w:t>
      </w:r>
      <w:r>
        <w:rPr>
          <w:rFonts w:ascii="Arial" w:hAnsi="Arial"/>
          <w:color w:val="363636"/>
          <w:spacing w:val="11"/>
          <w:w w:val="110"/>
        </w:rPr>
        <w:t xml:space="preserve"> </w:t>
      </w:r>
      <w:r>
        <w:rPr>
          <w:rFonts w:ascii="Arial" w:hAnsi="Arial"/>
          <w:color w:val="363636"/>
          <w:w w:val="110"/>
        </w:rPr>
        <w:t>3-15)</w:t>
      </w:r>
    </w:p>
    <w:p w:rsidR="00D7577F" w:rsidRDefault="00D7577F">
      <w:pPr>
        <w:pStyle w:val="BodyText"/>
        <w:spacing w:before="2"/>
        <w:rPr>
          <w:rFonts w:ascii="Arial"/>
          <w:sz w:val="19"/>
        </w:rPr>
      </w:pPr>
    </w:p>
    <w:p w:rsidR="00D7577F" w:rsidRDefault="007115E4">
      <w:pPr>
        <w:pStyle w:val="BodyText"/>
        <w:spacing w:before="1" w:line="254" w:lineRule="auto"/>
        <w:ind w:left="4269" w:right="4328" w:hanging="2"/>
        <w:jc w:val="both"/>
        <w:rPr>
          <w:rFonts w:ascii="Arial" w:hAnsi="Arial"/>
        </w:rPr>
      </w:pPr>
      <w:r>
        <w:rPr>
          <w:rFonts w:ascii="Arial" w:hAnsi="Arial"/>
          <w:color w:val="363636"/>
          <w:w w:val="110"/>
        </w:rPr>
        <w:t>Manage the historic, cultural and ar­ cheological</w:t>
      </w:r>
      <w:r>
        <w:rPr>
          <w:rFonts w:ascii="Arial" w:hAnsi="Arial"/>
          <w:color w:val="363636"/>
          <w:spacing w:val="-40"/>
          <w:w w:val="110"/>
        </w:rPr>
        <w:t xml:space="preserve"> </w:t>
      </w:r>
      <w:r>
        <w:rPr>
          <w:rFonts w:ascii="Arial" w:hAnsi="Arial"/>
          <w:color w:val="363636"/>
          <w:w w:val="110"/>
        </w:rPr>
        <w:t>resources</w:t>
      </w:r>
      <w:r>
        <w:rPr>
          <w:rFonts w:ascii="Arial" w:hAnsi="Arial"/>
          <w:color w:val="363636"/>
          <w:spacing w:val="-38"/>
          <w:w w:val="110"/>
        </w:rPr>
        <w:t xml:space="preserve"> </w:t>
      </w:r>
      <w:r>
        <w:rPr>
          <w:rFonts w:ascii="Arial" w:hAnsi="Arial"/>
          <w:color w:val="363636"/>
          <w:w w:val="110"/>
        </w:rPr>
        <w:t>to</w:t>
      </w:r>
      <w:r>
        <w:rPr>
          <w:rFonts w:ascii="Arial" w:hAnsi="Arial"/>
          <w:color w:val="363636"/>
          <w:spacing w:val="-38"/>
          <w:w w:val="110"/>
        </w:rPr>
        <w:t xml:space="preserve"> </w:t>
      </w:r>
      <w:r>
        <w:rPr>
          <w:rFonts w:ascii="Arial" w:hAnsi="Arial"/>
          <w:color w:val="363636"/>
          <w:w w:val="110"/>
        </w:rPr>
        <w:t>enhance</w:t>
      </w:r>
      <w:r>
        <w:rPr>
          <w:rFonts w:ascii="Arial" w:hAnsi="Arial"/>
          <w:color w:val="363636"/>
          <w:spacing w:val="-43"/>
          <w:w w:val="110"/>
        </w:rPr>
        <w:t xml:space="preserve"> </w:t>
      </w:r>
      <w:r>
        <w:rPr>
          <w:rFonts w:ascii="Arial" w:hAnsi="Arial"/>
          <w:color w:val="363636"/>
          <w:w w:val="110"/>
        </w:rPr>
        <w:t xml:space="preserve">their role in the visitor experience and for their scientific value. </w:t>
      </w:r>
      <w:r>
        <w:rPr>
          <w:rFonts w:ascii="Arial" w:hAnsi="Arial"/>
          <w:b/>
          <w:color w:val="363636"/>
          <w:w w:val="110"/>
          <w:sz w:val="19"/>
        </w:rPr>
        <w:t>(Page</w:t>
      </w:r>
      <w:r>
        <w:rPr>
          <w:rFonts w:ascii="Arial" w:hAnsi="Arial"/>
          <w:b/>
          <w:color w:val="363636"/>
          <w:spacing w:val="-14"/>
          <w:w w:val="110"/>
          <w:sz w:val="19"/>
        </w:rPr>
        <w:t xml:space="preserve"> </w:t>
      </w:r>
      <w:r>
        <w:rPr>
          <w:rFonts w:ascii="Arial" w:hAnsi="Arial"/>
          <w:color w:val="363636"/>
          <w:w w:val="110"/>
        </w:rPr>
        <w:t>3-18)</w:t>
      </w:r>
    </w:p>
    <w:p w:rsidR="00D7577F" w:rsidRDefault="00D7577F">
      <w:pPr>
        <w:pStyle w:val="BodyText"/>
        <w:spacing w:before="5"/>
        <w:rPr>
          <w:rFonts w:ascii="Arial"/>
        </w:rPr>
      </w:pPr>
    </w:p>
    <w:p w:rsidR="00D7577F" w:rsidRDefault="007115E4">
      <w:pPr>
        <w:pStyle w:val="BodyText"/>
        <w:spacing w:line="256" w:lineRule="auto"/>
        <w:ind w:left="4281" w:right="4320" w:hanging="1"/>
        <w:jc w:val="both"/>
        <w:rPr>
          <w:rFonts w:ascii="Arial"/>
        </w:rPr>
      </w:pPr>
      <w:r>
        <w:rPr>
          <w:rFonts w:ascii="Arial"/>
          <w:color w:val="363636"/>
          <w:w w:val="105"/>
        </w:rPr>
        <w:t>Retain the world renowned fish and wildlife resources. (Page 3-19)</w:t>
      </w:r>
    </w:p>
    <w:p w:rsidR="00D7577F" w:rsidRDefault="00D7577F">
      <w:pPr>
        <w:pStyle w:val="BodyText"/>
        <w:spacing w:before="6"/>
        <w:rPr>
          <w:rFonts w:ascii="Arial"/>
        </w:rPr>
      </w:pPr>
    </w:p>
    <w:p w:rsidR="00D7577F" w:rsidRDefault="007115E4">
      <w:pPr>
        <w:pStyle w:val="BodyText"/>
        <w:spacing w:line="256" w:lineRule="auto"/>
        <w:ind w:left="4287" w:right="4328" w:hanging="7"/>
        <w:jc w:val="both"/>
        <w:rPr>
          <w:rFonts w:ascii="Arial"/>
        </w:rPr>
      </w:pPr>
      <w:r>
        <w:rPr>
          <w:rFonts w:ascii="Arial"/>
          <w:color w:val="363636"/>
          <w:w w:val="105"/>
        </w:rPr>
        <w:t xml:space="preserve">Ensure the integrity of geothermal </w:t>
      </w:r>
      <w:r>
        <w:rPr>
          <w:rFonts w:ascii="Arial"/>
          <w:color w:val="363636"/>
          <w:w w:val="105"/>
        </w:rPr>
        <w:t>features. (Page 3-22)</w:t>
      </w:r>
    </w:p>
    <w:p w:rsidR="00D7577F" w:rsidRDefault="00D7577F">
      <w:pPr>
        <w:pStyle w:val="BodyText"/>
        <w:spacing w:before="10"/>
        <w:rPr>
          <w:rFonts w:ascii="Arial"/>
          <w:sz w:val="19"/>
        </w:rPr>
      </w:pPr>
    </w:p>
    <w:p w:rsidR="00D7577F" w:rsidRDefault="007115E4">
      <w:pPr>
        <w:pStyle w:val="BodyText"/>
        <w:spacing w:line="252" w:lineRule="auto"/>
        <w:ind w:left="4283" w:right="4301" w:hanging="3"/>
        <w:jc w:val="both"/>
        <w:rPr>
          <w:rFonts w:ascii="Arial"/>
        </w:rPr>
      </w:pPr>
      <w:r>
        <w:rPr>
          <w:rFonts w:ascii="Arial"/>
          <w:color w:val="363636"/>
          <w:w w:val="110"/>
        </w:rPr>
        <w:t>Protect</w:t>
      </w:r>
      <w:r>
        <w:rPr>
          <w:rFonts w:ascii="Arial"/>
          <w:color w:val="363636"/>
          <w:spacing w:val="-17"/>
          <w:w w:val="110"/>
        </w:rPr>
        <w:t xml:space="preserve"> </w:t>
      </w:r>
      <w:r>
        <w:rPr>
          <w:rFonts w:ascii="Arial"/>
          <w:color w:val="363636"/>
          <w:w w:val="110"/>
        </w:rPr>
        <w:t>wilderness</w:t>
      </w:r>
      <w:r>
        <w:rPr>
          <w:rFonts w:ascii="Arial"/>
          <w:color w:val="363636"/>
          <w:spacing w:val="-9"/>
          <w:w w:val="110"/>
        </w:rPr>
        <w:t xml:space="preserve"> </w:t>
      </w:r>
      <w:r>
        <w:rPr>
          <w:rFonts w:ascii="Arial"/>
          <w:color w:val="363636"/>
          <w:w w:val="110"/>
        </w:rPr>
        <w:t>values</w:t>
      </w:r>
      <w:r>
        <w:rPr>
          <w:rFonts w:ascii="Arial"/>
          <w:color w:val="363636"/>
          <w:spacing w:val="-22"/>
          <w:w w:val="110"/>
        </w:rPr>
        <w:t xml:space="preserve"> </w:t>
      </w:r>
      <w:r>
        <w:rPr>
          <w:rFonts w:ascii="Arial"/>
          <w:color w:val="363636"/>
          <w:w w:val="110"/>
        </w:rPr>
        <w:t>and</w:t>
      </w:r>
      <w:r>
        <w:rPr>
          <w:rFonts w:ascii="Arial"/>
          <w:color w:val="363636"/>
          <w:spacing w:val="-28"/>
          <w:w w:val="110"/>
        </w:rPr>
        <w:t xml:space="preserve"> </w:t>
      </w:r>
      <w:r>
        <w:rPr>
          <w:rFonts w:ascii="Arial"/>
          <w:color w:val="363636"/>
          <w:w w:val="110"/>
        </w:rPr>
        <w:t xml:space="preserve">resolve remaining wilderness classification issues in the </w:t>
      </w:r>
      <w:r>
        <w:rPr>
          <w:rFonts w:ascii="Arial"/>
          <w:color w:val="363636"/>
          <w:spacing w:val="-14"/>
          <w:w w:val="110"/>
        </w:rPr>
        <w:t>GYA</w:t>
      </w:r>
      <w:r>
        <w:rPr>
          <w:rFonts w:ascii="Arial"/>
          <w:color w:val="595959"/>
          <w:spacing w:val="-14"/>
          <w:w w:val="110"/>
        </w:rPr>
        <w:t xml:space="preserve">. </w:t>
      </w:r>
      <w:r>
        <w:rPr>
          <w:rFonts w:ascii="Arial"/>
          <w:color w:val="363636"/>
          <w:w w:val="110"/>
        </w:rPr>
        <w:t>(Page</w:t>
      </w:r>
      <w:r>
        <w:rPr>
          <w:rFonts w:ascii="Arial"/>
          <w:color w:val="363636"/>
          <w:spacing w:val="-36"/>
          <w:w w:val="110"/>
        </w:rPr>
        <w:t xml:space="preserve"> </w:t>
      </w:r>
      <w:r>
        <w:rPr>
          <w:rFonts w:ascii="Arial"/>
          <w:color w:val="363636"/>
          <w:w w:val="110"/>
        </w:rPr>
        <w:t>3-24)</w:t>
      </w:r>
    </w:p>
    <w:p w:rsidR="00D7577F" w:rsidRDefault="00D7577F">
      <w:pPr>
        <w:spacing w:line="252" w:lineRule="auto"/>
        <w:jc w:val="both"/>
        <w:rPr>
          <w:rFonts w:ascii="Arial"/>
        </w:rPr>
        <w:sectPr w:rsidR="00D7577F">
          <w:headerReference w:type="default" r:id="rId71"/>
          <w:footerReference w:type="default" r:id="rId72"/>
          <w:pgSz w:w="12220" w:h="15800"/>
          <w:pgMar w:top="860" w:right="0" w:bottom="1120" w:left="0" w:header="0" w:footer="938" w:gutter="0"/>
          <w:cols w:space="720"/>
        </w:sectPr>
      </w:pPr>
    </w:p>
    <w:p w:rsidR="00D7577F" w:rsidRDefault="007115E4">
      <w:pPr>
        <w:pStyle w:val="BodyText"/>
        <w:rPr>
          <w:rFonts w:ascii="Arial"/>
        </w:rPr>
      </w:pPr>
      <w:r>
        <w:rPr>
          <w:rFonts w:ascii="Arial"/>
          <w:noProof/>
        </w:rPr>
        <w:lastRenderedPageBreak/>
        <w:drawing>
          <wp:inline distT="0" distB="0" distL="0" distR="0">
            <wp:extent cx="7603425" cy="9830943"/>
            <wp:effectExtent l="0" t="0" r="0" b="0"/>
            <wp:docPr id="1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png"/>
                    <pic:cNvPicPr/>
                  </pic:nvPicPr>
                  <pic:blipFill>
                    <a:blip r:embed="rId73" cstate="print"/>
                    <a:stretch>
                      <a:fillRect/>
                    </a:stretch>
                  </pic:blipFill>
                  <pic:spPr>
                    <a:xfrm>
                      <a:off x="0" y="0"/>
                      <a:ext cx="7603425" cy="9830943"/>
                    </a:xfrm>
                    <a:prstGeom prst="rect">
                      <a:avLst/>
                    </a:prstGeom>
                  </pic:spPr>
                </pic:pic>
              </a:graphicData>
            </a:graphic>
          </wp:inline>
        </w:drawing>
      </w:r>
    </w:p>
    <w:p w:rsidR="00D7577F" w:rsidRDefault="00D7577F">
      <w:pPr>
        <w:rPr>
          <w:rFonts w:ascii="Arial"/>
        </w:rPr>
        <w:sectPr w:rsidR="00D7577F">
          <w:headerReference w:type="even" r:id="rId74"/>
          <w:footerReference w:type="even" r:id="rId75"/>
          <w:pgSz w:w="12220" w:h="15800"/>
          <w:pgMar w:top="0" w:right="0" w:bottom="0" w:left="0" w:header="0" w:footer="0" w:gutter="0"/>
          <w:cols w:space="720"/>
        </w:sectPr>
      </w:pPr>
    </w:p>
    <w:p w:rsidR="00D7577F" w:rsidRDefault="00D7577F">
      <w:pPr>
        <w:pStyle w:val="BodyText"/>
        <w:rPr>
          <w:rFonts w:ascii="Arial"/>
        </w:rPr>
      </w:pPr>
    </w:p>
    <w:p w:rsidR="00D7577F" w:rsidRDefault="00D7577F">
      <w:pPr>
        <w:pStyle w:val="BodyText"/>
        <w:spacing w:before="4"/>
        <w:rPr>
          <w:rFonts w:ascii="Arial"/>
          <w:sz w:val="18"/>
        </w:rPr>
      </w:pPr>
    </w:p>
    <w:p w:rsidR="00D7577F" w:rsidRDefault="00D7577F">
      <w:pPr>
        <w:rPr>
          <w:rFonts w:ascii="Arial"/>
          <w:sz w:val="18"/>
        </w:rPr>
        <w:sectPr w:rsidR="00D7577F">
          <w:headerReference w:type="even" r:id="rId76"/>
          <w:headerReference w:type="default" r:id="rId77"/>
          <w:footerReference w:type="even" r:id="rId78"/>
          <w:footerReference w:type="default" r:id="rId79"/>
          <w:pgSz w:w="12220" w:h="15800"/>
          <w:pgMar w:top="1460" w:right="0" w:bottom="1380" w:left="0" w:header="920" w:footer="1198" w:gutter="0"/>
          <w:pgNumType w:start="9"/>
          <w:cols w:space="720"/>
        </w:sectPr>
      </w:pPr>
    </w:p>
    <w:p w:rsidR="00D7577F" w:rsidRDefault="007115E4">
      <w:pPr>
        <w:pStyle w:val="Heading8"/>
        <w:spacing w:before="125" w:line="247" w:lineRule="auto"/>
        <w:ind w:left="1077" w:hanging="8"/>
        <w:jc w:val="left"/>
      </w:pPr>
      <w:r>
        <w:rPr>
          <w:color w:val="3D3D3D"/>
        </w:rPr>
        <w:lastRenderedPageBreak/>
        <w:t xml:space="preserve">Conserve the Sense of Naturalness and Maintain </w:t>
      </w:r>
      <w:r>
        <w:rPr>
          <w:color w:val="3D3D3D"/>
        </w:rPr>
        <w:t>Ecosystem Integrity Throughout the Greater Yellowstone Area</w:t>
      </w:r>
    </w:p>
    <w:p w:rsidR="00D7577F" w:rsidRDefault="00D7577F">
      <w:pPr>
        <w:pStyle w:val="BodyText"/>
        <w:spacing w:before="9"/>
        <w:rPr>
          <w:rFonts w:ascii="Arial"/>
          <w:b/>
          <w:sz w:val="25"/>
        </w:rPr>
      </w:pPr>
    </w:p>
    <w:p w:rsidR="00D7577F" w:rsidRDefault="007115E4">
      <w:pPr>
        <w:spacing w:before="1"/>
        <w:ind w:left="1081"/>
        <w:rPr>
          <w:rFonts w:ascii="Arial"/>
          <w:b/>
          <w:sz w:val="19"/>
        </w:rPr>
      </w:pPr>
      <w:r>
        <w:rPr>
          <w:rFonts w:ascii="Arial"/>
          <w:b/>
          <w:color w:val="3D3D3D"/>
          <w:w w:val="105"/>
          <w:sz w:val="19"/>
        </w:rPr>
        <w:t>Discussion</w:t>
      </w:r>
    </w:p>
    <w:p w:rsidR="00D7577F" w:rsidRDefault="00D7577F">
      <w:pPr>
        <w:pStyle w:val="BodyText"/>
        <w:spacing w:before="6"/>
        <w:rPr>
          <w:rFonts w:ascii="Arial"/>
          <w:b/>
          <w:sz w:val="19"/>
        </w:rPr>
      </w:pPr>
    </w:p>
    <w:p w:rsidR="00D7577F" w:rsidRDefault="007115E4">
      <w:pPr>
        <w:pStyle w:val="BodyText"/>
        <w:spacing w:line="249" w:lineRule="auto"/>
        <w:ind w:left="1082" w:right="1" w:firstLine="15"/>
        <w:jc w:val="both"/>
      </w:pPr>
      <w:r>
        <w:rPr>
          <w:color w:val="3D3D3D"/>
        </w:rPr>
        <w:t xml:space="preserve">Naturalness </w:t>
      </w:r>
      <w:r>
        <w:rPr>
          <w:color w:val="3D3D3D"/>
          <w:sz w:val="21"/>
        </w:rPr>
        <w:t xml:space="preserve">will </w:t>
      </w:r>
      <w:r>
        <w:rPr>
          <w:color w:val="3D3D3D"/>
        </w:rPr>
        <w:t xml:space="preserve">mean different </w:t>
      </w:r>
      <w:r>
        <w:rPr>
          <w:color w:val="4D4D4D"/>
        </w:rPr>
        <w:t xml:space="preserve">things </w:t>
      </w:r>
      <w:r>
        <w:rPr>
          <w:color w:val="3D3D3D"/>
        </w:rPr>
        <w:t xml:space="preserve">to different people, and defining it is </w:t>
      </w:r>
      <w:r>
        <w:rPr>
          <w:color w:val="4D4D4D"/>
        </w:rPr>
        <w:t xml:space="preserve">made </w:t>
      </w:r>
      <w:r>
        <w:rPr>
          <w:color w:val="3D3D3D"/>
        </w:rPr>
        <w:t xml:space="preserve">even more difficult  in this case </w:t>
      </w:r>
      <w:r>
        <w:rPr>
          <w:color w:val="4D4D4D"/>
        </w:rPr>
        <w:t xml:space="preserve">by </w:t>
      </w:r>
      <w:r>
        <w:rPr>
          <w:color w:val="3D3D3D"/>
        </w:rPr>
        <w:t xml:space="preserve">the addition of "a sense of' to  the  word.  In  </w:t>
      </w:r>
      <w:r>
        <w:rPr>
          <w:color w:val="4D4D4D"/>
        </w:rPr>
        <w:t xml:space="preserve">any  </w:t>
      </w:r>
      <w:r>
        <w:rPr>
          <w:color w:val="3D3D3D"/>
        </w:rPr>
        <w:t xml:space="preserve">given group of people, definitions of what is natural </w:t>
      </w:r>
      <w:r>
        <w:rPr>
          <w:color w:val="3D3D3D"/>
          <w:sz w:val="21"/>
        </w:rPr>
        <w:t xml:space="preserve">will </w:t>
      </w:r>
      <w:r>
        <w:rPr>
          <w:color w:val="3D3D3D"/>
        </w:rPr>
        <w:t xml:space="preserve">range along a </w:t>
      </w:r>
      <w:r>
        <w:rPr>
          <w:color w:val="4D4D4D"/>
        </w:rPr>
        <w:t xml:space="preserve">continuum, </w:t>
      </w:r>
      <w:r>
        <w:rPr>
          <w:color w:val="3D3D3D"/>
        </w:rPr>
        <w:t xml:space="preserve">from </w:t>
      </w:r>
      <w:r>
        <w:rPr>
          <w:color w:val="4D4D4D"/>
        </w:rPr>
        <w:t xml:space="preserve">"anything </w:t>
      </w:r>
      <w:r>
        <w:rPr>
          <w:color w:val="3D3D3D"/>
        </w:rPr>
        <w:t xml:space="preserve">humans, especially modern technological humans, have not affected," to "everything humans now or once did effect_K These definitions are the results </w:t>
      </w:r>
      <w:r>
        <w:rPr>
          <w:color w:val="4D4D4D"/>
        </w:rPr>
        <w:t xml:space="preserve">of </w:t>
      </w:r>
      <w:r>
        <w:rPr>
          <w:color w:val="3D3D3D"/>
        </w:rPr>
        <w:t xml:space="preserve">deep </w:t>
      </w:r>
      <w:r>
        <w:rPr>
          <w:color w:val="3D3D3D"/>
        </w:rPr>
        <w:t>cultural, social, and religious value</w:t>
      </w:r>
      <w:r>
        <w:rPr>
          <w:color w:val="3D3D3D"/>
          <w:spacing w:val="10"/>
        </w:rPr>
        <w:t xml:space="preserve"> </w:t>
      </w:r>
      <w:r>
        <w:rPr>
          <w:color w:val="3D3D3D"/>
        </w:rPr>
        <w:t>systems.</w:t>
      </w:r>
    </w:p>
    <w:p w:rsidR="00D7577F" w:rsidRDefault="00D7577F">
      <w:pPr>
        <w:pStyle w:val="BodyText"/>
        <w:spacing w:before="3"/>
      </w:pPr>
    </w:p>
    <w:p w:rsidR="00D7577F" w:rsidRDefault="007115E4">
      <w:pPr>
        <w:pStyle w:val="BodyText"/>
        <w:spacing w:line="249" w:lineRule="auto"/>
        <w:ind w:left="1088" w:firstLine="4"/>
        <w:jc w:val="both"/>
      </w:pPr>
      <w:r>
        <w:rPr>
          <w:color w:val="3D3D3D"/>
          <w:w w:val="105"/>
        </w:rPr>
        <w:t xml:space="preserve">Rather than accepting any </w:t>
      </w:r>
      <w:r>
        <w:rPr>
          <w:color w:val="4D4D4D"/>
          <w:w w:val="105"/>
        </w:rPr>
        <w:t xml:space="preserve">single </w:t>
      </w:r>
      <w:r>
        <w:rPr>
          <w:color w:val="3D3D3D"/>
          <w:w w:val="105"/>
        </w:rPr>
        <w:t xml:space="preserve">definition of the term, in </w:t>
      </w:r>
      <w:r>
        <w:rPr>
          <w:color w:val="4D4D4D"/>
          <w:w w:val="105"/>
        </w:rPr>
        <w:t xml:space="preserve">this </w:t>
      </w:r>
      <w:r>
        <w:rPr>
          <w:i/>
          <w:color w:val="3D3D3D"/>
          <w:w w:val="105"/>
          <w:sz w:val="21"/>
        </w:rPr>
        <w:t xml:space="preserve">Vision, </w:t>
      </w:r>
      <w:r>
        <w:rPr>
          <w:color w:val="3D3D3D"/>
          <w:w w:val="105"/>
        </w:rPr>
        <w:t xml:space="preserve">naturalness is approached by recognizing the </w:t>
      </w:r>
      <w:r>
        <w:rPr>
          <w:color w:val="4D4D4D"/>
          <w:w w:val="105"/>
        </w:rPr>
        <w:t xml:space="preserve">entire </w:t>
      </w:r>
      <w:r>
        <w:rPr>
          <w:color w:val="3D3D3D"/>
          <w:w w:val="105"/>
        </w:rPr>
        <w:t xml:space="preserve">continuum of definitions. Recent scholars </w:t>
      </w:r>
      <w:r>
        <w:rPr>
          <w:color w:val="4D4D4D"/>
          <w:w w:val="105"/>
        </w:rPr>
        <w:t xml:space="preserve">of </w:t>
      </w:r>
      <w:r>
        <w:rPr>
          <w:color w:val="3D3D3D"/>
          <w:w w:val="105"/>
        </w:rPr>
        <w:t xml:space="preserve">nature philosophy have suggested that </w:t>
      </w:r>
      <w:r>
        <w:rPr>
          <w:color w:val="3D3D3D"/>
          <w:w w:val="105"/>
        </w:rPr>
        <w:t>naturalness can be seen as</w:t>
      </w:r>
    </w:p>
    <w:p w:rsidR="00D7577F" w:rsidRDefault="007115E4">
      <w:pPr>
        <w:pStyle w:val="BodyText"/>
        <w:spacing w:before="92" w:line="252" w:lineRule="auto"/>
        <w:ind w:left="292" w:right="1044"/>
        <w:jc w:val="both"/>
      </w:pPr>
      <w:r>
        <w:br w:type="column"/>
      </w:r>
      <w:r>
        <w:rPr>
          <w:color w:val="3D3D3D"/>
          <w:w w:val="105"/>
        </w:rPr>
        <w:lastRenderedPageBreak/>
        <w:t xml:space="preserve">a relative quality. That </w:t>
      </w:r>
      <w:r>
        <w:rPr>
          <w:color w:val="4D4D4D"/>
          <w:w w:val="105"/>
        </w:rPr>
        <w:t xml:space="preserve">is, </w:t>
      </w:r>
      <w:r>
        <w:rPr>
          <w:color w:val="3D3D3D"/>
          <w:w w:val="105"/>
        </w:rPr>
        <w:t xml:space="preserve">the extent to which natural processes, </w:t>
      </w:r>
      <w:r>
        <w:rPr>
          <w:color w:val="4D4D4D"/>
          <w:w w:val="105"/>
        </w:rPr>
        <w:t xml:space="preserve">such </w:t>
      </w:r>
      <w:r>
        <w:rPr>
          <w:color w:val="3D3D3D"/>
          <w:w w:val="105"/>
        </w:rPr>
        <w:t xml:space="preserve">as plant succession, animal population dynamics, and </w:t>
      </w:r>
      <w:r>
        <w:rPr>
          <w:color w:val="4D4D4D"/>
          <w:w w:val="105"/>
        </w:rPr>
        <w:t xml:space="preserve">other </w:t>
      </w:r>
      <w:r>
        <w:rPr>
          <w:color w:val="3D3D3D"/>
          <w:w w:val="105"/>
        </w:rPr>
        <w:t>elements of an ecological setting are functioning without major disruption by humans is a measur</w:t>
      </w:r>
      <w:r>
        <w:rPr>
          <w:color w:val="3D3D3D"/>
          <w:w w:val="105"/>
        </w:rPr>
        <w:t>e of their relative naturalness.</w:t>
      </w:r>
    </w:p>
    <w:p w:rsidR="00D7577F" w:rsidRDefault="00D7577F">
      <w:pPr>
        <w:pStyle w:val="BodyText"/>
        <w:spacing w:before="11"/>
      </w:pPr>
    </w:p>
    <w:p w:rsidR="00D7577F" w:rsidRDefault="007115E4">
      <w:pPr>
        <w:pStyle w:val="BodyText"/>
        <w:spacing w:line="249" w:lineRule="auto"/>
        <w:ind w:left="299" w:right="1012" w:hanging="13"/>
        <w:jc w:val="both"/>
      </w:pPr>
      <w:r>
        <w:rPr>
          <w:color w:val="3D3D3D"/>
          <w:w w:val="105"/>
        </w:rPr>
        <w:t>Such</w:t>
      </w:r>
      <w:r>
        <w:rPr>
          <w:color w:val="3D3D3D"/>
          <w:spacing w:val="-9"/>
          <w:w w:val="105"/>
        </w:rPr>
        <w:t xml:space="preserve"> </w:t>
      </w:r>
      <w:r>
        <w:rPr>
          <w:color w:val="3D3D3D"/>
          <w:w w:val="105"/>
        </w:rPr>
        <w:t>a</w:t>
      </w:r>
      <w:r>
        <w:rPr>
          <w:color w:val="3D3D3D"/>
          <w:spacing w:val="-3"/>
          <w:w w:val="105"/>
        </w:rPr>
        <w:t xml:space="preserve"> </w:t>
      </w:r>
      <w:r>
        <w:rPr>
          <w:color w:val="3D3D3D"/>
          <w:w w:val="105"/>
        </w:rPr>
        <w:t>view,</w:t>
      </w:r>
      <w:r>
        <w:rPr>
          <w:color w:val="3D3D3D"/>
          <w:spacing w:val="-16"/>
          <w:w w:val="105"/>
        </w:rPr>
        <w:t xml:space="preserve"> </w:t>
      </w:r>
      <w:r>
        <w:rPr>
          <w:color w:val="3D3D3D"/>
          <w:w w:val="105"/>
        </w:rPr>
        <w:t>reasonably</w:t>
      </w:r>
      <w:r>
        <w:rPr>
          <w:color w:val="3D3D3D"/>
          <w:spacing w:val="-16"/>
          <w:w w:val="105"/>
        </w:rPr>
        <w:t xml:space="preserve"> </w:t>
      </w:r>
      <w:r>
        <w:rPr>
          <w:color w:val="3D3D3D"/>
          <w:w w:val="105"/>
        </w:rPr>
        <w:t>applied,</w:t>
      </w:r>
      <w:r>
        <w:rPr>
          <w:color w:val="3D3D3D"/>
          <w:spacing w:val="-17"/>
          <w:w w:val="105"/>
        </w:rPr>
        <w:t xml:space="preserve"> </w:t>
      </w:r>
      <w:r>
        <w:rPr>
          <w:color w:val="3D3D3D"/>
          <w:w w:val="105"/>
        </w:rPr>
        <w:t>does</w:t>
      </w:r>
      <w:r>
        <w:rPr>
          <w:color w:val="3D3D3D"/>
          <w:spacing w:val="-11"/>
          <w:w w:val="105"/>
        </w:rPr>
        <w:t xml:space="preserve"> </w:t>
      </w:r>
      <w:r>
        <w:rPr>
          <w:color w:val="3D3D3D"/>
          <w:w w:val="105"/>
        </w:rPr>
        <w:t>not</w:t>
      </w:r>
      <w:r>
        <w:rPr>
          <w:color w:val="3D3D3D"/>
          <w:spacing w:val="3"/>
          <w:w w:val="105"/>
        </w:rPr>
        <w:t xml:space="preserve"> </w:t>
      </w:r>
      <w:r>
        <w:rPr>
          <w:color w:val="3D3D3D"/>
          <w:w w:val="105"/>
        </w:rPr>
        <w:t>perceive</w:t>
      </w:r>
      <w:r>
        <w:rPr>
          <w:color w:val="3D3D3D"/>
          <w:spacing w:val="-4"/>
          <w:w w:val="105"/>
        </w:rPr>
        <w:t xml:space="preserve"> </w:t>
      </w:r>
      <w:r>
        <w:rPr>
          <w:color w:val="3D3D3D"/>
          <w:w w:val="105"/>
        </w:rPr>
        <w:t xml:space="preserve">human effects </w:t>
      </w:r>
      <w:r>
        <w:rPr>
          <w:color w:val="4D4D4D"/>
          <w:w w:val="105"/>
        </w:rPr>
        <w:t xml:space="preserve">on </w:t>
      </w:r>
      <w:r>
        <w:rPr>
          <w:color w:val="3D3D3D"/>
          <w:w w:val="105"/>
        </w:rPr>
        <w:t xml:space="preserve">the landscape as somehow "evil" or </w:t>
      </w:r>
      <w:r>
        <w:rPr>
          <w:color w:val="4D4D4D"/>
          <w:w w:val="105"/>
        </w:rPr>
        <w:t xml:space="preserve">"good,• </w:t>
      </w:r>
      <w:r>
        <w:rPr>
          <w:color w:val="3D3D3D"/>
          <w:w w:val="105"/>
        </w:rPr>
        <w:t xml:space="preserve">but it does allow for recognition of their influence. The extent to which this view considers nature as a setting exclusive of humans </w:t>
      </w:r>
      <w:r>
        <w:rPr>
          <w:color w:val="3D3D3D"/>
          <w:w w:val="105"/>
          <w:sz w:val="21"/>
        </w:rPr>
        <w:t xml:space="preserve">will </w:t>
      </w:r>
      <w:r>
        <w:rPr>
          <w:color w:val="3D3D3D"/>
          <w:w w:val="105"/>
        </w:rPr>
        <w:t xml:space="preserve">still depend upon the perspective </w:t>
      </w:r>
      <w:r>
        <w:rPr>
          <w:color w:val="4D4D4D"/>
          <w:w w:val="105"/>
        </w:rPr>
        <w:t xml:space="preserve">of </w:t>
      </w:r>
      <w:r>
        <w:rPr>
          <w:color w:val="3D3D3D"/>
          <w:w w:val="105"/>
        </w:rPr>
        <w:t>each individual. The federal agencies, by virtue of their respec­ tive mandates,</w:t>
      </w:r>
      <w:r>
        <w:rPr>
          <w:color w:val="3D3D3D"/>
          <w:w w:val="105"/>
        </w:rPr>
        <w:t xml:space="preserve"> are not permitted to consider humans as </w:t>
      </w:r>
      <w:r>
        <w:rPr>
          <w:color w:val="4D4D4D"/>
          <w:w w:val="105"/>
        </w:rPr>
        <w:t xml:space="preserve">somehow </w:t>
      </w:r>
      <w:r>
        <w:rPr>
          <w:color w:val="3D3D3D"/>
          <w:w w:val="105"/>
        </w:rPr>
        <w:t xml:space="preserve">exclusive from natural </w:t>
      </w:r>
      <w:r>
        <w:rPr>
          <w:color w:val="4D4D4D"/>
          <w:w w:val="105"/>
        </w:rPr>
        <w:t xml:space="preserve">settings, simply </w:t>
      </w:r>
      <w:r>
        <w:rPr>
          <w:color w:val="3D3D3D"/>
          <w:w w:val="105"/>
        </w:rPr>
        <w:t>because the Forest Service and Park Service are managing public lands in the GYA for the benefit of human</w:t>
      </w:r>
      <w:r>
        <w:rPr>
          <w:color w:val="3D3D3D"/>
          <w:spacing w:val="-18"/>
          <w:w w:val="105"/>
        </w:rPr>
        <w:t xml:space="preserve"> </w:t>
      </w:r>
      <w:r>
        <w:rPr>
          <w:color w:val="3D3D3D"/>
          <w:spacing w:val="-5"/>
          <w:w w:val="105"/>
        </w:rPr>
        <w:t>society</w:t>
      </w:r>
      <w:r>
        <w:rPr>
          <w:color w:val="858585"/>
          <w:spacing w:val="-5"/>
          <w:w w:val="105"/>
        </w:rPr>
        <w:t>.</w:t>
      </w:r>
    </w:p>
    <w:p w:rsidR="00D7577F" w:rsidRDefault="00D7577F">
      <w:pPr>
        <w:pStyle w:val="BodyText"/>
        <w:rPr>
          <w:sz w:val="21"/>
        </w:rPr>
      </w:pPr>
    </w:p>
    <w:p w:rsidR="00D7577F" w:rsidRDefault="007115E4">
      <w:pPr>
        <w:pStyle w:val="BodyText"/>
        <w:spacing w:line="247" w:lineRule="auto"/>
        <w:ind w:left="312" w:right="1010" w:firstLine="14"/>
        <w:jc w:val="both"/>
      </w:pPr>
      <w:r>
        <w:rPr>
          <w:color w:val="3D3D3D"/>
          <w:w w:val="105"/>
        </w:rPr>
        <w:t>Visitor</w:t>
      </w:r>
      <w:r>
        <w:rPr>
          <w:color w:val="3D3D3D"/>
          <w:spacing w:val="-13"/>
          <w:w w:val="105"/>
        </w:rPr>
        <w:t xml:space="preserve"> </w:t>
      </w:r>
      <w:r>
        <w:rPr>
          <w:color w:val="3D3D3D"/>
          <w:w w:val="105"/>
        </w:rPr>
        <w:t>or</w:t>
      </w:r>
      <w:r>
        <w:rPr>
          <w:color w:val="3D3D3D"/>
          <w:spacing w:val="10"/>
          <w:w w:val="105"/>
        </w:rPr>
        <w:t xml:space="preserve"> </w:t>
      </w:r>
      <w:r>
        <w:rPr>
          <w:color w:val="3D3D3D"/>
          <w:w w:val="105"/>
        </w:rPr>
        <w:t>resident</w:t>
      </w:r>
      <w:r>
        <w:rPr>
          <w:color w:val="3D3D3D"/>
          <w:spacing w:val="-16"/>
          <w:w w:val="105"/>
        </w:rPr>
        <w:t xml:space="preserve"> </w:t>
      </w:r>
      <w:r>
        <w:rPr>
          <w:color w:val="3D3D3D"/>
          <w:w w:val="105"/>
        </w:rPr>
        <w:t>expectations of</w:t>
      </w:r>
      <w:r>
        <w:rPr>
          <w:color w:val="3D3D3D"/>
          <w:spacing w:val="-6"/>
          <w:w w:val="105"/>
        </w:rPr>
        <w:t xml:space="preserve"> </w:t>
      </w:r>
      <w:r>
        <w:rPr>
          <w:color w:val="3D3D3D"/>
          <w:w w:val="105"/>
        </w:rPr>
        <w:t>naturalness</w:t>
      </w:r>
      <w:r>
        <w:rPr>
          <w:color w:val="3D3D3D"/>
          <w:spacing w:val="-10"/>
          <w:w w:val="105"/>
        </w:rPr>
        <w:t xml:space="preserve"> </w:t>
      </w:r>
      <w:r>
        <w:rPr>
          <w:color w:val="3D3D3D"/>
          <w:w w:val="105"/>
        </w:rPr>
        <w:t>in</w:t>
      </w:r>
      <w:r>
        <w:rPr>
          <w:color w:val="3D3D3D"/>
          <w:spacing w:val="-17"/>
          <w:w w:val="105"/>
        </w:rPr>
        <w:t xml:space="preserve"> </w:t>
      </w:r>
      <w:r>
        <w:rPr>
          <w:color w:val="3D3D3D"/>
          <w:w w:val="105"/>
        </w:rPr>
        <w:t>the</w:t>
      </w:r>
      <w:r>
        <w:rPr>
          <w:color w:val="3D3D3D"/>
          <w:spacing w:val="-15"/>
          <w:w w:val="105"/>
        </w:rPr>
        <w:t xml:space="preserve"> </w:t>
      </w:r>
      <w:r>
        <w:rPr>
          <w:color w:val="3D3D3D"/>
          <w:w w:val="105"/>
        </w:rPr>
        <w:t>GYA vary depending upon the background and experience of each visitor. A family from an urban area may find</w:t>
      </w:r>
      <w:r>
        <w:rPr>
          <w:color w:val="3D3D3D"/>
          <w:spacing w:val="-5"/>
          <w:w w:val="105"/>
        </w:rPr>
        <w:t xml:space="preserve"> </w:t>
      </w:r>
      <w:r>
        <w:rPr>
          <w:color w:val="3D3D3D"/>
          <w:w w:val="105"/>
        </w:rPr>
        <w:t>GYA</w:t>
      </w:r>
    </w:p>
    <w:p w:rsidR="00D7577F" w:rsidRDefault="00D7577F">
      <w:pPr>
        <w:spacing w:line="247" w:lineRule="auto"/>
        <w:jc w:val="both"/>
        <w:sectPr w:rsidR="00D7577F">
          <w:type w:val="continuous"/>
          <w:pgSz w:w="12220" w:h="15800"/>
          <w:pgMar w:top="740" w:right="0" w:bottom="280" w:left="0" w:header="720" w:footer="720" w:gutter="0"/>
          <w:cols w:num="2" w:space="720" w:equalWidth="0">
            <w:col w:w="5991" w:space="40"/>
            <w:col w:w="6189"/>
          </w:cols>
        </w:sectPr>
      </w:pPr>
    </w:p>
    <w:p w:rsidR="00D7577F" w:rsidRDefault="001F53CD">
      <w:pPr>
        <w:pStyle w:val="BodyText"/>
      </w:pPr>
      <w:r>
        <w:rPr>
          <w:noProof/>
        </w:rPr>
        <w:lastRenderedPageBreak/>
        <mc:AlternateContent>
          <mc:Choice Requires="wps">
            <w:drawing>
              <wp:anchor distT="0" distB="0" distL="114300" distR="114300" simplePos="0" relativeHeight="251607552" behindDoc="0" locked="0" layoutInCell="1" allowOverlap="1">
                <wp:simplePos x="0" y="0"/>
                <wp:positionH relativeFrom="page">
                  <wp:posOffset>7709535</wp:posOffset>
                </wp:positionH>
                <wp:positionV relativeFrom="page">
                  <wp:posOffset>1002665</wp:posOffset>
                </wp:positionV>
                <wp:extent cx="0" cy="0"/>
                <wp:effectExtent l="13335" t="1002665" r="5715" b="1000760"/>
                <wp:wrapNone/>
                <wp:docPr id="400"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5" o:spid="_x0000_s1026" style="position:absolute;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05pt,78.95pt" to="607.05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DEsGAIAAD8EAAAOAAAAZHJzL2Uyb0RvYy54bWysU82O2jAQvlfqO1i+QxIaKESEVUWgF9pF&#10;2u0DGNshVh3bsg0BVX33jh2C2PZSVc3BGXtmvvnmb/l0aSU6c+uEViXOxilGXFHNhDqW+NvrdjTH&#10;yHmiGJFa8RJfucNPq/fvlp0p+EQ3WjJuEYAoV3SmxI33pkgSRxveEjfWhitQ1tq2xMPVHhNmSQfo&#10;rUwmaTpLOm2ZsZpy5+C16pV4FfHrmlP/XNeOeyRLDNx8PG08D+FMVktSHC0xjaA3GuQfWLREKAh6&#10;h6qIJ+hkxR9QraBWO137MdVtoutaUB5zgGyy9LdsXhpieMwFiuPMvUzu/8HSr+e9RYKVOE+hPoq0&#10;0KSdUBxNJtNQnc64AozWam9DfvSiXsxO0+8OKb1uiDryyPL1asAxCx7JG5dwcQZiHLovmoENOXkd&#10;S3WpbRsgoQjoEjtyvXeEXzyi/SMdXhNSDC7GOv+Z6xYFocQS+EZIct45HyiQYjAJEZTeCiljq6VC&#10;XYkX2XQWHZyWggVlMHP2eFhLi84kDEv8Yj6geTQLyBVxTW8XVf0YWX1SLEZpOGGbm+yJkL0MrKQK&#10;gSA74HmT+jH5sUgXm/lmno/yyWwzytOqGn3arvPRbJt9nFYfqvW6yn4GzlleNIIxrgLtYWSz/O9G&#10;4rY8/bDdh/Zen+QteiwkkB3+kXRsb+hoPxsHza57O7QdpjQa3zYqrMHjHeTHvV/9AgAA//8DAFBL&#10;AwQUAAYACAAAACEAXu0t8N4AAAANAQAADwAAAGRycy9kb3ducmV2LnhtbEyP0U7CQBBF3038h82Y&#10;+CbbEkQo3RJiYgIPSkQ/YNsd24bd2aa7QOHrHaKJvs29c3PnTL4cnBVH7EPrSUE6SkAgVd60VCv4&#10;/Hh5mIEIUZPR1hMqOGOAZXF7k+vM+BO943EXa8ElFDKtoImxy6QMVYNOh5HvkHj35XunI8u+lqbX&#10;Jy53Vo6TZCqdbokvNLrD5war/e7gFAzJZb+91K92PQ24mrydN7NyvVHq/m5YLUBEHOJfGK74jA4F&#10;M5X+QCYIy3qcTlLO8vT4NAdxjfxY5a8li1z+/6L4BgAA//8DAFBLAQItABQABgAIAAAAIQC2gziS&#10;/gAAAOEBAAATAAAAAAAAAAAAAAAAAAAAAABbQ29udGVudF9UeXBlc10ueG1sUEsBAi0AFAAGAAgA&#10;AAAhADj9If/WAAAAlAEAAAsAAAAAAAAAAAAAAAAALwEAAF9yZWxzLy5yZWxzUEsBAi0AFAAGAAgA&#10;AAAhAFkYMSwYAgAAPwQAAA4AAAAAAAAAAAAAAAAALgIAAGRycy9lMm9Eb2MueG1sUEsBAi0AFAAG&#10;AAgAAAAhAF7tLfDeAAAADQEAAA8AAAAAAAAAAAAAAAAAcgQAAGRycy9kb3ducmV2LnhtbFBLBQYA&#10;AAAABAAEAPMAAAB9BQAAAAA=&#10;" strokeweight=".25433mm">
                <w10:wrap anchorx="page" anchory="page"/>
              </v:line>
            </w:pict>
          </mc:Fallback>
        </mc:AlternateContent>
      </w:r>
      <w:r>
        <w:rPr>
          <w:noProof/>
        </w:rPr>
        <mc:AlternateContent>
          <mc:Choice Requires="wps">
            <w:drawing>
              <wp:anchor distT="0" distB="0" distL="114300" distR="114300" simplePos="0" relativeHeight="251608576" behindDoc="0" locked="0" layoutInCell="1" allowOverlap="1">
                <wp:simplePos x="0" y="0"/>
                <wp:positionH relativeFrom="page">
                  <wp:posOffset>673100</wp:posOffset>
                </wp:positionH>
                <wp:positionV relativeFrom="page">
                  <wp:posOffset>796290</wp:posOffset>
                </wp:positionV>
                <wp:extent cx="6404610" cy="0"/>
                <wp:effectExtent l="6350" t="5715" r="8890" b="13335"/>
                <wp:wrapNone/>
                <wp:docPr id="399"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461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4" o:spid="_x0000_s1026" style="position:absolute;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pt,62.7pt" to="557.3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O1gIAIAAEUEAAAOAAAAZHJzL2Uyb0RvYy54bWysU8GO2jAQvVfqP1i+QxI2Sy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rMQPyyVG&#10;inSwpGehOJrN8jCd3rgCgiq1s6E/elYv5lnT7w4pXbVEHXhk+XoxkJiFjORNSrg4AzX2/WfNIIYc&#10;vY6jOje2C5AwBHSOG7ncNsLPHlH4OM/TfJ7B4ujoS0gxJhrr/CeuOxSMEktgHYHJ6dn5QIQUY0io&#10;o/RWSBkXLhXqS7zMHvOY4LQULDhDmLOHfSUtOpEgmfiLXYHnPiwg18S1Q1x0DWKy+qhYrNJywjZX&#10;2xMhBxtYSRUKQY/A82oNYvmxTJebxWaRT/LZfDPJ07qefNxW+WS+zT481g91VdXZz8A5y4tWMMZV&#10;oD0KN8v/ThjXJzRI7ibd23ySt+hxkEB2/I+k45LDXgeF7DW77Oy4fNBqDL6+q/AY7u9g37/+9S8A&#10;AAD//wMAUEsDBBQABgAIAAAAIQBdabbw3gAAAAwBAAAPAAAAZHJzL2Rvd25yZXYueG1sTI9BS8Qw&#10;EIXvgv8hjODNTVtrkdp0EUXxprsugre0GdtiMqlNtlv/vbMg6G3ezOPN96r14qyYcQqDJwXpKgGB&#10;1HozUKdg9/pwcQ0iRE1GW0+o4BsDrOvTk0qXxh9og/M2doJDKJRaQR/jWEoZ2h6dDis/IvHtw09O&#10;R5ZTJ82kDxzurMySpJBOD8Qfej3iXY/t53bvFNwPj3O2PF+m7+OL/Xpzu2aTPzVKnZ8ttzcgIi7x&#10;zwxHfEaHmpkavycThGWdFNwl8pBd5SCOjjTNCxDN70rWlfxfov4BAAD//wMAUEsBAi0AFAAGAAgA&#10;AAAhALaDOJL+AAAA4QEAABMAAAAAAAAAAAAAAAAAAAAAAFtDb250ZW50X1R5cGVzXS54bWxQSwEC&#10;LQAUAAYACAAAACEAOP0h/9YAAACUAQAACwAAAAAAAAAAAAAAAAAvAQAAX3JlbHMvLnJlbHNQSwEC&#10;LQAUAAYACAAAACEAldztYCACAABFBAAADgAAAAAAAAAAAAAAAAAuAgAAZHJzL2Uyb0RvYy54bWxQ&#10;SwECLQAUAAYACAAAACEAXWm28N4AAAAMAQAADwAAAAAAAAAAAAAAAAB6BAAAZHJzL2Rvd25yZXYu&#10;eG1sUEsFBgAAAAAEAAQA8wAAAIUFAAAAAA==&#10;" strokeweight=".25428mm">
                <w10:wrap anchorx="page" anchory="page"/>
              </v:line>
            </w:pict>
          </mc:Fallback>
        </mc:AlternateContent>
      </w:r>
    </w:p>
    <w:p w:rsidR="00D7577F" w:rsidRDefault="00D7577F">
      <w:pPr>
        <w:pStyle w:val="BodyText"/>
      </w:pPr>
    </w:p>
    <w:p w:rsidR="00D7577F" w:rsidRDefault="00D7577F">
      <w:pPr>
        <w:pStyle w:val="BodyText"/>
        <w:spacing w:before="7" w:after="1"/>
        <w:rPr>
          <w:sz w:val="23"/>
        </w:rPr>
      </w:pPr>
    </w:p>
    <w:p w:rsidR="00D7577F" w:rsidRDefault="007115E4">
      <w:pPr>
        <w:pStyle w:val="BodyText"/>
        <w:ind w:left="2508"/>
      </w:pPr>
      <w:r>
        <w:rPr>
          <w:noProof/>
        </w:rPr>
        <w:drawing>
          <wp:inline distT="0" distB="0" distL="0" distR="0">
            <wp:extent cx="4591176" cy="3108960"/>
            <wp:effectExtent l="0" t="0" r="0" b="0"/>
            <wp:docPr id="1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2.png"/>
                    <pic:cNvPicPr/>
                  </pic:nvPicPr>
                  <pic:blipFill>
                    <a:blip r:embed="rId80" cstate="print"/>
                    <a:stretch>
                      <a:fillRect/>
                    </a:stretch>
                  </pic:blipFill>
                  <pic:spPr>
                    <a:xfrm>
                      <a:off x="0" y="0"/>
                      <a:ext cx="4591176" cy="3108960"/>
                    </a:xfrm>
                    <a:prstGeom prst="rect">
                      <a:avLst/>
                    </a:prstGeom>
                  </pic:spPr>
                </pic:pic>
              </a:graphicData>
            </a:graphic>
          </wp:inline>
        </w:drawing>
      </w:r>
    </w:p>
    <w:p w:rsidR="00D7577F" w:rsidRDefault="00D7577F">
      <w:pPr>
        <w:pStyle w:val="BodyText"/>
        <w:spacing w:before="7"/>
      </w:pPr>
    </w:p>
    <w:p w:rsidR="00D7577F" w:rsidRDefault="007115E4">
      <w:pPr>
        <w:spacing w:before="91"/>
        <w:ind w:left="1273" w:right="960"/>
        <w:jc w:val="center"/>
        <w:rPr>
          <w:i/>
          <w:sz w:val="21"/>
        </w:rPr>
      </w:pPr>
      <w:r>
        <w:rPr>
          <w:rFonts w:ascii="Arial"/>
          <w:i/>
          <w:color w:val="3D3D3D"/>
          <w:w w:val="105"/>
          <w:sz w:val="20"/>
        </w:rPr>
        <w:t xml:space="preserve">Aspen </w:t>
      </w:r>
      <w:r>
        <w:rPr>
          <w:i/>
          <w:color w:val="3D3D3D"/>
          <w:w w:val="105"/>
          <w:sz w:val="21"/>
        </w:rPr>
        <w:t xml:space="preserve">in </w:t>
      </w:r>
      <w:r>
        <w:rPr>
          <w:rFonts w:ascii="Arial"/>
          <w:i/>
          <w:color w:val="3D3D3D"/>
          <w:w w:val="105"/>
          <w:sz w:val="20"/>
        </w:rPr>
        <w:t xml:space="preserve">the </w:t>
      </w:r>
      <w:r>
        <w:rPr>
          <w:i/>
          <w:color w:val="3D3D3D"/>
          <w:w w:val="105"/>
          <w:sz w:val="21"/>
        </w:rPr>
        <w:t>Greater Yellowstone Area.</w:t>
      </w:r>
    </w:p>
    <w:p w:rsidR="00D7577F" w:rsidRDefault="00D7577F">
      <w:pPr>
        <w:jc w:val="center"/>
        <w:rPr>
          <w:sz w:val="21"/>
        </w:rPr>
        <w:sectPr w:rsidR="00D7577F">
          <w:type w:val="continuous"/>
          <w:pgSz w:w="12220" w:h="15800"/>
          <w:pgMar w:top="740" w:right="0" w:bottom="280" w:left="0" w:header="720" w:footer="720" w:gutter="0"/>
          <w:cols w:space="720"/>
        </w:sectPr>
      </w:pPr>
    </w:p>
    <w:p w:rsidR="00D7577F" w:rsidRDefault="00D7577F">
      <w:pPr>
        <w:pStyle w:val="BodyText"/>
        <w:rPr>
          <w:i/>
        </w:rPr>
      </w:pPr>
    </w:p>
    <w:p w:rsidR="00D7577F" w:rsidRDefault="00D7577F">
      <w:pPr>
        <w:pStyle w:val="BodyText"/>
        <w:rPr>
          <w:i/>
          <w:sz w:val="26"/>
        </w:rPr>
      </w:pPr>
    </w:p>
    <w:p w:rsidR="00D7577F" w:rsidRDefault="00D7577F">
      <w:pPr>
        <w:rPr>
          <w:sz w:val="26"/>
        </w:rPr>
        <w:sectPr w:rsidR="00D7577F">
          <w:pgSz w:w="12220" w:h="15800"/>
          <w:pgMar w:top="1280" w:right="0" w:bottom="1920" w:left="0" w:header="799" w:footer="1726" w:gutter="0"/>
          <w:cols w:space="720"/>
        </w:sectPr>
      </w:pPr>
    </w:p>
    <w:p w:rsidR="00D7577F" w:rsidRDefault="001F53CD">
      <w:pPr>
        <w:pStyle w:val="BodyText"/>
        <w:rPr>
          <w:i/>
          <w:sz w:val="36"/>
        </w:rPr>
      </w:pPr>
      <w:r>
        <w:rPr>
          <w:noProof/>
        </w:rPr>
        <w:lastRenderedPageBreak/>
        <mc:AlternateContent>
          <mc:Choice Requires="wps">
            <w:drawing>
              <wp:anchor distT="0" distB="0" distL="114300" distR="114300" simplePos="0" relativeHeight="251709952" behindDoc="1" locked="0" layoutInCell="1" allowOverlap="1">
                <wp:simplePos x="0" y="0"/>
                <wp:positionH relativeFrom="page">
                  <wp:posOffset>901700</wp:posOffset>
                </wp:positionH>
                <wp:positionV relativeFrom="page">
                  <wp:posOffset>723265</wp:posOffset>
                </wp:positionV>
                <wp:extent cx="6409055" cy="0"/>
                <wp:effectExtent l="6350" t="8890" r="13970" b="10160"/>
                <wp:wrapNone/>
                <wp:docPr id="398"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05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3" o:spid="_x0000_s1026" style="position:absolute;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1pt,56.95pt" to="575.6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WNsIAIAAEU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4uYVWK&#10;tLCkZ6E4mkymYTqdcQUEbdTehv7oRb2YZ02/O6T0piHqyCPL16uBxCxkJG9SwsUZqHHoPmsGMeTk&#10;dRzVpbZtgIQhoEvcyPW+EX7xiMLHeZ4u09kMIzr4ElIMicY6/4nrFgWjxBJYR2ByfnY+ECHFEBLq&#10;KL0TUsaFS4W6Ei+zWR4TnJaCBWcIc/Z42EiLziRIJv5iV+B5DAvIFXFNHxddvZisPikWqzScsO3N&#10;9kTI3gZWUoVC0CPwvFm9WH4s0+V2sV3ko3wy347ytKpGH3ebfDTfZR9m1bTabKrsZ+Cc5UUjGOMq&#10;0B6Em+V/J4zbE+old5fufT7JW/Q4SCA7/EfScclhr71CDppd93ZYPmg1Bt/eVXgMj3ewH1//+hcA&#10;AAD//wMAUEsDBBQABgAIAAAAIQAXqL5r3wAAAAwBAAAPAAAAZHJzL2Rvd25yZXYueG1sTI9BS8Qw&#10;EIXvgv8hjODNTdOuorXpIorizd11Ebyl7dgWk0ltst36750FQW/zZh5vvlesZmfFhGPoPWlQiwQE&#10;Uu2bnloNu9fHi2sQIRpqjPWEGr4xwKo8PSlM3vgDbXDaxlZwCIXcaOhiHHIpQ92hM2HhByS+ffjR&#10;mchybGUzmgOHOyvTJLmSzvTEHzoz4H2H9ed27zQ89E9TOr9k6n1Y2683t6s2y+dK6/Oz+e4WRMQ5&#10;/pnhiM/oUDJT5ffUBGFZL1PuEnlQ2Q2Io0NdqgxE9buSZSH/lyh/AAAA//8DAFBLAQItABQABgAI&#10;AAAAIQC2gziS/gAAAOEBAAATAAAAAAAAAAAAAAAAAAAAAABbQ29udGVudF9UeXBlc10ueG1sUEsB&#10;Ai0AFAAGAAgAAAAhADj9If/WAAAAlAEAAAsAAAAAAAAAAAAAAAAALwEAAF9yZWxzLy5yZWxzUEsB&#10;Ai0AFAAGAAgAAAAhALfdY2wgAgAARQQAAA4AAAAAAAAAAAAAAAAALgIAAGRycy9lMm9Eb2MueG1s&#10;UEsBAi0AFAAGAAgAAAAhABeovmvfAAAADAEAAA8AAAAAAAAAAAAAAAAAegQAAGRycy9kb3ducmV2&#10;LnhtbFBLBQYAAAAABAAEAPMAAACGBQAAAAA=&#10;" strokeweight=".25428mm">
                <w10:wrap anchorx="page" anchory="page"/>
              </v:line>
            </w:pict>
          </mc:Fallback>
        </mc:AlternateContent>
      </w:r>
      <w:r>
        <w:rPr>
          <w:noProof/>
        </w:rPr>
        <mc:AlternateContent>
          <mc:Choice Requires="wps">
            <w:drawing>
              <wp:anchor distT="0" distB="0" distL="114300" distR="114300" simplePos="0" relativeHeight="251710976" behindDoc="1" locked="0" layoutInCell="1" allowOverlap="1">
                <wp:simplePos x="0" y="0"/>
                <wp:positionH relativeFrom="page">
                  <wp:posOffset>878840</wp:posOffset>
                </wp:positionH>
                <wp:positionV relativeFrom="page">
                  <wp:posOffset>9025890</wp:posOffset>
                </wp:positionV>
                <wp:extent cx="6431915" cy="0"/>
                <wp:effectExtent l="12065" t="5715" r="13970" b="13335"/>
                <wp:wrapNone/>
                <wp:docPr id="397"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191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2" o:spid="_x0000_s1026" style="position:absolute;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2pt,710.7pt" to="575.65pt,7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zg6IAIAAEUEAAAOAAAAZHJzL2Uyb0RvYy54bWysU02P2jAQvVfqf7B8h3yQZSEirCoCvWy7&#10;SLv9AcZ2iFXHtmxDQFX/e8cOILa9VFU5mHFm5s2bmefF06mT6MitE1pVOBunGHFFNRNqX+Fvb5vR&#10;DCPniWJEasUrfOYOPy0/flj0puS5brVk3CIAUa7sTYVb702ZJI62vCNurA1X4Gy07YiHq90nzJIe&#10;0DuZ5Gk6TXptmbGacufgaz048TLiNw2n/qVpHPdIVhi4+XjaeO7CmSwXpNxbYlpBLzTIP7DoiFBQ&#10;9AZVE0/QwYo/oDpBrXa68WOqu0Q3jaA89gDdZOlv3by2xPDYCwzHmduY3P+DpV+PW4sEq/Bk/oiR&#10;Ih0s6VkojvI8D9PpjSshaKW2NvRHT+rVPGv63SGlVy1Rex5Zvp0NJGYhI3mXEi7OQI1d/0UziCEH&#10;r+OoTo3tAiQMAZ3iRs63jfCTRxQ+TotJNs8eMKJXX0LKa6Kxzn/mukPBqLAE1hGYHJ+dD0RIeQ0J&#10;dZTeCCnjwqVCfYUBuIgJTkvBgjOEObvfraRFRxIkE3+xK/DchwXkmrh2iIuuQUxWHxSLVVpO2Ppi&#10;eyLkYAMrqUIh6BF4XqxBLD/m6Xw9W8+KUZFP16MirevRp82qGE032eNDPalXqzr7GThnRdkKxrgK&#10;tK/CzYq/E8blCQ2Su0n3Np/kPXocJJC9/kfScclhr4NCdpqdt/a6fNBqDL68q/AY7u9g37/+5S8A&#10;AAD//wMAUEsDBBQABgAIAAAAIQCRrRWp3wAAAA4BAAAPAAAAZHJzL2Rvd25yZXYueG1sTI/BTsMw&#10;EETvSPyDtUjcqOMkoCqNUyEQiBu0VEi9ObFJIux1iN00/D3bQwW3md3R7NtyPTvLJjOG3qMEsUiA&#10;GWy87rGVsHt/ulkCC1GhVtajkfBjAqyry4tSFdofcWOmbWwZlWAolIQuxqHgPDSdcSos/GCQdp9+&#10;dCqSHVuuR3Wkcmd5miR33Kke6UKnBvPQmeZre3ASHvvnKZ1fM7Ef3uz3h9vVm/yllvL6ar5fAYtm&#10;jn9hOOETOlTEVPsD6sAs+WyZU5REngpSp4i4FRmw+jzjVcn/v1H9AgAA//8DAFBLAQItABQABgAI&#10;AAAAIQC2gziS/gAAAOEBAAATAAAAAAAAAAAAAAAAAAAAAABbQ29udGVudF9UeXBlc10ueG1sUEsB&#10;Ai0AFAAGAAgAAAAhADj9If/WAAAAlAEAAAsAAAAAAAAAAAAAAAAALwEAAF9yZWxzLy5yZWxzUEsB&#10;Ai0AFAAGAAgAAAAhAN7XODogAgAARQQAAA4AAAAAAAAAAAAAAAAALgIAAGRycy9lMm9Eb2MueG1s&#10;UEsBAi0AFAAGAAgAAAAhAJGtFanfAAAADgEAAA8AAAAAAAAAAAAAAAAAegQAAGRycy9kb3ducmV2&#10;LnhtbFBLBQYAAAAABAAEAPMAAACGBQAAAAA=&#10;" strokeweight=".25428mm">
                <w10:wrap anchorx="page" anchory="page"/>
              </v:line>
            </w:pict>
          </mc:Fallback>
        </mc:AlternateContent>
      </w: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rPr>
          <w:i/>
          <w:sz w:val="36"/>
        </w:rPr>
      </w:pPr>
    </w:p>
    <w:p w:rsidR="00D7577F" w:rsidRDefault="00D7577F">
      <w:pPr>
        <w:pStyle w:val="BodyText"/>
        <w:spacing w:before="5"/>
        <w:rPr>
          <w:i/>
          <w:sz w:val="43"/>
        </w:rPr>
      </w:pPr>
    </w:p>
    <w:p w:rsidR="00D7577F" w:rsidRDefault="007115E4">
      <w:pPr>
        <w:pStyle w:val="Heading2"/>
      </w:pPr>
      <w:r>
        <w:rPr>
          <w:color w:val="BFBFBF"/>
          <w:w w:val="112"/>
        </w:rPr>
        <w:t>i</w:t>
      </w:r>
    </w:p>
    <w:p w:rsidR="00D7577F" w:rsidRDefault="007115E4">
      <w:pPr>
        <w:spacing w:before="1" w:line="498" w:lineRule="exact"/>
        <w:ind w:right="45"/>
        <w:jc w:val="right"/>
        <w:rPr>
          <w:rFonts w:ascii="Arial"/>
          <w:sz w:val="48"/>
        </w:rPr>
      </w:pPr>
      <w:r>
        <w:rPr>
          <w:rFonts w:ascii="Arial"/>
          <w:color w:val="ACACAC"/>
          <w:w w:val="77"/>
          <w:sz w:val="48"/>
        </w:rPr>
        <w:t>I</w:t>
      </w:r>
    </w:p>
    <w:p w:rsidR="00D7577F" w:rsidRDefault="007115E4">
      <w:pPr>
        <w:spacing w:line="165" w:lineRule="exact"/>
        <w:ind w:right="80"/>
        <w:jc w:val="right"/>
        <w:rPr>
          <w:rFonts w:ascii="Arial"/>
          <w:sz w:val="19"/>
        </w:rPr>
      </w:pPr>
      <w:r>
        <w:rPr>
          <w:rFonts w:ascii="Arial"/>
          <w:color w:val="BFBFBF"/>
          <w:w w:val="77"/>
          <w:sz w:val="19"/>
        </w:rPr>
        <w:t>I</w:t>
      </w:r>
    </w:p>
    <w:p w:rsidR="00D7577F" w:rsidRDefault="007115E4">
      <w:pPr>
        <w:pStyle w:val="Heading4"/>
        <w:spacing w:before="48" w:line="290" w:lineRule="exact"/>
        <w:ind w:right="47"/>
        <w:jc w:val="right"/>
      </w:pPr>
      <w:r>
        <w:rPr>
          <w:color w:val="BFBFBF"/>
          <w:w w:val="103"/>
        </w:rPr>
        <w:t>I</w:t>
      </w:r>
    </w:p>
    <w:p w:rsidR="00D7577F" w:rsidRDefault="007115E4">
      <w:pPr>
        <w:spacing w:line="164" w:lineRule="exact"/>
        <w:ind w:right="81"/>
        <w:jc w:val="right"/>
        <w:rPr>
          <w:rFonts w:ascii="Arial"/>
          <w:sz w:val="18"/>
        </w:rPr>
      </w:pPr>
      <w:r>
        <w:rPr>
          <w:rFonts w:ascii="Arial"/>
          <w:color w:val="BFBFBF"/>
          <w:w w:val="103"/>
          <w:sz w:val="18"/>
        </w:rPr>
        <w:t>i</w:t>
      </w:r>
    </w:p>
    <w:p w:rsidR="00D7577F" w:rsidRDefault="007115E4">
      <w:pPr>
        <w:spacing w:before="76" w:line="138" w:lineRule="exact"/>
        <w:ind w:right="94"/>
        <w:jc w:val="right"/>
        <w:rPr>
          <w:rFonts w:ascii="Arial"/>
          <w:sz w:val="14"/>
        </w:rPr>
      </w:pPr>
      <w:r>
        <w:rPr>
          <w:rFonts w:ascii="Arial"/>
          <w:color w:val="BFBFBF"/>
          <w:spacing w:val="-21"/>
          <w:w w:val="93"/>
          <w:sz w:val="14"/>
        </w:rPr>
        <w:t>.</w:t>
      </w:r>
      <w:r>
        <w:rPr>
          <w:rFonts w:ascii="Arial"/>
          <w:color w:val="BFBFBF"/>
          <w:spacing w:val="-2"/>
          <w:w w:val="29"/>
          <w:sz w:val="14"/>
        </w:rPr>
        <w:t>1</w:t>
      </w:r>
      <w:r>
        <w:rPr>
          <w:rFonts w:ascii="Arial"/>
          <w:color w:val="BFBFBF"/>
          <w:spacing w:val="-1"/>
          <w:w w:val="93"/>
          <w:sz w:val="14"/>
        </w:rPr>
        <w:t>.</w:t>
      </w:r>
    </w:p>
    <w:p w:rsidR="00D7577F" w:rsidRDefault="007115E4">
      <w:pPr>
        <w:spacing w:line="218" w:lineRule="exact"/>
        <w:ind w:right="112"/>
        <w:jc w:val="right"/>
        <w:rPr>
          <w:rFonts w:ascii="Arial"/>
          <w:sz w:val="21"/>
        </w:rPr>
      </w:pPr>
      <w:r>
        <w:rPr>
          <w:rFonts w:ascii="Arial"/>
          <w:color w:val="ACACAC"/>
          <w:w w:val="29"/>
          <w:sz w:val="21"/>
        </w:rPr>
        <w:t>!</w:t>
      </w: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spacing w:before="6"/>
        <w:rPr>
          <w:rFonts w:ascii="Arial"/>
          <w:sz w:val="25"/>
        </w:rPr>
      </w:pPr>
    </w:p>
    <w:p w:rsidR="00D7577F" w:rsidRDefault="007115E4">
      <w:pPr>
        <w:spacing w:before="1" w:line="166" w:lineRule="exact"/>
        <w:ind w:right="101"/>
        <w:jc w:val="right"/>
        <w:rPr>
          <w:sz w:val="16"/>
        </w:rPr>
      </w:pPr>
      <w:r>
        <w:rPr>
          <w:rFonts w:ascii="Arial"/>
          <w:color w:val="ACACAC"/>
          <w:w w:val="29"/>
          <w:sz w:val="16"/>
        </w:rPr>
        <w:t>'</w:t>
      </w:r>
      <w:r>
        <w:rPr>
          <w:color w:val="ACACAC"/>
          <w:w w:val="93"/>
          <w:sz w:val="16"/>
          <w:vertAlign w:val="subscript"/>
        </w:rPr>
        <w:t>j</w:t>
      </w:r>
    </w:p>
    <w:p w:rsidR="00D7577F" w:rsidRDefault="007115E4">
      <w:pPr>
        <w:spacing w:line="189" w:lineRule="exact"/>
        <w:ind w:right="119"/>
        <w:jc w:val="right"/>
        <w:rPr>
          <w:sz w:val="18"/>
        </w:rPr>
      </w:pPr>
      <w:r>
        <w:rPr>
          <w:color w:val="BFBFBF"/>
          <w:spacing w:val="-8"/>
          <w:w w:val="108"/>
          <w:sz w:val="18"/>
        </w:rPr>
        <w:t>·</w:t>
      </w:r>
      <w:r>
        <w:rPr>
          <w:color w:val="8E8E8E"/>
          <w:w w:val="46"/>
          <w:sz w:val="18"/>
        </w:rPr>
        <w:t>1</w:t>
      </w:r>
    </w:p>
    <w:p w:rsidR="00D7577F" w:rsidRDefault="007115E4">
      <w:pPr>
        <w:spacing w:before="92" w:line="259" w:lineRule="auto"/>
        <w:ind w:left="227" w:right="38" w:firstLine="18"/>
        <w:jc w:val="both"/>
        <w:rPr>
          <w:sz w:val="19"/>
        </w:rPr>
      </w:pPr>
      <w:r>
        <w:br w:type="column"/>
      </w:r>
      <w:r>
        <w:rPr>
          <w:color w:val="464646"/>
          <w:w w:val="110"/>
          <w:sz w:val="19"/>
        </w:rPr>
        <w:lastRenderedPageBreak/>
        <w:t xml:space="preserve">ranches and pastoral views "natural." </w:t>
      </w:r>
      <w:r>
        <w:rPr>
          <w:color w:val="464646"/>
          <w:w w:val="110"/>
          <w:sz w:val="20"/>
        </w:rPr>
        <w:t xml:space="preserve">An </w:t>
      </w:r>
      <w:r>
        <w:rPr>
          <w:color w:val="464646"/>
          <w:w w:val="110"/>
          <w:sz w:val="19"/>
        </w:rPr>
        <w:t xml:space="preserve">avid backpacker may only find "naturalness" in </w:t>
      </w:r>
      <w:r>
        <w:rPr>
          <w:color w:val="595959"/>
          <w:w w:val="110"/>
          <w:sz w:val="19"/>
        </w:rPr>
        <w:t xml:space="preserve">a </w:t>
      </w:r>
      <w:r>
        <w:rPr>
          <w:color w:val="464646"/>
          <w:w w:val="110"/>
          <w:sz w:val="19"/>
        </w:rPr>
        <w:t xml:space="preserve">remote backcountry area. The rancher does not regard his or her home as a rem­ nant of simpler times, rather for </w:t>
      </w:r>
      <w:r>
        <w:rPr>
          <w:rFonts w:ascii="Arial" w:hAnsi="Arial"/>
          <w:color w:val="464646"/>
          <w:w w:val="110"/>
          <w:sz w:val="20"/>
        </w:rPr>
        <w:t xml:space="preserve">him </w:t>
      </w:r>
      <w:r>
        <w:rPr>
          <w:color w:val="464646"/>
          <w:w w:val="110"/>
          <w:sz w:val="19"/>
        </w:rPr>
        <w:t>or er</w:t>
      </w:r>
      <w:r>
        <w:rPr>
          <w:color w:val="464646"/>
          <w:spacing w:val="51"/>
          <w:w w:val="110"/>
          <w:sz w:val="19"/>
        </w:rPr>
        <w:t xml:space="preserve"> </w:t>
      </w:r>
      <w:r>
        <w:rPr>
          <w:color w:val="464646"/>
          <w:w w:val="110"/>
          <w:sz w:val="19"/>
        </w:rPr>
        <w:t xml:space="preserve">it </w:t>
      </w:r>
      <w:r>
        <w:rPr>
          <w:rFonts w:ascii="Arial" w:hAnsi="Arial"/>
          <w:color w:val="464646"/>
          <w:w w:val="110"/>
          <w:sz w:val="21"/>
        </w:rPr>
        <w:t xml:space="preserve">is </w:t>
      </w:r>
      <w:r>
        <w:rPr>
          <w:color w:val="464646"/>
          <w:w w:val="110"/>
          <w:sz w:val="19"/>
        </w:rPr>
        <w:t xml:space="preserve">a means of livelihood. Somewhere in the 11.7 million acres of the GYA, each person can now and </w:t>
      </w:r>
      <w:r>
        <w:rPr>
          <w:color w:val="595959"/>
          <w:w w:val="110"/>
          <w:sz w:val="19"/>
        </w:rPr>
        <w:t xml:space="preserve">should </w:t>
      </w:r>
      <w:r>
        <w:rPr>
          <w:color w:val="464646"/>
          <w:w w:val="110"/>
          <w:sz w:val="19"/>
        </w:rPr>
        <w:t>always be able to find areas that match their personal definition of natural­ ness.</w:t>
      </w:r>
    </w:p>
    <w:p w:rsidR="00D7577F" w:rsidRDefault="00D7577F">
      <w:pPr>
        <w:pStyle w:val="BodyText"/>
        <w:spacing w:before="1"/>
        <w:rPr>
          <w:sz w:val="22"/>
        </w:rPr>
      </w:pPr>
    </w:p>
    <w:p w:rsidR="00D7577F" w:rsidRDefault="007115E4">
      <w:pPr>
        <w:spacing w:line="259" w:lineRule="auto"/>
        <w:ind w:left="218" w:right="43" w:firstLine="24"/>
        <w:jc w:val="both"/>
        <w:rPr>
          <w:sz w:val="19"/>
        </w:rPr>
      </w:pPr>
      <w:r>
        <w:rPr>
          <w:color w:val="464646"/>
          <w:w w:val="110"/>
          <w:sz w:val="19"/>
        </w:rPr>
        <w:t xml:space="preserve">Nonetheless, for practical purposes the Forest Service and </w:t>
      </w:r>
      <w:r>
        <w:rPr>
          <w:b/>
          <w:color w:val="464646"/>
          <w:w w:val="110"/>
          <w:sz w:val="20"/>
        </w:rPr>
        <w:t>Park</w:t>
      </w:r>
      <w:r>
        <w:rPr>
          <w:b/>
          <w:color w:val="464646"/>
          <w:spacing w:val="-23"/>
          <w:w w:val="110"/>
          <w:sz w:val="20"/>
        </w:rPr>
        <w:t xml:space="preserve"> </w:t>
      </w:r>
      <w:r>
        <w:rPr>
          <w:color w:val="464646"/>
          <w:w w:val="110"/>
          <w:sz w:val="19"/>
        </w:rPr>
        <w:t>Servi</w:t>
      </w:r>
      <w:r>
        <w:rPr>
          <w:color w:val="464646"/>
          <w:w w:val="110"/>
          <w:sz w:val="19"/>
        </w:rPr>
        <w:t>ce</w:t>
      </w:r>
      <w:r>
        <w:rPr>
          <w:color w:val="464646"/>
          <w:spacing w:val="-11"/>
          <w:w w:val="110"/>
          <w:sz w:val="19"/>
        </w:rPr>
        <w:t xml:space="preserve"> </w:t>
      </w:r>
      <w:r>
        <w:rPr>
          <w:color w:val="464646"/>
          <w:w w:val="110"/>
          <w:sz w:val="19"/>
        </w:rPr>
        <w:t>do</w:t>
      </w:r>
      <w:r>
        <w:rPr>
          <w:color w:val="464646"/>
          <w:spacing w:val="2"/>
          <w:w w:val="110"/>
          <w:sz w:val="19"/>
        </w:rPr>
        <w:t xml:space="preserve"> </w:t>
      </w:r>
      <w:r>
        <w:rPr>
          <w:color w:val="464646"/>
          <w:w w:val="110"/>
          <w:sz w:val="19"/>
        </w:rPr>
        <w:t>need</w:t>
      </w:r>
      <w:r>
        <w:rPr>
          <w:color w:val="464646"/>
          <w:spacing w:val="-12"/>
          <w:w w:val="110"/>
          <w:sz w:val="19"/>
        </w:rPr>
        <w:t xml:space="preserve"> </w:t>
      </w:r>
      <w:r>
        <w:rPr>
          <w:color w:val="464646"/>
          <w:w w:val="110"/>
          <w:sz w:val="19"/>
        </w:rPr>
        <w:t>to</w:t>
      </w:r>
      <w:r>
        <w:rPr>
          <w:color w:val="464646"/>
          <w:spacing w:val="-16"/>
          <w:w w:val="110"/>
          <w:sz w:val="19"/>
        </w:rPr>
        <w:t xml:space="preserve"> </w:t>
      </w:r>
      <w:r>
        <w:rPr>
          <w:color w:val="464646"/>
          <w:w w:val="110"/>
          <w:sz w:val="19"/>
        </w:rPr>
        <w:t>agree</w:t>
      </w:r>
      <w:r>
        <w:rPr>
          <w:color w:val="464646"/>
          <w:spacing w:val="-14"/>
          <w:w w:val="110"/>
          <w:sz w:val="19"/>
        </w:rPr>
        <w:t xml:space="preserve"> </w:t>
      </w:r>
      <w:r>
        <w:rPr>
          <w:color w:val="595959"/>
          <w:w w:val="110"/>
          <w:sz w:val="19"/>
        </w:rPr>
        <w:t>on</w:t>
      </w:r>
      <w:r>
        <w:rPr>
          <w:color w:val="595959"/>
          <w:spacing w:val="-14"/>
          <w:w w:val="110"/>
          <w:sz w:val="19"/>
        </w:rPr>
        <w:t xml:space="preserve"> </w:t>
      </w:r>
      <w:r>
        <w:rPr>
          <w:color w:val="464646"/>
          <w:w w:val="110"/>
          <w:sz w:val="19"/>
        </w:rPr>
        <w:t>what</w:t>
      </w:r>
      <w:r>
        <w:rPr>
          <w:color w:val="464646"/>
          <w:spacing w:val="-10"/>
          <w:w w:val="110"/>
          <w:sz w:val="19"/>
        </w:rPr>
        <w:t xml:space="preserve"> </w:t>
      </w:r>
      <w:r>
        <w:rPr>
          <w:color w:val="464646"/>
          <w:w w:val="110"/>
          <w:sz w:val="19"/>
        </w:rPr>
        <w:t>management</w:t>
      </w:r>
      <w:r>
        <w:rPr>
          <w:color w:val="464646"/>
          <w:spacing w:val="-1"/>
          <w:w w:val="110"/>
          <w:sz w:val="19"/>
        </w:rPr>
        <w:t xml:space="preserve"> </w:t>
      </w:r>
      <w:r>
        <w:rPr>
          <w:color w:val="464646"/>
          <w:w w:val="110"/>
          <w:sz w:val="19"/>
        </w:rPr>
        <w:t xml:space="preserve">direc­ tion is established by this particular goal. For the purposes of directing management actions, a sense of naturalness </w:t>
      </w:r>
      <w:r>
        <w:rPr>
          <w:rFonts w:ascii="Arial" w:hAnsi="Arial"/>
          <w:color w:val="464646"/>
          <w:w w:val="110"/>
          <w:sz w:val="21"/>
        </w:rPr>
        <w:t xml:space="preserve">is </w:t>
      </w:r>
      <w:r>
        <w:rPr>
          <w:color w:val="464646"/>
          <w:w w:val="110"/>
          <w:sz w:val="19"/>
        </w:rPr>
        <w:t xml:space="preserve">defined as that state in which landscapes </w:t>
      </w:r>
      <w:r>
        <w:rPr>
          <w:color w:val="595959"/>
          <w:w w:val="110"/>
          <w:sz w:val="19"/>
        </w:rPr>
        <w:t xml:space="preserve">appear, </w:t>
      </w:r>
      <w:r>
        <w:rPr>
          <w:color w:val="464646"/>
          <w:w w:val="110"/>
          <w:sz w:val="19"/>
        </w:rPr>
        <w:t xml:space="preserve">and ecological processes operate, much </w:t>
      </w:r>
      <w:r>
        <w:rPr>
          <w:color w:val="464646"/>
          <w:w w:val="110"/>
          <w:sz w:val="19"/>
        </w:rPr>
        <w:t xml:space="preserve">as they would without the effects of modern man even though man and his activities occur. In </w:t>
      </w:r>
      <w:r>
        <w:rPr>
          <w:color w:val="595959"/>
          <w:w w:val="110"/>
          <w:sz w:val="19"/>
        </w:rPr>
        <w:t xml:space="preserve">other </w:t>
      </w:r>
      <w:r>
        <w:rPr>
          <w:color w:val="464646"/>
          <w:w w:val="110"/>
          <w:sz w:val="19"/>
        </w:rPr>
        <w:t xml:space="preserve">words, man's activities are carried out </w:t>
      </w:r>
      <w:r>
        <w:rPr>
          <w:color w:val="595959"/>
          <w:w w:val="110"/>
          <w:sz w:val="19"/>
        </w:rPr>
        <w:t xml:space="preserve">so </w:t>
      </w:r>
      <w:r>
        <w:rPr>
          <w:color w:val="464646"/>
          <w:w w:val="110"/>
          <w:sz w:val="19"/>
        </w:rPr>
        <w:t>that they harmonize with, rather than intrude upon, the landscape.</w:t>
      </w:r>
    </w:p>
    <w:p w:rsidR="00D7577F" w:rsidRDefault="00D7577F">
      <w:pPr>
        <w:pStyle w:val="BodyText"/>
        <w:rPr>
          <w:sz w:val="21"/>
        </w:rPr>
      </w:pPr>
    </w:p>
    <w:p w:rsidR="00D7577F" w:rsidRDefault="007115E4">
      <w:pPr>
        <w:spacing w:line="261" w:lineRule="auto"/>
        <w:ind w:left="209" w:right="53" w:firstLine="11"/>
        <w:jc w:val="both"/>
        <w:rPr>
          <w:sz w:val="19"/>
        </w:rPr>
      </w:pPr>
      <w:r>
        <w:rPr>
          <w:color w:val="464646"/>
          <w:w w:val="110"/>
          <w:sz w:val="19"/>
        </w:rPr>
        <w:t xml:space="preserve">It is well known among ecologists, for example, that human presence </w:t>
      </w:r>
      <w:r>
        <w:rPr>
          <w:color w:val="595959"/>
          <w:w w:val="110"/>
          <w:sz w:val="19"/>
        </w:rPr>
        <w:t xml:space="preserve">or </w:t>
      </w:r>
      <w:r>
        <w:rPr>
          <w:color w:val="464646"/>
          <w:w w:val="110"/>
          <w:sz w:val="19"/>
        </w:rPr>
        <w:t xml:space="preserve">development in </w:t>
      </w:r>
      <w:r>
        <w:rPr>
          <w:color w:val="595959"/>
          <w:w w:val="110"/>
          <w:sz w:val="19"/>
        </w:rPr>
        <w:t xml:space="preserve">a </w:t>
      </w:r>
      <w:r>
        <w:rPr>
          <w:color w:val="464646"/>
          <w:w w:val="110"/>
          <w:sz w:val="19"/>
        </w:rPr>
        <w:t xml:space="preserve">largely intact eco­ system could conceivably have </w:t>
      </w:r>
      <w:r>
        <w:rPr>
          <w:color w:val="595959"/>
          <w:w w:val="110"/>
          <w:sz w:val="19"/>
        </w:rPr>
        <w:t xml:space="preserve">only </w:t>
      </w:r>
      <w:r>
        <w:rPr>
          <w:color w:val="464646"/>
          <w:w w:val="110"/>
          <w:sz w:val="19"/>
        </w:rPr>
        <w:t xml:space="preserve">minor effects on the overall functioning </w:t>
      </w:r>
      <w:r>
        <w:rPr>
          <w:color w:val="595959"/>
          <w:w w:val="110"/>
          <w:sz w:val="19"/>
        </w:rPr>
        <w:t xml:space="preserve">of </w:t>
      </w:r>
      <w:r>
        <w:rPr>
          <w:color w:val="464646"/>
          <w:w w:val="110"/>
          <w:sz w:val="19"/>
        </w:rPr>
        <w:t xml:space="preserve">that </w:t>
      </w:r>
      <w:r>
        <w:rPr>
          <w:color w:val="595959"/>
          <w:w w:val="110"/>
          <w:sz w:val="19"/>
        </w:rPr>
        <w:t xml:space="preserve">ecosystem. </w:t>
      </w:r>
      <w:r>
        <w:rPr>
          <w:color w:val="464646"/>
          <w:w w:val="110"/>
          <w:sz w:val="19"/>
        </w:rPr>
        <w:t xml:space="preserve">Human </w:t>
      </w:r>
      <w:r>
        <w:rPr>
          <w:color w:val="595959"/>
          <w:w w:val="110"/>
          <w:sz w:val="19"/>
        </w:rPr>
        <w:t xml:space="preserve">presence </w:t>
      </w:r>
      <w:r>
        <w:rPr>
          <w:color w:val="464646"/>
          <w:w w:val="110"/>
          <w:sz w:val="19"/>
        </w:rPr>
        <w:t xml:space="preserve">may </w:t>
      </w:r>
      <w:r>
        <w:rPr>
          <w:color w:val="595959"/>
          <w:w w:val="110"/>
          <w:sz w:val="19"/>
        </w:rPr>
        <w:t xml:space="preserve">at </w:t>
      </w:r>
      <w:r>
        <w:rPr>
          <w:color w:val="464646"/>
          <w:w w:val="110"/>
          <w:sz w:val="19"/>
        </w:rPr>
        <w:t xml:space="preserve">the </w:t>
      </w:r>
      <w:r>
        <w:rPr>
          <w:color w:val="595959"/>
          <w:w w:val="110"/>
          <w:sz w:val="19"/>
        </w:rPr>
        <w:t xml:space="preserve">same </w:t>
      </w:r>
      <w:r>
        <w:rPr>
          <w:color w:val="464646"/>
          <w:spacing w:val="-17"/>
          <w:w w:val="110"/>
          <w:sz w:val="19"/>
        </w:rPr>
        <w:t>tim</w:t>
      </w:r>
      <w:r>
        <w:rPr>
          <w:color w:val="ACACAC"/>
          <w:spacing w:val="-17"/>
          <w:w w:val="110"/>
          <w:sz w:val="19"/>
        </w:rPr>
        <w:t>·</w:t>
      </w:r>
      <w:r>
        <w:rPr>
          <w:color w:val="464646"/>
          <w:spacing w:val="-17"/>
          <w:w w:val="110"/>
          <w:sz w:val="19"/>
        </w:rPr>
        <w:t xml:space="preserve">e </w:t>
      </w:r>
      <w:r>
        <w:rPr>
          <w:color w:val="464646"/>
          <w:w w:val="110"/>
          <w:sz w:val="19"/>
        </w:rPr>
        <w:t xml:space="preserve">be troubling </w:t>
      </w:r>
      <w:r>
        <w:rPr>
          <w:color w:val="464646"/>
          <w:spacing w:val="-24"/>
          <w:w w:val="110"/>
          <w:sz w:val="19"/>
        </w:rPr>
        <w:t>to</w:t>
      </w:r>
      <w:r>
        <w:rPr>
          <w:color w:val="8E8E8E"/>
          <w:spacing w:val="-24"/>
          <w:w w:val="110"/>
          <w:sz w:val="19"/>
        </w:rPr>
        <w:t>·</w:t>
      </w:r>
      <w:r>
        <w:rPr>
          <w:color w:val="8E8E8E"/>
          <w:spacing w:val="-24"/>
          <w:w w:val="110"/>
          <w:sz w:val="19"/>
        </w:rPr>
        <w:t xml:space="preserve"> </w:t>
      </w:r>
      <w:r>
        <w:rPr>
          <w:color w:val="595959"/>
          <w:w w:val="110"/>
          <w:sz w:val="19"/>
        </w:rPr>
        <w:t xml:space="preserve">certain </w:t>
      </w:r>
      <w:r>
        <w:rPr>
          <w:color w:val="464646"/>
          <w:w w:val="110"/>
          <w:sz w:val="19"/>
        </w:rPr>
        <w:t xml:space="preserve">users of that ecosystem, such as the backpacker mentioned </w:t>
      </w:r>
      <w:r>
        <w:rPr>
          <w:color w:val="595959"/>
          <w:w w:val="110"/>
          <w:sz w:val="19"/>
        </w:rPr>
        <w:t xml:space="preserve">earlier, </w:t>
      </w:r>
      <w:r>
        <w:rPr>
          <w:color w:val="464646"/>
          <w:w w:val="110"/>
          <w:sz w:val="19"/>
        </w:rPr>
        <w:t>and may</w:t>
      </w:r>
      <w:r>
        <w:rPr>
          <w:color w:val="464646"/>
          <w:spacing w:val="-12"/>
          <w:w w:val="110"/>
          <w:sz w:val="19"/>
        </w:rPr>
        <w:t xml:space="preserve"> </w:t>
      </w:r>
      <w:r>
        <w:rPr>
          <w:color w:val="595959"/>
          <w:w w:val="110"/>
          <w:sz w:val="19"/>
        </w:rPr>
        <w:t xml:space="preserve">be </w:t>
      </w:r>
      <w:r>
        <w:rPr>
          <w:color w:val="464646"/>
          <w:w w:val="110"/>
          <w:sz w:val="19"/>
        </w:rPr>
        <w:t>comforting</w:t>
      </w:r>
      <w:r>
        <w:rPr>
          <w:color w:val="464646"/>
          <w:spacing w:val="-2"/>
          <w:w w:val="110"/>
          <w:sz w:val="19"/>
        </w:rPr>
        <w:t xml:space="preserve"> </w:t>
      </w:r>
      <w:r>
        <w:rPr>
          <w:color w:val="464646"/>
          <w:w w:val="110"/>
          <w:sz w:val="19"/>
        </w:rPr>
        <w:t>to</w:t>
      </w:r>
      <w:r>
        <w:rPr>
          <w:color w:val="464646"/>
          <w:spacing w:val="-6"/>
          <w:w w:val="110"/>
          <w:sz w:val="19"/>
        </w:rPr>
        <w:t xml:space="preserve"> </w:t>
      </w:r>
      <w:r>
        <w:rPr>
          <w:color w:val="595959"/>
          <w:w w:val="110"/>
          <w:sz w:val="19"/>
        </w:rPr>
        <w:t>other</w:t>
      </w:r>
      <w:r>
        <w:rPr>
          <w:color w:val="595959"/>
          <w:spacing w:val="-2"/>
          <w:w w:val="110"/>
          <w:sz w:val="19"/>
        </w:rPr>
        <w:t xml:space="preserve"> </w:t>
      </w:r>
      <w:r>
        <w:rPr>
          <w:color w:val="464646"/>
          <w:w w:val="110"/>
          <w:sz w:val="19"/>
        </w:rPr>
        <w:t>users,</w:t>
      </w:r>
      <w:r>
        <w:rPr>
          <w:color w:val="464646"/>
          <w:spacing w:val="-15"/>
          <w:w w:val="110"/>
          <w:sz w:val="19"/>
        </w:rPr>
        <w:t xml:space="preserve"> </w:t>
      </w:r>
      <w:r>
        <w:rPr>
          <w:color w:val="464646"/>
          <w:w w:val="110"/>
          <w:sz w:val="19"/>
        </w:rPr>
        <w:t>such</w:t>
      </w:r>
      <w:r>
        <w:rPr>
          <w:color w:val="464646"/>
          <w:spacing w:val="-4"/>
          <w:w w:val="110"/>
          <w:sz w:val="19"/>
        </w:rPr>
        <w:t xml:space="preserve"> </w:t>
      </w:r>
      <w:r>
        <w:rPr>
          <w:color w:val="595959"/>
          <w:w w:val="110"/>
          <w:sz w:val="19"/>
        </w:rPr>
        <w:t>as</w:t>
      </w:r>
      <w:r>
        <w:rPr>
          <w:color w:val="595959"/>
          <w:spacing w:val="-7"/>
          <w:w w:val="110"/>
          <w:sz w:val="19"/>
        </w:rPr>
        <w:t xml:space="preserve"> </w:t>
      </w:r>
      <w:r>
        <w:rPr>
          <w:color w:val="464646"/>
          <w:w w:val="110"/>
          <w:sz w:val="19"/>
        </w:rPr>
        <w:t>the</w:t>
      </w:r>
      <w:r>
        <w:rPr>
          <w:color w:val="464646"/>
          <w:spacing w:val="-6"/>
          <w:w w:val="110"/>
          <w:sz w:val="19"/>
        </w:rPr>
        <w:t xml:space="preserve"> </w:t>
      </w:r>
      <w:r>
        <w:rPr>
          <w:color w:val="464646"/>
          <w:w w:val="110"/>
          <w:sz w:val="19"/>
        </w:rPr>
        <w:t>urban</w:t>
      </w:r>
      <w:r>
        <w:rPr>
          <w:color w:val="464646"/>
          <w:spacing w:val="-1"/>
          <w:w w:val="110"/>
          <w:sz w:val="19"/>
        </w:rPr>
        <w:t xml:space="preserve"> </w:t>
      </w:r>
      <w:r>
        <w:rPr>
          <w:color w:val="464646"/>
          <w:w w:val="110"/>
          <w:sz w:val="19"/>
        </w:rPr>
        <w:t xml:space="preserve">family accustomed to densely populated country. Whatever way each individual responds to human presence in such a setting, it must be recognized that human presence in, or interaction with, an ecological setting </w:t>
      </w:r>
      <w:r>
        <w:rPr>
          <w:rFonts w:ascii="Arial" w:hAnsi="Arial"/>
          <w:color w:val="464646"/>
          <w:w w:val="110"/>
          <w:sz w:val="21"/>
        </w:rPr>
        <w:t xml:space="preserve">is </w:t>
      </w:r>
      <w:r>
        <w:rPr>
          <w:color w:val="464646"/>
          <w:w w:val="110"/>
          <w:sz w:val="19"/>
        </w:rPr>
        <w:t xml:space="preserve">not necessarily proof that the </w:t>
      </w:r>
      <w:r>
        <w:rPr>
          <w:color w:val="595959"/>
          <w:w w:val="110"/>
          <w:sz w:val="19"/>
        </w:rPr>
        <w:t xml:space="preserve">setting's </w:t>
      </w:r>
      <w:r>
        <w:rPr>
          <w:color w:val="464646"/>
          <w:w w:val="110"/>
          <w:sz w:val="19"/>
        </w:rPr>
        <w:t>ecological processes have lost their integrity.</w:t>
      </w:r>
    </w:p>
    <w:p w:rsidR="00D7577F" w:rsidRDefault="00D7577F">
      <w:pPr>
        <w:pStyle w:val="BodyText"/>
        <w:spacing w:before="3"/>
        <w:rPr>
          <w:sz w:val="21"/>
        </w:rPr>
      </w:pPr>
    </w:p>
    <w:p w:rsidR="00D7577F" w:rsidRDefault="007115E4">
      <w:pPr>
        <w:spacing w:before="1" w:line="266" w:lineRule="auto"/>
        <w:ind w:left="195" w:right="58" w:firstLine="12"/>
        <w:jc w:val="both"/>
        <w:rPr>
          <w:sz w:val="19"/>
        </w:rPr>
      </w:pPr>
      <w:r>
        <w:rPr>
          <w:color w:val="464646"/>
          <w:w w:val="110"/>
          <w:sz w:val="19"/>
        </w:rPr>
        <w:t xml:space="preserve">Prehistoric American Indians provide an illuminating example of the complexities </w:t>
      </w:r>
      <w:r>
        <w:rPr>
          <w:color w:val="595959"/>
          <w:w w:val="110"/>
          <w:sz w:val="19"/>
        </w:rPr>
        <w:t xml:space="preserve">of </w:t>
      </w:r>
      <w:r>
        <w:rPr>
          <w:color w:val="464646"/>
          <w:w w:val="110"/>
          <w:sz w:val="19"/>
        </w:rPr>
        <w:t>the naturalness issue. Recent</w:t>
      </w:r>
      <w:r>
        <w:rPr>
          <w:color w:val="464646"/>
          <w:spacing w:val="2"/>
          <w:w w:val="110"/>
          <w:sz w:val="19"/>
        </w:rPr>
        <w:t xml:space="preserve"> </w:t>
      </w:r>
      <w:r>
        <w:rPr>
          <w:color w:val="464646"/>
          <w:w w:val="110"/>
          <w:sz w:val="19"/>
        </w:rPr>
        <w:t>paleoecological</w:t>
      </w:r>
      <w:r>
        <w:rPr>
          <w:color w:val="464646"/>
          <w:spacing w:val="-29"/>
          <w:w w:val="110"/>
          <w:sz w:val="19"/>
        </w:rPr>
        <w:t xml:space="preserve"> </w:t>
      </w:r>
      <w:r>
        <w:rPr>
          <w:color w:val="464646"/>
          <w:w w:val="110"/>
          <w:sz w:val="19"/>
        </w:rPr>
        <w:t>research</w:t>
      </w:r>
      <w:r>
        <w:rPr>
          <w:color w:val="464646"/>
          <w:spacing w:val="-14"/>
          <w:w w:val="110"/>
          <w:sz w:val="19"/>
        </w:rPr>
        <w:t xml:space="preserve"> </w:t>
      </w:r>
      <w:r>
        <w:rPr>
          <w:color w:val="464646"/>
          <w:w w:val="110"/>
          <w:sz w:val="19"/>
        </w:rPr>
        <w:t>suggests</w:t>
      </w:r>
      <w:r>
        <w:rPr>
          <w:color w:val="464646"/>
          <w:spacing w:val="-9"/>
          <w:w w:val="110"/>
          <w:sz w:val="19"/>
        </w:rPr>
        <w:t xml:space="preserve"> </w:t>
      </w:r>
      <w:r>
        <w:rPr>
          <w:color w:val="464646"/>
          <w:w w:val="110"/>
          <w:sz w:val="19"/>
        </w:rPr>
        <w:t>that</w:t>
      </w:r>
      <w:r>
        <w:rPr>
          <w:color w:val="464646"/>
          <w:spacing w:val="-13"/>
          <w:w w:val="110"/>
          <w:sz w:val="19"/>
        </w:rPr>
        <w:t xml:space="preserve"> </w:t>
      </w:r>
      <w:r>
        <w:rPr>
          <w:color w:val="464646"/>
          <w:w w:val="110"/>
          <w:sz w:val="19"/>
        </w:rPr>
        <w:t>the</w:t>
      </w:r>
      <w:r>
        <w:rPr>
          <w:color w:val="464646"/>
          <w:spacing w:val="-10"/>
          <w:w w:val="110"/>
          <w:sz w:val="19"/>
        </w:rPr>
        <w:t xml:space="preserve"> </w:t>
      </w:r>
      <w:r>
        <w:rPr>
          <w:color w:val="464646"/>
          <w:w w:val="110"/>
          <w:sz w:val="19"/>
        </w:rPr>
        <w:t>no.rthern region of Yellowstone Park has hosted ve</w:t>
      </w:r>
      <w:r>
        <w:rPr>
          <w:color w:val="464646"/>
          <w:w w:val="110"/>
          <w:sz w:val="19"/>
        </w:rPr>
        <w:t xml:space="preserve">ry nearly the same fauna for the past 2,000 years. During that time, American Indians without doubt occupied and used the area in varying numbers, </w:t>
      </w:r>
      <w:r>
        <w:rPr>
          <w:color w:val="595959"/>
          <w:w w:val="110"/>
          <w:sz w:val="19"/>
        </w:rPr>
        <w:t xml:space="preserve">and </w:t>
      </w:r>
      <w:r>
        <w:rPr>
          <w:color w:val="464646"/>
          <w:w w:val="110"/>
          <w:sz w:val="19"/>
        </w:rPr>
        <w:t>at times may have had effects on wildlife distribution, fire occurrence, and other ecological matters. Th</w:t>
      </w:r>
      <w:r>
        <w:rPr>
          <w:color w:val="464646"/>
          <w:w w:val="110"/>
          <w:sz w:val="19"/>
        </w:rPr>
        <w:t xml:space="preserve">e current </w:t>
      </w:r>
      <w:r>
        <w:rPr>
          <w:color w:val="595959"/>
          <w:w w:val="110"/>
          <w:sz w:val="19"/>
        </w:rPr>
        <w:t xml:space="preserve">state of </w:t>
      </w:r>
      <w:r>
        <w:rPr>
          <w:color w:val="464646"/>
          <w:w w:val="110"/>
          <w:sz w:val="19"/>
        </w:rPr>
        <w:t xml:space="preserve">knowledge about American Indian </w:t>
      </w:r>
      <w:r>
        <w:rPr>
          <w:color w:val="595959"/>
          <w:w w:val="110"/>
          <w:sz w:val="19"/>
        </w:rPr>
        <w:t xml:space="preserve">influences </w:t>
      </w:r>
      <w:r>
        <w:rPr>
          <w:color w:val="464646"/>
          <w:w w:val="110"/>
          <w:sz w:val="19"/>
        </w:rPr>
        <w:t xml:space="preserve">in the </w:t>
      </w:r>
      <w:r>
        <w:rPr>
          <w:color w:val="595959"/>
          <w:w w:val="110"/>
          <w:sz w:val="19"/>
        </w:rPr>
        <w:t xml:space="preserve">GYA </w:t>
      </w:r>
      <w:r>
        <w:rPr>
          <w:color w:val="464646"/>
          <w:w w:val="110"/>
          <w:sz w:val="19"/>
        </w:rPr>
        <w:t>is insufficient to</w:t>
      </w:r>
    </w:p>
    <w:p w:rsidR="00D7577F" w:rsidRDefault="007115E4">
      <w:pPr>
        <w:spacing w:before="101" w:line="266" w:lineRule="auto"/>
        <w:ind w:left="217" w:right="699" w:hanging="1"/>
        <w:jc w:val="both"/>
        <w:rPr>
          <w:sz w:val="19"/>
        </w:rPr>
      </w:pPr>
      <w:r>
        <w:br w:type="column"/>
      </w:r>
      <w:r>
        <w:rPr>
          <w:color w:val="595959"/>
          <w:w w:val="110"/>
          <w:sz w:val="19"/>
        </w:rPr>
        <w:lastRenderedPageBreak/>
        <w:t xml:space="preserve">allow </w:t>
      </w:r>
      <w:r>
        <w:rPr>
          <w:color w:val="464646"/>
          <w:w w:val="110"/>
          <w:sz w:val="19"/>
        </w:rPr>
        <w:t>confident detailed conclu</w:t>
      </w:r>
      <w:r>
        <w:rPr>
          <w:color w:val="6D6D6D"/>
          <w:w w:val="110"/>
          <w:sz w:val="19"/>
        </w:rPr>
        <w:t>sio</w:t>
      </w:r>
      <w:r>
        <w:rPr>
          <w:color w:val="464646"/>
          <w:w w:val="110"/>
          <w:sz w:val="19"/>
        </w:rPr>
        <w:t>n</w:t>
      </w:r>
      <w:r>
        <w:rPr>
          <w:color w:val="6D6D6D"/>
          <w:w w:val="110"/>
          <w:sz w:val="19"/>
        </w:rPr>
        <w:t>s</w:t>
      </w:r>
      <w:r>
        <w:rPr>
          <w:color w:val="464646"/>
          <w:w w:val="110"/>
          <w:sz w:val="19"/>
        </w:rPr>
        <w:t xml:space="preserve">, </w:t>
      </w:r>
      <w:r>
        <w:rPr>
          <w:color w:val="595959"/>
          <w:w w:val="110"/>
          <w:sz w:val="19"/>
        </w:rPr>
        <w:t xml:space="preserve">but </w:t>
      </w:r>
      <w:r>
        <w:rPr>
          <w:color w:val="464646"/>
          <w:w w:val="110"/>
          <w:sz w:val="19"/>
        </w:rPr>
        <w:t xml:space="preserve">it does </w:t>
      </w:r>
      <w:r>
        <w:rPr>
          <w:color w:val="595959"/>
          <w:w w:val="110"/>
          <w:sz w:val="19"/>
        </w:rPr>
        <w:t xml:space="preserve">appear </w:t>
      </w:r>
      <w:r>
        <w:rPr>
          <w:color w:val="464646"/>
          <w:w w:val="110"/>
          <w:sz w:val="19"/>
        </w:rPr>
        <w:t xml:space="preserve">that most major </w:t>
      </w:r>
      <w:r>
        <w:rPr>
          <w:color w:val="595959"/>
          <w:w w:val="110"/>
          <w:sz w:val="19"/>
        </w:rPr>
        <w:t xml:space="preserve">ecosystem </w:t>
      </w:r>
      <w:r>
        <w:rPr>
          <w:color w:val="464646"/>
          <w:w w:val="110"/>
          <w:sz w:val="19"/>
        </w:rPr>
        <w:t xml:space="preserve">processes continued to occur during that 2,000 </w:t>
      </w:r>
      <w:r>
        <w:rPr>
          <w:color w:val="595959"/>
          <w:w w:val="110"/>
          <w:sz w:val="19"/>
        </w:rPr>
        <w:t xml:space="preserve">years </w:t>
      </w:r>
      <w:r>
        <w:rPr>
          <w:color w:val="595959"/>
          <w:spacing w:val="2"/>
          <w:w w:val="110"/>
          <w:sz w:val="19"/>
        </w:rPr>
        <w:t xml:space="preserve">(at </w:t>
      </w:r>
      <w:r>
        <w:rPr>
          <w:color w:val="464646"/>
          <w:spacing w:val="-3"/>
          <w:w w:val="110"/>
          <w:sz w:val="19"/>
        </w:rPr>
        <w:t>lea</w:t>
      </w:r>
      <w:r>
        <w:rPr>
          <w:color w:val="6D6D6D"/>
          <w:spacing w:val="-3"/>
          <w:w w:val="110"/>
          <w:sz w:val="19"/>
        </w:rPr>
        <w:t xml:space="preserve">st </w:t>
      </w:r>
      <w:r>
        <w:rPr>
          <w:color w:val="464646"/>
          <w:w w:val="110"/>
          <w:sz w:val="19"/>
        </w:rPr>
        <w:t xml:space="preserve">until the </w:t>
      </w:r>
      <w:r>
        <w:rPr>
          <w:color w:val="595959"/>
          <w:w w:val="110"/>
          <w:sz w:val="19"/>
        </w:rPr>
        <w:t xml:space="preserve">arrival of </w:t>
      </w:r>
      <w:r>
        <w:rPr>
          <w:color w:val="464646"/>
          <w:w w:val="110"/>
          <w:sz w:val="19"/>
        </w:rPr>
        <w:t>Euro­ pean</w:t>
      </w:r>
      <w:r>
        <w:rPr>
          <w:color w:val="464646"/>
          <w:spacing w:val="-10"/>
          <w:w w:val="110"/>
          <w:sz w:val="19"/>
        </w:rPr>
        <w:t xml:space="preserve"> </w:t>
      </w:r>
      <w:r>
        <w:rPr>
          <w:color w:val="464646"/>
          <w:w w:val="110"/>
          <w:sz w:val="19"/>
        </w:rPr>
        <w:t>humans)</w:t>
      </w:r>
      <w:r>
        <w:rPr>
          <w:color w:val="464646"/>
          <w:spacing w:val="-7"/>
          <w:w w:val="110"/>
          <w:sz w:val="19"/>
        </w:rPr>
        <w:t xml:space="preserve"> </w:t>
      </w:r>
      <w:r>
        <w:rPr>
          <w:color w:val="464646"/>
          <w:w w:val="110"/>
          <w:sz w:val="19"/>
        </w:rPr>
        <w:t>without</w:t>
      </w:r>
      <w:r>
        <w:rPr>
          <w:color w:val="464646"/>
          <w:spacing w:val="-12"/>
          <w:w w:val="110"/>
          <w:sz w:val="19"/>
        </w:rPr>
        <w:t xml:space="preserve"> </w:t>
      </w:r>
      <w:r>
        <w:rPr>
          <w:color w:val="464646"/>
          <w:w w:val="110"/>
          <w:sz w:val="19"/>
        </w:rPr>
        <w:t>dramatic</w:t>
      </w:r>
      <w:r>
        <w:rPr>
          <w:color w:val="464646"/>
          <w:spacing w:val="-21"/>
          <w:w w:val="110"/>
          <w:sz w:val="19"/>
        </w:rPr>
        <w:t xml:space="preserve"> </w:t>
      </w:r>
      <w:r>
        <w:rPr>
          <w:color w:val="595959"/>
          <w:w w:val="110"/>
          <w:sz w:val="19"/>
        </w:rPr>
        <w:t>changes</w:t>
      </w:r>
      <w:r>
        <w:rPr>
          <w:color w:val="595959"/>
          <w:spacing w:val="-10"/>
          <w:w w:val="110"/>
          <w:sz w:val="19"/>
        </w:rPr>
        <w:t xml:space="preserve"> </w:t>
      </w:r>
      <w:r>
        <w:rPr>
          <w:color w:val="464646"/>
          <w:w w:val="110"/>
          <w:sz w:val="19"/>
        </w:rPr>
        <w:t>in</w:t>
      </w:r>
      <w:r>
        <w:rPr>
          <w:color w:val="464646"/>
          <w:spacing w:val="-20"/>
          <w:w w:val="110"/>
          <w:sz w:val="19"/>
        </w:rPr>
        <w:t xml:space="preserve"> </w:t>
      </w:r>
      <w:r>
        <w:rPr>
          <w:color w:val="595959"/>
          <w:w w:val="110"/>
          <w:sz w:val="19"/>
        </w:rPr>
        <w:t>species</w:t>
      </w:r>
      <w:r>
        <w:rPr>
          <w:color w:val="595959"/>
          <w:spacing w:val="-8"/>
          <w:w w:val="110"/>
          <w:sz w:val="19"/>
        </w:rPr>
        <w:t xml:space="preserve"> </w:t>
      </w:r>
      <w:r>
        <w:rPr>
          <w:color w:val="464646"/>
          <w:spacing w:val="-4"/>
          <w:w w:val="110"/>
          <w:sz w:val="19"/>
        </w:rPr>
        <w:t>diversi</w:t>
      </w:r>
      <w:r>
        <w:rPr>
          <w:color w:val="6D6D6D"/>
          <w:spacing w:val="-4"/>
          <w:w w:val="110"/>
          <w:sz w:val="19"/>
        </w:rPr>
        <w:t xml:space="preserve">­ </w:t>
      </w:r>
      <w:r>
        <w:rPr>
          <w:color w:val="464646"/>
          <w:w w:val="110"/>
          <w:sz w:val="19"/>
        </w:rPr>
        <w:t>ty.</w:t>
      </w:r>
    </w:p>
    <w:p w:rsidR="00D7577F" w:rsidRDefault="00D7577F">
      <w:pPr>
        <w:pStyle w:val="BodyText"/>
        <w:spacing w:before="11"/>
        <w:rPr>
          <w:sz w:val="19"/>
        </w:rPr>
      </w:pPr>
    </w:p>
    <w:p w:rsidR="00D7577F" w:rsidRDefault="007115E4">
      <w:pPr>
        <w:spacing w:line="264" w:lineRule="auto"/>
        <w:ind w:left="202" w:right="703" w:firstLine="6"/>
        <w:jc w:val="both"/>
        <w:rPr>
          <w:sz w:val="19"/>
        </w:rPr>
      </w:pPr>
      <w:r>
        <w:rPr>
          <w:color w:val="595959"/>
          <w:w w:val="110"/>
          <w:sz w:val="19"/>
        </w:rPr>
        <w:t xml:space="preserve">Current </w:t>
      </w:r>
      <w:r>
        <w:rPr>
          <w:color w:val="464646"/>
          <w:w w:val="110"/>
          <w:sz w:val="19"/>
        </w:rPr>
        <w:t xml:space="preserve">managers </w:t>
      </w:r>
      <w:r>
        <w:rPr>
          <w:color w:val="595959"/>
          <w:w w:val="110"/>
          <w:sz w:val="19"/>
        </w:rPr>
        <w:t xml:space="preserve">cannot, </w:t>
      </w:r>
      <w:r>
        <w:rPr>
          <w:color w:val="464646"/>
          <w:w w:val="110"/>
          <w:sz w:val="19"/>
        </w:rPr>
        <w:t xml:space="preserve">based </w:t>
      </w:r>
      <w:r>
        <w:rPr>
          <w:color w:val="595959"/>
          <w:w w:val="110"/>
          <w:sz w:val="19"/>
        </w:rPr>
        <w:t xml:space="preserve">on existing </w:t>
      </w:r>
      <w:r>
        <w:rPr>
          <w:color w:val="464646"/>
          <w:w w:val="110"/>
          <w:sz w:val="19"/>
        </w:rPr>
        <w:t xml:space="preserve">information, pretend to equate any portion </w:t>
      </w:r>
      <w:r>
        <w:rPr>
          <w:color w:val="595959"/>
          <w:w w:val="110"/>
          <w:sz w:val="19"/>
        </w:rPr>
        <w:t xml:space="preserve">of </w:t>
      </w:r>
      <w:r>
        <w:rPr>
          <w:color w:val="464646"/>
          <w:w w:val="110"/>
          <w:sz w:val="19"/>
        </w:rPr>
        <w:t xml:space="preserve">modern human influenc­ </w:t>
      </w:r>
      <w:r>
        <w:rPr>
          <w:color w:val="595959"/>
          <w:w w:val="110"/>
          <w:sz w:val="19"/>
        </w:rPr>
        <w:t xml:space="preserve">es </w:t>
      </w:r>
      <w:r>
        <w:rPr>
          <w:color w:val="464646"/>
          <w:w w:val="110"/>
          <w:sz w:val="19"/>
        </w:rPr>
        <w:t xml:space="preserve">to prehistoric human influences, </w:t>
      </w:r>
      <w:r>
        <w:rPr>
          <w:color w:val="595959"/>
          <w:w w:val="110"/>
          <w:sz w:val="19"/>
        </w:rPr>
        <w:t xml:space="preserve">and </w:t>
      </w:r>
      <w:r>
        <w:rPr>
          <w:color w:val="464646"/>
          <w:w w:val="110"/>
          <w:sz w:val="19"/>
        </w:rPr>
        <w:t xml:space="preserve">no </w:t>
      </w:r>
      <w:r>
        <w:rPr>
          <w:color w:val="595959"/>
          <w:w w:val="110"/>
          <w:sz w:val="19"/>
        </w:rPr>
        <w:t xml:space="preserve">such equation </w:t>
      </w:r>
      <w:r>
        <w:rPr>
          <w:color w:val="464646"/>
          <w:w w:val="110"/>
          <w:sz w:val="19"/>
        </w:rPr>
        <w:t xml:space="preserve">is </w:t>
      </w:r>
      <w:r>
        <w:rPr>
          <w:color w:val="595959"/>
          <w:w w:val="110"/>
          <w:sz w:val="19"/>
        </w:rPr>
        <w:t>sugg</w:t>
      </w:r>
      <w:r>
        <w:rPr>
          <w:color w:val="595959"/>
          <w:w w:val="110"/>
          <w:sz w:val="19"/>
        </w:rPr>
        <w:t xml:space="preserve">ested. </w:t>
      </w:r>
      <w:r>
        <w:rPr>
          <w:color w:val="464646"/>
          <w:w w:val="110"/>
          <w:sz w:val="19"/>
        </w:rPr>
        <w:t xml:space="preserve">What is proposed, however, is </w:t>
      </w:r>
      <w:r>
        <w:rPr>
          <w:color w:val="595959"/>
          <w:w w:val="110"/>
          <w:sz w:val="19"/>
        </w:rPr>
        <w:t xml:space="preserve">that </w:t>
      </w:r>
      <w:r>
        <w:rPr>
          <w:color w:val="464646"/>
          <w:w w:val="110"/>
          <w:sz w:val="19"/>
        </w:rPr>
        <w:t xml:space="preserve">we have ample evidence to </w:t>
      </w:r>
      <w:r>
        <w:rPr>
          <w:color w:val="595959"/>
          <w:w w:val="110"/>
          <w:sz w:val="19"/>
        </w:rPr>
        <w:t xml:space="preserve">suggest </w:t>
      </w:r>
      <w:r>
        <w:rPr>
          <w:color w:val="464646"/>
          <w:w w:val="110"/>
          <w:sz w:val="19"/>
        </w:rPr>
        <w:t xml:space="preserve">that humans, whether they are considered natural </w:t>
      </w:r>
      <w:r>
        <w:rPr>
          <w:color w:val="595959"/>
          <w:w w:val="110"/>
          <w:sz w:val="19"/>
        </w:rPr>
        <w:t xml:space="preserve">or </w:t>
      </w:r>
      <w:r>
        <w:rPr>
          <w:color w:val="464646"/>
          <w:w w:val="110"/>
          <w:sz w:val="19"/>
        </w:rPr>
        <w:t xml:space="preserve">not, </w:t>
      </w:r>
      <w:r>
        <w:rPr>
          <w:color w:val="595959"/>
          <w:w w:val="110"/>
          <w:sz w:val="19"/>
        </w:rPr>
        <w:t xml:space="preserve">can </w:t>
      </w:r>
      <w:r>
        <w:rPr>
          <w:color w:val="464646"/>
          <w:w w:val="110"/>
          <w:sz w:val="19"/>
        </w:rPr>
        <w:t xml:space="preserve">be </w:t>
      </w:r>
      <w:r>
        <w:rPr>
          <w:color w:val="595959"/>
          <w:w w:val="110"/>
          <w:sz w:val="19"/>
        </w:rPr>
        <w:t xml:space="preserve">a part of </w:t>
      </w:r>
      <w:r>
        <w:rPr>
          <w:color w:val="464646"/>
          <w:w w:val="110"/>
          <w:sz w:val="19"/>
        </w:rPr>
        <w:t xml:space="preserve">the GYA without </w:t>
      </w:r>
      <w:r>
        <w:rPr>
          <w:color w:val="595959"/>
          <w:w w:val="110"/>
          <w:sz w:val="19"/>
        </w:rPr>
        <w:t xml:space="preserve">altering </w:t>
      </w:r>
      <w:r>
        <w:rPr>
          <w:color w:val="464646"/>
          <w:w w:val="110"/>
          <w:sz w:val="19"/>
        </w:rPr>
        <w:t xml:space="preserve">its </w:t>
      </w:r>
      <w:r>
        <w:rPr>
          <w:color w:val="595959"/>
          <w:w w:val="110"/>
          <w:sz w:val="19"/>
        </w:rPr>
        <w:t xml:space="preserve">ecological processes beyond a </w:t>
      </w:r>
      <w:r>
        <w:rPr>
          <w:color w:val="464646"/>
          <w:w w:val="110"/>
          <w:sz w:val="19"/>
        </w:rPr>
        <w:t>reason­ able definition of natural.</w:t>
      </w:r>
    </w:p>
    <w:p w:rsidR="00D7577F" w:rsidRDefault="00D7577F">
      <w:pPr>
        <w:pStyle w:val="BodyText"/>
        <w:spacing w:before="10"/>
      </w:pPr>
    </w:p>
    <w:p w:rsidR="00D7577F" w:rsidRDefault="007115E4">
      <w:pPr>
        <w:spacing w:line="261" w:lineRule="auto"/>
        <w:ind w:left="200" w:right="689" w:firstLine="4"/>
        <w:jc w:val="both"/>
        <w:rPr>
          <w:sz w:val="19"/>
        </w:rPr>
      </w:pPr>
      <w:r>
        <w:rPr>
          <w:color w:val="464646"/>
          <w:w w:val="110"/>
          <w:sz w:val="19"/>
        </w:rPr>
        <w:t xml:space="preserve">It </w:t>
      </w:r>
      <w:r>
        <w:rPr>
          <w:color w:val="595959"/>
          <w:w w:val="110"/>
          <w:sz w:val="19"/>
        </w:rPr>
        <w:t xml:space="preserve">is </w:t>
      </w:r>
      <w:r>
        <w:rPr>
          <w:color w:val="464646"/>
          <w:w w:val="110"/>
          <w:sz w:val="19"/>
        </w:rPr>
        <w:t xml:space="preserve">in this </w:t>
      </w:r>
      <w:r>
        <w:rPr>
          <w:color w:val="595959"/>
          <w:w w:val="110"/>
          <w:sz w:val="19"/>
        </w:rPr>
        <w:t xml:space="preserve">spirit, of </w:t>
      </w:r>
      <w:r>
        <w:rPr>
          <w:color w:val="464646"/>
          <w:w w:val="110"/>
          <w:sz w:val="19"/>
        </w:rPr>
        <w:t>humans int</w:t>
      </w:r>
      <w:r>
        <w:rPr>
          <w:color w:val="6D6D6D"/>
          <w:w w:val="110"/>
          <w:sz w:val="19"/>
        </w:rPr>
        <w:t>e</w:t>
      </w:r>
      <w:r>
        <w:rPr>
          <w:color w:val="464646"/>
          <w:w w:val="110"/>
          <w:sz w:val="19"/>
        </w:rPr>
        <w:t>racting without seriou</w:t>
      </w:r>
      <w:r>
        <w:rPr>
          <w:color w:val="6D6D6D"/>
          <w:w w:val="110"/>
          <w:sz w:val="19"/>
        </w:rPr>
        <w:t>s</w:t>
      </w:r>
      <w:r>
        <w:rPr>
          <w:color w:val="464646"/>
          <w:w w:val="110"/>
          <w:sz w:val="19"/>
        </w:rPr>
        <w:t xml:space="preserve">ly altering, that </w:t>
      </w:r>
      <w:r>
        <w:rPr>
          <w:color w:val="595959"/>
          <w:w w:val="110"/>
          <w:sz w:val="19"/>
        </w:rPr>
        <w:t xml:space="preserve">"naturalness" </w:t>
      </w:r>
      <w:r>
        <w:rPr>
          <w:color w:val="464646"/>
          <w:w w:val="110"/>
          <w:sz w:val="19"/>
        </w:rPr>
        <w:t xml:space="preserve">is put forth as a criteria </w:t>
      </w:r>
      <w:r>
        <w:rPr>
          <w:color w:val="595959"/>
          <w:w w:val="110"/>
          <w:sz w:val="19"/>
        </w:rPr>
        <w:t xml:space="preserve">for </w:t>
      </w:r>
      <w:r>
        <w:rPr>
          <w:color w:val="464646"/>
          <w:w w:val="110"/>
          <w:sz w:val="19"/>
        </w:rPr>
        <w:t xml:space="preserve">management </w:t>
      </w:r>
      <w:r>
        <w:rPr>
          <w:color w:val="595959"/>
          <w:w w:val="110"/>
          <w:sz w:val="19"/>
        </w:rPr>
        <w:t xml:space="preserve">of </w:t>
      </w:r>
      <w:r>
        <w:rPr>
          <w:color w:val="464646"/>
          <w:w w:val="110"/>
          <w:sz w:val="19"/>
        </w:rPr>
        <w:t xml:space="preserve">the </w:t>
      </w:r>
      <w:r>
        <w:rPr>
          <w:color w:val="595959"/>
          <w:w w:val="110"/>
          <w:sz w:val="19"/>
        </w:rPr>
        <w:t xml:space="preserve">GY </w:t>
      </w:r>
      <w:r>
        <w:rPr>
          <w:color w:val="464646"/>
          <w:w w:val="110"/>
          <w:sz w:val="20"/>
        </w:rPr>
        <w:t xml:space="preserve">A. </w:t>
      </w:r>
      <w:r>
        <w:rPr>
          <w:color w:val="464646"/>
          <w:w w:val="110"/>
          <w:sz w:val="19"/>
        </w:rPr>
        <w:t xml:space="preserve">In </w:t>
      </w:r>
      <w:r>
        <w:rPr>
          <w:color w:val="595959"/>
          <w:w w:val="110"/>
          <w:sz w:val="19"/>
        </w:rPr>
        <w:t xml:space="preserve">many </w:t>
      </w:r>
      <w:r>
        <w:rPr>
          <w:color w:val="464646"/>
          <w:w w:val="110"/>
          <w:sz w:val="19"/>
        </w:rPr>
        <w:t xml:space="preserve">portions </w:t>
      </w:r>
      <w:r>
        <w:rPr>
          <w:color w:val="595959"/>
          <w:w w:val="110"/>
          <w:sz w:val="19"/>
        </w:rPr>
        <w:t xml:space="preserve">of the </w:t>
      </w:r>
      <w:r>
        <w:rPr>
          <w:color w:val="464646"/>
          <w:w w:val="110"/>
          <w:sz w:val="19"/>
        </w:rPr>
        <w:t xml:space="preserve">GYA, </w:t>
      </w:r>
      <w:r>
        <w:rPr>
          <w:color w:val="595959"/>
          <w:w w:val="110"/>
          <w:sz w:val="19"/>
        </w:rPr>
        <w:t xml:space="preserve">existing </w:t>
      </w:r>
      <w:r>
        <w:rPr>
          <w:color w:val="464646"/>
          <w:w w:val="110"/>
          <w:sz w:val="19"/>
        </w:rPr>
        <w:t xml:space="preserve">law </w:t>
      </w:r>
      <w:r>
        <w:rPr>
          <w:color w:val="595959"/>
          <w:w w:val="110"/>
          <w:sz w:val="19"/>
        </w:rPr>
        <w:t xml:space="preserve">already </w:t>
      </w:r>
      <w:r>
        <w:rPr>
          <w:color w:val="464646"/>
          <w:w w:val="110"/>
          <w:sz w:val="19"/>
        </w:rPr>
        <w:t xml:space="preserve">requires </w:t>
      </w:r>
      <w:r>
        <w:rPr>
          <w:color w:val="595959"/>
          <w:w w:val="110"/>
          <w:sz w:val="19"/>
        </w:rPr>
        <w:t xml:space="preserve">what are </w:t>
      </w:r>
      <w:r>
        <w:rPr>
          <w:color w:val="464646"/>
          <w:w w:val="110"/>
          <w:sz w:val="19"/>
        </w:rPr>
        <w:t xml:space="preserve">by almost </w:t>
      </w:r>
      <w:r>
        <w:rPr>
          <w:color w:val="595959"/>
          <w:w w:val="110"/>
          <w:sz w:val="19"/>
        </w:rPr>
        <w:t xml:space="preserve">any </w:t>
      </w:r>
      <w:r>
        <w:rPr>
          <w:color w:val="464646"/>
          <w:w w:val="110"/>
          <w:sz w:val="19"/>
        </w:rPr>
        <w:t xml:space="preserve">standard </w:t>
      </w:r>
      <w:r>
        <w:rPr>
          <w:color w:val="595959"/>
          <w:w w:val="110"/>
          <w:sz w:val="19"/>
        </w:rPr>
        <w:t xml:space="preserve">very </w:t>
      </w:r>
      <w:r>
        <w:rPr>
          <w:color w:val="464646"/>
          <w:w w:val="110"/>
          <w:sz w:val="19"/>
        </w:rPr>
        <w:t xml:space="preserve">high degrees </w:t>
      </w:r>
      <w:r>
        <w:rPr>
          <w:color w:val="595959"/>
          <w:w w:val="110"/>
          <w:sz w:val="19"/>
        </w:rPr>
        <w:t xml:space="preserve">of </w:t>
      </w:r>
      <w:r>
        <w:rPr>
          <w:color w:val="464646"/>
          <w:w w:val="110"/>
          <w:sz w:val="19"/>
        </w:rPr>
        <w:t>rela</w:t>
      </w:r>
      <w:r>
        <w:rPr>
          <w:color w:val="464646"/>
          <w:w w:val="110"/>
          <w:sz w:val="19"/>
        </w:rPr>
        <w:t xml:space="preserve">tive naturalness. In other portions, </w:t>
      </w:r>
      <w:r>
        <w:rPr>
          <w:color w:val="595959"/>
          <w:w w:val="110"/>
          <w:sz w:val="19"/>
        </w:rPr>
        <w:t xml:space="preserve">existing </w:t>
      </w:r>
      <w:r>
        <w:rPr>
          <w:color w:val="464646"/>
          <w:w w:val="110"/>
          <w:sz w:val="19"/>
        </w:rPr>
        <w:t xml:space="preserve">law, </w:t>
      </w:r>
      <w:r>
        <w:rPr>
          <w:color w:val="595959"/>
          <w:w w:val="110"/>
          <w:sz w:val="19"/>
        </w:rPr>
        <w:t xml:space="preserve">established </w:t>
      </w:r>
      <w:r>
        <w:rPr>
          <w:color w:val="464646"/>
          <w:w w:val="110"/>
          <w:sz w:val="19"/>
        </w:rPr>
        <w:t xml:space="preserve">human uses, </w:t>
      </w:r>
      <w:r>
        <w:rPr>
          <w:color w:val="595959"/>
          <w:w w:val="110"/>
          <w:sz w:val="19"/>
        </w:rPr>
        <w:t xml:space="preserve">and </w:t>
      </w:r>
      <w:r>
        <w:rPr>
          <w:color w:val="464646"/>
          <w:w w:val="110"/>
          <w:sz w:val="19"/>
        </w:rPr>
        <w:t>private property rights ha</w:t>
      </w:r>
      <w:r>
        <w:rPr>
          <w:color w:val="6D6D6D"/>
          <w:w w:val="110"/>
          <w:sz w:val="19"/>
        </w:rPr>
        <w:t xml:space="preserve">ve </w:t>
      </w:r>
      <w:r>
        <w:rPr>
          <w:color w:val="595959"/>
          <w:w w:val="110"/>
          <w:sz w:val="19"/>
        </w:rPr>
        <w:t xml:space="preserve">often already assured </w:t>
      </w:r>
      <w:r>
        <w:rPr>
          <w:color w:val="464646"/>
          <w:w w:val="110"/>
          <w:sz w:val="19"/>
        </w:rPr>
        <w:t xml:space="preserve">that lesser degrees </w:t>
      </w:r>
      <w:r>
        <w:rPr>
          <w:color w:val="595959"/>
          <w:w w:val="110"/>
          <w:sz w:val="19"/>
        </w:rPr>
        <w:t xml:space="preserve">of relative </w:t>
      </w:r>
      <w:r>
        <w:rPr>
          <w:color w:val="464646"/>
          <w:w w:val="110"/>
          <w:sz w:val="19"/>
        </w:rPr>
        <w:t>naturalnes</w:t>
      </w:r>
      <w:r>
        <w:rPr>
          <w:color w:val="6D6D6D"/>
          <w:w w:val="110"/>
          <w:sz w:val="19"/>
        </w:rPr>
        <w:t xml:space="preserve">s </w:t>
      </w:r>
      <w:r>
        <w:rPr>
          <w:color w:val="464646"/>
          <w:w w:val="110"/>
          <w:sz w:val="19"/>
        </w:rPr>
        <w:t>will</w:t>
      </w:r>
      <w:r>
        <w:rPr>
          <w:color w:val="464646"/>
          <w:spacing w:val="-25"/>
          <w:w w:val="110"/>
          <w:sz w:val="19"/>
        </w:rPr>
        <w:t xml:space="preserve"> </w:t>
      </w:r>
      <w:r>
        <w:rPr>
          <w:color w:val="464646"/>
          <w:w w:val="110"/>
          <w:sz w:val="19"/>
        </w:rPr>
        <w:t>prevail.</w:t>
      </w:r>
    </w:p>
    <w:p w:rsidR="00D7577F" w:rsidRDefault="00D7577F">
      <w:pPr>
        <w:pStyle w:val="BodyText"/>
        <w:spacing w:before="7"/>
      </w:pPr>
    </w:p>
    <w:p w:rsidR="00D7577F" w:rsidRDefault="007115E4">
      <w:pPr>
        <w:spacing w:line="261" w:lineRule="auto"/>
        <w:ind w:left="200" w:right="706" w:firstLine="4"/>
        <w:jc w:val="both"/>
        <w:rPr>
          <w:sz w:val="19"/>
        </w:rPr>
      </w:pPr>
      <w:r>
        <w:rPr>
          <w:color w:val="464646"/>
          <w:w w:val="110"/>
          <w:sz w:val="19"/>
        </w:rPr>
        <w:t xml:space="preserve">It is in consideration </w:t>
      </w:r>
      <w:r>
        <w:rPr>
          <w:color w:val="595959"/>
          <w:w w:val="110"/>
          <w:sz w:val="19"/>
        </w:rPr>
        <w:t xml:space="preserve">of </w:t>
      </w:r>
      <w:r>
        <w:rPr>
          <w:color w:val="464646"/>
          <w:w w:val="110"/>
          <w:sz w:val="19"/>
        </w:rPr>
        <w:t>the</w:t>
      </w:r>
      <w:r>
        <w:rPr>
          <w:color w:val="6D6D6D"/>
          <w:w w:val="110"/>
          <w:sz w:val="19"/>
        </w:rPr>
        <w:t xml:space="preserve">se </w:t>
      </w:r>
      <w:r>
        <w:rPr>
          <w:color w:val="595959"/>
          <w:w w:val="110"/>
          <w:sz w:val="19"/>
        </w:rPr>
        <w:t xml:space="preserve">areas that the modifier </w:t>
      </w:r>
      <w:r>
        <w:rPr>
          <w:color w:val="6D6D6D"/>
          <w:w w:val="110"/>
          <w:sz w:val="19"/>
        </w:rPr>
        <w:t xml:space="preserve">"a </w:t>
      </w:r>
      <w:r>
        <w:rPr>
          <w:color w:val="595959"/>
          <w:w w:val="110"/>
          <w:sz w:val="19"/>
        </w:rPr>
        <w:t xml:space="preserve">sense </w:t>
      </w:r>
      <w:r>
        <w:rPr>
          <w:color w:val="464646"/>
          <w:w w:val="110"/>
          <w:sz w:val="19"/>
        </w:rPr>
        <w:t>of</w:t>
      </w:r>
      <w:r>
        <w:rPr>
          <w:color w:val="464646"/>
          <w:w w:val="110"/>
          <w:sz w:val="19"/>
        </w:rPr>
        <w:t xml:space="preserve">' is applied to </w:t>
      </w:r>
      <w:r>
        <w:rPr>
          <w:color w:val="595959"/>
          <w:w w:val="110"/>
          <w:sz w:val="19"/>
        </w:rPr>
        <w:t xml:space="preserve">"naturalness." </w:t>
      </w:r>
      <w:r>
        <w:rPr>
          <w:rFonts w:ascii="Arial" w:hAnsi="Arial"/>
          <w:color w:val="464646"/>
          <w:w w:val="110"/>
          <w:sz w:val="19"/>
        </w:rPr>
        <w:t xml:space="preserve">In </w:t>
      </w:r>
      <w:r>
        <w:rPr>
          <w:color w:val="464646"/>
          <w:w w:val="110"/>
          <w:sz w:val="19"/>
        </w:rPr>
        <w:t xml:space="preserve">numerous </w:t>
      </w:r>
      <w:r>
        <w:rPr>
          <w:color w:val="595959"/>
          <w:w w:val="110"/>
          <w:sz w:val="19"/>
        </w:rPr>
        <w:t xml:space="preserve">areas of </w:t>
      </w:r>
      <w:r>
        <w:rPr>
          <w:color w:val="464646"/>
          <w:w w:val="110"/>
          <w:sz w:val="19"/>
        </w:rPr>
        <w:t xml:space="preserve">the </w:t>
      </w:r>
      <w:r>
        <w:rPr>
          <w:rFonts w:ascii="Arial" w:hAnsi="Arial"/>
          <w:b/>
          <w:color w:val="595959"/>
          <w:w w:val="110"/>
          <w:sz w:val="19"/>
        </w:rPr>
        <w:t xml:space="preserve">GYA, </w:t>
      </w:r>
      <w:r>
        <w:rPr>
          <w:color w:val="595959"/>
          <w:w w:val="110"/>
          <w:sz w:val="19"/>
        </w:rPr>
        <w:t xml:space="preserve">such </w:t>
      </w:r>
      <w:r>
        <w:rPr>
          <w:color w:val="464646"/>
          <w:w w:val="110"/>
          <w:sz w:val="19"/>
        </w:rPr>
        <w:t xml:space="preserve">as bordering communities, larger park developments, </w:t>
      </w:r>
      <w:r>
        <w:rPr>
          <w:color w:val="595959"/>
          <w:w w:val="110"/>
          <w:sz w:val="19"/>
        </w:rPr>
        <w:t xml:space="preserve">and some industrial sites, </w:t>
      </w:r>
      <w:r>
        <w:rPr>
          <w:color w:val="464646"/>
          <w:w w:val="110"/>
          <w:sz w:val="19"/>
        </w:rPr>
        <w:t xml:space="preserve">the </w:t>
      </w:r>
      <w:r>
        <w:rPr>
          <w:color w:val="595959"/>
          <w:w w:val="110"/>
          <w:sz w:val="19"/>
        </w:rPr>
        <w:t xml:space="preserve">processes of </w:t>
      </w:r>
      <w:r>
        <w:rPr>
          <w:color w:val="464646"/>
          <w:w w:val="110"/>
          <w:sz w:val="19"/>
        </w:rPr>
        <w:t xml:space="preserve">ecological communities </w:t>
      </w:r>
      <w:r>
        <w:rPr>
          <w:color w:val="595959"/>
          <w:w w:val="110"/>
          <w:sz w:val="19"/>
        </w:rPr>
        <w:t xml:space="preserve">are </w:t>
      </w:r>
      <w:r>
        <w:rPr>
          <w:color w:val="464646"/>
          <w:w w:val="110"/>
          <w:sz w:val="19"/>
        </w:rPr>
        <w:t xml:space="preserve">restricted </w:t>
      </w:r>
      <w:r>
        <w:rPr>
          <w:color w:val="595959"/>
          <w:w w:val="110"/>
          <w:sz w:val="19"/>
        </w:rPr>
        <w:t xml:space="preserve">or </w:t>
      </w:r>
      <w:r>
        <w:rPr>
          <w:color w:val="464646"/>
          <w:w w:val="110"/>
          <w:sz w:val="19"/>
        </w:rPr>
        <w:t xml:space="preserve">truncat </w:t>
      </w:r>
      <w:r>
        <w:rPr>
          <w:color w:val="6D6D6D"/>
          <w:w w:val="110"/>
          <w:sz w:val="19"/>
        </w:rPr>
        <w:t>e</w:t>
      </w:r>
      <w:r>
        <w:rPr>
          <w:color w:val="464646"/>
          <w:w w:val="110"/>
          <w:sz w:val="19"/>
        </w:rPr>
        <w:t xml:space="preserve">d. </w:t>
      </w:r>
      <w:r>
        <w:rPr>
          <w:rFonts w:ascii="Arial" w:hAnsi="Arial"/>
          <w:color w:val="464646"/>
          <w:w w:val="110"/>
          <w:sz w:val="19"/>
        </w:rPr>
        <w:t xml:space="preserve">In </w:t>
      </w:r>
      <w:r>
        <w:rPr>
          <w:color w:val="464646"/>
          <w:w w:val="110"/>
          <w:sz w:val="19"/>
        </w:rPr>
        <w:t xml:space="preserve">these </w:t>
      </w:r>
      <w:r>
        <w:rPr>
          <w:color w:val="595959"/>
          <w:w w:val="110"/>
          <w:sz w:val="19"/>
        </w:rPr>
        <w:t xml:space="preserve">settings, </w:t>
      </w:r>
      <w:r>
        <w:rPr>
          <w:b/>
          <w:color w:val="464646"/>
          <w:w w:val="110"/>
          <w:sz w:val="20"/>
        </w:rPr>
        <w:t xml:space="preserve">a </w:t>
      </w:r>
      <w:r>
        <w:rPr>
          <w:color w:val="595959"/>
          <w:w w:val="110"/>
          <w:sz w:val="19"/>
        </w:rPr>
        <w:t xml:space="preserve">sense </w:t>
      </w:r>
      <w:r>
        <w:rPr>
          <w:color w:val="464646"/>
          <w:w w:val="110"/>
          <w:sz w:val="19"/>
        </w:rPr>
        <w:t xml:space="preserve">of </w:t>
      </w:r>
      <w:r>
        <w:rPr>
          <w:color w:val="595959"/>
          <w:w w:val="110"/>
          <w:sz w:val="19"/>
        </w:rPr>
        <w:t xml:space="preserve">Raturalness </w:t>
      </w:r>
      <w:r>
        <w:rPr>
          <w:color w:val="464646"/>
          <w:w w:val="110"/>
          <w:sz w:val="19"/>
        </w:rPr>
        <w:t xml:space="preserve">can be </w:t>
      </w:r>
      <w:r>
        <w:rPr>
          <w:color w:val="595959"/>
          <w:w w:val="110"/>
          <w:sz w:val="19"/>
        </w:rPr>
        <w:t xml:space="preserve">achieved </w:t>
      </w:r>
      <w:r>
        <w:rPr>
          <w:color w:val="464646"/>
          <w:w w:val="110"/>
          <w:sz w:val="19"/>
        </w:rPr>
        <w:t>in many</w:t>
      </w:r>
      <w:r>
        <w:rPr>
          <w:color w:val="464646"/>
          <w:spacing w:val="-25"/>
          <w:w w:val="110"/>
          <w:sz w:val="19"/>
        </w:rPr>
        <w:t xml:space="preserve"> </w:t>
      </w:r>
      <w:r>
        <w:rPr>
          <w:color w:val="464646"/>
          <w:w w:val="110"/>
          <w:sz w:val="19"/>
        </w:rPr>
        <w:t>ways,</w:t>
      </w:r>
      <w:r>
        <w:rPr>
          <w:color w:val="464646"/>
          <w:spacing w:val="-27"/>
          <w:w w:val="110"/>
          <w:sz w:val="19"/>
        </w:rPr>
        <w:t xml:space="preserve"> </w:t>
      </w:r>
      <w:r>
        <w:rPr>
          <w:color w:val="595959"/>
          <w:w w:val="110"/>
          <w:sz w:val="19"/>
        </w:rPr>
        <w:t>as</w:t>
      </w:r>
      <w:r>
        <w:rPr>
          <w:color w:val="595959"/>
          <w:spacing w:val="-14"/>
          <w:w w:val="110"/>
          <w:sz w:val="19"/>
        </w:rPr>
        <w:t xml:space="preserve"> </w:t>
      </w:r>
      <w:r>
        <w:rPr>
          <w:color w:val="464646"/>
          <w:w w:val="110"/>
          <w:sz w:val="19"/>
        </w:rPr>
        <w:t>judged</w:t>
      </w:r>
      <w:r>
        <w:rPr>
          <w:color w:val="464646"/>
          <w:spacing w:val="-20"/>
          <w:w w:val="110"/>
          <w:sz w:val="19"/>
        </w:rPr>
        <w:t xml:space="preserve"> </w:t>
      </w:r>
      <w:r>
        <w:rPr>
          <w:color w:val="595959"/>
          <w:w w:val="110"/>
          <w:sz w:val="19"/>
        </w:rPr>
        <w:t>appropriate</w:t>
      </w:r>
      <w:r>
        <w:rPr>
          <w:color w:val="595959"/>
          <w:spacing w:val="-13"/>
          <w:w w:val="110"/>
          <w:sz w:val="19"/>
        </w:rPr>
        <w:t xml:space="preserve"> </w:t>
      </w:r>
      <w:r>
        <w:rPr>
          <w:color w:val="595959"/>
          <w:w w:val="110"/>
          <w:sz w:val="19"/>
        </w:rPr>
        <w:t>and</w:t>
      </w:r>
      <w:r>
        <w:rPr>
          <w:color w:val="595959"/>
          <w:spacing w:val="-35"/>
          <w:w w:val="110"/>
          <w:sz w:val="19"/>
        </w:rPr>
        <w:t xml:space="preserve"> </w:t>
      </w:r>
      <w:r>
        <w:rPr>
          <w:color w:val="595959"/>
          <w:w w:val="110"/>
          <w:sz w:val="19"/>
        </w:rPr>
        <w:t>sufficient</w:t>
      </w:r>
      <w:r>
        <w:rPr>
          <w:color w:val="595959"/>
          <w:spacing w:val="-15"/>
          <w:w w:val="110"/>
          <w:sz w:val="19"/>
        </w:rPr>
        <w:t xml:space="preserve"> </w:t>
      </w:r>
      <w:r>
        <w:rPr>
          <w:color w:val="464646"/>
          <w:w w:val="110"/>
          <w:sz w:val="19"/>
        </w:rPr>
        <w:t>by</w:t>
      </w:r>
      <w:r>
        <w:rPr>
          <w:color w:val="464646"/>
          <w:spacing w:val="-30"/>
          <w:w w:val="110"/>
          <w:sz w:val="19"/>
        </w:rPr>
        <w:t xml:space="preserve"> </w:t>
      </w:r>
      <w:r>
        <w:rPr>
          <w:color w:val="464646"/>
          <w:w w:val="110"/>
          <w:sz w:val="19"/>
        </w:rPr>
        <w:t>manag­ ers and</w:t>
      </w:r>
      <w:r>
        <w:rPr>
          <w:color w:val="464646"/>
          <w:spacing w:val="-13"/>
          <w:w w:val="110"/>
          <w:sz w:val="19"/>
        </w:rPr>
        <w:t xml:space="preserve"> </w:t>
      </w:r>
      <w:r>
        <w:rPr>
          <w:color w:val="464646"/>
          <w:w w:val="110"/>
          <w:sz w:val="19"/>
        </w:rPr>
        <w:t>landowners.</w:t>
      </w:r>
    </w:p>
    <w:p w:rsidR="00D7577F" w:rsidRDefault="00D7577F">
      <w:pPr>
        <w:pStyle w:val="BodyText"/>
        <w:spacing w:before="8"/>
        <w:rPr>
          <w:sz w:val="21"/>
        </w:rPr>
      </w:pPr>
    </w:p>
    <w:p w:rsidR="00D7577F" w:rsidRDefault="007115E4">
      <w:pPr>
        <w:spacing w:line="266" w:lineRule="auto"/>
        <w:ind w:left="195" w:right="705" w:firstLine="7"/>
        <w:jc w:val="both"/>
        <w:rPr>
          <w:sz w:val="19"/>
        </w:rPr>
      </w:pPr>
      <w:r>
        <w:rPr>
          <w:color w:val="464646"/>
          <w:w w:val="110"/>
          <w:sz w:val="19"/>
        </w:rPr>
        <w:t xml:space="preserve">On national forest </w:t>
      </w:r>
      <w:r>
        <w:rPr>
          <w:color w:val="595959"/>
          <w:w w:val="110"/>
          <w:sz w:val="19"/>
        </w:rPr>
        <w:t xml:space="preserve">and </w:t>
      </w:r>
      <w:r>
        <w:rPr>
          <w:color w:val="464646"/>
          <w:w w:val="110"/>
          <w:sz w:val="19"/>
        </w:rPr>
        <w:t xml:space="preserve">national park </w:t>
      </w:r>
      <w:r>
        <w:rPr>
          <w:color w:val="464646"/>
          <w:spacing w:val="-3"/>
          <w:w w:val="110"/>
          <w:sz w:val="19"/>
        </w:rPr>
        <w:t>land</w:t>
      </w:r>
      <w:r>
        <w:rPr>
          <w:color w:val="6D6D6D"/>
          <w:spacing w:val="-3"/>
          <w:w w:val="110"/>
          <w:sz w:val="19"/>
        </w:rPr>
        <w:t xml:space="preserve">s, </w:t>
      </w:r>
      <w:r>
        <w:rPr>
          <w:color w:val="464646"/>
          <w:w w:val="110"/>
          <w:sz w:val="19"/>
        </w:rPr>
        <w:t xml:space="preserve">manag </w:t>
      </w:r>
      <w:r>
        <w:rPr>
          <w:color w:val="6D6D6D"/>
          <w:spacing w:val="5"/>
          <w:w w:val="110"/>
          <w:sz w:val="19"/>
        </w:rPr>
        <w:t>e</w:t>
      </w:r>
      <w:r>
        <w:rPr>
          <w:color w:val="464646"/>
          <w:spacing w:val="5"/>
          <w:w w:val="110"/>
          <w:sz w:val="19"/>
        </w:rPr>
        <w:t xml:space="preserve">rs </w:t>
      </w:r>
      <w:r>
        <w:rPr>
          <w:color w:val="464646"/>
          <w:w w:val="110"/>
          <w:sz w:val="19"/>
        </w:rPr>
        <w:t xml:space="preserve">seeking to maintain </w:t>
      </w:r>
      <w:r>
        <w:rPr>
          <w:color w:val="595959"/>
          <w:w w:val="110"/>
          <w:sz w:val="19"/>
        </w:rPr>
        <w:t xml:space="preserve">or </w:t>
      </w:r>
      <w:r>
        <w:rPr>
          <w:color w:val="464646"/>
          <w:w w:val="110"/>
          <w:sz w:val="19"/>
        </w:rPr>
        <w:t xml:space="preserve">create </w:t>
      </w:r>
      <w:r>
        <w:rPr>
          <w:color w:val="595959"/>
          <w:w w:val="110"/>
          <w:sz w:val="19"/>
        </w:rPr>
        <w:t xml:space="preserve">a sense of </w:t>
      </w:r>
      <w:r>
        <w:rPr>
          <w:color w:val="464646"/>
          <w:w w:val="110"/>
          <w:sz w:val="19"/>
        </w:rPr>
        <w:t xml:space="preserve">naturalness will be guided </w:t>
      </w:r>
      <w:r>
        <w:rPr>
          <w:color w:val="595959"/>
          <w:w w:val="110"/>
          <w:sz w:val="19"/>
        </w:rPr>
        <w:t xml:space="preserve">by </w:t>
      </w:r>
      <w:r>
        <w:rPr>
          <w:color w:val="464646"/>
          <w:w w:val="110"/>
          <w:sz w:val="19"/>
        </w:rPr>
        <w:t xml:space="preserve">the principle of harmonizing with </w:t>
      </w:r>
      <w:r>
        <w:rPr>
          <w:color w:val="595959"/>
          <w:w w:val="110"/>
          <w:sz w:val="19"/>
        </w:rPr>
        <w:t xml:space="preserve">ecological </w:t>
      </w:r>
      <w:r>
        <w:rPr>
          <w:color w:val="464646"/>
          <w:w w:val="110"/>
          <w:sz w:val="19"/>
        </w:rPr>
        <w:t xml:space="preserve">processes. This </w:t>
      </w:r>
      <w:r>
        <w:rPr>
          <w:color w:val="595959"/>
          <w:w w:val="110"/>
          <w:sz w:val="19"/>
        </w:rPr>
        <w:t xml:space="preserve">translates </w:t>
      </w:r>
      <w:r>
        <w:rPr>
          <w:color w:val="464646"/>
          <w:w w:val="110"/>
          <w:sz w:val="19"/>
        </w:rPr>
        <w:t xml:space="preserve">into </w:t>
      </w:r>
      <w:r>
        <w:rPr>
          <w:color w:val="595959"/>
          <w:w w:val="110"/>
          <w:sz w:val="19"/>
        </w:rPr>
        <w:t xml:space="preserve">both </w:t>
      </w:r>
      <w:r>
        <w:rPr>
          <w:color w:val="464646"/>
          <w:w w:val="110"/>
          <w:sz w:val="19"/>
        </w:rPr>
        <w:t xml:space="preserve">reduction </w:t>
      </w:r>
      <w:r>
        <w:rPr>
          <w:color w:val="595959"/>
          <w:w w:val="110"/>
          <w:sz w:val="19"/>
        </w:rPr>
        <w:t xml:space="preserve">of </w:t>
      </w:r>
      <w:r>
        <w:rPr>
          <w:color w:val="464646"/>
          <w:w w:val="110"/>
          <w:sz w:val="19"/>
        </w:rPr>
        <w:t xml:space="preserve">intrusions in actual </w:t>
      </w:r>
      <w:r>
        <w:rPr>
          <w:color w:val="595959"/>
          <w:w w:val="110"/>
          <w:sz w:val="19"/>
        </w:rPr>
        <w:t xml:space="preserve">ecological </w:t>
      </w:r>
      <w:r>
        <w:rPr>
          <w:color w:val="464646"/>
          <w:w w:val="110"/>
          <w:sz w:val="19"/>
        </w:rPr>
        <w:t>proc</w:t>
      </w:r>
      <w:r>
        <w:rPr>
          <w:color w:val="6D6D6D"/>
          <w:w w:val="110"/>
          <w:sz w:val="19"/>
        </w:rPr>
        <w:t xml:space="preserve">esses </w:t>
      </w:r>
      <w:r>
        <w:rPr>
          <w:color w:val="464646"/>
          <w:w w:val="110"/>
          <w:sz w:val="19"/>
        </w:rPr>
        <w:t>(</w:t>
      </w:r>
      <w:r>
        <w:rPr>
          <w:color w:val="595959"/>
          <w:w w:val="110"/>
          <w:sz w:val="19"/>
        </w:rPr>
        <w:t xml:space="preserve">as </w:t>
      </w:r>
      <w:r>
        <w:rPr>
          <w:color w:val="464646"/>
          <w:w w:val="110"/>
          <w:sz w:val="19"/>
        </w:rPr>
        <w:t xml:space="preserve">in making </w:t>
      </w:r>
      <w:r>
        <w:rPr>
          <w:color w:val="595959"/>
          <w:w w:val="110"/>
          <w:sz w:val="19"/>
        </w:rPr>
        <w:t xml:space="preserve">sure that road </w:t>
      </w:r>
      <w:r>
        <w:rPr>
          <w:color w:val="464646"/>
          <w:w w:val="110"/>
          <w:sz w:val="19"/>
        </w:rPr>
        <w:t>culverts</w:t>
      </w:r>
      <w:r>
        <w:rPr>
          <w:color w:val="464646"/>
          <w:spacing w:val="-22"/>
          <w:w w:val="110"/>
          <w:sz w:val="19"/>
        </w:rPr>
        <w:t xml:space="preserve"> </w:t>
      </w:r>
      <w:r>
        <w:rPr>
          <w:color w:val="464646"/>
          <w:w w:val="110"/>
          <w:sz w:val="19"/>
        </w:rPr>
        <w:t>do</w:t>
      </w:r>
      <w:r>
        <w:rPr>
          <w:color w:val="464646"/>
          <w:spacing w:val="-6"/>
          <w:w w:val="110"/>
          <w:sz w:val="19"/>
        </w:rPr>
        <w:t xml:space="preserve"> </w:t>
      </w:r>
      <w:r>
        <w:rPr>
          <w:color w:val="464646"/>
          <w:w w:val="110"/>
          <w:sz w:val="19"/>
        </w:rPr>
        <w:t>not</w:t>
      </w:r>
      <w:r>
        <w:rPr>
          <w:color w:val="464646"/>
          <w:spacing w:val="-7"/>
          <w:w w:val="110"/>
          <w:sz w:val="19"/>
        </w:rPr>
        <w:t xml:space="preserve"> </w:t>
      </w:r>
      <w:r>
        <w:rPr>
          <w:color w:val="464646"/>
          <w:w w:val="110"/>
          <w:sz w:val="19"/>
        </w:rPr>
        <w:t>block</w:t>
      </w:r>
      <w:r>
        <w:rPr>
          <w:color w:val="464646"/>
          <w:spacing w:val="-14"/>
          <w:w w:val="110"/>
          <w:sz w:val="19"/>
        </w:rPr>
        <w:t xml:space="preserve"> </w:t>
      </w:r>
      <w:r>
        <w:rPr>
          <w:color w:val="464646"/>
          <w:w w:val="110"/>
          <w:sz w:val="19"/>
        </w:rPr>
        <w:t>fish</w:t>
      </w:r>
      <w:r>
        <w:rPr>
          <w:color w:val="464646"/>
          <w:spacing w:val="-13"/>
          <w:w w:val="110"/>
          <w:sz w:val="19"/>
        </w:rPr>
        <w:t xml:space="preserve"> </w:t>
      </w:r>
      <w:r>
        <w:rPr>
          <w:color w:val="464646"/>
          <w:w w:val="110"/>
          <w:sz w:val="19"/>
        </w:rPr>
        <w:t>migrations),</w:t>
      </w:r>
      <w:r>
        <w:rPr>
          <w:color w:val="464646"/>
          <w:spacing w:val="-15"/>
          <w:w w:val="110"/>
          <w:sz w:val="19"/>
        </w:rPr>
        <w:t xml:space="preserve"> </w:t>
      </w:r>
      <w:r>
        <w:rPr>
          <w:color w:val="595959"/>
          <w:w w:val="110"/>
          <w:sz w:val="19"/>
        </w:rPr>
        <w:t>and</w:t>
      </w:r>
      <w:r>
        <w:rPr>
          <w:color w:val="595959"/>
          <w:spacing w:val="-1"/>
          <w:w w:val="110"/>
          <w:sz w:val="19"/>
        </w:rPr>
        <w:t xml:space="preserve"> </w:t>
      </w:r>
      <w:r>
        <w:rPr>
          <w:color w:val="464646"/>
          <w:w w:val="110"/>
          <w:sz w:val="19"/>
        </w:rPr>
        <w:t>reduction</w:t>
      </w:r>
      <w:r>
        <w:rPr>
          <w:color w:val="464646"/>
          <w:spacing w:val="-17"/>
          <w:w w:val="110"/>
          <w:sz w:val="19"/>
        </w:rPr>
        <w:t xml:space="preserve"> </w:t>
      </w:r>
      <w:r>
        <w:rPr>
          <w:color w:val="464646"/>
          <w:w w:val="110"/>
          <w:sz w:val="19"/>
        </w:rPr>
        <w:t>of</w:t>
      </w:r>
      <w:r>
        <w:rPr>
          <w:color w:val="464646"/>
          <w:spacing w:val="-10"/>
          <w:w w:val="110"/>
          <w:sz w:val="19"/>
        </w:rPr>
        <w:t xml:space="preserve"> </w:t>
      </w:r>
      <w:r>
        <w:rPr>
          <w:color w:val="464646"/>
          <w:w w:val="110"/>
          <w:sz w:val="19"/>
        </w:rPr>
        <w:t xml:space="preserve">the appearance </w:t>
      </w:r>
      <w:r>
        <w:rPr>
          <w:color w:val="595959"/>
          <w:w w:val="110"/>
          <w:sz w:val="19"/>
        </w:rPr>
        <w:t xml:space="preserve">of </w:t>
      </w:r>
      <w:r>
        <w:rPr>
          <w:color w:val="464646"/>
          <w:w w:val="110"/>
          <w:sz w:val="19"/>
        </w:rPr>
        <w:t xml:space="preserve">int </w:t>
      </w:r>
      <w:r>
        <w:rPr>
          <w:color w:val="464646"/>
          <w:spacing w:val="2"/>
          <w:w w:val="110"/>
          <w:sz w:val="19"/>
        </w:rPr>
        <w:t>ru</w:t>
      </w:r>
      <w:r>
        <w:rPr>
          <w:color w:val="6D6D6D"/>
          <w:spacing w:val="2"/>
          <w:w w:val="110"/>
          <w:sz w:val="19"/>
        </w:rPr>
        <w:t>sio</w:t>
      </w:r>
      <w:r>
        <w:rPr>
          <w:color w:val="464646"/>
          <w:spacing w:val="2"/>
          <w:w w:val="110"/>
          <w:sz w:val="19"/>
        </w:rPr>
        <w:t xml:space="preserve">n </w:t>
      </w:r>
      <w:r>
        <w:rPr>
          <w:color w:val="595959"/>
          <w:w w:val="110"/>
          <w:sz w:val="19"/>
        </w:rPr>
        <w:t xml:space="preserve">(as </w:t>
      </w:r>
      <w:r>
        <w:rPr>
          <w:color w:val="464646"/>
          <w:w w:val="110"/>
          <w:sz w:val="19"/>
        </w:rPr>
        <w:t xml:space="preserve">in cho </w:t>
      </w:r>
      <w:r>
        <w:rPr>
          <w:color w:val="6D6D6D"/>
          <w:w w:val="110"/>
          <w:sz w:val="19"/>
        </w:rPr>
        <w:t>os</w:t>
      </w:r>
      <w:r>
        <w:rPr>
          <w:color w:val="464646"/>
          <w:w w:val="110"/>
          <w:sz w:val="19"/>
        </w:rPr>
        <w:t xml:space="preserve">ing </w:t>
      </w:r>
      <w:r>
        <w:rPr>
          <w:color w:val="595959"/>
          <w:w w:val="110"/>
          <w:sz w:val="19"/>
        </w:rPr>
        <w:t xml:space="preserve">appropriate </w:t>
      </w:r>
      <w:r>
        <w:rPr>
          <w:color w:val="464646"/>
          <w:w w:val="110"/>
          <w:sz w:val="19"/>
        </w:rPr>
        <w:t>construction</w:t>
      </w:r>
      <w:r>
        <w:rPr>
          <w:color w:val="464646"/>
          <w:spacing w:val="-12"/>
          <w:w w:val="110"/>
          <w:sz w:val="19"/>
        </w:rPr>
        <w:t xml:space="preserve"> </w:t>
      </w:r>
      <w:r>
        <w:rPr>
          <w:color w:val="464646"/>
          <w:w w:val="110"/>
          <w:sz w:val="19"/>
        </w:rPr>
        <w:t>designs</w:t>
      </w:r>
      <w:r>
        <w:rPr>
          <w:color w:val="464646"/>
          <w:spacing w:val="-18"/>
          <w:w w:val="110"/>
          <w:sz w:val="19"/>
        </w:rPr>
        <w:t xml:space="preserve"> </w:t>
      </w:r>
      <w:r>
        <w:rPr>
          <w:color w:val="595959"/>
          <w:w w:val="110"/>
          <w:sz w:val="19"/>
        </w:rPr>
        <w:t>and procedures,</w:t>
      </w:r>
      <w:r>
        <w:rPr>
          <w:color w:val="595959"/>
          <w:spacing w:val="-13"/>
          <w:w w:val="110"/>
          <w:sz w:val="19"/>
        </w:rPr>
        <w:t xml:space="preserve"> </w:t>
      </w:r>
      <w:r>
        <w:rPr>
          <w:color w:val="595959"/>
          <w:w w:val="110"/>
          <w:sz w:val="19"/>
        </w:rPr>
        <w:t>and</w:t>
      </w:r>
      <w:r>
        <w:rPr>
          <w:color w:val="595959"/>
          <w:spacing w:val="-9"/>
          <w:w w:val="110"/>
          <w:sz w:val="19"/>
        </w:rPr>
        <w:t xml:space="preserve"> </w:t>
      </w:r>
      <w:r>
        <w:rPr>
          <w:color w:val="464646"/>
          <w:w w:val="110"/>
          <w:sz w:val="19"/>
        </w:rPr>
        <w:t>fini</w:t>
      </w:r>
      <w:r>
        <w:rPr>
          <w:color w:val="6D6D6D"/>
          <w:w w:val="110"/>
          <w:sz w:val="19"/>
        </w:rPr>
        <w:t>s</w:t>
      </w:r>
      <w:r>
        <w:rPr>
          <w:color w:val="464646"/>
          <w:w w:val="110"/>
          <w:sz w:val="19"/>
        </w:rPr>
        <w:t>hing</w:t>
      </w:r>
      <w:r>
        <w:rPr>
          <w:color w:val="464646"/>
          <w:spacing w:val="-16"/>
          <w:w w:val="110"/>
          <w:sz w:val="19"/>
        </w:rPr>
        <w:t xml:space="preserve"> </w:t>
      </w:r>
      <w:r>
        <w:rPr>
          <w:color w:val="464646"/>
          <w:spacing w:val="1"/>
          <w:w w:val="110"/>
          <w:sz w:val="19"/>
        </w:rPr>
        <w:t>mat</w:t>
      </w:r>
      <w:r>
        <w:rPr>
          <w:color w:val="6D6D6D"/>
          <w:spacing w:val="1"/>
          <w:w w:val="110"/>
          <w:sz w:val="19"/>
        </w:rPr>
        <w:t>eri</w:t>
      </w:r>
      <w:r>
        <w:rPr>
          <w:color w:val="464646"/>
          <w:spacing w:val="1"/>
          <w:w w:val="110"/>
          <w:sz w:val="19"/>
        </w:rPr>
        <w:t xml:space="preserve">­ </w:t>
      </w:r>
      <w:r>
        <w:rPr>
          <w:color w:val="595959"/>
          <w:w w:val="110"/>
          <w:sz w:val="19"/>
        </w:rPr>
        <w:t xml:space="preserve">als, </w:t>
      </w:r>
      <w:r>
        <w:rPr>
          <w:color w:val="464646"/>
          <w:w w:val="110"/>
          <w:sz w:val="19"/>
        </w:rPr>
        <w:t xml:space="preserve">to make </w:t>
      </w:r>
      <w:r>
        <w:rPr>
          <w:color w:val="595959"/>
          <w:w w:val="110"/>
          <w:sz w:val="19"/>
        </w:rPr>
        <w:t xml:space="preserve">a </w:t>
      </w:r>
      <w:r>
        <w:rPr>
          <w:color w:val="464646"/>
          <w:w w:val="110"/>
          <w:sz w:val="19"/>
        </w:rPr>
        <w:t xml:space="preserve">building blend with, rather than </w:t>
      </w:r>
      <w:r>
        <w:rPr>
          <w:color w:val="595959"/>
          <w:w w:val="110"/>
          <w:sz w:val="19"/>
        </w:rPr>
        <w:t xml:space="preserve">stand out </w:t>
      </w:r>
      <w:r>
        <w:rPr>
          <w:color w:val="464646"/>
          <w:w w:val="110"/>
          <w:sz w:val="19"/>
        </w:rPr>
        <w:t xml:space="preserve">from, its </w:t>
      </w:r>
      <w:r>
        <w:rPr>
          <w:color w:val="595959"/>
          <w:w w:val="110"/>
          <w:sz w:val="19"/>
        </w:rPr>
        <w:t xml:space="preserve">setting). </w:t>
      </w:r>
      <w:r>
        <w:rPr>
          <w:color w:val="464646"/>
          <w:w w:val="110"/>
          <w:sz w:val="19"/>
        </w:rPr>
        <w:t xml:space="preserve">For </w:t>
      </w:r>
      <w:r>
        <w:rPr>
          <w:color w:val="595959"/>
          <w:w w:val="110"/>
          <w:sz w:val="19"/>
        </w:rPr>
        <w:t xml:space="preserve">example, </w:t>
      </w:r>
      <w:r>
        <w:rPr>
          <w:color w:val="464646"/>
          <w:w w:val="110"/>
          <w:sz w:val="19"/>
        </w:rPr>
        <w:t xml:space="preserve">in the </w:t>
      </w:r>
      <w:r>
        <w:rPr>
          <w:color w:val="595959"/>
          <w:w w:val="110"/>
          <w:sz w:val="19"/>
        </w:rPr>
        <w:t>Forest Service, the concepts</w:t>
      </w:r>
      <w:r>
        <w:rPr>
          <w:color w:val="595959"/>
          <w:spacing w:val="-20"/>
          <w:w w:val="110"/>
          <w:sz w:val="19"/>
        </w:rPr>
        <w:t xml:space="preserve"> </w:t>
      </w:r>
      <w:r>
        <w:rPr>
          <w:color w:val="464646"/>
          <w:w w:val="110"/>
          <w:sz w:val="19"/>
        </w:rPr>
        <w:t>known</w:t>
      </w:r>
      <w:r>
        <w:rPr>
          <w:color w:val="464646"/>
          <w:spacing w:val="-22"/>
          <w:w w:val="110"/>
          <w:sz w:val="19"/>
        </w:rPr>
        <w:t xml:space="preserve"> </w:t>
      </w:r>
      <w:r>
        <w:rPr>
          <w:color w:val="464646"/>
          <w:w w:val="110"/>
          <w:sz w:val="19"/>
        </w:rPr>
        <w:t>as</w:t>
      </w:r>
      <w:r>
        <w:rPr>
          <w:color w:val="464646"/>
          <w:spacing w:val="-20"/>
          <w:w w:val="110"/>
          <w:sz w:val="19"/>
        </w:rPr>
        <w:t xml:space="preserve"> </w:t>
      </w:r>
      <w:r>
        <w:rPr>
          <w:color w:val="595959"/>
          <w:w w:val="110"/>
          <w:sz w:val="19"/>
        </w:rPr>
        <w:t>"New</w:t>
      </w:r>
      <w:r>
        <w:rPr>
          <w:color w:val="595959"/>
          <w:spacing w:val="-28"/>
          <w:w w:val="110"/>
          <w:sz w:val="19"/>
        </w:rPr>
        <w:t xml:space="preserve"> </w:t>
      </w:r>
      <w:r>
        <w:rPr>
          <w:color w:val="464646"/>
          <w:w w:val="110"/>
          <w:sz w:val="19"/>
        </w:rPr>
        <w:t>Pe</w:t>
      </w:r>
      <w:r>
        <w:rPr>
          <w:color w:val="464646"/>
          <w:spacing w:val="-39"/>
          <w:w w:val="110"/>
          <w:sz w:val="19"/>
        </w:rPr>
        <w:t xml:space="preserve"> </w:t>
      </w:r>
      <w:r>
        <w:rPr>
          <w:color w:val="464646"/>
          <w:w w:val="110"/>
          <w:sz w:val="19"/>
        </w:rPr>
        <w:t>rsp</w:t>
      </w:r>
      <w:r>
        <w:rPr>
          <w:color w:val="6D6D6D"/>
          <w:w w:val="110"/>
          <w:sz w:val="19"/>
        </w:rPr>
        <w:t>ec</w:t>
      </w:r>
      <w:r>
        <w:rPr>
          <w:color w:val="464646"/>
          <w:w w:val="110"/>
          <w:sz w:val="19"/>
        </w:rPr>
        <w:t>tives</w:t>
      </w:r>
      <w:r>
        <w:rPr>
          <w:color w:val="6D6D6D"/>
          <w:w w:val="110"/>
          <w:sz w:val="19"/>
        </w:rPr>
        <w:t>"</w:t>
      </w:r>
      <w:r>
        <w:rPr>
          <w:color w:val="6D6D6D"/>
          <w:spacing w:val="-29"/>
          <w:w w:val="110"/>
          <w:sz w:val="19"/>
        </w:rPr>
        <w:t xml:space="preserve"> </w:t>
      </w:r>
      <w:r>
        <w:rPr>
          <w:color w:val="595959"/>
          <w:w w:val="110"/>
          <w:sz w:val="19"/>
        </w:rPr>
        <w:t>and</w:t>
      </w:r>
      <w:r>
        <w:rPr>
          <w:color w:val="595959"/>
          <w:spacing w:val="-23"/>
          <w:w w:val="110"/>
          <w:sz w:val="19"/>
        </w:rPr>
        <w:t xml:space="preserve"> </w:t>
      </w:r>
      <w:r>
        <w:rPr>
          <w:color w:val="6D6D6D"/>
          <w:w w:val="110"/>
          <w:sz w:val="19"/>
        </w:rPr>
        <w:t>"C</w:t>
      </w:r>
      <w:r>
        <w:rPr>
          <w:color w:val="464646"/>
          <w:w w:val="110"/>
          <w:sz w:val="19"/>
        </w:rPr>
        <w:t>hange</w:t>
      </w:r>
      <w:r>
        <w:rPr>
          <w:color w:val="464646"/>
          <w:spacing w:val="-22"/>
          <w:w w:val="110"/>
          <w:sz w:val="19"/>
        </w:rPr>
        <w:t xml:space="preserve"> </w:t>
      </w:r>
      <w:r>
        <w:rPr>
          <w:color w:val="464646"/>
          <w:w w:val="110"/>
          <w:sz w:val="19"/>
        </w:rPr>
        <w:t>on</w:t>
      </w:r>
      <w:r>
        <w:rPr>
          <w:color w:val="464646"/>
          <w:spacing w:val="-13"/>
          <w:w w:val="110"/>
          <w:sz w:val="19"/>
        </w:rPr>
        <w:t xml:space="preserve"> </w:t>
      </w:r>
      <w:r>
        <w:rPr>
          <w:color w:val="464646"/>
          <w:w w:val="110"/>
          <w:sz w:val="19"/>
        </w:rPr>
        <w:t xml:space="preserve">the Range" recognize </w:t>
      </w:r>
      <w:r>
        <w:rPr>
          <w:color w:val="595959"/>
          <w:w w:val="110"/>
          <w:sz w:val="19"/>
        </w:rPr>
        <w:t xml:space="preserve">these values </w:t>
      </w:r>
      <w:r>
        <w:rPr>
          <w:color w:val="464646"/>
          <w:w w:val="110"/>
          <w:sz w:val="19"/>
        </w:rPr>
        <w:t>by committing to</w:t>
      </w:r>
      <w:r>
        <w:rPr>
          <w:color w:val="464646"/>
          <w:spacing w:val="-17"/>
          <w:w w:val="110"/>
          <w:sz w:val="19"/>
        </w:rPr>
        <w:t xml:space="preserve"> </w:t>
      </w:r>
      <w:r>
        <w:rPr>
          <w:color w:val="464646"/>
          <w:w w:val="110"/>
          <w:sz w:val="19"/>
        </w:rPr>
        <w:t>manage</w:t>
      </w:r>
    </w:p>
    <w:p w:rsidR="00D7577F" w:rsidRDefault="00D7577F">
      <w:pPr>
        <w:spacing w:line="266" w:lineRule="auto"/>
        <w:jc w:val="both"/>
        <w:rPr>
          <w:sz w:val="19"/>
        </w:rPr>
        <w:sectPr w:rsidR="00D7577F">
          <w:type w:val="continuous"/>
          <w:pgSz w:w="12220" w:h="15800"/>
          <w:pgMar w:top="740" w:right="0" w:bottom="280" w:left="0" w:header="720" w:footer="720" w:gutter="0"/>
          <w:cols w:num="3" w:space="720" w:equalWidth="0">
            <w:col w:w="416" w:space="771"/>
            <w:col w:w="5173" w:space="92"/>
            <w:col w:w="5768"/>
          </w:cols>
        </w:sectPr>
      </w:pPr>
    </w:p>
    <w:p w:rsidR="00D7577F" w:rsidRDefault="00D7577F">
      <w:pPr>
        <w:pStyle w:val="BodyText"/>
      </w:pPr>
    </w:p>
    <w:p w:rsidR="00D7577F" w:rsidRDefault="00D7577F">
      <w:pPr>
        <w:sectPr w:rsidR="00D7577F">
          <w:pgSz w:w="12220" w:h="15800"/>
          <w:pgMar w:top="1460" w:right="0" w:bottom="1440" w:left="0" w:header="920" w:footer="1198" w:gutter="0"/>
          <w:cols w:space="720"/>
        </w:sectPr>
      </w:pPr>
    </w:p>
    <w:p w:rsidR="00D7577F" w:rsidRDefault="00D7577F">
      <w:pPr>
        <w:pStyle w:val="BodyText"/>
        <w:spacing w:before="3"/>
        <w:rPr>
          <w:sz w:val="21"/>
        </w:rPr>
      </w:pPr>
    </w:p>
    <w:p w:rsidR="00D7577F" w:rsidRDefault="007115E4">
      <w:pPr>
        <w:pStyle w:val="BodyText"/>
        <w:spacing w:line="256" w:lineRule="auto"/>
        <w:ind w:left="1059" w:right="10" w:firstLine="5"/>
        <w:jc w:val="both"/>
      </w:pPr>
      <w:r>
        <w:rPr>
          <w:color w:val="3D3D3D"/>
          <w:w w:val="105"/>
        </w:rPr>
        <w:t>national</w:t>
      </w:r>
      <w:r>
        <w:rPr>
          <w:color w:val="3D3D3D"/>
          <w:spacing w:val="-14"/>
          <w:w w:val="105"/>
        </w:rPr>
        <w:t xml:space="preserve"> </w:t>
      </w:r>
      <w:r>
        <w:rPr>
          <w:color w:val="3D3D3D"/>
          <w:w w:val="105"/>
        </w:rPr>
        <w:t>forests</w:t>
      </w:r>
      <w:r>
        <w:rPr>
          <w:color w:val="3D3D3D"/>
          <w:spacing w:val="-3"/>
          <w:w w:val="105"/>
        </w:rPr>
        <w:t xml:space="preserve"> </w:t>
      </w:r>
      <w:r>
        <w:rPr>
          <w:color w:val="3D3D3D"/>
          <w:w w:val="105"/>
        </w:rPr>
        <w:t>and</w:t>
      </w:r>
      <w:r>
        <w:rPr>
          <w:color w:val="3D3D3D"/>
          <w:spacing w:val="-15"/>
          <w:w w:val="105"/>
        </w:rPr>
        <w:t xml:space="preserve"> </w:t>
      </w:r>
      <w:r>
        <w:rPr>
          <w:color w:val="3D3D3D"/>
          <w:w w:val="105"/>
        </w:rPr>
        <w:t>grasslands</w:t>
      </w:r>
      <w:r>
        <w:rPr>
          <w:color w:val="3D3D3D"/>
          <w:spacing w:val="-5"/>
          <w:w w:val="105"/>
        </w:rPr>
        <w:t xml:space="preserve"> </w:t>
      </w:r>
      <w:r>
        <w:rPr>
          <w:color w:val="3D3D3D"/>
          <w:w w:val="105"/>
        </w:rPr>
        <w:t>for</w:t>
      </w:r>
      <w:r>
        <w:rPr>
          <w:color w:val="3D3D3D"/>
          <w:spacing w:val="3"/>
          <w:w w:val="105"/>
        </w:rPr>
        <w:t xml:space="preserve"> </w:t>
      </w:r>
      <w:r>
        <w:rPr>
          <w:color w:val="3D3D3D"/>
          <w:w w:val="105"/>
        </w:rPr>
        <w:t>their</w:t>
      </w:r>
      <w:r>
        <w:rPr>
          <w:color w:val="3D3D3D"/>
          <w:spacing w:val="-5"/>
          <w:w w:val="105"/>
        </w:rPr>
        <w:t xml:space="preserve"> </w:t>
      </w:r>
      <w:r>
        <w:rPr>
          <w:color w:val="3D3D3D"/>
          <w:w w:val="105"/>
          <w:sz w:val="19"/>
        </w:rPr>
        <w:t>full</w:t>
      </w:r>
      <w:r>
        <w:rPr>
          <w:color w:val="3D3D3D"/>
          <w:spacing w:val="-20"/>
          <w:w w:val="105"/>
          <w:sz w:val="19"/>
        </w:rPr>
        <w:t xml:space="preserve"> </w:t>
      </w:r>
      <w:r>
        <w:rPr>
          <w:color w:val="3D3D3D"/>
          <w:w w:val="105"/>
        </w:rPr>
        <w:t>array</w:t>
      </w:r>
      <w:r>
        <w:rPr>
          <w:color w:val="3D3D3D"/>
          <w:spacing w:val="-15"/>
          <w:w w:val="105"/>
        </w:rPr>
        <w:t xml:space="preserve"> </w:t>
      </w:r>
      <w:r>
        <w:rPr>
          <w:color w:val="3D3D3D"/>
          <w:w w:val="105"/>
        </w:rPr>
        <w:t>of</w:t>
      </w:r>
      <w:r>
        <w:rPr>
          <w:color w:val="3D3D3D"/>
          <w:spacing w:val="-8"/>
          <w:w w:val="105"/>
        </w:rPr>
        <w:t xml:space="preserve"> </w:t>
      </w:r>
      <w:r>
        <w:rPr>
          <w:color w:val="3D3D3D"/>
          <w:w w:val="105"/>
        </w:rPr>
        <w:t>values and benefits, especially for ecological sustainability and long-term productivity. See glossary for a complete definition of these</w:t>
      </w:r>
      <w:r>
        <w:rPr>
          <w:color w:val="3D3D3D"/>
          <w:spacing w:val="31"/>
          <w:w w:val="105"/>
        </w:rPr>
        <w:t xml:space="preserve"> </w:t>
      </w:r>
      <w:r>
        <w:rPr>
          <w:color w:val="3D3D3D"/>
          <w:w w:val="105"/>
        </w:rPr>
        <w:t>terms.</w:t>
      </w:r>
    </w:p>
    <w:p w:rsidR="00D7577F" w:rsidRDefault="00D7577F">
      <w:pPr>
        <w:pStyle w:val="BodyText"/>
        <w:spacing w:before="8"/>
        <w:rPr>
          <w:sz w:val="19"/>
        </w:rPr>
      </w:pPr>
    </w:p>
    <w:p w:rsidR="00D7577F" w:rsidRDefault="007115E4">
      <w:pPr>
        <w:pStyle w:val="BodyText"/>
        <w:spacing w:before="1" w:line="249" w:lineRule="auto"/>
        <w:ind w:left="1045" w:firstLine="1"/>
        <w:jc w:val="both"/>
      </w:pPr>
      <w:r>
        <w:rPr>
          <w:color w:val="3D3D3D"/>
          <w:w w:val="105"/>
        </w:rPr>
        <w:t xml:space="preserve">This goal already has </w:t>
      </w:r>
      <w:r>
        <w:rPr>
          <w:color w:val="4F4F4F"/>
          <w:w w:val="105"/>
        </w:rPr>
        <w:t xml:space="preserve">extensive basis </w:t>
      </w:r>
      <w:r>
        <w:rPr>
          <w:color w:val="3D3D3D"/>
          <w:w w:val="105"/>
        </w:rPr>
        <w:t>in existing law, and it</w:t>
      </w:r>
      <w:r>
        <w:rPr>
          <w:color w:val="3D3D3D"/>
          <w:spacing w:val="-15"/>
          <w:w w:val="105"/>
        </w:rPr>
        <w:t xml:space="preserve"> </w:t>
      </w:r>
      <w:r>
        <w:rPr>
          <w:color w:val="3D3D3D"/>
          <w:w w:val="105"/>
        </w:rPr>
        <w:t>sets</w:t>
      </w:r>
      <w:r>
        <w:rPr>
          <w:color w:val="3D3D3D"/>
          <w:spacing w:val="-10"/>
          <w:w w:val="105"/>
        </w:rPr>
        <w:t xml:space="preserve"> </w:t>
      </w:r>
      <w:r>
        <w:rPr>
          <w:color w:val="3D3D3D"/>
          <w:w w:val="105"/>
        </w:rPr>
        <w:t>the</w:t>
      </w:r>
      <w:r>
        <w:rPr>
          <w:color w:val="3D3D3D"/>
          <w:spacing w:val="-12"/>
          <w:w w:val="105"/>
        </w:rPr>
        <w:t xml:space="preserve"> </w:t>
      </w:r>
      <w:r>
        <w:rPr>
          <w:color w:val="3D3D3D"/>
          <w:w w:val="105"/>
        </w:rPr>
        <w:t>management philosophy</w:t>
      </w:r>
      <w:r>
        <w:rPr>
          <w:color w:val="3D3D3D"/>
          <w:spacing w:val="-14"/>
          <w:w w:val="105"/>
        </w:rPr>
        <w:t xml:space="preserve"> </w:t>
      </w:r>
      <w:r>
        <w:rPr>
          <w:color w:val="3D3D3D"/>
          <w:w w:val="105"/>
        </w:rPr>
        <w:t>for</w:t>
      </w:r>
      <w:r>
        <w:rPr>
          <w:color w:val="3D3D3D"/>
          <w:spacing w:val="-4"/>
          <w:w w:val="105"/>
        </w:rPr>
        <w:t xml:space="preserve"> </w:t>
      </w:r>
      <w:r>
        <w:rPr>
          <w:color w:val="3D3D3D"/>
          <w:w w:val="105"/>
        </w:rPr>
        <w:t>all</w:t>
      </w:r>
      <w:r>
        <w:rPr>
          <w:color w:val="3D3D3D"/>
          <w:spacing w:val="-12"/>
          <w:w w:val="105"/>
        </w:rPr>
        <w:t xml:space="preserve"> </w:t>
      </w:r>
      <w:r>
        <w:rPr>
          <w:color w:val="3D3D3D"/>
          <w:w w:val="105"/>
        </w:rPr>
        <w:t>activities</w:t>
      </w:r>
      <w:r>
        <w:rPr>
          <w:color w:val="3D3D3D"/>
          <w:spacing w:val="-4"/>
          <w:w w:val="105"/>
        </w:rPr>
        <w:t xml:space="preserve"> </w:t>
      </w:r>
      <w:r>
        <w:rPr>
          <w:color w:val="3D3D3D"/>
          <w:w w:val="105"/>
        </w:rPr>
        <w:t>of</w:t>
      </w:r>
      <w:r>
        <w:rPr>
          <w:color w:val="3D3D3D"/>
          <w:spacing w:val="-10"/>
          <w:w w:val="105"/>
        </w:rPr>
        <w:t xml:space="preserve"> </w:t>
      </w:r>
      <w:r>
        <w:rPr>
          <w:color w:val="3D3D3D"/>
          <w:w w:val="105"/>
        </w:rPr>
        <w:t xml:space="preserve">both the Forest Service and the Park Service </w:t>
      </w:r>
      <w:r>
        <w:rPr>
          <w:color w:val="4F4F4F"/>
          <w:w w:val="105"/>
        </w:rPr>
        <w:t xml:space="preserve">in </w:t>
      </w:r>
      <w:r>
        <w:rPr>
          <w:color w:val="3D3D3D"/>
          <w:w w:val="105"/>
        </w:rPr>
        <w:t xml:space="preserve">the GYA. In the </w:t>
      </w:r>
      <w:r>
        <w:rPr>
          <w:color w:val="4F4F4F"/>
          <w:w w:val="105"/>
        </w:rPr>
        <w:t>G</w:t>
      </w:r>
      <w:r>
        <w:rPr>
          <w:color w:val="3D3D3D"/>
          <w:w w:val="105"/>
        </w:rPr>
        <w:t>YA, the two agencies will work together to set an example, to ensure that human activities harmonize with the central values of the land</w:t>
      </w:r>
      <w:r>
        <w:rPr>
          <w:color w:val="6D6D6D"/>
          <w:w w:val="105"/>
        </w:rPr>
        <w:t xml:space="preserve">. </w:t>
      </w:r>
      <w:r>
        <w:rPr>
          <w:color w:val="3D3D3D"/>
          <w:w w:val="105"/>
        </w:rPr>
        <w:t xml:space="preserve">Likewise, they </w:t>
      </w:r>
      <w:r>
        <w:rPr>
          <w:color w:val="3D3D3D"/>
          <w:w w:val="105"/>
          <w:sz w:val="21"/>
        </w:rPr>
        <w:t xml:space="preserve">will </w:t>
      </w:r>
      <w:r>
        <w:rPr>
          <w:color w:val="3D3D3D"/>
          <w:w w:val="105"/>
        </w:rPr>
        <w:t>work with their nei</w:t>
      </w:r>
      <w:r>
        <w:rPr>
          <w:color w:val="3D3D3D"/>
          <w:w w:val="105"/>
        </w:rPr>
        <w:t>ghbors to foster a cooperative spirit in protecting and using these treasured resources. They will also foster research to refine and improve understanding of</w:t>
      </w:r>
      <w:r>
        <w:rPr>
          <w:color w:val="3D3D3D"/>
          <w:spacing w:val="-18"/>
          <w:w w:val="105"/>
        </w:rPr>
        <w:t xml:space="preserve"> </w:t>
      </w:r>
      <w:r>
        <w:rPr>
          <w:color w:val="3D3D3D"/>
          <w:w w:val="105"/>
        </w:rPr>
        <w:t>ecological</w:t>
      </w:r>
      <w:r>
        <w:rPr>
          <w:color w:val="3D3D3D"/>
          <w:spacing w:val="-7"/>
          <w:w w:val="105"/>
        </w:rPr>
        <w:t xml:space="preserve"> </w:t>
      </w:r>
      <w:r>
        <w:rPr>
          <w:color w:val="3D3D3D"/>
          <w:w w:val="105"/>
        </w:rPr>
        <w:t>processes,</w:t>
      </w:r>
      <w:r>
        <w:rPr>
          <w:color w:val="3D3D3D"/>
          <w:spacing w:val="-25"/>
          <w:w w:val="105"/>
        </w:rPr>
        <w:t xml:space="preserve"> </w:t>
      </w:r>
      <w:r>
        <w:rPr>
          <w:color w:val="3D3D3D"/>
          <w:w w:val="105"/>
        </w:rPr>
        <w:t>so</w:t>
      </w:r>
      <w:r>
        <w:rPr>
          <w:color w:val="3D3D3D"/>
          <w:spacing w:val="-13"/>
          <w:w w:val="105"/>
        </w:rPr>
        <w:t xml:space="preserve"> </w:t>
      </w:r>
      <w:r>
        <w:rPr>
          <w:color w:val="3D3D3D"/>
          <w:w w:val="105"/>
        </w:rPr>
        <w:t>that</w:t>
      </w:r>
      <w:r>
        <w:rPr>
          <w:color w:val="3D3D3D"/>
          <w:spacing w:val="-20"/>
          <w:w w:val="105"/>
        </w:rPr>
        <w:t xml:space="preserve"> </w:t>
      </w:r>
      <w:r>
        <w:rPr>
          <w:color w:val="3D3D3D"/>
          <w:w w:val="105"/>
        </w:rPr>
        <w:t>whenever</w:t>
      </w:r>
      <w:r>
        <w:rPr>
          <w:color w:val="3D3D3D"/>
          <w:spacing w:val="-6"/>
          <w:w w:val="105"/>
        </w:rPr>
        <w:t xml:space="preserve"> </w:t>
      </w:r>
      <w:r>
        <w:rPr>
          <w:color w:val="3D3D3D"/>
          <w:w w:val="105"/>
        </w:rPr>
        <w:t>possible</w:t>
      </w:r>
      <w:r>
        <w:rPr>
          <w:color w:val="3D3D3D"/>
          <w:spacing w:val="-19"/>
          <w:w w:val="105"/>
        </w:rPr>
        <w:t xml:space="preserve"> </w:t>
      </w:r>
      <w:r>
        <w:rPr>
          <w:color w:val="3D3D3D"/>
          <w:w w:val="105"/>
        </w:rPr>
        <w:t>a</w:t>
      </w:r>
      <w:r>
        <w:rPr>
          <w:color w:val="3D3D3D"/>
          <w:spacing w:val="-18"/>
          <w:w w:val="105"/>
        </w:rPr>
        <w:t xml:space="preserve"> </w:t>
      </w:r>
      <w:r>
        <w:rPr>
          <w:color w:val="3D3D3D"/>
          <w:w w:val="105"/>
        </w:rPr>
        <w:t>deeper understanding of the concept of</w:t>
      </w:r>
      <w:r>
        <w:rPr>
          <w:color w:val="3D3D3D"/>
          <w:spacing w:val="-15"/>
          <w:w w:val="105"/>
        </w:rPr>
        <w:t xml:space="preserve"> </w:t>
      </w:r>
      <w:r>
        <w:rPr>
          <w:color w:val="3D3D3D"/>
          <w:w w:val="105"/>
        </w:rPr>
        <w:t>naturaln</w:t>
      </w:r>
      <w:r>
        <w:rPr>
          <w:color w:val="3D3D3D"/>
          <w:w w:val="105"/>
        </w:rPr>
        <w:t>ess can emerge.</w:t>
      </w:r>
    </w:p>
    <w:p w:rsidR="00D7577F" w:rsidRDefault="00D7577F">
      <w:pPr>
        <w:pStyle w:val="BodyText"/>
        <w:rPr>
          <w:sz w:val="22"/>
        </w:rPr>
      </w:pPr>
    </w:p>
    <w:p w:rsidR="00D7577F" w:rsidRDefault="00D7577F">
      <w:pPr>
        <w:pStyle w:val="BodyText"/>
        <w:spacing w:before="7"/>
      </w:pPr>
    </w:p>
    <w:p w:rsidR="00D7577F" w:rsidRDefault="007115E4">
      <w:pPr>
        <w:ind w:left="1058"/>
        <w:rPr>
          <w:rFonts w:ascii="Arial"/>
          <w:b/>
          <w:sz w:val="19"/>
        </w:rPr>
      </w:pPr>
      <w:r>
        <w:rPr>
          <w:b/>
          <w:color w:val="3D3D3D"/>
          <w:w w:val="105"/>
          <w:sz w:val="21"/>
        </w:rPr>
        <w:t xml:space="preserve">Coordinating </w:t>
      </w:r>
      <w:r>
        <w:rPr>
          <w:rFonts w:ascii="Arial"/>
          <w:b/>
          <w:color w:val="3D3D3D"/>
          <w:w w:val="105"/>
          <w:sz w:val="19"/>
        </w:rPr>
        <w:t>Criteria</w:t>
      </w:r>
    </w:p>
    <w:p w:rsidR="00D7577F" w:rsidRDefault="00D7577F">
      <w:pPr>
        <w:pStyle w:val="BodyText"/>
        <w:spacing w:before="6"/>
        <w:rPr>
          <w:rFonts w:ascii="Arial"/>
          <w:b/>
        </w:rPr>
      </w:pPr>
    </w:p>
    <w:p w:rsidR="00D7577F" w:rsidRDefault="007115E4">
      <w:pPr>
        <w:pStyle w:val="ListParagraph"/>
        <w:numPr>
          <w:ilvl w:val="1"/>
          <w:numId w:val="28"/>
        </w:numPr>
        <w:tabs>
          <w:tab w:val="left" w:pos="1418"/>
        </w:tabs>
        <w:spacing w:line="247" w:lineRule="auto"/>
        <w:ind w:right="1" w:hanging="359"/>
        <w:jc w:val="both"/>
        <w:rPr>
          <w:rFonts w:ascii="Arial"/>
          <w:b/>
          <w:color w:val="3D3D3D"/>
          <w:sz w:val="19"/>
        </w:rPr>
      </w:pPr>
      <w:r>
        <w:rPr>
          <w:color w:val="3D3D3D"/>
          <w:w w:val="105"/>
          <w:sz w:val="20"/>
        </w:rPr>
        <w:t xml:space="preserve">Management and development acttv1t1es will be designed to be unobtrusive and in harmony with the natural landscape. </w:t>
      </w:r>
      <w:r>
        <w:rPr>
          <w:color w:val="4F4F4F"/>
          <w:w w:val="105"/>
          <w:sz w:val="20"/>
        </w:rPr>
        <w:t xml:space="preserve">Visitors </w:t>
      </w:r>
      <w:r>
        <w:rPr>
          <w:color w:val="3D3D3D"/>
          <w:w w:val="105"/>
          <w:sz w:val="20"/>
        </w:rPr>
        <w:t xml:space="preserve">to the GYA will not encounter significant, </w:t>
      </w:r>
      <w:r>
        <w:rPr>
          <w:color w:val="4F4F4F"/>
          <w:w w:val="105"/>
          <w:sz w:val="20"/>
        </w:rPr>
        <w:t xml:space="preserve">abrupt, </w:t>
      </w:r>
      <w:r>
        <w:rPr>
          <w:color w:val="3D3D3D"/>
          <w:w w:val="105"/>
          <w:sz w:val="20"/>
        </w:rPr>
        <w:t xml:space="preserve">man-caused changes in the landscape as they travel through the area. Major highway travel corridors leading to the national parks and national forests </w:t>
      </w:r>
      <w:r>
        <w:rPr>
          <w:color w:val="4F4F4F"/>
          <w:w w:val="105"/>
          <w:sz w:val="20"/>
        </w:rPr>
        <w:t xml:space="preserve">are an </w:t>
      </w:r>
      <w:r>
        <w:rPr>
          <w:color w:val="3D3D3D"/>
          <w:w w:val="105"/>
          <w:sz w:val="20"/>
        </w:rPr>
        <w:t xml:space="preserve">integral part </w:t>
      </w:r>
      <w:r>
        <w:rPr>
          <w:color w:val="4F4F4F"/>
          <w:w w:val="105"/>
          <w:sz w:val="20"/>
        </w:rPr>
        <w:t xml:space="preserve">of </w:t>
      </w:r>
      <w:r>
        <w:rPr>
          <w:color w:val="3D3D3D"/>
          <w:w w:val="105"/>
          <w:sz w:val="20"/>
        </w:rPr>
        <w:t>the visitor experience, and will be managed by both agencies to retain a vast nat</w:t>
      </w:r>
      <w:r>
        <w:rPr>
          <w:color w:val="3D3D3D"/>
          <w:w w:val="105"/>
          <w:sz w:val="20"/>
        </w:rPr>
        <w:t xml:space="preserve">ural setting. A process will be set in place to identify important corridors in </w:t>
      </w:r>
      <w:r>
        <w:rPr>
          <w:color w:val="4F4F4F"/>
          <w:w w:val="105"/>
          <w:sz w:val="20"/>
        </w:rPr>
        <w:t xml:space="preserve">the </w:t>
      </w:r>
      <w:r>
        <w:rPr>
          <w:color w:val="3D3D3D"/>
          <w:spacing w:val="-4"/>
          <w:w w:val="105"/>
          <w:sz w:val="20"/>
        </w:rPr>
        <w:t xml:space="preserve">G-YA. </w:t>
      </w:r>
      <w:r>
        <w:rPr>
          <w:color w:val="3D3D3D"/>
          <w:w w:val="105"/>
          <w:sz w:val="20"/>
        </w:rPr>
        <w:t xml:space="preserve">Landscapes in </w:t>
      </w:r>
      <w:r>
        <w:rPr>
          <w:color w:val="4F4F4F"/>
          <w:w w:val="105"/>
          <w:sz w:val="20"/>
        </w:rPr>
        <w:t xml:space="preserve">these </w:t>
      </w:r>
      <w:r>
        <w:rPr>
          <w:color w:val="3D3D3D"/>
          <w:w w:val="105"/>
          <w:sz w:val="20"/>
        </w:rPr>
        <w:t>corridors will remain in a natural-appearing condition where activities such as timber harvests, mines, oil and gas operations, and recreation are</w:t>
      </w:r>
      <w:r>
        <w:rPr>
          <w:color w:val="3D3D3D"/>
          <w:w w:val="105"/>
          <w:sz w:val="20"/>
        </w:rPr>
        <w:t xml:space="preserve">as will usually be unnoticeable to the casual observer. The natural integrity of the area </w:t>
      </w:r>
      <w:r>
        <w:rPr>
          <w:color w:val="3D3D3D"/>
          <w:w w:val="105"/>
          <w:sz w:val="21"/>
        </w:rPr>
        <w:t xml:space="preserve">will </w:t>
      </w:r>
      <w:r>
        <w:rPr>
          <w:b/>
          <w:color w:val="3D3D3D"/>
          <w:w w:val="105"/>
        </w:rPr>
        <w:t xml:space="preserve">appear </w:t>
      </w:r>
      <w:r>
        <w:rPr>
          <w:color w:val="3D3D3D"/>
          <w:w w:val="105"/>
          <w:sz w:val="20"/>
        </w:rPr>
        <w:t xml:space="preserve">intact. Restoration will occur as necessary to </w:t>
      </w:r>
      <w:r>
        <w:rPr>
          <w:b/>
          <w:color w:val="3D3D3D"/>
          <w:w w:val="105"/>
        </w:rPr>
        <w:t>restore visual</w:t>
      </w:r>
      <w:r>
        <w:rPr>
          <w:b/>
          <w:color w:val="3D3D3D"/>
          <w:spacing w:val="-15"/>
          <w:w w:val="105"/>
        </w:rPr>
        <w:t xml:space="preserve"> </w:t>
      </w:r>
      <w:r>
        <w:rPr>
          <w:b/>
          <w:color w:val="3D3D3D"/>
          <w:w w:val="105"/>
        </w:rPr>
        <w:t>quality.</w:t>
      </w:r>
    </w:p>
    <w:p w:rsidR="00D7577F" w:rsidRDefault="00D7577F">
      <w:pPr>
        <w:pStyle w:val="BodyText"/>
        <w:spacing w:before="7"/>
        <w:rPr>
          <w:b/>
          <w:sz w:val="22"/>
        </w:rPr>
      </w:pPr>
    </w:p>
    <w:p w:rsidR="00D7577F" w:rsidRDefault="007115E4">
      <w:pPr>
        <w:pStyle w:val="ListParagraph"/>
        <w:numPr>
          <w:ilvl w:val="1"/>
          <w:numId w:val="28"/>
        </w:numPr>
        <w:tabs>
          <w:tab w:val="left" w:pos="1417"/>
        </w:tabs>
        <w:spacing w:before="1" w:line="247" w:lineRule="auto"/>
        <w:ind w:left="1406" w:hanging="358"/>
        <w:jc w:val="both"/>
        <w:rPr>
          <w:b/>
          <w:color w:val="3D3D3D"/>
          <w:sz w:val="20"/>
        </w:rPr>
      </w:pPr>
      <w:r>
        <w:rPr>
          <w:color w:val="3D3D3D"/>
          <w:sz w:val="20"/>
        </w:rPr>
        <w:t>Ecological processes will operate as freely as possible. Managers will make decisi</w:t>
      </w:r>
      <w:r>
        <w:rPr>
          <w:color w:val="3D3D3D"/>
          <w:sz w:val="20"/>
        </w:rPr>
        <w:t xml:space="preserve">ons on the basis of analyz­ ing proposed activities or policies  in  terms  of  the GYA as a whole, as well as on unit-specific co ider:­ </w:t>
      </w:r>
      <w:r>
        <w:rPr>
          <w:b/>
          <w:color w:val="3D3D3D"/>
        </w:rPr>
        <w:t>ations.</w:t>
      </w:r>
    </w:p>
    <w:p w:rsidR="00D7577F" w:rsidRDefault="007115E4">
      <w:pPr>
        <w:pStyle w:val="BodyText"/>
        <w:spacing w:before="1"/>
        <w:rPr>
          <w:b/>
          <w:sz w:val="21"/>
        </w:rPr>
      </w:pPr>
      <w:r>
        <w:br w:type="column"/>
      </w:r>
    </w:p>
    <w:p w:rsidR="00D7577F" w:rsidRDefault="007115E4">
      <w:pPr>
        <w:pStyle w:val="ListParagraph"/>
        <w:numPr>
          <w:ilvl w:val="1"/>
          <w:numId w:val="28"/>
        </w:numPr>
        <w:tabs>
          <w:tab w:val="left" w:pos="656"/>
        </w:tabs>
        <w:spacing w:line="249" w:lineRule="auto"/>
        <w:ind w:left="649" w:right="1080" w:hanging="352"/>
        <w:jc w:val="both"/>
        <w:rPr>
          <w:color w:val="3D3D3D"/>
          <w:sz w:val="20"/>
        </w:rPr>
      </w:pPr>
      <w:r>
        <w:rPr>
          <w:color w:val="3D3D3D"/>
          <w:w w:val="105"/>
          <w:sz w:val="20"/>
        </w:rPr>
        <w:t xml:space="preserve">Management of resources </w:t>
      </w:r>
      <w:r>
        <w:rPr>
          <w:color w:val="3D3D3D"/>
          <w:w w:val="105"/>
          <w:sz w:val="21"/>
        </w:rPr>
        <w:t xml:space="preserve">will </w:t>
      </w:r>
      <w:r>
        <w:rPr>
          <w:color w:val="3D3D3D"/>
          <w:w w:val="105"/>
          <w:sz w:val="20"/>
        </w:rPr>
        <w:t>maintain natural settings or restore them over time. Multiple-use activities on</w:t>
      </w:r>
      <w:r>
        <w:rPr>
          <w:color w:val="3D3D3D"/>
          <w:w w:val="105"/>
          <w:sz w:val="20"/>
        </w:rPr>
        <w:t xml:space="preserve"> the national forests </w:t>
      </w:r>
      <w:r>
        <w:rPr>
          <w:color w:val="3D3D3D"/>
          <w:w w:val="105"/>
          <w:sz w:val="21"/>
        </w:rPr>
        <w:t xml:space="preserve">will </w:t>
      </w:r>
      <w:r>
        <w:rPr>
          <w:color w:val="3D3D3D"/>
          <w:w w:val="105"/>
          <w:sz w:val="20"/>
        </w:rPr>
        <w:t>be conducted in environmentally sensitive ways, not only for the pro­ tection of ecosystem values, but also to provide</w:t>
      </w:r>
      <w:r>
        <w:rPr>
          <w:color w:val="4F4F4F"/>
          <w:w w:val="105"/>
          <w:sz w:val="20"/>
        </w:rPr>
        <w:t xml:space="preserve"> examples </w:t>
      </w:r>
      <w:r>
        <w:rPr>
          <w:color w:val="3D3D3D"/>
          <w:w w:val="105"/>
          <w:sz w:val="20"/>
        </w:rPr>
        <w:t xml:space="preserve">of ways in which large landscapes can be protected and yet provide a wide range of human resource </w:t>
      </w:r>
      <w:r>
        <w:rPr>
          <w:color w:val="3D3D3D"/>
          <w:spacing w:val="-3"/>
          <w:w w:val="105"/>
          <w:sz w:val="20"/>
        </w:rPr>
        <w:t>nee</w:t>
      </w:r>
      <w:r>
        <w:rPr>
          <w:color w:val="3D3D3D"/>
          <w:spacing w:val="-3"/>
          <w:w w:val="105"/>
          <w:sz w:val="20"/>
        </w:rPr>
        <w:t>ds</w:t>
      </w:r>
      <w:r>
        <w:rPr>
          <w:color w:val="6D6D6D"/>
          <w:spacing w:val="-3"/>
          <w:w w:val="105"/>
          <w:sz w:val="20"/>
        </w:rPr>
        <w:t xml:space="preserve">. </w:t>
      </w:r>
      <w:r>
        <w:rPr>
          <w:color w:val="3D3D3D"/>
          <w:w w:val="105"/>
          <w:sz w:val="20"/>
        </w:rPr>
        <w:t>These activities will also maintain professional skills, such as logging expertise, needed by managers to achieve other ecosystem goals. Once human-caused</w:t>
      </w:r>
      <w:r>
        <w:rPr>
          <w:color w:val="3D3D3D"/>
          <w:spacing w:val="-4"/>
          <w:w w:val="105"/>
          <w:sz w:val="20"/>
        </w:rPr>
        <w:t xml:space="preserve"> </w:t>
      </w:r>
      <w:r>
        <w:rPr>
          <w:color w:val="3D3D3D"/>
          <w:w w:val="105"/>
          <w:sz w:val="20"/>
        </w:rPr>
        <w:t>impacts</w:t>
      </w:r>
      <w:r>
        <w:rPr>
          <w:color w:val="3D3D3D"/>
          <w:spacing w:val="-20"/>
          <w:w w:val="105"/>
          <w:sz w:val="20"/>
        </w:rPr>
        <w:t xml:space="preserve"> </w:t>
      </w:r>
      <w:r>
        <w:rPr>
          <w:color w:val="3D3D3D"/>
          <w:w w:val="105"/>
          <w:sz w:val="20"/>
        </w:rPr>
        <w:t>have</w:t>
      </w:r>
      <w:r>
        <w:rPr>
          <w:color w:val="3D3D3D"/>
          <w:spacing w:val="-25"/>
          <w:w w:val="105"/>
          <w:sz w:val="20"/>
        </w:rPr>
        <w:t xml:space="preserve"> </w:t>
      </w:r>
      <w:r>
        <w:rPr>
          <w:color w:val="3D3D3D"/>
          <w:w w:val="105"/>
          <w:sz w:val="20"/>
        </w:rPr>
        <w:t>occurred,</w:t>
      </w:r>
      <w:r>
        <w:rPr>
          <w:color w:val="3D3D3D"/>
          <w:spacing w:val="-12"/>
          <w:w w:val="105"/>
          <w:sz w:val="20"/>
        </w:rPr>
        <w:t xml:space="preserve"> </w:t>
      </w:r>
      <w:r>
        <w:rPr>
          <w:color w:val="3D3D3D"/>
          <w:w w:val="105"/>
          <w:sz w:val="20"/>
        </w:rPr>
        <w:t>restoration</w:t>
      </w:r>
      <w:r>
        <w:rPr>
          <w:color w:val="3D3D3D"/>
          <w:spacing w:val="-9"/>
          <w:w w:val="105"/>
          <w:sz w:val="20"/>
        </w:rPr>
        <w:t xml:space="preserve"> </w:t>
      </w:r>
      <w:r>
        <w:rPr>
          <w:color w:val="3D3D3D"/>
          <w:w w:val="105"/>
          <w:sz w:val="20"/>
        </w:rPr>
        <w:t>will occur in a manner that closely replicates natural conditions.</w:t>
      </w:r>
    </w:p>
    <w:p w:rsidR="00D7577F" w:rsidRDefault="00D7577F">
      <w:pPr>
        <w:pStyle w:val="BodyText"/>
        <w:spacing w:before="3"/>
      </w:pPr>
    </w:p>
    <w:p w:rsidR="00D7577F" w:rsidRDefault="001F53CD">
      <w:pPr>
        <w:pStyle w:val="ListParagraph"/>
        <w:numPr>
          <w:ilvl w:val="1"/>
          <w:numId w:val="28"/>
        </w:numPr>
        <w:tabs>
          <w:tab w:val="left" w:pos="646"/>
        </w:tabs>
        <w:spacing w:line="249" w:lineRule="auto"/>
        <w:ind w:left="656" w:right="1079" w:hanging="354"/>
        <w:jc w:val="both"/>
        <w:rPr>
          <w:color w:val="3D3D3D"/>
          <w:sz w:val="20"/>
        </w:rPr>
      </w:pPr>
      <w:r>
        <w:rPr>
          <w:noProof/>
        </w:rPr>
        <mc:AlternateContent>
          <mc:Choice Requires="wps">
            <w:drawing>
              <wp:anchor distT="0" distB="0" distL="114300" distR="114300" simplePos="0" relativeHeight="251609600" behindDoc="0" locked="0" layoutInCell="1" allowOverlap="1">
                <wp:simplePos x="0" y="0"/>
                <wp:positionH relativeFrom="page">
                  <wp:posOffset>7709535</wp:posOffset>
                </wp:positionH>
                <wp:positionV relativeFrom="paragraph">
                  <wp:posOffset>481330</wp:posOffset>
                </wp:positionV>
                <wp:extent cx="0" cy="0"/>
                <wp:effectExtent l="13335" t="995680" r="5715" b="1002665"/>
                <wp:wrapNone/>
                <wp:docPr id="396"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1" o:spid="_x0000_s1026" style="position:absolute;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05pt,37.9pt" to="607.0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Q9EGwIAAD8EAAAOAAAAZHJzL2Uyb0RvYy54bWysU02P2jAQvVfqf7B8hyRsloWIsKoS6IV2&#10;kXb7A4ztEKuObdmGgKr+944doKW9VFVzcPwx8+bNzJvF86mT6MitE1qVOBunGHFFNRNqX+Ivb+vR&#10;DCPniWJEasVLfOYOPy/fv1v0puAT3WrJuEUAolzRmxK33psiSRxteUfcWBuu4LHRtiMejnafMEt6&#10;QO9kMknTadJry4zVlDsHt/XwiJcRv2k49S9N47hHssTAzcfVxnUX1mS5IMXeEtMKeqFB/oFFR4SC&#10;oDeomniCDlb8AdUJarXTjR9T3SW6aQTlMQfIJkt/y+a1JYbHXKA4ztzK5P4fLP183FokWIkf5lOM&#10;FOmgSRuhOJpMslCd3rgCjCq1tSE/elKvZqPpV4eUrlqi9jyyfDsbcIweyZ1LODgDMXb9J83Ahhy8&#10;jqU6NbYLkFAEdIodOd86wk8e0eGSXm8TUlxdjHX+I9cdCpsSS+AbIclx4zyQBtOrSYig9FpIGVst&#10;FepLnD8+zaKD01Kw8BjMnN3vKmnRkQSxxC9UAMDuzAJyTVw72MWnQUZWHxSLUVpO2Oqy90TIYQ9A&#10;UoVAkB3wvOwGmXybp/PVbDXLR/lkuhrlaV2PPqyrfDRdZ0+P9UNdVXX2PXDO8qIVjHEVaF8lm+V/&#10;J4nL8Axiu4n2Vp/kHj3mDmSv/0g6tjd0dNDGTrPz1oYyhU6DSqPxZaLCGPx6jlY/5375AwAA//8D&#10;AFBLAwQUAAYACAAAACEAhzVZT9sAAAALAQAADwAAAGRycy9kb3ducmV2LnhtbEyPT0vDQBDF74Lf&#10;YRnBm92k+I+YTalKRSyCRr1PkzFZmp0N2W0Tv71TetDje/PjzXv5YnKd2tMQrGcD6SwBRVz52nJj&#10;4PNjdXELKkTkGjvPZOCHAiyK05Mcs9qP/E77MjZKQjhkaKCNsc+0DlVLDsPM98Ry+/aDwyhyaHQ9&#10;4CjhrtPzJLnWDi3LhxZ7emip2pY7Z2Cl3+6/lpiun55fX3BtH8txa60x52fT8g5UpCn+wXCoL9Wh&#10;kE4bv+M6qE70PL1MhTVwcyUbDsTR2RwdXeT6/4biFwAA//8DAFBLAQItABQABgAIAAAAIQC2gziS&#10;/gAAAOEBAAATAAAAAAAAAAAAAAAAAAAAAABbQ29udGVudF9UeXBlc10ueG1sUEsBAi0AFAAGAAgA&#10;AAAhADj9If/WAAAAlAEAAAsAAAAAAAAAAAAAAAAALwEAAF9yZWxzLy5yZWxzUEsBAi0AFAAGAAgA&#10;AAAhAA8xD0QbAgAAPwQAAA4AAAAAAAAAAAAAAAAALgIAAGRycy9lMm9Eb2MueG1sUEsBAi0AFAAG&#10;AAgAAAAhAIc1WU/bAAAACwEAAA8AAAAAAAAAAAAAAAAAdQQAAGRycy9kb3ducmV2LnhtbFBLBQYA&#10;AAAABAAEAPMAAAB9BQAAAAA=&#10;" strokeweight=".1272mm">
                <w10:wrap anchorx="page"/>
              </v:line>
            </w:pict>
          </mc:Fallback>
        </mc:AlternateContent>
      </w:r>
      <w:r w:rsidR="007115E4">
        <w:rPr>
          <w:color w:val="3D3D3D"/>
          <w:w w:val="105"/>
          <w:sz w:val="20"/>
        </w:rPr>
        <w:t>The</w:t>
      </w:r>
      <w:r w:rsidR="007115E4">
        <w:rPr>
          <w:color w:val="3D3D3D"/>
          <w:spacing w:val="-7"/>
          <w:w w:val="105"/>
          <w:sz w:val="20"/>
        </w:rPr>
        <w:t xml:space="preserve"> </w:t>
      </w:r>
      <w:r w:rsidR="007115E4">
        <w:rPr>
          <w:color w:val="3D3D3D"/>
          <w:w w:val="105"/>
          <w:sz w:val="20"/>
        </w:rPr>
        <w:t>Forest</w:t>
      </w:r>
      <w:r w:rsidR="007115E4">
        <w:rPr>
          <w:color w:val="3D3D3D"/>
          <w:spacing w:val="-21"/>
          <w:w w:val="105"/>
          <w:sz w:val="20"/>
        </w:rPr>
        <w:t xml:space="preserve"> </w:t>
      </w:r>
      <w:r w:rsidR="007115E4">
        <w:rPr>
          <w:color w:val="3D3D3D"/>
          <w:w w:val="105"/>
          <w:sz w:val="20"/>
        </w:rPr>
        <w:t>Service</w:t>
      </w:r>
      <w:r w:rsidR="007115E4">
        <w:rPr>
          <w:color w:val="3D3D3D"/>
          <w:spacing w:val="-14"/>
          <w:w w:val="105"/>
          <w:sz w:val="20"/>
        </w:rPr>
        <w:t xml:space="preserve"> </w:t>
      </w:r>
      <w:r w:rsidR="007115E4">
        <w:rPr>
          <w:color w:val="3D3D3D"/>
          <w:w w:val="105"/>
          <w:sz w:val="20"/>
        </w:rPr>
        <w:t>and</w:t>
      </w:r>
      <w:r w:rsidR="007115E4">
        <w:rPr>
          <w:color w:val="3D3D3D"/>
          <w:spacing w:val="-18"/>
          <w:w w:val="105"/>
          <w:sz w:val="20"/>
        </w:rPr>
        <w:t xml:space="preserve"> </w:t>
      </w:r>
      <w:r w:rsidR="007115E4">
        <w:rPr>
          <w:color w:val="3D3D3D"/>
          <w:w w:val="105"/>
          <w:sz w:val="20"/>
        </w:rPr>
        <w:t>Park</w:t>
      </w:r>
      <w:r w:rsidR="007115E4">
        <w:rPr>
          <w:color w:val="3D3D3D"/>
          <w:spacing w:val="-24"/>
          <w:w w:val="105"/>
          <w:sz w:val="20"/>
        </w:rPr>
        <w:t xml:space="preserve"> </w:t>
      </w:r>
      <w:r w:rsidR="007115E4">
        <w:rPr>
          <w:color w:val="3D3D3D"/>
          <w:w w:val="105"/>
          <w:sz w:val="20"/>
        </w:rPr>
        <w:t>Service</w:t>
      </w:r>
      <w:r w:rsidR="007115E4">
        <w:rPr>
          <w:color w:val="3D3D3D"/>
          <w:spacing w:val="-11"/>
          <w:w w:val="105"/>
          <w:sz w:val="20"/>
        </w:rPr>
        <w:t xml:space="preserve"> </w:t>
      </w:r>
      <w:r w:rsidR="007115E4">
        <w:rPr>
          <w:color w:val="3D3D3D"/>
          <w:w w:val="105"/>
          <w:sz w:val="21"/>
        </w:rPr>
        <w:t>will</w:t>
      </w:r>
      <w:r w:rsidR="007115E4">
        <w:rPr>
          <w:color w:val="3D3D3D"/>
          <w:spacing w:val="-25"/>
          <w:w w:val="105"/>
          <w:sz w:val="21"/>
        </w:rPr>
        <w:t xml:space="preserve"> </w:t>
      </w:r>
      <w:r w:rsidR="007115E4">
        <w:rPr>
          <w:color w:val="3D3D3D"/>
          <w:w w:val="105"/>
          <w:sz w:val="20"/>
        </w:rPr>
        <w:t>work</w:t>
      </w:r>
      <w:r w:rsidR="007115E4">
        <w:rPr>
          <w:color w:val="3D3D3D"/>
          <w:spacing w:val="-18"/>
          <w:w w:val="105"/>
          <w:sz w:val="20"/>
        </w:rPr>
        <w:t xml:space="preserve"> </w:t>
      </w:r>
      <w:r w:rsidR="007115E4">
        <w:rPr>
          <w:color w:val="3D3D3D"/>
          <w:spacing w:val="-10"/>
          <w:w w:val="105"/>
          <w:sz w:val="20"/>
        </w:rPr>
        <w:t>togeth</w:t>
      </w:r>
      <w:r w:rsidR="007115E4">
        <w:rPr>
          <w:color w:val="7E7E7E"/>
          <w:spacing w:val="-10"/>
          <w:w w:val="105"/>
          <w:sz w:val="20"/>
        </w:rPr>
        <w:t>·</w:t>
      </w:r>
      <w:r w:rsidR="007115E4">
        <w:rPr>
          <w:color w:val="3D3D3D"/>
          <w:spacing w:val="-10"/>
          <w:w w:val="105"/>
          <w:sz w:val="20"/>
        </w:rPr>
        <w:t xml:space="preserve">- </w:t>
      </w:r>
      <w:r w:rsidR="007115E4">
        <w:rPr>
          <w:color w:val="3D3D3D"/>
          <w:w w:val="105"/>
          <w:sz w:val="20"/>
        </w:rPr>
        <w:t xml:space="preserve">er to ensure that the scenic resources of the </w:t>
      </w:r>
      <w:r w:rsidR="007115E4">
        <w:rPr>
          <w:color w:val="3D3D3D"/>
          <w:spacing w:val="2"/>
          <w:w w:val="105"/>
          <w:sz w:val="20"/>
        </w:rPr>
        <w:t xml:space="preserve">GYA </w:t>
      </w:r>
      <w:r w:rsidR="007115E4">
        <w:rPr>
          <w:color w:val="3D3D3D"/>
          <w:w w:val="105"/>
          <w:sz w:val="20"/>
        </w:rPr>
        <w:t xml:space="preserve">are protected. This </w:t>
      </w:r>
      <w:r w:rsidR="007115E4">
        <w:rPr>
          <w:color w:val="3D3D3D"/>
          <w:w w:val="105"/>
          <w:sz w:val="21"/>
        </w:rPr>
        <w:t xml:space="preserve">will </w:t>
      </w:r>
      <w:r w:rsidR="007115E4">
        <w:rPr>
          <w:color w:val="3D3D3D"/>
          <w:w w:val="105"/>
          <w:sz w:val="20"/>
        </w:rPr>
        <w:t xml:space="preserve">be accomplished by establishing visual-quality objectives for all forest and park lands in the </w:t>
      </w:r>
      <w:r w:rsidR="007115E4">
        <w:rPr>
          <w:color w:val="3D3D3D"/>
          <w:spacing w:val="-6"/>
          <w:w w:val="105"/>
          <w:sz w:val="20"/>
        </w:rPr>
        <w:t xml:space="preserve">GYA. </w:t>
      </w:r>
      <w:r w:rsidR="007115E4">
        <w:rPr>
          <w:color w:val="3D3D3D"/>
          <w:w w:val="105"/>
          <w:sz w:val="20"/>
        </w:rPr>
        <w:t xml:space="preserve">Emphasis will be given to visual quality objectives that maintain naturally appearing land­ scapes where </w:t>
      </w:r>
      <w:r w:rsidR="007115E4">
        <w:rPr>
          <w:color w:val="4F4F4F"/>
          <w:w w:val="105"/>
          <w:sz w:val="20"/>
        </w:rPr>
        <w:t xml:space="preserve">evidence of </w:t>
      </w:r>
      <w:r w:rsidR="007115E4">
        <w:rPr>
          <w:color w:val="3D3D3D"/>
          <w:w w:val="105"/>
          <w:sz w:val="20"/>
        </w:rPr>
        <w:t>management activities are subordinate t</w:t>
      </w:r>
      <w:r w:rsidR="007115E4">
        <w:rPr>
          <w:color w:val="3D3D3D"/>
          <w:w w:val="105"/>
          <w:sz w:val="20"/>
        </w:rPr>
        <w:t xml:space="preserve">o the landscape. The GYCC </w:t>
      </w:r>
      <w:r w:rsidR="007115E4">
        <w:rPr>
          <w:color w:val="3D3D3D"/>
          <w:w w:val="105"/>
          <w:sz w:val="21"/>
        </w:rPr>
        <w:t xml:space="preserve">will </w:t>
      </w:r>
      <w:r w:rsidR="007115E4">
        <w:rPr>
          <w:color w:val="3D3D3D"/>
          <w:w w:val="105"/>
          <w:sz w:val="20"/>
        </w:rPr>
        <w:t>seek opportunities</w:t>
      </w:r>
      <w:r w:rsidR="007115E4">
        <w:rPr>
          <w:color w:val="3D3D3D"/>
          <w:spacing w:val="-15"/>
          <w:w w:val="105"/>
          <w:sz w:val="20"/>
        </w:rPr>
        <w:t xml:space="preserve"> </w:t>
      </w:r>
      <w:r w:rsidR="007115E4">
        <w:rPr>
          <w:color w:val="3D3D3D"/>
          <w:w w:val="105"/>
          <w:sz w:val="20"/>
        </w:rPr>
        <w:t>to</w:t>
      </w:r>
      <w:r w:rsidR="007115E4">
        <w:rPr>
          <w:color w:val="3D3D3D"/>
          <w:spacing w:val="-16"/>
          <w:w w:val="105"/>
          <w:sz w:val="20"/>
        </w:rPr>
        <w:t xml:space="preserve"> </w:t>
      </w:r>
      <w:r w:rsidR="007115E4">
        <w:rPr>
          <w:color w:val="3D3D3D"/>
          <w:w w:val="105"/>
          <w:sz w:val="20"/>
        </w:rPr>
        <w:t>cooperate</w:t>
      </w:r>
      <w:r w:rsidR="007115E4">
        <w:rPr>
          <w:color w:val="3D3D3D"/>
          <w:spacing w:val="-16"/>
          <w:w w:val="105"/>
          <w:sz w:val="20"/>
        </w:rPr>
        <w:t xml:space="preserve"> </w:t>
      </w:r>
      <w:r w:rsidR="007115E4">
        <w:rPr>
          <w:color w:val="3D3D3D"/>
          <w:w w:val="105"/>
          <w:sz w:val="20"/>
        </w:rPr>
        <w:t>with</w:t>
      </w:r>
      <w:r w:rsidR="007115E4">
        <w:rPr>
          <w:color w:val="3D3D3D"/>
          <w:spacing w:val="-26"/>
          <w:w w:val="105"/>
          <w:sz w:val="20"/>
        </w:rPr>
        <w:t xml:space="preserve"> </w:t>
      </w:r>
      <w:r w:rsidR="007115E4">
        <w:rPr>
          <w:color w:val="3D3D3D"/>
          <w:w w:val="105"/>
          <w:sz w:val="20"/>
        </w:rPr>
        <w:t>landowners</w:t>
      </w:r>
      <w:r w:rsidR="007115E4">
        <w:rPr>
          <w:color w:val="3D3D3D"/>
          <w:spacing w:val="-9"/>
          <w:w w:val="105"/>
          <w:sz w:val="20"/>
        </w:rPr>
        <w:t xml:space="preserve"> </w:t>
      </w:r>
      <w:r w:rsidR="007115E4">
        <w:rPr>
          <w:color w:val="3D3D3D"/>
          <w:w w:val="105"/>
          <w:sz w:val="20"/>
        </w:rPr>
        <w:t>to</w:t>
      </w:r>
      <w:r w:rsidR="007115E4">
        <w:rPr>
          <w:color w:val="3D3D3D"/>
          <w:spacing w:val="-19"/>
          <w:w w:val="105"/>
          <w:sz w:val="20"/>
        </w:rPr>
        <w:t xml:space="preserve"> </w:t>
      </w:r>
      <w:r w:rsidR="007115E4">
        <w:rPr>
          <w:color w:val="4F4F4F"/>
          <w:w w:val="105"/>
          <w:sz w:val="20"/>
        </w:rPr>
        <w:t>encour­</w:t>
      </w:r>
      <w:r w:rsidR="007115E4">
        <w:rPr>
          <w:color w:val="3D3D3D"/>
          <w:w w:val="105"/>
          <w:sz w:val="20"/>
        </w:rPr>
        <w:t xml:space="preserve"> age</w:t>
      </w:r>
      <w:r w:rsidR="007115E4">
        <w:rPr>
          <w:color w:val="3D3D3D"/>
          <w:spacing w:val="-31"/>
          <w:w w:val="105"/>
          <w:sz w:val="20"/>
        </w:rPr>
        <w:t xml:space="preserve"> </w:t>
      </w:r>
      <w:r w:rsidR="007115E4">
        <w:rPr>
          <w:color w:val="3D3D3D"/>
          <w:w w:val="105"/>
          <w:sz w:val="20"/>
        </w:rPr>
        <w:t>visual</w:t>
      </w:r>
      <w:r w:rsidR="007115E4">
        <w:rPr>
          <w:color w:val="3D3D3D"/>
          <w:spacing w:val="-24"/>
          <w:w w:val="105"/>
          <w:sz w:val="20"/>
        </w:rPr>
        <w:t xml:space="preserve"> </w:t>
      </w:r>
      <w:r w:rsidR="007115E4">
        <w:rPr>
          <w:color w:val="3D3D3D"/>
          <w:w w:val="105"/>
          <w:sz w:val="20"/>
        </w:rPr>
        <w:t>quality</w:t>
      </w:r>
      <w:r w:rsidR="007115E4">
        <w:rPr>
          <w:color w:val="3D3D3D"/>
          <w:spacing w:val="-25"/>
          <w:w w:val="105"/>
          <w:sz w:val="20"/>
        </w:rPr>
        <w:t xml:space="preserve"> </w:t>
      </w:r>
      <w:r w:rsidR="007115E4">
        <w:rPr>
          <w:color w:val="3D3D3D"/>
          <w:w w:val="105"/>
          <w:sz w:val="20"/>
        </w:rPr>
        <w:t>objectives</w:t>
      </w:r>
      <w:r w:rsidR="007115E4">
        <w:rPr>
          <w:color w:val="3D3D3D"/>
          <w:spacing w:val="-18"/>
          <w:w w:val="105"/>
          <w:sz w:val="20"/>
        </w:rPr>
        <w:t xml:space="preserve"> </w:t>
      </w:r>
      <w:r w:rsidR="007115E4">
        <w:rPr>
          <w:color w:val="3D3D3D"/>
          <w:w w:val="105"/>
          <w:sz w:val="20"/>
        </w:rPr>
        <w:t>for</w:t>
      </w:r>
      <w:r w:rsidR="007115E4">
        <w:rPr>
          <w:color w:val="3D3D3D"/>
          <w:spacing w:val="-19"/>
          <w:w w:val="105"/>
          <w:sz w:val="20"/>
        </w:rPr>
        <w:t xml:space="preserve"> </w:t>
      </w:r>
      <w:r w:rsidR="007115E4">
        <w:rPr>
          <w:color w:val="3D3D3D"/>
          <w:w w:val="105"/>
          <w:sz w:val="20"/>
        </w:rPr>
        <w:t>lands</w:t>
      </w:r>
      <w:r w:rsidR="007115E4">
        <w:rPr>
          <w:color w:val="3D3D3D"/>
          <w:spacing w:val="-25"/>
          <w:w w:val="105"/>
          <w:sz w:val="20"/>
        </w:rPr>
        <w:t xml:space="preserve"> </w:t>
      </w:r>
      <w:r w:rsidR="007115E4">
        <w:rPr>
          <w:color w:val="3D3D3D"/>
          <w:w w:val="105"/>
          <w:sz w:val="20"/>
        </w:rPr>
        <w:t>lying</w:t>
      </w:r>
      <w:r w:rsidR="007115E4">
        <w:rPr>
          <w:color w:val="3D3D3D"/>
          <w:spacing w:val="-28"/>
          <w:w w:val="105"/>
          <w:sz w:val="20"/>
        </w:rPr>
        <w:t xml:space="preserve"> </w:t>
      </w:r>
      <w:r w:rsidR="007115E4">
        <w:rPr>
          <w:color w:val="3D3D3D"/>
          <w:w w:val="105"/>
          <w:sz w:val="20"/>
        </w:rPr>
        <w:t>in</w:t>
      </w:r>
      <w:r w:rsidR="007115E4">
        <w:rPr>
          <w:color w:val="3D3D3D"/>
          <w:spacing w:val="-22"/>
          <w:w w:val="105"/>
          <w:sz w:val="20"/>
        </w:rPr>
        <w:t xml:space="preserve"> </w:t>
      </w:r>
      <w:r w:rsidR="007115E4">
        <w:rPr>
          <w:color w:val="3D3D3D"/>
          <w:w w:val="105"/>
          <w:sz w:val="20"/>
        </w:rPr>
        <w:t>aestheti­</w:t>
      </w:r>
      <w:r w:rsidR="007115E4">
        <w:rPr>
          <w:color w:val="4F4F4F"/>
          <w:w w:val="105"/>
          <w:sz w:val="20"/>
        </w:rPr>
        <w:t xml:space="preserve"> cally </w:t>
      </w:r>
      <w:r w:rsidR="007115E4">
        <w:rPr>
          <w:color w:val="3D3D3D"/>
          <w:w w:val="105"/>
          <w:sz w:val="20"/>
        </w:rPr>
        <w:t xml:space="preserve">important </w:t>
      </w:r>
      <w:r w:rsidR="007115E4">
        <w:rPr>
          <w:color w:val="4F4F4F"/>
          <w:w w:val="105"/>
          <w:sz w:val="20"/>
        </w:rPr>
        <w:t xml:space="preserve">sites </w:t>
      </w:r>
      <w:r w:rsidR="007115E4">
        <w:rPr>
          <w:color w:val="3D3D3D"/>
          <w:w w:val="105"/>
          <w:sz w:val="20"/>
        </w:rPr>
        <w:t xml:space="preserve">adjacent to forests and parks, particularly near gateway </w:t>
      </w:r>
      <w:r w:rsidR="007115E4">
        <w:rPr>
          <w:color w:val="4F4F4F"/>
          <w:w w:val="105"/>
          <w:sz w:val="20"/>
        </w:rPr>
        <w:t xml:space="preserve">commu </w:t>
      </w:r>
      <w:r w:rsidR="007115E4">
        <w:rPr>
          <w:color w:val="4F4F4F"/>
          <w:spacing w:val="-11"/>
          <w:w w:val="105"/>
          <w:sz w:val="20"/>
        </w:rPr>
        <w:t>nities</w:t>
      </w:r>
      <w:r w:rsidR="007115E4">
        <w:rPr>
          <w:color w:val="6D6D6D"/>
          <w:spacing w:val="-11"/>
          <w:w w:val="105"/>
          <w:sz w:val="20"/>
        </w:rPr>
        <w:t xml:space="preserve">· </w:t>
      </w:r>
      <w:r w:rsidR="007115E4">
        <w:rPr>
          <w:color w:val="4F4F4F"/>
          <w:w w:val="105"/>
          <w:sz w:val="20"/>
        </w:rPr>
        <w:t xml:space="preserve">and </w:t>
      </w:r>
      <w:r w:rsidR="007115E4">
        <w:rPr>
          <w:color w:val="3D3D3D"/>
          <w:w w:val="105"/>
          <w:sz w:val="20"/>
        </w:rPr>
        <w:t>GYA entrance</w:t>
      </w:r>
      <w:r w:rsidR="007115E4">
        <w:rPr>
          <w:color w:val="3D3D3D"/>
          <w:spacing w:val="8"/>
          <w:w w:val="105"/>
          <w:sz w:val="20"/>
        </w:rPr>
        <w:t xml:space="preserve"> </w:t>
      </w:r>
      <w:r w:rsidR="007115E4">
        <w:rPr>
          <w:color w:val="3D3D3D"/>
          <w:w w:val="105"/>
          <w:sz w:val="20"/>
        </w:rPr>
        <w:t>corridors.</w:t>
      </w:r>
    </w:p>
    <w:p w:rsidR="00D7577F" w:rsidRDefault="00D7577F">
      <w:pPr>
        <w:spacing w:line="249" w:lineRule="auto"/>
        <w:jc w:val="both"/>
        <w:rPr>
          <w:sz w:val="20"/>
        </w:rPr>
        <w:sectPr w:rsidR="00D7577F">
          <w:type w:val="continuous"/>
          <w:pgSz w:w="12220" w:h="15800"/>
          <w:pgMar w:top="740" w:right="0" w:bottom="280" w:left="0" w:header="720" w:footer="720" w:gutter="0"/>
          <w:cols w:num="2" w:space="720" w:equalWidth="0">
            <w:col w:w="5956" w:space="40"/>
            <w:col w:w="6224"/>
          </w:cols>
        </w:sectPr>
      </w:pPr>
    </w:p>
    <w:p w:rsidR="00D7577F" w:rsidRDefault="001F53CD">
      <w:pPr>
        <w:pStyle w:val="BodyText"/>
      </w:pPr>
      <w:r>
        <w:rPr>
          <w:noProof/>
        </w:rPr>
        <w:lastRenderedPageBreak/>
        <mc:AlternateContent>
          <mc:Choice Requires="wps">
            <w:drawing>
              <wp:anchor distT="0" distB="0" distL="114300" distR="114300" simplePos="0" relativeHeight="251610624" behindDoc="0" locked="0" layoutInCell="1" allowOverlap="1">
                <wp:simplePos x="0" y="0"/>
                <wp:positionH relativeFrom="page">
                  <wp:posOffset>7713980</wp:posOffset>
                </wp:positionH>
                <wp:positionV relativeFrom="page">
                  <wp:posOffset>2755265</wp:posOffset>
                </wp:positionV>
                <wp:extent cx="0" cy="0"/>
                <wp:effectExtent l="8255" t="2755265" r="10795" b="2753360"/>
                <wp:wrapNone/>
                <wp:docPr id="395"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0" o:spid="_x0000_s1026" style="position:absolute;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4pt,216.95pt" to="607.4pt,2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z8iGgIAAD8EAAAOAAAAZHJzL2Uyb0RvYy54bWysU82O2jAQvlfqO1i+QxIWKE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NNyhpEi&#10;LTRpJxRHk0msTmdcDkal2tuQH72oF7PT9LtDSpcNUUceWb5eDThmoZ7JG5dwcQZiHLrPmoENOXkd&#10;S3WpbRsgoQjoEjtyvXeEXzyi/SMdXhOSDy7GOv+J6xYFocAS+EZIct45HyiQfDAJEZTeCiljq6VC&#10;XYGX2WweHZyWggVlMHP2eCilRWcShiV+MR/QPJoF5Iq4preLqn6MrD4pFqM0nLDNTfZEyF4GVlKF&#10;QJAd8LxJ/Zj8WKbLzWKzmI6mk/lmNE2ravRxW05H8232YVY9VWVZZT8D52yaN4IxrgLtYWSz6d+N&#10;xG15+mG7D+29Pslb9FhIIDv8I+nY3tDRsGMuP2h23duh7TCl0fi2UWENHu8gP+79+hcAAAD//wMA&#10;UEsDBBQABgAIAAAAIQBpKrrR3gAAAA0BAAAPAAAAZHJzL2Rvd25yZXYueG1sTI9Ra8JAEITfC/0P&#10;xxb6Vi9qEBtzESkU9KEt2v6ATW5Ngnd7IXdq9Nf3pIX2cWaH2W/y5WCNOFHvW8cKxqMEBHHldMu1&#10;gq/P16c5CB+QNRrHpOBCHpbF/V2OmXZn3tJpF2oRS9hnqKAJocuk9FVDFv3IdcTxtne9xRBlX0vd&#10;4zmWWyMnSTKTFluOHxrs6KWh6rA7WgVDcj18XOs3s555WqXvl828XG+UenwYVgsQgYbwF4YbfkSH&#10;IjKV7sjaCxP1ZJxG9qAgnU6fQdwiP1b5a8kil/9XFN8AAAD//wMAUEsBAi0AFAAGAAgAAAAhALaD&#10;OJL+AAAA4QEAABMAAAAAAAAAAAAAAAAAAAAAAFtDb250ZW50X1R5cGVzXS54bWxQSwECLQAUAAYA&#10;CAAAACEAOP0h/9YAAACUAQAACwAAAAAAAAAAAAAAAAAvAQAAX3JlbHMvLnJlbHNQSwECLQAUAAYA&#10;CAAAACEAaqM/IhoCAAA/BAAADgAAAAAAAAAAAAAAAAAuAgAAZHJzL2Uyb0RvYy54bWxQSwECLQAU&#10;AAYACAAAACEAaSq60d4AAAANAQAADwAAAAAAAAAAAAAAAAB0BAAAZHJzL2Rvd25yZXYueG1sUEsF&#10;BgAAAAAEAAQA8wAAAH8FAAAAAA==&#10;" strokeweight=".25433mm">
                <w10:wrap anchorx="page" anchory="page"/>
              </v:line>
            </w:pict>
          </mc:Fallback>
        </mc:AlternateContent>
      </w:r>
      <w:r>
        <w:rPr>
          <w:noProof/>
        </w:rPr>
        <mc:AlternateContent>
          <mc:Choice Requires="wps">
            <w:drawing>
              <wp:anchor distT="0" distB="0" distL="114300" distR="114300" simplePos="0" relativeHeight="251611648" behindDoc="0" locked="0" layoutInCell="1" allowOverlap="1">
                <wp:simplePos x="0" y="0"/>
                <wp:positionH relativeFrom="page">
                  <wp:posOffset>673100</wp:posOffset>
                </wp:positionH>
                <wp:positionV relativeFrom="page">
                  <wp:posOffset>750570</wp:posOffset>
                </wp:positionV>
                <wp:extent cx="6381750" cy="0"/>
                <wp:effectExtent l="6350" t="7620" r="12700" b="11430"/>
                <wp:wrapNone/>
                <wp:docPr id="394"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9" o:spid="_x0000_s1026" style="position:absolute;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pt,59.1pt" to="555.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IabHwIAAEUEAAAOAAAAZHJzL2Uyb0RvYy54bWysU8GO2jAQvVfqP1i+QxLIUo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4ucowU&#10;aWFJO6E4mmSLMJ3OuAKC1mpvQ3/0ol7MTtPvDim9bog68sjy9WogMQsZyZuUcHEGahy6z5pBDDl5&#10;HUd1qW0bIGEI6BI3cr1vhF88ovBxNp1nH55gcXTwJaQYEo11/hPXLQpGiSWwjsDkvHM+ECHFEBLq&#10;KL0VUsaFS4W6Ei+ypzwmOC0FC84Q5uzxsJYWnUmQTPzFrsDzGBaQK+KaPi66ejFZfVIsVmk4YZub&#10;7YmQvQ2spAqFoEfgebN6sfxYpIvNfDPPR/lkthnlaVWNPm7X+Wi2hTFU02q9rrKfgXOWF41gjKtA&#10;exBulv+dMG5PqJfcXbr3+SRv0eMggezwH0nHJYe99go5aHbd22H5oNUYfHtX4TE83sF+fP2rXwAA&#10;AP//AwBQSwMEFAAGAAgAAAAhADqXm5bdAAAADAEAAA8AAABkcnMvZG93bnJldi54bWxMT11Lw0AQ&#10;fBf8D8cKvtlLopQScynSovim/UDw7ZJbk+DdXsxd0/jv3YLQ7tPO7DA7UywnZ8WIQ+g8KUhnCQik&#10;2puOGgX73fPdAkSImoy2nlDBLwZYltdXhc6NP9IGx21sBJtQyLWCNsY+lzLULTodZr5H4tuXH5yO&#10;DIdGmkEf2dxZmSXJXDrdEX9odY+rFuvv7cEpWHcvYza93aef/bv9+XD7avPwWil1ezM9PYKIOMWz&#10;GE7xOTqUnKnyBzJBWMbJnLtEXtJFBuKk4GGq+qdkWcjLEuUfAAAA//8DAFBLAQItABQABgAIAAAA&#10;IQC2gziS/gAAAOEBAAATAAAAAAAAAAAAAAAAAAAAAABbQ29udGVudF9UeXBlc10ueG1sUEsBAi0A&#10;FAAGAAgAAAAhADj9If/WAAAAlAEAAAsAAAAAAAAAAAAAAAAALwEAAF9yZWxzLy5yZWxzUEsBAi0A&#10;FAAGAAgAAAAhADLwhpsfAgAARQQAAA4AAAAAAAAAAAAAAAAALgIAAGRycy9lMm9Eb2MueG1sUEsB&#10;Ai0AFAAGAAgAAAAhADqXm5bdAAAADAEAAA8AAAAAAAAAAAAAAAAAeQQAAGRycy9kb3ducmV2Lnht&#10;bFBLBQYAAAAABAAEAPMAAACDBQAAAAA=&#10;" strokeweight=".25428mm">
                <w10:wrap anchorx="page" anchory="page"/>
              </v:line>
            </w:pict>
          </mc:Fallback>
        </mc:AlternateContent>
      </w:r>
    </w:p>
    <w:p w:rsidR="00D7577F" w:rsidRDefault="00D7577F">
      <w:pPr>
        <w:pStyle w:val="BodyText"/>
        <w:spacing w:before="2"/>
        <w:rPr>
          <w:sz w:val="29"/>
        </w:rPr>
      </w:pPr>
    </w:p>
    <w:p w:rsidR="00D7577F" w:rsidRDefault="007115E4">
      <w:pPr>
        <w:spacing w:before="93"/>
        <w:ind w:right="588"/>
        <w:jc w:val="center"/>
        <w:rPr>
          <w:rFonts w:ascii="Arial"/>
          <w:sz w:val="23"/>
        </w:rPr>
      </w:pPr>
      <w:r>
        <w:rPr>
          <w:rFonts w:ascii="Arial"/>
          <w:color w:val="979797"/>
          <w:w w:val="105"/>
          <w:sz w:val="23"/>
        </w:rPr>
        <w:t>,.</w:t>
      </w:r>
    </w:p>
    <w:p w:rsidR="00D7577F" w:rsidRDefault="00D7577F">
      <w:pPr>
        <w:jc w:val="center"/>
        <w:rPr>
          <w:rFonts w:ascii="Arial"/>
          <w:sz w:val="23"/>
        </w:rPr>
        <w:sectPr w:rsidR="00D7577F">
          <w:type w:val="continuous"/>
          <w:pgSz w:w="12220" w:h="15800"/>
          <w:pgMar w:top="740" w:right="0" w:bottom="280" w:left="0" w:header="720" w:footer="720" w:gutter="0"/>
          <w:cols w:space="720"/>
        </w:sectPr>
      </w:pPr>
    </w:p>
    <w:p w:rsidR="00D7577F" w:rsidRDefault="00D7577F">
      <w:pPr>
        <w:pStyle w:val="BodyText"/>
        <w:rPr>
          <w:rFonts w:ascii="Arial"/>
        </w:rPr>
      </w:pPr>
    </w:p>
    <w:p w:rsidR="00D7577F" w:rsidRDefault="00D7577F">
      <w:pPr>
        <w:rPr>
          <w:rFonts w:ascii="Arial"/>
        </w:rPr>
        <w:sectPr w:rsidR="00D7577F">
          <w:pgSz w:w="12220" w:h="15800"/>
          <w:pgMar w:top="1280" w:right="0" w:bottom="2060" w:left="0" w:header="799" w:footer="1726" w:gutter="0"/>
          <w:cols w:space="720"/>
        </w:sectPr>
      </w:pPr>
    </w:p>
    <w:p w:rsidR="00D7577F" w:rsidRDefault="00D7577F">
      <w:pPr>
        <w:pStyle w:val="BodyText"/>
        <w:spacing w:before="4"/>
        <w:rPr>
          <w:rFonts w:ascii="Arial"/>
          <w:sz w:val="23"/>
        </w:rPr>
      </w:pPr>
    </w:p>
    <w:p w:rsidR="00D7577F" w:rsidRDefault="007115E4">
      <w:pPr>
        <w:spacing w:line="254" w:lineRule="auto"/>
        <w:ind w:left="1282" w:right="934" w:hanging="1"/>
        <w:rPr>
          <w:rFonts w:ascii="Arial"/>
          <w:b/>
          <w:sz w:val="23"/>
        </w:rPr>
      </w:pPr>
      <w:r>
        <w:rPr>
          <w:rFonts w:ascii="Arial"/>
          <w:b/>
          <w:color w:val="3F3F3F"/>
          <w:w w:val="105"/>
          <w:sz w:val="23"/>
        </w:rPr>
        <w:t xml:space="preserve">Maintain or Improve Air, Water, and Soils </w:t>
      </w:r>
      <w:r>
        <w:rPr>
          <w:color w:val="3F3F3F"/>
          <w:w w:val="105"/>
          <w:sz w:val="24"/>
        </w:rPr>
        <w:t xml:space="preserve">in </w:t>
      </w:r>
      <w:r>
        <w:rPr>
          <w:rFonts w:ascii="Arial"/>
          <w:b/>
          <w:color w:val="3F3F3F"/>
          <w:w w:val="105"/>
          <w:sz w:val="23"/>
        </w:rPr>
        <w:t>the GYA.</w:t>
      </w:r>
    </w:p>
    <w:p w:rsidR="00D7577F" w:rsidRDefault="00D7577F">
      <w:pPr>
        <w:pStyle w:val="BodyText"/>
        <w:spacing w:before="3"/>
        <w:rPr>
          <w:rFonts w:ascii="Arial"/>
          <w:b/>
          <w:sz w:val="23"/>
        </w:rPr>
      </w:pPr>
    </w:p>
    <w:p w:rsidR="00D7577F" w:rsidRDefault="007115E4">
      <w:pPr>
        <w:ind w:left="1282"/>
        <w:rPr>
          <w:rFonts w:ascii="Arial"/>
          <w:b/>
          <w:sz w:val="21"/>
        </w:rPr>
      </w:pPr>
      <w:r>
        <w:rPr>
          <w:rFonts w:ascii="Arial"/>
          <w:b/>
          <w:color w:val="3F3F3F"/>
          <w:sz w:val="21"/>
        </w:rPr>
        <w:t>Discussion</w:t>
      </w:r>
    </w:p>
    <w:p w:rsidR="00D7577F" w:rsidRDefault="00D7577F">
      <w:pPr>
        <w:pStyle w:val="BodyText"/>
        <w:rPr>
          <w:rFonts w:ascii="Arial"/>
          <w:b/>
        </w:rPr>
      </w:pPr>
    </w:p>
    <w:p w:rsidR="00D7577F" w:rsidRDefault="007115E4">
      <w:pPr>
        <w:pStyle w:val="BodyText"/>
        <w:spacing w:line="249" w:lineRule="auto"/>
        <w:ind w:left="1274" w:right="53" w:firstLine="5"/>
        <w:jc w:val="both"/>
      </w:pPr>
      <w:r>
        <w:rPr>
          <w:color w:val="3F3F3F"/>
          <w:w w:val="105"/>
        </w:rPr>
        <w:t>Federal land managers, including the Forest Service and the Park Service, h</w:t>
      </w:r>
      <w:r>
        <w:rPr>
          <w:color w:val="595959"/>
          <w:w w:val="105"/>
        </w:rPr>
        <w:t>a</w:t>
      </w:r>
      <w:r>
        <w:rPr>
          <w:color w:val="3F3F3F"/>
          <w:w w:val="105"/>
        </w:rPr>
        <w:t xml:space="preserve">ve an affirmative responsibility to protect the air quality and air quality-related values of the </w:t>
      </w:r>
      <w:r>
        <w:rPr>
          <w:rFonts w:ascii="Arial"/>
          <w:b/>
          <w:color w:val="3F3F3F"/>
          <w:w w:val="105"/>
          <w:sz w:val="19"/>
        </w:rPr>
        <w:t xml:space="preserve">GY </w:t>
      </w:r>
      <w:r>
        <w:rPr>
          <w:b/>
          <w:color w:val="3F3F3F"/>
          <w:w w:val="105"/>
        </w:rPr>
        <w:t xml:space="preserve">A. </w:t>
      </w:r>
      <w:r>
        <w:rPr>
          <w:color w:val="3F3F3F"/>
          <w:w w:val="105"/>
        </w:rPr>
        <w:t>Congressional direction is clear on this point: "</w:t>
      </w:r>
      <w:r>
        <w:rPr>
          <w:color w:val="595959"/>
          <w:w w:val="105"/>
        </w:rPr>
        <w:t>..</w:t>
      </w:r>
      <w:r>
        <w:rPr>
          <w:color w:val="3F3F3F"/>
          <w:w w:val="105"/>
        </w:rPr>
        <w:t>. While the general scope of the federal government's activities in preventing significant deteriorat</w:t>
      </w:r>
      <w:r>
        <w:rPr>
          <w:color w:val="3F3F3F"/>
          <w:w w:val="105"/>
        </w:rPr>
        <w:t>ion has been carefully limited, the federal land manager should assume</w:t>
      </w:r>
    </w:p>
    <w:p w:rsidR="00D7577F" w:rsidRDefault="007115E4">
      <w:pPr>
        <w:pStyle w:val="BodyText"/>
        <w:tabs>
          <w:tab w:val="left" w:pos="1276"/>
        </w:tabs>
        <w:spacing w:before="17" w:line="233" w:lineRule="exact"/>
        <w:ind w:left="218"/>
      </w:pPr>
      <w:r>
        <w:rPr>
          <w:i/>
          <w:color w:val="A5A5A5"/>
          <w:w w:val="105"/>
        </w:rPr>
        <w:t>'!</w:t>
      </w:r>
      <w:r>
        <w:rPr>
          <w:i/>
          <w:color w:val="A5A5A5"/>
          <w:w w:val="105"/>
        </w:rPr>
        <w:tab/>
      </w:r>
      <w:r>
        <w:rPr>
          <w:color w:val="3F3F3F"/>
          <w:w w:val="105"/>
          <w:position w:val="1"/>
        </w:rPr>
        <w:t>an  aggressive role in protecting  the air quality values</w:t>
      </w:r>
      <w:r>
        <w:rPr>
          <w:color w:val="3F3F3F"/>
          <w:spacing w:val="48"/>
          <w:w w:val="105"/>
          <w:position w:val="1"/>
        </w:rPr>
        <w:t xml:space="preserve"> </w:t>
      </w:r>
      <w:r>
        <w:rPr>
          <w:color w:val="3F3F3F"/>
          <w:w w:val="105"/>
          <w:position w:val="1"/>
        </w:rPr>
        <w:t>of</w:t>
      </w:r>
    </w:p>
    <w:p w:rsidR="00D7577F" w:rsidRDefault="007115E4">
      <w:pPr>
        <w:pStyle w:val="BodyText"/>
        <w:tabs>
          <w:tab w:val="left" w:pos="1284"/>
        </w:tabs>
        <w:spacing w:line="256" w:lineRule="auto"/>
        <w:ind w:left="1288" w:right="100" w:hanging="1061"/>
      </w:pPr>
      <w:r>
        <w:rPr>
          <w:color w:val="B6B6B6"/>
          <w:w w:val="105"/>
          <w:position w:val="3"/>
          <w:sz w:val="12"/>
        </w:rPr>
        <w:t>:1</w:t>
      </w:r>
      <w:r>
        <w:rPr>
          <w:color w:val="B6B6B6"/>
          <w:w w:val="105"/>
          <w:position w:val="3"/>
          <w:sz w:val="12"/>
        </w:rPr>
        <w:tab/>
      </w:r>
      <w:r>
        <w:rPr>
          <w:color w:val="3F3F3F"/>
          <w:w w:val="105"/>
        </w:rPr>
        <w:t xml:space="preserve">land areas under his jurisdiction  ... In the case of doubt  t e </w:t>
      </w:r>
      <w:r>
        <w:rPr>
          <w:color w:val="3F3F3F"/>
          <w:w w:val="120"/>
        </w:rPr>
        <w:t xml:space="preserve">Ian </w:t>
      </w:r>
      <w:r>
        <w:rPr>
          <w:color w:val="3F3F3F"/>
          <w:w w:val="105"/>
        </w:rPr>
        <w:t>manager should err on the side of protecting</w:t>
      </w:r>
      <w:r>
        <w:rPr>
          <w:color w:val="3F3F3F"/>
          <w:spacing w:val="18"/>
          <w:w w:val="105"/>
        </w:rPr>
        <w:t xml:space="preserve"> </w:t>
      </w:r>
      <w:r>
        <w:rPr>
          <w:color w:val="3F3F3F"/>
          <w:w w:val="105"/>
        </w:rPr>
        <w:t>th;</w:t>
      </w:r>
    </w:p>
    <w:p w:rsidR="00D7577F" w:rsidRDefault="007115E4">
      <w:pPr>
        <w:pStyle w:val="BodyText"/>
        <w:tabs>
          <w:tab w:val="left" w:pos="1283"/>
        </w:tabs>
        <w:spacing w:line="194" w:lineRule="exact"/>
        <w:ind w:left="227"/>
      </w:pPr>
      <w:r>
        <w:rPr>
          <w:rFonts w:ascii="Arial"/>
          <w:color w:val="A5A5A5"/>
          <w:w w:val="105"/>
          <w:sz w:val="19"/>
        </w:rPr>
        <w:t>:I</w:t>
      </w:r>
      <w:r>
        <w:rPr>
          <w:rFonts w:ascii="Arial"/>
          <w:color w:val="A5A5A5"/>
          <w:w w:val="105"/>
          <w:sz w:val="19"/>
        </w:rPr>
        <w:tab/>
      </w:r>
      <w:r>
        <w:rPr>
          <w:color w:val="3F3F3F"/>
          <w:w w:val="105"/>
          <w:position w:val="1"/>
        </w:rPr>
        <w:t>arr quality related values for future</w:t>
      </w:r>
      <w:r>
        <w:rPr>
          <w:color w:val="3F3F3F"/>
          <w:spacing w:val="-9"/>
          <w:w w:val="105"/>
          <w:position w:val="1"/>
        </w:rPr>
        <w:t xml:space="preserve"> </w:t>
      </w:r>
      <w:r>
        <w:rPr>
          <w:color w:val="3F3F3F"/>
          <w:spacing w:val="-4"/>
          <w:w w:val="105"/>
          <w:position w:val="1"/>
        </w:rPr>
        <w:t>generations</w:t>
      </w:r>
      <w:r>
        <w:rPr>
          <w:color w:val="595959"/>
          <w:spacing w:val="-4"/>
          <w:w w:val="105"/>
          <w:position w:val="1"/>
        </w:rPr>
        <w:t>.</w:t>
      </w:r>
      <w:r>
        <w:rPr>
          <w:color w:val="3F3F3F"/>
          <w:spacing w:val="-4"/>
          <w:w w:val="105"/>
          <w:position w:val="1"/>
        </w:rPr>
        <w:t>"</w:t>
      </w:r>
    </w:p>
    <w:p w:rsidR="00D7577F" w:rsidRDefault="007115E4">
      <w:pPr>
        <w:spacing w:line="133" w:lineRule="exact"/>
        <w:ind w:left="214"/>
        <w:rPr>
          <w:rFonts w:ascii="Arial"/>
          <w:sz w:val="18"/>
        </w:rPr>
      </w:pPr>
      <w:r>
        <w:rPr>
          <w:rFonts w:ascii="Arial"/>
          <w:color w:val="A5A5A5"/>
          <w:w w:val="110"/>
          <w:sz w:val="18"/>
        </w:rPr>
        <w:t>:I</w:t>
      </w:r>
    </w:p>
    <w:p w:rsidR="00D7577F" w:rsidRDefault="007115E4">
      <w:pPr>
        <w:spacing w:line="96" w:lineRule="exact"/>
        <w:ind w:left="243"/>
        <w:rPr>
          <w:sz w:val="11"/>
        </w:rPr>
      </w:pPr>
      <w:r>
        <w:rPr>
          <w:color w:val="A5A5A5"/>
          <w:w w:val="109"/>
          <w:sz w:val="11"/>
        </w:rPr>
        <w:t>&gt;</w:t>
      </w:r>
    </w:p>
    <w:p w:rsidR="00D7577F" w:rsidRDefault="007115E4">
      <w:pPr>
        <w:pStyle w:val="BodyText"/>
        <w:spacing w:before="44" w:line="249" w:lineRule="auto"/>
        <w:ind w:left="1276" w:right="38" w:firstLine="3"/>
        <w:jc w:val="both"/>
        <w:rPr>
          <w:rFonts w:ascii="Arial" w:hAnsi="Arial"/>
        </w:rPr>
      </w:pPr>
      <w:r>
        <w:rPr>
          <w:color w:val="3F3F3F"/>
          <w:w w:val="105"/>
        </w:rPr>
        <w:t>Public</w:t>
      </w:r>
      <w:r>
        <w:rPr>
          <w:color w:val="3F3F3F"/>
          <w:spacing w:val="-24"/>
          <w:w w:val="105"/>
        </w:rPr>
        <w:t xml:space="preserve"> </w:t>
      </w:r>
      <w:r>
        <w:rPr>
          <w:color w:val="3F3F3F"/>
          <w:w w:val="105"/>
        </w:rPr>
        <w:t>comment</w:t>
      </w:r>
      <w:r>
        <w:rPr>
          <w:color w:val="3F3F3F"/>
          <w:spacing w:val="-12"/>
          <w:w w:val="105"/>
        </w:rPr>
        <w:t xml:space="preserve"> </w:t>
      </w:r>
      <w:r>
        <w:rPr>
          <w:color w:val="3F3F3F"/>
          <w:w w:val="105"/>
        </w:rPr>
        <w:t>strongly</w:t>
      </w:r>
      <w:r>
        <w:rPr>
          <w:color w:val="3F3F3F"/>
          <w:spacing w:val="-18"/>
          <w:w w:val="105"/>
        </w:rPr>
        <w:t xml:space="preserve"> </w:t>
      </w:r>
      <w:r>
        <w:rPr>
          <w:color w:val="3F3F3F"/>
          <w:w w:val="105"/>
        </w:rPr>
        <w:t>supports</w:t>
      </w:r>
      <w:r>
        <w:rPr>
          <w:color w:val="3F3F3F"/>
          <w:spacing w:val="-4"/>
          <w:w w:val="105"/>
        </w:rPr>
        <w:t xml:space="preserve"> </w:t>
      </w:r>
      <w:r>
        <w:rPr>
          <w:color w:val="3F3F3F"/>
          <w:w w:val="105"/>
        </w:rPr>
        <w:t>maintaining</w:t>
      </w:r>
      <w:r>
        <w:rPr>
          <w:color w:val="3F3F3F"/>
          <w:spacing w:val="-12"/>
          <w:w w:val="105"/>
        </w:rPr>
        <w:t xml:space="preserve"> </w:t>
      </w:r>
      <w:r>
        <w:rPr>
          <w:color w:val="3F3F3F"/>
          <w:w w:val="105"/>
        </w:rPr>
        <w:t>or</w:t>
      </w:r>
      <w:r>
        <w:rPr>
          <w:color w:val="3F3F3F"/>
          <w:w w:val="105"/>
        </w:rPr>
        <w:t xml:space="preserve"> </w:t>
      </w:r>
      <w:r>
        <w:rPr>
          <w:color w:val="3F3F3F"/>
          <w:w w:val="105"/>
        </w:rPr>
        <w:t>improv­ ing the quality of air and water resources in the GYA. GYCC endorsement of redesignation of wilderness areas to class I air quality status or protection of viewsheds</w:t>
      </w:r>
      <w:r>
        <w:rPr>
          <w:color w:val="3F3F3F"/>
          <w:spacing w:val="20"/>
          <w:w w:val="105"/>
        </w:rPr>
        <w:t xml:space="preserve"> </w:t>
      </w:r>
      <w:r>
        <w:rPr>
          <w:rFonts w:ascii="Arial" w:hAnsi="Arial"/>
          <w:color w:val="3F3F3F"/>
          <w:w w:val="105"/>
        </w:rPr>
        <w:t>will</w:t>
      </w:r>
    </w:p>
    <w:p w:rsidR="00D7577F" w:rsidRDefault="007115E4">
      <w:pPr>
        <w:pStyle w:val="ListParagraph"/>
        <w:numPr>
          <w:ilvl w:val="0"/>
          <w:numId w:val="26"/>
        </w:numPr>
        <w:tabs>
          <w:tab w:val="left" w:pos="234"/>
        </w:tabs>
        <w:spacing w:line="239" w:lineRule="exact"/>
        <w:jc w:val="left"/>
        <w:rPr>
          <w:sz w:val="20"/>
        </w:rPr>
      </w:pPr>
      <w:r>
        <w:rPr>
          <w:rFonts w:ascii="Arial"/>
          <w:color w:val="8C8C8C"/>
          <w:w w:val="55"/>
          <w:position w:val="5"/>
          <w:sz w:val="19"/>
        </w:rPr>
        <w:t xml:space="preserve">I </w:t>
      </w:r>
      <w:r>
        <w:rPr>
          <w:rFonts w:ascii="Arial"/>
          <w:color w:val="8C8C8C"/>
          <w:w w:val="55"/>
          <w:position w:val="-2"/>
          <w:sz w:val="10"/>
        </w:rPr>
        <w:t xml:space="preserve">I </w:t>
      </w:r>
      <w:r>
        <w:rPr>
          <w:color w:val="3F3F3F"/>
          <w:sz w:val="20"/>
        </w:rPr>
        <w:t xml:space="preserve">not eliminate </w:t>
      </w:r>
      <w:r>
        <w:rPr>
          <w:rFonts w:ascii="Arial"/>
          <w:color w:val="3F3F3F"/>
          <w:sz w:val="20"/>
        </w:rPr>
        <w:t xml:space="preserve">all </w:t>
      </w:r>
      <w:r>
        <w:rPr>
          <w:color w:val="3F3F3F"/>
          <w:sz w:val="20"/>
        </w:rPr>
        <w:t>other uses in the area</w:t>
      </w:r>
      <w:r>
        <w:rPr>
          <w:color w:val="676767"/>
          <w:sz w:val="20"/>
        </w:rPr>
        <w:t xml:space="preserve">. </w:t>
      </w:r>
      <w:r>
        <w:rPr>
          <w:color w:val="3F3F3F"/>
          <w:sz w:val="20"/>
        </w:rPr>
        <w:t>Redesignation</w:t>
      </w:r>
      <w:r>
        <w:rPr>
          <w:color w:val="3F3F3F"/>
          <w:spacing w:val="11"/>
          <w:sz w:val="20"/>
        </w:rPr>
        <w:t xml:space="preserve"> </w:t>
      </w:r>
      <w:r>
        <w:rPr>
          <w:color w:val="3F3F3F"/>
          <w:sz w:val="20"/>
        </w:rPr>
        <w:t>is</w:t>
      </w:r>
    </w:p>
    <w:p w:rsidR="00D7577F" w:rsidRDefault="007115E4">
      <w:pPr>
        <w:pStyle w:val="BodyText"/>
        <w:spacing w:before="8"/>
        <w:ind w:left="286"/>
      </w:pPr>
      <w:r>
        <w:rPr>
          <w:color w:val="A5A5A5"/>
          <w:w w:val="55"/>
          <w:position w:val="12"/>
          <w:sz w:val="6"/>
        </w:rPr>
        <w:t xml:space="preserve">I </w:t>
      </w:r>
      <w:r>
        <w:rPr>
          <w:color w:val="3F3F3F"/>
        </w:rPr>
        <w:t>an action that can only be taken by the states</w:t>
      </w:r>
      <w:r>
        <w:rPr>
          <w:color w:val="595959"/>
        </w:rPr>
        <w:t>.</w:t>
      </w:r>
    </w:p>
    <w:p w:rsidR="00D7577F" w:rsidRDefault="007115E4">
      <w:pPr>
        <w:pStyle w:val="BodyText"/>
        <w:spacing w:before="7"/>
        <w:rPr>
          <w:sz w:val="19"/>
        </w:rPr>
      </w:pPr>
      <w:r>
        <w:br w:type="column"/>
      </w:r>
    </w:p>
    <w:p w:rsidR="00D7577F" w:rsidRDefault="007115E4">
      <w:pPr>
        <w:pStyle w:val="BodyText"/>
        <w:spacing w:line="256" w:lineRule="auto"/>
        <w:ind w:left="211" w:right="869"/>
        <w:jc w:val="both"/>
      </w:pPr>
      <w:r>
        <w:rPr>
          <w:color w:val="3F3F3F"/>
          <w:w w:val="105"/>
        </w:rPr>
        <w:t>Class</w:t>
      </w:r>
      <w:r>
        <w:rPr>
          <w:color w:val="3F3F3F"/>
          <w:spacing w:val="-10"/>
          <w:w w:val="105"/>
        </w:rPr>
        <w:t xml:space="preserve"> </w:t>
      </w:r>
      <w:r>
        <w:rPr>
          <w:color w:val="3F3F3F"/>
          <w:w w:val="105"/>
        </w:rPr>
        <w:t>I air</w:t>
      </w:r>
      <w:r>
        <w:rPr>
          <w:color w:val="3F3F3F"/>
          <w:spacing w:val="-8"/>
          <w:w w:val="105"/>
        </w:rPr>
        <w:t xml:space="preserve"> </w:t>
      </w:r>
      <w:r>
        <w:rPr>
          <w:color w:val="3F3F3F"/>
          <w:w w:val="105"/>
        </w:rPr>
        <w:t>quality</w:t>
      </w:r>
      <w:r>
        <w:rPr>
          <w:color w:val="3F3F3F"/>
          <w:spacing w:val="-14"/>
          <w:w w:val="105"/>
        </w:rPr>
        <w:t xml:space="preserve"> </w:t>
      </w:r>
      <w:r>
        <w:rPr>
          <w:color w:val="3F3F3F"/>
          <w:w w:val="105"/>
        </w:rPr>
        <w:t>status</w:t>
      </w:r>
      <w:r>
        <w:rPr>
          <w:color w:val="3F3F3F"/>
          <w:spacing w:val="-10"/>
          <w:w w:val="105"/>
        </w:rPr>
        <w:t xml:space="preserve"> </w:t>
      </w:r>
      <w:r>
        <w:rPr>
          <w:color w:val="3F3F3F"/>
          <w:w w:val="105"/>
        </w:rPr>
        <w:t>sets</w:t>
      </w:r>
      <w:r>
        <w:rPr>
          <w:color w:val="3F3F3F"/>
          <w:spacing w:val="-14"/>
          <w:w w:val="105"/>
        </w:rPr>
        <w:t xml:space="preserve"> </w:t>
      </w:r>
      <w:r>
        <w:rPr>
          <w:color w:val="3F3F3F"/>
          <w:w w:val="105"/>
        </w:rPr>
        <w:t>in</w:t>
      </w:r>
      <w:r>
        <w:rPr>
          <w:color w:val="3F3F3F"/>
          <w:spacing w:val="-7"/>
          <w:w w:val="105"/>
        </w:rPr>
        <w:t xml:space="preserve"> </w:t>
      </w:r>
      <w:r>
        <w:rPr>
          <w:color w:val="3F3F3F"/>
          <w:w w:val="105"/>
        </w:rPr>
        <w:t>motion</w:t>
      </w:r>
      <w:r>
        <w:rPr>
          <w:color w:val="3F3F3F"/>
          <w:spacing w:val="3"/>
          <w:w w:val="105"/>
        </w:rPr>
        <w:t xml:space="preserve"> </w:t>
      </w:r>
      <w:r>
        <w:rPr>
          <w:color w:val="3F3F3F"/>
          <w:w w:val="105"/>
        </w:rPr>
        <w:t>a</w:t>
      </w:r>
      <w:r>
        <w:rPr>
          <w:color w:val="3F3F3F"/>
          <w:spacing w:val="1"/>
          <w:w w:val="105"/>
        </w:rPr>
        <w:t xml:space="preserve"> </w:t>
      </w:r>
      <w:r>
        <w:rPr>
          <w:color w:val="3F3F3F"/>
          <w:w w:val="105"/>
        </w:rPr>
        <w:t>process</w:t>
      </w:r>
      <w:r>
        <w:rPr>
          <w:color w:val="3F3F3F"/>
          <w:spacing w:val="-2"/>
          <w:w w:val="105"/>
        </w:rPr>
        <w:t xml:space="preserve"> </w:t>
      </w:r>
      <w:r>
        <w:rPr>
          <w:color w:val="3F3F3F"/>
          <w:w w:val="105"/>
        </w:rPr>
        <w:t>by</w:t>
      </w:r>
      <w:r>
        <w:rPr>
          <w:color w:val="3F3F3F"/>
          <w:spacing w:val="-18"/>
          <w:w w:val="105"/>
        </w:rPr>
        <w:t xml:space="preserve"> </w:t>
      </w:r>
      <w:r>
        <w:rPr>
          <w:color w:val="3F3F3F"/>
          <w:w w:val="105"/>
        </w:rPr>
        <w:t>which the</w:t>
      </w:r>
      <w:r>
        <w:rPr>
          <w:color w:val="3F3F3F"/>
          <w:spacing w:val="-25"/>
          <w:w w:val="105"/>
        </w:rPr>
        <w:t xml:space="preserve"> </w:t>
      </w:r>
      <w:r>
        <w:rPr>
          <w:color w:val="3F3F3F"/>
          <w:w w:val="105"/>
        </w:rPr>
        <w:t>affected</w:t>
      </w:r>
      <w:r>
        <w:rPr>
          <w:color w:val="3F3F3F"/>
          <w:spacing w:val="-12"/>
          <w:w w:val="105"/>
        </w:rPr>
        <w:t xml:space="preserve"> </w:t>
      </w:r>
      <w:r>
        <w:rPr>
          <w:color w:val="595959"/>
          <w:w w:val="105"/>
        </w:rPr>
        <w:t>s</w:t>
      </w:r>
      <w:r>
        <w:rPr>
          <w:color w:val="3F3F3F"/>
          <w:w w:val="105"/>
        </w:rPr>
        <w:t>tates</w:t>
      </w:r>
      <w:r>
        <w:rPr>
          <w:color w:val="3F3F3F"/>
          <w:spacing w:val="7"/>
          <w:w w:val="105"/>
        </w:rPr>
        <w:t xml:space="preserve"> </w:t>
      </w:r>
      <w:r>
        <w:rPr>
          <w:color w:val="3F3F3F"/>
          <w:w w:val="105"/>
        </w:rPr>
        <w:t>make</w:t>
      </w:r>
      <w:r>
        <w:rPr>
          <w:color w:val="3F3F3F"/>
          <w:spacing w:val="-27"/>
          <w:w w:val="105"/>
        </w:rPr>
        <w:t xml:space="preserve"> </w:t>
      </w:r>
      <w:r>
        <w:rPr>
          <w:color w:val="3F3F3F"/>
          <w:w w:val="105"/>
        </w:rPr>
        <w:t>decisions</w:t>
      </w:r>
      <w:r>
        <w:rPr>
          <w:color w:val="3F3F3F"/>
          <w:spacing w:val="-27"/>
          <w:w w:val="105"/>
        </w:rPr>
        <w:t xml:space="preserve"> </w:t>
      </w:r>
      <w:r>
        <w:rPr>
          <w:color w:val="3F3F3F"/>
          <w:w w:val="105"/>
        </w:rPr>
        <w:t>on</w:t>
      </w:r>
      <w:r>
        <w:rPr>
          <w:color w:val="3F3F3F"/>
          <w:spacing w:val="-34"/>
          <w:w w:val="105"/>
        </w:rPr>
        <w:t xml:space="preserve"> </w:t>
      </w:r>
      <w:r>
        <w:rPr>
          <w:color w:val="3F3F3F"/>
          <w:w w:val="105"/>
        </w:rPr>
        <w:t>specific</w:t>
      </w:r>
      <w:r>
        <w:rPr>
          <w:color w:val="3F3F3F"/>
          <w:spacing w:val="-19"/>
          <w:w w:val="105"/>
        </w:rPr>
        <w:t xml:space="preserve"> </w:t>
      </w:r>
      <w:r>
        <w:rPr>
          <w:color w:val="3F3F3F"/>
          <w:spacing w:val="-3"/>
          <w:w w:val="105"/>
        </w:rPr>
        <w:t>project</w:t>
      </w:r>
      <w:r>
        <w:rPr>
          <w:color w:val="595959"/>
          <w:spacing w:val="-3"/>
          <w:w w:val="105"/>
        </w:rPr>
        <w:t>s</w:t>
      </w:r>
      <w:r>
        <w:rPr>
          <w:color w:val="3F3F3F"/>
          <w:spacing w:val="-3"/>
          <w:w w:val="105"/>
        </w:rPr>
        <w:t>,</w:t>
      </w:r>
      <w:r>
        <w:rPr>
          <w:color w:val="3F3F3F"/>
          <w:spacing w:val="-17"/>
          <w:w w:val="105"/>
        </w:rPr>
        <w:t xml:space="preserve"> </w:t>
      </w:r>
      <w:r>
        <w:rPr>
          <w:color w:val="3F3F3F"/>
          <w:w w:val="105"/>
        </w:rPr>
        <w:t>with</w:t>
      </w:r>
    </w:p>
    <w:p w:rsidR="00D7577F" w:rsidRDefault="001F53CD">
      <w:pPr>
        <w:pStyle w:val="BodyText"/>
        <w:spacing w:before="11" w:line="213" w:lineRule="auto"/>
        <w:ind w:left="212" w:right="866" w:hanging="1"/>
        <w:jc w:val="both"/>
      </w:pPr>
      <w:r>
        <w:rPr>
          <w:noProof/>
        </w:rPr>
        <mc:AlternateContent>
          <mc:Choice Requires="wpg">
            <w:drawing>
              <wp:anchor distT="0" distB="0" distL="114300" distR="114300" simplePos="0" relativeHeight="251612672" behindDoc="0" locked="0" layoutInCell="1" allowOverlap="1">
                <wp:simplePos x="0" y="0"/>
                <wp:positionH relativeFrom="page">
                  <wp:posOffset>7713980</wp:posOffset>
                </wp:positionH>
                <wp:positionV relativeFrom="paragraph">
                  <wp:posOffset>-422910</wp:posOffset>
                </wp:positionV>
                <wp:extent cx="36830" cy="1895475"/>
                <wp:effectExtent l="0" t="5715" r="2540" b="13335"/>
                <wp:wrapNone/>
                <wp:docPr id="391"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1895475"/>
                          <a:chOff x="12148" y="-666"/>
                          <a:chExt cx="58" cy="2985"/>
                        </a:xfrm>
                      </wpg:grpSpPr>
                      <pic:pic xmlns:pic="http://schemas.openxmlformats.org/drawingml/2006/picture">
                        <pic:nvPicPr>
                          <pic:cNvPr id="392" name="Picture 2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2147" y="-667"/>
                            <a:ext cx="58" cy="1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3" name="Line 217"/>
                        <wps:cNvCnPr/>
                        <wps:spPr bwMode="auto">
                          <a:xfrm>
                            <a:off x="12169" y="2318"/>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16" o:spid="_x0000_s1026" style="position:absolute;margin-left:607.4pt;margin-top:-33.3pt;width:2.9pt;height:149.25pt;z-index:251612672;mso-position-horizontal-relative:page" coordorigin="12148,-666" coordsize="58,2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7kDEgQAAL4KAAAOAAAAZHJzL2Uyb0RvYy54bWzMVttu4zYQfS/QfxD0&#10;ruhiWTfEXiSSHRRI26DbfgAtURaxEimQdJyg6L93hpRs51JskH2pAdu8DIcz55whef3laeidRyoV&#10;E3zlhleB61Bei4bx/cr968+tl7mO0oQ3pBecrtxnqtwv659/uj6OBY1EJ/qGSgeccFUcx5XbaT0W&#10;vq/qjg5EXYmRcphshRyIhq7c+40kR/A+9H4UBIl/FLIZpaipUjBa2Ul3bfy3La31722rqHb6lQux&#10;afMrze8Of/31NSn2kowdq6cwyCeiGAjjsOnJVUU0cQ6SvXE1sFoKJVp9VYvBF23LampygGzC4FU2&#10;d1IcRpPLvjjuxxNMAO0rnD7ttv7t8UE6rFm5izx0HU4GIMns60RhgvAcx30BVndy/Do+SJsjNO9F&#10;/U3BtP96Hvt7a+zsjr+KBhySgxYGnqdWDugCEneeDAvPJxbok3ZqGFwk2QKoqmEmzPJlnC4tS3UH&#10;VOKqMApjkBXMe0liYiRF3W2m5UuYwrVRnpmFPinsribSKbL19cjqAr4TptB6g+n3tQer9EFSd3Iy&#10;fMjHQOS3w+gB/SPRbMd6pp+NlAEgDIo/PrAagcbOJT3RTA/M47ZAUIbIzHZ2FcGsDDkOF2VH+J7e&#10;qBHqAHADB/OQlOLYUdIoHEYaX3ox3ReR7Ho2blnfI3vYnnKGUnolxXdgszKvRH0YKNe2biXtIX3B&#10;VcdG5TqyoMOOggzlL01opAJyuFcat0NhmFr6O8pugiCPbr1yGZReHKQb7yaPUy8NNmkcxFlYhuU/&#10;uDqMi4OiAAPpq5FNscLom2jfLZzpiLElaUrbeSTmAEGkTEDzvwkRhhASjFXJ+g8AG+ygrSXVdYfN&#10;FpCbxsH4NGFgPiOLHCgosu/WDVZAOldAastjLp9Z/2G4yA2zs/5BGVLpOyoGBxsANQRqoCaPkIZN&#10;bTbBoLlAwk0qPX8xADnYkfdIyoN8k22y2IujZAMkVZV3sy1jL9mG6bJaVGVZhTNJHWsaynGbH+fI&#10;QC561swyVXK/K3tpuduazwSIOpv5qJVzGDOv6OysuzyM4uA2yr1tkqVevI2XXp4GmReE+W2eBHEe&#10;V9uXKd0zTn88Jee4cvNltDQsXQSNOrvILTCft7mRYmAarteeDSs3OxmRAit/wxtDrSast+0LKDD8&#10;MxRW8lbqs0ZhFpvwxSsCLm81HwnQ+1iZ4dX93rX3tSMjhZTR7eUBuJgPQANuFBrhT0Ylf5CQDvY+&#10;WkFJbiooWthj1PKNF9B0+ZjHAaQ+31lzaUzV0wNEH64eQ2S4TD5NJG5eEdVZMRspIN+kgCfCROR/&#10;kfo/LdXT6XIhO1u5Vm6z/KzsZmItxTvRPBu+4U430gNjfHfAI8ksmx50+Aq77Bur87Nz/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Mhy9H4gAAAA0BAAAPAAAAZHJzL2Rvd25y&#10;ZXYueG1sTI/BasMwEETvhf6D2EJviSylNa1rOYTQ9hQKTQohN8Xa2CaWZCzFdv6+m1N7m2GG2bf5&#10;crItG7APjXcKxDwBhq70pnGVgp/dx+wFWIjaGd16hwquGGBZ3N/lOjN+dN84bGPFaMSFTCuoY+wy&#10;zkNZo9Vh7jt0lJ18b3Uk21fc9HqkcdtymSQpt7pxdKHWHa5rLM/bi1XwOepxtRDvw+Z8Wl8Pu+ev&#10;/UagUo8P0+oNWMQp/pXhhk/oUBDT0V+cCawlL8UTsUcFszRNgd0qUiakjgrkQrwCL3L+/4viFwAA&#10;//8DAFBLAwQKAAAAAAAAACEAJI9sL9YEAADWBAAAFAAAAGRycy9tZWRpYS9pbWFnZTEucG5niVBO&#10;Rw0KGgoAAAANSUhEUgAAAAgAAACeCAMAAAA47rvnAAADAFBMVEUAAAABAQECAgIDAwMEBAQFBQUG&#10;BgYHBwcICAgJCQkKCgoLCwsMDAwNDQ0ODg4PDw8QEBARERESEhITExMUFBQVFRUWFhYXFxcYGBgZ&#10;GRkaGhobGxscHBwdHR0eHh4fHx8gICAgICAiIiIjIyMkJCQkJCQmJiYnJycoKCgoKCgqKiorKyss&#10;LCwsLCwuLi4vLy8wMDAwMDAyMjIzMzM0NDQ0NDQ2NjY3Nzc4ODg4ODg6Ojo7Ozs8PDw8PDw+Pj4/&#10;Pz9AQEBBQUFBQUFDQ0NERERFRUVGRkZHR0dISEhJSUlJSUlLS0tMTExNTU1OTk5PT09QUFBRUVFR&#10;UVFTU1NUVFRVVVVWVlZXV1dYWFhZWVlZWVlbW1tcXFxdXV1eXl5fX19gYGBhYWFhYWFjY2NkZGRl&#10;ZWVmZmZnZ2doaGhpaWlpaWlra2tsbGxtbW1ubm5vb29wcHBxcXFxcXFzc3N0dHR1dXV2dnZ3d3d4&#10;eHh5eXl5eXl7e3t8fHx9fX1+fn5/f3+AgICBgYGCgoKDg4ODg4OFhYWGhoaHh4eIiIiJiYmKioqL&#10;i4uMjIyNjY2Ojo6Pj4+QkJCRkZGSkpKTk5OTk5OVlZWWlpaXl5eYmJiZmZmampqbm5ucnJydnZ2e&#10;np6fn5+goKChoaGioqKjo6Ojo6OlpaWmpqanp6eoqKipqamqqqqrq6usrKytra2urq6vr6+wsLCx&#10;sbGysrKzs7Ozs7O1tbW2tra3t7e4uLi5ubm6urq7u7u8vLy9vb2+vr6/v7/AwMDBwcHCwsLDw8PD&#10;w8PFxcXGxsbHx8fIyMjJycnKysrLy8vMzMzNzc3Ozs7Pz8/Q0NDR0dHS0tLT09PT09PV1dXW1tbX&#10;19fY2NjZ2dna2trb29vc3Nzd3d3e3t7f39/g4ODh4eHi4uLj4+Pj4+Pl5eXm5ubn5+fo6Ojp6enq&#10;6urr6+vs7Ozt7e3u7u7v7+/w8PDx8fHy8vLz8/Pz8/P19fX29vb39/f4+Pj5+fn6+vr7+/v8/Pz9&#10;/f3+/v7///8OeeLkAAAAAWJLR0QAiAUdSAAAAAlwSFlzAAAOxAAADsQBlSsOGwAAAW9JREFUOI3N&#10;0ltvgjAUB3C//8dbTOgVXQQF74jgklm6c2lL0C17cA97+6Xn355Dy2zwQ2NkcZ0htCjagNXlEaGU&#10;wlaVDGWKyz/CMdc82IkmdAAtyg7gT1KU/ezu/TmioRKCwp8A2n737mjlqiHkqmwJBm8DAdfCKxpv&#10;A5HN3zk8f1ucCaGFOyoRMi9g8H6XqaJ5woUgdEKZ0BJkgglfIXXxJ1B2wxOmk2mMCcamT5lMwfUO&#10;g9/z8C/C4W3ggY6+lFb2OocJAzoMHzTOjFB23U5BJQcHagvbGWvCjgCZHYX94LeAK0EahB9RS7PB&#10;n80d7LLuCWZR8QrNQysRNpZ+CNM/FkEl+jMxTIgr5pcwD8+X8A10XiX0U8A5EaFpOplKjPrGWG4/&#10;HpBKYzj2WkDmRdATWDgQASs3gsCnRGQ6vlcOw0/CwoRM2DVU0tYMYaqekOlNxzABwtZcknkM2xjm&#10;DHavUq+I2D0fcQuDhZkVjPEFMQyb0PCAqfUAAAAASUVORK5CYIJQSwECLQAUAAYACAAAACEAsYJn&#10;tgoBAAATAgAAEwAAAAAAAAAAAAAAAAAAAAAAW0NvbnRlbnRfVHlwZXNdLnhtbFBLAQItABQABgAI&#10;AAAAIQA4/SH/1gAAAJQBAAALAAAAAAAAAAAAAAAAADsBAABfcmVscy8ucmVsc1BLAQItABQABgAI&#10;AAAAIQCWg7kDEgQAAL4KAAAOAAAAAAAAAAAAAAAAADoCAABkcnMvZTJvRG9jLnhtbFBLAQItABQA&#10;BgAIAAAAIQCqJg6+vAAAACEBAAAZAAAAAAAAAAAAAAAAAHgGAABkcnMvX3JlbHMvZTJvRG9jLnht&#10;bC5yZWxzUEsBAi0AFAAGAAgAAAAhAIyHL0fiAAAADQEAAA8AAAAAAAAAAAAAAAAAawcAAGRycy9k&#10;b3ducmV2LnhtbFBLAQItAAoAAAAAAAAAIQAkj2wv1gQAANYEAAAUAAAAAAAAAAAAAAAAAHoIAABk&#10;cnMvbWVkaWEvaW1hZ2UxLnBuZ1BLBQYAAAAABgAGAHwBAACCDQAAAAA=&#10;">
                <v:shape id="Picture 218" o:spid="_x0000_s1027" type="#_x0000_t75" style="position:absolute;left:12147;top:-667;width:58;height:1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NvO7CAAAA3AAAAA8AAABkcnMvZG93bnJldi54bWxEj82qwjAUhPeC7xCO4E7Tqly0GkUE0cVF&#10;qT/7Q3Nsi81JaaLWtzcXhLscZuYbZrFqTSWe1LjSsoJ4GIEgzqwuOVdwOW8HUxDOI2usLJOCNzlY&#10;LbudBSbavjil58nnIkDYJaig8L5OpHRZQQbd0NbEwbvZxqAPssmlbvAV4KaSoyj6kQZLDgsF1rQp&#10;KLufHkbBgao75teJ3MW/x/2Eb2l8rFOl+r12PQfhqfX/4W97rxWMZyP4OxOOgF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DbzuwgAAANwAAAAPAAAAAAAAAAAAAAAAAJ8C&#10;AABkcnMvZG93bnJldi54bWxQSwUGAAAAAAQABAD3AAAAjgMAAAAA&#10;">
                  <v:imagedata r:id="rId82" o:title=""/>
                </v:shape>
                <v:line id="Line 217" o:spid="_x0000_s1028" style="position:absolute;visibility:visible;mso-wrap-style:square" from="12169,2318" to="12169,2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In+MQAAADcAAAADwAAAGRycy9kb3ducmV2LnhtbESPQYvCMBSE74L/ITzBm6YqilajiLCw&#10;wopoPXh8NG+bss1LaaJ299dvBMHjMPPNMKtNaytxp8aXjhWMhgkI4tzpkgsFl+xjMAfhA7LGyjEp&#10;+CUPm3W3s8JUuwef6H4OhYgl7FNUYEKoUyl9bsiiH7qaOHrfrrEYomwKqRt8xHJbyXGSzKTFkuOC&#10;wZp2hvKf880qmBySQ/k3Om73X7Oruea3jKfTTKl+r90uQQRqwzv8oj915BYTeJ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Eif4xAAAANwAAAAPAAAAAAAAAAAA&#10;AAAAAKECAABkcnMvZG93bnJldi54bWxQSwUGAAAAAAQABAD5AAAAkgMAAAAA&#10;" strokeweight=".25433mm"/>
                <w10:wrap anchorx="page"/>
              </v:group>
            </w:pict>
          </mc:Fallback>
        </mc:AlternateContent>
      </w:r>
      <w:r w:rsidR="007115E4">
        <w:rPr>
          <w:color w:val="3F3F3F"/>
          <w:w w:val="105"/>
        </w:rPr>
        <w:t>federal land manager recommendations. Redesignation of an</w:t>
      </w:r>
      <w:r w:rsidR="007115E4">
        <w:rPr>
          <w:color w:val="3F3F3F"/>
          <w:spacing w:val="-18"/>
          <w:w w:val="105"/>
        </w:rPr>
        <w:t xml:space="preserve"> </w:t>
      </w:r>
      <w:r w:rsidR="007115E4">
        <w:rPr>
          <w:color w:val="3F3F3F"/>
          <w:w w:val="105"/>
        </w:rPr>
        <w:t>area</w:t>
      </w:r>
      <w:r w:rsidR="007115E4">
        <w:rPr>
          <w:color w:val="3F3F3F"/>
          <w:spacing w:val="-3"/>
          <w:w w:val="105"/>
        </w:rPr>
        <w:t xml:space="preserve"> </w:t>
      </w:r>
      <w:r w:rsidR="007115E4">
        <w:rPr>
          <w:color w:val="3F3F3F"/>
          <w:w w:val="105"/>
        </w:rPr>
        <w:t>to</w:t>
      </w:r>
      <w:r w:rsidR="007115E4">
        <w:rPr>
          <w:color w:val="3F3F3F"/>
          <w:spacing w:val="-17"/>
          <w:w w:val="105"/>
        </w:rPr>
        <w:t xml:space="preserve"> </w:t>
      </w:r>
      <w:r w:rsidR="007115E4">
        <w:rPr>
          <w:color w:val="3F3F3F"/>
          <w:w w:val="105"/>
        </w:rPr>
        <w:t>class</w:t>
      </w:r>
      <w:r w:rsidR="007115E4">
        <w:rPr>
          <w:color w:val="3F3F3F"/>
          <w:spacing w:val="-12"/>
          <w:w w:val="105"/>
        </w:rPr>
        <w:t xml:space="preserve"> </w:t>
      </w:r>
      <w:r w:rsidR="007115E4">
        <w:rPr>
          <w:color w:val="3F3F3F"/>
          <w:w w:val="105"/>
        </w:rPr>
        <w:t>I</w:t>
      </w:r>
      <w:r w:rsidR="007115E4">
        <w:rPr>
          <w:color w:val="3F3F3F"/>
          <w:spacing w:val="-11"/>
          <w:w w:val="105"/>
        </w:rPr>
        <w:t xml:space="preserve"> </w:t>
      </w:r>
      <w:r w:rsidR="007115E4">
        <w:rPr>
          <w:color w:val="3F3F3F"/>
          <w:w w:val="105"/>
        </w:rPr>
        <w:t>status</w:t>
      </w:r>
      <w:r w:rsidR="007115E4">
        <w:rPr>
          <w:color w:val="3F3F3F"/>
          <w:spacing w:val="-7"/>
          <w:w w:val="105"/>
        </w:rPr>
        <w:t xml:space="preserve"> </w:t>
      </w:r>
      <w:r w:rsidR="007115E4">
        <w:rPr>
          <w:color w:val="3F3F3F"/>
          <w:w w:val="105"/>
        </w:rPr>
        <w:t>does</w:t>
      </w:r>
      <w:r w:rsidR="007115E4">
        <w:rPr>
          <w:color w:val="3F3F3F"/>
          <w:spacing w:val="-9"/>
          <w:w w:val="105"/>
        </w:rPr>
        <w:t xml:space="preserve"> </w:t>
      </w:r>
      <w:r w:rsidR="007115E4">
        <w:rPr>
          <w:color w:val="3F3F3F"/>
          <w:w w:val="105"/>
        </w:rPr>
        <w:t>not</w:t>
      </w:r>
      <w:r w:rsidR="007115E4">
        <w:rPr>
          <w:color w:val="3F3F3F"/>
          <w:spacing w:val="-1"/>
          <w:w w:val="105"/>
        </w:rPr>
        <w:t xml:space="preserve"> </w:t>
      </w:r>
      <w:r w:rsidR="007115E4">
        <w:rPr>
          <w:color w:val="3F3F3F"/>
          <w:w w:val="105"/>
        </w:rPr>
        <w:t>result</w:t>
      </w:r>
      <w:r w:rsidR="007115E4">
        <w:rPr>
          <w:color w:val="3F3F3F"/>
          <w:spacing w:val="-12"/>
          <w:w w:val="105"/>
        </w:rPr>
        <w:t xml:space="preserve"> </w:t>
      </w:r>
      <w:r w:rsidR="007115E4">
        <w:rPr>
          <w:rFonts w:ascii="Arial"/>
          <w:color w:val="3F3F3F"/>
          <w:w w:val="105"/>
          <w:sz w:val="24"/>
        </w:rPr>
        <w:t>iJ!</w:t>
      </w:r>
      <w:r w:rsidR="007115E4">
        <w:rPr>
          <w:rFonts w:ascii="Arial"/>
          <w:color w:val="3F3F3F"/>
          <w:spacing w:val="-31"/>
          <w:w w:val="105"/>
          <w:sz w:val="24"/>
        </w:rPr>
        <w:t xml:space="preserve"> </w:t>
      </w:r>
      <w:r w:rsidR="007115E4">
        <w:rPr>
          <w:color w:val="3F3F3F"/>
          <w:w w:val="105"/>
        </w:rPr>
        <w:t>a</w:t>
      </w:r>
      <w:r w:rsidR="007115E4">
        <w:rPr>
          <w:color w:val="3F3F3F"/>
          <w:spacing w:val="5"/>
          <w:w w:val="105"/>
        </w:rPr>
        <w:t xml:space="preserve"> </w:t>
      </w:r>
      <w:r w:rsidR="007115E4">
        <w:rPr>
          <w:color w:val="3F3F3F"/>
          <w:w w:val="105"/>
        </w:rPr>
        <w:t>prohibition</w:t>
      </w:r>
      <w:r w:rsidR="007115E4">
        <w:rPr>
          <w:color w:val="3F3F3F"/>
          <w:spacing w:val="-1"/>
          <w:w w:val="105"/>
        </w:rPr>
        <w:t xml:space="preserve"> </w:t>
      </w:r>
      <w:r w:rsidR="007115E4">
        <w:rPr>
          <w:color w:val="3F3F3F"/>
          <w:w w:val="105"/>
        </w:rPr>
        <w:t>on</w:t>
      </w:r>
    </w:p>
    <w:p w:rsidR="00D7577F" w:rsidRDefault="007115E4">
      <w:pPr>
        <w:pStyle w:val="BodyText"/>
        <w:spacing w:before="12" w:line="249" w:lineRule="auto"/>
        <w:ind w:left="212" w:right="863"/>
        <w:jc w:val="both"/>
      </w:pPr>
      <w:r>
        <w:rPr>
          <w:color w:val="3F3F3F"/>
          <w:w w:val="105"/>
        </w:rPr>
        <w:t>development. Under existing EPA regulations, states can and do include a case-by-case cost</w:t>
      </w:r>
      <w:r>
        <w:rPr>
          <w:color w:val="595959"/>
          <w:w w:val="105"/>
        </w:rPr>
        <w:t>-</w:t>
      </w:r>
      <w:r>
        <w:rPr>
          <w:color w:val="3F3F3F"/>
          <w:w w:val="105"/>
        </w:rPr>
        <w:t>benefit anal</w:t>
      </w:r>
      <w:r>
        <w:rPr>
          <w:color w:val="595959"/>
          <w:w w:val="105"/>
        </w:rPr>
        <w:t>y</w:t>
      </w:r>
      <w:r>
        <w:rPr>
          <w:color w:val="3F3F3F"/>
          <w:w w:val="105"/>
        </w:rPr>
        <w:t>si</w:t>
      </w:r>
      <w:r>
        <w:rPr>
          <w:color w:val="595959"/>
          <w:w w:val="105"/>
        </w:rPr>
        <w:t xml:space="preserve">s </w:t>
      </w:r>
      <w:r>
        <w:rPr>
          <w:color w:val="3F3F3F"/>
          <w:w w:val="105"/>
        </w:rPr>
        <w:t>on the cost of clean-up. States can legitimately decide th</w:t>
      </w:r>
      <w:r>
        <w:rPr>
          <w:color w:val="595959"/>
          <w:w w:val="105"/>
        </w:rPr>
        <w:t>a</w:t>
      </w:r>
      <w:r>
        <w:rPr>
          <w:color w:val="3F3F3F"/>
          <w:w w:val="105"/>
        </w:rPr>
        <w:t>t the conomic costs outweigh the benefits of visibility protec­</w:t>
      </w:r>
    </w:p>
    <w:p w:rsidR="00D7577F" w:rsidRDefault="007115E4">
      <w:pPr>
        <w:spacing w:before="42"/>
        <w:ind w:left="216"/>
        <w:rPr>
          <w:rFonts w:ascii="Arial"/>
          <w:sz w:val="18"/>
        </w:rPr>
      </w:pPr>
      <w:r>
        <w:rPr>
          <w:rFonts w:ascii="Arial"/>
          <w:color w:val="3F3F3F"/>
          <w:w w:val="105"/>
          <w:sz w:val="18"/>
        </w:rPr>
        <w:t>ti on</w:t>
      </w:r>
      <w:r>
        <w:rPr>
          <w:rFonts w:ascii="Arial"/>
          <w:color w:val="676767"/>
          <w:w w:val="105"/>
          <w:sz w:val="18"/>
        </w:rPr>
        <w:t>.</w:t>
      </w:r>
    </w:p>
    <w:p w:rsidR="00D7577F" w:rsidRDefault="00D7577F">
      <w:pPr>
        <w:pStyle w:val="BodyText"/>
        <w:spacing w:before="6"/>
        <w:rPr>
          <w:rFonts w:ascii="Arial"/>
        </w:rPr>
      </w:pPr>
    </w:p>
    <w:p w:rsidR="00D7577F" w:rsidRDefault="007115E4">
      <w:pPr>
        <w:pStyle w:val="BodyText"/>
        <w:spacing w:line="249" w:lineRule="auto"/>
        <w:ind w:left="220" w:right="853" w:hanging="7"/>
        <w:jc w:val="both"/>
      </w:pPr>
      <w:r>
        <w:rPr>
          <w:color w:val="3F3F3F"/>
          <w:w w:val="105"/>
        </w:rPr>
        <w:t>The Clean Water Act of 1972 as amended in 1987 was intended by Congress to provide a means to protect and improve the quality of water resources and maintain their beneficial uses</w:t>
      </w:r>
      <w:r>
        <w:rPr>
          <w:color w:val="676767"/>
          <w:w w:val="105"/>
        </w:rPr>
        <w:t xml:space="preserve">. </w:t>
      </w:r>
      <w:r>
        <w:rPr>
          <w:color w:val="3F3F3F"/>
          <w:w w:val="105"/>
        </w:rPr>
        <w:t>The</w:t>
      </w:r>
      <w:r>
        <w:rPr>
          <w:color w:val="3F3F3F"/>
          <w:w w:val="105"/>
        </w:rPr>
        <w:t xml:space="preserve"> Forest Service and Park Service have been leaders in this conservation effort through the u</w:t>
      </w:r>
      <w:r>
        <w:rPr>
          <w:color w:val="595959"/>
          <w:w w:val="105"/>
        </w:rPr>
        <w:t>s</w:t>
      </w:r>
      <w:r>
        <w:rPr>
          <w:color w:val="3F3F3F"/>
          <w:w w:val="105"/>
        </w:rPr>
        <w:t>e of best management practices, stringent water quality stan­ dards</w:t>
      </w:r>
      <w:r>
        <w:rPr>
          <w:color w:val="676767"/>
          <w:w w:val="105"/>
        </w:rPr>
        <w:t xml:space="preserve">, </w:t>
      </w:r>
      <w:r>
        <w:rPr>
          <w:color w:val="3F3F3F"/>
          <w:w w:val="105"/>
        </w:rPr>
        <w:t>and coop</w:t>
      </w:r>
      <w:r>
        <w:rPr>
          <w:color w:val="595959"/>
          <w:w w:val="105"/>
        </w:rPr>
        <w:t>e</w:t>
      </w:r>
      <w:r>
        <w:rPr>
          <w:color w:val="3F3F3F"/>
          <w:w w:val="105"/>
        </w:rPr>
        <w:t>ration with the States.</w:t>
      </w:r>
    </w:p>
    <w:p w:rsidR="00D7577F" w:rsidRDefault="00D7577F">
      <w:pPr>
        <w:pStyle w:val="BodyText"/>
        <w:spacing w:before="9"/>
        <w:rPr>
          <w:sz w:val="21"/>
        </w:rPr>
      </w:pPr>
    </w:p>
    <w:p w:rsidR="00D7577F" w:rsidRDefault="007115E4">
      <w:pPr>
        <w:pStyle w:val="BodyText"/>
        <w:spacing w:line="249" w:lineRule="auto"/>
        <w:ind w:left="225" w:right="538" w:firstLine="11"/>
      </w:pPr>
      <w:r>
        <w:rPr>
          <w:color w:val="3F3F3F"/>
          <w:w w:val="105"/>
        </w:rPr>
        <w:t xml:space="preserve">Nonpoint source pollution is a particular concern of all managers, and they work hard to prevent its occurrence. Proper soil management is an important part of this effort with the use of soil surveys and technical expertise </w:t>
      </w:r>
      <w:r>
        <w:rPr>
          <w:color w:val="3F3F3F"/>
          <w:w w:val="105"/>
          <w:sz w:val="19"/>
        </w:rPr>
        <w:t xml:space="preserve">in </w:t>
      </w:r>
      <w:r>
        <w:rPr>
          <w:color w:val="3F3F3F"/>
          <w:w w:val="105"/>
        </w:rPr>
        <w:t>ali management decisions aff</w:t>
      </w:r>
      <w:r>
        <w:rPr>
          <w:color w:val="3F3F3F"/>
          <w:w w:val="105"/>
        </w:rPr>
        <w:t>ecting soils.</w:t>
      </w:r>
    </w:p>
    <w:p w:rsidR="00D7577F" w:rsidRDefault="00D7577F">
      <w:pPr>
        <w:spacing w:line="249" w:lineRule="auto"/>
        <w:sectPr w:rsidR="00D7577F">
          <w:type w:val="continuous"/>
          <w:pgSz w:w="12220" w:h="15800"/>
          <w:pgMar w:top="740" w:right="0" w:bottom="280" w:left="0" w:header="720" w:footer="720" w:gutter="0"/>
          <w:cols w:num="2" w:space="720" w:equalWidth="0">
            <w:col w:w="6194" w:space="75"/>
            <w:col w:w="5951"/>
          </w:cols>
        </w:sectPr>
      </w:pPr>
    </w:p>
    <w:p w:rsidR="00D7577F" w:rsidRDefault="00D7577F">
      <w:pPr>
        <w:pStyle w:val="BodyText"/>
      </w:pPr>
    </w:p>
    <w:p w:rsidR="00D7577F" w:rsidRDefault="00D7577F">
      <w:pPr>
        <w:pStyle w:val="BodyText"/>
        <w:spacing w:before="8"/>
        <w:rPr>
          <w:sz w:val="25"/>
        </w:rPr>
      </w:pPr>
    </w:p>
    <w:p w:rsidR="00D7577F" w:rsidRDefault="001F53CD">
      <w:pPr>
        <w:spacing w:before="95" w:line="516" w:lineRule="auto"/>
        <w:ind w:left="2266" w:right="8343" w:firstLine="201"/>
        <w:rPr>
          <w:rFonts w:ascii="Arial"/>
          <w:b/>
          <w:sz w:val="16"/>
        </w:rPr>
      </w:pPr>
      <w:r>
        <w:rPr>
          <w:noProof/>
        </w:rPr>
        <mc:AlternateContent>
          <mc:Choice Requires="wpg">
            <w:drawing>
              <wp:anchor distT="0" distB="0" distL="114300" distR="114300" simplePos="0" relativeHeight="251613696" behindDoc="0" locked="0" layoutInCell="1" allowOverlap="1">
                <wp:simplePos x="0" y="0"/>
                <wp:positionH relativeFrom="page">
                  <wp:posOffset>2476500</wp:posOffset>
                </wp:positionH>
                <wp:positionV relativeFrom="paragraph">
                  <wp:posOffset>-78105</wp:posOffset>
                </wp:positionV>
                <wp:extent cx="4290060" cy="2673350"/>
                <wp:effectExtent l="47625" t="7620" r="15240" b="14605"/>
                <wp:wrapNone/>
                <wp:docPr id="357"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0060" cy="2673350"/>
                          <a:chOff x="3900" y="-123"/>
                          <a:chExt cx="6756" cy="4210"/>
                        </a:xfrm>
                      </wpg:grpSpPr>
                      <wps:wsp>
                        <wps:cNvPr id="358" name="AutoShape 215"/>
                        <wps:cNvSpPr>
                          <a:spLocks/>
                        </wps:cNvSpPr>
                        <wps:spPr bwMode="auto">
                          <a:xfrm>
                            <a:off x="4022" y="-58"/>
                            <a:ext cx="2" cy="523"/>
                          </a:xfrm>
                          <a:custGeom>
                            <a:avLst/>
                            <a:gdLst>
                              <a:gd name="T0" fmla="+- 0 -58 -58"/>
                              <a:gd name="T1" fmla="*/ -58 h 523"/>
                              <a:gd name="T2" fmla="+- 0 97 -58"/>
                              <a:gd name="T3" fmla="*/ 97 h 523"/>
                              <a:gd name="T4" fmla="+- 0 234 -58"/>
                              <a:gd name="T5" fmla="*/ 234 h 523"/>
                              <a:gd name="T6" fmla="+- 0 465 -58"/>
                              <a:gd name="T7" fmla="*/ 465 h 523"/>
                            </a:gdLst>
                            <a:ahLst/>
                            <a:cxnLst>
                              <a:cxn ang="0">
                                <a:pos x="0" y="T1"/>
                              </a:cxn>
                              <a:cxn ang="0">
                                <a:pos x="0" y="T3"/>
                              </a:cxn>
                              <a:cxn ang="0">
                                <a:pos x="0" y="T5"/>
                              </a:cxn>
                              <a:cxn ang="0">
                                <a:pos x="0" y="T7"/>
                              </a:cxn>
                            </a:cxnLst>
                            <a:rect l="0" t="0" r="r" b="b"/>
                            <a:pathLst>
                              <a:path h="523">
                                <a:moveTo>
                                  <a:pt x="0" y="0"/>
                                </a:moveTo>
                                <a:lnTo>
                                  <a:pt x="0" y="155"/>
                                </a:lnTo>
                                <a:moveTo>
                                  <a:pt x="0" y="292"/>
                                </a:moveTo>
                                <a:lnTo>
                                  <a:pt x="0" y="523"/>
                                </a:lnTo>
                              </a:path>
                            </a:pathLst>
                          </a:custGeom>
                          <a:noFill/>
                          <a:ln w="4578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9" name="Line 214"/>
                        <wps:cNvCnPr/>
                        <wps:spPr bwMode="auto">
                          <a:xfrm>
                            <a:off x="3922" y="166"/>
                            <a:ext cx="980" cy="0"/>
                          </a:xfrm>
                          <a:prstGeom prst="line">
                            <a:avLst/>
                          </a:prstGeom>
                          <a:noFill/>
                          <a:ln w="86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0" name="Line 213"/>
                        <wps:cNvCnPr/>
                        <wps:spPr bwMode="auto">
                          <a:xfrm>
                            <a:off x="4023" y="602"/>
                            <a:ext cx="0" cy="285"/>
                          </a:xfrm>
                          <a:prstGeom prst="line">
                            <a:avLst/>
                          </a:prstGeom>
                          <a:noFill/>
                          <a:ln w="45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1" name="AutoShape 212"/>
                        <wps:cNvSpPr>
                          <a:spLocks/>
                        </wps:cNvSpPr>
                        <wps:spPr bwMode="auto">
                          <a:xfrm>
                            <a:off x="5291" y="-80"/>
                            <a:ext cx="2" cy="1341"/>
                          </a:xfrm>
                          <a:custGeom>
                            <a:avLst/>
                            <a:gdLst>
                              <a:gd name="T0" fmla="+- 0 -79 -79"/>
                              <a:gd name="T1" fmla="*/ -79 h 1341"/>
                              <a:gd name="T2" fmla="+- 0 465 -79"/>
                              <a:gd name="T3" fmla="*/ 465 h 1341"/>
                              <a:gd name="T4" fmla="+- 0 602 -79"/>
                              <a:gd name="T5" fmla="*/ 602 h 1341"/>
                              <a:gd name="T6" fmla="+- 0 1261 -79"/>
                              <a:gd name="T7" fmla="*/ 1261 h 1341"/>
                            </a:gdLst>
                            <a:ahLst/>
                            <a:cxnLst>
                              <a:cxn ang="0">
                                <a:pos x="0" y="T1"/>
                              </a:cxn>
                              <a:cxn ang="0">
                                <a:pos x="0" y="T3"/>
                              </a:cxn>
                              <a:cxn ang="0">
                                <a:pos x="0" y="T5"/>
                              </a:cxn>
                              <a:cxn ang="0">
                                <a:pos x="0" y="T7"/>
                              </a:cxn>
                            </a:cxnLst>
                            <a:rect l="0" t="0" r="r" b="b"/>
                            <a:pathLst>
                              <a:path h="1341">
                                <a:moveTo>
                                  <a:pt x="0" y="0"/>
                                </a:moveTo>
                                <a:lnTo>
                                  <a:pt x="0" y="544"/>
                                </a:lnTo>
                                <a:moveTo>
                                  <a:pt x="0" y="681"/>
                                </a:moveTo>
                                <a:lnTo>
                                  <a:pt x="0" y="1340"/>
                                </a:lnTo>
                              </a:path>
                            </a:pathLst>
                          </a:custGeom>
                          <a:noFill/>
                          <a:ln w="2746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2" name="AutoShape 211"/>
                        <wps:cNvSpPr>
                          <a:spLocks/>
                        </wps:cNvSpPr>
                        <wps:spPr bwMode="auto">
                          <a:xfrm>
                            <a:off x="6589" y="-80"/>
                            <a:ext cx="2" cy="1341"/>
                          </a:xfrm>
                          <a:custGeom>
                            <a:avLst/>
                            <a:gdLst>
                              <a:gd name="T0" fmla="+- 0 -79 -79"/>
                              <a:gd name="T1" fmla="*/ -79 h 1341"/>
                              <a:gd name="T2" fmla="+- 0 465 -79"/>
                              <a:gd name="T3" fmla="*/ 465 h 1341"/>
                              <a:gd name="T4" fmla="+- 0 602 -79"/>
                              <a:gd name="T5" fmla="*/ 602 h 1341"/>
                              <a:gd name="T6" fmla="+- 0 1261 -79"/>
                              <a:gd name="T7" fmla="*/ 1261 h 1341"/>
                            </a:gdLst>
                            <a:ahLst/>
                            <a:cxnLst>
                              <a:cxn ang="0">
                                <a:pos x="0" y="T1"/>
                              </a:cxn>
                              <a:cxn ang="0">
                                <a:pos x="0" y="T3"/>
                              </a:cxn>
                              <a:cxn ang="0">
                                <a:pos x="0" y="T5"/>
                              </a:cxn>
                              <a:cxn ang="0">
                                <a:pos x="0" y="T7"/>
                              </a:cxn>
                            </a:cxnLst>
                            <a:rect l="0" t="0" r="r" b="b"/>
                            <a:pathLst>
                              <a:path h="1341">
                                <a:moveTo>
                                  <a:pt x="0" y="0"/>
                                </a:moveTo>
                                <a:lnTo>
                                  <a:pt x="0" y="544"/>
                                </a:lnTo>
                                <a:moveTo>
                                  <a:pt x="0" y="681"/>
                                </a:moveTo>
                                <a:lnTo>
                                  <a:pt x="0" y="1340"/>
                                </a:lnTo>
                              </a:path>
                            </a:pathLst>
                          </a:custGeom>
                          <a:noFill/>
                          <a:ln w="2289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3" name="AutoShape 210"/>
                        <wps:cNvSpPr>
                          <a:spLocks/>
                        </wps:cNvSpPr>
                        <wps:spPr bwMode="auto">
                          <a:xfrm>
                            <a:off x="7872" y="-80"/>
                            <a:ext cx="2" cy="1730"/>
                          </a:xfrm>
                          <a:custGeom>
                            <a:avLst/>
                            <a:gdLst>
                              <a:gd name="T0" fmla="+- 0 -79 -79"/>
                              <a:gd name="T1" fmla="*/ -79 h 1730"/>
                              <a:gd name="T2" fmla="+- 0 465 -79"/>
                              <a:gd name="T3" fmla="*/ 465 h 1730"/>
                              <a:gd name="T4" fmla="+- 0 602 -79"/>
                              <a:gd name="T5" fmla="*/ 602 h 1730"/>
                              <a:gd name="T6" fmla="+- 0 1651 -79"/>
                              <a:gd name="T7" fmla="*/ 1651 h 1730"/>
                            </a:gdLst>
                            <a:ahLst/>
                            <a:cxnLst>
                              <a:cxn ang="0">
                                <a:pos x="0" y="T1"/>
                              </a:cxn>
                              <a:cxn ang="0">
                                <a:pos x="0" y="T3"/>
                              </a:cxn>
                              <a:cxn ang="0">
                                <a:pos x="0" y="T5"/>
                              </a:cxn>
                              <a:cxn ang="0">
                                <a:pos x="0" y="T7"/>
                              </a:cxn>
                            </a:cxnLst>
                            <a:rect l="0" t="0" r="r" b="b"/>
                            <a:pathLst>
                              <a:path h="1730">
                                <a:moveTo>
                                  <a:pt x="0" y="0"/>
                                </a:moveTo>
                                <a:lnTo>
                                  <a:pt x="0" y="544"/>
                                </a:lnTo>
                                <a:moveTo>
                                  <a:pt x="0" y="681"/>
                                </a:moveTo>
                                <a:lnTo>
                                  <a:pt x="0" y="1730"/>
                                </a:lnTo>
                              </a:path>
                            </a:pathLst>
                          </a:custGeom>
                          <a:noFill/>
                          <a:ln w="1831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AutoShape 209"/>
                        <wps:cNvSpPr>
                          <a:spLocks/>
                        </wps:cNvSpPr>
                        <wps:spPr bwMode="auto">
                          <a:xfrm>
                            <a:off x="9170" y="-101"/>
                            <a:ext cx="2" cy="4145"/>
                          </a:xfrm>
                          <a:custGeom>
                            <a:avLst/>
                            <a:gdLst>
                              <a:gd name="T0" fmla="+- 0 -101 -101"/>
                              <a:gd name="T1" fmla="*/ -101 h 4145"/>
                              <a:gd name="T2" fmla="+- 0 465 -101"/>
                              <a:gd name="T3" fmla="*/ 465 h 4145"/>
                              <a:gd name="T4" fmla="+- 0 602 -101"/>
                              <a:gd name="T5" fmla="*/ 602 h 4145"/>
                              <a:gd name="T6" fmla="+- 0 4044 -101"/>
                              <a:gd name="T7" fmla="*/ 4044 h 4145"/>
                            </a:gdLst>
                            <a:ahLst/>
                            <a:cxnLst>
                              <a:cxn ang="0">
                                <a:pos x="0" y="T1"/>
                              </a:cxn>
                              <a:cxn ang="0">
                                <a:pos x="0" y="T3"/>
                              </a:cxn>
                              <a:cxn ang="0">
                                <a:pos x="0" y="T5"/>
                              </a:cxn>
                              <a:cxn ang="0">
                                <a:pos x="0" y="T7"/>
                              </a:cxn>
                            </a:cxnLst>
                            <a:rect l="0" t="0" r="r" b="b"/>
                            <a:pathLst>
                              <a:path h="4145">
                                <a:moveTo>
                                  <a:pt x="0" y="0"/>
                                </a:moveTo>
                                <a:lnTo>
                                  <a:pt x="0" y="566"/>
                                </a:lnTo>
                                <a:moveTo>
                                  <a:pt x="0" y="703"/>
                                </a:moveTo>
                                <a:lnTo>
                                  <a:pt x="0" y="4145"/>
                                </a:lnTo>
                              </a:path>
                            </a:pathLst>
                          </a:custGeom>
                          <a:noFill/>
                          <a:ln w="13734">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Line 208"/>
                        <wps:cNvCnPr/>
                        <wps:spPr bwMode="auto">
                          <a:xfrm>
                            <a:off x="3922" y="533"/>
                            <a:ext cx="5984" cy="0"/>
                          </a:xfrm>
                          <a:prstGeom prst="line">
                            <a:avLst/>
                          </a:prstGeom>
                          <a:noFill/>
                          <a:ln w="86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6" name="Line 207"/>
                        <wps:cNvCnPr/>
                        <wps:spPr bwMode="auto">
                          <a:xfrm>
                            <a:off x="4023" y="1016"/>
                            <a:ext cx="0" cy="245"/>
                          </a:xfrm>
                          <a:prstGeom prst="line">
                            <a:avLst/>
                          </a:prstGeom>
                          <a:noFill/>
                          <a:ln w="45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7" name="Line 206"/>
                        <wps:cNvCnPr/>
                        <wps:spPr bwMode="auto">
                          <a:xfrm>
                            <a:off x="3900" y="951"/>
                            <a:ext cx="1211"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8" name="Line 205"/>
                        <wps:cNvCnPr/>
                        <wps:spPr bwMode="auto">
                          <a:xfrm>
                            <a:off x="4023" y="1391"/>
                            <a:ext cx="0" cy="260"/>
                          </a:xfrm>
                          <a:prstGeom prst="line">
                            <a:avLst/>
                          </a:prstGeom>
                          <a:noFill/>
                          <a:ln w="45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69" name="Line 204"/>
                        <wps:cNvCnPr/>
                        <wps:spPr bwMode="auto">
                          <a:xfrm>
                            <a:off x="5292" y="1391"/>
                            <a:ext cx="0" cy="260"/>
                          </a:xfrm>
                          <a:prstGeom prst="line">
                            <a:avLst/>
                          </a:prstGeom>
                          <a:noFill/>
                          <a:ln w="274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0" name="Line 203"/>
                        <wps:cNvCnPr/>
                        <wps:spPr bwMode="auto">
                          <a:xfrm>
                            <a:off x="6589" y="1391"/>
                            <a:ext cx="0" cy="260"/>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1" name="Line 202"/>
                        <wps:cNvCnPr/>
                        <wps:spPr bwMode="auto">
                          <a:xfrm>
                            <a:off x="3915" y="1326"/>
                            <a:ext cx="3907"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2" name="Line 201"/>
                        <wps:cNvCnPr/>
                        <wps:spPr bwMode="auto">
                          <a:xfrm>
                            <a:off x="4023" y="1780"/>
                            <a:ext cx="0" cy="263"/>
                          </a:xfrm>
                          <a:prstGeom prst="line">
                            <a:avLst/>
                          </a:prstGeom>
                          <a:noFill/>
                          <a:ln w="45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3" name="Line 200"/>
                        <wps:cNvCnPr/>
                        <wps:spPr bwMode="auto">
                          <a:xfrm>
                            <a:off x="5292" y="1780"/>
                            <a:ext cx="0" cy="263"/>
                          </a:xfrm>
                          <a:prstGeom prst="line">
                            <a:avLst/>
                          </a:prstGeom>
                          <a:noFill/>
                          <a:ln w="274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4" name="Line 199"/>
                        <wps:cNvCnPr/>
                        <wps:spPr bwMode="auto">
                          <a:xfrm>
                            <a:off x="6589" y="1780"/>
                            <a:ext cx="0" cy="263"/>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5" name="Line 198"/>
                        <wps:cNvCnPr/>
                        <wps:spPr bwMode="auto">
                          <a:xfrm>
                            <a:off x="7873" y="1780"/>
                            <a:ext cx="0" cy="1031"/>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6" name="Line 197"/>
                        <wps:cNvCnPr/>
                        <wps:spPr bwMode="auto">
                          <a:xfrm>
                            <a:off x="3915" y="1716"/>
                            <a:ext cx="4917" cy="0"/>
                          </a:xfrm>
                          <a:prstGeom prst="line">
                            <a:avLst/>
                          </a:prstGeom>
                          <a:noFill/>
                          <a:ln w="823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7" name="Line 196"/>
                        <wps:cNvCnPr/>
                        <wps:spPr bwMode="auto">
                          <a:xfrm>
                            <a:off x="4023" y="2180"/>
                            <a:ext cx="0" cy="267"/>
                          </a:xfrm>
                          <a:prstGeom prst="line">
                            <a:avLst/>
                          </a:prstGeom>
                          <a:noFill/>
                          <a:ln w="45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8" name="Line 195"/>
                        <wps:cNvCnPr/>
                        <wps:spPr bwMode="auto">
                          <a:xfrm>
                            <a:off x="5292" y="2180"/>
                            <a:ext cx="0" cy="631"/>
                          </a:xfrm>
                          <a:prstGeom prst="line">
                            <a:avLst/>
                          </a:prstGeom>
                          <a:noFill/>
                          <a:ln w="274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79" name="Line 194"/>
                        <wps:cNvCnPr/>
                        <wps:spPr bwMode="auto">
                          <a:xfrm>
                            <a:off x="6589" y="2180"/>
                            <a:ext cx="0" cy="631"/>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0" name="Line 193"/>
                        <wps:cNvCnPr/>
                        <wps:spPr bwMode="auto">
                          <a:xfrm>
                            <a:off x="3944" y="2112"/>
                            <a:ext cx="3251" cy="0"/>
                          </a:xfrm>
                          <a:prstGeom prst="line">
                            <a:avLst/>
                          </a:prstGeom>
                          <a:noFill/>
                          <a:ln w="86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1" name="Line 192"/>
                        <wps:cNvCnPr/>
                        <wps:spPr bwMode="auto">
                          <a:xfrm>
                            <a:off x="4023" y="2584"/>
                            <a:ext cx="0" cy="227"/>
                          </a:xfrm>
                          <a:prstGeom prst="line">
                            <a:avLst/>
                          </a:prstGeom>
                          <a:noFill/>
                          <a:ln w="45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2" name="Line 191"/>
                        <wps:cNvCnPr/>
                        <wps:spPr bwMode="auto">
                          <a:xfrm>
                            <a:off x="3944" y="2516"/>
                            <a:ext cx="857" cy="0"/>
                          </a:xfrm>
                          <a:prstGeom prst="line">
                            <a:avLst/>
                          </a:prstGeom>
                          <a:noFill/>
                          <a:ln w="8696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3" name="Line 190"/>
                        <wps:cNvCnPr/>
                        <wps:spPr bwMode="auto">
                          <a:xfrm>
                            <a:off x="4023" y="2955"/>
                            <a:ext cx="0" cy="1089"/>
                          </a:xfrm>
                          <a:prstGeom prst="line">
                            <a:avLst/>
                          </a:prstGeom>
                          <a:noFill/>
                          <a:ln w="457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4" name="Line 189"/>
                        <wps:cNvCnPr/>
                        <wps:spPr bwMode="auto">
                          <a:xfrm>
                            <a:off x="5292" y="2955"/>
                            <a:ext cx="0" cy="1132"/>
                          </a:xfrm>
                          <a:prstGeom prst="line">
                            <a:avLst/>
                          </a:prstGeom>
                          <a:noFill/>
                          <a:ln w="2746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5" name="Line 188"/>
                        <wps:cNvCnPr/>
                        <wps:spPr bwMode="auto">
                          <a:xfrm>
                            <a:off x="6589" y="2955"/>
                            <a:ext cx="0" cy="1103"/>
                          </a:xfrm>
                          <a:prstGeom prst="line">
                            <a:avLst/>
                          </a:prstGeom>
                          <a:noFill/>
                          <a:ln w="2289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6" name="Line 187"/>
                        <wps:cNvCnPr/>
                        <wps:spPr bwMode="auto">
                          <a:xfrm>
                            <a:off x="7873" y="2955"/>
                            <a:ext cx="0" cy="1074"/>
                          </a:xfrm>
                          <a:prstGeom prst="line">
                            <a:avLst/>
                          </a:prstGeom>
                          <a:noFill/>
                          <a:ln w="1831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7" name="Line 186"/>
                        <wps:cNvCnPr/>
                        <wps:spPr bwMode="auto">
                          <a:xfrm>
                            <a:off x="3944" y="2883"/>
                            <a:ext cx="4916" cy="0"/>
                          </a:xfrm>
                          <a:prstGeom prst="line">
                            <a:avLst/>
                          </a:prstGeom>
                          <a:noFill/>
                          <a:ln w="9154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8" name="Line 185"/>
                        <wps:cNvCnPr/>
                        <wps:spPr bwMode="auto">
                          <a:xfrm>
                            <a:off x="10461" y="4015"/>
                            <a:ext cx="0" cy="0"/>
                          </a:xfrm>
                          <a:prstGeom prst="line">
                            <a:avLst/>
                          </a:prstGeom>
                          <a:noFill/>
                          <a:ln w="1373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9" name="Line 184"/>
                        <wps:cNvCnPr/>
                        <wps:spPr bwMode="auto">
                          <a:xfrm>
                            <a:off x="3994" y="3972"/>
                            <a:ext cx="6661" cy="0"/>
                          </a:xfrm>
                          <a:prstGeom prst="line">
                            <a:avLst/>
                          </a:prstGeom>
                          <a:noFill/>
                          <a:ln w="274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0" name="Text Box 183"/>
                        <wps:cNvSpPr txBox="1">
                          <a:spLocks noChangeArrowheads="1"/>
                        </wps:cNvSpPr>
                        <wps:spPr bwMode="auto">
                          <a:xfrm>
                            <a:off x="4058" y="2955"/>
                            <a:ext cx="1212" cy="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94"/>
                                <w:ind w:left="-28"/>
                                <w:rPr>
                                  <w:sz w:val="24"/>
                                </w:rPr>
                              </w:pPr>
                              <w:r>
                                <w:rPr>
                                  <w:color w:val="3F3F3F"/>
                                  <w:w w:val="105"/>
                                  <w:sz w:val="24"/>
                                </w:rPr>
                                <w:t>I</w:t>
                              </w:r>
                            </w:p>
                            <w:p w:rsidR="00D7577F" w:rsidRDefault="007115E4">
                              <w:pPr>
                                <w:spacing w:before="151"/>
                                <w:ind w:left="-28"/>
                                <w:rPr>
                                  <w:rFonts w:ascii="Arial"/>
                                  <w:b/>
                                  <w:sz w:val="16"/>
                                </w:rPr>
                              </w:pPr>
                              <w:r>
                                <w:rPr>
                                  <w:rFonts w:ascii="Arial"/>
                                  <w:b/>
                                  <w:color w:val="3F3F3F"/>
                                  <w:w w:val="65"/>
                                  <w:sz w:val="16"/>
                                </w:rPr>
                                <w:t>1111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2" o:spid="_x0000_s1130" style="position:absolute;left:0;text-align:left;margin-left:195pt;margin-top:-6.15pt;width:337.8pt;height:210.5pt;z-index:251613696;mso-position-horizontal-relative:page" coordorigin="3900,-123" coordsize="6756,4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T4gkAAO5qAAAOAAAAZHJzL2Uyb0RvYy54bWzsXW1v27oV/j5g/0HQxw2uRb3LqHvRxkkx&#10;oPeuwM1+gGLLljFb0iQldu+w/76HpKg3y20i2e7ssUATKTw6og4PzzvJ97/stxvlJUizdRxNVfJO&#10;U5UgmseLdbSaqv94fBi5qpLlfrTwN3EUTNVvQab+8uHPf3q/SyaBHofxZhGkCpBE2WSXTNUwz5PJ&#10;eJzNw2DrZ+/iJIjQuIzTrZ/jNl2NF6m/A/btZqxrmj3exekiSeN5kGX464w3qh8Y/uUymOd/Xy6z&#10;IFc2UxV9y9nPlP18oj/HH977k1XqJ+F6XnTD79GLrb+O8NIS1czPfeU5XR+g2q7naZzFy/zdPN6O&#10;4+VyPQ/YN+BriNb6ms9p/Jywb1lNdqukJBNI26JTb7Tz316+psp6MVUNy1GVyN9ikNh7FeLqlDy7&#10;ZDUB1Oc0+T35mvJvxOWXeP7PDM3jdju9X3Fg5Wn3a7wAQv85jxl59st0S1Hgw5U9G4Vv5SgE+1yZ&#10;44+m7mFgMVhztOm2YxhWMU7zEINJnzMAoSpoHhHd4GM4D++L523HsvnDpk7Yk2N/wl/MOlt0jn4Z&#10;eC6ryJoNI+vvoZ8EbLQySrCSrJgBnKwfQQUGpOjE4qRlkIKuWZ2otRbazwy0/yE5TU3XOVksl1NF&#10;0BR/ptS0OLVKeviT+XOWfw5iNij+y5cs5xNigSs21Iui74+g93K7wdz460jRlJHl0v/8JasSiAig&#10;v4wZSKgUb8TEKIHQlxomz+lCZAgYIAJEJx5TwLAe6YbZhcgSQEBEQToxgV1qPTJtqwsTZgcHAiYK&#10;UmICNVeCXn4oSDjfRwUNcaX4VBxqbAokcVax/iOhJAQGAFF6fxeWcforYRl/vRLWqfeBP1N0PYX8&#10;bEvOVFUgOZ/40Cd+Tr+Ydp1eKiHnMXq/jV+Cx5i15NUHi/lYtW6iQyhiif6L1go+qWHTPSai0Oeq&#10;XTxRh6v4nrfiAdpdRvnyE+iX12ZDFD+sNxs2HTaRsoNcshyXD2EWb9YL2kq/LktXT3ebVHnxqYph&#10;/wp6NsCSNMtnfhZyONbESZjGz9GCvSYM/MV9cZ376w2/Rrc2jDcwlwtS01nNlMu/Pc27d+9dc2Tq&#10;9v3I1Gaz0ceHO3NkPxDHmhmzu7sZ+Q9lO2JOwvViEUS020LREfN1Eq9QuVxFlaqu8XkNKjywf4dU&#10;GDe7wciPbxG/2ddBRHNpx+XzU7z4BsmXxlxzw9LARRinf6jKDlp7qmb/evbTQFU2f4sgvz1imlTN&#10;sxsMmI6btN7yVG/xozlQTdVcxQSll3c5Nw2ek3S9CvEmwqZsFFPRvVxT4cj6x3tV3ECFXEyXeEKX&#10;fFlHAdSISYlMKQaFcxd9TYu7V2kLwyu0BbFtzopCW3jgc6YvxGwVapsyMdUWCr2Yqht0ghFIaA46&#10;rwoQOjUOppBre7bFnjjOPP9PU6gkUO+ZITjygkxITTNu0BRMyPRSTyaEyQJdD9PE1pgo9yeCCQsW&#10;1F2hCk7FhFKOM1ejlOPXyYQwNQ+t6sJhqdnO0M9DrWpL9/Ay6mxALGK+VSxaWNXEMIUZJ3i0bkgI&#10;4VgzEytjGFxeMz1HjqfgP39LBdQwqwESKuKVx+1qZsUeoqob1tyK7ULVNK0xNbt6VTetKUh3r5q2&#10;NdFt0oWrblwzmAoZdIo0ryvzmg0XZcLK4q1bukJjV62d9rDJDAdmWnLru4KvY7NdwdhVexc+dEq8&#10;eICBrTum7UrroBTMx20kaWAn5wnW2BDph2qFTYLCwDlZsMa2XFjzUq20lZ1UK6+LBp02anPLakV3&#10;PRm3GUu1kk1+VtzGhtl9qFaYyXRqteK4DnTY99SKYwhb7WLeSvHKU3grHaj6eisdqFreim392Fuh&#10;MPBWKqpKb6XmrVCy/M95K9VYDfBWiGsQXXorUq38RLUCyXegVjQWPjq1WvGIg1AVVStEY+7QQRTM&#10;JGY7Uts3CoZXKNV7jsTBKFCoiLf+QLWUna6QHUbCunB16JYOXIc+SxeupnIxNRMZ6w5k9VgYA6q+&#10;UsbCGqlmRuTB2oVnv34YC3M0kX//fixMjHyJEBdvTzYTwzFMqV2kdvmJ2gVSjWsXnufTWLlPzzxf&#10;mWy2jKJgS+T5LM+FkKXVSW23RKSSZbb5NAUb15nog9ZscCGLe/XkwjLbDLXbqnkQ6eYDI2YoF8p0&#10;8y2km8va2EIWMu7pyYVl9apntUxpohPkes8iC3XDlbm1Kgh6nbKwLCUuuJA5XD25sJKFBuobGnUN&#10;Qhai0ofWF4nq6aq4q69GlrLwFmRhqwhRG1KEiOIaHq4ml+NCWWdwA1xIw1ENu3BIFWKZi78kF8q0&#10;JF3xVHr4V6mRnbIMsdDI9QrEtxdkY1kQjbESQ295JzAZYYFKw/D8qxqukw3LsqWCDesVS29lw8ow&#10;pOtdug1DEQoVGWTpJJ92bc11cmFZ5VBwIeOenu5JZRhejgulYXgLhmGZFGVcSLx6PvStsrAyDC/I&#10;hdIwvAHDsJk8Id6Q5AlquiBaqWF4jAuJZjCVf8JYjaxvuQVh2MyeEG9I9gQRmsI/cdrZExP1IdI/&#10;ucSq6+u0DJvpE+INSZ+U/olOjvonojhe+icojznD2v/r5MJm+oR4Q9InpX9ylAvtk6tk6Z/cgkpu&#10;pk+INyR9Uvonl+RC6Z9cv39Cd/iopU+INyR9YnhYT0z9E5QvtHZxMHTUOJwncC33ErkBNmzmTwjf&#10;z6lnyLAyDC2UFHYGrnVpGJ53U6irNAyx0WFTGA5Jn1TC0Gp7yS7dYvEsSTwpC29AFjbTJwSLliHD&#10;BstCj++lV63XKaq7iIb9B2R51zl3yLtOYdjKn3Au6cmGlZd8lA1R7HBiNpRu8g24ydj2raGTUb3c&#10;XxpWbvJxNiyXd50qZqhLP/kGlHIrgeIOSaCUeTz9KBtqjtiZ61RsKPN4tyANWwkUd0gCpfJQXLe1&#10;GA95PDD8OVwU5A5NuV3ClZe7Qgk3lfKQDArRTBvhH4QNTY3vh3/go5x6/YlcVX0LsrCVQOGxvp4O&#10;iuEh/0J50PCwb1IjZmjblD3PIQupg2LIxf3XXfqP8EwhCx/pUvZP8R4nptSzKHSnSCXfo0HsI19s&#10;RaxE8V2IEyGCj2ka7+iu/9jMkpdvFVzMN5mkN6/ayd3UcBQHy78c2JVYUYrgJmVij6e7j1eI0cMe&#10;GFOKDYvpxhXHdnOnu27Uwhu3f0QB103FqQtEN7VPujd6sF1nZD6Y1shzNHekEe+TZ2umZ84emqcu&#10;sFJUfsoRyjH6nrpAT6HwLL3/DvrbdY7Tljbr7VR1y5Mq/MmxgyfKwhHafXFKg/jddVpDvn/a88OE&#10;ytjlGw9wwKTihzfggh/cgAt+aAMuTnhgAzsKCIcqsc8pDoCipzbV73FdP6bqw38BAAD//wMAUEsD&#10;BBQABgAIAAAAIQC+zwI94wAAAAwBAAAPAAAAZHJzL2Rvd25yZXYueG1sTI9Ba8JAFITvhf6H5RV6&#10;092Ymto0GxFpexKhWhBva/aZBLNvQ3ZN4r/vemqPwwwz32TL0TSsx87VliREUwEMqbC6plLCz/5z&#10;sgDmvCKtGkso4YYOlvnjQ6ZSbQf6xn7nSxZKyKVKQuV9m3LuigqNclPbIgXvbDujfJBdyXWnhlBu&#10;Gj4TIuFG1RQWKtXiusLisrsaCV+DGlZx9NFvLuf17bifbw+bCKV8fhpX78A8jv4vDHf8gA55YDrZ&#10;K2nHGgnxmwhfvIRJNIuB3RMimSfAThJexOIVeJ7x/yfyXwAAAP//AwBQSwECLQAUAAYACAAAACEA&#10;toM4kv4AAADhAQAAEwAAAAAAAAAAAAAAAAAAAAAAW0NvbnRlbnRfVHlwZXNdLnhtbFBLAQItABQA&#10;BgAIAAAAIQA4/SH/1gAAAJQBAAALAAAAAAAAAAAAAAAAAC8BAABfcmVscy8ucmVsc1BLAQItABQA&#10;BgAIAAAAIQD+WkCT4gkAAO5qAAAOAAAAAAAAAAAAAAAAAC4CAABkcnMvZTJvRG9jLnhtbFBLAQIt&#10;ABQABgAIAAAAIQC+zwI94wAAAAwBAAAPAAAAAAAAAAAAAAAAADwMAABkcnMvZG93bnJldi54bWxQ&#10;SwUGAAAAAAQABADzAAAATA0AAAAA&#10;">
                <v:shape id="AutoShape 215" o:spid="_x0000_s1131" style="position:absolute;left:4022;top:-58;width:2;height:523;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BJ8IA&#10;AADcAAAADwAAAGRycy9kb3ducmV2LnhtbERPy2rCQBTdC/7DcAvu6qSWlhIzkSIoxVYhqbi+ZK5J&#10;bOZOyEwe/fvOouDycN7JZjKNGKhztWUFT8sIBHFhdc2lgvP37vENhPPIGhvLpOCXHGzS+SzBWNuR&#10;MxpyX4oQwi5GBZX3bSylKyoy6Ja2JQ7c1XYGfYBdKXWHYwg3jVxF0as0WHNoqLClbUXFT94bBadt&#10;a4/+OHydPw/YI9322RBdlFo8TO9rEJ4mfxf/uz+0gueXsDa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vIEnwgAAANwAAAAPAAAAAAAAAAAAAAAAAJgCAABkcnMvZG93&#10;bnJldi54bWxQSwUGAAAAAAQABAD1AAAAhwMAAAAA&#10;" path="m,l,155m,292l,523e" filled="f" strokeweight="1.2717mm">
                  <v:path arrowok="t" o:connecttype="custom" o:connectlocs="0,-58;0,97;0,234;0,465" o:connectangles="0,0,0,0"/>
                </v:shape>
                <v:line id="Line 214" o:spid="_x0000_s1132" style="position:absolute;visibility:visible;mso-wrap-style:square" from="3922,166" to="4902,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ThzsUAAADcAAAADwAAAGRycy9kb3ducmV2LnhtbESPT4vCMBTE78J+h/AWvMiarqLYrlEW&#10;USiCB/8senw0b9ti81KaqPXbG0HwOMzMb5jpvDWVuFLjSssKvvsRCOLM6pJzBYf96msCwnlkjZVl&#10;UnAnB/PZR2eKibY33tJ153MRIOwSVFB4XydSuqwgg65va+Lg/dvGoA+yyaVu8BbgppKDKBpLgyWH&#10;hQJrWhSUnXcXo+C8iQ9p7+8Y8+SSDfN1L3XLk1Wq+9n+/oDw1Pp3+NVOtYLhKIbnmXAE5O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ThzsUAAADcAAAADwAAAAAAAAAA&#10;AAAAAAChAgAAZHJzL2Rvd25yZXYueG1sUEsFBgAAAAAEAAQA+QAAAJMDAAAAAA==&#10;" strokeweight="2.41569mm"/>
                <v:line id="Line 213" o:spid="_x0000_s1133" style="position:absolute;visibility:visible;mso-wrap-style:square" from="4023,602" to="4023,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AnF8EAAADcAAAADwAAAGRycy9kb3ducmV2LnhtbERPy4rCMBTdC/5DuII7TUfB0WoUEQRR&#10;kPEJ7i7Nnbba3JQmav17sxBcHs57MqtNIR5Uudyygp9uBII4sTrnVMHxsOwMQTiPrLGwTApe5GA2&#10;bTYmGGv75B099j4VIYRdjAoy78tYSpdkZNB1bUkcuH9bGfQBVqnUFT5DuClkL4oG0mDOoSHDkhYZ&#10;Jbf93SiQ6/Pf9iZHv+X6cr0e+7vh5nVySrVb9XwMwlPtv+KPe6UV9AdhfjgTjoCc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MCcXwQAAANwAAAAPAAAAAAAAAAAAAAAA&#10;AKECAABkcnMvZG93bnJldi54bWxQSwUGAAAAAAQABAD5AAAAjwMAAAAA&#10;" strokeweight="1.2717mm"/>
                <v:shape id="AutoShape 212" o:spid="_x0000_s1134" style="position:absolute;left:5291;top:-80;width:2;height:1341;visibility:visible;mso-wrap-style:square;v-text-anchor:top" coordsize="2,1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bERsQA&#10;AADcAAAADwAAAGRycy9kb3ducmV2LnhtbESPQWsCMRSE7wX/Q3iCt5q1UpHVKFoQPHhot/X+3DyT&#10;1c3Lssmu23/fFAo9DjPzDbPeDq4WPbWh8qxgNs1AEJdeV2wUfH0enpcgQkTWWHsmBd8UYLsZPa0x&#10;1/7BH9QX0YgE4ZCjAhtjk0sZSksOw9Q3xMm7+tZhTLI1Urf4SHBXy5csW0iHFacFiw29WSrvRecU&#10;hIstDJZdZ7LX/e3cvy9tfTwpNRkPuxWISEP8D/+1j1rBfDGD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WxEbEAAAA3AAAAA8AAAAAAAAAAAAAAAAAmAIAAGRycy9k&#10;b3ducmV2LnhtbFBLBQYAAAAABAAEAPUAAACJAwAAAAA=&#10;" path="m,l,544m,681r,659e" filled="f" strokeweight=".763mm">
                  <v:path arrowok="t" o:connecttype="custom" o:connectlocs="0,-79;0,465;0,602;0,1261" o:connectangles="0,0,0,0"/>
                </v:shape>
                <v:shape id="AutoShape 211" o:spid="_x0000_s1135" style="position:absolute;left:6589;top:-80;width:2;height:1341;visibility:visible;mso-wrap-style:square;v-text-anchor:top" coordsize="2,1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kiFsUA&#10;AADcAAAADwAAAGRycy9kb3ducmV2LnhtbESPQWvCQBSE70L/w/IKvemmkWobs5FWaCmKSK14fmSf&#10;SWr2bciuMf33riB4HGbmGyad96YWHbWusqzgeRSBIM6trrhQsPv9HL6CcB5ZY22ZFPyTg3n2MEgx&#10;0fbMP9RtfSEChF2CCkrvm0RKl5dk0I1sQxy8g20N+iDbQuoWzwFuahlH0UQarDgslNjQoqT8uD0Z&#10;BdPp22m1lHKNG/3R2ePX/u+liZV6euzfZyA89f4evrW/tYLxJIbrmXAE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2SIWxQAAANwAAAAPAAAAAAAAAAAAAAAAAJgCAABkcnMv&#10;ZG93bnJldi54bWxQSwUGAAAAAAQABAD1AAAAigMAAAAA&#10;" path="m,l,544m,681r,659e" filled="f" strokeweight=".63583mm">
                  <v:path arrowok="t" o:connecttype="custom" o:connectlocs="0,-79;0,465;0,602;0,1261" o:connectangles="0,0,0,0"/>
                </v:shape>
                <v:shape id="AutoShape 210" o:spid="_x0000_s1136" style="position:absolute;left:7872;top:-80;width:2;height:1730;visibility:visible;mso-wrap-style:square;v-text-anchor:top" coordsize="2,1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GFCMEA&#10;AADcAAAADwAAAGRycy9kb3ducmV2LnhtbESP0WoCMRRE3wX/IVzBN83qgpStUUpB9FG3fsDt5naz&#10;NLlZNtFs/74RBB+HmTnDbPejs+JOQ+g8K1gtCxDEjdcdtwquX4fFG4gQkTVaz6TgjwLsd9PJFivt&#10;E1/oXsdWZAiHChWYGPtKytAYchiWvifO3o8fHMYsh1bqAVOGOyvXRbGRDjvOCwZ7+jTU/NY3p8Ae&#10;bUzmSmWd5Pf5dGts8oeVUvPZ+PEOItIYX+Fn+6QVlJsSHmfyEZC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hhQjBAAAA3AAAAA8AAAAAAAAAAAAAAAAAmAIAAGRycy9kb3du&#10;cmV2LnhtbFBLBQYAAAAABAAEAPUAAACGAwAAAAA=&#10;" path="m,l,544m,681l,1730e" filled="f" strokeweight=".50867mm">
                  <v:path arrowok="t" o:connecttype="custom" o:connectlocs="0,-79;0,465;0,602;0,1651" o:connectangles="0,0,0,0"/>
                </v:shape>
                <v:shape id="AutoShape 209" o:spid="_x0000_s1137" style="position:absolute;left:9170;top:-101;width:2;height:4145;visibility:visible;mso-wrap-style:square;v-text-anchor:top" coordsize="2,4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5HhsUA&#10;AADcAAAADwAAAGRycy9kb3ducmV2LnhtbESPT2sCMRTE70K/Q3iF3jTbVhdZzS4itLSnohX0+Ny8&#10;/UM3L0uS6uqnbwShx2FmfsMsi8F04kTOt5YVPE8SEMSl1S3XCnbfb+M5CB+QNXaWScGFPBT5w2iJ&#10;mbZn3tBpG2oRIewzVNCE0GdS+rIhg35ie+LoVdYZDFG6WmqH5wg3nXxJklQabDkuNNjTuqHyZ/tr&#10;FHxpO0ve3f74eennfK252h9spdTT47BagAg0hP/wvf2hFbymU7idiUd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keGxQAAANwAAAAPAAAAAAAAAAAAAAAAAJgCAABkcnMv&#10;ZG93bnJldi54bWxQSwUGAAAAAAQABAD1AAAAigMAAAAA&#10;" path="m,l,566m,703l,4145e" filled="f" strokeweight=".3815mm">
                  <v:path arrowok="t" o:connecttype="custom" o:connectlocs="0,-101;0,465;0,602;0,4044" o:connectangles="0,0,0,0"/>
                </v:shape>
                <v:line id="Line 208" o:spid="_x0000_s1138" style="position:absolute;visibility:visible;mso-wrap-style:square" from="3922,533" to="9906,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UhdsUAAADcAAAADwAAAGRycy9kb3ducmV2LnhtbESPQYvCMBSE7wv+h/AEL6KpyopWo4go&#10;lIU9WBU9PppnW2xeShO1++83Cwseh5n5hlmuW1OJJzWutKxgNIxAEGdWl5wrOB33gxkI55E1VpZJ&#10;wQ85WK86H0uMtX3xgZ6pz0WAsItRQeF9HUvpsoIMuqGtiYN3s41BH2STS93gK8BNJcdRNJUGSw4L&#10;Bda0LSi7pw+j4P49PyX982XOs0c2yb/6idtdrVK9brtZgPDU+nf4v51oBZPpJ/ydC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UhdsUAAADcAAAADwAAAAAAAAAA&#10;AAAAAAChAgAAZHJzL2Rvd25yZXYueG1sUEsFBgAAAAAEAAQA+QAAAJMDAAAAAA==&#10;" strokeweight="2.41569mm"/>
                <v:line id="Line 207" o:spid="_x0000_s1139" style="position:absolute;visibility:visible;mso-wrap-style:square" from="4023,1016" to="4023,1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Ua+MUAAADcAAAADwAAAGRycy9kb3ducmV2LnhtbESPQYvCMBSE78L+h/AEb5qq0NWuURZB&#10;EAVZXRW8PZq3bbV5KU3U+u+NIOxxmJlvmMmsMaW4Ue0Kywr6vQgEcWp1wZmC/e+iOwLhPLLG0jIp&#10;eJCD2fSjNcFE2ztv6bbzmQgQdgkqyL2vEildmpNB17MVcfD+bG3QB1lnUtd4D3BTykEUxdJgwWEh&#10;x4rmOaWX3dUokKvjz+Yix5/V6nQ+74fb0fpxcEp12s33FwhPjf8Pv9tLrWAYx/A6E46An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ZUa+MUAAADcAAAADwAAAAAAAAAA&#10;AAAAAAChAgAAZHJzL2Rvd25yZXYueG1sUEsFBgAAAAAEAAQA+QAAAJMDAAAAAA==&#10;" strokeweight="1.2717mm"/>
                <v:line id="Line 206" o:spid="_x0000_s1140" style="position:absolute;visibility:visible;mso-wrap-style:square" from="3900,951" to="511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RKO8cAAADcAAAADwAAAGRycy9kb3ducmV2LnhtbESP0WrCQBRE3wv+w3KFvtWNtmqbuoq2&#10;UQsF0egHXLK3STB7N81uNf59VxB8HGbmDDOZtaYSJ2pcaVlBvxeBIM6sLjlXcNgvn15BOI+ssbJM&#10;Ci7kYDbtPEww1vbMOzqlPhcBwi5GBYX3dSylywoy6Hq2Jg7ej20M+iCbXOoGzwFuKjmIopE0WHJY&#10;KLCmj4KyY/pnFCTfv4v6kn2uX4bbapmsxm/zzU4r9dht5+8gPLX+Hr61v7SC59EYrmfCEZ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hEo7xwAAANwAAAAPAAAAAAAA&#10;AAAAAAAAAKECAABkcnMvZG93bnJldi54bWxQSwUGAAAAAAQABAD5AAAAlQMAAAAA&#10;" strokeweight="2.28856mm"/>
                <v:line id="Line 205" o:spid="_x0000_s1141" style="position:absolute;visibility:visible;mso-wrap-style:square" from="4023,1391" to="4023,1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YrEcEAAADcAAAADwAAAGRycy9kb3ducmV2LnhtbERPy4rCMBTdC/5DuII7TUfB0WoUEQRR&#10;kPEJ7i7Nnbba3JQmav17sxBcHs57MqtNIR5Uudyygp9uBII4sTrnVMHxsOwMQTiPrLGwTApe5GA2&#10;bTYmGGv75B099j4VIYRdjAoy78tYSpdkZNB1bUkcuH9bGfQBVqnUFT5DuClkL4oG0mDOoSHDkhYZ&#10;Jbf93SiQ6/Pf9iZHv+X6cr0e+7vh5nVySrVb9XwMwlPtv+KPe6UV9AdhbTgTjoCcv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RisRwQAAANwAAAAPAAAAAAAAAAAAAAAA&#10;AKECAABkcnMvZG93bnJldi54bWxQSwUGAAAAAAQABAD5AAAAjwMAAAAA&#10;" strokeweight="1.2717mm"/>
                <v:line id="Line 204" o:spid="_x0000_s1142" style="position:absolute;visibility:visible;mso-wrap-style:square" from="5292,1391" to="5292,1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jafsMAAADcAAAADwAAAGRycy9kb3ducmV2LnhtbESP0YrCMBRE34X9h3AXfNNUBd3tGmUR&#10;BH0QqfoBd5trU7e5qU3U+vdGEHwcZuYMM523thJXanzpWMGgn4Agzp0uuVBw2C97XyB8QNZYOSYF&#10;d/Iwn310pphqd+OMrrtQiAhhn6ICE0KdSulzQxZ939XE0Tu6xmKIsimkbvAW4baSwyQZS4slxwWD&#10;NS0M5f+7i1UwyU6Du7FrPTngn9tme9xIfVaq+9n+/oAI1IZ3+NVeaQWj8Tc8z8QjIG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o2n7DAAAA3AAAAA8AAAAAAAAAAAAA&#10;AAAAoQIAAGRycy9kb3ducmV2LnhtbFBLBQYAAAAABAAEAPkAAACRAwAAAAA=&#10;" strokeweight=".763mm"/>
                <v:line id="Line 203" o:spid="_x0000_s1143" style="position:absolute;visibility:visible;mso-wrap-style:square" from="6589,1391" to="6589,1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m3BMQAAADcAAAADwAAAGRycy9kb3ducmV2LnhtbERPTWvCQBC9C/6HZYTemo2tUZO6Smlp&#10;0YNCbRB6G7JjEs3OhuxW03/vHgoeH+97sepNIy7UudqygnEUgyAurK65VJB/fzzOQTiPrLGxTAr+&#10;yMFqORwsMNP2yl902ftShBB2GSqovG8zKV1RkUEX2ZY4cEfbGfQBdqXUHV5DuGnkUxxPpcGaQ0OF&#10;Lb1VVJz3v0aB87M1npr3JP9MDpvdT5L2k22q1MOof30B4an3d/G/e60VPM/C/HAmHA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ubcExAAAANwAAAAPAAAAAAAAAAAA&#10;AAAAAKECAABkcnMvZG93bnJldi54bWxQSwUGAAAAAAQABAD5AAAAkgMAAAAA&#10;" strokeweight=".63583mm"/>
                <v:line id="Line 202" o:spid="_x0000_s1144" style="position:absolute;visibility:visible;mso-wrap-style:square" from="3915,1326" to="7822,1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hCccAAADcAAAADwAAAGRycy9kb3ducmV2LnhtbESP22rDMBBE3wv5B7GBvjVy2jQXJ7JJ&#10;mysESnP5gMXa2KbWyrXUxPn7qlDI4zAzZ5hZ2ppKXKhxpWUF/V4EgjizuuRcwem4ehqDcB5ZY2WZ&#10;FNzIQZp0HmYYa3vlPV0OPhcBwi5GBYX3dSylywoy6Hq2Jg7e2TYGfZBNLnWD1wA3lXyOoqE0WHJY&#10;KLCm94Kyr8OPUbDcfb/Vt2yxGbx+VqvlejSZf+y1Uo/ddj4F4an19/B/e6sVvIz68HcmHAG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OEJxwAAANwAAAAPAAAAAAAA&#10;AAAAAAAAAKECAABkcnMvZG93bnJldi54bWxQSwUGAAAAAAQABAD5AAAAlQMAAAAA&#10;" strokeweight="2.28856mm"/>
                <v:line id="Line 201" o:spid="_x0000_s1145" style="position:absolute;visibility:visible;mso-wrap-style:square" from="4023,1780" to="4023,2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eKJsYAAADcAAAADwAAAGRycy9kb3ducmV2LnhtbESPQWvCQBSE7wX/w/KE3ppNFRqNriJC&#10;oViQGqPg7ZF9TaLZtyG71fjvu0Khx2FmvmHmy9404kqdqy0reI1iEMSF1TWXCvL9+8sEhPPIGhvL&#10;pOBODpaLwdMcU21vvKNr5ksRIOxSVFB536ZSuqIigy6yLXHwvm1n0AfZlVJ3eAtw08hRHL9JgzWH&#10;hQpbWldUXLIfo0Bujl/bi5wm7eZ0Pufj3eTzfnBKPQ/71QyEp97/h//aH1rBOBnB40w4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3iibGAAAA3AAAAA8AAAAAAAAA&#10;AAAAAAAAoQIAAGRycy9kb3ducmV2LnhtbFBLBQYAAAAABAAEAPkAAACUAwAAAAA=&#10;" strokeweight="1.2717mm"/>
                <v:line id="Line 200" o:spid="_x0000_s1146" style="position:absolute;visibility:visible;mso-wrap-style:square" from="5292,1780" to="5292,2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l7ScIAAADcAAAADwAAAGRycy9kb3ducmV2LnhtbESP0YrCMBRE3xf8h3AF39ZUBSvVKCIs&#10;6IMsVT/g2lybanPTbaLWv98IC/s4zMwZZrHqbC0e1PrKsYLRMAFBXDhdcangdPz6nIHwAVlj7ZgU&#10;vMjDatn7WGCm3ZNzehxCKSKEfYYKTAhNJqUvDFn0Q9cQR+/iWoshyraUusVnhNtajpNkKi1WHBcM&#10;NrQxVNwOd6sgza+jl7E7nZ7w7L7zI+6l/lFq0O/WcxCBuvAf/mtvtYJJOoH3mXgE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l7ScIAAADcAAAADwAAAAAAAAAAAAAA&#10;AAChAgAAZHJzL2Rvd25yZXYueG1sUEsFBgAAAAAEAAQA+QAAAJADAAAAAA==&#10;" strokeweight=".763mm"/>
                <v:line id="Line 199" o:spid="_x0000_s1147" style="position:absolute;visibility:visible;mso-wrap-style:square" from="6589,1780" to="6589,2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KxB8YAAADcAAAADwAAAGRycy9kb3ducmV2LnhtbESPT2vCQBTE74LfYXmCN934J1qjq5QW&#10;iz20UCuCt0f2mUSzb0N21fjtuwXB4zAzv2EWq8aU4kq1KywrGPQjEMSp1QVnCna/694LCOeRNZaW&#10;ScGdHKyW7dYCE21v/EPXrc9EgLBLUEHufZVI6dKcDLq+rYiDd7S1QR9knUld4y3ATSmHUTSRBgsO&#10;CzlW9JZTet5ejALnpxs8le/x7iPef34f4lkz/pop1e00r3MQnhr/DD/aG61gNB3D/5lw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SCsQfGAAAA3AAAAA8AAAAAAAAA&#10;AAAAAAAAoQIAAGRycy9kb3ducmV2LnhtbFBLBQYAAAAABAAEAPkAAACUAwAAAAA=&#10;" strokeweight=".63583mm"/>
                <v:line id="Line 198" o:spid="_x0000_s1148" style="position:absolute;visibility:visible;mso-wrap-style:square" from="7873,1780" to="7873,2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ovsQAAADcAAAADwAAAGRycy9kb3ducmV2LnhtbESPzW7CMBCE70h9B2srcQOHvxSlGFRF&#10;gLgG+gBLvCQp8TqNDQSeHiNV6nE0M99oFqvO1OJKrassKxgNIxDEudUVFwq+D5vBHITzyBpry6Tg&#10;Tg5Wy7feAhNtb5zRde8LESDsElRQet8kUrq8JINuaBvi4J1sa9AH2RZSt3gLcFPLcRTF0mDFYaHE&#10;htKS8vP+YhTEXbV90PERR+tDOv09zrL0x2RK9d+7r08Qnjr/H/5r77SCyccMXmfCEZD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u6i+xAAAANwAAAAPAAAAAAAAAAAA&#10;AAAAAKECAABkcnMvZG93bnJldi54bWxQSwUGAAAAAAQABAD5AAAAkgMAAAAA&#10;" strokeweight=".50867mm"/>
                <v:line id="Line 197" o:spid="_x0000_s1149" style="position:absolute;visibility:visible;mso-wrap-style:square" from="3915,1716" to="8832,1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F5fccAAADcAAAADwAAAGRycy9kb3ducmV2LnhtbESP0WrCQBRE3wv+w3KFvtWNtmqbuoq2&#10;UQsF0egHXLK3STB7N81uNf59VxB8HGbmDDOZtaYSJ2pcaVlBvxeBIM6sLjlXcNgvn15BOI+ssbJM&#10;Ci7kYDbtPEww1vbMOzqlPhcBwi5GBYX3dSylywoy6Hq2Jg7ej20M+iCbXOoGzwFuKjmIopE0WHJY&#10;KLCmj4KyY/pnFCTfv4v6kn2uX4bbapmsxm/zzU4r9dht5+8gPLX+Hr61v7SC5/EIrmfCEZDT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EXl9xwAAANwAAAAPAAAAAAAA&#10;AAAAAAAAAKECAABkcnMvZG93bnJldi54bWxQSwUGAAAAAAQABAD5AAAAlQMAAAAA&#10;" strokeweight="2.28856mm"/>
                <v:line id="Line 196" o:spid="_x0000_s1150" style="position:absolute;visibility:visible;mso-wrap-style:square" from="4023,2180" to="4023,2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ApvsUAAADcAAAADwAAAGRycy9kb3ducmV2LnhtbESP3YrCMBSE74V9h3AE7zRVwWrXKIsg&#10;iMKy/oJ3h+ZsW21OShO1vv1mQfBymJlvmOm8MaW4U+0Kywr6vQgEcWp1wZmCw37ZHYNwHlljaZkU&#10;PMnBfPbRmmKi7YO3dN/5TAQIuwQV5N5XiZQuzcmg69mKOHi/tjbog6wzqWt8BLgp5SCKRtJgwWEh&#10;x4oWOaXX3c0okOvTz/dVTuJqfb5cDsPtePM8OqU67ebrE4Snxr/Dr/ZKKxjGMfyfCUd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wApvsUAAADcAAAADwAAAAAAAAAA&#10;AAAAAAChAgAAZHJzL2Rvd25yZXYueG1sUEsFBgAAAAAEAAQA+QAAAJMDAAAAAA==&#10;" strokeweight="1.2717mm"/>
                <v:line id="Line 195" o:spid="_x0000_s1151" style="position:absolute;visibility:visible;mso-wrap-style:square" from="5292,2180" to="5292,2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3pOL8AAADcAAAADwAAAGRycy9kb3ducmV2LnhtbERPzYrCMBC+C75DGMGbpipspWsUEQQ9&#10;yFL1AcZmtuluM6lN1Pr25iB4/Pj+F6vO1uJOra8cK5iMExDEhdMVlwrOp+1oDsIHZI21Y1LwJA+r&#10;Zb+3wEy7B+d0P4ZSxBD2GSowITSZlL4wZNGPXUMcuV/XWgwRtqXULT5iuK3lNEm+pMWKY4PBhjaG&#10;iv/jzSpI87/J09i9Ts94cT/5CQ9SX5UaDrr1N4hAXfiI3+6dVjBL49p4Jh4BuX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n3pOL8AAADcAAAADwAAAAAAAAAAAAAAAACh&#10;AgAAZHJzL2Rvd25yZXYueG1sUEsFBgAAAAAEAAQA+QAAAI0DAAAAAA==&#10;" strokeweight=".763mm"/>
                <v:line id="Line 194" o:spid="_x0000_s1152" style="position:absolute;visibility:visible;mso-wrap-style:square" from="6589,2180" to="6589,2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MemccAAADcAAAADwAAAGRycy9kb3ducmV2LnhtbESPT2vCQBTE74V+h+UVequbqjEmdRWx&#10;WPSg4B+E3h7Z1yRt9m3Irpp+e7dQ8DjMzG+YyawztbhQ6yrLCl57EQji3OqKCwXHw/JlDMJ5ZI21&#10;ZVLwSw5m08eHCWbaXnlHl70vRICwy1BB6X2TSenykgy6nm2Ig/dlW4M+yLaQusVrgJta9qNoJA1W&#10;HBZKbGhRUv6zPxsFzicr/K7f4+NHfFpvP+O0G25SpZ6fuvkbCE+dv4f/2yutYJCk8HcmHAE5v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gx6ZxwAAANwAAAAPAAAAAAAA&#10;AAAAAAAAAKECAABkcnMvZG93bnJldi54bWxQSwUGAAAAAAQABAD5AAAAlQMAAAAA&#10;" strokeweight=".63583mm"/>
                <v:line id="Line 193" o:spid="_x0000_s1153" style="position:absolute;visibility:visible;mso-wrap-style:square" from="3944,2112" to="7195,2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5kFMEAAADcAAAADwAAAGRycy9kb3ducmV2LnhtbERPy4rCMBTdD/gP4QpuRFMVhlqNIqJQ&#10;BBfjA11emmtbbG5KE7X+vVkIszyc93zZmko8qXGlZQWjYQSCOLO65FzB6bgdxCCcR9ZYWSYFb3Kw&#10;XHR+5pho++I/eh58LkIIuwQVFN7XiZQuK8igG9qaOHA32xj0ATa51A2+Qrip5DiKfqXBkkNDgTWt&#10;C8ruh4dRcN9PT2n/fJly/Mgm+a6fus3VKtXrtqsZCE+t/xd/3alWMInD/HAmHAG5+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PmQUwQAAANwAAAAPAAAAAAAAAAAAAAAA&#10;AKECAABkcnMvZG93bnJldi54bWxQSwUGAAAAAAQABAD5AAAAjwMAAAAA&#10;" strokeweight="2.41569mm"/>
                <v:line id="Line 192" o:spid="_x0000_s1154" style="position:absolute;visibility:visible;mso-wrap-style:square" from="4023,2584" to="4023,2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BkdscAAADcAAAADwAAAGRycy9kb3ducmV2LnhtbESP3WrCQBSE7wt9h+UUelc3aaBNo2sQ&#10;oVAslPpTwbtD9pjEZM+G7Fbj27uC4OUwM98wk3wwrThS72rLCuJRBIK4sLrmUsFm/fmSgnAeWWNr&#10;mRScyUE+fXyYYKbtiZd0XPlSBAi7DBVU3neZlK6oyKAb2Y44eHvbG/RB9qXUPZ4C3LTyNYrepMGa&#10;w0KFHc0rKprVv1EgF9vfn0Z+vHeL3eGwSZbp9/nPKfX8NMzGIDwN/h6+tb+0giSN4XomHA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cGR2xwAAANwAAAAPAAAAAAAA&#10;AAAAAAAAAKECAABkcnMvZG93bnJldi54bWxQSwUGAAAAAAQABAD5AAAAlQMAAAAA&#10;" strokeweight="1.2717mm"/>
                <v:line id="Line 191" o:spid="_x0000_s1155" style="position:absolute;visibility:visible;mso-wrap-style:square" from="3944,2516" to="4801,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Bf+MUAAADcAAAADwAAAGRycy9kb3ducmV2LnhtbESPQYvCMBSE78L+h/CEvYimKkitRllk&#10;F4rgQbeLHh/Nsy02L6WJ2v33RhA8DjPzDbNcd6YWN2pdZVnBeBSBIM6trrhQkP3+DGMQziNrrC2T&#10;gn9ysF599JaYaHvnPd0OvhABwi5BBaX3TSKly0sy6Ea2IQ7e2bYGfZBtIXWL9wA3tZxE0UwarDgs&#10;lNjQpqT8crgaBZfdPEsHf8c5x9d8WmwHqfs+WaU++93XAoSnzr/Dr3aqFUzjCTzPhCMgV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Bf+MUAAADcAAAADwAAAAAAAAAA&#10;AAAAAAChAgAAZHJzL2Rvd25yZXYueG1sUEsFBgAAAAAEAAQA+QAAAJMDAAAAAA==&#10;" strokeweight="2.41569mm"/>
                <v:line id="Line 190" o:spid="_x0000_s1156" style="position:absolute;visibility:visible;mso-wrap-style:square" from="4023,2955" to="4023,4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5fmsYAAADcAAAADwAAAGRycy9kb3ducmV2LnhtbESPQWvCQBSE7wX/w/KE3urGBmqaZiMi&#10;FIqFoqkKvT2yzySafRuyW43/3hUKPQ4z8w2TzQfTijP1rrGsYDqJQBCXVjdcKdh+vz8lIJxH1tha&#10;JgVXcjDPRw8ZptpeeEPnwlciQNilqKD2vkuldGVNBt3EdsTBO9jeoA+yr6Tu8RLgppXPUfQiDTYc&#10;FmrsaFlTeSp+jQK52q+/TvJ11q1+jsdtvEk+rzun1ON4WLyB8DT4//Bf+0MriJMY7mfCEZ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uX5rGAAAA3AAAAA8AAAAAAAAA&#10;AAAAAAAAoQIAAGRycy9kb3ducmV2LnhtbFBLBQYAAAAABAAEAPkAAACUAwAAAAA=&#10;" strokeweight="1.2717mm"/>
                <v:line id="Line 189" o:spid="_x0000_s1157" style="position:absolute;visibility:visible;mso-wrap-style:square" from="5292,2955" to="5292,4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WTGsQAAADcAAAADwAAAGRycy9kb3ducmV2LnhtbESP0WrCQBRE3wv+w3KFvtWNbWkkuooU&#10;Cu1DkRg/4Jq9ZqPZu2l2a5K/7woFH4eZOcOsNoNtxJU6XztWMJ8lIIhLp2uuFByKj6cFCB+QNTaO&#10;ScFIHjbrycMKM+16zum6D5WIEPYZKjAhtJmUvjRk0c9cSxy9k+sshii7SuoO+wi3jXxOkjdpsea4&#10;YLCld0PlZf9rFaT5eT4a+6XTAx7dLi/wW+ofpR6nw3YJItAQ7uH/9qdW8LJ4hduZe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5ZMaxAAAANwAAAAPAAAAAAAAAAAA&#10;AAAAAKECAABkcnMvZG93bnJldi54bWxQSwUGAAAAAAQABAD5AAAAkgMAAAAA&#10;" strokeweight=".763mm"/>
                <v:line id="Line 188" o:spid="_x0000_s1158" style="position:absolute;visibility:visible;mso-wrap-style:square" from="6589,2955" to="6589,40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tku8YAAADcAAAADwAAAGRycy9kb3ducmV2LnhtbESPQWvCQBSE7wX/w/IEb7qxGqvRVUqL&#10;ogcFrRR6e2SfSWz2bchuNf57VxB6HGbmG2a2aEwpLlS7wrKCfi8CQZxaXXCm4Pi17I5BOI+ssbRM&#10;Cm7kYDFvvcww0fbKe7ocfCYChF2CCnLvq0RKl+Zk0PVsRRy8k60N+iDrTOoarwFuSvkaRSNpsOCw&#10;kGNFHzmlv4c/o8D5tzWey8/4uIq/N7ufeNIMtxOlOu3mfQrCU+P/w8/2WisYjGN4nAlH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4bZLvGAAAA3AAAAA8AAAAAAAAA&#10;AAAAAAAAoQIAAGRycy9kb3ducmV2LnhtbFBLBQYAAAAABAAEAPkAAACUAwAAAAA=&#10;" strokeweight=".63583mm"/>
                <v:line id="Line 187" o:spid="_x0000_s1159" style="position:absolute;visibility:visible;mso-wrap-style:square" from="7873,2955" to="7873,4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xG7sMAAADcAAAADwAAAGRycy9kb3ducmV2LnhtbESP3YrCMBSE74V9h3AWvNN0/SlSjbIU&#10;Xbyt+gDH5tjWbU66TdSuT28EwcthZr5hFqvO1OJKrassK/gaRiCIc6srLhQc9pvBDITzyBpry6Tg&#10;nxyslh+9BSba3jij684XIkDYJaig9L5JpHR5SQbd0DbEwTvZ1qAPsi2kbvEW4KaWoyiKpcGKw0KJ&#10;DaUl5b+7i1EQd9XPnY73OFrv08nfcZqlZ5Mp1f/svucgPHX+HX61t1rBeBbD80w4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8Ru7DAAAA3AAAAA8AAAAAAAAAAAAA&#10;AAAAoQIAAGRycy9kb3ducmV2LnhtbFBLBQYAAAAABAAEAPkAAACRAwAAAAA=&#10;" strokeweight=".50867mm"/>
                <v:line id="Line 186" o:spid="_x0000_s1160" style="position:absolute;visibility:visible;mso-wrap-style:square" from="3944,2883" to="8860,2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RMUsMAAADcAAAADwAAAGRycy9kb3ducmV2LnhtbESPQYvCMBSE7wv+h/CEva2pK7hSjSJF&#10;QUGEreL52TzbYvNSmmjrvzeC4HGYmW+Y2aIzlbhT40rLCoaDCARxZnXJuYLjYf0zAeE8ssbKMil4&#10;kIPFvPc1w1jblv/pnvpcBAi7GBUU3texlC4ryKAb2Jo4eBfbGPRBNrnUDbYBbir5G0VjabDksFBg&#10;TUlB2TW9GQVJshnt0qVbtWd9WtvtrtzfolSp7363nILw1PlP+N3eaAWjyR+8zoQjIO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kTFLDAAAA3AAAAA8AAAAAAAAAAAAA&#10;AAAAoQIAAGRycy9kb3ducmV2LnhtbFBLBQYAAAAABAAEAPkAAACRAwAAAAA=&#10;" strokeweight="2.54283mm"/>
                <v:line id="Line 185" o:spid="_x0000_s1161" style="position:absolute;visibility:visible;mso-wrap-style:square" from="10461,4015" to="10461,4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pCz74AAADcAAAADwAAAGRycy9kb3ducmV2LnhtbERPyQrCMBC9C/5DGMGbpiqIVKO4ongR&#10;N7wOzdgWm0lpota/NwfB4+Ptk1ltCvGiyuWWFfS6EQjixOqcUwWX86YzAuE8ssbCMin4kIPZtNmY&#10;YKztm4/0OvlUhBB2MSrIvC9jKV2SkUHXtSVx4O62MugDrFKpK3yHcFPIfhQNpcGcQ0OGJS0zSh6n&#10;p1FwWG7X7nYo7/KzsvPiul8km/1CqXarno9BeKr9X/xz77SCwSisDWfCEZDTL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JekLPvgAAANwAAAAPAAAAAAAAAAAAAAAAAKEC&#10;AABkcnMvZG93bnJldi54bWxQSwUGAAAAAAQABAD5AAAAjAMAAAAA&#10;" strokeweight=".3815mm"/>
                <v:line id="Line 184" o:spid="_x0000_s1162" style="position:absolute;visibility:visible;mso-wrap-style:square" from="3994,3972" to="10655,39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YmksIAAADcAAAADwAAAGRycy9kb3ducmV2LnhtbESPQYvCMBSE7wv+h/CEva2pLitajSKC&#10;oqfFqvdH82yKzUttoq3/3iwseBxmvhlmvuxsJR7U+NKxguEgAUGcO11yoeB03HxNQPiArLFyTAqe&#10;5GG56H3MMdWu5QM9slCIWMI+RQUmhDqV0ueGLPqBq4mjd3GNxRBlU0jdYBvLbSVHSTKWFkuOCwZr&#10;WhvKr9ndKvgutz+XvTSu+N0c1m1O1e2cDJX67HerGYhAXXiH/+mdjtxkCn9n4hGQi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bYmksIAAADcAAAADwAAAAAAAAAAAAAA&#10;AAChAgAAZHJzL2Rvd25yZXYueG1sUEsFBgAAAAAEAAQA+QAAAJADAAAAAA==&#10;" strokeweight=".76286mm"/>
                <v:shape id="Text Box 183" o:spid="_x0000_s1163" type="#_x0000_t202" style="position:absolute;left:4058;top:2955;width:1212;height: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CqicMA&#10;AADcAAAADwAAAGRycy9kb3ducmV2LnhtbERPz2vCMBS+C/sfwhN201QHop2xlDFBGIzV7rDjW/Ns&#10;Q5uXrom1+++Xw8Djx/d7n022EyMN3jhWsFomIIgrpw3XCj7L42ILwgdkjZ1jUvBLHrLDw2yPqXY3&#10;Lmg8h1rEEPYpKmhC6FMpfdWQRb90PXHkLm6wGCIcaqkHvMVw28l1kmykRcOxocGeXhqq2vPVKsi/&#10;uHg1P+/fH8WlMGW5S/ht0yr1OJ/yZxCBpnAX/7tPWsHTLs6P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CqicMAAADcAAAADwAAAAAAAAAAAAAAAACYAgAAZHJzL2Rv&#10;d25yZXYueG1sUEsFBgAAAAAEAAQA9QAAAIgDAAAAAA==&#10;" filled="f" stroked="f">
                  <v:textbox inset="0,0,0,0">
                    <w:txbxContent>
                      <w:p w:rsidR="00D7577F" w:rsidRDefault="007115E4">
                        <w:pPr>
                          <w:spacing w:before="194"/>
                          <w:ind w:left="-28"/>
                          <w:rPr>
                            <w:sz w:val="24"/>
                          </w:rPr>
                        </w:pPr>
                        <w:r>
                          <w:rPr>
                            <w:color w:val="3F3F3F"/>
                            <w:w w:val="105"/>
                            <w:sz w:val="24"/>
                          </w:rPr>
                          <w:t>I</w:t>
                        </w:r>
                      </w:p>
                      <w:p w:rsidR="00D7577F" w:rsidRDefault="007115E4">
                        <w:pPr>
                          <w:spacing w:before="151"/>
                          <w:ind w:left="-28"/>
                          <w:rPr>
                            <w:rFonts w:ascii="Arial"/>
                            <w:b/>
                            <w:sz w:val="16"/>
                          </w:rPr>
                        </w:pPr>
                        <w:r>
                          <w:rPr>
                            <w:rFonts w:ascii="Arial"/>
                            <w:b/>
                            <w:color w:val="3F3F3F"/>
                            <w:w w:val="65"/>
                            <w:sz w:val="16"/>
                          </w:rPr>
                          <w:t>1111</w:t>
                        </w:r>
                      </w:p>
                    </w:txbxContent>
                  </v:textbox>
                </v:shape>
                <w10:wrap anchorx="page"/>
              </v:group>
            </w:pict>
          </mc:Fallback>
        </mc:AlternateContent>
      </w:r>
      <w:r w:rsidR="007115E4">
        <w:rPr>
          <w:rFonts w:ascii="Arial"/>
          <w:b/>
          <w:color w:val="3F3F3F"/>
          <w:w w:val="110"/>
          <w:sz w:val="16"/>
        </w:rPr>
        <w:t>Beaverhead N.F. Bridger-Teton N.F.</w:t>
      </w:r>
    </w:p>
    <w:p w:rsidR="00D7577F" w:rsidRDefault="007115E4">
      <w:pPr>
        <w:spacing w:line="172" w:lineRule="exact"/>
        <w:ind w:left="2890"/>
        <w:rPr>
          <w:rFonts w:ascii="Arial"/>
          <w:b/>
          <w:sz w:val="16"/>
        </w:rPr>
      </w:pPr>
      <w:r>
        <w:rPr>
          <w:rFonts w:ascii="Arial"/>
          <w:b/>
          <w:color w:val="3F3F3F"/>
          <w:w w:val="110"/>
          <w:sz w:val="16"/>
        </w:rPr>
        <w:t>Cu1ter N.F.</w:t>
      </w:r>
    </w:p>
    <w:p w:rsidR="00D7577F" w:rsidRDefault="007115E4">
      <w:pPr>
        <w:tabs>
          <w:tab w:val="left" w:pos="2789"/>
        </w:tabs>
        <w:spacing w:before="93" w:line="348" w:lineRule="exact"/>
        <w:ind w:left="258"/>
        <w:rPr>
          <w:rFonts w:ascii="Arial"/>
          <w:b/>
          <w:sz w:val="16"/>
        </w:rPr>
      </w:pPr>
      <w:r>
        <w:rPr>
          <w:rFonts w:ascii="Arial"/>
          <w:color w:val="CACACA"/>
          <w:w w:val="110"/>
          <w:position w:val="-4"/>
          <w:sz w:val="34"/>
        </w:rPr>
        <w:t>i</w:t>
      </w:r>
      <w:r>
        <w:rPr>
          <w:rFonts w:ascii="Arial"/>
          <w:color w:val="CACACA"/>
          <w:w w:val="110"/>
          <w:position w:val="-4"/>
          <w:sz w:val="34"/>
        </w:rPr>
        <w:tab/>
      </w:r>
      <w:r>
        <w:rPr>
          <w:rFonts w:ascii="Arial"/>
          <w:b/>
          <w:color w:val="3F3F3F"/>
          <w:w w:val="110"/>
          <w:sz w:val="16"/>
        </w:rPr>
        <w:t>Gallatin</w:t>
      </w:r>
      <w:r>
        <w:rPr>
          <w:rFonts w:ascii="Arial"/>
          <w:b/>
          <w:color w:val="3F3F3F"/>
          <w:w w:val="110"/>
          <w:sz w:val="16"/>
        </w:rPr>
        <w:t xml:space="preserve"> </w:t>
      </w:r>
      <w:r>
        <w:rPr>
          <w:rFonts w:ascii="Arial"/>
          <w:b/>
          <w:color w:val="3F3F3F"/>
          <w:w w:val="110"/>
          <w:sz w:val="16"/>
        </w:rPr>
        <w:t>N.F.</w:t>
      </w:r>
    </w:p>
    <w:p w:rsidR="00D7577F" w:rsidRDefault="007115E4">
      <w:pPr>
        <w:spacing w:line="186" w:lineRule="exact"/>
        <w:ind w:left="196"/>
        <w:rPr>
          <w:rFonts w:ascii="Arial" w:hAnsi="Arial"/>
          <w:sz w:val="23"/>
        </w:rPr>
      </w:pPr>
      <w:r>
        <w:rPr>
          <w:rFonts w:ascii="Arial" w:hAnsi="Arial"/>
          <w:color w:val="CACACA"/>
          <w:sz w:val="23"/>
        </w:rPr>
        <w:t>·</w:t>
      </w:r>
      <w:r>
        <w:rPr>
          <w:rFonts w:ascii="Arial" w:hAnsi="Arial"/>
          <w:color w:val="8C8C8C"/>
          <w:sz w:val="23"/>
        </w:rPr>
        <w:t>i</w:t>
      </w:r>
    </w:p>
    <w:p w:rsidR="00D7577F" w:rsidRDefault="007115E4">
      <w:pPr>
        <w:tabs>
          <w:tab w:val="left" w:pos="2632"/>
        </w:tabs>
        <w:spacing w:line="206" w:lineRule="exact"/>
        <w:ind w:left="263"/>
        <w:rPr>
          <w:rFonts w:ascii="Arial"/>
          <w:b/>
          <w:sz w:val="16"/>
        </w:rPr>
      </w:pPr>
      <w:r>
        <w:rPr>
          <w:rFonts w:ascii="Arial"/>
          <w:color w:val="A5A5A5"/>
          <w:position w:val="-2"/>
          <w:sz w:val="21"/>
        </w:rPr>
        <w:t>!</w:t>
      </w:r>
      <w:r>
        <w:rPr>
          <w:rFonts w:ascii="Arial"/>
          <w:color w:val="A5A5A5"/>
          <w:position w:val="-2"/>
          <w:sz w:val="21"/>
        </w:rPr>
        <w:tab/>
      </w:r>
      <w:r>
        <w:rPr>
          <w:rFonts w:ascii="Arial"/>
          <w:b/>
          <w:color w:val="3F3F3F"/>
          <w:sz w:val="16"/>
        </w:rPr>
        <w:t>Shoshone N.F</w:t>
      </w:r>
      <w:r>
        <w:rPr>
          <w:rFonts w:ascii="Arial"/>
          <w:b/>
          <w:color w:val="3F3F3F"/>
          <w:spacing w:val="-3"/>
          <w:sz w:val="16"/>
        </w:rPr>
        <w:t xml:space="preserve"> </w:t>
      </w:r>
      <w:r>
        <w:rPr>
          <w:rFonts w:ascii="Arial"/>
          <w:b/>
          <w:color w:val="676767"/>
          <w:sz w:val="16"/>
        </w:rPr>
        <w:t>.</w:t>
      </w:r>
    </w:p>
    <w:p w:rsidR="00D7577F" w:rsidRDefault="007115E4">
      <w:pPr>
        <w:spacing w:before="158"/>
        <w:ind w:left="2793"/>
        <w:rPr>
          <w:rFonts w:ascii="Arial"/>
          <w:b/>
          <w:sz w:val="16"/>
        </w:rPr>
      </w:pPr>
      <w:r>
        <w:rPr>
          <w:rFonts w:ascii="Arial"/>
          <w:b/>
          <w:color w:val="3F3F3F"/>
          <w:w w:val="105"/>
          <w:sz w:val="16"/>
        </w:rPr>
        <w:t>Targhee N.F</w:t>
      </w:r>
      <w:r>
        <w:rPr>
          <w:rFonts w:ascii="Arial"/>
          <w:b/>
          <w:color w:val="595959"/>
          <w:w w:val="105"/>
          <w:sz w:val="16"/>
        </w:rPr>
        <w:t>.</w:t>
      </w:r>
    </w:p>
    <w:p w:rsidR="00D7577F" w:rsidRDefault="00D7577F">
      <w:pPr>
        <w:pStyle w:val="BodyText"/>
        <w:spacing w:before="2"/>
        <w:rPr>
          <w:rFonts w:ascii="Arial"/>
          <w:b/>
          <w:sz w:val="10"/>
        </w:rPr>
      </w:pPr>
    </w:p>
    <w:p w:rsidR="00D7577F" w:rsidRDefault="00D7577F">
      <w:pPr>
        <w:rPr>
          <w:rFonts w:ascii="Arial"/>
          <w:sz w:val="10"/>
        </w:rPr>
        <w:sectPr w:rsidR="00D7577F">
          <w:type w:val="continuous"/>
          <w:pgSz w:w="12220" w:h="15800"/>
          <w:pgMar w:top="740" w:right="0" w:bottom="280" w:left="0" w:header="720" w:footer="720" w:gutter="0"/>
          <w:cols w:space="720"/>
        </w:sectPr>
      </w:pPr>
    </w:p>
    <w:p w:rsidR="00D7577F" w:rsidRDefault="00D7577F">
      <w:pPr>
        <w:pStyle w:val="BodyText"/>
        <w:rPr>
          <w:rFonts w:ascii="Arial"/>
          <w:b/>
          <w:sz w:val="28"/>
        </w:rPr>
      </w:pPr>
    </w:p>
    <w:p w:rsidR="00D7577F" w:rsidRDefault="007115E4">
      <w:pPr>
        <w:spacing w:before="234"/>
        <w:ind w:right="38"/>
        <w:jc w:val="right"/>
        <w:rPr>
          <w:rFonts w:ascii="Arial"/>
          <w:sz w:val="26"/>
        </w:rPr>
      </w:pPr>
      <w:r>
        <w:rPr>
          <w:rFonts w:ascii="Arial"/>
          <w:color w:val="8C8C8C"/>
          <w:w w:val="102"/>
          <w:sz w:val="26"/>
        </w:rPr>
        <w:t>;</w:t>
      </w: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3"/>
        </w:rPr>
      </w:pPr>
    </w:p>
    <w:p w:rsidR="00D7577F" w:rsidRDefault="007115E4">
      <w:pPr>
        <w:spacing w:before="1" w:line="175" w:lineRule="exact"/>
        <w:ind w:left="208"/>
        <w:rPr>
          <w:sz w:val="18"/>
        </w:rPr>
      </w:pPr>
      <w:r>
        <w:rPr>
          <w:color w:val="B6B6B6"/>
          <w:w w:val="95"/>
          <w:sz w:val="18"/>
        </w:rPr>
        <w:t>-</w:t>
      </w:r>
      <w:r>
        <w:rPr>
          <w:color w:val="676767"/>
          <w:w w:val="95"/>
          <w:sz w:val="18"/>
        </w:rPr>
        <w:t>.</w:t>
      </w:r>
      <w:r>
        <w:rPr>
          <w:color w:val="8C8C8C"/>
          <w:w w:val="95"/>
          <w:sz w:val="18"/>
        </w:rPr>
        <w:t>i</w:t>
      </w:r>
    </w:p>
    <w:p w:rsidR="00D7577F" w:rsidRDefault="007115E4">
      <w:pPr>
        <w:spacing w:line="88" w:lineRule="exact"/>
        <w:ind w:left="202"/>
        <w:rPr>
          <w:sz w:val="12"/>
        </w:rPr>
      </w:pPr>
      <w:r>
        <w:rPr>
          <w:color w:val="8C8C8C"/>
          <w:w w:val="65"/>
          <w:sz w:val="12"/>
        </w:rPr>
        <w:t>_:_i</w:t>
      </w:r>
    </w:p>
    <w:p w:rsidR="00D7577F" w:rsidRDefault="007115E4">
      <w:pPr>
        <w:spacing w:line="189" w:lineRule="exact"/>
        <w:ind w:left="194"/>
        <w:rPr>
          <w:sz w:val="18"/>
        </w:rPr>
      </w:pPr>
      <w:r>
        <w:rPr>
          <w:color w:val="8C8C8C"/>
          <w:w w:val="80"/>
          <w:sz w:val="18"/>
        </w:rPr>
        <w:t>-:i</w:t>
      </w:r>
    </w:p>
    <w:p w:rsidR="00D7577F" w:rsidRDefault="007115E4">
      <w:pPr>
        <w:spacing w:before="95" w:line="508" w:lineRule="auto"/>
        <w:ind w:left="494" w:right="714" w:hanging="23"/>
        <w:rPr>
          <w:rFonts w:ascii="Arial"/>
          <w:b/>
          <w:sz w:val="16"/>
        </w:rPr>
      </w:pPr>
      <w:r>
        <w:br w:type="column"/>
      </w:r>
      <w:r>
        <w:rPr>
          <w:rFonts w:ascii="Arial"/>
          <w:b/>
          <w:color w:val="3F3F3F"/>
          <w:w w:val="105"/>
          <w:sz w:val="16"/>
        </w:rPr>
        <w:lastRenderedPageBreak/>
        <w:t>Grand Teton N.P. Yellow1tone N</w:t>
      </w:r>
      <w:r>
        <w:rPr>
          <w:rFonts w:ascii="Arial"/>
          <w:b/>
          <w:color w:val="595959"/>
          <w:w w:val="105"/>
          <w:sz w:val="16"/>
        </w:rPr>
        <w:t>.</w:t>
      </w:r>
      <w:r>
        <w:rPr>
          <w:rFonts w:ascii="Arial"/>
          <w:b/>
          <w:color w:val="3F3F3F"/>
          <w:w w:val="105"/>
          <w:sz w:val="16"/>
        </w:rPr>
        <w:t>P.</w:t>
      </w:r>
    </w:p>
    <w:p w:rsidR="00D7577F" w:rsidRDefault="007115E4">
      <w:pPr>
        <w:spacing w:line="182" w:lineRule="exact"/>
        <w:ind w:left="194"/>
        <w:rPr>
          <w:rFonts w:ascii="Arial"/>
          <w:b/>
          <w:sz w:val="16"/>
        </w:rPr>
      </w:pPr>
      <w:r>
        <w:rPr>
          <w:rFonts w:ascii="Arial"/>
          <w:b/>
          <w:color w:val="3F3F3F"/>
          <w:w w:val="105"/>
          <w:sz w:val="16"/>
        </w:rPr>
        <w:t>National Elk Refuge</w:t>
      </w:r>
    </w:p>
    <w:p w:rsidR="00D7577F" w:rsidRDefault="00D7577F">
      <w:pPr>
        <w:pStyle w:val="BodyText"/>
        <w:spacing w:before="6"/>
        <w:rPr>
          <w:rFonts w:ascii="Arial"/>
          <w:b/>
          <w:sz w:val="15"/>
        </w:rPr>
      </w:pPr>
    </w:p>
    <w:p w:rsidR="00D7577F" w:rsidRDefault="007115E4">
      <w:pPr>
        <w:spacing w:line="225" w:lineRule="auto"/>
        <w:ind w:left="544" w:right="714" w:hanging="77"/>
        <w:rPr>
          <w:rFonts w:ascii="Arial"/>
          <w:b/>
          <w:sz w:val="16"/>
        </w:rPr>
      </w:pPr>
      <w:r>
        <w:rPr>
          <w:rFonts w:ascii="Arial"/>
          <w:b/>
          <w:color w:val="3F3F3F"/>
          <w:w w:val="110"/>
          <w:sz w:val="16"/>
        </w:rPr>
        <w:t>Red Rock Lakes WIidiife Refuge</w:t>
      </w:r>
    </w:p>
    <w:p w:rsidR="00D7577F" w:rsidRDefault="00D7577F">
      <w:pPr>
        <w:pStyle w:val="BodyText"/>
        <w:rPr>
          <w:rFonts w:ascii="Arial"/>
          <w:b/>
          <w:sz w:val="18"/>
        </w:rPr>
      </w:pPr>
    </w:p>
    <w:p w:rsidR="00D7577F" w:rsidRDefault="00D7577F">
      <w:pPr>
        <w:pStyle w:val="BodyText"/>
        <w:rPr>
          <w:rFonts w:ascii="Arial"/>
          <w:b/>
          <w:sz w:val="18"/>
        </w:rPr>
      </w:pPr>
    </w:p>
    <w:p w:rsidR="00D7577F" w:rsidRDefault="00D7577F">
      <w:pPr>
        <w:pStyle w:val="BodyText"/>
        <w:spacing w:before="3"/>
        <w:rPr>
          <w:rFonts w:ascii="Arial"/>
          <w:b/>
        </w:rPr>
      </w:pPr>
    </w:p>
    <w:p w:rsidR="00D7577F" w:rsidRDefault="007115E4">
      <w:pPr>
        <w:tabs>
          <w:tab w:val="left" w:pos="1770"/>
        </w:tabs>
        <w:ind w:left="198"/>
        <w:rPr>
          <w:rFonts w:ascii="Arial"/>
          <w:sz w:val="16"/>
        </w:rPr>
      </w:pPr>
      <w:r>
        <w:rPr>
          <w:rFonts w:ascii="Arial"/>
          <w:b/>
          <w:color w:val="3F3F3F"/>
          <w:w w:val="110"/>
          <w:sz w:val="16"/>
        </w:rPr>
        <w:t>CLASSI</w:t>
      </w:r>
      <w:r>
        <w:rPr>
          <w:rFonts w:ascii="Arial"/>
          <w:color w:val="3F3F3F"/>
          <w:w w:val="110"/>
          <w:sz w:val="16"/>
        </w:rPr>
        <w:t>-</w:t>
      </w:r>
      <w:r>
        <w:rPr>
          <w:rFonts w:ascii="Arial"/>
          <w:color w:val="3F3F3F"/>
          <w:w w:val="110"/>
          <w:sz w:val="16"/>
        </w:rPr>
        <w:tab/>
      </w:r>
      <w:r>
        <w:rPr>
          <w:rFonts w:ascii="Arial"/>
          <w:b/>
          <w:color w:val="3F3F3F"/>
          <w:w w:val="105"/>
          <w:sz w:val="16"/>
        </w:rPr>
        <w:t>CL.ASSN</w:t>
      </w:r>
      <w:r>
        <w:rPr>
          <w:rFonts w:ascii="Arial"/>
          <w:color w:val="3F3F3F"/>
          <w:w w:val="105"/>
          <w:sz w:val="16"/>
        </w:rPr>
        <w:t>-</w:t>
      </w:r>
    </w:p>
    <w:p w:rsidR="00D7577F" w:rsidRDefault="007115E4">
      <w:pPr>
        <w:pStyle w:val="BodyText"/>
        <w:rPr>
          <w:rFonts w:ascii="Arial"/>
          <w:sz w:val="24"/>
        </w:rPr>
      </w:pPr>
      <w:r>
        <w:br w:type="column"/>
      </w: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spacing w:before="2"/>
        <w:rPr>
          <w:rFonts w:ascii="Arial"/>
          <w:sz w:val="29"/>
        </w:rPr>
      </w:pPr>
    </w:p>
    <w:p w:rsidR="00D7577F" w:rsidRDefault="007115E4">
      <w:pPr>
        <w:tabs>
          <w:tab w:val="left" w:pos="1250"/>
          <w:tab w:val="left" w:pos="2533"/>
          <w:tab w:val="left" w:pos="3839"/>
        </w:tabs>
        <w:ind w:right="2818"/>
        <w:jc w:val="center"/>
        <w:rPr>
          <w:b/>
          <w:sz w:val="19"/>
        </w:rPr>
      </w:pPr>
      <w:r>
        <w:rPr>
          <w:b/>
          <w:color w:val="676767"/>
          <w:w w:val="80"/>
          <w:position w:val="-1"/>
          <w:sz w:val="20"/>
        </w:rPr>
        <w:t>.</w:t>
      </w:r>
      <w:r>
        <w:rPr>
          <w:b/>
          <w:color w:val="676767"/>
          <w:spacing w:val="-20"/>
          <w:w w:val="80"/>
          <w:position w:val="-1"/>
          <w:sz w:val="20"/>
        </w:rPr>
        <w:t xml:space="preserve"> </w:t>
      </w:r>
      <w:r>
        <w:rPr>
          <w:b/>
          <w:color w:val="3F3F3F"/>
          <w:w w:val="80"/>
          <w:position w:val="-1"/>
          <w:sz w:val="20"/>
        </w:rPr>
        <w:t>6</w:t>
      </w:r>
      <w:r>
        <w:rPr>
          <w:b/>
          <w:color w:val="3F3F3F"/>
          <w:w w:val="80"/>
          <w:position w:val="-1"/>
          <w:sz w:val="20"/>
        </w:rPr>
        <w:tab/>
      </w:r>
      <w:r>
        <w:rPr>
          <w:b/>
          <w:color w:val="3F3F3F"/>
          <w:w w:val="80"/>
          <w:sz w:val="19"/>
        </w:rPr>
        <w:t>1.2</w:t>
      </w:r>
      <w:r>
        <w:rPr>
          <w:b/>
          <w:color w:val="3F3F3F"/>
          <w:w w:val="80"/>
          <w:sz w:val="19"/>
        </w:rPr>
        <w:tab/>
      </w:r>
      <w:r>
        <w:rPr>
          <w:b/>
          <w:color w:val="3F3F3F"/>
          <w:w w:val="80"/>
          <w:sz w:val="19"/>
        </w:rPr>
        <w:t>1.8</w:t>
      </w:r>
      <w:r>
        <w:rPr>
          <w:b/>
          <w:color w:val="3F3F3F"/>
          <w:w w:val="80"/>
          <w:sz w:val="19"/>
        </w:rPr>
        <w:tab/>
      </w:r>
      <w:r>
        <w:rPr>
          <w:b/>
          <w:color w:val="3F3F3F"/>
          <w:w w:val="80"/>
          <w:position w:val="1"/>
          <w:sz w:val="19"/>
        </w:rPr>
        <w:t>2.4</w:t>
      </w:r>
    </w:p>
    <w:p w:rsidR="00D7577F" w:rsidRDefault="007115E4">
      <w:pPr>
        <w:spacing w:before="172"/>
        <w:ind w:right="2719"/>
        <w:jc w:val="center"/>
        <w:rPr>
          <w:rFonts w:ascii="Arial" w:hAnsi="Arial"/>
          <w:b/>
          <w:sz w:val="18"/>
        </w:rPr>
      </w:pPr>
      <w:r>
        <w:rPr>
          <w:rFonts w:ascii="Arial" w:hAnsi="Arial"/>
          <w:b/>
          <w:color w:val="3F3F3F"/>
          <w:w w:val="120"/>
          <w:sz w:val="18"/>
        </w:rPr>
        <w:t>million• of acre•</w:t>
      </w:r>
    </w:p>
    <w:p w:rsidR="00D7577F" w:rsidRDefault="00D7577F">
      <w:pPr>
        <w:jc w:val="center"/>
        <w:rPr>
          <w:rFonts w:ascii="Arial" w:hAnsi="Arial"/>
          <w:sz w:val="18"/>
        </w:rPr>
        <w:sectPr w:rsidR="00D7577F">
          <w:type w:val="continuous"/>
          <w:pgSz w:w="12220" w:h="15800"/>
          <w:pgMar w:top="740" w:right="0" w:bottom="280" w:left="0" w:header="720" w:footer="720" w:gutter="0"/>
          <w:cols w:num="3" w:space="720" w:equalWidth="0">
            <w:col w:w="374" w:space="1597"/>
            <w:col w:w="2582" w:space="449"/>
            <w:col w:w="7218"/>
          </w:cols>
        </w:sectPr>
      </w:pPr>
    </w:p>
    <w:p w:rsidR="00D7577F" w:rsidRDefault="007115E4">
      <w:pPr>
        <w:pStyle w:val="BodyText"/>
        <w:spacing w:before="11"/>
        <w:rPr>
          <w:rFonts w:ascii="Arial"/>
          <w:b/>
          <w:sz w:val="13"/>
        </w:rPr>
      </w:pPr>
      <w:r>
        <w:rPr>
          <w:noProof/>
        </w:rPr>
        <w:lastRenderedPageBreak/>
        <w:drawing>
          <wp:anchor distT="0" distB="0" distL="0" distR="0" simplePos="0" relativeHeight="251545088" behindDoc="0" locked="0" layoutInCell="1" allowOverlap="1">
            <wp:simplePos x="0" y="0"/>
            <wp:positionH relativeFrom="page">
              <wp:posOffset>146495</wp:posOffset>
            </wp:positionH>
            <wp:positionV relativeFrom="page">
              <wp:posOffset>659100</wp:posOffset>
            </wp:positionV>
            <wp:extent cx="73247" cy="585866"/>
            <wp:effectExtent l="0" t="0" r="0" b="0"/>
            <wp:wrapNone/>
            <wp:docPr id="15"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4.png"/>
                    <pic:cNvPicPr/>
                  </pic:nvPicPr>
                  <pic:blipFill>
                    <a:blip r:embed="rId83" cstate="print"/>
                    <a:stretch>
                      <a:fillRect/>
                    </a:stretch>
                  </pic:blipFill>
                  <pic:spPr>
                    <a:xfrm>
                      <a:off x="0" y="0"/>
                      <a:ext cx="73247" cy="585866"/>
                    </a:xfrm>
                    <a:prstGeom prst="rect">
                      <a:avLst/>
                    </a:prstGeom>
                  </pic:spPr>
                </pic:pic>
              </a:graphicData>
            </a:graphic>
          </wp:anchor>
        </w:drawing>
      </w:r>
      <w:r w:rsidR="001F53CD">
        <w:rPr>
          <w:noProof/>
        </w:rPr>
        <mc:AlternateContent>
          <mc:Choice Requires="wps">
            <w:drawing>
              <wp:anchor distT="0" distB="0" distL="114300" distR="114300" simplePos="0" relativeHeight="251614720" behindDoc="0" locked="0" layoutInCell="1" allowOverlap="1">
                <wp:simplePos x="0" y="0"/>
                <wp:positionH relativeFrom="page">
                  <wp:posOffset>805815</wp:posOffset>
                </wp:positionH>
                <wp:positionV relativeFrom="page">
                  <wp:posOffset>626745</wp:posOffset>
                </wp:positionV>
                <wp:extent cx="6381750" cy="0"/>
                <wp:effectExtent l="5715" t="7620" r="13335" b="11430"/>
                <wp:wrapNone/>
                <wp:docPr id="356"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1" o:spid="_x0000_s1026" style="position:absolute;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45pt,49.35pt" to="565.95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NmcIAIAAEUEAAAOAAAAZHJzL2Uyb0RvYy54bWysU8GO2jAQvVfqP1i+QxIIFCLCqkqgl22L&#10;tNsPMLZDrDq2ZRsCqvrvHTtAS3upqubg2J6ZN29mnldP506iE7dOaFXibJxixBXVTKhDib+8bkcL&#10;jJwnihGpFS/xhTv8tH77ZtWbgk90qyXjFgGIckVvStx6b4okcbTlHXFjbbgCY6NtRzwc7SFhlvSA&#10;3slkkqbzpNeWGaspdw5u68GI1xG/aTj1n5vGcY9kiYGbj6uN6z6syXpFioMlphX0SoP8A4uOCAVJ&#10;71A18QQdrfgDqhPUaqcbP6a6S3TTCMpjDVBNlv5WzUtLDI+1QHOcubfJ/T9Y+um0s0iwEk9nc4wU&#10;6WBIz0JxlC2y0J3euAKcKrWzoT56Vi/mWdOvDildtUQdeGT5ejEQGCOSh5BwcAZy7PuPmoEPOXod&#10;W3VubBcgoQnoHCdyuU+Enz2icDmfLrJ3MxgcvdkSUtwCjXX+A9cdCpsSS2Adgcnp2XmgDq43l5BH&#10;6a2QMg5cKtSXeJnN8hjgtBQsGIObs4d9JS06kSCZ+IU+ANiDW0CuiWsHv2gaxGT1UbGYpeWEba57&#10;T4Qc9gAkVUgENQLP624Qy7dlutwsNot8lE/mm1Ge1vXo/bbKR/MttKGe1lVVZ98D5ywvWsEYV4H2&#10;TbhZ/nfCuD6hQXJ36d77kzyix9qB7O0fScchh7kOCtlrdtnZ0KYwb9BqdL6+q/AYfj1Hr5+vf/0D&#10;AAD//wMAUEsDBBQABgAIAAAAIQB+E1AX3gAAAAoBAAAPAAAAZHJzL2Rvd25yZXYueG1sTI/BTsMw&#10;EETvSPyDtUjcqJMUlTbEqRAIxI22VEjcnHhJIux1iN00/D1bcYDjzD7NzhTryVkx4hA6TwrSWQIC&#10;qfamo0bB/vXxagkiRE1GW0+o4BsDrMvzs0Lnxh9pi+MuNoJDKORaQRtjn0sZ6hadDjPfI/Htww9O&#10;R5ZDI82gjxzurMySZCGd7og/tLrH+xbrz93BKXjonsZsepmn7/3Gfr25fbW9fq6UuryY7m5BRJzi&#10;Hwyn+lwdSu5U+QOZICzrbLFiVMFqeQPiBKTzlJ3q15FlIf9PKH8AAAD//wMAUEsBAi0AFAAGAAgA&#10;AAAhALaDOJL+AAAA4QEAABMAAAAAAAAAAAAAAAAAAAAAAFtDb250ZW50X1R5cGVzXS54bWxQSwEC&#10;LQAUAAYACAAAACEAOP0h/9YAAACUAQAACwAAAAAAAAAAAAAAAAAvAQAAX3JlbHMvLnJlbHNQSwEC&#10;LQAUAAYACAAAACEAsaDZnCACAABFBAAADgAAAAAAAAAAAAAAAAAuAgAAZHJzL2Uyb0RvYy54bWxQ&#10;SwECLQAUAAYACAAAACEAfhNQF94AAAAKAQAADwAAAAAAAAAAAAAAAAB6BAAAZHJzL2Rvd25yZXYu&#10;eG1sUEsFBgAAAAAEAAQA8wAAAIUFAAAAAA==&#10;" strokeweight=".25428mm">
                <w10:wrap anchorx="page" anchory="page"/>
              </v:line>
            </w:pict>
          </mc:Fallback>
        </mc:AlternateContent>
      </w:r>
      <w:r w:rsidR="001F53CD">
        <w:rPr>
          <w:noProof/>
        </w:rPr>
        <mc:AlternateContent>
          <mc:Choice Requires="wps">
            <w:drawing>
              <wp:anchor distT="0" distB="0" distL="114300" distR="114300" simplePos="0" relativeHeight="251615744" behindDoc="0" locked="0" layoutInCell="1" allowOverlap="1">
                <wp:simplePos x="0" y="0"/>
                <wp:positionH relativeFrom="page">
                  <wp:posOffset>805815</wp:posOffset>
                </wp:positionH>
                <wp:positionV relativeFrom="page">
                  <wp:posOffset>8930005</wp:posOffset>
                </wp:positionV>
                <wp:extent cx="6427470" cy="0"/>
                <wp:effectExtent l="5715" t="5080" r="5715" b="13970"/>
                <wp:wrapNone/>
                <wp:docPr id="355"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747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0" o:spid="_x0000_s1026" style="position:absolute;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45pt,703.15pt" to="569.55pt,7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A+pIAIAAEUEAAAOAAAAZHJzL2Uyb0RvYy54bWysU82O2jAQvlfqO1i+Qwgb/iLCqkqgF9pF&#10;2u0DGNshVh3bsg0BVX33jg1BbHupqubgjD0z33zzt3w+txKduHVCqwKnwxFGXFHNhDoU+NvbZjDH&#10;yHmiGJFa8QJfuMPPq48flp3J+Vg3WjJuEYAol3emwI33Jk8SRxveEjfUhitQ1tq2xMPVHhJmSQfo&#10;rUzGo9E06bRlxmrKnYPX6qrEq4hf15z6l7p23CNZYODm42njuQ9nslqS/GCJaQS90SD/wKIlQkHQ&#10;O1RFPEFHK/6AagW12unaD6luE13XgvKYA2STjn7L5rUhhsdcoDjO3Mvk/h8s/XraWSRYgZ8mE4wU&#10;aaFJW6E4SuexOp1xORiVamdDfvSsXs1W0+8OKV02RB14ZPl2MeCYhnom71zCxRmIse++aAY25Oh1&#10;LNW5tm2AhCKgc+zI5d4RfvaIwuM0G8+yGTSO9rqE5L2jsc5/5rpFQSiwBNYRmJy2zgciJO9NQhyl&#10;N0LK2HCpUFfgRTrJooPTUrCgDGbOHvaltOhEwsjEL2YFmkezgFwR11ztouo6TFYfFYtRGk7Y+iZ7&#10;IuRVBlZShUCQI/C8Sddh+bEYLdbz9TwbZOPpepCNqmrwaVNmg+kmnU2qp6osq/Rn4JxmeSMY4yrQ&#10;7gc3zf5uMG4rdB25++je65O8R4+FBLL9P5KOTQ59DZvm8r1ml53tmw+zGo1vexWW4fEO8uP2r34B&#10;AAD//wMAUEsDBBQABgAIAAAAIQBqOrcd4AAAAA4BAAAPAAAAZHJzL2Rvd25yZXYueG1sTI/NTsMw&#10;EITvSLyDtUjcqPNTRTTEqRAIxA1aqkq9OfGSRMTrELtpeHu2BwS3nd3R7DfFera9mHD0nSMF8SIC&#10;gVQ701GjYPf+dHMLwgdNRveOUME3eliXlxeFzo070QanbWgEh5DPtYI2hCGX0tctWu0XbkDi24cb&#10;rQ4sx0aaUZ843PYyiaJMWt0Rf2j1gA8t1p/bo1Xw2D1Pyfyaxofhrf/a2121Wb5USl1fzfd3IALO&#10;4c8MZ3xGh5KZKnck40XPOslWbOVhGWUpiLMlTlcxiOp3J8tC/q9R/gAAAP//AwBQSwECLQAUAAYA&#10;CAAAACEAtoM4kv4AAADhAQAAEwAAAAAAAAAAAAAAAAAAAAAAW0NvbnRlbnRfVHlwZXNdLnhtbFBL&#10;AQItABQABgAIAAAAIQA4/SH/1gAAAJQBAAALAAAAAAAAAAAAAAAAAC8BAABfcmVscy8ucmVsc1BL&#10;AQItABQABgAIAAAAIQDJ0A+pIAIAAEUEAAAOAAAAAAAAAAAAAAAAAC4CAABkcnMvZTJvRG9jLnht&#10;bFBLAQItABQABgAIAAAAIQBqOrcd4AAAAA4BAAAPAAAAAAAAAAAAAAAAAHoEAABkcnMvZG93bnJl&#10;di54bWxQSwUGAAAAAAQABADzAAAAhwUAAAAA&#10;" strokeweight=".25428mm">
                <w10:wrap anchorx="page" anchory="page"/>
              </v:line>
            </w:pict>
          </mc:Fallback>
        </mc:AlternateContent>
      </w:r>
    </w:p>
    <w:p w:rsidR="00D7577F" w:rsidRDefault="007115E4">
      <w:pPr>
        <w:spacing w:before="94"/>
        <w:ind w:left="3580"/>
        <w:rPr>
          <w:rFonts w:ascii="Arial"/>
          <w:i/>
          <w:sz w:val="20"/>
        </w:rPr>
      </w:pPr>
      <w:r>
        <w:rPr>
          <w:rFonts w:ascii="Arial"/>
          <w:i/>
          <w:color w:val="3F3F3F"/>
          <w:w w:val="105"/>
          <w:sz w:val="20"/>
        </w:rPr>
        <w:t xml:space="preserve">Rgure 6. Air Resource </w:t>
      </w:r>
      <w:r>
        <w:rPr>
          <w:rFonts w:ascii="Arial"/>
          <w:i/>
          <w:color w:val="3F3F3F"/>
          <w:w w:val="105"/>
          <w:sz w:val="19"/>
        </w:rPr>
        <w:t xml:space="preserve">Management </w:t>
      </w:r>
      <w:r>
        <w:rPr>
          <w:rFonts w:ascii="Arial"/>
          <w:i/>
          <w:color w:val="3F3F3F"/>
          <w:w w:val="105"/>
          <w:sz w:val="20"/>
        </w:rPr>
        <w:t>(from 1987 Aggregation)</w:t>
      </w:r>
    </w:p>
    <w:p w:rsidR="00D7577F" w:rsidRDefault="00D7577F">
      <w:pPr>
        <w:rPr>
          <w:rFonts w:ascii="Arial"/>
          <w:sz w:val="20"/>
        </w:rPr>
        <w:sectPr w:rsidR="00D7577F">
          <w:type w:val="continuous"/>
          <w:pgSz w:w="12220" w:h="15800"/>
          <w:pgMar w:top="740" w:right="0" w:bottom="280" w:left="0" w:header="720" w:footer="720" w:gutter="0"/>
          <w:cols w:space="720"/>
        </w:sectPr>
      </w:pPr>
    </w:p>
    <w:p w:rsidR="00D7577F" w:rsidRDefault="00D7577F">
      <w:pPr>
        <w:pStyle w:val="BodyText"/>
        <w:rPr>
          <w:rFonts w:ascii="Arial"/>
          <w:i/>
        </w:rPr>
      </w:pPr>
    </w:p>
    <w:p w:rsidR="00D7577F" w:rsidRDefault="00D7577F">
      <w:pPr>
        <w:pStyle w:val="BodyText"/>
        <w:rPr>
          <w:rFonts w:ascii="Arial"/>
          <w:i/>
        </w:rPr>
      </w:pPr>
    </w:p>
    <w:p w:rsidR="00D7577F" w:rsidRDefault="00D7577F">
      <w:pPr>
        <w:pStyle w:val="BodyText"/>
        <w:rPr>
          <w:rFonts w:ascii="Arial"/>
          <w:i/>
        </w:rPr>
      </w:pPr>
    </w:p>
    <w:p w:rsidR="00D7577F" w:rsidRDefault="00D7577F">
      <w:pPr>
        <w:pStyle w:val="BodyText"/>
        <w:spacing w:before="5"/>
        <w:rPr>
          <w:rFonts w:ascii="Arial"/>
          <w:i/>
          <w:sz w:val="18"/>
        </w:rPr>
      </w:pPr>
    </w:p>
    <w:p w:rsidR="00D7577F" w:rsidRDefault="001F53CD">
      <w:pPr>
        <w:pStyle w:val="BodyText"/>
        <w:ind w:left="1085"/>
        <w:rPr>
          <w:rFonts w:ascii="Arial"/>
        </w:rPr>
      </w:pPr>
      <w:r>
        <w:rPr>
          <w:noProof/>
        </w:rPr>
        <mc:AlternateContent>
          <mc:Choice Requires="wps">
            <w:drawing>
              <wp:anchor distT="0" distB="0" distL="0" distR="0" simplePos="0" relativeHeight="251616768" behindDoc="0" locked="0" layoutInCell="1" allowOverlap="1">
                <wp:simplePos x="0" y="0"/>
                <wp:positionH relativeFrom="page">
                  <wp:posOffset>681990</wp:posOffset>
                </wp:positionH>
                <wp:positionV relativeFrom="paragraph">
                  <wp:posOffset>210820</wp:posOffset>
                </wp:positionV>
                <wp:extent cx="6372860" cy="0"/>
                <wp:effectExtent l="5715" t="10795" r="12700" b="8255"/>
                <wp:wrapTopAndBottom/>
                <wp:docPr id="354" name="Lin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7286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9" o:spid="_x0000_s1026" style="position:absolute;z-index:25161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16.6pt" to="555.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gb+HwIAAEUEAAAOAAAAZHJzL2Uyb0RvYy54bWysU8GO2jAQvVfqP1i+QxLIshARVhWBXmiL&#10;tNsPMLZDrDq2ZRsCqvrvHTsE7W4vVdUcnLFn/ObNzPPy6dJKdObWCa1KnI1TjLiimgl1LPH3l+1o&#10;jpHzRDEiteIlvnKHn1YfPyw7U/CJbrRk3CIAUa7oTIkb702RJI42vCVurA1X4Ky1bYmHrT0mzJIO&#10;0FuZTNJ0lnTaMmM15c7BadU78Sri1zWn/ltdO+6RLDFw83G1cT2ENVktSXG0xDSC3miQf2DREqEg&#10;6R2qIp6gkxV/QLWCWu107cdUt4mua0F5rAGqydJ31Tw3xPBYCzTHmXub3P+DpV/Pe4sEK/H0IcdI&#10;kRaGtBOKo+xxEbrTGVdA0FrtbaiPXtSz2Wn6wyGl1w1RRx5ZvlwNXMzCjeTNlbBxBnIcui+aQQw5&#10;eR1bdaltGyChCegSJ3K9T4RfPKJwOJs+TuYzGBwdfAkphovGOv+Z6xYFo8QSWEdgct45H4iQYggJ&#10;eZTeCinjwKVCXYkXGZQcPE5LwYIzbuzxsJYWnUmQTPxiVe/CAnJFXNPHRYReTFafFItZGk7Y5mZ7&#10;ImRvAyupQiKoEXjerF4sPxfpYjPfzPNRPpltRnlaVaNP23U+mm2zx4dqWq3XVfYrcM7yohGMcRVo&#10;D8LN8r8Txu0J9ZK7S/fen+QtemwkkB3+kXQccphrr5CDZte9HYYPWo3Bt3cVHsPrPdivX//qNwAA&#10;AP//AwBQSwMEFAAGAAgAAAAhAP3W/NHdAAAACgEAAA8AAABkcnMvZG93bnJldi54bWxMj0FPwzAM&#10;he9I/IfISNxYunYCVJpO0xCIG2xMSNzSxmurJU5psq78ezxxAN+e/fT8vWI5OStGHELnScF8loBA&#10;qr3pqFGwe3+6uQcRoiajrSdU8I0BluXlRaFz40+0wXEbG8EhFHKtoI2xz6UMdYtOh5nvkfi294PT&#10;keXQSDPoE4c7K9MkuZVOd8QfWt3jusX6sD06BY/d85hOr9n8s3+zXx9uV20WL5VS11fT6gFExCn+&#10;meGMz+hQMlPlj2SCsKyTuwVbFWRZCuJs4OF21e9GloX8X6H8AQAA//8DAFBLAQItABQABgAIAAAA&#10;IQC2gziS/gAAAOEBAAATAAAAAAAAAAAAAAAAAAAAAABbQ29udGVudF9UeXBlc10ueG1sUEsBAi0A&#10;FAAGAAgAAAAhADj9If/WAAAAlAEAAAsAAAAAAAAAAAAAAAAALwEAAF9yZWxzLy5yZWxzUEsBAi0A&#10;FAAGAAgAAAAhAFyGBv4fAgAARQQAAA4AAAAAAAAAAAAAAAAALgIAAGRycy9lMm9Eb2MueG1sUEsB&#10;Ai0AFAAGAAgAAAAhAP3W/NHdAAAACgEAAA8AAAAAAAAAAAAAAAAAeQQAAGRycy9kb3ducmV2Lnht&#10;bFBLBQYAAAAABAAEAPMAAACDBQAAAAA=&#10;" strokeweight=".25428mm">
                <w10:wrap type="topAndBottom" anchorx="page"/>
              </v:line>
            </w:pict>
          </mc:Fallback>
        </mc:AlternateContent>
      </w:r>
      <w:r>
        <w:rPr>
          <w:noProof/>
        </w:rPr>
        <mc:AlternateContent>
          <mc:Choice Requires="wps">
            <w:drawing>
              <wp:anchor distT="0" distB="0" distL="114300" distR="114300" simplePos="0" relativeHeight="251617792" behindDoc="0" locked="0" layoutInCell="1" allowOverlap="1">
                <wp:simplePos x="0" y="0"/>
                <wp:positionH relativeFrom="page">
                  <wp:posOffset>7709535</wp:posOffset>
                </wp:positionH>
                <wp:positionV relativeFrom="paragraph">
                  <wp:posOffset>3103245</wp:posOffset>
                </wp:positionV>
                <wp:extent cx="0" cy="0"/>
                <wp:effectExtent l="13335" t="3693795" r="5715" b="3691255"/>
                <wp:wrapNone/>
                <wp:docPr id="353"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8" o:spid="_x0000_s1026" style="position:absolute;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05pt,244.35pt" to="607.05pt,2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gGQIAAD8EAAAOAAAAZHJzL2Uyb0RvYy54bWysU82O2jAQvlfqO1i+QwgEFiLCqiLQC+0i&#10;7fYBjO0Qq45t2YaAqr57xw5BbHupqubgjD0z33zzt3y+NBKduXVCqwKnwxFGXFHNhDoW+NvbdjDH&#10;yHmiGJFa8QJfucPPq48flq3J+VjXWjJuEYAol7emwLX3Jk8SR2veEDfUhitQVto2xMPVHhNmSQvo&#10;jUzGo9EsabVlxmrKnYPXslPiVcSvKk79S1U57pEsMHDz8bTxPIQzWS1JfrTE1ILeaJB/YNEQoSDo&#10;HaoknqCTFX9ANYJa7XTlh1Q3ia4qQXnMAbJJR79l81oTw2MuUBxn7mVy/w+Wfj3vLRKswJPpBCNF&#10;GmjSTiiO0qd5qE5rXA5Ga7W3IT96Ua9mp+l3h5Re10QdeWT5djXgmAaP5J1LuDgDMQ7tF83Ahpy8&#10;jqW6VLYJkFAEdIkdud47wi8e0e6R9q8JyXsXY53/zHWDglBgCXwjJDnvnA8USN6bhAhKb4WUsdVS&#10;obbAi3Q6iw5OS8GCMpg5ezyspUVnEoYlfjEf0DyaBeSSuLqzi6pujKw+KRaj1JywzU32RMhOBlZS&#10;hUCQHfC8Sd2Y/FiMFpv5Zp4NsvFsM8hGZTn4tF1ng9k2fZqWk3K9LtOfgXOa5bVgjKtAux/ZNPu7&#10;kbgtTzds96G91yd5jx4LCWT7fyQd2xs62s3GQbPr3vZthymNxreNCmvweAf5ce9XvwAAAP//AwBQ&#10;SwMEFAAGAAgAAAAhAHflLgfdAAAADQEAAA8AAABkcnMvZG93bnJldi54bWxMj1FLw0AQhN8F/8Ox&#10;gm/2khJqiLmUIgjtg4rVH7DJrUno3V7IXdu0v94rCvZxZj9mZ8rlZI040Oh7xwrSWQKCuHG651bB&#10;1+fLQw7CB2SNxjEpOJGHZXV7U2Kh3ZE/6LANrYgh7AtU0IUwFFL6piOLfuYG4nj7dqPFEOXYSj3i&#10;MYZbI+dJspAWe44fOhzouaNmt91bBVNy3r2f21ezXnhaZW+nTV6vN0rd302rJxCBpvAPw6V+rA5V&#10;7FS7PWsvTNTzNEsjqyDL80cQF+TXqv8sWZXyekX1AwAA//8DAFBLAQItABQABgAIAAAAIQC2gziS&#10;/gAAAOEBAAATAAAAAAAAAAAAAAAAAAAAAABbQ29udGVudF9UeXBlc10ueG1sUEsBAi0AFAAGAAgA&#10;AAAhADj9If/WAAAAlAEAAAsAAAAAAAAAAAAAAAAALwEAAF9yZWxzLy5yZWxzUEsBAi0AFAAGAAgA&#10;AAAhAPWf+mAZAgAAPwQAAA4AAAAAAAAAAAAAAAAALgIAAGRycy9lMm9Eb2MueG1sUEsBAi0AFAAG&#10;AAgAAAAhAHflLgfdAAAADQEAAA8AAAAAAAAAAAAAAAAAcwQAAGRycy9kb3ducmV2LnhtbFBLBQYA&#10;AAAABAAEAPMAAAB9BQAAAAA=&#10;" strokeweight=".25433mm">
                <w10:wrap anchorx="page"/>
              </v:line>
            </w:pict>
          </mc:Fallback>
        </mc:AlternateContent>
      </w:r>
      <w:r w:rsidR="007115E4">
        <w:rPr>
          <w:rFonts w:ascii="Arial"/>
          <w:color w:val="414141"/>
          <w:w w:val="105"/>
        </w:rPr>
        <w:t>Chapter 3: The Vision for Greater Yellowstone</w:t>
      </w:r>
    </w:p>
    <w:p w:rsidR="00D7577F" w:rsidRDefault="007115E4">
      <w:pPr>
        <w:pStyle w:val="BodyText"/>
        <w:spacing w:before="27"/>
        <w:ind w:left="1085"/>
        <w:rPr>
          <w:rFonts w:ascii="Arial"/>
        </w:rPr>
      </w:pPr>
      <w:r>
        <w:rPr>
          <w:rFonts w:ascii="Arial"/>
          <w:color w:val="414141"/>
          <w:w w:val="105"/>
        </w:rPr>
        <w:t>Goal: Conserve the Sense of Naturalness and Maintain Ecosystem Integrity</w:t>
      </w:r>
    </w:p>
    <w:p w:rsidR="00D7577F" w:rsidRDefault="00D7577F">
      <w:pPr>
        <w:pStyle w:val="BodyText"/>
        <w:rPr>
          <w:rFonts w:ascii="Arial"/>
        </w:rPr>
      </w:pPr>
    </w:p>
    <w:p w:rsidR="00D7577F" w:rsidRDefault="00D7577F">
      <w:pPr>
        <w:rPr>
          <w:rFonts w:ascii="Arial"/>
        </w:rPr>
        <w:sectPr w:rsidR="00D7577F">
          <w:headerReference w:type="default" r:id="rId84"/>
          <w:footerReference w:type="even" r:id="rId85"/>
          <w:footerReference w:type="default" r:id="rId86"/>
          <w:pgSz w:w="12220" w:h="15800"/>
          <w:pgMar w:top="20" w:right="0" w:bottom="1360" w:left="0" w:header="0" w:footer="1176" w:gutter="0"/>
          <w:pgNumType w:start="13"/>
          <w:cols w:space="720"/>
        </w:sect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D7577F">
      <w:pPr>
        <w:pStyle w:val="BodyText"/>
        <w:rPr>
          <w:rFonts w:ascii="Arial"/>
          <w:sz w:val="18"/>
        </w:rPr>
      </w:pPr>
    </w:p>
    <w:p w:rsidR="00D7577F" w:rsidRDefault="007115E4">
      <w:pPr>
        <w:spacing w:before="111" w:line="188" w:lineRule="exact"/>
        <w:ind w:right="38"/>
        <w:jc w:val="right"/>
        <w:rPr>
          <w:sz w:val="17"/>
        </w:rPr>
      </w:pPr>
      <w:r>
        <w:rPr>
          <w:color w:val="9C9C9C"/>
          <w:w w:val="75"/>
          <w:sz w:val="17"/>
        </w:rPr>
        <w:t>.,/</w:t>
      </w:r>
    </w:p>
    <w:p w:rsidR="00D7577F" w:rsidRDefault="007115E4">
      <w:pPr>
        <w:spacing w:line="73" w:lineRule="exact"/>
        <w:ind w:right="58"/>
        <w:jc w:val="right"/>
        <w:rPr>
          <w:sz w:val="7"/>
        </w:rPr>
      </w:pPr>
      <w:r>
        <w:rPr>
          <w:color w:val="858585"/>
          <w:w w:val="76"/>
          <w:sz w:val="7"/>
        </w:rPr>
        <w:t>;</w:t>
      </w:r>
    </w:p>
    <w:p w:rsidR="00D7577F" w:rsidRDefault="007115E4">
      <w:pPr>
        <w:pStyle w:val="BodyText"/>
        <w:spacing w:before="9"/>
        <w:rPr>
          <w:sz w:val="24"/>
        </w:rPr>
      </w:pPr>
      <w:r>
        <w:br w:type="column"/>
      </w:r>
    </w:p>
    <w:p w:rsidR="00D7577F" w:rsidRDefault="007115E4">
      <w:pPr>
        <w:ind w:left="191"/>
        <w:rPr>
          <w:rFonts w:ascii="Arial"/>
          <w:b/>
          <w:sz w:val="19"/>
        </w:rPr>
      </w:pPr>
      <w:r>
        <w:rPr>
          <w:rFonts w:ascii="Arial"/>
          <w:b/>
          <w:color w:val="414141"/>
          <w:w w:val="105"/>
          <w:sz w:val="19"/>
        </w:rPr>
        <w:t>Coordinating Criteria</w:t>
      </w:r>
    </w:p>
    <w:p w:rsidR="00D7577F" w:rsidRDefault="00D7577F">
      <w:pPr>
        <w:pStyle w:val="BodyText"/>
        <w:rPr>
          <w:rFonts w:ascii="Arial"/>
          <w:b/>
          <w:sz w:val="23"/>
        </w:rPr>
      </w:pPr>
    </w:p>
    <w:p w:rsidR="00D7577F" w:rsidRDefault="007115E4">
      <w:pPr>
        <w:ind w:left="175"/>
        <w:rPr>
          <w:rFonts w:ascii="Arial"/>
          <w:i/>
          <w:sz w:val="19"/>
        </w:rPr>
      </w:pPr>
      <w:r>
        <w:rPr>
          <w:rFonts w:ascii="Arial"/>
          <w:i/>
          <w:color w:val="414141"/>
          <w:w w:val="110"/>
          <w:sz w:val="19"/>
        </w:rPr>
        <w:t>Air Quality</w:t>
      </w:r>
    </w:p>
    <w:p w:rsidR="00D7577F" w:rsidRDefault="00D7577F">
      <w:pPr>
        <w:pStyle w:val="BodyText"/>
        <w:spacing w:before="4"/>
        <w:rPr>
          <w:rFonts w:ascii="Arial"/>
          <w:i/>
        </w:rPr>
      </w:pPr>
    </w:p>
    <w:p w:rsidR="00D7577F" w:rsidRDefault="007115E4">
      <w:pPr>
        <w:pStyle w:val="BodyText"/>
        <w:spacing w:line="252" w:lineRule="auto"/>
        <w:ind w:left="193" w:right="97" w:hanging="14"/>
        <w:jc w:val="both"/>
        <w:rPr>
          <w:rFonts w:ascii="Arial"/>
        </w:rPr>
      </w:pPr>
      <w:r>
        <w:rPr>
          <w:color w:val="414141"/>
          <w:w w:val="105"/>
        </w:rPr>
        <w:t>The Forest Service and Park Service will exercise the discretion provided in their legislative mandates to meet their affirmative responsibility to protect the air, water, and soil resources of the GYA. The agencies</w:t>
      </w:r>
      <w:r>
        <w:rPr>
          <w:color w:val="414141"/>
          <w:spacing w:val="50"/>
          <w:w w:val="105"/>
        </w:rPr>
        <w:t xml:space="preserve"> </w:t>
      </w:r>
      <w:r>
        <w:rPr>
          <w:rFonts w:ascii="Arial"/>
          <w:color w:val="414141"/>
          <w:w w:val="105"/>
        </w:rPr>
        <w:t>will:</w:t>
      </w:r>
    </w:p>
    <w:p w:rsidR="00D7577F" w:rsidRDefault="00D7577F">
      <w:pPr>
        <w:pStyle w:val="BodyText"/>
        <w:spacing w:before="7"/>
        <w:rPr>
          <w:rFonts w:ascii="Arial"/>
        </w:rPr>
      </w:pPr>
    </w:p>
    <w:p w:rsidR="00D7577F" w:rsidRDefault="007115E4">
      <w:pPr>
        <w:pStyle w:val="ListParagraph"/>
        <w:numPr>
          <w:ilvl w:val="0"/>
          <w:numId w:val="25"/>
        </w:numPr>
        <w:tabs>
          <w:tab w:val="left" w:pos="557"/>
        </w:tabs>
        <w:spacing w:line="252" w:lineRule="auto"/>
        <w:ind w:right="94" w:hanging="376"/>
        <w:jc w:val="both"/>
        <w:rPr>
          <w:rFonts w:ascii="Arial"/>
          <w:sz w:val="20"/>
        </w:rPr>
      </w:pPr>
      <w:r>
        <w:rPr>
          <w:color w:val="414141"/>
          <w:w w:val="105"/>
          <w:sz w:val="20"/>
        </w:rPr>
        <w:t>Emphasize coordination between state and federal air-quality agencies and federal land managers to ensure consistency among agencies in air-quality regulations and permit requirements, and to evaluate cumulative impacts from adjacent developments. The Fore</w:t>
      </w:r>
      <w:r>
        <w:rPr>
          <w:color w:val="414141"/>
          <w:w w:val="105"/>
          <w:sz w:val="20"/>
        </w:rPr>
        <w:t>st Service and Park Service</w:t>
      </w:r>
      <w:r>
        <w:rPr>
          <w:color w:val="414141"/>
          <w:spacing w:val="30"/>
          <w:w w:val="105"/>
          <w:sz w:val="20"/>
        </w:rPr>
        <w:t xml:space="preserve"> </w:t>
      </w:r>
      <w:r>
        <w:rPr>
          <w:rFonts w:ascii="Arial"/>
          <w:color w:val="414141"/>
          <w:w w:val="105"/>
          <w:sz w:val="20"/>
        </w:rPr>
        <w:t>will:</w:t>
      </w:r>
    </w:p>
    <w:p w:rsidR="00D7577F" w:rsidRDefault="00D7577F">
      <w:pPr>
        <w:pStyle w:val="BodyText"/>
        <w:spacing w:before="7"/>
        <w:rPr>
          <w:rFonts w:ascii="Arial"/>
        </w:rPr>
      </w:pPr>
    </w:p>
    <w:p w:rsidR="00D7577F" w:rsidRDefault="007115E4">
      <w:pPr>
        <w:pStyle w:val="ListParagraph"/>
        <w:numPr>
          <w:ilvl w:val="1"/>
          <w:numId w:val="25"/>
        </w:numPr>
        <w:tabs>
          <w:tab w:val="left" w:pos="932"/>
        </w:tabs>
        <w:spacing w:line="252" w:lineRule="auto"/>
        <w:ind w:right="77" w:hanging="366"/>
        <w:jc w:val="both"/>
        <w:rPr>
          <w:sz w:val="20"/>
        </w:rPr>
      </w:pPr>
      <w:r>
        <w:rPr>
          <w:color w:val="414141"/>
          <w:w w:val="105"/>
          <w:sz w:val="20"/>
        </w:rPr>
        <w:t>Exercise</w:t>
      </w:r>
      <w:r>
        <w:rPr>
          <w:color w:val="414141"/>
          <w:spacing w:val="-1"/>
          <w:w w:val="105"/>
          <w:sz w:val="20"/>
        </w:rPr>
        <w:t xml:space="preserve"> </w:t>
      </w:r>
      <w:r>
        <w:rPr>
          <w:color w:val="414141"/>
          <w:w w:val="105"/>
          <w:sz w:val="20"/>
        </w:rPr>
        <w:t>their</w:t>
      </w:r>
      <w:r>
        <w:rPr>
          <w:color w:val="414141"/>
          <w:spacing w:val="-6"/>
          <w:w w:val="105"/>
          <w:sz w:val="20"/>
        </w:rPr>
        <w:t xml:space="preserve"> </w:t>
      </w:r>
      <w:r>
        <w:rPr>
          <w:color w:val="414141"/>
          <w:w w:val="105"/>
          <w:sz w:val="20"/>
        </w:rPr>
        <w:t>responsibilities</w:t>
      </w:r>
      <w:r>
        <w:rPr>
          <w:color w:val="414141"/>
          <w:spacing w:val="-27"/>
          <w:w w:val="105"/>
          <w:sz w:val="20"/>
        </w:rPr>
        <w:t xml:space="preserve"> </w:t>
      </w:r>
      <w:r>
        <w:rPr>
          <w:color w:val="414141"/>
          <w:w w:val="105"/>
          <w:sz w:val="20"/>
        </w:rPr>
        <w:t>under</w:t>
      </w:r>
      <w:r>
        <w:rPr>
          <w:color w:val="414141"/>
          <w:spacing w:val="-7"/>
          <w:w w:val="105"/>
          <w:sz w:val="20"/>
        </w:rPr>
        <w:t xml:space="preserve"> </w:t>
      </w:r>
      <w:r>
        <w:rPr>
          <w:color w:val="414141"/>
          <w:w w:val="105"/>
          <w:sz w:val="20"/>
        </w:rPr>
        <w:t>the Clean</w:t>
      </w:r>
      <w:r>
        <w:rPr>
          <w:color w:val="414141"/>
          <w:spacing w:val="-27"/>
          <w:w w:val="105"/>
          <w:sz w:val="20"/>
        </w:rPr>
        <w:t xml:space="preserve"> </w:t>
      </w:r>
      <w:r>
        <w:rPr>
          <w:color w:val="414141"/>
          <w:w w:val="105"/>
          <w:sz w:val="20"/>
        </w:rPr>
        <w:t>Air Act to protect air quality-related values where permitable emissions</w:t>
      </w:r>
      <w:r>
        <w:rPr>
          <w:color w:val="414141"/>
          <w:spacing w:val="-7"/>
          <w:w w:val="105"/>
          <w:sz w:val="20"/>
        </w:rPr>
        <w:t xml:space="preserve"> </w:t>
      </w:r>
      <w:r>
        <w:rPr>
          <w:color w:val="414141"/>
          <w:w w:val="105"/>
          <w:sz w:val="20"/>
        </w:rPr>
        <w:t>from</w:t>
      </w:r>
      <w:r>
        <w:rPr>
          <w:color w:val="414141"/>
          <w:spacing w:val="-4"/>
          <w:w w:val="105"/>
          <w:sz w:val="20"/>
        </w:rPr>
        <w:t xml:space="preserve"> </w:t>
      </w:r>
      <w:r>
        <w:rPr>
          <w:color w:val="414141"/>
          <w:w w:val="105"/>
          <w:sz w:val="20"/>
        </w:rPr>
        <w:t>new</w:t>
      </w:r>
      <w:r>
        <w:rPr>
          <w:color w:val="414141"/>
          <w:spacing w:val="-17"/>
          <w:w w:val="105"/>
          <w:sz w:val="20"/>
        </w:rPr>
        <w:t xml:space="preserve"> </w:t>
      </w:r>
      <w:r>
        <w:rPr>
          <w:color w:val="414141"/>
          <w:w w:val="105"/>
          <w:sz w:val="20"/>
        </w:rPr>
        <w:t>facilities</w:t>
      </w:r>
      <w:r>
        <w:rPr>
          <w:color w:val="414141"/>
          <w:spacing w:val="-13"/>
          <w:w w:val="105"/>
          <w:sz w:val="20"/>
        </w:rPr>
        <w:t xml:space="preserve"> </w:t>
      </w:r>
      <w:r>
        <w:rPr>
          <w:color w:val="414141"/>
          <w:w w:val="105"/>
          <w:sz w:val="20"/>
        </w:rPr>
        <w:t>have</w:t>
      </w:r>
      <w:r>
        <w:rPr>
          <w:color w:val="414141"/>
          <w:spacing w:val="-14"/>
          <w:w w:val="105"/>
          <w:sz w:val="20"/>
        </w:rPr>
        <w:t xml:space="preserve"> </w:t>
      </w:r>
      <w:r>
        <w:rPr>
          <w:color w:val="414141"/>
          <w:w w:val="105"/>
          <w:sz w:val="20"/>
        </w:rPr>
        <w:t>the potential</w:t>
      </w:r>
      <w:r>
        <w:rPr>
          <w:color w:val="414141"/>
          <w:spacing w:val="-12"/>
          <w:w w:val="105"/>
          <w:sz w:val="20"/>
        </w:rPr>
        <w:t xml:space="preserve"> </w:t>
      </w:r>
      <w:r>
        <w:rPr>
          <w:color w:val="414141"/>
          <w:w w:val="105"/>
          <w:sz w:val="20"/>
        </w:rPr>
        <w:t>for</w:t>
      </w:r>
      <w:r>
        <w:rPr>
          <w:color w:val="414141"/>
          <w:spacing w:val="-14"/>
          <w:w w:val="105"/>
          <w:sz w:val="20"/>
        </w:rPr>
        <w:t xml:space="preserve"> </w:t>
      </w:r>
      <w:r>
        <w:rPr>
          <w:color w:val="414141"/>
          <w:w w:val="105"/>
          <w:sz w:val="20"/>
        </w:rPr>
        <w:t>causing</w:t>
      </w:r>
      <w:r>
        <w:rPr>
          <w:color w:val="414141"/>
          <w:spacing w:val="-23"/>
          <w:w w:val="105"/>
          <w:sz w:val="20"/>
        </w:rPr>
        <w:t xml:space="preserve"> </w:t>
      </w:r>
      <w:r>
        <w:rPr>
          <w:color w:val="414141"/>
          <w:w w:val="105"/>
          <w:sz w:val="20"/>
        </w:rPr>
        <w:t>or</w:t>
      </w:r>
      <w:r>
        <w:rPr>
          <w:color w:val="414141"/>
          <w:spacing w:val="5"/>
          <w:w w:val="105"/>
          <w:sz w:val="20"/>
        </w:rPr>
        <w:t xml:space="preserve"> </w:t>
      </w:r>
      <w:r>
        <w:rPr>
          <w:color w:val="414141"/>
          <w:w w:val="105"/>
          <w:sz w:val="20"/>
        </w:rPr>
        <w:t>contributing</w:t>
      </w:r>
      <w:r>
        <w:rPr>
          <w:color w:val="414141"/>
          <w:spacing w:val="-7"/>
          <w:w w:val="105"/>
          <w:sz w:val="20"/>
        </w:rPr>
        <w:t xml:space="preserve"> </w:t>
      </w:r>
      <w:r>
        <w:rPr>
          <w:color w:val="414141"/>
          <w:w w:val="105"/>
          <w:sz w:val="20"/>
        </w:rPr>
        <w:t>to</w:t>
      </w:r>
      <w:r>
        <w:rPr>
          <w:color w:val="414141"/>
          <w:spacing w:val="-15"/>
          <w:w w:val="105"/>
          <w:sz w:val="20"/>
        </w:rPr>
        <w:t xml:space="preserve"> </w:t>
      </w:r>
      <w:r>
        <w:rPr>
          <w:color w:val="414141"/>
          <w:w w:val="105"/>
          <w:sz w:val="20"/>
        </w:rPr>
        <w:t>significant impacts on resources, e.g. visibility, vegetation, wildlife, and</w:t>
      </w:r>
      <w:r>
        <w:rPr>
          <w:color w:val="414141"/>
          <w:spacing w:val="11"/>
          <w:w w:val="105"/>
          <w:sz w:val="20"/>
        </w:rPr>
        <w:t xml:space="preserve"> </w:t>
      </w:r>
      <w:r>
        <w:rPr>
          <w:color w:val="414141"/>
          <w:w w:val="105"/>
          <w:sz w:val="20"/>
        </w:rPr>
        <w:t>water.</w:t>
      </w:r>
    </w:p>
    <w:p w:rsidR="00D7577F" w:rsidRDefault="00D7577F">
      <w:pPr>
        <w:pStyle w:val="BodyText"/>
        <w:spacing w:before="1"/>
      </w:pPr>
    </w:p>
    <w:p w:rsidR="00D7577F" w:rsidRDefault="007115E4">
      <w:pPr>
        <w:pStyle w:val="ListParagraph"/>
        <w:numPr>
          <w:ilvl w:val="1"/>
          <w:numId w:val="25"/>
        </w:numPr>
        <w:tabs>
          <w:tab w:val="left" w:pos="947"/>
        </w:tabs>
        <w:spacing w:line="252" w:lineRule="auto"/>
        <w:ind w:left="940" w:right="61" w:hanging="365"/>
        <w:jc w:val="both"/>
        <w:rPr>
          <w:sz w:val="20"/>
        </w:rPr>
      </w:pPr>
      <w:r>
        <w:rPr>
          <w:color w:val="414141"/>
          <w:w w:val="105"/>
          <w:sz w:val="20"/>
        </w:rPr>
        <w:t>Encourage</w:t>
      </w:r>
      <w:r>
        <w:rPr>
          <w:color w:val="414141"/>
          <w:spacing w:val="-8"/>
          <w:w w:val="105"/>
          <w:sz w:val="20"/>
        </w:rPr>
        <w:t xml:space="preserve"> </w:t>
      </w:r>
      <w:r>
        <w:rPr>
          <w:color w:val="414141"/>
          <w:w w:val="105"/>
          <w:sz w:val="20"/>
        </w:rPr>
        <w:t>Wyoming,</w:t>
      </w:r>
      <w:r>
        <w:rPr>
          <w:color w:val="414141"/>
          <w:spacing w:val="-8"/>
          <w:w w:val="105"/>
          <w:sz w:val="20"/>
        </w:rPr>
        <w:t xml:space="preserve"> </w:t>
      </w:r>
      <w:r>
        <w:rPr>
          <w:color w:val="414141"/>
          <w:w w:val="105"/>
          <w:sz w:val="20"/>
        </w:rPr>
        <w:t>Montana,</w:t>
      </w:r>
      <w:r>
        <w:rPr>
          <w:color w:val="414141"/>
          <w:spacing w:val="-9"/>
          <w:w w:val="105"/>
          <w:sz w:val="20"/>
        </w:rPr>
        <w:t xml:space="preserve"> </w:t>
      </w:r>
      <w:r>
        <w:rPr>
          <w:color w:val="414141"/>
          <w:w w:val="105"/>
          <w:sz w:val="20"/>
        </w:rPr>
        <w:t>and</w:t>
      </w:r>
      <w:r>
        <w:rPr>
          <w:color w:val="414141"/>
          <w:spacing w:val="-18"/>
          <w:w w:val="105"/>
          <w:sz w:val="20"/>
        </w:rPr>
        <w:t xml:space="preserve"> </w:t>
      </w:r>
      <w:r>
        <w:rPr>
          <w:color w:val="414141"/>
          <w:w w:val="105"/>
          <w:sz w:val="20"/>
        </w:rPr>
        <w:t>Idaho</w:t>
      </w:r>
      <w:r>
        <w:rPr>
          <w:color w:val="414141"/>
          <w:spacing w:val="-13"/>
          <w:w w:val="105"/>
          <w:sz w:val="20"/>
        </w:rPr>
        <w:t xml:space="preserve"> </w:t>
      </w:r>
      <w:r>
        <w:rPr>
          <w:color w:val="414141"/>
          <w:w w:val="105"/>
          <w:sz w:val="20"/>
        </w:rPr>
        <w:t>to</w:t>
      </w:r>
      <w:r>
        <w:rPr>
          <w:color w:val="414141"/>
          <w:spacing w:val="-16"/>
          <w:w w:val="105"/>
          <w:sz w:val="20"/>
        </w:rPr>
        <w:t xml:space="preserve"> </w:t>
      </w:r>
      <w:r>
        <w:rPr>
          <w:color w:val="414141"/>
          <w:w w:val="105"/>
          <w:sz w:val="20"/>
        </w:rPr>
        <w:t xml:space="preserve">give special consideration to federal land-manager recommendations on </w:t>
      </w:r>
      <w:r>
        <w:rPr>
          <w:color w:val="414141"/>
          <w:spacing w:val="-6"/>
          <w:w w:val="105"/>
          <w:sz w:val="20"/>
        </w:rPr>
        <w:t>be</w:t>
      </w:r>
      <w:r>
        <w:rPr>
          <w:color w:val="5B5B5B"/>
          <w:spacing w:val="-6"/>
          <w:w w:val="105"/>
          <w:sz w:val="20"/>
        </w:rPr>
        <w:t>s</w:t>
      </w:r>
      <w:r>
        <w:rPr>
          <w:color w:val="414141"/>
          <w:spacing w:val="-6"/>
          <w:w w:val="105"/>
          <w:sz w:val="20"/>
        </w:rPr>
        <w:t xml:space="preserve">t </w:t>
      </w:r>
      <w:r>
        <w:rPr>
          <w:color w:val="414141"/>
          <w:w w:val="105"/>
          <w:sz w:val="20"/>
        </w:rPr>
        <w:t>available control tech­ nology determinations m the GYA to help achieve air quality</w:t>
      </w:r>
      <w:r>
        <w:rPr>
          <w:color w:val="414141"/>
          <w:spacing w:val="22"/>
          <w:w w:val="105"/>
          <w:sz w:val="20"/>
        </w:rPr>
        <w:t xml:space="preserve"> </w:t>
      </w:r>
      <w:r>
        <w:rPr>
          <w:color w:val="414141"/>
          <w:w w:val="105"/>
          <w:sz w:val="20"/>
        </w:rPr>
        <w:t>goals.</w:t>
      </w:r>
    </w:p>
    <w:p w:rsidR="00D7577F" w:rsidRDefault="00D7577F">
      <w:pPr>
        <w:pStyle w:val="BodyText"/>
        <w:spacing w:before="4"/>
      </w:pPr>
    </w:p>
    <w:p w:rsidR="00D7577F" w:rsidRDefault="007115E4">
      <w:pPr>
        <w:pStyle w:val="ListParagraph"/>
        <w:numPr>
          <w:ilvl w:val="1"/>
          <w:numId w:val="25"/>
        </w:numPr>
        <w:tabs>
          <w:tab w:val="left" w:pos="948"/>
        </w:tabs>
        <w:spacing w:line="256" w:lineRule="auto"/>
        <w:ind w:left="949" w:right="55" w:hanging="367"/>
        <w:jc w:val="both"/>
        <w:rPr>
          <w:sz w:val="20"/>
        </w:rPr>
      </w:pPr>
      <w:r>
        <w:rPr>
          <w:color w:val="414141"/>
          <w:w w:val="105"/>
          <w:sz w:val="20"/>
        </w:rPr>
        <w:t>Work in partnership with the states and industry to develop mitigation measures to reduce or eliminate</w:t>
      </w:r>
      <w:r>
        <w:rPr>
          <w:color w:val="414141"/>
          <w:spacing w:val="-13"/>
          <w:w w:val="105"/>
          <w:sz w:val="20"/>
        </w:rPr>
        <w:t xml:space="preserve"> </w:t>
      </w:r>
      <w:r>
        <w:rPr>
          <w:color w:val="414141"/>
          <w:w w:val="105"/>
          <w:sz w:val="20"/>
        </w:rPr>
        <w:t>adverse</w:t>
      </w:r>
      <w:r>
        <w:rPr>
          <w:color w:val="414141"/>
          <w:spacing w:val="-17"/>
          <w:w w:val="105"/>
          <w:sz w:val="20"/>
        </w:rPr>
        <w:t xml:space="preserve"> </w:t>
      </w:r>
      <w:r>
        <w:rPr>
          <w:color w:val="414141"/>
          <w:w w:val="105"/>
          <w:sz w:val="20"/>
        </w:rPr>
        <w:t>impacts</w:t>
      </w:r>
      <w:r>
        <w:rPr>
          <w:color w:val="414141"/>
          <w:spacing w:val="-3"/>
          <w:w w:val="105"/>
          <w:sz w:val="20"/>
        </w:rPr>
        <w:t xml:space="preserve"> </w:t>
      </w:r>
      <w:r>
        <w:rPr>
          <w:color w:val="414141"/>
          <w:w w:val="105"/>
          <w:sz w:val="20"/>
        </w:rPr>
        <w:t>to</w:t>
      </w:r>
      <w:r>
        <w:rPr>
          <w:color w:val="414141"/>
          <w:spacing w:val="-9"/>
          <w:w w:val="105"/>
          <w:sz w:val="20"/>
        </w:rPr>
        <w:t xml:space="preserve"> </w:t>
      </w:r>
      <w:r>
        <w:rPr>
          <w:color w:val="414141"/>
          <w:w w:val="105"/>
          <w:sz w:val="20"/>
        </w:rPr>
        <w:t>air</w:t>
      </w:r>
      <w:r>
        <w:rPr>
          <w:color w:val="414141"/>
          <w:spacing w:val="-6"/>
          <w:w w:val="105"/>
          <w:sz w:val="20"/>
        </w:rPr>
        <w:t xml:space="preserve"> </w:t>
      </w:r>
      <w:r>
        <w:rPr>
          <w:color w:val="414141"/>
          <w:w w:val="105"/>
          <w:sz w:val="20"/>
        </w:rPr>
        <w:t>quality</w:t>
      </w:r>
      <w:r>
        <w:rPr>
          <w:color w:val="414141"/>
          <w:spacing w:val="-13"/>
          <w:w w:val="105"/>
          <w:sz w:val="20"/>
        </w:rPr>
        <w:t xml:space="preserve"> </w:t>
      </w:r>
      <w:r>
        <w:rPr>
          <w:color w:val="414141"/>
          <w:w w:val="105"/>
          <w:sz w:val="20"/>
        </w:rPr>
        <w:t>resources. Mitigation measures must be appropriate to the potential for impact, and must offer specific, measurable</w:t>
      </w:r>
      <w:r>
        <w:rPr>
          <w:color w:val="414141"/>
          <w:spacing w:val="15"/>
          <w:w w:val="105"/>
          <w:sz w:val="20"/>
        </w:rPr>
        <w:t xml:space="preserve"> </w:t>
      </w:r>
      <w:r>
        <w:rPr>
          <w:color w:val="414141"/>
          <w:w w:val="105"/>
          <w:sz w:val="20"/>
        </w:rPr>
        <w:t>offsets.</w:t>
      </w:r>
    </w:p>
    <w:p w:rsidR="00D7577F" w:rsidRDefault="00D7577F">
      <w:pPr>
        <w:pStyle w:val="BodyText"/>
        <w:spacing w:before="6"/>
        <w:rPr>
          <w:sz w:val="19"/>
        </w:rPr>
      </w:pPr>
    </w:p>
    <w:p w:rsidR="00D7577F" w:rsidRDefault="007115E4">
      <w:pPr>
        <w:pStyle w:val="ListParagraph"/>
        <w:numPr>
          <w:ilvl w:val="1"/>
          <w:numId w:val="25"/>
        </w:numPr>
        <w:tabs>
          <w:tab w:val="left" w:pos="957"/>
        </w:tabs>
        <w:spacing w:line="254" w:lineRule="auto"/>
        <w:ind w:left="957" w:right="46" w:hanging="375"/>
        <w:jc w:val="both"/>
        <w:rPr>
          <w:sz w:val="20"/>
        </w:rPr>
      </w:pPr>
      <w:r>
        <w:rPr>
          <w:rFonts w:ascii="Arial"/>
          <w:b/>
          <w:color w:val="414141"/>
          <w:w w:val="105"/>
          <w:sz w:val="19"/>
        </w:rPr>
        <w:t xml:space="preserve">Work </w:t>
      </w:r>
      <w:r>
        <w:rPr>
          <w:color w:val="414141"/>
          <w:w w:val="105"/>
          <w:sz w:val="20"/>
        </w:rPr>
        <w:t>in partnership with the states to identify and remedy existing sources of air pollution that cause</w:t>
      </w:r>
      <w:r>
        <w:rPr>
          <w:color w:val="414141"/>
          <w:spacing w:val="-25"/>
          <w:w w:val="105"/>
          <w:sz w:val="20"/>
        </w:rPr>
        <w:t xml:space="preserve"> </w:t>
      </w:r>
      <w:r>
        <w:rPr>
          <w:color w:val="414141"/>
          <w:w w:val="105"/>
          <w:sz w:val="20"/>
        </w:rPr>
        <w:t>or</w:t>
      </w:r>
      <w:r>
        <w:rPr>
          <w:color w:val="414141"/>
          <w:spacing w:val="-2"/>
          <w:w w:val="105"/>
          <w:sz w:val="20"/>
        </w:rPr>
        <w:t xml:space="preserve"> </w:t>
      </w:r>
      <w:r>
        <w:rPr>
          <w:color w:val="414141"/>
          <w:w w:val="105"/>
          <w:sz w:val="20"/>
        </w:rPr>
        <w:t>contribute</w:t>
      </w:r>
      <w:r>
        <w:rPr>
          <w:color w:val="414141"/>
          <w:spacing w:val="-8"/>
          <w:w w:val="105"/>
          <w:sz w:val="20"/>
        </w:rPr>
        <w:t xml:space="preserve"> </w:t>
      </w:r>
      <w:r>
        <w:rPr>
          <w:color w:val="414141"/>
          <w:w w:val="105"/>
          <w:sz w:val="20"/>
        </w:rPr>
        <w:t>to</w:t>
      </w:r>
      <w:r>
        <w:rPr>
          <w:color w:val="414141"/>
          <w:spacing w:val="-13"/>
          <w:w w:val="105"/>
          <w:sz w:val="20"/>
        </w:rPr>
        <w:t xml:space="preserve"> </w:t>
      </w:r>
      <w:r>
        <w:rPr>
          <w:color w:val="414141"/>
          <w:w w:val="105"/>
          <w:sz w:val="20"/>
        </w:rPr>
        <w:t>significa</w:t>
      </w:r>
      <w:r>
        <w:rPr>
          <w:color w:val="414141"/>
          <w:w w:val="105"/>
          <w:sz w:val="20"/>
        </w:rPr>
        <w:t>nt</w:t>
      </w:r>
      <w:r>
        <w:rPr>
          <w:color w:val="414141"/>
          <w:spacing w:val="-13"/>
          <w:w w:val="105"/>
          <w:sz w:val="20"/>
        </w:rPr>
        <w:t xml:space="preserve"> </w:t>
      </w:r>
      <w:r>
        <w:rPr>
          <w:color w:val="414141"/>
          <w:w w:val="105"/>
          <w:sz w:val="20"/>
        </w:rPr>
        <w:t>impacts</w:t>
      </w:r>
      <w:r>
        <w:rPr>
          <w:color w:val="414141"/>
          <w:spacing w:val="-24"/>
          <w:w w:val="105"/>
          <w:sz w:val="20"/>
        </w:rPr>
        <w:t xml:space="preserve"> </w:t>
      </w:r>
      <w:r>
        <w:rPr>
          <w:color w:val="414141"/>
          <w:w w:val="105"/>
          <w:sz w:val="20"/>
        </w:rPr>
        <w:t>on</w:t>
      </w:r>
      <w:r>
        <w:rPr>
          <w:color w:val="414141"/>
          <w:spacing w:val="-7"/>
          <w:w w:val="105"/>
          <w:sz w:val="20"/>
        </w:rPr>
        <w:t xml:space="preserve"> </w:t>
      </w:r>
      <w:r>
        <w:rPr>
          <w:color w:val="414141"/>
          <w:w w:val="105"/>
          <w:sz w:val="20"/>
        </w:rPr>
        <w:t>GYA resources and</w:t>
      </w:r>
      <w:r>
        <w:rPr>
          <w:color w:val="414141"/>
          <w:spacing w:val="11"/>
          <w:w w:val="105"/>
          <w:sz w:val="20"/>
        </w:rPr>
        <w:t xml:space="preserve"> </w:t>
      </w:r>
      <w:r>
        <w:rPr>
          <w:color w:val="414141"/>
          <w:w w:val="105"/>
          <w:sz w:val="20"/>
        </w:rPr>
        <w:t>values.</w:t>
      </w:r>
    </w:p>
    <w:p w:rsidR="00D7577F" w:rsidRDefault="00D7577F">
      <w:pPr>
        <w:pStyle w:val="BodyText"/>
        <w:spacing w:before="6"/>
      </w:pPr>
    </w:p>
    <w:p w:rsidR="00D7577F" w:rsidRDefault="007115E4">
      <w:pPr>
        <w:pStyle w:val="ListParagraph"/>
        <w:numPr>
          <w:ilvl w:val="0"/>
          <w:numId w:val="25"/>
        </w:numPr>
        <w:tabs>
          <w:tab w:val="left" w:pos="593"/>
        </w:tabs>
        <w:spacing w:line="249" w:lineRule="auto"/>
        <w:ind w:left="594" w:right="38" w:hanging="370"/>
        <w:jc w:val="both"/>
        <w:rPr>
          <w:sz w:val="20"/>
        </w:rPr>
      </w:pPr>
      <w:r>
        <w:rPr>
          <w:color w:val="414141"/>
          <w:w w:val="105"/>
          <w:sz w:val="20"/>
        </w:rPr>
        <w:t>Encourage federal, state and local air quality staff to meet at least annually to discuss GYA-wide issues, share information, resolve problems, and report findings and recommendations to the GYCC.</w:t>
      </w:r>
    </w:p>
    <w:p w:rsidR="00D7577F" w:rsidRDefault="007115E4">
      <w:pPr>
        <w:pStyle w:val="BodyText"/>
        <w:spacing w:before="3"/>
      </w:pPr>
      <w:r>
        <w:br w:type="column"/>
      </w:r>
    </w:p>
    <w:p w:rsidR="00D7577F" w:rsidRDefault="007115E4">
      <w:pPr>
        <w:pStyle w:val="BodyText"/>
        <w:spacing w:line="252" w:lineRule="auto"/>
        <w:ind w:left="517" w:right="1059" w:firstLine="6"/>
        <w:jc w:val="both"/>
      </w:pPr>
      <w:r>
        <w:rPr>
          <w:color w:val="414141"/>
          <w:w w:val="105"/>
        </w:rPr>
        <w:t>This</w:t>
      </w:r>
      <w:r>
        <w:rPr>
          <w:color w:val="414141"/>
          <w:spacing w:val="-19"/>
          <w:w w:val="105"/>
        </w:rPr>
        <w:t xml:space="preserve"> </w:t>
      </w:r>
      <w:r>
        <w:rPr>
          <w:color w:val="414141"/>
          <w:w w:val="105"/>
        </w:rPr>
        <w:t>group</w:t>
      </w:r>
      <w:r>
        <w:rPr>
          <w:color w:val="414141"/>
          <w:spacing w:val="-24"/>
          <w:w w:val="105"/>
        </w:rPr>
        <w:t xml:space="preserve"> </w:t>
      </w:r>
      <w:r>
        <w:rPr>
          <w:color w:val="414141"/>
          <w:w w:val="105"/>
        </w:rPr>
        <w:t>will</w:t>
      </w:r>
      <w:r>
        <w:rPr>
          <w:color w:val="414141"/>
          <w:spacing w:val="-18"/>
          <w:w w:val="105"/>
        </w:rPr>
        <w:t xml:space="preserve"> </w:t>
      </w:r>
      <w:r>
        <w:rPr>
          <w:color w:val="414141"/>
          <w:w w:val="105"/>
        </w:rPr>
        <w:t>be</w:t>
      </w:r>
      <w:r>
        <w:rPr>
          <w:color w:val="414141"/>
          <w:spacing w:val="-4"/>
          <w:w w:val="105"/>
        </w:rPr>
        <w:t xml:space="preserve"> </w:t>
      </w:r>
      <w:r>
        <w:rPr>
          <w:color w:val="414141"/>
          <w:spacing w:val="1"/>
          <w:w w:val="105"/>
        </w:rPr>
        <w:t>compo</w:t>
      </w:r>
      <w:r>
        <w:rPr>
          <w:color w:val="5B5B5B"/>
          <w:spacing w:val="1"/>
          <w:w w:val="105"/>
        </w:rPr>
        <w:t>s</w:t>
      </w:r>
      <w:r>
        <w:rPr>
          <w:color w:val="414141"/>
          <w:spacing w:val="1"/>
          <w:w w:val="105"/>
        </w:rPr>
        <w:t>ed</w:t>
      </w:r>
      <w:r>
        <w:rPr>
          <w:color w:val="414141"/>
          <w:spacing w:val="3"/>
          <w:w w:val="105"/>
        </w:rPr>
        <w:t xml:space="preserve"> </w:t>
      </w:r>
      <w:r>
        <w:rPr>
          <w:color w:val="414141"/>
          <w:w w:val="105"/>
        </w:rPr>
        <w:t>of</w:t>
      </w:r>
      <w:r>
        <w:rPr>
          <w:color w:val="414141"/>
          <w:spacing w:val="-9"/>
          <w:w w:val="105"/>
        </w:rPr>
        <w:t xml:space="preserve"> </w:t>
      </w:r>
      <w:r>
        <w:rPr>
          <w:color w:val="414141"/>
          <w:w w:val="105"/>
        </w:rPr>
        <w:t>repre</w:t>
      </w:r>
      <w:r>
        <w:rPr>
          <w:color w:val="414141"/>
          <w:spacing w:val="-23"/>
          <w:w w:val="105"/>
        </w:rPr>
        <w:t xml:space="preserve"> </w:t>
      </w:r>
      <w:r>
        <w:rPr>
          <w:color w:val="5B5B5B"/>
          <w:spacing w:val="-3"/>
          <w:w w:val="105"/>
        </w:rPr>
        <w:t>s</w:t>
      </w:r>
      <w:r>
        <w:rPr>
          <w:color w:val="414141"/>
          <w:spacing w:val="-3"/>
          <w:w w:val="105"/>
        </w:rPr>
        <w:t>entati</w:t>
      </w:r>
      <w:r>
        <w:rPr>
          <w:color w:val="5B5B5B"/>
          <w:spacing w:val="-3"/>
          <w:w w:val="105"/>
        </w:rPr>
        <w:t>v</w:t>
      </w:r>
      <w:r>
        <w:rPr>
          <w:color w:val="414141"/>
          <w:spacing w:val="-3"/>
          <w:w w:val="105"/>
        </w:rPr>
        <w:t>e</w:t>
      </w:r>
      <w:r>
        <w:rPr>
          <w:color w:val="5B5B5B"/>
          <w:spacing w:val="-3"/>
          <w:w w:val="105"/>
        </w:rPr>
        <w:t>s</w:t>
      </w:r>
      <w:r>
        <w:rPr>
          <w:color w:val="5B5B5B"/>
          <w:spacing w:val="-13"/>
          <w:w w:val="105"/>
        </w:rPr>
        <w:t xml:space="preserve"> </w:t>
      </w:r>
      <w:r>
        <w:rPr>
          <w:color w:val="414141"/>
          <w:w w:val="105"/>
        </w:rPr>
        <w:t>of</w:t>
      </w:r>
      <w:r>
        <w:rPr>
          <w:color w:val="414141"/>
          <w:spacing w:val="-12"/>
          <w:w w:val="105"/>
        </w:rPr>
        <w:t xml:space="preserve"> </w:t>
      </w:r>
      <w:r>
        <w:rPr>
          <w:color w:val="414141"/>
          <w:w w:val="105"/>
        </w:rPr>
        <w:t>the Forest</w:t>
      </w:r>
      <w:r>
        <w:rPr>
          <w:color w:val="414141"/>
          <w:spacing w:val="-21"/>
          <w:w w:val="105"/>
        </w:rPr>
        <w:t xml:space="preserve"> </w:t>
      </w:r>
      <w:r>
        <w:rPr>
          <w:color w:val="414141"/>
          <w:w w:val="105"/>
        </w:rPr>
        <w:t>Service,</w:t>
      </w:r>
      <w:r>
        <w:rPr>
          <w:color w:val="414141"/>
          <w:spacing w:val="-17"/>
          <w:w w:val="105"/>
        </w:rPr>
        <w:t xml:space="preserve"> </w:t>
      </w:r>
      <w:r>
        <w:rPr>
          <w:color w:val="414141"/>
          <w:w w:val="105"/>
        </w:rPr>
        <w:t>the</w:t>
      </w:r>
      <w:r>
        <w:rPr>
          <w:color w:val="414141"/>
          <w:spacing w:val="-7"/>
          <w:w w:val="105"/>
        </w:rPr>
        <w:t xml:space="preserve"> </w:t>
      </w:r>
      <w:r>
        <w:rPr>
          <w:color w:val="414141"/>
          <w:w w:val="105"/>
        </w:rPr>
        <w:t>Park</w:t>
      </w:r>
      <w:r>
        <w:rPr>
          <w:color w:val="414141"/>
          <w:spacing w:val="-32"/>
          <w:w w:val="105"/>
        </w:rPr>
        <w:t xml:space="preserve"> </w:t>
      </w:r>
      <w:r>
        <w:rPr>
          <w:color w:val="414141"/>
          <w:w w:val="105"/>
        </w:rPr>
        <w:t>S</w:t>
      </w:r>
      <w:r>
        <w:rPr>
          <w:color w:val="5B5B5B"/>
          <w:w w:val="105"/>
        </w:rPr>
        <w:t>e</w:t>
      </w:r>
      <w:r>
        <w:rPr>
          <w:color w:val="414141"/>
          <w:w w:val="105"/>
        </w:rPr>
        <w:t>rvic</w:t>
      </w:r>
      <w:r>
        <w:rPr>
          <w:color w:val="5B5B5B"/>
          <w:w w:val="105"/>
        </w:rPr>
        <w:t>e</w:t>
      </w:r>
      <w:r>
        <w:rPr>
          <w:color w:val="414141"/>
          <w:w w:val="105"/>
        </w:rPr>
        <w:t>,</w:t>
      </w:r>
      <w:r>
        <w:rPr>
          <w:color w:val="414141"/>
          <w:spacing w:val="-10"/>
          <w:w w:val="105"/>
        </w:rPr>
        <w:t xml:space="preserve"> </w:t>
      </w:r>
      <w:r>
        <w:rPr>
          <w:color w:val="414141"/>
          <w:w w:val="105"/>
        </w:rPr>
        <w:t>the Fish</w:t>
      </w:r>
      <w:r>
        <w:rPr>
          <w:color w:val="414141"/>
          <w:spacing w:val="-26"/>
          <w:w w:val="105"/>
        </w:rPr>
        <w:t xml:space="preserve"> </w:t>
      </w:r>
      <w:r>
        <w:rPr>
          <w:color w:val="414141"/>
          <w:w w:val="105"/>
        </w:rPr>
        <w:t>and</w:t>
      </w:r>
      <w:r>
        <w:rPr>
          <w:color w:val="414141"/>
          <w:spacing w:val="-22"/>
          <w:w w:val="105"/>
        </w:rPr>
        <w:t xml:space="preserve"> </w:t>
      </w:r>
      <w:r>
        <w:rPr>
          <w:color w:val="414141"/>
          <w:w w:val="105"/>
        </w:rPr>
        <w:t>Wildlife Service, the Bureau of Land Management, and Wyoming, Montana, and Idaho, and others as appropriate. Th</w:t>
      </w:r>
      <w:r>
        <w:rPr>
          <w:color w:val="5B5B5B"/>
          <w:w w:val="105"/>
        </w:rPr>
        <w:t xml:space="preserve">e </w:t>
      </w:r>
      <w:r>
        <w:rPr>
          <w:color w:val="414141"/>
          <w:spacing w:val="-4"/>
          <w:w w:val="105"/>
        </w:rPr>
        <w:t>mis</w:t>
      </w:r>
      <w:r>
        <w:rPr>
          <w:color w:val="5B5B5B"/>
          <w:spacing w:val="-4"/>
          <w:w w:val="105"/>
        </w:rPr>
        <w:t>s</w:t>
      </w:r>
      <w:r>
        <w:rPr>
          <w:color w:val="414141"/>
          <w:spacing w:val="-4"/>
          <w:w w:val="105"/>
        </w:rPr>
        <w:t xml:space="preserve">ion </w:t>
      </w:r>
      <w:r>
        <w:rPr>
          <w:color w:val="414141"/>
          <w:w w:val="105"/>
        </w:rPr>
        <w:t>of th</w:t>
      </w:r>
      <w:r>
        <w:rPr>
          <w:color w:val="5B5B5B"/>
          <w:w w:val="105"/>
        </w:rPr>
        <w:t xml:space="preserve">e </w:t>
      </w:r>
      <w:r>
        <w:rPr>
          <w:color w:val="414141"/>
          <w:w w:val="105"/>
        </w:rPr>
        <w:t xml:space="preserve">Air Quality Coor­ dinating Group </w:t>
      </w:r>
      <w:r>
        <w:rPr>
          <w:rFonts w:ascii="Arial" w:hAnsi="Arial"/>
          <w:color w:val="414141"/>
          <w:w w:val="105"/>
        </w:rPr>
        <w:t xml:space="preserve">will </w:t>
      </w:r>
      <w:r>
        <w:rPr>
          <w:color w:val="414141"/>
          <w:w w:val="105"/>
        </w:rPr>
        <w:t>include development of common air</w:t>
      </w:r>
      <w:r>
        <w:rPr>
          <w:color w:val="414141"/>
          <w:spacing w:val="-15"/>
          <w:w w:val="105"/>
        </w:rPr>
        <w:t xml:space="preserve"> </w:t>
      </w:r>
      <w:r>
        <w:rPr>
          <w:color w:val="414141"/>
          <w:w w:val="105"/>
        </w:rPr>
        <w:t>resource</w:t>
      </w:r>
      <w:r>
        <w:rPr>
          <w:color w:val="414141"/>
          <w:spacing w:val="-11"/>
          <w:w w:val="105"/>
        </w:rPr>
        <w:t xml:space="preserve"> </w:t>
      </w:r>
      <w:r>
        <w:rPr>
          <w:color w:val="414141"/>
          <w:w w:val="105"/>
        </w:rPr>
        <w:t>management</w:t>
      </w:r>
      <w:r>
        <w:rPr>
          <w:color w:val="414141"/>
          <w:spacing w:val="-4"/>
          <w:w w:val="105"/>
        </w:rPr>
        <w:t xml:space="preserve"> go</w:t>
      </w:r>
      <w:r>
        <w:rPr>
          <w:color w:val="5B5B5B"/>
          <w:spacing w:val="-4"/>
          <w:w w:val="105"/>
        </w:rPr>
        <w:t>a</w:t>
      </w:r>
      <w:r>
        <w:rPr>
          <w:color w:val="414141"/>
          <w:spacing w:val="-4"/>
          <w:w w:val="105"/>
        </w:rPr>
        <w:t>l</w:t>
      </w:r>
      <w:r>
        <w:rPr>
          <w:color w:val="5B5B5B"/>
          <w:spacing w:val="-4"/>
          <w:w w:val="105"/>
        </w:rPr>
        <w:t>s,</w:t>
      </w:r>
      <w:r>
        <w:rPr>
          <w:color w:val="5B5B5B"/>
          <w:spacing w:val="-24"/>
          <w:w w:val="105"/>
        </w:rPr>
        <w:t xml:space="preserve"> </w:t>
      </w:r>
      <w:r>
        <w:rPr>
          <w:color w:val="414141"/>
          <w:spacing w:val="-3"/>
          <w:w w:val="105"/>
        </w:rPr>
        <w:t>objecti</w:t>
      </w:r>
      <w:r>
        <w:rPr>
          <w:color w:val="5B5B5B"/>
          <w:spacing w:val="-3"/>
          <w:w w:val="105"/>
        </w:rPr>
        <w:t>v</w:t>
      </w:r>
      <w:r>
        <w:rPr>
          <w:color w:val="414141"/>
          <w:spacing w:val="-3"/>
          <w:w w:val="105"/>
        </w:rPr>
        <w:t>es,</w:t>
      </w:r>
      <w:r>
        <w:rPr>
          <w:color w:val="414141"/>
          <w:spacing w:val="-8"/>
          <w:w w:val="105"/>
        </w:rPr>
        <w:t xml:space="preserve"> </w:t>
      </w:r>
      <w:r>
        <w:rPr>
          <w:color w:val="414141"/>
          <w:w w:val="105"/>
        </w:rPr>
        <w:t>and</w:t>
      </w:r>
      <w:r>
        <w:rPr>
          <w:color w:val="414141"/>
          <w:spacing w:val="-18"/>
          <w:w w:val="105"/>
        </w:rPr>
        <w:t xml:space="preserve"> </w:t>
      </w:r>
      <w:r>
        <w:rPr>
          <w:color w:val="414141"/>
          <w:w w:val="105"/>
        </w:rPr>
        <w:t>defmi­ tions (wh</w:t>
      </w:r>
      <w:r>
        <w:rPr>
          <w:color w:val="5B5B5B"/>
          <w:w w:val="105"/>
        </w:rPr>
        <w:t>e</w:t>
      </w:r>
      <w:r>
        <w:rPr>
          <w:color w:val="414141"/>
          <w:w w:val="105"/>
        </w:rPr>
        <w:t xml:space="preserve">re </w:t>
      </w:r>
      <w:r>
        <w:rPr>
          <w:color w:val="414141"/>
          <w:spacing w:val="-3"/>
          <w:w w:val="105"/>
        </w:rPr>
        <w:t>pos</w:t>
      </w:r>
      <w:r>
        <w:rPr>
          <w:color w:val="5B5B5B"/>
          <w:spacing w:val="-3"/>
          <w:w w:val="105"/>
        </w:rPr>
        <w:t>s</w:t>
      </w:r>
      <w:r>
        <w:rPr>
          <w:color w:val="414141"/>
          <w:spacing w:val="-3"/>
          <w:w w:val="105"/>
        </w:rPr>
        <w:t xml:space="preserve">ible), </w:t>
      </w:r>
      <w:r>
        <w:rPr>
          <w:color w:val="414141"/>
          <w:w w:val="105"/>
        </w:rPr>
        <w:t>and development of an air quality-related value monitoring plan for the</w:t>
      </w:r>
      <w:r>
        <w:rPr>
          <w:color w:val="414141"/>
          <w:spacing w:val="48"/>
          <w:w w:val="105"/>
        </w:rPr>
        <w:t xml:space="preserve"> </w:t>
      </w:r>
      <w:r>
        <w:rPr>
          <w:color w:val="414141"/>
          <w:spacing w:val="-4"/>
          <w:w w:val="105"/>
        </w:rPr>
        <w:t>GYA.</w:t>
      </w:r>
    </w:p>
    <w:p w:rsidR="00D7577F" w:rsidRDefault="00D7577F">
      <w:pPr>
        <w:pStyle w:val="BodyText"/>
        <w:spacing w:before="3"/>
      </w:pPr>
    </w:p>
    <w:p w:rsidR="00D7577F" w:rsidRDefault="007115E4">
      <w:pPr>
        <w:pStyle w:val="ListParagraph"/>
        <w:numPr>
          <w:ilvl w:val="0"/>
          <w:numId w:val="25"/>
        </w:numPr>
        <w:tabs>
          <w:tab w:val="left" w:pos="541"/>
        </w:tabs>
        <w:spacing w:before="1" w:line="252" w:lineRule="auto"/>
        <w:ind w:left="542" w:right="1061" w:hanging="367"/>
        <w:jc w:val="both"/>
        <w:rPr>
          <w:sz w:val="20"/>
        </w:rPr>
      </w:pPr>
      <w:r>
        <w:rPr>
          <w:color w:val="414141"/>
          <w:w w:val="105"/>
          <w:sz w:val="20"/>
        </w:rPr>
        <w:t>Design</w:t>
      </w:r>
      <w:r>
        <w:rPr>
          <w:color w:val="414141"/>
          <w:spacing w:val="-6"/>
          <w:w w:val="105"/>
          <w:sz w:val="20"/>
        </w:rPr>
        <w:t xml:space="preserve"> </w:t>
      </w:r>
      <w:r>
        <w:rPr>
          <w:color w:val="414141"/>
          <w:w w:val="105"/>
          <w:sz w:val="20"/>
        </w:rPr>
        <w:t>a</w:t>
      </w:r>
      <w:r>
        <w:rPr>
          <w:color w:val="414141"/>
          <w:spacing w:val="-2"/>
          <w:w w:val="105"/>
          <w:sz w:val="20"/>
        </w:rPr>
        <w:t xml:space="preserve"> </w:t>
      </w:r>
      <w:r>
        <w:rPr>
          <w:color w:val="414141"/>
          <w:w w:val="105"/>
          <w:sz w:val="20"/>
        </w:rPr>
        <w:t>coordinated</w:t>
      </w:r>
      <w:r>
        <w:rPr>
          <w:color w:val="414141"/>
          <w:spacing w:val="-1"/>
          <w:w w:val="105"/>
          <w:sz w:val="20"/>
        </w:rPr>
        <w:t xml:space="preserve"> </w:t>
      </w:r>
      <w:r>
        <w:rPr>
          <w:color w:val="414141"/>
          <w:w w:val="105"/>
          <w:sz w:val="20"/>
        </w:rPr>
        <w:t>air</w:t>
      </w:r>
      <w:r>
        <w:rPr>
          <w:color w:val="414141"/>
          <w:spacing w:val="-10"/>
          <w:w w:val="105"/>
          <w:sz w:val="20"/>
        </w:rPr>
        <w:t xml:space="preserve"> </w:t>
      </w:r>
      <w:r>
        <w:rPr>
          <w:color w:val="414141"/>
          <w:spacing w:val="-5"/>
          <w:w w:val="105"/>
          <w:sz w:val="20"/>
        </w:rPr>
        <w:t>quality</w:t>
      </w:r>
      <w:r>
        <w:rPr>
          <w:color w:val="5B5B5B"/>
          <w:spacing w:val="-5"/>
          <w:w w:val="105"/>
          <w:sz w:val="20"/>
        </w:rPr>
        <w:t>/</w:t>
      </w:r>
      <w:r>
        <w:rPr>
          <w:color w:val="5B5B5B"/>
          <w:spacing w:val="-20"/>
          <w:w w:val="105"/>
          <w:sz w:val="20"/>
        </w:rPr>
        <w:t xml:space="preserve"> </w:t>
      </w:r>
      <w:r>
        <w:rPr>
          <w:color w:val="414141"/>
          <w:w w:val="105"/>
          <w:sz w:val="20"/>
        </w:rPr>
        <w:t>visibility</w:t>
      </w:r>
      <w:r>
        <w:rPr>
          <w:color w:val="414141"/>
          <w:spacing w:val="-19"/>
          <w:w w:val="105"/>
          <w:sz w:val="20"/>
        </w:rPr>
        <w:t xml:space="preserve"> </w:t>
      </w:r>
      <w:r>
        <w:rPr>
          <w:color w:val="414141"/>
          <w:w w:val="105"/>
          <w:sz w:val="20"/>
        </w:rPr>
        <w:t xml:space="preserve">monitoring network for the GYA that </w:t>
      </w:r>
      <w:r>
        <w:rPr>
          <w:rFonts w:ascii="Arial"/>
          <w:color w:val="414141"/>
          <w:w w:val="105"/>
          <w:sz w:val="20"/>
        </w:rPr>
        <w:t xml:space="preserve">will </w:t>
      </w:r>
      <w:r>
        <w:rPr>
          <w:color w:val="414141"/>
          <w:w w:val="105"/>
          <w:sz w:val="20"/>
        </w:rPr>
        <w:t>reduce duplicative monitoring.</w:t>
      </w:r>
    </w:p>
    <w:p w:rsidR="00D7577F" w:rsidRDefault="00D7577F">
      <w:pPr>
        <w:pStyle w:val="BodyText"/>
        <w:spacing w:before="3"/>
      </w:pPr>
    </w:p>
    <w:p w:rsidR="00D7577F" w:rsidRDefault="007115E4">
      <w:pPr>
        <w:pStyle w:val="ListParagraph"/>
        <w:numPr>
          <w:ilvl w:val="0"/>
          <w:numId w:val="25"/>
        </w:numPr>
        <w:tabs>
          <w:tab w:val="left" w:pos="549"/>
        </w:tabs>
        <w:spacing w:line="249" w:lineRule="auto"/>
        <w:ind w:left="541" w:right="1042" w:hanging="347"/>
        <w:jc w:val="both"/>
        <w:rPr>
          <w:sz w:val="20"/>
        </w:rPr>
      </w:pPr>
      <w:r>
        <w:rPr>
          <w:color w:val="414141"/>
          <w:w w:val="105"/>
          <w:sz w:val="20"/>
        </w:rPr>
        <w:t>Maintain</w:t>
      </w:r>
      <w:r>
        <w:rPr>
          <w:color w:val="414141"/>
          <w:spacing w:val="-31"/>
          <w:w w:val="105"/>
          <w:sz w:val="20"/>
        </w:rPr>
        <w:t xml:space="preserve"> </w:t>
      </w:r>
      <w:r>
        <w:rPr>
          <w:color w:val="414141"/>
          <w:w w:val="105"/>
          <w:sz w:val="20"/>
        </w:rPr>
        <w:t>visibility</w:t>
      </w:r>
      <w:r>
        <w:rPr>
          <w:color w:val="414141"/>
          <w:spacing w:val="-36"/>
          <w:w w:val="105"/>
          <w:sz w:val="20"/>
        </w:rPr>
        <w:t xml:space="preserve"> </w:t>
      </w:r>
      <w:r>
        <w:rPr>
          <w:color w:val="414141"/>
          <w:w w:val="105"/>
          <w:sz w:val="20"/>
        </w:rPr>
        <w:t>levels</w:t>
      </w:r>
      <w:r>
        <w:rPr>
          <w:color w:val="414141"/>
          <w:spacing w:val="-31"/>
          <w:w w:val="105"/>
          <w:sz w:val="20"/>
        </w:rPr>
        <w:t xml:space="preserve"> </w:t>
      </w:r>
      <w:r>
        <w:rPr>
          <w:color w:val="414141"/>
          <w:w w:val="105"/>
          <w:sz w:val="20"/>
        </w:rPr>
        <w:t>currently</w:t>
      </w:r>
      <w:r>
        <w:rPr>
          <w:color w:val="414141"/>
          <w:spacing w:val="-31"/>
          <w:w w:val="105"/>
          <w:sz w:val="20"/>
        </w:rPr>
        <w:t xml:space="preserve"> </w:t>
      </w:r>
      <w:r>
        <w:rPr>
          <w:color w:val="414141"/>
          <w:w w:val="105"/>
          <w:sz w:val="20"/>
        </w:rPr>
        <w:t>enjoyed</w:t>
      </w:r>
      <w:r>
        <w:rPr>
          <w:color w:val="414141"/>
          <w:spacing w:val="-26"/>
          <w:w w:val="105"/>
          <w:sz w:val="20"/>
        </w:rPr>
        <w:t xml:space="preserve"> </w:t>
      </w:r>
      <w:r>
        <w:rPr>
          <w:color w:val="414141"/>
          <w:w w:val="105"/>
          <w:sz w:val="20"/>
        </w:rPr>
        <w:t>throughout the GYA by: working with Idaho, Montana, and Wyoming</w:t>
      </w:r>
      <w:r>
        <w:rPr>
          <w:color w:val="414141"/>
          <w:spacing w:val="-7"/>
          <w:w w:val="105"/>
          <w:sz w:val="20"/>
        </w:rPr>
        <w:t xml:space="preserve"> </w:t>
      </w:r>
      <w:r>
        <w:rPr>
          <w:color w:val="414141"/>
          <w:w w:val="105"/>
          <w:sz w:val="20"/>
        </w:rPr>
        <w:t>to</w:t>
      </w:r>
      <w:r>
        <w:rPr>
          <w:color w:val="414141"/>
          <w:spacing w:val="-11"/>
          <w:w w:val="105"/>
          <w:sz w:val="20"/>
        </w:rPr>
        <w:t xml:space="preserve"> </w:t>
      </w:r>
      <w:r>
        <w:rPr>
          <w:color w:val="414141"/>
          <w:w w:val="105"/>
          <w:sz w:val="20"/>
        </w:rPr>
        <w:t>encourage</w:t>
      </w:r>
      <w:r>
        <w:rPr>
          <w:color w:val="414141"/>
          <w:spacing w:val="-10"/>
          <w:w w:val="105"/>
          <w:sz w:val="20"/>
        </w:rPr>
        <w:t xml:space="preserve"> </w:t>
      </w:r>
      <w:r>
        <w:rPr>
          <w:color w:val="414141"/>
          <w:spacing w:val="-3"/>
          <w:w w:val="105"/>
          <w:sz w:val="20"/>
        </w:rPr>
        <w:t>cl</w:t>
      </w:r>
      <w:r>
        <w:rPr>
          <w:color w:val="5B5B5B"/>
          <w:spacing w:val="-3"/>
          <w:w w:val="105"/>
          <w:sz w:val="20"/>
        </w:rPr>
        <w:t>as</w:t>
      </w:r>
      <w:r>
        <w:rPr>
          <w:color w:val="414141"/>
          <w:spacing w:val="-3"/>
          <w:w w:val="105"/>
          <w:sz w:val="20"/>
        </w:rPr>
        <w:t>s</w:t>
      </w:r>
      <w:r>
        <w:rPr>
          <w:color w:val="414141"/>
          <w:spacing w:val="-10"/>
          <w:w w:val="105"/>
          <w:sz w:val="20"/>
        </w:rPr>
        <w:t xml:space="preserve"> </w:t>
      </w:r>
      <w:r>
        <w:rPr>
          <w:color w:val="414141"/>
          <w:w w:val="105"/>
          <w:sz w:val="20"/>
        </w:rPr>
        <w:t>I</w:t>
      </w:r>
      <w:r>
        <w:rPr>
          <w:color w:val="414141"/>
          <w:spacing w:val="-12"/>
          <w:w w:val="105"/>
          <w:sz w:val="20"/>
        </w:rPr>
        <w:t xml:space="preserve"> </w:t>
      </w:r>
      <w:r>
        <w:rPr>
          <w:color w:val="414141"/>
          <w:w w:val="105"/>
          <w:sz w:val="20"/>
        </w:rPr>
        <w:t>air-quality</w:t>
      </w:r>
      <w:r>
        <w:rPr>
          <w:color w:val="414141"/>
          <w:spacing w:val="-22"/>
          <w:w w:val="105"/>
          <w:sz w:val="20"/>
        </w:rPr>
        <w:t xml:space="preserve"> </w:t>
      </w:r>
      <w:r>
        <w:rPr>
          <w:color w:val="414141"/>
          <w:w w:val="105"/>
          <w:sz w:val="20"/>
        </w:rPr>
        <w:t>status</w:t>
      </w:r>
      <w:r>
        <w:rPr>
          <w:color w:val="414141"/>
          <w:spacing w:val="-17"/>
          <w:w w:val="105"/>
          <w:sz w:val="20"/>
        </w:rPr>
        <w:t xml:space="preserve"> </w:t>
      </w:r>
      <w:r>
        <w:rPr>
          <w:color w:val="414141"/>
          <w:w w:val="105"/>
          <w:sz w:val="20"/>
        </w:rPr>
        <w:t>for</w:t>
      </w:r>
      <w:r>
        <w:rPr>
          <w:color w:val="414141"/>
          <w:spacing w:val="-14"/>
          <w:w w:val="105"/>
          <w:sz w:val="20"/>
        </w:rPr>
        <w:t xml:space="preserve"> </w:t>
      </w:r>
      <w:r>
        <w:rPr>
          <w:color w:val="414141"/>
          <w:w w:val="105"/>
          <w:sz w:val="20"/>
        </w:rPr>
        <w:t xml:space="preserve">all wilderness areas in </w:t>
      </w:r>
      <w:r>
        <w:rPr>
          <w:color w:val="414141"/>
          <w:spacing w:val="-7"/>
          <w:w w:val="105"/>
          <w:sz w:val="20"/>
        </w:rPr>
        <w:t>th</w:t>
      </w:r>
      <w:r>
        <w:rPr>
          <w:color w:val="5B5B5B"/>
          <w:spacing w:val="-7"/>
          <w:w w:val="105"/>
          <w:sz w:val="20"/>
        </w:rPr>
        <w:t xml:space="preserve">e </w:t>
      </w:r>
      <w:r>
        <w:rPr>
          <w:color w:val="414141"/>
          <w:w w:val="105"/>
          <w:sz w:val="20"/>
        </w:rPr>
        <w:t>GYA; developing a</w:t>
      </w:r>
      <w:r>
        <w:rPr>
          <w:color w:val="414141"/>
          <w:spacing w:val="-18"/>
          <w:w w:val="105"/>
          <w:sz w:val="20"/>
        </w:rPr>
        <w:t xml:space="preserve"> </w:t>
      </w:r>
      <w:r>
        <w:rPr>
          <w:color w:val="414141"/>
          <w:w w:val="105"/>
          <w:sz w:val="20"/>
        </w:rPr>
        <w:t>visibility</w:t>
      </w:r>
    </w:p>
    <w:p w:rsidR="00D7577F" w:rsidRDefault="007115E4">
      <w:pPr>
        <w:pStyle w:val="BodyText"/>
        <w:spacing w:line="245" w:lineRule="exact"/>
        <w:ind w:left="548"/>
      </w:pPr>
      <w:r>
        <w:rPr>
          <w:color w:val="414141"/>
          <w:w w:val="105"/>
        </w:rPr>
        <w:t xml:space="preserve">standard for the entire </w:t>
      </w:r>
      <w:r>
        <w:rPr>
          <w:rFonts w:ascii="Arial" w:hAnsi="Arial"/>
          <w:color w:val="414141"/>
          <w:w w:val="105"/>
          <w:sz w:val="26"/>
        </w:rPr>
        <w:t>G</w:t>
      </w:r>
      <w:r>
        <w:rPr>
          <w:color w:val="414141"/>
          <w:w w:val="105"/>
        </w:rPr>
        <w:t>YA which consid</w:t>
      </w:r>
      <w:r>
        <w:rPr>
          <w:color w:val="5B5B5B"/>
          <w:w w:val="105"/>
        </w:rPr>
        <w:t>e</w:t>
      </w:r>
      <w:r>
        <w:rPr>
          <w:color w:val="414141"/>
          <w:w w:val="105"/>
        </w:rPr>
        <w:t>r</w:t>
      </w:r>
      <w:r>
        <w:rPr>
          <w:color w:val="5B5B5B"/>
          <w:w w:val="105"/>
        </w:rPr>
        <w:t xml:space="preserve">s </w:t>
      </w:r>
      <w:r>
        <w:rPr>
          <w:color w:val="414141"/>
          <w:w w:val="105"/>
        </w:rPr>
        <w:t>prescrib­</w:t>
      </w:r>
    </w:p>
    <w:p w:rsidR="00D7577F" w:rsidRDefault="007115E4">
      <w:pPr>
        <w:pStyle w:val="BodyText"/>
        <w:spacing w:line="259" w:lineRule="auto"/>
        <w:ind w:left="558" w:right="1045" w:hanging="8"/>
        <w:jc w:val="both"/>
      </w:pPr>
      <w:r>
        <w:rPr>
          <w:color w:val="414141"/>
        </w:rPr>
        <w:t>ed and/or wild fire</w:t>
      </w:r>
      <w:r>
        <w:rPr>
          <w:color w:val="5B5B5B"/>
        </w:rPr>
        <w:t xml:space="preserve">s; </w:t>
      </w:r>
      <w:r>
        <w:rPr>
          <w:color w:val="414141"/>
        </w:rPr>
        <w:t>and acti</w:t>
      </w:r>
      <w:r>
        <w:rPr>
          <w:color w:val="5B5B5B"/>
        </w:rPr>
        <w:t>v</w:t>
      </w:r>
      <w:r>
        <w:rPr>
          <w:color w:val="414141"/>
        </w:rPr>
        <w:t>el</w:t>
      </w:r>
      <w:r>
        <w:rPr>
          <w:color w:val="5B5B5B"/>
        </w:rPr>
        <w:t xml:space="preserve">y </w:t>
      </w:r>
      <w:r>
        <w:rPr>
          <w:color w:val="414141"/>
        </w:rPr>
        <w:t>working with the public to devel</w:t>
      </w:r>
      <w:r>
        <w:rPr>
          <w:color w:val="5B5B5B"/>
        </w:rPr>
        <w:t>o</w:t>
      </w:r>
      <w:r>
        <w:rPr>
          <w:color w:val="414141"/>
        </w:rPr>
        <w:t>p r</w:t>
      </w:r>
      <w:r>
        <w:rPr>
          <w:color w:val="5B5B5B"/>
        </w:rPr>
        <w:t>e</w:t>
      </w:r>
      <w:r>
        <w:rPr>
          <w:color w:val="414141"/>
        </w:rPr>
        <w:t>cogniti</w:t>
      </w:r>
      <w:r>
        <w:rPr>
          <w:color w:val="5B5B5B"/>
        </w:rPr>
        <w:t>o</w:t>
      </w:r>
      <w:r>
        <w:rPr>
          <w:color w:val="414141"/>
        </w:rPr>
        <w:t xml:space="preserve">n of the importanc </w:t>
      </w:r>
      <w:r>
        <w:rPr>
          <w:color w:val="5B5B5B"/>
        </w:rPr>
        <w:t xml:space="preserve">e </w:t>
      </w:r>
      <w:r>
        <w:rPr>
          <w:color w:val="414141"/>
        </w:rPr>
        <w:t>of protecting the exceptional vi</w:t>
      </w:r>
      <w:r>
        <w:rPr>
          <w:color w:val="5B5B5B"/>
        </w:rPr>
        <w:t>si</w:t>
      </w:r>
      <w:r>
        <w:rPr>
          <w:color w:val="414141"/>
        </w:rPr>
        <w:t>bility r</w:t>
      </w:r>
      <w:r>
        <w:rPr>
          <w:color w:val="5B5B5B"/>
        </w:rPr>
        <w:t>es</w:t>
      </w:r>
      <w:r>
        <w:rPr>
          <w:color w:val="414141"/>
        </w:rPr>
        <w:t>ources of th</w:t>
      </w:r>
      <w:r>
        <w:rPr>
          <w:color w:val="5B5B5B"/>
        </w:rPr>
        <w:t xml:space="preserve">e </w:t>
      </w:r>
      <w:r>
        <w:rPr>
          <w:color w:val="414141"/>
        </w:rPr>
        <w:t>GYA.</w:t>
      </w:r>
    </w:p>
    <w:p w:rsidR="00D7577F" w:rsidRDefault="00D7577F">
      <w:pPr>
        <w:pStyle w:val="BodyText"/>
        <w:rPr>
          <w:sz w:val="22"/>
        </w:rPr>
      </w:pPr>
    </w:p>
    <w:p w:rsidR="00D7577F" w:rsidRDefault="007115E4">
      <w:pPr>
        <w:spacing w:before="192"/>
        <w:ind w:left="202"/>
        <w:rPr>
          <w:rFonts w:ascii="Arial"/>
          <w:i/>
          <w:sz w:val="19"/>
        </w:rPr>
      </w:pPr>
      <w:r>
        <w:rPr>
          <w:rFonts w:ascii="Arial"/>
          <w:i/>
          <w:color w:val="414141"/>
          <w:w w:val="105"/>
          <w:sz w:val="19"/>
        </w:rPr>
        <w:t xml:space="preserve">Water Quality </w:t>
      </w:r>
      <w:r>
        <w:rPr>
          <w:i/>
          <w:color w:val="414141"/>
          <w:w w:val="105"/>
        </w:rPr>
        <w:t xml:space="preserve">and </w:t>
      </w:r>
      <w:r>
        <w:rPr>
          <w:rFonts w:ascii="Arial"/>
          <w:i/>
          <w:color w:val="414141"/>
          <w:w w:val="105"/>
          <w:sz w:val="19"/>
        </w:rPr>
        <w:t>Soils</w:t>
      </w:r>
    </w:p>
    <w:p w:rsidR="00D7577F" w:rsidRDefault="00D7577F">
      <w:pPr>
        <w:pStyle w:val="BodyText"/>
        <w:spacing w:before="4"/>
        <w:rPr>
          <w:rFonts w:ascii="Arial"/>
          <w:i/>
        </w:rPr>
      </w:pPr>
    </w:p>
    <w:p w:rsidR="00D7577F" w:rsidRDefault="007115E4">
      <w:pPr>
        <w:pStyle w:val="BodyText"/>
        <w:spacing w:before="1"/>
        <w:ind w:left="206"/>
      </w:pPr>
      <w:r>
        <w:rPr>
          <w:color w:val="414141"/>
          <w:w w:val="105"/>
        </w:rPr>
        <w:t>The Forest Service and Park Service will:</w:t>
      </w:r>
    </w:p>
    <w:p w:rsidR="00D7577F" w:rsidRDefault="00D7577F">
      <w:pPr>
        <w:pStyle w:val="BodyText"/>
        <w:spacing w:before="4"/>
        <w:rPr>
          <w:sz w:val="21"/>
        </w:rPr>
      </w:pPr>
    </w:p>
    <w:p w:rsidR="00D7577F" w:rsidRDefault="007115E4">
      <w:pPr>
        <w:pStyle w:val="ListParagraph"/>
        <w:numPr>
          <w:ilvl w:val="0"/>
          <w:numId w:val="24"/>
        </w:numPr>
        <w:tabs>
          <w:tab w:val="left" w:pos="570"/>
        </w:tabs>
        <w:spacing w:line="254" w:lineRule="auto"/>
        <w:ind w:right="994" w:hanging="376"/>
        <w:jc w:val="both"/>
        <w:rPr>
          <w:color w:val="414141"/>
          <w:sz w:val="20"/>
        </w:rPr>
      </w:pPr>
      <w:r>
        <w:rPr>
          <w:color w:val="414141"/>
          <w:w w:val="105"/>
          <w:sz w:val="20"/>
        </w:rPr>
        <w:t xml:space="preserve">Work with state water </w:t>
      </w:r>
      <w:r>
        <w:rPr>
          <w:color w:val="414141"/>
          <w:spacing w:val="-3"/>
          <w:w w:val="105"/>
          <w:sz w:val="20"/>
        </w:rPr>
        <w:t>agencies</w:t>
      </w:r>
      <w:r>
        <w:rPr>
          <w:color w:val="5B5B5B"/>
          <w:spacing w:val="-3"/>
          <w:w w:val="105"/>
          <w:sz w:val="20"/>
        </w:rPr>
        <w:t xml:space="preserve">, </w:t>
      </w:r>
      <w:r>
        <w:rPr>
          <w:color w:val="414141"/>
          <w:w w:val="105"/>
          <w:sz w:val="20"/>
        </w:rPr>
        <w:t>USGS, and other federal ag</w:t>
      </w:r>
      <w:r>
        <w:rPr>
          <w:color w:val="5B5B5B"/>
          <w:w w:val="105"/>
          <w:sz w:val="20"/>
        </w:rPr>
        <w:t>e</w:t>
      </w:r>
      <w:r>
        <w:rPr>
          <w:color w:val="414141"/>
          <w:w w:val="105"/>
          <w:sz w:val="20"/>
        </w:rPr>
        <w:t xml:space="preserve">ncies,to </w:t>
      </w:r>
      <w:r>
        <w:rPr>
          <w:color w:val="414141"/>
          <w:spacing w:val="-4"/>
          <w:w w:val="105"/>
          <w:sz w:val="20"/>
        </w:rPr>
        <w:t>defin</w:t>
      </w:r>
      <w:r>
        <w:rPr>
          <w:color w:val="5B5B5B"/>
          <w:spacing w:val="-4"/>
          <w:w w:val="105"/>
          <w:sz w:val="20"/>
        </w:rPr>
        <w:t xml:space="preserve">e </w:t>
      </w:r>
      <w:r>
        <w:rPr>
          <w:color w:val="414141"/>
          <w:w w:val="105"/>
          <w:sz w:val="20"/>
        </w:rPr>
        <w:t>the exi</w:t>
      </w:r>
      <w:r>
        <w:rPr>
          <w:color w:val="5B5B5B"/>
          <w:w w:val="105"/>
          <w:sz w:val="20"/>
        </w:rPr>
        <w:t>s</w:t>
      </w:r>
      <w:r>
        <w:rPr>
          <w:color w:val="414141"/>
          <w:w w:val="105"/>
          <w:sz w:val="20"/>
        </w:rPr>
        <w:t xml:space="preserve">ting </w:t>
      </w:r>
      <w:r>
        <w:rPr>
          <w:color w:val="414141"/>
          <w:spacing w:val="-3"/>
          <w:w w:val="105"/>
          <w:sz w:val="20"/>
        </w:rPr>
        <w:t>ba</w:t>
      </w:r>
      <w:r>
        <w:rPr>
          <w:color w:val="5B5B5B"/>
          <w:spacing w:val="-3"/>
          <w:w w:val="105"/>
          <w:sz w:val="20"/>
        </w:rPr>
        <w:t>s</w:t>
      </w:r>
      <w:r>
        <w:rPr>
          <w:color w:val="414141"/>
          <w:spacing w:val="-3"/>
          <w:w w:val="105"/>
          <w:sz w:val="20"/>
        </w:rPr>
        <w:t xml:space="preserve">eline </w:t>
      </w:r>
      <w:r>
        <w:rPr>
          <w:color w:val="414141"/>
          <w:w w:val="105"/>
          <w:sz w:val="20"/>
        </w:rPr>
        <w:t>condi­ t</w:t>
      </w:r>
      <w:r>
        <w:rPr>
          <w:color w:val="5B5B5B"/>
          <w:w w:val="105"/>
          <w:sz w:val="20"/>
        </w:rPr>
        <w:t>i</w:t>
      </w:r>
      <w:r>
        <w:rPr>
          <w:color w:val="414141"/>
          <w:w w:val="105"/>
          <w:sz w:val="20"/>
        </w:rPr>
        <w:t>on</w:t>
      </w:r>
      <w:r>
        <w:rPr>
          <w:color w:val="414141"/>
          <w:spacing w:val="-13"/>
          <w:w w:val="105"/>
          <w:sz w:val="20"/>
        </w:rPr>
        <w:t xml:space="preserve"> </w:t>
      </w:r>
      <w:r>
        <w:rPr>
          <w:color w:val="414141"/>
          <w:w w:val="105"/>
          <w:sz w:val="20"/>
        </w:rPr>
        <w:t>of</w:t>
      </w:r>
      <w:r>
        <w:rPr>
          <w:color w:val="414141"/>
          <w:spacing w:val="-18"/>
          <w:w w:val="105"/>
          <w:sz w:val="20"/>
        </w:rPr>
        <w:t xml:space="preserve"> </w:t>
      </w:r>
      <w:r>
        <w:rPr>
          <w:color w:val="414141"/>
          <w:w w:val="105"/>
          <w:sz w:val="20"/>
        </w:rPr>
        <w:t>the</w:t>
      </w:r>
      <w:r>
        <w:rPr>
          <w:color w:val="414141"/>
          <w:spacing w:val="6"/>
          <w:w w:val="105"/>
          <w:sz w:val="20"/>
        </w:rPr>
        <w:t xml:space="preserve"> </w:t>
      </w:r>
      <w:r>
        <w:rPr>
          <w:color w:val="414141"/>
          <w:w w:val="105"/>
          <w:sz w:val="20"/>
        </w:rPr>
        <w:t>water</w:t>
      </w:r>
      <w:r>
        <w:rPr>
          <w:color w:val="414141"/>
          <w:spacing w:val="-8"/>
          <w:w w:val="105"/>
          <w:sz w:val="20"/>
        </w:rPr>
        <w:t xml:space="preserve"> </w:t>
      </w:r>
      <w:r>
        <w:rPr>
          <w:color w:val="414141"/>
          <w:w w:val="105"/>
          <w:sz w:val="20"/>
        </w:rPr>
        <w:t>resourc</w:t>
      </w:r>
      <w:r>
        <w:rPr>
          <w:color w:val="5B5B5B"/>
          <w:w w:val="105"/>
          <w:sz w:val="20"/>
        </w:rPr>
        <w:t>es</w:t>
      </w:r>
      <w:r>
        <w:rPr>
          <w:color w:val="414141"/>
          <w:w w:val="105"/>
          <w:sz w:val="20"/>
        </w:rPr>
        <w:t>,</w:t>
      </w:r>
      <w:r>
        <w:rPr>
          <w:color w:val="414141"/>
          <w:spacing w:val="-17"/>
          <w:w w:val="105"/>
          <w:sz w:val="20"/>
        </w:rPr>
        <w:t xml:space="preserve"> </w:t>
      </w:r>
      <w:r>
        <w:rPr>
          <w:color w:val="414141"/>
          <w:spacing w:val="1"/>
          <w:w w:val="105"/>
          <w:sz w:val="20"/>
        </w:rPr>
        <w:t>an</w:t>
      </w:r>
      <w:r>
        <w:rPr>
          <w:color w:val="5B5B5B"/>
          <w:spacing w:val="1"/>
          <w:w w:val="105"/>
          <w:sz w:val="20"/>
        </w:rPr>
        <w:t>d</w:t>
      </w:r>
      <w:r>
        <w:rPr>
          <w:color w:val="5B5B5B"/>
          <w:spacing w:val="-22"/>
          <w:w w:val="105"/>
          <w:sz w:val="20"/>
        </w:rPr>
        <w:t xml:space="preserve"> </w:t>
      </w:r>
      <w:r>
        <w:rPr>
          <w:color w:val="414141"/>
          <w:spacing w:val="-3"/>
          <w:w w:val="105"/>
          <w:sz w:val="20"/>
        </w:rPr>
        <w:t>evaluat</w:t>
      </w:r>
      <w:r>
        <w:rPr>
          <w:color w:val="414141"/>
          <w:spacing w:val="-21"/>
          <w:w w:val="105"/>
          <w:sz w:val="20"/>
        </w:rPr>
        <w:t xml:space="preserve"> </w:t>
      </w:r>
      <w:r>
        <w:rPr>
          <w:color w:val="5B5B5B"/>
          <w:w w:val="105"/>
          <w:sz w:val="20"/>
        </w:rPr>
        <w:t>e</w:t>
      </w:r>
      <w:r>
        <w:rPr>
          <w:color w:val="5B5B5B"/>
          <w:spacing w:val="-2"/>
          <w:w w:val="105"/>
          <w:sz w:val="20"/>
        </w:rPr>
        <w:t xml:space="preserve"> </w:t>
      </w:r>
      <w:r>
        <w:rPr>
          <w:color w:val="414141"/>
          <w:w w:val="105"/>
          <w:sz w:val="20"/>
        </w:rPr>
        <w:t>the</w:t>
      </w:r>
      <w:r>
        <w:rPr>
          <w:color w:val="414141"/>
          <w:spacing w:val="-26"/>
          <w:w w:val="105"/>
          <w:sz w:val="20"/>
        </w:rPr>
        <w:t xml:space="preserve"> </w:t>
      </w:r>
      <w:r>
        <w:rPr>
          <w:color w:val="414141"/>
          <w:w w:val="105"/>
          <w:sz w:val="20"/>
        </w:rPr>
        <w:t>ad</w:t>
      </w:r>
      <w:r>
        <w:rPr>
          <w:color w:val="5B5B5B"/>
          <w:w w:val="105"/>
          <w:sz w:val="20"/>
        </w:rPr>
        <w:t>e</w:t>
      </w:r>
      <w:r>
        <w:rPr>
          <w:color w:val="414141"/>
          <w:w w:val="105"/>
          <w:sz w:val="20"/>
        </w:rPr>
        <w:t xml:space="preserve">quacy and accuracy of existing data on both water quality and quantity. </w:t>
      </w:r>
      <w:r>
        <w:rPr>
          <w:rFonts w:ascii="Arial" w:hAnsi="Arial"/>
          <w:color w:val="414141"/>
          <w:w w:val="105"/>
          <w:sz w:val="19"/>
        </w:rPr>
        <w:t xml:space="preserve">As </w:t>
      </w:r>
      <w:r>
        <w:rPr>
          <w:color w:val="414141"/>
          <w:w w:val="105"/>
          <w:sz w:val="20"/>
        </w:rPr>
        <w:t>part of the process of defining the baseline condition, they</w:t>
      </w:r>
      <w:r>
        <w:rPr>
          <w:color w:val="414141"/>
          <w:spacing w:val="18"/>
          <w:w w:val="105"/>
          <w:sz w:val="20"/>
        </w:rPr>
        <w:t xml:space="preserve"> </w:t>
      </w:r>
      <w:r>
        <w:rPr>
          <w:rFonts w:ascii="Arial" w:hAnsi="Arial"/>
          <w:color w:val="414141"/>
          <w:w w:val="105"/>
          <w:sz w:val="20"/>
        </w:rPr>
        <w:t>will:</w:t>
      </w:r>
    </w:p>
    <w:p w:rsidR="00D7577F" w:rsidRDefault="00D7577F">
      <w:pPr>
        <w:pStyle w:val="BodyText"/>
        <w:spacing w:before="7"/>
        <w:rPr>
          <w:rFonts w:ascii="Arial"/>
        </w:rPr>
      </w:pPr>
    </w:p>
    <w:p w:rsidR="00D7577F" w:rsidRDefault="007115E4">
      <w:pPr>
        <w:pStyle w:val="ListParagraph"/>
        <w:numPr>
          <w:ilvl w:val="1"/>
          <w:numId w:val="24"/>
        </w:numPr>
        <w:tabs>
          <w:tab w:val="left" w:pos="943"/>
        </w:tabs>
        <w:spacing w:line="252" w:lineRule="auto"/>
        <w:ind w:right="995" w:hanging="357"/>
        <w:jc w:val="both"/>
        <w:rPr>
          <w:color w:val="414141"/>
          <w:sz w:val="20"/>
        </w:rPr>
      </w:pPr>
      <w:r>
        <w:rPr>
          <w:color w:val="414141"/>
          <w:w w:val="105"/>
          <w:sz w:val="20"/>
        </w:rPr>
        <w:t xml:space="preserve">Identify water resource issues, including significant point source, non-point source, and other </w:t>
      </w:r>
      <w:r>
        <w:rPr>
          <w:color w:val="414141"/>
          <w:spacing w:val="-5"/>
          <w:w w:val="105"/>
          <w:sz w:val="20"/>
        </w:rPr>
        <w:t>(e</w:t>
      </w:r>
      <w:r>
        <w:rPr>
          <w:color w:val="5B5B5B"/>
          <w:spacing w:val="-5"/>
          <w:w w:val="105"/>
          <w:sz w:val="20"/>
        </w:rPr>
        <w:t>.</w:t>
      </w:r>
      <w:r>
        <w:rPr>
          <w:color w:val="414141"/>
          <w:spacing w:val="-5"/>
          <w:w w:val="105"/>
          <w:sz w:val="20"/>
        </w:rPr>
        <w:t>g</w:t>
      </w:r>
      <w:r>
        <w:rPr>
          <w:color w:val="5B5B5B"/>
          <w:spacing w:val="-5"/>
          <w:w w:val="105"/>
          <w:sz w:val="20"/>
        </w:rPr>
        <w:t>.</w:t>
      </w:r>
      <w:r>
        <w:rPr>
          <w:color w:val="414141"/>
          <w:spacing w:val="-5"/>
          <w:w w:val="105"/>
          <w:sz w:val="20"/>
        </w:rPr>
        <w:t xml:space="preserve">, </w:t>
      </w:r>
      <w:r>
        <w:rPr>
          <w:color w:val="414141"/>
          <w:w w:val="105"/>
          <w:sz w:val="20"/>
        </w:rPr>
        <w:t xml:space="preserve">water rights) </w:t>
      </w:r>
      <w:r>
        <w:rPr>
          <w:color w:val="414141"/>
          <w:spacing w:val="-5"/>
          <w:w w:val="105"/>
          <w:sz w:val="20"/>
        </w:rPr>
        <w:t>issues</w:t>
      </w:r>
      <w:r>
        <w:rPr>
          <w:color w:val="858585"/>
          <w:spacing w:val="-5"/>
          <w:w w:val="105"/>
          <w:sz w:val="20"/>
        </w:rPr>
        <w:t xml:space="preserve">. </w:t>
      </w:r>
      <w:r>
        <w:rPr>
          <w:color w:val="414141"/>
          <w:w w:val="105"/>
          <w:sz w:val="20"/>
        </w:rPr>
        <w:t>In national parks, determine</w:t>
      </w:r>
      <w:r>
        <w:rPr>
          <w:color w:val="414141"/>
          <w:spacing w:val="-9"/>
          <w:w w:val="105"/>
          <w:sz w:val="20"/>
        </w:rPr>
        <w:t xml:space="preserve"> </w:t>
      </w:r>
      <w:r>
        <w:rPr>
          <w:color w:val="414141"/>
          <w:w w:val="105"/>
          <w:sz w:val="21"/>
        </w:rPr>
        <w:t>if</w:t>
      </w:r>
      <w:r>
        <w:rPr>
          <w:color w:val="414141"/>
          <w:spacing w:val="-16"/>
          <w:w w:val="105"/>
          <w:sz w:val="21"/>
        </w:rPr>
        <w:t xml:space="preserve"> </w:t>
      </w:r>
      <w:r>
        <w:rPr>
          <w:color w:val="414141"/>
          <w:w w:val="105"/>
          <w:sz w:val="20"/>
        </w:rPr>
        <w:t>point</w:t>
      </w:r>
      <w:r>
        <w:rPr>
          <w:color w:val="414141"/>
          <w:spacing w:val="-14"/>
          <w:w w:val="105"/>
          <w:sz w:val="20"/>
        </w:rPr>
        <w:t xml:space="preserve"> </w:t>
      </w:r>
      <w:r>
        <w:rPr>
          <w:color w:val="414141"/>
          <w:w w:val="105"/>
          <w:sz w:val="20"/>
        </w:rPr>
        <w:t>sources</w:t>
      </w:r>
      <w:r>
        <w:rPr>
          <w:color w:val="414141"/>
          <w:spacing w:val="-16"/>
          <w:w w:val="105"/>
          <w:sz w:val="20"/>
        </w:rPr>
        <w:t xml:space="preserve"> </w:t>
      </w:r>
      <w:r>
        <w:rPr>
          <w:color w:val="414141"/>
          <w:w w:val="105"/>
          <w:sz w:val="20"/>
        </w:rPr>
        <w:t>are</w:t>
      </w:r>
      <w:r>
        <w:rPr>
          <w:color w:val="414141"/>
          <w:w w:val="105"/>
          <w:sz w:val="20"/>
        </w:rPr>
        <w:t xml:space="preserve"> </w:t>
      </w:r>
      <w:r>
        <w:rPr>
          <w:color w:val="414141"/>
          <w:w w:val="105"/>
          <w:sz w:val="20"/>
        </w:rPr>
        <w:t>in</w:t>
      </w:r>
      <w:r>
        <w:rPr>
          <w:color w:val="414141"/>
          <w:spacing w:val="-22"/>
          <w:w w:val="105"/>
          <w:sz w:val="20"/>
        </w:rPr>
        <w:t xml:space="preserve"> </w:t>
      </w:r>
      <w:r>
        <w:rPr>
          <w:color w:val="414141"/>
          <w:w w:val="105"/>
          <w:sz w:val="20"/>
        </w:rPr>
        <w:t>compliance</w:t>
      </w:r>
      <w:r>
        <w:rPr>
          <w:color w:val="414141"/>
          <w:spacing w:val="-2"/>
          <w:w w:val="105"/>
          <w:sz w:val="20"/>
        </w:rPr>
        <w:t xml:space="preserve"> </w:t>
      </w:r>
      <w:r>
        <w:rPr>
          <w:color w:val="414141"/>
          <w:w w:val="105"/>
          <w:sz w:val="20"/>
        </w:rPr>
        <w:t>with existing permits and rectify noncompliance. In national forests, cooperate with state agencies to ensure permit</w:t>
      </w:r>
      <w:r>
        <w:rPr>
          <w:color w:val="414141"/>
          <w:spacing w:val="-31"/>
          <w:w w:val="105"/>
          <w:sz w:val="20"/>
        </w:rPr>
        <w:t xml:space="preserve"> </w:t>
      </w:r>
      <w:r>
        <w:rPr>
          <w:color w:val="414141"/>
          <w:w w:val="105"/>
          <w:sz w:val="20"/>
        </w:rPr>
        <w:t>compliance.</w:t>
      </w:r>
    </w:p>
    <w:p w:rsidR="00D7577F" w:rsidRDefault="00D7577F">
      <w:pPr>
        <w:spacing w:line="252" w:lineRule="auto"/>
        <w:jc w:val="both"/>
        <w:rPr>
          <w:sz w:val="20"/>
        </w:rPr>
        <w:sectPr w:rsidR="00D7577F">
          <w:type w:val="continuous"/>
          <w:pgSz w:w="12220" w:h="15800"/>
          <w:pgMar w:top="740" w:right="0" w:bottom="280" w:left="0" w:header="720" w:footer="720" w:gutter="0"/>
          <w:cols w:num="3" w:space="720" w:equalWidth="0">
            <w:col w:w="316" w:space="579"/>
            <w:col w:w="5181" w:space="71"/>
            <w:col w:w="6073"/>
          </w:cols>
        </w:sectPr>
      </w:pPr>
    </w:p>
    <w:p w:rsidR="00D7577F" w:rsidRDefault="007115E4">
      <w:pPr>
        <w:pStyle w:val="BodyText"/>
      </w:pPr>
      <w:r>
        <w:rPr>
          <w:noProof/>
        </w:rPr>
        <w:lastRenderedPageBreak/>
        <w:drawing>
          <wp:anchor distT="0" distB="0" distL="0" distR="0" simplePos="0" relativeHeight="251546112" behindDoc="0" locked="0" layoutInCell="1" allowOverlap="1">
            <wp:simplePos x="0" y="0"/>
            <wp:positionH relativeFrom="page">
              <wp:posOffset>128183</wp:posOffset>
            </wp:positionH>
            <wp:positionV relativeFrom="page">
              <wp:posOffset>668254</wp:posOffset>
            </wp:positionV>
            <wp:extent cx="64091" cy="576712"/>
            <wp:effectExtent l="0" t="0" r="0" b="0"/>
            <wp:wrapNone/>
            <wp:docPr id="1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5.png"/>
                    <pic:cNvPicPr/>
                  </pic:nvPicPr>
                  <pic:blipFill>
                    <a:blip r:embed="rId87" cstate="print"/>
                    <a:stretch>
                      <a:fillRect/>
                    </a:stretch>
                  </pic:blipFill>
                  <pic:spPr>
                    <a:xfrm>
                      <a:off x="0" y="0"/>
                      <a:ext cx="64091" cy="576712"/>
                    </a:xfrm>
                    <a:prstGeom prst="rect">
                      <a:avLst/>
                    </a:prstGeom>
                  </pic:spPr>
                </pic:pic>
              </a:graphicData>
            </a:graphic>
          </wp:anchor>
        </w:drawing>
      </w:r>
      <w:r w:rsidR="001F53CD">
        <w:rPr>
          <w:noProof/>
        </w:rPr>
        <mc:AlternateContent>
          <mc:Choice Requires="wps">
            <w:drawing>
              <wp:anchor distT="0" distB="0" distL="114300" distR="114300" simplePos="0" relativeHeight="251621888" behindDoc="0" locked="0" layoutInCell="1" allowOverlap="1">
                <wp:simplePos x="0" y="0"/>
                <wp:positionH relativeFrom="page">
                  <wp:posOffset>7727315</wp:posOffset>
                </wp:positionH>
                <wp:positionV relativeFrom="page">
                  <wp:posOffset>462280</wp:posOffset>
                </wp:positionV>
                <wp:extent cx="0" cy="0"/>
                <wp:effectExtent l="12065" t="462280" r="6985" b="462280"/>
                <wp:wrapNone/>
                <wp:docPr id="352"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7" o:spid="_x0000_s1026" style="position:absolute;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45pt,36.4pt" to="608.4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6vLGQIAAD8EAAAOAAAAZHJzL2Uyb0RvYy54bWysU82O2jAQvlfqO1i+Qwgb/iLCqkqgF9pF&#10;2u0DGNshVh3bsg0BVX33jh1AbHupqubgjD0z33zzt3w+txKduHVCqwKnwxFGXFHNhDoU+NvbZjDH&#10;yHmiGJFa8QJfuMPPq48flp3J+Vg3WjJuEYAol3emwI33Jk8SRxveEjfUhitQ1tq2xMPVHhJmSQfo&#10;rUzGo9E06bRlxmrKnYPXqlfiVcSva079S1077pEsMHDz8bTx3IczWS1JfrDENIJeaZB/YNESoSDo&#10;HaoinqCjFX9AtYJa7XTth1S3ia5rQXnMAbJJR79l89oQw2MuUBxn7mVy/w+Wfj3tLBKswE+TMUaK&#10;tNCkrVAcpbNZqE5nXA5GpdrZkB89q1ez1fS7Q0qXDVEHHlm+XQw4psEjeecSLs5AjH33RTOwIUev&#10;Y6nOtW0DJBQBnWNHLveO8LNHtH+kt9eE5DcXY53/zHWLglBgCXwjJDltnQ8USH4zCRGU3ggpY6ul&#10;Ql2BF+lkGh2cloIFZTBz9rAvpUUnEoYlfjEf0DyaBeSKuKa3i6p+jKw+KhajNJyw9VX2RMheBlZS&#10;hUCQHfC8Sv2Y/FiMFuv5ep4NsvF0PchGVTX4tCmzwXSTzibVU1WWVfozcE6zvBGMcRVo30Y2zf5u&#10;JK7L0w/bfWjv9Uneo8dCAtnbP5KO7Q0d7Wdjr9llZ29thymNxteNCmvweAf5ce9XvwAAAP//AwBQ&#10;SwMEFAAGAAgAAAAhADzkW/PdAAAACwEAAA8AAABkcnMvZG93bnJldi54bWxMj8FuwjAQRO+V+g/W&#10;VuqtOERVSkMchCpVgkNblfYDnHhJIux1FBsIfH0XcSjHmX2anSkWo7PigEPoPCmYThIQSLU3HTUK&#10;fn/en2YgQtRktPWECk4YYFHe3xU6N/5I33jYxEZwCIVcK2hj7HMpQ92i02HieyS+bf3gdGQ5NNIM&#10;+sjhzso0STLpdEf8odU9vrVY7zZ7p2BMzruvc/NhV1nA5fPnaT2rVmulHh/G5RxExDH+w3Cpz9Wh&#10;5E6V35MJwrJOp9krswpeUt5wIa5OdXVkWcjbDeUfAAAA//8DAFBLAQItABQABgAIAAAAIQC2gziS&#10;/gAAAOEBAAATAAAAAAAAAAAAAAAAAAAAAABbQ29udGVudF9UeXBlc10ueG1sUEsBAi0AFAAGAAgA&#10;AAAhADj9If/WAAAAlAEAAAsAAAAAAAAAAAAAAAAALwEAAF9yZWxzLy5yZWxzUEsBAi0AFAAGAAgA&#10;AAAhAB5vq8sZAgAAPwQAAA4AAAAAAAAAAAAAAAAALgIAAGRycy9lMm9Eb2MueG1sUEsBAi0AFAAG&#10;AAgAAAAhADzkW/PdAAAACwEAAA8AAAAAAAAAAAAAAAAAcwQAAGRycy9kb3ducmV2LnhtbFBLBQYA&#10;AAAABAAEAPMAAAB9BQAAAAA=&#10;" strokeweight=".25433mm">
                <w10:wrap anchorx="page" anchory="page"/>
              </v:line>
            </w:pict>
          </mc:Fallback>
        </mc:AlternateContent>
      </w:r>
      <w:r w:rsidR="001F53CD">
        <w:rPr>
          <w:noProof/>
        </w:rPr>
        <mc:AlternateContent>
          <mc:Choice Requires="wps">
            <w:drawing>
              <wp:anchor distT="0" distB="0" distL="114300" distR="114300" simplePos="0" relativeHeight="251622912" behindDoc="0" locked="0" layoutInCell="1" allowOverlap="1">
                <wp:simplePos x="0" y="0"/>
                <wp:positionH relativeFrom="page">
                  <wp:posOffset>791845</wp:posOffset>
                </wp:positionH>
                <wp:positionV relativeFrom="page">
                  <wp:posOffset>622300</wp:posOffset>
                </wp:positionV>
                <wp:extent cx="6391275" cy="0"/>
                <wp:effectExtent l="10795" t="12700" r="8255" b="6350"/>
                <wp:wrapNone/>
                <wp:docPr id="351"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127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o:spid="_x0000_s1026" style="position:absolute;z-index:25162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49pt" to="565.6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90IIAIAAEUEAAAOAAAAZHJzL2Uyb0RvYy54bWysU8GO2jAQvVfqP1i+QwgEFiLCqiLQC+0i&#10;7fYDjO0Qq45t2YaAqv57xw5BbHupqnIw48zMmzczz8vnSyPRmVsntCpwOhxhxBXVTKhjgb+9bQdz&#10;jJwnihGpFS/wlTv8vPr4YdmanI91rSXjFgGIcnlrClx7b/IkcbTmDXFDbbgCZ6VtQzxc7TFhlrSA&#10;3shkPBrNklZbZqym3Dn4WnZOvIr4VcWpf6kqxz2SBQZuPp42nodwJqslyY+WmFrQGw3yDywaIhQU&#10;vUOVxBN0suIPqEZQq52u/JDqJtFVJSiPPUA36ei3bl5rYnjsBYbjzH1M7v/B0q/nvUWCFXgyTTFS&#10;pIEl7YTiKH2ahem0xuUQtFZ7G/qjF/Vqdpp+d0jpdU3UkUeWb1cDiWnISN6lhIszUOPQftEMYsjJ&#10;6ziqS2WbAAlDQJe4ket9I/ziEYWPs8kiHT9NMaK9LyF5n2is85+5blAwCiyBdQQm553zgQjJ+5BQ&#10;R+mtkDIuXCrUFniRTrOY4LQULDhDmLPHw1padCZBMvEXuwLPY1hALomru7jo6sRk9UmxWKXmhG1u&#10;tidCdjawkioUgh6B583qxPJjMVps5pt5NsjGs80gG5Xl4NN2nQ1m2/RpWk7K9bpMfwbOaZbXgjGu&#10;Au1euGn2d8K4PaFOcnfp3ueTvEePgwSy/X8kHZcc9top5KDZdW/75YNWY/DtXYXH8HgH+/H1r34B&#10;AAD//wMAUEsDBBQABgAIAAAAIQAIkamE3gAAAAoBAAAPAAAAZHJzL2Rvd25yZXYueG1sTI/BTsMw&#10;EETvSPyDtUjcqJO0gjbEqRAIxA1aKqTenHhJIux1iN00/D1bcYDjzD7NzhTryVkx4hA6TwrSWQIC&#10;qfamo0bB7u3xagkiRE1GW0+o4BsDrMvzs0Lnxh9pg+M2NoJDKORaQRtjn0sZ6hadDjPfI/Htww9O&#10;R5ZDI82gjxzurMyS5Fo63RF/aHWP9y3Wn9uDU/DQPY3Z9DJP9/2r/Xp3u2qzeK6UuryY7m5BRJzi&#10;Hwyn+lwdSu5U+QOZICzrbHHDqILVkjedgHSeZiCqX0eWhfw/ofwBAAD//wMAUEsBAi0AFAAGAAgA&#10;AAAhALaDOJL+AAAA4QEAABMAAAAAAAAAAAAAAAAAAAAAAFtDb250ZW50X1R5cGVzXS54bWxQSwEC&#10;LQAUAAYACAAAACEAOP0h/9YAAACUAQAACwAAAAAAAAAAAAAAAAAvAQAAX3JlbHMvLnJlbHNQSwEC&#10;LQAUAAYACAAAACEAlBPdCCACAABFBAAADgAAAAAAAAAAAAAAAAAuAgAAZHJzL2Uyb0RvYy54bWxQ&#10;SwECLQAUAAYACAAAACEACJGphN4AAAAKAQAADwAAAAAAAAAAAAAAAAB6BAAAZHJzL2Rvd25yZXYu&#10;eG1sUEsFBgAAAAAEAAQA8wAAAIUFAAAAAA==&#10;" strokeweight=".25428mm">
                <w10:wrap anchorx="page" anchory="page"/>
              </v:line>
            </w:pict>
          </mc:Fallback>
        </mc:AlternateContent>
      </w:r>
    </w:p>
    <w:p w:rsidR="00D7577F" w:rsidRDefault="00D7577F">
      <w:pPr>
        <w:pStyle w:val="BodyText"/>
        <w:spacing w:before="8"/>
        <w:rPr>
          <w:sz w:val="22"/>
        </w:rPr>
      </w:pPr>
    </w:p>
    <w:p w:rsidR="00D7577F" w:rsidRDefault="001F53CD">
      <w:pPr>
        <w:pStyle w:val="ListParagraph"/>
        <w:numPr>
          <w:ilvl w:val="1"/>
          <w:numId w:val="24"/>
        </w:numPr>
        <w:tabs>
          <w:tab w:val="left" w:pos="1986"/>
        </w:tabs>
        <w:spacing w:line="247" w:lineRule="auto"/>
        <w:ind w:left="1981" w:right="6066" w:hanging="352"/>
        <w:jc w:val="both"/>
        <w:rPr>
          <w:color w:val="3D3D3D"/>
          <w:sz w:val="20"/>
        </w:rPr>
      </w:pPr>
      <w:r>
        <w:rPr>
          <w:noProof/>
        </w:rPr>
        <mc:AlternateContent>
          <mc:Choice Requires="wps">
            <w:drawing>
              <wp:anchor distT="0" distB="0" distL="114300" distR="114300" simplePos="0" relativeHeight="251619840" behindDoc="0" locked="0" layoutInCell="1" allowOverlap="1">
                <wp:simplePos x="0" y="0"/>
                <wp:positionH relativeFrom="page">
                  <wp:posOffset>182880</wp:posOffset>
                </wp:positionH>
                <wp:positionV relativeFrom="paragraph">
                  <wp:posOffset>763905</wp:posOffset>
                </wp:positionV>
                <wp:extent cx="0" cy="0"/>
                <wp:effectExtent l="11430" t="421005" r="7620" b="419735"/>
                <wp:wrapNone/>
                <wp:docPr id="350" name="Li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A8A8A8"/>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5" o:spid="_x0000_s1026" style="position:absolute;z-index:25161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4pt,60.15pt" to="14.4pt,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Q3xFgIAADwEAAAOAAAAZHJzL2Uyb0RvYy54bWysU8GO2yAQvVfqPyDuie2sN81acVYrO+kl&#10;bSPt9gMI4BgVAwISJ6r67x1wHO1uL1VVWcIDDG/ezLxZPp47iU7cOqFVibNpihFXVDOhDiX+/rKZ&#10;LDBynihGpFa8xBfu8OPq44dlbwo+062WjFsEIMoVvSlx670pksTRlnfETbXhCi4bbTviYWsPCbOk&#10;B/ROJrM0nSe9tsxYTblzcFoPl3gV8ZuGU/+taRz3SJYYuPm42rjuw5qslqQ4WGJaQa80yD+w6IhQ&#10;EPQGVRNP0NGKP6A6Qa12uvFTqrtEN42gPOYA2WTpu2yeW2J4zAWK48ytTO7/wdKvp51FgpX47h7q&#10;o0gHTdoKxVH26T5UpzeuAKdK7WzIj57Vs9lq+sMhpauWqAOPLF8uBh5m4UXy5knYOAMx9v0XzcCH&#10;HL2OpTo3tguQUAR0jh253DrCzx7R4ZCOpwkpxifGOv+Z6w4Fo8QS+EZIcto6HyiQYnQJEZTeCClj&#10;q6VCfYgSjp2WgoWbuLGHfSUtOhFQytMifDGZd24BtiauHfwiwqAhq4+KxRAtJ2x9tT0RcrCBklQh&#10;EKQGJK/WoJGfD+nDerFe5JN8Nl9P8rSuJ0+bKp/MN9CF+q6uqjr7FThnedEKxrgKtEe9Zvnf6eE6&#10;OYPSboq9FSd5ix6rCGTHfyQdexvaOQhjr9llZ8eeg0Sj83Wcwgy83oP9euhXvwEAAP//AwBQSwME&#10;FAAGAAgAAAAhACIndYvaAAAACQEAAA8AAABkcnMvZG93bnJldi54bWxMj8FKw0AQhu+C77CM4EXs&#10;JhGkxGyKFGrx2Oqhx2l2m6TuzobsbhPf3lEEPc43P/98U61mZ8XFjKH3pCBfZCAMNV731Cp4f9vc&#10;L0GEiKTRejIKPk2AVX19VWGp/UQ7c9nHVnAJhRIVdDEOpZSh6YzDsPCDId6d/Ogw8ji2Uo84cbmz&#10;ssiyR+mwJ77Q4WDWnWk+9skpsOc8TZvDdl0kmePrNqXd4eVOqdub+fkJRDRz/AvDtz6rQ81OR59I&#10;B2EVFEs2j8yL7AEEB37A8RfIupL/P6i/AAAA//8DAFBLAQItABQABgAIAAAAIQC2gziS/gAAAOEB&#10;AAATAAAAAAAAAAAAAAAAAAAAAABbQ29udGVudF9UeXBlc10ueG1sUEsBAi0AFAAGAAgAAAAhADj9&#10;If/WAAAAlAEAAAsAAAAAAAAAAAAAAAAALwEAAF9yZWxzLy5yZWxzUEsBAi0AFAAGAAgAAAAhAN/1&#10;DfEWAgAAPAQAAA4AAAAAAAAAAAAAAAAALgIAAGRycy9lMm9Eb2MueG1sUEsBAi0AFAAGAAgAAAAh&#10;ACIndYvaAAAACQEAAA8AAAAAAAAAAAAAAAAAcAQAAGRycy9kb3ducmV2LnhtbFBLBQYAAAAABAAE&#10;APMAAAB3BQAAAAA=&#10;" strokecolor="#a8a8a8" strokeweight="0">
                <w10:wrap anchorx="page"/>
              </v:line>
            </w:pict>
          </mc:Fallback>
        </mc:AlternateContent>
      </w:r>
      <w:r w:rsidR="007115E4">
        <w:rPr>
          <w:color w:val="3D3D3D"/>
          <w:w w:val="105"/>
          <w:sz w:val="20"/>
        </w:rPr>
        <w:t>Evaluate the existing water quality/quantity monitoring network. Establish a coordinated water quality/quantity monitoring network</w:t>
      </w:r>
      <w:r w:rsidR="007115E4">
        <w:rPr>
          <w:color w:val="3D3D3D"/>
          <w:spacing w:val="-20"/>
          <w:w w:val="105"/>
          <w:sz w:val="20"/>
        </w:rPr>
        <w:t xml:space="preserve"> </w:t>
      </w:r>
      <w:r w:rsidR="007115E4">
        <w:rPr>
          <w:color w:val="3D3D3D"/>
          <w:w w:val="105"/>
          <w:sz w:val="20"/>
        </w:rPr>
        <w:t>that:</w:t>
      </w:r>
    </w:p>
    <w:p w:rsidR="00D7577F" w:rsidRDefault="001F53CD">
      <w:pPr>
        <w:pStyle w:val="ListParagraph"/>
        <w:numPr>
          <w:ilvl w:val="2"/>
          <w:numId w:val="24"/>
        </w:numPr>
        <w:tabs>
          <w:tab w:val="left" w:pos="2323"/>
        </w:tabs>
        <w:spacing w:before="11" w:line="256" w:lineRule="auto"/>
        <w:ind w:right="6091" w:hanging="1"/>
        <w:jc w:val="both"/>
        <w:rPr>
          <w:sz w:val="20"/>
        </w:rPr>
      </w:pPr>
      <w:r>
        <w:rPr>
          <w:noProof/>
        </w:rPr>
        <mc:AlternateContent>
          <mc:Choice Requires="wps">
            <w:drawing>
              <wp:anchor distT="0" distB="0" distL="114300" distR="114300" simplePos="0" relativeHeight="251620864" behindDoc="0" locked="0" layoutInCell="1" allowOverlap="1">
                <wp:simplePos x="0" y="0"/>
                <wp:positionH relativeFrom="page">
                  <wp:posOffset>7727315</wp:posOffset>
                </wp:positionH>
                <wp:positionV relativeFrom="paragraph">
                  <wp:posOffset>1146175</wp:posOffset>
                </wp:positionV>
                <wp:extent cx="0" cy="0"/>
                <wp:effectExtent l="12065" t="908050" r="6985" b="908050"/>
                <wp:wrapNone/>
                <wp:docPr id="349" name="Li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4" o:spid="_x0000_s1026" style="position:absolute;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90.25pt" to="608.45pt,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u1lGQIAAD8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R/yOUaK&#10;dNCkjVAcZU95qE5vXAFGldrakB89qVez0fS7Q0pXLVF7Hlm+nQ04ZsEjeecSLs5AjF3/RTOwIQev&#10;Y6lOje0CJBQBnWJHzreO8JNHdHik19eEFFcXY53/zHWHglBiCXwjJDlunA8USHE1CRGUXgspY6ul&#10;Qn2J59njNDo4LQULymDm7H5XSYuOJAxL/GI+oLk3C8g1ce1gF1XDGFl9UCxGaTlhq4vsiZCDDKyk&#10;CoEgO+B5kYYx+TFP56vZapaP8sl0NcrTuh59Wlf5aLrOnh7rh7qq6uxn4JzlRSsY4yrQvo5slv/d&#10;SFyWZxi229De6pO8R4+FBLLXfyQd2xs6OszGTrPz1l7bDlMajS8bFdbg/g7y/d4vfwEAAP//AwBQ&#10;SwMEFAAGAAgAAAAhAO9iMc/eAAAADQEAAA8AAABkcnMvZG93bnJldi54bWxMj9FKw0AQRd8F/2EZ&#10;wTe726IhptmUIgjtg0qrH7DJTpPQ7GzIbtu0X+8UBX2be+dy50y+GF0njjiE1pOG6USBQKq8banW&#10;8PX5+pCCCNGQNZ0n1HDGAIvi9iY3mfUn2uBxG2vBJRQyo6GJsc+kDFWDzoSJ75F4t/ODM5HlUEs7&#10;mBOXu07OlEqkMy3xhcb0+NJgtd8enIZRXfYfl/qtWyUBl4/v53VartZa39+NyzmIiGP8C8MVn9Gh&#10;YKbSH8gG0bGeTZNnzvKUqicQ18iPVf5assjl/y+KbwAAAP//AwBQSwECLQAUAAYACAAAACEAtoM4&#10;kv4AAADhAQAAEwAAAAAAAAAAAAAAAAAAAAAAW0NvbnRlbnRfVHlwZXNdLnhtbFBLAQItABQABgAI&#10;AAAAIQA4/SH/1gAAAJQBAAALAAAAAAAAAAAAAAAAAC8BAABfcmVscy8ucmVsc1BLAQItABQABgAI&#10;AAAAIQBWIu1lGQIAAD8EAAAOAAAAAAAAAAAAAAAAAC4CAABkcnMvZTJvRG9jLnhtbFBLAQItABQA&#10;BgAIAAAAIQDvYjHP3gAAAA0BAAAPAAAAAAAAAAAAAAAAAHMEAABkcnMvZG93bnJldi54bWxQSwUG&#10;AAAAAAQABADzAAAAfgUAAAAA&#10;" strokeweight=".25433mm">
                <w10:wrap anchorx="page"/>
              </v:line>
            </w:pict>
          </mc:Fallback>
        </mc:AlternateContent>
      </w:r>
      <w:r w:rsidR="007115E4">
        <w:rPr>
          <w:color w:val="3D3D3D"/>
          <w:w w:val="105"/>
          <w:sz w:val="20"/>
        </w:rPr>
        <w:t>defines existing baseline conditions; and (b) alerts</w:t>
      </w:r>
      <w:r w:rsidR="007115E4">
        <w:rPr>
          <w:color w:val="3D3D3D"/>
          <w:spacing w:val="-4"/>
          <w:w w:val="105"/>
          <w:sz w:val="20"/>
        </w:rPr>
        <w:t xml:space="preserve"> </w:t>
      </w:r>
      <w:r w:rsidR="007115E4">
        <w:rPr>
          <w:color w:val="3D3D3D"/>
          <w:w w:val="105"/>
          <w:sz w:val="20"/>
        </w:rPr>
        <w:t>managers to</w:t>
      </w:r>
      <w:r w:rsidR="007115E4">
        <w:rPr>
          <w:color w:val="3D3D3D"/>
          <w:spacing w:val="-6"/>
          <w:w w:val="105"/>
          <w:sz w:val="20"/>
        </w:rPr>
        <w:t xml:space="preserve"> </w:t>
      </w:r>
      <w:r w:rsidR="007115E4">
        <w:rPr>
          <w:color w:val="3D3D3D"/>
          <w:w w:val="105"/>
          <w:sz w:val="20"/>
        </w:rPr>
        <w:t>changes</w:t>
      </w:r>
      <w:r w:rsidR="007115E4">
        <w:rPr>
          <w:color w:val="3D3D3D"/>
          <w:spacing w:val="-10"/>
          <w:w w:val="105"/>
          <w:sz w:val="20"/>
        </w:rPr>
        <w:t xml:space="preserve"> </w:t>
      </w:r>
      <w:r w:rsidR="007115E4">
        <w:rPr>
          <w:color w:val="3D3D3D"/>
          <w:w w:val="105"/>
          <w:sz w:val="20"/>
        </w:rPr>
        <w:t>in</w:t>
      </w:r>
      <w:r w:rsidR="007115E4">
        <w:rPr>
          <w:color w:val="3D3D3D"/>
          <w:spacing w:val="-11"/>
          <w:w w:val="105"/>
          <w:sz w:val="20"/>
        </w:rPr>
        <w:t xml:space="preserve"> </w:t>
      </w:r>
      <w:r w:rsidR="007115E4">
        <w:rPr>
          <w:color w:val="3D3D3D"/>
          <w:w w:val="105"/>
          <w:sz w:val="20"/>
        </w:rPr>
        <w:t>the</w:t>
      </w:r>
      <w:r w:rsidR="007115E4">
        <w:rPr>
          <w:color w:val="3D3D3D"/>
          <w:spacing w:val="-9"/>
          <w:w w:val="105"/>
          <w:sz w:val="20"/>
        </w:rPr>
        <w:t xml:space="preserve"> </w:t>
      </w:r>
      <w:r w:rsidR="007115E4">
        <w:rPr>
          <w:color w:val="3D3D3D"/>
          <w:w w:val="105"/>
          <w:sz w:val="20"/>
        </w:rPr>
        <w:t>condition</w:t>
      </w:r>
      <w:r w:rsidR="007115E4">
        <w:rPr>
          <w:color w:val="3D3D3D"/>
          <w:spacing w:val="-10"/>
          <w:w w:val="105"/>
          <w:sz w:val="20"/>
        </w:rPr>
        <w:t xml:space="preserve"> </w:t>
      </w:r>
      <w:r w:rsidR="007115E4">
        <w:rPr>
          <w:color w:val="3D3D3D"/>
          <w:w w:val="105"/>
          <w:sz w:val="20"/>
        </w:rPr>
        <w:t>of</w:t>
      </w:r>
      <w:r w:rsidR="007115E4">
        <w:rPr>
          <w:color w:val="3D3D3D"/>
          <w:spacing w:val="-8"/>
          <w:w w:val="105"/>
          <w:sz w:val="20"/>
        </w:rPr>
        <w:t xml:space="preserve"> </w:t>
      </w:r>
      <w:r w:rsidR="007115E4">
        <w:rPr>
          <w:color w:val="3D3D3D"/>
          <w:w w:val="105"/>
          <w:sz w:val="20"/>
        </w:rPr>
        <w:t>the water</w:t>
      </w:r>
      <w:r w:rsidR="007115E4">
        <w:rPr>
          <w:color w:val="3D3D3D"/>
          <w:spacing w:val="10"/>
          <w:w w:val="105"/>
          <w:sz w:val="20"/>
        </w:rPr>
        <w:t xml:space="preserve"> </w:t>
      </w:r>
      <w:r w:rsidR="007115E4">
        <w:rPr>
          <w:color w:val="3D3D3D"/>
          <w:w w:val="105"/>
          <w:sz w:val="20"/>
        </w:rPr>
        <w:t>resource.</w:t>
      </w:r>
    </w:p>
    <w:p w:rsidR="00D7577F" w:rsidRDefault="00D7577F">
      <w:pPr>
        <w:pStyle w:val="BodyText"/>
        <w:spacing w:before="9"/>
        <w:rPr>
          <w:sz w:val="19"/>
        </w:rPr>
      </w:pPr>
    </w:p>
    <w:p w:rsidR="00D7577F" w:rsidRDefault="007115E4">
      <w:pPr>
        <w:pStyle w:val="ListParagraph"/>
        <w:numPr>
          <w:ilvl w:val="0"/>
          <w:numId w:val="24"/>
        </w:numPr>
        <w:tabs>
          <w:tab w:val="left" w:pos="1622"/>
        </w:tabs>
        <w:spacing w:line="247" w:lineRule="auto"/>
        <w:ind w:left="1622" w:right="6083" w:hanging="365"/>
        <w:jc w:val="both"/>
        <w:rPr>
          <w:color w:val="3D3D3D"/>
          <w:sz w:val="20"/>
        </w:rPr>
      </w:pPr>
      <w:r>
        <w:rPr>
          <w:color w:val="3D3D3D"/>
          <w:w w:val="105"/>
          <w:sz w:val="20"/>
        </w:rPr>
        <w:t>Coordinate with states to develop and implement a non-point source strategy to minimize water resource degradation and protect beneficial uses of</w:t>
      </w:r>
      <w:r>
        <w:rPr>
          <w:color w:val="3D3D3D"/>
          <w:spacing w:val="-23"/>
          <w:w w:val="105"/>
          <w:sz w:val="20"/>
        </w:rPr>
        <w:t xml:space="preserve"> </w:t>
      </w:r>
      <w:r>
        <w:rPr>
          <w:color w:val="3D3D3D"/>
          <w:w w:val="105"/>
          <w:sz w:val="20"/>
        </w:rPr>
        <w:t>water.</w:t>
      </w:r>
    </w:p>
    <w:p w:rsidR="00D7577F" w:rsidRDefault="00D7577F">
      <w:pPr>
        <w:pStyle w:val="BodyText"/>
        <w:spacing w:before="6"/>
        <w:rPr>
          <w:sz w:val="21"/>
        </w:rPr>
      </w:pPr>
    </w:p>
    <w:p w:rsidR="00D7577F" w:rsidRDefault="007115E4">
      <w:pPr>
        <w:pStyle w:val="ListParagraph"/>
        <w:numPr>
          <w:ilvl w:val="0"/>
          <w:numId w:val="24"/>
        </w:numPr>
        <w:tabs>
          <w:tab w:val="left" w:pos="1625"/>
          <w:tab w:val="left" w:pos="1626"/>
        </w:tabs>
        <w:ind w:left="1625" w:hanging="365"/>
        <w:jc w:val="left"/>
        <w:rPr>
          <w:color w:val="3D3D3D"/>
          <w:sz w:val="20"/>
        </w:rPr>
      </w:pPr>
      <w:r>
        <w:rPr>
          <w:color w:val="3D3D3D"/>
          <w:w w:val="105"/>
          <w:sz w:val="20"/>
        </w:rPr>
        <w:t>Encourage research to address the following</w:t>
      </w:r>
      <w:r>
        <w:rPr>
          <w:color w:val="3D3D3D"/>
          <w:spacing w:val="21"/>
          <w:w w:val="105"/>
          <w:sz w:val="20"/>
        </w:rPr>
        <w:t xml:space="preserve"> </w:t>
      </w:r>
      <w:r>
        <w:rPr>
          <w:color w:val="3D3D3D"/>
          <w:w w:val="105"/>
          <w:sz w:val="20"/>
        </w:rPr>
        <w:t>issues:</w:t>
      </w:r>
    </w:p>
    <w:p w:rsidR="00D7577F" w:rsidRDefault="007115E4">
      <w:pPr>
        <w:pStyle w:val="BodyText"/>
        <w:spacing w:before="8" w:line="252" w:lineRule="auto"/>
        <w:ind w:left="1622" w:right="6060" w:firstLine="13"/>
        <w:jc w:val="both"/>
      </w:pPr>
      <w:r>
        <w:rPr>
          <w:color w:val="3D3D3D"/>
          <w:w w:val="105"/>
        </w:rPr>
        <w:t>(a) groundwater, including both quality and quantity of groundwater, and location of recharge areas; (b) water</w:t>
      </w:r>
      <w:r>
        <w:rPr>
          <w:color w:val="3D3D3D"/>
          <w:spacing w:val="-7"/>
          <w:w w:val="105"/>
        </w:rPr>
        <w:t xml:space="preserve"> </w:t>
      </w:r>
      <w:r>
        <w:rPr>
          <w:color w:val="3D3D3D"/>
          <w:w w:val="105"/>
        </w:rPr>
        <w:t>rights,</w:t>
      </w:r>
      <w:r>
        <w:rPr>
          <w:color w:val="3D3D3D"/>
          <w:spacing w:val="-26"/>
          <w:w w:val="105"/>
        </w:rPr>
        <w:t xml:space="preserve"> </w:t>
      </w:r>
      <w:r>
        <w:rPr>
          <w:color w:val="3D3D3D"/>
          <w:w w:val="105"/>
        </w:rPr>
        <w:t>including</w:t>
      </w:r>
      <w:r>
        <w:rPr>
          <w:color w:val="3D3D3D"/>
          <w:spacing w:val="-5"/>
          <w:w w:val="105"/>
        </w:rPr>
        <w:t xml:space="preserve"> </w:t>
      </w:r>
      <w:r>
        <w:rPr>
          <w:color w:val="3D3D3D"/>
          <w:w w:val="105"/>
        </w:rPr>
        <w:t>the</w:t>
      </w:r>
      <w:r>
        <w:rPr>
          <w:color w:val="3D3D3D"/>
          <w:spacing w:val="-16"/>
          <w:w w:val="105"/>
        </w:rPr>
        <w:t xml:space="preserve"> </w:t>
      </w:r>
      <w:r>
        <w:rPr>
          <w:color w:val="3D3D3D"/>
          <w:w w:val="105"/>
        </w:rPr>
        <w:t>amounts</w:t>
      </w:r>
      <w:r>
        <w:rPr>
          <w:color w:val="3D3D3D"/>
          <w:spacing w:val="-25"/>
          <w:w w:val="105"/>
        </w:rPr>
        <w:t xml:space="preserve"> </w:t>
      </w:r>
      <w:r>
        <w:rPr>
          <w:color w:val="3D3D3D"/>
          <w:w w:val="105"/>
        </w:rPr>
        <w:t>of</w:t>
      </w:r>
      <w:r>
        <w:rPr>
          <w:color w:val="3D3D3D"/>
          <w:spacing w:val="-9"/>
          <w:w w:val="105"/>
        </w:rPr>
        <w:t xml:space="preserve"> </w:t>
      </w:r>
      <w:r>
        <w:rPr>
          <w:color w:val="3D3D3D"/>
          <w:w w:val="105"/>
        </w:rPr>
        <w:t>water</w:t>
      </w:r>
      <w:r>
        <w:rPr>
          <w:color w:val="3D3D3D"/>
          <w:spacing w:val="-7"/>
          <w:w w:val="105"/>
        </w:rPr>
        <w:t xml:space="preserve"> </w:t>
      </w:r>
      <w:r>
        <w:rPr>
          <w:color w:val="3D3D3D"/>
          <w:w w:val="105"/>
        </w:rPr>
        <w:t xml:space="preserve">necessary to </w:t>
      </w:r>
      <w:r>
        <w:rPr>
          <w:color w:val="3D3D3D"/>
          <w:spacing w:val="-9"/>
          <w:w w:val="105"/>
        </w:rPr>
        <w:t>car</w:t>
      </w:r>
      <w:r>
        <w:rPr>
          <w:color w:val="A8A8A8"/>
          <w:spacing w:val="-9"/>
          <w:w w:val="105"/>
        </w:rPr>
        <w:t>.</w:t>
      </w:r>
      <w:r>
        <w:rPr>
          <w:color w:val="3D3D3D"/>
          <w:spacing w:val="-9"/>
          <w:w w:val="105"/>
        </w:rPr>
        <w:t xml:space="preserve">ry </w:t>
      </w:r>
      <w:r>
        <w:rPr>
          <w:color w:val="3D3D3D"/>
          <w:w w:val="105"/>
        </w:rPr>
        <w:t>out the purposes for which these lands were reserved including in-stream flows; and (c) watershed improvement needs, including inventories that rank necessary</w:t>
      </w:r>
      <w:r>
        <w:rPr>
          <w:color w:val="3D3D3D"/>
          <w:spacing w:val="-24"/>
          <w:w w:val="105"/>
        </w:rPr>
        <w:t xml:space="preserve"> </w:t>
      </w:r>
      <w:r>
        <w:rPr>
          <w:color w:val="3D3D3D"/>
          <w:w w:val="105"/>
        </w:rPr>
        <w:t>improvements</w:t>
      </w:r>
      <w:r>
        <w:rPr>
          <w:color w:val="3D3D3D"/>
          <w:spacing w:val="-2"/>
          <w:w w:val="105"/>
        </w:rPr>
        <w:t xml:space="preserve"> </w:t>
      </w:r>
      <w:r>
        <w:rPr>
          <w:color w:val="3D3D3D"/>
          <w:w w:val="105"/>
        </w:rPr>
        <w:t>and</w:t>
      </w:r>
      <w:r>
        <w:rPr>
          <w:color w:val="3D3D3D"/>
          <w:spacing w:val="-28"/>
          <w:w w:val="105"/>
        </w:rPr>
        <w:t xml:space="preserve"> </w:t>
      </w:r>
      <w:r>
        <w:rPr>
          <w:color w:val="3D3D3D"/>
          <w:w w:val="105"/>
        </w:rPr>
        <w:t>schedule</w:t>
      </w:r>
      <w:r>
        <w:rPr>
          <w:color w:val="3D3D3D"/>
          <w:spacing w:val="-5"/>
          <w:w w:val="105"/>
        </w:rPr>
        <w:t xml:space="preserve"> </w:t>
      </w:r>
      <w:r>
        <w:rPr>
          <w:color w:val="3D3D3D"/>
          <w:w w:val="105"/>
        </w:rPr>
        <w:t>periodic</w:t>
      </w:r>
      <w:r>
        <w:rPr>
          <w:color w:val="3D3D3D"/>
          <w:spacing w:val="-13"/>
          <w:w w:val="105"/>
        </w:rPr>
        <w:t xml:space="preserve"> </w:t>
      </w:r>
      <w:r>
        <w:rPr>
          <w:color w:val="3D3D3D"/>
          <w:w w:val="105"/>
        </w:rPr>
        <w:t>review and updating of the</w:t>
      </w:r>
      <w:r>
        <w:rPr>
          <w:color w:val="3D3D3D"/>
          <w:spacing w:val="-5"/>
          <w:w w:val="105"/>
        </w:rPr>
        <w:t xml:space="preserve"> </w:t>
      </w:r>
      <w:r>
        <w:rPr>
          <w:color w:val="3D3D3D"/>
          <w:spacing w:val="-8"/>
          <w:w w:val="105"/>
        </w:rPr>
        <w:t>inventory</w:t>
      </w:r>
      <w:r>
        <w:rPr>
          <w:color w:val="5D5D5D"/>
          <w:spacing w:val="-8"/>
          <w:w w:val="105"/>
        </w:rPr>
        <w:t>.</w:t>
      </w:r>
    </w:p>
    <w:p w:rsidR="00D7577F" w:rsidRDefault="00D7577F">
      <w:pPr>
        <w:pStyle w:val="BodyText"/>
      </w:pPr>
    </w:p>
    <w:p w:rsidR="00D7577F" w:rsidRDefault="007115E4">
      <w:pPr>
        <w:pStyle w:val="ListParagraph"/>
        <w:numPr>
          <w:ilvl w:val="0"/>
          <w:numId w:val="24"/>
        </w:numPr>
        <w:tabs>
          <w:tab w:val="left" w:pos="1617"/>
        </w:tabs>
        <w:spacing w:line="249" w:lineRule="auto"/>
        <w:ind w:left="1616" w:right="6062" w:hanging="351"/>
        <w:jc w:val="both"/>
        <w:rPr>
          <w:color w:val="3D3D3D"/>
          <w:sz w:val="20"/>
        </w:rPr>
      </w:pPr>
      <w:r>
        <w:rPr>
          <w:color w:val="3D3D3D"/>
          <w:w w:val="105"/>
          <w:sz w:val="20"/>
        </w:rPr>
        <w:t>Schedule</w:t>
      </w:r>
      <w:r>
        <w:rPr>
          <w:color w:val="3D3D3D"/>
          <w:spacing w:val="-19"/>
          <w:w w:val="105"/>
          <w:sz w:val="20"/>
        </w:rPr>
        <w:t xml:space="preserve"> </w:t>
      </w:r>
      <w:r>
        <w:rPr>
          <w:color w:val="3D3D3D"/>
          <w:w w:val="105"/>
          <w:sz w:val="20"/>
        </w:rPr>
        <w:t>soil</w:t>
      </w:r>
      <w:r>
        <w:rPr>
          <w:color w:val="3D3D3D"/>
          <w:spacing w:val="-17"/>
          <w:w w:val="105"/>
          <w:sz w:val="20"/>
        </w:rPr>
        <w:t xml:space="preserve"> </w:t>
      </w:r>
      <w:r>
        <w:rPr>
          <w:color w:val="3D3D3D"/>
          <w:w w:val="105"/>
          <w:sz w:val="20"/>
        </w:rPr>
        <w:t>surveys</w:t>
      </w:r>
      <w:r>
        <w:rPr>
          <w:color w:val="3D3D3D"/>
          <w:spacing w:val="-17"/>
          <w:w w:val="105"/>
          <w:sz w:val="20"/>
        </w:rPr>
        <w:t xml:space="preserve"> </w:t>
      </w:r>
      <w:r>
        <w:rPr>
          <w:color w:val="3D3D3D"/>
          <w:w w:val="105"/>
          <w:sz w:val="20"/>
        </w:rPr>
        <w:t>f</w:t>
      </w:r>
      <w:r>
        <w:rPr>
          <w:color w:val="3D3D3D"/>
          <w:w w:val="105"/>
          <w:sz w:val="20"/>
        </w:rPr>
        <w:t xml:space="preserve">or </w:t>
      </w:r>
      <w:r>
        <w:rPr>
          <w:rFonts w:ascii="Arial"/>
          <w:color w:val="3D3D3D"/>
          <w:w w:val="105"/>
          <w:sz w:val="20"/>
        </w:rPr>
        <w:t>all</w:t>
      </w:r>
      <w:r>
        <w:rPr>
          <w:rFonts w:ascii="Arial"/>
          <w:color w:val="3D3D3D"/>
          <w:spacing w:val="-21"/>
          <w:w w:val="105"/>
          <w:sz w:val="20"/>
        </w:rPr>
        <w:t xml:space="preserve"> </w:t>
      </w:r>
      <w:r>
        <w:rPr>
          <w:color w:val="3D3D3D"/>
          <w:w w:val="105"/>
          <w:sz w:val="20"/>
        </w:rPr>
        <w:t>priority areas</w:t>
      </w:r>
      <w:r>
        <w:rPr>
          <w:color w:val="3D3D3D"/>
          <w:spacing w:val="-16"/>
          <w:w w:val="105"/>
          <w:sz w:val="20"/>
        </w:rPr>
        <w:t xml:space="preserve"> </w:t>
      </w:r>
      <w:r>
        <w:rPr>
          <w:color w:val="3D3D3D"/>
          <w:w w:val="105"/>
          <w:sz w:val="20"/>
        </w:rPr>
        <w:t>where</w:t>
      </w:r>
      <w:r>
        <w:rPr>
          <w:color w:val="3D3D3D"/>
          <w:spacing w:val="-9"/>
          <w:w w:val="105"/>
          <w:sz w:val="20"/>
        </w:rPr>
        <w:t xml:space="preserve"> </w:t>
      </w:r>
      <w:r>
        <w:rPr>
          <w:color w:val="3D3D3D"/>
          <w:w w:val="105"/>
          <w:sz w:val="20"/>
        </w:rPr>
        <w:t>there is a particular need. Work with the Soil Conservation Service, and recognize their data standards to ensure consistency</w:t>
      </w:r>
      <w:r>
        <w:rPr>
          <w:color w:val="3D3D3D"/>
          <w:spacing w:val="-19"/>
          <w:w w:val="105"/>
          <w:sz w:val="20"/>
        </w:rPr>
        <w:t xml:space="preserve"> </w:t>
      </w:r>
      <w:r>
        <w:rPr>
          <w:color w:val="3D3D3D"/>
          <w:w w:val="105"/>
          <w:sz w:val="20"/>
        </w:rPr>
        <w:t>between</w:t>
      </w:r>
      <w:r>
        <w:rPr>
          <w:color w:val="3D3D3D"/>
          <w:spacing w:val="-17"/>
          <w:w w:val="105"/>
          <w:sz w:val="20"/>
        </w:rPr>
        <w:t xml:space="preserve"> </w:t>
      </w:r>
      <w:r>
        <w:rPr>
          <w:color w:val="3D3D3D"/>
          <w:w w:val="105"/>
          <w:sz w:val="20"/>
        </w:rPr>
        <w:t>units</w:t>
      </w:r>
      <w:r>
        <w:rPr>
          <w:color w:val="3D3D3D"/>
          <w:spacing w:val="-32"/>
          <w:w w:val="105"/>
          <w:sz w:val="20"/>
        </w:rPr>
        <w:t xml:space="preserve"> </w:t>
      </w:r>
      <w:r>
        <w:rPr>
          <w:color w:val="3D3D3D"/>
          <w:w w:val="105"/>
          <w:sz w:val="20"/>
        </w:rPr>
        <w:t>in</w:t>
      </w:r>
      <w:r>
        <w:rPr>
          <w:color w:val="3D3D3D"/>
          <w:spacing w:val="-31"/>
          <w:w w:val="105"/>
          <w:sz w:val="20"/>
        </w:rPr>
        <w:t xml:space="preserve"> </w:t>
      </w:r>
      <w:r>
        <w:rPr>
          <w:color w:val="3D3D3D"/>
          <w:w w:val="105"/>
          <w:sz w:val="20"/>
        </w:rPr>
        <w:t>conducting</w:t>
      </w:r>
      <w:r>
        <w:rPr>
          <w:color w:val="3D3D3D"/>
          <w:spacing w:val="-14"/>
          <w:w w:val="105"/>
          <w:sz w:val="20"/>
        </w:rPr>
        <w:t xml:space="preserve"> </w:t>
      </w:r>
      <w:r>
        <w:rPr>
          <w:color w:val="3D3D3D"/>
          <w:w w:val="105"/>
          <w:sz w:val="20"/>
        </w:rPr>
        <w:t>basic</w:t>
      </w:r>
      <w:r>
        <w:rPr>
          <w:color w:val="3D3D3D"/>
          <w:spacing w:val="-32"/>
          <w:w w:val="105"/>
          <w:sz w:val="20"/>
        </w:rPr>
        <w:t xml:space="preserve"> </w:t>
      </w:r>
      <w:r>
        <w:rPr>
          <w:color w:val="3D3D3D"/>
          <w:w w:val="105"/>
          <w:sz w:val="20"/>
        </w:rPr>
        <w:t>resource inventories.</w:t>
      </w:r>
      <w:r>
        <w:rPr>
          <w:color w:val="3D3D3D"/>
          <w:w w:val="105"/>
          <w:sz w:val="20"/>
        </w:rPr>
        <w:t xml:space="preserve"> </w:t>
      </w:r>
      <w:r>
        <w:rPr>
          <w:color w:val="3D3D3D"/>
          <w:w w:val="105"/>
          <w:sz w:val="20"/>
        </w:rPr>
        <w:t>Consistency</w:t>
      </w:r>
      <w:r>
        <w:rPr>
          <w:color w:val="3D3D3D"/>
          <w:spacing w:val="-25"/>
          <w:w w:val="105"/>
          <w:sz w:val="20"/>
        </w:rPr>
        <w:t xml:space="preserve"> </w:t>
      </w:r>
      <w:r>
        <w:rPr>
          <w:color w:val="3D3D3D"/>
          <w:w w:val="105"/>
          <w:sz w:val="20"/>
        </w:rPr>
        <w:t>in</w:t>
      </w:r>
      <w:r>
        <w:rPr>
          <w:color w:val="3D3D3D"/>
          <w:spacing w:val="-34"/>
          <w:w w:val="105"/>
          <w:sz w:val="20"/>
        </w:rPr>
        <w:t xml:space="preserve"> </w:t>
      </w:r>
      <w:r>
        <w:rPr>
          <w:color w:val="3D3D3D"/>
          <w:w w:val="105"/>
          <w:sz w:val="20"/>
        </w:rPr>
        <w:t>quality,</w:t>
      </w:r>
      <w:r>
        <w:rPr>
          <w:color w:val="3D3D3D"/>
          <w:spacing w:val="-23"/>
          <w:w w:val="105"/>
          <w:sz w:val="20"/>
        </w:rPr>
        <w:t xml:space="preserve"> </w:t>
      </w:r>
      <w:r>
        <w:rPr>
          <w:color w:val="3D3D3D"/>
          <w:w w:val="105"/>
          <w:sz w:val="20"/>
        </w:rPr>
        <w:t>technical</w:t>
      </w:r>
      <w:r>
        <w:rPr>
          <w:color w:val="3D3D3D"/>
          <w:spacing w:val="-22"/>
          <w:w w:val="105"/>
          <w:sz w:val="20"/>
        </w:rPr>
        <w:t xml:space="preserve"> </w:t>
      </w:r>
      <w:r>
        <w:rPr>
          <w:color w:val="3D3D3D"/>
          <w:w w:val="105"/>
          <w:sz w:val="20"/>
        </w:rPr>
        <w:t>methods, documentation, and data bases will be valuab</w:t>
      </w:r>
      <w:r>
        <w:rPr>
          <w:color w:val="3D3D3D"/>
          <w:spacing w:val="1"/>
          <w:w w:val="105"/>
          <w:sz w:val="20"/>
        </w:rPr>
        <w:t xml:space="preserve"> </w:t>
      </w:r>
      <w:r>
        <w:rPr>
          <w:color w:val="3D3D3D"/>
          <w:w w:val="105"/>
          <w:sz w:val="20"/>
        </w:rPr>
        <w:t>le</w:t>
      </w:r>
      <w:r>
        <w:rPr>
          <w:color w:val="6E6E6E"/>
          <w:w w:val="105"/>
          <w:sz w:val="20"/>
        </w:rPr>
        <w:t>.</w:t>
      </w:r>
    </w:p>
    <w:p w:rsidR="00D7577F" w:rsidRDefault="00D7577F">
      <w:pPr>
        <w:pStyle w:val="BodyText"/>
        <w:spacing w:before="3"/>
        <w:rPr>
          <w:sz w:val="21"/>
        </w:rPr>
      </w:pPr>
    </w:p>
    <w:p w:rsidR="00D7577F" w:rsidRDefault="007115E4">
      <w:pPr>
        <w:pStyle w:val="ListParagraph"/>
        <w:numPr>
          <w:ilvl w:val="0"/>
          <w:numId w:val="24"/>
        </w:numPr>
        <w:tabs>
          <w:tab w:val="left" w:pos="1633"/>
        </w:tabs>
        <w:spacing w:line="252" w:lineRule="auto"/>
        <w:ind w:left="1633" w:right="6064" w:hanging="374"/>
        <w:jc w:val="both"/>
        <w:rPr>
          <w:color w:val="3D3D3D"/>
          <w:sz w:val="20"/>
        </w:rPr>
      </w:pPr>
      <w:r>
        <w:rPr>
          <w:color w:val="3D3D3D"/>
          <w:w w:val="105"/>
          <w:sz w:val="20"/>
        </w:rPr>
        <w:t>Encourage</w:t>
      </w:r>
      <w:r>
        <w:rPr>
          <w:color w:val="3D3D3D"/>
          <w:spacing w:val="5"/>
          <w:w w:val="105"/>
          <w:sz w:val="20"/>
        </w:rPr>
        <w:t xml:space="preserve"> </w:t>
      </w:r>
      <w:r>
        <w:rPr>
          <w:color w:val="3D3D3D"/>
          <w:w w:val="105"/>
          <w:sz w:val="20"/>
        </w:rPr>
        <w:t>federal,</w:t>
      </w:r>
      <w:r>
        <w:rPr>
          <w:color w:val="3D3D3D"/>
          <w:spacing w:val="-10"/>
          <w:w w:val="105"/>
          <w:sz w:val="20"/>
        </w:rPr>
        <w:t xml:space="preserve"> </w:t>
      </w:r>
      <w:r>
        <w:rPr>
          <w:color w:val="3D3D3D"/>
          <w:w w:val="105"/>
          <w:sz w:val="20"/>
        </w:rPr>
        <w:t>state,</w:t>
      </w:r>
      <w:r>
        <w:rPr>
          <w:color w:val="3D3D3D"/>
          <w:spacing w:val="-12"/>
          <w:w w:val="105"/>
          <w:sz w:val="20"/>
        </w:rPr>
        <w:t xml:space="preserve"> </w:t>
      </w:r>
      <w:r>
        <w:rPr>
          <w:color w:val="3D3D3D"/>
          <w:w w:val="105"/>
          <w:sz w:val="20"/>
        </w:rPr>
        <w:t>and</w:t>
      </w:r>
      <w:r>
        <w:rPr>
          <w:color w:val="3D3D3D"/>
          <w:spacing w:val="-8"/>
          <w:w w:val="105"/>
          <w:sz w:val="20"/>
        </w:rPr>
        <w:t xml:space="preserve"> </w:t>
      </w:r>
      <w:r>
        <w:rPr>
          <w:color w:val="3D3D3D"/>
          <w:w w:val="105"/>
          <w:sz w:val="20"/>
        </w:rPr>
        <w:t>local</w:t>
      </w:r>
      <w:r>
        <w:rPr>
          <w:color w:val="3D3D3D"/>
          <w:spacing w:val="-23"/>
          <w:w w:val="105"/>
          <w:sz w:val="20"/>
        </w:rPr>
        <w:t xml:space="preserve"> </w:t>
      </w:r>
      <w:r>
        <w:rPr>
          <w:color w:val="3D3D3D"/>
          <w:w w:val="105"/>
          <w:sz w:val="20"/>
        </w:rPr>
        <w:t>soil</w:t>
      </w:r>
      <w:r>
        <w:rPr>
          <w:color w:val="3D3D3D"/>
          <w:spacing w:val="-7"/>
          <w:w w:val="105"/>
          <w:sz w:val="20"/>
        </w:rPr>
        <w:t xml:space="preserve"> </w:t>
      </w:r>
      <w:r>
        <w:rPr>
          <w:color w:val="3D3D3D"/>
          <w:w w:val="105"/>
          <w:sz w:val="20"/>
        </w:rPr>
        <w:t>and</w:t>
      </w:r>
      <w:r>
        <w:rPr>
          <w:color w:val="3D3D3D"/>
          <w:spacing w:val="-11"/>
          <w:w w:val="105"/>
          <w:sz w:val="20"/>
        </w:rPr>
        <w:t xml:space="preserve"> </w:t>
      </w:r>
      <w:r>
        <w:rPr>
          <w:color w:val="3D3D3D"/>
          <w:w w:val="105"/>
          <w:sz w:val="20"/>
        </w:rPr>
        <w:t>water</w:t>
      </w:r>
      <w:r>
        <w:rPr>
          <w:color w:val="3D3D3D"/>
          <w:spacing w:val="-7"/>
          <w:w w:val="105"/>
          <w:sz w:val="20"/>
        </w:rPr>
        <w:t xml:space="preserve"> </w:t>
      </w:r>
      <w:r>
        <w:rPr>
          <w:color w:val="3D3D3D"/>
          <w:w w:val="105"/>
          <w:sz w:val="20"/>
        </w:rPr>
        <w:t>staff to meet at least annually to discuss and resolve water­ shed issues and</w:t>
      </w:r>
      <w:r>
        <w:rPr>
          <w:color w:val="3D3D3D"/>
          <w:spacing w:val="35"/>
          <w:w w:val="105"/>
          <w:sz w:val="20"/>
        </w:rPr>
        <w:t xml:space="preserve"> </w:t>
      </w:r>
      <w:r>
        <w:rPr>
          <w:color w:val="3D3D3D"/>
          <w:w w:val="105"/>
          <w:sz w:val="20"/>
        </w:rPr>
        <w:t>programs.</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rPr>
          <w:sz w:val="27"/>
        </w:rPr>
      </w:pPr>
    </w:p>
    <w:p w:rsidR="00D7577F" w:rsidRDefault="00D7577F">
      <w:pPr>
        <w:pStyle w:val="BodyText"/>
        <w:spacing w:before="4"/>
        <w:rPr>
          <w:sz w:val="8"/>
        </w:rPr>
      </w:pPr>
    </w:p>
    <w:p w:rsidR="00D7577F" w:rsidRDefault="007115E4">
      <w:pPr>
        <w:spacing w:before="1"/>
        <w:ind w:left="241"/>
        <w:rPr>
          <w:sz w:val="8"/>
        </w:rPr>
      </w:pPr>
      <w:r>
        <w:rPr>
          <w:color w:val="959595"/>
          <w:w w:val="70"/>
          <w:sz w:val="8"/>
        </w:rPr>
        <w:t>-_1</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4"/>
      </w:pPr>
    </w:p>
    <w:p w:rsidR="00D7577F" w:rsidRDefault="001F53CD">
      <w:pPr>
        <w:pStyle w:val="BodyText"/>
        <w:spacing w:before="94"/>
        <w:ind w:left="1412" w:right="960"/>
        <w:jc w:val="center"/>
        <w:rPr>
          <w:rFonts w:ascii="Arial"/>
        </w:rPr>
      </w:pPr>
      <w:r>
        <w:rPr>
          <w:noProof/>
        </w:rPr>
        <mc:AlternateContent>
          <mc:Choice Requires="wps">
            <w:drawing>
              <wp:anchor distT="0" distB="0" distL="0" distR="0" simplePos="0" relativeHeight="251618816" behindDoc="0" locked="0" layoutInCell="1" allowOverlap="1">
                <wp:simplePos x="0" y="0"/>
                <wp:positionH relativeFrom="page">
                  <wp:posOffset>810260</wp:posOffset>
                </wp:positionH>
                <wp:positionV relativeFrom="paragraph">
                  <wp:posOffset>270510</wp:posOffset>
                </wp:positionV>
                <wp:extent cx="6441440" cy="0"/>
                <wp:effectExtent l="10160" t="13335" r="6350" b="5715"/>
                <wp:wrapTopAndBottom/>
                <wp:docPr id="348" name="Li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144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3" o:spid="_x0000_s1026" style="position:absolute;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3.8pt,21.3pt" to="571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0WiHwIAAEUEAAAOAAAAZHJzL2Uyb0RvYy54bWysU8GO2jAQvVfqP1i5QxLwshARVlUCvWy7&#10;SLv9AGM7xKpjW7YhoKr/3rEDiG0vVVUOZpyZefNm3nj5dOokOnLrhFZlko+zBHFFNRNqXybf3jaj&#10;eYKcJ4oRqRUvkzN3ydPq44dlbwo+0a2WjFsEIMoVvSmT1ntTpKmjLe+IG2vDFTgbbTvi4Wr3KbOk&#10;B/ROppMsm6W9tsxYTblz8LUenMkq4jcNp/6laRz3SJYJcPPxtPHchTNdLUmxt8S0gl5okH9g0RGh&#10;oOgNqiaeoIMVf0B1glrtdOPHVHepbhpBeewBusmz37p5bYnhsRcYjjO3Mbn/B0u/HrcWCVYmUwxS&#10;KdKBSM9CcZQ/TsN0euMKCKrU1ob+6Em9mmdNvzukdNUSteeR5dvZQGIeMtJ3KeHiDNTY9V80gxhy&#10;8DqO6tTYLkDCENApKnK+KcJPHlH4OMM4xxiEo1dfSoprorHOf+a6Q8EoEwmsIzA5PjsfiJDiGhLq&#10;KL0RUkbBpUJ9mSzyBxwTnJaCBWcIc3a/q6RFRxJWJv5iV+C5DwvINXHtEBddwzJZfVAsVmk5YeuL&#10;7YmQgw2spAqFoEfgebGGZfmxyBbr+XqOR3gyW49wVtejT5sKj2ab/PGhntZVVec/A+ccF61gjKtA&#10;+7q4Of67xbg8oWHlbqt7m0/6Hj0OEshe/yPpKHLQddiQnWbnrb2KD7sagy/vKjyG+zvY969/9QsA&#10;AP//AwBQSwMEFAAGAAgAAAAhAIMFGZ3eAAAACgEAAA8AAABkcnMvZG93bnJldi54bWxMj0FPwzAM&#10;he9I/IfISNxY2lAN1DWdEAjEDTYmpN3SxrQVjVOarCv/Hk8c4GQ9++n5e8V6dr2YcAydJw3pIgGB&#10;VHvbUaNh9/Z4dQsiREPW9J5QwzcGWJfnZ4XJrT/SBqdtbASHUMiNhjbGIZcy1C06ExZ+QOLbhx+d&#10;iSzHRtrRHDnc9VIlyVI60xF/aM2A9y3Wn9uD0/DQPU1qfrlO98Nr//XudtUme660vryY71YgIs7x&#10;zwwnfEaHkpkqfyAbRM9a3SzZqiFTPE+GNFPcrvrdyLKQ/yuUPwAAAP//AwBQSwECLQAUAAYACAAA&#10;ACEAtoM4kv4AAADhAQAAEwAAAAAAAAAAAAAAAAAAAAAAW0NvbnRlbnRfVHlwZXNdLnhtbFBLAQIt&#10;ABQABgAIAAAAIQA4/SH/1gAAAJQBAAALAAAAAAAAAAAAAAAAAC8BAABfcmVscy8ucmVsc1BLAQIt&#10;ABQABgAIAAAAIQCrg0WiHwIAAEUEAAAOAAAAAAAAAAAAAAAAAC4CAABkcnMvZTJvRG9jLnhtbFBL&#10;AQItABQABgAIAAAAIQCDBRmd3gAAAAoBAAAPAAAAAAAAAAAAAAAAAHkEAABkcnMvZG93bnJldi54&#10;bWxQSwUGAAAAAAQABADzAAAAhAUAAAAA&#10;" strokeweight=".25428mm">
                <w10:wrap type="topAndBottom" anchorx="page"/>
              </v:line>
            </w:pict>
          </mc:Fallback>
        </mc:AlternateContent>
      </w:r>
      <w:r w:rsidR="007115E4">
        <w:rPr>
          <w:rFonts w:ascii="Arial"/>
          <w:color w:val="3D3D3D"/>
          <w:spacing w:val="-1"/>
          <w:w w:val="89"/>
        </w:rPr>
        <w:t>V,i.sio</w:t>
      </w:r>
      <w:r w:rsidR="007115E4">
        <w:rPr>
          <w:rFonts w:ascii="Arial"/>
          <w:color w:val="3D3D3D"/>
          <w:w w:val="89"/>
        </w:rPr>
        <w:t>n</w:t>
      </w:r>
      <w:r w:rsidR="007115E4">
        <w:rPr>
          <w:rFonts w:ascii="Arial"/>
          <w:color w:val="3D3D3D"/>
          <w:spacing w:val="8"/>
        </w:rPr>
        <w:t xml:space="preserve"> </w:t>
      </w:r>
      <w:r w:rsidR="007115E4">
        <w:rPr>
          <w:rFonts w:ascii="Arial"/>
          <w:color w:val="3D3D3D"/>
          <w:spacing w:val="-1"/>
          <w:w w:val="89"/>
        </w:rPr>
        <w:t>fp</w:t>
      </w:r>
      <w:r w:rsidR="007115E4">
        <w:rPr>
          <w:rFonts w:ascii="Arial"/>
          <w:color w:val="3D3D3D"/>
          <w:w w:val="89"/>
        </w:rPr>
        <w:t>r</w:t>
      </w:r>
      <w:r w:rsidR="007115E4">
        <w:rPr>
          <w:rFonts w:ascii="Arial"/>
          <w:color w:val="3D3D3D"/>
        </w:rPr>
        <w:t xml:space="preserve"> </w:t>
      </w:r>
      <w:r w:rsidR="007115E4">
        <w:rPr>
          <w:rFonts w:ascii="Arial"/>
          <w:color w:val="3D3D3D"/>
          <w:spacing w:val="-4"/>
        </w:rPr>
        <w:t xml:space="preserve"> </w:t>
      </w:r>
      <w:r w:rsidR="007115E4">
        <w:rPr>
          <w:rFonts w:ascii="Arial"/>
          <w:color w:val="3D3D3D"/>
          <w:spacing w:val="-1"/>
          <w:w w:val="89"/>
        </w:rPr>
        <w:t>th</w:t>
      </w:r>
      <w:r w:rsidR="007115E4">
        <w:rPr>
          <w:rFonts w:ascii="Arial"/>
          <w:color w:val="3D3D3D"/>
          <w:w w:val="89"/>
        </w:rPr>
        <w:t>e</w:t>
      </w:r>
      <w:r w:rsidR="007115E4">
        <w:rPr>
          <w:rFonts w:ascii="Arial"/>
          <w:color w:val="3D3D3D"/>
        </w:rPr>
        <w:t xml:space="preserve"> </w:t>
      </w:r>
      <w:r w:rsidR="007115E4">
        <w:rPr>
          <w:rFonts w:ascii="Arial"/>
          <w:color w:val="3D3D3D"/>
          <w:spacing w:val="2"/>
        </w:rPr>
        <w:t xml:space="preserve"> </w:t>
      </w:r>
      <w:r w:rsidR="007115E4">
        <w:rPr>
          <w:rFonts w:ascii="Arial"/>
          <w:color w:val="3D3D3D"/>
          <w:spacing w:val="-1"/>
          <w:w w:val="89"/>
        </w:rPr>
        <w:t>F</w:t>
      </w:r>
      <w:r w:rsidR="007115E4">
        <w:rPr>
          <w:rFonts w:ascii="Arial"/>
          <w:color w:val="3D3D3D"/>
          <w:spacing w:val="-85"/>
          <w:w w:val="89"/>
        </w:rPr>
        <w:t>u</w:t>
      </w:r>
      <w:r w:rsidR="007115E4">
        <w:rPr>
          <w:rFonts w:ascii="Arial"/>
          <w:color w:val="959595"/>
          <w:w w:val="89"/>
        </w:rPr>
        <w:t>.</w:t>
      </w:r>
      <w:r w:rsidR="007115E4">
        <w:rPr>
          <w:rFonts w:ascii="Arial"/>
          <w:color w:val="959595"/>
          <w:spacing w:val="-21"/>
        </w:rPr>
        <w:t xml:space="preserve"> </w:t>
      </w:r>
      <w:r w:rsidR="007115E4">
        <w:rPr>
          <w:rFonts w:ascii="Arial"/>
          <w:color w:val="3D3D3D"/>
          <w:w w:val="89"/>
        </w:rPr>
        <w:t>t</w:t>
      </w:r>
      <w:r w:rsidR="007115E4">
        <w:rPr>
          <w:rFonts w:ascii="Arial"/>
          <w:color w:val="3D3D3D"/>
          <w:spacing w:val="-7"/>
        </w:rPr>
        <w:t xml:space="preserve"> </w:t>
      </w:r>
      <w:r w:rsidR="007115E4">
        <w:rPr>
          <w:rFonts w:ascii="Arial"/>
          <w:color w:val="3D3D3D"/>
          <w:spacing w:val="-1"/>
          <w:w w:val="89"/>
        </w:rPr>
        <w:t>ure</w:t>
      </w:r>
    </w:p>
    <w:p w:rsidR="00D7577F" w:rsidRDefault="00D7577F">
      <w:pPr>
        <w:jc w:val="center"/>
        <w:rPr>
          <w:rFonts w:ascii="Arial"/>
        </w:rPr>
        <w:sectPr w:rsidR="00D7577F">
          <w:headerReference w:type="even" r:id="rId88"/>
          <w:pgSz w:w="12220" w:h="15800"/>
          <w:pgMar w:top="1280" w:right="0" w:bottom="1660" w:left="0" w:header="662" w:footer="1466" w:gutter="0"/>
          <w:cols w:space="720"/>
        </w:sect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6"/>
        <w:rPr>
          <w:rFonts w:ascii="Arial"/>
          <w:sz w:val="26"/>
        </w:rPr>
      </w:pPr>
    </w:p>
    <w:p w:rsidR="00D7577F" w:rsidRDefault="001F53CD">
      <w:pPr>
        <w:pStyle w:val="BodyText"/>
        <w:spacing w:before="94"/>
        <w:ind w:left="1085"/>
        <w:rPr>
          <w:rFonts w:ascii="Arial"/>
        </w:rPr>
      </w:pPr>
      <w:r>
        <w:rPr>
          <w:noProof/>
        </w:rPr>
        <mc:AlternateContent>
          <mc:Choice Requires="wps">
            <w:drawing>
              <wp:anchor distT="0" distB="0" distL="0" distR="0" simplePos="0" relativeHeight="251623936" behindDoc="0" locked="0" layoutInCell="1" allowOverlap="1">
                <wp:simplePos x="0" y="0"/>
                <wp:positionH relativeFrom="page">
                  <wp:posOffset>681990</wp:posOffset>
                </wp:positionH>
                <wp:positionV relativeFrom="paragraph">
                  <wp:posOffset>266065</wp:posOffset>
                </wp:positionV>
                <wp:extent cx="6386195" cy="0"/>
                <wp:effectExtent l="5715" t="8890" r="8890" b="10160"/>
                <wp:wrapTopAndBottom/>
                <wp:docPr id="347"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619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2" o:spid="_x0000_s1026" style="position:absolute;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3.7pt,20.95pt" to="556.5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6jIAIAAEUEAAAOAAAAZHJzL2Uyb0RvYy54bWysU8GO2jAQvVfqP1i+QwgEFiLCqiLQC+0i&#10;7fYDjO0Qq45t2YaAqv57xw5BbHupqnIw48zMmzczz8vnSyPRmVsntCpwOhxhxBXVTKhjgb+9bQdz&#10;jJwnihGpFS/wlTv8vPr4YdmanI91rSXjFgGIcnlrClx7b/IkcbTmDXFDbbgCZ6VtQzxc7TFhlrSA&#10;3shkPBrNklZbZqym3Dn4WnZOvIr4VcWpf6kqxz2SBQZuPp42nodwJqslyY+WmFrQGw3yDywaIhQU&#10;vUOVxBN0suIPqEZQq52u/JDqJtFVJSiPPUA36ei3bl5rYnjsBYbjzH1M7v/B0q/nvUWCFXiSPWGk&#10;SANL2gnFUfo0DtNpjcshaK32NvRHL+rV7DT97pDS65qoI48s364GEtOQkbxLCRdnoMah/aIZxJCT&#10;13FUl8o2ARKGgC5xI9f7RvjFIwofZ5P5LF1MMaK9LyF5n2is85+5blAwCiyBdQQm553zgQjJ+5BQ&#10;R+mtkDIuXCrUFniRTrOY4LQULDhDmLPHw1padCZBMvEXuwLPY1hALomru7jo6sRk9UmxWKXmhG1u&#10;tidCdjawkioUgh6B583qxPJjMVps5pt5NsjGs80gG5Xl4NN2nQ1m2/RpWk7K9bpMfwbOaZbXgjGu&#10;Au1euGn2d8K4PaFOcnfp3ueTvEePgwSy/X8kHZcc9top5KDZdW/75YNWY/DtXYXH8HgH+/H1r34B&#10;AAD//wMAUEsDBBQABgAIAAAAIQD7B6zB3gAAAAoBAAAPAAAAZHJzL2Rvd25yZXYueG1sTI/BTsMw&#10;DIbvSHuHyJO4sTRbBaM0nSYQiBvbmCZxSxvTVkuc0mRdeXsycYDjb3/6/TlfjdawAXvfOpIgZgkw&#10;pMrplmoJ+/fnmyUwHxRpZRyhhG/0sComV7nKtDvTFoddqFksIZ8pCU0IXca5rxq0ys9chxR3n663&#10;KsTY11z36hzLreHzJLnlVrUULzSqw8cGq+PuZCU8tS/DfHxbiI9uY74Odl9u09dSyuvpuH4AFnAM&#10;fzBc9KM6FNGpdCfSnpmYk7s0ohJScQ/sAgixEMDK3wkvcv7/heIHAAD//wMAUEsBAi0AFAAGAAgA&#10;AAAhALaDOJL+AAAA4QEAABMAAAAAAAAAAAAAAAAAAAAAAFtDb250ZW50X1R5cGVzXS54bWxQSwEC&#10;LQAUAAYACAAAACEAOP0h/9YAAACUAQAACwAAAAAAAAAAAAAAAAAvAQAAX3JlbHMvLnJlbHNQSwEC&#10;LQAUAAYACAAAACEAogVOoyACAABFBAAADgAAAAAAAAAAAAAAAAAuAgAAZHJzL2Uyb0RvYy54bWxQ&#10;SwECLQAUAAYACAAAACEA+weswd4AAAAKAQAADwAAAAAAAAAAAAAAAAB6BAAAZHJzL2Rvd25yZXYu&#10;eG1sUEsFBgAAAAAEAAQA8wAAAIUFAAAAAA==&#10;" strokeweight=".25428mm">
                <w10:wrap type="topAndBottom" anchorx="page"/>
              </v:line>
            </w:pict>
          </mc:Fallback>
        </mc:AlternateContent>
      </w:r>
      <w:r>
        <w:rPr>
          <w:noProof/>
        </w:rPr>
        <mc:AlternateContent>
          <mc:Choice Requires="wps">
            <w:drawing>
              <wp:anchor distT="0" distB="0" distL="114300" distR="114300" simplePos="0" relativeHeight="251624960" behindDoc="0" locked="0" layoutInCell="1" allowOverlap="1">
                <wp:simplePos x="0" y="0"/>
                <wp:positionH relativeFrom="page">
                  <wp:posOffset>7700010</wp:posOffset>
                </wp:positionH>
                <wp:positionV relativeFrom="paragraph">
                  <wp:posOffset>2970530</wp:posOffset>
                </wp:positionV>
                <wp:extent cx="0" cy="0"/>
                <wp:effectExtent l="13335" t="3465830" r="5715" b="3470910"/>
                <wp:wrapNone/>
                <wp:docPr id="346" name="Lin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1" o:spid="_x0000_s1026" style="position:absolute;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6.3pt,233.9pt" to="606.3pt,2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z8eGwIAAD8EAAAOAAAAZHJzL2Uyb0RvYy54bWysU02P2jAQvVfqf7B8hyRsloWIsKoS6IV2&#10;kXb7A4ztEKuObdmGgKr+944doKW9VFVzcPwx8+bNzJvF86mT6MitE1qVOBunGHFFNRNqX+Ivb+vR&#10;DCPniWJEasVLfOYOPy/fv1v0puAT3WrJuEUAolzRmxK33psiSRxteUfcWBuu4LHRtiMejnafMEt6&#10;QO9kMknTadJry4zVlDsHt/XwiJcRv2k49S9N47hHssTAzcfVxnUX1mS5IMXeEtMKeqFB/oFFR4SC&#10;oDeomniCDlb8AdUJarXTjR9T3SW6aQTlMQfIJkt/y+a1JYbHXKA4ztzK5P4fLP183FokWIkf8ilG&#10;inTQpI1QHGVPWahOb1wBRpXa2pAfPalXs9H0q0NKVy1Rex5Zvp0NOEaP5M4lHJyBGLv+k2ZgQw5e&#10;x1KdGtsFSCgCOsWOnG8d4SeP6HBJr7cJKa4uxjr/kesOhU2JJfCNkOS4cR5Ig+nVJERQei2kjK2W&#10;CvUlnmeP0+jgtBQsPAYzZ/e7Slp0JEEs8QsVALA7s4BcE9cOdvFpkJHVB8VilJYTtrrsPRFy2AOQ&#10;VCEQZAc8L7tBJt/m6Xw1W83yUT6ZrkZ5WtejD+sqH03X2dNj/VBXVZ19D5yzvGgFY1wF2lfJZvnf&#10;SeIyPIPYbqK91Se5R4+5A9nrP5KO7Q0dHbSx0+y8taFModOg0mh8magwBr+eo9XPuV/+AAAA//8D&#10;AFBLAwQUAAYACAAAACEAkPQVk90AAAANAQAADwAAAGRycy9kb3ducmV2LnhtbEyPUWvCQBCE3wv+&#10;h2OFvtWLQVJJcxEpFPShLbX9AZfcNgne7YXcqdFf35UW6uPMfszOFKvRWXHEIXSeFMxnCQik2puO&#10;GgVfny8PSxAhajLaekIFZwywKid3hc6NP9EHHnexERxCIdcK2hj7XMpQt+h0mPkeiW/ffnA6shwa&#10;aQZ94nBnZZokmXS6I/7Q6h6fW6z3u4NTMCaX/fulebWbLOB68XbeLqvNVqn76bh+AhFxjP8wXOtz&#10;dSi5U+UPZIKwrNN5mjGrYJE98ogr8mtVf5YsC3m7ovwBAAD//wMAUEsBAi0AFAAGAAgAAAAhALaD&#10;OJL+AAAA4QEAABMAAAAAAAAAAAAAAAAAAAAAAFtDb250ZW50X1R5cGVzXS54bWxQSwECLQAUAAYA&#10;CAAAACEAOP0h/9YAAACUAQAACwAAAAAAAAAAAAAAAAAvAQAAX3JlbHMvLnJlbHNQSwECLQAUAAYA&#10;CAAAACEAWhs/HhsCAAA/BAAADgAAAAAAAAAAAAAAAAAuAgAAZHJzL2Uyb0RvYy54bWxQSwECLQAU&#10;AAYACAAAACEAkPQVk90AAAANAQAADwAAAAAAAAAAAAAAAAB1BAAAZHJzL2Rvd25yZXYueG1sUEsF&#10;BgAAAAAEAAQA8wAAAH8FAAAAAA==&#10;" strokeweight=".25433mm">
                <w10:wrap anchorx="page"/>
              </v:line>
            </w:pict>
          </mc:Fallback>
        </mc:AlternateContent>
      </w:r>
      <w:r w:rsidR="007115E4">
        <w:rPr>
          <w:rFonts w:ascii="Arial"/>
          <w:color w:val="3F3F3F"/>
          <w:w w:val="105"/>
        </w:rPr>
        <w:t>Chapter 3: The Vision for Greater Yellowstone</w:t>
      </w:r>
    </w:p>
    <w:p w:rsidR="00D7577F" w:rsidRDefault="007115E4">
      <w:pPr>
        <w:pStyle w:val="BodyText"/>
        <w:spacing w:before="35"/>
        <w:ind w:left="1092"/>
        <w:rPr>
          <w:rFonts w:ascii="Arial"/>
        </w:rPr>
      </w:pPr>
      <w:r>
        <w:rPr>
          <w:rFonts w:ascii="Arial"/>
          <w:color w:val="3F3F3F"/>
          <w:w w:val="105"/>
        </w:rPr>
        <w:t>Goal: Conserve the Sense of Naturalness and Maintain Ecosystem Inte</w:t>
      </w:r>
      <w:r>
        <w:rPr>
          <w:rFonts w:ascii="Arial"/>
          <w:color w:val="3F3F3F"/>
          <w:w w:val="105"/>
        </w:rPr>
        <w:t>grity</w:t>
      </w:r>
    </w:p>
    <w:p w:rsidR="00D7577F" w:rsidRDefault="00D7577F">
      <w:pPr>
        <w:pStyle w:val="BodyText"/>
        <w:rPr>
          <w:rFonts w:ascii="Arial"/>
        </w:rPr>
      </w:pPr>
    </w:p>
    <w:p w:rsidR="00D7577F" w:rsidRDefault="00D7577F">
      <w:pPr>
        <w:rPr>
          <w:rFonts w:ascii="Arial"/>
        </w:rPr>
        <w:sectPr w:rsidR="00D7577F">
          <w:headerReference w:type="default" r:id="rId89"/>
          <w:pgSz w:w="12220" w:h="15800"/>
          <w:pgMar w:top="20" w:right="0" w:bottom="1440" w:left="0" w:header="0" w:footer="1176" w:gutter="0"/>
          <w:cols w:space="720"/>
        </w:sect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spacing w:before="8"/>
        <w:rPr>
          <w:rFonts w:ascii="Arial"/>
          <w:sz w:val="26"/>
        </w:rPr>
      </w:pPr>
    </w:p>
    <w:p w:rsidR="00D7577F" w:rsidRDefault="007115E4">
      <w:pPr>
        <w:pStyle w:val="Heading9"/>
        <w:spacing w:before="1" w:line="232" w:lineRule="exact"/>
        <w:ind w:left="149"/>
        <w:jc w:val="left"/>
        <w:rPr>
          <w:rFonts w:ascii="Times New Roman"/>
        </w:rPr>
      </w:pPr>
      <w:r>
        <w:rPr>
          <w:rFonts w:ascii="Times New Roman"/>
          <w:color w:val="9A9A9A"/>
        </w:rPr>
        <w:t>;J</w:t>
      </w:r>
    </w:p>
    <w:p w:rsidR="00D7577F" w:rsidRDefault="007115E4">
      <w:pPr>
        <w:spacing w:line="221" w:lineRule="exact"/>
        <w:ind w:left="146"/>
        <w:rPr>
          <w:rFonts w:ascii="Arial" w:hAnsi="Arial"/>
          <w:sz w:val="23"/>
        </w:rPr>
      </w:pPr>
      <w:r>
        <w:rPr>
          <w:rFonts w:ascii="Arial" w:hAnsi="Arial"/>
          <w:color w:val="9A9A9A"/>
          <w:w w:val="85"/>
          <w:sz w:val="23"/>
        </w:rPr>
        <w:t>·'1</w:t>
      </w:r>
    </w:p>
    <w:p w:rsidR="00D7577F" w:rsidRDefault="007115E4">
      <w:pPr>
        <w:pStyle w:val="BodyText"/>
        <w:spacing w:before="4"/>
        <w:rPr>
          <w:rFonts w:ascii="Arial"/>
          <w:sz w:val="23"/>
        </w:rPr>
      </w:pPr>
      <w:r>
        <w:br w:type="column"/>
      </w:r>
    </w:p>
    <w:p w:rsidR="00D7577F" w:rsidRDefault="007115E4">
      <w:pPr>
        <w:ind w:left="146"/>
        <w:jc w:val="both"/>
        <w:rPr>
          <w:rFonts w:ascii="Arial"/>
          <w:b/>
          <w:sz w:val="23"/>
        </w:rPr>
      </w:pPr>
      <w:r>
        <w:rPr>
          <w:rFonts w:ascii="Arial"/>
          <w:b/>
          <w:color w:val="3F3F3F"/>
          <w:w w:val="105"/>
          <w:sz w:val="23"/>
        </w:rPr>
        <w:t>Maintain or Improve Biological Diversity</w:t>
      </w:r>
    </w:p>
    <w:p w:rsidR="00D7577F" w:rsidRDefault="00D7577F">
      <w:pPr>
        <w:pStyle w:val="BodyText"/>
        <w:spacing w:before="10"/>
        <w:rPr>
          <w:rFonts w:ascii="Arial"/>
          <w:b/>
          <w:sz w:val="27"/>
        </w:rPr>
      </w:pPr>
    </w:p>
    <w:p w:rsidR="00D7577F" w:rsidRDefault="007115E4">
      <w:pPr>
        <w:ind w:left="148"/>
        <w:jc w:val="both"/>
        <w:rPr>
          <w:rFonts w:ascii="Arial"/>
          <w:b/>
          <w:sz w:val="19"/>
        </w:rPr>
      </w:pPr>
      <w:r>
        <w:rPr>
          <w:rFonts w:ascii="Arial"/>
          <w:b/>
          <w:color w:val="3F3F3F"/>
          <w:w w:val="105"/>
          <w:sz w:val="19"/>
        </w:rPr>
        <w:t>Discussion</w:t>
      </w:r>
    </w:p>
    <w:p w:rsidR="00D7577F" w:rsidRDefault="00D7577F">
      <w:pPr>
        <w:pStyle w:val="BodyText"/>
        <w:spacing w:before="4"/>
        <w:rPr>
          <w:rFonts w:ascii="Arial"/>
          <w:b/>
        </w:rPr>
      </w:pPr>
    </w:p>
    <w:p w:rsidR="00D7577F" w:rsidRDefault="007115E4">
      <w:pPr>
        <w:pStyle w:val="BodyText"/>
        <w:spacing w:before="1" w:line="252" w:lineRule="auto"/>
        <w:ind w:left="152" w:right="103" w:firstLine="7"/>
        <w:jc w:val="both"/>
      </w:pPr>
      <w:r>
        <w:rPr>
          <w:color w:val="3F3F3F"/>
          <w:w w:val="105"/>
        </w:rPr>
        <w:t xml:space="preserve">Biological diversity is the distribution and abundance of plant and animal communities and species within an </w:t>
      </w:r>
      <w:r>
        <w:rPr>
          <w:color w:val="3F3F3F"/>
          <w:spacing w:val="1"/>
          <w:w w:val="105"/>
        </w:rPr>
        <w:t>area</w:t>
      </w:r>
      <w:r>
        <w:rPr>
          <w:color w:val="6D6D6D"/>
          <w:spacing w:val="1"/>
          <w:w w:val="105"/>
        </w:rPr>
        <w:t xml:space="preserve">. </w:t>
      </w:r>
      <w:r>
        <w:rPr>
          <w:color w:val="3F3F3F"/>
          <w:w w:val="105"/>
        </w:rPr>
        <w:t xml:space="preserve">However, preservation of the representative species of plants and </w:t>
      </w:r>
      <w:r>
        <w:rPr>
          <w:color w:val="505050"/>
          <w:w w:val="105"/>
        </w:rPr>
        <w:t xml:space="preserve">animals </w:t>
      </w:r>
      <w:r>
        <w:rPr>
          <w:color w:val="3F3F3F"/>
          <w:w w:val="105"/>
        </w:rPr>
        <w:t>is not enough. The protection of the processes</w:t>
      </w:r>
      <w:r>
        <w:rPr>
          <w:color w:val="3F3F3F"/>
          <w:spacing w:val="-7"/>
          <w:w w:val="105"/>
        </w:rPr>
        <w:t xml:space="preserve"> </w:t>
      </w:r>
      <w:r>
        <w:rPr>
          <w:color w:val="3F3F3F"/>
          <w:w w:val="105"/>
        </w:rPr>
        <w:t>by</w:t>
      </w:r>
      <w:r>
        <w:rPr>
          <w:color w:val="3F3F3F"/>
          <w:spacing w:val="-20"/>
          <w:w w:val="105"/>
        </w:rPr>
        <w:t xml:space="preserve"> </w:t>
      </w:r>
      <w:r>
        <w:rPr>
          <w:color w:val="3F3F3F"/>
          <w:w w:val="105"/>
        </w:rPr>
        <w:t>which</w:t>
      </w:r>
      <w:r>
        <w:rPr>
          <w:color w:val="3F3F3F"/>
          <w:spacing w:val="-15"/>
          <w:w w:val="105"/>
        </w:rPr>
        <w:t xml:space="preserve"> </w:t>
      </w:r>
      <w:r>
        <w:rPr>
          <w:color w:val="3F3F3F"/>
          <w:w w:val="105"/>
        </w:rPr>
        <w:t>those</w:t>
      </w:r>
      <w:r>
        <w:rPr>
          <w:color w:val="3F3F3F"/>
          <w:spacing w:val="-21"/>
          <w:w w:val="105"/>
        </w:rPr>
        <w:t xml:space="preserve"> </w:t>
      </w:r>
      <w:r>
        <w:rPr>
          <w:color w:val="3F3F3F"/>
          <w:w w:val="105"/>
        </w:rPr>
        <w:t>species</w:t>
      </w:r>
      <w:r>
        <w:rPr>
          <w:color w:val="3F3F3F"/>
          <w:spacing w:val="-14"/>
          <w:w w:val="105"/>
        </w:rPr>
        <w:t xml:space="preserve"> </w:t>
      </w:r>
      <w:r>
        <w:rPr>
          <w:color w:val="3F3F3F"/>
          <w:w w:val="105"/>
        </w:rPr>
        <w:t>came</w:t>
      </w:r>
      <w:r>
        <w:rPr>
          <w:color w:val="3F3F3F"/>
          <w:spacing w:val="-7"/>
          <w:w w:val="105"/>
        </w:rPr>
        <w:t xml:space="preserve"> </w:t>
      </w:r>
      <w:r>
        <w:rPr>
          <w:color w:val="505050"/>
          <w:w w:val="105"/>
        </w:rPr>
        <w:t>to</w:t>
      </w:r>
      <w:r>
        <w:rPr>
          <w:color w:val="505050"/>
          <w:spacing w:val="-10"/>
          <w:w w:val="105"/>
        </w:rPr>
        <w:t xml:space="preserve"> </w:t>
      </w:r>
      <w:r>
        <w:rPr>
          <w:color w:val="3F3F3F"/>
          <w:w w:val="105"/>
        </w:rPr>
        <w:t>inhabit</w:t>
      </w:r>
      <w:r>
        <w:rPr>
          <w:color w:val="3F3F3F"/>
          <w:spacing w:val="-1"/>
          <w:w w:val="105"/>
        </w:rPr>
        <w:t xml:space="preserve"> </w:t>
      </w:r>
      <w:r>
        <w:rPr>
          <w:color w:val="3F3F3F"/>
          <w:w w:val="105"/>
        </w:rPr>
        <w:t>the</w:t>
      </w:r>
      <w:r>
        <w:rPr>
          <w:color w:val="3F3F3F"/>
          <w:spacing w:val="-24"/>
          <w:w w:val="105"/>
        </w:rPr>
        <w:t xml:space="preserve"> </w:t>
      </w:r>
      <w:r>
        <w:rPr>
          <w:color w:val="3F3F3F"/>
          <w:w w:val="105"/>
        </w:rPr>
        <w:t xml:space="preserve">GYA must be accomplished. Given adequate respect, </w:t>
      </w:r>
      <w:r>
        <w:rPr>
          <w:color w:val="505050"/>
          <w:w w:val="105"/>
        </w:rPr>
        <w:t xml:space="preserve">the </w:t>
      </w:r>
      <w:r>
        <w:rPr>
          <w:color w:val="3F3F3F"/>
          <w:w w:val="105"/>
        </w:rPr>
        <w:t xml:space="preserve">natural processes will in most cases take care </w:t>
      </w:r>
      <w:r>
        <w:rPr>
          <w:color w:val="505050"/>
          <w:w w:val="105"/>
        </w:rPr>
        <w:t xml:space="preserve">of </w:t>
      </w:r>
      <w:r>
        <w:rPr>
          <w:color w:val="3F3F3F"/>
          <w:w w:val="105"/>
        </w:rPr>
        <w:t>maintain­ ing</w:t>
      </w:r>
      <w:r>
        <w:rPr>
          <w:color w:val="3F3F3F"/>
          <w:spacing w:val="-1"/>
          <w:w w:val="105"/>
        </w:rPr>
        <w:t xml:space="preserve"> </w:t>
      </w:r>
      <w:r>
        <w:rPr>
          <w:color w:val="3F3F3F"/>
          <w:w w:val="105"/>
        </w:rPr>
        <w:t>diversity.</w:t>
      </w:r>
    </w:p>
    <w:p w:rsidR="00D7577F" w:rsidRDefault="00D7577F">
      <w:pPr>
        <w:pStyle w:val="BodyText"/>
        <w:spacing w:before="1"/>
        <w:rPr>
          <w:sz w:val="19"/>
        </w:rPr>
      </w:pPr>
    </w:p>
    <w:p w:rsidR="00D7577F" w:rsidRDefault="007115E4">
      <w:pPr>
        <w:pStyle w:val="BodyText"/>
        <w:spacing w:line="247" w:lineRule="auto"/>
        <w:ind w:left="163" w:right="84"/>
        <w:jc w:val="both"/>
      </w:pPr>
      <w:r>
        <w:rPr>
          <w:color w:val="3F3F3F"/>
          <w:w w:val="105"/>
        </w:rPr>
        <w:t xml:space="preserve">The GYA </w:t>
      </w:r>
      <w:r>
        <w:rPr>
          <w:rFonts w:ascii="Arial" w:hAnsi="Arial"/>
          <w:color w:val="3F3F3F"/>
          <w:w w:val="105"/>
          <w:sz w:val="21"/>
        </w:rPr>
        <w:t xml:space="preserve">is </w:t>
      </w:r>
      <w:r>
        <w:rPr>
          <w:color w:val="505050"/>
          <w:w w:val="105"/>
        </w:rPr>
        <w:t xml:space="preserve">often </w:t>
      </w:r>
      <w:r>
        <w:rPr>
          <w:color w:val="3F3F3F"/>
          <w:w w:val="105"/>
        </w:rPr>
        <w:t xml:space="preserve">described as the largest essentially intact natural ecosystem in the temperate zone.  Implicit in this </w:t>
      </w:r>
      <w:r>
        <w:rPr>
          <w:rFonts w:ascii="Arial" w:hAnsi="Arial"/>
          <w:color w:val="3F3F3F"/>
          <w:w w:val="105"/>
          <w:sz w:val="21"/>
        </w:rPr>
        <w:t xml:space="preserve">is </w:t>
      </w:r>
      <w:r>
        <w:rPr>
          <w:color w:val="3F3F3F"/>
          <w:w w:val="105"/>
        </w:rPr>
        <w:t xml:space="preserve">the </w:t>
      </w:r>
      <w:r>
        <w:rPr>
          <w:color w:val="505050"/>
          <w:w w:val="105"/>
        </w:rPr>
        <w:t xml:space="preserve">assumption </w:t>
      </w:r>
      <w:r>
        <w:rPr>
          <w:color w:val="3F3F3F"/>
          <w:w w:val="105"/>
        </w:rPr>
        <w:t>that the GYA currently contains a generall</w:t>
      </w:r>
      <w:r>
        <w:rPr>
          <w:color w:val="3F3F3F"/>
          <w:w w:val="105"/>
        </w:rPr>
        <w:t xml:space="preserve">y desirable level of biological diversity, but in many cases not enough </w:t>
      </w:r>
      <w:r>
        <w:rPr>
          <w:rFonts w:ascii="Arial" w:hAnsi="Arial"/>
          <w:color w:val="505050"/>
          <w:w w:val="105"/>
          <w:sz w:val="21"/>
        </w:rPr>
        <w:t xml:space="preserve">is </w:t>
      </w:r>
      <w:r>
        <w:rPr>
          <w:color w:val="3F3F3F"/>
          <w:w w:val="105"/>
        </w:rPr>
        <w:t>yet known regarding diversity. Both</w:t>
      </w:r>
      <w:r>
        <w:rPr>
          <w:color w:val="3F3F3F"/>
          <w:spacing w:val="-23"/>
          <w:w w:val="105"/>
        </w:rPr>
        <w:t xml:space="preserve"> </w:t>
      </w:r>
      <w:r>
        <w:rPr>
          <w:color w:val="3F3F3F"/>
          <w:w w:val="105"/>
        </w:rPr>
        <w:t>agencies</w:t>
      </w:r>
      <w:r>
        <w:rPr>
          <w:color w:val="3F3F3F"/>
          <w:spacing w:val="-29"/>
          <w:w w:val="105"/>
        </w:rPr>
        <w:t xml:space="preserve"> </w:t>
      </w:r>
      <w:r>
        <w:rPr>
          <w:color w:val="3F3F3F"/>
          <w:w w:val="105"/>
        </w:rPr>
        <w:t>will</w:t>
      </w:r>
      <w:r>
        <w:rPr>
          <w:color w:val="3F3F3F"/>
          <w:spacing w:val="-24"/>
          <w:w w:val="105"/>
        </w:rPr>
        <w:t xml:space="preserve"> </w:t>
      </w:r>
      <w:r>
        <w:rPr>
          <w:color w:val="3F3F3F"/>
          <w:w w:val="105"/>
        </w:rPr>
        <w:t>collectively</w:t>
      </w:r>
      <w:r>
        <w:rPr>
          <w:color w:val="3F3F3F"/>
          <w:spacing w:val="-17"/>
          <w:w w:val="105"/>
        </w:rPr>
        <w:t xml:space="preserve"> </w:t>
      </w:r>
      <w:r>
        <w:rPr>
          <w:color w:val="3F3F3F"/>
          <w:w w:val="105"/>
        </w:rPr>
        <w:t>and</w:t>
      </w:r>
      <w:r>
        <w:rPr>
          <w:color w:val="3F3F3F"/>
          <w:spacing w:val="-26"/>
          <w:w w:val="105"/>
        </w:rPr>
        <w:t xml:space="preserve"> </w:t>
      </w:r>
      <w:r>
        <w:rPr>
          <w:color w:val="3F3F3F"/>
          <w:w w:val="105"/>
        </w:rPr>
        <w:t>individually</w:t>
      </w:r>
      <w:r>
        <w:rPr>
          <w:color w:val="3F3F3F"/>
          <w:spacing w:val="-24"/>
          <w:w w:val="105"/>
        </w:rPr>
        <w:t xml:space="preserve"> </w:t>
      </w:r>
      <w:r>
        <w:rPr>
          <w:color w:val="3F3F3F"/>
          <w:w w:val="105"/>
        </w:rPr>
        <w:t>manage</w:t>
      </w:r>
      <w:r>
        <w:rPr>
          <w:color w:val="3F3F3F"/>
          <w:spacing w:val="-28"/>
          <w:w w:val="105"/>
        </w:rPr>
        <w:t xml:space="preserve"> </w:t>
      </w:r>
      <w:r>
        <w:rPr>
          <w:color w:val="3F3F3F"/>
          <w:w w:val="105"/>
        </w:rPr>
        <w:t>for the continuation of conditions that allow biological diver­ sity of native species to</w:t>
      </w:r>
      <w:r>
        <w:rPr>
          <w:color w:val="3F3F3F"/>
          <w:spacing w:val="-5"/>
          <w:w w:val="105"/>
        </w:rPr>
        <w:t xml:space="preserve"> </w:t>
      </w:r>
      <w:r>
        <w:rPr>
          <w:color w:val="3F3F3F"/>
          <w:w w:val="105"/>
        </w:rPr>
        <w:t>flou</w:t>
      </w:r>
      <w:r>
        <w:rPr>
          <w:color w:val="3F3F3F"/>
          <w:w w:val="105"/>
        </w:rPr>
        <w:t>rish.</w:t>
      </w:r>
    </w:p>
    <w:p w:rsidR="00D7577F" w:rsidRDefault="00D7577F">
      <w:pPr>
        <w:pStyle w:val="BodyText"/>
        <w:spacing w:before="5"/>
      </w:pPr>
    </w:p>
    <w:p w:rsidR="00D7577F" w:rsidRDefault="007115E4">
      <w:pPr>
        <w:pStyle w:val="BodyText"/>
        <w:spacing w:line="249" w:lineRule="auto"/>
        <w:ind w:left="174" w:right="64" w:hanging="3"/>
        <w:jc w:val="both"/>
      </w:pPr>
      <w:r>
        <w:rPr>
          <w:color w:val="3F3F3F"/>
          <w:w w:val="105"/>
        </w:rPr>
        <w:t>Society</w:t>
      </w:r>
      <w:r>
        <w:rPr>
          <w:color w:val="3F3F3F"/>
          <w:spacing w:val="-21"/>
          <w:w w:val="105"/>
        </w:rPr>
        <w:t xml:space="preserve"> </w:t>
      </w:r>
      <w:r>
        <w:rPr>
          <w:color w:val="3F3F3F"/>
          <w:w w:val="105"/>
        </w:rPr>
        <w:t>has</w:t>
      </w:r>
      <w:r>
        <w:rPr>
          <w:color w:val="3F3F3F"/>
          <w:spacing w:val="-28"/>
          <w:w w:val="105"/>
        </w:rPr>
        <w:t xml:space="preserve"> </w:t>
      </w:r>
      <w:r>
        <w:rPr>
          <w:color w:val="3F3F3F"/>
          <w:w w:val="105"/>
        </w:rPr>
        <w:t>recognized</w:t>
      </w:r>
      <w:r>
        <w:rPr>
          <w:color w:val="3F3F3F"/>
          <w:spacing w:val="-8"/>
          <w:w w:val="105"/>
        </w:rPr>
        <w:t xml:space="preserve"> </w:t>
      </w:r>
      <w:r>
        <w:rPr>
          <w:color w:val="3F3F3F"/>
          <w:w w:val="105"/>
        </w:rPr>
        <w:t>the</w:t>
      </w:r>
      <w:r>
        <w:rPr>
          <w:color w:val="3F3F3F"/>
          <w:spacing w:val="-5"/>
          <w:w w:val="105"/>
        </w:rPr>
        <w:t xml:space="preserve"> </w:t>
      </w:r>
      <w:r>
        <w:rPr>
          <w:color w:val="3F3F3F"/>
          <w:w w:val="105"/>
        </w:rPr>
        <w:t>enormous</w:t>
      </w:r>
      <w:r>
        <w:rPr>
          <w:color w:val="3F3F3F"/>
          <w:spacing w:val="-18"/>
          <w:w w:val="105"/>
        </w:rPr>
        <w:t xml:space="preserve"> </w:t>
      </w:r>
      <w:r>
        <w:rPr>
          <w:color w:val="3F3F3F"/>
          <w:w w:val="105"/>
        </w:rPr>
        <w:t>cultural</w:t>
      </w:r>
      <w:r>
        <w:rPr>
          <w:color w:val="3F3F3F"/>
          <w:spacing w:val="-25"/>
          <w:w w:val="105"/>
        </w:rPr>
        <w:t xml:space="preserve"> </w:t>
      </w:r>
      <w:r>
        <w:rPr>
          <w:color w:val="505050"/>
          <w:w w:val="105"/>
        </w:rPr>
        <w:t>and</w:t>
      </w:r>
      <w:r>
        <w:rPr>
          <w:color w:val="505050"/>
          <w:spacing w:val="-22"/>
          <w:w w:val="105"/>
        </w:rPr>
        <w:t xml:space="preserve"> </w:t>
      </w:r>
      <w:r>
        <w:rPr>
          <w:color w:val="3F3F3F"/>
          <w:w w:val="105"/>
        </w:rPr>
        <w:t xml:space="preserve">scientific significance of diversity, and has determined that it is in our best </w:t>
      </w:r>
      <w:r>
        <w:rPr>
          <w:color w:val="505050"/>
          <w:w w:val="105"/>
        </w:rPr>
        <w:t xml:space="preserve">interests </w:t>
      </w:r>
      <w:r>
        <w:rPr>
          <w:color w:val="3F3F3F"/>
          <w:w w:val="105"/>
        </w:rPr>
        <w:t>to avoid the  disappearance  of species. It</w:t>
      </w:r>
      <w:r>
        <w:rPr>
          <w:color w:val="3F3F3F"/>
          <w:spacing w:val="12"/>
          <w:w w:val="105"/>
        </w:rPr>
        <w:t xml:space="preserve"> </w:t>
      </w:r>
      <w:r>
        <w:rPr>
          <w:color w:val="3F3F3F"/>
          <w:w w:val="105"/>
        </w:rPr>
        <w:t>has</w:t>
      </w:r>
      <w:r>
        <w:rPr>
          <w:color w:val="3F3F3F"/>
          <w:spacing w:val="-19"/>
          <w:w w:val="105"/>
        </w:rPr>
        <w:t xml:space="preserve"> </w:t>
      </w:r>
      <w:r>
        <w:rPr>
          <w:color w:val="3F3F3F"/>
          <w:w w:val="105"/>
        </w:rPr>
        <w:t>further</w:t>
      </w:r>
      <w:r>
        <w:rPr>
          <w:color w:val="3F3F3F"/>
          <w:spacing w:val="-12"/>
          <w:w w:val="105"/>
        </w:rPr>
        <w:t xml:space="preserve"> </w:t>
      </w:r>
      <w:r>
        <w:rPr>
          <w:color w:val="3F3F3F"/>
          <w:w w:val="105"/>
        </w:rPr>
        <w:t>determined</w:t>
      </w:r>
      <w:r>
        <w:rPr>
          <w:color w:val="3F3F3F"/>
          <w:spacing w:val="5"/>
          <w:w w:val="105"/>
        </w:rPr>
        <w:t xml:space="preserve"> </w:t>
      </w:r>
      <w:r>
        <w:rPr>
          <w:color w:val="3F3F3F"/>
          <w:w w:val="105"/>
        </w:rPr>
        <w:t>that</w:t>
      </w:r>
      <w:r>
        <w:rPr>
          <w:color w:val="3F3F3F"/>
          <w:spacing w:val="-7"/>
          <w:w w:val="105"/>
        </w:rPr>
        <w:t xml:space="preserve"> </w:t>
      </w:r>
      <w:r>
        <w:rPr>
          <w:color w:val="3F3F3F"/>
          <w:w w:val="105"/>
        </w:rPr>
        <w:t>avoiding</w:t>
      </w:r>
      <w:r>
        <w:rPr>
          <w:color w:val="3F3F3F"/>
          <w:spacing w:val="-19"/>
          <w:w w:val="105"/>
        </w:rPr>
        <w:t xml:space="preserve"> </w:t>
      </w:r>
      <w:r>
        <w:rPr>
          <w:color w:val="3F3F3F"/>
          <w:w w:val="105"/>
        </w:rPr>
        <w:t>such</w:t>
      </w:r>
      <w:r>
        <w:rPr>
          <w:color w:val="3F3F3F"/>
          <w:spacing w:val="-23"/>
          <w:w w:val="105"/>
        </w:rPr>
        <w:t xml:space="preserve"> </w:t>
      </w:r>
      <w:r>
        <w:rPr>
          <w:color w:val="3F3F3F"/>
          <w:w w:val="105"/>
        </w:rPr>
        <w:t>disappearance is best achieved by preventing damage to the dynamic environmental processes that both create and maintain the genetic health and geographical diffusion of those</w:t>
      </w:r>
      <w:r>
        <w:rPr>
          <w:color w:val="3F3F3F"/>
          <w:spacing w:val="6"/>
          <w:w w:val="105"/>
        </w:rPr>
        <w:t xml:space="preserve"> </w:t>
      </w:r>
      <w:r>
        <w:rPr>
          <w:color w:val="3F3F3F"/>
          <w:spacing w:val="-5"/>
          <w:w w:val="105"/>
        </w:rPr>
        <w:t>species</w:t>
      </w:r>
      <w:r>
        <w:rPr>
          <w:color w:val="6D6D6D"/>
          <w:spacing w:val="-5"/>
          <w:w w:val="105"/>
        </w:rPr>
        <w:t>.</w:t>
      </w:r>
    </w:p>
    <w:p w:rsidR="00D7577F" w:rsidRDefault="00D7577F">
      <w:pPr>
        <w:pStyle w:val="BodyText"/>
        <w:spacing w:before="9"/>
        <w:rPr>
          <w:sz w:val="21"/>
        </w:rPr>
      </w:pPr>
    </w:p>
    <w:p w:rsidR="00D7577F" w:rsidRDefault="007115E4">
      <w:pPr>
        <w:pStyle w:val="BodyText"/>
        <w:spacing w:line="254" w:lineRule="auto"/>
        <w:ind w:left="191" w:right="53" w:firstLine="4"/>
        <w:jc w:val="both"/>
      </w:pPr>
      <w:r>
        <w:rPr>
          <w:color w:val="3F3F3F"/>
          <w:w w:val="105"/>
        </w:rPr>
        <w:t>Management directed at any one species will invariably have</w:t>
      </w:r>
      <w:r>
        <w:rPr>
          <w:color w:val="3F3F3F"/>
          <w:spacing w:val="-18"/>
          <w:w w:val="105"/>
        </w:rPr>
        <w:t xml:space="preserve"> </w:t>
      </w:r>
      <w:r>
        <w:rPr>
          <w:color w:val="3F3F3F"/>
          <w:w w:val="105"/>
        </w:rPr>
        <w:t>effects</w:t>
      </w:r>
      <w:r>
        <w:rPr>
          <w:color w:val="3F3F3F"/>
          <w:spacing w:val="-19"/>
          <w:w w:val="105"/>
        </w:rPr>
        <w:t xml:space="preserve"> </w:t>
      </w:r>
      <w:r>
        <w:rPr>
          <w:color w:val="3F3F3F"/>
          <w:w w:val="105"/>
        </w:rPr>
        <w:t>on</w:t>
      </w:r>
      <w:r>
        <w:rPr>
          <w:color w:val="3F3F3F"/>
          <w:spacing w:val="-11"/>
          <w:w w:val="105"/>
        </w:rPr>
        <w:t xml:space="preserve"> </w:t>
      </w:r>
      <w:r>
        <w:rPr>
          <w:color w:val="3F3F3F"/>
          <w:w w:val="105"/>
        </w:rPr>
        <w:t>many</w:t>
      </w:r>
      <w:r>
        <w:rPr>
          <w:color w:val="3F3F3F"/>
          <w:spacing w:val="-19"/>
          <w:w w:val="105"/>
        </w:rPr>
        <w:t xml:space="preserve"> </w:t>
      </w:r>
      <w:r>
        <w:rPr>
          <w:color w:val="3F3F3F"/>
          <w:w w:val="105"/>
        </w:rPr>
        <w:t>other</w:t>
      </w:r>
      <w:r>
        <w:rPr>
          <w:color w:val="3F3F3F"/>
          <w:spacing w:val="-20"/>
          <w:w w:val="105"/>
        </w:rPr>
        <w:t xml:space="preserve"> </w:t>
      </w:r>
      <w:r>
        <w:rPr>
          <w:color w:val="3F3F3F"/>
          <w:w w:val="105"/>
        </w:rPr>
        <w:t>species.</w:t>
      </w:r>
      <w:r>
        <w:rPr>
          <w:color w:val="3F3F3F"/>
          <w:spacing w:val="17"/>
          <w:w w:val="105"/>
        </w:rPr>
        <w:t xml:space="preserve"> </w:t>
      </w:r>
      <w:r>
        <w:rPr>
          <w:color w:val="3F3F3F"/>
          <w:w w:val="105"/>
        </w:rPr>
        <w:t>For</w:t>
      </w:r>
      <w:r>
        <w:rPr>
          <w:color w:val="3F3F3F"/>
          <w:spacing w:val="-11"/>
          <w:w w:val="105"/>
        </w:rPr>
        <w:t xml:space="preserve"> </w:t>
      </w:r>
      <w:r>
        <w:rPr>
          <w:color w:val="505050"/>
          <w:w w:val="105"/>
        </w:rPr>
        <w:t>example,</w:t>
      </w:r>
      <w:r>
        <w:rPr>
          <w:color w:val="505050"/>
          <w:spacing w:val="-6"/>
          <w:w w:val="105"/>
        </w:rPr>
        <w:t xml:space="preserve"> </w:t>
      </w:r>
      <w:r>
        <w:rPr>
          <w:color w:val="3F3F3F"/>
          <w:w w:val="105"/>
        </w:rPr>
        <w:t>manage­ ment of habitat to enhance elk populations will have adverse effects on some species and positive effects on others. It is no longer enough to say that a specific land management</w:t>
      </w:r>
      <w:r>
        <w:rPr>
          <w:color w:val="3F3F3F"/>
          <w:spacing w:val="-23"/>
          <w:w w:val="105"/>
        </w:rPr>
        <w:t xml:space="preserve"> </w:t>
      </w:r>
      <w:r>
        <w:rPr>
          <w:color w:val="3F3F3F"/>
          <w:w w:val="105"/>
        </w:rPr>
        <w:t>practice</w:t>
      </w:r>
      <w:r>
        <w:rPr>
          <w:color w:val="3F3F3F"/>
          <w:spacing w:val="-39"/>
          <w:w w:val="105"/>
        </w:rPr>
        <w:t xml:space="preserve"> </w:t>
      </w:r>
      <w:r>
        <w:rPr>
          <w:color w:val="3F3F3F"/>
          <w:w w:val="105"/>
        </w:rPr>
        <w:t>will</w:t>
      </w:r>
      <w:r>
        <w:rPr>
          <w:color w:val="3F3F3F"/>
          <w:spacing w:val="-43"/>
          <w:w w:val="105"/>
        </w:rPr>
        <w:t xml:space="preserve"> </w:t>
      </w:r>
      <w:r>
        <w:rPr>
          <w:color w:val="3F3F3F"/>
          <w:w w:val="105"/>
        </w:rPr>
        <w:t>"benefit</w:t>
      </w:r>
      <w:r>
        <w:rPr>
          <w:color w:val="3F3F3F"/>
          <w:spacing w:val="-39"/>
          <w:w w:val="105"/>
        </w:rPr>
        <w:t xml:space="preserve"> </w:t>
      </w:r>
      <w:r>
        <w:rPr>
          <w:color w:val="3F3F3F"/>
          <w:w w:val="105"/>
        </w:rPr>
        <w:t>wildlife"</w:t>
      </w:r>
      <w:r>
        <w:rPr>
          <w:color w:val="3F3F3F"/>
          <w:spacing w:val="-37"/>
          <w:w w:val="105"/>
        </w:rPr>
        <w:t xml:space="preserve"> </w:t>
      </w:r>
      <w:r>
        <w:rPr>
          <w:color w:val="3F3F3F"/>
          <w:w w:val="105"/>
        </w:rPr>
        <w:t>without</w:t>
      </w:r>
      <w:r>
        <w:rPr>
          <w:color w:val="3F3F3F"/>
          <w:spacing w:val="-34"/>
          <w:w w:val="105"/>
        </w:rPr>
        <w:t xml:space="preserve"> </w:t>
      </w:r>
      <w:r>
        <w:rPr>
          <w:color w:val="3F3F3F"/>
          <w:w w:val="105"/>
        </w:rPr>
        <w:t>qualify­ ing the statement by explaining which species will benefit and which will</w:t>
      </w:r>
      <w:r>
        <w:rPr>
          <w:color w:val="3F3F3F"/>
          <w:spacing w:val="12"/>
          <w:w w:val="105"/>
        </w:rPr>
        <w:t xml:space="preserve"> </w:t>
      </w:r>
      <w:r>
        <w:rPr>
          <w:color w:val="3F3F3F"/>
          <w:w w:val="105"/>
        </w:rPr>
        <w:t>not.</w:t>
      </w:r>
    </w:p>
    <w:p w:rsidR="00D7577F" w:rsidRDefault="00D7577F">
      <w:pPr>
        <w:pStyle w:val="BodyText"/>
        <w:spacing w:before="9"/>
        <w:rPr>
          <w:sz w:val="18"/>
        </w:rPr>
      </w:pPr>
    </w:p>
    <w:p w:rsidR="00D7577F" w:rsidRDefault="007115E4">
      <w:pPr>
        <w:pStyle w:val="BodyText"/>
        <w:spacing w:line="252" w:lineRule="auto"/>
        <w:ind w:left="203" w:right="38" w:hanging="1"/>
        <w:jc w:val="both"/>
      </w:pPr>
      <w:r>
        <w:rPr>
          <w:color w:val="3F3F3F"/>
          <w:w w:val="105"/>
        </w:rPr>
        <w:t xml:space="preserve">Diversity, as it </w:t>
      </w:r>
      <w:r>
        <w:rPr>
          <w:rFonts w:ascii="Arial"/>
          <w:color w:val="3F3F3F"/>
          <w:w w:val="105"/>
          <w:sz w:val="21"/>
        </w:rPr>
        <w:t xml:space="preserve">is </w:t>
      </w:r>
      <w:r>
        <w:rPr>
          <w:color w:val="3F3F3F"/>
          <w:w w:val="105"/>
        </w:rPr>
        <w:t xml:space="preserve">appreciated and studied by the scientific community, is a complex concept </w:t>
      </w:r>
      <w:r>
        <w:rPr>
          <w:color w:val="505050"/>
          <w:w w:val="105"/>
        </w:rPr>
        <w:t xml:space="preserve">based </w:t>
      </w:r>
      <w:r>
        <w:rPr>
          <w:color w:val="3F3F3F"/>
          <w:w w:val="105"/>
        </w:rPr>
        <w:t xml:space="preserve">on several levels of ecological process, </w:t>
      </w:r>
      <w:r>
        <w:rPr>
          <w:color w:val="505050"/>
          <w:w w:val="105"/>
        </w:rPr>
        <w:t xml:space="preserve">including </w:t>
      </w:r>
      <w:r>
        <w:rPr>
          <w:color w:val="3F3F3F"/>
          <w:w w:val="105"/>
        </w:rPr>
        <w:t xml:space="preserve">genetic </w:t>
      </w:r>
      <w:r>
        <w:rPr>
          <w:color w:val="3F3F3F"/>
          <w:w w:val="105"/>
        </w:rPr>
        <w:t xml:space="preserve">diversity of a </w:t>
      </w:r>
      <w:r>
        <w:rPr>
          <w:color w:val="505050"/>
          <w:w w:val="105"/>
        </w:rPr>
        <w:t>species,</w:t>
      </w:r>
      <w:r>
        <w:rPr>
          <w:color w:val="505050"/>
          <w:spacing w:val="-20"/>
          <w:w w:val="105"/>
        </w:rPr>
        <w:t xml:space="preserve"> </w:t>
      </w:r>
      <w:r>
        <w:rPr>
          <w:color w:val="3F3F3F"/>
          <w:w w:val="105"/>
        </w:rPr>
        <w:t>species</w:t>
      </w:r>
      <w:r>
        <w:rPr>
          <w:color w:val="3F3F3F"/>
          <w:spacing w:val="-21"/>
          <w:w w:val="105"/>
        </w:rPr>
        <w:t xml:space="preserve"> </w:t>
      </w:r>
      <w:r>
        <w:rPr>
          <w:color w:val="3F3F3F"/>
          <w:w w:val="105"/>
        </w:rPr>
        <w:t>diversity</w:t>
      </w:r>
      <w:r>
        <w:rPr>
          <w:color w:val="3F3F3F"/>
          <w:spacing w:val="-25"/>
          <w:w w:val="105"/>
        </w:rPr>
        <w:t xml:space="preserve"> </w:t>
      </w:r>
      <w:r>
        <w:rPr>
          <w:color w:val="3F3F3F"/>
          <w:w w:val="105"/>
        </w:rPr>
        <w:t>in</w:t>
      </w:r>
      <w:r>
        <w:rPr>
          <w:color w:val="3F3F3F"/>
          <w:spacing w:val="-22"/>
          <w:w w:val="105"/>
        </w:rPr>
        <w:t xml:space="preserve"> </w:t>
      </w:r>
      <w:r>
        <w:rPr>
          <w:color w:val="3F3F3F"/>
          <w:w w:val="105"/>
        </w:rPr>
        <w:t>community</w:t>
      </w:r>
      <w:r>
        <w:rPr>
          <w:color w:val="3F3F3F"/>
          <w:spacing w:val="-12"/>
          <w:w w:val="105"/>
        </w:rPr>
        <w:t xml:space="preserve"> </w:t>
      </w:r>
      <w:r>
        <w:rPr>
          <w:color w:val="3F3F3F"/>
          <w:w w:val="105"/>
        </w:rPr>
        <w:t>of</w:t>
      </w:r>
      <w:r>
        <w:rPr>
          <w:color w:val="3F3F3F"/>
          <w:spacing w:val="-14"/>
          <w:w w:val="105"/>
        </w:rPr>
        <w:t xml:space="preserve"> </w:t>
      </w:r>
      <w:r>
        <w:rPr>
          <w:color w:val="3F3F3F"/>
          <w:w w:val="105"/>
        </w:rPr>
        <w:t>plant</w:t>
      </w:r>
      <w:r>
        <w:rPr>
          <w:color w:val="3F3F3F"/>
          <w:spacing w:val="-17"/>
          <w:w w:val="105"/>
        </w:rPr>
        <w:t xml:space="preserve"> </w:t>
      </w:r>
      <w:r>
        <w:rPr>
          <w:color w:val="3F3F3F"/>
          <w:w w:val="105"/>
        </w:rPr>
        <w:t>and</w:t>
      </w:r>
      <w:r>
        <w:rPr>
          <w:color w:val="3F3F3F"/>
          <w:spacing w:val="-16"/>
          <w:w w:val="105"/>
        </w:rPr>
        <w:t xml:space="preserve"> </w:t>
      </w:r>
      <w:r>
        <w:rPr>
          <w:color w:val="3F3F3F"/>
          <w:w w:val="105"/>
        </w:rPr>
        <w:t xml:space="preserve">animal forms, and community diversity across a landscape. The GYA is large enough in most cases to allow for the protection </w:t>
      </w:r>
      <w:r>
        <w:rPr>
          <w:color w:val="505050"/>
          <w:w w:val="105"/>
        </w:rPr>
        <w:t xml:space="preserve">of </w:t>
      </w:r>
      <w:r>
        <w:rPr>
          <w:color w:val="3F3F3F"/>
          <w:w w:val="105"/>
        </w:rPr>
        <w:t>all of those levels. Every age of a</w:t>
      </w:r>
      <w:r>
        <w:rPr>
          <w:color w:val="3F3F3F"/>
          <w:spacing w:val="20"/>
          <w:w w:val="105"/>
        </w:rPr>
        <w:t xml:space="preserve"> </w:t>
      </w:r>
      <w:r>
        <w:rPr>
          <w:color w:val="3F3F3F"/>
          <w:w w:val="105"/>
        </w:rPr>
        <w:t>forest,</w:t>
      </w:r>
    </w:p>
    <w:p w:rsidR="00D7577F" w:rsidRDefault="007115E4">
      <w:pPr>
        <w:pStyle w:val="BodyText"/>
        <w:spacing w:before="7"/>
        <w:rPr>
          <w:sz w:val="19"/>
        </w:rPr>
      </w:pPr>
      <w:r>
        <w:br w:type="column"/>
      </w:r>
    </w:p>
    <w:p w:rsidR="00D7577F" w:rsidRDefault="007115E4">
      <w:pPr>
        <w:pStyle w:val="BodyText"/>
        <w:spacing w:line="249" w:lineRule="auto"/>
        <w:ind w:left="151" w:right="1045" w:hanging="6"/>
        <w:jc w:val="both"/>
      </w:pPr>
      <w:r>
        <w:rPr>
          <w:color w:val="3F3F3F"/>
          <w:w w:val="105"/>
        </w:rPr>
        <w:t>grassland,</w:t>
      </w:r>
      <w:r>
        <w:rPr>
          <w:color w:val="3F3F3F"/>
          <w:spacing w:val="-10"/>
          <w:w w:val="105"/>
        </w:rPr>
        <w:t xml:space="preserve"> </w:t>
      </w:r>
      <w:r>
        <w:rPr>
          <w:color w:val="3F3F3F"/>
          <w:w w:val="105"/>
        </w:rPr>
        <w:t>or</w:t>
      </w:r>
      <w:r>
        <w:rPr>
          <w:color w:val="3F3F3F"/>
          <w:spacing w:val="-7"/>
          <w:w w:val="105"/>
        </w:rPr>
        <w:t xml:space="preserve"> </w:t>
      </w:r>
      <w:r>
        <w:rPr>
          <w:color w:val="3F3F3F"/>
          <w:w w:val="105"/>
        </w:rPr>
        <w:t>other</w:t>
      </w:r>
      <w:r>
        <w:rPr>
          <w:color w:val="3F3F3F"/>
          <w:spacing w:val="-11"/>
          <w:w w:val="105"/>
        </w:rPr>
        <w:t xml:space="preserve"> </w:t>
      </w:r>
      <w:r>
        <w:rPr>
          <w:color w:val="3F3F3F"/>
          <w:w w:val="105"/>
        </w:rPr>
        <w:t>setting</w:t>
      </w:r>
      <w:r>
        <w:rPr>
          <w:color w:val="3F3F3F"/>
          <w:spacing w:val="-8"/>
          <w:w w:val="105"/>
        </w:rPr>
        <w:t xml:space="preserve"> </w:t>
      </w:r>
      <w:r>
        <w:rPr>
          <w:color w:val="3F3F3F"/>
          <w:w w:val="105"/>
        </w:rPr>
        <w:t>hosts</w:t>
      </w:r>
      <w:r>
        <w:rPr>
          <w:color w:val="3F3F3F"/>
          <w:spacing w:val="-13"/>
          <w:w w:val="105"/>
        </w:rPr>
        <w:t xml:space="preserve"> </w:t>
      </w:r>
      <w:r>
        <w:rPr>
          <w:color w:val="505050"/>
          <w:w w:val="105"/>
        </w:rPr>
        <w:t>a</w:t>
      </w:r>
      <w:r>
        <w:rPr>
          <w:color w:val="505050"/>
          <w:spacing w:val="-10"/>
          <w:w w:val="105"/>
        </w:rPr>
        <w:t xml:space="preserve"> </w:t>
      </w:r>
      <w:r>
        <w:rPr>
          <w:color w:val="3F3F3F"/>
          <w:w w:val="105"/>
        </w:rPr>
        <w:t>different</w:t>
      </w:r>
      <w:r>
        <w:rPr>
          <w:color w:val="3F3F3F"/>
          <w:spacing w:val="-5"/>
          <w:w w:val="105"/>
        </w:rPr>
        <w:t xml:space="preserve"> </w:t>
      </w:r>
      <w:r>
        <w:rPr>
          <w:color w:val="505050"/>
          <w:w w:val="105"/>
        </w:rPr>
        <w:t>set</w:t>
      </w:r>
      <w:r>
        <w:rPr>
          <w:color w:val="505050"/>
          <w:spacing w:val="-8"/>
          <w:w w:val="105"/>
        </w:rPr>
        <w:t xml:space="preserve"> </w:t>
      </w:r>
      <w:r>
        <w:rPr>
          <w:color w:val="505050"/>
          <w:w w:val="105"/>
        </w:rPr>
        <w:t>of</w:t>
      </w:r>
      <w:r>
        <w:rPr>
          <w:color w:val="505050"/>
          <w:spacing w:val="-4"/>
          <w:w w:val="105"/>
        </w:rPr>
        <w:t xml:space="preserve"> </w:t>
      </w:r>
      <w:r>
        <w:rPr>
          <w:color w:val="3F3F3F"/>
          <w:w w:val="105"/>
        </w:rPr>
        <w:t>flora</w:t>
      </w:r>
      <w:r>
        <w:rPr>
          <w:color w:val="3F3F3F"/>
          <w:spacing w:val="-6"/>
          <w:w w:val="105"/>
        </w:rPr>
        <w:t xml:space="preserve"> </w:t>
      </w:r>
      <w:r>
        <w:rPr>
          <w:color w:val="3F3F3F"/>
          <w:w w:val="105"/>
        </w:rPr>
        <w:t xml:space="preserve">and fauna that interact in complex and often only partly understood ways. Every species </w:t>
      </w:r>
      <w:r>
        <w:rPr>
          <w:color w:val="505050"/>
          <w:w w:val="105"/>
        </w:rPr>
        <w:t xml:space="preserve">or species </w:t>
      </w:r>
      <w:r>
        <w:rPr>
          <w:color w:val="3F3F3F"/>
          <w:w w:val="105"/>
        </w:rPr>
        <w:t>mix</w:t>
      </w:r>
      <w:r>
        <w:rPr>
          <w:color w:val="3F3F3F"/>
          <w:spacing w:val="-40"/>
          <w:w w:val="105"/>
        </w:rPr>
        <w:t xml:space="preserve"> </w:t>
      </w:r>
      <w:r>
        <w:rPr>
          <w:color w:val="3F3F3F"/>
          <w:w w:val="105"/>
        </w:rPr>
        <w:t>of vegeta­ tion</w:t>
      </w:r>
      <w:r>
        <w:rPr>
          <w:color w:val="3F3F3F"/>
          <w:spacing w:val="-8"/>
          <w:w w:val="105"/>
        </w:rPr>
        <w:t xml:space="preserve"> </w:t>
      </w:r>
      <w:r>
        <w:rPr>
          <w:color w:val="3F3F3F"/>
          <w:w w:val="105"/>
        </w:rPr>
        <w:t>provides</w:t>
      </w:r>
      <w:r>
        <w:rPr>
          <w:color w:val="3F3F3F"/>
          <w:spacing w:val="-7"/>
          <w:w w:val="105"/>
        </w:rPr>
        <w:t xml:space="preserve"> </w:t>
      </w:r>
      <w:r>
        <w:rPr>
          <w:color w:val="3F3F3F"/>
          <w:w w:val="105"/>
        </w:rPr>
        <w:t>its</w:t>
      </w:r>
      <w:r>
        <w:rPr>
          <w:color w:val="3F3F3F"/>
          <w:spacing w:val="-22"/>
          <w:w w:val="105"/>
        </w:rPr>
        <w:t xml:space="preserve"> </w:t>
      </w:r>
      <w:r>
        <w:rPr>
          <w:color w:val="3F3F3F"/>
          <w:w w:val="105"/>
        </w:rPr>
        <w:t>own</w:t>
      </w:r>
      <w:r>
        <w:rPr>
          <w:color w:val="3F3F3F"/>
          <w:spacing w:val="-20"/>
          <w:w w:val="105"/>
        </w:rPr>
        <w:t xml:space="preserve"> </w:t>
      </w:r>
      <w:r>
        <w:rPr>
          <w:color w:val="3F3F3F"/>
          <w:w w:val="105"/>
        </w:rPr>
        <w:t>unique</w:t>
      </w:r>
      <w:r>
        <w:rPr>
          <w:color w:val="3F3F3F"/>
          <w:spacing w:val="-12"/>
          <w:w w:val="105"/>
        </w:rPr>
        <w:t xml:space="preserve"> </w:t>
      </w:r>
      <w:r>
        <w:rPr>
          <w:color w:val="505050"/>
          <w:w w:val="105"/>
        </w:rPr>
        <w:t>variation</w:t>
      </w:r>
      <w:r>
        <w:rPr>
          <w:color w:val="505050"/>
          <w:spacing w:val="-10"/>
          <w:w w:val="105"/>
        </w:rPr>
        <w:t xml:space="preserve"> </w:t>
      </w:r>
      <w:r>
        <w:rPr>
          <w:color w:val="3F3F3F"/>
          <w:w w:val="105"/>
        </w:rPr>
        <w:t>of</w:t>
      </w:r>
      <w:r>
        <w:rPr>
          <w:color w:val="3F3F3F"/>
          <w:spacing w:val="-10"/>
          <w:w w:val="105"/>
        </w:rPr>
        <w:t xml:space="preserve"> </w:t>
      </w:r>
      <w:r>
        <w:rPr>
          <w:color w:val="3F3F3F"/>
          <w:w w:val="105"/>
        </w:rPr>
        <w:t>opportunities</w:t>
      </w:r>
      <w:r>
        <w:rPr>
          <w:color w:val="3F3F3F"/>
          <w:spacing w:val="-6"/>
          <w:w w:val="105"/>
        </w:rPr>
        <w:t xml:space="preserve"> </w:t>
      </w:r>
      <w:r>
        <w:rPr>
          <w:b/>
          <w:color w:val="3F3F3F"/>
          <w:w w:val="105"/>
          <w:sz w:val="21"/>
        </w:rPr>
        <w:t xml:space="preserve">for </w:t>
      </w:r>
      <w:r>
        <w:rPr>
          <w:color w:val="3F3F3F"/>
          <w:w w:val="105"/>
        </w:rPr>
        <w:t>other</w:t>
      </w:r>
      <w:r>
        <w:rPr>
          <w:color w:val="3F3F3F"/>
          <w:spacing w:val="-5"/>
          <w:w w:val="105"/>
        </w:rPr>
        <w:t xml:space="preserve"> </w:t>
      </w:r>
      <w:r>
        <w:rPr>
          <w:color w:val="3F3F3F"/>
          <w:w w:val="105"/>
        </w:rPr>
        <w:t>life</w:t>
      </w:r>
      <w:r>
        <w:rPr>
          <w:color w:val="3F3F3F"/>
          <w:spacing w:val="-17"/>
          <w:w w:val="105"/>
        </w:rPr>
        <w:t xml:space="preserve"> </w:t>
      </w:r>
      <w:r>
        <w:rPr>
          <w:color w:val="3F3F3F"/>
          <w:w w:val="105"/>
        </w:rPr>
        <w:t>forms.</w:t>
      </w:r>
      <w:r>
        <w:rPr>
          <w:color w:val="3F3F3F"/>
          <w:spacing w:val="35"/>
          <w:w w:val="105"/>
        </w:rPr>
        <w:t xml:space="preserve"> </w:t>
      </w:r>
      <w:r>
        <w:rPr>
          <w:color w:val="3F3F3F"/>
          <w:w w:val="105"/>
        </w:rPr>
        <w:t>Every</w:t>
      </w:r>
      <w:r>
        <w:rPr>
          <w:color w:val="3F3F3F"/>
          <w:spacing w:val="-12"/>
          <w:w w:val="105"/>
        </w:rPr>
        <w:t xml:space="preserve"> </w:t>
      </w:r>
      <w:r>
        <w:rPr>
          <w:color w:val="3F3F3F"/>
          <w:w w:val="105"/>
        </w:rPr>
        <w:t>piece</w:t>
      </w:r>
      <w:r>
        <w:rPr>
          <w:color w:val="3F3F3F"/>
          <w:spacing w:val="-18"/>
          <w:w w:val="105"/>
        </w:rPr>
        <w:t xml:space="preserve"> </w:t>
      </w:r>
      <w:r>
        <w:rPr>
          <w:color w:val="3F3F3F"/>
          <w:w w:val="105"/>
        </w:rPr>
        <w:t>of</w:t>
      </w:r>
      <w:r>
        <w:rPr>
          <w:color w:val="3F3F3F"/>
          <w:spacing w:val="-13"/>
          <w:w w:val="105"/>
        </w:rPr>
        <w:t xml:space="preserve"> </w:t>
      </w:r>
      <w:r>
        <w:rPr>
          <w:color w:val="3F3F3F"/>
          <w:w w:val="105"/>
        </w:rPr>
        <w:t>ground</w:t>
      </w:r>
      <w:r>
        <w:rPr>
          <w:color w:val="3F3F3F"/>
          <w:spacing w:val="-5"/>
          <w:w w:val="105"/>
        </w:rPr>
        <w:t xml:space="preserve"> </w:t>
      </w:r>
      <w:r>
        <w:rPr>
          <w:color w:val="3F3F3F"/>
          <w:w w:val="105"/>
        </w:rPr>
        <w:t>is</w:t>
      </w:r>
      <w:r>
        <w:rPr>
          <w:color w:val="3F3F3F"/>
          <w:spacing w:val="-12"/>
          <w:w w:val="105"/>
        </w:rPr>
        <w:t xml:space="preserve"> </w:t>
      </w:r>
      <w:r>
        <w:rPr>
          <w:color w:val="3F3F3F"/>
          <w:w w:val="105"/>
        </w:rPr>
        <w:t>influenced</w:t>
      </w:r>
      <w:r>
        <w:rPr>
          <w:color w:val="3F3F3F"/>
          <w:spacing w:val="-2"/>
          <w:w w:val="105"/>
        </w:rPr>
        <w:t xml:space="preserve"> </w:t>
      </w:r>
      <w:r>
        <w:rPr>
          <w:color w:val="3F3F3F"/>
          <w:w w:val="105"/>
        </w:rPr>
        <w:t>in</w:t>
      </w:r>
      <w:r>
        <w:rPr>
          <w:color w:val="3F3F3F"/>
          <w:spacing w:val="-26"/>
          <w:w w:val="105"/>
        </w:rPr>
        <w:t xml:space="preserve"> </w:t>
      </w:r>
      <w:r>
        <w:rPr>
          <w:color w:val="3F3F3F"/>
          <w:w w:val="105"/>
        </w:rPr>
        <w:t>its receptiveness</w:t>
      </w:r>
      <w:r>
        <w:rPr>
          <w:color w:val="3F3F3F"/>
          <w:spacing w:val="-14"/>
          <w:w w:val="105"/>
        </w:rPr>
        <w:t xml:space="preserve"> </w:t>
      </w:r>
      <w:r>
        <w:rPr>
          <w:color w:val="3F3F3F"/>
          <w:w w:val="105"/>
        </w:rPr>
        <w:t>to</w:t>
      </w:r>
      <w:r>
        <w:rPr>
          <w:color w:val="3F3F3F"/>
          <w:spacing w:val="-3"/>
          <w:w w:val="105"/>
        </w:rPr>
        <w:t xml:space="preserve"> </w:t>
      </w:r>
      <w:r>
        <w:rPr>
          <w:color w:val="3F3F3F"/>
          <w:w w:val="105"/>
        </w:rPr>
        <w:t>life</w:t>
      </w:r>
      <w:r>
        <w:rPr>
          <w:color w:val="3F3F3F"/>
          <w:spacing w:val="-22"/>
          <w:w w:val="105"/>
        </w:rPr>
        <w:t xml:space="preserve"> </w:t>
      </w:r>
      <w:r>
        <w:rPr>
          <w:color w:val="3F3F3F"/>
          <w:w w:val="105"/>
        </w:rPr>
        <w:t>forms</w:t>
      </w:r>
      <w:r>
        <w:rPr>
          <w:color w:val="3F3F3F"/>
          <w:spacing w:val="-19"/>
          <w:w w:val="105"/>
        </w:rPr>
        <w:t xml:space="preserve"> </w:t>
      </w:r>
      <w:r>
        <w:rPr>
          <w:color w:val="3F3F3F"/>
          <w:w w:val="105"/>
        </w:rPr>
        <w:t>by</w:t>
      </w:r>
      <w:r>
        <w:rPr>
          <w:color w:val="3F3F3F"/>
          <w:spacing w:val="-33"/>
          <w:w w:val="105"/>
        </w:rPr>
        <w:t xml:space="preserve"> </w:t>
      </w:r>
      <w:r>
        <w:rPr>
          <w:color w:val="505050"/>
          <w:w w:val="105"/>
        </w:rPr>
        <w:t>slope,</w:t>
      </w:r>
      <w:r>
        <w:rPr>
          <w:color w:val="505050"/>
          <w:spacing w:val="-16"/>
          <w:w w:val="105"/>
        </w:rPr>
        <w:t xml:space="preserve"> </w:t>
      </w:r>
      <w:r>
        <w:rPr>
          <w:color w:val="3F3F3F"/>
          <w:w w:val="105"/>
        </w:rPr>
        <w:t>aspect,</w:t>
      </w:r>
      <w:r>
        <w:rPr>
          <w:color w:val="3F3F3F"/>
          <w:spacing w:val="-22"/>
          <w:w w:val="105"/>
        </w:rPr>
        <w:t xml:space="preserve"> </w:t>
      </w:r>
      <w:r>
        <w:rPr>
          <w:color w:val="3F3F3F"/>
          <w:w w:val="105"/>
        </w:rPr>
        <w:t>soil</w:t>
      </w:r>
      <w:r>
        <w:rPr>
          <w:color w:val="3F3F3F"/>
          <w:spacing w:val="-21"/>
          <w:w w:val="105"/>
        </w:rPr>
        <w:t xml:space="preserve"> </w:t>
      </w:r>
      <w:r>
        <w:rPr>
          <w:color w:val="3F3F3F"/>
          <w:w w:val="105"/>
        </w:rPr>
        <w:t>chemistry, moisture,</w:t>
      </w:r>
      <w:r>
        <w:rPr>
          <w:color w:val="3F3F3F"/>
          <w:spacing w:val="-17"/>
          <w:w w:val="105"/>
        </w:rPr>
        <w:t xml:space="preserve"> </w:t>
      </w:r>
      <w:r>
        <w:rPr>
          <w:color w:val="3F3F3F"/>
          <w:w w:val="105"/>
        </w:rPr>
        <w:t>and</w:t>
      </w:r>
      <w:r>
        <w:rPr>
          <w:color w:val="3F3F3F"/>
          <w:spacing w:val="-19"/>
          <w:w w:val="105"/>
        </w:rPr>
        <w:t xml:space="preserve"> </w:t>
      </w:r>
      <w:r>
        <w:rPr>
          <w:color w:val="3F3F3F"/>
          <w:w w:val="105"/>
        </w:rPr>
        <w:t>numerous</w:t>
      </w:r>
      <w:r>
        <w:rPr>
          <w:color w:val="3F3F3F"/>
          <w:spacing w:val="-22"/>
          <w:w w:val="105"/>
        </w:rPr>
        <w:t xml:space="preserve"> </w:t>
      </w:r>
      <w:r>
        <w:rPr>
          <w:color w:val="3F3F3F"/>
          <w:w w:val="105"/>
        </w:rPr>
        <w:t>other</w:t>
      </w:r>
      <w:r>
        <w:rPr>
          <w:color w:val="3F3F3F"/>
          <w:spacing w:val="-16"/>
          <w:w w:val="105"/>
        </w:rPr>
        <w:t xml:space="preserve"> </w:t>
      </w:r>
      <w:r>
        <w:rPr>
          <w:color w:val="3F3F3F"/>
          <w:w w:val="105"/>
        </w:rPr>
        <w:t>factors.</w:t>
      </w:r>
      <w:r>
        <w:rPr>
          <w:color w:val="3F3F3F"/>
          <w:spacing w:val="10"/>
          <w:w w:val="105"/>
        </w:rPr>
        <w:t xml:space="preserve"> </w:t>
      </w:r>
      <w:r>
        <w:rPr>
          <w:color w:val="3F3F3F"/>
          <w:w w:val="105"/>
        </w:rPr>
        <w:t>Biological</w:t>
      </w:r>
      <w:r>
        <w:rPr>
          <w:color w:val="3F3F3F"/>
          <w:spacing w:val="-17"/>
          <w:w w:val="105"/>
        </w:rPr>
        <w:t xml:space="preserve"> </w:t>
      </w:r>
      <w:r>
        <w:rPr>
          <w:color w:val="3F3F3F"/>
          <w:w w:val="105"/>
        </w:rPr>
        <w:t xml:space="preserve">diversity </w:t>
      </w:r>
      <w:r>
        <w:rPr>
          <w:rFonts w:ascii="Arial" w:hAnsi="Arial"/>
          <w:color w:val="505050"/>
          <w:w w:val="105"/>
          <w:sz w:val="21"/>
        </w:rPr>
        <w:t xml:space="preserve">is </w:t>
      </w:r>
      <w:r>
        <w:rPr>
          <w:color w:val="3F3F3F"/>
          <w:w w:val="105"/>
        </w:rPr>
        <w:t xml:space="preserve">the result </w:t>
      </w:r>
      <w:r>
        <w:rPr>
          <w:color w:val="505050"/>
          <w:w w:val="105"/>
        </w:rPr>
        <w:t xml:space="preserve">of </w:t>
      </w:r>
      <w:r>
        <w:rPr>
          <w:color w:val="3F3F3F"/>
          <w:w w:val="105"/>
        </w:rPr>
        <w:t xml:space="preserve">the richness </w:t>
      </w:r>
      <w:r>
        <w:rPr>
          <w:color w:val="505050"/>
          <w:w w:val="105"/>
        </w:rPr>
        <w:t xml:space="preserve">of setting </w:t>
      </w:r>
      <w:r>
        <w:rPr>
          <w:color w:val="3F3F3F"/>
          <w:w w:val="105"/>
        </w:rPr>
        <w:t xml:space="preserve">and grandness of </w:t>
      </w:r>
      <w:r>
        <w:rPr>
          <w:color w:val="505050"/>
          <w:w w:val="105"/>
        </w:rPr>
        <w:t xml:space="preserve">scale </w:t>
      </w:r>
      <w:r>
        <w:rPr>
          <w:color w:val="3F3F3F"/>
          <w:w w:val="105"/>
        </w:rPr>
        <w:t>the GYA can</w:t>
      </w:r>
      <w:r>
        <w:rPr>
          <w:color w:val="3F3F3F"/>
          <w:spacing w:val="40"/>
          <w:w w:val="105"/>
        </w:rPr>
        <w:t xml:space="preserve"> </w:t>
      </w:r>
      <w:r>
        <w:rPr>
          <w:color w:val="3F3F3F"/>
          <w:w w:val="105"/>
        </w:rPr>
        <w:t>provide.</w:t>
      </w:r>
    </w:p>
    <w:p w:rsidR="00D7577F" w:rsidRDefault="00D7577F">
      <w:pPr>
        <w:pStyle w:val="BodyText"/>
        <w:spacing w:before="1"/>
      </w:pPr>
    </w:p>
    <w:p w:rsidR="00D7577F" w:rsidRDefault="007115E4">
      <w:pPr>
        <w:pStyle w:val="BodyText"/>
        <w:spacing w:line="249" w:lineRule="auto"/>
        <w:ind w:left="173" w:right="1000" w:hanging="5"/>
        <w:jc w:val="both"/>
      </w:pPr>
      <w:r>
        <w:rPr>
          <w:color w:val="3F3F3F"/>
          <w:w w:val="105"/>
        </w:rPr>
        <w:t xml:space="preserve">It appears that very nearly the </w:t>
      </w:r>
      <w:r>
        <w:rPr>
          <w:color w:val="505050"/>
          <w:w w:val="105"/>
        </w:rPr>
        <w:t xml:space="preserve">same </w:t>
      </w:r>
      <w:r>
        <w:rPr>
          <w:color w:val="3F3F3F"/>
          <w:w w:val="105"/>
        </w:rPr>
        <w:t>mammals have occupied Yellowstone Park for the past 2,000 years, though it should be assumed that periodic changes in environmental</w:t>
      </w:r>
      <w:r>
        <w:rPr>
          <w:color w:val="3F3F3F"/>
          <w:spacing w:val="-32"/>
          <w:w w:val="105"/>
        </w:rPr>
        <w:t xml:space="preserve"> </w:t>
      </w:r>
      <w:r>
        <w:rPr>
          <w:color w:val="3F3F3F"/>
          <w:w w:val="105"/>
        </w:rPr>
        <w:t>conditions</w:t>
      </w:r>
      <w:r>
        <w:rPr>
          <w:color w:val="3F3F3F"/>
          <w:spacing w:val="-32"/>
          <w:w w:val="105"/>
        </w:rPr>
        <w:t xml:space="preserve"> </w:t>
      </w:r>
      <w:r>
        <w:rPr>
          <w:color w:val="3F3F3F"/>
          <w:w w:val="105"/>
        </w:rPr>
        <w:t>affected</w:t>
      </w:r>
      <w:r>
        <w:rPr>
          <w:color w:val="3F3F3F"/>
          <w:spacing w:val="-31"/>
          <w:w w:val="105"/>
        </w:rPr>
        <w:t xml:space="preserve"> </w:t>
      </w:r>
      <w:r>
        <w:rPr>
          <w:color w:val="3F3F3F"/>
          <w:w w:val="105"/>
        </w:rPr>
        <w:t>their</w:t>
      </w:r>
      <w:r>
        <w:rPr>
          <w:color w:val="3F3F3F"/>
          <w:spacing w:val="-28"/>
          <w:w w:val="105"/>
        </w:rPr>
        <w:t xml:space="preserve"> </w:t>
      </w:r>
      <w:r>
        <w:rPr>
          <w:color w:val="505050"/>
          <w:w w:val="105"/>
        </w:rPr>
        <w:t>relative</w:t>
      </w:r>
      <w:r>
        <w:rPr>
          <w:color w:val="505050"/>
          <w:spacing w:val="-43"/>
          <w:w w:val="105"/>
        </w:rPr>
        <w:t xml:space="preserve"> </w:t>
      </w:r>
      <w:r>
        <w:rPr>
          <w:color w:val="3F3F3F"/>
          <w:w w:val="105"/>
        </w:rPr>
        <w:t xml:space="preserve">abundance. The message of this research may be that </w:t>
      </w:r>
      <w:r>
        <w:rPr>
          <w:color w:val="3F3F3F"/>
          <w:w w:val="105"/>
        </w:rPr>
        <w:t xml:space="preserve">nature </w:t>
      </w:r>
      <w:r>
        <w:rPr>
          <w:color w:val="505050"/>
          <w:w w:val="105"/>
        </w:rPr>
        <w:t xml:space="preserve">is </w:t>
      </w:r>
      <w:r>
        <w:rPr>
          <w:color w:val="3F3F3F"/>
          <w:w w:val="105"/>
        </w:rPr>
        <w:t>both flexible</w:t>
      </w:r>
      <w:r>
        <w:rPr>
          <w:color w:val="3F3F3F"/>
          <w:spacing w:val="-12"/>
          <w:w w:val="105"/>
        </w:rPr>
        <w:t xml:space="preserve"> </w:t>
      </w:r>
      <w:r>
        <w:rPr>
          <w:color w:val="3F3F3F"/>
          <w:w w:val="105"/>
        </w:rPr>
        <w:t>and</w:t>
      </w:r>
      <w:r>
        <w:rPr>
          <w:color w:val="3F3F3F"/>
          <w:spacing w:val="-12"/>
          <w:w w:val="105"/>
        </w:rPr>
        <w:t xml:space="preserve"> </w:t>
      </w:r>
      <w:r>
        <w:rPr>
          <w:color w:val="3F3F3F"/>
          <w:w w:val="105"/>
        </w:rPr>
        <w:t>resilient</w:t>
      </w:r>
      <w:r>
        <w:rPr>
          <w:color w:val="3F3F3F"/>
          <w:spacing w:val="-5"/>
          <w:w w:val="105"/>
        </w:rPr>
        <w:t xml:space="preserve"> </w:t>
      </w:r>
      <w:r>
        <w:rPr>
          <w:color w:val="3F3F3F"/>
          <w:w w:val="105"/>
        </w:rPr>
        <w:t>in</w:t>
      </w:r>
      <w:r>
        <w:rPr>
          <w:color w:val="3F3F3F"/>
          <w:spacing w:val="-29"/>
          <w:w w:val="105"/>
        </w:rPr>
        <w:t xml:space="preserve"> </w:t>
      </w:r>
      <w:r>
        <w:rPr>
          <w:color w:val="3F3F3F"/>
          <w:w w:val="105"/>
        </w:rPr>
        <w:t>the</w:t>
      </w:r>
      <w:r>
        <w:rPr>
          <w:color w:val="3F3F3F"/>
          <w:spacing w:val="-7"/>
          <w:w w:val="105"/>
        </w:rPr>
        <w:t xml:space="preserve"> </w:t>
      </w:r>
      <w:r>
        <w:rPr>
          <w:color w:val="3F3F3F"/>
          <w:spacing w:val="-5"/>
          <w:w w:val="105"/>
        </w:rPr>
        <w:t>GYA.</w:t>
      </w:r>
      <w:r>
        <w:rPr>
          <w:color w:val="3F3F3F"/>
          <w:spacing w:val="-29"/>
          <w:w w:val="105"/>
        </w:rPr>
        <w:t xml:space="preserve"> </w:t>
      </w:r>
      <w:r>
        <w:rPr>
          <w:color w:val="3F3F3F"/>
          <w:w w:val="105"/>
        </w:rPr>
        <w:t>Though</w:t>
      </w:r>
      <w:r>
        <w:rPr>
          <w:color w:val="3F3F3F"/>
          <w:spacing w:val="-23"/>
          <w:w w:val="105"/>
        </w:rPr>
        <w:t xml:space="preserve"> </w:t>
      </w:r>
      <w:r>
        <w:rPr>
          <w:color w:val="3F3F3F"/>
          <w:w w:val="105"/>
        </w:rPr>
        <w:t>some</w:t>
      </w:r>
      <w:r>
        <w:rPr>
          <w:color w:val="3F3F3F"/>
          <w:spacing w:val="-17"/>
          <w:w w:val="105"/>
        </w:rPr>
        <w:t xml:space="preserve"> </w:t>
      </w:r>
      <w:r>
        <w:rPr>
          <w:color w:val="3F3F3F"/>
          <w:w w:val="105"/>
        </w:rPr>
        <w:t>non-native species (the brown trout, for example) have become important</w:t>
      </w:r>
      <w:r>
        <w:rPr>
          <w:color w:val="3F3F3F"/>
          <w:spacing w:val="-4"/>
          <w:w w:val="105"/>
        </w:rPr>
        <w:t xml:space="preserve"> </w:t>
      </w:r>
      <w:r>
        <w:rPr>
          <w:color w:val="3F3F3F"/>
          <w:w w:val="105"/>
        </w:rPr>
        <w:t>to</w:t>
      </w:r>
      <w:r>
        <w:rPr>
          <w:color w:val="3F3F3F"/>
          <w:spacing w:val="-5"/>
          <w:w w:val="105"/>
        </w:rPr>
        <w:t xml:space="preserve"> </w:t>
      </w:r>
      <w:r>
        <w:rPr>
          <w:color w:val="3F3F3F"/>
          <w:w w:val="105"/>
        </w:rPr>
        <w:t>the</w:t>
      </w:r>
      <w:r>
        <w:rPr>
          <w:color w:val="3F3F3F"/>
          <w:spacing w:val="-11"/>
          <w:w w:val="105"/>
        </w:rPr>
        <w:t xml:space="preserve"> </w:t>
      </w:r>
      <w:r>
        <w:rPr>
          <w:color w:val="3F3F3F"/>
          <w:w w:val="105"/>
        </w:rPr>
        <w:t>GYA</w:t>
      </w:r>
      <w:r>
        <w:rPr>
          <w:color w:val="3F3F3F"/>
          <w:spacing w:val="-23"/>
          <w:w w:val="105"/>
        </w:rPr>
        <w:t xml:space="preserve"> </w:t>
      </w:r>
      <w:r>
        <w:rPr>
          <w:color w:val="505050"/>
          <w:w w:val="105"/>
        </w:rPr>
        <w:t>experience,</w:t>
      </w:r>
      <w:r>
        <w:rPr>
          <w:color w:val="505050"/>
          <w:spacing w:val="-13"/>
          <w:w w:val="105"/>
        </w:rPr>
        <w:t xml:space="preserve"> </w:t>
      </w:r>
      <w:r>
        <w:rPr>
          <w:color w:val="3F3F3F"/>
          <w:w w:val="105"/>
        </w:rPr>
        <w:t>and</w:t>
      </w:r>
      <w:r>
        <w:rPr>
          <w:color w:val="3F3F3F"/>
          <w:spacing w:val="-16"/>
          <w:w w:val="105"/>
        </w:rPr>
        <w:t xml:space="preserve"> </w:t>
      </w:r>
      <w:r>
        <w:rPr>
          <w:color w:val="3F3F3F"/>
          <w:w w:val="105"/>
        </w:rPr>
        <w:t>though</w:t>
      </w:r>
      <w:r>
        <w:rPr>
          <w:color w:val="3F3F3F"/>
          <w:spacing w:val="-20"/>
          <w:w w:val="105"/>
        </w:rPr>
        <w:t xml:space="preserve"> </w:t>
      </w:r>
      <w:r>
        <w:rPr>
          <w:color w:val="3F3F3F"/>
          <w:w w:val="105"/>
        </w:rPr>
        <w:t>some</w:t>
      </w:r>
      <w:r>
        <w:rPr>
          <w:color w:val="3F3F3F"/>
          <w:spacing w:val="-14"/>
          <w:w w:val="105"/>
        </w:rPr>
        <w:t xml:space="preserve"> </w:t>
      </w:r>
      <w:r>
        <w:rPr>
          <w:color w:val="3F3F3F"/>
          <w:w w:val="105"/>
        </w:rPr>
        <w:t>native species (such as mountain goats) have had their ranges artificially manipulated, visitors to the GYA are still exposed</w:t>
      </w:r>
      <w:r>
        <w:rPr>
          <w:color w:val="3F3F3F"/>
          <w:spacing w:val="5"/>
          <w:w w:val="105"/>
        </w:rPr>
        <w:t xml:space="preserve"> </w:t>
      </w:r>
      <w:r>
        <w:rPr>
          <w:color w:val="3F3F3F"/>
          <w:w w:val="105"/>
        </w:rPr>
        <w:t>to</w:t>
      </w:r>
      <w:r>
        <w:rPr>
          <w:color w:val="3F3F3F"/>
          <w:spacing w:val="-3"/>
          <w:w w:val="105"/>
        </w:rPr>
        <w:t xml:space="preserve"> </w:t>
      </w:r>
      <w:r>
        <w:rPr>
          <w:color w:val="3F3F3F"/>
          <w:w w:val="105"/>
        </w:rPr>
        <w:t>a</w:t>
      </w:r>
      <w:r>
        <w:rPr>
          <w:color w:val="3F3F3F"/>
          <w:spacing w:val="2"/>
          <w:w w:val="105"/>
        </w:rPr>
        <w:t xml:space="preserve"> </w:t>
      </w:r>
      <w:r>
        <w:rPr>
          <w:color w:val="3F3F3F"/>
          <w:w w:val="105"/>
        </w:rPr>
        <w:t>collection</w:t>
      </w:r>
      <w:r>
        <w:rPr>
          <w:color w:val="3F3F3F"/>
          <w:spacing w:val="-9"/>
          <w:w w:val="105"/>
        </w:rPr>
        <w:t xml:space="preserve"> </w:t>
      </w:r>
      <w:r>
        <w:rPr>
          <w:color w:val="505050"/>
          <w:w w:val="105"/>
        </w:rPr>
        <w:t>of</w:t>
      </w:r>
      <w:r>
        <w:rPr>
          <w:color w:val="505050"/>
          <w:w w:val="105"/>
        </w:rPr>
        <w:t xml:space="preserve"> </w:t>
      </w:r>
      <w:r>
        <w:rPr>
          <w:color w:val="3F3F3F"/>
          <w:w w:val="105"/>
        </w:rPr>
        <w:t>native</w:t>
      </w:r>
      <w:r>
        <w:rPr>
          <w:color w:val="3F3F3F"/>
          <w:spacing w:val="-14"/>
          <w:w w:val="105"/>
        </w:rPr>
        <w:t xml:space="preserve"> </w:t>
      </w:r>
      <w:r>
        <w:rPr>
          <w:color w:val="3F3F3F"/>
          <w:w w:val="105"/>
        </w:rPr>
        <w:t>life</w:t>
      </w:r>
      <w:r>
        <w:rPr>
          <w:color w:val="3F3F3F"/>
          <w:spacing w:val="-21"/>
          <w:w w:val="105"/>
        </w:rPr>
        <w:t xml:space="preserve"> </w:t>
      </w:r>
      <w:r>
        <w:rPr>
          <w:color w:val="3F3F3F"/>
          <w:w w:val="105"/>
        </w:rPr>
        <w:t>forms</w:t>
      </w:r>
      <w:r>
        <w:rPr>
          <w:color w:val="3F3F3F"/>
          <w:spacing w:val="-14"/>
          <w:w w:val="105"/>
        </w:rPr>
        <w:t xml:space="preserve"> </w:t>
      </w:r>
      <w:r>
        <w:rPr>
          <w:color w:val="3F3F3F"/>
          <w:w w:val="105"/>
        </w:rPr>
        <w:t>that</w:t>
      </w:r>
      <w:r>
        <w:rPr>
          <w:color w:val="3F3F3F"/>
          <w:spacing w:val="-6"/>
          <w:w w:val="105"/>
        </w:rPr>
        <w:t xml:space="preserve"> </w:t>
      </w:r>
      <w:r>
        <w:rPr>
          <w:color w:val="505050"/>
          <w:w w:val="105"/>
          <w:sz w:val="22"/>
        </w:rPr>
        <w:t>is</w:t>
      </w:r>
      <w:r>
        <w:rPr>
          <w:color w:val="505050"/>
          <w:spacing w:val="-27"/>
          <w:w w:val="105"/>
          <w:sz w:val="22"/>
        </w:rPr>
        <w:t xml:space="preserve"> </w:t>
      </w:r>
      <w:r>
        <w:rPr>
          <w:color w:val="3F3F3F"/>
          <w:w w:val="105"/>
        </w:rPr>
        <w:t>remark­ ably intact and</w:t>
      </w:r>
      <w:r>
        <w:rPr>
          <w:color w:val="3F3F3F"/>
          <w:spacing w:val="17"/>
          <w:w w:val="105"/>
        </w:rPr>
        <w:t xml:space="preserve"> </w:t>
      </w:r>
      <w:r>
        <w:rPr>
          <w:color w:val="3F3F3F"/>
          <w:w w:val="105"/>
        </w:rPr>
        <w:t>robust.</w:t>
      </w:r>
    </w:p>
    <w:p w:rsidR="00D7577F" w:rsidRDefault="00D7577F">
      <w:pPr>
        <w:pStyle w:val="BodyText"/>
        <w:spacing w:before="1"/>
        <w:rPr>
          <w:sz w:val="19"/>
        </w:rPr>
      </w:pPr>
    </w:p>
    <w:p w:rsidR="00D7577F" w:rsidRDefault="007115E4">
      <w:pPr>
        <w:pStyle w:val="BodyText"/>
        <w:spacing w:line="252" w:lineRule="auto"/>
        <w:ind w:left="196" w:right="975" w:hanging="1"/>
        <w:jc w:val="both"/>
      </w:pPr>
      <w:r>
        <w:rPr>
          <w:color w:val="3F3F3F"/>
          <w:w w:val="105"/>
        </w:rPr>
        <w:t xml:space="preserve">On the other hand, scores of non-native </w:t>
      </w:r>
      <w:r>
        <w:rPr>
          <w:color w:val="505050"/>
          <w:w w:val="105"/>
        </w:rPr>
        <w:t xml:space="preserve">species of </w:t>
      </w:r>
      <w:r>
        <w:rPr>
          <w:color w:val="3F3F3F"/>
          <w:w w:val="105"/>
        </w:rPr>
        <w:t>p</w:t>
      </w:r>
      <w:r>
        <w:rPr>
          <w:color w:val="3F3F3F"/>
          <w:w w:val="105"/>
        </w:rPr>
        <w:t xml:space="preserve">lants (for example, noxious weeds) and animals have been introduced accidentally </w:t>
      </w:r>
      <w:r>
        <w:rPr>
          <w:color w:val="505050"/>
          <w:w w:val="105"/>
        </w:rPr>
        <w:t xml:space="preserve">or </w:t>
      </w:r>
      <w:r>
        <w:rPr>
          <w:color w:val="3F3F3F"/>
          <w:w w:val="105"/>
        </w:rPr>
        <w:t xml:space="preserve">intentionally, in </w:t>
      </w:r>
      <w:r>
        <w:rPr>
          <w:color w:val="505050"/>
          <w:w w:val="105"/>
        </w:rPr>
        <w:t xml:space="preserve">some </w:t>
      </w:r>
      <w:r>
        <w:rPr>
          <w:color w:val="3F3F3F"/>
          <w:w w:val="105"/>
        </w:rPr>
        <w:t xml:space="preserve">cases altering the setting </w:t>
      </w:r>
      <w:r>
        <w:rPr>
          <w:color w:val="505050"/>
          <w:w w:val="105"/>
        </w:rPr>
        <w:t xml:space="preserve">significantly. </w:t>
      </w:r>
      <w:r>
        <w:rPr>
          <w:color w:val="3F3F3F"/>
          <w:w w:val="105"/>
        </w:rPr>
        <w:t xml:space="preserve">All introductions are </w:t>
      </w:r>
      <w:r>
        <w:rPr>
          <w:color w:val="505050"/>
          <w:w w:val="105"/>
        </w:rPr>
        <w:t xml:space="preserve">not </w:t>
      </w:r>
      <w:r>
        <w:rPr>
          <w:color w:val="3F3F3F"/>
          <w:w w:val="105"/>
        </w:rPr>
        <w:t>considered favorable to the GYA simply because they increase species diversity.</w:t>
      </w:r>
    </w:p>
    <w:p w:rsidR="00D7577F" w:rsidRDefault="00D7577F">
      <w:pPr>
        <w:pStyle w:val="BodyText"/>
        <w:spacing w:before="11"/>
        <w:rPr>
          <w:sz w:val="21"/>
        </w:rPr>
      </w:pPr>
    </w:p>
    <w:p w:rsidR="00D7577F" w:rsidRDefault="007115E4">
      <w:pPr>
        <w:ind w:left="216"/>
        <w:rPr>
          <w:b/>
          <w:sz w:val="20"/>
        </w:rPr>
      </w:pPr>
      <w:r>
        <w:rPr>
          <w:b/>
          <w:color w:val="3F3F3F"/>
          <w:sz w:val="20"/>
        </w:rPr>
        <w:t>Coordinating Criteria</w:t>
      </w:r>
    </w:p>
    <w:p w:rsidR="00D7577F" w:rsidRDefault="00D7577F">
      <w:pPr>
        <w:pStyle w:val="BodyText"/>
        <w:spacing w:before="8"/>
        <w:rPr>
          <w:b/>
        </w:rPr>
      </w:pPr>
    </w:p>
    <w:p w:rsidR="00D7577F" w:rsidRDefault="007115E4">
      <w:pPr>
        <w:pStyle w:val="BodyText"/>
        <w:ind w:left="203"/>
      </w:pPr>
      <w:r>
        <w:rPr>
          <w:color w:val="3F3F3F"/>
          <w:w w:val="105"/>
        </w:rPr>
        <w:t xml:space="preserve">The Forest </w:t>
      </w:r>
      <w:r>
        <w:rPr>
          <w:color w:val="505050"/>
          <w:w w:val="105"/>
        </w:rPr>
        <w:t xml:space="preserve">Service </w:t>
      </w:r>
      <w:r>
        <w:rPr>
          <w:color w:val="3F3F3F"/>
          <w:w w:val="105"/>
        </w:rPr>
        <w:t xml:space="preserve">and Park </w:t>
      </w:r>
      <w:r>
        <w:rPr>
          <w:color w:val="505050"/>
          <w:w w:val="105"/>
        </w:rPr>
        <w:t xml:space="preserve">Service </w:t>
      </w:r>
      <w:r>
        <w:rPr>
          <w:color w:val="3F3F3F"/>
          <w:w w:val="105"/>
        </w:rPr>
        <w:t>will:</w:t>
      </w:r>
    </w:p>
    <w:p w:rsidR="00D7577F" w:rsidRDefault="00D7577F">
      <w:pPr>
        <w:pStyle w:val="BodyText"/>
        <w:rPr>
          <w:sz w:val="22"/>
        </w:rPr>
      </w:pPr>
    </w:p>
    <w:p w:rsidR="00D7577F" w:rsidRDefault="007115E4">
      <w:pPr>
        <w:pStyle w:val="ListParagraph"/>
        <w:numPr>
          <w:ilvl w:val="0"/>
          <w:numId w:val="23"/>
        </w:numPr>
        <w:tabs>
          <w:tab w:val="left" w:pos="573"/>
        </w:tabs>
        <w:spacing w:line="252" w:lineRule="auto"/>
        <w:ind w:right="955" w:hanging="379"/>
        <w:jc w:val="both"/>
        <w:rPr>
          <w:rFonts w:ascii="Arial" w:hAnsi="Arial"/>
          <w:color w:val="3F3F3F"/>
          <w:sz w:val="19"/>
        </w:rPr>
      </w:pPr>
      <w:r>
        <w:rPr>
          <w:color w:val="3F3F3F"/>
          <w:w w:val="105"/>
          <w:sz w:val="20"/>
        </w:rPr>
        <w:t>Support</w:t>
      </w:r>
      <w:r>
        <w:rPr>
          <w:color w:val="3F3F3F"/>
          <w:spacing w:val="-14"/>
          <w:w w:val="105"/>
          <w:sz w:val="20"/>
        </w:rPr>
        <w:t xml:space="preserve"> </w:t>
      </w:r>
      <w:r>
        <w:rPr>
          <w:color w:val="3F3F3F"/>
          <w:w w:val="105"/>
          <w:sz w:val="20"/>
        </w:rPr>
        <w:t>a</w:t>
      </w:r>
      <w:r>
        <w:rPr>
          <w:color w:val="3F3F3F"/>
          <w:spacing w:val="-22"/>
          <w:w w:val="105"/>
          <w:sz w:val="20"/>
        </w:rPr>
        <w:t xml:space="preserve"> </w:t>
      </w:r>
      <w:r>
        <w:rPr>
          <w:color w:val="3F3F3F"/>
          <w:w w:val="105"/>
          <w:sz w:val="20"/>
        </w:rPr>
        <w:t>biological</w:t>
      </w:r>
      <w:r>
        <w:rPr>
          <w:color w:val="3F3F3F"/>
          <w:spacing w:val="-17"/>
          <w:w w:val="105"/>
          <w:sz w:val="20"/>
        </w:rPr>
        <w:t xml:space="preserve"> </w:t>
      </w:r>
      <w:r>
        <w:rPr>
          <w:color w:val="3F3F3F"/>
          <w:w w:val="105"/>
          <w:sz w:val="20"/>
        </w:rPr>
        <w:t>diversity</w:t>
      </w:r>
      <w:r>
        <w:rPr>
          <w:color w:val="3F3F3F"/>
          <w:spacing w:val="-17"/>
          <w:w w:val="105"/>
          <w:sz w:val="20"/>
        </w:rPr>
        <w:t xml:space="preserve"> </w:t>
      </w:r>
      <w:r>
        <w:rPr>
          <w:color w:val="3F3F3F"/>
          <w:w w:val="105"/>
          <w:sz w:val="20"/>
        </w:rPr>
        <w:t>research</w:t>
      </w:r>
      <w:r>
        <w:rPr>
          <w:color w:val="3F3F3F"/>
          <w:spacing w:val="-21"/>
          <w:w w:val="105"/>
          <w:sz w:val="20"/>
        </w:rPr>
        <w:t xml:space="preserve"> </w:t>
      </w:r>
      <w:r>
        <w:rPr>
          <w:color w:val="505050"/>
          <w:w w:val="105"/>
          <w:sz w:val="20"/>
        </w:rPr>
        <w:t>and</w:t>
      </w:r>
      <w:r>
        <w:rPr>
          <w:color w:val="505050"/>
          <w:spacing w:val="-19"/>
          <w:w w:val="105"/>
          <w:sz w:val="20"/>
        </w:rPr>
        <w:t xml:space="preserve"> </w:t>
      </w:r>
      <w:r>
        <w:rPr>
          <w:color w:val="3F3F3F"/>
          <w:w w:val="105"/>
          <w:sz w:val="20"/>
        </w:rPr>
        <w:t xml:space="preserve">monitoring program to examine GYA diversity at all levels. This process </w:t>
      </w:r>
      <w:r>
        <w:rPr>
          <w:rFonts w:ascii="Arial" w:hAnsi="Arial"/>
          <w:color w:val="3F3F3F"/>
          <w:w w:val="105"/>
          <w:sz w:val="20"/>
        </w:rPr>
        <w:t xml:space="preserve">will </w:t>
      </w:r>
      <w:r>
        <w:rPr>
          <w:color w:val="3F3F3F"/>
          <w:w w:val="105"/>
          <w:sz w:val="20"/>
        </w:rPr>
        <w:t xml:space="preserve">determine where losses or decreases </w:t>
      </w:r>
      <w:r>
        <w:rPr>
          <w:color w:val="505050"/>
          <w:w w:val="105"/>
          <w:sz w:val="20"/>
        </w:rPr>
        <w:t>are</w:t>
      </w:r>
      <w:r>
        <w:rPr>
          <w:color w:val="3F3F3F"/>
          <w:w w:val="105"/>
          <w:sz w:val="20"/>
        </w:rPr>
        <w:t xml:space="preserve"> most evident or harmful, just as it will identify sig­ nificant increases that might be indicative </w:t>
      </w:r>
      <w:r>
        <w:rPr>
          <w:color w:val="505050"/>
          <w:w w:val="105"/>
          <w:sz w:val="20"/>
        </w:rPr>
        <w:t xml:space="preserve">of </w:t>
      </w:r>
      <w:r>
        <w:rPr>
          <w:color w:val="3F3F3F"/>
          <w:w w:val="105"/>
          <w:sz w:val="20"/>
        </w:rPr>
        <w:t>other problems. Through the use of key species, habitats, species</w:t>
      </w:r>
      <w:r>
        <w:rPr>
          <w:color w:val="3F3F3F"/>
          <w:spacing w:val="-23"/>
          <w:w w:val="105"/>
          <w:sz w:val="20"/>
        </w:rPr>
        <w:t xml:space="preserve"> </w:t>
      </w:r>
      <w:r>
        <w:rPr>
          <w:color w:val="3F3F3F"/>
          <w:w w:val="105"/>
          <w:sz w:val="20"/>
        </w:rPr>
        <w:t>complexes,</w:t>
      </w:r>
      <w:r>
        <w:rPr>
          <w:color w:val="3F3F3F"/>
          <w:spacing w:val="-15"/>
          <w:w w:val="105"/>
          <w:sz w:val="20"/>
        </w:rPr>
        <w:t xml:space="preserve"> </w:t>
      </w:r>
      <w:r>
        <w:rPr>
          <w:color w:val="3F3F3F"/>
          <w:w w:val="105"/>
          <w:sz w:val="20"/>
        </w:rPr>
        <w:t>or</w:t>
      </w:r>
      <w:r>
        <w:rPr>
          <w:color w:val="3F3F3F"/>
          <w:spacing w:val="-15"/>
          <w:w w:val="105"/>
          <w:sz w:val="20"/>
        </w:rPr>
        <w:t xml:space="preserve"> </w:t>
      </w:r>
      <w:r>
        <w:rPr>
          <w:color w:val="3F3F3F"/>
          <w:w w:val="105"/>
          <w:sz w:val="20"/>
        </w:rPr>
        <w:t>other</w:t>
      </w:r>
      <w:r>
        <w:rPr>
          <w:color w:val="3F3F3F"/>
          <w:spacing w:val="-12"/>
          <w:w w:val="105"/>
          <w:sz w:val="20"/>
        </w:rPr>
        <w:t xml:space="preserve"> </w:t>
      </w:r>
      <w:r>
        <w:rPr>
          <w:color w:val="3F3F3F"/>
          <w:w w:val="105"/>
          <w:sz w:val="20"/>
        </w:rPr>
        <w:t>relevant</w:t>
      </w:r>
      <w:r>
        <w:rPr>
          <w:color w:val="3F3F3F"/>
          <w:spacing w:val="-5"/>
          <w:w w:val="105"/>
          <w:sz w:val="20"/>
        </w:rPr>
        <w:t xml:space="preserve"> </w:t>
      </w:r>
      <w:r>
        <w:rPr>
          <w:color w:val="3F3F3F"/>
          <w:w w:val="105"/>
          <w:sz w:val="20"/>
        </w:rPr>
        <w:t>indicators,</w:t>
      </w:r>
      <w:r>
        <w:rPr>
          <w:color w:val="3F3F3F"/>
          <w:spacing w:val="-18"/>
          <w:w w:val="105"/>
          <w:sz w:val="20"/>
        </w:rPr>
        <w:t xml:space="preserve"> </w:t>
      </w:r>
      <w:r>
        <w:rPr>
          <w:color w:val="3F3F3F"/>
          <w:w w:val="105"/>
          <w:sz w:val="20"/>
        </w:rPr>
        <w:t>objec­ tives for maintaining diversity will be developed. Biological</w:t>
      </w:r>
      <w:r>
        <w:rPr>
          <w:color w:val="3F3F3F"/>
          <w:spacing w:val="-10"/>
          <w:w w:val="105"/>
          <w:sz w:val="20"/>
        </w:rPr>
        <w:t xml:space="preserve"> </w:t>
      </w:r>
      <w:r>
        <w:rPr>
          <w:color w:val="3F3F3F"/>
          <w:spacing w:val="-4"/>
          <w:w w:val="105"/>
          <w:sz w:val="20"/>
        </w:rPr>
        <w:t>diver</w:t>
      </w:r>
      <w:r>
        <w:rPr>
          <w:color w:val="6D6D6D"/>
          <w:spacing w:val="-4"/>
          <w:w w:val="105"/>
          <w:sz w:val="20"/>
        </w:rPr>
        <w:t>s</w:t>
      </w:r>
      <w:r>
        <w:rPr>
          <w:color w:val="3F3F3F"/>
          <w:spacing w:val="-4"/>
          <w:w w:val="105"/>
          <w:sz w:val="20"/>
        </w:rPr>
        <w:t>ity</w:t>
      </w:r>
      <w:r>
        <w:rPr>
          <w:color w:val="3F3F3F"/>
          <w:spacing w:val="-27"/>
          <w:w w:val="105"/>
          <w:sz w:val="20"/>
        </w:rPr>
        <w:t xml:space="preserve"> </w:t>
      </w:r>
      <w:r>
        <w:rPr>
          <w:color w:val="505050"/>
          <w:w w:val="105"/>
          <w:sz w:val="20"/>
        </w:rPr>
        <w:t>objectives</w:t>
      </w:r>
      <w:r>
        <w:rPr>
          <w:color w:val="505050"/>
          <w:spacing w:val="-9"/>
          <w:w w:val="105"/>
          <w:sz w:val="20"/>
        </w:rPr>
        <w:t xml:space="preserve"> </w:t>
      </w:r>
      <w:r>
        <w:rPr>
          <w:color w:val="3F3F3F"/>
          <w:w w:val="105"/>
          <w:sz w:val="20"/>
        </w:rPr>
        <w:t>must</w:t>
      </w:r>
      <w:r>
        <w:rPr>
          <w:color w:val="3F3F3F"/>
          <w:spacing w:val="-12"/>
          <w:w w:val="105"/>
          <w:sz w:val="20"/>
        </w:rPr>
        <w:t xml:space="preserve"> </w:t>
      </w:r>
      <w:r>
        <w:rPr>
          <w:color w:val="3F3F3F"/>
          <w:w w:val="105"/>
          <w:sz w:val="20"/>
        </w:rPr>
        <w:t>be</w:t>
      </w:r>
      <w:r>
        <w:rPr>
          <w:color w:val="3F3F3F"/>
          <w:spacing w:val="-10"/>
          <w:w w:val="105"/>
          <w:sz w:val="20"/>
        </w:rPr>
        <w:t xml:space="preserve"> </w:t>
      </w:r>
      <w:r>
        <w:rPr>
          <w:color w:val="3F3F3F"/>
          <w:w w:val="105"/>
          <w:sz w:val="20"/>
        </w:rPr>
        <w:t>integrated</w:t>
      </w:r>
      <w:r>
        <w:rPr>
          <w:color w:val="3F3F3F"/>
          <w:spacing w:val="-17"/>
          <w:w w:val="105"/>
          <w:sz w:val="20"/>
        </w:rPr>
        <w:t xml:space="preserve"> </w:t>
      </w:r>
      <w:r>
        <w:rPr>
          <w:color w:val="3F3F3F"/>
          <w:w w:val="105"/>
          <w:sz w:val="20"/>
        </w:rPr>
        <w:t>with other Park Service resource-use objectives and Forest Service multiple-use</w:t>
      </w:r>
      <w:r>
        <w:rPr>
          <w:color w:val="3F3F3F"/>
          <w:spacing w:val="17"/>
          <w:w w:val="105"/>
          <w:sz w:val="20"/>
        </w:rPr>
        <w:t xml:space="preserve"> </w:t>
      </w:r>
      <w:r>
        <w:rPr>
          <w:color w:val="3F3F3F"/>
          <w:w w:val="105"/>
          <w:sz w:val="20"/>
        </w:rPr>
        <w:t>objectives.</w:t>
      </w:r>
    </w:p>
    <w:p w:rsidR="00D7577F" w:rsidRDefault="00D7577F">
      <w:pPr>
        <w:spacing w:line="252" w:lineRule="auto"/>
        <w:jc w:val="both"/>
        <w:rPr>
          <w:rFonts w:ascii="Arial" w:hAnsi="Arial"/>
          <w:sz w:val="19"/>
        </w:rPr>
        <w:sectPr w:rsidR="00D7577F">
          <w:type w:val="continuous"/>
          <w:pgSz w:w="12220" w:h="15800"/>
          <w:pgMar w:top="740" w:right="0" w:bottom="280" w:left="0" w:header="720" w:footer="720" w:gutter="0"/>
          <w:cols w:num="3" w:space="720" w:equalWidth="0">
            <w:col w:w="371" w:space="584"/>
            <w:col w:w="5151" w:space="71"/>
            <w:col w:w="6043"/>
          </w:cols>
        </w:sectPr>
      </w:pPr>
    </w:p>
    <w:p w:rsidR="00D7577F" w:rsidRDefault="00D7577F">
      <w:pPr>
        <w:pStyle w:val="BodyText"/>
      </w:pPr>
    </w:p>
    <w:p w:rsidR="00D7577F" w:rsidRDefault="00D7577F">
      <w:pPr>
        <w:sectPr w:rsidR="00D7577F">
          <w:headerReference w:type="even" r:id="rId90"/>
          <w:headerReference w:type="default" r:id="rId91"/>
          <w:footerReference w:type="even" r:id="rId92"/>
          <w:footerReference w:type="default" r:id="rId93"/>
          <w:pgSz w:w="12220" w:h="15800"/>
          <w:pgMar w:top="1440" w:right="0" w:bottom="1460" w:left="0" w:header="828" w:footer="1270" w:gutter="0"/>
          <w:pgNumType w:start="16"/>
          <w:cols w:space="720"/>
        </w:sectPr>
      </w:pPr>
    </w:p>
    <w:p w:rsidR="00D7577F" w:rsidRDefault="00D7577F">
      <w:pPr>
        <w:pStyle w:val="BodyText"/>
        <w:spacing w:before="8"/>
        <w:rPr>
          <w:sz w:val="22"/>
        </w:rPr>
      </w:pPr>
    </w:p>
    <w:p w:rsidR="00D7577F" w:rsidRDefault="007115E4">
      <w:pPr>
        <w:pStyle w:val="ListParagraph"/>
        <w:numPr>
          <w:ilvl w:val="0"/>
          <w:numId w:val="23"/>
        </w:numPr>
        <w:tabs>
          <w:tab w:val="left" w:pos="1641"/>
        </w:tabs>
        <w:spacing w:line="247" w:lineRule="auto"/>
        <w:ind w:left="1641" w:right="38" w:hanging="362"/>
        <w:jc w:val="both"/>
        <w:rPr>
          <w:color w:val="414141"/>
          <w:sz w:val="20"/>
        </w:rPr>
      </w:pPr>
      <w:r>
        <w:rPr>
          <w:color w:val="414141"/>
          <w:w w:val="105"/>
          <w:sz w:val="20"/>
        </w:rPr>
        <w:t>Develop, in cooperation with the educational com­ munity,</w:t>
      </w:r>
      <w:r>
        <w:rPr>
          <w:color w:val="414141"/>
          <w:spacing w:val="-17"/>
          <w:w w:val="105"/>
          <w:sz w:val="20"/>
        </w:rPr>
        <w:t xml:space="preserve"> </w:t>
      </w:r>
      <w:r>
        <w:rPr>
          <w:color w:val="414141"/>
          <w:w w:val="105"/>
          <w:sz w:val="20"/>
        </w:rPr>
        <w:t>a</w:t>
      </w:r>
      <w:r>
        <w:rPr>
          <w:color w:val="414141"/>
          <w:spacing w:val="-8"/>
          <w:w w:val="105"/>
          <w:sz w:val="20"/>
        </w:rPr>
        <w:t xml:space="preserve"> </w:t>
      </w:r>
      <w:r>
        <w:rPr>
          <w:color w:val="414141"/>
          <w:w w:val="105"/>
          <w:sz w:val="20"/>
        </w:rPr>
        <w:t>public</w:t>
      </w:r>
      <w:r>
        <w:rPr>
          <w:color w:val="414141"/>
          <w:spacing w:val="-30"/>
          <w:w w:val="105"/>
          <w:sz w:val="20"/>
        </w:rPr>
        <w:t xml:space="preserve"> </w:t>
      </w:r>
      <w:r>
        <w:rPr>
          <w:color w:val="414141"/>
          <w:w w:val="105"/>
          <w:sz w:val="20"/>
        </w:rPr>
        <w:t>education</w:t>
      </w:r>
      <w:r>
        <w:rPr>
          <w:color w:val="414141"/>
          <w:spacing w:val="-11"/>
          <w:w w:val="105"/>
          <w:sz w:val="20"/>
        </w:rPr>
        <w:t xml:space="preserve"> </w:t>
      </w:r>
      <w:r>
        <w:rPr>
          <w:color w:val="414141"/>
          <w:w w:val="105"/>
          <w:sz w:val="20"/>
        </w:rPr>
        <w:t>program</w:t>
      </w:r>
      <w:r>
        <w:rPr>
          <w:color w:val="414141"/>
          <w:spacing w:val="-12"/>
          <w:w w:val="105"/>
          <w:sz w:val="20"/>
        </w:rPr>
        <w:t xml:space="preserve"> </w:t>
      </w:r>
      <w:r>
        <w:rPr>
          <w:color w:val="414141"/>
          <w:w w:val="105"/>
          <w:sz w:val="20"/>
        </w:rPr>
        <w:t>to</w:t>
      </w:r>
      <w:r>
        <w:rPr>
          <w:color w:val="414141"/>
          <w:spacing w:val="-16"/>
          <w:w w:val="105"/>
          <w:sz w:val="20"/>
        </w:rPr>
        <w:t xml:space="preserve"> </w:t>
      </w:r>
      <w:r>
        <w:rPr>
          <w:color w:val="414141"/>
          <w:w w:val="105"/>
          <w:sz w:val="20"/>
        </w:rPr>
        <w:t>introduce</w:t>
      </w:r>
      <w:r>
        <w:rPr>
          <w:color w:val="414141"/>
          <w:spacing w:val="-27"/>
          <w:w w:val="105"/>
          <w:sz w:val="20"/>
        </w:rPr>
        <w:t xml:space="preserve"> </w:t>
      </w:r>
      <w:r>
        <w:rPr>
          <w:color w:val="414141"/>
          <w:w w:val="105"/>
          <w:sz w:val="20"/>
        </w:rPr>
        <w:t>local, regional, and national audiences to the meaning</w:t>
      </w:r>
      <w:r>
        <w:rPr>
          <w:color w:val="414141"/>
          <w:spacing w:val="41"/>
          <w:w w:val="105"/>
          <w:sz w:val="20"/>
        </w:rPr>
        <w:t xml:space="preserve"> </w:t>
      </w:r>
      <w:r>
        <w:rPr>
          <w:color w:val="414141"/>
          <w:w w:val="105"/>
          <w:sz w:val="20"/>
        </w:rPr>
        <w:t>and</w:t>
      </w:r>
    </w:p>
    <w:p w:rsidR="00D7577F" w:rsidRDefault="001F53CD">
      <w:pPr>
        <w:pStyle w:val="BodyText"/>
        <w:tabs>
          <w:tab w:val="left" w:pos="1633"/>
        </w:tabs>
        <w:spacing w:line="233" w:lineRule="exact"/>
        <w:ind w:left="235"/>
      </w:pPr>
      <w:r>
        <w:rPr>
          <w:noProof/>
        </w:rPr>
        <mc:AlternateContent>
          <mc:Choice Requires="wps">
            <w:drawing>
              <wp:anchor distT="0" distB="0" distL="114300" distR="114300" simplePos="0" relativeHeight="251713024" behindDoc="1" locked="0" layoutInCell="1" allowOverlap="1">
                <wp:simplePos x="0" y="0"/>
                <wp:positionH relativeFrom="page">
                  <wp:posOffset>213360</wp:posOffset>
                </wp:positionH>
                <wp:positionV relativeFrom="paragraph">
                  <wp:posOffset>104775</wp:posOffset>
                </wp:positionV>
                <wp:extent cx="19685" cy="70485"/>
                <wp:effectExtent l="3810" t="0" r="0" b="0"/>
                <wp:wrapNone/>
                <wp:docPr id="345"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 cy="70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11" w:lineRule="exact"/>
                              <w:rPr>
                                <w:sz w:val="10"/>
                              </w:rPr>
                            </w:pPr>
                            <w:r>
                              <w:rPr>
                                <w:color w:val="C1C1C1"/>
                                <w:w w:val="111"/>
                                <w:sz w:val="10"/>
                              </w:rPr>
                              <w:t>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164" type="#_x0000_t202" style="position:absolute;left:0;text-align:left;margin-left:16.8pt;margin-top:8.25pt;width:1.55pt;height:5.5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nQ5rgIAALIFAAAOAAAAZHJzL2Uyb0RvYy54bWysVF1vmzAUfZ+0/2D5nQIpSQCVVG0I06Tu&#10;Q2r3AxwwwZqxme0Eumn/fdcmpGmrSdM2HqyLfX3uxzm+V9dDy9GBKs2kyHB4EWBERSkrJnYZ/vJQ&#10;eDFG2hBRES4FzfAj1fh69fbNVd+ldCYbySuqEIAInfZdhhtjutT3ddnQlugL2VEBh7VULTHwq3Z+&#10;pUgP6C33Z0Gw8Hupqk7JkmoNu/l4iFcOv65paT7VtaYG8QxDbsatyq1bu/qrK5LuFOkaVh7TIH+R&#10;RUuYgKAnqJwYgvaKvYJqWamklrW5KGXry7pmJXU1QDVh8KKa+4Z01NUCzdHdqU36/8GWHw+fFWJV&#10;hi+jOUaCtEDSAx0MupUDCpeuQ32nU3C878DVDHAATLtqdXcny68aCbluiNjRG6Vk31BSQYah7a1/&#10;dtVyolNtQbb9B1lBILI30gENtWpt+6AhCNCBqccTOzaZ0oZMFjGkWMLJMojAtPgkna52Spt3VLbI&#10;GhlWQL2DJoc7bUbXycVGErJgnDv6uXi2AZjjDgSGq/bMpuDY/JEEySbexJEXzRYbLwry3Lsp1pG3&#10;KMLlPL/M1+s8/GnjhlHasKqiwoaZlBVGf8bcUeOjJk7a0pKzysLZlLTabddcoQMBZRfuOzbkzM1/&#10;nobrF9TyoqRwFgW3s8QrFvHSi4po7iXLIPaCMLlNFkGURHnxvKQ7Jui/l4T6DCfz2XxU0m9rC9z3&#10;ujaStszA7OCszXB8ciKp1d9GVI5aQxgf7bNW2PSfWgF0T0Q7tVqBjlI1w3YYn4bTslXvVlaPoF8l&#10;QWEgUhh8YDRSfceohyGSYf1tTxTFiL8X8AbsxJkMNRnbySCihKsZNhiN5tqMk2nfKbZrAHl8ZULe&#10;wDupmVPxUxbH1wWDwRVzHGJ28pz/O6+nUbv6BQAA//8DAFBLAwQUAAYACAAAACEAC9trU9wAAAAH&#10;AQAADwAAAGRycy9kb3ducmV2LnhtbEyOzU7DMBCE70i8g7VI3KhDI1wa4lQVghMSIg2HHp14m0SN&#10;1yF22/D2LCc4zo9mvnwzu0GccQq9Jw33iwQEUuNtT62Gz+r17hFEiIasGTyhhm8MsCmur3KTWX+h&#10;Es+72AoeoZAZDV2MYyZlaDp0Jiz8iMTZwU/ORJZTK+1kLjzuBrlMEiWd6YkfOjPic4fNcXdyGrZ7&#10;Kl/6r/f6ozyUfVWtE3pTR61vb+btE4iIc/wrwy8+o0PBTLU/kQ1i0JCmipvsqwcQnKdqBaLWsFwp&#10;kEUu//MXPwAAAP//AwBQSwECLQAUAAYACAAAACEAtoM4kv4AAADhAQAAEwAAAAAAAAAAAAAAAAAA&#10;AAAAW0NvbnRlbnRfVHlwZXNdLnhtbFBLAQItABQABgAIAAAAIQA4/SH/1gAAAJQBAAALAAAAAAAA&#10;AAAAAAAAAC8BAABfcmVscy8ucmVsc1BLAQItABQABgAIAAAAIQBKjnQ5rgIAALIFAAAOAAAAAAAA&#10;AAAAAAAAAC4CAABkcnMvZTJvRG9jLnhtbFBLAQItABQABgAIAAAAIQAL22tT3AAAAAcBAAAPAAAA&#10;AAAAAAAAAAAAAAgFAABkcnMvZG93bnJldi54bWxQSwUGAAAAAAQABADzAAAAEQYAAAAA&#10;" filled="f" stroked="f">
                <v:textbox inset="0,0,0,0">
                  <w:txbxContent>
                    <w:p w:rsidR="00D7577F" w:rsidRDefault="007115E4">
                      <w:pPr>
                        <w:spacing w:line="111" w:lineRule="exact"/>
                        <w:rPr>
                          <w:sz w:val="10"/>
                        </w:rPr>
                      </w:pPr>
                      <w:r>
                        <w:rPr>
                          <w:color w:val="C1C1C1"/>
                          <w:w w:val="111"/>
                          <w:sz w:val="10"/>
                        </w:rPr>
                        <w:t>l</w:t>
                      </w:r>
                    </w:p>
                  </w:txbxContent>
                </v:textbox>
                <w10:wrap anchorx="page"/>
              </v:shape>
            </w:pict>
          </mc:Fallback>
        </mc:AlternateContent>
      </w:r>
      <w:r w:rsidR="007115E4">
        <w:rPr>
          <w:rFonts w:ascii="Arial"/>
          <w:color w:val="AEAEAE"/>
          <w:w w:val="105"/>
          <w:position w:val="1"/>
          <w:sz w:val="21"/>
        </w:rPr>
        <w:t>'i</w:t>
      </w:r>
      <w:r w:rsidR="007115E4">
        <w:rPr>
          <w:rFonts w:ascii="Arial"/>
          <w:color w:val="AEAEAE"/>
          <w:w w:val="105"/>
          <w:position w:val="1"/>
          <w:sz w:val="21"/>
        </w:rPr>
        <w:tab/>
      </w:r>
      <w:r w:rsidR="007115E4">
        <w:rPr>
          <w:color w:val="414141"/>
          <w:w w:val="105"/>
        </w:rPr>
        <w:t>significance of biological diversity in the</w:t>
      </w:r>
      <w:r w:rsidR="007115E4">
        <w:rPr>
          <w:color w:val="414141"/>
          <w:spacing w:val="6"/>
          <w:w w:val="105"/>
        </w:rPr>
        <w:t xml:space="preserve"> </w:t>
      </w:r>
      <w:r w:rsidR="007115E4">
        <w:rPr>
          <w:color w:val="414141"/>
          <w:w w:val="105"/>
        </w:rPr>
        <w:t>GYA.</w:t>
      </w:r>
    </w:p>
    <w:p w:rsidR="00D7577F" w:rsidRDefault="007115E4">
      <w:pPr>
        <w:pStyle w:val="ListParagraph"/>
        <w:numPr>
          <w:ilvl w:val="0"/>
          <w:numId w:val="22"/>
        </w:numPr>
        <w:tabs>
          <w:tab w:val="left" w:pos="336"/>
        </w:tabs>
        <w:spacing w:before="47"/>
        <w:jc w:val="left"/>
        <w:rPr>
          <w:color w:val="C1C1C1"/>
          <w:sz w:val="12"/>
        </w:rPr>
      </w:pPr>
      <w:r>
        <w:rPr>
          <w:color w:val="AEAEAE"/>
          <w:w w:val="105"/>
          <w:sz w:val="12"/>
        </w:rPr>
        <w:t>i</w:t>
      </w:r>
    </w:p>
    <w:p w:rsidR="00D7577F" w:rsidRDefault="007115E4">
      <w:pPr>
        <w:pStyle w:val="BodyText"/>
        <w:tabs>
          <w:tab w:val="left" w:pos="1640"/>
        </w:tabs>
        <w:spacing w:before="20" w:line="240" w:lineRule="atLeast"/>
        <w:ind w:left="1630" w:right="48" w:hanging="1392"/>
      </w:pPr>
      <w:r>
        <w:rPr>
          <w:rFonts w:ascii="Arial"/>
          <w:i/>
          <w:color w:val="979797"/>
          <w:w w:val="95"/>
          <w:position w:val="1"/>
          <w:sz w:val="24"/>
        </w:rPr>
        <w:t>;A</w:t>
      </w:r>
      <w:r>
        <w:rPr>
          <w:rFonts w:ascii="Arial"/>
          <w:i/>
          <w:color w:val="979797"/>
          <w:w w:val="95"/>
          <w:position w:val="1"/>
          <w:sz w:val="24"/>
        </w:rPr>
        <w:tab/>
      </w:r>
      <w:r>
        <w:rPr>
          <w:rFonts w:ascii="Arial"/>
          <w:i/>
          <w:color w:val="979797"/>
          <w:w w:val="95"/>
          <w:position w:val="1"/>
          <w:sz w:val="24"/>
        </w:rPr>
        <w:tab/>
      </w:r>
      <w:r>
        <w:rPr>
          <w:color w:val="414141"/>
        </w:rPr>
        <w:t>Recent strides in the ecological sciences,  particularly in diversity-related subjects, have not yet received</w:t>
      </w:r>
      <w:r>
        <w:rPr>
          <w:color w:val="414141"/>
          <w:spacing w:val="7"/>
        </w:rPr>
        <w:t xml:space="preserve"> </w:t>
      </w:r>
      <w:r>
        <w:rPr>
          <w:color w:val="414141"/>
        </w:rPr>
        <w:t>wide</w:t>
      </w:r>
    </w:p>
    <w:p w:rsidR="00D7577F" w:rsidRDefault="007115E4">
      <w:pPr>
        <w:spacing w:line="21" w:lineRule="exact"/>
        <w:ind w:left="238"/>
        <w:rPr>
          <w:rFonts w:ascii="Arial" w:hAnsi="Arial"/>
          <w:sz w:val="13"/>
        </w:rPr>
      </w:pPr>
      <w:r>
        <w:rPr>
          <w:rFonts w:ascii="Arial" w:hAnsi="Arial"/>
          <w:color w:val="979797"/>
          <w:sz w:val="13"/>
        </w:rPr>
        <w:t>•</w:t>
      </w:r>
      <w:r>
        <w:rPr>
          <w:rFonts w:ascii="Arial" w:hAnsi="Arial"/>
          <w:color w:val="AEAEAE"/>
          <w:sz w:val="13"/>
        </w:rPr>
        <w:t>&lt;</w:t>
      </w:r>
    </w:p>
    <w:p w:rsidR="00D7577F" w:rsidRDefault="007115E4">
      <w:pPr>
        <w:pStyle w:val="BodyText"/>
        <w:spacing w:before="8"/>
        <w:rPr>
          <w:rFonts w:ascii="Arial"/>
          <w:sz w:val="22"/>
        </w:rPr>
      </w:pPr>
      <w:r>
        <w:br w:type="column"/>
      </w:r>
    </w:p>
    <w:p w:rsidR="00D7577F" w:rsidRDefault="007115E4">
      <w:pPr>
        <w:pStyle w:val="BodyText"/>
        <w:spacing w:line="247" w:lineRule="auto"/>
        <w:ind w:left="542" w:right="887"/>
      </w:pPr>
      <w:r>
        <w:rPr>
          <w:color w:val="414141"/>
          <w:w w:val="105"/>
        </w:rPr>
        <w:t xml:space="preserve">use of the land. What is required is exercising </w:t>
      </w:r>
      <w:r>
        <w:rPr>
          <w:color w:val="525252"/>
          <w:w w:val="105"/>
        </w:rPr>
        <w:t xml:space="preserve">that </w:t>
      </w:r>
      <w:r>
        <w:rPr>
          <w:color w:val="414141"/>
          <w:w w:val="105"/>
        </w:rPr>
        <w:t>use in different</w:t>
      </w:r>
      <w:r>
        <w:rPr>
          <w:color w:val="414141"/>
          <w:spacing w:val="20"/>
          <w:w w:val="105"/>
        </w:rPr>
        <w:t xml:space="preserve"> </w:t>
      </w:r>
      <w:r>
        <w:rPr>
          <w:color w:val="414141"/>
          <w:w w:val="105"/>
        </w:rPr>
        <w:t>ways.</w:t>
      </w:r>
    </w:p>
    <w:p w:rsidR="00D7577F" w:rsidRDefault="00D7577F">
      <w:pPr>
        <w:pStyle w:val="BodyText"/>
        <w:spacing w:before="6"/>
        <w:rPr>
          <w:sz w:val="21"/>
        </w:rPr>
      </w:pPr>
    </w:p>
    <w:p w:rsidR="00D7577F" w:rsidRDefault="007115E4">
      <w:pPr>
        <w:pStyle w:val="BodyText"/>
        <w:spacing w:line="249" w:lineRule="auto"/>
        <w:ind w:left="528" w:right="860" w:hanging="350"/>
        <w:jc w:val="both"/>
      </w:pPr>
      <w:r>
        <w:rPr>
          <w:color w:val="414141"/>
          <w:w w:val="105"/>
        </w:rPr>
        <w:t>4. The Forest Service and Park Service will ensure that control</w:t>
      </w:r>
      <w:r>
        <w:rPr>
          <w:color w:val="414141"/>
          <w:spacing w:val="-29"/>
          <w:w w:val="105"/>
        </w:rPr>
        <w:t xml:space="preserve"> </w:t>
      </w:r>
      <w:r>
        <w:rPr>
          <w:color w:val="525252"/>
          <w:w w:val="105"/>
        </w:rPr>
        <w:t>of</w:t>
      </w:r>
      <w:r>
        <w:rPr>
          <w:color w:val="525252"/>
          <w:spacing w:val="-8"/>
          <w:w w:val="105"/>
        </w:rPr>
        <w:t xml:space="preserve"> </w:t>
      </w:r>
      <w:r>
        <w:rPr>
          <w:color w:val="414141"/>
          <w:w w:val="105"/>
        </w:rPr>
        <w:t>non-native</w:t>
      </w:r>
      <w:r>
        <w:rPr>
          <w:color w:val="414141"/>
          <w:spacing w:val="-20"/>
          <w:w w:val="105"/>
        </w:rPr>
        <w:t xml:space="preserve"> </w:t>
      </w:r>
      <w:r>
        <w:rPr>
          <w:color w:val="414141"/>
          <w:w w:val="105"/>
        </w:rPr>
        <w:t>species</w:t>
      </w:r>
      <w:r>
        <w:rPr>
          <w:color w:val="414141"/>
          <w:spacing w:val="-15"/>
          <w:w w:val="105"/>
        </w:rPr>
        <w:t xml:space="preserve"> </w:t>
      </w:r>
      <w:r>
        <w:rPr>
          <w:color w:val="414141"/>
          <w:w w:val="105"/>
        </w:rPr>
        <w:t>continues</w:t>
      </w:r>
      <w:r>
        <w:rPr>
          <w:color w:val="414141"/>
          <w:spacing w:val="-9"/>
          <w:w w:val="105"/>
        </w:rPr>
        <w:t xml:space="preserve"> </w:t>
      </w:r>
      <w:r>
        <w:rPr>
          <w:color w:val="414141"/>
          <w:w w:val="105"/>
        </w:rPr>
        <w:t>to</w:t>
      </w:r>
      <w:r>
        <w:rPr>
          <w:color w:val="414141"/>
          <w:spacing w:val="-11"/>
          <w:w w:val="105"/>
        </w:rPr>
        <w:t xml:space="preserve"> </w:t>
      </w:r>
      <w:r>
        <w:rPr>
          <w:color w:val="414141"/>
          <w:w w:val="105"/>
        </w:rPr>
        <w:t>be</w:t>
      </w:r>
      <w:r>
        <w:rPr>
          <w:color w:val="414141"/>
          <w:spacing w:val="-12"/>
          <w:w w:val="105"/>
        </w:rPr>
        <w:t xml:space="preserve"> </w:t>
      </w:r>
      <w:r>
        <w:rPr>
          <w:color w:val="414141"/>
          <w:w w:val="105"/>
        </w:rPr>
        <w:t>of</w:t>
      </w:r>
      <w:r>
        <w:rPr>
          <w:color w:val="414141"/>
          <w:spacing w:val="-23"/>
          <w:w w:val="105"/>
        </w:rPr>
        <w:t xml:space="preserve"> </w:t>
      </w:r>
      <w:r>
        <w:rPr>
          <w:color w:val="414141"/>
          <w:w w:val="105"/>
        </w:rPr>
        <w:t>special concern. Unacceptable levels of undesirable exotic plants and noxi</w:t>
      </w:r>
      <w:r>
        <w:rPr>
          <w:color w:val="414141"/>
          <w:w w:val="105"/>
        </w:rPr>
        <w:t>ous weeds have invaded many</w:t>
      </w:r>
      <w:r>
        <w:rPr>
          <w:color w:val="414141"/>
          <w:spacing w:val="-5"/>
          <w:w w:val="105"/>
        </w:rPr>
        <w:t xml:space="preserve"> </w:t>
      </w:r>
      <w:r>
        <w:rPr>
          <w:color w:val="414141"/>
          <w:w w:val="105"/>
        </w:rPr>
        <w:t>native</w:t>
      </w:r>
    </w:p>
    <w:p w:rsidR="00D7577F" w:rsidRDefault="00D7577F">
      <w:pPr>
        <w:spacing w:line="249" w:lineRule="auto"/>
        <w:jc w:val="both"/>
        <w:sectPr w:rsidR="00D7577F">
          <w:type w:val="continuous"/>
          <w:pgSz w:w="12220" w:h="15800"/>
          <w:pgMar w:top="740" w:right="0" w:bottom="280" w:left="0" w:header="720" w:footer="720" w:gutter="0"/>
          <w:cols w:num="2" w:space="720" w:equalWidth="0">
            <w:col w:w="6171" w:space="129"/>
            <w:col w:w="5920"/>
          </w:cols>
        </w:sectPr>
      </w:pPr>
    </w:p>
    <w:p w:rsidR="00D7577F" w:rsidRDefault="001F53CD">
      <w:pPr>
        <w:spacing w:before="49" w:line="106" w:lineRule="exact"/>
        <w:ind w:right="48"/>
        <w:jc w:val="right"/>
        <w:rPr>
          <w:sz w:val="10"/>
        </w:rPr>
      </w:pPr>
      <w:r>
        <w:rPr>
          <w:noProof/>
        </w:rPr>
        <w:lastRenderedPageBreak/>
        <mc:AlternateContent>
          <mc:Choice Requires="wps">
            <w:drawing>
              <wp:anchor distT="0" distB="0" distL="114300" distR="114300" simplePos="0" relativeHeight="251628032" behindDoc="0" locked="0" layoutInCell="1" allowOverlap="1">
                <wp:simplePos x="0" y="0"/>
                <wp:positionH relativeFrom="page">
                  <wp:posOffset>805815</wp:posOffset>
                </wp:positionH>
                <wp:positionV relativeFrom="page">
                  <wp:posOffset>741680</wp:posOffset>
                </wp:positionV>
                <wp:extent cx="6409055" cy="0"/>
                <wp:effectExtent l="5715" t="8255" r="5080" b="10795"/>
                <wp:wrapNone/>
                <wp:docPr id="344" name="Lin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05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9" o:spid="_x0000_s1026" style="position:absolute;z-index:2516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45pt,58.4pt" to="568.1pt,5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g1LHwIAAEU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X7Kc4wU&#10;aWFJO6E4ymaLMJ3OuAKC1mpvQ3/0ol7MTtPvDim9bog68sjy9WogMQsZyZuUcHEGahy6z5pBDDl5&#10;HUd1qW0bIGEI6BI3cr1vhF88ovBxlqeLdDrFiA6+hBRDorHOf+K6RcEosQTWEZicd84HIqQYQkId&#10;pbdCyrhwqVBX4kU2zWOC01Kw4Axhzh4Pa2nRmQTJxF/sCjyPYQG5Iq7p46KrF5PVJ8VilYYTtrnZ&#10;ngjZ28BKqlAIegSeN6sXy49FutjMN/N8lE9mm1GeVtXo43adj2bb7MO0eqrW6yr7GThnedEIxrgK&#10;tAfhZvnfCeP2hHrJ3aV7n0/yFj0OEsgO/5F0XHLYa6+Qg2bXvR2WD1qNwbd3FR7D4x3sx9e/+gUA&#10;AP//AwBQSwMEFAAGAAgAAAAhADmZtTjeAAAADAEAAA8AAABkcnMvZG93bnJldi54bWxMj0FLw0AQ&#10;he+C/2EZwZvdJJWgaTZFFMWbthaht012TIK7szG7TeO/dwqC3ubNPN58r1zPzooJx9B7UpAuEhBI&#10;jTc9tQp2b49XNyBC1GS09YQKvjHAujo/K3Vh/JE2OG1jKziEQqEVdDEOhZSh6dDpsPADEt8+/Oh0&#10;ZDm20oz6yOHOyixJcul0T/yh0wPed9h8bg9OwUP/NGXzyzLdD6/2693t6s31c63U5cV8twIRcY5/&#10;ZjjhMzpUzFT7A5kgLOssv2UrD2nOHU6OdJlnIOrflaxK+b9E9QMAAP//AwBQSwECLQAUAAYACAAA&#10;ACEAtoM4kv4AAADhAQAAEwAAAAAAAAAAAAAAAAAAAAAAW0NvbnRlbnRfVHlwZXNdLnhtbFBLAQIt&#10;ABQABgAIAAAAIQA4/SH/1gAAAJQBAAALAAAAAAAAAAAAAAAAAC8BAABfcmVscy8ucmVsc1BLAQIt&#10;ABQABgAIAAAAIQAb0g1LHwIAAEUEAAAOAAAAAAAAAAAAAAAAAC4CAABkcnMvZTJvRG9jLnhtbFBL&#10;AQItABQABgAIAAAAIQA5mbU43gAAAAwBAAAPAAAAAAAAAAAAAAAAAHkEAABkcnMvZG93bnJldi54&#10;bWxQSwUGAAAAAAQABADzAAAAhAUAAAAA&#10;" strokeweight=".25428mm">
                <w10:wrap anchorx="page" anchory="page"/>
              </v:line>
            </w:pict>
          </mc:Fallback>
        </mc:AlternateContent>
      </w:r>
      <w:r w:rsidR="007115E4">
        <w:rPr>
          <w:color w:val="AEAEAE"/>
          <w:w w:val="89"/>
          <w:sz w:val="10"/>
        </w:rPr>
        <w:t>;</w:t>
      </w:r>
    </w:p>
    <w:p w:rsidR="00D7577F" w:rsidRDefault="007115E4">
      <w:pPr>
        <w:spacing w:line="156" w:lineRule="exact"/>
        <w:ind w:right="38"/>
        <w:jc w:val="right"/>
        <w:rPr>
          <w:rFonts w:ascii="Arial" w:hAnsi="Arial"/>
          <w:sz w:val="15"/>
        </w:rPr>
      </w:pPr>
      <w:r>
        <w:rPr>
          <w:rFonts w:ascii="Arial" w:hAnsi="Arial"/>
          <w:color w:val="AEAEAE"/>
          <w:w w:val="80"/>
          <w:sz w:val="15"/>
        </w:rPr>
        <w:t>·,</w:t>
      </w:r>
    </w:p>
    <w:p w:rsidR="00D7577F" w:rsidRDefault="007115E4">
      <w:pPr>
        <w:spacing w:line="61" w:lineRule="exact"/>
        <w:ind w:right="51"/>
        <w:jc w:val="right"/>
        <w:rPr>
          <w:sz w:val="6"/>
        </w:rPr>
      </w:pPr>
      <w:r>
        <w:rPr>
          <w:color w:val="979797"/>
          <w:w w:val="81"/>
          <w:sz w:val="6"/>
        </w:rPr>
        <w:t>I</w:t>
      </w:r>
    </w:p>
    <w:p w:rsidR="00D7577F" w:rsidRDefault="00D7577F">
      <w:pPr>
        <w:pStyle w:val="BodyText"/>
        <w:rPr>
          <w:sz w:val="6"/>
        </w:rPr>
      </w:pPr>
    </w:p>
    <w:p w:rsidR="00D7577F" w:rsidRDefault="00D7577F">
      <w:pPr>
        <w:pStyle w:val="BodyText"/>
        <w:rPr>
          <w:sz w:val="6"/>
        </w:rPr>
      </w:pPr>
    </w:p>
    <w:p w:rsidR="00D7577F" w:rsidRDefault="00D7577F">
      <w:pPr>
        <w:pStyle w:val="BodyText"/>
        <w:rPr>
          <w:sz w:val="6"/>
        </w:rPr>
      </w:pPr>
    </w:p>
    <w:p w:rsidR="00D7577F" w:rsidRDefault="00D7577F">
      <w:pPr>
        <w:pStyle w:val="BodyText"/>
        <w:rPr>
          <w:sz w:val="6"/>
        </w:rPr>
      </w:pPr>
    </w:p>
    <w:p w:rsidR="00D7577F" w:rsidRDefault="00D7577F">
      <w:pPr>
        <w:pStyle w:val="BodyText"/>
        <w:rPr>
          <w:sz w:val="6"/>
        </w:rPr>
      </w:pPr>
    </w:p>
    <w:p w:rsidR="00D7577F" w:rsidRDefault="00D7577F">
      <w:pPr>
        <w:pStyle w:val="BodyText"/>
        <w:rPr>
          <w:sz w:val="6"/>
        </w:rPr>
      </w:pPr>
    </w:p>
    <w:p w:rsidR="00D7577F" w:rsidRDefault="00D7577F">
      <w:pPr>
        <w:pStyle w:val="BodyText"/>
        <w:spacing w:before="4"/>
        <w:rPr>
          <w:sz w:val="6"/>
        </w:rPr>
      </w:pPr>
    </w:p>
    <w:p w:rsidR="00D7577F" w:rsidRDefault="001F53CD">
      <w:pPr>
        <w:ind w:left="172" w:right="18"/>
        <w:jc w:val="center"/>
        <w:rPr>
          <w:rFonts w:ascii="Arial"/>
          <w:sz w:val="52"/>
        </w:rPr>
      </w:pPr>
      <w:r>
        <w:rPr>
          <w:noProof/>
        </w:rPr>
        <mc:AlternateContent>
          <mc:Choice Requires="wps">
            <w:drawing>
              <wp:anchor distT="0" distB="0" distL="114300" distR="114300" simplePos="0" relativeHeight="251712000" behindDoc="1" locked="0" layoutInCell="1" allowOverlap="1">
                <wp:simplePos x="0" y="0"/>
                <wp:positionH relativeFrom="page">
                  <wp:posOffset>168910</wp:posOffset>
                </wp:positionH>
                <wp:positionV relativeFrom="paragraph">
                  <wp:posOffset>11430</wp:posOffset>
                </wp:positionV>
                <wp:extent cx="4445" cy="142240"/>
                <wp:effectExtent l="0" t="1905" r="0" b="0"/>
                <wp:wrapNone/>
                <wp:docPr id="343"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line="224" w:lineRule="exact"/>
                              <w:rPr>
                                <w:rFonts w:ascii="Arial"/>
                              </w:rPr>
                            </w:pPr>
                            <w:r>
                              <w:rPr>
                                <w:rFonts w:ascii="Arial"/>
                                <w:color w:val="AEAEAE"/>
                                <w:w w:val="15"/>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165" type="#_x0000_t202" style="position:absolute;left:0;text-align:left;margin-left:13.3pt;margin-top:.9pt;width:.35pt;height:11.2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55OsgIAALI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fEkuMRK0gyY9sNGgWzmicBnbCg29TsHwvgdTM4ICOu2y1f2dLL9pJOS6oWLHbpSSQ8NoBRGG9qX/&#10;5OmEoy3IdvgoK3BE90Y6oLFWnS0fFAQBOnTq8dQdG0wJl4SQBUYlKEISRcT1zqfp/LRX2rxnskNW&#10;yLCC1jtoerjTxoZC09nEehKy4G3r2t+KZxdgON2AY3hqdTYE182fSZBs4k1MPBItNx4J8ty7KdbE&#10;Wxbh1SK/zNfrPPxl/YYkbXhVMWHdzMwKyZ917sjxiRMnbmnZ8srC2ZC02m3XrUIHCswu3OcKDpqz&#10;mf88DFcEyOVFSiEU8zZKvGIZX3mkIAsvuQpiLwiT22QZkITkxfOU7rhg/54SGjKcLKLFxKRz0C9y&#10;C9z3OjeadtzA7mh5l+H4ZERTy7+NqFxrDeXtJD8phQ3/XApo99xox1ZL0ImqZtyO02hE8xRsZfUI&#10;/FUSGAYkhcUHQiPVD4wGWCIZ1t/3VDGM2g8CZsBunFlQs7CdBSpKeJphg9Ekrs20mfa94rsGkKcp&#10;E/IG5qTmjsV2oKYojtMFi8Elc1xidvM8/XdW51W7+g0AAP//AwBQSwMEFAAGAAgAAAAhAO7kC6nc&#10;AAAABgEAAA8AAABkcnMvZG93bnJldi54bWxMj0FPwzAMhe9I+w+RJ3FjKR0qUJpOExonJERXDhzT&#10;xmujNU5psq38e8wJTpb9np6/V2xmN4gzTsF6UnC7SkAgtd5Y6hR81C83DyBC1GT04AkVfGOATbm4&#10;KnRu/IUqPO9jJziEQq4V9DGOuZSh7dHpsPIjEmsHPzkdeZ06aSZ94XA3yDRJMum0Jf7Q6xGfe2yP&#10;+5NTsP2kame/3pr36lDZun5M6DU7KnW9nLdPICLO8c8Mv/iMDiUzNf5EJohBQZpl7OQ7F2A5vV+D&#10;aHjepSDLQv7HL38AAAD//wMAUEsBAi0AFAAGAAgAAAAhALaDOJL+AAAA4QEAABMAAAAAAAAAAAAA&#10;AAAAAAAAAFtDb250ZW50X1R5cGVzXS54bWxQSwECLQAUAAYACAAAACEAOP0h/9YAAACUAQAACwAA&#10;AAAAAAAAAAAAAAAvAQAAX3JlbHMvLnJlbHNQSwECLQAUAAYACAAAACEADA+eTrICAACyBQAADgAA&#10;AAAAAAAAAAAAAAAuAgAAZHJzL2Uyb0RvYy54bWxQSwECLQAUAAYACAAAACEA7uQLqdwAAAAGAQAA&#10;DwAAAAAAAAAAAAAAAAAMBQAAZHJzL2Rvd25yZXYueG1sUEsFBgAAAAAEAAQA8wAAABUGAAAAAA==&#10;" filled="f" stroked="f">
                <v:textbox inset="0,0,0,0">
                  <w:txbxContent>
                    <w:p w:rsidR="00D7577F" w:rsidRDefault="007115E4">
                      <w:pPr>
                        <w:pStyle w:val="BodyText"/>
                        <w:spacing w:line="224" w:lineRule="exact"/>
                        <w:rPr>
                          <w:rFonts w:ascii="Arial"/>
                        </w:rPr>
                      </w:pPr>
                      <w:r>
                        <w:rPr>
                          <w:rFonts w:ascii="Arial"/>
                          <w:color w:val="AEAEAE"/>
                          <w:w w:val="15"/>
                        </w:rPr>
                        <w:t>i</w:t>
                      </w:r>
                    </w:p>
                  </w:txbxContent>
                </v:textbox>
                <w10:wrap anchorx="page"/>
              </v:shape>
            </w:pict>
          </mc:Fallback>
        </mc:AlternateContent>
      </w:r>
      <w:r w:rsidR="007115E4">
        <w:rPr>
          <w:rFonts w:ascii="Arial"/>
          <w:color w:val="979797"/>
          <w:w w:val="65"/>
          <w:sz w:val="52"/>
        </w:rPr>
        <w:t>;j</w:t>
      </w:r>
    </w:p>
    <w:p w:rsidR="00D7577F" w:rsidRDefault="007115E4">
      <w:pPr>
        <w:spacing w:before="82" w:line="109" w:lineRule="exact"/>
        <w:ind w:left="109" w:right="18"/>
        <w:jc w:val="center"/>
        <w:rPr>
          <w:rFonts w:ascii="Arial"/>
          <w:sz w:val="11"/>
        </w:rPr>
      </w:pPr>
      <w:r>
        <w:rPr>
          <w:rFonts w:ascii="Arial"/>
          <w:color w:val="808080"/>
          <w:w w:val="70"/>
          <w:sz w:val="11"/>
        </w:rPr>
        <w:t>",</w:t>
      </w:r>
    </w:p>
    <w:p w:rsidR="00D7577F" w:rsidRDefault="001F53CD">
      <w:pPr>
        <w:spacing w:line="86" w:lineRule="exact"/>
        <w:ind w:left="118" w:right="18"/>
        <w:jc w:val="center"/>
        <w:rPr>
          <w:rFonts w:ascii="Arial"/>
          <w:sz w:val="9"/>
        </w:rPr>
      </w:pPr>
      <w:r>
        <w:rPr>
          <w:noProof/>
        </w:rPr>
        <mc:AlternateContent>
          <mc:Choice Requires="wps">
            <w:drawing>
              <wp:anchor distT="0" distB="0" distL="114300" distR="114300" simplePos="0" relativeHeight="251627008" behindDoc="0" locked="0" layoutInCell="1" allowOverlap="1">
                <wp:simplePos x="0" y="0"/>
                <wp:positionH relativeFrom="page">
                  <wp:posOffset>196850</wp:posOffset>
                </wp:positionH>
                <wp:positionV relativeFrom="paragraph">
                  <wp:posOffset>541020</wp:posOffset>
                </wp:positionV>
                <wp:extent cx="0" cy="0"/>
                <wp:effectExtent l="6350" t="474345" r="12700" b="473710"/>
                <wp:wrapNone/>
                <wp:docPr id="342" name="Lin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 o:spid="_x0000_s1026" style="position:absolute;z-index:25162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5pt,42.6pt" to="15.5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42fGQIAAD8EAAAOAAAAZHJzL2Uyb0RvYy54bWysU82O2jAQvlfqO1i+QxI2C2xEWFUJ9EK7&#10;SLt9AGM7xKpjW7YhoKrv3rEDiG0vVdUcnLFn5ptv/hbPp06iI7dOaFXibJxixBXVTKh9ib+9rUdz&#10;jJwnihGpFS/xmTv8vPz4YdGbgk90qyXjFgGIckVvStx6b4okcbTlHXFjbbgCZaNtRzxc7T5hlvSA&#10;3slkkqbTpNeWGaspdw5e60GJlxG/aTj1L03juEeyxMDNx9PGcxfOZLkgxd4S0wp6oUH+gUVHhIKg&#10;N6iaeIIOVvwB1QlqtdONH1PdJbppBOUxB8gmS3/L5rUlhsdcoDjO3Mrk/h8s/XrcWiRYiR/yCUaK&#10;dNCkjVAcZdNZqE5vXAFGldrakB89qVez0fS7Q0pXLVF7Hlm+nQ04ZsEjeecSLs5AjF3/RTOwIQev&#10;Y6lOje0CJBQBnWJHzreO8JNHdHik19eEFFcXY53/zHWHglBiCXwjJDlunA8USHE1CRGUXgspY6ul&#10;Qn2J88fZPDo4LQULymDm7H5XSYuOJAxL/GI+oLk3C8g1ce1gF1XDGFl9UCxGaTlhq4vsiZCDDKyk&#10;CoEgO+B5kYYx+fGUPq3mq3k+yifT1ShP63r0aV3lo+k6mz3WD3VV1dnPwDnLi1YwxlWgfR3ZLP+7&#10;kbgszzBst6G91Sd5jx4LCWSv/0g6tjd0dJiNnWbnrb22HaY0Gl82KqzB/R3k+71f/gIAAP//AwBQ&#10;SwMEFAAGAAgAAAAhAKmCHfXaAAAABwEAAA8AAABkcnMvZG93bnJldi54bWxMj0FLw0AQhe+C/2GZ&#10;gje7ScVSYjalKhWxFDTqfZqdJkuzsyG7beK/76oHPX684b1v8uVoW3Gi3hvHCtJpAoK4ctpwreDj&#10;fX29AOEDssbWMSn4Ig/L4vIix0y7gd/oVIZaxBL2GSpoQugyKX3VkEU/dR1xzPautxgi9rXUPQ6x&#10;3LZyliRzadFwXGiwo4eGqkN5tArW8vX+c4Xp5ul5+4Ib81gOB2OUupqMqzsQgcbwdwzf+lEdiui0&#10;c0fWXrQKbtL4SlCwuJ2BiPkP735ZFrn871+cAQAA//8DAFBLAQItABQABgAIAAAAIQC2gziS/gAA&#10;AOEBAAATAAAAAAAAAAAAAAAAAAAAAABbQ29udGVudF9UeXBlc10ueG1sUEsBAi0AFAAGAAgAAAAh&#10;ADj9If/WAAAAlAEAAAsAAAAAAAAAAAAAAAAALwEAAF9yZWxzLy5yZWxzUEsBAi0AFAAGAAgAAAAh&#10;APQPjZ8ZAgAAPwQAAA4AAAAAAAAAAAAAAAAALgIAAGRycy9lMm9Eb2MueG1sUEsBAi0AFAAGAAgA&#10;AAAhAKmCHfXaAAAABwEAAA8AAAAAAAAAAAAAAAAAcwQAAGRycy9kb3ducmV2LnhtbFBLBQYAAAAA&#10;BAAEAPMAAAB6BQAAAAA=&#10;" strokeweight=".1272mm">
                <w10:wrap anchorx="page"/>
              </v:line>
            </w:pict>
          </mc:Fallback>
        </mc:AlternateContent>
      </w:r>
      <w:r w:rsidR="007115E4">
        <w:rPr>
          <w:rFonts w:ascii="Arial"/>
          <w:color w:val="808080"/>
          <w:w w:val="70"/>
          <w:sz w:val="9"/>
        </w:rPr>
        <w:t>.</w:t>
      </w:r>
      <w:r w:rsidR="007115E4">
        <w:rPr>
          <w:rFonts w:ascii="Arial"/>
          <w:color w:val="AEAEAE"/>
          <w:w w:val="70"/>
          <w:sz w:val="9"/>
        </w:rPr>
        <w:t>:,j</w:t>
      </w: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rPr>
          <w:rFonts w:ascii="Arial"/>
          <w:sz w:val="10"/>
        </w:rPr>
      </w:pPr>
    </w:p>
    <w:p w:rsidR="00D7577F" w:rsidRDefault="00D7577F">
      <w:pPr>
        <w:pStyle w:val="BodyText"/>
        <w:spacing w:before="3"/>
        <w:rPr>
          <w:rFonts w:ascii="Arial"/>
          <w:sz w:val="9"/>
        </w:rPr>
      </w:pPr>
    </w:p>
    <w:p w:rsidR="00D7577F" w:rsidRDefault="001F53CD">
      <w:pPr>
        <w:ind w:right="72"/>
        <w:jc w:val="right"/>
        <w:rPr>
          <w:rFonts w:ascii="Arial"/>
          <w:sz w:val="19"/>
        </w:rPr>
      </w:pPr>
      <w:r>
        <w:rPr>
          <w:noProof/>
        </w:rPr>
        <mc:AlternateContent>
          <mc:Choice Requires="wps">
            <w:drawing>
              <wp:anchor distT="0" distB="0" distL="114300" distR="114300" simplePos="0" relativeHeight="251625984" behindDoc="0" locked="0" layoutInCell="1" allowOverlap="1">
                <wp:simplePos x="0" y="0"/>
                <wp:positionH relativeFrom="page">
                  <wp:posOffset>187960</wp:posOffset>
                </wp:positionH>
                <wp:positionV relativeFrom="paragraph">
                  <wp:posOffset>-79375</wp:posOffset>
                </wp:positionV>
                <wp:extent cx="0" cy="0"/>
                <wp:effectExtent l="6985" t="787400" r="12065" b="790575"/>
                <wp:wrapNone/>
                <wp:docPr id="341" name="Lin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AEAEA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 o:spid="_x0000_s1026" style="position:absolute;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8pt,-6.25pt" to="14.8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W5FgIAADwEAAAOAAAAZHJzL2Uyb0RvYy54bWysU8GO2yAQvVfqPyDuie2sm2atOKuVnfSS&#10;diPt9gMI4BgVAwISJ6r67x1wHO1uL1VVWcIDDG/ezLxZPpw7iU7cOqFVibNpihFXVDOhDiX+/rKZ&#10;LDBynihGpFa8xBfu8MPq44dlbwo+062WjFsEIMoVvSlx670pksTRlnfETbXhCi4bbTviYWsPCbOk&#10;B/ROJrM0nSe9tsxYTblzcFoPl3gV8ZuGU//UNI57JEsM3HxcbVz3YU1WS1IcLDGtoFca5B9YdEQo&#10;CHqDqokn6GjFH1CdoFY73fgp1V2im0ZQHnOAbLL0XTbPLTE85gLFceZWJvf/YOm3084iwUp8l2cY&#10;KdJBk7ZCcZTN56E6vXEFOFVqZ0N+9KyezVbTHw4pXbVEHXhk+XIx8DALL5I3T8LGGYix779qBj7k&#10;6HUs1bmxXYCEIqBz7Mjl1hF+9ogOh3Q8TUgxPjHW+S9cdygYJZbAN0KS09b5QIEUo0uIoPRGSBlb&#10;LRXqQ5Rw7LQULNzEjT3sK2nRiYBSHtfhi8m8cwuwNXHt4BcRBg1ZfVQshmg5Yeur7YmQgw2UpAqB&#10;IDUgebUGjfy8T+/Xi/Uin+Sz+XqSp3U9edxU+WS+yT5/qu/qqqqzX4FzlhetYIyrQHvUa5b/nR6u&#10;kzMo7abYW3GSt+ixikB2/EfSsbehnYMw9ppddnbsOUg0Ol/HKczA6z3Yr4d+9RsAAP//AwBQSwME&#10;FAAGAAgAAAAhAM5EgLjeAAAACQEAAA8AAABkcnMvZG93bnJldi54bWxMj1FPwjAQx99N/A7NmfgG&#10;HTMCznWEGPHFaAQk4FtZz3XaXpe1g/ntrcZEHu9/v/zvd/mst4YdsPW1IwGjYQIMqXSqpkrA63ox&#10;mALzQZKSxhEK+EIPs+L8LJeZckda4mEVKhZLyGdSgA6hyTj3pUYr/dA1SHH37lorQxzbiqtWHmO5&#10;NTxNkjG3sqZ4QcsG7zSWn6vOCpg/Tx5MWOw+3p701ct20yWP6829EJcX/fwWWMA+/MPwox/VoYhO&#10;e9eR8swISG/GkRQwGKXXwCLwG+z/Al7k/PSD4hsAAP//AwBQSwECLQAUAAYACAAAACEAtoM4kv4A&#10;AADhAQAAEwAAAAAAAAAAAAAAAAAAAAAAW0NvbnRlbnRfVHlwZXNdLnhtbFBLAQItABQABgAIAAAA&#10;IQA4/SH/1gAAAJQBAAALAAAAAAAAAAAAAAAAAC8BAABfcmVscy8ucmVsc1BLAQItABQABgAIAAAA&#10;IQDf+DW5FgIAADwEAAAOAAAAAAAAAAAAAAAAAC4CAABkcnMvZTJvRG9jLnhtbFBLAQItABQABgAI&#10;AAAAIQDORIC43gAAAAkBAAAPAAAAAAAAAAAAAAAAAHAEAABkcnMvZG93bnJldi54bWxQSwUGAAAA&#10;AAQABADzAAAAewUAAAAA&#10;" strokecolor="#aeaeae" strokeweight="0">
                <w10:wrap anchorx="page"/>
              </v:line>
            </w:pict>
          </mc:Fallback>
        </mc:AlternateContent>
      </w:r>
      <w:r w:rsidR="007115E4">
        <w:rPr>
          <w:rFonts w:ascii="Arial"/>
          <w:color w:val="979797"/>
          <w:w w:val="104"/>
          <w:sz w:val="19"/>
        </w:rPr>
        <w:t>I</w:t>
      </w:r>
    </w:p>
    <w:p w:rsidR="00D7577F" w:rsidRDefault="007115E4">
      <w:pPr>
        <w:pStyle w:val="Heading4"/>
        <w:spacing w:before="84" w:line="271" w:lineRule="exact"/>
        <w:ind w:left="16"/>
      </w:pPr>
      <w:r>
        <w:rPr>
          <w:color w:val="808080"/>
          <w:w w:val="10"/>
        </w:rPr>
        <w:t>I</w:t>
      </w:r>
    </w:p>
    <w:p w:rsidR="00D7577F" w:rsidRDefault="007115E4">
      <w:pPr>
        <w:spacing w:line="351" w:lineRule="exact"/>
        <w:ind w:left="177"/>
        <w:jc w:val="center"/>
        <w:rPr>
          <w:rFonts w:ascii="Arial"/>
          <w:sz w:val="36"/>
        </w:rPr>
      </w:pPr>
      <w:r>
        <w:rPr>
          <w:rFonts w:ascii="Arial"/>
          <w:color w:val="979797"/>
          <w:w w:val="82"/>
          <w:sz w:val="36"/>
        </w:rPr>
        <w:t>I</w:t>
      </w:r>
    </w:p>
    <w:p w:rsidR="00D7577F" w:rsidRDefault="007115E4">
      <w:pPr>
        <w:spacing w:before="95"/>
        <w:ind w:left="201"/>
        <w:jc w:val="center"/>
        <w:rPr>
          <w:rFonts w:ascii="Arial"/>
          <w:sz w:val="74"/>
        </w:rPr>
      </w:pPr>
      <w:r>
        <w:rPr>
          <w:rFonts w:ascii="Arial"/>
          <w:color w:val="979797"/>
          <w:w w:val="61"/>
          <w:sz w:val="74"/>
        </w:rPr>
        <w:t>j</w:t>
      </w:r>
    </w:p>
    <w:p w:rsidR="00D7577F" w:rsidRDefault="007115E4">
      <w:pPr>
        <w:spacing w:before="91" w:line="844" w:lineRule="exact"/>
        <w:ind w:left="19"/>
        <w:jc w:val="center"/>
        <w:rPr>
          <w:rFonts w:ascii="Arial"/>
          <w:sz w:val="78"/>
        </w:rPr>
      </w:pPr>
      <w:r>
        <w:rPr>
          <w:rFonts w:ascii="Arial"/>
          <w:color w:val="808080"/>
          <w:w w:val="61"/>
          <w:sz w:val="78"/>
        </w:rPr>
        <w:t>I</w:t>
      </w:r>
    </w:p>
    <w:p w:rsidR="00D7577F" w:rsidRDefault="007115E4">
      <w:pPr>
        <w:pStyle w:val="Heading4"/>
        <w:spacing w:line="281" w:lineRule="exact"/>
        <w:ind w:left="155"/>
      </w:pPr>
      <w:r>
        <w:rPr>
          <w:color w:val="979797"/>
          <w:w w:val="76"/>
        </w:rPr>
        <w:t>I</w:t>
      </w:r>
    </w:p>
    <w:p w:rsidR="00D7577F" w:rsidRDefault="00D7577F">
      <w:pPr>
        <w:pStyle w:val="BodyText"/>
        <w:rPr>
          <w:rFonts w:ascii="Arial"/>
          <w:sz w:val="32"/>
        </w:rPr>
      </w:pPr>
    </w:p>
    <w:p w:rsidR="00D7577F" w:rsidRDefault="00D7577F">
      <w:pPr>
        <w:pStyle w:val="BodyText"/>
        <w:rPr>
          <w:rFonts w:ascii="Arial"/>
          <w:sz w:val="32"/>
        </w:rPr>
      </w:pPr>
    </w:p>
    <w:p w:rsidR="00D7577F" w:rsidRDefault="007115E4">
      <w:pPr>
        <w:spacing w:before="208" w:line="207" w:lineRule="exact"/>
        <w:ind w:left="55"/>
        <w:jc w:val="center"/>
        <w:rPr>
          <w:sz w:val="19"/>
        </w:rPr>
      </w:pPr>
      <w:r>
        <w:rPr>
          <w:color w:val="979797"/>
          <w:w w:val="105"/>
          <w:sz w:val="19"/>
        </w:rPr>
        <w:t>:</w:t>
      </w:r>
    </w:p>
    <w:p w:rsidR="00D7577F" w:rsidRDefault="007115E4">
      <w:pPr>
        <w:spacing w:line="81" w:lineRule="exact"/>
        <w:ind w:left="114"/>
        <w:jc w:val="center"/>
        <w:rPr>
          <w:sz w:val="8"/>
        </w:rPr>
      </w:pPr>
      <w:r>
        <w:rPr>
          <w:color w:val="979797"/>
          <w:w w:val="105"/>
          <w:sz w:val="8"/>
        </w:rPr>
        <w:t>1</w:t>
      </w:r>
    </w:p>
    <w:p w:rsidR="00D7577F" w:rsidRDefault="007115E4">
      <w:pPr>
        <w:pStyle w:val="BodyText"/>
        <w:spacing w:line="249" w:lineRule="auto"/>
        <w:ind w:left="516" w:right="38" w:firstLine="32"/>
        <w:jc w:val="both"/>
      </w:pPr>
      <w:r>
        <w:br w:type="column"/>
      </w:r>
      <w:r>
        <w:rPr>
          <w:color w:val="414141"/>
          <w:w w:val="105"/>
        </w:rPr>
        <w:lastRenderedPageBreak/>
        <w:t>public attention. The public, for example, has often been taught that stability--whether it be in climate or geological processes or in the population dynamics</w:t>
      </w:r>
      <w:r>
        <w:rPr>
          <w:color w:val="414141"/>
          <w:spacing w:val="-38"/>
          <w:w w:val="105"/>
        </w:rPr>
        <w:t xml:space="preserve"> </w:t>
      </w:r>
      <w:r>
        <w:rPr>
          <w:color w:val="414141"/>
          <w:w w:val="105"/>
        </w:rPr>
        <w:t>of a deer herd--is inherently good. Ecological studies now suggest that the many environmental v</w:t>
      </w:r>
      <w:r>
        <w:rPr>
          <w:color w:val="414141"/>
          <w:w w:val="105"/>
        </w:rPr>
        <w:t>ariations are nature's "tools" for testing and conditioning species. Controlling or dampening these variations may</w:t>
      </w:r>
      <w:r>
        <w:rPr>
          <w:color w:val="414141"/>
          <w:spacing w:val="-25"/>
          <w:w w:val="105"/>
        </w:rPr>
        <w:t xml:space="preserve"> </w:t>
      </w:r>
      <w:r>
        <w:rPr>
          <w:color w:val="414141"/>
          <w:w w:val="105"/>
        </w:rPr>
        <w:t>be</w:t>
      </w:r>
      <w:r>
        <w:rPr>
          <w:color w:val="414141"/>
          <w:spacing w:val="-12"/>
          <w:w w:val="105"/>
        </w:rPr>
        <w:t xml:space="preserve"> </w:t>
      </w:r>
      <w:r>
        <w:rPr>
          <w:color w:val="414141"/>
          <w:w w:val="105"/>
        </w:rPr>
        <w:t>entirely</w:t>
      </w:r>
      <w:r>
        <w:rPr>
          <w:color w:val="414141"/>
          <w:spacing w:val="-31"/>
          <w:w w:val="105"/>
        </w:rPr>
        <w:t xml:space="preserve"> </w:t>
      </w:r>
      <w:r>
        <w:rPr>
          <w:color w:val="414141"/>
          <w:w w:val="105"/>
        </w:rPr>
        <w:t>appropriate</w:t>
      </w:r>
      <w:r>
        <w:rPr>
          <w:color w:val="414141"/>
          <w:spacing w:val="-13"/>
          <w:w w:val="105"/>
        </w:rPr>
        <w:t xml:space="preserve"> </w:t>
      </w:r>
      <w:r>
        <w:rPr>
          <w:color w:val="414141"/>
          <w:w w:val="105"/>
        </w:rPr>
        <w:t>in</w:t>
      </w:r>
      <w:r>
        <w:rPr>
          <w:color w:val="414141"/>
          <w:spacing w:val="-20"/>
          <w:w w:val="105"/>
        </w:rPr>
        <w:t xml:space="preserve"> </w:t>
      </w:r>
      <w:r>
        <w:rPr>
          <w:color w:val="414141"/>
          <w:w w:val="105"/>
        </w:rPr>
        <w:t>many</w:t>
      </w:r>
      <w:r>
        <w:rPr>
          <w:color w:val="414141"/>
          <w:spacing w:val="-37"/>
          <w:w w:val="105"/>
        </w:rPr>
        <w:t xml:space="preserve"> </w:t>
      </w:r>
      <w:r>
        <w:rPr>
          <w:color w:val="414141"/>
          <w:w w:val="105"/>
        </w:rPr>
        <w:t>land</w:t>
      </w:r>
      <w:r>
        <w:rPr>
          <w:color w:val="414141"/>
          <w:spacing w:val="-14"/>
          <w:w w:val="105"/>
        </w:rPr>
        <w:t xml:space="preserve"> </w:t>
      </w:r>
      <w:r>
        <w:rPr>
          <w:color w:val="414141"/>
          <w:w w:val="105"/>
        </w:rPr>
        <w:t xml:space="preserve">management contexts; it may be so in some contexts in the GYA. But </w:t>
      </w:r>
      <w:r>
        <w:rPr>
          <w:color w:val="525252"/>
          <w:w w:val="105"/>
        </w:rPr>
        <w:t xml:space="preserve">one </w:t>
      </w:r>
      <w:r>
        <w:rPr>
          <w:color w:val="414141"/>
          <w:w w:val="105"/>
        </w:rPr>
        <w:t xml:space="preserve">of the rare opportunities afforded both scientists </w:t>
      </w:r>
      <w:r>
        <w:rPr>
          <w:color w:val="525252"/>
          <w:w w:val="105"/>
        </w:rPr>
        <w:t xml:space="preserve">and </w:t>
      </w:r>
      <w:r>
        <w:rPr>
          <w:color w:val="414141"/>
          <w:w w:val="105"/>
        </w:rPr>
        <w:t>the public in the GYA is the opportuni­ ty to observe and appreciate</w:t>
      </w:r>
      <w:r>
        <w:rPr>
          <w:color w:val="525252"/>
          <w:w w:val="105"/>
        </w:rPr>
        <w:t xml:space="preserve">.natural </w:t>
      </w:r>
      <w:r>
        <w:rPr>
          <w:color w:val="414141"/>
          <w:w w:val="105"/>
        </w:rPr>
        <w:t xml:space="preserve">processes for the richness of their alternative directions at </w:t>
      </w:r>
      <w:r>
        <w:rPr>
          <w:color w:val="525252"/>
          <w:w w:val="105"/>
        </w:rPr>
        <w:t xml:space="preserve">any </w:t>
      </w:r>
      <w:r>
        <w:rPr>
          <w:color w:val="414141"/>
          <w:w w:val="105"/>
        </w:rPr>
        <w:t>given time.</w:t>
      </w:r>
    </w:p>
    <w:p w:rsidR="00D7577F" w:rsidRDefault="00D7577F">
      <w:pPr>
        <w:pStyle w:val="BodyText"/>
        <w:spacing w:before="10"/>
      </w:pPr>
    </w:p>
    <w:p w:rsidR="00D7577F" w:rsidRDefault="007115E4">
      <w:pPr>
        <w:pStyle w:val="BodyText"/>
        <w:spacing w:line="247" w:lineRule="auto"/>
        <w:ind w:left="519" w:right="58" w:hanging="376"/>
        <w:jc w:val="both"/>
      </w:pPr>
      <w:r>
        <w:rPr>
          <w:color w:val="414141"/>
          <w:w w:val="105"/>
        </w:rPr>
        <w:t>3. Ensure that management strategies relating</w:t>
      </w:r>
      <w:r>
        <w:rPr>
          <w:color w:val="414141"/>
          <w:w w:val="105"/>
        </w:rPr>
        <w:t xml:space="preserve"> to biologi­ cal diversity transcend agency and management unit boundaries.</w:t>
      </w:r>
    </w:p>
    <w:p w:rsidR="00D7577F" w:rsidRDefault="00D7577F">
      <w:pPr>
        <w:pStyle w:val="BodyText"/>
        <w:spacing w:before="6"/>
        <w:rPr>
          <w:sz w:val="21"/>
        </w:rPr>
      </w:pPr>
    </w:p>
    <w:p w:rsidR="00D7577F" w:rsidRDefault="007115E4">
      <w:pPr>
        <w:pStyle w:val="BodyText"/>
        <w:spacing w:before="1" w:line="252" w:lineRule="auto"/>
        <w:ind w:left="496" w:right="55" w:firstLine="19"/>
        <w:jc w:val="both"/>
      </w:pPr>
      <w:r>
        <w:rPr>
          <w:color w:val="414141"/>
          <w:w w:val="105"/>
        </w:rPr>
        <w:t xml:space="preserve">Biological diversity can often be maintained or en­ hanced as </w:t>
      </w:r>
      <w:r>
        <w:rPr>
          <w:color w:val="525252"/>
          <w:w w:val="105"/>
        </w:rPr>
        <w:t xml:space="preserve">effectively </w:t>
      </w:r>
      <w:r>
        <w:rPr>
          <w:color w:val="414141"/>
          <w:w w:val="105"/>
        </w:rPr>
        <w:t>on lands open to timber cutting, mineral extraction, and grazing as they can on park and wilderness lands</w:t>
      </w:r>
      <w:r>
        <w:rPr>
          <w:color w:val="414141"/>
          <w:w w:val="105"/>
        </w:rPr>
        <w:t xml:space="preserve">. Those portions of the GYA  that are included within parks or wilderness areas must not be viewed separately in the biological diversity issue. Diversity studies and management </w:t>
      </w:r>
      <w:r>
        <w:rPr>
          <w:color w:val="525252"/>
          <w:w w:val="105"/>
        </w:rPr>
        <w:t xml:space="preserve">on </w:t>
      </w:r>
      <w:r>
        <w:rPr>
          <w:color w:val="414141"/>
          <w:w w:val="105"/>
        </w:rPr>
        <w:t>lands</w:t>
      </w:r>
      <w:r>
        <w:rPr>
          <w:color w:val="414141"/>
          <w:spacing w:val="-13"/>
          <w:w w:val="105"/>
        </w:rPr>
        <w:t xml:space="preserve"> </w:t>
      </w:r>
      <w:r>
        <w:rPr>
          <w:color w:val="414141"/>
          <w:w w:val="105"/>
        </w:rPr>
        <w:t>available</w:t>
      </w:r>
      <w:r>
        <w:rPr>
          <w:color w:val="414141"/>
          <w:spacing w:val="-19"/>
          <w:w w:val="105"/>
        </w:rPr>
        <w:t xml:space="preserve"> </w:t>
      </w:r>
      <w:r>
        <w:rPr>
          <w:color w:val="414141"/>
          <w:w w:val="105"/>
        </w:rPr>
        <w:t>for</w:t>
      </w:r>
      <w:r>
        <w:rPr>
          <w:color w:val="414141"/>
          <w:spacing w:val="-7"/>
          <w:w w:val="105"/>
        </w:rPr>
        <w:t xml:space="preserve"> </w:t>
      </w:r>
      <w:r>
        <w:rPr>
          <w:color w:val="414141"/>
          <w:w w:val="105"/>
        </w:rPr>
        <w:t>the</w:t>
      </w:r>
      <w:r>
        <w:rPr>
          <w:color w:val="414141"/>
          <w:spacing w:val="-20"/>
          <w:w w:val="105"/>
        </w:rPr>
        <w:t xml:space="preserve"> </w:t>
      </w:r>
      <w:r>
        <w:rPr>
          <w:color w:val="414141"/>
          <w:w w:val="105"/>
        </w:rPr>
        <w:t>full</w:t>
      </w:r>
      <w:r>
        <w:rPr>
          <w:color w:val="414141"/>
          <w:spacing w:val="-13"/>
          <w:w w:val="105"/>
        </w:rPr>
        <w:t xml:space="preserve"> </w:t>
      </w:r>
      <w:r>
        <w:rPr>
          <w:color w:val="414141"/>
          <w:w w:val="105"/>
        </w:rPr>
        <w:t>range</w:t>
      </w:r>
      <w:r>
        <w:rPr>
          <w:color w:val="414141"/>
          <w:spacing w:val="-21"/>
          <w:w w:val="105"/>
        </w:rPr>
        <w:t xml:space="preserve"> </w:t>
      </w:r>
      <w:r>
        <w:rPr>
          <w:color w:val="525252"/>
          <w:w w:val="105"/>
        </w:rPr>
        <w:t>of</w:t>
      </w:r>
      <w:r>
        <w:rPr>
          <w:color w:val="525252"/>
          <w:spacing w:val="-5"/>
          <w:w w:val="105"/>
        </w:rPr>
        <w:t xml:space="preserve"> </w:t>
      </w:r>
      <w:r>
        <w:rPr>
          <w:color w:val="414141"/>
          <w:w w:val="105"/>
        </w:rPr>
        <w:t>multiple</w:t>
      </w:r>
      <w:r>
        <w:rPr>
          <w:color w:val="414141"/>
          <w:spacing w:val="-5"/>
          <w:w w:val="105"/>
        </w:rPr>
        <w:t xml:space="preserve"> </w:t>
      </w:r>
      <w:r>
        <w:rPr>
          <w:color w:val="414141"/>
          <w:w w:val="105"/>
        </w:rPr>
        <w:t>uses</w:t>
      </w:r>
      <w:r>
        <w:rPr>
          <w:color w:val="414141"/>
          <w:spacing w:val="-19"/>
          <w:w w:val="105"/>
        </w:rPr>
        <w:t xml:space="preserve"> </w:t>
      </w:r>
      <w:r>
        <w:rPr>
          <w:color w:val="414141"/>
          <w:w w:val="105"/>
        </w:rPr>
        <w:t xml:space="preserve">must be conducted with </w:t>
      </w:r>
      <w:r>
        <w:rPr>
          <w:color w:val="414141"/>
          <w:w w:val="105"/>
        </w:rPr>
        <w:t>full awareness of how park and wilderness lands are affecting overall GYA diversity, and vice-versa. Monitoring and mitigation plans will be developed using input from agricultural groups, permittees, and/or the conservation</w:t>
      </w:r>
      <w:r>
        <w:rPr>
          <w:color w:val="414141"/>
          <w:spacing w:val="-3"/>
          <w:w w:val="105"/>
        </w:rPr>
        <w:t xml:space="preserve"> </w:t>
      </w:r>
      <w:r>
        <w:rPr>
          <w:color w:val="414141"/>
          <w:w w:val="105"/>
        </w:rPr>
        <w:t>groups.</w:t>
      </w:r>
    </w:p>
    <w:p w:rsidR="00D7577F" w:rsidRDefault="00D7577F">
      <w:pPr>
        <w:pStyle w:val="BodyText"/>
        <w:spacing w:before="11"/>
      </w:pPr>
    </w:p>
    <w:p w:rsidR="00D7577F" w:rsidRDefault="007115E4">
      <w:pPr>
        <w:pStyle w:val="BodyText"/>
        <w:spacing w:line="252" w:lineRule="auto"/>
        <w:ind w:left="477" w:right="71" w:firstLine="13"/>
        <w:jc w:val="both"/>
      </w:pPr>
      <w:r>
        <w:rPr>
          <w:color w:val="414141"/>
          <w:w w:val="105"/>
        </w:rPr>
        <w:t>Commercial</w:t>
      </w:r>
      <w:r>
        <w:rPr>
          <w:color w:val="414141"/>
          <w:spacing w:val="-2"/>
          <w:w w:val="105"/>
        </w:rPr>
        <w:t xml:space="preserve"> </w:t>
      </w:r>
      <w:r>
        <w:rPr>
          <w:color w:val="414141"/>
          <w:w w:val="105"/>
        </w:rPr>
        <w:t>logging</w:t>
      </w:r>
      <w:r>
        <w:rPr>
          <w:color w:val="414141"/>
          <w:spacing w:val="-17"/>
          <w:w w:val="105"/>
        </w:rPr>
        <w:t xml:space="preserve"> </w:t>
      </w:r>
      <w:r>
        <w:rPr>
          <w:color w:val="525252"/>
          <w:w w:val="105"/>
        </w:rPr>
        <w:t>can</w:t>
      </w:r>
      <w:r>
        <w:rPr>
          <w:color w:val="525252"/>
          <w:spacing w:val="-18"/>
          <w:w w:val="105"/>
        </w:rPr>
        <w:t xml:space="preserve"> </w:t>
      </w:r>
      <w:r>
        <w:rPr>
          <w:color w:val="414141"/>
          <w:w w:val="105"/>
        </w:rPr>
        <w:t>be</w:t>
      </w:r>
      <w:r>
        <w:rPr>
          <w:color w:val="414141"/>
          <w:spacing w:val="-9"/>
          <w:w w:val="105"/>
        </w:rPr>
        <w:t xml:space="preserve"> </w:t>
      </w:r>
      <w:r>
        <w:rPr>
          <w:color w:val="414141"/>
          <w:w w:val="105"/>
        </w:rPr>
        <w:t>compatible</w:t>
      </w:r>
      <w:r>
        <w:rPr>
          <w:color w:val="414141"/>
          <w:spacing w:val="-6"/>
          <w:w w:val="105"/>
        </w:rPr>
        <w:t xml:space="preserve"> </w:t>
      </w:r>
      <w:r>
        <w:rPr>
          <w:color w:val="414141"/>
          <w:w w:val="105"/>
        </w:rPr>
        <w:t>with</w:t>
      </w:r>
      <w:r>
        <w:rPr>
          <w:color w:val="414141"/>
          <w:spacing w:val="-8"/>
          <w:w w:val="105"/>
        </w:rPr>
        <w:t xml:space="preserve"> </w:t>
      </w:r>
      <w:r>
        <w:rPr>
          <w:color w:val="414141"/>
          <w:w w:val="105"/>
        </w:rPr>
        <w:t>the</w:t>
      </w:r>
      <w:r>
        <w:rPr>
          <w:color w:val="414141"/>
          <w:spacing w:val="-4"/>
          <w:w w:val="105"/>
        </w:rPr>
        <w:t xml:space="preserve"> </w:t>
      </w:r>
      <w:r>
        <w:rPr>
          <w:color w:val="414141"/>
          <w:w w:val="105"/>
        </w:rPr>
        <w:t xml:space="preserve">goals of diversity. Proven techniques exist that allow for sustainable timber harvest while maintaining old growth forest habitats. As in many other GYA </w:t>
      </w:r>
      <w:r>
        <w:rPr>
          <w:color w:val="525252"/>
          <w:w w:val="105"/>
        </w:rPr>
        <w:t xml:space="preserve">issues, </w:t>
      </w:r>
      <w:r>
        <w:rPr>
          <w:color w:val="414141"/>
          <w:w w:val="105"/>
        </w:rPr>
        <w:t xml:space="preserve">what is required is not abandonment of </w:t>
      </w:r>
      <w:r>
        <w:rPr>
          <w:color w:val="525252"/>
          <w:w w:val="105"/>
        </w:rPr>
        <w:t>any</w:t>
      </w:r>
      <w:r>
        <w:rPr>
          <w:color w:val="525252"/>
          <w:spacing w:val="28"/>
          <w:w w:val="105"/>
        </w:rPr>
        <w:t xml:space="preserve"> </w:t>
      </w:r>
      <w:r>
        <w:rPr>
          <w:color w:val="414141"/>
          <w:w w:val="105"/>
        </w:rPr>
        <w:t>existing</w:t>
      </w:r>
    </w:p>
    <w:p w:rsidR="00D7577F" w:rsidRDefault="007115E4">
      <w:pPr>
        <w:pStyle w:val="BodyText"/>
        <w:spacing w:line="249" w:lineRule="auto"/>
        <w:ind w:left="507" w:right="865" w:firstLine="21"/>
        <w:jc w:val="both"/>
      </w:pPr>
      <w:r>
        <w:br w:type="column"/>
      </w:r>
      <w:r>
        <w:rPr>
          <w:color w:val="414141"/>
          <w:w w:val="105"/>
        </w:rPr>
        <w:lastRenderedPageBreak/>
        <w:t>plant communities in the GYA and are continuing to spread across jurisdictional boundaries. The Memo­ randum of Understanding among GYCC managers, BLM State Directors, and the Governors for Wyoming, Montana, and Idaho formalizes the coop­ erative relations</w:t>
      </w:r>
      <w:r>
        <w:rPr>
          <w:color w:val="414141"/>
          <w:w w:val="105"/>
        </w:rPr>
        <w:t xml:space="preserve">hip necessary to conduct an </w:t>
      </w:r>
      <w:r>
        <w:rPr>
          <w:color w:val="525252"/>
          <w:w w:val="105"/>
        </w:rPr>
        <w:t xml:space="preserve">effective </w:t>
      </w:r>
      <w:r>
        <w:rPr>
          <w:color w:val="414141"/>
          <w:w w:val="105"/>
        </w:rPr>
        <w:t>program to manage this problem. The technical guidelines authorized through this MOU will promote natural rather than jurisdictional boundaries to imple­ ment an integrated pest management program for the GYA.</w:t>
      </w:r>
    </w:p>
    <w:p w:rsidR="00D7577F" w:rsidRDefault="00D7577F">
      <w:pPr>
        <w:pStyle w:val="BodyText"/>
        <w:spacing w:before="7"/>
      </w:pPr>
    </w:p>
    <w:p w:rsidR="00D7577F" w:rsidRDefault="007115E4">
      <w:pPr>
        <w:pStyle w:val="ListParagraph"/>
        <w:numPr>
          <w:ilvl w:val="0"/>
          <w:numId w:val="21"/>
        </w:numPr>
        <w:tabs>
          <w:tab w:val="left" w:pos="513"/>
        </w:tabs>
        <w:spacing w:line="252" w:lineRule="auto"/>
        <w:ind w:right="864" w:hanging="356"/>
        <w:jc w:val="both"/>
        <w:rPr>
          <w:color w:val="414141"/>
          <w:sz w:val="20"/>
        </w:rPr>
      </w:pPr>
      <w:r>
        <w:rPr>
          <w:color w:val="414141"/>
          <w:w w:val="105"/>
          <w:sz w:val="20"/>
        </w:rPr>
        <w:t xml:space="preserve">All agencies, the </w:t>
      </w:r>
      <w:r>
        <w:rPr>
          <w:color w:val="414141"/>
          <w:spacing w:val="-3"/>
          <w:w w:val="105"/>
          <w:sz w:val="20"/>
        </w:rPr>
        <w:t>public</w:t>
      </w:r>
      <w:r>
        <w:rPr>
          <w:color w:val="6D6D6D"/>
          <w:spacing w:val="-3"/>
          <w:w w:val="105"/>
          <w:sz w:val="20"/>
        </w:rPr>
        <w:t xml:space="preserve">, </w:t>
      </w:r>
      <w:r>
        <w:rPr>
          <w:color w:val="525252"/>
          <w:w w:val="105"/>
          <w:sz w:val="20"/>
        </w:rPr>
        <w:t xml:space="preserve">and </w:t>
      </w:r>
      <w:r>
        <w:rPr>
          <w:color w:val="414141"/>
          <w:w w:val="105"/>
          <w:sz w:val="20"/>
        </w:rPr>
        <w:t xml:space="preserve">the </w:t>
      </w:r>
      <w:r>
        <w:rPr>
          <w:color w:val="525252"/>
          <w:w w:val="105"/>
          <w:sz w:val="20"/>
        </w:rPr>
        <w:t>scientific community</w:t>
      </w:r>
      <w:r>
        <w:rPr>
          <w:color w:val="414141"/>
          <w:w w:val="105"/>
          <w:sz w:val="20"/>
        </w:rPr>
        <w:t xml:space="preserve"> will work cooperatively with the Fish and Wildlife Service to provide for the recovery of threatened and endangered </w:t>
      </w:r>
      <w:r>
        <w:rPr>
          <w:color w:val="525252"/>
          <w:w w:val="105"/>
          <w:sz w:val="20"/>
        </w:rPr>
        <w:t xml:space="preserve">species, </w:t>
      </w:r>
      <w:r>
        <w:rPr>
          <w:color w:val="414141"/>
          <w:w w:val="105"/>
          <w:sz w:val="20"/>
        </w:rPr>
        <w:t>and the protection of sensitive species. In the GYA, restoration of threaten</w:t>
      </w:r>
      <w:r>
        <w:rPr>
          <w:color w:val="414141"/>
          <w:w w:val="105"/>
          <w:sz w:val="20"/>
        </w:rPr>
        <w:t>ed and</w:t>
      </w:r>
      <w:r>
        <w:rPr>
          <w:color w:val="525252"/>
          <w:w w:val="105"/>
          <w:sz w:val="20"/>
        </w:rPr>
        <w:t xml:space="preserve"> endangered </w:t>
      </w:r>
      <w:r>
        <w:rPr>
          <w:color w:val="414141"/>
          <w:w w:val="105"/>
          <w:sz w:val="20"/>
        </w:rPr>
        <w:t xml:space="preserve">species has often, and unfortunately, become identified in the public mind with </w:t>
      </w:r>
      <w:r>
        <w:rPr>
          <w:color w:val="525252"/>
          <w:w w:val="105"/>
          <w:sz w:val="20"/>
        </w:rPr>
        <w:t xml:space="preserve">only </w:t>
      </w:r>
      <w:r>
        <w:rPr>
          <w:color w:val="414141"/>
          <w:w w:val="105"/>
          <w:sz w:val="20"/>
        </w:rPr>
        <w:t xml:space="preserve">one issue--the </w:t>
      </w:r>
      <w:r>
        <w:rPr>
          <w:color w:val="414141"/>
          <w:spacing w:val="-8"/>
          <w:w w:val="105"/>
          <w:sz w:val="20"/>
        </w:rPr>
        <w:t>wolf</w:t>
      </w:r>
      <w:r>
        <w:rPr>
          <w:color w:val="6D6D6D"/>
          <w:spacing w:val="-8"/>
          <w:w w:val="105"/>
          <w:sz w:val="20"/>
        </w:rPr>
        <w:t xml:space="preserve">. </w:t>
      </w:r>
      <w:r>
        <w:rPr>
          <w:color w:val="414141"/>
          <w:w w:val="105"/>
          <w:sz w:val="20"/>
        </w:rPr>
        <w:t>In fact, the GYA provides numerous opportunities to restore and enhance native species, to the advantage of many elements of the GYA</w:t>
      </w:r>
      <w:r>
        <w:rPr>
          <w:color w:val="414141"/>
          <w:w w:val="105"/>
          <w:sz w:val="20"/>
        </w:rPr>
        <w:t xml:space="preserve"> com­ munity. The GYA has historically played an important and celebrated role in the restoration of threatened wildlife, including the trumpeter swan, the bald eagle, the bison, the grizzly bear, and the peregrine</w:t>
      </w:r>
      <w:r>
        <w:rPr>
          <w:color w:val="414141"/>
          <w:spacing w:val="8"/>
          <w:w w:val="105"/>
          <w:sz w:val="20"/>
        </w:rPr>
        <w:t xml:space="preserve"> </w:t>
      </w:r>
      <w:r>
        <w:rPr>
          <w:color w:val="414141"/>
          <w:w w:val="105"/>
          <w:sz w:val="20"/>
        </w:rPr>
        <w:t>falcon.</w:t>
      </w:r>
    </w:p>
    <w:p w:rsidR="00D7577F" w:rsidRDefault="00D7577F">
      <w:pPr>
        <w:pStyle w:val="BodyText"/>
        <w:spacing w:before="8"/>
        <w:rPr>
          <w:sz w:val="19"/>
        </w:rPr>
      </w:pPr>
    </w:p>
    <w:p w:rsidR="00D7577F" w:rsidRDefault="007115E4">
      <w:pPr>
        <w:pStyle w:val="BodyText"/>
        <w:spacing w:line="252" w:lineRule="auto"/>
        <w:ind w:left="486" w:right="878" w:firstLine="6"/>
        <w:jc w:val="both"/>
      </w:pPr>
      <w:r>
        <w:rPr>
          <w:color w:val="414141"/>
          <w:w w:val="105"/>
        </w:rPr>
        <w:t>The agencies will work with the Fish and Wildlife Service to ensure that threatened or endangered species are adequately managed in the GYA.  This will be accomplished by: (a) an interagency effort to achieve recovery for listed species; (b) correlating GY</w:t>
      </w:r>
      <w:r>
        <w:rPr>
          <w:color w:val="414141"/>
          <w:w w:val="105"/>
        </w:rPr>
        <w:t>A</w:t>
      </w:r>
      <w:r>
        <w:rPr>
          <w:color w:val="414141"/>
          <w:spacing w:val="-5"/>
          <w:w w:val="105"/>
        </w:rPr>
        <w:t xml:space="preserve"> </w:t>
      </w:r>
      <w:r>
        <w:rPr>
          <w:color w:val="414141"/>
          <w:w w:val="105"/>
        </w:rPr>
        <w:t>activities</w:t>
      </w:r>
      <w:r>
        <w:rPr>
          <w:color w:val="414141"/>
          <w:spacing w:val="-11"/>
          <w:w w:val="105"/>
        </w:rPr>
        <w:t xml:space="preserve"> </w:t>
      </w:r>
      <w:r>
        <w:rPr>
          <w:color w:val="414141"/>
          <w:w w:val="105"/>
        </w:rPr>
        <w:t>with</w:t>
      </w:r>
      <w:r>
        <w:rPr>
          <w:color w:val="414141"/>
          <w:spacing w:val="-12"/>
          <w:w w:val="105"/>
        </w:rPr>
        <w:t xml:space="preserve"> </w:t>
      </w:r>
      <w:r>
        <w:rPr>
          <w:color w:val="414141"/>
          <w:w w:val="105"/>
        </w:rPr>
        <w:t>the</w:t>
      </w:r>
      <w:r>
        <w:rPr>
          <w:color w:val="414141"/>
          <w:spacing w:val="-7"/>
          <w:w w:val="105"/>
        </w:rPr>
        <w:t xml:space="preserve"> </w:t>
      </w:r>
      <w:r>
        <w:rPr>
          <w:color w:val="414141"/>
          <w:w w:val="105"/>
        </w:rPr>
        <w:t>conservation</w:t>
      </w:r>
      <w:r>
        <w:rPr>
          <w:color w:val="414141"/>
          <w:spacing w:val="-14"/>
          <w:w w:val="105"/>
        </w:rPr>
        <w:t xml:space="preserve"> </w:t>
      </w:r>
      <w:r>
        <w:rPr>
          <w:color w:val="414141"/>
          <w:w w:val="105"/>
        </w:rPr>
        <w:t>of</w:t>
      </w:r>
      <w:r>
        <w:rPr>
          <w:color w:val="414141"/>
          <w:spacing w:val="-8"/>
          <w:w w:val="105"/>
        </w:rPr>
        <w:t xml:space="preserve"> </w:t>
      </w:r>
      <w:r>
        <w:rPr>
          <w:color w:val="414141"/>
          <w:w w:val="105"/>
        </w:rPr>
        <w:t>listed</w:t>
      </w:r>
      <w:r>
        <w:rPr>
          <w:color w:val="414141"/>
          <w:spacing w:val="-15"/>
          <w:w w:val="105"/>
        </w:rPr>
        <w:t xml:space="preserve"> </w:t>
      </w:r>
      <w:r>
        <w:rPr>
          <w:color w:val="525252"/>
          <w:w w:val="105"/>
        </w:rPr>
        <w:t>species;</w:t>
      </w:r>
    </w:p>
    <w:p w:rsidR="00D7577F" w:rsidRDefault="007115E4">
      <w:pPr>
        <w:pStyle w:val="BodyText"/>
        <w:spacing w:before="7" w:line="252" w:lineRule="auto"/>
        <w:ind w:left="492" w:right="880" w:firstLine="5"/>
        <w:jc w:val="both"/>
      </w:pPr>
      <w:r>
        <w:rPr>
          <w:color w:val="414141"/>
          <w:w w:val="105"/>
        </w:rPr>
        <w:t xml:space="preserve">(c) designing and implementing an interagency mon­ itoring plan that can measure recovery; and (d) developing and implementing a management frame </w:t>
      </w:r>
      <w:r>
        <w:rPr>
          <w:color w:val="808080"/>
          <w:w w:val="105"/>
        </w:rPr>
        <w:t>.</w:t>
      </w:r>
    </w:p>
    <w:p w:rsidR="00D7577F" w:rsidRDefault="00D7577F">
      <w:pPr>
        <w:spacing w:line="252" w:lineRule="auto"/>
        <w:jc w:val="both"/>
        <w:sectPr w:rsidR="00D7577F">
          <w:type w:val="continuous"/>
          <w:pgSz w:w="12220" w:h="15800"/>
          <w:pgMar w:top="740" w:right="0" w:bottom="280" w:left="0" w:header="720" w:footer="720" w:gutter="0"/>
          <w:cols w:num="3" w:space="720" w:equalWidth="0">
            <w:col w:w="400" w:space="688"/>
            <w:col w:w="5073" w:space="146"/>
            <w:col w:w="5913"/>
          </w:cols>
        </w:sectPr>
      </w:pPr>
    </w:p>
    <w:p w:rsidR="00D7577F" w:rsidRDefault="00D7577F">
      <w:pPr>
        <w:pStyle w:val="BodyText"/>
        <w:spacing w:before="3"/>
        <w:rPr>
          <w:sz w:val="8"/>
        </w:rPr>
      </w:pPr>
    </w:p>
    <w:p w:rsidR="00D7577F" w:rsidRDefault="001F53CD">
      <w:pPr>
        <w:pStyle w:val="BodyText"/>
        <w:spacing w:line="20" w:lineRule="exact"/>
        <w:ind w:left="1087"/>
        <w:rPr>
          <w:sz w:val="2"/>
        </w:rPr>
      </w:pPr>
      <w:r>
        <w:rPr>
          <w:noProof/>
          <w:sz w:val="2"/>
        </w:rPr>
        <mc:AlternateContent>
          <mc:Choice Requires="wpg">
            <w:drawing>
              <wp:inline distT="0" distB="0" distL="0" distR="0">
                <wp:extent cx="6372860" cy="9525"/>
                <wp:effectExtent l="9525" t="9525" r="8890" b="0"/>
                <wp:docPr id="339"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860" cy="9525"/>
                          <a:chOff x="0" y="0"/>
                          <a:chExt cx="10036" cy="15"/>
                        </a:xfrm>
                      </wpg:grpSpPr>
                      <wps:wsp>
                        <wps:cNvPr id="340" name="Line 165"/>
                        <wps:cNvCnPr/>
                        <wps:spPr bwMode="auto">
                          <a:xfrm>
                            <a:off x="0" y="7"/>
                            <a:ext cx="1003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64" o:spid="_x0000_s1026" style="width:501.8pt;height:.75pt;mso-position-horizontal-relative:char;mso-position-vertical-relative:line" coordsize="100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V1DdgIAAGgFAAAOAAAAZHJzL2Uyb0RvYy54bWykVFFv2yAQfp+0/4D8ntpOHDex4lRTnPSl&#10;2yJ1+wEEsI2GwQISp5r233eAk67tS9XlwQHuuPvu++5Y3Z07gU5MG65kGaU3SYSYJIpy2ZTRzx+7&#10;ySJCxmJJsVCSldETM9Hd+vOn1dAXbKpaJSjTCIJIUwx9GbXW9kUcG9KyDpsb1TMJxlrpDlvY6iam&#10;Gg8QvRPxNEnyeFCa9loRZgycVsEYrX38umbEfq9rwywSZQTYrP9q/z24b7xe4aLRuG85GWHgD6Do&#10;MJeQ9Bqqwhajo+ZvQnWcaGVUbW+I6mJV15wwXwNUkyavqrnX6tj7WppiaPorTUDtK54+HJZ8O+01&#10;4rSMZrNlhCTuQCSfF6V55ugZ+qYAr3vdP/Z7HWqE5YMivwyY49d2t2+CMzoMXxWFgPholafnXOvO&#10;hYDC0dmr8HRVgZ0tInCYz26nixzEImBbzqfzIBJpQck3l0i7Ha+lSTLLw6XUX4lxEdJ5iCMkVw90&#10;mnkm0/wfmY8t7pnXyDiaLmRmgD+Q+cAlAy49JJcbnDZyrz2zpjDA6Ttpug08XGhy9c5Dvb6Nr+Xi&#10;otfG3jPVIbcoIwEIPPv49GCs0+zZxYkh1Y4LAee4EBINQHo6z/wFowSnzuhsRjeHjdDohN0s+Z9D&#10;BMFeuLmcFTZt8POmAByaWVKfpWWYbse1xVyENQQS0iWCCgHnuApT9HuZLLeL7SKbZNN8O8mSqpp8&#10;2W2ySb5Lb+fVrNpsqvSPw5xmRcspZdLBvkx0mr1P5PFtCbN4nekrP/HL6L52AHv596Ch2YKqodMO&#10;ij55sf059B04uwmBcfbXxqfHvRf/7r3X8wO5/gsAAP//AwBQSwMEFAAGAAgAAAAhAO1nlNXbAAAA&#10;BAEAAA8AAABkcnMvZG93bnJldi54bWxMj0FrwkAQhe+F/odlCt7qbhSlpNmIiO1JCtVC6W3Mjkkw&#10;OxuyaxL/vWsv7WV4wxve+yZbjbYRPXW+dqwhmSoQxIUzNZcavg5vzy8gfEA22DgmDVfysMofHzJM&#10;jRv4k/p9KEUMYZ+ihiqENpXSFxVZ9FPXEkfv5DqLIa5dKU2HQwy3jZwptZQWa44NFba0qag47y9W&#10;w/uAw3qebPvd+bS5/hwWH9+7hLSePI3rVxCBxvB3DHf8iA55ZDq6CxsvGg3xkfA7755S8yWIY1QL&#10;kHkm/8PnNwAAAP//AwBQSwECLQAUAAYACAAAACEAtoM4kv4AAADhAQAAEwAAAAAAAAAAAAAAAAAA&#10;AAAAW0NvbnRlbnRfVHlwZXNdLnhtbFBLAQItABQABgAIAAAAIQA4/SH/1gAAAJQBAAALAAAAAAAA&#10;AAAAAAAAAC8BAABfcmVscy8ucmVsc1BLAQItABQABgAIAAAAIQDj9V1DdgIAAGgFAAAOAAAAAAAA&#10;AAAAAAAAAC4CAABkcnMvZTJvRG9jLnhtbFBLAQItABQABgAIAAAAIQDtZ5TV2wAAAAQBAAAPAAAA&#10;AAAAAAAAAAAAANAEAABkcnMvZG93bnJldi54bWxQSwUGAAAAAAQABADzAAAA2AUAAAAA&#10;">
                <v:line id="Line 165" o:spid="_x0000_s1027" style="position:absolute;visibility:visible;mso-wrap-style:square" from="0,7" to="10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YD2sAAAADcAAAADwAAAGRycy9kb3ducmV2LnhtbERPz2vCMBS+D/wfwht4m2mnFOmMUoSh&#10;F0G7ITs+mmdb1ryUJGr735uD4PHj+73aDKYTN3K+tawgnSUgiCurW64V/P58fyxB+ICssbNMCkby&#10;sFlP3laYa3vnE93KUIsYwj5HBU0IfS6lrxoy6Ge2J47cxTqDIUJXS+3wHsNNJz+TJJMGW44NDfa0&#10;baj6L69GQWH0n6z4YtLaHXZHO2bYnzOlpu9D8QUi0BBe4qd7rxXMF3F+PBOPgFw/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NmA9rAAAAA3AAAAA8AAAAAAAAAAAAAAAAA&#10;oQIAAGRycy9kb3ducmV2LnhtbFBLBQYAAAAABAAEAPkAAACOAwAAAAA=&#10;" strokeweight=".25428mm"/>
                <w10:anchorlock/>
              </v:group>
            </w:pict>
          </mc:Fallback>
        </mc:AlternateContent>
      </w:r>
    </w:p>
    <w:p w:rsidR="00D7577F" w:rsidRDefault="001F53CD">
      <w:pPr>
        <w:spacing w:before="70"/>
        <w:ind w:left="1115"/>
        <w:rPr>
          <w:rFonts w:ascii="Arial"/>
          <w:b/>
          <w:sz w:val="19"/>
        </w:rPr>
      </w:pPr>
      <w:r>
        <w:rPr>
          <w:noProof/>
        </w:rPr>
        <mc:AlternateContent>
          <mc:Choice Requires="wps">
            <w:drawing>
              <wp:anchor distT="0" distB="0" distL="114300" distR="114300" simplePos="0" relativeHeight="251630080" behindDoc="0" locked="0" layoutInCell="1" allowOverlap="1">
                <wp:simplePos x="0" y="0"/>
                <wp:positionH relativeFrom="page">
                  <wp:posOffset>7713980</wp:posOffset>
                </wp:positionH>
                <wp:positionV relativeFrom="paragraph">
                  <wp:posOffset>1022985</wp:posOffset>
                </wp:positionV>
                <wp:extent cx="0" cy="0"/>
                <wp:effectExtent l="8255" t="1184910" r="10795" b="1182370"/>
                <wp:wrapNone/>
                <wp:docPr id="338" name="Lin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3" o:spid="_x0000_s1026" style="position:absolute;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80.55pt" to="607.4pt,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2DGAIAAD8EAAAOAAAAZHJzL2Uyb0RvYy54bWysU82O2jAQvlfqO1i+QxJgKU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HQKrVKk&#10;hSbthOIom09DdTrjcjAq1d6G/OhFvZidpt8dUrpsiDryyPL1asAxCx7JG5dwcQZiHLrPmoENOXkd&#10;S3WpbRsgoQjoEjtyvXeEXzyi/SMdXhOSDy7GOv+J6xYFocAS+EZIct45HyiQfDAJEZTeCiljq6VC&#10;XYGX2dM8OjgtBQvKYObs8VBKi84kDEv8Yj6geTQLyBVxTW8XVf0YWX1SLEZpOGGbm+yJkL0MrKQK&#10;gSA74HmT+jH5sUyXm8VmMRvNJvPNaJZW1ejjtpyN5tvsw1M1rcqyyn4GztksbwRjXAXaw8hms78b&#10;idvy9MN2H9p7fZK36LGQQHb4R9KxvaGj/WwcNLvu7dB2mNJofNuosAaPd5Af9379CwAA//8DAFBL&#10;AwQUAAYACAAAACEAftNif90AAAANAQAADwAAAGRycy9kb3ducmV2LnhtbEyP0WrCQBBF3wv+wzKF&#10;vtVNRIKk2YgUBH2opbYfsMlOk+DubMiuGv16R1po3+beudw5UyxHZ8UJh9B5UpBOExBItTcdNQq+&#10;PtfPCxAhajLaekIFFwywLCcPhc6NP9MHnvaxEVxCIdcK2hj7XMpQt+h0mPoeiXfffnA6shwaaQZ9&#10;5nJn5SxJMul0R3yh1T2+tlgf9kenYEyuh/dr82Y3WcDVfHfZLqrNVqmnx3H1AiLiGP/CcMdndCiZ&#10;qfJHMkFY1rN0zuyRpyxNQdwjP1b1a8mykP+/KG8AAAD//wMAUEsBAi0AFAAGAAgAAAAhALaDOJL+&#10;AAAA4QEAABMAAAAAAAAAAAAAAAAAAAAAAFtDb250ZW50X1R5cGVzXS54bWxQSwECLQAUAAYACAAA&#10;ACEAOP0h/9YAAACUAQAACwAAAAAAAAAAAAAAAAAvAQAAX3JlbHMvLnJlbHNQSwECLQAUAAYACAAA&#10;ACEAlSp9gxgCAAA/BAAADgAAAAAAAAAAAAAAAAAuAgAAZHJzL2Uyb0RvYy54bWxQSwECLQAUAAYA&#10;CAAAACEAftNif90AAAANAQAADwAAAAAAAAAAAAAAAAByBAAAZHJzL2Rvd25yZXYueG1sUEsFBgAA&#10;AAAEAAQA8wAAAHwFAAAAAA==&#10;" strokeweight=".25433mm">
                <w10:wrap anchorx="page"/>
              </v:line>
            </w:pict>
          </mc:Fallback>
        </mc:AlternateContent>
      </w:r>
      <w:r w:rsidR="007115E4">
        <w:rPr>
          <w:rFonts w:ascii="Arial"/>
          <w:b/>
          <w:color w:val="3F3F3F"/>
          <w:w w:val="105"/>
          <w:sz w:val="19"/>
        </w:rPr>
        <w:t>Goal: Conserve the Sense of Naturalness and Maintain Ecosystem Integrity</w:t>
      </w:r>
    </w:p>
    <w:p w:rsidR="00D7577F" w:rsidRDefault="00D7577F">
      <w:pPr>
        <w:pStyle w:val="BodyText"/>
        <w:rPr>
          <w:rFonts w:ascii="Arial"/>
          <w:b/>
        </w:rPr>
      </w:pPr>
    </w:p>
    <w:p w:rsidR="00D7577F" w:rsidRDefault="00D7577F">
      <w:pPr>
        <w:rPr>
          <w:rFonts w:ascii="Arial"/>
        </w:rPr>
        <w:sectPr w:rsidR="00D7577F">
          <w:pgSz w:w="12220" w:h="15800"/>
          <w:pgMar w:top="960" w:right="0" w:bottom="1940" w:left="0" w:header="765" w:footer="1753" w:gutter="0"/>
          <w:cols w:space="720"/>
        </w:sectPr>
      </w:pPr>
    </w:p>
    <w:p w:rsidR="00D7577F" w:rsidRDefault="001F53CD">
      <w:pPr>
        <w:pStyle w:val="BodyText"/>
        <w:spacing w:before="3"/>
        <w:rPr>
          <w:rFonts w:ascii="Arial"/>
          <w:b/>
          <w:sz w:val="22"/>
        </w:rPr>
      </w:pPr>
      <w:r>
        <w:rPr>
          <w:noProof/>
        </w:rPr>
        <w:lastRenderedPageBreak/>
        <mc:AlternateContent>
          <mc:Choice Requires="wps">
            <w:drawing>
              <wp:anchor distT="0" distB="0" distL="114300" distR="114300" simplePos="0" relativeHeight="251629056" behindDoc="0" locked="0" layoutInCell="1" allowOverlap="1">
                <wp:simplePos x="0" y="0"/>
                <wp:positionH relativeFrom="page">
                  <wp:posOffset>7709535</wp:posOffset>
                </wp:positionH>
                <wp:positionV relativeFrom="page">
                  <wp:posOffset>494030</wp:posOffset>
                </wp:positionV>
                <wp:extent cx="0" cy="0"/>
                <wp:effectExtent l="13335" t="417830" r="5715" b="417830"/>
                <wp:wrapNone/>
                <wp:docPr id="337" name="Li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2" o:spid="_x0000_s1026" style="position:absolute;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05pt,38.9pt" to="607.05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suJGQIAAD8EAAAOAAAAZHJzL2Uyb0RvYy54bWysU82O2jAQvlfqO1i+QxLIsmxEWFUEeqFd&#10;pN0+gLEdYtWxLdsQUNV379ghiG0vVdUcnLFn5ptv/hbP51aiE7dOaFXibJxixBXVTKhDib+9bUZz&#10;jJwnihGpFS/xhTv8vPz4YdGZgk90oyXjFgGIckVnStx4b4okcbThLXFjbbgCZa1tSzxc7SFhlnSA&#10;3spkkqazpNOWGaspdw5eq16JlxG/rjn1L3XtuEeyxMDNx9PGcx/OZLkgxcES0wh6pUH+gUVLhIKg&#10;N6iKeIKOVvwB1QpqtdO1H1PdJrquBeUxB8gmS3/L5rUhhsdcoDjO3Mrk/h8s/XraWSRYiafTR4wU&#10;aaFJW6E4ymaTUJ3OuAKMVmpnQ370rF7NVtPvDim9aog68Mjy7WLAMQseyTuXcHEGYuy7L5qBDTl6&#10;HUt1rm0bIKEI6Bw7crl1hJ89ov0jHV4TUgwuxjr/mesWBaHEEvhGSHLaOh8okGIwCRGU3ggpY6ul&#10;Ql2J84fHeXRwWgoWlMHM2cN+JS06kTAs8Yv5gObeLCBXxDW9XVT1Y2T1UbEYpeGEra+yJ0L2MrCS&#10;KgSC7IDnVerH5MdT+rSer+f5KJ/M1qM8rarRp80qH8022eNDNa1Wqyr7GThnedEIxrgKtIeRzfK/&#10;G4nr8vTDdhvaW32S9+ixkEB2+EfSsb2ho/1s7DW77OzQdpjSaHzdqLAG93eQ7/d++QsAAP//AwBQ&#10;SwMEFAAGAAgAAAAhAI6+90XbAAAACwEAAA8AAABkcnMvZG93bnJldi54bWxMj0FLw0AQhe+C/2EZ&#10;wZvdpIiVmE2pSkUsgka9T5MxWZqdDdltE/+9U3rQ43vz8ea9fDm5Th1oCNazgXSWgCKufG25MfD5&#10;sb66BRUico2dZzLwQwGWxflZjlntR36nQxkbJSEcMjTQxthnWoeqJYdh5ntiuX37wWEUOTS6HnCU&#10;cNfpeZLcaIeW5UOLPT20VO3KvTOw1m/3XytMN0/Pry+4sY/luLPWmMuLaXUHKtIU/2A41pfqUEin&#10;rd9zHVQnep5ep8IaWCxkw5E4OduTo4tc/99Q/AIAAP//AwBQSwECLQAUAAYACAAAACEAtoM4kv4A&#10;AADhAQAAEwAAAAAAAAAAAAAAAAAAAAAAW0NvbnRlbnRfVHlwZXNdLnhtbFBLAQItABQABgAIAAAA&#10;IQA4/SH/1gAAAJQBAAALAAAAAAAAAAAAAAAAAC8BAABfcmVscy8ucmVsc1BLAQItABQABgAIAAAA&#10;IQBgysuJGQIAAD8EAAAOAAAAAAAAAAAAAAAAAC4CAABkcnMvZTJvRG9jLnhtbFBLAQItABQABgAI&#10;AAAAIQCOvvdF2wAAAAsBAAAPAAAAAAAAAAAAAAAAAHMEAABkcnMvZG93bnJldi54bWxQSwUGAAAA&#10;AAQABADzAAAAewUAAAAA&#10;" strokeweight=".1272mm">
                <w10:wrap anchorx="page" anchory="page"/>
              </v:line>
            </w:pict>
          </mc:Fallback>
        </mc:AlternateContent>
      </w:r>
      <w:r>
        <w:rPr>
          <w:noProof/>
        </w:rPr>
        <mc:AlternateContent>
          <mc:Choice Requires="wps">
            <w:drawing>
              <wp:anchor distT="0" distB="0" distL="114300" distR="114300" simplePos="0" relativeHeight="251631104" behindDoc="0" locked="0" layoutInCell="1" allowOverlap="1">
                <wp:simplePos x="0" y="0"/>
                <wp:positionH relativeFrom="page">
                  <wp:posOffset>727710</wp:posOffset>
                </wp:positionH>
                <wp:positionV relativeFrom="page">
                  <wp:posOffset>9003030</wp:posOffset>
                </wp:positionV>
                <wp:extent cx="6400165" cy="0"/>
                <wp:effectExtent l="13335" t="11430" r="6350" b="7620"/>
                <wp:wrapNone/>
                <wp:docPr id="336"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3pt,708.9pt" to="561.25pt,7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b+SIQIAAEUEAAAOAAAAZHJzL2Uyb0RvYy54bWysU8GO2jAQvVfqP1i+QxIIKUSEVUWgl22L&#10;tNsPMLZDrDq2ZRsCqvrvHTtAS3upqubg2J6ZN29mnpdP506iE7dOaFXhbJxixBXVTKhDhb+8bkdz&#10;jJwnihGpFa/whTv8tHr7Ztmbkk90qyXjFgGIcmVvKtx6b8okcbTlHXFjbbgCY6NtRzwc7SFhlvSA&#10;3slkkqZF0mvLjNWUOwe39WDEq4jfNJz6z03juEeywsDNx9XGdR/WZLUk5cES0wp6pUH+gUVHhIKk&#10;d6iaeIKOVvwB1QlqtdONH1PdJbppBOWxBqgmS3+r5qUlhsdaoDnO3Nvk/h8s/XTaWSRYhafTAiNF&#10;OhjSs1AcZUUWutMbV4LTWu1sqI+e1Yt51vSrQ0qvW6IOPLJ8vRgIjBHJQ0g4OAM59v1HzcCHHL2O&#10;rTo3tguQ0AR0jhO53CfCzx5RuCzyNM2KGUb0ZktIeQs01vkPXHcobCosgXUEJqdn54E6uN5cQh6l&#10;t0LKOHCpUF/hRTbLY4DTUrBgDG7OHvZradGJBMnEL/QBwB7cAnJNXDv4RdMgJquPisUsLSdsc917&#10;IuSwByCpQiKoEXhed4NYvi3SxWa+meejfFJsRnla16P323U+KrbZu1k9rdfrOvseOGd52QrGuAq0&#10;b8LN8r8TxvUJDZK7S/fen+QRPdYOZG//SDoOOcx1UMhes8vOhjaFeYNWo/P1XYXH8Os5ev18/asf&#10;AAAA//8DAFBLAwQUAAYACAAAACEAo2ocCN8AAAAOAQAADwAAAGRycy9kb3ducmV2LnhtbEyPQU/D&#10;MAyF70j8h8hI3FiaUgYqTScEAnFjGxMSt7QxbUXjlCbryr/HOyC4+dlPz98rVrPrxYRj6DxpUIsE&#10;BFLtbUeNht3r48UNiBANWdN7Qg3fGGBVnp4UJrf+QBuctrERHEIhNxraGIdcylC36ExY+AGJbx9+&#10;dCayHBtpR3PgcNfLNEmW0pmO+ENrBrxvsf7c7p2Gh+5pSueXS/U+rPuvN7erNtlzpfX52Xx3CyLi&#10;HP/McMRndCiZqfJ7skH0rFW2ZCsPmbrmEkeLStMrENXvTpaF/F+j/AEAAP//AwBQSwECLQAUAAYA&#10;CAAAACEAtoM4kv4AAADhAQAAEwAAAAAAAAAAAAAAAAAAAAAAW0NvbnRlbnRfVHlwZXNdLnhtbFBL&#10;AQItABQABgAIAAAAIQA4/SH/1gAAAJQBAAALAAAAAAAAAAAAAAAAAC8BAABfcmVscy8ucmVsc1BL&#10;AQItABQABgAIAAAAIQB3tb+SIQIAAEUEAAAOAAAAAAAAAAAAAAAAAC4CAABkcnMvZTJvRG9jLnht&#10;bFBLAQItABQABgAIAAAAIQCjahwI3wAAAA4BAAAPAAAAAAAAAAAAAAAAAHsEAABkcnMvZG93bnJl&#10;di54bWxQSwUGAAAAAAQABADzAAAAhwUAAAAA&#10;" strokeweight=".25428mm">
                <w10:wrap anchorx="page" anchory="page"/>
              </v:line>
            </w:pict>
          </mc:Fallback>
        </mc:AlternateContent>
      </w:r>
    </w:p>
    <w:p w:rsidR="00D7577F" w:rsidRDefault="007115E4">
      <w:pPr>
        <w:pStyle w:val="BodyText"/>
        <w:spacing w:line="256" w:lineRule="auto"/>
        <w:ind w:left="1482" w:right="101" w:firstLine="1"/>
        <w:jc w:val="both"/>
      </w:pPr>
      <w:r>
        <w:rPr>
          <w:color w:val="3F3F3F"/>
          <w:w w:val="105"/>
        </w:rPr>
        <w:t>work</w:t>
      </w:r>
      <w:r>
        <w:rPr>
          <w:color w:val="3F3F3F"/>
          <w:spacing w:val="-9"/>
          <w:w w:val="105"/>
        </w:rPr>
        <w:t xml:space="preserve"> </w:t>
      </w:r>
      <w:r>
        <w:rPr>
          <w:color w:val="3F3F3F"/>
          <w:w w:val="105"/>
        </w:rPr>
        <w:t>so</w:t>
      </w:r>
      <w:r>
        <w:rPr>
          <w:color w:val="3F3F3F"/>
          <w:spacing w:val="-11"/>
          <w:w w:val="105"/>
        </w:rPr>
        <w:t xml:space="preserve"> </w:t>
      </w:r>
      <w:r>
        <w:rPr>
          <w:color w:val="3F3F3F"/>
          <w:w w:val="105"/>
        </w:rPr>
        <w:t>proposed</w:t>
      </w:r>
      <w:r>
        <w:rPr>
          <w:color w:val="3F3F3F"/>
          <w:spacing w:val="-9"/>
          <w:w w:val="105"/>
        </w:rPr>
        <w:t xml:space="preserve"> </w:t>
      </w:r>
      <w:r>
        <w:rPr>
          <w:color w:val="3F3F3F"/>
          <w:w w:val="105"/>
        </w:rPr>
        <w:t>species</w:t>
      </w:r>
      <w:r>
        <w:rPr>
          <w:color w:val="3F3F3F"/>
          <w:spacing w:val="-6"/>
          <w:w w:val="105"/>
        </w:rPr>
        <w:t xml:space="preserve"> </w:t>
      </w:r>
      <w:r>
        <w:rPr>
          <w:color w:val="3F3F3F"/>
          <w:w w:val="105"/>
        </w:rPr>
        <w:t>are</w:t>
      </w:r>
      <w:r>
        <w:rPr>
          <w:color w:val="3F3F3F"/>
          <w:spacing w:val="7"/>
          <w:w w:val="105"/>
        </w:rPr>
        <w:t xml:space="preserve"> </w:t>
      </w:r>
      <w:r>
        <w:rPr>
          <w:color w:val="3F3F3F"/>
          <w:w w:val="105"/>
        </w:rPr>
        <w:t>not</w:t>
      </w:r>
      <w:r>
        <w:rPr>
          <w:color w:val="3F3F3F"/>
          <w:spacing w:val="-7"/>
          <w:w w:val="105"/>
        </w:rPr>
        <w:t xml:space="preserve"> </w:t>
      </w:r>
      <w:r>
        <w:rPr>
          <w:color w:val="3F3F3F"/>
          <w:w w:val="105"/>
        </w:rPr>
        <w:t>listed</w:t>
      </w:r>
      <w:r>
        <w:rPr>
          <w:color w:val="3F3F3F"/>
          <w:spacing w:val="-9"/>
          <w:w w:val="105"/>
        </w:rPr>
        <w:t xml:space="preserve"> </w:t>
      </w:r>
      <w:r>
        <w:rPr>
          <w:color w:val="3F3F3F"/>
          <w:w w:val="105"/>
        </w:rPr>
        <w:t>and</w:t>
      </w:r>
      <w:r>
        <w:rPr>
          <w:color w:val="3F3F3F"/>
          <w:spacing w:val="-14"/>
          <w:w w:val="105"/>
        </w:rPr>
        <w:t xml:space="preserve"> </w:t>
      </w:r>
      <w:r>
        <w:rPr>
          <w:color w:val="3F3F3F"/>
          <w:w w:val="105"/>
        </w:rPr>
        <w:t>candidate species are given adequate protection in the</w:t>
      </w:r>
      <w:r>
        <w:rPr>
          <w:color w:val="3F3F3F"/>
          <w:spacing w:val="10"/>
          <w:w w:val="105"/>
        </w:rPr>
        <w:t xml:space="preserve"> </w:t>
      </w:r>
      <w:r>
        <w:rPr>
          <w:color w:val="3F3F3F"/>
          <w:w w:val="105"/>
        </w:rPr>
        <w:t>GYA.</w:t>
      </w:r>
    </w:p>
    <w:p w:rsidR="00D7577F" w:rsidRDefault="00D7577F">
      <w:pPr>
        <w:pStyle w:val="BodyText"/>
        <w:spacing w:before="6"/>
      </w:pPr>
    </w:p>
    <w:p w:rsidR="00D7577F" w:rsidRDefault="007115E4">
      <w:pPr>
        <w:pStyle w:val="BodyText"/>
        <w:spacing w:line="252" w:lineRule="auto"/>
        <w:ind w:left="1489" w:right="81" w:hanging="18"/>
        <w:jc w:val="both"/>
      </w:pPr>
      <w:r>
        <w:rPr>
          <w:color w:val="3F3F3F"/>
          <w:w w:val="105"/>
        </w:rPr>
        <w:t xml:space="preserve">Such a process is now underway concerning </w:t>
      </w:r>
      <w:r>
        <w:rPr>
          <w:color w:val="4F4F4F"/>
          <w:w w:val="105"/>
        </w:rPr>
        <w:t>the</w:t>
      </w:r>
      <w:r>
        <w:rPr>
          <w:color w:val="4F4F4F"/>
          <w:spacing w:val="-30"/>
          <w:w w:val="105"/>
        </w:rPr>
        <w:t xml:space="preserve"> </w:t>
      </w:r>
      <w:r>
        <w:rPr>
          <w:color w:val="3F3F3F"/>
          <w:w w:val="105"/>
        </w:rPr>
        <w:t>wolf. In 1989, Congress ordered the NPS to determine the prospects for and effects of wolf restoration. Initial studies,</w:t>
      </w:r>
      <w:r>
        <w:rPr>
          <w:color w:val="3F3F3F"/>
          <w:spacing w:val="-13"/>
          <w:w w:val="105"/>
        </w:rPr>
        <w:t xml:space="preserve"> </w:t>
      </w:r>
      <w:r>
        <w:rPr>
          <w:color w:val="3F3F3F"/>
          <w:w w:val="105"/>
        </w:rPr>
        <w:t>participated</w:t>
      </w:r>
      <w:r>
        <w:rPr>
          <w:color w:val="3F3F3F"/>
          <w:spacing w:val="-10"/>
          <w:w w:val="105"/>
        </w:rPr>
        <w:t xml:space="preserve"> </w:t>
      </w:r>
      <w:r>
        <w:rPr>
          <w:color w:val="3F3F3F"/>
          <w:w w:val="105"/>
        </w:rPr>
        <w:t>in</w:t>
      </w:r>
      <w:r>
        <w:rPr>
          <w:color w:val="3F3F3F"/>
          <w:spacing w:val="-23"/>
          <w:w w:val="105"/>
        </w:rPr>
        <w:t xml:space="preserve"> </w:t>
      </w:r>
      <w:r>
        <w:rPr>
          <w:color w:val="3F3F3F"/>
          <w:w w:val="105"/>
        </w:rPr>
        <w:t>by</w:t>
      </w:r>
      <w:r>
        <w:rPr>
          <w:color w:val="3F3F3F"/>
          <w:spacing w:val="-30"/>
          <w:w w:val="105"/>
        </w:rPr>
        <w:t xml:space="preserve"> </w:t>
      </w:r>
      <w:r>
        <w:rPr>
          <w:color w:val="3F3F3F"/>
          <w:w w:val="105"/>
        </w:rPr>
        <w:t>many</w:t>
      </w:r>
      <w:r>
        <w:rPr>
          <w:color w:val="3F3F3F"/>
          <w:spacing w:val="-28"/>
          <w:w w:val="105"/>
        </w:rPr>
        <w:t xml:space="preserve"> </w:t>
      </w:r>
      <w:r>
        <w:rPr>
          <w:color w:val="3F3F3F"/>
          <w:w w:val="105"/>
        </w:rPr>
        <w:t>of</w:t>
      </w:r>
      <w:r>
        <w:rPr>
          <w:color w:val="3F3F3F"/>
          <w:spacing w:val="-11"/>
          <w:w w:val="105"/>
        </w:rPr>
        <w:t xml:space="preserve"> </w:t>
      </w:r>
      <w:r>
        <w:rPr>
          <w:color w:val="3F3F3F"/>
          <w:w w:val="105"/>
        </w:rPr>
        <w:t>the</w:t>
      </w:r>
      <w:r>
        <w:rPr>
          <w:color w:val="3F3F3F"/>
          <w:spacing w:val="-14"/>
          <w:w w:val="105"/>
        </w:rPr>
        <w:t xml:space="preserve"> </w:t>
      </w:r>
      <w:r>
        <w:rPr>
          <w:color w:val="3F3F3F"/>
          <w:w w:val="105"/>
        </w:rPr>
        <w:t>leading</w:t>
      </w:r>
      <w:r>
        <w:rPr>
          <w:color w:val="3F3F3F"/>
          <w:spacing w:val="-19"/>
          <w:w w:val="105"/>
        </w:rPr>
        <w:t xml:space="preserve"> </w:t>
      </w:r>
      <w:r>
        <w:rPr>
          <w:color w:val="3F3F3F"/>
          <w:w w:val="105"/>
        </w:rPr>
        <w:t>national authorities</w:t>
      </w:r>
      <w:r>
        <w:rPr>
          <w:color w:val="3F3F3F"/>
          <w:spacing w:val="-6"/>
          <w:w w:val="105"/>
        </w:rPr>
        <w:t xml:space="preserve"> </w:t>
      </w:r>
      <w:r>
        <w:rPr>
          <w:color w:val="4F4F4F"/>
          <w:w w:val="105"/>
        </w:rPr>
        <w:t>in</w:t>
      </w:r>
      <w:r>
        <w:rPr>
          <w:color w:val="4F4F4F"/>
          <w:spacing w:val="-21"/>
          <w:w w:val="105"/>
        </w:rPr>
        <w:t xml:space="preserve"> </w:t>
      </w:r>
      <w:r>
        <w:rPr>
          <w:color w:val="3F3F3F"/>
          <w:w w:val="105"/>
        </w:rPr>
        <w:t>and</w:t>
      </w:r>
      <w:r>
        <w:rPr>
          <w:color w:val="3F3F3F"/>
          <w:spacing w:val="-10"/>
          <w:w w:val="105"/>
        </w:rPr>
        <w:t xml:space="preserve"> </w:t>
      </w:r>
      <w:r>
        <w:rPr>
          <w:color w:val="3F3F3F"/>
          <w:w w:val="105"/>
        </w:rPr>
        <w:t>out</w:t>
      </w:r>
      <w:r>
        <w:rPr>
          <w:color w:val="3F3F3F"/>
          <w:spacing w:val="-17"/>
          <w:w w:val="105"/>
        </w:rPr>
        <w:t xml:space="preserve"> </w:t>
      </w:r>
      <w:r>
        <w:rPr>
          <w:color w:val="3F3F3F"/>
          <w:w w:val="105"/>
        </w:rPr>
        <w:t>of</w:t>
      </w:r>
      <w:r>
        <w:rPr>
          <w:color w:val="3F3F3F"/>
          <w:spacing w:val="-7"/>
          <w:w w:val="105"/>
        </w:rPr>
        <w:t xml:space="preserve"> </w:t>
      </w:r>
      <w:r>
        <w:rPr>
          <w:color w:val="3F3F3F"/>
          <w:w w:val="105"/>
        </w:rPr>
        <w:t>the</w:t>
      </w:r>
      <w:r>
        <w:rPr>
          <w:color w:val="3F3F3F"/>
          <w:spacing w:val="-4"/>
          <w:w w:val="105"/>
        </w:rPr>
        <w:t xml:space="preserve"> </w:t>
      </w:r>
      <w:r>
        <w:rPr>
          <w:color w:val="3F3F3F"/>
          <w:w w:val="105"/>
        </w:rPr>
        <w:t>government,</w:t>
      </w:r>
      <w:r>
        <w:rPr>
          <w:color w:val="3F3F3F"/>
          <w:spacing w:val="-17"/>
          <w:w w:val="105"/>
        </w:rPr>
        <w:t xml:space="preserve"> </w:t>
      </w:r>
      <w:r>
        <w:rPr>
          <w:color w:val="3F3F3F"/>
          <w:w w:val="105"/>
        </w:rPr>
        <w:t>are</w:t>
      </w:r>
      <w:r>
        <w:rPr>
          <w:color w:val="3F3F3F"/>
          <w:spacing w:val="-3"/>
          <w:w w:val="105"/>
        </w:rPr>
        <w:t xml:space="preserve"> </w:t>
      </w:r>
      <w:r>
        <w:rPr>
          <w:color w:val="3F3F3F"/>
          <w:w w:val="105"/>
        </w:rPr>
        <w:t xml:space="preserve">currently nearing completion. It </w:t>
      </w:r>
      <w:r>
        <w:rPr>
          <w:rFonts w:ascii="Arial"/>
          <w:color w:val="3F3F3F"/>
          <w:w w:val="105"/>
        </w:rPr>
        <w:t xml:space="preserve">is </w:t>
      </w:r>
      <w:r>
        <w:rPr>
          <w:color w:val="3F3F3F"/>
          <w:w w:val="105"/>
        </w:rPr>
        <w:t>apparent that additional studies must be</w:t>
      </w:r>
      <w:r>
        <w:rPr>
          <w:color w:val="3F3F3F"/>
          <w:spacing w:val="-12"/>
          <w:w w:val="105"/>
        </w:rPr>
        <w:t xml:space="preserve"> </w:t>
      </w:r>
      <w:r>
        <w:rPr>
          <w:color w:val="3F3F3F"/>
          <w:w w:val="105"/>
        </w:rPr>
        <w:t>completed.</w:t>
      </w:r>
    </w:p>
    <w:p w:rsidR="00D7577F" w:rsidRDefault="00D7577F">
      <w:pPr>
        <w:pStyle w:val="BodyText"/>
        <w:spacing w:before="1"/>
      </w:pPr>
    </w:p>
    <w:p w:rsidR="00D7577F" w:rsidRDefault="007115E4">
      <w:pPr>
        <w:pStyle w:val="ListParagraph"/>
        <w:numPr>
          <w:ilvl w:val="0"/>
          <w:numId w:val="21"/>
        </w:numPr>
        <w:tabs>
          <w:tab w:val="left" w:pos="1488"/>
        </w:tabs>
        <w:spacing w:before="1" w:line="249" w:lineRule="auto"/>
        <w:ind w:left="1492" w:right="73" w:hanging="362"/>
        <w:jc w:val="both"/>
        <w:rPr>
          <w:color w:val="4F4F4F"/>
          <w:sz w:val="20"/>
        </w:rPr>
      </w:pPr>
      <w:r>
        <w:rPr>
          <w:color w:val="3F3F3F"/>
          <w:w w:val="105"/>
          <w:sz w:val="20"/>
        </w:rPr>
        <w:t xml:space="preserve">Special research and monitoring emphasis </w:t>
      </w:r>
      <w:r>
        <w:rPr>
          <w:color w:val="3F3F3F"/>
          <w:w w:val="105"/>
          <w:sz w:val="21"/>
        </w:rPr>
        <w:t xml:space="preserve">will </w:t>
      </w:r>
      <w:r>
        <w:rPr>
          <w:color w:val="3F3F3F"/>
          <w:w w:val="105"/>
          <w:sz w:val="20"/>
        </w:rPr>
        <w:t xml:space="preserve">be placed on the following habitats and plant communi­ ties in the GYA: riparian areas, </w:t>
      </w:r>
      <w:r>
        <w:rPr>
          <w:color w:val="4F4F4F"/>
          <w:w w:val="105"/>
          <w:sz w:val="20"/>
        </w:rPr>
        <w:t xml:space="preserve">old </w:t>
      </w:r>
      <w:r>
        <w:rPr>
          <w:color w:val="3F3F3F"/>
          <w:w w:val="105"/>
          <w:sz w:val="20"/>
        </w:rPr>
        <w:t>growth forests, aspen, and whitebark</w:t>
      </w:r>
      <w:r>
        <w:rPr>
          <w:color w:val="3F3F3F"/>
          <w:spacing w:val="48"/>
          <w:w w:val="105"/>
          <w:sz w:val="20"/>
        </w:rPr>
        <w:t xml:space="preserve"> </w:t>
      </w:r>
      <w:r>
        <w:rPr>
          <w:color w:val="3F3F3F"/>
          <w:w w:val="105"/>
          <w:sz w:val="20"/>
        </w:rPr>
        <w:t>pine.</w:t>
      </w:r>
    </w:p>
    <w:p w:rsidR="00D7577F" w:rsidRDefault="00D7577F">
      <w:pPr>
        <w:pStyle w:val="BodyText"/>
        <w:spacing w:before="7"/>
      </w:pPr>
    </w:p>
    <w:p w:rsidR="00D7577F" w:rsidRDefault="007115E4">
      <w:pPr>
        <w:pStyle w:val="BodyText"/>
        <w:spacing w:line="247" w:lineRule="auto"/>
        <w:ind w:left="1489" w:right="52" w:firstLine="2"/>
        <w:jc w:val="both"/>
      </w:pPr>
      <w:r>
        <w:rPr>
          <w:color w:val="3F3F3F"/>
          <w:w w:val="105"/>
        </w:rPr>
        <w:t>GYA-wide</w:t>
      </w:r>
      <w:r>
        <w:rPr>
          <w:color w:val="3F3F3F"/>
          <w:spacing w:val="-12"/>
          <w:w w:val="105"/>
        </w:rPr>
        <w:t xml:space="preserve"> </w:t>
      </w:r>
      <w:r>
        <w:rPr>
          <w:color w:val="3F3F3F"/>
          <w:w w:val="105"/>
        </w:rPr>
        <w:t>assessment</w:t>
      </w:r>
      <w:r>
        <w:rPr>
          <w:color w:val="3F3F3F"/>
          <w:spacing w:val="-14"/>
          <w:w w:val="105"/>
        </w:rPr>
        <w:t xml:space="preserve"> </w:t>
      </w:r>
      <w:r>
        <w:rPr>
          <w:color w:val="3F3F3F"/>
          <w:w w:val="105"/>
        </w:rPr>
        <w:t>of</w:t>
      </w:r>
      <w:r>
        <w:rPr>
          <w:color w:val="3F3F3F"/>
          <w:spacing w:val="-17"/>
          <w:w w:val="105"/>
        </w:rPr>
        <w:t xml:space="preserve"> </w:t>
      </w:r>
      <w:r>
        <w:rPr>
          <w:color w:val="3F3F3F"/>
          <w:w w:val="105"/>
        </w:rPr>
        <w:t>the</w:t>
      </w:r>
      <w:r>
        <w:rPr>
          <w:color w:val="3F3F3F"/>
          <w:spacing w:val="-12"/>
          <w:w w:val="105"/>
        </w:rPr>
        <w:t xml:space="preserve"> </w:t>
      </w:r>
      <w:r>
        <w:rPr>
          <w:color w:val="3F3F3F"/>
          <w:w w:val="105"/>
        </w:rPr>
        <w:t>historical</w:t>
      </w:r>
      <w:r>
        <w:rPr>
          <w:color w:val="3F3F3F"/>
          <w:spacing w:val="-16"/>
          <w:w w:val="105"/>
        </w:rPr>
        <w:t xml:space="preserve"> </w:t>
      </w:r>
      <w:r>
        <w:rPr>
          <w:color w:val="3F3F3F"/>
          <w:w w:val="105"/>
        </w:rPr>
        <w:t>trends,</w:t>
      </w:r>
      <w:r>
        <w:rPr>
          <w:color w:val="3F3F3F"/>
          <w:spacing w:val="-17"/>
          <w:w w:val="105"/>
        </w:rPr>
        <w:t xml:space="preserve"> </w:t>
      </w:r>
      <w:r>
        <w:rPr>
          <w:color w:val="3F3F3F"/>
          <w:w w:val="105"/>
        </w:rPr>
        <w:t xml:space="preserve">current status, and ecological character of these four habitats and plant communities </w:t>
      </w:r>
      <w:r>
        <w:rPr>
          <w:color w:val="3F3F3F"/>
          <w:w w:val="105"/>
          <w:sz w:val="21"/>
        </w:rPr>
        <w:t xml:space="preserve">will </w:t>
      </w:r>
      <w:r>
        <w:rPr>
          <w:color w:val="3F3F3F"/>
          <w:w w:val="105"/>
        </w:rPr>
        <w:t xml:space="preserve">be undertaken. The goal of this assessment </w:t>
      </w:r>
      <w:r>
        <w:rPr>
          <w:color w:val="3F3F3F"/>
          <w:w w:val="105"/>
          <w:sz w:val="21"/>
        </w:rPr>
        <w:t xml:space="preserve">will be </w:t>
      </w:r>
      <w:r>
        <w:rPr>
          <w:color w:val="3F3F3F"/>
          <w:w w:val="105"/>
        </w:rPr>
        <w:t>to determine what, if an</w:t>
      </w:r>
      <w:r>
        <w:rPr>
          <w:color w:val="3F3F3F"/>
          <w:w w:val="105"/>
        </w:rPr>
        <w:t xml:space="preserve">y, steps must be taken to ensure the future well-being not only of these areas of special concern but of the many life forms </w:t>
      </w:r>
      <w:r>
        <w:rPr>
          <w:color w:val="4F4F4F"/>
          <w:w w:val="105"/>
        </w:rPr>
        <w:t xml:space="preserve">associated </w:t>
      </w:r>
      <w:r>
        <w:rPr>
          <w:color w:val="3F3F3F"/>
          <w:w w:val="105"/>
        </w:rPr>
        <w:t xml:space="preserve">with or dependent upon </w:t>
      </w:r>
      <w:r>
        <w:rPr>
          <w:color w:val="3F3F3F"/>
          <w:spacing w:val="-4"/>
          <w:w w:val="105"/>
        </w:rPr>
        <w:t>them</w:t>
      </w:r>
      <w:r>
        <w:rPr>
          <w:color w:val="626262"/>
          <w:spacing w:val="-4"/>
          <w:w w:val="105"/>
        </w:rPr>
        <w:t xml:space="preserve">. </w:t>
      </w:r>
      <w:r>
        <w:rPr>
          <w:color w:val="3F3F3F"/>
          <w:w w:val="105"/>
        </w:rPr>
        <w:t>For example, in the case of old growth: old growth definitions by forest types throughout t</w:t>
      </w:r>
      <w:r>
        <w:rPr>
          <w:color w:val="3F3F3F"/>
          <w:w w:val="105"/>
        </w:rPr>
        <w:t xml:space="preserve">he GYA will be used to determine the extent </w:t>
      </w:r>
      <w:r>
        <w:rPr>
          <w:color w:val="4F4F4F"/>
          <w:w w:val="105"/>
        </w:rPr>
        <w:t xml:space="preserve">and </w:t>
      </w:r>
      <w:r>
        <w:rPr>
          <w:color w:val="3F3F3F"/>
          <w:w w:val="105"/>
        </w:rPr>
        <w:t>distri­ bution of old growth forests. Areas to be managed  for</w:t>
      </w:r>
      <w:r>
        <w:rPr>
          <w:color w:val="3F3F3F"/>
          <w:spacing w:val="-14"/>
          <w:w w:val="105"/>
        </w:rPr>
        <w:t xml:space="preserve"> </w:t>
      </w:r>
      <w:r>
        <w:rPr>
          <w:color w:val="3F3F3F"/>
          <w:w w:val="105"/>
        </w:rPr>
        <w:t>old</w:t>
      </w:r>
      <w:r>
        <w:rPr>
          <w:color w:val="3F3F3F"/>
          <w:spacing w:val="-19"/>
          <w:w w:val="105"/>
        </w:rPr>
        <w:t xml:space="preserve"> </w:t>
      </w:r>
      <w:r>
        <w:rPr>
          <w:color w:val="3F3F3F"/>
          <w:w w:val="105"/>
        </w:rPr>
        <w:t>growth</w:t>
      </w:r>
      <w:r>
        <w:rPr>
          <w:color w:val="3F3F3F"/>
          <w:spacing w:val="-17"/>
          <w:w w:val="105"/>
        </w:rPr>
        <w:t xml:space="preserve"> </w:t>
      </w:r>
      <w:r>
        <w:rPr>
          <w:color w:val="3F3F3F"/>
          <w:w w:val="105"/>
        </w:rPr>
        <w:t>values</w:t>
      </w:r>
      <w:r>
        <w:rPr>
          <w:color w:val="3F3F3F"/>
          <w:spacing w:val="-16"/>
          <w:w w:val="105"/>
        </w:rPr>
        <w:t xml:space="preserve"> </w:t>
      </w:r>
      <w:r>
        <w:rPr>
          <w:color w:val="3F3F3F"/>
          <w:w w:val="105"/>
          <w:sz w:val="21"/>
        </w:rPr>
        <w:t>will</w:t>
      </w:r>
      <w:r>
        <w:rPr>
          <w:color w:val="3F3F3F"/>
          <w:spacing w:val="-29"/>
          <w:w w:val="105"/>
          <w:sz w:val="21"/>
        </w:rPr>
        <w:t xml:space="preserve"> </w:t>
      </w:r>
      <w:r>
        <w:rPr>
          <w:color w:val="3F3F3F"/>
          <w:w w:val="105"/>
          <w:sz w:val="21"/>
        </w:rPr>
        <w:t>be</w:t>
      </w:r>
      <w:r>
        <w:rPr>
          <w:color w:val="3F3F3F"/>
          <w:spacing w:val="-22"/>
          <w:w w:val="105"/>
          <w:sz w:val="21"/>
        </w:rPr>
        <w:t xml:space="preserve"> </w:t>
      </w:r>
      <w:r>
        <w:rPr>
          <w:color w:val="3F3F3F"/>
          <w:w w:val="105"/>
        </w:rPr>
        <w:t>distributed</w:t>
      </w:r>
      <w:r>
        <w:rPr>
          <w:color w:val="3F3F3F"/>
          <w:spacing w:val="-18"/>
          <w:w w:val="105"/>
        </w:rPr>
        <w:t xml:space="preserve"> </w:t>
      </w:r>
      <w:r>
        <w:rPr>
          <w:color w:val="3F3F3F"/>
          <w:w w:val="105"/>
        </w:rPr>
        <w:t>with</w:t>
      </w:r>
      <w:r>
        <w:rPr>
          <w:color w:val="3F3F3F"/>
          <w:spacing w:val="-15"/>
          <w:w w:val="105"/>
        </w:rPr>
        <w:t xml:space="preserve"> </w:t>
      </w:r>
      <w:r>
        <w:rPr>
          <w:color w:val="3F3F3F"/>
          <w:w w:val="105"/>
        </w:rPr>
        <w:t xml:space="preserve">attention to reducing or </w:t>
      </w:r>
      <w:r>
        <w:rPr>
          <w:color w:val="4F4F4F"/>
          <w:w w:val="105"/>
        </w:rPr>
        <w:t>eliminating</w:t>
      </w:r>
      <w:r>
        <w:rPr>
          <w:color w:val="4F4F4F"/>
          <w:spacing w:val="40"/>
          <w:w w:val="105"/>
        </w:rPr>
        <w:t xml:space="preserve"> </w:t>
      </w:r>
      <w:r>
        <w:rPr>
          <w:color w:val="3F3F3F"/>
          <w:w w:val="105"/>
        </w:rPr>
        <w:t>fragmentation.</w:t>
      </w:r>
    </w:p>
    <w:p w:rsidR="00D7577F" w:rsidRDefault="00D7577F">
      <w:pPr>
        <w:pStyle w:val="BodyText"/>
        <w:spacing w:before="9"/>
        <w:rPr>
          <w:sz w:val="21"/>
        </w:rPr>
      </w:pPr>
    </w:p>
    <w:p w:rsidR="00D7577F" w:rsidRDefault="007115E4">
      <w:pPr>
        <w:pStyle w:val="BodyText"/>
        <w:spacing w:line="249" w:lineRule="auto"/>
        <w:ind w:left="1507" w:right="39" w:hanging="6"/>
        <w:jc w:val="both"/>
      </w:pPr>
      <w:r>
        <w:rPr>
          <w:color w:val="3F3F3F"/>
          <w:w w:val="105"/>
        </w:rPr>
        <w:t>Such</w:t>
      </w:r>
      <w:r>
        <w:rPr>
          <w:color w:val="3F3F3F"/>
          <w:spacing w:val="-31"/>
          <w:w w:val="105"/>
        </w:rPr>
        <w:t xml:space="preserve"> </w:t>
      </w:r>
      <w:r>
        <w:rPr>
          <w:color w:val="3F3F3F"/>
          <w:w w:val="105"/>
        </w:rPr>
        <w:t>research,</w:t>
      </w:r>
      <w:r>
        <w:rPr>
          <w:color w:val="3F3F3F"/>
          <w:spacing w:val="-27"/>
          <w:w w:val="105"/>
        </w:rPr>
        <w:t xml:space="preserve"> </w:t>
      </w:r>
      <w:r>
        <w:rPr>
          <w:color w:val="3F3F3F"/>
          <w:w w:val="105"/>
        </w:rPr>
        <w:t>facilitated</w:t>
      </w:r>
      <w:r>
        <w:rPr>
          <w:color w:val="3F3F3F"/>
          <w:spacing w:val="-27"/>
          <w:w w:val="105"/>
        </w:rPr>
        <w:t xml:space="preserve"> </w:t>
      </w:r>
      <w:r>
        <w:rPr>
          <w:color w:val="3F3F3F"/>
          <w:w w:val="105"/>
        </w:rPr>
        <w:t>by</w:t>
      </w:r>
      <w:r>
        <w:rPr>
          <w:color w:val="3F3F3F"/>
          <w:spacing w:val="-37"/>
          <w:w w:val="105"/>
        </w:rPr>
        <w:t xml:space="preserve"> </w:t>
      </w:r>
      <w:r>
        <w:rPr>
          <w:color w:val="3F3F3F"/>
          <w:w w:val="105"/>
        </w:rPr>
        <w:t>interlocking</w:t>
      </w:r>
      <w:r>
        <w:rPr>
          <w:color w:val="3F3F3F"/>
          <w:spacing w:val="-26"/>
          <w:w w:val="105"/>
        </w:rPr>
        <w:t xml:space="preserve"> </w:t>
      </w:r>
      <w:r>
        <w:rPr>
          <w:color w:val="3F3F3F"/>
          <w:w w:val="105"/>
        </w:rPr>
        <w:t xml:space="preserve">computerized databases, </w:t>
      </w:r>
      <w:r>
        <w:rPr>
          <w:color w:val="3F3F3F"/>
          <w:w w:val="105"/>
          <w:sz w:val="21"/>
        </w:rPr>
        <w:t xml:space="preserve">will </w:t>
      </w:r>
      <w:r>
        <w:rPr>
          <w:color w:val="3F3F3F"/>
          <w:w w:val="105"/>
        </w:rPr>
        <w:t>allow mapping and monitoring of diversity in the GYA so that managers can apply a wide variety of techniques to achieve diversity</w:t>
      </w:r>
      <w:r>
        <w:rPr>
          <w:color w:val="3F3F3F"/>
          <w:spacing w:val="28"/>
          <w:w w:val="105"/>
        </w:rPr>
        <w:t xml:space="preserve"> </w:t>
      </w:r>
      <w:r>
        <w:rPr>
          <w:color w:val="3F3F3F"/>
          <w:w w:val="105"/>
        </w:rPr>
        <w:t>goals.</w:t>
      </w:r>
    </w:p>
    <w:p w:rsidR="00D7577F" w:rsidRDefault="007115E4">
      <w:pPr>
        <w:pStyle w:val="ListParagraph"/>
        <w:numPr>
          <w:ilvl w:val="0"/>
          <w:numId w:val="22"/>
        </w:numPr>
        <w:tabs>
          <w:tab w:val="left" w:pos="293"/>
        </w:tabs>
        <w:spacing w:before="2"/>
        <w:ind w:left="292" w:hanging="97"/>
        <w:jc w:val="left"/>
        <w:rPr>
          <w:color w:val="BFBFBF"/>
          <w:sz w:val="11"/>
        </w:rPr>
      </w:pPr>
      <w:r>
        <w:rPr>
          <w:color w:val="878787"/>
          <w:w w:val="102"/>
          <w:sz w:val="11"/>
        </w:rPr>
        <w:t>i</w:t>
      </w:r>
    </w:p>
    <w:p w:rsidR="00D7577F" w:rsidRDefault="00D7577F">
      <w:pPr>
        <w:pStyle w:val="BodyText"/>
        <w:spacing w:before="11"/>
        <w:rPr>
          <w:sz w:val="9"/>
        </w:rPr>
      </w:pPr>
    </w:p>
    <w:p w:rsidR="00D7577F" w:rsidRDefault="007115E4">
      <w:pPr>
        <w:pStyle w:val="ListParagraph"/>
        <w:numPr>
          <w:ilvl w:val="0"/>
          <w:numId w:val="21"/>
        </w:numPr>
        <w:tabs>
          <w:tab w:val="left" w:pos="1518"/>
        </w:tabs>
        <w:spacing w:line="249" w:lineRule="auto"/>
        <w:ind w:left="1514" w:right="38" w:hanging="368"/>
        <w:jc w:val="both"/>
        <w:rPr>
          <w:color w:val="3F3F3F"/>
          <w:sz w:val="20"/>
        </w:rPr>
      </w:pPr>
      <w:r>
        <w:rPr>
          <w:color w:val="3F3F3F"/>
          <w:w w:val="105"/>
          <w:sz w:val="20"/>
        </w:rPr>
        <w:t>Because of the 1988 fires, the GYCC will initiate a coordinated and integrated vegetati</w:t>
      </w:r>
      <w:r>
        <w:rPr>
          <w:color w:val="3F3F3F"/>
          <w:w w:val="105"/>
          <w:sz w:val="20"/>
        </w:rPr>
        <w:t xml:space="preserve">on inventory and assessment. This inventory </w:t>
      </w:r>
      <w:r>
        <w:rPr>
          <w:color w:val="3F3F3F"/>
          <w:w w:val="105"/>
          <w:sz w:val="21"/>
        </w:rPr>
        <w:t xml:space="preserve">will </w:t>
      </w:r>
      <w:r>
        <w:rPr>
          <w:color w:val="3F3F3F"/>
          <w:w w:val="105"/>
          <w:sz w:val="20"/>
        </w:rPr>
        <w:t>address the current and predicted future mosaic of vegetative patterns, diversity,</w:t>
      </w:r>
      <w:r>
        <w:rPr>
          <w:color w:val="3F3F3F"/>
          <w:spacing w:val="-24"/>
          <w:w w:val="105"/>
          <w:sz w:val="20"/>
        </w:rPr>
        <w:t xml:space="preserve"> </w:t>
      </w:r>
      <w:r>
        <w:rPr>
          <w:color w:val="3F3F3F"/>
          <w:w w:val="105"/>
          <w:sz w:val="20"/>
        </w:rPr>
        <w:t>and</w:t>
      </w:r>
      <w:r>
        <w:rPr>
          <w:color w:val="3F3F3F"/>
          <w:spacing w:val="-31"/>
          <w:w w:val="105"/>
          <w:sz w:val="20"/>
        </w:rPr>
        <w:t xml:space="preserve"> </w:t>
      </w:r>
      <w:r>
        <w:rPr>
          <w:color w:val="3F3F3F"/>
          <w:w w:val="105"/>
          <w:sz w:val="20"/>
        </w:rPr>
        <w:t>vegetative</w:t>
      </w:r>
      <w:r>
        <w:rPr>
          <w:color w:val="3F3F3F"/>
          <w:spacing w:val="-22"/>
          <w:w w:val="105"/>
          <w:sz w:val="20"/>
        </w:rPr>
        <w:t xml:space="preserve"> </w:t>
      </w:r>
      <w:r>
        <w:rPr>
          <w:color w:val="3F3F3F"/>
          <w:w w:val="105"/>
          <w:sz w:val="20"/>
        </w:rPr>
        <w:t>uses.</w:t>
      </w:r>
      <w:r>
        <w:rPr>
          <w:color w:val="3F3F3F"/>
          <w:spacing w:val="-12"/>
          <w:w w:val="105"/>
          <w:sz w:val="20"/>
        </w:rPr>
        <w:t xml:space="preserve"> </w:t>
      </w:r>
      <w:r>
        <w:rPr>
          <w:color w:val="3F3F3F"/>
          <w:w w:val="105"/>
          <w:sz w:val="20"/>
        </w:rPr>
        <w:t>The</w:t>
      </w:r>
      <w:r>
        <w:rPr>
          <w:color w:val="3F3F3F"/>
          <w:spacing w:val="-17"/>
          <w:w w:val="105"/>
          <w:sz w:val="20"/>
        </w:rPr>
        <w:t xml:space="preserve"> </w:t>
      </w:r>
      <w:r>
        <w:rPr>
          <w:color w:val="3F3F3F"/>
          <w:w w:val="105"/>
          <w:sz w:val="20"/>
        </w:rPr>
        <w:t>agencies</w:t>
      </w:r>
      <w:r>
        <w:rPr>
          <w:color w:val="3F3F3F"/>
          <w:spacing w:val="-31"/>
          <w:w w:val="105"/>
          <w:sz w:val="20"/>
        </w:rPr>
        <w:t xml:space="preserve"> </w:t>
      </w:r>
      <w:r>
        <w:rPr>
          <w:color w:val="3F3F3F"/>
          <w:w w:val="105"/>
          <w:sz w:val="20"/>
        </w:rPr>
        <w:t>will</w:t>
      </w:r>
      <w:r>
        <w:rPr>
          <w:color w:val="3F3F3F"/>
          <w:spacing w:val="-32"/>
          <w:w w:val="105"/>
          <w:sz w:val="20"/>
        </w:rPr>
        <w:t xml:space="preserve"> </w:t>
      </w:r>
      <w:r>
        <w:rPr>
          <w:color w:val="3F3F3F"/>
          <w:w w:val="105"/>
          <w:sz w:val="20"/>
        </w:rPr>
        <w:t>jointly evaluate the major, long-term effects of various</w:t>
      </w:r>
      <w:r>
        <w:rPr>
          <w:color w:val="3F3F3F"/>
          <w:spacing w:val="25"/>
          <w:w w:val="105"/>
          <w:sz w:val="20"/>
        </w:rPr>
        <w:t xml:space="preserve"> </w:t>
      </w:r>
      <w:r>
        <w:rPr>
          <w:color w:val="3F3F3F"/>
          <w:w w:val="105"/>
          <w:sz w:val="20"/>
        </w:rPr>
        <w:t>uses</w:t>
      </w:r>
    </w:p>
    <w:p w:rsidR="00D7577F" w:rsidRDefault="007115E4">
      <w:pPr>
        <w:pStyle w:val="BodyText"/>
        <w:spacing w:before="5"/>
      </w:pPr>
      <w:r>
        <w:br w:type="column"/>
      </w:r>
    </w:p>
    <w:p w:rsidR="00D7577F" w:rsidRDefault="007115E4">
      <w:pPr>
        <w:pStyle w:val="BodyText"/>
        <w:spacing w:line="252" w:lineRule="auto"/>
        <w:ind w:left="195" w:right="1060" w:firstLine="1"/>
        <w:jc w:val="both"/>
      </w:pPr>
      <w:r>
        <w:rPr>
          <w:color w:val="3F3F3F"/>
          <w:w w:val="105"/>
        </w:rPr>
        <w:t>of the vegetation resources on the GYA ecosystem as a whole</w:t>
      </w:r>
      <w:r>
        <w:rPr>
          <w:color w:val="777777"/>
          <w:w w:val="105"/>
        </w:rPr>
        <w:t xml:space="preserve">. </w:t>
      </w:r>
      <w:r>
        <w:rPr>
          <w:color w:val="3F3F3F"/>
          <w:w w:val="105"/>
        </w:rPr>
        <w:t>The Forest Service will incorporate information from</w:t>
      </w:r>
      <w:r>
        <w:rPr>
          <w:color w:val="3F3F3F"/>
          <w:spacing w:val="-19"/>
          <w:w w:val="105"/>
        </w:rPr>
        <w:t xml:space="preserve"> </w:t>
      </w:r>
      <w:r>
        <w:rPr>
          <w:color w:val="3F3F3F"/>
          <w:w w:val="105"/>
        </w:rPr>
        <w:t>the</w:t>
      </w:r>
      <w:r>
        <w:rPr>
          <w:color w:val="3F3F3F"/>
          <w:spacing w:val="-11"/>
          <w:w w:val="105"/>
        </w:rPr>
        <w:t xml:space="preserve"> </w:t>
      </w:r>
      <w:r>
        <w:rPr>
          <w:color w:val="3F3F3F"/>
          <w:w w:val="105"/>
        </w:rPr>
        <w:t>assessment</w:t>
      </w:r>
      <w:r>
        <w:rPr>
          <w:color w:val="3F3F3F"/>
          <w:spacing w:val="-13"/>
          <w:w w:val="105"/>
        </w:rPr>
        <w:t xml:space="preserve"> </w:t>
      </w:r>
      <w:r>
        <w:rPr>
          <w:color w:val="3F3F3F"/>
          <w:w w:val="105"/>
        </w:rPr>
        <w:t>through</w:t>
      </w:r>
      <w:r>
        <w:rPr>
          <w:color w:val="3F3F3F"/>
          <w:spacing w:val="-13"/>
          <w:w w:val="105"/>
        </w:rPr>
        <w:t xml:space="preserve"> </w:t>
      </w:r>
      <w:r>
        <w:rPr>
          <w:color w:val="3F3F3F"/>
          <w:w w:val="105"/>
        </w:rPr>
        <w:t>its</w:t>
      </w:r>
      <w:r>
        <w:rPr>
          <w:color w:val="3F3F3F"/>
          <w:spacing w:val="-27"/>
          <w:w w:val="105"/>
        </w:rPr>
        <w:t xml:space="preserve"> </w:t>
      </w:r>
      <w:r>
        <w:rPr>
          <w:color w:val="3F3F3F"/>
          <w:w w:val="105"/>
        </w:rPr>
        <w:t>regional</w:t>
      </w:r>
      <w:r>
        <w:rPr>
          <w:color w:val="3F3F3F"/>
          <w:spacing w:val="-13"/>
          <w:w w:val="105"/>
        </w:rPr>
        <w:t xml:space="preserve"> </w:t>
      </w:r>
      <w:r>
        <w:rPr>
          <w:color w:val="3F3F3F"/>
          <w:w w:val="105"/>
        </w:rPr>
        <w:t>planning</w:t>
      </w:r>
      <w:r>
        <w:rPr>
          <w:color w:val="3F3F3F"/>
          <w:spacing w:val="-12"/>
          <w:w w:val="105"/>
        </w:rPr>
        <w:t xml:space="preserve"> </w:t>
      </w:r>
      <w:r>
        <w:rPr>
          <w:color w:val="3F3F3F"/>
          <w:w w:val="105"/>
        </w:rPr>
        <w:t>process. Likewise, the Park Service will incorporate information into amendments to the park reso</w:t>
      </w:r>
      <w:r>
        <w:rPr>
          <w:color w:val="3F3F3F"/>
          <w:w w:val="105"/>
        </w:rPr>
        <w:t xml:space="preserve">urce </w:t>
      </w:r>
      <w:r>
        <w:rPr>
          <w:color w:val="3F3F3F"/>
          <w:spacing w:val="-3"/>
          <w:w w:val="105"/>
        </w:rPr>
        <w:t>manag</w:t>
      </w:r>
      <w:r>
        <w:rPr>
          <w:color w:val="626262"/>
          <w:spacing w:val="-3"/>
          <w:w w:val="105"/>
        </w:rPr>
        <w:t>e</w:t>
      </w:r>
      <w:r>
        <w:rPr>
          <w:color w:val="3F3F3F"/>
          <w:spacing w:val="-3"/>
          <w:w w:val="105"/>
        </w:rPr>
        <w:t>ment</w:t>
      </w:r>
      <w:r>
        <w:rPr>
          <w:color w:val="3F3F3F"/>
          <w:spacing w:val="10"/>
          <w:w w:val="105"/>
        </w:rPr>
        <w:t xml:space="preserve"> </w:t>
      </w:r>
      <w:r>
        <w:rPr>
          <w:color w:val="3F3F3F"/>
          <w:w w:val="105"/>
        </w:rPr>
        <w:t>plans.</w:t>
      </w:r>
    </w:p>
    <w:p w:rsidR="00D7577F" w:rsidRDefault="00D7577F">
      <w:pPr>
        <w:spacing w:line="252" w:lineRule="auto"/>
        <w:jc w:val="both"/>
        <w:sectPr w:rsidR="00D7577F">
          <w:type w:val="continuous"/>
          <w:pgSz w:w="12220" w:h="15800"/>
          <w:pgMar w:top="740" w:right="0" w:bottom="280" w:left="0" w:header="720" w:footer="720" w:gutter="0"/>
          <w:cols w:num="2" w:space="720" w:equalWidth="0">
            <w:col w:w="6069" w:space="56"/>
            <w:col w:w="6095"/>
          </w:cols>
        </w:sectPr>
      </w:pPr>
    </w:p>
    <w:p w:rsidR="00D7577F" w:rsidRDefault="001F53CD">
      <w:pPr>
        <w:pStyle w:val="BodyText"/>
        <w:spacing w:line="20" w:lineRule="exact"/>
        <w:ind w:left="1332"/>
        <w:rPr>
          <w:sz w:val="2"/>
        </w:rPr>
      </w:pPr>
      <w:r>
        <w:rPr>
          <w:noProof/>
          <w:sz w:val="2"/>
        </w:rPr>
        <w:lastRenderedPageBreak/>
        <mc:AlternateContent>
          <mc:Choice Requires="wpg">
            <w:drawing>
              <wp:inline distT="0" distB="0" distL="0" distR="0">
                <wp:extent cx="6409690" cy="9525"/>
                <wp:effectExtent l="9525" t="9525" r="10160" b="0"/>
                <wp:docPr id="334"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690" cy="9525"/>
                          <a:chOff x="0" y="0"/>
                          <a:chExt cx="10094" cy="15"/>
                        </a:xfrm>
                      </wpg:grpSpPr>
                      <wps:wsp>
                        <wps:cNvPr id="335" name="Line 160"/>
                        <wps:cNvCnPr/>
                        <wps:spPr bwMode="auto">
                          <a:xfrm>
                            <a:off x="0" y="7"/>
                            <a:ext cx="10093"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9" o:spid="_x0000_s1026" style="width:504.7pt;height:.75pt;mso-position-horizontal-relative:char;mso-position-vertical-relative:line" coordsize="1009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STdgIAAGgFAAAOAAAAZHJzL2Uyb0RvYy54bWykVFFv2yAQfp+0/4D8ntpOnLS24lRTnPSl&#10;2yp1+wEEsI2GwQISp5r233eA467tS9XlwQHuuPu+7+5Y3547gU5MG65kGaVXSYSYJIpy2ZTRzx/7&#10;2U2EjMWSYqEkK6MnZqLbzedP66Ev2Fy1SlCmEQSRphj6Mmqt7Ys4NqRlHTZXqmcSjLXSHbaw1U1M&#10;NR4geifieZKs4kFp2mtFmDFwWgVjtPHx65oR+72uDbNIlBFgs/6r/ffgvvFmjYtG477lZISBP4Ci&#10;w1xC0ilUhS1GR83fhOo40cqo2l4R1cWqrjlhngOwSZNXbO60OvaeS1MMTT/JBNK+0unDYcm304NG&#10;nJbRYpFFSOIOiuTzonSZO3mGvinA6073j/2DDhxhea/ILwPm+LXd7ZvgjA7DV0UhID5a5eU517pz&#10;IYA4OvsqPE1VYGeLCByusiRf5VAsArZ8OV+GIpEWKvnmEml347U0SXJg4C6l/kqMi5DOQxwhOT7Q&#10;aeZZTPN/Yj62uGe+RsbJNIm5vIh5zyVD6cq3mssNTlv5oL2ypjCg6Ttlug46XGRyfBeBr4890cVF&#10;r429Y6pDblFGAhB49fHp3lhXs2cXVwyp9lwIOMeFkGgA0dNl5i8YJTh1RmczujlshUYn7GbJ/xwi&#10;CPbCzeWssGmDnzcF4NDMkvosLcN0N64t5iKsIZCQLhEwBJzjKkzR7zzJdze7m2yWzVe7WZZU1ezL&#10;fpvNVvv0elktqu22Sv84zGlWtJxSJh3sy0Sn2fuKPL4tYRanmZ70iV9G99wB7OXfg4ZmC1UNnXZQ&#10;9MkX259D34GzmxAYZ39tfHrce/Hv3ns9P5CbvwAAAP//AwBQSwMEFAAGAAgAAAAhAIrMRN/bAAAA&#10;BAEAAA8AAABkcnMvZG93bnJldi54bWxMj0FLw0AQhe9C/8Mygje7m2qLxmxKKeqpCLYF8TbNTpPQ&#10;7GzIbpP037v1opfhDW9475tsOdpG9NT52rGGZKpAEBfO1Fxq2O/e7p9A+IBssHFMGi7kYZlPbjJM&#10;jRv4k/ptKEUMYZ+ihiqENpXSFxVZ9FPXEkfv6DqLIa5dKU2HQwy3jZwptZAWa44NFba0rqg4bc9W&#10;w/uAw+ohee03p+P68r2bf3xtEtL67nZcvYAINIa/Y7jiR3TII9PBndl40WiIj4TfefWUen4EcYhq&#10;DjLP5H/4/AcAAP//AwBQSwECLQAUAAYACAAAACEAtoM4kv4AAADhAQAAEwAAAAAAAAAAAAAAAAAA&#10;AAAAW0NvbnRlbnRfVHlwZXNdLnhtbFBLAQItABQABgAIAAAAIQA4/SH/1gAAAJQBAAALAAAAAAAA&#10;AAAAAAAAAC8BAABfcmVscy8ucmVsc1BLAQItABQABgAIAAAAIQAoeqSTdgIAAGgFAAAOAAAAAAAA&#10;AAAAAAAAAC4CAABkcnMvZTJvRG9jLnhtbFBLAQItABQABgAIAAAAIQCKzETf2wAAAAQBAAAPAAAA&#10;AAAAAAAAAAAAANAEAABkcnMvZG93bnJldi54bWxQSwUGAAAAAAQABADzAAAA2AUAAAAA&#10;">
                <v:line id="Line 160" o:spid="_x0000_s1027" style="position:absolute;visibility:visible;mso-wrap-style:square" from="0,7" to="100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fTP8MAAADcAAAADwAAAGRycy9kb3ducmV2LnhtbESPQWsCMRSE7wX/Q3iCt27WikvZbhQR&#10;il4Eq1J6fCTP3cXNy5JEXf+9KRR6HGbmG6ZaDrYTN/KhdaxgmuUgiLUzLdcKTsfP13cQISIb7ByT&#10;ggcFWC5GLxWWxt35i26HWIsE4VCigibGvpQy6IYshsz1xMk7O28xJulraTzeE9x28i3PC2mx5bTQ&#10;YE/rhvTlcLUKVtb8SM1nO639brN3jwL770KpyXhYfYCINMT/8F97axTMZnP4PZOOgF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X0z/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sectPr w:rsidR="00D7577F">
          <w:headerReference w:type="even" r:id="rId94"/>
          <w:headerReference w:type="default" r:id="rId95"/>
          <w:pgSz w:w="12220" w:h="15800"/>
          <w:pgMar w:top="1120" w:right="0" w:bottom="1500" w:left="0" w:header="785" w:footer="1270" w:gutter="0"/>
          <w:cols w:space="720"/>
        </w:sectPr>
      </w:pPr>
    </w:p>
    <w:p w:rsidR="00D7577F" w:rsidRDefault="007115E4">
      <w:pPr>
        <w:tabs>
          <w:tab w:val="left" w:pos="1367"/>
        </w:tabs>
        <w:spacing w:before="234" w:line="505" w:lineRule="exact"/>
        <w:ind w:left="350"/>
        <w:rPr>
          <w:rFonts w:ascii="Arial"/>
          <w:b/>
          <w:sz w:val="23"/>
        </w:rPr>
      </w:pPr>
      <w:r>
        <w:rPr>
          <w:color w:val="CACACA"/>
          <w:spacing w:val="-5"/>
          <w:w w:val="90"/>
          <w:position w:val="12"/>
          <w:sz w:val="41"/>
        </w:rPr>
        <w:lastRenderedPageBreak/>
        <w:t>-</w:t>
      </w:r>
      <w:r>
        <w:rPr>
          <w:color w:val="9E9E9E"/>
          <w:spacing w:val="-5"/>
          <w:w w:val="90"/>
          <w:position w:val="12"/>
          <w:sz w:val="41"/>
        </w:rPr>
        <w:t>,</w:t>
      </w:r>
      <w:r>
        <w:rPr>
          <w:color w:val="9E9E9E"/>
          <w:spacing w:val="-5"/>
          <w:w w:val="90"/>
          <w:position w:val="12"/>
          <w:sz w:val="41"/>
        </w:rPr>
        <w:tab/>
      </w:r>
      <w:r>
        <w:rPr>
          <w:rFonts w:ascii="Arial"/>
          <w:b/>
          <w:color w:val="424242"/>
          <w:sz w:val="23"/>
        </w:rPr>
        <w:t>Manage the Historic, Cu</w:t>
      </w:r>
      <w:r>
        <w:rPr>
          <w:rFonts w:ascii="Arial"/>
          <w:b/>
          <w:color w:val="424242"/>
          <w:sz w:val="23"/>
        </w:rPr>
        <w:t>Hural</w:t>
      </w:r>
      <w:r>
        <w:rPr>
          <w:rFonts w:ascii="Arial"/>
          <w:b/>
          <w:color w:val="424242"/>
          <w:spacing w:val="32"/>
          <w:sz w:val="23"/>
        </w:rPr>
        <w:t xml:space="preserve"> </w:t>
      </w:r>
      <w:r>
        <w:rPr>
          <w:rFonts w:ascii="Arial"/>
          <w:b/>
          <w:color w:val="424242"/>
          <w:sz w:val="23"/>
        </w:rPr>
        <w:t>and</w:t>
      </w:r>
    </w:p>
    <w:p w:rsidR="00D7577F" w:rsidRDefault="007115E4">
      <w:pPr>
        <w:tabs>
          <w:tab w:val="left" w:pos="1369"/>
        </w:tabs>
        <w:spacing w:line="309" w:lineRule="exact"/>
        <w:ind w:left="415"/>
        <w:rPr>
          <w:rFonts w:ascii="Arial"/>
          <w:b/>
          <w:sz w:val="23"/>
        </w:rPr>
      </w:pPr>
      <w:r>
        <w:rPr>
          <w:rFonts w:ascii="Arial"/>
          <w:color w:val="9E9E9E"/>
          <w:w w:val="105"/>
          <w:position w:val="9"/>
          <w:sz w:val="25"/>
        </w:rPr>
        <w:t>j</w:t>
      </w:r>
      <w:r>
        <w:rPr>
          <w:rFonts w:ascii="Arial"/>
          <w:color w:val="9E9E9E"/>
          <w:w w:val="105"/>
          <w:position w:val="9"/>
          <w:sz w:val="25"/>
        </w:rPr>
        <w:tab/>
      </w:r>
      <w:r>
        <w:rPr>
          <w:rFonts w:ascii="Arial"/>
          <w:b/>
          <w:color w:val="424242"/>
          <w:w w:val="105"/>
          <w:sz w:val="23"/>
        </w:rPr>
        <w:t>Archeological</w:t>
      </w:r>
      <w:r>
        <w:rPr>
          <w:rFonts w:ascii="Arial"/>
          <w:b/>
          <w:color w:val="424242"/>
          <w:spacing w:val="-20"/>
          <w:w w:val="105"/>
          <w:sz w:val="23"/>
        </w:rPr>
        <w:t xml:space="preserve"> </w:t>
      </w:r>
      <w:r>
        <w:rPr>
          <w:rFonts w:ascii="Arial"/>
          <w:b/>
          <w:color w:val="424242"/>
          <w:w w:val="105"/>
          <w:sz w:val="23"/>
        </w:rPr>
        <w:t>Resources</w:t>
      </w:r>
      <w:r>
        <w:rPr>
          <w:rFonts w:ascii="Arial"/>
          <w:b/>
          <w:color w:val="424242"/>
          <w:spacing w:val="-28"/>
          <w:w w:val="105"/>
          <w:sz w:val="23"/>
        </w:rPr>
        <w:t xml:space="preserve"> </w:t>
      </w:r>
      <w:r>
        <w:rPr>
          <w:rFonts w:ascii="Arial"/>
          <w:b/>
          <w:color w:val="424242"/>
          <w:w w:val="105"/>
          <w:sz w:val="23"/>
        </w:rPr>
        <w:t>to</w:t>
      </w:r>
      <w:r>
        <w:rPr>
          <w:rFonts w:ascii="Arial"/>
          <w:b/>
          <w:color w:val="424242"/>
          <w:spacing w:val="-22"/>
          <w:w w:val="105"/>
          <w:sz w:val="23"/>
        </w:rPr>
        <w:t xml:space="preserve"> </w:t>
      </w:r>
      <w:r>
        <w:rPr>
          <w:rFonts w:ascii="Arial"/>
          <w:b/>
          <w:color w:val="424242"/>
          <w:w w:val="105"/>
          <w:sz w:val="23"/>
        </w:rPr>
        <w:t>Enhance</w:t>
      </w:r>
      <w:r>
        <w:rPr>
          <w:rFonts w:ascii="Arial"/>
          <w:b/>
          <w:color w:val="424242"/>
          <w:spacing w:val="-25"/>
          <w:w w:val="105"/>
          <w:sz w:val="23"/>
        </w:rPr>
        <w:t xml:space="preserve"> </w:t>
      </w:r>
      <w:r>
        <w:rPr>
          <w:rFonts w:ascii="Arial"/>
          <w:b/>
          <w:color w:val="424242"/>
          <w:w w:val="105"/>
          <w:sz w:val="23"/>
        </w:rPr>
        <w:t>Their</w:t>
      </w:r>
    </w:p>
    <w:p w:rsidR="00D7577F" w:rsidRDefault="007115E4">
      <w:pPr>
        <w:tabs>
          <w:tab w:val="left" w:pos="1367"/>
        </w:tabs>
        <w:spacing w:line="227" w:lineRule="exact"/>
        <w:ind w:left="400"/>
        <w:rPr>
          <w:rFonts w:ascii="Arial"/>
          <w:b/>
          <w:sz w:val="23"/>
        </w:rPr>
      </w:pPr>
      <w:r>
        <w:rPr>
          <w:rFonts w:ascii="Arial"/>
          <w:color w:val="CACACA"/>
          <w:w w:val="105"/>
          <w:position w:val="9"/>
          <w:sz w:val="19"/>
        </w:rPr>
        <w:t>I</w:t>
      </w:r>
      <w:r>
        <w:rPr>
          <w:rFonts w:ascii="Arial"/>
          <w:color w:val="CACACA"/>
          <w:w w:val="105"/>
          <w:position w:val="9"/>
          <w:sz w:val="19"/>
        </w:rPr>
        <w:tab/>
      </w:r>
      <w:r>
        <w:rPr>
          <w:rFonts w:ascii="Arial"/>
          <w:b/>
          <w:color w:val="424242"/>
          <w:w w:val="105"/>
          <w:sz w:val="23"/>
        </w:rPr>
        <w:t>Role</w:t>
      </w:r>
      <w:r>
        <w:rPr>
          <w:rFonts w:ascii="Arial"/>
          <w:b/>
          <w:color w:val="424242"/>
          <w:spacing w:val="-26"/>
          <w:w w:val="105"/>
          <w:sz w:val="23"/>
        </w:rPr>
        <w:t xml:space="preserve"> </w:t>
      </w:r>
      <w:r>
        <w:rPr>
          <w:rFonts w:ascii="Arial"/>
          <w:b/>
          <w:color w:val="424242"/>
          <w:w w:val="105"/>
          <w:sz w:val="23"/>
        </w:rPr>
        <w:t>in</w:t>
      </w:r>
      <w:r>
        <w:rPr>
          <w:rFonts w:ascii="Arial"/>
          <w:b/>
          <w:color w:val="424242"/>
          <w:spacing w:val="-23"/>
          <w:w w:val="105"/>
          <w:sz w:val="23"/>
        </w:rPr>
        <w:t xml:space="preserve"> </w:t>
      </w:r>
      <w:r>
        <w:rPr>
          <w:rFonts w:ascii="Arial"/>
          <w:b/>
          <w:color w:val="424242"/>
          <w:w w:val="105"/>
          <w:sz w:val="23"/>
        </w:rPr>
        <w:t>the</w:t>
      </w:r>
      <w:r>
        <w:rPr>
          <w:rFonts w:ascii="Arial"/>
          <w:b/>
          <w:color w:val="424242"/>
          <w:spacing w:val="-13"/>
          <w:w w:val="105"/>
          <w:sz w:val="23"/>
        </w:rPr>
        <w:t xml:space="preserve"> </w:t>
      </w:r>
      <w:r>
        <w:rPr>
          <w:rFonts w:ascii="Arial"/>
          <w:b/>
          <w:color w:val="424242"/>
          <w:w w:val="105"/>
          <w:sz w:val="23"/>
        </w:rPr>
        <w:t>Visitor</w:t>
      </w:r>
      <w:r>
        <w:rPr>
          <w:rFonts w:ascii="Arial"/>
          <w:b/>
          <w:color w:val="424242"/>
          <w:spacing w:val="-6"/>
          <w:w w:val="105"/>
          <w:sz w:val="23"/>
        </w:rPr>
        <w:t xml:space="preserve"> </w:t>
      </w:r>
      <w:r>
        <w:rPr>
          <w:rFonts w:ascii="Arial"/>
          <w:b/>
          <w:color w:val="424242"/>
          <w:w w:val="105"/>
          <w:sz w:val="23"/>
        </w:rPr>
        <w:t>Experience</w:t>
      </w:r>
      <w:r>
        <w:rPr>
          <w:rFonts w:ascii="Arial"/>
          <w:b/>
          <w:color w:val="424242"/>
          <w:spacing w:val="-10"/>
          <w:w w:val="105"/>
          <w:sz w:val="23"/>
        </w:rPr>
        <w:t xml:space="preserve"> </w:t>
      </w:r>
      <w:r>
        <w:rPr>
          <w:rFonts w:ascii="Arial"/>
          <w:b/>
          <w:color w:val="424242"/>
          <w:w w:val="105"/>
          <w:sz w:val="23"/>
        </w:rPr>
        <w:t>and</w:t>
      </w:r>
      <w:r>
        <w:rPr>
          <w:rFonts w:ascii="Arial"/>
          <w:b/>
          <w:color w:val="424242"/>
          <w:spacing w:val="-28"/>
          <w:w w:val="105"/>
          <w:sz w:val="23"/>
        </w:rPr>
        <w:t xml:space="preserve"> </w:t>
      </w:r>
      <w:r>
        <w:rPr>
          <w:rFonts w:ascii="Arial"/>
          <w:b/>
          <w:color w:val="424242"/>
          <w:w w:val="105"/>
          <w:sz w:val="23"/>
        </w:rPr>
        <w:t>for</w:t>
      </w:r>
      <w:r>
        <w:rPr>
          <w:rFonts w:ascii="Arial"/>
          <w:b/>
          <w:color w:val="424242"/>
          <w:spacing w:val="-17"/>
          <w:w w:val="105"/>
          <w:sz w:val="23"/>
        </w:rPr>
        <w:t xml:space="preserve"> </w:t>
      </w:r>
      <w:r>
        <w:rPr>
          <w:rFonts w:ascii="Arial"/>
          <w:b/>
          <w:color w:val="424242"/>
          <w:w w:val="105"/>
          <w:sz w:val="23"/>
        </w:rPr>
        <w:t>Their</w:t>
      </w:r>
    </w:p>
    <w:p w:rsidR="00D7577F" w:rsidRDefault="001F53CD">
      <w:pPr>
        <w:pStyle w:val="ListParagraph"/>
        <w:numPr>
          <w:ilvl w:val="1"/>
          <w:numId w:val="22"/>
        </w:numPr>
        <w:tabs>
          <w:tab w:val="left" w:pos="382"/>
          <w:tab w:val="left" w:pos="1361"/>
        </w:tabs>
        <w:spacing w:line="345" w:lineRule="exact"/>
        <w:jc w:val="left"/>
        <w:rPr>
          <w:rFonts w:ascii="Arial"/>
          <w:b/>
          <w:sz w:val="23"/>
        </w:rPr>
      </w:pPr>
      <w:r>
        <w:rPr>
          <w:noProof/>
        </w:rPr>
        <mc:AlternateContent>
          <mc:Choice Requires="wps">
            <w:drawing>
              <wp:anchor distT="0" distB="0" distL="114300" distR="114300" simplePos="0" relativeHeight="251714048" behindDoc="1" locked="0" layoutInCell="1" allowOverlap="1">
                <wp:simplePos x="0" y="0"/>
                <wp:positionH relativeFrom="page">
                  <wp:posOffset>264795</wp:posOffset>
                </wp:positionH>
                <wp:positionV relativeFrom="paragraph">
                  <wp:posOffset>172720</wp:posOffset>
                </wp:positionV>
                <wp:extent cx="11430" cy="42545"/>
                <wp:effectExtent l="0" t="1270" r="0" b="3810"/>
                <wp:wrapNone/>
                <wp:docPr id="333"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 cy="4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67" w:lineRule="exact"/>
                              <w:rPr>
                                <w:sz w:val="6"/>
                              </w:rPr>
                            </w:pPr>
                            <w:r>
                              <w:rPr>
                                <w:color w:val="9E9E9E"/>
                                <w:w w:val="89"/>
                                <w:sz w:val="6"/>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166" type="#_x0000_t202" style="position:absolute;left:0;text-align:left;margin-left:20.85pt;margin-top:13.6pt;width:.9pt;height:3.35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CYXrwIAALIFAAAOAAAAZHJzL2Uyb0RvYy54bWysVG1vmzAQ/j5p/8Hyd8pLIAVUUrUhTJO6&#10;F6ndD3DABGtgM9sJdNP++84mpGmrSdM2PliHfX7unrvHd3U9di06UKmY4Bn2LzyMKC9Fxfguw18e&#10;CifGSGnCK9IKTjP8SBW+Xr19czX0KQ1EI9qKSgQgXKVDn+FG6z51XVU2tCPqQvSUw2EtZEc0/Mqd&#10;W0kyAHrXuoHnLd1ByKqXoqRKwW4+HeKVxa9rWupPda2oRm2GITdtV2nXrVnd1RVJd5L0DSuPaZC/&#10;yKIjjEPQE1RONEF7yV5BdayUQolaX5Sic0Vds5JaDsDG916wuW9ITy0XKI7qT2VS/w+2/Hj4LBGr&#10;MrxYLDDipIMmPdBRo1sxIj+KTYWGXqXgeN+Dqx7hADpt2ar+TpRfFeJi3RC+ozdSiqGhpIIMfXPT&#10;Pbs64SgDsh0+iAoCkb0WFmisZWfKBwVBgA6dejx1xyRTmpB+uICDEk7CIAoji0/S+WovlX5HRYeM&#10;kWEJrbfQ5HCntEmFpLOLicRFwdrWtr/lzzbAcdqBwHDVnJkUbDd/JF6yiTdx6ITBcuOEXp47N8U6&#10;dJaFfxnli3y9zv2fJq4fpg2rKspNmFlZfvhnnTtqfNLESVtKtKwycCYlJXfbdSvRgYCyC/sdC3Lm&#10;5j5PwxYBuLyg5AehdxskTrGML52wCCMnufRix/OT22TphUmYF88p3TFO/50SGjKcREE0Kem33Dz7&#10;veZG0o5pmB0t6zIcn5xIavS34ZVtrSasneyzUpj0n0oB7Z4bbdVqBDpJVY/b8fg0THgj5a2oHkG/&#10;UoDCQIsw+MBohPyO0QBDJMPq255IilH7nsMbMBNnNuRsbGeD8BKuZlhjNJlrPU2mfS/ZrgHk6ZVx&#10;cQPvpGZWxU9ZHF8XDAZL5jjEzOQ5/7deT6N29QsAAP//AwBQSwMEFAAGAAgAAAAhAEPGxOreAAAA&#10;BwEAAA8AAABkcnMvZG93bnJldi54bWxMjsFOwzAQRO9I/IO1SL1Rp0lpacimqio4ISHScODoxNsk&#10;arwOsduGv8ec4Dia0ZuXbSfTiwuNrrOMsJhHIIhrqztuED7Kl/tHEM4r1qq3TAjf5GCb395kKtX2&#10;ygVdDr4RAcIuVQit90MqpatbMsrN7UAcuqMdjfIhjo3Uo7oGuOllHEUraVTH4aFVA+1bqk+Hs0HY&#10;fXLx3H29Ve/FsejKchPx6+qEOLubdk8gPE3+bwy/+kEd8uBU2TNrJ3qE5WIdlgjxOgYR+mXyAKJC&#10;SJINyDyT//3zHwAAAP//AwBQSwECLQAUAAYACAAAACEAtoM4kv4AAADhAQAAEwAAAAAAAAAAAAAA&#10;AAAAAAAAW0NvbnRlbnRfVHlwZXNdLnhtbFBLAQItABQABgAIAAAAIQA4/SH/1gAAAJQBAAALAAAA&#10;AAAAAAAAAAAAAC8BAABfcmVscy8ucmVsc1BLAQItABQABgAIAAAAIQDd7CYXrwIAALIFAAAOAAAA&#10;AAAAAAAAAAAAAC4CAABkcnMvZTJvRG9jLnhtbFBLAQItABQABgAIAAAAIQBDxsTq3gAAAAcBAAAP&#10;AAAAAAAAAAAAAAAAAAkFAABkcnMvZG93bnJldi54bWxQSwUGAAAAAAQABADzAAAAFAYAAAAA&#10;" filled="f" stroked="f">
                <v:textbox inset="0,0,0,0">
                  <w:txbxContent>
                    <w:p w:rsidR="00D7577F" w:rsidRDefault="007115E4">
                      <w:pPr>
                        <w:spacing w:line="67" w:lineRule="exact"/>
                        <w:rPr>
                          <w:sz w:val="6"/>
                        </w:rPr>
                      </w:pPr>
                      <w:r>
                        <w:rPr>
                          <w:color w:val="9E9E9E"/>
                          <w:w w:val="89"/>
                          <w:sz w:val="6"/>
                        </w:rPr>
                        <w:t>I</w:t>
                      </w:r>
                    </w:p>
                  </w:txbxContent>
                </v:textbox>
                <w10:wrap anchorx="page"/>
              </v:shape>
            </w:pict>
          </mc:Fallback>
        </mc:AlternateContent>
      </w:r>
      <w:r w:rsidR="007115E4">
        <w:rPr>
          <w:rFonts w:ascii="Arial"/>
          <w:color w:val="CACACA"/>
          <w:w w:val="105"/>
          <w:position w:val="4"/>
          <w:sz w:val="35"/>
        </w:rPr>
        <w:t>I</w:t>
      </w:r>
      <w:r w:rsidR="007115E4">
        <w:rPr>
          <w:rFonts w:ascii="Arial"/>
          <w:color w:val="CACACA"/>
          <w:w w:val="105"/>
          <w:position w:val="4"/>
          <w:sz w:val="35"/>
        </w:rPr>
        <w:tab/>
      </w:r>
      <w:r w:rsidR="007115E4">
        <w:rPr>
          <w:rFonts w:ascii="Arial"/>
          <w:b/>
          <w:color w:val="424242"/>
          <w:w w:val="105"/>
          <w:sz w:val="23"/>
        </w:rPr>
        <w:t>Scientific Value</w:t>
      </w:r>
    </w:p>
    <w:p w:rsidR="00D7577F" w:rsidRDefault="007115E4">
      <w:pPr>
        <w:spacing w:before="307"/>
        <w:ind w:left="1355"/>
        <w:jc w:val="both"/>
        <w:rPr>
          <w:rFonts w:ascii="Arial"/>
          <w:b/>
          <w:sz w:val="19"/>
        </w:rPr>
      </w:pPr>
      <w:r>
        <w:rPr>
          <w:rFonts w:ascii="Arial"/>
          <w:b/>
          <w:color w:val="424242"/>
          <w:w w:val="105"/>
          <w:sz w:val="19"/>
        </w:rPr>
        <w:t>Discussion</w:t>
      </w:r>
    </w:p>
    <w:p w:rsidR="00D7577F" w:rsidRDefault="00D7577F">
      <w:pPr>
        <w:pStyle w:val="BodyText"/>
        <w:spacing w:before="7"/>
        <w:rPr>
          <w:rFonts w:ascii="Arial"/>
          <w:b/>
          <w:sz w:val="21"/>
        </w:rPr>
      </w:pPr>
    </w:p>
    <w:p w:rsidR="00D7577F" w:rsidRDefault="007115E4">
      <w:pPr>
        <w:pStyle w:val="BodyText"/>
        <w:spacing w:line="249" w:lineRule="auto"/>
        <w:ind w:left="1334" w:firstLine="16"/>
        <w:jc w:val="both"/>
      </w:pPr>
      <w:r>
        <w:rPr>
          <w:noProof/>
        </w:rPr>
        <w:drawing>
          <wp:anchor distT="0" distB="0" distL="0" distR="0" simplePos="0" relativeHeight="251547136" behindDoc="0" locked="0" layoutInCell="1" allowOverlap="1">
            <wp:simplePos x="0" y="0"/>
            <wp:positionH relativeFrom="page">
              <wp:posOffset>164806</wp:posOffset>
            </wp:positionH>
            <wp:positionV relativeFrom="paragraph">
              <wp:posOffset>612890</wp:posOffset>
            </wp:positionV>
            <wp:extent cx="59513" cy="819297"/>
            <wp:effectExtent l="0" t="0" r="0" b="0"/>
            <wp:wrapNone/>
            <wp:docPr id="1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6.png"/>
                    <pic:cNvPicPr/>
                  </pic:nvPicPr>
                  <pic:blipFill>
                    <a:blip r:embed="rId96" cstate="print"/>
                    <a:stretch>
                      <a:fillRect/>
                    </a:stretch>
                  </pic:blipFill>
                  <pic:spPr>
                    <a:xfrm>
                      <a:off x="0" y="0"/>
                      <a:ext cx="59513" cy="819297"/>
                    </a:xfrm>
                    <a:prstGeom prst="rect">
                      <a:avLst/>
                    </a:prstGeom>
                  </pic:spPr>
                </pic:pic>
              </a:graphicData>
            </a:graphic>
          </wp:anchor>
        </w:drawing>
      </w:r>
      <w:r w:rsidR="001F53CD">
        <w:rPr>
          <w:noProof/>
        </w:rPr>
        <mc:AlternateContent>
          <mc:Choice Requires="wps">
            <w:drawing>
              <wp:anchor distT="0" distB="0" distL="114300" distR="114300" simplePos="0" relativeHeight="251633152" behindDoc="0" locked="0" layoutInCell="1" allowOverlap="1">
                <wp:simplePos x="0" y="0"/>
                <wp:positionH relativeFrom="page">
                  <wp:posOffset>247015</wp:posOffset>
                </wp:positionH>
                <wp:positionV relativeFrom="paragraph">
                  <wp:posOffset>2059305</wp:posOffset>
                </wp:positionV>
                <wp:extent cx="0" cy="0"/>
                <wp:effectExtent l="8890" t="516255" r="10160" b="511175"/>
                <wp:wrapNone/>
                <wp:docPr id="332"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7"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45pt,162.15pt" to="19.45pt,16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kGGQIAAD8EAAAOAAAAZHJzL2Uyb0RvYy54bWysU82O2jAQvlfqO1i+QwiEn40Iq4pAL7SL&#10;tNsHMLZDrDq2ZRsCqvruHTsEse2lqpqDM/bMfPPN3/L50kh05tYJrQqcDkcYcUU1E+pY4G9v28EC&#10;I+eJYkRqxQt85Q4/rz5+WLYm52Nda8m4RQCiXN6aAtfemzxJHK15Q9xQG65AWWnbEA9Xe0yYJS2g&#10;NzIZj0azpNWWGaspdw5ey06JVxG/qjj1L1XluEeywMDNx9PG8xDOZLUk+dESUwt6o0H+gUVDhIKg&#10;d6iSeIJOVvwB1QhqtdOVH1LdJLqqBOUxB8gmHf2WzWtNDI+5QHGcuZfJ/T9Y+vW8t0iwAk8mY4wU&#10;aaBJO6E4SqfzUJ3WuByM1mpvQ370ol7NTtPvDim9rok68sjy7WrAMQ0eyTuXcHEGYhzaL5qBDTl5&#10;HUt1qWwTIKEI6BI7cr13hF88ot0j7V8Tkvcuxjr/mesGBaHAEvhGSHLeOR8okLw3CRGU3gopY6ul&#10;Qm2Bs+l8ER2cloIFZTBz9nhYS4vOJAxL/GI+oHk0C8glcXVnF1XdGFl9UixGqTlhm5vsiZCdDKyk&#10;CoEgO+B5k7ox+fE0etosNotskI1nm0E2KsvBp+06G8y26XxaTsr1ukx/Bs5plteCMa4C7X5k0+zv&#10;RuK2PN2w3Yf2Xp/kPXosJJDt/5F0bG/oaDcbB82ue9u3HaY0Gt82KqzB4x3kx71f/QIAAP//AwBQ&#10;SwMEFAAGAAgAAAAhACcaXfbcAAAACQEAAA8AAABkcnMvZG93bnJldi54bWxMj0FLw0AQhe+C/2EZ&#10;wZvdtBWpMZtSlYpYBI16nyZjsjQ7G7LbJv57pyLoaZj3Hm++yZaja9WB+mA9G5hOElDEpa8s1wbe&#10;39YXC1AhIlfYeiYDXxRgmZ+eZJhWfuBXOhSxVlLCIUUDTYxdqnUoG3IYJr4jFu/T9w6jrH2tqx4H&#10;KXetniXJlXZoWS402NFdQ+Wu2DsDa/1y+7HC6ebh8fkJN/a+GHbWGnN+Nq5uQEUa418YjviCDrkw&#10;bf2eq6BaA/PFtSRlzi7noCTwI2x/BZ1n+v8H+TcAAAD//wMAUEsBAi0AFAAGAAgAAAAhALaDOJL+&#10;AAAA4QEAABMAAAAAAAAAAAAAAAAAAAAAAFtDb250ZW50X1R5cGVzXS54bWxQSwECLQAUAAYACAAA&#10;ACEAOP0h/9YAAACUAQAACwAAAAAAAAAAAAAAAAAvAQAAX3JlbHMvLnJlbHNQSwECLQAUAAYACAAA&#10;ACEATP4JBhkCAAA/BAAADgAAAAAAAAAAAAAAAAAuAgAAZHJzL2Uyb0RvYy54bWxQSwECLQAUAAYA&#10;CAAAACEAJxpd9twAAAAJAQAADwAAAAAAAAAAAAAAAABzBAAAZHJzL2Rvd25yZXYueG1sUEsFBgAA&#10;AAAEAAQA8wAAAHwFAAAAAA==&#10;" strokeweight=".1272mm">
                <w10:wrap anchorx="page"/>
              </v:line>
            </w:pict>
          </mc:Fallback>
        </mc:AlternateContent>
      </w:r>
      <w:r>
        <w:rPr>
          <w:color w:val="525252"/>
          <w:w w:val="105"/>
        </w:rPr>
        <w:t>Eleven</w:t>
      </w:r>
      <w:r>
        <w:rPr>
          <w:color w:val="525252"/>
          <w:spacing w:val="-10"/>
          <w:w w:val="105"/>
        </w:rPr>
        <w:t xml:space="preserve"> </w:t>
      </w:r>
      <w:r>
        <w:rPr>
          <w:color w:val="525252"/>
          <w:w w:val="105"/>
        </w:rPr>
        <w:t>thousand</w:t>
      </w:r>
      <w:r>
        <w:rPr>
          <w:color w:val="525252"/>
          <w:spacing w:val="-13"/>
          <w:w w:val="105"/>
        </w:rPr>
        <w:t xml:space="preserve"> </w:t>
      </w:r>
      <w:r>
        <w:rPr>
          <w:color w:val="525252"/>
          <w:w w:val="105"/>
        </w:rPr>
        <w:t>years</w:t>
      </w:r>
      <w:r>
        <w:rPr>
          <w:color w:val="525252"/>
          <w:spacing w:val="-18"/>
          <w:w w:val="105"/>
        </w:rPr>
        <w:t xml:space="preserve"> </w:t>
      </w:r>
      <w:r>
        <w:rPr>
          <w:color w:val="525252"/>
          <w:w w:val="105"/>
        </w:rPr>
        <w:t>of</w:t>
      </w:r>
      <w:r>
        <w:rPr>
          <w:color w:val="525252"/>
          <w:spacing w:val="-11"/>
          <w:w w:val="105"/>
        </w:rPr>
        <w:t xml:space="preserve"> </w:t>
      </w:r>
      <w:r>
        <w:rPr>
          <w:color w:val="424242"/>
          <w:w w:val="105"/>
        </w:rPr>
        <w:t>human</w:t>
      </w:r>
      <w:r>
        <w:rPr>
          <w:color w:val="424242"/>
          <w:spacing w:val="-15"/>
          <w:w w:val="105"/>
        </w:rPr>
        <w:t xml:space="preserve"> </w:t>
      </w:r>
      <w:r>
        <w:rPr>
          <w:color w:val="525252"/>
          <w:w w:val="105"/>
        </w:rPr>
        <w:t>occupancy</w:t>
      </w:r>
      <w:r>
        <w:rPr>
          <w:color w:val="525252"/>
          <w:spacing w:val="-8"/>
          <w:w w:val="105"/>
        </w:rPr>
        <w:t xml:space="preserve"> </w:t>
      </w:r>
      <w:r>
        <w:rPr>
          <w:color w:val="424242"/>
          <w:w w:val="105"/>
        </w:rPr>
        <w:t>have</w:t>
      </w:r>
      <w:r>
        <w:rPr>
          <w:color w:val="424242"/>
          <w:spacing w:val="-16"/>
          <w:w w:val="105"/>
        </w:rPr>
        <w:t xml:space="preserve"> </w:t>
      </w:r>
      <w:r>
        <w:rPr>
          <w:color w:val="525252"/>
          <w:w w:val="105"/>
        </w:rPr>
        <w:t>given</w:t>
      </w:r>
      <w:r>
        <w:rPr>
          <w:color w:val="525252"/>
          <w:spacing w:val="-17"/>
          <w:w w:val="105"/>
        </w:rPr>
        <w:t xml:space="preserve"> </w:t>
      </w:r>
      <w:r>
        <w:rPr>
          <w:color w:val="424242"/>
          <w:w w:val="105"/>
        </w:rPr>
        <w:t xml:space="preserve">the GYA </w:t>
      </w:r>
      <w:r>
        <w:rPr>
          <w:color w:val="525252"/>
          <w:w w:val="105"/>
        </w:rPr>
        <w:t xml:space="preserve">a </w:t>
      </w:r>
      <w:r>
        <w:rPr>
          <w:color w:val="424242"/>
          <w:w w:val="105"/>
        </w:rPr>
        <w:t xml:space="preserve">rich </w:t>
      </w:r>
      <w:r>
        <w:rPr>
          <w:color w:val="525252"/>
          <w:w w:val="105"/>
        </w:rPr>
        <w:t xml:space="preserve">and </w:t>
      </w:r>
      <w:r>
        <w:rPr>
          <w:color w:val="424242"/>
          <w:w w:val="105"/>
        </w:rPr>
        <w:t xml:space="preserve">diverse </w:t>
      </w:r>
      <w:r>
        <w:rPr>
          <w:color w:val="525252"/>
          <w:w w:val="105"/>
        </w:rPr>
        <w:t xml:space="preserve">cultural resource. </w:t>
      </w:r>
      <w:r>
        <w:rPr>
          <w:color w:val="424242"/>
          <w:w w:val="105"/>
        </w:rPr>
        <w:t xml:space="preserve">Research into American Indian activities in </w:t>
      </w:r>
      <w:r>
        <w:rPr>
          <w:color w:val="525252"/>
          <w:w w:val="105"/>
        </w:rPr>
        <w:t xml:space="preserve">and effects on </w:t>
      </w:r>
      <w:r>
        <w:rPr>
          <w:color w:val="424242"/>
          <w:w w:val="105"/>
        </w:rPr>
        <w:t xml:space="preserve">the </w:t>
      </w:r>
      <w:r>
        <w:rPr>
          <w:color w:val="525252"/>
          <w:w w:val="105"/>
        </w:rPr>
        <w:t xml:space="preserve">GYA is sketchy </w:t>
      </w:r>
      <w:r>
        <w:rPr>
          <w:color w:val="424242"/>
          <w:w w:val="105"/>
        </w:rPr>
        <w:t xml:space="preserve">in many </w:t>
      </w:r>
      <w:r>
        <w:rPr>
          <w:color w:val="525252"/>
          <w:w w:val="105"/>
        </w:rPr>
        <w:t xml:space="preserve">areas, </w:t>
      </w:r>
      <w:r>
        <w:rPr>
          <w:color w:val="424242"/>
          <w:w w:val="105"/>
        </w:rPr>
        <w:t xml:space="preserve">but has already revealed hundreds </w:t>
      </w:r>
      <w:r>
        <w:rPr>
          <w:color w:val="525252"/>
          <w:w w:val="105"/>
        </w:rPr>
        <w:t xml:space="preserve">of </w:t>
      </w:r>
      <w:r>
        <w:rPr>
          <w:color w:val="424242"/>
          <w:w w:val="105"/>
        </w:rPr>
        <w:t xml:space="preserve">regionally </w:t>
      </w:r>
      <w:r>
        <w:rPr>
          <w:color w:val="525252"/>
          <w:w w:val="105"/>
        </w:rPr>
        <w:t xml:space="preserve">significant, </w:t>
      </w:r>
      <w:r>
        <w:rPr>
          <w:color w:val="424242"/>
          <w:w w:val="105"/>
        </w:rPr>
        <w:t xml:space="preserve">and some nationally </w:t>
      </w:r>
      <w:r>
        <w:rPr>
          <w:color w:val="525252"/>
          <w:w w:val="105"/>
        </w:rPr>
        <w:t xml:space="preserve">significant, </w:t>
      </w:r>
      <w:r>
        <w:rPr>
          <w:color w:val="424242"/>
          <w:w w:val="105"/>
        </w:rPr>
        <w:t xml:space="preserve">sites. Exploration and </w:t>
      </w:r>
      <w:r>
        <w:rPr>
          <w:color w:val="525252"/>
          <w:w w:val="105"/>
        </w:rPr>
        <w:t xml:space="preserve">settlement </w:t>
      </w:r>
      <w:r>
        <w:rPr>
          <w:color w:val="424242"/>
          <w:w w:val="105"/>
        </w:rPr>
        <w:t xml:space="preserve">of the GYA </w:t>
      </w:r>
      <w:r>
        <w:rPr>
          <w:color w:val="525252"/>
          <w:w w:val="105"/>
        </w:rPr>
        <w:t xml:space="preserve">by </w:t>
      </w:r>
      <w:r>
        <w:rPr>
          <w:color w:val="424242"/>
          <w:w w:val="105"/>
        </w:rPr>
        <w:t>many Old World groups</w:t>
      </w:r>
      <w:r>
        <w:rPr>
          <w:color w:val="424242"/>
          <w:w w:val="105"/>
        </w:rPr>
        <w:t xml:space="preserve"> has </w:t>
      </w:r>
      <w:r>
        <w:rPr>
          <w:color w:val="525252"/>
          <w:w w:val="105"/>
        </w:rPr>
        <w:t xml:space="preserve">added </w:t>
      </w:r>
      <w:r>
        <w:rPr>
          <w:color w:val="424242"/>
          <w:w w:val="105"/>
        </w:rPr>
        <w:t xml:space="preserve">additional important sites and artifacts. The historical significance </w:t>
      </w:r>
      <w:r>
        <w:rPr>
          <w:color w:val="525252"/>
          <w:w w:val="105"/>
        </w:rPr>
        <w:t xml:space="preserve">of </w:t>
      </w:r>
      <w:r>
        <w:rPr>
          <w:color w:val="424242"/>
          <w:w w:val="105"/>
        </w:rPr>
        <w:t xml:space="preserve">land </w:t>
      </w:r>
      <w:r>
        <w:rPr>
          <w:color w:val="424242"/>
          <w:spacing w:val="-4"/>
          <w:w w:val="105"/>
        </w:rPr>
        <w:t>manage</w:t>
      </w:r>
      <w:r>
        <w:rPr>
          <w:color w:val="646464"/>
          <w:spacing w:val="-4"/>
          <w:w w:val="105"/>
        </w:rPr>
        <w:t xml:space="preserve">­ </w:t>
      </w:r>
      <w:r>
        <w:rPr>
          <w:color w:val="424242"/>
          <w:w w:val="105"/>
        </w:rPr>
        <w:t xml:space="preserve">ment </w:t>
      </w:r>
      <w:r>
        <w:rPr>
          <w:color w:val="525252"/>
          <w:w w:val="105"/>
        </w:rPr>
        <w:t xml:space="preserve">practices </w:t>
      </w:r>
      <w:r>
        <w:rPr>
          <w:color w:val="424242"/>
          <w:w w:val="105"/>
        </w:rPr>
        <w:t xml:space="preserve">adds </w:t>
      </w:r>
      <w:r>
        <w:rPr>
          <w:color w:val="525252"/>
          <w:w w:val="105"/>
        </w:rPr>
        <w:t xml:space="preserve">yet another </w:t>
      </w:r>
      <w:r>
        <w:rPr>
          <w:color w:val="424242"/>
          <w:w w:val="105"/>
        </w:rPr>
        <w:t xml:space="preserve">layer </w:t>
      </w:r>
      <w:r>
        <w:rPr>
          <w:color w:val="525252"/>
          <w:w w:val="105"/>
        </w:rPr>
        <w:t xml:space="preserve">of cultural </w:t>
      </w:r>
      <w:r>
        <w:rPr>
          <w:color w:val="424242"/>
          <w:spacing w:val="-4"/>
          <w:w w:val="105"/>
        </w:rPr>
        <w:t>richness</w:t>
      </w:r>
      <w:r>
        <w:rPr>
          <w:color w:val="646464"/>
          <w:spacing w:val="-4"/>
          <w:w w:val="105"/>
        </w:rPr>
        <w:t xml:space="preserve">. </w:t>
      </w:r>
      <w:r>
        <w:rPr>
          <w:color w:val="424242"/>
          <w:w w:val="105"/>
        </w:rPr>
        <w:t xml:space="preserve">The Forest </w:t>
      </w:r>
      <w:r>
        <w:rPr>
          <w:color w:val="525252"/>
          <w:w w:val="105"/>
        </w:rPr>
        <w:t xml:space="preserve">Service and </w:t>
      </w:r>
      <w:r>
        <w:rPr>
          <w:color w:val="424242"/>
          <w:w w:val="105"/>
        </w:rPr>
        <w:t xml:space="preserve">Park Service </w:t>
      </w:r>
      <w:r>
        <w:rPr>
          <w:color w:val="525252"/>
          <w:w w:val="105"/>
        </w:rPr>
        <w:t xml:space="preserve">are </w:t>
      </w:r>
      <w:r>
        <w:rPr>
          <w:color w:val="424242"/>
          <w:w w:val="105"/>
        </w:rPr>
        <w:t xml:space="preserve">responsible for the management, </w:t>
      </w:r>
      <w:r>
        <w:rPr>
          <w:color w:val="525252"/>
          <w:w w:val="105"/>
        </w:rPr>
        <w:t xml:space="preserve">study, </w:t>
      </w:r>
      <w:r>
        <w:rPr>
          <w:color w:val="424242"/>
          <w:w w:val="105"/>
        </w:rPr>
        <w:t>and interpretation o</w:t>
      </w:r>
      <w:r>
        <w:rPr>
          <w:color w:val="424242"/>
          <w:w w:val="105"/>
        </w:rPr>
        <w:t xml:space="preserve">f many </w:t>
      </w:r>
      <w:r>
        <w:rPr>
          <w:color w:val="525252"/>
          <w:w w:val="105"/>
        </w:rPr>
        <w:t xml:space="preserve">of </w:t>
      </w:r>
      <w:r>
        <w:rPr>
          <w:color w:val="424242"/>
          <w:w w:val="105"/>
        </w:rPr>
        <w:t xml:space="preserve">these </w:t>
      </w:r>
      <w:r>
        <w:rPr>
          <w:color w:val="525252"/>
          <w:w w:val="105"/>
        </w:rPr>
        <w:t xml:space="preserve">sites, and </w:t>
      </w:r>
      <w:r>
        <w:rPr>
          <w:color w:val="424242"/>
          <w:w w:val="105"/>
        </w:rPr>
        <w:t xml:space="preserve">must provide them </w:t>
      </w:r>
      <w:r>
        <w:rPr>
          <w:color w:val="525252"/>
          <w:w w:val="105"/>
        </w:rPr>
        <w:t xml:space="preserve">adequate </w:t>
      </w:r>
      <w:r>
        <w:rPr>
          <w:color w:val="424242"/>
          <w:w w:val="105"/>
        </w:rPr>
        <w:t xml:space="preserve">protection for the benefit </w:t>
      </w:r>
      <w:r>
        <w:rPr>
          <w:color w:val="525252"/>
          <w:w w:val="105"/>
        </w:rPr>
        <w:t>of the</w:t>
      </w:r>
      <w:r>
        <w:rPr>
          <w:color w:val="525252"/>
          <w:spacing w:val="-6"/>
          <w:w w:val="105"/>
        </w:rPr>
        <w:t xml:space="preserve"> </w:t>
      </w:r>
      <w:r>
        <w:rPr>
          <w:color w:val="424242"/>
          <w:w w:val="105"/>
        </w:rPr>
        <w:t>public.</w:t>
      </w:r>
    </w:p>
    <w:p w:rsidR="00D7577F" w:rsidRDefault="00D7577F">
      <w:pPr>
        <w:pStyle w:val="BodyText"/>
        <w:spacing w:before="4"/>
        <w:rPr>
          <w:sz w:val="28"/>
        </w:rPr>
      </w:pPr>
    </w:p>
    <w:p w:rsidR="00D7577F" w:rsidRDefault="007115E4">
      <w:pPr>
        <w:spacing w:before="1" w:line="117" w:lineRule="auto"/>
        <w:ind w:left="264"/>
        <w:rPr>
          <w:b/>
          <w:sz w:val="20"/>
        </w:rPr>
      </w:pPr>
      <w:r>
        <w:rPr>
          <w:rFonts w:ascii="Arial"/>
          <w:color w:val="9E9E9E"/>
          <w:w w:val="50"/>
          <w:position w:val="-21"/>
          <w:sz w:val="38"/>
        </w:rPr>
        <w:t xml:space="preserve">I </w:t>
      </w:r>
      <w:r>
        <w:rPr>
          <w:b/>
          <w:color w:val="424242"/>
          <w:sz w:val="20"/>
        </w:rPr>
        <w:t>Coordinating Criteria</w:t>
      </w:r>
    </w:p>
    <w:p w:rsidR="00D7577F" w:rsidRDefault="007115E4">
      <w:pPr>
        <w:pStyle w:val="BodyText"/>
        <w:rPr>
          <w:b/>
          <w:sz w:val="22"/>
        </w:rPr>
      </w:pPr>
      <w:r>
        <w:br w:type="column"/>
      </w:r>
    </w:p>
    <w:p w:rsidR="00D7577F" w:rsidRDefault="00D7577F">
      <w:pPr>
        <w:pStyle w:val="BodyText"/>
        <w:spacing w:before="8"/>
        <w:rPr>
          <w:b/>
          <w:sz w:val="22"/>
        </w:rPr>
      </w:pPr>
    </w:p>
    <w:p w:rsidR="00D7577F" w:rsidRDefault="007115E4">
      <w:pPr>
        <w:pStyle w:val="BodyText"/>
        <w:spacing w:before="1" w:line="252" w:lineRule="auto"/>
        <w:ind w:left="634" w:right="796" w:firstLine="7"/>
        <w:jc w:val="both"/>
      </w:pPr>
      <w:r>
        <w:rPr>
          <w:color w:val="525252"/>
          <w:w w:val="105"/>
        </w:rPr>
        <w:t>above</w:t>
      </w:r>
      <w:r>
        <w:rPr>
          <w:color w:val="525252"/>
          <w:spacing w:val="-12"/>
          <w:w w:val="105"/>
        </w:rPr>
        <w:t xml:space="preserve"> </w:t>
      </w:r>
      <w:r>
        <w:rPr>
          <w:color w:val="525252"/>
          <w:w w:val="105"/>
        </w:rPr>
        <w:t>means</w:t>
      </w:r>
      <w:r>
        <w:rPr>
          <w:color w:val="525252"/>
          <w:spacing w:val="-16"/>
          <w:w w:val="105"/>
        </w:rPr>
        <w:t xml:space="preserve"> </w:t>
      </w:r>
      <w:r>
        <w:rPr>
          <w:color w:val="424242"/>
          <w:w w:val="105"/>
        </w:rPr>
        <w:t>an</w:t>
      </w:r>
      <w:r>
        <w:rPr>
          <w:color w:val="424242"/>
          <w:spacing w:val="-5"/>
          <w:w w:val="105"/>
        </w:rPr>
        <w:t xml:space="preserve"> </w:t>
      </w:r>
      <w:r>
        <w:rPr>
          <w:color w:val="525252"/>
          <w:w w:val="105"/>
        </w:rPr>
        <w:t>effort</w:t>
      </w:r>
      <w:r>
        <w:rPr>
          <w:color w:val="525252"/>
          <w:spacing w:val="-6"/>
          <w:w w:val="105"/>
        </w:rPr>
        <w:t xml:space="preserve"> </w:t>
      </w:r>
      <w:r>
        <w:rPr>
          <w:color w:val="424242"/>
          <w:w w:val="105"/>
        </w:rPr>
        <w:t>that</w:t>
      </w:r>
      <w:r>
        <w:rPr>
          <w:color w:val="424242"/>
          <w:spacing w:val="-11"/>
          <w:w w:val="105"/>
        </w:rPr>
        <w:t xml:space="preserve"> </w:t>
      </w:r>
      <w:r>
        <w:rPr>
          <w:color w:val="424242"/>
          <w:w w:val="105"/>
        </w:rPr>
        <w:t>id</w:t>
      </w:r>
      <w:r>
        <w:rPr>
          <w:color w:val="646464"/>
          <w:w w:val="105"/>
        </w:rPr>
        <w:t>e</w:t>
      </w:r>
      <w:r>
        <w:rPr>
          <w:color w:val="424242"/>
          <w:w w:val="105"/>
        </w:rPr>
        <w:t>ntifies</w:t>
      </w:r>
      <w:r>
        <w:rPr>
          <w:color w:val="424242"/>
          <w:spacing w:val="-13"/>
          <w:w w:val="105"/>
        </w:rPr>
        <w:t xml:space="preserve"> </w:t>
      </w:r>
      <w:r>
        <w:rPr>
          <w:color w:val="424242"/>
          <w:w w:val="105"/>
        </w:rPr>
        <w:t>and</w:t>
      </w:r>
      <w:r>
        <w:rPr>
          <w:color w:val="424242"/>
          <w:spacing w:val="-8"/>
          <w:w w:val="105"/>
        </w:rPr>
        <w:t xml:space="preserve"> </w:t>
      </w:r>
      <w:r>
        <w:rPr>
          <w:color w:val="424242"/>
          <w:w w:val="105"/>
        </w:rPr>
        <w:t>ranks</w:t>
      </w:r>
      <w:r>
        <w:rPr>
          <w:color w:val="424242"/>
          <w:spacing w:val="-5"/>
          <w:w w:val="105"/>
        </w:rPr>
        <w:t xml:space="preserve"> </w:t>
      </w:r>
      <w:r>
        <w:rPr>
          <w:color w:val="424242"/>
          <w:spacing w:val="1"/>
          <w:w w:val="105"/>
        </w:rPr>
        <w:t>need</w:t>
      </w:r>
      <w:r>
        <w:rPr>
          <w:color w:val="646464"/>
          <w:spacing w:val="1"/>
          <w:w w:val="105"/>
        </w:rPr>
        <w:t xml:space="preserve">s, </w:t>
      </w:r>
      <w:r>
        <w:rPr>
          <w:color w:val="525252"/>
          <w:w w:val="105"/>
        </w:rPr>
        <w:t>and</w:t>
      </w:r>
      <w:r>
        <w:rPr>
          <w:color w:val="525252"/>
          <w:spacing w:val="-10"/>
          <w:w w:val="105"/>
        </w:rPr>
        <w:t xml:space="preserve"> </w:t>
      </w:r>
      <w:r>
        <w:rPr>
          <w:color w:val="424242"/>
          <w:w w:val="105"/>
        </w:rPr>
        <w:t>determines</w:t>
      </w:r>
      <w:r>
        <w:rPr>
          <w:color w:val="424242"/>
          <w:spacing w:val="-6"/>
          <w:w w:val="105"/>
        </w:rPr>
        <w:t xml:space="preserve"> </w:t>
      </w:r>
      <w:r>
        <w:rPr>
          <w:color w:val="525252"/>
          <w:w w:val="105"/>
        </w:rPr>
        <w:t>time</w:t>
      </w:r>
      <w:r>
        <w:rPr>
          <w:color w:val="525252"/>
          <w:spacing w:val="-10"/>
          <w:w w:val="105"/>
        </w:rPr>
        <w:t xml:space="preserve"> </w:t>
      </w:r>
      <w:r>
        <w:rPr>
          <w:color w:val="424242"/>
          <w:w w:val="105"/>
        </w:rPr>
        <w:t>frames</w:t>
      </w:r>
      <w:r>
        <w:rPr>
          <w:color w:val="424242"/>
          <w:spacing w:val="-17"/>
          <w:w w:val="105"/>
        </w:rPr>
        <w:t xml:space="preserve"> </w:t>
      </w:r>
      <w:r>
        <w:rPr>
          <w:color w:val="525252"/>
          <w:w w:val="105"/>
        </w:rPr>
        <w:t>for</w:t>
      </w:r>
      <w:r>
        <w:rPr>
          <w:color w:val="525252"/>
          <w:spacing w:val="-10"/>
          <w:w w:val="105"/>
        </w:rPr>
        <w:t xml:space="preserve"> </w:t>
      </w:r>
      <w:r>
        <w:rPr>
          <w:color w:val="424242"/>
          <w:w w:val="105"/>
        </w:rPr>
        <w:t>implementation</w:t>
      </w:r>
      <w:r>
        <w:rPr>
          <w:color w:val="424242"/>
          <w:spacing w:val="-21"/>
          <w:w w:val="105"/>
        </w:rPr>
        <w:t xml:space="preserve"> </w:t>
      </w:r>
      <w:r>
        <w:rPr>
          <w:color w:val="424242"/>
          <w:w w:val="105"/>
        </w:rPr>
        <w:t xml:space="preserve">based </w:t>
      </w:r>
      <w:r>
        <w:rPr>
          <w:color w:val="525252"/>
          <w:w w:val="105"/>
        </w:rPr>
        <w:t xml:space="preserve">on </w:t>
      </w:r>
      <w:r>
        <w:rPr>
          <w:color w:val="424242"/>
          <w:w w:val="105"/>
        </w:rPr>
        <w:t>available funds and</w:t>
      </w:r>
      <w:r>
        <w:rPr>
          <w:color w:val="424242"/>
          <w:spacing w:val="31"/>
          <w:w w:val="105"/>
        </w:rPr>
        <w:t xml:space="preserve"> </w:t>
      </w:r>
      <w:r>
        <w:rPr>
          <w:color w:val="525252"/>
          <w:w w:val="105"/>
        </w:rPr>
        <w:t>staffing.</w:t>
      </w:r>
    </w:p>
    <w:p w:rsidR="00D7577F" w:rsidRDefault="00D7577F">
      <w:pPr>
        <w:pStyle w:val="BodyText"/>
        <w:spacing w:before="4"/>
      </w:pPr>
    </w:p>
    <w:p w:rsidR="00D7577F" w:rsidRDefault="007115E4">
      <w:pPr>
        <w:pStyle w:val="ListParagraph"/>
        <w:numPr>
          <w:ilvl w:val="0"/>
          <w:numId w:val="20"/>
        </w:numPr>
        <w:tabs>
          <w:tab w:val="left" w:pos="634"/>
        </w:tabs>
        <w:spacing w:line="252" w:lineRule="auto"/>
        <w:ind w:right="798" w:hanging="359"/>
        <w:jc w:val="both"/>
        <w:rPr>
          <w:color w:val="424242"/>
          <w:sz w:val="20"/>
        </w:rPr>
      </w:pPr>
      <w:r>
        <w:rPr>
          <w:color w:val="424242"/>
          <w:w w:val="105"/>
          <w:sz w:val="20"/>
        </w:rPr>
        <w:t xml:space="preserve">Address </w:t>
      </w:r>
      <w:r>
        <w:rPr>
          <w:color w:val="525252"/>
          <w:w w:val="105"/>
          <w:sz w:val="20"/>
        </w:rPr>
        <w:t xml:space="preserve">shared </w:t>
      </w:r>
      <w:r>
        <w:rPr>
          <w:color w:val="424242"/>
          <w:w w:val="105"/>
          <w:sz w:val="20"/>
        </w:rPr>
        <w:t>manag</w:t>
      </w:r>
      <w:r>
        <w:rPr>
          <w:color w:val="646464"/>
          <w:w w:val="105"/>
          <w:sz w:val="20"/>
        </w:rPr>
        <w:t>e</w:t>
      </w:r>
      <w:r>
        <w:rPr>
          <w:color w:val="424242"/>
          <w:w w:val="105"/>
          <w:sz w:val="20"/>
        </w:rPr>
        <w:t xml:space="preserve">ment </w:t>
      </w:r>
      <w:r>
        <w:rPr>
          <w:color w:val="525252"/>
          <w:w w:val="105"/>
          <w:sz w:val="20"/>
        </w:rPr>
        <w:t xml:space="preserve">issues on </w:t>
      </w:r>
      <w:r>
        <w:rPr>
          <w:color w:val="424242"/>
          <w:w w:val="105"/>
          <w:sz w:val="20"/>
        </w:rPr>
        <w:t xml:space="preserve">a </w:t>
      </w:r>
      <w:r>
        <w:rPr>
          <w:color w:val="424242"/>
          <w:spacing w:val="-6"/>
          <w:w w:val="105"/>
          <w:sz w:val="20"/>
        </w:rPr>
        <w:t>GYA-wid</w:t>
      </w:r>
      <w:r>
        <w:rPr>
          <w:color w:val="646464"/>
          <w:spacing w:val="-6"/>
          <w:w w:val="105"/>
          <w:sz w:val="20"/>
        </w:rPr>
        <w:t>e</w:t>
      </w:r>
      <w:r>
        <w:rPr>
          <w:color w:val="424242"/>
          <w:spacing w:val="-6"/>
          <w:w w:val="105"/>
          <w:sz w:val="20"/>
        </w:rPr>
        <w:t xml:space="preserve"> </w:t>
      </w:r>
      <w:r>
        <w:rPr>
          <w:color w:val="424242"/>
          <w:w w:val="105"/>
          <w:sz w:val="20"/>
        </w:rPr>
        <w:t>basis,</w:t>
      </w:r>
      <w:r>
        <w:rPr>
          <w:color w:val="424242"/>
          <w:spacing w:val="-26"/>
          <w:w w:val="105"/>
          <w:sz w:val="20"/>
        </w:rPr>
        <w:t xml:space="preserve"> </w:t>
      </w:r>
      <w:r>
        <w:rPr>
          <w:color w:val="424242"/>
          <w:w w:val="105"/>
          <w:sz w:val="20"/>
        </w:rPr>
        <w:t>including</w:t>
      </w:r>
      <w:r>
        <w:rPr>
          <w:color w:val="424242"/>
          <w:spacing w:val="-14"/>
          <w:w w:val="105"/>
          <w:sz w:val="20"/>
        </w:rPr>
        <w:t xml:space="preserve"> </w:t>
      </w:r>
      <w:r>
        <w:rPr>
          <w:color w:val="525252"/>
          <w:w w:val="105"/>
          <w:sz w:val="20"/>
        </w:rPr>
        <w:t>vandalism,</w:t>
      </w:r>
      <w:r>
        <w:rPr>
          <w:color w:val="525252"/>
          <w:spacing w:val="-3"/>
          <w:w w:val="105"/>
          <w:sz w:val="20"/>
        </w:rPr>
        <w:t xml:space="preserve"> </w:t>
      </w:r>
      <w:r>
        <w:rPr>
          <w:color w:val="424242"/>
          <w:w w:val="105"/>
          <w:sz w:val="20"/>
        </w:rPr>
        <w:t>protection,</w:t>
      </w:r>
      <w:r>
        <w:rPr>
          <w:color w:val="424242"/>
          <w:spacing w:val="-23"/>
          <w:w w:val="105"/>
          <w:sz w:val="20"/>
        </w:rPr>
        <w:t xml:space="preserve"> </w:t>
      </w:r>
      <w:r>
        <w:rPr>
          <w:color w:val="525252"/>
          <w:w w:val="105"/>
          <w:sz w:val="20"/>
        </w:rPr>
        <w:t>and</w:t>
      </w:r>
      <w:r>
        <w:rPr>
          <w:color w:val="525252"/>
          <w:spacing w:val="-29"/>
          <w:w w:val="105"/>
          <w:sz w:val="20"/>
        </w:rPr>
        <w:t xml:space="preserve"> </w:t>
      </w:r>
      <w:r>
        <w:rPr>
          <w:color w:val="525252"/>
          <w:w w:val="105"/>
          <w:sz w:val="20"/>
        </w:rPr>
        <w:t>site</w:t>
      </w:r>
      <w:r>
        <w:rPr>
          <w:color w:val="525252"/>
          <w:spacing w:val="-21"/>
          <w:w w:val="105"/>
          <w:sz w:val="20"/>
        </w:rPr>
        <w:t xml:space="preserve"> </w:t>
      </w:r>
      <w:r>
        <w:rPr>
          <w:color w:val="525252"/>
          <w:w w:val="105"/>
          <w:sz w:val="20"/>
        </w:rPr>
        <w:t>preser­ vation.</w:t>
      </w:r>
    </w:p>
    <w:p w:rsidR="00D7577F" w:rsidRDefault="00D7577F">
      <w:pPr>
        <w:pStyle w:val="BodyText"/>
        <w:rPr>
          <w:sz w:val="21"/>
        </w:rPr>
      </w:pPr>
    </w:p>
    <w:p w:rsidR="00D7577F" w:rsidRDefault="007115E4">
      <w:pPr>
        <w:pStyle w:val="ListParagraph"/>
        <w:numPr>
          <w:ilvl w:val="0"/>
          <w:numId w:val="20"/>
        </w:numPr>
        <w:tabs>
          <w:tab w:val="left" w:pos="631"/>
        </w:tabs>
        <w:spacing w:line="247" w:lineRule="auto"/>
        <w:ind w:left="633" w:right="786" w:hanging="362"/>
        <w:jc w:val="both"/>
        <w:rPr>
          <w:color w:val="424242"/>
          <w:sz w:val="20"/>
        </w:rPr>
      </w:pPr>
      <w:r>
        <w:rPr>
          <w:color w:val="525252"/>
          <w:w w:val="105"/>
          <w:sz w:val="20"/>
        </w:rPr>
        <w:t xml:space="preserve">Expand </w:t>
      </w:r>
      <w:r>
        <w:rPr>
          <w:color w:val="424242"/>
          <w:w w:val="105"/>
          <w:sz w:val="20"/>
        </w:rPr>
        <w:t xml:space="preserve">interpretation </w:t>
      </w:r>
      <w:r>
        <w:rPr>
          <w:color w:val="525252"/>
          <w:w w:val="105"/>
          <w:sz w:val="20"/>
        </w:rPr>
        <w:t>of prehistoric and historic</w:t>
      </w:r>
      <w:r>
        <w:rPr>
          <w:color w:val="424242"/>
          <w:w w:val="105"/>
          <w:sz w:val="20"/>
        </w:rPr>
        <w:t xml:space="preserve"> resourc</w:t>
      </w:r>
      <w:r>
        <w:rPr>
          <w:color w:val="646464"/>
          <w:w w:val="105"/>
          <w:sz w:val="20"/>
        </w:rPr>
        <w:t>es</w:t>
      </w:r>
      <w:r>
        <w:rPr>
          <w:color w:val="424242"/>
          <w:w w:val="105"/>
          <w:sz w:val="20"/>
        </w:rPr>
        <w:t>.</w:t>
      </w:r>
    </w:p>
    <w:p w:rsidR="00D7577F" w:rsidRDefault="00D7577F">
      <w:pPr>
        <w:pStyle w:val="BodyText"/>
        <w:spacing w:before="5"/>
        <w:rPr>
          <w:sz w:val="21"/>
        </w:rPr>
      </w:pPr>
    </w:p>
    <w:p w:rsidR="00D7577F" w:rsidRDefault="007115E4">
      <w:pPr>
        <w:pStyle w:val="ListParagraph"/>
        <w:numPr>
          <w:ilvl w:val="0"/>
          <w:numId w:val="20"/>
        </w:numPr>
        <w:tabs>
          <w:tab w:val="left" w:pos="630"/>
        </w:tabs>
        <w:spacing w:line="249" w:lineRule="auto"/>
        <w:ind w:right="786" w:hanging="368"/>
        <w:jc w:val="both"/>
        <w:rPr>
          <w:color w:val="525252"/>
          <w:sz w:val="20"/>
        </w:rPr>
      </w:pPr>
      <w:r>
        <w:rPr>
          <w:color w:val="424242"/>
          <w:w w:val="105"/>
          <w:sz w:val="20"/>
        </w:rPr>
        <w:t xml:space="preserve">Initiate </w:t>
      </w:r>
      <w:r>
        <w:rPr>
          <w:color w:val="525252"/>
          <w:w w:val="105"/>
          <w:sz w:val="20"/>
        </w:rPr>
        <w:t xml:space="preserve">an </w:t>
      </w:r>
      <w:r>
        <w:rPr>
          <w:color w:val="424242"/>
          <w:spacing w:val="-3"/>
          <w:w w:val="105"/>
          <w:sz w:val="20"/>
        </w:rPr>
        <w:t>interag</w:t>
      </w:r>
      <w:r>
        <w:rPr>
          <w:color w:val="646464"/>
          <w:spacing w:val="-3"/>
          <w:w w:val="105"/>
          <w:sz w:val="20"/>
        </w:rPr>
        <w:t>e</w:t>
      </w:r>
      <w:r>
        <w:rPr>
          <w:color w:val="424242"/>
          <w:spacing w:val="-3"/>
          <w:w w:val="105"/>
          <w:sz w:val="20"/>
        </w:rPr>
        <w:t xml:space="preserve">ncy </w:t>
      </w:r>
      <w:r>
        <w:rPr>
          <w:color w:val="525252"/>
          <w:w w:val="105"/>
          <w:sz w:val="20"/>
        </w:rPr>
        <w:t xml:space="preserve">(state, federal, </w:t>
      </w:r>
      <w:r>
        <w:rPr>
          <w:color w:val="424242"/>
          <w:spacing w:val="-2"/>
          <w:w w:val="105"/>
          <w:sz w:val="20"/>
        </w:rPr>
        <w:t>loc</w:t>
      </w:r>
      <w:r>
        <w:rPr>
          <w:color w:val="646464"/>
          <w:spacing w:val="-2"/>
          <w:w w:val="105"/>
          <w:sz w:val="20"/>
        </w:rPr>
        <w:t>a</w:t>
      </w:r>
      <w:r>
        <w:rPr>
          <w:color w:val="424242"/>
          <w:spacing w:val="-2"/>
          <w:w w:val="105"/>
          <w:sz w:val="20"/>
        </w:rPr>
        <w:t xml:space="preserve">l) </w:t>
      </w:r>
      <w:r>
        <w:rPr>
          <w:color w:val="525252"/>
          <w:w w:val="105"/>
          <w:sz w:val="20"/>
        </w:rPr>
        <w:t>cultural</w:t>
      </w:r>
      <w:r>
        <w:rPr>
          <w:color w:val="424242"/>
          <w:w w:val="105"/>
          <w:sz w:val="20"/>
        </w:rPr>
        <w:t xml:space="preserve"> resource working </w:t>
      </w:r>
      <w:r>
        <w:rPr>
          <w:color w:val="525252"/>
          <w:w w:val="105"/>
          <w:sz w:val="20"/>
        </w:rPr>
        <w:t xml:space="preserve">group </w:t>
      </w:r>
      <w:r>
        <w:rPr>
          <w:color w:val="424242"/>
          <w:w w:val="105"/>
          <w:sz w:val="20"/>
        </w:rPr>
        <w:t xml:space="preserve">to </w:t>
      </w:r>
      <w:r>
        <w:rPr>
          <w:color w:val="525252"/>
          <w:w w:val="105"/>
          <w:sz w:val="20"/>
        </w:rPr>
        <w:t>enhance coordination by</w:t>
      </w:r>
      <w:r>
        <w:rPr>
          <w:color w:val="424242"/>
          <w:w w:val="105"/>
          <w:sz w:val="20"/>
        </w:rPr>
        <w:t xml:space="preserve"> meeting annually </w:t>
      </w:r>
      <w:r>
        <w:rPr>
          <w:color w:val="525252"/>
          <w:w w:val="105"/>
          <w:sz w:val="20"/>
        </w:rPr>
        <w:t xml:space="preserve">to </w:t>
      </w:r>
      <w:r>
        <w:rPr>
          <w:color w:val="424242"/>
          <w:w w:val="105"/>
          <w:sz w:val="20"/>
        </w:rPr>
        <w:t xml:space="preserve">discuss </w:t>
      </w:r>
      <w:r>
        <w:rPr>
          <w:color w:val="525252"/>
          <w:w w:val="105"/>
          <w:sz w:val="20"/>
        </w:rPr>
        <w:t xml:space="preserve">GYA </w:t>
      </w:r>
      <w:r>
        <w:rPr>
          <w:color w:val="424242"/>
          <w:spacing w:val="-5"/>
          <w:w w:val="105"/>
          <w:sz w:val="20"/>
        </w:rPr>
        <w:t>i</w:t>
      </w:r>
      <w:r>
        <w:rPr>
          <w:color w:val="646464"/>
          <w:spacing w:val="-5"/>
          <w:w w:val="105"/>
          <w:sz w:val="20"/>
        </w:rPr>
        <w:t>ss</w:t>
      </w:r>
      <w:r>
        <w:rPr>
          <w:color w:val="424242"/>
          <w:spacing w:val="-5"/>
          <w:w w:val="105"/>
          <w:sz w:val="20"/>
        </w:rPr>
        <w:t>ue</w:t>
      </w:r>
      <w:r>
        <w:rPr>
          <w:color w:val="646464"/>
          <w:spacing w:val="-5"/>
          <w:w w:val="105"/>
          <w:sz w:val="20"/>
        </w:rPr>
        <w:t>s</w:t>
      </w:r>
      <w:r>
        <w:rPr>
          <w:color w:val="424242"/>
          <w:spacing w:val="-5"/>
          <w:w w:val="105"/>
          <w:sz w:val="20"/>
        </w:rPr>
        <w:t xml:space="preserve">, </w:t>
      </w:r>
      <w:r>
        <w:rPr>
          <w:color w:val="525252"/>
          <w:w w:val="105"/>
          <w:sz w:val="20"/>
        </w:rPr>
        <w:t>share infor­</w:t>
      </w:r>
      <w:r>
        <w:rPr>
          <w:color w:val="424242"/>
          <w:w w:val="105"/>
          <w:sz w:val="20"/>
        </w:rPr>
        <w:t xml:space="preserve"> mation, </w:t>
      </w:r>
      <w:r>
        <w:rPr>
          <w:color w:val="525252"/>
          <w:w w:val="105"/>
          <w:sz w:val="20"/>
        </w:rPr>
        <w:t xml:space="preserve">and </w:t>
      </w:r>
      <w:r>
        <w:rPr>
          <w:color w:val="424242"/>
          <w:w w:val="105"/>
          <w:sz w:val="20"/>
        </w:rPr>
        <w:t>resolve</w:t>
      </w:r>
      <w:r>
        <w:rPr>
          <w:color w:val="424242"/>
          <w:spacing w:val="35"/>
          <w:w w:val="105"/>
          <w:sz w:val="20"/>
        </w:rPr>
        <w:t xml:space="preserve"> </w:t>
      </w:r>
      <w:r>
        <w:rPr>
          <w:color w:val="525252"/>
          <w:w w:val="105"/>
          <w:sz w:val="20"/>
        </w:rPr>
        <w:t>problems.</w:t>
      </w:r>
    </w:p>
    <w:p w:rsidR="00D7577F" w:rsidRDefault="00D7577F">
      <w:pPr>
        <w:pStyle w:val="BodyText"/>
        <w:spacing w:before="10"/>
      </w:pPr>
    </w:p>
    <w:p w:rsidR="00D7577F" w:rsidRDefault="007115E4">
      <w:pPr>
        <w:pStyle w:val="ListParagraph"/>
        <w:numPr>
          <w:ilvl w:val="0"/>
          <w:numId w:val="20"/>
        </w:numPr>
        <w:tabs>
          <w:tab w:val="left" w:pos="624"/>
        </w:tabs>
        <w:spacing w:line="247" w:lineRule="auto"/>
        <w:ind w:left="627" w:right="796" w:hanging="362"/>
        <w:jc w:val="both"/>
        <w:rPr>
          <w:color w:val="525252"/>
          <w:sz w:val="20"/>
        </w:rPr>
      </w:pPr>
      <w:r>
        <w:rPr>
          <w:color w:val="525252"/>
          <w:w w:val="105"/>
          <w:sz w:val="20"/>
        </w:rPr>
        <w:t xml:space="preserve">Explore opportunities to </w:t>
      </w:r>
      <w:r>
        <w:rPr>
          <w:color w:val="424242"/>
          <w:w w:val="105"/>
          <w:sz w:val="20"/>
        </w:rPr>
        <w:t>re</w:t>
      </w:r>
      <w:r>
        <w:rPr>
          <w:color w:val="646464"/>
          <w:w w:val="105"/>
          <w:sz w:val="20"/>
        </w:rPr>
        <w:t>sea</w:t>
      </w:r>
      <w:r>
        <w:rPr>
          <w:color w:val="424242"/>
          <w:w w:val="105"/>
          <w:sz w:val="20"/>
        </w:rPr>
        <w:t xml:space="preserve">rch </w:t>
      </w:r>
      <w:r>
        <w:rPr>
          <w:color w:val="525252"/>
          <w:w w:val="105"/>
          <w:sz w:val="20"/>
        </w:rPr>
        <w:t xml:space="preserve">and interpret ethnography, including ethnographic surveys </w:t>
      </w:r>
      <w:r>
        <w:rPr>
          <w:color w:val="424242"/>
          <w:w w:val="105"/>
          <w:sz w:val="20"/>
        </w:rPr>
        <w:t>and</w:t>
      </w:r>
      <w:r>
        <w:rPr>
          <w:color w:val="525252"/>
          <w:w w:val="105"/>
          <w:sz w:val="20"/>
        </w:rPr>
        <w:t xml:space="preserve"> overviews.</w:t>
      </w:r>
    </w:p>
    <w:p w:rsidR="00D7577F" w:rsidRDefault="00D7577F">
      <w:pPr>
        <w:spacing w:line="247" w:lineRule="auto"/>
        <w:jc w:val="both"/>
        <w:rPr>
          <w:sz w:val="20"/>
        </w:rPr>
        <w:sectPr w:rsidR="00D7577F">
          <w:type w:val="continuous"/>
          <w:pgSz w:w="12220" w:h="15800"/>
          <w:pgMar w:top="740" w:right="0" w:bottom="280" w:left="0" w:header="720" w:footer="720" w:gutter="0"/>
          <w:cols w:num="2" w:space="720" w:equalWidth="0">
            <w:col w:w="6235" w:space="66"/>
            <w:col w:w="5919"/>
          </w:cols>
        </w:sectPr>
      </w:pPr>
    </w:p>
    <w:p w:rsidR="00D7577F" w:rsidRDefault="007115E4">
      <w:pPr>
        <w:pStyle w:val="Heading1"/>
        <w:spacing w:line="375" w:lineRule="exact"/>
      </w:pPr>
      <w:r>
        <w:rPr>
          <w:color w:val="CACACA"/>
          <w:w w:val="85"/>
        </w:rPr>
        <w:lastRenderedPageBreak/>
        <w:t>·</w:t>
      </w:r>
      <w:r>
        <w:rPr>
          <w:color w:val="B5B5B5"/>
          <w:w w:val="85"/>
        </w:rPr>
        <w:t>I</w:t>
      </w:r>
    </w:p>
    <w:p w:rsidR="00D7577F" w:rsidRDefault="007115E4">
      <w:pPr>
        <w:pStyle w:val="Heading7"/>
        <w:spacing w:line="226" w:lineRule="exact"/>
        <w:ind w:right="58"/>
      </w:pPr>
      <w:r>
        <w:rPr>
          <w:color w:val="CACACA"/>
        </w:rPr>
        <w:t>I</w:t>
      </w:r>
    </w:p>
    <w:p w:rsidR="00D7577F" w:rsidRDefault="001F53CD">
      <w:pPr>
        <w:spacing w:line="115" w:lineRule="exact"/>
        <w:ind w:right="76"/>
        <w:jc w:val="right"/>
        <w:rPr>
          <w:sz w:val="13"/>
        </w:rPr>
      </w:pPr>
      <w:r>
        <w:rPr>
          <w:noProof/>
        </w:rPr>
        <mc:AlternateContent>
          <mc:Choice Requires="wps">
            <w:drawing>
              <wp:anchor distT="0" distB="0" distL="114300" distR="114300" simplePos="0" relativeHeight="251632128" behindDoc="0" locked="0" layoutInCell="1" allowOverlap="1">
                <wp:simplePos x="0" y="0"/>
                <wp:positionH relativeFrom="page">
                  <wp:posOffset>233680</wp:posOffset>
                </wp:positionH>
                <wp:positionV relativeFrom="paragraph">
                  <wp:posOffset>865505</wp:posOffset>
                </wp:positionV>
                <wp:extent cx="0" cy="0"/>
                <wp:effectExtent l="5080" t="503555" r="13970" b="504825"/>
                <wp:wrapNone/>
                <wp:docPr id="331"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6" o:spid="_x0000_s1026" style="position:absolute;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4pt,68.15pt" to="18.4pt,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MweGQIAAD8EAAAOAAAAZHJzL2Uyb0RvYy54bWysU82O2jAQvlfqO1i+QxIILBsRVlUCvWy7&#10;SLt9AGM7xKpjW7YhoKrv3rEDiG0vVdUcnLFn5ptv/pZPp06iI7dOaFXibJxixBXVTKh9ib+9bUYL&#10;jJwnihGpFS/xmTv8tPr4Ydmbgk90qyXjFgGIckVvStx6b4okcbTlHXFjbbgCZaNtRzxc7T5hlvSA&#10;3slkkqbzpNeWGaspdw5e60GJVxG/aTj1L03juEeyxMDNx9PGcxfOZLUkxd4S0wp6oUH+gUVHhIKg&#10;N6iaeIIOVvwB1QlqtdONH1PdJbppBOUxB8gmS3/L5rUlhsdcoDjO3Mrk/h8s/XrcWiRYiafTDCNF&#10;OmjSs1AcZbN5qE5vXAFGldrakB89qVfzrOl3h5SuWqL2PLJ8OxtwzIJH8s4lXJyBGLv+i2ZgQw5e&#10;x1KdGtsFSCgCOsWOnG8d4SeP6PBIr68JKa4uxjr/mesOBaHEEvhGSHJ8dj5QIMXVJERQeiOkjK2W&#10;CvUlzmcPi+jgtBQsKIOZs/tdJS06kjAs8Yv5gObeLCDXxLWDXVQNY2T1QbEYpeWErS+yJ0IOMrCS&#10;KgSC7IDnRRrG5Mdj+rherBf5KJ/M16M8revRp02Vj+ab7GFWT+uqqrOfgXOWF61gjKtA+zqyWf53&#10;I3FZnmHYbkN7q0/yHj0WEshe/5F0bG/o6DAbO83OW3ttO0xpNL5sVFiD+zvI93u/+gUAAP//AwBQ&#10;SwMEFAAGAAgAAAAhACGr5knaAAAACQEAAA8AAABkcnMvZG93bnJldi54bWxMj9FKw0AQRd8F/2EZ&#10;wTe7qYEgMZtSlYpYBI36Pk3GZGl2NmS3Tfx7RxH0cc5c7pwpVrPr1ZHGYD0bWC4SUMS1byy3Bt5e&#10;NxdXoEJEbrD3TAY+KcCqPD0pMG/8xC90rGKrpIRDjga6GIdc61B35DAs/EAsuw8/Oowyjq1uRpyk&#10;3PX6Mkky7dCyXOhwoNuO6n11cAY2+vnmfY3L7f3D0yNu7V017a015vxsXl+DijTHvzB864s6lOK0&#10;8wduguoNpJmYR+FploKSwA/Y/QJdFvr/B+UXAAAA//8DAFBLAQItABQABgAIAAAAIQC2gziS/gAA&#10;AOEBAAATAAAAAAAAAAAAAAAAAAAAAABbQ29udGVudF9UeXBlc10ueG1sUEsBAi0AFAAGAAgAAAAh&#10;ADj9If/WAAAAlAEAAAsAAAAAAAAAAAAAAAAALwEAAF9yZWxzLy5yZWxzUEsBAi0AFAAGAAgAAAAh&#10;ALAMzB4ZAgAAPwQAAA4AAAAAAAAAAAAAAAAALgIAAGRycy9lMm9Eb2MueG1sUEsBAi0AFAAGAAgA&#10;AAAhACGr5knaAAAACQEAAA8AAAAAAAAAAAAAAAAAcwQAAGRycy9kb3ducmV2LnhtbFBLBQYAAAAA&#10;BAAEAPMAAAB6BQAAAAA=&#10;" strokeweight=".1272mm">
                <w10:wrap anchorx="page"/>
              </v:line>
            </w:pict>
          </mc:Fallback>
        </mc:AlternateContent>
      </w:r>
      <w:r w:rsidR="007115E4">
        <w:rPr>
          <w:color w:val="CACACA"/>
          <w:w w:val="76"/>
          <w:sz w:val="13"/>
        </w:rPr>
        <w:t>I</w:t>
      </w: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spacing w:before="7"/>
        <w:rPr>
          <w:sz w:val="15"/>
        </w:rPr>
      </w:pPr>
    </w:p>
    <w:p w:rsidR="00D7577F" w:rsidRDefault="007115E4">
      <w:pPr>
        <w:spacing w:before="1" w:line="324" w:lineRule="exact"/>
        <w:ind w:right="79"/>
        <w:jc w:val="right"/>
        <w:rPr>
          <w:rFonts w:ascii="Arial" w:hAnsi="Arial"/>
          <w:sz w:val="29"/>
        </w:rPr>
      </w:pPr>
      <w:r>
        <w:rPr>
          <w:rFonts w:ascii="Arial" w:hAnsi="Arial"/>
          <w:color w:val="CACACA"/>
          <w:w w:val="85"/>
          <w:sz w:val="29"/>
        </w:rPr>
        <w:t>·</w:t>
      </w:r>
      <w:r>
        <w:rPr>
          <w:rFonts w:ascii="Arial" w:hAnsi="Arial"/>
          <w:color w:val="858585"/>
          <w:w w:val="85"/>
          <w:sz w:val="29"/>
        </w:rPr>
        <w:t>I</w:t>
      </w:r>
    </w:p>
    <w:p w:rsidR="00D7577F" w:rsidRDefault="007115E4">
      <w:pPr>
        <w:spacing w:line="186" w:lineRule="exact"/>
        <w:ind w:right="79"/>
        <w:jc w:val="right"/>
        <w:rPr>
          <w:sz w:val="17"/>
        </w:rPr>
      </w:pPr>
      <w:r>
        <w:rPr>
          <w:color w:val="B5B5B5"/>
          <w:w w:val="85"/>
          <w:sz w:val="17"/>
        </w:rPr>
        <w:t>-,1</w:t>
      </w:r>
    </w:p>
    <w:p w:rsidR="00D7577F" w:rsidRDefault="00D7577F">
      <w:pPr>
        <w:pStyle w:val="BodyText"/>
        <w:spacing w:before="8" w:after="40"/>
        <w:rPr>
          <w:sz w:val="29"/>
        </w:rPr>
      </w:pPr>
    </w:p>
    <w:p w:rsidR="00D7577F" w:rsidRDefault="007115E4">
      <w:pPr>
        <w:pStyle w:val="BodyText"/>
        <w:ind w:left="201"/>
      </w:pPr>
      <w:r>
        <w:rPr>
          <w:noProof/>
        </w:rPr>
        <w:drawing>
          <wp:inline distT="0" distB="0" distL="0" distR="0">
            <wp:extent cx="96030" cy="438912"/>
            <wp:effectExtent l="0" t="0" r="0" b="0"/>
            <wp:docPr id="2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7.png"/>
                    <pic:cNvPicPr/>
                  </pic:nvPicPr>
                  <pic:blipFill>
                    <a:blip r:embed="rId97" cstate="print"/>
                    <a:stretch>
                      <a:fillRect/>
                    </a:stretch>
                  </pic:blipFill>
                  <pic:spPr>
                    <a:xfrm>
                      <a:off x="0" y="0"/>
                      <a:ext cx="96030" cy="438912"/>
                    </a:xfrm>
                    <a:prstGeom prst="rect">
                      <a:avLst/>
                    </a:prstGeom>
                  </pic:spPr>
                </pic:pic>
              </a:graphicData>
            </a:graphic>
          </wp:inline>
        </w:drawing>
      </w:r>
    </w:p>
    <w:p w:rsidR="00D7577F" w:rsidRDefault="007115E4">
      <w:pPr>
        <w:pStyle w:val="BodyText"/>
        <w:spacing w:before="141" w:line="247" w:lineRule="auto"/>
        <w:ind w:left="232" w:right="5922" w:hanging="12"/>
      </w:pPr>
      <w:r>
        <w:br w:type="column"/>
      </w:r>
      <w:r>
        <w:rPr>
          <w:color w:val="424242"/>
          <w:w w:val="105"/>
        </w:rPr>
        <w:lastRenderedPageBreak/>
        <w:t xml:space="preserve">To </w:t>
      </w:r>
      <w:r>
        <w:rPr>
          <w:color w:val="525252"/>
          <w:w w:val="105"/>
        </w:rPr>
        <w:t xml:space="preserve">improve </w:t>
      </w:r>
      <w:r>
        <w:rPr>
          <w:color w:val="424242"/>
          <w:w w:val="105"/>
        </w:rPr>
        <w:t xml:space="preserve">coordination in managing cultural </w:t>
      </w:r>
      <w:r>
        <w:rPr>
          <w:color w:val="525252"/>
          <w:w w:val="105"/>
        </w:rPr>
        <w:t xml:space="preserve">resources in </w:t>
      </w:r>
      <w:r>
        <w:rPr>
          <w:color w:val="424242"/>
          <w:w w:val="105"/>
        </w:rPr>
        <w:t xml:space="preserve">the GYA, the Forest Service and Park </w:t>
      </w:r>
      <w:r>
        <w:rPr>
          <w:color w:val="525252"/>
          <w:w w:val="105"/>
        </w:rPr>
        <w:t xml:space="preserve">Service </w:t>
      </w:r>
      <w:r>
        <w:rPr>
          <w:rFonts w:ascii="Arial"/>
          <w:color w:val="424242"/>
          <w:w w:val="105"/>
        </w:rPr>
        <w:t xml:space="preserve">will </w:t>
      </w:r>
      <w:r>
        <w:rPr>
          <w:color w:val="424242"/>
          <w:w w:val="105"/>
        </w:rPr>
        <w:t>jointly:</w:t>
      </w:r>
    </w:p>
    <w:p w:rsidR="00D7577F" w:rsidRDefault="00D7577F">
      <w:pPr>
        <w:pStyle w:val="BodyText"/>
        <w:spacing w:before="5"/>
        <w:rPr>
          <w:sz w:val="21"/>
        </w:rPr>
      </w:pPr>
    </w:p>
    <w:p w:rsidR="00D7577F" w:rsidRDefault="007115E4">
      <w:pPr>
        <w:pStyle w:val="ListParagraph"/>
        <w:numPr>
          <w:ilvl w:val="0"/>
          <w:numId w:val="19"/>
        </w:numPr>
        <w:tabs>
          <w:tab w:val="left" w:pos="592"/>
        </w:tabs>
        <w:spacing w:line="252" w:lineRule="auto"/>
        <w:ind w:right="6000" w:hanging="362"/>
        <w:jc w:val="both"/>
        <w:rPr>
          <w:sz w:val="20"/>
        </w:rPr>
      </w:pPr>
      <w:r>
        <w:rPr>
          <w:color w:val="424242"/>
          <w:w w:val="105"/>
          <w:sz w:val="20"/>
        </w:rPr>
        <w:t>Develop prehistoric and historic frameworks for the</w:t>
      </w:r>
      <w:r>
        <w:rPr>
          <w:color w:val="525252"/>
          <w:w w:val="105"/>
          <w:sz w:val="20"/>
        </w:rPr>
        <w:t xml:space="preserve"> entire </w:t>
      </w:r>
      <w:r>
        <w:rPr>
          <w:color w:val="424242"/>
          <w:w w:val="105"/>
          <w:sz w:val="20"/>
        </w:rPr>
        <w:t xml:space="preserve">GYA, from which to survey, evaluate, and nominate </w:t>
      </w:r>
      <w:r>
        <w:rPr>
          <w:color w:val="525252"/>
          <w:w w:val="105"/>
          <w:sz w:val="20"/>
        </w:rPr>
        <w:t xml:space="preserve">sites </w:t>
      </w:r>
      <w:r>
        <w:rPr>
          <w:color w:val="424242"/>
          <w:w w:val="105"/>
          <w:sz w:val="20"/>
        </w:rPr>
        <w:t xml:space="preserve">to </w:t>
      </w:r>
      <w:r>
        <w:rPr>
          <w:color w:val="525252"/>
          <w:w w:val="105"/>
          <w:sz w:val="20"/>
        </w:rPr>
        <w:t xml:space="preserve">the </w:t>
      </w:r>
      <w:r>
        <w:rPr>
          <w:color w:val="424242"/>
          <w:w w:val="105"/>
          <w:sz w:val="20"/>
        </w:rPr>
        <w:t>National Register of Historic Places.</w:t>
      </w:r>
      <w:r>
        <w:rPr>
          <w:color w:val="424242"/>
          <w:spacing w:val="-2"/>
          <w:w w:val="105"/>
          <w:sz w:val="20"/>
        </w:rPr>
        <w:t xml:space="preserve"> </w:t>
      </w:r>
      <w:r>
        <w:rPr>
          <w:color w:val="424242"/>
          <w:w w:val="105"/>
          <w:sz w:val="20"/>
        </w:rPr>
        <w:t>Prehistoric</w:t>
      </w:r>
      <w:r>
        <w:rPr>
          <w:color w:val="424242"/>
          <w:spacing w:val="-20"/>
          <w:w w:val="105"/>
          <w:sz w:val="20"/>
        </w:rPr>
        <w:t xml:space="preserve"> </w:t>
      </w:r>
      <w:r>
        <w:rPr>
          <w:color w:val="424242"/>
          <w:w w:val="105"/>
          <w:sz w:val="20"/>
        </w:rPr>
        <w:t>frameworks</w:t>
      </w:r>
      <w:r>
        <w:rPr>
          <w:color w:val="424242"/>
          <w:spacing w:val="-25"/>
          <w:w w:val="105"/>
          <w:sz w:val="20"/>
        </w:rPr>
        <w:t xml:space="preserve"> </w:t>
      </w:r>
      <w:r>
        <w:rPr>
          <w:color w:val="424242"/>
          <w:w w:val="105"/>
          <w:sz w:val="20"/>
        </w:rPr>
        <w:t>should</w:t>
      </w:r>
      <w:r>
        <w:rPr>
          <w:color w:val="424242"/>
          <w:spacing w:val="-17"/>
          <w:w w:val="105"/>
          <w:sz w:val="20"/>
        </w:rPr>
        <w:t xml:space="preserve"> </w:t>
      </w:r>
      <w:r>
        <w:rPr>
          <w:color w:val="424242"/>
          <w:w w:val="105"/>
          <w:sz w:val="20"/>
        </w:rPr>
        <w:t>broadly</w:t>
      </w:r>
      <w:r>
        <w:rPr>
          <w:color w:val="424242"/>
          <w:spacing w:val="-26"/>
          <w:w w:val="105"/>
          <w:sz w:val="20"/>
        </w:rPr>
        <w:t xml:space="preserve"> </w:t>
      </w:r>
      <w:r>
        <w:rPr>
          <w:color w:val="424242"/>
          <w:w w:val="105"/>
          <w:sz w:val="20"/>
        </w:rPr>
        <w:t>include</w:t>
      </w:r>
      <w:r>
        <w:rPr>
          <w:color w:val="525252"/>
          <w:w w:val="105"/>
          <w:sz w:val="20"/>
        </w:rPr>
        <w:t xml:space="preserve"> settlement patterns </w:t>
      </w:r>
      <w:r>
        <w:rPr>
          <w:color w:val="424242"/>
          <w:w w:val="105"/>
          <w:sz w:val="20"/>
        </w:rPr>
        <w:t>and use of resources, including</w:t>
      </w:r>
      <w:r>
        <w:rPr>
          <w:color w:val="525252"/>
          <w:w w:val="105"/>
          <w:sz w:val="20"/>
        </w:rPr>
        <w:t xml:space="preserve"> obsidian, </w:t>
      </w:r>
      <w:r>
        <w:rPr>
          <w:color w:val="424242"/>
          <w:w w:val="105"/>
          <w:sz w:val="20"/>
        </w:rPr>
        <w:t>vegetation, fish, and wildlife. Historic frameworks should broadly include transportation</w:t>
      </w:r>
      <w:r>
        <w:rPr>
          <w:color w:val="525252"/>
          <w:w w:val="105"/>
          <w:sz w:val="20"/>
        </w:rPr>
        <w:t xml:space="preserve"> corridors, </w:t>
      </w:r>
      <w:r>
        <w:rPr>
          <w:color w:val="424242"/>
          <w:w w:val="105"/>
          <w:sz w:val="20"/>
        </w:rPr>
        <w:t>mining, administrative uses, ranching</w:t>
      </w:r>
      <w:r>
        <w:rPr>
          <w:color w:val="646464"/>
          <w:w w:val="105"/>
          <w:sz w:val="20"/>
        </w:rPr>
        <w:t>,</w:t>
      </w:r>
      <w:r>
        <w:rPr>
          <w:color w:val="424242"/>
          <w:w w:val="105"/>
          <w:sz w:val="20"/>
        </w:rPr>
        <w:t xml:space="preserve"> homesteading,  </w:t>
      </w:r>
      <w:r>
        <w:rPr>
          <w:color w:val="525252"/>
          <w:w w:val="105"/>
          <w:sz w:val="20"/>
        </w:rPr>
        <w:t xml:space="preserve">recreation,   </w:t>
      </w:r>
      <w:r>
        <w:rPr>
          <w:color w:val="424242"/>
          <w:spacing w:val="-4"/>
          <w:w w:val="105"/>
          <w:sz w:val="20"/>
        </w:rPr>
        <w:t>logging</w:t>
      </w:r>
      <w:r>
        <w:rPr>
          <w:color w:val="646464"/>
          <w:spacing w:val="-4"/>
          <w:w w:val="105"/>
          <w:sz w:val="20"/>
        </w:rPr>
        <w:t xml:space="preserve">,   </w:t>
      </w:r>
      <w:r>
        <w:rPr>
          <w:color w:val="424242"/>
          <w:w w:val="105"/>
          <w:sz w:val="20"/>
        </w:rPr>
        <w:t>military,   and ar</w:t>
      </w:r>
      <w:r>
        <w:rPr>
          <w:color w:val="424242"/>
          <w:spacing w:val="-46"/>
          <w:w w:val="105"/>
          <w:sz w:val="20"/>
        </w:rPr>
        <w:t xml:space="preserve"> </w:t>
      </w:r>
      <w:r>
        <w:rPr>
          <w:color w:val="424242"/>
          <w:w w:val="105"/>
          <w:sz w:val="20"/>
        </w:rPr>
        <w:t xml:space="preserve">chitecture </w:t>
      </w:r>
      <w:r>
        <w:rPr>
          <w:color w:val="646464"/>
          <w:w w:val="105"/>
          <w:sz w:val="20"/>
        </w:rPr>
        <w:t>.</w:t>
      </w:r>
    </w:p>
    <w:p w:rsidR="00D7577F" w:rsidRDefault="00D7577F">
      <w:pPr>
        <w:pStyle w:val="BodyText"/>
        <w:spacing w:before="3"/>
        <w:rPr>
          <w:sz w:val="21"/>
        </w:rPr>
      </w:pPr>
    </w:p>
    <w:p w:rsidR="00D7577F" w:rsidRDefault="007115E4">
      <w:pPr>
        <w:pStyle w:val="ListParagraph"/>
        <w:numPr>
          <w:ilvl w:val="0"/>
          <w:numId w:val="19"/>
        </w:numPr>
        <w:tabs>
          <w:tab w:val="left" w:pos="577"/>
        </w:tabs>
        <w:spacing w:line="252" w:lineRule="auto"/>
        <w:ind w:left="578" w:right="6006" w:hanging="377"/>
        <w:jc w:val="both"/>
        <w:rPr>
          <w:sz w:val="20"/>
        </w:rPr>
      </w:pPr>
      <w:r>
        <w:rPr>
          <w:color w:val="525252"/>
          <w:w w:val="105"/>
          <w:sz w:val="20"/>
        </w:rPr>
        <w:t xml:space="preserve">Examine </w:t>
      </w:r>
      <w:r>
        <w:rPr>
          <w:color w:val="424242"/>
          <w:w w:val="105"/>
          <w:sz w:val="20"/>
        </w:rPr>
        <w:t xml:space="preserve">cultural resource issues GYA-wide, by preparing: (a) </w:t>
      </w:r>
      <w:r>
        <w:rPr>
          <w:color w:val="525252"/>
          <w:w w:val="105"/>
          <w:sz w:val="20"/>
        </w:rPr>
        <w:t xml:space="preserve">an action </w:t>
      </w:r>
      <w:r>
        <w:rPr>
          <w:color w:val="424242"/>
          <w:w w:val="105"/>
          <w:sz w:val="20"/>
        </w:rPr>
        <w:t xml:space="preserve">plan to </w:t>
      </w:r>
      <w:r>
        <w:rPr>
          <w:color w:val="525252"/>
          <w:w w:val="105"/>
          <w:sz w:val="20"/>
        </w:rPr>
        <w:t xml:space="preserve">survey </w:t>
      </w:r>
      <w:r>
        <w:rPr>
          <w:color w:val="424242"/>
          <w:w w:val="105"/>
          <w:sz w:val="20"/>
        </w:rPr>
        <w:t xml:space="preserve">and </w:t>
      </w:r>
      <w:r>
        <w:rPr>
          <w:color w:val="525252"/>
          <w:w w:val="105"/>
          <w:sz w:val="20"/>
        </w:rPr>
        <w:t>evaluate</w:t>
      </w:r>
      <w:r>
        <w:rPr>
          <w:color w:val="424242"/>
          <w:w w:val="105"/>
          <w:sz w:val="20"/>
        </w:rPr>
        <w:t xml:space="preserve"> the National Regi</w:t>
      </w:r>
      <w:r>
        <w:rPr>
          <w:color w:val="646464"/>
          <w:w w:val="105"/>
          <w:sz w:val="20"/>
        </w:rPr>
        <w:t>s</w:t>
      </w:r>
      <w:r>
        <w:rPr>
          <w:color w:val="646464"/>
          <w:spacing w:val="-46"/>
          <w:w w:val="105"/>
          <w:sz w:val="20"/>
        </w:rPr>
        <w:t xml:space="preserve"> </w:t>
      </w:r>
      <w:r>
        <w:rPr>
          <w:color w:val="424242"/>
          <w:w w:val="105"/>
          <w:sz w:val="20"/>
        </w:rPr>
        <w:t xml:space="preserve">ter eligibility of </w:t>
      </w:r>
      <w:r>
        <w:rPr>
          <w:color w:val="525252"/>
          <w:w w:val="105"/>
          <w:sz w:val="20"/>
        </w:rPr>
        <w:t xml:space="preserve">cultural </w:t>
      </w:r>
      <w:r>
        <w:rPr>
          <w:color w:val="424242"/>
          <w:w w:val="105"/>
          <w:sz w:val="20"/>
        </w:rPr>
        <w:t>resources</w:t>
      </w:r>
      <w:r>
        <w:rPr>
          <w:color w:val="646464"/>
          <w:w w:val="105"/>
          <w:sz w:val="20"/>
        </w:rPr>
        <w:t>;</w:t>
      </w:r>
    </w:p>
    <w:p w:rsidR="00D7577F" w:rsidRDefault="007115E4">
      <w:pPr>
        <w:pStyle w:val="BodyText"/>
        <w:spacing w:line="254" w:lineRule="auto"/>
        <w:ind w:left="570" w:right="6010" w:firstLine="2"/>
        <w:jc w:val="both"/>
      </w:pPr>
      <w:r>
        <w:rPr>
          <w:color w:val="525252"/>
          <w:w w:val="105"/>
        </w:rPr>
        <w:t xml:space="preserve">(b) </w:t>
      </w:r>
      <w:r>
        <w:rPr>
          <w:color w:val="424242"/>
          <w:w w:val="105"/>
        </w:rPr>
        <w:t xml:space="preserve">an </w:t>
      </w:r>
      <w:r>
        <w:rPr>
          <w:color w:val="525252"/>
          <w:w w:val="105"/>
        </w:rPr>
        <w:t xml:space="preserve">action </w:t>
      </w:r>
      <w:r>
        <w:rPr>
          <w:color w:val="424242"/>
          <w:w w:val="105"/>
        </w:rPr>
        <w:t xml:space="preserve">plan for working with </w:t>
      </w:r>
      <w:r>
        <w:rPr>
          <w:color w:val="525252"/>
          <w:w w:val="105"/>
        </w:rPr>
        <w:t xml:space="preserve">State </w:t>
      </w:r>
      <w:r>
        <w:rPr>
          <w:color w:val="424242"/>
          <w:w w:val="105"/>
        </w:rPr>
        <w:t>Historic Pre</w:t>
      </w:r>
      <w:r>
        <w:rPr>
          <w:color w:val="646464"/>
          <w:w w:val="105"/>
        </w:rPr>
        <w:t>servat</w:t>
      </w:r>
      <w:r>
        <w:rPr>
          <w:color w:val="424242"/>
          <w:w w:val="105"/>
        </w:rPr>
        <w:t>ion Offi</w:t>
      </w:r>
      <w:r>
        <w:rPr>
          <w:color w:val="646464"/>
          <w:w w:val="105"/>
        </w:rPr>
        <w:t>ce</w:t>
      </w:r>
      <w:r>
        <w:rPr>
          <w:color w:val="424242"/>
          <w:w w:val="105"/>
        </w:rPr>
        <w:t xml:space="preserve">rs to </w:t>
      </w:r>
      <w:r>
        <w:rPr>
          <w:color w:val="525252"/>
          <w:w w:val="105"/>
        </w:rPr>
        <w:t xml:space="preserve">complete </w:t>
      </w:r>
      <w:r>
        <w:rPr>
          <w:color w:val="424242"/>
          <w:w w:val="105"/>
        </w:rPr>
        <w:t>multiple-resource nomination</w:t>
      </w:r>
      <w:r>
        <w:rPr>
          <w:color w:val="646464"/>
          <w:w w:val="105"/>
        </w:rPr>
        <w:t xml:space="preserve">s; </w:t>
      </w:r>
      <w:r>
        <w:rPr>
          <w:color w:val="424242"/>
          <w:w w:val="105"/>
        </w:rPr>
        <w:t xml:space="preserve">(c) </w:t>
      </w:r>
      <w:r>
        <w:rPr>
          <w:color w:val="525252"/>
          <w:w w:val="105"/>
        </w:rPr>
        <w:t xml:space="preserve">a </w:t>
      </w:r>
      <w:r>
        <w:rPr>
          <w:color w:val="424242"/>
          <w:w w:val="105"/>
        </w:rPr>
        <w:t xml:space="preserve">Cultural Resource Management Plan; and (d) an </w:t>
      </w:r>
      <w:r>
        <w:rPr>
          <w:color w:val="525252"/>
          <w:w w:val="105"/>
        </w:rPr>
        <w:t xml:space="preserve">overview </w:t>
      </w:r>
      <w:r>
        <w:rPr>
          <w:color w:val="424242"/>
          <w:w w:val="105"/>
        </w:rPr>
        <w:t>of the prehistoric and historic resource</w:t>
      </w:r>
      <w:r>
        <w:rPr>
          <w:color w:val="646464"/>
          <w:w w:val="105"/>
        </w:rPr>
        <w:t xml:space="preserve">s </w:t>
      </w:r>
      <w:r>
        <w:rPr>
          <w:color w:val="525252"/>
          <w:w w:val="105"/>
        </w:rPr>
        <w:t xml:space="preserve">of </w:t>
      </w:r>
      <w:r>
        <w:rPr>
          <w:color w:val="424242"/>
          <w:w w:val="105"/>
        </w:rPr>
        <w:t xml:space="preserve">the </w:t>
      </w:r>
      <w:r>
        <w:rPr>
          <w:color w:val="525252"/>
          <w:w w:val="105"/>
        </w:rPr>
        <w:t>GY</w:t>
      </w:r>
      <w:r>
        <w:rPr>
          <w:color w:val="424242"/>
          <w:w w:val="105"/>
        </w:rPr>
        <w:t xml:space="preserve">A. </w:t>
      </w:r>
      <w:r>
        <w:rPr>
          <w:color w:val="525252"/>
          <w:w w:val="105"/>
        </w:rPr>
        <w:t xml:space="preserve">"Action </w:t>
      </w:r>
      <w:r>
        <w:rPr>
          <w:color w:val="424242"/>
          <w:w w:val="105"/>
        </w:rPr>
        <w:t xml:space="preserve">plan" </w:t>
      </w:r>
      <w:r>
        <w:rPr>
          <w:color w:val="525252"/>
          <w:w w:val="105"/>
        </w:rPr>
        <w:t xml:space="preserve">as </w:t>
      </w:r>
      <w:r>
        <w:rPr>
          <w:color w:val="424242"/>
          <w:w w:val="105"/>
        </w:rPr>
        <w:t>used</w:t>
      </w:r>
    </w:p>
    <w:p w:rsidR="00D7577F" w:rsidRDefault="00D7577F">
      <w:pPr>
        <w:spacing w:line="254" w:lineRule="auto"/>
        <w:jc w:val="both"/>
        <w:sectPr w:rsidR="00D7577F">
          <w:type w:val="continuous"/>
          <w:pgSz w:w="12220" w:h="15800"/>
          <w:pgMar w:top="740" w:right="0" w:bottom="280" w:left="0" w:header="720" w:footer="720" w:gutter="0"/>
          <w:cols w:num="2" w:space="720" w:equalWidth="0">
            <w:col w:w="477" w:space="629"/>
            <w:col w:w="11114"/>
          </w:cols>
        </w:sectPr>
      </w:pPr>
    </w:p>
    <w:p w:rsidR="00D7577F" w:rsidRDefault="001F53CD">
      <w:pPr>
        <w:tabs>
          <w:tab w:val="left" w:pos="1230"/>
        </w:tabs>
        <w:spacing w:before="83"/>
        <w:ind w:left="214"/>
        <w:rPr>
          <w:rFonts w:ascii="Arial"/>
          <w:b/>
          <w:sz w:val="19"/>
        </w:rPr>
      </w:pPr>
      <w:r>
        <w:rPr>
          <w:noProof/>
        </w:rPr>
        <w:lastRenderedPageBreak/>
        <mc:AlternateContent>
          <mc:Choice Requires="wps">
            <w:drawing>
              <wp:anchor distT="0" distB="0" distL="114300" distR="114300" simplePos="0" relativeHeight="251715072" behindDoc="1" locked="0" layoutInCell="1" allowOverlap="1">
                <wp:simplePos x="0" y="0"/>
                <wp:positionH relativeFrom="page">
                  <wp:posOffset>172720</wp:posOffset>
                </wp:positionH>
                <wp:positionV relativeFrom="paragraph">
                  <wp:posOffset>38100</wp:posOffset>
                </wp:positionV>
                <wp:extent cx="6973570" cy="63500"/>
                <wp:effectExtent l="1270" t="0" r="0" b="3175"/>
                <wp:wrapNone/>
                <wp:docPr id="330"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3570" cy="63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tabs>
                                <w:tab w:val="left" w:pos="939"/>
                                <w:tab w:val="left" w:pos="10981"/>
                              </w:tabs>
                              <w:spacing w:line="100" w:lineRule="exact"/>
                              <w:rPr>
                                <w:sz w:val="9"/>
                              </w:rPr>
                            </w:pPr>
                            <w:r>
                              <w:rPr>
                                <w:color w:val="A8A8A8"/>
                                <w:sz w:val="9"/>
                              </w:rPr>
                              <w:t>I</w:t>
                            </w:r>
                            <w:r>
                              <w:rPr>
                                <w:color w:val="A8A8A8"/>
                                <w:sz w:val="9"/>
                              </w:rPr>
                              <w:tab/>
                            </w:r>
                            <w:r>
                              <w:rPr>
                                <w:color w:val="A8A8A8"/>
                                <w:sz w:val="9"/>
                                <w:u w:val="single" w:color="000000"/>
                              </w:rPr>
                              <w:t xml:space="preserve"> </w:t>
                            </w:r>
                            <w:r>
                              <w:rPr>
                                <w:color w:val="A8A8A8"/>
                                <w:sz w:val="9"/>
                                <w:u w:val="single" w:color="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167" type="#_x0000_t202" style="position:absolute;left:0;text-align:left;margin-left:13.6pt;margin-top:3pt;width:549.1pt;height:5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NOJtAIAALQFAAAOAAAAZHJzL2Uyb0RvYy54bWysVN1umzAUvp+0d7B8T4EESEAlVRvCNKn7&#10;kdo9gAMmWAOb2U6gq/buOzYhadqbaRsX1sHn+Dt/3znXN0PboAOVigmeYv/Kw4jyQpSM71L87TF3&#10;lhgpTXhJGsFpip+owjer9++u+y6hM1GLpqQSAQhXSd+luNa6S1xXFTVtiboSHeWgrIRsiYZfuXNL&#10;SXpAbxt35nmR2wtZdlIUVCm4zUYlXln8qqKF/lJVimrUpBhi0/aU9tya011dk2QnSVez4hgG+Yso&#10;WsI4OD1BZUQTtJfsDVTLCimUqPRVIVpXVBUrqM0BsvG9V9k81KSjNhcojupOZVL/D7b4fPgqEStT&#10;PJ9DfThpoUmPdNDoTgzID0NTob5TCRg+dGCqB1BAp222qrsXxXeFuFjXhO/orZSirykpIULfvHRf&#10;PB1xlAHZ9p9ECY7IXgsLNFSyNeWDgiBAh0ieTt0xwRRwGcWLebgAVQG6aB56tnsuSabHnVT6AxUt&#10;MkKKJTTfgpPDvdImGJJMJsYXFzlrGkuAhl9cgOF4A67hqdGZIGw/n2Mv3iw3y8AJZtHGCbwsc27z&#10;deBEub8Is3m2Xmf+L+PXD5KalSXlxs3ELT/4s94dWT6y4sQuJRpWGjgTkpK77bqR6ECA27n9bMlB&#10;czZzL8OwRYBcXqXkzwLvbhY7ebRcOEEehE688JaO58d3ceQFcZDllyndM07/PSXUpzgOZ+HIpXPQ&#10;r3Lz7Pc2N5K0TMP2aFib4uXJiCSGgRte2tZqwppRflEKE/65FNDuqdGWr4aiI1n1sB3G4QimOdiK&#10;8gkYLAUwDLgIqw+EWsifGPWwRlKsfuyJpBg1HzlMAZjoSZCTsJ0Ewgt4mmKN0Siu9bib9p1kuxqQ&#10;xznj4hYmpWKWxWakxiiO8wWrwSZzXGNm97z8t1bnZbv6DQAA//8DAFBLAwQUAAYACAAAACEA0+i6&#10;/t0AAAAIAQAADwAAAGRycy9kb3ducmV2LnhtbEyPQU/DMAyF70j8h8hI3Fi6CgqUptM0jRMSoisH&#10;jmnjtdEapzTZVv493glutt/T8/eK1ewGccIpWE8KlosEBFLrjaVOwWf9evcEIkRNRg+eUMEPBliV&#10;11eFzo0/U4WnXewEh1DItYI+xjGXMrQ9Oh0WfkRibe8npyOvUyfNpM8c7gaZJkkmnbbEH3o94qbH&#10;9rA7OgXrL6q29vu9+aj2la3r54TesoNStzfz+gVExDn+meGCz+hQMlPjj2SCGBSkjyk7FWTc6CIv&#10;04d7EA1PfJFlIf8XKH8BAAD//wMAUEsBAi0AFAAGAAgAAAAhALaDOJL+AAAA4QEAABMAAAAAAAAA&#10;AAAAAAAAAAAAAFtDb250ZW50X1R5cGVzXS54bWxQSwECLQAUAAYACAAAACEAOP0h/9YAAACUAQAA&#10;CwAAAAAAAAAAAAAAAAAvAQAAX3JlbHMvLnJlbHNQSwECLQAUAAYACAAAACEAEcTTibQCAAC0BQAA&#10;DgAAAAAAAAAAAAAAAAAuAgAAZHJzL2Uyb0RvYy54bWxQSwECLQAUAAYACAAAACEA0+i6/t0AAAAI&#10;AQAADwAAAAAAAAAAAAAAAAAOBQAAZHJzL2Rvd25yZXYueG1sUEsFBgAAAAAEAAQA8wAAABgGAAAA&#10;AA==&#10;" filled="f" stroked="f">
                <v:textbox inset="0,0,0,0">
                  <w:txbxContent>
                    <w:p w:rsidR="00D7577F" w:rsidRDefault="007115E4">
                      <w:pPr>
                        <w:tabs>
                          <w:tab w:val="left" w:pos="939"/>
                          <w:tab w:val="left" w:pos="10981"/>
                        </w:tabs>
                        <w:spacing w:line="100" w:lineRule="exact"/>
                        <w:rPr>
                          <w:sz w:val="9"/>
                        </w:rPr>
                      </w:pPr>
                      <w:r>
                        <w:rPr>
                          <w:color w:val="A8A8A8"/>
                          <w:sz w:val="9"/>
                        </w:rPr>
                        <w:t>I</w:t>
                      </w:r>
                      <w:r>
                        <w:rPr>
                          <w:color w:val="A8A8A8"/>
                          <w:sz w:val="9"/>
                        </w:rPr>
                        <w:tab/>
                      </w:r>
                      <w:r>
                        <w:rPr>
                          <w:color w:val="A8A8A8"/>
                          <w:sz w:val="9"/>
                          <w:u w:val="single" w:color="000000"/>
                        </w:rPr>
                        <w:t xml:space="preserve"> </w:t>
                      </w:r>
                      <w:r>
                        <w:rPr>
                          <w:color w:val="A8A8A8"/>
                          <w:sz w:val="9"/>
                          <w:u w:val="single" w:color="000000"/>
                        </w:rPr>
                        <w:tab/>
                      </w:r>
                    </w:p>
                  </w:txbxContent>
                </v:textbox>
                <w10:wrap anchorx="page"/>
              </v:shape>
            </w:pict>
          </mc:Fallback>
        </mc:AlternateContent>
      </w:r>
      <w:r w:rsidR="007115E4">
        <w:rPr>
          <w:rFonts w:ascii="Arial"/>
          <w:color w:val="C6C6C6"/>
          <w:spacing w:val="-5"/>
          <w:w w:val="105"/>
          <w:position w:val="10"/>
          <w:sz w:val="20"/>
        </w:rPr>
        <w:t>,</w:t>
      </w:r>
      <w:r w:rsidR="007115E4">
        <w:rPr>
          <w:rFonts w:ascii="Arial"/>
          <w:color w:val="7E7E7E"/>
          <w:spacing w:val="-5"/>
          <w:w w:val="105"/>
          <w:position w:val="10"/>
          <w:sz w:val="20"/>
        </w:rPr>
        <w:t>i</w:t>
      </w:r>
      <w:r w:rsidR="007115E4">
        <w:rPr>
          <w:rFonts w:ascii="Arial"/>
          <w:color w:val="7E7E7E"/>
          <w:spacing w:val="-5"/>
          <w:w w:val="105"/>
          <w:position w:val="10"/>
          <w:sz w:val="20"/>
        </w:rPr>
        <w:tab/>
      </w:r>
      <w:r w:rsidR="007115E4">
        <w:rPr>
          <w:rFonts w:ascii="Arial"/>
          <w:b/>
          <w:color w:val="3D3D3D"/>
          <w:w w:val="105"/>
          <w:sz w:val="19"/>
        </w:rPr>
        <w:t>Goal: Conserve the Sense of Naturalness and Mainta</w:t>
      </w:r>
      <w:r w:rsidR="007115E4">
        <w:rPr>
          <w:rFonts w:ascii="Arial"/>
          <w:b/>
          <w:color w:val="3D3D3D"/>
          <w:w w:val="105"/>
          <w:sz w:val="19"/>
        </w:rPr>
        <w:t>in Ecosysteirf</w:t>
      </w:r>
      <w:r w:rsidR="007115E4">
        <w:rPr>
          <w:rFonts w:ascii="Arial"/>
          <w:b/>
          <w:color w:val="3D3D3D"/>
          <w:spacing w:val="-36"/>
          <w:w w:val="105"/>
          <w:sz w:val="19"/>
        </w:rPr>
        <w:t xml:space="preserve"> </w:t>
      </w:r>
      <w:r w:rsidR="007115E4">
        <w:rPr>
          <w:rFonts w:ascii="Arial"/>
          <w:b/>
          <w:color w:val="3D3D3D"/>
          <w:w w:val="105"/>
          <w:sz w:val="19"/>
        </w:rPr>
        <w:t>Integrity</w:t>
      </w:r>
    </w:p>
    <w:p w:rsidR="00D7577F" w:rsidRDefault="00D7577F">
      <w:pPr>
        <w:pStyle w:val="BodyText"/>
        <w:rPr>
          <w:rFonts w:ascii="Arial"/>
          <w:b/>
        </w:rPr>
      </w:pPr>
    </w:p>
    <w:p w:rsidR="00D7577F" w:rsidRDefault="00D7577F">
      <w:pPr>
        <w:rPr>
          <w:rFonts w:ascii="Arial"/>
        </w:rPr>
        <w:sectPr w:rsidR="00D7577F">
          <w:pgSz w:w="12220" w:h="15800"/>
          <w:pgMar w:top="1080" w:right="0" w:bottom="1820" w:left="0" w:header="880" w:footer="1753" w:gutter="0"/>
          <w:cols w:space="720"/>
        </w:sectPr>
      </w:pPr>
    </w:p>
    <w:p w:rsidR="00D7577F" w:rsidRDefault="00D7577F">
      <w:pPr>
        <w:pStyle w:val="BodyText"/>
        <w:spacing w:before="3"/>
        <w:rPr>
          <w:rFonts w:ascii="Arial"/>
          <w:b/>
          <w:sz w:val="22"/>
        </w:rPr>
      </w:pPr>
    </w:p>
    <w:p w:rsidR="00D7577F" w:rsidRDefault="007115E4">
      <w:pPr>
        <w:spacing w:line="261" w:lineRule="auto"/>
        <w:ind w:left="1224" w:firstLine="12"/>
        <w:rPr>
          <w:rFonts w:ascii="Arial"/>
          <w:b/>
          <w:sz w:val="23"/>
        </w:rPr>
      </w:pPr>
      <w:r>
        <w:rPr>
          <w:rFonts w:ascii="Arial"/>
          <w:b/>
          <w:color w:val="3D3D3D"/>
          <w:w w:val="105"/>
          <w:sz w:val="23"/>
        </w:rPr>
        <w:t>Retain</w:t>
      </w:r>
      <w:r>
        <w:rPr>
          <w:rFonts w:ascii="Arial"/>
          <w:b/>
          <w:color w:val="3D3D3D"/>
          <w:spacing w:val="-20"/>
          <w:w w:val="105"/>
          <w:sz w:val="23"/>
        </w:rPr>
        <w:t xml:space="preserve"> </w:t>
      </w:r>
      <w:r>
        <w:rPr>
          <w:rFonts w:ascii="Arial"/>
          <w:b/>
          <w:color w:val="3D3D3D"/>
          <w:w w:val="105"/>
          <w:sz w:val="23"/>
        </w:rPr>
        <w:t>the</w:t>
      </w:r>
      <w:r>
        <w:rPr>
          <w:rFonts w:ascii="Arial"/>
          <w:b/>
          <w:color w:val="3D3D3D"/>
          <w:spacing w:val="-12"/>
          <w:w w:val="105"/>
          <w:sz w:val="23"/>
        </w:rPr>
        <w:t xml:space="preserve"> </w:t>
      </w:r>
      <w:r>
        <w:rPr>
          <w:rFonts w:ascii="Arial"/>
          <w:b/>
          <w:color w:val="3D3D3D"/>
          <w:w w:val="105"/>
          <w:sz w:val="23"/>
        </w:rPr>
        <w:t>World</w:t>
      </w:r>
      <w:r>
        <w:rPr>
          <w:rFonts w:ascii="Arial"/>
          <w:b/>
          <w:color w:val="3D3D3D"/>
          <w:spacing w:val="-26"/>
          <w:w w:val="105"/>
          <w:sz w:val="23"/>
        </w:rPr>
        <w:t xml:space="preserve"> </w:t>
      </w:r>
      <w:r>
        <w:rPr>
          <w:rFonts w:ascii="Arial"/>
          <w:b/>
          <w:color w:val="3D3D3D"/>
          <w:w w:val="105"/>
          <w:sz w:val="23"/>
        </w:rPr>
        <w:t>Renowned</w:t>
      </w:r>
      <w:r>
        <w:rPr>
          <w:rFonts w:ascii="Arial"/>
          <w:b/>
          <w:color w:val="3D3D3D"/>
          <w:spacing w:val="-17"/>
          <w:w w:val="105"/>
          <w:sz w:val="23"/>
        </w:rPr>
        <w:t xml:space="preserve"> </w:t>
      </w:r>
      <w:r>
        <w:rPr>
          <w:rFonts w:ascii="Arial"/>
          <w:b/>
          <w:color w:val="3D3D3D"/>
          <w:w w:val="105"/>
          <w:sz w:val="23"/>
        </w:rPr>
        <w:t>Fish</w:t>
      </w:r>
      <w:r>
        <w:rPr>
          <w:rFonts w:ascii="Arial"/>
          <w:b/>
          <w:color w:val="3D3D3D"/>
          <w:spacing w:val="-38"/>
          <w:w w:val="105"/>
          <w:sz w:val="23"/>
        </w:rPr>
        <w:t xml:space="preserve"> </w:t>
      </w:r>
      <w:r>
        <w:rPr>
          <w:rFonts w:ascii="Arial"/>
          <w:b/>
          <w:color w:val="A8A8A8"/>
          <w:spacing w:val="-7"/>
          <w:w w:val="105"/>
          <w:sz w:val="23"/>
        </w:rPr>
        <w:t>'</w:t>
      </w:r>
      <w:r>
        <w:rPr>
          <w:rFonts w:ascii="Arial"/>
          <w:b/>
          <w:color w:val="3D3D3D"/>
          <w:spacing w:val="-7"/>
          <w:w w:val="105"/>
          <w:sz w:val="23"/>
        </w:rPr>
        <w:t xml:space="preserve">and </w:t>
      </w:r>
      <w:r>
        <w:rPr>
          <w:rFonts w:ascii="Arial"/>
          <w:b/>
          <w:color w:val="3D3D3D"/>
          <w:w w:val="105"/>
          <w:sz w:val="23"/>
        </w:rPr>
        <w:t>Wildlife</w:t>
      </w:r>
      <w:r>
        <w:rPr>
          <w:rFonts w:ascii="Arial"/>
          <w:b/>
          <w:color w:val="3D3D3D"/>
          <w:spacing w:val="8"/>
          <w:w w:val="105"/>
          <w:sz w:val="23"/>
        </w:rPr>
        <w:t xml:space="preserve"> </w:t>
      </w:r>
      <w:r>
        <w:rPr>
          <w:rFonts w:ascii="Arial"/>
          <w:b/>
          <w:color w:val="3D3D3D"/>
          <w:w w:val="105"/>
          <w:sz w:val="23"/>
        </w:rPr>
        <w:t>Resources</w:t>
      </w:r>
    </w:p>
    <w:p w:rsidR="00D7577F" w:rsidRDefault="00D7577F">
      <w:pPr>
        <w:pStyle w:val="BodyText"/>
        <w:spacing w:before="2"/>
        <w:rPr>
          <w:rFonts w:ascii="Arial"/>
          <w:b/>
          <w:sz w:val="25"/>
        </w:rPr>
      </w:pPr>
    </w:p>
    <w:p w:rsidR="00D7577F" w:rsidRDefault="007115E4">
      <w:pPr>
        <w:spacing w:before="1"/>
        <w:ind w:left="1233"/>
        <w:rPr>
          <w:rFonts w:ascii="Arial"/>
          <w:b/>
          <w:sz w:val="19"/>
        </w:rPr>
      </w:pPr>
      <w:r>
        <w:rPr>
          <w:rFonts w:ascii="Arial"/>
          <w:b/>
          <w:color w:val="3D3D3D"/>
          <w:sz w:val="19"/>
        </w:rPr>
        <w:t>Di scussion</w:t>
      </w:r>
      <w:r>
        <w:rPr>
          <w:rFonts w:ascii="Arial"/>
          <w:b/>
          <w:color w:val="A8A8A8"/>
          <w:sz w:val="19"/>
        </w:rPr>
        <w:t>.</w:t>
      </w:r>
    </w:p>
    <w:p w:rsidR="00D7577F" w:rsidRDefault="00D7577F">
      <w:pPr>
        <w:pStyle w:val="BodyText"/>
        <w:spacing w:before="5"/>
        <w:rPr>
          <w:rFonts w:ascii="Arial"/>
          <w:b/>
          <w:sz w:val="16"/>
        </w:rPr>
      </w:pPr>
    </w:p>
    <w:p w:rsidR="00D7577F" w:rsidRDefault="007115E4">
      <w:pPr>
        <w:tabs>
          <w:tab w:val="left" w:pos="1236"/>
        </w:tabs>
        <w:spacing w:line="208" w:lineRule="exact"/>
        <w:ind w:left="290"/>
        <w:rPr>
          <w:sz w:val="19"/>
        </w:rPr>
      </w:pPr>
      <w:r>
        <w:rPr>
          <w:rFonts w:ascii="Arial"/>
          <w:color w:val="A8A8A8"/>
          <w:w w:val="125"/>
          <w:position w:val="7"/>
          <w:sz w:val="18"/>
        </w:rPr>
        <w:t>i</w:t>
      </w:r>
      <w:r>
        <w:rPr>
          <w:rFonts w:ascii="Arial"/>
          <w:color w:val="A8A8A8"/>
          <w:w w:val="125"/>
          <w:position w:val="7"/>
          <w:sz w:val="18"/>
        </w:rPr>
        <w:tab/>
      </w:r>
      <w:r>
        <w:rPr>
          <w:color w:val="3D3D3D"/>
          <w:w w:val="125"/>
          <w:sz w:val="19"/>
        </w:rPr>
        <w:t>Extraordinar</w:t>
      </w:r>
      <w:r>
        <w:rPr>
          <w:color w:val="3D3D3D"/>
          <w:spacing w:val="-21"/>
          <w:w w:val="125"/>
          <w:sz w:val="19"/>
        </w:rPr>
        <w:t xml:space="preserve"> </w:t>
      </w:r>
      <w:r>
        <w:rPr>
          <w:color w:val="3D3D3D"/>
          <w:w w:val="125"/>
          <w:sz w:val="19"/>
        </w:rPr>
        <w:t>y</w:t>
      </w:r>
      <w:r>
        <w:rPr>
          <w:color w:val="3D3D3D"/>
          <w:spacing w:val="-25"/>
          <w:w w:val="125"/>
          <w:sz w:val="19"/>
        </w:rPr>
        <w:t xml:space="preserve"> </w:t>
      </w:r>
      <w:r>
        <w:rPr>
          <w:color w:val="3D3D3D"/>
          <w:w w:val="135"/>
          <w:sz w:val="19"/>
        </w:rPr>
        <w:t>a</w:t>
      </w:r>
      <w:r>
        <w:rPr>
          <w:color w:val="3D3D3D"/>
          <w:spacing w:val="40"/>
          <w:w w:val="135"/>
          <w:sz w:val="19"/>
        </w:rPr>
        <w:t xml:space="preserve"> </w:t>
      </w:r>
      <w:r>
        <w:rPr>
          <w:color w:val="3D3D3D"/>
          <w:w w:val="135"/>
          <w:sz w:val="19"/>
        </w:rPr>
        <w:t>dant</w:t>
      </w:r>
      <w:r>
        <w:rPr>
          <w:color w:val="3D3D3D"/>
          <w:spacing w:val="-7"/>
          <w:w w:val="135"/>
          <w:sz w:val="19"/>
        </w:rPr>
        <w:t xml:space="preserve"> </w:t>
      </w:r>
      <w:r>
        <w:rPr>
          <w:color w:val="3D3D3D"/>
          <w:w w:val="125"/>
          <w:sz w:val="19"/>
        </w:rPr>
        <w:t>fish</w:t>
      </w:r>
      <w:r>
        <w:rPr>
          <w:color w:val="3D3D3D"/>
          <w:spacing w:val="-5"/>
          <w:w w:val="125"/>
          <w:sz w:val="19"/>
        </w:rPr>
        <w:t xml:space="preserve"> </w:t>
      </w:r>
      <w:r>
        <w:rPr>
          <w:color w:val="3D3D3D"/>
          <w:w w:val="125"/>
          <w:sz w:val="19"/>
        </w:rPr>
        <w:t>and</w:t>
      </w:r>
      <w:r>
        <w:rPr>
          <w:color w:val="3D3D3D"/>
          <w:spacing w:val="-5"/>
          <w:w w:val="125"/>
          <w:sz w:val="19"/>
        </w:rPr>
        <w:t xml:space="preserve"> </w:t>
      </w:r>
      <w:r>
        <w:rPr>
          <w:color w:val="3D3D3D"/>
          <w:w w:val="125"/>
          <w:sz w:val="19"/>
        </w:rPr>
        <w:t>wild</w:t>
      </w:r>
      <w:r>
        <w:rPr>
          <w:color w:val="3D3D3D"/>
          <w:spacing w:val="-16"/>
          <w:w w:val="125"/>
          <w:sz w:val="19"/>
        </w:rPr>
        <w:t xml:space="preserve"> </w:t>
      </w:r>
      <w:r>
        <w:rPr>
          <w:color w:val="3D3D3D"/>
          <w:w w:val="125"/>
          <w:sz w:val="19"/>
        </w:rPr>
        <w:t>e</w:t>
      </w:r>
      <w:r>
        <w:rPr>
          <w:color w:val="3D3D3D"/>
          <w:spacing w:val="-12"/>
          <w:w w:val="125"/>
          <w:sz w:val="19"/>
        </w:rPr>
        <w:t xml:space="preserve"> </w:t>
      </w:r>
      <w:r>
        <w:rPr>
          <w:color w:val="3D3D3D"/>
          <w:w w:val="125"/>
          <w:sz w:val="19"/>
        </w:rPr>
        <w:t>are</w:t>
      </w:r>
      <w:r>
        <w:rPr>
          <w:color w:val="3D3D3D"/>
          <w:spacing w:val="-22"/>
          <w:w w:val="125"/>
          <w:sz w:val="19"/>
        </w:rPr>
        <w:t xml:space="preserve"> </w:t>
      </w:r>
      <w:r>
        <w:rPr>
          <w:color w:val="3D3D3D"/>
          <w:w w:val="125"/>
          <w:sz w:val="19"/>
        </w:rPr>
        <w:t>important</w:t>
      </w:r>
    </w:p>
    <w:p w:rsidR="00D7577F" w:rsidRDefault="007115E4">
      <w:pPr>
        <w:tabs>
          <w:tab w:val="left" w:pos="1238"/>
        </w:tabs>
        <w:spacing w:line="303" w:lineRule="exact"/>
        <w:ind w:left="233"/>
        <w:rPr>
          <w:sz w:val="19"/>
        </w:rPr>
      </w:pPr>
      <w:r>
        <w:rPr>
          <w:rFonts w:ascii="Arial"/>
          <w:color w:val="979797"/>
          <w:spacing w:val="-10"/>
          <w:w w:val="105"/>
          <w:position w:val="9"/>
          <w:sz w:val="26"/>
        </w:rPr>
        <w:t>'</w:t>
      </w:r>
      <w:r>
        <w:rPr>
          <w:rFonts w:ascii="Arial"/>
          <w:color w:val="7E7E7E"/>
          <w:spacing w:val="-10"/>
          <w:w w:val="105"/>
          <w:position w:val="9"/>
          <w:sz w:val="26"/>
        </w:rPr>
        <w:t>J</w:t>
      </w:r>
      <w:r>
        <w:rPr>
          <w:rFonts w:ascii="Arial"/>
          <w:color w:val="7E7E7E"/>
          <w:spacing w:val="-10"/>
          <w:w w:val="105"/>
          <w:position w:val="9"/>
          <w:sz w:val="26"/>
        </w:rPr>
        <w:tab/>
      </w:r>
      <w:r>
        <w:rPr>
          <w:color w:val="3D3D3D"/>
          <w:w w:val="105"/>
          <w:sz w:val="19"/>
        </w:rPr>
        <w:t xml:space="preserve">resources in  </w:t>
      </w:r>
      <w:r>
        <w:rPr>
          <w:color w:val="4D4D4D"/>
          <w:w w:val="105"/>
          <w:sz w:val="19"/>
        </w:rPr>
        <w:t xml:space="preserve">the  </w:t>
      </w:r>
      <w:r>
        <w:rPr>
          <w:color w:val="3D3D3D"/>
          <w:w w:val="105"/>
          <w:sz w:val="19"/>
        </w:rPr>
        <w:t>GYA, and  distinguish  it from  most</w:t>
      </w:r>
      <w:r>
        <w:rPr>
          <w:color w:val="3D3D3D"/>
          <w:spacing w:val="30"/>
          <w:w w:val="105"/>
          <w:sz w:val="19"/>
        </w:rPr>
        <w:t xml:space="preserve"> </w:t>
      </w:r>
      <w:r>
        <w:rPr>
          <w:color w:val="4D4D4D"/>
          <w:w w:val="105"/>
          <w:sz w:val="19"/>
        </w:rPr>
        <w:t>other</w:t>
      </w:r>
    </w:p>
    <w:p w:rsidR="00D7577F" w:rsidRDefault="001F53CD">
      <w:pPr>
        <w:spacing w:before="27" w:line="259" w:lineRule="auto"/>
        <w:ind w:left="1225" w:firstLine="13"/>
        <w:jc w:val="both"/>
        <w:rPr>
          <w:sz w:val="19"/>
        </w:rPr>
      </w:pPr>
      <w:r>
        <w:rPr>
          <w:noProof/>
        </w:rPr>
        <mc:AlternateContent>
          <mc:Choice Requires="wps">
            <w:drawing>
              <wp:anchor distT="0" distB="0" distL="114300" distR="114300" simplePos="0" relativeHeight="251716096" behindDoc="1" locked="0" layoutInCell="1" allowOverlap="1">
                <wp:simplePos x="0" y="0"/>
                <wp:positionH relativeFrom="page">
                  <wp:posOffset>1290320</wp:posOffset>
                </wp:positionH>
                <wp:positionV relativeFrom="paragraph">
                  <wp:posOffset>494665</wp:posOffset>
                </wp:positionV>
                <wp:extent cx="73025" cy="302895"/>
                <wp:effectExtent l="4445" t="0" r="0" b="2540"/>
                <wp:wrapNone/>
                <wp:docPr id="329"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477" w:lineRule="exact"/>
                              <w:rPr>
                                <w:sz w:val="43"/>
                              </w:rPr>
                            </w:pPr>
                            <w:r>
                              <w:rPr>
                                <w:color w:val="3D3D3D"/>
                                <w:w w:val="60"/>
                                <w:sz w:val="43"/>
                              </w:rPr>
                              <w:t>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168" type="#_x0000_t202" style="position:absolute;left:0;text-align:left;margin-left:101.6pt;margin-top:38.95pt;width:5.75pt;height:23.8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67msA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CGCNOWmjSAx00uhUD8uehqVDfqQQc7ztw1QMcQKctW9XdieKrQlxsasL39EZK0deUlJChb266&#10;F1dHHGVAdv0HUUIgctDCAg2VbE35oCAI0KFTj+fumGQK2FzOvGCOUQEnYEXx3AYgyXS3k0q/o6JF&#10;xkixhN5bbHK8U9rkQpLJxYTiImdNY/vf8Gcb4DjuQGS4as5MDradP2Iv3kbbKHTCYLF1Qi/LnJt8&#10;EzqL3F/Os1m22WT+TxPXD5OalSXlJswkLT/8s9adRD6K4iwuJRpWGjiTkpL73aaR6EhA2rn9TgW5&#10;cHOfp2GLAFxeUPKD0LsNYidfREsnzMO5Ey+9yPH8+DZeeGEcZvlzSneM03+nhPoUx3PoqaXzW26e&#10;/V5zI0nLNAyPhrUpjs5OJDEC3PLStlYT1oz2RSlM+k+lgHZPjbZyNQodtaqH3TC+Das1o+WdKB9B&#10;wFKAwkClMPnAqIX8jlEPUyTF6tuBSIpR857DIzAjZzLkZOwmg/ACrqZYYzSaGz2OpkMn2b4G5PGZ&#10;cXEDD6ViVsVPWZyeF0wGS+Y0xczoufy3Xk+zdv0LAAD//wMAUEsDBBQABgAIAAAAIQBIcA+x4AAA&#10;AAoBAAAPAAAAZHJzL2Rvd25yZXYueG1sTI/BTsMwEETvSPyDtUjcqN0ASRviVBWCExIiDYcenXib&#10;WI3XIXbb8PeYExxX8zTzttjMdmBnnLxxJGG5EMCQWqcNdRI+69e7FTAfFGk1OEIJ3+hhU15fFSrX&#10;7kIVnnehY7GEfK4k9CGMOee+7dEqv3AjUswObrIqxHPquJ7UJZbbgSdCpNwqQ3GhVyM+99gedycr&#10;Ybun6sV8vTcf1aEydb0W9JYepby9mbdPwALO4Q+GX/2oDmV0atyJtGeDhETcJxGVkGVrYBFIlg8Z&#10;sCaSyWMKvCz4/xfKHwAAAP//AwBQSwECLQAUAAYACAAAACEAtoM4kv4AAADhAQAAEwAAAAAAAAAA&#10;AAAAAAAAAAAAW0NvbnRlbnRfVHlwZXNdLnhtbFBLAQItABQABgAIAAAAIQA4/SH/1gAAAJQBAAAL&#10;AAAAAAAAAAAAAAAAAC8BAABfcmVscy8ucmVsc1BLAQItABQABgAIAAAAIQDeV67msAIAALMFAAAO&#10;AAAAAAAAAAAAAAAAAC4CAABkcnMvZTJvRG9jLnhtbFBLAQItABQABgAIAAAAIQBIcA+x4AAAAAoB&#10;AAAPAAAAAAAAAAAAAAAAAAoFAABkcnMvZG93bnJldi54bWxQSwUGAAAAAAQABADzAAAAFwYAAAAA&#10;" filled="f" stroked="f">
                <v:textbox inset="0,0,0,0">
                  <w:txbxContent>
                    <w:p w:rsidR="00D7577F" w:rsidRDefault="007115E4">
                      <w:pPr>
                        <w:spacing w:line="477" w:lineRule="exact"/>
                        <w:rPr>
                          <w:sz w:val="43"/>
                        </w:rPr>
                      </w:pPr>
                      <w:r>
                        <w:rPr>
                          <w:color w:val="3D3D3D"/>
                          <w:w w:val="60"/>
                          <w:sz w:val="43"/>
                        </w:rPr>
                        <w:t>a</w:t>
                      </w:r>
                    </w:p>
                  </w:txbxContent>
                </v:textbox>
                <w10:wrap anchorx="page"/>
              </v:shape>
            </w:pict>
          </mc:Fallback>
        </mc:AlternateContent>
      </w:r>
      <w:r w:rsidR="007115E4">
        <w:rPr>
          <w:color w:val="3D3D3D"/>
          <w:spacing w:val="-9"/>
          <w:w w:val="115"/>
          <w:sz w:val="19"/>
        </w:rPr>
        <w:t>region</w:t>
      </w:r>
      <w:r w:rsidR="007115E4">
        <w:rPr>
          <w:color w:val="A8A8A8"/>
          <w:spacing w:val="-9"/>
          <w:w w:val="115"/>
          <w:sz w:val="19"/>
        </w:rPr>
        <w:t>·</w:t>
      </w:r>
      <w:r w:rsidR="007115E4">
        <w:rPr>
          <w:color w:val="3D3D3D"/>
          <w:spacing w:val="-9"/>
          <w:w w:val="115"/>
          <w:sz w:val="19"/>
        </w:rPr>
        <w:t>s</w:t>
      </w:r>
      <w:r w:rsidR="007115E4">
        <w:rPr>
          <w:color w:val="3D3D3D"/>
          <w:spacing w:val="-26"/>
          <w:w w:val="115"/>
          <w:sz w:val="19"/>
        </w:rPr>
        <w:t xml:space="preserve"> </w:t>
      </w:r>
      <w:r w:rsidR="007115E4">
        <w:rPr>
          <w:color w:val="3D3D3D"/>
          <w:w w:val="115"/>
          <w:sz w:val="19"/>
        </w:rPr>
        <w:t>in</w:t>
      </w:r>
      <w:r w:rsidR="007115E4">
        <w:rPr>
          <w:color w:val="3D3D3D"/>
          <w:spacing w:val="-29"/>
          <w:w w:val="115"/>
          <w:sz w:val="19"/>
        </w:rPr>
        <w:t xml:space="preserve"> </w:t>
      </w:r>
      <w:r w:rsidR="007115E4">
        <w:rPr>
          <w:color w:val="3D3D3D"/>
          <w:w w:val="115"/>
          <w:sz w:val="19"/>
        </w:rPr>
        <w:t>the</w:t>
      </w:r>
      <w:r w:rsidR="007115E4">
        <w:rPr>
          <w:color w:val="3D3D3D"/>
          <w:spacing w:val="-18"/>
          <w:w w:val="115"/>
          <w:sz w:val="19"/>
        </w:rPr>
        <w:t xml:space="preserve"> </w:t>
      </w:r>
      <w:r w:rsidR="007115E4">
        <w:rPr>
          <w:color w:val="3D3D3D"/>
          <w:w w:val="115"/>
          <w:sz w:val="19"/>
        </w:rPr>
        <w:t>nation.</w:t>
      </w:r>
      <w:r w:rsidR="007115E4">
        <w:rPr>
          <w:color w:val="3D3D3D"/>
          <w:spacing w:val="-1"/>
          <w:w w:val="115"/>
          <w:sz w:val="19"/>
        </w:rPr>
        <w:t xml:space="preserve"> </w:t>
      </w:r>
      <w:r w:rsidR="007115E4">
        <w:rPr>
          <w:color w:val="3D3D3D"/>
          <w:w w:val="115"/>
          <w:sz w:val="19"/>
        </w:rPr>
        <w:t>From</w:t>
      </w:r>
      <w:r w:rsidR="007115E4">
        <w:rPr>
          <w:color w:val="3D3D3D"/>
          <w:spacing w:val="-26"/>
          <w:w w:val="115"/>
          <w:sz w:val="19"/>
        </w:rPr>
        <w:t xml:space="preserve"> </w:t>
      </w:r>
      <w:r w:rsidR="007115E4">
        <w:rPr>
          <w:color w:val="3D3D3D"/>
          <w:w w:val="115"/>
          <w:sz w:val="19"/>
        </w:rPr>
        <w:t>earliest</w:t>
      </w:r>
      <w:r w:rsidR="007115E4">
        <w:rPr>
          <w:color w:val="3D3D3D"/>
          <w:spacing w:val="-28"/>
          <w:w w:val="115"/>
          <w:sz w:val="19"/>
        </w:rPr>
        <w:t xml:space="preserve"> </w:t>
      </w:r>
      <w:r w:rsidR="007115E4">
        <w:rPr>
          <w:color w:val="3D3D3D"/>
          <w:w w:val="115"/>
          <w:sz w:val="19"/>
        </w:rPr>
        <w:t>times,</w:t>
      </w:r>
      <w:r w:rsidR="007115E4">
        <w:rPr>
          <w:color w:val="3D3D3D"/>
          <w:spacing w:val="-32"/>
          <w:w w:val="115"/>
          <w:sz w:val="19"/>
        </w:rPr>
        <w:t xml:space="preserve"> </w:t>
      </w:r>
      <w:r w:rsidR="007115E4">
        <w:rPr>
          <w:color w:val="3D3D3D"/>
          <w:w w:val="115"/>
          <w:sz w:val="19"/>
        </w:rPr>
        <w:t>these</w:t>
      </w:r>
      <w:r w:rsidR="007115E4">
        <w:rPr>
          <w:color w:val="3D3D3D"/>
          <w:spacing w:val="-29"/>
          <w:w w:val="115"/>
          <w:sz w:val="19"/>
        </w:rPr>
        <w:t xml:space="preserve"> </w:t>
      </w:r>
      <w:r w:rsidR="007115E4">
        <w:rPr>
          <w:color w:val="3D3D3D"/>
          <w:w w:val="115"/>
          <w:sz w:val="19"/>
        </w:rPr>
        <w:t xml:space="preserve">resources were recognized as an important </w:t>
      </w:r>
      <w:r w:rsidR="007115E4">
        <w:rPr>
          <w:color w:val="4D4D4D"/>
          <w:w w:val="115"/>
          <w:sz w:val="19"/>
        </w:rPr>
        <w:t xml:space="preserve">element </w:t>
      </w:r>
      <w:r w:rsidR="007115E4">
        <w:rPr>
          <w:color w:val="3D3D3D"/>
          <w:w w:val="115"/>
          <w:sz w:val="19"/>
        </w:rPr>
        <w:t>of the</w:t>
      </w:r>
      <w:r w:rsidR="007115E4">
        <w:rPr>
          <w:color w:val="3D3D3D"/>
          <w:spacing w:val="-37"/>
          <w:w w:val="115"/>
          <w:sz w:val="19"/>
        </w:rPr>
        <w:t xml:space="preserve"> </w:t>
      </w:r>
      <w:r w:rsidR="007115E4">
        <w:rPr>
          <w:color w:val="3D3D3D"/>
          <w:w w:val="115"/>
          <w:sz w:val="19"/>
        </w:rPr>
        <w:t xml:space="preserve">region's character, and </w:t>
      </w:r>
      <w:r w:rsidR="007115E4">
        <w:rPr>
          <w:color w:val="979797"/>
          <w:w w:val="115"/>
          <w:sz w:val="19"/>
        </w:rPr>
        <w:t>.</w:t>
      </w:r>
      <w:r w:rsidR="007115E4">
        <w:rPr>
          <w:color w:val="3D3D3D"/>
          <w:w w:val="115"/>
          <w:sz w:val="19"/>
        </w:rPr>
        <w:t xml:space="preserve">within a few years of </w:t>
      </w:r>
      <w:r w:rsidR="007115E4">
        <w:rPr>
          <w:color w:val="3D3D3D"/>
          <w:spacing w:val="2"/>
          <w:w w:val="115"/>
          <w:sz w:val="19"/>
        </w:rPr>
        <w:t>the</w:t>
      </w:r>
      <w:r w:rsidR="007115E4">
        <w:rPr>
          <w:color w:val="979797"/>
          <w:spacing w:val="2"/>
          <w:w w:val="115"/>
          <w:sz w:val="19"/>
        </w:rPr>
        <w:t xml:space="preserve">. </w:t>
      </w:r>
      <w:r w:rsidR="007115E4">
        <w:rPr>
          <w:color w:val="3D3D3D"/>
          <w:w w:val="115"/>
          <w:sz w:val="19"/>
        </w:rPr>
        <w:t xml:space="preserve">creation of Yellowstone Park, the wild animals of the region were hailed </w:t>
      </w:r>
      <w:r w:rsidR="007115E4">
        <w:rPr>
          <w:rFonts w:ascii="Arial" w:hAnsi="Arial"/>
          <w:color w:val="3D3D3D"/>
          <w:w w:val="115"/>
          <w:sz w:val="15"/>
        </w:rPr>
        <w:t xml:space="preserve">as, </w:t>
      </w:r>
      <w:r w:rsidR="007115E4">
        <w:rPr>
          <w:color w:val="3D3D3D"/>
          <w:w w:val="115"/>
          <w:sz w:val="19"/>
        </w:rPr>
        <w:t xml:space="preserve">natural resource of national significance. The GYA </w:t>
      </w:r>
      <w:r w:rsidR="007115E4">
        <w:rPr>
          <w:rFonts w:ascii="Arial" w:hAnsi="Arial"/>
          <w:color w:val="3D3D3D"/>
          <w:w w:val="115"/>
          <w:sz w:val="21"/>
        </w:rPr>
        <w:t xml:space="preserve">is </w:t>
      </w:r>
      <w:r w:rsidR="007115E4">
        <w:rPr>
          <w:color w:val="3D3D3D"/>
          <w:w w:val="115"/>
          <w:sz w:val="19"/>
        </w:rPr>
        <w:t>now widely re gnized not only for the singular importanc of th se resources, but as one</w:t>
      </w:r>
      <w:r w:rsidR="007115E4">
        <w:rPr>
          <w:color w:val="979797"/>
          <w:w w:val="115"/>
          <w:sz w:val="19"/>
        </w:rPr>
        <w:t>.</w:t>
      </w:r>
      <w:r w:rsidR="007115E4">
        <w:rPr>
          <w:color w:val="3D3D3D"/>
          <w:w w:val="115"/>
          <w:sz w:val="19"/>
        </w:rPr>
        <w:t xml:space="preserve">of the rel t vely few large areas </w:t>
      </w:r>
      <w:r w:rsidR="007115E4">
        <w:rPr>
          <w:color w:val="B6B6B6"/>
          <w:w w:val="75"/>
          <w:sz w:val="19"/>
        </w:rPr>
        <w:t xml:space="preserve">_ </w:t>
      </w:r>
      <w:r w:rsidR="007115E4">
        <w:rPr>
          <w:color w:val="3D3D3D"/>
          <w:w w:val="75"/>
          <w:sz w:val="19"/>
        </w:rPr>
        <w:t xml:space="preserve">in </w:t>
      </w:r>
      <w:r w:rsidR="007115E4">
        <w:rPr>
          <w:color w:val="3D3D3D"/>
          <w:w w:val="115"/>
          <w:sz w:val="19"/>
        </w:rPr>
        <w:t xml:space="preserve">North America where </w:t>
      </w:r>
      <w:r w:rsidR="007115E4">
        <w:rPr>
          <w:color w:val="4D4D4D"/>
          <w:w w:val="105"/>
          <w:sz w:val="19"/>
        </w:rPr>
        <w:t xml:space="preserve">_the </w:t>
      </w:r>
      <w:r w:rsidR="007115E4">
        <w:rPr>
          <w:color w:val="3D3D3D"/>
          <w:w w:val="115"/>
          <w:sz w:val="19"/>
        </w:rPr>
        <w:t>0</w:t>
      </w:r>
      <w:r w:rsidR="007115E4">
        <w:rPr>
          <w:color w:val="3D3D3D"/>
          <w:spacing w:val="-42"/>
          <w:w w:val="115"/>
          <w:sz w:val="19"/>
        </w:rPr>
        <w:t xml:space="preserve"> </w:t>
      </w:r>
      <w:r w:rsidR="007115E4">
        <w:rPr>
          <w:color w:val="3D3D3D"/>
          <w:w w:val="115"/>
          <w:sz w:val="19"/>
        </w:rPr>
        <w:t>1gmal,</w:t>
      </w:r>
    </w:p>
    <w:p w:rsidR="00D7577F" w:rsidRDefault="007115E4">
      <w:pPr>
        <w:tabs>
          <w:tab w:val="left" w:pos="1240"/>
        </w:tabs>
        <w:spacing w:before="6" w:line="261" w:lineRule="auto"/>
        <w:ind w:left="1238" w:hanging="1002"/>
        <w:jc w:val="both"/>
        <w:rPr>
          <w:sz w:val="19"/>
        </w:rPr>
      </w:pPr>
      <w:r>
        <w:rPr>
          <w:color w:val="979797"/>
          <w:w w:val="61"/>
          <w:position w:val="8"/>
          <w:sz w:val="11"/>
        </w:rPr>
        <w:t>.d</w:t>
      </w:r>
      <w:r>
        <w:rPr>
          <w:color w:val="979797"/>
          <w:position w:val="8"/>
          <w:sz w:val="11"/>
        </w:rPr>
        <w:tab/>
      </w:r>
      <w:r>
        <w:rPr>
          <w:color w:val="979797"/>
          <w:position w:val="8"/>
          <w:sz w:val="11"/>
        </w:rPr>
        <w:tab/>
      </w:r>
      <w:r>
        <w:rPr>
          <w:color w:val="3D3D3D"/>
          <w:w w:val="113"/>
          <w:sz w:val="19"/>
        </w:rPr>
        <w:t>pre-European</w:t>
      </w:r>
      <w:r>
        <w:rPr>
          <w:color w:val="3D3D3D"/>
          <w:sz w:val="19"/>
        </w:rPr>
        <w:t xml:space="preserve"> </w:t>
      </w:r>
      <w:r>
        <w:rPr>
          <w:color w:val="3D3D3D"/>
          <w:spacing w:val="-19"/>
          <w:sz w:val="19"/>
        </w:rPr>
        <w:t xml:space="preserve"> </w:t>
      </w:r>
      <w:r>
        <w:rPr>
          <w:color w:val="3D3D3D"/>
          <w:w w:val="111"/>
          <w:sz w:val="19"/>
        </w:rPr>
        <w:t>fauna</w:t>
      </w:r>
      <w:r>
        <w:rPr>
          <w:color w:val="3D3D3D"/>
          <w:spacing w:val="21"/>
          <w:sz w:val="19"/>
        </w:rPr>
        <w:t xml:space="preserve"> </w:t>
      </w:r>
      <w:r>
        <w:rPr>
          <w:color w:val="3D3D3D"/>
          <w:w w:val="111"/>
          <w:sz w:val="19"/>
        </w:rPr>
        <w:t>have</w:t>
      </w:r>
      <w:r>
        <w:rPr>
          <w:color w:val="3D3D3D"/>
          <w:spacing w:val="6"/>
          <w:sz w:val="19"/>
        </w:rPr>
        <w:t xml:space="preserve"> </w:t>
      </w:r>
      <w:r>
        <w:rPr>
          <w:color w:val="3D3D3D"/>
          <w:spacing w:val="-1"/>
          <w:w w:val="105"/>
          <w:sz w:val="19"/>
        </w:rPr>
        <w:t>survive</w:t>
      </w:r>
      <w:r>
        <w:rPr>
          <w:color w:val="3D3D3D"/>
          <w:w w:val="105"/>
          <w:sz w:val="19"/>
        </w:rPr>
        <w:t>d</w:t>
      </w:r>
      <w:r>
        <w:rPr>
          <w:color w:val="3D3D3D"/>
          <w:sz w:val="19"/>
        </w:rPr>
        <w:t xml:space="preserve"> </w:t>
      </w:r>
      <w:r>
        <w:rPr>
          <w:color w:val="3D3D3D"/>
          <w:spacing w:val="-24"/>
          <w:sz w:val="19"/>
        </w:rPr>
        <w:t xml:space="preserve"> </w:t>
      </w:r>
      <w:r>
        <w:rPr>
          <w:color w:val="3D3D3D"/>
          <w:spacing w:val="-2"/>
          <w:w w:val="105"/>
          <w:sz w:val="19"/>
        </w:rPr>
        <w:t>a</w:t>
      </w:r>
      <w:r>
        <w:rPr>
          <w:color w:val="3D3D3D"/>
          <w:spacing w:val="-99"/>
          <w:w w:val="105"/>
          <w:sz w:val="19"/>
        </w:rPr>
        <w:t>n</w:t>
      </w:r>
      <w:r>
        <w:rPr>
          <w:color w:val="676767"/>
          <w:spacing w:val="-4"/>
          <w:w w:val="105"/>
          <w:sz w:val="19"/>
        </w:rPr>
        <w:t>_</w:t>
      </w:r>
      <w:r>
        <w:rPr>
          <w:color w:val="3D3D3D"/>
          <w:w w:val="105"/>
          <w:sz w:val="19"/>
        </w:rPr>
        <w:t>d</w:t>
      </w:r>
      <w:r>
        <w:rPr>
          <w:color w:val="3D3D3D"/>
          <w:sz w:val="19"/>
        </w:rPr>
        <w:t xml:space="preserve"> </w:t>
      </w:r>
      <w:r>
        <w:rPr>
          <w:color w:val="3D3D3D"/>
          <w:spacing w:val="-12"/>
          <w:sz w:val="19"/>
        </w:rPr>
        <w:t xml:space="preserve"> </w:t>
      </w:r>
      <w:r>
        <w:rPr>
          <w:color w:val="3D3D3D"/>
          <w:w w:val="108"/>
          <w:sz w:val="19"/>
        </w:rPr>
        <w:t>fl</w:t>
      </w:r>
      <w:r>
        <w:rPr>
          <w:color w:val="3D3D3D"/>
          <w:spacing w:val="1"/>
          <w:w w:val="108"/>
          <w:sz w:val="19"/>
        </w:rPr>
        <w:t>o</w:t>
      </w:r>
      <w:r>
        <w:rPr>
          <w:color w:val="3D3D3D"/>
          <w:w w:val="108"/>
          <w:sz w:val="19"/>
        </w:rPr>
        <w:t>ur</w:t>
      </w:r>
      <w:r>
        <w:rPr>
          <w:color w:val="3D3D3D"/>
          <w:sz w:val="19"/>
        </w:rPr>
        <w:t xml:space="preserve">  </w:t>
      </w:r>
      <w:r>
        <w:rPr>
          <w:color w:val="3D3D3D"/>
          <w:spacing w:val="-13"/>
          <w:sz w:val="19"/>
        </w:rPr>
        <w:t xml:space="preserve"> </w:t>
      </w:r>
      <w:r>
        <w:rPr>
          <w:color w:val="3D3D3D"/>
          <w:spacing w:val="-2"/>
          <w:sz w:val="19"/>
        </w:rPr>
        <w:t>h</w:t>
      </w:r>
      <w:r>
        <w:rPr>
          <w:color w:val="676767"/>
          <w:spacing w:val="-87"/>
          <w:sz w:val="19"/>
        </w:rPr>
        <w:t>_</w:t>
      </w:r>
      <w:r>
        <w:rPr>
          <w:color w:val="3D3D3D"/>
          <w:spacing w:val="10"/>
          <w:sz w:val="19"/>
        </w:rPr>
        <w:t>e</w:t>
      </w:r>
      <w:r>
        <w:rPr>
          <w:color w:val="3D3D3D"/>
          <w:sz w:val="19"/>
        </w:rPr>
        <w:t>d</w:t>
      </w:r>
      <w:r>
        <w:rPr>
          <w:color w:val="3D3D3D"/>
          <w:sz w:val="19"/>
        </w:rPr>
        <w:t xml:space="preserve"> </w:t>
      </w:r>
      <w:r>
        <w:rPr>
          <w:color w:val="3D3D3D"/>
          <w:spacing w:val="-13"/>
          <w:sz w:val="19"/>
        </w:rPr>
        <w:t xml:space="preserve"> </w:t>
      </w:r>
      <w:r>
        <w:rPr>
          <w:color w:val="3D3D3D"/>
          <w:sz w:val="19"/>
        </w:rPr>
        <w:t>m</w:t>
      </w:r>
      <w:r>
        <w:rPr>
          <w:color w:val="3D3D3D"/>
          <w:sz w:val="19"/>
        </w:rPr>
        <w:t xml:space="preserve"> </w:t>
      </w:r>
      <w:r>
        <w:rPr>
          <w:color w:val="3D3D3D"/>
          <w:spacing w:val="-15"/>
          <w:sz w:val="19"/>
        </w:rPr>
        <w:t xml:space="preserve"> </w:t>
      </w:r>
      <w:r>
        <w:rPr>
          <w:color w:val="3D3D3D"/>
          <w:w w:val="103"/>
          <w:sz w:val="19"/>
        </w:rPr>
        <w:t xml:space="preserve">very </w:t>
      </w:r>
      <w:r>
        <w:rPr>
          <w:color w:val="3D3D3D"/>
          <w:w w:val="110"/>
          <w:sz w:val="19"/>
        </w:rPr>
        <w:t>nearly their prehistoric abundance. This quality gives the area and its animals additional scientific, cultural, and recreational</w:t>
      </w:r>
      <w:r>
        <w:rPr>
          <w:color w:val="3D3D3D"/>
          <w:spacing w:val="7"/>
          <w:w w:val="110"/>
          <w:sz w:val="19"/>
        </w:rPr>
        <w:t xml:space="preserve"> </w:t>
      </w:r>
      <w:r>
        <w:rPr>
          <w:color w:val="3D3D3D"/>
          <w:w w:val="110"/>
          <w:sz w:val="19"/>
        </w:rPr>
        <w:t>values.</w:t>
      </w:r>
    </w:p>
    <w:p w:rsidR="00D7577F" w:rsidRDefault="007115E4">
      <w:pPr>
        <w:pStyle w:val="BodyText"/>
        <w:spacing w:before="5"/>
        <w:rPr>
          <w:sz w:val="22"/>
        </w:rPr>
      </w:pPr>
      <w:r>
        <w:br w:type="column"/>
      </w:r>
    </w:p>
    <w:p w:rsidR="00D7577F" w:rsidRDefault="007115E4">
      <w:pPr>
        <w:ind w:left="250"/>
        <w:rPr>
          <w:sz w:val="19"/>
        </w:rPr>
      </w:pPr>
      <w:r>
        <w:rPr>
          <w:rFonts w:ascii="Arial" w:hAnsi="Arial"/>
          <w:color w:val="A8A8A8"/>
          <w:spacing w:val="-24"/>
          <w:w w:val="108"/>
          <w:position w:val="6"/>
          <w:sz w:val="11"/>
        </w:rPr>
        <w:t>1</w:t>
      </w:r>
      <w:r>
        <w:rPr>
          <w:color w:val="3D3D3D"/>
          <w:spacing w:val="15"/>
          <w:w w:val="108"/>
          <w:sz w:val="19"/>
        </w:rPr>
        <w:t>T</w:t>
      </w:r>
      <w:r>
        <w:rPr>
          <w:color w:val="3D3D3D"/>
          <w:w w:val="108"/>
          <w:sz w:val="19"/>
        </w:rPr>
        <w:t>he</w:t>
      </w:r>
      <w:r>
        <w:rPr>
          <w:color w:val="3D3D3D"/>
          <w:sz w:val="19"/>
        </w:rPr>
        <w:t xml:space="preserve"> </w:t>
      </w:r>
      <w:r>
        <w:rPr>
          <w:color w:val="3D3D3D"/>
          <w:spacing w:val="5"/>
          <w:sz w:val="19"/>
        </w:rPr>
        <w:t xml:space="preserve"> </w:t>
      </w:r>
      <w:r>
        <w:rPr>
          <w:color w:val="4D4D4D"/>
          <w:spacing w:val="-1"/>
          <w:w w:val="108"/>
          <w:sz w:val="19"/>
        </w:rPr>
        <w:t>maintenan</w:t>
      </w:r>
      <w:r>
        <w:rPr>
          <w:color w:val="4D4D4D"/>
          <w:spacing w:val="-8"/>
          <w:w w:val="108"/>
          <w:sz w:val="19"/>
        </w:rPr>
        <w:t>c</w:t>
      </w:r>
      <w:r>
        <w:rPr>
          <w:color w:val="4D4D4D"/>
          <w:spacing w:val="-99"/>
          <w:w w:val="108"/>
          <w:sz w:val="19"/>
        </w:rPr>
        <w:t>e</w:t>
      </w:r>
      <w:r>
        <w:rPr>
          <w:color w:val="B6B6B6"/>
          <w:w w:val="110"/>
          <w:sz w:val="19"/>
        </w:rPr>
        <w:t>·</w:t>
      </w:r>
      <w:r>
        <w:rPr>
          <w:color w:val="B6B6B6"/>
          <w:sz w:val="19"/>
        </w:rPr>
        <w:t xml:space="preserve">  </w:t>
      </w:r>
      <w:r>
        <w:rPr>
          <w:color w:val="B6B6B6"/>
          <w:spacing w:val="-16"/>
          <w:sz w:val="19"/>
        </w:rPr>
        <w:t xml:space="preserve"> </w:t>
      </w:r>
      <w:r>
        <w:rPr>
          <w:color w:val="3D3D3D"/>
          <w:spacing w:val="-1"/>
          <w:w w:val="110"/>
          <w:sz w:val="19"/>
        </w:rPr>
        <w:t>an</w:t>
      </w:r>
      <w:r>
        <w:rPr>
          <w:color w:val="3D3D3D"/>
          <w:w w:val="110"/>
          <w:sz w:val="19"/>
        </w:rPr>
        <w:t>d</w:t>
      </w:r>
      <w:r>
        <w:rPr>
          <w:color w:val="3D3D3D"/>
          <w:sz w:val="19"/>
        </w:rPr>
        <w:t xml:space="preserve"> </w:t>
      </w:r>
      <w:r>
        <w:rPr>
          <w:color w:val="3D3D3D"/>
          <w:spacing w:val="6"/>
          <w:sz w:val="19"/>
        </w:rPr>
        <w:t xml:space="preserve"> </w:t>
      </w:r>
      <w:r>
        <w:rPr>
          <w:color w:val="3D3D3D"/>
          <w:spacing w:val="-1"/>
          <w:w w:val="110"/>
          <w:sz w:val="19"/>
        </w:rPr>
        <w:t>i</w:t>
      </w:r>
      <w:r>
        <w:rPr>
          <w:color w:val="3D3D3D"/>
          <w:w w:val="110"/>
          <w:sz w:val="19"/>
        </w:rPr>
        <w:t>n</w:t>
      </w:r>
      <w:r>
        <w:rPr>
          <w:color w:val="3D3D3D"/>
          <w:sz w:val="19"/>
        </w:rPr>
        <w:t xml:space="preserve"> </w:t>
      </w:r>
      <w:r>
        <w:rPr>
          <w:color w:val="3D3D3D"/>
          <w:spacing w:val="-20"/>
          <w:sz w:val="19"/>
        </w:rPr>
        <w:t xml:space="preserve"> </w:t>
      </w:r>
      <w:r>
        <w:rPr>
          <w:color w:val="3D3D3D"/>
          <w:spacing w:val="-1"/>
          <w:w w:val="115"/>
          <w:sz w:val="19"/>
        </w:rPr>
        <w:t>som</w:t>
      </w:r>
      <w:r>
        <w:rPr>
          <w:color w:val="3D3D3D"/>
          <w:w w:val="115"/>
          <w:sz w:val="19"/>
        </w:rPr>
        <w:t>e</w:t>
      </w:r>
      <w:r>
        <w:rPr>
          <w:color w:val="3D3D3D"/>
          <w:sz w:val="19"/>
        </w:rPr>
        <w:t xml:space="preserve"> </w:t>
      </w:r>
      <w:r>
        <w:rPr>
          <w:color w:val="3D3D3D"/>
          <w:spacing w:val="-21"/>
          <w:sz w:val="19"/>
        </w:rPr>
        <w:t xml:space="preserve"> </w:t>
      </w:r>
      <w:r>
        <w:rPr>
          <w:color w:val="3D3D3D"/>
          <w:spacing w:val="-1"/>
          <w:w w:val="111"/>
          <w:sz w:val="19"/>
        </w:rPr>
        <w:t>case</w:t>
      </w:r>
      <w:r>
        <w:rPr>
          <w:color w:val="3D3D3D"/>
          <w:w w:val="111"/>
          <w:sz w:val="19"/>
        </w:rPr>
        <w:t>s</w:t>
      </w:r>
      <w:r>
        <w:rPr>
          <w:color w:val="3D3D3D"/>
          <w:sz w:val="19"/>
        </w:rPr>
        <w:t xml:space="preserve"> </w:t>
      </w:r>
      <w:r>
        <w:rPr>
          <w:color w:val="3D3D3D"/>
          <w:spacing w:val="-2"/>
          <w:sz w:val="19"/>
        </w:rPr>
        <w:t xml:space="preserve"> </w:t>
      </w:r>
      <w:r>
        <w:rPr>
          <w:color w:val="3D3D3D"/>
          <w:w w:val="110"/>
          <w:sz w:val="19"/>
        </w:rPr>
        <w:t>restoration</w:t>
      </w:r>
      <w:r>
        <w:rPr>
          <w:color w:val="3D3D3D"/>
          <w:sz w:val="19"/>
        </w:rPr>
        <w:t xml:space="preserve"> </w:t>
      </w:r>
      <w:r>
        <w:rPr>
          <w:color w:val="3D3D3D"/>
          <w:spacing w:val="-1"/>
          <w:sz w:val="19"/>
        </w:rPr>
        <w:t xml:space="preserve"> </w:t>
      </w:r>
      <w:r>
        <w:rPr>
          <w:color w:val="3D3D3D"/>
          <w:w w:val="110"/>
          <w:sz w:val="19"/>
        </w:rPr>
        <w:t>or</w:t>
      </w:r>
      <w:r>
        <w:rPr>
          <w:color w:val="3D3D3D"/>
          <w:sz w:val="19"/>
        </w:rPr>
        <w:t xml:space="preserve"> </w:t>
      </w:r>
      <w:r>
        <w:rPr>
          <w:color w:val="3D3D3D"/>
          <w:spacing w:val="-2"/>
          <w:sz w:val="19"/>
        </w:rPr>
        <w:t xml:space="preserve"> </w:t>
      </w:r>
      <w:r>
        <w:rPr>
          <w:color w:val="3D3D3D"/>
          <w:spacing w:val="-1"/>
          <w:w w:val="107"/>
          <w:sz w:val="19"/>
        </w:rPr>
        <w:t>im­</w:t>
      </w:r>
    </w:p>
    <w:p w:rsidR="00D7577F" w:rsidRDefault="007115E4">
      <w:pPr>
        <w:spacing w:before="27" w:line="261" w:lineRule="auto"/>
        <w:ind w:left="298" w:right="952" w:hanging="239"/>
        <w:rPr>
          <w:sz w:val="19"/>
        </w:rPr>
      </w:pPr>
      <w:r>
        <w:rPr>
          <w:color w:val="7E7E7E"/>
          <w:w w:val="110"/>
          <w:sz w:val="19"/>
        </w:rPr>
        <w:t xml:space="preserve">. </w:t>
      </w:r>
      <w:r>
        <w:rPr>
          <w:color w:val="3D3D3D"/>
          <w:w w:val="110"/>
          <w:sz w:val="19"/>
        </w:rPr>
        <w:t>provement of these resources is essential to e.  des ed future</w:t>
      </w:r>
      <w:r>
        <w:rPr>
          <w:color w:val="3D3D3D"/>
          <w:spacing w:val="-22"/>
          <w:w w:val="110"/>
          <w:sz w:val="19"/>
        </w:rPr>
        <w:t xml:space="preserve"> </w:t>
      </w:r>
      <w:r>
        <w:rPr>
          <w:color w:val="3D3D3D"/>
          <w:w w:val="110"/>
          <w:sz w:val="19"/>
        </w:rPr>
        <w:t>of</w:t>
      </w:r>
      <w:r>
        <w:rPr>
          <w:color w:val="3D3D3D"/>
          <w:spacing w:val="-8"/>
          <w:w w:val="110"/>
          <w:sz w:val="19"/>
        </w:rPr>
        <w:t xml:space="preserve"> </w:t>
      </w:r>
      <w:r>
        <w:rPr>
          <w:color w:val="3D3D3D"/>
          <w:w w:val="110"/>
          <w:sz w:val="19"/>
        </w:rPr>
        <w:t>the</w:t>
      </w:r>
      <w:r>
        <w:rPr>
          <w:color w:val="3D3D3D"/>
          <w:spacing w:val="-9"/>
          <w:w w:val="110"/>
          <w:sz w:val="19"/>
        </w:rPr>
        <w:t xml:space="preserve"> </w:t>
      </w:r>
      <w:r>
        <w:rPr>
          <w:color w:val="3D3D3D"/>
          <w:spacing w:val="2"/>
          <w:w w:val="110"/>
          <w:sz w:val="19"/>
        </w:rPr>
        <w:t>GYA.</w:t>
      </w:r>
      <w:r>
        <w:rPr>
          <w:color w:val="3D3D3D"/>
          <w:spacing w:val="-26"/>
          <w:w w:val="110"/>
          <w:sz w:val="19"/>
        </w:rPr>
        <w:t xml:space="preserve"> </w:t>
      </w:r>
      <w:r>
        <w:rPr>
          <w:color w:val="C6C6C6"/>
          <w:w w:val="110"/>
          <w:sz w:val="19"/>
        </w:rPr>
        <w:t>·</w:t>
      </w:r>
      <w:r>
        <w:rPr>
          <w:color w:val="3D3D3D"/>
          <w:w w:val="110"/>
          <w:sz w:val="19"/>
        </w:rPr>
        <w:t>Wildlife</w:t>
      </w:r>
      <w:r>
        <w:rPr>
          <w:color w:val="3D3D3D"/>
          <w:spacing w:val="-12"/>
          <w:w w:val="110"/>
          <w:sz w:val="19"/>
        </w:rPr>
        <w:t xml:space="preserve"> </w:t>
      </w:r>
      <w:r>
        <w:rPr>
          <w:color w:val="3D3D3D"/>
          <w:w w:val="110"/>
          <w:sz w:val="19"/>
        </w:rPr>
        <w:t>and fish</w:t>
      </w:r>
      <w:r>
        <w:rPr>
          <w:color w:val="3D3D3D"/>
          <w:spacing w:val="-21"/>
          <w:w w:val="110"/>
          <w:sz w:val="19"/>
        </w:rPr>
        <w:t xml:space="preserve"> </w:t>
      </w:r>
      <w:r>
        <w:rPr>
          <w:color w:val="3D3D3D"/>
          <w:w w:val="110"/>
          <w:sz w:val="19"/>
        </w:rPr>
        <w:t>cross</w:t>
      </w:r>
      <w:r>
        <w:rPr>
          <w:color w:val="3D3D3D"/>
          <w:spacing w:val="-29"/>
          <w:w w:val="110"/>
          <w:sz w:val="19"/>
        </w:rPr>
        <w:t xml:space="preserve"> </w:t>
      </w:r>
      <w:r>
        <w:rPr>
          <w:color w:val="3D3D3D"/>
          <w:w w:val="110"/>
          <w:sz w:val="19"/>
        </w:rPr>
        <w:t>admmIStrative</w:t>
      </w:r>
    </w:p>
    <w:p w:rsidR="00D7577F" w:rsidRDefault="007115E4">
      <w:pPr>
        <w:pStyle w:val="ListParagraph"/>
        <w:numPr>
          <w:ilvl w:val="0"/>
          <w:numId w:val="18"/>
        </w:numPr>
        <w:tabs>
          <w:tab w:val="left" w:pos="307"/>
        </w:tabs>
        <w:spacing w:line="221" w:lineRule="exact"/>
        <w:jc w:val="left"/>
        <w:rPr>
          <w:sz w:val="19"/>
        </w:rPr>
      </w:pPr>
      <w:r>
        <w:rPr>
          <w:color w:val="3D3D3D"/>
          <w:w w:val="110"/>
          <w:sz w:val="19"/>
        </w:rPr>
        <w:t xml:space="preserve">bo undaries at </w:t>
      </w:r>
      <w:r>
        <w:rPr>
          <w:rFonts w:ascii="Arial"/>
          <w:color w:val="3D3D3D"/>
          <w:w w:val="110"/>
          <w:sz w:val="21"/>
        </w:rPr>
        <w:t xml:space="preserve">will </w:t>
      </w:r>
      <w:r>
        <w:rPr>
          <w:color w:val="3D3D3D"/>
          <w:w w:val="110"/>
          <w:sz w:val="19"/>
        </w:rPr>
        <w:t>and therefore present one of the</w:t>
      </w:r>
      <w:r>
        <w:rPr>
          <w:color w:val="3D3D3D"/>
          <w:spacing w:val="43"/>
          <w:w w:val="110"/>
          <w:sz w:val="19"/>
        </w:rPr>
        <w:t xml:space="preserve"> </w:t>
      </w:r>
      <w:r>
        <w:rPr>
          <w:color w:val="3D3D3D"/>
          <w:w w:val="110"/>
          <w:sz w:val="19"/>
        </w:rPr>
        <w:t>most</w:t>
      </w:r>
    </w:p>
    <w:p w:rsidR="00D7577F" w:rsidRDefault="007115E4">
      <w:pPr>
        <w:spacing w:before="16"/>
        <w:ind w:left="299"/>
        <w:rPr>
          <w:sz w:val="19"/>
        </w:rPr>
      </w:pPr>
      <w:r>
        <w:rPr>
          <w:color w:val="3D3D3D"/>
          <w:w w:val="110"/>
          <w:sz w:val="19"/>
        </w:rPr>
        <w:t xml:space="preserve">difficult management and </w:t>
      </w:r>
      <w:r>
        <w:rPr>
          <w:color w:val="4D4D4D"/>
          <w:w w:val="110"/>
          <w:sz w:val="19"/>
        </w:rPr>
        <w:t xml:space="preserve">coordination </w:t>
      </w:r>
      <w:r>
        <w:rPr>
          <w:color w:val="3D3D3D"/>
          <w:w w:val="110"/>
          <w:sz w:val="19"/>
        </w:rPr>
        <w:t>challenges.</w:t>
      </w:r>
    </w:p>
    <w:p w:rsidR="00D7577F" w:rsidRDefault="00D7577F">
      <w:pPr>
        <w:pStyle w:val="BodyText"/>
        <w:rPr>
          <w:sz w:val="23"/>
        </w:rPr>
      </w:pPr>
    </w:p>
    <w:p w:rsidR="00D7577F" w:rsidRDefault="007115E4">
      <w:pPr>
        <w:spacing w:line="261" w:lineRule="auto"/>
        <w:ind w:left="292" w:right="921" w:firstLine="7"/>
        <w:jc w:val="both"/>
        <w:rPr>
          <w:sz w:val="19"/>
        </w:rPr>
      </w:pPr>
      <w:r>
        <w:rPr>
          <w:color w:val="3D3D3D"/>
          <w:w w:val="110"/>
          <w:sz w:val="19"/>
        </w:rPr>
        <w:t>The</w:t>
      </w:r>
      <w:r>
        <w:rPr>
          <w:color w:val="3D3D3D"/>
          <w:spacing w:val="-9"/>
          <w:w w:val="110"/>
          <w:sz w:val="19"/>
        </w:rPr>
        <w:t xml:space="preserve"> </w:t>
      </w:r>
      <w:r>
        <w:rPr>
          <w:color w:val="3D3D3D"/>
          <w:w w:val="110"/>
          <w:sz w:val="19"/>
        </w:rPr>
        <w:t>GYA</w:t>
      </w:r>
      <w:r>
        <w:rPr>
          <w:color w:val="3D3D3D"/>
          <w:spacing w:val="-4"/>
          <w:w w:val="110"/>
          <w:sz w:val="19"/>
        </w:rPr>
        <w:t xml:space="preserve"> </w:t>
      </w:r>
      <w:r>
        <w:rPr>
          <w:color w:val="3D3D3D"/>
          <w:w w:val="110"/>
          <w:sz w:val="19"/>
        </w:rPr>
        <w:t>provides</w:t>
      </w:r>
      <w:r>
        <w:rPr>
          <w:color w:val="3D3D3D"/>
          <w:spacing w:val="-28"/>
          <w:w w:val="110"/>
          <w:sz w:val="19"/>
        </w:rPr>
        <w:t xml:space="preserve"> </w:t>
      </w:r>
      <w:r>
        <w:rPr>
          <w:color w:val="3D3D3D"/>
          <w:w w:val="110"/>
          <w:sz w:val="19"/>
        </w:rPr>
        <w:t>a</w:t>
      </w:r>
      <w:r>
        <w:rPr>
          <w:color w:val="3D3D3D"/>
          <w:spacing w:val="-10"/>
          <w:w w:val="110"/>
          <w:sz w:val="19"/>
        </w:rPr>
        <w:t xml:space="preserve"> </w:t>
      </w:r>
      <w:r>
        <w:rPr>
          <w:color w:val="3D3D3D"/>
          <w:w w:val="110"/>
          <w:sz w:val="19"/>
        </w:rPr>
        <w:t>unique</w:t>
      </w:r>
      <w:r>
        <w:rPr>
          <w:color w:val="3D3D3D"/>
          <w:spacing w:val="-28"/>
          <w:w w:val="110"/>
          <w:sz w:val="19"/>
        </w:rPr>
        <w:t xml:space="preserve"> </w:t>
      </w:r>
      <w:r>
        <w:rPr>
          <w:color w:val="3D3D3D"/>
          <w:w w:val="110"/>
          <w:sz w:val="19"/>
        </w:rPr>
        <w:t>oppo</w:t>
      </w:r>
      <w:r>
        <w:rPr>
          <w:color w:val="3D3D3D"/>
          <w:spacing w:val="-36"/>
          <w:w w:val="110"/>
          <w:sz w:val="19"/>
        </w:rPr>
        <w:t xml:space="preserve"> </w:t>
      </w:r>
      <w:r>
        <w:rPr>
          <w:color w:val="3D3D3D"/>
          <w:spacing w:val="-5"/>
          <w:w w:val="110"/>
          <w:sz w:val="19"/>
        </w:rPr>
        <w:t>rtunity</w:t>
      </w:r>
      <w:r>
        <w:rPr>
          <w:color w:val="7E7E7E"/>
          <w:spacing w:val="-5"/>
          <w:w w:val="110"/>
          <w:sz w:val="19"/>
        </w:rPr>
        <w:t>-</w:t>
      </w:r>
      <w:r>
        <w:rPr>
          <w:color w:val="3D3D3D"/>
          <w:spacing w:val="-5"/>
          <w:w w:val="110"/>
          <w:sz w:val="19"/>
        </w:rPr>
        <w:t>in</w:t>
      </w:r>
      <w:r>
        <w:rPr>
          <w:color w:val="3D3D3D"/>
          <w:spacing w:val="-4"/>
          <w:w w:val="110"/>
          <w:sz w:val="19"/>
        </w:rPr>
        <w:t xml:space="preserve"> </w:t>
      </w:r>
      <w:r>
        <w:rPr>
          <w:color w:val="3D3D3D"/>
          <w:w w:val="110"/>
          <w:sz w:val="19"/>
        </w:rPr>
        <w:t>North</w:t>
      </w:r>
      <w:r>
        <w:rPr>
          <w:color w:val="3D3D3D"/>
          <w:spacing w:val="-33"/>
          <w:w w:val="110"/>
          <w:sz w:val="19"/>
        </w:rPr>
        <w:t xml:space="preserve"> </w:t>
      </w:r>
      <w:r>
        <w:rPr>
          <w:color w:val="3D3D3D"/>
          <w:w w:val="110"/>
          <w:sz w:val="19"/>
        </w:rPr>
        <w:t xml:space="preserve">America to maintain a wide range </w:t>
      </w:r>
      <w:r>
        <w:rPr>
          <w:color w:val="4D4D4D"/>
          <w:w w:val="110"/>
          <w:sz w:val="19"/>
        </w:rPr>
        <w:t xml:space="preserve">of </w:t>
      </w:r>
      <w:r>
        <w:rPr>
          <w:color w:val="3D3D3D"/>
          <w:w w:val="110"/>
          <w:sz w:val="19"/>
        </w:rPr>
        <w:t xml:space="preserve">wildlife-related recreational experiences. "Nonconsumptive" uses of wildlife, </w:t>
      </w:r>
      <w:r>
        <w:rPr>
          <w:color w:val="4D4D4D"/>
          <w:w w:val="110"/>
          <w:sz w:val="19"/>
        </w:rPr>
        <w:t xml:space="preserve">such </w:t>
      </w:r>
      <w:r>
        <w:rPr>
          <w:color w:val="3D3D3D"/>
          <w:w w:val="110"/>
          <w:sz w:val="19"/>
        </w:rPr>
        <w:t>as wildlife (including fISh) watching and photography, are growing</w:t>
      </w:r>
      <w:r>
        <w:rPr>
          <w:color w:val="3D3D3D"/>
          <w:spacing w:val="-17"/>
          <w:w w:val="110"/>
          <w:sz w:val="19"/>
        </w:rPr>
        <w:t xml:space="preserve"> </w:t>
      </w:r>
      <w:r>
        <w:rPr>
          <w:color w:val="3D3D3D"/>
          <w:w w:val="110"/>
          <w:sz w:val="19"/>
        </w:rPr>
        <w:t>in</w:t>
      </w:r>
      <w:r>
        <w:rPr>
          <w:color w:val="3D3D3D"/>
          <w:spacing w:val="-13"/>
          <w:w w:val="110"/>
          <w:sz w:val="19"/>
        </w:rPr>
        <w:t xml:space="preserve"> </w:t>
      </w:r>
      <w:r>
        <w:rPr>
          <w:color w:val="3D3D3D"/>
          <w:w w:val="110"/>
          <w:sz w:val="19"/>
        </w:rPr>
        <w:t>popularity.</w:t>
      </w:r>
      <w:r>
        <w:rPr>
          <w:color w:val="3D3D3D"/>
          <w:spacing w:val="18"/>
          <w:w w:val="110"/>
          <w:sz w:val="19"/>
        </w:rPr>
        <w:t xml:space="preserve"> </w:t>
      </w:r>
      <w:r>
        <w:rPr>
          <w:color w:val="3D3D3D"/>
          <w:w w:val="110"/>
          <w:sz w:val="19"/>
        </w:rPr>
        <w:t>Hunters</w:t>
      </w:r>
      <w:r>
        <w:rPr>
          <w:color w:val="3D3D3D"/>
          <w:spacing w:val="-19"/>
          <w:w w:val="110"/>
          <w:sz w:val="19"/>
        </w:rPr>
        <w:t xml:space="preserve"> </w:t>
      </w:r>
      <w:r>
        <w:rPr>
          <w:color w:val="3D3D3D"/>
          <w:w w:val="110"/>
          <w:sz w:val="19"/>
        </w:rPr>
        <w:t>are</w:t>
      </w:r>
      <w:r>
        <w:rPr>
          <w:color w:val="3D3D3D"/>
          <w:spacing w:val="-2"/>
          <w:w w:val="110"/>
          <w:sz w:val="19"/>
        </w:rPr>
        <w:t xml:space="preserve"> </w:t>
      </w:r>
      <w:r>
        <w:rPr>
          <w:color w:val="3D3D3D"/>
          <w:w w:val="110"/>
          <w:sz w:val="19"/>
        </w:rPr>
        <w:t>provided</w:t>
      </w:r>
      <w:r>
        <w:rPr>
          <w:color w:val="3D3D3D"/>
          <w:spacing w:val="-14"/>
          <w:w w:val="110"/>
          <w:sz w:val="19"/>
        </w:rPr>
        <w:t xml:space="preserve"> </w:t>
      </w:r>
      <w:r>
        <w:rPr>
          <w:color w:val="3D3D3D"/>
          <w:w w:val="110"/>
          <w:sz w:val="19"/>
        </w:rPr>
        <w:t>with</w:t>
      </w:r>
      <w:r>
        <w:rPr>
          <w:color w:val="3D3D3D"/>
          <w:spacing w:val="-24"/>
          <w:w w:val="110"/>
          <w:sz w:val="19"/>
        </w:rPr>
        <w:t xml:space="preserve"> </w:t>
      </w:r>
      <w:r>
        <w:rPr>
          <w:color w:val="3D3D3D"/>
          <w:w w:val="110"/>
          <w:sz w:val="19"/>
        </w:rPr>
        <w:t>a</w:t>
      </w:r>
      <w:r>
        <w:rPr>
          <w:color w:val="3D3D3D"/>
          <w:spacing w:val="-8"/>
          <w:w w:val="110"/>
          <w:sz w:val="19"/>
        </w:rPr>
        <w:t xml:space="preserve"> </w:t>
      </w:r>
      <w:r>
        <w:rPr>
          <w:color w:val="3D3D3D"/>
          <w:w w:val="110"/>
          <w:sz w:val="19"/>
        </w:rPr>
        <w:t xml:space="preserve">variety </w:t>
      </w:r>
      <w:r>
        <w:rPr>
          <w:rFonts w:ascii="Arial" w:hAnsi="Arial"/>
          <w:color w:val="4D4D4D"/>
          <w:w w:val="110"/>
          <w:sz w:val="20"/>
        </w:rPr>
        <w:t xml:space="preserve">bf </w:t>
      </w:r>
      <w:r>
        <w:rPr>
          <w:color w:val="3D3D3D"/>
          <w:w w:val="110"/>
          <w:sz w:val="19"/>
        </w:rPr>
        <w:t xml:space="preserve">experiences, ranging from bird hunting on developed ranch lands to extended wilderness hunting trips. Fisher­ men are likewise provided with numerous opportunities, ranging </w:t>
      </w:r>
      <w:r>
        <w:rPr>
          <w:color w:val="3D3D3D"/>
          <w:spacing w:val="-11"/>
          <w:w w:val="110"/>
          <w:sz w:val="19"/>
        </w:rPr>
        <w:t>from</w:t>
      </w:r>
      <w:r>
        <w:rPr>
          <w:color w:val="676767"/>
          <w:spacing w:val="-11"/>
          <w:w w:val="110"/>
          <w:sz w:val="19"/>
        </w:rPr>
        <w:t xml:space="preserve">· </w:t>
      </w:r>
      <w:r>
        <w:rPr>
          <w:color w:val="3D3D3D"/>
          <w:w w:val="110"/>
          <w:sz w:val="19"/>
        </w:rPr>
        <w:t>fishing for introduced and native</w:t>
      </w:r>
      <w:r>
        <w:rPr>
          <w:color w:val="3D3D3D"/>
          <w:spacing w:val="23"/>
          <w:w w:val="110"/>
          <w:sz w:val="19"/>
        </w:rPr>
        <w:t xml:space="preserve"> </w:t>
      </w:r>
      <w:r>
        <w:rPr>
          <w:color w:val="3D3D3D"/>
          <w:w w:val="110"/>
          <w:sz w:val="19"/>
        </w:rPr>
        <w:t>trophy</w:t>
      </w:r>
    </w:p>
    <w:p w:rsidR="00D7577F" w:rsidRDefault="007115E4">
      <w:pPr>
        <w:spacing w:line="241" w:lineRule="exact"/>
        <w:ind w:left="303"/>
        <w:jc w:val="both"/>
        <w:rPr>
          <w:sz w:val="19"/>
        </w:rPr>
      </w:pPr>
      <w:r>
        <w:rPr>
          <w:color w:val="4D4D4D"/>
          <w:w w:val="110"/>
          <w:sz w:val="19"/>
        </w:rPr>
        <w:t xml:space="preserve">species </w:t>
      </w:r>
      <w:r>
        <w:rPr>
          <w:rFonts w:ascii="Arial"/>
          <w:color w:val="3D3D3D"/>
          <w:w w:val="110"/>
          <w:sz w:val="27"/>
        </w:rPr>
        <w:t>in</w:t>
      </w:r>
      <w:r>
        <w:rPr>
          <w:color w:val="3D3D3D"/>
          <w:w w:val="110"/>
          <w:sz w:val="19"/>
        </w:rPr>
        <w:t>major rivers and lakes to fishing</w:t>
      </w:r>
      <w:r>
        <w:rPr>
          <w:color w:val="A8A8A8"/>
          <w:w w:val="110"/>
          <w:sz w:val="19"/>
        </w:rPr>
        <w:t>'</w:t>
      </w:r>
      <w:r>
        <w:rPr>
          <w:color w:val="3D3D3D"/>
          <w:w w:val="110"/>
          <w:sz w:val="19"/>
        </w:rPr>
        <w:t>for native</w:t>
      </w:r>
      <w:r>
        <w:rPr>
          <w:color w:val="979797"/>
          <w:w w:val="110"/>
          <w:sz w:val="19"/>
        </w:rPr>
        <w:t>_</w:t>
      </w:r>
      <w:r>
        <w:rPr>
          <w:color w:val="3D3D3D"/>
          <w:w w:val="110"/>
          <w:sz w:val="19"/>
        </w:rPr>
        <w:t>fishes</w:t>
      </w:r>
    </w:p>
    <w:p w:rsidR="00D7577F" w:rsidRDefault="007115E4">
      <w:pPr>
        <w:tabs>
          <w:tab w:val="left" w:pos="3873"/>
        </w:tabs>
        <w:spacing w:before="3"/>
        <w:ind w:left="307"/>
        <w:jc w:val="both"/>
        <w:rPr>
          <w:sz w:val="19"/>
        </w:rPr>
      </w:pPr>
      <w:r>
        <w:rPr>
          <w:color w:val="3D3D3D"/>
          <w:w w:val="110"/>
          <w:sz w:val="19"/>
        </w:rPr>
        <w:t>in  remote</w:t>
      </w:r>
      <w:r>
        <w:rPr>
          <w:color w:val="3D3D3D"/>
          <w:spacing w:val="-31"/>
          <w:w w:val="110"/>
          <w:sz w:val="19"/>
        </w:rPr>
        <w:t xml:space="preserve"> </w:t>
      </w:r>
      <w:r>
        <w:rPr>
          <w:color w:val="3D3D3D"/>
          <w:w w:val="110"/>
          <w:sz w:val="19"/>
        </w:rPr>
        <w:t>wilderness</w:t>
      </w:r>
      <w:r>
        <w:rPr>
          <w:color w:val="3D3D3D"/>
          <w:spacing w:val="8"/>
          <w:w w:val="110"/>
          <w:sz w:val="19"/>
        </w:rPr>
        <w:t xml:space="preserve"> </w:t>
      </w:r>
      <w:r>
        <w:rPr>
          <w:color w:val="3D3D3D"/>
          <w:w w:val="110"/>
          <w:sz w:val="19"/>
        </w:rPr>
        <w:t>headwaters.</w:t>
      </w:r>
      <w:r>
        <w:rPr>
          <w:color w:val="3D3D3D"/>
          <w:w w:val="110"/>
          <w:sz w:val="19"/>
        </w:rPr>
        <w:tab/>
      </w:r>
      <w:r>
        <w:rPr>
          <w:color w:val="DBDBDB"/>
          <w:w w:val="110"/>
          <w:sz w:val="19"/>
        </w:rPr>
        <w:t>·</w:t>
      </w:r>
    </w:p>
    <w:p w:rsidR="00D7577F" w:rsidRDefault="00D7577F">
      <w:pPr>
        <w:jc w:val="both"/>
        <w:rPr>
          <w:sz w:val="19"/>
        </w:rPr>
        <w:sectPr w:rsidR="00D7577F">
          <w:type w:val="continuous"/>
          <w:pgSz w:w="12220" w:h="15800"/>
          <w:pgMar w:top="740" w:right="0" w:bottom="280" w:left="0" w:header="720" w:footer="720" w:gutter="0"/>
          <w:cols w:num="2" w:space="720" w:equalWidth="0">
            <w:col w:w="6100" w:space="40"/>
            <w:col w:w="6080"/>
          </w:cols>
        </w:sectPr>
      </w:pPr>
    </w:p>
    <w:p w:rsidR="00D7577F" w:rsidRDefault="001F53CD">
      <w:pPr>
        <w:pStyle w:val="BodyText"/>
        <w:rPr>
          <w:sz w:val="21"/>
        </w:rPr>
      </w:pPr>
      <w:r>
        <w:rPr>
          <w:noProof/>
        </w:rPr>
        <w:lastRenderedPageBreak/>
        <mc:AlternateContent>
          <mc:Choice Requires="wps">
            <w:drawing>
              <wp:anchor distT="0" distB="0" distL="114300" distR="114300" simplePos="0" relativeHeight="251634176" behindDoc="0" locked="0" layoutInCell="1" allowOverlap="1">
                <wp:simplePos x="0" y="0"/>
                <wp:positionH relativeFrom="page">
                  <wp:posOffset>764540</wp:posOffset>
                </wp:positionH>
                <wp:positionV relativeFrom="page">
                  <wp:posOffset>9076055</wp:posOffset>
                </wp:positionV>
                <wp:extent cx="6400165" cy="0"/>
                <wp:effectExtent l="12065" t="8255" r="7620" b="10795"/>
                <wp:wrapNone/>
                <wp:docPr id="328"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3" o:spid="_x0000_s1026" style="position:absolute;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2pt,714.65pt" to="564.15pt,7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y+1HwIAAEU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5OYFWK&#10;tLCkZ6E4ymbTMJ3OuAKCNmpvQ3/0ol7Ms6bfHVJ60xB15JHl69VAYhYykjcp4eIM1Dh0nzWDGHLy&#10;Oo7qUts2QMIQ0CVu5HrfCL94ROHjPE/TbD7DiA6+hBRDorHOf+K6RcEosQTWEZicn50PREgxhIQ6&#10;Su+ElHHhUqGuxMtslscEp6VgwRnCnD0eNtKiMwmSib/YFXgewwJyRVzTx0VXLyarT4rFKg0nbHuz&#10;PRGyt4GVVKEQ9Ag8b1Yvlh/LdLldbBf5KJ/Mt6M8rarRx90mH8132YdZNa02myr7GThnedEIxrgK&#10;tAfhZvnfCeP2hHrJ3aV7n0/yFj0OEsgO/5F0XHLYa6+Qg2bXvR2WD1qNwbd3FR7D4x3sx9e//gUA&#10;AP//AwBQSwMEFAAGAAgAAAAhACoLfCrfAAAADgEAAA8AAABkcnMvZG93bnJldi54bWxMj0FPwzAM&#10;he9I/IfISNxY2q5CozSdEAjEDTYmJG5pY9qKxClN1pV/j3eY4Pae/fT8uVzPzooJx9B7UpAuEhBI&#10;jTc9tQp2b49XKxAhajLaekIFPxhgXZ2flbow/kAbnLaxFVxCodAKuhiHQsrQdOh0WPgBiXeffnQ6&#10;sh1baUZ94HJnZZYk19LpnvhCpwe877D52u6dgof+acrml2X6Mbza73e3qzf5c63U5cV8dwsi4hz/&#10;wnDEZ3SomKn2ezJBWPZZknOURZ7dLEEcI2m2YlWfZrIq5f83ql8AAAD//wMAUEsBAi0AFAAGAAgA&#10;AAAhALaDOJL+AAAA4QEAABMAAAAAAAAAAAAAAAAAAAAAAFtDb250ZW50X1R5cGVzXS54bWxQSwEC&#10;LQAUAAYACAAAACEAOP0h/9YAAACUAQAACwAAAAAAAAAAAAAAAAAvAQAAX3JlbHMvLnJlbHNQSwEC&#10;LQAUAAYACAAAACEA/dMvtR8CAABFBAAADgAAAAAAAAAAAAAAAAAuAgAAZHJzL2Uyb0RvYy54bWxQ&#10;SwECLQAUAAYACAAAACEAKgt8Kt8AAAAOAQAADwAAAAAAAAAAAAAAAAB5BAAAZHJzL2Rvd25yZXYu&#10;eG1sUEsFBgAAAAAEAAQA8wAAAIUFAAAAAA==&#10;" strokeweight=".25428mm">
                <w10:wrap anchorx="page" anchory="page"/>
              </v:line>
            </w:pict>
          </mc:Fallback>
        </mc:AlternateContent>
      </w:r>
    </w:p>
    <w:p w:rsidR="00D7577F" w:rsidRDefault="007115E4">
      <w:pPr>
        <w:pStyle w:val="BodyText"/>
        <w:ind w:left="2653"/>
      </w:pPr>
      <w:r>
        <w:rPr>
          <w:noProof/>
        </w:rPr>
        <w:drawing>
          <wp:inline distT="0" distB="0" distL="0" distR="0">
            <wp:extent cx="4559166" cy="3630167"/>
            <wp:effectExtent l="0" t="0" r="0" b="0"/>
            <wp:docPr id="2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8.png"/>
                    <pic:cNvPicPr/>
                  </pic:nvPicPr>
                  <pic:blipFill>
                    <a:blip r:embed="rId98" cstate="print"/>
                    <a:stretch>
                      <a:fillRect/>
                    </a:stretch>
                  </pic:blipFill>
                  <pic:spPr>
                    <a:xfrm>
                      <a:off x="0" y="0"/>
                      <a:ext cx="4559166" cy="3630167"/>
                    </a:xfrm>
                    <a:prstGeom prst="rect">
                      <a:avLst/>
                    </a:prstGeom>
                  </pic:spPr>
                </pic:pic>
              </a:graphicData>
            </a:graphic>
          </wp:inline>
        </w:drawing>
      </w:r>
    </w:p>
    <w:p w:rsidR="00D7577F" w:rsidRDefault="00D7577F">
      <w:pPr>
        <w:pStyle w:val="BodyText"/>
        <w:spacing w:before="9"/>
        <w:rPr>
          <w:sz w:val="28"/>
        </w:rPr>
      </w:pPr>
    </w:p>
    <w:p w:rsidR="00D7577F" w:rsidRDefault="007115E4">
      <w:pPr>
        <w:spacing w:before="92"/>
        <w:ind w:left="1280" w:right="960"/>
        <w:jc w:val="center"/>
        <w:rPr>
          <w:rFonts w:ascii="Arial"/>
          <w:b/>
          <w:i/>
          <w:sz w:val="20"/>
        </w:rPr>
      </w:pPr>
      <w:r>
        <w:rPr>
          <w:rFonts w:ascii="Arial"/>
          <w:b/>
          <w:i/>
          <w:color w:val="3D3D3D"/>
          <w:sz w:val="20"/>
        </w:rPr>
        <w:t xml:space="preserve">Elk in </w:t>
      </w:r>
      <w:r>
        <w:rPr>
          <w:b/>
          <w:i/>
          <w:color w:val="3D3D3D"/>
          <w:sz w:val="21"/>
        </w:rPr>
        <w:t xml:space="preserve">the </w:t>
      </w:r>
      <w:r>
        <w:rPr>
          <w:rFonts w:ascii="Arial"/>
          <w:b/>
          <w:i/>
          <w:color w:val="3D3D3D"/>
          <w:sz w:val="20"/>
        </w:rPr>
        <w:t>Greater Yellowstone Area.</w:t>
      </w:r>
    </w:p>
    <w:p w:rsidR="00D7577F" w:rsidRDefault="00D7577F">
      <w:pPr>
        <w:jc w:val="center"/>
        <w:rPr>
          <w:rFonts w:ascii="Arial"/>
          <w:sz w:val="20"/>
        </w:rPr>
        <w:sectPr w:rsidR="00D7577F">
          <w:type w:val="continuous"/>
          <w:pgSz w:w="12220" w:h="15800"/>
          <w:pgMar w:top="740" w:right="0" w:bottom="280" w:left="0" w:header="720" w:footer="720" w:gutter="0"/>
          <w:cols w:space="720"/>
        </w:sectPr>
      </w:pPr>
    </w:p>
    <w:p w:rsidR="00D7577F" w:rsidRDefault="001F53CD">
      <w:pPr>
        <w:pStyle w:val="BodyText"/>
        <w:tabs>
          <w:tab w:val="left" w:pos="1475"/>
        </w:tabs>
        <w:spacing w:before="75"/>
        <w:ind w:left="533"/>
        <w:rPr>
          <w:rFonts w:ascii="Arial"/>
        </w:rPr>
      </w:pPr>
      <w:r>
        <w:rPr>
          <w:noProof/>
        </w:rPr>
        <w:lastRenderedPageBreak/>
        <mc:AlternateContent>
          <mc:Choice Requires="wps">
            <w:drawing>
              <wp:anchor distT="0" distB="0" distL="0" distR="0" simplePos="0" relativeHeight="251635200" behindDoc="0" locked="0" layoutInCell="1" allowOverlap="1">
                <wp:simplePos x="0" y="0"/>
                <wp:positionH relativeFrom="page">
                  <wp:posOffset>924560</wp:posOffset>
                </wp:positionH>
                <wp:positionV relativeFrom="paragraph">
                  <wp:posOffset>276225</wp:posOffset>
                </wp:positionV>
                <wp:extent cx="6409055" cy="0"/>
                <wp:effectExtent l="10160" t="9525" r="10160" b="9525"/>
                <wp:wrapTopAndBottom/>
                <wp:docPr id="327"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05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3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8pt,21.75pt" to="577.4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3tIA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D5BEj&#10;RTpY0rNQHGXTSZhOb1wBQZXa2tAfPalX86zpd4eUrlqi9jyyfDsbSMxCRvIuJVycgRq7/otmEEMO&#10;XsdRnRrbBUgYAjrFjZxvG+Enjyh8nOXpIp1OMaJXX0KKa6Kxzn/mukPBKLEE1hGYHJ+dD0RIcQ0J&#10;dZTeCCnjwqVCfYkX2TSPCU5LwYIzhDm731XSoiMJkom/2BV47sMCck1cO8RF1yAmqw+KxSotJ2x9&#10;sT0RcrCBlVShEPQIPC/WIJYfi3Sxnq/n+SifzNajPK3r0adNlY9mm+xxWj/UVVVnPwPnLC9awRhX&#10;gfZVuFn+d8K4PKFBcjfp3uaTvEePgwSy1/9IOi457HVQyE6z89Zelw9ajcGXdxUew/0d7PvXv/oF&#10;AAD//wMAUEsDBBQABgAIAAAAIQB2aoAV3wAAAAoBAAAPAAAAZHJzL2Rvd25yZXYueG1sTI/BTsMw&#10;DIbvSHuHyJO4sbRbO43SdJpAIG5sY5rELW1MWy1xSpN15e3JxAGOv/3p9+d8PRrNBuxda0lAPIuA&#10;IVVWtVQLOLw/362AOS9JSW0JBXyjg3UxucllpuyFdjjsfc1CCblMCmi87zLOXdWgkW5mO6Sw+7S9&#10;kT7Evuaql5dQbjSfR9GSG9lSuNDIDh8brE77sxHw1L4M8/FtEX90W/11NIdyl7yWQtxOx80DMI+j&#10;/4Phqh/UoQhOpT2TckyHnKTLgApIFimwKxCnyT2w8nfCi5z/f6H4AQAA//8DAFBLAQItABQABgAI&#10;AAAAIQC2gziS/gAAAOEBAAATAAAAAAAAAAAAAAAAAAAAAABbQ29udGVudF9UeXBlc10ueG1sUEsB&#10;Ai0AFAAGAAgAAAAhADj9If/WAAAAlAEAAAsAAAAAAAAAAAAAAAAALwEAAF9yZWxzLy5yZWxzUEsB&#10;Ai0AFAAGAAgAAAAhALwb7e0gAgAARQQAAA4AAAAAAAAAAAAAAAAALgIAAGRycy9lMm9Eb2MueG1s&#10;UEsBAi0AFAAGAAgAAAAhAHZqgBXfAAAACgEAAA8AAAAAAAAAAAAAAAAAegQAAGRycy9kb3ducmV2&#10;LnhtbFBLBQYAAAAABAAEAPMAAACGBQAAAAA=&#10;" strokeweight=".25428mm">
                <w10:wrap type="topAndBottom" anchorx="page"/>
              </v:line>
            </w:pict>
          </mc:Fallback>
        </mc:AlternateContent>
      </w:r>
      <w:r>
        <w:rPr>
          <w:noProof/>
        </w:rPr>
        <mc:AlternateContent>
          <mc:Choice Requires="wps">
            <w:drawing>
              <wp:anchor distT="0" distB="0" distL="114300" distR="114300" simplePos="0" relativeHeight="251636224" behindDoc="0" locked="0" layoutInCell="1" allowOverlap="1">
                <wp:simplePos x="0" y="0"/>
                <wp:positionH relativeFrom="page">
                  <wp:posOffset>132715</wp:posOffset>
                </wp:positionH>
                <wp:positionV relativeFrom="paragraph">
                  <wp:posOffset>407035</wp:posOffset>
                </wp:positionV>
                <wp:extent cx="64770" cy="589915"/>
                <wp:effectExtent l="0" t="0" r="2540" b="3175"/>
                <wp:wrapNone/>
                <wp:docPr id="326"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 cy="589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928" w:lineRule="exact"/>
                              <w:rPr>
                                <w:rFonts w:ascii="Arial"/>
                                <w:sz w:val="83"/>
                              </w:rPr>
                            </w:pPr>
                            <w:r>
                              <w:rPr>
                                <w:rFonts w:ascii="Arial"/>
                                <w:color w:val="A8A8A8"/>
                                <w:w w:val="22"/>
                                <w:sz w:val="83"/>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 o:spid="_x0000_s1169" type="#_x0000_t202" style="position:absolute;left:0;text-align:left;margin-left:10.45pt;margin-top:32.05pt;width:5.1pt;height:46.4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szsQIAALM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nePLIMaIkx6K9EAPGt2KA/Ij32RoHFQGjvcDuOoDHEClLVs13Inqq0JcrFrCt/RGSjG2lNQQob3p&#10;nl2dcJQB2YwfRA0PkZ0WFujQyN6kDxKCAB0q9Xiqjgmmgs04XCzgoIKTKElTPzKhuSSb7w5S6XdU&#10;9MgYOZZQe4tN9ndKT66zi3mKi5J1na1/x59tAOa0Ay/DVXNmYrDl/JF66TpZJ6ETBvHaCb2icG7K&#10;VejEpb+IistitSr8n+ZdP8xaVteUm2dmafnhn5XuKPJJFCdxKdGx2sCZkJTcbladRHsC0i7td0zI&#10;mZv7PAybL+DygpIfhN5tkDplnCycsAwjJ114ieP56W0ae2EaFuVzSneM03+nhMYcp1EQTVL6LTfP&#10;fq+5kaxnGoZHx/ocJycnkhkBrnltS6sJ6yb7LBUm/KdUQLnnQlu5GoVOWtWHzWHqjXhug42oH0HA&#10;UoDCQIww+cBohfyO0QhTJMfq245IilH3nkMTmJEzG3I2NrNBeAVXc6wxmsyVnkbTbpBs2wLy1GZc&#10;3ECjNMyq2HTUFAVQMAuYDJbMcYqZ0XO+tl5Ps3b5CwAA//8DAFBLAwQUAAYACAAAACEA5NSsKN4A&#10;AAAIAQAADwAAAGRycy9kb3ducmV2LnhtbEyPwU7DMAyG70i8Q2QkbizpgMJK02lCcEJC68qBY9p4&#10;bbXGKU22lbfHnOBkWf+n35/z9ewGccIp9J40JAsFAqnxtqdWw0f1evMIIkRD1gyeUMM3BlgXlxe5&#10;yaw/U4mnXWwFl1DIjIYuxjGTMjQdOhMWfkTibO8nZyKvUyvtZM5c7ga5VCqVzvTEFzoz4nOHzWF3&#10;dBo2n1S+9F/v9bbcl31VrRS9pQetr6/mzROIiHP8g+FXn9WhYKfaH8kGMWhYqhWTGtK7BATntwnP&#10;mrn7BwWyyOX/B4ofAAAA//8DAFBLAQItABQABgAIAAAAIQC2gziS/gAAAOEBAAATAAAAAAAAAAAA&#10;AAAAAAAAAABbQ29udGVudF9UeXBlc10ueG1sUEsBAi0AFAAGAAgAAAAhADj9If/WAAAAlAEAAAsA&#10;AAAAAAAAAAAAAAAALwEAAF9yZWxzLy5yZWxzUEsBAi0AFAAGAAgAAAAhAAJH+zOxAgAAswUAAA4A&#10;AAAAAAAAAAAAAAAALgIAAGRycy9lMm9Eb2MueG1sUEsBAi0AFAAGAAgAAAAhAOTUrCjeAAAACAEA&#10;AA8AAAAAAAAAAAAAAAAACwUAAGRycy9kb3ducmV2LnhtbFBLBQYAAAAABAAEAPMAAAAWBgAAAAA=&#10;" filled="f" stroked="f">
                <v:textbox inset="0,0,0,0">
                  <w:txbxContent>
                    <w:p w:rsidR="00D7577F" w:rsidRDefault="007115E4">
                      <w:pPr>
                        <w:spacing w:line="928" w:lineRule="exact"/>
                        <w:rPr>
                          <w:rFonts w:ascii="Arial"/>
                          <w:sz w:val="83"/>
                        </w:rPr>
                      </w:pPr>
                      <w:r>
                        <w:rPr>
                          <w:rFonts w:ascii="Arial"/>
                          <w:color w:val="A8A8A8"/>
                          <w:w w:val="22"/>
                          <w:sz w:val="83"/>
                        </w:rPr>
                        <w:t>1</w:t>
                      </w:r>
                    </w:p>
                  </w:txbxContent>
                </v:textbox>
                <w10:wrap anchorx="page"/>
              </v:shape>
            </w:pict>
          </mc:Fallback>
        </mc:AlternateContent>
      </w:r>
      <w:r w:rsidR="007115E4">
        <w:rPr>
          <w:color w:val="A8A8A8"/>
          <w:w w:val="105"/>
          <w:position w:val="8"/>
          <w:sz w:val="13"/>
        </w:rPr>
        <w:t>!</w:t>
      </w:r>
      <w:r w:rsidR="007115E4">
        <w:rPr>
          <w:color w:val="A8A8A8"/>
          <w:w w:val="105"/>
          <w:position w:val="8"/>
          <w:sz w:val="13"/>
        </w:rPr>
        <w:tab/>
      </w:r>
      <w:r w:rsidR="007115E4">
        <w:rPr>
          <w:rFonts w:ascii="Arial"/>
          <w:color w:val="424242"/>
          <w:w w:val="105"/>
        </w:rPr>
        <w:t>Chapter 3: The Vision for Greater</w:t>
      </w:r>
      <w:r w:rsidR="007115E4">
        <w:rPr>
          <w:rFonts w:ascii="Arial"/>
          <w:color w:val="424242"/>
          <w:spacing w:val="25"/>
          <w:w w:val="105"/>
        </w:rPr>
        <w:t xml:space="preserve"> </w:t>
      </w:r>
      <w:r w:rsidR="007115E4">
        <w:rPr>
          <w:rFonts w:ascii="Arial"/>
          <w:color w:val="424242"/>
          <w:w w:val="105"/>
        </w:rPr>
        <w:t>Yellowstone</w:t>
      </w:r>
    </w:p>
    <w:p w:rsidR="00D7577F" w:rsidRDefault="007115E4">
      <w:pPr>
        <w:pStyle w:val="BodyText"/>
        <w:spacing w:before="20"/>
        <w:ind w:left="1474"/>
        <w:rPr>
          <w:rFonts w:ascii="Arial"/>
        </w:rPr>
      </w:pPr>
      <w:r>
        <w:rPr>
          <w:rFonts w:ascii="Arial"/>
          <w:color w:val="424242"/>
          <w:w w:val="105"/>
        </w:rPr>
        <w:t>Goal: Conserve the Sense of Naturalness and Maintain Ecosystem Integrity</w:t>
      </w:r>
    </w:p>
    <w:p w:rsidR="00D7577F" w:rsidRDefault="00D7577F">
      <w:pPr>
        <w:pStyle w:val="BodyText"/>
        <w:rPr>
          <w:rFonts w:ascii="Arial"/>
        </w:rPr>
      </w:pPr>
    </w:p>
    <w:p w:rsidR="00D7577F" w:rsidRDefault="00D7577F">
      <w:pPr>
        <w:rPr>
          <w:rFonts w:ascii="Arial"/>
        </w:rPr>
        <w:sectPr w:rsidR="00D7577F">
          <w:headerReference w:type="even" r:id="rId99"/>
          <w:footerReference w:type="even" r:id="rId100"/>
          <w:footerReference w:type="default" r:id="rId101"/>
          <w:pgSz w:w="12220" w:h="15800"/>
          <w:pgMar w:top="740" w:right="0" w:bottom="1160" w:left="0" w:header="0" w:footer="975" w:gutter="0"/>
          <w:pgNumType w:start="20"/>
          <w:cols w:space="720"/>
        </w:sectPr>
      </w:pPr>
    </w:p>
    <w:p w:rsidR="00D7577F" w:rsidRDefault="00D7577F">
      <w:pPr>
        <w:pStyle w:val="BodyText"/>
        <w:rPr>
          <w:rFonts w:ascii="Arial"/>
          <w:sz w:val="22"/>
        </w:rPr>
      </w:pPr>
    </w:p>
    <w:p w:rsidR="00D7577F" w:rsidRDefault="00D7577F">
      <w:pPr>
        <w:pStyle w:val="BodyText"/>
        <w:spacing w:before="1"/>
        <w:rPr>
          <w:rFonts w:ascii="Arial"/>
        </w:rPr>
      </w:pPr>
    </w:p>
    <w:p w:rsidR="00D7577F" w:rsidRDefault="007115E4">
      <w:pPr>
        <w:pStyle w:val="ListParagraph"/>
        <w:numPr>
          <w:ilvl w:val="1"/>
          <w:numId w:val="18"/>
        </w:numPr>
        <w:tabs>
          <w:tab w:val="left" w:pos="512"/>
        </w:tabs>
        <w:spacing w:before="1" w:line="203" w:lineRule="exact"/>
        <w:ind w:right="42" w:hanging="140"/>
        <w:jc w:val="right"/>
        <w:rPr>
          <w:rFonts w:ascii="Arial"/>
          <w:color w:val="C8C8C8"/>
          <w:sz w:val="20"/>
        </w:rPr>
      </w:pPr>
      <w:r>
        <w:rPr>
          <w:rFonts w:ascii="Arial"/>
          <w:color w:val="A8A8A8"/>
          <w:w w:val="66"/>
          <w:sz w:val="20"/>
        </w:rPr>
        <w:t>1</w:t>
      </w:r>
    </w:p>
    <w:p w:rsidR="00D7577F" w:rsidRDefault="007115E4">
      <w:pPr>
        <w:pStyle w:val="ListParagraph"/>
        <w:numPr>
          <w:ilvl w:val="1"/>
          <w:numId w:val="18"/>
        </w:numPr>
        <w:tabs>
          <w:tab w:val="left" w:pos="525"/>
        </w:tabs>
        <w:spacing w:line="616" w:lineRule="exact"/>
        <w:ind w:left="524" w:right="38" w:hanging="142"/>
        <w:jc w:val="right"/>
        <w:rPr>
          <w:rFonts w:ascii="Arial"/>
          <w:color w:val="C8C8C8"/>
          <w:sz w:val="41"/>
        </w:rPr>
      </w:pPr>
      <w:r>
        <w:rPr>
          <w:rFonts w:ascii="Arial"/>
          <w:color w:val="A8A8A8"/>
          <w:spacing w:val="-38"/>
          <w:w w:val="95"/>
          <w:sz w:val="43"/>
        </w:rPr>
        <w:t>l</w:t>
      </w:r>
      <w:r>
        <w:rPr>
          <w:rFonts w:ascii="Arial"/>
          <w:color w:val="A8A8A8"/>
          <w:spacing w:val="-38"/>
          <w:w w:val="95"/>
          <w:position w:val="28"/>
          <w:sz w:val="29"/>
        </w:rPr>
        <w:t>I</w:t>
      </w:r>
    </w:p>
    <w:p w:rsidR="00D7577F" w:rsidRDefault="00D7577F">
      <w:pPr>
        <w:pStyle w:val="BodyText"/>
        <w:rPr>
          <w:rFonts w:ascii="Arial"/>
          <w:sz w:val="64"/>
        </w:rPr>
      </w:pPr>
    </w:p>
    <w:p w:rsidR="00D7577F" w:rsidRDefault="00D7577F">
      <w:pPr>
        <w:pStyle w:val="BodyText"/>
        <w:spacing w:before="2"/>
        <w:rPr>
          <w:rFonts w:ascii="Arial"/>
          <w:sz w:val="89"/>
        </w:rPr>
      </w:pPr>
    </w:p>
    <w:p w:rsidR="00D7577F" w:rsidRDefault="007115E4">
      <w:pPr>
        <w:spacing w:before="1" w:line="111" w:lineRule="exact"/>
        <w:ind w:right="98"/>
        <w:jc w:val="right"/>
        <w:rPr>
          <w:sz w:val="13"/>
        </w:rPr>
      </w:pPr>
      <w:r>
        <w:rPr>
          <w:color w:val="C8C8C8"/>
          <w:w w:val="97"/>
          <w:sz w:val="13"/>
        </w:rPr>
        <w:t>i</w:t>
      </w:r>
    </w:p>
    <w:p w:rsidR="00D7577F" w:rsidRDefault="007115E4">
      <w:pPr>
        <w:spacing w:line="189" w:lineRule="exact"/>
        <w:ind w:right="120"/>
        <w:jc w:val="right"/>
        <w:rPr>
          <w:sz w:val="23"/>
        </w:rPr>
      </w:pPr>
      <w:r>
        <w:rPr>
          <w:color w:val="939393"/>
          <w:w w:val="95"/>
          <w:sz w:val="23"/>
        </w:rPr>
        <w:t>'J</w:t>
      </w:r>
    </w:p>
    <w:p w:rsidR="00D7577F" w:rsidRDefault="007115E4">
      <w:pPr>
        <w:spacing w:line="239" w:lineRule="exact"/>
        <w:ind w:right="101"/>
        <w:jc w:val="right"/>
        <w:rPr>
          <w:rFonts w:ascii="Arial"/>
          <w:sz w:val="21"/>
        </w:rPr>
      </w:pPr>
      <w:r>
        <w:rPr>
          <w:rFonts w:ascii="Arial"/>
          <w:color w:val="A8A8A8"/>
          <w:w w:val="65"/>
          <w:sz w:val="21"/>
        </w:rPr>
        <w:t>-.</w:t>
      </w:r>
      <w:r>
        <w:rPr>
          <w:color w:val="838383"/>
          <w:w w:val="65"/>
          <w:position w:val="-3"/>
          <w:sz w:val="19"/>
        </w:rPr>
        <w:t>,</w:t>
      </w:r>
      <w:r>
        <w:rPr>
          <w:rFonts w:ascii="Arial"/>
          <w:color w:val="A8A8A8"/>
          <w:w w:val="65"/>
          <w:sz w:val="21"/>
        </w:rPr>
        <w:t>,</w:t>
      </w:r>
    </w:p>
    <w:p w:rsidR="00D7577F" w:rsidRDefault="007115E4">
      <w:pPr>
        <w:spacing w:line="82" w:lineRule="exact"/>
        <w:ind w:right="122"/>
        <w:jc w:val="right"/>
        <w:rPr>
          <w:sz w:val="8"/>
        </w:rPr>
      </w:pPr>
      <w:r>
        <w:rPr>
          <w:color w:val="C8C8C8"/>
          <w:w w:val="65"/>
          <w:sz w:val="8"/>
        </w:rPr>
        <w:t>I</w:t>
      </w:r>
    </w:p>
    <w:p w:rsidR="00D7577F" w:rsidRDefault="007115E4">
      <w:pPr>
        <w:spacing w:line="141" w:lineRule="exact"/>
        <w:ind w:right="107"/>
        <w:jc w:val="right"/>
        <w:rPr>
          <w:sz w:val="13"/>
        </w:rPr>
      </w:pPr>
      <w:r>
        <w:rPr>
          <w:color w:val="C8C8C8"/>
          <w:w w:val="76"/>
          <w:sz w:val="13"/>
        </w:rPr>
        <w:t>I</w:t>
      </w:r>
    </w:p>
    <w:p w:rsidR="00D7577F" w:rsidRDefault="007115E4">
      <w:pPr>
        <w:spacing w:before="2" w:line="170" w:lineRule="exact"/>
        <w:ind w:right="128"/>
        <w:jc w:val="right"/>
        <w:rPr>
          <w:rFonts w:ascii="Arial"/>
          <w:sz w:val="16"/>
        </w:rPr>
      </w:pPr>
      <w:r>
        <w:rPr>
          <w:rFonts w:ascii="Arial"/>
          <w:color w:val="C8C8C8"/>
          <w:w w:val="76"/>
          <w:sz w:val="16"/>
        </w:rPr>
        <w:t>'</w:t>
      </w:r>
    </w:p>
    <w:p w:rsidR="00D7577F" w:rsidRDefault="007115E4">
      <w:pPr>
        <w:spacing w:line="227" w:lineRule="exact"/>
        <w:ind w:right="118"/>
        <w:jc w:val="right"/>
        <w:rPr>
          <w:sz w:val="21"/>
        </w:rPr>
      </w:pPr>
      <w:r>
        <w:rPr>
          <w:color w:val="A8A8A8"/>
          <w:w w:val="95"/>
          <w:sz w:val="21"/>
        </w:rPr>
        <w:t>'.:</w:t>
      </w:r>
    </w:p>
    <w:p w:rsidR="00D7577F" w:rsidRDefault="007115E4">
      <w:pPr>
        <w:spacing w:before="85" w:line="143" w:lineRule="exact"/>
        <w:ind w:right="113"/>
        <w:jc w:val="right"/>
        <w:rPr>
          <w:sz w:val="13"/>
        </w:rPr>
      </w:pPr>
      <w:r>
        <w:rPr>
          <w:color w:val="C8C8C8"/>
          <w:w w:val="96"/>
          <w:sz w:val="13"/>
        </w:rPr>
        <w:t>I</w:t>
      </w:r>
    </w:p>
    <w:p w:rsidR="00D7577F" w:rsidRDefault="007115E4">
      <w:pPr>
        <w:spacing w:line="234" w:lineRule="exact"/>
        <w:ind w:right="111"/>
        <w:jc w:val="right"/>
        <w:rPr>
          <w:rFonts w:ascii="Arial"/>
          <w:sz w:val="23"/>
        </w:rPr>
      </w:pPr>
      <w:r>
        <w:rPr>
          <w:rFonts w:ascii="Arial"/>
          <w:color w:val="C8C8C8"/>
          <w:w w:val="96"/>
          <w:sz w:val="23"/>
        </w:rPr>
        <w:t>I</w:t>
      </w:r>
    </w:p>
    <w:p w:rsidR="00D7577F" w:rsidRDefault="007115E4">
      <w:pPr>
        <w:spacing w:line="126" w:lineRule="exact"/>
        <w:ind w:right="129"/>
        <w:jc w:val="right"/>
        <w:rPr>
          <w:sz w:val="13"/>
        </w:rPr>
      </w:pPr>
      <w:r>
        <w:rPr>
          <w:color w:val="C8C8C8"/>
          <w:w w:val="76"/>
          <w:sz w:val="13"/>
        </w:rPr>
        <w:t>I</w:t>
      </w: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rPr>
          <w:sz w:val="14"/>
        </w:rPr>
      </w:pPr>
    </w:p>
    <w:p w:rsidR="00D7577F" w:rsidRDefault="00D7577F">
      <w:pPr>
        <w:pStyle w:val="BodyText"/>
        <w:spacing w:before="7"/>
        <w:rPr>
          <w:sz w:val="19"/>
        </w:rPr>
      </w:pPr>
    </w:p>
    <w:p w:rsidR="00D7577F" w:rsidRDefault="001F53CD">
      <w:pPr>
        <w:ind w:right="166"/>
        <w:jc w:val="right"/>
        <w:rPr>
          <w:rFonts w:ascii="Arial"/>
          <w:sz w:val="27"/>
        </w:rPr>
      </w:pPr>
      <w:r>
        <w:rPr>
          <w:noProof/>
        </w:rPr>
        <mc:AlternateContent>
          <mc:Choice Requires="wps">
            <w:drawing>
              <wp:anchor distT="0" distB="0" distL="114300" distR="114300" simplePos="0" relativeHeight="251717120" behindDoc="1" locked="0" layoutInCell="1" allowOverlap="1">
                <wp:simplePos x="0" y="0"/>
                <wp:positionH relativeFrom="page">
                  <wp:posOffset>180340</wp:posOffset>
                </wp:positionH>
                <wp:positionV relativeFrom="paragraph">
                  <wp:posOffset>105410</wp:posOffset>
                </wp:positionV>
                <wp:extent cx="106680" cy="387350"/>
                <wp:effectExtent l="0" t="635" r="0" b="2540"/>
                <wp:wrapNone/>
                <wp:docPr id="325"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610" w:lineRule="exact"/>
                              <w:rPr>
                                <w:sz w:val="55"/>
                              </w:rPr>
                            </w:pPr>
                            <w:r>
                              <w:rPr>
                                <w:color w:val="A8A8A8"/>
                                <w:w w:val="78"/>
                                <w:sz w:val="55"/>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 o:spid="_x0000_s1170" type="#_x0000_t202" style="position:absolute;left:0;text-align:left;margin-left:14.2pt;margin-top:8.3pt;width:8.4pt;height:30.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xtAIAALQFAAAOAAAAZHJzL2Uyb0RvYy54bWysVG1vmzAQ/j5p/8HydwokhAAqqdoQpknd&#10;i9TuBzhggjWwme0Eumr/fWcTkqb9Mm3jAzq4893z3D2+65uhbdCBSsUET7F/5WFEeSFKxncp/vaY&#10;OxFGShNekkZwmuInqvDN6v27675L6EzUoimpRJCEq6TvUlxr3SWuq4qatkRdiY5ycFZCtkTDp9y5&#10;pSQ9ZG8bd+Z5odsLWXZSFFQp+JuNTryy+auKFvpLVSmqUZNiwKbtW9r31rzd1TVJdpJ0NSuOMMhf&#10;oGgJ41D0lCojmqC9ZG9StayQQolKXxWidUVVsYJaDsDG916xeahJRy0XaI7qTm1S/y9t8fnwVSJW&#10;png+W2DESQtDeqSDRndiQP7CdqjvVAKBDx2E6gEcMGnLVnX3oviuEBfrmvAdvZVS9DUlJSD0TW/d&#10;F0fNTFSiTJJt/0mUUIjstbCJhkq2pn3QEATZYVJPp+kYMIUp6YVhBJ4CXPNoOR+xuSSZDndS6Q9U&#10;tMgYKZYwfJucHO6VNmBIMoWYWlzkrGmsABp+8QMCxz9QGo4anwFh5/kce/Em2kSBE8zCjRN4Webc&#10;5uvACXN/ucjm2Xqd+b9MXT9IalaWlJsyk7b84M9md1T5qIqTupRoWGnSGUhK7rbrRqIDAW3n9rEt&#10;B885zL2EYZsAXF5R8meBdzeLnTyMlk6QBwsnXnqR4/nxXRx6QRxk+SWle8bpv1NCfYrjBejO0jmD&#10;fsXNs89bbiRpmYbt0bA2xdEpiCRGgRte2tFqwprRftEKA//cChj3NGirVyPRUax62A7j5Via8ka/&#10;W1E+gYKlAIWBGGH1gVEL+ROjHtZIitWPPZEUo+Yjh1tgds5kyMnYTgbhBRxNscZoNNd63E37TrJd&#10;DZnHe8bFLdyUilkVn1Ec7xesBkvmuMbM7nn5baPOy3b1GwAA//8DAFBLAwQUAAYACAAAACEA5FQX&#10;c9wAAAAHAQAADwAAAGRycy9kb3ducmV2LnhtbEyOzU7DMBCE70i8g7VI3KhDVNIS4lQVghMSIg0H&#10;jk68TazG6xC7bXh7llM5zo9mvmIzu0GccArWk4L7RQICqfXGUqfgs369W4MIUZPRgydU8IMBNuX1&#10;VaFz489U4WkXO8EjFHKtoI9xzKUMbY9Oh4UfkTjb+8npyHLqpJn0mcfdINMkyaTTlvih1yM+99ge&#10;dkenYPtF1Yv9fm8+qn1l6/oxobfsoNTtzbx9AhFxjpcy/OEzOpTM1PgjmSAGBel6yU32swwE58uH&#10;FESjYLXKQJaF/M9f/gIAAP//AwBQSwECLQAUAAYACAAAACEAtoM4kv4AAADhAQAAEwAAAAAAAAAA&#10;AAAAAAAAAAAAW0NvbnRlbnRfVHlwZXNdLnhtbFBLAQItABQABgAIAAAAIQA4/SH/1gAAAJQBAAAL&#10;AAAAAAAAAAAAAAAAAC8BAABfcmVscy8ucmVsc1BLAQItABQABgAIAAAAIQA/cz+xtAIAALQFAAAO&#10;AAAAAAAAAAAAAAAAAC4CAABkcnMvZTJvRG9jLnhtbFBLAQItABQABgAIAAAAIQDkVBdz3AAAAAcB&#10;AAAPAAAAAAAAAAAAAAAAAA4FAABkcnMvZG93bnJldi54bWxQSwUGAAAAAAQABADzAAAAFwYAAAAA&#10;" filled="f" stroked="f">
                <v:textbox inset="0,0,0,0">
                  <w:txbxContent>
                    <w:p w:rsidR="00D7577F" w:rsidRDefault="007115E4">
                      <w:pPr>
                        <w:spacing w:line="610" w:lineRule="exact"/>
                        <w:rPr>
                          <w:sz w:val="55"/>
                        </w:rPr>
                      </w:pPr>
                      <w:r>
                        <w:rPr>
                          <w:color w:val="A8A8A8"/>
                          <w:w w:val="78"/>
                          <w:sz w:val="55"/>
                        </w:rPr>
                        <w:t>J</w:t>
                      </w:r>
                    </w:p>
                  </w:txbxContent>
                </v:textbox>
                <w10:wrap anchorx="page"/>
              </v:shape>
            </w:pict>
          </mc:Fallback>
        </mc:AlternateContent>
      </w:r>
      <w:r w:rsidR="007115E4">
        <w:rPr>
          <w:rFonts w:ascii="Arial"/>
          <w:color w:val="A8A8A8"/>
          <w:w w:val="90"/>
          <w:sz w:val="27"/>
        </w:rPr>
        <w:t>I</w:t>
      </w:r>
    </w:p>
    <w:p w:rsidR="00D7577F" w:rsidRDefault="00D7577F">
      <w:pPr>
        <w:pStyle w:val="BodyText"/>
        <w:spacing w:before="1"/>
        <w:rPr>
          <w:rFonts w:ascii="Arial"/>
          <w:sz w:val="25"/>
        </w:rPr>
      </w:pPr>
    </w:p>
    <w:p w:rsidR="00D7577F" w:rsidRDefault="007115E4">
      <w:pPr>
        <w:pStyle w:val="Heading9"/>
        <w:ind w:right="180"/>
        <w:rPr>
          <w:rFonts w:ascii="Times New Roman"/>
        </w:rPr>
      </w:pPr>
      <w:r>
        <w:rPr>
          <w:rFonts w:ascii="Times New Roman"/>
          <w:color w:val="A8A8A8"/>
          <w:w w:val="55"/>
        </w:rPr>
        <w:t>--1</w:t>
      </w:r>
    </w:p>
    <w:p w:rsidR="00D7577F" w:rsidRDefault="00D7577F">
      <w:pPr>
        <w:pStyle w:val="BodyText"/>
        <w:rPr>
          <w:sz w:val="26"/>
        </w:rPr>
      </w:pPr>
    </w:p>
    <w:p w:rsidR="00D7577F" w:rsidRDefault="00D7577F">
      <w:pPr>
        <w:pStyle w:val="BodyText"/>
        <w:rPr>
          <w:sz w:val="26"/>
        </w:rPr>
      </w:pPr>
    </w:p>
    <w:p w:rsidR="00D7577F" w:rsidRDefault="001F53CD">
      <w:pPr>
        <w:spacing w:before="208" w:line="100" w:lineRule="exact"/>
        <w:ind w:right="193"/>
        <w:jc w:val="right"/>
        <w:rPr>
          <w:sz w:val="10"/>
        </w:rPr>
      </w:pPr>
      <w:r>
        <w:rPr>
          <w:noProof/>
        </w:rPr>
        <mc:AlternateContent>
          <mc:Choice Requires="wps">
            <w:drawing>
              <wp:anchor distT="0" distB="0" distL="114300" distR="114300" simplePos="0" relativeHeight="251718144" behindDoc="1" locked="0" layoutInCell="1" allowOverlap="1">
                <wp:simplePos x="0" y="0"/>
                <wp:positionH relativeFrom="page">
                  <wp:posOffset>242570</wp:posOffset>
                </wp:positionH>
                <wp:positionV relativeFrom="paragraph">
                  <wp:posOffset>8890</wp:posOffset>
                </wp:positionV>
                <wp:extent cx="40640" cy="163830"/>
                <wp:effectExtent l="4445" t="0" r="2540" b="0"/>
                <wp:wrapNone/>
                <wp:docPr id="324"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57" w:lineRule="exact"/>
                              <w:rPr>
                                <w:rFonts w:ascii="Arial"/>
                                <w:sz w:val="23"/>
                              </w:rPr>
                            </w:pPr>
                            <w:r>
                              <w:rPr>
                                <w:rFonts w:ascii="Arial"/>
                                <w:color w:val="A8A8A8"/>
                                <w:sz w:val="23"/>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 o:spid="_x0000_s1171" type="#_x0000_t202" style="position:absolute;left:0;text-align:left;margin-left:19.1pt;margin-top:.7pt;width:3.2pt;height:12.9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KnswIAALMFAAAOAAAAZHJzL2Uyb0RvYy54bWysVMlu2zAQvRfoPxC8K1pMO5IQOUgsqyiQ&#10;LkDSD6AlyiIqkSpJW06D/nuHlGVnuRRtdSBGnOGb7c1cXR+6Fu2Z0lyKDIcXAUZMlLLiYpvhbw+F&#10;F2OkDRUVbaVgGX5kGl8v37+7GvqURbKRbcUUAhCh06HPcGNMn/q+LhvWUX0heyZAWUvVUQO/autX&#10;ig6A3rV+FAQLf5Cq6pUsmdZwm49KvHT4dc1K86WuNTOozTDEZtyp3Lmxp7+8oulW0b7h5TEM+hdR&#10;dJQLcHqCyqmhaKf4G6iOl0pqWZuLUna+rGteMpcDZBMGr7K5b2jPXC5QHN2fyqT/H2z5ef9VIV5l&#10;eBYRjATtoEkP7GDQrTygkCS2QkOvUzC878HUHEABnXbZ6v5Olt81EnLVULFlN0rJoWG0gghD+9J/&#10;9nTE0RZkM3ySFTiiOyMd0KFWnS0fFAQBOnTq8dQdG0wJlyRYEFCUoAkXs3jmmufTdHrbK20+MNkh&#10;K2RYQe8dNt3faWNjoelkYl0JWfC2df1vxYsLMBxvwDM8tTobg2vnUxIk63gdE49Ei7VHgjz3booV&#10;8RZFeDnPZ/lqlYe/rN+QpA2vKiasm4laIfmz1h1JPpLiRC4tW15ZOBuSVtvNqlVoT4HahftcxUFz&#10;NvNfhuGKALm8SimMSHAbJV6xiC89UpC5l1wGsReEyW2yCEhC8uJlSndcsH9PCQ0ZTubRfKTSOehX&#10;uQXue5sbTTtuYHm0vMtwfDKiqSXgWlSutYbydpSflcKGfy4FtHtqtKOrZejIVXPYHMbZiKcx2Mjq&#10;EQisJDAMyAibD4RGqp8YDbBFMqx/7KhiGLUfBQyBXTmToCZhMwlUlPA0wwajUVyZcTXtesW3DSCP&#10;YybkDQxKzR2L7USNURzHCzaDS+a4xezqef7vrM67dvkbAAD//wMAUEsDBBQABgAIAAAAIQBgUEcH&#10;2wAAAAYBAAAPAAAAZHJzL2Rvd25yZXYueG1sTI7NTsMwEITvSLyDtUjcqEOIQglxqgrBCQmRhgNH&#10;J94mVuN1iN02vD3LCY7zo5mv3CxuFCecg/Wk4HaVgEDqvLHUK/hoXm7WIELUZPToCRV8Y4BNdXlR&#10;6sL4M9V42sVe8AiFQisYYpwKKUM3oNNh5SckzvZ+djqynHtpZn3mcTfKNEly6bQlfhj0hE8Ddofd&#10;0SnYflL9bL/e2vd6X9umeUjoNT8odX21bB9BRFziXxl+8RkdKmZq/ZFMEKOCu3XKTfYzEBxnWQ6i&#10;VZDepyCrUv7Hr34AAAD//wMAUEsBAi0AFAAGAAgAAAAhALaDOJL+AAAA4QEAABMAAAAAAAAAAAAA&#10;AAAAAAAAAFtDb250ZW50X1R5cGVzXS54bWxQSwECLQAUAAYACAAAACEAOP0h/9YAAACUAQAACwAA&#10;AAAAAAAAAAAAAAAvAQAAX3JlbHMvLnJlbHNQSwECLQAUAAYACAAAACEAUTESp7MCAACzBQAADgAA&#10;AAAAAAAAAAAAAAAuAgAAZHJzL2Uyb0RvYy54bWxQSwECLQAUAAYACAAAACEAYFBHB9sAAAAGAQAA&#10;DwAAAAAAAAAAAAAAAAANBQAAZHJzL2Rvd25yZXYueG1sUEsFBgAAAAAEAAQA8wAAABUGAAAAAA==&#10;" filled="f" stroked="f">
                <v:textbox inset="0,0,0,0">
                  <w:txbxContent>
                    <w:p w:rsidR="00D7577F" w:rsidRDefault="007115E4">
                      <w:pPr>
                        <w:spacing w:line="257" w:lineRule="exact"/>
                        <w:rPr>
                          <w:rFonts w:ascii="Arial"/>
                          <w:sz w:val="23"/>
                        </w:rPr>
                      </w:pPr>
                      <w:r>
                        <w:rPr>
                          <w:rFonts w:ascii="Arial"/>
                          <w:color w:val="A8A8A8"/>
                          <w:sz w:val="23"/>
                        </w:rPr>
                        <w:t>I</w:t>
                      </w:r>
                    </w:p>
                  </w:txbxContent>
                </v:textbox>
                <w10:wrap anchorx="page"/>
              </v:shape>
            </w:pict>
          </mc:Fallback>
        </mc:AlternateContent>
      </w:r>
      <w:r w:rsidR="007115E4">
        <w:rPr>
          <w:color w:val="C8C8C8"/>
          <w:w w:val="99"/>
          <w:sz w:val="10"/>
        </w:rPr>
        <w:t>I</w:t>
      </w:r>
    </w:p>
    <w:p w:rsidR="00D7577F" w:rsidRDefault="007115E4">
      <w:pPr>
        <w:spacing w:line="111" w:lineRule="exact"/>
        <w:ind w:right="197"/>
        <w:jc w:val="right"/>
        <w:rPr>
          <w:sz w:val="11"/>
        </w:rPr>
      </w:pPr>
      <w:r>
        <w:rPr>
          <w:color w:val="C8C8C8"/>
          <w:w w:val="99"/>
          <w:sz w:val="11"/>
        </w:rPr>
        <w:t>I</w:t>
      </w:r>
    </w:p>
    <w:p w:rsidR="00D7577F" w:rsidRDefault="007115E4">
      <w:pPr>
        <w:pStyle w:val="BodyText"/>
        <w:spacing w:before="11"/>
        <w:rPr>
          <w:sz w:val="22"/>
        </w:rPr>
      </w:pPr>
      <w:r>
        <w:br w:type="column"/>
      </w:r>
    </w:p>
    <w:p w:rsidR="00D7577F" w:rsidRDefault="007115E4">
      <w:pPr>
        <w:spacing w:line="264" w:lineRule="auto"/>
        <w:ind w:left="252" w:right="38" w:firstLine="14"/>
        <w:jc w:val="both"/>
        <w:rPr>
          <w:sz w:val="19"/>
        </w:rPr>
      </w:pPr>
      <w:r>
        <w:rPr>
          <w:color w:val="424242"/>
          <w:w w:val="110"/>
          <w:sz w:val="19"/>
        </w:rPr>
        <w:t>One of the many benefits of this variety is that across the GYA managers are provided with numerous "controls"</w:t>
      </w:r>
      <w:r>
        <w:rPr>
          <w:color w:val="424242"/>
          <w:spacing w:val="-36"/>
          <w:w w:val="110"/>
          <w:sz w:val="19"/>
        </w:rPr>
        <w:t xml:space="preserve"> </w:t>
      </w:r>
      <w:r>
        <w:rPr>
          <w:color w:val="424242"/>
          <w:w w:val="110"/>
          <w:sz w:val="19"/>
        </w:rPr>
        <w:t>by which to examine and evaluate their management. For example, just as the forest lands may provide hunters with many opportunities to take game</w:t>
      </w:r>
      <w:r>
        <w:rPr>
          <w:color w:val="424242"/>
          <w:w w:val="110"/>
          <w:sz w:val="19"/>
        </w:rPr>
        <w:t xml:space="preserve"> animals, the parks provide managers with unharvested populations of many of the same animals; studies of those unharvested popula­ tions are often quite helpful in facilitating management of harvested ones, and</w:t>
      </w:r>
      <w:r>
        <w:rPr>
          <w:color w:val="424242"/>
          <w:spacing w:val="-10"/>
          <w:w w:val="110"/>
          <w:sz w:val="19"/>
        </w:rPr>
        <w:t xml:space="preserve"> </w:t>
      </w:r>
      <w:r>
        <w:rPr>
          <w:color w:val="424242"/>
          <w:w w:val="110"/>
          <w:sz w:val="19"/>
        </w:rPr>
        <w:t>vice-veisa.</w:t>
      </w:r>
    </w:p>
    <w:p w:rsidR="00D7577F" w:rsidRDefault="00D7577F">
      <w:pPr>
        <w:pStyle w:val="BodyText"/>
        <w:spacing w:before="8"/>
        <w:rPr>
          <w:sz w:val="19"/>
        </w:rPr>
      </w:pPr>
    </w:p>
    <w:p w:rsidR="00D7577F" w:rsidRDefault="007115E4">
      <w:pPr>
        <w:spacing w:before="1" w:line="256" w:lineRule="auto"/>
        <w:ind w:left="238" w:right="47" w:firstLine="18"/>
        <w:jc w:val="both"/>
        <w:rPr>
          <w:sz w:val="19"/>
        </w:rPr>
      </w:pPr>
      <w:r>
        <w:rPr>
          <w:color w:val="424242"/>
          <w:w w:val="110"/>
          <w:sz w:val="19"/>
        </w:rPr>
        <w:t xml:space="preserve">Forest and park management </w:t>
      </w:r>
      <w:r>
        <w:rPr>
          <w:rFonts w:ascii="Arial" w:hAnsi="Arial"/>
          <w:color w:val="424242"/>
          <w:w w:val="110"/>
          <w:sz w:val="20"/>
        </w:rPr>
        <w:t xml:space="preserve">will </w:t>
      </w:r>
      <w:r>
        <w:rPr>
          <w:color w:val="424242"/>
          <w:w w:val="110"/>
          <w:sz w:val="19"/>
        </w:rPr>
        <w:t xml:space="preserve">cooperate with other state, federal, and private </w:t>
      </w:r>
      <w:r>
        <w:rPr>
          <w:color w:val="525252"/>
          <w:w w:val="110"/>
          <w:sz w:val="19"/>
        </w:rPr>
        <w:t xml:space="preserve">entities. </w:t>
      </w:r>
      <w:r>
        <w:rPr>
          <w:color w:val="424242"/>
          <w:w w:val="110"/>
          <w:sz w:val="19"/>
        </w:rPr>
        <w:t>The states have responsibility for management of wildlife and fish outside of Yellowstone Park, and the State of Wyoming coopera­ tively manages wildlife and fish in Grand Teton Park. Forest a</w:t>
      </w:r>
      <w:r>
        <w:rPr>
          <w:color w:val="424242"/>
          <w:w w:val="110"/>
          <w:sz w:val="19"/>
        </w:rPr>
        <w:t xml:space="preserve">nd park </w:t>
      </w:r>
      <w:r>
        <w:rPr>
          <w:color w:val="939393"/>
          <w:w w:val="110"/>
          <w:sz w:val="19"/>
        </w:rPr>
        <w:t>.</w:t>
      </w:r>
      <w:r>
        <w:rPr>
          <w:color w:val="424242"/>
          <w:w w:val="110"/>
          <w:sz w:val="19"/>
        </w:rPr>
        <w:t xml:space="preserve">management </w:t>
      </w:r>
      <w:r>
        <w:rPr>
          <w:color w:val="424242"/>
          <w:w w:val="110"/>
          <w:sz w:val="21"/>
        </w:rPr>
        <w:t xml:space="preserve">will </w:t>
      </w:r>
      <w:r>
        <w:rPr>
          <w:color w:val="424242"/>
          <w:w w:val="110"/>
          <w:sz w:val="19"/>
        </w:rPr>
        <w:t>assure high quality, diverse fish and wildlife habitats.</w:t>
      </w:r>
    </w:p>
    <w:p w:rsidR="00D7577F" w:rsidRDefault="00D7577F">
      <w:pPr>
        <w:pStyle w:val="BodyText"/>
      </w:pPr>
    </w:p>
    <w:p w:rsidR="00D7577F" w:rsidRDefault="00D7577F">
      <w:pPr>
        <w:pStyle w:val="BodyText"/>
        <w:spacing w:before="6"/>
        <w:rPr>
          <w:sz w:val="21"/>
        </w:rPr>
      </w:pPr>
    </w:p>
    <w:p w:rsidR="00D7577F" w:rsidRDefault="007115E4">
      <w:pPr>
        <w:spacing w:before="1"/>
        <w:ind w:left="236"/>
        <w:rPr>
          <w:b/>
        </w:rPr>
      </w:pPr>
      <w:r>
        <w:rPr>
          <w:b/>
          <w:color w:val="424242"/>
          <w:sz w:val="21"/>
        </w:rPr>
        <w:t xml:space="preserve">Coordinating </w:t>
      </w:r>
      <w:r>
        <w:rPr>
          <w:b/>
          <w:color w:val="424242"/>
        </w:rPr>
        <w:t>Criteria</w:t>
      </w:r>
    </w:p>
    <w:p w:rsidR="00D7577F" w:rsidRDefault="00D7577F">
      <w:pPr>
        <w:pStyle w:val="BodyText"/>
        <w:spacing w:before="6"/>
        <w:rPr>
          <w:b/>
        </w:rPr>
      </w:pPr>
    </w:p>
    <w:p w:rsidR="00D7577F" w:rsidRDefault="007115E4">
      <w:pPr>
        <w:spacing w:line="266" w:lineRule="auto"/>
        <w:ind w:left="231" w:right="68" w:hanging="7"/>
        <w:jc w:val="both"/>
        <w:rPr>
          <w:sz w:val="19"/>
        </w:rPr>
      </w:pPr>
      <w:r>
        <w:rPr>
          <w:color w:val="424242"/>
          <w:w w:val="110"/>
          <w:sz w:val="19"/>
        </w:rPr>
        <w:t>The</w:t>
      </w:r>
      <w:r>
        <w:rPr>
          <w:color w:val="424242"/>
          <w:spacing w:val="15"/>
          <w:w w:val="110"/>
          <w:sz w:val="19"/>
        </w:rPr>
        <w:t xml:space="preserve"> </w:t>
      </w:r>
      <w:r>
        <w:rPr>
          <w:color w:val="424242"/>
          <w:w w:val="110"/>
          <w:sz w:val="19"/>
        </w:rPr>
        <w:t>GYCC</w:t>
      </w:r>
      <w:r>
        <w:rPr>
          <w:color w:val="424242"/>
          <w:spacing w:val="-24"/>
          <w:w w:val="110"/>
          <w:sz w:val="19"/>
        </w:rPr>
        <w:t xml:space="preserve"> </w:t>
      </w:r>
      <w:r>
        <w:rPr>
          <w:color w:val="424242"/>
          <w:w w:val="110"/>
          <w:sz w:val="19"/>
        </w:rPr>
        <w:t>shall</w:t>
      </w:r>
      <w:r>
        <w:rPr>
          <w:color w:val="424242"/>
          <w:spacing w:val="-15"/>
          <w:w w:val="110"/>
          <w:sz w:val="19"/>
        </w:rPr>
        <w:t xml:space="preserve"> </w:t>
      </w:r>
      <w:r>
        <w:rPr>
          <w:color w:val="424242"/>
          <w:w w:val="110"/>
          <w:sz w:val="19"/>
        </w:rPr>
        <w:t>encourage</w:t>
      </w:r>
      <w:r>
        <w:rPr>
          <w:color w:val="424242"/>
          <w:spacing w:val="-18"/>
          <w:w w:val="110"/>
          <w:sz w:val="19"/>
        </w:rPr>
        <w:t xml:space="preserve"> </w:t>
      </w:r>
      <w:r>
        <w:rPr>
          <w:color w:val="424242"/>
          <w:w w:val="110"/>
          <w:sz w:val="19"/>
        </w:rPr>
        <w:t>coordination</w:t>
      </w:r>
      <w:r>
        <w:rPr>
          <w:color w:val="424242"/>
          <w:spacing w:val="-16"/>
          <w:w w:val="110"/>
          <w:sz w:val="19"/>
        </w:rPr>
        <w:t xml:space="preserve"> </w:t>
      </w:r>
      <w:r>
        <w:rPr>
          <w:color w:val="424242"/>
          <w:w w:val="110"/>
          <w:sz w:val="19"/>
        </w:rPr>
        <w:t>and</w:t>
      </w:r>
      <w:r>
        <w:rPr>
          <w:color w:val="424242"/>
          <w:spacing w:val="-7"/>
          <w:w w:val="110"/>
          <w:sz w:val="19"/>
        </w:rPr>
        <w:t xml:space="preserve"> </w:t>
      </w:r>
      <w:r>
        <w:rPr>
          <w:color w:val="424242"/>
          <w:w w:val="110"/>
          <w:sz w:val="19"/>
        </w:rPr>
        <w:t xml:space="preserve">communica­ tion between federal, state and local fish and wildlife staff and the </w:t>
      </w:r>
      <w:r>
        <w:rPr>
          <w:color w:val="525252"/>
          <w:w w:val="110"/>
          <w:sz w:val="19"/>
        </w:rPr>
        <w:t xml:space="preserve">scientific </w:t>
      </w:r>
      <w:r>
        <w:rPr>
          <w:color w:val="424242"/>
          <w:w w:val="110"/>
          <w:sz w:val="19"/>
        </w:rPr>
        <w:t>community</w:t>
      </w:r>
      <w:r>
        <w:rPr>
          <w:color w:val="424242"/>
          <w:spacing w:val="6"/>
          <w:w w:val="110"/>
          <w:sz w:val="19"/>
        </w:rPr>
        <w:t xml:space="preserve"> </w:t>
      </w:r>
      <w:r>
        <w:rPr>
          <w:color w:val="424242"/>
          <w:w w:val="110"/>
          <w:sz w:val="19"/>
        </w:rPr>
        <w:t>to:</w:t>
      </w:r>
    </w:p>
    <w:p w:rsidR="00D7577F" w:rsidRDefault="00D7577F">
      <w:pPr>
        <w:pStyle w:val="BodyText"/>
        <w:spacing w:before="8"/>
      </w:pPr>
    </w:p>
    <w:p w:rsidR="00D7577F" w:rsidRDefault="007115E4">
      <w:pPr>
        <w:pStyle w:val="ListParagraph"/>
        <w:numPr>
          <w:ilvl w:val="0"/>
          <w:numId w:val="17"/>
        </w:numPr>
        <w:tabs>
          <w:tab w:val="left" w:pos="590"/>
        </w:tabs>
        <w:spacing w:line="256" w:lineRule="auto"/>
        <w:ind w:right="50" w:hanging="362"/>
        <w:jc w:val="both"/>
        <w:rPr>
          <w:color w:val="424242"/>
          <w:sz w:val="19"/>
        </w:rPr>
      </w:pPr>
      <w:r>
        <w:rPr>
          <w:color w:val="525252"/>
          <w:w w:val="110"/>
          <w:sz w:val="19"/>
        </w:rPr>
        <w:t xml:space="preserve">Use </w:t>
      </w:r>
      <w:r>
        <w:rPr>
          <w:color w:val="424242"/>
          <w:w w:val="110"/>
          <w:sz w:val="19"/>
        </w:rPr>
        <w:t xml:space="preserve">the cooperative information system/database described </w:t>
      </w:r>
      <w:r>
        <w:rPr>
          <w:color w:val="525252"/>
          <w:w w:val="110"/>
          <w:sz w:val="19"/>
        </w:rPr>
        <w:t xml:space="preserve">on </w:t>
      </w:r>
      <w:r>
        <w:rPr>
          <w:color w:val="424242"/>
          <w:w w:val="110"/>
          <w:sz w:val="19"/>
        </w:rPr>
        <w:t xml:space="preserve">page 3-40 to share and coordinate management </w:t>
      </w:r>
      <w:r>
        <w:rPr>
          <w:color w:val="525252"/>
          <w:w w:val="110"/>
          <w:sz w:val="19"/>
        </w:rPr>
        <w:t xml:space="preserve">of </w:t>
      </w:r>
      <w:r>
        <w:rPr>
          <w:color w:val="424242"/>
          <w:w w:val="110"/>
          <w:sz w:val="19"/>
        </w:rPr>
        <w:t>wildlife in the GY</w:t>
      </w:r>
      <w:r>
        <w:rPr>
          <w:color w:val="424242"/>
          <w:w w:val="110"/>
          <w:sz w:val="20"/>
        </w:rPr>
        <w:t xml:space="preserve">A. </w:t>
      </w:r>
      <w:r>
        <w:rPr>
          <w:color w:val="424242"/>
          <w:w w:val="110"/>
          <w:sz w:val="19"/>
        </w:rPr>
        <w:t xml:space="preserve">The GYCC </w:t>
      </w:r>
      <w:r>
        <w:rPr>
          <w:color w:val="424242"/>
          <w:w w:val="110"/>
          <w:sz w:val="21"/>
        </w:rPr>
        <w:t>will</w:t>
      </w:r>
      <w:r>
        <w:rPr>
          <w:color w:val="525252"/>
          <w:w w:val="110"/>
          <w:sz w:val="21"/>
        </w:rPr>
        <w:t xml:space="preserve"> </w:t>
      </w:r>
      <w:r>
        <w:rPr>
          <w:color w:val="525252"/>
          <w:w w:val="110"/>
          <w:sz w:val="19"/>
        </w:rPr>
        <w:t>ensure</w:t>
      </w:r>
      <w:r>
        <w:rPr>
          <w:color w:val="525252"/>
          <w:spacing w:val="-14"/>
          <w:w w:val="110"/>
          <w:sz w:val="19"/>
        </w:rPr>
        <w:t xml:space="preserve"> </w:t>
      </w:r>
      <w:r>
        <w:rPr>
          <w:color w:val="424242"/>
          <w:w w:val="110"/>
          <w:sz w:val="19"/>
        </w:rPr>
        <w:t>that</w:t>
      </w:r>
      <w:r>
        <w:rPr>
          <w:color w:val="424242"/>
          <w:spacing w:val="-23"/>
          <w:w w:val="110"/>
          <w:sz w:val="19"/>
        </w:rPr>
        <w:t xml:space="preserve"> </w:t>
      </w:r>
      <w:r>
        <w:rPr>
          <w:color w:val="424242"/>
          <w:w w:val="110"/>
          <w:sz w:val="19"/>
        </w:rPr>
        <w:t>necessary</w:t>
      </w:r>
      <w:r>
        <w:rPr>
          <w:color w:val="424242"/>
          <w:spacing w:val="-24"/>
          <w:w w:val="110"/>
          <w:sz w:val="19"/>
        </w:rPr>
        <w:t xml:space="preserve"> </w:t>
      </w:r>
      <w:r>
        <w:rPr>
          <w:color w:val="424242"/>
          <w:w w:val="110"/>
          <w:sz w:val="19"/>
        </w:rPr>
        <w:t>fish</w:t>
      </w:r>
      <w:r>
        <w:rPr>
          <w:color w:val="424242"/>
          <w:spacing w:val="-23"/>
          <w:w w:val="110"/>
          <w:sz w:val="19"/>
        </w:rPr>
        <w:t xml:space="preserve"> </w:t>
      </w:r>
      <w:r>
        <w:rPr>
          <w:color w:val="424242"/>
          <w:w w:val="110"/>
          <w:sz w:val="19"/>
        </w:rPr>
        <w:t>and</w:t>
      </w:r>
      <w:r>
        <w:rPr>
          <w:color w:val="424242"/>
          <w:spacing w:val="-8"/>
          <w:w w:val="110"/>
          <w:sz w:val="19"/>
        </w:rPr>
        <w:t xml:space="preserve"> </w:t>
      </w:r>
      <w:r>
        <w:rPr>
          <w:color w:val="424242"/>
          <w:w w:val="110"/>
          <w:sz w:val="19"/>
        </w:rPr>
        <w:t>wildlife-related</w:t>
      </w:r>
      <w:r>
        <w:rPr>
          <w:color w:val="424242"/>
          <w:spacing w:val="-23"/>
          <w:w w:val="110"/>
          <w:sz w:val="19"/>
        </w:rPr>
        <w:t xml:space="preserve"> </w:t>
      </w:r>
      <w:r>
        <w:rPr>
          <w:color w:val="424242"/>
          <w:w w:val="110"/>
          <w:sz w:val="19"/>
        </w:rPr>
        <w:t>research and monitoring is performed and adequately coordi­ nate</w:t>
      </w:r>
      <w:r>
        <w:rPr>
          <w:color w:val="424242"/>
          <w:w w:val="110"/>
          <w:sz w:val="19"/>
        </w:rPr>
        <w:t>d.</w:t>
      </w:r>
    </w:p>
    <w:p w:rsidR="00D7577F" w:rsidRDefault="00D7577F">
      <w:pPr>
        <w:pStyle w:val="BodyText"/>
        <w:spacing w:before="11"/>
        <w:rPr>
          <w:sz w:val="21"/>
        </w:rPr>
      </w:pPr>
    </w:p>
    <w:p w:rsidR="00D7577F" w:rsidRDefault="007115E4">
      <w:pPr>
        <w:pStyle w:val="ListParagraph"/>
        <w:numPr>
          <w:ilvl w:val="0"/>
          <w:numId w:val="17"/>
        </w:numPr>
        <w:tabs>
          <w:tab w:val="left" w:pos="590"/>
        </w:tabs>
        <w:spacing w:line="266" w:lineRule="auto"/>
        <w:ind w:left="577" w:right="74" w:hanging="358"/>
        <w:jc w:val="both"/>
        <w:rPr>
          <w:color w:val="525252"/>
          <w:sz w:val="19"/>
        </w:rPr>
      </w:pPr>
      <w:r>
        <w:rPr>
          <w:color w:val="424242"/>
          <w:w w:val="110"/>
          <w:sz w:val="19"/>
        </w:rPr>
        <w:t xml:space="preserve">Use the biological diversity </w:t>
      </w:r>
      <w:r>
        <w:rPr>
          <w:color w:val="525252"/>
          <w:w w:val="110"/>
          <w:sz w:val="19"/>
        </w:rPr>
        <w:t xml:space="preserve">coordinating criteria </w:t>
      </w:r>
      <w:r>
        <w:rPr>
          <w:color w:val="424242"/>
          <w:w w:val="110"/>
          <w:sz w:val="19"/>
        </w:rPr>
        <w:t>to ensure</w:t>
      </w:r>
      <w:r>
        <w:rPr>
          <w:color w:val="424242"/>
          <w:spacing w:val="-24"/>
          <w:w w:val="110"/>
          <w:sz w:val="19"/>
        </w:rPr>
        <w:t xml:space="preserve"> </w:t>
      </w:r>
      <w:r>
        <w:rPr>
          <w:color w:val="424242"/>
          <w:w w:val="110"/>
          <w:sz w:val="19"/>
        </w:rPr>
        <w:t>that</w:t>
      </w:r>
      <w:r>
        <w:rPr>
          <w:color w:val="424242"/>
          <w:spacing w:val="-26"/>
          <w:w w:val="110"/>
          <w:sz w:val="19"/>
        </w:rPr>
        <w:t xml:space="preserve"> </w:t>
      </w:r>
      <w:r>
        <w:rPr>
          <w:color w:val="424242"/>
          <w:w w:val="110"/>
          <w:sz w:val="19"/>
        </w:rPr>
        <w:t>wildlife</w:t>
      </w:r>
      <w:r>
        <w:rPr>
          <w:color w:val="424242"/>
          <w:spacing w:val="-12"/>
          <w:w w:val="110"/>
          <w:sz w:val="19"/>
        </w:rPr>
        <w:t xml:space="preserve"> </w:t>
      </w:r>
      <w:r>
        <w:rPr>
          <w:color w:val="424242"/>
          <w:w w:val="110"/>
          <w:sz w:val="19"/>
        </w:rPr>
        <w:t>management</w:t>
      </w:r>
      <w:r>
        <w:rPr>
          <w:color w:val="424242"/>
          <w:spacing w:val="-15"/>
          <w:w w:val="110"/>
          <w:sz w:val="19"/>
        </w:rPr>
        <w:t xml:space="preserve"> </w:t>
      </w:r>
      <w:r>
        <w:rPr>
          <w:color w:val="424242"/>
          <w:w w:val="110"/>
          <w:sz w:val="19"/>
        </w:rPr>
        <w:t>directed</w:t>
      </w:r>
      <w:r>
        <w:rPr>
          <w:color w:val="424242"/>
          <w:spacing w:val="-20"/>
          <w:w w:val="110"/>
          <w:sz w:val="19"/>
        </w:rPr>
        <w:t xml:space="preserve"> </w:t>
      </w:r>
      <w:r>
        <w:rPr>
          <w:color w:val="424242"/>
          <w:w w:val="110"/>
          <w:sz w:val="19"/>
        </w:rPr>
        <w:t>at</w:t>
      </w:r>
      <w:r>
        <w:rPr>
          <w:color w:val="424242"/>
          <w:spacing w:val="-14"/>
          <w:w w:val="110"/>
          <w:sz w:val="19"/>
        </w:rPr>
        <w:t xml:space="preserve"> </w:t>
      </w:r>
      <w:r>
        <w:rPr>
          <w:color w:val="525252"/>
          <w:w w:val="110"/>
          <w:sz w:val="19"/>
        </w:rPr>
        <w:t>enhancing</w:t>
      </w:r>
      <w:r>
        <w:rPr>
          <w:color w:val="424242"/>
          <w:w w:val="110"/>
          <w:sz w:val="19"/>
        </w:rPr>
        <w:t xml:space="preserve"> any</w:t>
      </w:r>
      <w:r>
        <w:rPr>
          <w:color w:val="424242"/>
          <w:spacing w:val="-16"/>
          <w:w w:val="110"/>
          <w:sz w:val="19"/>
        </w:rPr>
        <w:t xml:space="preserve"> </w:t>
      </w:r>
      <w:r>
        <w:rPr>
          <w:color w:val="424242"/>
          <w:w w:val="110"/>
          <w:sz w:val="19"/>
        </w:rPr>
        <w:t>species</w:t>
      </w:r>
      <w:r>
        <w:rPr>
          <w:color w:val="424242"/>
          <w:spacing w:val="-8"/>
          <w:w w:val="110"/>
          <w:sz w:val="19"/>
        </w:rPr>
        <w:t xml:space="preserve"> </w:t>
      </w:r>
      <w:r>
        <w:rPr>
          <w:color w:val="424242"/>
          <w:w w:val="110"/>
          <w:sz w:val="19"/>
        </w:rPr>
        <w:t>or</w:t>
      </w:r>
      <w:r>
        <w:rPr>
          <w:color w:val="424242"/>
          <w:spacing w:val="6"/>
          <w:w w:val="110"/>
          <w:sz w:val="19"/>
        </w:rPr>
        <w:t xml:space="preserve"> </w:t>
      </w:r>
      <w:r>
        <w:rPr>
          <w:color w:val="424242"/>
          <w:w w:val="110"/>
          <w:sz w:val="19"/>
        </w:rPr>
        <w:t>group</w:t>
      </w:r>
      <w:r>
        <w:rPr>
          <w:color w:val="424242"/>
          <w:spacing w:val="-10"/>
          <w:w w:val="110"/>
          <w:sz w:val="19"/>
        </w:rPr>
        <w:t xml:space="preserve"> </w:t>
      </w:r>
      <w:r>
        <w:rPr>
          <w:color w:val="424242"/>
          <w:w w:val="110"/>
          <w:sz w:val="19"/>
        </w:rPr>
        <w:t>of</w:t>
      </w:r>
      <w:r>
        <w:rPr>
          <w:color w:val="424242"/>
          <w:spacing w:val="-5"/>
          <w:w w:val="110"/>
          <w:sz w:val="19"/>
        </w:rPr>
        <w:t xml:space="preserve"> </w:t>
      </w:r>
      <w:r>
        <w:rPr>
          <w:color w:val="525252"/>
          <w:w w:val="110"/>
          <w:sz w:val="19"/>
        </w:rPr>
        <w:t>species</w:t>
      </w:r>
      <w:r>
        <w:rPr>
          <w:color w:val="525252"/>
          <w:spacing w:val="-11"/>
          <w:w w:val="110"/>
          <w:sz w:val="19"/>
        </w:rPr>
        <w:t xml:space="preserve"> </w:t>
      </w:r>
      <w:r>
        <w:rPr>
          <w:color w:val="424242"/>
          <w:w w:val="110"/>
          <w:sz w:val="19"/>
        </w:rPr>
        <w:t>does</w:t>
      </w:r>
      <w:r>
        <w:rPr>
          <w:color w:val="424242"/>
          <w:spacing w:val="-8"/>
          <w:w w:val="110"/>
          <w:sz w:val="19"/>
        </w:rPr>
        <w:t xml:space="preserve"> </w:t>
      </w:r>
      <w:r>
        <w:rPr>
          <w:color w:val="424242"/>
          <w:w w:val="110"/>
          <w:sz w:val="19"/>
        </w:rPr>
        <w:t xml:space="preserve">not unacceptably affect </w:t>
      </w:r>
      <w:r>
        <w:rPr>
          <w:color w:val="525252"/>
          <w:w w:val="110"/>
          <w:sz w:val="19"/>
        </w:rPr>
        <w:t xml:space="preserve">other </w:t>
      </w:r>
      <w:r>
        <w:rPr>
          <w:color w:val="424242"/>
          <w:w w:val="110"/>
          <w:sz w:val="19"/>
        </w:rPr>
        <w:t>species of animals or</w:t>
      </w:r>
      <w:r>
        <w:rPr>
          <w:color w:val="424242"/>
          <w:spacing w:val="23"/>
          <w:w w:val="110"/>
          <w:sz w:val="19"/>
        </w:rPr>
        <w:t xml:space="preserve"> </w:t>
      </w:r>
      <w:r>
        <w:rPr>
          <w:color w:val="424242"/>
          <w:w w:val="110"/>
          <w:sz w:val="19"/>
        </w:rPr>
        <w:t>plants.</w:t>
      </w:r>
    </w:p>
    <w:p w:rsidR="00D7577F" w:rsidRDefault="00D7577F">
      <w:pPr>
        <w:pStyle w:val="BodyText"/>
        <w:spacing w:before="11"/>
      </w:pPr>
    </w:p>
    <w:p w:rsidR="00D7577F" w:rsidRDefault="007115E4">
      <w:pPr>
        <w:pStyle w:val="ListParagraph"/>
        <w:numPr>
          <w:ilvl w:val="0"/>
          <w:numId w:val="17"/>
        </w:numPr>
        <w:tabs>
          <w:tab w:val="left" w:pos="570"/>
        </w:tabs>
        <w:spacing w:line="266" w:lineRule="auto"/>
        <w:ind w:left="564" w:right="68" w:hanging="356"/>
        <w:jc w:val="both"/>
        <w:rPr>
          <w:color w:val="525252"/>
          <w:sz w:val="19"/>
        </w:rPr>
      </w:pPr>
      <w:r>
        <w:rPr>
          <w:color w:val="424242"/>
          <w:w w:val="110"/>
          <w:sz w:val="19"/>
        </w:rPr>
        <w:t>Cooperate with State wildlife agencies, other federal agencies, conservation districts, sportsmen's groups, livestock organizations, conservation groups, and private landowners to identify wildlife population</w:t>
      </w:r>
      <w:r>
        <w:rPr>
          <w:color w:val="525252"/>
          <w:w w:val="110"/>
          <w:sz w:val="19"/>
        </w:rPr>
        <w:t xml:space="preserve"> objectives. </w:t>
      </w:r>
      <w:r>
        <w:rPr>
          <w:color w:val="424242"/>
          <w:w w:val="110"/>
          <w:sz w:val="19"/>
        </w:rPr>
        <w:t xml:space="preserve">Formally identify range needs </w:t>
      </w:r>
      <w:r>
        <w:rPr>
          <w:color w:val="525252"/>
          <w:w w:val="110"/>
          <w:sz w:val="19"/>
        </w:rPr>
        <w:t xml:space="preserve">of </w:t>
      </w:r>
      <w:r>
        <w:rPr>
          <w:color w:val="424242"/>
          <w:w w:val="110"/>
          <w:sz w:val="19"/>
        </w:rPr>
        <w:t>GY</w:t>
      </w:r>
      <w:r>
        <w:rPr>
          <w:color w:val="424242"/>
          <w:w w:val="110"/>
          <w:sz w:val="19"/>
        </w:rPr>
        <w:t>A ungulate populations, in order to maintain or rees­</w:t>
      </w:r>
      <w:r>
        <w:rPr>
          <w:color w:val="525252"/>
          <w:w w:val="110"/>
          <w:sz w:val="19"/>
        </w:rPr>
        <w:t xml:space="preserve"> tablish </w:t>
      </w:r>
      <w:r>
        <w:rPr>
          <w:color w:val="424242"/>
          <w:w w:val="110"/>
          <w:sz w:val="19"/>
        </w:rPr>
        <w:t xml:space="preserve">historic migration routes of native ungulates. Support </w:t>
      </w:r>
      <w:r>
        <w:rPr>
          <w:color w:val="525252"/>
          <w:w w:val="110"/>
          <w:sz w:val="19"/>
        </w:rPr>
        <w:t xml:space="preserve">continued </w:t>
      </w:r>
      <w:r>
        <w:rPr>
          <w:color w:val="424242"/>
          <w:w w:val="110"/>
          <w:sz w:val="19"/>
        </w:rPr>
        <w:t xml:space="preserve">acquisition </w:t>
      </w:r>
      <w:r>
        <w:rPr>
          <w:color w:val="525252"/>
          <w:w w:val="110"/>
          <w:sz w:val="19"/>
        </w:rPr>
        <w:t xml:space="preserve">of </w:t>
      </w:r>
      <w:r>
        <w:rPr>
          <w:color w:val="424242"/>
          <w:w w:val="110"/>
          <w:sz w:val="19"/>
        </w:rPr>
        <w:t xml:space="preserve">critical winter range lands by exploring alternative </w:t>
      </w:r>
      <w:r>
        <w:rPr>
          <w:color w:val="525252"/>
          <w:w w:val="110"/>
          <w:sz w:val="19"/>
        </w:rPr>
        <w:t>approaches</w:t>
      </w:r>
      <w:r>
        <w:rPr>
          <w:color w:val="525252"/>
          <w:spacing w:val="-9"/>
          <w:w w:val="110"/>
          <w:sz w:val="19"/>
        </w:rPr>
        <w:t xml:space="preserve"> </w:t>
      </w:r>
      <w:r>
        <w:rPr>
          <w:color w:val="424242"/>
          <w:w w:val="110"/>
          <w:sz w:val="19"/>
        </w:rPr>
        <w:t>including</w:t>
      </w:r>
    </w:p>
    <w:p w:rsidR="00D7577F" w:rsidRDefault="007115E4">
      <w:pPr>
        <w:pStyle w:val="BodyText"/>
        <w:spacing w:before="11"/>
        <w:rPr>
          <w:sz w:val="22"/>
        </w:rPr>
      </w:pPr>
      <w:r>
        <w:br w:type="column"/>
      </w:r>
    </w:p>
    <w:p w:rsidR="00D7577F" w:rsidRDefault="007115E4">
      <w:pPr>
        <w:spacing w:line="261" w:lineRule="auto"/>
        <w:ind w:left="603" w:right="664" w:hanging="1"/>
        <w:jc w:val="both"/>
        <w:rPr>
          <w:sz w:val="19"/>
        </w:rPr>
      </w:pPr>
      <w:r>
        <w:rPr>
          <w:color w:val="424242"/>
          <w:w w:val="110"/>
          <w:sz w:val="19"/>
        </w:rPr>
        <w:t>outright</w:t>
      </w:r>
      <w:r>
        <w:rPr>
          <w:color w:val="424242"/>
          <w:spacing w:val="-2"/>
          <w:w w:val="110"/>
          <w:sz w:val="19"/>
        </w:rPr>
        <w:t xml:space="preserve"> </w:t>
      </w:r>
      <w:r>
        <w:rPr>
          <w:color w:val="424242"/>
          <w:w w:val="110"/>
          <w:sz w:val="19"/>
        </w:rPr>
        <w:t>purchase,</w:t>
      </w:r>
      <w:r>
        <w:rPr>
          <w:color w:val="424242"/>
          <w:spacing w:val="-15"/>
          <w:w w:val="110"/>
          <w:sz w:val="19"/>
        </w:rPr>
        <w:t xml:space="preserve"> </w:t>
      </w:r>
      <w:r>
        <w:rPr>
          <w:color w:val="424242"/>
          <w:w w:val="110"/>
          <w:sz w:val="19"/>
        </w:rPr>
        <w:t>conservation</w:t>
      </w:r>
      <w:r>
        <w:rPr>
          <w:color w:val="424242"/>
          <w:spacing w:val="1"/>
          <w:w w:val="110"/>
          <w:sz w:val="19"/>
        </w:rPr>
        <w:t xml:space="preserve"> </w:t>
      </w:r>
      <w:r>
        <w:rPr>
          <w:color w:val="424242"/>
          <w:w w:val="110"/>
          <w:sz w:val="19"/>
        </w:rPr>
        <w:t>easements,etc.</w:t>
      </w:r>
      <w:r>
        <w:rPr>
          <w:color w:val="424242"/>
          <w:spacing w:val="-31"/>
          <w:w w:val="110"/>
          <w:sz w:val="19"/>
        </w:rPr>
        <w:t xml:space="preserve"> </w:t>
      </w:r>
      <w:r>
        <w:rPr>
          <w:color w:val="424242"/>
          <w:w w:val="110"/>
          <w:sz w:val="19"/>
        </w:rPr>
        <w:t>such</w:t>
      </w:r>
      <w:r>
        <w:rPr>
          <w:color w:val="424242"/>
          <w:spacing w:val="-15"/>
          <w:w w:val="110"/>
          <w:sz w:val="19"/>
        </w:rPr>
        <w:t xml:space="preserve"> </w:t>
      </w:r>
      <w:r>
        <w:rPr>
          <w:color w:val="424242"/>
          <w:w w:val="110"/>
          <w:sz w:val="19"/>
        </w:rPr>
        <w:t>as is underway on the northern Yellowstone winter range.</w:t>
      </w:r>
    </w:p>
    <w:p w:rsidR="00D7577F" w:rsidRDefault="00D7577F">
      <w:pPr>
        <w:pStyle w:val="BodyText"/>
        <w:spacing w:before="10"/>
        <w:rPr>
          <w:sz w:val="21"/>
        </w:rPr>
      </w:pPr>
    </w:p>
    <w:p w:rsidR="00D7577F" w:rsidRDefault="007115E4">
      <w:pPr>
        <w:pStyle w:val="ListParagraph"/>
        <w:numPr>
          <w:ilvl w:val="0"/>
          <w:numId w:val="17"/>
        </w:numPr>
        <w:tabs>
          <w:tab w:val="left" w:pos="607"/>
        </w:tabs>
        <w:spacing w:line="261" w:lineRule="auto"/>
        <w:ind w:left="602" w:right="655" w:hanging="357"/>
        <w:jc w:val="both"/>
        <w:rPr>
          <w:color w:val="424242"/>
          <w:sz w:val="19"/>
        </w:rPr>
      </w:pPr>
      <w:r>
        <w:rPr>
          <w:color w:val="424242"/>
          <w:w w:val="110"/>
          <w:sz w:val="19"/>
        </w:rPr>
        <w:t>Develop a GYA-wide agreement addressing the management</w:t>
      </w:r>
      <w:r>
        <w:rPr>
          <w:color w:val="424242"/>
          <w:spacing w:val="-14"/>
          <w:w w:val="110"/>
          <w:sz w:val="19"/>
        </w:rPr>
        <w:t xml:space="preserve"> </w:t>
      </w:r>
      <w:r>
        <w:rPr>
          <w:color w:val="424242"/>
          <w:w w:val="110"/>
          <w:sz w:val="19"/>
        </w:rPr>
        <w:t>of</w:t>
      </w:r>
      <w:r>
        <w:rPr>
          <w:color w:val="424242"/>
          <w:spacing w:val="-21"/>
          <w:w w:val="110"/>
          <w:sz w:val="19"/>
        </w:rPr>
        <w:t xml:space="preserve"> </w:t>
      </w:r>
      <w:r>
        <w:rPr>
          <w:color w:val="424242"/>
          <w:w w:val="110"/>
          <w:sz w:val="19"/>
        </w:rPr>
        <w:t>introduced</w:t>
      </w:r>
      <w:r>
        <w:rPr>
          <w:color w:val="424242"/>
          <w:spacing w:val="-13"/>
          <w:w w:val="110"/>
          <w:sz w:val="19"/>
        </w:rPr>
        <w:t xml:space="preserve"> </w:t>
      </w:r>
      <w:r>
        <w:rPr>
          <w:color w:val="424242"/>
          <w:w w:val="110"/>
          <w:sz w:val="19"/>
        </w:rPr>
        <w:t>species</w:t>
      </w:r>
      <w:r>
        <w:rPr>
          <w:color w:val="424242"/>
          <w:spacing w:val="-18"/>
          <w:w w:val="110"/>
          <w:sz w:val="19"/>
        </w:rPr>
        <w:t xml:space="preserve"> </w:t>
      </w:r>
      <w:r>
        <w:rPr>
          <w:color w:val="424242"/>
          <w:w w:val="110"/>
          <w:sz w:val="19"/>
        </w:rPr>
        <w:t>of</w:t>
      </w:r>
      <w:r>
        <w:rPr>
          <w:color w:val="424242"/>
          <w:spacing w:val="-20"/>
          <w:w w:val="110"/>
          <w:sz w:val="19"/>
        </w:rPr>
        <w:t xml:space="preserve"> </w:t>
      </w:r>
      <w:r>
        <w:rPr>
          <w:color w:val="424242"/>
          <w:w w:val="110"/>
          <w:sz w:val="19"/>
        </w:rPr>
        <w:t>fish</w:t>
      </w:r>
      <w:r>
        <w:rPr>
          <w:color w:val="424242"/>
          <w:spacing w:val="-22"/>
          <w:w w:val="110"/>
          <w:sz w:val="19"/>
        </w:rPr>
        <w:t xml:space="preserve"> </w:t>
      </w:r>
      <w:r>
        <w:rPr>
          <w:color w:val="424242"/>
          <w:w w:val="110"/>
          <w:sz w:val="19"/>
        </w:rPr>
        <w:t>and</w:t>
      </w:r>
      <w:r>
        <w:rPr>
          <w:color w:val="424242"/>
          <w:spacing w:val="-4"/>
          <w:w w:val="110"/>
          <w:sz w:val="19"/>
        </w:rPr>
        <w:t xml:space="preserve"> </w:t>
      </w:r>
      <w:r>
        <w:rPr>
          <w:color w:val="424242"/>
          <w:w w:val="110"/>
          <w:sz w:val="19"/>
        </w:rPr>
        <w:t>wildlife, to permit adequate coordination of such introductions, both past and future, in</w:t>
      </w:r>
      <w:r>
        <w:rPr>
          <w:color w:val="424242"/>
          <w:w w:val="110"/>
          <w:sz w:val="19"/>
        </w:rPr>
        <w:t xml:space="preserve"> light of differing agency mandates.</w:t>
      </w:r>
    </w:p>
    <w:p w:rsidR="00D7577F" w:rsidRDefault="00D7577F">
      <w:pPr>
        <w:pStyle w:val="BodyText"/>
        <w:spacing w:before="8"/>
        <w:rPr>
          <w:sz w:val="18"/>
        </w:rPr>
      </w:pPr>
    </w:p>
    <w:p w:rsidR="00D7577F" w:rsidRDefault="007115E4">
      <w:pPr>
        <w:pStyle w:val="ListParagraph"/>
        <w:numPr>
          <w:ilvl w:val="0"/>
          <w:numId w:val="17"/>
        </w:numPr>
        <w:tabs>
          <w:tab w:val="left" w:pos="603"/>
        </w:tabs>
        <w:spacing w:before="1" w:line="256" w:lineRule="auto"/>
        <w:ind w:left="591" w:right="661" w:hanging="358"/>
        <w:jc w:val="both"/>
        <w:rPr>
          <w:color w:val="424242"/>
        </w:rPr>
      </w:pPr>
      <w:r>
        <w:rPr>
          <w:color w:val="424242"/>
          <w:w w:val="110"/>
          <w:sz w:val="19"/>
        </w:rPr>
        <w:t xml:space="preserve">Continue to develop and initiate GYA-wide bison management coordination now underway, as well as research that </w:t>
      </w:r>
      <w:r>
        <w:rPr>
          <w:color w:val="424242"/>
          <w:w w:val="110"/>
          <w:sz w:val="21"/>
        </w:rPr>
        <w:t xml:space="preserve">will </w:t>
      </w:r>
      <w:r>
        <w:rPr>
          <w:rFonts w:ascii="Arial"/>
          <w:color w:val="424242"/>
          <w:w w:val="110"/>
          <w:sz w:val="21"/>
        </w:rPr>
        <w:t xml:space="preserve">fill </w:t>
      </w:r>
      <w:r>
        <w:rPr>
          <w:color w:val="424242"/>
          <w:w w:val="110"/>
          <w:sz w:val="19"/>
        </w:rPr>
        <w:t>in existing information gaps on brucellosis in domestic livestock and wild animals. Ensure</w:t>
      </w:r>
      <w:r>
        <w:rPr>
          <w:color w:val="424242"/>
          <w:spacing w:val="-15"/>
          <w:w w:val="110"/>
          <w:sz w:val="19"/>
        </w:rPr>
        <w:t xml:space="preserve"> </w:t>
      </w:r>
      <w:r>
        <w:rPr>
          <w:color w:val="424242"/>
          <w:w w:val="110"/>
          <w:sz w:val="19"/>
        </w:rPr>
        <w:t>that</w:t>
      </w:r>
      <w:r>
        <w:rPr>
          <w:color w:val="424242"/>
          <w:spacing w:val="-19"/>
          <w:w w:val="110"/>
          <w:sz w:val="19"/>
        </w:rPr>
        <w:t xml:space="preserve"> </w:t>
      </w:r>
      <w:r>
        <w:rPr>
          <w:color w:val="424242"/>
          <w:w w:val="110"/>
          <w:sz w:val="19"/>
        </w:rPr>
        <w:t>all</w:t>
      </w:r>
      <w:r>
        <w:rPr>
          <w:color w:val="424242"/>
          <w:spacing w:val="-31"/>
          <w:w w:val="110"/>
          <w:sz w:val="19"/>
        </w:rPr>
        <w:t xml:space="preserve"> </w:t>
      </w:r>
      <w:r>
        <w:rPr>
          <w:color w:val="424242"/>
          <w:w w:val="110"/>
          <w:sz w:val="19"/>
        </w:rPr>
        <w:t>involved</w:t>
      </w:r>
      <w:r>
        <w:rPr>
          <w:color w:val="424242"/>
          <w:spacing w:val="-6"/>
          <w:w w:val="110"/>
          <w:sz w:val="19"/>
        </w:rPr>
        <w:t xml:space="preserve"> </w:t>
      </w:r>
      <w:r>
        <w:rPr>
          <w:color w:val="424242"/>
          <w:w w:val="110"/>
          <w:sz w:val="19"/>
        </w:rPr>
        <w:t>parties</w:t>
      </w:r>
      <w:r>
        <w:rPr>
          <w:color w:val="424242"/>
          <w:spacing w:val="-24"/>
          <w:w w:val="110"/>
          <w:sz w:val="19"/>
        </w:rPr>
        <w:t xml:space="preserve"> </w:t>
      </w:r>
      <w:r>
        <w:rPr>
          <w:color w:val="424242"/>
          <w:w w:val="110"/>
          <w:sz w:val="19"/>
        </w:rPr>
        <w:t>and</w:t>
      </w:r>
      <w:r>
        <w:rPr>
          <w:color w:val="424242"/>
          <w:spacing w:val="-7"/>
          <w:w w:val="110"/>
          <w:sz w:val="19"/>
        </w:rPr>
        <w:t xml:space="preserve"> </w:t>
      </w:r>
      <w:r>
        <w:rPr>
          <w:color w:val="424242"/>
          <w:w w:val="110"/>
          <w:sz w:val="19"/>
        </w:rPr>
        <w:t>agencies</w:t>
      </w:r>
      <w:r>
        <w:rPr>
          <w:color w:val="424242"/>
          <w:spacing w:val="-3"/>
          <w:w w:val="110"/>
          <w:sz w:val="19"/>
        </w:rPr>
        <w:t xml:space="preserve"> </w:t>
      </w:r>
      <w:r>
        <w:rPr>
          <w:color w:val="424242"/>
          <w:w w:val="110"/>
          <w:sz w:val="19"/>
        </w:rPr>
        <w:t>recognize that brucellosis is a critical concern and the rights of private landowners must be fully</w:t>
      </w:r>
      <w:r>
        <w:rPr>
          <w:color w:val="424242"/>
          <w:spacing w:val="12"/>
          <w:w w:val="110"/>
          <w:sz w:val="19"/>
        </w:rPr>
        <w:t xml:space="preserve"> </w:t>
      </w:r>
      <w:r>
        <w:rPr>
          <w:color w:val="424242"/>
          <w:w w:val="110"/>
          <w:sz w:val="19"/>
        </w:rPr>
        <w:t>protected.</w:t>
      </w:r>
    </w:p>
    <w:p w:rsidR="00D7577F" w:rsidRDefault="00D7577F">
      <w:pPr>
        <w:pStyle w:val="BodyText"/>
        <w:spacing w:before="4"/>
        <w:rPr>
          <w:sz w:val="21"/>
        </w:rPr>
      </w:pPr>
    </w:p>
    <w:p w:rsidR="00D7577F" w:rsidRDefault="007115E4">
      <w:pPr>
        <w:pStyle w:val="ListParagraph"/>
        <w:numPr>
          <w:ilvl w:val="0"/>
          <w:numId w:val="17"/>
        </w:numPr>
        <w:tabs>
          <w:tab w:val="left" w:pos="592"/>
        </w:tabs>
        <w:spacing w:before="1" w:line="266" w:lineRule="auto"/>
        <w:ind w:left="587" w:right="664" w:hanging="361"/>
        <w:jc w:val="both"/>
        <w:rPr>
          <w:color w:val="424242"/>
          <w:sz w:val="19"/>
        </w:rPr>
      </w:pPr>
      <w:r>
        <w:rPr>
          <w:color w:val="424242"/>
          <w:w w:val="110"/>
          <w:sz w:val="19"/>
        </w:rPr>
        <w:t>Determine GYA-wide fishery data base needs, focusing on the ecological base that supports the fishery rather than only on individual fish</w:t>
      </w:r>
      <w:r>
        <w:rPr>
          <w:color w:val="424242"/>
          <w:spacing w:val="3"/>
          <w:w w:val="110"/>
          <w:sz w:val="19"/>
        </w:rPr>
        <w:t xml:space="preserve"> </w:t>
      </w:r>
      <w:r>
        <w:rPr>
          <w:color w:val="424242"/>
          <w:w w:val="110"/>
          <w:sz w:val="19"/>
        </w:rPr>
        <w:t>species.</w:t>
      </w:r>
    </w:p>
    <w:p w:rsidR="00D7577F" w:rsidRDefault="00D7577F">
      <w:pPr>
        <w:pStyle w:val="BodyText"/>
        <w:spacing w:before="1"/>
      </w:pPr>
    </w:p>
    <w:p w:rsidR="00D7577F" w:rsidRDefault="007115E4">
      <w:pPr>
        <w:pStyle w:val="ListParagraph"/>
        <w:numPr>
          <w:ilvl w:val="0"/>
          <w:numId w:val="17"/>
        </w:numPr>
        <w:tabs>
          <w:tab w:val="left" w:pos="590"/>
          <w:tab w:val="left" w:pos="592"/>
        </w:tabs>
        <w:spacing w:line="264" w:lineRule="auto"/>
        <w:ind w:left="578" w:right="629" w:hanging="351"/>
        <w:rPr>
          <w:color w:val="424242"/>
          <w:sz w:val="19"/>
        </w:rPr>
      </w:pPr>
      <w:r>
        <w:rPr>
          <w:color w:val="424242"/>
          <w:w w:val="110"/>
          <w:sz w:val="19"/>
        </w:rPr>
        <w:t xml:space="preserve">Emphasize management for native fish in waters where good populations </w:t>
      </w:r>
      <w:r>
        <w:rPr>
          <w:color w:val="525252"/>
          <w:w w:val="110"/>
          <w:sz w:val="19"/>
        </w:rPr>
        <w:t xml:space="preserve">exist </w:t>
      </w:r>
      <w:r>
        <w:rPr>
          <w:color w:val="424242"/>
          <w:w w:val="110"/>
          <w:sz w:val="19"/>
        </w:rPr>
        <w:t>and manage to restore</w:t>
      </w:r>
      <w:r>
        <w:rPr>
          <w:color w:val="A8A8A8"/>
          <w:w w:val="110"/>
          <w:sz w:val="19"/>
        </w:rPr>
        <w:t>.</w:t>
      </w:r>
      <w:r>
        <w:rPr>
          <w:color w:val="424242"/>
          <w:w w:val="110"/>
          <w:sz w:val="19"/>
        </w:rPr>
        <w:t xml:space="preserve"> native fi</w:t>
      </w:r>
      <w:r>
        <w:rPr>
          <w:color w:val="424242"/>
          <w:w w:val="110"/>
          <w:sz w:val="19"/>
        </w:rPr>
        <w:t xml:space="preserve">sh to their historic waters, </w:t>
      </w:r>
      <w:r>
        <w:rPr>
          <w:color w:val="525252"/>
          <w:w w:val="110"/>
          <w:sz w:val="19"/>
        </w:rPr>
        <w:t xml:space="preserve">especially </w:t>
      </w:r>
      <w:r>
        <w:rPr>
          <w:color w:val="424242"/>
          <w:w w:val="110"/>
          <w:sz w:val="19"/>
        </w:rPr>
        <w:t xml:space="preserve">in national park waters, where existing legislative mandates provide such direction. At the same time, recognize the presence of non-native but highly popular </w:t>
      </w:r>
      <w:r>
        <w:rPr>
          <w:color w:val="525252"/>
          <w:w w:val="110"/>
          <w:sz w:val="19"/>
        </w:rPr>
        <w:t xml:space="preserve">sport </w:t>
      </w:r>
      <w:r>
        <w:rPr>
          <w:color w:val="424242"/>
          <w:w w:val="110"/>
          <w:sz w:val="19"/>
        </w:rPr>
        <w:t>fish in many waters, especially outside national pa</w:t>
      </w:r>
      <w:r>
        <w:rPr>
          <w:color w:val="424242"/>
          <w:w w:val="110"/>
          <w:sz w:val="19"/>
        </w:rPr>
        <w:t xml:space="preserve">rks, </w:t>
      </w:r>
      <w:r>
        <w:rPr>
          <w:color w:val="525252"/>
          <w:w w:val="110"/>
          <w:sz w:val="19"/>
        </w:rPr>
        <w:t xml:space="preserve">as </w:t>
      </w:r>
      <w:r>
        <w:rPr>
          <w:color w:val="424242"/>
          <w:w w:val="110"/>
          <w:sz w:val="19"/>
        </w:rPr>
        <w:t>providing quality fisheries of</w:t>
      </w:r>
      <w:r>
        <w:rPr>
          <w:color w:val="525252"/>
          <w:w w:val="110"/>
          <w:sz w:val="19"/>
        </w:rPr>
        <w:t xml:space="preserve"> substantial </w:t>
      </w:r>
      <w:r>
        <w:rPr>
          <w:color w:val="424242"/>
          <w:w w:val="110"/>
          <w:sz w:val="19"/>
        </w:rPr>
        <w:t xml:space="preserve">social and economic value. Non-native fisheries may be </w:t>
      </w:r>
      <w:r>
        <w:rPr>
          <w:color w:val="525252"/>
          <w:w w:val="110"/>
          <w:sz w:val="19"/>
        </w:rPr>
        <w:t xml:space="preserve">seen </w:t>
      </w:r>
      <w:r>
        <w:rPr>
          <w:color w:val="424242"/>
          <w:w w:val="110"/>
          <w:sz w:val="19"/>
        </w:rPr>
        <w:t>as providing the recreational variety appropriate within the multiple-use mandate of the national</w:t>
      </w:r>
      <w:r>
        <w:rPr>
          <w:color w:val="424242"/>
          <w:spacing w:val="-13"/>
          <w:w w:val="110"/>
          <w:sz w:val="19"/>
        </w:rPr>
        <w:t xml:space="preserve"> </w:t>
      </w:r>
      <w:r>
        <w:rPr>
          <w:color w:val="424242"/>
          <w:w w:val="110"/>
          <w:sz w:val="19"/>
        </w:rPr>
        <w:t>forests.</w:t>
      </w:r>
    </w:p>
    <w:p w:rsidR="00D7577F" w:rsidRDefault="00D7577F">
      <w:pPr>
        <w:pStyle w:val="BodyText"/>
        <w:spacing w:before="2"/>
        <w:rPr>
          <w:sz w:val="21"/>
        </w:rPr>
      </w:pPr>
    </w:p>
    <w:p w:rsidR="00D7577F" w:rsidRDefault="007115E4">
      <w:pPr>
        <w:pStyle w:val="ListParagraph"/>
        <w:numPr>
          <w:ilvl w:val="0"/>
          <w:numId w:val="17"/>
        </w:numPr>
        <w:tabs>
          <w:tab w:val="left" w:pos="574"/>
        </w:tabs>
        <w:spacing w:before="1" w:line="266" w:lineRule="auto"/>
        <w:ind w:left="571" w:right="664" w:hanging="363"/>
        <w:jc w:val="both"/>
        <w:rPr>
          <w:color w:val="424242"/>
          <w:sz w:val="19"/>
        </w:rPr>
      </w:pPr>
      <w:r>
        <w:rPr>
          <w:color w:val="424242"/>
          <w:w w:val="110"/>
          <w:sz w:val="19"/>
        </w:rPr>
        <w:t>Generally encourage management of all sport fish species under the wild trout concept, that is to avoid artificial manipulation of existing fish populations (through stocking, specifically). Wild, stream-bred sport fish provide the recreational experience,</w:t>
      </w:r>
      <w:r>
        <w:rPr>
          <w:color w:val="424242"/>
          <w:w w:val="110"/>
          <w:sz w:val="19"/>
        </w:rPr>
        <w:t xml:space="preserve"> both for fishermen and for other users of aquatic resources, most appropriate in </w:t>
      </w:r>
      <w:r>
        <w:rPr>
          <w:color w:val="525252"/>
          <w:w w:val="110"/>
          <w:sz w:val="19"/>
        </w:rPr>
        <w:t xml:space="preserve">the </w:t>
      </w:r>
      <w:r>
        <w:rPr>
          <w:rFonts w:ascii="Arial"/>
          <w:b/>
          <w:color w:val="525252"/>
          <w:w w:val="110"/>
          <w:sz w:val="19"/>
        </w:rPr>
        <w:t xml:space="preserve">GYA. </w:t>
      </w:r>
      <w:r>
        <w:rPr>
          <w:color w:val="424242"/>
          <w:w w:val="110"/>
          <w:sz w:val="19"/>
        </w:rPr>
        <w:t xml:space="preserve">Increase </w:t>
      </w:r>
      <w:r>
        <w:rPr>
          <w:color w:val="525252"/>
          <w:w w:val="110"/>
          <w:sz w:val="19"/>
        </w:rPr>
        <w:t>emphasis on</w:t>
      </w:r>
      <w:r>
        <w:rPr>
          <w:color w:val="424242"/>
          <w:w w:val="110"/>
          <w:sz w:val="19"/>
        </w:rPr>
        <w:t xml:space="preserve"> providing opportunities for the physically</w:t>
      </w:r>
      <w:r>
        <w:rPr>
          <w:color w:val="424242"/>
          <w:spacing w:val="-26"/>
          <w:w w:val="110"/>
          <w:sz w:val="19"/>
        </w:rPr>
        <w:t xml:space="preserve"> </w:t>
      </w:r>
      <w:r>
        <w:rPr>
          <w:color w:val="424242"/>
          <w:w w:val="110"/>
          <w:sz w:val="19"/>
        </w:rPr>
        <w:t>challenged.</w:t>
      </w:r>
    </w:p>
    <w:p w:rsidR="00D7577F" w:rsidRDefault="00D7577F">
      <w:pPr>
        <w:spacing w:line="266" w:lineRule="auto"/>
        <w:jc w:val="both"/>
        <w:rPr>
          <w:sz w:val="19"/>
        </w:rPr>
        <w:sectPr w:rsidR="00D7577F">
          <w:type w:val="continuous"/>
          <w:pgSz w:w="12220" w:h="15800"/>
          <w:pgMar w:top="740" w:right="0" w:bottom="280" w:left="0" w:header="720" w:footer="720" w:gutter="0"/>
          <w:cols w:num="3" w:space="720" w:equalWidth="0">
            <w:col w:w="630" w:space="581"/>
            <w:col w:w="5156" w:space="60"/>
            <w:col w:w="5793"/>
          </w:cols>
        </w:sectPr>
      </w:pPr>
    </w:p>
    <w:p w:rsidR="00D7577F" w:rsidRDefault="00D7577F">
      <w:pPr>
        <w:pStyle w:val="BodyText"/>
      </w:pPr>
    </w:p>
    <w:p w:rsidR="00D7577F" w:rsidRDefault="00D7577F">
      <w:pPr>
        <w:pStyle w:val="BodyText"/>
      </w:pPr>
    </w:p>
    <w:p w:rsidR="00D7577F" w:rsidRDefault="00D7577F">
      <w:pPr>
        <w:pStyle w:val="BodyText"/>
        <w:spacing w:before="6"/>
        <w:rPr>
          <w:sz w:val="27"/>
        </w:rPr>
      </w:pPr>
    </w:p>
    <w:p w:rsidR="00D7577F" w:rsidRDefault="007115E4">
      <w:pPr>
        <w:pStyle w:val="BodyText"/>
        <w:spacing w:before="94"/>
        <w:ind w:left="1668" w:right="960"/>
        <w:jc w:val="center"/>
        <w:rPr>
          <w:rFonts w:ascii="Arial"/>
        </w:rPr>
      </w:pPr>
      <w:r>
        <w:rPr>
          <w:rFonts w:ascii="Arial"/>
          <w:color w:val="424242"/>
          <w:w w:val="110"/>
        </w:rPr>
        <w:t>Vision for the Future</w:t>
      </w:r>
    </w:p>
    <w:p w:rsidR="00D7577F" w:rsidRDefault="007115E4">
      <w:pPr>
        <w:pStyle w:val="BodyText"/>
        <w:spacing w:before="188"/>
        <w:ind w:left="1694" w:right="960"/>
        <w:jc w:val="center"/>
        <w:rPr>
          <w:rFonts w:ascii="Arial"/>
        </w:rPr>
      </w:pPr>
      <w:r>
        <w:rPr>
          <w:rFonts w:ascii="Arial"/>
          <w:color w:val="424242"/>
          <w:w w:val="105"/>
        </w:rPr>
        <w:t xml:space="preserve">A Framework for Coordination rn </w:t>
      </w:r>
      <w:r>
        <w:rPr>
          <w:rFonts w:ascii="Arial"/>
          <w:color w:val="424242"/>
          <w:w w:val="105"/>
        </w:rPr>
        <w:t>the Greater Yellowstone Area</w:t>
      </w:r>
    </w:p>
    <w:p w:rsidR="00D7577F" w:rsidRDefault="00D7577F">
      <w:pPr>
        <w:jc w:val="center"/>
        <w:rPr>
          <w:rFonts w:ascii="Arial"/>
        </w:rPr>
        <w:sectPr w:rsidR="00D7577F">
          <w:type w:val="continuous"/>
          <w:pgSz w:w="12220" w:h="15800"/>
          <w:pgMar w:top="740" w:right="0" w:bottom="280" w:left="0" w:header="720" w:footer="720" w:gutter="0"/>
          <w:cols w:space="720"/>
        </w:sectPr>
      </w:pPr>
    </w:p>
    <w:p w:rsidR="00D7577F" w:rsidRDefault="001F53CD">
      <w:pPr>
        <w:spacing w:before="70"/>
        <w:ind w:left="812"/>
        <w:rPr>
          <w:rFonts w:ascii="Arial"/>
          <w:b/>
          <w:sz w:val="19"/>
        </w:rPr>
      </w:pPr>
      <w:r>
        <w:rPr>
          <w:noProof/>
        </w:rPr>
        <w:lastRenderedPageBreak/>
        <mc:AlternateContent>
          <mc:Choice Requires="wps">
            <w:drawing>
              <wp:anchor distT="0" distB="0" distL="0" distR="0" simplePos="0" relativeHeight="251637248" behindDoc="0" locked="0" layoutInCell="1" allowOverlap="1">
                <wp:simplePos x="0" y="0"/>
                <wp:positionH relativeFrom="page">
                  <wp:posOffset>512445</wp:posOffset>
                </wp:positionH>
                <wp:positionV relativeFrom="paragraph">
                  <wp:posOffset>244475</wp:posOffset>
                </wp:positionV>
                <wp:extent cx="6354445" cy="0"/>
                <wp:effectExtent l="7620" t="6350" r="10160" b="12700"/>
                <wp:wrapTopAndBottom/>
                <wp:docPr id="323"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444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8" o:spid="_x0000_s1026" style="position:absolute;z-index:251637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35pt,19.25pt" to="540.7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qkjIAIAAEU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5Ophgp&#10;0sKSnoXiKMsXYTqdcQUEbdTehv7oRb2YZ02/O6T0piHqyCPL16uBxCxkJG9SwsUZqHHoPmsGMeTk&#10;dRzVpbZtgIQhoEvcyPW+EX7xiMLH+XSW5/kMIzr4ElIMicY6/4nrFgWjxBJYR2ByfnY+ECHFEBLq&#10;KL0TUsaFS4W6Ei+zWR4TnJaCBWcIc/Z42EiLziRIJv5iV+B5DAvIFXFNHxddvZisPikWqzScsO3N&#10;9kTI3gZWUoVC0CPwvFm9WH4s0+V2sV3ko3wy347ytKpGH3ebfDTfZR9m1bTabKrsZ+Cc5UUjGOMq&#10;0B6Em+V/J4zbE+old5fufT7JW/Q4SCA7/EfScclhr71CDppd93ZYPmg1Bt/eVXgMj3ewH1//+hcA&#10;AAD//wMAUEsDBBQABgAIAAAAIQDG022M3wAAAAkBAAAPAAAAZHJzL2Rvd25yZXYueG1sTI/BTsMw&#10;EETvSP0Hayv1Ru20BaIQp0JUIG7QUlXqzYmXJMJeh9hNw9/jigMcZ2c08zZfj9awAXvfOpKQzAUw&#10;pMrplmoJ+/en6xSYD4q0Mo5Qwjd6WBeTq1xl2p1pi8Mu1CyWkM+UhCaELuPcVw1a5eeuQ4reh+ut&#10;ClH2Nde9Osdya/hCiFtuVUtxoVEdPjZYfe5OVsKmfR4W4+syOXZv5utg9+V29VJKOZuOD/fAAo7h&#10;LwwX/IgORWQq3Ym0Z0ZCKu5iUsIyvQF28UWarICVvxde5Pz/B8UPAAAA//8DAFBLAQItABQABgAI&#10;AAAAIQC2gziS/gAAAOEBAAATAAAAAAAAAAAAAAAAAAAAAABbQ29udGVudF9UeXBlc10ueG1sUEsB&#10;Ai0AFAAGAAgAAAAhADj9If/WAAAAlAEAAAsAAAAAAAAAAAAAAAAALwEAAF9yZWxzLy5yZWxzUEsB&#10;Ai0AFAAGAAgAAAAhALuqqSMgAgAARQQAAA4AAAAAAAAAAAAAAAAALgIAAGRycy9lMm9Eb2MueG1s&#10;UEsBAi0AFAAGAAgAAAAhAMbTbYzfAAAACQEAAA8AAAAAAAAAAAAAAAAAegQAAGRycy9kb3ducmV2&#10;LnhtbFBLBQYAAAAABAAEAPMAAACGBQAAAAA=&#10;" strokeweight=".25428mm">
                <w10:wrap type="topAndBottom" anchorx="page"/>
              </v:line>
            </w:pict>
          </mc:Fallback>
        </mc:AlternateContent>
      </w:r>
      <w:r>
        <w:rPr>
          <w:noProof/>
        </w:rPr>
        <mc:AlternateContent>
          <mc:Choice Requires="wps">
            <w:drawing>
              <wp:anchor distT="0" distB="0" distL="114300" distR="114300" simplePos="0" relativeHeight="251719168" behindDoc="1" locked="0" layoutInCell="1" allowOverlap="1">
                <wp:simplePos x="0" y="0"/>
                <wp:positionH relativeFrom="page">
                  <wp:posOffset>164465</wp:posOffset>
                </wp:positionH>
                <wp:positionV relativeFrom="paragraph">
                  <wp:posOffset>379095</wp:posOffset>
                </wp:positionV>
                <wp:extent cx="47625" cy="99695"/>
                <wp:effectExtent l="2540" t="0" r="0" b="0"/>
                <wp:wrapNone/>
                <wp:docPr id="322"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57" w:lineRule="exact"/>
                              <w:rPr>
                                <w:rFonts w:ascii="Arial"/>
                                <w:sz w:val="14"/>
                              </w:rPr>
                            </w:pPr>
                            <w:r>
                              <w:rPr>
                                <w:rFonts w:ascii="Arial"/>
                                <w:color w:val="9A9A9A"/>
                                <w:w w:val="95"/>
                                <w:sz w:val="1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172" type="#_x0000_t202" style="position:absolute;left:0;text-align:left;margin-left:12.95pt;margin-top:29.85pt;width:3.75pt;height:7.8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KPesQ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F8HAUactNCkBzpodCsG5IdzU6G+Uwk43nfgqgc4gE5btqq7E8VXhbjY1ITv6VpK0deUlJChb266&#10;F1dHHGVAdv0HUUIgctDCAg2VbE35oCAI0KFTj+fumGQK2AznUTDDqICTOI7imcUnyXS1k0q/o6JF&#10;xkixhNZbaHK8U9qkQpLJxUTiImdNY9vf8Gcb4DjuQGC4as5MCrabP2Iv3i62i9AJg2jrhF6WOet8&#10;EzpR7s9n2XW22WT+TxPXD5OalSXlJsykLD/8s86dND5q4qwtJRpWGjiTkpL73aaR6EhA2bn9TgW5&#10;cHOfp2GLAFxeUPKD0LsNYiePFnMnzMOZE8+9heP58W0ceWEcZvlzSneM03+nhHpo5Axaaun8lptn&#10;v9fcSNIyDbOjYW2KF2cnkhj9bXlpW6sJa0b7ohQm/adSQLunRlu1GoGOUtXDbhifRmzCGynvRPkI&#10;+pUCFAYihcEHRi3kd4x6GCIpVt8ORFKMmvcc3oCZOJMhJ2M3GYQXcDXFGqPR3OhxMh06yfY1II+v&#10;jIs1vJOKWRU/ZXF6XTAYLJnTEDOT5/Lfej2N2tUvAAAA//8DAFBLAwQUAAYACAAAACEAayeq1t4A&#10;AAAHAQAADwAAAGRycy9kb3ducmV2LnhtbEyOwU7DMBBE70j8g7VI3KhD27RNyKaqEJyQEGk49OjE&#10;2yRqvA6x24a/x5zgOJrRm5dtJ9OLC42us4zwOItAENdWd9wgfJavDxsQzivWqrdMCN/kYJvf3mQq&#10;1fbKBV32vhEBwi5VCK33Qyqlq1syys3sQBy6ox2N8iGOjdSjuga46eU8ilbSqI7DQ6sGem6pPu3P&#10;BmF34OKl+3qvPopj0ZVlEvHb6oR4fzftnkB4mvzfGH71gzrkwamyZ9ZO9AjzOAlLhDhZgwj9YrEE&#10;USGs4yXIPJP//fMfAAAA//8DAFBLAQItABQABgAIAAAAIQC2gziS/gAAAOEBAAATAAAAAAAAAAAA&#10;AAAAAAAAAABbQ29udGVudF9UeXBlc10ueG1sUEsBAi0AFAAGAAgAAAAhADj9If/WAAAAlAEAAAsA&#10;AAAAAAAAAAAAAAAALwEAAF9yZWxzLy5yZWxzUEsBAi0AFAAGAAgAAAAhAPAQo96xAgAAsgUAAA4A&#10;AAAAAAAAAAAAAAAALgIAAGRycy9lMm9Eb2MueG1sUEsBAi0AFAAGAAgAAAAhAGsnqtbeAAAABwEA&#10;AA8AAAAAAAAAAAAAAAAACwUAAGRycy9kb3ducmV2LnhtbFBLBQYAAAAABAAEAPMAAAAWBgAAAAA=&#10;" filled="f" stroked="f">
                <v:textbox inset="0,0,0,0">
                  <w:txbxContent>
                    <w:p w:rsidR="00D7577F" w:rsidRDefault="007115E4">
                      <w:pPr>
                        <w:spacing w:line="157" w:lineRule="exact"/>
                        <w:rPr>
                          <w:rFonts w:ascii="Arial"/>
                          <w:sz w:val="14"/>
                        </w:rPr>
                      </w:pPr>
                      <w:r>
                        <w:rPr>
                          <w:rFonts w:ascii="Arial"/>
                          <w:color w:val="9A9A9A"/>
                          <w:w w:val="95"/>
                          <w:sz w:val="14"/>
                        </w:rPr>
                        <w:t>1</w:t>
                      </w:r>
                    </w:p>
                  </w:txbxContent>
                </v:textbox>
                <w10:wrap anchorx="page"/>
              </v:shape>
            </w:pict>
          </mc:Fallback>
        </mc:AlternateContent>
      </w:r>
      <w:r w:rsidR="007115E4">
        <w:rPr>
          <w:rFonts w:ascii="Arial"/>
          <w:b/>
          <w:color w:val="3B3B3B"/>
          <w:w w:val="105"/>
          <w:sz w:val="19"/>
        </w:rPr>
        <w:t>Chapter 3: The Vision for Greater Yellowstone</w:t>
      </w:r>
    </w:p>
    <w:p w:rsidR="00D7577F" w:rsidRDefault="007115E4">
      <w:pPr>
        <w:tabs>
          <w:tab w:val="left" w:pos="812"/>
        </w:tabs>
        <w:ind w:left="222"/>
        <w:rPr>
          <w:rFonts w:ascii="Arial"/>
          <w:b/>
          <w:sz w:val="19"/>
        </w:rPr>
      </w:pPr>
      <w:r>
        <w:rPr>
          <w:color w:val="858585"/>
          <w:position w:val="5"/>
          <w:sz w:val="20"/>
        </w:rPr>
        <w:t>-l</w:t>
      </w:r>
      <w:r>
        <w:rPr>
          <w:color w:val="858585"/>
          <w:position w:val="5"/>
          <w:sz w:val="20"/>
        </w:rPr>
        <w:tab/>
      </w:r>
      <w:r>
        <w:rPr>
          <w:rFonts w:ascii="Arial"/>
          <w:b/>
          <w:color w:val="3B3B3B"/>
          <w:sz w:val="19"/>
        </w:rPr>
        <w:t>Goal: Conserve the Sense of Naturalness and Maintain Ecosystem</w:t>
      </w:r>
      <w:r>
        <w:rPr>
          <w:rFonts w:ascii="Arial"/>
          <w:b/>
          <w:color w:val="3B3B3B"/>
          <w:spacing w:val="1"/>
          <w:sz w:val="19"/>
        </w:rPr>
        <w:t xml:space="preserve"> </w:t>
      </w:r>
      <w:r>
        <w:rPr>
          <w:rFonts w:ascii="Arial"/>
          <w:b/>
          <w:color w:val="3B3B3B"/>
          <w:sz w:val="19"/>
        </w:rPr>
        <w:t>Integrity</w:t>
      </w:r>
    </w:p>
    <w:p w:rsidR="00D7577F" w:rsidRDefault="00D7577F">
      <w:pPr>
        <w:pStyle w:val="BodyText"/>
        <w:rPr>
          <w:rFonts w:ascii="Arial"/>
          <w:b/>
          <w:sz w:val="26"/>
        </w:rPr>
      </w:pPr>
    </w:p>
    <w:p w:rsidR="00D7577F" w:rsidRDefault="007115E4">
      <w:pPr>
        <w:spacing w:before="151" w:line="235" w:lineRule="auto"/>
        <w:ind w:left="1172" w:right="6558" w:hanging="8"/>
        <w:jc w:val="both"/>
        <w:rPr>
          <w:sz w:val="21"/>
        </w:rPr>
      </w:pPr>
      <w:r>
        <w:rPr>
          <w:color w:val="3B3B3B"/>
          <w:sz w:val="21"/>
        </w:rPr>
        <w:t xml:space="preserve">Wild trout management as </w:t>
      </w:r>
      <w:r>
        <w:rPr>
          <w:color w:val="3B3B3B"/>
          <w:sz w:val="26"/>
        </w:rPr>
        <w:t>a.</w:t>
      </w:r>
      <w:r>
        <w:rPr>
          <w:color w:val="3B3B3B"/>
          <w:sz w:val="21"/>
        </w:rPr>
        <w:t xml:space="preserve">general principle </w:t>
      </w:r>
      <w:r>
        <w:rPr>
          <w:color w:val="4B4B4B"/>
          <w:sz w:val="21"/>
        </w:rPr>
        <w:t xml:space="preserve">should </w:t>
      </w:r>
      <w:r>
        <w:rPr>
          <w:color w:val="3B3B3B"/>
          <w:sz w:val="21"/>
        </w:rPr>
        <w:t xml:space="preserve">not, however, prevent managers from managing specific waters (such as those unable to </w:t>
      </w:r>
      <w:r>
        <w:rPr>
          <w:color w:val="4B4B4B"/>
          <w:sz w:val="21"/>
        </w:rPr>
        <w:t xml:space="preserve">support </w:t>
      </w:r>
      <w:r>
        <w:rPr>
          <w:color w:val="3B3B3B"/>
          <w:sz w:val="21"/>
        </w:rPr>
        <w:t xml:space="preserve">spawning populations) </w:t>
      </w:r>
      <w:r>
        <w:rPr>
          <w:rFonts w:ascii="Arial"/>
          <w:color w:val="3B3B3B"/>
          <w:sz w:val="21"/>
        </w:rPr>
        <w:t xml:space="preserve">in </w:t>
      </w:r>
      <w:r>
        <w:rPr>
          <w:color w:val="3B3B3B"/>
          <w:sz w:val="21"/>
        </w:rPr>
        <w:t>more manipulative ways.</w:t>
      </w:r>
    </w:p>
    <w:p w:rsidR="00D7577F" w:rsidRDefault="00D7577F">
      <w:pPr>
        <w:pStyle w:val="BodyText"/>
        <w:spacing w:before="9"/>
        <w:rPr>
          <w:sz w:val="12"/>
        </w:rPr>
      </w:pPr>
    </w:p>
    <w:p w:rsidR="00D7577F" w:rsidRDefault="007115E4">
      <w:pPr>
        <w:tabs>
          <w:tab w:val="left" w:pos="813"/>
        </w:tabs>
        <w:spacing w:before="95" w:line="237" w:lineRule="auto"/>
        <w:ind w:left="1174" w:right="6542" w:hanging="877"/>
        <w:jc w:val="both"/>
        <w:rPr>
          <w:sz w:val="21"/>
        </w:rPr>
      </w:pPr>
      <w:r>
        <w:rPr>
          <w:color w:val="9A9A9A"/>
          <w:sz w:val="16"/>
        </w:rPr>
        <w:t>i</w:t>
      </w:r>
      <w:r>
        <w:rPr>
          <w:color w:val="9A9A9A"/>
          <w:sz w:val="16"/>
        </w:rPr>
        <w:tab/>
      </w:r>
      <w:r>
        <w:rPr>
          <w:color w:val="3B3B3B"/>
          <w:sz w:val="21"/>
        </w:rPr>
        <w:t xml:space="preserve">9. The parks </w:t>
      </w:r>
      <w:r>
        <w:rPr>
          <w:rFonts w:ascii="Arial" w:hAnsi="Arial"/>
          <w:color w:val="3B3B3B"/>
          <w:sz w:val="21"/>
        </w:rPr>
        <w:t xml:space="preserve">will </w:t>
      </w:r>
      <w:r>
        <w:rPr>
          <w:color w:val="3B3B3B"/>
          <w:sz w:val="21"/>
        </w:rPr>
        <w:t xml:space="preserve">continue implementation of the policy of no stocking of fish </w:t>
      </w:r>
      <w:r>
        <w:rPr>
          <w:rFonts w:ascii="Arial" w:hAnsi="Arial"/>
          <w:color w:val="3B3B3B"/>
          <w:sz w:val="21"/>
        </w:rPr>
        <w:t xml:space="preserve">in </w:t>
      </w:r>
      <w:r>
        <w:rPr>
          <w:color w:val="3B3B3B"/>
          <w:sz w:val="21"/>
        </w:rPr>
        <w:t>parks, except where pre­ emp</w:t>
      </w:r>
      <w:r>
        <w:rPr>
          <w:color w:val="3B3B3B"/>
          <w:sz w:val="21"/>
        </w:rPr>
        <w:t xml:space="preserve">ted by legislation, or where such stocking pro­ tects rare </w:t>
      </w:r>
      <w:r>
        <w:rPr>
          <w:color w:val="4B4B4B"/>
          <w:sz w:val="21"/>
        </w:rPr>
        <w:t xml:space="preserve">or </w:t>
      </w:r>
      <w:r>
        <w:rPr>
          <w:color w:val="3B3B3B"/>
          <w:sz w:val="21"/>
        </w:rPr>
        <w:t xml:space="preserve">special interest species, or </w:t>
      </w:r>
      <w:r>
        <w:rPr>
          <w:rFonts w:ascii="Arial" w:hAnsi="Arial"/>
          <w:color w:val="3B3B3B"/>
          <w:sz w:val="19"/>
        </w:rPr>
        <w:t xml:space="preserve">is </w:t>
      </w:r>
      <w:r>
        <w:rPr>
          <w:color w:val="3B3B3B"/>
          <w:sz w:val="21"/>
        </w:rPr>
        <w:t>part of a program designed to restore native</w:t>
      </w:r>
      <w:r>
        <w:rPr>
          <w:color w:val="3B3B3B"/>
          <w:spacing w:val="15"/>
          <w:sz w:val="21"/>
        </w:rPr>
        <w:t xml:space="preserve"> </w:t>
      </w:r>
      <w:r>
        <w:rPr>
          <w:color w:val="3B3B3B"/>
          <w:sz w:val="21"/>
        </w:rPr>
        <w:t>fishes.</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1F53CD">
      <w:pPr>
        <w:spacing w:before="174"/>
        <w:ind w:right="355"/>
        <w:jc w:val="center"/>
        <w:rPr>
          <w:rFonts w:ascii="Arial"/>
          <w:sz w:val="21"/>
        </w:rPr>
      </w:pPr>
      <w:r>
        <w:rPr>
          <w:noProof/>
        </w:rPr>
        <mc:AlternateContent>
          <mc:Choice Requires="wps">
            <w:drawing>
              <wp:anchor distT="0" distB="0" distL="0" distR="0" simplePos="0" relativeHeight="251638272" behindDoc="0" locked="0" layoutInCell="1" allowOverlap="1">
                <wp:simplePos x="0" y="0"/>
                <wp:positionH relativeFrom="page">
                  <wp:posOffset>553720</wp:posOffset>
                </wp:positionH>
                <wp:positionV relativeFrom="paragraph">
                  <wp:posOffset>336550</wp:posOffset>
                </wp:positionV>
                <wp:extent cx="6404610" cy="0"/>
                <wp:effectExtent l="10795" t="12700" r="13970" b="6350"/>
                <wp:wrapTopAndBottom/>
                <wp:docPr id="321"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461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 o:spid="_x0000_s1026" style="position:absolute;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3.6pt,26.5pt" to="547.9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ZRUHwIAAEUEAAAOAAAAZHJzL2Uyb0RvYy54bWysU8GO2jAQvVfqP1i+QxI2Sy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rMQPswwj&#10;RTpY0rNQHGX5PEynN66AoErtbOiPntWLedb0u0NKVy1RBx5Zvl4MJGYhI3mTEi7OQI19/1kziCFH&#10;r+Oozo3tAiQMAZ3jRi63jfCzRxQ+zvM0n2ewODr6ElKMicY6/4nrDgWjxBJYR2ByenY+ECHFGBLq&#10;KL0VUsaFS4X6Ei+zxzwmOC0FC84Q5uxhX0mLTiRIJv5iV+C5DwvINXHtEBddg5isPioWq7ScsM3V&#10;9kTIwQZWUoVC0CPwvFqDWH4s0+VmsVnkk3w230zytK4nH7dVPplvsw+P9UNdVXX2M3DO8qIVjHEV&#10;aI/CzfK/E8b1CQ2Su0n3Np/kLXocJJAd/yPpuOSw10Ehe80uOzsuH7Qag6/vKjyG+zvY969//QsA&#10;AP//AwBQSwMEFAAGAAgAAAAhALyThjzeAAAACQEAAA8AAABkcnMvZG93bnJldi54bWxMj81OwzAQ&#10;hO9IvIO1SNyo05TSEuJUCATiVvojJG5OvCQR9jrEbhrenq04wHFnRrPz5avRWTFgH1pPCqaTBARS&#10;5U1LtYL97ulqCSJETUZbT6jgGwOsivOzXGfGH2mDwzbWgksoZFpBE2OXSRmqBp0OE98hsffhe6cj&#10;n30tTa+PXO6sTJPkRjrdEn9odIcPDVaf24NT8Ng+D+m4nk3fu1f79eb25eb6pVTq8mK8vwMRcYx/&#10;YTjN5+lQ8KbSH8gEYRUsFyknFcxnjHTyk9s5s5S/iixy+Z+g+AEAAP//AwBQSwECLQAUAAYACAAA&#10;ACEAtoM4kv4AAADhAQAAEwAAAAAAAAAAAAAAAAAAAAAAW0NvbnRlbnRfVHlwZXNdLnhtbFBLAQIt&#10;ABQABgAIAAAAIQA4/SH/1gAAAJQBAAALAAAAAAAAAAAAAAAAAC8BAABfcmVscy8ucmVsc1BLAQIt&#10;ABQABgAIAAAAIQCNrZRUHwIAAEUEAAAOAAAAAAAAAAAAAAAAAC4CAABkcnMvZTJvRG9jLnhtbFBL&#10;AQItABQABgAIAAAAIQC8k4Y83gAAAAkBAAAPAAAAAAAAAAAAAAAAAHkEAABkcnMvZG93bnJldi54&#10;bWxQSwUGAAAAAAQABADzAAAAhAUAAAAA&#10;" strokeweight=".25428mm">
                <w10:wrap type="topAndBottom" anchorx="page"/>
              </v:line>
            </w:pict>
          </mc:Fallback>
        </mc:AlternateContent>
      </w:r>
      <w:r w:rsidR="007115E4">
        <w:rPr>
          <w:rFonts w:ascii="Arial"/>
          <w:color w:val="3B3B3B"/>
          <w:w w:val="105"/>
          <w:sz w:val="21"/>
        </w:rPr>
        <w:t>Vision for the Future</w:t>
      </w:r>
    </w:p>
    <w:p w:rsidR="00D7577F" w:rsidRDefault="007115E4">
      <w:pPr>
        <w:spacing w:before="18"/>
        <w:ind w:right="357"/>
        <w:jc w:val="center"/>
        <w:rPr>
          <w:rFonts w:ascii="Arial"/>
          <w:sz w:val="21"/>
        </w:rPr>
      </w:pPr>
      <w:r>
        <w:rPr>
          <w:rFonts w:ascii="Arial"/>
          <w:b/>
          <w:color w:val="3B3B3B"/>
          <w:sz w:val="19"/>
        </w:rPr>
        <w:t xml:space="preserve">A Framework </w:t>
      </w:r>
      <w:r>
        <w:rPr>
          <w:rFonts w:ascii="Arial"/>
          <w:color w:val="3B3B3B"/>
          <w:sz w:val="21"/>
        </w:rPr>
        <w:t>for Coordination in the Greater Yellowstone Area</w:t>
      </w:r>
    </w:p>
    <w:p w:rsidR="00D7577F" w:rsidRDefault="00D7577F">
      <w:pPr>
        <w:jc w:val="center"/>
        <w:rPr>
          <w:rFonts w:ascii="Arial"/>
          <w:sz w:val="21"/>
        </w:rPr>
        <w:sectPr w:rsidR="00D7577F">
          <w:headerReference w:type="default" r:id="rId102"/>
          <w:pgSz w:w="12220" w:h="15800"/>
          <w:pgMar w:top="840" w:right="0" w:bottom="920" w:left="0" w:header="0" w:footer="720" w:gutter="0"/>
          <w:cols w:space="720"/>
        </w:sectPr>
      </w:pPr>
    </w:p>
    <w:p w:rsidR="00D7577F" w:rsidRDefault="00D7577F">
      <w:pPr>
        <w:pStyle w:val="BodyText"/>
        <w:rPr>
          <w:rFonts w:ascii="Arial"/>
          <w:sz w:val="10"/>
        </w:rPr>
      </w:pPr>
    </w:p>
    <w:p w:rsidR="00D7577F" w:rsidRDefault="001F53CD">
      <w:pPr>
        <w:pStyle w:val="BodyText"/>
        <w:spacing w:line="20" w:lineRule="exact"/>
        <w:ind w:left="1318"/>
        <w:rPr>
          <w:rFonts w:ascii="Arial"/>
          <w:sz w:val="2"/>
        </w:rPr>
      </w:pPr>
      <w:r>
        <w:rPr>
          <w:rFonts w:ascii="Arial"/>
          <w:noProof/>
          <w:sz w:val="2"/>
        </w:rPr>
        <mc:AlternateContent>
          <mc:Choice Requires="wpg">
            <w:drawing>
              <wp:inline distT="0" distB="0" distL="0" distR="0">
                <wp:extent cx="6381750" cy="9525"/>
                <wp:effectExtent l="9525" t="9525" r="9525" b="0"/>
                <wp:docPr id="319"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9525"/>
                          <a:chOff x="0" y="0"/>
                          <a:chExt cx="10050" cy="15"/>
                        </a:xfrm>
                      </wpg:grpSpPr>
                      <wps:wsp>
                        <wps:cNvPr id="320" name="Line 145"/>
                        <wps:cNvCnPr/>
                        <wps:spPr bwMode="auto">
                          <a:xfrm>
                            <a:off x="0" y="7"/>
                            <a:ext cx="100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4" o:spid="_x0000_s1026" style="width:502.5pt;height:.75pt;mso-position-horizontal-relative:char;mso-position-vertical-relative:line" coordsize="100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wfMcgIAAGgFAAAOAAAAZHJzL2Uyb0RvYy54bWykVE1v4yAQva+0/wH5ntpOnTSx6lSrOOml&#10;u43U3R9AANtoMSCgcarV/vcdwEm/LlU3BweYYebNezNc3xx7gQ7MWK5kleQXWYKYJIpy2VbJr5/b&#10;ySJB1mFJsVCSVckTs8nN6uuX60GXbKo6JSgzCIJIWw66SjrndJmmlnSsx/ZCaSbB2CjTYwdb06bU&#10;4AGi9yKdZtk8HZSh2ijCrIXTOhqTVYjfNIy4+6axzCFRJYDNha8J373/pqtrXLYG646TEQb+BIoe&#10;cwlJz6Fq7DB6NPxdqJ4To6xq3AVRfaqahhMWaoBq8uxNNbdGPepQS1sOrT7TBNS+4enTYcmPw84g&#10;TqvkMl8mSOIeRAp5UV4Unp5BtyV43Rr9oHcm1gjLO0V+WzCnb+1+30ZntB++KwoB8aNTgZ5jY3of&#10;AgpHx6DC01kFdnSIwOH8cpFfzUAsArblbDqLIpEOlHx3iXSb8VqeZadLebiS4jKmCxBHSL4e6DT7&#10;TKb9PzIfOqxZ0Mh6mk5kTgF/JPOOSwZcBkg+Nzit5c4EZm1pgdMP0nQVeTjR9KLe0MbncnGpjXW3&#10;TPXIL6pEAILAPj7cWec1e3bxYki15ULAOS6FRAOQns+KcMEqwak3eps17X4tDDpgP0vh5xFBsFdu&#10;PmeNbRf9gikCh2aWNGTpGKabce0wF3ENgYT0iaBCwDmu4hT9WWbLzWKzKCbFdL6ZFFldT75t18Vk&#10;voVeqS/r9brO/3rMeVF2nFImPezTROfFx0Qe35Y4i+eZPvOTvo4eagewp/8AGpotqho7ba/oUxA7&#10;nEPfgbOfEBjncG18evx78XIfvJ4fyNU/AAAA//8DAFBLAwQUAAYACAAAACEAm+cTVtkAAAAEAQAA&#10;DwAAAGRycy9kb3ducmV2LnhtbEyPQUvDQBCF74L/YRnBm91EiUjMppSinopgK4i3aXaahGZnQ3ab&#10;pP/eqRe9DPN4w5vvFcvZdWqkIbSeDaSLBBRx5W3LtYHP3evdE6gQkS12nsnAmQIsy+urAnPrJ/6g&#10;cRtrJSEccjTQxNjnWoeqIYdh4Xti8Q5+cBhFDrW2A04S7jp9nySP2mHL8qHBntYNVcftyRl4m3Ba&#10;PaQv4+Z4WJ+/d9n71yYlY25v5tUzqEhz/DuGC76gQylMe39iG1RnQIrE33nxkiQTvZctA10W+j98&#10;+QMAAP//AwBQSwECLQAUAAYACAAAACEAtoM4kv4AAADhAQAAEwAAAAAAAAAAAAAAAAAAAAAAW0Nv&#10;bnRlbnRfVHlwZXNdLnhtbFBLAQItABQABgAIAAAAIQA4/SH/1gAAAJQBAAALAAAAAAAAAAAAAAAA&#10;AC8BAABfcmVscy8ucmVsc1BLAQItABQABgAIAAAAIQBJRwfMcgIAAGgFAAAOAAAAAAAAAAAAAAAA&#10;AC4CAABkcnMvZTJvRG9jLnhtbFBLAQItABQABgAIAAAAIQCb5xNW2QAAAAQBAAAPAAAAAAAAAAAA&#10;AAAAAMwEAABkcnMvZG93bnJldi54bWxQSwUGAAAAAAQABADzAAAA0gUAAAAA&#10;">
                <v:line id="Line 145" o:spid="_x0000_s1027" style="position:absolute;visibility:visible;mso-wrap-style:square" from="0,7" to="10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nmerwAAADcAAAADwAAAGRycy9kb3ducmV2LnhtbERPSwrCMBDdC94hjOBOUxWKVKOIILoR&#10;/CEuh2Zsi82kJFHr7c1CcPl4//myNbV4kfOVZQWjYQKCOLe64kLB5bwZTEH4gKyxtkwKPuRhueh2&#10;5php++YjvU6hEDGEfYYKyhCaTEqfl2TQD21DHLm7dQZDhK6Q2uE7hptajpMklQYrjg0lNrQuKX+c&#10;nkbByuibzPluRoXbbw/2k2JzTZXq99rVDESgNvzFP/dOK5iM4/x4Jh4BufgC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7rnmerwAAADcAAAADwAAAAAAAAAAAAAAAAChAgAA&#10;ZHJzL2Rvd25yZXYueG1sUEsFBgAAAAAEAAQA+QAAAIoDAAAAAA==&#10;" strokeweight=".25428mm"/>
                <w10:anchorlock/>
              </v:group>
            </w:pict>
          </mc:Fallback>
        </mc:AlternateContent>
      </w:r>
    </w:p>
    <w:p w:rsidR="00D7577F" w:rsidRDefault="007115E4">
      <w:pPr>
        <w:pStyle w:val="BodyText"/>
        <w:spacing w:before="45"/>
        <w:ind w:left="1330"/>
        <w:rPr>
          <w:rFonts w:ascii="Arial"/>
        </w:rPr>
      </w:pPr>
      <w:r>
        <w:rPr>
          <w:noProof/>
        </w:rPr>
        <w:drawing>
          <wp:anchor distT="0" distB="0" distL="0" distR="0" simplePos="0" relativeHeight="251548160" behindDoc="0" locked="0" layoutInCell="1" allowOverlap="1">
            <wp:simplePos x="0" y="0"/>
            <wp:positionH relativeFrom="page">
              <wp:posOffset>4230042</wp:posOffset>
            </wp:positionH>
            <wp:positionV relativeFrom="paragraph">
              <wp:posOffset>289589</wp:posOffset>
            </wp:positionV>
            <wp:extent cx="2993991" cy="3931714"/>
            <wp:effectExtent l="0" t="0" r="0" b="0"/>
            <wp:wrapNone/>
            <wp:docPr id="2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9.png"/>
                    <pic:cNvPicPr/>
                  </pic:nvPicPr>
                  <pic:blipFill>
                    <a:blip r:embed="rId103" cstate="print"/>
                    <a:stretch>
                      <a:fillRect/>
                    </a:stretch>
                  </pic:blipFill>
                  <pic:spPr>
                    <a:xfrm>
                      <a:off x="0" y="0"/>
                      <a:ext cx="2993991" cy="3931714"/>
                    </a:xfrm>
                    <a:prstGeom prst="rect">
                      <a:avLst/>
                    </a:prstGeom>
                  </pic:spPr>
                </pic:pic>
              </a:graphicData>
            </a:graphic>
          </wp:anchor>
        </w:drawing>
      </w:r>
      <w:r w:rsidR="001F53CD">
        <w:rPr>
          <w:noProof/>
        </w:rPr>
        <mc:AlternateContent>
          <mc:Choice Requires="wps">
            <w:drawing>
              <wp:anchor distT="0" distB="0" distL="114300" distR="114300" simplePos="0" relativeHeight="251722240" behindDoc="1" locked="0" layoutInCell="1" allowOverlap="1">
                <wp:simplePos x="0" y="0"/>
                <wp:positionH relativeFrom="page">
                  <wp:posOffset>157480</wp:posOffset>
                </wp:positionH>
                <wp:positionV relativeFrom="paragraph">
                  <wp:posOffset>10795</wp:posOffset>
                </wp:positionV>
                <wp:extent cx="185420" cy="688975"/>
                <wp:effectExtent l="0" t="1270" r="0" b="0"/>
                <wp:wrapNone/>
                <wp:docPr id="318"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688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1085" w:lineRule="exact"/>
                              <w:rPr>
                                <w:rFonts w:ascii="Arial"/>
                                <w:sz w:val="97"/>
                              </w:rPr>
                            </w:pPr>
                            <w:r>
                              <w:rPr>
                                <w:rFonts w:ascii="Arial"/>
                                <w:color w:val="A0A0A0"/>
                                <w:w w:val="54"/>
                                <w:sz w:val="97"/>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73" type="#_x0000_t202" style="position:absolute;left:0;text-align:left;margin-left:12.4pt;margin-top:.85pt;width:14.6pt;height:54.2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ipsg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OXIbRK0A6a9MAOBt3KAwrJpa3Q0OsUHO97cDUHOIBOO7a6v5PlV42EXDVUbNmNUnJoGK0gw9De&#10;9M+ujjjagmyGD7KCQHRnpAM61Kqz5YOCIECHTj2eumOTKW3IeEYiOCnhaB7HyWLmItB0utwrbd4x&#10;2SFrZFhB8x043d9pY5Oh6eRiYwlZ8LZ1AmjFsw1wHHcgNFy1ZzYJ188fSZCs43VMPBLN1x4J8ty7&#10;KVbEmxfhYpZf5qtVHv60cUOSNryqmLBhJm2F5M96d1T5qIqTurRseWXhbEpabTerVqE9BW0X7jsW&#10;5MzNf56GKwJweUEpjEhwGyVeMY8XHinIzEsWQewFYXKbzAOSkLx4TumOC/bvlNCQ4WQWzUYt/ZZb&#10;4L7X3GjacQPTo+VdhuOTE02tAteicq01lLejfVYKm/5TKaDdU6OdXq1ER7Gaw+bgHgdxk8KKeSOr&#10;R1CwkqAwECOMPjAaqb5jNMAYybD+tqOKYdS+F/AK7MyZDDUZm8mgooSrGTYYjebKjLNp1yu+bQB5&#10;fGdC3sBLqblT8VMWx/cFo8GROY4xO3vO/53X07Bd/gIAAP//AwBQSwMEFAAGAAgAAAAhALHGxCPc&#10;AAAABwEAAA8AAABkcnMvZG93bnJldi54bWxMj8FOwzAQRO9I/IO1SNyo3agUCHGqCsEJCZGGA0cn&#10;3iZW43WI3Tb8PcsJjrOzmnlTbGY/iBNO0QXSsFwoEEhtsI46DR/1y809iJgMWTMEQg3fGGFTXl4U&#10;JrfhTBWedqkTHEIxNxr6lMZcytj26E1chBGJvX2YvEksp07ayZw53A8yU2otvXHEDb0Z8anH9rA7&#10;eg3bT6qe3ddb817tK1fXD4pe1wetr6/m7SOIhHP6e4ZffEaHkpmacCQbxaAhWzF54vsdCLZvV7ys&#10;YblUGciykP/5yx8AAAD//wMAUEsBAi0AFAAGAAgAAAAhALaDOJL+AAAA4QEAABMAAAAAAAAAAAAA&#10;AAAAAAAAAFtDb250ZW50X1R5cGVzXS54bWxQSwECLQAUAAYACAAAACEAOP0h/9YAAACUAQAACwAA&#10;AAAAAAAAAAAAAAAvAQAAX3JlbHMvLnJlbHNQSwECLQAUAAYACAAAACEAAIkoqbICAAC0BQAADgAA&#10;AAAAAAAAAAAAAAAuAgAAZHJzL2Uyb0RvYy54bWxQSwECLQAUAAYACAAAACEAscbEI9wAAAAHAQAA&#10;DwAAAAAAAAAAAAAAAAAMBQAAZHJzL2Rvd25yZXYueG1sUEsFBgAAAAAEAAQA8wAAABUGAAAAAA==&#10;" filled="f" stroked="f">
                <v:textbox inset="0,0,0,0">
                  <w:txbxContent>
                    <w:p w:rsidR="00D7577F" w:rsidRDefault="007115E4">
                      <w:pPr>
                        <w:spacing w:line="1085" w:lineRule="exact"/>
                        <w:rPr>
                          <w:rFonts w:ascii="Arial"/>
                          <w:sz w:val="97"/>
                        </w:rPr>
                      </w:pPr>
                      <w:r>
                        <w:rPr>
                          <w:rFonts w:ascii="Arial"/>
                          <w:color w:val="A0A0A0"/>
                          <w:w w:val="54"/>
                          <w:sz w:val="97"/>
                        </w:rPr>
                        <w:t>1</w:t>
                      </w:r>
                    </w:p>
                  </w:txbxContent>
                </v:textbox>
                <w10:wrap anchorx="page"/>
              </v:shape>
            </w:pict>
          </mc:Fallback>
        </mc:AlternateContent>
      </w:r>
      <w:r>
        <w:rPr>
          <w:rFonts w:ascii="Arial"/>
          <w:color w:val="444444"/>
          <w:w w:val="105"/>
        </w:rPr>
        <w:t>Goal: Conserve the Sense of Naturalne$S and Maintain Ecosystem Integrity</w:t>
      </w:r>
    </w:p>
    <w:p w:rsidR="00D7577F" w:rsidRDefault="00D7577F">
      <w:pPr>
        <w:pStyle w:val="BodyText"/>
        <w:rPr>
          <w:rFonts w:ascii="Arial"/>
          <w:sz w:val="22"/>
        </w:rPr>
      </w:pPr>
    </w:p>
    <w:p w:rsidR="00D7577F" w:rsidRDefault="00D7577F">
      <w:pPr>
        <w:pStyle w:val="BodyText"/>
        <w:spacing w:before="11"/>
        <w:rPr>
          <w:rFonts w:ascii="Arial"/>
          <w:sz w:val="19"/>
        </w:rPr>
      </w:pPr>
    </w:p>
    <w:p w:rsidR="00D7577F" w:rsidRDefault="007115E4">
      <w:pPr>
        <w:spacing w:line="239" w:lineRule="exact"/>
        <w:ind w:left="1330"/>
        <w:rPr>
          <w:rFonts w:ascii="Arial"/>
          <w:b/>
          <w:sz w:val="24"/>
        </w:rPr>
      </w:pPr>
      <w:r>
        <w:rPr>
          <w:rFonts w:ascii="Arial"/>
          <w:b/>
          <w:color w:val="444444"/>
          <w:sz w:val="24"/>
        </w:rPr>
        <w:t>Ensure the Integrity of Geothermal</w:t>
      </w:r>
    </w:p>
    <w:p w:rsidR="00D7577F" w:rsidRDefault="007115E4">
      <w:pPr>
        <w:tabs>
          <w:tab w:val="left" w:pos="1332"/>
        </w:tabs>
        <w:spacing w:line="320" w:lineRule="exact"/>
        <w:ind w:left="439"/>
        <w:rPr>
          <w:rFonts w:ascii="Arial"/>
          <w:b/>
          <w:sz w:val="25"/>
        </w:rPr>
      </w:pPr>
      <w:r>
        <w:rPr>
          <w:rFonts w:ascii="Arial"/>
          <w:color w:val="AFAFAF"/>
          <w:position w:val="7"/>
          <w:sz w:val="25"/>
        </w:rPr>
        <w:t>!</w:t>
      </w:r>
      <w:r>
        <w:rPr>
          <w:rFonts w:ascii="Arial"/>
          <w:color w:val="AFAFAF"/>
          <w:position w:val="7"/>
          <w:sz w:val="25"/>
        </w:rPr>
        <w:tab/>
      </w:r>
      <w:r>
        <w:rPr>
          <w:rFonts w:ascii="Arial"/>
          <w:b/>
          <w:color w:val="444444"/>
          <w:sz w:val="25"/>
        </w:rPr>
        <w:t>Systems</w:t>
      </w:r>
    </w:p>
    <w:p w:rsidR="00D7577F" w:rsidRDefault="001F53CD">
      <w:pPr>
        <w:spacing w:before="108" w:line="191" w:lineRule="exact"/>
        <w:ind w:left="375"/>
        <w:rPr>
          <w:sz w:val="19"/>
        </w:rPr>
      </w:pPr>
      <w:r>
        <w:rPr>
          <w:noProof/>
        </w:rPr>
        <mc:AlternateContent>
          <mc:Choice Requires="wps">
            <w:drawing>
              <wp:anchor distT="0" distB="0" distL="114300" distR="114300" simplePos="0" relativeHeight="251639296" behindDoc="0" locked="0" layoutInCell="1" allowOverlap="1">
                <wp:simplePos x="0" y="0"/>
                <wp:positionH relativeFrom="page">
                  <wp:posOffset>291465</wp:posOffset>
                </wp:positionH>
                <wp:positionV relativeFrom="paragraph">
                  <wp:posOffset>177165</wp:posOffset>
                </wp:positionV>
                <wp:extent cx="15875" cy="56515"/>
                <wp:effectExtent l="0" t="0" r="0" b="4445"/>
                <wp:wrapNone/>
                <wp:docPr id="317"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 cy="56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89" w:lineRule="exact"/>
                              <w:rPr>
                                <w:sz w:val="8"/>
                              </w:rPr>
                            </w:pPr>
                            <w:r>
                              <w:rPr>
                                <w:color w:val="A0A0A0"/>
                                <w:w w:val="93"/>
                                <w:sz w:val="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174" type="#_x0000_t202" style="position:absolute;left:0;text-align:left;margin-left:22.95pt;margin-top:13.95pt;width:1.25pt;height:4.45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oZ0sQIAALI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nzpLzHipIMmPdBRo1sxIj8MTIWGXqXgeN+Dqx7hADpt2ar+TpRfFeJi3RC+ozdSiqGhpIIMfXPT&#10;Pbs64SgDsh0+iAoCkb0WFmisZWfKBwVBgA6dejx1xyRTmpBRvIwwKuEkWkR+ZPFJOl/tpdLvqOiQ&#10;MTIsofUWmhzulDapkHR2MZG4KFjb2va3/NkGOE47EBiumjOTgu3mj8RLNvEmDp0wWGyc0Mtz56ZY&#10;h86i8JdRfpmv17n/08T1w7RhVUW5CTMryw//rHNHjU+aOGlLiZZVBs6kpORuu24lOhBQdmG/Y0HO&#10;3NznadgiAJcXlPwg9G6DxCkW8dIJizBykqUXO56f3CYLL0zCvHhO6Y5x+u+U0JDhJAqiSUm/5ebZ&#10;7zU3knZMw+xoWZfh+OREUqO/Da9sazVh7WSflcKk/1QKaPfcaKtWI9BJqnrcjvZphFbLRspbUT2C&#10;fqUAhYFIYfCB0Qj5HaMBhkiG1bc9kRSj9j2HN2AmzmzI2djOBuElXM2wxmgy13qaTPtesl0DyNMr&#10;4+IG3knNrIqfsji+LhgMlsxxiJnJc/5vvZ5G7eoXAAAA//8DAFBLAwQUAAYACAAAACEAXpFygt0A&#10;AAAHAQAADwAAAGRycy9kb3ducmV2LnhtbEyOQU+DQBSE7yb+h80z8WYXKyKlLE1j9GRipHjocWFf&#10;gZR9i+y2xX/v86SnyWQmM1++me0gzjj53pGC+0UEAqlxpqdWwWf1epeC8EGT0YMjVPCNHjbF9VWu&#10;M+MuVOJ5F1rBI+QzraALYcyk9E2HVvuFG5E4O7jJ6sB2aqWZ9IXH7SCXUZRIq3vih06P+Nxhc9yd&#10;rILtnsqX/uu9/igPZV9Vq4jekqNStzfzdg0i4Bz+yvCLz+hQMFPtTmS8GBTEjytuKlg+sXIepzGI&#10;WsFDkoIscvmfv/gBAAD//wMAUEsBAi0AFAAGAAgAAAAhALaDOJL+AAAA4QEAABMAAAAAAAAAAAAA&#10;AAAAAAAAAFtDb250ZW50X1R5cGVzXS54bWxQSwECLQAUAAYACAAAACEAOP0h/9YAAACUAQAACwAA&#10;AAAAAAAAAAAAAAAvAQAAX3JlbHMvLnJlbHNQSwECLQAUAAYACAAAACEAY0aGdLECAACyBQAADgAA&#10;AAAAAAAAAAAAAAAuAgAAZHJzL2Uyb0RvYy54bWxQSwECLQAUAAYACAAAACEAXpFygt0AAAAHAQAA&#10;DwAAAAAAAAAAAAAAAAALBQAAZHJzL2Rvd25yZXYueG1sUEsFBgAAAAAEAAQA8wAAABUGAAAAAA==&#10;" filled="f" stroked="f">
                <v:textbox inset="0,0,0,0">
                  <w:txbxContent>
                    <w:p w:rsidR="00D7577F" w:rsidRDefault="007115E4">
                      <w:pPr>
                        <w:spacing w:line="89" w:lineRule="exact"/>
                        <w:rPr>
                          <w:sz w:val="8"/>
                        </w:rPr>
                      </w:pPr>
                      <w:r>
                        <w:rPr>
                          <w:color w:val="A0A0A0"/>
                          <w:w w:val="93"/>
                          <w:sz w:val="8"/>
                        </w:rPr>
                        <w:t>I</w:t>
                      </w:r>
                    </w:p>
                  </w:txbxContent>
                </v:textbox>
                <w10:wrap anchorx="page"/>
              </v:shape>
            </w:pict>
          </mc:Fallback>
        </mc:AlternateContent>
      </w:r>
      <w:r w:rsidR="007115E4">
        <w:rPr>
          <w:color w:val="C3C3C3"/>
          <w:sz w:val="19"/>
        </w:rPr>
        <w:t>.!</w:t>
      </w:r>
    </w:p>
    <w:p w:rsidR="00D7577F" w:rsidRDefault="007115E4">
      <w:pPr>
        <w:tabs>
          <w:tab w:val="left" w:pos="1337"/>
        </w:tabs>
        <w:spacing w:line="226" w:lineRule="exact"/>
        <w:ind w:left="447"/>
        <w:rPr>
          <w:b/>
        </w:rPr>
      </w:pPr>
      <w:r>
        <w:rPr>
          <w:color w:val="AFAFAF"/>
          <w:sz w:val="12"/>
        </w:rPr>
        <w:t>!</w:t>
      </w:r>
      <w:r>
        <w:rPr>
          <w:color w:val="AFAFAF"/>
          <w:sz w:val="12"/>
        </w:rPr>
        <w:tab/>
      </w:r>
      <w:r>
        <w:rPr>
          <w:b/>
          <w:color w:val="444444"/>
          <w:position w:val="1"/>
        </w:rPr>
        <w:t>Discussion</w:t>
      </w:r>
    </w:p>
    <w:p w:rsidR="00D7577F" w:rsidRDefault="00D7577F">
      <w:pPr>
        <w:pStyle w:val="BodyText"/>
        <w:spacing w:before="7"/>
        <w:rPr>
          <w:b/>
          <w:sz w:val="12"/>
        </w:rPr>
      </w:pPr>
    </w:p>
    <w:p w:rsidR="00D7577F" w:rsidRDefault="00D7577F">
      <w:pPr>
        <w:rPr>
          <w:sz w:val="12"/>
        </w:rPr>
        <w:sectPr w:rsidR="00D7577F">
          <w:headerReference w:type="even" r:id="rId104"/>
          <w:footerReference w:type="even" r:id="rId105"/>
          <w:footerReference w:type="default" r:id="rId106"/>
          <w:pgSz w:w="12220" w:h="15800"/>
          <w:pgMar w:top="1020" w:right="0" w:bottom="1180" w:left="0" w:header="813" w:footer="989" w:gutter="0"/>
          <w:pgNumType w:start="22"/>
          <w:cols w:space="720"/>
        </w:sectPr>
      </w:pPr>
    </w:p>
    <w:p w:rsidR="00D7577F" w:rsidRDefault="007115E4">
      <w:pPr>
        <w:pStyle w:val="BodyText"/>
        <w:ind w:left="302"/>
      </w:pPr>
      <w:r>
        <w:rPr>
          <w:noProof/>
        </w:rPr>
        <w:lastRenderedPageBreak/>
        <w:drawing>
          <wp:inline distT="0" distB="0" distL="0" distR="0">
            <wp:extent cx="123467" cy="443483"/>
            <wp:effectExtent l="0" t="0" r="0" b="0"/>
            <wp:docPr id="2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png"/>
                    <pic:cNvPicPr/>
                  </pic:nvPicPr>
                  <pic:blipFill>
                    <a:blip r:embed="rId107" cstate="print"/>
                    <a:stretch>
                      <a:fillRect/>
                    </a:stretch>
                  </pic:blipFill>
                  <pic:spPr>
                    <a:xfrm>
                      <a:off x="0" y="0"/>
                      <a:ext cx="123467" cy="443483"/>
                    </a:xfrm>
                    <a:prstGeom prst="rect">
                      <a:avLst/>
                    </a:prstGeom>
                  </pic:spPr>
                </pic:pic>
              </a:graphicData>
            </a:graphic>
          </wp:inline>
        </w:drawing>
      </w:r>
    </w:p>
    <w:p w:rsidR="00D7577F" w:rsidRDefault="00D7577F">
      <w:pPr>
        <w:pStyle w:val="BodyText"/>
        <w:rPr>
          <w:b/>
          <w:sz w:val="16"/>
        </w:rPr>
      </w:pPr>
    </w:p>
    <w:p w:rsidR="00D7577F" w:rsidRDefault="00D7577F">
      <w:pPr>
        <w:pStyle w:val="BodyText"/>
        <w:rPr>
          <w:b/>
          <w:sz w:val="16"/>
        </w:rPr>
      </w:pPr>
    </w:p>
    <w:p w:rsidR="00D7577F" w:rsidRDefault="00D7577F">
      <w:pPr>
        <w:pStyle w:val="BodyText"/>
        <w:rPr>
          <w:b/>
          <w:sz w:val="16"/>
        </w:rPr>
      </w:pPr>
    </w:p>
    <w:p w:rsidR="00D7577F" w:rsidRDefault="00D7577F">
      <w:pPr>
        <w:pStyle w:val="BodyText"/>
        <w:rPr>
          <w:b/>
          <w:sz w:val="16"/>
        </w:rPr>
      </w:pPr>
    </w:p>
    <w:p w:rsidR="00D7577F" w:rsidRDefault="00D7577F">
      <w:pPr>
        <w:pStyle w:val="BodyText"/>
        <w:spacing w:before="3"/>
        <w:rPr>
          <w:b/>
          <w:sz w:val="15"/>
        </w:rPr>
      </w:pPr>
    </w:p>
    <w:p w:rsidR="00D7577F" w:rsidRDefault="007115E4">
      <w:pPr>
        <w:pStyle w:val="ListParagraph"/>
        <w:numPr>
          <w:ilvl w:val="0"/>
          <w:numId w:val="16"/>
        </w:numPr>
        <w:tabs>
          <w:tab w:val="left" w:pos="406"/>
        </w:tabs>
        <w:spacing w:line="142" w:lineRule="exact"/>
        <w:jc w:val="left"/>
        <w:rPr>
          <w:rFonts w:ascii="Arial"/>
          <w:sz w:val="14"/>
        </w:rPr>
      </w:pPr>
      <w:r>
        <w:rPr>
          <w:rFonts w:ascii="Arial"/>
          <w:color w:val="C3C3C3"/>
          <w:w w:val="75"/>
          <w:sz w:val="14"/>
        </w:rPr>
        <w:t>.1</w:t>
      </w:r>
    </w:p>
    <w:p w:rsidR="00D7577F" w:rsidRDefault="007115E4">
      <w:pPr>
        <w:spacing w:line="236" w:lineRule="exact"/>
        <w:ind w:right="120"/>
        <w:jc w:val="right"/>
        <w:rPr>
          <w:rFonts w:ascii="Arial" w:hAnsi="Arial"/>
          <w:sz w:val="18"/>
        </w:rPr>
      </w:pPr>
      <w:r>
        <w:rPr>
          <w:rFonts w:ascii="Arial" w:hAnsi="Arial"/>
          <w:color w:val="A0A0A0"/>
          <w:w w:val="63"/>
          <w:position w:val="1"/>
        </w:rPr>
        <w:t>.</w:t>
      </w:r>
      <w:r>
        <w:rPr>
          <w:rFonts w:ascii="Arial" w:hAnsi="Arial"/>
          <w:color w:val="A0A0A0"/>
          <w:spacing w:val="-3"/>
          <w:position w:val="1"/>
        </w:rPr>
        <w:t xml:space="preserve"> </w:t>
      </w:r>
      <w:r>
        <w:rPr>
          <w:rFonts w:ascii="Arial" w:hAnsi="Arial"/>
          <w:color w:val="A0A0A0"/>
          <w:spacing w:val="-6"/>
          <w:w w:val="63"/>
          <w:position w:val="1"/>
        </w:rPr>
        <w:t>·</w:t>
      </w:r>
      <w:r>
        <w:rPr>
          <w:rFonts w:ascii="Arial" w:hAnsi="Arial"/>
          <w:spacing w:val="-22"/>
          <w:w w:val="78"/>
          <w:sz w:val="18"/>
        </w:rPr>
        <w:t>.</w:t>
      </w:r>
      <w:r>
        <w:rPr>
          <w:rFonts w:ascii="Arial" w:hAnsi="Arial"/>
          <w:color w:val="C3C3C3"/>
          <w:spacing w:val="-23"/>
          <w:w w:val="63"/>
          <w:position w:val="1"/>
        </w:rPr>
        <w:t>·</w:t>
      </w:r>
      <w:r>
        <w:rPr>
          <w:rFonts w:ascii="Arial" w:hAnsi="Arial"/>
          <w:color w:val="C3C3C3"/>
          <w:spacing w:val="8"/>
          <w:w w:val="27"/>
          <w:sz w:val="18"/>
        </w:rPr>
        <w:t>·</w:t>
      </w:r>
      <w:r>
        <w:rPr>
          <w:rFonts w:ascii="Arial" w:hAnsi="Arial"/>
          <w:spacing w:val="-25"/>
          <w:w w:val="78"/>
          <w:sz w:val="18"/>
        </w:rPr>
        <w:t>·</w:t>
      </w:r>
      <w:r>
        <w:rPr>
          <w:rFonts w:ascii="Arial" w:hAnsi="Arial"/>
          <w:color w:val="C3C3C3"/>
          <w:spacing w:val="-20"/>
          <w:w w:val="27"/>
          <w:position w:val="1"/>
        </w:rPr>
        <w:t>1</w:t>
      </w:r>
      <w:r>
        <w:rPr>
          <w:rFonts w:ascii="Arial" w:hAnsi="Arial"/>
          <w:color w:val="A0A0A0"/>
          <w:w w:val="79"/>
          <w:sz w:val="18"/>
        </w:rPr>
        <w:t>•</w:t>
      </w:r>
    </w:p>
    <w:p w:rsidR="00D7577F" w:rsidRDefault="007115E4">
      <w:pPr>
        <w:spacing w:before="45"/>
        <w:ind w:left="343"/>
        <w:rPr>
          <w:rFonts w:ascii="Arial"/>
          <w:sz w:val="25"/>
        </w:rPr>
      </w:pPr>
      <w:r>
        <w:rPr>
          <w:rFonts w:ascii="Arial"/>
          <w:color w:val="C3C3C3"/>
          <w:w w:val="90"/>
          <w:sz w:val="25"/>
        </w:rPr>
        <w:t>ij</w:t>
      </w:r>
    </w:p>
    <w:p w:rsidR="00D7577F" w:rsidRDefault="007115E4">
      <w:pPr>
        <w:spacing w:before="153" w:line="362" w:lineRule="exact"/>
        <w:ind w:left="230" w:right="22"/>
        <w:jc w:val="center"/>
        <w:rPr>
          <w:i/>
          <w:sz w:val="32"/>
        </w:rPr>
      </w:pPr>
      <w:r>
        <w:rPr>
          <w:i/>
          <w:color w:val="AFAFAF"/>
          <w:w w:val="70"/>
          <w:sz w:val="32"/>
        </w:rPr>
        <w:t>-1</w:t>
      </w:r>
    </w:p>
    <w:p w:rsidR="00D7577F" w:rsidRDefault="001F53CD">
      <w:pPr>
        <w:spacing w:line="374" w:lineRule="exact"/>
        <w:ind w:right="58"/>
        <w:jc w:val="right"/>
        <w:rPr>
          <w:rFonts w:ascii="Arial"/>
          <w:sz w:val="33"/>
        </w:rPr>
      </w:pPr>
      <w:r>
        <w:rPr>
          <w:noProof/>
        </w:rPr>
        <mc:AlternateContent>
          <mc:Choice Requires="wps">
            <w:drawing>
              <wp:anchor distT="0" distB="0" distL="114300" distR="114300" simplePos="0" relativeHeight="251720192" behindDoc="1" locked="0" layoutInCell="1" allowOverlap="1">
                <wp:simplePos x="0" y="0"/>
                <wp:positionH relativeFrom="page">
                  <wp:posOffset>253365</wp:posOffset>
                </wp:positionH>
                <wp:positionV relativeFrom="paragraph">
                  <wp:posOffset>170180</wp:posOffset>
                </wp:positionV>
                <wp:extent cx="45720" cy="220345"/>
                <wp:effectExtent l="0" t="0" r="0" b="0"/>
                <wp:wrapNone/>
                <wp:docPr id="316"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347" w:lineRule="exact"/>
                              <w:rPr>
                                <w:rFonts w:ascii="Arial"/>
                                <w:sz w:val="31"/>
                              </w:rPr>
                            </w:pPr>
                            <w:r>
                              <w:rPr>
                                <w:rFonts w:ascii="Arial"/>
                                <w:color w:val="C3C3C3"/>
                                <w:w w:val="83"/>
                                <w:sz w:val="3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175" type="#_x0000_t202" style="position:absolute;left:0;text-align:left;margin-left:19.95pt;margin-top:13.4pt;width:3.6pt;height:17.35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Pd+sgIAALMFAAAOAAAAZHJzL2Uyb0RvYy54bWysVNtunDAQfa/Uf7D8TrjEewGFjZJlqSql&#10;FynpB3jBLFbBprZ3Ia367x2bZbNJVKlqywMa2+PjOTNn5up6aBt0YEpzKVIcXgQYMVHIkotdir88&#10;5N4SI22oKGkjBUvxI9P4evX2zVXfJSyStWxKphCACJ30XYprY7rE93VRs5bqC9kxAYeVVC01sFQ7&#10;v1S0B/S28aMgmPu9VGWnZMG0ht1sPMQrh19VrDCfqkozg5oUQ2zG/ZX7b+3fX13RZKdoV/PiGAb9&#10;iyhaygU8eoLKqKFor/grqJYXSmpZmYtCtr6sKl4wxwHYhMELNvc17ZjjAsnR3SlN+v/BFh8PnxXi&#10;ZYovwzlGgrZQpAc2GHQrBxSS0Gao73QCjvcduJoBDqDSjq3u7mTxVSMh1zUVO3ajlOxrRkuI0N30&#10;z66OONqCbPsPsoSH6N5IBzRUqrXpg4QgQIdKPZ6qY4MpYJPMFhEcFHASRcElmdnQfJpMdzulzTsm&#10;W2SNFCuovcOmhzttRtfJxT4lZM6bxtW/Ec82AHPcgZfhqj2zMbhy/oiDeLPcLIlHovnGI0GWeTf5&#10;mnjzPFzMsstsvc7Cn/bdkCQ1L0sm7DOTtELyZ6U7inwUxUlcWja8tHA2JK1223Wj0IGCtHP3HRNy&#10;5uY/D8PlC7i8oBRGJLiNYi+fLxceycnMixfB0gvC+DaeByQmWf6c0h0X7N8poT7F8SyajVL6LbfA&#10;fa+50aTlBoZHw9sUL09ONLEC3IjSldZQ3oz2WSps+E+pgHJPhXZytQodtWqG7eB6g0RTG2xl+QgC&#10;VhIUBmKEyQdGLdV3jHqYIinW3/ZUMYya9wKawI6cyVCTsZ0MKgq4mmKD0WiuzTia9p3iuxqQxzYT&#10;8gYapeJOxbajxiiAgl3AZHBkjlPMjp7ztfN6mrWrXwAAAP//AwBQSwMEFAAGAAgAAAAhAIp5K3vd&#10;AAAABwEAAA8AAABkcnMvZG93bnJldi54bWxMj0FPg0AUhO8m/ofNM/FmF6pioTyaxujJxJTiwePC&#10;boGUfYvstsV/7/Okx8lMZr7JN7MdxNlMvneEEC8iEIYap3tqET6q17sVCB8UaTU4MgjfxsOmuL7K&#10;VabdhUpz3odWcAn5TCF0IYyZlL7pjFV+4UZD7B3cZFVgObVST+rC5XaQyyhKpFU98UKnRvPcmea4&#10;P1mE7SeVL/3Xe70rD2VfVWlEb8kR8fZm3q5BBDOHvzD84jM6FMxUuxNpLwaE+zTlJMIy4QfsPzzF&#10;IGqEJH4EWeTyP3/xAwAA//8DAFBLAQItABQABgAIAAAAIQC2gziS/gAAAOEBAAATAAAAAAAAAAAA&#10;AAAAAAAAAABbQ29udGVudF9UeXBlc10ueG1sUEsBAi0AFAAGAAgAAAAhADj9If/WAAAAlAEAAAsA&#10;AAAAAAAAAAAAAAAALwEAAF9yZWxzLy5yZWxzUEsBAi0AFAAGAAgAAAAhAOfg936yAgAAswUAAA4A&#10;AAAAAAAAAAAAAAAALgIAAGRycy9lMm9Eb2MueG1sUEsBAi0AFAAGAAgAAAAhAIp5K3vdAAAABwEA&#10;AA8AAAAAAAAAAAAAAAAADAUAAGRycy9kb3ducmV2LnhtbFBLBQYAAAAABAAEAPMAAAAWBgAAAAA=&#10;" filled="f" stroked="f">
                <v:textbox inset="0,0,0,0">
                  <w:txbxContent>
                    <w:p w:rsidR="00D7577F" w:rsidRDefault="007115E4">
                      <w:pPr>
                        <w:spacing w:line="347" w:lineRule="exact"/>
                        <w:rPr>
                          <w:rFonts w:ascii="Arial"/>
                          <w:sz w:val="31"/>
                        </w:rPr>
                      </w:pPr>
                      <w:r>
                        <w:rPr>
                          <w:rFonts w:ascii="Arial"/>
                          <w:color w:val="C3C3C3"/>
                          <w:w w:val="83"/>
                          <w:sz w:val="31"/>
                        </w:rPr>
                        <w:t>!</w:t>
                      </w:r>
                    </w:p>
                  </w:txbxContent>
                </v:textbox>
                <w10:wrap anchorx="page"/>
              </v:shape>
            </w:pict>
          </mc:Fallback>
        </mc:AlternateContent>
      </w:r>
      <w:r w:rsidR="007115E4">
        <w:rPr>
          <w:rFonts w:ascii="Arial"/>
          <w:color w:val="C3C3C3"/>
          <w:w w:val="90"/>
          <w:sz w:val="33"/>
        </w:rPr>
        <w:t>I</w:t>
      </w:r>
    </w:p>
    <w:p w:rsidR="00D7577F" w:rsidRDefault="007115E4">
      <w:pPr>
        <w:spacing w:before="180" w:line="67" w:lineRule="exact"/>
        <w:ind w:right="89"/>
        <w:jc w:val="right"/>
        <w:rPr>
          <w:sz w:val="8"/>
        </w:rPr>
      </w:pPr>
      <w:r>
        <w:rPr>
          <w:color w:val="A0A0A0"/>
          <w:w w:val="83"/>
          <w:sz w:val="8"/>
        </w:rPr>
        <w:t>I</w:t>
      </w:r>
    </w:p>
    <w:p w:rsidR="00D7577F" w:rsidRDefault="007115E4">
      <w:pPr>
        <w:pStyle w:val="Heading2"/>
        <w:spacing w:line="343" w:lineRule="exact"/>
        <w:ind w:right="78"/>
      </w:pPr>
      <w:r>
        <w:rPr>
          <w:color w:val="AFAFAF"/>
          <w:w w:val="83"/>
        </w:rPr>
        <w:t>l</w:t>
      </w:r>
    </w:p>
    <w:p w:rsidR="00D7577F" w:rsidRDefault="00D7577F">
      <w:pPr>
        <w:pStyle w:val="BodyText"/>
        <w:rPr>
          <w:rFonts w:ascii="Arial"/>
          <w:sz w:val="36"/>
        </w:rPr>
      </w:pPr>
    </w:p>
    <w:p w:rsidR="00D7577F" w:rsidRDefault="00D7577F">
      <w:pPr>
        <w:pStyle w:val="BodyText"/>
        <w:rPr>
          <w:rFonts w:ascii="Arial"/>
          <w:sz w:val="36"/>
        </w:rPr>
      </w:pPr>
    </w:p>
    <w:p w:rsidR="00D7577F" w:rsidRDefault="00D7577F">
      <w:pPr>
        <w:pStyle w:val="BodyText"/>
        <w:rPr>
          <w:rFonts w:ascii="Arial"/>
          <w:sz w:val="36"/>
        </w:rPr>
      </w:pPr>
    </w:p>
    <w:p w:rsidR="00D7577F" w:rsidRDefault="00D7577F">
      <w:pPr>
        <w:pStyle w:val="BodyText"/>
        <w:rPr>
          <w:rFonts w:ascii="Arial"/>
          <w:sz w:val="36"/>
        </w:rPr>
      </w:pPr>
    </w:p>
    <w:p w:rsidR="00D7577F" w:rsidRDefault="00D7577F">
      <w:pPr>
        <w:pStyle w:val="BodyText"/>
        <w:rPr>
          <w:rFonts w:ascii="Arial"/>
          <w:sz w:val="36"/>
        </w:rPr>
      </w:pPr>
    </w:p>
    <w:p w:rsidR="00D7577F" w:rsidRDefault="00D7577F">
      <w:pPr>
        <w:pStyle w:val="BodyText"/>
        <w:spacing w:before="6"/>
        <w:rPr>
          <w:rFonts w:ascii="Arial"/>
          <w:sz w:val="35"/>
        </w:rPr>
      </w:pPr>
    </w:p>
    <w:p w:rsidR="00D7577F" w:rsidRDefault="007115E4">
      <w:pPr>
        <w:spacing w:line="89" w:lineRule="exact"/>
        <w:ind w:right="103"/>
        <w:jc w:val="right"/>
        <w:rPr>
          <w:sz w:val="9"/>
        </w:rPr>
      </w:pPr>
      <w:r>
        <w:rPr>
          <w:color w:val="C3C3C3"/>
          <w:w w:val="102"/>
          <w:sz w:val="9"/>
        </w:rPr>
        <w:t>I</w:t>
      </w:r>
    </w:p>
    <w:p w:rsidR="00D7577F" w:rsidRDefault="007115E4">
      <w:pPr>
        <w:spacing w:line="147" w:lineRule="exact"/>
        <w:ind w:left="226" w:right="51"/>
        <w:jc w:val="center"/>
        <w:rPr>
          <w:rFonts w:ascii="Arial"/>
          <w:sz w:val="14"/>
        </w:rPr>
      </w:pPr>
      <w:r>
        <w:rPr>
          <w:rFonts w:ascii="Arial"/>
          <w:color w:val="C3C3C3"/>
          <w:sz w:val="14"/>
        </w:rPr>
        <w:t xml:space="preserve">. </w:t>
      </w:r>
      <w:r>
        <w:rPr>
          <w:rFonts w:ascii="Arial"/>
          <w:color w:val="AFAFAF"/>
          <w:sz w:val="14"/>
        </w:rPr>
        <w:t>I</w:t>
      </w:r>
    </w:p>
    <w:p w:rsidR="00D7577F" w:rsidRDefault="00D7577F">
      <w:pPr>
        <w:pStyle w:val="BodyText"/>
        <w:spacing w:before="3"/>
        <w:rPr>
          <w:rFonts w:ascii="Arial"/>
          <w:sz w:val="15"/>
        </w:rPr>
      </w:pPr>
    </w:p>
    <w:p w:rsidR="00D7577F" w:rsidRDefault="007115E4">
      <w:pPr>
        <w:spacing w:line="114" w:lineRule="exact"/>
        <w:ind w:left="209" w:right="51"/>
        <w:jc w:val="center"/>
        <w:rPr>
          <w:rFonts w:ascii="Arial"/>
          <w:sz w:val="12"/>
        </w:rPr>
      </w:pPr>
      <w:r>
        <w:rPr>
          <w:rFonts w:ascii="Arial"/>
          <w:color w:val="A0A0A0"/>
          <w:w w:val="130"/>
          <w:sz w:val="12"/>
        </w:rPr>
        <w:t>,"-!</w:t>
      </w:r>
    </w:p>
    <w:p w:rsidR="00D7577F" w:rsidRDefault="007115E4">
      <w:pPr>
        <w:spacing w:line="172" w:lineRule="exact"/>
        <w:ind w:left="187" w:right="51"/>
        <w:jc w:val="center"/>
        <w:rPr>
          <w:sz w:val="17"/>
        </w:rPr>
      </w:pPr>
      <w:r>
        <w:rPr>
          <w:color w:val="AFAFAF"/>
          <w:w w:val="130"/>
          <w:sz w:val="17"/>
        </w:rPr>
        <w:t>i'l</w:t>
      </w:r>
    </w:p>
    <w:p w:rsidR="00D7577F" w:rsidRDefault="001F53CD">
      <w:pPr>
        <w:spacing w:before="50"/>
        <w:ind w:left="155" w:right="51"/>
        <w:jc w:val="center"/>
        <w:rPr>
          <w:sz w:val="10"/>
        </w:rPr>
      </w:pPr>
      <w:r>
        <w:rPr>
          <w:noProof/>
        </w:rPr>
        <mc:AlternateContent>
          <mc:Choice Requires="wps">
            <w:drawing>
              <wp:anchor distT="0" distB="0" distL="114300" distR="114300" simplePos="0" relativeHeight="251721216" behindDoc="1" locked="0" layoutInCell="1" allowOverlap="1">
                <wp:simplePos x="0" y="0"/>
                <wp:positionH relativeFrom="page">
                  <wp:posOffset>157480</wp:posOffset>
                </wp:positionH>
                <wp:positionV relativeFrom="paragraph">
                  <wp:posOffset>42545</wp:posOffset>
                </wp:positionV>
                <wp:extent cx="110490" cy="373380"/>
                <wp:effectExtent l="0" t="4445" r="0" b="3175"/>
                <wp:wrapNone/>
                <wp:docPr id="315"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587" w:lineRule="exact"/>
                              <w:rPr>
                                <w:sz w:val="53"/>
                              </w:rPr>
                            </w:pPr>
                            <w:r>
                              <w:rPr>
                                <w:color w:val="8C8C8C"/>
                                <w:w w:val="84"/>
                                <w:sz w:val="53"/>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176" type="#_x0000_t202" style="position:absolute;left:0;text-align:left;margin-left:12.4pt;margin-top:3.35pt;width:8.7pt;height:29.4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9UJtQIAALQFAAAOAAAAZHJzL2Uyb0RvYy54bWysVNuOmzAQfa/Uf7D8zgKJkwBaUu2GUFXa&#10;XqTdfoADJlgFm9pOYFv13zs2IdnLS9WWBzQw4zNnZo7n+t3QNujIlOZSpDi8CjBiopAlF/sUf33I&#10;vQgjbagoaSMFS/Ej0/jd+u2b675L2EzWsimZQgAidNJ3Ka6N6RLf10XNWqqvZMcEOCupWmrgU+39&#10;UtEe0NvGnwXB0u+lKjslC6Y1/M1GJ147/KpihflcVZoZ1KQYuBn3Vu69s29/fU2TvaJdzYsTDfoX&#10;LFrKBSQ9Q2XUUHRQ/BVUywsltazMVSFbX1YVL5irAaoJgxfV3Ne0Y64WaI7uzm3S/w+2+HT8ohAv&#10;UzwPFxgJ2sKQHthg0K0cUEhch/pOJxB430GoGcABk3bV6u5OFt80EnJTU7FnN0rJvma0BIah7a3/&#10;5KidiU60Bdn1H2UJiejBSAc0VKq17YOGIECHST2ep2PJFDZlGJAYPAW45qv5PHLcfJpMhzulzXsm&#10;W2SNFCsYvgOnxzttLBmaTCE2l5A5bxongEY8+wGB4x9IDUetz5Jw8/wZB/E22kbEI7Pl1iNBlnk3&#10;+YZ4yzxcLbJ5ttlk4S+bNyRJzcuSCZtm0lZI/mx2J5WPqjirS8uGlxbOUtJqv9s0Ch0paDt3j2s5&#10;eC5h/nMarglQy4uSwhkJbmexly+jlUdysvDiVRB5QRjfxkvoOsny5yXdccH+vSTUpzhezBajli6k&#10;X9QWuOd1bTRpuYHt0fA2xdE5iCZWgVtRutEaypvRftIKS//SChj3NGinVyvRUaxm2A3ucpC5TW/1&#10;u5PlIyhYSVAYiBFWHxi1VD8w6mGNpFh/P1DFMGo+CLgFdudMhpqM3WRQUcDRFBuMRnNjxt106BTf&#10;14A83jMhb+CmVNyp+MLidL9gNbhiTmvM7p6n3y7qsmzXvwEAAP//AwBQSwMEFAAGAAgAAAAhAJmy&#10;Uw7cAAAABgEAAA8AAABkcnMvZG93bnJldi54bWxMzjFPwzAQBeAdif9gHRIbdYjaQEOcqkIwISHS&#10;MHR04mtiNT6H2G3Dv+eYYHx6p3dfsZndIM44BetJwf0iAYHUemOpU/BZv949gghRk9GDJ1TwjQE2&#10;5fVVoXPjL1TheRc7wSMUcq2gj3HMpQxtj06HhR+RuDv4yenIceqkmfSFx90g0yTJpNOW+EOvR3zu&#10;sT3uTk7Bdk/Vi/16bz6qQ2Xrep3QW3ZU6vZm3j6BiDjHv2P45TMdSjY1/kQmiEFBumR5VJA9gOB6&#10;maYgGo6rFciykP/55Q8AAAD//wMAUEsBAi0AFAAGAAgAAAAhALaDOJL+AAAA4QEAABMAAAAAAAAA&#10;AAAAAAAAAAAAAFtDb250ZW50X1R5cGVzXS54bWxQSwECLQAUAAYACAAAACEAOP0h/9YAAACUAQAA&#10;CwAAAAAAAAAAAAAAAAAvAQAAX3JlbHMvLnJlbHNQSwECLQAUAAYACAAAACEAuH/VCbUCAAC0BQAA&#10;DgAAAAAAAAAAAAAAAAAuAgAAZHJzL2Uyb0RvYy54bWxQSwECLQAUAAYACAAAACEAmbJTDtwAAAAG&#10;AQAADwAAAAAAAAAAAAAAAAAPBQAAZHJzL2Rvd25yZXYueG1sUEsFBgAAAAAEAAQA8wAAABgGAAAA&#10;AA==&#10;" filled="f" stroked="f">
                <v:textbox inset="0,0,0,0">
                  <w:txbxContent>
                    <w:p w:rsidR="00D7577F" w:rsidRDefault="007115E4">
                      <w:pPr>
                        <w:spacing w:line="587" w:lineRule="exact"/>
                        <w:rPr>
                          <w:sz w:val="53"/>
                        </w:rPr>
                      </w:pPr>
                      <w:r>
                        <w:rPr>
                          <w:color w:val="8C8C8C"/>
                          <w:w w:val="84"/>
                          <w:sz w:val="53"/>
                        </w:rPr>
                        <w:t>J</w:t>
                      </w:r>
                    </w:p>
                  </w:txbxContent>
                </v:textbox>
                <w10:wrap anchorx="page"/>
              </v:shape>
            </w:pict>
          </mc:Fallback>
        </mc:AlternateContent>
      </w:r>
      <w:r w:rsidR="007115E4">
        <w:rPr>
          <w:color w:val="AFAFAF"/>
          <w:sz w:val="10"/>
        </w:rPr>
        <w:t>.·1</w:t>
      </w: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spacing w:before="11"/>
        <w:rPr>
          <w:sz w:val="14"/>
        </w:rPr>
      </w:pPr>
    </w:p>
    <w:p w:rsidR="00D7577F" w:rsidRDefault="007115E4">
      <w:pPr>
        <w:ind w:right="106"/>
        <w:jc w:val="right"/>
        <w:rPr>
          <w:rFonts w:ascii="Arial"/>
          <w:sz w:val="21"/>
        </w:rPr>
      </w:pPr>
      <w:r>
        <w:rPr>
          <w:rFonts w:ascii="Arial"/>
          <w:color w:val="AFAFAF"/>
          <w:sz w:val="21"/>
        </w:rPr>
        <w:t>i</w:t>
      </w: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rPr>
          <w:rFonts w:ascii="Arial"/>
          <w:sz w:val="22"/>
        </w:rPr>
      </w:pPr>
    </w:p>
    <w:p w:rsidR="00D7577F" w:rsidRDefault="00D7577F">
      <w:pPr>
        <w:pStyle w:val="BodyText"/>
        <w:spacing w:before="1"/>
        <w:rPr>
          <w:rFonts w:ascii="Arial"/>
          <w:sz w:val="18"/>
        </w:rPr>
      </w:pPr>
    </w:p>
    <w:p w:rsidR="00D7577F" w:rsidRDefault="007115E4">
      <w:pPr>
        <w:ind w:right="134"/>
        <w:jc w:val="right"/>
        <w:rPr>
          <w:sz w:val="26"/>
        </w:rPr>
      </w:pPr>
      <w:r>
        <w:rPr>
          <w:color w:val="C3C3C3"/>
          <w:spacing w:val="-8"/>
          <w:w w:val="57"/>
          <w:sz w:val="26"/>
        </w:rPr>
        <w:t>·</w:t>
      </w:r>
      <w:r>
        <w:rPr>
          <w:rFonts w:ascii="Arial" w:hAnsi="Arial"/>
          <w:color w:val="C3C3C3"/>
          <w:spacing w:val="-47"/>
          <w:position w:val="-8"/>
          <w:sz w:val="20"/>
        </w:rPr>
        <w:t>:</w:t>
      </w:r>
      <w:r>
        <w:rPr>
          <w:color w:val="C3C3C3"/>
          <w:spacing w:val="-19"/>
          <w:w w:val="57"/>
          <w:sz w:val="26"/>
        </w:rPr>
        <w:t>·</w:t>
      </w:r>
      <w:r>
        <w:rPr>
          <w:rFonts w:ascii="Arial" w:hAnsi="Arial"/>
          <w:color w:val="8C8C8C"/>
          <w:w w:val="16"/>
          <w:position w:val="-8"/>
          <w:sz w:val="20"/>
        </w:rPr>
        <w:t>j</w:t>
      </w:r>
      <w:r>
        <w:rPr>
          <w:rFonts w:ascii="Arial" w:hAnsi="Arial"/>
          <w:color w:val="C3C3C3"/>
          <w:spacing w:val="-56"/>
          <w:position w:val="-8"/>
          <w:sz w:val="20"/>
        </w:rPr>
        <w:t>.</w:t>
      </w:r>
      <w:r>
        <w:rPr>
          <w:color w:val="C3C3C3"/>
          <w:w w:val="57"/>
          <w:sz w:val="26"/>
        </w:rPr>
        <w:t>J</w:t>
      </w:r>
    </w:p>
    <w:p w:rsidR="00D7577F" w:rsidRDefault="007115E4">
      <w:pPr>
        <w:pStyle w:val="BodyText"/>
        <w:spacing w:before="92" w:line="249" w:lineRule="auto"/>
        <w:ind w:left="145" w:right="38" w:firstLine="13"/>
        <w:jc w:val="both"/>
      </w:pPr>
      <w:r>
        <w:br w:type="column"/>
      </w:r>
      <w:r>
        <w:rPr>
          <w:color w:val="444444"/>
          <w:w w:val="105"/>
        </w:rPr>
        <w:lastRenderedPageBreak/>
        <w:t>One of the primary reasons for the establishment of Yellowstone National Park, and for its designations as a Biosphere Reserve and a World Heritage Site, was to protect its geothermal wonders. With more than 200 geysers and 10,000 hot pots, boiling springs</w:t>
      </w:r>
      <w:r>
        <w:rPr>
          <w:color w:val="444444"/>
          <w:w w:val="105"/>
        </w:rPr>
        <w:t>, and other geothermal phenomena, Yellowstone encompasses the largest, most diverse intact display of these features to be found anywhere on the planet.</w:t>
      </w:r>
    </w:p>
    <w:p w:rsidR="00D7577F" w:rsidRDefault="00D7577F">
      <w:pPr>
        <w:pStyle w:val="BodyText"/>
        <w:spacing w:before="8"/>
        <w:rPr>
          <w:sz w:val="21"/>
        </w:rPr>
      </w:pPr>
    </w:p>
    <w:p w:rsidR="00D7577F" w:rsidRDefault="007115E4">
      <w:pPr>
        <w:pStyle w:val="BodyText"/>
        <w:spacing w:line="249" w:lineRule="auto"/>
        <w:ind w:left="127" w:right="48" w:firstLine="24"/>
        <w:jc w:val="both"/>
      </w:pPr>
      <w:r>
        <w:rPr>
          <w:color w:val="444444"/>
          <w:w w:val="105"/>
        </w:rPr>
        <w:t xml:space="preserve">Geothermal energy-related development projects on adjoining forests </w:t>
      </w:r>
      <w:r>
        <w:rPr>
          <w:rFonts w:ascii="Arial"/>
          <w:color w:val="444444"/>
          <w:w w:val="105"/>
        </w:rPr>
        <w:t xml:space="preserve">will </w:t>
      </w:r>
      <w:r>
        <w:rPr>
          <w:color w:val="444444"/>
          <w:w w:val="105"/>
        </w:rPr>
        <w:t>be thoroughly analyzed throug</w:t>
      </w:r>
      <w:r>
        <w:rPr>
          <w:color w:val="444444"/>
          <w:w w:val="105"/>
        </w:rPr>
        <w:t xml:space="preserve">h the National Environmental Policy Act process and other studies. Projects permitted </w:t>
      </w:r>
      <w:r>
        <w:rPr>
          <w:rFonts w:ascii="Arial"/>
          <w:color w:val="444444"/>
          <w:w w:val="105"/>
        </w:rPr>
        <w:t xml:space="preserve">will </w:t>
      </w:r>
      <w:r>
        <w:rPr>
          <w:color w:val="444444"/>
          <w:w w:val="105"/>
        </w:rPr>
        <w:t>have to be shown to be without potential to  harm geothermal features.  Researc to identify sensitive individual features, systems and their components, and the rela</w:t>
      </w:r>
      <w:r>
        <w:rPr>
          <w:color w:val="444444"/>
          <w:w w:val="105"/>
        </w:rPr>
        <w:t xml:space="preserve">tionship of the geothermal features to surrounding lands and subsurface values mlL'\t proceed promptly in order to answer legitimate questions about where risks </w:t>
      </w:r>
      <w:r>
        <w:rPr>
          <w:rFonts w:ascii="Arial"/>
          <w:color w:val="444444"/>
          <w:w w:val="105"/>
        </w:rPr>
        <w:t xml:space="preserve">will </w:t>
      </w:r>
      <w:r>
        <w:rPr>
          <w:color w:val="444444"/>
          <w:w w:val="105"/>
        </w:rPr>
        <w:t>not occur. In cases where current science and technology cannot provide adequate assurance</w:t>
      </w:r>
      <w:r>
        <w:rPr>
          <w:color w:val="444444"/>
          <w:w w:val="105"/>
        </w:rPr>
        <w:t xml:space="preserve">s, the activities </w:t>
      </w:r>
      <w:r>
        <w:rPr>
          <w:rFonts w:ascii="Arial"/>
          <w:color w:val="444444"/>
          <w:w w:val="105"/>
        </w:rPr>
        <w:t xml:space="preserve">will </w:t>
      </w:r>
      <w:r>
        <w:rPr>
          <w:color w:val="444444"/>
          <w:w w:val="105"/>
        </w:rPr>
        <w:t>be</w:t>
      </w:r>
      <w:r>
        <w:rPr>
          <w:color w:val="444444"/>
          <w:spacing w:val="-10"/>
          <w:w w:val="105"/>
        </w:rPr>
        <w:t xml:space="preserve"> </w:t>
      </w:r>
      <w:r>
        <w:rPr>
          <w:color w:val="444444"/>
          <w:w w:val="105"/>
        </w:rPr>
        <w:t>disallowed.</w:t>
      </w:r>
    </w:p>
    <w:p w:rsidR="00D7577F" w:rsidRDefault="00D7577F">
      <w:pPr>
        <w:pStyle w:val="BodyText"/>
        <w:rPr>
          <w:sz w:val="22"/>
        </w:rPr>
      </w:pPr>
    </w:p>
    <w:p w:rsidR="00D7577F" w:rsidRDefault="00D7577F">
      <w:pPr>
        <w:pStyle w:val="BodyText"/>
      </w:pPr>
    </w:p>
    <w:p w:rsidR="00D7577F" w:rsidRDefault="007115E4">
      <w:pPr>
        <w:ind w:left="128"/>
        <w:rPr>
          <w:rFonts w:ascii="Arial"/>
          <w:b/>
          <w:sz w:val="19"/>
        </w:rPr>
      </w:pPr>
      <w:r>
        <w:rPr>
          <w:b/>
          <w:color w:val="444444"/>
          <w:w w:val="105"/>
          <w:sz w:val="21"/>
        </w:rPr>
        <w:t xml:space="preserve">Coordinating </w:t>
      </w:r>
      <w:r>
        <w:rPr>
          <w:rFonts w:ascii="Arial"/>
          <w:b/>
          <w:color w:val="444444"/>
          <w:w w:val="105"/>
          <w:sz w:val="19"/>
        </w:rPr>
        <w:t>Criteria</w:t>
      </w:r>
    </w:p>
    <w:p w:rsidR="00D7577F" w:rsidRDefault="00D7577F">
      <w:pPr>
        <w:pStyle w:val="BodyText"/>
        <w:spacing w:before="2"/>
        <w:rPr>
          <w:rFonts w:ascii="Arial"/>
          <w:b/>
          <w:sz w:val="21"/>
        </w:rPr>
      </w:pPr>
    </w:p>
    <w:p w:rsidR="00D7577F" w:rsidRDefault="007115E4">
      <w:pPr>
        <w:pStyle w:val="BodyText"/>
        <w:spacing w:line="252" w:lineRule="auto"/>
        <w:ind w:left="122" w:right="66" w:firstLine="1"/>
        <w:jc w:val="both"/>
        <w:rPr>
          <w:rFonts w:ascii="Arial"/>
        </w:rPr>
      </w:pPr>
      <w:r>
        <w:rPr>
          <w:color w:val="444444"/>
          <w:w w:val="105"/>
        </w:rPr>
        <w:t xml:space="preserve">The Forest Service and Park Service acknowledge that protection of the geothermal resources of the GYA </w:t>
      </w:r>
      <w:r>
        <w:rPr>
          <w:rFonts w:ascii="Arial"/>
          <w:color w:val="444444"/>
          <w:w w:val="105"/>
        </w:rPr>
        <w:t xml:space="preserve">is </w:t>
      </w:r>
      <w:r>
        <w:rPr>
          <w:color w:val="444444"/>
          <w:w w:val="105"/>
        </w:rPr>
        <w:t xml:space="preserve">of paramount concern. Both agencies </w:t>
      </w:r>
      <w:r>
        <w:rPr>
          <w:rFonts w:ascii="Arial"/>
          <w:color w:val="444444"/>
          <w:w w:val="105"/>
        </w:rPr>
        <w:t>will</w:t>
      </w:r>
      <w:r>
        <w:rPr>
          <w:color w:val="444444"/>
          <w:w w:val="105"/>
        </w:rPr>
        <w:t>exercise caution in management actions in the G</w:t>
      </w:r>
      <w:r>
        <w:rPr>
          <w:color w:val="444444"/>
          <w:w w:val="105"/>
        </w:rPr>
        <w:t xml:space="preserve">YA so as not to damage _or destroy the geothermal features. </w:t>
      </w:r>
      <w:r>
        <w:rPr>
          <w:rFonts w:ascii="Arial"/>
          <w:color w:val="444444"/>
          <w:w w:val="105"/>
          <w:sz w:val="18"/>
        </w:rPr>
        <w:t xml:space="preserve">As </w:t>
      </w:r>
      <w:r>
        <w:rPr>
          <w:color w:val="444444"/>
          <w:w w:val="105"/>
        </w:rPr>
        <w:t xml:space="preserve">such, the agencies </w:t>
      </w:r>
      <w:r>
        <w:rPr>
          <w:rFonts w:ascii="Arial"/>
          <w:color w:val="444444"/>
          <w:w w:val="105"/>
        </w:rPr>
        <w:t>will:</w:t>
      </w:r>
    </w:p>
    <w:p w:rsidR="00D7577F" w:rsidRDefault="00D7577F">
      <w:pPr>
        <w:pStyle w:val="BodyText"/>
        <w:spacing w:before="2"/>
        <w:rPr>
          <w:rFonts w:ascii="Arial"/>
          <w:sz w:val="21"/>
        </w:rPr>
      </w:pPr>
    </w:p>
    <w:p w:rsidR="00D7577F" w:rsidRDefault="007115E4">
      <w:pPr>
        <w:pStyle w:val="ListParagraph"/>
        <w:numPr>
          <w:ilvl w:val="0"/>
          <w:numId w:val="15"/>
        </w:numPr>
        <w:tabs>
          <w:tab w:val="left" w:pos="494"/>
        </w:tabs>
        <w:spacing w:line="252" w:lineRule="auto"/>
        <w:ind w:right="65" w:hanging="370"/>
        <w:jc w:val="both"/>
        <w:rPr>
          <w:rFonts w:ascii="Arial" w:hAnsi="Arial"/>
          <w:color w:val="444444"/>
          <w:sz w:val="18"/>
        </w:rPr>
      </w:pPr>
      <w:r>
        <w:rPr>
          <w:color w:val="444444"/>
          <w:sz w:val="20"/>
        </w:rPr>
        <w:t>Emphasize, promote, and support  research  in  the GYA to identify sensitive individual thermal features, systems, and their components, as well as the _relation­ ship</w:t>
      </w:r>
      <w:r>
        <w:rPr>
          <w:color w:val="444444"/>
          <w:sz w:val="20"/>
        </w:rPr>
        <w:t xml:space="preserve"> of these geothermal features to surroundmg lands and hydrogeologic regimes. This </w:t>
      </w:r>
      <w:r>
        <w:rPr>
          <w:rFonts w:ascii="Arial" w:hAnsi="Arial"/>
          <w:color w:val="444444"/>
          <w:sz w:val="20"/>
        </w:rPr>
        <w:t xml:space="preserve">will </w:t>
      </w:r>
      <w:r>
        <w:rPr>
          <w:color w:val="444444"/>
          <w:sz w:val="20"/>
        </w:rPr>
        <w:t>include concur­ rently advising appropriate committees of Congress of the funds necessary to perform the required</w:t>
      </w:r>
      <w:r>
        <w:rPr>
          <w:color w:val="444444"/>
          <w:spacing w:val="27"/>
          <w:sz w:val="20"/>
        </w:rPr>
        <w:t xml:space="preserve"> </w:t>
      </w:r>
      <w:r>
        <w:rPr>
          <w:color w:val="444444"/>
          <w:sz w:val="20"/>
        </w:rPr>
        <w:t>research.</w:t>
      </w:r>
    </w:p>
    <w:p w:rsidR="00D7577F" w:rsidRDefault="007115E4">
      <w:pPr>
        <w:pStyle w:val="BodyText"/>
      </w:pPr>
      <w:r>
        <w:br w:type="column"/>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6"/>
        <w:rPr>
          <w:sz w:val="17"/>
        </w:rPr>
      </w:pPr>
    </w:p>
    <w:p w:rsidR="00D7577F" w:rsidRDefault="007115E4">
      <w:pPr>
        <w:ind w:left="2040"/>
        <w:rPr>
          <w:rFonts w:ascii="Arial"/>
          <w:i/>
          <w:sz w:val="19"/>
        </w:rPr>
      </w:pPr>
      <w:r>
        <w:rPr>
          <w:rFonts w:ascii="Arial"/>
          <w:i/>
          <w:color w:val="444444"/>
          <w:w w:val="105"/>
          <w:sz w:val="19"/>
        </w:rPr>
        <w:t>Old Faithful</w:t>
      </w:r>
    </w:p>
    <w:p w:rsidR="00D7577F" w:rsidRDefault="00D7577F">
      <w:pPr>
        <w:pStyle w:val="BodyText"/>
        <w:rPr>
          <w:rFonts w:ascii="Arial"/>
          <w:i/>
        </w:rPr>
      </w:pPr>
    </w:p>
    <w:p w:rsidR="00D7577F" w:rsidRDefault="00D7577F">
      <w:pPr>
        <w:pStyle w:val="BodyText"/>
        <w:spacing w:before="3"/>
        <w:rPr>
          <w:rFonts w:ascii="Arial"/>
          <w:i/>
          <w:sz w:val="22"/>
        </w:rPr>
      </w:pPr>
    </w:p>
    <w:p w:rsidR="00D7577F" w:rsidRDefault="007115E4">
      <w:pPr>
        <w:pStyle w:val="ListParagraph"/>
        <w:numPr>
          <w:ilvl w:val="0"/>
          <w:numId w:val="15"/>
        </w:numPr>
        <w:tabs>
          <w:tab w:val="left" w:pos="490"/>
        </w:tabs>
        <w:spacing w:before="1" w:line="252" w:lineRule="auto"/>
        <w:ind w:left="484" w:right="835" w:hanging="363"/>
        <w:jc w:val="both"/>
        <w:rPr>
          <w:color w:val="444444"/>
          <w:sz w:val="20"/>
        </w:rPr>
      </w:pPr>
      <w:r>
        <w:rPr>
          <w:color w:val="444444"/>
          <w:w w:val="110"/>
          <w:sz w:val="20"/>
        </w:rPr>
        <w:t>Ensure that management actions taken prior to completion</w:t>
      </w:r>
      <w:r>
        <w:rPr>
          <w:color w:val="444444"/>
          <w:spacing w:val="-14"/>
          <w:w w:val="110"/>
          <w:sz w:val="20"/>
        </w:rPr>
        <w:t xml:space="preserve"> </w:t>
      </w:r>
      <w:r>
        <w:rPr>
          <w:color w:val="444444"/>
          <w:w w:val="110"/>
          <w:sz w:val="20"/>
        </w:rPr>
        <w:t>of</w:t>
      </w:r>
      <w:r>
        <w:rPr>
          <w:color w:val="444444"/>
          <w:spacing w:val="-18"/>
          <w:w w:val="110"/>
          <w:sz w:val="20"/>
        </w:rPr>
        <w:t xml:space="preserve"> </w:t>
      </w:r>
      <w:r>
        <w:rPr>
          <w:color w:val="444444"/>
          <w:w w:val="110"/>
          <w:sz w:val="20"/>
        </w:rPr>
        <w:t>the</w:t>
      </w:r>
      <w:r>
        <w:rPr>
          <w:color w:val="444444"/>
          <w:spacing w:val="-14"/>
          <w:w w:val="110"/>
          <w:sz w:val="20"/>
        </w:rPr>
        <w:t xml:space="preserve"> </w:t>
      </w:r>
      <w:r>
        <w:rPr>
          <w:color w:val="444444"/>
          <w:w w:val="110"/>
          <w:sz w:val="20"/>
        </w:rPr>
        <w:t>research</w:t>
      </w:r>
      <w:r>
        <w:rPr>
          <w:color w:val="444444"/>
          <w:spacing w:val="-18"/>
          <w:w w:val="110"/>
          <w:sz w:val="20"/>
        </w:rPr>
        <w:t xml:space="preserve"> </w:t>
      </w:r>
      <w:r>
        <w:rPr>
          <w:color w:val="444444"/>
          <w:w w:val="110"/>
          <w:sz w:val="20"/>
        </w:rPr>
        <w:t>described</w:t>
      </w:r>
      <w:r>
        <w:rPr>
          <w:color w:val="444444"/>
          <w:spacing w:val="-19"/>
          <w:w w:val="110"/>
          <w:sz w:val="20"/>
        </w:rPr>
        <w:t xml:space="preserve"> </w:t>
      </w:r>
      <w:r>
        <w:rPr>
          <w:color w:val="444444"/>
          <w:w w:val="110"/>
          <w:sz w:val="20"/>
        </w:rPr>
        <w:t>in</w:t>
      </w:r>
      <w:r>
        <w:rPr>
          <w:color w:val="444444"/>
          <w:spacing w:val="-23"/>
          <w:w w:val="110"/>
          <w:sz w:val="20"/>
        </w:rPr>
        <w:t xml:space="preserve"> </w:t>
      </w:r>
      <w:r>
        <w:rPr>
          <w:color w:val="444444"/>
          <w:w w:val="110"/>
          <w:sz w:val="20"/>
        </w:rPr>
        <w:t>(1)</w:t>
      </w:r>
      <w:r>
        <w:rPr>
          <w:color w:val="444444"/>
          <w:spacing w:val="-21"/>
          <w:w w:val="110"/>
          <w:sz w:val="20"/>
        </w:rPr>
        <w:t xml:space="preserve"> </w:t>
      </w:r>
      <w:r>
        <w:rPr>
          <w:color w:val="444444"/>
          <w:w w:val="110"/>
          <w:sz w:val="20"/>
        </w:rPr>
        <w:t>above</w:t>
      </w:r>
      <w:r>
        <w:rPr>
          <w:color w:val="444444"/>
          <w:spacing w:val="-23"/>
          <w:w w:val="110"/>
          <w:sz w:val="20"/>
        </w:rPr>
        <w:t xml:space="preserve"> </w:t>
      </w:r>
      <w:r>
        <w:rPr>
          <w:color w:val="444444"/>
          <w:w w:val="110"/>
          <w:sz w:val="20"/>
        </w:rPr>
        <w:t xml:space="preserve">do not inadvertently </w:t>
      </w:r>
      <w:r>
        <w:rPr>
          <w:color w:val="444444"/>
          <w:w w:val="130"/>
          <w:sz w:val="20"/>
        </w:rPr>
        <w:t xml:space="preserve">d age </w:t>
      </w:r>
      <w:r>
        <w:rPr>
          <w:color w:val="444444"/>
          <w:w w:val="110"/>
          <w:sz w:val="20"/>
        </w:rPr>
        <w:t xml:space="preserve">ordestroy the geothermal features. The agencies </w:t>
      </w:r>
      <w:r>
        <w:rPr>
          <w:rFonts w:ascii="Arial"/>
          <w:color w:val="444444"/>
          <w:w w:val="110"/>
          <w:sz w:val="20"/>
        </w:rPr>
        <w:t xml:space="preserve">will </w:t>
      </w:r>
      <w:r>
        <w:rPr>
          <w:color w:val="444444"/>
          <w:w w:val="110"/>
          <w:sz w:val="20"/>
        </w:rPr>
        <w:t xml:space="preserve">consult with </w:t>
      </w:r>
      <w:r>
        <w:rPr>
          <w:color w:val="5B5B5B"/>
          <w:w w:val="110"/>
          <w:sz w:val="20"/>
        </w:rPr>
        <w:t xml:space="preserve">each </w:t>
      </w:r>
      <w:r>
        <w:rPr>
          <w:color w:val="444444"/>
          <w:w w:val="110"/>
          <w:sz w:val="20"/>
        </w:rPr>
        <w:t>other prior to taking management actions that have the potenti</w:t>
      </w:r>
      <w:r>
        <w:rPr>
          <w:color w:val="444444"/>
          <w:w w:val="110"/>
          <w:sz w:val="20"/>
        </w:rPr>
        <w:t>al to damage these</w:t>
      </w:r>
      <w:r>
        <w:rPr>
          <w:color w:val="444444"/>
          <w:spacing w:val="25"/>
          <w:w w:val="110"/>
          <w:sz w:val="20"/>
        </w:rPr>
        <w:t xml:space="preserve"> </w:t>
      </w:r>
      <w:r>
        <w:rPr>
          <w:color w:val="444444"/>
          <w:w w:val="110"/>
          <w:sz w:val="20"/>
        </w:rPr>
        <w:t>features:</w:t>
      </w:r>
    </w:p>
    <w:p w:rsidR="00D7577F" w:rsidRDefault="00D7577F">
      <w:pPr>
        <w:pStyle w:val="BodyText"/>
        <w:spacing w:before="5"/>
      </w:pPr>
    </w:p>
    <w:p w:rsidR="00D7577F" w:rsidRDefault="007115E4">
      <w:pPr>
        <w:pStyle w:val="ListParagraph"/>
        <w:numPr>
          <w:ilvl w:val="0"/>
          <w:numId w:val="15"/>
        </w:numPr>
        <w:tabs>
          <w:tab w:val="left" w:pos="481"/>
        </w:tabs>
        <w:spacing w:before="1" w:line="252" w:lineRule="auto"/>
        <w:ind w:left="469" w:right="829" w:hanging="352"/>
        <w:jc w:val="both"/>
        <w:rPr>
          <w:color w:val="444444"/>
          <w:sz w:val="20"/>
        </w:rPr>
      </w:pPr>
      <w:r>
        <w:rPr>
          <w:color w:val="444444"/>
          <w:w w:val="105"/>
          <w:sz w:val="20"/>
        </w:rPr>
        <w:t xml:space="preserve">The Forest Service and Park Service </w:t>
      </w:r>
      <w:r>
        <w:rPr>
          <w:rFonts w:ascii="Arial" w:hAnsi="Arial"/>
          <w:color w:val="444444"/>
          <w:w w:val="105"/>
          <w:sz w:val="20"/>
        </w:rPr>
        <w:t xml:space="preserve">will </w:t>
      </w:r>
      <w:r>
        <w:rPr>
          <w:color w:val="444444"/>
          <w:w w:val="105"/>
          <w:sz w:val="20"/>
        </w:rPr>
        <w:t>jointly develop</w:t>
      </w:r>
      <w:r>
        <w:rPr>
          <w:color w:val="444444"/>
          <w:spacing w:val="-27"/>
          <w:w w:val="105"/>
          <w:sz w:val="20"/>
        </w:rPr>
        <w:t xml:space="preserve"> </w:t>
      </w:r>
      <w:r>
        <w:rPr>
          <w:color w:val="444444"/>
          <w:w w:val="105"/>
          <w:sz w:val="20"/>
        </w:rPr>
        <w:t>guidelines</w:t>
      </w:r>
      <w:r>
        <w:rPr>
          <w:color w:val="444444"/>
          <w:spacing w:val="-21"/>
          <w:w w:val="105"/>
          <w:sz w:val="20"/>
        </w:rPr>
        <w:t xml:space="preserve"> </w:t>
      </w:r>
      <w:r>
        <w:rPr>
          <w:color w:val="444444"/>
          <w:w w:val="105"/>
          <w:sz w:val="20"/>
        </w:rPr>
        <w:t>to</w:t>
      </w:r>
      <w:r>
        <w:rPr>
          <w:color w:val="444444"/>
          <w:spacing w:val="-15"/>
          <w:w w:val="105"/>
          <w:sz w:val="20"/>
        </w:rPr>
        <w:t xml:space="preserve"> </w:t>
      </w:r>
      <w:r>
        <w:rPr>
          <w:color w:val="444444"/>
          <w:w w:val="105"/>
          <w:sz w:val="20"/>
        </w:rPr>
        <w:t>address</w:t>
      </w:r>
      <w:r>
        <w:rPr>
          <w:color w:val="444444"/>
          <w:spacing w:val="-20"/>
          <w:w w:val="105"/>
          <w:sz w:val="20"/>
        </w:rPr>
        <w:t xml:space="preserve"> </w:t>
      </w:r>
      <w:r>
        <w:rPr>
          <w:color w:val="444444"/>
          <w:w w:val="105"/>
          <w:sz w:val="20"/>
        </w:rPr>
        <w:t>exploration,</w:t>
      </w:r>
      <w:r>
        <w:rPr>
          <w:color w:val="444444"/>
          <w:spacing w:val="-14"/>
          <w:w w:val="105"/>
          <w:sz w:val="20"/>
        </w:rPr>
        <w:t xml:space="preserve"> </w:t>
      </w:r>
      <w:r>
        <w:rPr>
          <w:color w:val="444444"/>
          <w:w w:val="105"/>
          <w:sz w:val="20"/>
        </w:rPr>
        <w:t>leasing,</w:t>
      </w:r>
      <w:r>
        <w:rPr>
          <w:color w:val="444444"/>
          <w:spacing w:val="-14"/>
          <w:w w:val="105"/>
          <w:sz w:val="20"/>
        </w:rPr>
        <w:t xml:space="preserve"> </w:t>
      </w:r>
      <w:r>
        <w:rPr>
          <w:color w:val="444444"/>
          <w:w w:val="105"/>
          <w:sz w:val="20"/>
        </w:rPr>
        <w:t xml:space="preserve">and development of geothermal and oil and gas resources. The Bureau of Land Management </w:t>
      </w:r>
      <w:r>
        <w:rPr>
          <w:color w:val="5B5B5B"/>
          <w:w w:val="105"/>
          <w:sz w:val="20"/>
        </w:rPr>
        <w:t xml:space="preserve">(BLM) </w:t>
      </w:r>
      <w:r>
        <w:rPr>
          <w:rFonts w:ascii="Arial" w:hAnsi="Arial"/>
          <w:color w:val="444444"/>
          <w:w w:val="105"/>
          <w:sz w:val="20"/>
        </w:rPr>
        <w:t xml:space="preserve">will </w:t>
      </w:r>
      <w:r>
        <w:rPr>
          <w:color w:val="444444"/>
          <w:w w:val="105"/>
          <w:sz w:val="20"/>
        </w:rPr>
        <w:t>be consulted</w:t>
      </w:r>
      <w:r>
        <w:rPr>
          <w:color w:val="444444"/>
          <w:spacing w:val="-8"/>
          <w:w w:val="105"/>
          <w:sz w:val="20"/>
        </w:rPr>
        <w:t xml:space="preserve"> </w:t>
      </w:r>
      <w:r>
        <w:rPr>
          <w:color w:val="444444"/>
          <w:w w:val="105"/>
          <w:sz w:val="20"/>
        </w:rPr>
        <w:t>in</w:t>
      </w:r>
      <w:r>
        <w:rPr>
          <w:color w:val="444444"/>
          <w:spacing w:val="-23"/>
          <w:w w:val="105"/>
          <w:sz w:val="20"/>
        </w:rPr>
        <w:t xml:space="preserve"> </w:t>
      </w:r>
      <w:r>
        <w:rPr>
          <w:color w:val="444444"/>
          <w:w w:val="105"/>
          <w:sz w:val="20"/>
        </w:rPr>
        <w:t>the</w:t>
      </w:r>
      <w:r>
        <w:rPr>
          <w:color w:val="444444"/>
          <w:spacing w:val="-15"/>
          <w:w w:val="105"/>
          <w:sz w:val="20"/>
        </w:rPr>
        <w:t xml:space="preserve"> </w:t>
      </w:r>
      <w:r>
        <w:rPr>
          <w:color w:val="444444"/>
          <w:w w:val="105"/>
          <w:sz w:val="20"/>
        </w:rPr>
        <w:t>development</w:t>
      </w:r>
      <w:r>
        <w:rPr>
          <w:color w:val="444444"/>
          <w:spacing w:val="-3"/>
          <w:w w:val="105"/>
          <w:sz w:val="20"/>
        </w:rPr>
        <w:t xml:space="preserve"> </w:t>
      </w:r>
      <w:r>
        <w:rPr>
          <w:color w:val="444444"/>
          <w:w w:val="105"/>
          <w:sz w:val="20"/>
        </w:rPr>
        <w:t>of</w:t>
      </w:r>
      <w:r>
        <w:rPr>
          <w:color w:val="444444"/>
          <w:spacing w:val="-8"/>
          <w:w w:val="105"/>
          <w:sz w:val="20"/>
        </w:rPr>
        <w:t xml:space="preserve"> </w:t>
      </w:r>
      <w:r>
        <w:rPr>
          <w:color w:val="444444"/>
          <w:w w:val="105"/>
          <w:sz w:val="20"/>
        </w:rPr>
        <w:t>these</w:t>
      </w:r>
      <w:r>
        <w:rPr>
          <w:color w:val="444444"/>
          <w:spacing w:val="-25"/>
          <w:w w:val="105"/>
          <w:sz w:val="20"/>
        </w:rPr>
        <w:t xml:space="preserve"> </w:t>
      </w:r>
      <w:r>
        <w:rPr>
          <w:color w:val="444444"/>
          <w:w w:val="105"/>
          <w:sz w:val="20"/>
        </w:rPr>
        <w:t>guidelines</w:t>
      </w:r>
      <w:r>
        <w:rPr>
          <w:color w:val="444444"/>
          <w:spacing w:val="-16"/>
          <w:w w:val="105"/>
          <w:sz w:val="20"/>
        </w:rPr>
        <w:t xml:space="preserve"> </w:t>
      </w:r>
      <w:r>
        <w:rPr>
          <w:color w:val="5B5B5B"/>
          <w:w w:val="105"/>
          <w:sz w:val="20"/>
        </w:rPr>
        <w:t>since</w:t>
      </w:r>
      <w:r>
        <w:rPr>
          <w:color w:val="444444"/>
          <w:w w:val="105"/>
          <w:sz w:val="20"/>
        </w:rPr>
        <w:t xml:space="preserve"> the BLM has legal responsibility for downhole activi­ ties. By agreement with the Forest Service, the BLM also has responsibility for projecting reasonably foreseeable development scenarios on national forest system</w:t>
      </w:r>
      <w:r>
        <w:rPr>
          <w:color w:val="444444"/>
          <w:spacing w:val="17"/>
          <w:w w:val="105"/>
          <w:sz w:val="20"/>
        </w:rPr>
        <w:t xml:space="preserve"> </w:t>
      </w:r>
      <w:r>
        <w:rPr>
          <w:color w:val="444444"/>
          <w:w w:val="105"/>
          <w:sz w:val="20"/>
        </w:rPr>
        <w:t>lands.</w:t>
      </w:r>
    </w:p>
    <w:p w:rsidR="00D7577F" w:rsidRDefault="00D7577F">
      <w:pPr>
        <w:spacing w:line="252" w:lineRule="auto"/>
        <w:jc w:val="both"/>
        <w:rPr>
          <w:sz w:val="20"/>
        </w:rPr>
        <w:sectPr w:rsidR="00D7577F">
          <w:type w:val="continuous"/>
          <w:pgSz w:w="12220" w:h="15800"/>
          <w:pgMar w:top="740" w:right="0" w:bottom="280" w:left="0" w:header="720" w:footer="720" w:gutter="0"/>
          <w:cols w:num="3" w:space="720" w:equalWidth="0">
            <w:col w:w="538" w:space="623"/>
            <w:col w:w="5073" w:space="157"/>
            <w:col w:w="5829"/>
          </w:cols>
        </w:sectPr>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2"/>
        <w:rPr>
          <w:sz w:val="18"/>
        </w:rPr>
      </w:pPr>
    </w:p>
    <w:p w:rsidR="00D7577F" w:rsidRDefault="007115E4">
      <w:pPr>
        <w:pStyle w:val="BodyText"/>
        <w:ind w:left="1402" w:right="960"/>
        <w:jc w:val="center"/>
        <w:rPr>
          <w:rFonts w:ascii="Arial"/>
        </w:rPr>
      </w:pPr>
      <w:r>
        <w:rPr>
          <w:rFonts w:ascii="Arial"/>
          <w:color w:val="444444"/>
          <w:w w:val="110"/>
        </w:rPr>
        <w:t>Vision for</w:t>
      </w:r>
      <w:r>
        <w:rPr>
          <w:rFonts w:ascii="Arial"/>
          <w:color w:val="AFAFAF"/>
          <w:w w:val="110"/>
        </w:rPr>
        <w:t>.</w:t>
      </w:r>
      <w:r>
        <w:rPr>
          <w:rFonts w:ascii="Arial"/>
          <w:color w:val="444444"/>
          <w:w w:val="110"/>
        </w:rPr>
        <w:t>the Future</w:t>
      </w:r>
    </w:p>
    <w:p w:rsidR="00D7577F" w:rsidRDefault="007115E4">
      <w:pPr>
        <w:pStyle w:val="BodyText"/>
        <w:spacing w:before="174"/>
        <w:ind w:left="1414" w:right="960"/>
        <w:jc w:val="center"/>
        <w:rPr>
          <w:rFonts w:ascii="Arial"/>
        </w:rPr>
      </w:pPr>
      <w:r>
        <w:rPr>
          <w:rFonts w:ascii="Arial"/>
          <w:color w:val="444444"/>
          <w:w w:val="105"/>
        </w:rPr>
        <w:t>A</w:t>
      </w:r>
      <w:r>
        <w:rPr>
          <w:rFonts w:ascii="Arial"/>
          <w:color w:val="444444"/>
          <w:spacing w:val="-4"/>
        </w:rPr>
        <w:t xml:space="preserve"> </w:t>
      </w:r>
      <w:r>
        <w:rPr>
          <w:rFonts w:ascii="Arial"/>
          <w:color w:val="444444"/>
          <w:spacing w:val="-1"/>
          <w:w w:val="105"/>
        </w:rPr>
        <w:t>F</w:t>
      </w:r>
      <w:r>
        <w:rPr>
          <w:rFonts w:ascii="Arial"/>
          <w:color w:val="444444"/>
          <w:w w:val="105"/>
        </w:rPr>
        <w:t>r</w:t>
      </w:r>
      <w:r>
        <w:rPr>
          <w:rFonts w:ascii="Arial"/>
          <w:color w:val="444444"/>
        </w:rPr>
        <w:t xml:space="preserve"> </w:t>
      </w:r>
      <w:r>
        <w:rPr>
          <w:rFonts w:ascii="Arial"/>
          <w:color w:val="444444"/>
          <w:spacing w:val="-4"/>
        </w:rPr>
        <w:t xml:space="preserve"> </w:t>
      </w:r>
      <w:r>
        <w:rPr>
          <w:rFonts w:ascii="Arial"/>
          <w:color w:val="444444"/>
          <w:spacing w:val="11"/>
        </w:rPr>
        <w:t>m</w:t>
      </w:r>
      <w:r>
        <w:rPr>
          <w:rFonts w:ascii="Arial"/>
          <w:color w:val="444444"/>
          <w:spacing w:val="-1"/>
        </w:rPr>
        <w:t>ew</w:t>
      </w:r>
      <w:r>
        <w:rPr>
          <w:rFonts w:ascii="Arial"/>
          <w:color w:val="444444"/>
          <w:spacing w:val="-20"/>
        </w:rPr>
        <w:t>o</w:t>
      </w:r>
      <w:r>
        <w:rPr>
          <w:rFonts w:ascii="Arial"/>
          <w:color w:val="AFAFAF"/>
          <w:spacing w:val="-103"/>
          <w:w w:val="109"/>
        </w:rPr>
        <w:t>_</w:t>
      </w:r>
      <w:r>
        <w:rPr>
          <w:rFonts w:ascii="Arial"/>
          <w:color w:val="444444"/>
          <w:spacing w:val="-1"/>
        </w:rPr>
        <w:t>r</w:t>
      </w:r>
      <w:r>
        <w:rPr>
          <w:rFonts w:ascii="Arial"/>
          <w:color w:val="444444"/>
        </w:rPr>
        <w:t>k</w:t>
      </w:r>
      <w:r>
        <w:rPr>
          <w:rFonts w:ascii="Arial"/>
          <w:color w:val="444444"/>
        </w:rPr>
        <w:t xml:space="preserve"> </w:t>
      </w:r>
      <w:r>
        <w:rPr>
          <w:rFonts w:ascii="Arial"/>
          <w:color w:val="444444"/>
          <w:spacing w:val="-21"/>
        </w:rPr>
        <w:t xml:space="preserve"> </w:t>
      </w:r>
      <w:r>
        <w:rPr>
          <w:rFonts w:ascii="Arial"/>
          <w:color w:val="444444"/>
          <w:spacing w:val="-1"/>
          <w:w w:val="109"/>
        </w:rPr>
        <w:t>fq</w:t>
      </w:r>
      <w:r>
        <w:rPr>
          <w:rFonts w:ascii="Arial"/>
          <w:color w:val="444444"/>
          <w:w w:val="109"/>
        </w:rPr>
        <w:t>r</w:t>
      </w:r>
      <w:r>
        <w:rPr>
          <w:rFonts w:ascii="Arial"/>
          <w:color w:val="444444"/>
          <w:spacing w:val="3"/>
        </w:rPr>
        <w:t xml:space="preserve"> </w:t>
      </w:r>
      <w:r>
        <w:rPr>
          <w:rFonts w:ascii="Arial"/>
          <w:color w:val="444444"/>
          <w:spacing w:val="-1"/>
          <w:w w:val="113"/>
        </w:rPr>
        <w:t>Coordi</w:t>
      </w:r>
      <w:r>
        <w:rPr>
          <w:rFonts w:ascii="Arial"/>
          <w:color w:val="444444"/>
          <w:w w:val="113"/>
        </w:rPr>
        <w:t>n</w:t>
      </w:r>
      <w:r>
        <w:rPr>
          <w:rFonts w:ascii="Arial"/>
          <w:color w:val="444444"/>
          <w:spacing w:val="6"/>
        </w:rPr>
        <w:t xml:space="preserve"> </w:t>
      </w:r>
      <w:r>
        <w:rPr>
          <w:rFonts w:ascii="Arial"/>
          <w:color w:val="444444"/>
          <w:spacing w:val="-1"/>
          <w:w w:val="113"/>
        </w:rPr>
        <w:t>tio</w:t>
      </w:r>
      <w:r>
        <w:rPr>
          <w:rFonts w:ascii="Arial"/>
          <w:color w:val="444444"/>
          <w:w w:val="113"/>
        </w:rPr>
        <w:t>n</w:t>
      </w:r>
      <w:r>
        <w:rPr>
          <w:rFonts w:ascii="Arial"/>
          <w:color w:val="444444"/>
          <w:spacing w:val="5"/>
        </w:rPr>
        <w:t xml:space="preserve"> </w:t>
      </w:r>
      <w:r>
        <w:rPr>
          <w:rFonts w:ascii="Arial"/>
          <w:color w:val="444444"/>
          <w:spacing w:val="-1"/>
          <w:w w:val="113"/>
        </w:rPr>
        <w:t>i</w:t>
      </w:r>
      <w:r>
        <w:rPr>
          <w:rFonts w:ascii="Arial"/>
          <w:color w:val="444444"/>
          <w:w w:val="113"/>
        </w:rPr>
        <w:t>n</w:t>
      </w:r>
      <w:r>
        <w:rPr>
          <w:rFonts w:ascii="Arial"/>
          <w:color w:val="444444"/>
          <w:spacing w:val="8"/>
        </w:rPr>
        <w:t xml:space="preserve"> </w:t>
      </w:r>
      <w:r>
        <w:rPr>
          <w:rFonts w:ascii="Arial"/>
          <w:color w:val="444444"/>
          <w:spacing w:val="-1"/>
          <w:w w:val="113"/>
        </w:rPr>
        <w:t>th</w:t>
      </w:r>
      <w:r>
        <w:rPr>
          <w:rFonts w:ascii="Arial"/>
          <w:color w:val="444444"/>
          <w:w w:val="113"/>
        </w:rPr>
        <w:t>e</w:t>
      </w:r>
      <w:r>
        <w:rPr>
          <w:rFonts w:ascii="Arial"/>
          <w:color w:val="444444"/>
          <w:spacing w:val="-10"/>
        </w:rPr>
        <w:t xml:space="preserve"> </w:t>
      </w:r>
      <w:r>
        <w:rPr>
          <w:rFonts w:ascii="Arial"/>
          <w:color w:val="444444"/>
          <w:spacing w:val="-1"/>
          <w:w w:val="103"/>
        </w:rPr>
        <w:t>Greate</w:t>
      </w:r>
      <w:r>
        <w:rPr>
          <w:rFonts w:ascii="Arial"/>
          <w:color w:val="444444"/>
          <w:w w:val="103"/>
        </w:rPr>
        <w:t>r</w:t>
      </w:r>
      <w:r>
        <w:rPr>
          <w:rFonts w:ascii="Arial"/>
          <w:color w:val="444444"/>
          <w:spacing w:val="12"/>
        </w:rPr>
        <w:t xml:space="preserve"> </w:t>
      </w:r>
      <w:r>
        <w:rPr>
          <w:rFonts w:ascii="Arial"/>
          <w:color w:val="444444"/>
          <w:spacing w:val="-1"/>
        </w:rPr>
        <w:t>YellowstQn</w:t>
      </w:r>
      <w:r>
        <w:rPr>
          <w:rFonts w:ascii="Arial"/>
          <w:color w:val="444444"/>
        </w:rPr>
        <w:t>e</w:t>
      </w:r>
      <w:r>
        <w:rPr>
          <w:rFonts w:ascii="Arial"/>
          <w:color w:val="444444"/>
          <w:spacing w:val="15"/>
        </w:rPr>
        <w:t xml:space="preserve"> </w:t>
      </w:r>
      <w:r>
        <w:rPr>
          <w:rFonts w:ascii="Arial"/>
          <w:color w:val="444444"/>
          <w:spacing w:val="-1"/>
          <w:w w:val="104"/>
        </w:rPr>
        <w:t>Area</w:t>
      </w:r>
    </w:p>
    <w:p w:rsidR="00D7577F" w:rsidRDefault="00D7577F">
      <w:pPr>
        <w:jc w:val="center"/>
        <w:rPr>
          <w:rFonts w:ascii="Arial"/>
        </w:rPr>
        <w:sectPr w:rsidR="00D7577F">
          <w:type w:val="continuous"/>
          <w:pgSz w:w="12220" w:h="15800"/>
          <w:pgMar w:top="740" w:right="0" w:bottom="280" w:left="0" w:header="720" w:footer="720" w:gutter="0"/>
          <w:cols w:space="720"/>
        </w:sectPr>
      </w:pPr>
    </w:p>
    <w:p w:rsidR="00D7577F" w:rsidRDefault="001F53CD">
      <w:pPr>
        <w:tabs>
          <w:tab w:val="left" w:pos="8743"/>
        </w:tabs>
        <w:spacing w:before="66"/>
        <w:ind w:left="1042"/>
        <w:rPr>
          <w:sz w:val="15"/>
        </w:rPr>
      </w:pPr>
      <w:r>
        <w:rPr>
          <w:noProof/>
        </w:rPr>
        <w:lastRenderedPageBreak/>
        <mc:AlternateContent>
          <mc:Choice Requires="wps">
            <w:drawing>
              <wp:anchor distT="0" distB="0" distL="0" distR="0" simplePos="0" relativeHeight="251640320" behindDoc="0" locked="0" layoutInCell="1" allowOverlap="1">
                <wp:simplePos x="0" y="0"/>
                <wp:positionH relativeFrom="page">
                  <wp:posOffset>654685</wp:posOffset>
                </wp:positionH>
                <wp:positionV relativeFrom="paragraph">
                  <wp:posOffset>255905</wp:posOffset>
                </wp:positionV>
                <wp:extent cx="6363335" cy="0"/>
                <wp:effectExtent l="6985" t="8255" r="11430" b="10795"/>
                <wp:wrapTopAndBottom/>
                <wp:docPr id="314"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333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9" o:spid="_x0000_s1026" style="position:absolute;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1.55pt,20.15pt" to="552.6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72iIAIAAEUEAAAOAAAAZHJzL2Uyb0RvYy54bWysU8GO2jAQvVfqP1i+QxISKESEVUWgl22L&#10;tNsPMLZDrDq2ZRsCqvrvHTuA2PZSVeVgxpmZN29mnpdP506iE7dOaFXhbJxixBXVTKhDhb+9bkdz&#10;jJwnihGpFa/whTv8tHr/btmbkk90qyXjFgGIcmVvKtx6b8okcbTlHXFjbbgCZ6NtRzxc7SFhlvSA&#10;3slkkqazpNeWGaspdw6+1oMTryJ+03DqvzaN4x7JCgM3H08bz304k9WSlAdLTCvolQb5BxYdEQqK&#10;3qFq4gk6WvEHVCeo1U43fkx1l+imEZTHHqCbLP2tm5eWGB57geE4cx+T+3+w9MtpZ5FgFc6zAiNF&#10;OljSs1AcZfkiTKc3roSgtdrZ0B89qxfzrOl3h5Ret0QdeGT5ejGQmIWM5E1KuDgDNfb9Z80ghhy9&#10;jqM6N7YLkDAEdI4budw3ws8eUfg4y2d5nk8xojdfQspborHOf+K6Q8GosATWEZicnp0PREh5Cwl1&#10;lN4KKePCpUJ9hRfZtIgJTkvBgjOEOXvYr6VFJxIkE3+xK/A8hgXkmrh2iIuuQUxWHxWLVVpO2OZq&#10;eyLkYAMrqUIh6BF4Xq1BLD8W6WIz38yLUTGZbUZFWtejj9t1MZptsw/TOq/X6zr7GThnRdkKxrgK&#10;tG/CzYq/E8b1CQ2Su0v3Pp/kLXocJJC9/UfScclhr4NC9ppddva2fNBqDL6+q/AYHu9gP77+1S8A&#10;AAD//wMAUEsDBBQABgAIAAAAIQAxTkTj3gAAAAoBAAAPAAAAZHJzL2Rvd25yZXYueG1sTI/BTsMw&#10;DIbvSHuHyJO4saTtQKhrOk1DIG6wMSHtljamrUic0mRdeXsycYDjb3/6/blYT9awEQffOZKQLAQw&#10;pNrpjhoJh7fHm3tgPijSyjhCCd/oYV3OrgqVa3emHY770LBYQj5XEtoQ+pxzX7dolV+4HinuPtxg&#10;VYhxaLge1DmWW8NTIe64VR3FC63qcdti/bk/WQkP3dOYTi9Zcuxfzde7PVS75XMl5fV82qyABZzC&#10;HwwX/agOZXSq3Im0ZyZmkSURlbAUGbALkIjbFFj1O+Flwf+/UP4AAAD//wMAUEsBAi0AFAAGAAgA&#10;AAAhALaDOJL+AAAA4QEAABMAAAAAAAAAAAAAAAAAAAAAAFtDb250ZW50X1R5cGVzXS54bWxQSwEC&#10;LQAUAAYACAAAACEAOP0h/9YAAACUAQAACwAAAAAAAAAAAAAAAAAvAQAAX3JlbHMvLnJlbHNQSwEC&#10;LQAUAAYACAAAACEAaHe9oiACAABFBAAADgAAAAAAAAAAAAAAAAAuAgAAZHJzL2Uyb0RvYy54bWxQ&#10;SwECLQAUAAYACAAAACEAMU5E494AAAAKAQAADwAAAAAAAAAAAAAAAAB6BAAAZHJzL2Rvd25yZXYu&#10;eG1sUEsFBgAAAAAEAAQA8wAAAIUFAAAAAA==&#10;" strokeweight=".25428mm">
                <w10:wrap type="topAndBottom" anchorx="page"/>
              </v:line>
            </w:pict>
          </mc:Fallback>
        </mc:AlternateContent>
      </w:r>
      <w:r w:rsidR="007115E4">
        <w:rPr>
          <w:rFonts w:ascii="Arial"/>
          <w:color w:val="3D3D3D"/>
          <w:sz w:val="20"/>
        </w:rPr>
        <w:t>Chapter  3:   The Vision  for</w:t>
      </w:r>
      <w:r w:rsidR="007115E4">
        <w:rPr>
          <w:rFonts w:ascii="Arial"/>
          <w:color w:val="3D3D3D"/>
          <w:spacing w:val="-30"/>
          <w:sz w:val="20"/>
        </w:rPr>
        <w:t xml:space="preserve"> </w:t>
      </w:r>
      <w:r w:rsidR="007115E4">
        <w:rPr>
          <w:rFonts w:ascii="Arial"/>
          <w:color w:val="3D3D3D"/>
          <w:sz w:val="20"/>
        </w:rPr>
        <w:t>Greater</w:t>
      </w:r>
      <w:r w:rsidR="007115E4">
        <w:rPr>
          <w:rFonts w:ascii="Arial"/>
          <w:color w:val="3D3D3D"/>
          <w:spacing w:val="30"/>
          <w:sz w:val="20"/>
        </w:rPr>
        <w:t xml:space="preserve"> </w:t>
      </w:r>
      <w:r w:rsidR="007115E4">
        <w:rPr>
          <w:rFonts w:ascii="Arial"/>
          <w:color w:val="3D3D3D"/>
          <w:sz w:val="20"/>
        </w:rPr>
        <w:t>Yellowstone</w:t>
      </w:r>
      <w:r w:rsidR="007115E4">
        <w:rPr>
          <w:rFonts w:ascii="Arial"/>
          <w:color w:val="3D3D3D"/>
          <w:sz w:val="20"/>
        </w:rPr>
        <w:tab/>
      </w:r>
      <w:r w:rsidR="007115E4">
        <w:rPr>
          <w:color w:val="CFCFCF"/>
          <w:position w:val="6"/>
          <w:sz w:val="15"/>
        </w:rPr>
        <w:t>r</w:t>
      </w:r>
      <w:r w:rsidR="007115E4">
        <w:rPr>
          <w:color w:val="CFCFCF"/>
          <w:spacing w:val="-24"/>
          <w:position w:val="6"/>
          <w:sz w:val="15"/>
        </w:rPr>
        <w:t xml:space="preserve"> </w:t>
      </w:r>
      <w:r w:rsidR="007115E4">
        <w:rPr>
          <w:color w:val="B3B3B3"/>
          <w:position w:val="6"/>
          <w:sz w:val="15"/>
        </w:rPr>
        <w:t>,</w:t>
      </w:r>
      <w:r w:rsidR="007115E4">
        <w:rPr>
          <w:color w:val="B3B3B3"/>
          <w:spacing w:val="-9"/>
          <w:position w:val="6"/>
          <w:sz w:val="15"/>
        </w:rPr>
        <w:t xml:space="preserve"> </w:t>
      </w:r>
      <w:r w:rsidR="007115E4">
        <w:rPr>
          <w:color w:val="B3B3B3"/>
          <w:position w:val="6"/>
          <w:sz w:val="15"/>
        </w:rPr>
        <w:t>.</w:t>
      </w:r>
      <w:r w:rsidR="007115E4">
        <w:rPr>
          <w:color w:val="B3B3B3"/>
          <w:spacing w:val="26"/>
          <w:position w:val="6"/>
          <w:sz w:val="15"/>
        </w:rPr>
        <w:t xml:space="preserve"> </w:t>
      </w:r>
      <w:r w:rsidR="007115E4">
        <w:rPr>
          <w:color w:val="626262"/>
          <w:spacing w:val="-15"/>
          <w:position w:val="6"/>
          <w:sz w:val="15"/>
        </w:rPr>
        <w:t>_</w:t>
      </w:r>
      <w:r w:rsidR="007115E4">
        <w:rPr>
          <w:color w:val="CFCFCF"/>
          <w:spacing w:val="-15"/>
          <w:position w:val="6"/>
          <w:sz w:val="15"/>
        </w:rPr>
        <w:t>.</w:t>
      </w:r>
      <w:r w:rsidR="007115E4">
        <w:rPr>
          <w:color w:val="CFCFCF"/>
          <w:position w:val="6"/>
          <w:sz w:val="15"/>
        </w:rPr>
        <w:t xml:space="preserve"> </w:t>
      </w:r>
      <w:r w:rsidR="007115E4">
        <w:rPr>
          <w:color w:val="B3B3B3"/>
          <w:position w:val="6"/>
          <w:sz w:val="15"/>
        </w:rPr>
        <w:t>.</w:t>
      </w:r>
      <w:r w:rsidR="007115E4">
        <w:rPr>
          <w:color w:val="B3B3B3"/>
          <w:spacing w:val="-25"/>
          <w:position w:val="6"/>
          <w:sz w:val="15"/>
        </w:rPr>
        <w:t xml:space="preserve"> </w:t>
      </w:r>
      <w:r w:rsidR="007115E4">
        <w:rPr>
          <w:color w:val="B3B3B3"/>
          <w:position w:val="6"/>
          <w:sz w:val="15"/>
        </w:rPr>
        <w:t>,'</w:t>
      </w:r>
      <w:r w:rsidR="007115E4">
        <w:rPr>
          <w:color w:val="B3B3B3"/>
          <w:spacing w:val="-24"/>
          <w:position w:val="6"/>
          <w:sz w:val="15"/>
        </w:rPr>
        <w:t xml:space="preserve"> </w:t>
      </w:r>
      <w:r w:rsidR="007115E4">
        <w:rPr>
          <w:color w:val="CFCFCF"/>
          <w:position w:val="6"/>
          <w:sz w:val="15"/>
        </w:rPr>
        <w:t>:</w:t>
      </w:r>
    </w:p>
    <w:p w:rsidR="00D7577F" w:rsidRDefault="007115E4">
      <w:pPr>
        <w:pStyle w:val="BodyText"/>
        <w:spacing w:before="27"/>
        <w:ind w:left="1049"/>
        <w:rPr>
          <w:rFonts w:ascii="Arial"/>
        </w:rPr>
      </w:pPr>
      <w:r>
        <w:rPr>
          <w:rFonts w:ascii="Arial"/>
          <w:color w:val="3D3D3D"/>
          <w:w w:val="105"/>
        </w:rPr>
        <w:t xml:space="preserve">Goal: Conserve the Sense of Naturalness and </w:t>
      </w:r>
      <w:r>
        <w:rPr>
          <w:rFonts w:ascii="Arial"/>
          <w:color w:val="858585"/>
          <w:w w:val="105"/>
        </w:rPr>
        <w:t>.</w:t>
      </w:r>
      <w:r>
        <w:rPr>
          <w:rFonts w:ascii="Arial"/>
          <w:color w:val="3D3D3D"/>
          <w:w w:val="105"/>
        </w:rPr>
        <w:t xml:space="preserve">Maintain Ecosystem Integrity </w:t>
      </w:r>
      <w:r>
        <w:rPr>
          <w:rFonts w:ascii="Arial"/>
          <w:color w:val="858585"/>
          <w:w w:val="105"/>
        </w:rPr>
        <w:t>.</w:t>
      </w:r>
    </w:p>
    <w:p w:rsidR="00D7577F" w:rsidRDefault="00D7577F">
      <w:pPr>
        <w:pStyle w:val="BodyText"/>
        <w:rPr>
          <w:rFonts w:ascii="Arial"/>
        </w:rPr>
      </w:pPr>
    </w:p>
    <w:p w:rsidR="00D7577F" w:rsidRDefault="00D7577F">
      <w:pPr>
        <w:rPr>
          <w:rFonts w:ascii="Arial"/>
        </w:rPr>
        <w:sectPr w:rsidR="00D7577F">
          <w:headerReference w:type="default" r:id="rId108"/>
          <w:pgSz w:w="12220" w:h="15800"/>
          <w:pgMar w:top="800" w:right="0" w:bottom="1140" w:left="0" w:header="0" w:footer="944" w:gutter="0"/>
          <w:cols w:space="720"/>
        </w:sect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rPr>
          <w:rFonts w:ascii="Arial"/>
          <w:sz w:val="12"/>
        </w:rPr>
      </w:pPr>
    </w:p>
    <w:p w:rsidR="00D7577F" w:rsidRDefault="00D7577F">
      <w:pPr>
        <w:pStyle w:val="BodyText"/>
        <w:spacing w:before="1"/>
        <w:rPr>
          <w:rFonts w:ascii="Arial"/>
          <w:sz w:val="13"/>
        </w:rPr>
      </w:pPr>
    </w:p>
    <w:p w:rsidR="00D7577F" w:rsidRDefault="001F53CD">
      <w:pPr>
        <w:ind w:left="219"/>
        <w:rPr>
          <w:rFonts w:ascii="Arial" w:hAnsi="Arial"/>
          <w:sz w:val="12"/>
        </w:rPr>
      </w:pPr>
      <w:r>
        <w:rPr>
          <w:noProof/>
        </w:rPr>
        <mc:AlternateContent>
          <mc:Choice Requires="wps">
            <w:drawing>
              <wp:anchor distT="0" distB="0" distL="114300" distR="114300" simplePos="0" relativeHeight="251723264" behindDoc="1" locked="0" layoutInCell="1" allowOverlap="1">
                <wp:simplePos x="0" y="0"/>
                <wp:positionH relativeFrom="page">
                  <wp:posOffset>129540</wp:posOffset>
                </wp:positionH>
                <wp:positionV relativeFrom="paragraph">
                  <wp:posOffset>-165100</wp:posOffset>
                </wp:positionV>
                <wp:extent cx="110490" cy="213360"/>
                <wp:effectExtent l="0" t="0" r="0" b="0"/>
                <wp:wrapNone/>
                <wp:docPr id="313"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335" w:lineRule="exact"/>
                              <w:rPr>
                                <w:rFonts w:ascii="Arial"/>
                                <w:sz w:val="30"/>
                              </w:rPr>
                            </w:pPr>
                            <w:r>
                              <w:rPr>
                                <w:rFonts w:ascii="Arial"/>
                                <w:color w:val="B3B3B3"/>
                                <w:spacing w:val="-1"/>
                                <w:w w:val="105"/>
                                <w:sz w:val="30"/>
                              </w:rPr>
                              <w:t>:</w:t>
                            </w:r>
                            <w:r>
                              <w:rPr>
                                <w:rFonts w:ascii="Arial"/>
                                <w:color w:val="777777"/>
                                <w:spacing w:val="-1"/>
                                <w:w w:val="105"/>
                                <w:sz w:val="30"/>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177" type="#_x0000_t202" style="position:absolute;left:0;text-align:left;margin-left:10.2pt;margin-top:-13pt;width:8.7pt;height:16.8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fOl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M3+GESctNOmRDhrdiQH5s8hUqO9UAoYPHZjqARTQaZut6u5F8V0hLtY14Tt6K6Xoa0pKiNA3L90X&#10;T0ccZUC2/SdRgiOy18ICDZVsTfmgIAjQoVNPp+6YYArj0vfCGDQFqAJ/NlvY7rkkmR53UukPVLTI&#10;CCmW0HwLTg73SptgSDKZGF9c5KxpLAEa/uoCDMcbcA1Pjc4EYfv5HHvxJtpEoRMGi40Telnm3Obr&#10;0Fnk/vU8m2Xrdeb/Mn79MKlZWVJu3Ezc8sM/692R5SMrTuxSomGlgTMhKbnbrhuJDgS4ndvPlhw0&#10;ZzP3dRi2CJDLRUp+EHp3Qezki+jaCfNw7sTXXuR4fnwXL6DqYZa/TumecfrvKaE+xfE8mI9cOgd9&#10;kZtnv7e5kaRlGrZHw9oURycjkhgGbnhpW6sJa0b5RSlM+OdSQLunRlu+GoqOZNXDdrDDEYbTHGxF&#10;+QQMlgIYBmSE1QdCLeRPjHpYIylWP/ZEUoyajxymwOycSZCTsJ0Ewgt4mmKN0Siu9bib9p1kuxqQ&#10;xznj4hYmpWKWxWakxiiO8wWrwSZzXGNm97z8t1bnZbv6DQAA//8DAFBLAwQUAAYACAAAACEAz85C&#10;tN0AAAAHAQAADwAAAGRycy9kb3ducmV2LnhtbEyPwU7DMBBE70j8g7VI3FqbgNIS4lQVghMSIk0P&#10;HJ14m0SN1yF22/D3LCc4rvZp5k2+md0gzjiF3pOGu6UCgdR421OrYV+9LtYgQjRkzeAJNXxjgE1x&#10;fZWbzPoLlXjexVZwCIXMaOhiHDMpQ9OhM2HpRyT+HfzkTORzaqWdzIXD3SATpVLpTE/c0JkRnzts&#10;jruT07D9pPKl/3qvP8pD2VfVo6K39Kj17c28fQIRcY5/MPzqszoU7FT7E9kgBg2JemBSwyJJeRMD&#10;9yueUmtYpSCLXP73L34AAAD//wMAUEsBAi0AFAAGAAgAAAAhALaDOJL+AAAA4QEAABMAAAAAAAAA&#10;AAAAAAAAAAAAAFtDb250ZW50X1R5cGVzXS54bWxQSwECLQAUAAYACAAAACEAOP0h/9YAAACUAQAA&#10;CwAAAAAAAAAAAAAAAAAvAQAAX3JlbHMvLnJlbHNQSwECLQAUAAYACAAAACEAmE3zpbQCAAC0BQAA&#10;DgAAAAAAAAAAAAAAAAAuAgAAZHJzL2Uyb0RvYy54bWxQSwECLQAUAAYACAAAACEAz85CtN0AAAAH&#10;AQAADwAAAAAAAAAAAAAAAAAOBQAAZHJzL2Rvd25yZXYueG1sUEsFBgAAAAAEAAQA8wAAABgGAAAA&#10;AA==&#10;" filled="f" stroked="f">
                <v:textbox inset="0,0,0,0">
                  <w:txbxContent>
                    <w:p w:rsidR="00D7577F" w:rsidRDefault="007115E4">
                      <w:pPr>
                        <w:spacing w:line="335" w:lineRule="exact"/>
                        <w:rPr>
                          <w:rFonts w:ascii="Arial"/>
                          <w:sz w:val="30"/>
                        </w:rPr>
                      </w:pPr>
                      <w:r>
                        <w:rPr>
                          <w:rFonts w:ascii="Arial"/>
                          <w:color w:val="B3B3B3"/>
                          <w:spacing w:val="-1"/>
                          <w:w w:val="105"/>
                          <w:sz w:val="30"/>
                        </w:rPr>
                        <w:t>:</w:t>
                      </w:r>
                      <w:r>
                        <w:rPr>
                          <w:rFonts w:ascii="Arial"/>
                          <w:color w:val="777777"/>
                          <w:spacing w:val="-1"/>
                          <w:w w:val="105"/>
                          <w:sz w:val="30"/>
                        </w:rPr>
                        <w:t>I</w:t>
                      </w:r>
                    </w:p>
                  </w:txbxContent>
                </v:textbox>
                <w10:wrap anchorx="page"/>
              </v:shape>
            </w:pict>
          </mc:Fallback>
        </mc:AlternateContent>
      </w:r>
      <w:r w:rsidR="007115E4">
        <w:rPr>
          <w:rFonts w:ascii="Arial" w:hAnsi="Arial"/>
          <w:color w:val="999999"/>
          <w:w w:val="105"/>
          <w:sz w:val="12"/>
        </w:rPr>
        <w:t>.</w:t>
      </w:r>
      <w:r w:rsidR="007115E4">
        <w:rPr>
          <w:rFonts w:ascii="Arial" w:hAnsi="Arial"/>
          <w:color w:val="B3B3B3"/>
          <w:w w:val="105"/>
          <w:sz w:val="12"/>
        </w:rPr>
        <w:t>·.</w:t>
      </w:r>
      <w:r w:rsidR="007115E4">
        <w:rPr>
          <w:rFonts w:ascii="Arial" w:hAnsi="Arial"/>
          <w:color w:val="999999"/>
          <w:w w:val="105"/>
          <w:sz w:val="12"/>
        </w:rPr>
        <w:t>l</w:t>
      </w:r>
    </w:p>
    <w:p w:rsidR="00D7577F" w:rsidRDefault="007115E4">
      <w:pPr>
        <w:pStyle w:val="BodyText"/>
        <w:rPr>
          <w:rFonts w:ascii="Arial"/>
          <w:sz w:val="22"/>
        </w:rPr>
      </w:pPr>
      <w:r>
        <w:br w:type="column"/>
      </w:r>
    </w:p>
    <w:p w:rsidR="00D7577F" w:rsidRDefault="007115E4">
      <w:pPr>
        <w:pStyle w:val="BodyText"/>
        <w:spacing w:line="247" w:lineRule="auto"/>
        <w:ind w:left="555" w:right="85" w:hanging="8"/>
        <w:jc w:val="both"/>
      </w:pPr>
      <w:r>
        <w:rPr>
          <w:color w:val="3D3D3D"/>
        </w:rPr>
        <w:t xml:space="preserve">These guidelines </w:t>
      </w:r>
      <w:r>
        <w:rPr>
          <w:color w:val="3D3D3D"/>
          <w:sz w:val="21"/>
        </w:rPr>
        <w:t xml:space="preserve">will </w:t>
      </w:r>
      <w:r>
        <w:rPr>
          <w:color w:val="3D3D3D"/>
        </w:rPr>
        <w:t xml:space="preserve">provide </w:t>
      </w:r>
      <w:r>
        <w:rPr>
          <w:color w:val="3D3D3D"/>
          <w:spacing w:val="-4"/>
        </w:rPr>
        <w:t>for</w:t>
      </w:r>
      <w:r>
        <w:rPr>
          <w:color w:val="858585"/>
          <w:spacing w:val="-4"/>
        </w:rPr>
        <w:t>·</w:t>
      </w:r>
      <w:r>
        <w:rPr>
          <w:color w:val="3D3D3D"/>
          <w:spacing w:val="-4"/>
        </w:rPr>
        <w:t xml:space="preserve">t </w:t>
      </w:r>
      <w:r>
        <w:rPr>
          <w:color w:val="3D3D3D"/>
        </w:rPr>
        <w:t>he</w:t>
      </w:r>
      <w:r>
        <w:rPr>
          <w:color w:val="999999"/>
        </w:rPr>
        <w:t xml:space="preserve">, </w:t>
      </w:r>
      <w:r>
        <w:rPr>
          <w:color w:val="3D3D3D"/>
        </w:rPr>
        <w:t xml:space="preserve">prote&lt;;tion </w:t>
      </w:r>
      <w:r>
        <w:rPr>
          <w:color w:val="999999"/>
          <w:spacing w:val="-8"/>
        </w:rPr>
        <w:t>-</w:t>
      </w:r>
      <w:r>
        <w:rPr>
          <w:color w:val="3D3D3D"/>
          <w:spacing w:val="-8"/>
        </w:rPr>
        <w:t xml:space="preserve">o </w:t>
      </w:r>
      <w:r>
        <w:rPr>
          <w:color w:val="3D3D3D"/>
        </w:rPr>
        <w:t xml:space="preserve">f geothermal features until such time as the research described in </w:t>
      </w:r>
      <w:r>
        <w:rPr>
          <w:rFonts w:ascii="Arial" w:hAnsi="Arial"/>
          <w:color w:val="3D3D3D"/>
          <w:sz w:val="19"/>
        </w:rPr>
        <w:t xml:space="preserve">(1) </w:t>
      </w:r>
      <w:r>
        <w:rPr>
          <w:color w:val="3D3D3D"/>
        </w:rPr>
        <w:t xml:space="preserve">above </w:t>
      </w:r>
      <w:r>
        <w:rPr>
          <w:color w:val="3D3D3D"/>
          <w:spacing w:val="-3"/>
        </w:rPr>
        <w:t>is</w:t>
      </w:r>
      <w:r>
        <w:rPr>
          <w:color w:val="858585"/>
          <w:spacing w:val="-3"/>
        </w:rPr>
        <w:t>.</w:t>
      </w:r>
      <w:r>
        <w:rPr>
          <w:color w:val="3D3D3D"/>
          <w:spacing w:val="-3"/>
        </w:rPr>
        <w:t xml:space="preserve">completed. </w:t>
      </w:r>
      <w:r>
        <w:rPr>
          <w:color w:val="3D3D3D"/>
        </w:rPr>
        <w:t xml:space="preserve">Theseguidelines </w:t>
      </w:r>
      <w:r>
        <w:rPr>
          <w:color w:val="3D3D3D"/>
          <w:sz w:val="21"/>
        </w:rPr>
        <w:t xml:space="preserve">will </w:t>
      </w:r>
      <w:r>
        <w:rPr>
          <w:color w:val="3D3D3D"/>
        </w:rPr>
        <w:t xml:space="preserve">address the inconsistencies in the way oil and gas and geothermal leasiqg, exploration, and evelopment are </w:t>
      </w:r>
      <w:r>
        <w:rPr>
          <w:color w:val="B3B3B3"/>
        </w:rPr>
        <w:t>.</w:t>
      </w:r>
      <w:r>
        <w:rPr>
          <w:color w:val="3D3D3D"/>
        </w:rPr>
        <w:t xml:space="preserve">treated near sensitive geothermal areas. </w:t>
      </w:r>
      <w:r>
        <w:rPr>
          <w:color w:val="999999"/>
        </w:rPr>
        <w:t xml:space="preserve">· </w:t>
      </w:r>
      <w:r>
        <w:rPr>
          <w:color w:val="3D3D3D"/>
        </w:rPr>
        <w:t xml:space="preserve">These guidelines </w:t>
      </w:r>
      <w:r>
        <w:rPr>
          <w:color w:val="3D3D3D"/>
          <w:sz w:val="21"/>
        </w:rPr>
        <w:t xml:space="preserve">will </w:t>
      </w:r>
      <w:r>
        <w:rPr>
          <w:color w:val="3D3D3D"/>
        </w:rPr>
        <w:t xml:space="preserve">ensure that ;tctivities </w:t>
      </w:r>
      <w:r>
        <w:rPr>
          <w:color w:val="3D3D3D"/>
          <w:sz w:val="21"/>
        </w:rPr>
        <w:t xml:space="preserve">will </w:t>
      </w:r>
      <w:r>
        <w:rPr>
          <w:color w:val="3D3D3D"/>
        </w:rPr>
        <w:t xml:space="preserve">be disallowed in cases where current science and technology cannot provide adequate assurances that the geothermal resources </w:t>
      </w:r>
      <w:r>
        <w:rPr>
          <w:color w:val="3D3D3D"/>
          <w:sz w:val="21"/>
        </w:rPr>
        <w:t xml:space="preserve">will </w:t>
      </w:r>
      <w:r>
        <w:rPr>
          <w:color w:val="3D3D3D"/>
        </w:rPr>
        <w:t>be</w:t>
      </w:r>
      <w:r>
        <w:rPr>
          <w:color w:val="3D3D3D"/>
          <w:spacing w:val="3"/>
        </w:rPr>
        <w:t xml:space="preserve"> </w:t>
      </w:r>
      <w:r>
        <w:rPr>
          <w:color w:val="3D3D3D"/>
        </w:rPr>
        <w:t>protected.</w:t>
      </w:r>
    </w:p>
    <w:p w:rsidR="00D7577F" w:rsidRDefault="00D7577F">
      <w:pPr>
        <w:pStyle w:val="BodyText"/>
        <w:spacing w:before="8"/>
      </w:pPr>
    </w:p>
    <w:p w:rsidR="00D7577F" w:rsidRDefault="007115E4">
      <w:pPr>
        <w:pStyle w:val="ListParagraph"/>
        <w:numPr>
          <w:ilvl w:val="0"/>
          <w:numId w:val="15"/>
        </w:numPr>
        <w:tabs>
          <w:tab w:val="left" w:pos="564"/>
        </w:tabs>
        <w:ind w:left="573" w:right="73" w:hanging="354"/>
        <w:jc w:val="both"/>
        <w:rPr>
          <w:color w:val="3D3D3D"/>
          <w:sz w:val="19"/>
        </w:rPr>
      </w:pPr>
      <w:r>
        <w:rPr>
          <w:color w:val="3D3D3D"/>
          <w:w w:val="110"/>
          <w:sz w:val="20"/>
        </w:rPr>
        <w:t xml:space="preserve">Identify significant surface therQl features outside Yellowstone </w:t>
      </w:r>
      <w:r>
        <w:rPr>
          <w:b/>
          <w:color w:val="999999"/>
          <w:spacing w:val="-10"/>
          <w:w w:val="110"/>
          <w:sz w:val="21"/>
        </w:rPr>
        <w:t>.</w:t>
      </w:r>
      <w:r>
        <w:rPr>
          <w:b/>
          <w:color w:val="3D3D3D"/>
          <w:spacing w:val="-10"/>
          <w:w w:val="110"/>
          <w:sz w:val="21"/>
        </w:rPr>
        <w:t xml:space="preserve">Park </w:t>
      </w:r>
      <w:r>
        <w:rPr>
          <w:color w:val="3D3D3D"/>
          <w:w w:val="110"/>
          <w:sz w:val="20"/>
        </w:rPr>
        <w:t xml:space="preserve">on </w:t>
      </w:r>
      <w:r>
        <w:rPr>
          <w:color w:val="858585"/>
          <w:w w:val="110"/>
          <w:sz w:val="20"/>
        </w:rPr>
        <w:t>·</w:t>
      </w:r>
      <w:r>
        <w:rPr>
          <w:color w:val="3D3D3D"/>
          <w:w w:val="110"/>
          <w:sz w:val="20"/>
        </w:rPr>
        <w:t xml:space="preserve">federal </w:t>
      </w:r>
      <w:r>
        <w:rPr>
          <w:color w:val="3D3D3D"/>
          <w:w w:val="145"/>
          <w:sz w:val="20"/>
        </w:rPr>
        <w:t xml:space="preserve">Ian </w:t>
      </w:r>
      <w:r>
        <w:rPr>
          <w:color w:val="3D3D3D"/>
          <w:w w:val="110"/>
          <w:sz w:val="20"/>
        </w:rPr>
        <w:t>that should</w:t>
      </w:r>
      <w:r>
        <w:rPr>
          <w:color w:val="3D3D3D"/>
          <w:spacing w:val="15"/>
          <w:w w:val="110"/>
          <w:sz w:val="20"/>
        </w:rPr>
        <w:t xml:space="preserve"> </w:t>
      </w:r>
      <w:r>
        <w:rPr>
          <w:color w:val="3D3D3D"/>
          <w:w w:val="110"/>
          <w:sz w:val="20"/>
        </w:rPr>
        <w:t>be</w:t>
      </w:r>
    </w:p>
    <w:p w:rsidR="00D7577F" w:rsidRDefault="007115E4">
      <w:pPr>
        <w:pStyle w:val="BodyText"/>
        <w:spacing w:before="12" w:line="249" w:lineRule="auto"/>
        <w:ind w:left="574" w:right="67" w:hanging="85"/>
        <w:jc w:val="both"/>
      </w:pPr>
      <w:r>
        <w:rPr>
          <w:color w:val="777777"/>
          <w:w w:val="105"/>
        </w:rPr>
        <w:t xml:space="preserve">. </w:t>
      </w:r>
      <w:r>
        <w:rPr>
          <w:color w:val="3D3D3D"/>
          <w:w w:val="105"/>
        </w:rPr>
        <w:t>protect</w:t>
      </w:r>
      <w:r>
        <w:rPr>
          <w:color w:val="3D3D3D"/>
          <w:w w:val="105"/>
        </w:rPr>
        <w:t xml:space="preserve">ed be use of tb,eir ecological </w:t>
      </w:r>
      <w:r>
        <w:rPr>
          <w:color w:val="3D3D3D"/>
          <w:spacing w:val="2"/>
          <w:w w:val="105"/>
        </w:rPr>
        <w:t>or</w:t>
      </w:r>
      <w:r>
        <w:rPr>
          <w:color w:val="999999"/>
          <w:spacing w:val="2"/>
          <w:w w:val="105"/>
        </w:rPr>
        <w:t xml:space="preserve">. </w:t>
      </w:r>
      <w:r>
        <w:rPr>
          <w:color w:val="3D3D3D"/>
          <w:w w:val="105"/>
        </w:rPr>
        <w:t xml:space="preserve">recreational </w:t>
      </w:r>
      <w:r>
        <w:rPr>
          <w:color w:val="3D3D3D"/>
          <w:spacing w:val="-3"/>
          <w:w w:val="105"/>
        </w:rPr>
        <w:t>values</w:t>
      </w:r>
      <w:r>
        <w:rPr>
          <w:color w:val="626262"/>
          <w:spacing w:val="-3"/>
          <w:w w:val="105"/>
        </w:rPr>
        <w:t xml:space="preserve">. </w:t>
      </w:r>
      <w:r>
        <w:rPr>
          <w:rFonts w:ascii="Arial" w:hAnsi="Arial"/>
          <w:color w:val="3D3D3D"/>
          <w:w w:val="105"/>
          <w:sz w:val="19"/>
        </w:rPr>
        <w:t xml:space="preserve">As </w:t>
      </w:r>
      <w:r>
        <w:rPr>
          <w:color w:val="3D3D3D"/>
          <w:w w:val="105"/>
        </w:rPr>
        <w:t xml:space="preserve">appropriate, recommend these areas as Research Natural Areas or Special lpterest Areas if features occur on forest lands. Further, the agencies </w:t>
      </w:r>
      <w:r>
        <w:rPr>
          <w:color w:val="3D3D3D"/>
          <w:w w:val="105"/>
          <w:sz w:val="21"/>
        </w:rPr>
        <w:t xml:space="preserve">will </w:t>
      </w:r>
      <w:r>
        <w:rPr>
          <w:color w:val="3D3D3D"/>
          <w:w w:val="105"/>
        </w:rPr>
        <w:t>work with private landowners who are interested in better uiiderstanding and protecting</w:t>
      </w:r>
      <w:r>
        <w:rPr>
          <w:color w:val="777777"/>
          <w:w w:val="105"/>
        </w:rPr>
        <w:t>·</w:t>
      </w:r>
      <w:r>
        <w:rPr>
          <w:color w:val="3D3D3D"/>
          <w:w w:val="105"/>
        </w:rPr>
        <w:t xml:space="preserve">geothermal features that occur on their </w:t>
      </w:r>
      <w:r>
        <w:rPr>
          <w:color w:val="3D3D3D"/>
          <w:spacing w:val="-6"/>
          <w:w w:val="105"/>
        </w:rPr>
        <w:t>lands.</w:t>
      </w:r>
      <w:r>
        <w:rPr>
          <w:color w:val="858585"/>
          <w:spacing w:val="-6"/>
          <w:w w:val="105"/>
        </w:rPr>
        <w:t>·</w:t>
      </w:r>
    </w:p>
    <w:p w:rsidR="00D7577F" w:rsidRDefault="00D7577F">
      <w:pPr>
        <w:pStyle w:val="BodyText"/>
        <w:spacing w:before="1"/>
      </w:pPr>
    </w:p>
    <w:p w:rsidR="00D7577F" w:rsidRDefault="007115E4">
      <w:pPr>
        <w:pStyle w:val="ListParagraph"/>
        <w:numPr>
          <w:ilvl w:val="0"/>
          <w:numId w:val="15"/>
        </w:numPr>
        <w:tabs>
          <w:tab w:val="left" w:pos="595"/>
        </w:tabs>
        <w:spacing w:line="247" w:lineRule="auto"/>
        <w:ind w:left="590" w:right="51" w:hanging="363"/>
        <w:jc w:val="both"/>
        <w:rPr>
          <w:color w:val="3D3D3D"/>
          <w:sz w:val="20"/>
        </w:rPr>
      </w:pPr>
      <w:r>
        <w:rPr>
          <w:color w:val="3D3D3D"/>
          <w:w w:val="110"/>
          <w:sz w:val="20"/>
        </w:rPr>
        <w:t>Provide for ineral e loration and development on National</w:t>
      </w:r>
      <w:r>
        <w:rPr>
          <w:color w:val="3D3D3D"/>
          <w:spacing w:val="-32"/>
          <w:w w:val="110"/>
          <w:sz w:val="20"/>
        </w:rPr>
        <w:t xml:space="preserve"> </w:t>
      </w:r>
      <w:r>
        <w:rPr>
          <w:color w:val="3D3D3D"/>
          <w:w w:val="110"/>
          <w:sz w:val="20"/>
        </w:rPr>
        <w:t>Fofest</w:t>
      </w:r>
      <w:r>
        <w:rPr>
          <w:color w:val="3D3D3D"/>
          <w:spacing w:val="-39"/>
          <w:w w:val="110"/>
          <w:sz w:val="20"/>
        </w:rPr>
        <w:t xml:space="preserve"> </w:t>
      </w:r>
      <w:r>
        <w:rPr>
          <w:color w:val="3D3D3D"/>
          <w:spacing w:val="-9"/>
          <w:w w:val="110"/>
          <w:sz w:val="20"/>
        </w:rPr>
        <w:t>System</w:t>
      </w:r>
      <w:r>
        <w:rPr>
          <w:color w:val="B3B3B3"/>
          <w:spacing w:val="-9"/>
          <w:w w:val="110"/>
          <w:sz w:val="20"/>
        </w:rPr>
        <w:t>.</w:t>
      </w:r>
      <w:r>
        <w:rPr>
          <w:color w:val="B3B3B3"/>
          <w:spacing w:val="-45"/>
          <w:w w:val="110"/>
          <w:sz w:val="20"/>
        </w:rPr>
        <w:t xml:space="preserve"> </w:t>
      </w:r>
      <w:r>
        <w:rPr>
          <w:color w:val="3D3D3D"/>
          <w:w w:val="110"/>
          <w:sz w:val="20"/>
        </w:rPr>
        <w:t>lands</w:t>
      </w:r>
      <w:r>
        <w:rPr>
          <w:color w:val="3D3D3D"/>
          <w:spacing w:val="-37"/>
          <w:w w:val="110"/>
          <w:sz w:val="20"/>
        </w:rPr>
        <w:t xml:space="preserve"> </w:t>
      </w:r>
      <w:r>
        <w:rPr>
          <w:color w:val="3D3D3D"/>
          <w:w w:val="110"/>
          <w:sz w:val="20"/>
        </w:rPr>
        <w:t>in</w:t>
      </w:r>
      <w:r>
        <w:rPr>
          <w:color w:val="3D3D3D"/>
          <w:spacing w:val="-35"/>
          <w:w w:val="110"/>
          <w:sz w:val="20"/>
        </w:rPr>
        <w:t xml:space="preserve"> </w:t>
      </w:r>
      <w:r>
        <w:rPr>
          <w:color w:val="3D3D3D"/>
          <w:spacing w:val="-5"/>
          <w:w w:val="110"/>
          <w:sz w:val="20"/>
        </w:rPr>
        <w:t>those</w:t>
      </w:r>
      <w:r>
        <w:rPr>
          <w:color w:val="626262"/>
          <w:spacing w:val="-5"/>
          <w:w w:val="110"/>
          <w:sz w:val="20"/>
        </w:rPr>
        <w:t>.</w:t>
      </w:r>
      <w:r>
        <w:rPr>
          <w:color w:val="3D3D3D"/>
          <w:spacing w:val="-5"/>
          <w:w w:val="110"/>
          <w:sz w:val="20"/>
        </w:rPr>
        <w:t>ar</w:t>
      </w:r>
      <w:r>
        <w:rPr>
          <w:color w:val="3D3D3D"/>
          <w:spacing w:val="-42"/>
          <w:w w:val="110"/>
          <w:sz w:val="20"/>
        </w:rPr>
        <w:t xml:space="preserve"> </w:t>
      </w:r>
      <w:r>
        <w:rPr>
          <w:color w:val="3D3D3D"/>
          <w:w w:val="110"/>
          <w:sz w:val="20"/>
        </w:rPr>
        <w:t>eas</w:t>
      </w:r>
      <w:r>
        <w:rPr>
          <w:color w:val="3D3D3D"/>
          <w:spacing w:val="-25"/>
          <w:w w:val="110"/>
          <w:sz w:val="20"/>
        </w:rPr>
        <w:t xml:space="preserve"> </w:t>
      </w:r>
      <w:r>
        <w:rPr>
          <w:color w:val="3D3D3D"/>
          <w:w w:val="110"/>
          <w:sz w:val="20"/>
        </w:rPr>
        <w:t>where</w:t>
      </w:r>
      <w:r>
        <w:rPr>
          <w:color w:val="3D3D3D"/>
          <w:spacing w:val="-33"/>
          <w:w w:val="110"/>
          <w:sz w:val="20"/>
        </w:rPr>
        <w:t xml:space="preserve"> </w:t>
      </w:r>
      <w:r>
        <w:rPr>
          <w:color w:val="3D3D3D"/>
          <w:w w:val="110"/>
          <w:sz w:val="20"/>
        </w:rPr>
        <w:t xml:space="preserve">the </w:t>
      </w:r>
      <w:r>
        <w:rPr>
          <w:color w:val="3D3D3D"/>
          <w:w w:val="105"/>
          <w:sz w:val="20"/>
        </w:rPr>
        <w:t xml:space="preserve">geotherm </w:t>
      </w:r>
      <w:r>
        <w:rPr>
          <w:color w:val="3D3D3D"/>
          <w:spacing w:val="-5"/>
          <w:w w:val="105"/>
          <w:sz w:val="20"/>
        </w:rPr>
        <w:t>al</w:t>
      </w:r>
      <w:r>
        <w:rPr>
          <w:color w:val="777777"/>
          <w:spacing w:val="-5"/>
          <w:w w:val="105"/>
          <w:sz w:val="20"/>
        </w:rPr>
        <w:t>.</w:t>
      </w:r>
      <w:r>
        <w:rPr>
          <w:color w:val="3D3D3D"/>
          <w:spacing w:val="-5"/>
          <w:w w:val="105"/>
          <w:sz w:val="20"/>
        </w:rPr>
        <w:t>features</w:t>
      </w:r>
      <w:r>
        <w:rPr>
          <w:color w:val="777777"/>
          <w:spacing w:val="-5"/>
          <w:w w:val="105"/>
          <w:sz w:val="20"/>
        </w:rPr>
        <w:t>.</w:t>
      </w:r>
      <w:r>
        <w:rPr>
          <w:color w:val="3D3D3D"/>
          <w:spacing w:val="-5"/>
          <w:w w:val="105"/>
          <w:sz w:val="20"/>
        </w:rPr>
        <w:t>inside</w:t>
      </w:r>
      <w:r>
        <w:rPr>
          <w:color w:val="777777"/>
          <w:spacing w:val="-5"/>
          <w:w w:val="105"/>
          <w:sz w:val="20"/>
        </w:rPr>
        <w:t>.</w:t>
      </w:r>
      <w:r>
        <w:rPr>
          <w:color w:val="3D3D3D"/>
          <w:spacing w:val="-5"/>
          <w:w w:val="105"/>
          <w:sz w:val="20"/>
        </w:rPr>
        <w:t xml:space="preserve">the </w:t>
      </w:r>
      <w:r>
        <w:rPr>
          <w:color w:val="3D3D3D"/>
          <w:w w:val="105"/>
          <w:sz w:val="20"/>
        </w:rPr>
        <w:t xml:space="preserve">park and t)le significant </w:t>
      </w:r>
      <w:r>
        <w:rPr>
          <w:color w:val="3D3D3D"/>
          <w:w w:val="110"/>
          <w:sz w:val="20"/>
        </w:rPr>
        <w:t>geothermal featµres outside the p;uk will not be adversely</w:t>
      </w:r>
      <w:r>
        <w:rPr>
          <w:color w:val="3D3D3D"/>
          <w:spacing w:val="-28"/>
          <w:w w:val="110"/>
          <w:sz w:val="20"/>
        </w:rPr>
        <w:t xml:space="preserve"> </w:t>
      </w:r>
      <w:r>
        <w:rPr>
          <w:color w:val="3D3D3D"/>
          <w:w w:val="110"/>
          <w:sz w:val="20"/>
        </w:rPr>
        <w:t>affected</w:t>
      </w:r>
      <w:r>
        <w:rPr>
          <w:color w:val="3D3D3D"/>
          <w:spacing w:val="-24"/>
          <w:w w:val="110"/>
          <w:sz w:val="20"/>
        </w:rPr>
        <w:t xml:space="preserve"> </w:t>
      </w:r>
      <w:r>
        <w:rPr>
          <w:color w:val="3D3D3D"/>
          <w:w w:val="110"/>
          <w:sz w:val="20"/>
        </w:rPr>
        <w:t>and</w:t>
      </w:r>
      <w:r>
        <w:rPr>
          <w:color w:val="3D3D3D"/>
          <w:spacing w:val="-31"/>
          <w:w w:val="110"/>
          <w:sz w:val="20"/>
        </w:rPr>
        <w:t xml:space="preserve"> </w:t>
      </w:r>
      <w:r>
        <w:rPr>
          <w:color w:val="3D3D3D"/>
          <w:w w:val="110"/>
          <w:sz w:val="20"/>
        </w:rPr>
        <w:t>where</w:t>
      </w:r>
      <w:r>
        <w:rPr>
          <w:color w:val="3D3D3D"/>
          <w:spacing w:val="-28"/>
          <w:w w:val="110"/>
          <w:sz w:val="20"/>
        </w:rPr>
        <w:t xml:space="preserve"> </w:t>
      </w:r>
      <w:r>
        <w:rPr>
          <w:color w:val="3D3D3D"/>
          <w:w w:val="110"/>
          <w:sz w:val="20"/>
        </w:rPr>
        <w:t>otherwise</w:t>
      </w:r>
      <w:r>
        <w:rPr>
          <w:color w:val="3D3D3D"/>
          <w:spacing w:val="-31"/>
          <w:w w:val="110"/>
          <w:sz w:val="20"/>
        </w:rPr>
        <w:t xml:space="preserve"> </w:t>
      </w:r>
      <w:r>
        <w:rPr>
          <w:color w:val="3D3D3D"/>
          <w:w w:val="110"/>
          <w:sz w:val="20"/>
        </w:rPr>
        <w:t>appropriate</w:t>
      </w:r>
      <w:r>
        <w:rPr>
          <w:color w:val="3D3D3D"/>
          <w:spacing w:val="-38"/>
          <w:w w:val="110"/>
          <w:sz w:val="20"/>
        </w:rPr>
        <w:t xml:space="preserve"> </w:t>
      </w:r>
      <w:r>
        <w:rPr>
          <w:color w:val="626262"/>
          <w:w w:val="110"/>
          <w:sz w:val="20"/>
        </w:rPr>
        <w:t>.</w:t>
      </w:r>
    </w:p>
    <w:p w:rsidR="00D7577F" w:rsidRDefault="00D7577F">
      <w:pPr>
        <w:pStyle w:val="BodyText"/>
        <w:spacing w:before="6"/>
        <w:rPr>
          <w:sz w:val="21"/>
        </w:rPr>
      </w:pPr>
    </w:p>
    <w:p w:rsidR="00D7577F" w:rsidRDefault="007115E4">
      <w:pPr>
        <w:pStyle w:val="ListParagraph"/>
        <w:numPr>
          <w:ilvl w:val="0"/>
          <w:numId w:val="15"/>
        </w:numPr>
        <w:tabs>
          <w:tab w:val="left" w:pos="592"/>
        </w:tabs>
        <w:spacing w:line="247" w:lineRule="auto"/>
        <w:ind w:left="587" w:right="45" w:hanging="359"/>
        <w:jc w:val="both"/>
        <w:rPr>
          <w:color w:val="3D3D3D"/>
          <w:sz w:val="20"/>
        </w:rPr>
      </w:pPr>
      <w:r>
        <w:rPr>
          <w:color w:val="3D3D3D"/>
          <w:w w:val="105"/>
          <w:sz w:val="20"/>
        </w:rPr>
        <w:t>T\ie</w:t>
      </w:r>
      <w:r>
        <w:rPr>
          <w:color w:val="3D3D3D"/>
          <w:spacing w:val="-3"/>
          <w:w w:val="105"/>
          <w:sz w:val="20"/>
        </w:rPr>
        <w:t xml:space="preserve"> </w:t>
      </w:r>
      <w:r>
        <w:rPr>
          <w:color w:val="3D3D3D"/>
          <w:w w:val="105"/>
          <w:sz w:val="20"/>
        </w:rPr>
        <w:t>Forest.Sc;ni</w:t>
      </w:r>
      <w:r>
        <w:rPr>
          <w:color w:val="3D3D3D"/>
          <w:spacing w:val="-7"/>
          <w:w w:val="105"/>
          <w:sz w:val="20"/>
        </w:rPr>
        <w:t xml:space="preserve"> </w:t>
      </w:r>
      <w:r>
        <w:rPr>
          <w:color w:val="3D3D3D"/>
          <w:spacing w:val="-14"/>
          <w:w w:val="105"/>
          <w:sz w:val="20"/>
        </w:rPr>
        <w:t>ce</w:t>
      </w:r>
      <w:r>
        <w:rPr>
          <w:color w:val="999999"/>
          <w:spacing w:val="-14"/>
          <w:w w:val="105"/>
          <w:sz w:val="20"/>
        </w:rPr>
        <w:t>·</w:t>
      </w:r>
      <w:r>
        <w:rPr>
          <w:color w:val="999999"/>
          <w:spacing w:val="-27"/>
          <w:w w:val="105"/>
          <w:sz w:val="20"/>
        </w:rPr>
        <w:t xml:space="preserve"> </w:t>
      </w:r>
      <w:r>
        <w:rPr>
          <w:color w:val="3D3D3D"/>
          <w:w w:val="105"/>
          <w:sz w:val="20"/>
        </w:rPr>
        <w:t>and</w:t>
      </w:r>
      <w:r>
        <w:rPr>
          <w:color w:val="3D3D3D"/>
          <w:w w:val="105"/>
          <w:sz w:val="20"/>
        </w:rPr>
        <w:t xml:space="preserve"> </w:t>
      </w:r>
      <w:r>
        <w:rPr>
          <w:color w:val="3D3D3D"/>
          <w:w w:val="105"/>
          <w:sz w:val="20"/>
        </w:rPr>
        <w:t>Park</w:t>
      </w:r>
      <w:r>
        <w:rPr>
          <w:color w:val="3D3D3D"/>
          <w:spacing w:val="-13"/>
          <w:w w:val="105"/>
          <w:sz w:val="20"/>
        </w:rPr>
        <w:t xml:space="preserve"> </w:t>
      </w:r>
      <w:r>
        <w:rPr>
          <w:color w:val="3D3D3D"/>
          <w:w w:val="105"/>
          <w:sz w:val="20"/>
        </w:rPr>
        <w:t>Service</w:t>
      </w:r>
      <w:r>
        <w:rPr>
          <w:color w:val="3D3D3D"/>
          <w:spacing w:val="-39"/>
          <w:w w:val="105"/>
          <w:sz w:val="20"/>
        </w:rPr>
        <w:t xml:space="preserve"> </w:t>
      </w:r>
      <w:r>
        <w:rPr>
          <w:color w:val="858585"/>
          <w:sz w:val="20"/>
        </w:rPr>
        <w:t>;</w:t>
      </w:r>
      <w:r>
        <w:rPr>
          <w:color w:val="858585"/>
          <w:spacing w:val="-35"/>
          <w:sz w:val="20"/>
        </w:rPr>
        <w:t xml:space="preserve"> </w:t>
      </w:r>
      <w:r>
        <w:rPr>
          <w:color w:val="3D3D3D"/>
          <w:w w:val="105"/>
          <w:sz w:val="21"/>
        </w:rPr>
        <w:t>will</w:t>
      </w:r>
      <w:r>
        <w:rPr>
          <w:color w:val="3D3D3D"/>
          <w:spacing w:val="-22"/>
          <w:w w:val="105"/>
          <w:sz w:val="21"/>
        </w:rPr>
        <w:t xml:space="preserve"> </w:t>
      </w:r>
      <w:r>
        <w:rPr>
          <w:color w:val="3D3D3D"/>
          <w:w w:val="105"/>
          <w:sz w:val="20"/>
        </w:rPr>
        <w:t>:work</w:t>
      </w:r>
      <w:r>
        <w:rPr>
          <w:color w:val="3D3D3D"/>
          <w:spacing w:val="-7"/>
          <w:w w:val="105"/>
          <w:sz w:val="20"/>
        </w:rPr>
        <w:t xml:space="preserve"> </w:t>
      </w:r>
      <w:r>
        <w:rPr>
          <w:color w:val="3D3D3D"/>
          <w:w w:val="105"/>
          <w:sz w:val="20"/>
        </w:rPr>
        <w:t xml:space="preserve">with sta </w:t>
      </w:r>
      <w:r>
        <w:rPr>
          <w:color w:val="3D3D3D"/>
          <w:spacing w:val="1"/>
          <w:w w:val="105"/>
          <w:sz w:val="20"/>
        </w:rPr>
        <w:t>e</w:t>
      </w:r>
      <w:r>
        <w:rPr>
          <w:color w:val="999999"/>
          <w:spacing w:val="1"/>
          <w:w w:val="105"/>
          <w:sz w:val="20"/>
        </w:rPr>
        <w:t xml:space="preserve">. </w:t>
      </w:r>
      <w:r>
        <w:rPr>
          <w:color w:val="3D3D3D"/>
          <w:w w:val="105"/>
          <w:sz w:val="20"/>
        </w:rPr>
        <w:t>and local</w:t>
      </w:r>
      <w:r>
        <w:rPr>
          <w:color w:val="626262"/>
          <w:w w:val="105"/>
          <w:sz w:val="20"/>
        </w:rPr>
        <w:t xml:space="preserve">· </w:t>
      </w:r>
      <w:r>
        <w:rPr>
          <w:color w:val="3D3D3D"/>
          <w:w w:val="105"/>
          <w:sz w:val="20"/>
        </w:rPr>
        <w:t xml:space="preserve">governm nts </w:t>
      </w:r>
      <w:r>
        <w:rPr>
          <w:color w:val="999999"/>
          <w:w w:val="105"/>
          <w:sz w:val="20"/>
        </w:rPr>
        <w:t>.</w:t>
      </w:r>
      <w:r>
        <w:rPr>
          <w:color w:val="3D3D3D"/>
          <w:w w:val="105"/>
          <w:sz w:val="20"/>
        </w:rPr>
        <w:t>to provide review of potential impactsto geothermal features for develop­ ments proposed on private lands, including</w:t>
      </w:r>
      <w:r>
        <w:rPr>
          <w:color w:val="3D3D3D"/>
          <w:spacing w:val="-24"/>
          <w:w w:val="105"/>
          <w:sz w:val="20"/>
        </w:rPr>
        <w:t xml:space="preserve"> </w:t>
      </w:r>
      <w:r>
        <w:rPr>
          <w:color w:val="3D3D3D"/>
          <w:w w:val="105"/>
          <w:sz w:val="20"/>
        </w:rPr>
        <w:t>applica-</w:t>
      </w:r>
    </w:p>
    <w:p w:rsidR="00D7577F" w:rsidRDefault="007115E4">
      <w:pPr>
        <w:pStyle w:val="BodyText"/>
        <w:spacing w:before="6"/>
        <w:ind w:left="511"/>
      </w:pPr>
      <w:r>
        <w:rPr>
          <w:color w:val="999999"/>
        </w:rPr>
        <w:t xml:space="preserve">. </w:t>
      </w:r>
      <w:r>
        <w:rPr>
          <w:color w:val="3D3D3D"/>
        </w:rPr>
        <w:t>tions for</w:t>
      </w:r>
      <w:r>
        <w:rPr>
          <w:color w:val="858585"/>
        </w:rPr>
        <w:t>.</w:t>
      </w:r>
      <w:r>
        <w:rPr>
          <w:color w:val="3D3D3D"/>
        </w:rPr>
        <w:t xml:space="preserve">drilling </w:t>
      </w:r>
      <w:r>
        <w:rPr>
          <w:rFonts w:ascii="Arial"/>
          <w:color w:val="3D3D3D"/>
          <w:sz w:val="21"/>
        </w:rPr>
        <w:t xml:space="preserve">:wells, </w:t>
      </w:r>
      <w:r>
        <w:rPr>
          <w:color w:val="3D3D3D"/>
        </w:rPr>
        <w:t>tapp ing</w:t>
      </w:r>
      <w:r>
        <w:rPr>
          <w:color w:val="626262"/>
        </w:rPr>
        <w:t>-</w:t>
      </w:r>
      <w:r>
        <w:rPr>
          <w:color w:val="3D3D3D"/>
        </w:rPr>
        <w:t>spr ings, etc.</w:t>
      </w:r>
    </w:p>
    <w:p w:rsidR="00D7577F" w:rsidRDefault="00D7577F">
      <w:pPr>
        <w:pStyle w:val="BodyText"/>
        <w:spacing w:before="3"/>
        <w:rPr>
          <w:sz w:val="21"/>
        </w:rPr>
      </w:pPr>
    </w:p>
    <w:p w:rsidR="00D7577F" w:rsidRDefault="007115E4">
      <w:pPr>
        <w:pStyle w:val="ListParagraph"/>
        <w:numPr>
          <w:ilvl w:val="0"/>
          <w:numId w:val="15"/>
        </w:numPr>
        <w:tabs>
          <w:tab w:val="left" w:pos="608"/>
        </w:tabs>
        <w:spacing w:line="256" w:lineRule="auto"/>
        <w:ind w:left="606" w:right="38" w:hanging="362"/>
        <w:jc w:val="both"/>
        <w:rPr>
          <w:color w:val="3D3D3D"/>
          <w:sz w:val="20"/>
        </w:rPr>
      </w:pPr>
      <w:r>
        <w:rPr>
          <w:color w:val="3D3D3D"/>
          <w:w w:val="105"/>
          <w:sz w:val="20"/>
        </w:rPr>
        <w:t>Identify and correct areas where human activities, including vandalism, development design, or main­ tenance are or may have adverse effects on geother­ mal</w:t>
      </w:r>
      <w:r>
        <w:rPr>
          <w:color w:val="3D3D3D"/>
          <w:spacing w:val="-1"/>
          <w:w w:val="105"/>
          <w:sz w:val="20"/>
        </w:rPr>
        <w:t xml:space="preserve"> </w:t>
      </w:r>
      <w:r>
        <w:rPr>
          <w:color w:val="3D3D3D"/>
          <w:w w:val="105"/>
          <w:sz w:val="20"/>
        </w:rPr>
        <w:t>features.</w:t>
      </w:r>
    </w:p>
    <w:p w:rsidR="00D7577F" w:rsidRDefault="007115E4">
      <w:pPr>
        <w:pStyle w:val="BodyText"/>
        <w:spacing w:before="4"/>
        <w:rPr>
          <w:sz w:val="24"/>
        </w:rPr>
      </w:pPr>
      <w:r>
        <w:br w:type="column"/>
      </w:r>
    </w:p>
    <w:p w:rsidR="00D7577F" w:rsidRDefault="007115E4">
      <w:pPr>
        <w:tabs>
          <w:tab w:val="left" w:pos="756"/>
        </w:tabs>
        <w:ind w:right="60"/>
        <w:jc w:val="right"/>
        <w:rPr>
          <w:i/>
          <w:sz w:val="7"/>
        </w:rPr>
      </w:pPr>
      <w:r>
        <w:rPr>
          <w:color w:val="B3B3B3"/>
          <w:position w:val="-5"/>
          <w:sz w:val="23"/>
        </w:rPr>
        <w:t>'</w:t>
      </w:r>
      <w:r>
        <w:rPr>
          <w:color w:val="B3B3B3"/>
          <w:spacing w:val="-22"/>
          <w:position w:val="-5"/>
          <w:sz w:val="23"/>
        </w:rPr>
        <w:t xml:space="preserve"> </w:t>
      </w:r>
      <w:r>
        <w:rPr>
          <w:color w:val="CFCFCF"/>
          <w:position w:val="-5"/>
          <w:sz w:val="23"/>
        </w:rPr>
        <w:t>.</w:t>
      </w:r>
      <w:r>
        <w:rPr>
          <w:color w:val="CFCFCF"/>
          <w:position w:val="-5"/>
          <w:sz w:val="23"/>
        </w:rPr>
        <w:tab/>
      </w:r>
      <w:r>
        <w:rPr>
          <w:rFonts w:ascii="Arial" w:hAnsi="Arial"/>
          <w:color w:val="999999"/>
          <w:w w:val="75"/>
          <w:sz w:val="12"/>
        </w:rPr>
        <w:t xml:space="preserve">, </w:t>
      </w:r>
      <w:r>
        <w:rPr>
          <w:rFonts w:ascii="Arial" w:hAnsi="Arial"/>
          <w:color w:val="777777"/>
          <w:w w:val="75"/>
          <w:sz w:val="12"/>
        </w:rPr>
        <w:t xml:space="preserve">· </w:t>
      </w:r>
      <w:r>
        <w:rPr>
          <w:rFonts w:ascii="Arial" w:hAnsi="Arial"/>
          <w:color w:val="B3B3B3"/>
          <w:w w:val="75"/>
          <w:sz w:val="12"/>
        </w:rPr>
        <w:t>·</w:t>
      </w:r>
      <w:r>
        <w:rPr>
          <w:rFonts w:ascii="Arial" w:hAnsi="Arial"/>
          <w:color w:val="B3B3B3"/>
          <w:spacing w:val="15"/>
          <w:w w:val="75"/>
          <w:sz w:val="12"/>
        </w:rPr>
        <w:t xml:space="preserve"> </w:t>
      </w:r>
      <w:r>
        <w:rPr>
          <w:i/>
          <w:color w:val="B3B3B3"/>
          <w:w w:val="75"/>
          <w:sz w:val="7"/>
        </w:rPr>
        <w:t>(</w:t>
      </w: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rPr>
          <w:i/>
          <w:sz w:val="24"/>
        </w:rPr>
      </w:pPr>
    </w:p>
    <w:p w:rsidR="00D7577F" w:rsidRDefault="00D7577F">
      <w:pPr>
        <w:pStyle w:val="BodyText"/>
        <w:spacing w:before="1"/>
        <w:rPr>
          <w:i/>
          <w:sz w:val="31"/>
        </w:rPr>
      </w:pPr>
    </w:p>
    <w:p w:rsidR="00D7577F" w:rsidRDefault="007115E4">
      <w:pPr>
        <w:ind w:right="38"/>
        <w:jc w:val="right"/>
        <w:rPr>
          <w:rFonts w:ascii="Arial" w:hAnsi="Arial"/>
          <w:sz w:val="18"/>
        </w:rPr>
      </w:pPr>
      <w:r>
        <w:rPr>
          <w:rFonts w:ascii="Arial" w:hAnsi="Arial"/>
          <w:color w:val="B3B3B3"/>
          <w:w w:val="90"/>
          <w:sz w:val="18"/>
        </w:rPr>
        <w:t>,:·</w:t>
      </w:r>
      <w:r>
        <w:rPr>
          <w:rFonts w:ascii="Arial" w:hAnsi="Arial"/>
          <w:color w:val="999999"/>
          <w:w w:val="90"/>
          <w:sz w:val="18"/>
        </w:rPr>
        <w:t>-</w:t>
      </w:r>
      <w:r>
        <w:rPr>
          <w:rFonts w:ascii="Arial" w:hAnsi="Arial"/>
          <w:color w:val="CFCFCF"/>
          <w:w w:val="90"/>
          <w:sz w:val="18"/>
        </w:rPr>
        <w:t xml:space="preserve">· </w:t>
      </w:r>
      <w:r>
        <w:rPr>
          <w:rFonts w:ascii="Arial" w:hAnsi="Arial"/>
          <w:color w:val="626262"/>
          <w:w w:val="90"/>
          <w:sz w:val="18"/>
        </w:rPr>
        <w:t>·</w:t>
      </w:r>
    </w:p>
    <w:p w:rsidR="00D7577F" w:rsidRDefault="00D7577F">
      <w:pPr>
        <w:pStyle w:val="BodyText"/>
        <w:spacing w:before="10"/>
        <w:rPr>
          <w:rFonts w:ascii="Arial"/>
          <w:sz w:val="21"/>
        </w:rPr>
      </w:pPr>
    </w:p>
    <w:p w:rsidR="00D7577F" w:rsidRDefault="007115E4">
      <w:pPr>
        <w:ind w:left="219"/>
        <w:rPr>
          <w:sz w:val="23"/>
        </w:rPr>
      </w:pPr>
      <w:r>
        <w:rPr>
          <w:rFonts w:ascii="Arial"/>
          <w:color w:val="999999"/>
          <w:sz w:val="18"/>
        </w:rPr>
        <w:t xml:space="preserve">. </w:t>
      </w:r>
      <w:r>
        <w:rPr>
          <w:color w:val="B3B3B3"/>
          <w:w w:val="75"/>
          <w:sz w:val="23"/>
        </w:rPr>
        <w:t>'</w:t>
      </w:r>
    </w:p>
    <w:p w:rsidR="00D7577F" w:rsidRDefault="007115E4">
      <w:pPr>
        <w:pStyle w:val="BodyText"/>
      </w:pPr>
      <w:r>
        <w:br w:type="column"/>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9"/>
        <w:rPr>
          <w:sz w:val="25"/>
        </w:rPr>
      </w:pPr>
    </w:p>
    <w:p w:rsidR="00D7577F" w:rsidRDefault="007115E4">
      <w:pPr>
        <w:ind w:left="540"/>
        <w:rPr>
          <w:sz w:val="19"/>
        </w:rPr>
      </w:pPr>
      <w:r>
        <w:rPr>
          <w:color w:val="CFCFCF"/>
          <w:w w:val="44"/>
          <w:sz w:val="17"/>
        </w:rPr>
        <w:t>.</w:t>
      </w:r>
      <w:r>
        <w:rPr>
          <w:color w:val="CFCFCF"/>
          <w:sz w:val="17"/>
        </w:rPr>
        <w:t xml:space="preserve"> </w:t>
      </w:r>
      <w:r>
        <w:rPr>
          <w:color w:val="CFCFCF"/>
          <w:spacing w:val="20"/>
          <w:sz w:val="17"/>
        </w:rPr>
        <w:t xml:space="preserve"> </w:t>
      </w:r>
      <w:r>
        <w:rPr>
          <w:color w:val="999999"/>
          <w:w w:val="44"/>
          <w:sz w:val="8"/>
        </w:rPr>
        <w:t>'</w:t>
      </w:r>
      <w:r>
        <w:rPr>
          <w:color w:val="999999"/>
          <w:sz w:val="8"/>
        </w:rPr>
        <w:t xml:space="preserve">    </w:t>
      </w:r>
      <w:r>
        <w:rPr>
          <w:color w:val="999999"/>
          <w:spacing w:val="1"/>
          <w:sz w:val="8"/>
        </w:rPr>
        <w:t xml:space="preserve"> </w:t>
      </w:r>
      <w:r>
        <w:rPr>
          <w:color w:val="CFCFCF"/>
          <w:spacing w:val="5"/>
          <w:w w:val="44"/>
          <w:sz w:val="8"/>
        </w:rPr>
        <w:t>·</w:t>
      </w:r>
      <w:r>
        <w:rPr>
          <w:color w:val="CFCFCF"/>
          <w:spacing w:val="-1"/>
          <w:w w:val="98"/>
          <w:sz w:val="8"/>
        </w:rPr>
        <w:t>"</w:t>
      </w:r>
      <w:r>
        <w:rPr>
          <w:color w:val="CFCFCF"/>
          <w:w w:val="98"/>
          <w:sz w:val="8"/>
        </w:rPr>
        <w:t>:</w:t>
      </w:r>
      <w:r>
        <w:rPr>
          <w:color w:val="CFCFCF"/>
          <w:sz w:val="8"/>
        </w:rPr>
        <w:t xml:space="preserve">   </w:t>
      </w:r>
      <w:r>
        <w:rPr>
          <w:color w:val="B3B3B3"/>
          <w:w w:val="60"/>
          <w:sz w:val="19"/>
        </w:rPr>
        <w:t>...</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3"/>
        <w:rPr>
          <w:sz w:val="18"/>
        </w:rPr>
      </w:pPr>
    </w:p>
    <w:p w:rsidR="00D7577F" w:rsidRDefault="007115E4">
      <w:pPr>
        <w:spacing w:before="1"/>
        <w:ind w:left="219"/>
        <w:rPr>
          <w:rFonts w:ascii="Arial" w:hAnsi="Arial"/>
          <w:sz w:val="4"/>
        </w:rPr>
      </w:pPr>
      <w:r>
        <w:rPr>
          <w:color w:val="999999"/>
          <w:sz w:val="6"/>
        </w:rPr>
        <w:t xml:space="preserve">J </w:t>
      </w:r>
      <w:r>
        <w:rPr>
          <w:color w:val="858585"/>
          <w:sz w:val="6"/>
        </w:rPr>
        <w:t xml:space="preserve">•• </w:t>
      </w:r>
      <w:r>
        <w:rPr>
          <w:rFonts w:ascii="Arial" w:hAnsi="Arial"/>
          <w:i/>
          <w:color w:val="999999"/>
          <w:sz w:val="4"/>
        </w:rPr>
        <w:t xml:space="preserve">4 </w:t>
      </w:r>
      <w:r>
        <w:rPr>
          <w:rFonts w:ascii="Arial" w:hAnsi="Arial"/>
          <w:color w:val="777777"/>
          <w:sz w:val="4"/>
        </w:rPr>
        <w:t xml:space="preserve">• </w:t>
      </w:r>
      <w:r>
        <w:rPr>
          <w:rFonts w:ascii="Arial" w:hAnsi="Arial"/>
          <w:sz w:val="4"/>
        </w:rPr>
        <w:t>··</w:t>
      </w:r>
      <w:r>
        <w:rPr>
          <w:rFonts w:ascii="Arial" w:hAnsi="Arial"/>
          <w:color w:val="858585"/>
          <w:sz w:val="4"/>
        </w:rPr>
        <w:t>,</w:t>
      </w:r>
    </w:p>
    <w:p w:rsidR="00D7577F" w:rsidRDefault="00D7577F">
      <w:pPr>
        <w:pStyle w:val="BodyText"/>
        <w:spacing w:before="3"/>
        <w:rPr>
          <w:rFonts w:ascii="Arial"/>
          <w:sz w:val="8"/>
        </w:rPr>
      </w:pPr>
    </w:p>
    <w:p w:rsidR="00D7577F" w:rsidRDefault="007115E4">
      <w:pPr>
        <w:ind w:left="270"/>
        <w:rPr>
          <w:i/>
          <w:sz w:val="13"/>
        </w:rPr>
      </w:pPr>
      <w:r>
        <w:rPr>
          <w:rFonts w:ascii="Arial" w:hAnsi="Arial"/>
          <w:color w:val="777777"/>
          <w:w w:val="105"/>
          <w:sz w:val="9"/>
        </w:rPr>
        <w:t>.</w:t>
      </w:r>
      <w:r>
        <w:rPr>
          <w:rFonts w:ascii="Arial" w:hAnsi="Arial"/>
          <w:color w:val="999999"/>
          <w:w w:val="105"/>
          <w:sz w:val="9"/>
        </w:rPr>
        <w:t xml:space="preserve">· </w:t>
      </w:r>
      <w:r>
        <w:rPr>
          <w:color w:val="B3B3B3"/>
          <w:w w:val="105"/>
          <w:sz w:val="9"/>
        </w:rPr>
        <w:t>•</w:t>
      </w:r>
      <w:r>
        <w:rPr>
          <w:rFonts w:ascii="Arial" w:hAnsi="Arial"/>
          <w:color w:val="999999"/>
          <w:w w:val="105"/>
          <w:sz w:val="13"/>
        </w:rPr>
        <w:t xml:space="preserve">.. ·, </w:t>
      </w:r>
      <w:r>
        <w:rPr>
          <w:i/>
          <w:color w:val="B3B3B3"/>
          <w:w w:val="105"/>
          <w:sz w:val="13"/>
        </w:rPr>
        <w:t>:</w:t>
      </w:r>
    </w:p>
    <w:p w:rsidR="00D7577F" w:rsidRDefault="00D7577F">
      <w:pPr>
        <w:pStyle w:val="BodyText"/>
        <w:rPr>
          <w:i/>
          <w:sz w:val="14"/>
        </w:rPr>
      </w:pPr>
    </w:p>
    <w:p w:rsidR="00D7577F" w:rsidRDefault="00D7577F">
      <w:pPr>
        <w:pStyle w:val="BodyText"/>
        <w:spacing w:before="5"/>
        <w:rPr>
          <w:i/>
          <w:sz w:val="16"/>
        </w:rPr>
      </w:pPr>
    </w:p>
    <w:p w:rsidR="00D7577F" w:rsidRDefault="007115E4">
      <w:pPr>
        <w:ind w:left="460"/>
        <w:rPr>
          <w:rFonts w:ascii="Arial" w:hAnsi="Arial"/>
          <w:i/>
          <w:sz w:val="12"/>
        </w:rPr>
      </w:pPr>
      <w:r>
        <w:rPr>
          <w:rFonts w:ascii="Arial" w:hAnsi="Arial"/>
          <w:color w:val="777777"/>
          <w:sz w:val="12"/>
        </w:rPr>
        <w:t xml:space="preserve">• </w:t>
      </w:r>
      <w:r>
        <w:rPr>
          <w:rFonts w:ascii="Arial" w:hAnsi="Arial"/>
          <w:color w:val="B3B3B3"/>
          <w:sz w:val="12"/>
        </w:rPr>
        <w:t xml:space="preserve">• </w:t>
      </w:r>
      <w:r>
        <w:rPr>
          <w:rFonts w:ascii="Arial" w:hAnsi="Arial"/>
          <w:color w:val="CFCFCF"/>
          <w:sz w:val="12"/>
        </w:rPr>
        <w:t xml:space="preserve">•• </w:t>
      </w:r>
      <w:r>
        <w:rPr>
          <w:rFonts w:ascii="Arial" w:hAnsi="Arial"/>
          <w:i/>
          <w:color w:val="999999"/>
          <w:sz w:val="12"/>
        </w:rPr>
        <w:t>f</w:t>
      </w:r>
    </w:p>
    <w:p w:rsidR="00D7577F" w:rsidRDefault="007115E4">
      <w:pPr>
        <w:pStyle w:val="BodyText"/>
        <w:rPr>
          <w:rFonts w:ascii="Arial"/>
          <w:i/>
          <w:sz w:val="16"/>
        </w:rPr>
      </w:pPr>
      <w:r>
        <w:br w:type="column"/>
      </w: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rPr>
          <w:rFonts w:ascii="Arial"/>
          <w:i/>
          <w:sz w:val="16"/>
        </w:rPr>
      </w:pPr>
    </w:p>
    <w:p w:rsidR="00D7577F" w:rsidRDefault="00D7577F">
      <w:pPr>
        <w:pStyle w:val="BodyText"/>
        <w:spacing w:before="10"/>
        <w:rPr>
          <w:rFonts w:ascii="Arial"/>
          <w:i/>
          <w:sz w:val="21"/>
        </w:rPr>
      </w:pPr>
    </w:p>
    <w:p w:rsidR="00D7577F" w:rsidRDefault="007115E4">
      <w:pPr>
        <w:ind w:left="219"/>
        <w:rPr>
          <w:i/>
          <w:sz w:val="15"/>
        </w:rPr>
      </w:pPr>
      <w:r>
        <w:rPr>
          <w:rFonts w:ascii="Arial" w:hAnsi="Arial"/>
          <w:color w:val="999999"/>
          <w:w w:val="90"/>
          <w:sz w:val="14"/>
        </w:rPr>
        <w:t xml:space="preserve">. </w:t>
      </w:r>
      <w:r>
        <w:rPr>
          <w:i/>
          <w:color w:val="B3B3B3"/>
          <w:w w:val="90"/>
          <w:sz w:val="15"/>
        </w:rPr>
        <w:t xml:space="preserve">• </w:t>
      </w:r>
      <w:r>
        <w:rPr>
          <w:i/>
          <w:color w:val="858585"/>
          <w:w w:val="90"/>
          <w:sz w:val="15"/>
        </w:rPr>
        <w:t>,</w:t>
      </w:r>
      <w:r>
        <w:rPr>
          <w:i/>
          <w:color w:val="B3B3B3"/>
          <w:w w:val="90"/>
          <w:sz w:val="15"/>
        </w:rPr>
        <w:t>:-·</w:t>
      </w:r>
    </w:p>
    <w:p w:rsidR="00D7577F" w:rsidRDefault="00D7577F">
      <w:pPr>
        <w:rPr>
          <w:sz w:val="15"/>
        </w:rPr>
        <w:sectPr w:rsidR="00D7577F">
          <w:type w:val="continuous"/>
          <w:pgSz w:w="12220" w:h="15800"/>
          <w:pgMar w:top="740" w:right="0" w:bottom="280" w:left="0" w:header="720" w:footer="720" w:gutter="0"/>
          <w:cols w:num="5" w:space="720" w:equalWidth="0">
            <w:col w:w="378" w:space="481"/>
            <w:col w:w="5160" w:space="865"/>
            <w:col w:w="1482" w:space="50"/>
            <w:col w:w="1040" w:space="693"/>
            <w:col w:w="2071"/>
          </w:cols>
        </w:sect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rPr>
          <w:i/>
        </w:rPr>
      </w:pPr>
    </w:p>
    <w:p w:rsidR="00D7577F" w:rsidRDefault="00D7577F">
      <w:pPr>
        <w:pStyle w:val="BodyText"/>
        <w:spacing w:before="11"/>
        <w:rPr>
          <w:i/>
          <w:sz w:val="15"/>
        </w:rPr>
      </w:pPr>
    </w:p>
    <w:p w:rsidR="00D7577F" w:rsidRDefault="007115E4">
      <w:pPr>
        <w:pStyle w:val="BodyText"/>
        <w:spacing w:before="94"/>
        <w:ind w:left="1105" w:right="960"/>
        <w:jc w:val="center"/>
      </w:pPr>
      <w:r>
        <w:rPr>
          <w:rFonts w:ascii="Arial"/>
          <w:color w:val="3D3D3D"/>
          <w:w w:val="105"/>
        </w:rPr>
        <w:t xml:space="preserve">Vision for;!he: </w:t>
      </w:r>
      <w:r>
        <w:rPr>
          <w:color w:val="3D3D3D"/>
          <w:w w:val="105"/>
        </w:rPr>
        <w:t>F.uture</w:t>
      </w:r>
    </w:p>
    <w:p w:rsidR="00D7577F" w:rsidRDefault="007115E4">
      <w:pPr>
        <w:spacing w:before="163"/>
        <w:ind w:left="1101" w:right="960"/>
        <w:jc w:val="center"/>
        <w:rPr>
          <w:rFonts w:ascii="Arial"/>
          <w:sz w:val="20"/>
        </w:rPr>
      </w:pPr>
      <w:r>
        <w:rPr>
          <w:rFonts w:ascii="Arial"/>
          <w:b/>
          <w:color w:val="3D3D3D"/>
          <w:w w:val="89"/>
          <w:sz w:val="21"/>
        </w:rPr>
        <w:t>A</w:t>
      </w:r>
      <w:r>
        <w:rPr>
          <w:rFonts w:ascii="Arial"/>
          <w:b/>
          <w:color w:val="3D3D3D"/>
          <w:spacing w:val="-10"/>
          <w:sz w:val="21"/>
        </w:rPr>
        <w:t xml:space="preserve"> </w:t>
      </w:r>
      <w:r>
        <w:rPr>
          <w:rFonts w:ascii="Arial"/>
          <w:b/>
          <w:color w:val="3D3D3D"/>
          <w:spacing w:val="-1"/>
          <w:w w:val="93"/>
          <w:sz w:val="21"/>
        </w:rPr>
        <w:t>Framewor</w:t>
      </w:r>
      <w:r>
        <w:rPr>
          <w:rFonts w:ascii="Arial"/>
          <w:b/>
          <w:color w:val="3D3D3D"/>
          <w:w w:val="93"/>
          <w:sz w:val="21"/>
        </w:rPr>
        <w:t>k</w:t>
      </w:r>
      <w:r>
        <w:rPr>
          <w:rFonts w:ascii="Arial"/>
          <w:b/>
          <w:color w:val="3D3D3D"/>
          <w:spacing w:val="21"/>
          <w:sz w:val="21"/>
        </w:rPr>
        <w:t xml:space="preserve"> </w:t>
      </w:r>
      <w:r>
        <w:rPr>
          <w:rFonts w:ascii="Arial"/>
          <w:b/>
          <w:color w:val="3D3D3D"/>
          <w:w w:val="93"/>
          <w:sz w:val="21"/>
        </w:rPr>
        <w:t>for</w:t>
      </w:r>
      <w:r>
        <w:rPr>
          <w:rFonts w:ascii="Arial"/>
          <w:b/>
          <w:color w:val="3D3D3D"/>
          <w:spacing w:val="-11"/>
          <w:sz w:val="21"/>
        </w:rPr>
        <w:t xml:space="preserve"> </w:t>
      </w:r>
      <w:r>
        <w:rPr>
          <w:rFonts w:ascii="Arial"/>
          <w:color w:val="3D3D3D"/>
          <w:spacing w:val="-1"/>
          <w:w w:val="109"/>
          <w:sz w:val="20"/>
        </w:rPr>
        <w:t>Coordinatio</w:t>
      </w:r>
      <w:r>
        <w:rPr>
          <w:rFonts w:ascii="Arial"/>
          <w:color w:val="3D3D3D"/>
          <w:w w:val="109"/>
          <w:sz w:val="20"/>
        </w:rPr>
        <w:t>n</w:t>
      </w:r>
      <w:r>
        <w:rPr>
          <w:rFonts w:ascii="Arial"/>
          <w:color w:val="3D3D3D"/>
          <w:spacing w:val="-6"/>
          <w:sz w:val="20"/>
        </w:rPr>
        <w:t xml:space="preserve"> </w:t>
      </w:r>
      <w:r>
        <w:rPr>
          <w:rFonts w:ascii="Arial"/>
          <w:color w:val="3D3D3D"/>
          <w:spacing w:val="-1"/>
          <w:w w:val="109"/>
          <w:sz w:val="20"/>
        </w:rPr>
        <w:t>i</w:t>
      </w:r>
      <w:r>
        <w:rPr>
          <w:rFonts w:ascii="Arial"/>
          <w:color w:val="3D3D3D"/>
          <w:spacing w:val="10"/>
          <w:w w:val="109"/>
          <w:sz w:val="20"/>
        </w:rPr>
        <w:t>n</w:t>
      </w:r>
      <w:r>
        <w:rPr>
          <w:rFonts w:ascii="Arial"/>
          <w:color w:val="999999"/>
          <w:spacing w:val="12"/>
          <w:w w:val="88"/>
          <w:sz w:val="20"/>
        </w:rPr>
        <w:t>j</w:t>
      </w:r>
      <w:r>
        <w:rPr>
          <w:rFonts w:ascii="Arial"/>
          <w:color w:val="3D3D3D"/>
          <w:spacing w:val="-1"/>
          <w:w w:val="88"/>
          <w:sz w:val="20"/>
        </w:rPr>
        <w:t>t</w:t>
      </w:r>
      <w:r>
        <w:rPr>
          <w:rFonts w:ascii="Arial"/>
          <w:color w:val="3D3D3D"/>
          <w:w w:val="88"/>
          <w:sz w:val="20"/>
        </w:rPr>
        <w:t>h</w:t>
      </w:r>
      <w:r>
        <w:rPr>
          <w:rFonts w:ascii="Arial"/>
          <w:color w:val="3D3D3D"/>
          <w:spacing w:val="-15"/>
          <w:sz w:val="20"/>
        </w:rPr>
        <w:t xml:space="preserve"> </w:t>
      </w:r>
      <w:r>
        <w:rPr>
          <w:rFonts w:ascii="Arial"/>
          <w:color w:val="3D3D3D"/>
          <w:spacing w:val="-1"/>
          <w:w w:val="94"/>
          <w:sz w:val="20"/>
        </w:rPr>
        <w:t>e</w:t>
      </w:r>
      <w:r>
        <w:rPr>
          <w:rFonts w:ascii="Arial"/>
          <w:color w:val="3D3D3D"/>
          <w:spacing w:val="-17"/>
          <w:w w:val="94"/>
          <w:sz w:val="20"/>
        </w:rPr>
        <w:t>.</w:t>
      </w:r>
      <w:r>
        <w:rPr>
          <w:rFonts w:ascii="Arial"/>
          <w:color w:val="999999"/>
          <w:spacing w:val="-2"/>
          <w:w w:val="31"/>
          <w:sz w:val="20"/>
        </w:rPr>
        <w:t>_</w:t>
      </w:r>
      <w:r>
        <w:rPr>
          <w:rFonts w:ascii="Arial"/>
          <w:color w:val="3D3D3D"/>
          <w:spacing w:val="-1"/>
          <w:w w:val="101"/>
          <w:sz w:val="20"/>
        </w:rPr>
        <w:t>Grea</w:t>
      </w:r>
      <w:r>
        <w:rPr>
          <w:rFonts w:ascii="Arial"/>
          <w:color w:val="3D3D3D"/>
          <w:w w:val="101"/>
          <w:sz w:val="20"/>
        </w:rPr>
        <w:t>t</w:t>
      </w:r>
      <w:r>
        <w:rPr>
          <w:rFonts w:ascii="Arial"/>
          <w:color w:val="3D3D3D"/>
          <w:sz w:val="20"/>
        </w:rPr>
        <w:t xml:space="preserve"> </w:t>
      </w:r>
      <w:r>
        <w:rPr>
          <w:rFonts w:ascii="Arial"/>
          <w:color w:val="3D3D3D"/>
          <w:spacing w:val="-14"/>
          <w:sz w:val="20"/>
        </w:rPr>
        <w:t xml:space="preserve"> </w:t>
      </w:r>
      <w:r>
        <w:rPr>
          <w:rFonts w:ascii="Arial"/>
          <w:color w:val="3D3D3D"/>
          <w:sz w:val="20"/>
        </w:rPr>
        <w:t>r</w:t>
      </w:r>
      <w:r>
        <w:rPr>
          <w:rFonts w:ascii="Arial"/>
          <w:color w:val="3D3D3D"/>
          <w:spacing w:val="26"/>
          <w:sz w:val="20"/>
        </w:rPr>
        <w:t xml:space="preserve"> </w:t>
      </w:r>
      <w:r>
        <w:rPr>
          <w:rFonts w:ascii="Arial"/>
          <w:color w:val="3D3D3D"/>
          <w:spacing w:val="-1"/>
          <w:w w:val="97"/>
          <w:sz w:val="20"/>
        </w:rPr>
        <w:t>Yellowston</w:t>
      </w:r>
      <w:r>
        <w:rPr>
          <w:rFonts w:ascii="Arial"/>
          <w:color w:val="3D3D3D"/>
          <w:w w:val="97"/>
          <w:sz w:val="20"/>
        </w:rPr>
        <w:t>e</w:t>
      </w:r>
      <w:r>
        <w:rPr>
          <w:rFonts w:ascii="Arial"/>
          <w:color w:val="3D3D3D"/>
          <w:spacing w:val="23"/>
          <w:sz w:val="20"/>
        </w:rPr>
        <w:t xml:space="preserve"> </w:t>
      </w:r>
      <w:r>
        <w:rPr>
          <w:rFonts w:ascii="Arial"/>
          <w:color w:val="999999"/>
          <w:spacing w:val="-7"/>
          <w:w w:val="109"/>
          <w:sz w:val="20"/>
        </w:rPr>
        <w:t>.</w:t>
      </w:r>
      <w:r>
        <w:rPr>
          <w:rFonts w:ascii="Arial"/>
          <w:color w:val="3D3D3D"/>
          <w:spacing w:val="-1"/>
          <w:sz w:val="20"/>
        </w:rPr>
        <w:t>Area</w:t>
      </w:r>
    </w:p>
    <w:p w:rsidR="00D7577F" w:rsidRDefault="00D7577F">
      <w:pPr>
        <w:jc w:val="center"/>
        <w:rPr>
          <w:rFonts w:ascii="Arial"/>
          <w:sz w:val="20"/>
        </w:rPr>
        <w:sectPr w:rsidR="00D7577F">
          <w:type w:val="continuous"/>
          <w:pgSz w:w="12220" w:h="15800"/>
          <w:pgMar w:top="740" w:right="0" w:bottom="280" w:left="0" w:header="720" w:footer="720" w:gutter="0"/>
          <w:cols w:space="720"/>
        </w:sectPr>
      </w:pPr>
    </w:p>
    <w:p w:rsidR="00D7577F" w:rsidRDefault="00D7577F">
      <w:pPr>
        <w:pStyle w:val="BodyText"/>
        <w:spacing w:before="4"/>
        <w:rPr>
          <w:rFonts w:ascii="Arial"/>
          <w:sz w:val="9"/>
        </w:rPr>
      </w:pPr>
    </w:p>
    <w:p w:rsidR="00D7577F" w:rsidRDefault="001F53CD">
      <w:pPr>
        <w:pStyle w:val="BodyText"/>
        <w:spacing w:line="20" w:lineRule="exact"/>
        <w:ind w:left="1469"/>
        <w:rPr>
          <w:rFonts w:ascii="Arial"/>
          <w:sz w:val="2"/>
        </w:rPr>
      </w:pPr>
      <w:r>
        <w:rPr>
          <w:rFonts w:ascii="Arial"/>
          <w:noProof/>
          <w:sz w:val="2"/>
        </w:rPr>
        <mc:AlternateContent>
          <mc:Choice Requires="wpg">
            <w:drawing>
              <wp:inline distT="0" distB="0" distL="0" distR="0">
                <wp:extent cx="6400165" cy="9525"/>
                <wp:effectExtent l="9525" t="9525" r="10160" b="0"/>
                <wp:docPr id="311"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165" cy="9525"/>
                          <a:chOff x="0" y="0"/>
                          <a:chExt cx="10079" cy="15"/>
                        </a:xfrm>
                      </wpg:grpSpPr>
                      <wps:wsp>
                        <wps:cNvPr id="312" name="Line 137"/>
                        <wps:cNvCnPr/>
                        <wps:spPr bwMode="auto">
                          <a:xfrm>
                            <a:off x="0" y="7"/>
                            <a:ext cx="10079"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36" o:spid="_x0000_s1026" style="width:503.95pt;height:.75pt;mso-position-horizontal-relative:char;mso-position-vertical-relative:line" coordsize="100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BOcgIAAGgFAAAOAAAAZHJzL2Uyb0RvYy54bWykVNtu2zAMfR+wfxD8ntpOnbQx6hRDnPSl&#10;Wwt0+wBFli+YLAmSGqcY9u+jKMe9vRRdHhxJpA7Jc0hdXR97QQ7c2E7JIkrPkohwyVTVyaaIfv3c&#10;zS4jYh2VFRVK8iJ64ja6Xn/9cjXonM9Vq0TFDQEQafNBF1HrnM7j2LKW99SeKc0lGGtleupga5q4&#10;MnQA9F7E8yRZxoMylTaKcWvhtAzGaI34dc2Zu6tryx0RRQS5Ofwa/O79N15f0bwxVLcdG9Ogn8ii&#10;p52EoBNUSR0lj6Z7B9V3zCiranfGVB+ruu4YxxqgmjR5U82NUY8aa2nyodETTUDtG54+Dct+HO4N&#10;6aoiOk/TiEjag0gYl6TnS0/PoJscvG6MftD3JtQIy1vFflswx2/tft8EZ7IfvqsKAOmjU0jPsTa9&#10;h4DCyRFVeJpU4EdHGBwusyRJl4uIMLCtFvNFEIm1oOS7S6zdjtfSJLlYhUspXolpHsJhimNKvh7o&#10;NPtMpv0/Mh9aqjlqZD1NE5nzE5m3neTA5UXgEp028t4gsza3wOkHaUIEmp9oelEvtvFULs21se6G&#10;q574RREJyADZp4db67xmzy5eDKl2nRBwTnMhyQCkp4sML1glusobvc2aZr8RhhyonyX8+ZoA7JWb&#10;j1lS2wY/NAUBoZllhVFaTqvtuHa0E2ENQEL6QFAh5DmuwhT9WSWr7eX2Mptl8+V2liVlOfu222Sz&#10;5S69WJTn5WZTpn99zmmWt11VcenTPk10mn1M5PFtCbM4zfTET/waHWuHZE//mDQ0W1A1dNpeVU8o&#10;Np5D34GznxAYZ7w2Pj3+vXi5R6/nB3L9DwAA//8DAFBLAwQUAAYACAAAACEAMlo/OdsAAAAEAQAA&#10;DwAAAGRycy9kb3ducmV2LnhtbEyPQUvDQBCF74L/YRnBm92NpVZjNqWU6qkItgXxNs1Ok9DsbMhu&#10;k/Tfu/Wil+ENb3jvm2wx2kb01PnasYZkokAQF87UXGrY794enkH4gGywcUwaLuRhkd/eZJgaN/An&#10;9dtQihjCPkUNVQhtKqUvKrLoJ64ljt7RdRZDXLtSmg6HGG4b+ajUk7RYc2yosKVVRcVpe7Ya3gcc&#10;ltNk3W9Ox9Xlezf7+NokpPX93bh8BRFoDH/HcMWP6JBHpoM7s/Gi0RAfCb/z6ik1fwFxiGoGMs/k&#10;f/j8BwAA//8DAFBLAQItABQABgAIAAAAIQC2gziS/gAAAOEBAAATAAAAAAAAAAAAAAAAAAAAAABb&#10;Q29udGVudF9UeXBlc10ueG1sUEsBAi0AFAAGAAgAAAAhADj9If/WAAAAlAEAAAsAAAAAAAAAAAAA&#10;AAAALwEAAF9yZWxzLy5yZWxzUEsBAi0AFAAGAAgAAAAhACe8wE5yAgAAaAUAAA4AAAAAAAAAAAAA&#10;AAAALgIAAGRycy9lMm9Eb2MueG1sUEsBAi0AFAAGAAgAAAAhADJaPznbAAAABAEAAA8AAAAAAAAA&#10;AAAAAAAAzAQAAGRycy9kb3ducmV2LnhtbFBLBQYAAAAABAAEAPMAAADUBQAAAAA=&#10;">
                <v:line id="Line 137" o:spid="_x0000_s1027" style="position:absolute;visibility:visible;mso-wrap-style:square" from="0,7" to="10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sXK8MAAADcAAAADwAAAGRycy9kb3ducmV2LnhtbESPQWvCQBSE7wX/w/KE3ppNUggSs4oI&#10;Yi+FVkU8PrLPJJh9G3bXGP99t1DocZiZb5hqPZlejOR8Z1lBlqQgiGurO24UnI67twUIH5A19pZJ&#10;wZM8rFezlwpLbR/8TeMhNCJC2JeooA1hKKX0dUsGfWIH4uhdrTMYonSN1A4fEW56madpIQ12HBda&#10;HGjbUn073I2CjdEXWfPVZI373H/ZZ4HDuVDqdT5tliACTeE//Nf+0Aresxx+z8QjIF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LFyvDAAAA3AAAAA8AAAAAAAAAAAAA&#10;AAAAoQIAAGRycy9kb3ducmV2LnhtbFBLBQYAAAAABAAEAPkAAACRAwAAAAA=&#10;" strokeweight=".25428mm"/>
                <w10:anchorlock/>
              </v:group>
            </w:pict>
          </mc:Fallback>
        </mc:AlternateContent>
      </w:r>
    </w:p>
    <w:p w:rsidR="00D7577F" w:rsidRDefault="007115E4">
      <w:pPr>
        <w:pStyle w:val="BodyText"/>
        <w:spacing w:before="45"/>
        <w:ind w:left="1488"/>
        <w:rPr>
          <w:rFonts w:ascii="Arial"/>
        </w:rPr>
      </w:pPr>
      <w:r>
        <w:rPr>
          <w:rFonts w:ascii="Arial"/>
          <w:color w:val="424242"/>
          <w:w w:val="105"/>
        </w:rPr>
        <w:t>Goal: Conserve the Sense of Naturalness and Maintain Ecosystem Integrity</w:t>
      </w:r>
    </w:p>
    <w:p w:rsidR="00D7577F" w:rsidRDefault="00D7577F">
      <w:pPr>
        <w:pStyle w:val="BodyText"/>
        <w:rPr>
          <w:rFonts w:ascii="Arial"/>
        </w:rPr>
      </w:pPr>
    </w:p>
    <w:p w:rsidR="00D7577F" w:rsidRDefault="00D7577F">
      <w:pPr>
        <w:rPr>
          <w:rFonts w:ascii="Arial"/>
        </w:rPr>
        <w:sectPr w:rsidR="00D7577F">
          <w:headerReference w:type="even" r:id="rId109"/>
          <w:footerReference w:type="even" r:id="rId110"/>
          <w:footerReference w:type="default" r:id="rId111"/>
          <w:pgSz w:w="12220" w:h="15800"/>
          <w:pgMar w:top="1100" w:right="0" w:bottom="1100" w:left="0" w:header="886" w:footer="917" w:gutter="0"/>
          <w:pgNumType w:start="24"/>
          <w:cols w:space="720"/>
        </w:sectPr>
      </w:pP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8"/>
        </w:rPr>
      </w:pPr>
    </w:p>
    <w:p w:rsidR="00D7577F" w:rsidRDefault="00D7577F">
      <w:pPr>
        <w:pStyle w:val="BodyText"/>
        <w:rPr>
          <w:rFonts w:ascii="Arial"/>
          <w:sz w:val="28"/>
        </w:rPr>
      </w:pPr>
    </w:p>
    <w:p w:rsidR="00D7577F" w:rsidRDefault="007115E4">
      <w:pPr>
        <w:spacing w:before="206" w:line="288" w:lineRule="exact"/>
        <w:ind w:right="56"/>
        <w:jc w:val="right"/>
        <w:rPr>
          <w:i/>
          <w:sz w:val="26"/>
        </w:rPr>
      </w:pPr>
      <w:r>
        <w:rPr>
          <w:i/>
          <w:color w:val="B8B8B8"/>
          <w:w w:val="104"/>
          <w:sz w:val="26"/>
        </w:rPr>
        <w:t>)</w:t>
      </w:r>
    </w:p>
    <w:p w:rsidR="00D7577F" w:rsidRDefault="007115E4">
      <w:pPr>
        <w:spacing w:line="196" w:lineRule="exact"/>
        <w:ind w:right="38"/>
        <w:jc w:val="right"/>
        <w:rPr>
          <w:sz w:val="18"/>
        </w:rPr>
      </w:pPr>
      <w:r>
        <w:rPr>
          <w:color w:val="919191"/>
          <w:sz w:val="18"/>
        </w:rPr>
        <w:t xml:space="preserve">_ </w:t>
      </w:r>
      <w:r>
        <w:rPr>
          <w:color w:val="B8B8B8"/>
          <w:sz w:val="18"/>
        </w:rPr>
        <w:t>:-j</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7"/>
        <w:rPr>
          <w:sz w:val="27"/>
        </w:rPr>
      </w:pPr>
    </w:p>
    <w:p w:rsidR="00D7577F" w:rsidRDefault="001F53CD">
      <w:pPr>
        <w:pStyle w:val="Heading1"/>
        <w:ind w:right="77"/>
      </w:pPr>
      <w:r>
        <w:rPr>
          <w:noProof/>
        </w:rPr>
        <mc:AlternateContent>
          <mc:Choice Requires="wps">
            <w:drawing>
              <wp:anchor distT="0" distB="0" distL="114300" distR="114300" simplePos="0" relativeHeight="251641344" behindDoc="0" locked="0" layoutInCell="1" allowOverlap="1">
                <wp:simplePos x="0" y="0"/>
                <wp:positionH relativeFrom="page">
                  <wp:posOffset>274955</wp:posOffset>
                </wp:positionH>
                <wp:positionV relativeFrom="paragraph">
                  <wp:posOffset>-264795</wp:posOffset>
                </wp:positionV>
                <wp:extent cx="0" cy="0"/>
                <wp:effectExtent l="8255" t="430530" r="10795" b="428625"/>
                <wp:wrapNone/>
                <wp:docPr id="310"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5" o:spid="_x0000_s1026" style="position:absolute;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65pt,-20.85pt" to="21.6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zS9GQIAAD8EAAAOAAAAZHJzL2Uyb0RvYy54bWysU82O2jAQvlfqO1i+QxIILBsRVlUCvWy7&#10;SLt9AGM7xKpjW7YhoKrv3rEDiG0vVdUcnLFn5ptv/pZPp06iI7dOaFXibJxixBXVTKh9ib+9bUYL&#10;jJwnihGpFS/xmTv8tPr4Ydmbgk90qyXjFgGIckVvStx6b4okcbTlHXFjbbgCZaNtRzxc7T5hlvSA&#10;3slkkqbzpNeWGaspdw5e60GJVxG/aTj1L03juEeyxMDNx9PGcxfOZLUkxd4S0wp6oUH+gUVHhIKg&#10;N6iaeIIOVvwB1QlqtdONH1PdJbppBOUxB8gmS3/L5rUlhsdcoDjO3Mrk/h8s/XrcWiRYiacZ1EeR&#10;Dpr0LBRH2XQWqtMbV4BRpbY25EdP6tU8a/rdIaWrlqg9jyzfzgYcs+CRvHMJF2cgxq7/ohnYkIPX&#10;sVSnxnYBEoqATrEj51tH+MkjOjzS62tCiquLsc5/5rpDQSixBL4RkhyfnQ8USHE1CRGU3ggpY6ul&#10;Qn2J89nDIjo4LQULymDm7H5XSYuOJAxL/GI+oLk3C8g1ce1gF1XDGFl9UCxGaTlh64vsiZCDDKyk&#10;CoEgO+B5kYYx+fGYPq4X60U+yifz9ShP63r0aVPlo/kme5jV07qq6uxn4JzlRSsY4yrQvo5slv/d&#10;SFyWZxi229De6pO8R4+FBLLXfyQd2xs6OszGTrPz1l7bDlMajS8bFdbg/g7y/d6vfgEAAP//AwBQ&#10;SwMEFAAGAAgAAAAhAIFyrYbcAAAACQEAAA8AAABkcnMvZG93bnJldi54bWxMj9FKw0AQRd8F/2EZ&#10;wbd2E1u0xGxKVSpiETTV92l2TJZmZ0N228S/dyuCPs6dw50z+XK0rThS741jBek0AUFcOW24VvC+&#10;XU8WIHxA1tg6JgVf5GFZnJ/lmGk38Bsdy1CLWMI+QwVNCF0mpa8asuinriOOu0/XWwxx7Gupexxi&#10;uW3lVZJcS4uG44UGO7pvqNqXB6tgLV/vPlaYbh6fXp5xYx7KYW+MUpcX4+oWRKAx/MFw0o/qUESn&#10;nTuw9qJVMJ/NIqlgMk9vQETgJ9j9BrLI5f8Pim8AAAD//wMAUEsBAi0AFAAGAAgAAAAhALaDOJL+&#10;AAAA4QEAABMAAAAAAAAAAAAAAAAAAAAAAFtDb250ZW50X1R5cGVzXS54bWxQSwECLQAUAAYACAAA&#10;ACEAOP0h/9YAAACUAQAACwAAAAAAAAAAAAAAAAAvAQAAX3JlbHMvLnJlbHNQSwECLQAUAAYACAAA&#10;ACEA/Mc0vRkCAAA/BAAADgAAAAAAAAAAAAAAAAAuAgAAZHJzL2Uyb0RvYy54bWxQSwECLQAUAAYA&#10;CAAAACEAgXKthtwAAAAJAQAADwAAAAAAAAAAAAAAAABzBAAAZHJzL2Rvd25yZXYueG1sUEsFBgAA&#10;AAAEAAQA8wAAAHwFAAAAAA==&#10;" strokeweight=".1272mm">
                <w10:wrap anchorx="page"/>
              </v:line>
            </w:pict>
          </mc:Fallback>
        </mc:AlternateContent>
      </w:r>
      <w:r w:rsidR="007115E4">
        <w:rPr>
          <w:color w:val="B8B8B8"/>
        </w:rPr>
        <w:t>I</w:t>
      </w:r>
    </w:p>
    <w:p w:rsidR="00D7577F" w:rsidRDefault="007115E4">
      <w:pPr>
        <w:spacing w:line="155" w:lineRule="exact"/>
        <w:ind w:right="97"/>
        <w:jc w:val="right"/>
        <w:rPr>
          <w:rFonts w:ascii="Arial"/>
          <w:sz w:val="18"/>
        </w:rPr>
      </w:pPr>
      <w:r>
        <w:rPr>
          <w:rFonts w:ascii="Arial"/>
          <w:color w:val="B8B8B8"/>
          <w:w w:val="105"/>
          <w:sz w:val="18"/>
        </w:rPr>
        <w:t>::j</w: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3"/>
        <w:rPr>
          <w:rFonts w:ascii="Arial"/>
          <w:sz w:val="27"/>
        </w:rPr>
      </w:pPr>
    </w:p>
    <w:p w:rsidR="00D7577F" w:rsidRDefault="007115E4">
      <w:pPr>
        <w:ind w:right="126"/>
        <w:jc w:val="right"/>
        <w:rPr>
          <w:rFonts w:ascii="Arial"/>
          <w:sz w:val="18"/>
        </w:rPr>
      </w:pPr>
      <w:r>
        <w:rPr>
          <w:rFonts w:ascii="Arial"/>
          <w:color w:val="B8B8B8"/>
          <w:sz w:val="18"/>
        </w:rPr>
        <w:t>'</w:t>
      </w:r>
    </w:p>
    <w:p w:rsidR="00D7577F" w:rsidRDefault="007115E4">
      <w:pPr>
        <w:pStyle w:val="BodyText"/>
        <w:spacing w:before="9"/>
        <w:rPr>
          <w:rFonts w:ascii="Arial"/>
          <w:sz w:val="22"/>
        </w:rPr>
      </w:pPr>
      <w:r>
        <w:br w:type="column"/>
      </w:r>
    </w:p>
    <w:p w:rsidR="00D7577F" w:rsidRDefault="007115E4">
      <w:pPr>
        <w:spacing w:line="254" w:lineRule="auto"/>
        <w:ind w:left="190" w:right="67" w:firstLine="13"/>
        <w:rPr>
          <w:rFonts w:ascii="Arial"/>
          <w:b/>
          <w:sz w:val="23"/>
        </w:rPr>
      </w:pPr>
      <w:r>
        <w:rPr>
          <w:rFonts w:ascii="Arial"/>
          <w:b/>
          <w:color w:val="424242"/>
          <w:w w:val="105"/>
          <w:sz w:val="23"/>
        </w:rPr>
        <w:t xml:space="preserve">Protect Wilderness Values and Resolve </w:t>
      </w:r>
      <w:r>
        <w:rPr>
          <w:rFonts w:ascii="Arial"/>
          <w:b/>
          <w:color w:val="424242"/>
          <w:sz w:val="23"/>
        </w:rPr>
        <w:t xml:space="preserve">RemainingWildernessClassificationIssues </w:t>
      </w:r>
      <w:r>
        <w:rPr>
          <w:rFonts w:ascii="Arial"/>
          <w:b/>
          <w:color w:val="424242"/>
          <w:w w:val="105"/>
          <w:sz w:val="23"/>
        </w:rPr>
        <w:t>In the</w:t>
      </w:r>
      <w:r>
        <w:rPr>
          <w:rFonts w:ascii="Arial"/>
          <w:b/>
          <w:color w:val="424242"/>
          <w:spacing w:val="16"/>
          <w:w w:val="105"/>
          <w:sz w:val="23"/>
        </w:rPr>
        <w:t xml:space="preserve"> </w:t>
      </w:r>
      <w:r>
        <w:rPr>
          <w:rFonts w:ascii="Arial"/>
          <w:b/>
          <w:color w:val="424242"/>
          <w:w w:val="105"/>
          <w:sz w:val="23"/>
        </w:rPr>
        <w:t>GYA</w:t>
      </w:r>
    </w:p>
    <w:p w:rsidR="00D7577F" w:rsidRDefault="00D7577F">
      <w:pPr>
        <w:pStyle w:val="BodyText"/>
        <w:rPr>
          <w:rFonts w:ascii="Arial"/>
          <w:b/>
          <w:sz w:val="23"/>
        </w:rPr>
      </w:pPr>
    </w:p>
    <w:p w:rsidR="00D7577F" w:rsidRDefault="007115E4">
      <w:pPr>
        <w:ind w:left="203"/>
        <w:rPr>
          <w:b/>
        </w:rPr>
      </w:pPr>
      <w:r>
        <w:rPr>
          <w:b/>
          <w:color w:val="424242"/>
          <w:w w:val="105"/>
        </w:rPr>
        <w:t>Discussion</w:t>
      </w:r>
    </w:p>
    <w:p w:rsidR="00D7577F" w:rsidRDefault="00D7577F">
      <w:pPr>
        <w:pStyle w:val="BodyText"/>
        <w:spacing w:before="4"/>
        <w:rPr>
          <w:b/>
        </w:rPr>
      </w:pPr>
    </w:p>
    <w:p w:rsidR="00D7577F" w:rsidRDefault="007115E4">
      <w:pPr>
        <w:pStyle w:val="BodyText"/>
        <w:spacing w:line="249" w:lineRule="auto"/>
        <w:ind w:left="181" w:right="38" w:firstLine="3"/>
        <w:jc w:val="both"/>
      </w:pPr>
      <w:r>
        <w:rPr>
          <w:color w:val="424242"/>
          <w:w w:val="105"/>
        </w:rPr>
        <w:t xml:space="preserve">The GYA contains one of the largest remaining areas of wild land in the lower 48 states. There are few </w:t>
      </w:r>
      <w:r>
        <w:rPr>
          <w:color w:val="424242"/>
          <w:w w:val="105"/>
          <w:sz w:val="21"/>
        </w:rPr>
        <w:t xml:space="preserve">if </w:t>
      </w:r>
      <w:r>
        <w:rPr>
          <w:color w:val="424242"/>
          <w:w w:val="105"/>
        </w:rPr>
        <w:t xml:space="preserve">any places in this country where visitors can enjoy such extensive vistas of undeveloped land, and can travel to such geographically remote areas. It is in good part because of the wild character of these lands that many of the other elements of the </w:t>
      </w:r>
      <w:r>
        <w:rPr>
          <w:b/>
          <w:color w:val="424242"/>
          <w:w w:val="105"/>
        </w:rPr>
        <w:t xml:space="preserve">GYA, </w:t>
      </w:r>
      <w:r>
        <w:rPr>
          <w:color w:val="424242"/>
          <w:w w:val="105"/>
        </w:rPr>
        <w:t>s</w:t>
      </w:r>
      <w:r>
        <w:rPr>
          <w:color w:val="424242"/>
          <w:w w:val="105"/>
        </w:rPr>
        <w:t>uch as naturalness, diversity,</w:t>
      </w:r>
      <w:r>
        <w:rPr>
          <w:color w:val="424242"/>
          <w:spacing w:val="-28"/>
          <w:w w:val="105"/>
        </w:rPr>
        <w:t xml:space="preserve"> </w:t>
      </w:r>
      <w:r>
        <w:rPr>
          <w:color w:val="424242"/>
          <w:w w:val="105"/>
        </w:rPr>
        <w:t>and</w:t>
      </w:r>
      <w:r>
        <w:rPr>
          <w:color w:val="424242"/>
          <w:w w:val="105"/>
        </w:rPr>
        <w:t xml:space="preserve"> </w:t>
      </w:r>
      <w:r>
        <w:rPr>
          <w:color w:val="424242"/>
          <w:w w:val="105"/>
        </w:rPr>
        <w:t>wildlife,</w:t>
      </w:r>
      <w:r>
        <w:rPr>
          <w:color w:val="424242"/>
          <w:spacing w:val="-26"/>
          <w:w w:val="105"/>
        </w:rPr>
        <w:t xml:space="preserve"> </w:t>
      </w:r>
      <w:r>
        <w:rPr>
          <w:color w:val="424242"/>
          <w:w w:val="105"/>
        </w:rPr>
        <w:t>can</w:t>
      </w:r>
      <w:r>
        <w:rPr>
          <w:color w:val="424242"/>
          <w:spacing w:val="-29"/>
          <w:w w:val="105"/>
        </w:rPr>
        <w:t xml:space="preserve"> </w:t>
      </w:r>
      <w:r>
        <w:rPr>
          <w:color w:val="424242"/>
          <w:w w:val="105"/>
        </w:rPr>
        <w:t>be</w:t>
      </w:r>
      <w:r>
        <w:rPr>
          <w:color w:val="424242"/>
          <w:spacing w:val="-28"/>
          <w:w w:val="105"/>
        </w:rPr>
        <w:t xml:space="preserve"> </w:t>
      </w:r>
      <w:r>
        <w:rPr>
          <w:color w:val="424242"/>
          <w:w w:val="105"/>
        </w:rPr>
        <w:t>guaranteed</w:t>
      </w:r>
      <w:r>
        <w:rPr>
          <w:color w:val="424242"/>
          <w:spacing w:val="-12"/>
          <w:w w:val="105"/>
        </w:rPr>
        <w:t xml:space="preserve"> </w:t>
      </w:r>
      <w:r>
        <w:rPr>
          <w:color w:val="424242"/>
          <w:w w:val="105"/>
        </w:rPr>
        <w:t>protection.</w:t>
      </w:r>
      <w:r>
        <w:rPr>
          <w:color w:val="424242"/>
          <w:spacing w:val="1"/>
          <w:w w:val="105"/>
        </w:rPr>
        <w:t xml:space="preserve"> </w:t>
      </w:r>
      <w:r>
        <w:rPr>
          <w:color w:val="424242"/>
          <w:w w:val="105"/>
        </w:rPr>
        <w:t>Thus, even though these wilderness lands are themselves withdrawn from permanent settlement, their existence is essential to retaining the character of the rest of the</w:t>
      </w:r>
      <w:r>
        <w:rPr>
          <w:color w:val="424242"/>
          <w:spacing w:val="-17"/>
          <w:w w:val="105"/>
        </w:rPr>
        <w:t xml:space="preserve"> </w:t>
      </w:r>
      <w:r>
        <w:rPr>
          <w:color w:val="424242"/>
          <w:spacing w:val="-5"/>
          <w:w w:val="105"/>
        </w:rPr>
        <w:t>GYA.</w:t>
      </w:r>
    </w:p>
    <w:p w:rsidR="00D7577F" w:rsidRDefault="00D7577F">
      <w:pPr>
        <w:pStyle w:val="BodyText"/>
        <w:spacing w:before="10"/>
      </w:pPr>
    </w:p>
    <w:p w:rsidR="00D7577F" w:rsidRDefault="007115E4">
      <w:pPr>
        <w:pStyle w:val="BodyText"/>
        <w:spacing w:before="1" w:line="249" w:lineRule="auto"/>
        <w:ind w:left="169" w:right="54" w:firstLine="8"/>
        <w:jc w:val="both"/>
      </w:pPr>
      <w:r>
        <w:rPr>
          <w:color w:val="424242"/>
          <w:w w:val="105"/>
        </w:rPr>
        <w:t>The Wil</w:t>
      </w:r>
      <w:r>
        <w:rPr>
          <w:color w:val="424242"/>
          <w:w w:val="105"/>
        </w:rPr>
        <w:t>derness Act of 1964 focused public attention on the societal and intrinsic values of wilderness. It provided a mechanism for designation of wilderness areas that would:  (1) perpetuate for present and future generations a long-lasting system of high qualit</w:t>
      </w:r>
      <w:r>
        <w:rPr>
          <w:color w:val="424242"/>
          <w:w w:val="105"/>
        </w:rPr>
        <w:t>y wilderness that represents natural ecosystems; (2) provide opportunities for public use and enjoyment of the wilderness</w:t>
      </w:r>
      <w:r>
        <w:rPr>
          <w:color w:val="424242"/>
          <w:spacing w:val="-33"/>
          <w:w w:val="105"/>
        </w:rPr>
        <w:t xml:space="preserve"> </w:t>
      </w:r>
      <w:r>
        <w:rPr>
          <w:color w:val="424242"/>
          <w:w w:val="105"/>
        </w:rPr>
        <w:t>resource;</w:t>
      </w:r>
    </w:p>
    <w:p w:rsidR="00D7577F" w:rsidRDefault="007115E4">
      <w:pPr>
        <w:pStyle w:val="BodyText"/>
        <w:spacing w:before="5" w:line="249" w:lineRule="auto"/>
        <w:ind w:left="161" w:right="49" w:firstLine="7"/>
        <w:jc w:val="both"/>
      </w:pPr>
      <w:r>
        <w:rPr>
          <w:color w:val="424242"/>
          <w:w w:val="105"/>
        </w:rPr>
        <w:t xml:space="preserve">(3) allow plants and animals indigenous to the </w:t>
      </w:r>
      <w:r>
        <w:rPr>
          <w:color w:val="424242"/>
          <w:spacing w:val="-12"/>
          <w:w w:val="105"/>
        </w:rPr>
        <w:t xml:space="preserve">are.a </w:t>
      </w:r>
      <w:r>
        <w:rPr>
          <w:color w:val="424242"/>
          <w:w w:val="105"/>
        </w:rPr>
        <w:t>to survive and develop through natural processes; (4) mam­ tain watersheds and airsheds in a healthy condition; (5) protect threatened or endangered plant and animal species; and (6) maintain the primitive cllar.acter of wilderness as a benchmark for ecolo</w:t>
      </w:r>
      <w:r>
        <w:rPr>
          <w:color w:val="424242"/>
          <w:w w:val="105"/>
        </w:rPr>
        <w:t xml:space="preserve">gical sturues. The mechanism provided by the Wilderness Act and </w:t>
      </w:r>
      <w:r>
        <w:rPr>
          <w:color w:val="575757"/>
          <w:w w:val="105"/>
        </w:rPr>
        <w:t>sub­</w:t>
      </w:r>
      <w:r>
        <w:rPr>
          <w:color w:val="424242"/>
          <w:w w:val="105"/>
        </w:rPr>
        <w:t xml:space="preserve"> sequent legislation has and </w:t>
      </w:r>
      <w:r>
        <w:rPr>
          <w:rFonts w:ascii="Arial" w:hAnsi="Arial"/>
          <w:color w:val="424242"/>
          <w:w w:val="105"/>
          <w:sz w:val="21"/>
        </w:rPr>
        <w:t>will</w:t>
      </w:r>
      <w:r>
        <w:rPr>
          <w:color w:val="424242"/>
          <w:w w:val="105"/>
        </w:rPr>
        <w:t>continue to serve the GYA well in maintaining the  regional character of</w:t>
      </w:r>
      <w:r>
        <w:rPr>
          <w:color w:val="424242"/>
          <w:spacing w:val="-1"/>
          <w:w w:val="105"/>
        </w:rPr>
        <w:t xml:space="preserve"> </w:t>
      </w:r>
      <w:r>
        <w:rPr>
          <w:color w:val="424242"/>
          <w:w w:val="105"/>
        </w:rPr>
        <w:t>naturalness.</w:t>
      </w:r>
    </w:p>
    <w:p w:rsidR="00D7577F" w:rsidRDefault="007115E4">
      <w:pPr>
        <w:pStyle w:val="BodyText"/>
        <w:spacing w:before="9"/>
        <w:rPr>
          <w:sz w:val="22"/>
        </w:rPr>
      </w:pPr>
      <w:r>
        <w:br w:type="column"/>
      </w:r>
    </w:p>
    <w:p w:rsidR="00D7577F" w:rsidRDefault="007115E4">
      <w:pPr>
        <w:ind w:left="192"/>
        <w:rPr>
          <w:b/>
          <w:sz w:val="20"/>
        </w:rPr>
      </w:pPr>
      <w:r>
        <w:rPr>
          <w:b/>
          <w:color w:val="424242"/>
          <w:w w:val="105"/>
          <w:sz w:val="20"/>
        </w:rPr>
        <w:t>Coordinating Criteria</w:t>
      </w:r>
    </w:p>
    <w:p w:rsidR="00D7577F" w:rsidRDefault="00D7577F">
      <w:pPr>
        <w:pStyle w:val="BodyText"/>
        <w:spacing w:before="4"/>
        <w:rPr>
          <w:b/>
          <w:sz w:val="21"/>
        </w:rPr>
      </w:pPr>
    </w:p>
    <w:p w:rsidR="00D7577F" w:rsidRDefault="007115E4">
      <w:pPr>
        <w:pStyle w:val="BodyText"/>
        <w:ind w:left="179"/>
      </w:pPr>
      <w:r>
        <w:rPr>
          <w:color w:val="424242"/>
          <w:w w:val="105"/>
        </w:rPr>
        <w:t>To protect wilderness resource values within</w:t>
      </w:r>
      <w:r>
        <w:rPr>
          <w:color w:val="424242"/>
          <w:w w:val="105"/>
        </w:rPr>
        <w:t xml:space="preserve"> the GYA:</w:t>
      </w:r>
    </w:p>
    <w:p w:rsidR="00D7577F" w:rsidRDefault="00D7577F">
      <w:pPr>
        <w:pStyle w:val="BodyText"/>
        <w:spacing w:before="4"/>
        <w:rPr>
          <w:sz w:val="21"/>
        </w:rPr>
      </w:pPr>
    </w:p>
    <w:p w:rsidR="00D7577F" w:rsidRDefault="007115E4">
      <w:pPr>
        <w:pStyle w:val="ListParagraph"/>
        <w:numPr>
          <w:ilvl w:val="0"/>
          <w:numId w:val="14"/>
        </w:numPr>
        <w:tabs>
          <w:tab w:val="left" w:pos="541"/>
        </w:tabs>
        <w:spacing w:line="249" w:lineRule="auto"/>
        <w:ind w:right="635" w:hanging="354"/>
        <w:jc w:val="both"/>
        <w:rPr>
          <w:rFonts w:ascii="Arial"/>
          <w:color w:val="424242"/>
          <w:sz w:val="19"/>
        </w:rPr>
      </w:pPr>
      <w:r>
        <w:rPr>
          <w:color w:val="424242"/>
          <w:w w:val="105"/>
          <w:sz w:val="20"/>
        </w:rPr>
        <w:t>Through the Department of the Interior, the Park Service will continue to reco01mend to Congress that they formally designate as wilderness all park lands currently proposed for wilderness status. In the interim</w:t>
      </w:r>
      <w:r>
        <w:rPr>
          <w:color w:val="676767"/>
          <w:w w:val="105"/>
          <w:sz w:val="20"/>
        </w:rPr>
        <w:t xml:space="preserve">, </w:t>
      </w:r>
      <w:r>
        <w:rPr>
          <w:color w:val="424242"/>
          <w:w w:val="105"/>
          <w:sz w:val="20"/>
        </w:rPr>
        <w:t xml:space="preserve">the park </w:t>
      </w:r>
      <w:r>
        <w:rPr>
          <w:rFonts w:ascii="Arial"/>
          <w:color w:val="424242"/>
          <w:w w:val="105"/>
          <w:sz w:val="21"/>
        </w:rPr>
        <w:t xml:space="preserve">will </w:t>
      </w:r>
      <w:r>
        <w:rPr>
          <w:color w:val="424242"/>
          <w:w w:val="105"/>
          <w:sz w:val="20"/>
        </w:rPr>
        <w:t>continue to manage</w:t>
      </w:r>
      <w:r>
        <w:rPr>
          <w:color w:val="424242"/>
          <w:w w:val="105"/>
          <w:sz w:val="20"/>
        </w:rPr>
        <w:t xml:space="preserve"> proposed wilderness areas as though they were</w:t>
      </w:r>
      <w:r>
        <w:rPr>
          <w:color w:val="424242"/>
          <w:spacing w:val="-7"/>
          <w:w w:val="105"/>
          <w:sz w:val="20"/>
        </w:rPr>
        <w:t xml:space="preserve"> </w:t>
      </w:r>
      <w:r>
        <w:rPr>
          <w:color w:val="424242"/>
          <w:spacing w:val="-3"/>
          <w:w w:val="105"/>
          <w:sz w:val="20"/>
        </w:rPr>
        <w:t>wilderness</w:t>
      </w:r>
      <w:r>
        <w:rPr>
          <w:color w:val="676767"/>
          <w:spacing w:val="-3"/>
          <w:w w:val="105"/>
          <w:sz w:val="20"/>
        </w:rPr>
        <w:t>.</w:t>
      </w:r>
    </w:p>
    <w:p w:rsidR="00D7577F" w:rsidRDefault="00D7577F">
      <w:pPr>
        <w:pStyle w:val="BodyText"/>
        <w:spacing w:before="3"/>
      </w:pPr>
    </w:p>
    <w:p w:rsidR="00D7577F" w:rsidRDefault="007115E4">
      <w:pPr>
        <w:pStyle w:val="ListParagraph"/>
        <w:numPr>
          <w:ilvl w:val="0"/>
          <w:numId w:val="14"/>
        </w:numPr>
        <w:tabs>
          <w:tab w:val="left" w:pos="541"/>
        </w:tabs>
        <w:spacing w:line="252" w:lineRule="auto"/>
        <w:ind w:left="539" w:right="637" w:hanging="358"/>
        <w:jc w:val="both"/>
        <w:rPr>
          <w:color w:val="424242"/>
          <w:sz w:val="20"/>
        </w:rPr>
      </w:pPr>
      <w:r>
        <w:rPr>
          <w:color w:val="424242"/>
          <w:w w:val="105"/>
          <w:sz w:val="20"/>
        </w:rPr>
        <w:t>The Forest Service and Park Service will cooperate in joint training of personnel in wilderness history and concepts,</w:t>
      </w:r>
      <w:r>
        <w:rPr>
          <w:color w:val="424242"/>
          <w:spacing w:val="-20"/>
          <w:w w:val="105"/>
          <w:sz w:val="20"/>
        </w:rPr>
        <w:t xml:space="preserve"> </w:t>
      </w:r>
      <w:r>
        <w:rPr>
          <w:color w:val="424242"/>
          <w:w w:val="105"/>
          <w:sz w:val="20"/>
        </w:rPr>
        <w:t>current</w:t>
      </w:r>
      <w:r>
        <w:rPr>
          <w:color w:val="424242"/>
          <w:spacing w:val="-14"/>
          <w:w w:val="105"/>
          <w:sz w:val="20"/>
        </w:rPr>
        <w:t xml:space="preserve"> </w:t>
      </w:r>
      <w:r>
        <w:rPr>
          <w:color w:val="424242"/>
          <w:w w:val="105"/>
          <w:sz w:val="20"/>
        </w:rPr>
        <w:t>resource</w:t>
      </w:r>
      <w:r>
        <w:rPr>
          <w:color w:val="424242"/>
          <w:spacing w:val="-17"/>
          <w:w w:val="105"/>
          <w:sz w:val="20"/>
        </w:rPr>
        <w:t xml:space="preserve"> </w:t>
      </w:r>
      <w:r>
        <w:rPr>
          <w:color w:val="424242"/>
          <w:w w:val="105"/>
          <w:sz w:val="20"/>
        </w:rPr>
        <w:t>management</w:t>
      </w:r>
      <w:r>
        <w:rPr>
          <w:color w:val="424242"/>
          <w:spacing w:val="-15"/>
          <w:w w:val="105"/>
          <w:sz w:val="20"/>
        </w:rPr>
        <w:t xml:space="preserve"> </w:t>
      </w:r>
      <w:r>
        <w:rPr>
          <w:color w:val="424242"/>
          <w:w w:val="105"/>
          <w:sz w:val="20"/>
        </w:rPr>
        <w:t>issues,</w:t>
      </w:r>
      <w:r>
        <w:rPr>
          <w:color w:val="424242"/>
          <w:spacing w:val="-25"/>
          <w:w w:val="105"/>
          <w:sz w:val="20"/>
        </w:rPr>
        <w:t xml:space="preserve"> </w:t>
      </w:r>
      <w:r>
        <w:rPr>
          <w:color w:val="424242"/>
          <w:w w:val="105"/>
          <w:sz w:val="20"/>
        </w:rPr>
        <w:t xml:space="preserve">wilder­ ness recreation management, and wilderness ad­ </w:t>
      </w:r>
      <w:r>
        <w:rPr>
          <w:color w:val="424242"/>
          <w:spacing w:val="-3"/>
          <w:w w:val="105"/>
          <w:sz w:val="20"/>
        </w:rPr>
        <w:t>ministration</w:t>
      </w:r>
      <w:r>
        <w:rPr>
          <w:color w:val="676767"/>
          <w:spacing w:val="-3"/>
          <w:w w:val="105"/>
          <w:sz w:val="20"/>
        </w:rPr>
        <w:t>.</w:t>
      </w:r>
    </w:p>
    <w:p w:rsidR="00D7577F" w:rsidRDefault="00D7577F">
      <w:pPr>
        <w:pStyle w:val="BodyText"/>
        <w:rPr>
          <w:sz w:val="21"/>
        </w:rPr>
      </w:pPr>
    </w:p>
    <w:p w:rsidR="00D7577F" w:rsidRDefault="007115E4">
      <w:pPr>
        <w:pStyle w:val="ListParagraph"/>
        <w:numPr>
          <w:ilvl w:val="0"/>
          <w:numId w:val="14"/>
        </w:numPr>
        <w:tabs>
          <w:tab w:val="left" w:pos="533"/>
        </w:tabs>
        <w:spacing w:line="249" w:lineRule="auto"/>
        <w:ind w:left="538" w:right="634" w:hanging="368"/>
        <w:jc w:val="both"/>
        <w:rPr>
          <w:color w:val="424242"/>
          <w:sz w:val="20"/>
        </w:rPr>
      </w:pPr>
      <w:r>
        <w:rPr>
          <w:color w:val="424242"/>
          <w:w w:val="105"/>
          <w:sz w:val="20"/>
        </w:rPr>
        <w:t>The agencies recognize that wilderness education is the most important tool for increasing public aware­ ness of wilderness values, for affecting attitude and behavior changes, and for d</w:t>
      </w:r>
      <w:r>
        <w:rPr>
          <w:color w:val="424242"/>
          <w:w w:val="105"/>
          <w:sz w:val="20"/>
        </w:rPr>
        <w:t>eveloping an outdoor</w:t>
      </w:r>
      <w:r>
        <w:rPr>
          <w:color w:val="575757"/>
          <w:w w:val="105"/>
          <w:sz w:val="20"/>
        </w:rPr>
        <w:t xml:space="preserve"> ethic. </w:t>
      </w:r>
      <w:r>
        <w:rPr>
          <w:color w:val="424242"/>
          <w:w w:val="105"/>
          <w:sz w:val="20"/>
        </w:rPr>
        <w:t>They will use the high visibility of the GYA to promote showcase management of wilderness by developing partnerships and challenge cost-share projects with user groups to teach wilderness ethics to their members and</w:t>
      </w:r>
      <w:r>
        <w:rPr>
          <w:color w:val="424242"/>
          <w:spacing w:val="-6"/>
          <w:w w:val="105"/>
          <w:sz w:val="20"/>
        </w:rPr>
        <w:t xml:space="preserve"> </w:t>
      </w:r>
      <w:r>
        <w:rPr>
          <w:color w:val="424242"/>
          <w:w w:val="105"/>
          <w:sz w:val="20"/>
        </w:rPr>
        <w:t>others.</w:t>
      </w:r>
    </w:p>
    <w:p w:rsidR="00D7577F" w:rsidRDefault="00D7577F">
      <w:pPr>
        <w:pStyle w:val="BodyText"/>
      </w:pPr>
    </w:p>
    <w:p w:rsidR="00D7577F" w:rsidRDefault="007115E4">
      <w:pPr>
        <w:pStyle w:val="ListParagraph"/>
        <w:numPr>
          <w:ilvl w:val="0"/>
          <w:numId w:val="14"/>
        </w:numPr>
        <w:tabs>
          <w:tab w:val="left" w:pos="533"/>
        </w:tabs>
        <w:spacing w:line="252" w:lineRule="auto"/>
        <w:ind w:left="539" w:right="638" w:hanging="371"/>
        <w:jc w:val="both"/>
        <w:rPr>
          <w:color w:val="424242"/>
          <w:sz w:val="20"/>
        </w:rPr>
      </w:pPr>
      <w:r>
        <w:rPr>
          <w:color w:val="424242"/>
          <w:w w:val="105"/>
          <w:sz w:val="20"/>
        </w:rPr>
        <w:t xml:space="preserve">The agencies </w:t>
      </w:r>
      <w:r>
        <w:rPr>
          <w:rFonts w:ascii="Arial"/>
          <w:color w:val="424242"/>
          <w:w w:val="105"/>
          <w:sz w:val="21"/>
        </w:rPr>
        <w:t xml:space="preserve">will </w:t>
      </w:r>
      <w:r>
        <w:rPr>
          <w:color w:val="424242"/>
          <w:w w:val="105"/>
          <w:sz w:val="20"/>
        </w:rPr>
        <w:t>complete planning for wilderness areas u</w:t>
      </w:r>
      <w:r>
        <w:rPr>
          <w:color w:val="676767"/>
          <w:w w:val="105"/>
          <w:sz w:val="20"/>
        </w:rPr>
        <w:t>s</w:t>
      </w:r>
      <w:r>
        <w:rPr>
          <w:color w:val="424242"/>
          <w:w w:val="105"/>
          <w:sz w:val="20"/>
        </w:rPr>
        <w:t xml:space="preserve">ing the principles of limits </w:t>
      </w:r>
      <w:r>
        <w:rPr>
          <w:color w:val="575757"/>
          <w:w w:val="105"/>
          <w:sz w:val="20"/>
        </w:rPr>
        <w:t>of acceptable</w:t>
      </w:r>
      <w:r>
        <w:rPr>
          <w:color w:val="424242"/>
          <w:w w:val="105"/>
          <w:sz w:val="20"/>
        </w:rPr>
        <w:t xml:space="preserve"> change (I.AC) and involving the</w:t>
      </w:r>
      <w:r>
        <w:rPr>
          <w:color w:val="424242"/>
          <w:spacing w:val="5"/>
          <w:w w:val="105"/>
          <w:sz w:val="20"/>
        </w:rPr>
        <w:t xml:space="preserve"> </w:t>
      </w:r>
      <w:r>
        <w:rPr>
          <w:color w:val="424242"/>
          <w:w w:val="105"/>
          <w:sz w:val="20"/>
        </w:rPr>
        <w:t>public.</w:t>
      </w:r>
    </w:p>
    <w:p w:rsidR="00D7577F" w:rsidRDefault="00D7577F">
      <w:pPr>
        <w:pStyle w:val="BodyText"/>
        <w:spacing w:before="9"/>
      </w:pPr>
    </w:p>
    <w:p w:rsidR="00D7577F" w:rsidRDefault="007115E4">
      <w:pPr>
        <w:pStyle w:val="ListParagraph"/>
        <w:numPr>
          <w:ilvl w:val="0"/>
          <w:numId w:val="14"/>
        </w:numPr>
        <w:tabs>
          <w:tab w:val="left" w:pos="526"/>
        </w:tabs>
        <w:spacing w:before="1" w:line="256" w:lineRule="auto"/>
        <w:ind w:left="537" w:right="648" w:hanging="376"/>
        <w:jc w:val="both"/>
        <w:rPr>
          <w:color w:val="424242"/>
          <w:sz w:val="20"/>
        </w:rPr>
      </w:pPr>
      <w:r>
        <w:rPr>
          <w:color w:val="424242"/>
          <w:w w:val="105"/>
          <w:sz w:val="20"/>
        </w:rPr>
        <w:t>The</w:t>
      </w:r>
      <w:r>
        <w:rPr>
          <w:color w:val="424242"/>
          <w:spacing w:val="-21"/>
          <w:w w:val="105"/>
          <w:sz w:val="20"/>
        </w:rPr>
        <w:t xml:space="preserve"> </w:t>
      </w:r>
      <w:r>
        <w:rPr>
          <w:color w:val="424242"/>
          <w:w w:val="105"/>
          <w:sz w:val="20"/>
        </w:rPr>
        <w:t>agencies</w:t>
      </w:r>
      <w:r>
        <w:rPr>
          <w:color w:val="424242"/>
          <w:spacing w:val="-29"/>
          <w:w w:val="105"/>
          <w:sz w:val="20"/>
        </w:rPr>
        <w:t xml:space="preserve"> </w:t>
      </w:r>
      <w:r>
        <w:rPr>
          <w:color w:val="424242"/>
          <w:w w:val="105"/>
          <w:sz w:val="20"/>
        </w:rPr>
        <w:t>will</w:t>
      </w:r>
      <w:r>
        <w:rPr>
          <w:color w:val="424242"/>
          <w:spacing w:val="-39"/>
          <w:w w:val="105"/>
          <w:sz w:val="20"/>
        </w:rPr>
        <w:t xml:space="preserve"> </w:t>
      </w:r>
      <w:r>
        <w:rPr>
          <w:rFonts w:ascii="Arial" w:hAnsi="Arial"/>
          <w:color w:val="424242"/>
          <w:w w:val="105"/>
          <w:sz w:val="19"/>
        </w:rPr>
        <w:t>Jll:KSue</w:t>
      </w:r>
      <w:r>
        <w:rPr>
          <w:rFonts w:ascii="Arial" w:hAnsi="Arial"/>
          <w:color w:val="424242"/>
          <w:spacing w:val="-39"/>
          <w:w w:val="105"/>
          <w:sz w:val="19"/>
        </w:rPr>
        <w:t xml:space="preserve"> </w:t>
      </w:r>
      <w:r>
        <w:rPr>
          <w:color w:val="424242"/>
          <w:w w:val="105"/>
          <w:sz w:val="20"/>
        </w:rPr>
        <w:t>more</w:t>
      </w:r>
      <w:r>
        <w:rPr>
          <w:color w:val="424242"/>
          <w:spacing w:val="-36"/>
          <w:w w:val="105"/>
          <w:sz w:val="20"/>
        </w:rPr>
        <w:t xml:space="preserve"> </w:t>
      </w:r>
      <w:r>
        <w:rPr>
          <w:color w:val="575757"/>
          <w:w w:val="105"/>
          <w:sz w:val="20"/>
        </w:rPr>
        <w:t>coordination</w:t>
      </w:r>
      <w:r>
        <w:rPr>
          <w:color w:val="575757"/>
          <w:spacing w:val="-25"/>
          <w:w w:val="105"/>
          <w:sz w:val="20"/>
        </w:rPr>
        <w:t xml:space="preserve"> </w:t>
      </w:r>
      <w:r>
        <w:rPr>
          <w:color w:val="575757"/>
          <w:w w:val="105"/>
          <w:sz w:val="20"/>
        </w:rPr>
        <w:t>in</w:t>
      </w:r>
      <w:r>
        <w:rPr>
          <w:color w:val="575757"/>
          <w:spacing w:val="-34"/>
          <w:w w:val="105"/>
          <w:sz w:val="20"/>
        </w:rPr>
        <w:t xml:space="preserve"> </w:t>
      </w:r>
      <w:r>
        <w:rPr>
          <w:color w:val="424242"/>
          <w:w w:val="105"/>
          <w:sz w:val="20"/>
        </w:rPr>
        <w:t xml:space="preserve">wilder­ </w:t>
      </w:r>
      <w:r>
        <w:rPr>
          <w:color w:val="424242"/>
          <w:spacing w:val="-3"/>
          <w:w w:val="105"/>
          <w:sz w:val="20"/>
        </w:rPr>
        <w:t>n</w:t>
      </w:r>
      <w:r>
        <w:rPr>
          <w:color w:val="676767"/>
          <w:spacing w:val="-3"/>
          <w:w w:val="105"/>
          <w:sz w:val="20"/>
        </w:rPr>
        <w:t>ess</w:t>
      </w:r>
      <w:r>
        <w:rPr>
          <w:color w:val="676767"/>
          <w:spacing w:val="5"/>
          <w:w w:val="105"/>
          <w:sz w:val="20"/>
        </w:rPr>
        <w:t xml:space="preserve"> </w:t>
      </w:r>
      <w:r>
        <w:rPr>
          <w:color w:val="424242"/>
          <w:w w:val="105"/>
          <w:sz w:val="20"/>
        </w:rPr>
        <w:t>manag</w:t>
      </w:r>
      <w:r>
        <w:rPr>
          <w:color w:val="676767"/>
          <w:w w:val="105"/>
          <w:sz w:val="20"/>
        </w:rPr>
        <w:t>e</w:t>
      </w:r>
      <w:r>
        <w:rPr>
          <w:color w:val="424242"/>
          <w:w w:val="105"/>
          <w:sz w:val="20"/>
        </w:rPr>
        <w:t>ment.</w:t>
      </w:r>
    </w:p>
    <w:p w:rsidR="00D7577F" w:rsidRDefault="00D7577F">
      <w:pPr>
        <w:spacing w:line="256" w:lineRule="auto"/>
        <w:jc w:val="both"/>
        <w:rPr>
          <w:sz w:val="20"/>
        </w:rPr>
        <w:sectPr w:rsidR="00D7577F">
          <w:type w:val="continuous"/>
          <w:pgSz w:w="12220" w:h="15800"/>
          <w:pgMar w:top="740" w:right="0" w:bottom="280" w:left="0" w:header="720" w:footer="720" w:gutter="0"/>
          <w:cols w:num="3" w:space="720" w:equalWidth="0">
            <w:col w:w="566" w:space="727"/>
            <w:col w:w="5086" w:space="125"/>
            <w:col w:w="5716"/>
          </w:cols>
        </w:sectPr>
      </w:pPr>
    </w:p>
    <w:p w:rsidR="00D7577F" w:rsidRDefault="00D7577F">
      <w:pPr>
        <w:pStyle w:val="BodyText"/>
      </w:pPr>
    </w:p>
    <w:p w:rsidR="00D7577F" w:rsidRDefault="00D7577F">
      <w:pPr>
        <w:pStyle w:val="BodyText"/>
      </w:pPr>
    </w:p>
    <w:p w:rsidR="00D7577F" w:rsidRDefault="00D7577F">
      <w:pPr>
        <w:pStyle w:val="BodyText"/>
        <w:spacing w:before="10"/>
        <w:rPr>
          <w:sz w:val="23"/>
        </w:rPr>
      </w:pPr>
    </w:p>
    <w:p w:rsidR="00D7577F" w:rsidRDefault="007115E4">
      <w:pPr>
        <w:spacing w:before="90" w:line="250" w:lineRule="exact"/>
        <w:ind w:left="349"/>
        <w:rPr>
          <w:sz w:val="25"/>
        </w:rPr>
      </w:pPr>
      <w:r>
        <w:rPr>
          <w:color w:val="B8B8B8"/>
          <w:w w:val="70"/>
          <w:sz w:val="25"/>
        </w:rPr>
        <w:t>..</w:t>
      </w:r>
    </w:p>
    <w:p w:rsidR="00D7577F" w:rsidRDefault="007115E4">
      <w:pPr>
        <w:spacing w:line="67" w:lineRule="exact"/>
        <w:ind w:left="393"/>
        <w:rPr>
          <w:sz w:val="13"/>
        </w:rPr>
      </w:pPr>
      <w:r>
        <w:rPr>
          <w:color w:val="B8B8B8"/>
          <w:w w:val="76"/>
          <w:sz w:val="13"/>
        </w:rPr>
        <w:t>I</w:t>
      </w:r>
    </w:p>
    <w:p w:rsidR="00D7577F" w:rsidRDefault="007115E4">
      <w:pPr>
        <w:pStyle w:val="ListParagraph"/>
        <w:numPr>
          <w:ilvl w:val="1"/>
          <w:numId w:val="14"/>
        </w:numPr>
        <w:tabs>
          <w:tab w:val="left" w:pos="318"/>
        </w:tabs>
        <w:spacing w:line="106" w:lineRule="exact"/>
        <w:ind w:right="11537" w:hanging="26"/>
        <w:jc w:val="left"/>
        <w:rPr>
          <w:color w:val="B8B8B8"/>
          <w:sz w:val="8"/>
        </w:rPr>
      </w:pPr>
      <w:r>
        <w:rPr>
          <w:color w:val="D8D8D8"/>
          <w:spacing w:val="-4"/>
          <w:w w:val="75"/>
          <w:sz w:val="10"/>
        </w:rPr>
        <w:t>..,</w:t>
      </w:r>
      <w:r>
        <w:rPr>
          <w:color w:val="B8B8B8"/>
          <w:spacing w:val="-4"/>
          <w:w w:val="75"/>
          <w:sz w:val="10"/>
        </w:rPr>
        <w:t>;</w:t>
      </w:r>
      <w:r>
        <w:rPr>
          <w:spacing w:val="-4"/>
          <w:w w:val="75"/>
          <w:sz w:val="10"/>
        </w:rPr>
        <w:t>_</w:t>
      </w:r>
    </w:p>
    <w:p w:rsidR="00D7577F" w:rsidRDefault="007115E4">
      <w:pPr>
        <w:spacing w:line="87" w:lineRule="exact"/>
        <w:ind w:right="11417"/>
        <w:jc w:val="center"/>
        <w:rPr>
          <w:sz w:val="8"/>
        </w:rPr>
      </w:pPr>
      <w:r>
        <w:rPr>
          <w:color w:val="A3A3A3"/>
          <w:w w:val="42"/>
          <w:sz w:val="8"/>
        </w:rPr>
        <w:t>I</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2"/>
        <w:rPr>
          <w:sz w:val="28"/>
        </w:rPr>
      </w:pPr>
    </w:p>
    <w:p w:rsidR="00D7577F" w:rsidRDefault="007115E4">
      <w:pPr>
        <w:pStyle w:val="BodyText"/>
        <w:spacing w:before="93"/>
        <w:ind w:left="1731" w:right="960"/>
        <w:jc w:val="center"/>
        <w:rPr>
          <w:rFonts w:ascii="Arial"/>
        </w:rPr>
      </w:pPr>
      <w:r>
        <w:rPr>
          <w:rFonts w:ascii="Arial"/>
          <w:color w:val="424242"/>
          <w:w w:val="110"/>
        </w:rPr>
        <w:t>Vision for the Future</w:t>
      </w:r>
    </w:p>
    <w:p w:rsidR="00D7577F" w:rsidRDefault="007115E4">
      <w:pPr>
        <w:pStyle w:val="BodyText"/>
        <w:spacing w:before="174"/>
        <w:ind w:left="1738" w:right="960"/>
        <w:jc w:val="center"/>
        <w:rPr>
          <w:rFonts w:ascii="Arial"/>
        </w:rPr>
      </w:pPr>
      <w:r>
        <w:rPr>
          <w:rFonts w:ascii="Arial"/>
          <w:color w:val="424242"/>
          <w:w w:val="105"/>
        </w:rPr>
        <w:t>A Framework for Coordination in the Greater Yellowstone Area</w:t>
      </w:r>
    </w:p>
    <w:p w:rsidR="00D7577F" w:rsidRDefault="00D7577F">
      <w:pPr>
        <w:jc w:val="center"/>
        <w:rPr>
          <w:rFonts w:ascii="Arial"/>
        </w:rPr>
        <w:sectPr w:rsidR="00D7577F">
          <w:type w:val="continuous"/>
          <w:pgSz w:w="12220" w:h="15800"/>
          <w:pgMar w:top="740" w:right="0" w:bottom="280" w:left="0" w:header="720" w:footer="720" w:gutter="0"/>
          <w:cols w:space="720"/>
        </w:sect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6"/>
        <w:rPr>
          <w:rFonts w:ascii="Arial"/>
          <w:sz w:val="22"/>
        </w:rPr>
      </w:pPr>
    </w:p>
    <w:p w:rsidR="00D7577F" w:rsidRDefault="007115E4">
      <w:pPr>
        <w:spacing w:before="94" w:line="195" w:lineRule="exact"/>
        <w:ind w:left="437"/>
        <w:rPr>
          <w:rFonts w:ascii="Arial"/>
          <w:sz w:val="18"/>
        </w:rPr>
      </w:pPr>
      <w:r>
        <w:rPr>
          <w:rFonts w:ascii="Arial"/>
          <w:color w:val="B8B8B8"/>
          <w:w w:val="109"/>
          <w:sz w:val="18"/>
        </w:rPr>
        <w:t>I</w:t>
      </w:r>
    </w:p>
    <w:p w:rsidR="00D7577F" w:rsidRDefault="007115E4">
      <w:pPr>
        <w:spacing w:line="249" w:lineRule="auto"/>
        <w:ind w:left="3094" w:right="3394" w:hanging="1"/>
        <w:rPr>
          <w:rFonts w:ascii="Arial"/>
          <w:b/>
          <w:sz w:val="27"/>
        </w:rPr>
      </w:pPr>
      <w:r>
        <w:rPr>
          <w:rFonts w:ascii="Arial"/>
          <w:b/>
          <w:color w:val="363636"/>
          <w:sz w:val="27"/>
        </w:rPr>
        <w:t>Goal: Encourage Opportunities That Are Biologically and Economically Sustainable.</w:t>
      </w:r>
    </w:p>
    <w:p w:rsidR="00D7577F" w:rsidRDefault="00D7577F">
      <w:pPr>
        <w:pStyle w:val="BodyText"/>
        <w:spacing w:before="8"/>
        <w:rPr>
          <w:rFonts w:ascii="Arial"/>
          <w:b/>
          <w:sz w:val="18"/>
        </w:rPr>
      </w:pPr>
    </w:p>
    <w:p w:rsidR="00D7577F" w:rsidRDefault="001F53CD">
      <w:pPr>
        <w:pStyle w:val="BodyText"/>
        <w:spacing w:before="94" w:line="247" w:lineRule="auto"/>
        <w:ind w:left="3089" w:right="2806" w:hanging="6"/>
        <w:rPr>
          <w:rFonts w:ascii="Arial"/>
        </w:rPr>
      </w:pPr>
      <w:r>
        <w:rPr>
          <w:noProof/>
        </w:rPr>
        <mc:AlternateContent>
          <mc:Choice Requires="wps">
            <w:drawing>
              <wp:anchor distT="0" distB="0" distL="114300" distR="114300" simplePos="0" relativeHeight="251642368" behindDoc="0" locked="0" layoutInCell="1" allowOverlap="1">
                <wp:simplePos x="0" y="0"/>
                <wp:positionH relativeFrom="page">
                  <wp:posOffset>241935</wp:posOffset>
                </wp:positionH>
                <wp:positionV relativeFrom="paragraph">
                  <wp:posOffset>290195</wp:posOffset>
                </wp:positionV>
                <wp:extent cx="50165" cy="184785"/>
                <wp:effectExtent l="3810" t="4445" r="3175" b="1270"/>
                <wp:wrapNone/>
                <wp:docPr id="30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91" w:lineRule="exact"/>
                              <w:rPr>
                                <w:rFonts w:ascii="Arial"/>
                                <w:sz w:val="26"/>
                              </w:rPr>
                            </w:pPr>
                            <w:r>
                              <w:rPr>
                                <w:rFonts w:ascii="Arial"/>
                                <w:color w:val="B8B8B8"/>
                                <w:w w:val="90"/>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178" type="#_x0000_t202" style="position:absolute;left:0;text-align:left;margin-left:19.05pt;margin-top:22.85pt;width:3.95pt;height:14.5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YHLsgIAALMFAAAOAAAAZHJzL2Uyb0RvYy54bWysVG1vmzAQ/j5p/8HydwqkJgFUUrUhTJO6&#10;F6ndD3DABGtgM9sJ6ab9951NSNNWk6ZtfLAO+/zcPXeP7+r60LVoz5TmUmQ4vAgwYqKUFRfbDH95&#10;KLwYI22oqGgrBcvwI9P4evn2zdXQp2wmG9lWTCEAETod+gw3xvSp7+uyYR3VF7JnAg5rqTpq4Fdt&#10;/UrRAdC71p8FwdwfpKp6JUumNezm4yFeOvy6ZqX5VNeaGdRmGHIzblVu3djVX17RdKto3/DymAb9&#10;iyw6ygUEPUHl1FC0U/wVVMdLJbWszUUpO1/WNS+Z4wBswuAFm/uG9sxxgeLo/lQm/f9gy4/7zwrx&#10;KsOXQYKRoB006YEdDLqVBxReEluhodcpON734GoOcACddmx1fyfLrxoJuWqo2LIbpeTQMFpBhqG9&#10;6Z9dHXG0BdkMH2QFgejOSAd0qFVnywcFQYAOnXo8dccmU8JmFITzCKMSTsKYLOLIBaDpdLdX2rxj&#10;skPWyLCC3jtsur/TxuZC08nFhhKy4G3r+t+KZxvgOO5AZLhqz2wOrp0/kiBZx+uYeGQ2X3skyHPv&#10;plgRb16Eiyi/zFerPPxp44YkbXhVMWHDTNIKyZ+17ijyURQncWnZ8srC2ZS02m5WrUJ7CtIu3Hcs&#10;yJmb/zwNVwTg8oJSOCPB7Szxinm88EhBIi9ZBLEXhMltMg9IQvLiOaU7Lti/U0JDhpNoFo1S+i23&#10;wH2vudG04waGR8u7DMcnJ5paAa5F5VprKG9H+6wUNv2nUkC7p0Y7uVqFjlo1h83BvQ3itGa1vJHV&#10;IwhYSVAYqBQmHxiNVN8xGmCKZFh/21HFMGrfC3gEduRMhpqMzWRQUcLVDBuMRnNlxtG06xXfNoA8&#10;PjMhb+Ch1Nyp+CmL4/OCyeDIHKeYHT3n/87radYufwEAAP//AwBQSwMEFAAGAAgAAAAhAJEQY/Hd&#10;AAAABwEAAA8AAABkcnMvZG93bnJldi54bWxMj0FPg0AUhO8m/ofNM/FmlypSRB5NY/RkYqR48Liw&#10;r0DKvkV22+K/7/akx8lMZr7J17MZxJEm11tGWC4iEMSN1T23CF/V210KwnnFWg2WCeGXHKyL66tc&#10;ZdqeuKTj1rcilLDLFELn/ZhJ6ZqOjHILOxIHb2cno3yQUyv1pE6h3AzyPooSaVTPYaFTI7101Oy3&#10;B4Ow+ebytf/5qD/LXdlX1VPE78ke8fZm3jyD8DT7vzBc8AM6FIGptgfWTgwID+kyJBHixxWI4MdJ&#10;uFYjrOIUZJHL//zFGQAA//8DAFBLAQItABQABgAIAAAAIQC2gziS/gAAAOEBAAATAAAAAAAAAAAA&#10;AAAAAAAAAABbQ29udGVudF9UeXBlc10ueG1sUEsBAi0AFAAGAAgAAAAhADj9If/WAAAAlAEAAAsA&#10;AAAAAAAAAAAAAAAALwEAAF9yZWxzLy5yZWxzUEsBAi0AFAAGAAgAAAAhAMjVgcuyAgAAswUAAA4A&#10;AAAAAAAAAAAAAAAALgIAAGRycy9lMm9Eb2MueG1sUEsBAi0AFAAGAAgAAAAhAJEQY/HdAAAABwEA&#10;AA8AAAAAAAAAAAAAAAAADAUAAGRycy9kb3ducmV2LnhtbFBLBQYAAAAABAAEAPMAAAAWBgAAAAA=&#10;" filled="f" stroked="f">
                <v:textbox inset="0,0,0,0">
                  <w:txbxContent>
                    <w:p w:rsidR="00D7577F" w:rsidRDefault="007115E4">
                      <w:pPr>
                        <w:spacing w:line="291" w:lineRule="exact"/>
                        <w:rPr>
                          <w:rFonts w:ascii="Arial"/>
                          <w:sz w:val="26"/>
                        </w:rPr>
                      </w:pPr>
                      <w:r>
                        <w:rPr>
                          <w:rFonts w:ascii="Arial"/>
                          <w:color w:val="B8B8B8"/>
                          <w:w w:val="90"/>
                          <w:sz w:val="26"/>
                        </w:rPr>
                        <w:t>-</w:t>
                      </w:r>
                    </w:p>
                  </w:txbxContent>
                </v:textbox>
                <w10:wrap anchorx="page"/>
              </v:shape>
            </w:pict>
          </mc:Fallback>
        </mc:AlternateContent>
      </w:r>
      <w:r w:rsidR="007115E4">
        <w:rPr>
          <w:rFonts w:ascii="Arial"/>
          <w:color w:val="363636"/>
          <w:w w:val="105"/>
        </w:rPr>
        <w:t>Provide for sustainable economic opportunities In the GYA through the balanced and environmentally sensitive use of resources such</w:t>
      </w:r>
    </w:p>
    <w:p w:rsidR="00D7577F" w:rsidRDefault="007115E4">
      <w:pPr>
        <w:pStyle w:val="BodyText"/>
        <w:tabs>
          <w:tab w:val="left" w:pos="3092"/>
        </w:tabs>
        <w:spacing w:line="214" w:lineRule="exact"/>
        <w:ind w:left="430"/>
        <w:rPr>
          <w:rFonts w:ascii="Arial"/>
        </w:rPr>
      </w:pPr>
      <w:r>
        <w:rPr>
          <w:color w:val="A5A5A5"/>
          <w:w w:val="105"/>
          <w:sz w:val="9"/>
        </w:rPr>
        <w:t>I</w:t>
      </w:r>
      <w:r>
        <w:rPr>
          <w:color w:val="A5A5A5"/>
          <w:w w:val="105"/>
          <w:sz w:val="9"/>
        </w:rPr>
        <w:tab/>
      </w:r>
      <w:r>
        <w:rPr>
          <w:rFonts w:ascii="Arial"/>
          <w:color w:val="363636"/>
          <w:w w:val="105"/>
        </w:rPr>
        <w:t xml:space="preserve">as oil and </w:t>
      </w:r>
      <w:r>
        <w:rPr>
          <w:rFonts w:ascii="Arial"/>
          <w:b/>
          <w:color w:val="363636"/>
          <w:w w:val="105"/>
          <w:sz w:val="21"/>
        </w:rPr>
        <w:t xml:space="preserve">gas, </w:t>
      </w:r>
      <w:r>
        <w:rPr>
          <w:rFonts w:ascii="Arial"/>
          <w:color w:val="363636"/>
          <w:w w:val="105"/>
        </w:rPr>
        <w:t>timber, forage, and recreation.  The development</w:t>
      </w:r>
      <w:r>
        <w:rPr>
          <w:rFonts w:ascii="Arial"/>
          <w:color w:val="363636"/>
          <w:spacing w:val="-10"/>
          <w:w w:val="105"/>
        </w:rPr>
        <w:t xml:space="preserve"> </w:t>
      </w:r>
      <w:r>
        <w:rPr>
          <w:rFonts w:ascii="Arial"/>
          <w:color w:val="363636"/>
          <w:w w:val="105"/>
        </w:rPr>
        <w:t>of</w:t>
      </w:r>
    </w:p>
    <w:p w:rsidR="00D7577F" w:rsidRDefault="007115E4">
      <w:pPr>
        <w:pStyle w:val="BodyText"/>
        <w:tabs>
          <w:tab w:val="left" w:pos="3093"/>
        </w:tabs>
        <w:spacing w:before="36" w:line="230" w:lineRule="exact"/>
        <w:ind w:left="3093" w:right="2806" w:hanging="2669"/>
        <w:rPr>
          <w:rFonts w:ascii="Arial"/>
        </w:rPr>
      </w:pPr>
      <w:r>
        <w:rPr>
          <w:rFonts w:ascii="Arial"/>
          <w:color w:val="C8C8C8"/>
          <w:w w:val="105"/>
          <w:position w:val="9"/>
          <w:sz w:val="16"/>
        </w:rPr>
        <w:t>'</w:t>
      </w:r>
      <w:r>
        <w:rPr>
          <w:rFonts w:ascii="Arial"/>
          <w:color w:val="C8C8C8"/>
          <w:w w:val="105"/>
          <w:position w:val="9"/>
          <w:sz w:val="16"/>
        </w:rPr>
        <w:tab/>
      </w:r>
      <w:r>
        <w:rPr>
          <w:rFonts w:ascii="Arial"/>
          <w:color w:val="363636"/>
          <w:w w:val="105"/>
        </w:rPr>
        <w:t>showcase Industries in the GYA will not only maintain</w:t>
      </w:r>
      <w:r>
        <w:rPr>
          <w:rFonts w:ascii="Arial"/>
          <w:color w:val="363636"/>
          <w:w w:val="105"/>
        </w:rPr>
        <w:t xml:space="preserve"> diversity and stability In the regional economy but will also establish the GYA</w:t>
      </w:r>
      <w:r>
        <w:rPr>
          <w:rFonts w:ascii="Arial"/>
          <w:color w:val="363636"/>
          <w:spacing w:val="5"/>
          <w:w w:val="105"/>
        </w:rPr>
        <w:t xml:space="preserve"> </w:t>
      </w:r>
      <w:r>
        <w:rPr>
          <w:rFonts w:ascii="Arial"/>
          <w:color w:val="363636"/>
          <w:w w:val="105"/>
        </w:rPr>
        <w:t>as</w:t>
      </w:r>
    </w:p>
    <w:p w:rsidR="00D7577F" w:rsidRDefault="007115E4">
      <w:pPr>
        <w:pStyle w:val="BodyText"/>
        <w:spacing w:before="12" w:line="256" w:lineRule="auto"/>
        <w:ind w:left="3087" w:right="2806" w:hanging="2"/>
        <w:rPr>
          <w:rFonts w:ascii="Arial"/>
        </w:rPr>
      </w:pPr>
      <w:r>
        <w:rPr>
          <w:rFonts w:ascii="Arial"/>
          <w:color w:val="363636"/>
          <w:w w:val="105"/>
        </w:rPr>
        <w:t>a world class model of multiple use and preservation of a complex resource base.</w:t>
      </w:r>
    </w:p>
    <w:p w:rsidR="00D7577F" w:rsidRDefault="00D7577F">
      <w:pPr>
        <w:pStyle w:val="BodyText"/>
        <w:spacing w:before="10"/>
        <w:rPr>
          <w:rFonts w:ascii="Arial"/>
          <w:sz w:val="19"/>
        </w:rPr>
      </w:pPr>
    </w:p>
    <w:p w:rsidR="00D7577F" w:rsidRDefault="007115E4">
      <w:pPr>
        <w:pStyle w:val="BodyText"/>
        <w:spacing w:line="247" w:lineRule="auto"/>
        <w:ind w:left="4533" w:right="4203" w:hanging="8"/>
        <w:rPr>
          <w:rFonts w:ascii="Arial" w:hAnsi="Arial"/>
        </w:rPr>
      </w:pPr>
      <w:r>
        <w:rPr>
          <w:rFonts w:ascii="Arial" w:hAnsi="Arial"/>
          <w:color w:val="363636"/>
          <w:w w:val="105"/>
        </w:rPr>
        <w:t>Encourage and support opportunities for the agencies to work in partner­ ship with local c</w:t>
      </w:r>
      <w:r>
        <w:rPr>
          <w:rFonts w:ascii="Arial" w:hAnsi="Arial"/>
          <w:color w:val="363636"/>
          <w:w w:val="105"/>
        </w:rPr>
        <w:t xml:space="preserve">ommunities. </w:t>
      </w:r>
      <w:r>
        <w:rPr>
          <w:rFonts w:ascii="Arial" w:hAnsi="Arial"/>
          <w:b/>
          <w:color w:val="363636"/>
          <w:w w:val="105"/>
          <w:sz w:val="21"/>
        </w:rPr>
        <w:t xml:space="preserve">(Page </w:t>
      </w:r>
      <w:r>
        <w:rPr>
          <w:rFonts w:ascii="Arial" w:hAnsi="Arial"/>
          <w:color w:val="363636"/>
          <w:w w:val="105"/>
        </w:rPr>
        <w:t>3-27)</w:t>
      </w:r>
    </w:p>
    <w:p w:rsidR="00D7577F" w:rsidRDefault="00D7577F">
      <w:pPr>
        <w:pStyle w:val="BodyText"/>
        <w:spacing w:before="7"/>
        <w:rPr>
          <w:rFonts w:ascii="Arial"/>
        </w:rPr>
      </w:pPr>
    </w:p>
    <w:p w:rsidR="00D7577F" w:rsidRDefault="007115E4">
      <w:pPr>
        <w:pStyle w:val="BodyText"/>
        <w:spacing w:before="1" w:line="249" w:lineRule="auto"/>
        <w:ind w:left="4538" w:right="4203" w:hanging="9"/>
        <w:rPr>
          <w:rFonts w:ascii="Arial" w:hAnsi="Arial"/>
        </w:rPr>
      </w:pPr>
      <w:r>
        <w:rPr>
          <w:rFonts w:ascii="Arial" w:hAnsi="Arial"/>
          <w:color w:val="363636"/>
          <w:w w:val="105"/>
        </w:rPr>
        <w:t>Improve range conditions while pro­ viding sustainable economic oppor­ tunities for grazing and agriculture. (Page 3-28)</w:t>
      </w:r>
    </w:p>
    <w:p w:rsidR="00D7577F" w:rsidRDefault="00D7577F">
      <w:pPr>
        <w:pStyle w:val="BodyText"/>
        <w:spacing w:before="9"/>
        <w:rPr>
          <w:rFonts w:ascii="Arial"/>
        </w:rPr>
      </w:pPr>
    </w:p>
    <w:p w:rsidR="00D7577F" w:rsidRDefault="007115E4">
      <w:pPr>
        <w:pStyle w:val="BodyText"/>
        <w:spacing w:line="252" w:lineRule="auto"/>
        <w:ind w:left="4534" w:right="4269" w:hanging="2"/>
        <w:jc w:val="both"/>
        <w:rPr>
          <w:rFonts w:ascii="Arial"/>
        </w:rPr>
      </w:pPr>
      <w:r>
        <w:rPr>
          <w:rFonts w:ascii="Arial"/>
          <w:color w:val="363636"/>
          <w:w w:val="105"/>
        </w:rPr>
        <w:t xml:space="preserve">Provide opportunities for mineral, oil and gas, and sand, rock, and gravel development. </w:t>
      </w:r>
      <w:r>
        <w:rPr>
          <w:rFonts w:ascii="Arial"/>
          <w:b/>
          <w:color w:val="363636"/>
          <w:w w:val="105"/>
          <w:sz w:val="21"/>
        </w:rPr>
        <w:t xml:space="preserve">(Page </w:t>
      </w:r>
      <w:r>
        <w:rPr>
          <w:rFonts w:ascii="Arial"/>
          <w:color w:val="363636"/>
          <w:w w:val="105"/>
        </w:rPr>
        <w:t>3-29)</w:t>
      </w:r>
    </w:p>
    <w:p w:rsidR="00D7577F" w:rsidRDefault="00D7577F">
      <w:pPr>
        <w:pStyle w:val="BodyText"/>
        <w:spacing w:before="7"/>
        <w:rPr>
          <w:rFonts w:ascii="Arial"/>
        </w:rPr>
      </w:pPr>
    </w:p>
    <w:p w:rsidR="00D7577F" w:rsidRDefault="007115E4">
      <w:pPr>
        <w:pStyle w:val="BodyText"/>
        <w:spacing w:line="252" w:lineRule="auto"/>
        <w:ind w:left="4543" w:right="4254" w:hanging="3"/>
        <w:rPr>
          <w:rFonts w:ascii="Arial"/>
        </w:rPr>
      </w:pPr>
      <w:r>
        <w:rPr>
          <w:rFonts w:ascii="Arial"/>
          <w:color w:val="363636"/>
          <w:w w:val="105"/>
        </w:rPr>
        <w:t xml:space="preserve">Provide </w:t>
      </w:r>
      <w:r>
        <w:rPr>
          <w:rFonts w:ascii="Arial"/>
          <w:color w:val="363636"/>
          <w:w w:val="105"/>
        </w:rPr>
        <w:t>opportunities for a variety of high-quality recreation experiences. (Page 3-31)</w:t>
      </w:r>
    </w:p>
    <w:p w:rsidR="00D7577F" w:rsidRDefault="00D7577F">
      <w:pPr>
        <w:pStyle w:val="BodyText"/>
        <w:spacing w:before="4"/>
        <w:rPr>
          <w:rFonts w:ascii="Arial"/>
        </w:rPr>
      </w:pPr>
    </w:p>
    <w:p w:rsidR="00D7577F" w:rsidRDefault="007115E4">
      <w:pPr>
        <w:pStyle w:val="BodyText"/>
        <w:spacing w:line="256" w:lineRule="auto"/>
        <w:ind w:left="4534" w:right="4203" w:hanging="2"/>
        <w:rPr>
          <w:rFonts w:ascii="Arial" w:hAnsi="Arial"/>
        </w:rPr>
      </w:pPr>
      <w:r>
        <w:rPr>
          <w:rFonts w:ascii="Arial" w:hAnsi="Arial"/>
          <w:color w:val="363636"/>
          <w:w w:val="105"/>
        </w:rPr>
        <w:t>Provide opportunities for a sustain­ able timber industry. (Page- 3-35)</w:t>
      </w:r>
    </w:p>
    <w:p w:rsidR="00D7577F" w:rsidRDefault="00D7577F">
      <w:pPr>
        <w:spacing w:line="256" w:lineRule="auto"/>
        <w:rPr>
          <w:rFonts w:ascii="Arial" w:hAnsi="Arial"/>
        </w:rPr>
        <w:sectPr w:rsidR="00D7577F">
          <w:headerReference w:type="default" r:id="rId112"/>
          <w:pgSz w:w="12220" w:h="15800"/>
          <w:pgMar w:top="1500" w:right="0" w:bottom="940" w:left="0" w:header="0" w:footer="751" w:gutter="0"/>
          <w:cols w:space="720"/>
        </w:sectPr>
      </w:pPr>
    </w:p>
    <w:p w:rsidR="00D7577F" w:rsidRDefault="007115E4">
      <w:pPr>
        <w:pStyle w:val="BodyText"/>
        <w:rPr>
          <w:rFonts w:ascii="Arial"/>
        </w:rPr>
      </w:pPr>
      <w:r>
        <w:rPr>
          <w:rFonts w:ascii="Arial"/>
          <w:noProof/>
        </w:rPr>
        <w:lastRenderedPageBreak/>
        <w:drawing>
          <wp:inline distT="0" distB="0" distL="0" distR="0">
            <wp:extent cx="7603425" cy="9830943"/>
            <wp:effectExtent l="0" t="0" r="0" b="0"/>
            <wp:docPr id="2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1.png"/>
                    <pic:cNvPicPr/>
                  </pic:nvPicPr>
                  <pic:blipFill>
                    <a:blip r:embed="rId113" cstate="print"/>
                    <a:stretch>
                      <a:fillRect/>
                    </a:stretch>
                  </pic:blipFill>
                  <pic:spPr>
                    <a:xfrm>
                      <a:off x="0" y="0"/>
                      <a:ext cx="7603425" cy="9830943"/>
                    </a:xfrm>
                    <a:prstGeom prst="rect">
                      <a:avLst/>
                    </a:prstGeom>
                  </pic:spPr>
                </pic:pic>
              </a:graphicData>
            </a:graphic>
          </wp:inline>
        </w:drawing>
      </w:r>
    </w:p>
    <w:p w:rsidR="00D7577F" w:rsidRDefault="00D7577F">
      <w:pPr>
        <w:rPr>
          <w:rFonts w:ascii="Arial"/>
        </w:rPr>
        <w:sectPr w:rsidR="00D7577F">
          <w:headerReference w:type="even" r:id="rId114"/>
          <w:footerReference w:type="even" r:id="rId115"/>
          <w:pgSz w:w="12220" w:h="15800"/>
          <w:pgMar w:top="0" w:right="0" w:bottom="0" w:left="0" w:header="0" w:footer="0" w:gutter="0"/>
          <w:cols w:space="720"/>
        </w:sectPr>
      </w:pPr>
    </w:p>
    <w:p w:rsidR="00D7577F" w:rsidRDefault="00D7577F">
      <w:pPr>
        <w:pStyle w:val="BodyText"/>
        <w:rPr>
          <w:rFonts w:ascii="Arial"/>
          <w:sz w:val="26"/>
        </w:rPr>
      </w:pPr>
    </w:p>
    <w:p w:rsidR="00D7577F" w:rsidRDefault="001F53CD">
      <w:pPr>
        <w:pStyle w:val="BodyText"/>
        <w:spacing w:before="94"/>
        <w:ind w:left="1013"/>
        <w:rPr>
          <w:rFonts w:ascii="Arial"/>
        </w:rPr>
      </w:pPr>
      <w:r>
        <w:rPr>
          <w:noProof/>
        </w:rPr>
        <mc:AlternateContent>
          <mc:Choice Requires="wps">
            <w:drawing>
              <wp:anchor distT="0" distB="0" distL="0" distR="0" simplePos="0" relativeHeight="251643392" behindDoc="0" locked="0" layoutInCell="1" allowOverlap="1">
                <wp:simplePos x="0" y="0"/>
                <wp:positionH relativeFrom="page">
                  <wp:posOffset>645795</wp:posOffset>
                </wp:positionH>
                <wp:positionV relativeFrom="paragraph">
                  <wp:posOffset>270510</wp:posOffset>
                </wp:positionV>
                <wp:extent cx="6353810" cy="0"/>
                <wp:effectExtent l="7620" t="13335" r="10795" b="5715"/>
                <wp:wrapTopAndBottom/>
                <wp:docPr id="308"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381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 o:spid="_x0000_s1026" style="position:absolute;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85pt,21.3pt" to="551.15pt,2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hhNIAIAAEUEAAAOAAAAZHJzL2Uyb0RvYy54bWysU8GO2jAQvVfqP1i5QxISKESEVZVAL9sW&#10;abcfYGyHWHVsyzYEVPXfO3YIYttLVZWDGWdm3ryZN14/XTqBzsxYrmQZpdMkQkwSRbk8ltG3191k&#10;GSHrsKRYKMnK6Mps9LR5/27d64LNVKsEZQYBiLRFr8uodU4XcWxJyzpsp0ozCc5GmQ47uJpjTA3u&#10;Ab0T8SxJFnGvDNVGEWYtfK0HZ7QJ+E3DiPvaNJY5JMoIuLlwmnAe/Blv1rg4GqxbTm408D+w6DCX&#10;UPQOVWOH0cnwP6A6ToyyqnFTorpYNQ0nLPQA3aTJb928tFiz0AsMx+r7mOz/gyVfznuDOC2jLAGp&#10;JO5ApGcuGUqzzE+n17aAoEruje+PXOSLflbku0VSVS2WRxZYvl41JKY+I36T4i9WQ41D/1lRiMEn&#10;p8KoLo3pPCQMAV2CIte7IuziEIGPi2yeLVMQjoy+GBdjojbWfWKqQ94oIwGsAzA+P1vnieBiDPF1&#10;pNpxIYLgQqK+jFbpPA8JVglOvdOHWXM8VMKgM/YrE36hK/A8hnnkGtt2iAuuYZmMOkkaqrQM0+3N&#10;dpiLwQZWQvpC0CPwvFnDsvxYJavtcrvMJ/lssZ3kSV1PPu6qfLLYpR/mdVZXVZ3+9JzTvGg5pUx6&#10;2uPipvnfLcbtCQ0rd1/d+3zit+hhkEB2/A+kg8he12FDDope92YUH3Y1BN/elX8Mj3ewH1//5hcA&#10;AAD//wMAUEsDBBQABgAIAAAAIQA8K0PT3wAAAAoBAAAPAAAAZHJzL2Rvd25yZXYueG1sTI/BTsMw&#10;DIbvSHuHyJO4saTdNFBpOk0gEDfYmCbtljamrZY4pcm68vZk2gGOv/3p9+d8NVrDBux960hCMhPA&#10;kCqnW6ol7D5f7h6A+aBIK+MIJfygh1UxuclVpt2ZNjhsQ81iCflMSWhC6DLOfdWgVX7mOqS4+3K9&#10;VSHGvua6V+dYbg1PhVhyq1qKFxrV4VOD1XF7shKe29chHd/nyaH7MN97uys3i7dSytvpuH4EFnAM&#10;fzBc9KM6FNGpdCfSnpmYRXIfUQmLdAnsAiQinQMrrxNe5Pz/C8UvAAAA//8DAFBLAQItABQABgAI&#10;AAAAIQC2gziS/gAAAOEBAAATAAAAAAAAAAAAAAAAAAAAAABbQ29udGVudF9UeXBlc10ueG1sUEsB&#10;Ai0AFAAGAAgAAAAhADj9If/WAAAAlAEAAAsAAAAAAAAAAAAAAAAALwEAAF9yZWxzLy5yZWxzUEsB&#10;Ai0AFAAGAAgAAAAhAM0iGE0gAgAARQQAAA4AAAAAAAAAAAAAAAAALgIAAGRycy9lMm9Eb2MueG1s&#10;UEsBAi0AFAAGAAgAAAAhADwrQ9PfAAAACgEAAA8AAAAAAAAAAAAAAAAAegQAAGRycy9kb3ducmV2&#10;LnhtbFBLBQYAAAAABAAEAPMAAACGBQAAAAA=&#10;" strokeweight=".25428mm">
                <w10:wrap type="topAndBottom" anchorx="page"/>
              </v:line>
            </w:pict>
          </mc:Fallback>
        </mc:AlternateContent>
      </w:r>
      <w:r>
        <w:rPr>
          <w:noProof/>
        </w:rPr>
        <mc:AlternateContent>
          <mc:Choice Requires="wps">
            <w:drawing>
              <wp:anchor distT="0" distB="0" distL="114300" distR="114300" simplePos="0" relativeHeight="251645440" behindDoc="0" locked="0" layoutInCell="1" allowOverlap="1">
                <wp:simplePos x="0" y="0"/>
                <wp:positionH relativeFrom="page">
                  <wp:posOffset>7700010</wp:posOffset>
                </wp:positionH>
                <wp:positionV relativeFrom="paragraph">
                  <wp:posOffset>2750820</wp:posOffset>
                </wp:positionV>
                <wp:extent cx="0" cy="0"/>
                <wp:effectExtent l="13335" t="2960370" r="5715" b="2958465"/>
                <wp:wrapNone/>
                <wp:docPr id="307"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6.3pt,216.6pt" to="606.3pt,2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AOGQIAAD8EAAAOAAAAZHJzL2Uyb0RvYy54bWysU82O2jAQvlfqO1i+QxLIsh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afpI0aK&#10;dNCkZ6E4yqaTUJ3euAKMKrW1IT96Uq/mWdPvDildtUTteWT5djbgmAWP5J1LuDgDMXb9F83Ahhy8&#10;jqU6NbYLkFAEdIodOd86wk8e0eGRXl8TUlxdjHX+M9cdCkKJJfCNkOT47HygQIqrSYig9EZIGVst&#10;FepLvMgeZtHBaSlYUAYzZ/e7Slp0JGFY4hfzAc29WUCuiWsHu6gaxsjqg2IxSssJW19kT4QcZGAl&#10;VQgE2QHPizSMyY9FuljP1/N8lE9m61Ge1vXo06bKR7NN9vhQT+uqqrOfgXOWF61gjKtA+zqyWf53&#10;I3FZnmHYbkN7q0/yHj0WEshe/5F0bG/o6DAbO83OW3ttO0xpNL5sVFiD+zvI93u/+gUAAP//AwBQ&#10;SwMEFAAGAAgAAAAhAPZ9X8TeAAAADQEAAA8AAABkcnMvZG93bnJldi54bWxMj1FrwkAQhN8L/Q/H&#10;Cn2rF6MESXMRKRT0oS21/QGb3JoE7/ZC7tTor+9JC+3jzH7MzhSr0RpxosF3jhXMpgkI4trpjhsF&#10;X58vj0sQPiBrNI5JwYU8rMr7uwJz7c78QaddaEQMYZ+jgjaEPpfS1y1Z9FPXE8fb3g0WQ5RDI/WA&#10;5xhujUyTJJMWO44fWuzpuaX6sDtaBWNyPbxfm1ezyTytF2+X7bLabJV6mIzrJxCBxvAHw61+rA5l&#10;7FS5I2svTNTpLM0iq2Axn6cgbsiPVf1asizk/xXlNwAAAP//AwBQSwECLQAUAAYACAAAACEAtoM4&#10;kv4AAADhAQAAEwAAAAAAAAAAAAAAAAAAAAAAW0NvbnRlbnRfVHlwZXNdLnhtbFBLAQItABQABgAI&#10;AAAAIQA4/SH/1gAAAJQBAAALAAAAAAAAAAAAAAAAAC8BAABfcmVscy8ucmVsc1BLAQItABQABgAI&#10;AAAAIQDdIZAOGQIAAD8EAAAOAAAAAAAAAAAAAAAAAC4CAABkcnMvZTJvRG9jLnhtbFBLAQItABQA&#10;BgAIAAAAIQD2fV/E3gAAAA0BAAAPAAAAAAAAAAAAAAAAAHMEAABkcnMvZG93bnJldi54bWxQSwUG&#10;AAAAAAQABADzAAAAfgUAAAAA&#10;" strokeweight=".25433mm">
                <w10:wrap anchorx="page"/>
              </v:line>
            </w:pict>
          </mc:Fallback>
        </mc:AlternateContent>
      </w:r>
      <w:r w:rsidR="007115E4">
        <w:rPr>
          <w:rFonts w:ascii="Arial"/>
          <w:color w:val="3D3D3D"/>
          <w:w w:val="105"/>
        </w:rPr>
        <w:t>Chapter 3: The Vision for Greater Yellowstone</w:t>
      </w:r>
    </w:p>
    <w:p w:rsidR="00D7577F" w:rsidRDefault="007115E4">
      <w:pPr>
        <w:pStyle w:val="BodyText"/>
        <w:tabs>
          <w:tab w:val="left" w:pos="1020"/>
        </w:tabs>
        <w:spacing w:before="14"/>
        <w:ind w:left="194"/>
        <w:rPr>
          <w:rFonts w:ascii="Arial"/>
        </w:rPr>
      </w:pPr>
      <w:r>
        <w:rPr>
          <w:color w:val="AAAAAA"/>
          <w:w w:val="105"/>
          <w:position w:val="10"/>
          <w:sz w:val="10"/>
        </w:rPr>
        <w:t>.;J</w:t>
      </w:r>
      <w:r>
        <w:rPr>
          <w:color w:val="AAAAAA"/>
          <w:w w:val="105"/>
          <w:position w:val="10"/>
          <w:sz w:val="10"/>
        </w:rPr>
        <w:tab/>
      </w:r>
      <w:r>
        <w:rPr>
          <w:rFonts w:ascii="Arial"/>
          <w:color w:val="3D3D3D"/>
          <w:w w:val="105"/>
        </w:rPr>
        <w:t>Goal: Encourage Opportunities That Are Biologically and Economically</w:t>
      </w:r>
      <w:r>
        <w:rPr>
          <w:rFonts w:ascii="Arial"/>
          <w:color w:val="3D3D3D"/>
          <w:spacing w:val="42"/>
          <w:w w:val="105"/>
        </w:rPr>
        <w:t xml:space="preserve"> </w:t>
      </w:r>
      <w:r>
        <w:rPr>
          <w:rFonts w:ascii="Arial"/>
          <w:color w:val="3D3D3D"/>
          <w:w w:val="105"/>
        </w:rPr>
        <w:t>Sustainable</w:t>
      </w:r>
    </w:p>
    <w:p w:rsidR="00D7577F" w:rsidRDefault="00D7577F">
      <w:pPr>
        <w:pStyle w:val="BodyText"/>
        <w:rPr>
          <w:rFonts w:ascii="Arial"/>
        </w:rPr>
      </w:pPr>
    </w:p>
    <w:p w:rsidR="00D7577F" w:rsidRDefault="00D7577F">
      <w:pPr>
        <w:rPr>
          <w:rFonts w:ascii="Arial"/>
        </w:rPr>
        <w:sectPr w:rsidR="00D7577F">
          <w:headerReference w:type="default" r:id="rId116"/>
          <w:footerReference w:type="even" r:id="rId117"/>
          <w:footerReference w:type="default" r:id="rId118"/>
          <w:pgSz w:w="12220" w:h="15800"/>
          <w:pgMar w:top="500" w:right="0" w:bottom="1420" w:left="0" w:header="0" w:footer="1227" w:gutter="0"/>
          <w:pgNumType w:start="27"/>
          <w:cols w:space="720"/>
        </w:sectPr>
      </w:pPr>
    </w:p>
    <w:p w:rsidR="00D7577F" w:rsidRDefault="00D7577F">
      <w:pPr>
        <w:pStyle w:val="BodyText"/>
        <w:spacing w:before="11"/>
        <w:rPr>
          <w:rFonts w:ascii="Arial"/>
          <w:sz w:val="21"/>
        </w:rPr>
      </w:pPr>
    </w:p>
    <w:p w:rsidR="00D7577F" w:rsidRDefault="007115E4">
      <w:pPr>
        <w:pStyle w:val="Heading8"/>
        <w:spacing w:line="247" w:lineRule="auto"/>
        <w:ind w:left="1027" w:right="39" w:hanging="10"/>
      </w:pPr>
      <w:r>
        <w:rPr>
          <w:color w:val="3D3D3D"/>
        </w:rPr>
        <w:t>The GYCC will Encourage and Support Opportunities for the Agencies to Work in Partnership with Local Communities</w:t>
      </w:r>
    </w:p>
    <w:p w:rsidR="00D7577F" w:rsidRDefault="00D7577F">
      <w:pPr>
        <w:pStyle w:val="BodyText"/>
        <w:spacing w:before="7"/>
        <w:rPr>
          <w:rFonts w:ascii="Arial"/>
          <w:b/>
          <w:sz w:val="23"/>
        </w:rPr>
      </w:pPr>
    </w:p>
    <w:p w:rsidR="00D7577F" w:rsidRDefault="001F53CD">
      <w:pPr>
        <w:spacing w:before="1"/>
        <w:ind w:left="1029"/>
        <w:rPr>
          <w:b/>
          <w:sz w:val="21"/>
        </w:rPr>
      </w:pPr>
      <w:r>
        <w:rPr>
          <w:noProof/>
        </w:rPr>
        <mc:AlternateContent>
          <mc:Choice Requires="wps">
            <w:drawing>
              <wp:anchor distT="0" distB="0" distL="114300" distR="114300" simplePos="0" relativeHeight="251724288" behindDoc="1" locked="0" layoutInCell="1" allowOverlap="1">
                <wp:simplePos x="0" y="0"/>
                <wp:positionH relativeFrom="page">
                  <wp:posOffset>137795</wp:posOffset>
                </wp:positionH>
                <wp:positionV relativeFrom="paragraph">
                  <wp:posOffset>107315</wp:posOffset>
                </wp:positionV>
                <wp:extent cx="57785" cy="232410"/>
                <wp:effectExtent l="4445" t="2540" r="4445" b="3175"/>
                <wp:wrapNone/>
                <wp:docPr id="30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366" w:lineRule="exact"/>
                              <w:rPr>
                                <w:sz w:val="33"/>
                              </w:rPr>
                            </w:pPr>
                            <w:r>
                              <w:rPr>
                                <w:color w:val="979797"/>
                                <w:w w:val="70"/>
                                <w:sz w:val="33"/>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179" type="#_x0000_t202" style="position:absolute;left:0;text-align:left;margin-left:10.85pt;margin-top:8.45pt;width:4.55pt;height:18.3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8atQIAALMFAAAOAAAAZHJzL2Uyb0RvYy54bWysVG1vmzAQ/j5p/8Hyd8pLCAFUUrUhTJO6&#10;F6ndD3DABGtgM9sJdNP++86mpGmrSdM2PqCzfX58z91zd3k1di06UqmY4Bn2LzyMKC9Fxfg+w1/u&#10;CyfGSGnCK9IKTjP8QBW+Wr99czn0KQ1EI9qKSgQgXKVDn+FG6z51XVU2tCPqQvSUw2EtZEc0LOXe&#10;rSQZAL1r3cDzIncQsuqlKKlSsJtPh3ht8eualvpTXSuqUZthiE3bv7T/nfm760uS7iXpG1Y+hkH+&#10;IoqOMA6PnqByogk6SPYKqmOlFErU+qIUnSvqmpXUcgA2vveCzV1Demq5QHJUf0qT+n+w5cfjZ4lY&#10;leGFF2HESQdFuqejRjdiRP7CNxkaepWC410PrnqEA6i0Zav6W1F+VYiLTUP4nl5LKYaGkgoitDfd&#10;s6sTjjIgu+GDqOAhctDCAo217Ez6ICEI0KFSD6fqmGBK2FyuVvESoxJOgkUQ+rZ4Lknnu71U+h0V&#10;HTJGhiXU3mKT463SwAJcZxfzFBcFa1tb/5Y/2wDHaQdehqvmzMRgy/kj8ZJtvI1DJwyirRN6ee5c&#10;F5vQiQp/tcwX+WaT+z/Nu36YNqyqKDfPzNLywz8r3aPIJ1GcxKVEyyoDZ0JScr/btBIdCUi7sJ+p&#10;FQR/5uY+D8MeA5cXlPwg9G6CxCmieOWERbh0kpUXO56f3CSRFyZhXjyndMs4/XdKaMhwsgyWk5R+&#10;y82z32tuJO2YhuHRsi7D8cmJpEaAW17Z0mrC2sk+S4UJ/ykVkLG50FauRqGTVvW4G21vhNHcBjtR&#10;PYCApQCFgUph8oHRCPkdowGmSIbVtwORFKP2PYcmMCNnNuRs7GaD8BKuZlhjNJkbPY2mQy/ZvgHk&#10;qc24uIZGqZlVsemoKQqgYBYwGSyZxylmRs/52no9zdr1LwAAAP//AwBQSwMEFAAGAAgAAAAhADXy&#10;1jDdAAAABwEAAA8AAABkcnMvZG93bnJldi54bWxMj8FOwzAQRO9I/IO1SNyo3VYNNMSpKgQnpIo0&#10;HDg68TaJGq9D7Lbh79me4Dg7o5m32WZyvTjjGDpPGuYzBQKp9rajRsNn+fbwBCJEQ9b0nlDDDwbY&#10;5Lc3mUmtv1CB531sBJdQSI2GNsYhlTLULToTZn5AYu/gR2ciy7GRdjQXLne9XCiVSGc64oXWDPjS&#10;Yn3cn5yG7RcVr933rvooDkVXlmtF78lR6/u7afsMIuIU/8JwxWd0yJmp8ieyQfQaFvNHTvI9WYNg&#10;f6n4k0rDarkCmWfyP3/+CwAA//8DAFBLAQItABQABgAIAAAAIQC2gziS/gAAAOEBAAATAAAAAAAA&#10;AAAAAAAAAAAAAABbQ29udGVudF9UeXBlc10ueG1sUEsBAi0AFAAGAAgAAAAhADj9If/WAAAAlAEA&#10;AAsAAAAAAAAAAAAAAAAALwEAAF9yZWxzLy5yZWxzUEsBAi0AFAAGAAgAAAAhAJF+zxq1AgAAswUA&#10;AA4AAAAAAAAAAAAAAAAALgIAAGRycy9lMm9Eb2MueG1sUEsBAi0AFAAGAAgAAAAhADXy1jDdAAAA&#10;BwEAAA8AAAAAAAAAAAAAAAAADwUAAGRycy9kb3ducmV2LnhtbFBLBQYAAAAABAAEAPMAAAAZBgAA&#10;AAA=&#10;" filled="f" stroked="f">
                <v:textbox inset="0,0,0,0">
                  <w:txbxContent>
                    <w:p w:rsidR="00D7577F" w:rsidRDefault="007115E4">
                      <w:pPr>
                        <w:spacing w:line="366" w:lineRule="exact"/>
                        <w:rPr>
                          <w:sz w:val="33"/>
                        </w:rPr>
                      </w:pPr>
                      <w:r>
                        <w:rPr>
                          <w:color w:val="979797"/>
                          <w:w w:val="70"/>
                          <w:sz w:val="33"/>
                        </w:rPr>
                        <w:t>J</w:t>
                      </w:r>
                    </w:p>
                  </w:txbxContent>
                </v:textbox>
                <w10:wrap anchorx="page"/>
              </v:shape>
            </w:pict>
          </mc:Fallback>
        </mc:AlternateContent>
      </w:r>
      <w:r w:rsidR="007115E4">
        <w:rPr>
          <w:b/>
          <w:color w:val="3D3D3D"/>
          <w:sz w:val="21"/>
        </w:rPr>
        <w:t>Community Partnership Opportunities</w:t>
      </w:r>
    </w:p>
    <w:p w:rsidR="00D7577F" w:rsidRDefault="00D7577F">
      <w:pPr>
        <w:pStyle w:val="BodyText"/>
        <w:spacing w:before="6"/>
        <w:rPr>
          <w:b/>
          <w:sz w:val="18"/>
        </w:rPr>
      </w:pPr>
    </w:p>
    <w:p w:rsidR="00D7577F" w:rsidRDefault="007115E4">
      <w:pPr>
        <w:tabs>
          <w:tab w:val="left" w:pos="1032"/>
        </w:tabs>
        <w:ind w:left="191"/>
        <w:rPr>
          <w:sz w:val="21"/>
        </w:rPr>
      </w:pPr>
      <w:r>
        <w:rPr>
          <w:rFonts w:ascii="Arial"/>
          <w:color w:val="AAAAAA"/>
          <w:position w:val="13"/>
          <w:sz w:val="10"/>
        </w:rPr>
        <w:t>-1</w:t>
      </w:r>
      <w:r>
        <w:rPr>
          <w:rFonts w:ascii="Arial"/>
          <w:color w:val="AAAAAA"/>
          <w:position w:val="13"/>
          <w:sz w:val="10"/>
        </w:rPr>
        <w:tab/>
      </w:r>
      <w:r>
        <w:rPr>
          <w:color w:val="3D3D3D"/>
          <w:sz w:val="20"/>
        </w:rPr>
        <w:t>The GYCC</w:t>
      </w:r>
      <w:r>
        <w:rPr>
          <w:color w:val="3D3D3D"/>
          <w:spacing w:val="-9"/>
          <w:sz w:val="20"/>
        </w:rPr>
        <w:t xml:space="preserve"> </w:t>
      </w:r>
      <w:r>
        <w:rPr>
          <w:color w:val="3D3D3D"/>
          <w:spacing w:val="-4"/>
          <w:sz w:val="21"/>
        </w:rPr>
        <w:t>will</w:t>
      </w:r>
      <w:r>
        <w:rPr>
          <w:color w:val="5B5B5B"/>
          <w:spacing w:val="-4"/>
          <w:sz w:val="21"/>
        </w:rPr>
        <w:t>:</w:t>
      </w:r>
    </w:p>
    <w:p w:rsidR="00D7577F" w:rsidRDefault="00D7577F">
      <w:pPr>
        <w:pStyle w:val="BodyText"/>
        <w:spacing w:before="2"/>
        <w:rPr>
          <w:sz w:val="21"/>
        </w:rPr>
      </w:pPr>
    </w:p>
    <w:p w:rsidR="00D7577F" w:rsidRDefault="007115E4">
      <w:pPr>
        <w:pStyle w:val="ListParagraph"/>
        <w:numPr>
          <w:ilvl w:val="0"/>
          <w:numId w:val="13"/>
        </w:numPr>
        <w:tabs>
          <w:tab w:val="left" w:pos="1396"/>
        </w:tabs>
        <w:spacing w:line="252" w:lineRule="auto"/>
        <w:ind w:right="38" w:hanging="369"/>
        <w:jc w:val="both"/>
        <w:rPr>
          <w:rFonts w:ascii="Arial"/>
          <w:b/>
          <w:sz w:val="19"/>
        </w:rPr>
      </w:pPr>
      <w:r>
        <w:rPr>
          <w:color w:val="3D3D3D"/>
          <w:w w:val="105"/>
          <w:sz w:val="20"/>
        </w:rPr>
        <w:t xml:space="preserve">Provide information and help for communities in the GYA wishing to apply for grants in </w:t>
      </w:r>
      <w:r>
        <w:rPr>
          <w:rFonts w:ascii="Arial"/>
          <w:color w:val="3D3D3D"/>
          <w:w w:val="105"/>
          <w:sz w:val="20"/>
        </w:rPr>
        <w:t xml:space="preserve">th </w:t>
      </w:r>
      <w:r>
        <w:rPr>
          <w:color w:val="3D3D3D"/>
          <w:w w:val="105"/>
          <w:sz w:val="20"/>
        </w:rPr>
        <w:t xml:space="preserve">Rural Economic Development Program. Support </w:t>
      </w:r>
      <w:r>
        <w:rPr>
          <w:rFonts w:ascii="Arial"/>
          <w:color w:val="3D3D3D"/>
          <w:w w:val="105"/>
          <w:sz w:val="20"/>
        </w:rPr>
        <w:t xml:space="preserve">will </w:t>
      </w:r>
      <w:r>
        <w:rPr>
          <w:color w:val="3D3D3D"/>
          <w:w w:val="105"/>
          <w:sz w:val="20"/>
        </w:rPr>
        <w:t>be given to local communities that are considering the development of industries that can be sustained in the GYA through better utilization of raw materials extracted from</w:t>
      </w:r>
      <w:r>
        <w:rPr>
          <w:color w:val="3D3D3D"/>
          <w:spacing w:val="1"/>
          <w:w w:val="105"/>
          <w:sz w:val="20"/>
        </w:rPr>
        <w:t xml:space="preserve"> </w:t>
      </w:r>
      <w:r>
        <w:rPr>
          <w:color w:val="3D3D3D"/>
          <w:w w:val="105"/>
          <w:sz w:val="20"/>
        </w:rPr>
        <w:t>the</w:t>
      </w:r>
      <w:r>
        <w:rPr>
          <w:color w:val="3D3D3D"/>
          <w:w w:val="105"/>
          <w:sz w:val="20"/>
        </w:rPr>
        <w:t xml:space="preserve"> </w:t>
      </w:r>
      <w:r>
        <w:rPr>
          <w:color w:val="3D3D3D"/>
          <w:w w:val="105"/>
          <w:sz w:val="20"/>
        </w:rPr>
        <w:t>GYA,</w:t>
      </w:r>
      <w:r>
        <w:rPr>
          <w:color w:val="3D3D3D"/>
          <w:spacing w:val="-18"/>
          <w:w w:val="105"/>
          <w:sz w:val="20"/>
        </w:rPr>
        <w:t xml:space="preserve"> </w:t>
      </w:r>
      <w:r>
        <w:rPr>
          <w:color w:val="3D3D3D"/>
          <w:w w:val="105"/>
          <w:sz w:val="20"/>
        </w:rPr>
        <w:t>or</w:t>
      </w:r>
      <w:r>
        <w:rPr>
          <w:color w:val="3D3D3D"/>
          <w:spacing w:val="8"/>
          <w:w w:val="105"/>
          <w:sz w:val="20"/>
        </w:rPr>
        <w:t xml:space="preserve"> </w:t>
      </w:r>
      <w:r>
        <w:rPr>
          <w:color w:val="3D3D3D"/>
          <w:w w:val="105"/>
          <w:sz w:val="20"/>
        </w:rPr>
        <w:t>by</w:t>
      </w:r>
      <w:r>
        <w:rPr>
          <w:color w:val="3D3D3D"/>
          <w:spacing w:val="-22"/>
          <w:w w:val="105"/>
          <w:sz w:val="20"/>
        </w:rPr>
        <w:t xml:space="preserve"> </w:t>
      </w:r>
      <w:r>
        <w:rPr>
          <w:color w:val="3D3D3D"/>
          <w:w w:val="105"/>
          <w:sz w:val="20"/>
        </w:rPr>
        <w:t>industries</w:t>
      </w:r>
      <w:r>
        <w:rPr>
          <w:color w:val="3D3D3D"/>
          <w:spacing w:val="-8"/>
          <w:w w:val="105"/>
          <w:sz w:val="20"/>
        </w:rPr>
        <w:t xml:space="preserve"> </w:t>
      </w:r>
      <w:r>
        <w:rPr>
          <w:color w:val="3D3D3D"/>
          <w:w w:val="105"/>
          <w:sz w:val="20"/>
        </w:rPr>
        <w:t>that</w:t>
      </w:r>
      <w:r>
        <w:rPr>
          <w:color w:val="3D3D3D"/>
          <w:spacing w:val="-9"/>
          <w:w w:val="105"/>
          <w:sz w:val="20"/>
        </w:rPr>
        <w:t xml:space="preserve"> </w:t>
      </w:r>
      <w:r>
        <w:rPr>
          <w:color w:val="3D3D3D"/>
          <w:w w:val="105"/>
          <w:sz w:val="20"/>
        </w:rPr>
        <w:t>can</w:t>
      </w:r>
      <w:r>
        <w:rPr>
          <w:color w:val="3D3D3D"/>
          <w:spacing w:val="-14"/>
          <w:w w:val="105"/>
          <w:sz w:val="20"/>
        </w:rPr>
        <w:t xml:space="preserve"> </w:t>
      </w:r>
      <w:r>
        <w:rPr>
          <w:color w:val="3D3D3D"/>
          <w:w w:val="105"/>
          <w:sz w:val="20"/>
        </w:rPr>
        <w:t xml:space="preserve">add further value to products already produced in the </w:t>
      </w:r>
      <w:r>
        <w:rPr>
          <w:rFonts w:ascii="Arial"/>
          <w:b/>
          <w:color w:val="3D3D3D"/>
          <w:w w:val="105"/>
          <w:sz w:val="19"/>
        </w:rPr>
        <w:t>GYA.</w:t>
      </w:r>
    </w:p>
    <w:p w:rsidR="00D7577F" w:rsidRDefault="00D7577F">
      <w:pPr>
        <w:pStyle w:val="BodyText"/>
        <w:spacing w:before="7"/>
        <w:rPr>
          <w:rFonts w:ascii="Arial"/>
          <w:b/>
        </w:rPr>
      </w:pPr>
    </w:p>
    <w:p w:rsidR="00D7577F" w:rsidRDefault="007115E4">
      <w:pPr>
        <w:pStyle w:val="ListParagraph"/>
        <w:numPr>
          <w:ilvl w:val="0"/>
          <w:numId w:val="13"/>
        </w:numPr>
        <w:tabs>
          <w:tab w:val="left" w:pos="1402"/>
        </w:tabs>
        <w:spacing w:before="1" w:line="247" w:lineRule="auto"/>
        <w:ind w:left="1403" w:right="39" w:hanging="370"/>
        <w:jc w:val="both"/>
        <w:rPr>
          <w:rFonts w:ascii="Arial" w:hAnsi="Arial"/>
          <w:sz w:val="20"/>
        </w:rPr>
      </w:pPr>
      <w:r>
        <w:rPr>
          <w:color w:val="3D3D3D"/>
          <w:w w:val="105"/>
          <w:sz w:val="20"/>
        </w:rPr>
        <w:t xml:space="preserve">Encourage and </w:t>
      </w:r>
      <w:r>
        <w:rPr>
          <w:color w:val="5B5B5B"/>
          <w:w w:val="105"/>
          <w:sz w:val="20"/>
        </w:rPr>
        <w:t>s</w:t>
      </w:r>
      <w:r>
        <w:rPr>
          <w:color w:val="3D3D3D"/>
          <w:w w:val="105"/>
          <w:sz w:val="20"/>
        </w:rPr>
        <w:t>upport the private sector in eco­ nomical</w:t>
      </w:r>
      <w:r>
        <w:rPr>
          <w:color w:val="3D3D3D"/>
          <w:spacing w:val="-8"/>
          <w:w w:val="105"/>
          <w:sz w:val="20"/>
        </w:rPr>
        <w:t xml:space="preserve"> </w:t>
      </w:r>
      <w:r>
        <w:rPr>
          <w:color w:val="3D3D3D"/>
          <w:w w:val="105"/>
          <w:sz w:val="20"/>
        </w:rPr>
        <w:t>utilization</w:t>
      </w:r>
      <w:r>
        <w:rPr>
          <w:color w:val="3D3D3D"/>
          <w:spacing w:val="-9"/>
          <w:w w:val="105"/>
          <w:sz w:val="20"/>
        </w:rPr>
        <w:t xml:space="preserve"> </w:t>
      </w:r>
      <w:r>
        <w:rPr>
          <w:color w:val="3D3D3D"/>
          <w:w w:val="105"/>
          <w:sz w:val="20"/>
        </w:rPr>
        <w:t>of</w:t>
      </w:r>
      <w:r>
        <w:rPr>
          <w:color w:val="3D3D3D"/>
          <w:spacing w:val="-21"/>
          <w:w w:val="105"/>
          <w:sz w:val="20"/>
        </w:rPr>
        <w:t xml:space="preserve"> </w:t>
      </w:r>
      <w:r>
        <w:rPr>
          <w:color w:val="3D3D3D"/>
          <w:w w:val="105"/>
          <w:sz w:val="20"/>
        </w:rPr>
        <w:t>special</w:t>
      </w:r>
      <w:r>
        <w:rPr>
          <w:color w:val="3D3D3D"/>
          <w:spacing w:val="-14"/>
          <w:w w:val="105"/>
          <w:sz w:val="20"/>
        </w:rPr>
        <w:t xml:space="preserve"> </w:t>
      </w:r>
      <w:r>
        <w:rPr>
          <w:color w:val="3D3D3D"/>
          <w:w w:val="105"/>
          <w:sz w:val="20"/>
        </w:rPr>
        <w:t>features</w:t>
      </w:r>
      <w:r>
        <w:rPr>
          <w:color w:val="3D3D3D"/>
          <w:spacing w:val="-14"/>
          <w:w w:val="105"/>
          <w:sz w:val="20"/>
        </w:rPr>
        <w:t xml:space="preserve"> </w:t>
      </w:r>
      <w:r>
        <w:rPr>
          <w:color w:val="3D3D3D"/>
          <w:w w:val="105"/>
          <w:sz w:val="20"/>
        </w:rPr>
        <w:t>on</w:t>
      </w:r>
      <w:r>
        <w:rPr>
          <w:color w:val="3D3D3D"/>
          <w:spacing w:val="-6"/>
          <w:w w:val="105"/>
          <w:sz w:val="20"/>
        </w:rPr>
        <w:t xml:space="preserve"> </w:t>
      </w:r>
      <w:r>
        <w:rPr>
          <w:color w:val="3D3D3D"/>
          <w:w w:val="105"/>
          <w:sz w:val="20"/>
        </w:rPr>
        <w:t>private</w:t>
      </w:r>
      <w:r>
        <w:rPr>
          <w:color w:val="3D3D3D"/>
          <w:spacing w:val="-9"/>
          <w:w w:val="105"/>
          <w:sz w:val="20"/>
        </w:rPr>
        <w:t xml:space="preserve"> </w:t>
      </w:r>
      <w:r>
        <w:rPr>
          <w:color w:val="3D3D3D"/>
          <w:w w:val="105"/>
          <w:sz w:val="20"/>
        </w:rPr>
        <w:t xml:space="preserve">lands that enhance the recreation and general experiences of GYA visitors and </w:t>
      </w:r>
      <w:r>
        <w:rPr>
          <w:color w:val="3D3D3D"/>
          <w:spacing w:val="-4"/>
          <w:w w:val="105"/>
          <w:sz w:val="20"/>
        </w:rPr>
        <w:t>residents</w:t>
      </w:r>
      <w:r>
        <w:rPr>
          <w:color w:val="707070"/>
          <w:spacing w:val="-4"/>
          <w:w w:val="105"/>
          <w:sz w:val="20"/>
        </w:rPr>
        <w:t xml:space="preserve">. </w:t>
      </w:r>
      <w:r>
        <w:rPr>
          <w:color w:val="3D3D3D"/>
          <w:w w:val="105"/>
          <w:sz w:val="20"/>
        </w:rPr>
        <w:t>The age</w:t>
      </w:r>
      <w:r>
        <w:rPr>
          <w:color w:val="3D3D3D"/>
          <w:w w:val="105"/>
          <w:sz w:val="20"/>
        </w:rPr>
        <w:t>ncies</w:t>
      </w:r>
      <w:r>
        <w:rPr>
          <w:color w:val="3D3D3D"/>
          <w:spacing w:val="-13"/>
          <w:w w:val="105"/>
          <w:sz w:val="20"/>
        </w:rPr>
        <w:t xml:space="preserve"> </w:t>
      </w:r>
      <w:r>
        <w:rPr>
          <w:rFonts w:ascii="Arial" w:hAnsi="Arial"/>
          <w:color w:val="3D3D3D"/>
          <w:w w:val="105"/>
          <w:sz w:val="20"/>
        </w:rPr>
        <w:t>will</w:t>
      </w:r>
    </w:p>
    <w:p w:rsidR="00D7577F" w:rsidRDefault="007115E4">
      <w:pPr>
        <w:pStyle w:val="BodyText"/>
        <w:spacing w:before="10"/>
        <w:rPr>
          <w:rFonts w:ascii="Arial"/>
        </w:rPr>
      </w:pPr>
      <w:r>
        <w:br w:type="column"/>
      </w:r>
    </w:p>
    <w:p w:rsidR="00D7577F" w:rsidRDefault="007115E4">
      <w:pPr>
        <w:pStyle w:val="BodyText"/>
        <w:spacing w:before="1" w:line="252" w:lineRule="auto"/>
        <w:ind w:left="191" w:right="1164"/>
        <w:jc w:val="both"/>
      </w:pPr>
      <w:r>
        <w:rPr>
          <w:color w:val="3D3D3D"/>
          <w:w w:val="105"/>
        </w:rPr>
        <w:t>cooperate with private land owners, educational institutions,</w:t>
      </w:r>
      <w:r>
        <w:rPr>
          <w:color w:val="3D3D3D"/>
          <w:spacing w:val="-24"/>
          <w:w w:val="105"/>
        </w:rPr>
        <w:t xml:space="preserve"> </w:t>
      </w:r>
      <w:r>
        <w:rPr>
          <w:color w:val="3D3D3D"/>
          <w:w w:val="105"/>
        </w:rPr>
        <w:t>and</w:t>
      </w:r>
      <w:r>
        <w:rPr>
          <w:color w:val="3D3D3D"/>
          <w:spacing w:val="-27"/>
          <w:w w:val="105"/>
        </w:rPr>
        <w:t xml:space="preserve"> </w:t>
      </w:r>
      <w:r>
        <w:rPr>
          <w:color w:val="3D3D3D"/>
          <w:w w:val="105"/>
        </w:rPr>
        <w:t>historical</w:t>
      </w:r>
      <w:r>
        <w:rPr>
          <w:color w:val="3D3D3D"/>
          <w:spacing w:val="-28"/>
          <w:w w:val="105"/>
        </w:rPr>
        <w:t xml:space="preserve"> </w:t>
      </w:r>
      <w:r>
        <w:rPr>
          <w:color w:val="5B5B5B"/>
          <w:w w:val="105"/>
        </w:rPr>
        <w:t>s</w:t>
      </w:r>
      <w:r>
        <w:rPr>
          <w:color w:val="3D3D3D"/>
          <w:w w:val="105"/>
        </w:rPr>
        <w:t>ocieties</w:t>
      </w:r>
      <w:r>
        <w:rPr>
          <w:color w:val="3D3D3D"/>
          <w:spacing w:val="-28"/>
          <w:w w:val="105"/>
        </w:rPr>
        <w:t xml:space="preserve"> </w:t>
      </w:r>
      <w:r>
        <w:rPr>
          <w:color w:val="3D3D3D"/>
          <w:w w:val="105"/>
        </w:rPr>
        <w:t>in</w:t>
      </w:r>
      <w:r>
        <w:rPr>
          <w:color w:val="3D3D3D"/>
          <w:spacing w:val="-30"/>
          <w:w w:val="105"/>
        </w:rPr>
        <w:t xml:space="preserve"> </w:t>
      </w:r>
      <w:r>
        <w:rPr>
          <w:color w:val="3D3D3D"/>
          <w:w w:val="105"/>
        </w:rPr>
        <w:t>the</w:t>
      </w:r>
      <w:r>
        <w:rPr>
          <w:color w:val="3D3D3D"/>
          <w:spacing w:val="-34"/>
          <w:w w:val="105"/>
        </w:rPr>
        <w:t xml:space="preserve"> </w:t>
      </w:r>
      <w:r>
        <w:rPr>
          <w:color w:val="3D3D3D"/>
          <w:w w:val="105"/>
        </w:rPr>
        <w:t xml:space="preserve">development and protection of special resources on private lands, and </w:t>
      </w:r>
      <w:r>
        <w:rPr>
          <w:rFonts w:ascii="Arial"/>
          <w:color w:val="3D3D3D"/>
          <w:w w:val="105"/>
        </w:rPr>
        <w:t xml:space="preserve">will </w:t>
      </w:r>
      <w:r>
        <w:rPr>
          <w:color w:val="3D3D3D"/>
          <w:w w:val="105"/>
        </w:rPr>
        <w:t>support the publication of mat</w:t>
      </w:r>
      <w:r>
        <w:rPr>
          <w:color w:val="5B5B5B"/>
          <w:w w:val="105"/>
        </w:rPr>
        <w:t>e</w:t>
      </w:r>
      <w:r>
        <w:rPr>
          <w:color w:val="3D3D3D"/>
          <w:w w:val="105"/>
        </w:rPr>
        <w:t>rials that enhance recreation and educational</w:t>
      </w:r>
      <w:r>
        <w:rPr>
          <w:color w:val="3D3D3D"/>
          <w:spacing w:val="35"/>
          <w:w w:val="105"/>
        </w:rPr>
        <w:t xml:space="preserve"> </w:t>
      </w:r>
      <w:r>
        <w:rPr>
          <w:color w:val="3D3D3D"/>
          <w:w w:val="105"/>
        </w:rPr>
        <w:t>values.</w:t>
      </w:r>
    </w:p>
    <w:p w:rsidR="00D7577F" w:rsidRDefault="00D7577F">
      <w:pPr>
        <w:pStyle w:val="BodyText"/>
        <w:spacing w:before="9"/>
      </w:pPr>
    </w:p>
    <w:p w:rsidR="00D7577F" w:rsidRDefault="007115E4">
      <w:pPr>
        <w:pStyle w:val="BodyText"/>
        <w:spacing w:line="249" w:lineRule="auto"/>
        <w:ind w:left="200" w:right="1154" w:hanging="8"/>
        <w:jc w:val="both"/>
      </w:pPr>
      <w:r>
        <w:rPr>
          <w:color w:val="3D3D3D"/>
          <w:w w:val="105"/>
        </w:rPr>
        <w:t xml:space="preserve">The Forest Service and Park Service </w:t>
      </w:r>
      <w:r>
        <w:rPr>
          <w:rFonts w:ascii="Arial" w:hAnsi="Arial"/>
          <w:color w:val="3D3D3D"/>
          <w:w w:val="105"/>
        </w:rPr>
        <w:t xml:space="preserve">will </w:t>
      </w:r>
      <w:r>
        <w:rPr>
          <w:color w:val="3D3D3D"/>
          <w:w w:val="105"/>
        </w:rPr>
        <w:t>coordinate interpretive information of special features and resources on private lands with forest and park interpretive efforts, and provide assistance to loca</w:t>
      </w:r>
      <w:r>
        <w:rPr>
          <w:color w:val="3D3D3D"/>
          <w:w w:val="105"/>
        </w:rPr>
        <w:t>l communities in training and dev</w:t>
      </w:r>
      <w:r>
        <w:rPr>
          <w:color w:val="5B5B5B"/>
          <w:w w:val="105"/>
        </w:rPr>
        <w:t>e</w:t>
      </w:r>
      <w:r>
        <w:rPr>
          <w:color w:val="3D3D3D"/>
          <w:w w:val="105"/>
        </w:rPr>
        <w:t>loping the appro­ priate interpretation of the special features and resources</w:t>
      </w:r>
      <w:r>
        <w:rPr>
          <w:color w:val="5B5B5B"/>
          <w:w w:val="105"/>
        </w:rPr>
        <w:t>.</w:t>
      </w:r>
    </w:p>
    <w:p w:rsidR="00D7577F" w:rsidRDefault="00D7577F">
      <w:pPr>
        <w:pStyle w:val="BodyText"/>
        <w:spacing w:before="1"/>
        <w:rPr>
          <w:sz w:val="21"/>
        </w:rPr>
      </w:pPr>
    </w:p>
    <w:p w:rsidR="00D7577F" w:rsidRDefault="007115E4">
      <w:pPr>
        <w:pStyle w:val="BodyText"/>
        <w:spacing w:line="252" w:lineRule="auto"/>
        <w:ind w:left="206" w:right="1143" w:firstLine="1"/>
        <w:jc w:val="both"/>
      </w:pPr>
      <w:r>
        <w:rPr>
          <w:color w:val="3D3D3D"/>
          <w:w w:val="105"/>
        </w:rPr>
        <w:t xml:space="preserve">The agencies </w:t>
      </w:r>
      <w:r>
        <w:rPr>
          <w:rFonts w:ascii="Arial" w:hAnsi="Arial"/>
          <w:color w:val="3D3D3D"/>
          <w:w w:val="105"/>
        </w:rPr>
        <w:t xml:space="preserve">will </w:t>
      </w:r>
      <w:r>
        <w:rPr>
          <w:color w:val="3D3D3D"/>
          <w:w w:val="105"/>
        </w:rPr>
        <w:t xml:space="preserve">cooperate with the states, </w:t>
      </w:r>
      <w:r>
        <w:rPr>
          <w:color w:val="3D3D3D"/>
          <w:spacing w:val="-3"/>
          <w:w w:val="105"/>
        </w:rPr>
        <w:t>countie</w:t>
      </w:r>
      <w:r>
        <w:rPr>
          <w:color w:val="5B5B5B"/>
          <w:spacing w:val="-3"/>
          <w:w w:val="105"/>
        </w:rPr>
        <w:t xml:space="preserve">s, </w:t>
      </w:r>
      <w:r>
        <w:rPr>
          <w:color w:val="3D3D3D"/>
          <w:w w:val="105"/>
        </w:rPr>
        <w:t xml:space="preserve">and communities in assuring protection and </w:t>
      </w:r>
      <w:r>
        <w:rPr>
          <w:color w:val="3D3D3D"/>
          <w:spacing w:val="-5"/>
          <w:w w:val="105"/>
        </w:rPr>
        <w:t xml:space="preserve">develo </w:t>
      </w:r>
      <w:r>
        <w:rPr>
          <w:color w:val="3D3D3D"/>
          <w:w w:val="105"/>
        </w:rPr>
        <w:t>p</w:t>
      </w:r>
      <w:r>
        <w:rPr>
          <w:color w:val="5B5B5B"/>
          <w:w w:val="105"/>
        </w:rPr>
        <w:t xml:space="preserve">­ </w:t>
      </w:r>
      <w:r>
        <w:rPr>
          <w:color w:val="3D3D3D"/>
          <w:w w:val="105"/>
        </w:rPr>
        <w:t>ment of these special features</w:t>
      </w:r>
      <w:r>
        <w:rPr>
          <w:color w:val="5B5B5B"/>
          <w:w w:val="105"/>
        </w:rPr>
        <w:t>.</w:t>
      </w:r>
    </w:p>
    <w:p w:rsidR="00D7577F" w:rsidRDefault="00D7577F">
      <w:pPr>
        <w:pStyle w:val="BodyText"/>
        <w:spacing w:before="3"/>
      </w:pPr>
    </w:p>
    <w:p w:rsidR="00D7577F" w:rsidRDefault="007115E4">
      <w:pPr>
        <w:pStyle w:val="BodyText"/>
        <w:spacing w:line="249" w:lineRule="auto"/>
        <w:ind w:left="210" w:right="1140" w:hanging="4"/>
        <w:jc w:val="both"/>
      </w:pPr>
      <w:r>
        <w:rPr>
          <w:color w:val="3D3D3D"/>
          <w:w w:val="105"/>
        </w:rPr>
        <w:t xml:space="preserve">The GYCC </w:t>
      </w:r>
      <w:r>
        <w:rPr>
          <w:rFonts w:ascii="Arial" w:hAnsi="Arial"/>
          <w:color w:val="3D3D3D"/>
          <w:w w:val="105"/>
        </w:rPr>
        <w:t xml:space="preserve">will </w:t>
      </w:r>
      <w:r>
        <w:rPr>
          <w:color w:val="3D3D3D"/>
          <w:w w:val="105"/>
        </w:rPr>
        <w:t xml:space="preserve">coordinate cooperative efforts </w:t>
      </w:r>
      <w:r>
        <w:rPr>
          <w:rFonts w:ascii="Arial" w:hAnsi="Arial"/>
          <w:color w:val="3D3D3D"/>
          <w:w w:val="105"/>
        </w:rPr>
        <w:t xml:space="preserve">be­ </w:t>
      </w:r>
      <w:r>
        <w:rPr>
          <w:color w:val="3D3D3D"/>
          <w:w w:val="105"/>
        </w:rPr>
        <w:t>tween the federal agencies,the states, and the private sector to explore opportunities for tax inc</w:t>
      </w:r>
      <w:r>
        <w:rPr>
          <w:color w:val="5B5B5B"/>
          <w:w w:val="105"/>
        </w:rPr>
        <w:t>e</w:t>
      </w:r>
      <w:r>
        <w:rPr>
          <w:color w:val="3D3D3D"/>
          <w:w w:val="105"/>
        </w:rPr>
        <w:t>ntives to facilitate the appropriate development and use of these special features on private lands.</w:t>
      </w:r>
    </w:p>
    <w:p w:rsidR="00D7577F" w:rsidRDefault="00D7577F">
      <w:pPr>
        <w:spacing w:line="249" w:lineRule="auto"/>
        <w:jc w:val="both"/>
        <w:sectPr w:rsidR="00D7577F">
          <w:type w:val="continuous"/>
          <w:pgSz w:w="12220" w:h="15800"/>
          <w:pgMar w:top="740" w:right="0" w:bottom="280" w:left="0" w:header="720" w:footer="720" w:gutter="0"/>
          <w:cols w:num="2" w:space="720" w:equalWidth="0">
            <w:col w:w="5940" w:space="450"/>
            <w:col w:w="5830"/>
          </w:cols>
        </w:sectPr>
      </w:pPr>
    </w:p>
    <w:p w:rsidR="00D7577F" w:rsidRDefault="00D7577F">
      <w:pPr>
        <w:pStyle w:val="BodyText"/>
        <w:spacing w:before="6"/>
        <w:rPr>
          <w:sz w:val="16"/>
        </w:rPr>
      </w:pPr>
    </w:p>
    <w:p w:rsidR="00D7577F" w:rsidRDefault="001F53CD">
      <w:pPr>
        <w:tabs>
          <w:tab w:val="left" w:pos="5373"/>
        </w:tabs>
        <w:spacing w:before="100" w:line="152" w:lineRule="exact"/>
        <w:ind w:left="3467"/>
        <w:rPr>
          <w:rFonts w:ascii="Arial"/>
          <w:b/>
          <w:sz w:val="13"/>
        </w:rPr>
      </w:pPr>
      <w:r>
        <w:rPr>
          <w:noProof/>
        </w:rPr>
        <mc:AlternateContent>
          <mc:Choice Requires="wps">
            <w:drawing>
              <wp:anchor distT="0" distB="0" distL="114300" distR="114300" simplePos="0" relativeHeight="251725312" behindDoc="1" locked="0" layoutInCell="1" allowOverlap="1">
                <wp:simplePos x="0" y="0"/>
                <wp:positionH relativeFrom="page">
                  <wp:posOffset>2546350</wp:posOffset>
                </wp:positionH>
                <wp:positionV relativeFrom="paragraph">
                  <wp:posOffset>-116205</wp:posOffset>
                </wp:positionV>
                <wp:extent cx="176530" cy="535305"/>
                <wp:effectExtent l="3175" t="0" r="1270" b="0"/>
                <wp:wrapNone/>
                <wp:docPr id="30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535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842" w:lineRule="exact"/>
                              <w:rPr>
                                <w:sz w:val="76"/>
                              </w:rPr>
                            </w:pPr>
                            <w:r>
                              <w:rPr>
                                <w:color w:val="3D3D3D"/>
                                <w:w w:val="104"/>
                                <w:sz w:val="7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180" type="#_x0000_t202" style="position:absolute;left:0;text-align:left;margin-left:200.5pt;margin-top:-9.15pt;width:13.9pt;height:42.1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LXaswIAALQFAAAOAAAAZHJzL2Uyb0RvYy54bWysVNuOmzAQfa/Uf7D8zgIJJAEtWSUhVJW2&#10;F2m3H+CACVbBprYT2Fb9945NyCa7qlS15cEa7PGZMzPHc3vXNzU6UqmY4An2bzyMKM9Fwfg+wV8e&#10;M2eBkdKEF6QWnCb4iSp8t3z75rZrYzoRlagLKhGAcBV3bYIrrdvYdVVe0YaoG9FSDoelkA3R8Cv3&#10;biFJB+hN7U48b+Z2QhatFDlVCnbT4RAvLX5Z0lx/KktFNaoTDNy0XaVdd2Z1l7ck3kvSViw/0SB/&#10;waIhjEPQM1RKNEEHyV5BNSyXQolS3+SicUVZspzaHCAb33uRzUNFWmpzgeKo9lwm9f9g84/HzxKx&#10;IsFTL8SIkwaa9Eh7jdaiR/7UVqhrVQyODy246h4OoNM2W9Xei/yrQlxsKsL3dCWl6CpKCmDom9q6&#10;F1dNT1SsDMiu+yAKCEQOWligvpSNKR8UBAE6dOrp3B1DJjch57MQ+KAcjsIpmKGNQOLxciuVfkdF&#10;g4yRYAnNt+DkeK+0IUPi0cXE4iJjdW0FUPOrDXAcdiA0XDVnhoTt54/Ii7aL7SJwgsls6wRemjqr&#10;bBM4s8yfh+k03WxS/6eJ6wdxxYqCchNm1JYf/FnvTiofVHFWlxI1KwycoaTkfrepJToS0HZmv1NB&#10;Ltzcaxq2CJDLi5T8SeCtJ5GTzRZzJ8iC0Inm3sLx/GgdzbwgCtLsOqV7xum/p4S6BEfhJBy09Nvc&#10;PPu9zo3EDdMwPWrWJHhxdiKxUeCWF7a1mrB6sC9KYeg/lwLaPTba6tVIdBCr7ne9fRzB3IQ3+t2J&#10;4gkULAUoDMQIow+MSsjvGHUwRhKsvh2IpBjV7zm8AjNzRkOOxm40CM/haoI1RoO50cNsOrSS7StA&#10;Ht4ZFyt4KSWzKn5mcXpfMBpsMqcxZmbP5b/1eh62y18AAAD//wMAUEsDBBQABgAIAAAAIQAyGmT7&#10;4AAAAAoBAAAPAAAAZHJzL2Rvd25yZXYueG1sTI/BTsMwEETvSPyDtUjcWjulikLIpqoQnJBQ03Dg&#10;6MRuYjVeh9htw9/jnuhxtaOZ94rNbAd21pM3jhCSpQCmqXXKUIfwVb8vMmA+SFJycKQRfrWHTXl/&#10;V8hcuQtV+rwPHYsl5HOJ0Icw5pz7ttdW+qUbNcXfwU1WhnhOHVeTvMRyO/CVECm30lBc6OWoX3vd&#10;Hvcni7D9purN/Hw2u+pQmbp+FvSRHhEfH+btC7Cg5/Afhit+RIcyMjXuRMqzAWEtkugSEBZJ9gQs&#10;JtarLMo0CGkqgJcFv1Uo/wAAAP//AwBQSwECLQAUAAYACAAAACEAtoM4kv4AAADhAQAAEwAAAAAA&#10;AAAAAAAAAAAAAAAAW0NvbnRlbnRfVHlwZXNdLnhtbFBLAQItABQABgAIAAAAIQA4/SH/1gAAAJQB&#10;AAALAAAAAAAAAAAAAAAAAC8BAABfcmVscy8ucmVsc1BLAQItABQABgAIAAAAIQA0GLXaswIAALQF&#10;AAAOAAAAAAAAAAAAAAAAAC4CAABkcnMvZTJvRG9jLnhtbFBLAQItABQABgAIAAAAIQAyGmT74AAA&#10;AAoBAAAPAAAAAAAAAAAAAAAAAA0FAABkcnMvZG93bnJldi54bWxQSwUGAAAAAAQABADzAAAAGgYA&#10;AAAA&#10;" filled="f" stroked="f">
                <v:textbox inset="0,0,0,0">
                  <w:txbxContent>
                    <w:p w:rsidR="00D7577F" w:rsidRDefault="007115E4">
                      <w:pPr>
                        <w:spacing w:line="842" w:lineRule="exact"/>
                        <w:rPr>
                          <w:sz w:val="76"/>
                        </w:rPr>
                      </w:pPr>
                      <w:r>
                        <w:rPr>
                          <w:color w:val="3D3D3D"/>
                          <w:w w:val="104"/>
                          <w:sz w:val="76"/>
                        </w:rPr>
                        <w:t>•</w:t>
                      </w:r>
                    </w:p>
                  </w:txbxContent>
                </v:textbox>
                <w10:wrap anchorx="page"/>
              </v:shape>
            </w:pict>
          </mc:Fallback>
        </mc:AlternateContent>
      </w:r>
      <w:r w:rsidR="007115E4">
        <w:rPr>
          <w:rFonts w:ascii="Arial"/>
          <w:b/>
          <w:color w:val="3D3D3D"/>
          <w:w w:val="115"/>
          <w:position w:val="4"/>
          <w:sz w:val="11"/>
        </w:rPr>
        <w:t>INCOME</w:t>
      </w:r>
      <w:r w:rsidR="007115E4">
        <w:rPr>
          <w:rFonts w:ascii="Arial"/>
          <w:b/>
          <w:color w:val="3D3D3D"/>
          <w:w w:val="115"/>
          <w:position w:val="4"/>
          <w:sz w:val="11"/>
        </w:rPr>
        <w:tab/>
      </w:r>
      <w:r w:rsidR="007115E4">
        <w:rPr>
          <w:rFonts w:ascii="Arial"/>
          <w:b/>
          <w:color w:val="3D3D3D"/>
          <w:w w:val="115"/>
          <w:sz w:val="13"/>
        </w:rPr>
        <w:t>annual income In millions of</w:t>
      </w:r>
      <w:r w:rsidR="007115E4">
        <w:rPr>
          <w:rFonts w:ascii="Arial"/>
          <w:b/>
          <w:color w:val="3D3D3D"/>
          <w:spacing w:val="-11"/>
          <w:w w:val="115"/>
          <w:sz w:val="13"/>
        </w:rPr>
        <w:t xml:space="preserve"> </w:t>
      </w:r>
      <w:r w:rsidR="007115E4">
        <w:rPr>
          <w:rFonts w:ascii="Arial"/>
          <w:b/>
          <w:color w:val="3D3D3D"/>
          <w:w w:val="115"/>
          <w:sz w:val="13"/>
        </w:rPr>
        <w:t>dollars</w:t>
      </w:r>
    </w:p>
    <w:p w:rsidR="00D7577F" w:rsidRDefault="007115E4">
      <w:pPr>
        <w:spacing w:line="108" w:lineRule="exact"/>
        <w:ind w:left="3128"/>
        <w:rPr>
          <w:rFonts w:ascii="Arial"/>
          <w:b/>
          <w:sz w:val="11"/>
        </w:rPr>
      </w:pPr>
      <w:r>
        <w:rPr>
          <w:rFonts w:ascii="Arial"/>
          <w:b/>
          <w:color w:val="3D3D3D"/>
          <w:w w:val="105"/>
          <w:sz w:val="11"/>
        </w:rPr>
        <w:t>EMPLO'l'MENT</w:t>
      </w:r>
    </w:p>
    <w:p w:rsidR="00D7577F" w:rsidRDefault="00D7577F">
      <w:pPr>
        <w:pStyle w:val="BodyText"/>
        <w:spacing w:before="6"/>
        <w:rPr>
          <w:rFonts w:ascii="Arial"/>
          <w:b/>
          <w:sz w:val="11"/>
        </w:rPr>
      </w:pPr>
    </w:p>
    <w:p w:rsidR="00D7577F" w:rsidRDefault="007115E4">
      <w:pPr>
        <w:tabs>
          <w:tab w:val="left" w:pos="6067"/>
          <w:tab w:val="left" w:pos="6982"/>
          <w:tab w:val="left" w:pos="7912"/>
          <w:tab w:val="left" w:pos="8835"/>
        </w:tabs>
        <w:ind w:left="5185"/>
        <w:rPr>
          <w:rFonts w:ascii="Arial"/>
          <w:b/>
          <w:sz w:val="13"/>
        </w:rPr>
      </w:pPr>
      <w:r>
        <w:rPr>
          <w:rFonts w:ascii="Arial"/>
          <w:b/>
          <w:color w:val="3D3D3D"/>
          <w:w w:val="105"/>
          <w:sz w:val="13"/>
        </w:rPr>
        <w:t>50</w:t>
      </w:r>
      <w:r>
        <w:rPr>
          <w:rFonts w:ascii="Arial"/>
          <w:b/>
          <w:color w:val="3D3D3D"/>
          <w:w w:val="105"/>
          <w:sz w:val="13"/>
        </w:rPr>
        <w:tab/>
        <w:t>100</w:t>
      </w:r>
      <w:r>
        <w:rPr>
          <w:rFonts w:ascii="Arial"/>
          <w:b/>
          <w:color w:val="3D3D3D"/>
          <w:w w:val="105"/>
          <w:sz w:val="13"/>
        </w:rPr>
        <w:tab/>
      </w:r>
      <w:r>
        <w:rPr>
          <w:rFonts w:ascii="Arial"/>
          <w:b/>
          <w:color w:val="3D3D3D"/>
          <w:w w:val="105"/>
          <w:position w:val="1"/>
          <w:sz w:val="13"/>
        </w:rPr>
        <w:t>150</w:t>
      </w:r>
      <w:r>
        <w:rPr>
          <w:rFonts w:ascii="Arial"/>
          <w:b/>
          <w:color w:val="3D3D3D"/>
          <w:w w:val="105"/>
          <w:position w:val="1"/>
          <w:sz w:val="13"/>
        </w:rPr>
        <w:tab/>
      </w:r>
      <w:r>
        <w:rPr>
          <w:rFonts w:ascii="Arial"/>
          <w:b/>
          <w:color w:val="3D3D3D"/>
          <w:w w:val="105"/>
          <w:sz w:val="13"/>
        </w:rPr>
        <w:t>200</w:t>
      </w:r>
      <w:r>
        <w:rPr>
          <w:rFonts w:ascii="Arial"/>
          <w:b/>
          <w:color w:val="3D3D3D"/>
          <w:w w:val="105"/>
          <w:sz w:val="13"/>
        </w:rPr>
        <w:tab/>
        <w:t>250</w:t>
      </w:r>
    </w:p>
    <w:p w:rsidR="00D7577F" w:rsidRDefault="00D7577F">
      <w:pPr>
        <w:pStyle w:val="BodyText"/>
        <w:spacing w:before="9"/>
        <w:rPr>
          <w:rFonts w:ascii="Arial"/>
          <w:b/>
          <w:sz w:val="13"/>
        </w:rPr>
      </w:pPr>
    </w:p>
    <w:p w:rsidR="00D7577F" w:rsidRDefault="001F53CD">
      <w:pPr>
        <w:spacing w:before="96"/>
        <w:ind w:left="3854"/>
        <w:rPr>
          <w:rFonts w:ascii="Arial"/>
          <w:b/>
          <w:sz w:val="13"/>
        </w:rPr>
      </w:pPr>
      <w:r>
        <w:rPr>
          <w:noProof/>
        </w:rPr>
        <mc:AlternateContent>
          <mc:Choice Requires="wpg">
            <w:drawing>
              <wp:anchor distT="0" distB="0" distL="114300" distR="114300" simplePos="0" relativeHeight="251644416" behindDoc="0" locked="0" layoutInCell="1" allowOverlap="1">
                <wp:simplePos x="0" y="0"/>
                <wp:positionH relativeFrom="page">
                  <wp:posOffset>2728595</wp:posOffset>
                </wp:positionH>
                <wp:positionV relativeFrom="paragraph">
                  <wp:posOffset>-90170</wp:posOffset>
                </wp:positionV>
                <wp:extent cx="3044825" cy="2289175"/>
                <wp:effectExtent l="23495" t="14605" r="27305" b="10795"/>
                <wp:wrapNone/>
                <wp:docPr id="288"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4825" cy="2289175"/>
                          <a:chOff x="4297" y="-142"/>
                          <a:chExt cx="4795" cy="3605"/>
                        </a:xfrm>
                      </wpg:grpSpPr>
                      <pic:pic xmlns:pic="http://schemas.openxmlformats.org/drawingml/2006/picture">
                        <pic:nvPicPr>
                          <pic:cNvPr id="289" name="Picture 12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4296" y="117"/>
                            <a:ext cx="621" cy="3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0" name="Rectangle 128"/>
                        <wps:cNvSpPr>
                          <a:spLocks noChangeArrowheads="1"/>
                        </wps:cNvSpPr>
                        <wps:spPr bwMode="auto">
                          <a:xfrm>
                            <a:off x="4354" y="70"/>
                            <a:ext cx="801" cy="1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 name="Line 127"/>
                        <wps:cNvCnPr/>
                        <wps:spPr bwMode="auto">
                          <a:xfrm>
                            <a:off x="4354" y="-121"/>
                            <a:ext cx="4730" cy="0"/>
                          </a:xfrm>
                          <a:prstGeom prst="line">
                            <a:avLst/>
                          </a:prstGeom>
                          <a:noFill/>
                          <a:ln w="2746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 name="AutoShape 126"/>
                        <wps:cNvSpPr>
                          <a:spLocks/>
                        </wps:cNvSpPr>
                        <wps:spPr bwMode="auto">
                          <a:xfrm>
                            <a:off x="5143" y="-143"/>
                            <a:ext cx="1965" cy="1152"/>
                          </a:xfrm>
                          <a:custGeom>
                            <a:avLst/>
                            <a:gdLst>
                              <a:gd name="T0" fmla="+- 0 5148 5144"/>
                              <a:gd name="T1" fmla="*/ T0 w 1965"/>
                              <a:gd name="T2" fmla="+- 0 -142 -142"/>
                              <a:gd name="T3" fmla="*/ -142 h 1152"/>
                              <a:gd name="T4" fmla="+- 0 5148 5144"/>
                              <a:gd name="T5" fmla="*/ T4 w 1965"/>
                              <a:gd name="T6" fmla="+- 0 827 -142"/>
                              <a:gd name="T7" fmla="*/ 827 h 1152"/>
                              <a:gd name="T8" fmla="+- 0 5144 5144"/>
                              <a:gd name="T9" fmla="*/ T8 w 1965"/>
                              <a:gd name="T10" fmla="+- 0 1009 -142"/>
                              <a:gd name="T11" fmla="*/ 1009 h 1152"/>
                              <a:gd name="T12" fmla="+- 0 5151 5144"/>
                              <a:gd name="T13" fmla="*/ T12 w 1965"/>
                              <a:gd name="T14" fmla="+- 0 1009 -142"/>
                              <a:gd name="T15" fmla="*/ 1009 h 1152"/>
                              <a:gd name="T16" fmla="+- 0 6171 5144"/>
                              <a:gd name="T17" fmla="*/ T16 w 1965"/>
                              <a:gd name="T18" fmla="+- 0 -142 -142"/>
                              <a:gd name="T19" fmla="*/ -142 h 1152"/>
                              <a:gd name="T20" fmla="+- 0 6171 5144"/>
                              <a:gd name="T21" fmla="*/ T20 w 1965"/>
                              <a:gd name="T22" fmla="+- 0 827 -142"/>
                              <a:gd name="T23" fmla="*/ 827 h 1152"/>
                              <a:gd name="T24" fmla="+- 0 6164 5144"/>
                              <a:gd name="T25" fmla="*/ T24 w 1965"/>
                              <a:gd name="T26" fmla="+- 0 1009 -142"/>
                              <a:gd name="T27" fmla="*/ 1009 h 1152"/>
                              <a:gd name="T28" fmla="+- 0 6178 5144"/>
                              <a:gd name="T29" fmla="*/ T28 w 1965"/>
                              <a:gd name="T30" fmla="+- 0 1009 -142"/>
                              <a:gd name="T31" fmla="*/ 1009 h 1152"/>
                              <a:gd name="T32" fmla="+- 0 7101 5144"/>
                              <a:gd name="T33" fmla="*/ T32 w 1965"/>
                              <a:gd name="T34" fmla="+- 0 -142 -142"/>
                              <a:gd name="T35" fmla="*/ -142 h 1152"/>
                              <a:gd name="T36" fmla="+- 0 7101 5144"/>
                              <a:gd name="T37" fmla="*/ T36 w 1965"/>
                              <a:gd name="T38" fmla="+- 0 827 -142"/>
                              <a:gd name="T39" fmla="*/ 827 h 1152"/>
                              <a:gd name="T40" fmla="+- 0 7094 5144"/>
                              <a:gd name="T41" fmla="*/ T40 w 1965"/>
                              <a:gd name="T42" fmla="+- 0 1009 -142"/>
                              <a:gd name="T43" fmla="*/ 1009 h 1152"/>
                              <a:gd name="T44" fmla="+- 0 7108 5144"/>
                              <a:gd name="T45" fmla="*/ T44 w 1965"/>
                              <a:gd name="T46" fmla="+- 0 1009 -142"/>
                              <a:gd name="T47" fmla="*/ 1009 h 1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65" h="1152">
                                <a:moveTo>
                                  <a:pt x="4" y="0"/>
                                </a:moveTo>
                                <a:lnTo>
                                  <a:pt x="4" y="969"/>
                                </a:lnTo>
                                <a:moveTo>
                                  <a:pt x="0" y="1151"/>
                                </a:moveTo>
                                <a:lnTo>
                                  <a:pt x="7" y="1151"/>
                                </a:lnTo>
                                <a:moveTo>
                                  <a:pt x="1027" y="0"/>
                                </a:moveTo>
                                <a:lnTo>
                                  <a:pt x="1027" y="969"/>
                                </a:lnTo>
                                <a:moveTo>
                                  <a:pt x="1020" y="1151"/>
                                </a:moveTo>
                                <a:lnTo>
                                  <a:pt x="1034" y="1151"/>
                                </a:lnTo>
                                <a:moveTo>
                                  <a:pt x="1957" y="0"/>
                                </a:moveTo>
                                <a:lnTo>
                                  <a:pt x="1957" y="969"/>
                                </a:lnTo>
                                <a:moveTo>
                                  <a:pt x="1950" y="1151"/>
                                </a:moveTo>
                                <a:lnTo>
                                  <a:pt x="1964" y="1151"/>
                                </a:lnTo>
                              </a:path>
                            </a:pathLst>
                          </a:custGeom>
                          <a:noFill/>
                          <a:ln w="2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AutoShape 125"/>
                        <wps:cNvSpPr>
                          <a:spLocks/>
                        </wps:cNvSpPr>
                        <wps:spPr bwMode="auto">
                          <a:xfrm>
                            <a:off x="7908" y="-143"/>
                            <a:ext cx="2" cy="3605"/>
                          </a:xfrm>
                          <a:custGeom>
                            <a:avLst/>
                            <a:gdLst>
                              <a:gd name="T0" fmla="+- 0 -142 -142"/>
                              <a:gd name="T1" fmla="*/ -142 h 3605"/>
                              <a:gd name="T2" fmla="+- 0 859 -142"/>
                              <a:gd name="T3" fmla="*/ 859 h 3605"/>
                              <a:gd name="T4" fmla="+- 0 975 -142"/>
                              <a:gd name="T5" fmla="*/ 975 h 3605"/>
                              <a:gd name="T6" fmla="+- 0 3462 -142"/>
                              <a:gd name="T7" fmla="*/ 3462 h 3605"/>
                            </a:gdLst>
                            <a:ahLst/>
                            <a:cxnLst>
                              <a:cxn ang="0">
                                <a:pos x="0" y="T1"/>
                              </a:cxn>
                              <a:cxn ang="0">
                                <a:pos x="0" y="T3"/>
                              </a:cxn>
                              <a:cxn ang="0">
                                <a:pos x="0" y="T5"/>
                              </a:cxn>
                              <a:cxn ang="0">
                                <a:pos x="0" y="T7"/>
                              </a:cxn>
                            </a:cxnLst>
                            <a:rect l="0" t="0" r="r" b="b"/>
                            <a:pathLst>
                              <a:path h="3605">
                                <a:moveTo>
                                  <a:pt x="0" y="0"/>
                                </a:moveTo>
                                <a:lnTo>
                                  <a:pt x="0" y="1001"/>
                                </a:lnTo>
                                <a:moveTo>
                                  <a:pt x="0" y="1117"/>
                                </a:moveTo>
                                <a:lnTo>
                                  <a:pt x="0" y="3604"/>
                                </a:lnTo>
                              </a:path>
                            </a:pathLst>
                          </a:custGeom>
                          <a:noFill/>
                          <a:ln w="457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Line 124"/>
                        <wps:cNvCnPr/>
                        <wps:spPr bwMode="auto">
                          <a:xfrm>
                            <a:off x="9084" y="3462"/>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5" name="Line 123"/>
                        <wps:cNvCnPr/>
                        <wps:spPr bwMode="auto">
                          <a:xfrm>
                            <a:off x="4354" y="535"/>
                            <a:ext cx="801" cy="0"/>
                          </a:xfrm>
                          <a:prstGeom prst="line">
                            <a:avLst/>
                          </a:prstGeom>
                          <a:noFill/>
                          <a:ln w="45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6" name="Rectangle 122"/>
                        <wps:cNvSpPr>
                          <a:spLocks noChangeArrowheads="1"/>
                        </wps:cNvSpPr>
                        <wps:spPr bwMode="auto">
                          <a:xfrm>
                            <a:off x="4354" y="827"/>
                            <a:ext cx="2754" cy="18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Line 121"/>
                        <wps:cNvCnPr/>
                        <wps:spPr bwMode="auto">
                          <a:xfrm>
                            <a:off x="7094" y="917"/>
                            <a:ext cx="1471" cy="0"/>
                          </a:xfrm>
                          <a:prstGeom prst="line">
                            <a:avLst/>
                          </a:prstGeom>
                          <a:noFill/>
                          <a:ln w="7323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8" name="Line 120"/>
                        <wps:cNvCnPr/>
                        <wps:spPr bwMode="auto">
                          <a:xfrm>
                            <a:off x="8565" y="917"/>
                            <a:ext cx="526" cy="0"/>
                          </a:xfrm>
                          <a:prstGeom prst="line">
                            <a:avLst/>
                          </a:prstGeom>
                          <a:noFill/>
                          <a:ln w="45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9" name="AutoShape 119"/>
                        <wps:cNvSpPr>
                          <a:spLocks/>
                        </wps:cNvSpPr>
                        <wps:spPr bwMode="auto">
                          <a:xfrm>
                            <a:off x="5147" y="1068"/>
                            <a:ext cx="2" cy="2394"/>
                          </a:xfrm>
                          <a:custGeom>
                            <a:avLst/>
                            <a:gdLst>
                              <a:gd name="T0" fmla="+- 0 1068 1068"/>
                              <a:gd name="T1" fmla="*/ 1068 h 2394"/>
                              <a:gd name="T2" fmla="+- 0 2734 1068"/>
                              <a:gd name="T3" fmla="*/ 2734 h 2394"/>
                              <a:gd name="T4" fmla="+- 0 2892 1068"/>
                              <a:gd name="T5" fmla="*/ 2892 h 2394"/>
                              <a:gd name="T6" fmla="+- 0 3462 1068"/>
                              <a:gd name="T7" fmla="*/ 3462 h 2394"/>
                            </a:gdLst>
                            <a:ahLst/>
                            <a:cxnLst>
                              <a:cxn ang="0">
                                <a:pos x="0" y="T1"/>
                              </a:cxn>
                              <a:cxn ang="0">
                                <a:pos x="0" y="T3"/>
                              </a:cxn>
                              <a:cxn ang="0">
                                <a:pos x="0" y="T5"/>
                              </a:cxn>
                              <a:cxn ang="0">
                                <a:pos x="0" y="T7"/>
                              </a:cxn>
                            </a:cxnLst>
                            <a:rect l="0" t="0" r="r" b="b"/>
                            <a:pathLst>
                              <a:path h="2394">
                                <a:moveTo>
                                  <a:pt x="0" y="0"/>
                                </a:moveTo>
                                <a:lnTo>
                                  <a:pt x="0" y="1666"/>
                                </a:lnTo>
                                <a:moveTo>
                                  <a:pt x="0" y="1824"/>
                                </a:moveTo>
                                <a:lnTo>
                                  <a:pt x="0" y="2394"/>
                                </a:lnTo>
                              </a:path>
                            </a:pathLst>
                          </a:custGeom>
                          <a:noFill/>
                          <a:ln w="457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AutoShape 118"/>
                        <wps:cNvSpPr>
                          <a:spLocks/>
                        </wps:cNvSpPr>
                        <wps:spPr bwMode="auto">
                          <a:xfrm>
                            <a:off x="6163" y="-4656"/>
                            <a:ext cx="929" cy="2391"/>
                          </a:xfrm>
                          <a:custGeom>
                            <a:avLst/>
                            <a:gdLst>
                              <a:gd name="T0" fmla="+- 0 6171 6163"/>
                              <a:gd name="T1" fmla="*/ T0 w 929"/>
                              <a:gd name="T2" fmla="+- 0 3462 -4656"/>
                              <a:gd name="T3" fmla="*/ 3462 h 2391"/>
                              <a:gd name="T4" fmla="+- 0 6171 6163"/>
                              <a:gd name="T5" fmla="*/ T4 w 929"/>
                              <a:gd name="T6" fmla="+- 0 1068 -4656"/>
                              <a:gd name="T7" fmla="*/ 1068 h 2391"/>
                              <a:gd name="T8" fmla="+- 0 7101 6163"/>
                              <a:gd name="T9" fmla="*/ T8 w 929"/>
                              <a:gd name="T10" fmla="+- 0 3462 -4656"/>
                              <a:gd name="T11" fmla="*/ 3462 h 2391"/>
                              <a:gd name="T12" fmla="+- 0 7101 6163"/>
                              <a:gd name="T13" fmla="*/ T12 w 929"/>
                              <a:gd name="T14" fmla="+- 0 1068 -4656"/>
                              <a:gd name="T15" fmla="*/ 1068 h 2391"/>
                            </a:gdLst>
                            <a:ahLst/>
                            <a:cxnLst>
                              <a:cxn ang="0">
                                <a:pos x="T1" y="T3"/>
                              </a:cxn>
                              <a:cxn ang="0">
                                <a:pos x="T5" y="T7"/>
                              </a:cxn>
                              <a:cxn ang="0">
                                <a:pos x="T9" y="T11"/>
                              </a:cxn>
                              <a:cxn ang="0">
                                <a:pos x="T13" y="T15"/>
                              </a:cxn>
                            </a:cxnLst>
                            <a:rect l="0" t="0" r="r" b="b"/>
                            <a:pathLst>
                              <a:path w="929" h="2391">
                                <a:moveTo>
                                  <a:pt x="8" y="8118"/>
                                </a:moveTo>
                                <a:lnTo>
                                  <a:pt x="8" y="5724"/>
                                </a:lnTo>
                                <a:moveTo>
                                  <a:pt x="938" y="8118"/>
                                </a:moveTo>
                                <a:lnTo>
                                  <a:pt x="938" y="5724"/>
                                </a:lnTo>
                              </a:path>
                            </a:pathLst>
                          </a:custGeom>
                          <a:noFill/>
                          <a:ln w="457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Line 117"/>
                        <wps:cNvCnPr/>
                        <wps:spPr bwMode="auto">
                          <a:xfrm>
                            <a:off x="4354" y="2625"/>
                            <a:ext cx="0" cy="0"/>
                          </a:xfrm>
                          <a:prstGeom prst="line">
                            <a:avLst/>
                          </a:prstGeom>
                          <a:noFill/>
                          <a:ln w="4120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 name="Line 116"/>
                        <wps:cNvCnPr/>
                        <wps:spPr bwMode="auto">
                          <a:xfrm>
                            <a:off x="4354" y="2813"/>
                            <a:ext cx="801" cy="0"/>
                          </a:xfrm>
                          <a:prstGeom prst="line">
                            <a:avLst/>
                          </a:prstGeom>
                          <a:noFill/>
                          <a:ln w="1006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 name="Line 115"/>
                        <wps:cNvCnPr/>
                        <wps:spPr bwMode="auto">
                          <a:xfrm>
                            <a:off x="5148" y="2813"/>
                            <a:ext cx="201" cy="0"/>
                          </a:xfrm>
                          <a:prstGeom prst="line">
                            <a:avLst/>
                          </a:prstGeom>
                          <a:noFill/>
                          <a:ln w="640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4" name="Line 114"/>
                        <wps:cNvCnPr/>
                        <wps:spPr bwMode="auto">
                          <a:xfrm>
                            <a:off x="4354" y="3440"/>
                            <a:ext cx="4737" cy="0"/>
                          </a:xfrm>
                          <a:prstGeom prst="line">
                            <a:avLst/>
                          </a:prstGeom>
                          <a:noFill/>
                          <a:ln w="27463">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3" o:spid="_x0000_s1026" style="position:absolute;margin-left:214.85pt;margin-top:-7.1pt;width:239.75pt;height:180.25pt;z-index:251644416;mso-position-horizontal-relative:page" coordorigin="4297,-142" coordsize="4795,3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0b8xgQsAAKtJAAAOAAAAZHJzL2Uyb0RvYy54bWzsXG1vo9oR/l6p/wH5&#10;YyuvOYB5sTZ7tWsnV1fatqte9wcQG9vo2kCBxLu36n/vM3M4cHDAsZ1mtblypCTYDMOceZ85A+9/&#10;+rrbGo9RXsRpcjMQ78yBESWLdBkn65vBv+Z3Q39gFGWYLMNtmkQ3g29RMfjpw5//9H6fTSIr3aTb&#10;ZZQbQJIUk312M9iUZTYZjYrFJtqFxbs0ixKcXKX5LizxMV+Plnm4B/bddmSZpjvap/kyy9NFVBT4&#10;diZPDj4w/tUqWpT/WK2KqDS2NwPQVvLfnP/e09/Rh/fhZJ2H2SZeVGSEF1CxC+MEN61RzcIyNB7y&#10;+AmqXbzI0yJdle8W6W6UrlbxIuI1YDXCPFjNz3n6kPFa1pP9OqvZBNYe8OlitIu/P37JjXh5M7B8&#10;iCoJdxAS39cQwib27LP1BFA/59mv2ZdcrhGHn9PFbwVOjw7P0+e1BDbu939Ll0AYPpQps+frKt8R&#10;Cizc+MpS+FZLIfpaGgt8aZuO41vjgbHAOcvyA+GNpZwWGwiTrnOswBsYOD0UjqXO3VbXO15QXWy7&#10;Jl85CifyxkxsRdyH91m8mOC3YiuOnrD1efXDVeVDHg0qJLuTcOzC/LeHbAgNyMIyvo+3cfmNtRk8&#10;IqKSxy/xgnhNH3QJBUpCOE+3NYQV0PIVnLwqpFWxfIwknW7CZB19LDKYAgwUCNRXeZ7uN1G4LOhr&#10;kmQbC39sUXK/jbO7eLslAdJxtWZY04E2drBNavosXTzsoqSUpptHWyw/TYpNnBUDI59Eu/sImpj/&#10;shSsLdCIz0VJtyPdYHP6j+V/NM3A+jScjs3p0DG92+HHwPGGnnnrOabji6mY/peuFs7koYjAhnA7&#10;y+KKVnz7hNpO26m8jLRKtm7jMWQfQpxigtR/JhFfEUuI1iJf/BPMBhyOyzwqFxs6XIFz1fcArk8w&#10;mxvOkgwK2NmzpgMTcNkEhPCkBSj7cS1ImWzHFhYbR63+UIy8KH+O0p1BB+A06GROh49YhVyZAiGa&#10;k5TkzSvZJq0vgFN+0yWjwAxu/VvfGTqWewsZzWbDj3dTZ+jewZRn9mw6nQklo028XEYJ3eblImKO&#10;p9t4qbS0yNf3020uRXfHP6zp4H8DNiJVachQYiVkjdoFwnLMT1YwvHN9b+jcOeNh4Jn+0BTBp8A1&#10;ncCZ3bWX9DlOopcvydjfDIIxvOHxtZn883Rt4WQXlwiw23h3M/BroHBChn+bLFm0ZRhv5bHGCiK/&#10;YQXErQTNCksqirOkrfilIIHwXSiPgE+nWRkF767A9+smzCIsmdBq/i9ABJcRigwJfm1LHtCnZVeQ&#10;KkQVMj4dcXatC+jDaVZnjx22Oq9KHZTR+WZldMKXzlSFnLNtTtNM8iWaAvcL+SzjvGpyFVaQDUix&#10;S/W5T5ff4HjzFI4RioakFgebNP99YOyRIN4Min8/hBTqt78k0O9AOA5llPzBGXsWPuT6mXv9TJgs&#10;gOpmUA4MeTgtZRb6kOXxeoM7yZCXpB+RK61idsZEn6QKtkYfYGLfzdYoVeBskB2ZsDjKEBEwyGny&#10;Ja+M7jyzGQoEJ3Y6ynAczwbjKFyxRfXHqi0c0smxitym5TmufbHfpDA4C4uNjB1slJJw5OSV3+zz&#10;oT9oZKyDueblZaCU3l15e5nPdNkGBPfd1dBSakh2wXEBLt/td/mKRmipDAZqIc9mVGPh2Kqo4MpH&#10;xn8qSUTgViWFEOPDnGrxIHMqitAqj0IhuKxS1/WysqM59Hy126K8/OvQMA3czqc/jlSrBgyGJ8H+&#10;MjLmprE3+O5sNA0Q2KLhojLIaGqhBgwLqnEx0AZlnVwBkagoQ0zTsPVSBh7U2OZOD2XISjVcvuV1&#10;EobyrUZFMN10oSLVcBGzOjmGsqhGNvd76BJt9gtUEZ2UCZ3/DNVNm2iLYCzGopM4VNEadcLqI68t&#10;g37ydCEcI68tB1d4PeTpkpgLt4+8tih6FU7osjiicRQtNdH2kke1TCNbq9cc2sLo0zpLl0W/2llt&#10;WbjC7dY7alJoxPVZBNyVvtZe0SLENuiOiBYZr44PvOt2JOgNNPjmVp9hUPzVRNFLnq2L4gh5dlsW&#10;njC7Nc/WhTG3+wzDbgujV/NsXRhHNM9uS6OfPF0ac7vPMOy2MPo0z9Zl0a95lFFqsvDMoFvzHF0W&#10;c6fPLNAc09H1ipYCX63IR0SLYKXjA++6Nc/RZTGH1+4OYk5bFP3k6aI4IA+5Sx1qw43sYoSTxdek&#10;Cr84QsaNjqnJqWCWFtRAnIN/SDnnHOeBAlAUvnuAsRoC5gz4WWAImoARRigVeQ41RQcGV43K45Sg&#10;1yPBue33LHbynoQdfu8UYsifMfhpKyX/QuBwDKdgJ3tn8NOWaldLheWcgp0sgrBDlU8Cr5bqtJYq&#10;GVppDjXHDrcN8oGBbYN7ugUK+7AkhVOHVHPIRHGDA8qy6MwufYzmKcOU3LpmMlWt05zdJk+hAlet&#10;XZ1t4DPGBneBReNmSgQNgLpEAkpmaoDqdHOBBBQmhSEgfY7EGvB5KgF6MqHCJIffXlQvrcH4RFoV&#10;4Am0BuPTaQ3cHlqhSKQd7ABqNSHt0mqFuh6jVioXrLQFQ5pySQvoj1ev9nPh7E4uOF+3L1U9eG36&#10;QNeqfo7aAgzgomXTR6+22V9XkAcNVnK1rTOKu89W215gInOCnSNVO6i2kbTw9sXh7l3bfM4otXtz&#10;Rj2LqlJGtWeol8ftLMofdxeOeg5FMBujC1c7gwq8cWcRqudPBNONq50+2Y7b3QSAj6yTOwZqsMEw&#10;LsiepINEDnVCpK1gT4rKFexJ+UEF+38M34jaLLCuqC3v9lxIlFBIUBVn+gJXBVht3UEITRRWl+jx&#10;HWRxlwiA8jQOzg8v6FFfw8uontS4hpfv38yF82vtKbBWV/Hj3D0FxA+ZfJFLkwm52lOAeb3GhsLV&#10;gGhEqTagOn99U/sJiKwtFeTAdKEKOmo3eIzmE5eESgPr7WAVMtTgk5quqAYwzt7Ugg56cqew33/1&#10;7xP/8YqEt6mESNykEupzDOzEWsk0KsHXnmNAK7KtuZZHEw7kPq+TDDyc2TEJ9uPN5Kiy61rUdhS1&#10;qH9aLp+z8wtdPnXkuWzFVGrbcIQDx/wqeYdnW+idXhtDasb6bfp8dDtaWsiZwYVa6I9pHgE++okW&#10;jmmz8ZWS32vi8eazX+zYSCXU+nvYskfu2p14XN7fw7CG7M0L0+UJzWaapurvWTZcqewgqexYb4+f&#10;0d+jWxjNfZq5Fr2/x0AbQ921v79nebbTiU1v8DFQNzbEB20LF88vWJ3Y9BYfA3Vj6+jxda20o8en&#10;Vnrt8TVbdOjxMVte3ONzXZ5BqztyegtPb90JH8MkUsmP9/g0aV17fD/gwwCQ9HULSX/UrntG3zbR&#10;fHsaYo7M6F8eYjCXJUcKho47ZnNsYkxAwwmUB8GuVDf+hVGGZ9T4niBZDx96lOGBTbr5AUx7C0lu&#10;1TRUNxFLjzHVXo1agX7LdozppUyPMTyw2UFZO8BwlNT42VCmR5gmljJvdcra41A8XdXFM0in3pPi&#10;kc0Oyg4mNvuZ1hrZPMK1g5HNXuI6Rja7yGsLoZ9zQhfDAesuC84/+PgSFoUxpheM0RC3DRmrZbOz&#10;iZ0yuMqtY18Idiy4XwPQ3kCTgHg6Q0Vhdbq5QGIMaJAP/uIEnAr0CVbQcd2We8EjlsdbHNepj9d5&#10;rM6mR9f01oTsbF3Ymqj3RCwX44QcBdWmyGttywnLlLN21y0RsqC32B6zIcG2DuqP+Jy7NdzooC/f&#10;YdDkha+2MYepDxdPZB93YdedOXp7AMIkXIL6z2lC56OYqjL4fk892iby75Yr1GffzlVDeo6Kcwrr&#10;iRriZR+v06Z18UaE4KqFb3pIAS9AOdDCl8zJ1M7QpueVWwEZz96iqnuN3YLrs7f8Op/XUkO4S34j&#10;EPvQ6u1F9Moh/TOO9Xcsffg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rDma&#10;4eIAAAALAQAADwAAAGRycy9kb3ducmV2LnhtbEyPTUvDQBCG74L/YRnBW7v5spqYTSlFPRXBVhBv&#10;02SahGZnQ3abpP/e9aS3GebhnefN17PuxEiDbQ0rCJcBCOLSVC3XCj4Pr4snENYhV9gZJgVXsrAu&#10;bm9yzCoz8QeNe1cLH8I2QwWNc30mpS0b0miXpif2t5MZNDq/DrWsBpx8uO5kFAQrqbFl/6HBnrYN&#10;lef9RSt4m3DaxOHLuDufttfvw8P71y4kpe7v5s0zCEez+4PhV9+rQ+GdjubClRWdgiRKHz2qYBEm&#10;EQhPpEHqh6OCOFnFIItc/u9Q/AAAAP//AwBQSwMECgAAAAAAAAAhAGh5xjn8WwAA/FsAABQAAABk&#10;cnMvbWVkaWEvaW1hZ2UxLnBuZ4lQTkcNChoKAAAADUlIRFIAAABWAAABsQgDAAAAz76xSwAAAwBQ&#10;TFRFAAAAAQEBAgICAwMDBAQEBQUFBgYGBwcHCAgICQkJCgoKCwsLDAwMDQ0NDg4ODw8PEBAQERER&#10;EhISExMTFBQUFRUVFhYWFxcXGBgYGRkZGhoaGxsbHBwcHR0dHh4eHx8fICAgICAgIiIiIyMjJCQk&#10;JCQkJiYmJycnKCgoKCgoKioqKysrLCwsLCwsLi4uLy8vMDAwMDAwMjIyMzMzNDQ0NDQ0NjY2Nzc3&#10;ODg4ODg4Ojo6Ozs7PDw8PDw8Pj4+Pz8/QEBAQUFBQUFBQ0NDRERERUVFRkZGR0dHSEhISUlJSUlJ&#10;S0tLTExMTU1NTk5OT09PUFBQUVFRUVFRU1NTVFRUVVVVVlZWV1dXWFhYWVlZWVlZW1tbXFxcXV1d&#10;Xl5eX19fYGBgYWFhYWFhY2NjZGRkZWVlZmZmZ2dnaGhoaWlpaWlpa2trbGxsbW1tbm5ub29vcHBw&#10;cXFxcXFxc3NzdHR0dXV1dnZ2d3d3eHh4eXl5eXl5e3t7fHx8fX19fn5+f39/gICAgYGBgoKCg4OD&#10;g4ODhYWFhoaGh4eHiIiIiYmJioqKi4uLjIyMjY2Njo6Oj4+PkJCQkZGRkpKSk5OTk5OTlZWVlpaW&#10;l5eXmJiYmZmZmpqam5ubnJycnZ2dnp6en5+foKCgoaGhoqKio6Ojo6OjpaWlpqamp6enqKioqamp&#10;qqqqq6urrKysra2trq6ur6+vsLCwsbGxsrKys7Ozs7OztbW1tra2t7e3uLi4ubm5urq6u7u7vLy8&#10;vb29vr6+v7+/wMDAwcHBwsLCw8PDw8PDxcXFxsbGx8fHyMjIycnJysrKy8vLzMzMzc3Nzs7Oz8/P&#10;0NDQ0dHR0tLS09PT09PT1dXV1tbW19fX2NjY2dnZ2tra29vb3Nzc3d3d3t7e39/f4ODg4eHh4uLi&#10;4+Pj4+Pj5eXl5ubm5+fn6Ojo6enp6urq6+vr7Ozs7e3t7u7u7+/v8PDw8fHx8vLy8/Pz8/Pz9fX1&#10;9vb29/f3+Pj4+fn5+vr6+/v7/Pz8/f39/v7+////Dnni5AAAAAFiS0dEAIgFHUgAAAAJcEhZcwAA&#10;DsQAAA7EAZUrDhsAACAASURBVHicfL2HlxzVtT7af8Fb66333u/97vU1oDAzHSrnqg6TgyZqRmFG&#10;aZQ1yjmAAkEghEgii2iiiTbxGjBcHPC1jY3BBq5NsDHGgEmSZqZD5fD2OVXV3Rrg1ZIm9HR/dc4+&#10;++y9v332OZWwHEMPWjmB4VSOpRmW4+Fi0cXQFE2RFMMwNAtfWPgTSdFM9WI5fPGiwKMPcbykotfQ&#10;+6RExTHLdgcjChRHUTSNP0az+M8IDt2IZeBD+E7wZw5DYDxBgD+x6Dd4GV4VRPjOovvJiaJjlY15&#10;KZIn4B0MgmFp1CaWxTeIYDn8GxP3Bt0U/STzgApvgj6FDeF43FoxUXatsrWSSHIUKyiodRzP0mTU&#10;W4okSRqEgfBRT+iw62z0Oy1zcEcAhYbAHaF3HLolL3AJ2zMrziV5UqQpimUoCt2QoaLOIvEyqFu4&#10;cdBp9EXArUUdYTiKZFj0Hz5MR/JGcqETFd8swpAxtCQTaKjElJIWuXRGohghJaQ5EWAFkA7BKBlB&#10;oGSBkViKZikhLXNpguIzc5Q0p3CkTAgsQxLy3EYNmpCwAqsULEnNJQmOIVJcShRogWhU6KRKsmyG&#10;oRtkspGVGwUmlVGplEoIAqE20bIwRyZIhcmoGqOS9AUZkkgKAsNoKY5LSUky4VUqtnWxRGUZSSMl&#10;kk1RAiNSokqwTWKKzYisIjaLXEag6QaFTBYYSaUVMkXxqTzLiWk6M5unZmelrEyLAkvzDCUrIAkh&#10;ERhuMDnB0TLBcml4jSd5XlKYLEcjITG00ETwc4g8S+dp6AYvsxzVyPOEoFBaM0WKqtAiEoJEzG2U&#10;qDRLkJTAkwyvJc7c0Mxm2SYKBozgLiic10o3iE1cYwa6OFtN55o0QhFlUmoiSCbNCqIsMcmUKHJi&#10;clZKplWQ/flJtQmEzwrQEKLAyHwqx1CJvx+iU1KaUTj0YfibSml8riPN5OEfRTBzWmZlNEElObKJ&#10;51XQDS6V5Bo5TiU1aDrDNggNpCimJEWbK3JJMiOmkiJBywm/Yk2/OyiKLMGmG/kM0ySSPMkuJJu6&#10;vtedERdzTOecho4k3/VvHcL3uzqSQ1TTUnXu0gv+1xBV4C9QmpitqppLt9Jzmi/IK0xrJ5VvEwpp&#10;NmHppqvvV1gpIymNo8eHDt7bfLPa/skG4c2V+2+RXxpn3zrU9/bCG+/rffmy9nsOy3fP63pxdLC0&#10;Wnix/ZajvW+MHP6gec2Tq399Ye/hhWuH+g++TN9wK3VKWJlwLEPXNyZ5luIUmWkLGprfV9Y+wx+4&#10;WH56R/+LHSNXN13xKvfE4uE/jQy/Whh5s2v0NeWa/fzH+9veHMz9ovOB5zueHul4Z3jJW9lfrW21&#10;Vg2/l5//F+aamxOWYZjWYYplqWSaKIys3npN67KR4R3ZoYH9ewq5i9etu2Xb3Os61989cvzQxh2r&#10;e9dzO++8W146r/vZ8Q2/WHPieuHwhb0Llg4NLj64eeNVCwu7Fq+8ZN3ONcMJwzAs55JUWoDx0tZc&#10;3vb6IfLizII71pDrRjv35w+OzN8/OO9W8fIrR04dHd6ztzDetXjvFukvLYs25W+9uGs/n71+brZ7&#10;4OD89huS+27vu25T255LO9cNpBKWCc29EowRDKtACjdt6tgxvOET6ZEnxp7qaj2a2Xv39itvp3d0&#10;dj7Hjfx6YPCy7i1/mXdkHvn2tZ2vtfaf7j5+f//ejYNH53XfM+/Ky5cc3zJwNJM72n/39oRrG5Xy&#10;PgrMFs1Ri1YOrOrOHOL3/byl9yLy8EX0Ey0dvxzkbhrevJro30Psnpjz0Dz5kDL2ZP/cY5mlN639&#10;w8aRNxZ1Pbzkou38tcKtN7UPPDbv1Hbyqb5CwnPMSnn9XHADMGPat48NLhldPLjk6PoVtyhjv9xy&#10;9dYtN/V13TJwzWs379jUc/H+JRtGt9+8bN7NB7v+u2VoXe+28TU/W9KzdcUVI90DXOee+fP6Ntyy&#10;bnBPR3PCsU3LOgx2EJpLCNofRod2jVx4k3jdNvLVvp6fS8MnlN5bL3hoZPCHRM/0ksK9+Y63C1ec&#10;Ou/BVV1/29z72747b/mPGxXlA2X8D+pLS89/c1n7K0LPSfW+HSBbyw0uTSVZiYOJyLV29XZ39Tff&#10;MK/lINdyUa57Xuv21fLlinZCuuROevd25umb1FVa81stHTt6Tl6Zv+aWhWPiwgf6bt+Sf6lj8IMF&#10;25YpB07lX9y0ImFatqkPcwwp05LE8uDuOFFhCJJjUmnkvMBZcBKnNTOsREu80JVpyhH0SFaVk0yO&#10;5tJisyxn+UJGzDakNVpClj7fzLUjTaiU+JTKotmbTBGsKPGMTKYZMN0iI8giAx6I4jVOkEmRJApE&#10;JpsmBbalnSRVsGe8xLHgdBtpKU3nZBYJE+7YlDD1SqXS0qRIIsVQYq6zt7e7o603B44Nbp0Scyq2&#10;WqyiFPKMKnNtqtbOiZLaP6RwCvixZEOysYlmweVlYDoRYF0ZgT5fScDUNd196RSfY+isqZ/9+/98&#10;MB0E1uTk9NTprz86XTp7VjfLZ76cKtnGVxWn6NqOd3Y6MF2vXCx+8e77b/7+nbff+sdk8at/ffH3&#10;v3z43rsffvThRx/84e8AW7GC6zJzKIUllbIbBG6lVLb1UkWvlCvTpjE1bVtTZlHXPWfKC3TLduxi&#10;xS1NFSu2XTbd0jQYlUD3KiWvctqwdMdzPLfkgAUr6v5R8DScRFOBPXm6aJr6dKlSLk5OTetGaXLa&#10;KJ8xykbJtKZco1wqg9CM6WKpVK7opq6XymalZE/p08XALvuV6bJe0q3SdMIxpkruVWyWpxWODayK&#10;4QdW0bBsozQ1NY0+bFogftMrG27FNxzLMk3PMTzPtvSyZZcNiLUMvVwGIZlly6mYtm65VpBwEex9&#10;NEQIHK1ZDgQjJd3WDZANfCmWDNcG0EkzKFU83dcDzzZ0R3dBUhZEQ/aU4VV0p2LrIA/Hdl3ANEzH&#10;dBK6Van467m0kiezNMxkMDyGgRpaRtimbaEv8KKJ2mmBaB0b/YQv9Cf43dRd/DnHteFXeMG2Q9jj&#10;CjidBq7btU0Dvb9S0XVAhbdiWKsGi/5ahYU3W7YNmg+3gpdtBIhREaxe8W+YQ7Cqms5jWPgU+iC0&#10;VUe/IDMfw8JNYMBA8OEL6I3oMgEbLvgawlp2wgDZ+c/JDCNnaQ0JATXCQlYYhrzaqri10Y/ohibG&#10;wa23UaPRL1b4HcE6RsW/TeBkmpCzgRfiRVjGTFgjlKVRB4s6g2CRzOtgTQR7JdgJkZVJGGgMG3Yp&#10;/BRueQSrm44HPdJjIcyEDW8FQkmYLsD+LsfzlMQrNSFEFyBYdg02bm3ci3gI41aGP5sY1qz4P2tQ&#10;ZEIh+mw8QFhkaMR0O4TVY9gZV+32YSvrYG0YVutZhRTAjLf6MMtgTukgPfiIXoKI2posezD8lUjh&#10;IiXBKDB38NAjfcWq5cYK5gGsaTqHmIICoXw2cKGXICms6OA7Tac07QWVYjx6Mawe6oWDOw+4oa7V&#10;9NZFsJa7O0Wn2JzaGtjQDsvAQw/tMb4EE+nrU4EdKqYVw1aMsMmhTB0n1pUY1glh78nxbHOB1QKI&#10;yKIRCbvpTJ8xPehOiFtrbfSWaKzsqCN2bZYh2doH07KmQDgcuBaYSySzsFd2JQjKun82HIg62eJ5&#10;Zbt2TWUinY1hHTBJ1ubzBD4DfgsJAfQPTUIsQHfK+eSJn5aCcHJ8c8hC2cTzuN4mQGtN+0ktqzKF&#10;VtrVy3qo4DYEJeCNSkFwesr+OoI0a63FOuXYVWtmfEMI0KgXm5pUilNpH80jG/8ZHEHFgE+BsQaz&#10;jUFrQ4Zki28ewhpYyeG1uiEzK7p9A0kRpCQKgV5Gvg9PV2zKDNv3LNDYqZJRBDWDDqBxg6FEv7ow&#10;QSs6yMIF41Ms6mh2GzYMTRBAnFAxnAsbZE1UtBYYL6MMlk/XQ/0vT0+XS9OAWTbNYjmcbmAyylM6&#10;umXxDB46vVyMrTMosAMWUbcAFkR4PQlUFEKFd6cC1wHn68MV4MvzfdcPHD/wK07geS78AmYObm/B&#10;+4KKE77LMW142fEty8O/+xjWu4MmCFqkiabmga6Wjmau0Nzcgi5VRNGToLR293do7b1tC4aHFy1d&#10;PrZw6ehw3+DS9ZsXj2/ctm3Llq2b10/s2r15087dew9efvzYFcduCWEvmcvJwKBFUZEYEuUEgBIj&#10;vizxPHAwTmAljUtzKgPUnZGA9qLIDFF+oJwCBFM0m0rzAklJJBAQRWDZZCiEGzIMxGTwZipD86Ks&#10;8YIoyTCEHBBQ4JyAIHEErzDwCi9KAkvxsqIoIiOrmiLCrTkSoiQK7igpuZwsinw4ZI9LGQJoKSGL&#10;giRxmUaCRHyfIuFe0FqWUzlB5CQIxwSchoBoDuJIWVPZKCMAr/MCNAVaANCSkg8V7EaCk0AIMvBc&#10;CEEhVmSh89BWHuVXaJpVIGbkwHQKCBYCVfgBCYGFHomyIktwc+iQiLIrMBiCTCUqoFHBrwCHFEgJ&#10;Z1Oi/A4P98lgVB46geJeJNAo/cNlO5elUaTNxS/hW+LvEtwo4QV2xb63SVZpMZ0JEzI0hZIr8ANJ&#10;wfDBb0KcAgpBoKHc3MuCAQWj1sNSOP8kykyiCFGzczKdlTJCmIahKYpEvAfQSZRhoWGg4+QMhoG3&#10;pQtzN57OSVScZIK/c0gVaSwdiOZR+KEHN9EyjDSMKP48RYlc2Nw4ccOgmyHYEJUHP010z2VpIbrC&#10;gQMZiRBZs1JWSbhOacq8maZFmUunwkaBYFE2Cd5L4XQVEzYWZ4JwloeXmkTq+xIXNpWLslRIHSUE&#10;K2r5RKlSLAenxDQrMwSFmwofpHGiiqnmt7D8WHQ3fFNOIAk6CxMoTGOBBNhwiBke1JzhZTUBQeS0&#10;cUIlMwwtyFyYeWJREhDuQOD8Fc9GeTbQeAr/mQNyModLAtlAokGwXATL4p9EOWG7/3rtpxPAa1ia&#10;A/VnECBK2cE/mHKxdCPZkIj1oB8aOSnNp+iwD1gK+PZhjhAYS6L4ZSt0XsowBJ9vItU0z2XS2aRG&#10;M1pSyYhpjlVStCLRcxhBoFiJ4QppRSB5OSXxYqNEqCKnprUUyaV46B0DvydlEexKwjiztS8nZJQ2&#10;YjbFdjW1iskcP6uDnSU0JkG2LJP8Xxo3d3aeIsQLZitMA/3/ZkiFzogER3Iw45Pa7AyZlGVeSmcV&#10;MS8lSW0WyXPZRCWYdrynOpI0sJLM98kl2/LbFnUf7m/d3Dw20vzwKP/0Q/MX5pmh/JbLqd09yr0T&#10;/35d1//1g3nkywM9S9RVu5iL0r0n1Z2PURcv6H8ht3B79/AubVl/YwE0Aaj/k0RSFBRQ/B8/suUK&#10;duSiDbuvu2zV1uWnXtr/2Mljxy4/tXPtnqtGT67Y9F/bL/6vzT137f/BjR1bB7c9saRz3aKebTvX&#10;cb0X79759s3/+YPWoxt3bli7YSWXCAx/+sxt3xdyIDtSfXH5GvPinY93jh7hDq/OP9Xees/A8K6+&#10;BQs2PdIy9kJvx/0i+cJ42x9XPnF1+gSvnFrc92R7/5h0b/PypxfMOzr3loPac/2ZB+dPHKAS1nS5&#10;4r0qs2lGEZMrhFeflJ+6jHludfYPfSufEu7aLj598fz3s2s+6V5xY2Hxn8iTu7RHt2TKIz2v57Z+&#10;2Xzd2tRzkvYIvf5q6dqJrhc71/20fenVwqlNkgCmBpjXDxkYgTRHJDf0LTw62rdr4cqtw49cuuHI&#10;6tXbWlffsG/lHcv2afm9QysuaxcOL2g9Om94bPGdy5aua+vZmtuyWTveI1+UXLt39T3r1h9f1nx7&#10;X8tiLlH2z5qVBzmSUpMcuej5FauvW7V824Jjl/UenFiwoHvF8d7tK4YWzl+9ZzyzXe6baOu5u7t9&#10;1eb5Iwt2dS/e2bl4dOTELmL98KIbhXV9g8fXL962uXVzb8t4Q8KzS2Xvt1paEmhaW1NY+wL15u3C&#10;+1fJ73Zt+q1469HUc4f5/2xv/Su//jbu8meFaw7lf7yi11289Fe9K98Td5wqvNg69Ff6igeant7C&#10;vqgMvspc+7py612NMsRguhU8xaXINBjA7mfuLrzYduQZse+x9ltWKz/Kd97a2/yseO8juZt7MjdT&#10;PY+NdP56yeoPd24/tfD1xQMXD89/dN6qTR2nehf+uiO3T7j4WvGXt1CvMaOXCAnbKlecp1BKFCbs&#10;vInx1bfv2HjpCnl4Xn7FkRsm2p5esHx+n9Sv7t5y4J4Vey/dMXrd5vyRJau3XLa5reOSZcP72wZH&#10;/n1p813HBxbK4xNrrntp/sChfGGkMWEbxenyS3wTxIssX+BW7hfXZftWDJDb2tdtz3YXUgfWtC7n&#10;+KHGzg5y5xXcyhXszYPcYVVaMlcazU6sUIa0nDyrrSWXk7rmDY5tb51/tJHkiEwCM9H7SApcNZgK&#10;RaBVjpkrsWnle6ySFmhqbnNjCkibrJKklKRUiik0XJBiiPNbealRYWWBy+Ql8FdtzeQFmpTnM7O0&#10;9DwtB7B6afrStMonwWE28WQX2ZAXGlrTLCMleUrVqPPAJoF3yeSYdHM62wQ2XW3Lzu1IgYVLN6UY&#10;rVEhOVm6QOO1vJyUuHae4QgOhR/FyVPgPihR4qg55Gwi2dBEzsnNmT07zc8m5jbMkf8jzc6W0snz&#10;GqQcx/zfYDqaqMY0kaEbFTVJdCkNGZY/r/V7UmMTyTUoySQ5RwMh2K6l/56/QNA4UvrBfS8/++Hb&#10;rz1w5zNXP/fA/S888sbLz//i+RfeefrBXzx65x/eevOJ/SeuOHR0/9WHDx49efuxe289cMeRG0/e&#10;ct01Rx+4/95b7rjt5E2XPvzqieceePShxxMQWZanT4KLFgSCdgNTd0zXcl0XU9sK4uiI+YVcFEJZ&#10;iCCBXKD/KLYOPAguHdsDSuahCz5k4lgawVaKVwkazwgUUfaLRVNHcTKKYkvFSgXHrXoZJxhQZga+&#10;wx9QdIt+N4AJ6KVSJXqfgVLMmF1i2PIRUuNpVRGMoFKxyvo0xqiUAS3ij1GyA8NXEBZgw4Uhi8Wy&#10;HsfNmLsDmUlgcntlWgDYrKIHuu7oZinEwZQAgHDHEBnXY7qE+gJXxUQpB5S4CDMWOL2AqXcC84uH&#10;GVpCS09n7amSYzpG2EDoFOZiONuBpWLEF7od6ka5bKB8SEi80fsxTUSwIA3rJS4tge9kdRCCA9QB&#10;k7eQcuE3hiIIO1/GYg6lA9EmsBGccsDDa2DGBhQDwzqv8IRAy1nWCywDYCtxfiAkYLEQEC0LEx9x&#10;YxEDBRoCamEZOKGB8xUmkq2uW+4vc4KYkbPpojs1bZmeg8eqDMysqmBYChUrhI0IlokSQig/ZOPU&#10;kI54j+P5HtwIYjCzNLnvPwosq8pExUJU1UbixgkT1N4wuwTqUgkbG7YfN9eI4cIclGlWKTBKYlfK&#10;r6hqRszKlG4jWCtk4FgHQ5qL2RgacFOPElohbUTJXyTeKH1VB4tH5Tk2rykEnbNwNs0MdRsPkYGz&#10;VNFNEMHGN7QjFTEjdDwWdbBIb+G3tzWWlHkh7+B0j4FnihH2E1NUrKowyI5VVTyMF+pVmFo5FxYT&#10;7p9xbEaS5DxKTCJcO8yvYaXBMDNgsbaF8zmi5ufCWgk8e26bo0kSK7X6SBFNzGRxdyNp6DOFgOdG&#10;OTIEZpSiqINFxB9a9qbGpuRsvtU3SpUwvRXqJ0ar4Gl0zpAhxShj+xLeZOaQOQmcO32ZBo7Faf2+&#10;Xqwg7Y/lauPZD4DfpmDRjfEEm6FgbsLwzIr7FCGl09l2rhwYZQvsLc5AQSOccMhR0ytff/IVkq4N&#10;/z2c80E3cs3Jku+c0SNpwWC7drlsOwnDNXT/16SUFSFQsALT8kxswHFr8ZdQUfEY4pvoYIhLOF9h&#10;TBsuGkU0tFaYD3Mg/jQdC5xOuWi/wyktGil16F7RcEvILKEJ77pROtacKpeLJUOfDjWhUoqMK8wF&#10;K3BKpTCnBO+Lp5Kb0G3o9wtJIHisJtt+yQ4My52cLk4XK9AsMKql6alJMChmuYQyYlhPQRAm3Nuy&#10;Aku3UII0NGrwDsc14b9VTJRd3/GfTGvABbhZJXuqbE5VTD20S2Z1VEpl0yiWbHAIU2enKmCVofXo&#10;HhaQRfRXNIOhZ8hyVkDqeqLiOLrxBq9oCsfTkz5IEt4P9rpY1I0itKBYnJ4uorUSxy5PwR30ctl0&#10;imBl4eZTX1Y8C1qKeoUtHmL7LoxnEUU1U8V3qRRBpRjxU5RocQOUcNH1MFvjoV8seNVGf7Jt+NW3&#10;/cAtlVz8ZniX78UJ1tLpsyaw0rKD0hRlGDJOVHg2NX/vkcNHjhw9tH//jnXrd154YPOWrTv3Hbni&#10;qmM/fOzKPcfuuPOqY8euu/2uG4/ffOOVhy677bGnf/3Qdbc+/Mi9dz/6xJPPvfhfP/vFG6/+9zt/&#10;+f1v3vhLolz2TOevCpmGQaOyIk0yXJjgoIk08ERUc0DSGSCQGZLMIO6KiSPHkkAxCfQ7SRBEhkSZ&#10;GyLNUelkmoQPJcDDFPXHKTWT4SVCEVlOEOEGKD0gAvNGtBvRaUlBP3OiiPi4KDKY36LfxbC2AteZ&#10;MLQs8rwgScAdbMMu268CpYdoHN7NoWQNDX8R0YWyMDjrAT8iZh8TfZQ24EQp/AU+JImoEAPewPMi&#10;gPIoBeTq7v+wGValMoiAoxQMLcP7otwB/sZEWQ82rIxh4W6IltNslNkQUF4D1XzgohGG4hKGbpfM&#10;p9NchuK4TFhCwoZMHz7CMGF5TphPgl6jBBLqNUQrFAMfh+5EDcB3BSqOK2zkBJiLiv0bmsyAaEhc&#10;gBJ2JqxFQc2Hn0QWfWN5XK6C/hTmkDg0EiIu2sElLIIicizQfllNGJZn+J8ISVYj07jyB3F9CaXW&#10;QAdQ6xEscG609IXLdThcfBPCUmhoOVw1BEMlyxK+kyQp4Hmtaet5Em5DgRahxA/IgaLDZtGgXSjP&#10;prAAwOBqEAHpBidwSAjwN0FEUOjiRUVDowWoopZwIPjU3+Z4+IRKsITCkFyS4Vk+k4GOU6CeoMAs&#10;2aLRMtMkUqTCkkyK5Rlg95xMShREFzB+YlpgVVrhGElkmgmJ4xOTQWk6uKeJluhGmiWToLhyBsQg&#10;g6BQoQgaYYZuYdQ8pbSRGshGVKDbHIPSSRkOiR5eyfNCik2jQiuRytICSycgoi5XXmr+nlRINcps&#10;KtPQSCaJNIWFilJUDAEtJ1lgDBQPWpWmWIpOcgKZIilKpCWeYihgTPCaBMMnUBKJZMIl9N0bt25v&#10;oGQuJUlNAoMSuTBlRTRyqkhTPGi0kE7JQHY4WiUkQRUJHg1eimYJOSkrvMASNK8IMDokxRIqUhuO&#10;TLzPf59u15qSEpMh2AakvRTwVBGmOyGhMWKgVWluLiOluFwTI4BVBrqZSokwyZoyjQzOPsJ8Jwh4&#10;WSIJUUhzcNuE/qtr1y/oJvN8I3xS00ATMjyTkjI8T8joHUi55CYxJ7GMkFNZESghzWfTCowuRatA&#10;xmBmc0KGakETT5RoNcVlkyCEwPWCPxUy0HaeXLWkpaW9fai7c7ilZ177onmFDq1tbKBnfcvEoo7V&#10;o91b5/dtXr54RffoUqWvKzs82LOse/H6kd6B1g39gxu6mrPS+PLc/Lbe5UpLIpjUi1/f/P+wdDIt&#10;JRctaB1avmRZz9K18wbnD25eM7x0aMUle3fcsWfL0PBFx3ZvXrLuvusPXLj0ws3d2/ZsOLRj+Z5l&#10;B269dN+BNTeuW3nR6Ko9B0+eWLRz3bYrFm5MlAzfdP8lUDB5FIntu6hn/66BiWUD14+MnRw6dKzz&#10;ooMrr1+z/KrRpYcGLrxnaOWhsYsPjR1e2H/d/J2n1h26ZOj4plX3L11ycOiKHUv2r11+/8iWy4c2&#10;XrH0xNpEyXQr5qcKIuhc8sDw/KvWbDg+svF4z7VX53YvWXNi1brrFx26bN21m7qPL+w8snBs88jW&#10;a1ePX9J/+8H2m27u2ze698TaLWuWnFi87obe7Rd2X7pj0SW9SzeMrkmULads/mZuErRDTGoty3bt&#10;37B34UXLV65bOTYwumnx8PjE5ZetnVi2fO2Wo4d3XjS+on947UDvsgt3Dg6um1gxMrhk26GJvWuG&#10;lq1esXfjxr3bd+8/MLZ4rGNlQncs3XuDlXiSFlMt4/sXre8f3nBo0Q2rV9y2cuum3KYthV0r1xwb&#10;XLWv7+gBdf5mfunGwSt2jO7qG1veuX7N0NrlG05u3LthxYYDY7tHdx0duHJ/695Da06uBFNT0f1X&#10;M5JIUmJm58TaG0cHt6zfdGPnnh1Dj24b3Dw8f1/L6pv7d4y33LS775bVy69auuXW0V0Xtm5bv+Cy&#10;XfO3Dew7ufbE/okbJ7YfXLDhwPA1RzZfObzn6PLNCQ+iAfeZf0vCHOTTqY6xAzsnlozvG9u9YOEl&#10;u65ZuXhh14b963cfH9u6Z8WWo1tXzB8/NLHn5tGFE0PNq7YsXz1/4Ybd2y7etG3xxpWjEyuHl3Vt&#10;W7d617F1m9cmHPDnzl+RbaGouectGC+sXtK+rKd/49DY/rFl27sOrRYu7u/dN7Fgw8COHUMTnf0X&#10;jcw/PtS+tdDVx69Y3bFj2fCR8flLBpesH1k5NLq0f+3OzvFtq7esTZhlM3AnZTAhNJ/ZumPwRF//&#10;0fnbTw6Mbxq5bPPg1o4FF3Ws2N+6e9XoRd09BxYsu7h/yd7s+q1tx1fwawcG13VuOtR7cPXQDcsG&#10;d/RffPHA3qU9N42NXdm7A+geRIGvCxQrsHKGvmjrwv2rOg9uG5hYPLyif//GeX1tAyu6h/YN9C/q&#10;XbK6Ze1Y697d/ZvG+icGxse6dm3s27loxYE1azYtPrB5dMuWlbv6d964bOnOvk27Eihicv7MEKlM&#10;BsKLhT3qYLfU30a2iqya6enhs4LWxecWqkpBap3Ht7ZSvX1Clyz3Kt1dynC3MF9pHm7p6GZ721WY&#10;7SO5kfXdI6u61g4nIH46G3zGieAZM+JcErypLIsyA7ZaoGQxowpSnlYKYKFpMSuKBfBzrEByYFZl&#10;XuOZHO8WNQAAIABJREFUAsEp8DYuq0mqwGVpnk5q2XRLIeHr7lTwSROYKm62MLh005Y167Zs3rB5&#10;YmLjhonV61Zv37J118YdmzdvWDexafO2Lft2rtm4de2mVWOLFyxevmx89ZrRZWOL1qzYvH5i06rR&#10;0aVLl3T1LlvQt2BZwisHFfeLDKoLmpv9tGKXJ7/4Yvrr4hdfff3V5GdffH7m9Nny5PRk8esvpiZP&#10;w/fiv06f/Wfxq39+/o+Pv/zX2bNffvb5x59Mfjn52VfTn3/86WeffvXe37789J8f/T3hloFRn1Fy&#10;Erj/Lj+wi1Zl0rQ9RBEdfRoi8RKEwZaDKlMgIC7rpUr5LLAO14Yw3AsgvNfBbXnwxUJkPdArjmUW&#10;9YQDkb7xFoiASnL5wEILoMCMUVFOpQzhc7lUqljlKplD1S0QXZ0tFiGgLpf0Msp9VDAHhngaQnC0&#10;oA3cLuG4RUd/OUllFVLLetNWUDKCslNC69glv+RAA8tWxdAdt1wBlmaZXsUMzjh+CWiQbwPNQNVL&#10;tuFaFQjDfWcacZ1yALwMKI33GU/TkpbvAorhuHrFwjwLeECpgtkWUCpoC1q1r121WofoK6Z5TlRk&#10;kkBFDvZfuFwWvFRzoJdMK8z0YJ5cjmCrWY9zUa1olbtGSp2o4AAXbtmfQkCba27u8vSijhfPw+QZ&#10;iNjAC+YzP1630B8Vl0SwdlhbgBg64vMdOVEFbQeGjjgkThQhToT+I7RwKd407OiKm4phbMS2rJpQ&#10;EJ0MYV86H8L4XEtvWEhgR+lFy44SZ3ZcoeJEV5zMCpf3w6/4p7gIBGXtLOcdLiuxFMH6Di69iAuL&#10;bB1XTACFjOpmbLvW3jC5Uqt3QJfrRCUKWBPcP8Nk5lWt4KO6GsvEioDeruP8Zl05Qx0uEmusCfHl&#10;hbggW5CkGzxzvgzRo9YVeBbSpig/gLQ/hIxh64cGwbqhTNwYNk7A2glooOV9wMsUoeZEK3ANlNrX&#10;QwrrAK2vdhKLMxyrqKDEcT0AQW9C6d5qUgW9jkpPTffvJA9BNUUUbQtYtGGhNArKMjpRA+26llaz&#10;HLZbD4urz8IRg9cT4M8Ne5qlRY4glYrvWS644nIlLnEJpXgubFyT4nrnwNpolqEuwt1QpYphf4Hq&#10;vblsb9n3LQcYfiVOq4UZI6NeV6PKONuZAYuLijwXLs+zEw6Iz/5Ias7zQES+gjlmGii5EUnRCtOx&#10;58KGBXVhsyLYSJ99jIthXYD977lAqtrmdZ9FgkWFHnFhVzhCdbA4S+zE0yCGdc6BRUKwHFCj080F&#10;Ng0sshwEllkpGbW8Vjjp62Fh9rjx3K+DRXAuKJiLf04go2d8CBE6JzONX+kGGOeSFeWwQ/N8LizM&#10;aceLe1KDxajQ/VAcAIs+/o4qAxERyPeLflCu+JNglnVUDmZNl5GNLVtBGRUzonIuF6Wo4soq37VD&#10;PXUxvudGl53ANu8d4CfgJNMlC6x+2fPLME6g0J6PCslMyzc/C4LT0EM069yoTAi1CuAwbCzrGBYl&#10;AwH4rJZK05Ta8kUA8pqenEKVOVZlGqzj12cc82wpKHo+vM2L0KIp6+JWhrBOJNToSmCRfawgcihL&#10;z5dQtgfVltmVytnPv7IqH3049fEvXvpjUC4G064VGijXCwE8LzQBSINxJqiK6oWwr7N4oZ7KLBtt&#10;a8nn8+09HYUC3IrimqjuVoLq+lMw7VcCI2pcFTacXd+E9RNYwV/nmFSGz8mUSnE5QcoyEs8ACRfV&#10;1pyaF5h8+nDgnAXPi2e+jWCjHodG3Z4pBC+B87pvSVpza15j5rVJbV2qImjNOa0ZfJuk5gv5XPvg&#10;wFbbLlYmI/MaD5ATodn2zCHzEthkT7Up2byiZfMFWRGVzpyclXlZkvIFUc7ncjlZuSGYhIExYjtj&#10;VXUBL4HZMxXMS+Bp+qfe4WyuRcl2trV2dDQ3txWyqprL53PZ5va2QqG9h34xMMrgkFxkH8CphZYq&#10;lC1aQgt/9uK566E6RrgenK2gIpOWrKJk0f88wGYBVss3F3K55nbuVcAr2rrnhmjRQIU/AlwM6/to&#10;MQ6+JrBU3sl15HLAiyVBlBUJFTjJ8EVT4dI0LZuVf2sa7hk3KoNzQs8CsIEPPzo12MDHV+DjlLsV&#10;9GqskpM1AcEqqoZSaxCRSKoM91BlUfupp/sltJSGzWQ08YGD+yhz7Na11keN9YNwlgXNVJqDZqKk&#10;niDJ0GhRQsCKJEiqKnHynUHRdr52wSSgxG4QDYyPWoukMFO2AdZbcxq6KqFSJpQ6Q4lESVFkVNIE&#10;2IoictyRYLrsfWFG9c6RkuJVzdAGxLB4DOGHBNaYf9KSwkvweVSrBv95JGJRkrFQZJFnd/r6tFGq&#10;lIrYIRnVoAjgMFYsBPwNXkpg7QvacyKjKCSDknwsS9JcmKtE+LIo8MIuyytNB2UdYmUD16aGNaFg&#10;en00aeuGDMk28BLB6XsOnZzgSJmVOYFpnqtkZykSJWYBsUFTCDWbJHI8NwpTXocPmSgZ7eAcs+4X&#10;A6xo8AsWB7ILQVRRmHhyEZHhAJMFGE4Q8klKpucyYqahkFcpnpBSXRLawrZy6yVLj1xy+4YlW1du&#10;2Duya/uSJ4MvAiPsP4ZFfY/1C2CDl0bEpQuSNAM0S+Pmss0N4NsJMZNk/xdJp1tJ5XwixV6gaE1E&#10;spDRGumMpKWEVlrrdYELVNUfO1z8G4YHe+sFgfNZG9OcJrhZI6q2Uer7rNB3C7njiHZLlnyeGfoF&#10;t/5UdvOxhgfHmjaSbceU1k3U6HgzvTw4OxmEsF6sV37k0HwnMY2WqgNtbo7lWyVi0fp1r2wZb+9c&#10;vqBn2d2PXnfh/qt7j9664u67D/3i0usu37V/8fI9a4YW3PqTJ5vJXboRFCMXgw0Oam6kX56bKBcN&#10;P/hXpyhIRBPdvMNTn1gx57IN9F29Hfd3Hj5V+PXzmSeOtDylrrmo59Rvew78vP+mJ5f/cXhwhN4R&#10;TBp4AodQsekJ4f1EEJhnz7wG7FYSWemSHfnX9y56nr72d/JFN+X/uWPeF+MrXmQvPtl85yD12y2r&#10;Jje3mFLPx/23nGnN7joDuoGMoR8asmh6hDIOEhXTsSpeQWNTrHje8qNXH7h6WX7jzi0vjW7cu7Sp&#10;Y8PPNx645HjfzYcH7mhdsfnoAmHdTQ9ddu36vf1zlgRnAw+ZGaRUcUhXVbQE5gG2LGkoJywqS+X9&#10;j696eF33K23Mke6u+8d/c3jB9asH3h278z+3PHFfc+HC0Q8vk481a1vYPU5QDOJWgq2A0XNsXM0K&#10;TY4s2Cck0HxeZB7a0vtuds2H7cfOLt65TP54U+/bw3f8dcHKq+f9/NaOX81b89p5C3810K93/eCN&#10;zgt2BF8HVgyL/BuabBGqi824ZX1ICmxGEJO5iYd6rjq6/k9Hr3hhe9/D++56efV7v1/27Kauqxds&#10;vqNj/NiW/T8cuXVs1wunxqmOlUGpBht7Md+PJJ3AFfinOZ4lBT6prLjy/IGu81bQ5E5t1sZZq5YI&#10;E5uIfb3K7cLYFcndfcyidex9Gwp72ug8Px7on1eF4IWa4IdjhngZrmZ30LZbUaQFmpwzS2HOF9RM&#10;EyMQOUISsmmyqT3LZLgGKoN3dRGtipqn5twYOHqlTgOc0DbEUQ1avK0EEoEWMEixwM+aN0fOs5RA&#10;t3FNNEm00qksI3P5VIGX8q0tTTkVjDvbrojXThUDPYYNjVhscpCLBFi9ZMu8gBLTWneOprn/syHZ&#10;JM9Opi5IC8R5GZlJNWb+vTkj/Mf3iSaKayCoNDm3ib0WRcK11mJb4GMDgQScAPOpFz9lFbC3KvVq&#10;YAQfnHU++uyzj9/448f/85vf/fq3f3urHBTPvPnpl6WP/nHa+njqy99/Xip9PvnXTzx/MqiDjQBD&#10;CwaaYBmVctAtshQlcR9DC/SyVSki+qCjAhhcOlKqbvyIeCmisLXwsDoP4unmBuEaeqDO5bM0lfnc&#10;BeJg2KVwBRoXEoS7Nax4w0rE9k2rHrUKGxtKH5U96BWPn8XnWLLpaw/aajnFuCAlXCYPK1sQarxY&#10;jsNGz/O+CxaFH9CqqRzaPi2mv/AQzXEqZnVpPiyuiSv69bAQP6R6vv8N2Njz4k0fQDM6RIZiZeJj&#10;x9b1shstvZthrBUTcjOqRAkjThwZfQO2GoNhyQX5jCDTDPkhWmMuuU7cWiPEcZ2Yo4XBZtVazYQN&#10;glgTcEdPs0lRYVjqI7ThQner+2+iKg27RqnjMNmtYZ4DG7peiMYNCCpeSzMczanMJ9AQz3bL5yRJ&#10;qqkdy44VzKl6hRlDFhtcbMHMIM8LIk+m36iUHdOuVPMH8TanmJXHeQRMz6KYyakXbaQMIaxVEtHq&#10;H0P/I3A8YNPOubBmFTZKQzhW7L3cqiM/BxZiMPReQ4M4i8mk/xYYdsUyvHOSHVYNtpqbcSIqHgIF&#10;M2FDXmYG7arAsZnGt/QSsHizmpAy67IdoayjLiAfE3lH71ta64XkNGjmGV4RqL8Gpm+7uhmjmtW0&#10;wrfD1gWkM2SLi2QMjaU4VaL/GYBkbcOJUY269N+3CcH5ziHDidczisSxIkd86E6DuQJCY0XzNtq0&#10;9F1DFocb3xwyaGup9LGgKahA/a9uGZSyXIlRY/v1XQoWq+k3ZRsaxixwXkVM/8s7q9u+HtcZVqy4&#10;oAwnU/DmJBM574hCRiTK862IQ4akBPkynP2chlgecfQ/gk+uhLmaaBch+sl1QxNrh8zJwbCYlcYz&#10;LEoDeDEsotJIDLIsUSDcDwILLI1ZMeLKpDCDGe+fsyPPXf1SMzdR/yNYBxdu6UGLxFE8l/y7N102&#10;AjMuA9Mji6vH8o1zMbFNCAODED6SLIaNKqyCgizxsgA2QQdyO2XFmz7jKqBYt0L7hXhkSHhj2KrJ&#10;iWAhtEPi+oSUVCAPIATTLpamTVzqhWsWjereMbzpM6wns9wQtup4Inbm1GSL2/FxRkCy5d8M7PKU&#10;75RjTSiV8ea/aLjC1Ec4VDOlWqUPsWzRFeQkgZVV7rovAojYgnI1SYINs2vHzBEpV9WxVB1XxJz8&#10;mmxxrsY0PmJYVhIIgkW1EFq+sGrxvNZCIZ9T8i0Dy//sBLhesy40iPyDX+/UEX4QROAh7GSzxvFS&#10;WL+BaLTAAqHiGZKTOKHtA1znhJM0M2C9GaiRM/a8CPbrlixF8QzDh7UkaIMPMHOBUXIKl7NcO8rP&#10;1GAjCzPTnUU2IoZ9X5BIiidTuDiCY1lFQufEAGMXFEkDqhvt1KziRorrnYvq+1UtC2E/ECSGl1l0&#10;6A0uE2JxLQk69kbKZoMzVlQsa82APbepUUoFj3YIeyYnAikHKh3X/YSn0rAyLxeag3IQTjrTdr/j&#10;8mrxIvJBMazfypMQNQvxPikkC4bMpNFWNs0vm9GuzXObeI5Djyh01N4INmjnWZFJc7gwC1VU4WIh&#10;Hgggy7YEzmS4a9v1ZqB+AxZXfztollnmV0HZW8tm5SzBcBJLAI+iOEpgZC3FCBlZWgqhk+9M+7pj&#10;g+MIfFv3q+siMWa1sbWIEYxl2W8nk40syaZolsxQnEBzSYolBFpNt6XV4KxhuDD1wJMiIaNauBmC&#10;jaPaalIFbEJRL/kBo2qqzDAqKhmTVUbkGI4kRYonBE0qWp5VsiatICxGBHmUYzsYw8bKUMssGYhQ&#10;fqUwdLoxrSgwuRhBzDBzFTolEZQqyULqHf1s0fV1zzQh4oFoEJoeD3sd7DlmIkgEv1zVri36fqYt&#10;r+HSB5llYG6QPMvKMk9kmhszbwYgUpyk0YPAPoNqBr+ltXWhKWrth5f+22yUm1MaSbaR59JpgU1T&#10;qeY5aa5JbNRylNQ0et3OlZvWbF++YdP4+PI1+88aljdTtrUZEX6F1uq/f/nZZQ0ZjhdVitGIRpFK&#10;NjeKdEM235ghGunmWVz6PKJBzv4fSkZUiWTeCFx7ZmvjIYvDZqS3ju4FC8CspGgxPbair0vpu0Zh&#10;17dOXKuu2dDxo/HsK20bbm7ODw7+eHXHNZs71cC3vglb2/uKv3v4vJpKMAjWKyNQud7dL4/fcNXg&#10;kfcGH5u45KM1t7+/6K5VLX89pf2zbeTN9tbHO+iWbsTLw8UGP4h9WWjy/WiWoYwoXih2ehleyjBN&#10;ebXl5NL9LzVf+cO27Xv33F3YdGLJrTt3Xbtw653jazcfWHPyxGCyF4y6FyXZg7jFoUvwqxlRIKc4&#10;euuhaJ4QqTk/eZV69fE57y3q/cvSbQ/yd19I/3BJ6vLmrmc69mxr+Nk24aaRbEtQ9ILYgcUKEMNG&#10;BscLoxr9dGuGkWiZ2nN440MHbvtJdsczC167s/26oc7nhb33D1x7LLdtcedRbc194mwtF5wFZh7Z&#10;hNiX1YVgYf4jAe61OP0PUKQsw83pu2Ro8cZDRzafPHz9/pfueOLK45dtvPzAoxduv6d9y0jHhp27&#10;96woLIDYVq+ifidsWM3eL4LNloiuGy4ZfuvT8Vf2qq8sHPyVfOuz4u8nhv+rsPGHLTt3bD9z5YI7&#10;thVG3bOWH1vs6uSKXG5NCDhOCJZq4A+y4k9u7Hxrydo3Upc9TL72KPfZorFXWi4Pllx5hxxsHXl3&#10;5eHJZqJhOJisjztjJQvRakOGCaOzMCeLpJBsveRPJz44teznw8uu7VmzdHjnz/v2HDr69sSS+et+&#10;8emOV59ffO2l7dssmMFxFFYNlqK4oqZgmHcFzaogcATNLt+/cP281hu6On8lrbmweXhzcm0zu6N7&#10;qKu5cyWxbLh7Sz+5J7A9O7bgKEGDFC0MbeF7FPGjWYaa2w7OkWd5iuVn5WS6lZuT/14udYHSwuTV&#10;dK5Hk1ih/fttWbGVIy93S0aVhYQoYXsRblXhwvjWXUniw9kaWCnV2CjMmSt/TyhQLN3AN0AQ0iui&#10;jN73BYoRCOE2o+oF4ny7bZ+jES4Om1ExRnAhraB9r11X3Xf3lZc+eOqxZ/ePZUeWrdu9a8eOQ1cc&#10;OXDgwMHtOw7svmjX7a/4gQl2PYJ0cKzg1Afj9bDu3qQAvoF6xMdl156Fa6ztyMZOm+BooJEohTjl&#10;wQtx7Bzm1Grm3Iv9TiQEZ1MKHLhG/CQol/zK2a/PFE9boEhTZR9oRwVtigoMz694XwUooowOecCc&#10;xPWDyDbU+bN4yIJxVuDSWvKnxtmihY54COySWw4my54ZuNA8B2lVYABEsegE4T4enFuMSFkYiFZt&#10;gh8pmD8E8UZKS/4FHFVFB/v/VYD4gwde0UD7ouyK7U8DZyvh2vRiEBvGSMvsILpC1xAeHYD0dhGF&#10;jxT8W6CjTUHVLVQ6RItATJyankYxnW2iUwlsL445qv4nhI2Wik73ZlgBPORb9r/OlK1a5YluOefA&#10;Vh0hXsZwnRjWO0e4Ps5+oHKFJTxNSjL7IcxLtLkrhkV1K6ZhVWHjT0brb3489v65l4eS2CiztEal&#10;08BKXgIxGUUziGHxmSVRvYZbB4xyqkBMgpmw8UyJYL8c5llGZmc/Uyo7BirCqmP7lmXV2YAoXA5h&#10;/ShH4X4TFgthegTCRBUCmACdWGGWzs0h2PY3hsz3wxRQFMp8Uwjh6t442sEps6+602WIDKsHxsSV&#10;L+dE33jyO5j3xbDfHLJQwUaB1MhM6ikI3SqgozVY6xzY+KOBi/e4mPW071wFA6evl4JxkaMhHP/v&#10;sunraGsk0kjPjnIfNu6vVwfrzbj82EfE2zlQ6rJSDJYJAi/J/Pte2YCo2MLpWSf6Zjvxdsoqcfrm&#10;NRPWslGxxwKa4ySJ/zDQgUjEFSrfAmvPTCTVw8Z+Fy++oLxwaYhkOZGnXwddRKdxVfU2FkJtqQkL&#10;77saG2kxhoUorDSfFkRFYn9jOIFpVaJ8Fy7YCsvQoqIX9ztg4xAviOh0EDKdqUGSR7B/tkuG7kFM&#10;FlelRUKwqiU61TqKGbBRP/wwZgoSeEthEQlB4MgPvGK5ZOu1g45qsq0yXMepS6JEV+Qn0LkqeAU8&#10;SIS9GwWzKDDpP0J3J0tlN95zGgshIl5VK/j/A4tOdXGxghlGUUZL52zmT0HFnLaDyWIlPEQrTNu5&#10;bj0Pq+95VW/9MDeEnQQ243hnmqlxNCuJ/O+somdXyui4G7uapppBSaMhcuqFEZdAxfkQH1dYmUGH&#10;BtNB5N8LimcqxtdutAstsjO1FlbHKyxZmSFjP4gyeQCL6y+D9rwKfIl+wg0qfvAvN+y6gyv96q1M&#10;1YDFcX50xbmUSCKREMwyKiMQeXb44Vefevonj0+GZS7ut8Hi3+JyhypsVFQTxEY3HDKvVUWn1fDn&#10;cXwTzbE/cNG5h55jfUMIEW68yj9jyKoZUhQnQFgTdOQkVAjUTNNcXpp7k4sKbV3HnDlkcdFLPGi1&#10;24VxQzzb/DAj+jXaeoUqEsi8xIviMy6q63Ntc6aCxcU04X/bimHR26KCgnAOgyZUSmbQJwuKIAms&#10;ygsq3/AztBPbwtVeuNYTxQVg4P3AiuKOavUE2lFne0HMdOIwBEwNKuP1e3ga7DjFyqygyeRvAlyk&#10;5YV5Slyfhspp3eqiU5jDg3mK/XqcS/GqPhhZMEMHWBgxGvyZyPCywvwGmgV300vVYB5VSHu1AOac&#10;Opo4SPJqFAWZcQhbvG6O5tEhOgLalU+8DK21ipNTZyLtctBcR7FhLATXD8113O1a9jpyZwkDbXd2&#10;OlmKpRganR/E8ulnfRBouVgpR0tOeON2XMhcL9vQGPpeDTbMYwbhZvxgnog22ZEszSuczDzjG7Zn&#10;ouAzHvvoSIBYCJE/dutUOhJClB5FZlwvuz2SIAN3EGhBZVXxOfA8EC37QVjzFHpWZAhmDlksy3jI&#10;qoVsyN6a5WIzzUggWIURZEoRnw2AW54Fo+PjHD2CD+sVYyGEVQlBECeSYgWL/gyynQ70ycDpIaVk&#10;SyYDBEIRyexdgW64EOZOe56tV8AyGKFFqybbv2HGIyJVfSERfPnx73733uIkl8lktKwkpruVC+7z&#10;yzooiD4NkYuuW1HyuppcnwmKIwMIdPRKDfbPrU1zVbIhqWoZjkyKBC9kyY1+RUdVzmV0Dhg6FLLG&#10;YepFWW9qsLGxa7D+DfsWdrdzkipmFDpHMYyQyR0JDDTLXBPGCNkTO/ZiVYgZl4knS1DNj/mJAGa0&#10;fno+I4gUpzYuWUm3i+zdAIvOIUV1uqhi04oGxfku2LgzNVgdOGwQ5EheQunxn269fiDb8WgAYSPe&#10;g4C3P9sG/ig+evPbhRCWkiAFjG1CydNBhq15KiNJ0vwf9d629H8zJ9ERFeh0BLRKBMzBionIdw1Z&#10;FNUFdRbMsPxSpUXkVIpQ0lc/3fPsRmUM9Ba31kfJTz+M5f1oQefbgP2ouTVY7FiCdkWUOYaSb9z5&#10;W7mZ7vfQDnMTWhvhhD4mqBF7fHgdhBlBmLuKvUf8ux8uH9sdaFmapAurr31oKUMt9SsGTAHbrNbZ&#10;YtU6FxZHLwE2M1UNCD0lgkUBo24tnMPxDM0TV/+492cH5i+EWQaRmFNlJbHBqwoAwaIQDuH6dYoV&#10;+3Qc5JeDDXNlkaGF9i2HPhgkk7vB6ViVOMzFsNHI1KKa0FxHdrwa8USaiFsLsBNzIWgmmcZcz3Jh&#10;jnbwW2FxtBnC1RGUai/qYXFoB3N5WQqfw9Wi9NCMMOuymUKIch1VWBSbINMWQ88UAuZlEH4MoPPl&#10;RJYhNY4caDwxc8jwhK8jUbaDJ0eoeXWSjYcsqrp02xSaE4VMSlUaKZK4dKaCISoar2YgWAsdfgqw&#10;sQ+fqWC4HsyoBGvB3XBcavDxe//+mvOli4+oAIccLefavhezErdaeIzrxqNKgjhRg2tGURgSwk53&#10;kYysJcnn/bPB2aCEjyy1DNuPE5Rx5FoL88Ju1DQhFnCUxw0rVcoayED9XuoXPiI56GQdZGTsc0tG&#10;6lOrVRU714pVf4wWu7s5jhbnpF4ogxMv6UW0Y8Nzqt32onKXuJjEr1b71A9/DO7FmSXDW0ALtKRl&#10;/juwfNPWywjWd2MKHZdPOd+ArUv9zIRFlMZaRKus1Nr4anDWmvQsHzxYVMZfX2jvVMPQamuj2uaZ&#10;lj0sR4eIkddoSW56PShb02hnEYR7nmPFZx+7US1/9R6xbPGBEGZoH8J0RTxkIWyOlzIaK/zKR2XG&#10;roGCUxQWhHVQDt41gDharATVRRaUWHDjRd6whBrbNkxOTa9HYCFGIJ8Hhg6+ABWB4ZNJ8LE1Vtxa&#10;HIwhaCeq3g2i3LKDI1QUHUVaEiTw9jSni2clCJt/FEAjdcfAWB4qa48XC0OhRquyYYFstHqBYHHH&#10;XRSdh2IOczWGi2EV+QGIOe2yHe6nckLOb8XptqjqwfXClf4arBstbuAUY0gkccLKDHohYuRE/v4Q&#10;FhNLxFXi9d04+AoLPmJS6oe+AZrpxt4sUuMgTLQG/TJaj+Uf8yE+0F0rKpewoi0eEcdDiVsUP3pu&#10;tTo41IcomqkZ+XiW9Uq8Iiryk+icctM1o9J7O+w3LiUJTQ3SAtREtx7Wsc+Z2Uj2ITm1OzlWFhXp&#10;CQ+dXeQYYemfHWUnXM+KKoLCKshqYUJE+hzLi3lrlMXDBYdAPlrRbn6efdip2BYKaHC5C1icELYW&#10;1dXDhsVFSNT44K9o3SxMBybw2TYf0hIryCT3n4FeBhzTipago6FywyJdx8VlvD72ac7MVWrsbOJp&#10;nEA7s/TpgsawIis/Dr4RlcVFx/GYNVi7Cotrg/Gdaqy3Gj/EtiERnsnblWUYnhXvdXUYMHQsc7gD&#10;rAob7ygM55MbDqVbNY3fAVtql4CQMeQdNkxeAxW+uFHPq3Msmr1x9i7cPjETtpp6x88gMEqdPAcU&#10;PX032o4EcWJ8lngMG9nFag4gvJUXzBRCbH/dsFo4GILJy6r0AwE6P83147ijBuvh1sdjg8ffObek&#10;5NtgF7IAm2cfCUAAiCzgIkunqgmhblVhsRWszzbWyTautcOww4ic56nHANZBO84qpWKpUt2PGELV&#10;w2IX9M0hq0Y/OFgqlwvo2GaJG/tjYJVPf/TFJ59+9tE7b77/xV8/eOfzygeIU9YmgRuxxWgKnBOq&#10;c1EUAAAYfUlEQVQfhBMaB6IQawDnBe1i6czctlalVcnI6NQRIkUr6WyOJ5f/ybXqYgSEVE2s1Hoe&#10;Zi3qYfVS0MMz6AhfiWlMsiSZQ8cQozOCeY7N8D/QnWjbKaI9dVuHPK9OWUOZRrCoUNYoTwPxpwVe&#10;AqeeU3kpq4jorBeOpbN8VuRfCcJKWbRnL5q8kev2Y1h8SrQfWzXQkAQ+9Srol9ADplD9C4m2j2Rz&#10;WbSXRhYympx6CScAzoH1o1RPDOuEsE4NFuX97KBfEUT0DIwMyQuKJgqKwtPALFsZSVN/6Z6dKYS4&#10;Tvy7YMGCodlvdPAc3qQDmHwqSQGnhBBSQk+PIoingmDmkHmhSaitpdeR/2jIUHFzqZWhWZKhSZFF&#10;503zvCRxGFVRuJafBsWZCubh6iivJtvIfNdgLcNyzyIXSUpkTuYpfO6xxoFNR2UgEqOxb1cCiE89&#10;IygHccK+pgHR7p84WRFdQSIwKvBSvkOhySQmEOgwIHTqNklLoiBxGv/HqdO+EVTMsh24M2Hjvseq&#10;EQf7IATPKAWi0EgJeZYG7wviAMEKIg2Rg8hSgvAuOtCqVESrm7FwzzEAtauOnDpFveT4a1sFZg6P&#10;lqbRMcGoKlsQZJmiIN7j/gudwg/hA3CBGctmNdYYzhEnRvUTvh6Y5eCG2bM4UkRHE6HDnliJ4UX0&#10;FDR0zooEmjAFoUQpmI7XdpyZsF6UIq22OxF8DVb5yx+mUi15gQDJcjAJWIZVpHSKQfAsf+kfPg78&#10;SvCFaQRxaDNTCFEf6mD/ujgzaw7JNaTpdFoJHycG05gTBIrmGbTjkkpJPNPR0j2LfrFo4nreGmw8&#10;ZPHCV23IvAfvvu3K+Up7htNABDw+ZVxq59K00pxFx9KprSQrsPlMs0R87KIJfA5spGDxylR9otV2&#10;A2uxiDKXUobdfV/Hvp8NPPKO+vCipWe7uKfyN386uvbkwE8HU7nWAGfM0VSIYhB8C5T8iZbTayqR&#10;wIey+VeLTQop8dSF6w6XVh759bq9v9w6eLn43HrpveGVn3Xu/W3z/euVWcHZaJO4FQePUVB2jqvE&#10;F9qYUK4Ex6UmieDZ1J0nR/Zt6nn+p0ufOnBk1UVrT25Zt3f34ssvX/TO9UliXoCbhJbn4lC3TtnO&#10;2SHrouKiCgSikpjhCJb6/qJ/9O56dc3Fv+w7vE/441DXweab/rFu77j6g/FCjg2+Dl1NHOlUmR9a&#10;qfLDSRzD4qM7gxZBIcQ0Q950w+gjj47ft/h4MLTopewDdwuvrx++XVryYP/NI+rechBGIlHWHrU8&#10;gjWt8MS4qstMoFMCTHcTRykcTV3wg8uvPbWxd+PgRUdXXr3vl8cvfWj/zT9ZsutU9zOLiNn7gup+&#10;83DIauVlOD9Ud6Ehcz07WM8x6Di3huTi9zccfnvFiYeb9x5a9fvrDx5de+zlS+YvWrNo5SZ+fVCM&#10;VzfC8CMq0KhLZtdaa5iOrQeckCOztNJ603OLp38w+F6/9pfFy1+Rrr+98Oq48p/zx34zb90ueVNQ&#10;ivO3cZQeK1g8XnUKhirDyxsyPMHIAtN663uv//D5615esTg3VrhnbMW/Ji79dPiOh7u+vKqhsCso&#10;x0KId8iG44/qweLF2IjqhNXC72+aK4NPYCipe3d29G/D43u1HcP/duP81AaS3Mv0jPzHCC8ry7Gr&#10;jChCTf1REOW50SawOBxPYLocXMdLBMFK2e/xaaGdbqCZVDvFsOB3xSaVA3LFM82Z8eJXVrSdpEpJ&#10;IreGJYwdfQjrhltZT69h0BFqDCBnzk9JF8zhZjUJF5B04+wkOyc9r7l1qIVQbw2CKrWOl0prdaEo&#10;U27XWouDza9kghZFmUkeeWDqjcfM19/95KGX9D8X3/z0s39WPv0EF9V44JtKZliiUt3UHFckuFFt&#10;dQwLpgax02BIAOulsDv1oFSyzK8+B39oWZPgySHw088GwRk9gFAhiLl/PGSxeL3QeHl1sOgdlW0Z&#10;FXx34xP2FHpsijntmqgi1bCL5qQT6L5nwNegVtUbU7taJiSuE4xhwzzJA3M4kufoO8EbVlz0iCen&#10;4hiBXQpc3S0GpSlU4h1MBbGdih179cEd1SA6hvU9MGH+bXNUnmtqvD+A2V13fgyuw6+WY/h+lUe4&#10;cc1imBKOb1Kje2HBxQ1pIqXw6R+4FYjGnZrWnwMbUpEoXvbjhZhwJSo6wbIKi98VnMwJlMJnHgtQ&#10;RYldrbiuh3XrYaNi9EjEof86Bxa3aHLJbAoiBO3HgY9hqyuPEWz1Nk78va5yxfNq3KEOFuXG9yp5&#10;FcKC+3302CNg5HEBTB0sFkq1tU41EqmWRLnRcmQoBCQb/RBNpGWZu99H6dW6M2RqsE49bGwTYqhq&#10;xFBrLfpTcI+q0CqfeQRk65mWOXPI3Crtjd1X2Mp62XpefWvxOu+Za2dnJZHm7vPRyUnfKttzYP0o&#10;sx+tWkehkm2fIwSYlUdSBfQM2hss3Qw806guCuIVZDuyALV0aFwx4M64gihyDjCs5R5qFBlRUu4K&#10;jJITHk4cwYY8Moa1q1j1Y/ZNWNRa8MfBCYrmZFG+P3B0lL02w0RN5GadOthYseozjrUrdJzhCTCg&#10;9MFNQhLtH7gDFeuB149rPmJHUBVCvMs2qmT5JiwORt0I1jrBzEaP6rjZNSpoOeu7YOMQ+Ttho0yX&#10;k8Dj4lzBN0m8yt0RGEWjYgX4sCUz2u1T39rIwH6XEGI37ybwcU/BJTKtMhpxe2CWTAQb79icMWRh&#10;0rUqkG9cKCOHRI9hIVTbzVJiRkleA9QDPWyvBnuugsWn7nyXgsWwDq5ZMv1TbEYWtNQ909OfeFal&#10;YlaKRfR4wMCB2exWELXzQOB4iR4tWbkBOjfJKUcb7oLw2GQYF5yHRJUquLXBcYKhiEL6LvBalamS&#10;g54ahXLulSlTtwLTjUdCjw7hL3noB1yLitetQfXxjiYTo8H3BJKfYW6ZqzJ0J3VlUC77gYXOwMfZ&#10;ZvggxH2lCjpEGfi5gQonIGj2gSk5lSljCm2WwgdJhIsu6NhM7CfxLk5Td/ZkZI5rYa8PTp+dsm3d&#10;d8O0eOVsabJoo3putP3JMfHpZiAM3Sq7TjlOEqLjqfDp85X4DCE9gY93D25UMuiZ1EdAfKhJWOC6&#10;rnsGuC8QAjIgthN7FuBxNjj76RI+HS586FpYMFstRwthJy8T0opKUN2nHn7hx0899siPn3n+xRee&#10;e/rJZ5964bmnnrjz1P2P/+jBe+598KHbbr3jh8+/+ptf/+Kpe3/0+E0nb3j3T79++dnH7r3jyR8/&#10;/tgTTz73kx/96Ec/fuqpJ3/8LMqN6+UP1xJCroB4Pkuic6zTFNB0kiTTSV4Q5UyGEEQyRaHtQOik&#10;YpZUxIyoMAKDH2CRzWpoLxZKa+CzidEpuCFssJHN0rwia42Kiuof4I0sSQuqwiu8ALEdKp1klayc&#10;1VRFliWR0eBuWqusSbwgKzA/0aUo6IgQUVEVUcQLW3qwVubRY5rxucE8L8TPHsJnrKBtS6gNaIOY&#10;iJ4hJaCzVtA5JnjTmCTLMn70tYgeeSXL+CFauHDL8CYEnlLQc7ZqzzTio3OK8W4ohAf/eXToMroH&#10;/IKP/OXxs7jw6c3oK3o0F4IVw9y4vwdiZpkR4rODcUPRKc9chIsfqS1IqKQYfRbfA76gZ1RJuDgr&#10;PDQ4fOSXJEoJXF0ZHIOBEEkWP4Ccw+cw4xOao7bz+Bnl6CFbfNhvDI7OQEZdx40NHzKFTkZG59zw&#10;CRdP3ltp6BuJXxfCB5Xj/Fq8KQw1Fh3EhB6qjg6gDk+XFgQJHeMiyWr4RDD8FHAEK/IJfF6de2+K&#10;EQRGDB/nFJ4mjZHwsdC4iaiLqK/Qy1qXZXR+taSoeDzhHjQ+yBmGLhHu1nysgQ5hw4ui0ZPGMCwd&#10;wuKTrpGAYajQQ8ZCqfBhn3GjxQgW5yPCRUP36QYKPQI6ehgWQ1AsjEUIi9+Kj3qOYXl8J9QhmsV6&#10;ho6RDp8vFR5DzfMJvMQSPJqSSIYnaUpgOSKfTOfYNMOIYlKkKfinUZqoCFSBV0S6wKa7UpSWYttT&#10;rQQN00xj+KwsUgIlaGlSlYHjalIqUZoyPXf6xFyVS1O8QKsqqdEqkaYK6vkq204T7UIq25CnKHlO&#10;17918yI7m9NSfGualxuzmXwzIeaSVCurNuUEPsVktaYUR+ZJfl7CBLLw5ecHMpIqs01sWsxoaeDU&#10;7SmGzWfY2bTckNQEoYmEQe+UmzhG1GiaFymOyzapWZGgMyrfxrF8z3mSwjcINF8glQZKSCa+uob4&#10;XqH1fEJDBy7LoGQUk6PVDKumaI5XOwmywJJCjsqyqSToFyPTTa0SyzTzqfZkipebs6yUkoQM0UoS&#10;mqKmsmyOzma5bML5n5v3Hh4kOZmiePH84b65K4TsvCy15nvKoMRQqSaG1Dq/L82Vm//36vnSsMQO&#10;Eo00eb6WE5d1S3KjqhC5grS8MKKk2hgySQopRiKUXCaBd5gEt8n4sevKxDPXPHTPyhvvO1G+cuhH&#10;6394YFnflgdffWTng9cfuPBH/19dV/4cRZ3F5+9wq7a2JCGZo7unj5nuuTIz5E4mFzk5Eo5AQCAx&#10;QYiohHKRVZIVY2IksICxxKBgFHQJapWyu7XgrmgV1sLGoxY8ane1LGGRzNXnd79HfzsJFvklk0nl&#10;M53v+d7nfd57Xwx1PrK9a2zirx/1Hxt9ZN/pidV/vjCzMbAz2d69abS1+dBAzfiLUtOGyIZYao0r&#10;nTYsLX8Sented8zn7QB1g5ebp77iLw1yc4nGs/Lp88r5Mfl2ecfPLU3/DE9e8w3kA4cPJ/7bF/+M&#10;b7rUOvzxihPr43P9JW8FL63f8vVq+cf4yJw048K3ZnaWZSWZk8PD+7Z8++G277tHbye2zyhDA+Xv&#10;VAeOV+38rmb6lbqPT5S/szt4cd36TPO6L6JtJ6ShwbKv+3p/auyfLb+xOXYlOvRFbGYff306eSXq&#10;grcUtOUmWJ8c5UTP1o7jbx0Z6Wmp3fV8YmvHMw2bHz/+ytCOti2PtlT1rqtr7Gsue7ixbbxETlUH&#10;e/ekVh7paJPXtjSk+vtq6rtePNC3VhroXxNv2PWaC/nrKjjCeSXFH/RUPvSmWDfWsv+T0veeaPx7&#10;Rcv16N4nqh/ZGb+a7P5kU2pi5XMjFcOf+HoGPL1bKjcmwkcaR0d6Hu9febDqwOTqK7uSF9f2HG0I&#10;ba962YUNN/AS7xXgVRb88NkAmFI+C3be7Ri6XD66n38t4fmhcvVc595p7trJ8vE346cTNV+mymeD&#10;3R+XzE6x33Z3XlO2P+07vLHym9QzL3tGDiiXx/gLMVLNDJwUWAHecZ7IqiOPdb8xfuzUxNNJj9w4&#10;fKSjO9qxIxLaXt7e297+VFtLQ99DfaVJaf2TTbUv9HfUD26raRjek9hZXn+wc922nvGp1O/KQxOB&#10;AUJTgGkenuKCUDF4Pru691jn008Jr+8Lnq2p/LT2g0M9L7ZG3mhbNeUru1rTPp3ctDd6anDL9O7O&#10;V7vaH0vu7+w6tnnFyVT1QfnlgdpDdVWn+usnGq+4cAgXTLOiwogce+L93s/PiGPddXrHhicr/3gg&#10;OttX81m06nzZuXdXjPcoQ6sbh9v9maqN/yrt+7Hq1cnS97akbtesGVU+2J44GxybY37fXZrZXHNr&#10;kwtTDta026/Aq9cXixatCnlSAa6Jj5UXpcoKKrm4tKwgKqWkcHEhpyz3h0ofrC1010ZCyWiyuDAc&#10;KU4mK4QVPkTxJBv4oFxVzUTqClyYGQKvFrIKo7CcP+KOwNNACUXggSP4FHgm8gE+XvFreGfEImKg&#10;OMhzAUaJLEsG3VK4RClQJIFbHmb9CscsZ0JsyMOjBpsyNj+y1sEgvG1lpri9INrcFE1IkhwpiUoM&#10;iuuEovGEGEnEgoF4daq0siFVXbkiWdexqilV39zSmKqpa2ptT9au2tDVGIN2hhSKl8Ar3E5be1aC&#10;Z5y/sN8EWhrlJWFNFs6wIiQfsNMzSf6QqWEuzcluILSdieM9+PdUSDAuwrsgKj2M8oyRn4NbvWYz&#10;uA0P6vKTxy17MmpateCFqtGfSUPrfJaqikmFF1SjFWuU/zeyrNDLBv2vgVuaqd+Fh08OGZio3Bxu&#10;3oRE2UjYCc17E/5kmBqWVKskRouyhCwsu8QlK1GBOhdJjZpGF3xYOmhmchkTNW7BCRq4n64tK8E2&#10;MqL90lkkqCZhax1HWKHZrZG+PRDRwmlBNuwZ1InC794NhyZjajopzYP1ULhc63yW1BUydcvMqhb0&#10;sSiBq9lqDtJYCprcBmoybbqwSwcuQNNWUYTfGtC10TMqcUDsqiRIzEgKcujw79SMZqaxzAD5IqSE&#10;IvxYDbexNmzaHZCjxpr1orYNxQOakZsHVpqKM6iAgMp6dejKwOWRM6lzSeiGvLmk8KcOYZFOXs/s&#10;F1i4Qt3TQMugTimatrQJN2VDiERS02jFJcpoG0R5YWDyC3XIdSG5oa4NwyuX8T0wCZCLZ1f+teuF&#10;Lu5BZNhShaUJUgZ5m8xqHheGcKF+Vrr1gsRJgZB3FB3p6gIsXn12dR3s6Om0Oisp/kDzuaizanca&#10;01HQEM40OA69EDEijkPvCK5Oi8Lqdgd4fdEX/ufJU5lUIGXaCmTqxQNkg+Vz4KwMzbOA95Bl5bTc&#10;AixRVCxUOnXoFJ3UVlmcakmDfpjQhHaCCXfHjIgWGLM/b6gmgSOwiwQF9thSUsVOzrBpAFtPY9if&#10;YCEKSMt9/0oBCx0u31NIHGuiObPHFuMupAguGgibwLWriNrT5nAMLpQnpoKLIuq2xjwHjLSGhVQE&#10;1iI5D4vh8GBSSRCtr0s3NxVx6IT9yI4uh1a3wuwF0LW3Fp6WLHM4w4vYD6wasjkKm12zaFALmLaG&#10;icCah33QllZ8jwIV8Uq5xVNGe2Y7oUGd0kMaJYKcWBndjTYsOMYrcjDC9VuIbM45T+swozYslUlS&#10;WMLkLNQKuwfWmmSgJxFm++AxkyM1ocjTOvI98oKIOnXDGQQb14E1lsCqY8Uc9BuKHwXpHJqn+8FS&#10;8dKisVW1RbBUKkUHYdIn8JxU/CRAPI9+30Gwk0ucsaVxjfvBHmWhpyl7n0BTBi+R+06Z7kDj70Re&#10;s6AatcWSpg2bh4Pg5wKePiOHxWD3W2D2xtLoICyo/++FxfmPxnRxUvDFi1pVoN2F42tombtZeJFa&#10;P6EASRo4JXTJ7qSRJ5VwzJjJw7Fkh9tHHKOasz7yQ0NUZsIXf7h089qdn2/evHHj37fu3PrPV3N3&#10;DA2k74U1bBETPYQMA+cNL2hjsOoyCy5xxdDd4pUHCmuPxngPwzIMLysBd7hA4utvm/fCUr7doUVN&#10;bX5esxxJKlGv5cBUUcTnCzNMeSUje5RlPCqRyHNerixQUbIWZO+FXbyzEI5u6fPzcAk5SlcXLrFn&#10;HXXHWE5mAr4ijvOF40j9gEpliexyL/c4jRUuhXXUVGimUFMw+DY9zi188+a184JHDMO16w2LITbo&#10;5aUA6pAkSnJNif959ReDQGHpCUHVxI7SFcV0oLFzjneLES/K6/8Nz4dxfSHo/7MBNsiy54xfjq39&#10;sHQhA5RkiBaGU04E+WVZ7VBRhJUkkeUVVJlSRE8rBhVZkIKSeNH8BawdwjCpdhioyHrIAWpYQvMD&#10;vlLBXCQW9fiDqAM4agKGupT5xaCseMNR9gzIWdm0ZqqqSe0AGiYm4grdoLc65c7hXZaHtuGt9ws8&#10;Mi94eMLMiLgzmhSURTGaFN5GgjY7WeBeWGLrOIEu+l8AV1YHZhZcifKCX5H9hPmSCPMlSUqYjwpv&#10;pdEKy6RV0yA34gKsXUPUdEQwJoW10BWYm5FFieF8SK6DktcIWycIYbkwJI5bWcyfI/LXWFrCzX5Y&#10;y87ToolhSEgAN4cGjhUXSRLv9RNYXBgJ44rueGAr+NnI56EtDI3mRWcCRcbSWSrrpfDQlYZmbuYg&#10;Yh8DMm93TCdcnYR0O2GhGmRQEZxMOm9QO8D5whFpJJO048hkHcBd9t0L1eKKbUEpLvh8XsrW4dZn&#10;6GWY4yT57VNvfgPXj04qZixBxbBYbkY2HdW9u4x/jLRV1BaIAbcYDUoCWgmCXxL9LOp9zoQ4f8Ib&#10;WfbgoVsAug13nMCWA2sRWIMK+ahmCYvnwKTsZ4RAiPO1VhetV/ikyK1s6F8nR7ylIb9H8IceAyAN&#10;8jTsDBwIizyxU0aEZNgAGncY53yo0dmyMm2oafZC858q1swzV/S188f3gK76y6XLTyJNuE5qrhH1&#10;j0WVUMhodt5agMVM/h/gnooqAeXz9qnrW69eWj/z6e6tk2cOf/D6jtM7tr4eLbiRzwAV5Knt5ujE&#10;qV1gOUNrw2L+Vj3uhnPD+6WRE3/58t23W7uGrza+N7hWbZ/9W/jquYpfBVToUeaAU6FIp7Ck8odG&#10;tekO7P8BiD68GKCW+tgAAAAASUVORK5CYIJQSwECLQAUAAYACAAAACEAsYJntgoBAAATAgAAEwAA&#10;AAAAAAAAAAAAAAAAAAAAW0NvbnRlbnRfVHlwZXNdLnhtbFBLAQItABQABgAIAAAAIQA4/SH/1gAA&#10;AJQBAAALAAAAAAAAAAAAAAAAADsBAABfcmVscy8ucmVsc1BLAQItABQABgAIAAAAIQA90b8xgQsA&#10;AKtJAAAOAAAAAAAAAAAAAAAAADoCAABkcnMvZTJvRG9jLnhtbFBLAQItABQABgAIAAAAIQCqJg6+&#10;vAAAACEBAAAZAAAAAAAAAAAAAAAAAOcNAABkcnMvX3JlbHMvZTJvRG9jLnhtbC5yZWxzUEsBAi0A&#10;FAAGAAgAAAAhAKw5muHiAAAACwEAAA8AAAAAAAAAAAAAAAAA2g4AAGRycy9kb3ducmV2LnhtbFBL&#10;AQItAAoAAAAAAAAAIQBoecY5/FsAAPxbAAAUAAAAAAAAAAAAAAAAAOkPAABkcnMvbWVkaWEvaW1h&#10;Z2UxLnBuZ1BLBQYAAAAABgAGAHwBAAAXbAAAAAA=&#10;">
                <v:shape id="Picture 129" o:spid="_x0000_s1027" type="#_x0000_t75" style="position:absolute;left:4296;top:117;width:621;height:3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GQe3FAAAA3AAAAA8AAABkcnMvZG93bnJldi54bWxEj0FrwkAUhO8F/8PyBG91Uw+Spq6SRqRe&#10;WoiV9vrIPrPB7NuQ3Zrk37uFQo/DzHzDbHajbcWNet84VvC0TEAQV043XCs4fx4eUxA+IGtsHZOC&#10;iTzstrOHDWbaDVzS7RRqESHsM1RgQugyKX1lyKJfuo44ehfXWwxR9rXUPQ4Rblu5SpK1tNhwXDDY&#10;UWGoup5+rAJ8P5fDx2VqCoPf5dvX9VXm+1KpxXzMX0AEGsN/+K991ApW6TP8no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BkHtxQAAANwAAAAPAAAAAAAAAAAAAAAA&#10;AJ8CAABkcnMvZG93bnJldi54bWxQSwUGAAAAAAQABAD3AAAAkQMAAAAA&#10;">
                  <v:imagedata r:id="rId120" o:title=""/>
                </v:shape>
                <v:rect id="Rectangle 128" o:spid="_x0000_s1028" style="position:absolute;left:4354;top:70;width:801;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Kn1sQA&#10;AADcAAAADwAAAGRycy9kb3ducmV2LnhtbERPy2rCQBTdF/yH4Qrd1UlDW2LqGLRQ6Kbga1F318xt&#10;EpK5E2emGv16Z1FweTjvWTGYTpzI+caygudJAoK4tLrhSsFu+/mUgfABWWNnmRRcyEMxHz3MMNf2&#10;zGs6bUIlYgj7HBXUIfS5lL6syaCf2J44cr/WGQwRukpqh+cYbjqZJsmbNNhwbKixp4+aynbzZxQs&#10;p9nyuHrh7+v6sKf9z6F9TV2i1ON4WLyDCDSEu/jf/aUVpNM4P56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Cp9bEAAAA3AAAAA8AAAAAAAAAAAAAAAAAmAIAAGRycy9k&#10;b3ducmV2LnhtbFBLBQYAAAAABAAEAPUAAACJAwAAAAA=&#10;" fillcolor="black" stroked="f"/>
                <v:line id="Line 127" o:spid="_x0000_s1029" style="position:absolute;visibility:visible;mso-wrap-style:square" from="4354,-121" to="9084,-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iz1MIAAADcAAAADwAAAGRycy9kb3ducmV2LnhtbESPQYvCMBSE74L/ITxhb5rWRVmrURbB&#10;RU+irvdH82yKzUu3ydr6740geBxm5htmsepsJW7U+NKxgnSUgCDOnS65UPB72gy/QPiArLFyTAru&#10;5GG17PcWmGnX8oFux1CICGGfoQITQp1J6XNDFv3I1cTRu7jGYoiyKaRusI1wW8lxkkylxZLjgsGa&#10;1oby6/HfKvgsfyaXnTSu2G8O6zan6u+cpEp9DLrvOYhAXXiHX+2tVjCepfA8E4+AXD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iz1MIAAADcAAAADwAAAAAAAAAAAAAA&#10;AAChAgAAZHJzL2Rvd25yZXYueG1sUEsFBgAAAAAEAAQA+QAAAJADAAAAAA==&#10;" strokeweight=".76286mm"/>
                <v:shape id="AutoShape 126" o:spid="_x0000_s1030" style="position:absolute;left:5143;top:-143;width:1965;height:1152;visibility:visible;mso-wrap-style:square;v-text-anchor:top" coordsize="1965,1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s6zMcA&#10;AADcAAAADwAAAGRycy9kb3ducmV2LnhtbESPQUvDQBSE74L/YXmCN7NpDiVNuy0SEbQVSqMUentk&#10;X5PY7Ns0u7aJv94VBI/DzHzDLFaDacWFetdYVjCJYhDEpdUNVwo+3p8fUhDOI2tsLZOCkRyslrc3&#10;C8y0vfKOLoWvRICwy1BB7X2XSenKmgy6yHbEwTva3qAPsq+k7vEa4KaVSRxPpcGGw0KNHeU1lafi&#10;yyiYrpOcx3P6OT6l+01enF/ftt8Hpe7vhsc5CE+D/w//tV+0gmSWwO+ZcATk8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bOszHAAAA3AAAAA8AAAAAAAAAAAAAAAAAmAIAAGRy&#10;cy9kb3ducmV2LnhtbFBLBQYAAAAABAAEAPUAAACMAwAAAAA=&#10;" path="m4,r,969m,1151r7,m1027,r,969m1020,1151r14,m1957,r,969m1950,1151r14,e" filled="f" strokeweight=".06356mm">
                  <v:path arrowok="t" o:connecttype="custom" o:connectlocs="4,-142;4,827;0,1009;7,1009;1027,-142;1027,827;1020,1009;1034,1009;1957,-142;1957,827;1950,1009;1964,1009" o:connectangles="0,0,0,0,0,0,0,0,0,0,0,0"/>
                </v:shape>
                <v:shape id="AutoShape 125" o:spid="_x0000_s1031" style="position:absolute;left:7908;top:-143;width:2;height:3605;visibility:visible;mso-wrap-style:square;v-text-anchor:top" coordsize="2,3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it78MA&#10;AADcAAAADwAAAGRycy9kb3ducmV2LnhtbESPT4vCMBTE74LfITzBm6bqKto1igjKwp78d382b9tq&#10;81KSqPXbbwTB4zAzv2Hmy8ZU4k7Ol5YVDPoJCOLM6pJzBcfDpjcF4QOyxsoyKXiSh+Wi3Zpjqu2D&#10;d3Tfh1xECPsUFRQh1KmUPivIoO/bmjh6f9YZDFG6XGqHjwg3lRwmyUQaLDkuFFjTuqDsur8ZBZNz&#10;8ns5+8vNbJ/HQ3Cj03b8dVKq22lW3yACNeETfrd/tILhbASvM/EI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it78MAAADcAAAADwAAAAAAAAAAAAAAAACYAgAAZHJzL2Rv&#10;d25yZXYueG1sUEsFBgAAAAAEAAQA9QAAAIgDAAAAAA==&#10;" path="m,l,1001t,116l,3604e" filled="f" strokeweight=".1272mm">
                  <v:path arrowok="t" o:connecttype="custom" o:connectlocs="0,-142;0,859;0,975;0,3462" o:connectangles="0,0,0,0"/>
                </v:shape>
                <v:line id="Line 124" o:spid="_x0000_s1032" style="position:absolute;visibility:visible;mso-wrap-style:square" from="9084,3462" to="9084,3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UgHsYAAADcAAAADwAAAGRycy9kb3ducmV2LnhtbESPUUvDMBSF3wf+h3AF39bUInN2y4Yo&#10;ogxBWofPd81dW21uShK3bL/eCIKPh3POdzjLdTSDOJDzvWUF11kOgrixuudWwfb9aToH4QOyxsEy&#10;KTiRh/XqYrLEUtsjV3SoQysShH2JCroQxlJK33Rk0Gd2JE7e3jqDIUnXSu3wmOBmkEWez6TBntNC&#10;hyM9dNR81d9GQaU38Xk3vr0W23m9P3+66vbjMSp1dRnvFyACxfAf/mu/aAXF3Q38nklHQK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EVIB7GAAAA3AAAAA8AAAAAAAAA&#10;AAAAAAAAoQIAAGRycy9kb3ducmV2LnhtbFBLBQYAAAAABAAEAPkAAACUAwAAAAA=&#10;" strokeweight=".1272mm"/>
                <v:line id="Line 123" o:spid="_x0000_s1033" style="position:absolute;visibility:visible;mso-wrap-style:square" from="4354,535" to="5155,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V+EscAAADcAAAADwAAAGRycy9kb3ducmV2LnhtbESPT2sCMRTE74V+h/CEXkSzFdR23ShS&#10;EIoHoVaovT03z/3T5GXdRF2/fVMQehxm5jdMtuisERdqfeVYwfMwAUGcO11xoWD3uRq8gPABWaNx&#10;TApu5GExf3zIMNXuyh902YZCRAj7FBWUITSplD4vyaIfuoY4ekfXWgxRtoXULV4j3Bo5SpKJtFhx&#10;XCixobeS8p/t2Sr4mqxra7qT+95PD/V5bPprWm6Ueup1yxmIQF34D9/b71rB6HUMf2fiEZDz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JX4SxwAAANwAAAAPAAAAAAAA&#10;AAAAAAAAAKECAABkcnMvZG93bnJldi54bWxQSwUGAAAAAAQABAD5AAAAlQMAAAAA&#10;" strokeweight="1.2714mm"/>
                <v:rect id="Rectangle 122" o:spid="_x0000_s1034" style="position:absolute;left:4354;top:827;width:2754;height: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aOcYA&#10;AADcAAAADwAAAGRycy9kb3ducmV2LnhtbESPT2sCMRTE70K/Q3iF3jTbpRVdjVILBS+C/w56e26e&#10;u4ubl22S6tZPbwTB4zAzv2HG09bU4kzOV5YVvPcSEMS51RUXCrabn+4AhA/IGmvLpOCfPEwnL50x&#10;ZtpeeEXndShEhLDPUEEZQpNJ6fOSDPqebYijd7TOYIjSFVI7vES4qWWaJH1psOK4UGJD3yXlp/Wf&#10;UTAbDma/yw9eXFeHPe13h9Nn6hKl3l7brxGIQG14hh/tuVaQDvtwPxOP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eaOcYAAADcAAAADwAAAAAAAAAAAAAAAACYAgAAZHJz&#10;L2Rvd25yZXYueG1sUEsFBgAAAAAEAAQA9QAAAIsDAAAAAA==&#10;" fillcolor="black" stroked="f"/>
                <v:line id="Line 121" o:spid="_x0000_s1035" style="position:absolute;visibility:visible;mso-wrap-style:square" from="7094,917" to="8565,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WYHsQAAADcAAAADwAAAGRycy9kb3ducmV2LnhtbESP32rCMBTG7we+QziCdzOdF93sjKUI&#10;gogbrPoAx+asLWtOahJtfXszGOzy4/vz41vlo+nEjZxvLSt4mScgiCurW64VnI7b5zcQPiBr7CyT&#10;gjt5yNeTpxVm2g78Rbcy1CKOsM9QQRNCn0npq4YM+rntiaP3bZ3BEKWrpXY4xHHTyUWSpNJgy5HQ&#10;YE+bhqqf8moil9O0Ls6uvA8fl3K/uxw+N71XajYdi3cQgcbwH/5r77SCxfIVfs/EI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tZgexAAAANwAAAAPAAAAAAAAAAAA&#10;AAAAAKECAABkcnMvZG93bnJldi54bWxQSwUGAAAAAAQABAD5AAAAkgMAAAAA&#10;" strokeweight="2.03425mm"/>
                <v:line id="Line 120" o:spid="_x0000_s1036" style="position:absolute;visibility:visible;mso-wrap-style:square" from="8565,917" to="9091,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TRjMQAAADcAAAADwAAAGRycy9kb3ducmV2LnhtbERPz2vCMBS+D/Y/hCfsMmw6Qd2qqchg&#10;MDwIU2Hu9myebV3y0jWp1v/eHIQdP77f80VvjThT62vHCl6SFARx4XTNpYLd9mP4CsIHZI3GMSm4&#10;kodF/vgwx0y7C3/ReRNKEUPYZ6igCqHJpPRFRRZ94hriyB1dazFE2JZSt3iJ4dbIUZpOpMWaY0OF&#10;Db1XVPxuOqvge7I6WdP/uZ/99HDqxuZ5Rcu1Uk+DfjkDEagP/+K7+1MrGL3FtfFMPAIy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JNGMxAAAANwAAAAPAAAAAAAAAAAA&#10;AAAAAKECAABkcnMvZG93bnJldi54bWxQSwUGAAAAAAQABAD5AAAAkgMAAAAA&#10;" strokeweight="1.2714mm"/>
                <v:shape id="AutoShape 119" o:spid="_x0000_s1037" style="position:absolute;left:5147;top:1068;width:2;height:2394;visibility:visible;mso-wrap-style:square;v-text-anchor:top" coordsize="2,23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yppsYA&#10;AADcAAAADwAAAGRycy9kb3ducmV2LnhtbESPQWvCQBSE74X+h+UJXopu6qHV6CqlIkiR0moQj4/s&#10;MxvMvg3ZNYn/3hUKPQ4z8w2zWPW2Ei01vnSs4HWcgCDOnS65UJAdNqMpCB+QNVaOScGNPKyWz08L&#10;TLXr+JfafShEhLBPUYEJoU6l9Lkhi37sauLonV1jMUTZFFI32EW4reQkSd6kxZLjgsGaPg3ll/3V&#10;Knhfr1+ytj59ZeZoL7vjd/vT+bNSw0H/MQcRqA//4b/2ViuYzGbwOBOP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yppsYAAADcAAAADwAAAAAAAAAAAAAAAACYAgAAZHJz&#10;L2Rvd25yZXYueG1sUEsFBgAAAAAEAAQA9QAAAIsDAAAAAA==&#10;" path="m,l,1666t,158l,2394e" filled="f" strokeweight=".1272mm">
                  <v:path arrowok="t" o:connecttype="custom" o:connectlocs="0,1068;0,2734;0,2892;0,3462" o:connectangles="0,0,0,0"/>
                </v:shape>
                <v:shape id="AutoShape 118" o:spid="_x0000_s1038" style="position:absolute;left:6163;top:-4656;width:929;height:2391;visibility:visible;mso-wrap-style:square;v-text-anchor:top" coordsize="929,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ansAA&#10;AADcAAAADwAAAGRycy9kb3ducmV2LnhtbERPzUrDQBC+C32HZQq9iN2kikrstkiLUI9GH2DIjtlo&#10;ZjZk1zZ5e+cgePz4/rf7iXtzpjF1URyU6wIMSRN9J62Dj/eXm0cwKaN47KOQg5kS7HeLqy1WPl7k&#10;jc51bo2GSKrQQch5qKxNTSDGtI4DiXKfcWTMCsfW+hEvGs693RTFvWXsRBsCDnQI1HzXP+zg9hge&#10;ytf5az7ccVeWp+ua+Vg7t1pOz09gMk35X/znPnn1FTpfz+gRs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dLansAAAADcAAAADwAAAAAAAAAAAAAAAACYAgAAZHJzL2Rvd25y&#10;ZXYueG1sUEsFBgAAAAAEAAQA9QAAAIUDAAAAAA==&#10;" path="m8,8118l8,5724m938,8118r,-2394e" filled="f" strokeweight=".1272mm">
                  <v:path arrowok="t" o:connecttype="custom" o:connectlocs="8,3462;8,1068;938,3462;938,1068" o:connectangles="0,0,0,0"/>
                </v:shape>
                <v:line id="Line 117" o:spid="_x0000_s1039" style="position:absolute;visibility:visible;mso-wrap-style:square" from="4354,2625" to="4354,2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eKc8MAAADcAAAADwAAAGRycy9kb3ducmV2LnhtbESPwWrDMBBE74X+g9hCb42cFExwIpvU&#10;pRB6KY5zyHGxtraptTKSYjt/XxUKOQ4z84bZF4sZxETO95YVrFcJCOLG6p5bBef642ULwgdkjYNl&#10;UnAjD0X++LDHTNuZK5pOoRURwj5DBV0IYyalbzoy6Fd2JI7et3UGQ5SuldrhHOFmkJskSaXBnuNC&#10;hyOVHTU/p6uJlIs9Ovx6q6vP8haWd0eHMiWlnp+Www5EoCXcw//to1bwmqzh70w8AjL/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XinPDAAAA3AAAAA8AAAAAAAAAAAAA&#10;AAAAoQIAAGRycy9kb3ducmV2LnhtbFBLBQYAAAAABAAEAPkAAACRAwAAAAA=&#10;" strokeweight="1.1445mm"/>
                <v:line id="Line 116" o:spid="_x0000_s1040" style="position:absolute;visibility:visible;mso-wrap-style:square" from="4354,2813" to="5155,2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k+ccMAAADcAAAADwAAAGRycy9kb3ducmV2LnhtbESPT2vCQBTE7wW/w/IEb81uIpQ2uoot&#10;BHpUa+/P7MsfzL6N2W2M394tFHocZuY3zHo72U6MNPjWsYY0USCIS2darjWcvornVxA+IBvsHJOG&#10;O3nYbmZPa8yNu/GBxmOoRYSwz1FDE0KfS+nLhiz6xPXE0avcYDFEOdTSDHiLcNvJTKkXabHluNBg&#10;Tx8NlZfjj9Vwve8CpWr5nkp3fvs++arYt6PWi/m0W4EINIX/8F/702hYqgx+z8QjID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7pPnHDAAAA3AAAAA8AAAAAAAAAAAAA&#10;AAAAoQIAAGRycy9kb3ducmV2LnhtbFBLBQYAAAAABAAEAPkAAACRAwAAAAA=&#10;" strokeweight="2.79711mm"/>
                <v:line id="Line 115" o:spid="_x0000_s1041" style="position:absolute;visibility:visible;mso-wrap-style:square" from="5148,2813" to="5349,2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ZNfsYAAADcAAAADwAAAGRycy9kb3ducmV2LnhtbESPQWvCQBSE70L/w/IKvemmCiLRVaRU&#10;KSItRoX29pp9TUKzb5fsapJ/3y0IHoeZ+YZZrDpTiys1vrKs4HmUgCDOra64UHA6boYzED4ga6wt&#10;k4KePKyWD4MFptq2fKBrFgoRIexTVFCG4FIpfV6SQT+yjjh6P7YxGKJsCqkbbCPc1HKcJFNpsOK4&#10;UKKjl5Ly3+xiFPjPj/686+n7vN8691W9t3b7ulbq6bFbz0EE6sI9fGu/aQWTZAL/Z+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TmTX7GAAAA3AAAAA8AAAAAAAAA&#10;AAAAAAAAoQIAAGRycy9kb3ducmV2LnhtbFBLBQYAAAAABAAEAPkAAACUAwAAAAA=&#10;" strokeweight="1.77997mm"/>
                <v:line id="Line 114" o:spid="_x0000_s1042" style="position:absolute;visibility:visible;mso-wrap-style:square" from="4354,3440" to="9091,3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SKVsMAAADcAAAADwAAAGRycy9kb3ducmV2LnhtbESPQWvCQBSE74X+h+UVequ7WhWJ2UgR&#10;LPVUjO39kX1mQ7NvY3Zr0n/vCgWPw8w3w+Sb0bXiQn1oPGuYThQI4sqbhmsNX8fdywpEiMgGW8+k&#10;4Y8CbIrHhxwz4wc+0KWMtUglHDLUYGPsMilDZclhmPiOOHkn3zuMSfa1ND0Oqdy1cqbUUjpsOC1Y&#10;7Ghrqfopf52G1+Z9cdpL6+vP3WE7VNSev9VU6+en8W0NItIY7+F/+sMkTs3hdiYdAVl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5kilbDAAAA3AAAAA8AAAAAAAAAAAAA&#10;AAAAoQIAAGRycy9kb3ducmV2LnhtbFBLBQYAAAAABAAEAPkAAACRAwAAAAA=&#10;" strokeweight=".76286mm"/>
                <w10:wrap anchorx="page"/>
              </v:group>
            </w:pict>
          </mc:Fallback>
        </mc:AlternateContent>
      </w:r>
      <w:r w:rsidR="007115E4">
        <w:rPr>
          <w:rFonts w:ascii="Arial"/>
          <w:b/>
          <w:color w:val="3D3D3D"/>
          <w:sz w:val="13"/>
        </w:rPr>
        <w:t>limber</w:t>
      </w:r>
    </w:p>
    <w:p w:rsidR="00D7577F" w:rsidRDefault="00D7577F">
      <w:pPr>
        <w:pStyle w:val="BodyText"/>
        <w:spacing w:before="7"/>
        <w:rPr>
          <w:rFonts w:ascii="Arial"/>
          <w:b/>
          <w:sz w:val="17"/>
        </w:rPr>
      </w:pPr>
    </w:p>
    <w:p w:rsidR="00D7577F" w:rsidRDefault="007115E4">
      <w:pPr>
        <w:ind w:left="3908"/>
        <w:rPr>
          <w:b/>
          <w:sz w:val="17"/>
        </w:rPr>
      </w:pPr>
      <w:r>
        <w:rPr>
          <w:b/>
          <w:color w:val="3D3D3D"/>
          <w:sz w:val="17"/>
        </w:rPr>
        <w:t>r•na•</w:t>
      </w:r>
    </w:p>
    <w:p w:rsidR="00D7577F" w:rsidRDefault="00D7577F">
      <w:pPr>
        <w:pStyle w:val="BodyText"/>
        <w:rPr>
          <w:b/>
          <w:sz w:val="15"/>
        </w:rPr>
      </w:pPr>
    </w:p>
    <w:p w:rsidR="00D7577F" w:rsidRDefault="007115E4">
      <w:pPr>
        <w:spacing w:line="218" w:lineRule="auto"/>
        <w:ind w:left="3640" w:right="7921" w:firstLine="14"/>
        <w:rPr>
          <w:rFonts w:ascii="Arial"/>
          <w:b/>
          <w:sz w:val="11"/>
        </w:rPr>
      </w:pPr>
      <w:r>
        <w:rPr>
          <w:rFonts w:ascii="Arial"/>
          <w:b/>
          <w:color w:val="3D3D3D"/>
          <w:w w:val="115"/>
          <w:sz w:val="11"/>
        </w:rPr>
        <w:t xml:space="preserve">motorized </w:t>
      </w:r>
      <w:r>
        <w:rPr>
          <w:rFonts w:ascii="Arial"/>
          <w:b/>
          <w:color w:val="3D3D3D"/>
          <w:w w:val="120"/>
          <w:sz w:val="11"/>
        </w:rPr>
        <w:t>recreation</w:t>
      </w:r>
    </w:p>
    <w:p w:rsidR="00D7577F" w:rsidRDefault="007115E4">
      <w:pPr>
        <w:spacing w:before="44" w:line="178" w:lineRule="exact"/>
        <w:ind w:left="3134"/>
        <w:rPr>
          <w:rFonts w:ascii="Arial"/>
          <w:b/>
          <w:sz w:val="12"/>
        </w:rPr>
      </w:pPr>
      <w:r>
        <w:rPr>
          <w:rFonts w:ascii="Arial"/>
          <w:i/>
          <w:color w:val="3D3D3D"/>
          <w:w w:val="115"/>
          <w:position w:val="3"/>
          <w:sz w:val="16"/>
        </w:rPr>
        <w:t xml:space="preserve">!': </w:t>
      </w:r>
      <w:r>
        <w:rPr>
          <w:rFonts w:ascii="Arial"/>
          <w:b/>
          <w:color w:val="3D3D3D"/>
          <w:w w:val="115"/>
          <w:sz w:val="12"/>
        </w:rPr>
        <w:t>nonmotorized</w:t>
      </w:r>
    </w:p>
    <w:p w:rsidR="00D7577F" w:rsidRDefault="007115E4">
      <w:pPr>
        <w:tabs>
          <w:tab w:val="left" w:pos="3625"/>
        </w:tabs>
        <w:spacing w:line="138" w:lineRule="exact"/>
        <w:ind w:left="3134"/>
        <w:rPr>
          <w:rFonts w:ascii="Arial"/>
          <w:b/>
          <w:sz w:val="12"/>
        </w:rPr>
      </w:pPr>
      <w:r>
        <w:rPr>
          <w:rFonts w:ascii="Arial"/>
          <w:color w:val="3D3D3D"/>
          <w:w w:val="110"/>
          <w:position w:val="-3"/>
          <w:sz w:val="19"/>
        </w:rPr>
        <w:t>?</w:t>
      </w:r>
      <w:r>
        <w:rPr>
          <w:rFonts w:ascii="Arial"/>
          <w:color w:val="3D3D3D"/>
          <w:w w:val="110"/>
          <w:position w:val="-3"/>
          <w:sz w:val="19"/>
        </w:rPr>
        <w:tab/>
      </w:r>
      <w:r>
        <w:rPr>
          <w:rFonts w:ascii="Arial"/>
          <w:b/>
          <w:color w:val="3D3D3D"/>
          <w:w w:val="110"/>
          <w:sz w:val="12"/>
        </w:rPr>
        <w:t>recreation</w:t>
      </w:r>
    </w:p>
    <w:p w:rsidR="00D7577F" w:rsidRDefault="001F53CD">
      <w:pPr>
        <w:spacing w:line="140" w:lineRule="exact"/>
        <w:ind w:left="3129"/>
        <w:rPr>
          <w:sz w:val="19"/>
        </w:rPr>
      </w:pPr>
      <w:r>
        <w:rPr>
          <w:noProof/>
        </w:rPr>
        <mc:AlternateContent>
          <mc:Choice Requires="wps">
            <w:drawing>
              <wp:anchor distT="0" distB="0" distL="114300" distR="114300" simplePos="0" relativeHeight="251726336" behindDoc="1" locked="0" layoutInCell="1" allowOverlap="1">
                <wp:simplePos x="0" y="0"/>
                <wp:positionH relativeFrom="page">
                  <wp:posOffset>1996440</wp:posOffset>
                </wp:positionH>
                <wp:positionV relativeFrom="paragraph">
                  <wp:posOffset>34290</wp:posOffset>
                </wp:positionV>
                <wp:extent cx="64135" cy="184785"/>
                <wp:effectExtent l="0" t="0" r="0" b="0"/>
                <wp:wrapNone/>
                <wp:docPr id="28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91" w:lineRule="exact"/>
                              <w:rPr>
                                <w:rFonts w:ascii="Arial" w:hAnsi="Arial"/>
                                <w:sz w:val="26"/>
                              </w:rPr>
                            </w:pPr>
                            <w:r>
                              <w:rPr>
                                <w:rFonts w:ascii="Arial" w:hAnsi="Arial"/>
                                <w:color w:val="3D3D3D"/>
                                <w:w w:val="110"/>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81" type="#_x0000_t202" style="position:absolute;left:0;text-align:left;margin-left:157.2pt;margin-top:2.7pt;width:5.05pt;height:14.5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t/zswIAALM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NRvMBI0A6a9MAOBt3KAwrDyFZo6HUKjvc9uJoDHECnHVvd38nyq0ZCrhoqtuxGKTk0jFaQYWhv&#10;+mdXRxxtQTbDB1lBILoz0gEdatXZ8kFBEKBDpx5P3bHJlLA5J+HlDKMSTsKYLOKZC0DT6W6vtHnH&#10;ZIeskWEFvXfYdH+njc2FppOLDSVkwdvW9b8VzzbAcdyByHDVntkcXDt/JEGyjtcx8Ug0X3skyHPv&#10;plgRb16Ei1l+ma9WefjTxg1J2vCqYsKGmaQVkj9r3VHkoyhO4tKy5ZWFsylptd2sWoX2FKRduO9Y&#10;kDM3/3kargjA5QWlMCLBbZR4xTxeeKQgMy9ZBLEXhMltMg9IQvLiOaU7Lti/U0JDhpNZNBul9Ftu&#10;gftec6Npxw0Mj5Z3GY5PTjS1AlyLyrXWUN6O9lkpbPpPpYB2T412crUKHbVqDpuDexsktuGtljey&#10;egQBKwkKA5XC5AOjkeo7RgNMkQzrbzuqGEbtewGPwI6cyVCTsZkMKkq4mmGD0WiuzDiadr3i2waQ&#10;x2cm5A08lJo7FT9lcXxeMBkcmeMUs6Pn/N95Pc3a5S8AAAD//wMAUEsDBBQABgAIAAAAIQAabwI7&#10;3QAAAAgBAAAPAAAAZHJzL2Rvd25yZXYueG1sTI9BT8MwDIXvSPyHyEjcWLqtm1hpOk0ITkiIrhx2&#10;TBuvjdY4pcm28u8xJzg9W+/p+XO+nVwvLjgG60nBfJaAQGq8sdQq+KxeHx5BhKjJ6N4TKvjGANvi&#10;9ibXmfFXKvGyj63gEgqZVtDFOGRShqZDp8PMD0jsHf3odOR1bKUZ9ZXLXS8XSbKWTlviC50e8LnD&#10;5rQ/OwW7A5Uv9uu9/iiPpa2qTUJv65NS93fT7glExCn+heEXn9GhYKban8kE0StYztOUowpWLOwv&#10;F+kKRM0Dqyxy+f+B4gcAAP//AwBQSwECLQAUAAYACAAAACEAtoM4kv4AAADhAQAAEwAAAAAAAAAA&#10;AAAAAAAAAAAAW0NvbnRlbnRfVHlwZXNdLnhtbFBLAQItABQABgAIAAAAIQA4/SH/1gAAAJQBAAAL&#10;AAAAAAAAAAAAAAAAAC8BAABfcmVscy8ucmVsc1BLAQItABQABgAIAAAAIQBgat/zswIAALMFAAAO&#10;AAAAAAAAAAAAAAAAAC4CAABkcnMvZTJvRG9jLnhtbFBLAQItABQABgAIAAAAIQAabwI73QAAAAgB&#10;AAAPAAAAAAAAAAAAAAAAAA0FAABkcnMvZG93bnJldi54bWxQSwUGAAAAAAQABADzAAAAFwYAAAAA&#10;" filled="f" stroked="f">
                <v:textbox inset="0,0,0,0">
                  <w:txbxContent>
                    <w:p w:rsidR="00D7577F" w:rsidRDefault="007115E4">
                      <w:pPr>
                        <w:spacing w:line="291" w:lineRule="exact"/>
                        <w:rPr>
                          <w:rFonts w:ascii="Arial" w:hAnsi="Arial"/>
                          <w:sz w:val="26"/>
                        </w:rPr>
                      </w:pPr>
                      <w:r>
                        <w:rPr>
                          <w:rFonts w:ascii="Arial" w:hAnsi="Arial"/>
                          <w:color w:val="3D3D3D"/>
                          <w:w w:val="110"/>
                          <w:sz w:val="26"/>
                        </w:rPr>
                        <w:t>•</w:t>
                      </w:r>
                    </w:p>
                  </w:txbxContent>
                </v:textbox>
                <w10:wrap anchorx="page"/>
              </v:shape>
            </w:pict>
          </mc:Fallback>
        </mc:AlternateContent>
      </w:r>
      <w:r w:rsidR="007115E4">
        <w:rPr>
          <w:color w:val="3D3D3D"/>
          <w:w w:val="110"/>
          <w:sz w:val="19"/>
        </w:rPr>
        <w:t>.;</w:t>
      </w:r>
    </w:p>
    <w:p w:rsidR="00D7577F" w:rsidRDefault="007115E4">
      <w:pPr>
        <w:tabs>
          <w:tab w:val="left" w:pos="3073"/>
          <w:tab w:val="left" w:pos="3720"/>
        </w:tabs>
        <w:spacing w:before="10" w:line="0" w:lineRule="auto"/>
        <w:ind w:left="191"/>
        <w:rPr>
          <w:rFonts w:ascii="Arial"/>
          <w:b/>
          <w:sz w:val="11"/>
        </w:rPr>
      </w:pPr>
      <w:r>
        <w:rPr>
          <w:rFonts w:ascii="Arial"/>
          <w:color w:val="AAAAAA"/>
          <w:position w:val="1"/>
          <w:sz w:val="13"/>
        </w:rPr>
        <w:t>,j</w:t>
      </w:r>
      <w:r>
        <w:rPr>
          <w:rFonts w:ascii="Arial"/>
          <w:color w:val="AAAAAA"/>
          <w:position w:val="1"/>
          <w:sz w:val="13"/>
        </w:rPr>
        <w:tab/>
      </w:r>
      <w:r>
        <w:rPr>
          <w:rFonts w:ascii="Arial"/>
          <w:color w:val="3D3D3D"/>
          <w:position w:val="-18"/>
          <w:sz w:val="24"/>
        </w:rPr>
        <w:t>'</w:t>
      </w:r>
      <w:r>
        <w:rPr>
          <w:rFonts w:ascii="Arial"/>
          <w:color w:val="3D3D3D"/>
          <w:position w:val="-18"/>
          <w:sz w:val="24"/>
        </w:rPr>
        <w:tab/>
      </w:r>
      <w:r>
        <w:rPr>
          <w:color w:val="3D3D3D"/>
          <w:sz w:val="14"/>
        </w:rPr>
        <w:t xml:space="preserve">bill </w:t>
      </w:r>
      <w:r>
        <w:rPr>
          <w:rFonts w:ascii="Arial"/>
          <w:b/>
          <w:color w:val="3D3D3D"/>
          <w:sz w:val="11"/>
        </w:rPr>
        <w:t>gam</w:t>
      </w:r>
      <w:r>
        <w:rPr>
          <w:rFonts w:ascii="Arial"/>
          <w:b/>
          <w:color w:val="3D3D3D"/>
          <w:spacing w:val="16"/>
          <w:sz w:val="11"/>
        </w:rPr>
        <w:t xml:space="preserve"> </w:t>
      </w:r>
      <w:r>
        <w:rPr>
          <w:rFonts w:ascii="Arial"/>
          <w:b/>
          <w:color w:val="5B5B5B"/>
          <w:sz w:val="11"/>
        </w:rPr>
        <w:t>e</w:t>
      </w:r>
    </w:p>
    <w:p w:rsidR="00D7577F" w:rsidRDefault="00D7577F">
      <w:pPr>
        <w:spacing w:line="0" w:lineRule="auto"/>
        <w:rPr>
          <w:rFonts w:ascii="Arial"/>
          <w:sz w:val="11"/>
        </w:rPr>
        <w:sectPr w:rsidR="00D7577F">
          <w:type w:val="continuous"/>
          <w:pgSz w:w="12220" w:h="15800"/>
          <w:pgMar w:top="740" w:right="0" w:bottom="280" w:left="0" w:header="720" w:footer="720" w:gutter="0"/>
          <w:cols w:space="720"/>
        </w:sectPr>
      </w:pPr>
    </w:p>
    <w:p w:rsidR="00D7577F" w:rsidRDefault="007115E4">
      <w:pPr>
        <w:spacing w:line="278" w:lineRule="exact"/>
        <w:jc w:val="right"/>
        <w:rPr>
          <w:sz w:val="25"/>
        </w:rPr>
      </w:pPr>
      <w:r>
        <w:rPr>
          <w:color w:val="3D3D3D"/>
          <w:sz w:val="25"/>
        </w:rPr>
        <w:lastRenderedPageBreak/>
        <w:t>.</w:t>
      </w:r>
      <w:r>
        <w:rPr>
          <w:rFonts w:ascii="Arial"/>
          <w:b/>
          <w:color w:val="3D3D3D"/>
          <w:position w:val="4"/>
          <w:sz w:val="13"/>
        </w:rPr>
        <w:t>e</w:t>
      </w:r>
      <w:r>
        <w:rPr>
          <w:color w:val="3D3D3D"/>
          <w:sz w:val="25"/>
        </w:rPr>
        <w:t>,</w:t>
      </w:r>
    </w:p>
    <w:p w:rsidR="00D7577F" w:rsidRDefault="001F53CD">
      <w:pPr>
        <w:spacing w:before="126"/>
        <w:ind w:right="111"/>
        <w:jc w:val="right"/>
        <w:rPr>
          <w:rFonts w:ascii="Arial"/>
          <w:sz w:val="10"/>
        </w:rPr>
      </w:pPr>
      <w:r>
        <w:rPr>
          <w:noProof/>
        </w:rPr>
        <mc:AlternateContent>
          <mc:Choice Requires="wps">
            <w:drawing>
              <wp:anchor distT="0" distB="0" distL="114300" distR="114300" simplePos="0" relativeHeight="251727360" behindDoc="1" locked="0" layoutInCell="1" allowOverlap="1">
                <wp:simplePos x="0" y="0"/>
                <wp:positionH relativeFrom="page">
                  <wp:posOffset>1997075</wp:posOffset>
                </wp:positionH>
                <wp:positionV relativeFrom="paragraph">
                  <wp:posOffset>86995</wp:posOffset>
                </wp:positionV>
                <wp:extent cx="63500" cy="161925"/>
                <wp:effectExtent l="0" t="1270" r="0" b="0"/>
                <wp:wrapNone/>
                <wp:docPr id="28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255" w:lineRule="exact"/>
                              <w:rPr>
                                <w:sz w:val="23"/>
                              </w:rPr>
                            </w:pPr>
                            <w:r>
                              <w:rPr>
                                <w:color w:val="3D3D3D"/>
                                <w:w w:val="123"/>
                                <w:sz w:val="23"/>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182" type="#_x0000_t202" style="position:absolute;left:0;text-align:left;margin-left:157.25pt;margin-top:6.85pt;width:5pt;height:12.7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zP8sgIAALMFAAAOAAAAZHJzL2Uyb0RvYy54bWysVG1vmzAQ/j5p/8Hyd8pLCQVUUrUhTJO6&#10;F6ndD3DABGtgM9sJdNP++84mpEmrSdM2PqCzfX58z91zd30zdi3aU6mY4Bn2LzyMKC9Fxfg2w18e&#10;CyfGSGnCK9IKTjP8RBW+Wb59cz30KQ1EI9qKSgQgXKVDn+FG6z51XVU2tCPqQvSUw2EtZEc0LOXW&#10;rSQZAL1r3cDzIncQsuqlKKlSsJtPh3hp8eualvpTXSuqUZthiE3bv7T/jfm7y2uSbiXpG1YewiB/&#10;EUVHGIdHj1A50QTtJHsF1bFSCiVqfVGKzhV1zUpqOQAb33vB5qEhPbVcIDmqP6ZJ/T/Y8uP+s0Ss&#10;ynAQRxhx0kGRHumo0Z0Yke/7JkNDr1JwfOjBVY9wAJW2bFV/L8qvCnGxagjf0lspxdBQUkGE9qZ7&#10;cnXCUQZkM3wQFTxEdlpYoLGWnUkfJAQBOlTq6VgdE0wJm9HlwoODEk78yE+ChQnNJel8t5dKv6Oi&#10;Q8bIsITaW2yyv1d6cp1dzFNcFKxtbf1bfrYBmNMOvAxXzZmJwZbzR+Il63gdh04YRGsn9PLcuS1W&#10;oRMV/tUiv8xXq9z/ad71w7RhVUW5eWaWlh/+WekOIp9EcRSXEi2rDJwJScntZtVKtCcg7cJ+h4Sc&#10;uLnnYdh8AZcXlPwg9O6CxCmi+MoJi3DhJFde7Hh+cpdEXpiEeXFO6Z5x+u+U0JDhZAF1tHR+y82z&#10;32tuJO2YhuHRsi7D8dGJpEaAa17Z0mrC2sk+SYUJ/zkVUO650FauRqGTVvW4GW1vhMncBhtRPYGA&#10;pQCFgRhh8oHRCPkdowGmSIbVtx2RFKP2PYcmMCNnNuRsbGaD8BKuZlhjNJkrPY2mXS/ZtgHkqc24&#10;uIVGqZlVsemoKQqgYBYwGSyZwxQzo+d0bb2eZ+3yFwAAAP//AwBQSwMEFAAGAAgAAAAhANx2I2rf&#10;AAAACQEAAA8AAABkcnMvZG93bnJldi54bWxMj0FPwzAMhe9I/IfISNxYuhbG1jWdJgQnJLSuHDim&#10;rddGa5zSZFv593gnuNl+T8/fyzaT7cUZR28cKZjPIhBItWsMtQo+y7eHJQgfNDW6d4QKftDDJr+9&#10;yXTauAsVeN6HVnAI+VQr6EIYUil93aHVfuYGJNYObrQ68Dq2shn1hcNtL+MoWkirDfGHTg/40mF9&#10;3J+sgu0XFa/m+6PaFYfClOUqovfFUan7u2m7BhFwCn9muOIzOuTMVLkTNV70CpL54xNbWUieQbAh&#10;ia+HiodVDDLP5P8G+S8AAAD//wMAUEsBAi0AFAAGAAgAAAAhALaDOJL+AAAA4QEAABMAAAAAAAAA&#10;AAAAAAAAAAAAAFtDb250ZW50X1R5cGVzXS54bWxQSwECLQAUAAYACAAAACEAOP0h/9YAAACUAQAA&#10;CwAAAAAAAAAAAAAAAAAvAQAAX3JlbHMvLnJlbHNQSwECLQAUAAYACAAAACEAJYcz/LICAACzBQAA&#10;DgAAAAAAAAAAAAAAAAAuAgAAZHJzL2Uyb0RvYy54bWxQSwECLQAUAAYACAAAACEA3HYjat8AAAAJ&#10;AQAADwAAAAAAAAAAAAAAAAAMBQAAZHJzL2Rvd25yZXYueG1sUEsFBgAAAAAEAAQA8wAAABgGAAAA&#10;AA==&#10;" filled="f" stroked="f">
                <v:textbox inset="0,0,0,0">
                  <w:txbxContent>
                    <w:p w:rsidR="00D7577F" w:rsidRDefault="007115E4">
                      <w:pPr>
                        <w:spacing w:line="255" w:lineRule="exact"/>
                        <w:rPr>
                          <w:sz w:val="23"/>
                        </w:rPr>
                      </w:pPr>
                      <w:r>
                        <w:rPr>
                          <w:color w:val="3D3D3D"/>
                          <w:w w:val="123"/>
                          <w:sz w:val="23"/>
                        </w:rPr>
                        <w:t>•</w:t>
                      </w:r>
                    </w:p>
                  </w:txbxContent>
                </v:textbox>
                <w10:wrap anchorx="page"/>
              </v:shape>
            </w:pict>
          </mc:Fallback>
        </mc:AlternateContent>
      </w:r>
      <w:r w:rsidR="007115E4">
        <w:rPr>
          <w:rFonts w:ascii="Arial"/>
          <w:color w:val="3D3D3D"/>
          <w:spacing w:val="-56"/>
          <w:w w:val="115"/>
          <w:sz w:val="10"/>
        </w:rPr>
        <w:t>0</w:t>
      </w:r>
    </w:p>
    <w:p w:rsidR="00D7577F" w:rsidRDefault="007115E4">
      <w:pPr>
        <w:spacing w:before="41"/>
        <w:ind w:right="37"/>
        <w:jc w:val="right"/>
        <w:rPr>
          <w:sz w:val="18"/>
        </w:rPr>
      </w:pPr>
      <w:r>
        <w:rPr>
          <w:color w:val="3D3D3D"/>
          <w:w w:val="123"/>
          <w:sz w:val="18"/>
        </w:rPr>
        <w:t>!</w:t>
      </w:r>
    </w:p>
    <w:p w:rsidR="00D7577F" w:rsidRDefault="007115E4">
      <w:pPr>
        <w:spacing w:before="10"/>
        <w:ind w:left="514"/>
        <w:rPr>
          <w:sz w:val="12"/>
        </w:rPr>
      </w:pPr>
      <w:r>
        <w:br w:type="column"/>
      </w:r>
      <w:r>
        <w:rPr>
          <w:color w:val="3D3D3D"/>
          <w:w w:val="125"/>
          <w:sz w:val="12"/>
        </w:rPr>
        <w:lastRenderedPageBreak/>
        <w:t>hunting</w:t>
      </w:r>
    </w:p>
    <w:p w:rsidR="00D7577F" w:rsidRDefault="007115E4">
      <w:pPr>
        <w:spacing w:before="105" w:line="141" w:lineRule="exact"/>
        <w:ind w:left="272"/>
        <w:rPr>
          <w:b/>
          <w:sz w:val="13"/>
        </w:rPr>
      </w:pPr>
      <w:r>
        <w:rPr>
          <w:b/>
          <w:color w:val="3D3D3D"/>
          <w:w w:val="115"/>
          <w:sz w:val="13"/>
        </w:rPr>
        <w:t>•mall game</w:t>
      </w:r>
    </w:p>
    <w:p w:rsidR="00D7577F" w:rsidRDefault="007115E4">
      <w:pPr>
        <w:spacing w:line="129" w:lineRule="exact"/>
        <w:ind w:left="521"/>
        <w:rPr>
          <w:sz w:val="12"/>
        </w:rPr>
      </w:pPr>
      <w:r>
        <w:rPr>
          <w:color w:val="3D3D3D"/>
          <w:w w:val="125"/>
          <w:sz w:val="12"/>
        </w:rPr>
        <w:t>hunting</w:t>
      </w:r>
    </w:p>
    <w:p w:rsidR="00D7577F" w:rsidRDefault="00D7577F">
      <w:pPr>
        <w:pStyle w:val="BodyText"/>
        <w:spacing w:before="2"/>
        <w:rPr>
          <w:sz w:val="16"/>
        </w:rPr>
      </w:pPr>
    </w:p>
    <w:p w:rsidR="00D7577F" w:rsidRDefault="007115E4">
      <w:pPr>
        <w:spacing w:before="1" w:line="660" w:lineRule="auto"/>
        <w:ind w:left="436" w:right="7951" w:firstLine="117"/>
        <w:jc w:val="right"/>
        <w:rPr>
          <w:rFonts w:ascii="Arial"/>
          <w:b/>
          <w:sz w:val="11"/>
        </w:rPr>
      </w:pPr>
      <w:r>
        <w:rPr>
          <w:color w:val="3D3D3D"/>
          <w:w w:val="115"/>
          <w:sz w:val="12"/>
        </w:rPr>
        <w:t xml:space="preserve">flohlng </w:t>
      </w:r>
      <w:r>
        <w:rPr>
          <w:b/>
          <w:color w:val="3D3D3D"/>
          <w:w w:val="110"/>
          <w:sz w:val="12"/>
        </w:rPr>
        <w:t xml:space="preserve">akllng </w:t>
      </w:r>
      <w:r>
        <w:rPr>
          <w:rFonts w:ascii="Arial"/>
          <w:b/>
          <w:color w:val="3D3D3D"/>
          <w:w w:val="115"/>
          <w:sz w:val="11"/>
        </w:rPr>
        <w:t>minerals</w:t>
      </w:r>
    </w:p>
    <w:p w:rsidR="00D7577F" w:rsidRDefault="00D7577F">
      <w:pPr>
        <w:spacing w:line="660" w:lineRule="auto"/>
        <w:jc w:val="right"/>
        <w:rPr>
          <w:rFonts w:ascii="Arial"/>
          <w:sz w:val="11"/>
        </w:rPr>
        <w:sectPr w:rsidR="00D7577F">
          <w:type w:val="continuous"/>
          <w:pgSz w:w="12220" w:h="15800"/>
          <w:pgMar w:top="740" w:right="0" w:bottom="280" w:left="0" w:header="720" w:footer="720" w:gutter="0"/>
          <w:cols w:num="2" w:space="720" w:equalWidth="0">
            <w:col w:w="3252" w:space="40"/>
            <w:col w:w="8928"/>
          </w:cols>
        </w:sectPr>
      </w:pPr>
    </w:p>
    <w:p w:rsidR="00D7577F" w:rsidRDefault="007115E4">
      <w:pPr>
        <w:tabs>
          <w:tab w:val="left" w:pos="6154"/>
          <w:tab w:val="left" w:pos="7089"/>
          <w:tab w:val="left" w:pos="7996"/>
          <w:tab w:val="left" w:pos="8880"/>
        </w:tabs>
        <w:spacing w:before="78"/>
        <w:ind w:left="5230"/>
        <w:rPr>
          <w:sz w:val="14"/>
        </w:rPr>
      </w:pPr>
      <w:r>
        <w:rPr>
          <w:rFonts w:ascii="Arial"/>
          <w:color w:val="3D3D3D"/>
          <w:w w:val="120"/>
          <w:position w:val="1"/>
          <w:sz w:val="12"/>
        </w:rPr>
        <w:lastRenderedPageBreak/>
        <w:t>2</w:t>
      </w:r>
      <w:r>
        <w:rPr>
          <w:rFonts w:ascii="Arial"/>
          <w:color w:val="3D3D3D"/>
          <w:w w:val="120"/>
          <w:position w:val="1"/>
          <w:sz w:val="12"/>
        </w:rPr>
        <w:tab/>
      </w:r>
      <w:r>
        <w:rPr>
          <w:rFonts w:ascii="Arial"/>
          <w:b/>
          <w:color w:val="3D3D3D"/>
          <w:w w:val="120"/>
          <w:position w:val="1"/>
          <w:sz w:val="12"/>
        </w:rPr>
        <w:t>4</w:t>
      </w:r>
      <w:r>
        <w:rPr>
          <w:rFonts w:ascii="Arial"/>
          <w:b/>
          <w:color w:val="3D3D3D"/>
          <w:w w:val="120"/>
          <w:position w:val="1"/>
          <w:sz w:val="12"/>
        </w:rPr>
        <w:tab/>
      </w:r>
      <w:r>
        <w:rPr>
          <w:rFonts w:ascii="Arial"/>
          <w:color w:val="3D3D3D"/>
          <w:w w:val="120"/>
          <w:position w:val="1"/>
          <w:sz w:val="12"/>
        </w:rPr>
        <w:t>6</w:t>
      </w:r>
      <w:r>
        <w:rPr>
          <w:rFonts w:ascii="Arial"/>
          <w:color w:val="3D3D3D"/>
          <w:w w:val="120"/>
          <w:position w:val="1"/>
          <w:sz w:val="12"/>
        </w:rPr>
        <w:tab/>
      </w:r>
      <w:r>
        <w:rPr>
          <w:rFonts w:ascii="Arial"/>
          <w:b/>
          <w:color w:val="3D3D3D"/>
          <w:w w:val="120"/>
          <w:sz w:val="13"/>
        </w:rPr>
        <w:t>8</w:t>
      </w:r>
      <w:r>
        <w:rPr>
          <w:rFonts w:ascii="Arial"/>
          <w:b/>
          <w:color w:val="3D3D3D"/>
          <w:w w:val="120"/>
          <w:sz w:val="13"/>
        </w:rPr>
        <w:tab/>
      </w:r>
      <w:r>
        <w:rPr>
          <w:color w:val="3D3D3D"/>
          <w:w w:val="120"/>
          <w:sz w:val="14"/>
        </w:rPr>
        <w:t>10</w:t>
      </w:r>
    </w:p>
    <w:p w:rsidR="00D7577F" w:rsidRDefault="00D7577F">
      <w:pPr>
        <w:pStyle w:val="BodyText"/>
        <w:spacing w:before="4"/>
        <w:rPr>
          <w:sz w:val="10"/>
        </w:rPr>
      </w:pPr>
    </w:p>
    <w:p w:rsidR="00D7577F" w:rsidRDefault="007115E4">
      <w:pPr>
        <w:spacing w:before="96"/>
        <w:ind w:left="5157"/>
        <w:rPr>
          <w:rFonts w:ascii="Arial"/>
          <w:b/>
          <w:sz w:val="13"/>
        </w:rPr>
      </w:pPr>
      <w:r>
        <w:rPr>
          <w:rFonts w:ascii="Arial"/>
          <w:b/>
          <w:color w:val="3D3D3D"/>
          <w:w w:val="110"/>
          <w:sz w:val="13"/>
        </w:rPr>
        <w:t xml:space="preserve">employment </w:t>
      </w:r>
      <w:r>
        <w:rPr>
          <w:color w:val="3D3D3D"/>
          <w:w w:val="110"/>
          <w:sz w:val="13"/>
        </w:rPr>
        <w:t xml:space="preserve">in </w:t>
      </w:r>
      <w:r>
        <w:rPr>
          <w:rFonts w:ascii="Arial"/>
          <w:b/>
          <w:color w:val="3D3D3D"/>
          <w:w w:val="110"/>
          <w:sz w:val="13"/>
        </w:rPr>
        <w:t xml:space="preserve">thousands </w:t>
      </w:r>
      <w:r>
        <w:rPr>
          <w:color w:val="3D3D3D"/>
          <w:w w:val="110"/>
          <w:sz w:val="13"/>
        </w:rPr>
        <w:t xml:space="preserve">of </w:t>
      </w:r>
      <w:r>
        <w:rPr>
          <w:rFonts w:ascii="Arial"/>
          <w:b/>
          <w:color w:val="3D3D3D"/>
          <w:w w:val="110"/>
          <w:sz w:val="13"/>
        </w:rPr>
        <w:t>person years*</w:t>
      </w:r>
    </w:p>
    <w:p w:rsidR="00D7577F" w:rsidRDefault="00D7577F">
      <w:pPr>
        <w:pStyle w:val="BodyText"/>
        <w:spacing w:before="8"/>
        <w:rPr>
          <w:rFonts w:ascii="Arial"/>
          <w:b/>
          <w:sz w:val="13"/>
        </w:rPr>
      </w:pPr>
    </w:p>
    <w:p w:rsidR="00D7577F" w:rsidRDefault="007115E4">
      <w:pPr>
        <w:spacing w:line="226" w:lineRule="exact"/>
        <w:ind w:left="3122"/>
        <w:rPr>
          <w:b/>
          <w:sz w:val="11"/>
        </w:rPr>
      </w:pPr>
      <w:r>
        <w:rPr>
          <w:rFonts w:ascii="Arial" w:hAnsi="Arial"/>
          <w:color w:val="3D3D3D"/>
          <w:w w:val="120"/>
          <w:sz w:val="21"/>
        </w:rPr>
        <w:t>*</w:t>
      </w:r>
      <w:r>
        <w:rPr>
          <w:b/>
          <w:color w:val="3D3D3D"/>
          <w:w w:val="120"/>
          <w:sz w:val="11"/>
        </w:rPr>
        <w:t>Oft• petaon yti•r repr•••ntl one</w:t>
      </w:r>
    </w:p>
    <w:p w:rsidR="00D7577F" w:rsidRDefault="007115E4">
      <w:pPr>
        <w:spacing w:line="100" w:lineRule="exact"/>
        <w:ind w:left="3242"/>
        <w:rPr>
          <w:rFonts w:ascii="Arial" w:hAnsi="Arial"/>
          <w:b/>
          <w:sz w:val="10"/>
        </w:rPr>
      </w:pPr>
      <w:r>
        <w:rPr>
          <w:rFonts w:ascii="Arial" w:hAnsi="Arial"/>
          <w:b/>
          <w:color w:val="3D3D3D"/>
          <w:w w:val="105"/>
          <w:sz w:val="10"/>
        </w:rPr>
        <w:t>tull year of ftJll</w:t>
      </w:r>
      <w:r>
        <w:rPr>
          <w:rFonts w:ascii="Arial" w:hAnsi="Arial"/>
          <w:b/>
          <w:color w:val="5B5B5B"/>
          <w:w w:val="105"/>
          <w:sz w:val="10"/>
        </w:rPr>
        <w:t xml:space="preserve">- </w:t>
      </w:r>
      <w:r>
        <w:rPr>
          <w:rFonts w:ascii="Arial" w:hAnsi="Arial"/>
          <w:b/>
          <w:color w:val="3D3D3D"/>
          <w:w w:val="105"/>
          <w:sz w:val="10"/>
        </w:rPr>
        <w:t xml:space="preserve">ttm• empl oyment </w:t>
      </w:r>
      <w:r>
        <w:rPr>
          <w:rFonts w:ascii="Arial" w:hAnsi="Arial"/>
          <w:b/>
          <w:color w:val="5B5B5B"/>
          <w:w w:val="105"/>
          <w:sz w:val="10"/>
        </w:rPr>
        <w:t>.</w:t>
      </w:r>
    </w:p>
    <w:p w:rsidR="00D7577F" w:rsidRDefault="007115E4">
      <w:pPr>
        <w:spacing w:before="167"/>
        <w:ind w:right="68"/>
        <w:jc w:val="center"/>
        <w:rPr>
          <w:rFonts w:ascii="Arial"/>
          <w:i/>
          <w:sz w:val="19"/>
        </w:rPr>
      </w:pPr>
      <w:r>
        <w:rPr>
          <w:rFonts w:ascii="Arial"/>
          <w:i/>
          <w:color w:val="3D3D3D"/>
          <w:w w:val="105"/>
          <w:sz w:val="19"/>
        </w:rPr>
        <w:t xml:space="preserve">Figure </w:t>
      </w:r>
      <w:r>
        <w:rPr>
          <w:color w:val="3D3D3D"/>
          <w:w w:val="105"/>
          <w:sz w:val="20"/>
        </w:rPr>
        <w:t xml:space="preserve">7. </w:t>
      </w:r>
      <w:r>
        <w:rPr>
          <w:rFonts w:ascii="Arial"/>
          <w:i/>
          <w:color w:val="3D3D3D"/>
          <w:w w:val="105"/>
          <w:sz w:val="19"/>
        </w:rPr>
        <w:t>Income and Employment from Sources Directly Associated</w:t>
      </w:r>
    </w:p>
    <w:p w:rsidR="00D7577F" w:rsidRDefault="007115E4">
      <w:pPr>
        <w:spacing w:before="7"/>
        <w:ind w:right="7"/>
        <w:jc w:val="center"/>
        <w:rPr>
          <w:rFonts w:ascii="Arial"/>
          <w:i/>
          <w:sz w:val="19"/>
        </w:rPr>
      </w:pPr>
      <w:r>
        <w:rPr>
          <w:rFonts w:ascii="Arial"/>
          <w:i/>
          <w:color w:val="3D3D3D"/>
          <w:w w:val="105"/>
          <w:sz w:val="20"/>
        </w:rPr>
        <w:t xml:space="preserve">with </w:t>
      </w:r>
      <w:r>
        <w:rPr>
          <w:rFonts w:ascii="Arial"/>
          <w:i/>
          <w:color w:val="3D3D3D"/>
          <w:w w:val="105"/>
          <w:sz w:val="19"/>
        </w:rPr>
        <w:t xml:space="preserve">Forests </w:t>
      </w:r>
      <w:r>
        <w:rPr>
          <w:rFonts w:ascii="Arial"/>
          <w:i/>
          <w:color w:val="3D3D3D"/>
          <w:w w:val="105"/>
          <w:sz w:val="20"/>
        </w:rPr>
        <w:t xml:space="preserve">and </w:t>
      </w:r>
      <w:r>
        <w:rPr>
          <w:rFonts w:ascii="Arial"/>
          <w:i/>
          <w:color w:val="3D3D3D"/>
          <w:w w:val="105"/>
          <w:sz w:val="19"/>
        </w:rPr>
        <w:t>Parks (from 1987 Aggregation)</w:t>
      </w:r>
    </w:p>
    <w:p w:rsidR="00D7577F" w:rsidRDefault="00D7577F">
      <w:pPr>
        <w:jc w:val="center"/>
        <w:rPr>
          <w:rFonts w:ascii="Arial"/>
          <w:sz w:val="19"/>
        </w:rPr>
        <w:sectPr w:rsidR="00D7577F">
          <w:type w:val="continuous"/>
          <w:pgSz w:w="12220" w:h="15800"/>
          <w:pgMar w:top="740" w:right="0" w:bottom="280" w:left="0" w:header="720" w:footer="720" w:gutter="0"/>
          <w:cols w:space="720"/>
        </w:sectPr>
      </w:pPr>
    </w:p>
    <w:p w:rsidR="00D7577F" w:rsidRDefault="00D7577F">
      <w:pPr>
        <w:pStyle w:val="BodyText"/>
        <w:spacing w:before="9"/>
        <w:rPr>
          <w:rFonts w:ascii="Arial"/>
          <w:i/>
          <w:sz w:val="9"/>
        </w:rPr>
      </w:pPr>
    </w:p>
    <w:p w:rsidR="00D7577F" w:rsidRDefault="001F53CD">
      <w:pPr>
        <w:pStyle w:val="BodyText"/>
        <w:spacing w:line="20" w:lineRule="exact"/>
        <w:ind w:left="1469"/>
        <w:rPr>
          <w:rFonts w:ascii="Arial"/>
          <w:sz w:val="2"/>
        </w:rPr>
      </w:pPr>
      <w:r>
        <w:rPr>
          <w:rFonts w:ascii="Arial"/>
          <w:noProof/>
          <w:sz w:val="2"/>
        </w:rPr>
        <mc:AlternateContent>
          <mc:Choice Requires="wpg">
            <w:drawing>
              <wp:inline distT="0" distB="0" distL="0" distR="0">
                <wp:extent cx="6409690" cy="9525"/>
                <wp:effectExtent l="9525" t="9525" r="10160" b="0"/>
                <wp:docPr id="284"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690" cy="9525"/>
                          <a:chOff x="0" y="0"/>
                          <a:chExt cx="10094" cy="15"/>
                        </a:xfrm>
                      </wpg:grpSpPr>
                      <wps:wsp>
                        <wps:cNvPr id="285" name="Line 110"/>
                        <wps:cNvCnPr/>
                        <wps:spPr bwMode="auto">
                          <a:xfrm>
                            <a:off x="0" y="7"/>
                            <a:ext cx="10093"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9" o:spid="_x0000_s1026" style="width:504.7pt;height:.75pt;mso-position-horizontal-relative:char;mso-position-vertical-relative:line" coordsize="1009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CadQIAAGgFAAAOAAAAZHJzL2Uyb0RvYy54bWykVFFv2yAQfp+0/4D8nthOnTS26lRTnPSl&#10;2yp1+wEEsI2GwQISp5r233eA467tS9XlwQHuuPu+7+64uT13Ap2YNlzJMkrnSYSYJIpy2ZTRzx/7&#10;2TpCxmJJsVCSldETM9Ht5vOnm6Ev2EK1SlCmEQSRphj6Mmqt7Ys4NqRlHTZz1TMJxlrpDlvY6iam&#10;Gg8QvRPxIklW8aA07bUizBg4rYIx2vj4dc2I/V7XhlkkygiwWf/V/ntw33hzg4tG477lZISBP4Ci&#10;w1xC0ilUhS1GR83fhOo40cqo2s6J6mJV15wwzwHYpMkrNndaHXvPpSmGpp9kAmlf6fThsOTb6UEj&#10;Tstosc4iJHEHRfJ5UZrkTp6hbwrwutP9Y/+gA0dY3ivyy4A5fm13+yY4o8PwVVEIiI9WeXnOte5c&#10;CCCOzr4KT1MV2NkiAoerLMlXORSLgC1fLpahSKSFSr65RNrdeC1NkhwYuEupvxLjIqTzEEdIjg90&#10;mnkW0/yfmI8t7pmvkXEyTWIuL2Lec8lQmvpWc7nBaSsftFfWFAY0fadM10GHi0yO71Xg62NPdHHR&#10;a2PvmOqQW5SRAARefXy6N9bV7NnFFUOqPRcCznEhJBpA9HSZ+QtGCU6d0dmMbg5bodEJu1nyP4cI&#10;gr1wczkrbNrg500BODSzpD5LyzDdjWuLuQhrCCSkSwQMAee4ClP0O0/y3Xq3zmbZYrWbZUlVzb7s&#10;t9lstU+vl9VVtd1W6R+HOc2KllPKpIN9meg0e1+Rx7clzOI005M+8cvonjuAvfx70NBsoaqh0w6K&#10;Pvli+3PoO3B2EwLj7K+NT497L/7de6/nB3LzFwAA//8DAFBLAwQUAAYACAAAACEAisxE39sAAAAE&#10;AQAADwAAAGRycy9kb3ducmV2LnhtbEyPQUvDQBCF70L/wzKCN7ubaovGbEop6qkItgXxNs1Ok9Ds&#10;bMhuk/Tfu/Wil+ENb3jvm2w52kb01PnasYZkqkAQF87UXGrY797un0D4gGywcUwaLuRhmU9uMkyN&#10;G/iT+m0oRQxhn6KGKoQ2ldIXFVn0U9cSR+/oOoshrl0pTYdDDLeNnCm1kBZrjg0VtrSuqDhtz1bD&#10;+4DD6iF57Ten4/ryvZt/fG0S0vrudly9gAg0hr9juOJHdMgj08Gd2XjRaIiPhN959ZR6fgRxiGoO&#10;Ms/kf/j8BwAA//8DAFBLAQItABQABgAIAAAAIQC2gziS/gAAAOEBAAATAAAAAAAAAAAAAAAAAAAA&#10;AABbQ29udGVudF9UeXBlc10ueG1sUEsBAi0AFAAGAAgAAAAhADj9If/WAAAAlAEAAAsAAAAAAAAA&#10;AAAAAAAALwEAAF9yZWxzLy5yZWxzUEsBAi0AFAAGAAgAAAAhAGtCAJp1AgAAaAUAAA4AAAAAAAAA&#10;AAAAAAAALgIAAGRycy9lMm9Eb2MueG1sUEsBAi0AFAAGAAgAAAAhAIrMRN/bAAAABAEAAA8AAAAA&#10;AAAAAAAAAAAAzwQAAGRycy9kb3ducmV2LnhtbFBLBQYAAAAABAAEAPMAAADXBQAAAAA=&#10;">
                <v:line id="Line 110" o:spid="_x0000_s1027" style="position:absolute;visibility:visible;mso-wrap-style:square" from="0,7" to="100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kVRcIAAADcAAAADwAAAGRycy9kb3ducmV2LnhtbESPT4vCMBTE74LfITzBm00VtkjXtMjC&#10;sl4W/Ifs8dE827LNS0mi1m9vBMHjMDO/YVblYDpxJedbywrmSQqCuLK65VrB8fA9W4LwAVljZ5kU&#10;3MlDWYxHK8y1vfGOrvtQiwhhn6OCJoQ+l9JXDRn0ie2Jo3e2zmCI0tVSO7xFuOnkIk0zabDluNBg&#10;T18NVf/7i1GwNvpPVnw289r9/mztPcP+lCk1nQzrTxCBhvAOv9obrWCx/IDnmXgEZP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kkVRcIAAADcAAAADwAAAAAAAAAAAAAA&#10;AAChAgAAZHJzL2Rvd25yZXYueG1sUEsFBgAAAAAEAAQA+QAAAJADAAAAAA==&#10;" strokeweight=".25428mm"/>
                <w10:anchorlock/>
              </v:group>
            </w:pict>
          </mc:Fallback>
        </mc:AlternateContent>
      </w:r>
    </w:p>
    <w:p w:rsidR="00D7577F" w:rsidRDefault="007115E4">
      <w:pPr>
        <w:spacing w:before="29"/>
        <w:ind w:left="1488"/>
        <w:rPr>
          <w:rFonts w:ascii="Arial"/>
          <w:sz w:val="21"/>
        </w:rPr>
      </w:pPr>
      <w:r>
        <w:rPr>
          <w:rFonts w:ascii="Arial"/>
          <w:color w:val="444444"/>
          <w:sz w:val="21"/>
        </w:rPr>
        <w:t>Goal: Encourage Opportunities That Are Biologically and Economically Sustainable</w:t>
      </w:r>
    </w:p>
    <w:p w:rsidR="00D7577F" w:rsidRDefault="00D7577F">
      <w:pPr>
        <w:pStyle w:val="BodyText"/>
        <w:spacing w:before="7"/>
        <w:rPr>
          <w:rFonts w:ascii="Arial"/>
          <w:sz w:val="16"/>
        </w:rPr>
      </w:pPr>
    </w:p>
    <w:p w:rsidR="00D7577F" w:rsidRDefault="00D7577F">
      <w:pPr>
        <w:rPr>
          <w:rFonts w:ascii="Arial"/>
          <w:sz w:val="16"/>
        </w:rPr>
        <w:sectPr w:rsidR="00D7577F">
          <w:headerReference w:type="even" r:id="rId121"/>
          <w:headerReference w:type="default" r:id="rId122"/>
          <w:pgSz w:w="12220" w:h="15800"/>
          <w:pgMar w:top="940" w:right="0" w:bottom="1540" w:left="0" w:header="725" w:footer="1342" w:gutter="0"/>
          <w:cols w:space="720"/>
        </w:sectPr>
      </w:pPr>
    </w:p>
    <w:p w:rsidR="00D7577F" w:rsidRDefault="00D7577F">
      <w:pPr>
        <w:pStyle w:val="BodyText"/>
        <w:spacing w:before="4"/>
        <w:rPr>
          <w:rFonts w:ascii="Arial"/>
          <w:sz w:val="8"/>
        </w:rPr>
      </w:pPr>
    </w:p>
    <w:p w:rsidR="00D7577F" w:rsidRDefault="007115E4">
      <w:pPr>
        <w:spacing w:line="108" w:lineRule="exact"/>
        <w:ind w:right="45"/>
        <w:jc w:val="right"/>
        <w:rPr>
          <w:sz w:val="10"/>
        </w:rPr>
      </w:pPr>
      <w:r>
        <w:rPr>
          <w:color w:val="CCCCCC"/>
          <w:sz w:val="10"/>
        </w:rPr>
        <w:t>j</w:t>
      </w:r>
    </w:p>
    <w:p w:rsidR="00D7577F" w:rsidRDefault="007115E4">
      <w:pPr>
        <w:spacing w:line="268" w:lineRule="auto"/>
        <w:ind w:left="454" w:right="38" w:firstLine="31"/>
        <w:jc w:val="right"/>
        <w:rPr>
          <w:rFonts w:ascii="Arial"/>
          <w:sz w:val="23"/>
        </w:rPr>
      </w:pPr>
      <w:r>
        <w:rPr>
          <w:rFonts w:ascii="Arial"/>
          <w:color w:val="A7A7A7"/>
          <w:w w:val="75"/>
          <w:sz w:val="23"/>
        </w:rPr>
        <w:t>j</w:t>
      </w:r>
      <w:r>
        <w:rPr>
          <w:rFonts w:ascii="Arial"/>
          <w:color w:val="A7A7A7"/>
          <w:w w:val="77"/>
          <w:sz w:val="23"/>
        </w:rPr>
        <w:t xml:space="preserve"> </w:t>
      </w:r>
      <w:r>
        <w:rPr>
          <w:rFonts w:ascii="Arial"/>
          <w:color w:val="B6B6B6"/>
          <w:w w:val="75"/>
          <w:sz w:val="23"/>
        </w:rPr>
        <w:t>I</w: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7115E4">
      <w:pPr>
        <w:pStyle w:val="BodyText"/>
        <w:spacing w:before="6"/>
        <w:rPr>
          <w:rFonts w:ascii="Arial"/>
          <w:sz w:val="19"/>
        </w:rPr>
      </w:pPr>
      <w:r>
        <w:rPr>
          <w:noProof/>
        </w:rPr>
        <w:drawing>
          <wp:anchor distT="0" distB="0" distL="0" distR="0" simplePos="0" relativeHeight="251549184" behindDoc="0" locked="0" layoutInCell="1" allowOverlap="1">
            <wp:simplePos x="0" y="0"/>
            <wp:positionH relativeFrom="page">
              <wp:posOffset>164806</wp:posOffset>
            </wp:positionH>
            <wp:positionV relativeFrom="paragraph">
              <wp:posOffset>167663</wp:posOffset>
            </wp:positionV>
            <wp:extent cx="100603" cy="1083564"/>
            <wp:effectExtent l="0" t="0" r="0" b="0"/>
            <wp:wrapTopAndBottom/>
            <wp:docPr id="3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3.png"/>
                    <pic:cNvPicPr/>
                  </pic:nvPicPr>
                  <pic:blipFill>
                    <a:blip r:embed="rId123" cstate="print"/>
                    <a:stretch>
                      <a:fillRect/>
                    </a:stretch>
                  </pic:blipFill>
                  <pic:spPr>
                    <a:xfrm>
                      <a:off x="0" y="0"/>
                      <a:ext cx="100603" cy="1083564"/>
                    </a:xfrm>
                    <a:prstGeom prst="rect">
                      <a:avLst/>
                    </a:prstGeom>
                  </pic:spPr>
                </pic:pic>
              </a:graphicData>
            </a:graphic>
          </wp:anchor>
        </w:drawing>
      </w:r>
    </w:p>
    <w:p w:rsidR="00D7577F" w:rsidRDefault="00D7577F">
      <w:pPr>
        <w:pStyle w:val="BodyText"/>
        <w:rPr>
          <w:rFonts w:ascii="Arial"/>
          <w:sz w:val="26"/>
        </w:rPr>
      </w:pPr>
    </w:p>
    <w:p w:rsidR="00D7577F" w:rsidRDefault="00D7577F">
      <w:pPr>
        <w:pStyle w:val="BodyText"/>
        <w:rPr>
          <w:rFonts w:ascii="Arial"/>
          <w:sz w:val="26"/>
        </w:rPr>
      </w:pPr>
    </w:p>
    <w:p w:rsidR="00D7577F" w:rsidRDefault="00D7577F">
      <w:pPr>
        <w:pStyle w:val="BodyText"/>
        <w:spacing w:before="7"/>
        <w:rPr>
          <w:rFonts w:ascii="Arial"/>
          <w:sz w:val="23"/>
        </w:rPr>
      </w:pPr>
    </w:p>
    <w:p w:rsidR="00D7577F" w:rsidRDefault="007115E4">
      <w:pPr>
        <w:spacing w:before="1"/>
        <w:ind w:left="240"/>
      </w:pPr>
      <w:r>
        <w:rPr>
          <w:color w:val="CCCCCC"/>
          <w:spacing w:val="-24"/>
          <w:w w:val="83"/>
        </w:rPr>
        <w:t>:</w:t>
      </w:r>
      <w:r>
        <w:rPr>
          <w:rFonts w:ascii="Arial"/>
          <w:color w:val="A7A7A7"/>
          <w:spacing w:val="-119"/>
          <w:w w:val="110"/>
          <w:position w:val="12"/>
          <w:sz w:val="26"/>
        </w:rPr>
        <w:t>J</w:t>
      </w:r>
      <w:r>
        <w:rPr>
          <w:color w:val="CCCCCC"/>
          <w:spacing w:val="-29"/>
          <w:w w:val="83"/>
        </w:rPr>
        <w:t>:</w:t>
      </w:r>
      <w:r>
        <w:rPr>
          <w:color w:val="A7A7A7"/>
          <w:w w:val="73"/>
        </w:rPr>
        <w:t>1</w:t>
      </w:r>
    </w:p>
    <w:p w:rsidR="00D7577F" w:rsidRDefault="007115E4">
      <w:pPr>
        <w:pStyle w:val="BodyText"/>
        <w:spacing w:before="10"/>
        <w:rPr>
          <w:sz w:val="25"/>
        </w:rPr>
      </w:pPr>
      <w:r>
        <w:br w:type="column"/>
      </w:r>
    </w:p>
    <w:p w:rsidR="00D7577F" w:rsidRDefault="007115E4">
      <w:pPr>
        <w:spacing w:before="1" w:line="252" w:lineRule="auto"/>
        <w:ind w:left="396" w:firstLine="9"/>
        <w:jc w:val="both"/>
        <w:rPr>
          <w:rFonts w:ascii="Arial"/>
          <w:b/>
          <w:sz w:val="23"/>
        </w:rPr>
      </w:pPr>
      <w:r>
        <w:rPr>
          <w:rFonts w:ascii="Arial"/>
          <w:b/>
          <w:color w:val="444444"/>
          <w:w w:val="105"/>
          <w:sz w:val="23"/>
        </w:rPr>
        <w:t>Improve</w:t>
      </w:r>
      <w:r>
        <w:rPr>
          <w:rFonts w:ascii="Arial"/>
          <w:b/>
          <w:color w:val="444444"/>
          <w:spacing w:val="-39"/>
          <w:w w:val="105"/>
          <w:sz w:val="23"/>
        </w:rPr>
        <w:t xml:space="preserve"> </w:t>
      </w:r>
      <w:r>
        <w:rPr>
          <w:rFonts w:ascii="Arial"/>
          <w:b/>
          <w:color w:val="444444"/>
          <w:w w:val="105"/>
          <w:sz w:val="23"/>
        </w:rPr>
        <w:t>Range</w:t>
      </w:r>
      <w:r>
        <w:rPr>
          <w:rFonts w:ascii="Arial"/>
          <w:b/>
          <w:color w:val="444444"/>
          <w:spacing w:val="-39"/>
          <w:w w:val="105"/>
          <w:sz w:val="23"/>
        </w:rPr>
        <w:t xml:space="preserve"> </w:t>
      </w:r>
      <w:r>
        <w:rPr>
          <w:rFonts w:ascii="Arial"/>
          <w:b/>
          <w:color w:val="444444"/>
          <w:w w:val="105"/>
          <w:sz w:val="23"/>
        </w:rPr>
        <w:t>Conditions</w:t>
      </w:r>
      <w:r>
        <w:rPr>
          <w:rFonts w:ascii="Arial"/>
          <w:b/>
          <w:color w:val="444444"/>
          <w:spacing w:val="-30"/>
          <w:w w:val="105"/>
          <w:sz w:val="23"/>
        </w:rPr>
        <w:t xml:space="preserve"> </w:t>
      </w:r>
      <w:r>
        <w:rPr>
          <w:rFonts w:ascii="Arial"/>
          <w:b/>
          <w:color w:val="444444"/>
          <w:w w:val="105"/>
          <w:sz w:val="23"/>
        </w:rPr>
        <w:t>While</w:t>
      </w:r>
      <w:r>
        <w:rPr>
          <w:rFonts w:ascii="Arial"/>
          <w:b/>
          <w:color w:val="444444"/>
          <w:spacing w:val="-33"/>
          <w:w w:val="105"/>
          <w:sz w:val="23"/>
        </w:rPr>
        <w:t xml:space="preserve"> </w:t>
      </w:r>
      <w:r>
        <w:rPr>
          <w:rFonts w:ascii="Arial"/>
          <w:b/>
          <w:color w:val="444444"/>
          <w:w w:val="105"/>
          <w:sz w:val="23"/>
        </w:rPr>
        <w:t>Providing Sustainable Economic Opportunities for Grazing and</w:t>
      </w:r>
      <w:r>
        <w:rPr>
          <w:rFonts w:ascii="Arial"/>
          <w:b/>
          <w:color w:val="444444"/>
          <w:spacing w:val="-14"/>
          <w:w w:val="105"/>
          <w:sz w:val="23"/>
        </w:rPr>
        <w:t xml:space="preserve"> </w:t>
      </w:r>
      <w:r>
        <w:rPr>
          <w:rFonts w:ascii="Arial"/>
          <w:b/>
          <w:color w:val="444444"/>
          <w:w w:val="105"/>
          <w:sz w:val="23"/>
        </w:rPr>
        <w:t>Agricutture</w:t>
      </w:r>
    </w:p>
    <w:p w:rsidR="00D7577F" w:rsidRDefault="00D7577F">
      <w:pPr>
        <w:pStyle w:val="BodyText"/>
        <w:rPr>
          <w:rFonts w:ascii="Arial"/>
          <w:b/>
          <w:sz w:val="26"/>
        </w:rPr>
      </w:pPr>
    </w:p>
    <w:p w:rsidR="00D7577F" w:rsidRDefault="007115E4">
      <w:pPr>
        <w:spacing w:before="1"/>
        <w:ind w:left="393"/>
        <w:jc w:val="both"/>
        <w:rPr>
          <w:rFonts w:ascii="Arial"/>
          <w:b/>
          <w:sz w:val="19"/>
        </w:rPr>
      </w:pPr>
      <w:r>
        <w:rPr>
          <w:rFonts w:ascii="Arial"/>
          <w:b/>
          <w:color w:val="444444"/>
          <w:w w:val="105"/>
          <w:sz w:val="19"/>
        </w:rPr>
        <w:t>Discussion</w:t>
      </w:r>
    </w:p>
    <w:p w:rsidR="00D7577F" w:rsidRDefault="00D7577F">
      <w:pPr>
        <w:pStyle w:val="BodyText"/>
        <w:spacing w:before="8"/>
        <w:rPr>
          <w:rFonts w:ascii="Arial"/>
          <w:b/>
        </w:rPr>
      </w:pPr>
    </w:p>
    <w:p w:rsidR="00D7577F" w:rsidRDefault="007115E4">
      <w:pPr>
        <w:pStyle w:val="BodyText"/>
        <w:spacing w:line="249" w:lineRule="auto"/>
        <w:ind w:left="386" w:right="3" w:firstLine="11"/>
        <w:jc w:val="both"/>
      </w:pPr>
      <w:r>
        <w:rPr>
          <w:color w:val="444444"/>
          <w:w w:val="105"/>
        </w:rPr>
        <w:t xml:space="preserve">More emphasis </w:t>
      </w:r>
      <w:r>
        <w:rPr>
          <w:rFonts w:ascii="Arial" w:hAnsi="Arial"/>
          <w:color w:val="444444"/>
          <w:w w:val="105"/>
          <w:sz w:val="21"/>
        </w:rPr>
        <w:t xml:space="preserve">will </w:t>
      </w:r>
      <w:r>
        <w:rPr>
          <w:color w:val="444444"/>
          <w:w w:val="105"/>
        </w:rPr>
        <w:t>be placed on managing the range resources from an ecological perspective and in maintain­ ing and improving range conditions, particularly riparian habitats. Responsible grazing of livestock on forest lands will</w:t>
      </w:r>
      <w:r>
        <w:rPr>
          <w:color w:val="444444"/>
          <w:spacing w:val="-19"/>
          <w:w w:val="105"/>
        </w:rPr>
        <w:t xml:space="preserve"> </w:t>
      </w:r>
      <w:r>
        <w:rPr>
          <w:color w:val="444444"/>
          <w:w w:val="105"/>
        </w:rPr>
        <w:t>continue</w:t>
      </w:r>
      <w:r>
        <w:rPr>
          <w:color w:val="444444"/>
          <w:spacing w:val="-18"/>
          <w:w w:val="105"/>
        </w:rPr>
        <w:t xml:space="preserve"> </w:t>
      </w:r>
      <w:r>
        <w:rPr>
          <w:color w:val="444444"/>
          <w:w w:val="105"/>
        </w:rPr>
        <w:t>where</w:t>
      </w:r>
      <w:r>
        <w:rPr>
          <w:color w:val="444444"/>
          <w:spacing w:val="-19"/>
          <w:w w:val="105"/>
        </w:rPr>
        <w:t xml:space="preserve"> </w:t>
      </w:r>
      <w:r>
        <w:rPr>
          <w:color w:val="444444"/>
          <w:w w:val="105"/>
        </w:rPr>
        <w:t>it</w:t>
      </w:r>
      <w:r>
        <w:rPr>
          <w:color w:val="444444"/>
          <w:spacing w:val="-5"/>
          <w:w w:val="105"/>
        </w:rPr>
        <w:t xml:space="preserve"> </w:t>
      </w:r>
      <w:r>
        <w:rPr>
          <w:color w:val="444444"/>
          <w:w w:val="105"/>
        </w:rPr>
        <w:t>is</w:t>
      </w:r>
      <w:r>
        <w:rPr>
          <w:color w:val="444444"/>
          <w:spacing w:val="-21"/>
          <w:w w:val="105"/>
        </w:rPr>
        <w:t xml:space="preserve"> </w:t>
      </w:r>
      <w:r>
        <w:rPr>
          <w:color w:val="444444"/>
          <w:w w:val="105"/>
        </w:rPr>
        <w:t>compatible with</w:t>
      </w:r>
      <w:r>
        <w:rPr>
          <w:color w:val="444444"/>
          <w:spacing w:val="-14"/>
          <w:w w:val="105"/>
        </w:rPr>
        <w:t xml:space="preserve"> </w:t>
      </w:r>
      <w:r>
        <w:rPr>
          <w:color w:val="444444"/>
          <w:w w:val="105"/>
        </w:rPr>
        <w:t>other</w:t>
      </w:r>
      <w:r>
        <w:rPr>
          <w:color w:val="444444"/>
          <w:spacing w:val="-7"/>
          <w:w w:val="105"/>
        </w:rPr>
        <w:t xml:space="preserve"> </w:t>
      </w:r>
      <w:r>
        <w:rPr>
          <w:color w:val="444444"/>
          <w:w w:val="105"/>
        </w:rPr>
        <w:t>G</w:t>
      </w:r>
      <w:r>
        <w:rPr>
          <w:color w:val="444444"/>
          <w:w w:val="105"/>
        </w:rPr>
        <w:t>YA</w:t>
      </w:r>
      <w:r>
        <w:rPr>
          <w:color w:val="444444"/>
          <w:spacing w:val="-9"/>
          <w:w w:val="105"/>
        </w:rPr>
        <w:t xml:space="preserve"> </w:t>
      </w:r>
      <w:r>
        <w:rPr>
          <w:color w:val="444444"/>
          <w:w w:val="105"/>
        </w:rPr>
        <w:t>goals and values, and may be used for wildlife habitat improve­ ment and vegetative</w:t>
      </w:r>
      <w:r>
        <w:rPr>
          <w:color w:val="444444"/>
          <w:spacing w:val="30"/>
          <w:w w:val="105"/>
        </w:rPr>
        <w:t xml:space="preserve"> </w:t>
      </w:r>
      <w:r>
        <w:rPr>
          <w:color w:val="444444"/>
          <w:w w:val="105"/>
        </w:rPr>
        <w:t>management.</w:t>
      </w:r>
    </w:p>
    <w:p w:rsidR="00D7577F" w:rsidRDefault="00D7577F">
      <w:pPr>
        <w:pStyle w:val="BodyText"/>
        <w:spacing w:before="7"/>
        <w:rPr>
          <w:sz w:val="21"/>
        </w:rPr>
      </w:pPr>
    </w:p>
    <w:p w:rsidR="00D7577F" w:rsidRDefault="007115E4">
      <w:pPr>
        <w:pStyle w:val="BodyText"/>
        <w:spacing w:line="249" w:lineRule="auto"/>
        <w:ind w:left="376" w:right="12" w:firstLine="13"/>
        <w:jc w:val="both"/>
      </w:pPr>
      <w:r>
        <w:rPr>
          <w:color w:val="444444"/>
          <w:w w:val="105"/>
        </w:rPr>
        <w:t>Rural families and the farms and ranches they live on represent a cherished way of life. Wide-open spaces, hard work, and an affinity for the land and what it can produce serve as images of America for many people throughout</w:t>
      </w:r>
    </w:p>
    <w:p w:rsidR="00D7577F" w:rsidRDefault="007115E4">
      <w:pPr>
        <w:pStyle w:val="ListParagraph"/>
        <w:numPr>
          <w:ilvl w:val="1"/>
          <w:numId w:val="14"/>
        </w:numPr>
        <w:tabs>
          <w:tab w:val="left" w:pos="385"/>
        </w:tabs>
        <w:spacing w:line="225" w:lineRule="exact"/>
        <w:ind w:left="384" w:hanging="144"/>
        <w:jc w:val="left"/>
        <w:rPr>
          <w:color w:val="828282"/>
          <w:sz w:val="20"/>
        </w:rPr>
      </w:pPr>
      <w:r>
        <w:rPr>
          <w:color w:val="444444"/>
          <w:w w:val="105"/>
          <w:sz w:val="20"/>
        </w:rPr>
        <w:t>the</w:t>
      </w:r>
      <w:r>
        <w:rPr>
          <w:color w:val="444444"/>
          <w:spacing w:val="17"/>
          <w:w w:val="105"/>
          <w:sz w:val="20"/>
        </w:rPr>
        <w:t xml:space="preserve"> </w:t>
      </w:r>
      <w:r>
        <w:rPr>
          <w:color w:val="444444"/>
          <w:w w:val="105"/>
          <w:sz w:val="20"/>
        </w:rPr>
        <w:t>world.</w:t>
      </w:r>
    </w:p>
    <w:p w:rsidR="00D7577F" w:rsidRDefault="00D7577F">
      <w:pPr>
        <w:pStyle w:val="BodyText"/>
        <w:spacing w:before="7"/>
        <w:rPr>
          <w:sz w:val="22"/>
        </w:rPr>
      </w:pPr>
    </w:p>
    <w:p w:rsidR="00D7577F" w:rsidRDefault="007115E4">
      <w:pPr>
        <w:pStyle w:val="BodyText"/>
        <w:spacing w:line="249" w:lineRule="auto"/>
        <w:ind w:left="371" w:right="13" w:firstLine="3"/>
        <w:jc w:val="both"/>
      </w:pPr>
      <w:r>
        <w:rPr>
          <w:color w:val="444444"/>
          <w:w w:val="105"/>
        </w:rPr>
        <w:t>Livestock production and agriculture are important in­ dustries in the GYA, providingjobs for rural communities and contributing to the regional economy. The social and economic existence of many of the small towns in the GYA depends in part on livestock p</w:t>
      </w:r>
      <w:r>
        <w:rPr>
          <w:color w:val="444444"/>
          <w:w w:val="105"/>
        </w:rPr>
        <w:t>roducers who operate on federal lands.</w:t>
      </w:r>
    </w:p>
    <w:p w:rsidR="00D7577F" w:rsidRDefault="00D7577F">
      <w:pPr>
        <w:pStyle w:val="BodyText"/>
        <w:spacing w:before="3"/>
        <w:rPr>
          <w:sz w:val="21"/>
        </w:rPr>
      </w:pPr>
    </w:p>
    <w:p w:rsidR="00D7577F" w:rsidRDefault="007115E4">
      <w:pPr>
        <w:pStyle w:val="BodyText"/>
        <w:spacing w:line="252" w:lineRule="auto"/>
        <w:ind w:left="357" w:right="24" w:firstLine="5"/>
        <w:jc w:val="both"/>
      </w:pPr>
      <w:r>
        <w:rPr>
          <w:color w:val="444444"/>
          <w:w w:val="105"/>
        </w:rPr>
        <w:t>A healthy, economically viable livestock and agricultural industry is key to maintaining the valued rural appearance of the private lands in the GYA. These lands provide a pleasing transition as travelers approach th</w:t>
      </w:r>
      <w:r>
        <w:rPr>
          <w:color w:val="444444"/>
          <w:w w:val="105"/>
        </w:rPr>
        <w:t>e GYA parks and forests, and contribute to the general sense of natural­ ness. Grazing can affect ecosystem values, however, agricultural use of the GYA also can contribute to the overall naturalness of the area.</w:t>
      </w:r>
    </w:p>
    <w:p w:rsidR="00D7577F" w:rsidRDefault="00D7577F">
      <w:pPr>
        <w:pStyle w:val="BodyText"/>
        <w:spacing w:before="1"/>
        <w:rPr>
          <w:sz w:val="21"/>
        </w:rPr>
      </w:pPr>
    </w:p>
    <w:p w:rsidR="00D7577F" w:rsidRDefault="007115E4">
      <w:pPr>
        <w:ind w:left="355"/>
        <w:jc w:val="both"/>
        <w:rPr>
          <w:rFonts w:ascii="Arial"/>
          <w:b/>
          <w:sz w:val="21"/>
        </w:rPr>
      </w:pPr>
      <w:r>
        <w:rPr>
          <w:rFonts w:ascii="Arial"/>
          <w:b/>
          <w:color w:val="444444"/>
          <w:sz w:val="19"/>
        </w:rPr>
        <w:t xml:space="preserve">Coordinating </w:t>
      </w:r>
      <w:r>
        <w:rPr>
          <w:rFonts w:ascii="Arial"/>
          <w:b/>
          <w:color w:val="444444"/>
          <w:sz w:val="21"/>
        </w:rPr>
        <w:t>Criteria</w:t>
      </w:r>
    </w:p>
    <w:p w:rsidR="00D7577F" w:rsidRDefault="00D7577F">
      <w:pPr>
        <w:pStyle w:val="BodyText"/>
        <w:rPr>
          <w:rFonts w:ascii="Arial"/>
          <w:b/>
          <w:sz w:val="21"/>
        </w:rPr>
      </w:pPr>
    </w:p>
    <w:p w:rsidR="00D7577F" w:rsidRDefault="007115E4">
      <w:pPr>
        <w:pStyle w:val="BodyText"/>
        <w:spacing w:before="1"/>
        <w:ind w:left="344"/>
        <w:jc w:val="both"/>
      </w:pPr>
      <w:r>
        <w:rPr>
          <w:color w:val="444444"/>
          <w:w w:val="105"/>
        </w:rPr>
        <w:t xml:space="preserve">The Forest Service </w:t>
      </w:r>
      <w:r>
        <w:rPr>
          <w:color w:val="444444"/>
          <w:w w:val="105"/>
        </w:rPr>
        <w:t xml:space="preserve">and Park Service </w:t>
      </w:r>
      <w:r>
        <w:rPr>
          <w:color w:val="444444"/>
          <w:w w:val="105"/>
          <w:sz w:val="21"/>
        </w:rPr>
        <w:t xml:space="preserve">will </w:t>
      </w:r>
      <w:r>
        <w:rPr>
          <w:color w:val="444444"/>
          <w:w w:val="105"/>
        </w:rPr>
        <w:t>continue to:</w:t>
      </w:r>
    </w:p>
    <w:p w:rsidR="00D7577F" w:rsidRDefault="00D7577F">
      <w:pPr>
        <w:pStyle w:val="BodyText"/>
        <w:spacing w:before="8"/>
        <w:rPr>
          <w:sz w:val="21"/>
        </w:rPr>
      </w:pPr>
    </w:p>
    <w:p w:rsidR="00D7577F" w:rsidRDefault="007115E4">
      <w:pPr>
        <w:pStyle w:val="BodyText"/>
        <w:spacing w:line="247" w:lineRule="auto"/>
        <w:ind w:left="704" w:right="38" w:hanging="359"/>
        <w:jc w:val="both"/>
      </w:pPr>
      <w:r>
        <w:rPr>
          <w:rFonts w:ascii="Arial" w:hAnsi="Arial"/>
          <w:color w:val="444444"/>
        </w:rPr>
        <w:t xml:space="preserve">I. </w:t>
      </w:r>
      <w:r>
        <w:rPr>
          <w:color w:val="444444"/>
        </w:rPr>
        <w:t xml:space="preserve">Base management of range resources  on  sound ecological principles using up-to-date scientific know­ ledge and technology. Emphasis </w:t>
      </w:r>
      <w:r>
        <w:rPr>
          <w:color w:val="444444"/>
          <w:sz w:val="21"/>
        </w:rPr>
        <w:t xml:space="preserve">will </w:t>
      </w:r>
      <w:r>
        <w:rPr>
          <w:color w:val="444444"/>
        </w:rPr>
        <w:t>be on integrating range management with other resource values,</w:t>
      </w:r>
      <w:r>
        <w:rPr>
          <w:color w:val="444444"/>
          <w:spacing w:val="6"/>
        </w:rPr>
        <w:t xml:space="preserve"> </w:t>
      </w:r>
      <w:r>
        <w:rPr>
          <w:color w:val="444444"/>
        </w:rPr>
        <w:t>includ-</w:t>
      </w:r>
    </w:p>
    <w:p w:rsidR="00D7577F" w:rsidRDefault="007115E4">
      <w:pPr>
        <w:pStyle w:val="BodyText"/>
        <w:spacing w:before="3"/>
        <w:rPr>
          <w:sz w:val="25"/>
        </w:rPr>
      </w:pPr>
      <w:r>
        <w:br w:type="column"/>
      </w:r>
    </w:p>
    <w:p w:rsidR="00D7577F" w:rsidRDefault="007115E4">
      <w:pPr>
        <w:pStyle w:val="BodyText"/>
        <w:spacing w:line="247" w:lineRule="auto"/>
        <w:ind w:left="650" w:hanging="5"/>
      </w:pPr>
      <w:r>
        <w:rPr>
          <w:color w:val="444444"/>
          <w:w w:val="105"/>
        </w:rPr>
        <w:t>ing so</w:t>
      </w:r>
      <w:r>
        <w:rPr>
          <w:color w:val="444444"/>
          <w:w w:val="105"/>
        </w:rPr>
        <w:t>il, water, wildlife, and visual effects, and on maintaining or improving riparian habitats</w:t>
      </w:r>
      <w:r>
        <w:rPr>
          <w:color w:val="6D6D6D"/>
          <w:w w:val="105"/>
        </w:rPr>
        <w:t>.</w:t>
      </w:r>
    </w:p>
    <w:p w:rsidR="00D7577F" w:rsidRDefault="00D7577F">
      <w:pPr>
        <w:pStyle w:val="BodyText"/>
        <w:spacing w:before="6"/>
        <w:rPr>
          <w:sz w:val="21"/>
        </w:rPr>
      </w:pPr>
    </w:p>
    <w:p w:rsidR="00D7577F" w:rsidRDefault="007115E4">
      <w:pPr>
        <w:pStyle w:val="ListParagraph"/>
        <w:numPr>
          <w:ilvl w:val="0"/>
          <w:numId w:val="12"/>
        </w:numPr>
        <w:tabs>
          <w:tab w:val="left" w:pos="637"/>
        </w:tabs>
        <w:spacing w:line="254" w:lineRule="auto"/>
        <w:ind w:right="631" w:hanging="358"/>
        <w:jc w:val="both"/>
        <w:rPr>
          <w:color w:val="444444"/>
          <w:sz w:val="20"/>
        </w:rPr>
      </w:pPr>
      <w:r>
        <w:rPr>
          <w:color w:val="444444"/>
          <w:w w:val="105"/>
          <w:sz w:val="20"/>
        </w:rPr>
        <w:t xml:space="preserve">Accelerate preparation </w:t>
      </w:r>
      <w:r>
        <w:rPr>
          <w:color w:val="595959"/>
          <w:w w:val="105"/>
          <w:sz w:val="20"/>
        </w:rPr>
        <w:t xml:space="preserve">or </w:t>
      </w:r>
      <w:r>
        <w:rPr>
          <w:color w:val="444444"/>
          <w:w w:val="105"/>
          <w:sz w:val="20"/>
        </w:rPr>
        <w:t>updating of allotm</w:t>
      </w:r>
      <w:r>
        <w:rPr>
          <w:color w:val="6D6D6D"/>
          <w:w w:val="105"/>
          <w:sz w:val="20"/>
        </w:rPr>
        <w:t>e</w:t>
      </w:r>
      <w:r>
        <w:rPr>
          <w:color w:val="444444"/>
          <w:w w:val="105"/>
          <w:sz w:val="20"/>
        </w:rPr>
        <w:t xml:space="preserve">nt management plans using resource-based </w:t>
      </w:r>
      <w:r>
        <w:rPr>
          <w:color w:val="595959"/>
          <w:w w:val="105"/>
          <w:sz w:val="20"/>
        </w:rPr>
        <w:t>capacities;</w:t>
      </w:r>
      <w:r>
        <w:rPr>
          <w:color w:val="444444"/>
          <w:w w:val="105"/>
          <w:sz w:val="20"/>
        </w:rPr>
        <w:t xml:space="preserve"> continue to involve permittees and the public in their development.</w:t>
      </w:r>
    </w:p>
    <w:p w:rsidR="00D7577F" w:rsidRDefault="00D7577F">
      <w:pPr>
        <w:pStyle w:val="BodyText"/>
        <w:spacing w:before="6"/>
      </w:pPr>
    </w:p>
    <w:p w:rsidR="00D7577F" w:rsidRDefault="007115E4">
      <w:pPr>
        <w:pStyle w:val="ListParagraph"/>
        <w:numPr>
          <w:ilvl w:val="0"/>
          <w:numId w:val="12"/>
        </w:numPr>
        <w:tabs>
          <w:tab w:val="left" w:pos="637"/>
        </w:tabs>
        <w:spacing w:line="247" w:lineRule="auto"/>
        <w:ind w:left="630" w:right="638" w:hanging="361"/>
        <w:jc w:val="both"/>
        <w:rPr>
          <w:color w:val="444444"/>
          <w:sz w:val="20"/>
        </w:rPr>
      </w:pPr>
      <w:r>
        <w:rPr>
          <w:color w:val="444444"/>
          <w:w w:val="105"/>
          <w:sz w:val="20"/>
        </w:rPr>
        <w:t xml:space="preserve">Aggressively and consistently </w:t>
      </w:r>
      <w:r>
        <w:rPr>
          <w:color w:val="595959"/>
          <w:w w:val="105"/>
          <w:sz w:val="20"/>
        </w:rPr>
        <w:t xml:space="preserve">administer </w:t>
      </w:r>
      <w:r>
        <w:rPr>
          <w:color w:val="444444"/>
          <w:w w:val="105"/>
          <w:sz w:val="20"/>
        </w:rPr>
        <w:t xml:space="preserve">and </w:t>
      </w:r>
      <w:r>
        <w:rPr>
          <w:color w:val="595959"/>
          <w:w w:val="105"/>
          <w:sz w:val="20"/>
        </w:rPr>
        <w:t>enforce</w:t>
      </w:r>
      <w:r>
        <w:rPr>
          <w:color w:val="444444"/>
          <w:w w:val="105"/>
          <w:sz w:val="20"/>
        </w:rPr>
        <w:t xml:space="preserve"> allotment management</w:t>
      </w:r>
      <w:r>
        <w:rPr>
          <w:color w:val="444444"/>
          <w:spacing w:val="-8"/>
          <w:w w:val="105"/>
          <w:sz w:val="20"/>
        </w:rPr>
        <w:t xml:space="preserve"> </w:t>
      </w:r>
      <w:r>
        <w:rPr>
          <w:color w:val="444444"/>
          <w:w w:val="105"/>
          <w:sz w:val="20"/>
        </w:rPr>
        <w:t>plans.</w:t>
      </w:r>
    </w:p>
    <w:p w:rsidR="00D7577F" w:rsidRDefault="00D7577F">
      <w:pPr>
        <w:pStyle w:val="BodyText"/>
        <w:spacing w:before="5"/>
        <w:rPr>
          <w:sz w:val="21"/>
        </w:rPr>
      </w:pPr>
    </w:p>
    <w:p w:rsidR="00D7577F" w:rsidRDefault="007115E4">
      <w:pPr>
        <w:pStyle w:val="ListParagraph"/>
        <w:numPr>
          <w:ilvl w:val="0"/>
          <w:numId w:val="12"/>
        </w:numPr>
        <w:tabs>
          <w:tab w:val="left" w:pos="633"/>
        </w:tabs>
        <w:spacing w:line="247" w:lineRule="auto"/>
        <w:ind w:left="630" w:right="634" w:hanging="363"/>
        <w:jc w:val="both"/>
        <w:rPr>
          <w:color w:val="444444"/>
          <w:sz w:val="20"/>
        </w:rPr>
      </w:pPr>
      <w:r>
        <w:rPr>
          <w:color w:val="444444"/>
          <w:w w:val="105"/>
          <w:sz w:val="20"/>
        </w:rPr>
        <w:t>Identify and prioritize an updated inventory of poor condition range lands in need of restoration. Utilize public involvement in this</w:t>
      </w:r>
      <w:r>
        <w:rPr>
          <w:color w:val="444444"/>
          <w:spacing w:val="-12"/>
          <w:w w:val="105"/>
          <w:sz w:val="20"/>
        </w:rPr>
        <w:t xml:space="preserve"> </w:t>
      </w:r>
      <w:r>
        <w:rPr>
          <w:color w:val="444444"/>
          <w:w w:val="105"/>
          <w:sz w:val="20"/>
        </w:rPr>
        <w:t>process.</w:t>
      </w:r>
    </w:p>
    <w:p w:rsidR="00D7577F" w:rsidRDefault="00D7577F">
      <w:pPr>
        <w:pStyle w:val="BodyText"/>
        <w:spacing w:before="5"/>
        <w:rPr>
          <w:sz w:val="21"/>
        </w:rPr>
      </w:pPr>
    </w:p>
    <w:p w:rsidR="00D7577F" w:rsidRDefault="007115E4">
      <w:pPr>
        <w:pStyle w:val="ListParagraph"/>
        <w:numPr>
          <w:ilvl w:val="0"/>
          <w:numId w:val="12"/>
        </w:numPr>
        <w:tabs>
          <w:tab w:val="left" w:pos="622"/>
        </w:tabs>
        <w:spacing w:line="247" w:lineRule="auto"/>
        <w:ind w:left="629" w:right="634" w:hanging="367"/>
        <w:jc w:val="both"/>
        <w:rPr>
          <w:color w:val="444444"/>
          <w:sz w:val="21"/>
        </w:rPr>
      </w:pPr>
      <w:r>
        <w:rPr>
          <w:color w:val="444444"/>
          <w:w w:val="105"/>
          <w:sz w:val="20"/>
        </w:rPr>
        <w:t>Aggressively implement the interagency</w:t>
      </w:r>
      <w:r>
        <w:rPr>
          <w:color w:val="595959"/>
          <w:w w:val="105"/>
          <w:sz w:val="20"/>
        </w:rPr>
        <w:t>/interstate</w:t>
      </w:r>
      <w:r>
        <w:rPr>
          <w:color w:val="444444"/>
          <w:w w:val="105"/>
          <w:sz w:val="20"/>
        </w:rPr>
        <w:t xml:space="preserve"> Memorandum </w:t>
      </w:r>
      <w:r>
        <w:rPr>
          <w:color w:val="595959"/>
          <w:w w:val="105"/>
          <w:sz w:val="20"/>
        </w:rPr>
        <w:t xml:space="preserve">of </w:t>
      </w:r>
      <w:r>
        <w:rPr>
          <w:color w:val="444444"/>
          <w:w w:val="105"/>
          <w:sz w:val="20"/>
        </w:rPr>
        <w:t>Understanding to control noxious weeds.</w:t>
      </w:r>
    </w:p>
    <w:p w:rsidR="00D7577F" w:rsidRDefault="00D7577F">
      <w:pPr>
        <w:pStyle w:val="BodyText"/>
        <w:spacing w:before="4"/>
        <w:rPr>
          <w:sz w:val="21"/>
        </w:rPr>
      </w:pPr>
    </w:p>
    <w:p w:rsidR="00D7577F" w:rsidRDefault="007115E4">
      <w:pPr>
        <w:pStyle w:val="ListParagraph"/>
        <w:numPr>
          <w:ilvl w:val="0"/>
          <w:numId w:val="12"/>
        </w:numPr>
        <w:tabs>
          <w:tab w:val="left" w:pos="628"/>
        </w:tabs>
        <w:spacing w:line="247" w:lineRule="auto"/>
        <w:ind w:left="636" w:right="647" w:hanging="382"/>
        <w:jc w:val="both"/>
        <w:rPr>
          <w:color w:val="444444"/>
          <w:sz w:val="20"/>
        </w:rPr>
      </w:pPr>
      <w:r>
        <w:rPr>
          <w:color w:val="444444"/>
          <w:w w:val="105"/>
          <w:sz w:val="20"/>
        </w:rPr>
        <w:t>Develop</w:t>
      </w:r>
      <w:r>
        <w:rPr>
          <w:color w:val="444444"/>
          <w:w w:val="105"/>
          <w:sz w:val="20"/>
        </w:rPr>
        <w:t xml:space="preserve"> a long-term strategy to increase funding to meet needs for range management</w:t>
      </w:r>
      <w:r>
        <w:rPr>
          <w:color w:val="444444"/>
          <w:spacing w:val="36"/>
          <w:w w:val="105"/>
          <w:sz w:val="20"/>
        </w:rPr>
        <w:t xml:space="preserve"> </w:t>
      </w:r>
      <w:r>
        <w:rPr>
          <w:color w:val="444444"/>
          <w:w w:val="105"/>
          <w:sz w:val="20"/>
        </w:rPr>
        <w:t>programs.</w:t>
      </w:r>
    </w:p>
    <w:p w:rsidR="00D7577F" w:rsidRDefault="00D7577F">
      <w:pPr>
        <w:pStyle w:val="BodyText"/>
        <w:spacing w:before="5"/>
        <w:rPr>
          <w:sz w:val="21"/>
        </w:rPr>
      </w:pPr>
    </w:p>
    <w:p w:rsidR="00D7577F" w:rsidRDefault="007115E4">
      <w:pPr>
        <w:pStyle w:val="ListParagraph"/>
        <w:numPr>
          <w:ilvl w:val="0"/>
          <w:numId w:val="12"/>
        </w:numPr>
        <w:tabs>
          <w:tab w:val="left" w:pos="628"/>
        </w:tabs>
        <w:spacing w:line="247" w:lineRule="auto"/>
        <w:ind w:left="622" w:right="667" w:hanging="367"/>
        <w:jc w:val="both"/>
        <w:rPr>
          <w:color w:val="444444"/>
          <w:sz w:val="20"/>
        </w:rPr>
      </w:pPr>
      <w:r>
        <w:rPr>
          <w:color w:val="444444"/>
          <w:w w:val="105"/>
          <w:sz w:val="20"/>
        </w:rPr>
        <w:t>Manage range lands in coordination and cooperation with adjacent lands of different</w:t>
      </w:r>
      <w:r>
        <w:rPr>
          <w:color w:val="444444"/>
          <w:spacing w:val="-8"/>
          <w:w w:val="105"/>
          <w:sz w:val="20"/>
        </w:rPr>
        <w:t xml:space="preserve"> </w:t>
      </w:r>
      <w:r>
        <w:rPr>
          <w:color w:val="444444"/>
          <w:w w:val="105"/>
          <w:sz w:val="20"/>
        </w:rPr>
        <w:t>ownership.</w:t>
      </w:r>
    </w:p>
    <w:p w:rsidR="00D7577F" w:rsidRDefault="00D7577F">
      <w:pPr>
        <w:pStyle w:val="BodyText"/>
        <w:spacing w:before="2"/>
        <w:rPr>
          <w:sz w:val="22"/>
        </w:rPr>
      </w:pPr>
    </w:p>
    <w:p w:rsidR="00D7577F" w:rsidRDefault="007115E4">
      <w:pPr>
        <w:pStyle w:val="ListParagraph"/>
        <w:numPr>
          <w:ilvl w:val="0"/>
          <w:numId w:val="12"/>
        </w:numPr>
        <w:tabs>
          <w:tab w:val="left" w:pos="618"/>
        </w:tabs>
        <w:spacing w:line="249" w:lineRule="auto"/>
        <w:ind w:left="611" w:right="641" w:hanging="360"/>
        <w:jc w:val="both"/>
        <w:rPr>
          <w:color w:val="444444"/>
          <w:sz w:val="20"/>
        </w:rPr>
      </w:pPr>
      <w:r>
        <w:rPr>
          <w:color w:val="444444"/>
          <w:w w:val="105"/>
          <w:sz w:val="20"/>
        </w:rPr>
        <w:t>The</w:t>
      </w:r>
      <w:r>
        <w:rPr>
          <w:color w:val="444444"/>
          <w:spacing w:val="3"/>
          <w:w w:val="105"/>
          <w:sz w:val="20"/>
        </w:rPr>
        <w:t xml:space="preserve"> </w:t>
      </w:r>
      <w:r>
        <w:rPr>
          <w:color w:val="444444"/>
          <w:w w:val="105"/>
          <w:sz w:val="20"/>
        </w:rPr>
        <w:t>Park</w:t>
      </w:r>
      <w:r>
        <w:rPr>
          <w:color w:val="444444"/>
          <w:spacing w:val="-28"/>
          <w:w w:val="105"/>
          <w:sz w:val="20"/>
        </w:rPr>
        <w:t xml:space="preserve"> </w:t>
      </w:r>
      <w:r>
        <w:rPr>
          <w:color w:val="444444"/>
          <w:w w:val="105"/>
          <w:sz w:val="20"/>
        </w:rPr>
        <w:t>Service</w:t>
      </w:r>
      <w:r>
        <w:rPr>
          <w:color w:val="444444"/>
          <w:spacing w:val="-19"/>
          <w:w w:val="105"/>
          <w:sz w:val="20"/>
        </w:rPr>
        <w:t xml:space="preserve"> </w:t>
      </w:r>
      <w:r>
        <w:rPr>
          <w:color w:val="444444"/>
          <w:w w:val="105"/>
          <w:sz w:val="20"/>
        </w:rPr>
        <w:t>will</w:t>
      </w:r>
      <w:r>
        <w:rPr>
          <w:color w:val="444444"/>
          <w:spacing w:val="-17"/>
          <w:w w:val="105"/>
          <w:sz w:val="20"/>
        </w:rPr>
        <w:t xml:space="preserve"> </w:t>
      </w:r>
      <w:r>
        <w:rPr>
          <w:color w:val="444444"/>
          <w:w w:val="105"/>
          <w:sz w:val="20"/>
        </w:rPr>
        <w:t>examine</w:t>
      </w:r>
      <w:r>
        <w:rPr>
          <w:color w:val="444444"/>
          <w:spacing w:val="-15"/>
          <w:w w:val="105"/>
          <w:sz w:val="20"/>
        </w:rPr>
        <w:t xml:space="preserve"> </w:t>
      </w:r>
      <w:r>
        <w:rPr>
          <w:color w:val="444444"/>
          <w:w w:val="105"/>
          <w:sz w:val="20"/>
        </w:rPr>
        <w:t>grazing</w:t>
      </w:r>
      <w:r>
        <w:rPr>
          <w:color w:val="444444"/>
          <w:spacing w:val="-17"/>
          <w:w w:val="105"/>
          <w:sz w:val="20"/>
        </w:rPr>
        <w:t xml:space="preserve"> </w:t>
      </w:r>
      <w:r>
        <w:rPr>
          <w:color w:val="444444"/>
          <w:w w:val="105"/>
          <w:sz w:val="20"/>
        </w:rPr>
        <w:t>issues</w:t>
      </w:r>
      <w:r>
        <w:rPr>
          <w:color w:val="444444"/>
          <w:spacing w:val="-16"/>
          <w:w w:val="105"/>
          <w:sz w:val="20"/>
        </w:rPr>
        <w:t xml:space="preserve"> </w:t>
      </w:r>
      <w:r>
        <w:rPr>
          <w:color w:val="444444"/>
          <w:w w:val="105"/>
          <w:sz w:val="20"/>
        </w:rPr>
        <w:t>in</w:t>
      </w:r>
      <w:r>
        <w:rPr>
          <w:color w:val="444444"/>
          <w:spacing w:val="-29"/>
          <w:w w:val="105"/>
          <w:sz w:val="20"/>
        </w:rPr>
        <w:t xml:space="preserve"> </w:t>
      </w:r>
      <w:r>
        <w:rPr>
          <w:color w:val="444444"/>
          <w:w w:val="105"/>
          <w:sz w:val="20"/>
        </w:rPr>
        <w:t>Grand Teton Park. They will inventory and collect informa­ tion on allotments, analyze range conditions, address irrigation, and modify the range management plan as necessary to correct identified problems. The Park Service</w:t>
      </w:r>
      <w:r>
        <w:rPr>
          <w:color w:val="444444"/>
          <w:spacing w:val="-26"/>
          <w:w w:val="105"/>
          <w:sz w:val="20"/>
        </w:rPr>
        <w:t xml:space="preserve"> </w:t>
      </w:r>
      <w:r>
        <w:rPr>
          <w:color w:val="444444"/>
          <w:w w:val="105"/>
          <w:sz w:val="20"/>
        </w:rPr>
        <w:t>will</w:t>
      </w:r>
      <w:r>
        <w:rPr>
          <w:color w:val="444444"/>
          <w:spacing w:val="-26"/>
          <w:w w:val="105"/>
          <w:sz w:val="20"/>
        </w:rPr>
        <w:t xml:space="preserve"> </w:t>
      </w:r>
      <w:r>
        <w:rPr>
          <w:color w:val="444444"/>
          <w:w w:val="105"/>
          <w:sz w:val="20"/>
        </w:rPr>
        <w:t>recognize</w:t>
      </w:r>
      <w:r>
        <w:rPr>
          <w:color w:val="444444"/>
          <w:spacing w:val="-25"/>
          <w:w w:val="105"/>
          <w:sz w:val="20"/>
        </w:rPr>
        <w:t xml:space="preserve"> </w:t>
      </w:r>
      <w:r>
        <w:rPr>
          <w:color w:val="444444"/>
          <w:w w:val="105"/>
          <w:sz w:val="20"/>
        </w:rPr>
        <w:t>and</w:t>
      </w:r>
      <w:r>
        <w:rPr>
          <w:color w:val="444444"/>
          <w:spacing w:val="-12"/>
          <w:w w:val="105"/>
          <w:sz w:val="20"/>
        </w:rPr>
        <w:t xml:space="preserve"> </w:t>
      </w:r>
      <w:r>
        <w:rPr>
          <w:color w:val="444444"/>
          <w:w w:val="105"/>
          <w:sz w:val="20"/>
        </w:rPr>
        <w:t>consider</w:t>
      </w:r>
      <w:r>
        <w:rPr>
          <w:color w:val="444444"/>
          <w:spacing w:val="-25"/>
          <w:w w:val="105"/>
          <w:sz w:val="20"/>
        </w:rPr>
        <w:t xml:space="preserve"> </w:t>
      </w:r>
      <w:r>
        <w:rPr>
          <w:color w:val="444444"/>
          <w:w w:val="105"/>
          <w:sz w:val="20"/>
        </w:rPr>
        <w:t>vali</w:t>
      </w:r>
      <w:r>
        <w:rPr>
          <w:color w:val="444444"/>
          <w:w w:val="105"/>
          <w:sz w:val="20"/>
        </w:rPr>
        <w:t>d</w:t>
      </w:r>
      <w:r>
        <w:rPr>
          <w:color w:val="444444"/>
          <w:spacing w:val="-29"/>
          <w:w w:val="105"/>
          <w:sz w:val="20"/>
        </w:rPr>
        <w:t xml:space="preserve"> </w:t>
      </w:r>
      <w:r>
        <w:rPr>
          <w:color w:val="444444"/>
          <w:w w:val="105"/>
          <w:sz w:val="20"/>
        </w:rPr>
        <w:t>grazing</w:t>
      </w:r>
      <w:r>
        <w:rPr>
          <w:color w:val="444444"/>
          <w:spacing w:val="-25"/>
          <w:w w:val="105"/>
          <w:sz w:val="20"/>
        </w:rPr>
        <w:t xml:space="preserve"> </w:t>
      </w:r>
      <w:r>
        <w:rPr>
          <w:color w:val="444444"/>
          <w:w w:val="105"/>
          <w:sz w:val="20"/>
        </w:rPr>
        <w:t xml:space="preserve">rights provided for in the establishment of the park. The long-term goal </w:t>
      </w:r>
      <w:r>
        <w:rPr>
          <w:color w:val="595959"/>
          <w:w w:val="105"/>
          <w:sz w:val="20"/>
        </w:rPr>
        <w:t xml:space="preserve">of </w:t>
      </w:r>
      <w:r>
        <w:rPr>
          <w:color w:val="444444"/>
          <w:w w:val="105"/>
          <w:sz w:val="20"/>
        </w:rPr>
        <w:t>tbe NPS is to eliminate grazing in Grand Teton</w:t>
      </w:r>
      <w:r>
        <w:rPr>
          <w:color w:val="444444"/>
          <w:spacing w:val="27"/>
          <w:w w:val="105"/>
          <w:sz w:val="20"/>
        </w:rPr>
        <w:t xml:space="preserve"> </w:t>
      </w:r>
      <w:r>
        <w:rPr>
          <w:color w:val="444444"/>
          <w:w w:val="105"/>
          <w:sz w:val="20"/>
        </w:rPr>
        <w:t>Park.</w:t>
      </w:r>
    </w:p>
    <w:p w:rsidR="00D7577F" w:rsidRDefault="00D7577F">
      <w:pPr>
        <w:pStyle w:val="BodyText"/>
        <w:spacing w:before="4"/>
        <w:rPr>
          <w:sz w:val="21"/>
        </w:rPr>
      </w:pPr>
    </w:p>
    <w:p w:rsidR="00D7577F" w:rsidRDefault="007115E4">
      <w:pPr>
        <w:pStyle w:val="ListParagraph"/>
        <w:numPr>
          <w:ilvl w:val="0"/>
          <w:numId w:val="12"/>
        </w:numPr>
        <w:tabs>
          <w:tab w:val="left" w:pos="604"/>
        </w:tabs>
        <w:spacing w:line="252" w:lineRule="auto"/>
        <w:ind w:left="615" w:right="644" w:hanging="375"/>
        <w:jc w:val="both"/>
        <w:rPr>
          <w:color w:val="444444"/>
          <w:sz w:val="20"/>
        </w:rPr>
      </w:pPr>
      <w:r>
        <w:rPr>
          <w:color w:val="444444"/>
          <w:w w:val="105"/>
          <w:sz w:val="20"/>
        </w:rPr>
        <w:t xml:space="preserve">The Park Service </w:t>
      </w:r>
      <w:r>
        <w:rPr>
          <w:color w:val="444444"/>
          <w:w w:val="105"/>
          <w:sz w:val="21"/>
        </w:rPr>
        <w:t xml:space="preserve">will </w:t>
      </w:r>
      <w:r>
        <w:rPr>
          <w:color w:val="444444"/>
          <w:w w:val="105"/>
          <w:sz w:val="20"/>
        </w:rPr>
        <w:t>pursue implementation of NPS policies which state that backcountry grazing of out­ fitter,</w:t>
      </w:r>
      <w:r>
        <w:rPr>
          <w:color w:val="444444"/>
          <w:spacing w:val="-12"/>
          <w:w w:val="105"/>
          <w:sz w:val="20"/>
        </w:rPr>
        <w:t xml:space="preserve"> </w:t>
      </w:r>
      <w:r>
        <w:rPr>
          <w:color w:val="444444"/>
          <w:w w:val="105"/>
          <w:sz w:val="20"/>
        </w:rPr>
        <w:t>pri</w:t>
      </w:r>
      <w:r>
        <w:rPr>
          <w:color w:val="444444"/>
          <w:w w:val="105"/>
          <w:sz w:val="20"/>
        </w:rPr>
        <w:t>vate</w:t>
      </w:r>
      <w:r>
        <w:rPr>
          <w:color w:val="444444"/>
          <w:spacing w:val="-8"/>
          <w:w w:val="105"/>
          <w:sz w:val="20"/>
        </w:rPr>
        <w:t xml:space="preserve"> </w:t>
      </w:r>
      <w:r>
        <w:rPr>
          <w:color w:val="444444"/>
          <w:w w:val="105"/>
          <w:sz w:val="20"/>
        </w:rPr>
        <w:t>and</w:t>
      </w:r>
      <w:r>
        <w:rPr>
          <w:color w:val="444444"/>
          <w:spacing w:val="-9"/>
          <w:w w:val="105"/>
          <w:sz w:val="20"/>
        </w:rPr>
        <w:t xml:space="preserve"> </w:t>
      </w:r>
      <w:r>
        <w:rPr>
          <w:color w:val="444444"/>
          <w:w w:val="105"/>
          <w:sz w:val="20"/>
        </w:rPr>
        <w:t>administrative</w:t>
      </w:r>
      <w:r>
        <w:rPr>
          <w:color w:val="444444"/>
          <w:spacing w:val="-30"/>
          <w:w w:val="105"/>
          <w:sz w:val="20"/>
        </w:rPr>
        <w:t xml:space="preserve"> </w:t>
      </w:r>
      <w:r>
        <w:rPr>
          <w:color w:val="444444"/>
          <w:w w:val="105"/>
          <w:sz w:val="20"/>
        </w:rPr>
        <w:t>stock</w:t>
      </w:r>
      <w:r>
        <w:rPr>
          <w:color w:val="444444"/>
          <w:spacing w:val="-7"/>
          <w:w w:val="105"/>
          <w:sz w:val="20"/>
        </w:rPr>
        <w:t xml:space="preserve"> </w:t>
      </w:r>
      <w:r>
        <w:rPr>
          <w:color w:val="444444"/>
          <w:w w:val="105"/>
          <w:sz w:val="20"/>
        </w:rPr>
        <w:t>in</w:t>
      </w:r>
      <w:r>
        <w:rPr>
          <w:color w:val="444444"/>
          <w:spacing w:val="-7"/>
          <w:w w:val="105"/>
          <w:sz w:val="20"/>
        </w:rPr>
        <w:t xml:space="preserve"> </w:t>
      </w:r>
      <w:r>
        <w:rPr>
          <w:color w:val="444444"/>
          <w:w w:val="105"/>
          <w:sz w:val="20"/>
        </w:rPr>
        <w:t>parks</w:t>
      </w:r>
      <w:r>
        <w:rPr>
          <w:color w:val="444444"/>
          <w:spacing w:val="-7"/>
          <w:w w:val="105"/>
          <w:sz w:val="20"/>
        </w:rPr>
        <w:t xml:space="preserve"> </w:t>
      </w:r>
      <w:r>
        <w:rPr>
          <w:color w:val="444444"/>
          <w:w w:val="105"/>
          <w:sz w:val="20"/>
        </w:rPr>
        <w:t>will</w:t>
      </w:r>
      <w:r>
        <w:rPr>
          <w:color w:val="444444"/>
          <w:spacing w:val="-6"/>
          <w:w w:val="105"/>
          <w:sz w:val="20"/>
        </w:rPr>
        <w:t xml:space="preserve"> </w:t>
      </w:r>
      <w:r>
        <w:rPr>
          <w:color w:val="444444"/>
          <w:w w:val="105"/>
          <w:sz w:val="20"/>
        </w:rPr>
        <w:t>be phased out. Pelletized, weed-free stock food will be required.</w:t>
      </w:r>
    </w:p>
    <w:p w:rsidR="00D7577F" w:rsidRDefault="00D7577F">
      <w:pPr>
        <w:spacing w:line="252" w:lineRule="auto"/>
        <w:jc w:val="both"/>
        <w:rPr>
          <w:sz w:val="20"/>
        </w:rPr>
        <w:sectPr w:rsidR="00D7577F">
          <w:type w:val="continuous"/>
          <w:pgSz w:w="12220" w:h="15800"/>
          <w:pgMar w:top="740" w:right="0" w:bottom="280" w:left="0" w:header="720" w:footer="720" w:gutter="0"/>
          <w:cols w:num="3" w:space="720" w:equalWidth="0">
            <w:col w:w="566" w:space="525"/>
            <w:col w:w="5265" w:space="72"/>
            <w:col w:w="5792"/>
          </w:cols>
        </w:sectPr>
      </w:pPr>
    </w:p>
    <w:p w:rsidR="00D7577F" w:rsidRDefault="00D7577F">
      <w:pPr>
        <w:pStyle w:val="BodyText"/>
      </w:pPr>
    </w:p>
    <w:p w:rsidR="00D7577F" w:rsidRDefault="00D7577F">
      <w:pPr>
        <w:pStyle w:val="BodyText"/>
        <w:spacing w:before="6"/>
        <w:rPr>
          <w:sz w:val="18"/>
        </w:rPr>
      </w:pPr>
    </w:p>
    <w:p w:rsidR="00D7577F" w:rsidRDefault="00D7577F">
      <w:pPr>
        <w:rPr>
          <w:sz w:val="18"/>
        </w:rPr>
        <w:sectPr w:rsidR="00D7577F">
          <w:pgSz w:w="12220" w:h="15800"/>
          <w:pgMar w:top="1520" w:right="0" w:bottom="1320" w:left="0" w:header="985" w:footer="1227" w:gutter="0"/>
          <w:cols w:space="720"/>
        </w:sectPr>
      </w:pPr>
    </w:p>
    <w:p w:rsidR="00D7577F" w:rsidRDefault="007115E4">
      <w:pPr>
        <w:spacing w:before="133" w:line="261" w:lineRule="auto"/>
        <w:ind w:left="1028" w:right="608" w:hanging="8"/>
        <w:jc w:val="both"/>
        <w:rPr>
          <w:rFonts w:ascii="Arial"/>
          <w:b/>
          <w:sz w:val="23"/>
        </w:rPr>
      </w:pPr>
      <w:r>
        <w:rPr>
          <w:rFonts w:ascii="Arial"/>
          <w:b/>
          <w:color w:val="3D3D3D"/>
          <w:w w:val="105"/>
          <w:sz w:val="23"/>
        </w:rPr>
        <w:lastRenderedPageBreak/>
        <w:t>Provide Opportunities for Mineral, Oil and Gas, and Sand, Rock and Gravel Development</w:t>
      </w:r>
    </w:p>
    <w:p w:rsidR="00D7577F" w:rsidRDefault="00D7577F">
      <w:pPr>
        <w:pStyle w:val="BodyText"/>
        <w:spacing w:before="1"/>
        <w:rPr>
          <w:rFonts w:ascii="Arial"/>
          <w:b/>
          <w:sz w:val="25"/>
        </w:rPr>
      </w:pPr>
    </w:p>
    <w:p w:rsidR="00D7577F" w:rsidRDefault="007115E4">
      <w:pPr>
        <w:tabs>
          <w:tab w:val="left" w:pos="1031"/>
        </w:tabs>
        <w:spacing w:line="218" w:lineRule="auto"/>
        <w:ind w:left="206"/>
        <w:rPr>
          <w:rFonts w:ascii="Arial"/>
          <w:b/>
          <w:sz w:val="19"/>
        </w:rPr>
      </w:pPr>
      <w:r>
        <w:rPr>
          <w:color w:val="A3A3A3"/>
          <w:position w:val="-10"/>
          <w:sz w:val="20"/>
        </w:rPr>
        <w:t>:d</w:t>
      </w:r>
      <w:r>
        <w:rPr>
          <w:color w:val="A3A3A3"/>
          <w:position w:val="-10"/>
          <w:sz w:val="20"/>
        </w:rPr>
        <w:tab/>
      </w:r>
      <w:r>
        <w:rPr>
          <w:rFonts w:ascii="Arial"/>
          <w:b/>
          <w:color w:val="3D3D3D"/>
          <w:sz w:val="19"/>
        </w:rPr>
        <w:t>Discussion</w:t>
      </w:r>
    </w:p>
    <w:p w:rsidR="00D7577F" w:rsidRDefault="007115E4">
      <w:pPr>
        <w:spacing w:line="113" w:lineRule="exact"/>
        <w:ind w:left="239"/>
        <w:rPr>
          <w:sz w:val="11"/>
        </w:rPr>
      </w:pPr>
      <w:r>
        <w:rPr>
          <w:color w:val="939393"/>
          <w:w w:val="85"/>
          <w:sz w:val="11"/>
        </w:rPr>
        <w:t>·1</w:t>
      </w:r>
    </w:p>
    <w:p w:rsidR="00D7577F" w:rsidRDefault="007115E4">
      <w:pPr>
        <w:pStyle w:val="BodyText"/>
        <w:spacing w:before="13" w:line="254" w:lineRule="auto"/>
        <w:ind w:left="1036" w:right="50" w:hanging="1"/>
        <w:jc w:val="both"/>
      </w:pPr>
      <w:r>
        <w:rPr>
          <w:color w:val="3D3D3D"/>
          <w:w w:val="105"/>
        </w:rPr>
        <w:t xml:space="preserve">Mineral extraction activities were a part of the </w:t>
      </w:r>
      <w:r>
        <w:rPr>
          <w:color w:val="4B4B4B"/>
          <w:w w:val="105"/>
        </w:rPr>
        <w:t xml:space="preserve">GYA </w:t>
      </w:r>
      <w:r>
        <w:rPr>
          <w:color w:val="3D3D3D"/>
          <w:w w:val="105"/>
        </w:rPr>
        <w:t xml:space="preserve">prior to creation of Yellowstone Park. In the 1850s and l&amp;iOs, prospectors wandered the region in search </w:t>
      </w:r>
      <w:r>
        <w:rPr>
          <w:color w:val="4B4B4B"/>
          <w:w w:val="105"/>
        </w:rPr>
        <w:t xml:space="preserve">of </w:t>
      </w:r>
      <w:r>
        <w:rPr>
          <w:color w:val="3D3D3D"/>
          <w:w w:val="105"/>
        </w:rPr>
        <w:t xml:space="preserve">gold, and by the late 1860s, the New World Mining District, </w:t>
      </w:r>
      <w:r>
        <w:rPr>
          <w:color w:val="4B4B4B"/>
          <w:w w:val="105"/>
        </w:rPr>
        <w:t xml:space="preserve">in </w:t>
      </w:r>
      <w:r>
        <w:rPr>
          <w:color w:val="3D3D3D"/>
          <w:w w:val="105"/>
        </w:rPr>
        <w:t>the general area o</w:t>
      </w:r>
      <w:r>
        <w:rPr>
          <w:color w:val="3D3D3D"/>
          <w:w w:val="105"/>
        </w:rPr>
        <w:t>f present Cooke City, Montana, was a thriving mining community.</w:t>
      </w:r>
    </w:p>
    <w:p w:rsidR="00D7577F" w:rsidRDefault="00D7577F">
      <w:pPr>
        <w:pStyle w:val="BodyText"/>
        <w:spacing w:before="5"/>
        <w:rPr>
          <w:sz w:val="19"/>
        </w:rPr>
      </w:pPr>
    </w:p>
    <w:p w:rsidR="00D7577F" w:rsidRDefault="007115E4">
      <w:pPr>
        <w:pStyle w:val="BodyText"/>
        <w:spacing w:line="249" w:lineRule="auto"/>
        <w:ind w:left="1050" w:right="38" w:hanging="2"/>
        <w:jc w:val="both"/>
      </w:pPr>
      <w:r>
        <w:rPr>
          <w:color w:val="3D3D3D"/>
          <w:w w:val="105"/>
        </w:rPr>
        <w:t>Mineral exploration and development continues to be a valid</w:t>
      </w:r>
      <w:r>
        <w:rPr>
          <w:color w:val="3D3D3D"/>
          <w:spacing w:val="-20"/>
          <w:w w:val="105"/>
        </w:rPr>
        <w:t xml:space="preserve"> </w:t>
      </w:r>
      <w:r>
        <w:rPr>
          <w:color w:val="3D3D3D"/>
          <w:w w:val="105"/>
        </w:rPr>
        <w:t>use</w:t>
      </w:r>
      <w:r>
        <w:rPr>
          <w:color w:val="3D3D3D"/>
          <w:spacing w:val="-26"/>
          <w:w w:val="105"/>
        </w:rPr>
        <w:t xml:space="preserve"> </w:t>
      </w:r>
      <w:r>
        <w:rPr>
          <w:color w:val="3D3D3D"/>
          <w:w w:val="105"/>
        </w:rPr>
        <w:t>of</w:t>
      </w:r>
      <w:r>
        <w:rPr>
          <w:color w:val="3D3D3D"/>
          <w:spacing w:val="-16"/>
          <w:w w:val="105"/>
        </w:rPr>
        <w:t xml:space="preserve"> </w:t>
      </w:r>
      <w:r>
        <w:rPr>
          <w:color w:val="3D3D3D"/>
          <w:w w:val="105"/>
        </w:rPr>
        <w:t>national</w:t>
      </w:r>
      <w:r>
        <w:rPr>
          <w:color w:val="3D3D3D"/>
          <w:spacing w:val="-24"/>
          <w:w w:val="105"/>
        </w:rPr>
        <w:t xml:space="preserve"> </w:t>
      </w:r>
      <w:r>
        <w:rPr>
          <w:color w:val="3D3D3D"/>
          <w:w w:val="105"/>
        </w:rPr>
        <w:t>forests.</w:t>
      </w:r>
      <w:r>
        <w:rPr>
          <w:color w:val="3D3D3D"/>
          <w:spacing w:val="10"/>
          <w:w w:val="105"/>
        </w:rPr>
        <w:t xml:space="preserve"> </w:t>
      </w:r>
      <w:r>
        <w:rPr>
          <w:color w:val="3D3D3D"/>
          <w:w w:val="105"/>
        </w:rPr>
        <w:t>Responsible</w:t>
      </w:r>
      <w:r>
        <w:rPr>
          <w:color w:val="3D3D3D"/>
          <w:spacing w:val="-11"/>
          <w:w w:val="105"/>
        </w:rPr>
        <w:t xml:space="preserve"> </w:t>
      </w:r>
      <w:r>
        <w:rPr>
          <w:color w:val="3D3D3D"/>
          <w:w w:val="105"/>
        </w:rPr>
        <w:t>mineral</w:t>
      </w:r>
      <w:r>
        <w:rPr>
          <w:color w:val="3D3D3D"/>
          <w:spacing w:val="-23"/>
          <w:w w:val="105"/>
        </w:rPr>
        <w:t xml:space="preserve"> </w:t>
      </w:r>
      <w:r>
        <w:rPr>
          <w:color w:val="3D3D3D"/>
          <w:w w:val="105"/>
        </w:rPr>
        <w:t xml:space="preserve">develop­ ment activities </w:t>
      </w:r>
      <w:r>
        <w:rPr>
          <w:rFonts w:ascii="Arial" w:hAnsi="Arial"/>
          <w:color w:val="3D3D3D"/>
          <w:w w:val="105"/>
        </w:rPr>
        <w:t xml:space="preserve">will </w:t>
      </w:r>
      <w:r>
        <w:rPr>
          <w:color w:val="3D3D3D"/>
          <w:w w:val="105"/>
        </w:rPr>
        <w:t xml:space="preserve">continue </w:t>
      </w:r>
      <w:r>
        <w:rPr>
          <w:color w:val="4B4B4B"/>
          <w:w w:val="105"/>
        </w:rPr>
        <w:t xml:space="preserve">on </w:t>
      </w:r>
      <w:r>
        <w:rPr>
          <w:color w:val="3D3D3D"/>
          <w:w w:val="105"/>
        </w:rPr>
        <w:t>forest lands where it is compatible with other GYA goals and</w:t>
      </w:r>
      <w:r>
        <w:rPr>
          <w:color w:val="3D3D3D"/>
          <w:spacing w:val="35"/>
          <w:w w:val="105"/>
        </w:rPr>
        <w:t xml:space="preserve"> </w:t>
      </w:r>
      <w:r>
        <w:rPr>
          <w:color w:val="3D3D3D"/>
          <w:w w:val="105"/>
        </w:rPr>
        <w:t>values.</w:t>
      </w:r>
    </w:p>
    <w:p w:rsidR="00D7577F" w:rsidRDefault="007115E4">
      <w:pPr>
        <w:spacing w:before="94"/>
        <w:ind w:left="211"/>
        <w:rPr>
          <w:rFonts w:ascii="Arial"/>
          <w:b/>
          <w:sz w:val="21"/>
        </w:rPr>
      </w:pPr>
      <w:r>
        <w:br w:type="column"/>
      </w:r>
      <w:r>
        <w:rPr>
          <w:b/>
          <w:color w:val="3D3D3D"/>
          <w:sz w:val="20"/>
        </w:rPr>
        <w:lastRenderedPageBreak/>
        <w:t xml:space="preserve">Coordinating </w:t>
      </w:r>
      <w:r>
        <w:rPr>
          <w:rFonts w:ascii="Arial"/>
          <w:b/>
          <w:color w:val="3D3D3D"/>
          <w:sz w:val="21"/>
        </w:rPr>
        <w:t>Criteria</w:t>
      </w:r>
    </w:p>
    <w:p w:rsidR="00D7577F" w:rsidRDefault="00D7577F">
      <w:pPr>
        <w:pStyle w:val="BodyText"/>
        <w:spacing w:before="6"/>
        <w:rPr>
          <w:rFonts w:ascii="Arial"/>
          <w:b/>
          <w:sz w:val="18"/>
        </w:rPr>
      </w:pPr>
    </w:p>
    <w:p w:rsidR="00D7577F" w:rsidRDefault="007115E4">
      <w:pPr>
        <w:pStyle w:val="BodyText"/>
        <w:spacing w:line="254" w:lineRule="auto"/>
        <w:ind w:left="212" w:right="1157" w:hanging="7"/>
        <w:jc w:val="both"/>
        <w:rPr>
          <w:sz w:val="21"/>
        </w:rPr>
      </w:pPr>
      <w:r>
        <w:rPr>
          <w:color w:val="3D3D3D"/>
          <w:w w:val="105"/>
        </w:rPr>
        <w:t xml:space="preserve">The Forest Service and Park Service </w:t>
      </w:r>
      <w:r>
        <w:rPr>
          <w:color w:val="3D3D3D"/>
          <w:w w:val="105"/>
          <w:sz w:val="21"/>
        </w:rPr>
        <w:t xml:space="preserve">will </w:t>
      </w:r>
      <w:r>
        <w:rPr>
          <w:color w:val="4B4B4B"/>
          <w:w w:val="105"/>
        </w:rPr>
        <w:t xml:space="preserve">emphasize </w:t>
      </w:r>
      <w:r>
        <w:rPr>
          <w:color w:val="3D3D3D"/>
          <w:w w:val="105"/>
        </w:rPr>
        <w:t xml:space="preserve">cooperation between agencies with respect </w:t>
      </w:r>
      <w:r>
        <w:rPr>
          <w:color w:val="4B4B4B"/>
          <w:w w:val="105"/>
        </w:rPr>
        <w:t xml:space="preserve">to </w:t>
      </w:r>
      <w:r>
        <w:rPr>
          <w:color w:val="3D3D3D"/>
          <w:w w:val="105"/>
        </w:rPr>
        <w:t xml:space="preserve">mineral leasing and development activities in the </w:t>
      </w:r>
      <w:r>
        <w:rPr>
          <w:rFonts w:ascii="Arial"/>
          <w:b/>
          <w:color w:val="3D3D3D"/>
          <w:w w:val="105"/>
          <w:sz w:val="19"/>
        </w:rPr>
        <w:t xml:space="preserve">GYA. </w:t>
      </w:r>
      <w:r>
        <w:rPr>
          <w:color w:val="3D3D3D"/>
          <w:w w:val="105"/>
        </w:rPr>
        <w:t xml:space="preserve">As </w:t>
      </w:r>
      <w:r>
        <w:rPr>
          <w:color w:val="4B4B4B"/>
          <w:w w:val="105"/>
        </w:rPr>
        <w:t xml:space="preserve">such, </w:t>
      </w:r>
      <w:r>
        <w:rPr>
          <w:color w:val="3D3D3D"/>
          <w:w w:val="105"/>
        </w:rPr>
        <w:t>the</w:t>
      </w:r>
      <w:r>
        <w:rPr>
          <w:color w:val="3D3D3D"/>
          <w:w w:val="105"/>
        </w:rPr>
        <w:t xml:space="preserve">y </w:t>
      </w:r>
      <w:r>
        <w:rPr>
          <w:color w:val="3D3D3D"/>
          <w:w w:val="105"/>
          <w:sz w:val="21"/>
        </w:rPr>
        <w:t>will:</w:t>
      </w:r>
    </w:p>
    <w:p w:rsidR="00D7577F" w:rsidRDefault="00D7577F">
      <w:pPr>
        <w:pStyle w:val="BodyText"/>
        <w:spacing w:before="7"/>
        <w:rPr>
          <w:sz w:val="18"/>
        </w:rPr>
      </w:pPr>
    </w:p>
    <w:p w:rsidR="00D7577F" w:rsidRDefault="007115E4">
      <w:pPr>
        <w:pStyle w:val="ListParagraph"/>
        <w:numPr>
          <w:ilvl w:val="0"/>
          <w:numId w:val="11"/>
        </w:numPr>
        <w:tabs>
          <w:tab w:val="left" w:pos="576"/>
        </w:tabs>
        <w:spacing w:line="252" w:lineRule="auto"/>
        <w:ind w:right="1127" w:hanging="374"/>
        <w:jc w:val="both"/>
        <w:rPr>
          <w:sz w:val="20"/>
        </w:rPr>
      </w:pPr>
      <w:r>
        <w:rPr>
          <w:color w:val="3D3D3D"/>
          <w:w w:val="105"/>
          <w:sz w:val="20"/>
        </w:rPr>
        <w:t>Ensure consistency of minerals management between Forest</w:t>
      </w:r>
      <w:r>
        <w:rPr>
          <w:color w:val="3D3D3D"/>
          <w:spacing w:val="-23"/>
          <w:w w:val="105"/>
          <w:sz w:val="20"/>
        </w:rPr>
        <w:t xml:space="preserve"> </w:t>
      </w:r>
      <w:r>
        <w:rPr>
          <w:color w:val="3D3D3D"/>
          <w:w w:val="105"/>
          <w:sz w:val="20"/>
        </w:rPr>
        <w:t>Service</w:t>
      </w:r>
      <w:r>
        <w:rPr>
          <w:color w:val="3D3D3D"/>
          <w:spacing w:val="-13"/>
          <w:w w:val="105"/>
          <w:sz w:val="20"/>
        </w:rPr>
        <w:t xml:space="preserve"> </w:t>
      </w:r>
      <w:r>
        <w:rPr>
          <w:color w:val="3D3D3D"/>
          <w:w w:val="105"/>
          <w:sz w:val="20"/>
        </w:rPr>
        <w:t>regions</w:t>
      </w:r>
      <w:r>
        <w:rPr>
          <w:color w:val="3D3D3D"/>
          <w:spacing w:val="-22"/>
          <w:w w:val="105"/>
          <w:sz w:val="20"/>
        </w:rPr>
        <w:t xml:space="preserve"> </w:t>
      </w:r>
      <w:r>
        <w:rPr>
          <w:color w:val="3D3D3D"/>
          <w:w w:val="105"/>
          <w:sz w:val="20"/>
        </w:rPr>
        <w:t>in</w:t>
      </w:r>
      <w:r>
        <w:rPr>
          <w:color w:val="3D3D3D"/>
          <w:spacing w:val="-17"/>
          <w:w w:val="105"/>
          <w:sz w:val="20"/>
        </w:rPr>
        <w:t xml:space="preserve"> </w:t>
      </w:r>
      <w:r>
        <w:rPr>
          <w:color w:val="3D3D3D"/>
          <w:w w:val="105"/>
          <w:sz w:val="20"/>
        </w:rPr>
        <w:t>the</w:t>
      </w:r>
      <w:r>
        <w:rPr>
          <w:color w:val="3D3D3D"/>
          <w:spacing w:val="-9"/>
          <w:w w:val="105"/>
          <w:sz w:val="20"/>
        </w:rPr>
        <w:t xml:space="preserve"> </w:t>
      </w:r>
      <w:r>
        <w:rPr>
          <w:color w:val="4B4B4B"/>
          <w:w w:val="105"/>
          <w:sz w:val="20"/>
        </w:rPr>
        <w:t>GYA</w:t>
      </w:r>
      <w:r>
        <w:rPr>
          <w:color w:val="4B4B4B"/>
          <w:spacing w:val="-11"/>
          <w:w w:val="105"/>
          <w:sz w:val="20"/>
        </w:rPr>
        <w:t xml:space="preserve"> </w:t>
      </w:r>
      <w:r>
        <w:rPr>
          <w:color w:val="3D3D3D"/>
          <w:w w:val="105"/>
          <w:sz w:val="20"/>
        </w:rPr>
        <w:t>for</w:t>
      </w:r>
      <w:r>
        <w:rPr>
          <w:color w:val="3D3D3D"/>
          <w:spacing w:val="-14"/>
          <w:w w:val="105"/>
          <w:sz w:val="20"/>
        </w:rPr>
        <w:t xml:space="preserve"> </w:t>
      </w:r>
      <w:r>
        <w:rPr>
          <w:color w:val="3D3D3D"/>
          <w:w w:val="105"/>
          <w:sz w:val="20"/>
        </w:rPr>
        <w:t>similar</w:t>
      </w:r>
      <w:r>
        <w:rPr>
          <w:color w:val="3D3D3D"/>
          <w:spacing w:val="-8"/>
          <w:w w:val="105"/>
          <w:sz w:val="20"/>
        </w:rPr>
        <w:t xml:space="preserve"> </w:t>
      </w:r>
      <w:r>
        <w:rPr>
          <w:color w:val="3D3D3D"/>
          <w:w w:val="105"/>
          <w:sz w:val="20"/>
        </w:rPr>
        <w:t>types</w:t>
      </w:r>
      <w:r>
        <w:rPr>
          <w:color w:val="3D3D3D"/>
          <w:spacing w:val="-16"/>
          <w:w w:val="105"/>
          <w:sz w:val="20"/>
        </w:rPr>
        <w:t xml:space="preserve"> </w:t>
      </w:r>
      <w:r>
        <w:rPr>
          <w:color w:val="3D3D3D"/>
          <w:w w:val="105"/>
          <w:sz w:val="20"/>
        </w:rPr>
        <w:t xml:space="preserve">of activities by developing mineral guidelines for the GYA. </w:t>
      </w:r>
      <w:r>
        <w:rPr>
          <w:rFonts w:ascii="Arial" w:hAnsi="Arial"/>
          <w:color w:val="3D3D3D"/>
          <w:w w:val="105"/>
          <w:sz w:val="19"/>
        </w:rPr>
        <w:t xml:space="preserve">As </w:t>
      </w:r>
      <w:r>
        <w:rPr>
          <w:color w:val="3D3D3D"/>
          <w:w w:val="105"/>
          <w:sz w:val="20"/>
        </w:rPr>
        <w:t xml:space="preserve">part </w:t>
      </w:r>
      <w:r>
        <w:rPr>
          <w:color w:val="4B4B4B"/>
          <w:w w:val="105"/>
          <w:sz w:val="20"/>
        </w:rPr>
        <w:t xml:space="preserve">of </w:t>
      </w:r>
      <w:r>
        <w:rPr>
          <w:color w:val="3D3D3D"/>
          <w:w w:val="105"/>
          <w:sz w:val="20"/>
        </w:rPr>
        <w:t>the regional guide process, the agencies</w:t>
      </w:r>
      <w:r>
        <w:rPr>
          <w:color w:val="3D3D3D"/>
          <w:spacing w:val="-19"/>
          <w:w w:val="105"/>
          <w:sz w:val="20"/>
        </w:rPr>
        <w:t xml:space="preserve"> </w:t>
      </w:r>
      <w:r>
        <w:rPr>
          <w:color w:val="3D3D3D"/>
          <w:w w:val="105"/>
          <w:sz w:val="21"/>
        </w:rPr>
        <w:t>will</w:t>
      </w:r>
      <w:r>
        <w:rPr>
          <w:color w:val="3D3D3D"/>
          <w:spacing w:val="-27"/>
          <w:w w:val="105"/>
          <w:sz w:val="21"/>
        </w:rPr>
        <w:t xml:space="preserve"> </w:t>
      </w:r>
      <w:r>
        <w:rPr>
          <w:color w:val="3D3D3D"/>
          <w:w w:val="105"/>
          <w:sz w:val="20"/>
        </w:rPr>
        <w:t>also</w:t>
      </w:r>
      <w:r>
        <w:rPr>
          <w:color w:val="3D3D3D"/>
          <w:spacing w:val="-26"/>
          <w:w w:val="105"/>
          <w:sz w:val="20"/>
        </w:rPr>
        <w:t xml:space="preserve"> </w:t>
      </w:r>
      <w:r>
        <w:rPr>
          <w:color w:val="3D3D3D"/>
          <w:w w:val="105"/>
          <w:sz w:val="20"/>
        </w:rPr>
        <w:t>develop</w:t>
      </w:r>
      <w:r>
        <w:rPr>
          <w:color w:val="3D3D3D"/>
          <w:spacing w:val="-20"/>
          <w:w w:val="105"/>
          <w:sz w:val="20"/>
        </w:rPr>
        <w:t xml:space="preserve"> </w:t>
      </w:r>
      <w:r>
        <w:rPr>
          <w:color w:val="3D3D3D"/>
          <w:w w:val="105"/>
          <w:sz w:val="20"/>
        </w:rPr>
        <w:t>criteria</w:t>
      </w:r>
      <w:r>
        <w:rPr>
          <w:color w:val="3D3D3D"/>
          <w:spacing w:val="-19"/>
          <w:w w:val="105"/>
          <w:sz w:val="20"/>
        </w:rPr>
        <w:t xml:space="preserve"> </w:t>
      </w:r>
      <w:r>
        <w:rPr>
          <w:color w:val="3D3D3D"/>
          <w:w w:val="105"/>
          <w:sz w:val="20"/>
        </w:rPr>
        <w:t>to</w:t>
      </w:r>
      <w:r>
        <w:rPr>
          <w:color w:val="3D3D3D"/>
          <w:spacing w:val="-14"/>
          <w:w w:val="105"/>
          <w:sz w:val="20"/>
        </w:rPr>
        <w:t xml:space="preserve"> </w:t>
      </w:r>
      <w:r>
        <w:rPr>
          <w:color w:val="3D3D3D"/>
          <w:w w:val="105"/>
          <w:sz w:val="20"/>
        </w:rPr>
        <w:t>ensure</w:t>
      </w:r>
      <w:r>
        <w:rPr>
          <w:color w:val="3D3D3D"/>
          <w:spacing w:val="-23"/>
          <w:w w:val="105"/>
          <w:sz w:val="20"/>
        </w:rPr>
        <w:t xml:space="preserve"> </w:t>
      </w:r>
      <w:r>
        <w:rPr>
          <w:color w:val="3D3D3D"/>
          <w:w w:val="105"/>
          <w:sz w:val="20"/>
        </w:rPr>
        <w:t>consistent operating and reclamation standards, and application of stipulations between forests, e</w:t>
      </w:r>
      <w:r>
        <w:rPr>
          <w:color w:val="606060"/>
          <w:w w:val="105"/>
          <w:sz w:val="20"/>
        </w:rPr>
        <w:t>.</w:t>
      </w:r>
      <w:r>
        <w:rPr>
          <w:color w:val="3D3D3D"/>
          <w:w w:val="105"/>
          <w:sz w:val="20"/>
        </w:rPr>
        <w:t>g., use of the no surface occupancy stipulations, containerized mud systems,</w:t>
      </w:r>
      <w:r>
        <w:rPr>
          <w:color w:val="3D3D3D"/>
          <w:spacing w:val="-24"/>
          <w:w w:val="105"/>
          <w:sz w:val="20"/>
        </w:rPr>
        <w:t xml:space="preserve"> </w:t>
      </w:r>
      <w:r>
        <w:rPr>
          <w:color w:val="3D3D3D"/>
          <w:w w:val="105"/>
          <w:sz w:val="20"/>
        </w:rPr>
        <w:t>directional-drilling</w:t>
      </w:r>
      <w:r>
        <w:rPr>
          <w:color w:val="3D3D3D"/>
          <w:spacing w:val="-28"/>
          <w:w w:val="105"/>
          <w:sz w:val="20"/>
        </w:rPr>
        <w:t xml:space="preserve"> </w:t>
      </w:r>
      <w:r>
        <w:rPr>
          <w:color w:val="3D3D3D"/>
          <w:w w:val="105"/>
          <w:sz w:val="20"/>
        </w:rPr>
        <w:t>techniques</w:t>
      </w:r>
      <w:r>
        <w:rPr>
          <w:color w:val="3D3D3D"/>
          <w:spacing w:val="-17"/>
          <w:w w:val="105"/>
          <w:sz w:val="20"/>
        </w:rPr>
        <w:t xml:space="preserve"> </w:t>
      </w:r>
      <w:r>
        <w:rPr>
          <w:color w:val="3D3D3D"/>
          <w:w w:val="105"/>
          <w:sz w:val="20"/>
        </w:rPr>
        <w:t>to</w:t>
      </w:r>
      <w:r>
        <w:rPr>
          <w:color w:val="3D3D3D"/>
          <w:spacing w:val="-11"/>
          <w:w w:val="105"/>
          <w:sz w:val="20"/>
        </w:rPr>
        <w:t xml:space="preserve"> </w:t>
      </w:r>
      <w:r>
        <w:rPr>
          <w:color w:val="3D3D3D"/>
          <w:w w:val="105"/>
          <w:sz w:val="20"/>
        </w:rPr>
        <w:t>avoid</w:t>
      </w:r>
      <w:r>
        <w:rPr>
          <w:color w:val="3D3D3D"/>
          <w:spacing w:val="-21"/>
          <w:w w:val="105"/>
          <w:sz w:val="20"/>
        </w:rPr>
        <w:t xml:space="preserve"> </w:t>
      </w:r>
      <w:r>
        <w:rPr>
          <w:color w:val="3D3D3D"/>
          <w:w w:val="105"/>
          <w:sz w:val="20"/>
        </w:rPr>
        <w:t>intru­ sions in scenic vistas</w:t>
      </w:r>
      <w:r>
        <w:rPr>
          <w:color w:val="606060"/>
          <w:w w:val="105"/>
          <w:sz w:val="20"/>
        </w:rPr>
        <w:t>,</w:t>
      </w:r>
      <w:r>
        <w:rPr>
          <w:color w:val="606060"/>
          <w:spacing w:val="12"/>
          <w:w w:val="105"/>
          <w:sz w:val="20"/>
        </w:rPr>
        <w:t xml:space="preserve"> </w:t>
      </w:r>
      <w:r>
        <w:rPr>
          <w:color w:val="3D3D3D"/>
          <w:w w:val="105"/>
          <w:sz w:val="20"/>
        </w:rPr>
        <w:t>e</w:t>
      </w:r>
      <w:r>
        <w:rPr>
          <w:color w:val="3D3D3D"/>
          <w:w w:val="105"/>
          <w:sz w:val="20"/>
        </w:rPr>
        <w:t>tc.</w:t>
      </w:r>
    </w:p>
    <w:p w:rsidR="00D7577F" w:rsidRDefault="00D7577F">
      <w:pPr>
        <w:spacing w:line="252" w:lineRule="auto"/>
        <w:jc w:val="both"/>
        <w:rPr>
          <w:sz w:val="20"/>
        </w:rPr>
        <w:sectPr w:rsidR="00D7577F">
          <w:type w:val="continuous"/>
          <w:pgSz w:w="12220" w:h="15800"/>
          <w:pgMar w:top="740" w:right="0" w:bottom="280" w:left="0" w:header="720" w:footer="720" w:gutter="0"/>
          <w:cols w:num="2" w:space="720" w:equalWidth="0">
            <w:col w:w="5950" w:space="60"/>
            <w:col w:w="6210"/>
          </w:cols>
        </w:sectPr>
      </w:pPr>
    </w:p>
    <w:p w:rsidR="00D7577F" w:rsidRDefault="007115E4">
      <w:pPr>
        <w:pStyle w:val="BodyText"/>
        <w:tabs>
          <w:tab w:val="left" w:pos="6260"/>
        </w:tabs>
        <w:spacing w:before="20" w:line="217" w:lineRule="exact"/>
        <w:ind w:left="5858"/>
      </w:pPr>
      <w:r>
        <w:rPr>
          <w:color w:val="797979"/>
          <w:position w:val="1"/>
        </w:rPr>
        <w:lastRenderedPageBreak/>
        <w:t>.</w:t>
      </w:r>
      <w:r>
        <w:rPr>
          <w:color w:val="797979"/>
          <w:position w:val="1"/>
        </w:rPr>
        <w:tab/>
      </w:r>
      <w:r>
        <w:rPr>
          <w:color w:val="3D3D3D"/>
          <w:position w:val="1"/>
        </w:rPr>
        <w:t xml:space="preserve">2. </w:t>
      </w:r>
      <w:r>
        <w:rPr>
          <w:color w:val="3D3D3D"/>
        </w:rPr>
        <w:t xml:space="preserve">The Forest Service and Park Service </w:t>
      </w:r>
      <w:r>
        <w:rPr>
          <w:color w:val="3D3D3D"/>
          <w:sz w:val="21"/>
        </w:rPr>
        <w:t>will</w:t>
      </w:r>
      <w:r>
        <w:rPr>
          <w:color w:val="3D3D3D"/>
          <w:spacing w:val="-18"/>
          <w:sz w:val="21"/>
        </w:rPr>
        <w:t xml:space="preserve"> </w:t>
      </w:r>
      <w:r>
        <w:rPr>
          <w:color w:val="3D3D3D"/>
        </w:rPr>
        <w:t>jointly</w:t>
      </w:r>
    </w:p>
    <w:p w:rsidR="00D7577F" w:rsidRDefault="00D7577F">
      <w:pPr>
        <w:spacing w:line="217" w:lineRule="exact"/>
        <w:sectPr w:rsidR="00D7577F">
          <w:type w:val="continuous"/>
          <w:pgSz w:w="12220" w:h="15800"/>
          <w:pgMar w:top="740" w:right="0" w:bottom="280" w:left="0" w:header="720" w:footer="720" w:gutter="0"/>
          <w:cols w:space="720"/>
        </w:sectPr>
      </w:pPr>
    </w:p>
    <w:p w:rsidR="00D7577F" w:rsidRDefault="007115E4">
      <w:pPr>
        <w:spacing w:line="244" w:lineRule="exact"/>
        <w:ind w:left="1046"/>
        <w:rPr>
          <w:sz w:val="20"/>
        </w:rPr>
      </w:pPr>
      <w:r>
        <w:rPr>
          <w:color w:val="3D3D3D"/>
          <w:w w:val="105"/>
          <w:sz w:val="20"/>
        </w:rPr>
        <w:lastRenderedPageBreak/>
        <w:t>The</w:t>
      </w:r>
      <w:r>
        <w:rPr>
          <w:color w:val="3D3D3D"/>
          <w:spacing w:val="1"/>
          <w:w w:val="105"/>
          <w:sz w:val="20"/>
        </w:rPr>
        <w:t xml:space="preserve"> </w:t>
      </w:r>
      <w:r>
        <w:rPr>
          <w:i/>
          <w:color w:val="3D3D3D"/>
          <w:w w:val="105"/>
        </w:rPr>
        <w:t>Aggregation</w:t>
      </w:r>
      <w:r>
        <w:rPr>
          <w:i/>
          <w:color w:val="3D3D3D"/>
          <w:spacing w:val="-17"/>
          <w:w w:val="105"/>
        </w:rPr>
        <w:t xml:space="preserve"> </w:t>
      </w:r>
      <w:r>
        <w:rPr>
          <w:color w:val="3D3D3D"/>
          <w:w w:val="105"/>
          <w:sz w:val="20"/>
        </w:rPr>
        <w:t>lists</w:t>
      </w:r>
      <w:r>
        <w:rPr>
          <w:color w:val="3D3D3D"/>
          <w:spacing w:val="-13"/>
          <w:w w:val="105"/>
          <w:sz w:val="20"/>
        </w:rPr>
        <w:t xml:space="preserve"> </w:t>
      </w:r>
      <w:r>
        <w:rPr>
          <w:color w:val="3D3D3D"/>
          <w:w w:val="105"/>
          <w:sz w:val="20"/>
        </w:rPr>
        <w:t>numerous</w:t>
      </w:r>
      <w:r>
        <w:rPr>
          <w:color w:val="3D3D3D"/>
          <w:spacing w:val="-9"/>
          <w:w w:val="105"/>
          <w:sz w:val="20"/>
        </w:rPr>
        <w:t xml:space="preserve"> </w:t>
      </w:r>
      <w:r>
        <w:rPr>
          <w:color w:val="3D3D3D"/>
          <w:w w:val="105"/>
          <w:sz w:val="20"/>
        </w:rPr>
        <w:t>minerals</w:t>
      </w:r>
      <w:r>
        <w:rPr>
          <w:color w:val="3D3D3D"/>
          <w:spacing w:val="-14"/>
          <w:w w:val="105"/>
          <w:sz w:val="20"/>
        </w:rPr>
        <w:t xml:space="preserve"> </w:t>
      </w:r>
      <w:r>
        <w:rPr>
          <w:color w:val="3D3D3D"/>
          <w:w w:val="105"/>
          <w:sz w:val="20"/>
        </w:rPr>
        <w:t>that</w:t>
      </w:r>
      <w:r>
        <w:rPr>
          <w:color w:val="3D3D3D"/>
          <w:spacing w:val="-14"/>
          <w:w w:val="105"/>
          <w:sz w:val="20"/>
        </w:rPr>
        <w:t xml:space="preserve"> </w:t>
      </w:r>
      <w:r>
        <w:rPr>
          <w:color w:val="3D3D3D"/>
          <w:w w:val="105"/>
          <w:sz w:val="20"/>
        </w:rPr>
        <w:t>were</w:t>
      </w:r>
      <w:r>
        <w:rPr>
          <w:color w:val="3D3D3D"/>
          <w:spacing w:val="-18"/>
          <w:w w:val="105"/>
          <w:sz w:val="20"/>
        </w:rPr>
        <w:t xml:space="preserve"> </w:t>
      </w:r>
      <w:r>
        <w:rPr>
          <w:color w:val="3D3D3D"/>
          <w:w w:val="105"/>
          <w:sz w:val="20"/>
        </w:rPr>
        <w:t>in</w:t>
      </w:r>
      <w:r>
        <w:rPr>
          <w:color w:val="3D3D3D"/>
          <w:spacing w:val="-18"/>
          <w:w w:val="105"/>
          <w:sz w:val="20"/>
        </w:rPr>
        <w:t xml:space="preserve"> </w:t>
      </w:r>
      <w:r>
        <w:rPr>
          <w:color w:val="3D3D3D"/>
          <w:w w:val="105"/>
          <w:sz w:val="20"/>
        </w:rPr>
        <w:t>the</w:t>
      </w:r>
    </w:p>
    <w:p w:rsidR="00D7577F" w:rsidRDefault="007115E4">
      <w:pPr>
        <w:pStyle w:val="BodyText"/>
        <w:spacing w:before="31" w:line="225" w:lineRule="exact"/>
        <w:ind w:left="666"/>
      </w:pPr>
      <w:r>
        <w:br w:type="column"/>
      </w:r>
      <w:r>
        <w:rPr>
          <w:color w:val="3D3D3D"/>
          <w:w w:val="105"/>
        </w:rPr>
        <w:lastRenderedPageBreak/>
        <w:t>analyze oil and gas and geothermal leasing and devel­</w:t>
      </w:r>
    </w:p>
    <w:p w:rsidR="00D7577F" w:rsidRDefault="00D7577F">
      <w:pPr>
        <w:spacing w:line="225" w:lineRule="exact"/>
        <w:sectPr w:rsidR="00D7577F">
          <w:type w:val="continuous"/>
          <w:pgSz w:w="12220" w:h="15800"/>
          <w:pgMar w:top="740" w:right="0" w:bottom="280" w:left="0" w:header="720" w:footer="720" w:gutter="0"/>
          <w:cols w:num="2" w:space="720" w:equalWidth="0">
            <w:col w:w="5919" w:space="40"/>
            <w:col w:w="6261"/>
          </w:cols>
        </w:sectPr>
      </w:pPr>
    </w:p>
    <w:p w:rsidR="00D7577F" w:rsidRDefault="007115E4">
      <w:pPr>
        <w:pStyle w:val="BodyText"/>
        <w:spacing w:line="222" w:lineRule="exact"/>
        <w:ind w:left="1067"/>
      </w:pPr>
      <w:r>
        <w:rPr>
          <w:color w:val="3D3D3D"/>
          <w:w w:val="105"/>
        </w:rPr>
        <w:lastRenderedPageBreak/>
        <w:t>past, or are now present in various quantities, including</w:t>
      </w:r>
    </w:p>
    <w:p w:rsidR="00D7577F" w:rsidRDefault="007115E4">
      <w:pPr>
        <w:pStyle w:val="BodyText"/>
        <w:spacing w:before="21" w:line="217" w:lineRule="exact"/>
        <w:ind w:left="682"/>
      </w:pPr>
      <w:r>
        <w:br w:type="column"/>
      </w:r>
      <w:r>
        <w:rPr>
          <w:color w:val="3D3D3D"/>
          <w:w w:val="105"/>
        </w:rPr>
        <w:lastRenderedPageBreak/>
        <w:t xml:space="preserve">opment in the </w:t>
      </w:r>
      <w:r>
        <w:rPr>
          <w:color w:val="3D3D3D"/>
          <w:spacing w:val="-11"/>
          <w:w w:val="105"/>
        </w:rPr>
        <w:t>GYA</w:t>
      </w:r>
      <w:r>
        <w:rPr>
          <w:color w:val="939393"/>
          <w:spacing w:val="-11"/>
          <w:w w:val="105"/>
        </w:rPr>
        <w:t>.</w:t>
      </w:r>
      <w:r>
        <w:rPr>
          <w:color w:val="3D3D3D"/>
          <w:spacing w:val="-11"/>
          <w:w w:val="105"/>
        </w:rPr>
        <w:t>.</w:t>
      </w:r>
    </w:p>
    <w:p w:rsidR="00D7577F" w:rsidRDefault="007115E4">
      <w:pPr>
        <w:pStyle w:val="BodyText"/>
        <w:spacing w:before="21" w:line="217" w:lineRule="exact"/>
        <w:ind w:left="196"/>
      </w:pPr>
      <w:r>
        <w:br w:type="column"/>
      </w:r>
      <w:r>
        <w:rPr>
          <w:color w:val="3D3D3D"/>
          <w:w w:val="105"/>
        </w:rPr>
        <w:lastRenderedPageBreak/>
        <w:t>Geothermal resources are</w:t>
      </w:r>
    </w:p>
    <w:p w:rsidR="00D7577F" w:rsidRDefault="00D7577F">
      <w:pPr>
        <w:spacing w:line="217" w:lineRule="exact"/>
        <w:sectPr w:rsidR="00D7577F">
          <w:type w:val="continuous"/>
          <w:pgSz w:w="12220" w:h="15800"/>
          <w:pgMar w:top="740" w:right="0" w:bottom="280" w:left="0" w:header="720" w:footer="720" w:gutter="0"/>
          <w:cols w:num="3" w:space="720" w:equalWidth="0">
            <w:col w:w="5904" w:space="40"/>
            <w:col w:w="2609" w:space="39"/>
            <w:col w:w="3628"/>
          </w:cols>
        </w:sectPr>
      </w:pPr>
    </w:p>
    <w:p w:rsidR="00D7577F" w:rsidRDefault="001F53CD">
      <w:pPr>
        <w:pStyle w:val="BodyText"/>
        <w:spacing w:line="249" w:lineRule="auto"/>
        <w:ind w:left="1064" w:right="33" w:hanging="4"/>
        <w:jc w:val="both"/>
      </w:pPr>
      <w:r>
        <w:rPr>
          <w:noProof/>
        </w:rPr>
        <w:lastRenderedPageBreak/>
        <mc:AlternateContent>
          <mc:Choice Requires="wps">
            <w:drawing>
              <wp:anchor distT="0" distB="0" distL="114300" distR="114300" simplePos="0" relativeHeight="251646464" behindDoc="0" locked="0" layoutInCell="1" allowOverlap="1">
                <wp:simplePos x="0" y="0"/>
                <wp:positionH relativeFrom="page">
                  <wp:posOffset>7713980</wp:posOffset>
                </wp:positionH>
                <wp:positionV relativeFrom="page">
                  <wp:posOffset>956310</wp:posOffset>
                </wp:positionV>
                <wp:extent cx="0" cy="0"/>
                <wp:effectExtent l="8255" t="508635" r="10795" b="508635"/>
                <wp:wrapNone/>
                <wp:docPr id="283"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 o:spid="_x0000_s1026" style="position:absolute;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4pt,75.3pt" to="607.4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t8tGQIAAD8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4tHjBS&#10;pIMmPQvFUZYuQnV64wowqtTOhvzoWb2YZ02/O6R01RJ14JHl68WAYxY8kjcu4eIMxNj3nzUDG3L0&#10;Opbq3NguQEIR0Dl25HLrCD97RIdHOr4mpBhdjHX+E9cdCkKJJfCNkOT07HygQIrRJERQeiukjK2W&#10;CvUlXmaP8+jgtBQsKIOZs4d9JS06kTAs8Yv5gObeLCDXxLWDXVQNY2T1UbEYpeWEba6yJ0IOMrCS&#10;KgSC7IDnVRrG5McyXW4Wm0U+yWfzzSRP63rycVvlk/k2+/BYP9RVVWc/A+csL1rBGFeB9jiyWf53&#10;I3FdnmHYbkN7q0/yFj0WEsiO/0g6tjd0dJiNvWaXnR3bDlMaja8bFdbg/g7y/d6vfwEAAP//AwBQ&#10;SwMEFAAGAAgAAAAhAJ2nSFndAAAADQEAAA8AAABkcnMvZG93bnJldi54bWxMj9FKw0AQRd8F/2EZ&#10;wTe721JDidmUIgjtg4rVD9hkxyR0dzZkt23ar3eKgn2be+dy50yxHL0TBxxiF0jDdKJAINXBdtRo&#10;+Pp8eViAiMmQNS4QajhhhGV5e1OY3IYjfeBhmxrBJRRzo6FNqc+ljHWL3sRJ6JF49x0GbxLLoZF2&#10;MEcu907OlMqkNx3xhdb0+NxivdvuvYZRnXfv5+bVrbOIq/nbabOo1hut7+/G1ROIhGP6D8MFn9Gh&#10;ZKYq7MlG4VjPpnNmTzw9qgzEJfJrVX+WLAt5/UX5AwAA//8DAFBLAQItABQABgAIAAAAIQC2gziS&#10;/gAAAOEBAAATAAAAAAAAAAAAAAAAAAAAAABbQ29udGVudF9UeXBlc10ueG1sUEsBAi0AFAAGAAgA&#10;AAAhADj9If/WAAAAlAEAAAsAAAAAAAAAAAAAAAAALwEAAF9yZWxzLy5yZWxzUEsBAi0AFAAGAAgA&#10;AAAhAGBq3y0ZAgAAPwQAAA4AAAAAAAAAAAAAAAAALgIAAGRycy9lMm9Eb2MueG1sUEsBAi0AFAAG&#10;AAgAAAAhAJ2nSFndAAAADQEAAA8AAAAAAAAAAAAAAAAAcwQAAGRycy9kb3ducmV2LnhtbFBLBQYA&#10;AAAABAAEAPMAAAB9BQAAAAA=&#10;" strokeweight=".25433mm">
                <w10:wrap anchorx="page" anchory="page"/>
              </v:line>
            </w:pict>
          </mc:Fallback>
        </mc:AlternateContent>
      </w:r>
      <w:r>
        <w:rPr>
          <w:noProof/>
        </w:rPr>
        <mc:AlternateContent>
          <mc:Choice Requires="wps">
            <w:drawing>
              <wp:anchor distT="0" distB="0" distL="114300" distR="114300" simplePos="0" relativeHeight="251647488" behindDoc="0" locked="0" layoutInCell="1" allowOverlap="1">
                <wp:simplePos x="0" y="0"/>
                <wp:positionH relativeFrom="page">
                  <wp:posOffset>7713980</wp:posOffset>
                </wp:positionH>
                <wp:positionV relativeFrom="page">
                  <wp:posOffset>407670</wp:posOffset>
                </wp:positionV>
                <wp:extent cx="0" cy="0"/>
                <wp:effectExtent l="8255" t="407670" r="10795" b="405130"/>
                <wp:wrapNone/>
                <wp:docPr id="28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 o:spid="_x0000_s1026" style="position:absolute;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4pt,32.1pt" to="607.4pt,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6GGQIAAD8EAAAOAAAAZHJzL2Uyb0RvYy54bWysU82O2jAQvlfqO1i+QxKa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4tZhgp&#10;0kGTnoXiKEsfQ3V64wowqtTOhvzoWb2YZ02/O6R01RJ14JHl68WAYxY8kjcu4eIMxNj3nzUDG3L0&#10;Opbq3NguQEIR0Dl25HLrCD97RIdHOr4mpBhdjHX+E9cdCkKJJfCNkOT07HygQIrRJERQeiukjK2W&#10;CvUlXmYP8+jgtBQsKIOZs4d9JS06kTAs8Yv5gObeLCDXxLWDXVQNY2T1UbEYpeWEba6yJ0IOMrCS&#10;KgSC7IDnVRrG5McyXW4Wm0U+yWfzzSRP63rycVvlk/k2e3yoP9RVVWc/A+csL1rBGFeB9jiyWf53&#10;I3FdnmHYbkN7q0/yFj0WEsiO/0g6tjd0dJiNvWaXnR3bDlMaja8bFdbg/g7y/d6vfwEAAP//AwBQ&#10;SwMEFAAGAAgAAAAhAHSRO3fcAAAACwEAAA8AAABkcnMvZG93bnJldi54bWxMj8FqwzAQRO+F/oPY&#10;Qm+NHGNMcC2HUCgkh7Y07QfI1tY2kVbGUhInX98NOSTHmR1m35TLyVlxwDH0nhTMZwkIpMabnloF&#10;vz/vLwsQIWoy2npCBScMsKweH0pdGH+kbzxsYyu4hEKhFXQxDoWUoenQ6TDzAxLf/vzodGQ5ttKM&#10;+sjlzso0SXLpdE/8odMDvnXY7LZ7p2BKzruvc/th13nAVfZ52izq9Uap56dp9Qoi4hRvYbjgMzpU&#10;zFT7PZkgLOt0njF7VJBnKYhL4urUV0dWpbzfUP0DAAD//wMAUEsBAi0AFAAGAAgAAAAhALaDOJL+&#10;AAAA4QEAABMAAAAAAAAAAAAAAAAAAAAAAFtDb250ZW50X1R5cGVzXS54bWxQSwECLQAUAAYACAAA&#10;ACEAOP0h/9YAAACUAQAACwAAAAAAAAAAAAAAAAAvAQAAX3JlbHMvLnJlbHNQSwECLQAUAAYACAAA&#10;ACEAi5qOhhkCAAA/BAAADgAAAAAAAAAAAAAAAAAuAgAAZHJzL2Uyb0RvYy54bWxQSwECLQAUAAYA&#10;CAAAACEAdJE7d9wAAAALAQAADwAAAAAAAAAAAAAAAABzBAAAZHJzL2Rvd25yZXYueG1sUEsFBgAA&#10;AAAEAAQA8wAAAHwFAAAAAA==&#10;" strokeweight=".25433mm">
                <w10:wrap anchorx="page" anchory="page"/>
              </v:line>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page">
                  <wp:posOffset>631825</wp:posOffset>
                </wp:positionH>
                <wp:positionV relativeFrom="page">
                  <wp:posOffset>828675</wp:posOffset>
                </wp:positionV>
                <wp:extent cx="6372225" cy="0"/>
                <wp:effectExtent l="12700" t="9525" r="6350" b="9525"/>
                <wp:wrapNone/>
                <wp:docPr id="281"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722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9.75pt,65.25pt" to="551.5pt,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08IQIAAEUEAAAOAAAAZHJzL2Uyb0RvYy54bWysU02P2jAQvVfqf7B8h3xsYCEirCoCvWy7&#10;SLv9AcZ2iFXHtmxDQFX/e8cOILa9VFU5mHFm5s2bmefF06mT6MitE1pVOBunGHFFNRNqX+Fvb5vR&#10;DCPniWJEasUrfOYOPy0/flj0puS5brVk3CIAUa7sTYVb702ZJI62vCNurA1X4Gy07YiHq90nzJIe&#10;0DuZ5Gk6TXptmbGacufgaz048TLiNw2n/qVpHPdIVhi4+XjaeO7CmSwXpNxbYlpBLzTIP7DoiFBQ&#10;9AZVE0/QwYo/oDpBrXa68WOqu0Q3jaA89gDdZOlv3by2xPDYCwzHmduY3P+DpV+PW4sEq3A+yzBS&#10;pIMlPQvFUZZOw3R640oIWqmtDf3Rk3o1z5p+d0jpVUvUnkeWb2cDiVnISN6lhIszUGPXf9EMYsjB&#10;6ziqU2O7AAlDQKe4kfNtI/zkEYWP04fHPM8nGNGrLyHlNdFY5z9z3aFgVFgC6whMjs/OByKkvIaE&#10;OkpvhJRx4VKhvsLzbFLEBKelYMEZwpzd71bSoiMJkom/2BV47sMCck1cO8RF1yAmqw+KxSotJ2x9&#10;sT0RcrCBlVShEPQIPC/WIJYf83S+nq1nxajIp+tRkdb16NNmVYymm+xxUj/Uq1Wd/Qycs6JsBWNc&#10;BdpX4WbF3wnj8oQGyd2ke5tP8h49DhLIXv8j6bjksNdBITvNzlt7XT5oNQZf3lV4DPd3sO9f//IX&#10;AAAA//8DAFBLAwQUAAYACAAAACEATucG2N4AAAALAQAADwAAAGRycy9kb3ducmV2LnhtbEyPQUvD&#10;QBCF74L/YRnBm91No9LGbIooijfbWgreNsmYBHdnY3abxn/vFAS9zbx5vPlevpqcFSMOofOkIZkp&#10;EEiVrztqNOzenq4WIEI0VBvrCTV8Y4BVcX6Wm6z2R9rguI2N4BAKmdHQxthnUoaqRWfCzPdIfPvw&#10;gzOR16GR9WCOHO6snCt1K53piD+0pseHFqvP7cFpeOyex/n0mibv/dp+7d2u3Fy/lFpfXkz3dyAi&#10;TvHPDCd8RoeCmUp/oDoIq2G5vGEn66ni4WRIVMrtyl9JFrn836H4AQAA//8DAFBLAQItABQABgAI&#10;AAAAIQC2gziS/gAAAOEBAAATAAAAAAAAAAAAAAAAAAAAAABbQ29udGVudF9UeXBlc10ueG1sUEsB&#10;Ai0AFAAGAAgAAAAhADj9If/WAAAAlAEAAAsAAAAAAAAAAAAAAAAALwEAAF9yZWxzLy5yZWxzUEsB&#10;Ai0AFAAGAAgAAAAhAG7+XTwhAgAARQQAAA4AAAAAAAAAAAAAAAAALgIAAGRycy9lMm9Eb2MueG1s&#10;UEsBAi0AFAAGAAgAAAAhAE7nBtjeAAAACwEAAA8AAAAAAAAAAAAAAAAAewQAAGRycy9kb3ducmV2&#10;LnhtbFBLBQYAAAAABAAEAPMAAACGBQAAAAA=&#10;" strokeweight=".25428mm">
                <w10:wrap anchorx="page" anchory="page"/>
              </v:line>
            </w:pict>
          </mc:Fallback>
        </mc:AlternateContent>
      </w:r>
      <w:r w:rsidR="007115E4">
        <w:rPr>
          <w:color w:val="3D3D3D"/>
          <w:w w:val="105"/>
        </w:rPr>
        <w:t>gold, nickeL chromium, talc, travertine, platinum-group metals, silver, copper, and lead</w:t>
      </w:r>
      <w:r w:rsidR="007115E4">
        <w:rPr>
          <w:color w:val="606060"/>
          <w:w w:val="105"/>
        </w:rPr>
        <w:t xml:space="preserve">. </w:t>
      </w:r>
      <w:r w:rsidR="007115E4">
        <w:rPr>
          <w:color w:val="3D3D3D"/>
          <w:w w:val="105"/>
        </w:rPr>
        <w:t>In the late 1800s and earl</w:t>
      </w:r>
      <w:r w:rsidR="007115E4">
        <w:rPr>
          <w:color w:val="3D3D3D"/>
          <w:w w:val="105"/>
        </w:rPr>
        <w:t>y 1900s, small coal mines were locally successful in some areas, including Yellowstone Park itself, where the</w:t>
      </w:r>
    </w:p>
    <w:p w:rsidR="00D7577F" w:rsidRDefault="007115E4">
      <w:pPr>
        <w:pStyle w:val="BodyText"/>
        <w:spacing w:line="254" w:lineRule="auto"/>
        <w:ind w:left="1074" w:right="40" w:firstLine="5"/>
        <w:jc w:val="both"/>
      </w:pPr>
      <w:r>
        <w:rPr>
          <w:color w:val="3D3D3D"/>
          <w:w w:val="105"/>
        </w:rPr>
        <w:t>U.S. Army mined coal to heat Fort Yellowstone. Today there</w:t>
      </w:r>
      <w:r>
        <w:rPr>
          <w:color w:val="3D3D3D"/>
          <w:spacing w:val="-26"/>
          <w:w w:val="105"/>
        </w:rPr>
        <w:t xml:space="preserve"> </w:t>
      </w:r>
      <w:r>
        <w:rPr>
          <w:color w:val="3D3D3D"/>
          <w:w w:val="105"/>
        </w:rPr>
        <w:t>are</w:t>
      </w:r>
      <w:r>
        <w:rPr>
          <w:color w:val="3D3D3D"/>
          <w:spacing w:val="-17"/>
          <w:w w:val="105"/>
        </w:rPr>
        <w:t xml:space="preserve"> </w:t>
      </w:r>
      <w:r>
        <w:rPr>
          <w:color w:val="3D3D3D"/>
          <w:w w:val="105"/>
        </w:rPr>
        <w:t>approximately</w:t>
      </w:r>
      <w:r>
        <w:rPr>
          <w:color w:val="3D3D3D"/>
          <w:spacing w:val="-21"/>
          <w:w w:val="105"/>
        </w:rPr>
        <w:t xml:space="preserve"> </w:t>
      </w:r>
      <w:r>
        <w:rPr>
          <w:color w:val="3D3D3D"/>
          <w:w w:val="105"/>
        </w:rPr>
        <w:t>11,800</w:t>
      </w:r>
      <w:r>
        <w:rPr>
          <w:color w:val="3D3D3D"/>
          <w:spacing w:val="-28"/>
          <w:w w:val="105"/>
        </w:rPr>
        <w:t xml:space="preserve"> </w:t>
      </w:r>
      <w:r>
        <w:rPr>
          <w:color w:val="3D3D3D"/>
          <w:w w:val="105"/>
        </w:rPr>
        <w:t>mining</w:t>
      </w:r>
      <w:r>
        <w:rPr>
          <w:color w:val="3D3D3D"/>
          <w:spacing w:val="-32"/>
          <w:w w:val="105"/>
        </w:rPr>
        <w:t xml:space="preserve"> </w:t>
      </w:r>
      <w:r>
        <w:rPr>
          <w:color w:val="3D3D3D"/>
          <w:w w:val="105"/>
        </w:rPr>
        <w:t>claims</w:t>
      </w:r>
      <w:r>
        <w:rPr>
          <w:color w:val="3D3D3D"/>
          <w:spacing w:val="-26"/>
          <w:w w:val="105"/>
        </w:rPr>
        <w:t xml:space="preserve"> </w:t>
      </w:r>
      <w:r>
        <w:rPr>
          <w:color w:val="3D3D3D"/>
          <w:w w:val="105"/>
        </w:rPr>
        <w:t>in</w:t>
      </w:r>
      <w:r>
        <w:rPr>
          <w:color w:val="3D3D3D"/>
          <w:spacing w:val="-23"/>
          <w:w w:val="105"/>
        </w:rPr>
        <w:t xml:space="preserve"> </w:t>
      </w:r>
      <w:r>
        <w:rPr>
          <w:color w:val="3D3D3D"/>
          <w:w w:val="105"/>
        </w:rPr>
        <w:t>the</w:t>
      </w:r>
      <w:r>
        <w:rPr>
          <w:color w:val="3D3D3D"/>
          <w:spacing w:val="-14"/>
          <w:w w:val="105"/>
        </w:rPr>
        <w:t xml:space="preserve"> </w:t>
      </w:r>
      <w:r>
        <w:rPr>
          <w:color w:val="3D3D3D"/>
          <w:w w:val="105"/>
        </w:rPr>
        <w:t>forests of</w:t>
      </w:r>
      <w:r>
        <w:rPr>
          <w:color w:val="3D3D3D"/>
          <w:spacing w:val="-10"/>
          <w:w w:val="105"/>
        </w:rPr>
        <w:t xml:space="preserve"> </w:t>
      </w:r>
      <w:r>
        <w:rPr>
          <w:color w:val="3D3D3D"/>
          <w:w w:val="105"/>
        </w:rPr>
        <w:t>the</w:t>
      </w:r>
      <w:r>
        <w:rPr>
          <w:color w:val="3D3D3D"/>
          <w:spacing w:val="-2"/>
          <w:w w:val="105"/>
        </w:rPr>
        <w:t xml:space="preserve"> </w:t>
      </w:r>
      <w:r>
        <w:rPr>
          <w:rFonts w:ascii="Arial"/>
          <w:b/>
          <w:color w:val="3D3D3D"/>
          <w:spacing w:val="2"/>
          <w:w w:val="105"/>
          <w:sz w:val="19"/>
        </w:rPr>
        <w:t xml:space="preserve">GYA, </w:t>
      </w:r>
      <w:r>
        <w:rPr>
          <w:color w:val="3D3D3D"/>
          <w:w w:val="105"/>
        </w:rPr>
        <w:t>about</w:t>
      </w:r>
      <w:r>
        <w:rPr>
          <w:color w:val="3D3D3D"/>
          <w:spacing w:val="-9"/>
          <w:w w:val="105"/>
        </w:rPr>
        <w:t xml:space="preserve"> </w:t>
      </w:r>
      <w:r>
        <w:rPr>
          <w:color w:val="3D3D3D"/>
          <w:w w:val="105"/>
        </w:rPr>
        <w:t>30</w:t>
      </w:r>
      <w:r>
        <w:rPr>
          <w:color w:val="3D3D3D"/>
          <w:spacing w:val="-13"/>
          <w:w w:val="105"/>
        </w:rPr>
        <w:t xml:space="preserve"> </w:t>
      </w:r>
      <w:r>
        <w:rPr>
          <w:color w:val="3D3D3D"/>
          <w:w w:val="105"/>
        </w:rPr>
        <w:t>percent</w:t>
      </w:r>
      <w:r>
        <w:rPr>
          <w:color w:val="3D3D3D"/>
          <w:spacing w:val="-4"/>
          <w:w w:val="105"/>
        </w:rPr>
        <w:t xml:space="preserve"> </w:t>
      </w:r>
      <w:r>
        <w:rPr>
          <w:color w:val="3D3D3D"/>
          <w:w w:val="105"/>
        </w:rPr>
        <w:t>of</w:t>
      </w:r>
      <w:r>
        <w:rPr>
          <w:color w:val="3D3D3D"/>
          <w:spacing w:val="-4"/>
          <w:w w:val="105"/>
        </w:rPr>
        <w:t xml:space="preserve"> </w:t>
      </w:r>
      <w:r>
        <w:rPr>
          <w:color w:val="3D3D3D"/>
          <w:w w:val="105"/>
        </w:rPr>
        <w:t>which</w:t>
      </w:r>
      <w:r>
        <w:rPr>
          <w:color w:val="3D3D3D"/>
          <w:spacing w:val="-4"/>
          <w:w w:val="105"/>
        </w:rPr>
        <w:t xml:space="preserve"> </w:t>
      </w:r>
      <w:r>
        <w:rPr>
          <w:color w:val="3D3D3D"/>
          <w:w w:val="105"/>
        </w:rPr>
        <w:t>have</w:t>
      </w:r>
      <w:r>
        <w:rPr>
          <w:color w:val="3D3D3D"/>
          <w:spacing w:val="-16"/>
          <w:w w:val="105"/>
        </w:rPr>
        <w:t xml:space="preserve"> </w:t>
      </w:r>
      <w:r>
        <w:rPr>
          <w:color w:val="4B4B4B"/>
          <w:w w:val="105"/>
        </w:rPr>
        <w:t>operations</w:t>
      </w:r>
      <w:r>
        <w:rPr>
          <w:color w:val="4B4B4B"/>
          <w:spacing w:val="-12"/>
          <w:w w:val="105"/>
        </w:rPr>
        <w:t xml:space="preserve"> </w:t>
      </w:r>
      <w:r>
        <w:rPr>
          <w:color w:val="3D3D3D"/>
          <w:w w:val="105"/>
        </w:rPr>
        <w:t>or are administratively</w:t>
      </w:r>
      <w:r>
        <w:rPr>
          <w:color w:val="3D3D3D"/>
          <w:spacing w:val="-37"/>
          <w:w w:val="105"/>
        </w:rPr>
        <w:t xml:space="preserve"> </w:t>
      </w:r>
      <w:r>
        <w:rPr>
          <w:color w:val="3D3D3D"/>
          <w:w w:val="105"/>
        </w:rPr>
        <w:t>current.</w:t>
      </w:r>
    </w:p>
    <w:p w:rsidR="00D7577F" w:rsidRDefault="00D7577F">
      <w:pPr>
        <w:pStyle w:val="BodyText"/>
        <w:spacing w:before="4"/>
        <w:rPr>
          <w:sz w:val="19"/>
        </w:rPr>
      </w:pPr>
    </w:p>
    <w:p w:rsidR="00D7577F" w:rsidRDefault="007115E4">
      <w:pPr>
        <w:pStyle w:val="BodyText"/>
        <w:spacing w:line="254" w:lineRule="auto"/>
        <w:ind w:left="1079" w:right="18" w:hanging="5"/>
        <w:jc w:val="both"/>
      </w:pPr>
      <w:r>
        <w:rPr>
          <w:color w:val="3D3D3D"/>
          <w:w w:val="105"/>
        </w:rPr>
        <w:t xml:space="preserve">The </w:t>
      </w:r>
      <w:r>
        <w:rPr>
          <w:color w:val="4B4B4B"/>
          <w:w w:val="105"/>
        </w:rPr>
        <w:t xml:space="preserve">overthrust </w:t>
      </w:r>
      <w:r>
        <w:rPr>
          <w:color w:val="3D3D3D"/>
          <w:w w:val="105"/>
        </w:rPr>
        <w:t xml:space="preserve">belt, along the Idaho-Wyoming border, is the primary focus </w:t>
      </w:r>
      <w:r>
        <w:rPr>
          <w:color w:val="4B4B4B"/>
          <w:w w:val="105"/>
        </w:rPr>
        <w:t xml:space="preserve">of </w:t>
      </w:r>
      <w:r>
        <w:rPr>
          <w:color w:val="3D3D3D"/>
          <w:w w:val="105"/>
        </w:rPr>
        <w:t xml:space="preserve">interest for oil and gas development in the GYA. The most extensive exploration for oil </w:t>
      </w:r>
      <w:r>
        <w:rPr>
          <w:color w:val="4B4B4B"/>
          <w:w w:val="105"/>
        </w:rPr>
        <w:t xml:space="preserve">and </w:t>
      </w:r>
      <w:r>
        <w:rPr>
          <w:color w:val="3D3D3D"/>
          <w:w w:val="105"/>
        </w:rPr>
        <w:t>gas has occurred in the Bridger-Teton and Shoshone National Forests. About 60 percent of the lands in the GYA are withdrawn from mineral leasing and mineral entry</w:t>
      </w:r>
      <w:r>
        <w:rPr>
          <w:color w:val="606060"/>
          <w:w w:val="105"/>
        </w:rPr>
        <w:t xml:space="preserve">. </w:t>
      </w:r>
      <w:r>
        <w:rPr>
          <w:color w:val="3D3D3D"/>
          <w:w w:val="105"/>
        </w:rPr>
        <w:t>As of 1987, 17 percent of GYA lands were under lease</w:t>
      </w:r>
      <w:r>
        <w:rPr>
          <w:color w:val="3D3D3D"/>
          <w:spacing w:val="-22"/>
          <w:w w:val="105"/>
        </w:rPr>
        <w:t xml:space="preserve"> </w:t>
      </w:r>
      <w:r>
        <w:rPr>
          <w:color w:val="3D3D3D"/>
          <w:w w:val="105"/>
        </w:rPr>
        <w:t>for</w:t>
      </w:r>
      <w:r>
        <w:rPr>
          <w:color w:val="3D3D3D"/>
          <w:spacing w:val="-14"/>
          <w:w w:val="105"/>
        </w:rPr>
        <w:t xml:space="preserve"> </w:t>
      </w:r>
      <w:r>
        <w:rPr>
          <w:color w:val="3D3D3D"/>
          <w:w w:val="105"/>
        </w:rPr>
        <w:t>gas,</w:t>
      </w:r>
      <w:r>
        <w:rPr>
          <w:color w:val="3D3D3D"/>
          <w:spacing w:val="-19"/>
          <w:w w:val="105"/>
        </w:rPr>
        <w:t xml:space="preserve"> </w:t>
      </w:r>
      <w:r>
        <w:rPr>
          <w:color w:val="3D3D3D"/>
          <w:w w:val="105"/>
        </w:rPr>
        <w:t>oil,</w:t>
      </w:r>
      <w:r>
        <w:rPr>
          <w:color w:val="3D3D3D"/>
          <w:spacing w:val="-12"/>
          <w:w w:val="105"/>
        </w:rPr>
        <w:t xml:space="preserve"> </w:t>
      </w:r>
      <w:r>
        <w:rPr>
          <w:color w:val="3D3D3D"/>
          <w:w w:val="105"/>
        </w:rPr>
        <w:t>or</w:t>
      </w:r>
      <w:r>
        <w:rPr>
          <w:color w:val="3D3D3D"/>
          <w:spacing w:val="12"/>
          <w:w w:val="105"/>
        </w:rPr>
        <w:t xml:space="preserve"> </w:t>
      </w:r>
      <w:r>
        <w:rPr>
          <w:color w:val="3D3D3D"/>
          <w:w w:val="105"/>
        </w:rPr>
        <w:t>phosphates,</w:t>
      </w:r>
      <w:r>
        <w:rPr>
          <w:color w:val="3D3D3D"/>
          <w:spacing w:val="-4"/>
          <w:w w:val="105"/>
        </w:rPr>
        <w:t xml:space="preserve"> </w:t>
      </w:r>
      <w:r>
        <w:rPr>
          <w:color w:val="4B4B4B"/>
          <w:w w:val="105"/>
        </w:rPr>
        <w:t>and</w:t>
      </w:r>
      <w:r>
        <w:rPr>
          <w:color w:val="4B4B4B"/>
          <w:spacing w:val="-7"/>
          <w:w w:val="105"/>
        </w:rPr>
        <w:t xml:space="preserve"> </w:t>
      </w:r>
      <w:r>
        <w:rPr>
          <w:color w:val="3D3D3D"/>
          <w:w w:val="105"/>
        </w:rPr>
        <w:t>anothe</w:t>
      </w:r>
      <w:r>
        <w:rPr>
          <w:color w:val="3D3D3D"/>
          <w:w w:val="105"/>
        </w:rPr>
        <w:t>r</w:t>
      </w:r>
      <w:r>
        <w:rPr>
          <w:color w:val="3D3D3D"/>
          <w:spacing w:val="6"/>
          <w:w w:val="105"/>
        </w:rPr>
        <w:t xml:space="preserve"> </w:t>
      </w:r>
      <w:r>
        <w:rPr>
          <w:color w:val="3D3D3D"/>
          <w:w w:val="105"/>
        </w:rPr>
        <w:t>three</w:t>
      </w:r>
      <w:r>
        <w:rPr>
          <w:color w:val="3D3D3D"/>
          <w:spacing w:val="-2"/>
          <w:w w:val="105"/>
        </w:rPr>
        <w:t xml:space="preserve"> </w:t>
      </w:r>
      <w:r>
        <w:rPr>
          <w:color w:val="3D3D3D"/>
          <w:w w:val="105"/>
        </w:rPr>
        <w:t>percent had lease applications</w:t>
      </w:r>
      <w:r>
        <w:rPr>
          <w:color w:val="3D3D3D"/>
          <w:spacing w:val="26"/>
          <w:w w:val="105"/>
        </w:rPr>
        <w:t xml:space="preserve"> </w:t>
      </w:r>
      <w:r>
        <w:rPr>
          <w:color w:val="3D3D3D"/>
          <w:spacing w:val="-4"/>
          <w:w w:val="105"/>
        </w:rPr>
        <w:t>pending</w:t>
      </w:r>
      <w:r>
        <w:rPr>
          <w:color w:val="606060"/>
          <w:spacing w:val="-4"/>
          <w:w w:val="105"/>
        </w:rPr>
        <w:t>.</w:t>
      </w:r>
    </w:p>
    <w:p w:rsidR="00D7577F" w:rsidRDefault="00D7577F">
      <w:pPr>
        <w:pStyle w:val="BodyText"/>
        <w:spacing w:before="9"/>
        <w:rPr>
          <w:sz w:val="19"/>
        </w:rPr>
      </w:pPr>
    </w:p>
    <w:p w:rsidR="00D7577F" w:rsidRDefault="007115E4">
      <w:pPr>
        <w:pStyle w:val="BodyText"/>
        <w:spacing w:line="256" w:lineRule="auto"/>
        <w:ind w:left="1100" w:hanging="11"/>
        <w:jc w:val="both"/>
      </w:pPr>
      <w:r>
        <w:rPr>
          <w:color w:val="3D3D3D"/>
          <w:w w:val="105"/>
        </w:rPr>
        <w:t xml:space="preserve">The </w:t>
      </w:r>
      <w:r>
        <w:rPr>
          <w:rFonts w:ascii="Arial"/>
          <w:b/>
          <w:color w:val="3D3D3D"/>
          <w:w w:val="105"/>
          <w:sz w:val="19"/>
        </w:rPr>
        <w:t xml:space="preserve">GYA </w:t>
      </w:r>
      <w:r>
        <w:rPr>
          <w:color w:val="3D3D3D"/>
          <w:w w:val="105"/>
        </w:rPr>
        <w:t>also contains a known geothermal resource area. Development and leasing has been suspended in order to complete research on the inter-connectedness of significant thermal features.</w:t>
      </w:r>
    </w:p>
    <w:p w:rsidR="00D7577F" w:rsidRDefault="007115E4">
      <w:pPr>
        <w:pStyle w:val="BodyText"/>
        <w:spacing w:before="21" w:line="249" w:lineRule="auto"/>
        <w:ind w:left="617" w:right="1059"/>
        <w:jc w:val="both"/>
      </w:pPr>
      <w:r>
        <w:br w:type="column"/>
      </w:r>
      <w:r>
        <w:rPr>
          <w:color w:val="3D3D3D"/>
          <w:w w:val="105"/>
        </w:rPr>
        <w:lastRenderedPageBreak/>
        <w:t>discussed in this</w:t>
      </w:r>
      <w:r>
        <w:rPr>
          <w:color w:val="3D3D3D"/>
          <w:w w:val="105"/>
        </w:rPr>
        <w:t xml:space="preserve"> document on page 3-22. The agen­ cies </w:t>
      </w:r>
      <w:r>
        <w:rPr>
          <w:color w:val="3D3D3D"/>
          <w:w w:val="105"/>
          <w:sz w:val="21"/>
        </w:rPr>
        <w:t xml:space="preserve">will </w:t>
      </w:r>
      <w:r>
        <w:rPr>
          <w:color w:val="3D3D3D"/>
          <w:w w:val="105"/>
        </w:rPr>
        <w:t xml:space="preserve">invite other surface land managing agencies and interested industries and environmental groups to participate in the analysis. This </w:t>
      </w:r>
      <w:r>
        <w:rPr>
          <w:color w:val="3D3D3D"/>
          <w:w w:val="105"/>
          <w:sz w:val="21"/>
        </w:rPr>
        <w:t xml:space="preserve">will </w:t>
      </w:r>
      <w:r>
        <w:rPr>
          <w:color w:val="3D3D3D"/>
          <w:w w:val="105"/>
        </w:rPr>
        <w:t xml:space="preserve">result in consis­ tent implementation of the new Forest Service oil and gas leasing regulations throughout the </w:t>
      </w:r>
      <w:r>
        <w:rPr>
          <w:color w:val="3D3D3D"/>
          <w:spacing w:val="-4"/>
          <w:w w:val="105"/>
        </w:rPr>
        <w:t xml:space="preserve">GYA. </w:t>
      </w:r>
      <w:r>
        <w:rPr>
          <w:color w:val="3D3D3D"/>
          <w:w w:val="105"/>
        </w:rPr>
        <w:t xml:space="preserve">This analysis </w:t>
      </w:r>
      <w:r>
        <w:rPr>
          <w:color w:val="3D3D3D"/>
          <w:w w:val="105"/>
          <w:sz w:val="21"/>
        </w:rPr>
        <w:t xml:space="preserve">will: </w:t>
      </w:r>
      <w:r>
        <w:rPr>
          <w:color w:val="3D3D3D"/>
          <w:w w:val="105"/>
        </w:rPr>
        <w:t>(a) inventory the oil, gas, and geother­ mal</w:t>
      </w:r>
      <w:r>
        <w:rPr>
          <w:color w:val="3D3D3D"/>
          <w:spacing w:val="-26"/>
          <w:w w:val="105"/>
        </w:rPr>
        <w:t xml:space="preserve"> </w:t>
      </w:r>
      <w:r>
        <w:rPr>
          <w:color w:val="3D3D3D"/>
          <w:w w:val="105"/>
        </w:rPr>
        <w:t>resources,</w:t>
      </w:r>
      <w:r>
        <w:rPr>
          <w:color w:val="3D3D3D"/>
          <w:spacing w:val="-14"/>
          <w:w w:val="105"/>
        </w:rPr>
        <w:t xml:space="preserve"> </w:t>
      </w:r>
      <w:r>
        <w:rPr>
          <w:color w:val="3D3D3D"/>
          <w:w w:val="105"/>
        </w:rPr>
        <w:t>and</w:t>
      </w:r>
      <w:r>
        <w:rPr>
          <w:color w:val="3D3D3D"/>
          <w:spacing w:val="-28"/>
          <w:w w:val="105"/>
        </w:rPr>
        <w:t xml:space="preserve"> </w:t>
      </w:r>
      <w:r>
        <w:rPr>
          <w:color w:val="3D3D3D"/>
          <w:w w:val="105"/>
        </w:rPr>
        <w:t>evaluate</w:t>
      </w:r>
      <w:r>
        <w:rPr>
          <w:color w:val="3D3D3D"/>
          <w:spacing w:val="-21"/>
          <w:w w:val="105"/>
        </w:rPr>
        <w:t xml:space="preserve"> </w:t>
      </w:r>
      <w:r>
        <w:rPr>
          <w:color w:val="3D3D3D"/>
          <w:w w:val="105"/>
        </w:rPr>
        <w:t>the</w:t>
      </w:r>
      <w:r>
        <w:rPr>
          <w:color w:val="3D3D3D"/>
          <w:spacing w:val="-3"/>
          <w:w w:val="105"/>
        </w:rPr>
        <w:t xml:space="preserve"> </w:t>
      </w:r>
      <w:r>
        <w:rPr>
          <w:color w:val="3D3D3D"/>
          <w:w w:val="105"/>
        </w:rPr>
        <w:t>development</w:t>
      </w:r>
      <w:r>
        <w:rPr>
          <w:color w:val="3D3D3D"/>
          <w:spacing w:val="-5"/>
          <w:w w:val="105"/>
        </w:rPr>
        <w:t xml:space="preserve"> </w:t>
      </w:r>
      <w:r>
        <w:rPr>
          <w:color w:val="3D3D3D"/>
          <w:w w:val="105"/>
        </w:rPr>
        <w:t>potential for these resources GYA-w</w:t>
      </w:r>
      <w:r>
        <w:rPr>
          <w:color w:val="3D3D3D"/>
          <w:w w:val="105"/>
        </w:rPr>
        <w:t xml:space="preserve">ide; </w:t>
      </w:r>
      <w:r>
        <w:rPr>
          <w:color w:val="3D3D3D"/>
          <w:w w:val="105"/>
          <w:sz w:val="21"/>
        </w:rPr>
        <w:t xml:space="preserve">(b) </w:t>
      </w:r>
      <w:r>
        <w:rPr>
          <w:color w:val="3D3D3D"/>
          <w:w w:val="105"/>
        </w:rPr>
        <w:t xml:space="preserve">develop and consistently apply criteria, </w:t>
      </w:r>
      <w:r>
        <w:rPr>
          <w:color w:val="3D3D3D"/>
          <w:spacing w:val="-5"/>
          <w:w w:val="105"/>
        </w:rPr>
        <w:t>e.g</w:t>
      </w:r>
      <w:r>
        <w:rPr>
          <w:color w:val="797979"/>
          <w:spacing w:val="-5"/>
          <w:w w:val="105"/>
        </w:rPr>
        <w:t>.</w:t>
      </w:r>
      <w:r>
        <w:rPr>
          <w:color w:val="3D3D3D"/>
          <w:spacing w:val="-5"/>
          <w:w w:val="105"/>
        </w:rPr>
        <w:t xml:space="preserve">, </w:t>
      </w:r>
      <w:r>
        <w:rPr>
          <w:color w:val="3D3D3D"/>
          <w:w w:val="105"/>
        </w:rPr>
        <w:t>steep slopes, grizzly bear habitat, culturaL and historic sites, etc., which determine where leasing and development is and is not appropriate, based on protection of resource values</w:t>
      </w:r>
      <w:r>
        <w:rPr>
          <w:color w:val="3D3D3D"/>
          <w:spacing w:val="-18"/>
          <w:w w:val="105"/>
        </w:rPr>
        <w:t xml:space="preserve"> </w:t>
      </w:r>
      <w:r>
        <w:rPr>
          <w:color w:val="3D3D3D"/>
          <w:w w:val="105"/>
        </w:rPr>
        <w:t>within the</w:t>
      </w:r>
      <w:r>
        <w:rPr>
          <w:color w:val="3D3D3D"/>
          <w:spacing w:val="-21"/>
          <w:w w:val="105"/>
        </w:rPr>
        <w:t xml:space="preserve"> </w:t>
      </w:r>
      <w:r>
        <w:rPr>
          <w:color w:val="3D3D3D"/>
          <w:w w:val="105"/>
        </w:rPr>
        <w:t>GYA,</w:t>
      </w:r>
      <w:r>
        <w:rPr>
          <w:color w:val="3D3D3D"/>
          <w:spacing w:val="-14"/>
          <w:w w:val="105"/>
        </w:rPr>
        <w:t xml:space="preserve"> </w:t>
      </w:r>
      <w:r>
        <w:rPr>
          <w:color w:val="3D3D3D"/>
          <w:w w:val="105"/>
        </w:rPr>
        <w:t>a</w:t>
      </w:r>
      <w:r>
        <w:rPr>
          <w:color w:val="3D3D3D"/>
          <w:w w:val="105"/>
        </w:rPr>
        <w:t>nd</w:t>
      </w:r>
      <w:r>
        <w:rPr>
          <w:color w:val="3D3D3D"/>
          <w:spacing w:val="-18"/>
          <w:w w:val="105"/>
        </w:rPr>
        <w:t xml:space="preserve"> </w:t>
      </w:r>
      <w:r>
        <w:rPr>
          <w:color w:val="3D3D3D"/>
          <w:w w:val="105"/>
        </w:rPr>
        <w:t>identify</w:t>
      </w:r>
      <w:r>
        <w:rPr>
          <w:color w:val="3D3D3D"/>
          <w:spacing w:val="-15"/>
          <w:w w:val="105"/>
        </w:rPr>
        <w:t xml:space="preserve"> </w:t>
      </w:r>
      <w:r>
        <w:rPr>
          <w:color w:val="3D3D3D"/>
          <w:w w:val="105"/>
        </w:rPr>
        <w:t>areas</w:t>
      </w:r>
      <w:r>
        <w:rPr>
          <w:color w:val="3D3D3D"/>
          <w:spacing w:val="-18"/>
          <w:w w:val="105"/>
        </w:rPr>
        <w:t xml:space="preserve"> </w:t>
      </w:r>
      <w:r>
        <w:rPr>
          <w:color w:val="3D3D3D"/>
          <w:w w:val="105"/>
        </w:rPr>
        <w:t>in</w:t>
      </w:r>
      <w:r>
        <w:rPr>
          <w:color w:val="3D3D3D"/>
          <w:spacing w:val="-13"/>
          <w:w w:val="105"/>
        </w:rPr>
        <w:t xml:space="preserve"> </w:t>
      </w:r>
      <w:r>
        <w:rPr>
          <w:color w:val="3D3D3D"/>
          <w:w w:val="105"/>
        </w:rPr>
        <w:t>the</w:t>
      </w:r>
      <w:r>
        <w:rPr>
          <w:color w:val="3D3D3D"/>
          <w:spacing w:val="-12"/>
          <w:w w:val="105"/>
        </w:rPr>
        <w:t xml:space="preserve"> </w:t>
      </w:r>
      <w:r>
        <w:rPr>
          <w:color w:val="3D3D3D"/>
          <w:w w:val="105"/>
        </w:rPr>
        <w:t>GYA where oil and gas and geothermal operations can or cannot</w:t>
      </w:r>
      <w:r>
        <w:rPr>
          <w:color w:val="3D3D3D"/>
          <w:spacing w:val="-14"/>
          <w:w w:val="105"/>
        </w:rPr>
        <w:t xml:space="preserve"> </w:t>
      </w:r>
      <w:r>
        <w:rPr>
          <w:color w:val="3D3D3D"/>
          <w:w w:val="105"/>
        </w:rPr>
        <w:t>be</w:t>
      </w:r>
      <w:r>
        <w:rPr>
          <w:color w:val="3D3D3D"/>
          <w:spacing w:val="-17"/>
          <w:w w:val="105"/>
        </w:rPr>
        <w:t xml:space="preserve"> </w:t>
      </w:r>
      <w:r>
        <w:rPr>
          <w:color w:val="3D3D3D"/>
          <w:w w:val="105"/>
        </w:rPr>
        <w:t>satisfactorily</w:t>
      </w:r>
      <w:r>
        <w:rPr>
          <w:color w:val="3D3D3D"/>
          <w:spacing w:val="-24"/>
          <w:w w:val="105"/>
        </w:rPr>
        <w:t xml:space="preserve"> </w:t>
      </w:r>
      <w:r>
        <w:rPr>
          <w:color w:val="3D3D3D"/>
          <w:w w:val="105"/>
        </w:rPr>
        <w:t>mitigated</w:t>
      </w:r>
      <w:r>
        <w:rPr>
          <w:color w:val="3D3D3D"/>
          <w:spacing w:val="-16"/>
          <w:w w:val="105"/>
        </w:rPr>
        <w:t xml:space="preserve"> </w:t>
      </w:r>
      <w:r>
        <w:rPr>
          <w:color w:val="3D3D3D"/>
          <w:w w:val="105"/>
        </w:rPr>
        <w:t>and</w:t>
      </w:r>
      <w:r>
        <w:rPr>
          <w:color w:val="3D3D3D"/>
          <w:spacing w:val="-20"/>
          <w:w w:val="105"/>
        </w:rPr>
        <w:t xml:space="preserve"> </w:t>
      </w:r>
      <w:r>
        <w:rPr>
          <w:color w:val="3D3D3D"/>
          <w:w w:val="105"/>
        </w:rPr>
        <w:t>therefore</w:t>
      </w:r>
      <w:r>
        <w:rPr>
          <w:color w:val="3D3D3D"/>
          <w:spacing w:val="-23"/>
          <w:w w:val="105"/>
        </w:rPr>
        <w:t xml:space="preserve"> </w:t>
      </w:r>
      <w:r>
        <w:rPr>
          <w:color w:val="3D3D3D"/>
          <w:w w:val="105"/>
        </w:rPr>
        <w:t>should or should not be permitted to occur; and (c) project potential</w:t>
      </w:r>
      <w:r>
        <w:rPr>
          <w:color w:val="3D3D3D"/>
          <w:spacing w:val="-15"/>
          <w:w w:val="105"/>
        </w:rPr>
        <w:t xml:space="preserve"> </w:t>
      </w:r>
      <w:r>
        <w:rPr>
          <w:color w:val="3D3D3D"/>
          <w:w w:val="105"/>
        </w:rPr>
        <w:t>oil,</w:t>
      </w:r>
      <w:r>
        <w:rPr>
          <w:color w:val="3D3D3D"/>
          <w:spacing w:val="-31"/>
          <w:w w:val="105"/>
        </w:rPr>
        <w:t xml:space="preserve"> </w:t>
      </w:r>
      <w:r>
        <w:rPr>
          <w:color w:val="3D3D3D"/>
          <w:w w:val="105"/>
        </w:rPr>
        <w:t>gas,</w:t>
      </w:r>
      <w:r>
        <w:rPr>
          <w:color w:val="3D3D3D"/>
          <w:spacing w:val="-25"/>
          <w:w w:val="105"/>
        </w:rPr>
        <w:t xml:space="preserve"> </w:t>
      </w:r>
      <w:r>
        <w:rPr>
          <w:color w:val="3D3D3D"/>
          <w:w w:val="105"/>
        </w:rPr>
        <w:t>and</w:t>
      </w:r>
      <w:r>
        <w:rPr>
          <w:color w:val="3D3D3D"/>
          <w:spacing w:val="-35"/>
          <w:w w:val="105"/>
        </w:rPr>
        <w:t xml:space="preserve"> </w:t>
      </w:r>
      <w:r>
        <w:rPr>
          <w:color w:val="3D3D3D"/>
          <w:w w:val="105"/>
        </w:rPr>
        <w:t>geothermal</w:t>
      </w:r>
      <w:r>
        <w:rPr>
          <w:color w:val="3D3D3D"/>
          <w:spacing w:val="-13"/>
          <w:w w:val="105"/>
        </w:rPr>
        <w:t xml:space="preserve"> </w:t>
      </w:r>
      <w:r>
        <w:rPr>
          <w:color w:val="3D3D3D"/>
          <w:w w:val="105"/>
        </w:rPr>
        <w:t>development</w:t>
      </w:r>
      <w:r>
        <w:rPr>
          <w:color w:val="3D3D3D"/>
          <w:spacing w:val="-20"/>
          <w:w w:val="105"/>
        </w:rPr>
        <w:t xml:space="preserve"> </w:t>
      </w:r>
      <w:r>
        <w:rPr>
          <w:color w:val="3D3D3D"/>
          <w:w w:val="105"/>
        </w:rPr>
        <w:t>scenar­ ios and address the cumulative impacts of these scenarios on the resources of the G</w:t>
      </w:r>
      <w:r>
        <w:rPr>
          <w:color w:val="3D3D3D"/>
          <w:spacing w:val="3"/>
          <w:w w:val="105"/>
        </w:rPr>
        <w:t xml:space="preserve"> </w:t>
      </w:r>
      <w:r>
        <w:rPr>
          <w:color w:val="3D3D3D"/>
          <w:w w:val="105"/>
        </w:rPr>
        <w:t>YA.</w:t>
      </w:r>
    </w:p>
    <w:p w:rsidR="00D7577F" w:rsidRDefault="00D7577F">
      <w:pPr>
        <w:spacing w:line="249" w:lineRule="auto"/>
        <w:jc w:val="both"/>
        <w:sectPr w:rsidR="00D7577F">
          <w:type w:val="continuous"/>
          <w:pgSz w:w="12220" w:h="15800"/>
          <w:pgMar w:top="740" w:right="0" w:bottom="280" w:left="0" w:header="720" w:footer="720" w:gutter="0"/>
          <w:cols w:num="2" w:space="720" w:equalWidth="0">
            <w:col w:w="5968" w:space="40"/>
            <w:col w:w="6212"/>
          </w:cols>
        </w:sectPr>
      </w:pPr>
    </w:p>
    <w:p w:rsidR="00D7577F" w:rsidRDefault="00D7577F">
      <w:pPr>
        <w:pStyle w:val="BodyText"/>
        <w:spacing w:before="4"/>
        <w:rPr>
          <w:sz w:val="9"/>
        </w:rPr>
      </w:pPr>
    </w:p>
    <w:p w:rsidR="00D7577F" w:rsidRDefault="001F53CD">
      <w:pPr>
        <w:pStyle w:val="BodyText"/>
        <w:spacing w:line="20" w:lineRule="exact"/>
        <w:ind w:left="1491"/>
        <w:rPr>
          <w:sz w:val="2"/>
        </w:rPr>
      </w:pPr>
      <w:r>
        <w:rPr>
          <w:noProof/>
          <w:sz w:val="2"/>
        </w:rPr>
        <mc:AlternateContent>
          <mc:Choice Requires="wpg">
            <w:drawing>
              <wp:inline distT="0" distB="0" distL="0" distR="0">
                <wp:extent cx="6381750" cy="9525"/>
                <wp:effectExtent l="9525" t="9525" r="9525" b="0"/>
                <wp:docPr id="279"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9525"/>
                          <a:chOff x="0" y="0"/>
                          <a:chExt cx="10050" cy="15"/>
                        </a:xfrm>
                      </wpg:grpSpPr>
                      <wps:wsp>
                        <wps:cNvPr id="280" name="Line 105"/>
                        <wps:cNvCnPr/>
                        <wps:spPr bwMode="auto">
                          <a:xfrm>
                            <a:off x="0" y="7"/>
                            <a:ext cx="100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4" o:spid="_x0000_s1026" style="width:502.5pt;height:.75pt;mso-position-horizontal-relative:char;mso-position-vertical-relative:line" coordsize="100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hdPcgIAAGgFAAAOAAAAZHJzL2Uyb0RvYy54bWykVE1v4yAQva+0/wH5ntpOnTSx6lSrOOml&#10;u43U3R9AANtoMSCgcarV/vcdwEm/LlU3BweYYebNezNc3xx7gQ7MWK5kleQXWYKYJIpy2VbJr5/b&#10;ySJB1mFJsVCSVckTs8nN6uuX60GXbKo6JSgzCIJIWw66SjrndJmmlnSsx/ZCaSbB2CjTYwdb06bU&#10;4AGi9yKdZtk8HZSh2ijCrIXTOhqTVYjfNIy4+6axzCFRJYDNha8J373/pqtrXLYG646TEQb+BIoe&#10;cwlJz6Fq7DB6NPxdqJ4To6xq3AVRfaqahhMWaoBq8uxNNbdGPepQS1sOrT7TBNS+4enTYcmPw84g&#10;TqtkerVMkMQ9iBTyojwrPD2DbkvwujX6Qe9MrBGWd4r8tmBO39r9vo3OaD98VxQC4kenAj3HxvQ+&#10;BBSOjkGFp7MK7OgQgcP55SK/moFYBGzL2XQWRSIdKPnuEuk247U8y06X8nAlxWVMFyCOkHw90Gn2&#10;mUz7f2Q+dFizoJH1NJ3IXAD+SOYdlwy4DJB8bnBay50JzNrSAqcfpOkq8nCi6UW9oY3P5eJSG+tu&#10;meqRX1SJAASBfXy4s85r9uzixZBqy4WAc1wKiQYgPZ8V4YJVglNv9DZr2v1aGHTAfpbCzyOCYK/c&#10;fM4a2y76BVMEDs0sacjSMUw349phLuIaAgnpE0GFgHNcxSn6s8yWm8VmUUyK6XwzKbK6nnzbrovJ&#10;fAu9Ul/W63Wd//WY86LsOKVMetinic6Lj4k8vi1xFs8zfeYnfR091A5gT/8BNDRbVDV22l7RpyB2&#10;OIe+A2c/ITDO4dr49Pj34uU+eD0/kKt/AAAA//8DAFBLAwQUAAYACAAAACEAm+cTVtkAAAAEAQAA&#10;DwAAAGRycy9kb3ducmV2LnhtbEyPQUvDQBCF74L/YRnBm91EiUjMppSinopgK4i3aXaahGZnQ3ab&#10;pP/eqRe9DPN4w5vvFcvZdWqkIbSeDaSLBBRx5W3LtYHP3evdE6gQkS12nsnAmQIsy+urAnPrJ/6g&#10;cRtrJSEccjTQxNjnWoeqIYdh4Xti8Q5+cBhFDrW2A04S7jp9nySP2mHL8qHBntYNVcftyRl4m3Ba&#10;PaQv4+Z4WJ+/d9n71yYlY25v5tUzqEhz/DuGC76gQylMe39iG1RnQIrE33nxkiQTvZctA10W+j98&#10;+QMAAP//AwBQSwECLQAUAAYACAAAACEAtoM4kv4AAADhAQAAEwAAAAAAAAAAAAAAAAAAAAAAW0Nv&#10;bnRlbnRfVHlwZXNdLnhtbFBLAQItABQABgAIAAAAIQA4/SH/1gAAAJQBAAALAAAAAAAAAAAAAAAA&#10;AC8BAABfcmVscy8ucmVsc1BLAQItABQABgAIAAAAIQAjXhdPcgIAAGgFAAAOAAAAAAAAAAAAAAAA&#10;AC4CAABkcnMvZTJvRG9jLnhtbFBLAQItABQABgAIAAAAIQCb5xNW2QAAAAQBAAAPAAAAAAAAAAAA&#10;AAAAAMwEAABkcnMvZG93bnJldi54bWxQSwUGAAAAAAQABADzAAAA0gUAAAAA&#10;">
                <v:line id="Line 105" o:spid="_x0000_s1027" style="position:absolute;visibility:visible;mso-wrap-style:square" from="0,7" to="10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623bwAAADcAAAADwAAAGRycy9kb3ducmV2LnhtbERPuwrCMBTdBf8hXMHNpjoUqUYRQXQR&#10;fCGOl+baFpubkkStf28GwfFw3vNlZxrxIudrywrGSQqCuLC65lLB5bwZTUH4gKyxsUwKPuRhuej3&#10;5phr++YjvU6hFDGEfY4KqhDaXEpfVGTQJ7YljtzdOoMhQldK7fAdw00jJ2maSYM1x4YKW1pXVDxO&#10;T6NgZfRNFnw349Lttwf7ybC9ZkoNB91qBiJQF/7in3unFUymcX48E4+AXH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vj623bwAAADcAAAADwAAAAAAAAAAAAAAAAChAgAA&#10;ZHJzL2Rvd25yZXYueG1sUEsFBgAAAAAEAAQA+QAAAIoDAAAAAA==&#10;" strokeweight=".25428mm"/>
                <w10:anchorlock/>
              </v:group>
            </w:pict>
          </mc:Fallback>
        </mc:AlternateContent>
      </w:r>
    </w:p>
    <w:p w:rsidR="00D7577F" w:rsidRDefault="007115E4">
      <w:pPr>
        <w:pStyle w:val="BodyText"/>
        <w:tabs>
          <w:tab w:val="left" w:pos="1503"/>
        </w:tabs>
        <w:spacing w:before="23"/>
        <w:ind w:left="381"/>
        <w:rPr>
          <w:rFonts w:ascii="Arial"/>
        </w:rPr>
      </w:pPr>
      <w:r>
        <w:rPr>
          <w:rFonts w:ascii="Arial"/>
          <w:color w:val="C6C6C6"/>
          <w:spacing w:val="-26"/>
          <w:w w:val="105"/>
          <w:position w:val="-8"/>
          <w:sz w:val="32"/>
        </w:rPr>
        <w:t>.</w:t>
      </w:r>
      <w:r>
        <w:rPr>
          <w:rFonts w:ascii="Arial"/>
          <w:color w:val="A8A8A8"/>
          <w:spacing w:val="-26"/>
          <w:w w:val="105"/>
          <w:position w:val="-8"/>
          <w:sz w:val="32"/>
        </w:rPr>
        <w:t>,</w:t>
      </w:r>
      <w:r>
        <w:rPr>
          <w:rFonts w:ascii="Arial"/>
          <w:color w:val="A8A8A8"/>
          <w:spacing w:val="-26"/>
          <w:w w:val="105"/>
          <w:position w:val="-8"/>
          <w:sz w:val="32"/>
        </w:rPr>
        <w:tab/>
      </w:r>
      <w:r>
        <w:rPr>
          <w:rFonts w:ascii="Arial"/>
          <w:color w:val="444444"/>
          <w:w w:val="105"/>
        </w:rPr>
        <w:t>Goal: Encourage Opportunities That Are Biologically and Economically</w:t>
      </w:r>
      <w:r>
        <w:rPr>
          <w:rFonts w:ascii="Arial"/>
          <w:color w:val="444444"/>
          <w:spacing w:val="35"/>
          <w:w w:val="105"/>
        </w:rPr>
        <w:t xml:space="preserve"> </w:t>
      </w:r>
      <w:r>
        <w:rPr>
          <w:rFonts w:ascii="Arial"/>
          <w:color w:val="444444"/>
          <w:w w:val="105"/>
        </w:rPr>
        <w:t>Sustainable</w:t>
      </w:r>
    </w:p>
    <w:p w:rsidR="00D7577F" w:rsidRDefault="007115E4">
      <w:pPr>
        <w:spacing w:before="5"/>
        <w:ind w:left="430"/>
        <w:rPr>
          <w:rFonts w:ascii="Arial"/>
          <w:sz w:val="18"/>
        </w:rPr>
      </w:pPr>
      <w:r>
        <w:rPr>
          <w:rFonts w:ascii="Arial"/>
          <w:color w:val="C6C6C6"/>
          <w:w w:val="104"/>
          <w:sz w:val="18"/>
        </w:rPr>
        <w:t>I</w:t>
      </w:r>
    </w:p>
    <w:p w:rsidR="00D7577F" w:rsidRDefault="001F53CD">
      <w:pPr>
        <w:pStyle w:val="BodyText"/>
        <w:spacing w:before="149" w:line="249" w:lineRule="auto"/>
        <w:ind w:left="1859" w:right="5845" w:hanging="361"/>
        <w:jc w:val="both"/>
      </w:pPr>
      <w:r>
        <w:rPr>
          <w:noProof/>
        </w:rPr>
        <mc:AlternateContent>
          <mc:Choice Requires="wps">
            <w:drawing>
              <wp:anchor distT="0" distB="0" distL="114300" distR="114300" simplePos="0" relativeHeight="251649536" behindDoc="0" locked="0" layoutInCell="1" allowOverlap="1">
                <wp:simplePos x="0" y="0"/>
                <wp:positionH relativeFrom="page">
                  <wp:posOffset>213995</wp:posOffset>
                </wp:positionH>
                <wp:positionV relativeFrom="paragraph">
                  <wp:posOffset>149860</wp:posOffset>
                </wp:positionV>
                <wp:extent cx="8890" cy="270510"/>
                <wp:effectExtent l="4445" t="0" r="0" b="0"/>
                <wp:wrapNone/>
                <wp:docPr id="278"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425" w:lineRule="exact"/>
                              <w:rPr>
                                <w:rFonts w:ascii="Arial"/>
                                <w:sz w:val="38"/>
                              </w:rPr>
                            </w:pPr>
                            <w:r>
                              <w:rPr>
                                <w:rFonts w:ascii="Arial"/>
                                <w:color w:val="A8A8A8"/>
                                <w:w w:val="13"/>
                                <w:sz w:val="3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183" type="#_x0000_t202" style="position:absolute;left:0;text-align:left;margin-left:16.85pt;margin-top:11.8pt;width:.7pt;height:21.3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x0sgIAALIFAAAOAAAAZHJzL2Uyb0RvYy54bWysVNuOmzAQfa/Uf7D8znJZkgBaskpCqCpt&#10;L9JuP8ABE6yCTW0nsF313zs2IdnLS9WWB2uwx2cu53huboe2QUcqFRM8xf6VhxHlhSgZ36f420Pu&#10;RBgpTXhJGsFpih+pwrfL9+9u+i6hgahFU1KJAISrpO9SXGvdJa6ripq2RF2JjnI4rIRsiYZfuXdL&#10;SXpAbxs38Ly52wtZdlIUVCnYzcZDvLT4VUUL/aWqFNWoSTHkpu0q7bozq7u8Iclekq5mxSkN8hdZ&#10;tIRxCHqGyogm6CDZG6iWFVIoUemrQrSuqCpWUFsDVON7r6q5r0lHbS3QHNWd26T+H2zx+fhVIlam&#10;OFgAVZy0QNIDHTRaiwH53rXpUN+pBBzvO3DVAxwA07Za1d2J4rtCXGxqwvd0JaXoa0pKyNA3N91n&#10;V0ccZUB2/SdRQiBy0MICDZVsTfugIQjQganHMzsmmQI2oyiG/QIOgoU38y13Lkmmq51U+gMVLTJG&#10;iiVQb6HJ8U5pkwpJJhcTiYucNY2lv+EvNsBx3IHAcNWcmRQsm0+xF2+jbRQ6YTDfOqGXZc4q34TO&#10;PPcXs+w622wy/5eJ64dJzcqSchNmUpYf/hlzJ42PmjhrS4mGlQbOpKTkfrdpJDoSUHZuP9twOLm4&#10;uS/TsE2AWl6V5Aehtw5iJ59HCyfMw5kTL7zI8fx4Hc+9MA6z/GVJd4zTfy8J9SmOZ8FsVNIl6Ve1&#10;efZ7WxtJWqZhdjSsBW2cnUhi9LflpaVWE9aM9rNWmPQvrQC6J6KtWo1AR6nqYTfYpzGzWjNS3ony&#10;EfQrBSgMxAiDD4xayJ8Y9TBEUqx+HIikGDUfObwBM3EmQ07GbjIIL+BqijVGo7nR42Q6dJLta0Ae&#10;XxkXK3gnFbMqvmRxel0wGGwxpyFmJs/zf+t1GbXL3wAAAP//AwBQSwMEFAAGAAgAAAAhAHTIm0jc&#10;AAAABwEAAA8AAABkcnMvZG93bnJldi54bWxMjsFOwzAQRO9I/IO1SNyo00QECNlUFYITEiINB45O&#10;vE2sxusQu234e8wJjqMZvXnlZrGjONHsjWOE9SoBQdw5bbhH+Ghebu5B+KBYq9ExIXyTh011eVGq&#10;Qrsz13TahV5ECPtCIQwhTIWUvhvIKr9yE3Hs9m62KsQ491LP6hzhdpRpkuTSKsPxYVATPQ3UHXZH&#10;i7D95PrZfL217/W+Nk3zkPBrfkC8vlq2jyACLeFvDL/6UR2q6NS6I2svRoQsu4tLhDTLQcQ+u12D&#10;aBHyPAVZlfK/f/UDAAD//wMAUEsBAi0AFAAGAAgAAAAhALaDOJL+AAAA4QEAABMAAAAAAAAAAAAA&#10;AAAAAAAAAFtDb250ZW50X1R5cGVzXS54bWxQSwECLQAUAAYACAAAACEAOP0h/9YAAACUAQAACwAA&#10;AAAAAAAAAAAAAAAvAQAAX3JlbHMvLnJlbHNQSwECLQAUAAYACAAAACEA/2SMdLICAACyBQAADgAA&#10;AAAAAAAAAAAAAAAuAgAAZHJzL2Uyb0RvYy54bWxQSwECLQAUAAYACAAAACEAdMibSNwAAAAHAQAA&#10;DwAAAAAAAAAAAAAAAAAMBQAAZHJzL2Rvd25yZXYueG1sUEsFBgAAAAAEAAQA8wAAABUGAAAAAA==&#10;" filled="f" stroked="f">
                <v:textbox inset="0,0,0,0">
                  <w:txbxContent>
                    <w:p w:rsidR="00D7577F" w:rsidRDefault="007115E4">
                      <w:pPr>
                        <w:spacing w:line="425" w:lineRule="exact"/>
                        <w:rPr>
                          <w:rFonts w:ascii="Arial"/>
                          <w:sz w:val="38"/>
                        </w:rPr>
                      </w:pPr>
                      <w:r>
                        <w:rPr>
                          <w:rFonts w:ascii="Arial"/>
                          <w:color w:val="A8A8A8"/>
                          <w:w w:val="13"/>
                          <w:sz w:val="38"/>
                        </w:rPr>
                        <w:t>I</w:t>
                      </w:r>
                    </w:p>
                  </w:txbxContent>
                </v:textbox>
                <w10:wrap anchorx="page"/>
              </v:shape>
            </w:pict>
          </mc:Fallback>
        </mc:AlternateContent>
      </w:r>
      <w:r w:rsidR="007115E4">
        <w:rPr>
          <w:color w:val="444444"/>
          <w:spacing w:val="5"/>
          <w:w w:val="105"/>
        </w:rPr>
        <w:t>3</w:t>
      </w:r>
      <w:r w:rsidR="007115E4">
        <w:rPr>
          <w:color w:val="5D5D5D"/>
          <w:spacing w:val="5"/>
          <w:w w:val="105"/>
        </w:rPr>
        <w:t xml:space="preserve">. </w:t>
      </w:r>
      <w:r w:rsidR="007115E4">
        <w:rPr>
          <w:color w:val="444444"/>
          <w:w w:val="105"/>
        </w:rPr>
        <w:t xml:space="preserve">Ensure both agencies have an opportunity for timely review and </w:t>
      </w:r>
      <w:r w:rsidR="007115E4">
        <w:rPr>
          <w:color w:val="444444"/>
          <w:spacing w:val="-3"/>
          <w:w w:val="105"/>
        </w:rPr>
        <w:t>comm</w:t>
      </w:r>
      <w:r w:rsidR="007115E4">
        <w:rPr>
          <w:color w:val="5D5D5D"/>
          <w:spacing w:val="-3"/>
          <w:w w:val="105"/>
        </w:rPr>
        <w:t>e</w:t>
      </w:r>
      <w:r w:rsidR="007115E4">
        <w:rPr>
          <w:color w:val="444444"/>
          <w:spacing w:val="-3"/>
          <w:w w:val="105"/>
        </w:rPr>
        <w:t xml:space="preserve">nt </w:t>
      </w:r>
      <w:r w:rsidR="007115E4">
        <w:rPr>
          <w:color w:val="444444"/>
          <w:w w:val="105"/>
        </w:rPr>
        <w:t xml:space="preserve">on mineral plans of operations in the GYA, including but not limited to applications for permit to drill </w:t>
      </w:r>
      <w:r w:rsidR="007115E4">
        <w:rPr>
          <w:color w:val="444444"/>
          <w:spacing w:val="-3"/>
          <w:w w:val="105"/>
        </w:rPr>
        <w:t>(APDs)</w:t>
      </w:r>
      <w:r w:rsidR="007115E4">
        <w:rPr>
          <w:color w:val="5D5D5D"/>
          <w:spacing w:val="-3"/>
          <w:w w:val="105"/>
        </w:rPr>
        <w:t xml:space="preserve">, </w:t>
      </w:r>
      <w:r w:rsidR="007115E4">
        <w:rPr>
          <w:color w:val="444444"/>
          <w:w w:val="105"/>
        </w:rPr>
        <w:t>exploratory and d</w:t>
      </w:r>
      <w:r w:rsidR="007115E4">
        <w:rPr>
          <w:color w:val="5D5D5D"/>
          <w:w w:val="105"/>
        </w:rPr>
        <w:t>e</w:t>
      </w:r>
      <w:r w:rsidR="007115E4">
        <w:rPr>
          <w:color w:val="444444"/>
          <w:w w:val="105"/>
        </w:rPr>
        <w:t>v</w:t>
      </w:r>
      <w:r w:rsidR="007115E4">
        <w:rPr>
          <w:color w:val="5D5D5D"/>
          <w:w w:val="105"/>
        </w:rPr>
        <w:t>e</w:t>
      </w:r>
      <w:r w:rsidR="007115E4">
        <w:rPr>
          <w:color w:val="444444"/>
          <w:w w:val="105"/>
        </w:rPr>
        <w:t xml:space="preserve">lop­ ment </w:t>
      </w:r>
      <w:r w:rsidR="007115E4">
        <w:rPr>
          <w:color w:val="444444"/>
          <w:spacing w:val="-4"/>
          <w:w w:val="105"/>
        </w:rPr>
        <w:t>plans</w:t>
      </w:r>
      <w:r w:rsidR="007115E4">
        <w:rPr>
          <w:color w:val="5D5D5D"/>
          <w:spacing w:val="-4"/>
          <w:w w:val="105"/>
        </w:rPr>
        <w:t xml:space="preserve">, </w:t>
      </w:r>
      <w:r w:rsidR="007115E4">
        <w:rPr>
          <w:color w:val="444444"/>
          <w:w w:val="105"/>
        </w:rPr>
        <w:t>and environmental analyses related to min</w:t>
      </w:r>
      <w:r w:rsidR="007115E4">
        <w:rPr>
          <w:color w:val="5D5D5D"/>
          <w:w w:val="105"/>
        </w:rPr>
        <w:t>e</w:t>
      </w:r>
      <w:r w:rsidR="007115E4">
        <w:rPr>
          <w:color w:val="444444"/>
          <w:w w:val="105"/>
        </w:rPr>
        <w:t>ral</w:t>
      </w:r>
      <w:r w:rsidR="007115E4">
        <w:rPr>
          <w:color w:val="444444"/>
          <w:spacing w:val="-31"/>
          <w:w w:val="105"/>
        </w:rPr>
        <w:t xml:space="preserve"> </w:t>
      </w:r>
      <w:r w:rsidR="007115E4">
        <w:rPr>
          <w:color w:val="444444"/>
          <w:w w:val="105"/>
        </w:rPr>
        <w:t>exploration</w:t>
      </w:r>
      <w:r w:rsidR="007115E4">
        <w:rPr>
          <w:color w:val="444444"/>
          <w:spacing w:val="-22"/>
          <w:w w:val="105"/>
        </w:rPr>
        <w:t xml:space="preserve"> </w:t>
      </w:r>
      <w:r w:rsidR="007115E4">
        <w:rPr>
          <w:color w:val="444444"/>
          <w:w w:val="105"/>
        </w:rPr>
        <w:t>and</w:t>
      </w:r>
      <w:r w:rsidR="007115E4">
        <w:rPr>
          <w:color w:val="444444"/>
          <w:spacing w:val="-26"/>
          <w:w w:val="105"/>
        </w:rPr>
        <w:t xml:space="preserve"> </w:t>
      </w:r>
      <w:r w:rsidR="007115E4">
        <w:rPr>
          <w:color w:val="444444"/>
          <w:spacing w:val="-4"/>
          <w:w w:val="105"/>
        </w:rPr>
        <w:t>d</w:t>
      </w:r>
      <w:r w:rsidR="007115E4">
        <w:rPr>
          <w:color w:val="5D5D5D"/>
          <w:spacing w:val="-4"/>
          <w:w w:val="105"/>
        </w:rPr>
        <w:t>eve</w:t>
      </w:r>
      <w:r w:rsidR="007115E4">
        <w:rPr>
          <w:color w:val="444444"/>
          <w:spacing w:val="-4"/>
          <w:w w:val="105"/>
        </w:rPr>
        <w:t>lopm</w:t>
      </w:r>
      <w:r w:rsidR="007115E4">
        <w:rPr>
          <w:color w:val="444444"/>
          <w:spacing w:val="-31"/>
          <w:w w:val="105"/>
        </w:rPr>
        <w:t xml:space="preserve"> </w:t>
      </w:r>
      <w:r w:rsidR="007115E4">
        <w:rPr>
          <w:color w:val="5D5D5D"/>
          <w:spacing w:val="2"/>
          <w:w w:val="105"/>
        </w:rPr>
        <w:t>e</w:t>
      </w:r>
      <w:r w:rsidR="007115E4">
        <w:rPr>
          <w:color w:val="444444"/>
          <w:spacing w:val="2"/>
          <w:w w:val="105"/>
        </w:rPr>
        <w:t>nt</w:t>
      </w:r>
      <w:r w:rsidR="007115E4">
        <w:rPr>
          <w:color w:val="444444"/>
          <w:spacing w:val="-33"/>
          <w:w w:val="105"/>
        </w:rPr>
        <w:t xml:space="preserve"> </w:t>
      </w:r>
      <w:r w:rsidR="007115E4">
        <w:rPr>
          <w:color w:val="444444"/>
          <w:w w:val="105"/>
        </w:rPr>
        <w:t>within</w:t>
      </w:r>
      <w:r w:rsidR="007115E4">
        <w:rPr>
          <w:color w:val="444444"/>
          <w:spacing w:val="-20"/>
          <w:w w:val="105"/>
        </w:rPr>
        <w:t xml:space="preserve"> </w:t>
      </w:r>
      <w:r w:rsidR="007115E4">
        <w:rPr>
          <w:color w:val="444444"/>
          <w:w w:val="105"/>
        </w:rPr>
        <w:t>the</w:t>
      </w:r>
      <w:r w:rsidR="007115E4">
        <w:rPr>
          <w:color w:val="444444"/>
          <w:spacing w:val="-12"/>
          <w:w w:val="105"/>
        </w:rPr>
        <w:t xml:space="preserve"> </w:t>
      </w:r>
      <w:r w:rsidR="007115E4">
        <w:rPr>
          <w:color w:val="444444"/>
          <w:w w:val="105"/>
        </w:rPr>
        <w:t>G</w:t>
      </w:r>
      <w:r w:rsidR="007115E4">
        <w:rPr>
          <w:color w:val="444444"/>
          <w:spacing w:val="-40"/>
          <w:w w:val="105"/>
        </w:rPr>
        <w:t xml:space="preserve"> </w:t>
      </w:r>
      <w:r w:rsidR="007115E4">
        <w:rPr>
          <w:color w:val="444444"/>
          <w:w w:val="105"/>
        </w:rPr>
        <w:t>YA.</w:t>
      </w:r>
    </w:p>
    <w:p w:rsidR="00D7577F" w:rsidRDefault="00D7577F">
      <w:pPr>
        <w:pStyle w:val="BodyText"/>
        <w:spacing w:before="3"/>
        <w:rPr>
          <w:sz w:val="13"/>
        </w:rPr>
      </w:pPr>
    </w:p>
    <w:p w:rsidR="00D7577F" w:rsidRDefault="00D7577F">
      <w:pPr>
        <w:rPr>
          <w:sz w:val="13"/>
        </w:rPr>
        <w:sectPr w:rsidR="00D7577F">
          <w:pgSz w:w="12220" w:h="15800"/>
          <w:pgMar w:top="1060" w:right="0" w:bottom="1460" w:left="0" w:header="725" w:footer="1342" w:gutter="0"/>
          <w:cols w:space="720"/>
        </w:sectPr>
      </w:pPr>
    </w:p>
    <w:p w:rsidR="00D7577F" w:rsidRDefault="00D7577F">
      <w:pPr>
        <w:pStyle w:val="BodyText"/>
      </w:pPr>
    </w:p>
    <w:p w:rsidR="00D7577F" w:rsidRDefault="00D7577F">
      <w:pPr>
        <w:pStyle w:val="BodyText"/>
      </w:pPr>
    </w:p>
    <w:p w:rsidR="00D7577F" w:rsidRDefault="00D7577F">
      <w:pPr>
        <w:pStyle w:val="BodyText"/>
        <w:spacing w:before="1"/>
        <w:rPr>
          <w:sz w:val="24"/>
        </w:rPr>
      </w:pPr>
    </w:p>
    <w:p w:rsidR="00D7577F" w:rsidRDefault="007115E4">
      <w:pPr>
        <w:spacing w:line="173" w:lineRule="exact"/>
        <w:ind w:right="41"/>
        <w:jc w:val="right"/>
        <w:rPr>
          <w:rFonts w:ascii="Arial"/>
          <w:sz w:val="18"/>
        </w:rPr>
      </w:pPr>
      <w:r>
        <w:rPr>
          <w:rFonts w:ascii="Arial"/>
          <w:color w:val="A8A8A8"/>
          <w:w w:val="105"/>
          <w:sz w:val="18"/>
        </w:rPr>
        <w:t>i</w:t>
      </w:r>
    </w:p>
    <w:p w:rsidR="00D7577F" w:rsidRDefault="007115E4">
      <w:pPr>
        <w:spacing w:line="127" w:lineRule="exact"/>
        <w:ind w:right="50"/>
        <w:jc w:val="right"/>
        <w:rPr>
          <w:sz w:val="14"/>
        </w:rPr>
      </w:pPr>
      <w:r>
        <w:rPr>
          <w:color w:val="DBDBDB"/>
          <w:w w:val="105"/>
          <w:sz w:val="14"/>
        </w:rPr>
        <w:t>.1</w:t>
      </w:r>
    </w:p>
    <w:p w:rsidR="00D7577F" w:rsidRDefault="00D7577F">
      <w:pPr>
        <w:pStyle w:val="BodyText"/>
        <w:rPr>
          <w:sz w:val="16"/>
        </w:rPr>
      </w:pPr>
    </w:p>
    <w:p w:rsidR="00D7577F" w:rsidRDefault="00D7577F">
      <w:pPr>
        <w:pStyle w:val="BodyText"/>
        <w:rPr>
          <w:sz w:val="16"/>
        </w:rPr>
      </w:pPr>
    </w:p>
    <w:p w:rsidR="00D7577F" w:rsidRDefault="00D7577F">
      <w:pPr>
        <w:pStyle w:val="BodyText"/>
        <w:spacing w:before="9"/>
        <w:rPr>
          <w:sz w:val="12"/>
        </w:rPr>
      </w:pPr>
    </w:p>
    <w:p w:rsidR="00D7577F" w:rsidRDefault="007115E4">
      <w:pPr>
        <w:pStyle w:val="ListParagraph"/>
        <w:numPr>
          <w:ilvl w:val="1"/>
          <w:numId w:val="11"/>
        </w:numPr>
        <w:tabs>
          <w:tab w:val="left" w:pos="389"/>
        </w:tabs>
        <w:ind w:right="38" w:hanging="49"/>
        <w:jc w:val="right"/>
        <w:rPr>
          <w:sz w:val="15"/>
        </w:rPr>
      </w:pPr>
      <w:r>
        <w:rPr>
          <w:color w:val="A8A8A8"/>
          <w:spacing w:val="-14"/>
          <w:w w:val="80"/>
          <w:sz w:val="15"/>
        </w:rPr>
        <w:t>.</w:t>
      </w:r>
      <w:r>
        <w:rPr>
          <w:rFonts w:ascii="Arial"/>
          <w:color w:val="C6C6C6"/>
          <w:spacing w:val="-14"/>
          <w:w w:val="80"/>
          <w:position w:val="-9"/>
          <w:sz w:val="18"/>
        </w:rPr>
        <w:t>,</w:t>
      </w:r>
      <w:r>
        <w:rPr>
          <w:color w:val="A8A8A8"/>
          <w:spacing w:val="-14"/>
          <w:w w:val="80"/>
          <w:sz w:val="15"/>
        </w:rPr>
        <w:t>1</w:t>
      </w: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D7577F">
      <w:pPr>
        <w:pStyle w:val="BodyText"/>
        <w:rPr>
          <w:sz w:val="26"/>
        </w:rPr>
      </w:pPr>
    </w:p>
    <w:p w:rsidR="00D7577F" w:rsidRDefault="007115E4">
      <w:pPr>
        <w:spacing w:before="208" w:line="394" w:lineRule="exact"/>
        <w:ind w:right="75"/>
        <w:jc w:val="right"/>
        <w:rPr>
          <w:rFonts w:ascii="Arial"/>
          <w:sz w:val="39"/>
        </w:rPr>
      </w:pPr>
      <w:r>
        <w:rPr>
          <w:rFonts w:ascii="Arial"/>
          <w:color w:val="C6C6C6"/>
          <w:w w:val="76"/>
          <w:sz w:val="39"/>
        </w:rPr>
        <w:t>I</w:t>
      </w:r>
    </w:p>
    <w:p w:rsidR="00D7577F" w:rsidRDefault="007115E4">
      <w:pPr>
        <w:spacing w:line="187" w:lineRule="exact"/>
        <w:ind w:right="96"/>
        <w:jc w:val="right"/>
        <w:rPr>
          <w:rFonts w:ascii="Arial"/>
        </w:rPr>
      </w:pPr>
      <w:r>
        <w:rPr>
          <w:rFonts w:ascii="Arial"/>
          <w:color w:val="A8A8A8"/>
          <w:w w:val="55"/>
        </w:rPr>
        <w:t>:-J</w:t>
      </w:r>
    </w:p>
    <w:p w:rsidR="00D7577F" w:rsidRDefault="007115E4">
      <w:pPr>
        <w:spacing w:line="288" w:lineRule="exact"/>
        <w:ind w:right="84"/>
        <w:jc w:val="right"/>
        <w:rPr>
          <w:sz w:val="26"/>
        </w:rPr>
      </w:pPr>
      <w:r>
        <w:rPr>
          <w:color w:val="A8A8A8"/>
          <w:w w:val="55"/>
          <w:sz w:val="26"/>
        </w:rPr>
        <w:t>71</w:t>
      </w:r>
    </w:p>
    <w:p w:rsidR="00D7577F" w:rsidRDefault="007115E4">
      <w:pPr>
        <w:pStyle w:val="ListParagraph"/>
        <w:numPr>
          <w:ilvl w:val="0"/>
          <w:numId w:val="10"/>
        </w:numPr>
        <w:tabs>
          <w:tab w:val="left" w:pos="651"/>
        </w:tabs>
        <w:spacing w:before="92" w:line="252" w:lineRule="auto"/>
        <w:ind w:right="5857" w:hanging="359"/>
        <w:jc w:val="both"/>
        <w:rPr>
          <w:color w:val="444444"/>
          <w:sz w:val="20"/>
        </w:rPr>
      </w:pPr>
      <w:r>
        <w:rPr>
          <w:color w:val="444444"/>
          <w:spacing w:val="-1"/>
          <w:w w:val="105"/>
          <w:sz w:val="20"/>
        </w:rPr>
        <w:br w:type="column"/>
      </w:r>
      <w:r>
        <w:rPr>
          <w:color w:val="444444"/>
          <w:w w:val="105"/>
          <w:sz w:val="20"/>
        </w:rPr>
        <w:lastRenderedPageBreak/>
        <w:t xml:space="preserve">Use existing Memorandums of </w:t>
      </w:r>
      <w:r>
        <w:rPr>
          <w:color w:val="444444"/>
          <w:spacing w:val="-3"/>
          <w:w w:val="105"/>
          <w:sz w:val="20"/>
        </w:rPr>
        <w:t>Und</w:t>
      </w:r>
      <w:r>
        <w:rPr>
          <w:color w:val="5D5D5D"/>
          <w:spacing w:val="-3"/>
          <w:w w:val="105"/>
          <w:sz w:val="20"/>
        </w:rPr>
        <w:t>e</w:t>
      </w:r>
      <w:r>
        <w:rPr>
          <w:color w:val="444444"/>
          <w:spacing w:val="-3"/>
          <w:w w:val="105"/>
          <w:sz w:val="20"/>
        </w:rPr>
        <w:t xml:space="preserve">rstanding </w:t>
      </w:r>
      <w:r>
        <w:rPr>
          <w:rFonts w:ascii="Arial" w:hAnsi="Arial"/>
          <w:color w:val="444444"/>
          <w:w w:val="105"/>
          <w:sz w:val="19"/>
        </w:rPr>
        <w:t xml:space="preserve">be­ </w:t>
      </w:r>
      <w:r>
        <w:rPr>
          <w:color w:val="444444"/>
          <w:w w:val="105"/>
          <w:sz w:val="20"/>
        </w:rPr>
        <w:t>tween</w:t>
      </w:r>
      <w:r>
        <w:rPr>
          <w:color w:val="444444"/>
          <w:spacing w:val="-14"/>
          <w:w w:val="105"/>
          <w:sz w:val="20"/>
        </w:rPr>
        <w:t xml:space="preserve"> </w:t>
      </w:r>
      <w:r>
        <w:rPr>
          <w:color w:val="444444"/>
          <w:w w:val="105"/>
          <w:sz w:val="20"/>
        </w:rPr>
        <w:t>the</w:t>
      </w:r>
      <w:r>
        <w:rPr>
          <w:color w:val="444444"/>
          <w:spacing w:val="-4"/>
          <w:w w:val="105"/>
          <w:sz w:val="20"/>
        </w:rPr>
        <w:t xml:space="preserve"> </w:t>
      </w:r>
      <w:r>
        <w:rPr>
          <w:color w:val="444444"/>
          <w:w w:val="105"/>
          <w:sz w:val="20"/>
        </w:rPr>
        <w:t>two</w:t>
      </w:r>
      <w:r>
        <w:rPr>
          <w:color w:val="444444"/>
          <w:spacing w:val="-20"/>
          <w:w w:val="105"/>
          <w:sz w:val="20"/>
        </w:rPr>
        <w:t xml:space="preserve"> </w:t>
      </w:r>
      <w:r>
        <w:rPr>
          <w:color w:val="444444"/>
          <w:w w:val="105"/>
          <w:sz w:val="20"/>
        </w:rPr>
        <w:t>agencies</w:t>
      </w:r>
      <w:r>
        <w:rPr>
          <w:color w:val="444444"/>
          <w:spacing w:val="-18"/>
          <w:w w:val="105"/>
          <w:sz w:val="20"/>
        </w:rPr>
        <w:t xml:space="preserve"> </w:t>
      </w:r>
      <w:r>
        <w:rPr>
          <w:color w:val="444444"/>
          <w:w w:val="105"/>
          <w:sz w:val="20"/>
        </w:rPr>
        <w:t>to</w:t>
      </w:r>
      <w:r>
        <w:rPr>
          <w:color w:val="444444"/>
          <w:spacing w:val="-9"/>
          <w:w w:val="105"/>
          <w:sz w:val="20"/>
        </w:rPr>
        <w:t xml:space="preserve"> </w:t>
      </w:r>
      <w:r>
        <w:rPr>
          <w:color w:val="444444"/>
          <w:w w:val="105"/>
          <w:sz w:val="20"/>
        </w:rPr>
        <w:t>facilitate</w:t>
      </w:r>
      <w:r>
        <w:rPr>
          <w:color w:val="444444"/>
          <w:spacing w:val="-22"/>
          <w:w w:val="105"/>
          <w:sz w:val="20"/>
        </w:rPr>
        <w:t xml:space="preserve"> </w:t>
      </w:r>
      <w:r>
        <w:rPr>
          <w:color w:val="444444"/>
          <w:w w:val="105"/>
          <w:sz w:val="20"/>
        </w:rPr>
        <w:t>sharing</w:t>
      </w:r>
      <w:r>
        <w:rPr>
          <w:color w:val="444444"/>
          <w:spacing w:val="-12"/>
          <w:w w:val="105"/>
          <w:sz w:val="20"/>
        </w:rPr>
        <w:t xml:space="preserve"> </w:t>
      </w:r>
      <w:r>
        <w:rPr>
          <w:color w:val="444444"/>
          <w:w w:val="105"/>
          <w:sz w:val="20"/>
        </w:rPr>
        <w:t>of</w:t>
      </w:r>
      <w:r>
        <w:rPr>
          <w:color w:val="444444"/>
          <w:spacing w:val="-16"/>
          <w:w w:val="105"/>
          <w:sz w:val="20"/>
        </w:rPr>
        <w:t xml:space="preserve"> </w:t>
      </w:r>
      <w:r>
        <w:rPr>
          <w:color w:val="444444"/>
          <w:w w:val="105"/>
          <w:sz w:val="20"/>
        </w:rPr>
        <w:t>services and expertise between the</w:t>
      </w:r>
      <w:r>
        <w:rPr>
          <w:color w:val="444444"/>
          <w:spacing w:val="2"/>
          <w:w w:val="105"/>
          <w:sz w:val="20"/>
        </w:rPr>
        <w:t xml:space="preserve"> </w:t>
      </w:r>
      <w:r>
        <w:rPr>
          <w:color w:val="444444"/>
          <w:spacing w:val="-4"/>
          <w:w w:val="105"/>
          <w:sz w:val="20"/>
        </w:rPr>
        <w:t>agenci</w:t>
      </w:r>
      <w:r>
        <w:rPr>
          <w:color w:val="5D5D5D"/>
          <w:spacing w:val="-4"/>
          <w:w w:val="105"/>
          <w:sz w:val="20"/>
        </w:rPr>
        <w:t>e</w:t>
      </w:r>
      <w:r>
        <w:rPr>
          <w:color w:val="444444"/>
          <w:spacing w:val="-4"/>
          <w:w w:val="105"/>
          <w:sz w:val="20"/>
        </w:rPr>
        <w:t>s.</w:t>
      </w:r>
    </w:p>
    <w:p w:rsidR="00D7577F" w:rsidRDefault="00D7577F">
      <w:pPr>
        <w:pStyle w:val="BodyText"/>
        <w:spacing w:before="7"/>
        <w:rPr>
          <w:sz w:val="19"/>
        </w:rPr>
      </w:pPr>
    </w:p>
    <w:p w:rsidR="00D7577F" w:rsidRDefault="007115E4">
      <w:pPr>
        <w:pStyle w:val="ListParagraph"/>
        <w:numPr>
          <w:ilvl w:val="0"/>
          <w:numId w:val="10"/>
        </w:numPr>
        <w:tabs>
          <w:tab w:val="left" w:pos="648"/>
        </w:tabs>
        <w:spacing w:line="252" w:lineRule="auto"/>
        <w:ind w:left="638" w:right="5858" w:hanging="354"/>
        <w:jc w:val="both"/>
        <w:rPr>
          <w:color w:val="444444"/>
          <w:sz w:val="21"/>
        </w:rPr>
      </w:pPr>
      <w:r>
        <w:rPr>
          <w:color w:val="444444"/>
          <w:w w:val="105"/>
          <w:sz w:val="20"/>
        </w:rPr>
        <w:t xml:space="preserve">Inventory abandoned mineral sites in the GYA and jointly prioritize sites needing remedial action or reclamation. Work with appropriate states to obtain </w:t>
      </w:r>
      <w:r>
        <w:rPr>
          <w:color w:val="444444"/>
          <w:spacing w:val="-3"/>
          <w:w w:val="105"/>
          <w:sz w:val="20"/>
        </w:rPr>
        <w:t>abandon</w:t>
      </w:r>
      <w:r>
        <w:rPr>
          <w:color w:val="5D5D5D"/>
          <w:spacing w:val="-3"/>
          <w:w w:val="105"/>
          <w:sz w:val="20"/>
        </w:rPr>
        <w:t>e</w:t>
      </w:r>
      <w:r>
        <w:rPr>
          <w:color w:val="444444"/>
          <w:spacing w:val="-3"/>
          <w:w w:val="105"/>
          <w:sz w:val="20"/>
        </w:rPr>
        <w:t xml:space="preserve">d </w:t>
      </w:r>
      <w:r>
        <w:rPr>
          <w:color w:val="444444"/>
          <w:w w:val="105"/>
          <w:sz w:val="20"/>
        </w:rPr>
        <w:t>mine funds for reclamation of these</w:t>
      </w:r>
      <w:r>
        <w:rPr>
          <w:color w:val="444444"/>
          <w:spacing w:val="-24"/>
          <w:w w:val="105"/>
          <w:sz w:val="20"/>
        </w:rPr>
        <w:t xml:space="preserve"> </w:t>
      </w:r>
      <w:r>
        <w:rPr>
          <w:color w:val="444444"/>
          <w:spacing w:val="-4"/>
          <w:w w:val="105"/>
          <w:sz w:val="20"/>
        </w:rPr>
        <w:t>sites</w:t>
      </w:r>
      <w:r>
        <w:rPr>
          <w:color w:val="808080"/>
          <w:spacing w:val="-4"/>
          <w:w w:val="105"/>
          <w:sz w:val="20"/>
        </w:rPr>
        <w:t>.</w:t>
      </w:r>
    </w:p>
    <w:p w:rsidR="00D7577F" w:rsidRDefault="00D7577F">
      <w:pPr>
        <w:pStyle w:val="BodyText"/>
        <w:spacing w:before="5"/>
      </w:pPr>
    </w:p>
    <w:p w:rsidR="00D7577F" w:rsidRDefault="007115E4">
      <w:pPr>
        <w:pStyle w:val="ListParagraph"/>
        <w:numPr>
          <w:ilvl w:val="0"/>
          <w:numId w:val="10"/>
        </w:numPr>
        <w:tabs>
          <w:tab w:val="left" w:pos="640"/>
        </w:tabs>
        <w:spacing w:line="249" w:lineRule="auto"/>
        <w:ind w:left="631" w:right="5866" w:hanging="363"/>
        <w:jc w:val="both"/>
        <w:rPr>
          <w:color w:val="444444"/>
          <w:sz w:val="20"/>
        </w:rPr>
      </w:pPr>
      <w:r>
        <w:rPr>
          <w:color w:val="444444"/>
          <w:w w:val="105"/>
          <w:sz w:val="20"/>
        </w:rPr>
        <w:t>Inventory</w:t>
      </w:r>
      <w:r>
        <w:rPr>
          <w:color w:val="444444"/>
          <w:spacing w:val="-16"/>
          <w:w w:val="105"/>
          <w:sz w:val="20"/>
        </w:rPr>
        <w:t xml:space="preserve"> </w:t>
      </w:r>
      <w:r>
        <w:rPr>
          <w:color w:val="444444"/>
          <w:w w:val="105"/>
          <w:sz w:val="20"/>
        </w:rPr>
        <w:t>existing</w:t>
      </w:r>
      <w:r>
        <w:rPr>
          <w:color w:val="444444"/>
          <w:spacing w:val="-16"/>
          <w:w w:val="105"/>
          <w:sz w:val="20"/>
        </w:rPr>
        <w:t xml:space="preserve"> </w:t>
      </w:r>
      <w:r>
        <w:rPr>
          <w:color w:val="444444"/>
          <w:w w:val="105"/>
          <w:sz w:val="20"/>
        </w:rPr>
        <w:t>sand,</w:t>
      </w:r>
      <w:r>
        <w:rPr>
          <w:color w:val="444444"/>
          <w:spacing w:val="-10"/>
          <w:w w:val="105"/>
          <w:sz w:val="20"/>
        </w:rPr>
        <w:t xml:space="preserve"> </w:t>
      </w:r>
      <w:r>
        <w:rPr>
          <w:color w:val="444444"/>
          <w:w w:val="105"/>
          <w:sz w:val="20"/>
        </w:rPr>
        <w:t>rock,</w:t>
      </w:r>
      <w:r>
        <w:rPr>
          <w:color w:val="444444"/>
          <w:spacing w:val="-15"/>
          <w:w w:val="105"/>
          <w:sz w:val="20"/>
        </w:rPr>
        <w:t xml:space="preserve"> </w:t>
      </w:r>
      <w:r>
        <w:rPr>
          <w:color w:val="444444"/>
          <w:w w:val="105"/>
          <w:sz w:val="20"/>
        </w:rPr>
        <w:t>and</w:t>
      </w:r>
      <w:r>
        <w:rPr>
          <w:color w:val="444444"/>
          <w:spacing w:val="-19"/>
          <w:w w:val="105"/>
          <w:sz w:val="20"/>
        </w:rPr>
        <w:t xml:space="preserve"> </w:t>
      </w:r>
      <w:r>
        <w:rPr>
          <w:color w:val="444444"/>
          <w:w w:val="105"/>
          <w:sz w:val="20"/>
        </w:rPr>
        <w:t>gravel</w:t>
      </w:r>
      <w:r>
        <w:rPr>
          <w:color w:val="444444"/>
          <w:spacing w:val="-13"/>
          <w:w w:val="105"/>
          <w:sz w:val="20"/>
        </w:rPr>
        <w:t xml:space="preserve"> </w:t>
      </w:r>
      <w:r>
        <w:rPr>
          <w:color w:val="444444"/>
          <w:w w:val="105"/>
          <w:sz w:val="20"/>
        </w:rPr>
        <w:t>operations</w:t>
      </w:r>
      <w:r>
        <w:rPr>
          <w:color w:val="444444"/>
          <w:spacing w:val="-10"/>
          <w:w w:val="105"/>
          <w:sz w:val="20"/>
        </w:rPr>
        <w:t xml:space="preserve"> </w:t>
      </w:r>
      <w:r>
        <w:rPr>
          <w:color w:val="444444"/>
          <w:w w:val="105"/>
          <w:sz w:val="20"/>
        </w:rPr>
        <w:t xml:space="preserve">in the </w:t>
      </w:r>
      <w:r>
        <w:rPr>
          <w:b/>
          <w:color w:val="444444"/>
          <w:w w:val="105"/>
          <w:sz w:val="20"/>
        </w:rPr>
        <w:t xml:space="preserve">GYA, </w:t>
      </w:r>
      <w:r>
        <w:rPr>
          <w:color w:val="444444"/>
          <w:w w:val="105"/>
          <w:sz w:val="20"/>
        </w:rPr>
        <w:t>and develop a rock resource management plan for both active and abandoned operations</w:t>
      </w:r>
      <w:r>
        <w:rPr>
          <w:color w:val="5D5D5D"/>
          <w:w w:val="105"/>
          <w:sz w:val="20"/>
        </w:rPr>
        <w:t xml:space="preserve">. </w:t>
      </w:r>
      <w:r>
        <w:rPr>
          <w:color w:val="444444"/>
          <w:w w:val="105"/>
          <w:sz w:val="20"/>
        </w:rPr>
        <w:t xml:space="preserve">This plan should </w:t>
      </w:r>
      <w:r>
        <w:rPr>
          <w:color w:val="444444"/>
          <w:spacing w:val="-6"/>
          <w:w w:val="105"/>
          <w:sz w:val="20"/>
        </w:rPr>
        <w:t>include</w:t>
      </w:r>
      <w:r>
        <w:rPr>
          <w:color w:val="5D5D5D"/>
          <w:spacing w:val="-6"/>
          <w:w w:val="105"/>
          <w:sz w:val="20"/>
        </w:rPr>
        <w:t xml:space="preserve">: </w:t>
      </w:r>
      <w:r>
        <w:rPr>
          <w:color w:val="444444"/>
          <w:w w:val="105"/>
          <w:sz w:val="20"/>
        </w:rPr>
        <w:t>(a) limiting sand, rock, and gravel extraction in parks; and (b) reclaiming aban</w:t>
      </w:r>
      <w:r>
        <w:rPr>
          <w:color w:val="5D5D5D"/>
          <w:w w:val="105"/>
          <w:sz w:val="20"/>
        </w:rPr>
        <w:t>­</w:t>
      </w:r>
      <w:r>
        <w:rPr>
          <w:color w:val="444444"/>
          <w:w w:val="105"/>
          <w:sz w:val="20"/>
        </w:rPr>
        <w:t xml:space="preserve"> doned pits on both forests and </w:t>
      </w:r>
      <w:r>
        <w:rPr>
          <w:color w:val="444444"/>
          <w:spacing w:val="-3"/>
          <w:w w:val="105"/>
          <w:sz w:val="20"/>
        </w:rPr>
        <w:t>parks</w:t>
      </w:r>
      <w:r>
        <w:rPr>
          <w:color w:val="5D5D5D"/>
          <w:spacing w:val="-3"/>
          <w:w w:val="105"/>
          <w:sz w:val="20"/>
        </w:rPr>
        <w:t xml:space="preserve">. </w:t>
      </w:r>
      <w:r>
        <w:rPr>
          <w:color w:val="444444"/>
          <w:w w:val="105"/>
          <w:sz w:val="20"/>
        </w:rPr>
        <w:t>T</w:t>
      </w:r>
      <w:r>
        <w:rPr>
          <w:color w:val="444444"/>
          <w:w w:val="105"/>
          <w:sz w:val="20"/>
        </w:rPr>
        <w:t>he agencies will look for opportunities to acquire sand, rock and gravel from commercial</w:t>
      </w:r>
      <w:r>
        <w:rPr>
          <w:color w:val="444444"/>
          <w:spacing w:val="-13"/>
          <w:w w:val="105"/>
          <w:sz w:val="20"/>
        </w:rPr>
        <w:t xml:space="preserve"> </w:t>
      </w:r>
      <w:r>
        <w:rPr>
          <w:color w:val="444444"/>
          <w:w w:val="105"/>
          <w:sz w:val="20"/>
        </w:rPr>
        <w:t>source</w:t>
      </w:r>
      <w:r>
        <w:rPr>
          <w:color w:val="5D5D5D"/>
          <w:w w:val="105"/>
          <w:sz w:val="20"/>
        </w:rPr>
        <w:t>s.</w:t>
      </w:r>
    </w:p>
    <w:p w:rsidR="00D7577F" w:rsidRDefault="00D7577F">
      <w:pPr>
        <w:pStyle w:val="BodyText"/>
        <w:rPr>
          <w:sz w:val="21"/>
        </w:rPr>
      </w:pPr>
    </w:p>
    <w:p w:rsidR="00D7577F" w:rsidRDefault="007115E4">
      <w:pPr>
        <w:pStyle w:val="ListParagraph"/>
        <w:numPr>
          <w:ilvl w:val="0"/>
          <w:numId w:val="10"/>
        </w:numPr>
        <w:tabs>
          <w:tab w:val="left" w:pos="632"/>
        </w:tabs>
        <w:spacing w:line="244" w:lineRule="auto"/>
        <w:ind w:left="623" w:right="5870" w:hanging="354"/>
        <w:jc w:val="both"/>
        <w:rPr>
          <w:color w:val="444444"/>
          <w:sz w:val="20"/>
        </w:rPr>
      </w:pPr>
      <w:r>
        <w:rPr>
          <w:color w:val="444444"/>
          <w:w w:val="105"/>
          <w:sz w:val="20"/>
        </w:rPr>
        <w:t>The Forest Service and Park Service will ensure protection of geothermal resources throughout the GYA. Where such protection cannot be ensured through approp</w:t>
      </w:r>
      <w:r>
        <w:rPr>
          <w:color w:val="444444"/>
          <w:w w:val="105"/>
          <w:sz w:val="20"/>
        </w:rPr>
        <w:t>riate stipulations in leases or mineral operating</w:t>
      </w:r>
      <w:r>
        <w:rPr>
          <w:color w:val="444444"/>
          <w:spacing w:val="-17"/>
          <w:w w:val="105"/>
          <w:sz w:val="20"/>
        </w:rPr>
        <w:t xml:space="preserve"> </w:t>
      </w:r>
      <w:r>
        <w:rPr>
          <w:color w:val="444444"/>
          <w:w w:val="105"/>
          <w:sz w:val="20"/>
        </w:rPr>
        <w:t>plans,</w:t>
      </w:r>
      <w:r>
        <w:rPr>
          <w:color w:val="444444"/>
          <w:spacing w:val="-24"/>
          <w:w w:val="105"/>
          <w:sz w:val="20"/>
        </w:rPr>
        <w:t xml:space="preserve"> </w:t>
      </w:r>
      <w:r>
        <w:rPr>
          <w:color w:val="444444"/>
          <w:w w:val="105"/>
          <w:sz w:val="20"/>
        </w:rPr>
        <w:t>the</w:t>
      </w:r>
      <w:r>
        <w:rPr>
          <w:color w:val="444444"/>
          <w:spacing w:val="-13"/>
          <w:w w:val="105"/>
          <w:sz w:val="20"/>
        </w:rPr>
        <w:t xml:space="preserve"> </w:t>
      </w:r>
      <w:r>
        <w:rPr>
          <w:color w:val="444444"/>
          <w:w w:val="105"/>
          <w:sz w:val="20"/>
        </w:rPr>
        <w:t>agencies</w:t>
      </w:r>
      <w:r>
        <w:rPr>
          <w:color w:val="444444"/>
          <w:spacing w:val="-18"/>
          <w:w w:val="105"/>
          <w:sz w:val="20"/>
        </w:rPr>
        <w:t xml:space="preserve"> </w:t>
      </w:r>
      <w:r>
        <w:rPr>
          <w:color w:val="444444"/>
          <w:w w:val="105"/>
        </w:rPr>
        <w:t>will</w:t>
      </w:r>
      <w:r>
        <w:rPr>
          <w:color w:val="444444"/>
          <w:spacing w:val="-35"/>
          <w:w w:val="105"/>
        </w:rPr>
        <w:t xml:space="preserve"> </w:t>
      </w:r>
      <w:r>
        <w:rPr>
          <w:color w:val="444444"/>
          <w:w w:val="105"/>
          <w:sz w:val="20"/>
        </w:rPr>
        <w:t>recommend</w:t>
      </w:r>
      <w:r>
        <w:rPr>
          <w:color w:val="444444"/>
          <w:spacing w:val="-8"/>
          <w:w w:val="105"/>
          <w:sz w:val="20"/>
        </w:rPr>
        <w:t xml:space="preserve"> </w:t>
      </w:r>
      <w:r>
        <w:rPr>
          <w:color w:val="444444"/>
          <w:w w:val="105"/>
          <w:sz w:val="20"/>
        </w:rPr>
        <w:t>through the</w:t>
      </w:r>
      <w:r>
        <w:rPr>
          <w:color w:val="444444"/>
          <w:spacing w:val="-10"/>
          <w:w w:val="105"/>
          <w:sz w:val="20"/>
        </w:rPr>
        <w:t xml:space="preserve"> </w:t>
      </w:r>
      <w:r>
        <w:rPr>
          <w:color w:val="444444"/>
          <w:w w:val="105"/>
          <w:sz w:val="20"/>
        </w:rPr>
        <w:t>Bureau</w:t>
      </w:r>
      <w:r>
        <w:rPr>
          <w:color w:val="444444"/>
          <w:spacing w:val="-14"/>
          <w:w w:val="105"/>
          <w:sz w:val="20"/>
        </w:rPr>
        <w:t xml:space="preserve"> </w:t>
      </w:r>
      <w:r>
        <w:rPr>
          <w:color w:val="444444"/>
          <w:w w:val="105"/>
          <w:sz w:val="20"/>
        </w:rPr>
        <w:t>of</w:t>
      </w:r>
      <w:r>
        <w:rPr>
          <w:color w:val="444444"/>
          <w:spacing w:val="-8"/>
          <w:w w:val="105"/>
          <w:sz w:val="20"/>
        </w:rPr>
        <w:t xml:space="preserve"> </w:t>
      </w:r>
      <w:r>
        <w:rPr>
          <w:color w:val="444444"/>
          <w:w w:val="105"/>
          <w:sz w:val="20"/>
        </w:rPr>
        <w:t>Land</w:t>
      </w:r>
      <w:r>
        <w:rPr>
          <w:color w:val="444444"/>
          <w:spacing w:val="-14"/>
          <w:w w:val="105"/>
          <w:sz w:val="20"/>
        </w:rPr>
        <w:t xml:space="preserve"> </w:t>
      </w:r>
      <w:r>
        <w:rPr>
          <w:color w:val="444444"/>
          <w:w w:val="105"/>
          <w:sz w:val="20"/>
        </w:rPr>
        <w:t>Management</w:t>
      </w:r>
      <w:r>
        <w:rPr>
          <w:color w:val="444444"/>
          <w:spacing w:val="6"/>
          <w:w w:val="105"/>
          <w:sz w:val="20"/>
        </w:rPr>
        <w:t xml:space="preserve"> </w:t>
      </w:r>
      <w:r>
        <w:rPr>
          <w:color w:val="444444"/>
          <w:w w:val="105"/>
          <w:sz w:val="20"/>
        </w:rPr>
        <w:t>that</w:t>
      </w:r>
      <w:r>
        <w:rPr>
          <w:color w:val="444444"/>
          <w:spacing w:val="-9"/>
          <w:w w:val="105"/>
          <w:sz w:val="20"/>
        </w:rPr>
        <w:t xml:space="preserve"> </w:t>
      </w:r>
      <w:r>
        <w:rPr>
          <w:color w:val="444444"/>
          <w:w w:val="105"/>
          <w:sz w:val="20"/>
        </w:rPr>
        <w:t>the</w:t>
      </w:r>
      <w:r>
        <w:rPr>
          <w:color w:val="444444"/>
          <w:spacing w:val="-24"/>
          <w:w w:val="105"/>
          <w:sz w:val="20"/>
        </w:rPr>
        <w:t xml:space="preserve"> </w:t>
      </w:r>
      <w:r>
        <w:rPr>
          <w:color w:val="444444"/>
          <w:w w:val="105"/>
          <w:sz w:val="20"/>
        </w:rPr>
        <w:t>Secretary</w:t>
      </w:r>
      <w:r>
        <w:rPr>
          <w:color w:val="444444"/>
          <w:spacing w:val="-7"/>
          <w:w w:val="105"/>
          <w:sz w:val="20"/>
        </w:rPr>
        <w:t xml:space="preserve"> </w:t>
      </w:r>
      <w:r>
        <w:rPr>
          <w:color w:val="444444"/>
          <w:w w:val="105"/>
          <w:sz w:val="20"/>
        </w:rPr>
        <w:t>of the Interior withdraw sensitive resource areas from min</w:t>
      </w:r>
      <w:r>
        <w:rPr>
          <w:color w:val="5D5D5D"/>
          <w:w w:val="105"/>
          <w:sz w:val="20"/>
        </w:rPr>
        <w:t>e</w:t>
      </w:r>
      <w:r>
        <w:rPr>
          <w:color w:val="444444"/>
          <w:w w:val="105"/>
          <w:sz w:val="20"/>
        </w:rPr>
        <w:t>ral location and leasing, or where allowed</w:t>
      </w:r>
      <w:r>
        <w:rPr>
          <w:color w:val="5D5D5D"/>
          <w:w w:val="105"/>
          <w:sz w:val="20"/>
        </w:rPr>
        <w:t xml:space="preserve">, </w:t>
      </w:r>
      <w:r>
        <w:rPr>
          <w:color w:val="444444"/>
          <w:w w:val="105"/>
          <w:sz w:val="20"/>
        </w:rPr>
        <w:t xml:space="preserve">the agencies </w:t>
      </w:r>
      <w:r>
        <w:rPr>
          <w:color w:val="444444"/>
          <w:w w:val="105"/>
        </w:rPr>
        <w:t xml:space="preserve">will </w:t>
      </w:r>
      <w:r>
        <w:rPr>
          <w:color w:val="444444"/>
          <w:w w:val="105"/>
          <w:sz w:val="20"/>
        </w:rPr>
        <w:t>acquire mineral rights.</w:t>
      </w:r>
    </w:p>
    <w:p w:rsidR="00D7577F" w:rsidRDefault="00D7577F">
      <w:pPr>
        <w:spacing w:line="244" w:lineRule="auto"/>
        <w:jc w:val="both"/>
        <w:rPr>
          <w:sz w:val="20"/>
        </w:rPr>
        <w:sectPr w:rsidR="00D7577F">
          <w:type w:val="continuous"/>
          <w:pgSz w:w="12220" w:h="15800"/>
          <w:pgMar w:top="740" w:right="0" w:bottom="280" w:left="0" w:header="720" w:footer="720" w:gutter="0"/>
          <w:cols w:num="2" w:space="720" w:equalWidth="0">
            <w:col w:w="507" w:space="701"/>
            <w:col w:w="11012"/>
          </w:cols>
        </w:sectPr>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6"/>
        <w:rPr>
          <w:sz w:val="22"/>
        </w:rPr>
      </w:pPr>
    </w:p>
    <w:p w:rsidR="00D7577F" w:rsidRDefault="001F53CD">
      <w:pPr>
        <w:spacing w:before="96"/>
        <w:ind w:left="364"/>
        <w:rPr>
          <w:sz w:val="11"/>
        </w:rPr>
      </w:pPr>
      <w:r>
        <w:rPr>
          <w:noProof/>
        </w:rPr>
        <mc:AlternateContent>
          <mc:Choice Requires="wps">
            <w:drawing>
              <wp:anchor distT="0" distB="0" distL="114300" distR="114300" simplePos="0" relativeHeight="251728384" behindDoc="1" locked="0" layoutInCell="1" allowOverlap="1">
                <wp:simplePos x="0" y="0"/>
                <wp:positionH relativeFrom="page">
                  <wp:posOffset>205105</wp:posOffset>
                </wp:positionH>
                <wp:positionV relativeFrom="paragraph">
                  <wp:posOffset>-213995</wp:posOffset>
                </wp:positionV>
                <wp:extent cx="65405" cy="340995"/>
                <wp:effectExtent l="0" t="0" r="0" b="0"/>
                <wp:wrapNone/>
                <wp:docPr id="27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line="537" w:lineRule="exact"/>
                              <w:rPr>
                                <w:rFonts w:ascii="Arial"/>
                                <w:sz w:val="48"/>
                              </w:rPr>
                            </w:pPr>
                            <w:r>
                              <w:rPr>
                                <w:rFonts w:ascii="Arial"/>
                                <w:color w:val="A8A8A8"/>
                                <w:w w:val="77"/>
                                <w:sz w:val="4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184" type="#_x0000_t202" style="position:absolute;left:0;text-align:left;margin-left:16.15pt;margin-top:-16.85pt;width:5.15pt;height:26.8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2qnsgIAALMFAAAOAAAAZHJzL2Uyb0RvYy54bWysVG1vmzAQ/j5p/8Hyd4qhkARUUrUhTJO6&#10;F6ndD3DABGtgM9sJ6ab9951NSNNWk6ZtfLAO+/zcPXeP7+r60LVoz5TmUmQ4uCAYMVHKiotthr88&#10;FN4CI22oqGgrBcvwI9P4evn2zdXQpyyUjWwrphCACJ0OfYYbY/rU93XZsI7qC9kzAYe1VB018Ku2&#10;fqXoAOhd64eEzPxBqqpXsmRaw24+HuKlw69rVppPda2ZQW2GITfjVuXWjV395RVNt4r2DS+PadC/&#10;yKKjXEDQE1RODUU7xV9BdbxUUsvaXJSy82Vd85I5DsAmIC/Y3De0Z44LFEf3pzLp/wdbftx/VohX&#10;GQ7nc4wE7aBJD+xg0K08oICEtkJDr1NwvO/B1RzgADrt2Or+TpZfNRJy1VCxZTdKyaFhtIIMA3vT&#10;P7s64mgLshk+yAoC0Z2RDuhQq86WDwqCAB069Xjqjk2mhM1ZHJEYoxJOLiOSJLELQNPpbq+0ecdk&#10;h6yRYQW9d9h0f6eNzYWmk4sNJWTB29b1vxXPNsBx3IHIcNWe2RxcO38kJFkv1ovIi8LZ2otInns3&#10;xSryZkUwj/PLfLXKg582bhClDa8qJmyYSVpB9GetO4p8FMVJXFq2vLJwNiWttptVq9CegrQL9x0L&#10;cubmP0/DFQG4vKAUhBG5DROvmC3mXlREsZfMycIjQXKbzEiURHnxnNIdF+zfKaEhw0kcxqOUfsuN&#10;uO81N5p23MDwaHmX4cXJiaZWgGtRudYaytvRPiuFTf+pFNDuqdFOrlaho1bNYXNwbyN2YrZa3sjq&#10;EQSsJCgMVAqTD4xGqu8YDTBFMqy/7ahiGLXvBTwCO3ImQ03GZjKoKOFqhg1Go7ky42ja9YpvG0Ae&#10;n5mQN/BQau5U/JTF8XnBZHBkjlPMjp7zf+f1NGuXvwAAAP//AwBQSwMEFAAGAAgAAAAhAMZsOord&#10;AAAACAEAAA8AAABkcnMvZG93bnJldi54bWxMj8FOwzAQRO9I/IO1SNxahwQFCNlUFYITEiINB45O&#10;7CZW43WI3Tb8PcsJjqt5mnlbbhY3ipOZg/WEcLNOQBjqvLbUI3w0L6t7ECEq0mr0ZBC+TYBNdXlR&#10;qkL7M9XmtIu94BIKhUIYYpwKKUM3GKfC2k+GONv72anI59xLPaszl7tRpkmSS6cs8cKgJvM0mO6w&#10;OzqE7SfVz/brrX2v97VtmoeEXvMD4vXVsn0EEc0S/2D41Wd1qNip9UfSQYwIWZoxibDKsjsQDNym&#10;OYgWgWdBVqX8/0D1AwAA//8DAFBLAQItABQABgAIAAAAIQC2gziS/gAAAOEBAAATAAAAAAAAAAAA&#10;AAAAAAAAAABbQ29udGVudF9UeXBlc10ueG1sUEsBAi0AFAAGAAgAAAAhADj9If/WAAAAlAEAAAsA&#10;AAAAAAAAAAAAAAAALwEAAF9yZWxzLy5yZWxzUEsBAi0AFAAGAAgAAAAhAFFbaqeyAgAAswUAAA4A&#10;AAAAAAAAAAAAAAAALgIAAGRycy9lMm9Eb2MueG1sUEsBAi0AFAAGAAgAAAAhAMZsOordAAAACAEA&#10;AA8AAAAAAAAAAAAAAAAADAUAAGRycy9kb3ducmV2LnhtbFBLBQYAAAAABAAEAPMAAAAWBgAAAAA=&#10;" filled="f" stroked="f">
                <v:textbox inset="0,0,0,0">
                  <w:txbxContent>
                    <w:p w:rsidR="00D7577F" w:rsidRDefault="007115E4">
                      <w:pPr>
                        <w:spacing w:line="537" w:lineRule="exact"/>
                        <w:rPr>
                          <w:rFonts w:ascii="Arial"/>
                          <w:sz w:val="48"/>
                        </w:rPr>
                      </w:pPr>
                      <w:r>
                        <w:rPr>
                          <w:rFonts w:ascii="Arial"/>
                          <w:color w:val="A8A8A8"/>
                          <w:w w:val="77"/>
                          <w:sz w:val="48"/>
                        </w:rPr>
                        <w:t>I</w:t>
                      </w:r>
                    </w:p>
                  </w:txbxContent>
                </v:textbox>
                <w10:wrap anchorx="page"/>
              </v:shape>
            </w:pict>
          </mc:Fallback>
        </mc:AlternateContent>
      </w:r>
      <w:r w:rsidR="007115E4">
        <w:rPr>
          <w:color w:val="C6C6C6"/>
          <w:w w:val="90"/>
          <w:sz w:val="11"/>
        </w:rPr>
        <w:t>I</w:t>
      </w:r>
    </w:p>
    <w:p w:rsidR="00D7577F" w:rsidRDefault="00D7577F">
      <w:pPr>
        <w:rPr>
          <w:sz w:val="11"/>
        </w:rPr>
        <w:sectPr w:rsidR="00D7577F">
          <w:type w:val="continuous"/>
          <w:pgSz w:w="12220" w:h="15800"/>
          <w:pgMar w:top="740" w:right="0" w:bottom="280" w:left="0" w:header="720" w:footer="720" w:gutter="0"/>
          <w:cols w:space="720"/>
        </w:sectPr>
      </w:pPr>
    </w:p>
    <w:p w:rsidR="00D7577F" w:rsidRDefault="00D7577F">
      <w:pPr>
        <w:pStyle w:val="BodyText"/>
      </w:pPr>
    </w:p>
    <w:p w:rsidR="00D7577F" w:rsidRDefault="00D7577F">
      <w:pPr>
        <w:sectPr w:rsidR="00D7577F">
          <w:footerReference w:type="even" r:id="rId124"/>
          <w:footerReference w:type="default" r:id="rId125"/>
          <w:pgSz w:w="12220" w:h="15800"/>
          <w:pgMar w:top="1520" w:right="0" w:bottom="1400" w:left="0" w:header="985" w:footer="1212" w:gutter="0"/>
          <w:pgNumType w:start="31"/>
          <w:cols w:space="720"/>
        </w:sectPr>
      </w:pPr>
    </w:p>
    <w:p w:rsidR="00D7577F" w:rsidRDefault="00D7577F">
      <w:pPr>
        <w:pStyle w:val="BodyText"/>
        <w:spacing w:before="9"/>
        <w:rPr>
          <w:sz w:val="23"/>
        </w:rPr>
      </w:pPr>
    </w:p>
    <w:p w:rsidR="00D7577F" w:rsidRDefault="007115E4">
      <w:pPr>
        <w:spacing w:line="254" w:lineRule="auto"/>
        <w:ind w:left="1028" w:right="38" w:hanging="7"/>
        <w:jc w:val="both"/>
        <w:rPr>
          <w:rFonts w:ascii="Arial" w:hAnsi="Arial"/>
          <w:b/>
          <w:sz w:val="23"/>
        </w:rPr>
      </w:pPr>
      <w:r>
        <w:rPr>
          <w:rFonts w:ascii="Arial" w:hAnsi="Arial"/>
          <w:b/>
          <w:color w:val="3B3B3B"/>
          <w:w w:val="105"/>
          <w:sz w:val="23"/>
        </w:rPr>
        <w:t>Provide</w:t>
      </w:r>
      <w:r>
        <w:rPr>
          <w:rFonts w:ascii="Arial" w:hAnsi="Arial"/>
          <w:b/>
          <w:color w:val="3B3B3B"/>
          <w:spacing w:val="-29"/>
          <w:w w:val="105"/>
          <w:sz w:val="23"/>
        </w:rPr>
        <w:t xml:space="preserve"> </w:t>
      </w:r>
      <w:r>
        <w:rPr>
          <w:rFonts w:ascii="Arial" w:hAnsi="Arial"/>
          <w:b/>
          <w:color w:val="3B3B3B"/>
          <w:w w:val="105"/>
          <w:sz w:val="23"/>
        </w:rPr>
        <w:t>Opportunities</w:t>
      </w:r>
      <w:r>
        <w:rPr>
          <w:rFonts w:ascii="Arial" w:hAnsi="Arial"/>
          <w:b/>
          <w:color w:val="3B3B3B"/>
          <w:spacing w:val="-21"/>
          <w:w w:val="105"/>
          <w:sz w:val="23"/>
        </w:rPr>
        <w:t xml:space="preserve"> </w:t>
      </w:r>
      <w:r>
        <w:rPr>
          <w:rFonts w:ascii="Arial" w:hAnsi="Arial"/>
          <w:b/>
          <w:color w:val="3B3B3B"/>
          <w:w w:val="105"/>
          <w:sz w:val="23"/>
        </w:rPr>
        <w:t>for</w:t>
      </w:r>
      <w:r>
        <w:rPr>
          <w:rFonts w:ascii="Arial" w:hAnsi="Arial"/>
          <w:b/>
          <w:color w:val="3B3B3B"/>
          <w:spacing w:val="-21"/>
          <w:w w:val="105"/>
          <w:sz w:val="23"/>
        </w:rPr>
        <w:t xml:space="preserve"> </w:t>
      </w:r>
      <w:r>
        <w:rPr>
          <w:rFonts w:ascii="Arial" w:hAnsi="Arial"/>
          <w:b/>
          <w:color w:val="3B3B3B"/>
          <w:w w:val="105"/>
          <w:sz w:val="23"/>
        </w:rPr>
        <w:t>a</w:t>
      </w:r>
      <w:r>
        <w:rPr>
          <w:rFonts w:ascii="Arial" w:hAnsi="Arial"/>
          <w:b/>
          <w:color w:val="3B3B3B"/>
          <w:spacing w:val="-23"/>
          <w:w w:val="105"/>
          <w:sz w:val="23"/>
        </w:rPr>
        <w:t xml:space="preserve"> </w:t>
      </w:r>
      <w:r>
        <w:rPr>
          <w:rFonts w:ascii="Arial" w:hAnsi="Arial"/>
          <w:b/>
          <w:color w:val="3B3B3B"/>
          <w:w w:val="105"/>
          <w:sz w:val="23"/>
        </w:rPr>
        <w:t>Variety</w:t>
      </w:r>
      <w:r>
        <w:rPr>
          <w:rFonts w:ascii="Arial" w:hAnsi="Arial"/>
          <w:b/>
          <w:color w:val="3B3B3B"/>
          <w:spacing w:val="-37"/>
          <w:w w:val="105"/>
          <w:sz w:val="23"/>
        </w:rPr>
        <w:t xml:space="preserve"> </w:t>
      </w:r>
      <w:r>
        <w:rPr>
          <w:rFonts w:ascii="Arial" w:hAnsi="Arial"/>
          <w:b/>
          <w:color w:val="3B3B3B"/>
          <w:w w:val="105"/>
          <w:sz w:val="23"/>
        </w:rPr>
        <w:t>of</w:t>
      </w:r>
      <w:r>
        <w:rPr>
          <w:rFonts w:ascii="Arial" w:hAnsi="Arial"/>
          <w:b/>
          <w:color w:val="3B3B3B"/>
          <w:spacing w:val="-29"/>
          <w:w w:val="105"/>
          <w:sz w:val="23"/>
        </w:rPr>
        <w:t xml:space="preserve"> </w:t>
      </w:r>
      <w:r>
        <w:rPr>
          <w:rFonts w:ascii="Arial" w:hAnsi="Arial"/>
          <w:b/>
          <w:color w:val="3B3B3B"/>
          <w:w w:val="105"/>
          <w:sz w:val="23"/>
        </w:rPr>
        <w:t>High­ Quality Recreation</w:t>
      </w:r>
      <w:r>
        <w:rPr>
          <w:rFonts w:ascii="Arial" w:hAnsi="Arial"/>
          <w:b/>
          <w:color w:val="3B3B3B"/>
          <w:spacing w:val="3"/>
          <w:w w:val="105"/>
          <w:sz w:val="23"/>
        </w:rPr>
        <w:t xml:space="preserve"> </w:t>
      </w:r>
      <w:r>
        <w:rPr>
          <w:rFonts w:ascii="Arial" w:hAnsi="Arial"/>
          <w:b/>
          <w:color w:val="3B3B3B"/>
          <w:w w:val="105"/>
          <w:sz w:val="23"/>
        </w:rPr>
        <w:t>Experiences</w:t>
      </w:r>
    </w:p>
    <w:p w:rsidR="00D7577F" w:rsidRDefault="00D7577F">
      <w:pPr>
        <w:pStyle w:val="BodyText"/>
        <w:spacing w:before="7"/>
        <w:rPr>
          <w:rFonts w:ascii="Arial"/>
          <w:b/>
          <w:sz w:val="23"/>
        </w:rPr>
      </w:pPr>
    </w:p>
    <w:p w:rsidR="00D7577F" w:rsidRDefault="007115E4">
      <w:pPr>
        <w:ind w:left="1035"/>
        <w:rPr>
          <w:b/>
        </w:rPr>
      </w:pPr>
      <w:r>
        <w:rPr>
          <w:b/>
          <w:color w:val="3B3B3B"/>
          <w:w w:val="105"/>
        </w:rPr>
        <w:t>Discussion</w:t>
      </w:r>
    </w:p>
    <w:p w:rsidR="00D7577F" w:rsidRDefault="00D7577F">
      <w:pPr>
        <w:pStyle w:val="BodyText"/>
        <w:spacing w:before="8"/>
        <w:rPr>
          <w:b/>
          <w:sz w:val="19"/>
        </w:rPr>
      </w:pPr>
    </w:p>
    <w:p w:rsidR="00D7577F" w:rsidRDefault="007115E4">
      <w:pPr>
        <w:pStyle w:val="BodyText"/>
        <w:spacing w:line="254" w:lineRule="auto"/>
        <w:ind w:left="1031" w:right="16" w:firstLine="4"/>
        <w:jc w:val="both"/>
      </w:pPr>
      <w:r>
        <w:rPr>
          <w:color w:val="3B3B3B"/>
          <w:w w:val="105"/>
        </w:rPr>
        <w:t>Many</w:t>
      </w:r>
      <w:r>
        <w:rPr>
          <w:color w:val="3B3B3B"/>
          <w:spacing w:val="-17"/>
          <w:w w:val="105"/>
        </w:rPr>
        <w:t xml:space="preserve"> </w:t>
      </w:r>
      <w:r>
        <w:rPr>
          <w:color w:val="3B3B3B"/>
          <w:w w:val="105"/>
        </w:rPr>
        <w:t>neighboring</w:t>
      </w:r>
      <w:r>
        <w:rPr>
          <w:color w:val="3B3B3B"/>
          <w:spacing w:val="-12"/>
          <w:w w:val="105"/>
        </w:rPr>
        <w:t xml:space="preserve"> </w:t>
      </w:r>
      <w:r>
        <w:rPr>
          <w:color w:val="3B3B3B"/>
          <w:w w:val="105"/>
        </w:rPr>
        <w:t>communities</w:t>
      </w:r>
      <w:r>
        <w:rPr>
          <w:color w:val="3B3B3B"/>
          <w:spacing w:val="-17"/>
          <w:w w:val="105"/>
        </w:rPr>
        <w:t xml:space="preserve"> </w:t>
      </w:r>
      <w:r>
        <w:rPr>
          <w:color w:val="3B3B3B"/>
          <w:w w:val="105"/>
        </w:rPr>
        <w:t>and</w:t>
      </w:r>
      <w:r>
        <w:rPr>
          <w:color w:val="3B3B3B"/>
          <w:spacing w:val="-19"/>
          <w:w w:val="105"/>
        </w:rPr>
        <w:t xml:space="preserve"> </w:t>
      </w:r>
      <w:r>
        <w:rPr>
          <w:color w:val="3B3B3B"/>
          <w:w w:val="105"/>
        </w:rPr>
        <w:t>cities</w:t>
      </w:r>
      <w:r>
        <w:rPr>
          <w:color w:val="3B3B3B"/>
          <w:spacing w:val="-31"/>
          <w:w w:val="105"/>
        </w:rPr>
        <w:t xml:space="preserve"> </w:t>
      </w:r>
      <w:r>
        <w:rPr>
          <w:color w:val="3B3B3B"/>
          <w:w w:val="105"/>
        </w:rPr>
        <w:t>serve</w:t>
      </w:r>
      <w:r>
        <w:rPr>
          <w:color w:val="3B3B3B"/>
          <w:spacing w:val="-28"/>
          <w:w w:val="105"/>
        </w:rPr>
        <w:t xml:space="preserve"> </w:t>
      </w:r>
      <w:r>
        <w:rPr>
          <w:color w:val="3B3B3B"/>
          <w:w w:val="105"/>
        </w:rPr>
        <w:t>as</w:t>
      </w:r>
      <w:r>
        <w:rPr>
          <w:color w:val="3B3B3B"/>
          <w:spacing w:val="-16"/>
          <w:w w:val="105"/>
        </w:rPr>
        <w:t xml:space="preserve"> </w:t>
      </w:r>
      <w:r>
        <w:rPr>
          <w:color w:val="3B3B3B"/>
          <w:w w:val="105"/>
        </w:rPr>
        <w:t>hosts</w:t>
      </w:r>
      <w:r>
        <w:rPr>
          <w:color w:val="3B3B3B"/>
          <w:spacing w:val="-24"/>
          <w:w w:val="105"/>
        </w:rPr>
        <w:t xml:space="preserve"> </w:t>
      </w:r>
      <w:r>
        <w:rPr>
          <w:color w:val="3B3B3B"/>
          <w:w w:val="105"/>
        </w:rPr>
        <w:t xml:space="preserve">to the GYA. However, the hospitality system reaches far beyond the borders of the GYA, to include such major cities as Denver, Salt Lake </w:t>
      </w:r>
      <w:r>
        <w:rPr>
          <w:color w:val="3B3B3B"/>
          <w:spacing w:val="-3"/>
          <w:w w:val="105"/>
        </w:rPr>
        <w:t>City</w:t>
      </w:r>
      <w:r>
        <w:rPr>
          <w:color w:val="606060"/>
          <w:spacing w:val="-3"/>
          <w:w w:val="105"/>
        </w:rPr>
        <w:t xml:space="preserve">, </w:t>
      </w:r>
      <w:r>
        <w:rPr>
          <w:color w:val="3B3B3B"/>
          <w:w w:val="105"/>
        </w:rPr>
        <w:t>and Billings. In these many</w:t>
      </w:r>
      <w:r>
        <w:rPr>
          <w:color w:val="3B3B3B"/>
          <w:spacing w:val="-13"/>
          <w:w w:val="105"/>
        </w:rPr>
        <w:t xml:space="preserve"> </w:t>
      </w:r>
      <w:r>
        <w:rPr>
          <w:color w:val="3B3B3B"/>
          <w:w w:val="105"/>
        </w:rPr>
        <w:t>communities,</w:t>
      </w:r>
      <w:r>
        <w:rPr>
          <w:color w:val="3B3B3B"/>
          <w:spacing w:val="-6"/>
          <w:w w:val="105"/>
        </w:rPr>
        <w:t xml:space="preserve"> </w:t>
      </w:r>
      <w:r>
        <w:rPr>
          <w:color w:val="3B3B3B"/>
          <w:w w:val="105"/>
        </w:rPr>
        <w:t>countless</w:t>
      </w:r>
      <w:r>
        <w:rPr>
          <w:color w:val="3B3B3B"/>
          <w:spacing w:val="-3"/>
          <w:w w:val="105"/>
        </w:rPr>
        <w:t xml:space="preserve"> </w:t>
      </w:r>
      <w:r>
        <w:rPr>
          <w:color w:val="3B3B3B"/>
          <w:w w:val="105"/>
        </w:rPr>
        <w:t>private</w:t>
      </w:r>
      <w:r>
        <w:rPr>
          <w:color w:val="3B3B3B"/>
          <w:spacing w:val="-9"/>
          <w:w w:val="105"/>
        </w:rPr>
        <w:t xml:space="preserve"> </w:t>
      </w:r>
      <w:r>
        <w:rPr>
          <w:color w:val="3B3B3B"/>
          <w:w w:val="105"/>
        </w:rPr>
        <w:t>businesses</w:t>
      </w:r>
      <w:r>
        <w:rPr>
          <w:color w:val="3B3B3B"/>
          <w:spacing w:val="-15"/>
          <w:w w:val="105"/>
        </w:rPr>
        <w:t xml:space="preserve"> </w:t>
      </w:r>
      <w:r>
        <w:rPr>
          <w:color w:val="3B3B3B"/>
          <w:w w:val="105"/>
        </w:rPr>
        <w:t>serve</w:t>
      </w:r>
      <w:r>
        <w:rPr>
          <w:color w:val="3B3B3B"/>
          <w:spacing w:val="-8"/>
          <w:w w:val="105"/>
        </w:rPr>
        <w:t xml:space="preserve"> </w:t>
      </w:r>
      <w:r>
        <w:rPr>
          <w:color w:val="3B3B3B"/>
          <w:w w:val="105"/>
        </w:rPr>
        <w:t xml:space="preserve">the needs of visitors to the GYA, as </w:t>
      </w:r>
      <w:r>
        <w:rPr>
          <w:color w:val="3B3B3B"/>
          <w:w w:val="105"/>
        </w:rPr>
        <w:t xml:space="preserve">well as serving </w:t>
      </w:r>
      <w:r>
        <w:rPr>
          <w:color w:val="494949"/>
          <w:w w:val="105"/>
        </w:rPr>
        <w:t xml:space="preserve">its </w:t>
      </w:r>
      <w:r>
        <w:rPr>
          <w:color w:val="3B3B3B"/>
          <w:w w:val="105"/>
        </w:rPr>
        <w:t>resi­ dents.</w:t>
      </w:r>
    </w:p>
    <w:p w:rsidR="00D7577F" w:rsidRDefault="00D7577F">
      <w:pPr>
        <w:pStyle w:val="BodyText"/>
        <w:spacing w:before="1"/>
        <w:rPr>
          <w:sz w:val="18"/>
        </w:rPr>
      </w:pPr>
    </w:p>
    <w:p w:rsidR="00D7577F" w:rsidRDefault="007115E4">
      <w:pPr>
        <w:pStyle w:val="BodyText"/>
        <w:spacing w:line="249" w:lineRule="auto"/>
        <w:ind w:left="1039" w:firstLine="2"/>
        <w:jc w:val="both"/>
      </w:pPr>
      <w:r>
        <w:rPr>
          <w:noProof/>
        </w:rPr>
        <w:drawing>
          <wp:anchor distT="0" distB="0" distL="0" distR="0" simplePos="0" relativeHeight="251550208" behindDoc="0" locked="0" layoutInCell="1" allowOverlap="1">
            <wp:simplePos x="0" y="0"/>
            <wp:positionH relativeFrom="page">
              <wp:posOffset>1519885</wp:posOffset>
            </wp:positionH>
            <wp:positionV relativeFrom="paragraph">
              <wp:posOffset>1722483</wp:posOffset>
            </wp:positionV>
            <wp:extent cx="4605436" cy="3176496"/>
            <wp:effectExtent l="0" t="0" r="0" b="0"/>
            <wp:wrapNone/>
            <wp:docPr id="3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4.png"/>
                    <pic:cNvPicPr/>
                  </pic:nvPicPr>
                  <pic:blipFill>
                    <a:blip r:embed="rId126" cstate="print"/>
                    <a:stretch>
                      <a:fillRect/>
                    </a:stretch>
                  </pic:blipFill>
                  <pic:spPr>
                    <a:xfrm>
                      <a:off x="0" y="0"/>
                      <a:ext cx="4605436" cy="3176496"/>
                    </a:xfrm>
                    <a:prstGeom prst="rect">
                      <a:avLst/>
                    </a:prstGeom>
                  </pic:spPr>
                </pic:pic>
              </a:graphicData>
            </a:graphic>
          </wp:anchor>
        </w:drawing>
      </w:r>
      <w:r>
        <w:rPr>
          <w:color w:val="3B3B3B"/>
          <w:w w:val="105"/>
        </w:rPr>
        <w:t xml:space="preserve">Responsibly managed recreation opportunities </w:t>
      </w:r>
      <w:r>
        <w:rPr>
          <w:rFonts w:ascii="Arial"/>
          <w:color w:val="3B3B3B"/>
          <w:w w:val="105"/>
          <w:sz w:val="21"/>
        </w:rPr>
        <w:t xml:space="preserve">will </w:t>
      </w:r>
      <w:r>
        <w:rPr>
          <w:color w:val="3B3B3B"/>
          <w:w w:val="105"/>
        </w:rPr>
        <w:t xml:space="preserve">continue in the GYA where they are compatible with other GYA goals and values. The partnerships on federal lands </w:t>
      </w:r>
      <w:r>
        <w:rPr>
          <w:color w:val="494949"/>
          <w:w w:val="105"/>
        </w:rPr>
        <w:t xml:space="preserve">- </w:t>
      </w:r>
      <w:r>
        <w:rPr>
          <w:color w:val="3B3B3B"/>
          <w:w w:val="105"/>
        </w:rPr>
        <w:t>the concessioners and permittees - continue their import</w:t>
      </w:r>
      <w:r>
        <w:rPr>
          <w:color w:val="3B3B3B"/>
          <w:w w:val="105"/>
        </w:rPr>
        <w:t>ant services for the GYA visitors. An aura of "hospitality"</w:t>
      </w:r>
      <w:r>
        <w:rPr>
          <w:color w:val="3B3B3B"/>
          <w:spacing w:val="-21"/>
          <w:w w:val="105"/>
        </w:rPr>
        <w:t xml:space="preserve"> </w:t>
      </w:r>
      <w:r>
        <w:rPr>
          <w:color w:val="3B3B3B"/>
          <w:w w:val="105"/>
        </w:rPr>
        <w:t>reaches</w:t>
      </w:r>
      <w:r>
        <w:rPr>
          <w:color w:val="3B3B3B"/>
          <w:spacing w:val="-32"/>
          <w:w w:val="105"/>
        </w:rPr>
        <w:t xml:space="preserve"> </w:t>
      </w:r>
      <w:r>
        <w:rPr>
          <w:color w:val="3B3B3B"/>
          <w:w w:val="105"/>
        </w:rPr>
        <w:t>each</w:t>
      </w:r>
      <w:r>
        <w:rPr>
          <w:color w:val="3B3B3B"/>
          <w:spacing w:val="-30"/>
          <w:w w:val="105"/>
        </w:rPr>
        <w:t xml:space="preserve"> </w:t>
      </w:r>
      <w:r>
        <w:rPr>
          <w:color w:val="3B3B3B"/>
          <w:w w:val="105"/>
        </w:rPr>
        <w:t>visitor</w:t>
      </w:r>
      <w:r>
        <w:rPr>
          <w:color w:val="3B3B3B"/>
          <w:spacing w:val="-11"/>
          <w:w w:val="105"/>
        </w:rPr>
        <w:t xml:space="preserve"> </w:t>
      </w:r>
      <w:r>
        <w:rPr>
          <w:color w:val="3B3B3B"/>
          <w:w w:val="105"/>
        </w:rPr>
        <w:t>to</w:t>
      </w:r>
      <w:r>
        <w:rPr>
          <w:color w:val="3B3B3B"/>
          <w:spacing w:val="-14"/>
          <w:w w:val="105"/>
        </w:rPr>
        <w:t xml:space="preserve"> </w:t>
      </w:r>
      <w:r>
        <w:rPr>
          <w:color w:val="3B3B3B"/>
          <w:w w:val="105"/>
        </w:rPr>
        <w:t>the</w:t>
      </w:r>
      <w:r>
        <w:rPr>
          <w:color w:val="3B3B3B"/>
          <w:spacing w:val="-13"/>
          <w:w w:val="105"/>
        </w:rPr>
        <w:t xml:space="preserve"> </w:t>
      </w:r>
      <w:r>
        <w:rPr>
          <w:color w:val="3B3B3B"/>
          <w:w w:val="105"/>
        </w:rPr>
        <w:t>area,</w:t>
      </w:r>
      <w:r>
        <w:rPr>
          <w:color w:val="3B3B3B"/>
          <w:spacing w:val="-23"/>
          <w:w w:val="105"/>
        </w:rPr>
        <w:t xml:space="preserve"> </w:t>
      </w:r>
      <w:r>
        <w:rPr>
          <w:color w:val="3B3B3B"/>
          <w:w w:val="105"/>
        </w:rPr>
        <w:t>presenting</w:t>
      </w:r>
      <w:r>
        <w:rPr>
          <w:color w:val="3B3B3B"/>
          <w:spacing w:val="-24"/>
          <w:w w:val="105"/>
        </w:rPr>
        <w:t xml:space="preserve"> </w:t>
      </w:r>
      <w:r>
        <w:rPr>
          <w:color w:val="3B3B3B"/>
          <w:w w:val="105"/>
        </w:rPr>
        <w:t xml:space="preserve">the </w:t>
      </w:r>
      <w:r>
        <w:rPr>
          <w:rFonts w:ascii="Arial"/>
          <w:b/>
          <w:color w:val="3B3B3B"/>
          <w:w w:val="105"/>
          <w:sz w:val="19"/>
        </w:rPr>
        <w:t xml:space="preserve">GYA </w:t>
      </w:r>
      <w:r>
        <w:rPr>
          <w:color w:val="3B3B3B"/>
          <w:w w:val="105"/>
        </w:rPr>
        <w:t>as unique and belonging to them. Thus defined, the GYA experience is a broad one, involving not only the land itself but its distant travel connections, its local communities, and its</w:t>
      </w:r>
      <w:r>
        <w:rPr>
          <w:color w:val="3B3B3B"/>
          <w:spacing w:val="16"/>
          <w:w w:val="105"/>
        </w:rPr>
        <w:t xml:space="preserve"> </w:t>
      </w:r>
      <w:r>
        <w:rPr>
          <w:color w:val="3B3B3B"/>
          <w:w w:val="105"/>
        </w:rPr>
        <w:t>residents.</w:t>
      </w:r>
    </w:p>
    <w:p w:rsidR="00D7577F" w:rsidRDefault="007115E4">
      <w:pPr>
        <w:pStyle w:val="BodyText"/>
      </w:pPr>
      <w:r>
        <w:br w:type="column"/>
      </w:r>
    </w:p>
    <w:p w:rsidR="00D7577F" w:rsidRDefault="007115E4">
      <w:pPr>
        <w:pStyle w:val="BodyText"/>
        <w:spacing w:line="252" w:lineRule="auto"/>
        <w:ind w:left="269" w:right="1128" w:hanging="1"/>
        <w:jc w:val="both"/>
      </w:pPr>
      <w:r>
        <w:rPr>
          <w:color w:val="3B3B3B"/>
          <w:w w:val="105"/>
        </w:rPr>
        <w:t>Designated and recommended wilderness areas and other areas</w:t>
      </w:r>
      <w:r>
        <w:rPr>
          <w:color w:val="3B3B3B"/>
          <w:w w:val="105"/>
        </w:rPr>
        <w:t xml:space="preserve"> of wilderness character share the majority of the backcountry use in the GYA. Designated wilderness areas, and areas recommended as wilderness, are of special significance, managed for wilderness values</w:t>
      </w:r>
      <w:r>
        <w:rPr>
          <w:color w:val="606060"/>
          <w:w w:val="105"/>
        </w:rPr>
        <w:t xml:space="preserve">. </w:t>
      </w:r>
      <w:r>
        <w:rPr>
          <w:color w:val="3B3B3B"/>
          <w:w w:val="105"/>
        </w:rPr>
        <w:t>Primitive and back-country recreation opportunities</w:t>
      </w:r>
      <w:r>
        <w:rPr>
          <w:color w:val="3B3B3B"/>
          <w:w w:val="105"/>
        </w:rPr>
        <w:t xml:space="preserve"> also exist in other roadless areas with wilderness-like charac­ teristics that are managed with less rigid constraints than designated wilderness.</w:t>
      </w:r>
    </w:p>
    <w:p w:rsidR="00D7577F" w:rsidRDefault="00D7577F">
      <w:pPr>
        <w:pStyle w:val="BodyText"/>
        <w:spacing w:before="9"/>
        <w:rPr>
          <w:sz w:val="18"/>
        </w:rPr>
      </w:pPr>
    </w:p>
    <w:p w:rsidR="00D7577F" w:rsidRDefault="007115E4">
      <w:pPr>
        <w:pStyle w:val="BodyText"/>
        <w:spacing w:line="249" w:lineRule="auto"/>
        <w:ind w:left="286" w:right="1119" w:hanging="4"/>
        <w:jc w:val="both"/>
      </w:pPr>
      <w:r>
        <w:rPr>
          <w:color w:val="3B3B3B"/>
          <w:w w:val="105"/>
        </w:rPr>
        <w:t xml:space="preserve">Hunting and </w:t>
      </w:r>
      <w:r>
        <w:rPr>
          <w:color w:val="3B3B3B"/>
          <w:w w:val="105"/>
          <w:sz w:val="22"/>
        </w:rPr>
        <w:t xml:space="preserve">fishing </w:t>
      </w:r>
      <w:r>
        <w:rPr>
          <w:color w:val="3B3B3B"/>
          <w:w w:val="105"/>
        </w:rPr>
        <w:t>continue as an important recreation and economic activity in the GYA, with harvesting o</w:t>
      </w:r>
      <w:r>
        <w:rPr>
          <w:color w:val="3B3B3B"/>
          <w:w w:val="105"/>
        </w:rPr>
        <w:t>f a variety of big and small game species</w:t>
      </w:r>
      <w:r>
        <w:rPr>
          <w:color w:val="606060"/>
          <w:w w:val="105"/>
        </w:rPr>
        <w:t xml:space="preserve">. </w:t>
      </w:r>
      <w:r>
        <w:rPr>
          <w:color w:val="3B3B3B"/>
          <w:w w:val="105"/>
        </w:rPr>
        <w:t>Hunting has additional values in the GYA as both a wildlife manage ment and a wildlife control tool.</w:t>
      </w:r>
    </w:p>
    <w:p w:rsidR="00D7577F" w:rsidRDefault="00D7577F">
      <w:pPr>
        <w:spacing w:line="249" w:lineRule="auto"/>
        <w:jc w:val="both"/>
        <w:sectPr w:rsidR="00D7577F">
          <w:type w:val="continuous"/>
          <w:pgSz w:w="12220" w:h="15800"/>
          <w:pgMar w:top="740" w:right="0" w:bottom="280" w:left="0" w:header="720" w:footer="720" w:gutter="0"/>
          <w:cols w:num="2" w:space="720" w:equalWidth="0">
            <w:col w:w="5910" w:space="40"/>
            <w:col w:w="6270"/>
          </w:cols>
        </w:sectPr>
      </w:pPr>
    </w:p>
    <w:p w:rsidR="00D7577F" w:rsidRDefault="001F53CD">
      <w:pPr>
        <w:pStyle w:val="BodyText"/>
        <w:rPr>
          <w:sz w:val="12"/>
        </w:rPr>
      </w:pPr>
      <w:r>
        <w:rPr>
          <w:noProof/>
        </w:rPr>
        <w:lastRenderedPageBreak/>
        <mc:AlternateContent>
          <mc:Choice Requires="wps">
            <w:drawing>
              <wp:anchor distT="0" distB="0" distL="114300" distR="114300" simplePos="0" relativeHeight="251650560" behindDoc="0" locked="0" layoutInCell="1" allowOverlap="1">
                <wp:simplePos x="0" y="0"/>
                <wp:positionH relativeFrom="page">
                  <wp:posOffset>645795</wp:posOffset>
                </wp:positionH>
                <wp:positionV relativeFrom="page">
                  <wp:posOffset>777875</wp:posOffset>
                </wp:positionV>
                <wp:extent cx="6381115" cy="0"/>
                <wp:effectExtent l="7620" t="15875" r="12065" b="12700"/>
                <wp:wrapNone/>
                <wp:docPr id="276"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115" cy="0"/>
                        </a:xfrm>
                        <a:prstGeom prst="line">
                          <a:avLst/>
                        </a:prstGeom>
                        <a:noFill/>
                        <a:ln w="13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1" o:spid="_x0000_s1026" style="position:absolute;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85pt,61.25pt" to="553.3pt,6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EDpIgIAAEYEAAAOAAAAZHJzL2Uyb0RvYy54bWysU8GO2jAQvVfqP1i+QxLIsmxEWFUJ9EK7&#10;SLv9AGM7xKpjW7YhoKr/3rEDtLSXqmoOju2ZefNm5nnxfOokOnLrhFYlzsYpRlxRzYTal/jL23o0&#10;x8h5ohiRWvESn7nDz8v37xa9KfhEt1oybhGAKFf0psSt96ZIEkdb3hE31oYrMDbadsTD0e4TZkkP&#10;6J1MJmk6S3ptmbGacufgth6MeBnxm4ZT/9I0jnskSwzcfFxtXHdhTZYLUuwtMa2gFxrkH1h0RChI&#10;eoOqiSfoYMUfUJ2gVjvd+DHVXaKbRlAea4BqsvS3al5bYnisBZrjzK1N7v/B0s/HrUWClXjyOMNI&#10;kQ6GtBGKoyzNQnd64wpwqtTWhvroSb2ajaZfHVK6aona88jy7WwgMEYkdyHh4Azk2PWfNAMfcvA6&#10;turU2C5AQhPQKU7kfJsIP3lE4XI2nWdZ9oARvdoSUlwDjXX+I9cdCpsSS2Adgclx4zxQB9erS8ij&#10;9FpIGQcuFeqB7fRxmsUIp6VgwRr8nN3vKmnRkQTNxC80AtDu3AJ0TVw7+EXToCarD4rFNC0nbHXZ&#10;eyLksAcgqUIiKBKIXnaDWr49pU+r+Wqej/LJbDXK07oefVhX+Wi2zh4f6mldVXX2PXDO8qIVjHEV&#10;aF+Vm+V/p4zLGxo0d9PurUHJPXqsHche/5F0nHIY7CCRnWbnrQ1tCgMHsUbny8MKr+HXc/T6+fyX&#10;PwAAAP//AwBQSwMEFAAGAAgAAAAhAPtXW/7fAAAADAEAAA8AAABkcnMvZG93bnJldi54bWxMj8FO&#10;wzAQRO9I/IO1SNyonYiGKI1TQUXFDYkW9ezEJgnE62C7TeDr2UpIcNvZHc2+KdezHdjJ+NA7lJAs&#10;BDCDjdM9thJe99ubHFiICrUaHBoJXybAurq8KFWh3YQv5rSLLaMQDIWS0MU4FpyHpjNWhYUbDdLt&#10;zXmrIknfcu3VROF24KkQGbeqR/rQqdFsOtN87I5Wgv+ul9PmaZtnh8++Hh+e9/nj7buU11fz/QpY&#10;NHP8M8MZn9ChIqbaHVEHNpAWyR1ZaUjTJbCzIxFZBqz+XfGq5P9LVD8AAAD//wMAUEsBAi0AFAAG&#10;AAgAAAAhALaDOJL+AAAA4QEAABMAAAAAAAAAAAAAAAAAAAAAAFtDb250ZW50X1R5cGVzXS54bWxQ&#10;SwECLQAUAAYACAAAACEAOP0h/9YAAACUAQAACwAAAAAAAAAAAAAAAAAvAQAAX3JlbHMvLnJlbHNQ&#10;SwECLQAUAAYACAAAACEAiCRA6SICAABGBAAADgAAAAAAAAAAAAAAAAAuAgAAZHJzL2Uyb0RvYy54&#10;bWxQSwECLQAUAAYACAAAACEA+1db/t8AAAAMAQAADwAAAAAAAAAAAAAAAAB8BAAAZHJzL2Rvd25y&#10;ZXYueG1sUEsFBgAAAAAEAAQA8wAAAIgFAAAAAA==&#10;" strokeweight=".38142mm">
                <w10:wrap anchorx="page" anchory="page"/>
              </v:line>
            </w:pict>
          </mc:Fallback>
        </mc:AlternateContent>
      </w: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rPr>
          <w:sz w:val="12"/>
        </w:rPr>
      </w:pPr>
    </w:p>
    <w:p w:rsidR="00D7577F" w:rsidRDefault="00D7577F">
      <w:pPr>
        <w:pStyle w:val="BodyText"/>
        <w:spacing w:before="11"/>
        <w:rPr>
          <w:sz w:val="15"/>
        </w:rPr>
      </w:pPr>
    </w:p>
    <w:p w:rsidR="00D7577F" w:rsidRDefault="007115E4">
      <w:pPr>
        <w:spacing w:line="120" w:lineRule="exact"/>
        <w:ind w:left="262"/>
        <w:rPr>
          <w:i/>
          <w:sz w:val="11"/>
        </w:rPr>
      </w:pPr>
      <w:r>
        <w:rPr>
          <w:i/>
          <w:color w:val="959595"/>
          <w:w w:val="105"/>
          <w:sz w:val="11"/>
        </w:rPr>
        <w:t>l</w:t>
      </w:r>
    </w:p>
    <w:p w:rsidR="00D7577F" w:rsidRDefault="007115E4">
      <w:pPr>
        <w:spacing w:line="246" w:lineRule="exact"/>
        <w:ind w:left="284"/>
        <w:rPr>
          <w:rFonts w:ascii="Arial"/>
        </w:rPr>
      </w:pPr>
      <w:r>
        <w:rPr>
          <w:rFonts w:ascii="Arial"/>
          <w:color w:val="959595"/>
          <w:w w:val="80"/>
        </w:rPr>
        <w:t>j</w:t>
      </w: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D7577F">
      <w:pPr>
        <w:pStyle w:val="BodyText"/>
        <w:rPr>
          <w:rFonts w:ascii="Arial"/>
          <w:sz w:val="24"/>
        </w:rPr>
      </w:pPr>
    </w:p>
    <w:p w:rsidR="00D7577F" w:rsidRDefault="007115E4">
      <w:pPr>
        <w:tabs>
          <w:tab w:val="left" w:pos="2176"/>
          <w:tab w:val="left" w:pos="2543"/>
          <w:tab w:val="left" w:pos="2854"/>
        </w:tabs>
        <w:spacing w:before="201" w:line="129" w:lineRule="exact"/>
        <w:ind w:left="1880"/>
        <w:jc w:val="center"/>
        <w:rPr>
          <w:rFonts w:ascii="Courier New"/>
          <w:sz w:val="13"/>
        </w:rPr>
      </w:pPr>
      <w:r>
        <w:rPr>
          <w:rFonts w:ascii="Courier New"/>
          <w:color w:val="606060"/>
          <w:w w:val="110"/>
          <w:sz w:val="13"/>
        </w:rPr>
        <w:t>.</w:t>
      </w:r>
      <w:r>
        <w:rPr>
          <w:rFonts w:ascii="Courier New"/>
          <w:color w:val="606060"/>
          <w:w w:val="110"/>
          <w:sz w:val="13"/>
        </w:rPr>
        <w:tab/>
        <w:t>.</w:t>
      </w:r>
      <w:r>
        <w:rPr>
          <w:rFonts w:ascii="Courier New"/>
          <w:color w:val="606060"/>
          <w:w w:val="110"/>
          <w:sz w:val="13"/>
        </w:rPr>
        <w:tab/>
        <w:t>.</w:t>
      </w:r>
      <w:r>
        <w:rPr>
          <w:rFonts w:ascii="Courier New"/>
          <w:color w:val="606060"/>
          <w:w w:val="110"/>
          <w:sz w:val="13"/>
        </w:rPr>
        <w:tab/>
      </w:r>
      <w:r>
        <w:rPr>
          <w:rFonts w:ascii="Courier New"/>
          <w:color w:val="808080"/>
          <w:w w:val="110"/>
          <w:sz w:val="13"/>
        </w:rPr>
        <w:t>I</w:t>
      </w:r>
    </w:p>
    <w:p w:rsidR="00D7577F" w:rsidRDefault="007115E4">
      <w:pPr>
        <w:spacing w:line="246" w:lineRule="exact"/>
        <w:ind w:right="189"/>
        <w:jc w:val="center"/>
        <w:rPr>
          <w:i/>
        </w:rPr>
      </w:pPr>
      <w:r>
        <w:rPr>
          <w:rFonts w:ascii="Arial"/>
          <w:i/>
          <w:color w:val="3B3B3B"/>
          <w:w w:val="105"/>
          <w:sz w:val="20"/>
        </w:rPr>
        <w:t xml:space="preserve">camping </w:t>
      </w:r>
      <w:r>
        <w:rPr>
          <w:i/>
          <w:color w:val="3B3B3B"/>
          <w:w w:val="105"/>
          <w:sz w:val="23"/>
        </w:rPr>
        <w:t xml:space="preserve">in </w:t>
      </w:r>
      <w:r>
        <w:rPr>
          <w:rFonts w:ascii="Arial"/>
          <w:i/>
          <w:color w:val="3B3B3B"/>
          <w:w w:val="105"/>
          <w:sz w:val="20"/>
        </w:rPr>
        <w:t xml:space="preserve">the </w:t>
      </w:r>
      <w:r>
        <w:rPr>
          <w:i/>
          <w:color w:val="3B3B3B"/>
          <w:w w:val="105"/>
        </w:rPr>
        <w:t xml:space="preserve">Greater </w:t>
      </w:r>
      <w:r>
        <w:rPr>
          <w:i/>
          <w:color w:val="3B3B3B"/>
          <w:w w:val="105"/>
          <w:sz w:val="21"/>
        </w:rPr>
        <w:t xml:space="preserve">Yellowstone </w:t>
      </w:r>
      <w:r>
        <w:rPr>
          <w:i/>
          <w:color w:val="3B3B3B"/>
          <w:w w:val="105"/>
        </w:rPr>
        <w:t>Area.</w:t>
      </w:r>
    </w:p>
    <w:p w:rsidR="00D7577F" w:rsidRDefault="00D7577F">
      <w:pPr>
        <w:spacing w:line="246" w:lineRule="exact"/>
        <w:jc w:val="center"/>
        <w:sectPr w:rsidR="00D7577F">
          <w:type w:val="continuous"/>
          <w:pgSz w:w="12220" w:h="15800"/>
          <w:pgMar w:top="740" w:right="0" w:bottom="280" w:left="0" w:header="720" w:footer="720" w:gutter="0"/>
          <w:cols w:space="720"/>
        </w:sectPr>
      </w:pPr>
    </w:p>
    <w:p w:rsidR="00D7577F" w:rsidRDefault="00D7577F">
      <w:pPr>
        <w:pStyle w:val="BodyText"/>
        <w:spacing w:before="2"/>
        <w:rPr>
          <w:i/>
          <w:sz w:val="9"/>
        </w:rPr>
      </w:pPr>
    </w:p>
    <w:p w:rsidR="00D7577F" w:rsidRDefault="001F53CD">
      <w:pPr>
        <w:pStyle w:val="BodyText"/>
        <w:spacing w:line="20" w:lineRule="exact"/>
        <w:ind w:left="1412"/>
        <w:rPr>
          <w:sz w:val="2"/>
        </w:rPr>
      </w:pPr>
      <w:r>
        <w:rPr>
          <w:noProof/>
          <w:sz w:val="2"/>
        </w:rPr>
        <mc:AlternateContent>
          <mc:Choice Requires="wpg">
            <w:drawing>
              <wp:inline distT="0" distB="0" distL="0" distR="0">
                <wp:extent cx="6418580" cy="9525"/>
                <wp:effectExtent l="9525" t="9525" r="10795" b="0"/>
                <wp:docPr id="274"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525"/>
                          <a:chOff x="0" y="0"/>
                          <a:chExt cx="10108" cy="15"/>
                        </a:xfrm>
                      </wpg:grpSpPr>
                      <wps:wsp>
                        <wps:cNvPr id="275" name="Line 100"/>
                        <wps:cNvCnPr/>
                        <wps:spPr bwMode="auto">
                          <a:xfrm>
                            <a:off x="0" y="7"/>
                            <a:ext cx="10108"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9" o:spid="_x0000_s1026" style="width:505.4pt;height:.75pt;mso-position-horizontal-relative:char;mso-position-vertical-relative:line" coordsize="101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bpAcgIAAGcFAAAOAAAAZHJzL2Uyb0RvYy54bWykVN9v2yAQfp+0/wH5PbWdOWli1ammOOlL&#10;t1Xq9gcQwDYaBgQ0TjXtf98Bjvvrpery4AB33H33fXdcXZ96gY7MWK5kleQXWYKYJIpy2VbJr5/7&#10;2SpB1mFJsVCSVckjs8n15vOnq0GXbK46JSgzCIJIWw66SjrndJmmlnSsx/ZCaSbB2CjTYwdb06bU&#10;4AGi9yKdZ9kyHZSh2ijCrIXTOhqTTYjfNIy4H01jmUOiSgCbC18Tvgf/TTdXuGwN1h0nIwz8ARQ9&#10;5hKSTqFq7DB6MPxNqJ4To6xq3AVRfaqahhMWaoBq8uxVNTdGPehQS1sOrZ5oAmpf8fThsOT78c4g&#10;TqtkflkkSOIeRAp50Xrt2Rl0W4LTjdH3+s7EEmF5q8hvC+b0td3v2+iMDsM3RSEefnAqsHNqTO9D&#10;QN3oFER4nERgJ4cIHC6LfLVYgVYEbOvFfBE1Ih0I+eYS6XbjtRzog17zl/JwJcVlTBcgjpB8PdBo&#10;9olL+39c3ndYsyCR9TRNXC7OXN5yyVCehU7zucFpK+9MYNaWFjh9J02XkYczTc/qDbGncnGpjXU3&#10;TPXIL6pEAILAPj7eWuc1e3LxYki150LAOS6FRAOQni+KcMEqwak3eps17WErDDpiP0rh5xFBsBdu&#10;PmeNbRf9gikCh16WNGTpGKa7ce0wF3ENgYT0iaBCwDmu4hD9WWfr3Wq3KmbFfLmbFVldz77ut8Vs&#10;uc8vF/WXerut878ec16UHaeUSQ/7PNB58T6Rx6cljuI00hM/6cvooXYAe/4PoKHZoqqx0w6KPgax&#10;wzn0HTj7CYFpDtfGl8c/F8/3wevpfdz8AwAA//8DAFBLAwQUAAYACAAAACEAPkdCDdoAAAAEAQAA&#10;DwAAAGRycy9kb3ducmV2LnhtbEyPQUvDQBCF70L/wzIFb3YTpSIxm1KKeiqCrSDeptlpEpqdDdlt&#10;kv57p170MszwHm++l68m16qB+tB4NpAuElDEpbcNVwY+9693T6BCRLbYeiYDFwqwKmY3OWbWj/xB&#10;wy5WSkI4ZGigjrHLtA5lTQ7DwnfEoh197zDK2Vfa9jhKuGv1fZI8aocNy4caO9rUVJ52Z2fgbcRx&#10;/ZC+DNvTcXP53i/fv7YpGXM7n9bPoCJN8c8MV3xBh0KYDv7MNqjWgBSJv/OqJWkiPQ6yLUEXuf4P&#10;X/wAAAD//wMAUEsBAi0AFAAGAAgAAAAhALaDOJL+AAAA4QEAABMAAAAAAAAAAAAAAAAAAAAAAFtD&#10;b250ZW50X1R5cGVzXS54bWxQSwECLQAUAAYACAAAACEAOP0h/9YAAACUAQAACwAAAAAAAAAAAAAA&#10;AAAvAQAAX3JlbHMvLnJlbHNQSwECLQAUAAYACAAAACEAAcW6QHICAABnBQAADgAAAAAAAAAAAAAA&#10;AAAuAgAAZHJzL2Uyb0RvYy54bWxQSwECLQAUAAYACAAAACEAPkdCDdoAAAAEAQAADwAAAAAAAAAA&#10;AAAAAADMBAAAZHJzL2Rvd25yZXYueG1sUEsFBgAAAAAEAAQA8wAAANMFAAAAAA==&#10;">
                <v:line id="Line 100" o:spid="_x0000_s1027" style="position:absolute;visibility:visible;mso-wrap-style:square" from="0,7" to="10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xlYsEAAADcAAAADwAAAGRycy9kb3ducmV2LnhtbESPzarCMBSE94LvEI5wd5oq3CrVKCKI&#10;bi74h7g8NMe22JyUJGp9+xtBcDnMzDfMbNGaWjzI+cqyguEgAUGcW11xoeB0XPcnIHxA1lhbJgUv&#10;8rCYdzszzLR98p4eh1CICGGfoYIyhCaT0uclGfQD2xBH72qdwRClK6R2+IxwU8tRkqTSYMVxocSG&#10;ViXlt8PdKFgafZE5X82wcH+bnX2l2JxTpX567XIKIlAbvuFPe6sVjMa/8D4Tj4C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nGViwQAAANwAAAAPAAAAAAAAAAAAAAAA&#10;AKECAABkcnMvZG93bnJldi54bWxQSwUGAAAAAAQABAD5AAAAjwMAAAAA&#10;" strokeweight=".25428mm"/>
                <w10:anchorlock/>
              </v:group>
            </w:pict>
          </mc:Fallback>
        </mc:AlternateContent>
      </w:r>
    </w:p>
    <w:p w:rsidR="00D7577F" w:rsidRDefault="007115E4">
      <w:pPr>
        <w:spacing w:before="36"/>
        <w:ind w:left="1437"/>
        <w:rPr>
          <w:rFonts w:ascii="Arial"/>
          <w:sz w:val="21"/>
        </w:rPr>
      </w:pPr>
      <w:r>
        <w:rPr>
          <w:noProof/>
        </w:rPr>
        <w:drawing>
          <wp:anchor distT="0" distB="0" distL="0" distR="0" simplePos="0" relativeHeight="251552256" behindDoc="0" locked="0" layoutInCell="1" allowOverlap="1">
            <wp:simplePos x="0" y="0"/>
            <wp:positionH relativeFrom="page">
              <wp:posOffset>228898</wp:posOffset>
            </wp:positionH>
            <wp:positionV relativeFrom="paragraph">
              <wp:posOffset>-135839</wp:posOffset>
            </wp:positionV>
            <wp:extent cx="64091" cy="855914"/>
            <wp:effectExtent l="0" t="0" r="0" b="0"/>
            <wp:wrapNone/>
            <wp:docPr id="3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5.png"/>
                    <pic:cNvPicPr/>
                  </pic:nvPicPr>
                  <pic:blipFill>
                    <a:blip r:embed="rId127" cstate="print"/>
                    <a:stretch>
                      <a:fillRect/>
                    </a:stretch>
                  </pic:blipFill>
                  <pic:spPr>
                    <a:xfrm>
                      <a:off x="0" y="0"/>
                      <a:ext cx="64091" cy="855914"/>
                    </a:xfrm>
                    <a:prstGeom prst="rect">
                      <a:avLst/>
                    </a:prstGeom>
                  </pic:spPr>
                </pic:pic>
              </a:graphicData>
            </a:graphic>
          </wp:anchor>
        </w:drawing>
      </w:r>
      <w:r>
        <w:rPr>
          <w:rFonts w:ascii="Arial"/>
          <w:color w:val="424242"/>
          <w:sz w:val="21"/>
        </w:rPr>
        <w:t>Goal: Encourage Opportunities That Are Biologically and Economically Sustainable</w:t>
      </w:r>
    </w:p>
    <w:p w:rsidR="00D7577F" w:rsidRDefault="00D7577F">
      <w:pPr>
        <w:pStyle w:val="BodyText"/>
        <w:rPr>
          <w:rFonts w:ascii="Arial"/>
        </w:rPr>
      </w:pPr>
    </w:p>
    <w:p w:rsidR="00D7577F" w:rsidRDefault="00D7577F">
      <w:pPr>
        <w:rPr>
          <w:rFonts w:ascii="Arial"/>
        </w:rPr>
        <w:sectPr w:rsidR="00D7577F">
          <w:pgSz w:w="12220" w:h="15800"/>
          <w:pgMar w:top="1140" w:right="0" w:bottom="1760" w:left="0" w:header="725" w:footer="1572" w:gutter="0"/>
          <w:cols w:space="720"/>
        </w:sectPr>
      </w:pPr>
    </w:p>
    <w:p w:rsidR="00D7577F" w:rsidRDefault="001F53CD">
      <w:pPr>
        <w:pStyle w:val="BodyText"/>
        <w:rPr>
          <w:rFonts w:ascii="Arial"/>
          <w:sz w:val="32"/>
        </w:rPr>
      </w:pPr>
      <w:r>
        <w:rPr>
          <w:noProof/>
        </w:rPr>
        <w:lastRenderedPageBreak/>
        <mc:AlternateContent>
          <mc:Choice Requires="wps">
            <w:drawing>
              <wp:anchor distT="0" distB="0" distL="114300" distR="114300" simplePos="0" relativeHeight="251651584" behindDoc="0" locked="0" layoutInCell="1" allowOverlap="1">
                <wp:simplePos x="0" y="0"/>
                <wp:positionH relativeFrom="page">
                  <wp:posOffset>878840</wp:posOffset>
                </wp:positionH>
                <wp:positionV relativeFrom="page">
                  <wp:posOffset>9117330</wp:posOffset>
                </wp:positionV>
                <wp:extent cx="6445885" cy="0"/>
                <wp:effectExtent l="12065" t="11430" r="9525" b="7620"/>
                <wp:wrapNone/>
                <wp:docPr id="273"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588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8"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2pt,717.9pt" to="576.75pt,7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nXJIAIAAEQEAAAOAAAAZHJzL2Uyb0RvYy54bWysU8GO2jAQvVfqP1i+QwgbWIgIqyqBXrZd&#10;pN1+gLEdYtWxLdsQUNV/79ghiG0vVVUOZpyZefNm5nn1dG4lOnHrhFYFTscTjLiimgl1KPC3t+1o&#10;gZHzRDEiteIFvnCHn9YfP6w6k/OpbrRk3CIAUS7vTIEb702eJI42vCVurA1X4Ky1bYmHqz0kzJIO&#10;0FuZTCeTedJpy4zVlDsHX6veidcRv6459S917bhHssDAzcfTxnMfzmS9IvnBEtMIeqVB/oFFS4SC&#10;ojeoiniCjlb8AdUKarXTtR9T3Sa6rgXlsQfoJp381s1rQwyPvcBwnLmNyf0/WPr1tLNIsAJPHx8w&#10;UqSFJT0LxdFyEYbTGZdDTKl2NrRHz+rVPGv63SGly4aoA48k3y4G8tKQkbxLCRdnoMS++6IZxJCj&#10;13FS59q2ARJmgM5xIZfbQvjZIwof51k2WyxmGNHBl5B8SDTW+c9ctygYBZZAOgKT07PzgQjJh5BQ&#10;R+mtkDLuWyrUFXiZzrKY4LQULDhDmLOHfSktOpGgmPiLXYHnPiwgV8Q1fVx09Vqy+qhYrNJwwjZX&#10;2xMhextYSRUKQY/A82r1WvmxnCw3i80iG2XT+WaUTapq9GlbZqP5Nn2cVQ9VWVbpz8A5zfJGMMZV&#10;oD3oNs3+ThfXF9Qr7qbc23yS9+hxkEB2+I+k45LDXnuF7DW77OywfJBqDL4+q/AW7u9g3z/+9S8A&#10;AAD//wMAUEsDBBQABgAIAAAAIQCob1Ox4AAAAA4BAAAPAAAAZHJzL2Rvd25yZXYueG1sTI9BT4NA&#10;EIXvJv6HzZh4swsFTIMsjdFovGlr06S3hR2ByM4iu6X4750ejN7mzby8+V6xnm0vJhx950hBvIhA&#10;INXOdNQo2L0/3axA+KDJ6N4RKvhGD+vy8qLQuXEn2uC0DY3gEPK5VtCGMORS+rpFq/3CDUh8+3Cj&#10;1YHl2Egz6hOH214uo+hWWt0Rf2j1gA8t1p/bo1Xw2D1Py/k1iQ/DW/+1t7tqk75USl1fzfd3IALO&#10;4c8MZ3xGh5KZKnck40XPOlmlbOUhTTIucbbEWZKBqH53sizk/xrlDwAAAP//AwBQSwECLQAUAAYA&#10;CAAAACEAtoM4kv4AAADhAQAAEwAAAAAAAAAAAAAAAAAAAAAAW0NvbnRlbnRfVHlwZXNdLnhtbFBL&#10;AQItABQABgAIAAAAIQA4/SH/1gAAAJQBAAALAAAAAAAAAAAAAAAAAC8BAABfcmVscy8ucmVsc1BL&#10;AQItABQABgAIAAAAIQAejnXJIAIAAEQEAAAOAAAAAAAAAAAAAAAAAC4CAABkcnMvZTJvRG9jLnht&#10;bFBLAQItABQABgAIAAAAIQCob1Ox4AAAAA4BAAAPAAAAAAAAAAAAAAAAAHoEAABkcnMvZG93bnJl&#10;di54bWxQSwUGAAAAAAQABADzAAAAhwUAAAAA&#10;" strokeweight=".25428mm">
                <w10:wrap anchorx="page" anchory="page"/>
              </v:line>
            </w:pict>
          </mc:Fallback>
        </mc:AlternateContent>
      </w:r>
    </w:p>
    <w:p w:rsidR="00D7577F" w:rsidRDefault="00D7577F">
      <w:pPr>
        <w:pStyle w:val="BodyText"/>
        <w:rPr>
          <w:rFonts w:ascii="Arial"/>
          <w:sz w:val="32"/>
        </w:rPr>
      </w:pPr>
    </w:p>
    <w:p w:rsidR="00D7577F" w:rsidRDefault="00D7577F">
      <w:pPr>
        <w:pStyle w:val="BodyText"/>
        <w:rPr>
          <w:rFonts w:ascii="Arial"/>
          <w:sz w:val="32"/>
        </w:rPr>
      </w:pPr>
    </w:p>
    <w:p w:rsidR="00D7577F" w:rsidRDefault="00D7577F">
      <w:pPr>
        <w:pStyle w:val="BodyText"/>
        <w:rPr>
          <w:rFonts w:ascii="Arial"/>
          <w:sz w:val="32"/>
        </w:rPr>
      </w:pPr>
    </w:p>
    <w:p w:rsidR="00D7577F" w:rsidRDefault="00D7577F">
      <w:pPr>
        <w:pStyle w:val="BodyText"/>
        <w:rPr>
          <w:rFonts w:ascii="Arial"/>
          <w:sz w:val="32"/>
        </w:rPr>
      </w:pPr>
    </w:p>
    <w:p w:rsidR="00D7577F" w:rsidRDefault="00D7577F">
      <w:pPr>
        <w:pStyle w:val="BodyText"/>
        <w:rPr>
          <w:rFonts w:ascii="Arial"/>
          <w:sz w:val="32"/>
        </w:rPr>
      </w:pPr>
    </w:p>
    <w:p w:rsidR="00D7577F" w:rsidRDefault="00D7577F">
      <w:pPr>
        <w:pStyle w:val="BodyText"/>
        <w:rPr>
          <w:rFonts w:ascii="Arial"/>
          <w:sz w:val="32"/>
        </w:rPr>
      </w:pPr>
    </w:p>
    <w:p w:rsidR="00D7577F" w:rsidRDefault="00D7577F">
      <w:pPr>
        <w:pStyle w:val="BodyText"/>
        <w:spacing w:before="3"/>
        <w:rPr>
          <w:rFonts w:ascii="Arial"/>
          <w:sz w:val="42"/>
        </w:rPr>
      </w:pPr>
    </w:p>
    <w:p w:rsidR="00D7577F" w:rsidRDefault="007115E4">
      <w:pPr>
        <w:ind w:left="320"/>
        <w:rPr>
          <w:rFonts w:ascii="Arial"/>
          <w:sz w:val="13"/>
        </w:rPr>
      </w:pPr>
      <w:r>
        <w:rPr>
          <w:rFonts w:ascii="Arial"/>
          <w:color w:val="AAAAAA"/>
          <w:spacing w:val="-12"/>
          <w:w w:val="99"/>
          <w:sz w:val="25"/>
        </w:rPr>
        <w:t>'</w:t>
      </w:r>
      <w:r>
        <w:rPr>
          <w:rFonts w:ascii="Arial"/>
          <w:color w:val="AAAAAA"/>
          <w:spacing w:val="-25"/>
          <w:w w:val="99"/>
          <w:position w:val="16"/>
          <w:sz w:val="13"/>
        </w:rPr>
        <w:t>:</w:t>
      </w:r>
      <w:r>
        <w:rPr>
          <w:rFonts w:ascii="Arial"/>
          <w:color w:val="AAAAAA"/>
          <w:spacing w:val="-64"/>
          <w:w w:val="99"/>
          <w:sz w:val="25"/>
        </w:rPr>
        <w:t>:</w:t>
      </w:r>
      <w:r>
        <w:rPr>
          <w:rFonts w:ascii="Arial"/>
          <w:color w:val="838383"/>
          <w:spacing w:val="-51"/>
          <w:w w:val="99"/>
          <w:sz w:val="25"/>
        </w:rPr>
        <w:t>I</w:t>
      </w:r>
      <w:r>
        <w:rPr>
          <w:rFonts w:ascii="Arial"/>
          <w:color w:val="AAAAAA"/>
          <w:spacing w:val="-1"/>
          <w:w w:val="99"/>
          <w:position w:val="16"/>
          <w:sz w:val="13"/>
        </w:rPr>
        <w:t>I</w: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7115E4">
      <w:pPr>
        <w:pStyle w:val="BodyText"/>
        <w:spacing w:before="8"/>
        <w:rPr>
          <w:rFonts w:ascii="Arial"/>
          <w:sz w:val="10"/>
        </w:rPr>
      </w:pPr>
      <w:r>
        <w:rPr>
          <w:noProof/>
        </w:rPr>
        <w:drawing>
          <wp:anchor distT="0" distB="0" distL="0" distR="0" simplePos="0" relativeHeight="251551232" behindDoc="0" locked="0" layoutInCell="1" allowOverlap="1">
            <wp:simplePos x="0" y="0"/>
            <wp:positionH relativeFrom="page">
              <wp:posOffset>155650</wp:posOffset>
            </wp:positionH>
            <wp:positionV relativeFrom="paragraph">
              <wp:posOffset>103321</wp:posOffset>
            </wp:positionV>
            <wp:extent cx="86884" cy="672084"/>
            <wp:effectExtent l="0" t="0" r="0" b="0"/>
            <wp:wrapTopAndBottom/>
            <wp:docPr id="3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6.png"/>
                    <pic:cNvPicPr/>
                  </pic:nvPicPr>
                  <pic:blipFill>
                    <a:blip r:embed="rId128" cstate="print"/>
                    <a:stretch>
                      <a:fillRect/>
                    </a:stretch>
                  </pic:blipFill>
                  <pic:spPr>
                    <a:xfrm>
                      <a:off x="0" y="0"/>
                      <a:ext cx="86884" cy="672084"/>
                    </a:xfrm>
                    <a:prstGeom prst="rect">
                      <a:avLst/>
                    </a:prstGeom>
                  </pic:spPr>
                </pic:pic>
              </a:graphicData>
            </a:graphic>
          </wp:anchor>
        </w:drawing>
      </w:r>
    </w:p>
    <w:p w:rsidR="00D7577F" w:rsidRDefault="007115E4">
      <w:pPr>
        <w:pStyle w:val="BodyText"/>
        <w:spacing w:before="3"/>
        <w:rPr>
          <w:rFonts w:ascii="Arial"/>
          <w:sz w:val="23"/>
        </w:rPr>
      </w:pPr>
      <w:r>
        <w:br w:type="column"/>
      </w:r>
    </w:p>
    <w:p w:rsidR="00D7577F" w:rsidRDefault="007115E4">
      <w:pPr>
        <w:ind w:left="287"/>
        <w:rPr>
          <w:rFonts w:ascii="Arial"/>
          <w:b/>
          <w:sz w:val="19"/>
        </w:rPr>
      </w:pPr>
      <w:r>
        <w:rPr>
          <w:rFonts w:ascii="Arial"/>
          <w:b/>
          <w:color w:val="424242"/>
          <w:w w:val="105"/>
          <w:sz w:val="19"/>
        </w:rPr>
        <w:t>Coordinating Criteria</w:t>
      </w:r>
    </w:p>
    <w:p w:rsidR="00D7577F" w:rsidRDefault="00D7577F">
      <w:pPr>
        <w:pStyle w:val="BodyText"/>
        <w:rPr>
          <w:rFonts w:ascii="Arial"/>
          <w:b/>
          <w:sz w:val="21"/>
        </w:rPr>
      </w:pPr>
    </w:p>
    <w:p w:rsidR="00D7577F" w:rsidRDefault="007115E4">
      <w:pPr>
        <w:numPr>
          <w:ilvl w:val="0"/>
          <w:numId w:val="9"/>
        </w:numPr>
        <w:tabs>
          <w:tab w:val="left" w:pos="651"/>
        </w:tabs>
        <w:spacing w:line="237" w:lineRule="auto"/>
        <w:ind w:right="41" w:hanging="346"/>
        <w:jc w:val="both"/>
        <w:rPr>
          <w:rFonts w:ascii="Arial"/>
          <w:color w:val="545454"/>
          <w:sz w:val="19"/>
        </w:rPr>
      </w:pPr>
      <w:r>
        <w:rPr>
          <w:color w:val="424242"/>
          <w:sz w:val="21"/>
        </w:rPr>
        <w:t xml:space="preserve">The Forest Service and Park Service </w:t>
      </w:r>
      <w:r>
        <w:rPr>
          <w:rFonts w:ascii="Arial"/>
          <w:color w:val="424242"/>
          <w:sz w:val="20"/>
        </w:rPr>
        <w:t xml:space="preserve">will </w:t>
      </w:r>
      <w:r>
        <w:rPr>
          <w:color w:val="424242"/>
          <w:sz w:val="21"/>
        </w:rPr>
        <w:t xml:space="preserve">plan and provide a variety of recreation opportunities, both motorized and non-motorized, based on the character of the resources and the needs </w:t>
      </w:r>
      <w:r>
        <w:rPr>
          <w:color w:val="545454"/>
          <w:sz w:val="21"/>
        </w:rPr>
        <w:t xml:space="preserve">of </w:t>
      </w:r>
      <w:r>
        <w:rPr>
          <w:color w:val="424242"/>
          <w:sz w:val="21"/>
        </w:rPr>
        <w:t xml:space="preserve">the </w:t>
      </w:r>
      <w:r>
        <w:rPr>
          <w:color w:val="545454"/>
          <w:sz w:val="21"/>
        </w:rPr>
        <w:t xml:space="preserve">visitors </w:t>
      </w:r>
      <w:r>
        <w:rPr>
          <w:color w:val="424242"/>
          <w:sz w:val="21"/>
        </w:rPr>
        <w:t xml:space="preserve">to the GYA. The agencies </w:t>
      </w:r>
      <w:r>
        <w:rPr>
          <w:rFonts w:ascii="Arial"/>
          <w:color w:val="424242"/>
          <w:sz w:val="20"/>
        </w:rPr>
        <w:t xml:space="preserve">will </w:t>
      </w:r>
      <w:r>
        <w:rPr>
          <w:color w:val="424242"/>
          <w:sz w:val="21"/>
        </w:rPr>
        <w:t>jointly identify needs an</w:t>
      </w:r>
      <w:r>
        <w:rPr>
          <w:color w:val="424242"/>
          <w:sz w:val="21"/>
        </w:rPr>
        <w:t xml:space="preserve">d rank sites for visitor facilities, </w:t>
      </w:r>
      <w:r>
        <w:rPr>
          <w:color w:val="545454"/>
          <w:sz w:val="21"/>
        </w:rPr>
        <w:t xml:space="preserve">e.g., </w:t>
      </w:r>
      <w:r>
        <w:rPr>
          <w:color w:val="424242"/>
          <w:spacing w:val="-7"/>
          <w:sz w:val="21"/>
        </w:rPr>
        <w:t>campgrounds</w:t>
      </w:r>
      <w:r>
        <w:rPr>
          <w:color w:val="6B6B6B"/>
          <w:spacing w:val="-7"/>
          <w:sz w:val="21"/>
        </w:rPr>
        <w:t>.</w:t>
      </w:r>
      <w:r>
        <w:rPr>
          <w:color w:val="424242"/>
          <w:spacing w:val="-7"/>
          <w:sz w:val="21"/>
        </w:rPr>
        <w:t xml:space="preserve"> </w:t>
      </w:r>
      <w:r>
        <w:rPr>
          <w:color w:val="424242"/>
          <w:sz w:val="21"/>
        </w:rPr>
        <w:t>Specifically, the agencies</w:t>
      </w:r>
      <w:r>
        <w:rPr>
          <w:color w:val="424242"/>
          <w:spacing w:val="3"/>
          <w:sz w:val="21"/>
        </w:rPr>
        <w:t xml:space="preserve"> </w:t>
      </w:r>
      <w:r>
        <w:rPr>
          <w:rFonts w:ascii="Arial"/>
          <w:color w:val="424242"/>
          <w:spacing w:val="-9"/>
          <w:sz w:val="20"/>
        </w:rPr>
        <w:t>will</w:t>
      </w:r>
      <w:r>
        <w:rPr>
          <w:rFonts w:ascii="Arial"/>
          <w:color w:val="6B6B6B"/>
          <w:spacing w:val="-9"/>
          <w:sz w:val="20"/>
        </w:rPr>
        <w:t>:</w:t>
      </w:r>
    </w:p>
    <w:p w:rsidR="00D7577F" w:rsidRDefault="00D7577F">
      <w:pPr>
        <w:pStyle w:val="BodyText"/>
        <w:spacing w:before="8"/>
        <w:rPr>
          <w:rFonts w:ascii="Arial"/>
          <w:sz w:val="21"/>
        </w:rPr>
      </w:pPr>
    </w:p>
    <w:p w:rsidR="00D7577F" w:rsidRDefault="007115E4">
      <w:pPr>
        <w:pStyle w:val="ListParagraph"/>
        <w:numPr>
          <w:ilvl w:val="1"/>
          <w:numId w:val="9"/>
        </w:numPr>
        <w:tabs>
          <w:tab w:val="left" w:pos="1003"/>
        </w:tabs>
        <w:ind w:left="993" w:right="44" w:hanging="344"/>
        <w:jc w:val="both"/>
        <w:rPr>
          <w:color w:val="424242"/>
          <w:sz w:val="21"/>
        </w:rPr>
      </w:pPr>
      <w:r>
        <w:rPr>
          <w:color w:val="424242"/>
          <w:sz w:val="21"/>
        </w:rPr>
        <w:t xml:space="preserve">Coordinate a GYA-wide recreation opportunity spectrum and user needs inventory for use in agency management of recreation programs. This </w:t>
      </w:r>
      <w:r>
        <w:rPr>
          <w:rFonts w:ascii="Arial" w:hAnsi="Arial"/>
          <w:color w:val="424242"/>
          <w:sz w:val="20"/>
        </w:rPr>
        <w:t xml:space="preserve">will </w:t>
      </w:r>
      <w:r>
        <w:rPr>
          <w:color w:val="424242"/>
          <w:sz w:val="21"/>
        </w:rPr>
        <w:t xml:space="preserve">ensure that a variety of quality recreation experiences are available in </w:t>
      </w:r>
      <w:r>
        <w:rPr>
          <w:color w:val="545454"/>
          <w:sz w:val="21"/>
        </w:rPr>
        <w:t xml:space="preserve">environmental </w:t>
      </w:r>
      <w:r>
        <w:rPr>
          <w:color w:val="424242"/>
          <w:sz w:val="21"/>
        </w:rPr>
        <w:t>set­ ting.s that have acceptable physical, social, and managerial</w:t>
      </w:r>
      <w:r>
        <w:rPr>
          <w:color w:val="424242"/>
          <w:spacing w:val="11"/>
          <w:sz w:val="21"/>
        </w:rPr>
        <w:t xml:space="preserve"> </w:t>
      </w:r>
      <w:r>
        <w:rPr>
          <w:color w:val="424242"/>
          <w:sz w:val="21"/>
        </w:rPr>
        <w:t>characterizations</w:t>
      </w:r>
      <w:r>
        <w:rPr>
          <w:color w:val="6B6B6B"/>
          <w:sz w:val="21"/>
        </w:rPr>
        <w:t>.</w:t>
      </w:r>
    </w:p>
    <w:p w:rsidR="00D7577F" w:rsidRDefault="00D7577F">
      <w:pPr>
        <w:pStyle w:val="BodyText"/>
        <w:spacing w:before="4"/>
      </w:pPr>
    </w:p>
    <w:p w:rsidR="00D7577F" w:rsidRDefault="007115E4">
      <w:pPr>
        <w:pStyle w:val="ListParagraph"/>
        <w:numPr>
          <w:ilvl w:val="1"/>
          <w:numId w:val="9"/>
        </w:numPr>
        <w:tabs>
          <w:tab w:val="left" w:pos="1000"/>
        </w:tabs>
        <w:ind w:left="988" w:right="38" w:hanging="345"/>
        <w:jc w:val="both"/>
        <w:rPr>
          <w:color w:val="424242"/>
          <w:sz w:val="21"/>
        </w:rPr>
      </w:pPr>
      <w:r>
        <w:rPr>
          <w:color w:val="424242"/>
          <w:sz w:val="21"/>
        </w:rPr>
        <w:t>Develop a broad social study with priorities and monitoring strategies and techniqu</w:t>
      </w:r>
      <w:r>
        <w:rPr>
          <w:color w:val="424242"/>
          <w:sz w:val="21"/>
        </w:rPr>
        <w:t xml:space="preserve">es. This </w:t>
      </w:r>
      <w:r>
        <w:rPr>
          <w:rFonts w:ascii="Arial" w:hAnsi="Arial"/>
          <w:color w:val="424242"/>
          <w:sz w:val="20"/>
        </w:rPr>
        <w:t xml:space="preserve">will </w:t>
      </w:r>
      <w:r>
        <w:rPr>
          <w:color w:val="424242"/>
          <w:sz w:val="21"/>
        </w:rPr>
        <w:t xml:space="preserve">provide a clearer understanding of sociological </w:t>
      </w:r>
      <w:r>
        <w:rPr>
          <w:color w:val="424242"/>
          <w:sz w:val="21"/>
        </w:rPr>
        <w:t>factors</w:t>
      </w:r>
      <w:r>
        <w:rPr>
          <w:color w:val="424242"/>
          <w:spacing w:val="-11"/>
          <w:sz w:val="21"/>
        </w:rPr>
        <w:t xml:space="preserve"> </w:t>
      </w:r>
      <w:r>
        <w:rPr>
          <w:color w:val="424242"/>
          <w:spacing w:val="-1"/>
          <w:w w:val="97"/>
          <w:sz w:val="21"/>
        </w:rPr>
        <w:t>influencin</w:t>
      </w:r>
      <w:r>
        <w:rPr>
          <w:color w:val="424242"/>
          <w:w w:val="97"/>
          <w:sz w:val="21"/>
        </w:rPr>
        <w:t>g</w:t>
      </w:r>
      <w:r>
        <w:rPr>
          <w:color w:val="424242"/>
          <w:spacing w:val="-2"/>
          <w:sz w:val="21"/>
        </w:rPr>
        <w:t xml:space="preserve"> </w:t>
      </w:r>
      <w:r>
        <w:rPr>
          <w:color w:val="424242"/>
          <w:w w:val="97"/>
          <w:sz w:val="21"/>
        </w:rPr>
        <w:t>visitation,</w:t>
      </w:r>
      <w:r>
        <w:rPr>
          <w:color w:val="424242"/>
          <w:spacing w:val="7"/>
          <w:sz w:val="21"/>
        </w:rPr>
        <w:t xml:space="preserve"> </w:t>
      </w:r>
      <w:r>
        <w:rPr>
          <w:color w:val="424242"/>
          <w:spacing w:val="-1"/>
          <w:w w:val="102"/>
          <w:sz w:val="21"/>
        </w:rPr>
        <w:t>an</w:t>
      </w:r>
      <w:r>
        <w:rPr>
          <w:color w:val="424242"/>
          <w:w w:val="102"/>
          <w:sz w:val="21"/>
        </w:rPr>
        <w:t>d</w:t>
      </w:r>
      <w:r>
        <w:rPr>
          <w:color w:val="424242"/>
          <w:spacing w:val="-2"/>
          <w:sz w:val="21"/>
        </w:rPr>
        <w:t xml:space="preserve"> </w:t>
      </w:r>
      <w:r>
        <w:rPr>
          <w:color w:val="424242"/>
          <w:w w:val="93"/>
          <w:sz w:val="21"/>
        </w:rPr>
        <w:t>of</w:t>
      </w:r>
      <w:r>
        <w:rPr>
          <w:color w:val="424242"/>
          <w:spacing w:val="3"/>
          <w:sz w:val="21"/>
        </w:rPr>
        <w:t xml:space="preserve"> </w:t>
      </w:r>
      <w:r>
        <w:rPr>
          <w:color w:val="424242"/>
          <w:w w:val="96"/>
          <w:sz w:val="21"/>
        </w:rPr>
        <w:t>visitor</w:t>
      </w:r>
      <w:r>
        <w:rPr>
          <w:color w:val="424242"/>
          <w:spacing w:val="-5"/>
          <w:sz w:val="21"/>
        </w:rPr>
        <w:t xml:space="preserve"> </w:t>
      </w:r>
      <w:r>
        <w:rPr>
          <w:color w:val="545454"/>
          <w:spacing w:val="-1"/>
          <w:w w:val="96"/>
          <w:sz w:val="21"/>
        </w:rPr>
        <w:t>expe</w:t>
      </w:r>
      <w:r>
        <w:rPr>
          <w:color w:val="545454"/>
          <w:spacing w:val="1"/>
          <w:w w:val="96"/>
          <w:sz w:val="21"/>
        </w:rPr>
        <w:t>c</w:t>
      </w:r>
      <w:r>
        <w:rPr>
          <w:rFonts w:ascii="Arial" w:hAnsi="Arial"/>
          <w:color w:val="545454"/>
          <w:w w:val="95"/>
          <w:position w:val="4"/>
          <w:sz w:val="9"/>
        </w:rPr>
        <w:t xml:space="preserve">0 </w:t>
      </w:r>
      <w:r>
        <w:rPr>
          <w:color w:val="424242"/>
          <w:sz w:val="21"/>
        </w:rPr>
        <w:t xml:space="preserve">tations for the GYA. </w:t>
      </w:r>
      <w:r>
        <w:rPr>
          <w:color w:val="424242"/>
          <w:sz w:val="20"/>
        </w:rPr>
        <w:t xml:space="preserve">It </w:t>
      </w:r>
      <w:r>
        <w:rPr>
          <w:color w:val="424242"/>
          <w:sz w:val="21"/>
        </w:rPr>
        <w:t xml:space="preserve">also </w:t>
      </w:r>
      <w:r>
        <w:rPr>
          <w:rFonts w:ascii="Arial" w:hAnsi="Arial"/>
          <w:color w:val="424242"/>
          <w:sz w:val="20"/>
        </w:rPr>
        <w:t xml:space="preserve">will </w:t>
      </w:r>
      <w:r>
        <w:rPr>
          <w:color w:val="424242"/>
          <w:sz w:val="21"/>
        </w:rPr>
        <w:t>provide for con­ tinual interaction with the visitors</w:t>
      </w:r>
      <w:r>
        <w:rPr>
          <w:color w:val="6B6B6B"/>
          <w:sz w:val="21"/>
        </w:rPr>
        <w:t xml:space="preserve">, </w:t>
      </w:r>
      <w:r>
        <w:rPr>
          <w:color w:val="424242"/>
          <w:sz w:val="21"/>
        </w:rPr>
        <w:t>surveying</w:t>
      </w:r>
      <w:r>
        <w:rPr>
          <w:color w:val="6B6B6B"/>
          <w:sz w:val="21"/>
        </w:rPr>
        <w:t>,</w:t>
      </w:r>
      <w:r>
        <w:rPr>
          <w:color w:val="424242"/>
          <w:sz w:val="21"/>
        </w:rPr>
        <w:t xml:space="preserve"> monitoring, understanding, and providing mean­ ingful information to the GYCC that allows appropriate responsiveness to visitor</w:t>
      </w:r>
      <w:r>
        <w:rPr>
          <w:color w:val="424242"/>
          <w:spacing w:val="-1"/>
          <w:sz w:val="21"/>
        </w:rPr>
        <w:t xml:space="preserve"> </w:t>
      </w:r>
      <w:r>
        <w:rPr>
          <w:color w:val="424242"/>
          <w:sz w:val="21"/>
        </w:rPr>
        <w:t>needs.</w:t>
      </w:r>
    </w:p>
    <w:p w:rsidR="00D7577F" w:rsidRDefault="00D7577F">
      <w:pPr>
        <w:pStyle w:val="BodyText"/>
        <w:spacing w:before="4"/>
      </w:pPr>
    </w:p>
    <w:p w:rsidR="00D7577F" w:rsidRDefault="007115E4">
      <w:pPr>
        <w:pStyle w:val="ListParagraph"/>
        <w:numPr>
          <w:ilvl w:val="1"/>
          <w:numId w:val="9"/>
        </w:numPr>
        <w:tabs>
          <w:tab w:val="left" w:pos="984"/>
        </w:tabs>
        <w:ind w:left="979" w:right="64" w:hanging="358"/>
        <w:jc w:val="both"/>
        <w:rPr>
          <w:color w:val="424242"/>
          <w:sz w:val="21"/>
        </w:rPr>
      </w:pPr>
      <w:r>
        <w:rPr>
          <w:color w:val="424242"/>
          <w:sz w:val="21"/>
        </w:rPr>
        <w:t>In accordance with the agencies' missions and responsibilities,provide recreational opportunities that are appropriatel</w:t>
      </w:r>
      <w:r>
        <w:rPr>
          <w:color w:val="424242"/>
          <w:sz w:val="21"/>
        </w:rPr>
        <w:t xml:space="preserve">y distributed throughout the area considering the potential conflicts between different users and their activities, e.g., </w:t>
      </w:r>
      <w:r>
        <w:rPr>
          <w:color w:val="424242"/>
          <w:sz w:val="20"/>
        </w:rPr>
        <w:t xml:space="preserve">trail </w:t>
      </w:r>
      <w:r>
        <w:rPr>
          <w:color w:val="424242"/>
          <w:sz w:val="21"/>
        </w:rPr>
        <w:t xml:space="preserve">bikes vs. bad </w:t>
      </w:r>
      <w:r>
        <w:rPr>
          <w:color w:val="424242"/>
          <w:spacing w:val="-3"/>
          <w:sz w:val="21"/>
        </w:rPr>
        <w:t>e</w:t>
      </w:r>
      <w:r>
        <w:rPr>
          <w:color w:val="6B6B6B"/>
          <w:spacing w:val="-3"/>
          <w:sz w:val="21"/>
        </w:rPr>
        <w:t>-</w:t>
      </w:r>
      <w:r>
        <w:rPr>
          <w:color w:val="424242"/>
          <w:spacing w:val="-3"/>
          <w:sz w:val="21"/>
        </w:rPr>
        <w:t>country</w:t>
      </w:r>
      <w:r>
        <w:rPr>
          <w:color w:val="424242"/>
          <w:spacing w:val="-13"/>
          <w:sz w:val="21"/>
        </w:rPr>
        <w:t xml:space="preserve"> </w:t>
      </w:r>
      <w:r>
        <w:rPr>
          <w:color w:val="424242"/>
          <w:sz w:val="21"/>
        </w:rPr>
        <w:t>hiking.</w:t>
      </w:r>
    </w:p>
    <w:p w:rsidR="00D7577F" w:rsidRDefault="00D7577F">
      <w:pPr>
        <w:pStyle w:val="BodyText"/>
        <w:spacing w:before="4"/>
        <w:rPr>
          <w:sz w:val="21"/>
        </w:rPr>
      </w:pPr>
    </w:p>
    <w:p w:rsidR="00D7577F" w:rsidRDefault="007115E4">
      <w:pPr>
        <w:pStyle w:val="ListParagraph"/>
        <w:numPr>
          <w:ilvl w:val="1"/>
          <w:numId w:val="9"/>
        </w:numPr>
        <w:tabs>
          <w:tab w:val="left" w:pos="986"/>
        </w:tabs>
        <w:spacing w:line="249" w:lineRule="auto"/>
        <w:ind w:left="982" w:right="72" w:hanging="360"/>
        <w:jc w:val="both"/>
        <w:rPr>
          <w:rFonts w:ascii="Arial"/>
          <w:color w:val="424242"/>
          <w:sz w:val="19"/>
        </w:rPr>
      </w:pPr>
      <w:r>
        <w:rPr>
          <w:color w:val="424242"/>
          <w:sz w:val="21"/>
        </w:rPr>
        <w:t>Recognize</w:t>
      </w:r>
      <w:r>
        <w:rPr>
          <w:color w:val="424242"/>
          <w:spacing w:val="-25"/>
          <w:sz w:val="21"/>
        </w:rPr>
        <w:t xml:space="preserve"> </w:t>
      </w:r>
      <w:r>
        <w:rPr>
          <w:color w:val="424242"/>
          <w:sz w:val="21"/>
        </w:rPr>
        <w:t>wildlife</w:t>
      </w:r>
      <w:r>
        <w:rPr>
          <w:color w:val="424242"/>
          <w:spacing w:val="-25"/>
          <w:sz w:val="21"/>
        </w:rPr>
        <w:t xml:space="preserve"> </w:t>
      </w:r>
      <w:r>
        <w:rPr>
          <w:color w:val="424242"/>
          <w:sz w:val="21"/>
        </w:rPr>
        <w:t>viewing</w:t>
      </w:r>
      <w:r>
        <w:rPr>
          <w:color w:val="424242"/>
          <w:spacing w:val="-37"/>
          <w:sz w:val="21"/>
        </w:rPr>
        <w:t xml:space="preserve"> </w:t>
      </w:r>
      <w:r>
        <w:rPr>
          <w:color w:val="424242"/>
          <w:sz w:val="21"/>
        </w:rPr>
        <w:t>as</w:t>
      </w:r>
      <w:r>
        <w:rPr>
          <w:color w:val="424242"/>
          <w:spacing w:val="-37"/>
          <w:sz w:val="21"/>
        </w:rPr>
        <w:t xml:space="preserve"> </w:t>
      </w:r>
      <w:r>
        <w:rPr>
          <w:color w:val="424242"/>
          <w:sz w:val="21"/>
        </w:rPr>
        <w:t>a</w:t>
      </w:r>
      <w:r>
        <w:rPr>
          <w:color w:val="424242"/>
          <w:spacing w:val="-22"/>
          <w:sz w:val="21"/>
        </w:rPr>
        <w:t xml:space="preserve"> </w:t>
      </w:r>
      <w:r>
        <w:rPr>
          <w:color w:val="424242"/>
          <w:sz w:val="21"/>
        </w:rPr>
        <w:t>highly</w:t>
      </w:r>
      <w:r>
        <w:rPr>
          <w:color w:val="424242"/>
          <w:spacing w:val="-25"/>
          <w:sz w:val="21"/>
        </w:rPr>
        <w:t xml:space="preserve"> </w:t>
      </w:r>
      <w:r>
        <w:rPr>
          <w:color w:val="424242"/>
          <w:sz w:val="21"/>
        </w:rPr>
        <w:t>popular</w:t>
      </w:r>
      <w:r>
        <w:rPr>
          <w:color w:val="424242"/>
          <w:spacing w:val="-26"/>
          <w:sz w:val="21"/>
        </w:rPr>
        <w:t xml:space="preserve"> </w:t>
      </w:r>
      <w:r>
        <w:rPr>
          <w:color w:val="424242"/>
          <w:sz w:val="21"/>
        </w:rPr>
        <w:t>and importan</w:t>
      </w:r>
      <w:r>
        <w:rPr>
          <w:color w:val="424242"/>
          <w:spacing w:val="20"/>
          <w:sz w:val="21"/>
        </w:rPr>
        <w:t xml:space="preserve"> </w:t>
      </w:r>
      <w:r>
        <w:rPr>
          <w:color w:val="424242"/>
          <w:sz w:val="21"/>
        </w:rPr>
        <w:t>activity.</w:t>
      </w:r>
    </w:p>
    <w:p w:rsidR="00D7577F" w:rsidRDefault="00D7577F">
      <w:pPr>
        <w:pStyle w:val="BodyText"/>
        <w:spacing w:before="7"/>
        <w:rPr>
          <w:sz w:val="19"/>
        </w:rPr>
      </w:pPr>
    </w:p>
    <w:p w:rsidR="00D7577F" w:rsidRDefault="007115E4">
      <w:pPr>
        <w:pStyle w:val="ListParagraph"/>
        <w:numPr>
          <w:ilvl w:val="0"/>
          <w:numId w:val="9"/>
        </w:numPr>
        <w:tabs>
          <w:tab w:val="left" w:pos="615"/>
        </w:tabs>
        <w:spacing w:line="242" w:lineRule="auto"/>
        <w:ind w:left="614" w:right="61" w:hanging="358"/>
        <w:jc w:val="both"/>
        <w:rPr>
          <w:color w:val="424242"/>
          <w:sz w:val="21"/>
        </w:rPr>
      </w:pPr>
      <w:r>
        <w:rPr>
          <w:color w:val="424242"/>
          <w:sz w:val="21"/>
        </w:rPr>
        <w:t xml:space="preserve">The Forest Service and Park Service </w:t>
      </w:r>
      <w:r>
        <w:rPr>
          <w:rFonts w:ascii="Arial"/>
          <w:color w:val="424242"/>
          <w:sz w:val="20"/>
        </w:rPr>
        <w:t xml:space="preserve">will </w:t>
      </w:r>
      <w:r>
        <w:rPr>
          <w:color w:val="545454"/>
          <w:sz w:val="21"/>
        </w:rPr>
        <w:t>assess</w:t>
      </w:r>
      <w:r>
        <w:rPr>
          <w:color w:val="424242"/>
          <w:sz w:val="21"/>
        </w:rPr>
        <w:t xml:space="preserve"> backcountry use of the forests and parks, and seek an appropriate balance between the commercial and private</w:t>
      </w:r>
      <w:r>
        <w:rPr>
          <w:color w:val="424242"/>
          <w:spacing w:val="15"/>
          <w:sz w:val="21"/>
        </w:rPr>
        <w:t xml:space="preserve"> </w:t>
      </w:r>
      <w:r>
        <w:rPr>
          <w:color w:val="424242"/>
          <w:sz w:val="21"/>
        </w:rPr>
        <w:t>use.</w:t>
      </w:r>
    </w:p>
    <w:p w:rsidR="00D7577F" w:rsidRDefault="00D7577F">
      <w:pPr>
        <w:pStyle w:val="BodyText"/>
        <w:spacing w:before="5"/>
        <w:rPr>
          <w:sz w:val="21"/>
        </w:rPr>
      </w:pPr>
    </w:p>
    <w:p w:rsidR="00D7577F" w:rsidRDefault="007115E4">
      <w:pPr>
        <w:pStyle w:val="ListParagraph"/>
        <w:numPr>
          <w:ilvl w:val="0"/>
          <w:numId w:val="9"/>
        </w:numPr>
        <w:tabs>
          <w:tab w:val="left" w:pos="608"/>
        </w:tabs>
        <w:spacing w:line="235" w:lineRule="auto"/>
        <w:ind w:left="603" w:right="74" w:hanging="358"/>
        <w:jc w:val="both"/>
        <w:rPr>
          <w:b/>
          <w:color w:val="424242"/>
          <w:sz w:val="21"/>
        </w:rPr>
      </w:pPr>
      <w:r>
        <w:rPr>
          <w:color w:val="424242"/>
          <w:sz w:val="21"/>
        </w:rPr>
        <w:t xml:space="preserve">The Forest Service and Park Service will maintain strong cooperative relationships with the recreation </w:t>
      </w:r>
      <w:r>
        <w:rPr>
          <w:b/>
          <w:color w:val="424242"/>
          <w:w w:val="95"/>
        </w:rPr>
        <w:t xml:space="preserve">service partners </w:t>
      </w:r>
      <w:r>
        <w:rPr>
          <w:color w:val="424242"/>
          <w:w w:val="95"/>
        </w:rPr>
        <w:t>(</w:t>
      </w:r>
      <w:r>
        <w:rPr>
          <w:b/>
          <w:color w:val="424242"/>
          <w:w w:val="95"/>
        </w:rPr>
        <w:t>outfitter industry, guest</w:t>
      </w:r>
      <w:r>
        <w:rPr>
          <w:b/>
          <w:color w:val="424242"/>
          <w:spacing w:val="37"/>
          <w:w w:val="95"/>
        </w:rPr>
        <w:t xml:space="preserve"> </w:t>
      </w:r>
      <w:r>
        <w:rPr>
          <w:b/>
          <w:color w:val="424242"/>
          <w:w w:val="95"/>
        </w:rPr>
        <w:t>ranches,</w:t>
      </w:r>
    </w:p>
    <w:p w:rsidR="00D7577F" w:rsidRDefault="007115E4">
      <w:pPr>
        <w:pStyle w:val="BodyText"/>
        <w:spacing w:before="5"/>
        <w:rPr>
          <w:b/>
        </w:rPr>
      </w:pPr>
      <w:r>
        <w:br w:type="column"/>
      </w:r>
    </w:p>
    <w:p w:rsidR="00D7577F" w:rsidRDefault="007115E4">
      <w:pPr>
        <w:spacing w:before="1" w:line="242" w:lineRule="auto"/>
        <w:ind w:left="622" w:right="683"/>
        <w:jc w:val="both"/>
        <w:rPr>
          <w:sz w:val="21"/>
        </w:rPr>
      </w:pPr>
      <w:r>
        <w:rPr>
          <w:color w:val="424242"/>
          <w:sz w:val="21"/>
        </w:rPr>
        <w:t xml:space="preserve">concessioners, </w:t>
      </w:r>
      <w:r>
        <w:rPr>
          <w:color w:val="545454"/>
          <w:sz w:val="21"/>
        </w:rPr>
        <w:t xml:space="preserve">etc.) operating </w:t>
      </w:r>
      <w:r>
        <w:rPr>
          <w:color w:val="424242"/>
          <w:sz w:val="21"/>
        </w:rPr>
        <w:t xml:space="preserve">in </w:t>
      </w:r>
      <w:r>
        <w:rPr>
          <w:color w:val="545454"/>
          <w:sz w:val="21"/>
        </w:rPr>
        <w:t xml:space="preserve">the </w:t>
      </w:r>
      <w:r>
        <w:rPr>
          <w:color w:val="424242"/>
          <w:sz w:val="21"/>
        </w:rPr>
        <w:t xml:space="preserve">GYA </w:t>
      </w:r>
      <w:r>
        <w:rPr>
          <w:color w:val="545454"/>
          <w:sz w:val="21"/>
        </w:rPr>
        <w:t xml:space="preserve">to </w:t>
      </w:r>
      <w:r>
        <w:rPr>
          <w:color w:val="424242"/>
          <w:sz w:val="21"/>
        </w:rPr>
        <w:t xml:space="preserve">meet </w:t>
      </w:r>
      <w:r>
        <w:rPr>
          <w:color w:val="545454"/>
          <w:sz w:val="21"/>
        </w:rPr>
        <w:t xml:space="preserve">the </w:t>
      </w:r>
      <w:r>
        <w:rPr>
          <w:color w:val="424242"/>
          <w:sz w:val="21"/>
        </w:rPr>
        <w:t xml:space="preserve">current and changing needs </w:t>
      </w:r>
      <w:r>
        <w:rPr>
          <w:color w:val="545454"/>
          <w:sz w:val="21"/>
        </w:rPr>
        <w:t xml:space="preserve">of </w:t>
      </w:r>
      <w:r>
        <w:rPr>
          <w:color w:val="424242"/>
          <w:sz w:val="21"/>
        </w:rPr>
        <w:t>recreatio nists</w:t>
      </w:r>
      <w:r>
        <w:rPr>
          <w:color w:val="6B6B6B"/>
          <w:sz w:val="21"/>
        </w:rPr>
        <w:t>.</w:t>
      </w:r>
    </w:p>
    <w:p w:rsidR="00D7577F" w:rsidRDefault="00D7577F">
      <w:pPr>
        <w:pStyle w:val="BodyText"/>
        <w:spacing w:before="10"/>
      </w:pPr>
    </w:p>
    <w:p w:rsidR="00D7577F" w:rsidRDefault="007115E4">
      <w:pPr>
        <w:ind w:left="614" w:right="684"/>
        <w:jc w:val="both"/>
        <w:rPr>
          <w:sz w:val="21"/>
        </w:rPr>
      </w:pPr>
      <w:r>
        <w:rPr>
          <w:color w:val="424242"/>
          <w:sz w:val="21"/>
        </w:rPr>
        <w:t xml:space="preserve">A high degree </w:t>
      </w:r>
      <w:r>
        <w:rPr>
          <w:color w:val="545454"/>
          <w:sz w:val="21"/>
        </w:rPr>
        <w:t xml:space="preserve">of </w:t>
      </w:r>
      <w:r>
        <w:rPr>
          <w:color w:val="424242"/>
          <w:sz w:val="21"/>
        </w:rPr>
        <w:t xml:space="preserve">professionalism </w:t>
      </w:r>
      <w:r>
        <w:rPr>
          <w:rFonts w:ascii="Arial" w:hAnsi="Arial"/>
          <w:color w:val="424242"/>
          <w:sz w:val="20"/>
        </w:rPr>
        <w:t xml:space="preserve">will </w:t>
      </w:r>
      <w:r>
        <w:rPr>
          <w:color w:val="424242"/>
          <w:sz w:val="21"/>
        </w:rPr>
        <w:t xml:space="preserve">be </w:t>
      </w:r>
      <w:r>
        <w:rPr>
          <w:color w:val="545454"/>
          <w:sz w:val="21"/>
        </w:rPr>
        <w:t xml:space="preserve">fostered </w:t>
      </w:r>
      <w:r>
        <w:rPr>
          <w:color w:val="424242"/>
          <w:sz w:val="21"/>
        </w:rPr>
        <w:t xml:space="preserve">and a quality outdoor experience </w:t>
      </w:r>
      <w:r>
        <w:rPr>
          <w:rFonts w:ascii="Arial" w:hAnsi="Arial"/>
          <w:color w:val="424242"/>
          <w:sz w:val="20"/>
        </w:rPr>
        <w:t xml:space="preserve">will </w:t>
      </w:r>
      <w:r>
        <w:rPr>
          <w:color w:val="424242"/>
          <w:sz w:val="21"/>
        </w:rPr>
        <w:t xml:space="preserve">be </w:t>
      </w:r>
      <w:r>
        <w:rPr>
          <w:color w:val="424242"/>
          <w:spacing w:val="-6"/>
          <w:sz w:val="21"/>
        </w:rPr>
        <w:t>provided</w:t>
      </w:r>
      <w:r>
        <w:rPr>
          <w:color w:val="6B6B6B"/>
          <w:spacing w:val="-6"/>
          <w:sz w:val="21"/>
        </w:rPr>
        <w:t xml:space="preserve">. </w:t>
      </w:r>
      <w:r>
        <w:rPr>
          <w:color w:val="424242"/>
          <w:sz w:val="21"/>
        </w:rPr>
        <w:t xml:space="preserve">Activities will be conducted </w:t>
      </w:r>
      <w:r>
        <w:rPr>
          <w:color w:val="545454"/>
          <w:sz w:val="21"/>
        </w:rPr>
        <w:t xml:space="preserve">consistent </w:t>
      </w:r>
      <w:r>
        <w:rPr>
          <w:color w:val="424242"/>
          <w:sz w:val="21"/>
        </w:rPr>
        <w:t xml:space="preserve">with manage­ ment objectives. User </w:t>
      </w:r>
      <w:r>
        <w:rPr>
          <w:color w:val="545454"/>
          <w:sz w:val="21"/>
        </w:rPr>
        <w:t xml:space="preserve">conflicts </w:t>
      </w:r>
      <w:r>
        <w:rPr>
          <w:rFonts w:ascii="Arial" w:hAnsi="Arial"/>
          <w:color w:val="424242"/>
          <w:sz w:val="20"/>
        </w:rPr>
        <w:t xml:space="preserve">will </w:t>
      </w:r>
      <w:r>
        <w:rPr>
          <w:color w:val="424242"/>
          <w:sz w:val="21"/>
        </w:rPr>
        <w:t>be minimized and reasonable</w:t>
      </w:r>
      <w:r>
        <w:rPr>
          <w:color w:val="424242"/>
          <w:spacing w:val="-19"/>
          <w:sz w:val="21"/>
        </w:rPr>
        <w:t xml:space="preserve"> </w:t>
      </w:r>
      <w:r>
        <w:rPr>
          <w:color w:val="424242"/>
          <w:sz w:val="21"/>
        </w:rPr>
        <w:t>opportunities</w:t>
      </w:r>
      <w:r>
        <w:rPr>
          <w:color w:val="424242"/>
          <w:spacing w:val="-5"/>
          <w:sz w:val="21"/>
        </w:rPr>
        <w:t xml:space="preserve"> </w:t>
      </w:r>
      <w:r>
        <w:rPr>
          <w:color w:val="424242"/>
          <w:sz w:val="21"/>
        </w:rPr>
        <w:t>will</w:t>
      </w:r>
      <w:r>
        <w:rPr>
          <w:color w:val="424242"/>
          <w:spacing w:val="-25"/>
          <w:sz w:val="21"/>
        </w:rPr>
        <w:t xml:space="preserve"> </w:t>
      </w:r>
      <w:r>
        <w:rPr>
          <w:color w:val="545454"/>
          <w:sz w:val="21"/>
        </w:rPr>
        <w:t>exist</w:t>
      </w:r>
      <w:r>
        <w:rPr>
          <w:color w:val="545454"/>
          <w:spacing w:val="-15"/>
          <w:sz w:val="21"/>
        </w:rPr>
        <w:t xml:space="preserve"> </w:t>
      </w:r>
      <w:r>
        <w:rPr>
          <w:color w:val="424242"/>
          <w:sz w:val="21"/>
        </w:rPr>
        <w:t>for</w:t>
      </w:r>
      <w:r>
        <w:rPr>
          <w:color w:val="424242"/>
          <w:spacing w:val="-9"/>
          <w:sz w:val="21"/>
        </w:rPr>
        <w:t xml:space="preserve"> </w:t>
      </w:r>
      <w:r>
        <w:rPr>
          <w:color w:val="424242"/>
          <w:sz w:val="21"/>
        </w:rPr>
        <w:t>both</w:t>
      </w:r>
      <w:r>
        <w:rPr>
          <w:color w:val="424242"/>
          <w:spacing w:val="-26"/>
          <w:sz w:val="21"/>
        </w:rPr>
        <w:t xml:space="preserve"> </w:t>
      </w:r>
      <w:r>
        <w:rPr>
          <w:color w:val="424242"/>
          <w:sz w:val="21"/>
        </w:rPr>
        <w:t>guided</w:t>
      </w:r>
      <w:r>
        <w:rPr>
          <w:color w:val="424242"/>
          <w:spacing w:val="-13"/>
          <w:sz w:val="21"/>
        </w:rPr>
        <w:t xml:space="preserve"> </w:t>
      </w:r>
      <w:r>
        <w:rPr>
          <w:color w:val="545454"/>
          <w:sz w:val="21"/>
        </w:rPr>
        <w:t xml:space="preserve">and </w:t>
      </w:r>
      <w:r>
        <w:rPr>
          <w:color w:val="424242"/>
          <w:sz w:val="21"/>
        </w:rPr>
        <w:t>nonguided recreationists to enjoy the recreation opportunities 9f the</w:t>
      </w:r>
      <w:r>
        <w:rPr>
          <w:color w:val="424242"/>
          <w:spacing w:val="-10"/>
          <w:sz w:val="21"/>
        </w:rPr>
        <w:t xml:space="preserve"> </w:t>
      </w:r>
      <w:r>
        <w:rPr>
          <w:color w:val="424242"/>
          <w:sz w:val="21"/>
        </w:rPr>
        <w:t>area.</w:t>
      </w:r>
    </w:p>
    <w:p w:rsidR="00D7577F" w:rsidRDefault="00D7577F">
      <w:pPr>
        <w:pStyle w:val="BodyText"/>
        <w:spacing w:before="4"/>
      </w:pPr>
    </w:p>
    <w:p w:rsidR="00D7577F" w:rsidRDefault="007115E4">
      <w:pPr>
        <w:ind w:left="622" w:right="673" w:hanging="6"/>
        <w:jc w:val="both"/>
        <w:rPr>
          <w:sz w:val="21"/>
        </w:rPr>
      </w:pPr>
      <w:r>
        <w:rPr>
          <w:color w:val="424242"/>
          <w:sz w:val="21"/>
        </w:rPr>
        <w:t xml:space="preserve">In wilderness areas and the parks, </w:t>
      </w:r>
      <w:r>
        <w:rPr>
          <w:color w:val="545454"/>
          <w:sz w:val="21"/>
        </w:rPr>
        <w:t xml:space="preserve">emphasis </w:t>
      </w:r>
      <w:r>
        <w:rPr>
          <w:rFonts w:ascii="Arial"/>
          <w:color w:val="424242"/>
          <w:sz w:val="20"/>
        </w:rPr>
        <w:t xml:space="preserve">will </w:t>
      </w:r>
      <w:r>
        <w:rPr>
          <w:color w:val="424242"/>
          <w:sz w:val="21"/>
        </w:rPr>
        <w:t xml:space="preserve">be placed on minimum-impact use and the outfitter will be a teacher </w:t>
      </w:r>
      <w:r>
        <w:rPr>
          <w:color w:val="545454"/>
          <w:sz w:val="21"/>
        </w:rPr>
        <w:t xml:space="preserve">or </w:t>
      </w:r>
      <w:r>
        <w:rPr>
          <w:color w:val="424242"/>
          <w:sz w:val="21"/>
        </w:rPr>
        <w:t xml:space="preserve">interpreter </w:t>
      </w:r>
      <w:r>
        <w:rPr>
          <w:color w:val="545454"/>
          <w:sz w:val="21"/>
        </w:rPr>
        <w:t xml:space="preserve">of </w:t>
      </w:r>
      <w:r>
        <w:rPr>
          <w:color w:val="424242"/>
          <w:sz w:val="21"/>
        </w:rPr>
        <w:t xml:space="preserve">these values, </w:t>
      </w:r>
      <w:r>
        <w:rPr>
          <w:color w:val="545454"/>
          <w:sz w:val="21"/>
        </w:rPr>
        <w:t xml:space="preserve">as </w:t>
      </w:r>
      <w:r>
        <w:rPr>
          <w:color w:val="424242"/>
          <w:sz w:val="21"/>
        </w:rPr>
        <w:t xml:space="preserve">well </w:t>
      </w:r>
      <w:r>
        <w:rPr>
          <w:color w:val="545454"/>
          <w:sz w:val="21"/>
        </w:rPr>
        <w:t xml:space="preserve">as </w:t>
      </w:r>
      <w:r>
        <w:rPr>
          <w:color w:val="424242"/>
          <w:sz w:val="21"/>
        </w:rPr>
        <w:t>a provider of equipment and</w:t>
      </w:r>
      <w:r>
        <w:rPr>
          <w:color w:val="424242"/>
          <w:spacing w:val="5"/>
          <w:sz w:val="21"/>
        </w:rPr>
        <w:t xml:space="preserve"> </w:t>
      </w:r>
      <w:r>
        <w:rPr>
          <w:color w:val="424242"/>
          <w:sz w:val="21"/>
        </w:rPr>
        <w:t>services.</w:t>
      </w:r>
    </w:p>
    <w:p w:rsidR="00D7577F" w:rsidRDefault="00D7577F">
      <w:pPr>
        <w:pStyle w:val="BodyText"/>
        <w:spacing w:before="8"/>
      </w:pPr>
    </w:p>
    <w:p w:rsidR="00D7577F" w:rsidRDefault="007115E4">
      <w:pPr>
        <w:ind w:left="609" w:right="675" w:firstLine="2"/>
        <w:jc w:val="both"/>
        <w:rPr>
          <w:sz w:val="21"/>
        </w:rPr>
      </w:pPr>
      <w:r>
        <w:rPr>
          <w:color w:val="424242"/>
          <w:sz w:val="21"/>
        </w:rPr>
        <w:t xml:space="preserve">Policy for the authorization and administration of guided activities </w:t>
      </w:r>
      <w:r>
        <w:rPr>
          <w:color w:val="424242"/>
          <w:sz w:val="20"/>
        </w:rPr>
        <w:t xml:space="preserve">will </w:t>
      </w:r>
      <w:r>
        <w:rPr>
          <w:color w:val="424242"/>
          <w:sz w:val="21"/>
        </w:rPr>
        <w:t xml:space="preserve">be coordinated in the GYA and standardized to the greatest </w:t>
      </w:r>
      <w:r>
        <w:rPr>
          <w:color w:val="545454"/>
          <w:sz w:val="21"/>
        </w:rPr>
        <w:t xml:space="preserve">extent </w:t>
      </w:r>
      <w:r>
        <w:rPr>
          <w:color w:val="424242"/>
          <w:sz w:val="21"/>
        </w:rPr>
        <w:t xml:space="preserve">possible in the GYA amended </w:t>
      </w:r>
      <w:r>
        <w:rPr>
          <w:color w:val="545454"/>
          <w:sz w:val="21"/>
        </w:rPr>
        <w:t xml:space="preserve">outfitter </w:t>
      </w:r>
      <w:r>
        <w:rPr>
          <w:color w:val="424242"/>
          <w:sz w:val="21"/>
        </w:rPr>
        <w:t>policy.</w:t>
      </w:r>
    </w:p>
    <w:p w:rsidR="00D7577F" w:rsidRDefault="00D7577F">
      <w:pPr>
        <w:pStyle w:val="BodyText"/>
        <w:spacing w:before="10"/>
      </w:pPr>
    </w:p>
    <w:p w:rsidR="00D7577F" w:rsidRDefault="007115E4">
      <w:pPr>
        <w:pStyle w:val="ListParagraph"/>
        <w:numPr>
          <w:ilvl w:val="0"/>
          <w:numId w:val="9"/>
        </w:numPr>
        <w:tabs>
          <w:tab w:val="left" w:pos="610"/>
        </w:tabs>
        <w:spacing w:line="237" w:lineRule="auto"/>
        <w:ind w:left="608" w:right="687" w:hanging="357"/>
        <w:jc w:val="both"/>
        <w:rPr>
          <w:color w:val="424242"/>
          <w:sz w:val="21"/>
        </w:rPr>
      </w:pPr>
      <w:r>
        <w:rPr>
          <w:color w:val="424242"/>
          <w:sz w:val="21"/>
        </w:rPr>
        <w:t>The Forest Service and</w:t>
      </w:r>
      <w:r>
        <w:rPr>
          <w:color w:val="424242"/>
          <w:sz w:val="21"/>
        </w:rPr>
        <w:t xml:space="preserve"> Park Service </w:t>
      </w:r>
      <w:r>
        <w:rPr>
          <w:rFonts w:ascii="Arial" w:hAnsi="Arial"/>
          <w:color w:val="424242"/>
          <w:sz w:val="20"/>
        </w:rPr>
        <w:t xml:space="preserve">will </w:t>
      </w:r>
      <w:r>
        <w:rPr>
          <w:color w:val="545454"/>
          <w:sz w:val="21"/>
        </w:rPr>
        <w:t>cooperate</w:t>
      </w:r>
      <w:r>
        <w:rPr>
          <w:color w:val="424242"/>
          <w:sz w:val="21"/>
        </w:rPr>
        <w:t xml:space="preserve"> with the </w:t>
      </w:r>
      <w:r>
        <w:rPr>
          <w:color w:val="545454"/>
          <w:sz w:val="21"/>
        </w:rPr>
        <w:t xml:space="preserve">states, </w:t>
      </w:r>
      <w:r>
        <w:rPr>
          <w:color w:val="424242"/>
          <w:sz w:val="21"/>
        </w:rPr>
        <w:t xml:space="preserve">other federal agencies, and private </w:t>
      </w:r>
      <w:r>
        <w:rPr>
          <w:color w:val="424242"/>
          <w:spacing w:val="-1"/>
          <w:w w:val="99"/>
          <w:sz w:val="21"/>
        </w:rPr>
        <w:t>landowner</w:t>
      </w:r>
      <w:r>
        <w:rPr>
          <w:color w:val="424242"/>
          <w:w w:val="99"/>
          <w:sz w:val="21"/>
        </w:rPr>
        <w:t>s</w:t>
      </w:r>
      <w:r>
        <w:rPr>
          <w:color w:val="424242"/>
          <w:sz w:val="21"/>
        </w:rPr>
        <w:t xml:space="preserve"> </w:t>
      </w:r>
      <w:r>
        <w:rPr>
          <w:color w:val="424242"/>
          <w:sz w:val="21"/>
        </w:rPr>
        <w:t xml:space="preserve"> </w:t>
      </w:r>
      <w:r>
        <w:rPr>
          <w:color w:val="424242"/>
          <w:spacing w:val="-1"/>
          <w:w w:val="99"/>
          <w:sz w:val="21"/>
        </w:rPr>
        <w:t>t</w:t>
      </w:r>
      <w:r>
        <w:rPr>
          <w:color w:val="424242"/>
          <w:w w:val="99"/>
          <w:sz w:val="21"/>
        </w:rPr>
        <w:t>o</w:t>
      </w:r>
      <w:r>
        <w:rPr>
          <w:color w:val="424242"/>
          <w:sz w:val="21"/>
        </w:rPr>
        <w:t xml:space="preserve"> </w:t>
      </w:r>
      <w:r>
        <w:rPr>
          <w:color w:val="424242"/>
          <w:spacing w:val="7"/>
          <w:sz w:val="21"/>
        </w:rPr>
        <w:t xml:space="preserve"> </w:t>
      </w:r>
      <w:r>
        <w:rPr>
          <w:color w:val="545454"/>
          <w:spacing w:val="-4"/>
          <w:w w:val="99"/>
          <w:sz w:val="21"/>
        </w:rPr>
        <w:t>e</w:t>
      </w:r>
      <w:r>
        <w:rPr>
          <w:color w:val="C3C3C3"/>
          <w:spacing w:val="-13"/>
          <w:w w:val="33"/>
          <w:sz w:val="21"/>
        </w:rPr>
        <w:t>_</w:t>
      </w:r>
      <w:r>
        <w:rPr>
          <w:color w:val="424242"/>
          <w:w w:val="106"/>
          <w:sz w:val="21"/>
        </w:rPr>
        <w:t>nha</w:t>
      </w:r>
      <w:r>
        <w:rPr>
          <w:color w:val="424242"/>
          <w:spacing w:val="-22"/>
          <w:w w:val="106"/>
          <w:sz w:val="21"/>
        </w:rPr>
        <w:t>n</w:t>
      </w:r>
      <w:r>
        <w:rPr>
          <w:color w:val="424242"/>
          <w:spacing w:val="-1"/>
          <w:w w:val="102"/>
          <w:sz w:val="21"/>
        </w:rPr>
        <w:t>c</w:t>
      </w:r>
      <w:r>
        <w:rPr>
          <w:color w:val="424242"/>
          <w:w w:val="102"/>
          <w:sz w:val="21"/>
        </w:rPr>
        <w:t>e</w:t>
      </w:r>
      <w:r>
        <w:rPr>
          <w:color w:val="424242"/>
          <w:sz w:val="21"/>
        </w:rPr>
        <w:t xml:space="preserve"> </w:t>
      </w:r>
      <w:r>
        <w:rPr>
          <w:color w:val="424242"/>
          <w:spacing w:val="-5"/>
          <w:sz w:val="21"/>
        </w:rPr>
        <w:t xml:space="preserve"> </w:t>
      </w:r>
      <w:r>
        <w:rPr>
          <w:color w:val="424242"/>
          <w:spacing w:val="-1"/>
          <w:w w:val="105"/>
          <w:sz w:val="21"/>
        </w:rPr>
        <w:t>th</w:t>
      </w:r>
      <w:r>
        <w:rPr>
          <w:color w:val="424242"/>
          <w:w w:val="105"/>
          <w:sz w:val="21"/>
        </w:rPr>
        <w:t>e</w:t>
      </w:r>
      <w:r>
        <w:rPr>
          <w:color w:val="424242"/>
          <w:sz w:val="21"/>
        </w:rPr>
        <w:t xml:space="preserve"> </w:t>
      </w:r>
      <w:r>
        <w:rPr>
          <w:color w:val="424242"/>
          <w:spacing w:val="-23"/>
          <w:sz w:val="21"/>
        </w:rPr>
        <w:t xml:space="preserve"> </w:t>
      </w:r>
      <w:r>
        <w:rPr>
          <w:color w:val="545454"/>
          <w:spacing w:val="-1"/>
          <w:w w:val="102"/>
          <w:sz w:val="21"/>
        </w:rPr>
        <w:t>spectru</w:t>
      </w:r>
      <w:r>
        <w:rPr>
          <w:color w:val="545454"/>
          <w:w w:val="102"/>
          <w:sz w:val="21"/>
        </w:rPr>
        <w:t>m</w:t>
      </w:r>
      <w:r>
        <w:rPr>
          <w:color w:val="545454"/>
          <w:sz w:val="21"/>
        </w:rPr>
        <w:t xml:space="preserve"> </w:t>
      </w:r>
      <w:r>
        <w:rPr>
          <w:color w:val="545454"/>
          <w:spacing w:val="-2"/>
          <w:sz w:val="21"/>
        </w:rPr>
        <w:t xml:space="preserve"> </w:t>
      </w:r>
      <w:r>
        <w:rPr>
          <w:color w:val="424242"/>
          <w:w w:val="93"/>
          <w:sz w:val="21"/>
        </w:rPr>
        <w:t>of</w:t>
      </w:r>
      <w:r>
        <w:rPr>
          <w:color w:val="424242"/>
          <w:sz w:val="21"/>
        </w:rPr>
        <w:t xml:space="preserve"> </w:t>
      </w:r>
      <w:r>
        <w:rPr>
          <w:color w:val="424242"/>
          <w:spacing w:val="2"/>
          <w:sz w:val="21"/>
        </w:rPr>
        <w:t xml:space="preserve"> </w:t>
      </w:r>
      <w:r>
        <w:rPr>
          <w:color w:val="424242"/>
          <w:sz w:val="21"/>
        </w:rPr>
        <w:t xml:space="preserve">recreation </w:t>
      </w:r>
      <w:r>
        <w:rPr>
          <w:color w:val="424242"/>
          <w:sz w:val="21"/>
        </w:rPr>
        <w:t xml:space="preserve">opportunities. Further, the agencies will provide leadership and coordination </w:t>
      </w:r>
      <w:r>
        <w:rPr>
          <w:color w:val="545454"/>
          <w:sz w:val="21"/>
        </w:rPr>
        <w:t xml:space="preserve">in </w:t>
      </w:r>
      <w:r>
        <w:rPr>
          <w:color w:val="424242"/>
          <w:sz w:val="21"/>
        </w:rPr>
        <w:t xml:space="preserve">identifying </w:t>
      </w:r>
      <w:r>
        <w:rPr>
          <w:color w:val="545454"/>
          <w:sz w:val="21"/>
        </w:rPr>
        <w:t>opportuni­</w:t>
      </w:r>
      <w:r>
        <w:rPr>
          <w:color w:val="424242"/>
          <w:sz w:val="21"/>
        </w:rPr>
        <w:t xml:space="preserve"> ties</w:t>
      </w:r>
      <w:r>
        <w:rPr>
          <w:color w:val="424242"/>
          <w:spacing w:val="-18"/>
          <w:sz w:val="21"/>
        </w:rPr>
        <w:t xml:space="preserve"> </w:t>
      </w:r>
      <w:r>
        <w:rPr>
          <w:color w:val="424242"/>
          <w:sz w:val="21"/>
        </w:rPr>
        <w:t>for</w:t>
      </w:r>
      <w:r>
        <w:rPr>
          <w:color w:val="424242"/>
          <w:spacing w:val="1"/>
          <w:sz w:val="21"/>
        </w:rPr>
        <w:t xml:space="preserve"> </w:t>
      </w:r>
      <w:r>
        <w:rPr>
          <w:color w:val="424242"/>
          <w:sz w:val="21"/>
        </w:rPr>
        <w:t>the</w:t>
      </w:r>
      <w:r>
        <w:rPr>
          <w:color w:val="424242"/>
          <w:spacing w:val="-7"/>
          <w:sz w:val="21"/>
        </w:rPr>
        <w:t xml:space="preserve"> </w:t>
      </w:r>
      <w:r>
        <w:rPr>
          <w:color w:val="424242"/>
          <w:sz w:val="21"/>
        </w:rPr>
        <w:t>private</w:t>
      </w:r>
      <w:r>
        <w:rPr>
          <w:color w:val="424242"/>
          <w:spacing w:val="-21"/>
          <w:sz w:val="21"/>
        </w:rPr>
        <w:t xml:space="preserve"> </w:t>
      </w:r>
      <w:r>
        <w:rPr>
          <w:color w:val="424242"/>
          <w:sz w:val="21"/>
        </w:rPr>
        <w:t>sector</w:t>
      </w:r>
      <w:r>
        <w:rPr>
          <w:color w:val="424242"/>
          <w:spacing w:val="2"/>
          <w:sz w:val="21"/>
        </w:rPr>
        <w:t xml:space="preserve"> </w:t>
      </w:r>
      <w:r>
        <w:rPr>
          <w:color w:val="424242"/>
          <w:sz w:val="21"/>
        </w:rPr>
        <w:t>to provide</w:t>
      </w:r>
      <w:r>
        <w:rPr>
          <w:color w:val="424242"/>
          <w:spacing w:val="-12"/>
          <w:sz w:val="21"/>
        </w:rPr>
        <w:t xml:space="preserve"> </w:t>
      </w:r>
      <w:r>
        <w:rPr>
          <w:color w:val="424242"/>
          <w:sz w:val="21"/>
        </w:rPr>
        <w:t>quality</w:t>
      </w:r>
      <w:r>
        <w:rPr>
          <w:color w:val="424242"/>
          <w:spacing w:val="1"/>
          <w:sz w:val="21"/>
        </w:rPr>
        <w:t xml:space="preserve"> </w:t>
      </w:r>
      <w:r>
        <w:rPr>
          <w:color w:val="424242"/>
          <w:sz w:val="21"/>
        </w:rPr>
        <w:t>recreation opportunities and</w:t>
      </w:r>
      <w:r>
        <w:rPr>
          <w:color w:val="424242"/>
          <w:spacing w:val="-22"/>
          <w:sz w:val="21"/>
        </w:rPr>
        <w:t xml:space="preserve"> </w:t>
      </w:r>
      <w:r>
        <w:rPr>
          <w:color w:val="424242"/>
          <w:sz w:val="21"/>
        </w:rPr>
        <w:t>services.</w:t>
      </w:r>
    </w:p>
    <w:p w:rsidR="00D7577F" w:rsidRDefault="00D7577F">
      <w:pPr>
        <w:pStyle w:val="BodyText"/>
        <w:spacing w:before="7"/>
        <w:rPr>
          <w:sz w:val="21"/>
        </w:rPr>
      </w:pPr>
    </w:p>
    <w:p w:rsidR="00D7577F" w:rsidRDefault="007115E4">
      <w:pPr>
        <w:pStyle w:val="ListParagraph"/>
        <w:numPr>
          <w:ilvl w:val="0"/>
          <w:numId w:val="9"/>
        </w:numPr>
        <w:tabs>
          <w:tab w:val="left" w:pos="610"/>
        </w:tabs>
        <w:spacing w:line="242" w:lineRule="auto"/>
        <w:ind w:left="614" w:right="682" w:hanging="369"/>
        <w:jc w:val="both"/>
        <w:rPr>
          <w:color w:val="424242"/>
          <w:sz w:val="21"/>
        </w:rPr>
      </w:pPr>
      <w:r>
        <w:rPr>
          <w:color w:val="424242"/>
          <w:sz w:val="21"/>
        </w:rPr>
        <w:t xml:space="preserve">The Forest Service and </w:t>
      </w:r>
      <w:r>
        <w:rPr>
          <w:b/>
          <w:color w:val="424242"/>
          <w:sz w:val="21"/>
        </w:rPr>
        <w:t xml:space="preserve">Park </w:t>
      </w:r>
      <w:r>
        <w:rPr>
          <w:color w:val="424242"/>
          <w:sz w:val="21"/>
        </w:rPr>
        <w:t xml:space="preserve">Service will </w:t>
      </w:r>
      <w:r>
        <w:rPr>
          <w:color w:val="545454"/>
          <w:sz w:val="21"/>
        </w:rPr>
        <w:t xml:space="preserve">ensure </w:t>
      </w:r>
      <w:r>
        <w:rPr>
          <w:color w:val="424242"/>
          <w:sz w:val="21"/>
        </w:rPr>
        <w:t>that recreation</w:t>
      </w:r>
      <w:r>
        <w:rPr>
          <w:color w:val="424242"/>
          <w:spacing w:val="-15"/>
          <w:sz w:val="21"/>
        </w:rPr>
        <w:t xml:space="preserve"> </w:t>
      </w:r>
      <w:r>
        <w:rPr>
          <w:color w:val="424242"/>
          <w:sz w:val="21"/>
        </w:rPr>
        <w:t>opportunities</w:t>
      </w:r>
      <w:r>
        <w:rPr>
          <w:color w:val="424242"/>
          <w:spacing w:val="-11"/>
          <w:sz w:val="21"/>
        </w:rPr>
        <w:t xml:space="preserve"> </w:t>
      </w:r>
      <w:r>
        <w:rPr>
          <w:color w:val="424242"/>
          <w:sz w:val="21"/>
        </w:rPr>
        <w:t>and</w:t>
      </w:r>
      <w:r>
        <w:rPr>
          <w:color w:val="424242"/>
          <w:spacing w:val="-22"/>
          <w:sz w:val="21"/>
        </w:rPr>
        <w:t xml:space="preserve"> </w:t>
      </w:r>
      <w:r>
        <w:rPr>
          <w:color w:val="424242"/>
          <w:sz w:val="21"/>
        </w:rPr>
        <w:t>activities</w:t>
      </w:r>
      <w:r>
        <w:rPr>
          <w:color w:val="424242"/>
          <w:spacing w:val="-25"/>
          <w:sz w:val="21"/>
        </w:rPr>
        <w:t xml:space="preserve"> </w:t>
      </w:r>
      <w:r>
        <w:rPr>
          <w:color w:val="424242"/>
          <w:sz w:val="21"/>
        </w:rPr>
        <w:t>do</w:t>
      </w:r>
      <w:r>
        <w:rPr>
          <w:color w:val="424242"/>
          <w:spacing w:val="-27"/>
          <w:sz w:val="21"/>
        </w:rPr>
        <w:t xml:space="preserve"> </w:t>
      </w:r>
      <w:r>
        <w:rPr>
          <w:color w:val="424242"/>
          <w:sz w:val="21"/>
        </w:rPr>
        <w:t>not</w:t>
      </w:r>
      <w:r>
        <w:rPr>
          <w:color w:val="424242"/>
          <w:spacing w:val="-24"/>
          <w:sz w:val="21"/>
        </w:rPr>
        <w:t xml:space="preserve"> </w:t>
      </w:r>
      <w:r>
        <w:rPr>
          <w:color w:val="424242"/>
          <w:sz w:val="21"/>
        </w:rPr>
        <w:t>adversely</w:t>
      </w:r>
    </w:p>
    <w:p w:rsidR="00D7577F" w:rsidRDefault="007115E4">
      <w:pPr>
        <w:spacing w:line="242" w:lineRule="auto"/>
        <w:ind w:left="602" w:right="671" w:hanging="32"/>
        <w:jc w:val="both"/>
        <w:rPr>
          <w:sz w:val="21"/>
        </w:rPr>
      </w:pPr>
      <w:r>
        <w:rPr>
          <w:color w:val="838383"/>
          <w:w w:val="90"/>
          <w:sz w:val="21"/>
        </w:rPr>
        <w:t>-</w:t>
      </w:r>
      <w:r>
        <w:rPr>
          <w:color w:val="424242"/>
          <w:w w:val="90"/>
          <w:sz w:val="21"/>
        </w:rPr>
        <w:t xml:space="preserve">a </w:t>
      </w:r>
      <w:r>
        <w:rPr>
          <w:color w:val="424242"/>
          <w:sz w:val="21"/>
        </w:rPr>
        <w:t xml:space="preserve">ffect the overall values and qualities of the </w:t>
      </w:r>
      <w:r>
        <w:rPr>
          <w:color w:val="545454"/>
          <w:sz w:val="21"/>
        </w:rPr>
        <w:t>GY</w:t>
      </w:r>
      <w:r>
        <w:rPr>
          <w:color w:val="424242"/>
          <w:sz w:val="21"/>
        </w:rPr>
        <w:t>A. Specifically, they will:</w:t>
      </w:r>
    </w:p>
    <w:p w:rsidR="00D7577F" w:rsidRDefault="00D7577F">
      <w:pPr>
        <w:pStyle w:val="BodyText"/>
        <w:spacing w:before="1"/>
        <w:rPr>
          <w:sz w:val="21"/>
        </w:rPr>
      </w:pPr>
    </w:p>
    <w:p w:rsidR="00D7577F" w:rsidRDefault="007115E4">
      <w:pPr>
        <w:pStyle w:val="ListParagraph"/>
        <w:numPr>
          <w:ilvl w:val="1"/>
          <w:numId w:val="9"/>
        </w:numPr>
        <w:tabs>
          <w:tab w:val="left" w:pos="972"/>
          <w:tab w:val="left" w:pos="4384"/>
        </w:tabs>
        <w:ind w:left="968" w:right="683" w:hanging="360"/>
        <w:jc w:val="both"/>
        <w:rPr>
          <w:color w:val="424242"/>
          <w:sz w:val="21"/>
        </w:rPr>
      </w:pPr>
      <w:r>
        <w:rPr>
          <w:color w:val="424242"/>
          <w:sz w:val="21"/>
        </w:rPr>
        <w:t>Establish</w:t>
      </w:r>
      <w:r>
        <w:rPr>
          <w:color w:val="424242"/>
          <w:spacing w:val="-15"/>
          <w:sz w:val="21"/>
        </w:rPr>
        <w:t xml:space="preserve"> </w:t>
      </w:r>
      <w:r>
        <w:rPr>
          <w:color w:val="424242"/>
          <w:sz w:val="21"/>
        </w:rPr>
        <w:t>a</w:t>
      </w:r>
      <w:r>
        <w:rPr>
          <w:color w:val="424242"/>
          <w:spacing w:val="-22"/>
          <w:sz w:val="21"/>
        </w:rPr>
        <w:t xml:space="preserve"> </w:t>
      </w:r>
      <w:r>
        <w:rPr>
          <w:color w:val="424242"/>
          <w:sz w:val="21"/>
        </w:rPr>
        <w:t>system</w:t>
      </w:r>
      <w:r>
        <w:rPr>
          <w:color w:val="424242"/>
          <w:spacing w:val="-17"/>
          <w:sz w:val="21"/>
        </w:rPr>
        <w:t xml:space="preserve"> </w:t>
      </w:r>
      <w:r>
        <w:rPr>
          <w:color w:val="424242"/>
          <w:sz w:val="21"/>
        </w:rPr>
        <w:t>that</w:t>
      </w:r>
      <w:r>
        <w:rPr>
          <w:color w:val="424242"/>
          <w:spacing w:val="-19"/>
          <w:sz w:val="21"/>
        </w:rPr>
        <w:t xml:space="preserve"> </w:t>
      </w:r>
      <w:r>
        <w:rPr>
          <w:color w:val="424242"/>
          <w:sz w:val="21"/>
        </w:rPr>
        <w:t>determines</w:t>
      </w:r>
      <w:r>
        <w:rPr>
          <w:color w:val="424242"/>
          <w:spacing w:val="-14"/>
          <w:sz w:val="21"/>
        </w:rPr>
        <w:t xml:space="preserve"> </w:t>
      </w:r>
      <w:r>
        <w:rPr>
          <w:color w:val="424242"/>
          <w:sz w:val="21"/>
        </w:rPr>
        <w:t>baseline</w:t>
      </w:r>
      <w:r>
        <w:rPr>
          <w:color w:val="424242"/>
          <w:spacing w:val="-17"/>
          <w:sz w:val="21"/>
        </w:rPr>
        <w:t xml:space="preserve"> </w:t>
      </w:r>
      <w:r>
        <w:rPr>
          <w:color w:val="424242"/>
          <w:sz w:val="21"/>
        </w:rPr>
        <w:t xml:space="preserve">condi­ tions </w:t>
      </w:r>
      <w:r>
        <w:rPr>
          <w:color w:val="343434"/>
          <w:sz w:val="21"/>
        </w:rPr>
        <w:t xml:space="preserve">of </w:t>
      </w:r>
      <w:r>
        <w:rPr>
          <w:color w:val="424242"/>
          <w:sz w:val="21"/>
        </w:rPr>
        <w:t xml:space="preserve">the </w:t>
      </w:r>
      <w:r>
        <w:rPr>
          <w:color w:val="343434"/>
          <w:sz w:val="21"/>
        </w:rPr>
        <w:t xml:space="preserve">GYA backcountry, roadless, </w:t>
      </w:r>
      <w:r>
        <w:rPr>
          <w:color w:val="424242"/>
          <w:sz w:val="21"/>
        </w:rPr>
        <w:t xml:space="preserve">and wilderness areas, identifies potential impacts and changes, </w:t>
      </w:r>
      <w:r>
        <w:rPr>
          <w:color w:val="343434"/>
          <w:sz w:val="21"/>
        </w:rPr>
        <w:t xml:space="preserve">and </w:t>
      </w:r>
      <w:r>
        <w:rPr>
          <w:color w:val="424242"/>
          <w:sz w:val="21"/>
        </w:rPr>
        <w:t xml:space="preserve">manages use </w:t>
      </w:r>
      <w:r>
        <w:rPr>
          <w:color w:val="343434"/>
          <w:sz w:val="21"/>
        </w:rPr>
        <w:t xml:space="preserve">based </w:t>
      </w:r>
      <w:r>
        <w:rPr>
          <w:color w:val="424242"/>
          <w:sz w:val="21"/>
        </w:rPr>
        <w:t xml:space="preserve">on ffects to GYA </w:t>
      </w:r>
      <w:r>
        <w:rPr>
          <w:color w:val="424242"/>
          <w:spacing w:val="-8"/>
          <w:sz w:val="21"/>
        </w:rPr>
        <w:t>values</w:t>
      </w:r>
      <w:r>
        <w:rPr>
          <w:color w:val="6B6B6B"/>
          <w:spacing w:val="-8"/>
          <w:sz w:val="21"/>
        </w:rPr>
        <w:t xml:space="preserve">; </w:t>
      </w:r>
      <w:r>
        <w:rPr>
          <w:color w:val="424242"/>
          <w:sz w:val="21"/>
        </w:rPr>
        <w:t>Methods that may be used include cumulative effects models or limits of acceptable change</w:t>
      </w:r>
      <w:r>
        <w:rPr>
          <w:color w:val="424242"/>
          <w:spacing w:val="30"/>
          <w:sz w:val="21"/>
        </w:rPr>
        <w:t xml:space="preserve"> </w:t>
      </w:r>
      <w:r>
        <w:rPr>
          <w:color w:val="424242"/>
          <w:sz w:val="21"/>
        </w:rPr>
        <w:t>(lAC)</w:t>
      </w:r>
      <w:r>
        <w:rPr>
          <w:color w:val="424242"/>
          <w:spacing w:val="35"/>
          <w:sz w:val="21"/>
        </w:rPr>
        <w:t xml:space="preserve"> </w:t>
      </w:r>
      <w:r>
        <w:rPr>
          <w:color w:val="424242"/>
          <w:sz w:val="21"/>
        </w:rPr>
        <w:t>analyses.</w:t>
      </w:r>
      <w:r>
        <w:rPr>
          <w:color w:val="424242"/>
          <w:sz w:val="21"/>
        </w:rPr>
        <w:tab/>
      </w:r>
      <w:r>
        <w:rPr>
          <w:color w:val="AAAAAA"/>
          <w:sz w:val="21"/>
        </w:rPr>
        <w:t>'</w:t>
      </w:r>
    </w:p>
    <w:p w:rsidR="00D7577F" w:rsidRDefault="00D7577F">
      <w:pPr>
        <w:pStyle w:val="BodyText"/>
        <w:rPr>
          <w:sz w:val="21"/>
        </w:rPr>
      </w:pPr>
    </w:p>
    <w:p w:rsidR="00D7577F" w:rsidRDefault="007115E4">
      <w:pPr>
        <w:pStyle w:val="ListParagraph"/>
        <w:numPr>
          <w:ilvl w:val="1"/>
          <w:numId w:val="9"/>
        </w:numPr>
        <w:tabs>
          <w:tab w:val="left" w:pos="969"/>
        </w:tabs>
        <w:spacing w:line="242" w:lineRule="auto"/>
        <w:ind w:left="965" w:right="688" w:hanging="356"/>
        <w:jc w:val="both"/>
        <w:rPr>
          <w:color w:val="424242"/>
          <w:sz w:val="21"/>
        </w:rPr>
      </w:pPr>
      <w:r>
        <w:rPr>
          <w:color w:val="424242"/>
          <w:sz w:val="21"/>
        </w:rPr>
        <w:t>Coordinate recreation use to be sensitive to seasonal</w:t>
      </w:r>
      <w:r>
        <w:rPr>
          <w:color w:val="424242"/>
          <w:spacing w:val="-4"/>
          <w:sz w:val="21"/>
        </w:rPr>
        <w:t xml:space="preserve"> </w:t>
      </w:r>
      <w:r>
        <w:rPr>
          <w:color w:val="424242"/>
          <w:sz w:val="21"/>
        </w:rPr>
        <w:t>needs</w:t>
      </w:r>
      <w:r>
        <w:rPr>
          <w:color w:val="424242"/>
          <w:spacing w:val="-15"/>
          <w:sz w:val="21"/>
        </w:rPr>
        <w:t xml:space="preserve"> </w:t>
      </w:r>
      <w:r>
        <w:rPr>
          <w:color w:val="424242"/>
          <w:sz w:val="21"/>
        </w:rPr>
        <w:t>of</w:t>
      </w:r>
      <w:r>
        <w:rPr>
          <w:color w:val="424242"/>
          <w:spacing w:val="-16"/>
          <w:sz w:val="21"/>
        </w:rPr>
        <w:t xml:space="preserve"> </w:t>
      </w:r>
      <w:r>
        <w:rPr>
          <w:color w:val="424242"/>
          <w:sz w:val="21"/>
        </w:rPr>
        <w:t>wildlife</w:t>
      </w:r>
      <w:r>
        <w:rPr>
          <w:color w:val="424242"/>
          <w:spacing w:val="-4"/>
          <w:sz w:val="21"/>
        </w:rPr>
        <w:t xml:space="preserve"> </w:t>
      </w:r>
      <w:r>
        <w:rPr>
          <w:color w:val="424242"/>
          <w:sz w:val="21"/>
        </w:rPr>
        <w:t>resources,</w:t>
      </w:r>
      <w:r>
        <w:rPr>
          <w:color w:val="424242"/>
          <w:spacing w:val="-7"/>
          <w:sz w:val="21"/>
        </w:rPr>
        <w:t xml:space="preserve"> </w:t>
      </w:r>
      <w:r>
        <w:rPr>
          <w:color w:val="424242"/>
          <w:sz w:val="21"/>
        </w:rPr>
        <w:t>e.g.,</w:t>
      </w:r>
      <w:r>
        <w:rPr>
          <w:color w:val="424242"/>
          <w:spacing w:val="-9"/>
          <w:sz w:val="21"/>
        </w:rPr>
        <w:t xml:space="preserve"> </w:t>
      </w:r>
      <w:r>
        <w:rPr>
          <w:color w:val="424242"/>
          <w:sz w:val="21"/>
        </w:rPr>
        <w:t>wildlife migrations, nesting, and bear food</w:t>
      </w:r>
      <w:r>
        <w:rPr>
          <w:color w:val="424242"/>
          <w:spacing w:val="-17"/>
          <w:sz w:val="21"/>
        </w:rPr>
        <w:t xml:space="preserve"> </w:t>
      </w:r>
      <w:r>
        <w:rPr>
          <w:color w:val="424242"/>
          <w:sz w:val="21"/>
        </w:rPr>
        <w:t>sources</w:t>
      </w:r>
      <w:r>
        <w:rPr>
          <w:color w:val="6B6B6B"/>
          <w:sz w:val="21"/>
        </w:rPr>
        <w:t>.</w:t>
      </w:r>
    </w:p>
    <w:p w:rsidR="00D7577F" w:rsidRDefault="00D7577F">
      <w:pPr>
        <w:spacing w:line="242" w:lineRule="auto"/>
        <w:jc w:val="both"/>
        <w:rPr>
          <w:sz w:val="21"/>
        </w:rPr>
        <w:sectPr w:rsidR="00D7577F">
          <w:type w:val="continuous"/>
          <w:pgSz w:w="12220" w:h="15800"/>
          <w:pgMar w:top="740" w:right="0" w:bottom="280" w:left="0" w:header="720" w:footer="720" w:gutter="0"/>
          <w:cols w:num="3" w:space="720" w:equalWidth="0">
            <w:col w:w="483" w:space="663"/>
            <w:col w:w="5216" w:space="45"/>
            <w:col w:w="5813"/>
          </w:cols>
        </w:sectPr>
      </w:pPr>
    </w:p>
    <w:p w:rsidR="00D7577F" w:rsidRDefault="001F53CD">
      <w:pPr>
        <w:pStyle w:val="BodyText"/>
        <w:spacing w:line="20" w:lineRule="exact"/>
        <w:ind w:left="1188"/>
        <w:rPr>
          <w:sz w:val="2"/>
        </w:rPr>
      </w:pPr>
      <w:r>
        <w:rPr>
          <w:noProof/>
          <w:sz w:val="2"/>
        </w:rPr>
        <w:lastRenderedPageBreak/>
        <mc:AlternateContent>
          <mc:Choice Requires="wpg">
            <w:drawing>
              <wp:inline distT="0" distB="0" distL="0" distR="0">
                <wp:extent cx="6395720" cy="9525"/>
                <wp:effectExtent l="9525" t="9525" r="5080" b="0"/>
                <wp:docPr id="271"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720" cy="9525"/>
                          <a:chOff x="0" y="0"/>
                          <a:chExt cx="10072" cy="15"/>
                        </a:xfrm>
                      </wpg:grpSpPr>
                      <wps:wsp>
                        <wps:cNvPr id="272" name="Line 97"/>
                        <wps:cNvCnPr/>
                        <wps:spPr bwMode="auto">
                          <a:xfrm>
                            <a:off x="0" y="7"/>
                            <a:ext cx="10072"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6" o:spid="_x0000_s1026" style="width:503.6pt;height:.75pt;mso-position-horizontal-relative:char;mso-position-vertical-relative:line" coordsize="100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mtqcgIAAGYFAAAOAAAAZHJzL2Uyb0RvYy54bWykVMtu2zAQvBfoPxC623pEtmMhclBYdi5p&#10;EyDtB9AkJRGlSIGkLQdF/71LUlFelyD1QSa5y93ZmV1eXZ87gU5MG65kGaXzJEJMEkW5bMro18/9&#10;7DJCxmJJsVCSldEjM9H15uuXq6EvWKZaJSjTCIJIUwx9GbXW9kUcG9KyDpu56pkEY610hy1sdRNT&#10;jQeI3ok4S5JlPChNe60IMwZOq2CMNj5+XTNi7+raMItEGQE267/afw/uG2+ucNFo3LecjDDwJ1B0&#10;mEtIOoWqsMXoqPm7UB0nWhlV2zlRXazqmhPma4Bq0uRNNTdaHXtfS1MMTT/RBNS+4enTYcmP071G&#10;nJZRtkojJHEHIvm8aL107Ax9U4DTje4f+nsdSoTlrSK/DZjjt3a3b4IzOgzfFYV4+GiVZ+dc686F&#10;gLrR2YvwOInAzhYROFxerBerDLQiYFsvskXQiLQg5LtLpN2N19IkWWXhUuqvxLgI6TzEEZKrBxrN&#10;PHNp/o/Lhxb3zEtkHE0TlwAlcHnLJUPrVaDS+2zlvfbEmsIApR9kyUfAxRNLL8r1TTxVi4teG3vD&#10;VIfcoowEAPDk49OtsU6yZxenhVR7LgSc40JINADn6SL3F4wSnDqjsxndHLZCoxN2k+R/riYI9srN&#10;5aywaYOfNwX9oJUl9VlahuluXFvMRVhDICFdIqgQcI6rMEN/1sl6d7m7zGd5ttzN8qSqZt/223y2&#10;3KerRXVRbbdV+tdhTvOi5ZQy6WA/zXOaf0zj8WUJkzhN9MRP/Dq6rx3APv170NBrQdXQaAdFH73Y&#10;/hzaDpzdgMAw+2vjw+Nei5d77/X8PG7+AQAA//8DAFBLAwQUAAYACAAAACEAdppBntsAAAAEAQAA&#10;DwAAAGRycy9kb3ducmV2LnhtbEyPQWvCQBCF74X+h2UKvdXdWGxLmo2ItD2JoBZKb2N2TILZ2ZBd&#10;k/jvXb20l+ENb3jvm2w+2kb01PnasYZkokAQF87UXGr43n0+vYHwAdlg45g0nMnDPL+/yzA1buAN&#10;9dtQihjCPkUNVQhtKqUvKrLoJ64ljt7BdRZDXLtSmg6HGG4bOVXqRVqsOTZU2NKyouK4PVkNXwMO&#10;i+fko18dD8vz7262/lklpPXjw7h4BxFoDH/HcMWP6JBHpr07sfGi0RAfCbd59ZR6nYLYRzUDmWfy&#10;P3x+AQAA//8DAFBLAQItABQABgAIAAAAIQC2gziS/gAAAOEBAAATAAAAAAAAAAAAAAAAAAAAAABb&#10;Q29udGVudF9UeXBlc10ueG1sUEsBAi0AFAAGAAgAAAAhADj9If/WAAAAlAEAAAsAAAAAAAAAAAAA&#10;AAAALwEAAF9yZWxzLy5yZWxzUEsBAi0AFAAGAAgAAAAhAAVCa2pyAgAAZgUAAA4AAAAAAAAAAAAA&#10;AAAALgIAAGRycy9lMm9Eb2MueG1sUEsBAi0AFAAGAAgAAAAhAHaaQZ7bAAAABAEAAA8AAAAAAAAA&#10;AAAAAAAAzAQAAGRycy9kb3ducmV2LnhtbFBLBQYAAAAABAAEAPMAAADUBQAAAAA=&#10;">
                <v:line id="Line 97" o:spid="_x0000_s1027" style="position:absolute;visibility:visible;mso-wrap-style:square" from="0,7" to="100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X9FsIAAADcAAAADwAAAGRycy9kb3ducmV2LnhtbESPT4vCMBTE74LfIbwFb5raQ126piIL&#10;sl4EdUU8PprXP2zzUpKs1m9vBMHjMDO/YZarwXTiSs63lhXMZwkI4tLqlmsFp9/N9BOED8gaO8uk&#10;4E4eVsV4tMRc2xsf6HoMtYgQ9jkqaELocyl92ZBBP7M9cfQq6wyGKF0ttcNbhJtOpkmSSYMtx4UG&#10;e/puqPw7/hsFa6MvsuTKzGu3+9nbe4b9OVNq8jGsv0AEGsI7/GpvtYJ0kcLzTDwCsn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X9FsIAAADcAAAADwAAAAAAAAAAAAAA&#10;AAChAgAAZHJzL2Rvd25yZXYueG1sUEsFBgAAAAAEAAQA+QAAAJADA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7"/>
        <w:rPr>
          <w:sz w:val="16"/>
        </w:rPr>
      </w:pPr>
    </w:p>
    <w:p w:rsidR="00D7577F" w:rsidRDefault="001F53CD">
      <w:pPr>
        <w:pStyle w:val="ListParagraph"/>
        <w:numPr>
          <w:ilvl w:val="1"/>
          <w:numId w:val="9"/>
        </w:numPr>
        <w:tabs>
          <w:tab w:val="left" w:pos="1927"/>
          <w:tab w:val="left" w:pos="1928"/>
        </w:tabs>
        <w:spacing w:before="91" w:line="242" w:lineRule="auto"/>
        <w:ind w:left="1916" w:right="6174" w:hanging="352"/>
        <w:rPr>
          <w:color w:val="3F3F3F"/>
          <w:sz w:val="21"/>
        </w:rPr>
      </w:pPr>
      <w:r>
        <w:rPr>
          <w:noProof/>
        </w:rPr>
        <mc:AlternateContent>
          <mc:Choice Requires="wpg">
            <w:drawing>
              <wp:anchor distT="0" distB="0" distL="114300" distR="114300" simplePos="0" relativeHeight="251652608" behindDoc="0" locked="0" layoutInCell="1" allowOverlap="1">
                <wp:simplePos x="0" y="0"/>
                <wp:positionH relativeFrom="page">
                  <wp:posOffset>4358005</wp:posOffset>
                </wp:positionH>
                <wp:positionV relativeFrom="paragraph">
                  <wp:posOffset>109220</wp:posOffset>
                </wp:positionV>
                <wp:extent cx="2769870" cy="2820035"/>
                <wp:effectExtent l="5080" t="4445" r="0" b="4445"/>
                <wp:wrapNone/>
                <wp:docPr id="264"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9870" cy="2820035"/>
                          <a:chOff x="6863" y="172"/>
                          <a:chExt cx="4362" cy="4441"/>
                        </a:xfrm>
                      </wpg:grpSpPr>
                      <pic:pic xmlns:pic="http://schemas.openxmlformats.org/drawingml/2006/picture">
                        <pic:nvPicPr>
                          <pic:cNvPr id="265" name="Picture 9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863" y="171"/>
                            <a:ext cx="4362"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Picture 9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6863" y="733"/>
                            <a:ext cx="2308" cy="1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7" name="Picture 9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6863" y="1793"/>
                            <a:ext cx="2481" cy="1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8" name="Picture 9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6863" y="733"/>
                            <a:ext cx="4362" cy="3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 name="Line 91"/>
                        <wps:cNvCnPr/>
                        <wps:spPr bwMode="auto">
                          <a:xfrm>
                            <a:off x="9170" y="2363"/>
                            <a:ext cx="1651" cy="0"/>
                          </a:xfrm>
                          <a:prstGeom prst="line">
                            <a:avLst/>
                          </a:prstGeom>
                          <a:noFill/>
                          <a:ln w="320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Text Box 90"/>
                        <wps:cNvSpPr txBox="1">
                          <a:spLocks noChangeArrowheads="1"/>
                        </wps:cNvSpPr>
                        <wps:spPr bwMode="auto">
                          <a:xfrm>
                            <a:off x="6863" y="171"/>
                            <a:ext cx="4362" cy="4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D7577F"/>
                            <w:p w:rsidR="00D7577F" w:rsidRDefault="00D7577F"/>
                            <w:p w:rsidR="00D7577F" w:rsidRDefault="00D7577F"/>
                            <w:p w:rsidR="00D7577F" w:rsidRDefault="00D7577F">
                              <w:pPr>
                                <w:spacing w:before="10"/>
                                <w:rPr>
                                  <w:sz w:val="20"/>
                                </w:rPr>
                              </w:pPr>
                            </w:p>
                            <w:p w:rsidR="00D7577F" w:rsidRDefault="007115E4">
                              <w:pPr>
                                <w:ind w:left="1363"/>
                                <w:jc w:val="center"/>
                                <w:rPr>
                                  <w:rFonts w:ascii="Arial"/>
                                  <w:b/>
                                  <w:sz w:val="21"/>
                                </w:rPr>
                              </w:pPr>
                              <w:r>
                                <w:rPr>
                                  <w:rFonts w:ascii="Arial"/>
                                  <w:b/>
                                  <w:color w:val="3F3F3F"/>
                                  <w:w w:val="110"/>
                                  <w:sz w:val="21"/>
                                </w:rPr>
                                <w:t>wllderneH</w:t>
                              </w:r>
                            </w:p>
                            <w:p w:rsidR="00D7577F" w:rsidRDefault="007115E4">
                              <w:pPr>
                                <w:spacing w:before="21"/>
                                <w:ind w:left="1333"/>
                                <w:jc w:val="center"/>
                                <w:rPr>
                                  <w:rFonts w:ascii="Arial"/>
                                  <w:b/>
                                  <w:sz w:val="20"/>
                                </w:rPr>
                              </w:pPr>
                              <w:r>
                                <w:rPr>
                                  <w:rFonts w:ascii="Arial"/>
                                  <w:b/>
                                  <w:color w:val="3F3F3F"/>
                                  <w:w w:val="110"/>
                                  <w:sz w:val="20"/>
                                </w:rPr>
                                <w:t>32%</w:t>
                              </w:r>
                            </w:p>
                            <w:p w:rsidR="00D7577F" w:rsidRDefault="007115E4">
                              <w:pPr>
                                <w:spacing w:before="85"/>
                                <w:ind w:left="308" w:right="2613"/>
                                <w:jc w:val="center"/>
                                <w:rPr>
                                  <w:rFonts w:ascii="Arial"/>
                                  <w:b/>
                                  <w:sz w:val="20"/>
                                </w:rPr>
                              </w:pPr>
                              <w:r>
                                <w:rPr>
                                  <w:rFonts w:ascii="Arial"/>
                                  <w:b/>
                                  <w:color w:val="3F3F3F"/>
                                  <w:w w:val="105"/>
                                  <w:sz w:val="21"/>
                                </w:rPr>
                                <w:t xml:space="preserve">other forest </w:t>
                              </w:r>
                              <w:r>
                                <w:rPr>
                                  <w:rFonts w:ascii="Arial"/>
                                  <w:color w:val="3F3F3F"/>
                                  <w:w w:val="105"/>
                                  <w:sz w:val="20"/>
                                </w:rPr>
                                <w:t xml:space="preserve">&amp; </w:t>
                              </w:r>
                              <w:r>
                                <w:rPr>
                                  <w:rFonts w:ascii="Arial"/>
                                  <w:b/>
                                  <w:color w:val="3F3F3F"/>
                                  <w:w w:val="105"/>
                                  <w:sz w:val="21"/>
                                </w:rPr>
                                <w:t xml:space="preserve">perk lands </w:t>
                              </w:r>
                              <w:r>
                                <w:rPr>
                                  <w:rFonts w:ascii="Arial"/>
                                  <w:b/>
                                  <w:color w:val="3F3F3F"/>
                                  <w:w w:val="105"/>
                                  <w:sz w:val="20"/>
                                </w:rPr>
                                <w:t>24%</w:t>
                              </w:r>
                            </w:p>
                            <w:p w:rsidR="00D7577F" w:rsidRDefault="007115E4">
                              <w:pPr>
                                <w:spacing w:before="184" w:line="208" w:lineRule="auto"/>
                                <w:ind w:left="2053"/>
                                <w:jc w:val="center"/>
                                <w:rPr>
                                  <w:rFonts w:ascii="Arial"/>
                                  <w:b/>
                                  <w:sz w:val="21"/>
                                </w:rPr>
                              </w:pPr>
                              <w:r>
                                <w:rPr>
                                  <w:rFonts w:ascii="Arial"/>
                                  <w:b/>
                                  <w:color w:val="3F3F3F"/>
                                  <w:sz w:val="21"/>
                                </w:rPr>
                                <w:t xml:space="preserve">recommended </w:t>
                              </w:r>
                              <w:r>
                                <w:rPr>
                                  <w:rFonts w:ascii="Arial"/>
                                  <w:b/>
                                  <w:color w:val="3F3F3F"/>
                                  <w:w w:val="110"/>
                                  <w:sz w:val="21"/>
                                </w:rPr>
                                <w:t xml:space="preserve">wlldemeH </w:t>
                              </w:r>
                              <w:r>
                                <w:rPr>
                                  <w:rFonts w:ascii="Arial"/>
                                  <w:color w:val="3F3F3F"/>
                                  <w:w w:val="110"/>
                                  <w:sz w:val="20"/>
                                </w:rPr>
                                <w:t xml:space="preserve">&amp; </w:t>
                              </w:r>
                              <w:r>
                                <w:rPr>
                                  <w:rFonts w:ascii="Arial"/>
                                  <w:b/>
                                  <w:color w:val="3F3F3F"/>
                                  <w:w w:val="110"/>
                                  <w:sz w:val="21"/>
                                </w:rPr>
                                <w:t>wllderneH</w:t>
                              </w:r>
                            </w:p>
                            <w:p w:rsidR="00D7577F" w:rsidRDefault="007115E4">
                              <w:pPr>
                                <w:tabs>
                                  <w:tab w:val="left" w:pos="2111"/>
                                </w:tabs>
                                <w:spacing w:line="141" w:lineRule="auto"/>
                                <w:ind w:left="284"/>
                                <w:jc w:val="center"/>
                                <w:rPr>
                                  <w:rFonts w:ascii="Arial" w:hAnsi="Arial"/>
                                  <w:b/>
                                  <w:sz w:val="21"/>
                                </w:rPr>
                              </w:pPr>
                              <w:r>
                                <w:rPr>
                                  <w:rFonts w:ascii="Arial" w:hAnsi="Arial"/>
                                  <w:b/>
                                  <w:color w:val="3F3F3F"/>
                                  <w:w w:val="105"/>
                                  <w:sz w:val="21"/>
                                </w:rPr>
                                <w:t>undeveloped</w:t>
                              </w:r>
                              <w:r>
                                <w:rPr>
                                  <w:rFonts w:ascii="Arial" w:hAnsi="Arial"/>
                                  <w:b/>
                                  <w:color w:val="3F3F3F"/>
                                  <w:w w:val="105"/>
                                  <w:sz w:val="21"/>
                                </w:rPr>
                                <w:tab/>
                              </w:r>
                              <w:r>
                                <w:rPr>
                                  <w:rFonts w:ascii="Arial" w:hAnsi="Arial"/>
                                  <w:b/>
                                  <w:color w:val="3F3F3F"/>
                                  <w:w w:val="110"/>
                                  <w:position w:val="-4"/>
                                  <w:sz w:val="21"/>
                                </w:rPr>
                                <w:t>study</w:t>
                              </w:r>
                              <w:r>
                                <w:rPr>
                                  <w:rFonts w:ascii="Arial" w:hAnsi="Arial"/>
                                  <w:b/>
                                  <w:color w:val="3F3F3F"/>
                                  <w:spacing w:val="-10"/>
                                  <w:w w:val="110"/>
                                  <w:position w:val="-4"/>
                                  <w:sz w:val="21"/>
                                </w:rPr>
                                <w:t xml:space="preserve"> </w:t>
                              </w:r>
                              <w:r>
                                <w:rPr>
                                  <w:rFonts w:ascii="Arial" w:hAnsi="Arial"/>
                                  <w:b/>
                                  <w:color w:val="3F3F3F"/>
                                  <w:w w:val="120"/>
                                  <w:position w:val="-4"/>
                                  <w:sz w:val="21"/>
                                </w:rPr>
                                <w:t>er•••</w:t>
                              </w:r>
                            </w:p>
                            <w:p w:rsidR="00D7577F" w:rsidRDefault="007115E4">
                              <w:pPr>
                                <w:tabs>
                                  <w:tab w:val="left" w:pos="3037"/>
                                </w:tabs>
                                <w:spacing w:line="227" w:lineRule="exact"/>
                                <w:ind w:left="1204"/>
                                <w:rPr>
                                  <w:rFonts w:ascii="Arial" w:hAnsi="Arial"/>
                                  <w:b/>
                                  <w:sz w:val="20"/>
                                </w:rPr>
                              </w:pPr>
                              <w:r>
                                <w:rPr>
                                  <w:rFonts w:ascii="Arial" w:hAnsi="Arial"/>
                                  <w:b/>
                                  <w:color w:val="3F3F3F"/>
                                  <w:w w:val="140"/>
                                  <w:sz w:val="21"/>
                                </w:rPr>
                                <w:t>er•••</w:t>
                              </w:r>
                              <w:r>
                                <w:rPr>
                                  <w:rFonts w:ascii="Arial" w:hAnsi="Arial"/>
                                  <w:b/>
                                  <w:color w:val="3F3F3F"/>
                                  <w:w w:val="140"/>
                                  <w:sz w:val="21"/>
                                </w:rPr>
                                <w:tab/>
                              </w:r>
                              <w:r>
                                <w:rPr>
                                  <w:rFonts w:ascii="Arial" w:hAnsi="Arial"/>
                                  <w:b/>
                                  <w:color w:val="3F3F3F"/>
                                  <w:w w:val="140"/>
                                  <w:position w:val="-4"/>
                                  <w:sz w:val="20"/>
                                </w:rPr>
                                <w:t>21%</w:t>
                              </w:r>
                            </w:p>
                            <w:p w:rsidR="00D7577F" w:rsidRDefault="007115E4">
                              <w:pPr>
                                <w:spacing w:line="198" w:lineRule="exact"/>
                                <w:ind w:left="1278"/>
                                <w:rPr>
                                  <w:rFonts w:ascii="Arial"/>
                                  <w:b/>
                                  <w:sz w:val="20"/>
                                </w:rPr>
                              </w:pPr>
                              <w:r>
                                <w:rPr>
                                  <w:rFonts w:ascii="Arial"/>
                                  <w:b/>
                                  <w:color w:val="3F3F3F"/>
                                  <w:w w:val="140"/>
                                  <w:sz w:val="20"/>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185" style="position:absolute;left:0;text-align:left;margin-left:343.15pt;margin-top:8.6pt;width:218.1pt;height:222.05pt;z-index:251652608;mso-position-horizontal-relative:page" coordorigin="6863,172" coordsize="4362,4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2WddWwUAAMUeAAAOAAAAZHJzL2Uyb0RvYy54bWzsWW1v2zYQ/j5g/0HQ&#10;d8WSLFuSEadI/FIU6LZg7X4ALdEWUUnUSDp2Ouy/7+4oxYqdrFmLDVtmAzYovulenjsfH16+2Vel&#10;c8eVFrKeusGF7zq8zmQu6s3U/eXj0ktcRxtW56yUNZ+691y7b66+/+5y10x4KAtZ5lw5sEmtJ7tm&#10;6hbGNJPBQGcFr5i+kA2vYXAtVcUMPKrNIFdsB7tX5SD0/fFgJ1XeKJlxraF3bgfdK9p/veaZ+Wm9&#10;1tw45dQF2Qz9Kvpd4e/g6pJNNoo1hchaMdhXSFExUcNLH7aaM8OcrRInW1UiU1LLtbnIZDWQ67XI&#10;OOkA2gT+kTZvldw2pMtmsts0D2YC0x7Z6au3zX68u1WOyKduOI5cp2YVOIne6yQpWmfXbCYw6a1q&#10;PjS3yqoIzfcy+6RheHA8js8bO9lZ7X6QOezHtkaSdfZrVeEWoLezJyfcPziB742TQWcYj9MkBl9l&#10;MBYm4OThyLopK8CXuG6cjIeuA8NBHHZDi3Z5NByHdm0URQGODtjEvpdkbWW7umxENoFva1RonRj1&#10;y+CDVWaruNtuUr1oj4qpT9vGA/83zIiVKIW5JyyDiVCo+u5WZGhqfOj7Z9T5B8bxtU5Khumm2UUM&#10;lSLvOLWcFaze8GvdQByAtWB916WU3BWc5Rq70UiPd6HHR4KsStEsRVmi+7DdqgyhdATFJ6xmYT6X&#10;2bbitbFxq3gJ2staF6LRrqMmvFpxgKF6lweEFcDDe23wdYgMiqXfwuTa99PwxpuN/JkX+fHCu06j&#10;2Iv9RRz5URLMgtnvuDqIJlvNwQysnDeilRV6T6R9MnDaFGNDkkLbuWOUQCycQCCCVSciIAxNgrJq&#10;lf0MxoZ50DaKm6zA5hos1/bD5IcBMvPBsugDDVH2xcDpBQB5z9oIo+cA/9ER+gEYSpu3XFYONsDS&#10;ICdZmt2Boa1m3RSUuZbob9KkrB91gAq2pzNA30epny6SRRJ5UThegI/mc+96OYu88TKIR/PhfDab&#10;B52PCpHnvMbXfLuLyOKyFHmHUq02q1mprOuW9GnTgT5MGyBUDmJ0bsXNDrBLgzDyb8LUW46T2IuW&#10;0chLYz/x/CC9Scd+lEbz5WOV3ouaf7tKzm7qpqNwRF7qCY0w6+nm0+dUNzaphIF/11JUUzd5mMQm&#10;GPiLOifXGiZK2+6ZAsU/mALc3TmaAIsQbTMGIPa/mEnHJ5k0QvM9zoGvIJOGhJzOeX1InzPpUSkR&#10;D4cIAWsjqkOGPtSuWIQE/jBpo6srYLo8eU6l51T6/06l8UkqpTh6dal0eE6lXzjN9YrS9DiXQmne&#10;5tLInuagpjjn0ql7LkvPZemBgIF6wxIwt90Bn+iNV5dLo3MufWkuPSlLDwf8YRKfy9LzCf+fOOHv&#10;GmDndcf5wdPLeDTk5p/itT8UrOGQA3DbPsGZdvmP6JOUqK12zqy+VXA8w6cXMWRpgBQyMshD4Iof&#10;HeyC8agtRoj+f74SKYEFoUz1EoIMuZph6Ec+rfgasgbPlHOmC0tY0Q5WcLgFaMma54ibfykd98Ag&#10;9qgly85ZSqmjmIjnBXbe+tZ6eSXze3I59QP4bPffj0LEjf0X/ogM4I3cOykBpUUiXoM4Zg/9SJ0T&#10;62hvQ/6EXO8t/QsY7hXUz7K8J5ccZ5p3uWzJml4QPgvAPid2pnk7pvAoFs1+tac7whHVo4hmG56O&#10;knCRAAEDN8DQKKT67Do7uE2duvrXLcObsfJdDf8WMMV0DdU1Vl2D1RksnbrGdWxzZuwV7bZRYlPA&#10;zjbQankNN4lrQZcVBykgjeAD5Qho0V0ppZb2XhcvY/vPNP9w+3z1B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DmqX6fhAAAACwEAAA8A&#10;AABkcnMvZG93bnJldi54bWxMj8FqwzAQRO+F/oPYQm+NLLtxg2M5hND2FApNCiU3xdrYJtbKWIrt&#10;/H2VU3Nc5jHzNl9NpmUD9q6xJEHMImBIpdUNVRJ+9h8vC2DOK9KqtYQSruhgVTw+5CrTdqRvHHa+&#10;YqGEXKYk1N53GeeurNEoN7MdUshOtjfKh7OvuO7VGMpNy+MoSrlRDYWFWnW4qbE87y5GwueoxnUi&#10;3oft+bS5Hvbzr9+tQCmfn6b1EpjHyf/DcNMP6lAEp6O9kHaslZAu0iSgIXiLgd0AEcdzYEcJr6lI&#10;gBc5v/+h+AMAAP//AwBQSwMECgAAAAAAAAAhAJy5TSX8JAEA/CQBABQAAABkcnMvbWVkaWEvaW1h&#10;Z2U0LnBuZ4lQTkcNChoKAAAADUlIRFIAAAJdAAACGggDAAAALQEIzQAAAwBQTFRFAAAAAQEBAgIC&#10;AwMDBAQEBQUFBgYGBwcHCAgICQkJCgoKCwsLDAwMDQ0NDg4ODw8PEBAQEREREhISExMTFBQUFRUV&#10;FhYWFxcXGBgYGRkZGhoaGxsbHBwcHR0dHh4eHx8fICAgICAgIiIiIyMjJCQkJCQkJiYmJycnKCgo&#10;KCgoKioqKysrLCwsLCwsLi4uLy8vMDAwMDAwMjIyMzMzNDQ0NDQ0NjY2Nzc3ODg4ODg4Ojo6Ozs7&#10;PDw8PDw8Pj4+Pz8/QEBAQUFBQUFBQ0NDRERERUVFRkZGR0dHSEhISUlJSUlJS0tLTExMTU1NTk5O&#10;T09PUFBQUVFRUVFRU1NTVFRUVVVVVlZWV1dXWFhYWVlZWVlZW1tbXFxcXV1dXl5eX19fYGBgYWFh&#10;YWFhY2NjZGRkZWVlZmZmZ2dnaGhoaWlpaWlpa2trbGxsbW1tbm5ub29vcHBwcXFxcXFxc3NzdHR0&#10;dXV1dnZ2d3d3eHh4eXl5eXl5e3t7fHx8fX19fn5+f39/gICAgYGBgoKCg4ODg4ODhYWFhoaGh4eH&#10;iIiIiYmJioqKi4uLjIyMjY2Njo6Oj4+PkJCQkZGRkpKSk5OTk5OTlZWVlpaWl5eXmJiYmZmZmpqa&#10;m5ubnJycnZ2dnp6en5+foKCgoaGhoqKio6Ojo6OjpaWlpqamp6enqKioqampqqqqq6urrKysra2t&#10;rq6ur6+vsLCwsbGxsrKys7Ozs7OztbW1tra2t7e3uLi4ubm5urq6u7u7vLy8vb29vr6+v7+/wMDA&#10;wcHBwsLCw8PDw8PDxcXFxsbGx8fHyMjIycnJysrKy8vLzMzMzc3Nzs7Oz8/P0NDQ0dHR0tLS09PT&#10;09PT1dXV1tbW19fX2NjY2dnZ2tra29vb3Nzc3d3d3t7e39/f4ODg4eHh4uLi4+Pj4+Pj5eXl5ubm&#10;5+fn6Ojo6enp6urq6+vr7Ozs7e3t7u7u7+/v8PDw8fHx8vLy8/Pz8/Pz9fX19vb29/f3+Pj4+fn5&#10;+vr6+/v7/Pz8/f39/v7+////Dnni5AAAAAFiS0dEAIgFHUgAAAAJcEhZcwAADsQAAA7EAZUrDhsA&#10;ACAASURBVHic7L2PlyTJVd+rv+OdB9q309uVkxkdER0RnZlTleqqVFX/KPVvzc/WzszusLtajcVK&#10;WoMfyAhkHg8MHMAy+8D8Mhh0eAIJsAXHRkbGwOPZfmCEjHSEfgNij37uzHRXZefvrMwXNzKrZ3aR&#10;VbVYx3vUio80M72zu7MzPd+5cePGvd/7qkqj+XtSNl9e9B0P8qr/eT8Xzf9cfsY9zxm3OBHMZI5x&#10;gQjueqLt+ENviDquvWZ5LdujrtGT341XEUUDyh7FiwuuI9bMNSG/ea252X181x1y39vcQh4+7LRd&#10;Z+hueggRavyHMMjjNIoTSZrlGZCmSZoXkyJL4yTLtbrOLh/cf3XLZSuUEcPitoO5WN05uHnx6o1r&#10;33F4c/ept9/69s3dK/tPDg8v3rzorbpb/tbalX+83vYv7m9fX39m9+Dg4KmdJw6+8/aVp/Yfu/bY&#10;2/cO+t/91JueeuIf3rh92aXUoX9QxGl4X115rtSVyq/lx1J3uVbXGeb4vb2H2ybGiAqKBEMyktm8&#10;4/hb/gHrsOH1zUNv82DrDU4beT3XRwPhtgfXrEXkED4wD9b8thiyviGE1aUb/mDYosbhZt+TIWzD&#10;M0xKrN+V6orzKHpAXfJLDgrL84kMYVpdZ5fPFdUv2szlDkZt20SW1AkXxBH+/voV72D/0cf9w+03&#10;XF17++EVx3F7V3Zv7l073N5vbw2Ha9feOnz60q6HfbKGhnvD68PHLu1fXr928Oz1Kxf3rvqX1xAS&#10;Zus3J2ES5WETu9S52MStvCgmcD5qdZ1Zsrv5+GfWid0Vi5jK+LW0QohwBv7a1uDW7uHu1avOwebl&#10;vfaut+V63bVH7aHX67sd0W2vevu3Nw7X1twF29gUttfedoevcTu0bfmO4630+XZ/mXWo9WtVGAV1&#10;6KrVVUssn5STqpDimky0us4sk099qszfs32OMISsJW5jji0khdZe9w97w97Gnr3vDQbu0PYJpy1C&#10;h6uUdtY63c5w4F/zttYP9jqb7tXB9t7wDf5er7vjD+zd4cZw+OjwcJMaBjV+vgyiIIziuFGXOhnz&#10;NJ/AfzwrSq2uM0wQ50GV/7s+tYQghFqLlAtb3vX6h5fftP/Uk08/++hb93Z31w/XDvzdKwfXBwdb&#10;Xmd4aePRnceuDW8Nd/pXD9f3utc3bt3Yv7nqU86oR7ttJi6+6dKN7bbD0MJP5EESxdOsfprOywys&#10;KAqZf+nYdZaJoyIYxc//9J4hXM6Ji7CJqEGYcJfWkG3xnrWOKLPaqIuELXyGlzjlLhsYrot2bYz8&#10;Nd7jF1c7NlrDDmkvXXidK6+KntgWLjIwcpfeVUZZJGNXEp+qq5DqSuVfQ5JfaHWdYfI4OJYRrHpO&#10;kCUpCwnCjFmY+6/b97c6nfWN2wed3mDfPdzdGtjrFzY2Xd+/sv3U1ubW7j/YH9qD4epg54mLTz6z&#10;tsf3tg+uHnzn9ceGw8trhzsuQRwz+13VvSCO02lCD3IqIZmXcasoy4mMYFpdZ5bwsx+Moyg6Kp7l&#10;GMoSnGEsFcaZYzuWa9GO2Okse85TrxnwtXXimI7HPXfAPIvY1GsJz+VGh/puZ3Npnay5rtvqtWxM&#10;RMvFCy2TyR/sp6qjOApl3EqbOhcUJfKiuTMWWl1nmfGH3nccJfJO9+ln3LYQlHOKiUzApMRcMfS9&#10;DWfT6+32fujqkG5tGfI7bbrqbXcPNwf9zlrv9tXhun97eHH/4q2dtx4+ffnK01ef2Tvc8r1O32aC&#10;CmEs/mJynAUyekl5pVJj06sjpF0NWl1nlrgqjqMiP34++/A/+V99rNSFMKiLCPRa19/ydgebB/3r&#10;PR/t7tN+22uLrvyuNa/nd3po6IqO+xb54e613mP+dm/4Ov96p8cwxTaiKxamxrn3JuMsUIlXIiWW&#10;perrXJ2QMq3X6jrTjL7wt19KJ1GcjpPP3aCCL1NQFyUIy6xprUs7ZNhZ6VAb9cSlAzbAjud2DLqw&#10;O/B73pC4bX/bf2bVo8OL7j52xcb1tUvUpY5P26LTkRmcufiviyAJ0jCsb43ydIRkvlDqmkC9S6vr&#10;DHPnD37lKEnj8s7/85nqC4ftji3zenkwMnk8XnAvHfT3Nm7uDIZSQ9f3n3y8u+kNhptDseo8tbe9&#10;vvro3sHw0vWdpwdDb/PQf7Q93Lj6zMau2Ox6ve7W2kafC4GMd1dBJKOXVJfUVZKrO2NRqK9yfTKe&#10;cZLwk9U4qO5+9lc+ca/682ubHudMHouuzO6p4QnRFz7lHkYP9bDtGi6CV27ccdzF3tBqI8tAjLQX&#10;qEH71jry271LyOP7vreG3GUqZAikxk9ANTWWsUsGriaph4ReZ/XfDCRxMk6SIP/bKvlyWv37g74t&#10;BCMEWZQJ00W9/XYHeUP7yubTG67rXV31t64+uXewcdh9/Lbg1PXa/nC7vTnYv7Vxc/PW1Stv37ux&#10;e2O4fWvr9T3HIbjFjHeUUlsQulQyr45FFbnyTBXqC/2KfYbJZFiRv/URHFxROP7TAyoslyN5OsoQ&#10;hogQtu30fP7azsHaMkU9p+t1uvaQc7u9SbpI/jN8eZd7wh2iLuKCyCzfhF4LQS2GLYfThe/NpHgL&#10;uCmq9q5pvnWKrqaeYdIYTq1YksBHo9/wiWMIeWfEkH8xwdwOp3x5R3TbTg9jdvlw++Luoe15vUv9&#10;a4O1rd1Lw0e9gde7ufu4ZzPa6+/7w1VHhrSOdwERw2r9QJXKtC45bcBRksqVrGp1lVpdZxYZsSIl&#10;LlBXFFZ3f2H1HK3jlsyahGv31l0sOm96/eHBcItj4+K+t+Zt8r211e3Vy91V0Ru2N1GbDa+5G9Rt&#10;O86Fofdah9r+QU/IvEu82vgnVRAEyVRdE/W4WBQ6dn1ToOpPoKxEaiyKJtnRc68h1GVEHo6YcssS&#10;HU7k8Wi02+2+/K6Dzc46cpzHd91Vq08Z8tbEOht4fGCtt/02ckSXdmzeJlur8NBotdj3V1GW5tPW&#10;1HKiEi6trm8OoH6ufusTFcDicpz+ChMybyIytZd3R9fr+a/b7l3xd4bbl1zkPXHz8k1/3X/b47sH&#10;3uWN7bXdfW9vdX99/bHdJ3f29oZb/rqzudHf6F1bcz3G2pQ9W43VS9A0dkEHTn1X1Oo688ADYKK+&#10;gsMxicp71fEP9VuCSXktydMRIcz9LkILnivDElnc3Vi+wH086DCv5SHCBXtIPERarLdgL1Jm2Rb5&#10;3wQzFpFHMWuZlFqP5cfBeJTUpdSmHDEptbq+KYDnPymtrFHXOI3vpV/8Z12uuiWkejBhzG2zjeGt&#10;fVcmYPbegLj+zY2bVw8e3721vbOxNnC3ec/r7jqHl2/stbuuR32Ps3Ns9fLVLjcukBtVlmUlPDDG&#10;MnbVTRITHbu+OYDeBWhdqNWVjcqvJGEVfntdkcCEGlggkzpr3YM+71imQTHtuFcGvkt9NhTCEQ7q&#10;PoTROechmXS5nCN2jhMT2wR17JZlWecOqmA0zqcnY5zmRTkpJw+IS6vr7ALvfmkcqRAmBQDXxyg4&#10;PrrtPYxdKtVFCEYSr3vzyuVbBze6FHnXuzsdf/fwlrfmrG14lwZDyoRFkb063Hd9//L6wBW2WFt9&#10;/cA2KaMHwVj+sHUvfVHUR+P0EXui1XW2yZW64rRRFxCFwfhj8ABkCSkPCaWk7x/uv/7G9kVXOOtP&#10;DC72Vjd2D9sbTm+zvSV85nYwo23Pl7fHTg8xanccn3cFOs8wPgiOT8JATZi9qLVLx65vAjJ4/kui&#10;qbrghIzCMKx+ZdOljoUp3B85oybqCeyYKyYW7X3qI89bHbIBtT104Vuw5TgIGQQZ9JwwhSH/eW4K&#10;q+Nik1B6JQvCMKqvDtO0Xqvrm4JSVSSkoqbqyvM4OgmjaJz+DOsu2eYSyEveH2l7byAYec1guDW8&#10;0TtoX9zbvtLd9zfWvSFa9TbX/Q53KXIYtTzHb6snoa7vcE75YSnV2lxJH3jF1uo6+9TqStJTdWVJ&#10;HARBGB2Pxt+NWi44QTBOCTaXex5FJjcQFXv2wGi7wltwkYxrGwY3iMnk/9F5KSrsmugR5NryX6UL&#10;lkXI5Vxm9fVzQNOVmj9Yq9fqOsvUc2DQHFMfXkkk1SXFMCo+dXmB2SAuKH1xSu22yyi3u3vPXnty&#10;KLncORjs7u88Odz3Vtsmpm3XXuV7a7sde8nd9gZdb8Bdh+KLeTgO6lptkjY9zxOtrm8O4Pdc3RtP&#10;1RWr0dYsGP1525Oikkn9MiFUJlWCCSbTq+5j/oHHhTtka8xxSR+7C4ZhYJnME9dosx4ji3TNclfb&#10;vrXUEmQfujCy6UNjWg8ylqddElpdZ5mkVldyP6uHwUN5Ph5V6XMOVp2qGGPC2Qq1Lvh9m7UPaN/u&#10;9Tevr1/xvC5axavU9daH3bboDNhrhM9dsX5jeOni2iZ1GD+/BcEwTutavVJXXtyvpk70LPZZprZ2&#10;SNOprZZ6cIwiKbHRKPhVRHsLNiUwpU1kItXx99qrW9u8Y/rbBzc3b270+xtXqMfb3tpTuxsdf83d&#10;cahY2/Sv+N92Y3/oENOz9/IgmAQqLMofGQ5GGJWtEzDd+XzGeYm6YnkuhqHM68H8YfKh7/5WRhGm&#10;pkAYIwuLNuKOsYiGzlpPdMyt7mvX+pdE/0Kvh7tsyyfUvdg+vwD9h1bXFi6mLhGHVXSUQhuGGr+u&#10;x/xVGNOdz2cfmGF9kboiqa6TIB5B0Sv4s33D5YSaMOOIZPASne1dSrxHN25e3jwYvPHS/vXDt119&#10;/OLNJw8Od9/2eLczvH3Rd/x1p20PoLaKmMWvVtE95T2oUrt6WDZL6676+jVbq+vM8t85GSdBGI+j&#10;/OR3bChiucayTMDg2ZFwQV3qkYEnfLHn0I7h4VXmCqNL+66JiDDPPSx61Gp1HK8vqM3564JgHAVN&#10;W72qdsF/qBGXVtfZ5qXqiqfqCuLxvSA5/g66sEw8JO+O6sVROL3dx3euXHrq0YPDzScvXTlc8duX&#10;97ftS28+2POWyYLM0dz9b7t6Ze/Jiz0oeQmxfi8KxlJdcaOurH5y1Or6ZuDv5F31yRiORlF0fBym&#10;/+1tBqWI4fo528Krm1tX119/eavvrbPt3tom32r3XF+Yq2Z7hQpmGpZh+27X2PQFI8vMcraCLBgn&#10;TejKZEoP1bWsORl13nW2+TvqilVWf3wSBEksU/vqQ08w9xEOhQmQl9nxB3tC8EG3syk2hLPafnwg&#10;lvo92n1ESAki17nAGG1xtre7NRRWC4n+C1kUqP8A5HdF85zdOElodZ1tprK6n3elEL+CLDqO5Ef3&#10;jqtfZT6UVBWEiO6Vt64L+sS13cO1a2sbu/7NQa+773X3CMVOhyDiOgI9zEi/uzYUiHDCPp0UUdwY&#10;LCVTdemKxDcFWUPTf5Ml9di0OiPh9SYMvvxch1OxTLmJ24iBNTQWy11feIYlnAHvC4Q6fu+KOC9k&#10;dtY5R22DCIYE4o7M8smK+ZU0CKIEXgAS1T0I9l15/SAkEy+JVteZpRFXnk29j+Lar6YZ4ribROHz&#10;P0yWBMGcYmpwBDGqv3bjMXlr3L20+sbh0HXdi89cfaonXLTibLg727S1cI45SHhcyAum9aVUucOp&#10;1tSi3oKQ15EL8i79EnSWSWvy6WtQCl5xykFX6UuejqPqk9cpPGAzYlkEU4y87W1mo7ZFBO0aMtGn&#10;uGt0TOoahJFWt2eawlfqWkaLzD3/hWgcQoeiemKcmolP03r4WKvrzNI8Lysn0/opW7XKxE3dqxql&#10;98bV+33HduUVEHFQFO70O9sHF28PbXt12+v1n7i6sdfeWbt4qe113njl0R1u0Y6/vb57SYY36phf&#10;jEbBtAFH/nfqh+ymDWeSaXWdZZL6BRDeZ9TwRtP+rAzA5SEZ30uzL1aj73JphyGOZWrlLKMVV4av&#10;jR15JCIi/PbBVrfv9t1B1+SsS+VpKLMuyxWOu4Ra2EEv5KqlR4krAUPeeuL/dORfn4xnl+nJWN/l&#10;pm1eSdSoK0jG2TiqPnRNqkZm6phSjmXWji139cAlTFDvoOMS4lLP2djwhoMNTqi37g+9jY6gBmZL&#10;F8hRVfelquQO7ozw4QP9XTqrP7s0WT0k2mlWOwOqZgb16hyFeTY+Ho+SyW/2kaC2BfON2ECc+oPt&#10;20ML+9926aprGZ09b7O/v93f9dYFRu2N9ctrOx5fRozL2HV3Eid1Tl+vCFJqrqWlMnutrrNLVtee&#10;inxamFCnI2wvkIqIguROEXw5PBqX101BBRbUxNQyCWZ8qed4a4PXi94Fmziu6CCKiM86jCBGzuEl&#10;xzKQ/C4kjC9nJ0kaRvXMd94UbVXYUmPZE72f8ewyaboWVIWgKOpz8XQjRhxnaTAOo+D4rwc2MWRO&#10;BSNoFOPVreFjmzcuXXvz2vX9mzvDPf+Jvr++++a1w+HOcH3TxSsORRgtCQfhjydHaQBzRhFMy8b1&#10;jw6VCXhlnBQ6qz/DFPXLct1y1RRV4zRVZQnlGRgd3xtLgWX/hbuUn1Od0AQj7qDOAizVaK3RDm/7&#10;ZBO5Llk3OoiYFkcmJchotVqGwPgz8TiRaf2JqqZODcXTrH5l1N6DZ5omF2oGZZNp7IKahDzAwjiN&#10;ZeIVhkdR8oOuIA6lYByHEOJ809vre+uveWywtX14a+NGbzjs3dzYXvWc9pq/xuUFAFwoZOb111BB&#10;i5RLGMSsVG1ymb4CaXWdaerYVa8qiOuauqpLKQddmBWKg3EQxpPg3lcOFmRmT6nqlUBMrHU2POGa&#10;Q+55g026xx2Bh8hB5iLtyABnWshADBGBPpvAbtmoHgmq+wdrVSlvXv3OeJZRCZZ6xFYRK50+CEHF&#10;Sz02BsFIBq9kHBfv6XpgSKh8JRAy8KJoX7hs7/sXh8PN7o3t61e8oSHIEl3fdmxB5D9hYYSF9TF5&#10;O0jqfCtNvoq6dL3r7JLW2fu0qa85E9NJXscv1Wk/PonvHefHwY+7QoprSUoLI4sw6m2uH3Yub1za&#10;6A/WDtcfv9ndc8Hrfri1TEyKLJl7CcqM/1KEqvZfl9IeWCyrro06dp1loFkhazxqHlBXWajpHXgY&#10;LLIoSossDKo/HdShCxa9WPJDYVtr7qHXQcwVB3ZvzX/UQxSZq12DWl2XdMhDlJHWB6pRVjc+Nx0+&#10;da9XndXnuX7FPsOA22SeqGrUVF3q3TGtN/vAI1EaBPFJEL0QHP1EM9xIqbBMJF671R8evH3bQd7Q&#10;ffbK5t7T7+ybjBieLzZe/8zj+1c6DwuBFn6rulec1OpKmhNSFW1V3zNsMNbqOrPkdYyqV73WT8xQ&#10;oVAl+2Y0HwQ3CqNRWHz219dcbNmOIU9Imdljyjpt212xsI+6FJMLa8R1CGoxc5V1+twhnHP8re8r&#10;R2E0raI1zYPTMWzo9NJ3xrNLnQqlp2T31ZWeqiuO5cEYRPnRxy4Zwlu0LQtSe8Icd2e985q+v/1t&#10;/q4rnN6V4dsOe93N69sXt4bD1QGVQQ4//L5y3GzFVupKGnXVDpewGEGr68yS1QP4dX+X6ndXX6mt&#10;KzD436irDIIMXL7eI6iFiNOCWyPh9gXhON6qcDbFwPU8p4s8lwp36F/x267wGZVXR/O9Ul3JVF31&#10;j3w/dlWlPhnPMJC2ywBSQvNCXpTTibDmRIRkTN0bk1FUxqMwCd5BWqKuSlgIUZmAcRmhNp5u+4hg&#10;wyWHAyzWn7r1nfvDPutAkmbRXy+DOL2vrum82VRdhVbX2aWo3xdVr7vMsIvTThz5QZyexq4wyIog&#10;CO6En9hzqPstHCqqpmlZTFBMhX+tu2G32+7W4MkDr7t2de/WwdVdeX2Ucc4QvzJ5QF310Zudqquc&#10;6HrXGSavW0WLpmd0UmRTCxFVY52qS14d43GS3rtb/V/IlaELQ+haQtgwLXvdF2zRQYyhNlrv2WwB&#10;k/21S3uGgWyKF+2fz6NkejLm01vDfXXpvOsMkzd9yI3jZDXJlBEhVMFUN840q4fCRFoEcfLZqz5y&#10;sYIQItMwMTx4/bWNS56g7sHG2/Ysgw53v3338DKjEL3O2c/JHyiKp08AdV/qqbp0Vn+mmUA9E15m&#10;6h0F5aRO79UWRVADpEkQu4Ikj6I4GI3KP+LiIZlSqaQKWZB6Ueoaq9Q0aJ95AiS1sCq8VYPC33zY&#10;fpdUaTg9GeUPXUw3BZXNWgStrjNLXk8E1T1eSkxqeqOAu2SexnUBLKlbVWEmMXghvv2wBYNnMrcn&#10;yyYSbUf4l9y2aA+8K2sH66tD27Z73UtvWJXXR2p61jurYpzft02tU3r1yNh0p2p1nVnuz+ioq2L9&#10;Gw/PP3CGTdVVJ+UwO3tUHke/2ycrgoHpEsHC7vQ8d3DRdR1/Hbmt7b7bZRcEZd0BEWgZkfYj70zj&#10;0aSZ2jgdwVanYllWud7kcpZpeq2yU3XVHkjNhJBaZV2oVEz5l0THVRSGP0aFK+gSrKlaWDCpEN0t&#10;Sqz2wPLE5qDTs33HQJgaLmRe4tyPhtGoCCNl/Nu4wk31VZa57qs/yxTT+Yn8tMxVd2Gpan3S9HnJ&#10;j9UULdi8Bdmntyn4QEOvBCPC62/uXfUGXn/P3ej2B/0df/2C/PuCrXdshqj5s5NsHIO6IIGbxi5V&#10;tFXzspXuqz+7fDV1NS41zYy2en7OG3UVx1E0yv6FYSBCLIQIMg2wtBevbrvOOncelnnYBseLlmUx&#10;2iXGoszx/0WVgwP+g+qanM5ky9Cl1XV2UcdUPXx//2SUmsrqwcMir33A1ZwQEARRdu9L6xaaxq66&#10;l7B768bBk9duDB3nNQeewzzPHw52PdeWB+T35yH8q3V/12mhvqmn6omzM41aPKZ8TCFwpXmTd6mb&#10;YgQ517R3Rk3+h0EaBZM71U93bKq6vKDH3iKEigOf9siKZVPkWlRGNeESF1km5ou3s1Gqdqc9mNVP&#10;J/11Vn+GKasEZijULLY6DGuLXjXPmoNFM1QmQF11ReIkjOL83nhy9/Nbq0Rm7KSlvKChD3qzu3rZ&#10;669urhKOui622IohwNFELD5WjnK1mO+0IqEm27LmcNQViTNMntd9Xc3gWZEkRRFHaiC7Xng3yaHR&#10;q0jjut6ehPJoDO/+pAxMgpFzloVkjoWwc3BtuLO6ttr2DOwMXYwdm8DeYybMq9U4mLob5tNtCBUU&#10;6SfaR+KM06ircWPOyzwvJ1BUVZsL6rUFUEvN1Hh2Eocw/h8H9+68lSKCH/axOhrR0sO8LTzEkXAW&#10;LbHhUMqp/G6Ib0pdzaRRWjuUKGslGACHr3OtrrNLPn1lbHwdYEQ6V2ehUlNU72NPanGBa0kuo1cw&#10;Tn+rS7jdUjNCpgxe/v7B9tXNvWF/jQp3w5XaMkzoACPculoFQXw6cabmJ+XZqE5jdXvQL0Fnl2ns&#10;Uhe4ou6DVs30qp1UbceodxvHav+ZTLyikzAMx89fNUxrdXGJYHU0ml7bIItkkdsLBupQ4jFEKaY2&#10;5taVChyW6rmNvFFXXv+X6uReq+vM0qhLnVaQ3zdjZkX93JjEtX8JvBPKwBMG4ejuvXEYRVn60x1y&#10;zlnC4ARtEeoe7FJGV2lv4L52eHjxcMtvXxAYUSQQqCus+2+U96BiUmQQJdWyDa2uM8tUXdOTcZKr&#10;vQV1FVUdXCrM1F2qcRDc/dILI6mWcfA3b0CsJXUFRtCUG+sDw2g5YMVLwJF3tePaFOYeBbpUnkTB&#10;fXWpokQGSgZP3qqc6KmNs8vpnbGucxWTNDiBdvq0rnPVnTjNOEcmEy/lWRLE4zT5QZm5C9UqIbOv&#10;5f6as8q77UtXNzc6HhHggImgGibQxSKIwqR5w86bNwDYigCxqyq1j8QZBhr5svy+r3geHx2FCfjf&#10;qHdnSMPkfTGta2IpeF3mSRAkd/Pwb56xiLwtYnReZmBOr7+21/Z9f73tCQcJ3F611W1SWAd5EJ3U&#10;/pnNisb6gRy8xWENaKbVpZkJWTc2bddbcF0ftYXlEauFKGb0sIxGmbpypvdrqHUcS+GE1Or6ZqH8&#10;H/j7/UdXrw6GO9Rzt7r7lz0PfCQWCCWX8kCqK24KXo3AsmY8V7vDaV5C+VU+qip3iFcRbpsO6WHB&#10;TY8LyjCleC8dj7PGUDyd7oJU7RHwiK3VpZmJlFlnu3swvP7YYNM7vHT98PAth+vMWpBXyu18HCRx&#10;U6xvJDbdtKHVpZkP5LJVb3ODXrA2Vj2H+pwzIW+UfKtSdvVxs21hOjNbl0DASUKrSzMTsWIZrdf4&#10;vSv9A48KPnSoTOopEcMqSII4fmAau+6tVm9QOnZpvibT3IsyjqlYIQPTZWLZvdhlFpH6Ev1qlAXT&#10;vKtuSG2c6nXepZkXwhzmYuocUPlt3141sbARx7w7uafUFdfqut+TWqqXIK0uzRxQfGG47V3cemJn&#10;vb3+6PDAb1MiL4/cT+PxNJ0/rXg1vfy53v6pmQvrEey6ZCD6RCDKrC5nWOb1nHmxDF3Tate0mqqe&#10;zBvzVK0uzUxIizji+jNXr/sbLmViu80QMalYFuNJEk73800NeUvoH9SbizXzQhHvXFhw6FB4ghB7&#10;3wWHJSowuVflQRO7Tp27qqY5VatLMxfUJBzRTudGz1sRXu9SmyD5vxWE7lTFVF2nWX19MurYpZmL&#10;siImZham4rF+v7+5u3HRpRbDROClF4o8nLbVn1rVT6ZjZ7rzWTMHBDGbCkYvccFRj7ZNhISggrA7&#10;yqb+xVl9XoDtYJaCyrS6NDNBhoxdBhE3Ng6vrh+0u0TmXYRywu/GUZakL65IgItmWeSJPhk1c0EI&#10;JnA6CsEZdZDNsaCUOy76q2NokZj6dykbzcYfLlMbN7S6NDNRfhJSWIxSd3W4tucvyb8kwqWfC6G9&#10;q57Fbuaxa3PDeluyrtVrZqN2n2HDXLJatOtzh1EX7MYd93NF2oSuNJsuGW02fKhuL60uzUwoeBEu&#10;I+61iVg7aLvCXmUtioT78SqK1bBs7SdeTBv5p/uStbo0X5tSqks5qS6J13pU9B/dv7Tj99s2I1z8&#10;8WQc33dYahYSTecaZXKv1aWZSb0W1EScGrjTwTK5v0ANTjn+reI4OolqL8P7eVd9AUEgqAAAIABJ&#10;REFUfyy0w5JmHmAoGwm2LHMt0b7ogUFcG8nQZfzLYgTza2k23Vtbb/JQe4l0NVUzF3AwYiTPRlgP&#10;6iJBEZN6E3brpybj5L6zZeMN16gLqqpaXZqZ2MiQgqJLUluEEk6ILShHgtBfqI4jZV2YqpqqsofL&#10;G5Ml+KLVpZkJgYWgsEIIvCU4LOCwrfOEkaVfLIMwfmDteqEczJWDgLo1anVpvibQW79IKcaWBRbQ&#10;jIKluN/leIVx490TMAiI7y8YlechGLTWe4h03qWZA4PJA9G0EGUyryecOb7vCJe7xnvLPJLRqzZv&#10;ah6DwDZT2eBnej+jZgYQuwQzlZsl5TKbJ4Jzh2Fq8zb6jUkagLrq7Yy1sU6jLnDC0RUJzWwEPs8J&#10;JF2MInNJcAqlCcId9G61DSFudng0W5EzdXOcZLpWr5kHS14YGSGQ0yP4WMYt7lAh0M+lowSy+ljt&#10;7mjsnNTevrzUHTiaubCIaxKqbowYvOyxYJbF5PH4XDouVUVC3hrz6Up36B6cTLS6NPNQVueow5QT&#10;IQiM2DZBlFoyjLFfqorjMIItaWltoakG/euJDTCn0+rSzMR1FxufS/lNq9N30XnCOBfsJ8bqygjq&#10;KupSamP4XDu1anVpZvOMI2+KU3XR124NHO60MRX8h+IkDSHvitWRqOzxp7OMeteGZh7K32h1LedU&#10;XVzIsEVNgqn9A1U2jqNp63OzTq1Rl+6R0MzFx80LhqjzLikvZFpUUEMIYX9nFdxV6xCSRl6Nl7RW&#10;l2ZuXrhhPHAyChuCl02Fww6zcRaF0IMDRYnaWvpUXXo/o2Yexr9OHTK9M1rUWcEmYhYTZGcSVFEY&#10;hLAKJm22107VNdEzQZp5GH1qzV6YqosLt21TQuTJSPero1Ecju+rq4ldkzp06dilmU2Q3kZcMOgh&#10;xEuckiWEVWlVXC3HjcOS2gijGnGmi4lKfTJqZlJW1XHwT+kSV+oiWH1LKWPLlF8uxol6CpJxK55O&#10;/Neez9odTjMPZXV0/MEeUtV6ldaDyCiHVq+LZaD2O8I2vqmjeNYYlUy0ujTzMB7dubmkVFVrS33L&#10;OOOXK9j+GUVxNN22oXZeqaxenoxaXZrZBEfV96OpuhoYlWn91SqU2gqj03Ub033rMnTJoKfvjJrZ&#10;jO9U78XQnyrTLplwcQUVK+JKBdsQokRNYyeNK2/tsjSpSn1n1MymDO6Ff9WX2TyciUSpC5IuIchB&#10;pVZsNwsf1VOj6o6oPbx0vUszB3E4qh5tKhL14Sg/WhbU3J5ESbNpI5/u2lAGOFJdEMK0ujQzie/k&#10;wa/RBSHMOufCCBEqDMa2q1TtEs3SOJpOyyYwFAQ9XrrepZlJWVXp0Un0Jz3HpC2V2C9Djz3nSNDe&#10;KEyjGLYhq1lsaPCa9tWrqVmtLs1MsvA4ufeo94iQF0cY9scWlFOpi+lfj3KwkYDp/rRxTU3V2Vin&#10;9lpdmpmkyVE8eafZcmUub5jKiRAvU+IQ82NjmF/MlBlcVi9EaKwHwclLq0szm6gIwvj934IYttCC&#10;hdTVUWZfgpkfi6crsdX7NQSxRl05GNhrdWlmcpKFJ/e+6HOELJXQN7k9F+gvJ1HaTDPWxrxSXvpk&#10;1LwckmQUj8ofYLC9hSGZc5EljDlZdtHHKvDAUTUJtQBUFVV1Vq95GeTRUZ7Gv9MyRNvAMu/CyDIt&#10;QZdd8yMVjGyoBY0JPGUrE0JdkdC8DJRreFAJSyBh4rpRghLBHOu/lQlUIyKprOkjYzO9AYuxdezS&#10;zEYGpygKykPDptxSN0aYzBbMNv6sCNLarz59sbqgSaLSsUszGymukzDIn1uwGcNUhS7GmIxd5n/N&#10;g+ZkbGJXXfQCdU3KqtLq0sxEqisMgvjPYN8GLNygdFkIqS4XfbjKoviBV+xTbeUy79I9EprZlKCu&#10;kzAcDWvXVDW9AbGrjf+8zGCc8SVLztRIELwLaXVpZlCq2BWGQfV2BKEL5hop47ZUF/rTNIoiZbCU&#10;nK44a8bNwIdQq0szE3n0RdE4rP4N5bW8COXCEbyD/iRtbFOT+EWNqRIoSmh1aWYCebtUV/ERYVPw&#10;frbAQlXGrg79szJXtS55b3ypuvQGPc1cJDEcjHGZ7SBKGEzMcoqxS+lDH8jHykYiS2R0S7O6HjGB&#10;9YypnjjTzEUKFYkkSI5utygYedXdqW7b4x+YSHUl2XQNVV7PMU5qbzitLs0cwMEX5sfJ3V9qUbyk&#10;jOKgrd5h9FcL9Qo03WuWF+WkqJ0tJ1pdmrkAdUXpcRV+xqVwYaQWwlQgaqCfrHebqbYuaI+QqXzW&#10;vDFqdWnmAsZ+5KWxiooDSjGUJBBhGNnCey4LpurK1PapPG9McHTs0syHVJdM7IPoXvlsY/yMIbMX&#10;K6s/VSWnJ+O00auOZDrv0syHMg2P4nt3s1/AJlwXQWIrLmb2T1fFA6V6aIBOatPUuqqq1aWZRW1J&#10;H+V3Tya/T8+tgGc9YxQ5xPN+qRo3L0GJClZ5mk6UWX2uPXA086HOvSAfjY8+6H2LwBZZlgoTxHLo&#10;T06moStV+4Gagdn6LVt3D2rmQKknCqMi+uJ1KohM6aFRglOXPlfnXUpd9baN/IGKvVaXZjZKPfk4&#10;rcbV2zGoCxq8DMZd85+X4VRdcVq/YWf11g11a9Tq0sykVleQJEfVu1uCIgvy+hYXwniuGk3VFSXq&#10;UJycnosT3SOhmQOlniCNRnH66Y6gGApeGDvcpT9fSc1lp+qaulrCgkb4RqtLMxM1UxaU0XFxr9gT&#10;DNY0IrIslh36c1UQveRknKqr0NOymnkAccXRJBjFd8vrFDxT4aGRYgc/V8b38648v9/7XMcxrS7N&#10;1wQ2F4NZeBLG4yBIizebFmacLEEbYYf8s7KI61HZLGm2BCWN7bPeXKyZizCQ59+4CrMgzX/XEtTF&#10;BkcUeYT/WAUr9JL6IUhqSopRnYxSaJNKzwRp5iAKwzgNJkEWJMUfL1HMKRJE0DZnP1Gppvr6Cbv2&#10;Ele9N7l6zdZZvWY2yl8wzoMsjMpPEAtZ0CghGOPoR4uwfsNO0lj1StRbEIpmNkirSzMTNcmfpeMs&#10;Cso7nkEtGbzYMkM2+SGogqXTsQ31BtTs/oRBf60uzWzA1TnLoyCNT4r06iOOjFvY5Zx6zv9Zxc0z&#10;NjQ+n24snvZJaHVpZgL+Nmken8RJlEy+7yEbU4wcSrnb/t9lVh+EykeingWqD0VIvSpdq9fMQwbB&#10;C3rrk2Scf8B0KZKpF8OCOE8VQRjWu2XrltTmFQi2IehdG5p5SMGJRGooSLNRcmd1rS0opReWXeRc&#10;L4O63qWmZfPidKaxBPvnVKtLMxOlrjSGhUDyS+eCsBkHF5xldhXmtDPlDNc0RpRqMGgC9l26IqGZ&#10;g1Rta0nUTqDwZJVa1ALfesHEtQrOxRgSe+jsypUfL7xk1yekVpdmJkpdSkJJFFTXGLMpk4ej4zhX&#10;qyA4AQ+TOH5g+2fRLP/UFQnNbNJ65EzKJzk5mTxjEWEhmXnZjn25gitjFNWJvZLXqcWS9pHQzEOj&#10;Lnn6JWEQ/ZBJBYINxsIW+5X8DuUPl01966dtz3omSDMXLzoZR+8m3OYOLGi02e4kDOBUVP5KaVHb&#10;DirL51JGMq0uzWzqrD6us/rR78OOM2ZRIhy+nY0Dtby42YWQK21BYl9BAqbVpZmJUhcY4URJFFaf&#10;6glMHYSRcFd24qNRMA7DpgsnK5QNDrR2lVU10XdGzWygnyapj8c4Kv5k13IRooLZzFpPlaNqNO1Q&#10;zaFbolkFqnskNPOgNmgkjbrio2cJwgzqXTYdTibqzij/RhO68qy5NOrOZ81c1Nqq1RVH1TuJRQVZ&#10;IisO30hKeSwqdT1g91yWpXLl1erSzCZuyll17Cq/wxSMckyFw1ZfSOqCBPjfTP3EQV0lVCS0ujSz&#10;eZG6ovh7Ww5FYolxhzufi+ql68pgSX2T503zs653aeZAeeCcqmtc/aYBr4yYM9fhf1WAupJ6Fqix&#10;WZr2EOpavWY25Yuy+qD66HlLHYys7fLPVM3BeLpsI6utlrS6NPNQVnmRpafqSsafNSkXhNnMdekn&#10;qiarT6ZvQLWleP3QqNWlmYkKXRmMxOZpXH3pk7jjLq7wFWZT/JkKDkapLSjRK0Xl9Z0R+ge1ujSz&#10;AXWlsSprRSdhfrxNOwsO7P+k+FOwawO0V0yfsBuTXvAg1P5dmtmo2KVGN7IoOqqqq8jBghBsC/pJ&#10;SLpi8LVUuVfdh6NukLq/SzMXpycj7JENjsp9brXBpsS9ID4dqdgVQ+xS/1jctEAXelpWMxdKNlEk&#10;0/fwZBR+Pn7aNi5gxlinbX8qnJ6Mea4cxdNpRq/VpZmLOihBC2oYjEd3kp/FhArKqGPTjwe1uqCj&#10;Pm+2Yme1CY7eoKeZh/pkVAWJMAhG+ftNxgXl1KbWR4P7J2OztThLG48lXZHQzEEdu6SwpLSOs7vF&#10;/41olzHBbWx8tDkZ0wKqqUpdeQaTs2oVlVaXZgZlWVvRx1GaBqNREd/7QxMRIijpdFf+sqwNSopJ&#10;XhfECqh1AfC9Wl2arwl4D8qodRLEYZTlMkgdF+n/uyC8FbgzuujPoK1QnYT59ERUBjhFCX+h1aWZ&#10;yTiIkjwMojg8Pg6Og3t/jFY7hkzsXfuRPwzjusDVrKFq7C3lrTHT7nCamcjglcjgFUKJIQlOoujO&#10;nY94LkWUcsdd/D2YxYZKxPQhO1ehTG/Q08xLMD46PjqRCgtG42gUVR/rmdTnVPAO+l015ghGE0nT&#10;gFOvA617vLS6NHNQljDjU5bgFF4l7+9ZFuKIE896fxrFdUN03LwA1eqqdxdrdWlm8k/f8Q/f+pbb&#10;tx59w/VrFw8Orxy6iLuCYRu3rd+sYlVmVVNBypy3Ph8nehZbMx/UMkzUFYhwhi22QBa8Zco57VC3&#10;9b4KXOPUzFlc2/PWw2Z667pmTlxKxbJo4B4zbEY84RnuCv89WKEHgSsJIbmvbbxUJVWrSzMXrnA6&#10;ruAAY1wQm9nI4vIj5vxSBikXVCXquoRy5p1MtLo082ITxrHrurbjyOBFcMcQgjKjbaD2D8Z137Oq&#10;2Dc9qkWjLa0uzRy4zmt6HZloQbSiy4TZFhEOs5wFdOEHK/DAgVRedVCEzdGo1aWZi7KqHHky2q4M&#10;Wxc6rsOFg10sT0ZbYGH/ZAWG4mo/YwQPRmp4o2jGGbW6NLPxO57vbQz6a8OdrU2/LTAijotsYjvm&#10;c+DfVZs+gwdTnCrjVK0uzdx86uOf+cIX4mA0TvM0/Mon/vP7PExMhJGNF58bB1JSqTKzB40pb958&#10;unFDq0szm2AcncTB8ThKwtEoqLIOWaGuPBtN6+crdTBC91eU1HOzqscrz7S6NHMhT7yodh48Ccaw&#10;BPQJQekyRTaFBY1R4wLQzMymymcph6lZrS7NbNQehHohwjhIx2n1Nm+FMmIwhL5vpESVJFHt+Zzl&#10;sKaxORt1b6pmNuqpp3aSiML0KKiebVNKkUEZfcdY7QmK4zBrSNLaljfXPhKaeYBCVpQ2k0HZvVH6&#10;NEUrFCEmxPcU6o0xiqJpB2HcqKso9Sy2Zg4gdsW1uJKkCOL8jQjZTEYuit82qZ0Hoem+3l+slp3V&#10;6/S0ujSzkedeFNclrTSNgqx4I6wuxoJQ8pYqnGb18IqdQXMXTHDAe6M+GTVzoEoNkNNDi+BJEAZP&#10;OBxLdVHXfqaCbF9tLlbpPFwZJ0XR9NZrdWlmogxKILkKYXAxOv7K457HBLWpK57Ipq4kMt+awLAZ&#10;xKxcuRHmWl2amZSqP1DVHaTC8vBedds1Xeq2Orb1bBWoPRv5ZNp802zFLuA7tbo0M1EtXLW64ug4&#10;jqs3d0yLctMV6E1loB6x89qqvjgFJs50NVUzmzqbn8orHd3ZXcKcIsIpOcyDENYW5w/uN5s6LOk7&#10;o2Y2at6nvhvGsbwyloeMENoSlLKdbFxX6bOpK++puialVpdmNupgrN8TozgaJ9UhkgejYRMuNora&#10;pgSqES9Wl653aeYiVquAoJQq8/vJvXvR8BwSDAl5Z9ysIjWtMdXWi1IvrS7NbNTEYgql0ugkiI7T&#10;6gplJqVkuUO3Kplz5Y1R/QOBqygyXU3VzKasVPNNVrumBsHdF77kLbIWZhbtLO1USZZPcrXerD4O&#10;H8jqtbo0s1GZVZGnaSpPxuC4HPVtypeWiWDOFkxtyLQLnMRT5T1YToq8dofT3YOaOVDqyjNVTQ3C&#10;o/ivhWUhQgmnYliGagY7n9TWg1mm/LuUyvTJqJkDpS7lmypDV55kH6WEwRO2EO5eFUQxNKTmjbjq&#10;AAYr2HXepZmHWl11e1c4Go//2EKUUqWunWoURKpDolHVdNWG/Gt9Z9TMQX0yQlUrTaKjIPxjQRnh&#10;nDDK+uNxEEHbfaMukCHIK431blnNXNRZvSpqSdUUk//PF4JTioVw1uOo9nxWc4zqZCymJ6TO6jVz&#10;UFfjk9qZPgxGH2ybFsIEO257M1G9XfGLsvrGWVz7pmrmoBm2jlSxPjq+82/bxhKHvGuZtr8Ip2UY&#10;wRaq7EUVCWgl1OrSzASGGUNYtAEZVhYHv02WqEkwYlQMJ5MgyuW1UU2bKVe4pmKv8y7NXMSnRFE0&#10;HmfvpogixIWwTD8vgyiT6lJWz9CPmt/fcabVpZlN0vQO1puCwuqfcyrEkoxdBNFPliegrrwZlk3z&#10;XG/Q07wclKqa3Z5xMKrebFmmSdAi4cL5ZCmTriTOp3vXlbomygRH7zjTzIFSVbM6Ns7CeMeixEKc&#10;M0TXszKM8zjJmx1U6qqonrNBYFpdmpnUC4nrkzHKs893mOMsm4yvUGJ/tgwTpa5mQeNUXeps1OrS&#10;zKQOWnF9a7wXf8haQsRAGHGHG/+hVElX0WwIOm3FKSZaXZp5mKpLrT04qT7MHSYQbJdlwv1U1ahr&#10;ugohv68uXe/SzKZ25kpgqjEIRuWHme0ZFDmEuZQ+XyTwFhRn07R+2vusd8tq5qLufFabsYNgnP76&#10;AoXln9wgnmN9qFZXkk3F9WBnvVaXZiZKVykYwMVgGv4jC+K8YMsrGDMq/uYBdWUPqkvXuzRzkSZ1&#10;NTXNkjCIJj/CPUoRcTlFtPP8fXW9eCpIq0szF6oMnygLpSg4Kd91wW0jTKi8M7ro94pEPXJn02Hs&#10;++rSk/6aOVDbDuq3oCg4Tr6PIdfkCOHlZdv67Wnsahq8Hih36dilmYPmBVtZWIbH40PLooghwpjF&#10;yAcKZcgLoxvK0bLQWb3mZVE7LMn74kkUhePxKuLnGRIEC9szfmEau7LG61lXJDQvCxm0ohASLzUT&#10;9JEdygyTEMI5EugPc9iDoHqfc1Wfr+dl1ddaXZrZRNNjERZNBf8anbMpQpQyzrvi94ooiOtl2PUz&#10;dr2zWH6t+7s08wAdz6F6BpKnY/HzCwsdhpAMXlj4/N15FCZ5FoPFUrNatu6Q0L6pmpmUlbozSnXV&#10;07Jh9ZygLobQtYx4G/9wHodpAdWuOoA9eGXU6tLMRqkrDNV+zyD5XptQQhkVLhE2fkch1ZVLdeVT&#10;deXTapdWl2YOwE/8JADGQZA/TSzCmYmIwIKQf1TEQax66tVDo6qmTuqxIK0uzRyorD4IZPCSEay8&#10;DGP+xEQGQiuIPTuJA5BX3hS88jQFdcHUrFaXZg7UmRjX5qhJNjBWaAs5wkK0Q+xnJxEsAIXW57oi&#10;AesQtLo0c6NyrjhLwigN79xFHFNmIMxk8mXb/4f8u5kUF1wa87oS0fRJ6HdGzTxAKSKGtCtKkuAv&#10;DJdjYgpCEcKUfo+MbLW6IOtSolLqUruCtLo0M1E29UkYQC01+D3DZpgiQbm8OS4v/eOpupLpvFkT&#10;u3QHjmYuMlgSlEYBmHdFv0YwwjZBVDDKGHm7UleaQ1rWDDSq7cX6FVszHxl0PY+Px2Eig9T3WvJA&#10;tKmJZOiiDH3XVF1p0/t8mndpdWnmoTZMDYIwTqOj156jtsy3yJLUlhDku8vmZKy7B5vYpdWlmReV&#10;1UdZGoTJvc9ai8suQowiJsUlyHc1eVeUNzmXil11A46uSGhmAxWJ+DiJj4P83sch3TIxQyaRJyM1&#10;n5Xag1nsqLF6Ps3qJ6VWl2YO1F0xCqMwOUr/K+cyZjECzc9cBq8bVRykmVRY1ng9n8416k0umnmA&#10;1gi1QC++m/4sQhakXUjgC7YQ7vUyCpI0DFXEyvJ6fEMJrdA7zjRzoCbOQrC/uVMcIsu0ECHYoq5g&#10;zD6YREGcqHujesmuvZ/VniCtLs0cZGovYxik4WjCZdhCS5gQk9nL8pDsQ49EHEVpXfDSsUvzMlF9&#10;g0E4jtL0HhIUoyVCCbEZc23bmaRquV6mFtCm99MurS7NPJRqL7bM6oNJ+gcgLnhfZIgZtC1sPql1&#10;ldVNXrBsY5rVa3Vp5iBRAxthfJzfeTuDkxFDLYI+Irp2u52n8m/WbvbqRDyd+Nfq0syDMu8aBcmd&#10;+K/6hpD6IuqtEXVf561twvR/GDfigmy+2b2u1aWZCzjzkqM4eWF0wgWRl0ZYn0fJsrCF00nCWIav&#10;eDL1kSjqQqp+CdLMBmaCVNYVRvko+IrlSnXBGheCMRW27XpqWDaKi/T0spjBxGyu1aWZCxjFDsLj&#10;dBT/54dEoy6MERHCdldHx1CRiLOpumD4rKinNrS6NLNRI/7hKDjO37WAiSXVhbCErkh5eSOZdcUh&#10;1FLzF6tLdz5r5gHUJc+/8Th+gzBV7JIQygSnoiO1lUawLeElJ2Oud5xp5kG58Qbp8fgTzDWIegoC&#10;Hwkur4+8neSFPBhheWN6X12FVpdmToJQ2ZMcR+9rUVOejCaCp2wC6hJSXVkYJDBp1ohLnYx1I6FW&#10;l2Ym8NQTJUE0+TFs8CZ2ycyeSXWteDKfD4KkOL0zwsC/1Bi8N2p1aWYDVs9Bdjz6oscWKEamYcrM&#10;3lCNONg6LsZRHtUb9NLTtlRoftbq0syBUlcwOnq+J4WFm6wekWXKJVEVBLmaOFPRK522p+o9QZq5&#10;UOoa58eftBGW/4N6BGT1dJkL20mlurK0gP4bEFVtV5LVHoRaXZqZqGpqUIW/8xC48SIodyl1gfsg&#10;H1XRSRoX2TR21erSUxuaOVEPQUFcfee3GlJWpgl3RoRBW4zivwZP3iDPp+oq8rqnXqtLMxfw0hMG&#10;d09WxYIwZFJvmKqayrnghHwkyLM4yO6rq7YdnOiTUTMXqr3rJPhdw5YHIzbPG9AksSRjlxCcf3iU&#10;pjJ2pfez+tqqRGf1mjkoK7Wa8ah6dvHVdFHKCmIXZepsFML+i2N4Crp/Z1S1iKye3tDq0swkjGH7&#10;VNCmaEll83BtJMikgjmr3vPVOMyKVJ6PKVgQFqcuS4XOuzRzEIKTePlRaKmnFF6BoFrPCeOYcPrv&#10;w3ESBTHYPqsqfeMqrnYjaHVpZjKWN8Zx9lMGIha1pLRkXi9jGCIMU0HfHyZlNI6KtMm8YrV0o5wU&#10;k0rHLs1slNtz9Ng5zEy8KGPXkiVjGDYJZ3bb/k9VAm+L07wraywI1bVRq0szkzHIK9ywmJCxCzXF&#10;LkG5zYVN/zA7DuOiSJMsvd9ar9bp6ZNRMwfKpeRvPEqQQTDIy4JqFyFC3hnR+6MojaADJ5m+Yqus&#10;HvL7TKtLMxNw5A1/w0Qy4VJtz7WThIk5tx3y23k+SRIIXZB4qeZB1TsIh6RWl2Ym8IgdveN/MTAl&#10;qnNwCcwtGUxtODb+/TyMk0kR5lmiKhKwZhbiF0ypaXVpZpKMTsJPW00lQo3KIqzGGhnHxgcmJ0UW&#10;FlFR90YU6ekaKl1N1cxBEKTJezCoS40DkbrxGRMqbEE/WEV5elIkeaOuTKtL83KIxnF+G6syKlJ3&#10;RpholB8tUeG4/2YyDqOoLFQtAtSVaXVpXgbF8Sjw8WnwgvegJQLJF2Fu7z1lEMTyXKwBdeVaXZr5&#10;KYLgE4jgJvHCUmcWofJkZFx4G++usjiPwqD2qm+GsLW6NPMS5dG7F2AvkBSXacEY9hI4pyLGmOs/&#10;V0TjLIki1e5c79HT6tLMT5C/cMsAOVnnTUPV6uElyDDlV9T90Sy4l2VJUdt3ZVpdmpdHHH1S6kge&#10;jdZ5w5Bn45Lyh7MsLih1fqYqgyKv1VVM1TXR6tLMSRj9uDChvoWRsWCAwGRuD7OMiLreG6uTYpJM&#10;qlQ5iqv/J2qDnt7+qZmHJPseiyGwEYemekONbcgE3zAswsStKsqSQG1cz043uWh1aeYl+dQbjQWp&#10;JIpMi5hmPS0rz8klyjk7rNI0hlVBSapMJEBdhVaXZl6+9IPuIjwtkrqU2uT1GFPbFfSgSOWFcQKr&#10;OKBaf7oNQatLMxfl06bp4HpK1oScHtUFeyIERQd5FARxHk63IeR5c2PU3oOamZRV9cldISyZcrUQ&#10;tpqKhKp9gQsOeRzWN6ZFrBIvdTIWapZRxy7NXPyjhxa5aZmQcdXI/MuE52zKV+xvl1l9nha1pZLK&#10;6ifK8znT6tLMw1s2jRYz5MFonLcwvAaZTWqPqXBvV/eCJIRq16nzYFmVEx27NPPR6lgEUi7TUl71&#10;y0R9iGD7JyGXsiAEQ/H01Fspr5tTtbo083CeGfCGbZ63lqS6lgg0eMkYBvtcKD1IYTFoEtTvjPfV&#10;pf3qNXNBLROKESrvMluWasEhTfCiB1mUJnF28lJ1QWKv1aWZCTcpbiGVbcGkbJ1zWfWqM74nk64Y&#10;nhlfoq5yomeCNHNADI5MZIGuTKOx71JJPZHq2onHYRCkah1Cnml1aV4mpkFlWm+dV+qCc1ENbjTq&#10;2kvjJAyzvxO79MmomQtkkUeIcoWTByM8XssjUTXWw9G4EcR5mhS1WSo0Pt/P6vWdUTMbTtGrzbo9&#10;wjAWFhbOgy1vPXdG2coX78VxlEUvjV26IqGZC7gfyqyr1WrJs9FYXECrG+0WthC3OWXLz8MWjlA9&#10;YUOLl7LjLctK+6Zq5gLUdV4eii1Djfkj2um5sM+FEMIc/vkwCpIkb9Zhp/XeT+3Kq5kTmAYyIHrJ&#10;jIsY6jwkMBxEEBKe/aUkCdJmWLbZFZQ3vrxaXZqZwFR/oy5CVUlV/jWhy5RveUBEAAAgAElEQVRQ&#10;13O/kqWBWtDYGHg1UxtaXZq5UFlXrS55GiKpL7UNYRlceYX4ooxdSTRVF8xuTOq12Nq/SzMHqpkL&#10;SvVwHFKzVde8KCFUMIz/VkauTOVdSRO7ynKS663rmvlQrRFNx7OFIbk3z8M4NsYyfuHPgbpSSLtg&#10;UVCeQOwq8kyrSzMX8G4t741LRAlKuYkjalBOEBU2+3ychkl8mnfF9VrsVKtLMxeqWdBYsFyPnifn&#10;BDW4gw2r3kPFxMeTcQD7Qad99XVbfaZdeTVzodTVXjA9z+ULwmud6w8gislQRrngfymT+lpc0776&#10;YrorSKtLM5O60dmwKG1Zomtyj3nDtnoJosKxPjw6TvLsdFq2dnuu1yFodWlmotS14KJHhGVdXKf+&#10;ELm7bbXOha0I+tFgJNUVpTAkC/OyWa4eg1KtLs08KHUtoZbFmei5fbrYdheV+/Myo7T3N5MoSaJx&#10;WpfppwWvSabVpZkHpS72re7QQJ7B25x3XCqQaWHKKLY/pcY24hedjOpo1OrSzIFSFyHbV9rCdw/E&#10;7q3uhYMdimXaxZfJ4odDqa4kezCrn+RFPtFZvWYelLq+tU3JTs/0H+feFR+Jts0QooJz46NVlkZh&#10;PK1I1BfGeiJbq0vzNSnlF+V3g1y02PHdjtg+7NrrHvIYFO9pG78njoMkiEIJSExmXrAQYVKWWl2a&#10;OTDPm9Tx2/T2lYUNn7b73OLEdDiVaRcT9L3w+hMncSSBbRvKWrwoSh27NPOAzlvuYJ1alHb9RYHY&#10;kmktEsLYMqUE4/dEaZJBXh/HUW2eqgqq4CWh1aWZCUakvUY3D2j3Wsd1THlbRC0mcy6MKEHmL4+i&#10;OAuiJFH+g03nYP1Fq0szExmguGN7rdUtw2zTFlpooRYijisoW0bWvzqK0zyGbKuJXBOtLs38QN8N&#10;vyKoy9sdjM7jhUViGAYRglFsol+8EyZpmJ3GrnoeqNDzjJq5MA3kDjC65ZtDhpYRs0xsQGM9wYi5&#10;9F/dCSJ5a0zjpqLaZPXw0tioqzz9SqN5KaZBNx71HLJ+1WN7tky2lqwWd2CJMV3da//aKE7TIIes&#10;HrxTC1WRyMqXqmsu/v4S/IYWb/lVP5z1j54RiCkz+sN/gDaeFtQWS4Tjlhju2pbtIuwt/lIOIxvT&#10;YmpaqJfGIpd5V/lVT8aX8ak8g5/LWZT/nY/PLq/2Bq5niMND6uxQf72HFy1iibaLDbg0fn+R3ctj&#10;lXWp7udU7dBTliUvUdfX9bN1Rn4bvoF/6l8nqG0afdc7uNazkONS8MChrut7lsHlOfl0WXw5D9Kp&#10;uuAZezLJ1bZGpa77n7//gc/k1/hXz+Tvz1f9RZ3JX2nFl1wfuW/p2lfWN7Z8aiC0YNiXexgLLmx6&#10;u8zupkGs1KVmN7KinKhlZ/mr1lYP/VvXOXL7Dkx9mEgQ/ND2KDiCd6NI/jsRNOQn9X0zrW+dmfpB&#10;Tjnt66m/gab9NIry6Oh3FgcdY29U/ThzOwb+TPZHBnFf6c/Uy0YKRv26lPOGvBBVRVBWaR8Jizrk&#10;/UU6/QML+Yb8hcdVFk1kUvtK/7S/nmDS3+2IIb/guXtr7Z7bWqAO2xPnsCDERd8zCeIoCqax6766&#10;5MnotW/4lw9c4Q7bCFyiqeWaD5NfrtSzJLwbRUkGYS45JX0p9ea0FNZtK3XBqitQZfAXLmnzhdu3&#10;hNFZJe5n0o/buPNKf6b+PjTm/rW6IqjtFLdbNnEw+YHqVF2w0j5LoyAsqslo9Er/lL+uuEOPr68v&#10;dNY7LuKIIAM5vT5BFiGYCvzO8ljm9eOXnowQyV61Kt7kC3ewyYaOYWBMmNGG/tYvV2EgCeMkiLM8&#10;TSB+xeqV8u8CcoIfDX4DphOTWRZkk+CHsdu2bOr5dNnhHx0/76ELr/Rn6uUCQagAU5faNUiKSMay&#10;IHu3wx2XkStx8xnNG3WNj6MgTav0i6/0z/vribi6J7DT3xHbt9dt21ykgi67i7DljHJuP1UF6pBr&#10;pAENhPDHET4trzocfMfu9qVHr3i7bTCMNgyBuMW8P8qktsYB1Mki+YmT/7YM+lJdafYSZdWxq3iJ&#10;uuR3VUlQPr/vSX1R1nZc9NCH0/HQ+cY7GSXqD9A0dqXJeFxU/8lAbNlj/PloGrom6mQMj+OsimLQ&#10;4NmBorWLnthw7fXh5gXEqCX8jlRJy6KU0O5WldxJoslUXkX92VIF+1cN6Q72CPLpukla8n7ZsuRh&#10;SoyDKqi+nEfHYSrDFcxCyj+dyWnsypRhAHyBEzCduoIpXZXyE10kWVnE4aT69I/2Bg/b+237dYMn&#10;PleVd37ura/0Z+rvAzxrqNxLJQHy0xgnlU9cmdI+/BFwroI/VDEMio5euDsuiySPq+NX+uf89UT4&#10;HnWHonVzQ2xvIEq5LbwDwZgMXrxNh9UoiJVhfe1SotRVTkp4Z3z7zpuuvvXmwaM9HzswEUkN2KaN&#10;B39a3Ynju4kMXXEchyFEfejgSZrm/EKtEQWtxY1jZtb82BMIjnFSSEFOyir47H/8nU+W8Wj8hS9V&#10;SVzlr/Qn6mUDJ+M055KBOc/Vc0eY7DuYr7TpL4O41DkwgT9pgbw7xUU1Dl7pn/bXlaWtt+9ZF1bF&#10;cv8te+ZQoMHuBbEl8wJ5LnIhduTJmMT5qbqmVhKTvHhVzx2I/VV3ne5R8ghGal+7jH2tt9yVUemF&#10;IopDqSmZgIEpuUrzTy2a5B9YdQdNanlNf2S4LkjJyZvTJAqkmuSNogiCLC+LozQKX+lP1N8Lqa7T&#10;iYQ8kirKx9H3isWOK5w3VnXgTpIqgyCe5kkoPzxbWX3PXXny201hmYM3eG2BFonnUmfNxZgLzpS6&#10;4iibquvUvQsm/a8N+myr072287Z1jwhiLhAT9mu/mr2r+tLoC3fvJFJdkOBLeapbZJRM+6chz5ey&#10;UtfJVNmx1urK6jtklOWJ/Ifln+IikqqEPv4qOf6GvKmrhLLegSMp4zA7Kf6dixyHdrxCvavJw3IC&#10;f8bkL1+m9HFRxK/0z/nrycV+6+KBP2gN91uda0hQk9jexl6XIgr1ri1QV5hN3eHq+/WkLOAlaLs/&#10;cLa87vb6FbeN0MJ5ig2KiKCW99nw7mc+/eVjeTJGJ6r1UKZdMo6l04o/RCiZyEKem6pv7yM/5bHM&#10;PyD7Su5meVxW8pKaHYfZN+YnfaouhfyFxHlUfKbHkRCvwX8hT0RoDoihwhMH8UTm88ejs5TVl1WX&#10;3fQX93ZYr2v67qZHGTvvXh248srIhIs2ZN4VvVRdkKkWk1dtuT7hi4sGuswFEZgsy9hlLBEH4R+p&#10;0r/9YnxU6yrJ1Bs4qKsJgKoGBntqX3TiZmkEO0az8J78r8Qwi5RX6dEx7Iesykk1+YY8Mgqo39T+&#10;CJDVl6X8lX2pg2mHUvbrVQ5DCpCD5lk4DmXonsjP1jdmCvDVKTutfn/ftXsm9twF31l8GFHRI5jI&#10;g5Hb5lp1LNV1ettTGxEg0Mvk61XfcfDksOt2V3e/a3utu9nBCzJytdDCsiGGf1ndk7dvCFtwL4Tz&#10;T/4pjZSomowepJo2tfusSesjdZU8+rzUE+i3DNOyKssiC3OZxKXfkH+mJ5X8+YOri/pzKc/6JA2O&#10;blnMJYb4Psjmi0kOmYK8VSeT8jjNqmr8Sv+cv578/9y9iZMcWXof1n8FTVPkDoiu7UpkPmQ+ZL7O&#10;fMhMVFZOnTlV1V01fdaicfTibAGYGXBmD3C5pEial60gqVBYEkMOSaRkUSLFMMkN22FTDl5hHiuR&#10;NsmQKYn3jnZ3gEGju6tQVXlVpd+V1Y3ZXdkcTxjRm5hBo7uru6oyf/l9v+/6fbVAKq1ip2YFnuFA&#10;8q7twFM1QJd/XjCUGrNd4TG6YiFCSNDlwZ6jXbBREIBl5EIVAkmTjIKuLmmPwsPwj54Oh3TWI0pY&#10;MiIUXTwiaU8BxSk9v3+ZSaPaYOH+X2bphOJyFD4Po9FkOs0m8Skl9TRupMaLNfPG2WE6HRCS9Qv6&#10;kmQiWCc0fhJTJhBNaJ5nlj7PJsMsftmv+SM8ZgAZGvY3Des6VJEGUaXXMIBLHB2EEIFmRizQcJJn&#10;UikiGFTiNFt42P2+yzvX++uv3Q16bsmFbCctlTzRsPQr2ZDEjJTKjycsa0jI65inH0IeKvIkF/sS&#10;V57jm0Xj4ZMvTVldKA8oyZ2fMOv2sk/VhznYGWNMldgumpIJR4OjX9Qky8CK85ezcTyYhlMu0kGj&#10;S5pWTl/2a/4ojzIh7x7SvABJyAFtqDVtYrct29R1HS41Z+NoGA7jPGpkWKA8PEkXoBzoLrKqRk3B&#10;MjTAfGu7LoPgj6JnDFxUnokP24aiuTWcW0JO5dhvPJaTjsfDE+hi0TzLVJxOdLHkHqddlBFQeI2f&#10;f7mCDGBC/C9IfEgiRfYI9tb5OXjZr/mjPJpd5dWbW7gW+CVkBp7dt6Q+smxMSJSOtPZsNBmG42SO&#10;rlSk1gm69mpbzcuN1q3ejdoqxghQ4ZzzdEfHMgKLP5yFR8Mho17h81FeZKSQCsM4b5UQSY68AsS6&#10;qlmmluUfRVNFHLFPk1OJLurr87287O0R2z3JdqyLOjbA3Sxk6bB5lvmbD11G65LnudcC1G6a9S6u&#10;1etdW7KwqQENWbiVDEeDaDJn3wmTTeXouhdca+00/fXgutdApqEQZFE1HVVT4Hdql345ejwYDIfU&#10;fpH/T/RH0InuOBa2LDpGFz3NnIOJ2kmUt+ycYs/I75SYd4Lkd1f2A5JtWobWzBJy56aiBWnKA8vT&#10;+T6/0XHDa1zdcP3qOkK7Lr7zENWuIx8tE05Pwka3RvBxxII5dm7ChJoWnrFf6Hm3Gr02dpyrpcCl&#10;7YZ8aTsAmgTkj1f/IB0+Z76RlYFCrr7KPGSao4svHoqP0UX+jyaj/E6fRLntouiKXvaZ+jAHS3fl&#10;6GLYImcj+vVXDB0iz/lqOghpIiISQ8icnL3s1/xRHt5KC9ldvbTp4lW33tRXOub1PctEukaIvYPf&#10;H44HyZBdXYGuVCgtLdzpft/V23v9rf7nr9y7/sn1EgYKY/UKUE0Ilt5hMSKj82Oe8aL3LRv+iF70&#10;jMJ8MUY3nUYT8bno/0oIuk457xK3C3P35GwMBi7GFy646BfSCSH1IacHwjOmp/J9fqPDfbBlYxxs&#10;KOXVwsqjJlytAletughS7Wdbe3c4GabPma2hmaq8zY+iC0kdiE2zjF4DLkSarKsKYNZrUZGRqko/&#10;E4osKu3GCVkPUzjJ5XRyVh/N0UXrjhF1EPGxq0yE6M6pRdeUvp2c1eeNuYPZHYwNA8F75PYZpfPq&#10;PguPv7l416NK8eYtfKlvnfFrPui+46AbjVKzbCFaC3LlPyPomuUxY8KoUsjb/hbudXZbG7W1e717&#10;wbrv17q32d5QYrxMSSsQR9kjhIv2EVL6NeYGi9y5kzCn6wlncnN00ZxY+IKnzDd7nFbeRZPBLEiZ&#10;Cv7FO9qmk7+1JOmXsPHqJBkdRnNWL+6nl/2qP8qjj4yyu9E4F5SLbc911zfaPur6ru1gpOtl6U8G&#10;40F2zLtYVjRkc2cLO8aqUfUt3+teLCNsuF0dQELsz7HVtHQ77aey/eEwotqYtBMnJD6OWq7JRMSH&#10;ogaUTPM6XJKywCkWEWrCiruUfvHT/7LP1Ic5xFYlYfDjkKsJxb+iA9U2TPBrs3E25flAqtfO25Ne&#10;9mv+KI+S6yv+NvYkUNfQ5T7y9jBaLalAA8iUkPsns+EoSvL5ihNiJenC3eBmb+/W1nbnNkaSaSoS&#10;VIAki7wEAdd5999O46PwvYzm3YejMGZFW7FbgeOH9dJP4+Nao3DBJ+uPkSh+n8pKEEeXMFypqLDO&#10;sr9YhgaASPqJ7Ek0jHJrnfA+1pf9mj/Kwy+7m9el8mbNW28CWNisgVLbNDqOYiOlrDt/nhG3xsZl&#10;w2NQ8D1Be62rrz+8vbXtbdpdH8PzJAwiZE1TCfNia9vVwt5gOBsdjsaT8fPhiLY+M5o/nnMvWsVm&#10;3V55roKFlhNeEWCZCXbS+YNPLbqm3CZH4ZQb5Yi4gga0JAuBK9mzZDDLTbfYB/CyX/NHefSaRbeN&#10;sfTazZqzpjfe7ECIg8CD0DwvYw3/WTYipGlyYmojZjVZgq47ugs3gnIAGvrlFQ8jVy1ZpiRLBZqW&#10;OK+qqqb8D0k4yvZFrwTzquSvMYsh8+mz+JjEc2xxdFHsTVORsuDtnS/7TH2Yg92HtM44o3MD4gYa&#10;HGWPVATx8nIpnWbzBp1kwm/cl/2aP8oDAUeTyxW3udZ+FVauXZDbJmxu113bwheRiv6vdMy6G/Kw&#10;eq76nC58dvva2ufeeePRJz8TXFm/9Ua3Zq42V0xdv3COwksjh7r17OlonHB/GPJuJnLrjpmKNMtx&#10;iN7n/N7ldk2gK5qmrDSXihLByz5TH+Zg6KLq/tRu5U4+G2e/aUgOuYHhb2bRbJizzjD6pqsz+k7Z&#10;6pbw9graulMOVqGuqxjCnR7yPN2G8PfHgzB6AV1xjq6+6cPNVb+h91EdVrvILfhmUz5bKNBlfEAl&#10;6FqWfjI9OkzGHF0Rt1jHnpFObuTd9ky8iQaV4bFRE54xGoeMqr3sM/VhDm674iTPe7G/svFw6J/x&#10;FN1UP5+SmGl+d8XfbJ5xdm0X4N2O69Q2e+2H6253HaGioZp+ULc0Q9d/bzRMYm5zojg6YbymC4+2&#10;7nbfvLe93em//rB3/fbqp3DX2bI1iHJ0GQpAfzKkrfUT2mTPxs7ofFB0kmidYPS0Bsc4/wdYPZ/4&#10;OL2269g685L2cDiYbS/ZwFhGQTKMsuMzwLL1L/s1f2THLMsqtUtNs3TZ8+9s4EoHw/Lqhow7i+4V&#10;H5Whbv67ZBSGc2PzAqu/ggIQrJT8csvp2bfeKG24AVg1ikuSJDPPCDWlLP9gNoxpixjtr6cdExRd&#10;88Ri3urFfy0dCGKTabntitgsN0McOe/Tl32yPswxL+/Qk5YvuhwS+/RApaLt2JiOD7P5+//my0is&#10;wEpZgV6p4zQ/G1i32yVYql60Ki27oDkaJDHjeDQOX8xIsIxguhDgqrse9Datpnu5em0ruL5yjbjJ&#10;emUJSEAnYaOCz7j64hez9+JntJqUHE4mDGAhK+XSaQ3B6tMkt1K8dD3lbQNsjS3P6VNmf1rRNc2m&#10;4qD5Pnq/ZIN48s8VmQTlrvqbtP153qRLiMH0VE6nfL2DvhF7Z32xv2qUuhjV4Gu6voLkrW0dIbpA&#10;DwLzN7LwkOUHaAUsYn9y29Xxg+pu//qd1fvta6uffbPVbF9r7QadGlIWadgIVdkGirry54dPBtGz&#10;Wfx+rjHHKrljVoLktkvk4o/9A+cnPAvJ/QXVmnjZZ+vDHIlQAxXEasKscfpsmn3FNjSkXlR/ZkZb&#10;csU7TVn/yct+zR/loa6WgOetNJXWBlhZQ+RNY2B4LgIyXMYq/M10MuQJCTZdkOTFP4KuV7UWAoXW&#10;Du7AKui0vTbwUN9HmuZR5UIVKtAsAeuVv5ONj0bknn2c5V3PrPg4FsktGigl8Qvwyuf/ptx0MbRF&#10;p7B3YMZVSnJ0pbzDKImyg3iYlRG8YKALD0M6M8TaviaDCUPYy37ZH90xy64azptIb/lOifYMrnQL&#10;coAUqEO6yoUYr//9ObEy43BeHGQZPzYXtLBV32sZ4BMPgt3yztrnP3/zWut671O7m+tX6xYkP65K&#10;8AzVmHN+NZvs05wscwHhCdKeE7r0xeT8HF2i9BuzmCI5lWd9xiaL5wDjbTjpOH4/uyrbuqmZ7fdn&#10;IsIZjwdUXDs+lQzg6x+zDBMUFddg9V4LNeyyB14NNOc1oBtQIxAzlC8OiAejxJ7R7TzKY5WgNqwA&#10;bFg+bqstq1VFBlq1Os4yNBFdJ3pOVRX9Y1ZROd/7o2yQDg7S0TyFGvMsBC+v8aLjcSUgEhs9uAYA&#10;fTbmRU+nZ5yyKnZ+CHgNkyzK/uWSqVvAwf8myzPHSTydnc5q/Tc+wGsNrVor3XeDHwiqn95yXl81&#10;XVivlQxFRZah/hYdhpqjKxbpT+YZN6vbfqdZbdTe3Pz0Sr28sudfL7exUZTUogTI3yowJaRrpTMP&#10;nidPJoPhc6qDw1qcWARK+7x4BBpzPXxK6JmNFFO00QmTFpHnf9ln6sMcrI83Z/VcNSJOwniSRPtY&#10;NyzVRf8gZXcPm1hgU+ffVEfP1TZroHNbde/Ve9XaGnbv36xXav5FnXhGA34hi489I82ei20bBF1m&#10;qe85FnbNDWPLbzX8WnXXC7Au6bZG3GIRSMoZvQigXlB++ujZaHzEg0+CkyGfzx7xSX8OnjAK5wpM&#10;84wEtVx8ciMaj07fzBnhXTTejee2i5w4ZoQnhCdkW3DZ0m10ZRiPRF/SaBQSw3UqGcA3OGYdT3Ot&#10;houvdl4p7VTcpl/xQUmzXBsZOtS1vz+bDJPnjHszzkUb3NIZZV4Lq2aAggaCTkvbdmwDV72+WSGk&#10;vkFZvaycl3QZEP4mXyg0/jR7NopoEyFrzmSSYJPRiBokURL6QF5VJG+554x5+ei02i5K2RNWLKWD&#10;ZxRd6WgWZ+GegizTQuj9WPRS8qbM+Olf+0k+ihzGX2ftwNd/2Ae/yj4H+nVXQh42kOdL5UBt3vZ1&#10;F2EMlfMQ6eD74+EwHYUcWLyJge1DmKYLG/5a7Uqz1ew87Oys3NrqbW3e87Zwo93YMqXiEpRkWYGG&#10;TmUMz2z9yf74vcPhOErIbcs7ofOSNctSTBjZ4vkKeoajE36SDSpTs/fhT93LO9jqCDqLLRwj78QZ&#10;xuFg9j9KqoUkZPzPGUsC0sCFtY38Z23017uw/3lgzF74uQ9+/H/69QnTt5gwraxhmB69ux8Nn4QH&#10;z0aPirois92eAGhFw7rTgrs9ZfNarYy87YpqI6tXkjpVx4TVpoa2m7rvGtja6HmELSHDMIgBgm7t&#10;h7NnYS4jkqSs/ZkAjYZCC+0LgWrKVV8tKRXVW0au6n/M1lYrEH4cYaguyRLQaPCoQKn4dzISNobh&#10;cDBOU94kEbK6IztoaEX1Cef7YsRsUCToGP3e5HTWGdmkAM3c0a1wos+LxIxpPMm+iA0bG1j6yUSA&#10;K6L1tdn0hff5/85MfMNv/H+2atF4MGbooi5nfxSNDo8m06No9sNG5wyUBbwWNUmx0KZbejNYunoD&#10;uj3XgX6/rO3VNHfFBo1LjlR93a4ErUt7jxy5SkIZbCED+yp8OHkyZPoix1JbdDqK7mfcXdut76ys&#10;t0uWu7d1rVPxS9vBldbD6/0dx5AKMoAy1fQCNLF6xvvZKHsaJeFgGEeD+cy/QNfhYMj6T3l+glV/&#10;WLNAzKl/TLViTuk8Y8TblQhoaGqCNUAT5h7OiKP86rqGTBMX72djps8Y87HZKe3FZYnkSCSZTxQp&#10;OSMlxp0H8Lyvidzys9l4mNL5NfqcMypFMYizkeg8INbwKCMWccymvQm4D7Poy48JPRmR8xrvPx5l&#10;s6NhNDxMj/uiqOoHYYE0GTUcJ+wmp7HdIeGIz57tf3X2q87ZrgE4umQA9KVlBD/Z8FGlp4GNNeS3&#10;UXW3abvuOpbaDeT3UGkVGZ77sG5dbQK95peIawQI6w9no3SuCj7fz8jQ5eMObCMVAkfvIgw0+xUI&#10;3EIDlXtIL56n+r6AYQtIqnmm8mvD0WBCtV6GIzbMQd+KUJX40leeEqs7y/J57Snf6DFPg6W8H/1l&#10;I+XDHOwuoadrxnvsmflKaOF6NHsH6Aii82sZmybgUEq4wDqV8o1DIRh9IqHBAcacLX0g04BJ4llC&#10;PgwPo/HheBaNxoPsYJwOs0nG6R6JFuJnWfz+MJuyQfg4DSeHYTY+yLLJwZiyjuF4miXEcjJeItJC&#10;E6qcRnnyaJzwUQoShT19RuF8NPidjgQVs3BO5soOhAMh38Qru9C7UoK1V9s+7vdUf1Wv9TBA2nJz&#10;cWUbt1Z0d8cFZUsvI0h3y0JkgQfT4YQanHzSImW7P1k2daN+v9kyW7uru7W+v1Kub5dLaKN+vb7V&#10;KXddS6K4Yi32dPGQ5Nb+TfacYD8ajqaMac0lS6LwcDCJ8sENeoZnad6tknfiMFy/bKR8mIMaI/pn&#10;RqHF0UUJBnE2B9nfg6atasuX/iNPSFDUZAyECRtIP4Gu6SzPaHDNWjHiQU8eKyIlo3E2Gw1pZWA8&#10;mRLfOszCaJ+ncoiHSMnZJaHo04R32MXPRrTjJHx8RAzas2fxLBoMacw0Eq0KbHKGmkViu2gqWzQP&#10;T0ZHg6MnX346Dqd3JE1bWpp7xiUN4TIGrhUEoN5Hxk7LX3VABW7ftoydAPcC5Lb3dnF9W3EaF3Tb&#10;dQyF3FjIUOX7M6qwNE9viluR/mPBw5f1OrFUTlmquW3bqpeqF280V7zNNza2DLikaYB5RgIxWQb4&#10;lbsH2eiAwGs8J/S5jD3LypN7SCQbGbpi7iko2xf7Ek6lZ2TTxXy2acoHnOipI3HK6CD7X3XoQt2F&#10;/5i1r80rq2nuQvMRW/7T/Of5wDa90SlnIASC/n4qLkfc3mQ4CGfkzB69PzuiuM4mvCtgMkvC5HGS&#10;PU8iXhxJZtnocZyNI9oXlWVH0ftPiEcJBbro9UjC0XBC80RJIjZZUM84HD35T4N4ePgLANpAA3qO&#10;LuLl1qq47p0FlaJko9u+u2ZLtaq1HDim7vYsfFtHn+ppPU8zgN8zYNtVJQWomml9LpswMWbO6nPP&#10;SM/EguNcKd3u+gFuGgHycWUT9yq3bYTXNtyaYgFYUHLdEk2VzriFHx9MwuEwmjzj6GJsjuUdhB50&#10;KLwD94QcXbztiznGU8nqWa4+1ymhrJ2xevJmn4+zPy1L2LA88AYfxIsTpo5NLz6rTrLHRieJ1zS3&#10;XTS4IleePpYOTE7HyXQwSsczYm5GCXGAhGJR5OW9F0OCtFEyyHLeRghXOhoSmxVPCKuapoNhlE0n&#10;YRbmTXfETg0GY97SQWIwtj+RsPpnR3/1fhb+1i+VzkoqLICzDF1ABooEgnLVfXW7rKmuKu81DS9o&#10;Y/VGxd3exahT8pDTc0q7TWB4SHHrJUuTJEVDDsLfTZw4eSU8qy5IfVZaP34AACAASURBVMwSOAvd&#10;i492P7W5cbfTrN1pdevBRv2ae80pBRv9Zh+hggEJQM8Tu6WoBGLEzdpffJaFByQeZ+gKBbrou6Vt&#10;0eSezRvsWf89TV0nc3SRf5/KqY2M6neFYjhAhIzRNArTSZIebgELWY7co9yHKnnRfFhMLQvzDbNZ&#10;7hnFWZnv7MjoeFEYTulpo7FPtj8myMgIMyfh/XQ2jMbkCbJwlAOT4GZ/lh2FYj4hmmTRaJqMyB8S&#10;zpJwYDiNiNWLJ3lLJ4npBweHI7pUJyQAHOUZiffHT95/+k8qkmRZZ2zlzNx2na1tSaU3i3bXdVxQ&#10;6kk7b5acy1Wr7ngIbPdR945sd2subl7zz9qvgsq2BnWdODYIzc+mB9NpeNznxy83/WvBRxtmt2rU&#10;gWmsQB+phhKAirrsqLhoqJqiKEUANbko0VYvasGU4K+y0f5RGIrZ7MnzMecbfLVokh5XGsWoNqtj&#10;5+z+lNouYoEyBhSu/sx6CWmfyHCS/eS3IoQ0zxhMh4QpzUa54tQ0RxUfWIlZWEDOE3OycRTlJo3Y&#10;nsEgZG1yCaUWTKMiZqjieBTE67grgEtXidJulNfZRG6RP5gcdGdRXkMRqUmmr5y9G45/zpGWdKjy&#10;aI24RwYwyW93YKkH3M8Hem/FKeN6Wd95y+3crHvra01oNnuosSpXb63bkJgudaNukEgTIkN6eBRy&#10;05Xn0OdCWwt3enudB+uwUe9sfPeV64HfWXvYetTaW99sB+uOASH9DSoJKOboAj+aUQWSw+GYz3Hw&#10;SFyM/8eim/C4GBTyvsJ5q8TLRsqHPHioKNqeuf2itcZRlP02qtgGVOV/HR+mA7ppIhLo4vx9PkXM&#10;e80F6uJo3mVHXOxoFKc5c5gwIkZ8Zo4uds/m1oALR+ZEN84VknN0UXylPMc4SUQQx0jbhAkqs6H6&#10;9+Ph4CuYeEVCtBRitJBSKFJ2XdRAewtXLOxo5Ws6vtWBrl+qNi5vY/w3q+jRDddHy9hqX7Hq9y/h&#10;m1UvqLkIngeaaTwiNwjXq+c1bN4NRz8sbKEurNioTmh7x6obElCR2fR92/UtrwiKiqLS4zxgL4WG&#10;j9/qf+ZJNHif1xlDsQw5EuFjnCTRySOcjBi6juU7XjZMPszBQjqq7CKcfO7dKBayv7CXoW4j59H0&#10;KCK3cCpUW3gTYSLMHZ0poimKueZBntpmzIxYrSmHF+et6ZxfUMs2EbZAREds2C9kau7xJJ+VOEYX&#10;ywcl8bzTIORWiwLrOVNsGA7em/1TSYKAq0xKbHJV0j3k3em5d9b1V+vLdgm3v8O56lq3/TOX+3al&#10;5F/voXfqztXVgoRqruatl/zvtx1sEDKuA/TdMU185OiKxJumL2zhfm2XsLfLt/1Vb6O8vdLsaY69&#10;F+zWrm+hZb1bDTYhjxolRT6n0H8Y0pm/mx0Nw5EQxeGtEmMhThifQBfLFI7iNNe2YmfzZSPlr3uw&#10;XRvcs6XcMLOwMElFa1ESX5Vpm5PeJuczOaSJg3ieiuGKXjy/yjvNWSI2nduiXJGJ/cL84vCdRDn+&#10;xNz8XDssYvwuZDtOxHxMLinG0DWka8OEMB/PSYZsCciAw2swfHLwW6CgUUekKLIkFWQVyKpdR0qt&#10;7m3hLc+8uavV7pbtutmuqyWp6LelxhXF8VEDam2slyt6q63gwHWWQREY1ln9HTpzwfcYiDuGxsX0&#10;VS1slldQw0G+veJvOXXL3ZAtfMvr4X4PudaVRnMTquyFSDTndp6gy1IV9wvZ9AlrTZ2Iyk84meuW&#10;iC4vPtBB0cUrjiLBd+rQRQ+aFp3xax6FwnalkWg5yv4eQJZinkfvTieEiwvblebUg/wsRdc0z8Em&#10;Ym6Y4y9mG4gY2qZCcYP7lfjEMVd2EjBiyX2eZBDoSvKKW0hTkUxijV+PMUfXhCoYjYbPCbwG703/&#10;sPc3DLNIhY6I6ZKAXFhClVfRzR+w2zfLWlm3HdevNzcD7Hc0yUM+Lm6tFyp97G9gqyETEn55HTro&#10;TM23gKQhtITfyoZjkSYRWQk2f0BjxsCuw7Lj1Z2u27XbNu64ftBvWlbDctasjXK5Sof+qe1kTpp4&#10;xgKWJP93s9FEwOuFpFeu6XXsGcf0TOfF7FOKLiERxfrmwzmrp4oaEWFev2EirJUR+MXpcDpJprln&#10;ZFXJGZfFpIw+E/KYJybXqGFjqQ4qec9nJfkuonkHOU+gMSE+MaUbc7ZF90TG+WzfC54xYg0DwyGn&#10;XBN+/9NUPtUyGgyO0ndvLIELCjVePBkBFA1XPIS3/bJb7erBA8fd7jiGu75nGe63Ne5XQatt+3pg&#10;w8v3faNmlnEpMJWSdZE4Rh1B6N7JRiPmyngvDOPYvLaxsOkGyG9euVy97PXqtzbaWyu3/M9U1rxe&#10;be1B/dbK2rYOz4taEJv9VwACBdR/Lw35cBDHWJjnWF7YsCdYPd/KwY7T2W/OojuWqk9jPv9LOwhp&#10;PiGJRvHBNgl+dE39TDZkFmZOqFh+PjvuCmMzUcynilw98yEzmrRhyU/qOWl+lU21nbBenObl6BEu&#10;MuR5ta9h9Tw+oHc1d5eTiPWmk2tEwHV0eHDwpf/qv7QkUGCcnoELoFIZO9Uq2Ophyyo3G82b/qJk&#10;2f7N6iK2dLe6JqF1zek1sFPy67q2Z6BNQyVOESkKRLqJ+7PRcDTgs/nHrJ7VGZsqLDi6rBjmoqv5&#10;KqhAf6mFDWybF/wzTUX3DRq6MkUcETMCGXzcffQfQ6Y1PkdX8gK65lyTJ+jFcDZNh71spHyYg/da&#10;EqTk+57Z5abUIo1H4+wNqJSgA9ezURjF4o0mCeuZzAuUgstTuXXRJjZHV0ab7WgCgV0Qii461cZX&#10;VsQiBmNdF3lCiYNm/PUyEkJfgdfR8zmZhIdcxHQNDp/tP/0xCAG0YJFcyqJEwIUKRb9V9lrl2333&#10;9mvGyh3Y6EFfxs22vtJC/R1kldFFC1620J2VpZJn6rBelfSGa/m+IQPdwNbr0wkrZY4noo+PmWeG&#10;rjveFf9G//Ltu2+6nrvT3b673u8+atzsbd+o9IOb9f6bvqtWsFpUILdfsrqkmLDg3hpP0qPk6TDm&#10;xez8JkrSkEmpzjWS+Tmh75ZtfTmVnjESTRL8ICBL50FcGA6yf6gaLsDI/NLoeTZMcuaZ5uos8dxW&#10;kV9CN1QJIp83TPDa3FSUA6bzqn8q8s/iLs2BxPs/iZWcC3pEohBCQDoRWtwUlbRBIhe7HY9HsyfJ&#10;/lH0+L+j8/VCm41dURnWXLV3A5vbVdXHH7dd7MH2FnC2GjtVveWhWlkFti47qqPApo+ABMs1SV9D&#10;hqQ7UDGgrrtfHR5Nx4zv0f6xKBcETNIF11qHdROX3TXdR4GNfc3XAmun3W8DV1uDqCRpchkbGmSv&#10;hVgwSBccy8D83nRwMMwOnos+L/om2M6z4y0Jc3DxLGt8amNGxspPois5ga40+w+madHRq98lpzjm&#10;42lc7osjh59pVkGiVulEw0TO7Rn9nzEd7jxaZFSfg2n+XBxhol4bMZW+KBKzu9yAHXessOuRE2O2&#10;0uIge5oNnv+Br0GoMacImMQkKPjEY+lmKTjj3qoD1zcaVVszujvo+g975hXdwUXkaOX6GQ25tDVV&#10;0npwyYdFt4GxAzUo6ah8MHk+zfXcxMgGU+ZNFnZX7nhdv9lb7dd2125vtYLqDjFilxubl72G86Bu&#10;GJrvNpAmL9FXxNY3EoavGuqi9o+yo0G2z5Y20q2Nk5x/iQVCeZgsTHci+MjLRsuHOfjZmvfVv2i7&#10;4mHmqAjrlvR3s/SZUAUgXjTXuE9ZlTJJZlPWfpgnuaZ5vZEjicJxymGWR5vzPrwkH8ESNZYcXfSu&#10;DeNJTkd4SMAUrnhelafoaRZ1TDNdYfj+6N9un4EEXTQTQS4mRZmC6yYoOai5XnfJPWLpt313y5fc&#10;uopUL9BAwzRekVoN3L6stFpwGSC913IQenXVcTx8TiaU06yOw2FCcE0DUyGYmvImuIUeWlE7fsn3&#10;1uyrvTv9epMw+qq/vbq55dftd9oQ6EG9qbPuVJkVtCUNyhJEmgH/j2y0H02GrMGeTc9OJifMeMi0&#10;l8JJnBP802m76EFP1iwVRkn4sDhH1+i92XYBuapb2M6yUTbMeU+egKDgov0idIyB3tF5HwWH13Ru&#10;u6a5MRPmLG8E4xLTo3llKEdXPC/75C6TJ9Zyy5VnU3msOBwehoeHB5tnALxAbBdH13n60SG+Dnu+&#10;C680lNYqbtbUiqEFSKqiou9AArJN0/+hq/LVuuTYAEF35QwILKtTOo8wlDWENNOfDA/ZjAVVsslt&#10;F7kHp7MFv7Tp7W372GyBnt8rw5qmqTXou5dapYb5IEDIWQ988lIkldhR4hkVRYWguKQY+lLvYPYs&#10;O+DoCiORthe9l7xXLXoBXclpRRfrG5y7sykXxsjRReLhnwEIqzawjgivGudMgBeOOCKpVUlF9MfB&#10;l877vI57ovLPc96VihQG11T4WnSx6xjyZE/ExWAYhxeDzMKIjYSq8vD95Mt/n/i386qmUkshnycf&#10;ab6LBH8GLmHPclcCw70OUXPx2y/a3ZJ50we9Em4EGJgYOSDARdvRdHzJgchDkm4hjZjscypyJ4eH&#10;w7nS6QvoWrny1uob2/V667p7e+1ar3bjyubmp7rXNrr93m7709u97fU726vItGg9nLN6SYa6omiK&#10;feZzk2x0JGRx+HsRvYLf0DOeQnTNeCVIsPok5SJxx+gazsInPtIROdu/k6S0Q4Z15rLuzEQ0SFB0&#10;MTaeo+u4mBTP0cVb9uP5Luhp3mUoKo/zgmU0z4glLP/GA6dJKHqA8lQZT9Xn6BrG8V/8UBEpUAGs&#10;rseaqhSJHCUEG6+5lS3HtBRYcnoVgJDk9iGq6ggVuj6qEhvjAnOpYNvV3X5xZ9fSMUDnbELHAXGN&#10;lh0TEPAOrJBpEKY516TzjNZrCJX8bqGhBk2Ai/piVWlZrg0b5wPNKhUd3SQAX1LzjARBF6JjbJpZ&#10;/CdPDihhnHD2OObClydYPct0HbP609r5LJyYqErT9LroZGLoGoRZH2lYR9YPZjPaWprHgLl5ymNE&#10;ipjpB9WLo3xHh7giLJ8VxvMrFE95y/g0DzOPbRfTewq5Gl+Yqy7Mx+H5AovxnHYdhnvoWxRYVPJg&#10;kbL6IkGXDoBXK1dR4EreVlPDNlS05ppm9+QlbVHXSramktiwdQPaNQn4zrq6XK/As6ZSqpWxLLnE&#10;gM1G0XDCAlTihnPbxVj9eu0zNx/dunP38o/3brc+8/2rbvW6uxF8Zvv27sab67c6O9f9btCr+I7O&#10;WT2BvQaVoqTqaFE1lJ9OD/mGPfp7Cczm9aCvk5E4pbYrYyol8TzS4+gK5+jKnkTxXQSgpepBlg1C&#10;3slFJ64EsRIkK6PF7Fxu6jjJwHd0UPAIEZ1UCPvyVV5JzLOFyRxcJ2zXMbrII+gF5VQ3OhEy8t6I&#10;ES0B/QRYgngJssD/nDI3XUaxXFsCK23LhIRJ4W2s314tVINLGKhYVV2gd8qy5eGysrYhBdeMertU&#10;QYZvwNUmdjsk3FR0M5skg2E0Hy3MoxbC6gPFlzatSrm1iwP9/hVbg1W5ogXO5dVKZ/n+yuqusaM4&#10;sA0lUDwHFtVlieFeg7q1aDa+zf/t7DDZj4dHg/FonJe2eI4+EVm/nOrz2v2pRBdr8KCpemHFeGKC&#10;Lp/6038/jKPp7O2abJvAsY6SjC63z2VDmc2iOdg0Oc6XzVIeTU6EfK/QiM7jyCkf/iAkg20VnYrk&#10;K+05iOfhYyJ2RYoYIJ537sW8OnSiNheOxtFwsP/V+EesV3QFoCWJm63zJDYDtAyjAxOgTkm7ch37&#10;GwjYjm2V7we467pQRUAiqMB3Ari7gxq9lZJR27XWvq8NAtd3bN8pmx+DFrAeHx3OKJ9nxoQHcDz+&#10;WfBh1b3Su3bvxoOVu+13Ljvm1pX2mtf013uuf2G3u3WvcTdoN7veRQuouqzCJeaxVQgRWlR8pfd/&#10;Zk+GB9mzbJKj6+Q0dsTXC9Fni0Wp/2Uj5cMc8YmrP5/4j8LDo4M//XePD0aDxz+6KOFl1Ua/PptG&#10;c3SJfhuKFqZvJrwrTUuw7h3BpISiR5Ln9PPeU5pxiKf5cg+RyEjZ7+I6bKIUMneEnNvP50vzDhZy&#10;faJ348lPB1JRLyzpikR7qogTWgS6Sji9KuE2XKoG1abVQAXPx9i0zFXf0tWrXdxuEFul4TImfv9G&#10;o9jtA1jGruJdbThbdfvKtrYETBO6h5PhbMQLNjyOZWV88moXkN8vPSzd6gf9yq3yTgW5m7u1PXPb&#10;711prZa7frBbu1ffa95u9svEeEmSxp02W1oLzkLpzN672ZdJtHx4MEdXXrBg7bm8RUdIeyWntK+e&#10;dTLkTYPztNeM/Ht0lAymWTbplHV4AcPvyUI2bUjTpizQJH9xUx4d/5yY5eCmLYcNS+TnOTBeQGND&#10;a6x/hwWFOX+LTh7x8TrqY1RxtygIy3iYHT0b7/+cXZSRsVRUpaLESsaKUSyoBgkYt0oo2HHhXQSr&#10;GBpLZlPevoX0TYyQhSGAJgzaGmyWoO3t+tZeH3ZXDWcFniVsHsu6b0gQenTD2UDk1Cf8UnOju2Br&#10;yNn2/VVY1/tm20YlE5p1u+xh+DFJsUmUKpm6Wyq5QQepkPhiuiSB/FE1cBZr3wqtsw//Q/rV6WQ8&#10;naNLpFXj+ETjxHzM71T2pp5E15x/RYTl0MmfaPxsmG2Q66CT65OwZQmir4bPAIXss3kCP82zqHlK&#10;LK9S5ynIad4OlzBqz6JMCq/kuL/3RCMKZ/f0YezU03oiC63GQkNmOHw2Ozga/bS9CBDVeFWZHq5M&#10;+BbQwCIolbTrNasUVJFxRiYWTDU9zYWgu+6V+jruuG5gO67a6wK/BfCuBwPLt+QqVislF9VwEV0k&#10;3hWVB9O83W88meS2iyJ+oV9e9f9251Z/bbf1me27/fX1tcuN71v99NpGoLvNO/fvPexeKb/VuN/e&#10;2/RrjS1XB2xHFZ1AUyQDykgCm1+N3x8/y3J0Mccf5mXVE9XsU4wuHl/PU6CcPxHgjJN4mGXJUfLG&#10;YgkSeEn/ic8LUZREecaKqwTM8pggz2vx5i+BK57VZ6Dkyw1pjM1zRyx3yzkVS1bk+bNITBqJhE8i&#10;3OMcXfTTyfDoMPuz0fC/b55xVbVQgDo1DyrvjihA3wGobUHPXWp80sSSXLPwut59qypt3anVNWTo&#10;ro+KXVfZ6F1sOZu7aueOdnF3Rcae6epyXTV8WETQwCVy8aMkFxZ5AV2GYbq3gotls6dvQt/1q9iy&#10;gpJvQn0JqVXTWUWyjHVb82rIUAPDMFizBIWXsWgYBZ14yLtfjuPHT+fo4sZ+KkKZeE5GObxeNlI+&#10;zEG9HN+GcAJe2TSbhrNsPBgSLvmLEjQ03Sz+csYy5iyqnG+IoF+Zg3JO+IXNSvOiT54Dy3P8vDsx&#10;ohM/SSzqtPSUMhDmKWryUzmFj+cd9NyB0J+fDA+fHRyGX+gi64KsSLIqLdGLJ9FMvX4Wrm9gtGra&#10;qlXFzRubyK832xYqa5p7vrx5DUHHd51yCXs91+j3jVrLLNe6NyzLPYMDw0EqUoEMsXwBoXejwVBk&#10;18JozruoZ9wob/rfu3Fz6/Lba5/tbG/fefPyg7V3em9sv9Vbu7f91sram41m6ZZ/q3Gt3wrca93+&#10;dZ7pZcxeXQKoeAGceXB4mB3O0TXvfGOrOdiZEcEEPZcvGykf5mC5gSg6zkpQnE2OwngwycJZPJhl&#10;T3sWOd0YfiaLUvGOecKekyuCiTkqxazyvFQp+pzDnNfl3IveoGE0XyaRV4V4pMlHZnmW+pjRh5Pj&#10;fk6GsjFB159lv7DiYusMvV7SUlGSZalYlFW9aLuw3F9R3GtWoWyp5ZJtu1e3YHuzela/ZJ0xe+ql&#10;DdfqdM3las0vu50V4xMdfXvT0Fvwoqv4pryzamhLCiTBwZ9ER0fjvFgjKgqc1a+YLbNf79TL6+V3&#10;Oqt+0PG6Th1WvN215kb5u+oGJnFpZ7m1XPNLNetyrVZh6CLwkhRjSUVnoSq7ytuT/XnMyD+yHbQ5&#10;uliIJPrDXzZS/vrHjKNLSAsKbBDbNZllw/EsHM4G6f7+DkDAxLiTRbziwzPz1NbRUchJeBJdSe4h&#10;2ZyeQBfDUSJGh3i7BEU0k+MQpUv2eKZjxatDHF+pqB+FXJRkmGckBlTBhKBr/Nj+lqCgUHX4YgFo&#10;Rbp+U9XxJXiuqJoWYe64XNEa96t6gzDuWg8ZDb+EtwPNvGQivwSN/k1vbddx65avyR6C/RagFe6q&#10;s6JLdV9BhPdrfz4LR5FYsZIHcOwWXLhq9LyVWqvTvNV4o7VXe32zt+HWig7uBJu3K57WaLur7mUf&#10;LTXLfqA55/XaynXHVZbZKAk7JKmkg39AJQ+eJ0fh7CiKxPSZmNUWcylcg/CUxowEYBQreclmKvgU&#10;IV/h4OnjMQmZfpmQZAyR++VZXtnJHelcc3XK814z3nkaTciNxmakxaA285gs95qE0TQZ5dydd/ay&#10;PZes52ZIUE08EaHxo+FkXm0LJ5zKhyybOhkNjg7/4mgYDgfJH19dRJpkcDrPL5hckAnFV5dQA8q9&#10;khn4yPW6e77RM91uS4eu3y5r61LpTkdvVJ1Xse8ub+4uEyskufqiI3UqqudpeKtqQLSsaZKm/PrT&#10;wyPuoXlvaiwaCIntat5b2WuuN6pXggelzXL/9sYVf9dev7iydvlGo2P4ld4ts6s1nZ1bO/fqtxuN&#10;Rrnnueg8QIqoVWkQXADwh7KjUfZXYfZX2fA53UFLa/XRCXTlT3kqeRe54OOjiPfzzoTVIXR7Rjsn&#10;R+8dJs9H2R+YGiS+Ef1KlLP/ObpEBUmU3hKWE6LGPOG59XysKuf6s2waE1IX5TPboo+e8zBiBNNw&#10;SJjebJiyIeuE03ne7EX/xM8Oh2PiEfffzR6PHg/iv+wXzzqGYmgMW8Ru6TShpBuqLEOtqGPFu92F&#10;XsUpf0K3PKcDzF0fXukVMTTspUrfaT5omsjF2K8uS4691Llp2J5rqotLWHVrLlTIm7bsP8pmk2gs&#10;aFfe/cx6U12j6Td9Oyi3q39Tdz9+0Vu2kWvVbCSp6OMNw66VeqauYRMj20WuLUEZypL6SlEWtktR&#10;sAzMbzH+0TQcUOmpZ1z6NzyWJWTtE5EgYKfQMzLfOD4MWV15mjFKRKuDWRaNxlSdd/Z8kr0fINMA&#10;WPt+wr5TrmlyTOBF5zT7ND6O+1h0mc1tXZK3wDEvGeboiud9AHwCOwvDLPzSV5ndm4i0InWeI060&#10;Bs9ov8L48P3xwWj4dH/w4GOvAEOWmNqMpqlQU86RCwfJ9VRx2S25qlbH2HKvXJXqWzrcRIZ1qYXl&#10;WkMKXBj4BWgVHLkYNHB3A+sYQtf9hGu6pmHqyHOV75RU+QLUfnM0PBLKD6Fo0eA9Xgs3r3165S3/&#10;cv/G7tb3dHe7n+i377122/v8tWtb/e3Ww/7lN/d+dOWme29j7+0HP/jaro6xARdVpEGY266iYajI&#10;gtLPZu+lo8PxOOWx8bHgJYNaxCnF6WT15EhDEeLNBKsKk9mU7a8nnGASD8I3EdY1F1IdLz63MxXr&#10;aEXP84zjK2HpdzYAwgQQaKaC2bgZT2MxXWNRTYnzXs84N/w0hhztj7J3f/X3Qrbql+1sisRo7Hj8&#10;fHh0QLwjCSMO3z96GibDo56nW7ok8eKPRvGlmSbUIG4CrLvrFQmZOnR0o+EiVDCrDhUDdM9b5rdj&#10;C7T9ggJk14WSE1TwYsuVPEdy61RZycHF9bYtK8hULQj+FyamG4m5QzYuHvOMRKtet12tULYbUumM&#10;Q0UsHZcYKQtaGCsdoJRQAyGdIFUtVSxkAddABVdSCkVuu84DKEFd0ozvQP9iOHz63p9nfIojmYpS&#10;xETojosMzylEF3FV9APHxryjO6JdzOk0Ho4OJ3HyLPtvjWUd2oad5dsD87Q7LxPS9kPe9JWxJlUx&#10;k5Um8bwjjoNJ7NVOZsc50xfQRTOGyXDMVEjGJ9EVT4Z0UdgopFPyo6P9v0oIT9mSLAglyUBAbAom&#10;B4IAqooh+5ZWq6pQqlSt7Ttly4Oaf2lJXmr4UveGaVQAtKFlGbd3JVj6dmMDAhISw1KrVYRKgXhZ&#10;03ZLDiFvBgTq/5aOJgNhUbi+RZ7vutvc9B7Wd3au3mn2qzsd362uN3+gdw333Mpq/UYj2ISf8B+u&#10;7JY3N3r3Xt0LOlW/V79KIAt5gxC9IQDVmVguoJ/68+yrxB4Tr39wwKY5JqL9hu8+YV1Pp5J3ses9&#10;ZRNBUZRnEmbkk3Q6fPyVUZZMRtm/suneCQTfFe3OwifGUV6FntL5Ctr3xas/USomzPIW1BxN7L4P&#10;I5GWmGOMZVPpxRsR7zdJowPOOGIxzkeI/OHTJ8+G9AGDwZhqWX41+2Pf+RZXloqAcHqV8q7z5D8J&#10;FBS/rCxZACJolh3T65bLvmQC605V1gEsaK6rl+oF7MoWll/tlrCtL+ke3lSBo6OqbyJJ0WVQBcT+&#10;aIsFVSvKXyD2lG4KykVNE9YoS97rQs113Z2mW0c2XLVbvoVsr3qzW0M1bDdw2/QquOevVGreSqu3&#10;6a8GDolN/RYAF5bmMaOuyZC8KsIWv2d4yPTIjr765aejXBOaxTp0Nuv0snqaPo9y28UTClHMlX3G&#10;+wdJlo7i6e81AdJVDH6ZZxP4HGPCMgbCgo0OD0cUNDFXRaYQYteAc67chEVUcTUckEdOeTk7Z/Us&#10;A09sFTGOhNMPZ+OI6x7zKegJuaWfPN6nHmp0cDQiQePw4F+tFPQCMQPngbS4BHJ0aVgzeysWMoqq&#10;KUum48Hmhgvbd6tFFzWc71Bs63qgeQYkRsMFoAnUnr+EkGRJpqn7LXuxrJ1TgYaMSsmE0NDhRWj8&#10;T9HBNM2TqZHI/rKYsR20iG3qBPjV+idt28K207E7UgVimzjDstlaQf3SBq5KEOK25JvloOoQYwhL&#10;1DPyJqElFS4RQ6tJqt4/SAdHk+jwK18+TE+gi2UFT3FGguCLdIRq+QAAIABJREFU559ErZkFfwxu&#10;NF3/fEiY/XS8ASwEHPAT1B5FhK0L0xVO8z1Jg6dPjyZ8CJHZtoh4MULARAFnkjfTpOQXp+NJKmjY&#10;HF0UQiPyI8QVjsZJMiEBI23NjCe8BDOahQPK5yfjo/39w8Onjw9/h3gUw5QVCdBmG54Ap5OpNiT0&#10;pgBgv2dgV9Mu1AB0ls5dCFYQWMeypASO5RPvKSlYt8ylalBcQgpsb2CtSO4fVLZQ01806grCy5Kk&#10;E1IE8K9mh+PDCZsL5+lh6qaovV3Y2fjelWuba6vldX+77OmuEWz4W27XgEZt12u6nd3q7d799mq5&#10;1mndqq/6bz16cBMg93IdIvKkVLJOFktooXyhULj7eLZ/mB0Op0/TMTkZR0ejF6utpzNmzET+POUz&#10;h/mY9ZQXnEVY99kCli31op8dTMPhdJax9GjEJ/9ZTp63RUxz1p9EdIYmSrhyanxCOmL+L5YkZVlp&#10;xrFGQ2LSaLhKxyNCLkBEvC0v/IgE/Xh0GA5H73/p3eHnXalYhJKmEN5CZwQvnNUIO1d0bBYXEZJl&#10;HVoVFxjNC9UAGstnfQx0GxbPa+5tW3VtYi8WJWN9TSsFEjFjngMvr2rVnqGbWNdNpFoN44JOzAzQ&#10;AdB+/mg4pdEEI5yJGCCgVnuhovbcbQtWyitmA1cJcUCesQI98gRqVVGLpq68hlZNH2oWbKo+8I1l&#10;n3huSvOLUIaijZZ+WCRPqki3/zgbHqX7B7OnNLE3GggZ87yb/5R6xum8jJ2KvgXRjZUP9pNL/kVg&#10;Wdi07GTCEgSJSChOeeNpkqf503mvBVPXjVNB3NNjSPG+3txR8lZ7LmkznrDq9kTkUXmBjQVrYcTV&#10;SAgCw8eHk4Pox8oktFdVSVOpzIymKgVC8N0mughrNigsIvsTKnx945Kh2SsABcB5o+ZgUyoAEgC4&#10;V0zU0AsWciw9qILNbYB6Jfiq1nRlr2Soa+WCSUwL8ZxQI6weacrPj0YpR1ckNFVydG33rvYebfTu&#10;7Oxdvnd5r7uy1buy/nbv6vpb39vt6bp9/Ub/7Sufvf3o9t5qcC14cOt73uj0m/4yLHVu+S5QlyTA&#10;xOyZCt3ZgmF+29X3jxLiKt5NRlRmmIqUiLMm+qFfNlI+zMHkRpIcXXmrA29Mzul4OEWapaALS3+Z&#10;DeOMcic26JoezxLlzTtzoLF/TOcNSifQxfq/hEtMk3nPBNMej3PNUBFd8GenMWTI8l1HtGUz+9sy&#10;WDQMSSIGgJbuyDW6oEhwmThFdPVGWz6LikozwNVra2ClavguqqIStuCSZNqGozu656kVw+y/Bmsl&#10;CWK/aUoEZlUfII3EjhZxkAgT8kXRpSNd/8J0OBmOczWHHF1Ue1C2q1oLaFg1FCzVkWYi3+zpvhk0&#10;UU3Tl5x6EUsNvaz6yGpKZbTSRKYMHR2T28BWzp1TtXwGQJEhKDjKx3YH06Pw/WzAMiDHIyoxF9g4&#10;leii6ahMJBSiE1CZ5lJILMvZ17GCS0u/lI2jLJomHADpLO8VnJcok3kzIUuvcvG3aA6vfDyERqjc&#10;ifJcKvWEz0cTMVjG1dfYRJ8IKnOdruzZYfjkjm1gA8pLTPWDN9wYyxIBB8HDuc4nK2fP6MVmxayV&#10;UADBankJm8RTIkMzXdu9aS+6dQmZqm/h10tLJZnQMGRBx1vEXUO9aMnIOSddUJg0CwBQMexfzQ7E&#10;TBB9/aI0T8nlQmP70fXdZru9tde/XLu7s9ro7HR2O3fXNoLNN/oP2rV+Oajceq3t3lrZuBtcccpm&#10;UTMa676lKVrD1DVtiTZMUNk45Sy6pCyWi4t7v5+G+08zNi0wjua9lEws73Sia0ale3LPeNz9l+b1&#10;Z3Z9Rz8u66ZR0j6fzSZUczece8Y4H9jnTYRTMYkoRh6Z6M0JxZu8ByzjytLTvIGLC5/S25VDUzTa&#10;jPO+5xEX3R08GU2e3JQkV4GA3vtLMtPHkkGh4hm4UirK4EqX7l+xFaVU02Hg1BypWl8sI7oND2NI&#10;YESMzKK+pLnACrxV8nUou/Wi9ZoEGiYAUgUvAl2WDBoxUscF4Reyo0EsxAGT3HbRvraF17xdv6R7&#10;F2s29OFrfmvdDvCqf6vl11dXzq+V8Ca0zL5bkvu1Sq90u+KhsyYmr2cJeG6gK4oqiXYcDRI3iRdt&#10;EqNUfyfbf0YncwfPT6KLQftUxoy8SZ7DIco7l3PvlvOj6W+QS0poy/o4o+rfc73YOM7bQ8TQ4uwk&#10;DUuSvA0sZ/PCM841C1Mx8xgKG5n3voqTKlj9hE98jUbDbHB0RzGNYgGRq1PkSXqgqAi5JUy8mLvc&#10;e9Rz1/GiKpW9YqMPOrskknsVk8CS8H9oqIWCVZZNUNCMpWBLc3YhkpZ9BRAeZCOgLkLbtk3DxBax&#10;KRpVR9K1j/3jKcc2080V2gUcXdcrXbuCGpXgur/q+ZLZtCp62+n73iU/kKsGdCE2N8qrxnpgu9r1&#10;ctmDnoIkw2mv6vCMBCwn7/ZatGBBkRQdnteqvzQ7eo+O/47yreyhmLQ7nTvOxMgrn5Pl6IjjXJUy&#10;r+BkRx3Vtsjd/2fpdJCOGXhYazy3XdPc2rGFHelxf764GtM8WszRFeXrf8XUI++H4MNmzKKxJ+b7&#10;TqjoLhuKHY0m2e/0iGWRHeAqJPyiksq0GRXi1whfwqbSeM3zr/QvFLDrtAMd+0CqrndlqWPKtEuH&#10;rv3xLAVvWOpZU0HuxRLwN0qmS6I4uGQhzdCCPnS78OOIuFyZEi8A9Vd+KokJ65vkk3Fz2zVb2LHL&#10;/loRVXp3CzLuBxs7/evd++t313eu7b7T7fq1WqUT3Nj6VG93u9Vrfq5/5e6dm7hS3u6tP/Qv4tol&#10;x2XT/wRe+mJBVdwC1KF5pvzLUUqHtMMT9UYhwvRRXvX/X8TA6Cw2y6YKz8iwcZyYSHPbdTC7L53B&#10;JEr7baosPmSVI4or5uFob8W8JZ8NHoZcx2M65eOPHF0njmSU0+R5RiIUzRLUM8Zipy//HrdaQ6bj&#10;8E89oBhWEcjmWcmUpEXKigkntl03MIIHTXT3BqyuyFDSA1vv+FrNX0SuiaSLULWrmDB4nRAwq3bO&#10;0hct5axrQwyXVAm1kfmgUSTGjzZEU4+oGqqqG5oiF7D2z4jtYq9SoCuZo6tGXkIbYc8PVKy6l5CL&#10;KuhVo7Ls4kZPcpahpFiGb+mGqUFHAZqHoYUa2MLQVjXddGSpoC1hOqetaRpbKET8PZDPf+5ZmH7p&#10;WTicHUYs65XT3xOVMzHzOeUiAKx+e+wZOK9gEfl8EktMPfAZiCTf8kSrDjMhWi7SUjyqm+bEecoX&#10;/IhDdC+Ir9CVPlOuQJnmI6hiUZ6oQfMHHus3i34ahgu2hIU9dzgZZrcLKoYG+nySjTMqjSuUR742&#10;ZhRGj2b0jxdui/4c3ncazkXoYv6dY2044UXnPmHw/JCQ+eRwNBkeDqfZT8mAaygRKkzXDKhFVACq&#10;UsJFs2r6rQuuWb1eUpvEE/oXoAGxDj0fgDaEhP1Dw0AoMDXbhcCU9LPaFSyD86qmnYeG+SoE5fOg&#10;oYASjQBUalXos0CAz353Ngxj0afGVThjPjSw0A92y4+aNzav3u9+trl7qX/v+tvNXfPO5meubX+u&#10;/bnujRuN65W94FpzZ725i1btWzura6XPrqyXe55paZKypBdNzRG7XliV9OPEeyPJfevdYTIi1iuj&#10;2RmWaJsr5YlxNK7gyIpqx3qYxzdvmM8liOBM5MviPJSn6MqY72FU5sS0NL940zm60rmg0fGVFC3y&#10;+e4eOj8m9LbmWoHH7H3KZxBPQIMDjJYDuSAOXYyQ/QRQzQuG2qejHAeREHhM5nhIPvACE6ZmePLz&#10;nMSFuUS9WFCSxkJlNzoudodRjq9oks2OwiQ+GKTp/q8ZCh02Ff02QFlaJEZg0QqWq1e34MoelnyA&#10;Gi2sV3pty+8Tv6cRlrPrF3QbQUCYl2EumWYRVKtQOQuMslNGuk+YtFWsbhr6UoFgCRetlbJuIoMY&#10;RKgoUDaln8gGk0QMf817U+ntvYCApVaw4ePVorrkYlQuVZAOXadWdgjbK0PTrEAVa9B1azUbqAi7&#10;Jb/mQtsomw4JGRVDcU2CYxKgcG4PZeK9TXVRubefHewfZs94fSw80VHyou0SHeKigSOf1wt5FJDy&#10;zK8Y+2ARGq++xbGwXVFOr3N0TfNxrmN08XhNkOe5thEbsM7N4UmmPu/zY58wnfkZL2WfRFfKyogp&#10;J98J3Sb7u4TUXzAgGk4n6YDn6JP5gEw0R9eJNWcn0SVunnCSKyXwUdh8CdU4n6/K++ZylI2Tg8Ho&#10;2Sh5mg6Tx29QKSx6kxMGpcls7JrwKa27pl3a8EC9u9L+G+17tr5WMjyL+EO6AkFD/t1WtQMVaUnS&#10;LM83TAR1x3NhUZMt30floGHRpJNU66lGx4Jl9YJ13qpgG9LMq6JLSP25bDxJGann4+D8LVNWv9a4&#10;4t8L7tzc/bHNdzqPOptrq1crN1ffDFr+9t8KrvpX3+g/9LeCncbtra27jS2nWS713Jbkl5yaBhXX&#10;M2EBSSohj+Ac4PACBpX40pBS+QJBzVFEtXfGo0l0fM99AF0RX1fJWsXDeO5Bc52iWIT1zNgmx1Ea&#10;B5BQ2Zmz7KnwksksR1cupJVfxZn4yvHMqpBvE50yL/7MdPoN0TWla8qYzHzE38m4K1NfU/x9ugkq&#10;jY7D829gu5LjruiU57aZOnZ8PP+ZawjNdem5TgQbWxRWLqRLGqnlGg+yL3b/C3eRhIjnGcCYSgTQ&#10;XRKH4TOVO4bS8eR2FxvI8qF/q7FoIxmZGokVXRfvBpJKTN4yxmjlou6YEqx5XSh1mibyJaOGVdOq&#10;NoBuKZeqqgtlz6cNpQgZUCO/APxKFo5jzqtPoiubLWBv27zs7t68egVuWfebm5uNTbxeul5d6XV2&#10;9W1/pVPZNXr+pr3dbb+O1kqdIFixd5xqKejouuT7jtFbd7B8Xj7DQ19A13MoqgJ0acn8+Wxy+PyI&#10;rnwZTfK0zNegS0wLiU1DYnQ0D+MZ53iRd8UvoCt3t/MYLudgc3SJdZ25N5y+gC5GDzKW0eJV/byb&#10;7xhd+dhr/AF08SmKOM1VQ9Jh9mmJhFZW8b/OhsNsEufj1sd5+RfARf+bzWZzqs807VO2qoIZdEG7&#10;onkLznE3znyyj5qxIZV1HY3fn2Q/i5Gq0Ow2Fa1UC5IKlaJs3GsqrmuvN3se0hv4zHrPaa5i3MBd&#10;BboK9F1LNSwcoLoCoW5iU8O2pclAR+UrprflE0NW1uX6hq+/0ZM1Vam4VRegAEtU1Auqug50TfrX&#10;JGbkXjtJkmN0zWYLPX/VrXq93c7ba5db/V6tXe+1gkp37Ua3s1YPLGvT2/B7K3WjhFzDKJdJcIod&#10;nzhDzYUVq6YXXym5S5pCooece9HGaGqejfIl+A+zYXo44AJffNyOb655kdVHPNLgE8c0z8MY0FxO&#10;RVztnHcJgyAi+iRX8ZjO3doHPKNg9OkcXCIuEBBjnYGzGa8eTpMXbFfuyU58+gK68vEf1tiXDrJ/&#10;KdM6rbYyG46zaD5cPR/uf9F20S8S4njsz+eKSlzVhhPOnBQcVx5jkaHIg8nJ0bPo6Gkav/d3nO8s&#10;K4uIqb4DOhULgCS7vUqFGCZkotU16KyWsFn7RBlu9aC/4WJYJEGIU1P8CrIaaBkqKjLAkmERewSX&#10;FNdqkYsN9GZg6EFD8qpbWHmthrawjmRYsiTdAOegoRmw8IUonoQvaOtzzzhbuLX1qcZ9/507O9fX&#10;fmj9wWu3H269vflo9buvfvbN9s3Gf7P78O3Ln1//ke698tra+l7wPb3t7trblz/V/dzt9de7b1y7&#10;E/jObr/cxAbfcEwPREEGEYRnNAP95Cijlf0xUw0LGbXiliaaoys97vSdd5gLz5ibJHZ1Psjqc/cy&#10;ZXVhqtR9wiiIqyeQND155ICZ5uFkxm3bbJoP4h9rwaU5qZ8e26AcHTFXiUt4SiGaJOPoLzWEIMZw&#10;kCZZyscfkzT37F+DLuaS0+MvChVoyiVFf7qw42EU5RadXzlhwviEGTnB8SCKf/+HLM2QCmYh77uj&#10;kliSWtt5tR6AoqmWtNXdbdXedc1OUNVA3TGaq45flWRkn6UD1VKjioGsUh8ECSGT5ALwPFiDWvPb&#10;9XVL8ppAKpVsA/QQdGzV9WWXxg+UaOvFn4+YHHB0zBdzVo+tjl5S6s3zFqjgeqvsE6/smoHpWOar&#10;xbIGsdPBG3pJszVsyWVNQWhZtjULq68uNy94xJwu6wUSPBZFpwQ4vyhDZQnoCtD0gmLeexJRrelw&#10;Mspzyh/0jHwXHVO3OL5Z58qy0YlUdnpMwU/4GxHqTefWTHyHu0OulpHnMfgT8CDwREYiERzoBWM1&#10;z8nHXM1mjq58ljrhWVUuhRpOovQoI0zEwLb8lSwZz+8GccqjD6BLqOGkL2RVWbMEy0jEyXgy11Ti&#10;GiXCjEW5hgJviRgeHY1Gh9kfXoW6voihJOfzDoqsGpqsOe7rqrGKrLUV4JUAXA66K7AXSN1OADyn&#10;CEuvua9o1lmsQ3hBA8tlHwPeZQhwtWc0H8p+z4eaTb7stLTyjqc7UJdAyTK7G1gi5FrSFaT882g0&#10;SSa5RB3tGor5nsqFq70f2Nx7fW9je9XsB5/d/dSng+vVt1beXr1xo/+pYG/32t7t71t7e/tRd+/K&#10;zl1/rVlb3bhZ3rA7pda93YcbW+79HrK9JrK0+Xsid8w5+g+V1h7POd1/vz+ZHkb7tGtgOJqL5Ufz&#10;rQF5LoKFh3m+IqGqGxEruuVde6LL4qRjOk4mpSIWzHMJQn9GoIxFZ3RdORuXEMnylCe/kmn+tZlY&#10;Nsw1nfmvSubLQWYR53JJRL8SjrIchVkUT8P9J8+S6Gh/s1iwFAv9M/JWU1FfTOcemlO+Ka9YUhF8&#10;2n9Dv8ZDkhkrW9ONPnw874A2cyWR2DIlNAnZiiBOvYbEPoY0gUof/0uVj+s6UwpnG3dUlnr0KpBY&#10;MC8oN51K/+PB5114pYlRSyvK1RoIfizQq2XdsGw6dAPIqwZLALsYadCp+boMDLdWK11q9Z2gh4uN&#10;HvFJfQg2OipsambZqpKIkxaxNWga8s8lo5BZWPFu6b3E3MaCU93yyki3YYk40WrZ9ZGPPdP3eivl&#10;LdByzLLesMr1ru1b0DljayquX/Y3daxWA9y8WAObvq8pLoAa5MJLTASdQIuWN88bOoDO9mH27j65&#10;FhFd/TyLDnkD9NeiK0825XkddsMy48H1Z3LgnWBEJ51KPM9AsCLd3Avyeh29qKJQKHi9WGdHPNEs&#10;X6Y+y78xy/fczHHBWT37NkHHaHT0lXdzW5bRndCDwxEhkLMfM84ThgP24jSaJbmOW+6h50aL1w8F&#10;4id5LUjEKTM2DcomyPjM9ck01/ygWdRsQF7DfvpsmL33I1oRs75T2gpFqDwNGYl3QzbQV1W3V7f9&#10;CgnHymVDsd2PYctSJN+0va6vvLYpBTVLRUiVJUlzKz6GBFjYd3TVBGanoaMWlCAilxEjqd6p+a5K&#10;Pl4D6LvaunFBUxRNl5TFnyNRW5onu1K2xoHPni9sdnf9R/6Nq9fu1W94D4Odbm8HbfvftX2/F+yt&#10;P7q2uVPbLW2baxJ5xjpar1dbbgBXvcCpl/X2yhWng1pefQORg9ouVeTrWbZYUgjHJTFk9Q+z8f7R&#10;/v5wNBiE3HjFL6DreGCPnt48rsxVPljtgy9p4g/hXPoFHpUKdOVKy4IsibwWe7MsK07tBKdVNAfP&#10;IsVkNnvRdsWMgqUnfzmbqI64NEIajwjAHj/L8oTDjMrUTCbTMA2zXyMxumFY5aOMk+/4/+brTXwk&#10;ydL7sP4nDNuSllvqyq2MzngV8SriVcTriNcR8Tojj5g8YyrryK0z2dVHcY7e5szO7mBJ7jG2CAsU&#10;SIomaEAwYVgQJR6WBBCyTZESbRMCaIiiySVASaRFcjnm7s7VXVW5eR/hd0Rk9Ywl52Knq6ur8oj4&#10;3vf9vu/7fb8vC6SLmy2gWQt7nOpcSp6+zA/GDKSK6TwZSWVJYpxphqd6tGnOmHzAa7bJX0xm/+54&#10;TV+DhTtcf0EV8kmCs2IgTIiNcICc46rWe6LbFYfB4RZCZ21z9yGijoERblu4e2LnIciZxu2cc9/G&#10;iN825CFNM7ehbpoQgnxOKVg12y1ihvu3STl/mxY0CLVCQTNUo/DPJuO+3F+UxvDpNLWuOiH0WRTF&#10;pOVUvb2o0aiG0C7uNVu14KT1drvSoDVKMUZlr9gk3ahassMCJW1KylbFj0vHcbUcH9l3xdFRwaYw&#10;Lm5dUGNYjBnZFrDRe8Pp8nrIYl//eX/26Wt147sWWSkr7Qdl9aKJrJ7OUuNJhUf/Y9YlPtQiRVbL&#10;VZAUww2izLXkI4ipV5olwt5W1rVYWZdQvFn9VTgvHhozj8kMJ/nkf/+dF1kpnr0cc0GzZDy7HP8l&#10;ixYaosZvJekmX2ld4g2trGs+z1ZTTTj/XtbxZhMep8fXzz9Ks2K5CSaVWZq+RIfO1vjyEaPBdX98&#10;+ZuVvw5ZlOD6I6KnmAJgTksFpbYLOyzc5WwTRxQU9xwlxiViFx2nGehh1/7CDnZcm5mJAgEkxEQ+&#10;XyOsGFGPPSXYsqCiGFqO3Umr1EYGsKGulHRA1BzUeIOZ9wVc47eXs+tVqWT6snWFmFTejeMdi6Ja&#10;sPdKpxu2SoFNaSvQiRqbXpMZs68roGHQCqz5Jc+KXbzB3K5plnQbEugCSPk+diPdVrryYYJvz5LH&#10;/wyTb/55Mhy9eDGeXl+ttAk/a12z1PhfNrGMhDKXMyYS2Esn9tnYOF1klL40FZSmtUzFjqR1JQvu&#10;BVO8lHqzdCvxZ60r+7tM7RLBTRXD2HyzOXu2Fe5aSJbMcpZcD4cNaFrIgq/NRknWE8yKEbOVeYkQ&#10;zAcMpAqJ9F28NiP6plmiMk03D8urJAvKYjJUZIuc2DX86OPJ5JO/p29A3fi8nXLQV8MZSN1ARY9U&#10;Ow45tGHPBXFIaihnKdUjcreGTB+weBM2lKAX6VFVQ+q2Y7vULlRcnRdhbVtRadUubBosCIGcQhp3&#10;UKQRO6eaboB0x4GcJMGbTQj+82QykPyulH2WncRbtdJJ5b347V6n4z8JeNH+/GvdZ9Fbx19ul16l&#10;T5oP3to5Lj21S3qntLtLT3YennUumhUShc7d+sVOXDTXAyc8KepmB8mSV0EkjwLja5z9oRuIvb7/&#10;jycsPH5yxRv9qZqFrDbcWNdK/Ck7AysSraxoZuEzY55/1rqymycjkXQP4v4LhVIRD/mGn7H0S8tF&#10;StuS5a6XrUua5CKLlfN0xY9onM/EuCv7DINpVrkQlsNO7Hgxmi++oZkYbZJwOZum5PhJFgnTtyeF&#10;wNkfz68nojQsafd8okys5Zhn8xtc3zhTZ0+tUxS4ZO1+0J9875J50T96U9dUBPKWommp8sKmxlCw&#10;iW7fg9ZJpEVR7rYRlMi9swqKDz0LbTiw0sxrFT2v5G47Zd3UaJsoSp55LuagSG6Db+Fgh0QvAMvh&#10;GJ+4ppJXNYQtg7Yt5CjmPd3ACrvdmzpUCyxO/dPkepCqL3Me2k3d5hbCDQZEfQo80wGmgSmm5jaf&#10;ZjQNr1DNIUczTAr0gpFnZlozqE8rzDVhk71cmX0MDa2bdsnKr/k2gpwmITYJiXoxS1w4OUfhP47Q&#10;2386TsbP+2IyaSimFT6D6sfZbrSVdQnQJYCxhPbTdBpA3p2b9a3SuiaSzjLJ8FlWh03jpLQ55hzS&#10;QCddl/xSOLrMuvg9nolcUZrXTQ4xkw1zZqOT97+XrtWbT+VOa74dfbwY/y9AZxA0cJ+PBsIimI0s&#10;Mjpd+sgqFN/9ZCi5WvOsRixg1iitOtzogqaxcZKuNxDs1FH/+sPxx/3kd/bWUMHYMPCaDV56aIjQ&#10;PLOMUrN1Co7at1EZ0ZhSq/LOI7VSs0mAXC71TPbdHO3mYKSpPvsPOjx1Cq6OMCqs51XVhLl16GCT&#10;VDxIqKnUrfVSq1Yx1FyBhoihM1OsVkQa/AfJx+NBBnVGQi0ota6d0o86Nfr07PiN+CE5rpyeHP7E&#10;+XuvvtM+be8cFnu024vPo6fB661OVKnsfrXZbrY7QdEGmhOVGiw0byAv0gr0sBJgxGsmLC0WAIzZ&#10;NN//x5z0hvUFaKD1Qv3XRrOP+tMXUhdntXtjlvEjsipqVteR5WkRMmdS4VF4nYSlUrzEtNpskimw&#10;iZA3F7UzoZTBDYy7JGkRC9ED4DB6+ZJxraxrIa1ruchqnLOVda0CpJAQXC6Hy9mQixtlBjGaLjKJ&#10;8MXVn+qGgTEAv/dcBrzJaDiTvYQsjV3tGxqyd8KLEsusYCfD7EwmNLLvM07nysaC9TyUuzN4Ssms&#10;a/TJZP7rDHLhdcNaK5j5QloTYgdbAdb9enONnDqwTGw9V4/w6ZGLOmQr1LENQmw0QoaXwDq6Z5qg&#10;t898lYIosaCBHSskhsZgjgo1aBsAlSMc7fs6MqiCYmI+pbzNZBoKMmyX4SMVgtvKf5d8uFz1UEaT&#10;G62yWz72tBjVq6WuEzHbKKJ7XdpWqO1qyFY8UI3uIttzqIF1ZOl1aEGLuMRmiFE3fNv6ApetwrXi&#10;WUjVLc3quLsEAiOnF/QNESYLm7ycq4uSLnjvk2Qw6g/7w8HVNJn1r/vJYDrg4+8Cb/DmwWg0mWcc&#10;4KyqOk35EqJpw41AJIcrd5B6Jq5Nw0X+5Ix5lupxiXm+u3WZiMoWzxI54JSIS8zAzll8FI3GZdZR&#10;ngnntlyKqMcBeMLHNjIgzn2kXEmc9TiXvEM4nwwno+V8PEHYIA52v5bM0qRRTFfwdySKtuxVF2K2&#10;m73uki8VmvKjskzk2jRxWpayfDtLWTbDKZ+rEgLjcizjE3bA+v0XH34nufrbSDH56EQB6DqnuPPG&#10;NV/9W2DnnOA6VOKaUXmXugEtIowNvXnu5iJdqRFX0yhZaz7ehnWkQBOoBinBe09qOa+EFBohxXI3&#10;DYchG1sFNG4yE1OLp6qJcIThtpInlbxrM98FeD8SGOpNjN0dAAAgAElEQVTPJNdJfzSWcT/TaOTW&#10;duuUtirPus9ee/S0+W71EB9WG73opHxUwoiETtvbiXUUdkvV8PFON7abmDoMDGL2qazQdm3KElmM&#10;dHPdyBkmwQX38yzl1QyW3xoFaV28WaBz+hnMB1rvu8n7g8lVfzllpjUZX17+xeVYVAw47OZporCu&#10;aSa1mlpQRgSdcRk/rkiUMSjkp+BYinMw+KTycLKQNOXZqm+dFk7FH8K6RP2U3VppQ2KlukT2y2Xa&#10;jFz1vUUs5NUM/pinrUmh3SBrvNm84Ux4qet5fzTrMhTBAEPcf55u3Zpl7dL0Q4gERXKLhC9MFmml&#10;JAuPc9l3FVpwosw1HPJhx3kWLqcfvkjYYfwk+d2n5u0NTt9TOQrRC/xqQwvn1yHYaD300E5z2y6F&#10;XuAgZLFY6BGHOQ+ac0Ot+rWa7aqWZd4LjNyWwDOmVShCO7RI6OpbLjbgFsz5h4ZmmYUGYciuFeWZ&#10;3bYfYh1s0Nsb1Qj4vmPykcYtmH979kKsXJ5mzYTUuua3Kt1e9cxrUm8/Ot2Nwgp1Gnin2C1h7Idu&#10;7LVqyMa7lePouBi37Lja7WwYKMCaYWiKGx3VPXh7w636tmKZlYPKEWb+VIN5TdXvqKmyPcdfnJnj&#10;rpm2+dOj5EX/6uNBsvhoOBv1/7LPM1iumSdwmCiXZEXTdGPvMuX0CfzEwkKSweNx2shjkeklnvJs&#10;JA1jma3pSb8WvkfgrqxxKEMqM7NVsUsifIHxJZdvLvuaIhuYZL5rMM7Il+k04VS2qZiT64+u3tWd&#10;bc4k/nPZJ5xml3smGDbcxOXovtiSKo2UY0PBmk+zkpmcXBdnjaOC4VBwLdON9tN+MunPX7w/+LnW&#10;31A8m8UOIDUF1U1ZYSR5iPMwMIuwct6yaRuYOQalS9GGt1czkGfAEKkketDyd4KCQ1R1XWM2VC7j&#10;oMI3XBBFd3U+omGryMS6HxTP72uNolKKfYJz6lY+0umZh4gb4LumxktOm5pxlggGn2zwCd81k8j+&#10;loqoEuq1ajO29knXrRj+zj2eeWLDNDfIHWcboBxBD1yge4EWahiS+1aAmLUgYEKbfRIH2uaWphF4&#10;N1BjwgIx1ApC0158ZG5dPJvRIFIUB4OLP5xPBsy+mCvlgw4MQAxGkqiaLg6Vm8SldqEwr0y2h6eX&#10;159cDrM2tKzsz9M29mTAE6yFmD2U7UN5fkQgTOY31iWDVAak+G7YlEYh8dlyLpvakic2S93KQtbJ&#10;0tJBlnGndYOZWBu0GPWn42Twa8C2dYKUf5iMJzL7kEN+c0moXsrKBg9+QqREcCKXi3SUWNCQsokh&#10;yaVkz89XE3NV2kH/B6K7OJxe9ZN/+zbMKwgVFFPUuHgqBaHKiwywXmbACCJVD6t3KzUILT2MHVKn&#10;jcCtEhRX9Igajh+VkWlsaMRSgM4XBCmW7kO9HHjAJczIfBfcgyYOCgoBjs6+77/pbnMVQogj4Bxg&#10;WIQ6S9gMg7lOHCXLq37WZMysS+CuSvwgOn3lqNF8HD2qvRl3q42TWhP55WYlesXb8ZtVtxV1K0/r&#10;pWrn9ORrx08ufuLtVmRoKtBVU3dw3DsIHQW4wSskrMCDEmQ+WmW5Ij9TaY4slaP0NcQOmuV4f/Cc&#10;uZ3x1dV00E+4vsd4Jo6urNFnheipuPCCw5RudedObXT98eUwKy9KM+LD3ZP+ULidSX+wSMfy+Uqf&#10;1Lpk33CRpJ5qlnJi0oqDzAO5u8pWCmfOLWEZAodqU1HzTFa4S1Ys0hLFVHQkZyMGHgf96Szp/wGA&#10;Dgsn5pOVdWXVYVEGFoVU0ZNYzkZj9hrsVPF/mUgpnOlY7pXmvyFFJvh0dZ+TAIYjfrRmnDx/uUx+&#10;60CFlgVyG0D2RnjdieEvDXsE1XyAjAJyuocYHx6AddKixSK0gh2qeT7yqA5x3C64bVWzN6C3Ti0S&#10;x8QqApaQtMrgqApoQ7capLimtpFq4q36qQuJhkLdMJ3dGEZ7llNEpmlbkNdSwTZE8GrWX3XqJoLR&#10;kVoXQdUNnHOAaQPbINw6KUQ5dhByYHuzCDBkwD3UyBovgoDy7QJzloqzaSMb6paOOYhFkHkuTS3c&#10;q6IWg5RgswALnFILxOxAWoQBuq0ohvr5PLH+zp+Mk+HVkl235RU/xbPR1YcfXae7BW8WZaU0pjQt&#10;53kSX447khkY+0dZPmDWN+MV0WQ84Aa0XNxExqyOIBmBWeM6G+ZYCq8hALb0dqsJdQn7eeV8wqIm&#10;f3aed76E6ufp4o1punF4xueQp/ypRi++i6Fv4LvF4OPU32aFYT6dPRiOuXyXVLYcvLgcL3gATH2h&#10;qBUxt37ZF8M/Y74GmB27/ovnl1w/ezK6+vj5YDK4TgbJhz9p5jY1PqRoGZJTp/MtAkpegc792AD3&#10;7EI+r2Pi+3ytE247DJyVdTcKICYgjxWHVLuNoFRybYwKeYN49zxCbB+QquXiUt0z/SLx3qzbIVQV&#10;1SHWWc+gT1SCgI3dZj08PwLsDts2i4y82GYidLWcZDPjLymvLxa3LnpvRTtBt9XtVS7uv918dN49&#10;jSILqnmnFDN432lERRqXayxnNG20T+NOdSfYI65aME1LcUrtynFMi8y2CalXDKrVythFhGW4zLBk&#10;0zHDX+xbEJhY21j3f2GQXPUvp/0P/vgFD4aD5x98eMUzbl6nGKX06Jd6QmnlYjSYLl5CVBmbaMhR&#10;0eD/+aNvv99nyeFsmDZeVq3CtGfMPYSswgsIt1yyl5O5ZIrDhPbblO8YEx1v7kbZz46uB1zsTxrE&#10;KjJOU8wnmAAzMcLDLGw4HcyTLgO/Bsu3/ucVYW3VweFpBx9SEdyIWf/jT4YzsQpO6KmNOXGenbir&#10;D5735RAoN0Z25i5fXI95vYWzbfpiBfn/usuursJnZhjo0EX1mrMVeF9EUZETeAZ6JQJ/EziUIE3x&#10;ETYVxe00LHYHw9CwIH3DN+LGGnZMBxklGEaOFdzTWD7mALy/aXfJWlA0SqqT18pdH9nEjooogOX7&#10;phf7uuuqTkTLG7xqwXJGviTNoNfsDnAKO/fXn7KucCvKYzW0go7jaQ0f42Iz8AGv/CKyFWoBgbaL&#10;NUfVCibKRzi8F7ZJi4EulLdLNi1FuBP5LYvibnU/LnfISbUdR22CBcGLj6aoK3SPuCYnMPUa/KGn&#10;/3cyvFx87//4lX83mjPYNRmwW8hFGbl1pdXUyYqJnnGkBv0Jjy7zdLcCA2wj8TPMXzEDGA6F4uM0&#10;namfL7OKhJwLm02yYepFOi/BnVbaPhQledGYYZbFbY59yTfeMJB0+cFffDjkG4FuImM6JZ0ypRdS&#10;U5DvBpwnzLpOTFO3WOD42anoEmbToxkpS65bFOsYuXTzfLqci/x3xALgUKiMfPeTgWhVz7l+IINc&#10;LOVhIHTAxcJH/f54Mf9vtIJjqlCTWIuXtwpy6a9bpbAAQeSqLH0nNuc2IB8amP2U18EMceFKCCE0&#10;7tr40IUR1mznjkLMPAioYYYOsHUN6dXShlVWlHINFVTrNsJAL77xinpwUNhGlq1ulxG52NKreI0Y&#10;COmiswlz+DtX3LpEPTzbCCiO7K2q6VntaqNa7bbbwVFAXHcvfFzawSeNWkRiHEVwAzVKzCtqpRpS&#10;btPqwQnydT61C8toF1eKjbhECwHzS/q2FhZMBSkQszwgrxW0gqILsWF2DTRDqPDzhfLmum4c/958&#10;eTn8+OPBVXI1FltX+cEVgh2L6YjFj+lglCpBpQku17bjB3+YkQrkH+y3Ll8MpqPrK+aK+K0erary&#10;aVqc3BAg5i8/xKztcjq66g9EIXY5vOpPl2KUh0fMRJT52SUT/8qtnrs0YTCLOa+CSh78LEVXLDt4&#10;zpLGxff/PrDYw7D2GcTvJ1fJKOtQpX5s1ZIejSXJWcTwmVTQY35w8NG1TBeF0g3fltAfsKyaczCv&#10;PpomH/1PTVPBnq5sIX52mevg/T6+Eg9Z+j5Fzm1f+5yNC6VWgJyorOlxubC7D4t1C1pO1QB7XwS0&#10;S0gErAJ+p1No1u5BbEJis3ukmIWgCSuhDZn7s7UuhaSCdUcDuFq0/P2iboWYZZUOIrEF4wC7Lgur&#10;6hZ7ffTxMAs46cFLr/YtuxKjNmRZhIPL3r5La+VTehE9rjzuHB8V2ySuFfStA6eo5lVSRMhst19/&#10;jZTd0HV1+2DnK92z/YvXHr5xeE5M534jPKQRqdSqT8xdlpDoCOS5MCGPjUJ1WHa3IdbQ+lp89H5/&#10;+H/93g9Gz5M5ixHcr46l/npKoWAXdCp1HTNWqsi6bvqJqZFNWNTiCJynbTeMlsyUZjcMG1kLv7Eu&#10;7td4rYzjG37ckpnYtzIRhQlmP4uZvOsriuhMxs60FiFT1tUE3GjMkmD2YZJ/r3I5UgdXr/hzjm+s&#10;K+U/ZSE/DSCcGyG7XBwNM+saXvYFhhGVZG5iL4bLGTP70fiaPd3/9tq6q9/RIPNUuiR0AT0HDA1T&#10;S0PEoGcQ16Bvrlswv/MWgt0KgW7Dvx8TUAoQ9YJAp80QYIr8PUKrukk2DFujFaht5wBmOIrs1LSw&#10;B+0u794BEMShym510YcsG6VeuFfU/IaJdkhV8X840nPMthTmL6wP+uPpzSzvzTLAW5hQr0wRSwAU&#10;2yjnNZvWAoyRRkCxqhhf4F8jglzXAsjc0LSQof51Bu+UgmWUzTZ0TBKQUIGfU9c0DALFyKkbnqer&#10;qmIVgCBAC+pEQTa3RefR0B09h2Ht733vw+/0Z1wRoD9g6eBkJNXrhlNe+R6xRHCS8Xzle5Zd73Sq&#10;ezafZNbFa/2L2TyjgUrdyBvefWpcyUt0HWldi6x2L9vaiWxZT65E4pmlBFIbiaN3WXmQ+88lWz/l&#10;+c+kwjhfqdefzl8QaOnoHtL+cMjlmDKnNZuNPrUXNd2OJ9n0qaas+LDcg0snN5RS/+wf+8+HE3aV&#10;Zu//XZrjOEdVeLImytQayG/DdS1qUmzfrZTRWg3QzpZaxvqGtwEDt0nzrSoBBScHGo2N2rs7sLNP&#10;scPM/+BVbNcDvejYUEPYJmXltmPjGvVV76R1x36NWOYWX0RlatC+axrI1qGFkG17kWPQdyKnUbS4&#10;Qrm6ZSD8fQYNJUPipvMrrKva7IVP7pbywNKI1STl4uk7e0e4Zre9+LAYF4/2S2eNb+5/o1Xn2tF+&#10;+XjPa5AaqbjlKDrfexZV8OFuNQJecE5rTbdBImLa7gFuk6gR3Dc5+x+kq445IYdjBd0oQF27h7fW&#10;ar/aXz5/Pl0sRn2u2MhAL596HHC5dQYzMutKk5GJXGgyGUtGcTodK/fdi9Ca9Y84yuL1/8y6hFVl&#10;PcOXzEs2gxbzVI1CllLZzf7gair+Nk+pYTc2KRm1PM9jpjjNJjnSzHAy5JFycHl1pLEcHZv5X1jw&#10;Rs90mfmuTN8qpWrNFqtFVLJxP8+mzyeCPijVKhkSG1+PlpNB/3ky/PXOGgw0lcuDQ2RonPTEgqPB&#10;EPBeCR8euaTTqPhmnuS9vU2lbOnVIoPwVtuov07dY4qioNlEbuC03yj7XQ8RW/NdSO4GNQKJsQGJ&#10;HkL3vAZP3O3dMu7cw7qB7gAasxfg5owou3vrkAtgqm7L6f6IjikxCgCxH7v70SDTOFqN2Qkbu8Wu&#10;BAt4Bezoqr3OMFYBYfw5fU1FCkAaVWwb3QVbiMJ1nWUk+oaZLxYV8ENQwTZqeF0TrkfOnW3F1cvF&#10;MlV9WA1cjxzQL7pFSmoWXMub3KI4wldT2peGmFMvgIJh3V579O0keX51fc3e3FCkVCIT52yO4fAH&#10;o4wxJ+FwJhqdxZZ0ZGYqVlvwbQITWSYe3VhXSvmaLRc30XHxaetKW9Tcw8hu33w45YFRpJdc7Y+L&#10;c4riViqMxN/HjCOwJN1vkA6DsaxhNGTBNfmv8hpi6MQ6S6ZXyXCWZGFcFu1uQqO01htG82Kaykek&#10;e38Eh55v82K54iiZf/SdrxsM6wpWE4NbYrkvZH9R1xXNrVCXUvwY2281AI22/NhliBvhQvuCOQFE&#10;KyEDUMfBvdd76F5V2Qi3wd3bhfw9TBAMEVJMtG62YwWWIdmxA9x67BrdaoFZBeCWbNmWrijQ0mzt&#10;DnF1ckTMcqtQrkQhsTlxgd1a/Hw6G2SR8ca6ZvNbu8ev15+4da/RO3xULVkRDeqwXDyuHsXV5t6z&#10;drdbOSm/ufvUhgzjRfuto512FTrOQenVuLp778ivBuwAhbgZHkVlCiOn3WT5LSQRvVdhCS4XpsY2&#10;+4/kFqrckyoGH7LkXG126pxfZLecIeb58DnnLA0ELY7j8+VyJL3UREoBjMUMvNy2NJllnHWB7nmp&#10;apkuIRez09NPRcaZbEx/BtoLhd25KLqmNJ2p1AwRbaXFTGrucuv6+EV/IhZOpVyMlHjJ+fiSgpMW&#10;TZbzgbCu39jULKS5JBgsB8lgsfJdo5fLLKuH5HiLfqXsnYpixJCjBFFFHo3m4/7VMvnjn6EmO5Vb&#10;zFWodzSd4y724BlgZEcNVHtYs6NetVExKq69T0G96doEkRKNKltxDzsHRQdrFd8/aQLmcDCDOSrp&#10;RbhIKWm4QAEWseMI1Q8x7irtV8I2hgcuQTq8oyAHKgXDIZ4Q0sHIMhApWF8+x60SsS1mxCyxMD+a&#10;zvo3uOulyEiQZzPQZjpN5JtYITYDpagYkFoATe/YoYF7zzB93zBZcEaEL/0w1bt4x42wVfcflBvF&#10;dYirZhRdtKOo3Kt1d3s9p0W/1u31iA+bnnHbdW3IvKfJZ1WAFDjIqZoCdWXdtT5nNv/icj67vh7y&#10;qnT/B8y2eK92OBjPJY+J/X0kFQD4xeZrvHi1iBeNspIT/6nJYi45nfN5RvaTqWOGMhdppzq5sa4k&#10;G+CQ1NOMQCjajqJrLYmHk+s+f/p0nnU+Ha1QvSiqTVdLc3llf8Es4WPfRFDFCP7WYpKMFrJwMZOo&#10;6sZ1ybrZy1xv2czndS/xsfmwIg+Nww8uF4vv/cbFWiGnY3B7g+NYnf+fk0+QE9zvaKhuK6T1eMfq&#10;fsVxK1aelrFhHRON7lqg1rRAeZf6nZ5Be3VEnFdgIQc0q2z7TcK5aCzFz4F2A+peFRsIWUp4WAj2&#10;GO5nSQIk0OyGLD6apmFWVSNAuEws2sQGATZy+Toq3igA2vt9hgLSeVlpXxmqjw+DJrDd9kMDmiUN&#10;q+5OdBI16HnkYLJvMnzvQj+se7Woyp5c97HjO+6Gk/erd4ONooI0lk34eawSvv1yjx0YAwGNdD1o&#10;rFkKKeiGyeUyuEPn0wSbKlBMyNJpRc9bHO5v525/6d8kSf+Kr4fgQ9uD4WRy9f33v/+cQ3w+Dsqn&#10;9lK2odhNISoPLLcaTzJbmnCq1GpWc/mZisRUknSWGV/rpiIxn4kOUDpRyNkSAodx/5V2rbnJCSZY&#10;KqnHjHiwqkgIkSruS1PrGs4Xk/lykoRcXeEeVP/r0ZQv9P1sRSIL7BMxtZGuchFvVMbJ/phPbwwn&#10;6SZPZmKzP/km/BvA5ZcQQs4cFUiWE1DdUiNWH57RVsPQd3DFizp7uPjV+2pctTwMiOId29YB0SKq&#10;U5tUDULzZrUBPHjbNCoRpFUAS57ODvq6Xm1a6KyByo4N8GEMqweAHJU3i2WNTz9DvaDhkgetoq2R&#10;4wg6r7NfRDZL+HheYejqn34yznBXOlMjeyW3YPyotA+pXW1CaB+ySFzfD6vhfuOd3W4t/lKpFeCj&#10;qOHU8I/utahTRrQUx0jHEY3aR2fYD7+Idw+PD2ixeVEK281vNXu7xZ36vter7z1QAGlHLFdBpiJG&#10;oQqq9F562n5MlevQOv7p7yWj/tU1i4uLOUvk+59csYAkd9IPBuy2XcsprLHQPJb62dN0qmMylVwb&#10;gSbTwY8UVImaWLqPmge/1ZyPKFks02+L+DcaTVbcieUNy2+WzefySyUniKbjuZT9W53T5UJWTeTz&#10;sh/4GV44ds3tajLvjxNOlJ+nqhipYKrgCkpu7irPSi2Ofba+GA0cvOiPrkbJ9QdJ8sm/aPw1kxmW&#10;LucWmN/PQ4OP8bPYZrUIdGy+WIfmrWdletYhPjZZ8n5mg5BAv+SS7aBDnP2aSWIWe7BvO+94OVfR&#10;MA4UpDI4hYBJbEwwBvmoZpUiVynSDdNTC0YxVu0LFkR131NJXbE6FouaatEjisXiZemAOvG9dVdh&#10;Du/PhjyWS33hm0o936CHCaAA2mWqG6BqWCYMkKtbnw9YWoIObB9DF1LF/RwLwgXF5SuMMFAVqLGE&#10;wQJYCXG96DhfyOVcgFUjwiEl0NhELilHAGjU1rGuqeqmkuPLJ4V8LxT0aPbY4n1Idq1Y8rzzD76X&#10;DJPh80H/OrnuT5P5cDjPFojOUuclp69SISaBj2fZ6LbopEgqmGS6SL8zlwXPlRVlnC/5nflc8kUl&#10;cU+QdZcvWVey4junKilS0HIirSutc0nOaUpFm8qEb/qPGajUGUAhs4Sz4EdS8UG06KW8p0w/MnvK&#10;cFtqXMPhcvbiepn0J+ycPR/OP/rtbu62jdew9FiiNA20fN5kqSJQiVs8j/O0qajIw2r9Zx6TIDSI&#10;qXuYtgDu7ni2ucGACib+UcuMggL2fGrV2uD+69EG0ey7ZFN3lE2IOnsFkxio6W1Q+tgyG1C1nEJh&#10;ixhKuVvAP9pZ02xC1uwIujsw6BSt29Ap5u0S0N3bXP7o2+z894WmeKb9IS/xraODLnnmtv1mHLXc&#10;ht+qH57WIlz1Hx93u9Gj9t5BVN99Z6fHV/PRaq/b67oOQDYtHx1XG+1e/fHDZyc7h8295qPaTo/+&#10;WPPZQaVJe7AIdg7LLj5rKbdtvWAYQOEDaDzb0TlVVROr3PjcEABYV1necfpLsw8GSb8/v+SLJAZi&#10;ZclYqprwElCa7WaiQnJ/pvQs2V3NpldXSkvSgFY2tUyt6GVVoxUeW65828u+a57ZaaouIDD3Ynqz&#10;64A/MtF6OV7OMpR/axtI5wjmd5ejOddqnqb6np8SSpplmD7j2WfM+dl4nvS/9/FyfNUfzpP/83XA&#10;rCivb6BN5rbY1dMZ4uJiqIbqVfMgtBlcOXBBy1fiZuCUajum5xV5hdwqs7ilkAq0czgK7OAQrmm6&#10;V3Gar7vNY57xmZA0PMuODVxQSyx2kfVWpHcfktKjqEjNAPm9jqLZeeZ8DF9ZJyiOrWgPbYetknn3&#10;mBoNd9sJCDYV0wCF3+daPAMpdPTyPM0tU82pr2DkaMQkOe02i6Wu6eT09Sq2Q5XyndoIxxpVDMW2&#10;IdHMO7qypisqrIaub5bcHbpboRXcpN2wXSbHxRYpVePdbZCjpaBRPYwQwrBg8qoqH+HkVBxuXDw+&#10;iskoLhXNM+sN1S/99nJyzWLjYLEY9GdzmT7eHHb5tmeZBt80rZYLelc605EKJM9WpjMX+m2ZdaX9&#10;7GR5I/0mzEnaUtrNnv9HrEv6rpStNU5XUaUeUuyOlROWM+nAhn2qmTo03PxPzAfJQvgu/jFkxitH&#10;YWfS46WfbWVnYiyDxcb+PJl8eD3sT/7qZ8k64Yu+CNgQ6sfMuhQD5DQLbjSpQiOz9bRePnWBh8/2&#10;7UdHGm3aWoVQr4AQ7O6RiN2ArUJA0MkTaPjrmwG0aeXiUA92CWrcRoFmww3d1zUKcq/6lstyTNzu&#10;me0nFRLSwl2z5sHucb5WYkmljjg1zK76sNgq6ci1gFp3jN1SzoYmMv71YjQWFJfPRsaDYof+WPRO&#10;r9utxMXI3ds7eXj+tHMQXVT3LupdAoHbbj6JH5SOw7juEvaxUDE+84BWpUFRI7gB86rhFOLKo3KI&#10;4EFxv10NMIaBXazy5caKtokZKPibSFvjHFW5I1ASJzblUC1kicFt5skLn9e+9WfD/ujFh4MkGYs9&#10;OFzvPt1cL0ezuR5btsteznRPpmM5mz1NRQhvPp1sv4zHK+uavWxdqYfjKiZppvmf9l2pdQmyu8gs&#10;MutalVnlZJlcodhPept8o6XrtJLRZH6dMp1nstyQ4a7UVNO5zlTVRiz+mff7o/6HH/a/l/yHr7oM&#10;YkGeJq7nbB4ZVXHR1DzYhPis4xYp3Ys6b0AcK07PdwPaOfZLu37eIwVsQMsq75E1RTO9+6W94yL7&#10;NaRa50cMtFsGKTNg06JewzccRdtSaROpO3C9TFAn8gMvDHWw4+HTSAn5xk5cte8+DHHTV7AbhP5h&#10;D5PaXQVCjbd4gI7hvxj3JRiezT9tXR7LAct2WDYj6JlYiyrFUqXDHE4cHpyRUNUBpM5udGRFmmOr&#10;Rs5E2K93XV33AzewQtxwVIO2yZODb3zlUY88M2N80Kud0be7j57x4oaN8/W41kLNEtTEtBDQs8VC&#10;olyzxaXrAGcdWTbKFX95mAyWlx8Op1fPuWaOoA1mc/+TNEcbpes1M6/G/Zn8ibRhlEbGVFRm5btS&#10;gPaZyMg5rsJQ/lORMfv2fMpp/akK781kSPpD3EZkPW44TH6efW6GX4sey4WlWiJPECWqn85Wjngm&#10;iWsr5QPhusQ+z/nwapx89BPg83mEwW0V5AsmzHEKF792JgD2tkKehPGTUK+F0GgSbNOO0vrJSt4N&#10;XKPDkLvXrcCmAUxEyzBggP7gPt6LDBu6MSWnRbMRAcPLex6sY6VucwGJeK9IGN4B9M1yvsOMUL8L&#10;9ajjkrYHdrBtAguTqFe0bcWmpIxpvQyJi2z98wW0oUEH/JNhfzFMb0hqXSLJuVV1WuYJOam1drya&#10;7dh7EbRLRy6BNSNu6Pf0OC57WjHPkkWLYM66ZqBesfIaNEzo4cjfY4fAbcKa0tEDaFQQ1rBbRIaD&#10;sbvOMmaO/01U2XD1HxI+axOaWsoo5E0hZv68uppXNcNlmZZpPv6X/dngsj/h4zLjgVDIXgnQyqkF&#10;STJMpWt5f2g+HQ0ktrkZ2E790ixTfhaVh3Ro9iVUP89Sw5lQ5f3/911cgJePlyVZITpVdJZwbzLO&#10;9iROJr9vw+1t5jvQd5LBNJnNpdTAWFIhs9r8LFNSSk+P4DTzKsSLZPK9SfLRr3oK9PmeL9csKBu3&#10;NazLEWQ+FHLX2aKPQlyiLNN73GERSy2VLS1y9gjqdUkAACAASURBVEuk97ridRxUckqmTSCM9zbp&#10;oae4tZoFlY3C3rFJKvWKVdmnxnlsom5ge2bVMl6tut0Dvv7awEGAQRwp1U6BFhH1VKrhqmHEESJN&#10;oCDdtoyvHW/iqgK9VlnoWhqQ6L82H8xHn7Yu0Sa7FTk1crZzWNs5bnVZ/njySrVYbKm224uevdY6&#10;8Hv7tfDgayz7ZDmjgSOTZUMM328wz4OCuNI9eHb4bP/sm09+PH7v9PWL4GFwXDk/ppF9WGzsEoc+&#10;jlnqirxjUvMMzrVXNdPWU0I0SyJFCV83NWChwga7bqa+rtJf+otk8FeXo4/5ui4uWygF9kYZLVoI&#10;0k7Ttg83Jk725F+Ostw+/XTZWFlqH8shZwCuWkGL5TzlF4oBwtkiWVnXMssBPm1dolg6nMwlRFvN&#10;Jy5Semq6QZiZz3XfBZsGDArqP0sGl4I8zyspklOT4q7UIjPrSndGiA14i4/6yZ99izK4zKd7vmDe&#10;5khe1TZ0MfsDuBYSL2zDcu+u2SrZADFfct7UK/UCZGZllbqtdWffgLGG7FJrG1QbKqxDfc9Hmlpy&#10;1SLdqnwp1LtVA7hxCL2n1DtpWcV64GEf5/nYDTYNxT2KlP0dnaF4ErjEAi5UHr5hQqgaKrwLvO4W&#10;gzmFYslCiNMXXfOfsEx/8qnYkVUkvKIaFMqIeRsG1mCLVtl7KRDmrcoVuwVY+uORCCmay0Oav+ZA&#10;iEshcKCBOAUVBshx3ZqBQdVuUFrTKaw2XbpeBNjRA3xc4RWMQhV2WEIN8nk+wgIBJ6nyMMnFYzcl&#10;f1Xf4vwv3TAN3UA/9Xzenw/Hw8ur/otPmAsbjKZil6Fc8iWLE6NhNsl1s3t1lnZmRGVyskiRviDC&#10;L5fJzadOw6Nc6DlPlY0yZcxZNt+fPd+KRC891Uyy/TNx1vn8JmiL35j3Z8nXCbgLAV17bzH5wUwu&#10;lmO/NRYEI35EeH+afZohz7JmEz7yMBtygtuAHafhVfLJL0eWYcppF1WFAq7yHEi1gUKRpdd8o16y&#10;oe9VcP2Zg18P/Lod8vkctfqtCHYbet7e7Wq77yDzJxrIIybiJbHTH4NbxDLX3cC0Dl53mffS6vQ2&#10;9KueFfc2nQtTt8KKjSodLTow0AFV3JwH8EWM6l8qwCYqsgxTL1g+iC6QXoQ4b7awsd8E7G0iBH4l&#10;6afTD2kSLIVt57fOew/rZ9WzqHFIY/9L7a+ePnrYbJa60YOds0e9H9/rxDuPHr5WJ6W9wPXb75x9&#10;qds86Hy1fFY+Oz/8SqNHT6Inu8V2cbdyRJsHxQv3UXunaYXouBKf7Z1FRxQTFu+Yw9vmaF7zDWNT&#10;1XSbYOulBDKVZOIr2QyoGwDih7+b9K+vPvp4POlfT4RpTZajiSREDEeZ2oRA8ytZXlm7n65q4vN0&#10;pnaW1lJv0P5U1lLTdbGpyMRKWSPrRqbl1XmyWEXZudQKkTqCs5SQP8u4s3K3/HSWDH9eUxhy8MBr&#10;yeX18OUp/rGcapA1FUEPZKdiMF4mi/50PmKZTH8wS369Y+SsLWlc3N2nfwLbp/6W4vidgn1oomeP&#10;Ma7c053jLun0SPmMWLoS2jYN8zh0vFc85laKFSN4VDdecSzdPqi5MQNULJtsOK7t3c55YVnBVMHd&#10;M9cwK3Von1FnDysHTRyA6Jj5PhBFJqFmEdun8QY9jZxDTDn1aq3Wws6BHxxh39FNwAmFhV9KfpAK&#10;86RTpjOh/Dm/BWmx4OVIAVprmuogbLgYkgJRcAHjHFFsk7gFFyEdrK/nQFkrsfiNHdu2Hb/Silzm&#10;OBtEdSHzVTh2qQ+pu9uwa+S01n386n75QVyLoqbXBMzFIYa52kWsKpYZlMpF3t6XG/4ECGMIbDPt&#10;+wMD/HX7594fzCb9/tX17DmDYYvl6HKcUr2G42xvfMaVmKT/FdY1zaqTaQY5vSFBrHLJuYh72TLi&#10;l/vdK+sSAVQ0jpaLLEfIfmxVz5DKTBJ1iS3V3GSmyfT3eAN42zRrXK1/PE6V3AXjItvKNU67Qfzz&#10;DK+v+uPp1Xz04XXyZ79yxq69ARheTa0qHd0rbKjOBtwrmfSiZthc7uON1sZuz2lWgNOgpNZ62zOO&#10;I+SSUjmHuz79cpzbrtm+b3OAbAXHpQIxtwzoV8zCk0Ntm6xZTWIAoxZozWqudIRJCe0yXwZxF+fq&#10;McuzFH2j9QSbvRPcCCAGNGARDm+xLMJH6+uW/8QGFG85Sk41bPTLCftkE7HgdjJPZ6x4gLgVPXjc&#10;+uHSUfzDx+WvV3o0rjBz6FWbpu3uxIpt7+9WWsU6szrPZAlgw+pEjU51r/TOyV6zckgq4B5AyCzZ&#10;VZMCYoPKev1eQJ0dN3aaOziAEeaz2sRBGvsgirHu6MgxKXSwx/MDVW4nFdal86spzMs1tmyUh7Vv&#10;/Wky/v5kccXHfVho7KeVrmkqHD2bpupWY1lmSkVs01HbtM08F4p+qXFkeEwgpVVklFTW+Y1qboan&#10;BKdivriJjC9xS+aZNrRMGKXeqdQVGS3G139ZYf7X0C1bNBpZAPyB0GXhM4rpep+UK8iDejK+nCbz&#10;yUfjT/rJ1T9q/ecMNRgbCrRX83ppFmQXdHzfNRolrVlSaIkT+8o6PIvQs4rme2Xk23XLedaFzVPL&#10;L3sHmDRQnhy7sF5wXL+F0UXkRiFEFd2hxd0A7OGcjdir2MWSQRy91SuUj1hCt+Yho+mAcoiRprih&#10;52r+w5K5v+9tE4Atvl6ozZBfQS/tV+smKBQcBTDz/cWEKzKMxC6j2Tyda2do5BYpNr0YEFhu+u9q&#10;oX4fhwGNbS+vQ0KBZ9SKuERKJtz2mK8xYifSS7WgZj/e3z1uHNPYjWyvGO6WjxqHxXZceVh6/TDe&#10;jZ92n+49OWmftzskoMdPW3+r9d7Ja92D18PIPXj34KKx/0qzaQvApWmbmgQVuhTQ0fUNjKFpqAVU&#10;fe9PltOP5y+G4/7VgGX0shiRjjymsjBSkeTGuiTFcCZ5MtK6bnCVcNjMulhuNl2ko4zZHuKVQ5qt&#10;CqxStWTxaeu6qcPKzHGaKarMpXUxPHi1mL2rmVvIwuhfz68Gsv/D5wNmi9kk0+sXjBwhhDrrXyf9&#10;96csiH77p+omwiZz6Ial/zWp9pKqcrHrkzM3d9/ZYXh+HXFZ7fYjtNkrGycVk1rFgPZi3etasIQc&#10;y9x/4sbfKqqhbYFis+0hX2H/RBDa8bVWHZ89vms0KthxHRPu7oLygxJgaWLJqzyAeMf2aL5YVEul&#10;fKuMHS3HEoo8Ra5lNj2ddLCB2SsY2ISVNrh44OhagTDbUtZ/csznUTkFYbTKzDkn4BbCNRa0q3Z0&#10;Ep8zLxT6ns2CK0FtvwDsGFHXdlQWW/mJMo2qETGfXCkTr3pIsYVtQhB27QppbKpreMO+Z9Jtghn0&#10;3LGprxDN0TB+Jfb23C+WKcV7ZsnAVX8XtzzXUzVomrqQAUjHacWAGjNqIw9c13IVBbR+4Y+uWDya&#10;DMaLySXXVRivKFHjtCmf8lbTcutselP3ulFUkx83811LQcebSjVWaTWLlyOjtKxFtkJh+SnrkvLQ&#10;MxmDZ+nryVeYZ9rVgyT5RxBpEFnWTzG0myqfpjPKE7mtc8oV3ic8mAz6k+vJcJH8+d9pr29ouXUI&#10;edMsZ7viwqRSb5yHapuQ3ZW3qLpTwvoaCkhcuUOPvHw3HzSgAghP7eq6f1SBcQRhzi+ahVbTdiOA&#10;QYEQ0nJK7+zCEi1R198n+++WtQrf60lM/ehHdBC76+3O3QDrIaTlvNMhpm1v5K0SUuJuYbsdYrfU&#10;LCO3ZocH0AbMcLFf8SgioWpoEGh/ezEeTbhxDUepmLJUS7tl0bjxRqtb6V5Ej2Ds74ZR1aJOq/r0&#10;qFhqPKwfdrw4qmm5L6iI+duG+/B8d6/xjB5GX3rn9O2dL7UexaenB4+6FwHyov3Wt7o/fnqwR2N6&#10;HsUPvbLbqtbJwZvtLxe/0qrV7G7xYq/k65Fax8gBALELogvwmq4P1QUSA8gs3DEYunPhulL/2T/q&#10;81mzMZ+j5ymW6Kis2o03XZTpVMxeZAnkLNVTm8rtmimGl9YzlcLJcsnY4v+D6rNB7Xnalkw+47tk&#10;xig6jPyXJ5mqykKuapsk0+d/+U9V5DLzMuKEK4OLkD6eS373cIXq5acYznjwH/6r7m1g8i2IKlIM&#10;3VQgyxWlyh6XattmqRFc77xTMiMclWsPWygq4ahX2gg6TctrQ7VkW5UaBZhUlcJOTa221AD5jtY5&#10;9lFg2ywaaCy1r4REA4cNilqhbhweed4JWSvX7M6JzeJ4TLwjCgLL0rWgg4w9946hQi8ssnSraNfP&#10;beUiMBjgtyzX0sunJqpBE+ehp7ksgXF/ejl6MZCMITlIL53X4pZreWbbpJpPdeamLMy8RsEE6IdC&#10;Rb0LcMFnCEJzLRtpqmGovOuFdOSyTAHfQwS7yDUJX8hQBpwqVH8Q7eJi3Y/gDrM15tJqNPLMZu2o&#10;9KCOKdxHe5XqDm4VGoYClTt2WHLh5kpOTpeUiS2zoFmcNF5gtwcpeRT93PvLyYsfzFm+znwOr2bL&#10;xD7rCGUGNRxJOD9OEVhakVik6P5mhjMdsxDDYmJkbCUu/inrElM8kq86exl3SUCeMuR41pBq4SzE&#10;DO10crmcJO9XrW0WQXQwZtYkZfini8GLF5xOlBXtZqnALnOjy39YwesYFthH5qtYbAXqRFwOMajI&#10;N60wx+WW/fLXn8HioR60qiHU2NPvH2FKmRHf91CxgtVHsQXZZX7lDosovQZ2DxTg4wjn2xbqUa35&#10;ONBqZMPAJWqiQ0pauqaTEsQ9X2l3CroLbeSWMaxisFMHxIMdase28wbdbnQtUI17IflKDcU1wN4N&#10;MINTRLqUBUWjwO/UN7hEAQuLQwmNhcvn2PbWbqkevlXv0p2Y7kcX0bPHvf2wUn0Y9ar7tejdsF05&#10;7B28c/xaqVs86GFiNJxqvPeV9lfKtWZ8Xj9rPol6x0cXrzShqde7e+/c73W6R6SMKiiIzJ0wrpgI&#10;ETuAdez6qGjWMAQW1bS87ZqqpW5rQDGQsgHYhRVb3zjjEkBziwXJAkwfBbXz3/9Zklwxy+LDYaPB&#10;qD9i0Y1zVQS5hdOzUkVo8RjNx8m8z3yTpN4vMkpbGvwkpJdaqgJTZQL6I157kLrj85WXmglGT5YD&#10;SC7+Qix3XWRzZyv/KftRo+Hk+kX/vQ3O5QXgd5L5kte5BHN7LHXfxoPpcjJKeOtk+RF7X9//+6+s&#10;aZZiclkGLgEvBWhNDapYy6HbWPH1Tb8B7Qek2vTPCCgf0KDJsnYQAuuQ6DvYqNZ1j6V/COxFaq0H&#10;9V0WG0jL048e6PgBs7w61hlW9p6+FmwBXHFwkEfnNd1mgOeLWEOaB0EzgkEHwpqxgdlLKPu1fP11&#10;6jhuRAvd+6jZUOID3IwIBuRLxL04w7BhmZiBRD3PdeTgN5KrYX80mwli7Ypcz9mDKsQly4YanxR3&#10;mMdl2bStlzZs0ISkYRq6Suymu2v6Lja2XWAU0F2zBQ40q4gj0iEHxZ16ZYc0GE5o78UX9Dh+0PN7&#10;xYfV+GLv60dP29QKosZxdEAbbUT8i10Pkh/Zt/Vez4woy7otJyKcL8634AodJl3bNNglZlhfl/UJ&#10;iJX1Qum9by9nl89Hk6vL8TBZXl31hzNBZ5myoy/EYqaZAtJ8Ob9mEDNZIXXBw+eayqljkgRV0VXO&#10;fFEa5zjheTHPBHkz7JYFzozxI7b2rezvxrqyjg6D6/Pkn2sszFka+Pn59YBzH7mrSttZwyV7bwz7&#10;fbgYfTRJZv/m3WiDhQKd3YFNII+YYCqBzxnKGtpau6u4Linn8E6tsPfQj7oBg3SE0LN9gzSoTVns&#10;4NTg+ywm1jRCS0emVu8ipWnqbZed5KgMS84dHHugXAiKpZprv/IGbe5GRbvUCtcauyBXNkFj19MV&#10;CxSCHag1MTprOHnQBPCVBotDDunYVDfqO9qDSHfZ8/iuRRj0A8ddx49sRNgxMI2vJf05w7L8VqSO&#10;XV7tW5HVoY+2e8xf4X38KPzySaNc2yUtg4DSK+jC7VajSMPk2f4eMRUv9AjxCd4LnsXdQC9H5wED&#10;i6WwztsemzuvBDWthKv2Nkt8TWRBnwUHRWfeixaQUiQ5yAKoggy0BlTETF/PMZe1gQxNVfIqu2Yc&#10;2ENm5Vy0R5P5IyeDsf+rORSf/quPksXlD2aT58yDLeeDwTTt603l6sIVU2c2vZ7ORovpXA71y0gp&#10;6vOyiMA3t3APttpAn3UNR8OEa9JIJL8Khaup21Utf7YqGWZVt1kWkbl1DS6ZX/33gH0wE8Kj5Oqa&#10;a9gMx/O0ETQZ9q+uJyxxncwHyfW/fBvh3BqDFkqKOpnrFiOgesHQXXbmPqc3H5fLB5aHozwtltq6&#10;EkByVtIatWYZ1k+wfWQ6JyUE7F3fudt0yettLXYCC3gUGwx1xwRih1jQsgrR46q3s9dxim6AouPA&#10;Oq+iTj2q/JcuQc5Rx6SE16CIeZud/9cipaS6RYoD3+vB+ImpsuCGLGrnvbrmxK5JvY6D2yEqEua4&#10;ANTeTK1LMsKns2zDyC2KymHLahRJEblkp3S2SzFtaKHpbddJeOjVKKHQr36pWdIISxJJya0U6dEr&#10;X4736qQdP432yPH5o4tyTAL6mGUEVs07O3/1G6jl7x9Hj+0Duh939tr7fqvae61S8c93mm3bL2ib&#10;tExi3/Y0RI5a9aIlxDY4fDUgL3oBqSgnDcyxEcgD9fOF4nt/lExfXPWvLkfTTz4cT9KJLKnDKlid&#10;Qlh0MJ+yyMirqEJBWZYoVngqdXDTTE5+RbyZj19cThMuVSMNZ5r9yyLd3ThNefycxjydZbvVUuOS&#10;M9uSqZEk08nHe3xlELRw0ucab1xqYiRZkKOEAfwJAynJ8rff89inVvA9I6/AdFeJBkzApSYhMFUH&#10;sShpFwJaDopn9dyDPeT4DoNbRUPvNFA1wtZdl0AUI7DDUHZEbC3sOPZOAA5K+VZty2S5AUJHdRie&#10;0hzXXfIuut7Ba7cD4phaGOhwtwi6XaQHvkWw5ui9Cjw8p66leY4T2u6Fa/vWXXI/aml+z6bxXYbY&#10;Sr51R0XNN53Pn5YJF8tE2wpn+D+cX88GI8HMnawwKbcuVG3Xul6dhq1ty4mddgUBXAYRaZoElo6d&#10;qq/f80qoiKpGuYUIKmv5nBIYX3QoOxkgsmNMiBOqzHkqDcxcFDUdVN4zNljM4wJPhgoM4lJADUI3&#10;bdCg91gGgIBSrWolJQ/XdbPWqlEk80bmtrjf0rd0MfEoFyFrtwsW0k1bh0Y+1/4f358Ohy9eTKbX&#10;A87+ksRVaV43U1zXk/lIrllczrICWFZr4FyHTBFgVboSrmr84jmzrrGMiOJCpYpMSwnYJqkwyWyS&#10;MZ+FFa4GxeXOrPH4+bj/weCv3oPMZ2sYfDhk351Ph4Mx+2IwYCh/fNUfj5Ok/8uP88TKrWGo8oli&#10;HYmq/Cbf0suw5gbYslpmwYWwXMNeyWb5U5WWz8h63d+wDmqO4z8uorgFq/uY+gw/FR+6fj1Sy0c4&#10;COAOZlmV2YlxYR34yEV6ed+Buz230WsRnQF8/GDPrB8iC8OI5GIIoi4vOhnM3Vks9CJaV/WiSQMV&#10;2XatYuy1gHtYajksRav9SAtso7VSJdpD9NTVCdZ56cWye8lwnnXosmMprOvR7lnlLe+s3D3EDfzY&#10;OY93m7tnjce7T0K3VP9G5fWjo267SSrVN3e7j/Yu4pOyCXH17km0sxcf0ZPdd472Wq2L3jtHB+EP&#10;t4JO5UEc7VS/2X6jfdgN6vo+2auRMi2hdlCmXpvs1PbOEIb1KKTFM0KbtOV6hqrwORfeqhXDxXyK&#10;XRfWJZ2XzXLVNQUxk9QR2PDPf/HPGcS/5tuX+tK6hsPVbib+SK7+9LvDaTJMXVC6RXQqZeDYd+aS&#10;7Dxf3kxqS3LgaLRg1pVuNhYCv/N0xEOUuTJ1wFRxIBUHnU4+i7uWyeQqufxNw0BoE2q/PhzykTWu&#10;1TwZ96/Hk8GYS/m8+NWdnKGoABPN0rjyREEBqWBjgWWKuqLg/a6Lt7VSSFiCXT0K6EkuOPIcWjis&#10;GQcX1Cn7mmoxkLzf0nu7DJLbBqnEPmyeQxIVwjZueUAPUfl1vGYYikE9PWjW1OjNUG0p264T+VYr&#10;Nv0HFCo4cunpUckIcxpxmW+sQa0VQewBU88hWjp3g14A6j2ikVbZ9FuRYxvr/rljOwdNTGDO4Brq&#10;3WQkVF5ns2yXW2pdrk8cCg3DZjgBuW4cuUgzcu6aDczPu4Fi6UYhp6poAyOEtwPNVnXdctd9YEOD&#10;5h01MhDQI7sICYoIaOH9YrEc7LeP2/HjyGTG7Xs+Zc8fec19jLW9V1+NAcFRMar478Zxy9urxQGz&#10;flPjMiaqBvVNkZaLlneKvAwAbebSvgAtk/lBXFAbb/y3v79ImDsYDATwGkt9k1H6WF79h+/2R/N+&#10;Ki+XyVBMU+bkREwpyoVC02wSiBdHRYGGOSYZCyVrZvZSkzt7nnTGI/3+NNtqtPpz2mfI6+qPCYQs&#10;YTffmvaff3zNyV/Xk/E1+6LPTPw3OhtAdwxFtwogtwbE/KuStq1ZFp0HRRcWuziI9OC0mrNIREqN&#10;Fui+RfAhdaMOBgaNUfUhURtVHIYVavaq/4VdVVEd5SyzWofFB6h60UC6h7Fv2IpThhqxdeJziZBY&#10;bzwKQNEPYanTqlZPNXRe0msNinXP2YietdTIYse72IIsim1oEJ8X805QJn5xF+KyaZUdYBYaCHQe&#10;6eUHzZxO1jiMaS6G6cK/abr1VE783Xrr/PXdH3F27lUa8ZPwpPm1hw+ParXyaXhWb7eic++8Hfp3&#10;bVwpHwV1ijVgGRDX90u93fOjvRMvQt2oU6+0FCt4jdTK9uP6027riyTG+6WDk7sQNEzPYLZTQRRS&#10;L6crIbhjGMQgW5xztkHIusPiJruetpCIFnVpdnB5GZFX7gWi5/qsWFM0w+QSFOyf1C0Ggdt/94/H&#10;2UipsK7JLJMDmS8G8/lgNkkFAmaTdBmwNBY+8zzs96VMfMp1W0qFI6EzOZukoiMjLv2XClBLKaV0&#10;wi2VQ5HWxcfg+OLL8WiUbWYbXSaL58n0giXjKGdHyfD5h5ecftNPresPv0YtJa+rwESqecdWTdHP&#10;Z0cqI75h1dxv4kYDlwOn6rk9Qt9roE5gh+Xag8h4o6pFkUV9hsVpLzT2bczgeEiPI4v0PLW2XWBf&#10;YLq1DRQXodcfKbbmuch1kHvsmkf7btHyKGiebvtPyvA+dFyH+jDs2uRRHUH2C9A8xfULQi4iywE2&#10;snZi7J4heH7fstGjJn78CKPI0xz71YbbbQd+0cxbXC+llsgFFvPFZ6yLOK5pQcz3LxC9YdY8Ypll&#10;K0JYs7ftGLi25SkAVmG0zdAQ3hDLU3s0NltFjShV8rBxFJIS8Ly3a3Xa+tHOGyfHh8Wu99bpk2fR&#10;KT3Z2a2WK6WvFnutqGMAcr4fxvSi1gqPu6Wz+llcOqRvdf2gEamIL+cACAAzb7DrDGFecfPrNryj&#10;63Kk3YDMtyK54kE8nnw7WSzHzxfXU5aV9RMWysbJpD/t8+yf5XVjHtwEc2e+nPFq00z0fSYjht+v&#10;rkbTbNubdOMMXkl1E+GbBDC96v9gnLEtstrpLK28pqWuVE9f1t4lWBsO5iwWDpMP/gdX0V1ooOv5&#10;5XDeH876fQb3//jn9u0tKFuqJl8cwSluqphcKXjr28aGwbNmyAymDfVGWXly4fsRNHGzS2B8js6/&#10;Sf0obPv+aWy196zomGx6flMnXRx964ER6r5ewFFATlzgFXVi2gc62ivT4h4GLruHZtWM3m2bh4eI&#10;VpiXePXr1ehpk3i7urNNDwPjhCCKVOz6JgzrOHhMQUXPeahVteNd0/ly2exGtM68ISzu5/2v7+lh&#10;g3fB89BkkZEmo7no03NVO7k7Lp3awPv+u/5F6axZquHT9qNmuWgzDI+r2Md4D9ca8WuuVt2H52FA&#10;2s+OItOrNPccilkIDUgUMlftlLvMeyEF6daBf0DvQuTj0LYjJWTZM2THtFBfc5QNpADFNxU7Tzdg&#10;DhuAbpiaVr3TogBYbgHlNVhQIZ/s1jcUfpRzBst4dAul1gUhc3iGYbL/GXCLcxexdvibLLf/hHey&#10;B7JbdDlKlinTkAspC5a03CUwk2Be4KUp1+ieyArrqjq/GE9fsi52dUYSeC0+pY0wk6aXOcps80q2&#10;t40ZV//5IBl//5PL7xDAlYs2foOZ9oRZ1yz5g7/VgjnFgKl1CXTJvBXcZO4a2eiHbAh4HmR4phOC&#10;kNDA79TdR0/NHEuXKsjy7P+3sHdhcuS6zgT7Z2xszFgcsqcbBLKRWZm3Mm9nJoFMJV5JPJMFFADV&#10;E6q3+llmk2KbD1HkyBIlW9YjbI9Hfq0Va2tivfbuOhyxnrUthxVrx47GI6+9Gtlj2bIlW7bY7O6q&#10;AvFIPPece2+iipRnF2RXVwMFFHDzu+d859x7v+8jLenDH13OHFlau0gAU7a8vUPlNknE3BWncOwn&#10;qUOVLLUT+Y7trBaoHxiObJDl61trmpVNkOW4m/E2XLq7qTgVxQvSsSu0sZFaycj5gBLPKUlGXZFW&#10;nk1lffVp1w5UM5ewt1zF83xHK+8UlMPd5UrFWS7s+fHqaxlnvZj473RNiauai2YITK9+zFdTh9yh&#10;8ZKdtpViyrdyOTefrLptO+8TPZ5Sqm4+ZTZpuehXVWK1i3ecDLXWS6VqbZWup5+vrDWdNffIv5mp&#10;NdY7tRvV5jObB8efvfVipblWfDV4Ze3528Ht8lat1bSr/rob2KadCZxaLpV7xqc5yzddP05UY6P8&#10;/GYlBazWBdZxGSaYbBd0dG6PY3eXJp6SPnCh8YUo4z1WCGNx3TYJPfi1B1CTDc/CHgbn6Tw8+6fH&#10;Q7Z3lW0WHQ0ZNwtZqcgPlmG+w6PQUeyKysnhmG8mFLFrKtLsNOo5jJmgr1hpEgUnztVzfsc6Wr0p&#10;jGv3ne7ceNqMKdrlT8/H3fF8+B8+USBXad+TowAAIABJREFUJaIryQhdQAP4yU4F9QOvXE3aT5IV&#10;P0OWJeWyaynlQ+3KWtUu2lWXbO3b3qbp7q94ruRn1NYdI3O/tkRTpSq5ascyeal8u+ha1qryhF9R&#10;1NvZJS/5I8TQTS27m021c1ZMr9jKQYYExykDuH99tVMg2zcsWdHdD5ZTeSMbEGvHkNplybKzSjaw&#10;pWfbbrFDl3WreZUGNaN84KZblpvJr5ixUjVJKnQJKn2ioSG6nJA1b37W5SeYmVoy2w+MI3TJDbIx&#10;T3O0TDFfVvPJrOrXiCalk1BRWMvPKSlIRrIt2VdUxc/Z/tUnEsTyUklyzbIgYqefycSIplK5KitP&#10;EVkpk0Lctmg+6ShWIVlJOngSI0+0mHnl8hXZlfOmqtGs4eo5ldoxqstlb7fZ8hUjveJQCklCUaCK&#10;AR6fSMI0vqrgWl1SbM7BS3ENE0eSdV1VtC5BIVr78Of/7HQ0n4UnZ73B6UNcf0YJE3EEZ8gkblHF&#10;ZCSEs4a86c6VQS5sqRFNsbFwjeKHLSLVGhasOIsPz8HF+JpY2BYahADlB/9wOj59Z7D7lIFEcetk&#10;Pv+/PgWJjihsSVpDdPEtuZxpPS1fg1HCPVZ6Ja1mXW3lcKVmG5RWmm7uVjqZWdW9Wr5y1dq5nrrX&#10;pEHBAb5NKW3EUltO0gIU0ZJjbqylnPUSFHTUirfv2jQhXzFhNLWc+6/NbZtueJZrl52sHpilV/O0&#10;DmzMsJWrxf0i3TRJqQI8LrMiGU0tXqc6oRZ166tmtpgqVDOGkz3M0epqoravGoGW9VKbGWW7nfBr&#10;VjZnP6EpCXU5N+8u9Opn7Fgy9wu4FLS3Vu/WGs/uH0DQ2cu2/O39aq26ld9x643qUbFZXFlXYnot&#10;+7HcerN+I7+srhy2X7XX04e367eK94p3sjc3Vne3Xyx4bsG0NzIbfnvn8Hjt3tZ6291/tu25dG3f&#10;IXIx5bnpwIZ/+7RiGAlXV11SDuxsXJOzLsQsV3q2bJuxxFVKrQCqQ2CCnnRZwTNFLGIlxZzHZr4s&#10;L2H8UnVVIuoHVPmJWObe7/zddDYHlv99lDI8G0wnaP8UQtzq4coewGjRDwsj775zdI0n55pM0QIP&#10;p/ZCsI3to2eJM+SuCKLbOhmPI3RFRCycT6F6Oj0Z//bTMZnoRHn9E4d2/EqcxoDGQ/muRbGLKwcy&#10;QZvY1RjMbpIvWbhVJkVu3NXX24rnq7r/L0zD2rTp0XMk7VpNL/eSRzs5pUCvptNB2bBr+Vhgw4Al&#10;q3QzUJ27dtwNDNwTmCive2rBVUo5y3iakkRwx7Vb+VJC9/Peyq1c8WMlElQ9wFRWdjue0cxLpTVF&#10;K6eong80reUlgpps0KAhe56iHVVyzbxdkvy2mt8jpLWaStuALHcFy3y4CEZ+juIyYmT5BnXW6Lnk&#10;XndoVb+eTHtXY7G6kVXNtGJqbsxOOGk1d9WAGkZJUedyWrGSV1NQ0qV0I6UYaiFnp2yojxXPdst2&#10;WXaTVKV1xY27jcxe6rWNzm5m0y7bkL47bv6DnXJQdqqkqlnF/CGUKaVq+lmz8iF/hWp2o6YZJGut&#10;rD1bppbiFgodQ4NBD27UCE3EljEV4mRXxaq2DGEL9/Bek+CDydTWKJSTT0ly+yvA7qePp0PgVVCj&#10;nbw7HJx1B/CH6bmNRVGJFB9X8sNJtL9wEYcEFV2gi1kqLfzhxX2LjkVEv0ZCTGyEHV1s7J6enT58&#10;2J/Pv6qgE6tyJaHELz+tyBKunuJyT4QulYVhFG2xXH3pGTdrU6W2YVgfpYVi0aX2rfz1eplgalBS&#10;24Wn6pZS3EtrVTvruLdq5LB9pVZzPdso6N6qba86SdMDaGbWqfVGy6hv1zJVxdOUlHktayjENDXN&#10;kxXv1Za9u+/UtzK2qQRGerOgtw8up9ayeZ/e8GN+TcnXLicyQd4uVm1b0Z7JlLOKUVq1q5/YSpSU&#10;K+VSUtcKN6l3XLaDFIy/q1PI6mQZeBfbwBZGUZ+7rU4v7d96qfha8eVgZ80Pqj+28/xGUK9tlNcL&#10;q35nqwjFSAr4Xsffbm+vdDqNVdtNtw9bh0rV3lrxtn3gXb5k1rZLTahVqp5ZIYHTrvo5d32ltEZr&#10;CZtk8nJWK0N5YGeIc6UEiZF0FFOyfYU8mTQuU0W5bNOYlsTDktcsiVxW9Lgv2VAaSx65HEcROdy2&#10;uCQnBbYgfEHxCP8ZTKAdfk5JGnoSrVA1+vFvfOshxK3uo+5w2D175x8fD/vvPOiOuUMS24zF5ZtH&#10;TD+ax673sHauNsGGaCSWraOz+GNx+jaKWZFxCT+5i0bC2Nbtvds7hUpiGv79S0kdPRMJnppZNkhM&#10;X0rKqqZcQBeT4FKVq95asLK1qpi2kzfpupL/fME+9GyrsFtW3Uo805HcI9cwlYan37hlWVuWWV8p&#10;pBNF1d5oGLTmoAKDpaxT/bk1yWxnitSt6P7rLcO/U6CEOJK56+pVjVq+LRmpUrp0a1UpBwnSKDc8&#10;UvKlTkrNrDuxtYIt6etNIEJX8mvwihJ5In2jYOx0pPxmrhq48KsO/Bi9AqVnpmLnblxPl32jRLAQ&#10;IVpq0p2MIlfsCfdcYuhSKYQgA/ixIj8jV4yyqREjK9myrVSDVDFuJqHu0FVHblLHs2zJMoK659M1&#10;L5s2a/6q0zDKucxKsUMUstqqdEpHwf52+VbwUr2xmt7112vr662j4EZmJx9sFBruy/vtwjPHzoeq&#10;1U07Z/p+jECOX11f3c6mteZmudPcKdZrpOG2cjDxbUJSqy3WicD1R87nGdlStWVCpGUFwAd8Rk8S&#10;LQ4BTTauJJUfyR/9zJ+czueTs96j737nnVHv+987CcP+YKEXz6Ul0JVOoCtaboyOz0ZunQNuph05&#10;lIwi8S1unsic8fjKh+hIsF2CELxm4bz7tV9+vWnHlLhmXtXI0wqJJ8gSkF+iMgkume3DVbFpvKTp&#10;vmSVaLrm7njejUAKjrdqdvuel2/b6dcCt57JAvNqmpufdMi6S2oZ+iy17pDMp/PAeSF06QZtrRhu&#10;VnnG1V0i59q0eZ+YNG3ZruvRlefdTCslK8/6Mn3Ok9J3beXQI36+6cayZrJxxzJ8pUgzRd+grpI/&#10;VPWmYXwwFVh0b4sQyJJ2Zb2qrpha80ArHXquLWcKRtult54nUO8Z1C7IkHOXZF2zR7250KsfD/mh&#10;Zb5Horm1tlwM7jY3i07Hv5ldzdXrGYfWINvpup2V4lj6+14gXdMalWVdKbn5oLzmNS3XU9OGGbeT&#10;VpLmEy7J6EVD0RV4u4UPmjrMGqqkKU1qLhTbqcu2Qm2Zwp3wXyLmSJqtFOKmFTOfti2N2JKcSuJ6&#10;Eck/ZREp8zQEMTnmxahW7KgQohUnJctPU+ZlqjCfOF2JX8NzfoqGXQrkyQp8xfi2ZMRjZuO1PxjM&#10;5rNhr3/28HQ4POlNJ6dYOiIVQ+U3NDqY8/7oZDSYj0eAx/loOJuNQmajgErj6F+EYqq8oz8WK2iI&#10;yQFky/lpH+7BvRqnAzREwB3lve50/uBPfvNjNVuLxZSE0MlIMkEDRYklZF1WzCtP2ZAd0co6qTgJ&#10;PMS1fiRBTa1n1bxhBYH9/MuWf5RLu+VDx389l3+5lc5k8h5t3XQLb9aA1GteZtW/lttyjPuBGshO&#10;RrOpfXTHzB5/UHHxfHZ6TyW1ZxLPZZR8tVBWvKb83F3dulE1dNmvy5kOdVsFRTbzftJd0TIvlLR6&#10;VqHJoKzl9nTnvkufy9haxq0kXetfN+/7OoQ0qtUPS7U7VHGUVCbt2WStmfAOfLtQ0BIarqQ4IyFY&#10;zwwHop2Y09mlVLVtbbm75Z226ds7TsmttfNNp1M+CGp500pcSwJM3Mxmypbr9UIl0y6110vP+1vO&#10;dsMLyk2/ExxuHx1Xthu32rvVSrN41L79SnDPebN9a9/fT++57dbmtrsh7eRbd1ZvZlqZnUNDV3LU&#10;8XNb+c3tQjPXDlo5OZ7fLjfr2QIU4MF2c6OYA8gZrtvyslXPdwGSVAbyuARpVdPSFEt4oqN8Bq5M&#10;ouYAxLUlDYkZYC12VcLFe7dw/JU//cceU0GdDOfhGVtxnAKIet1wPu8/6A1C1mwfn+GB1fkprjYj&#10;srDJwOxZRiyjjudCfm4+w7Xo6Xw8DaG+nIfzSTg6+8EJ1Ebdk9F8PoDZ+0c/3nY0M/6vUNSawHth&#10;1QjDGMAfZdpjT5IkSVxWNf0ydanUtvU1x4XqUH7Cc5XyHVcprBYKyWJRP3qZthpGppB/SbdeaKeK&#10;wL/rBdsu7WcKHdcotnJ2sOQR4utSi5C1klZqlF0Zz9BvV3Ugwlld0hO0YpLMMz4wG0+p3rTSectI&#10;VWoK8Y5spW0tb277tOAkHbuZtDZs8txKnGSLjuTn05n7H7LL+TIxNtxY/VBxn7VJrmQnpXxVcTc1&#10;96Cs68CYnFrV1l1XUw3gdLNwEonycrHkCfowjS+ZpuUAhXODdiqb3vTylutkUhalNc21ryhxSzVs&#10;uLK5p6WkSxO6lHdd084T5Uo6p0B2jrlxStyKmlnKyUaS5qS8vtF0nWQ57ReJpaQNQrJ2OpOupKib&#10;Lrp2Kv8hxb5God5L+UZzzfGNovtc6oqcW6t8aN9r6we5rbXKMYqiVPyDTKdRf6n8UuF2UN1LoCgG&#10;RTtmL6UDmHDRAtEV7TGEOxBokENNggEjKScUOSYVjj//W998PB+guR1AazYa9FCwud8TnrEsls3C&#10;KeBtzO2Mx9wZeyKOeoymQlNgdtpHw7MexKzBuHs2Pun2Z+Oz+fwMntd/9Le/88VWhV69IicvSwk8&#10;g4Vn1TGhY/pjuVCRn74Sd4gVf1K1E1dVRdKqRjy4lU6/epzUnEI6DUnC3c5ZuykKBExP39/QN/YL&#10;hVXTzOSaWcki6toazW3RdNoOiHrzyLVNrVjOlBJ2I5HYr6qHtzOWaZfy9mHDWC1TyYZQb24Upb2W&#10;nqm4jucXTatAtNaOnjlMPSXHWhl310+u1A1Amm17h3nNXyO5tuzlYuls5u6mf283nvDzft5xpdS+&#10;bx3vWpZtPOO3gzRpBlrKo66XIjivtSXFjnQt2eZftvaP3uLTSyvFleyrmU55v11d9dt+Ldf5yMrd&#10;zLp7o9LZKtSzbb+9224X91a2ip3Ozu3WXrPz/MbL+ePK/kHQXLnRuNe82QrWg7ud+8Fac+v55p32&#10;rb1yWS4amYa5Yd8pbZSSVN9w9pDYraU6bmMVN+5C+LEKtN3JBxAwyznXT16NEctQaMnULUU3iXYV&#10;UqlpaQHWjbZLTUjKmmQWFIMEBTzezSpIFOJjEmDIjjUWxnALTzyW1OD6EsMgSvyq5Ga3gld+9a9P&#10;u4AvQMd4+O5oPj39h26/3z0D+nUK/5rAd8MZcxseMl8Edn4/RJPIERMNA8IO6W+ACOxPJvNhb96d&#10;w/MG89F/+l++/GbLhkSOUnd6Gt69gbrfGoz5koZqtpKQwoO3F9c+oChUSsb0J6CSJrZl1e0MLawV&#10;aCOdpHaKNko2pTc0cqeobW9nPCPjSf6RuXkrA8So7WqNEm3fNd0g4wS1FfepVitW7KRjtu67/v02&#10;bkj2q4rpZlspqdO6Xmu4xWomp5K0pWeoVN1W3HylbdvbGcMvpWv7TrVa2fJi7dXloK0a1XwezTXc&#10;1h2nsu+kN9KVdKpk5o8qT9dLBvFoMm1trthrm3b+oOybqSJcB8epFgluq1Vk7aQfLg4bAKkXShmz&#10;S8DJ3HradEpZjcqOZBiuYVFLJQHJuIp7NUudLKUJb8l5ErWgFVtxHdfWM6lCyTD1Ol2nK9mU7224&#10;jWzZs1acXX+z7QekSDJV2nGOg4O2W8zu5Y7yhZVcx71TbbeCG0EpZ0OSr916YfdOY7txcOPWS57h&#10;Bjtux/9ko3kz23Y/2m67pRvBa4fV49qL7dc2bN85yldL7ZtlKBIaEKSZvAnKri4l+ZksEcJUDGsQ&#10;MHUi4yE5g+rkSuIpK6ZdJbJePP7yN4fzqRB1Rvcq3Ng3m511IYrN+ygWMGVOxmzX4RiNQYH4M1cG&#10;9HccYEYdniBhe/zO8NHJ7/+PP38vMJ+KJ5LJeGyJJlSKnnK4rxZPAceTSWVJ1TSyiF3wN41TJSaZ&#10;iQRxVlbS0p0VafPl62a9UEzZ26rbec526wqBmi/XuuNWPlrM59IbvuW3tScIsd6sSK5f6Zh+Xc90&#10;XLqZftI28209bSvN+ynSMW3NagdG6XaqsF9208AhyMaxWXijDrzChZpc0XM1ybvjEzeXdWmxLQUd&#10;x171iOuYvhPU1eCTZZsmSCpdDmh7LV6+mdZsw7btW4306rqmVyCE2lbK3znwt3Ysu2q7QFdg8khX&#10;lgnVpB8MphG68JzVkJ95GF/KBHurb/i7K8c7maB1r1wtt9bz+/5hcL+61qrdrX/sxTt71WawV24V&#10;grTu0qDcWbM7xrpzcLe9Vr9XuufXarV2ZTu7nQvK7lb+0Me3a/i0mE8VTcdysq5T8O2srpmULuc9&#10;hWplatJlOZ2LO74JZbVeqtjFmKRknGSMfCjvpAxL1w2gxaZdsEpFkrehElBztVQxU9qkFZi5RGJZ&#10;UZaZQEDkXcs7YfhvKXYloQIVVdCPHBCXsFWaWLIJ3A3w2zx+883X/+1/Gj7sjphlywxNhsJHo+mI&#10;LcNOumzHa5+tXKJrcH/EffZChF73L/7w137+jaOy7Wj0SoxICUKhtKVAbImtxmJYzuqELUUnRM7m&#10;i6RsGV6S/+WTFN0nnrK/kFWPOlYql4v995ttu/mFwKx4rlO/5aUa2cutNsm3dtYbh5+tmXsrNJcr&#10;yFKrrZLU1cpHO1m/5ji2v+1IymWys2snkxkvfWcj0flcQDc38gXq+svVuyTdtpVKOZU20h1NW8s/&#10;TZSYn7G9dHDbKd9rG9l8rgY85anUkWIer/wrO6c4ThH4/p2S+XLbrbqJCqXVGN0v2xXXpmmXplv/&#10;pkDaVYUuA1nb3NGtNskV7SXDAtZlktg/Did8vWLCjH773W4Xw9ellJUzM5ql5Quk5O5YruZBLQuY&#10;aNnPurRFtkpFR3HtwF2D+GtliKNtVrMB8IT1ll8pPV98uXZ81Fot3+j8RLm5ufmx5nGlc6vyscKP&#10;1Y5vtF7MdJx2vXN77TX/OFdZqd2ovNxqtry1SmOlHrTv1XeP1o83j7bv3iqvZcru0Z18K/f61tF2&#10;5/VyRXaz2X2nXLn5VuFH3dXs6k276VRcr71UwOsF9CoZW0LWrLKSTOYaASihgxDTTari9sMlnF06&#10;ZEkd4GirKFWAi67xGBB/QEMu2Lj1yv3jV77y+3/xd//w7bN5GKJKPXd0wfDeO+31T0/789E/ff0r&#10;P3670wwKELRxv3wsdjlmyFeJuRRX1DgzUyEQrGTDvq7IywQ3EKEXMMdWkmEewphkesUnKl/49zE1&#10;oRKLfHxNC5LaWytOYKVXHXfPKzYMeqOW9vyNg9z2sbtyxyhuZcvX/f1nnIOCHJTsa3Z63TXvrdNs&#10;g6bquqK7gZk6WveOD1PP+JmM0t7PNF7bU93NfKaQbUpWs5Bo30kDpDI0lQbSQeWV7axTLFI7nbe1&#10;dnH5WsqVlIJsxCFr1w4Mp6xbaGvnHOcUv6wa1HRI8yXzuVfK/9IpaH4BJkawV0kFvpJKJdMusDUj&#10;GZOICvlOegfN6LnGAhJ73JCEPa9L/tFxuVO/E2yvb92z2/7RiuO7VbNst51GkNl39nJ+lmZVi2yk&#10;VopO0W3kU6VMU296rdV8qXAzfdf7YJqk7EAD5uhXf9Tdyqz42axOEjZkXDRWwBo5K3mSJFkpI2Vc&#10;sa+mNVOnRA9kO6XkrvskXaCBnSHVwPbMDc/38k1IbJB+K04l1z7KH2Q2MpVd+4Zbc73t1KoObJlR&#10;ZQwSCvPtUNnKHd+io+LxD1llVs+JJFsvIhpwIUPBfQhAiDAQqkSnxjVUZrTI1ZgdlxLyE7qt6sVm&#10;9dnK5tbWeiuo1VwD92gkNUmFJyeuXlEhzcEvAP4H5Z+RltVlRTGWAToUWCTcaSlxRQeau6wRupxM&#10;akvnawsAelU1FamqdI4+eOPYbX0iXviwFXc1hUh/nLT2NuRGI0PVcqA/c1x216tWrtFu0S/cs5r3&#10;M6mVQsFeOcpqGYvUj/PlhmsQ5+jDZvOuWbnrxrNOKW29lI+/uVnw1l3qyRWg/K+T8o6h24afIwXf&#10;qh+SuHOFmolUzDje0Is3DCkrxeiyRGQn0GM5voVOztrxvBfPZOLEihEM/k/ms3I2jzuuYFCzbUMr&#10;a6QQU9yndPkyNaSUuYTbUtVliaaMwZydOOe+gsxZYo6nQS9ZlTX30O04ZT/TvF40GsqKb+dLd2pr&#10;Bd9vfay80lgv5+rUL93KbDTqL7RvNdc6jVu1NzqdveZe66ebn6rcv9t6ofH8yhuHn/3U3lt7LzUO&#10;d9sHeqfQqOc28rs5v3y4s7KR28gFBf9usNlu3/bXCp1gY718jMoq7exq9qC5sZY6qu9ve017vbnV&#10;ybXT66sk55YAdGsftvxlj+Sa5rrrFrznqJ+GElb7F8WnADkpVUpBvjH1JGQoaVmDUtTCjKlhtQbx&#10;DdOUYcjYEFORjLGiEmpNA3IXMRArWnSD72R23EthmNXwi6qKYpRtK1Nxaxne8DVY84M9uoT7gpbw&#10;ZzW2iqBgg1fFNQQAOTVkoH7JmHb5qo2O6MncJ7ZpswDVXmFVcSnaBgO1v+mn9xqZ5u5zdjbIWLgd&#10;oZLLBvV2Iftc0cwfaq39TN6yCDGDgt66kXItg6bcTN6+sWFW1gpu7dkU0e20dQTsd7dgZ6HidB0L&#10;OKBe2LoOcI8plKDSJh4jIbquLymsBkKPUgkizxXccaJISRgqUyF6nJNXVFCWl3AYZGCwMDU1mLAy&#10;q8k1ljNw/YSNJ8W2vnY6Fsqh5ypB2CW81Gw1/L20l9Tt0saz6BRrWTqV8nJWMVS5qqRkTXeaOp61&#10;CLJ6RfHiRHUzigVsMJ2tbZOishZYvtZK7WrVnLSit4ueTL3CFlQENNBLsuVVPpRdp7uF9lpx064V&#10;Uhlz9RkoNyzc8ubbK/6m28zV152dZzvb1U36XK5ZLr5ee6GzfuB1Up3S+mtBp37Y2jqq/Giw2ly7&#10;1z4sW0XrV/Q/CAw/u21eT5rPEBsGJ6bJyasQZMjTKhB8VlHCx19SlxENGkcXC3EqenIBujQ9ApYq&#10;bggNiIgQl3ChSWV9WtFCE39rDF7w9GX8BfgHgL54PiIaVxUIc0WCVzNUSffMK5fV+C+84m52ZF0N&#10;8qR6RAwJJquf1nW3kIar79/Mk4J+1TA3gtLNtpr2VQXITMp9ZbNU9SkBfp5r79u0ZigZXyW5dN1T&#10;k8Qp1slzecVOyUnLTtmplKkaiTg1k5LuuAAuHT5OQk7FEoqxhIUzFtFMV1RTltjnQfdgWaUWJYyu&#10;yriegGsfElYhKsRdNarDoT6BicP2bLJlOD7pVBbKkW1oCYso/3E0FYuxk8Xmt8lsdumo06n9lN/J&#10;rO6s362+ufZiG9JCs3ZU26vkcvVDt5IJ1vdfWm0+e6P+/NHGvfbxxt7Bhz8DpdwrB4XDrS91Xl59&#10;8fb65nP31j9aPdhp3PVv7tw+Wrnr3Pebvgt01a0E2WI5Twtu0QW4ZHU7UOqpRt5za1t2YMWSSl7P&#10;GX7baVlxiVTUILWy4q5VNnylqvs0MItlKRMztfwaySVTMHvJimI+RdSEK8E8NGIpCqNBtLQJ19NQ&#10;DBgBycBuAIYuHA8cAYXtOCQYk2Qm96qyR8j70QUjBXFIpynLYI0qfGSJjaQWLaBj6kWPQngtnLy4&#10;n5Hw7ojKRprg2QQi80UrDaKju1LSTYnaia/mr/7Snt2566ZcmtfcvSBVJipkFOycFEgcqgKLpi0o&#10;KoEZSmiXaLk+icm6Ek9kDMP2lbhOntYcEtPSvik9DZPDUEygXkRik2UJPpJpXkepafikOoMC1MwG&#10;QB3dsOFV5Zi6BCPDHtF0CvfQJRnSfBw3oWDohnkIVECXRGyWZd6vk5NUXaYwflj/4mFTvFvDH8eP&#10;iuNhKy6J/f6kP76ALrE3bnbJyhFvK23ZupLxUgVqmvCrTMVXSyYhrv801LmuV4Lguqb5aTNIeqRq&#10;pKrpFfpc0/b8g0ZF2WiUym7DbnhrrfKa3vCD1c1Otp1Zrefb9nZ1pbJxu/WiveN2tuu7xc0g+FCw&#10;Wz3wPcd5tbFZsculneBgvXN387hiWJUX99668errqy+XP7mydafxeu614498dnVr9aOdlZb7YX+/&#10;We94LzRb7faWbf1ItXI1sBXpaFujRrVgGaZmOUnJ0iX41MjNIFgxnkQ4cjQ2WBhcos6YSIlE5fha&#10;YoEHBj5tI7rYRlg+S/HHlrAOXOJ7r/Hy8diFoVBHF13mhsRRu6zxzoiiSXqhWigEtPDW1fiLtWuu&#10;WqA0Kee8kgopX7IhayoJSVMuK2hwsKTaCWJJEoy6DpEVOOMSZlUCMdaQn0wYBrN/hscUci1JTAA4&#10;BE6geETBrp6M2ykhOBGLqmzv27JBVTxOSRKySRRc4kS2iVjG4zkyam2rjDdQU00mVR6ZVFmnyjOE&#10;zUv+sYGfoiC8hskT/gF/65ZhoDUzMA54Og40dalGvzcPRcCaRuDC/sSlzvp68Fblhc319sYLpdeK&#10;B43S+tGNykbwWnW3lTaze8W1/d3b64ebb9bWg7WXyturnUK1XbtX267VD1fbxbXKelBpZitG234u&#10;q3vLnVbZo7ZaJdm8WVaqQIgNks7C1Si6y/SypVgZmG916pUMP2m5MVdKK2UX0lUhoZleJx2QLPGq&#10;Wsp3fJjdecMvOqvF2/VUTq2Ya0GwZR8Vyql2O7e519nMGalio1U2qFxyDdWyXd/JBC5Ms2WdLMO4&#10;oPd5BB6GI44mmcd7lZALsUsTX2AIbQrzVI3iFbtumiZyI8sqCCgt4l0a78ijBTlcbJkFM5VNf5Ig&#10;RV9Tc3FDT11T1aRFsjHI4pJpS7jgCM8nBvw+eIhi/aAlqLrkaE9pyN0MyM4QYgBnqi4BBDG46Giq&#10;g9Y4cG0hwKBxJgQvGocgaWKlgoeCu+tAAAAgAElEQVS2LKpzkggZC0MsYBXNqxR8y1Cd4M5YI54A&#10;NMHPSbohXYXfriWvqYTtj11CCVQTh4QYtgv4oulcsVLM+EEAVUZ7HTCy1tnf2traxD+HRzdv37p5&#10;4+bqzfbq/f60K7aQz87RhSf9gQhW066n2Z5NCtkiTefLVerbe+56EaKqb3rlTCVbL9y2srZ/lK7l&#10;g+pzN903inul5hvB3dxr+y8cdY7XjupvBB+u5aqF5/feuOc1jDsf7Oy07m282Gyvl5r+vdxR5YWt&#10;9rbfLt/6N3cOWy82dz9S2mvs3avdXLm58cJh0S9+pHXn/o++WfLtWq50s/jK0Y2Nyo8Fd2vOauGl&#10;5s1287BQUvJ+46a/rrqm4iXcBE3lPLOSrpQlTW1XcjSVV1GY9mqCxSAWwBgzZ/OS83eOsgWg3neL&#10;YhzF8Mb4FK5eKtH357coDIqniJiIsYEFNpz6iC5dUdDiUFYuex+IJ9GMLkbMhA1sW9PV5TRwGMaW&#10;JTUOlEgnetLWrsAHICyLQ9qnuKIFOLCp6SavQQUEvwWiqhlLoBaCeh3ehywZFDMbvm0jJhFTi0kU&#10;YgthQccuFmuFcilXXj+6tdusBu3t7bX25m7n8Pjlj7/x2v3P/OwXP/7i/Vfvv/XJT376Mz/+5ptv&#10;vPHZn/uf/8P/8Y1vfvP/+bM//y9/9Z0HDx6edofjWf/R2Zg5o87m3FpQ+PCOJtzgGb79HvxrdBFd&#10;3LkEeFfnaD84SvmatZzpqF5i/0PtspuzV9LrXiNTLBJqltvFwF+rfrSyFfhby1l1Kd4Ich23nqkE&#10;xQ9523Z9Jbfmbnq3LA8ql0RGLjjPWG4ZqX+etk1qwb1ZkqXZsiE94aiua9egVEg5hhOzPSn3TCtV&#10;dGUl6dvNo+CurcpAQZLFncNyyw7qG5maXbqz/monW9azXqkOaN1K7a2paqpY/ckvuS+X7ta/eijb&#10;dK/VyOCmAexVpEVRownetSTQJfi3xrSwsOLBrzya4W2ZRSj8GWAUDCzngBTPwEcJxhSeeSFp6fAI&#10;RKyo6sSIofNDS/BOdODCkLVV1b7qLttSwqBQxwNzBp4IsQeoPcU0Tg1TAqamS8l40kBmDfWaYcWf&#10;kiQVFaYA4FeBOH1gyc44djpTKFRX2x+++9on3vrsT3/ui1/83E//wpe++OWf/9mf+/lf+vKv/a+/&#10;+x//72/857/8/tsPHrz94OFJ9+0fwHUP56ejYcjsKLErjPBgYiyjs4ej+XyMK1vDwWg67vcG82E4&#10;GIcnc9yuhsfce2fds5PT09PJWRc36Xb5rdcX33TZGlkYho9PxqfzQX8e6T1G1AuXhC6Vip5dgwq2&#10;7AFrMu3n9w7Xizk1R5r+brFY9/POyv7WwdZR/X75aKO4gTZspPlC8HH/qL1y0P6ZtZ9q3X7x8PXd&#10;nzj4RLPhb+7k1/17d1dvbn1i9fjVZqf1CZgz7VtbR4U7K818tlLoVHZu+PcgvBOJBlIKGHmMKHA1&#10;7Wv2Uusg+2LNsxXVhLvhcTefJDEKc/Epn8atq4AYupyJ02tUh/rGkq9IFPe4XL+s6E+mk/AUS0FC&#10;mlwQLGRPy4SzCLziRLQWdMbHNPWcefGDbDo7zYYmBogUIo63MZqlczhBPAFeCtSKMw+dYndWVJLw&#10;QhCmgJoAAlW2yE4x3UC+T5BkglzWoLTy7WR+iagOVA5Eo06u4jtu3imkK7X2zsrq7Y/dvvHK7uYX&#10;X33tF3/7K7/+f/7nX/jV3/vGn//JN771X//67fk//NPjyfj0nQcoIjubcoiMRt0u+9Pr4zJVDy73&#10;oDcYsKt/1gW0PJ6HZ4/nDwfv9oa9065wjO91+2dnJ2hHNjg77Y+G+LPDMfyFx+K6g96DiTD4xYPH&#10;eCC5N+12cdG1x5dehwOuPjZkZxewazqZzOZno+E0csaONK7H7Dxj1s/u2f7yZlOlWl2B+NS2q3ZK&#10;ylAoT01iW3bWsFNFQ7Fh8ti6LicUp0RdI+3qBglsn3rZ3AdNM9cgpup6ukX8rJvxS5Wib/vpVsrV&#10;3Gqu4QZpJ5W2vVLB820LpUEJ9SjkEsCMIXpLScsvZzBXAJEAZABBxUsHZY3C6SWECowgyQgPkFew&#10;wtGAQiyJPqqhUQsrGwVwoAv2A88iBmV8a9nQxTMBHBS+AKeFX0LR7c5UUG4rReK2TnhlCFQYbrpp&#10;yTGZYL0FnEVH8Tb9OlrxWgA2wwKOq5mak3eKWb+Yc/3W1tr+0eH+weHNmz/28U9/4Rd//bd++3d/&#10;/be+8ed/+LVv/de/+fZf/MVff+fbb7/9zuOTh//43e+N5uPukHl6MxlIzDhjTDdzLhH8sxBGBr3J&#10;KV7qbvf09FH39MHDbvfhO4CP7rD/8PTk5BS9SABPZ6h8cAJfer3u2TsPH3fZ7lt2GhPPW/bOUNgc&#10;7dVGEJGYMEKPI5DZL/QQj33uGc23QLId3OyE+5AJvoWRmCh3kg7Z45GEkDiJsPD7RgUOlDLGD3Sp&#10;vHewe7/dqd3eLwfVg9Lexq2jYLMUeKu2CkRBsayiF9eLm04MIjTMRrhSlh+4JbdAr6XatyD86BQL&#10;TmJSE5UHkvFlKIEwcJBrRHG167gxlqC6pgJXyFjCdT9MXDplXUeimyoeH13SAMcGVEVGihoaWz5Z&#10;nI7lBbYqOLUIOAANU7su4yZFhd9JlGUCgEgAXuDCEzkN9TjWN/BWoKSWYghW1KnQeIPUIMk4NvWB&#10;48oS4EaJwQ8aiVhGuZaQSKpQ8svVWrUKfLbe3H/hlTfe+tSP/+SXfuV/+PL/9I2/e/Ddb3377S7T&#10;Sxr0zh6evTOaDeZjFGTFtaTxfHFDlfz+HE3ax6N5H83L8FA2uk0OACqDGTfbYjFCqKj2ccM/E7If&#10;/tNk0B2edkdM3gdFM8LByUn37O0//X44DQfdR6enCBC0getDEnu3B1hjW/v7fSGvMWBe4iz+dN9l&#10;UhYhJj2GI7gHfaI5onro9sWNPvrCFJP5/XFfboGuSNIgcjzpjxYCVec3ISU7jo4WX8IsYCfkpwiJ&#10;wbWN0WTKVUzFVl0ILTFFhvLLgSlvyck0TnHbUFQZcESkJEQHmlKw3KEmr4NRy4mTUcAO1CFyUkkk&#10;4BJqkgIlHUGtOoKHFbQlXBhk3W+AGda1mgooY82pJPw4QNFM2YTXampSxbKYqAYmOHhpDjb4US2h&#10;xOQ4rgnhC6FroaYaNsF+ezqTzWSMhGxQA6p3K7/SCKp+3g+2bz3/4tbW7q0XXnr1jddeeuHlT33+&#10;i5/77Od/6jOf/emf/cJXfu+P//Tbf/W9+fe++9d/871Hg+mYiZnAn+EAndhnM4wrMCUH01nYH+P2&#10;QrTIgmDRfRROeqM+6s5DTHl8iqbDEFBQug7lunrIWfqDLoDn3S6zQ2AyXtyiDXE0GLDLK2woh9y1&#10;KgQ4ng0mw5Mobgx6w2EPUtnp352MQ/TdxRPoPa6lwQCB9+H1n464Uz1/tUH/pMul2Ll6WMjFNvrv&#10;sniFKBmwPzBRFrGLw4sBEWVqmQo/ew/M8i/y0znX5+B7I2bcMoLFMWYeB3dcgstE8QgEWdIUyCZm&#10;MqEnFIkqJms4ElxJkBJLBHfuYmcS4BSHLGNCiqTsUDprjeB2GPiKh0FjMqviEWeaqaLEookggviE&#10;3RINiC6lnPoQ1BZV1CTbNmNg1xi+mkbSMOHea0+Y2Bwl1+3AtxRJsTzfTWVc0/Tyfrm+eXj33ls/&#10;8eYnX33z1dc/+1Of+/znfvKtT/7MT3/pl3753//GV779nX94jDGk9/Z3//7hyeOHqADA6xymGIeb&#10;J3lkmQxDdih9NhuznYRIctF0YYj6JFzxEmWW4JHpqIdi/0Pcjw8vNhqEk/5D5rWIO3WAc0xR0JL5&#10;6426Z4AkpD7iKFHYRyE6iF7cVQsDFPP/Hs76XXjKcBhp7E9R6WKKftz8CNvw8RwCHz6Di94BXIfA&#10;v3vzKUS0cDzoMqHSHgoBjfiZcHH4nPt0hQNhxHvaHXCTK+YtzD2JMKJhYuT6ZwMuhcF+gGOVoUfg&#10;82JmjG5D7gHGD0UJQxMhqTcaC7UhHPFLlEgGNm3xOCeRoPCVgVGougzcAkICAEG3KPoZa7piGdSW&#10;VapaGpAlYL+ya0vAwQ2IaKp2HQOHl7VYXQWxC2Ck0JgWh+jyAV1O4V5RBdcjyBKyX9wqR810tpBz&#10;8sVqEDS39lvbd17/zI+/sP/Wv/3yr/3m7/zvv/mHf/B7v/vVr339G1/9k++ezQAK0+5pv/fwUR/p&#10;CZvbUBD1pgO+pZQJaMG1Bii8ixuykMMCecVpiQdjBzyNwOWbsQ0QU7TEYDtR0QyWHS2D0cT9W+NJ&#10;yLA2F2q+bAMhnqCaQxDCs4vTHireD8cIqCGKCEzw4vVOAJYo4DrsT9DxczRhGr1iN/4YRUrGIdMZ&#10;Q21qbnX26G24D4VG2W8YYjCE73vR5R32YYIMz3rD6FLiS4a9Uwx0o8nwtDeIkiq38WA7X7hJfZ8L&#10;SnPlJ34SDicN4JErZTN4nSGtYjjjAWwg2DrGN6ReDF3Dc1RdQJfQNoh4F1tUHAkl2RARxpWMMXZB&#10;gIFaEZuukLv0lCpjwwTAoQDi4tQEAOmyjlhJOsaSkdCTMQOIFVU/6EC1LdmpQmW1FeQzBcfOFuqd&#10;jbXdwyMgtUc7r3zyrX/3c7/xG7/9q7/+5T/66n/52h/92V9+68+/9a1v/uXffudv/u77Dx6fPnp8&#10;2gMyixxwiqlnDmUxHqbA/DOdjbt8YWE0Oj07PYEfHYa9Lg7VBMcCPcl6w7PwbDxgXhY46eAxICr8&#10;eRDVsdAZh1gv9fACTud4oBGpRA+PDQ/D6Smeo0XVFtwxyGAAQYbNenhiZHvMKmvcqYoqJIwko+Y0&#10;C0tcNG4UQqqEv066E2a4iNLBZ+88eHR6BlElxE4AkK/5DCNJH0k3lGVDfkp88Phhj011flS8xz0C&#10;hwPuagxfoYY7O/nBSRhZUrIL2+8+hrQ8xLDFMh0fDQxMvYWC7DB8D8nmaTLkfYYIKpAbeyzvMXFj&#10;ruGzQBcPWAOu9/Y+dA0FvMLoTHrkhBmx+2m09xm+XnpSjiWp6UIVaOiWpTuq5aRTbirtN9ZXVvz1&#10;zZ2D9fbWp37y069+5pe//ju/+Cu/8Ze/9b99/Q+/8Vd//53v90ffe/R2+F3kJ5AshrPRHALKGFkt&#10;FkBMPhnKZbiUXbiv2zsbjzCW4IVHJjA4hckTTsIusgxurI7T6+yEs0xGVrunjx++DWS134uaLUOW&#10;SQZorjcYvTvuTsPF+RPm6DieM1c6rMHw8DTuOkLjllF/MEKHA9x2ygLTkKVLtqcZD6ENmSQjlPsh&#10;P+XB96dyjTMmLgeRnnmUsIcH8FOT3oTZfQIaTmHmzrrscqJUHaTKfhcFLtFCCK0jeQ7Bfa4I0wmK&#10;7rOrDclsIkQXZuPeCaCDr6RMuL/HafcHZ9OTB2cIacx+WMaJlbwQJsiU2z4xMUlWB6ASCp4C5uES&#10;D21y31r2vhB2HBkceszHGt9+yBkUB9QCXPxfiK7xKPJyuJgZw3Gki8aP4okGBNvuPEfBWkAXjvSl&#10;3/rjr339b7939mA87A6Bss5Pof496T44hW9HqNPPosocGMocSMDZ/GHYPZlDmum9E3aH78x/MA/D&#10;s7MeTIvhycm8+2j4eHAKLPZsNIIBhlIGPjBuWQ/P+nAR4L5RyDNK2D97jOwXJyMrjXtdtNDBQWBX&#10;AYVFkFbCPx+dMPIK3zItG2aLgugZjrrhyeCMOenhUEyHqNU97eN5J5ZLhgNmQsV2MMOXadgbjFEZ&#10;p48nZcfAtoShC3NVxLpuOg0n8xHvM4/DCZ+Y4xmbh0PMyKis2xvCPUOoDlmMgNF890EIz+7PB/gA&#10;WilDch2gFgxMOGR0YzwkMp2hyDS+DPwX8kDDdM5HQxY1B4/+6QQpP7yBIVeRgTn58J3wZDjHGhJz&#10;MFMDBvgCs2OiUez6R+7tGILw12OI7CM9Gw1CIVSA0mbMLV6cG+exfTDsCdovYhAvHYZcn5Ohq8/8&#10;JS7ErnPp45HIvAveNeG0fsYPJTB0sW4qzkDW/mD5pYfbMbssjLL6gdez8H33lJW/PVYFs3gauXIO&#10;+lwPFwNL5C/KYjg/nCzuF2xRpH28PXrwaIChDZ/dY9Uyr1kEbxyilG1P/C5kEpGnLJ9ZwhxoGC7O&#10;lwuX14Ut8UhM0otz7NzXhQkQTiNPIPENjhAbn8hYD7HHfxwyIDuAjQfQWKhgEwHuR16HuXTM+ktj&#10;ZiSKtI7tzWc22pNzXYCJcFweDiKXtsiJbQI0/QxCL1fcZGonol/FSBmMQYQi9Bzpc4+hQTTemOjO&#10;uv0RQ6IYp4XvDQPrgJcqIa8CgCLwHgi+HmpSsuELhxdSo+hGLIrMHjM5YuYNUcc00py64N4Fozfh&#10;JJ/VkJfYxTtDdPWZwwCzC0Z0sbg/ZPDosxYw76bwOnaAXTZu3BFVsr0+77ENeRXLcIe3M0YehyPB&#10;Vhcg658+6kYlzJAXz8wMZKEQySRRGbqYuRGOGnOR5md+I2PGET8aPX7vZ55MIi/2BT+IpES4GxWe&#10;sY60Y881JKYL+zzGt7jRhnCzQk3VhSkj/BTzg4QLH2mnCnSF8Ga7j995fDoRShUY+LqYtvi15uji&#10;BSU/1s0OAcL9kO2xAI3e5wV3rZFoOzF4cYNa5r3AhqovBqzbGwiDbZaiuRsvRxnvsXNhrQWqREk5&#10;CAWOhfNHZNPNa0g28fmNmfCG5+rH565cEbqE5iCj+myIppcYUrDjwuMLD0Y86LLPj00OLq18/unE&#10;lGHvhdXBvCfHxZcF1he4497WiAsRugQ1HPcfP+yOJ4MoBgm+FaFrIJp2/AwF8g7uts7HIPK3wPaR&#10;gJXQdbiALmEVJFAXhuH5iEy4w8t0cnE7knBw4dNuwjxioifjuevRkHsBcbQNo3g0Enyb965HyCGm&#10;IRPiE7CdzcLTx/3JaMzhwFZQhiEXNQ8XWimoLNeP5DgZJBfowiHGucz41PBdprjJtH0YreoxN+QJ&#10;Vy4V2SqMYlMo0DUe8f84IHkMEk0sfj5fZEy8n2saIKXEplhXmGiNuD9JOIw+8vvRxaXQIselCF1R&#10;CRAhZsRxzTGKltE844qpIL4Pub2X4HsDps/RZx298+DEFgze7XU5sZ1cSNmimOm+czICdszzAIfo&#10;ojXMcYgwZSAecHQJn88h1/TGX45K36OIAIQiKE/PQzZXd2PlvOjLCFPZSLn+HF0zjq6RkB7nU2kU&#10;Lfnjq08nYuqipUG003cx10UGZkIoI3asm6EUyO14gEcpeVAPIxfTEQ/Qo+jN4sfidSeXFAi5HH4o&#10;8mPI2vispcXaYj1hgcoNayfYVOOu2/ylWBOLDSRvb3JniOiasp4Ij4jsPY3HIo4y7/oxhxfrVrzb&#10;E2ark8hRUki0DN+PLvasyIpeWJpcGo7GF+d+GHIFZeE1z3owIhCJ1MbSbyQaGjI74SFHBjPou1BY&#10;8GWJbg8BiejiD0VXE4jE2elgJIaM+2Mtwn0oCABGbu5Rx1ZEIlfGUGQ9/GAXFk5HEetaGGTAp2Rq&#10;NguXPOYXJNB10XlqciF2LdzXsSiYiVeESnE6H/UGXCATmIOQjJ5GVyyKchwUkaf7ROhSTMajRaQQ&#10;6BIfZIaICpnqifD8i9oJQnKaoUswAMhWLAZzlwce40cXIDUUr4s/ymYfZrRJJEiGLyxmDb9wvKcx&#10;YKtPoZDeitAlrnnU2RKq1+GIz4R/Hl3jaOgZfZ1NL43O4RARgz7zEuJLAsAmMWQPF+02zNPhuYkd&#10;/4QDni1ZEFuEJrGi0GUd4tF4kRHF41D4MJ0GjPYD4dl9XvgOLyZSHrD4lYlGL2LqF9A14bVwBBZu&#10;YjbjP8fjCJvG7yWks+gWoStCxYTpi09QKYh5CAFRn0OZGXUMuB70eCqk7CMuMuYLAbPZbJEusBCc&#10;T0MR4wai3cX1wfAv3oiKHACFktNoMQtZGhaPYXuLxQEUVxFrNhEaRNoTTHMyjSY4GzBmVBSJQvGc&#10;KBI6oms4ChcqZaEof8SiIhTpfDJjvIyEtdnD/63MyH0t2Roa1IwXLHZE1GRN3H6ELqwvzhc3+SIB&#10;R4HovkVxLWSF7oL1RdUhj9Cj8Xk1KxwFRqheOkKhECHJLYB6zuoHfFmeq0fylTPhWMxmifAYizJj&#10;VDWKGwsXI2FzN44y4Xjh0zhhbfnpAl3TBavnSxpDVlmFjJsxK0tsRwNgxS8XRkJTTtH4pib2FmaC&#10;l3CVuckkUiBnVcAoqhYjYbrJOOIBbL+U4DXjSCmTfSSxeUYMyGQUeTSLycfZguAqrMxhUTDkrdAF&#10;qb8QRJgzCB9JXrgNF93Xc0dlro4nyBCbDvz3ns+k93jyTiJU8fJ7xqbYpWFUTw0H0VXt81VYXlP0&#10;p2x9YYGikF1jtlowEG6PkaUw5wfRTayuYq8mMqRgbyqC82zQG0+xFyVMexjZg1R/XjOyWcX15pk7&#10;zzBCF7uagkgsYhePiuepjoUebsGI6JqLrsw06kjwa8wP3y1aEyyg847EkK1Uj7jOIMJr1Mem2JA3&#10;WmdRVp3OhXZ9xMNYvYmrTFgIhmxvDeoqTHFfCgofRuiaCjXzEJVGoQ6YsDWDcDE7Iw1EhDQWCSPe&#10;+GQOa/jiIlZxB2Qxz3Dc2K8doUI6u6i8FTEW645sYJkk7IAHqaHovo0EkcVqgl941nk576AO34su&#10;EVUvTFcM/uiFPeXFI4vgl1ijl3ckIzbOwRLVCpiqw+hx3tkVoO9HDQQeUpkjJ89/rBIeRuyL9+Gi&#10;9L3YucFPhk8jusnV/MLF60cVPTIl/rknTPxo/L4bghry92zATFgEK+ANUfZGptw2ajIRizoinMyY&#10;EuqEZ7258MCeMD1ZntuGo0n0cnwg8TrzmMgMG6cs6o6Fzv0oHC36bWLko/pvMo0ciiJ9fB46RxGj&#10;HPNdUkJ/ml1lbJpN+Xoqb1iNzutX0dqIalnWtpuI4nIURmohAgZD0adi6GJPYd2tiNhirBRmN1H4&#10;4qUqs8JbtHGi9MDV8HhKjRy62Gya4Or7lM3Mi52dS+E46ogIDVpBrEdDgS5eKvJ1LuZYt+gGcL7F&#10;ezeh2FDC8iO7YzAU9w0jvIkYMzzfdcYziygrRiFf5ItGif/P7IUjE+LhYHR+GjOaVLiA1BuOh6zv&#10;OZ6cx5ARm7S8ZTWb817VhNdjPKYxnd3IMU8whgV3WMS40UV3dk5bIyt2fCg8j6MRT+I5cyze/oQb&#10;YrElnwvouqjmO14EhfECXSyP8g17bLyGC3RdeJ6oDPgeCQE3Mc78pwb9iXgfEVpEZ2m40LOOXuPi&#10;LXqVfwZdQkI9jMaJDyETXJ9dRNdMoEt8hkUUEr9wyHtnwzDSLBScO2oB8w8VdXfFAgKLYOfoijL9&#10;aDQ+f2n+2aeLnD2ORnV0EV1i2HB1D6nMOBwL/vE+dE1Y0uT9K+6uPuY14pg329l6PVtUFOehJhOx&#10;UM1REjVp2FTkymY8iAn/XeZVNTtvu05F7OJa9mKewFN5HRidRp7w1d2J4IKzH0ZX1GuL0DXigUR0&#10;IdjpB+Z3uMj8omscUekFmEJRy4+5yL4IChzuEAH4rpjJZMQrDB5JRIk44eO4uJ7iQkWDfwHJ74Na&#10;GIYRh2cF0EyQrovowo4Ew8755RSvcWFJaSBI4WQsYr3ok/NfPYgW8IdiiTSK0Qt0RXA6b7dEmVF0&#10;3cUAT0TNHeF2JHpTw9GUU98Rr5fFq0QgG8/E9eeF4mwmMIudAmaVJxoTSI8Y5tA2lukMLharZ7wv&#10;dc6/ojvmfLhEJuSIwIjF/j2a8PMvU1GBRxM8QleEgrHgZz+MLjEqYRTxouA0WvC4cBiV2OfVy0Q0&#10;yKLWAKNHgzCKa+MIXLzBF7l4i5YMZx+hWN0Ws3QU5Q2Brmgp4b2AOuf9UXRh48onKTse9M+ja9Ee&#10;YXiN0qR4Rd6g5U02vsonYguvlVkngRNBHsR/GF1izCYRbgXTGPPufYQuob4cFQBhGKEr5LyLq/dc&#10;iIH8ui2SAccX8/dkY4noEskLEcDQxS4vfmzsVUToWgyFKBovZsrpBXRdjF345CH7jZGa73wWwWjB&#10;u94TmbgBw/sz4zmi3vO8RVMYeR3nJYvOy6JXPBIzdMKozei8Xynccsc8IXB2JZ7L7+VXRSxD4YVf&#10;oEtcIsHD3oeuaNyjHM6+n0TomnN0zRfoYv0uEVuittcwZHvPQoyoozDqzPFAKiKRiC3j8ThiWgto&#10;hz8cu6In/Dcz43jBbN6LrgW7n3LL8xHvfp5/4CgzjsNzXiyuG35S8aojPqXmuLzK0YVbbDDdcoXn&#10;yYy3ZmZ8XVF0U8fI9ieiD3ohM07PM+NIsDYWvZgSbcRExFwSmStSQP7/411T0TAaR+sHfLVzFlmx&#10;LWIXC2vnmXHMFxXFVupQbDQcsy0RWEpEvFjM1gU0hlH4CAVbvzisAjw/DK3FFRst+ohsxk5+KDNi&#10;2XxpyNsnI4b+Iet+Ds/7LYuKZTSOVH3FuxqK5lgYRdiRqGAiKA4ulAjhRVZ/4SwJu5D4ahG6WBtH&#10;YFAgDC8cFuG8H7QAVfT3cDbhV18U+RGNhlkk2HgUlSa8/cVFwxlzGoudInMRutg++jE3FIrWy/Dq&#10;Rqz+PbxLlKHzcPGLo+A1jlIja4WFC/T8f/OuqAMRhXl+12TGYxd2LqKAHSEkQlc4FHltPF7kBlFx&#10;T7kvJf7MRGz9GJ4XmwIognaI2/B88+H7qFaEbv4OpmwD/0QURsxQ/L2xa85i10igK2QnSN7t9fk2&#10;w4kgmPgwgrTfG4gyMEI463+NxSlc3jwY8g8bjnjri7X+Bb6GPJvymnEyjhagovU/Jr88WZgPnHck&#10;ZkxsDDsOgsSK22KJMGR5YRCK1pDQnZ+yXYBTJk7JgI8Sg6NFXmE2s+ICLpgpO2s8E2eN+dWe4qau&#10;kB8uPkcX98LBNzidRx0JMe2i0MMS7DzqgjHew72ZIqByJswdDXGNeMySlWjJRoXOiJW+uNvtHF0T&#10;Pv6CNIWRfQO206cjMfxjlrLddDkAAAEpSURBVO0YukSpHM7Z0lYo+hIjtpLDcvtIkGkBKuHiORRL&#10;WmKj7Cg8j50sCIw5usZiPY11JGbMljHa6IXdVFycG7NNQefN32h6sL/4pOLUPgKWII3sNsPgC6Mc&#10;chn8RX4Xv3oWVTVRFOOzNFys942jG7uWmKrwyk6iLsR4xmP8bDRh00HEa3x1vlONmRHPo72koojh&#10;E2g+my4cfSaRC/soAsqCfc545wHToNgPzk+0iJjHORj/KZ65ePZly0aY4cUqU3R/hELh5zgW65FT&#10;EZ6mYqV3Oh5FKwkMAdiCY1WL6IRE4xNdUx542boqD/e88p3zrhPbzz6O+DDrsU1Eu1XcmI/Ihc7D&#10;eSUhZmtUa4sh46l0HKGLh8LzgCsS1rk773weJcaZYF3T6f8LnTso+iahm9YAAAAASUVORK5CYIJQ&#10;SwMECgAAAAAAAAAhALnh6oPcXQAA3F0AABQAAABkcnMvbWVkaWEvaW1hZ2UyLnBuZ4lQTkcNChoK&#10;AAAADUlIRFIAAAFAAAAAkAgDAAAATgdCAwAAAwBQTFRFAAAAAQEBAgICAwMDBAQEBQUFBgYGBwcH&#10;CAgICQkJCgoKCwsLDAwMDQ0NDg4ODw8PEBAQEREREhISExMTFBQUFRUVFhYWFxcXGBgYGRkZGhoa&#10;GxsbHBwcHR0dHh4eHx8fICAgICAgIiIiIyMjJCQkJCQkJiYmJycnKCgoKCgoKioqKysrLCwsLCws&#10;Li4uLy8vMDAwMDAwMjIyMzMzNDQ0NDQ0NjY2Nzc3ODg4ODg4Ojo6Ozs7PDw8PDw8Pj4+Pz8/QEBA&#10;QUFBQUFBQ0NDRERERUVFRkZGR0dHSEhISUlJSUlJS0tLTExMTU1NTk5OT09PUFBQUVFRUVFRU1NT&#10;VFRUVVVVVlZWV1dXWFhYWVlZWVlZW1tbXFxcXV1dXl5eX19fYGBgYWFhYWFhY2NjZGRkZWVlZmZm&#10;Z2dnaGhoaWlpaWlpa2trbGxsbW1tbm5ub29vcHBwcXFxcXFxc3NzdHR0dXV1dnZ2d3d3eHh4eXl5&#10;eXl5e3t7fHx8fX19fn5+f39/gICAgYGBgoKCg4ODg4ODhYWFhoaGh4eHiIiIiYmJioqKi4uLjIyM&#10;jY2Njo6Oj4+PkJCQkZGRkpKSk5OTk5OTlZWVlpaWl5eXmJiYmZmZmpqam5ubnJycnZ2dnp6en5+f&#10;oKCgoaGhoqKio6Ojo6OjpaWlpqamp6enqKioqampqqqqq6urrKysra2trq6ur6+vsLCwsbGxsrKy&#10;s7Ozs7OztbW1tra2t7e3uLi4ubm5urq6u7u7vLy8vb29vr6+v7+/wMDAwcHBwsLCw8PDw8PDxcXF&#10;xsbGx8fHyMjIycnJysrKy8vLzMzMzc3Nzs7Oz8/P0NDQ0dHR0tLS09PT09PT1dXV1tbW19fX2NjY&#10;2dnZ2tra29vb3Nzc3d3d3t7e39/f4ODg4eHh4uLi4+Pj4+Pj5eXl5ubm5+fn6Ojo6enp6urq6+vr&#10;7Ozs7e3t7u7u7+/v8PDw8fHx8vLy8/Pz8/Pz9fX19vb29/f3+Pj4+fn5+vr6+/v7/Pz8/f39/v7+&#10;////Dnni5AAAAAFiS0dEAIgFHUgAAAAJcEhZcwAADsQAAA7EAZUrDhsAACAASURBVHicfL35nyNZ&#10;dS+ov2J+mfnYjClXJSkhRUvRUrSkzkw5V02ucuUmsrIq07Wma83X3XT3pxca+rkxBgw2H+OV9zHD&#10;x/Yztgdsxnh52HhgbMziBXoMzzYGunt6rarMlKJiuzci7tyz3JCy4I1sqroylcqIE2f5nu9Zbm56&#10;Yra9u/HC3mOXlpcWnj13Yenyud1rnXOL+8t7nc72xvv2nrx29sb+85t7q/ub3RfO/afdJ/av3lq7&#10;1b7e3rl58YX2Qq1QzpeqhUKh6tRHxv5IuUdheFfd66WhfgX6f5EQkl4CXhH9VxQF+jsyTtI4hm9I&#10;/Z/6bwn/iiL9HRnhS4ggClJP7RUq1eLDlnPbDUWsPyAI/FC/W78ZPlTGaZLECb70R8RJLOFfaZrC&#10;n/r/klTBO2L40Zj+SvUnJ0qlSun30w+k+APwff2f/HGJ1D+rfzhWKbwnlvD9BD8W/ytnVR1rvnlp&#10;pulY5fxEcdyu2tNjVtNuV5tWac452647052JpcaaM2M1FqxWc3W+NVGbt2ZmJhcXNpySNWJX83b1&#10;HY5dP7H0JXEUe949z9cv1wuiKAx8ukN9xfp2QWR49SIKUwlyEoG+LBRpTN+SsQiDAKSE8hYyUFES&#10;qX/I25ZddN7+hIoDcSjVYeIHQYQPR+DnRLGWkf4lWoBaCjGKA/5SIB0SJXxBhCQWkCeJSsX4ATG+&#10;EhK2lph+L8kTnrKWm9BfTaIwwquO8bNQJXLN5mT75vaT3e7mme3p5YnVqaWJ6Xb7/O4zy+d2rzx3&#10;4emzm6tb+1cfWXt05bEru1dXNidv3rp5Y3WnfeXSzvbKSq1YtItV266MWNXChS+5UXgUwCvUogPd&#10;E2E0EKC+fPgjxnsO9XWHWloBaWYUwR3hLclIq63MBChTPw7S15/WT8mymwvf1zoQSRXGqNySlBD+&#10;HAhQ3+mPEiDIQ7+PBBinCf8+hZcVJ0aAMUkHlYykrCXKfwqt9SGogn4A9LhlrjUxOX9zZXtsbmq1&#10;a4/Zy40LC9Ozzc7yI+2NTme31W1OTThLC93mzcbW4szG2EJ1pr2yNbbkrC8vzlQb5bJtF5zKqFWp&#10;nuh+JRWeugvi06YbGMlFJD/4tXilsUALhheINCLxRRGbRRKTSum/UFOlTLwkCJIXO4WH7cLEyAth&#10;7AbRUa8XoQsAo5KgPkLfYQIGmmlggn+lLAr9QkuULMCY7FvrokokKhkLUMbkV+gRgB4q1Eg0a4F3&#10;JVnQ8BO55vjE+NmJzamNudXtxsrsbntjbm7FmZt5vNNdaC1ZK7XdK2vntm6svHD55tb2E6d3Oxe7&#10;G9fWrs2tLnemyg9YllWyHiyU6yWr+0UVHvSDyNMvMOEoJAcIZoZuywiQXGAEZgoCZOcYwdWQFoK4&#10;0SOi6MMkVMJV8lP5MadoW+P/poJQ9d2IvCtJEH0Yam+cCRAEp7+TCZDEwGpl7BQUEz4gzjQQPaL5&#10;Egla4f/j52rrIH/NvjZRufbG+tL5/23/4iO73Z+Zv969ubqzunZl8Vz3FzcvbG9cmLm0cvmxs3sX&#10;nlu63jnbPft052dOX99eu3Xm+fXTc8tTNduxrHLZsiaqI3P/lEZvpPJOigIMtACjTIDGB6IJczAR&#10;foQRQ9CNS4ok7IrwS2zCUaofgC/iN7sFu14Zt95zpNw08KVWdNBBgQIEuQlJXjQmiyPPFQ8JMDUv&#10;FIwRILpgecwHpvRAEqPKMQkMVTCkN6fm7TmnZo+Oj6w0J5ebM7XzM91W2ynPFKftnanO/FSnfHp8&#10;c2d6be35zq7VWW11nbXW8szE1vjNVmXELpZKjmVbll0uja59Vsa9Ixl7IfnAMBw24SEBxoJfWgFB&#10;SBFHziTih8viywJsmkReEMeh+mOr0LCLduXLyu8H3qEPnhaDD0YAcAwC1dFoIP0jGZgw/YcWHNqr&#10;+Qp4CvxZlgh+PSYVTEinJT4itGoZGWGz1uYur3fmb24/c/Ha5Y1Lp9+z8/Tly2e7+xv7Z3/uwq0r&#10;Zy7NXdu6+ejOuy/95pMfu/r8M+ceX9zrXLt45pHOC0uWBcKr5i3rnc3iye0/V28eRf7BvTgwAqQg&#10;QmL8EQKUECcgqlHgkDFbJD3gIdSjAhHe0wJMvL2SXRmtFJ99RYeQxAsCRkgcRPDvZKCBKNUoxmCa&#10;sFTQIBUJyAQRjv5ioIGouhxXJJkJSkuAqxgykwSDyMxKq7Ezu1Gbmhlbtjad7txUe+GsPVvcaC7O&#10;z3ZKnWZzfv5i49z0jamFdvvRiU5tYaZ1ofOrZ8plp1B9oFZwnNFGaeLzKuyHfiD6AGO84zBGkgSP&#10;CxCsK5Y61GTSisi3pIIeupAsenUUaxmKwFV/1KzYM3b11K/LwKX4DqhMQjTXf8DTwLtkDUQBioEG&#10;UrRJSIASBUjCY0HKLArH/JkxKjYEaQKsAhwCC5okDzDm9OrW9LvX9hbOnptebV+ZvLbavX7u+uq5&#10;9hPL185e+/n1G2unz5x+rHOj+/TajRu7H7j07O7erfNPXP94x7KKtVLTKlbq+Ycmf0tpUWkA6AdR&#10;qB1gSBB48MKQSzaRGB9Hsdbc2TH3R6anhQpxiGCi/nylHrUqYyXL3giVChR8TSswqQc5UZB8JA0C&#10;5pfQEkPdIfRC+gemTH8rg+qMQqYMXiRiJArnhMfhIcODAT2MCH7JODe7fXbi/NhGq7vemLY6tZ2J&#10;1fPdm+vn52+t7+/uPT213nzXinN2emdia+bs9vK7T//syoXu3Fr7Yr2s4Ys1Uh6z7VrxA67ScgPF&#10;07browUHvgg5lRAmtxhSfn7MBFLZbDPRJoi0UA30ixQ0iry++rOKYzXsSu1TKoh7JEBUVJPokAAl&#10;hdEhASYyBdwmOTCgMFMKtUkS8fuNNnKUNmJLB1+K0Rdi2iNBQ9Hn5CynpS23M3a6M9UdP7fyxGZn&#10;fXlvZa/7xMzWwvpjc1uTS6vtRzevzpyf3d5s31y41L7caY5Z1ROlEaviVO1SqVB74Q0tPxfsFkWn&#10;/z/w77khv1ADUYygczGrm8bHiAlkfFz5EnL90sDtiOWjf7KfiD2djNSswvr3VRowlhT0bAQHAror&#10;Y5GSVArcv9HyIYCc/WYDnTIfyJE4GRYleQUI9qiCwmjg/Nr57pNb1zYuXjz33p0byzfX9q5cev7S&#10;s7d+YWdvbeu57RvdK4+ff3Lt+tJ++9zW0hPdd5+51l2YHa+WG07TdoqWYzffd6Du3A0OSP8QRIMC&#10;esMCFKSH+h8yMQJM0IjjBCPvsAglBmOZwW2Sj0Yzd9XfN+2K1vzGB2IvjhiCYyihB4QaGJnUe/Cg&#10;IGQFHE0pLUnRl8jMZFmaICtSQ5WyY5BJhmvgbxNQDPCKcwV7rNgabTntxfHLc2ulmfLM3Oxus223&#10;K62avTjSrHQuL261dmtLlfbM2LXOzfXxWqVUHi0WCiedd7WLduF5GbrpHXFAvg/RcwR/093j/dEt&#10;3SdATDhEkuogY/IAFmAUcVQlDaNQK3z5llJ7hZptOdXmX4f9KBp4V9ZAEDtlMcMClBi5IkrKAAQq&#10;FiBnxYSvExagYjumYDIQIOTY4AwiYy9GgCtTi63TU7s7N691Ht96ZPPG9iO3zu8v767cWrpy48Le&#10;xMb2jY88+tTZp9cf7V6/cuaFy89daDQr5ardLFdq07/8l9P2z72iem+m/lHk+SELztwYyY8ESJgP&#10;THgosKD/FniN0mSjWiUxE47oM0RmooHUieKnSzWnrqP/Iyo0+slBJNNABiDZ50EgBalRDEnVwKeR&#10;JipFbo7t2+QpKYo5jTMBxiBqbTbmY0mASa5cqlcmq/M/Nb01dXVsoTbf3NpwJvMztd2f2ujOLY80&#10;Z269b3PdmrWuPPzT7cZuc6XkNPMVq2QXaw+ObH7cOvOKejlx78R3Ei3AEJQMUUuIUJBMGPEJO6F4&#10;SICGmZGYTUUDAQahTACWoHYJY5NKS9V96YlyrVmqTo5/WZGLFKw4Bq1lQYT1C5mtVIYR514mA4ac&#10;lygVA2/YG2bvYLyYxEPZH7yfAWUSswbWGrOTq8uXd89vb/3i2sb0+e7etaXtld2pvdObG0s3zrz7&#10;mfOPdJ+59eziE2t7FzafO3Nzyaq+3SkXtRaONHUY+VrU0/E3khr2+SC7MECuyvf6Ab8iBngG2hsc&#10;LQjYh3T/nAlkApSsYUKGLMDUv6OE+vfKgzXHnnrbOYI2EcsPdBg/4odhDGS7weGRb2K9gTGGpkJX&#10;ITM4GBvMjY9VX2mmsew6KZ7LzAfOznamd+fPb+6dXd3vXB3rzP7MWmNh+uLUXmtnvXV1ont6YX3l&#10;ysJWe395aXp6a3Z/uVyrFwq2zkt1YtV9sZei3ws8FxMDwG1SYBy+o60Asn5fZxFRGgdZTBDmTugG&#10;GURnAtT+Hj/DuAL4XPAF/fRNbT/Be0fsEadarn8b2DnVQ9+UxhHQPxR+gUoMNaRSHBuMxqnUgKYE&#10;OFRl5GzIGKQVCNkQxOa/SU7a9DO2lTCYTosBhuaWRmqlZafTPnd+qjO1p6U525k7XZsb3ZzfXmme&#10;tddWFjeXL8ytNXfbu1vtncZEwS5VLFvDwJFmofUtz+2DsEBiyDAj/4SxMVRu/yBwkyREr6b/MJZr&#10;goo0yELGw0AGnoKMRWQE6FNYD0LlqXuu+ttuQRuxfersHRkIP1Au88lxyAIEfQ7cfg/ZF0VMNAgw&#10;jnwfmACIEnEkUjJzIAzRCaO85JDgjE6yjzQmnAlQIqxOc2fedfXso+tXt6++/+y7Ojc7m52FjfWr&#10;73pk/bndn72881R778zZvbOP7uyvP9Hevz67MzZqOfmylqBlP1xwfk+pQ43+KP5qY6XMXnIaq1MH&#10;/Qs8/V9ery9UFnzD4yLkNGro0tBmSYARgmlUcv2DqXtXyf8yWnFKE+PW76vb+hvKY4VODRUBSCT0&#10;+v2YkbKh9QHhSKQS9If7kYHLGf1gTDjTPPKlieJUCS05HbrKCDnc3MnafH3O6ozVGwXHni45zvi4&#10;1XI2aluzk1PtK7XVibH5+vLM2dZue+dMfqx6qlHJ1yqjll1rFD+W3vHvJj6+wghgINgnh13pahX8&#10;84NAhNJ9/dUjhC/4q02WlwkQIdnAOJiAYLpeRAYDJR66WvXW2ZLORsbKq/039a9QitnXAJkHgSYM&#10;eSJgdMhoyVOkyCqD8SJdraNPJkAIpQRkTBRLOJPD8KEEo4gk08zsMeufk7mHT1/pdBee2pmvz17Y&#10;urS6vbZ3tbvbudF58ubOxrn37zx3/cKt0xcuvHf3PU/fulorlE4V8oWqpRMq6+3P6vTqQCPmANJg&#10;H/4HSEYEjGQidefVP3wVKhq9f/++rzMH+NX6OjlJZnMzohsIEMFQYNBPhiGjJJSRUkeR+t2KPZ4v&#10;PJD/Ha1/vq8IpoQeO6sYbgx50hSqHVT8AFeHQQdJXLjvmGAN5RSJMsZpbBnRj0nskE8lXjFzNoT2&#10;tXPK2c1Fe6x8bqpUayxX5prLk7PT5QmnWz093bSbNya7rWZ7xB7fHd+aLDYKJ5x6pWRZo3YjX7zw&#10;fX35d1XP9XXQdb0Q9FBfoAjI6wvpx8qLEl8q96XXYuWbx5gFkcyGhhhhFCCE8awQgAFE/wY/0B8X&#10;xl4Uv7RxaqxhO86ir3pKfzym98LH+I5gCDQj1vaVSp2RK4P59DcDD0t5FETuN2F+jOlxEyagnUDR&#10;KjaXShgG/xJezhlrOyvjO0srqwtnJy5sPn7j3NZ0p33JWVzprnY/uL7Vmj5tTZx+av3WnO1UCxXr&#10;ZLlWGalY5Z1vqTfV7aPYO3K11nnIXVFyT5FWJG4YqSjWtxT03DhlrUtScwmDl5THgggXnwTzguAB&#10;I63onhaS68tQqU+VrWbNHn/H78e+lovSdh0gM038DgI/jYW0b4jcvs9RWGPBGEI7VCeBWJFZFE45&#10;iGTMFguQGAf6mtQPUJroO/gbvpFbeNfZpcszndbGwtSlhZvts8vdi1vnZrfHdjeunFl/Yen0+ESn&#10;0Fx9ZvXauF2wLBtqSLWSnV/6jPZqr+nrDO70Q43+/DCB69M3YByYq0R4lARS+vqewyCJKEcwZVWm&#10;0jmnFINMBFGG/oMqKUyr6l+QpL5+OMo9vPvtubztlEet9g/UbRWp8PDOkQ+mGbE7hHwn0jBGSc8N&#10;DVpS8FBDATUkQEoRez0ocBKMkcQRDjTQ+DyuRh0jXmMsJQD4zDWd2Qem7LHG7Exjrdmd764vtxrL&#10;re1ad6wz1Vqvbc+3ZhfOdt/TXHAqllXW/1+rWE6t9iEFFqttNQAYA/GDYATXNuCu/UB4dw58deTr&#10;q46kyUCMz8OKpIgZCZLFInoBLlum5KPAY+G7tCazPau++r2GU63Xa+VPKu0apKfVTF8H3qI0UYAK&#10;+EDLxr42hO8pV0sNcEzK1Au8FwtNkUQljCmAK3ox9AEhK6y/ZSxPDAU6qd0+ZTVxbn11d2N/Z/fM&#10;7qNnb63ePHfz1v7O4s7Oz5+51tldW9+b2p5d78xurz85v1G3oX5UsvJVa+rEb/k6+noeln8ZAzKR&#10;GhoB6lwiEW4/hoq0cr3kfgEmyEtSGcPID/l5hIBUrsRMAJMWkQnQk35/7WSlWhitLvb0r4u0mkGQ&#10;Me6AILoG0ClFFY2m3L/49VcVFhAE0i0oaeJXIBeGDDdOTdQlv4i1GoTOKMAE0pyEWS1C3Jyi55pV&#10;p7Rcm5iabVvT1pLdbDrjzlJrt9oab1Vqp2vrC7XWeLc2WR6v2+UKCLBgOyev9LVR+q6LIDcKOG6g&#10;kSaZALWfSUKhEvHd19NAhoIrnAb3pVhmlfJ+ASJRGQmRMUaCKIVMAz1XfbZlle1Gxf6UBtfaMULe&#10;LAfkLOXCClofoC8jdJPwDXVERkj5GKePIAPhAnTQymgiW0pkdUYiKGZ/Ia6niSmYsiuKZW69XG8/&#10;uXt+a/lie6ez3909v7F39bnz+8uX1jY3dp/tXtrcvXHpqZZVKNtWCSqYds0urv9z2u/p7E1LkPQv&#10;QKCL0CjNTFg/bu0QtRC/9C8qUd4AOEsTdSWC0dgUOgVgwEyDOUTGnAKGmQDd9FD8St5xnJHx1jcS&#10;/RhDCN1xRIVbFDmaGoZKnQmBih0pZbiWrPED0KC+kFfedAFfpyaUkQAHJkxvBxKBaEGmvqSif+dm&#10;q5XiirOwud4pNU/NVdsrW9sLu612ZUMHOnu5PN1qNEZm86esglUsQRXdLpSa/+q66sAIEIlolGIA&#10;MEZGmQZCVTzSgPoNTwVJRrGbqBsSm5KZMIkJi3kMsE03EMKagQnHWoQ/mK1aJdsp3FAaX4MAQ4mJ&#10;FTqriJEvVn2lkkegiB6JRwoDa4B3hJrIoRtTesICRM8pBySCESDX2wX8O/P22oRb04szu0sXLu/c&#10;WD7TOre0c2l3r7s/O1m9sDHfHJ2wuxfXu7PrzUqlpLWvYhWL5R/XGdxtLTzfIxNGIjqkjNWQw6hB&#10;XHJ0lbaPnmTclRpCNUaPKSj+YRKB9DxA6CirE5lMBCVNPUk6OIkgdT+Zz4/Vbcf+sgohwwVfiPdM&#10;vCOKAAlQEfUiCQJKhQHkzKxC5QXcsySwrOIsy0ioccOwMEZ2sYnCWDml5iIdhTud7cn5sZ2rN3bm&#10;z02eXehudq/vPtVZbF1Z7e7MrzcXFpsL021He76yVbE1irYrH1Cv3ZXfEz4mHhGGDoK+BEUyH8gI&#10;JBb9vi/SNCMPJDVp4TsgNzHPkgWGPNVwRxzEYaaZ0YQPdT7X65+zmkW7WNzqx2EgYiRuyfuZ+iVl&#10;EjohUjL2lAtfNL6UAo2RA4g8USZjSQaBeCBA8puUp2B2LihH1lefs0YmS7Xy8mJ7rjZ7quUsrbTa&#10;+WlrvDThtM8tdyfac60pa6Rgj5a17Kp2xXY2PSF6WlEMjGFiVFAqHGU5LHhHILhindbHGpKZKIxi&#10;kUAzGXqS5cQ2AloDesgmDF1DkqhsY8KBcn31hbmCUy9PFN9SkbZhGZLvRCCSEiXDz8XTWDtQvhoK&#10;VswhosmTolKlxEAnw6keEyDWQPV3ROj3tfO6l1D5IDc9t9Pqdq6du3r19OXpm92r13eurzy5cX7z&#10;2fN7777xiTP759bazYqOHkUrXys4p0bnXzrUkcsN9f88n5oQIrRjEiBSWdDflxXS0a0BK5x5Oolk&#10;C99LDHWGyNDTQDZAZR0L2yQwNqs4oQARs1amT9RKdccqX3wtCNSRUL1jGb/+BeDkkGiU1FZlfC8K&#10;EQEzvF+lpiYCaCZBYWYvqoVQW4VMqYdEBoIKJqwPOafVqcw7c9XqQqNZnRl3xurTI+3K5szufHtx&#10;4np51n64ZhUK+ULBesCqWVXrc4faB0ENE+QXMtcUsRek4Iuqd7wTQXKhJ6MRqAyEPFRiCkHkDwm0&#10;QD04zjSG+ilIdQV/9at1u/Rgozj3tfSO9LWGDTgTCgQckfFXAJcFKiy5eQS+RNxXZrncRjSoZbIA&#10;MwoQuw8xV0+4eYYaLPe6V7rvvfmBpx/bX9ibfXJ178LamZnu4gvnH+u0l5be393rloqlAgTgQqNg&#10;N/I/p1E/5OSBizGXyz6UPxADYLqykFUSDMqYb5eGR5DZf0NGLoYEiPKJoqH3Zy8WYUwFPnWhVh2p&#10;WtXrgYxk8JYRYJZdZ40v3NeR1e+pMYb6+xIMLiDPBNm9GKt3xzTQvBRxhpDcmzQQriQ3sbg+f2Nx&#10;e6m1UW5Y7dbK5uxiqzP+2NTa5kRr4X3tKdt6wIYkzraq1VLz4g8CrX8A/Vlg3INFFBTfPFqkMBpI&#10;148ZSFZ+RWvNYIPIOmzpSceDhseBqRAVwTUm7XqD9DP1+ojdKBb/RAnlxwTghxgKUqbYlIFj04rJ&#10;IM80Q5u8CLM40Nr7TXhIgKh6EVGMpmKQa5RbY3tLl3bPXZ5cmlie6e62VxbOTV4b3z1tVRfe264/&#10;qIPvA8WC9WDzRNNqf9f1PNdD2WHl13RfmQqjIWP4hlFfWISsEUIaqMP5J1komLKgzCGltNSQC/RZ&#10;bPqo3/gLQ/nGz4zUms1iqfuiDorKzQqcgwYS1JPUNLtwx4NKE+bo6T2KEHGiVDr4qf8fAQoqANBD&#10;0Rp4dqIzc3310tndS62rk7sTl7c3djb3V26tve/xzc2zz85WqiWrpG3Ysu0T1sO/oQKg/kTo3ouo&#10;gwiAWVZAR7cfhNyLYXwg97+TPdF7COpK7iJlJ40V9TQ1UNaY+JAJUwGKeQkp/rrqlB9wqj/xEeVK&#10;lzvO40Gew+IYcM0C8yDqRkyyChHWTlCi3D9Ocv8hAVL1GLJPpGpSRvm58dqsdbq10pxslpema067&#10;7bSrq9ZctTs1sdhas05Z+Crbdqk4/txhP3W1B4xCbcURUcdBRO0IIQMUrtVSqKOoSUrIIQTb7yO2&#10;Nnbe+KWsSdcA6Cw/lqyulNwk3Pwrwuh564Tt1EbOBUpDm8g8FoYpgq9hQIMKmU0CIPFCKmgwi4FX&#10;92vgwCvERsgETilhyT3SvTK7d+7yQmen8/yZncX9KxeePvfMxpXVy50Lj29sOpatA0ilUilbTv7K&#10;dxJ1NxKeftpBIEMMvlxA13CG+RIgBTFomCASm25F8HUASxL+dyZArDDox5Fg5kA6IA2ilOYOTCVb&#10;oa2HUeq63yznZ07Ydv4PdLrTNwLM9IzZFypNykx0FLIS093L7APUiRPDMxwT4FACgH0nxJsAaYIP&#10;MldtztgrtYlW4UFnZrRSnl+ZazdW7XZjstlccToNkJxdBBrw1MqL6YE8dH1Gf1gVh9KoIOEgb8e9&#10;jRxM2BMad2fQCzp3Qa2BSVbg5tuLuLUmMG0xxt1QHidNe5RU/Z5aLJUdu2k3X4tZ/+EZaREL4v2I&#10;z5GGPzAMLrbPcZ6LXfmEYEw0SSihNp0LMfOEqam7s/NEeiJNc2sz3ZUbq5vrk/WxMzObnRuPb+4u&#10;X+7srW3vbF+cXWuAA9RBuFatOn/s9nXqLbmDNzT9e+z6qK0oRODL9Z1BG86QAE3fYiw5RR/wwSRA&#10;zhUGxU96nzRV+ZggivASN/5UIV/VvqX8XnVAfYT6zl18tGL4VydGLtL8bhkP4b84IdaPgCBLnuoP&#10;SaagRoAxTzxRfqSjcLvcntxtL8yPd6bPj59udi9PrTdXps625qbG2uVWxbLLBadQbBTe8Xiq3lIB&#10;t/2ZUIsxMeIvZP0peCPshtMfEiArFhm3HJpPGBagEV5sALjpFI5JgEL0UxH0z4w4jm1Xq0AKsJPt&#10;+xljYWw/PiZAtNwkZe9nLpNtNjXjXsOgHEVpWH1kY9ClojXnpqxZZ601Oz97ae5So9vafXT96lxn&#10;/uLEXMNqjNqFQrlsN0Yr9fz0t5Tb9++kbsgNvHinEfTCMHJGwI+jUVKYjpUfIUDuVyVOWFLPjwke&#10;eFWcUpsoSoqM9TbMvSSRSRow6fTjLyaqBadiv+23Y/YaOiOKqKopzZ2Twg1pIP7eFBn9lHg+bPzN&#10;ZklM7MgEKLMrMeYiYrqcWObOLO7OXXrX7oWLj3Ue6zy+s//s1fd0d9ZvLq62KnWrnC9Y77RtyylN&#10;f0r1j6Tbk2yowiBaMuWIIivPEkpjkASIxY8UILYQABMMVkyF2IEAM1SMky/waMjJgf6QlgOxqiPZ&#10;86NFp+qMzPydxCYGnR5xsEgz671PgIxxjADFkABVOhAge0WiwViR8c7M32TzcW70ROPETzkNp/HT&#10;NrQftCYWt8fbTqc2MZG3SsUHLO0E87Vq4Qk/7AHhcihpggFcPKMypukg/koqVHO0M8/ufhMWHBsU&#10;EyKZrQo2Ybxa8+MKWxtjg9Ul5zgRsBRJ8uKEU2qMl8vvU8hi+P49jG2RGALUx02YZEqjWymOFJrC&#10;XQa6kyEBZs2zGNcllyDwk/A6cu2ZnfaF7ubq9pPnPrD/oef3H929tnVr4/rW5TWnahcrOgcpjdYq&#10;219L77pJ35U9L8BmojCkirepWIRhGnq+BCDCGQFRoT86iNAVAY6IjQD5SoUBs6kJIqZGbnwgwRAo&#10;w7m+6ouPN09UnFJl+tsSs5TA5472oSCSCWTIqtOMdRkCgRUH0QAAIABJREFUe/hPg8JTbq0xPZex&#10;GcsljMYmGOYeKs1X2g3HaXebXae9ODY3Pjdxbvz07OmOVbB0jCtrJGg3P6Vei3uhOBTqrmHwsVoL&#10;DQghPXvhHhwGccwtGRlmQFQTH9NAvhlOTlNOmYkt4tZ7qpcQxQc/oQVIY7+pishZRH7sQqG41644&#10;TcfK/xowgOwAkCg1/kuglxv4MBKg4owuMeKTRoTmcdOTTVKOwCRAaQQoaXpERrmLs7uz+wura4s3&#10;N69vXDnX7Z578uyT6+fniw9qCKjxX8UutEof1KALq+cRlkCYwqKxaFPDQE8YE6UeIhEYJRHgU6ZQ&#10;WYIRP9kky1UHWb3J8kx5bSiYMNNNn4/xAphWEcbqAyeKYxorrP1ASRemErFYCvMfghSbcAHDpcHM&#10;FxVCdAyRVKpTZARKGeNFUI/tbz706qU63Q7jfgRpYxpAGhpB/nM3Nz/ebV5qd3e73dbGzPb64vzq&#10;u88/vbQyARU4qwRpXMGefMXzoIfS80MfR6wiYeYLuAlay5EKFzwBhIhKidgXnEkMKvrGNIbzkGGW&#10;UBguBrCQEaDJ0DKqXwroZNW3mL6ynx+dKzZrn1Fe3BMZTSZRkxMQzMCdGAGm6O8SamIgZ5iSRaRD&#10;AuSRGgmfEWjRhkqnsIHSQASiTao9SPjZsVzLmi+u1Jc357aa89XTa2ubze32Ts3Wvk/HECzEVU7+&#10;qvIPUfW0nPyQB6kzARIJ7fOYr+DhcA3UwzdUQM3dg4QS85Z4qBsrGRYgatoQqwcfbUpzWfXJxNLA&#10;9ZEX/Ip21iMVu/tdoY6UTumo280PqeYHkV7yTJORIGu+abGipQBk40PcQ4wj3MgPhr5KD1Mvhgoe&#10;TKx4/Ttakm7kdt+W25s6N7nTOb/X+dnFs7O7Fy5f27i+sjPxULlcgpcF7TCbh0fS60MNDmffGEKL&#10;bLMB9DGHQcx5NrdMSv/173w5dCFSHmskIgEmhl+KMxM2TlwaZE3JLw0xGEidBSb93cDTObkfqru7&#10;NXvGyhee1XFG6wj00UMbR8JdrqRGWakzyQRoegIZR5txzswuMILoj0x0pPSVjw1yXtrTVqz/UyuG&#10;6vdV+cFcq9A6NVGd7VSn7U5rrT3Ram6MLWinXCQWplwuTvy9OnTV0WHP9TzPdc3wltFAMzMZS+rx&#10;5UwiCt787tdVJCOTSxgBymxQkkLkkA+kZnHWvpiGbWgjAjZXDOHJmOJ16HpRL/1eu1Iqj4+1/z6S&#10;biSxYR9Nn/kI0vY0M2KWEZVAEsmii7kWNyxA/AkfqyVKK1zYS131ikpCjYfFvbvQMDZu5S6968r8&#10;uY2d66vd9uXVC93Taxd+7treYq1QggACr594Urna8cH0Zchd95TCDQRIuQLlhsKQA/r6jpRhM4SZ&#10;x5VEMWFYM6wMST3TQxY0p6TCFCxxOJPfQV4wjsO+Gynh7dWaVnl64ilXHSoUO6isH3A457qvyMrt&#10;FFQhvEB7Alk1Ng1xNZMaeQU3P3k6S/RUX4V34zB+Qx1GSU9FvnpDK4fnPlbIbdamC5P1amuklR8f&#10;mZiYWalsNB+ySzBIXa48WLErrW8mQS+9DbVaQVsriAek3CMiIhNNOqBRuJjKqH6kb0YrLdmqQfMk&#10;NHrMNOrFLLXZRiIYcAic/TDEoCEWEMgmtLQCehG1X3HD6P8aGynVq7XJv9TJHXhqfGRuQKCAsDpR&#10;/vCFzHSxZToOaYYdrwJZabaOOBAUwoXSiq4++7m/+NzXIvHaP/3uez/yYeGJ4BMfvrr7Ufc/53M7&#10;M2vtK7trW612pV3v7u7t7z42Zdt2WaughjB2pfKkOtJONApQC4nOR8gvwswHokA5CmPHLfB5SRjG&#10;IXiLY04QAx/5HALNoAsyHoIxpuGNrVwkkvCdCdJ47/r3pTqeCd/tx71YPPq/TFnVgrV3qJFCzw0B&#10;Y8D0MqCmkLo4BhSGSXVT7ERMBY+oQ3cjxGBhrteNqNUGUm4Vrpbz/+v0N+Lgwycsa+RfY/X1n3Ds&#10;E5dUt5Zbmd3tPHV+eW7itDVrr51Z2+pcWejYI+VR+6HRscKp8sK/341TmmGNoMPON6ZBMQzab5mK&#10;0yKW2PKEShNxxdygRKYBByYec9SIyapjQOXCOB52lyDlIEKfZlyjJA2loqgM+wd9cRjdLdQqlfx4&#10;+Xfd2IU2VEmoAIG+ZFcrqQeOWw8Mr4/hF4fgQgKxIdZ/E2zrQd319c3cid+br9bGu+qV4mytbF9R&#10;/V2r1jz1W2qqkJvKT1fOdubnJ84018dWl5qt5mKlWcjXdBgpViYc63cO/chHJxiAAAMeCIH9OGgs&#10;ZhRLW7D26LGpF2nJgS5wlx8H0iTh5vckGbRCJkMDpAPGnRmBhCl/9EbDAsSyII7URF7oH+0VKhNV&#10;x557Q0MLHfl1pIzNgDALkOoGkgWIlT8yDuoTRHiAusr0Dy4sUhCF9U8F8vN2rVxqv/7tslV3rFX1&#10;nalT1omxl5PJau7m6b3Fa2d3dlce2fhPm5fPLG/89FqtbhXKIw+VHyzbdjdMJNQxQ5hfjZhHQCWD&#10;WYxwiMDT2uAGGYuidbN/9yjIMiMa9SKfBMEvI4ATlQwI4UzJGA/GtP9AmpVLg7TaJD46vz9SgfjS&#10;lOPULaf4y+peEKj4KFQRT9KkJqGkT+bUjPMayB0pVwFai8pLKV0p/RuYb/AUd2+v2Q81xn/7Vyrl&#10;WsV2PvNModLMX1RvOCO5erGdn6q3O6312ordGmt0xsfzRZzlKljV/7n+6RR6DrR0wPuZkjnNbHk9&#10;FiCxnInwYZJDmlGfONL/JMWKY56GJKEdZ9wMJ2NEKBlTU+MWbmbC/iLzTWPLWEcAK9UJnAreU7Ur&#10;NWes8e1U3lPKj5K+ZFbWVEQYcxIQlNTaCaBJZUkes4E0OSqp/ThJPE/Kw5fVr+XL9fzsxIhdOdmw&#10;2la+PpL/pTu91UpuorPfudS9/tTV95zZ7+xs7z5ZKJwaKRbsSuEd1Vrzl/0jHehghlBr4PFhVqUF&#10;FMqsYKuTSqgsmd6IlOIdsieSNcEkUyS2+D4Bsn5lOibY7KicobNe01xA9QCptQOa9/0Iw/mXnFpp&#10;zCmULmn18/Sl+a650sTkh+wxmBkUpiBHv1+lTEdTR2pCkB++Bp1YvUP1/alRawTKG2Utm1LFKjqt&#10;V0K1eSpXae1o4Dw1X99ylu3JhrPkwI6qvKXtwRl5+khhD6oWooROWMN2wn/BEppowHwK3HklBjku&#10;ZI9AlUYMHwwVYkyLYA2asGSuyZQxY6OrifRdipVhYCRsqgD6beCTw0CF2nv4+2+37WqlZP+NgnKK&#10;2/OJd4X2ugEFidHX9LtwYgzgWQ2623AKB//GkWEgdD2diARqP19uNmpjdmGyVKi1CrXCtP6pjpPb&#10;mtqZWJ87vTl9caI7tdYeXyqcKJ6qFCy7lrfGv6Bu+zAEogXIAzBhaNoRsKyiVc6MWUbUHJ4y54tz&#10;p7EcLNqhSIzuL6MLKIjgsGnMOpJKprIBZqSy/9aBp+9h0ENuolHMe2eESEMYavhGuWZVpvITl95U&#10;youjI4+iFW2dIq9tigjE3hueELgF9H1pwtUjKBxQZoLfAwGmUfrHNathF8qVUssasW2rNfYxlbrz&#10;hdz+zNmH37XS7U7u1lcaCw+X6vYp65T2f2WrMv6LSh7EEEJggBKBdGCCiITKob5waESl9ABL7Fhw&#10;pjtFOkjy4HQYRZkAGcoYn8QFKNQJ5CDMOIG+VyUPX/3eG7AfIVYswJhCaZwgaNMCVEJ728BVNyq1&#10;SnG85nyhL+/GCuIZGoZIiBUzA96I80DlIvIJsYEx6P5UtiUrNpEYJOm5WgXXrZpdLjvOaMl+sNC0&#10;7JciP71q5VZqHavVsp1qU+fCTccqnYJe/LzORBq21rsj34M2yjDr5DCj+JLX2wWS67EG4ISCI6nE&#10;5F8MXA/uwUH+DWsRtKUgM3kqXhIE4oCB2dSd195wqV2SJMGgxAxuS3IdMnl5suLYVsnelokPLB+4&#10;E4AhNHqMJQTELxlpz1E3pgnErCPBlONMXRgT69B304/lbe35Rvc+ZJdr1bK15WsF+kg+d2vrmW63&#10;014Y2z59fXNh3CoUoJNIA5gHT/yS6nsRkVghTz1n7WyM7LElgzsteKFfJOjWmcXNKjmEvbAXOaH6&#10;HSndoMHDyJ0cFDPUIuj3IIAwLOeClOTaiuB6gv6q94JdLTdLNft3hXKVVFRYBd9MXExCcSIrgJig&#10;wQKMuSZ8nwAT3BQD7jZ5a6Q0Ua2OfcNbaVTq1fKnlBumv5nPtZ3LczOTc8v1ZmGmMT5WLlagEmdV&#10;rELndXXgpi5N0kTZGgkjQLqLgSaY1grMMiNpnmZscpGsxmD+ygjVODX8nxzQWirh0jt2e5jMWPIa&#10;EJF1IkScm/vqH9aL9njZzq/4qfJQcllKA5dmfNyQ/PDPmFd83q+BMZOWdKUivPtyQ4PAZv6uunii&#10;0Kw4ryvfO/z4O3KXN54/f353d7e939mabU9aJ61CtTwCQ11fTsJ+KPu4BSaITNabCdD4MtOsOyhE&#10;wjC8NI0nWXsB/3eccttltvbJlB6lwZCsHDGVL2jTB/pAlJgZBYjJuqipScdj6X1C5/AN7Qk/H6g+&#10;mYepDsA1m1VP+PnJYPUTd6n+kACzMBeTm+j7v1RoNvLX0uQLY3bNPqfiIHzrf3dy1xauLayvL82W&#10;25XZRrOuYU7e0fmKVdxXwYGUtEDHCPCYBlIWl/BojBRcMk3gcYWD/TAGkZjKFyLjhPfxJQa1DLqq&#10;7hcgJPVUe2J+kNNgFmBAvCeo4Eu77yw1a9Xq0r/HaRCboXKSYBThAqOY98IoLjQNPGLyIwWIP052&#10;FPnfWjlVmvgTLbj3tKyZ90V3hZJ/t5Dbra/WFjszU85YZXXKGT1pVfJ2sVb/yeo/q+gwDT2Jq+z8&#10;8IdMePC3ASmGJKBOySG5mSYFesU4TW5wbRZwuLJ+zIRBwAESmmzEVNTMng7WpanZPtLw+Xcdq+xU&#10;q6c+rHzVp8Jjlt6IhCcVGAEq8tDJfV2ASWJy5CETxr5AFYb/8sJv/NVdV+c633ixp1TgHvnqP3IX&#10;5i/PbaxOz0zMVDuT9VK+6hQ01i5aT2kf6YZeIE0QCe8TYBiRBzeUHRcjQ26kN2A45TQqGaRw1Nlh&#10;rpEaEnCG7ngQMfNAqcKOEUOwBtlDI9aH6VwNq4LXn3RKtmPXWm/2VJ9HlshHIC2WcFhjuDQIXuZh&#10;/sgozCmTOFQwNAbh6UCJ1O25sUr9+PVc56FuY6pp1aqLhYd0/jECWbDORDrf0W8Meh6M9EeS24dM&#10;Iy9HYdSB0BDvJEARGhhjKHimZ2LD0sS02ikLKoLZGoQqw6lI1oIAa3NS3vcnaaVAhPwuBy90giLt&#10;B+prkw3bcpx3/L46ik2DCG9nE5nLYAGaf5ttqAMBJsMCJNZSPx91J+kLnfYIqdxU3dH5j8aaqp97&#10;svvzt352b/XMytPdjdpoNW9XioVmqfB+iWMgGEDMFgPTi0qFbbJb0988KOoiUsOWDwzGKXeKURKV&#10;UBM53RheZbYHI2MRhhxm9i1JGooKORiGik2WASJMAhmoT9ij+vE3Z2DK24/9SPbMtpDBXhquoadp&#10;bCBlHA/bMXcPUpEsu5ws5DM/YeBTrvPwxcXuZn2uvl5tVsu1E6OWVaiVx74duB6UgEOUIj5xop5D&#10;LhFmU5Uh2RRvaYtoJREkKjy9eSy3HRKgKXibGxOZ6R4XoCEUifQiFoZ+3sQR8sSJlln40nK5ajcc&#10;61d0KtKLo0R5mEMfqwvy9RAuNS0UAx3EFQBGgIPLpnsNSYDZ9mYhcpunHzm9v3/68XPPLdTzJ4uj&#10;jVKlWC9+QJlBpADmgTMDhqYD7AnkBJ3+5OuKuAhpKrlZhwprF13J0MZK4pyHXuyVfkiA+KlGE+TQ&#10;p7P5C6yQ97SHeqFcsGqO1XoliQMlPOipMaP89wlwUE6l+zAC5Fw4Ac8hBxclTdw0AIBhWa47dWXu&#10;+rXFd7e36w+M5itWrWKV6q3bMS4zxiocT6QbNyhxxQ7fghCZZORQfRzpQDHQKUNlccpmHjruMDCy&#10;40tNf4QJs1SJiOKU1tCQwnxemN7VIntx2apX7DHreaUNOul7sO0CDfU+AcqMxOUVWQMB4pghiuyY&#10;BtK7eJQ0y1Xj3HJrf+2xW51rxfyJQkHHjxG7VBv9sHrL96iLyM8ESDyCzmp8HDDMTJixjAHKxtNg&#10;mzHdfTIsQHMbMRpCJkBzUz+kgSaAG9DD9GPI9RNclgT8GixP0Cr4G/VWrTRWnNMYwoc9l3FWd71P&#10;A41GDzYTGQ3kCZ37TZizx4xAppvIbS4+3b18+fTVmobxWoZ2oVqq26/2fW4m933qxIclYGajThhm&#10;FBsDWzl4IrH5m1370FWbK6F5EXGfCWeg+0dpYJoaNoZ+cMiETWhLYFVSnHx3TKtg/eTcbymY6ZQw&#10;7BhFmWkMCdB0Qw/t3CEBml2G0lSi6XIYeIpoMFcFt5dr1c86TrM0ceLtIxoAFjUCrDnPq1cTEiA1&#10;EyEXbTaHcxCJBiZsWuxYBJQBmEQllVmkIBUSpkuWihWDIGLwzvESCbP4XKCPaOry/iCCmZGXum7U&#10;C95TrtWcYmvhVSV7aSSVQYxkuMMCpOUUjD+zJChrJbvfhFkJw0yAaA25J7aePnvuwtxMtVLI26V3&#10;VMrvbNjfOwwPXVJA8IRcSafhOOp6EoMoTH6VhwPxDw72GYyRcji60vqL2MCYTFRRNhZxXANDbk1g&#10;8ic0Y69ZEGEtceN+Xx0q9dbpSsVunaz+ag9qJUHM0PKHNdCMrWcdYQbFYA1VDgkQG72NAAMjX2oE&#10;ys2VdqcWl0ad0Xzesk86RftE8VnV1x6w76LRSlrN4XuDoTguY/Lf5hWbzd+cmpgdqFwIU1R1h6b0&#10;7AESX0i0VZjZa9axQK+UJn5x0omwJqI05hHiLJjxpEUY/5uG0gXHaX1fxbDTgWbUTTE1a3SI2BIi&#10;swIU5jUzTo11H4MlGgRuvKSVT8COaxmHhDhy3YVbS2e2ik6lbL9T/+YRy66/KA78sA8rPcFuYb8d&#10;beYgFQkYU98vQJOdGgGalM+YqeTqbzy4QMpm78OD9wswpiSRR7FEZJZL8CsmXhLyNnIzrv9hy7Ib&#10;RecZ6Lh0k4AdDtkcDnIPqB8OBvCFVNIa5XhYgNgUh800KTFKAteDQG7ES8Bz5+cuLu5dLRXyJSc/&#10;Mv6AFqDOgo/uubQTEPYiBJ4LJTmPR9KHQOGw/AaayAJk/ZOsOVlrwpA5kcihjDMUjQdNR5lAxWDv&#10;MAkwGdylQQODPCn5bksHRKte/a4KVC8O+HCXhN8cx9kDzS6Bvo8+wRw2kDWTC+qnRi6HphLiOPAi&#10;xc8t121tL1y+UbeKGr+MOKN22fn35CDqH6SmlSPAzXa43oTSECZIf0gDWQ2NADnpoxvnmgRTBMck&#10;mPUJsGYkxzxWTNvCUmWGFUNqBDFwXWZowCh97EU3q7Zddexn3BRyB8Ens5i5YfO7SY5U3kxo5Vuc&#10;ZutjzFgDncEjaG4AukXgMj2dd1O8FLnHbrz33PaWXThV0gCmaj1cuKVuH8h+T3pMRWNGh3CGmor+&#10;Rz4w+80kQBmwAElQwrwfc1hBuS1eYopLZ+PI5DXxcYuOkbdT6bAAsxd3Dw7SHv3frlSfrleaVqFZ&#10;+BMVQGbJvJWRIAeL2CAqrmrCiF1EjAYJkJk2bQFah5D7EGZBnXvkpUxN5M5XOw2nZT1Qqp2yrWrN&#10;dr6qRE+HjJ5Li8kjNGYdRIAngGBi2BDqBjwmQE5Xh02YlkSz9WTvRk3j0Ba5h31oAzXfN4abaQqi&#10;98Q8LFONMTWRAZzilmb9IW/tF2zngcbJiwdxgH13gZkbMdGEQTnKPKENeSKNPTcaTAVlo12x8D0W&#10;IB8PEHk9TxoB7rcvnV5Ydkqw2aRo24X3RH11pPUNtxJBAw9nJAFerkHVmQ8cTOQjdonNVl5UFq6d&#10;xIYHkGLA42SspfBdz2wki3mLX5oOJBhyw4PINDCzWpMeMKDH7fKBzuLVN8aKjUat8eCnEzhUzNce&#10;XSQ8HpEFMTOfYuKJSGX/KMjArMmV6alE1JZIBJuAdYJm015uvjRtW87oSNmynUKlVP5WEB3eFf4h&#10;mrCPG50gLR6MFx4z4SFSwZxxhGNswqxyD/mJJlnkpM8xtC9YDjWnZIT1MA6U2AsIg+zpkAZGXELA&#10;zzVBJKDCNbjqI7UHG2Ebpy74EJtCzw1iZbwJN7lnwQofDXTzq7h3SN1Q+CgzsoGOrZJYhsW6rMCD&#10;ULCEG0S561Pd2dFiuVA+URut1K15L4KlWH4kfTpZBSQI5hoOVpNnLAg6BawhhXhCDTV7YE9MzOfV&#10;pMqUHck90nST4GPTMIjEUSQH20WySQa+XZmGAezrVFmrH7MxMvLvgR4wPY7LFEAqvdup7/6dbTt1&#10;q+J8NBU9CTN1PUUPCagCHshkzRsuNiVUY8ehcUWF6xhQgvBDcc+H/dZQRoEN1mFEoFLmnjx3s1uz&#10;rVPvKFXLpab1ycR1e0dHfdfDxYqggv5grD8cbMkiSgs7R7FXBrWOh8Gxo4IK3rj7M+LggFtOQ4bD&#10;JqjgfmfKcLPIPBCgfgW+YNg/VDsGyeF+Hz74RlDRX9/Tay8fBOmbT4/UC027sPhNlYRuoNS9UPCA&#10;Y5Kxp4xhiEwnvwHLainpYayEWYCOIlFMFAr9INwZM+q5PWe2/vZRq2SXy1bZah9GsJQNFutAyKWz&#10;VY4L0CQjxHRHPJ5J7Sch1YMJuaFu8HY7A7oEuRMpRDa6AMNPUF85xnpmEQQEzFsCBJMkwmggtYsw&#10;MQ4dCFj9v/3WoUjTvyuVbccpj35ECc+LYw+KYxFNqSaJGbSJJRdqZcInVWlpGRqOAg42CUb3fKH8&#10;iDy8pLoFlgL0h+V+fmN7sWqVRmGwpjnyIXXgG03zfbNEPKCoSy9JqUGSYTxE6Ph9/UZKc6GsyaTC&#10;gA3MavBMECRmf4wY4koGrEimgfALqPpGuaohVBEQDiqcNGaBBcyoL45uFBYKzfHG0rcTGcTBYZQG&#10;5iA/Q5pxHYKK1dizg646ZMDPFwNtKBHAGNx+mUpDp7BeyNxPlyrFkyMlWMvh1OZejPouHo3poSL6&#10;SKRSUcQI0PCDBGUT3NuMC/CxfxVWTEHXGU/NGbOjCBsdE2BsvoU3lf6PBBhx8Kf7ot2rhglP+fQW&#10;EjTXBQOlY17ylYmZcsNuWY8m+p/a0wbGUIdoNfwd1GxGqwpi02oS855BzEjI2UWopjBiRr2xjMZy&#10;F+2KVYCpEGekdeoXQjfUAvRAgP0eC5BmQwYC5DZLo+cBTTv4uA0e290gFEI79wDeIp6iLXaSzuMj&#10;NsUQpMeQ830mLADgCvb4LHKWYJyY/VjSMFb67tzI014/eKww2RypNd/55STVNxP7hpGUzPFy7wzT&#10;YlQANVoOv4BIXGNh+HTobE5JHe/M4+U6dsnCsa6KDvzf0CHfHC5KJxSGpHBiyIQFkT28EZHpQj/r&#10;v+TokRj1MSZMW9qISo44iMC3QhLoEFd9PIjESkWBVCkFARNEBCO/jF4hdBl5/TDxddC9G33Jbjnv&#10;tMfyO99X4dEbEduLKV5J3uoGk1Q0p55xNnSWTWJSPPq1wvgZyavTJRQB9I/lpu2iZcNu2WKjuOrG&#10;6SFkvz4drReYvyLazoufAtFIRDzlz4d4BdgBTIRSQkd7ZK0YxllA/wVEEBzShs2NDGMimQ7zglma&#10;xkelSJ1LuD0vMj1KkhUGgwgBo0iY1ec6RbjrKk/dfu3AVVtFu9o40Xz7l4UXByli9SRLOCXpD24w&#10;GDqczbgVba2CV6NwGWuwWJQn6Gl9aZxb0CZcLBSK1snmic+pVw5F36XFdhJ9WuD3WWI0Yu1794je&#10;CBG1enx6l5ZgIiBhjgJzKGnGuZMnTJmMi00KTZEbz1kY4uDYBxJSQ72iU4nxXBCZKaHkkJHNKw+y&#10;YsQI+g/1x1VrsuBYlfY99aYKEx5Ei8iBmO0mktcF0QGnUg5qIzgjxltiTMolsd09FLzFAxnpPIy1&#10;wm6sqjX/Yvzq3V6/TzDG7SOlyjs+iQ5ENoEGa1i8qKxZtY4qyEaAZL5o/DLmg4X5MWMs5dBqTHX4&#10;xbdAOQv5J1NOYaMlT5SRGtmJkzKkk4lCv/+xkULrgeZPlX5VaTjvGV9pNG3AlxlS+7gAjc/NfDHn&#10;VHSOQ7aKLleAsWAQoPPjL3juoYsvcH+9Xg+CCI0VwmxcxPUbAgshDa7z6l7SBdqrFh3XwGgwj2jA&#10;1aBMKLNjMoYESF9IMhcgBgzYMQKSKxdErWeImEwalt8ertTq+fpYafL/lkr1MygqB78syQJyBl3M&#10;+cOJueTjTzjhDDB75QBAl96pw3Bp9Cuq38f0w+OCXBBSBoeH/hBpyVFPewCfnJlxZXjiNNd4uIXP&#10;FC3oxrIWlazMRd3lg/g6cIKxoWPQxAyBxYzwAIbgy2ieFLQcluGOjI/Up5uWY1ljhfOHyuXoa0al&#10;mLWgJtQ4gzdGqMngDCi+NMlVqMEcCX1MDseCi1qAhe3ICw64mqlfMW0I5KAcCbMOLGMBIQfRbjCD&#10;EQQvQ8PkGwESysV5XdPbk2SOJU5/SIBcX0/ZqjINNAV1jo6sE0Am8APCequRAcTWO95cZQLO4B77&#10;qnpL3S9AI0H6lTjyj9Ujs4siHix2I1aBN20pfg/lXDI3WihqDPNAuWL/trotDv3I5eNZwThBLEAo&#10;QAKLZWESi4kCtLlIZsltZIglHhxG4Zlfn/0k34hkWf0I92d2GEAWIDOMRsSpKQYJbmxKpMwEGA0X&#10;/CN1R/1epWjXC3VrL1ThgMIfOBPzFWB7RLYokoVmRm/MCDbXNg33wJ+SwwWpMNq69D2/57uwoZe6&#10;YqCiGXIWAHmkT6lmaHaqGU/EASNKaTMc+ndAy5kA+apDLoBmN5K5oKG7GXJNEW9dGxIgBUKaIRHI&#10;mmH9mUyXlV5mzZ+9JFSX85Zj109pfNHLgoiQzFuK8gI+AAAaXUlEQVTGcuBNYUNGcl+vdDIABJkj&#10;JJ+c+U4dRB6AvQglLcTr6nV16IZHBJ+B68I90VqGIfL5fPCeT9E1SQlAxAmukIGHGJv+b8QTyZAJ&#10;E8bF8DzoE2QTYnUcaj/juqeQQxooKYcnihsniORgzwo81SSJBvgIVAV2ax+qr05adr3mPHCRm1ok&#10;F+ZhB5ekiEesLzR6JtytT3YrONQow92Y+I9joqiJ8Im58k9aebtSajqv9WCiACIwZsHBoKcSzxpF&#10;UpVpI/R2HGglLVWCobTYd8F3MiM9aB4nLpZPm4L3Q4UjMk+auaPUkA8J+ySydKIMqHUY/pEonkoN&#10;TFZtrsOMXZigAq0ervjNE4WxeqNZfqPvqzfTRCfKZs5LmoI5kxnGMlKev5WS2gSZ6spOQtQQu98H&#10;JI3XnebKVmWkVC79+FY/iHw8XV6DY4LSkXlCaMU+b+klgnT47HQOIjLGXSOSemsFT5Fy5htncsUq&#10;Nc7lDkfd5Bh7k00+cON0HHO/vEgU90SH5q4xI0K9FWZptbmyQKR/t1s9Uc8XnA3lR1GarQSF4JU1&#10;uRtERN9jAdNUixGgGn5/eNgT0szu5axTpYJdtUc+D0cWaaziI4zBrdpD5fHIoDmZ1cuNALPts3Fi&#10;duBnoFZSvypmQIa7I9QghkyWUQLefZxkgJXt2YiYp8uV6SgwKOm+B2mUEM7N0OJ2P2PXxssV58Q/&#10;KQ/UWGUxdQCHSIBDK2WQBsSeftwVH2cnsaBNJNLztQdj0edwMqk0MvW9GOpIIvLNhkojmKy/nC8T&#10;5Wkuk02HjjQkiJC9yzhz8LtYcGVwzRNIhO3MHPCwr+SSBzFiTL+iO8csVbB+mh/JBDhIESkupAFs&#10;hnplXucIzqnmRdhURmXgHy1ARi30XwoEyJ2+hoY2PCKeCaYSrgHlRuzCaLFifazH4CUy8jN9f6Y/&#10;SzAGDHkPceYDOc0lNo4aGqn2gbUKmrGTWFYjBy8IdLAA5ZAAkVfOdjAQ8ReZ4g/ziEZdDLEamesw&#10;rauSo0Piq8hNw/j3TlmNRukh+3MqkGFK5wwTo8W+0PjA2NT9uYvfCJAll8ExmqdEVhoEWDyVt6v5&#10;5ndVH5bzwlww8dC+KV/yyd+h5CCQzVzzhWMlDUEYjpUlBtQayp8roIRhJZNdIrNzwRQIGyxVNriv&#10;R9KeCBJzGHHwzqAklaAzATLREDPdH/fTKEh7KnpKq+C4Xe6+oeKeUr4RRHK/AIn75QP5+LiMNMne&#10;a7ISLJ6JzFflyiXbtn9s7jYMVesE3BOeRwL0+aAGXhcYEn8ghCknmQunW8ev6ygXxVS1yzxAVrcw&#10;gsA6N+BCLs8PsDUiEjynJ2E1NZ288K2AOOMh2ikjs/A3ZTQV6SW68FS6Qv1Lc6RUe6hQ+k0VeWka&#10;UhZkRh7YN2dZcMYXinhIgBh9zVgG7tPMVjjkCrP1nyhX/7MKA0AvR304qQEOwvN5yiEY6i8n2jkU&#10;wxcuTZMRCjAIpSHWOQGjQ6jIRPAeBfdYG4I2gzExcTch9b4I4wpM5uHDRhncPDlk+Nl1ZKkxFWrg&#10;OahDoTzhprfPlau2U7XXQ1chXUl1EePejLvAIKJoeTjiRSNAdpWKSWjUwEAkghaM56x8uVCx/z48&#10;wjNGNQgMsskkBAcGDWYUFeoPbOLmezTOkhwF7q+JKQMhGxyCCcSuxHheBvGlEeg0C4SayUxpKOPE&#10;APJox4C1akPgS9rGaUCCyeUIwrNjMH+46rudUt2yrfIfStX3lORHRhoF23915AxlNrmkaKwxpD3T&#10;MjY4VP8jCuM44s2hMSi5fhQ523rIsjuHIu33MYWDhrZw0A/IKiIGx/RE5gmxC2MOOWYuEMmt2BBP&#10;JED6EXobKm0QmLSBpy0ZEnN6cUyAdE6m9AKBy9R4DV6UCXDwgLI0xMyO4Ld07NivVqxmpb4R9+Ow&#10;T+nYEIeFZYFkaPQrw668rJe+7mnICYkU0wqU5qskZ+eL1ugLyvWO+i6kbLjfhCqaTJBSNwXbihBG&#10;gObuDQlPlSa6IXL6rBp8g5njlbg0x3SKioEA4bOigMn5bEEIHGCpDQYO78LCBbWnhuGwAA0Ul8Q0&#10;STzHlQWode2fOtV3NMbr1b+ASUcu6nFRiX4rlyDQjxgBRuhPYMyW/GsQK5ookSZbR9I/Z5ULjfp/&#10;V+EdzyMOEJuKqK0X1zwxvcVVYtNbhOQpcZdIdOFOeBNQUMa0opEhnQSVZ2gtpcxG4IXBb4QMtQD9&#10;kHd7R9lzg8U1oXfQDwgn3aeBmQnHkgd9sseNmcmhctUvFyy7MlJf/G74CqNP/hGj90KanhkybYlj&#10;tPrehYozRwzw3e+Dj6byHnIYuYJtVS4qz3/TVJBwOhPWPAV4dHVoBMhzN0MCHNJKPhBOcM0Brj1E&#10;MCIzmGCgeCZAYmCzdcn0R8hnW+EufZQQFAh1Gubf7fnIphlW7D4BYuP7wF2b1l8owiTBd6263XSm&#10;ax9XoWJ4FKJrQULfgGWGN5LgPJwBC3Vug0NT/WxF2L8bGU4YJlNFkisV7ZFPyqODoz4fjkk0Pgx4&#10;aYsOzNZ3OHjZRGORSS2gJt6MIBwCxBJhYSTTIQESWcjyo7OXBgLEnzUChMMIDFuic1oIel5InC4f&#10;BU4HuQyZsKDV/lHA29FMUqIOlCufe8BuaCVc/EdcEYqPkLvWUrMW2cAaNCakAynk8WLLVEVw1G7o&#10;GR6ONx7lyuX63KsydhMXMxGfEo/ANBEN8Bz9l2DTARxH4h0kFEnW3ykxGENvZ5QM+UBUF3CXtIOB&#10;T/8SBgnCG3mcIuR+RHINARkv4kRpykJi4APR9TH4ywZKs1DsByr4wfQDTXvMbj7WpygHvc6scDFP&#10;TGW4kINZHHmgf1lHiaKTdBMTRFDsIMB88bKKI+DygcjqHbnoC4NszJVn1eFuA+pKCENjxtHxdVB4&#10;4yRBbI/B3tjhIBJRNxdsYoW3QN+XscqYNufxeC0LUNC5GJ4XYY4tIoZIBiX+MIzholY4iMKJuis9&#10;9W57pFYvjFb+q8JDrnEwnHapY1eAD7sBaC0LJHHa7bqh1/ex7TcyvzlN4ajphBbHx8yw5Ur5wh/G&#10;rhuBBffvvvHmW15WUiIgY+jBeyTRiGlBqBtj3UnyjWIBk8snklgUvBtzk7iKIqbBNonFs0zwJBdo&#10;c4uiwHyNVhyhV8AjpiNz8jX1hoUm1QvjqNeLIEbBkkgBDbkhumiKqlKDP9f1/rpYq9TrdfvdCiaI&#10;A19p9RIqUgcJ9Z8JAIAhHDiOeXQa3Dnq+xFtK8UBYhWl6rb7O97ApKm4lHvAmvjboz+704PaR//w&#10;0A24lwh7MENUAIRmScD1VkbWIZobsNRDTtl4TKq0DhIWzJS5h9SYyCAEkYZiSSDyPXoeEW+3o4ko&#10;CH+Ug0pzTqQwv1cLsN/XPlLhebj6eqCfUEQZO3Mv7uus5JXHClW7ni++8/3qNszsRwksjFTq8JBQ&#10;P27rh1682INWR40X9cXSxgnmKVUaCvXflTmIxLT856zC4lvun7qufsZe76gfqcAIEEOy5wrOQkhd&#10;0IzJ95lNWsIgh8x0Ik6HTOM0YWr+GEIFEdM1Q70zKZkOR9LI1cCPDs3BbpoggzwR72UwGihF34Uj&#10;2YOAHqLn41mbISN7X2PnIBZfqBYq5UrL6mrV83RAAP7+0NeujYKsNkvfh5MAkgAX4lHpJaWqIHqI&#10;ND6CDT2DohOmJpHGgXsqeAMMM9QC7PmCTJhPvYW1x1EWTARxCJgTM2wwYDAi0pp27Ju+IXw/F19E&#10;Rj1lNVKTAhLrTA2PJED4QS+AHxVIrwnibdGtaUP1gkgYDYQn5PtaMbUeBvB+twe7vnxTA4uErwOk&#10;q15/pui8o2HVW3+kFVBD8/AgUL0UlslzJUHBcblwjEai8On42DSTSFMCgCQTVhWajAWyEs/1c1bz&#10;0+JAej1o6XX7bt83PhBIBdRAFhz3NCNVlaEbAUepYzAJjHmzTZIHJzaVfCKfs8WNQKEBuyzAhGNP&#10;kAElpgyomURksPw+AWLkAdWDHq5EQEsKCtAs94hiz4e1xfH/M1txWqeqo6tpqLVMq17wypd+4FIx&#10;BstXKj26DRuPQlICmLKUfGgH1RaUFoZUptajUTQJcPx2372XHAb3spI61tNDLUttxN49w2oRvBJ4&#10;EsVAJ/l8XKwP011FBukY98b/knQkljTHCBkNjBkFsWcUmVvg6I1gJzZMoQwl9bkPTJg+KEo8LTgA&#10;Ya4nYrPxRL8j9SMl9NWpp0+MNWtNu/yXOjVRqLdvhsnB6zEO+iRxqNK3Xu7B/uNAwtEsguiWhJNs&#10;nZIpT0FFgbYU4/CSDnm50jnVS1x1FPoMpOnA9DD08OwGl5q1sqDMkZPTPGGOdRC4Zg7NMjB8npHf&#10;AABSpZTSuEyAJohgGNc/zNAz9vgXCMMLReTjjgURDvx4vYeHMGKqkz7YhSsH61RCyA89L/36WAkW&#10;21cu/4d29LEPpzNH8jCRgUfLc1XSu+PCKtMEKJrBmleOhrD4WQuQ1JILZUBnFX9NwS++A7PVoLWB&#10;MWFUZN/t+QH31bMikh8L6XjmaDDOBZaNUDwEeB8NDcRIs/kNDoQIOA/mmnPEskUN1DE4FNy+FB8c&#10;ubg3mIJgjAwE7A6OMPsZwBg85liraRJ4OmE+CuHEBYFVVITbGoXHGkrH6V31WHHSao4VRj6qgjd1&#10;diL9JFKH2umFEQ7kEZkKW1VVeHjkMzWBqA/jW+or/QMJN2YKPMg3TXPOW/0AjtrTblhbrat/GyuX&#10;hxfm9nTK4d9VGiYeqSM4C8K/46sDBP006qHlrgURuMZomDFkfkUmITXqh32hoEoWq7DvgzISKtHw&#10;AY5K1IKR0nWhaKk/LVW+q1z/yE2BAxVEHcSvvCVcL/HEXah39PTnhvrDgp5wcam5q2LvX7/8hS+/&#10;7qqeTrpij9k3Yag1pe7MWcUmzHH+VRoesmsDolYwEQtXqxTrHR1lCV37MmuiMCVrc94cwpg1Hw5L&#10;R8WATeU+7ItBLhq/GMCm9QAaYI/u9HTCogGDUtpRuGg2dKIwRrzAE1lCgMuLYvJzUEShMqk60J/t&#10;3vF6rkhxu3+EIyseMpD6Bw9BDdyeDgY9Des0sIecIPBjHNdJtCQP7tzTQFdLSvuhQHnQnuseuPoL&#10;IQy5pdL9nfGTJ04u731N+alHJw9Kk/jpy0xd9ZGxctOynPJ+/Kb2jUhoxUgAmz6NOEkHAmQ2X5g8&#10;NRm0HA3GgpLcLyi/58K4Gh42AGlHn3ito14fBzZT1Qv6b6lQRa8cQLbwsnIP/QNYYRUQRkNrpjZV&#10;ZKNNEzazNWmAK0RFP9TwNb6LfG8AK6dxvTL11mDVKTo80J5HQc6iH10P/UECTUHgtbU3xhObwn6s&#10;/uxD61OfVUcHAQzxeJEL8UPb3e80/6dqqzR24tGXtY/LmgYZZ0J1Ub0+V66Vy5PF2td1LEpweIG7&#10;tUy/UybA2Bz1mi0OMvhvWID6p3Jfid0jP+y5aR+DBp1+Cy3mkMFBGnKo45O28bsvBZ5KdaqspAes&#10;bmDwIQYYLQSfmxmQR9DuPaHTP3RqpQF/GGrr/cuztRHnE7B3D440wjPJtOgJ7uggADfrHflwfiL8&#10;iBad0kqKfbKeJ2D1l9877IXq5XrdqT4Gm8BC/VbP19qm48TBF+dPTrQcq/RQ4+djhSRDpljIEwXx&#10;HfVCqVazW0X7UXWow67r4wBcPFgWiQLLTFiyAONMgHQczrG549yhTpAj/+BI4lgwTnYhygDTAlFG&#10;aXKkH54XH6bisCdTN35yafrKX/5HmomP5pgC9x6dU0UZRxSYirUH/Q73gjR9dHRkZqzwbty+ry3n&#10;4MjXNtgP8MBscAEauqbaXSgYUYUWu7uRilwYyNZa4UM+IQLc1vlqs16yJ3q9II70R0ceDOGro290&#10;TtamrQcnnEZ15htgwoPCOeEkpW/vpW4FtjzXnW+BG4BTyKiQzpOFRpBJ1q+YLexhP/gjBCggaHl3&#10;DmDRIuoS4TuilIhsCdPw690J+4OhPOol/vtO5k92bqcS+X9M23U8wolOnF/zKYeCxsvIJCmw4jz5&#10;x7FC0xoZ2RZJ7Pc9ib0ToevF9Fuh/9Dt9w/uigP9QKR7FCvvyNU/pvXd03atA0xwz/VD9677Z6P1&#10;iXbjIA57Oib2ACMEQr3+RatsFyr1QtHujDyWuKmftWIwXabcNFF/pVXQqtr2DcXDiWZcajDBdExw&#10;RhPpGUhammxaz1GwOQ2dtPZQQzn04PuhGYsLaErEg2N3fsUa0XqvbcH7F6s4XWxH6g0XF6LQ7jFA&#10;GERncRcIaBQBFEj//TAO7l79yUbdaj78KFCridLQM3RFHLjgCIPekZ9g24rOuXpKfe873/6e7MNG&#10;dxUdQWr16je/9X2NIpTQ/1OfLJfK1amv3lXiCD5GYlfiwb/CbNxE3ZprLo/c0HinP4DwVOXSCFMj&#10;6OuNB+1apV79eqJDPxUtY1OLSgbRdUiAmR9AlHHcB4IGQkdbX4dQnXJoAbpw7gAltdTQpuUDF3p2&#10;pGmdjY/67sHXT1VrducodO9RC3qE/CEEVogmgenMCn1TJNPJrc7P73577IGxfLM2+utacGFy568/&#10;9sGP/sG3fR1htBjdV19+03vzE5tXvxjJg0D+wfToaGHqZ7+o01jgmdTh58+feFtt7OJ/C9w7UfxI&#10;s2A7xVJ9+gtCZ1Y6YLs6mGisdMZxqoVaNV/N1/8UPCYBUV5QirLQ6Ev9w0+VqqVG4cFbUrtVYA1o&#10;gwpZKKw+MQLEYCJ56zlNP9PCivsFGFEvm5/tyhJ3fR3ZoBm4rz+s77tH6tVvNouVt+99T4PAw2+W&#10;rFPO7Evq23/WjwFV9/3ea+r1T33s/dff+z2lQ4yn3Zh/KF9X8a25x2B/dnIPi9xb1njZqdYrPxer&#10;24G3dKJcLoxMP/WP6g2t/CvN8siYc6Jk/x/yrrrzi86IU69NWGN/o3outGrvN6x8xW4U3rn/b4H6&#10;yshYsWU5zXLhD/QTAwagrxLtTZPnTzq2VSs07UbtZSX6Scg8UcgJo8ZRwMM/PzJT1E6w/pJ2ivc0&#10;BkppCx5W5rDlnM5WSunc4zQeGntI6bwCDNw4twK6mXNhNi4IMgFqHVK3I+U9ud25+fR33oKzv3oH&#10;N+w5e8zZeuatpP/1Qq1pnbiwVB9d+K9v/eC1u27oqb9aqbytahVbv6JgpCXq3xyv1rZ33vET55R/&#10;AExBdCgeqdoty6o8mN9J7qiX56xRu16tl942/qcaVn6sVnKaDWd8oqY/4OW91ojlWAW7eWr1nzWw&#10;Tv3nrMKJCbto51v5tST89njpgUbJsQs/9lt+AlSGtktPBofJi/nyRK1kFxv5G8rrKZcKm8w16lvV&#10;z1V5gfqSMzo2Vi6XP6QEnBR3yAfrZHWFDO8JmW2gxVfIxSQjcII+Sa7v3qOWQGosD/y+ekvGH99y&#10;5kanKqWVLyo/PPh8+aRTKpQr1Ve8Nz4zYrUKVuOkUx8pdT4BaU/66emRwoNOvmk3P3lbuzD3qyf1&#10;I67lJyaviCCNoYWhH62OWM0Hao51sq3c8KlT5dmGNe6U2iNT/2fyg+3R4kP1QuVEvfq36v99pDhS&#10;auh8YbyeL61/Lkpuf/DHTk4WxupFe9Kqjv6x8t9Tt+o12+o8+lWVaqQAOUg/1U7ib+xatVieKo88&#10;/vv7+594SfD4BU83QVdVpHQ2Ff1y3q5D5/7XdGjSXpFOT5M0DSDoVFg0YjFoesKX8QQpAR6z8yHX&#10;p64238vW3Wm/8dF6vlxojhQmy40/D1XwUZ2Dj1vNuvXiG72/L79T24lVa9mTdunKi8Fh+IPV0qSl&#10;raoxZTmPvpL48WdPNGrOO1qjIx/TugFu0o+T/zbjOOWKVXZ2E/XBSqNZsB62mnmrYC3/f01d3UsU&#10;URT3j6h30UG3ncvM3bnXmWnntruTbigZJWQaQSBpIkUkQbEQVA+9BOWLlD0UgYQkvUn0RVD6JFhU&#10;RBKUICIG7q77ofs5s7czX2v7Mo87c+ec3zlnzu/8Tjl9nzGdUiV5cSydnpNV4mxUJJrEjh7oK+5t&#10;JQWmtwkjo4IGRj5dqu49wFSRTyxvQpABBwcsaxQg3f85gIioRFWcePm4TVbPed9/bLvZ3uSlUs0G&#10;dymOIj1GNWkia23zMne19i2fAh0oJtXd/SdNvYz9X8PmwZyIT4dqKZR8UkwpwMB8eorICV2nTNNF&#10;ffBj9vdzsA8aFc0rkGKsOXSuSLhP6ELMbB0HuB5uCyENGQBqIhVuA3LeCceVY6Z24eaaG2khSNSr&#10;/C48W4jdm/+cSTMURcb1ty9SBk2K4nf+zMCYapFFiL/FS2E4SowVHMZKpEvcyNvjIsOGOT0TI63n&#10;n/zhBb5KdSr3Q6lVhvymvgsvGDBoZxJRbJoJpHYOwa2rPTwQmPEduQrmWrQbuSpf6I6aMjYisxac&#10;Jnfbop68ay1ottfr+wo8AefcC8eupoK1b5q23VLxDtD5furrtaWXMZURNa9NDEuG2p7itc332KRi&#10;79wqt9MrCia6dGlh6kxIZGjYasy2s6Ss9i8e6cHYDA9keXmonRFVTEGql+NlG2oQh7vzhVI9dHoX&#10;MHhF1aPyWA4A6GtUYlKqcUvpUGNoyrL3Mh+0KIFoSlRKwIWZ9ojzJayQiKApB0nPp21uVbI7+mFK&#10;tLzD9XA6UZDgAZq96uhKwB9IANCAHlS47BZUTmrlPa4L/MVSrVgvpyeQSoihJzd4xYHRYCdok23u&#10;W6JXHO9XvT5Tljdnmtxri1uCOfPVwQFWsm8Aws2TP8BFjnf0xFRHmhQgEKe4lcts/4pTiqR3vPY0&#10;SQR11M71hgTSLYuTCfEQIBX7VspMUqqx/oyTrzRyztoM8KJitluLdQIAbvEllBSMq418ZefvWUPG&#10;SWsGyqu4sm4VsnwZDo8QLIH5qUo8pN3guyXHtiiO96FOMrIOlUkesEVjYAkQffdcGbUKL4x3IgOR&#10;QarQSKgbnxJf83Kz5+ITeR1qf8XZxjevA0aTWPtDr6Pi1QIedaNed8vjYN9d7b9J+oYnsGL7CtTB&#10;rNg/SE2JnJqqiwIAAAAASUVORK5CYIJQSwMECgAAAAAAAAAhAMb7S0L7eAAA+3gAABQAAABkcnMv&#10;bWVkaWEvaW1hZ2UxLnBuZ4lQTkcNChoKAAAADUlIRFIAAAJdAAAASwgDAAAAfUzCtgAAAwBQTFRF&#10;AAAAAQEBAgICAwMDBAQEBQUFBgYGBwcHCAgICQkJCgoKCwsLDAwMDQ0NDg4ODw8PEBAQEREREhIS&#10;ExMTFBQUFRUVFhYWFxcXGBgYGRkZGhoaGxsbHBwcHR0dHh4eHx8fICAgICAgIiIiIyMjJCQkJCQk&#10;JiYmJycnKCgoKCgoKioqKysrLCwsLCwsLi4uLy8vMDAwMDAwMjIyMzMzNDQ0NDQ0NjY2Nzc3ODg4&#10;ODg4Ojo6Ozs7PDw8PDw8Pj4+Pz8/QEBAQUFBQUFBQ0NDRERERUVFRkZGR0dHSEhISUlJSUlJS0tL&#10;TExMTU1NTk5OT09PUFBQUVFRUVFRU1NTVFRUVVVVVlZWV1dXWFhYWVlZWVlZW1tbXFxcXV1dXl5e&#10;X19fYGBgYWFhYWFhY2NjZGRkZWVlZmZmZ2dnaGhoaWlpaWlpa2trbGxsbW1tbm5ub29vcHBwcXFx&#10;cXFxc3NzdHR0dXV1dnZ2d3d3eHh4eXl5eXl5e3t7fHx8fX19fn5+f39/gICAgYGBgoKCg4ODg4OD&#10;hYWFhoaGh4eHiIiIiYmJioqKi4uLjIyMjY2Njo6Oj4+PkJCQkZGRkpKSk5OTk5OTlZWVlpaWl5eX&#10;mJiYmZmZmpqam5ubnJycnZ2dnp6en5+foKCgoaGhoqKio6Ojo6OjpaWlpqamp6enqKioqampqqqq&#10;q6urrKysra2trq6ur6+vsLCwsbGxsrKys7Ozs7OztbW1tra2t7e3uLi4ubm5urq6u7u7vLy8vb29&#10;vr6+v7+/wMDAwcHBwsLCw8PDw8PDxcXFxsbGx8fHyMjIycnJysrKy8vLzMzMzc3Nzs7Oz8/P0NDQ&#10;0dHR0tLS09PT09PT1dXV1tbW19fX2NjY2dnZ2tra29vb3Nzc3d3d3t7e39/f4ODg4eHh4uLi4+Pj&#10;4+Pj5eXl5ubm5+fn6Ojo6enp6urq6+vr7Ozs7e3t7u7u7+/v8PDw8fHx8vLy8/Pz8/Pz9fX19vb2&#10;9/f3+Pj4+fn5+vr6+/v7/Pz8/f39/v7+////Dnni5AAAAAFiS0dEAIgFHUgAAAAJcEhZcwAADsQA&#10;AA7EAZUrDhsAACAASURBVHicZLwJs+NYeh1Yf2RGilGp8vV7bBIJIgkkgSSJAkAAiT2xkEgSJJFc&#10;UVwe2W9l516pWrqqN6mnW7LCUsjh8DITHocVtschhR0eq0Mjj+ywxlbMjEczI8nuGLW6tlxY3Le5&#10;AMiX1R5UJR+3x0dcnHu+853vu/eNDIfRcRYhFbYkaCSLkbbQpggIQrCbTNt+3LFkvsRkED75Vlzr&#10;K41OtWgPeT6tV7Wm9qEz0C87dl7Q+KZhm1Lfe1bw7pc7hptJZ5SC1inWncag+Fi/b7Srmq2dFbsD&#10;SbMftWRFPFE01rq0e7LFW7bYte2S1nIvnP5Z51uVptavZm0uLzaqxkOja/B87tx73NbKpe/YRaXa&#10;tzyt2DRURaYTcAJF/CMOwUgcRjAUTiTAIxiOR2AUjiZwBEUIBMESRBROJPEkhkWRJEEpdwvuyW/8&#10;4U9eTFaL5XK1XK3W6y04NtvtbLUNjtVmvdls1uvFejkZj376H//gx//T7/7o3L5NZ3AEQTEkgcSv&#10;xyAkAcUJDIpjCB6PY9EjKAHHoUgMJW6BrxAe4N2FbEqFSbokY21GTYhywopms2wGZWI80iOPsFgt&#10;pdCWIx9zJS3Bkt0MFDEUDMMbcexWWj/C3pTxCAHxUBJ7C4tej0A38ExSSYkiW2TLxFFMwXGXRBDh&#10;glVvUmq2qXUshoRIRFCyBXJoGYZSFjoFr197v+iZSo0bcL0sT5E1yRbke0xebNbsB+5JyW3brZSG&#10;iZzZNLpFVZMbUlu3xXzL6nJlQ2plWLbesAo4ikRhKMKBYZnNFvPpFIzgYj6bzf2RXCzCwVyv/ds3&#10;VBUT+YqklYkcY/B3NU3jPZ6CoSNe5M7tYSGTQbgES+cIMIr2rWojpypD3iQElWSyRpbgBjXDTDPY&#10;Xca1qJrpUaJL55ImJt5BWSLPa7zQMVRa00T+Bo9VecmGmYRAYGRcQmiCyKVMgkBRCm2ropA0OI/J&#10;m0pbqjMajXFxEqLwt7iEk00SCR4rcFgWK99E4ryFkRE4AUNI8mYcAXhBUdRHVxyG4olEHIqBqQEu&#10;PZNMJDEYxggkEY0isTiCEems6V3+6j/84//zZ8vtartabdfT8dwfiOV8Nt2Nz2I1n4Dxmk1evhpN&#10;Zv4Tm+1ytV2OxlMAu83os+WLP/l7H10WSZIkMARACIohSBRCE3AklkhgaAQB38GH1A5bAPRxiIgd&#10;xg5i0SxF/nO1yxK49Mw9MbK80TLP3fddXuefVbzC8cD9yO06gweNR7KonB3zqlil3Jx3wfNEKa81&#10;+DytKbiUYlIpVizoXsHz3GPDy6TSJq2ephjp7G+7VVHS6Y52lhNoosSWK3qHNQhOkupaW9RU0r0h&#10;sSSJpXESiWZg5iCF4QKqkLqAW5hNkjwmQhrEZwQbzUA4SaiIAcYTJhED5hgiF8EIjuSK0EHkCJw4&#10;v5qOptP5fDqbL314zRdgsPzxW30FXUgybpCarPC0K9icRsMYbLI6nYoQfKZPVnjMJm4TFqdEoAh0&#10;l7/0WFt6lBsWCiKlp4pINtUuqAVKIipCXmcaclmw3ds1zEjmCxmNbFaaFs1hrna/0rIVj6mLupfW&#10;03I6mc2UxE4nXxNbFcdR6/lntapbGOYuC8OeMyg8yd/hNTfXlp0ikRYeNvIlxkiX7EJL8kxDLNU4&#10;HsOQaBS6gUAwmkigAGBxwBTwdRhcVAA27CaaQI5Q+GtQ5lYEiyHxlCibz37njz8F/LSZb7fTV7PF&#10;dDGdzKaj0WQ8noBjPPbHB0y+1XYxHs+X86k/SiswaovF5PnzyQpgbDwGU3U2mU+/XG4Xnz3/q//t&#10;93/jvCCVcChDIhCCZFjsrSMMOYpCwYHEdwCDYEBxBAGlYSyF/RZU1sWU1M/m2USazzF1rioRHNFl&#10;GUSU0GKCJUgjqWIyRWaSXBSPGCTDHySQTJIqIATECSiPgBPCIxiUJaQswiQspJjNJFPFJAQVvi0Y&#10;KVgmGpTH8beJVtZ2+AYu0IbClwmaUDRURyzNBjyCFbKqqnjpDEyWlYtSjqedRJEVtHRBHJqDautS&#10;MfhitfiO3BUZOmvTLt/o5jzRLbjFXAOLwRD4T95Mx1+OxuNpMCmXi0WIriAQBPACgeANReIHomSW&#10;S4XzUt+uWLjANoptxxEMz/1h7fFJc2h3SwOlQN6kpEvryaBQ1x7mHpYdnq+IzWyZK+RAiHSVM7tR&#10;dz7qXjR6FecRX0xpnFQ3LgdnTaVuDvi68eC7d4fcXdYeMIW0mEpSWA4tVVkdV0XLZsq8S/KA6jCH&#10;rFhag3UpkcQ1qsg7biYB13hCiGtEmhQKdF7i0yyP3cJuQj6qAEuAS4igfjAE0RDwBIJGIHA3jgL+&#10;Roh0JEIb1vG3fvf/+sIPeksAqAW4nc6W2+14sgDhbzbzw98KoGa+Wi1mUxAHF/5wgaECY+QDbLYC&#10;Ty1Xa/BbgPXngON8NpuMno8BVhejFy/+2cf3axyehI8igB/RSBJLgJmNYEG89sEVxwAekAhxgB1g&#10;yNcO30TSCbaIqxIr8wrlCU0Nl9lTOha9racrZLkgldl75sCRpGKVrpsnPbtBiqLFayAsMI1eaZAz&#10;RKuEC5nLumfz5fwDs2+WLbZ9t6R6v15/0FDuyvft+3m3nf+W2z+vPcr3St1urZvVCKtuP8h1Srly&#10;So/nGbVkf0MrKlI+O7B1MVtOZTN6RaqKJ7cbmurgDC5bipOpUATGNWmLqjSy8ttlrlTL2lAsASZP&#10;QgTEP/ly4qNrDtgLDFGArVVAWz7ANgBd10nIpYgkJUMspJKSnswQKk4cYhDK4h1SJiNGjMEKKQWB&#10;sHSbcM3bPFZEJCydIvkUQQg0w1MOaRLlDJ+JlkgBPMXX428fgqmkp2yWl9MUlk1zFJiCLUIk9HvE&#10;HZhAcTLKYHaZr4oyaRT5kpRLSxXSFE+Vkk1apMfRCaxImIrrpNN4G0QF+cJWWCRxgMGRaCRyEIGg&#10;yGEkEoPiyA3IJ6zwSvo3GAqILBYDEx1Kmk3vB38OIuB4ugHBbjH1iXw+ejkGqHj1AtxMQQxc+5QO&#10;AiN4bTEbjaZLACIwVIuVPy8Bp305Bq8DXpuH2BqPpqMxCJuj5ecvx1MgyF6NR6vt6C/+9e/+g1NN&#10;5VEkEYvE4gkk+DLIDT80ohgBofFIBEIPMuR/nUbhSMQ8LTZlqyDmrKetikUaGTeNoHJZqmY9W3O4&#10;jlGSLVZRyAvVtNU+iWFlTXIyUlKUUxqejJO5hEZJCRCZeYjGWULDM+dYNp50U2UWJo7kCBujCpE8&#10;QmQTApSDAGGwByyMUfwZJaUEjckkeRIFiidCppJpAkQZBabiIF6bpJ00yCKX4uMsJutikcgTREru&#10;pSXSHVBMppKpncsqmDkQBCeY2Xjk6y4fXD5vvQZXAC/wb7N+wz5WnjQqxZJneXeGde+0+E61rWmk&#10;rbu96ne9ft9+5BwbD9pPCzdJ5Ve9D96xW8VhzrXcnndfO9We1ob9xsPCwH7sdKvas2r3nfawdaoV&#10;OcMwh+Wzcm1Q73DVzOPmu6d2T2/kW17e05tFTeFPzONB4WGjkvPAJKw0bNfNGrlz273HFKUHtkrJ&#10;Z1av2mlJMla1TE9+pHdr6QSUROIoiDNA7sAYEFswBEUh/zr6CAO8hQL2iEZjEErKueo/+cnPgFIa&#10;TV6MX002izWQUQufnrabxWQCuOvL6XKz3ayWgKn8oQAom/kSYg34HTz0bwJOm2/XAZH57/UpbLvc&#10;bFaz+Xo79VEJWO7Fy9GLTyeAGEeTT/7peV7PEkjwjfzswmdUBIUwKJVMRSg0BpKQKIIkoRQNp6Np&#10;MpZCdFyUCDnKgghPCLiUsDFUUx44JcVRNUMYipLAnhAo4mmCozXZbCYuYCSebcg9lUWFXKHHaWzN&#10;KCu13+SyacaTz1y7oTWzecF5aD9y3W6pVXxWKjeqbaFuFYrmUC7p3hP7TPvYzauFh4YmuM+sgdXu&#10;Akl0XG+4+olWThVUXpO6uXKt/A21Jeqa0afusLWhVtCAyjuzaxxHAZkbJcejcUDy83mAL19GgPEB&#10;gxagKwDaG1wzVcESJC8j/I2aLBgYT2SiRJwnSADYJAYyymTuiE01eZrMXNKuIurZEsmmSBmlkioj&#10;Jdls8k5MSjZZQc6ek0kEoY5uIiyCptB8AihQBdOzOVKX3C7BY2qGo+hTKpVIsYiY1I2EjuOE2ZRJ&#10;DIegGzCVMqWyy1UJJVXJZWjMpnidgON6mlBuDgWM8akKMEAUSsb9u76iuQGuJLiMsP8QASoeXDok&#10;pZ/+9h8/36638xer6cvtbDQHgnziExSg8eV2BHTXaLkGETGIeIFMAAOzWM9C3b5ZAqIHKARzMhg4&#10;H3kAkCOAPQCs5ez5cjOdrFdA5fsfOZutR9PN7CWQZEC9ASj+9b/5e5f+t06ArxUP4jUWxRAihib/&#10;KwKNxm5ch2MIUP6xFFuql87K33C6Nbmld3VV43Ni3X6Wy5+4A6nkeG6tKbQUz809YTWuzzKqNbR1&#10;VepRliJ3cwPKs1v1fAXEg2pakrN9gWJvV1MFmjYYm5RTGZupCqwGUg8+mcYIJ03HBA1if5mEWA27&#10;ibkChMX5IzKdzka0BCVhWbhqyFm8kkCPskQ0co27hqfJAlCANH3LwaU4+DsGU2Z5Jkn7gQMDkAHU&#10;DgZoutrBC4yij661n2cHs9OPjDCbqgtlp/pU6duX0vGF6OJpwuVdQ9bwZiaTIniyQuf4rq0WpUfV&#10;8wcXJ/mT8q90Wn3B5B64hnAycGrl4+ID2/WMB3nXte2kpdwv6xYvSr2ylisN6x82Pmg8+279pGSr&#10;7RP7Y9Xi899wL6rPHsunVsEafqdf5z2poBrH5nG+0y+cm53c4D2tZT/y6gPZpd6pmk3tPRdAyD9A&#10;8geD4AiBLPAIgo9gwAUQjAFSAAInfoNwHv6Dv9huZ5vtFOTKkwkgmCn4MfHFwWwapID7YxnQuT/X&#10;fOm+9IcmgBngtrmfVu/eHCBw5aeOm3WAwkD8L31cBaM686PqbAaCJPgr/t96uVl98qe/93EljQHe&#10;uhGPodfBN0xgQAgDVebzLggrIKeFb2IEybJUhkjFU7HbiRSBoTcJDMgNFTWILJJKQDiiwJVayk4J&#10;aJrAMm9mEVLAxKybTyUQjey/c9bKGEmF9FitxPSkQo61so5EKmxXtGS1x5xU6+dOi3ElQTEfa2Wp&#10;5ooVzc06HdpSBkWAZo9WrKNrkFk8Pta64jOAZ/cbt90sj0YxPCd5Da3F96XKPfuZ/dCuXZgfWg/b&#10;zVJxQIN4gUS+roJ5O55MJzs9H3gRy/1UBePqI+0NRmKaXNGW83xDAKmgKZopiXHZsiHV8kOe5yiF&#10;GvANokSwOtVXy65Togpk+W2CvJXDBLZrMVxGYwy8LMgaVkqrhmLjZqZEZmSYIHJvY2TWYntKi6kN&#10;WC1FY7xOliAyAaWRXDKnH+oYL9l1QcDrFJFNFzIKTFyPM29yWEpLWKTJkXQU5FJpKBlVfMMBgsG/&#10;yHVfZaEgkiAJ6BBcMyiGE18/wOJC4/3fe75dfQmC1mgyeRVoKYAqAIOpbzbsHYeFnwYuAi21mAfS&#10;PUDXcpfygNA4m/hv9yEWaLJF8OJ8HYJrEczSZfgB/kcEyiOEcoCuF9PJq8l6+sknf/RrLgliOBa7&#10;jkBRGPa1mO+EQZCf2oLYAn6AvATx6YW6p9lgZPU8e1dpP20+dI9rx4OKa3aFk28W3u+AtKptFoD2&#10;NMu173uXNUHR2ub3nrw31KpcRRgUvAv3W6VhwznVFJqv2/eLdYsv5oaOUeFdzuIMW+ywdlbIEQoj&#10;8XI5QafqcooHYo/TEBLhCIY8UDGbxEnciisxAjqAIlkMx7Mib2ZIGCmSlRSbI85IIyXx8G1fgySh&#10;iOWjK/C7/HzHR9fyCl1ASGyCyIipCf7rPE+CGRMvyynYD2ApDWUQuUAW4Ax+SKYLiiWWRa2sXOqF&#10;nJTL2BlXEi2ywtfNnkpnSIspUa416PFtya2XBnye8ky9QCmsa2iO2TH7WtcYPLYrUlE1KvqlVrdv&#10;m2xPa3ncwGh0B71y332/WujVvncxLLha7lg6cZ2O+6RSzRs5uS0oKXAtkhGfugKIQfEbvuKKQW+B&#10;JA2Pg9Q/geFa/x//1Xb9+Wi9WL36YgzOcD3bHQHD+Drdx8JyD63FInghJKZg8oX8vlxuV4swxQYv&#10;BWref9YX9TvKm4Wp98IH5dwXbQH+Fj6Ewb/JeDYdvxoD1bYFmu9Pf8djcJjIErEYiiMQQiShr0Ex&#10;2Dd7AbwgoBAhiKFwirBolmFUgo9xGcGldUyTigqeSRhE80w45si4LCdJyKazAlnBFA5MMZXSSVGF&#10;QSYmlDlBJXu4lkzViDRB0nENkSS+iDqSViG1Gwwi2CktzqBfz76FHEVw2UWzuCulVabJKxbtZlgg&#10;6H9JSrZM07VO9eNC0+E5VE7pTf2MacZgNCliFlt9aF0qp2W3YbQMCYuAoG9sJy+/BDMKBEiArvVr&#10;dAU/dn6XeSI6fKve/BWjL7fsUsXqFE7sXr7AdAZKh7+rpWrKI+lcuMiXBvVfbZ90KifOuXXi1nvg&#10;3R/Vq5xjqTUQCQf1x0OtrzUa9plSEc6q1Y5is9Va57LypOhpp26/X6jyBUV1hCd5N680+DKTK4vn&#10;erlUzZsX+Y7huMrTelWpuVQnC07PYGuUJRoNuQnUQBIGQsYPi3FfvwNkwdcBZxEYjoH05TCZdX/7&#10;zyaLDVBT2+36C3Bt1xs/nZkGgWu22KHGB8MypKng/PfACYZjEQAI/Adm3dofHIAscBOor3nIU/t7&#10;YDD9OLtYL+cBNwZG4jJ4ee4HSJ/EXj3//PmLF6P5aj15+W9/UMhgSSwaAzkeFEPfBqEdREfAWz6+&#10;gHAE9JWhnDumUehaHl3KmW1WS9qWW7UbUpnvD5tDRSN1U/aEjtPuiDmq4ll5/p3SRf30UaVvPxjc&#10;73TOjv9Wr5WvPMk3KsrAvdScnFbPuKLVM5pqS3HvF5pSjmdBcsgKmloFOWqOl0tSV7cs1iNFsuiS&#10;FS7vj3abtnnbTFFoybxTVPK0gcUOEAY3s4Vju6cMS7KEaAyX9tUIv5pPJr7fFQzCar1H187zCtEF&#10;cahFaDxtI+QhA2ftJE8UCYlgsIyWaSVxJMKkc4rO6mQ0DRUJWaaEVAHTiBRNOUQ5Y5MCn7KJjlxS&#10;FS2mxXkumYXlGI/QJUy8oSlW47ad5DA7y5J8HuNJNpc80W1NPKazEZRNdYBC4FnOzZQlo8/3RFNt&#10;eWyPL/O0Qjf5QaEyALwUjyLXsLd8yRWkh4DAEKDkE28mkOgvvZmWhr//HORzgDtezVbjT0dAlq8D&#10;yg7QMA/gEaJoGWit+XJ37J73w15oBvoxNBBb4S/u0RUMFng2oEHwtlDFAWkBIqgv7Ja7yBjw4mw8&#10;AQgDyAZAX03Bg9kMcNh//K1jFcNugHh+I3bgU+/1IAsBYdP3gKE4Ttl39HztzOln85rWYAyyIImi&#10;1n6bQ4wC38yqtC6TVtKmWR4zCV5Ka4SBGW+rNsYhBYrnxYJ0ns6g2TqWpZBMqpZmsGgG5hGmTGoY&#10;EOYOlo7cPMJJRCQEDBNgIYIcMRqmYSQJmREcs6tkDmMJtojlIkSMYiJ43M3RPELe4AgUS4uYRLAm&#10;UhY7JdejRBDPQcqIoq8AfYNEJgwQezM1QFdoePno4uve92qDs+5AV5lByb1fPnbfL7dsr1Prlz50&#10;6xW7pT11Pmr8+sNCXTjWvONau/mx98Rreo33Sg+LT+utXvnD6re8h4P2iXVheS3HlVu8qzXedR40&#10;nww673WP8818v3byyGqLrlM5s550hmeND+2SoJW0h26/brfdVv77DwYf5C7dp/fPvcql/Svtuw3n&#10;mfesXj3xTXgIi6BfT4TchcSjcRRFgHgBeWbC+vjffrLdjl/Nxi9GYRD0ATJ9Nd1u51dHCLNQogMp&#10;tUdXKJwCQRp48svd4wCFodD3hdd8P2R77lrsMqRl4JLtBd18Gtpi4ClAX+PRCMTH0QgIuDkIkwD9&#10;P/3xsZ0CfHvTP4fAoPPPxocXFgd3k7FoLCOTDsExEA+rlJXCMLJFqZTbITxZouo14TZi0zRHenqx&#10;ItekTs4znCpj832nVCn2rUsBhZkuxQk6zQ8dr3bvMuuI9Se2mz3xeo8sW62bnU7lwh2YTi93Ytqa&#10;1/dd8KZ1rpbM7nn+VG8Waw+0S801G55ks727hS7VydQEs+MOhLpd7FoXdr+i2Zl6BoEjkQh+9Mlo&#10;DrLx5SRMaCYhvILEcbXeowvT+BZpOQUvRSKOmlbZElklbqdFjdfQu7gspqSbAsC1LZPZAwkWBUIV&#10;2xkNx5Jv1+letiHYTqbPdURX0oqZQhywpoFriMlqVdRMOWq2RBsEhwm01YjzMY1L22SF1Y1bd2Eu&#10;TrCwjgq3MAFLoT1T84iKeNHRGEzGWjLJx0gUiyGAg2EUAhnhjTDXCqwt7AYEJYho7r1/+RmA1vjL&#10;0Ww7m2xfgZMEYmfsS6jFYvTpVWU19PoC7e5L+NX+CF7xc8VArs/DzHA+9w2bzRYAC7BToNLmPneF&#10;uaIPrlDRB28Ojr3u2r157psTi9X8y80q1PuA9Caj5frV/NMffyDDEObbYL4X5hcW/AgJxxIxCGh9&#10;hJOlXqFa50pCv37hVssaUKV680R74haUwZlbV0EIbJefWeWW7inDzsAuuWyRKimqrvTVviWwfsWD&#10;5hjay6qsb54hfBkTCE3l8wR1UyNomZCxNJJW4zLGoWnmKBtnRESM4jGCjkjRLJ6tonUCMJ4c5xN2&#10;BiUxDkdSWTpeQ0sikkKkCE//MoxkY+AyoNFo4ouXIxAZJ2AmfTmeBJMroK3Alljv/C7RzThq5175&#10;idk2vAqnGT3SJor5YoGsGMd0viA3tYE10L5RMMrcafnytNKqvWt17nXOzQf6hf3DJ+890Z8W32s/&#10;tLvD0rlQarjnrfdrF8XahVLNDvreA/t+tVc9dUslua4+6FqD+t/otAf2mTm0GhelC2dQc98xG8X7&#10;7vAHzafOs2HrWDutf9wbnJNI8gBNvHXT7zwAp4NDvtwKZr1vb+FK+ff+YrZdjFaL6XY9mgBtufR1&#10;NdCXE3BxJ6PFdo+uvbMXZIHgtNd7dK13MXHHXYE5AX5np/H39sVyr7teOxlhJFiuw6IHGMgQuztm&#10;A7N3NFmvZ3vqXE9X6+mXy9XL2Wb92Y8/zIMImcCwhE9hsWj0OhBfGAQnQI4P6EqnaTZOH4mEkuZ1&#10;iIlQ15AMXslKOE+jZNzlCSRa4GgGyd1yKDGZNdkanReUu7kha5OKmmYxKxuPxVyhWuIlwla9Icki&#10;mpbRuDxfMMWG5urg/zppSZ5Ka5mqUa9TWkpjjQLbZFzb+677/Vo33+hpPefdevHEfiTp6jvH2vv8&#10;haeViJ5k6KRAyngiEgFzRNlMx2AgAEUH2AoYf7Vc/Ty6jMfaefHkI8fjXC5HiQPTky8KnuuZWZPv&#10;6cdeEeif/EArkqzMPXUdWXNvn2nVXONd2sUKyrOKpBButm23rcsf6jYqO0JRPb/taPaAa6U4XmtI&#10;A9klzRRnZQSkzBNlxuUUBTcRmxLzKU/iSc3AZdSUnKe8y+bfFgSqrrk5kQG6MSgi+lcBBuIX8fsd&#10;UAhOxhJH1sf/48v5ZjWfBhXocegEgDMNrnGo5XcNIaswzvlMM5n7kW4RJjTrvb+w2GXRIZv7zy+D&#10;UQKqH8TY1Saww3yPf7F72zIw/EGSFJYn/VQgmLhhfAz9fiBxp5PpLlLvUbbj1M//6Y8aaQSLvxVL&#10;wzEseghHEOhWBI4RcTSRRHD7nlY2Gs6wZt8rtzMUYnxD/3ajrUAxtaOdtDRJ/H613tY99wN74NgD&#10;qcgd508GzoV2UrNdeSB5FRjBe1LOtkqka1hFnE6Iql4j7XSppDaZhkDxGQEqkBKJsLh1hyAzCqoR&#10;MAHoTBcF6daZUjfStwiNuI1xRf6ENNhcWa7jDIHyqIom04c4Sr6JQFEIh7jZcjRejF75BTPf8Vvs&#10;JvIuEQ9G+A1Si4GMwOPtmyAPzneGpJx0SS0rU5hItoRKPlvJVLkaX8iSZOpUqpQFV+yzbqXqUWXe&#10;dR83TVvoMXlCZ88+4oukaqYNyiMdVXFud9Rux6mKHlPIFPhcQ85rHRtg1eHteq7PNhjTMx6VCxot&#10;pavl9/r9p8axfk9v9cVKKhOH0NjegPCpCugT6BqEXI9C0WvE2d//AijlL4CE3vlZoXoPzi9U7SGJ&#10;/Bfomi99d361nu8e+5yzuCqN+f6Mf2+z3oW9QHqFblgwboudl+P/BvjL82VorQKKmwVebWjsB+jy&#10;SS/MWP1jz5TTgN5mr9bbn/4PXQZDyaNDFIMQGkGPYoc4HAX6EolBDM1KSQp3DJ2TangiJjra49vZ&#10;RDSCswe8ICjprsxLmEIPDCEr1+AUXBMtIa5ARf42+3UT4kWETHksn4LRQ54gREzOukxMEAcUIxEa&#10;lBfNluzgGsTJgka+k2dkzGILXDbHVzidYzX+g9o5X+1wIpUjtZZ+KXnFSssc2N2SaOfOnLqdkZQS&#10;nsUTCHYA/fTlF6PlBJz9ZCcAdiQfosuXFfM3lIbUbZ2f1y7sR5V26+H3i4Pyk8qw7bnuoPikctIr&#10;dISu1itctFWFf2AMn+VPGh87lw/un/ED8bH9Yc0bmF2mahzXut8yBlbRYW1+YJw23K7W0c4Hdq1w&#10;aR3nTuun7xrn2mXb/RV5kCs7tJPpaveOlUGuaEsVval6mnQqVBk1q9wmRDgeOYp/PWAt3zf1CQyg&#10;jEAR5Gvxd/7+881k8epn2+3eztq1FS2CezsvKoxgocZ8jS6fr9chunyFENQr/Nn2urAfcFf4awH6&#10;loHaD52MXfIYGPWBmg9r27O9tg/w9dphC/2JEHjBMfKnw3wxBfDdrv/8txtkJJW4hl5/CwgvDCh8&#10;XyvHIcBmUSxKJPOKyDMuhSa99yrfzmmcZt55Unv0jVbXftxrn1TPgMRueecfKjl+OOiB0Xd+beg1&#10;laXmXwAAIABJREFUzG/V2m132PigUZOwDNPIK67Rrzddu2Oc5E+9yoV2bBc8+1hr8dW63RTPHWcA&#10;AlPdcE5K3h2Vwm/TQ9VOWw5tZhROAcRAu5qUY1qGK5KAC9VeSdK0YyXPoTBy8LW/Go+my8CQCCbX&#10;a3SFHrU/vEDVY2JWzGAiWmM5lKyQEqqhZY1L4UKskDENnI8aqEE13RgRsZN3SxiVOSY1xSykTM4S&#10;TS1foYpYnrZFus9WCIpPCmg544hCGdfimoBJYoUsM6XbVgOEbIFUDTIvuC5pYB3NbZMuqxlkjrW5&#10;QavtCQ2eR29EjggoAb591AdX0GZ63WcxDBByMuP9k8+3L+ej9XqyHgenAvKVnX8V6p5dUXXHZHsr&#10;K7gTnvziqo4fVHbAz10quLxCVzAyy8VX0DULXdjl7tN8f9pvPNkZrPPQx1jM5jvAB/0W4E0g3xiN&#10;grjtH+P5cjbxq95Aib0cLTb/wUvD8WSEQiMHcAKQU/x6BAANPYJSaUV2LcXDMxhG5CrqI7ssWzm+&#10;Jnt5s8LWcrk8mcNtwtDy3TTIlGiSSirEuUOy+EDgScLGrDSPRVIxLYtwcQHNpjEe1hCFISu4RWA0&#10;wkE2ZYFXrmGHjEuU40QsbSDEmwkoQqX7rIiRJGrEMZwQMAtmEjCNlWgljRlkiRs4IKQJCZmEIhgS&#10;/Qxw+GIU2DJfiYzLsOS4Wm03QHc1H1U6Va9sHxvDYq97/LAIIGpcdlr11jD3tNZrMQ53YnXyD4a1&#10;B/qw3uuUjt0fdB90z75VfJL/QLtfvujW/tuTZ+5Ja/h3Tp/Y3tD7oPYwf9m8d2bfL522C93aoPCo&#10;fun2nhbu8z1XuV/8oP/0V5rD4neaD77d+KA96J1c2p3qdy86H/eflXnfzkrCfqei32IK/r8OReAk&#10;ET84iKWtH/7n7Wb0ajYfLdaz6RfhhZ1O9pWaHXaWe3SFTsIeUPus7yuhcBMqrdCGny/3kXEVVDGW&#10;AQ/u88hliK4wzvrW6WwyDtnM57MwFAQwC+uZPrrAm8Y+uMb7bGC6XM2CyrefSi5BLv/J//69mvwm&#10;FEGJuF+ej8YAd0USR0fXDyMHN6BYCpYYKIKT/Duap8sCpsRVpdzNkFDWBGzSTOeNwoXliVXbaRQa&#10;3COv4ulDq+QU3reP7U7ZHtgPTkun+UH+vKq33WeFetU5l7y8OzAr3IXrla0qxzJu3zlXClr9TLFo&#10;ReFK2mW+woH4UyK5rFbUzjSDV03r6b1+s/DOXfCJrp0XDEKhkMiNo8O/no3H8+kaaF4fXdP9cO0j&#10;oz8ub3AumQPEK9SoFqWpgonrVCNr0dIdp5O6R8q5JAvZuIwYYu4Md3iGZsyEQ+ZIwD4aqZF8hjXJ&#10;RraUVunT74m5BJ/LnlPq9aJCy0iRENJIFmVhMNdItZaRbwlpAog3IZsF2W3+baOM5tNMhpDJgtjR&#10;+HoCvxaNYzdhMNJgrH17C/b1VgI6Oozg9tkff76dP59t5qPAWVlvwxC0DHO6oNgTPL+6iow7TC33&#10;Oisorq5XryPjLttbrX4uMoaSPwTjaif+QzG/U/U+0OaT8c7yDxEXvG0WmvhXFc3Qyw/QNAu6E+fT&#10;sDQJspHZcvPlYjP+R6aQjsZg9GsI6Ze5o0colMAAyIAWiCpDlxTudd2B/cSr19U6Xys1+zSP2+38&#10;4/Z93TaKZ2bf7BhONV9PHxeVMlVnLU1q4yKmsNkKV71LFpI2LZGYTNgJlk7nIzxOahAJlXE0DnJQ&#10;HBBUXETopFRAMjGSjJMHLHTLN+LMJEVhZLKQiLwJRdN9Mp2kq7CQYL92SGLMm36vLfpW7JPZaDSb&#10;bq50QChNrnSXrzHegFy6rTvvWAPn43KOZct6Xz9Vc1yhkuvRXaX2dHCWH9rH1rHbeqYN3XLdfrf4&#10;tPnEc3u5bxoPfHb7frUvDey6+u4P7Eu7VL/7fu4d42HHPdbOzZqT69U6Wj9/XGgN7XetQdc5tx+X&#10;vOHgW+V377/3ofNu76ybv/zmD7rDSuMBmYwgichBJIrFiOv+IowbQYMUgSBs6zf+/Xq7HE399j7A&#10;LQvfrQy6FMA130f7nV26XoZMFsqsZfiKL6Q2yxAtoW+/r1lcUVmArs0uZL5GV+g4BBn2JgSeT2Pr&#10;5Xyy97t8rz4w/BcBmBarqy7gXT1zFzHnftPryu+4ni4AY46fz1fj2erz//S3aliURKBDJBFH4zFA&#10;3DDq99pCSCJ5eEgKWkpIllIEn+AhPp3ijzIoz12jI+ItW+GL6RKTz2qG3KFcMaViFUGjkg3C5Oq1&#10;5hOrU5c90lWKWUTm2hmWF7q8Z+fLQi3/JG8piqd2XT0v9nQ33zjRCreNolTlmzmvQDL20/rpGW8q&#10;TSZN0DnnPY1nS99pXroVReuawzsGhcXhX8BeLMej2fiqIWBXyrhC1xaExjeshvj4XuPMOrG/X7NE&#10;67R+X/KEgt3vqBfWU6vQLxzzdabCVxSrLz9zvXNtoN8vDwpGRWhQRaHvVr1she3lGrrZzd4viJLk&#10;ZT3t2JBqiJ0pl8y2eyy5dCErF+hWVr2Tr/IureSzRaLD29VMO2expKV5nIYSqV/AMCgSwREIPYhH&#10;vo5AQakXzGHt+3+62i4mr5brychvjPlyNttsgTZaBj014ZUEN+swlK0Dk8CPjLuwtmexYDVGYMcs&#10;XzsSYQHyymDdhczAhgg/brkI5Fl441eZNssAuIvpYt83NwsDYcBdk7CD4nUcDmEWVp5A9NisgPYC&#10;OBxPl5vJdP1qvJ1ux3/gJJDMYTwOYQicjCEJDOiDOAzH/OVM5kfly857unTPuNSblUY7xeG2Zw9o&#10;k/3otHpSeq91Vmp73g8ap1brzP7w7KJWfprr5jtAySu1qtZ/21UdlQGxgS8APc5WRZrly5zH6nK2&#10;hTcNppDtcRanlVJcPM2nDEzEGATLYhR2h4mmkzKSTGVsMncjS9Hlt0UszagtXIAy8EEkRSCfgbk+&#10;HweTfBaOwc9FRt+weSOWwRwxa1El1klzbNJI5pLYUU1Uc4SNl9kkT59neNS9o2pGU7iouh6nZ9qU&#10;Uwbp3jHQhhWV1ISucqHIDGdgVZ0V5YbgEbpJ2ExZzHOSQ9t0hTQtNUfeZQq25PEnuXzDPdc92b24&#10;3e46tjLQuygCJWJgPGMgLU9EwI/omwh8FAdsRpT/50+2EzDPXwVy+XVCFqrsxeu7PiRCNy+oCoY+&#10;ObikQa8koK4wYPmuadjdEOaHgAh3WcE+Ni52kfMqEO747aqCFObbQDjNdzS5DKpCe+8i0GNAdGwX&#10;L1fb/3c78RcWLULdvwyq6ruieHA+QBLPVtvxn/6mHXnbb42O4QkQdYJSV+DHIASVdbMkiZA4T9ym&#10;ECaaTSFZskyotCQjDOQYOk+SXImQCNrAHfBOSMG5G5QGyRFe4pskCacISEnLEZIgaIi/mTXpFulm&#10;MilKx1t3lFqmlEmmxHqGT8QPkzxmkhaFUDEesgay83aVlDXznTgRvUFQNYLnmm23w6RgLB5DYkfQ&#10;X74aLcdhK8r0tdkcxI/1Lml8wz2tPe21H7aeVi5KvW6hq1bZSuFh47Rfv+88crS6/cQ6vvcMBH73&#10;+M5TrzooPL1dMC+/2flO7VLtlvuVXPPOmdbSvGKlzXeKuUr5W8Wz6tDLneQ6hpvL16QibvNVt3Qs&#10;d/luWxlqg7xVsYDUV5vPrGG30rAHqgu+bzQGZmwsjlyPwEDSxqMHOBKJZAb/YvbZYgsyk/kkmCOv&#10;q4c7dC32d1f7tHFnSvmNgcF6xF3mt94Gej3QXT4NbXdaaz3fVan36FruytbrHbrC6Lm5QteOkoJ2&#10;ijAzCH2w3QKiZdgZBmT7Zjv9y3/5fOOD0EdXCPb5LnVdzPYCcfzyy+12/Rc/7pGQT1q/AIJi5PAw&#10;EgPogr4eQ7CkTlIMwSZUpWaTClnTrIZSE7zicU09MSp6o+xeGo+0x26jyzcVrWJ/u+pq7Sel8/zg&#10;uPVexdWLzu1a5YmZr7lNyVULnXvv5xqUYpjNrFf03rfbrKorFVLFqYxqU27urJQisabWGXI2bpPF&#10;knmS1dPpNGFRZUXTVAcjqBwP8i4C+vPxeDlaTudXVexF2Ay3951XvptapU1GcAUXFRMaUN9x5U0m&#10;Y6stJyUjNhK7jRURBdfTvMbrWEskNaYSgRNEArXfNpGCYguCgRRh9EBNsnpUIDIi5yb4BPY1okFq&#10;mMzREl4ASlBj2RoLaE5MK3jL0HNknmyp9x6KF0VWimcOcQjGwsIuglyPQwdHURSwL2G//0fr7Xgz&#10;HfkNpovQOnrtUoZEsVjsK9HL3d0dhyz37mdYkl6BYBrAJphau3wwbADfBc49ula7hHHPXfvReo2u&#10;xeIrRaagdhkCcr5LP30HdbkYLdebT/7XV6vFPnVd7M3GkLvCiwEeg6ACoL/c/u08gaAkDkcjIDrG&#10;o7DfbBiJwbhI0gyvJxTGUFlHqCvlDikSFb1qMS3y7WSey6ucQOZYTkvYFKkIQ45JinZCSQgMUSRI&#10;BEsfJIl25nr8pkIYJCmTXVqEMnSSOgAa34jRGJnBVZiM4RDCplzNtcks5pDFDpOPS1ghT95B5HSK&#10;gDMJO4Nh0eQ1+AhLIjfRm9E/m/np+2weCuBQbC4C3/EKXm/YFeOiZnvNH9qd/Pkj78I+ZRzr3cfv&#10;nZl182nR+WblV2v3S73yyaNKVwMZacf+jquRB5B4XLrIDb3zZu288mG5CxJgpy+3y41e9UHlWOOz&#10;g++5p4XTnttyhsK93KB78VvedwrDE/Mju+t696uP3Y8qp98p/cazjockDiAgOaA9ugDM0tAvwkjq&#10;h59swfBP5i++mG9AHBoFFtN0PPs58gqaQ3dNywBsgQifB+7LfEcWE78aHXY4B37nOuzXmYUloSsU&#10;Lr6SNQZoCAuSy51Hv7rirhB7V4tDd+WnndM2m1/VzNeLyXb5xTpE81cixx5dO7U/nSyWk+efvwTf&#10;efK/DOBrMIYCDo9Cu05cGInEI5EoqSNJhCURkDHydi3JEVW9WteqhKFVW7YjD1jPNKrKpZt3rI/r&#10;F712S+hnbU04vuNoik1r8oOcbJfu1y9KWkF7YFfBA7VjDkp2nS1zAqf05RygD76cP3erttUQKtnW&#10;sDbM98yTfqFrnbplm2LEruE0spwgMAoNYJ84+vdg0n85v+pw2qNr+hV4vSG00yJrVBD87RxdaWpF&#10;wki7+V97WsthEjlQVE/okSVaITgum0PMDFei31VvYVGUNKkqaRIiEWfSFaLGChiqJSyOF5NagkPT&#10;GC9gOqHxQJhqMRllKbGrlDWRlcqkzrIFQJhdrnxKNKw0hmH+Oh8k5s9VKB6PRVAMehPp/Ojffb5d&#10;vXw1DblqNnoJ0OVnJlfcFZxRkKt9tUgTLKwOGrD2K4InIFsEMWy5DfEH4LDZAGG/DYyE0JQIJP4e&#10;XZtAj73mrt3PK+7a8d1yF3g3r9G12LOX/1mL7Wa++OQn460P7CBc7nqg/otmRHA5QOq4mY9eTDbb&#10;z//FfSYCITBAVzwQXmHBIo4qZbYmG7r+jlLKOZ7SLj/uNgbuidav1k3R5I65Ts5uij3LKFmX+bNO&#10;0RbuswWN8wRT8BfewCZGgUQrmwdCmnAS6RhGE1aCjqPUWwkoy5AumY3HUJyHSBS8Jh+RiOnEuBh/&#10;RDHgSQFLEpHYkYTxNiCA2ygKHYJgc/Cvp/PRKKxShEW43ekEzW87dOE57vS015E7ZElu9YothiKP&#10;8x/0VI2wuItCcWAN+Xaunm+WCz2uproPKh+Z+WIlp/XdZ5We0SxZreKZ+X6tolkDe9h0K2qVbztV&#10;kc+JvXynaeTzD5ofADXoXla+lfOq8hP+u0PvwnhQ+nZr+JGsktHotSOg4uF4AvLRhdyAoyj0i/Lf&#10;/b83gGNfPn8F5NZ6+fKLUVDMCyNTiKy9D+BrqqDysKsU+7lKwDC77M9vUZiBy7dch13Pc5BMLvzF&#10;QeuFX6XeE9Zq9VXuWq32nTq7gVq+PnZaa72fn+tdZAynbtBj4Selfpax/eyLUdDouguIX4ms4VqP&#10;WWj4z2eTVy/ns5dfzLejP/+gkYrE/K0a4HCZShSCvv71JBFLHsTjcQmmU0Q2rqXzFC/SLRGkYJAo&#10;0DxV4AgZ1knRFh/pns3L3JlY0ukykU1lLcEmC6RhCU2hmmfzTI1WOMmWPbUo8XJSJY/7RkczCYJK&#10;a6k7opS1B1kt5bbZCueS+ZJdofKsXLA9ZVhtg+Al3r8DAjgRffPox9P5q8lsvjMhrtAVUNdOjr6h&#10;fnT8nfcenCiePih6vdqlVdKfOYN6yZPa2qXrnlYumbri5Lo1+1g7KbgXpXftnm5r+V/Tjnmb1DXj&#10;xOjqw1yRF2p8U+N4smI8cUoy7aaqrG0rmt42z223UB7KJbFg8Q7ZyAkVvMUP82aZwrAIlgApEoSA&#10;//xly35VESWSf3M7fjF6/vnz0dRfnvrl889ezddhR+geXfOrbR/2xZ290xIQyq6GGOiu9eLli1mw&#10;V0Qw0QCiZq/AJ2+AkgsX+mxeo2tvVly16YQRcx8TA3TtSpHTHTb2qj4sTYblyKCiOZtv19uFX+9e&#10;7opwwUs7wXVVQRkttuvxaL59sfGXQUwX2z/7QR6LQdCNeNCOG4sncUBfR9GjZNnCWPqs0znLD4on&#10;TqtmP2sdq7rdfGI9tN6rsSUGKJyz8q+3HnZs17rQWyWxyeUNsaBVta5wpyi1pXoeZ5m2oim5CqeT&#10;KpfJIApiysk8ljxMp2AxW1LJW2yJ4COinTQQ+i1OSuuIEAfTn4/bHLhiqRiHoNC1wwgG/6vZwl8a&#10;45/NMpTAV0njle4ibOyOrObJpuyxDEnkb8qxOkGmWJ6tpfJkSiSOcYcR39azlJ0d6KwJMop+1pQz&#10;nt4gNCSTFjt4WQJAIoXy22WWyNKa9pDNORmZqpGiwrB0iymmWJL3MBmrNYVjo9OoPdLPxAsNjFkE&#10;PcTADI1H0EB4wXEUQ+FIHPmd7U++ANNiMvLXCAJpMno1Wfpllck+Li7me1293FcOl+Fizc0u0F31&#10;2aw3008/GQchDESzrb/XzWo68Vfpj8eLddA2Ebxvs2ei1T6m/hy6Fnt0rXeNq6H/sFkHAdrnLPAg&#10;6HH1m8rBve1itn25nW18M2Kvx/y/tZNou3a7wBuegcx1vJz7/PVqDFD2Jw9TEb/HO6hWfA2+EUXg&#10;IyIRSaeTqr+GNIew8TuEJmG5lEFmUxmKtKmigEmHaYjTsRp5L0cyMAdzVEL3vSExY0h9KklF+UM+&#10;C5HauUzEqTsIfRDHsmpKSBPX4BqKJGg56wh57iZ+gEIOV3TNXlbGvK5e4VqmQNMlwpI6A44mab+M&#10;AtgA+4PF6tVyNgk5O0ywdpWRq0z6Dfup69nOmfZ+c1jybOOh3DcHuiK3n7S+UzzP9U+VgnhZ6XXv&#10;FeQHzlmVc23POKsNBvn+3abklWvl3EAf2GfvdOvuOd8wjKY7bFzYg3O9r1ya9jv5R7qjdBSG4vss&#10;zQ+aZkf1qsagXNfdNOZXFPwGzVjsut+t6fc4I1gCikA4+e+2n45noxfb54vRavr8Z5+NpuNQSod+&#10;8Czwr15PkuV+fc7qK8syduYoANPCXzsN8k5fM21CagHKfwL09HyxnvrmKPi1bUB6vk/rL7zebter&#10;fSdP2OW18173kXDpm++vcwJ/VW3Qrzj7SsAM8BeuI51N97nm3v0NqDjsB1uGS4r8d8ymq5ej1Rf/&#10;6mHm7UMYisSj/qzzN6YI2qQhGGeY/IV2kisD7V68VN/zHLvVrvzo3llZztO2Xesa7zbO+25X7Jm2&#10;JQ+Mh4Pq/dKjyhOv3ibFVLPIWMoZU7mrnegmWXKVTsExpGLn+6rFOU25yAmMdpsnMZfnGbFM53kj&#10;pza585rdJPJsLVdycw+pKhv3F8DDv/jPxq9G0/1KvZ21HKzeeF3NfSPzOIsdpetENcnBKQwxIPaQ&#10;xzI4L2dqmJngpAgZNTBeVXWmAnEMbpIyxCG8jAiojPExlEix8bs4h9IsYcZkIqPRRSAi1RwmxPUE&#10;o/qrpBIygt2Kkwk+Y2g4h7XKjBJHj/BEPOaXe6AEDGM4uEmgBEJmfglKYiBJ+tFi9WKx/fQn/8fn&#10;01fPP/3Z89nu8gbiOKgrr/aOVxiywtdCX2K50027zpo1iIQvp+vlLEDXzs8Comvm7z+y2s4WIRJ2&#10;4XEdcNhyOl7vrNQwfVwu9wWeTfAOv/k0/NP7XozNDnVfQfyuX3VXf9rpsjAXWQQGa7DxVThfQnT5&#10;PL1Yjcar//SPNRyPQUT02g0MBnEoceT34EP+SijezVi4QDmaeEbaGJnkNWbIl0VMSQl4SsLKlMYT&#10;EmxDRCqmgkuSLeA2UaRvZd9MHTFJfxswgkAYGkpEeCZKxUk8IwqtG2RM1FEGgg6wA4iMpo+SEiaC&#10;DPXtFJJBOgXFikqHQhJJq094Dr52BIRhAv7x1p8T4/1sCS+NP3tfT+03ch+0hzX7pPijZq9QsiUT&#10;JIoNWbutmfbD/LlRcOmGdpGvtgcPTr9dPD3pPq08yrVygwfVy9yjk/c8D4R6+2nlnVy9Y59bl97p&#10;+72/4V24x329avSKw2eaZxVLz2p2wR5YjxqNrl3Jf/tZvYiiETQWBWliAgwYihwdJfDErV/S/85P&#10;/ruEv+0adKD8m+1ysnn51z99OZ6MfVG/3LVvhct2/Eu6L2vtpsq+LrjYdd4Gi56Wwe5um9nzz8A1&#10;A8FrvTc9/Qg2mwfo2g/FlVgA8XM9Hz2/6v9aXCWlAZftyo3bK0siLEeuwsaKq08JdUjQnRN2Ai/D&#10;/DYMiK+XVV7ZE9Odez99/sXzl4vtdPk7dupGPIYdRBNJ6No1OFjlEb2OHKZUQs40tTuq8ZDTEoJS&#10;bGlDykhLbauYZW2qrbm24vK9u92+fWn1yvY3jPPCw5pTJ614mhRdfJAyRbIOp0nXNapyXSjUNC9r&#10;U47LFbgsaeVlT8mxvK7VtZ5TsZWWPSw5fUCXddNtFx9YNZWlMCh6CP3+FvB/EBlXV7tJLL8yrX10&#10;ATRVLOtUO1dt1dAyqaSWdHguBSZEg2/ynIZyeIOXJKOCFzGVIXKJQpyCeA2TcT3JJRU1oyB22mBE&#10;nnOpqu5+Q32Hq/NZPikjStpqZuSozThZyZBKyQqVTCEkzPEEfgBHoFjM38wNgcEdBMOgg5vf+3S7&#10;/bPuUQxGsPjXnm23n/sW6HTkV3wn8/l4FsrjaSiT9y03u0wxvMwBoBa7M9uz82q7mb16MQY54jzY&#10;K2kdLCMLQpOP0p3Q2myuhNrK3+VrMd1zVLAwaB68GBjuYd/OZrvYUdf8qpFsPv+qol2EFaKg/rZH&#10;atjBM9/N9aALbb7T/MuwC2wy2X755WIEso7VdvQ3qQMISfnb50Bx1Pe+4GgUSotGVubfrRoF50J0&#10;pbJdG5Yey1VNbvEambUJkB5qkkuWaS2fcdO6SpZYT+paqgIZWJokyYSMEXE8fYAAQkwIEJeSwcWM&#10;ZGOpLJSFIoeUAMnwLRyn4hyiYAk4xsdZVKreyMQJzKpmZAQ5jMCxKIL88t+dvQR50ZU9vHh9/let&#10;Jm/w5yTP5d/NtRhDt810KuUQJoZhmss0xJamFNM56ZFbsUvHAGt1Ux+WunxZKpWZMuNQhnY8KLlM&#10;SzuuNhyjxTZ1d8B3c8O8muPukjVVLOVP9G/mu27bcx+ZnioylJW8FjmEokl0t8YnHseuJ/DD/0Z8&#10;/4+2259+uv1Dv0UAgg/5/2f1crxdzl4G29vN1xufan4OXbuwFPSk7lXROmxoCI59LrlZL4Jq98ZH&#10;l18SWs7Clel+oXuxCGzWYIsbX6JtQnj54n9ngu3Mqn2H/c5W8PdJ2LX47DC28xS/suRov0fF1Rq3&#10;fSv/V9EV7LHj/+I66DoEeSTgrcnL9fYLkCyP/8NvuiDzweOxBBrzDTCQQyLReDwaJ+6XSTKpIFJS&#10;EKVK0ojJNOlgWQy3Ejqa5fzgyRsl8YTPubInt3nPtPqUAWXUfD5BJWiCwGETiRwmXdHNlSu8S1jZ&#10;XFVx2RRhVrVTkaXz53pDrWfTJF9J87RzJol4Tjfr+Tpt8VkaBcr+8LcXL6ej+evOiPlVAXu94/fN&#10;G6bHN2vOo9Kl2aoNPM0xHlu1LM/ZVfehe16vDhSTagsgdVW5CttxjDO9mClKxQLTQG2plm+4khns&#10;aVKwdJc9cQdPzRrvUryaoPC6meaEjgamjuvI/GlWTzEZTIIS/lIYOHIQ2jkwnExErt3s//PRdvuz&#10;8fPR7L8Hz1yLYYcfrrYvprMvRxPflZju13UF63H2u4csAxW12+shuPA+lMJs0e+VWIToWvrLL1bL&#10;EF3gPSCDW4Tw87fS2Nlj4DeD3VLBj9W+HXofMpfhJ+8a8fdVzGXYnLPYq/o96q5W86323WG7L7dv&#10;yvmqOeRH2lXQTrEKGg2mINiA5PjFdDV56bezbf/zD2joEEEPDxAECpYagFmJIjj/sFszuHqhXTh/&#10;9+I9vSF+o2ud6S1T6ZtDu+7WnlbOOauhP7ZyldqD4rl50e554jt6q+2Wb9mYW6TzZA7DSaFjupxi&#10;MC7p2oxG8DAUJTneE4COLpIaoSfiBO9RYpoQiSyuC6SY5mCTZyjUb3f80fLF7NWu8WYerqW6EhH7&#10;yBjjD0WeKGLyIZHQpAzIFuI2LxIEdsvGeZorxMpkJeP3+dzgsbqEapACyTjPY+W0RfAYKzKAi9Mm&#10;p4o3s4m+27nk5UgmrprJnFzTMiJlM+Vbpu4WJZcwCF4CTOUXrP29+aDrcPy6v3NtDCn9o8X2i89f&#10;jbYvP5n9pXqARePIIf7H25cgpm988h2/CuP7Li8JruV6HxF3Gf5sh4Er/zPYPGIVkk9oHezQtQ4L&#10;QxvfGF3tVGjQ7hxw126Ts2WA4V1sDcre69U+2Ia4CyzD/cKPxW6px+q1fgu11uqq+/pK1e9V8E62&#10;BZnmNPCHgx6Q7Xi8nb+cbLezT6arxfazP7yAfglMQsxH13W/BzwGJCvEptnkIYFKdKWWP06SipJ4&#10;AAAgAElEQVRpt2ol3AIXPpnHyqREpYw4H6HNRENgQLaFGFiBo9nrwlEqzbhYIpVGySOIjCtqIvUm&#10;fETQcQUpFygpih3EY/jXEJGtq5oB4W8xUBRjPcGrZpJQEuHpJIsxaYunge6C4cj3li/mo+VuHQFI&#10;kZb7HV3CAQzQBeT2RUPo2I+Mmtptlj4oX1Ye3JUI3uQbfLF6+u3yido1G63KPbVuPMhT7dy75TOn&#10;WpbO7I7mlbpd96PqRf7E61SlnPDxcPhY7LJ5beDJj088OmMJJbWqnzU7He8D/dJ2e3gEhf2aTwRK&#10;+PsMAd2ViKbu/8lmOfKJ9eXnnz5fffjLMJp4M/Xm6Wy5efXZxu/nnPh7rVz1QyyCbSjXQfP6ngXA&#10;2e2XJAYdCoFjECoeHzOrBaCkQNWH+Z9v4wcwDJbE7uS5/2ywr+UycDFCAOxYfrPZ7urd6xCC6/VO&#10;qy/24WCfIl6h68oRW31lFvz/HYk9Zy2X4YKiV5PVYjRfvRqvp6uXn23ny8//Ye4IuRm54RN9LBJF&#10;I4S/Mxji1mQqWSr2nw1/WO3/f419+ZPbeHaf/o385C2PSuI0MSREQAAEQCAhEtfwxPCEeGKazW5O&#10;H2qOWhr1zqGZVe01u/aWvWUnsZP4qoqrXOvEjn9JpVwVJylXxWuvHVeqfMS7TuyNdzY7M1KLXF4A&#10;SATfA2SPHLvCqemWutVsHA/vfd7nfd57laOufd84f/uNx9WvvPl4ZL8ZwJejR9nHZyfDxon5Vvvc&#10;MrT0MNso1J60T0p1I4BokjjcZyWxqXf2jLYyOq5bJB3hKZqRVXlYtizZoKvpZCb/KDALlhYLgm1e&#10;jQlFsSAnk3QsHmO+6U+8CdCuIOtCNd/QgSGAcoU3M22dE+MSmY0JIlukDTLPkGIyF29zHJ0ySZY0&#10;aIURWCEtGpJYIQ1OF1NKosjlOENleL2VHOqGLJZYmcgpyZxQkQK/25IMymADDJ8TskHSLGuxZCYl&#10;wGmBbCxKAsaEAGO5E4x479v+6v8s/OdzOPJ2Mv5LKbiOt4Nvf9tfT9ypN1+gMRiANAKTKD08485F&#10;LJ4b8ugh2gG91L7vLscL2Hm9CnnVTVcs5KVAz/XmFWrqfTTZDNlGSN+v8QurVlcbIs2DOG+5XoPo&#10;4GJPFfpK8APr0Ht5qF6JWA3wZOBqEnJo7nJ5qTLvTOeQunOxQn/uzqZ/+TNZkowLZCR4LFkiQYMx&#10;01ShIGXYrllvd0ZBxDmwX32NHg2ze8ZDJV/VrKTMFCtkXug25BbTFpIaKyVUWuSovFBLcYl4Zod8&#10;WTaI6PWsmExFJc5UudzOHUJhk2kiSegp0aDMVCFFxDgzztM085IUs2RWiSaDVIxIvJKIcpF/vQyA&#10;13gJ9GtLVG6EIGyFrxZgDK/kuuZJr1QtDIxdo7nbfdTcNe+1ho/P36k9zJtKqiyW8ked4/besDiq&#10;PT5rfLVyYA179kH1vrlbeL1brvfeaX/l3nHfapd6Wr3YGFa+ePrV/eOT2lHhpG8fN4/NUaNbNqty&#10;Hs7fDpBDhBZZwKJK5DUuc6P4S/PV4kc/eDaF01QC43o+/VWSZ4NMnB7Mx+4YFBoXkIr03MV0PF1i&#10;aO2FlQc3VP9d8hlBmuguZ0vIGa8ChwVBE5Q3A6+D82f099WmsLidg41MDaV6rrO1QnTVNjONkXWB&#10;dBzJAtwwMrqYFQknPHoYsWH2YYnC5da6kE8OLWzhhLV60LE2nX88Xq2ff+cL/M0YJTA7EYIB0sKb&#10;VJyg44KwV683DDNmV077QY71pfNdWz6rD49r3Uw52w1CUu3+YWdYfljbbTYGssI19+/2G2c1TTNt&#10;JsJWjGhKH+SMvFzL9pvW47qZfnRUvV/rad1qfdi7b9lWqdr+vNUxpHR61HyvV6wnTblc1nMsTSSu&#10;/vJiOVlOYO/7clPM3iqbYLds67S6Z8nSjqy20iUrZ8tFo5/rjdptvc0XZVoLMricbDCpgnjH7JpG&#10;XswwhqwVpLZc5LOGKEr5aCWpGHkjY3HcjlgJANeo2bK4AlvJSIZkslUuLbEpQQbcA8DxQiJKgJb9&#10;KCPFE+f/3V/PJgsQtUDZbfbjydif1cEMOI65/tvri9VFOCNpEdjLZDxZuMtLAXGTw7mXkzVITCyX&#10;qN6MKz3ItLZ4aJNaQiNALCsUt7rIxHw/jJRbHIV8V/j3NUJrSHKKNF3ultrC7m17UFv+BL9CXxbq&#10;8EP3BZn7GYCbC2BcgaFNny79H/1WPQA7O3QS6HIAVR6neE6W9y3r2NorfDA861iPK196u/3E6gUZ&#10;vdnK2LmylR7k7LaRS9tqW882Uznu1VwimbRkQVIqMY4QM3H65SQbJUmVVGTZiOqsTMsZIs2VREYh&#10;7sSSIi9yOgG2SUQ0qiSQKTJNC3zSCLwDe/WfLxcTZ7qcYutywsYZBErhU3WF6wh6SSvxptHLVa10&#10;U2jWj81OK2XE0tGikSzxvVLPAvPF87uF0311kCmkG+XGbuVBa1g73GtbxaE+zBu5ekltp3TZerR7&#10;Uh/W7ZH1oHlYqw2bo9YwVzHisRsJaFxgwjYNOsUZPsLS3T/wl5NPF94MzHfFT+t04n+Lu8rEE1zU&#10;mk98+Ew7SDUYxM3ZHEaNlXtJ8vGCdWFXBuMP5qxQXMNVolBPuvVIyLxCwA6/7UPtKqb6V5f/KR5E&#10;AfhbF/ccQ1S1eMG6QunrxrrCjNH97EOx6QlHFN7WulzUaw761p5+vPD9j54ICSp2g4Yj5QCdQ0SI&#10;l/iElCAyTFc2JKmo2rVsLlnieI7Pc61XtSLXSlWC3IyvS9arksK39VJJrGbqqpnjswF4axwoHNXJ&#10;ibJqCYGjqATRS0uaVUqmSorWSdbyfbtnN0ZyKlXZyzcLe1Zlt9LL7dZqFp2IX4v+3CqIi9PlJd+F&#10;VeKhgCDwXfmvD0dv9exMW7Mb9pF5zzzfe9i/v69bcl0e9PcemL1sNYht1QO1kxkelY5yZrpWatjm&#10;vWK7dDTYe71USdpF87XBfvc4bxnZpn5abBTtR2DrBq91DUt9/+CoeytOJdDsQCoRodkEl+avCt3f&#10;upg+nUyWK+di7DoXKCzM58/dT84DFJtgEuwv+2N/vHBgcyCUbgMIBisrbliaCQdHXfISCEED5ANI&#10;LBjlUEhDedoKwbHL8Q45sDU2NMx4AdwAMTx6+RvrCru0sUtDFgVY0U3OuD2cja9zQyWPhyUX3qYq&#10;vkk8vc0ZAXiPypbBNZnMPVDOd/3/1KMZmiABXg2eVAmMN7lJF5vWcfvcPh2Z75pff1K+XzlptKx6&#10;P3vUrA5Ko9rgrPOF3rv2w7NySWwb3VPrzeaw2q7KFc0IjEczc7YhyHpLzBq0Gtgkw+brlBDJ8KJJ&#10;ymxOFlW5E6T6Vofl6bTIKbySkGk6FaHoV+hv+rPxfLqYLeCBYh0OVJygaw74rpTBFZqSlqiL1VKj&#10;L3dT+3JBbRQSMpGKaHLW5op8SjMNOUsLYr5mGqJBp3nZuGnyhmy9VqkITTlPJxndFFUyr8pmssob&#10;hfa9ZEFIEUyWywods1xgQINeHKkteSISPIOs8S/+1vl0MvlkcfFsAlE4HAwZPK2ON/nT+nUhSAC4&#10;6g+c5TTMSSADClCLu5EsO7iwfdm4wO2GSoUgU8T91htYHkZGLyT8ULjz1+vQzPClQe5rtcLWtbpk&#10;XeAdod9coi7JNXKNrnPJujD+e1FrcanaBDVflxlWZ2NdsOF2gYdwBn9az6eT8dKdfLJy/uZbles8&#10;ESOBfIImr8bYxCuEejtZTDYyWYUrJO1WimNSXK0hyxFDFspiS0wZ6j0lgDsmkSFMsTqQTaGYIG+l&#10;m8kjKU5GxR2ao5Opqlh8Vc1cI3dIoWCCfkg5WaCSUssQdXWYLXKkwLWkdJKVxZxkGUmFpOMR+kN/&#10;MgYEcOi7QF4PrhhMqYPrFVyWK2rTPHyv/7Dz/vDt++dff/2d2ufrx71+r9Sq7ldGe0dfth8fDo9O&#10;T3bfKDzKHp+VH2ZPap1qZ790YO13z4Yno9phuVI8v/foixZIXCw793l7uNt/b/dr3dFds5nfr1ay&#10;sszFE2CgWxAYbwCVMx+JjX4PSJKDuPd0NZstJk+nPmqRBwT62P01AkxDpZmf8SarS9MiHGhiLiZS&#10;we3cMuSXeCZINkAdPZqevgakhI8RFlZ9bX0X8k7YqlB9EkiVF4hr95wXI+MqLJoj6/I3ih9sXRuh&#10;7IvW5aESOiz1XipfhkwLfNMFbq9dwP07cAj6xXjpTANYuppP/fV3HnEsScTBaKDYddA0FKV3uELG&#10;KgSI/C3zyeNig80ZZ+flijI4GbzXfzLo7e6+Z79zd98uNLTzwbtfs0/ze4ZeGXxh730zb+mGclKq&#10;242hddLP7mvRnUrbaObusrpiDnk5c2xppdJeqVvUikr/tUJOkNgMVykk5QQdjRHv+pPpYmNdCA+j&#10;bnZUywC+66bOGd38nlwRs6p5z7C5RmZo3knJZiJN12SxwbQ0SRDTksGXpZQiZfkSLSQkPaETfEIT&#10;lQItk6z25LhpiRpZyGYrXFYqKoHTOpKHTU3jXo1JzNUdCk3SBjreRFygI8Yv/I0/W8+eTSYXznQ6&#10;hS1+LgS2QUY+8Z0fZKJgodRPlv+X7ywwI7GGklInFBp7mGxaoPnfl9B2YANBnApcF8iOfcR4BRa0&#10;DBmJDSwKrQu5p9AqlrCKDSYkAYk03hfkbVF92Ai5gJMmALWP2DL3RetCUQKjPHcZovjZYjM02sOH&#10;FDISwZlOZ6EuZzoDw5vG4+AeetOLqTOfLccT/9PfrKSp4MEj46A3L4iNccawkgFcapgjpWrKBTDA&#10;fiBmUh1NMJm2nsqkVKHOqBRXJOti41DQ2BzDBliNLtxk+JhICAlBpZKkynIKRQV4mGO5Oi2QbI6N&#10;RwrcdfZ2laQJViG4RIJP0IkkWOYQoGKCu3p/HcTs4EItkNBjgenFNcqZ1+AaX9FMWbdb5/axUjT7&#10;71l7aUsbtnf3uapwUDo4NIfmu/vD/cOh/WTvvNZtF44qP1uVbloPeiOdjluNo/Pcbv6g8cGXHzzq&#10;ntVOTu33rSfDs4POYem95tlh9SBTkxHcCq5IlGI5Ji4KJD38fd9/BsY/wiEei+VnOsn8p8u5/0u0&#10;SJNy/OrJswByeIvgLNZ4hBGYUwpo0SVyIAugpAFf2OZnwMOhnjIMbCAH74Z+JHy2IGMKlkttzC2M&#10;nuG/DBkKf70JnUBzsVHiIE0EBn2rbT65ISMwcepdgmLQ/mAfB6aBnZV3KQPGGclijkYdwklOYKzA&#10;DIIG+PrBP80Hfp1lSC4R51gCNuntsOYgZ6Stsl6XKbF7Uhmmi4ZSyT4cHd8z2lJHb9UrD4sH1m7f&#10;PLVHbTDJRu2VjWL+tGQmcy3J0ntmdT8j0mJWt9qjipkzOhmdti35tdaXAohWHBT28nJWfVhtiAwn&#10;JnkqwdADH4yrx+NkXXcDvDwPT8wLUH2lpeX2K52MJeYKZkesp+7X3h31Txuj3GH5sH+nwRyVCtmq&#10;ZY7kPa5YYPaUhl5TZYUqp5JcVS01eYbdMxpmZSTX2Xxe3svYesUs3CVNtm8LGldCCsvAuoSoRP8E&#10;m45dU38qcFwf+wtgXiDjvmxagIcae/74eyrJ73A0Lf/6EjacYfk2ti44Sj6cd4MppEtaZVAngo4G&#10;Gw5m6zc2A20JbnEB30P9tZ634bXAvioM2PBPeGHcXIU9au5WTx+mFGsMyVYb6/xs59sWcV22LscJ&#10;i+NhgyY0QegdYePtykUiaQgbgHX53r+rk9FY/CZF7MTjCYEAXQlyY2ju5Q+6xlEqmWm1pUpCTKZK&#10;Qj2brxsttsCatcae3JLTCt9Kl1OsnAkSBIpO0qVYIkrp17lrMivmAk9IkDE2LhMMExeucddVMSZy&#10;LSbI82Uix0WJSJ5IvBR9hSRjkQhB2usJsq5QeItiY5gBw5zxlsXRWVKgeqZVyvdzA/VYPepIWaWe&#10;riR7ltRkji17f3TPOsrUjQCf90qmaKjWXkrljKSZMUwxz1vpbq95krflWj13v/LQLOdKg2QrNzqS&#10;xSA1QMXqICQSr8R45iqR+9Zk8XwxfxqOt3rRuhae4z/1v8yBWbVC3F54k6k7n2/DB5wRgacMIg7J&#10;+QwjARHyaruDEvZQrNyN7wq/Hrhw8NHfRjEXuaD1xrpWG+WMtzUoWG/0ttTDxrpwnfsSbv//sq7Q&#10;CnHdcYGK82i70wJqpxZwkCHCpYBg9b/7nhiAcTC/lCavBegrtkNQQZQTdSVrK4qo64kKLXGMHNVF&#10;SRWbUplWeEKjLUlS5T0+KwlZ8yiVDgBPrMDn5DsdIUMWtYRMGroocIqY49UMpwhtzcxoDfVIVzNS&#10;gW+INyk6m+DBHAKYVUQ77hhkjHM4HQ7dCmejr0djlq7Ue0bltNY0juvdavXMfph/q3Kvb9rdB7sH&#10;xdGB+bBQyduHo6HZTx8JXVseZVrZRqE7qtlSRS6ZVitra51Mp1kdlvaM3X3r7dpX+92K9VbtoV4w&#10;RPEqg6kImt65Re8wce6d/zb3p59OQG4EpHJ/37pm/niy9L93EBUSfDQp/FffDf7x0g9d1xKJ/1w3&#10;9MgLB0lxttYFNz3AT/5qtbGOjUdB4ns3tKatdUEY5XsbHiFE+aElhe+z+d5nrctHMW5rSv+479r8&#10;MBYPQw7fDZtRQP6MECcU4aPmR2hcn/546vvfysdpkqUjMRZtg4wnKOu98sPj8jfaTw729qujQsMw&#10;GnKzULJeO8m1091moZx9aFXqhl0e1IrV0r6YFJOaUOXVojE0yvJdMyrGjayc5FNCSboj0oY8zGcY&#10;vXNnT0jECTmSijEkwRF04hYVj4Ph7pE22Ig6gztGwL3YFLEvcURXaIMTs4nkdYFUVCXwQqm2LJOU&#10;RFdkI1HJMndpkcsZRlYbGiU+pSkloW2UhFSOvM0UubSsamKPM+jgH0q8yVm2uc+bgiZrPa6UikYS&#10;t64F6ABbV5II0p3Sr8z95YXjzy8cJJZDQ4g+A7xms4vVhf9bLMmT1+To8dh3Atjlh7sukLgzOPz5&#10;Zlcuwsbh3QNkK4T00Iy2KDt0XejLYf+it7EuBKPW/ou4ywun4uBa9T9oXUgy4YTv54Vm849YF37B&#10;7DEUQs8w9QKlh4vFDPEx6COYO+EtnPHU/yObvUaAyiMfj8fg6AlRFHMpVqFboqTFUz95+wZXoDPx&#10;uJBq8gWuWhB5ylYzGpkK7EZM8dUbKrNDRvQYzxJFMkNyNyidApXgHXInRQk0aShHBZXLdu/YSZFn&#10;jVhGzKZvMAnpZmBkQcIYT0S7KyCOwp1NaAbRMpS/YaByJX++W2uoB83DRr+3+97+e50nRy2taFXO&#10;W/e77zzoPWkf7T88PhgOv3Hvw/zgpPFh90uvt8zBSM0Uh9bAqjabX6gO7J96YndkK90/bByJ3dJu&#10;b++dQtcAKogbiU1kvMry5IP/7T/7ZD75eOLNnoUo9e/hro/9ZZDp/rD/OTHKsyT1u74/Wy29H2Ns&#10;guRRwXO+5Sk2JWwP30eAqZZh9XpzV1+IjJt/H1qDi6zrxcgYonlMZjmbhiMcL7dBGeWOK1xn/Kzv&#10;2prX1rqcjXFtFsqgAjb8FTAZ9cLicGhd0+nHvvN3M//5R18xriaEOAFGkhNEdCcSu0PZ7czQ6Jd3&#10;Twot/V69bBeOGrqiDEqnzZP2qxV11LKHlYHasRrd9hf2RmUmsWOm663ScWlklYrFvUI1pxup11Il&#10;rWbmdhXbqGTzVsrSqmWjKja0SpGRhWySo0FfM8XGAO5aTOdhZPQ2su5NocK7IupBgGbuZgqiSMmD&#10;fJutpDLiLa36UN4zqgZZJFO8kZbFuJ4uc3cUscjlGJkWZEIlkkxB5lO3C1Q1OCO5Rr5KZrNchWjI&#10;esqwCYoNEGKU5YgQ1bPXlV/x/Y8mjjufBP/5m+fxBetyngJn9XT9b8FyWJqN7X/kT9ZBAA19F+zg&#10;gtYFvTG6NyvAO2FjwZQXNqSwWXGDyS9he3djHy6u6KxetC4Xejksgv5/ofpVaD6hJSE14Ma6vH/I&#10;d22sG8GV1Wa+fZh4QUrNxdJimL0E0XI69T955q8vxrPJ7/RikThQRIPtIwxLXGUkUVMEUy3XGD2m&#10;ZlIFqZPlqaiRMPliPpu72VKNLK2xxm2aJgqkysZuRuQIJ9JFsiUT3E4ySLuCu8VfZwiepktx4aqS&#10;IpmdxNUA1XAvJeM3pZi6c/N6EBdvxIkYFeutJtPZFtWHEqQl7qyD1iU005xMV5WqqOXbb1UPcpbS&#10;svhUfajff61WkvfNbtXuDQbmbuF+/fSkdKj2zaah5LSHrV7t/OHRG80PrUHryVvdg/pped8uPag+&#10;2d/vHLzLU0yUZncSNBXHjES0+fvus7G7vJiDuX2T5+FEyheta7paXvhjZ/VJPypeY0j2pT9ZP/fB&#10;XDVc9gE1kuAs1gjV4xZ7qO4L7x4EVk7IPCAe1V+/yEhs7zqyiiUWNsCP6y0Xuo2soQ9DwOLFyBiq&#10;yl+wrg3zuzk4bF2h/wwb2XwsyQ77gOdgu6brwcbHJRpoAvf0jX1/OlkAfPqn+yRJxWDTY/A/DSb6&#10;K2aqrBZK6aGiMcZhqULTqnHUOMtlBbok7lu2HcD+siykxHaqUijVMy2927LeNL84NPcZXWwUxaSe&#10;T1ulutn8oqHGWpasqlUxLUtlsfqq0WuepzNgawCTiJEM0XWfB0mjE+JfcI5LNJ3XXeJwcsU4KqWC&#10;7I+UqG6tNpT7r3arSobT8rv6PV2vMJbY00q12nHZMk5008qUs8NitZrpCa2ClGnst/r6UGvW9IrR&#10;0x/la3auZ5xW5HQ2Q10nAty5QzLxOEGLMYFWzn8we+ZMlhczyEPgRvcFABZgrgiQnIAdKEuYbYDb&#10;4v/FNYEUSSreCVJI/9klJVdYXYSyKt8LK3ch1sGRCPfHwnoOVM2vsfIKzARw3bDrOgxq2130UALt&#10;LTf4NARZq5UDh3Gt4Gw4H78fCMNrUJMMVYLASOZLb+2GKTCuPOK8NSRLlqFQ/9LsArB1aPs+wF3P&#10;gXwEHQYcYr4MDAuMZQ2c2HK8/v5vHIFNXBFB3LlJw340OVvcfz1nVU+t/XSmI+pJIcUrYiObMeQa&#10;W1S1El1ikiKrCD1OIBNqIi/LRrqZTNIpMZ5imIRIxZmrApdOSSXGCD4l5HiAf+nrSbDoXaQEKknG&#10;4hH25TjDcFV/EgRFUB+G0RBpIIGKELlbcNGukAZHspEMqUvNSudYbHD9PCcH4J3lNE6rcLVcrX5g&#10;l3rVkdCWiyabk79Y0suFw9x51262uq13+1/rHXfbDUmlbbXzRmVgPKqzcZplgH0DCWVM4LgEI6V/&#10;42/95xfri+Ua7eS8NAQGybIXSCs3RzUR8LUfnJM7FC+KzL/0VxOsW3dCoIJGEwHzCmOOg9yQgwgu&#10;UCVEKlSoAPSxz8GRa4N4tla5QWTuJW2fu5k3DmuS7gIulQgcynSxxnVuPNsX8GngEFDDbsiWoDmu&#10;W5HXRrB6WcyDnaGHexsxAHM8QKnOgW8IaT0HzS+EGD84kk/nzsV/3n2Z0G9cZcjrwLrAUlS6VtPy&#10;gkYIGcUK8ig+I2hMRlBNuSeZSqbAVDSBkqrKYVZmaJU0RF5MtQWGMBppM63JuVyxFCV+gk4X9stv&#10;2fVSsSfWsrV6rm0UNcNO28mOIWeFJADSlOmPp7PlBOHfZSjmROUOD2GJK9Zw0N81OlrT6tuj9+sP&#10;KqedSsce9Y/yg5S9x47yo+PhwehLw7PSoNS1pGb+fsUevX5mPu6c9EcP2ueNJ3vnB+f3rKF9Xur2&#10;8m9k9/I0AbU2JMXQ8XjiJS7ABu/+j3mAucbuJ+PJco56xxw8VgwqO51l6MrmeM2YM1n/RX2H4yiO&#10;zH7fm/iTDZ+NbwSe3I1gvbda4TMD7gR5nxWiS2FvNfAWoPkamg8ECUs8ribMcTaZIGqK9Dbcv7uF&#10;994Sq+2Xs+XawRwG3LUHpuqE4h80xHKK4NR6Hb4/2qCDmFLAfGzKURuNBC5fhlALiKQRbMDwEiOc&#10;BaQJF4vxbOF7v/d1MUZTscB1xRNkLHaDJAwzVw2MqVEon6iV1yqW2i5Ui8Ht3Nd7lapdGFUNWW8a&#10;96slI9dWG2kxX9hLiZS5Z5iyJqY19TVWJmghO9RyXE4jUkJTL5ZfraslRk4pEiNwaiPFk2SMIbLu&#10;RRC7JyhjdJxtqrw9vytgYQ17PUPcEgQuVeB2MxU1LSdEtkwESFGW25KcU1JqPkoR7FWavVoQzVx/&#10;N9uXWkZRHn1o9blhrqsNqrJJFhKqIXcpQwpcVvAYEfRN6kaMlghWYN55OvM/Xc6CoOQ/B9cODcGC&#10;ehpARQO0McebUMIldmD61T+LCCQZv03/tL/EEyRgdoJ4IVCM2+ynQUgJwiRYJUYhCAUkD5FZYK+e&#10;sw7VyHjOJWI04M9j68KdZF4o7NpaV4jNQclz6fowtGHlIUgDQsfpoOdm7mBdfvj+mP134TABsL39&#10;cjR3cOLrYl4VYVI0Uxh7VXwTg8s1noCtmxPXe/bUWS9+mo2QEbBzCCwVZbgAfhFU7DZXETmTVkRO&#10;fjlNi4wR/JkwklwqWqCTYoIl24JEJ5KRFHEtdp37SZ7L1tJmShMzaoInNYal2ew1/uUAy2ViBpsp&#10;SAqb1eSCZBJJiiuQkUicYKP68tlkspiGx7VpLYW1E/BUee4VrfJqOp876xxY3Xa5VX0yOD8cHda7&#10;5Tez94qjd+xfbJ69d7I/6KsFKkkpVv68943z81P7w+GT4ZH5wa+9+xX7G6dPTn76Hfte5wN7eHjw&#10;JVNk43HguyJgGCrP8RQX+4Vny9n4U8f3ni/8uYNsYolmJEPrmsPVThingEmQwIq8+eQP2J24xFCE&#10;/j/9v1uFywZgxu6Gqwi8jXWtcKEwZDKXYUOYi9QOvjufgy4gdEvxFLcV6ntcIT0E9iWOB3CX561C&#10;ofPqkswUmBAYc7lyYXuaDyMALGRi1QOsQSycS9UEeHywVxJ8gAX2MEgG4X1b0FpinsCCbV4AABVw&#10;SURBVGijV4OjZdCf16vJbAm75RYYuM7Azo/JdDz5N3vRCEfwYGoCiBgcSdBSqTR8w+wqDUO7m7X0&#10;Qsbs197Zfeew09NP8s12tV1+bL1h5U2x16jnMmZm3+7vVYcNu3XvQdGU8slCpVhVLNVsWge5cvb1&#10;e3eb+UHLbGZfT5p37u6naDJ+NRozQD8j5OPgKS7QDEJnhTvowLNzRVIEVg8CaobRslxG7CmNQrcm&#10;ZnMfaLls25ZzCbPEcTQboXYkkntNbDLtTKmmdsWeUGST1VSRkFm72jVVm2pzKaN4lqfwFtjgIYhy&#10;7E70leyvz1x/5izGk+lFEBdR58tyEe6tXsJ5wZsyIsyRwHGuLtZP30+QAhel4l/1l9MNY4Gfj7CT&#10;ZxPZMOuJ9FrgzuCNUhD9BNa1QlPGUQMaZASgQb4YGVdoZ/EiZF23vgvqNMDhw7Fei9UaTKZAA2BW&#10;226+4GkJ4AiYIIBY0PD9gXWB7GIMdR543vkCTUlc4FvjhrUDeD4ukCO5IYQbozVaYCL5HGHTie9P&#10;nn+89v/8OBIJUBeIjOBTZCeATXk7R2sJlUnI7B06w4pZucHlwKaNBkfGuCxdCdI4gr2m89SNhEwo&#10;gUXe1KgUn2+RXCy5c4OmxGjic6LOabfu0En5OkUWJJmTxFsCvcN87nqUjLOJnDdZBLg+nKqNzt/x&#10;QiEdjIysrhTaubaY01r2a3uVYf1+/2xXq9V/tnS/cnomDYzB8d7AyNTf6jy+t/d+775hlc8+OP6g&#10;ft54e7Q7rHWNeu7hcdeqvmW+1z0eVXsiEb/JMDQJph/EqAiRs//G8d0gdV1N566/XuKYtFxs2dT5&#10;JSmm487x+oAg+Lh/NSLjVEIkk9/1J6F14UCCuQg42cjDvT+IOUAjwb0lGsuGR6WGgMD1wr3XIQW2&#10;ZaIwqvc8MBYfQlPgJEPrQla3nDmzBfzzzHMnz+fOzMMbtHHFE54fEGk4aFDahk5F+ojgh4CndmAu&#10;i5Gag+pbwG2jvY+QCXZWznQKFSGoADabQZcP124Bz7Bwg3Rt7LnfW/p/uE/TV+M3AFlwk2ZIigwu&#10;v5rkykJeFtO8kSzrWVO2OUVQm/qgWyt3R9bDUtbIdfJDM22YA/Og3Dg2e8VhwzpUDPN+I68blrRf&#10;N63Dx9X3bKt02yzuN2pD/UA7qGYM0RDiOwSd9y6hLkwbrmBfKFaaB6i+aLdaFi3FK1rDyu9qpj6q&#10;2t360Dyrvr/f7cm75eOmVsnImim+YelHpYFcVKvlwrv1gdK0SvVkRjmSTbPUKVjaoVK3OZVGm9Fv&#10;JAiWZuhr6s/80Jmtnrvr8dzzxjNvhuctwO13sCYLZUxz2JKMrQvZWQDkP/b/PU8naE7Y+am5v9EU&#10;4Bkf6KIvZjhebSUtIf+E4LkDi0TBXYU93FAntmEk1mHTzoaOCl7L1Xr68Y+mPtqdACWoqKcIsiGL&#10;SfBGsHU2CHOzSWACEH2tQp2se0lBj1E9Pj4MroB8LDgCrHUFfZIrXDFCTslzsF9eeovxeB66Llj5&#10;gpEHNHRAz7WaeN7z6Q9n62f+Rw9YCfRZwbyRYCgqxtQK5lBUM2rWqCvlnNUv3JMyvG6xBq8aRiM/&#10;UtSkaLANjRdkky3wd9pMEISMW1mC5i1ZFAWVDlC+rnX0c6ugCTlOYhQ9yP4VKc5wpVuvRONUDljX&#10;YglpCExegssIJlYhSLpaXRHyumgwLamQkTiukmpoDSOdUatiSahrSYG0uGbJNLOmUBX7easp7iVz&#10;spZTh3otWa3lSubQsDNnRi6d7MsNlpMJIJokeQFQewHuiqV/fr7E9OBiE9kgNbgAqsHZj6eTAE9A&#10;TxbWq2aoJcub+tOF/3H+5SA5oDj6vwC14WTlzT1ckA/rdM4qJD1DxmEJ9qQE6ZYDx3ItfRSSfCw3&#10;dDCz6eCCTdirGMqi1yG8gkTG2l3gULr1cdgPhl20lyYrrT1E9yzQAE3PQXaCKz34BZ8sWEwEufsC&#10;qQWXQGi2cOHUHhfp0+BkA1TLcCA1AV3wYoYZALBzCLjSyXgxGa+e/rJBBYGRBCtFKYoI7j3YrUBk&#10;UwHyLXF8QkoTAptL0ypb1VJyqlYcqqZCq4kg2glynjY0WtHbWi9Nk3Ixc9oyu5ndtNnst6Wi8sjS&#10;cvJ+pVvN76f62YO7mkEKVIzgSG31bBqcYJjkhxlzWAoCl/aKeXj/7HH7rfphxSxVR50H9qjfbdYH&#10;9VN9YFmt8rt3h3uH94anrUevnvXvnRTeanRq9sB6u/eoWK/We41Dc1T5st2xul+oHOqiHGQjMYG8&#10;TvOJxCtxLp761ZUfYnGMXFGCHVw1sLgTVGUh+7VZd7JEQ2PAoQYxaLr6bZGOiwmOe9t3p/4cfD3M&#10;UNzty0PKFeS2wCILB5D1uB/xklZ+cxVCYevSCV2XGwrh17jGAzSkMGrhpo51yNJi63NwdwcyLw/N&#10;dZ6Px1O0YhRuQg6HuzpOyD7ASAxayZYo1wBDxZCiG05QAXN5AOMQ7rV14Aw6lIwhKmwJRQkL1JPm&#10;gi4815tPvfUP/7BK0cIOKVyNJ4J7H8D7mGTodrk6qO8Vm9VGs7Br7Tf1Zv6w2bEKveqo3K6l9IQq&#10;cuKdilLLSfV0J12VZSlVUEetfC3ZlQwtW6AUaXS3UBLvGo2qXLnVz3eUUlmQGeJ6jJSdcZDAgGcB&#10;NLQv0NT/sPCLPPMVLqWkC7EslQfL5XMJJc5xipbUqByps9ztmx0xI4gin1OPEkYi+PU2x3NGSawI&#10;VuY2r5fTZWkgn+R4VjD5En2dIOgomFlMxGguycYP/sQdh+hqU+lB5UU47mVjeHje+SXYHvx9up5O&#10;ff+coJIJnub/zP/YHU+Cu4emYnzWurxwbBHE48FDDVo20O6xkDl1Nqm/4+ANVOhaYNcTCh1gdgBM&#10;Bfk+2FWNA+OlEIp7q4GrARmggyXPgducY/7UAdrFJZok7FxuQvI8ZE2o2O7MPbiTBhKSLgB8K7Qq&#10;ZoV54yUk6hZoiRacBgCex8UCjZEFf5v8GEz+XH3vQ44I8FAKNTwGGIzlSOkVOohp10WWYmKZBE8R&#10;6ZhyXda5LGvEM2mSiygSl4jwpExfl2MGQROiSKaFjkLSn0vRelo1EzRhpI3XaJXg2YTJlW/k9Dhz&#10;lSajUSrGTX7szqZuuJdxw0aG7U/BZbxiDhpKKXVknR3YTeu00i907dOzg5PaSfOgmC9n37L2rUql&#10;vG9/uXtY6Lx18EG9037z7f792tlwr3fvfP+h/bb9zUf1iv3QaMgMS3NUIiKkdqjU1Qj95U/96SdT&#10;uK5kvp0EjknT2Wwz5RyWptD2KDxLBnyeAW/1zP9jjqVoMUY89v2x588n/iJcJIBN68XIiIYsucvV&#10;Eg52nqPFKs4S2xOkJrdd2OtVuElvy8mDgAiMK8hBpgDCQ3CP9g5dsq4wWUV1LNQctAJ2jYhXGH1D&#10;ZaPrbfizFZIOujivQlYPm+oCa54/fz6DbBg4BPgLwTdmAD24LlaHLNEUIFw8CmLqbLFaTZ4+855+&#10;U2KYwKfAhZYkGd+JUUXderNipcxcvqQelKrVcj9ppIZn9qixV7o3rLTVhqG0sxW9WTcaAcQx9Hqz&#10;YDdO66oh1FOdemNoqGK9ah+VbMNqqmVlmK9raYMO4slOLBZ/ulxNJ2EsccI+4M0V8sD8LjOdyDAd&#10;uS4LNJVncvygYWrJfKot6iQrs/t5Q0pl5BxXZvMpLR+4NFkwyhmLr0hKRsvdLrJm8sgiCSbDcvE4&#10;GYkSAQin2DT3T7RfGPsXz1wU/sLYuNhaF2xNdNFMcIA7Qq4af1ouVkHW+PRidU5FA5ul+f/gj/0A&#10;f6zDyOhsxR7Yujbjo6DzWYMws3LxgGt3CwscB0dL9KM+4iRWTjieF95auKVgObkIIh22LoirNtpT&#10;bF0rb+2gagNkKdyFs95YF1qH5m4YBg/zHuDoIPUAqxarJabkQAawBDvc8K4YF7OrC6zhxXwalq+j&#10;nbfgSgYZ7swJDvhT9+I3LRCAErCxj+QDECaTgiHlb9BxQY5naMXIlGmdrlZvyREhxiciaSpJ8wF+&#10;IRguzkRlgudZlpDpDBkhI6kdhSPlnUQsw9Dc1TSbq/JSPE8FjkuMkMQrMToe+ZGzmqDlFAs8G84J&#10;HyR8zlf4tFYYVg8z1bwmy23jdfO4rkpi2TiQ8lKubrxZsxvNXvfQemB0rf6haavtUrXVeGw/bA6H&#10;u7vWsfkFa9CtWwpNRMASOFqISomEHLnW+7br/mC6Gl+8KOJChwOXkmO1AbIunGmFk94c//nSf76e&#10;rP7UiNN04NSr31+6H09nkwVsnnM2UhWMu7BYAjERwCD8lYvazkLtQ2heODIuMF+w8qDv9Bx348b8&#10;FaogBPAbmMtmUehqq4HFkRGT9eC7vgcKzwsvtC7Iy6K12DDt3LYNYZUGXIDsrhbhIwHyy9kMkmEw&#10;t4Qf0Xl62DnAIgXq8Qp3rAW2Nb24CFJx/9l4/Z2jxA0GW1ciCF5kVGtnOmmJMUwueatSVWvGPeve&#10;PauXuWtUjKSVlOIsn+oqAkOLN410tZFO0oaocJRAa0avapRv6+Kwkq9qw8Z+Ld/IlDhFLlUFgSR2&#10;YnTkh6CTd+6gUcnuJbcFMQNI2a/wcrbxVuvE6BqqnOmoVsY2szlzr3oU+Mq7dva01jQrr+Xbtbez&#10;ZaPcN7vpZqFglp/sHpd7nXrN6GSODNVo2AoJRo/EYwQYw8hxRP+P/I/G/vi5v1rMN6h+y4cuF+FU&#10;sSXKmeA8rpB9h4+n/9zzL3xv4n+TZkBRPP6rvj9x15fqDg7kGkLrCiMjRL/IBcFpb5gsX19KAaAz&#10;myLY7oLq4Sy0rvV2qgi2mbBVG+WVl6wrRPWuF/LwK1ghgm8Bq9orb5MsXib7sXWFD9MCbX/0gHXC&#10;AifMK9CDB1BDqBCC8AGM5QSgHg/zhWrDwKWCNTfPnYuZ/5dncTBKGwwC4G4wUSKWa2bsnCaWLLms&#10;t2pyPrlXanQtW2kpsixWeJlNysmuIdGMQiuiYYpCTOJkjmKDbNJIi2k6dT1NkinGpFgpwV6XKC4i&#10;qXGKIOM0F/nhbDp1pptYDc4JEdpYR+l5VyieoTQyGzdEQUjWeSOhBA6IM2hDyop67mZbqVeaNS1/&#10;Z2iUDcVgS4plmtX6k3Y7ZxayhlBg89lKlucILk7QsZ3AwPgoR700/DP/o+l07Cyfz/CWImdrWw4q&#10;xcG/wFoh6BvzsLk54fzIub8ClM/c/z59S4iKJN27WHmz+WesawOWL+EuuBgQZKYrKGJYIXXBarsp&#10;DzMSgXXBgOXDPQpgkx7qEwqfPn+FedpQa4qsa7m1rsBigpQxnHq5htX1lb9B9di6VmGwDnNGFDfR&#10;mKgVlvkHv8KHutbgOJaoVI0nlUEFNDiBOVgNsnYWSD2GF0+CwdUBpF/8GOx0X48/cn/4r25RcMkQ&#10;RRNs8MSzRMJMJukA2ogRVhQKfNW4k07pVFlU9HSR5OIJ8SUxiDl8jkrGEiLNE3FSTgpJqSjIHB34&#10;m0yev2XInVQ6k+9kFDot1zsZOcjbgvv8o2mAGyaQPd5MXoStDDhjCqzLHHZbD3ufbz4c1lvWk1ZH&#10;P26bFWXf/qL9cDB6q/vVd7/5xdHIPqo/Gbw9tHrpY/Od3QDjf3X3y0fD4WHP3M/aum1SHJg9QgTe&#10;OMruyAzT/wv/6WQ8neHOYgCx8G9EnDakcUKgj1pdAM6BlY6wG9bB+wvn/nHwwEQFPvo7/gRMhFmg&#10;WbhLXDVd+6E9YJSPSalNjofOe+Ujwj0A+hAle0tcs0BsKWx9huwX/Cn8GXonNDhghVzecobQhbPZ&#10;0AFl/CskvUE9yEhNhjzdpTHQLsonPBxkUbjG1rrazvcKE1gHK3lAAAXcwxqXtWFAX0JWwwknmWzk&#10;TMHrd5UIQ5JMnCMBac9SabMy3BucaabULrS+VhtatZa1V/xq3erkbcPUxEyyKOtG1c5ot1QjU7hJ&#10;k8WMZIgVytRFKb2faZtGxzwoFauiQvcNUBBPVRUquNmf+87F84sAKIbiVDQQdgFxDT7PK2BEq3lT&#10;3clxQvKlNCEnDI5NJ1TBFkwhiMC7RbOUVpI1oZHI3VEsqcPLsmJK3ZtVQ+dSBVYiebpnMYmXg0gP&#10;OjgFgiSih98LYhhcjQHxFmj9cTahAAuesVoJ8D1Y+nDZtSGqCRIX3uTb6QgfXLDY8Lv+eowq35fo&#10;i03AuaSVB681UjCvEY7Z+LggAqEcD1lBiLadZahNDWnVrdY11MlDTn7pYXoBdXLAVDMUhCHrctEk&#10;ubAL9rNHhcfhu6FYBc7OwTgOj8V3Q7IL1ymX8IyXa/S8LF2MNrFWZIlqtVAfNwtC1XT8Hw06eMgp&#10;IsFQRDRGxhJRnhMLV2lCZ8nsjiml9Vsacy/AQfF0lE0QZJSL0SQjXqOivESyUfJ64LRuXaVJ7TbF&#10;0hXyDhOX6bwoF/O2WOM5OqnTaSoS2G/kz8FAtRmyLhcDLwfPT8XK55fqFet+5aD6hdPhyH6QqZrH&#10;7d6o2TVOOmeWtW9/ePT4yaPTg/dbw8ZoePZzj75xcP7O+dv2V4YfDu8fvPnTvUrOMu/ZIh2kHVFa&#10;jMc5imLO/9ifffpsEpoXbMdzNvWRF4TOSyQ7AM5qPgX8M87iQ7wPdA0/HxEpOk4nftFfTXCUxfzY&#10;YhEmipfsB1mbhxU5n83ZVivMfsLpIkhAj9lVN+xk2dJfyLowUsNmhL0ObDBzLll3+HscZOcrb6Pb&#10;Ct8I1QU8PPg5HCARWpeL1DsOJmZCgeUSLxlaIiMPp8w5bkj2h9blgMGNz5+P/Y/+3E6AwMhxoJ+B&#10;I1mx2qhbwcPfsq1B+b364Kg2MD/o2bZhpXRNqeuFZBoIPLPJsp3TU+mEJut1uaRVdMNUu2Itr5aT&#10;NaPatM+NZr5p9U8tW6OpKBP9LhA1zV+0LnR06FJeYTtVsy9maVtLlfKHkpEe1VXA4e7xeVYy9aGu&#10;mFlVsqQqV1b0faOvPegX85wtDwqVrN6kRTAvkY7ECJKJESxPEhT56K/9+cfuHFrXbB62LW6tC5dy&#10;5uiLm4lD2LoQheDifksQFvzJ02Y0ylMMXf2r4MfQZBjMlEFa0UFj6l94hTpJL8zZkAdbb6eSoE3X&#10;sPVxtd7w+fjuX+p6DV2Y62GHhTUxl1sqwp6N1WqJe3WxkW4VqGhYDs4ZnOV2bxbyYqE/xpzWfBku&#10;a4e+HTpypLXEDAX8xaiRFu3mXkwnzwPr+r4//et7wstEjI5dj1OxOEHs3ORva2SC0bOyGk2KRlmu&#10;UGXOyLJ6jKFpmSAjNBkEUo3TSok4W+eSMVKMcNeIa4zCvUbLAi1dZXYYMqZeTbHKresccZuK0QR5&#10;/a+8+fPQupzPWJeLG/D+L9mdnBRn56fhAAAAAElFTkSuQmCCUEsDBAoAAAAAAAAAIQD9cyMRtF4A&#10;ALReAAAUAAAAZHJzL21lZGlhL2ltYWdlMy5wbmeJUE5HDQoaCgAAAA1JSERSAAABWAAAAMcIAwAA&#10;AGv1u1AAAAMAUExURQAAAAEBAQICAgMDAwQEBAUFBQYGBgcHBwgICAkJCQoKCgsLCwwMDA0NDQ4O&#10;Dg8PDxAQEBERERISEhMTExQUFBUVFRYWFhcXFxgYGBkZGRoaGhsbGxwcHB0dHR4eHh8fHyAgICAg&#10;ICIiIiMjIyQkJCQkJCYmJicnJygoKCgoKCoqKisrKywsLCwsLC4uLi8vLzAwMDAwMDIyMjMzMzQ0&#10;NDQ0NDY2Njc3Nzg4ODg4ODo6Ojs7Ozw8PDw8PD4+Pj8/P0BAQEFBQUFBQUNDQ0REREVFRUZGRkdH&#10;R0hISElJSUlJSUtLS0xMTE1NTU5OTk9PT1BQUFFRUVFRUVNTU1RUVFVVVVZWVldXV1hYWFlZWVlZ&#10;WVtbW1xcXF1dXV5eXl9fX2BgYGFhYWFhYWNjY2RkZGVlZWZmZmdnZ2hoaGlpaWlpaWtra2xsbG1t&#10;bW5ubm9vb3BwcHFxcXFxcXNzc3R0dHV1dXZ2dnd3d3h4eHl5eXl5eXt7e3x8fH19fX5+fn9/f4CA&#10;gIGBgYKCgoODg4ODg4WFhYaGhoeHh4iIiImJiYqKiouLi4yMjI2NjY6Ojo+Pj5CQkJGRkZKSkpOT&#10;k5OTk5WVlZaWlpeXl5iYmJmZmZqampubm5ycnJ2dnZ6enp+fn6CgoKGhoaKioqOjo6Ojo6Wlpaam&#10;pqenp6ioqKmpqaqqqqurq6ysrK2tra6urq+vr7CwsLGxsbKysrOzs7Ozs7W1tba2tre3t7i4uLm5&#10;ubq6uru7u7y8vL29vb6+vr+/v8DAwMHBwcLCwsPDw8PDw8XFxcbGxsfHx8jIyMnJycrKysvLy8zM&#10;zM3Nzc7Ozs/Pz9DQ0NHR0dLS0tPT09PT09XV1dbW1tfX19jY2NnZ2dra2tvb29zc3N3d3d7e3t/f&#10;3+Dg4OHh4eLi4uPj4+Pj4+Xl5ebm5ufn5+jo6Onp6erq6uvr6+zs7O3t7e7u7u/v7/Dw8PHx8fLy&#10;8vPz8/Pz8/X19fb29vf39/j4+Pn5+fr6+vv7+/z8/P39/f7+/v///w554uQAAAABYktHRACIBR1I&#10;AAAACXBIWXMAAA7EAAAOxAGVKw4bAAAgAElEQVR4nNy995clV3Uvfv+L7/ett54tkGamu2+sfGP3&#10;BOUAAokowEISxsADmWwy2AazTDDBBgMGg+EZExzABD+bJGEjmSwESCIICUkz09PdN1Q6qarO9+wT&#10;qqp75o74/jCzFl0LND3dPbfqfGqfvT87nkaGMaGUEoLlhdApfpXt9tu/TtK0uPvC5mT47mKTX9cZ&#10;9/j+uR68uhO0NwaH3sKnBRFLR5hmAgamrizP8yyj8mKZ/ibL80Jc8JNM/J/RDL7I82W3aIgPlcDi&#10;FAGuaTKPX9Xtj9vv4gkqPu2td+07eZS/vHXIO58rP7dXzF/TGbaH/tHOvYyBSAlgmQRWwgiAZZkB&#10;OSsvANZ8Db8lkV12j0aUpBjeGUpShASuMX/4m82xgPZ7nP/gysc4q9fHKGJ/2An653Pp5/bK0++5&#10;vVHbX2/9CUewdpAtgavEimrMNHB1KAXe8EOJvRLrLFt2j0aciD0vENVXkuAofVn3gN176ruf/4Th&#10;lf3x5/h8c/qEtaP2+Vz6Ob4K/pKuGwTeYPwjTnEqREvoQgBWqgAJLDsDsOq/RlsoZJfdooEFlglI&#10;K+wIuKa8uOe5fWfcuqTZ7LvjP9nMCAvfeWXTP58rP7fXDuM/fnprEgztlddgiuWeJUbHUqqlUqnY&#10;SnjNH+InAtji0YClKJXAYkbBfhFazGJ273VXtVxn5B++4oOcJzF9JP3r8T5SBVnE+a2j1YHjWZd9&#10;myKxSynRtkaqBCmVoHuFGNNcX7wQOOYFzwB68UUhgWXL7tHAMYgrSGuqtGyKkxj94u2jjrVxyyce&#10;LDjO8Cyi23e/63wu/dxeArWdB69tuhuW5T+ZM8QfEtJj2IAUSprlILYC5SyvXVqpFiC2RXF2HYuk&#10;HkCoBHaOUJzx8N5PfuZbO5wlBGUsTlly8jwu/FxfKclI9On2pQPf6V/6XZ4u+Jxwo1uBYVHCMgNs&#10;ZccMsIXkDIp6LWcFYapwTQ2wOM/CacSKhHHguCQlNI3FT6LzufRzeyW44Pn2JX3Xd494f8SnMach&#10;J0rHgiqQlmwZsPK/7NEldoEUfy2BBV8hDRdhStPtec4ToddJGsZkfj6Xfm4vgRZF6O1dx3WPdYNf&#10;Cl3HQ6VQwVOiEtClwJYOg/py2T0aqQK2klgaLbD0KOJQaKOU5oTmmRBkej6Xfm6vPKcoZr96XjsI&#10;3KD9eiHBNJsbD5QySVeXAivJguIPQuSWotJIJLA140WE+UrDCINZTKKUCTZCGE0TfD6Xfm4voFJi&#10;D9/eG40PXjJa/z4nFBMFLEBZSONkgK1cWgOs+Q4AS5bdQ+hYhCWNM8CGCc0ZxvQE5RQV2SICNobT&#10;aB8BmzHBKhkNbxxPOkcG/h+EYRFnoAkAccyEUyAp1ZmBNd+AL8RvLbtHIxbaFYAlpfESzi0RL4bj&#10;CJMkzVCWCXElaXI+l36OrxwlWHhEH52MJt3WeO12NucLY7wQEVRLCONSYLPfzHjtgNsBtksiK5wF&#10;4LWgG1LNmDPw+RBhS4X+t++SlBXt8PkbWiNr3Gq9kEfAssCiCSKm+BaWHphwaeG/4lUobwwYmdCR&#10;hClXV/zesns0BIxEkgIhqQlS/EAqB6TNJKMqSrGPVIFEiJP5fOdI27MPH3O/yuMMAlmCv+YKPEo0&#10;sDkIa1FkNWCpBFYGEc/meaUSTeUgSGULIQPx2hSs0lDKWC06n0s/t5dcFkK84M/sWd5wctHrBRei&#10;MngFIYFc0gIVMxDAUskTaB1YKiEHD2E5sAsppiCTSClbcJsReB6KfFApuCDU53Pp5/ZS5nxOyOJL&#10;Rw4NxyOr/VbOpfda06HS+meGc7E6sMqyKfO17B6NqZBT2OuCXilGK4HFVLIJLIEFhIWGOJ9LP7eX&#10;BJbyKebJLb4/GniPuTYKMVFEQMe1SraqBLSuCsrrrMBGcQpwYgLAKs/LRH61blUJhn0lsXDNOM0L&#10;9Hkr6HjukUs/XSg/VmhZRfzLS1OvbDew4vvKZVh2jwYywEpqAHRLx2XBjEk2IC/xvfO59HN7SYQK&#10;FkcpT580sCZe98KbBMcCisVIrj1aI7dCvVIV99LsVWJLiQJ2eRAGAiwS2BSIllK34IaBixsnBliw&#10;Xudz6ef2kuYeE0HREbrH7Vnr7rD/cp6DlcoomHqq6T9cBWhTme3aDSxVcdtl92gkkUBPZWk1I8BK&#10;RlX4W/nPsDXO58rP8VW3Qsz3bKvrjiff53FI+Ywr2AguFWmpBMzfdl3L7tEI4yXASjElFbD7SxVU&#10;uvIf273BsOf7ryakAAuzF9h8l8v1mwM7F6rgjMAyapITCtj4fC793F4SV6q5VPy8/sDv+o7zH+IH&#10;c06kDoD114GVjoKS3d8U2AhcLyWfeyRW61sDbHg+l35uLwmOJPnCrUzucK2+3xus3nSS5CzXZuuM&#10;wOr0928GrPRgzwSsZAY69gvA7qMMggyvGmBpeG17st4aeZ2P8pSH2Bitiq6qKgKN6G8MrMRPgbob&#10;WJmyFTffh8ZLMiWjCvL0i4fXhoNg4DyZRzwu+WsZddWurY5+71W3y+7RkN4WgLgXWKozP/sR2Nzg&#10;JGBLi+Jla70Nx9/wb8Oc7HG7lMTKui1JdKsCjkcDVmUPzgwsllKrgd1HPFanWRTdonzxmSesWZ7r&#10;+c9lPEVnUAQCVvGvcioMTs5/Y2BVlhZjs/+NVjXJNenaimsfBbp1zA9QI4ihIn7dysTvWl7/KxyR&#10;LM05SxmXejBj2gVTfwIkKWaq5DA/ezJRRQg0oApSc+mkpaqQIfuIx0qYcpkWFI57UeDvHOt7Q2fU&#10;vGmL8DxNEGIZItr9MmWHhS4qwrQs3Hp0YLFStEoXGL9A4qrplnhl+0gVmOAK7MY0oVnK/8x2e5O2&#10;036HrLxMSJFLRgTCava8LudQf9fFco8GrKo51rpV0S+q+Jy4i+QL4m/7KDUjkcmZkpw8zBL+8ye6&#10;vUGr7wz/i4bAYDHKsN6zRj4VIuL3WVnxmZ0tViApAZaeliIWUt/SCljlJhC6VE3/9l2qOFuFqilP&#10;CsT4P3iT1uHOoPsHKRUIsMU0M+pQ2q5cx7JAcCkUWSijdtaiOCOrYgfIaJZ6U5omq6SMRPZ8rvwc&#10;X3IzK7AyhhlNMpJe0w08d+hZn+U8DTO0UDRTAiiBlRlGpROhOhGqu/KzpmaI0QFpvJjNI0QM1yiN&#10;l+pOIPtIYrW4SbovCACKsp3iPd5kdTKwnSc8xHmU5Qg0hdzyRLmyhOI0FpKHKYoTIv4ua2Sz5RmE&#10;EliK40WYsiLTcR9Dt3TFx35iBVo/ytYNyhkUUD34i1tWx93uaGx9LuLCeqUmt5WrXBglGRTSih0t&#10;/kglpZDJ2+XAYvES0pRQZHwtsFUykAs5RUgJy1AQ3k85L6kKmCoqzArCOD61hb47sQbNwLb9e/iU&#10;86mgVUiIrqGhtVSNjoFrnJbdoyFYG1RnUShqlqkY+SallGIThgFSEs/O59LP7cVKGwLmCwlDH8c0&#10;vqnX6zfXD7qv53MuuAHKhTot6tmv3SlGlQpbDqxQG6A0KBYKPI4SInSBAhW82DiKU+GcxJG49lHY&#10;0Bh8VdcC9gOU5Ze9ke/3hz3vRzmOUrFD0xPpXlRr2OaS2Z4FWCh4i4W8ArBCeoUuwbKEQ3gYJA5j&#10;RHESLsI43Ue0QAOreCnJBWUtsjTZumq1PTowDvqvKMQOL1I+v3sWl0GZ8tIcn0njt5zdN1KhCcIQ&#10;iV8m0jMQ7ANYqxBZljMk8MQoDiNBMPaZ58WkvkNpnOYFFpKZoMWHbN/3m14/+BJPCUl4+NMwPU0T&#10;aM7FVEXLclQaAs1kvkhlTQaCQi0l6wJd8U7Ao4WuGmDE+8h4lclEKASMiGAFQhXmKHpPy7qk560M&#10;nspRlMSc7mQFPc14maIDRs8a8wMHIZ7NUyGwoBFM+QtJIlUXIsu6lANxPpd+bq8qSwv8XZpsikPG&#10;H3DbncHEuaL/Q54VaS50ISenAavBVb2MZ2EFEthZIoBN5vMEareh8DCeb6uIGdK5Roz2UaRbsgJV&#10;tZ0L7RrhPCegETZfMTq43tlo+6/iYUhJnO8QdEbrBfET1e51FpdWkLF0Nk1y8NTEDmBYlxeZwKFx&#10;GPYRsCpAZarbMmlVgA3x5PFus+e2Jp1P8owLNbG9FWFdxkoMH+CQSaCZKetYdo9GKvSnoFVIOM0I&#10;ajdzXbeF6xFZeZ3PpZ/bqwynqrATUC7B3+OQph9bc4e+P2jezKPpTOhZQiPZHA6OkwZWVhBDHa18&#10;LWcplRcWX3IPDNxK4Kkr4spQt0kv7CNgdcRPQ6sjiEUoyMH8ll6vE/h271usQGlGY8yVl8QyXYbN&#10;FFPLc+W4nYXHxroUBi22tueyDaFe/0KlzsX7K5uoab4iBqpeWywv4THj3+2tObbjNJ/DkdjHJMOp&#10;ivtrQEvVCABJAVx2j0Yi/K0IiuGydLo1h5yEiseySmLVB+93YHHC5xmiv2+NbWetHXyDC87FcMQq&#10;HkBIOYtEiN+jAZuCYxUJlysn4c5c2EcVJKyANYR4HwF7RlUgoJpzuvmfQdcZt9c2rnvfcb4953xh&#10;MgfG6shUlmoAOasqSNNEiCx4ViRdLBBVWQM5GWFPAOJ8Lv3cXmc2XpjEnB3PX9i0R549OnDo2J8+&#10;wGcP8tL3NeFVGdbK+aMZrzSCJqSUMOEjSA+E6i6ZOrBkHxqv0+hWzJJ0WmR3XGy1rY3HHHWs9o3f&#10;4nkkxVP8ksm0CNcfXFHyaHQrht6utFZXYCI/yLSQGYjP59LP7aXEtJypo6y90IKpoFcJfdKFvt3v&#10;uE7fGVzxAD9FY5TJCIogTlgmVsAVhlgjVICfzXjBJYBNVYMXlhuDZgXev8BKiTVFGKYGjsdzLMh/&#10;sXlpt9/xHM9bd/0LX/Z9TgEQKHBXnQRpAnQfpnJAbOWsRXEaWFXADXGFJIpTIscl7VNgIYdFdQoV&#10;6wIXFgu1uZiGaDNw7FV/aNvDzkZn8ppZLOhBlmFeMAFiRgvxnzRRglqws/TSEvkaVG2BNP9I8C8Z&#10;mNUdDubG+wtY41tW9b9AC+D7fOR12oPhqjVsjfrd7s1v/uA7XvGKF9303D98/v9++cte8Ae33njD&#10;dVdfee3Tn339dY+/4sj6+rJ7NKhpkjF2ylSAGJZldNB+A1Zb5nJH5lFc0J2QzyZ9x/W81WbfD3pu&#10;q/W7A/eQ7faGdrMdBO2m1bFcz7Wt3ng8ErK9dMxbQ+e2TPGxhFgSEBN02IfAZqbjSFe6Sd9KbPk0&#10;5dn03Ss91+s6ftcbjtyNowP32LrjOR3H7vaCwOq5PTcY9H3X8X3PdZzlwCJdTVgWbqSqprMsZzR0&#10;bx8BSyuhYXqqo7DwRTLj/N4PjA50bKdjDYYD33F7zUPtnm0LEe57ftAfiMv3hbw6wXA0CHwB7rJ7&#10;NKATUde6qFlppgJEbROW7UNglc2glcBKYLGA9U1HuyuHR65rtzvNgdMMrPZ4YHsDV8hs13ZsJ+gL&#10;viDw7QdB4DmuHywHNplDolDglyQlL5B3UxWycG/d5HE+l35uL2hkFVxJGPgCqjDoLGP5nJA7nn6B&#10;PQ7GA791uN0JBqvOpN11rY5jWX3fdgNPSK4fBLbnC3CDvt2fDKzu0vl5DWJmwmhgK09BBQupqVna&#10;R1la2erOYTwkQowTtkinlP/7My9aOzY51LIfG/jt1hEr8HtdOwjEpnctIZ5DxwE4xfYfDPue6wUD&#10;u2UNx2cxXlI+EVTbKnVQiazUB8R0NewviSV4EQleilKGEQ45/uzjHOERdLzg4v76RtdqWo4drLX8&#10;jtCtG8euuPaaSy97ytNu+L1nP/tZz3jmjTc9+5lPv+FZL7rl2be++S/evOwejVSjaYJYjJrZfqZm&#10;SRfdLqXCv32XcvKLeJHSdIYR//UnrraCgTtw/VFrpel3O5esd9xe37Me2/ngvfdvJbl4A8KYQ0Oy&#10;cGQZtCNknAivVny17B6N1Mx+wZVyVdN8QPHq2ShSZM/jys/xJZezxWBKE8/4j//iMq/bt8Ytyw/c&#10;3pFjXXej3R3Yo4MXja98DaWzNIlwGktuL+1NKrx+TAqcFRmKl/ZrNpQHAjo2lSN20sTwLVk6D7NV&#10;FeL7CFg5O5qydIF5fP8nnnLo0BHb8oW4tlt9u9u+9iWvutrujEZB3/rdZ3I0F1AwnOY5w3K+CxM4&#10;kzSVCQB2ltmGykzJEIME0jADUjkMRNK9/aRjYbE8EdJ2z+u9g92hMPz9XuBMgrW10e99Yovz+943&#10;uaDpeAPrBnb84XlKCxLjQjaDEJQtdmJZDVCABVraS9TQQS2FP4g6UaNkMtMIpYIxbF+VGKEUkbDg&#10;v37PsRXX9wbtvj+y+5bjPvFd36GczTIc/9WqP2z71uFtnoiNL/x+Lgs0oJz15EPbidjIYYLp2YIw&#10;VNbSQlVGab+q6LZ0DHQOYx8BK0iQ0GyfvvWSA52+Kzi/YFT2yAue+K77OA9pQsKE3HHI6bcdZ22T&#10;hvMQQQ1cYebFADEFXs/OatIbqfG5DDEguljesATdkLB8it9v3wVhgZ8/b+D0bX90xJ0MbcvyNq5/&#10;5z0C8oRmmMWE3X846Dlud/XTi2i+SCFxoGbmpImKi2GTy152j4aMxmq+JRE2cqvjsXo8FNlPnhef&#10;ffTJ/kbbcjyv1fN7zsRvXv/+CFEcxzjPSCZ2P73ZPeg5LesPULxYQFAbywlxwsbLKgMVuTkrsEjo&#10;CoziKNT93qUe0BmE0sfdR6zgUzf2e85j/IsHg5E16E/6R17x71uCm8ISicCBJVnK39xteW7TP4oE&#10;NimQI1XpTnCippMxPQtx2T0ai+2IMhQtQu3EUt3epXJoED7UUaClxOK37wr8VmfjyLh3cHjUClqX&#10;v/5bjKuxbgCtECjMQv7JVuD2BV34MbR+EBi6ryqEkKxxFXtctRUuB3ZrayHrvkzXp55kBp6GGp7I&#10;9JyZfQTsqnfJEevIcDQ+4revfN/PoXqbIzkXkiZzAo5nWnzfctsDv2d9lFOZZJCjIjM5/bDIiNCe&#10;ehTRsns0pov5IoGxprsH7ajRHVVhON1PnYmHjwqz1bL7q83rPzybU8Et4zBLWI6mU+GOUSTUbBRd&#10;315zhz3vpVywLYGq6qDNKJolVHYTaMK/7B4NRBZbO2nOUgOs8nFVgJvUgjL7CNiePRq5I2/4uA/M&#10;uDA/LBJ8ChoVOS/QguCIpnybv9npdgXjegoAC+MNlXsQL351MpIWPpVzCs+STCRIZWVNYYYpMWCy&#10;P5eZWev7yfPyB4Hr2S/56lbGc2OumeTzMi8lRQrf6QdesDKYEJ7yjCdch1ORFrxMl3Mtu0dDurGy&#10;3rAE1qgCVSxvgN1HPDZoti+76W7husJobsODMJGmRpdqEfzQIGiNHdv5Pp8JLRuZuiCiyzpNvnXZ&#10;PRqyFslIqYoPKOKqWyKZAXYfeV6dy974bQ7cCrFC18JIBkUx0pVvwDYv76+Nhh37/Xyq6rV0+tFU&#10;x+kk67J7NDRprUrjzXR1WRHOsv0I7Ft/wHgIU98Zz5Jcd3nIAgpcChlmL/Rcx7cGz+WgUzOs6RUz&#10;8qcnbyy7R0PbphqwWub3MbCUy3CfPJgE6fHGxsiUwNK/6653PD+4DJqyUoZM3Npkrh4NWGzisVjP&#10;1TDTCvaxKkBRrGKkEIvJddexHL3NaKkKip/2R1Y/6AzuU1ndXVwUY/xoqiBFtdklGlidoNm3xkvA&#10;maVKaM3MF9X9ycoJJQTn+Bm2IAZW79OcsAIXVQMB0fGqsxsvWW0Ib8MoEa2k6T6mWwjD/AdqFJ2C&#10;FvzUrMjNeFgc8zc1A8ueHHgzT3AesnKYS1mAfHa6lZjolezrzMzplobdMT2j+iwT/3/7LnPYnC7n&#10;BHudFaUcGvrF/8t2fNsdXioU6ZzXUq1QlEDYo6oCU3W3p6uruojKzewjHUv0rjR1svKAGRPhL2fw&#10;obv7tuXZHX+bZWGBDD6wqWWY+1FUAdZTt5BpCTkdVzllYj8ZLxNyVsAyc4KnorQaYFIsTj3BsQZu&#10;e+WrGFFcCaDEtJz5uOweDWIO9pNnXVaJGROWVcFyENvzufRze5XziSSw6mCJrJp2qJ2qWfa6nuP7&#10;wdofEcSRSbFieSoCTClV23zZPRq0BLbO04zVg3+rgTU7JGPmD1I+X9l/kplTW2XzhOo5NdEcauZc&#10;MzOR1fBy9YGZ4SLmE3SvSm1wXaX2sTnSKTVlplwNZXj9+HC3CeVqTv+SSbBx2dM+ckJ8N5lyUvBC&#10;uFqqhrMmsbV5u/I5zfMuFvwfO24nCIKLs5ylWZmiMsA+isTSShWoJ90FrJp/KlVBNTyRVaurAUtL&#10;hNVRo+YwYlmXTvShOFmJq1xOLXdpTnSrrIqelb3HplA1sQaXMRFz7zhn7N6bLrVt3+tvjIOh3x+3&#10;3Fu/Cmd6hhmncYTSRch4+bA1YDP9XiVu5oWGhP9k1O+O2xN3k4cRL6sTtSp4VJe2Ml7qUK86sAC4&#10;MV65PmnBZBTUNBVWNqIRU1WvJ32pzVVN/THAEjNTRclJXgKra8QqeWXV1IUyeGlQrp5Qbx0hrv91&#10;1Xq7f/XRwB+OB72e2zry4q9QTvMZ5/MtCA3AQF68YMzsj3J4MexHc0/5guWLy/Ejj/ecUa/vfp4n&#10;Sb7XeOkp82cBVusONfChisZQlaFBhm7p8wFyqv0GVW6e5SWweqEGWDlhLaMaR9WlAr9pjtDTs0KL&#10;swIrd0r16fLl7+r0JTJGDxbiQ4PLm53BYbfvjPo9Lxgdfd0Phb3FOc+jKM9JjuQxUNgIeF4BC/lX&#10;c0a6HiwrR4tsP/hUoVQmXefVEAcrm0E03cpVc+NSYFMYgAa0jNSuvcwALj1LlRR6z+KyR4GVu4tK&#10;nVr+VT621Elq4p0ESM0C00bY6GTx9+re+sXpox+rBCfMtkkTRhiOGUdzQUdTOuU5T+Z59MnHd7rO&#10;YNgP+oOeu953r//jh2Mw/7KDUBcaU/3ipPrHuwxCiSqM2YSFoCTNafLfo77fHbc2eK7HcOiENjVV&#10;mGfJ0nIdJ6CPBqwyWjKqI5/RnOislGwFbM3I7AK20GY3M/CbfVjrdFDwlbtSfs8MDtachZBEvJuC&#10;zXiGCpID0vzkB4481rpkYAeTyWjorbuHLn//AzzJZJQFmx1R7hzdnLwXWHNJYw1pbrFZfml3B47f&#10;CyKcMhWvJTrCmBmrvBTYrSiFCfLkUSVW2VJSzpPV4lYzWgpY8wElsPLHuTpXTEkt1fPvlP3SKtMY&#10;LnP6q9r3GOuTs0uLg9KMp2nB+cmUk5Qz/tC7hxeMLg2swSSwHPGf9tO+TDnhMsMMM84ro6vOP1DI&#10;sr3AmvvLOgsip2Kw9FrL9y2v+z2EuA4OqFM+YeSJkrClwN62NYe0Ocl/A2Cpjv7oV1YyvxqzznKD&#10;askTFQEvzO4nKtuJTf2tpo0VsBp0jas6k5xKXaIgSmieRKwQsnIi5vhfn7PeHo1X1464o6EbHD06&#10;vO6fKI8zjoXaQEwOM6W7HohWzPCMwGqmCnsv5u8LLN/x2x/gOucFFUNGLbGzA/s1ABZqmfYCuxdk&#10;NZtGi5giornp68myClimlWYJrJKP3Dz5XmDNqMBKhdAyPk81U4HUkQG2iGLxYekW2Uo4/5dnuB3f&#10;s0ZXXdw52m4NOmvP+RKKExRHlMuXreKmppZabgVaR/YMwCqbKlgQpmnx3a7rDD3rFp4l5v0glcIx&#10;z7sU2OMRMrPMzg5srk2QMatGFRCtFmvGK1MnXVQ8EZ7XPLhRBfpcMmKUaXU/9V8jEtWIRa0K4DBy&#10;sZ6Mn/qLJxw8MOkNJn636/jB+sY1b/0pjXJeZAWn8xTBMbBEQ6aq0tUZiJUiXwYsvHgaIp7+YnXk&#10;jF1/HBWRtiwoRvBfM31+ObBcac7KMVguscqYG3ZpjBchpwOrH7MCVm8d9Q31W+Zz92oe4+Hstmiq&#10;lgxuJ4QRzwnH/IvXt+xjI2fQ7Q7HfnDEu+SNdxU54Sl0cdMcjigW2yfnWXVnPbW4huwZjJcarScI&#10;AIkKfPxo3/eC4OD3ZTYXph1H84QVWeW3LAWWwenU0N3xaMDKGJDCtRYWh+Ku04DdRbcMsNXCqJlq&#10;YSLzqhiqlOgyvi7vm+owvKFbJBKixI//6zP7KxvOeOCt+97AbvYf99f3cR4XPBGSUnDoFIAogG6h&#10;MOgZYAk93XgZupUrJ5dGfBFz9NzOsDMIfvefcy63GE0W21HG4dBPDc5SYDMzTd5sTWQQM+DSEqXK&#10;GQQ+qjRqSQHMyGUY8APlHQUUQcAiBbsWHj3PzbnPGfRXZTDnSpY7q/MZMTJAQgcWI9rRE5suzNlO&#10;EgnMUsTzxaJAO5x//WWXrXmu4w3HQW+0Mgk6z3jlL+FkDWnstPOvtDXMtmCgHWihvwt1LUKamRw/&#10;wiqs68IrNRxnOSq+dnDk++7wVSSVx9PppmOxOpJL8nW2UdImaqONvgaW7gXWCJSuklFjKcrB1RWw&#10;SoHCYEQCTRA5ODmCTeamabVkAzrWYF6oImJwwLD0lpXuEF8Id1IIaFzssDwKC46K4pd/bFuH234w&#10;HI0GQTASKvCPY8K1ccm0MOqH1XfMJKHXCkr3fjPjeO8G1iAtoCco/1Hfcfpu+9JfPqzoHxIUSjij&#10;cUJxgvLiLKXy5cbXE+JKg7dLLzAdddK6Dh5AFnqWIS7zSJpeyRVKJpWbgxp0b6Wpu9Nf6eOf4H2o&#10;dwRvAD5cjRGFUcuCXZ364SbmNMF5huLv37Q6AQaw4XbswHfdtce979ec73CjNw1ryQ3R0jTRyKIy&#10;+iimZbSiDAfVRBaeBcpipte1XdgX30MyVgdHzC/inExnlMPg3njpKM1G2bdfXRWw1PAgVsavMuMf&#10;6qybyu3KgIsGVnMHpasUOwDtYLwIbPLtukKM6oid9NBBgoU/L9Au9OBbXORonqU82RYqpZh+7LJO&#10;2wvsgdCs/cnE7R156tvul9WCmxB3kGcUqJip4r2a5+lQm8FM3AtJN95QMOPgmNQUiGYufKYc8z88&#10;ZHWcfvtvOMSjhObdXvfDKKQAACAASURBVMwTQUtCQaU5idKznDWjT59U/6mO7SDLgNWwwIAeqoMj&#10;5r1LYYAFch1QyKVuU2V6hf4FE37b+6eRWDkxnJDMSKywXoJZpcLHiu/9qytWuyO/P+wHg2DgdnuH&#10;X/TlBedieaE5mUfOH5BbodBTIZUtyCtgpSQyEqdKIsrYb821BmA5Lqj43Ld3Ro5t28/kYRiLZ9l+&#10;eJ7AhOT45He2uNDBy3CVWVpZW59WYwtK1aDS4XtUAVM2IdmBO9RolAFWLEgqW3loRYajisaUv8pq&#10;iykD3Ya2wsnmpKqgRhFhEZ7xgn/7VcMVR5iSyXrguK7dbR59iyACiy1IZC/i2AQszcsy91HBTXPA&#10;GewRdXR3CSyrPUtNrHlSULQg/2yNhmPnyKU8AvqG55uRICqURw/8OIQc+lJk4VB1lUEwB/ya0piy&#10;zmCP8ZJPIX48DZHaadpUFDpUqCQkY7IjIkt3IqTVZVZFwxkrxzOVf1cKV1gtYFYQvJBPglOehzPO&#10;w9tedeWh9sDruZ5lTw679sazPvJQFu+AjhN2jciafqJ8+KxyCDNwKLB8HmO8VKhAYKQzARW7Vus0&#10;xqsIc5qg5L7RSmvYm0zuglORCgacReyiPN0WLjVLl3dm6K6Z8mhqQkuBNXUGe+iWOY0tJTlXBwkq&#10;FVUCC8NVQNQoqIJ0eysUPyp3YxmwyUw810g6VmUMyNAtqb5ljSnnD//5k13b8fwgCPz+KLB7/Rve&#10;copwKqxZhGIuZAdnpfHL5Zlm2sYyiuTZGEVu6BaiRcFkwpvDyVMlyTVW2tAtHgrHmSNyc3tt3XH9&#10;t8uRmhiKjjFIU8Ehts6Wng7RKP3FBF6FLGMEpwWXDoOaoybevAK6HKuUQtKG5vLpWE37G8AyZY2x&#10;khejKur8QUmsadBTXXwCF/FFnKazbC5Ehm8KHbD9f54ivCtvPWi5k1HQOez1b/r4cV5QmNSUZfrV&#10;qhfL2O6AeXnyqQru6KicjmerY72MqqKKX5vEFtWkJX9b0/c9e/IUPi0oF5o+USfNMCrkNwmXniTZ&#10;wGYcTIJ09xL00wlRKYGlBBteW9pz+LmiNTpZUMYG8lISMxMMkGo3N9yyojXa+9a5YdV4iokQkoLE&#10;iy3xyHibFOl3X+V1g3Zr7Hfaw43OId8Z3/wNzlM4H0YfpqOANTpct63lRvrMc5f0qwJ215Gz8iSO&#10;XJ1KT2sL/qbddPpN+8pFmiZCQFEGk3bFG00EMybJ8iZlikwzLdK5Q1gjpXVgpehp20KESpdz0aMo&#10;RkTt1/IYJk24pMIoMiW+RmKNxTUa2wCraRu8J5gRhrMYZcBlYrSTc37nE1veZDLo9wNvMrJ79sZ1&#10;f/R9ORUnN0eMmL1rXlgFbMU7NLXVYWD1mIY1lNRVX4ZAKLcBo631ptXvuBt3czAvfPaQsJYZTpNF&#10;CpH05Tw2UbDqsSVYTtkBv7CMdqkqPFY6DIKow4k0ZLozT1VwS6bYKre71KEKvES35xkiQ0uZLRkO&#10;U58gW9QoF9o542yLzzn/0lE3uKTfart93x30eqNg/c82xbdxLFDXdJDUyJJ+uUpyS0CZkUjtiOjX&#10;z3cdzKX0KjzcruyykM3oyX3L9UbOX/IFWiwWv/rpQ7GgPHEUCkqQLT+BpzHTwMZIJxORHO1Vjak3&#10;nosZ0JulixBOnYgWsXhl8rzxHA5h2sMeyqNVEi3XBlgj2iVLULgSdRgLZUJY0x1wwX/y9Vde4gkf&#10;oL+x0XeDiTvwLnvrj4Qks5ih4ztlLiwrpdK4KXuBVc5WPXt8RmC1i22SGhpqzF4ZdB2vv3pLPkc7&#10;i2R7kcLM/RR6kAH4pcCG2gVOFCcA80XgwKpaqZHytRWwFPw48WMifGY47yLGQJJSGE+5N6ygqjGw&#10;Or7GSKZMh+d148V0jAAKcUAVbYcZL4rNO952uLPmj7peMOzb3nhkd57/H5SHD0+3ebo1R+QUkp2X&#10;Elj1/rWmN6qgIvsm4Z5VqlXc/HRVYLZT+U/kv+Z/c7DZ9zzrqXnOw6TgrOA5VBAq2Jefg5CWwQU4&#10;BQU67ygSYo7rc+pVxF/fTjuhMCu9wNMpCCSC8d4GVoOhkVhESjJQN121gh6lpJE6RigVLg4n335l&#10;e+w7nvAHgo1ub+Kvrt/ylVMcbQlIN+GcpnlIJNPFtKRZVBpJRgywRkVon1sbAXWkZBkkqBmvyrFg&#10;es3q0bIfdrt93x8e+TUm81lMIpQBpUzKcoYlwEY6uIXldElGhN4UqiRBFbCKuWMDTPUuc06mc6Hk&#10;YPYEzQ3dMpkao2PBdEurXC51r/FSES8dbk0Sxu97U7DiNY/Z68JN97vHjnX8l98h2KfAMtwRZniR&#10;pJthIbOmNWD1wWXlcCBzDqfmAYZm8xqwu+jWMuMV8scNbM91V++IgOzCalNwFtRNlwOLU32VgQJ5&#10;aE8UEx080KuXAW3hCCX8YWGVOWIQRwXflsnpnbpIqzwnq7qKMBGck9R4sdr6kpZBpBjHhKVI6BMk&#10;HHjEN797a/tAcJkzHI179sAaOL31l9wunFYdaqvixEZB6j2vko6snhpi1Smlu4Ktaj3wJuFl1KS2&#10;evVqMfK15y9eG/sb3vo7eRHjjBg8kDI9S4HNTUzL1MsLsJI4TtJaQU8JLCR77rpti2Eug2oyHAve&#10;EtRCl67qHuMRb07hH5cnOFXAqhWkOXhQwgvnfIb54isXTzpHjh5qrzvOZDToHew/6b33CRevTKsz&#10;nSVl1QbX+4iqqJbxQEz4oQod7EZWkYQsfzRgMX//ar8TeK0buWzy2oXHWYCtgoXEAKu+KG2Q/iBi&#10;mpZPFBzliXLBwbdTWUZudFSh43UGSGFHwT0qjVoZ0NY7TtExxrNpyuefeMa6N2o1/cEkGNmucAte&#10;9G+h8IdAP5jIr5E/UsFVGktSZolV7EHveuUQ7kZWVjqcGVgVbay879sOCF5grXmI5cgYkkcHNjaq&#10;QBVtlpMjyrFQ5oO06y22boHnwhoaZ1yXYBUmh6VUU3UkXp4Q8NTrvKbMdUudLPQ3K+gi58ffdbnd&#10;W/MHwWTD7vYPDfrNm74xpUx+NArNliY1RWMAq560SmOyOmj57sPQFbBcBuLOAKxWaQpYHv1ybdAX&#10;3t+huziNeVYKmmLwS4FFJbDahslDe8oSTVq+IfO4yTSFBFWhLZvhMmwpsIhxwRHwXmBN4BdqGlAM&#10;sB5u2ZZ/8YbbElbYOWIdfsW/TVkIQ25AYMvDC5ipglR/zWvIsipWpl52rqNaJRswKMpfgu+pEfNG&#10;L+fG4sm6CA3sPLzGDzx7uPZXPJnz+DcFNjGqwOhUWTQP/AvVAtnGlBsFxhThryVv6DJVwGC6kngP&#10;e4FFakIdFtCdyPl9r73caQ6PDS3bGx0dBH3nyGu/WeCEk4UsE+B4Xu4aZaxT+TEsL2pQlbsCAFI1&#10;TTKGoMLE+W5oZar4jMBKJ6IwwFLE32a17L5nPVtIbLEol0oehW5VOlYhZIZGJtrslR+kF4ZZHAmP&#10;nhs30mzBZcaLCt4HjVV7dawp+0yFEvj+y0ZWX+w3f9AXvMYfBhu3fks8XBwKMxniDIehuZ8paSeq&#10;PpJVW7lyafVByZkp1a44ax1Z9czVv6//TJaXGuOVFd/xm07f61+WclLHQyK2FFhqVMHuE5QJuKJ6&#10;+Hn1hmBlQrviXAbBqOaF8OQFX0a3gBlDadheYJWvQTDPv3lz0xpZ7nDo9LxAeK6Ta97zIBbSQQVf&#10;mHHgjkWGIs1Is3L9pwGrFK4kp2JlpgK6fN97RVbXO+wFNt8DLM0X88Nu4AwG6w8XCFTTbwYsN2d/&#10;m8awWryFGCagqv3KXS8vPQWVVjvRJESM1S93voSx0rnCycpjJKeAZDj67DMca+gcWB/4PTuweiP7&#10;xbdFXB2aZTyRXTRUhiQFSTfNWka31y2P0ZNQugAComIEShbN5xRKBWtFnWdZCbFSNsaThIPrb3TX&#10;Bt4B9/8IjZ0av1cnBpYCG9dbPncBW87e0cEJ/epLSSwrNdTfSpWggS3tyR5goa8JZjXO8izh9NNX&#10;9MaXO72LR153MAoc/wmvuOukoG5SwTMdRqj7pLoMU9WVMPM64b+VTVd/Kk0gvGQ92yErodMifHZg&#10;jeEQn7BI/rjTtPud7ssy4QjVgAWElutY5XShciSv6ajQHeaVn1B12ZVXiRtRp93/JsByhOYhDlMe&#10;MX7PK+3HDtqWM5xY9iRo9R7/J3dyIUpCv8uGNqNVJLCsdlGdipVfl+FAA636r8FQphJVJhygK0yZ&#10;qHZtzwisVoHyBkKp8NsEB7QC93E8M8cYMIPHUmB3+7NEWWqdBjNlVVR9ioK/DmpJGSv8dvHUGqIl&#10;sDjlMLyV5w9++HGr9jhwh4cHva4VtNoXv+VewaoiuXcZMVuSUdPHUMIqRbgCVkX+DSkwwKo6ZxO7&#10;MPq52AssWwJsucQsx2yr37c7Q3/wCCdJDdizs4K9wJph4LWZ6BJYE8A+Ddi62NKacVoCrDD0Yj07&#10;2++8/uDKwO90+p3m4HDgOE99991QfYk41x1imbH+e5FVun8JsGU6u9BgmSxoaaB0jKZKvJ0GbF5P&#10;SUB1B7/GtbxBt/MRwmuxRbXmmutcoieuRrpXFVQqQMUPyoiH5qlnUgPE/F4N2KWqICEF++HLvKDX&#10;8YaD4cS3rYnVfv5nIvEe4eAMJIeHMW4k5/QXtRfYrKwRyjSxN3JbagemVYNkA+YPBeSZgDUJOoUy&#10;R/w1ruMG1uD5hJeqgFShOaXpa0Uu4mrQvcZLy6me34fJMlZgLHZNxpWVeRRg0wJ94VmdlaP+cGB1&#10;7GDgT5zLXvypE4QWTCAexzCTLodCbLOxmfFyzKXe317jpcODVQEGU7ULOiaR6e6S8kWwJcCyysTJ&#10;J8BREbJPdztW39u4ltCkAlYLbp2d1IBN9tItJb5El/yQEthCRd+LXSuUfU+V4Gp+dla6tfn3z7a6&#10;E683CIK+HNLuPu5zBEo9c4oYlGpBghhRXkZOTEi/uqnEci/dMnFXA6wqJ1Sl+PADrtUrUaqDGJE9&#10;M7BVSRLHnPGfCudl3O0M50lWA1bThzKDt0sVcKQv43uVkmtKt6CYCjICOEp4wrXBxKlp6zFbQkYP&#10;AVAohhH/HuJ2JBHuBIcQdcHCNMeU//xNl1hO19uw/Ik9Oup0+8ELvkx4kma1UiaVEqsIu1qE2SQl&#10;cddf5eBA1H5dK75aR5x0buXjIDm2qNQPQlxlJiCDceamDNVshEK6HPCKYdFPEU/aGQ0/wWVGhMnw&#10;pdTv8vRg8FbyecZ3hP+Q8IgnUdhIUHXVvduSDag+PEqSnKN4LnUpfKTM5TGjbKXyVgqD6fZkuZKU&#10;FHkxndIw5HzK+I/f9oS1dX/d77lCZjfsNXdy622xIAgsp5EBlpTR0Ir61MMRe4HNwEehtBahMtqx&#10;9KZkBEY9dFYY70pVzTBI8ajAuCmc1qlOXZSHMpjNU7zas1xr4LyZ6xyeZCUyWCHhFcaTo/wUTSOo&#10;MRFcMmss0uraZcTUvlMhcPiimM0pcDpZjgHQ6eKuyqioN0c0uwE1Jp46h78L+rEg2UPv3WgNnEHH&#10;8Scbth0Mh0de8OUIjsfCIBcGWJN9rbMrbLyRMwALjUMMDoTTl1FZBtgyzCUfCzSC0raKjVEcQ6sC&#10;zbgxWjk4xOpfyJRUCEVB/LPDrtfvt27gCdaukKSkphUcfDw+fzD5+X8UGfvRW15x00sbxIjraY5C&#10;5bZRWXyUZmSRTtWZ15nSr0Q1zMl/oTiMKpthtDQ6rBDCuol4/KuXdbx1y1pfH6+PPNsZBY//2FTQ&#10;2SRKxUYM0xJY80p3Gcnal3uBBYElCaq5qkpIS2DrHhUENxRqmUofMJrC1pbSq/6FDDQYXFUkmyXx&#10;Ny60+5OgPVwkymeSEksUK1TWEG0/qXeoeQnKfzG46Njq7zSKMjVzmmtrgKWqrogXO0K+Foq8QDZX&#10;bqYywJ0pYLHMt6tyLOk1oRn4fZ+/ed23eu54LJiA43Sdy57696fElslILpeRMVLp2IpKUGMEWRVw&#10;XwZsLYhS2r06sCYgLwU2lxUzTHVDwMPipArFaF9Xf3q0gPPkF9fY7tCxmj/Q3bFUlwax3Egs5U8N&#10;ggu7X6J/eTDoWgNFt86kY0tVQKS84iKax/kjuDDGy0TxTPpTAy47HvROlqXTArn5j/7wf4xb/vr6&#10;wAvG/Y3AW3/Btzj0R+ThgiMKKUReL/gwL0UBWxL5s6uCytaZaJBOKupIo+lTq2lfYWVxAiWT4gPC&#10;UhVoT9eoNC7+ZZFGf9Bt211v7UO5YlClP5eXKjB/feeJwfB6/iTX7TgbjXSZjjXGS1avp1i8gKLY&#10;/OufcJW5JVjLF82VXpXBbynaRLfdwph7GE2BvnrV6qg18OCsJrvnt7rj198x5YvZXNiznKdQ9AJY&#10;lhJLlVotdWxmfPqzG6+lwBqHgUGWJzfyIOcM52ixLWkYsANtvAwRkV0QkOyEiuOYf1ZstW7QvpGr&#10;yedSYqW5Mcaco88+xrY3Op/xhvbF7V4Dx/qSpyNBXHYv3RKSB3V9OY9PZt/mKZwVrmkBk/Vz6ngP&#10;qqrUpEuh8lIAbMGSr1xpOa31vueO+k5/NBgO3/BfnIdgROKYw2kEYh/DPq10rPJSStulad2j0a1l&#10;rKAElgKwsvJEMlfZpcSSBegDpsYsSGCVbRMrk7aeZXIrLvi9gRvY/e4gx2oedEZ1/oqoo6qFAd55&#10;ljdyDl4cdJuCmTVidmo2n506GceYpFG0mP46KiiUGAF9JWmClA4VDznPZ7/cZkg+ZZmvz6D6WC6Z&#10;kxhOs2C44FC/Q4RNmnH+heudtb4/7vV764Hbd9tXvvaBhNMIZxX/NVvVRPSkXYQjYjO1UMU4y2ME&#10;qvCk1HQQw8jw1k/+U6W/QGsKZiBUp4kPmnCxmkPAVHmn+JJnQlayxcmUZYTxApUqLdMempzJQdIC&#10;NBqNp4ebnu92e/+Y0YTxKBYfhKACudzZPAn/edTyfGtg+SsjpxHeddfPo5y99z5oXYjmW8cfXlAU&#10;pTgRr1b8szJUQPOEz+76+ZyU6RhtFJVzR3ACFd5wTlaBZyce2Qp5SE9+/OoLB0JOxe3WrUNHj7g3&#10;fOqRLMqEgEANXSl6CiztZCn+woQOZ6qy5XRgmTJOGlgpiGjrAQjhSqWlOvhomfhm2i2TQp4VJhQD&#10;PXy8SOcpk30EdUk395CxaJkdy3Dy/LW2MxqvvkRqPpQASZe9eAbYuEi2LhnbXbfTageW1cg3pyw5&#10;8fCXPzBPQClH020BKRRwQUUGicPIFCYzoQo4P2VG9JXxBx2gwUJJiafgxVxwADxdMPSLj16xsr5u&#10;ef7R9WDFOTwYPP3vdzgc6wp7hyAjqaaBz3ABGR4RwOqkJTbA1smtWr4CNk5kuS4UqmZ4fvz+GQws&#10;iWJsvFKZDZA9SIpylgFDKd4wTkH40+HOtHrBOtssW5EJNa7z1w93O+6R3uPFK0AxdFjI+sE0KoEV&#10;HtrTBOPxWv5o3HMa24v01DafMz5PZIV9EsH56oKNgIeazre3UzUdCpNtzh8SnMvMZDE5BDVOQDwl&#10;bA2xDznUuPOtH79846CwWKu+0+s6I8+yn3GboKt5EQoLi5keVi+1Su2j1COC/yqeXQfNdwFLqxCi&#10;ATZKdMwICvdptDPHctymGrGSKSdA6Xs4szdTXZVUkolCdk6J74UPP/CIyQDnTFXJ58pmM1WQLf7+&#10;dN9t9QeX5zlGUZYwpWDTyKg0oVnQ+w8IL0JYOcsNGl+fPpTkP0rvT1Ik7FIaz+CQdSSUHLReCphj&#10;c1IFuFynOJoq2wLTjnS8CyeqdAsJURXys5MKe/S9V/dGTuC4A399GPScweUv/9cEXHIUQ9olL+Dj&#10;alGpOm+VG1bntCTh3wOsGRxsgMVSxqQWIMI7huoPiOOwomT8mZy+Gau25axkGCrEyEHpJttTVLIC&#10;ZtoPlJqSYgXJrZs76wKxwfFiQVKW5MqYCp1g4t6x2NKXdr12vzN67y3dxhvo/cfved+PhauGkzDG&#10;KFQSQMB8QUwtNwvhm9nxt94m59fBWO9Yp6+FWEdhDHWKUHwsWGvK6Rd+r9ceDKwgGA5WDxw81j/2&#10;jmmxnVGh8XEkPDiSsyShe42XgVjl/czq8sIAa9BXTc2kBBaoHvxE2HZQTEh1m+R6UkoOYS0IlYSn&#10;INwizIDuRsml26Wtvoz/Gvci25Nkk7pWrPO1vxMIj9H+HN8Bac2NmjHA4lTogj9fcTvrncv5Bw40&#10;1h9OH474vXM4Lly4zTSOEiIn6QjwoCEh14FvMit4emda6H5ErGchCg0MjQOwQwsqHNNiwb/4jE47&#10;CBzPG7abQbDevOq19wFBiHMWA6rAlKEyv9JpZVzUSKhclQ5C5ruBJSp2ksm5X9p4KfoL9FqSU9Vw&#10;Wki3FD5ZACv20M4psO85zN/KdUxWOa3gqUBLdFZFfph6wVkZ4IXa+OILj+2KLe69gC+EyeK614cy&#10;Y4TFjg2zH/acyeDgU/k3rm4cvOeRR+IdvjUXy43TdL45XaQw85TkMLhf2FhziBrl8598ZjvHRsfp&#10;EEKq+vzgXnnM+YnP3TBuemO74290bM/p9i596c/AEYCe4DTEJMHSj2NZVSpo+I3J/jMzmFFR773A&#10;Av8EqTPAAr0CYga2Xb6dHI6NAZKqRJBJYNHmXPwz8aSU6yawwnhiAliILpX1xvpxChVB4HJmT5Yu&#10;sgc8z3IcawAlrAlPKNXhTA0sizjCxfpar3vxZ3L+7sbKa4p5ROJsthMiOH+O7Gxup1SODFQTuZCM&#10;I0AJCBF/x6x0IISpypMkk1FjcYdYrGz6D9etdODgUa/f63fbo4OPe9Ms1xFzE0BX1UuQAZAkCusd&#10;WYbttNtHKkegVudAdDa4yoRgwxH0BmeFovUS+1wFBlRIF74nLlYGsFRhh4m2VG9YxRSoTnoZ3c7T&#10;Sx1Bx8eDX3FhgmLFwiA6qh+UE07m+Av26KLLHxAQN9rPyrZDPJ8e35rHidCW6YnjOxS8Iaiyh1JZ&#10;E8WBkAGUMhtgOUMyMAR/kHgRcX7P267qWBsbvuv5o2HHnVhP+PMdrCs+sElNqhkvshkkq0X4q+xq&#10;GSPQkRdTEGKA3WXmFNdTAZZlwEr4eCGBNZ5YXqt+qQErPbm88uzqwBL+R14r8CftbxCSyPcKXIOU&#10;zy0YvLAvD3/saS/7Iudz3rCDUziZHT8xn4UptHTjkyempCApioGqJXFkwmRy52NcZhggOitciRmC&#10;qR7iye/+I3ihbbfdDoa9jhf0b36fAHvKdYgMmySlGonAVOY/V5GwbNdimNZxyiqboF8psjozUioH&#10;k8vWwCr6WgFbsm6mQjCGCBvgDLD690iWmSzbbmAT/lGr7diD1XdnTDg5SJ5IIZSaCfTjNC+QcKNy&#10;BCOV44a78gU+29zaSaBXFPbqYjpLoNUUoSRahAlKdNc90cGRMjeG5ZGM4kOiiNOvvHzcsQeuP/ZG&#10;g/VRp3vx9f+Q8uyUUG6mZKSWVtddnloSKTPxK1JvDyoyfV6A8fL0ZVSIMTMqAlQUFbCqWtAAK92n&#10;NI5I2V1Q7gzt8ho2Z9JnSivsBZbhz9u+1Q7sm3gmFCCisocTZ2V5ABaeCkLCSxH6l6cNp/NCtD0l&#10;8Sb0HUCJvDwYTEqmeBqhY2NzvI8KO5XRLy68QSGxkeDjOx++vDWxnfGo602cXrNtH33l7XEGoQKE&#10;q1xgla/UTEtLkgbWFFLsBZaQ2tusAWuy2XuB1dGXElhJE8CZ1MCaKJhObucVsJr+qZzkaTo2Rz+4&#10;tO9YwWgkDHim2nRgNEtJtxgMrYFBHHkuHIuG1T4y5zG0w0GAS9j/VDXPCDyZbO5JtMyp6C4uo19p&#10;SgUTF3Rs+i/XH7QGzfVubxy0Ov6x4RWv/OK2cAWYUNohKUvoy9IlYsqyKn+gqsuuyGNeStEe66VV&#10;gfkne1WB0Z01HStNmKQOGlhV5qmD2iZVoF1XRYDNi6+AjXj03FbPd/prd0JnEbQKS+NlUj8xF1Kc&#10;AY2YwwiehtVyvsXxbMb10GMMR4OKvRNJYKmqk5UFGTL3VQGbZFlKebb9+d97zMrYdw73hl7bPzzs&#10;9l//E4jLRzILx1FaJay1Ga/KWuQXxniZN290bJU22I1tZdyUutxrvFgVxTY6Vr4COPfA6AKVujkN&#10;2Kr1q9IUJbBzzt/danmWZb86L8P4cpiQIhPgdwplQOYC1WwWCuPVfOMiJ9tgp8CbTXEazsNETodI&#10;4DiqCPwEKKXHcj5XUtKtQtisxYfGTWc4Erdze/1B0D5w1TsewcJLwEWMEz5PspDrfUxrwNYIuGTg&#10;UgWYWTGV+To73TLGay/d0sBme+mW6prXjsgZWIEaJFMUxu3aC6wQ0C+MOq7fOXaEE1YZL6J9eyic&#10;FT41yrJYvIO40bEOPiHD+XYOvqza4nqwqC4rKgfSprGwZ8Ljh+y82AR8URy//erWujUeOMFA+AID&#10;t/ukTzxsEmXYGAPo5NVRIumpVVqWqbCc4gTUWGajCky8V0XvSDUwWA2wqo88kRBRlbgwkzRo9Tmm&#10;UUGbraxKcpsZoWXOIId6vcwUY5hsofzApAg3mytH2rZvT3lMpIdDy5CCFAwtD/KjGt1Wu/WNnXw+&#10;VUECjEtgsYliadFAMOVW/IKweQUMQHjoI8Nm76jnDlyrP/Q8v/ekT20XGTelSVrWsLQcKlVM64cF&#10;GU2rl2uyMtkeYDODX6kC9LIrR0HvADlDIy8qN65y7c54nQFYeA4z/Ui9z0rlCOjCizuW5Yxad2RC&#10;tAyw5rHLB1JlB41O1/1frxeKdSuK4qSe/FLUCCETLIFZIsAYBE07ueDZXS+9pNnr271e33UnG732&#10;+q3/QXlMeUValHeEdUrAdDnp84VhYIN5w1ntqap1m+SvfMNKhRqBoOVQrVJwladW0im2F87a34mc&#10;t8D2AqtNZTUJmdVCwJIVEPyS3oVee9R6fyG8I1VMRcsR2dpp1ELMGi3Lbl/LZ7EkW3ESxxWwWPbb&#10;m5kxqfTyaZFApjGIiAAAGzVJREFUFvDEOyeTlUNH/KC/PuiudTr+i74Mk5sTQqLSoOp4qizqIKrp&#10;mZBy3lZuzHv5e0QFXSpg1bIUhTZhfWbMN6mpgop/sl2Dy0rRzFitlgyCtQKEvcCqTIOiZSrIU24G&#10;xWtSnP9L71C/53SendMs1UfNM93uBi2savKdLBmjjeZaz7G+m88WJqlYpmuRnLuRmHH+UCUeLxYL&#10;AeB977ii3W65weGDgdtem0wufv33GKfiJ9k85ca1MYF65VlgVDr3etaKZk1EC4dmUnWJVdJo2nkM&#10;sERX4hhgtTelx7CeLqt7gYWeeCorivYCy5ieAqBGmJQvXSGbCeZ/0nODYcsOpnNgmmrsigGW6QHC&#10;JbAH3eZFr+DJTAgraIOkDqya0qJSJwVLojQrWH7Xmw8ftMbjY0H3qBe46/7Gi27Li3kaZgzChlOj&#10;czS9y8zIPeMo6N2itjbVCqFWrFgBWzI0+T4qtqDKBfcqD0juQSzxDMjukuACyCfXZXQ1YKVFU/OO&#10;TSEzMwxbvS6x+ku9dr95JLgfKJGq1K00rKQssotdqoK1Vm+t2T+RhQAsOF4G2NT493phNF4I9bp5&#10;12suv6g99jtWZxD47a57yRvvFm6t4BdQXZREhO9aLtPVczIwrStItO3XtqtWH61EswRW2df68QHG&#10;OBQQU62rArk04QWCk2j2yxm0a12ITwNW/alOG9GJSOWDmfB3mjD6/FarZ10y/jxnKi6tA5wVLTNW&#10;gDVW7cfY/oHPsFQBi3AdWEm/9MAzCLMvbn9J94A99G0v8Ny+Pxhf81eRcDgwi8OcmLHrWoMbumVA&#10;McCaa1fhcAksOQ1Y7c7WyCzNZH2rXonhbgWJI6RfVB3YvXRLnYes4NsDrDy4wfy+BtbUJOV5THjy&#10;F2uBFXirr2AowxpYQ7e0AcCGbq0c8prd9tW8mG2TJElOiR0fb7IojbZoCAeMx0UUQxRjmifxJ2/o&#10;2k5zMHa99VGn7fqX/9l90OOq9rqRKGOEjMMEJRKm0KX8eSnW+iQPqsOHOv0t/2TV71fMt7a5qTqg&#10;nJlCKEFZwNKaravIop4Rm1UKimucjLrSSYesLDymdBeeZX0CK+LsYW/Sc3r+5ZtZqoxotaOYqrYw&#10;SrlhHWyvOS3vmymaJfM4j/Acc8gW79ACZXQn5Tu4iE7GPH/wtaP/2Q4GvfVe2w861nrzivc8wlmU&#10;LwdWp7PV8upx1BpUev/QGqBVsqAee1kOrKk8l34IDPMp5Y3SWhTNWFSTCzNQ5oWp8qyA1ciq4JB2&#10;ERFUdm8dW7Esa+D/DGZb7AY20+9Er6/RbK+1+tahN2TpNA3FhhayeuLHt9+PcIymsfjEKUzU4fwn&#10;fzq40BsP1wSLc3y76x+7+q/vEmyO89kSYMvVsD0/r2FGS8Zb44slvzkN2FqwlimfEPw7E/IzRbm6&#10;To9WQUKtg2sGta4sTDTYoK2jD7pfvCoCpQgk7aUd33EGF/zT6RK7R3AabXu15dhr15LFDiKLKI2T&#10;2eYjdz4M4zlTGk7zHG1HO5+7eeQH1sDyxl7vWK8d+Fd8EOYQpwL60yTW2H0T+WcGzRLAMkJLaz8y&#10;cJaBr9NVwWnQyqWZPgxlapiuwZIeVCnb0lLrKk4jzibYYiIHZWaGmWhCTarhK8RizP+uFwRW/7Gv&#10;4/PTgVXtM0YVrHVWms1ut/ctYYBQtBMmaBbzrZTEybZwBOZpnPOf/4l30LZa/SOeveF0m/boqR8+&#10;KfTSfA4uwRmAVd6qAVZDV0JbKUWm2w1NxE7BWOrmPcASshvZ0sDrbKp6mRRrCYQeAjWjTgfQS4nV&#10;wOqGT6k6ypRNLbKTG5HO1Tk5CIlfKb52kd3vBP2nc7wX2Fx1nJU69mBrrdfuOI99RVGc2k7nYZzv&#10;bKPteYojRsNHYs5+8CrxilzHd62u4/ZX+s5z/nXBSZhSns8XBfTvn77VqbFMTJ1JQ8muknq5yzUn&#10;KxduUCz/3KMKdu+2ipYZWVX3pGUXj3RdMzM5oTJedVUgXXVTacyMe6d+v9xxEmLZ00sJenBkBV3n&#10;6Hp6GrAUJQk2NlOoAqvTcpyO1xz9rJidxMLxCmfCM4mSkERToULvvOXw2kHH9/rDjj+5xO36t/7H&#10;CV5ERM7ChNGRxWnAsqoMSGKkEtX100Pr1qg8F8z8oPzzdGB3I6v1AWPG4dDUXI+pJkKrwfh1/Ug6&#10;nCRL6WvqlOpBqxXPN89fsYtMZSyKWOhK/kzb8dqB/XWyF1gcz+eQ3TLAtjsrHXvVHT7204hu4yih&#10;0wgdj2dplCYc/80xu9O1Bv2e5VtBv2sHz/k7Dme4QKyWQIUX0b0jpwNLy/i09GcqYA1AtVIhA6wB&#10;T1nZ01TBbmSNR6j3h4qrwtaHGVZ6yhpmpqaNlpkLQ7cqVzVTFS21F0XM99WOk0eGCdvF+Sn+rF5r&#10;2GoHH+anqQIcRahSJw17RfgS3Vaz+RSE4nmeRMlstpVu5TSbvefFzcAd9b3+2mCw3us1N57+Kc7D&#10;sjHUzCtQY0yQirsxqqoJtQDItIM6E6Wo1iKVrHZwkXkSCElmRXkgHVRCQO2G9LxluZ6OMqi4K8tN&#10;8AYMlpYZrAo8aOkNwyPAkS+y0ihL5pHJujMzw7sK+qlRzVA5JyUmMb6M0e3gMdMEf3BFOJyD4Aph&#10;ujNSFFOQC+n8U5zAGb9Y647GRWvtnlAHzeboNr554ldR+sh/fjYPOb/7pesX3WD13G7PGQ/8Zse+&#10;8k23zTiLT1YF3wo+DSzWTZBq6lmiKrK1b5KVZdnKTGldK4HFpWTDTHGy2CpVcZGnMQGdBYUiKdKx&#10;BinZCBFmYqBMN/2q1JIs6pVbCMqYQJxTvTMYiecxrYAt2YTSCcQEKmWZXV6O9SqpCuR7M8xvD3yn&#10;0+9NNoUfn6Ii1TV0UOsmM1tIlrRnWeNgu9vrdVqt9uoz53edPLkzSz73Zzz80uuueoznrK91vIHf&#10;aXkt54Z3P8yj7ZxvvU8lbCsbnWnzZPiqbEGBKrnaL1HZBKHcU+MC6hkaaq+rahvG0p3jZqujgk63&#10;EUuzTJ8xpMuKZRlJooft61gvvGzTXqmid5QkkGPWr1ENxk0ilJVDrUufVWdu1IdgdYQJo+ZUDxUD&#10;gN+MhdefzvNfHOv2rGGv/50sLVAE7YvUrEM+hfgl+QkNpyOvbs/rHt+O2YOLU3znnr/yLrzw2JGV&#10;g8Og2ets+IPrPvlAJlRuHEVk0xyzWmPq8soMsMJAiyXoOzHdb14HlshyL65TAQZZCR9KIvOBJCOL&#10;WQK+tzx6EZKaUKcH2kYCa6JilJrDRIwKUfNaiTrZEPql1H6Hp4BMuAbWsCqtYwW/RMpgyjJQbKhs&#10;bpYqp79gOn9cy3MHjvu3LMQMC5qvu2pVfYFYgManYbeFtHZ6liCqf5tshiln//3mNWslGLcPDMaW&#10;ve77F13yb5SHjC+gAHY23wus2brKsKppyeEiJrWT49Q58CbmKo02HFtUppYktrnSx9qlkMm5nInN&#10;hqCPK55ty8ocLMOkUrrL4A1Rnp6WQ30gDNRZqo6iDCLJjBnbVkqsMXpUR9HltBSxGRDjOUlJVgKr&#10;SXOcJ5TNN7duag9sx279b05ioRqYFCj4SB12TqnKnDRWW821Vlc4wI/tjrY42vr35zU7qz2ntdpx&#10;Rl3L77SPvPckLxanZps7fLaVx5lRBSWd0gog0/pO/BCBKqC6Y1E7ruUZawZwowpKHauByrR6yBME&#10;B3RmcNQEmp86AUkikC5Vm2BYRnnMipkjaw4nM+co4HQ+R+r8GgKFsKQusQCqFHedjCGSSkD0C8ZR&#10;ZVUEJoO2VUEo8iT/047T6rjtq3OeIIE1N46d4ggqCCTW0VhpN5utTq/bXu2vfiX85hs7K2tjd218&#10;2GkGTifoDt69lfB0DiOIIRwbblFjvLRgSZ4iE5wKIGyGnysmilRLODFDIisXzBgvk1dQzb/wYExl&#10;ZVNESRTJwb8oChcQkoSoKKTjZYWMeh+4TK/rN6lzl0QTPRTvTBE4ZHJ7w2mwBtiSFpptA1UTECGT&#10;3yqM8TJOXk5jMsMLcvuk13b61uGfCksuVIOZtyR9IKxUP3y24LEtAWyntdZuHfKfuPEYuzfprV58&#10;8GBP6AjnWV95hGcxnhfCZVjwUKyJx4ZuaVgxMsAqio/keFWqXRAoDMVUV0Nos66tsKFbVb8p2ZXu&#10;pnmhjohKwb4TCSmhggyG0s4zXYaAjW6VXFUBi9UHQ/8XwwJYAud7iW9AMxmvjBetngd0uIrsI8Nb&#10;aqFj5eDBNL4sQvwpgTcM2v6ncJFAV4NqHKTKuAq9pf3zRk/Zrm7PPdSzf8e1Ox2/6birftvxfv9r&#10;pIiSaQrV0rKmVaxtEapDhGk5KwbLNBphxjobq85qvNyoDrgwrgUM4VpwhNOIh3yH5onijYqYK2OQ&#10;yDYTFKfgMUILISFJKjYET3Lx6yRMsPATCZ/lIeJkgWGYm9BEGU+KVHwaDNiPoNGj4Fh8bybUC4bj&#10;d8ICAvRgjXjEZW9LuHnHgzyd5fo8KkNnSGaMg+yMQDh/Q3O8anntFxMe84LHNYOjaJ16LY3Vdrst&#10;oW0LH6vVbdlWu+Pbbm90zRc530Hpr07M5IGiWAIbq2YPakrltW7UEO8C1jyY7tAtJyjvBZbDfIiC&#10;IiocRpqloe4xMGUIUEkGXCmWbALHC6AzGYu3hC4EblUUp+D8xEi8mwSKKhcwy5/jRchlZX7OwSCi&#10;KJGVgVD0zecFnxGeLqCTXojMgk/F+3rw6f3ugWsfiHmGdSm+EQTTxyuPKIMmj/vcdn9ija6BTRNS&#10;ejqwclkNF0hBp9Nur7nNdr/Vcq3eyPsfh1/+Yx4+8MtTKY6nCVVF8xCDSM1Be9V0I/W56rinOq6m&#10;IKM84c741BpZ83szHiEUzUPyIJ/HnBbKzpXAIuU440SZKJSwNIoBoghK+8Tb+OnH/+kz38hCDr1e&#10;MOA3YaBCMjhqRxhaOHc5QbKrk+fi4RHM2M7Ey0qhHS0hMF0eLWL2qf85GPjDR6b5jsrBa6NaVufK&#10;inMZ9Ii5c2Aw6G1Y27igYjPsBVYLVaMpbJcQ2nar46ysBh2n0/Jbo+fcI7bmzvb01COnklhqLdiB&#10;psBFmfpyi0tPheJ60kVKplZSJvVivo92izXNeCw28Bb94VdPcMJiHQikpU1T5Qwk1U6B+KC8wLNp&#10;RGCaCqUPXbZy6Heu/hkuoAOZhqFg7NK3FDua0zmj0E9HZS4PzgPL4Y0wUAAEGhYE48DpKV5k/LPD&#10;9vjYYJqIX2LlE4BWKLIyVKsyPAt0hd1r+k7zK/Jo2HQvsNohbVjNlgS23WutdLq2u+JffNPdgrfi&#10;k/NoZ3M7jHdCsB1CNGp1Q/9/gDUxbLO10B5kE7FdefzkYde9cRGmKZPDJIhMEspbJrKrl+rBSkI3&#10;yGSs4PqLGI6h/k5wZLTq3InCKQUOL/4325ZtHCTOhcHNOfT0QAtiAS2zQoZjPt/MskigDvWBJGFg&#10;lNOvO4NhzzqZzqLSVhEV56jZL8m+ePKOUa89andfLbQ3y+bLgBWotkAbdNsra+6a277iZd9DfLGZ&#10;xMKf5PTEqQIq6EFiMNbjzvW1VxVoF7bc4kYV1Fs6FbC7kSWzxSKeeh2rYyUFQQugnimqooaJLMWj&#10;Qheo5iMOIYQMzThKhRLJvnbQsbzBjwRwPD0e0dmpbYHUdpiGQiaFzD4EhxrSeJEWhTDYsxSK96Gx&#10;A0d5JJgoHBVz349O0vTjnaNjazIHQdZpgyrHxEwtl2yayPj3OtbAd9wrOQ0Rw8tUwUYX+Fa7azW7&#10;q86q2/wI52hxKhJ8FO1sLrIskQFTGJ0CZxfJjJ2qPdprvExYqpJFpql+9QKkKqgN9pN/zzBHx3vD&#10;I/7KKY6LrMyFqYAGVQdeAC2Qvcb5DJoJOZySiBgK0+8Hayut7s8WUUhhjPoWvvOkMIfi5zErtqG/&#10;7N/f/qK3fO0UK4SoFoIA3PvGS264qXvrloA7p1PKdz7k9XqHbzniWm3LuV/Og8jKmTJwmSkm6tTX&#10;TNirmd8ZQNHqDoEhcsuM11GrK1yEds9u9g+01rzefHEy3ZmRGYnDVJbjCE2QyGNS5JQoYQnkQIKK&#10;FRi6VUXqS1iZqoBRLqMxXukeYJPiJOcn3MCzveMcjsuGaSbQy67GpgBRRGK7pNC/BZqW819+4DnP&#10;+eMP/oBHwK9n/dZ679DxOUT7+E+ftzJy3Rd8l+Op+PWfvvx5L574a1bQvejijwvdKvZd/qX+auAM&#10;R79z5TeyWGw+Hv3fo22vf1Fr0hlbY+vhgqWmUdRkwE1yXGp3QVrzGX9a1+q5Q/uOmSBq2enAKrr1&#10;tEFfuLRtu2U/NljrNAdfSZOTKF1wbIrioBxZTewpk3/SoYLvYslfaQkqM/tHMD7C51iY30Uh9l4C&#10;542GghixLSKoH00Ed0Vib/MZxvz2j/1X+IMLvfHBYEYXgoCj2//w4if9/tO+zvkWX/zqn/7+Y9/k&#10;2SbH//j297/1q1z48i9cFw+6Yh29n88TFD2w0jrcufDnm0W+4H+55vYCtxm4n0QwJOzZYv322HNt&#10;r9+zP8LjgvEPH1of2b0gsL31nwqlkPAfBLYzGK9stN2u3e1ENM32nu1oJNeQQOGB/cOqZ9ur7jsz&#10;QZfVPDiTZgfxmQo1jLPGTcFR1/K63aZ1UfeQYzdfwu/PMdrJVAsRkmEw1YRYZU2k+tMj5liZhmFl&#10;UITK0J6wvgsmlotPxfef3NqEI8Xuvv/L//jz+997eee6L4ttW6SLhJ+45v8JLrj2Es8aXuhv7eQc&#10;3flK91DH9gfX3iH04nf+39Hvdm4Ukoze3msfuOjFPEtf0vM3/EHXbT3vF2B7Hhy43eahB+ZCe75y&#10;7eJm23Ymq07vHlzM6THL6TlBZ2Oy1lx3J8JoLf7b27igb1ueZ7ujqx/kC/6LSx/T8tf6g8540h/4&#10;9pSltKRX2qM1wJqAfUz5t9qO7bWCF3LMsD5RmZWVnxwKaUnWuPzYUzZa3dXVTmu1echyDzn37fBI&#10;7H+UamTNvAKj+wyHlWFdlSsweUO1FXQMoIj5nTc/8crDf8f5r59ysBVc9gA/dfnggt6KMzrkN9f+&#10;lpNE2PDvPG3sHL74YNtpX3T9gS9xMn3gKrs99JtNK/D+RZCpJ3ZGg4veMY2SS9sTy/tPfvIlzQv6&#10;A3fcc4P/9cpfiif40fpoze7+lCXTNwwvHPYna4PDnt3a+PYszly/7/ru+kG/d+yiSevllL9nfc0S&#10;EuzYtuP6rRtnxeyTnj/uta+7fsPu+YHvPCTsncnNmnyjARZR2cQAZ+L8otlxgt7wKIODrGsutbRx&#10;0CAj6EfjTRffdFnbWlt1DrYFtm2n9ToeTkPhE2vfGctKrhRO+9PmXUc41CFVBlhTQCDjsjKiLtTJ&#10;u5yWY3+aT995QWvDuZbzD43WO80jF7h9/7Lx4G95drJ48LpuJ+jagbXu+G1/J5tHz2zbfd8Zr1uD&#10;9vBrU/72QwfH/hs5+je7e8C+Ics+doHnDtrWuGdtdA+8VPhjP+oGjm9/nqN/7h3tDjurz71q6LTd&#10;AzcKiC63B55tHbr5lTe0L7jMedyJ7IWH/O7I8cU+9jxn4N4rhPyQ11r5MIsfeO6q43jWD3nGTWa2&#10;Pq8LLtMnlqN4MenZljU59DPBTArNGhTFhrrfQngdadq4ZuXqwYHWRb97YLXTtg4dHHjrp6JoVqRp&#10;CayskPv/2rq23qiqKNyfYaKJYZh2Zs5ln7PPPvvsc5mZzqW1LQi0aTQFicWaoiZeCBgewEC0QU0M&#10;JkAML2jUEAUFY6IxMcQHIkYFNPpgi8KDD9CISJ3bmUvPZbmnc86QFOfpPO6srFnf96219rddt3XP&#10;NmrNWjayh+hnbNRj6QeWS8udummjjwGOZJwipiuVlzcITtEYJRYRhsXsJxy53zYIcygraFmR6OnF&#10;tveGMIwyXFzrWLHFJ9pQmx2x1O1wd7u8RSlecr28pGkY2XlMxGLa+LvWqUmqJaG3Qne3kEL5whl+&#10;yENmShr9LfCeG9KJrL0Kwa0tTELJA+3NkjqiEMPQdR5cZHzu3ixJAtOucbZ7npiGiS8EkcnP/wS2&#10;N3vr0vYOPIX4EZ3BD6EZttYHliNK93L/wFx5ptSdbFFFzGAphVXrTQ58a9e9eqUgXpnvW5is0fRW&#10;M/LuWY3Bqz/SikpB3W08ZlAmXGh19gs61dFl70vLdhBOO5bjCDnpGX7qmSTKJidffDyjFpm28cc7&#10;vsrJj1MgIsI5IhUW6rAvMyTi68ujJlcyEPyCeK6qukUUhqVC8qtWBQqYDaEFaOy3SHnDju5rLX7R&#10;KaX3hZ2DCWrg7NVGA06aqTKduyGKWUUiOjUMquv5Bw76pxOThj0NbsW9ITDdwp9CJP394L5SwPVZ&#10;7y4xp4eHE5JDGN4ddDirW1cKmp06z3oY2DMyQUUpJaRVTg5UJJHsI9ehWu2+SNcDr1Y8C4o++nU2&#10;amvHtTdWTDF41Xw4RGWKTgdwAguKqV+CryVNlc1n3csOcrKbpwCOJRziTHFmeoClVMxuwXcbDUaJ&#10;JDJbljPDwl6Aszg/PjjzgmrmzSebcJSqHGOoJqo0P5hPHOTCZxxrmnocWiUNkdQB+KsahhMisuYh&#10;eCltmqwEzWDlJFZFNL0nUTSQSRTNtLiocLQT8AcRdTzJiViwlOveBH6va8sZB3YdeMUZ6/nV+nkB&#10;ZQ2cc+qh11oPXrxKQ7u5ODCeLRc3by05kiASWSFKQS2eazdqtVpMt/pPLbd6tlr9JYoosHEmRzv4&#10;fky3vGbzXcvIqYcBzmV1UyNX4KiSIyR9sQmfpdPm0M6aP0MsmjwOVff7HCUseTGcVro7ZzbGrGs2&#10;bo2Bv7wtnTQQ4v/ewR/awbGHKEYSZ1BMkZml7PJXq44gF9CpdkspqyVtH1c3zVXHslMTADMyL7+5&#10;ykoH5pA6LM0sj4o25simWBZW6MZNSz48mnKYc9t3ORyYxFbfgU5v2c0P7qNb8epCu1MLb49rgi2X&#10;hu7whF1Ptxpe3a2Evw7snXp919TE2BgVZIWXNoNp5rTXDP9dddeWIjlfX2uJdvsgrUhqrv/1ThBL&#10;2pg21O7CESKVpfeh9YFmFVhqyTv5ILGY+G27saRnVHE2vJIzSgr6Ge7c/LMoKOXEF7ADEx5QLSfZ&#10;GarY1mTghb+XTTNNcoq9jcvRs4aEeVjzoiILZZGdgdoyNajy8CsQjCKB6k/Dyt0GbCWjmdkGzPMK&#10;W9AXoRLO82w2F+B5VceF/Pyxa98UTU0buQrVM8RhyddqnrtJYBIjH0HYWI1mMt0Fg9Vuj6Hvx9UL&#10;dLvt//NTcci00mrulH/PrjB6xd1vBFCpe43/AKO6olOskqKwAAAAAElFTkSuQmCCUEsBAi0AFAAG&#10;AAgAAAAhALGCZ7YKAQAAEwIAABMAAAAAAAAAAAAAAAAAAAAAAFtDb250ZW50X1R5cGVzXS54bWxQ&#10;SwECLQAUAAYACAAAACEAOP0h/9YAAACUAQAACwAAAAAAAAAAAAAAAAA7AQAAX3JlbHMvLnJlbHNQ&#10;SwECLQAUAAYACAAAACEA1NlnXVsFAADFHgAADgAAAAAAAAAAAAAAAAA6AgAAZHJzL2Uyb0RvYy54&#10;bWxQSwECLQAUAAYACAAAACEAV33x6tQAAACtAgAAGQAAAAAAAAAAAAAAAADBBwAAZHJzL19yZWxz&#10;L2Uyb0RvYy54bWwucmVsc1BLAQItABQABgAIAAAAIQA5ql+n4QAAAAsBAAAPAAAAAAAAAAAAAAAA&#10;AMwIAABkcnMvZG93bnJldi54bWxQSwECLQAKAAAAAAAAACEAnLlNJfwkAQD8JAEAFAAAAAAAAAAA&#10;AAAAAADaCQAAZHJzL21lZGlhL2ltYWdlNC5wbmdQSwECLQAKAAAAAAAAACEAueHqg9xdAADcXQAA&#10;FAAAAAAAAAAAAAAAAAAILwEAZHJzL21lZGlhL2ltYWdlMi5wbmdQSwECLQAKAAAAAAAAACEAxvtL&#10;Qvt4AAD7eAAAFAAAAAAAAAAAAAAAAAAWjQEAZHJzL21lZGlhL2ltYWdlMS5wbmdQSwECLQAKAAAA&#10;AAAAACEA/XMjEbReAAC0XgAAFAAAAAAAAAAAAAAAAABDBgIAZHJzL21lZGlhL2ltYWdlMy5wbmdQ&#10;SwUGAAAAAAkACQBCAgAAKWUCAAAA&#10;">
                <v:shape id="Picture 95" o:spid="_x0000_s1186" type="#_x0000_t75" style="position:absolute;left:6863;top:171;width:4362;height: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56yLFAAAA3AAAAA8AAABkcnMvZG93bnJldi54bWxEj9FqwkAURN8L/sNyhb4UszHVGKKrSKFQ&#10;KIIaP+CSvSYh2bshu43p33cLhT4OM2eG2R0m04mRBtdYVrCMYhDEpdUNVwpuxfsiA+E8ssbOMin4&#10;JgeH/exph7m2D77QePWVCCXsclRQe9/nUrqyJoMusj1x8O52MOiDHCqpB3yEctPJJI5TabDhsFBj&#10;T281le31yyhIXgtsz2Mbr073zG5WTXJ6+UyUep5Pxy0IT5P/D//RHzpw6Rp+z4QjIP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uesixQAAANwAAAAPAAAAAAAAAAAAAAAA&#10;AJ8CAABkcnMvZG93bnJldi54bWxQSwUGAAAAAAQABAD3AAAAkQMAAAAA&#10;">
                  <v:imagedata r:id="rId133" o:title=""/>
                </v:shape>
                <v:shape id="Picture 94" o:spid="_x0000_s1187" type="#_x0000_t75" style="position:absolute;left:6863;top:733;width:2308;height:1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H14rEAAAA3AAAAA8AAABkcnMvZG93bnJldi54bWxEj0GLwjAUhO/C/ofwFvam6fZQpGsUqavI&#10;HhR1vT+aZ1tsXkoTbfXXG0HwOMzMN8xk1ptaXKl1lWUF36MIBHFudcWFgv/DcjgG4TyyxtoyKbiR&#10;g9n0YzDBVNuOd3Td+0IECLsUFZTeN6mULi/JoBvZhjh4J9sa9EG2hdQtdgFuahlHUSINVhwWSmwo&#10;Kyk/7y9GQZdtst94tThtq+3tclzf/V+UaKW+Pvv5DwhPvX+HX+21VhAnCTzPhCMgp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H14rEAAAA3AAAAA8AAAAAAAAAAAAAAAAA&#10;nwIAAGRycy9kb3ducmV2LnhtbFBLBQYAAAAABAAEAPcAAACQAwAAAAA=&#10;">
                  <v:imagedata r:id="rId134" o:title=""/>
                </v:shape>
                <v:shape id="Picture 93" o:spid="_x0000_s1188" type="#_x0000_t75" style="position:absolute;left:6863;top:1793;width:2481;height:1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wXt7EAAAA3AAAAA8AAABkcnMvZG93bnJldi54bWxEj0FrAjEUhO+F/ofwCt5qVqVat0YR0VLq&#10;Sav3x+a52bp5WTZP3fbXN4VCj8PMfMPMFp2v1ZXaWAU2MOhnoIiLYCsuDRw+No/PoKIgW6wDk4Ev&#10;irCY39/NMLfhxju67qVUCcIxRwNOpMm1joUjj7EfGuLknULrUZJsS21bvCW4r/Uwy8baY8VpwWFD&#10;K0fFeX/xBs5WT93TYPmO6+n36VWEP4/bkTG9h275Akqok//wX/vNGhiOJ/B7Jh0BP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wXt7EAAAA3AAAAA8AAAAAAAAAAAAAAAAA&#10;nwIAAGRycy9kb3ducmV2LnhtbFBLBQYAAAAABAAEAPcAAACQAwAAAAA=&#10;">
                  <v:imagedata r:id="rId135" o:title=""/>
                </v:shape>
                <v:shape id="Picture 92" o:spid="_x0000_s1189" type="#_x0000_t75" style="position:absolute;left:6863;top:733;width:4362;height:3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7IyHEAAAA3AAAAA8AAABkcnMvZG93bnJldi54bWxET7tuwjAU3ZH6D9at1A0cghRBikG0UkQH&#10;hgJl6HaJbx5qfB3FzoO/r4dKHY/Oe7ufTCMG6lxtWcFyEYEgzq2uuVTwdc3maxDOI2tsLJOCBznY&#10;755mW0y1HflMw8WXIoSwS1FB5X2bSunyigy6hW2JA1fYzqAPsCul7nAM4aaRcRQl0mDNoaHClt4r&#10;yn8uvVFQfL8Vq/tx03/e882tPF1vRRJnSr08T4dXEJ4m/y/+c39oBXES1oYz4Qj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7IyHEAAAA3AAAAA8AAAAAAAAAAAAAAAAA&#10;nwIAAGRycy9kb3ducmV2LnhtbFBLBQYAAAAABAAEAPcAAACQAwAAAAA=&#10;">
                  <v:imagedata r:id="rId136" o:title=""/>
                </v:shape>
                <v:line id="Line 91" o:spid="_x0000_s1190" style="position:absolute;visibility:visible;mso-wrap-style:square" from="9170,2363" to="10821,2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t/58cAAADcAAAADwAAAGRycy9kb3ducmV2LnhtbESPQWsCMRSE74X+h/AK3jSrFLGrUWpB&#10;6qWUWnvw9tw8N6ublyWJ7m5/fVMo9DjMzDfMYtXZWtzIh8qxgvEoA0FcOF1xqWD/uRnOQISIrLF2&#10;TAp6CrBa3t8tMNeu5Q+67WIpEoRDjgpMjE0uZSgMWQwj1xAn7+S8xZikL6X22Ca4reUky6bSYsVp&#10;wWBDL4aKy+5qFazPZv3+uHl7PWz9tz3u+3HTt19KDR665zmISF38D/+1t1rBZPoEv2fSE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q3/nxwAAANwAAAAPAAAAAAAA&#10;AAAAAAAAAKECAABkcnMvZG93bnJldi54bWxQSwUGAAAAAAQABAD5AAAAlQMAAAAA&#10;" strokeweight=".89mm"/>
                <v:shape id="_x0000_s1191" type="#_x0000_t202" style="position:absolute;left:6863;top:171;width:4362;height:4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D7sEA&#10;AADcAAAADwAAAGRycy9kb3ducmV2LnhtbERPTYvCMBC9L/gfwgje1lQPuluNIqIgCIu1e/A4NmMb&#10;bCa1idr99+Yg7PHxvufLztbiQa03jhWMhgkI4sJpw6WC33z7+QXCB2SNtWNS8EcelovexxxT7Z6c&#10;0eMYShFD2KeooAqhSaX0RUUW/dA1xJG7uNZiiLAtpW7xGcNtLcdJMpEWDceGChtaV1Rcj3erYHXi&#10;bGNuP+dDdslMnn8nvJ9clRr0u9UMRKAu/Ivf7p1WMJ7G+fFMPAJy8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9Q+7BAAAA3AAAAA8AAAAAAAAAAAAAAAAAmAIAAGRycy9kb3du&#10;cmV2LnhtbFBLBQYAAAAABAAEAPUAAACGAwAAAAA=&#10;" filled="f" stroked="f">
                  <v:textbox inset="0,0,0,0">
                    <w:txbxContent>
                      <w:p w:rsidR="00D7577F" w:rsidRDefault="00D7577F"/>
                      <w:p w:rsidR="00D7577F" w:rsidRDefault="00D7577F"/>
                      <w:p w:rsidR="00D7577F" w:rsidRDefault="00D7577F"/>
                      <w:p w:rsidR="00D7577F" w:rsidRDefault="00D7577F">
                        <w:pPr>
                          <w:spacing w:before="10"/>
                          <w:rPr>
                            <w:sz w:val="20"/>
                          </w:rPr>
                        </w:pPr>
                      </w:p>
                      <w:p w:rsidR="00D7577F" w:rsidRDefault="007115E4">
                        <w:pPr>
                          <w:ind w:left="1363"/>
                          <w:jc w:val="center"/>
                          <w:rPr>
                            <w:rFonts w:ascii="Arial"/>
                            <w:b/>
                            <w:sz w:val="21"/>
                          </w:rPr>
                        </w:pPr>
                        <w:r>
                          <w:rPr>
                            <w:rFonts w:ascii="Arial"/>
                            <w:b/>
                            <w:color w:val="3F3F3F"/>
                            <w:w w:val="110"/>
                            <w:sz w:val="21"/>
                          </w:rPr>
                          <w:t>wllderneH</w:t>
                        </w:r>
                      </w:p>
                      <w:p w:rsidR="00D7577F" w:rsidRDefault="007115E4">
                        <w:pPr>
                          <w:spacing w:before="21"/>
                          <w:ind w:left="1333"/>
                          <w:jc w:val="center"/>
                          <w:rPr>
                            <w:rFonts w:ascii="Arial"/>
                            <w:b/>
                            <w:sz w:val="20"/>
                          </w:rPr>
                        </w:pPr>
                        <w:r>
                          <w:rPr>
                            <w:rFonts w:ascii="Arial"/>
                            <w:b/>
                            <w:color w:val="3F3F3F"/>
                            <w:w w:val="110"/>
                            <w:sz w:val="20"/>
                          </w:rPr>
                          <w:t>32%</w:t>
                        </w:r>
                      </w:p>
                      <w:p w:rsidR="00D7577F" w:rsidRDefault="007115E4">
                        <w:pPr>
                          <w:spacing w:before="85"/>
                          <w:ind w:left="308" w:right="2613"/>
                          <w:jc w:val="center"/>
                          <w:rPr>
                            <w:rFonts w:ascii="Arial"/>
                            <w:b/>
                            <w:sz w:val="20"/>
                          </w:rPr>
                        </w:pPr>
                        <w:r>
                          <w:rPr>
                            <w:rFonts w:ascii="Arial"/>
                            <w:b/>
                            <w:color w:val="3F3F3F"/>
                            <w:w w:val="105"/>
                            <w:sz w:val="21"/>
                          </w:rPr>
                          <w:t xml:space="preserve">other forest </w:t>
                        </w:r>
                        <w:r>
                          <w:rPr>
                            <w:rFonts w:ascii="Arial"/>
                            <w:color w:val="3F3F3F"/>
                            <w:w w:val="105"/>
                            <w:sz w:val="20"/>
                          </w:rPr>
                          <w:t xml:space="preserve">&amp; </w:t>
                        </w:r>
                        <w:r>
                          <w:rPr>
                            <w:rFonts w:ascii="Arial"/>
                            <w:b/>
                            <w:color w:val="3F3F3F"/>
                            <w:w w:val="105"/>
                            <w:sz w:val="21"/>
                          </w:rPr>
                          <w:t xml:space="preserve">perk lands </w:t>
                        </w:r>
                        <w:r>
                          <w:rPr>
                            <w:rFonts w:ascii="Arial"/>
                            <w:b/>
                            <w:color w:val="3F3F3F"/>
                            <w:w w:val="105"/>
                            <w:sz w:val="20"/>
                          </w:rPr>
                          <w:t>24%</w:t>
                        </w:r>
                      </w:p>
                      <w:p w:rsidR="00D7577F" w:rsidRDefault="007115E4">
                        <w:pPr>
                          <w:spacing w:before="184" w:line="208" w:lineRule="auto"/>
                          <w:ind w:left="2053"/>
                          <w:jc w:val="center"/>
                          <w:rPr>
                            <w:rFonts w:ascii="Arial"/>
                            <w:b/>
                            <w:sz w:val="21"/>
                          </w:rPr>
                        </w:pPr>
                        <w:r>
                          <w:rPr>
                            <w:rFonts w:ascii="Arial"/>
                            <w:b/>
                            <w:color w:val="3F3F3F"/>
                            <w:sz w:val="21"/>
                          </w:rPr>
                          <w:t xml:space="preserve">recommended </w:t>
                        </w:r>
                        <w:r>
                          <w:rPr>
                            <w:rFonts w:ascii="Arial"/>
                            <w:b/>
                            <w:color w:val="3F3F3F"/>
                            <w:w w:val="110"/>
                            <w:sz w:val="21"/>
                          </w:rPr>
                          <w:t xml:space="preserve">wlldemeH </w:t>
                        </w:r>
                        <w:r>
                          <w:rPr>
                            <w:rFonts w:ascii="Arial"/>
                            <w:color w:val="3F3F3F"/>
                            <w:w w:val="110"/>
                            <w:sz w:val="20"/>
                          </w:rPr>
                          <w:t xml:space="preserve">&amp; </w:t>
                        </w:r>
                        <w:r>
                          <w:rPr>
                            <w:rFonts w:ascii="Arial"/>
                            <w:b/>
                            <w:color w:val="3F3F3F"/>
                            <w:w w:val="110"/>
                            <w:sz w:val="21"/>
                          </w:rPr>
                          <w:t>wllderneH</w:t>
                        </w:r>
                      </w:p>
                      <w:p w:rsidR="00D7577F" w:rsidRDefault="007115E4">
                        <w:pPr>
                          <w:tabs>
                            <w:tab w:val="left" w:pos="2111"/>
                          </w:tabs>
                          <w:spacing w:line="141" w:lineRule="auto"/>
                          <w:ind w:left="284"/>
                          <w:jc w:val="center"/>
                          <w:rPr>
                            <w:rFonts w:ascii="Arial" w:hAnsi="Arial"/>
                            <w:b/>
                            <w:sz w:val="21"/>
                          </w:rPr>
                        </w:pPr>
                        <w:r>
                          <w:rPr>
                            <w:rFonts w:ascii="Arial" w:hAnsi="Arial"/>
                            <w:b/>
                            <w:color w:val="3F3F3F"/>
                            <w:w w:val="105"/>
                            <w:sz w:val="21"/>
                          </w:rPr>
                          <w:t>undeveloped</w:t>
                        </w:r>
                        <w:r>
                          <w:rPr>
                            <w:rFonts w:ascii="Arial" w:hAnsi="Arial"/>
                            <w:b/>
                            <w:color w:val="3F3F3F"/>
                            <w:w w:val="105"/>
                            <w:sz w:val="21"/>
                          </w:rPr>
                          <w:tab/>
                        </w:r>
                        <w:r>
                          <w:rPr>
                            <w:rFonts w:ascii="Arial" w:hAnsi="Arial"/>
                            <w:b/>
                            <w:color w:val="3F3F3F"/>
                            <w:w w:val="110"/>
                            <w:position w:val="-4"/>
                            <w:sz w:val="21"/>
                          </w:rPr>
                          <w:t>study</w:t>
                        </w:r>
                        <w:r>
                          <w:rPr>
                            <w:rFonts w:ascii="Arial" w:hAnsi="Arial"/>
                            <w:b/>
                            <w:color w:val="3F3F3F"/>
                            <w:spacing w:val="-10"/>
                            <w:w w:val="110"/>
                            <w:position w:val="-4"/>
                            <w:sz w:val="21"/>
                          </w:rPr>
                          <w:t xml:space="preserve"> </w:t>
                        </w:r>
                        <w:r>
                          <w:rPr>
                            <w:rFonts w:ascii="Arial" w:hAnsi="Arial"/>
                            <w:b/>
                            <w:color w:val="3F3F3F"/>
                            <w:w w:val="120"/>
                            <w:position w:val="-4"/>
                            <w:sz w:val="21"/>
                          </w:rPr>
                          <w:t>er•••</w:t>
                        </w:r>
                      </w:p>
                      <w:p w:rsidR="00D7577F" w:rsidRDefault="007115E4">
                        <w:pPr>
                          <w:tabs>
                            <w:tab w:val="left" w:pos="3037"/>
                          </w:tabs>
                          <w:spacing w:line="227" w:lineRule="exact"/>
                          <w:ind w:left="1204"/>
                          <w:rPr>
                            <w:rFonts w:ascii="Arial" w:hAnsi="Arial"/>
                            <w:b/>
                            <w:sz w:val="20"/>
                          </w:rPr>
                        </w:pPr>
                        <w:r>
                          <w:rPr>
                            <w:rFonts w:ascii="Arial" w:hAnsi="Arial"/>
                            <w:b/>
                            <w:color w:val="3F3F3F"/>
                            <w:w w:val="140"/>
                            <w:sz w:val="21"/>
                          </w:rPr>
                          <w:t>er•••</w:t>
                        </w:r>
                        <w:r>
                          <w:rPr>
                            <w:rFonts w:ascii="Arial" w:hAnsi="Arial"/>
                            <w:b/>
                            <w:color w:val="3F3F3F"/>
                            <w:w w:val="140"/>
                            <w:sz w:val="21"/>
                          </w:rPr>
                          <w:tab/>
                        </w:r>
                        <w:r>
                          <w:rPr>
                            <w:rFonts w:ascii="Arial" w:hAnsi="Arial"/>
                            <w:b/>
                            <w:color w:val="3F3F3F"/>
                            <w:w w:val="140"/>
                            <w:position w:val="-4"/>
                            <w:sz w:val="20"/>
                          </w:rPr>
                          <w:t>21%</w:t>
                        </w:r>
                      </w:p>
                      <w:p w:rsidR="00D7577F" w:rsidRDefault="007115E4">
                        <w:pPr>
                          <w:spacing w:line="198" w:lineRule="exact"/>
                          <w:ind w:left="1278"/>
                          <w:rPr>
                            <w:rFonts w:ascii="Arial"/>
                            <w:b/>
                            <w:sz w:val="20"/>
                          </w:rPr>
                        </w:pPr>
                        <w:r>
                          <w:rPr>
                            <w:rFonts w:ascii="Arial"/>
                            <w:b/>
                            <w:color w:val="3F3F3F"/>
                            <w:w w:val="140"/>
                            <w:sz w:val="20"/>
                          </w:rPr>
                          <w:t>23%</w:t>
                        </w:r>
                      </w:p>
                    </w:txbxContent>
                  </v:textbox>
                </v:shape>
                <w10:wrap anchorx="page"/>
              </v:group>
            </w:pict>
          </mc:Fallback>
        </mc:AlternateContent>
      </w:r>
      <w:r w:rsidR="007115E4">
        <w:rPr>
          <w:color w:val="3F3F3F"/>
          <w:sz w:val="21"/>
        </w:rPr>
        <w:t xml:space="preserve">Enhance the compatibility </w:t>
      </w:r>
      <w:r w:rsidR="007115E4">
        <w:rPr>
          <w:color w:val="4F4F4F"/>
          <w:sz w:val="21"/>
        </w:rPr>
        <w:t xml:space="preserve">of existing </w:t>
      </w:r>
      <w:r w:rsidR="007115E4">
        <w:rPr>
          <w:color w:val="3F3F3F"/>
          <w:sz w:val="21"/>
        </w:rPr>
        <w:t xml:space="preserve">facilities with the overall </w:t>
      </w:r>
      <w:r w:rsidR="007115E4">
        <w:rPr>
          <w:color w:val="4F4F4F"/>
          <w:sz w:val="21"/>
        </w:rPr>
        <w:t xml:space="preserve">values of </w:t>
      </w:r>
      <w:r w:rsidR="007115E4">
        <w:rPr>
          <w:color w:val="3F3F3F"/>
          <w:sz w:val="21"/>
        </w:rPr>
        <w:t>the</w:t>
      </w:r>
      <w:r w:rsidR="007115E4">
        <w:rPr>
          <w:color w:val="3F3F3F"/>
          <w:spacing w:val="-30"/>
          <w:sz w:val="21"/>
        </w:rPr>
        <w:t xml:space="preserve"> </w:t>
      </w:r>
      <w:r w:rsidR="007115E4">
        <w:rPr>
          <w:color w:val="3F3F3F"/>
          <w:sz w:val="21"/>
        </w:rPr>
        <w:t>GYA.</w:t>
      </w:r>
    </w:p>
    <w:p w:rsidR="00D7577F" w:rsidRDefault="00D7577F">
      <w:pPr>
        <w:pStyle w:val="BodyText"/>
        <w:spacing w:before="4"/>
        <w:rPr>
          <w:sz w:val="12"/>
        </w:rPr>
      </w:pPr>
    </w:p>
    <w:p w:rsidR="00D7577F" w:rsidRDefault="00D7577F">
      <w:pPr>
        <w:rPr>
          <w:sz w:val="12"/>
        </w:rPr>
        <w:sectPr w:rsidR="00D7577F">
          <w:headerReference w:type="default" r:id="rId137"/>
          <w:footerReference w:type="default" r:id="rId138"/>
          <w:pgSz w:w="12220" w:h="15800"/>
          <w:pgMar w:top="1300" w:right="0" w:bottom="1720" w:left="0" w:header="965" w:footer="1538" w:gutter="0"/>
          <w:pgNumType w:start="33"/>
          <w:cols w:space="720"/>
        </w:sectPr>
      </w:pPr>
    </w:p>
    <w:p w:rsidR="00D7577F" w:rsidRDefault="001F53CD">
      <w:pPr>
        <w:pStyle w:val="ListParagraph"/>
        <w:numPr>
          <w:ilvl w:val="0"/>
          <w:numId w:val="9"/>
        </w:numPr>
        <w:tabs>
          <w:tab w:val="left" w:pos="1551"/>
        </w:tabs>
        <w:spacing w:before="91"/>
        <w:ind w:left="1555" w:right="49" w:hanging="353"/>
        <w:jc w:val="both"/>
        <w:rPr>
          <w:color w:val="4F4F4F"/>
          <w:sz w:val="21"/>
        </w:rPr>
      </w:pPr>
      <w:r>
        <w:rPr>
          <w:noProof/>
        </w:rPr>
        <w:lastRenderedPageBreak/>
        <mc:AlternateContent>
          <mc:Choice Requires="wps">
            <w:drawing>
              <wp:anchor distT="0" distB="0" distL="114300" distR="114300" simplePos="0" relativeHeight="251729408" behindDoc="1" locked="0" layoutInCell="1" allowOverlap="1">
                <wp:simplePos x="0" y="0"/>
                <wp:positionH relativeFrom="page">
                  <wp:posOffset>746125</wp:posOffset>
                </wp:positionH>
                <wp:positionV relativeFrom="page">
                  <wp:posOffset>9145270</wp:posOffset>
                </wp:positionV>
                <wp:extent cx="6418580" cy="0"/>
                <wp:effectExtent l="12700" t="10795" r="7620" b="8255"/>
                <wp:wrapNone/>
                <wp:docPr id="263"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858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 o:spid="_x0000_s1026" style="position:absolute;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8.75pt,720.1pt" to="564.15pt,7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99wHwIAAEQEAAAOAAAAZHJzL2Uyb0RvYy54bWysU8GO2jAQvVfqP1i+QxI20BARVhWBXmiL&#10;tNsPMLZDrDq2ZRsCqvrvHTuA2PZSVeVgxpmZN29mnhfP506iE7dOaFXhbJxixBXVTKhDhb+9bkYF&#10;Rs4TxYjUilf4wh1+Xr5/t+hNySe61ZJxiwBEubI3FW69N2WSONryjrixNlyBs9G2Ix6u9pAwS3pA&#10;72QySdNZ0mvLjNWUOwdf68GJlxG/aTj1X5vGcY9khYGbj6eN5z6cyXJByoMlphX0SoP8A4uOCAVF&#10;71A18QQdrfgDqhPUaqcbP6a6S3TTCMpjD9BNlv7WzUtLDI+9wHCcuY/J/T9Y+uW0s0iwCk9mTxgp&#10;0sGStkJxVBRhOL1xJcSs1M6G9uhZvZitpt8dUnrVEnXgkeTrxUBeFjKSNynh4gyU2PefNYMYcvQ6&#10;Turc2C5AwgzQOS7kcl8IP3tE4eMsz4ppAXujN19Cyluisc5/4rpDwaiwBNIRmJy2zgcipLyFhDpK&#10;b4SUcd9Sob7C82yaxwSnpWDBGcKcPexX0qITCYqJv9gVeB7DAnJNXDvERdegJauPisUqLSdsfbU9&#10;EXKwgZVUoRD0CDyv1qCVH/N0vi7WRT7KJ7P1KE/revRxs8pHs032YVo/1atVnf0MnLO8bAVjXAXa&#10;N91m+d/p4vqCBsXdlXufT/IWPQ4SyN7+I+m45LDXQSF7zS47e1s+SDUGX59VeAuPd7AfH//yFwAA&#10;AP//AwBQSwMEFAAGAAgAAAAhAOZuXFXgAAAADgEAAA8AAABkcnMvZG93bnJldi54bWxMj0FPwzAM&#10;he9I/IfISNxY2q7AVJpOCATiBhsTEre0MW1F4pQm68q/xzsguPnZT8/fK9ezs2LCMfSeFKSLBARS&#10;401PrYLd68PFCkSImoy2nlDBNwZYV6cnpS6MP9AGp21sBYdQKLSCLsahkDI0HTodFn5A4tuHH52O&#10;LMdWmlEfONxZmSXJlXS6J/7Q6QHvOmw+t3un4L5/nLL5eZm+Dy/2683t6k3+VCt1fjbf3oCIOMc/&#10;MxzxGR0qZqr9nkwQlnV6fclWHvI8yUAcLWm2WoKof3eyKuX/GtUPAAAA//8DAFBLAQItABQABgAI&#10;AAAAIQC2gziS/gAAAOEBAAATAAAAAAAAAAAAAAAAAAAAAABbQ29udGVudF9UeXBlc10ueG1sUEsB&#10;Ai0AFAAGAAgAAAAhADj9If/WAAAAlAEAAAsAAAAAAAAAAAAAAAAALwEAAF9yZWxzLy5yZWxzUEsB&#10;Ai0AFAAGAAgAAAAhAE1733AfAgAARAQAAA4AAAAAAAAAAAAAAAAALgIAAGRycy9lMm9Eb2MueG1s&#10;UEsBAi0AFAAGAAgAAAAhAOZuXFXgAAAADgEAAA8AAAAAAAAAAAAAAAAAeQQAAGRycy9kb3ducmV2&#10;LnhtbFBLBQYAAAAABAAEAPMAAACGBQAAAAA=&#10;" strokeweight=".25428mm">
                <w10:wrap anchorx="page" anchory="page"/>
              </v:line>
            </w:pict>
          </mc:Fallback>
        </mc:AlternateContent>
      </w:r>
      <w:r w:rsidR="007115E4">
        <w:rPr>
          <w:color w:val="3F3F3F"/>
          <w:sz w:val="21"/>
        </w:rPr>
        <w:t xml:space="preserve">The Forest Service and Park Service </w:t>
      </w:r>
      <w:r w:rsidR="007115E4">
        <w:rPr>
          <w:color w:val="3F3F3F"/>
          <w:sz w:val="20"/>
        </w:rPr>
        <w:t xml:space="preserve">will </w:t>
      </w:r>
      <w:r w:rsidR="007115E4">
        <w:rPr>
          <w:color w:val="4F4F4F"/>
          <w:sz w:val="21"/>
        </w:rPr>
        <w:t>cooperate</w:t>
      </w:r>
      <w:r w:rsidR="007115E4">
        <w:rPr>
          <w:color w:val="3F3F3F"/>
          <w:sz w:val="21"/>
        </w:rPr>
        <w:t xml:space="preserve"> with</w:t>
      </w:r>
      <w:r w:rsidR="007115E4">
        <w:rPr>
          <w:color w:val="3F3F3F"/>
          <w:spacing w:val="-26"/>
          <w:sz w:val="21"/>
        </w:rPr>
        <w:t xml:space="preserve"> </w:t>
      </w:r>
      <w:r w:rsidR="007115E4">
        <w:rPr>
          <w:color w:val="3F3F3F"/>
          <w:sz w:val="21"/>
        </w:rPr>
        <w:t>state</w:t>
      </w:r>
      <w:r w:rsidR="007115E4">
        <w:rPr>
          <w:color w:val="3F3F3F"/>
          <w:spacing w:val="-28"/>
          <w:sz w:val="21"/>
        </w:rPr>
        <w:t xml:space="preserve"> </w:t>
      </w:r>
      <w:r w:rsidR="007115E4">
        <w:rPr>
          <w:color w:val="3F3F3F"/>
          <w:sz w:val="21"/>
        </w:rPr>
        <w:t>and</w:t>
      </w:r>
      <w:r w:rsidR="007115E4">
        <w:rPr>
          <w:color w:val="3F3F3F"/>
          <w:spacing w:val="-18"/>
          <w:sz w:val="21"/>
        </w:rPr>
        <w:t xml:space="preserve"> </w:t>
      </w:r>
      <w:r w:rsidR="007115E4">
        <w:rPr>
          <w:color w:val="3F3F3F"/>
          <w:sz w:val="21"/>
        </w:rPr>
        <w:t>other</w:t>
      </w:r>
      <w:r w:rsidR="007115E4">
        <w:rPr>
          <w:color w:val="3F3F3F"/>
          <w:spacing w:val="-17"/>
          <w:sz w:val="21"/>
        </w:rPr>
        <w:t xml:space="preserve"> </w:t>
      </w:r>
      <w:r w:rsidR="007115E4">
        <w:rPr>
          <w:color w:val="3F3F3F"/>
          <w:sz w:val="21"/>
        </w:rPr>
        <w:t>federal</w:t>
      </w:r>
      <w:r w:rsidR="007115E4">
        <w:rPr>
          <w:color w:val="3F3F3F"/>
          <w:spacing w:val="-21"/>
          <w:sz w:val="21"/>
        </w:rPr>
        <w:t xml:space="preserve"> </w:t>
      </w:r>
      <w:r w:rsidR="007115E4">
        <w:rPr>
          <w:color w:val="4F4F4F"/>
          <w:sz w:val="21"/>
        </w:rPr>
        <w:t>agencies,</w:t>
      </w:r>
      <w:r w:rsidR="007115E4">
        <w:rPr>
          <w:color w:val="4F4F4F"/>
          <w:spacing w:val="-4"/>
          <w:sz w:val="21"/>
        </w:rPr>
        <w:t xml:space="preserve"> </w:t>
      </w:r>
      <w:r w:rsidR="007115E4">
        <w:rPr>
          <w:color w:val="3F3F3F"/>
          <w:sz w:val="21"/>
        </w:rPr>
        <w:t>private</w:t>
      </w:r>
      <w:r w:rsidR="007115E4">
        <w:rPr>
          <w:color w:val="3F3F3F"/>
          <w:spacing w:val="-24"/>
          <w:sz w:val="21"/>
        </w:rPr>
        <w:t xml:space="preserve"> </w:t>
      </w:r>
      <w:r w:rsidR="007115E4">
        <w:rPr>
          <w:color w:val="4F4F4F"/>
          <w:sz w:val="21"/>
        </w:rPr>
        <w:t>organiza­</w:t>
      </w:r>
      <w:r w:rsidR="007115E4">
        <w:rPr>
          <w:color w:val="3F3F3F"/>
          <w:sz w:val="21"/>
        </w:rPr>
        <w:t xml:space="preserve"> tions, the private business </w:t>
      </w:r>
      <w:r w:rsidR="007115E4">
        <w:rPr>
          <w:color w:val="4F4F4F"/>
          <w:sz w:val="21"/>
        </w:rPr>
        <w:t xml:space="preserve">sector, </w:t>
      </w:r>
      <w:r w:rsidR="007115E4">
        <w:rPr>
          <w:color w:val="3F3F3F"/>
          <w:sz w:val="21"/>
        </w:rPr>
        <w:t xml:space="preserve">and private land­ owners, </w:t>
      </w:r>
      <w:r w:rsidR="007115E4">
        <w:rPr>
          <w:color w:val="4F4F4F"/>
          <w:sz w:val="21"/>
        </w:rPr>
        <w:t xml:space="preserve">ensuring appropriate </w:t>
      </w:r>
      <w:r w:rsidR="007115E4">
        <w:rPr>
          <w:color w:val="3F3F3F"/>
          <w:sz w:val="21"/>
        </w:rPr>
        <w:t xml:space="preserve">and coordinated access to and in the </w:t>
      </w:r>
      <w:r w:rsidR="007115E4">
        <w:rPr>
          <w:color w:val="3F3F3F"/>
          <w:spacing w:val="-5"/>
          <w:sz w:val="21"/>
        </w:rPr>
        <w:t xml:space="preserve">GYA. </w:t>
      </w:r>
      <w:r w:rsidR="007115E4">
        <w:rPr>
          <w:color w:val="3F3F3F"/>
          <w:sz w:val="21"/>
        </w:rPr>
        <w:t xml:space="preserve">The agencies </w:t>
      </w:r>
      <w:r w:rsidR="007115E4">
        <w:rPr>
          <w:color w:val="3F3F3F"/>
          <w:sz w:val="20"/>
        </w:rPr>
        <w:t>will:</w:t>
      </w:r>
    </w:p>
    <w:p w:rsidR="00D7577F" w:rsidRDefault="00D7577F">
      <w:pPr>
        <w:pStyle w:val="BodyText"/>
        <w:rPr>
          <w:sz w:val="21"/>
        </w:rPr>
      </w:pPr>
    </w:p>
    <w:p w:rsidR="00D7577F" w:rsidRDefault="007115E4">
      <w:pPr>
        <w:pStyle w:val="ListParagraph"/>
        <w:numPr>
          <w:ilvl w:val="1"/>
          <w:numId w:val="9"/>
        </w:numPr>
        <w:tabs>
          <w:tab w:val="left" w:pos="1921"/>
        </w:tabs>
        <w:ind w:left="1922" w:right="54" w:hanging="358"/>
        <w:jc w:val="both"/>
        <w:rPr>
          <w:color w:val="4F4F4F"/>
          <w:sz w:val="21"/>
        </w:rPr>
      </w:pPr>
      <w:r>
        <w:rPr>
          <w:color w:val="3F3F3F"/>
          <w:w w:val="105"/>
          <w:sz w:val="21"/>
        </w:rPr>
        <w:t>Examine</w:t>
      </w:r>
      <w:r>
        <w:rPr>
          <w:color w:val="3F3F3F"/>
          <w:spacing w:val="-26"/>
          <w:w w:val="105"/>
          <w:sz w:val="21"/>
        </w:rPr>
        <w:t xml:space="preserve"> </w:t>
      </w:r>
      <w:r>
        <w:rPr>
          <w:color w:val="3F3F3F"/>
          <w:w w:val="105"/>
          <w:sz w:val="21"/>
        </w:rPr>
        <w:t>the</w:t>
      </w:r>
      <w:r>
        <w:rPr>
          <w:color w:val="3F3F3F"/>
          <w:spacing w:val="-28"/>
          <w:w w:val="105"/>
          <w:sz w:val="21"/>
        </w:rPr>
        <w:t xml:space="preserve"> </w:t>
      </w:r>
      <w:r>
        <w:rPr>
          <w:color w:val="3F3F3F"/>
          <w:w w:val="105"/>
          <w:sz w:val="21"/>
        </w:rPr>
        <w:t>potential</w:t>
      </w:r>
      <w:r>
        <w:rPr>
          <w:color w:val="3F3F3F"/>
          <w:spacing w:val="-27"/>
          <w:w w:val="105"/>
          <w:sz w:val="21"/>
        </w:rPr>
        <w:t xml:space="preserve"> </w:t>
      </w:r>
      <w:r>
        <w:rPr>
          <w:color w:val="3F3F3F"/>
          <w:w w:val="105"/>
          <w:sz w:val="21"/>
        </w:rPr>
        <w:t>for</w:t>
      </w:r>
      <w:r>
        <w:rPr>
          <w:color w:val="3F3F3F"/>
          <w:spacing w:val="-33"/>
          <w:w w:val="105"/>
          <w:sz w:val="21"/>
        </w:rPr>
        <w:t xml:space="preserve"> </w:t>
      </w:r>
      <w:r>
        <w:rPr>
          <w:color w:val="3F3F3F"/>
          <w:w w:val="105"/>
          <w:sz w:val="21"/>
        </w:rPr>
        <w:t>an</w:t>
      </w:r>
      <w:r>
        <w:rPr>
          <w:color w:val="3F3F3F"/>
          <w:spacing w:val="-34"/>
          <w:w w:val="105"/>
          <w:sz w:val="21"/>
        </w:rPr>
        <w:t xml:space="preserve"> </w:t>
      </w:r>
      <w:r>
        <w:rPr>
          <w:color w:val="3F3F3F"/>
          <w:w w:val="105"/>
          <w:sz w:val="21"/>
        </w:rPr>
        <w:t>enhanced</w:t>
      </w:r>
      <w:r>
        <w:rPr>
          <w:color w:val="3F3F3F"/>
          <w:spacing w:val="-25"/>
          <w:w w:val="105"/>
          <w:sz w:val="21"/>
        </w:rPr>
        <w:t xml:space="preserve"> </w:t>
      </w:r>
      <w:r>
        <w:rPr>
          <w:color w:val="4F4F4F"/>
          <w:w w:val="105"/>
          <w:sz w:val="21"/>
        </w:rPr>
        <w:t>system</w:t>
      </w:r>
      <w:r>
        <w:rPr>
          <w:color w:val="4F4F4F"/>
          <w:spacing w:val="-23"/>
          <w:w w:val="105"/>
          <w:sz w:val="21"/>
        </w:rPr>
        <w:t xml:space="preserve"> </w:t>
      </w:r>
      <w:r>
        <w:rPr>
          <w:color w:val="4F4F4F"/>
          <w:w w:val="105"/>
          <w:sz w:val="21"/>
        </w:rPr>
        <w:t>of</w:t>
      </w:r>
      <w:r>
        <w:rPr>
          <w:color w:val="3F3F3F"/>
          <w:w w:val="105"/>
          <w:sz w:val="21"/>
        </w:rPr>
        <w:t xml:space="preserve"> </w:t>
      </w:r>
      <w:r>
        <w:rPr>
          <w:color w:val="3F3F3F"/>
          <w:w w:val="110"/>
          <w:sz w:val="21"/>
        </w:rPr>
        <w:t>transportation</w:t>
      </w:r>
      <w:r>
        <w:rPr>
          <w:color w:val="3F3F3F"/>
          <w:spacing w:val="-28"/>
          <w:w w:val="110"/>
          <w:sz w:val="21"/>
        </w:rPr>
        <w:t xml:space="preserve"> </w:t>
      </w:r>
      <w:r>
        <w:rPr>
          <w:color w:val="3F3F3F"/>
          <w:w w:val="110"/>
          <w:sz w:val="21"/>
        </w:rPr>
        <w:t>to</w:t>
      </w:r>
      <w:r>
        <w:rPr>
          <w:color w:val="3F3F3F"/>
          <w:spacing w:val="-17"/>
          <w:w w:val="110"/>
          <w:sz w:val="21"/>
        </w:rPr>
        <w:t xml:space="preserve"> </w:t>
      </w:r>
      <w:r>
        <w:rPr>
          <w:color w:val="3F3F3F"/>
          <w:w w:val="110"/>
          <w:sz w:val="21"/>
        </w:rPr>
        <w:t>and</w:t>
      </w:r>
      <w:r>
        <w:rPr>
          <w:color w:val="3F3F3F"/>
          <w:spacing w:val="-20"/>
          <w:w w:val="110"/>
          <w:sz w:val="21"/>
        </w:rPr>
        <w:t xml:space="preserve"> </w:t>
      </w:r>
      <w:r>
        <w:rPr>
          <w:color w:val="3F3F3F"/>
          <w:w w:val="110"/>
          <w:sz w:val="21"/>
        </w:rPr>
        <w:t>in</w:t>
      </w:r>
      <w:r>
        <w:rPr>
          <w:color w:val="3F3F3F"/>
          <w:spacing w:val="-21"/>
          <w:w w:val="110"/>
          <w:sz w:val="21"/>
        </w:rPr>
        <w:t xml:space="preserve"> </w:t>
      </w:r>
      <w:r>
        <w:rPr>
          <w:color w:val="3F3F3F"/>
          <w:w w:val="110"/>
          <w:sz w:val="21"/>
        </w:rPr>
        <w:t>the</w:t>
      </w:r>
      <w:r>
        <w:rPr>
          <w:color w:val="3F3F3F"/>
          <w:spacing w:val="-23"/>
          <w:w w:val="110"/>
          <w:sz w:val="21"/>
        </w:rPr>
        <w:t xml:space="preserve"> </w:t>
      </w:r>
      <w:r>
        <w:rPr>
          <w:color w:val="3F3F3F"/>
          <w:w w:val="110"/>
          <w:sz w:val="21"/>
        </w:rPr>
        <w:t>GYA,</w:t>
      </w:r>
      <w:r>
        <w:rPr>
          <w:color w:val="3F3F3F"/>
          <w:spacing w:val="-19"/>
          <w:w w:val="110"/>
          <w:sz w:val="21"/>
        </w:rPr>
        <w:t xml:space="preserve"> </w:t>
      </w:r>
      <w:r>
        <w:rPr>
          <w:color w:val="4F4F4F"/>
          <w:w w:val="110"/>
          <w:sz w:val="21"/>
        </w:rPr>
        <w:t>considering</w:t>
      </w:r>
      <w:r>
        <w:rPr>
          <w:color w:val="3F3F3F"/>
          <w:w w:val="110"/>
          <w:sz w:val="21"/>
        </w:rPr>
        <w:t xml:space="preserve"> mass </w:t>
      </w:r>
      <w:r>
        <w:rPr>
          <w:color w:val="3F3F3F"/>
          <w:w w:val="145"/>
          <w:sz w:val="21"/>
        </w:rPr>
        <w:t>tr</w:t>
      </w:r>
      <w:r>
        <w:rPr>
          <w:color w:val="3F3F3F"/>
          <w:spacing w:val="-8"/>
          <w:w w:val="145"/>
          <w:sz w:val="21"/>
        </w:rPr>
        <w:t xml:space="preserve"> </w:t>
      </w:r>
      <w:r>
        <w:rPr>
          <w:color w:val="3F3F3F"/>
          <w:w w:val="145"/>
          <w:sz w:val="21"/>
        </w:rPr>
        <w:t>it.</w:t>
      </w:r>
    </w:p>
    <w:p w:rsidR="00D7577F" w:rsidRDefault="00D7577F">
      <w:pPr>
        <w:pStyle w:val="BodyText"/>
        <w:spacing w:before="4"/>
      </w:pPr>
    </w:p>
    <w:p w:rsidR="00D7577F" w:rsidRDefault="007115E4">
      <w:pPr>
        <w:pStyle w:val="ListParagraph"/>
        <w:numPr>
          <w:ilvl w:val="1"/>
          <w:numId w:val="9"/>
        </w:numPr>
        <w:tabs>
          <w:tab w:val="left" w:pos="1920"/>
        </w:tabs>
        <w:spacing w:before="1"/>
        <w:ind w:left="1907" w:right="51" w:hanging="350"/>
        <w:jc w:val="both"/>
        <w:rPr>
          <w:color w:val="3F3F3F"/>
          <w:sz w:val="21"/>
        </w:rPr>
      </w:pPr>
      <w:r>
        <w:rPr>
          <w:color w:val="3F3F3F"/>
          <w:sz w:val="21"/>
        </w:rPr>
        <w:t xml:space="preserve">Identify </w:t>
      </w:r>
      <w:r>
        <w:rPr>
          <w:color w:val="3F3F3F"/>
          <w:spacing w:val="-13"/>
          <w:sz w:val="21"/>
        </w:rPr>
        <w:t>neces</w:t>
      </w:r>
      <w:r>
        <w:rPr>
          <w:color w:val="A5A5A5"/>
          <w:spacing w:val="-13"/>
          <w:sz w:val="21"/>
        </w:rPr>
        <w:t>,</w:t>
      </w:r>
      <w:r>
        <w:rPr>
          <w:color w:val="4F4F4F"/>
          <w:spacing w:val="-13"/>
          <w:sz w:val="21"/>
        </w:rPr>
        <w:t xml:space="preserve">sary </w:t>
      </w:r>
      <w:r>
        <w:rPr>
          <w:color w:val="3F3F3F"/>
          <w:sz w:val="21"/>
        </w:rPr>
        <w:t xml:space="preserve">access for recreation oppor­ tunities, such as </w:t>
      </w:r>
      <w:r>
        <w:rPr>
          <w:color w:val="4F4F4F"/>
          <w:sz w:val="21"/>
        </w:rPr>
        <w:t xml:space="preserve">stream </w:t>
      </w:r>
      <w:r>
        <w:rPr>
          <w:color w:val="3F3F3F"/>
          <w:sz w:val="21"/>
        </w:rPr>
        <w:t xml:space="preserve">access across private property and </w:t>
      </w:r>
      <w:r>
        <w:rPr>
          <w:color w:val="4F4F4F"/>
          <w:sz w:val="21"/>
        </w:rPr>
        <w:t xml:space="preserve">scenic </w:t>
      </w:r>
      <w:r>
        <w:rPr>
          <w:color w:val="3F3F3F"/>
          <w:sz w:val="21"/>
        </w:rPr>
        <w:t xml:space="preserve">rights-of-way, and acquire those rights by easement, land exchange, federal, state and private organization purchases </w:t>
      </w:r>
      <w:r>
        <w:rPr>
          <w:color w:val="4F4F4F"/>
          <w:sz w:val="21"/>
        </w:rPr>
        <w:t xml:space="preserve">or </w:t>
      </w:r>
      <w:r>
        <w:rPr>
          <w:color w:val="3F3F3F"/>
          <w:sz w:val="21"/>
        </w:rPr>
        <w:t>dona­ tions.</w:t>
      </w:r>
    </w:p>
    <w:p w:rsidR="00D7577F" w:rsidRDefault="00D7577F">
      <w:pPr>
        <w:pStyle w:val="BodyText"/>
        <w:spacing w:before="4"/>
        <w:rPr>
          <w:sz w:val="21"/>
        </w:rPr>
      </w:pPr>
    </w:p>
    <w:p w:rsidR="00D7577F" w:rsidRDefault="007115E4">
      <w:pPr>
        <w:pStyle w:val="ListParagraph"/>
        <w:numPr>
          <w:ilvl w:val="1"/>
          <w:numId w:val="9"/>
        </w:numPr>
        <w:tabs>
          <w:tab w:val="left" w:pos="1913"/>
        </w:tabs>
        <w:spacing w:line="230" w:lineRule="auto"/>
        <w:ind w:left="1910" w:right="56" w:hanging="361"/>
        <w:jc w:val="both"/>
        <w:rPr>
          <w:color w:val="3F3F3F"/>
          <w:sz w:val="21"/>
        </w:rPr>
      </w:pPr>
      <w:r>
        <w:rPr>
          <w:color w:val="3F3F3F"/>
          <w:sz w:val="21"/>
        </w:rPr>
        <w:t>Improve</w:t>
      </w:r>
      <w:r>
        <w:rPr>
          <w:color w:val="3F3F3F"/>
          <w:spacing w:val="-16"/>
          <w:sz w:val="21"/>
        </w:rPr>
        <w:t xml:space="preserve"> </w:t>
      </w:r>
      <w:r>
        <w:rPr>
          <w:color w:val="3F3F3F"/>
          <w:sz w:val="21"/>
        </w:rPr>
        <w:t>the</w:t>
      </w:r>
      <w:r>
        <w:rPr>
          <w:color w:val="3F3F3F"/>
          <w:spacing w:val="-14"/>
          <w:sz w:val="21"/>
        </w:rPr>
        <w:t xml:space="preserve"> </w:t>
      </w:r>
      <w:r>
        <w:rPr>
          <w:color w:val="3F3F3F"/>
          <w:sz w:val="21"/>
        </w:rPr>
        <w:t>maintenance</w:t>
      </w:r>
      <w:r>
        <w:rPr>
          <w:color w:val="3F3F3F"/>
          <w:sz w:val="21"/>
        </w:rPr>
        <w:t xml:space="preserve"> </w:t>
      </w:r>
      <w:r>
        <w:rPr>
          <w:color w:val="3F3F3F"/>
          <w:sz w:val="21"/>
        </w:rPr>
        <w:t>of</w:t>
      </w:r>
      <w:r>
        <w:rPr>
          <w:color w:val="3F3F3F"/>
          <w:spacing w:val="-3"/>
          <w:sz w:val="21"/>
        </w:rPr>
        <w:t xml:space="preserve"> </w:t>
      </w:r>
      <w:r>
        <w:rPr>
          <w:color w:val="3F3F3F"/>
          <w:sz w:val="21"/>
        </w:rPr>
        <w:t>forest</w:t>
      </w:r>
      <w:r>
        <w:rPr>
          <w:color w:val="3F3F3F"/>
          <w:spacing w:val="-8"/>
          <w:sz w:val="21"/>
        </w:rPr>
        <w:t xml:space="preserve"> </w:t>
      </w:r>
      <w:r>
        <w:rPr>
          <w:color w:val="3F3F3F"/>
          <w:sz w:val="21"/>
        </w:rPr>
        <w:t>and</w:t>
      </w:r>
      <w:r>
        <w:rPr>
          <w:color w:val="3F3F3F"/>
          <w:spacing w:val="-9"/>
          <w:sz w:val="21"/>
        </w:rPr>
        <w:t xml:space="preserve"> </w:t>
      </w:r>
      <w:r>
        <w:rPr>
          <w:color w:val="3F3F3F"/>
          <w:sz w:val="21"/>
        </w:rPr>
        <w:t>park</w:t>
      </w:r>
      <w:r>
        <w:rPr>
          <w:color w:val="3F3F3F"/>
          <w:spacing w:val="-20"/>
          <w:sz w:val="21"/>
        </w:rPr>
        <w:t xml:space="preserve"> </w:t>
      </w:r>
      <w:r>
        <w:rPr>
          <w:color w:val="4F4F4F"/>
          <w:sz w:val="21"/>
        </w:rPr>
        <w:t>roads</w:t>
      </w:r>
      <w:r>
        <w:rPr>
          <w:color w:val="3F3F3F"/>
          <w:sz w:val="21"/>
        </w:rPr>
        <w:t xml:space="preserve"> and trails where needed and</w:t>
      </w:r>
      <w:r>
        <w:rPr>
          <w:color w:val="3F3F3F"/>
          <w:spacing w:val="36"/>
          <w:sz w:val="21"/>
        </w:rPr>
        <w:t xml:space="preserve"> </w:t>
      </w:r>
      <w:r>
        <w:rPr>
          <w:color w:val="3F3F3F"/>
          <w:sz w:val="21"/>
        </w:rPr>
        <w:t>desirable.</w:t>
      </w:r>
    </w:p>
    <w:p w:rsidR="00D7577F" w:rsidRDefault="00D7577F">
      <w:pPr>
        <w:pStyle w:val="BodyText"/>
        <w:spacing w:before="4"/>
      </w:pPr>
    </w:p>
    <w:p w:rsidR="00D7577F" w:rsidRDefault="007115E4">
      <w:pPr>
        <w:pStyle w:val="ListParagraph"/>
        <w:numPr>
          <w:ilvl w:val="0"/>
          <w:numId w:val="9"/>
        </w:numPr>
        <w:tabs>
          <w:tab w:val="left" w:pos="1551"/>
        </w:tabs>
        <w:spacing w:before="1"/>
        <w:ind w:left="1549" w:right="38" w:hanging="361"/>
        <w:jc w:val="both"/>
        <w:rPr>
          <w:color w:val="3F3F3F"/>
          <w:sz w:val="21"/>
        </w:rPr>
      </w:pPr>
      <w:r>
        <w:rPr>
          <w:color w:val="3F3F3F"/>
          <w:sz w:val="21"/>
        </w:rPr>
        <w:t xml:space="preserve">The Forest Service </w:t>
      </w:r>
      <w:r>
        <w:rPr>
          <w:color w:val="4F4F4F"/>
          <w:sz w:val="21"/>
        </w:rPr>
        <w:t xml:space="preserve">and </w:t>
      </w:r>
      <w:r>
        <w:rPr>
          <w:color w:val="3F3F3F"/>
          <w:sz w:val="21"/>
        </w:rPr>
        <w:t>Park Serv</w:t>
      </w:r>
      <w:r>
        <w:rPr>
          <w:color w:val="3F3F3F"/>
          <w:sz w:val="21"/>
        </w:rPr>
        <w:t xml:space="preserve">ice </w:t>
      </w:r>
      <w:r>
        <w:rPr>
          <w:color w:val="3F3F3F"/>
          <w:sz w:val="20"/>
        </w:rPr>
        <w:t xml:space="preserve">will </w:t>
      </w:r>
      <w:r>
        <w:rPr>
          <w:color w:val="3F3F3F"/>
          <w:sz w:val="21"/>
        </w:rPr>
        <w:t xml:space="preserve">implement existing forest and park management plans that propose that large portions of the roadless and undeveloped areas outside of wilderness remain roadless. These roadless areas complement the existing wilderness areas by providing a variety </w:t>
      </w:r>
      <w:r>
        <w:rPr>
          <w:color w:val="3F3F3F"/>
          <w:sz w:val="21"/>
        </w:rPr>
        <w:t>of primitive and semiprimitive recreation</w:t>
      </w:r>
      <w:r>
        <w:rPr>
          <w:color w:val="3F3F3F"/>
          <w:spacing w:val="-16"/>
          <w:sz w:val="21"/>
        </w:rPr>
        <w:t xml:space="preserve"> </w:t>
      </w:r>
      <w:r>
        <w:rPr>
          <w:color w:val="3F3F3F"/>
          <w:sz w:val="21"/>
        </w:rPr>
        <w:t>opportunities.</w:t>
      </w:r>
    </w:p>
    <w:p w:rsidR="00D7577F" w:rsidRDefault="00D7577F">
      <w:pPr>
        <w:pStyle w:val="BodyText"/>
        <w:spacing w:before="7"/>
        <w:rPr>
          <w:sz w:val="21"/>
        </w:rPr>
      </w:pPr>
    </w:p>
    <w:p w:rsidR="00D7577F" w:rsidRDefault="007115E4">
      <w:pPr>
        <w:spacing w:line="240" w:lineRule="exact"/>
        <w:ind w:left="1553"/>
        <w:rPr>
          <w:sz w:val="21"/>
        </w:rPr>
      </w:pPr>
      <w:r>
        <w:rPr>
          <w:color w:val="3F3F3F"/>
          <w:sz w:val="21"/>
        </w:rPr>
        <w:t>Figure 8 illustrates the percent of forest and park</w:t>
      </w:r>
    </w:p>
    <w:p w:rsidR="00D7577F" w:rsidRDefault="007115E4">
      <w:pPr>
        <w:tabs>
          <w:tab w:val="left" w:pos="1550"/>
        </w:tabs>
        <w:spacing w:before="61" w:line="129" w:lineRule="auto"/>
        <w:ind w:left="321"/>
        <w:rPr>
          <w:sz w:val="21"/>
        </w:rPr>
      </w:pPr>
      <w:r>
        <w:rPr>
          <w:rFonts w:ascii="Arial"/>
          <w:color w:val="DADADA"/>
          <w:spacing w:val="-31"/>
          <w:position w:val="-21"/>
          <w:sz w:val="38"/>
        </w:rPr>
        <w:t>,</w:t>
      </w:r>
      <w:r>
        <w:rPr>
          <w:rFonts w:ascii="Arial"/>
          <w:color w:val="A5A5A5"/>
          <w:spacing w:val="-31"/>
          <w:position w:val="-21"/>
          <w:sz w:val="38"/>
        </w:rPr>
        <w:t>;</w:t>
      </w:r>
      <w:r>
        <w:rPr>
          <w:rFonts w:ascii="Arial"/>
          <w:color w:val="A5A5A5"/>
          <w:spacing w:val="-31"/>
          <w:position w:val="-21"/>
          <w:sz w:val="38"/>
        </w:rPr>
        <w:tab/>
      </w:r>
      <w:r>
        <w:rPr>
          <w:color w:val="3F3F3F"/>
          <w:sz w:val="21"/>
        </w:rPr>
        <w:t>lands in various land</w:t>
      </w:r>
      <w:r>
        <w:rPr>
          <w:color w:val="3F3F3F"/>
          <w:spacing w:val="10"/>
          <w:sz w:val="21"/>
        </w:rPr>
        <w:t xml:space="preserve"> </w:t>
      </w:r>
      <w:r>
        <w:rPr>
          <w:color w:val="3F3F3F"/>
          <w:sz w:val="21"/>
        </w:rPr>
        <w:t>classifications.</w:t>
      </w:r>
    </w:p>
    <w:p w:rsidR="00D7577F" w:rsidRDefault="007115E4">
      <w:pPr>
        <w:spacing w:before="126" w:line="237" w:lineRule="auto"/>
        <w:ind w:left="1542" w:hanging="6"/>
        <w:rPr>
          <w:sz w:val="21"/>
        </w:rPr>
      </w:pPr>
      <w:r>
        <w:rPr>
          <w:color w:val="3F3F3F"/>
          <w:sz w:val="21"/>
        </w:rPr>
        <w:t>The analysis of various land classification reveals the following:</w:t>
      </w:r>
    </w:p>
    <w:p w:rsidR="00D7577F" w:rsidRDefault="00D7577F">
      <w:pPr>
        <w:pStyle w:val="BodyText"/>
        <w:spacing w:before="7"/>
        <w:rPr>
          <w:sz w:val="21"/>
        </w:rPr>
      </w:pPr>
    </w:p>
    <w:p w:rsidR="00D7577F" w:rsidRDefault="007115E4">
      <w:pPr>
        <w:pStyle w:val="ListParagraph"/>
        <w:numPr>
          <w:ilvl w:val="1"/>
          <w:numId w:val="9"/>
        </w:numPr>
        <w:tabs>
          <w:tab w:val="left" w:pos="1917"/>
        </w:tabs>
        <w:ind w:left="1903" w:right="47" w:hanging="354"/>
        <w:jc w:val="both"/>
        <w:rPr>
          <w:color w:val="3F3F3F"/>
          <w:sz w:val="21"/>
        </w:rPr>
      </w:pPr>
      <w:r>
        <w:rPr>
          <w:color w:val="3F3F3F"/>
          <w:sz w:val="21"/>
        </w:rPr>
        <w:t xml:space="preserve">Uoder the 1964 Wilderness Act, only </w:t>
      </w:r>
      <w:r>
        <w:rPr>
          <w:color w:val="4F4F4F"/>
          <w:sz w:val="21"/>
        </w:rPr>
        <w:t>Congress</w:t>
      </w:r>
      <w:r>
        <w:rPr>
          <w:color w:val="3F3F3F"/>
          <w:sz w:val="21"/>
        </w:rPr>
        <w:t xml:space="preserve"> can</w:t>
      </w:r>
      <w:r>
        <w:rPr>
          <w:color w:val="3F3F3F"/>
          <w:spacing w:val="-21"/>
          <w:sz w:val="21"/>
        </w:rPr>
        <w:t xml:space="preserve"> </w:t>
      </w:r>
      <w:r>
        <w:rPr>
          <w:color w:val="3F3F3F"/>
          <w:sz w:val="21"/>
        </w:rPr>
        <w:t>designate</w:t>
      </w:r>
      <w:r>
        <w:rPr>
          <w:color w:val="3F3F3F"/>
          <w:spacing w:val="-23"/>
          <w:sz w:val="21"/>
        </w:rPr>
        <w:t xml:space="preserve"> </w:t>
      </w:r>
      <w:r>
        <w:rPr>
          <w:color w:val="3F3F3F"/>
          <w:sz w:val="21"/>
        </w:rPr>
        <w:t>areas</w:t>
      </w:r>
      <w:r>
        <w:rPr>
          <w:color w:val="3F3F3F"/>
          <w:spacing w:val="-20"/>
          <w:sz w:val="21"/>
        </w:rPr>
        <w:t xml:space="preserve"> </w:t>
      </w:r>
      <w:r>
        <w:rPr>
          <w:color w:val="3F3F3F"/>
          <w:sz w:val="21"/>
        </w:rPr>
        <w:t>as</w:t>
      </w:r>
      <w:r>
        <w:rPr>
          <w:color w:val="3F3F3F"/>
          <w:spacing w:val="-32"/>
          <w:sz w:val="21"/>
        </w:rPr>
        <w:t xml:space="preserve"> </w:t>
      </w:r>
      <w:r>
        <w:rPr>
          <w:color w:val="3F3F3F"/>
          <w:sz w:val="21"/>
        </w:rPr>
        <w:t>wilderness.</w:t>
      </w:r>
      <w:r>
        <w:rPr>
          <w:color w:val="3F3F3F"/>
          <w:spacing w:val="30"/>
          <w:sz w:val="21"/>
        </w:rPr>
        <w:t xml:space="preserve"> </w:t>
      </w:r>
      <w:r>
        <w:rPr>
          <w:color w:val="4F4F4F"/>
          <w:sz w:val="21"/>
        </w:rPr>
        <w:t>Congressional­</w:t>
      </w:r>
      <w:r>
        <w:rPr>
          <w:color w:val="3F3F3F"/>
          <w:sz w:val="21"/>
        </w:rPr>
        <w:t xml:space="preserve"> ly designated wilderness includes 32% of the lands in the GYA {3,786,500 acres) and </w:t>
      </w:r>
      <w:r>
        <w:rPr>
          <w:color w:val="4F4F4F"/>
          <w:sz w:val="21"/>
        </w:rPr>
        <w:t xml:space="preserve">is </w:t>
      </w:r>
      <w:r>
        <w:rPr>
          <w:color w:val="3F3F3F"/>
          <w:sz w:val="21"/>
        </w:rPr>
        <w:t xml:space="preserve">cur­ rently </w:t>
      </w:r>
      <w:r>
        <w:rPr>
          <w:rFonts w:ascii="Arial" w:hAnsi="Arial"/>
          <w:color w:val="3F3F3F"/>
          <w:sz w:val="20"/>
        </w:rPr>
        <w:t xml:space="preserve">all </w:t>
      </w:r>
      <w:r>
        <w:rPr>
          <w:color w:val="3F3F3F"/>
          <w:sz w:val="21"/>
        </w:rPr>
        <w:t>within</w:t>
      </w:r>
      <w:r>
        <w:rPr>
          <w:color w:val="3F3F3F"/>
          <w:spacing w:val="21"/>
          <w:sz w:val="21"/>
        </w:rPr>
        <w:t xml:space="preserve"> </w:t>
      </w:r>
      <w:r>
        <w:rPr>
          <w:color w:val="3F3F3F"/>
          <w:sz w:val="21"/>
        </w:rPr>
        <w:t>forests.</w:t>
      </w:r>
    </w:p>
    <w:p w:rsidR="00D7577F" w:rsidRDefault="007115E4">
      <w:pPr>
        <w:pStyle w:val="BodyText"/>
        <w:rPr>
          <w:sz w:val="22"/>
        </w:rPr>
      </w:pPr>
      <w:r>
        <w:br w:type="column"/>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7115E4">
      <w:pPr>
        <w:spacing w:before="175"/>
        <w:ind w:left="802"/>
        <w:rPr>
          <w:rFonts w:ascii="Arial"/>
          <w:i/>
          <w:sz w:val="19"/>
        </w:rPr>
      </w:pPr>
      <w:r>
        <w:rPr>
          <w:rFonts w:ascii="Arial"/>
          <w:i/>
          <w:color w:val="3F3F3F"/>
          <w:w w:val="105"/>
          <w:sz w:val="19"/>
        </w:rPr>
        <w:t xml:space="preserve">Figure 8. </w:t>
      </w:r>
      <w:r>
        <w:rPr>
          <w:rFonts w:ascii="Arial"/>
          <w:i/>
          <w:color w:val="3F3F3F"/>
          <w:w w:val="105"/>
          <w:sz w:val="20"/>
        </w:rPr>
        <w:t xml:space="preserve">Land </w:t>
      </w:r>
      <w:r>
        <w:rPr>
          <w:rFonts w:ascii="Arial"/>
          <w:i/>
          <w:color w:val="3F3F3F"/>
          <w:w w:val="105"/>
          <w:sz w:val="19"/>
        </w:rPr>
        <w:t>Classification in the GYA</w:t>
      </w:r>
    </w:p>
    <w:p w:rsidR="00D7577F" w:rsidRDefault="00D7577F">
      <w:pPr>
        <w:pStyle w:val="BodyText"/>
        <w:rPr>
          <w:rFonts w:ascii="Arial"/>
          <w:i/>
          <w:sz w:val="22"/>
        </w:rPr>
      </w:pPr>
    </w:p>
    <w:p w:rsidR="00D7577F" w:rsidRDefault="007115E4">
      <w:pPr>
        <w:numPr>
          <w:ilvl w:val="1"/>
          <w:numId w:val="9"/>
        </w:numPr>
        <w:tabs>
          <w:tab w:val="left" w:pos="679"/>
        </w:tabs>
        <w:spacing w:before="195" w:line="237" w:lineRule="auto"/>
        <w:ind w:left="674" w:right="935" w:hanging="353"/>
        <w:jc w:val="both"/>
        <w:rPr>
          <w:color w:val="3F3F3F"/>
          <w:sz w:val="21"/>
        </w:rPr>
      </w:pPr>
      <w:r>
        <w:rPr>
          <w:color w:val="4F4F4F"/>
          <w:sz w:val="21"/>
        </w:rPr>
        <w:t>Forest</w:t>
      </w:r>
      <w:r>
        <w:rPr>
          <w:color w:val="4F4F4F"/>
          <w:spacing w:val="-10"/>
          <w:sz w:val="21"/>
        </w:rPr>
        <w:t xml:space="preserve"> </w:t>
      </w:r>
      <w:r>
        <w:rPr>
          <w:color w:val="3F3F3F"/>
          <w:sz w:val="21"/>
        </w:rPr>
        <w:t>plans</w:t>
      </w:r>
      <w:r>
        <w:rPr>
          <w:color w:val="3F3F3F"/>
          <w:spacing w:val="-25"/>
          <w:sz w:val="21"/>
        </w:rPr>
        <w:t xml:space="preserve"> </w:t>
      </w:r>
      <w:r>
        <w:rPr>
          <w:color w:val="3F3F3F"/>
          <w:sz w:val="21"/>
        </w:rPr>
        <w:t>specify</w:t>
      </w:r>
      <w:r>
        <w:rPr>
          <w:color w:val="3F3F3F"/>
          <w:spacing w:val="-14"/>
          <w:sz w:val="21"/>
        </w:rPr>
        <w:t xml:space="preserve"> </w:t>
      </w:r>
      <w:r>
        <w:rPr>
          <w:color w:val="3F3F3F"/>
          <w:sz w:val="21"/>
        </w:rPr>
        <w:t>that</w:t>
      </w:r>
      <w:r>
        <w:rPr>
          <w:color w:val="3F3F3F"/>
          <w:spacing w:val="-14"/>
          <w:sz w:val="21"/>
        </w:rPr>
        <w:t xml:space="preserve"> </w:t>
      </w:r>
      <w:r>
        <w:rPr>
          <w:color w:val="3F3F3F"/>
          <w:sz w:val="21"/>
        </w:rPr>
        <w:t>approximately</w:t>
      </w:r>
      <w:r>
        <w:rPr>
          <w:color w:val="3F3F3F"/>
          <w:spacing w:val="-11"/>
          <w:sz w:val="21"/>
        </w:rPr>
        <w:t xml:space="preserve"> </w:t>
      </w:r>
      <w:r>
        <w:rPr>
          <w:color w:val="3F3F3F"/>
          <w:sz w:val="21"/>
        </w:rPr>
        <w:t xml:space="preserve">2,073,000 acres that </w:t>
      </w:r>
      <w:r>
        <w:rPr>
          <w:color w:val="4F4F4F"/>
          <w:sz w:val="21"/>
        </w:rPr>
        <w:t xml:space="preserve">are </w:t>
      </w:r>
      <w:r>
        <w:rPr>
          <w:color w:val="3F3F3F"/>
          <w:sz w:val="21"/>
        </w:rPr>
        <w:t xml:space="preserve">currently undeveloped roadless </w:t>
      </w:r>
      <w:r>
        <w:rPr>
          <w:color w:val="3F3F3F"/>
          <w:sz w:val="20"/>
        </w:rPr>
        <w:t xml:space="preserve">will </w:t>
      </w:r>
      <w:r>
        <w:rPr>
          <w:color w:val="3F3F3F"/>
          <w:sz w:val="21"/>
        </w:rPr>
        <w:t xml:space="preserve">remain so. These lands comprise most of </w:t>
      </w:r>
      <w:r>
        <w:rPr>
          <w:color w:val="3F3F3F"/>
        </w:rPr>
        <w:t xml:space="preserve">this </w:t>
      </w:r>
      <w:r>
        <w:rPr>
          <w:color w:val="3F3F3F"/>
          <w:sz w:val="21"/>
        </w:rPr>
        <w:t>category.</w:t>
      </w:r>
    </w:p>
    <w:p w:rsidR="00D7577F" w:rsidRDefault="00D7577F">
      <w:pPr>
        <w:pStyle w:val="BodyText"/>
        <w:spacing w:before="4"/>
      </w:pPr>
    </w:p>
    <w:p w:rsidR="00D7577F" w:rsidRDefault="007115E4">
      <w:pPr>
        <w:pStyle w:val="ListParagraph"/>
        <w:numPr>
          <w:ilvl w:val="1"/>
          <w:numId w:val="9"/>
        </w:numPr>
        <w:tabs>
          <w:tab w:val="left" w:pos="673"/>
        </w:tabs>
        <w:spacing w:before="1" w:line="242" w:lineRule="auto"/>
        <w:ind w:left="668" w:right="932" w:hanging="340"/>
        <w:jc w:val="both"/>
        <w:rPr>
          <w:color w:val="3F3F3F"/>
          <w:sz w:val="21"/>
        </w:rPr>
      </w:pPr>
      <w:r>
        <w:rPr>
          <w:color w:val="3F3F3F"/>
          <w:sz w:val="21"/>
        </w:rPr>
        <w:t>Another</w:t>
      </w:r>
      <w:r>
        <w:rPr>
          <w:color w:val="3F3F3F"/>
          <w:spacing w:val="-2"/>
          <w:sz w:val="21"/>
        </w:rPr>
        <w:t xml:space="preserve"> </w:t>
      </w:r>
      <w:r>
        <w:rPr>
          <w:color w:val="3F3F3F"/>
          <w:sz w:val="21"/>
        </w:rPr>
        <w:t>2,449,600</w:t>
      </w:r>
      <w:r>
        <w:rPr>
          <w:color w:val="3F3F3F"/>
          <w:spacing w:val="-12"/>
          <w:sz w:val="21"/>
        </w:rPr>
        <w:t xml:space="preserve"> </w:t>
      </w:r>
      <w:r>
        <w:rPr>
          <w:color w:val="3F3F3F"/>
          <w:sz w:val="21"/>
        </w:rPr>
        <w:t>acres</w:t>
      </w:r>
      <w:r>
        <w:rPr>
          <w:color w:val="3F3F3F"/>
          <w:spacing w:val="-10"/>
          <w:sz w:val="21"/>
        </w:rPr>
        <w:t xml:space="preserve"> </w:t>
      </w:r>
      <w:r>
        <w:rPr>
          <w:color w:val="3F3F3F"/>
          <w:sz w:val="21"/>
        </w:rPr>
        <w:t>(21%)</w:t>
      </w:r>
      <w:r>
        <w:rPr>
          <w:color w:val="3F3F3F"/>
          <w:spacing w:val="-3"/>
          <w:sz w:val="21"/>
        </w:rPr>
        <w:t xml:space="preserve"> </w:t>
      </w:r>
      <w:r>
        <w:rPr>
          <w:color w:val="3F3F3F"/>
          <w:sz w:val="21"/>
        </w:rPr>
        <w:t>have</w:t>
      </w:r>
      <w:r>
        <w:rPr>
          <w:color w:val="3F3F3F"/>
          <w:spacing w:val="-16"/>
          <w:sz w:val="21"/>
        </w:rPr>
        <w:t xml:space="preserve"> </w:t>
      </w:r>
      <w:r>
        <w:rPr>
          <w:color w:val="3F3F3F"/>
          <w:sz w:val="21"/>
        </w:rPr>
        <w:t>been</w:t>
      </w:r>
      <w:r>
        <w:rPr>
          <w:color w:val="3F3F3F"/>
          <w:spacing w:val="-3"/>
          <w:sz w:val="21"/>
        </w:rPr>
        <w:t xml:space="preserve"> </w:t>
      </w:r>
      <w:r>
        <w:rPr>
          <w:color w:val="3F3F3F"/>
          <w:sz w:val="21"/>
        </w:rPr>
        <w:t>recom­ mended for wilderness by Forest Service or Park Service. Other ar</w:t>
      </w:r>
      <w:r>
        <w:rPr>
          <w:color w:val="3F3F3F"/>
          <w:sz w:val="21"/>
        </w:rPr>
        <w:t>eas totalling 237,000 acres are wilderness study</w:t>
      </w:r>
      <w:r>
        <w:rPr>
          <w:color w:val="3F3F3F"/>
          <w:spacing w:val="18"/>
          <w:sz w:val="21"/>
        </w:rPr>
        <w:t xml:space="preserve"> </w:t>
      </w:r>
      <w:r>
        <w:rPr>
          <w:color w:val="3F3F3F"/>
          <w:sz w:val="21"/>
        </w:rPr>
        <w:t>areas.</w:t>
      </w:r>
    </w:p>
    <w:p w:rsidR="00D7577F" w:rsidRDefault="00D7577F">
      <w:pPr>
        <w:pStyle w:val="BodyText"/>
        <w:spacing w:before="5"/>
      </w:pPr>
    </w:p>
    <w:p w:rsidR="00D7577F" w:rsidRDefault="007115E4">
      <w:pPr>
        <w:pStyle w:val="ListParagraph"/>
        <w:numPr>
          <w:ilvl w:val="1"/>
          <w:numId w:val="9"/>
        </w:numPr>
        <w:tabs>
          <w:tab w:val="left" w:pos="673"/>
        </w:tabs>
        <w:ind w:left="668" w:right="931" w:hanging="340"/>
        <w:jc w:val="both"/>
        <w:rPr>
          <w:color w:val="3F3F3F"/>
          <w:sz w:val="21"/>
        </w:rPr>
      </w:pPr>
      <w:r>
        <w:rPr>
          <w:color w:val="3F3F3F"/>
          <w:sz w:val="21"/>
        </w:rPr>
        <w:t xml:space="preserve">About </w:t>
      </w:r>
      <w:r>
        <w:rPr>
          <w:color w:val="4F4F4F"/>
          <w:sz w:val="21"/>
        </w:rPr>
        <w:t xml:space="preserve">24% </w:t>
      </w:r>
      <w:r>
        <w:rPr>
          <w:color w:val="3F3F3F"/>
          <w:sz w:val="21"/>
        </w:rPr>
        <w:t xml:space="preserve">of the land area is generally accessi­ ble by forest or park roads. These roads provide access to a wide variety of recreation uses, graz­ </w:t>
      </w:r>
      <w:r>
        <w:rPr>
          <w:rFonts w:ascii="Arial" w:hAnsi="Arial"/>
          <w:color w:val="3F3F3F"/>
          <w:sz w:val="19"/>
        </w:rPr>
        <w:t xml:space="preserve">ing, </w:t>
      </w:r>
      <w:r>
        <w:rPr>
          <w:color w:val="3F3F3F"/>
          <w:sz w:val="21"/>
        </w:rPr>
        <w:t>timber harvest acres, mineral and oil and gas activities, and areas where large numbers of visitors could not otherwise be</w:t>
      </w:r>
      <w:r>
        <w:rPr>
          <w:color w:val="3F3F3F"/>
          <w:spacing w:val="25"/>
          <w:sz w:val="21"/>
        </w:rPr>
        <w:t xml:space="preserve"> </w:t>
      </w:r>
      <w:r>
        <w:rPr>
          <w:color w:val="3F3F3F"/>
          <w:sz w:val="21"/>
        </w:rPr>
        <w:t>accommodated.</w:t>
      </w:r>
    </w:p>
    <w:p w:rsidR="00D7577F" w:rsidRDefault="00D7577F">
      <w:pPr>
        <w:pStyle w:val="BodyText"/>
        <w:spacing w:before="1"/>
        <w:rPr>
          <w:sz w:val="22"/>
        </w:rPr>
      </w:pPr>
    </w:p>
    <w:p w:rsidR="00D7577F" w:rsidRDefault="007115E4">
      <w:pPr>
        <w:spacing w:line="237" w:lineRule="auto"/>
        <w:ind w:left="328" w:right="928" w:firstLine="2"/>
        <w:jc w:val="both"/>
        <w:rPr>
          <w:sz w:val="21"/>
        </w:rPr>
      </w:pPr>
      <w:r>
        <w:rPr>
          <w:color w:val="3F3F3F"/>
          <w:sz w:val="20"/>
        </w:rPr>
        <w:t xml:space="preserve">In </w:t>
      </w:r>
      <w:r>
        <w:rPr>
          <w:color w:val="4F4F4F"/>
          <w:sz w:val="21"/>
        </w:rPr>
        <w:t xml:space="preserve">summary, approximately </w:t>
      </w:r>
      <w:r>
        <w:rPr>
          <w:color w:val="3F3F3F"/>
          <w:sz w:val="21"/>
        </w:rPr>
        <w:t xml:space="preserve">70% of the forest and park lands are currently, and will continue to be, managed without roads </w:t>
      </w:r>
      <w:r>
        <w:rPr>
          <w:color w:val="4F4F4F"/>
          <w:sz w:val="21"/>
        </w:rPr>
        <w:t xml:space="preserve">and </w:t>
      </w:r>
      <w:r>
        <w:rPr>
          <w:color w:val="3F3F3F"/>
          <w:sz w:val="21"/>
        </w:rPr>
        <w:t xml:space="preserve">therefore </w:t>
      </w:r>
      <w:r>
        <w:rPr>
          <w:color w:val="4F4F4F"/>
          <w:sz w:val="21"/>
        </w:rPr>
        <w:t xml:space="preserve">in an </w:t>
      </w:r>
      <w:r>
        <w:rPr>
          <w:color w:val="3F3F3F"/>
          <w:sz w:val="21"/>
        </w:rPr>
        <w:t>undevel­ oped condition.</w:t>
      </w:r>
    </w:p>
    <w:p w:rsidR="00D7577F" w:rsidRDefault="00D7577F">
      <w:pPr>
        <w:spacing w:line="237" w:lineRule="auto"/>
        <w:jc w:val="both"/>
        <w:rPr>
          <w:sz w:val="21"/>
        </w:rPr>
        <w:sectPr w:rsidR="00D7577F">
          <w:type w:val="continuous"/>
          <w:pgSz w:w="12220" w:h="15800"/>
          <w:pgMar w:top="740" w:right="0" w:bottom="280" w:left="0" w:header="720" w:footer="720" w:gutter="0"/>
          <w:cols w:num="2" w:space="720" w:equalWidth="0">
            <w:col w:w="6107" w:space="335"/>
            <w:col w:w="5778"/>
          </w:cols>
        </w:sectPr>
      </w:pPr>
    </w:p>
    <w:p w:rsidR="00D7577F" w:rsidRDefault="007115E4">
      <w:pPr>
        <w:spacing w:before="186"/>
        <w:ind w:right="54"/>
        <w:jc w:val="right"/>
        <w:rPr>
          <w:sz w:val="13"/>
        </w:rPr>
      </w:pPr>
      <w:r>
        <w:rPr>
          <w:noProof/>
        </w:rPr>
        <w:lastRenderedPageBreak/>
        <w:drawing>
          <wp:anchor distT="0" distB="0" distL="0" distR="0" simplePos="0" relativeHeight="251553280" behindDoc="0" locked="0" layoutInCell="1" allowOverlap="1">
            <wp:simplePos x="0" y="0"/>
            <wp:positionH relativeFrom="page">
              <wp:posOffset>128183</wp:posOffset>
            </wp:positionH>
            <wp:positionV relativeFrom="paragraph">
              <wp:posOffset>362149</wp:posOffset>
            </wp:positionV>
            <wp:extent cx="91457" cy="2098548"/>
            <wp:effectExtent l="0" t="0" r="0" b="0"/>
            <wp:wrapTopAndBottom/>
            <wp:docPr id="3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1.png"/>
                    <pic:cNvPicPr/>
                  </pic:nvPicPr>
                  <pic:blipFill>
                    <a:blip r:embed="rId139" cstate="print"/>
                    <a:stretch>
                      <a:fillRect/>
                    </a:stretch>
                  </pic:blipFill>
                  <pic:spPr>
                    <a:xfrm>
                      <a:off x="0" y="0"/>
                      <a:ext cx="91457" cy="2098548"/>
                    </a:xfrm>
                    <a:prstGeom prst="rect">
                      <a:avLst/>
                    </a:prstGeom>
                  </pic:spPr>
                </pic:pic>
              </a:graphicData>
            </a:graphic>
          </wp:anchor>
        </w:drawing>
      </w:r>
      <w:r>
        <w:rPr>
          <w:rFonts w:ascii="Arial" w:hAnsi="Arial"/>
          <w:color w:val="A1A1A1"/>
          <w:w w:val="90"/>
          <w:position w:val="1"/>
          <w:sz w:val="23"/>
        </w:rPr>
        <w:t>.</w:t>
      </w:r>
      <w:r>
        <w:rPr>
          <w:color w:val="6E6E6E"/>
          <w:w w:val="90"/>
          <w:sz w:val="13"/>
        </w:rPr>
        <w:t>·</w:t>
      </w:r>
      <w:r>
        <w:rPr>
          <w:rFonts w:ascii="Arial" w:hAnsi="Arial"/>
          <w:color w:val="A1A1A1"/>
          <w:w w:val="90"/>
          <w:position w:val="1"/>
          <w:sz w:val="23"/>
        </w:rPr>
        <w:t>,</w:t>
      </w:r>
      <w:r>
        <w:rPr>
          <w:color w:val="A1A1A1"/>
          <w:w w:val="90"/>
          <w:sz w:val="13"/>
        </w:rPr>
        <w:t>'</w:t>
      </w:r>
    </w:p>
    <w:p w:rsidR="00D7577F" w:rsidRDefault="00D7577F">
      <w:pPr>
        <w:pStyle w:val="BodyText"/>
        <w:spacing w:before="2"/>
        <w:rPr>
          <w:sz w:val="25"/>
        </w:rPr>
      </w:pPr>
    </w:p>
    <w:p w:rsidR="00D7577F" w:rsidRDefault="007115E4">
      <w:pPr>
        <w:spacing w:line="145" w:lineRule="exact"/>
        <w:ind w:right="57"/>
        <w:jc w:val="right"/>
        <w:rPr>
          <w:rFonts w:ascii="Arial"/>
          <w:sz w:val="14"/>
        </w:rPr>
      </w:pPr>
      <w:r>
        <w:rPr>
          <w:rFonts w:ascii="Arial"/>
          <w:color w:val="8C8C8C"/>
          <w:w w:val="109"/>
          <w:sz w:val="14"/>
        </w:rPr>
        <w:t>i</w:t>
      </w:r>
    </w:p>
    <w:p w:rsidR="00D7577F" w:rsidRDefault="007115E4">
      <w:pPr>
        <w:spacing w:line="216" w:lineRule="auto"/>
        <w:ind w:right="52"/>
        <w:jc w:val="right"/>
        <w:rPr>
          <w:rFonts w:ascii="Arial"/>
          <w:sz w:val="18"/>
        </w:rPr>
      </w:pPr>
      <w:r>
        <w:rPr>
          <w:rFonts w:ascii="Arial"/>
          <w:color w:val="A1A1A1"/>
          <w:w w:val="105"/>
          <w:position w:val="-5"/>
          <w:sz w:val="15"/>
        </w:rPr>
        <w:t>I</w:t>
      </w:r>
      <w:r>
        <w:rPr>
          <w:rFonts w:ascii="Arial"/>
          <w:color w:val="B1B1B1"/>
          <w:w w:val="105"/>
          <w:sz w:val="18"/>
        </w:rPr>
        <w:t>'</w:t>
      </w:r>
    </w:p>
    <w:p w:rsidR="00D7577F" w:rsidRDefault="007115E4">
      <w:pPr>
        <w:spacing w:before="36" w:line="83" w:lineRule="exact"/>
        <w:ind w:right="51"/>
        <w:jc w:val="right"/>
        <w:rPr>
          <w:sz w:val="10"/>
        </w:rPr>
      </w:pPr>
      <w:r>
        <w:rPr>
          <w:color w:val="B1B1B1"/>
          <w:w w:val="99"/>
          <w:sz w:val="10"/>
        </w:rPr>
        <w:t>I</w:t>
      </w:r>
    </w:p>
    <w:p w:rsidR="00D7577F" w:rsidRDefault="007115E4">
      <w:pPr>
        <w:spacing w:line="522" w:lineRule="exact"/>
        <w:ind w:right="38"/>
        <w:jc w:val="right"/>
        <w:rPr>
          <w:rFonts w:ascii="Arial"/>
          <w:sz w:val="49"/>
        </w:rPr>
      </w:pPr>
      <w:r>
        <w:rPr>
          <w:rFonts w:ascii="Arial"/>
          <w:color w:val="8C8C8C"/>
          <w:w w:val="99"/>
          <w:sz w:val="49"/>
        </w:rPr>
        <w:t>j</w:t>
      </w:r>
    </w:p>
    <w:p w:rsidR="00D7577F" w:rsidRDefault="007115E4">
      <w:pPr>
        <w:spacing w:line="162" w:lineRule="exact"/>
        <w:ind w:right="49"/>
        <w:jc w:val="right"/>
        <w:rPr>
          <w:sz w:val="15"/>
        </w:rPr>
      </w:pPr>
      <w:r>
        <w:rPr>
          <w:color w:val="B1B1B1"/>
          <w:w w:val="105"/>
          <w:sz w:val="15"/>
        </w:rPr>
        <w:t>i</w:t>
      </w:r>
    </w:p>
    <w:p w:rsidR="00D7577F" w:rsidRDefault="001F53CD">
      <w:pPr>
        <w:spacing w:before="11"/>
        <w:ind w:right="56"/>
        <w:jc w:val="right"/>
        <w:rPr>
          <w:sz w:val="10"/>
        </w:rPr>
      </w:pPr>
      <w:r>
        <w:rPr>
          <w:noProof/>
        </w:rPr>
        <mc:AlternateContent>
          <mc:Choice Requires="wps">
            <w:drawing>
              <wp:anchor distT="0" distB="0" distL="114300" distR="114300" simplePos="0" relativeHeight="251653632" behindDoc="0" locked="0" layoutInCell="1" allowOverlap="1">
                <wp:simplePos x="0" y="0"/>
                <wp:positionH relativeFrom="page">
                  <wp:posOffset>187960</wp:posOffset>
                </wp:positionH>
                <wp:positionV relativeFrom="paragraph">
                  <wp:posOffset>1887855</wp:posOffset>
                </wp:positionV>
                <wp:extent cx="0" cy="0"/>
                <wp:effectExtent l="6985" t="887730" r="12065" b="886460"/>
                <wp:wrapNone/>
                <wp:docPr id="262"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A1A1A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 o:spid="_x0000_s1026" style="position:absolute;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8pt,148.65pt" to="14.8pt,14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UV/FgIAADsEAAAOAAAAZHJzL2Uyb0RvYy54bWysU8GO2yAQvVfqPyDuie3UzWatOKuVnfSS&#10;diPt9gMI4BgVAwISJ6r67x1wHO1uL1VVWcIDDG/ezLxZPpw7iU7cOqFVibNpihFXVDOhDiX+/rKZ&#10;LDBynihGpFa8xBfu8MPq44dlbwo+062WjFsEIMoVvSlx670pksTRlnfETbXhCi4bbTviYWsPCbOk&#10;B/ROJrM0nSe9tsxYTblzcFoPl3gV8ZuGU//UNI57JEsM3HxcbVz3YU1WS1IcLDGtoFca5B9YdEQo&#10;CHqDqokn6GjFH1CdoFY73fgp1V2im0ZQHnOAbLL0XTbPLTE85gLFceZWJvf/YOm3084iwUo8m88w&#10;UqSDJm2F4mhxF4rTG1eAT6V2NqRHz+rZbDX94ZDSVUvUgUeSLxcD77LwInnzJGycgRD7/qtm4EOO&#10;XsdKnRvbBUioATrHhlxuDeFnj+hwSMfThBTjE2Od/8J1h4JRYgl0IyQ5bZ0PFEgxuoQISm+ElLHT&#10;UqE+RAnHTkvBwk3c2MO+khadCAjlMQtfTOadW4CtiWsHv4gwSMjqo2IxRMsJW19tT4QcbKAkVQgE&#10;qQHJqzVI5Od9er9erBf5JJ/N15M8revJ46bKJ/NNdve5/lRXVZ39CpyzvGgFY1wF2qNcs/zv5HAd&#10;nEFoN8HeipO8RY9VBLLjP5KOvQ3tHISx1+yys2PPQaHR+TpNYQRe78F+PfOr3wAAAP//AwBQSwME&#10;FAAGAAgAAAAhAOMNJi3bAAAACQEAAA8AAABkcnMvZG93bnJldi54bWxMj09Lw0AQxe+C32EZwZvd&#10;NIGqMZtSBM9qLUJum+zkD83Oxuy2TfrpnYqgp2Hee7z5TbaebC+OOPrOkYLlIgKBVDnTUaNg9/Fy&#10;9wDCB01G945QwYwe1vn1VaZT4070jsdtaASXkE+1gjaEIZXSVy1a7RduQGKvdqPVgdexkWbUJy63&#10;vYyjaCWt7ogvtHrA5xar/fZgFZwTmxSb17L+motzXcxvxn3GQanbm2nzBCLgFP7CcMFndMiZqXQH&#10;Ml70CuLHFScv8z4BwYEfofwVZJ7J/x/k3wAAAP//AwBQSwECLQAUAAYACAAAACEAtoM4kv4AAADh&#10;AQAAEwAAAAAAAAAAAAAAAAAAAAAAW0NvbnRlbnRfVHlwZXNdLnhtbFBLAQItABQABgAIAAAAIQA4&#10;/SH/1gAAAJQBAAALAAAAAAAAAAAAAAAAAC8BAABfcmVscy8ucmVsc1BLAQItABQABgAIAAAAIQCX&#10;VUV/FgIAADsEAAAOAAAAAAAAAAAAAAAAAC4CAABkcnMvZTJvRG9jLnhtbFBLAQItABQABgAIAAAA&#10;IQDjDSYt2wAAAAkBAAAPAAAAAAAAAAAAAAAAAHAEAABkcnMvZG93bnJldi54bWxQSwUGAAAAAAQA&#10;BADzAAAAeAUAAAAA&#10;" strokecolor="#a1a1a1" strokeweight="0">
                <w10:wrap anchorx="page"/>
              </v:line>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page">
                  <wp:posOffset>192405</wp:posOffset>
                </wp:positionH>
                <wp:positionV relativeFrom="paragraph">
                  <wp:posOffset>666115</wp:posOffset>
                </wp:positionV>
                <wp:extent cx="0" cy="0"/>
                <wp:effectExtent l="11430" t="570865" r="7620" b="568960"/>
                <wp:wrapNone/>
                <wp:docPr id="261"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15pt,52.45pt" to="15.15pt,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8EGAIAAD4EAAAOAAAAZHJzL2Uyb0RvYy54bWysU82O2jAQvlfqO1i+QxKaZdmIsKoS6IW2&#10;SLt9AGM7xKpjW7YhoKrv3rFDENteqqo5OGPPzDff/C2fz51EJ26d0KrE2TTFiCuqmVCHEn973UwW&#10;GDlPFCNSK17iC3f4efX+3bI3BZ/pVkvGLQIQ5YrelLj13hRJ4mjLO+Km2nAFykbbjni42kPCLOkB&#10;vZPJLE3nSa8tM1ZT7hy81oMSryJ+03DqvzaN4x7JEgM3H08bz304k9WSFAdLTCvolQb5BxYdEQqC&#10;3qBq4gk6WvEHVCeo1U43fkp1l+imEZTHHCCbLP0tm5eWGB5zgeI4cyuT+3+w9MtpZ5FgJZ7NM4wU&#10;6aBJW6E4WsxDcXrjCrCp1M6G9OhZvZitpt8dUrpqiTrwSPL1YsAvCx7JG5dwcQZC7PvPmoENOXod&#10;K3VubBcgoQboHBtyuTWEnz2iwyMdXxNSjC7GOv+J6w4FocQS6EZIcto6HyiQYjQJEZTeCCljp6VC&#10;fYnzh8dFdHBaChaUwczZw76SFp1ImJX4xXxAc28WkGvi2sEuqoYpsvqoWIzScsLWV9kTIQcZWEkV&#10;AkF2wPMqDVPy4yl9Wi/Wi3ySz+brSZ7W9eTjpson8032+FB/qKuqzn4GzlletIIxrgLtcWKz/O8m&#10;4ro7w6zdZvZWn+QteiwkkB3/kXRsb+joMBt7zS47O7YdhjQaXxcqbMH9HeT7tV/9AgAA//8DAFBL&#10;AwQUAAYACAAAACEAKD2T9dsAAAAJAQAADwAAAGRycy9kb3ducmV2LnhtbEyPYUvDMBCGvwv+h3CC&#10;31wyJ+Jq0zGViTgE7fT7rYltWHMpTbbWf+9NBP14z72891y+GH0rDraPLpCG6USBsFQF46jW8L5Z&#10;XdyAiAnJYBvIaviyERbF6UmOmQkDvdlDmWrBJRQz1NCk1GVSxqqxHuMkdJZ49xl6j4nHvpamx4HL&#10;fSsvlbqWHh3xhQY7e9/YalfuvYaVfL37WOJ0/fj08oxr91AOO+e0Pj8bl7cgkh3TXxiO+qwOBTtt&#10;w55MFK2GmZpxkrm6moPgwA/Y/gJZ5PL/B8U3AAAA//8DAFBLAQItABQABgAIAAAAIQC2gziS/gAA&#10;AOEBAAATAAAAAAAAAAAAAAAAAAAAAABbQ29udGVudF9UeXBlc10ueG1sUEsBAi0AFAAGAAgAAAAh&#10;ADj9If/WAAAAlAEAAAsAAAAAAAAAAAAAAAAALwEAAF9yZWxzLy5yZWxzUEsBAi0AFAAGAAgAAAAh&#10;ACJVfwQYAgAAPgQAAA4AAAAAAAAAAAAAAAAALgIAAGRycy9lMm9Eb2MueG1sUEsBAi0AFAAGAAgA&#10;AAAhACg9k/XbAAAACQEAAA8AAAAAAAAAAAAAAAAAcgQAAGRycy9kb3ducmV2LnhtbFBLBQYAAAAA&#10;BAAEAPMAAAB6BQAAAAA=&#10;" strokeweight=".1272mm">
                <w10:wrap anchorx="page"/>
              </v:line>
            </w:pict>
          </mc:Fallback>
        </mc:AlternateContent>
      </w:r>
      <w:r w:rsidR="007115E4">
        <w:rPr>
          <w:color w:val="D8D8D8"/>
          <w:w w:val="105"/>
          <w:sz w:val="10"/>
        </w:rPr>
        <w:t>I</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7115E4">
      <w:pPr>
        <w:pStyle w:val="BodyText"/>
        <w:spacing w:before="3"/>
        <w:rPr>
          <w:sz w:val="23"/>
        </w:rPr>
      </w:pPr>
      <w:r>
        <w:rPr>
          <w:noProof/>
        </w:rPr>
        <w:drawing>
          <wp:anchor distT="0" distB="0" distL="0" distR="0" simplePos="0" relativeHeight="251554304" behindDoc="0" locked="0" layoutInCell="1" allowOverlap="1">
            <wp:simplePos x="0" y="0"/>
            <wp:positionH relativeFrom="page">
              <wp:posOffset>119027</wp:posOffset>
            </wp:positionH>
            <wp:positionV relativeFrom="paragraph">
              <wp:posOffset>194743</wp:posOffset>
            </wp:positionV>
            <wp:extent cx="86884" cy="1069848"/>
            <wp:effectExtent l="0" t="0" r="0" b="0"/>
            <wp:wrapTopAndBottom/>
            <wp:docPr id="4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2.png"/>
                    <pic:cNvPicPr/>
                  </pic:nvPicPr>
                  <pic:blipFill>
                    <a:blip r:embed="rId140" cstate="print"/>
                    <a:stretch>
                      <a:fillRect/>
                    </a:stretch>
                  </pic:blipFill>
                  <pic:spPr>
                    <a:xfrm>
                      <a:off x="0" y="0"/>
                      <a:ext cx="86884" cy="1069848"/>
                    </a:xfrm>
                    <a:prstGeom prst="rect">
                      <a:avLst/>
                    </a:prstGeom>
                  </pic:spPr>
                </pic:pic>
              </a:graphicData>
            </a:graphic>
          </wp:anchor>
        </w:drawing>
      </w: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rPr>
          <w:sz w:val="10"/>
        </w:rPr>
      </w:pPr>
    </w:p>
    <w:p w:rsidR="00D7577F" w:rsidRDefault="00D7577F">
      <w:pPr>
        <w:pStyle w:val="BodyText"/>
        <w:spacing w:before="10"/>
        <w:rPr>
          <w:sz w:val="10"/>
        </w:rPr>
      </w:pPr>
    </w:p>
    <w:p w:rsidR="00D7577F" w:rsidRDefault="007115E4">
      <w:pPr>
        <w:spacing w:line="122" w:lineRule="exact"/>
        <w:ind w:right="87"/>
        <w:jc w:val="right"/>
        <w:rPr>
          <w:sz w:val="14"/>
        </w:rPr>
      </w:pPr>
      <w:r>
        <w:rPr>
          <w:color w:val="A1A1A1"/>
          <w:w w:val="90"/>
          <w:sz w:val="14"/>
        </w:rPr>
        <w:t>i</w:t>
      </w:r>
    </w:p>
    <w:p w:rsidR="00D7577F" w:rsidRDefault="007115E4">
      <w:pPr>
        <w:spacing w:line="92" w:lineRule="exact"/>
        <w:ind w:right="85"/>
        <w:jc w:val="right"/>
        <w:rPr>
          <w:sz w:val="16"/>
        </w:rPr>
      </w:pPr>
      <w:r>
        <w:rPr>
          <w:color w:val="B1B1B1"/>
          <w:w w:val="80"/>
          <w:sz w:val="16"/>
        </w:rPr>
        <w:t>·1</w:t>
      </w:r>
    </w:p>
    <w:p w:rsidR="00D7577F" w:rsidRDefault="007115E4">
      <w:pPr>
        <w:pStyle w:val="BodyText"/>
      </w:pPr>
      <w:r>
        <w:br w:type="column"/>
      </w:r>
    </w:p>
    <w:p w:rsidR="00D7577F" w:rsidRDefault="00D7577F">
      <w:pPr>
        <w:pStyle w:val="BodyText"/>
      </w:pPr>
    </w:p>
    <w:p w:rsidR="00D7577F" w:rsidRDefault="00D7577F">
      <w:pPr>
        <w:pStyle w:val="BodyText"/>
        <w:spacing w:before="7"/>
        <w:rPr>
          <w:sz w:val="23"/>
        </w:rPr>
      </w:pPr>
    </w:p>
    <w:p w:rsidR="00D7577F" w:rsidRDefault="007115E4">
      <w:pPr>
        <w:ind w:left="197"/>
        <w:rPr>
          <w:rFonts w:ascii="Arial"/>
          <w:sz w:val="19"/>
        </w:rPr>
      </w:pPr>
      <w:r>
        <w:rPr>
          <w:rFonts w:ascii="Arial"/>
          <w:color w:val="3B3B3B"/>
          <w:w w:val="110"/>
          <w:sz w:val="19"/>
        </w:rPr>
        <w:t>Chapter 3: The Vision for Greater Yellowstone</w:t>
      </w:r>
    </w:p>
    <w:p w:rsidR="00D7577F" w:rsidRDefault="00D7577F">
      <w:pPr>
        <w:pStyle w:val="BodyText"/>
        <w:spacing w:before="11"/>
        <w:rPr>
          <w:rFonts w:ascii="Arial"/>
          <w:sz w:val="8"/>
        </w:rPr>
      </w:pPr>
    </w:p>
    <w:p w:rsidR="00D7577F" w:rsidRDefault="001F53CD">
      <w:pPr>
        <w:pStyle w:val="BodyText"/>
        <w:spacing w:line="20" w:lineRule="exact"/>
        <w:ind w:left="177"/>
        <w:rPr>
          <w:rFonts w:ascii="Arial"/>
          <w:sz w:val="2"/>
        </w:rPr>
      </w:pPr>
      <w:r>
        <w:rPr>
          <w:rFonts w:ascii="Arial"/>
          <w:noProof/>
          <w:sz w:val="2"/>
        </w:rPr>
        <mc:AlternateContent>
          <mc:Choice Requires="wpg">
            <w:drawing>
              <wp:inline distT="0" distB="0" distL="0" distR="0">
                <wp:extent cx="6372860" cy="9525"/>
                <wp:effectExtent l="9525" t="9525" r="8890" b="0"/>
                <wp:docPr id="259"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860" cy="9525"/>
                          <a:chOff x="0" y="0"/>
                          <a:chExt cx="10036" cy="15"/>
                        </a:xfrm>
                      </wpg:grpSpPr>
                      <wps:wsp>
                        <wps:cNvPr id="260" name="Line 85"/>
                        <wps:cNvCnPr/>
                        <wps:spPr bwMode="auto">
                          <a:xfrm>
                            <a:off x="0" y="7"/>
                            <a:ext cx="1003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84" o:spid="_x0000_s1026" style="width:501.8pt;height:.75pt;mso-position-horizontal-relative:char;mso-position-vertical-relative:line" coordsize="100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47dQIAAGYFAAAOAAAAZHJzL2Uyb0RvYy54bWykVFFv2yAQfp+0/4D8ntpOnDSx6lRTnPSl&#10;2yp1+wEEsI2GAQGJU0377zvASdf2pery4AB33H33fXfc3J56gY7MWK5kleRXWYKYJIpy2VbJzx+7&#10;yTJB1mFJsVCSVckTs8nt+vOnm0GXbKo6JSgzCIJIWw66SjrndJmmlnSsx/ZKaSbB2CjTYwdb06bU&#10;4AGi9yKdZtkiHZSh2ijCrIXTOhqTdYjfNIy4701jmUOiSgCbC18Tvnv/Tdc3uGwN1h0nIwz8ARQ9&#10;5hKSXkLV2GF0MPxNqJ4To6xq3BVRfaqahhMWaoBq8uxVNXdGHXSopS2HVl9oAmpf8fThsOTb8cEg&#10;TqtkOl8lSOIeRAp50bLw7Ay6LcHpzuhH/WBiibC8V+SXBXP62u73bXRG++GrohAPH5wK7Jwa0/sQ&#10;UDc6BRGeLiKwk0MEDhez6+lyAVoRsK3m03nUiHQg5JtLpNuO1/Ismy3ipTxcSXEZ0wWIIyRfDzSa&#10;febS/h+Xjx3WLEhkPU1nLj3+yOU9lwwtAyKfGnw28sEEYm1pgdJ3snQdaTiz5Mudx3JDE1+qxaU2&#10;1t0x1SO/qBIBAAL5+HhvnZfs2cVrIdWOCwHnuBQSDcB5Pi/CBasEp97obda0+40w6Ij9JIWfRwTB&#10;Xrj5nDW2XfQLpggcWlnSkKVjmG7HtcNcxDUEEtInggoB57iKM/R7la22y+2ymBTTxXZSZHU9+bLb&#10;FJPFLr+e17N6s6nzPx5zXpQdp5RJD/s8z3nxPo3HlyVO4mWiL/ykL6OH2gHs+T+Ahl6LqsZG2yv6&#10;FMQO59B24OwHBIY5XBsfHv9a/LsPXs/P4/ovAAAA//8DAFBLAwQUAAYACAAAACEA7WeU1dsAAAAE&#10;AQAADwAAAGRycy9kb3ducmV2LnhtbEyPQWvCQBCF74X+h2UK3upuFKWk2YiI7UkK1ULpbcyOSTA7&#10;G7JrEv+9ay/tZXjDG977JluNthE9db52rCGZKhDEhTM1lxq+Dm/PLyB8QDbYOCYNV/Kwyh8fMkyN&#10;G/iT+n0oRQxhn6KGKoQ2ldIXFVn0U9cSR+/kOoshrl0pTYdDDLeNnCm1lBZrjg0VtrSpqDjvL1bD&#10;+4DDep5s+935tLn+HBYf37uEtJ48jetXEIHG8HcMd/yIDnlkOroLGy8aDfGR8DvvnlLzJYhjVAuQ&#10;eSb/w+c3AAAA//8DAFBLAQItABQABgAIAAAAIQC2gziS/gAAAOEBAAATAAAAAAAAAAAAAAAAAAAA&#10;AABbQ29udGVudF9UeXBlc10ueG1sUEsBAi0AFAAGAAgAAAAhADj9If/WAAAAlAEAAAsAAAAAAAAA&#10;AAAAAAAALwEAAF9yZWxzLy5yZWxzUEsBAi0AFAAGAAgAAAAhAK6U7jt1AgAAZgUAAA4AAAAAAAAA&#10;AAAAAAAALgIAAGRycy9lMm9Eb2MueG1sUEsBAi0AFAAGAAgAAAAhAO1nlNXbAAAABAEAAA8AAAAA&#10;AAAAAAAAAAAAzwQAAGRycy9kb3ducmV2LnhtbFBLBQYAAAAABAAEAPMAAADXBQAAAAA=&#10;">
                <v:line id="Line 85" o:spid="_x0000_s1027" style="position:absolute;visibility:visible;mso-wrap-style:square" from="0,7" to="10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JQJ7wAAADcAAAADwAAAGRycy9kb3ducmV2LnhtbERPuwrCMBTdBf8hXMHNpjoUqUYRQXQR&#10;fCGOl+baFpubkkStf28GwfFw3vNlZxrxIudrywrGSQqCuLC65lLB5bwZTUH4gKyxsUwKPuRhuej3&#10;5phr++YjvU6hFDGEfY4KqhDaXEpfVGTQJ7YljtzdOoMhQldK7fAdw00jJ2maSYM1x4YKW1pXVDxO&#10;T6NgZfRNFnw349Lttwf7ybC9ZkoNB91qBiJQF/7in3unFUyyOD+eiUdALr4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DjJQJ7wAAADcAAAADwAAAAAAAAAAAAAAAAChAgAA&#10;ZHJzL2Rvd25yZXYueG1sUEsFBgAAAAAEAAQA+QAAAIoDAAAAAA==&#10;" strokeweight=".25428mm"/>
                <w10:anchorlock/>
              </v:group>
            </w:pict>
          </mc:Fallback>
        </mc:AlternateContent>
      </w:r>
    </w:p>
    <w:p w:rsidR="00D7577F" w:rsidRDefault="001F53CD">
      <w:pPr>
        <w:spacing w:before="62"/>
        <w:ind w:left="197"/>
        <w:rPr>
          <w:rFonts w:ascii="Arial"/>
          <w:sz w:val="19"/>
        </w:rPr>
      </w:pPr>
      <w:r>
        <w:rPr>
          <w:noProof/>
        </w:rPr>
        <mc:AlternateContent>
          <mc:Choice Requires="wpg">
            <w:drawing>
              <wp:anchor distT="0" distB="0" distL="114300" distR="114300" simplePos="0" relativeHeight="251656704" behindDoc="0" locked="0" layoutInCell="1" allowOverlap="1">
                <wp:simplePos x="0" y="0"/>
                <wp:positionH relativeFrom="page">
                  <wp:posOffset>7715885</wp:posOffset>
                </wp:positionH>
                <wp:positionV relativeFrom="paragraph">
                  <wp:posOffset>-680720</wp:posOffset>
                </wp:positionV>
                <wp:extent cx="12065" cy="2929890"/>
                <wp:effectExtent l="10160" t="5080" r="6350" b="8255"/>
                <wp:wrapNone/>
                <wp:docPr id="256"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65" cy="2929890"/>
                          <a:chOff x="12151" y="-1072"/>
                          <a:chExt cx="19" cy="4614"/>
                        </a:xfrm>
                      </wpg:grpSpPr>
                      <wps:wsp>
                        <wps:cNvPr id="257" name="Line 83"/>
                        <wps:cNvCnPr/>
                        <wps:spPr bwMode="auto">
                          <a:xfrm>
                            <a:off x="12155" y="3541"/>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58" name="Line 82"/>
                        <wps:cNvCnPr/>
                        <wps:spPr bwMode="auto">
                          <a:xfrm>
                            <a:off x="12162" y="2424"/>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1" o:spid="_x0000_s1026" style="position:absolute;margin-left:607.55pt;margin-top:-53.6pt;width:.95pt;height:230.7pt;z-index:251656704;mso-position-horizontal-relative:page" coordorigin="12151,-1072" coordsize="19,4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matQIAAPQHAAAOAAAAZHJzL2Uyb0RvYy54bWzsVctu2zAQvBfoPxC8OxIV2ZaEyEVh2bmk&#10;bYC0H0BT1AOVSIFkLAdF/71LUlaT9NAifZzqg7ziLle7M7Pk1ZtT36EjV7qVIsfkIsSICybLVtQ5&#10;/vRxv0gw0oaKknZS8Bw/cI3fbF6/uhqHjEeykV3JFYIkQmfjkOPGmCELAs0a3lN9IQcuwFlJ1VMD&#10;r6oOSkVHyN53QRSGq2CUqhyUZFxrWC28E29c/qrizHyoKs0N6nIMtRn3VO55sM9gc0WzWtGhadlU&#10;Bn1BFT1tBXx0TlVQQ9G9an9I1bdMSS0rc8FkH8iqahl3PUA3JHzWzbWS94Prpc7GephhAmif4fTi&#10;tOz98VahtsxxtFxhJGgPJLnvooRYdMahziDoWg13w63yLYJ5I9lnDe7gud++1z4YHcZ3soR89N5I&#10;h86pUr1NAX2jkyPhYSaBnwxisEiicLXEiIEnSqM0SSeSWANM2l0kIkuCEfgXJFxHnkLW7M77U785&#10;XpHY+gKa+c+6UqfSbF8gOP0dU/17mN41dOCOKm3hmjFdnzG9aQVHyaWH1MVsxa1yAOtMA7Q/Rcv2&#10;DcBA35fL2HFDszNoIG0LmINqbphmg9LmmsseWSPHHdTgeKDHG208NucQS4uQ+7brYJ1mnUBjjuPl&#10;OnEbtOza0jqtT6v6sO0UOlI7VO43Af0kzGYuqG58nHPZMJqBqkXprIbTcjfZhradt6GBTthA6A7q&#10;nCw/Tl/SMN0luyRexNFqt4jDoli83W/jxWpP1svisthuC/LV1kzirGnLkgtb9nm0SfxrNE+HjB/K&#10;ebhnfIKn2Z3IoNjzvysa5OaJ9Vo7yPLB8e3WQXn/TIJwAvux9hJ0A2NrA5m+QIKryEkwiiM3XX9d&#10;gimBc8lK4Im2/kvwz0jQnYlwtTjlTtegvbsev4P9+LLefAMAAP//AwBQSwMEFAAGAAgAAAAhAG7f&#10;tp7jAAAADgEAAA8AAABkcnMvZG93bnJldi54bWxMj8FqwzAQRO+F/oPYQm+JLKVuims5hND2FApJ&#10;CqU3xdrYJpZkLMV2/r6bU3sc9jH7Jl9NtmUD9qHxToGYJ8DQld40rlLwdXifvQALUTujW+9QwRUD&#10;rIr7u1xnxo9uh8M+VoxKXMi0gjrGLuM8lDVaHea+Q0e3k++tjhT7iptej1RuWy6T5Jlb3Tj6UOsO&#10;NzWW5/3FKvgY9bheiLdhez5trj+H9PN7K1Cpx4dp/Qos4hT/YLjpkzoU5HT0F2cCaylLkQpiFcxE&#10;spTAbowUSxp4VLBInyTwIuf/ZxS/AAAA//8DAFBLAQItABQABgAIAAAAIQC2gziS/gAAAOEBAAAT&#10;AAAAAAAAAAAAAAAAAAAAAABbQ29udGVudF9UeXBlc10ueG1sUEsBAi0AFAAGAAgAAAAhADj9If/W&#10;AAAAlAEAAAsAAAAAAAAAAAAAAAAALwEAAF9yZWxzLy5yZWxzUEsBAi0AFAAGAAgAAAAhAGn7SZq1&#10;AgAA9AcAAA4AAAAAAAAAAAAAAAAALgIAAGRycy9lMm9Eb2MueG1sUEsBAi0AFAAGAAgAAAAhAG7f&#10;tp7jAAAADgEAAA8AAAAAAAAAAAAAAAAADwUAAGRycy9kb3ducmV2LnhtbFBLBQYAAAAABAAEAPMA&#10;AAAfBgAAAAA=&#10;">
                <v:line id="Line 83" o:spid="_x0000_s1027" style="position:absolute;visibility:visible;mso-wrap-style:square" from="12155,3541" to="12155,3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4E88YAAADcAAAADwAAAGRycy9kb3ducmV2LnhtbESPUUvDMBSF3wX/Q7jC3ly6wtzolo2h&#10;iCIDaR0+3zV3bbW5KUncsv16MxB8PJxzvsNZrqPpxZGc7ywrmIwzEMS11R03CnYfz/dzED4ga+wt&#10;k4IzeVivbm+WWGh74pKOVWhEgrAvUEEbwlBI6euWDPqxHYiTd7DOYEjSNVI7PCW46WWeZQ/SYMdp&#10;ocWBHluqv6sfo6DUb/FlP7xv8928Oly+XDn7fIpKje7iZgEiUAz/4b/2q1aQT2dwPZOOgF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BPPGAAAA3AAAAA8AAAAAAAAA&#10;AAAAAAAAoQIAAGRycy9kb3ducmV2LnhtbFBLBQYAAAAABAAEAPkAAACUAwAAAAA=&#10;" strokeweight=".1272mm"/>
                <v:line id="Line 82" o:spid="_x0000_s1028" style="position:absolute;visibility:visible;mso-wrap-style:square" from="12162,2424" to="12162,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4AjsMAAADcAAAADwAAAGRycy9kb3ducmV2LnhtbERPz2vCMBS+D/wfwhO8ramVilSjFEHY&#10;YDJmPfT4aN6asualNFG7/fXLYbDjx/d7d5hsL+40+s6xgmWSgiBunO64VXCtTs8bED4ga+wdk4Jv&#10;8nDYz552WGj34A+6X0IrYgj7AhWYEIZCSt8YsugTNxBH7tONFkOEYyv1iI8YbnuZpelaWuw4Nhgc&#10;6Gio+brcrILVOT13P8v38vVtXZu6uVWc55VSi/lUbkEEmsK/+M/9ohVkeVwbz8QjIP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uAI7DAAAA3AAAAA8AAAAAAAAAAAAA&#10;AAAAoQIAAGRycy9kb3ducmV2LnhtbFBLBQYAAAAABAAEAPkAAACRAwAAAAA=&#10;" strokeweight=".25433mm"/>
                <w10:wrap anchorx="page"/>
              </v:group>
            </w:pict>
          </mc:Fallback>
        </mc:AlternateContent>
      </w:r>
      <w:r w:rsidR="007115E4">
        <w:rPr>
          <w:rFonts w:ascii="Arial"/>
          <w:color w:val="3B3B3B"/>
          <w:w w:val="110"/>
          <w:sz w:val="19"/>
        </w:rPr>
        <w:t>Goal: Encourage Opportunities That Are Biologically and Economically Sustainable</w:t>
      </w:r>
    </w:p>
    <w:p w:rsidR="00D7577F" w:rsidRDefault="00D7577F">
      <w:pPr>
        <w:pStyle w:val="BodyText"/>
        <w:rPr>
          <w:rFonts w:ascii="Arial"/>
        </w:rPr>
      </w:pPr>
    </w:p>
    <w:p w:rsidR="00D7577F" w:rsidRDefault="00D7577F">
      <w:pPr>
        <w:pStyle w:val="BodyText"/>
        <w:spacing w:before="3"/>
        <w:rPr>
          <w:rFonts w:ascii="Arial"/>
          <w:sz w:val="22"/>
        </w:rPr>
      </w:pPr>
    </w:p>
    <w:p w:rsidR="00D7577F" w:rsidRDefault="007115E4">
      <w:pPr>
        <w:numPr>
          <w:ilvl w:val="0"/>
          <w:numId w:val="9"/>
        </w:numPr>
        <w:tabs>
          <w:tab w:val="left" w:pos="555"/>
        </w:tabs>
        <w:spacing w:before="1" w:line="237" w:lineRule="auto"/>
        <w:ind w:left="559" w:right="5948" w:hanging="372"/>
        <w:jc w:val="both"/>
        <w:rPr>
          <w:color w:val="3B3B3B"/>
          <w:sz w:val="21"/>
        </w:rPr>
      </w:pPr>
      <w:r>
        <w:rPr>
          <w:color w:val="3B3B3B"/>
          <w:sz w:val="21"/>
        </w:rPr>
        <w:t>The agencies will address the issue of dispersal of recreation and economic opportunities in order to prevent</w:t>
      </w:r>
      <w:r>
        <w:rPr>
          <w:color w:val="3B3B3B"/>
          <w:spacing w:val="1"/>
          <w:sz w:val="21"/>
        </w:rPr>
        <w:t xml:space="preserve"> </w:t>
      </w:r>
      <w:r>
        <w:rPr>
          <w:color w:val="3B3B3B"/>
          <w:sz w:val="21"/>
        </w:rPr>
        <w:t>concentrations</w:t>
      </w:r>
      <w:r>
        <w:rPr>
          <w:color w:val="3B3B3B"/>
          <w:spacing w:val="-21"/>
          <w:sz w:val="21"/>
        </w:rPr>
        <w:t xml:space="preserve"> </w:t>
      </w:r>
      <w:r>
        <w:rPr>
          <w:color w:val="3B3B3B"/>
          <w:sz w:val="21"/>
        </w:rPr>
        <w:t>of</w:t>
      </w:r>
      <w:r>
        <w:rPr>
          <w:color w:val="3B3B3B"/>
          <w:spacing w:val="-9"/>
          <w:sz w:val="21"/>
        </w:rPr>
        <w:t xml:space="preserve"> </w:t>
      </w:r>
      <w:r>
        <w:rPr>
          <w:color w:val="3B3B3B"/>
          <w:sz w:val="21"/>
        </w:rPr>
        <w:t>developments</w:t>
      </w:r>
      <w:r>
        <w:rPr>
          <w:color w:val="3B3B3B"/>
          <w:spacing w:val="-1"/>
          <w:sz w:val="21"/>
        </w:rPr>
        <w:t xml:space="preserve"> </w:t>
      </w:r>
      <w:r>
        <w:rPr>
          <w:color w:val="3B3B3B"/>
          <w:sz w:val="21"/>
        </w:rPr>
        <w:t>that</w:t>
      </w:r>
      <w:r>
        <w:rPr>
          <w:color w:val="3B3B3B"/>
          <w:spacing w:val="-16"/>
          <w:sz w:val="21"/>
        </w:rPr>
        <w:t xml:space="preserve"> </w:t>
      </w:r>
      <w:r>
        <w:rPr>
          <w:color w:val="3B3B3B"/>
          <w:sz w:val="21"/>
        </w:rPr>
        <w:t>serve</w:t>
      </w:r>
      <w:r>
        <w:rPr>
          <w:color w:val="3B3B3B"/>
          <w:spacing w:val="-15"/>
          <w:sz w:val="21"/>
        </w:rPr>
        <w:t xml:space="preserve"> </w:t>
      </w:r>
      <w:r>
        <w:rPr>
          <w:color w:val="3B3B3B"/>
          <w:sz w:val="21"/>
        </w:rPr>
        <w:t>the public, or a carnival atmosphere incompatible with GYA values. Recreational opportunities and special features are not just available in both national parks, but are available throughout the entire</w:t>
      </w:r>
      <w:r>
        <w:rPr>
          <w:color w:val="3B3B3B"/>
          <w:spacing w:val="10"/>
          <w:sz w:val="21"/>
        </w:rPr>
        <w:t xml:space="preserve"> </w:t>
      </w:r>
      <w:r>
        <w:rPr>
          <w:color w:val="3B3B3B"/>
          <w:sz w:val="21"/>
        </w:rPr>
        <w:t>area</w:t>
      </w:r>
      <w:r>
        <w:rPr>
          <w:color w:val="5B5B5B"/>
          <w:sz w:val="21"/>
        </w:rPr>
        <w:t>.</w:t>
      </w:r>
    </w:p>
    <w:p w:rsidR="00D7577F" w:rsidRDefault="00D7577F">
      <w:pPr>
        <w:pStyle w:val="BodyText"/>
        <w:spacing w:before="7"/>
        <w:rPr>
          <w:sz w:val="21"/>
        </w:rPr>
      </w:pPr>
    </w:p>
    <w:p w:rsidR="00D7577F" w:rsidRDefault="001F53CD">
      <w:pPr>
        <w:pStyle w:val="ListParagraph"/>
        <w:numPr>
          <w:ilvl w:val="1"/>
          <w:numId w:val="9"/>
        </w:numPr>
        <w:tabs>
          <w:tab w:val="left" w:pos="915"/>
        </w:tabs>
        <w:ind w:right="5952" w:hanging="347"/>
        <w:jc w:val="both"/>
        <w:rPr>
          <w:color w:val="3B3B3B"/>
          <w:sz w:val="21"/>
        </w:rPr>
      </w:pPr>
      <w:r>
        <w:rPr>
          <w:noProof/>
        </w:rPr>
        <mc:AlternateContent>
          <mc:Choice Requires="wps">
            <w:drawing>
              <wp:anchor distT="0" distB="0" distL="114300" distR="114300" simplePos="0" relativeHeight="251655680" behindDoc="0" locked="0" layoutInCell="1" allowOverlap="1">
                <wp:simplePos x="0" y="0"/>
                <wp:positionH relativeFrom="page">
                  <wp:posOffset>7718425</wp:posOffset>
                </wp:positionH>
                <wp:positionV relativeFrom="paragraph">
                  <wp:posOffset>1456690</wp:posOffset>
                </wp:positionV>
                <wp:extent cx="0" cy="0"/>
                <wp:effectExtent l="12700" t="542290" r="6350" b="546100"/>
                <wp:wrapNone/>
                <wp:docPr id="255"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0" o:spid="_x0000_s1026" style="position:absolute;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75pt,114.7pt" to="607.75pt,1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VoGQIAAD4EAAAOAAAAZHJzL2Uyb0RvYy54bWysU82O2jAQvlfqO1i+QxIaWDYirKoEetm2&#10;SLt9AGM7xKpjW7YhoKrv3rFDENteqqo5OGPPzDff/K2ezp1EJ26d0KrE2TTFiCuqmVCHEn973U6W&#10;GDlPFCNSK17iC3f4af3+3ao3BZ/pVkvGLQIQ5YrelLj13hRJ4mjLO+Km2nAFykbbjni42kPCLOkB&#10;vZPJLE0XSa8tM1ZT7hy81oMSryN+03DqvzaN4x7JEgM3H08bz304k/WKFAdLTCvolQb5BxYdEQqC&#10;3qBq4gk6WvEHVCeo1U43fkp1l+imEZTHHCCbLP0tm5eWGB5zgeI4cyuT+3+w9MtpZ5FgJZ7N5xgp&#10;0kGTnoXiaBmL0xtXgE2ldjakR8/qxTxr+t0hpauWqAOPJF8vBvyyUM7kjUu4OAMh9v1nzcCGHL2O&#10;lTo3tguQUAN0jg253BrCzx7R4ZGOrwkpRhdjnf/EdYeCUGIJdCMkOT07HyiQYjQJEZTeCiljp6VC&#10;fYnz+cMyOjgtBQvKYObsYV9Ji04kzEr8Yj6guTcLyDVx7WAXVcMUWX1ULEZpOWGbq+yJkIMMrKQK&#10;gSA74HmVhin58Zg+bpabZT7JZ4vNJE/revJxW+WTxTZ7mNcf6qqqs5+Bc5YXrWCMq0B7nNgs/7uJ&#10;uO7OMGu3mb3VJ3mLHgsJZMd/JB3bGzoaVswVe80uOzu2HYY0Gl8XKmzB/R3k+7Vf/wIAAP//AwBQ&#10;SwMEFAAGAAgAAAAhADVIcYzdAAAADQEAAA8AAABkcnMvZG93bnJldi54bWxMj1FLw0AQhN8F/8Ox&#10;gm/2kmBFYy6lKhWxFDTq+za3JkdzeyF3beK/94qCPs7sx+xMsZhsJw40eONYQTpLQBDXThtuFLy/&#10;rS6uQfiArLFzTAq+yMOiPD0pMNdu5Fc6VKERMYR9jgraEPpcSl+3ZNHPXE8cb59usBiiHBqpBxxj&#10;uO1kliRX0qLh+KHFnu5bqnfV3ipYyZe7jyWm68enzTOuzUM17oxR6vxsWt6CCDSFPxiO9WN1KGOn&#10;rduz9qKLOkvn88gqyLKbSxBH5Mfa/lqyLOT/FeU3AAAA//8DAFBLAQItABQABgAIAAAAIQC2gziS&#10;/gAAAOEBAAATAAAAAAAAAAAAAAAAAAAAAABbQ29udGVudF9UeXBlc10ueG1sUEsBAi0AFAAGAAgA&#10;AAAhADj9If/WAAAAlAEAAAsAAAAAAAAAAAAAAAAALwEAAF9yZWxzLy5yZWxzUEsBAi0AFAAGAAgA&#10;AAAhAJp4pWgZAgAAPgQAAA4AAAAAAAAAAAAAAAAALgIAAGRycy9lMm9Eb2MueG1sUEsBAi0AFAAG&#10;AAgAAAAhADVIcYzdAAAADQEAAA8AAAAAAAAAAAAAAAAAcwQAAGRycy9kb3ducmV2LnhtbFBLBQYA&#10;AAAABAAEAPMAAAB9BQAAAAA=&#10;" strokeweight=".1272mm">
                <w10:wrap anchorx="page"/>
              </v:line>
            </w:pict>
          </mc:Fallback>
        </mc:AlternateContent>
      </w:r>
      <w:r w:rsidR="007115E4">
        <w:rPr>
          <w:color w:val="3B3B3B"/>
          <w:sz w:val="21"/>
        </w:rPr>
        <w:t>The Forest Service and</w:t>
      </w:r>
      <w:r w:rsidR="007115E4">
        <w:rPr>
          <w:color w:val="3B3B3B"/>
          <w:sz w:val="21"/>
        </w:rPr>
        <w:t xml:space="preserve"> Park Service will support private endeavors outside of the forests and parks with coordinated recreation development and efforts, such as trails, interpretive programs, and GYA information and  education  </w:t>
      </w:r>
      <w:r w:rsidR="007115E4">
        <w:rPr>
          <w:color w:val="3B3B3B"/>
          <w:spacing w:val="-9"/>
          <w:sz w:val="21"/>
        </w:rPr>
        <w:t>publications</w:t>
      </w:r>
      <w:r w:rsidR="007115E4">
        <w:rPr>
          <w:color w:val="6E6E6E"/>
          <w:spacing w:val="-9"/>
          <w:sz w:val="21"/>
        </w:rPr>
        <w:t>.</w:t>
      </w:r>
      <w:r w:rsidR="007115E4">
        <w:rPr>
          <w:color w:val="3B3B3B"/>
          <w:spacing w:val="-9"/>
          <w:sz w:val="21"/>
        </w:rPr>
        <w:t xml:space="preserve"> </w:t>
      </w:r>
      <w:r w:rsidR="007115E4">
        <w:rPr>
          <w:color w:val="3B3B3B"/>
          <w:sz w:val="21"/>
        </w:rPr>
        <w:t xml:space="preserve">The GYCC will coordinate efforts to </w:t>
      </w:r>
      <w:r w:rsidR="007115E4">
        <w:rPr>
          <w:color w:val="3B3B3B"/>
          <w:sz w:val="21"/>
        </w:rPr>
        <w:t>promote the use of private facilities and services in the GYA as a means of dispersing visitor use in the GYA by</w:t>
      </w:r>
      <w:r w:rsidR="007115E4">
        <w:rPr>
          <w:color w:val="3B3B3B"/>
          <w:spacing w:val="-35"/>
          <w:sz w:val="21"/>
        </w:rPr>
        <w:t xml:space="preserve"> </w:t>
      </w:r>
      <w:r w:rsidR="007115E4">
        <w:rPr>
          <w:color w:val="3B3B3B"/>
          <w:sz w:val="21"/>
        </w:rPr>
        <w:t>working</w:t>
      </w:r>
      <w:r w:rsidR="007115E4">
        <w:rPr>
          <w:color w:val="3B3B3B"/>
          <w:spacing w:val="-27"/>
          <w:sz w:val="21"/>
        </w:rPr>
        <w:t xml:space="preserve"> </w:t>
      </w:r>
      <w:r w:rsidR="007115E4">
        <w:rPr>
          <w:color w:val="3B3B3B"/>
          <w:sz w:val="21"/>
        </w:rPr>
        <w:t>with</w:t>
      </w:r>
      <w:r w:rsidR="007115E4">
        <w:rPr>
          <w:color w:val="3B3B3B"/>
          <w:spacing w:val="-20"/>
          <w:sz w:val="21"/>
        </w:rPr>
        <w:t xml:space="preserve"> </w:t>
      </w:r>
      <w:r w:rsidR="007115E4">
        <w:rPr>
          <w:color w:val="3B3B3B"/>
          <w:sz w:val="21"/>
        </w:rPr>
        <w:t>local</w:t>
      </w:r>
      <w:r w:rsidR="007115E4">
        <w:rPr>
          <w:color w:val="3B3B3B"/>
          <w:spacing w:val="-24"/>
          <w:sz w:val="21"/>
        </w:rPr>
        <w:t xml:space="preserve"> </w:t>
      </w:r>
      <w:r w:rsidR="007115E4">
        <w:rPr>
          <w:color w:val="3B3B3B"/>
          <w:sz w:val="21"/>
        </w:rPr>
        <w:t>communities</w:t>
      </w:r>
      <w:r w:rsidR="007115E4">
        <w:rPr>
          <w:color w:val="3B3B3B"/>
          <w:spacing w:val="-12"/>
          <w:sz w:val="21"/>
        </w:rPr>
        <w:t xml:space="preserve"> </w:t>
      </w:r>
      <w:r w:rsidR="007115E4">
        <w:rPr>
          <w:color w:val="3B3B3B"/>
          <w:sz w:val="21"/>
        </w:rPr>
        <w:t>to</w:t>
      </w:r>
      <w:r w:rsidR="007115E4">
        <w:rPr>
          <w:color w:val="3B3B3B"/>
          <w:spacing w:val="-13"/>
          <w:sz w:val="21"/>
        </w:rPr>
        <w:t xml:space="preserve"> </w:t>
      </w:r>
      <w:r w:rsidR="007115E4">
        <w:rPr>
          <w:color w:val="3B3B3B"/>
          <w:sz w:val="21"/>
        </w:rPr>
        <w:t>identify</w:t>
      </w:r>
      <w:r w:rsidR="007115E4">
        <w:rPr>
          <w:color w:val="3B3B3B"/>
          <w:spacing w:val="-22"/>
          <w:sz w:val="21"/>
        </w:rPr>
        <w:t xml:space="preserve"> </w:t>
      </w:r>
      <w:r w:rsidR="007115E4">
        <w:rPr>
          <w:color w:val="3B3B3B"/>
          <w:sz w:val="21"/>
        </w:rPr>
        <w:t>and advertise those services available outside of the forests and</w:t>
      </w:r>
      <w:r w:rsidR="007115E4">
        <w:rPr>
          <w:color w:val="3B3B3B"/>
          <w:spacing w:val="18"/>
          <w:sz w:val="21"/>
        </w:rPr>
        <w:t xml:space="preserve"> </w:t>
      </w:r>
      <w:r w:rsidR="007115E4">
        <w:rPr>
          <w:color w:val="3B3B3B"/>
          <w:spacing w:val="-7"/>
          <w:sz w:val="21"/>
        </w:rPr>
        <w:t>parks</w:t>
      </w:r>
      <w:r w:rsidR="007115E4">
        <w:rPr>
          <w:color w:val="5B5B5B"/>
          <w:spacing w:val="-7"/>
          <w:sz w:val="21"/>
        </w:rPr>
        <w:t>.</w:t>
      </w:r>
    </w:p>
    <w:p w:rsidR="00D7577F" w:rsidRDefault="00D7577F">
      <w:pPr>
        <w:pStyle w:val="BodyText"/>
        <w:spacing w:before="8"/>
        <w:rPr>
          <w:sz w:val="19"/>
        </w:rPr>
      </w:pPr>
    </w:p>
    <w:p w:rsidR="00D7577F" w:rsidRDefault="007115E4">
      <w:pPr>
        <w:pStyle w:val="ListParagraph"/>
        <w:numPr>
          <w:ilvl w:val="1"/>
          <w:numId w:val="9"/>
        </w:numPr>
        <w:tabs>
          <w:tab w:val="left" w:pos="901"/>
        </w:tabs>
        <w:spacing w:before="1"/>
        <w:ind w:left="905" w:right="5952" w:hanging="352"/>
        <w:jc w:val="both"/>
        <w:rPr>
          <w:color w:val="3B3B3B"/>
          <w:sz w:val="21"/>
        </w:rPr>
      </w:pPr>
      <w:r>
        <w:rPr>
          <w:color w:val="3B3B3B"/>
          <w:sz w:val="21"/>
        </w:rPr>
        <w:t>The</w:t>
      </w:r>
      <w:r>
        <w:rPr>
          <w:color w:val="3B3B3B"/>
          <w:spacing w:val="-19"/>
          <w:sz w:val="21"/>
        </w:rPr>
        <w:t xml:space="preserve"> </w:t>
      </w:r>
      <w:r>
        <w:rPr>
          <w:color w:val="3B3B3B"/>
          <w:sz w:val="21"/>
        </w:rPr>
        <w:t>Forest</w:t>
      </w:r>
      <w:r>
        <w:rPr>
          <w:color w:val="3B3B3B"/>
          <w:spacing w:val="-23"/>
          <w:sz w:val="21"/>
        </w:rPr>
        <w:t xml:space="preserve"> </w:t>
      </w:r>
      <w:r>
        <w:rPr>
          <w:color w:val="3B3B3B"/>
          <w:sz w:val="21"/>
        </w:rPr>
        <w:t>Service</w:t>
      </w:r>
      <w:r>
        <w:rPr>
          <w:color w:val="3B3B3B"/>
          <w:spacing w:val="-12"/>
          <w:sz w:val="21"/>
        </w:rPr>
        <w:t xml:space="preserve"> </w:t>
      </w:r>
      <w:r>
        <w:rPr>
          <w:color w:val="3B3B3B"/>
          <w:sz w:val="21"/>
        </w:rPr>
        <w:t>and</w:t>
      </w:r>
      <w:r>
        <w:rPr>
          <w:color w:val="3B3B3B"/>
          <w:spacing w:val="-7"/>
          <w:sz w:val="21"/>
        </w:rPr>
        <w:t xml:space="preserve"> </w:t>
      </w:r>
      <w:r>
        <w:rPr>
          <w:color w:val="3B3B3B"/>
          <w:sz w:val="21"/>
        </w:rPr>
        <w:t>Park</w:t>
      </w:r>
      <w:r>
        <w:rPr>
          <w:color w:val="3B3B3B"/>
          <w:spacing w:val="-24"/>
          <w:sz w:val="21"/>
        </w:rPr>
        <w:t xml:space="preserve"> </w:t>
      </w:r>
      <w:r>
        <w:rPr>
          <w:color w:val="3B3B3B"/>
          <w:sz w:val="21"/>
        </w:rPr>
        <w:t>Service</w:t>
      </w:r>
      <w:r>
        <w:rPr>
          <w:color w:val="3B3B3B"/>
          <w:spacing w:val="-18"/>
          <w:sz w:val="21"/>
        </w:rPr>
        <w:t xml:space="preserve"> </w:t>
      </w:r>
      <w:r>
        <w:rPr>
          <w:color w:val="3B3B3B"/>
          <w:sz w:val="21"/>
        </w:rPr>
        <w:t>will</w:t>
      </w:r>
      <w:r>
        <w:rPr>
          <w:color w:val="3B3B3B"/>
          <w:spacing w:val="-18"/>
          <w:sz w:val="21"/>
        </w:rPr>
        <w:t xml:space="preserve"> </w:t>
      </w:r>
      <w:r>
        <w:rPr>
          <w:color w:val="3B3B3B"/>
          <w:sz w:val="21"/>
        </w:rPr>
        <w:t>maintain recreation facilities that do not conflict with community</w:t>
      </w:r>
      <w:r>
        <w:rPr>
          <w:color w:val="3B3B3B"/>
          <w:spacing w:val="-30"/>
          <w:sz w:val="21"/>
        </w:rPr>
        <w:t xml:space="preserve"> </w:t>
      </w:r>
      <w:r>
        <w:rPr>
          <w:color w:val="3B3B3B"/>
          <w:sz w:val="21"/>
        </w:rPr>
        <w:t>developments</w:t>
      </w:r>
      <w:r>
        <w:rPr>
          <w:color w:val="3B3B3B"/>
          <w:spacing w:val="-29"/>
          <w:sz w:val="21"/>
        </w:rPr>
        <w:t xml:space="preserve"> </w:t>
      </w:r>
      <w:r>
        <w:rPr>
          <w:color w:val="3B3B3B"/>
          <w:sz w:val="21"/>
        </w:rPr>
        <w:t>and</w:t>
      </w:r>
      <w:r>
        <w:rPr>
          <w:color w:val="3B3B3B"/>
          <w:spacing w:val="-30"/>
          <w:sz w:val="21"/>
        </w:rPr>
        <w:t xml:space="preserve"> </w:t>
      </w:r>
      <w:r>
        <w:rPr>
          <w:color w:val="3B3B3B"/>
          <w:sz w:val="21"/>
        </w:rPr>
        <w:t>activities.</w:t>
      </w:r>
      <w:r>
        <w:rPr>
          <w:color w:val="3B3B3B"/>
          <w:spacing w:val="-3"/>
          <w:sz w:val="21"/>
        </w:rPr>
        <w:t xml:space="preserve"> </w:t>
      </w:r>
      <w:r>
        <w:rPr>
          <w:color w:val="3B3B3B"/>
          <w:sz w:val="21"/>
        </w:rPr>
        <w:t xml:space="preserve">Econom­ </w:t>
      </w:r>
      <w:r>
        <w:rPr>
          <w:rFonts w:ascii="Arial" w:hAnsi="Arial"/>
          <w:color w:val="3B3B3B"/>
          <w:sz w:val="20"/>
        </w:rPr>
        <w:t xml:space="preserve">ic </w:t>
      </w:r>
      <w:r>
        <w:rPr>
          <w:color w:val="3B3B3B"/>
          <w:sz w:val="21"/>
        </w:rPr>
        <w:t xml:space="preserve">development that </w:t>
      </w:r>
      <w:r>
        <w:rPr>
          <w:rFonts w:ascii="Arial" w:hAnsi="Arial"/>
          <w:color w:val="3B3B3B"/>
          <w:sz w:val="19"/>
        </w:rPr>
        <w:t xml:space="preserve">is </w:t>
      </w:r>
      <w:r>
        <w:rPr>
          <w:color w:val="3B3B3B"/>
          <w:sz w:val="21"/>
        </w:rPr>
        <w:t xml:space="preserve">compatible with the objec­ tives of the GYA will be encouraged outside the parks. This will </w:t>
      </w:r>
      <w:r>
        <w:rPr>
          <w:rFonts w:ascii="Arial" w:hAnsi="Arial"/>
          <w:color w:val="3B3B3B"/>
          <w:sz w:val="19"/>
        </w:rPr>
        <w:t xml:space="preserve">be </w:t>
      </w:r>
      <w:r>
        <w:rPr>
          <w:color w:val="3B3B3B"/>
          <w:sz w:val="21"/>
        </w:rPr>
        <w:t xml:space="preserve">accomplished by identifying and maintaining </w:t>
      </w:r>
      <w:r>
        <w:rPr>
          <w:color w:val="4B4B4B"/>
          <w:sz w:val="21"/>
        </w:rPr>
        <w:t xml:space="preserve">a </w:t>
      </w:r>
      <w:r>
        <w:rPr>
          <w:color w:val="3B3B3B"/>
          <w:sz w:val="21"/>
        </w:rPr>
        <w:t>ceiling on the number of overnight sleeping spaces (pillow counts) in the parks, while concurrently exploring opportunities for tax incentives to encourage compatible eco­ nomic'development outside of the</w:t>
      </w:r>
      <w:r>
        <w:rPr>
          <w:color w:val="3B3B3B"/>
          <w:spacing w:val="2"/>
          <w:sz w:val="21"/>
        </w:rPr>
        <w:t xml:space="preserve"> </w:t>
      </w:r>
      <w:r>
        <w:rPr>
          <w:color w:val="3B3B3B"/>
          <w:spacing w:val="-5"/>
          <w:sz w:val="21"/>
        </w:rPr>
        <w:t>parks</w:t>
      </w:r>
      <w:r>
        <w:rPr>
          <w:color w:val="5B5B5B"/>
          <w:spacing w:val="-5"/>
          <w:sz w:val="21"/>
        </w:rPr>
        <w:t>.</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7"/>
        <w:rPr>
          <w:sz w:val="19"/>
        </w:rPr>
      </w:pPr>
    </w:p>
    <w:p w:rsidR="00D7577F" w:rsidRDefault="007115E4">
      <w:pPr>
        <w:ind w:left="2301" w:right="2870"/>
        <w:jc w:val="center"/>
        <w:rPr>
          <w:rFonts w:ascii="Arial"/>
          <w:sz w:val="19"/>
        </w:rPr>
      </w:pPr>
      <w:r>
        <w:rPr>
          <w:rFonts w:ascii="Arial"/>
          <w:color w:val="3B3B3B"/>
          <w:w w:val="115"/>
          <w:sz w:val="19"/>
        </w:rPr>
        <w:t>Vision for the Future</w:t>
      </w:r>
    </w:p>
    <w:p w:rsidR="00D7577F" w:rsidRDefault="00D7577F">
      <w:pPr>
        <w:pStyle w:val="BodyText"/>
        <w:spacing w:before="6"/>
        <w:rPr>
          <w:rFonts w:ascii="Arial"/>
          <w:sz w:val="9"/>
        </w:rPr>
      </w:pPr>
    </w:p>
    <w:p w:rsidR="00D7577F" w:rsidRDefault="001F53CD">
      <w:pPr>
        <w:pStyle w:val="BodyText"/>
        <w:spacing w:line="20" w:lineRule="exact"/>
        <w:ind w:left="156"/>
        <w:rPr>
          <w:rFonts w:ascii="Arial"/>
          <w:sz w:val="2"/>
        </w:rPr>
      </w:pPr>
      <w:r>
        <w:rPr>
          <w:rFonts w:ascii="Arial"/>
          <w:noProof/>
          <w:sz w:val="2"/>
        </w:rPr>
        <mc:AlternateContent>
          <mc:Choice Requires="wpg">
            <w:drawing>
              <wp:inline distT="0" distB="0" distL="0" distR="0">
                <wp:extent cx="6400165" cy="9525"/>
                <wp:effectExtent l="9525" t="9525" r="10160" b="0"/>
                <wp:docPr id="253"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165" cy="9525"/>
                          <a:chOff x="0" y="0"/>
                          <a:chExt cx="10079" cy="15"/>
                        </a:xfrm>
                      </wpg:grpSpPr>
                      <wps:wsp>
                        <wps:cNvPr id="254" name="Line 79"/>
                        <wps:cNvCnPr/>
                        <wps:spPr bwMode="auto">
                          <a:xfrm>
                            <a:off x="0" y="7"/>
                            <a:ext cx="10079"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78" o:spid="_x0000_s1026" style="width:503.95pt;height:.75pt;mso-position-horizontal-relative:char;mso-position-vertical-relative:line" coordsize="1007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q/rbwIAAGYFAAAOAAAAZHJzL2Uyb0RvYy54bWykVFtv2yAUfp+0/4B4T2ynzs2qU01x0pdu&#10;rdTtBxCMbTQMCEicatp/3wE77u2l6vyAgXP7znfO4frm3Ap0YsZyJXOcTGOMmKSq5LLO8a+f+8kK&#10;I+uILIlQkuX4iVl8s/n65brTGZupRomSGQROpM06nePGOZ1FkaUNa4mdKs0kCCtlWuLgaOqoNKQD&#10;762IZnG8iDplSm0UZdbCbdEL8Sb4rypG3X1VWeaQyDFgc2E1YT34Ndpck6w2RDecDjDIJ1C0hEsI&#10;OroqiCPoaPg7Vy2nRllVuSlVbaSqilMWcoBskvhNNrdGHXXIpc66Wo80AbVvePq0W/rj9GAQL3M8&#10;m19hJEkLRQpx0XLl2el0nYHSrdGP+sH0KcL2TtHfFsTRW7k/170yOnTfVQn+yNGpwM65Mq13AXmj&#10;cyjC01gEdnaIwuUijeNkMceIgmw9n837GtEGCvnOiDa7wSyJ4+W6N0qCSUSyPlyAOEDy+UCj2Wcu&#10;7f9x+dgQzUKJrKdp5DK9cHnHJUOALFAZdLbywQwnC5R+kKVlT8OFpRfphiYesyWZNtbdMtUiv8mx&#10;AACBfHK6s86X7FnF10KqPRcC7kkmJOqA82SeBgOrBC+90MusqQ9bYdCJ+EkKn0cEzl6p+ZgFsU2v&#10;F0Q9cGhlWYYoDSPlbtg7wkW/B0dC+kCQIeAcdv0M/VnH691qt0on6Wyxm6RxUUy+7bfpZLFPlvPi&#10;qthui+Svx5ykWcPLkkkP+zLPSfqxGg8vSz+J40SP/ESvvYfcAezlH0BDr9nMV7VvtIMqn0Kxwz20&#10;HSj7AYFhDmbDw+Nfi5fnoPX8PG7+AQAA//8DAFBLAwQUAAYACAAAACEAMlo/OdsAAAAEAQAADwAA&#10;AGRycy9kb3ducmV2LnhtbEyPQUvDQBCF74L/YRnBm92NpVZjNqWU6qkItgXxNs1Ok9DsbMhuk/Tf&#10;u/Wil+ENb3jvm2wx2kb01PnasYZkokAQF87UXGrY794enkH4gGywcUwaLuRhkd/eZJgaN/An9dtQ&#10;ihjCPkUNVQhtKqUvKrLoJ64ljt7RdRZDXLtSmg6HGG4b+ajUk7RYc2yosKVVRcVpe7Ya3gccltNk&#10;3W9Ox9Xlezf7+NokpPX93bh8BRFoDH/HcMWP6JBHpoM7s/Gi0RAfCb/z6ik1fwFxiGoGMs/kf/j8&#10;BwAA//8DAFBLAQItABQABgAIAAAAIQC2gziS/gAAAOEBAAATAAAAAAAAAAAAAAAAAAAAAABbQ29u&#10;dGVudF9UeXBlc10ueG1sUEsBAi0AFAAGAAgAAAAhADj9If/WAAAAlAEAAAsAAAAAAAAAAAAAAAAA&#10;LwEAAF9yZWxzLy5yZWxzUEsBAi0AFAAGAAgAAAAhAET2r+tvAgAAZgUAAA4AAAAAAAAAAAAAAAAA&#10;LgIAAGRycy9lMm9Eb2MueG1sUEsBAi0AFAAGAAgAAAAhADJaPznbAAAABAEAAA8AAAAAAAAAAAAA&#10;AAAAyQQAAGRycy9kb3ducmV2LnhtbFBLBQYAAAAABAAEAPMAAADRBQAAAAA=&#10;">
                <v:line id="Line 79" o:spid="_x0000_s1027" style="position:absolute;visibility:visible;mso-wrap-style:square" from="0,7" to="100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WcmcMAAADcAAAADwAAAGRycy9kb3ducmV2LnhtbESPQWvCQBSE7wX/w/IEb3UT0VBS1yBC&#10;0Ytgo5QeH9lnEsy+DbtbTf69Wyj0OMzMN8y6GEwn7uR8a1lBOk9AEFdWt1wruJw/Xt9A+ICssbNM&#10;CkbyUGwmL2vMtX3wJ93LUIsIYZ+jgiaEPpfSVw0Z9HPbE0fvap3BEKWrpXb4iHDTyUWSZNJgy3Gh&#10;wZ52DVW38sco2Br9LSu+mrR2x/3Jjhn2X5lSs+mwfQcRaAj/4b/2QStYrJ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lnJnDAAAA3AAAAA8AAAAAAAAAAAAA&#10;AAAAoQIAAGRycy9kb3ducmV2LnhtbFBLBQYAAAAABAAEAPkAAACRAwAAAAA=&#10;" strokeweight=".25428mm"/>
                <w10:anchorlock/>
              </v:group>
            </w:pict>
          </mc:Fallback>
        </mc:AlternateContent>
      </w:r>
    </w:p>
    <w:p w:rsidR="00D7577F" w:rsidRDefault="007115E4">
      <w:pPr>
        <w:spacing w:before="63"/>
        <w:ind w:left="2302" w:right="2870"/>
        <w:jc w:val="center"/>
        <w:rPr>
          <w:rFonts w:ascii="Arial"/>
          <w:sz w:val="19"/>
        </w:rPr>
      </w:pPr>
      <w:r>
        <w:rPr>
          <w:rFonts w:ascii="Arial"/>
          <w:color w:val="3B3B3B"/>
          <w:w w:val="110"/>
          <w:sz w:val="19"/>
        </w:rPr>
        <w:t>A Framework for Coordination in the Greater Yellowstone Area</w:t>
      </w:r>
    </w:p>
    <w:p w:rsidR="00D7577F" w:rsidRDefault="00D7577F">
      <w:pPr>
        <w:jc w:val="center"/>
        <w:rPr>
          <w:rFonts w:ascii="Arial"/>
          <w:sz w:val="19"/>
        </w:rPr>
        <w:sectPr w:rsidR="00D7577F">
          <w:headerReference w:type="even" r:id="rId141"/>
          <w:footerReference w:type="even" r:id="rId142"/>
          <w:pgSz w:w="12220" w:h="15800"/>
          <w:pgMar w:top="20" w:right="0" w:bottom="280" w:left="0" w:header="0" w:footer="0" w:gutter="0"/>
          <w:cols w:num="2" w:space="720" w:equalWidth="0">
            <w:col w:w="394" w:space="804"/>
            <w:col w:w="11022"/>
          </w:cols>
        </w:sectPr>
      </w:pPr>
    </w:p>
    <w:p w:rsidR="00D7577F" w:rsidRDefault="007115E4">
      <w:pPr>
        <w:tabs>
          <w:tab w:val="right" w:pos="6627"/>
        </w:tabs>
        <w:spacing w:line="324" w:lineRule="exact"/>
        <w:ind w:left="254"/>
        <w:rPr>
          <w:rFonts w:ascii="Arial"/>
          <w:sz w:val="19"/>
        </w:rPr>
      </w:pPr>
      <w:r>
        <w:rPr>
          <w:rFonts w:ascii="Arial"/>
          <w:color w:val="A1A1A1"/>
          <w:sz w:val="29"/>
        </w:rPr>
        <w:lastRenderedPageBreak/>
        <w:t>i</w:t>
      </w:r>
      <w:r>
        <w:rPr>
          <w:rFonts w:ascii="Arial"/>
          <w:color w:val="3B3B3B"/>
          <w:position w:val="1"/>
          <w:sz w:val="29"/>
        </w:rPr>
        <w:tab/>
      </w:r>
      <w:r>
        <w:rPr>
          <w:rFonts w:ascii="Arial"/>
          <w:color w:val="3B3B3B"/>
          <w:position w:val="1"/>
          <w:sz w:val="19"/>
        </w:rPr>
        <w:t>3-34</w:t>
      </w:r>
    </w:p>
    <w:p w:rsidR="00D7577F" w:rsidRDefault="00D7577F">
      <w:pPr>
        <w:spacing w:line="324" w:lineRule="exact"/>
        <w:rPr>
          <w:rFonts w:ascii="Arial"/>
          <w:sz w:val="19"/>
        </w:rPr>
        <w:sectPr w:rsidR="00D7577F">
          <w:type w:val="continuous"/>
          <w:pgSz w:w="12220" w:h="15800"/>
          <w:pgMar w:top="740" w:right="0" w:bottom="280" w:left="0" w:header="720" w:footer="720" w:gutter="0"/>
          <w:cols w:space="720"/>
        </w:sectPr>
      </w:pPr>
    </w:p>
    <w:p w:rsidR="00D7577F" w:rsidRDefault="001F53CD">
      <w:pPr>
        <w:pStyle w:val="BodyText"/>
        <w:rPr>
          <w:rFonts w:ascii="Arial"/>
          <w:sz w:val="26"/>
        </w:rPr>
      </w:pPr>
      <w:r>
        <w:rPr>
          <w:noProof/>
        </w:rPr>
        <w:lastRenderedPageBreak/>
        <mc:AlternateContent>
          <mc:Choice Requires="wps">
            <w:drawing>
              <wp:anchor distT="0" distB="0" distL="114300" distR="114300" simplePos="0" relativeHeight="251657728" behindDoc="0" locked="0" layoutInCell="1" allowOverlap="1">
                <wp:simplePos x="0" y="0"/>
                <wp:positionH relativeFrom="page">
                  <wp:posOffset>7722870</wp:posOffset>
                </wp:positionH>
                <wp:positionV relativeFrom="page">
                  <wp:posOffset>1927225</wp:posOffset>
                </wp:positionV>
                <wp:extent cx="0" cy="0"/>
                <wp:effectExtent l="7620" t="1936750" r="11430" b="1929130"/>
                <wp:wrapNone/>
                <wp:docPr id="252"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7" o:spid="_x0000_s1026" style="position:absolute;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1pt,151.75pt" to="608.1pt,1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2U6GAIAAD4EAAAOAAAAZHJzL2Uyb0RvYy54bWysU82O2jAQvlfqO1i+QxIKLE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GQ2wUiR&#10;Fpq0E4qjp6dQnM64HGxKtbchPXpRL2an6XeHlC4boo48kny9GvDLgkfyxiVcnIEQh+6zZmBDTl7H&#10;Sl1q2wZIqAG6xIZc7w3hF49o/0iH14Tkg4uxzn/iukVBKLAEuhGSnHfOBwokH0xCBKW3QsrYaalQ&#10;V+BlNptHB6elYEEZzJw9Hkpp0ZmEWYlfzAc0j2YBuSKu6e2iqp8iq0+KxSgNJ2xzkz0RspeBlVQh&#10;EGQHPG9SPyU/lulys9gspqPpZL4ZTdOqGn3cltPRfJs9zaoPVVlW2c/AOZvmjWCMq0B7mNhs+ncT&#10;cdudftbuM3uvT/IWPRYSyA7/SDq2N3S0n42DZte9HdoOQxqNbwsVtuDxDvLj2q9/AQAA//8DAFBL&#10;AwQUAAYACAAAACEAHvBcgN0AAAANAQAADwAAAGRycy9kb3ducmV2LnhtbEyPUWvCMBSF3wf7D+EO&#10;fJuJdSvSNRUZDPRBh24/IG3u2mJyU5qo1V+/iIP5eM79OPecfD5Yw47Y+9aRhMlYAEOqnG6plvD9&#10;9fE8A+aDIq2MI5RwRg/z4vEhV5l2J9ricRdqFkPIZ0pCE0KXce6rBq3yY9chxduP660KUfY11706&#10;xXBreCJEyq1qKX5oVIfvDVb73cFKGMRl/3mp12aZely8bM6rWblcSTl6GhZvwAIO4R+Ga/1YHYrY&#10;qXQH0p6ZqJNJmkRWwlRMX4FdkZtV/lm8yPn9iuIXAAD//wMAUEsBAi0AFAAGAAgAAAAhALaDOJL+&#10;AAAA4QEAABMAAAAAAAAAAAAAAAAAAAAAAFtDb250ZW50X1R5cGVzXS54bWxQSwECLQAUAAYACAAA&#10;ACEAOP0h/9YAAACUAQAACwAAAAAAAAAAAAAAAAAvAQAAX3JlbHMvLnJlbHNQSwECLQAUAAYACAAA&#10;ACEAyU9lOhgCAAA+BAAADgAAAAAAAAAAAAAAAAAuAgAAZHJzL2Uyb0RvYy54bWxQSwECLQAUAAYA&#10;CAAAACEAHvBcgN0AAAANAQAADwAAAAAAAAAAAAAAAAByBAAAZHJzL2Rvd25yZXYueG1sUEsFBgAA&#10;AAAEAAQA8wAAAHwFAAAAAA==&#10;" strokeweight=".25433mm">
                <w10:wrap anchorx="page" anchory="page"/>
              </v:lin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page">
                  <wp:posOffset>645795</wp:posOffset>
                </wp:positionH>
                <wp:positionV relativeFrom="page">
                  <wp:posOffset>736600</wp:posOffset>
                </wp:positionV>
                <wp:extent cx="6390640" cy="0"/>
                <wp:effectExtent l="7620" t="12700" r="12065" b="6350"/>
                <wp:wrapNone/>
                <wp:docPr id="251"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64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 o:spid="_x0000_s1026" style="position:absolute;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85pt,58pt" to="554.0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pvHwIAAEQ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FkmmGk&#10;SAdLehaKo8dZGE5vXAExldra0B49qVfzrOl3h5SuWqL2PJJ8OxvIy0JG8i4lXJyBErv+i2YQQw5e&#10;x0mdGtsFSJgBOsWFnG8L4SePKHycPSzSWQ57o1dfQoprorHOf+a6Q8EosQTSEZgcn50PREhxDQl1&#10;lN4IKeO+pUJ9iRfZNI8JTkvBgjOEObvfVdKiIwmKib/YFXjuwwJyTVw7xEXXoCWrD4rFKi0nbH2x&#10;PRFysIGVVKEQ9Ag8L9aglR+LdLGer+f5KJ/M1qM8revRp02Vj2ab7HFaP9RVVWc/A+csL1rBGFeB&#10;9lW3Wf53uri8oEFxN+Xe5pO8R4+DBLLX/0g6LjnsdVDITrPz1l6XD1KNwZdnFd7C/R3s+8e/+gUA&#10;AP//AwBQSwMEFAAGAAgAAAAhAOj9LtveAAAADAEAAA8AAABkcnMvZG93bnJldi54bWxMj0FLw0AQ&#10;he+C/2EZwZvd3Sq1pNkUURRv2loEb5vsNAlmZ2N2m8Z/7xQEvc2bebz5Xr6efCdGHGIbyICeKRBI&#10;VXAt1QZ2b49XSxAxWXK2C4QGvjHCujg/y23mwpE2OG5TLTiEYmYNNCn1mZSxatDbOAs9Et/2YfA2&#10;sRxq6QZ75HDfyblSC+ltS/yhsT3eN1h9bg/ewEP7NM6nl2v90b92X+9+V25unktjLi+muxWIhFP6&#10;M8MJn9GhYKYyHMhF0bFW+patPOgFlzo5tFpqEOXvSha5/F+i+AEAAP//AwBQSwECLQAUAAYACAAA&#10;ACEAtoM4kv4AAADhAQAAEwAAAAAAAAAAAAAAAAAAAAAAW0NvbnRlbnRfVHlwZXNdLnhtbFBLAQIt&#10;ABQABgAIAAAAIQA4/SH/1gAAAJQBAAALAAAAAAAAAAAAAAAAAC8BAABfcmVscy8ucmVsc1BLAQIt&#10;ABQABgAIAAAAIQA+EHpvHwIAAEQEAAAOAAAAAAAAAAAAAAAAAC4CAABkcnMvZTJvRG9jLnhtbFBL&#10;AQItABQABgAIAAAAIQDo/S7b3gAAAAwBAAAPAAAAAAAAAAAAAAAAAHkEAABkcnMvZG93bnJldi54&#10;bWxQSwUGAAAAAAQABADzAAAAhAUAAAAA&#10;" strokeweight=".25428mm">
                <w10:wrap anchorx="page" anchory="page"/>
              </v:line>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page">
                  <wp:posOffset>718820</wp:posOffset>
                </wp:positionH>
                <wp:positionV relativeFrom="page">
                  <wp:posOffset>9035415</wp:posOffset>
                </wp:positionV>
                <wp:extent cx="6427470" cy="0"/>
                <wp:effectExtent l="13970" t="5715" r="6985" b="13335"/>
                <wp:wrapNone/>
                <wp:docPr id="250"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747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5" o:spid="_x0000_s1026" style="position:absolute;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pt,711.45pt" to="562.7pt,7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z2wHwIAAEQEAAAOAAAAZHJzL2Uyb0RvYy54bWysU02P2jAQvVfqf7B8hyQ0fEWEVUWgl22L&#10;tNsfYGyHWHVsyzYEVPW/d+wQxLaXqioHM87MvHkz87x6urQSnbl1QqsSZ+MUI66oZkIdS/ztdTda&#10;YOQ8UYxIrXiJr9zhp/X7d6vOFHyiGy0ZtwhAlCs6U+LGe1MkiaMNb4kba8MVOGttW+Lhao8Js6QD&#10;9FYmkzSdJZ22zFhNuXPwteqdeB3x65pT/7WuHfdIlhi4+XjaeB7CmaxXpDhaYhpBbzTIP7BoiVBQ&#10;9A5VEU/QyYo/oFpBrXa69mOq20TXtaA89gDdZOlv3bw0xPDYCwzHmfuY3P+DpV/Oe4sEK/FkCvNR&#10;pIUlPQvF0XwahtMZV0DMRu1taI9e1It51vS7Q0pvGqKOPJJ8vRrIy0JG8iYlXJyBEofus2YQQ05e&#10;x0ldatsGSJgBusSFXO8L4RePKHyc5ZN5PgdedPAlpBgSjXX+E9ctCkaJJZCOwOT87HwgQoohJNRR&#10;eiekjPuWCnUlXmbTPCY4LQULzhDm7PGwkRadSVBM/MWuwPMYFpAr4po+Lrp6LVl9UixWaThh25vt&#10;iZC9DaykCoWgR+B5s3qt/Fimy+1iu8hH+WS2HeVpVY0+7jb5aLbL5tPqQ7XZVNnPwDnLi0YwxlWg&#10;Peg2y/9OF7cX1Cvurtz7fJK36HGQQHb4j6TjksNee4UcNLvu7bB8kGoMvj2r8BYe72A/Pv71LwAA&#10;AP//AwBQSwMEFAAGAAgAAAAhAFJSzPHfAAAADgEAAA8AAABkcnMvZG93bnJldi54bWxMj0FPwzAM&#10;he9I/IfISNxY2qwgKE0nBAJxYxsTEre0MW1F45Qm68q/xzsguPnZT8/fK1az68WEY+g8aUgXCQik&#10;2tuOGg2718eLaxAhGrKm94QavjHAqjw9KUxu/YE2OG1jIziEQm40tDEOuZShbtGZsPADEt8+/OhM&#10;ZDk20o7mwOGulypJrqQzHfGH1gx432L9ud07DQ/d06Tml2X6Pqz7rze3qzbZc6X1+dl8dwsi4hz/&#10;zHDEZ3Qomanye7JB9KzTpWIrD5lSNyCOllRdZiCq350sC/m/RvkDAAD//wMAUEsBAi0AFAAGAAgA&#10;AAAhALaDOJL+AAAA4QEAABMAAAAAAAAAAAAAAAAAAAAAAFtDb250ZW50X1R5cGVzXS54bWxQSwEC&#10;LQAUAAYACAAAACEAOP0h/9YAAACUAQAACwAAAAAAAAAAAAAAAAAvAQAAX3JlbHMvLnJlbHNQSwEC&#10;LQAUAAYACAAAACEARtc9sB8CAABEBAAADgAAAAAAAAAAAAAAAAAuAgAAZHJzL2Uyb0RvYy54bWxQ&#10;SwECLQAUAAYACAAAACEAUlLM8d8AAAAOAQAADwAAAAAAAAAAAAAAAAB5BAAAZHJzL2Rvd25yZXYu&#10;eG1sUEsFBgAAAAAEAAQA8wAAAIUFAAAAAA==&#10;" strokeweight=".25428mm">
                <w10:wrap anchorx="page" anchory="page"/>
              </v:line>
            </w:pict>
          </mc:Fallback>
        </mc:AlternateContent>
      </w:r>
    </w:p>
    <w:p w:rsidR="00D7577F" w:rsidRDefault="007115E4">
      <w:pPr>
        <w:spacing w:before="209" w:line="273" w:lineRule="auto"/>
        <w:ind w:left="1033" w:firstLine="2"/>
        <w:rPr>
          <w:rFonts w:ascii="Arial"/>
          <w:b/>
          <w:sz w:val="23"/>
        </w:rPr>
      </w:pPr>
      <w:r>
        <w:rPr>
          <w:rFonts w:ascii="Arial"/>
          <w:b/>
          <w:color w:val="3F3F3F"/>
          <w:w w:val="105"/>
          <w:sz w:val="23"/>
        </w:rPr>
        <w:t>Provide Opportunities for a Sustainable Timber Industry</w:t>
      </w:r>
    </w:p>
    <w:p w:rsidR="00D7577F" w:rsidRDefault="00D7577F">
      <w:pPr>
        <w:pStyle w:val="BodyText"/>
        <w:spacing w:before="6"/>
        <w:rPr>
          <w:rFonts w:ascii="Arial"/>
          <w:b/>
          <w:sz w:val="23"/>
        </w:rPr>
      </w:pPr>
    </w:p>
    <w:p w:rsidR="00D7577F" w:rsidRDefault="007115E4">
      <w:pPr>
        <w:ind w:left="1045"/>
        <w:rPr>
          <w:rFonts w:ascii="Arial"/>
          <w:b/>
          <w:sz w:val="19"/>
        </w:rPr>
      </w:pPr>
      <w:r>
        <w:rPr>
          <w:rFonts w:ascii="Arial"/>
          <w:b/>
          <w:color w:val="3F3F3F"/>
          <w:w w:val="105"/>
          <w:sz w:val="19"/>
        </w:rPr>
        <w:t>Discussion</w:t>
      </w:r>
    </w:p>
    <w:p w:rsidR="00D7577F" w:rsidRDefault="00D7577F">
      <w:pPr>
        <w:pStyle w:val="BodyText"/>
        <w:spacing w:before="5"/>
        <w:rPr>
          <w:rFonts w:ascii="Arial"/>
          <w:b/>
          <w:sz w:val="21"/>
        </w:rPr>
      </w:pPr>
    </w:p>
    <w:p w:rsidR="00D7577F" w:rsidRDefault="007115E4">
      <w:pPr>
        <w:tabs>
          <w:tab w:val="left" w:pos="1046"/>
        </w:tabs>
        <w:spacing w:line="170" w:lineRule="auto"/>
        <w:ind w:left="245"/>
        <w:rPr>
          <w:sz w:val="21"/>
        </w:rPr>
      </w:pPr>
      <w:r>
        <w:rPr>
          <w:rFonts w:ascii="Arial"/>
          <w:color w:val="A0A0A0"/>
          <w:position w:val="-7"/>
          <w:sz w:val="17"/>
        </w:rPr>
        <w:t>,j</w:t>
      </w:r>
      <w:r>
        <w:rPr>
          <w:rFonts w:ascii="Arial"/>
          <w:color w:val="A0A0A0"/>
          <w:position w:val="-7"/>
          <w:sz w:val="17"/>
        </w:rPr>
        <w:tab/>
      </w:r>
      <w:r>
        <w:rPr>
          <w:color w:val="3F3F3F"/>
          <w:sz w:val="21"/>
        </w:rPr>
        <w:t>The</w:t>
      </w:r>
      <w:r>
        <w:rPr>
          <w:color w:val="3F3F3F"/>
          <w:spacing w:val="-6"/>
          <w:sz w:val="21"/>
        </w:rPr>
        <w:t xml:space="preserve"> </w:t>
      </w:r>
      <w:r>
        <w:rPr>
          <w:color w:val="3F3F3F"/>
          <w:sz w:val="21"/>
        </w:rPr>
        <w:t>timber</w:t>
      </w:r>
      <w:r>
        <w:rPr>
          <w:color w:val="3F3F3F"/>
          <w:spacing w:val="1"/>
          <w:sz w:val="21"/>
        </w:rPr>
        <w:t xml:space="preserve"> </w:t>
      </w:r>
      <w:r>
        <w:rPr>
          <w:color w:val="3F3F3F"/>
          <w:sz w:val="21"/>
        </w:rPr>
        <w:t>industry</w:t>
      </w:r>
      <w:r>
        <w:rPr>
          <w:color w:val="3F3F3F"/>
          <w:spacing w:val="10"/>
          <w:sz w:val="21"/>
        </w:rPr>
        <w:t xml:space="preserve"> </w:t>
      </w:r>
      <w:r>
        <w:rPr>
          <w:color w:val="3F3F3F"/>
          <w:sz w:val="21"/>
        </w:rPr>
        <w:t>has</w:t>
      </w:r>
      <w:r>
        <w:rPr>
          <w:color w:val="3F3F3F"/>
          <w:spacing w:val="-19"/>
          <w:sz w:val="21"/>
        </w:rPr>
        <w:t xml:space="preserve"> </w:t>
      </w:r>
      <w:r>
        <w:rPr>
          <w:color w:val="3F3F3F"/>
          <w:sz w:val="21"/>
        </w:rPr>
        <w:t>long</w:t>
      </w:r>
      <w:r>
        <w:rPr>
          <w:color w:val="3F3F3F"/>
          <w:spacing w:val="-6"/>
          <w:sz w:val="21"/>
        </w:rPr>
        <w:t xml:space="preserve"> </w:t>
      </w:r>
      <w:r>
        <w:rPr>
          <w:color w:val="3F3F3F"/>
          <w:sz w:val="21"/>
        </w:rPr>
        <w:t>been</w:t>
      </w:r>
      <w:r>
        <w:rPr>
          <w:color w:val="3F3F3F"/>
          <w:spacing w:val="-14"/>
          <w:sz w:val="21"/>
        </w:rPr>
        <w:t xml:space="preserve"> </w:t>
      </w:r>
      <w:r>
        <w:rPr>
          <w:color w:val="3F3F3F"/>
          <w:sz w:val="21"/>
        </w:rPr>
        <w:t>an</w:t>
      </w:r>
      <w:r>
        <w:rPr>
          <w:color w:val="3F3F3F"/>
          <w:spacing w:val="-14"/>
          <w:sz w:val="21"/>
        </w:rPr>
        <w:t xml:space="preserve"> </w:t>
      </w:r>
      <w:r>
        <w:rPr>
          <w:color w:val="3F3F3F"/>
          <w:sz w:val="21"/>
        </w:rPr>
        <w:t>important</w:t>
      </w:r>
      <w:r>
        <w:rPr>
          <w:color w:val="3F3F3F"/>
          <w:spacing w:val="1"/>
          <w:sz w:val="21"/>
        </w:rPr>
        <w:t xml:space="preserve"> </w:t>
      </w:r>
      <w:r>
        <w:rPr>
          <w:color w:val="3F3F3F"/>
          <w:sz w:val="21"/>
        </w:rPr>
        <w:t>economic</w:t>
      </w:r>
    </w:p>
    <w:p w:rsidR="00D7577F" w:rsidRDefault="007115E4">
      <w:pPr>
        <w:tabs>
          <w:tab w:val="left" w:pos="1052"/>
        </w:tabs>
        <w:spacing w:line="208" w:lineRule="exact"/>
        <w:ind w:left="309"/>
        <w:rPr>
          <w:sz w:val="21"/>
        </w:rPr>
      </w:pPr>
      <w:r>
        <w:rPr>
          <w:color w:val="A0A0A0"/>
          <w:position w:val="7"/>
          <w:sz w:val="7"/>
        </w:rPr>
        <w:t>!</w:t>
      </w:r>
      <w:r>
        <w:rPr>
          <w:color w:val="A0A0A0"/>
          <w:position w:val="7"/>
          <w:sz w:val="7"/>
        </w:rPr>
        <w:tab/>
      </w:r>
      <w:r>
        <w:rPr>
          <w:color w:val="3F3F3F"/>
          <w:sz w:val="21"/>
        </w:rPr>
        <w:t xml:space="preserve">and social  presence in the GYA.   To  many visitors </w:t>
      </w:r>
      <w:r>
        <w:rPr>
          <w:color w:val="3F3F3F"/>
          <w:spacing w:val="11"/>
          <w:sz w:val="21"/>
        </w:rPr>
        <w:t xml:space="preserve"> </w:t>
      </w:r>
      <w:r>
        <w:rPr>
          <w:color w:val="4F4F4F"/>
          <w:sz w:val="21"/>
        </w:rPr>
        <w:t>and</w:t>
      </w:r>
    </w:p>
    <w:p w:rsidR="00D7577F" w:rsidRDefault="007115E4">
      <w:pPr>
        <w:spacing w:before="5" w:line="237" w:lineRule="auto"/>
        <w:ind w:left="1056" w:right="73" w:firstLine="1"/>
        <w:jc w:val="both"/>
        <w:rPr>
          <w:sz w:val="21"/>
        </w:rPr>
      </w:pPr>
      <w:r>
        <w:rPr>
          <w:color w:val="3F3F3F"/>
          <w:w w:val="105"/>
          <w:sz w:val="21"/>
        </w:rPr>
        <w:t xml:space="preserve">residents, the logger or lumberjack </w:t>
      </w:r>
      <w:r>
        <w:rPr>
          <w:rFonts w:ascii="Arial" w:hAnsi="Arial"/>
          <w:color w:val="3F3F3F"/>
          <w:w w:val="105"/>
          <w:sz w:val="21"/>
        </w:rPr>
        <w:t xml:space="preserve">is </w:t>
      </w:r>
      <w:r>
        <w:rPr>
          <w:color w:val="3F3F3F"/>
          <w:w w:val="105"/>
          <w:sz w:val="21"/>
        </w:rPr>
        <w:t xml:space="preserve">still a </w:t>
      </w:r>
      <w:r>
        <w:rPr>
          <w:color w:val="3F3F3F"/>
          <w:w w:val="160"/>
          <w:sz w:val="21"/>
        </w:rPr>
        <w:t xml:space="preserve">fi e </w:t>
      </w:r>
      <w:r>
        <w:rPr>
          <w:color w:val="4F4F4F"/>
          <w:w w:val="105"/>
          <w:sz w:val="21"/>
        </w:rPr>
        <w:t xml:space="preserve">of </w:t>
      </w:r>
      <w:r>
        <w:rPr>
          <w:color w:val="3F3F3F"/>
          <w:w w:val="105"/>
          <w:sz w:val="21"/>
        </w:rPr>
        <w:t>romance</w:t>
      </w:r>
      <w:r>
        <w:rPr>
          <w:color w:val="3F3F3F"/>
          <w:spacing w:val="-10"/>
          <w:w w:val="105"/>
          <w:sz w:val="21"/>
        </w:rPr>
        <w:t xml:space="preserve"> </w:t>
      </w:r>
      <w:r>
        <w:rPr>
          <w:color w:val="3F3F3F"/>
          <w:w w:val="105"/>
          <w:sz w:val="21"/>
        </w:rPr>
        <w:t>associated</w:t>
      </w:r>
      <w:r>
        <w:rPr>
          <w:color w:val="3F3F3F"/>
          <w:spacing w:val="-26"/>
          <w:w w:val="105"/>
          <w:sz w:val="21"/>
        </w:rPr>
        <w:t xml:space="preserve"> </w:t>
      </w:r>
      <w:r>
        <w:rPr>
          <w:color w:val="3F3F3F"/>
          <w:w w:val="105"/>
          <w:sz w:val="21"/>
        </w:rPr>
        <w:t>with</w:t>
      </w:r>
      <w:r>
        <w:rPr>
          <w:color w:val="3F3F3F"/>
          <w:spacing w:val="-33"/>
          <w:w w:val="105"/>
          <w:sz w:val="21"/>
        </w:rPr>
        <w:t xml:space="preserve"> </w:t>
      </w:r>
      <w:r>
        <w:rPr>
          <w:color w:val="3F3F3F"/>
          <w:w w:val="105"/>
          <w:sz w:val="21"/>
        </w:rPr>
        <w:t>frontier</w:t>
      </w:r>
      <w:r>
        <w:rPr>
          <w:color w:val="3F3F3F"/>
          <w:spacing w:val="-26"/>
          <w:w w:val="105"/>
          <w:sz w:val="21"/>
        </w:rPr>
        <w:t xml:space="preserve"> </w:t>
      </w:r>
      <w:r>
        <w:rPr>
          <w:color w:val="3F3F3F"/>
          <w:w w:val="105"/>
          <w:sz w:val="21"/>
        </w:rPr>
        <w:t>values</w:t>
      </w:r>
      <w:r>
        <w:rPr>
          <w:color w:val="3F3F3F"/>
          <w:spacing w:val="-33"/>
          <w:w w:val="105"/>
          <w:sz w:val="21"/>
        </w:rPr>
        <w:t xml:space="preserve"> </w:t>
      </w:r>
      <w:r>
        <w:rPr>
          <w:color w:val="3F3F3F"/>
          <w:w w:val="105"/>
          <w:sz w:val="21"/>
        </w:rPr>
        <w:t>and</w:t>
      </w:r>
      <w:r>
        <w:rPr>
          <w:color w:val="3F3F3F"/>
          <w:spacing w:val="-31"/>
          <w:w w:val="105"/>
          <w:sz w:val="21"/>
        </w:rPr>
        <w:t xml:space="preserve"> </w:t>
      </w:r>
      <w:r>
        <w:rPr>
          <w:color w:val="3F3F3F"/>
          <w:w w:val="105"/>
          <w:sz w:val="21"/>
        </w:rPr>
        <w:t>even</w:t>
      </w:r>
      <w:r>
        <w:rPr>
          <w:color w:val="3F3F3F"/>
          <w:spacing w:val="-32"/>
          <w:w w:val="105"/>
          <w:sz w:val="21"/>
        </w:rPr>
        <w:t xml:space="preserve"> </w:t>
      </w:r>
      <w:r>
        <w:rPr>
          <w:color w:val="3F3F3F"/>
          <w:w w:val="105"/>
          <w:sz w:val="21"/>
        </w:rPr>
        <w:t>wilder­ ness</w:t>
      </w:r>
      <w:r>
        <w:rPr>
          <w:color w:val="3F3F3F"/>
          <w:spacing w:val="-23"/>
          <w:w w:val="105"/>
          <w:sz w:val="21"/>
        </w:rPr>
        <w:t xml:space="preserve"> </w:t>
      </w:r>
      <w:r>
        <w:rPr>
          <w:color w:val="3F3F3F"/>
          <w:w w:val="105"/>
          <w:sz w:val="21"/>
        </w:rPr>
        <w:t>val</w:t>
      </w:r>
      <w:r>
        <w:rPr>
          <w:color w:val="3F3F3F"/>
          <w:spacing w:val="-12"/>
          <w:w w:val="105"/>
          <w:sz w:val="21"/>
        </w:rPr>
        <w:t xml:space="preserve"> </w:t>
      </w:r>
      <w:r>
        <w:rPr>
          <w:color w:val="3F3F3F"/>
          <w:w w:val="105"/>
          <w:sz w:val="21"/>
        </w:rPr>
        <w:t>es.</w:t>
      </w:r>
      <w:r>
        <w:rPr>
          <w:color w:val="3F3F3F"/>
          <w:spacing w:val="28"/>
          <w:w w:val="105"/>
          <w:sz w:val="21"/>
        </w:rPr>
        <w:t xml:space="preserve"> </w:t>
      </w:r>
      <w:r>
        <w:rPr>
          <w:color w:val="3F3F3F"/>
          <w:w w:val="105"/>
          <w:sz w:val="21"/>
        </w:rPr>
        <w:t>The</w:t>
      </w:r>
      <w:r>
        <w:rPr>
          <w:color w:val="3F3F3F"/>
          <w:spacing w:val="-19"/>
          <w:w w:val="105"/>
          <w:sz w:val="21"/>
        </w:rPr>
        <w:t xml:space="preserve"> </w:t>
      </w:r>
      <w:r>
        <w:rPr>
          <w:color w:val="3F3F3F"/>
          <w:w w:val="105"/>
          <w:sz w:val="21"/>
        </w:rPr>
        <w:t>timber</w:t>
      </w:r>
      <w:r>
        <w:rPr>
          <w:color w:val="3F3F3F"/>
          <w:spacing w:val="-8"/>
          <w:w w:val="105"/>
          <w:sz w:val="21"/>
        </w:rPr>
        <w:t xml:space="preserve"> </w:t>
      </w:r>
      <w:r>
        <w:rPr>
          <w:color w:val="3F3F3F"/>
          <w:w w:val="105"/>
          <w:sz w:val="21"/>
        </w:rPr>
        <w:t>industry</w:t>
      </w:r>
      <w:r>
        <w:rPr>
          <w:color w:val="3F3F3F"/>
          <w:spacing w:val="-19"/>
          <w:w w:val="105"/>
          <w:sz w:val="21"/>
        </w:rPr>
        <w:t xml:space="preserve"> </w:t>
      </w:r>
      <w:r>
        <w:rPr>
          <w:rFonts w:ascii="Arial" w:hAnsi="Arial"/>
          <w:color w:val="3F3F3F"/>
          <w:w w:val="105"/>
          <w:sz w:val="19"/>
        </w:rPr>
        <w:t>is</w:t>
      </w:r>
      <w:r>
        <w:rPr>
          <w:rFonts w:ascii="Arial" w:hAnsi="Arial"/>
          <w:color w:val="3F3F3F"/>
          <w:spacing w:val="-4"/>
          <w:w w:val="105"/>
          <w:sz w:val="19"/>
        </w:rPr>
        <w:t xml:space="preserve"> </w:t>
      </w:r>
      <w:r>
        <w:rPr>
          <w:color w:val="3F3F3F"/>
          <w:w w:val="105"/>
          <w:sz w:val="21"/>
        </w:rPr>
        <w:t>an</w:t>
      </w:r>
      <w:r>
        <w:rPr>
          <w:color w:val="3F3F3F"/>
          <w:spacing w:val="-14"/>
          <w:w w:val="105"/>
          <w:sz w:val="21"/>
        </w:rPr>
        <w:t xml:space="preserve"> </w:t>
      </w:r>
      <w:r>
        <w:rPr>
          <w:color w:val="3F3F3F"/>
          <w:w w:val="105"/>
          <w:sz w:val="21"/>
        </w:rPr>
        <w:t>important</w:t>
      </w:r>
      <w:r>
        <w:rPr>
          <w:color w:val="3F3F3F"/>
          <w:spacing w:val="-3"/>
          <w:w w:val="105"/>
          <w:sz w:val="21"/>
        </w:rPr>
        <w:t xml:space="preserve"> </w:t>
      </w:r>
      <w:r>
        <w:rPr>
          <w:color w:val="3F3F3F"/>
          <w:w w:val="105"/>
          <w:sz w:val="21"/>
        </w:rPr>
        <w:t>force</w:t>
      </w:r>
      <w:r>
        <w:rPr>
          <w:color w:val="3F3F3F"/>
          <w:spacing w:val="-23"/>
          <w:w w:val="105"/>
          <w:sz w:val="21"/>
        </w:rPr>
        <w:t xml:space="preserve"> </w:t>
      </w:r>
      <w:r>
        <w:rPr>
          <w:color w:val="3F3F3F"/>
          <w:w w:val="105"/>
          <w:sz w:val="21"/>
        </w:rPr>
        <w:t>in shaping regional culture, and plays a significant role in land</w:t>
      </w:r>
      <w:r>
        <w:rPr>
          <w:color w:val="3F3F3F"/>
          <w:spacing w:val="-6"/>
          <w:w w:val="105"/>
          <w:sz w:val="21"/>
        </w:rPr>
        <w:t xml:space="preserve"> </w:t>
      </w:r>
      <w:r>
        <w:rPr>
          <w:color w:val="3F3F3F"/>
          <w:w w:val="105"/>
          <w:sz w:val="21"/>
        </w:rPr>
        <w:t>management besides</w:t>
      </w:r>
      <w:r>
        <w:rPr>
          <w:color w:val="3F3F3F"/>
          <w:spacing w:val="-13"/>
          <w:w w:val="105"/>
          <w:sz w:val="21"/>
        </w:rPr>
        <w:t xml:space="preserve"> </w:t>
      </w:r>
      <w:r>
        <w:rPr>
          <w:color w:val="3F3F3F"/>
          <w:w w:val="105"/>
          <w:sz w:val="21"/>
        </w:rPr>
        <w:t>its</w:t>
      </w:r>
      <w:r>
        <w:rPr>
          <w:color w:val="3F3F3F"/>
          <w:spacing w:val="-17"/>
          <w:w w:val="105"/>
          <w:sz w:val="21"/>
        </w:rPr>
        <w:t xml:space="preserve"> </w:t>
      </w:r>
      <w:r>
        <w:rPr>
          <w:color w:val="3F3F3F"/>
          <w:w w:val="105"/>
          <w:sz w:val="21"/>
        </w:rPr>
        <w:t>economic</w:t>
      </w:r>
      <w:r>
        <w:rPr>
          <w:color w:val="3F3F3F"/>
          <w:spacing w:val="-15"/>
          <w:w w:val="105"/>
          <w:sz w:val="21"/>
        </w:rPr>
        <w:t xml:space="preserve"> </w:t>
      </w:r>
      <w:r>
        <w:rPr>
          <w:color w:val="3F3F3F"/>
          <w:w w:val="105"/>
          <w:sz w:val="21"/>
        </w:rPr>
        <w:t>and</w:t>
      </w:r>
      <w:r>
        <w:rPr>
          <w:color w:val="3F3F3F"/>
          <w:spacing w:val="-12"/>
          <w:w w:val="105"/>
          <w:sz w:val="21"/>
        </w:rPr>
        <w:t xml:space="preserve"> </w:t>
      </w:r>
      <w:r>
        <w:rPr>
          <w:color w:val="3F3F3F"/>
          <w:w w:val="105"/>
          <w:sz w:val="21"/>
        </w:rPr>
        <w:t>social</w:t>
      </w:r>
      <w:r>
        <w:rPr>
          <w:color w:val="3F3F3F"/>
          <w:spacing w:val="-9"/>
          <w:w w:val="105"/>
          <w:sz w:val="21"/>
        </w:rPr>
        <w:t xml:space="preserve"> </w:t>
      </w:r>
      <w:r>
        <w:rPr>
          <w:color w:val="3F3F3F"/>
          <w:w w:val="105"/>
          <w:sz w:val="21"/>
        </w:rPr>
        <w:t xml:space="preserve">roles. Responsible timber harvesting </w:t>
      </w:r>
      <w:r>
        <w:rPr>
          <w:rFonts w:ascii="Arial" w:hAnsi="Arial"/>
          <w:color w:val="3F3F3F"/>
          <w:w w:val="105"/>
          <w:sz w:val="20"/>
        </w:rPr>
        <w:t xml:space="preserve">will </w:t>
      </w:r>
      <w:r>
        <w:rPr>
          <w:color w:val="3F3F3F"/>
          <w:w w:val="105"/>
          <w:sz w:val="21"/>
        </w:rPr>
        <w:t xml:space="preserve">continue where it </w:t>
      </w:r>
      <w:r>
        <w:rPr>
          <w:rFonts w:ascii="Arial" w:hAnsi="Arial"/>
          <w:color w:val="4F4F4F"/>
          <w:w w:val="105"/>
          <w:sz w:val="19"/>
        </w:rPr>
        <w:t xml:space="preserve">is </w:t>
      </w:r>
      <w:r>
        <w:rPr>
          <w:color w:val="3F3F3F"/>
          <w:w w:val="105"/>
          <w:sz w:val="21"/>
        </w:rPr>
        <w:t>compatible with other GYA goals and</w:t>
      </w:r>
      <w:r>
        <w:rPr>
          <w:color w:val="3F3F3F"/>
          <w:spacing w:val="-17"/>
          <w:w w:val="105"/>
          <w:sz w:val="21"/>
        </w:rPr>
        <w:t xml:space="preserve"> </w:t>
      </w:r>
      <w:r>
        <w:rPr>
          <w:color w:val="4F4F4F"/>
          <w:w w:val="105"/>
          <w:sz w:val="21"/>
        </w:rPr>
        <w:t>values.</w:t>
      </w:r>
    </w:p>
    <w:p w:rsidR="00D7577F" w:rsidRDefault="00D7577F">
      <w:pPr>
        <w:pStyle w:val="BodyText"/>
        <w:spacing w:before="4"/>
      </w:pPr>
    </w:p>
    <w:p w:rsidR="00D7577F" w:rsidRDefault="007115E4">
      <w:pPr>
        <w:spacing w:line="242" w:lineRule="auto"/>
        <w:ind w:left="1073" w:right="65" w:hanging="6"/>
        <w:jc w:val="both"/>
        <w:rPr>
          <w:sz w:val="21"/>
        </w:rPr>
      </w:pPr>
      <w:r>
        <w:rPr>
          <w:color w:val="3F3F3F"/>
          <w:sz w:val="21"/>
        </w:rPr>
        <w:t xml:space="preserve">Sixty percent of the GYA </w:t>
      </w:r>
      <w:r>
        <w:rPr>
          <w:rFonts w:ascii="Arial"/>
          <w:color w:val="3F3F3F"/>
          <w:sz w:val="21"/>
        </w:rPr>
        <w:t xml:space="preserve">is </w:t>
      </w:r>
      <w:r>
        <w:rPr>
          <w:color w:val="3F3F3F"/>
          <w:sz w:val="21"/>
        </w:rPr>
        <w:t xml:space="preserve">forested; no other </w:t>
      </w:r>
      <w:r>
        <w:rPr>
          <w:color w:val="4F4F4F"/>
          <w:sz w:val="21"/>
        </w:rPr>
        <w:t xml:space="preserve">element </w:t>
      </w:r>
      <w:r>
        <w:rPr>
          <w:color w:val="3F3F3F"/>
          <w:sz w:val="21"/>
        </w:rPr>
        <w:t xml:space="preserve">of the GYA setting so dominates the landscape, </w:t>
      </w:r>
      <w:r>
        <w:rPr>
          <w:color w:val="4F4F4F"/>
          <w:sz w:val="21"/>
        </w:rPr>
        <w:t xml:space="preserve">or so </w:t>
      </w:r>
      <w:r>
        <w:rPr>
          <w:color w:val="3F3F3F"/>
          <w:sz w:val="21"/>
        </w:rPr>
        <w:t>often establishes the character of the GYA experience. Nineteen percent of GYA forested lands are considered suitable for timber</w:t>
      </w:r>
      <w:r>
        <w:rPr>
          <w:color w:val="3F3F3F"/>
          <w:spacing w:val="35"/>
          <w:sz w:val="21"/>
        </w:rPr>
        <w:t xml:space="preserve"> </w:t>
      </w:r>
      <w:r>
        <w:rPr>
          <w:color w:val="3F3F3F"/>
          <w:sz w:val="21"/>
        </w:rPr>
        <w:t>harvest.</w:t>
      </w:r>
    </w:p>
    <w:p w:rsidR="00D7577F" w:rsidRDefault="00D7577F">
      <w:pPr>
        <w:pStyle w:val="BodyText"/>
        <w:spacing w:before="3"/>
        <w:rPr>
          <w:sz w:val="19"/>
        </w:rPr>
      </w:pPr>
    </w:p>
    <w:p w:rsidR="00D7577F" w:rsidRDefault="007115E4">
      <w:pPr>
        <w:ind w:left="1085" w:right="23" w:hanging="4"/>
        <w:jc w:val="both"/>
        <w:rPr>
          <w:sz w:val="21"/>
        </w:rPr>
      </w:pPr>
      <w:r>
        <w:rPr>
          <w:color w:val="3F3F3F"/>
          <w:sz w:val="21"/>
        </w:rPr>
        <w:t xml:space="preserve">The forests </w:t>
      </w:r>
      <w:r>
        <w:rPr>
          <w:color w:val="4F4F4F"/>
          <w:sz w:val="21"/>
        </w:rPr>
        <w:t xml:space="preserve">of </w:t>
      </w:r>
      <w:r>
        <w:rPr>
          <w:color w:val="3F3F3F"/>
          <w:sz w:val="21"/>
        </w:rPr>
        <w:t>the GYA have experienc</w:t>
      </w:r>
      <w:r>
        <w:rPr>
          <w:color w:val="3F3F3F"/>
          <w:sz w:val="21"/>
        </w:rPr>
        <w:t xml:space="preserve">ed a variety of silvicultural practices in this </w:t>
      </w:r>
      <w:r>
        <w:rPr>
          <w:color w:val="4F4F4F"/>
          <w:sz w:val="21"/>
        </w:rPr>
        <w:t xml:space="preserve">century, </w:t>
      </w:r>
      <w:r>
        <w:rPr>
          <w:color w:val="3F3F3F"/>
          <w:sz w:val="21"/>
        </w:rPr>
        <w:t xml:space="preserve">and are capable of providing sustained timber harvests in the future. A stable, healthy timber industry can use the GYA as a </w:t>
      </w:r>
      <w:r>
        <w:rPr>
          <w:color w:val="4F4F4F"/>
          <w:sz w:val="21"/>
        </w:rPr>
        <w:t xml:space="preserve">showcase </w:t>
      </w:r>
      <w:r>
        <w:rPr>
          <w:color w:val="3F3F3F"/>
          <w:sz w:val="21"/>
        </w:rPr>
        <w:t xml:space="preserve">of </w:t>
      </w:r>
      <w:r>
        <w:rPr>
          <w:color w:val="4F4F4F"/>
          <w:sz w:val="21"/>
        </w:rPr>
        <w:t xml:space="preserve">its </w:t>
      </w:r>
      <w:r>
        <w:rPr>
          <w:color w:val="3F3F3F"/>
          <w:sz w:val="21"/>
        </w:rPr>
        <w:t>technology and contributions to the management of the fore</w:t>
      </w:r>
      <w:r>
        <w:rPr>
          <w:color w:val="3F3F3F"/>
          <w:sz w:val="21"/>
        </w:rPr>
        <w:t>sts. Limited new timber road construction can be expected in the GYA to reach re­ sources identified in forest plans. Timber roads no longer needed</w:t>
      </w:r>
      <w:r>
        <w:rPr>
          <w:color w:val="3F3F3F"/>
          <w:spacing w:val="-11"/>
          <w:sz w:val="21"/>
        </w:rPr>
        <w:t xml:space="preserve"> </w:t>
      </w:r>
      <w:r>
        <w:rPr>
          <w:color w:val="3F3F3F"/>
          <w:sz w:val="21"/>
        </w:rPr>
        <w:t>will</w:t>
      </w:r>
      <w:r>
        <w:rPr>
          <w:color w:val="3F3F3F"/>
          <w:spacing w:val="-20"/>
          <w:sz w:val="21"/>
        </w:rPr>
        <w:t xml:space="preserve"> </w:t>
      </w:r>
      <w:r>
        <w:rPr>
          <w:color w:val="3F3F3F"/>
          <w:sz w:val="21"/>
        </w:rPr>
        <w:t>be</w:t>
      </w:r>
      <w:r>
        <w:rPr>
          <w:color w:val="3F3F3F"/>
          <w:spacing w:val="-18"/>
          <w:sz w:val="21"/>
        </w:rPr>
        <w:t xml:space="preserve"> </w:t>
      </w:r>
      <w:r>
        <w:rPr>
          <w:color w:val="3F3F3F"/>
          <w:sz w:val="21"/>
        </w:rPr>
        <w:t>closed</w:t>
      </w:r>
      <w:r>
        <w:rPr>
          <w:color w:val="3F3F3F"/>
          <w:spacing w:val="-9"/>
          <w:sz w:val="21"/>
        </w:rPr>
        <w:t xml:space="preserve"> </w:t>
      </w:r>
      <w:r>
        <w:rPr>
          <w:color w:val="3F3F3F"/>
          <w:sz w:val="21"/>
        </w:rPr>
        <w:t>or</w:t>
      </w:r>
      <w:r>
        <w:rPr>
          <w:color w:val="3F3F3F"/>
          <w:spacing w:val="-19"/>
          <w:sz w:val="21"/>
        </w:rPr>
        <w:t xml:space="preserve"> </w:t>
      </w:r>
      <w:r>
        <w:rPr>
          <w:color w:val="3F3F3F"/>
          <w:sz w:val="21"/>
        </w:rPr>
        <w:t>reclaimed.</w:t>
      </w:r>
      <w:r>
        <w:rPr>
          <w:color w:val="3F3F3F"/>
          <w:spacing w:val="22"/>
          <w:sz w:val="21"/>
        </w:rPr>
        <w:t xml:space="preserve"> </w:t>
      </w:r>
      <w:r>
        <w:rPr>
          <w:color w:val="3F3F3F"/>
          <w:sz w:val="21"/>
        </w:rPr>
        <w:t>Timber</w:t>
      </w:r>
      <w:r>
        <w:rPr>
          <w:color w:val="3F3F3F"/>
          <w:spacing w:val="-3"/>
          <w:sz w:val="21"/>
        </w:rPr>
        <w:t xml:space="preserve"> </w:t>
      </w:r>
      <w:r>
        <w:rPr>
          <w:color w:val="3F3F3F"/>
          <w:sz w:val="21"/>
        </w:rPr>
        <w:t>harvesting</w:t>
      </w:r>
      <w:r>
        <w:rPr>
          <w:color w:val="3F3F3F"/>
          <w:spacing w:val="-20"/>
          <w:sz w:val="21"/>
        </w:rPr>
        <w:t xml:space="preserve"> </w:t>
      </w:r>
      <w:r>
        <w:rPr>
          <w:color w:val="3F3F3F"/>
          <w:sz w:val="21"/>
        </w:rPr>
        <w:t>can be accomplished in such a way that it, and associated imp</w:t>
      </w:r>
      <w:r>
        <w:rPr>
          <w:color w:val="3F3F3F"/>
          <w:sz w:val="21"/>
        </w:rPr>
        <w:t>acts</w:t>
      </w:r>
      <w:r>
        <w:rPr>
          <w:color w:val="3F3F3F"/>
          <w:spacing w:val="-22"/>
          <w:sz w:val="21"/>
        </w:rPr>
        <w:t xml:space="preserve"> </w:t>
      </w:r>
      <w:r>
        <w:rPr>
          <w:color w:val="3F3F3F"/>
          <w:sz w:val="21"/>
        </w:rPr>
        <w:t>of</w:t>
      </w:r>
      <w:r>
        <w:rPr>
          <w:color w:val="3F3F3F"/>
          <w:spacing w:val="-2"/>
          <w:sz w:val="21"/>
        </w:rPr>
        <w:t xml:space="preserve"> </w:t>
      </w:r>
      <w:r>
        <w:rPr>
          <w:color w:val="3F3F3F"/>
          <w:sz w:val="21"/>
        </w:rPr>
        <w:t>roads,</w:t>
      </w:r>
      <w:r>
        <w:rPr>
          <w:color w:val="3F3F3F"/>
          <w:spacing w:val="-19"/>
          <w:sz w:val="21"/>
        </w:rPr>
        <w:t xml:space="preserve"> </w:t>
      </w:r>
      <w:r>
        <w:rPr>
          <w:color w:val="3F3F3F"/>
          <w:sz w:val="21"/>
        </w:rPr>
        <w:t>will</w:t>
      </w:r>
      <w:r>
        <w:rPr>
          <w:color w:val="3F3F3F"/>
          <w:spacing w:val="-18"/>
          <w:sz w:val="21"/>
        </w:rPr>
        <w:t xml:space="preserve"> </w:t>
      </w:r>
      <w:r>
        <w:rPr>
          <w:color w:val="3F3F3F"/>
          <w:sz w:val="21"/>
        </w:rPr>
        <w:t>not</w:t>
      </w:r>
      <w:r>
        <w:rPr>
          <w:color w:val="3F3F3F"/>
          <w:spacing w:val="-11"/>
          <w:sz w:val="21"/>
        </w:rPr>
        <w:t xml:space="preserve"> </w:t>
      </w:r>
      <w:r>
        <w:rPr>
          <w:color w:val="3F3F3F"/>
          <w:sz w:val="21"/>
        </w:rPr>
        <w:t>disrupt</w:t>
      </w:r>
      <w:r>
        <w:rPr>
          <w:color w:val="3F3F3F"/>
          <w:spacing w:val="-4"/>
          <w:sz w:val="21"/>
        </w:rPr>
        <w:t xml:space="preserve"> </w:t>
      </w:r>
      <w:r>
        <w:rPr>
          <w:color w:val="3F3F3F"/>
          <w:sz w:val="21"/>
        </w:rPr>
        <w:t>the</w:t>
      </w:r>
      <w:r>
        <w:rPr>
          <w:color w:val="3F3F3F"/>
          <w:spacing w:val="-23"/>
          <w:sz w:val="21"/>
        </w:rPr>
        <w:t xml:space="preserve"> </w:t>
      </w:r>
      <w:r>
        <w:rPr>
          <w:color w:val="3F3F3F"/>
          <w:sz w:val="21"/>
        </w:rPr>
        <w:t>overall</w:t>
      </w:r>
      <w:r>
        <w:rPr>
          <w:color w:val="3F3F3F"/>
          <w:spacing w:val="-25"/>
          <w:sz w:val="21"/>
        </w:rPr>
        <w:t xml:space="preserve"> </w:t>
      </w:r>
      <w:r>
        <w:rPr>
          <w:color w:val="3F3F3F"/>
          <w:sz w:val="21"/>
        </w:rPr>
        <w:t>functioning</w:t>
      </w:r>
      <w:r>
        <w:rPr>
          <w:color w:val="3F3F3F"/>
          <w:spacing w:val="-6"/>
          <w:sz w:val="21"/>
        </w:rPr>
        <w:t xml:space="preserve"> </w:t>
      </w:r>
      <w:r>
        <w:rPr>
          <w:color w:val="3F3F3F"/>
          <w:sz w:val="21"/>
        </w:rPr>
        <w:t xml:space="preserve">of the ecosystem and natural appearance </w:t>
      </w:r>
      <w:r>
        <w:rPr>
          <w:color w:val="4F4F4F"/>
          <w:sz w:val="21"/>
        </w:rPr>
        <w:t xml:space="preserve">of </w:t>
      </w:r>
      <w:r>
        <w:rPr>
          <w:color w:val="3F3F3F"/>
          <w:sz w:val="21"/>
        </w:rPr>
        <w:t xml:space="preserve">the area. Timber harvesting is also instrumental as a tool to achieve </w:t>
      </w:r>
      <w:r>
        <w:rPr>
          <w:color w:val="4F4F4F"/>
          <w:sz w:val="21"/>
        </w:rPr>
        <w:t xml:space="preserve">other </w:t>
      </w:r>
      <w:r>
        <w:rPr>
          <w:color w:val="3F3F3F"/>
          <w:sz w:val="21"/>
        </w:rPr>
        <w:t>goals, such as managing biological diversity, wildlife, and recreation.</w:t>
      </w:r>
    </w:p>
    <w:p w:rsidR="00D7577F" w:rsidRDefault="00D7577F">
      <w:pPr>
        <w:pStyle w:val="BodyText"/>
        <w:spacing w:before="2"/>
        <w:rPr>
          <w:sz w:val="23"/>
        </w:rPr>
      </w:pPr>
    </w:p>
    <w:p w:rsidR="00D7577F" w:rsidRDefault="007115E4">
      <w:pPr>
        <w:ind w:left="1130"/>
        <w:rPr>
          <w:rFonts w:ascii="Arial"/>
          <w:b/>
          <w:sz w:val="19"/>
        </w:rPr>
      </w:pPr>
      <w:r>
        <w:rPr>
          <w:rFonts w:ascii="Arial"/>
          <w:b/>
          <w:color w:val="3F3F3F"/>
          <w:w w:val="105"/>
          <w:sz w:val="19"/>
        </w:rPr>
        <w:t>Coordinating Criteria</w:t>
      </w:r>
    </w:p>
    <w:p w:rsidR="00D7577F" w:rsidRDefault="00D7577F">
      <w:pPr>
        <w:pStyle w:val="BodyText"/>
        <w:spacing w:before="7"/>
        <w:rPr>
          <w:rFonts w:ascii="Arial"/>
          <w:b/>
          <w:sz w:val="19"/>
        </w:rPr>
      </w:pPr>
    </w:p>
    <w:p w:rsidR="00D7577F" w:rsidRDefault="007115E4">
      <w:pPr>
        <w:numPr>
          <w:ilvl w:val="2"/>
          <w:numId w:val="9"/>
        </w:numPr>
        <w:tabs>
          <w:tab w:val="left" w:pos="1479"/>
        </w:tabs>
        <w:spacing w:line="242" w:lineRule="auto"/>
        <w:ind w:hanging="383"/>
        <w:jc w:val="both"/>
        <w:rPr>
          <w:color w:val="3F3F3F"/>
          <w:sz w:val="21"/>
        </w:rPr>
      </w:pPr>
      <w:r>
        <w:rPr>
          <w:color w:val="3F3F3F"/>
          <w:sz w:val="21"/>
        </w:rPr>
        <w:t xml:space="preserve">Timber management will be performed to meet land management objectives and in such </w:t>
      </w:r>
      <w:r>
        <w:rPr>
          <w:color w:val="4F4F4F"/>
          <w:sz w:val="21"/>
        </w:rPr>
        <w:t xml:space="preserve">a </w:t>
      </w:r>
      <w:r>
        <w:rPr>
          <w:color w:val="3F3F3F"/>
          <w:sz w:val="21"/>
        </w:rPr>
        <w:t xml:space="preserve">way as </w:t>
      </w:r>
      <w:r>
        <w:rPr>
          <w:color w:val="4F4F4F"/>
          <w:sz w:val="21"/>
        </w:rPr>
        <w:t>to</w:t>
      </w:r>
      <w:r>
        <w:rPr>
          <w:color w:val="3F3F3F"/>
          <w:sz w:val="21"/>
        </w:rPr>
        <w:t xml:space="preserve"> provide for the integrity of the ecosystem and the natural appearance of the</w:t>
      </w:r>
      <w:r>
        <w:rPr>
          <w:color w:val="3F3F3F"/>
          <w:spacing w:val="5"/>
          <w:sz w:val="21"/>
        </w:rPr>
        <w:t xml:space="preserve"> </w:t>
      </w:r>
      <w:r>
        <w:rPr>
          <w:color w:val="3F3F3F"/>
          <w:sz w:val="21"/>
        </w:rPr>
        <w:t>area.</w:t>
      </w:r>
    </w:p>
    <w:p w:rsidR="00D7577F" w:rsidRDefault="007115E4">
      <w:pPr>
        <w:pStyle w:val="BodyText"/>
        <w:rPr>
          <w:sz w:val="22"/>
        </w:rPr>
      </w:pPr>
      <w:r>
        <w:br w:type="column"/>
      </w:r>
    </w:p>
    <w:p w:rsidR="00D7577F" w:rsidRDefault="007115E4">
      <w:pPr>
        <w:spacing w:before="188"/>
        <w:ind w:left="560" w:right="1081" w:hanging="12"/>
        <w:jc w:val="both"/>
        <w:rPr>
          <w:sz w:val="21"/>
        </w:rPr>
      </w:pPr>
      <w:r>
        <w:rPr>
          <w:color w:val="3F3F3F"/>
          <w:sz w:val="21"/>
        </w:rPr>
        <w:t>The Forest Service will mtegrate the uses of forest r</w:t>
      </w:r>
      <w:r>
        <w:rPr>
          <w:color w:val="3F3F3F"/>
          <w:sz w:val="21"/>
        </w:rPr>
        <w:t>esources</w:t>
      </w:r>
      <w:r>
        <w:rPr>
          <w:color w:val="3F3F3F"/>
          <w:spacing w:val="-15"/>
          <w:sz w:val="21"/>
        </w:rPr>
        <w:t xml:space="preserve"> </w:t>
      </w:r>
      <w:r>
        <w:rPr>
          <w:color w:val="3F3F3F"/>
          <w:sz w:val="21"/>
        </w:rPr>
        <w:t>while</w:t>
      </w:r>
      <w:r>
        <w:rPr>
          <w:color w:val="3F3F3F"/>
          <w:spacing w:val="-15"/>
          <w:sz w:val="21"/>
        </w:rPr>
        <w:t xml:space="preserve"> </w:t>
      </w:r>
      <w:r>
        <w:rPr>
          <w:color w:val="3F3F3F"/>
          <w:sz w:val="21"/>
        </w:rPr>
        <w:t>maintaining</w:t>
      </w:r>
      <w:r>
        <w:rPr>
          <w:color w:val="3F3F3F"/>
          <w:spacing w:val="-17"/>
          <w:sz w:val="21"/>
        </w:rPr>
        <w:t xml:space="preserve"> </w:t>
      </w:r>
      <w:r>
        <w:rPr>
          <w:color w:val="3F3F3F"/>
          <w:sz w:val="21"/>
        </w:rPr>
        <w:t>and</w:t>
      </w:r>
      <w:r>
        <w:rPr>
          <w:color w:val="3F3F3F"/>
          <w:spacing w:val="-15"/>
          <w:sz w:val="21"/>
        </w:rPr>
        <w:t xml:space="preserve"> </w:t>
      </w:r>
      <w:r>
        <w:rPr>
          <w:color w:val="3F3F3F"/>
          <w:sz w:val="21"/>
        </w:rPr>
        <w:t>enhancing</w:t>
      </w:r>
      <w:r>
        <w:rPr>
          <w:color w:val="3F3F3F"/>
          <w:spacing w:val="-18"/>
          <w:sz w:val="21"/>
        </w:rPr>
        <w:t xml:space="preserve"> </w:t>
      </w:r>
      <w:r>
        <w:rPr>
          <w:color w:val="3F3F3F"/>
          <w:sz w:val="21"/>
        </w:rPr>
        <w:t>ecological values such as biological diversity and sustained productivity. Landscape-level management strate es will</w:t>
      </w:r>
      <w:r>
        <w:rPr>
          <w:color w:val="3F3F3F"/>
          <w:spacing w:val="-19"/>
          <w:sz w:val="21"/>
        </w:rPr>
        <w:t xml:space="preserve"> </w:t>
      </w:r>
      <w:r>
        <w:rPr>
          <w:color w:val="3F3F3F"/>
          <w:sz w:val="21"/>
        </w:rPr>
        <w:t>be</w:t>
      </w:r>
      <w:r>
        <w:rPr>
          <w:color w:val="3F3F3F"/>
          <w:spacing w:val="-12"/>
          <w:sz w:val="21"/>
        </w:rPr>
        <w:t xml:space="preserve"> </w:t>
      </w:r>
      <w:r>
        <w:rPr>
          <w:color w:val="3F3F3F"/>
          <w:sz w:val="21"/>
        </w:rPr>
        <w:t>developed to</w:t>
      </w:r>
      <w:r>
        <w:rPr>
          <w:color w:val="3F3F3F"/>
          <w:spacing w:val="-16"/>
          <w:sz w:val="21"/>
        </w:rPr>
        <w:t xml:space="preserve"> </w:t>
      </w:r>
      <w:r>
        <w:rPr>
          <w:color w:val="3F3F3F"/>
          <w:sz w:val="21"/>
        </w:rPr>
        <w:t>maintain</w:t>
      </w:r>
      <w:r>
        <w:rPr>
          <w:color w:val="3F3F3F"/>
          <w:spacing w:val="-4"/>
          <w:sz w:val="21"/>
        </w:rPr>
        <w:t xml:space="preserve"> </w:t>
      </w:r>
      <w:r>
        <w:rPr>
          <w:color w:val="3F3F3F"/>
          <w:sz w:val="21"/>
        </w:rPr>
        <w:t>ecosystem</w:t>
      </w:r>
      <w:r>
        <w:rPr>
          <w:color w:val="3F3F3F"/>
          <w:sz w:val="21"/>
        </w:rPr>
        <w:t xml:space="preserve"> </w:t>
      </w:r>
      <w:r>
        <w:rPr>
          <w:color w:val="3F3F3F"/>
          <w:sz w:val="21"/>
        </w:rPr>
        <w:t>values</w:t>
      </w:r>
      <w:r>
        <w:rPr>
          <w:color w:val="3F3F3F"/>
          <w:spacing w:val="-9"/>
          <w:sz w:val="21"/>
        </w:rPr>
        <w:t xml:space="preserve"> </w:t>
      </w:r>
      <w:r>
        <w:rPr>
          <w:color w:val="3F3F3F"/>
          <w:sz w:val="21"/>
        </w:rPr>
        <w:t xml:space="preserve">while yielding economic benefits. This </w:t>
      </w:r>
      <w:r>
        <w:rPr>
          <w:color w:val="3F3F3F"/>
          <w:spacing w:val="-3"/>
          <w:sz w:val="21"/>
        </w:rPr>
        <w:t>ecosyst</w:t>
      </w:r>
      <w:r>
        <w:rPr>
          <w:color w:val="606060"/>
          <w:spacing w:val="-3"/>
          <w:sz w:val="21"/>
        </w:rPr>
        <w:t>e</w:t>
      </w:r>
      <w:r>
        <w:rPr>
          <w:color w:val="3F3F3F"/>
          <w:spacing w:val="-3"/>
          <w:sz w:val="21"/>
        </w:rPr>
        <w:t xml:space="preserve">m </w:t>
      </w:r>
      <w:r>
        <w:rPr>
          <w:color w:val="3F3F3F"/>
          <w:sz w:val="21"/>
        </w:rPr>
        <w:t xml:space="preserve">approach </w:t>
      </w:r>
      <w:r>
        <w:rPr>
          <w:rFonts w:ascii="Arial" w:hAnsi="Arial"/>
          <w:color w:val="3F3F3F"/>
          <w:sz w:val="20"/>
        </w:rPr>
        <w:t xml:space="preserve">will </w:t>
      </w:r>
      <w:r>
        <w:rPr>
          <w:color w:val="3F3F3F"/>
          <w:sz w:val="21"/>
        </w:rPr>
        <w:t xml:space="preserve">reflect </w:t>
      </w:r>
      <w:r>
        <w:rPr>
          <w:color w:val="4F4F4F"/>
          <w:sz w:val="21"/>
        </w:rPr>
        <w:t xml:space="preserve">recognition of </w:t>
      </w:r>
      <w:r>
        <w:rPr>
          <w:color w:val="3F3F3F"/>
          <w:sz w:val="21"/>
        </w:rPr>
        <w:t xml:space="preserve">values and uses such as old-growth </w:t>
      </w:r>
      <w:r>
        <w:rPr>
          <w:color w:val="4F4F4F"/>
          <w:sz w:val="21"/>
        </w:rPr>
        <w:t xml:space="preserve">forests </w:t>
      </w:r>
      <w:r>
        <w:rPr>
          <w:color w:val="3F3F3F"/>
          <w:sz w:val="21"/>
        </w:rPr>
        <w:t xml:space="preserve">and other </w:t>
      </w:r>
      <w:r>
        <w:rPr>
          <w:color w:val="4F4F4F"/>
          <w:sz w:val="21"/>
        </w:rPr>
        <w:t xml:space="preserve">special </w:t>
      </w:r>
      <w:r>
        <w:rPr>
          <w:color w:val="3F3F3F"/>
          <w:sz w:val="21"/>
        </w:rPr>
        <w:t xml:space="preserve">ecological com­ munities, wildlife and fisheries habitat, </w:t>
      </w:r>
      <w:r>
        <w:rPr>
          <w:color w:val="4F4F4F"/>
          <w:sz w:val="21"/>
        </w:rPr>
        <w:t xml:space="preserve">air </w:t>
      </w:r>
      <w:r>
        <w:rPr>
          <w:color w:val="3F3F3F"/>
          <w:sz w:val="21"/>
        </w:rPr>
        <w:t>and water quality,</w:t>
      </w:r>
      <w:r>
        <w:rPr>
          <w:color w:val="3F3F3F"/>
          <w:spacing w:val="-25"/>
          <w:sz w:val="21"/>
        </w:rPr>
        <w:t xml:space="preserve"> </w:t>
      </w:r>
      <w:r>
        <w:rPr>
          <w:color w:val="3F3F3F"/>
          <w:sz w:val="21"/>
        </w:rPr>
        <w:t>aesthetics,</w:t>
      </w:r>
      <w:r>
        <w:rPr>
          <w:color w:val="3F3F3F"/>
          <w:spacing w:val="-23"/>
          <w:sz w:val="21"/>
        </w:rPr>
        <w:t xml:space="preserve"> </w:t>
      </w:r>
      <w:r>
        <w:rPr>
          <w:color w:val="3F3F3F"/>
          <w:sz w:val="21"/>
        </w:rPr>
        <w:t>and</w:t>
      </w:r>
      <w:r>
        <w:rPr>
          <w:color w:val="3F3F3F"/>
          <w:spacing w:val="-18"/>
          <w:sz w:val="21"/>
        </w:rPr>
        <w:t xml:space="preserve"> </w:t>
      </w:r>
      <w:r>
        <w:rPr>
          <w:color w:val="3F3F3F"/>
          <w:sz w:val="21"/>
        </w:rPr>
        <w:t>public</w:t>
      </w:r>
      <w:r>
        <w:rPr>
          <w:color w:val="3F3F3F"/>
          <w:spacing w:val="-31"/>
          <w:sz w:val="21"/>
        </w:rPr>
        <w:t xml:space="preserve"> </w:t>
      </w:r>
      <w:r>
        <w:rPr>
          <w:color w:val="4F4F4F"/>
          <w:sz w:val="21"/>
        </w:rPr>
        <w:t>attitudes</w:t>
      </w:r>
      <w:r>
        <w:rPr>
          <w:color w:val="4F4F4F"/>
          <w:spacing w:val="-18"/>
          <w:sz w:val="21"/>
        </w:rPr>
        <w:t xml:space="preserve"> </w:t>
      </w:r>
      <w:r>
        <w:rPr>
          <w:color w:val="3F3F3F"/>
          <w:sz w:val="21"/>
        </w:rPr>
        <w:t>about</w:t>
      </w:r>
      <w:r>
        <w:rPr>
          <w:color w:val="3F3F3F"/>
          <w:spacing w:val="-23"/>
          <w:sz w:val="21"/>
        </w:rPr>
        <w:t xml:space="preserve"> </w:t>
      </w:r>
      <w:r>
        <w:rPr>
          <w:color w:val="3F3F3F"/>
          <w:sz w:val="21"/>
        </w:rPr>
        <w:t>tradition­ al forest uses and</w:t>
      </w:r>
      <w:r>
        <w:rPr>
          <w:color w:val="3F3F3F"/>
          <w:spacing w:val="7"/>
          <w:sz w:val="21"/>
        </w:rPr>
        <w:t xml:space="preserve"> </w:t>
      </w:r>
      <w:r>
        <w:rPr>
          <w:color w:val="3F3F3F"/>
          <w:sz w:val="21"/>
        </w:rPr>
        <w:t>products</w:t>
      </w:r>
      <w:r>
        <w:rPr>
          <w:color w:val="3F3F3F"/>
          <w:sz w:val="21"/>
        </w:rPr>
        <w:t>.</w:t>
      </w:r>
    </w:p>
    <w:p w:rsidR="00D7577F" w:rsidRDefault="00D7577F">
      <w:pPr>
        <w:pStyle w:val="BodyText"/>
        <w:spacing w:before="10"/>
        <w:rPr>
          <w:sz w:val="19"/>
        </w:rPr>
      </w:pPr>
    </w:p>
    <w:p w:rsidR="00D7577F" w:rsidRDefault="001F53CD">
      <w:pPr>
        <w:pStyle w:val="ListParagraph"/>
        <w:numPr>
          <w:ilvl w:val="2"/>
          <w:numId w:val="9"/>
        </w:numPr>
        <w:tabs>
          <w:tab w:val="left" w:pos="588"/>
        </w:tabs>
        <w:spacing w:line="237" w:lineRule="auto"/>
        <w:ind w:left="591" w:right="1064"/>
        <w:jc w:val="both"/>
        <w:rPr>
          <w:color w:val="3F3F3F"/>
          <w:sz w:val="21"/>
        </w:rPr>
      </w:pPr>
      <w:r>
        <w:rPr>
          <w:noProof/>
        </w:rPr>
        <mc:AlternateContent>
          <mc:Choice Requires="wps">
            <w:drawing>
              <wp:anchor distT="0" distB="0" distL="114300" distR="114300" simplePos="0" relativeHeight="251658752" behindDoc="0" locked="0" layoutInCell="1" allowOverlap="1">
                <wp:simplePos x="0" y="0"/>
                <wp:positionH relativeFrom="page">
                  <wp:posOffset>7722870</wp:posOffset>
                </wp:positionH>
                <wp:positionV relativeFrom="paragraph">
                  <wp:posOffset>100330</wp:posOffset>
                </wp:positionV>
                <wp:extent cx="0" cy="0"/>
                <wp:effectExtent l="7620" t="929005" r="11430" b="934085"/>
                <wp:wrapNone/>
                <wp:docPr id="249"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4"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1pt,7.9pt" to="608.1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vpeGAIAAD4EAAAOAAAAZHJzL2Uyb0RvYy54bWysU82O2jAQvlfqO1i+QxKa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7lS4wU&#10;6aBJz0Jx9JiH4vTGFWBTqZ0N6dGzejHPmn53SOmqJerAI8nXiwG/LHgkb1zCxRkIse8/awY25Oh1&#10;rNS5sV2AhBqgc2zI5dYQfvaIDo90fE1IMboY6/wnrjsUhBJLoBshyenZ+UCBFKNJiKD0VkgZOy0V&#10;6ku8zB7m0cFpKVhQBjNnD/tKWnQiYVbiF/MBzb1ZQK6Jawe7qBqmyOqjYjFKywnbXGVPhBxkYCVV&#10;CATZAc+rNEzJj2W63Cw2i3ySz+abSZ7W9eTjtson8232+FB/qKuqzn4GzlletIIxrgLtcWKz/O8m&#10;4ro7w6zdZvZWn+QteiwkkB3/kXRsb+joMBt7zS47O7YdhjQaXxcqbMH9HeT7tV//AgAA//8DAFBL&#10;AwQUAAYACAAAACEAiVEG3NsAAAALAQAADwAAAGRycy9kb3ducmV2LnhtbExPTWvCQBC9F/oflin0&#10;VjeGNkiajUihoIdatP0Bm+w0Ce7Ohuyq0V/viAd7m/fBm/eK+eisOOAQOk8KppMEBFLtTUeNgt+f&#10;z5cZiBA1GW09oYITBpiXjw+Fzo0/0gYP29gIDqGQawVtjH0uZahbdDpMfI/E2p8fnI4Mh0aaQR85&#10;3FmZJkkmne6IP7S6x48W69127xSMyXn3fW6+7DILuHhdn1azarlS6vlpXLyDiDjGuxmu9bk6lNyp&#10;8nsyQVjG6TRL2cvXG2+4Om5MdWNkWcj/G8oLAAAA//8DAFBLAQItABQABgAIAAAAIQC2gziS/gAA&#10;AOEBAAATAAAAAAAAAAAAAAAAAAAAAABbQ29udGVudF9UeXBlc10ueG1sUEsBAi0AFAAGAAgAAAAh&#10;ADj9If/WAAAAlAEAAAsAAAAAAAAAAAAAAAAALwEAAF9yZWxzLy5yZWxzUEsBAi0AFAAGAAgAAAAh&#10;AE8C+l4YAgAAPgQAAA4AAAAAAAAAAAAAAAAALgIAAGRycy9lMm9Eb2MueG1sUEsBAi0AFAAGAAgA&#10;AAAhAIlRBtzbAAAACwEAAA8AAAAAAAAAAAAAAAAAcgQAAGRycy9kb3ducmV2LnhtbFBLBQYAAAAA&#10;BAAEAPMAAAB6BQAAAAA=&#10;" strokeweight=".25433mm">
                <w10:wrap anchorx="page"/>
              </v:line>
            </w:pict>
          </mc:Fallback>
        </mc:AlternateContent>
      </w:r>
      <w:r w:rsidR="007115E4">
        <w:rPr>
          <w:color w:val="3F3F3F"/>
          <w:sz w:val="21"/>
        </w:rPr>
        <w:t xml:space="preserve">Management of timber </w:t>
      </w:r>
      <w:r w:rsidR="007115E4">
        <w:rPr>
          <w:rFonts w:ascii="Arial"/>
          <w:color w:val="3F3F3F"/>
          <w:sz w:val="20"/>
        </w:rPr>
        <w:t xml:space="preserve">will </w:t>
      </w:r>
      <w:r w:rsidR="007115E4">
        <w:rPr>
          <w:color w:val="3F3F3F"/>
          <w:sz w:val="21"/>
        </w:rPr>
        <w:t xml:space="preserve">reflect the overall GYA goal to minimize both the total miles of roads and the miles of open roads. The impacts of constructed roads </w:t>
      </w:r>
      <w:r w:rsidR="007115E4">
        <w:rPr>
          <w:rFonts w:ascii="Arial"/>
          <w:color w:val="3F3F3F"/>
          <w:sz w:val="20"/>
        </w:rPr>
        <w:t xml:space="preserve">will </w:t>
      </w:r>
      <w:r w:rsidR="007115E4">
        <w:rPr>
          <w:color w:val="3F3F3F"/>
          <w:sz w:val="21"/>
        </w:rPr>
        <w:t>be minimized in some cases by obliterating the road and reclaiming the land to a near natural condition; in other cases, by keeping the road and closing</w:t>
      </w:r>
      <w:r w:rsidR="007115E4">
        <w:rPr>
          <w:color w:val="3F3F3F"/>
          <w:spacing w:val="-19"/>
          <w:sz w:val="21"/>
        </w:rPr>
        <w:t xml:space="preserve"> </w:t>
      </w:r>
      <w:r w:rsidR="007115E4">
        <w:rPr>
          <w:color w:val="3F3F3F"/>
          <w:sz w:val="21"/>
        </w:rPr>
        <w:t>it</w:t>
      </w:r>
      <w:r w:rsidR="007115E4">
        <w:rPr>
          <w:color w:val="3F3F3F"/>
          <w:spacing w:val="-17"/>
          <w:sz w:val="21"/>
        </w:rPr>
        <w:t xml:space="preserve"> </w:t>
      </w:r>
      <w:r w:rsidR="007115E4">
        <w:rPr>
          <w:color w:val="3F3F3F"/>
          <w:sz w:val="21"/>
        </w:rPr>
        <w:t>to</w:t>
      </w:r>
      <w:r w:rsidR="007115E4">
        <w:rPr>
          <w:color w:val="3F3F3F"/>
          <w:spacing w:val="-15"/>
          <w:sz w:val="21"/>
        </w:rPr>
        <w:t xml:space="preserve"> </w:t>
      </w:r>
      <w:r w:rsidR="007115E4">
        <w:rPr>
          <w:color w:val="3F3F3F"/>
          <w:sz w:val="21"/>
        </w:rPr>
        <w:t>traffic.</w:t>
      </w:r>
      <w:r w:rsidR="007115E4">
        <w:rPr>
          <w:color w:val="3F3F3F"/>
          <w:spacing w:val="15"/>
          <w:sz w:val="21"/>
        </w:rPr>
        <w:t xml:space="preserve"> </w:t>
      </w:r>
      <w:r w:rsidR="007115E4">
        <w:rPr>
          <w:color w:val="3F3F3F"/>
          <w:sz w:val="21"/>
        </w:rPr>
        <w:t>The</w:t>
      </w:r>
      <w:r w:rsidR="007115E4">
        <w:rPr>
          <w:color w:val="3F3F3F"/>
          <w:spacing w:val="-23"/>
          <w:sz w:val="21"/>
        </w:rPr>
        <w:t xml:space="preserve"> </w:t>
      </w:r>
      <w:r w:rsidR="007115E4">
        <w:rPr>
          <w:color w:val="3F3F3F"/>
          <w:sz w:val="21"/>
        </w:rPr>
        <w:t>following</w:t>
      </w:r>
      <w:r w:rsidR="007115E4">
        <w:rPr>
          <w:color w:val="3F3F3F"/>
          <w:spacing w:val="-16"/>
          <w:sz w:val="21"/>
        </w:rPr>
        <w:t xml:space="preserve"> </w:t>
      </w:r>
      <w:r w:rsidR="007115E4">
        <w:rPr>
          <w:color w:val="3F3F3F"/>
          <w:sz w:val="21"/>
        </w:rPr>
        <w:t>criteria</w:t>
      </w:r>
      <w:r w:rsidR="007115E4">
        <w:rPr>
          <w:color w:val="3F3F3F"/>
          <w:spacing w:val="-10"/>
          <w:sz w:val="21"/>
        </w:rPr>
        <w:t xml:space="preserve"> </w:t>
      </w:r>
      <w:r w:rsidR="007115E4">
        <w:rPr>
          <w:color w:val="3F3F3F"/>
          <w:sz w:val="21"/>
        </w:rPr>
        <w:t>will</w:t>
      </w:r>
      <w:r w:rsidR="007115E4">
        <w:rPr>
          <w:color w:val="3F3F3F"/>
          <w:spacing w:val="-17"/>
          <w:sz w:val="21"/>
        </w:rPr>
        <w:t xml:space="preserve"> </w:t>
      </w:r>
      <w:r w:rsidR="007115E4">
        <w:rPr>
          <w:color w:val="3F3F3F"/>
          <w:sz w:val="21"/>
        </w:rPr>
        <w:t>b</w:t>
      </w:r>
      <w:r w:rsidR="007115E4">
        <w:rPr>
          <w:color w:val="3F3F3F"/>
          <w:spacing w:val="23"/>
          <w:sz w:val="21"/>
        </w:rPr>
        <w:t xml:space="preserve"> </w:t>
      </w:r>
      <w:r w:rsidR="007115E4">
        <w:rPr>
          <w:color w:val="3F3F3F"/>
          <w:sz w:val="21"/>
        </w:rPr>
        <w:t>used for coordinating the planning, use and reclamation of</w:t>
      </w:r>
      <w:r w:rsidR="007115E4">
        <w:rPr>
          <w:color w:val="3F3F3F"/>
          <w:sz w:val="21"/>
        </w:rPr>
        <w:t xml:space="preserve"> existing and proposed roads in the</w:t>
      </w:r>
      <w:r w:rsidR="007115E4">
        <w:rPr>
          <w:color w:val="3F3F3F"/>
          <w:spacing w:val="-26"/>
          <w:sz w:val="21"/>
        </w:rPr>
        <w:t xml:space="preserve"> </w:t>
      </w:r>
      <w:r w:rsidR="007115E4">
        <w:rPr>
          <w:color w:val="3F3F3F"/>
          <w:spacing w:val="-10"/>
          <w:sz w:val="21"/>
        </w:rPr>
        <w:t>GYA</w:t>
      </w:r>
      <w:r w:rsidR="007115E4">
        <w:rPr>
          <w:color w:val="606060"/>
          <w:spacing w:val="-10"/>
          <w:sz w:val="21"/>
        </w:rPr>
        <w:t>:</w:t>
      </w:r>
    </w:p>
    <w:p w:rsidR="00D7577F" w:rsidRDefault="00D7577F">
      <w:pPr>
        <w:pStyle w:val="BodyText"/>
        <w:rPr>
          <w:sz w:val="21"/>
        </w:rPr>
      </w:pPr>
    </w:p>
    <w:p w:rsidR="00D7577F" w:rsidRDefault="007115E4">
      <w:pPr>
        <w:pStyle w:val="ListParagraph"/>
        <w:numPr>
          <w:ilvl w:val="3"/>
          <w:numId w:val="9"/>
        </w:numPr>
        <w:tabs>
          <w:tab w:val="left" w:pos="967"/>
        </w:tabs>
        <w:spacing w:line="237" w:lineRule="auto"/>
        <w:ind w:right="1032" w:hanging="359"/>
        <w:jc w:val="both"/>
        <w:rPr>
          <w:sz w:val="21"/>
        </w:rPr>
      </w:pPr>
      <w:r>
        <w:rPr>
          <w:color w:val="3F3F3F"/>
          <w:sz w:val="21"/>
        </w:rPr>
        <w:t xml:space="preserve">The Forest Service will explore and develop technology to minimize </w:t>
      </w:r>
      <w:r>
        <w:rPr>
          <w:color w:val="4F4F4F"/>
          <w:sz w:val="21"/>
        </w:rPr>
        <w:t xml:space="preserve">the </w:t>
      </w:r>
      <w:r>
        <w:rPr>
          <w:color w:val="3F3F3F"/>
          <w:sz w:val="21"/>
        </w:rPr>
        <w:t>total miles of new roads associated with timber</w:t>
      </w:r>
      <w:r>
        <w:rPr>
          <w:color w:val="3F3F3F"/>
          <w:spacing w:val="3"/>
          <w:sz w:val="21"/>
        </w:rPr>
        <w:t xml:space="preserve"> </w:t>
      </w:r>
      <w:r>
        <w:rPr>
          <w:color w:val="3F3F3F"/>
          <w:sz w:val="21"/>
        </w:rPr>
        <w:t>harvest.</w:t>
      </w:r>
    </w:p>
    <w:p w:rsidR="00D7577F" w:rsidRDefault="00D7577F">
      <w:pPr>
        <w:pStyle w:val="BodyText"/>
        <w:spacing w:before="2"/>
      </w:pPr>
    </w:p>
    <w:p w:rsidR="00D7577F" w:rsidRDefault="007115E4">
      <w:pPr>
        <w:pStyle w:val="ListParagraph"/>
        <w:numPr>
          <w:ilvl w:val="3"/>
          <w:numId w:val="9"/>
        </w:numPr>
        <w:tabs>
          <w:tab w:val="left" w:pos="982"/>
        </w:tabs>
        <w:spacing w:before="1" w:line="242" w:lineRule="auto"/>
        <w:ind w:left="979" w:right="1017" w:hanging="352"/>
        <w:jc w:val="both"/>
        <w:rPr>
          <w:sz w:val="21"/>
        </w:rPr>
      </w:pPr>
      <w:r>
        <w:rPr>
          <w:color w:val="3F3F3F"/>
          <w:sz w:val="21"/>
        </w:rPr>
        <w:t>The Forest Service will explore incentives to encourage indu</w:t>
      </w:r>
      <w:r>
        <w:rPr>
          <w:color w:val="606060"/>
          <w:sz w:val="21"/>
        </w:rPr>
        <w:t>s</w:t>
      </w:r>
      <w:r>
        <w:rPr>
          <w:color w:val="3F3F3F"/>
          <w:sz w:val="21"/>
        </w:rPr>
        <w:t xml:space="preserve">try to develop </w:t>
      </w:r>
      <w:r>
        <w:rPr>
          <w:color w:val="4F4F4F"/>
          <w:sz w:val="21"/>
        </w:rPr>
        <w:t xml:space="preserve">and </w:t>
      </w:r>
      <w:r>
        <w:rPr>
          <w:color w:val="3F3F3F"/>
          <w:sz w:val="21"/>
        </w:rPr>
        <w:t xml:space="preserve">explore new technology that will reduce </w:t>
      </w:r>
      <w:r>
        <w:rPr>
          <w:color w:val="4F4F4F"/>
          <w:sz w:val="21"/>
        </w:rPr>
        <w:t xml:space="preserve">the </w:t>
      </w:r>
      <w:r>
        <w:rPr>
          <w:color w:val="3F3F3F"/>
          <w:sz w:val="21"/>
        </w:rPr>
        <w:t xml:space="preserve">amount </w:t>
      </w:r>
      <w:r>
        <w:rPr>
          <w:color w:val="4F4F4F"/>
          <w:sz w:val="21"/>
        </w:rPr>
        <w:t xml:space="preserve">of </w:t>
      </w:r>
      <w:r>
        <w:rPr>
          <w:color w:val="3F3F3F"/>
          <w:sz w:val="21"/>
        </w:rPr>
        <w:t>roads necessary.</w:t>
      </w:r>
    </w:p>
    <w:p w:rsidR="00D7577F" w:rsidRDefault="00D7577F">
      <w:pPr>
        <w:pStyle w:val="BodyText"/>
      </w:pPr>
    </w:p>
    <w:p w:rsidR="00D7577F" w:rsidRDefault="007115E4">
      <w:pPr>
        <w:pStyle w:val="ListParagraph"/>
        <w:numPr>
          <w:ilvl w:val="3"/>
          <w:numId w:val="9"/>
        </w:numPr>
        <w:tabs>
          <w:tab w:val="left" w:pos="999"/>
        </w:tabs>
        <w:spacing w:line="237" w:lineRule="auto"/>
        <w:ind w:left="994" w:right="1016" w:hanging="353"/>
        <w:jc w:val="both"/>
        <w:rPr>
          <w:sz w:val="21"/>
        </w:rPr>
      </w:pPr>
      <w:r>
        <w:rPr>
          <w:color w:val="3F3F3F"/>
          <w:sz w:val="21"/>
        </w:rPr>
        <w:t>Managers will strongly consider reclaiming</w:t>
      </w:r>
      <w:r>
        <w:rPr>
          <w:color w:val="3F3F3F"/>
          <w:spacing w:val="-37"/>
          <w:sz w:val="21"/>
        </w:rPr>
        <w:t xml:space="preserve"> </w:t>
      </w:r>
      <w:r>
        <w:rPr>
          <w:color w:val="3F3F3F"/>
          <w:sz w:val="21"/>
        </w:rPr>
        <w:t xml:space="preserve">roads constructed for timber harvest </w:t>
      </w:r>
      <w:r>
        <w:rPr>
          <w:color w:val="3F3F3F"/>
        </w:rPr>
        <w:t xml:space="preserve">if </w:t>
      </w:r>
      <w:r>
        <w:rPr>
          <w:color w:val="3F3F3F"/>
          <w:sz w:val="21"/>
        </w:rPr>
        <w:t>future activities are not planned in the next ten</w:t>
      </w:r>
      <w:r>
        <w:rPr>
          <w:color w:val="3F3F3F"/>
          <w:spacing w:val="-1"/>
          <w:sz w:val="21"/>
        </w:rPr>
        <w:t xml:space="preserve"> </w:t>
      </w:r>
      <w:r>
        <w:rPr>
          <w:color w:val="3F3F3F"/>
          <w:sz w:val="21"/>
        </w:rPr>
        <w:t>years.</w:t>
      </w:r>
    </w:p>
    <w:p w:rsidR="00D7577F" w:rsidRDefault="00D7577F">
      <w:pPr>
        <w:pStyle w:val="BodyText"/>
        <w:spacing w:before="1"/>
        <w:rPr>
          <w:sz w:val="21"/>
        </w:rPr>
      </w:pPr>
    </w:p>
    <w:p w:rsidR="00D7577F" w:rsidRDefault="007115E4">
      <w:pPr>
        <w:pStyle w:val="ListParagraph"/>
        <w:numPr>
          <w:ilvl w:val="3"/>
          <w:numId w:val="9"/>
        </w:numPr>
        <w:tabs>
          <w:tab w:val="left" w:pos="1016"/>
        </w:tabs>
        <w:spacing w:line="242" w:lineRule="auto"/>
        <w:ind w:left="1008" w:right="1001" w:hanging="360"/>
        <w:jc w:val="both"/>
        <w:rPr>
          <w:sz w:val="21"/>
        </w:rPr>
      </w:pPr>
      <w:r>
        <w:rPr>
          <w:color w:val="3F3F3F"/>
          <w:sz w:val="21"/>
        </w:rPr>
        <w:t>Unless there are other resource reasons for  a road constructed for timber harvest to remain open, the road will be</w:t>
      </w:r>
      <w:r>
        <w:rPr>
          <w:color w:val="3F3F3F"/>
          <w:spacing w:val="36"/>
          <w:sz w:val="21"/>
        </w:rPr>
        <w:t xml:space="preserve"> </w:t>
      </w:r>
      <w:r>
        <w:rPr>
          <w:color w:val="3F3F3F"/>
          <w:sz w:val="21"/>
        </w:rPr>
        <w:t>closed.</w:t>
      </w:r>
    </w:p>
    <w:p w:rsidR="00D7577F" w:rsidRDefault="00D7577F">
      <w:pPr>
        <w:pStyle w:val="BodyText"/>
        <w:spacing w:before="4"/>
      </w:pPr>
    </w:p>
    <w:p w:rsidR="00D7577F" w:rsidRDefault="007115E4">
      <w:pPr>
        <w:pStyle w:val="ListParagraph"/>
        <w:numPr>
          <w:ilvl w:val="2"/>
          <w:numId w:val="9"/>
        </w:numPr>
        <w:tabs>
          <w:tab w:val="left" w:pos="664"/>
        </w:tabs>
        <w:ind w:left="663" w:right="976" w:hanging="362"/>
        <w:jc w:val="both"/>
        <w:rPr>
          <w:color w:val="3F3F3F"/>
          <w:sz w:val="21"/>
        </w:rPr>
      </w:pPr>
      <w:r>
        <w:rPr>
          <w:color w:val="3F3F3F"/>
          <w:sz w:val="21"/>
        </w:rPr>
        <w:t>The</w:t>
      </w:r>
      <w:r>
        <w:rPr>
          <w:color w:val="3F3F3F"/>
          <w:spacing w:val="-18"/>
          <w:sz w:val="21"/>
        </w:rPr>
        <w:t xml:space="preserve"> </w:t>
      </w:r>
      <w:r>
        <w:rPr>
          <w:color w:val="3F3F3F"/>
          <w:sz w:val="21"/>
        </w:rPr>
        <w:t>Forest</w:t>
      </w:r>
      <w:r>
        <w:rPr>
          <w:color w:val="3F3F3F"/>
          <w:spacing w:val="-10"/>
          <w:sz w:val="21"/>
        </w:rPr>
        <w:t xml:space="preserve"> </w:t>
      </w:r>
      <w:r>
        <w:rPr>
          <w:color w:val="3F3F3F"/>
          <w:sz w:val="21"/>
        </w:rPr>
        <w:t>Service</w:t>
      </w:r>
      <w:r>
        <w:rPr>
          <w:color w:val="3F3F3F"/>
          <w:spacing w:val="-10"/>
          <w:sz w:val="21"/>
        </w:rPr>
        <w:t xml:space="preserve"> </w:t>
      </w:r>
      <w:r>
        <w:rPr>
          <w:color w:val="3F3F3F"/>
          <w:sz w:val="21"/>
        </w:rPr>
        <w:t>will</w:t>
      </w:r>
      <w:r>
        <w:rPr>
          <w:color w:val="3F3F3F"/>
          <w:spacing w:val="-20"/>
          <w:sz w:val="21"/>
        </w:rPr>
        <w:t xml:space="preserve"> </w:t>
      </w:r>
      <w:r>
        <w:rPr>
          <w:color w:val="3F3F3F"/>
          <w:sz w:val="21"/>
        </w:rPr>
        <w:t>identify</w:t>
      </w:r>
      <w:r>
        <w:rPr>
          <w:color w:val="3F3F3F"/>
          <w:spacing w:val="-13"/>
          <w:sz w:val="21"/>
        </w:rPr>
        <w:t xml:space="preserve"> </w:t>
      </w:r>
      <w:r>
        <w:rPr>
          <w:color w:val="3F3F3F"/>
          <w:sz w:val="21"/>
        </w:rPr>
        <w:t>and</w:t>
      </w:r>
      <w:r>
        <w:rPr>
          <w:color w:val="3F3F3F"/>
          <w:spacing w:val="-5"/>
          <w:sz w:val="21"/>
        </w:rPr>
        <w:t xml:space="preserve"> </w:t>
      </w:r>
      <w:r>
        <w:rPr>
          <w:color w:val="3F3F3F"/>
          <w:sz w:val="21"/>
        </w:rPr>
        <w:t>rank</w:t>
      </w:r>
      <w:r>
        <w:rPr>
          <w:color w:val="3F3F3F"/>
          <w:spacing w:val="-3"/>
          <w:sz w:val="21"/>
        </w:rPr>
        <w:t xml:space="preserve"> </w:t>
      </w:r>
      <w:r>
        <w:rPr>
          <w:color w:val="3F3F3F"/>
          <w:sz w:val="21"/>
        </w:rPr>
        <w:t>research</w:t>
      </w:r>
      <w:r>
        <w:rPr>
          <w:color w:val="3F3F3F"/>
          <w:spacing w:val="-5"/>
          <w:sz w:val="21"/>
        </w:rPr>
        <w:t xml:space="preserve"> </w:t>
      </w:r>
      <w:r>
        <w:rPr>
          <w:color w:val="3F3F3F"/>
          <w:sz w:val="21"/>
        </w:rPr>
        <w:t>and development needs</w:t>
      </w:r>
      <w:r>
        <w:rPr>
          <w:color w:val="3F3F3F"/>
          <w:spacing w:val="-21"/>
          <w:sz w:val="21"/>
        </w:rPr>
        <w:t xml:space="preserve"> </w:t>
      </w:r>
      <w:r>
        <w:rPr>
          <w:color w:val="3F3F3F"/>
          <w:sz w:val="21"/>
        </w:rPr>
        <w:t>relating</w:t>
      </w:r>
      <w:r>
        <w:rPr>
          <w:color w:val="3F3F3F"/>
          <w:spacing w:val="-20"/>
          <w:sz w:val="21"/>
        </w:rPr>
        <w:t xml:space="preserve"> </w:t>
      </w:r>
      <w:r>
        <w:rPr>
          <w:color w:val="3F3F3F"/>
          <w:sz w:val="21"/>
        </w:rPr>
        <w:t>to</w:t>
      </w:r>
      <w:r>
        <w:rPr>
          <w:color w:val="3F3F3F"/>
          <w:spacing w:val="-15"/>
          <w:sz w:val="21"/>
        </w:rPr>
        <w:t xml:space="preserve"> </w:t>
      </w:r>
      <w:r>
        <w:rPr>
          <w:color w:val="3F3F3F"/>
          <w:sz w:val="21"/>
        </w:rPr>
        <w:t>the</w:t>
      </w:r>
      <w:r>
        <w:rPr>
          <w:color w:val="3F3F3F"/>
          <w:spacing w:val="-22"/>
          <w:sz w:val="21"/>
        </w:rPr>
        <w:t xml:space="preserve"> </w:t>
      </w:r>
      <w:r>
        <w:rPr>
          <w:color w:val="3F3F3F"/>
          <w:sz w:val="21"/>
        </w:rPr>
        <w:t>growing,</w:t>
      </w:r>
      <w:r>
        <w:rPr>
          <w:color w:val="3F3F3F"/>
          <w:spacing w:val="-12"/>
          <w:sz w:val="21"/>
        </w:rPr>
        <w:t xml:space="preserve"> </w:t>
      </w:r>
      <w:r>
        <w:rPr>
          <w:color w:val="3F3F3F"/>
          <w:spacing w:val="-3"/>
          <w:sz w:val="21"/>
        </w:rPr>
        <w:t>harvesting</w:t>
      </w:r>
      <w:r>
        <w:rPr>
          <w:color w:val="606060"/>
          <w:spacing w:val="-3"/>
          <w:sz w:val="21"/>
        </w:rPr>
        <w:t>,</w:t>
      </w:r>
      <w:r>
        <w:rPr>
          <w:color w:val="3F3F3F"/>
          <w:spacing w:val="-3"/>
          <w:sz w:val="21"/>
        </w:rPr>
        <w:t xml:space="preserve"> </w:t>
      </w:r>
      <w:r>
        <w:rPr>
          <w:color w:val="3F3F3F"/>
          <w:sz w:val="21"/>
        </w:rPr>
        <w:t xml:space="preserve">milling, use, and marketing </w:t>
      </w:r>
      <w:r>
        <w:rPr>
          <w:color w:val="4F4F4F"/>
          <w:sz w:val="21"/>
        </w:rPr>
        <w:t xml:space="preserve">of </w:t>
      </w:r>
      <w:r>
        <w:rPr>
          <w:color w:val="3F3F3F"/>
          <w:sz w:val="21"/>
        </w:rPr>
        <w:t>timber. As a result of these</w:t>
      </w:r>
      <w:r>
        <w:rPr>
          <w:color w:val="3F3F3F"/>
          <w:spacing w:val="-16"/>
          <w:sz w:val="21"/>
        </w:rPr>
        <w:t xml:space="preserve"> </w:t>
      </w:r>
      <w:r>
        <w:rPr>
          <w:color w:val="3F3F3F"/>
          <w:sz w:val="21"/>
        </w:rPr>
        <w:t>agency</w:t>
      </w:r>
      <w:r>
        <w:rPr>
          <w:color w:val="3F3F3F"/>
          <w:spacing w:val="-23"/>
          <w:sz w:val="21"/>
        </w:rPr>
        <w:t xml:space="preserve"> </w:t>
      </w:r>
      <w:r>
        <w:rPr>
          <w:color w:val="3F3F3F"/>
          <w:sz w:val="21"/>
        </w:rPr>
        <w:t>efforts,</w:t>
      </w:r>
      <w:r>
        <w:rPr>
          <w:color w:val="3F3F3F"/>
          <w:spacing w:val="-18"/>
          <w:sz w:val="21"/>
        </w:rPr>
        <w:t xml:space="preserve"> </w:t>
      </w:r>
      <w:r>
        <w:rPr>
          <w:color w:val="3F3F3F"/>
          <w:sz w:val="21"/>
        </w:rPr>
        <w:t>the</w:t>
      </w:r>
      <w:r>
        <w:rPr>
          <w:color w:val="3F3F3F"/>
          <w:spacing w:val="-24"/>
          <w:sz w:val="21"/>
        </w:rPr>
        <w:t xml:space="preserve"> </w:t>
      </w:r>
      <w:r>
        <w:rPr>
          <w:color w:val="3F3F3F"/>
          <w:sz w:val="21"/>
        </w:rPr>
        <w:t>identification</w:t>
      </w:r>
      <w:r>
        <w:rPr>
          <w:color w:val="3F3F3F"/>
          <w:spacing w:val="-26"/>
          <w:sz w:val="21"/>
        </w:rPr>
        <w:t xml:space="preserve"> </w:t>
      </w:r>
      <w:r>
        <w:rPr>
          <w:color w:val="3F3F3F"/>
          <w:sz w:val="21"/>
        </w:rPr>
        <w:t>of</w:t>
      </w:r>
      <w:r>
        <w:rPr>
          <w:color w:val="3F3F3F"/>
          <w:spacing w:val="-11"/>
          <w:sz w:val="21"/>
        </w:rPr>
        <w:t xml:space="preserve"> </w:t>
      </w:r>
      <w:r>
        <w:rPr>
          <w:color w:val="3F3F3F"/>
          <w:sz w:val="21"/>
        </w:rPr>
        <w:t>new</w:t>
      </w:r>
      <w:r>
        <w:rPr>
          <w:color w:val="3F3F3F"/>
          <w:spacing w:val="-20"/>
          <w:sz w:val="21"/>
        </w:rPr>
        <w:t xml:space="preserve"> </w:t>
      </w:r>
      <w:r>
        <w:rPr>
          <w:color w:val="3F3F3F"/>
          <w:sz w:val="21"/>
        </w:rPr>
        <w:t xml:space="preserve">products (such as house trusses, girders, fuel pellets for wood stoves) </w:t>
      </w:r>
      <w:r>
        <w:rPr>
          <w:color w:val="4F4F4F"/>
          <w:sz w:val="21"/>
        </w:rPr>
        <w:t xml:space="preserve">that </w:t>
      </w:r>
      <w:r>
        <w:rPr>
          <w:color w:val="3F3F3F"/>
          <w:sz w:val="21"/>
        </w:rPr>
        <w:t>can be manufactured from milled timber and</w:t>
      </w:r>
      <w:r>
        <w:rPr>
          <w:color w:val="3F3F3F"/>
          <w:spacing w:val="-1"/>
          <w:sz w:val="21"/>
        </w:rPr>
        <w:t xml:space="preserve"> </w:t>
      </w:r>
      <w:r>
        <w:rPr>
          <w:color w:val="3F3F3F"/>
          <w:sz w:val="21"/>
        </w:rPr>
        <w:t>its</w:t>
      </w:r>
      <w:r>
        <w:rPr>
          <w:color w:val="3F3F3F"/>
          <w:spacing w:val="-28"/>
          <w:sz w:val="21"/>
        </w:rPr>
        <w:t xml:space="preserve"> </w:t>
      </w:r>
      <w:r>
        <w:rPr>
          <w:color w:val="3F3F3F"/>
          <w:sz w:val="21"/>
        </w:rPr>
        <w:t>by-products (boards,</w:t>
      </w:r>
      <w:r>
        <w:rPr>
          <w:color w:val="3F3F3F"/>
          <w:spacing w:val="-17"/>
          <w:sz w:val="21"/>
        </w:rPr>
        <w:t xml:space="preserve"> </w:t>
      </w:r>
      <w:r>
        <w:rPr>
          <w:color w:val="4F4F4F"/>
          <w:sz w:val="21"/>
        </w:rPr>
        <w:t>studs,</w:t>
      </w:r>
      <w:r>
        <w:rPr>
          <w:color w:val="4F4F4F"/>
          <w:spacing w:val="-6"/>
          <w:sz w:val="21"/>
        </w:rPr>
        <w:t xml:space="preserve"> </w:t>
      </w:r>
      <w:r>
        <w:rPr>
          <w:color w:val="3F3F3F"/>
          <w:sz w:val="21"/>
        </w:rPr>
        <w:t>ba</w:t>
      </w:r>
      <w:r>
        <w:rPr>
          <w:color w:val="3F3F3F"/>
          <w:sz w:val="21"/>
        </w:rPr>
        <w:t>rk</w:t>
      </w:r>
      <w:r>
        <w:rPr>
          <w:color w:val="3F3F3F"/>
          <w:spacing w:val="-9"/>
          <w:sz w:val="21"/>
        </w:rPr>
        <w:t xml:space="preserve"> </w:t>
      </w:r>
      <w:r>
        <w:rPr>
          <w:color w:val="3F3F3F"/>
          <w:sz w:val="21"/>
        </w:rPr>
        <w:t>dust,</w:t>
      </w:r>
      <w:r>
        <w:rPr>
          <w:color w:val="3F3F3F"/>
          <w:spacing w:val="-17"/>
          <w:sz w:val="21"/>
        </w:rPr>
        <w:t xml:space="preserve"> </w:t>
      </w:r>
      <w:r>
        <w:rPr>
          <w:color w:val="3F3F3F"/>
          <w:sz w:val="21"/>
        </w:rPr>
        <w:t>saw</w:t>
      </w:r>
      <w:r>
        <w:rPr>
          <w:color w:val="3F3F3F"/>
          <w:spacing w:val="-21"/>
          <w:sz w:val="21"/>
        </w:rPr>
        <w:t xml:space="preserve"> </w:t>
      </w:r>
      <w:r>
        <w:rPr>
          <w:color w:val="3F3F3F"/>
          <w:sz w:val="21"/>
        </w:rPr>
        <w:t>dust,</w:t>
      </w:r>
    </w:p>
    <w:p w:rsidR="00D7577F" w:rsidRDefault="00D7577F">
      <w:pPr>
        <w:jc w:val="both"/>
        <w:rPr>
          <w:sz w:val="21"/>
        </w:rPr>
        <w:sectPr w:rsidR="00D7577F">
          <w:headerReference w:type="default" r:id="rId143"/>
          <w:footerReference w:type="default" r:id="rId144"/>
          <w:pgSz w:w="12220" w:h="15800"/>
          <w:pgMar w:top="1440" w:right="0" w:bottom="1900" w:left="0" w:header="851" w:footer="1702" w:gutter="0"/>
          <w:pgNumType w:start="35"/>
          <w:cols w:num="2" w:space="720" w:equalWidth="0">
            <w:col w:w="6009" w:space="40"/>
            <w:col w:w="6171"/>
          </w:cols>
        </w:sectPr>
      </w:pPr>
    </w:p>
    <w:p w:rsidR="00D7577F" w:rsidRDefault="00D7577F">
      <w:pPr>
        <w:pStyle w:val="BodyText"/>
      </w:pPr>
    </w:p>
    <w:p w:rsidR="00D7577F" w:rsidRDefault="00D7577F">
      <w:pPr>
        <w:pStyle w:val="BodyText"/>
      </w:pPr>
    </w:p>
    <w:p w:rsidR="00D7577F" w:rsidRDefault="00D7577F">
      <w:pPr>
        <w:pStyle w:val="BodyText"/>
        <w:spacing w:before="2"/>
        <w:rPr>
          <w:sz w:val="22"/>
        </w:rPr>
      </w:pPr>
    </w:p>
    <w:p w:rsidR="00D7577F" w:rsidRDefault="001F53CD">
      <w:pPr>
        <w:pStyle w:val="BodyText"/>
        <w:tabs>
          <w:tab w:val="left" w:pos="1374"/>
        </w:tabs>
        <w:spacing w:before="93"/>
        <w:ind w:left="310"/>
        <w:rPr>
          <w:rFonts w:ascii="Arial"/>
        </w:rPr>
      </w:pPr>
      <w:r>
        <w:rPr>
          <w:noProof/>
        </w:rPr>
        <mc:AlternateContent>
          <mc:Choice Requires="wps">
            <w:drawing>
              <wp:anchor distT="0" distB="0" distL="0" distR="0" simplePos="0" relativeHeight="251661824" behindDoc="0" locked="0" layoutInCell="1" allowOverlap="1">
                <wp:simplePos x="0" y="0"/>
                <wp:positionH relativeFrom="page">
                  <wp:posOffset>865505</wp:posOffset>
                </wp:positionH>
                <wp:positionV relativeFrom="paragraph">
                  <wp:posOffset>269875</wp:posOffset>
                </wp:positionV>
                <wp:extent cx="6417945" cy="0"/>
                <wp:effectExtent l="8255" t="12700" r="12700" b="6350"/>
                <wp:wrapTopAndBottom/>
                <wp:docPr id="248"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794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3" o:spid="_x0000_s1026" style="position:absolute;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8.15pt,21.25pt" to="573.5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QodHwIAAEQEAAAOAAAAZHJzL2Uyb0RvYy54bWysU02P2jAQvVfqf7B8hyRs+IoIq4pAL7SL&#10;tNsfYGyHWHVsyzYEVPW/d+wAYttLVZWDGWdm3ryZeV48n1uJTtw6oVWJs2GKEVdUM6EOJf72thnM&#10;MHKeKEakVrzEF+7w8/Ljh0VnCj7SjZaMWwQgyhWdKXHjvSmSxNGGt8QNteEKnLW2LfFwtYeEWdIB&#10;eiuTUZpOkk5bZqym3Dn4WvVOvIz4dc2pf6lrxz2SJQZuPp42nvtwJssFKQ6WmEbQKw3yDyxaIhQU&#10;vUNVxBN0tOIPqFZQq52u/ZDqNtF1LSiPPUA3WfpbN68NMTz2AsNx5j4m9/9g6dfTziLBSjzKYVWK&#10;tLCkrVAcTZ/CcDrjCohZqZ0N7dGzejVbTb87pPSqIerAI8m3i4G8LGQk71LCxRkose++aAYx5Oh1&#10;nNS5tm2AhBmgc1zI5b4QfvaIwsdJnk3n+RgjevMlpLglGuv8Z65bFIwSSyAdgclp63wgQopbSKij&#10;9EZIGfctFepKPM/GeUxwWgoWnCHM2cN+JS06kaCY+ItdgecxLCBXxDV9XHT1WrL6qFis0nDC1lfb&#10;EyF7G1hJFQpBj8DzavVa+TFP5+vZepYP8tFkPcjTqhp82qzywWSTTcfVU7VaVdnPwDnLi0YwxlWg&#10;fdNtlv+dLq4vqFfcXbn3+STv0eMggeztP5KOSw577RWy1+yys7flg1Rj8PVZhbfweAf78fEvfwEA&#10;AP//AwBQSwMEFAAGAAgAAAAhAGqmoTXeAAAACgEAAA8AAABkcnMvZG93bnJldi54bWxMj81OwzAQ&#10;hO9IvIO1SNyo80epQpwKgUDcoKWqxM2JlyQiXofYTcPbsxUHOM7sp9mZYj3bXkw4+s6RgngRgUCq&#10;nemoUbB7e7xagfBBk9G9I1TwjR7W5flZoXPjjrTBaRsawSHkc62gDWHIpfR1i1b7hRuQ+PbhRqsD&#10;y7GRZtRHDre9TKJoKa3uiD+0esD7FuvP7cEqeOiepmR+SeP34bX/2ttdtcmeK6UuL+a7WxAB5/AH&#10;w6k+V4eSO1XuQMaLnnW6TBlVkCXXIE5AnN3wuurXkWUh/08ofwAAAP//AwBQSwECLQAUAAYACAAA&#10;ACEAtoM4kv4AAADhAQAAEwAAAAAAAAAAAAAAAAAAAAAAW0NvbnRlbnRfVHlwZXNdLnhtbFBLAQIt&#10;ABQABgAIAAAAIQA4/SH/1gAAAJQBAAALAAAAAAAAAAAAAAAAAC8BAABfcmVscy8ucmVsc1BLAQIt&#10;ABQABgAIAAAAIQAfgQodHwIAAEQEAAAOAAAAAAAAAAAAAAAAAC4CAABkcnMvZTJvRG9jLnhtbFBL&#10;AQItABQABgAIAAAAIQBqpqE13gAAAAoBAAAPAAAAAAAAAAAAAAAAAHkEAABkcnMvZG93bnJldi54&#10;bWxQSwUGAAAAAAQABADzAAAAhAUAAAAA&#10;" strokeweight=".25428mm">
                <w10:wrap type="topAndBottom" anchorx="page"/>
              </v:line>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page">
                  <wp:posOffset>7713980</wp:posOffset>
                </wp:positionH>
                <wp:positionV relativeFrom="paragraph">
                  <wp:posOffset>356870</wp:posOffset>
                </wp:positionV>
                <wp:extent cx="0" cy="0"/>
                <wp:effectExtent l="8255" t="823595" r="10795" b="819785"/>
                <wp:wrapNone/>
                <wp:docPr id="247"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 o:spid="_x0000_s1026" style="position:absolute;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28.1pt" to="607.4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JXpGAIAAD4EAAAOAAAAZHJzL2Uyb0RvYy54bWysU82O2jAQvlfqO1i+QxKa5ScirCoCvdAW&#10;abcPYGyHWHVsyzYEVPXdO3YIYttLVTUHZ+yZ+eabv+XzpZXozK0TWpU4G6cYcUU1E+pY4m+v29Ec&#10;I+eJYkRqxUt85Q4/r96/W3am4BPdaMm4RQCiXNGZEjfemyJJHG14S9xYG65AWWvbEg9Xe0yYJR2g&#10;tzKZpOk06bRlxmrKnYPXqlfiVcSva07917p23CNZYuDm42njeQhnslqS4miJaQS90SD/wKIlQkHQ&#10;O1RFPEEnK/6AagW12unaj6luE13XgvKYA2STpb9l89IQw2MuUBxn7mVy/w+WfjnvLRKsxJN8hpEi&#10;LTRpJxRHs0koTmdcATZrtbchPXpRL2an6XeHlF43RB15JPl6NeCXBY/kjUu4OAMhDt1nzcCGnLyO&#10;lbrUtg2QUAN0iQ253hvCLx7R/pEOrwkpBhdjnf/EdYuCUGIJdCMkOe+cDxRIMZiECEpvhZSx01Kh&#10;rsSL7GkaHZyWggVlMHP2eFhLi84kzEr8Yj6geTQLyBVxTW8XVf0UWX1SLEZpOGGbm+yJkL0MrKQK&#10;gSA74HmT+in5sUgXm/lmno/yyXQzytOqGn3crvPRdJvNnqoP1XpdZT8D5ywvGsEYV4H2MLFZ/ncT&#10;cdudftbuM3uvT/IWPRYSyA7/SDq2N3S0n42DZte9HdoOQxqNbwsVtuDxDvLj2q9+AQAA//8DAFBL&#10;AwQUAAYACAAAACEAZYQQ1dwAAAALAQAADwAAAGRycy9kb3ducmV2LnhtbEyPwW7CMBBE75X4B2uR&#10;eisOEY1QGgehSpXg0Fal/QAn3iYR9jqKDQS+vos4lOPMjmbfFKvRWXHEIXSeFMxnCQik2puOGgU/&#10;329PSxAhajLaekIFZwywKicPhc6NP9EXHnexEVxCIdcK2hj7XMpQt+h0mPkeiW+/fnA6shwaaQZ9&#10;4nJnZZokmXS6I/7Q6h5fW6z3u4NTMCaX/eelebebLOB68XHeLqvNVqnH6bh+ARFxjP9huOIzOpTM&#10;VPkDmSAs63S+YPao4DlLQVwTN6e6ObIs5P2G8g8AAP//AwBQSwECLQAUAAYACAAAACEAtoM4kv4A&#10;AADhAQAAEwAAAAAAAAAAAAAAAAAAAAAAW0NvbnRlbnRfVHlwZXNdLnhtbFBLAQItABQABgAIAAAA&#10;IQA4/SH/1gAAAJQBAAALAAAAAAAAAAAAAAAAAC8BAABfcmVscy8ucmVsc1BLAQItABQABgAIAAAA&#10;IQCtcJXpGAIAAD4EAAAOAAAAAAAAAAAAAAAAAC4CAABkcnMvZTJvRG9jLnhtbFBLAQItABQABgAI&#10;AAAAIQBlhBDV3AAAAAsBAAAPAAAAAAAAAAAAAAAAAHIEAABkcnMvZG93bnJldi54bWxQSwUGAAAA&#10;AAQABADzAAAAewUAAAAA&#10;" strokeweight=".25433mm">
                <w10:wrap anchorx="page"/>
              </v:line>
            </w:pict>
          </mc:Fallback>
        </mc:AlternateContent>
      </w:r>
      <w:r w:rsidR="007115E4">
        <w:rPr>
          <w:rFonts w:ascii="Arial"/>
          <w:color w:val="CACACA"/>
          <w:w w:val="105"/>
          <w:position w:val="-5"/>
          <w:sz w:val="16"/>
        </w:rPr>
        <w:t>'</w:t>
      </w:r>
      <w:r w:rsidR="007115E4">
        <w:rPr>
          <w:rFonts w:ascii="Arial"/>
          <w:color w:val="CACACA"/>
          <w:w w:val="105"/>
          <w:position w:val="-5"/>
          <w:sz w:val="16"/>
        </w:rPr>
        <w:tab/>
      </w:r>
      <w:r w:rsidR="007115E4">
        <w:rPr>
          <w:rFonts w:ascii="Arial"/>
          <w:color w:val="3B3B3B"/>
          <w:w w:val="105"/>
        </w:rPr>
        <w:t>Chapter 3: The Vision for Greater</w:t>
      </w:r>
      <w:r w:rsidR="007115E4">
        <w:rPr>
          <w:rFonts w:ascii="Arial"/>
          <w:color w:val="3B3B3B"/>
          <w:spacing w:val="43"/>
          <w:w w:val="105"/>
        </w:rPr>
        <w:t xml:space="preserve"> </w:t>
      </w:r>
      <w:r w:rsidR="007115E4">
        <w:rPr>
          <w:rFonts w:ascii="Arial"/>
          <w:color w:val="3B3B3B"/>
          <w:w w:val="105"/>
        </w:rPr>
        <w:t>Yellowstone</w:t>
      </w:r>
    </w:p>
    <w:p w:rsidR="00D7577F" w:rsidRDefault="007115E4">
      <w:pPr>
        <w:pStyle w:val="BodyText"/>
        <w:spacing w:before="27"/>
        <w:ind w:left="1373"/>
        <w:rPr>
          <w:rFonts w:ascii="Arial"/>
        </w:rPr>
      </w:pPr>
      <w:r>
        <w:rPr>
          <w:rFonts w:ascii="Arial"/>
          <w:color w:val="3B3B3B"/>
          <w:w w:val="105"/>
        </w:rPr>
        <w:t>Goal: Encourage Opportunities That Are Biologically and Economically Sustainable</w:t>
      </w:r>
    </w:p>
    <w:p w:rsidR="00D7577F" w:rsidRDefault="00D7577F">
      <w:pPr>
        <w:pStyle w:val="BodyText"/>
        <w:rPr>
          <w:rFonts w:ascii="Arial"/>
          <w:sz w:val="22"/>
        </w:rPr>
      </w:pPr>
    </w:p>
    <w:p w:rsidR="00D7577F" w:rsidRDefault="00D7577F">
      <w:pPr>
        <w:pStyle w:val="BodyText"/>
        <w:spacing w:before="9"/>
        <w:rPr>
          <w:rFonts w:ascii="Arial"/>
        </w:rPr>
      </w:pPr>
    </w:p>
    <w:p w:rsidR="00D7577F" w:rsidRDefault="007115E4">
      <w:pPr>
        <w:pStyle w:val="BodyText"/>
        <w:spacing w:line="192" w:lineRule="exact"/>
        <w:ind w:left="1737"/>
      </w:pPr>
      <w:r>
        <w:rPr>
          <w:color w:val="3B3B3B"/>
          <w:w w:val="105"/>
        </w:rPr>
        <w:t>chips) as well as the identification of markets for these</w:t>
      </w:r>
    </w:p>
    <w:p w:rsidR="00D7577F" w:rsidRDefault="007115E4">
      <w:pPr>
        <w:pStyle w:val="BodyText"/>
        <w:tabs>
          <w:tab w:val="left" w:pos="1743"/>
        </w:tabs>
        <w:spacing w:line="208" w:lineRule="auto"/>
        <w:ind w:left="1742" w:right="5961" w:hanging="1447"/>
      </w:pPr>
      <w:r>
        <w:rPr>
          <w:rFonts w:ascii="Arial"/>
          <w:color w:val="939393"/>
          <w:w w:val="105"/>
          <w:position w:val="-1"/>
          <w:sz w:val="31"/>
        </w:rPr>
        <w:t>i</w:t>
      </w:r>
      <w:r>
        <w:rPr>
          <w:rFonts w:ascii="Arial"/>
          <w:color w:val="939393"/>
          <w:w w:val="105"/>
          <w:position w:val="-1"/>
          <w:sz w:val="31"/>
        </w:rPr>
        <w:tab/>
      </w:r>
      <w:r>
        <w:rPr>
          <w:rFonts w:ascii="Arial"/>
          <w:color w:val="939393"/>
          <w:w w:val="105"/>
          <w:position w:val="-1"/>
          <w:sz w:val="31"/>
        </w:rPr>
        <w:tab/>
      </w:r>
      <w:r>
        <w:rPr>
          <w:color w:val="3B3B3B"/>
          <w:w w:val="105"/>
        </w:rPr>
        <w:t xml:space="preserve">new products, </w:t>
      </w:r>
      <w:r>
        <w:rPr>
          <w:color w:val="3B3B3B"/>
          <w:w w:val="105"/>
          <w:sz w:val="21"/>
        </w:rPr>
        <w:t xml:space="preserve">will </w:t>
      </w:r>
      <w:r>
        <w:rPr>
          <w:color w:val="3B3B3B"/>
          <w:w w:val="105"/>
        </w:rPr>
        <w:t>hel</w:t>
      </w:r>
      <w:r>
        <w:rPr>
          <w:color w:val="3B3B3B"/>
          <w:w w:val="105"/>
        </w:rPr>
        <w:t>p local communities develop a more</w:t>
      </w:r>
      <w:r>
        <w:rPr>
          <w:color w:val="3B3B3B"/>
          <w:spacing w:val="-31"/>
          <w:w w:val="105"/>
        </w:rPr>
        <w:t xml:space="preserve"> </w:t>
      </w:r>
      <w:r>
        <w:rPr>
          <w:color w:val="3B3B3B"/>
          <w:w w:val="105"/>
        </w:rPr>
        <w:t>sustainable</w:t>
      </w:r>
      <w:r>
        <w:rPr>
          <w:color w:val="3B3B3B"/>
          <w:spacing w:val="-17"/>
          <w:w w:val="105"/>
        </w:rPr>
        <w:t xml:space="preserve"> </w:t>
      </w:r>
      <w:r>
        <w:rPr>
          <w:color w:val="3B3B3B"/>
          <w:w w:val="105"/>
        </w:rPr>
        <w:t>timber</w:t>
      </w:r>
      <w:r>
        <w:rPr>
          <w:color w:val="3B3B3B"/>
          <w:spacing w:val="-16"/>
          <w:w w:val="105"/>
        </w:rPr>
        <w:t xml:space="preserve"> </w:t>
      </w:r>
      <w:r>
        <w:rPr>
          <w:color w:val="3B3B3B"/>
          <w:w w:val="105"/>
        </w:rPr>
        <w:t>economy</w:t>
      </w:r>
      <w:r>
        <w:rPr>
          <w:color w:val="3B3B3B"/>
          <w:spacing w:val="-24"/>
          <w:w w:val="105"/>
        </w:rPr>
        <w:t xml:space="preserve"> </w:t>
      </w:r>
      <w:r>
        <w:rPr>
          <w:color w:val="3B3B3B"/>
          <w:w w:val="105"/>
        </w:rPr>
        <w:t>while</w:t>
      </w:r>
      <w:r>
        <w:rPr>
          <w:color w:val="3B3B3B"/>
          <w:spacing w:val="-23"/>
          <w:w w:val="105"/>
        </w:rPr>
        <w:t xml:space="preserve"> </w:t>
      </w:r>
      <w:r>
        <w:rPr>
          <w:color w:val="3B3B3B"/>
          <w:w w:val="105"/>
        </w:rPr>
        <w:t>preserving</w:t>
      </w:r>
      <w:r>
        <w:rPr>
          <w:color w:val="3B3B3B"/>
          <w:spacing w:val="-27"/>
          <w:w w:val="105"/>
        </w:rPr>
        <w:t xml:space="preserve"> </w:t>
      </w:r>
      <w:r>
        <w:rPr>
          <w:color w:val="3B3B3B"/>
          <w:w w:val="105"/>
        </w:rPr>
        <w:t>the</w:t>
      </w:r>
    </w:p>
    <w:p w:rsidR="00D7577F" w:rsidRDefault="007115E4">
      <w:pPr>
        <w:pStyle w:val="BodyText"/>
        <w:tabs>
          <w:tab w:val="left" w:pos="1737"/>
        </w:tabs>
        <w:spacing w:line="220" w:lineRule="exact"/>
        <w:ind w:left="237"/>
      </w:pPr>
      <w:r>
        <w:rPr>
          <w:rFonts w:ascii="Arial"/>
          <w:color w:val="CACACA"/>
          <w:spacing w:val="20"/>
          <w:w w:val="104"/>
          <w:position w:val="6"/>
          <w:sz w:val="24"/>
        </w:rPr>
        <w:t>.</w:t>
      </w:r>
      <w:r>
        <w:rPr>
          <w:rFonts w:ascii="Arial"/>
          <w:color w:val="939393"/>
          <w:w w:val="45"/>
          <w:position w:val="6"/>
          <w:sz w:val="24"/>
        </w:rPr>
        <w:t>j</w:t>
      </w:r>
      <w:r>
        <w:rPr>
          <w:rFonts w:ascii="Arial"/>
          <w:color w:val="939393"/>
          <w:position w:val="6"/>
          <w:sz w:val="24"/>
        </w:rPr>
        <w:tab/>
      </w:r>
      <w:r>
        <w:rPr>
          <w:color w:val="3B3B3B"/>
          <w:spacing w:val="-1"/>
        </w:rPr>
        <w:t>ecologica</w:t>
      </w:r>
      <w:r>
        <w:rPr>
          <w:color w:val="3B3B3B"/>
        </w:rPr>
        <w:t>l</w:t>
      </w:r>
      <w:r>
        <w:rPr>
          <w:color w:val="3B3B3B"/>
          <w:spacing w:val="20"/>
        </w:rPr>
        <w:t xml:space="preserve"> </w:t>
      </w:r>
      <w:r>
        <w:rPr>
          <w:color w:val="3B3B3B"/>
          <w:spacing w:val="-1"/>
          <w:w w:val="103"/>
        </w:rPr>
        <w:t>integrit</w:t>
      </w:r>
      <w:r>
        <w:rPr>
          <w:color w:val="3B3B3B"/>
          <w:w w:val="103"/>
        </w:rPr>
        <w:t>y</w:t>
      </w:r>
      <w:r>
        <w:rPr>
          <w:color w:val="3B3B3B"/>
          <w:spacing w:val="15"/>
        </w:rPr>
        <w:t xml:space="preserve"> </w:t>
      </w:r>
      <w:r>
        <w:rPr>
          <w:color w:val="3B3B3B"/>
          <w:w w:val="102"/>
        </w:rPr>
        <w:t>of</w:t>
      </w:r>
      <w:r>
        <w:rPr>
          <w:color w:val="3B3B3B"/>
          <w:spacing w:val="15"/>
        </w:rPr>
        <w:t xml:space="preserve"> </w:t>
      </w:r>
      <w:r>
        <w:rPr>
          <w:color w:val="3B3B3B"/>
          <w:spacing w:val="-1"/>
          <w:w w:val="102"/>
        </w:rPr>
        <w:t>th</w:t>
      </w:r>
      <w:r>
        <w:rPr>
          <w:color w:val="3B3B3B"/>
          <w:w w:val="102"/>
        </w:rPr>
        <w:t>e</w:t>
      </w:r>
      <w:r>
        <w:rPr>
          <w:color w:val="3B3B3B"/>
        </w:rPr>
        <w:t xml:space="preserve"> </w:t>
      </w:r>
      <w:r>
        <w:rPr>
          <w:color w:val="3B3B3B"/>
          <w:spacing w:val="-15"/>
        </w:rPr>
        <w:t xml:space="preserve"> </w:t>
      </w:r>
      <w:r>
        <w:rPr>
          <w:color w:val="3B3B3B"/>
          <w:spacing w:val="3"/>
          <w:w w:val="110"/>
        </w:rPr>
        <w:t>G</w:t>
      </w:r>
      <w:r>
        <w:rPr>
          <w:color w:val="3B3B3B"/>
          <w:spacing w:val="-1"/>
          <w:w w:val="103"/>
        </w:rPr>
        <w:t>YA.</w:t>
      </w:r>
    </w:p>
    <w:p w:rsidR="00D7577F" w:rsidRDefault="007115E4">
      <w:pPr>
        <w:spacing w:line="187" w:lineRule="exact"/>
        <w:ind w:left="299"/>
        <w:rPr>
          <w:rFonts w:ascii="Arial"/>
          <w:sz w:val="19"/>
        </w:rPr>
      </w:pPr>
      <w:r>
        <w:rPr>
          <w:rFonts w:ascii="Arial"/>
          <w:color w:val="CACACA"/>
          <w:w w:val="45"/>
          <w:sz w:val="19"/>
        </w:rPr>
        <w:t>I</w:t>
      </w:r>
    </w:p>
    <w:p w:rsidR="00D7577F" w:rsidRDefault="007115E4">
      <w:pPr>
        <w:pStyle w:val="ListParagraph"/>
        <w:numPr>
          <w:ilvl w:val="2"/>
          <w:numId w:val="9"/>
        </w:numPr>
        <w:tabs>
          <w:tab w:val="left" w:pos="1724"/>
          <w:tab w:val="left" w:pos="1725"/>
        </w:tabs>
        <w:spacing w:before="78" w:line="252" w:lineRule="auto"/>
        <w:ind w:left="1728" w:right="5969" w:hanging="362"/>
        <w:jc w:val="left"/>
        <w:rPr>
          <w:color w:val="3B3B3B"/>
          <w:sz w:val="20"/>
        </w:rPr>
      </w:pPr>
      <w:r>
        <w:rPr>
          <w:noProof/>
        </w:rPr>
        <w:drawing>
          <wp:anchor distT="0" distB="0" distL="0" distR="0" simplePos="0" relativeHeight="251557376" behindDoc="0" locked="0" layoutInCell="1" allowOverlap="1">
            <wp:simplePos x="0" y="0"/>
            <wp:positionH relativeFrom="page">
              <wp:posOffset>119027</wp:posOffset>
            </wp:positionH>
            <wp:positionV relativeFrom="paragraph">
              <wp:posOffset>109945</wp:posOffset>
            </wp:positionV>
            <wp:extent cx="100715" cy="476016"/>
            <wp:effectExtent l="0" t="0" r="0" b="0"/>
            <wp:wrapNone/>
            <wp:docPr id="4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3.png"/>
                    <pic:cNvPicPr/>
                  </pic:nvPicPr>
                  <pic:blipFill>
                    <a:blip r:embed="rId145" cstate="print"/>
                    <a:stretch>
                      <a:fillRect/>
                    </a:stretch>
                  </pic:blipFill>
                  <pic:spPr>
                    <a:xfrm>
                      <a:off x="0" y="0"/>
                      <a:ext cx="100715" cy="476016"/>
                    </a:xfrm>
                    <a:prstGeom prst="rect">
                      <a:avLst/>
                    </a:prstGeom>
                  </pic:spPr>
                </pic:pic>
              </a:graphicData>
            </a:graphic>
          </wp:anchor>
        </w:drawing>
      </w:r>
      <w:r w:rsidR="001F53CD">
        <w:rPr>
          <w:noProof/>
        </w:rPr>
        <mc:AlternateContent>
          <mc:Choice Requires="wps">
            <w:drawing>
              <wp:anchor distT="0" distB="0" distL="114300" distR="114300" simplePos="0" relativeHeight="251663872" behindDoc="0" locked="0" layoutInCell="1" allowOverlap="1">
                <wp:simplePos x="0" y="0"/>
                <wp:positionH relativeFrom="page">
                  <wp:posOffset>178435</wp:posOffset>
                </wp:positionH>
                <wp:positionV relativeFrom="paragraph">
                  <wp:posOffset>3927475</wp:posOffset>
                </wp:positionV>
                <wp:extent cx="0" cy="0"/>
                <wp:effectExtent l="6985" t="774700" r="12065" b="775335"/>
                <wp:wrapNone/>
                <wp:docPr id="246"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A7A7A7"/>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05pt,309.25pt" to="14.05pt,3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Z5MGAIAADsEAAAOAAAAZHJzL2Uyb0RvYy54bWysU8GO2jAQvVfqP1i+QxKaAhsRVqsEeqEt&#10;0m4/wNgOserYlm0IqOq/d+wALd3LqqoiOTP2+M2bmefF46mT6MitE1qVOBunGHFFNRNqX+JvL+vR&#10;HCPniWJEasVLfOYOPy7fv1v0puAT3WrJuEUAolzRmxK33psiSRxteUfcWBuu4LDRtiMeXLtPmCU9&#10;oHcymaTpNOm1ZcZqyp2D3Xo4xMuI3zSc+q9N47hHssTAzcfVxnUX1mS5IMXeEtMKeqFB/oFFR4SC&#10;pDeomniCDla8guoEtdrpxo+p7hLdNILyWANUk6V/VfPcEsNjLdAcZ25tcv8Pln45bi0SrMSTfIqR&#10;Ih0MaSMUR7MsNKc3roCYSm1tKI+e1LPZaPrdIaWrlqg9jyRfzgbuxRvJ3ZXgOAMpdv1nzSCGHLyO&#10;nTo1tguQ0AN0igM53wbCTx7RYZNedxNSXK8Y6/wnrjsUjBJLoBshyXHjPJCG0GtIyKD0WkgZJy0V&#10;6kOWsO20FCycRMfud5W06EhAKE+z8IXyAekuLMDWxLVDXDwaJGT1QbGYouWErS62J0IONgBJFRJB&#10;aUDyYg0S+fGQPqzmq3k+yifT1ShP63r0tK7y0XSdzT7WH+qqqrOfgXOWF61gjKtA+yrXLH+bHC4P&#10;ZxDaTbC35iT36LF2IHv9R9JxtmGcgzB2mp23NrQpjBkUGoMvryk8gT/9GPX7zS9/AQAA//8DAFBL&#10;AwQUAAYACAAAACEARRlf9tkAAAAJAQAADwAAAGRycy9kb3ducmV2LnhtbEyPTWvDMAyG74P9B6PB&#10;bquTjoaQxSmlMBi9Lfs4q7YWh8VyiN02+ffzxmA76tXDq0f1dnaDONMUes8K8lUGglh703On4PXl&#10;8a4EESKywcEzKVgowLa5vqqxMv7Cz3RuYydSCYcKFdgYx0rKoC05DCs/Eqfdh58cxjROnTQTXlK5&#10;G+Q6ywrpsOd0weJIe0v6sz05BXJ5Xw68KXraPWmr32yb3x/2St3ezLsHEJHm+AfDt35ShyY5Hf2J&#10;TRCDgnWZJ1JBkZcbEAn4CY6/gWxq+f+D5gsAAP//AwBQSwECLQAUAAYACAAAACEAtoM4kv4AAADh&#10;AQAAEwAAAAAAAAAAAAAAAAAAAAAAW0NvbnRlbnRfVHlwZXNdLnhtbFBLAQItABQABgAIAAAAIQA4&#10;/SH/1gAAAJQBAAALAAAAAAAAAAAAAAAAAC8BAABfcmVscy8ucmVsc1BLAQItABQABgAIAAAAIQDC&#10;3Z5MGAIAADsEAAAOAAAAAAAAAAAAAAAAAC4CAABkcnMvZTJvRG9jLnhtbFBLAQItABQABgAIAAAA&#10;IQBFGV/22QAAAAkBAAAPAAAAAAAAAAAAAAAAAHIEAABkcnMvZG93bnJldi54bWxQSwUGAAAAAAQA&#10;BADzAAAAeAUAAAAA&#10;" strokecolor="#a7a7a7" strokeweight="0">
                <w10:wrap anchorx="page"/>
              </v:line>
            </w:pict>
          </mc:Fallback>
        </mc:AlternateContent>
      </w:r>
      <w:r>
        <w:rPr>
          <w:color w:val="3B3B3B"/>
          <w:w w:val="105"/>
          <w:sz w:val="20"/>
        </w:rPr>
        <w:t xml:space="preserve">The GYCC </w:t>
      </w:r>
      <w:r>
        <w:rPr>
          <w:color w:val="3B3B3B"/>
          <w:w w:val="105"/>
          <w:sz w:val="21"/>
        </w:rPr>
        <w:t xml:space="preserve">will </w:t>
      </w:r>
      <w:r>
        <w:rPr>
          <w:color w:val="3B3B3B"/>
          <w:w w:val="105"/>
          <w:sz w:val="20"/>
        </w:rPr>
        <w:t>initiate a coordinated and integrated vegetation</w:t>
      </w:r>
      <w:r>
        <w:rPr>
          <w:color w:val="3B3B3B"/>
          <w:spacing w:val="18"/>
          <w:w w:val="105"/>
          <w:sz w:val="20"/>
        </w:rPr>
        <w:t xml:space="preserve"> </w:t>
      </w:r>
      <w:r>
        <w:rPr>
          <w:color w:val="3B3B3B"/>
          <w:w w:val="105"/>
          <w:sz w:val="20"/>
        </w:rPr>
        <w:t>inventory.</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7115E4">
      <w:pPr>
        <w:pStyle w:val="BodyText"/>
        <w:spacing w:before="9"/>
        <w:rPr>
          <w:sz w:val="24"/>
        </w:rPr>
      </w:pPr>
      <w:r>
        <w:rPr>
          <w:noProof/>
        </w:rPr>
        <w:drawing>
          <wp:anchor distT="0" distB="0" distL="0" distR="0" simplePos="0" relativeHeight="251555328" behindDoc="0" locked="0" layoutInCell="1" allowOverlap="1">
            <wp:simplePos x="0" y="0"/>
            <wp:positionH relativeFrom="page">
              <wp:posOffset>119027</wp:posOffset>
            </wp:positionH>
            <wp:positionV relativeFrom="paragraph">
              <wp:posOffset>205730</wp:posOffset>
            </wp:positionV>
            <wp:extent cx="86884" cy="749808"/>
            <wp:effectExtent l="0" t="0" r="0" b="0"/>
            <wp:wrapTopAndBottom/>
            <wp:docPr id="4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4.png"/>
                    <pic:cNvPicPr/>
                  </pic:nvPicPr>
                  <pic:blipFill>
                    <a:blip r:embed="rId146" cstate="print"/>
                    <a:stretch>
                      <a:fillRect/>
                    </a:stretch>
                  </pic:blipFill>
                  <pic:spPr>
                    <a:xfrm>
                      <a:off x="0" y="0"/>
                      <a:ext cx="86884" cy="749808"/>
                    </a:xfrm>
                    <a:prstGeom prst="rect">
                      <a:avLst/>
                    </a:prstGeom>
                  </pic:spPr>
                </pic:pic>
              </a:graphicData>
            </a:graphic>
          </wp:anchor>
        </w:drawing>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7115E4">
      <w:pPr>
        <w:pStyle w:val="BodyText"/>
        <w:spacing w:before="6"/>
        <w:rPr>
          <w:sz w:val="22"/>
        </w:rPr>
      </w:pPr>
      <w:r>
        <w:rPr>
          <w:noProof/>
        </w:rPr>
        <w:drawing>
          <wp:anchor distT="0" distB="0" distL="0" distR="0" simplePos="0" relativeHeight="251556352" behindDoc="0" locked="0" layoutInCell="1" allowOverlap="1">
            <wp:simplePos x="0" y="0"/>
            <wp:positionH relativeFrom="page">
              <wp:posOffset>119027</wp:posOffset>
            </wp:positionH>
            <wp:positionV relativeFrom="paragraph">
              <wp:posOffset>189388</wp:posOffset>
            </wp:positionV>
            <wp:extent cx="73166" cy="1014984"/>
            <wp:effectExtent l="0" t="0" r="0" b="0"/>
            <wp:wrapTopAndBottom/>
            <wp:docPr id="4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5.png"/>
                    <pic:cNvPicPr/>
                  </pic:nvPicPr>
                  <pic:blipFill>
                    <a:blip r:embed="rId147" cstate="print"/>
                    <a:stretch>
                      <a:fillRect/>
                    </a:stretch>
                  </pic:blipFill>
                  <pic:spPr>
                    <a:xfrm>
                      <a:off x="0" y="0"/>
                      <a:ext cx="73166" cy="1014984"/>
                    </a:xfrm>
                    <a:prstGeom prst="rect">
                      <a:avLst/>
                    </a:prstGeom>
                  </pic:spPr>
                </pic:pic>
              </a:graphicData>
            </a:graphic>
          </wp:anchor>
        </w:drawing>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1"/>
        <w:rPr>
          <w:sz w:val="32"/>
        </w:rPr>
      </w:pPr>
    </w:p>
    <w:p w:rsidR="00D7577F" w:rsidRDefault="001F53CD">
      <w:pPr>
        <w:pStyle w:val="BodyText"/>
        <w:ind w:left="1611" w:right="960"/>
        <w:jc w:val="center"/>
        <w:rPr>
          <w:rFonts w:ascii="Arial"/>
        </w:rPr>
      </w:pPr>
      <w:r>
        <w:rPr>
          <w:noProof/>
        </w:rPr>
        <mc:AlternateContent>
          <mc:Choice Requires="wps">
            <w:drawing>
              <wp:anchor distT="0" distB="0" distL="0" distR="0" simplePos="0" relativeHeight="251662848" behindDoc="0" locked="0" layoutInCell="1" allowOverlap="1">
                <wp:simplePos x="0" y="0"/>
                <wp:positionH relativeFrom="page">
                  <wp:posOffset>860425</wp:posOffset>
                </wp:positionH>
                <wp:positionV relativeFrom="paragraph">
                  <wp:posOffset>219710</wp:posOffset>
                </wp:positionV>
                <wp:extent cx="6427470" cy="0"/>
                <wp:effectExtent l="12700" t="10160" r="8255" b="8890"/>
                <wp:wrapTopAndBottom/>
                <wp:docPr id="245"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747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0" o:spid="_x0000_s1026" style="position:absolute;z-index:251662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7.75pt,17.3pt" to="573.8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AJHwIAAEQEAAAOAAAAZHJzL2Uyb0RvYy54bWysU82O2jAQvlfqO1i+QxIaWIgIq4pAL7RF&#10;2u0DGNshVh3bsg0BVX33jh2C2PZSVc3BGXtmvvnmb/l8aSU6c+uEViXOxilGXFHNhDqW+NvrdjTH&#10;yHmiGJFa8RJfucPPq/fvlp0p+EQ3WjJuEYAoV3SmxI33pkgSRxveEjfWhitQ1tq2xMPVHhNmSQfo&#10;rUwmaTpLOm2ZsZpy5+C16pV4FfHrmlP/ta4d90iWGLj5eNp4HsKZrJakOFpiGkFvNMg/sGiJUBD0&#10;DlURT9DJij+gWkGtdrr2Y6rbRNe1oDzmANlk6W/ZvDTE8JgLFMeZe5nc/4OlX857iwQr8SSfYqRI&#10;C03aCcXRUyxOZ1wBNmu1tyE9elEvZqfpd4eUXjdEHXkk+Xo14JeFciZvXMLFGQhx6D5rBjbk5HWs&#10;1KW2bYCEGqBLbMj13hB+8YjC4yyfPOVABNFBl5BicDTW+U9ctygIJZZAOgKT8875QIQUg0mIo/RW&#10;SBn7LRXqSrzIpnl0cFoKFpTBzNnjYS0tOpMwMfGLWYHm0SwgV8Q1vV1U9bNk9UmxGKXhhG1usidC&#10;9jKwkioEghyB503qZ+XHIl1s5pt5Psons80oT6tq9HG7zkezbfY0rT5U63WV/Qycs7xoBGNcBdrD&#10;3Gb5383FbYP6ibtP7r0+yVv0WEggO/wj6djk0NewaK44aHbd26H5MKrR+LZWYRce7yA/Lv/qFwAA&#10;AP//AwBQSwMEFAAGAAgAAAAhAOcnVaXfAAAACgEAAA8AAABkcnMvZG93bnJldi54bWxMj8tOwzAQ&#10;RfdI/IM1SOyokyZ9KI1TIRCIHbRUSN058TSJsMchdtPw97hi0S7vzNGdM/l6NJoN2LvWkoB4EgFD&#10;qqxqqRaw+3x5WAJzXpKS2hIK+EUH6+L2JpeZsifa4LD1NQsl5DIpoPG+yzh3VYNGuontkMLuYHsj&#10;fYh9zVUvT6HcaD6Nojk3sqVwoZEdPjVYfW+PRsBz+zpMx/ck3ncf+ufL7MpN+lYKcX83Pq6AeRz9&#10;BYazflCHIjiV9kjKMR1yMpsFVECSzoGdgThdLICV/xNe5Pz6heIPAAD//wMAUEsBAi0AFAAGAAgA&#10;AAAhALaDOJL+AAAA4QEAABMAAAAAAAAAAAAAAAAAAAAAAFtDb250ZW50X1R5cGVzXS54bWxQSwEC&#10;LQAUAAYACAAAACEAOP0h/9YAAACUAQAACwAAAAAAAAAAAAAAAAAvAQAAX3JlbHMvLnJlbHNQSwEC&#10;LQAUAAYACAAAACEAkyiACR8CAABEBAAADgAAAAAAAAAAAAAAAAAuAgAAZHJzL2Uyb0RvYy54bWxQ&#10;SwECLQAUAAYACAAAACEA5ydVpd8AAAAKAQAADwAAAAAAAAAAAAAAAAB5BAAAZHJzL2Rvd25yZXYu&#10;eG1sUEsFBgAAAAAEAAQA8wAAAIUFAAAAAA==&#10;" strokeweight=".25428mm">
                <w10:wrap type="topAndBottom" anchorx="page"/>
              </v:line>
            </w:pict>
          </mc:Fallback>
        </mc:AlternateContent>
      </w:r>
      <w:r w:rsidR="007115E4">
        <w:rPr>
          <w:rFonts w:ascii="Arial"/>
          <w:color w:val="3B3B3B"/>
          <w:w w:val="110"/>
        </w:rPr>
        <w:t>Vision for the Future</w:t>
      </w:r>
    </w:p>
    <w:p w:rsidR="00D7577F" w:rsidRDefault="007115E4">
      <w:pPr>
        <w:pStyle w:val="BodyText"/>
        <w:spacing w:before="20"/>
        <w:ind w:left="1600" w:right="960"/>
        <w:jc w:val="center"/>
        <w:rPr>
          <w:rFonts w:ascii="Arial"/>
        </w:rPr>
      </w:pPr>
      <w:r>
        <w:rPr>
          <w:rFonts w:ascii="Arial"/>
          <w:color w:val="3B3B3B"/>
          <w:w w:val="105"/>
        </w:rPr>
        <w:t>A Framework for Coordination in the Greater Yellowstone Area</w:t>
      </w:r>
    </w:p>
    <w:p w:rsidR="00D7577F" w:rsidRDefault="00D7577F">
      <w:pPr>
        <w:jc w:val="center"/>
        <w:rPr>
          <w:rFonts w:ascii="Arial"/>
        </w:rPr>
        <w:sectPr w:rsidR="00D7577F">
          <w:headerReference w:type="even" r:id="rId148"/>
          <w:footerReference w:type="even" r:id="rId149"/>
          <w:pgSz w:w="12220" w:h="15800"/>
          <w:pgMar w:top="20" w:right="0" w:bottom="280" w:left="0" w:header="0" w:footer="0" w:gutter="0"/>
          <w:cols w:space="720"/>
        </w:sect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1F53CD">
      <w:pPr>
        <w:spacing w:before="230"/>
        <w:ind w:left="2884"/>
        <w:rPr>
          <w:rFonts w:ascii="Arial"/>
          <w:b/>
          <w:sz w:val="28"/>
        </w:rPr>
      </w:pPr>
      <w:r>
        <w:rPr>
          <w:noProof/>
        </w:rPr>
        <mc:AlternateContent>
          <mc:Choice Requires="wps">
            <w:drawing>
              <wp:anchor distT="0" distB="0" distL="114300" distR="114300" simplePos="0" relativeHeight="251665920" behindDoc="0" locked="0" layoutInCell="1" allowOverlap="1">
                <wp:simplePos x="0" y="0"/>
                <wp:positionH relativeFrom="page">
                  <wp:posOffset>7700010</wp:posOffset>
                </wp:positionH>
                <wp:positionV relativeFrom="paragraph">
                  <wp:posOffset>981075</wp:posOffset>
                </wp:positionV>
                <wp:extent cx="0" cy="0"/>
                <wp:effectExtent l="13335" t="2743200" r="5715" b="2746375"/>
                <wp:wrapNone/>
                <wp:docPr id="244"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9" o:spid="_x0000_s1026" style="position:absolute;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6.3pt,77.25pt" to="606.3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hC3GAIAAD4EAAAOAAAAZHJzL2Uyb0RvYy54bWysU82O2jAQvlfqO1i+QxKa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s/yHCNF&#10;OmjSk1AczZehOL1xBdhUamdDevSsXsyTpt8dUrpqiTrwSPL1YsAvCx7JG5dwcQZC7PsvmoENOXod&#10;K3VubBcgoQboHBtyuTWEnz2iwyMdXxNSjC7GOv+Z6w4FocQS6EZIcnpyPlAgxWgSIii9FVLGTkuF&#10;+hIvs4d5dHBaChaUwczZw76SFp1ImJX4xXxAc28WkGvi2sEuqoYpsvqoWIzScsI2V9kTIQcZWEkV&#10;AkF2wPMqDVPyY5kuN4vNIp/ks/lmkqd1Pfm0rfLJfJt9fKg/1FVVZz8D5ywvWsEYV4H2OLFZ/ncT&#10;cd2dYdZuM3urT/IWPRYSyI7/SDq2N3R0mI29ZpedHdsOQxqNrwsVtuD+DvL92q9/AQAA//8DAFBL&#10;AwQUAAYACAAAACEArdTVXd4AAAANAQAADwAAAGRycy9kb3ducmV2LnhtbEyP0WrCQBBF3wv9h2WE&#10;vtWNQYOk2YgUCvrQltp+wCY7JsHd2ZBdNfr1HWmhfZt753LnTLEanRUnHELnScFsmoBAqr3pqFHw&#10;9fnyuAQRoiajrSdUcMEAq/L+rtC58Wf6wNMuNoJLKORaQRtjn0sZ6hadDlPfI/Fu7wenI8uhkWbQ&#10;Zy53VqZJkkmnO+ILre7xucX6sDs6BWNyPbxfm1e7yQKu52+X7bLabJV6mIzrJxARx/gXhhs+o0PJ&#10;TJU/kgnCsk5nacZZnhbzBYhb5Meqfi1ZFvL/F+U3AAAA//8DAFBLAQItABQABgAIAAAAIQC2gziS&#10;/gAAAOEBAAATAAAAAAAAAAAAAAAAAAAAAABbQ29udGVudF9UeXBlc10ueG1sUEsBAi0AFAAGAAgA&#10;AAAhADj9If/WAAAAlAEAAAsAAAAAAAAAAAAAAAAALwEAAF9yZWxzLy5yZWxzUEsBAi0AFAAGAAgA&#10;AAAhAHhSELcYAgAAPgQAAA4AAAAAAAAAAAAAAAAALgIAAGRycy9lMm9Eb2MueG1sUEsBAi0AFAAG&#10;AAgAAAAhAK3U1V3eAAAADQEAAA8AAAAAAAAAAAAAAAAAcgQAAGRycy9kb3ducmV2LnhtbFBLBQYA&#10;AAAABAAEAPMAAAB9BQAAAAA=&#10;" strokeweight=".25433mm">
                <w10:wrap anchorx="page"/>
              </v:line>
            </w:pict>
          </mc:Fallback>
        </mc:AlternateContent>
      </w:r>
      <w:r w:rsidR="007115E4">
        <w:rPr>
          <w:rFonts w:ascii="Arial"/>
          <w:b/>
          <w:color w:val="343434"/>
          <w:sz w:val="28"/>
        </w:rPr>
        <w:t>Goal: Improve Coordination.</w:t>
      </w:r>
    </w:p>
    <w:p w:rsidR="00D7577F" w:rsidRDefault="00D7577F">
      <w:pPr>
        <w:pStyle w:val="BodyText"/>
        <w:spacing w:before="3"/>
        <w:rPr>
          <w:rFonts w:ascii="Arial"/>
          <w:b/>
          <w:sz w:val="24"/>
        </w:rPr>
      </w:pPr>
    </w:p>
    <w:p w:rsidR="00D7577F" w:rsidRDefault="007115E4">
      <w:pPr>
        <w:spacing w:line="237" w:lineRule="auto"/>
        <w:ind w:left="2880" w:right="2806" w:hanging="2"/>
        <w:rPr>
          <w:rFonts w:ascii="Arial" w:hAnsi="Arial"/>
          <w:sz w:val="21"/>
        </w:rPr>
      </w:pPr>
      <w:r>
        <w:rPr>
          <w:rFonts w:ascii="Arial" w:hAnsi="Arial"/>
          <w:color w:val="343434"/>
          <w:w w:val="105"/>
          <w:sz w:val="21"/>
        </w:rPr>
        <w:t>Improve</w:t>
      </w:r>
      <w:r>
        <w:rPr>
          <w:rFonts w:ascii="Arial" w:hAnsi="Arial"/>
          <w:color w:val="343434"/>
          <w:spacing w:val="-17"/>
          <w:w w:val="105"/>
          <w:sz w:val="21"/>
        </w:rPr>
        <w:t xml:space="preserve"> </w:t>
      </w:r>
      <w:r>
        <w:rPr>
          <w:rFonts w:ascii="Arial" w:hAnsi="Arial"/>
          <w:color w:val="343434"/>
          <w:w w:val="105"/>
          <w:sz w:val="21"/>
        </w:rPr>
        <w:t>coordination</w:t>
      </w:r>
      <w:r>
        <w:rPr>
          <w:rFonts w:ascii="Arial" w:hAnsi="Arial"/>
          <w:color w:val="343434"/>
          <w:spacing w:val="-24"/>
          <w:w w:val="105"/>
          <w:sz w:val="21"/>
        </w:rPr>
        <w:t xml:space="preserve"> </w:t>
      </w:r>
      <w:r>
        <w:rPr>
          <w:rFonts w:ascii="Arial" w:hAnsi="Arial"/>
          <w:color w:val="343434"/>
          <w:w w:val="105"/>
          <w:sz w:val="21"/>
        </w:rPr>
        <w:t>and</w:t>
      </w:r>
      <w:r>
        <w:rPr>
          <w:rFonts w:ascii="Arial" w:hAnsi="Arial"/>
          <w:color w:val="343434"/>
          <w:spacing w:val="-20"/>
          <w:w w:val="105"/>
          <w:sz w:val="21"/>
        </w:rPr>
        <w:t xml:space="preserve"> </w:t>
      </w:r>
      <w:r>
        <w:rPr>
          <w:rFonts w:ascii="Arial" w:hAnsi="Arial"/>
          <w:color w:val="343434"/>
          <w:w w:val="105"/>
          <w:sz w:val="21"/>
        </w:rPr>
        <w:t>other</w:t>
      </w:r>
      <w:r>
        <w:rPr>
          <w:rFonts w:ascii="Arial" w:hAnsi="Arial"/>
          <w:color w:val="343434"/>
          <w:spacing w:val="-20"/>
          <w:w w:val="105"/>
          <w:sz w:val="21"/>
        </w:rPr>
        <w:t xml:space="preserve"> </w:t>
      </w:r>
      <w:r>
        <w:rPr>
          <w:rFonts w:ascii="Arial" w:hAnsi="Arial"/>
          <w:color w:val="343434"/>
          <w:w w:val="105"/>
          <w:sz w:val="21"/>
        </w:rPr>
        <w:t>administrative</w:t>
      </w:r>
      <w:r>
        <w:rPr>
          <w:rFonts w:ascii="Arial" w:hAnsi="Arial"/>
          <w:color w:val="343434"/>
          <w:spacing w:val="-34"/>
          <w:w w:val="105"/>
          <w:sz w:val="21"/>
        </w:rPr>
        <w:t xml:space="preserve"> </w:t>
      </w:r>
      <w:r>
        <w:rPr>
          <w:rFonts w:ascii="Arial" w:hAnsi="Arial"/>
          <w:color w:val="343434"/>
          <w:w w:val="105"/>
          <w:sz w:val="21"/>
        </w:rPr>
        <w:t>machinery</w:t>
      </w:r>
      <w:r>
        <w:rPr>
          <w:rFonts w:ascii="Arial" w:hAnsi="Arial"/>
          <w:color w:val="343434"/>
          <w:spacing w:val="-22"/>
          <w:w w:val="105"/>
          <w:sz w:val="21"/>
        </w:rPr>
        <w:t xml:space="preserve"> </w:t>
      </w:r>
      <w:r>
        <w:rPr>
          <w:rFonts w:ascii="Arial" w:hAnsi="Arial"/>
          <w:color w:val="343434"/>
          <w:w w:val="105"/>
          <w:sz w:val="21"/>
        </w:rPr>
        <w:t>to</w:t>
      </w:r>
      <w:r>
        <w:rPr>
          <w:rFonts w:ascii="Arial" w:hAnsi="Arial"/>
          <w:color w:val="343434"/>
          <w:spacing w:val="-13"/>
          <w:w w:val="105"/>
          <w:sz w:val="21"/>
        </w:rPr>
        <w:t xml:space="preserve"> </w:t>
      </w:r>
      <w:r>
        <w:rPr>
          <w:rFonts w:ascii="Arial" w:hAnsi="Arial"/>
          <w:color w:val="343434"/>
          <w:w w:val="105"/>
          <w:sz w:val="21"/>
        </w:rPr>
        <w:t>facili­ tate</w:t>
      </w:r>
      <w:r>
        <w:rPr>
          <w:rFonts w:ascii="Arial" w:hAnsi="Arial"/>
          <w:color w:val="343434"/>
          <w:spacing w:val="-31"/>
          <w:w w:val="105"/>
          <w:sz w:val="21"/>
        </w:rPr>
        <w:t xml:space="preserve"> </w:t>
      </w:r>
      <w:r>
        <w:rPr>
          <w:rFonts w:ascii="Arial" w:hAnsi="Arial"/>
          <w:color w:val="343434"/>
          <w:w w:val="105"/>
          <w:sz w:val="21"/>
        </w:rPr>
        <w:t>interagency</w:t>
      </w:r>
      <w:r>
        <w:rPr>
          <w:rFonts w:ascii="Arial" w:hAnsi="Arial"/>
          <w:color w:val="343434"/>
          <w:spacing w:val="-18"/>
          <w:w w:val="105"/>
          <w:sz w:val="21"/>
        </w:rPr>
        <w:t xml:space="preserve"> </w:t>
      </w:r>
      <w:r>
        <w:rPr>
          <w:rFonts w:ascii="Arial" w:hAnsi="Arial"/>
          <w:color w:val="343434"/>
          <w:w w:val="105"/>
          <w:sz w:val="21"/>
        </w:rPr>
        <w:t>cooperation</w:t>
      </w:r>
      <w:r>
        <w:rPr>
          <w:rFonts w:ascii="Arial" w:hAnsi="Arial"/>
          <w:color w:val="343434"/>
          <w:spacing w:val="-16"/>
          <w:w w:val="105"/>
          <w:sz w:val="21"/>
        </w:rPr>
        <w:t xml:space="preserve"> </w:t>
      </w:r>
      <w:r>
        <w:rPr>
          <w:rFonts w:ascii="Arial" w:hAnsi="Arial"/>
          <w:color w:val="343434"/>
          <w:w w:val="105"/>
          <w:sz w:val="21"/>
        </w:rPr>
        <w:t>in</w:t>
      </w:r>
      <w:r>
        <w:rPr>
          <w:rFonts w:ascii="Arial" w:hAnsi="Arial"/>
          <w:color w:val="343434"/>
          <w:spacing w:val="-25"/>
          <w:w w:val="105"/>
          <w:sz w:val="21"/>
        </w:rPr>
        <w:t xml:space="preserve"> </w:t>
      </w:r>
      <w:r>
        <w:rPr>
          <w:rFonts w:ascii="Arial" w:hAnsi="Arial"/>
          <w:color w:val="343434"/>
          <w:w w:val="105"/>
          <w:sz w:val="21"/>
        </w:rPr>
        <w:t>the</w:t>
      </w:r>
      <w:r>
        <w:rPr>
          <w:rFonts w:ascii="Arial" w:hAnsi="Arial"/>
          <w:color w:val="343434"/>
          <w:spacing w:val="-30"/>
          <w:w w:val="105"/>
          <w:sz w:val="21"/>
        </w:rPr>
        <w:t xml:space="preserve"> </w:t>
      </w:r>
      <w:r>
        <w:rPr>
          <w:rFonts w:ascii="Arial" w:hAnsi="Arial"/>
          <w:color w:val="343434"/>
          <w:w w:val="105"/>
          <w:sz w:val="21"/>
        </w:rPr>
        <w:t>GYA,</w:t>
      </w:r>
      <w:r>
        <w:rPr>
          <w:rFonts w:ascii="Arial" w:hAnsi="Arial"/>
          <w:color w:val="343434"/>
          <w:spacing w:val="-29"/>
          <w:w w:val="105"/>
          <w:sz w:val="21"/>
        </w:rPr>
        <w:t xml:space="preserve"> </w:t>
      </w:r>
      <w:r>
        <w:rPr>
          <w:rFonts w:ascii="Arial" w:hAnsi="Arial"/>
          <w:color w:val="343434"/>
          <w:w w:val="105"/>
          <w:sz w:val="21"/>
        </w:rPr>
        <w:t>and</w:t>
      </w:r>
      <w:r>
        <w:rPr>
          <w:rFonts w:ascii="Arial" w:hAnsi="Arial"/>
          <w:color w:val="343434"/>
          <w:spacing w:val="-27"/>
          <w:w w:val="105"/>
          <w:sz w:val="21"/>
        </w:rPr>
        <w:t xml:space="preserve"> </w:t>
      </w:r>
      <w:r>
        <w:rPr>
          <w:rFonts w:ascii="Arial" w:hAnsi="Arial"/>
          <w:color w:val="343434"/>
          <w:w w:val="105"/>
          <w:sz w:val="21"/>
        </w:rPr>
        <w:t>establish</w:t>
      </w:r>
      <w:r>
        <w:rPr>
          <w:rFonts w:ascii="Arial" w:hAnsi="Arial"/>
          <w:color w:val="343434"/>
          <w:spacing w:val="-21"/>
          <w:w w:val="105"/>
          <w:sz w:val="21"/>
        </w:rPr>
        <w:t xml:space="preserve"> </w:t>
      </w:r>
      <w:r>
        <w:rPr>
          <w:rFonts w:ascii="Arial" w:hAnsi="Arial"/>
          <w:color w:val="343434"/>
          <w:w w:val="105"/>
          <w:sz w:val="21"/>
        </w:rPr>
        <w:t>adequate information and educational systems to support protection of ecosystem values and socioeconomic</w:t>
      </w:r>
      <w:r>
        <w:rPr>
          <w:rFonts w:ascii="Arial" w:hAnsi="Arial"/>
          <w:color w:val="343434"/>
          <w:spacing w:val="-15"/>
          <w:w w:val="105"/>
          <w:sz w:val="21"/>
        </w:rPr>
        <w:t xml:space="preserve"> </w:t>
      </w:r>
      <w:r>
        <w:rPr>
          <w:rFonts w:ascii="Arial" w:hAnsi="Arial"/>
          <w:color w:val="343434"/>
          <w:w w:val="105"/>
          <w:sz w:val="21"/>
        </w:rPr>
        <w:t>resources.</w:t>
      </w:r>
    </w:p>
    <w:p w:rsidR="00D7577F" w:rsidRDefault="00D7577F">
      <w:pPr>
        <w:pStyle w:val="BodyText"/>
        <w:spacing w:before="8"/>
        <w:rPr>
          <w:rFonts w:ascii="Arial"/>
        </w:rPr>
      </w:pPr>
    </w:p>
    <w:p w:rsidR="00D7577F" w:rsidRDefault="007115E4">
      <w:pPr>
        <w:spacing w:line="247" w:lineRule="auto"/>
        <w:ind w:left="4341" w:right="4323" w:hanging="7"/>
        <w:rPr>
          <w:sz w:val="20"/>
        </w:rPr>
      </w:pPr>
      <w:r>
        <w:rPr>
          <w:rFonts w:ascii="Arial"/>
          <w:color w:val="343434"/>
          <w:sz w:val="21"/>
        </w:rPr>
        <w:t xml:space="preserve">Improve mechanisms to cooperate and coordinate with federal agencies, state and local governments, private landowners and GYA users. (Page </w:t>
      </w:r>
      <w:r>
        <w:rPr>
          <w:rFonts w:ascii="Arial"/>
          <w:color w:val="343434"/>
          <w:sz w:val="21"/>
        </w:rPr>
        <w:t xml:space="preserve">3- </w:t>
      </w:r>
      <w:r>
        <w:rPr>
          <w:color w:val="343434"/>
          <w:sz w:val="20"/>
        </w:rPr>
        <w:t>39)</w:t>
      </w:r>
    </w:p>
    <w:p w:rsidR="00D7577F" w:rsidRDefault="00D7577F">
      <w:pPr>
        <w:pStyle w:val="BodyText"/>
        <w:spacing w:before="3"/>
        <w:rPr>
          <w:sz w:val="18"/>
        </w:rPr>
      </w:pPr>
    </w:p>
    <w:p w:rsidR="00D7577F" w:rsidRDefault="007115E4">
      <w:pPr>
        <w:spacing w:line="242" w:lineRule="auto"/>
        <w:ind w:left="4370" w:right="4254" w:hanging="18"/>
        <w:rPr>
          <w:rFonts w:ascii="Arial"/>
          <w:sz w:val="21"/>
        </w:rPr>
      </w:pPr>
      <w:r>
        <w:rPr>
          <w:rFonts w:ascii="Arial"/>
          <w:color w:val="343434"/>
          <w:sz w:val="21"/>
        </w:rPr>
        <w:t>Promote research and education. (Page 3-42)</w: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7"/>
        <w:rPr>
          <w:rFonts w:ascii="Arial"/>
          <w:sz w:val="16"/>
        </w:rPr>
      </w:pPr>
    </w:p>
    <w:p w:rsidR="00D7577F" w:rsidRDefault="007115E4">
      <w:pPr>
        <w:spacing w:before="92"/>
        <w:ind w:left="215"/>
        <w:rPr>
          <w:sz w:val="19"/>
        </w:rPr>
      </w:pPr>
      <w:r>
        <w:rPr>
          <w:color w:val="A8A8A8"/>
          <w:w w:val="70"/>
          <w:sz w:val="19"/>
        </w:rPr>
        <w:t>-</w:t>
      </w:r>
      <w:r>
        <w:rPr>
          <w:color w:val="8C8C8C"/>
          <w:w w:val="70"/>
          <w:sz w:val="19"/>
        </w:rPr>
        <w:t>-!</w:t>
      </w:r>
    </w:p>
    <w:p w:rsidR="00D7577F" w:rsidRDefault="00D7577F">
      <w:pPr>
        <w:rPr>
          <w:sz w:val="19"/>
        </w:rPr>
        <w:sectPr w:rsidR="00D7577F">
          <w:headerReference w:type="default" r:id="rId150"/>
          <w:footerReference w:type="default" r:id="rId151"/>
          <w:pgSz w:w="12220" w:h="15800"/>
          <w:pgMar w:top="20" w:right="0" w:bottom="1060" w:left="0" w:header="0" w:footer="873" w:gutter="0"/>
          <w:cols w:space="720"/>
        </w:sectPr>
      </w:pPr>
    </w:p>
    <w:p w:rsidR="00D7577F" w:rsidRDefault="007115E4">
      <w:pPr>
        <w:pStyle w:val="BodyText"/>
      </w:pPr>
      <w:r>
        <w:rPr>
          <w:noProof/>
        </w:rPr>
        <w:lastRenderedPageBreak/>
        <w:drawing>
          <wp:inline distT="0" distB="0" distL="0" distR="0">
            <wp:extent cx="7603425" cy="9830943"/>
            <wp:effectExtent l="0" t="0" r="0" b="0"/>
            <wp:docPr id="4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6.png"/>
                    <pic:cNvPicPr/>
                  </pic:nvPicPr>
                  <pic:blipFill>
                    <a:blip r:embed="rId152" cstate="print"/>
                    <a:stretch>
                      <a:fillRect/>
                    </a:stretch>
                  </pic:blipFill>
                  <pic:spPr>
                    <a:xfrm>
                      <a:off x="0" y="0"/>
                      <a:ext cx="7603425" cy="9830943"/>
                    </a:xfrm>
                    <a:prstGeom prst="rect">
                      <a:avLst/>
                    </a:prstGeom>
                  </pic:spPr>
                </pic:pic>
              </a:graphicData>
            </a:graphic>
          </wp:inline>
        </w:drawing>
      </w:r>
    </w:p>
    <w:p w:rsidR="00D7577F" w:rsidRDefault="00D7577F">
      <w:pPr>
        <w:sectPr w:rsidR="00D7577F">
          <w:headerReference w:type="even" r:id="rId153"/>
          <w:footerReference w:type="even" r:id="rId154"/>
          <w:pgSz w:w="12220" w:h="15800"/>
          <w:pgMar w:top="0" w:right="0" w:bottom="0" w:left="0" w:header="0" w:footer="0" w:gutter="0"/>
          <w:cols w:space="720"/>
        </w:sectPr>
      </w:pPr>
    </w:p>
    <w:p w:rsidR="00D7577F" w:rsidRDefault="001F53CD">
      <w:pPr>
        <w:pStyle w:val="BodyText"/>
        <w:spacing w:line="20" w:lineRule="exact"/>
        <w:ind w:left="532"/>
        <w:rPr>
          <w:sz w:val="2"/>
        </w:rPr>
      </w:pPr>
      <w:r>
        <w:rPr>
          <w:noProof/>
          <w:sz w:val="2"/>
        </w:rPr>
        <w:lastRenderedPageBreak/>
        <mc:AlternateContent>
          <mc:Choice Requires="wpg">
            <w:drawing>
              <wp:inline distT="0" distB="0" distL="0" distR="0">
                <wp:extent cx="6404610" cy="9525"/>
                <wp:effectExtent l="9525" t="9525" r="5715" b="0"/>
                <wp:docPr id="242"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4610" cy="9525"/>
                          <a:chOff x="0" y="0"/>
                          <a:chExt cx="10086" cy="15"/>
                        </a:xfrm>
                      </wpg:grpSpPr>
                      <wps:wsp>
                        <wps:cNvPr id="243" name="Line 68"/>
                        <wps:cNvCnPr/>
                        <wps:spPr bwMode="auto">
                          <a:xfrm>
                            <a:off x="0" y="7"/>
                            <a:ext cx="10086"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7" o:spid="_x0000_s1026" style="width:504.3pt;height:.75pt;mso-position-horizontal-relative:char;mso-position-vertical-relative:line" coordsize="1008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tphcQIAAGYFAAAOAAAAZHJzL2Uyb0RvYy54bWykVE1v2zAMvQ/YfxB8T22njpsacYohTnrp&#10;1gLdfoAiybYwWTIkJU4x7L+Pkhz361J0OTiSSJF875Fa3Zw6gY5MG65kGaUXSYSYJIpy2ZTRr5+7&#10;2TJCxmJJsVCSldETM9HN+uuX1dAXbK5aJSjTCIJIUwx9GbXW9kUcG9KyDpsL1TMJxlrpDlvY6iam&#10;Gg8QvRPxPEnyeFCa9loRZgycVsEYrX38umbE3te1YRaJMoLarP9q/927b7xe4aLRuG85GcvAn6ii&#10;w1xC0ilUhS1GB83fheo40cqo2l4Q1cWqrjlhHgOgSZM3aG61OvQeS1MMTT/RBNS+4enTYcmP44NG&#10;nJbRPJtHSOIORPJ5UX7l2Bn6pgCnW90/9g86QITlnSK/DZjjt3a3b4Iz2g/fFYV4+GCVZ+dU686F&#10;ANzo5EV4mkRgJ4sIHOZZkuUpaEXAdr2YL4JGpAUh310i7Xa8libJMg+XUn8lxkVI50scS3J4oNHM&#10;M5fm/7h8bHHPvETG0TRxeXnm8o5LhvJloNL7bOSD9sSawgClH2TJi4GLM0sv4PomntDiotfG3jLV&#10;IbcoIwEFePLx8c5YJ9mzi9NCqh0XAs5xISQagPN0kfkLRglOndHZjG72G6HREbtJ8j+HCYK9cnM5&#10;K2za4OdNQT9oZUl9lpZhuh3XFnMR1hBISJcIEEKd4yrM0J/r5Hq73C6zWTbPt7MsqarZt90mm+W7&#10;9GpRXVabTZX+dTWnWdFySpl0ZZ/nOc0+pvH4soRJnCZ64id+Hd1jh2LP/75o6LWgami0vaJPXmx/&#10;Dm0Hzm5AYJj9tfHhca/Fy733en4e1/8AAAD//wMAUEsDBBQABgAIAAAAIQCknIKk2wAAAAQBAAAP&#10;AAAAZHJzL2Rvd25yZXYueG1sTI9Ba8JAEIXvhf6HZQre6m4qiqTZiEjrSQrVQultzI5JMDsbsmsS&#10;/71rL+1leMMb3vsmW422ET11vnasIZkqEMSFMzWXGr4O789LED4gG2wck4YreVjljw8ZpsYN/En9&#10;PpQihrBPUUMVQptK6YuKLPqpa4mjd3KdxRDXrpSmwyGG20a+KLWQFmuODRW2tKmoOO8vVsN2wGE9&#10;S9763fm0uf4c5h/fu4S0njyN61cQgcbwdwx3/IgOeWQ6ugsbLxoN8ZHwO++eUssFiGNUc5B5Jv/D&#10;5zcAAAD//wMAUEsBAi0AFAAGAAgAAAAhALaDOJL+AAAA4QEAABMAAAAAAAAAAAAAAAAAAAAAAFtD&#10;b250ZW50X1R5cGVzXS54bWxQSwECLQAUAAYACAAAACEAOP0h/9YAAACUAQAACwAAAAAAAAAAAAAA&#10;AAAvAQAAX3JlbHMvLnJlbHNQSwECLQAUAAYACAAAACEAICbaYXECAABmBQAADgAAAAAAAAAAAAAA&#10;AAAuAgAAZHJzL2Uyb0RvYy54bWxQSwECLQAUAAYACAAAACEApJyCpNsAAAAEAQAADwAAAAAAAAAA&#10;AAAAAADLBAAAZHJzL2Rvd25yZXYueG1sUEsFBgAAAAAEAAQA8wAAANMFAAAAAA==&#10;">
                <v:line id="Line 68" o:spid="_x0000_s1027" style="position:absolute;visibility:visible;mso-wrap-style:square" from="0,7" to="100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WSMMMAAADcAAAADwAAAGRycy9kb3ducmV2LnhtbESPQWvCQBSE7wX/w/IEb3UTlVBS1yBC&#10;0Ytgo5QeH9lnEsy+DbtbTf69Wyj0OMzMN8y6GEwn7uR8a1lBOk9AEFdWt1wruJw/Xt9A+ICssbNM&#10;CkbyUGwmL2vMtX3wJ93LUIsIYZ+jgiaEPpfSVw0Z9HPbE0fvap3BEKWrpXb4iHDTyUWSZNJgy3Gh&#10;wZ52DVW38sco2Br9LSu+mrR2x/3Jjhn2X5lSs+mwfQcRaAj/4b/2QStYrJb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VkjD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1"/>
        <w:rPr>
          <w:sz w:val="16"/>
        </w:rPr>
      </w:pPr>
    </w:p>
    <w:p w:rsidR="00D7577F" w:rsidRDefault="00D7577F">
      <w:pPr>
        <w:rPr>
          <w:sz w:val="16"/>
        </w:rPr>
        <w:sectPr w:rsidR="00D7577F">
          <w:headerReference w:type="even" r:id="rId155"/>
          <w:headerReference w:type="default" r:id="rId156"/>
          <w:footerReference w:type="even" r:id="rId157"/>
          <w:footerReference w:type="default" r:id="rId158"/>
          <w:pgSz w:w="12220" w:h="15800"/>
          <w:pgMar w:top="1200" w:right="0" w:bottom="1420" w:left="0" w:header="862" w:footer="1227" w:gutter="0"/>
          <w:pgNumType w:start="39"/>
          <w:cols w:space="720"/>
        </w:sectPr>
      </w:pPr>
    </w:p>
    <w:p w:rsidR="00D7577F" w:rsidRDefault="007115E4">
      <w:pPr>
        <w:spacing w:before="114" w:line="254" w:lineRule="auto"/>
        <w:ind w:left="544" w:firstLine="2"/>
        <w:rPr>
          <w:rFonts w:ascii="Arial"/>
          <w:b/>
          <w:sz w:val="23"/>
        </w:rPr>
      </w:pPr>
      <w:r>
        <w:rPr>
          <w:rFonts w:ascii="Arial"/>
          <w:b/>
          <w:color w:val="3B3B3B"/>
          <w:w w:val="105"/>
          <w:sz w:val="23"/>
        </w:rPr>
        <w:lastRenderedPageBreak/>
        <w:t>Improve Mechanisms to Cooperate and Coordinate with Federal Agencies, State and Local Governments, Private Landowners, and GYA Users</w:t>
      </w:r>
    </w:p>
    <w:p w:rsidR="00D7577F" w:rsidRDefault="00D7577F">
      <w:pPr>
        <w:pStyle w:val="BodyText"/>
        <w:spacing w:before="9"/>
        <w:rPr>
          <w:rFonts w:ascii="Arial"/>
          <w:b/>
          <w:sz w:val="23"/>
        </w:rPr>
      </w:pPr>
    </w:p>
    <w:p w:rsidR="00D7577F" w:rsidRDefault="007115E4">
      <w:pPr>
        <w:ind w:left="552"/>
        <w:rPr>
          <w:rFonts w:ascii="Arial"/>
          <w:b/>
          <w:sz w:val="21"/>
        </w:rPr>
      </w:pPr>
      <w:r>
        <w:rPr>
          <w:rFonts w:ascii="Arial"/>
          <w:b/>
          <w:color w:val="3B3B3B"/>
          <w:sz w:val="21"/>
        </w:rPr>
        <w:t>Coordinating Criteria</w:t>
      </w:r>
    </w:p>
    <w:p w:rsidR="00D7577F" w:rsidRDefault="00D7577F">
      <w:pPr>
        <w:pStyle w:val="BodyText"/>
        <w:spacing w:before="3"/>
        <w:rPr>
          <w:rFonts w:ascii="Arial"/>
          <w:b/>
          <w:sz w:val="21"/>
        </w:rPr>
      </w:pPr>
    </w:p>
    <w:p w:rsidR="00D7577F" w:rsidRDefault="007115E4">
      <w:pPr>
        <w:pStyle w:val="ListParagraph"/>
        <w:numPr>
          <w:ilvl w:val="0"/>
          <w:numId w:val="8"/>
        </w:numPr>
        <w:tabs>
          <w:tab w:val="left" w:pos="908"/>
          <w:tab w:val="left" w:pos="909"/>
        </w:tabs>
        <w:ind w:hanging="369"/>
        <w:jc w:val="left"/>
        <w:rPr>
          <w:color w:val="3B3B3B"/>
          <w:sz w:val="20"/>
        </w:rPr>
      </w:pPr>
      <w:r>
        <w:rPr>
          <w:color w:val="3B3B3B"/>
          <w:w w:val="105"/>
          <w:sz w:val="20"/>
        </w:rPr>
        <w:t>Organization</w:t>
      </w:r>
    </w:p>
    <w:p w:rsidR="00D7577F" w:rsidRDefault="00D7577F">
      <w:pPr>
        <w:pStyle w:val="BodyText"/>
        <w:spacing w:before="7"/>
      </w:pPr>
    </w:p>
    <w:p w:rsidR="00D7577F" w:rsidRDefault="007115E4">
      <w:pPr>
        <w:pStyle w:val="ListParagraph"/>
        <w:numPr>
          <w:ilvl w:val="1"/>
          <w:numId w:val="8"/>
        </w:numPr>
        <w:tabs>
          <w:tab w:val="left" w:pos="1263"/>
        </w:tabs>
        <w:spacing w:line="247" w:lineRule="auto"/>
        <w:ind w:left="1262" w:right="26" w:hanging="347"/>
        <w:jc w:val="both"/>
        <w:rPr>
          <w:color w:val="3B3B3B"/>
          <w:sz w:val="20"/>
        </w:rPr>
      </w:pPr>
      <w:r>
        <w:rPr>
          <w:color w:val="3B3B3B"/>
          <w:w w:val="105"/>
          <w:sz w:val="20"/>
        </w:rPr>
        <w:t xml:space="preserve">The GYCC </w:t>
      </w:r>
      <w:r>
        <w:rPr>
          <w:color w:val="3B3B3B"/>
          <w:w w:val="105"/>
          <w:sz w:val="21"/>
        </w:rPr>
        <w:t xml:space="preserve">will </w:t>
      </w:r>
      <w:r>
        <w:rPr>
          <w:color w:val="3B3B3B"/>
          <w:w w:val="105"/>
          <w:sz w:val="20"/>
        </w:rPr>
        <w:t xml:space="preserve">continue to provide management guidance in the GYA and </w:t>
      </w:r>
      <w:r>
        <w:rPr>
          <w:color w:val="3B3B3B"/>
          <w:w w:val="105"/>
          <w:sz w:val="21"/>
        </w:rPr>
        <w:t xml:space="preserve">will </w:t>
      </w:r>
      <w:r>
        <w:rPr>
          <w:color w:val="3B3B3B"/>
          <w:w w:val="105"/>
          <w:sz w:val="20"/>
        </w:rPr>
        <w:t>meet at lea</w:t>
      </w:r>
      <w:r>
        <w:rPr>
          <w:color w:val="3B3B3B"/>
          <w:w w:val="105"/>
          <w:sz w:val="20"/>
        </w:rPr>
        <w:t xml:space="preserve">st semi­ annually to review planning and management. The GYCC </w:t>
      </w:r>
      <w:r>
        <w:rPr>
          <w:color w:val="3B3B3B"/>
          <w:w w:val="105"/>
          <w:sz w:val="21"/>
        </w:rPr>
        <w:t xml:space="preserve">will </w:t>
      </w:r>
      <w:r>
        <w:rPr>
          <w:color w:val="3B3B3B"/>
          <w:w w:val="105"/>
          <w:sz w:val="20"/>
        </w:rPr>
        <w:t>establish a procedure to monitor and facilitate the interpretation and implementation</w:t>
      </w:r>
      <w:r>
        <w:rPr>
          <w:color w:val="3B3B3B"/>
          <w:spacing w:val="-27"/>
          <w:w w:val="105"/>
          <w:sz w:val="20"/>
        </w:rPr>
        <w:t xml:space="preserve"> </w:t>
      </w:r>
      <w:r>
        <w:rPr>
          <w:color w:val="3B3B3B"/>
          <w:w w:val="105"/>
          <w:sz w:val="20"/>
        </w:rPr>
        <w:t>of</w:t>
      </w:r>
      <w:r>
        <w:rPr>
          <w:color w:val="3B3B3B"/>
          <w:spacing w:val="-11"/>
          <w:w w:val="105"/>
          <w:sz w:val="20"/>
        </w:rPr>
        <w:t xml:space="preserve"> </w:t>
      </w:r>
      <w:r>
        <w:rPr>
          <w:color w:val="3B3B3B"/>
          <w:w w:val="105"/>
          <w:sz w:val="20"/>
        </w:rPr>
        <w:t>the</w:t>
      </w:r>
      <w:r>
        <w:rPr>
          <w:color w:val="3B3B3B"/>
          <w:spacing w:val="12"/>
          <w:w w:val="105"/>
          <w:sz w:val="20"/>
        </w:rPr>
        <w:t xml:space="preserve"> </w:t>
      </w:r>
      <w:r>
        <w:rPr>
          <w:color w:val="3B3B3B"/>
          <w:w w:val="105"/>
          <w:sz w:val="20"/>
        </w:rPr>
        <w:t>coordinating</w:t>
      </w:r>
      <w:r>
        <w:rPr>
          <w:color w:val="3B3B3B"/>
          <w:spacing w:val="-20"/>
          <w:w w:val="105"/>
          <w:sz w:val="20"/>
        </w:rPr>
        <w:t xml:space="preserve"> </w:t>
      </w:r>
      <w:r>
        <w:rPr>
          <w:color w:val="3B3B3B"/>
          <w:w w:val="105"/>
          <w:sz w:val="20"/>
        </w:rPr>
        <w:t>criteria</w:t>
      </w:r>
      <w:r>
        <w:rPr>
          <w:color w:val="3B3B3B"/>
          <w:spacing w:val="-17"/>
          <w:w w:val="105"/>
          <w:sz w:val="20"/>
        </w:rPr>
        <w:t xml:space="preserve"> </w:t>
      </w:r>
      <w:r>
        <w:rPr>
          <w:color w:val="3B3B3B"/>
          <w:w w:val="105"/>
          <w:sz w:val="20"/>
        </w:rPr>
        <w:t>of</w:t>
      </w:r>
      <w:r>
        <w:rPr>
          <w:color w:val="3B3B3B"/>
          <w:spacing w:val="-11"/>
          <w:w w:val="105"/>
          <w:sz w:val="20"/>
        </w:rPr>
        <w:t xml:space="preserve"> </w:t>
      </w:r>
      <w:r>
        <w:rPr>
          <w:color w:val="3B3B3B"/>
          <w:w w:val="105"/>
          <w:sz w:val="20"/>
        </w:rPr>
        <w:t>this document.</w:t>
      </w:r>
    </w:p>
    <w:p w:rsidR="00D7577F" w:rsidRDefault="00D7577F">
      <w:pPr>
        <w:pStyle w:val="BodyText"/>
        <w:spacing w:before="10"/>
      </w:pPr>
    </w:p>
    <w:p w:rsidR="00D7577F" w:rsidRDefault="007115E4">
      <w:pPr>
        <w:pStyle w:val="ListParagraph"/>
        <w:numPr>
          <w:ilvl w:val="1"/>
          <w:numId w:val="8"/>
        </w:numPr>
        <w:tabs>
          <w:tab w:val="left" w:pos="1279"/>
        </w:tabs>
        <w:spacing w:line="249" w:lineRule="auto"/>
        <w:ind w:left="1273" w:right="35" w:hanging="357"/>
        <w:jc w:val="both"/>
        <w:rPr>
          <w:color w:val="3B3B3B"/>
          <w:sz w:val="20"/>
        </w:rPr>
      </w:pPr>
      <w:r>
        <w:rPr>
          <w:color w:val="3B3B3B"/>
          <w:w w:val="105"/>
          <w:sz w:val="20"/>
        </w:rPr>
        <w:t xml:space="preserve">In addition to research teams or other working groups referenced in other coordinating criteria, the GYCC </w:t>
      </w:r>
      <w:r>
        <w:rPr>
          <w:color w:val="3B3B3B"/>
          <w:w w:val="105"/>
          <w:sz w:val="21"/>
        </w:rPr>
        <w:t xml:space="preserve">will </w:t>
      </w:r>
      <w:r>
        <w:rPr>
          <w:color w:val="3B3B3B"/>
          <w:w w:val="105"/>
          <w:sz w:val="20"/>
        </w:rPr>
        <w:t>convene groups as necessary to address specific key research and resource issues, share</w:t>
      </w:r>
      <w:r>
        <w:rPr>
          <w:color w:val="3B3B3B"/>
          <w:spacing w:val="-29"/>
          <w:w w:val="105"/>
          <w:sz w:val="20"/>
        </w:rPr>
        <w:t xml:space="preserve"> </w:t>
      </w:r>
      <w:r>
        <w:rPr>
          <w:color w:val="3B3B3B"/>
          <w:w w:val="105"/>
          <w:sz w:val="20"/>
        </w:rPr>
        <w:t>information</w:t>
      </w:r>
      <w:r>
        <w:rPr>
          <w:color w:val="3B3B3B"/>
          <w:spacing w:val="-17"/>
          <w:w w:val="105"/>
          <w:sz w:val="20"/>
        </w:rPr>
        <w:t xml:space="preserve"> </w:t>
      </w:r>
      <w:r>
        <w:rPr>
          <w:color w:val="3B3B3B"/>
          <w:w w:val="105"/>
          <w:sz w:val="20"/>
        </w:rPr>
        <w:t>and</w:t>
      </w:r>
      <w:r>
        <w:rPr>
          <w:color w:val="3B3B3B"/>
          <w:spacing w:val="-27"/>
          <w:w w:val="105"/>
          <w:sz w:val="20"/>
        </w:rPr>
        <w:t xml:space="preserve"> </w:t>
      </w:r>
      <w:r>
        <w:rPr>
          <w:color w:val="3B3B3B"/>
          <w:w w:val="105"/>
          <w:sz w:val="20"/>
        </w:rPr>
        <w:t>expertise,</w:t>
      </w:r>
      <w:r>
        <w:rPr>
          <w:color w:val="3B3B3B"/>
          <w:spacing w:val="-22"/>
          <w:w w:val="105"/>
          <w:sz w:val="20"/>
        </w:rPr>
        <w:t xml:space="preserve"> </w:t>
      </w:r>
      <w:r>
        <w:rPr>
          <w:color w:val="3B3B3B"/>
          <w:w w:val="105"/>
          <w:sz w:val="20"/>
        </w:rPr>
        <w:t>resolve</w:t>
      </w:r>
      <w:r>
        <w:rPr>
          <w:color w:val="3B3B3B"/>
          <w:spacing w:val="-21"/>
          <w:w w:val="105"/>
          <w:sz w:val="20"/>
        </w:rPr>
        <w:t xml:space="preserve"> </w:t>
      </w:r>
      <w:r>
        <w:rPr>
          <w:color w:val="3B3B3B"/>
          <w:w w:val="105"/>
          <w:sz w:val="20"/>
        </w:rPr>
        <w:t>problems, and coordina</w:t>
      </w:r>
      <w:r>
        <w:rPr>
          <w:color w:val="3B3B3B"/>
          <w:w w:val="105"/>
          <w:sz w:val="20"/>
        </w:rPr>
        <w:t>te programs to meet</w:t>
      </w:r>
      <w:r>
        <w:rPr>
          <w:color w:val="3B3B3B"/>
          <w:spacing w:val="35"/>
          <w:w w:val="105"/>
          <w:sz w:val="20"/>
        </w:rPr>
        <w:t xml:space="preserve"> </w:t>
      </w:r>
      <w:r>
        <w:rPr>
          <w:color w:val="3B3B3B"/>
          <w:w w:val="105"/>
          <w:sz w:val="20"/>
        </w:rPr>
        <w:t>management</w:t>
      </w:r>
    </w:p>
    <w:p w:rsidR="00D7577F" w:rsidRDefault="007115E4">
      <w:pPr>
        <w:spacing w:line="231" w:lineRule="exact"/>
        <w:ind w:left="1275"/>
        <w:rPr>
          <w:b/>
          <w:sz w:val="23"/>
        </w:rPr>
      </w:pPr>
      <w:r>
        <w:rPr>
          <w:b/>
          <w:color w:val="3B3B3B"/>
          <w:sz w:val="23"/>
        </w:rPr>
        <w:t>needs.</w:t>
      </w:r>
    </w:p>
    <w:p w:rsidR="00D7577F" w:rsidRDefault="00D7577F">
      <w:pPr>
        <w:pStyle w:val="BodyText"/>
        <w:rPr>
          <w:b/>
        </w:rPr>
      </w:pPr>
    </w:p>
    <w:p w:rsidR="00D7577F" w:rsidRDefault="007115E4">
      <w:pPr>
        <w:pStyle w:val="ListParagraph"/>
        <w:numPr>
          <w:ilvl w:val="1"/>
          <w:numId w:val="8"/>
        </w:numPr>
        <w:tabs>
          <w:tab w:val="left" w:pos="1281"/>
        </w:tabs>
        <w:spacing w:line="249" w:lineRule="auto"/>
        <w:ind w:left="1273" w:right="16" w:hanging="358"/>
        <w:jc w:val="both"/>
        <w:rPr>
          <w:rFonts w:ascii="Arial"/>
          <w:color w:val="3B3B3B"/>
          <w:sz w:val="18"/>
        </w:rPr>
      </w:pPr>
      <w:r>
        <w:rPr>
          <w:color w:val="3B3B3B"/>
          <w:w w:val="110"/>
          <w:sz w:val="20"/>
        </w:rPr>
        <w:t>Forests</w:t>
      </w:r>
      <w:r>
        <w:rPr>
          <w:color w:val="3B3B3B"/>
          <w:spacing w:val="-19"/>
          <w:w w:val="110"/>
          <w:sz w:val="20"/>
        </w:rPr>
        <w:t xml:space="preserve"> </w:t>
      </w:r>
      <w:r>
        <w:rPr>
          <w:color w:val="3B3B3B"/>
          <w:w w:val="110"/>
          <w:sz w:val="20"/>
        </w:rPr>
        <w:t>and</w:t>
      </w:r>
      <w:r>
        <w:rPr>
          <w:color w:val="3B3B3B"/>
          <w:spacing w:val="-14"/>
          <w:w w:val="110"/>
          <w:sz w:val="20"/>
        </w:rPr>
        <w:t xml:space="preserve"> </w:t>
      </w:r>
      <w:r>
        <w:rPr>
          <w:color w:val="3B3B3B"/>
          <w:w w:val="110"/>
          <w:sz w:val="20"/>
        </w:rPr>
        <w:t>parks</w:t>
      </w:r>
      <w:r>
        <w:rPr>
          <w:color w:val="3B3B3B"/>
          <w:spacing w:val="-28"/>
          <w:w w:val="110"/>
          <w:sz w:val="20"/>
        </w:rPr>
        <w:t xml:space="preserve"> </w:t>
      </w:r>
      <w:r>
        <w:rPr>
          <w:color w:val="3B3B3B"/>
          <w:w w:val="110"/>
          <w:sz w:val="21"/>
        </w:rPr>
        <w:t>will</w:t>
      </w:r>
      <w:r>
        <w:rPr>
          <w:color w:val="3B3B3B"/>
          <w:spacing w:val="-31"/>
          <w:w w:val="110"/>
          <w:sz w:val="21"/>
        </w:rPr>
        <w:t xml:space="preserve"> </w:t>
      </w:r>
      <w:r>
        <w:rPr>
          <w:color w:val="3B3B3B"/>
          <w:w w:val="110"/>
          <w:sz w:val="20"/>
        </w:rPr>
        <w:t>continue</w:t>
      </w:r>
      <w:r>
        <w:rPr>
          <w:color w:val="3B3B3B"/>
          <w:spacing w:val="-20"/>
          <w:w w:val="110"/>
          <w:sz w:val="20"/>
        </w:rPr>
        <w:t xml:space="preserve"> </w:t>
      </w:r>
      <w:r>
        <w:rPr>
          <w:color w:val="3B3B3B"/>
          <w:w w:val="110"/>
          <w:sz w:val="20"/>
        </w:rPr>
        <w:t>to</w:t>
      </w:r>
      <w:r>
        <w:rPr>
          <w:color w:val="3B3B3B"/>
          <w:spacing w:val="-16"/>
          <w:w w:val="110"/>
          <w:sz w:val="20"/>
        </w:rPr>
        <w:t xml:space="preserve"> </w:t>
      </w:r>
      <w:r>
        <w:rPr>
          <w:color w:val="3B3B3B"/>
          <w:w w:val="110"/>
          <w:sz w:val="20"/>
        </w:rPr>
        <w:t>share</w:t>
      </w:r>
      <w:r>
        <w:rPr>
          <w:color w:val="3B3B3B"/>
          <w:spacing w:val="-24"/>
          <w:w w:val="110"/>
          <w:sz w:val="20"/>
        </w:rPr>
        <w:t xml:space="preserve"> </w:t>
      </w:r>
      <w:r>
        <w:rPr>
          <w:color w:val="3B3B3B"/>
          <w:w w:val="110"/>
          <w:sz w:val="20"/>
        </w:rPr>
        <w:t>research and</w:t>
      </w:r>
      <w:r>
        <w:rPr>
          <w:color w:val="3B3B3B"/>
          <w:spacing w:val="-6"/>
          <w:w w:val="110"/>
          <w:sz w:val="20"/>
        </w:rPr>
        <w:t xml:space="preserve"> </w:t>
      </w:r>
      <w:r>
        <w:rPr>
          <w:color w:val="3B3B3B"/>
          <w:w w:val="110"/>
          <w:sz w:val="20"/>
        </w:rPr>
        <w:t>other</w:t>
      </w:r>
      <w:r>
        <w:rPr>
          <w:color w:val="3B3B3B"/>
          <w:spacing w:val="-10"/>
          <w:w w:val="110"/>
          <w:sz w:val="20"/>
        </w:rPr>
        <w:t xml:space="preserve"> </w:t>
      </w:r>
      <w:r>
        <w:rPr>
          <w:color w:val="3B3B3B"/>
          <w:w w:val="110"/>
          <w:sz w:val="20"/>
        </w:rPr>
        <w:t>resource-related</w:t>
      </w:r>
      <w:r>
        <w:rPr>
          <w:color w:val="3B3B3B"/>
          <w:spacing w:val="-10"/>
          <w:w w:val="110"/>
          <w:sz w:val="20"/>
        </w:rPr>
        <w:t xml:space="preserve"> </w:t>
      </w:r>
      <w:r>
        <w:rPr>
          <w:color w:val="3B3B3B"/>
          <w:w w:val="110"/>
          <w:sz w:val="20"/>
        </w:rPr>
        <w:t>positions,</w:t>
      </w:r>
      <w:r>
        <w:rPr>
          <w:color w:val="3B3B3B"/>
          <w:spacing w:val="-16"/>
          <w:w w:val="110"/>
          <w:sz w:val="20"/>
        </w:rPr>
        <w:t xml:space="preserve"> </w:t>
      </w:r>
      <w:r>
        <w:rPr>
          <w:color w:val="3B3B3B"/>
          <w:w w:val="110"/>
          <w:sz w:val="20"/>
        </w:rPr>
        <w:t>such</w:t>
      </w:r>
      <w:r>
        <w:rPr>
          <w:color w:val="3B3B3B"/>
          <w:spacing w:val="-11"/>
          <w:w w:val="110"/>
          <w:sz w:val="20"/>
        </w:rPr>
        <w:t xml:space="preserve"> </w:t>
      </w:r>
      <w:r>
        <w:rPr>
          <w:color w:val="3B3B3B"/>
          <w:w w:val="110"/>
          <w:sz w:val="20"/>
        </w:rPr>
        <w:t>as</w:t>
      </w:r>
      <w:r>
        <w:rPr>
          <w:color w:val="3B3B3B"/>
          <w:spacing w:val="-3"/>
          <w:w w:val="110"/>
          <w:sz w:val="20"/>
        </w:rPr>
        <w:t xml:space="preserve"> </w:t>
      </w:r>
      <w:r>
        <w:rPr>
          <w:color w:val="3B3B3B"/>
          <w:w w:val="110"/>
          <w:sz w:val="20"/>
        </w:rPr>
        <w:t>the existing</w:t>
      </w:r>
      <w:r>
        <w:rPr>
          <w:color w:val="3B3B3B"/>
          <w:spacing w:val="-38"/>
          <w:w w:val="110"/>
          <w:sz w:val="20"/>
        </w:rPr>
        <w:t xml:space="preserve"> </w:t>
      </w:r>
      <w:r>
        <w:rPr>
          <w:color w:val="3B3B3B"/>
          <w:w w:val="110"/>
          <w:sz w:val="20"/>
        </w:rPr>
        <w:t>soil</w:t>
      </w:r>
      <w:r>
        <w:rPr>
          <w:color w:val="3B3B3B"/>
          <w:spacing w:val="-32"/>
          <w:w w:val="110"/>
          <w:sz w:val="20"/>
        </w:rPr>
        <w:t xml:space="preserve"> </w:t>
      </w:r>
      <w:r>
        <w:rPr>
          <w:color w:val="3B3B3B"/>
          <w:w w:val="110"/>
          <w:sz w:val="20"/>
        </w:rPr>
        <w:t>scientist</w:t>
      </w:r>
      <w:r>
        <w:rPr>
          <w:color w:val="3B3B3B"/>
          <w:spacing w:val="-26"/>
          <w:w w:val="110"/>
          <w:sz w:val="20"/>
        </w:rPr>
        <w:t xml:space="preserve"> </w:t>
      </w:r>
      <w:r>
        <w:rPr>
          <w:color w:val="3B3B3B"/>
          <w:w w:val="110"/>
          <w:sz w:val="20"/>
        </w:rPr>
        <w:t>position</w:t>
      </w:r>
      <w:r>
        <w:rPr>
          <w:color w:val="3B3B3B"/>
          <w:spacing w:val="-31"/>
          <w:w w:val="110"/>
          <w:sz w:val="20"/>
        </w:rPr>
        <w:t xml:space="preserve"> </w:t>
      </w:r>
      <w:r>
        <w:rPr>
          <w:color w:val="3B3B3B"/>
          <w:w w:val="110"/>
          <w:sz w:val="20"/>
        </w:rPr>
        <w:t>shared</w:t>
      </w:r>
      <w:r>
        <w:rPr>
          <w:color w:val="3B3B3B"/>
          <w:spacing w:val="-34"/>
          <w:w w:val="110"/>
          <w:sz w:val="20"/>
        </w:rPr>
        <w:t xml:space="preserve"> </w:t>
      </w:r>
      <w:r>
        <w:rPr>
          <w:color w:val="3B3B3B"/>
          <w:w w:val="110"/>
          <w:sz w:val="20"/>
        </w:rPr>
        <w:t>between</w:t>
      </w:r>
      <w:r>
        <w:rPr>
          <w:color w:val="3B3B3B"/>
          <w:spacing w:val="-29"/>
          <w:w w:val="110"/>
          <w:sz w:val="20"/>
        </w:rPr>
        <w:t xml:space="preserve"> </w:t>
      </w:r>
      <w:r>
        <w:rPr>
          <w:color w:val="3B3B3B"/>
          <w:w w:val="110"/>
          <w:sz w:val="20"/>
        </w:rPr>
        <w:t>the Gallatin National Forest, Yellowstone National Park, and Grand Teton National Park. These shared</w:t>
      </w:r>
      <w:r>
        <w:rPr>
          <w:color w:val="3B3B3B"/>
          <w:spacing w:val="-26"/>
          <w:w w:val="110"/>
          <w:sz w:val="20"/>
        </w:rPr>
        <w:t xml:space="preserve"> </w:t>
      </w:r>
      <w:r>
        <w:rPr>
          <w:color w:val="3B3B3B"/>
          <w:w w:val="110"/>
          <w:sz w:val="20"/>
        </w:rPr>
        <w:t>positions</w:t>
      </w:r>
      <w:r>
        <w:rPr>
          <w:color w:val="3B3B3B"/>
          <w:spacing w:val="-37"/>
          <w:w w:val="110"/>
          <w:sz w:val="20"/>
        </w:rPr>
        <w:t xml:space="preserve"> </w:t>
      </w:r>
      <w:r>
        <w:rPr>
          <w:color w:val="3B3B3B"/>
          <w:w w:val="110"/>
          <w:sz w:val="21"/>
        </w:rPr>
        <w:t>will</w:t>
      </w:r>
      <w:r>
        <w:rPr>
          <w:color w:val="3B3B3B"/>
          <w:spacing w:val="-42"/>
          <w:w w:val="110"/>
          <w:sz w:val="21"/>
        </w:rPr>
        <w:t xml:space="preserve"> </w:t>
      </w:r>
      <w:r>
        <w:rPr>
          <w:color w:val="3B3B3B"/>
          <w:w w:val="110"/>
          <w:sz w:val="20"/>
        </w:rPr>
        <w:t>foster</w:t>
      </w:r>
      <w:r>
        <w:rPr>
          <w:color w:val="3B3B3B"/>
          <w:spacing w:val="-28"/>
          <w:w w:val="110"/>
          <w:sz w:val="20"/>
        </w:rPr>
        <w:t xml:space="preserve"> </w:t>
      </w:r>
      <w:r>
        <w:rPr>
          <w:color w:val="3B3B3B"/>
          <w:w w:val="110"/>
          <w:sz w:val="20"/>
        </w:rPr>
        <w:t>the</w:t>
      </w:r>
      <w:r>
        <w:rPr>
          <w:color w:val="3B3B3B"/>
          <w:spacing w:val="-27"/>
          <w:w w:val="110"/>
          <w:sz w:val="20"/>
        </w:rPr>
        <w:t xml:space="preserve"> </w:t>
      </w:r>
      <w:r>
        <w:rPr>
          <w:color w:val="3B3B3B"/>
          <w:w w:val="110"/>
          <w:sz w:val="20"/>
        </w:rPr>
        <w:t>exchange</w:t>
      </w:r>
      <w:r>
        <w:rPr>
          <w:color w:val="3B3B3B"/>
          <w:spacing w:val="-31"/>
          <w:w w:val="110"/>
          <w:sz w:val="20"/>
        </w:rPr>
        <w:t xml:space="preserve"> </w:t>
      </w:r>
      <w:r>
        <w:rPr>
          <w:color w:val="3B3B3B"/>
          <w:w w:val="110"/>
          <w:sz w:val="20"/>
        </w:rPr>
        <w:t>of</w:t>
      </w:r>
      <w:r>
        <w:rPr>
          <w:color w:val="3B3B3B"/>
          <w:spacing w:val="-32"/>
          <w:w w:val="110"/>
          <w:sz w:val="20"/>
        </w:rPr>
        <w:t xml:space="preserve"> </w:t>
      </w:r>
      <w:r>
        <w:rPr>
          <w:color w:val="3B3B3B"/>
          <w:w w:val="110"/>
          <w:sz w:val="20"/>
        </w:rPr>
        <w:t>"state of the art" technology and information across administrative</w:t>
      </w:r>
      <w:r>
        <w:rPr>
          <w:color w:val="3B3B3B"/>
          <w:spacing w:val="-8"/>
          <w:w w:val="110"/>
          <w:sz w:val="20"/>
        </w:rPr>
        <w:t xml:space="preserve"> </w:t>
      </w:r>
      <w:r>
        <w:rPr>
          <w:color w:val="3B3B3B"/>
          <w:w w:val="110"/>
          <w:sz w:val="20"/>
        </w:rPr>
        <w:t>boundaries.</w:t>
      </w:r>
    </w:p>
    <w:p w:rsidR="00D7577F" w:rsidRDefault="00D7577F">
      <w:pPr>
        <w:pStyle w:val="BodyText"/>
        <w:spacing w:before="9"/>
      </w:pPr>
    </w:p>
    <w:p w:rsidR="00D7577F" w:rsidRDefault="007115E4">
      <w:pPr>
        <w:numPr>
          <w:ilvl w:val="0"/>
          <w:numId w:val="8"/>
        </w:numPr>
        <w:tabs>
          <w:tab w:val="left" w:pos="915"/>
        </w:tabs>
        <w:ind w:left="914" w:hanging="356"/>
        <w:jc w:val="left"/>
        <w:rPr>
          <w:b/>
          <w:color w:val="3B3B3B"/>
          <w:sz w:val="20"/>
        </w:rPr>
      </w:pPr>
      <w:r>
        <w:rPr>
          <w:b/>
          <w:color w:val="3B3B3B"/>
          <w:w w:val="95"/>
          <w:sz w:val="21"/>
        </w:rPr>
        <w:t>Operating</w:t>
      </w:r>
      <w:r>
        <w:rPr>
          <w:b/>
          <w:color w:val="3B3B3B"/>
          <w:spacing w:val="-27"/>
          <w:w w:val="95"/>
          <w:sz w:val="21"/>
        </w:rPr>
        <w:t xml:space="preserve"> </w:t>
      </w:r>
      <w:r>
        <w:rPr>
          <w:b/>
          <w:color w:val="3B3B3B"/>
          <w:w w:val="95"/>
          <w:sz w:val="21"/>
        </w:rPr>
        <w:t>Procedures</w:t>
      </w:r>
    </w:p>
    <w:p w:rsidR="00D7577F" w:rsidRDefault="00D7577F">
      <w:pPr>
        <w:pStyle w:val="BodyText"/>
        <w:spacing w:before="11"/>
        <w:rPr>
          <w:b/>
        </w:rPr>
      </w:pPr>
    </w:p>
    <w:p w:rsidR="00D7577F" w:rsidRDefault="007115E4">
      <w:pPr>
        <w:pStyle w:val="ListParagraph"/>
        <w:numPr>
          <w:ilvl w:val="1"/>
          <w:numId w:val="8"/>
        </w:numPr>
        <w:tabs>
          <w:tab w:val="left" w:pos="1279"/>
        </w:tabs>
        <w:spacing w:line="252" w:lineRule="auto"/>
        <w:ind w:left="1283" w:right="31" w:hanging="360"/>
        <w:jc w:val="both"/>
        <w:rPr>
          <w:color w:val="3B3B3B"/>
          <w:sz w:val="20"/>
        </w:rPr>
      </w:pPr>
      <w:r>
        <w:rPr>
          <w:color w:val="3B3B3B"/>
          <w:w w:val="105"/>
          <w:sz w:val="20"/>
        </w:rPr>
        <w:t xml:space="preserve">Implementing and updating the </w:t>
      </w:r>
      <w:r>
        <w:rPr>
          <w:i/>
          <w:color w:val="3B3B3B"/>
          <w:w w:val="105"/>
          <w:sz w:val="21"/>
        </w:rPr>
        <w:t xml:space="preserve">Vision </w:t>
      </w:r>
      <w:r>
        <w:rPr>
          <w:rFonts w:ascii="Arial"/>
          <w:color w:val="3B3B3B"/>
          <w:w w:val="105"/>
          <w:sz w:val="21"/>
        </w:rPr>
        <w:t xml:space="preserve">will </w:t>
      </w:r>
      <w:r>
        <w:rPr>
          <w:color w:val="3B3B3B"/>
          <w:w w:val="105"/>
          <w:sz w:val="20"/>
        </w:rPr>
        <w:t>occur as</w:t>
      </w:r>
      <w:r>
        <w:rPr>
          <w:color w:val="3B3B3B"/>
          <w:spacing w:val="8"/>
          <w:w w:val="105"/>
          <w:sz w:val="20"/>
        </w:rPr>
        <w:t xml:space="preserve"> </w:t>
      </w:r>
      <w:r>
        <w:rPr>
          <w:color w:val="3B3B3B"/>
          <w:w w:val="105"/>
          <w:sz w:val="20"/>
        </w:rPr>
        <w:t>follows:</w:t>
      </w:r>
    </w:p>
    <w:p w:rsidR="00D7577F" w:rsidRDefault="00D7577F">
      <w:pPr>
        <w:pStyle w:val="BodyText"/>
        <w:spacing w:before="6"/>
        <w:rPr>
          <w:sz w:val="19"/>
        </w:rPr>
      </w:pPr>
    </w:p>
    <w:p w:rsidR="00D7577F" w:rsidRDefault="007115E4">
      <w:pPr>
        <w:pStyle w:val="ListParagraph"/>
        <w:numPr>
          <w:ilvl w:val="2"/>
          <w:numId w:val="8"/>
        </w:numPr>
        <w:tabs>
          <w:tab w:val="left" w:pos="1655"/>
        </w:tabs>
        <w:spacing w:line="252" w:lineRule="auto"/>
        <w:ind w:hanging="351"/>
        <w:rPr>
          <w:sz w:val="20"/>
        </w:rPr>
      </w:pPr>
      <w:r>
        <w:rPr>
          <w:color w:val="3B3B3B"/>
          <w:w w:val="105"/>
          <w:sz w:val="20"/>
        </w:rPr>
        <w:t xml:space="preserve">Both agencies </w:t>
      </w:r>
      <w:r>
        <w:rPr>
          <w:rFonts w:ascii="Arial"/>
          <w:color w:val="3B3B3B"/>
          <w:w w:val="105"/>
          <w:sz w:val="21"/>
        </w:rPr>
        <w:t xml:space="preserve">will </w:t>
      </w:r>
      <w:r>
        <w:rPr>
          <w:color w:val="3B3B3B"/>
          <w:w w:val="105"/>
          <w:sz w:val="20"/>
        </w:rPr>
        <w:t xml:space="preserve">develop a timetable and priorities to accomplish these goals, and </w:t>
      </w:r>
      <w:r>
        <w:rPr>
          <w:rFonts w:ascii="Arial"/>
          <w:color w:val="3B3B3B"/>
          <w:w w:val="105"/>
          <w:sz w:val="21"/>
        </w:rPr>
        <w:t xml:space="preserve">will </w:t>
      </w:r>
      <w:r>
        <w:rPr>
          <w:color w:val="3B3B3B"/>
          <w:w w:val="105"/>
          <w:sz w:val="20"/>
        </w:rPr>
        <w:t>identify where funding increases or shifts are needed.</w:t>
      </w:r>
    </w:p>
    <w:p w:rsidR="00D7577F" w:rsidRDefault="007115E4">
      <w:pPr>
        <w:pStyle w:val="BodyText"/>
        <w:spacing w:before="92" w:line="249" w:lineRule="auto"/>
        <w:ind w:left="1314" w:right="1581" w:firstLine="15"/>
        <w:jc w:val="both"/>
      </w:pPr>
      <w:r>
        <w:br w:type="column"/>
      </w:r>
      <w:r>
        <w:rPr>
          <w:color w:val="3B3B3B"/>
          <w:w w:val="105"/>
        </w:rPr>
        <w:lastRenderedPageBreak/>
        <w:t xml:space="preserve">Funding proposals for implementing this </w:t>
      </w:r>
      <w:r>
        <w:rPr>
          <w:i/>
          <w:color w:val="3B3B3B"/>
          <w:w w:val="105"/>
          <w:sz w:val="21"/>
        </w:rPr>
        <w:t xml:space="preserve">Vision </w:t>
      </w:r>
      <w:r>
        <w:rPr>
          <w:color w:val="3B3B3B"/>
          <w:w w:val="105"/>
          <w:sz w:val="21"/>
        </w:rPr>
        <w:t>wi</w:t>
      </w:r>
      <w:r>
        <w:rPr>
          <w:color w:val="3B3B3B"/>
          <w:w w:val="105"/>
          <w:sz w:val="21"/>
        </w:rPr>
        <w:t xml:space="preserve">ll </w:t>
      </w:r>
      <w:r>
        <w:rPr>
          <w:color w:val="3B3B3B"/>
          <w:w w:val="105"/>
        </w:rPr>
        <w:t>be jointly developed and</w:t>
      </w:r>
      <w:r>
        <w:rPr>
          <w:color w:val="3B3B3B"/>
          <w:spacing w:val="-29"/>
          <w:w w:val="105"/>
        </w:rPr>
        <w:t xml:space="preserve"> </w:t>
      </w:r>
      <w:r>
        <w:rPr>
          <w:color w:val="3B3B3B"/>
          <w:w w:val="105"/>
        </w:rPr>
        <w:t>pursued through existing budget</w:t>
      </w:r>
      <w:r>
        <w:rPr>
          <w:color w:val="3B3B3B"/>
          <w:spacing w:val="28"/>
          <w:w w:val="105"/>
        </w:rPr>
        <w:t xml:space="preserve"> </w:t>
      </w:r>
      <w:r>
        <w:rPr>
          <w:color w:val="3B3B3B"/>
          <w:w w:val="105"/>
        </w:rPr>
        <w:t>processes.</w:t>
      </w:r>
    </w:p>
    <w:p w:rsidR="00D7577F" w:rsidRDefault="00D7577F">
      <w:pPr>
        <w:pStyle w:val="BodyText"/>
        <w:spacing w:before="8"/>
        <w:rPr>
          <w:sz w:val="19"/>
        </w:rPr>
      </w:pPr>
    </w:p>
    <w:p w:rsidR="00D7577F" w:rsidRDefault="007115E4">
      <w:pPr>
        <w:pStyle w:val="ListParagraph"/>
        <w:numPr>
          <w:ilvl w:val="0"/>
          <w:numId w:val="7"/>
        </w:numPr>
        <w:tabs>
          <w:tab w:val="left" w:pos="1320"/>
          <w:tab w:val="left" w:pos="1321"/>
        </w:tabs>
        <w:ind w:hanging="329"/>
        <w:jc w:val="left"/>
        <w:rPr>
          <w:color w:val="4B4B4B"/>
          <w:sz w:val="20"/>
        </w:rPr>
      </w:pPr>
      <w:r>
        <w:rPr>
          <w:color w:val="3B3B3B"/>
          <w:w w:val="105"/>
          <w:sz w:val="20"/>
        </w:rPr>
        <w:t xml:space="preserve">The </w:t>
      </w:r>
      <w:r>
        <w:rPr>
          <w:i/>
          <w:color w:val="3B3B3B"/>
          <w:w w:val="105"/>
          <w:sz w:val="21"/>
        </w:rPr>
        <w:t xml:space="preserve">Vision </w:t>
      </w:r>
      <w:r>
        <w:rPr>
          <w:rFonts w:ascii="Arial"/>
          <w:color w:val="3B3B3B"/>
          <w:w w:val="105"/>
          <w:sz w:val="21"/>
        </w:rPr>
        <w:t xml:space="preserve">will </w:t>
      </w:r>
      <w:r>
        <w:rPr>
          <w:color w:val="3B3B3B"/>
          <w:w w:val="105"/>
          <w:sz w:val="20"/>
        </w:rPr>
        <w:t>be reviewed and updated,</w:t>
      </w:r>
      <w:r>
        <w:rPr>
          <w:color w:val="3B3B3B"/>
          <w:spacing w:val="25"/>
          <w:w w:val="105"/>
          <w:sz w:val="20"/>
        </w:rPr>
        <w:t xml:space="preserve"> </w:t>
      </w:r>
      <w:r>
        <w:rPr>
          <w:color w:val="3B3B3B"/>
          <w:w w:val="105"/>
          <w:sz w:val="21"/>
        </w:rPr>
        <w:t>if</w:t>
      </w:r>
    </w:p>
    <w:p w:rsidR="00D7577F" w:rsidRDefault="007115E4">
      <w:pPr>
        <w:pStyle w:val="BodyText"/>
        <w:spacing w:before="13"/>
        <w:ind w:left="1339"/>
      </w:pPr>
      <w:r>
        <w:rPr>
          <w:color w:val="3B3B3B"/>
          <w:w w:val="105"/>
        </w:rPr>
        <w:t>needed, in ten year cycles.</w:t>
      </w:r>
    </w:p>
    <w:p w:rsidR="00D7577F" w:rsidRDefault="00D7577F">
      <w:pPr>
        <w:pStyle w:val="BodyText"/>
        <w:spacing w:before="6"/>
      </w:pPr>
    </w:p>
    <w:p w:rsidR="00D7577F" w:rsidRDefault="007115E4">
      <w:pPr>
        <w:pStyle w:val="ListParagraph"/>
        <w:numPr>
          <w:ilvl w:val="0"/>
          <w:numId w:val="7"/>
        </w:numPr>
        <w:tabs>
          <w:tab w:val="left" w:pos="1333"/>
        </w:tabs>
        <w:spacing w:line="249" w:lineRule="auto"/>
        <w:ind w:right="1564" w:hanging="329"/>
        <w:rPr>
          <w:color w:val="3B3B3B"/>
          <w:sz w:val="20"/>
        </w:rPr>
      </w:pPr>
      <w:r>
        <w:rPr>
          <w:color w:val="3B3B3B"/>
          <w:w w:val="105"/>
          <w:sz w:val="20"/>
        </w:rPr>
        <w:t xml:space="preserve">A progress report on </w:t>
      </w:r>
      <w:r>
        <w:rPr>
          <w:color w:val="3B3B3B"/>
          <w:w w:val="105"/>
          <w:sz w:val="21"/>
        </w:rPr>
        <w:t xml:space="preserve">all </w:t>
      </w:r>
      <w:r>
        <w:rPr>
          <w:color w:val="3B3B3B"/>
          <w:w w:val="105"/>
          <w:sz w:val="20"/>
        </w:rPr>
        <w:t xml:space="preserve">issues </w:t>
      </w:r>
      <w:r>
        <w:rPr>
          <w:color w:val="3B3B3B"/>
          <w:w w:val="105"/>
          <w:sz w:val="21"/>
        </w:rPr>
        <w:t xml:space="preserve">will </w:t>
      </w:r>
      <w:r>
        <w:rPr>
          <w:color w:val="3B3B3B"/>
          <w:w w:val="105"/>
          <w:sz w:val="20"/>
        </w:rPr>
        <w:t>be published every five years, with a short</w:t>
      </w:r>
      <w:r>
        <w:rPr>
          <w:color w:val="4B4B4B"/>
          <w:w w:val="105"/>
          <w:sz w:val="20"/>
        </w:rPr>
        <w:t xml:space="preserve"> "bulletin" </w:t>
      </w:r>
      <w:r>
        <w:rPr>
          <w:color w:val="3B3B3B"/>
          <w:w w:val="105"/>
          <w:sz w:val="20"/>
        </w:rPr>
        <w:t>report every year o</w:t>
      </w:r>
      <w:r>
        <w:rPr>
          <w:color w:val="3B3B3B"/>
          <w:w w:val="105"/>
          <w:sz w:val="20"/>
        </w:rPr>
        <w:t xml:space="preserve">n major accomplishments. Specific attention </w:t>
      </w:r>
      <w:r>
        <w:rPr>
          <w:color w:val="3B3B3B"/>
          <w:w w:val="105"/>
          <w:sz w:val="21"/>
        </w:rPr>
        <w:t xml:space="preserve">will </w:t>
      </w:r>
      <w:r>
        <w:rPr>
          <w:color w:val="3B3B3B"/>
          <w:w w:val="105"/>
          <w:sz w:val="20"/>
        </w:rPr>
        <w:t>be given to updating resource data bases as necessary throughout the</w:t>
      </w:r>
      <w:r>
        <w:rPr>
          <w:color w:val="3B3B3B"/>
          <w:spacing w:val="-9"/>
          <w:w w:val="105"/>
          <w:sz w:val="20"/>
        </w:rPr>
        <w:t xml:space="preserve"> </w:t>
      </w:r>
      <w:r>
        <w:rPr>
          <w:color w:val="3B3B3B"/>
          <w:w w:val="105"/>
          <w:sz w:val="20"/>
        </w:rPr>
        <w:t>GYA.</w:t>
      </w:r>
    </w:p>
    <w:p w:rsidR="00D7577F" w:rsidRDefault="00D7577F">
      <w:pPr>
        <w:pStyle w:val="BodyText"/>
        <w:spacing w:before="7"/>
      </w:pPr>
    </w:p>
    <w:p w:rsidR="00D7577F" w:rsidRDefault="007115E4">
      <w:pPr>
        <w:pStyle w:val="BodyText"/>
        <w:spacing w:line="249" w:lineRule="auto"/>
        <w:ind w:left="1348" w:right="1559" w:hanging="4"/>
        <w:jc w:val="both"/>
      </w:pPr>
      <w:r>
        <w:rPr>
          <w:color w:val="3B3B3B"/>
          <w:w w:val="105"/>
        </w:rPr>
        <w:t xml:space="preserve">Full funding of park and forest plans is needed, as are funds to implement the level of coordination required in this </w:t>
      </w:r>
      <w:r>
        <w:rPr>
          <w:i/>
          <w:color w:val="3B3B3B"/>
          <w:w w:val="105"/>
          <w:sz w:val="21"/>
        </w:rPr>
        <w:t xml:space="preserve">Vision </w:t>
      </w:r>
      <w:r>
        <w:rPr>
          <w:color w:val="3B3B3B"/>
          <w:w w:val="105"/>
        </w:rPr>
        <w:t>until updates of individual unit management plans can incorporate these costs.</w:t>
      </w:r>
    </w:p>
    <w:p w:rsidR="00D7577F" w:rsidRDefault="00D7577F">
      <w:pPr>
        <w:pStyle w:val="BodyText"/>
        <w:spacing w:before="6"/>
        <w:rPr>
          <w:sz w:val="19"/>
        </w:rPr>
      </w:pPr>
    </w:p>
    <w:p w:rsidR="00D7577F" w:rsidRDefault="007115E4">
      <w:pPr>
        <w:pStyle w:val="ListParagraph"/>
        <w:numPr>
          <w:ilvl w:val="1"/>
          <w:numId w:val="8"/>
        </w:numPr>
        <w:tabs>
          <w:tab w:val="left" w:pos="988"/>
        </w:tabs>
        <w:spacing w:line="244" w:lineRule="auto"/>
        <w:ind w:left="982" w:right="1562" w:hanging="348"/>
        <w:jc w:val="both"/>
        <w:rPr>
          <w:color w:val="3B3B3B"/>
          <w:sz w:val="20"/>
        </w:rPr>
      </w:pPr>
      <w:r>
        <w:rPr>
          <w:color w:val="3B3B3B"/>
          <w:sz w:val="20"/>
        </w:rPr>
        <w:t xml:space="preserve">Common management terminology </w:t>
      </w:r>
      <w:r>
        <w:rPr>
          <w:color w:val="3B3B3B"/>
          <w:sz w:val="21"/>
        </w:rPr>
        <w:t xml:space="preserve">will </w:t>
      </w:r>
      <w:r>
        <w:rPr>
          <w:color w:val="3B3B3B"/>
          <w:sz w:val="20"/>
        </w:rPr>
        <w:t xml:space="preserve">be developed between the Forest Service and </w:t>
      </w:r>
      <w:r>
        <w:rPr>
          <w:b/>
          <w:color w:val="3B3B3B"/>
          <w:sz w:val="21"/>
        </w:rPr>
        <w:t xml:space="preserve">Park </w:t>
      </w:r>
      <w:r>
        <w:rPr>
          <w:color w:val="3B3B3B"/>
          <w:sz w:val="20"/>
        </w:rPr>
        <w:t xml:space="preserve">Service, to facilitate </w:t>
      </w:r>
      <w:r>
        <w:rPr>
          <w:color w:val="3B3B3B"/>
          <w:sz w:val="21"/>
        </w:rPr>
        <w:t xml:space="preserve">all </w:t>
      </w:r>
      <w:r>
        <w:rPr>
          <w:color w:val="3B3B3B"/>
          <w:sz w:val="20"/>
        </w:rPr>
        <w:t>aspects of planning and coordination.</w:t>
      </w:r>
    </w:p>
    <w:p w:rsidR="00D7577F" w:rsidRDefault="00D7577F">
      <w:pPr>
        <w:pStyle w:val="BodyText"/>
        <w:spacing w:before="10"/>
      </w:pPr>
    </w:p>
    <w:p w:rsidR="00D7577F" w:rsidRDefault="007115E4">
      <w:pPr>
        <w:pStyle w:val="ListParagraph"/>
        <w:numPr>
          <w:ilvl w:val="1"/>
          <w:numId w:val="8"/>
        </w:numPr>
        <w:tabs>
          <w:tab w:val="left" w:pos="999"/>
        </w:tabs>
        <w:spacing w:line="249" w:lineRule="auto"/>
        <w:ind w:left="999" w:right="1542" w:hanging="358"/>
        <w:jc w:val="both"/>
        <w:rPr>
          <w:color w:val="3B3B3B"/>
          <w:sz w:val="20"/>
        </w:rPr>
      </w:pPr>
      <w:r>
        <w:rPr>
          <w:color w:val="3B3B3B"/>
          <w:w w:val="105"/>
          <w:sz w:val="20"/>
        </w:rPr>
        <w:t>Existing cooperative manag</w:t>
      </w:r>
      <w:r>
        <w:rPr>
          <w:color w:val="3B3B3B"/>
          <w:w w:val="105"/>
          <w:sz w:val="20"/>
        </w:rPr>
        <w:t xml:space="preserve">ement plans, agreements, and related management programs, </w:t>
      </w:r>
      <w:r>
        <w:rPr>
          <w:rFonts w:ascii="Arial"/>
          <w:color w:val="3B3B3B"/>
          <w:w w:val="105"/>
          <w:sz w:val="21"/>
        </w:rPr>
        <w:t>will</w:t>
      </w:r>
      <w:r>
        <w:rPr>
          <w:rFonts w:ascii="Arial"/>
          <w:color w:val="3B3B3B"/>
          <w:spacing w:val="-31"/>
          <w:w w:val="105"/>
          <w:sz w:val="21"/>
        </w:rPr>
        <w:t xml:space="preserve"> </w:t>
      </w:r>
      <w:r>
        <w:rPr>
          <w:color w:val="3B3B3B"/>
          <w:w w:val="105"/>
          <w:sz w:val="20"/>
        </w:rPr>
        <w:t>continue</w:t>
      </w:r>
      <w:r>
        <w:rPr>
          <w:color w:val="3B3B3B"/>
          <w:spacing w:val="-3"/>
          <w:w w:val="105"/>
          <w:sz w:val="20"/>
        </w:rPr>
        <w:t xml:space="preserve"> </w:t>
      </w:r>
      <w:r>
        <w:rPr>
          <w:color w:val="3B3B3B"/>
          <w:w w:val="105"/>
          <w:sz w:val="20"/>
        </w:rPr>
        <w:t>as</w:t>
      </w:r>
      <w:r>
        <w:rPr>
          <w:color w:val="3B3B3B"/>
          <w:spacing w:val="-14"/>
          <w:w w:val="105"/>
          <w:sz w:val="20"/>
        </w:rPr>
        <w:t xml:space="preserve"> </w:t>
      </w:r>
      <w:r>
        <w:rPr>
          <w:color w:val="3B3B3B"/>
          <w:w w:val="105"/>
          <w:sz w:val="20"/>
        </w:rPr>
        <w:t>viable</w:t>
      </w:r>
      <w:r>
        <w:rPr>
          <w:color w:val="3B3B3B"/>
          <w:spacing w:val="-9"/>
          <w:w w:val="105"/>
          <w:sz w:val="20"/>
        </w:rPr>
        <w:t xml:space="preserve"> </w:t>
      </w:r>
      <w:r>
        <w:rPr>
          <w:color w:val="3B3B3B"/>
          <w:w w:val="105"/>
          <w:sz w:val="20"/>
        </w:rPr>
        <w:t>means</w:t>
      </w:r>
      <w:r>
        <w:rPr>
          <w:color w:val="3B3B3B"/>
          <w:spacing w:val="-7"/>
          <w:w w:val="105"/>
          <w:sz w:val="20"/>
        </w:rPr>
        <w:t xml:space="preserve"> </w:t>
      </w:r>
      <w:r>
        <w:rPr>
          <w:color w:val="3B3B3B"/>
          <w:w w:val="105"/>
          <w:sz w:val="20"/>
        </w:rPr>
        <w:t>of</w:t>
      </w:r>
      <w:r>
        <w:rPr>
          <w:color w:val="3B3B3B"/>
          <w:spacing w:val="-9"/>
          <w:w w:val="105"/>
          <w:sz w:val="20"/>
        </w:rPr>
        <w:t xml:space="preserve"> </w:t>
      </w:r>
      <w:r>
        <w:rPr>
          <w:color w:val="3B3B3B"/>
          <w:w w:val="105"/>
          <w:sz w:val="20"/>
        </w:rPr>
        <w:t>communications, shared</w:t>
      </w:r>
      <w:r>
        <w:rPr>
          <w:color w:val="3B3B3B"/>
          <w:spacing w:val="-31"/>
          <w:w w:val="105"/>
          <w:sz w:val="20"/>
        </w:rPr>
        <w:t xml:space="preserve"> </w:t>
      </w:r>
      <w:r>
        <w:rPr>
          <w:color w:val="3B3B3B"/>
          <w:w w:val="105"/>
          <w:sz w:val="20"/>
        </w:rPr>
        <w:t>information,</w:t>
      </w:r>
      <w:r>
        <w:rPr>
          <w:color w:val="3B3B3B"/>
          <w:spacing w:val="-35"/>
          <w:w w:val="105"/>
          <w:sz w:val="20"/>
        </w:rPr>
        <w:t xml:space="preserve"> </w:t>
      </w:r>
      <w:r>
        <w:rPr>
          <w:color w:val="3B3B3B"/>
          <w:w w:val="105"/>
          <w:sz w:val="20"/>
        </w:rPr>
        <w:t>and</w:t>
      </w:r>
      <w:r>
        <w:rPr>
          <w:color w:val="3B3B3B"/>
          <w:spacing w:val="-35"/>
          <w:w w:val="105"/>
          <w:sz w:val="20"/>
        </w:rPr>
        <w:t xml:space="preserve"> </w:t>
      </w:r>
      <w:r>
        <w:rPr>
          <w:color w:val="3B3B3B"/>
          <w:w w:val="105"/>
          <w:sz w:val="20"/>
        </w:rPr>
        <w:t>coordinated</w:t>
      </w:r>
      <w:r>
        <w:rPr>
          <w:color w:val="3B3B3B"/>
          <w:spacing w:val="-17"/>
          <w:w w:val="105"/>
          <w:sz w:val="20"/>
        </w:rPr>
        <w:t xml:space="preserve"> </w:t>
      </w:r>
      <w:r>
        <w:rPr>
          <w:color w:val="3B3B3B"/>
          <w:w w:val="105"/>
          <w:sz w:val="20"/>
        </w:rPr>
        <w:t xml:space="preserve">management. They </w:t>
      </w:r>
      <w:r>
        <w:rPr>
          <w:rFonts w:ascii="Arial"/>
          <w:color w:val="3B3B3B"/>
          <w:w w:val="105"/>
          <w:sz w:val="21"/>
        </w:rPr>
        <w:t xml:space="preserve">will </w:t>
      </w:r>
      <w:r>
        <w:rPr>
          <w:color w:val="3B3B3B"/>
          <w:w w:val="105"/>
          <w:sz w:val="20"/>
        </w:rPr>
        <w:t>provide the foundation and the thrust for</w:t>
      </w:r>
      <w:r>
        <w:rPr>
          <w:color w:val="3B3B3B"/>
          <w:spacing w:val="-19"/>
          <w:w w:val="105"/>
          <w:sz w:val="20"/>
        </w:rPr>
        <w:t xml:space="preserve"> </w:t>
      </w:r>
      <w:r>
        <w:rPr>
          <w:color w:val="3B3B3B"/>
          <w:w w:val="105"/>
          <w:sz w:val="20"/>
        </w:rPr>
        <w:t>future</w:t>
      </w:r>
      <w:r>
        <w:rPr>
          <w:color w:val="3B3B3B"/>
          <w:spacing w:val="-20"/>
          <w:w w:val="105"/>
          <w:sz w:val="20"/>
        </w:rPr>
        <w:t xml:space="preserve"> </w:t>
      </w:r>
      <w:r>
        <w:rPr>
          <w:color w:val="3B3B3B"/>
          <w:w w:val="105"/>
          <w:sz w:val="20"/>
        </w:rPr>
        <w:t>coordinated</w:t>
      </w:r>
      <w:r>
        <w:rPr>
          <w:color w:val="3B3B3B"/>
          <w:spacing w:val="8"/>
          <w:w w:val="105"/>
          <w:sz w:val="20"/>
        </w:rPr>
        <w:t xml:space="preserve"> </w:t>
      </w:r>
      <w:r>
        <w:rPr>
          <w:color w:val="3B3B3B"/>
          <w:w w:val="105"/>
          <w:sz w:val="20"/>
        </w:rPr>
        <w:t>planning</w:t>
      </w:r>
      <w:r>
        <w:rPr>
          <w:color w:val="3B3B3B"/>
          <w:spacing w:val="-13"/>
          <w:w w:val="105"/>
          <w:sz w:val="20"/>
        </w:rPr>
        <w:t xml:space="preserve"> </w:t>
      </w:r>
      <w:r>
        <w:rPr>
          <w:color w:val="3B3B3B"/>
          <w:w w:val="105"/>
          <w:sz w:val="20"/>
        </w:rPr>
        <w:t>and</w:t>
      </w:r>
      <w:r>
        <w:rPr>
          <w:color w:val="3B3B3B"/>
          <w:spacing w:val="-13"/>
          <w:w w:val="105"/>
          <w:sz w:val="20"/>
        </w:rPr>
        <w:t xml:space="preserve"> </w:t>
      </w:r>
      <w:r>
        <w:rPr>
          <w:color w:val="3B3B3B"/>
          <w:w w:val="105"/>
          <w:sz w:val="20"/>
        </w:rPr>
        <w:t>management, addressing a broad spectrum of human needs and resource protection in the</w:t>
      </w:r>
      <w:r>
        <w:rPr>
          <w:color w:val="3B3B3B"/>
          <w:spacing w:val="-19"/>
          <w:w w:val="105"/>
          <w:sz w:val="20"/>
        </w:rPr>
        <w:t xml:space="preserve"> </w:t>
      </w:r>
      <w:r>
        <w:rPr>
          <w:color w:val="3B3B3B"/>
          <w:w w:val="105"/>
          <w:sz w:val="20"/>
        </w:rPr>
        <w:t>GYA.</w:t>
      </w:r>
    </w:p>
    <w:p w:rsidR="00D7577F" w:rsidRDefault="00D7577F">
      <w:pPr>
        <w:pStyle w:val="BodyText"/>
        <w:spacing w:before="2"/>
        <w:rPr>
          <w:sz w:val="19"/>
        </w:rPr>
      </w:pPr>
    </w:p>
    <w:p w:rsidR="00D7577F" w:rsidRDefault="007115E4">
      <w:pPr>
        <w:pStyle w:val="ListParagraph"/>
        <w:numPr>
          <w:ilvl w:val="0"/>
          <w:numId w:val="8"/>
        </w:numPr>
        <w:tabs>
          <w:tab w:val="left" w:pos="651"/>
        </w:tabs>
        <w:ind w:left="650" w:hanging="363"/>
        <w:jc w:val="left"/>
        <w:rPr>
          <w:b/>
          <w:color w:val="3B3B3B"/>
          <w:sz w:val="20"/>
        </w:rPr>
      </w:pPr>
      <w:r>
        <w:rPr>
          <w:b/>
          <w:color w:val="3B3B3B"/>
          <w:w w:val="95"/>
        </w:rPr>
        <w:t>Planning</w:t>
      </w:r>
    </w:p>
    <w:p w:rsidR="00D7577F" w:rsidRDefault="00D7577F">
      <w:pPr>
        <w:pStyle w:val="BodyText"/>
        <w:spacing w:before="2"/>
        <w:rPr>
          <w:b/>
        </w:rPr>
      </w:pPr>
    </w:p>
    <w:p w:rsidR="00D7577F" w:rsidRDefault="007115E4">
      <w:pPr>
        <w:pStyle w:val="ListParagraph"/>
        <w:numPr>
          <w:ilvl w:val="1"/>
          <w:numId w:val="8"/>
        </w:numPr>
        <w:tabs>
          <w:tab w:val="left" w:pos="1004"/>
        </w:tabs>
        <w:spacing w:line="247" w:lineRule="auto"/>
        <w:ind w:left="1010" w:right="1522" w:hanging="354"/>
        <w:jc w:val="both"/>
        <w:rPr>
          <w:color w:val="3B3B3B"/>
          <w:sz w:val="20"/>
        </w:rPr>
      </w:pPr>
      <w:r>
        <w:rPr>
          <w:color w:val="3B3B3B"/>
          <w:w w:val="105"/>
          <w:sz w:val="20"/>
        </w:rPr>
        <w:t xml:space="preserve">The GYCC </w:t>
      </w:r>
      <w:r>
        <w:rPr>
          <w:color w:val="3B3B3B"/>
          <w:w w:val="105"/>
          <w:sz w:val="21"/>
        </w:rPr>
        <w:t xml:space="preserve">will </w:t>
      </w:r>
      <w:r>
        <w:rPr>
          <w:color w:val="3B3B3B"/>
          <w:w w:val="105"/>
          <w:sz w:val="20"/>
        </w:rPr>
        <w:t>encourage coordinated resource management</w:t>
      </w:r>
      <w:r>
        <w:rPr>
          <w:color w:val="3B3B3B"/>
          <w:spacing w:val="-14"/>
          <w:w w:val="105"/>
          <w:sz w:val="20"/>
        </w:rPr>
        <w:t xml:space="preserve"> </w:t>
      </w:r>
      <w:r>
        <w:rPr>
          <w:color w:val="3B3B3B"/>
          <w:w w:val="105"/>
          <w:sz w:val="20"/>
        </w:rPr>
        <w:t>planning</w:t>
      </w:r>
      <w:r>
        <w:rPr>
          <w:color w:val="3B3B3B"/>
          <w:spacing w:val="-32"/>
          <w:w w:val="105"/>
          <w:sz w:val="20"/>
        </w:rPr>
        <w:t xml:space="preserve"> </w:t>
      </w:r>
      <w:r>
        <w:rPr>
          <w:color w:val="3B3B3B"/>
          <w:w w:val="105"/>
          <w:sz w:val="20"/>
        </w:rPr>
        <w:t>to</w:t>
      </w:r>
      <w:r>
        <w:rPr>
          <w:color w:val="3B3B3B"/>
          <w:spacing w:val="-25"/>
          <w:w w:val="105"/>
          <w:sz w:val="20"/>
        </w:rPr>
        <w:t xml:space="preserve"> </w:t>
      </w:r>
      <w:r>
        <w:rPr>
          <w:color w:val="3B3B3B"/>
          <w:w w:val="105"/>
          <w:sz w:val="20"/>
        </w:rPr>
        <w:t>resolve</w:t>
      </w:r>
      <w:r>
        <w:rPr>
          <w:color w:val="3B3B3B"/>
          <w:spacing w:val="-32"/>
          <w:w w:val="105"/>
          <w:sz w:val="20"/>
        </w:rPr>
        <w:t xml:space="preserve"> </w:t>
      </w:r>
      <w:r>
        <w:rPr>
          <w:color w:val="3B3B3B"/>
          <w:w w:val="105"/>
          <w:sz w:val="20"/>
        </w:rPr>
        <w:t>complex</w:t>
      </w:r>
      <w:r>
        <w:rPr>
          <w:color w:val="3B3B3B"/>
          <w:spacing w:val="-41"/>
          <w:w w:val="105"/>
          <w:sz w:val="20"/>
        </w:rPr>
        <w:t xml:space="preserve"> </w:t>
      </w:r>
      <w:r>
        <w:rPr>
          <w:color w:val="3B3B3B"/>
          <w:w w:val="105"/>
          <w:sz w:val="20"/>
        </w:rPr>
        <w:t>land-use issues,</w:t>
      </w:r>
      <w:r>
        <w:rPr>
          <w:color w:val="3B3B3B"/>
          <w:spacing w:val="-20"/>
          <w:w w:val="105"/>
          <w:sz w:val="20"/>
        </w:rPr>
        <w:t xml:space="preserve"> </w:t>
      </w:r>
      <w:r>
        <w:rPr>
          <w:color w:val="3B3B3B"/>
          <w:w w:val="105"/>
          <w:sz w:val="20"/>
        </w:rPr>
        <w:t>and</w:t>
      </w:r>
      <w:r>
        <w:rPr>
          <w:color w:val="3B3B3B"/>
          <w:spacing w:val="-1"/>
          <w:w w:val="105"/>
          <w:sz w:val="20"/>
        </w:rPr>
        <w:t xml:space="preserve"> </w:t>
      </w:r>
      <w:r>
        <w:rPr>
          <w:color w:val="3B3B3B"/>
          <w:w w:val="105"/>
          <w:sz w:val="20"/>
        </w:rPr>
        <w:t>to</w:t>
      </w:r>
      <w:r>
        <w:rPr>
          <w:color w:val="3B3B3B"/>
          <w:spacing w:val="-14"/>
          <w:w w:val="105"/>
          <w:sz w:val="20"/>
        </w:rPr>
        <w:t xml:space="preserve"> </w:t>
      </w:r>
      <w:r>
        <w:rPr>
          <w:color w:val="3B3B3B"/>
          <w:w w:val="105"/>
          <w:sz w:val="20"/>
        </w:rPr>
        <w:t>accomplish</w:t>
      </w:r>
      <w:r>
        <w:rPr>
          <w:color w:val="3B3B3B"/>
          <w:spacing w:val="-18"/>
          <w:w w:val="105"/>
          <w:sz w:val="20"/>
        </w:rPr>
        <w:t xml:space="preserve"> </w:t>
      </w:r>
      <w:r>
        <w:rPr>
          <w:color w:val="3B3B3B"/>
          <w:w w:val="105"/>
          <w:sz w:val="20"/>
        </w:rPr>
        <w:t>the</w:t>
      </w:r>
      <w:r>
        <w:rPr>
          <w:color w:val="3B3B3B"/>
          <w:spacing w:val="-14"/>
          <w:w w:val="105"/>
          <w:sz w:val="20"/>
        </w:rPr>
        <w:t xml:space="preserve"> </w:t>
      </w:r>
      <w:r>
        <w:rPr>
          <w:color w:val="3B3B3B"/>
          <w:w w:val="105"/>
          <w:sz w:val="20"/>
        </w:rPr>
        <w:t>coordinating</w:t>
      </w:r>
      <w:r>
        <w:rPr>
          <w:color w:val="3B3B3B"/>
          <w:spacing w:val="-15"/>
          <w:w w:val="105"/>
          <w:sz w:val="20"/>
        </w:rPr>
        <w:t xml:space="preserve"> </w:t>
      </w:r>
      <w:r>
        <w:rPr>
          <w:color w:val="3B3B3B"/>
          <w:w w:val="105"/>
          <w:sz w:val="20"/>
        </w:rPr>
        <w:t xml:space="preserve">criteria in the </w:t>
      </w:r>
      <w:r>
        <w:rPr>
          <w:i/>
          <w:color w:val="3B3B3B"/>
          <w:w w:val="105"/>
          <w:sz w:val="21"/>
        </w:rPr>
        <w:t xml:space="preserve">Vision. </w:t>
      </w:r>
      <w:r>
        <w:rPr>
          <w:color w:val="3B3B3B"/>
          <w:w w:val="105"/>
          <w:sz w:val="20"/>
        </w:rPr>
        <w:t xml:space="preserve">Coordinated resource management plans </w:t>
      </w:r>
      <w:r>
        <w:rPr>
          <w:rFonts w:ascii="Arial"/>
          <w:color w:val="3B3B3B"/>
          <w:w w:val="105"/>
          <w:sz w:val="21"/>
        </w:rPr>
        <w:t xml:space="preserve">will </w:t>
      </w:r>
      <w:r>
        <w:rPr>
          <w:color w:val="3B3B3B"/>
          <w:w w:val="105"/>
          <w:sz w:val="20"/>
        </w:rPr>
        <w:t>be developed with the involvement of local communities and private and public organizations, e</w:t>
      </w:r>
      <w:r>
        <w:rPr>
          <w:color w:val="606060"/>
          <w:w w:val="105"/>
          <w:sz w:val="20"/>
        </w:rPr>
        <w:t>.</w:t>
      </w:r>
      <w:r>
        <w:rPr>
          <w:color w:val="3B3B3B"/>
          <w:w w:val="105"/>
          <w:sz w:val="20"/>
        </w:rPr>
        <w:t>g., conservation</w:t>
      </w:r>
      <w:r>
        <w:rPr>
          <w:color w:val="3B3B3B"/>
          <w:spacing w:val="-7"/>
          <w:w w:val="105"/>
          <w:sz w:val="20"/>
        </w:rPr>
        <w:t xml:space="preserve"> </w:t>
      </w:r>
      <w:r>
        <w:rPr>
          <w:color w:val="3B3B3B"/>
          <w:w w:val="105"/>
          <w:sz w:val="20"/>
        </w:rPr>
        <w:t>groups,</w:t>
      </w:r>
    </w:p>
    <w:p w:rsidR="00D7577F" w:rsidRDefault="00D7577F">
      <w:pPr>
        <w:spacing w:line="247" w:lineRule="auto"/>
        <w:jc w:val="both"/>
        <w:rPr>
          <w:sz w:val="20"/>
        </w:rPr>
        <w:sectPr w:rsidR="00D7577F">
          <w:type w:val="continuous"/>
          <w:pgSz w:w="12220" w:h="15800"/>
          <w:pgMar w:top="740" w:right="0" w:bottom="280" w:left="0" w:header="720" w:footer="720" w:gutter="0"/>
          <w:cols w:num="2" w:space="720" w:equalWidth="0">
            <w:col w:w="5483" w:space="40"/>
            <w:col w:w="6697"/>
          </w:cols>
        </w:sectPr>
      </w:pPr>
    </w:p>
    <w:p w:rsidR="00D7577F" w:rsidRDefault="001F53CD">
      <w:pPr>
        <w:pStyle w:val="BodyText"/>
        <w:spacing w:line="20" w:lineRule="exact"/>
        <w:ind w:left="1332"/>
        <w:rPr>
          <w:sz w:val="2"/>
        </w:rPr>
      </w:pPr>
      <w:r>
        <w:rPr>
          <w:noProof/>
          <w:sz w:val="2"/>
        </w:rPr>
        <w:lastRenderedPageBreak/>
        <mc:AlternateContent>
          <mc:Choice Requires="wpg">
            <w:drawing>
              <wp:inline distT="0" distB="0" distL="0" distR="0">
                <wp:extent cx="6409690" cy="9525"/>
                <wp:effectExtent l="9525" t="9525" r="10160" b="0"/>
                <wp:docPr id="240"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690" cy="9525"/>
                          <a:chOff x="0" y="0"/>
                          <a:chExt cx="10094" cy="15"/>
                        </a:xfrm>
                      </wpg:grpSpPr>
                      <wps:wsp>
                        <wps:cNvPr id="241" name="Line 66"/>
                        <wps:cNvCnPr/>
                        <wps:spPr bwMode="auto">
                          <a:xfrm>
                            <a:off x="0" y="7"/>
                            <a:ext cx="10093"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5" o:spid="_x0000_s1026" style="width:504.7pt;height:.75pt;mso-position-horizontal-relative:char;mso-position-vertical-relative:line" coordsize="1009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PHScwIAAGYFAAAOAAAAZHJzL2Uyb0RvYy54bWykVE1v2zAMvQ/YfxB8T2ynjpsYdYohTnrp&#10;tgLdfoAiyR+YLAmSEqcY9t9HSY67tpeiy8GRRIp875HUze255+jEtOmkKKN0nkSICSJpJ5oy+vlj&#10;P1tFyFgsKOZSsDJ6Yia63Xz+dDOogi1kKzllGkEQYYpBlVFrrSri2JCW9djMpWICjLXUPbaw1U1M&#10;NR4ges/jRZLk8SA1VVoSZgycVsEYbXz8umbEfq9rwyziZQTYrP9q/z24b7y5wUWjsWo7MsLAH0DR&#10;405A0ilUhS1GR929CdV3REsjazsnso9lXXeEeQ7AJk1esbnT8qg8l6YYGjXJBNK+0unDYcm304NG&#10;HS2jRQb6CNxDkXxelC+dOoNqCnC60+pRPehAEZb3kvwyYI5f292+Cc7oMHyVFOLho5VenXOtexcC&#10;eKOzL8LTVAR2tojAYZ4l63wNWAjY1suFR4EL0kIh31wi7W68libJOguXUn8lxkVI5yGOkBwfaDTz&#10;rKX5Py0fW6yYL5FxMk1aphct7zvBUJ4HKb3PVjxoL6wpDEj6TpWuQ6teVHJ0rwJd38QTW1wobewd&#10;kz1yizLiAMCLj0/3xrqSPbu4Wgi57ziHc1xwgQbQPF1m/oKRvKPO6GxGN4ct1+iE3ST5n0MEwV64&#10;uZwVNm3w86YAHFpZUJ+lZZjuxrXFHQ9rCMSFSwQMAee4CjP0e52sd6vdKptli3w3y5Kqmn3Zb7NZ&#10;vk+vl9VVtd1W6R+HOc2KtqOUCQf7Ms9p9r4ajy9LmMRpoid94pfRPXcAe/n3oKHXQlVDox0kffLF&#10;9ufQduDsBgSG2V8bHx73Wvy7917Pz+PmLwAAAP//AwBQSwMEFAAGAAgAAAAhAIrMRN/bAAAABAEA&#10;AA8AAABkcnMvZG93bnJldi54bWxMj0FLw0AQhe9C/8Mygje7m2qLxmxKKeqpCLYF8TbNTpPQ7GzI&#10;bpP037v1opfhDW9475tsOdpG9NT52rGGZKpAEBfO1Fxq2O/e7p9A+IBssHFMGi7kYZlPbjJMjRv4&#10;k/ptKEUMYZ+ihiqENpXSFxVZ9FPXEkfv6DqLIa5dKU2HQwy3jZwptZAWa44NFba0rqg4bc9Ww/uA&#10;w+ohee03p+P68r2bf3xtEtL67nZcvYAINIa/Y7jiR3TII9PBndl40WiIj4TfefWUen4EcYhqDjLP&#10;5H/4/AcAAP//AwBQSwECLQAUAAYACAAAACEAtoM4kv4AAADhAQAAEwAAAAAAAAAAAAAAAAAAAAAA&#10;W0NvbnRlbnRfVHlwZXNdLnhtbFBLAQItABQABgAIAAAAIQA4/SH/1gAAAJQBAAALAAAAAAAAAAAA&#10;AAAAAC8BAABfcmVscy8ucmVsc1BLAQItABQABgAIAAAAIQBNSPHScwIAAGYFAAAOAAAAAAAAAAAA&#10;AAAAAC4CAABkcnMvZTJvRG9jLnhtbFBLAQItABQABgAIAAAAIQCKzETf2wAAAAQBAAAPAAAAAAAA&#10;AAAAAAAAAM0EAABkcnMvZG93bnJldi54bWxQSwUGAAAAAAQABADzAAAA1QUAAAAA&#10;">
                <v:line id="Line 66" o:spid="_x0000_s1027" style="position:absolute;visibility:visible;mso-wrap-style:square" from="0,7" to="100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up3MMAAADcAAAADwAAAGRycy9kb3ducmV2LnhtbESPQWvCQBSE7wX/w/KE3ppNQgkSs4oI&#10;Yi+FVkU8PrLPJJh9G3bXGP99t1DocZiZb5hqPZlejOR8Z1lBlqQgiGurO24UnI67twUIH5A19pZJ&#10;wZM8rFezlwpLbR/8TeMhNCJC2JeooA1hKKX0dUsGfWIH4uhdrTMYonSN1A4fEW56madpIQ12HBda&#10;HGjbUn073I2CjdEXWfPVZI373H/ZZ4HDuVDqdT5tliACTeE//Nf+0Ary9wx+z8QjIF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Lqdz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6"/>
        <w:rPr>
          <w:sz w:val="17"/>
        </w:rPr>
      </w:pPr>
    </w:p>
    <w:p w:rsidR="00D7577F" w:rsidRDefault="00D7577F">
      <w:pPr>
        <w:rPr>
          <w:sz w:val="17"/>
        </w:rPr>
        <w:sectPr w:rsidR="00D7577F">
          <w:pgSz w:w="12220" w:h="15800"/>
          <w:pgMar w:top="1120" w:right="0" w:bottom="1500" w:left="0" w:header="794" w:footer="1313" w:gutter="0"/>
          <w:cols w:space="720"/>
        </w:sectPr>
      </w:pPr>
    </w:p>
    <w:p w:rsidR="00D7577F" w:rsidRDefault="007115E4">
      <w:pPr>
        <w:spacing w:before="92" w:line="264" w:lineRule="auto"/>
        <w:ind w:left="2069"/>
        <w:jc w:val="both"/>
        <w:rPr>
          <w:sz w:val="19"/>
        </w:rPr>
      </w:pPr>
      <w:r>
        <w:rPr>
          <w:color w:val="424242"/>
          <w:w w:val="110"/>
          <w:sz w:val="19"/>
        </w:rPr>
        <w:lastRenderedPageBreak/>
        <w:t xml:space="preserve">conservation </w:t>
      </w:r>
      <w:r>
        <w:rPr>
          <w:color w:val="505050"/>
          <w:w w:val="110"/>
          <w:sz w:val="19"/>
        </w:rPr>
        <w:t xml:space="preserve">districts, </w:t>
      </w:r>
      <w:r>
        <w:rPr>
          <w:color w:val="424242"/>
          <w:w w:val="110"/>
          <w:sz w:val="19"/>
        </w:rPr>
        <w:t>state fish and wildlife agencies, sportsmen's groups, and other appropriate parties, to best meet the needs and responsibilities of the landowners or public agencies involved.</w:t>
      </w:r>
    </w:p>
    <w:p w:rsidR="00D7577F" w:rsidRDefault="00D7577F">
      <w:pPr>
        <w:pStyle w:val="BodyText"/>
      </w:pPr>
    </w:p>
    <w:p w:rsidR="00D7577F" w:rsidRDefault="007115E4">
      <w:pPr>
        <w:pStyle w:val="ListParagraph"/>
        <w:numPr>
          <w:ilvl w:val="1"/>
          <w:numId w:val="8"/>
        </w:numPr>
        <w:tabs>
          <w:tab w:val="left" w:pos="2059"/>
        </w:tabs>
        <w:spacing w:line="264" w:lineRule="auto"/>
        <w:ind w:left="2055" w:right="7" w:hanging="354"/>
        <w:jc w:val="both"/>
        <w:rPr>
          <w:color w:val="424242"/>
          <w:sz w:val="19"/>
        </w:rPr>
      </w:pPr>
      <w:r>
        <w:rPr>
          <w:color w:val="424242"/>
          <w:w w:val="110"/>
          <w:sz w:val="19"/>
        </w:rPr>
        <w:t xml:space="preserve">Forests and parks </w:t>
      </w:r>
      <w:r>
        <w:rPr>
          <w:rFonts w:ascii="Arial"/>
          <w:color w:val="424242"/>
          <w:w w:val="110"/>
          <w:sz w:val="20"/>
        </w:rPr>
        <w:t xml:space="preserve">will </w:t>
      </w:r>
      <w:r>
        <w:rPr>
          <w:color w:val="424242"/>
          <w:w w:val="110"/>
          <w:sz w:val="19"/>
        </w:rPr>
        <w:t>use the GYA Interagency Fire Management Planning and Coordination</w:t>
      </w:r>
      <w:r>
        <w:rPr>
          <w:color w:val="505050"/>
          <w:w w:val="110"/>
          <w:sz w:val="19"/>
        </w:rPr>
        <w:t xml:space="preserve"> Guide </w:t>
      </w:r>
      <w:r>
        <w:rPr>
          <w:color w:val="424242"/>
          <w:w w:val="110"/>
          <w:sz w:val="19"/>
        </w:rPr>
        <w:t xml:space="preserve">to implement </w:t>
      </w:r>
      <w:r>
        <w:rPr>
          <w:color w:val="505050"/>
          <w:w w:val="110"/>
          <w:sz w:val="19"/>
        </w:rPr>
        <w:t xml:space="preserve">coordinated </w:t>
      </w:r>
      <w:r>
        <w:rPr>
          <w:color w:val="424242"/>
          <w:w w:val="110"/>
          <w:sz w:val="19"/>
        </w:rPr>
        <w:t xml:space="preserve">fire </w:t>
      </w:r>
      <w:r>
        <w:rPr>
          <w:color w:val="505050"/>
          <w:w w:val="110"/>
          <w:sz w:val="19"/>
        </w:rPr>
        <w:t>suppression</w:t>
      </w:r>
      <w:r>
        <w:rPr>
          <w:color w:val="424242"/>
          <w:w w:val="110"/>
          <w:sz w:val="19"/>
        </w:rPr>
        <w:t xml:space="preserve"> and prescribed fire</w:t>
      </w:r>
      <w:r>
        <w:rPr>
          <w:color w:val="424242"/>
          <w:w w:val="110"/>
          <w:sz w:val="19"/>
        </w:rPr>
        <w:t xml:space="preserve"> </w:t>
      </w:r>
      <w:r>
        <w:rPr>
          <w:color w:val="424242"/>
          <w:w w:val="110"/>
          <w:sz w:val="19"/>
        </w:rPr>
        <w:t>programs.</w:t>
      </w:r>
    </w:p>
    <w:p w:rsidR="00D7577F" w:rsidRDefault="00D7577F">
      <w:pPr>
        <w:pStyle w:val="BodyText"/>
        <w:spacing w:before="10"/>
      </w:pPr>
    </w:p>
    <w:p w:rsidR="00D7577F" w:rsidRDefault="007115E4">
      <w:pPr>
        <w:pStyle w:val="ListParagraph"/>
        <w:numPr>
          <w:ilvl w:val="0"/>
          <w:numId w:val="8"/>
        </w:numPr>
        <w:tabs>
          <w:tab w:val="left" w:pos="1697"/>
          <w:tab w:val="left" w:pos="1698"/>
        </w:tabs>
        <w:ind w:left="1697" w:hanging="360"/>
        <w:jc w:val="left"/>
        <w:rPr>
          <w:color w:val="424242"/>
          <w:sz w:val="19"/>
        </w:rPr>
      </w:pPr>
      <w:r>
        <w:rPr>
          <w:color w:val="424242"/>
          <w:w w:val="110"/>
          <w:sz w:val="19"/>
        </w:rPr>
        <w:t>Emergency</w:t>
      </w:r>
      <w:r>
        <w:rPr>
          <w:color w:val="424242"/>
          <w:spacing w:val="17"/>
          <w:w w:val="110"/>
          <w:sz w:val="19"/>
        </w:rPr>
        <w:t xml:space="preserve"> </w:t>
      </w:r>
      <w:r>
        <w:rPr>
          <w:color w:val="424242"/>
          <w:w w:val="110"/>
          <w:sz w:val="19"/>
        </w:rPr>
        <w:t>Response</w:t>
      </w:r>
    </w:p>
    <w:p w:rsidR="00D7577F" w:rsidRDefault="00D7577F">
      <w:pPr>
        <w:pStyle w:val="BodyText"/>
        <w:spacing w:before="5"/>
        <w:rPr>
          <w:sz w:val="21"/>
        </w:rPr>
      </w:pPr>
    </w:p>
    <w:p w:rsidR="00D7577F" w:rsidRDefault="007115E4">
      <w:pPr>
        <w:pStyle w:val="ListParagraph"/>
        <w:numPr>
          <w:ilvl w:val="1"/>
          <w:numId w:val="8"/>
        </w:numPr>
        <w:tabs>
          <w:tab w:val="left" w:pos="2049"/>
        </w:tabs>
        <w:spacing w:before="1" w:line="261" w:lineRule="auto"/>
        <w:ind w:left="2035" w:right="7" w:hanging="341"/>
        <w:jc w:val="both"/>
        <w:rPr>
          <w:color w:val="505050"/>
          <w:sz w:val="19"/>
        </w:rPr>
      </w:pPr>
      <w:r>
        <w:rPr>
          <w:color w:val="424242"/>
          <w:w w:val="110"/>
          <w:sz w:val="19"/>
        </w:rPr>
        <w:t xml:space="preserve">The GYCC </w:t>
      </w:r>
      <w:r>
        <w:rPr>
          <w:rFonts w:ascii="Arial"/>
          <w:color w:val="424242"/>
          <w:w w:val="110"/>
          <w:sz w:val="20"/>
        </w:rPr>
        <w:t xml:space="preserve">will </w:t>
      </w:r>
      <w:r>
        <w:rPr>
          <w:color w:val="424242"/>
          <w:w w:val="110"/>
          <w:sz w:val="19"/>
        </w:rPr>
        <w:t>initiate the development of</w:t>
      </w:r>
      <w:r>
        <w:rPr>
          <w:color w:val="505050"/>
          <w:w w:val="110"/>
          <w:sz w:val="19"/>
        </w:rPr>
        <w:t xml:space="preserve"> emergency</w:t>
      </w:r>
      <w:r>
        <w:rPr>
          <w:color w:val="505050"/>
          <w:spacing w:val="-25"/>
          <w:w w:val="110"/>
          <w:sz w:val="19"/>
        </w:rPr>
        <w:t xml:space="preserve"> </w:t>
      </w:r>
      <w:r>
        <w:rPr>
          <w:color w:val="424242"/>
          <w:w w:val="110"/>
          <w:sz w:val="19"/>
        </w:rPr>
        <w:t>operation</w:t>
      </w:r>
      <w:r>
        <w:rPr>
          <w:color w:val="424242"/>
          <w:spacing w:val="-6"/>
          <w:w w:val="110"/>
          <w:sz w:val="19"/>
        </w:rPr>
        <w:t xml:space="preserve"> </w:t>
      </w:r>
      <w:r>
        <w:rPr>
          <w:color w:val="424242"/>
          <w:w w:val="110"/>
          <w:sz w:val="19"/>
        </w:rPr>
        <w:t>plan</w:t>
      </w:r>
      <w:r>
        <w:rPr>
          <w:color w:val="424242"/>
          <w:w w:val="110"/>
          <w:sz w:val="19"/>
        </w:rPr>
        <w:t>s</w:t>
      </w:r>
      <w:r>
        <w:rPr>
          <w:color w:val="424242"/>
          <w:spacing w:val="-11"/>
          <w:w w:val="110"/>
          <w:sz w:val="19"/>
        </w:rPr>
        <w:t xml:space="preserve"> </w:t>
      </w:r>
      <w:r>
        <w:rPr>
          <w:color w:val="424242"/>
          <w:w w:val="110"/>
          <w:sz w:val="19"/>
        </w:rPr>
        <w:t>that</w:t>
      </w:r>
      <w:r>
        <w:rPr>
          <w:color w:val="424242"/>
          <w:spacing w:val="-14"/>
          <w:w w:val="110"/>
          <w:sz w:val="19"/>
        </w:rPr>
        <w:t xml:space="preserve"> </w:t>
      </w:r>
      <w:r>
        <w:rPr>
          <w:color w:val="424242"/>
          <w:w w:val="110"/>
          <w:sz w:val="19"/>
        </w:rPr>
        <w:t>identify</w:t>
      </w:r>
      <w:r>
        <w:rPr>
          <w:color w:val="424242"/>
          <w:spacing w:val="-21"/>
          <w:w w:val="110"/>
          <w:sz w:val="19"/>
        </w:rPr>
        <w:t xml:space="preserve"> </w:t>
      </w:r>
      <w:r>
        <w:rPr>
          <w:color w:val="424242"/>
          <w:w w:val="110"/>
          <w:sz w:val="19"/>
        </w:rPr>
        <w:t xml:space="preserve">processes, procedures, </w:t>
      </w:r>
      <w:r>
        <w:rPr>
          <w:color w:val="505050"/>
          <w:w w:val="110"/>
          <w:sz w:val="19"/>
        </w:rPr>
        <w:t xml:space="preserve">organization, </w:t>
      </w:r>
      <w:r>
        <w:rPr>
          <w:color w:val="424242"/>
          <w:w w:val="110"/>
          <w:sz w:val="19"/>
        </w:rPr>
        <w:t>standards, and qualifications necessary to manage all potential emergency situations in the various jurisdictions of</w:t>
      </w:r>
      <w:r>
        <w:rPr>
          <w:color w:val="424242"/>
          <w:spacing w:val="-8"/>
          <w:w w:val="110"/>
          <w:sz w:val="19"/>
        </w:rPr>
        <w:t xml:space="preserve"> </w:t>
      </w:r>
      <w:r>
        <w:rPr>
          <w:color w:val="424242"/>
          <w:w w:val="110"/>
          <w:sz w:val="19"/>
        </w:rPr>
        <w:t>the</w:t>
      </w:r>
      <w:r>
        <w:rPr>
          <w:color w:val="424242"/>
          <w:spacing w:val="-12"/>
          <w:w w:val="110"/>
          <w:sz w:val="19"/>
        </w:rPr>
        <w:t xml:space="preserve"> </w:t>
      </w:r>
      <w:r>
        <w:rPr>
          <w:rFonts w:ascii="Arial"/>
          <w:b/>
          <w:color w:val="424242"/>
          <w:w w:val="110"/>
          <w:sz w:val="20"/>
        </w:rPr>
        <w:t>GY</w:t>
      </w:r>
      <w:r>
        <w:rPr>
          <w:b/>
          <w:color w:val="424242"/>
          <w:w w:val="110"/>
          <w:sz w:val="20"/>
        </w:rPr>
        <w:t>A,</w:t>
      </w:r>
      <w:r>
        <w:rPr>
          <w:b/>
          <w:color w:val="424242"/>
          <w:spacing w:val="-21"/>
          <w:w w:val="110"/>
          <w:sz w:val="20"/>
        </w:rPr>
        <w:t xml:space="preserve"> </w:t>
      </w:r>
      <w:r>
        <w:rPr>
          <w:color w:val="424242"/>
          <w:w w:val="110"/>
          <w:sz w:val="19"/>
        </w:rPr>
        <w:t>using</w:t>
      </w:r>
      <w:r>
        <w:rPr>
          <w:color w:val="424242"/>
          <w:spacing w:val="-25"/>
          <w:w w:val="110"/>
          <w:sz w:val="19"/>
        </w:rPr>
        <w:t xml:space="preserve"> </w:t>
      </w:r>
      <w:r>
        <w:rPr>
          <w:color w:val="424242"/>
          <w:w w:val="110"/>
          <w:sz w:val="19"/>
        </w:rPr>
        <w:t>the</w:t>
      </w:r>
      <w:r>
        <w:rPr>
          <w:color w:val="424242"/>
          <w:spacing w:val="-1"/>
          <w:w w:val="110"/>
          <w:sz w:val="19"/>
        </w:rPr>
        <w:t xml:space="preserve"> </w:t>
      </w:r>
      <w:r>
        <w:rPr>
          <w:color w:val="505050"/>
          <w:w w:val="110"/>
          <w:sz w:val="19"/>
        </w:rPr>
        <w:t>existing</w:t>
      </w:r>
      <w:r>
        <w:rPr>
          <w:color w:val="505050"/>
          <w:spacing w:val="-22"/>
          <w:w w:val="110"/>
          <w:sz w:val="19"/>
        </w:rPr>
        <w:t xml:space="preserve"> </w:t>
      </w:r>
      <w:r>
        <w:rPr>
          <w:color w:val="424242"/>
          <w:w w:val="110"/>
          <w:sz w:val="19"/>
        </w:rPr>
        <w:t>Incident</w:t>
      </w:r>
      <w:r>
        <w:rPr>
          <w:color w:val="424242"/>
          <w:spacing w:val="-17"/>
          <w:w w:val="110"/>
          <w:sz w:val="19"/>
        </w:rPr>
        <w:t xml:space="preserve"> </w:t>
      </w:r>
      <w:r>
        <w:rPr>
          <w:color w:val="424242"/>
          <w:w w:val="110"/>
          <w:sz w:val="19"/>
        </w:rPr>
        <w:t>Command System as</w:t>
      </w:r>
      <w:r>
        <w:rPr>
          <w:color w:val="424242"/>
          <w:spacing w:val="-19"/>
          <w:w w:val="110"/>
          <w:sz w:val="19"/>
        </w:rPr>
        <w:t xml:space="preserve"> </w:t>
      </w:r>
      <w:r>
        <w:rPr>
          <w:color w:val="424242"/>
          <w:w w:val="110"/>
          <w:sz w:val="19"/>
        </w:rPr>
        <w:t>appropriate.</w:t>
      </w:r>
    </w:p>
    <w:p w:rsidR="00D7577F" w:rsidRDefault="00D7577F">
      <w:pPr>
        <w:pStyle w:val="BodyText"/>
        <w:spacing w:before="5"/>
        <w:rPr>
          <w:sz w:val="19"/>
        </w:rPr>
      </w:pPr>
    </w:p>
    <w:p w:rsidR="00D7577F" w:rsidRDefault="007115E4">
      <w:pPr>
        <w:pStyle w:val="ListParagraph"/>
        <w:numPr>
          <w:ilvl w:val="1"/>
          <w:numId w:val="8"/>
        </w:numPr>
        <w:tabs>
          <w:tab w:val="left" w:pos="2042"/>
        </w:tabs>
        <w:spacing w:before="1" w:line="261" w:lineRule="auto"/>
        <w:ind w:left="2040" w:right="18" w:hanging="353"/>
        <w:jc w:val="both"/>
        <w:rPr>
          <w:color w:val="424242"/>
          <w:sz w:val="19"/>
        </w:rPr>
      </w:pPr>
      <w:r>
        <w:rPr>
          <w:color w:val="424242"/>
          <w:w w:val="110"/>
          <w:sz w:val="19"/>
        </w:rPr>
        <w:t xml:space="preserve">The Forest Service and Park Service </w:t>
      </w:r>
      <w:r>
        <w:rPr>
          <w:rFonts w:ascii="Arial"/>
          <w:color w:val="424242"/>
          <w:w w:val="110"/>
          <w:sz w:val="20"/>
        </w:rPr>
        <w:t xml:space="preserve">will </w:t>
      </w:r>
      <w:r>
        <w:rPr>
          <w:color w:val="424242"/>
          <w:w w:val="110"/>
          <w:sz w:val="19"/>
        </w:rPr>
        <w:t>develop</w:t>
      </w:r>
      <w:r>
        <w:rPr>
          <w:color w:val="505050"/>
          <w:w w:val="110"/>
          <w:sz w:val="19"/>
        </w:rPr>
        <w:t xml:space="preserve"> cooperative </w:t>
      </w:r>
      <w:r>
        <w:rPr>
          <w:color w:val="424242"/>
          <w:w w:val="110"/>
          <w:sz w:val="19"/>
        </w:rPr>
        <w:t xml:space="preserve">management plans,"memorandums of understanding", contracts, and permits with other agencies and the private </w:t>
      </w:r>
      <w:r>
        <w:rPr>
          <w:color w:val="505050"/>
          <w:w w:val="110"/>
          <w:sz w:val="19"/>
        </w:rPr>
        <w:t xml:space="preserve">sector </w:t>
      </w:r>
      <w:r>
        <w:rPr>
          <w:color w:val="424242"/>
          <w:w w:val="110"/>
          <w:sz w:val="19"/>
        </w:rPr>
        <w:t>to ensure preparedness</w:t>
      </w:r>
      <w:r>
        <w:rPr>
          <w:color w:val="424242"/>
          <w:spacing w:val="-1"/>
          <w:w w:val="110"/>
          <w:sz w:val="19"/>
        </w:rPr>
        <w:t xml:space="preserve"> </w:t>
      </w:r>
      <w:r>
        <w:rPr>
          <w:color w:val="424242"/>
          <w:w w:val="110"/>
          <w:sz w:val="19"/>
        </w:rPr>
        <w:t>for</w:t>
      </w:r>
      <w:r>
        <w:rPr>
          <w:color w:val="424242"/>
          <w:spacing w:val="-9"/>
          <w:w w:val="110"/>
          <w:sz w:val="19"/>
        </w:rPr>
        <w:t xml:space="preserve"> </w:t>
      </w:r>
      <w:r>
        <w:rPr>
          <w:color w:val="424242"/>
          <w:w w:val="110"/>
          <w:sz w:val="20"/>
        </w:rPr>
        <w:t>floods,</w:t>
      </w:r>
      <w:r>
        <w:rPr>
          <w:color w:val="424242"/>
          <w:spacing w:val="-27"/>
          <w:w w:val="110"/>
          <w:sz w:val="20"/>
        </w:rPr>
        <w:t xml:space="preserve"> </w:t>
      </w:r>
      <w:r>
        <w:rPr>
          <w:color w:val="424242"/>
          <w:w w:val="110"/>
          <w:sz w:val="19"/>
        </w:rPr>
        <w:t>earthquakes,</w:t>
      </w:r>
      <w:r>
        <w:rPr>
          <w:color w:val="424242"/>
          <w:spacing w:val="-8"/>
          <w:w w:val="110"/>
          <w:sz w:val="19"/>
        </w:rPr>
        <w:t xml:space="preserve"> </w:t>
      </w:r>
      <w:r>
        <w:rPr>
          <w:color w:val="424242"/>
          <w:w w:val="110"/>
          <w:sz w:val="19"/>
        </w:rPr>
        <w:t>fires,</w:t>
      </w:r>
      <w:r>
        <w:rPr>
          <w:color w:val="424242"/>
          <w:spacing w:val="-19"/>
          <w:w w:val="110"/>
          <w:sz w:val="19"/>
        </w:rPr>
        <w:t xml:space="preserve"> </w:t>
      </w:r>
      <w:r>
        <w:rPr>
          <w:color w:val="424242"/>
          <w:w w:val="110"/>
          <w:sz w:val="19"/>
        </w:rPr>
        <w:t xml:space="preserve">search and rescue, law </w:t>
      </w:r>
      <w:r>
        <w:rPr>
          <w:color w:val="505050"/>
          <w:w w:val="110"/>
          <w:sz w:val="19"/>
        </w:rPr>
        <w:t xml:space="preserve">enforcement situations, </w:t>
      </w:r>
      <w:r>
        <w:rPr>
          <w:color w:val="424242"/>
          <w:w w:val="110"/>
          <w:sz w:val="19"/>
        </w:rPr>
        <w:t>hazardous material spills, wildlife hazards and depredation, and other emergency</w:t>
      </w:r>
      <w:r>
        <w:rPr>
          <w:color w:val="424242"/>
          <w:spacing w:val="27"/>
          <w:w w:val="110"/>
          <w:sz w:val="19"/>
        </w:rPr>
        <w:t xml:space="preserve"> </w:t>
      </w:r>
      <w:r>
        <w:rPr>
          <w:color w:val="505050"/>
          <w:w w:val="110"/>
          <w:sz w:val="19"/>
        </w:rPr>
        <w:t>situations.</w:t>
      </w:r>
    </w:p>
    <w:p w:rsidR="00D7577F" w:rsidRDefault="00D7577F">
      <w:pPr>
        <w:pStyle w:val="BodyText"/>
        <w:rPr>
          <w:sz w:val="21"/>
        </w:rPr>
      </w:pPr>
    </w:p>
    <w:p w:rsidR="00D7577F" w:rsidRDefault="007115E4">
      <w:pPr>
        <w:pStyle w:val="ListParagraph"/>
        <w:numPr>
          <w:ilvl w:val="1"/>
          <w:numId w:val="8"/>
        </w:numPr>
        <w:tabs>
          <w:tab w:val="left" w:pos="2028"/>
        </w:tabs>
        <w:spacing w:line="256" w:lineRule="auto"/>
        <w:ind w:left="2026" w:right="37" w:hanging="361"/>
        <w:jc w:val="both"/>
        <w:rPr>
          <w:color w:val="424242"/>
          <w:sz w:val="19"/>
        </w:rPr>
      </w:pPr>
      <w:r>
        <w:rPr>
          <w:color w:val="424242"/>
          <w:w w:val="110"/>
          <w:sz w:val="19"/>
        </w:rPr>
        <w:t xml:space="preserve">The Forest Service, Park Service, states, and counties </w:t>
      </w:r>
      <w:r>
        <w:rPr>
          <w:rFonts w:ascii="Arial"/>
          <w:color w:val="424242"/>
          <w:w w:val="110"/>
          <w:sz w:val="21"/>
        </w:rPr>
        <w:t xml:space="preserve">will </w:t>
      </w:r>
      <w:r>
        <w:rPr>
          <w:color w:val="424242"/>
          <w:w w:val="110"/>
          <w:sz w:val="19"/>
        </w:rPr>
        <w:t xml:space="preserve">develop an emergency operations networking </w:t>
      </w:r>
      <w:r>
        <w:rPr>
          <w:color w:val="505050"/>
          <w:w w:val="110"/>
          <w:sz w:val="19"/>
        </w:rPr>
        <w:t xml:space="preserve">radio </w:t>
      </w:r>
      <w:r>
        <w:rPr>
          <w:color w:val="424242"/>
          <w:w w:val="110"/>
          <w:sz w:val="19"/>
        </w:rPr>
        <w:t xml:space="preserve">system capable of addressing </w:t>
      </w:r>
      <w:r>
        <w:rPr>
          <w:color w:val="424242"/>
          <w:w w:val="110"/>
          <w:sz w:val="19"/>
        </w:rPr>
        <w:t>all emergency requirements in the</w:t>
      </w:r>
      <w:r>
        <w:rPr>
          <w:color w:val="424242"/>
          <w:spacing w:val="17"/>
          <w:w w:val="110"/>
          <w:sz w:val="19"/>
        </w:rPr>
        <w:t xml:space="preserve"> </w:t>
      </w:r>
      <w:r>
        <w:rPr>
          <w:color w:val="424242"/>
          <w:w w:val="110"/>
          <w:sz w:val="19"/>
        </w:rPr>
        <w:t>GYA.</w:t>
      </w:r>
    </w:p>
    <w:p w:rsidR="00D7577F" w:rsidRDefault="00D7577F">
      <w:pPr>
        <w:pStyle w:val="BodyText"/>
        <w:spacing w:before="10"/>
        <w:rPr>
          <w:sz w:val="21"/>
        </w:rPr>
      </w:pPr>
    </w:p>
    <w:p w:rsidR="00D7577F" w:rsidRDefault="007115E4">
      <w:pPr>
        <w:pStyle w:val="ListParagraph"/>
        <w:numPr>
          <w:ilvl w:val="0"/>
          <w:numId w:val="8"/>
        </w:numPr>
        <w:tabs>
          <w:tab w:val="left" w:pos="1669"/>
          <w:tab w:val="left" w:pos="1670"/>
        </w:tabs>
        <w:ind w:left="1669" w:hanging="367"/>
        <w:jc w:val="left"/>
        <w:rPr>
          <w:color w:val="424242"/>
          <w:sz w:val="19"/>
        </w:rPr>
      </w:pPr>
      <w:r>
        <w:rPr>
          <w:color w:val="424242"/>
          <w:w w:val="115"/>
          <w:sz w:val="19"/>
        </w:rPr>
        <w:t>Research</w:t>
      </w:r>
    </w:p>
    <w:p w:rsidR="00D7577F" w:rsidRDefault="00D7577F">
      <w:pPr>
        <w:pStyle w:val="BodyText"/>
        <w:spacing w:before="11"/>
        <w:rPr>
          <w:sz w:val="21"/>
        </w:rPr>
      </w:pPr>
    </w:p>
    <w:p w:rsidR="00D7577F" w:rsidRDefault="007115E4">
      <w:pPr>
        <w:pStyle w:val="ListParagraph"/>
        <w:numPr>
          <w:ilvl w:val="1"/>
          <w:numId w:val="8"/>
        </w:numPr>
        <w:tabs>
          <w:tab w:val="left" w:pos="2028"/>
        </w:tabs>
        <w:spacing w:line="261" w:lineRule="auto"/>
        <w:ind w:left="2026" w:right="36" w:hanging="361"/>
        <w:jc w:val="both"/>
        <w:rPr>
          <w:color w:val="505050"/>
          <w:sz w:val="19"/>
        </w:rPr>
      </w:pPr>
      <w:r>
        <w:rPr>
          <w:color w:val="424242"/>
          <w:w w:val="110"/>
          <w:sz w:val="19"/>
        </w:rPr>
        <w:t xml:space="preserve">The GYCC </w:t>
      </w:r>
      <w:r>
        <w:rPr>
          <w:rFonts w:ascii="Arial"/>
          <w:color w:val="424242"/>
          <w:w w:val="110"/>
          <w:sz w:val="21"/>
        </w:rPr>
        <w:t xml:space="preserve">will </w:t>
      </w:r>
      <w:r>
        <w:rPr>
          <w:color w:val="505050"/>
          <w:w w:val="110"/>
          <w:sz w:val="19"/>
        </w:rPr>
        <w:t xml:space="preserve">establish </w:t>
      </w:r>
      <w:r>
        <w:rPr>
          <w:color w:val="424242"/>
          <w:w w:val="110"/>
          <w:sz w:val="19"/>
        </w:rPr>
        <w:t xml:space="preserve">a mechanism to coordinate all research efforts on key </w:t>
      </w:r>
      <w:r>
        <w:rPr>
          <w:color w:val="505050"/>
          <w:w w:val="110"/>
          <w:sz w:val="19"/>
        </w:rPr>
        <w:t xml:space="preserve">issues </w:t>
      </w:r>
      <w:r>
        <w:rPr>
          <w:color w:val="424242"/>
          <w:w w:val="110"/>
          <w:sz w:val="19"/>
        </w:rPr>
        <w:t>in the GY</w:t>
      </w:r>
      <w:r>
        <w:rPr>
          <w:color w:val="424242"/>
          <w:w w:val="110"/>
          <w:sz w:val="20"/>
        </w:rPr>
        <w:t xml:space="preserve">A. </w:t>
      </w:r>
      <w:r>
        <w:rPr>
          <w:color w:val="424242"/>
          <w:w w:val="110"/>
          <w:sz w:val="19"/>
        </w:rPr>
        <w:t xml:space="preserve">This coordination </w:t>
      </w:r>
      <w:r>
        <w:rPr>
          <w:rFonts w:ascii="Arial"/>
          <w:color w:val="424242"/>
          <w:w w:val="110"/>
          <w:sz w:val="20"/>
        </w:rPr>
        <w:t xml:space="preserve">will </w:t>
      </w:r>
      <w:r>
        <w:rPr>
          <w:color w:val="424242"/>
          <w:w w:val="110"/>
          <w:sz w:val="19"/>
        </w:rPr>
        <w:t>integrate research efforts</w:t>
      </w:r>
      <w:r>
        <w:rPr>
          <w:color w:val="424242"/>
          <w:spacing w:val="-22"/>
          <w:w w:val="110"/>
          <w:sz w:val="19"/>
        </w:rPr>
        <w:t xml:space="preserve"> </w:t>
      </w:r>
      <w:r>
        <w:rPr>
          <w:color w:val="424242"/>
          <w:w w:val="110"/>
          <w:sz w:val="19"/>
        </w:rPr>
        <w:t>with</w:t>
      </w:r>
      <w:r>
        <w:rPr>
          <w:color w:val="424242"/>
          <w:spacing w:val="-10"/>
          <w:w w:val="110"/>
          <w:sz w:val="19"/>
        </w:rPr>
        <w:t xml:space="preserve"> </w:t>
      </w:r>
      <w:r>
        <w:rPr>
          <w:color w:val="424242"/>
          <w:w w:val="110"/>
          <w:sz w:val="19"/>
        </w:rPr>
        <w:t>federal</w:t>
      </w:r>
      <w:r>
        <w:rPr>
          <w:color w:val="424242"/>
          <w:spacing w:val="-17"/>
          <w:w w:val="110"/>
          <w:sz w:val="19"/>
        </w:rPr>
        <w:t xml:space="preserve"> </w:t>
      </w:r>
      <w:r>
        <w:rPr>
          <w:color w:val="424242"/>
          <w:w w:val="110"/>
          <w:sz w:val="19"/>
        </w:rPr>
        <w:t>and</w:t>
      </w:r>
      <w:r>
        <w:rPr>
          <w:color w:val="424242"/>
          <w:spacing w:val="-5"/>
          <w:w w:val="110"/>
          <w:sz w:val="19"/>
        </w:rPr>
        <w:t xml:space="preserve"> </w:t>
      </w:r>
      <w:r>
        <w:rPr>
          <w:color w:val="424242"/>
          <w:w w:val="110"/>
          <w:sz w:val="19"/>
        </w:rPr>
        <w:t>state</w:t>
      </w:r>
      <w:r>
        <w:rPr>
          <w:color w:val="424242"/>
          <w:spacing w:val="-7"/>
          <w:w w:val="110"/>
          <w:sz w:val="19"/>
        </w:rPr>
        <w:t xml:space="preserve"> </w:t>
      </w:r>
      <w:r>
        <w:rPr>
          <w:color w:val="424242"/>
          <w:w w:val="110"/>
          <w:sz w:val="19"/>
        </w:rPr>
        <w:t>agencies</w:t>
      </w:r>
      <w:r>
        <w:rPr>
          <w:color w:val="424242"/>
          <w:spacing w:val="-7"/>
          <w:w w:val="110"/>
          <w:sz w:val="19"/>
        </w:rPr>
        <w:t xml:space="preserve"> </w:t>
      </w:r>
      <w:r>
        <w:rPr>
          <w:color w:val="424242"/>
          <w:w w:val="110"/>
          <w:sz w:val="19"/>
        </w:rPr>
        <w:t>to</w:t>
      </w:r>
      <w:r>
        <w:rPr>
          <w:color w:val="424242"/>
          <w:spacing w:val="1"/>
          <w:w w:val="110"/>
          <w:sz w:val="19"/>
        </w:rPr>
        <w:t xml:space="preserve"> </w:t>
      </w:r>
      <w:r>
        <w:rPr>
          <w:color w:val="424242"/>
          <w:w w:val="110"/>
          <w:sz w:val="19"/>
        </w:rPr>
        <w:t>facilitate, rank, and track proposals and programs, and to provide a process for review and sharing of</w:t>
      </w:r>
      <w:r>
        <w:rPr>
          <w:color w:val="424242"/>
          <w:spacing w:val="-23"/>
          <w:w w:val="110"/>
          <w:sz w:val="19"/>
        </w:rPr>
        <w:t xml:space="preserve"> </w:t>
      </w:r>
      <w:r>
        <w:rPr>
          <w:color w:val="424242"/>
          <w:w w:val="110"/>
          <w:sz w:val="19"/>
        </w:rPr>
        <w:t>data.</w:t>
      </w:r>
    </w:p>
    <w:p w:rsidR="00D7577F" w:rsidRDefault="00D7577F">
      <w:pPr>
        <w:pStyle w:val="BodyText"/>
        <w:rPr>
          <w:sz w:val="19"/>
        </w:rPr>
      </w:pPr>
    </w:p>
    <w:p w:rsidR="00D7577F" w:rsidRDefault="007115E4">
      <w:pPr>
        <w:pStyle w:val="ListParagraph"/>
        <w:numPr>
          <w:ilvl w:val="1"/>
          <w:numId w:val="8"/>
        </w:numPr>
        <w:tabs>
          <w:tab w:val="left" w:pos="2013"/>
        </w:tabs>
        <w:spacing w:before="1" w:line="264" w:lineRule="auto"/>
        <w:ind w:left="2019" w:right="34" w:hanging="354"/>
        <w:jc w:val="both"/>
        <w:rPr>
          <w:color w:val="424242"/>
          <w:sz w:val="19"/>
        </w:rPr>
      </w:pPr>
      <w:r>
        <w:rPr>
          <w:color w:val="424242"/>
          <w:w w:val="110"/>
          <w:sz w:val="19"/>
        </w:rPr>
        <w:t xml:space="preserve">The Forest Service and Park Service </w:t>
      </w:r>
      <w:r>
        <w:rPr>
          <w:rFonts w:ascii="Arial"/>
          <w:color w:val="424242"/>
          <w:w w:val="110"/>
          <w:sz w:val="21"/>
        </w:rPr>
        <w:t xml:space="preserve">will </w:t>
      </w:r>
      <w:r>
        <w:rPr>
          <w:color w:val="424242"/>
          <w:w w:val="110"/>
          <w:sz w:val="19"/>
        </w:rPr>
        <w:t xml:space="preserve">jointly develop priorities for </w:t>
      </w:r>
      <w:r>
        <w:rPr>
          <w:color w:val="424242"/>
          <w:spacing w:val="1"/>
          <w:w w:val="110"/>
          <w:sz w:val="19"/>
        </w:rPr>
        <w:t xml:space="preserve">GYA </w:t>
      </w:r>
      <w:r>
        <w:rPr>
          <w:color w:val="424242"/>
          <w:w w:val="110"/>
          <w:sz w:val="19"/>
        </w:rPr>
        <w:t>research,</w:t>
      </w:r>
      <w:r>
        <w:rPr>
          <w:color w:val="424242"/>
          <w:spacing w:val="5"/>
          <w:w w:val="110"/>
          <w:sz w:val="19"/>
        </w:rPr>
        <w:t xml:space="preserve"> </w:t>
      </w:r>
      <w:r>
        <w:rPr>
          <w:color w:val="424242"/>
          <w:w w:val="110"/>
          <w:sz w:val="19"/>
        </w:rPr>
        <w:t>and</w:t>
      </w:r>
    </w:p>
    <w:p w:rsidR="00D7577F" w:rsidRDefault="007115E4">
      <w:pPr>
        <w:spacing w:before="92" w:line="268" w:lineRule="auto"/>
        <w:ind w:left="1022" w:right="767"/>
        <w:rPr>
          <w:sz w:val="19"/>
        </w:rPr>
      </w:pPr>
      <w:r>
        <w:br w:type="column"/>
      </w:r>
      <w:r>
        <w:rPr>
          <w:color w:val="424242"/>
          <w:w w:val="110"/>
          <w:sz w:val="19"/>
        </w:rPr>
        <w:lastRenderedPageBreak/>
        <w:t xml:space="preserve">integrate them into local </w:t>
      </w:r>
      <w:r>
        <w:rPr>
          <w:color w:val="505050"/>
          <w:w w:val="110"/>
          <w:sz w:val="19"/>
        </w:rPr>
        <w:t xml:space="preserve">forest </w:t>
      </w:r>
      <w:r>
        <w:rPr>
          <w:color w:val="424242"/>
          <w:w w:val="110"/>
          <w:sz w:val="19"/>
        </w:rPr>
        <w:t xml:space="preserve">and park </w:t>
      </w:r>
      <w:r>
        <w:rPr>
          <w:color w:val="505050"/>
          <w:w w:val="110"/>
          <w:sz w:val="19"/>
        </w:rPr>
        <w:t xml:space="preserve">plans, </w:t>
      </w:r>
      <w:r>
        <w:rPr>
          <w:color w:val="424242"/>
          <w:w w:val="110"/>
          <w:sz w:val="19"/>
        </w:rPr>
        <w:t>as app</w:t>
      </w:r>
      <w:r>
        <w:rPr>
          <w:color w:val="424242"/>
          <w:w w:val="110"/>
          <w:sz w:val="19"/>
        </w:rPr>
        <w:t xml:space="preserve">ropriate </w:t>
      </w:r>
      <w:r>
        <w:rPr>
          <w:color w:val="727272"/>
          <w:w w:val="110"/>
          <w:sz w:val="19"/>
        </w:rPr>
        <w:t>.</w:t>
      </w:r>
    </w:p>
    <w:p w:rsidR="00D7577F" w:rsidRDefault="00D7577F">
      <w:pPr>
        <w:pStyle w:val="BodyText"/>
        <w:spacing w:before="3"/>
        <w:rPr>
          <w:sz w:val="19"/>
        </w:rPr>
      </w:pPr>
    </w:p>
    <w:p w:rsidR="00D7577F" w:rsidRDefault="007115E4">
      <w:pPr>
        <w:pStyle w:val="ListParagraph"/>
        <w:numPr>
          <w:ilvl w:val="1"/>
          <w:numId w:val="8"/>
        </w:numPr>
        <w:tabs>
          <w:tab w:val="left" w:pos="1010"/>
        </w:tabs>
        <w:spacing w:line="261" w:lineRule="auto"/>
        <w:ind w:left="1005" w:right="769" w:hanging="343"/>
        <w:jc w:val="both"/>
        <w:rPr>
          <w:color w:val="424242"/>
          <w:sz w:val="19"/>
        </w:rPr>
      </w:pPr>
      <w:r>
        <w:rPr>
          <w:color w:val="424242"/>
          <w:w w:val="110"/>
          <w:sz w:val="19"/>
        </w:rPr>
        <w:t>The</w:t>
      </w:r>
      <w:r>
        <w:rPr>
          <w:color w:val="424242"/>
          <w:spacing w:val="8"/>
          <w:w w:val="110"/>
          <w:sz w:val="19"/>
        </w:rPr>
        <w:t xml:space="preserve"> </w:t>
      </w:r>
      <w:r>
        <w:rPr>
          <w:color w:val="424242"/>
          <w:w w:val="110"/>
          <w:sz w:val="19"/>
        </w:rPr>
        <w:t>Forest</w:t>
      </w:r>
      <w:r>
        <w:rPr>
          <w:color w:val="424242"/>
          <w:spacing w:val="-9"/>
          <w:w w:val="110"/>
          <w:sz w:val="19"/>
        </w:rPr>
        <w:t xml:space="preserve"> </w:t>
      </w:r>
      <w:r>
        <w:rPr>
          <w:color w:val="424242"/>
          <w:w w:val="110"/>
          <w:sz w:val="19"/>
        </w:rPr>
        <w:t>Service</w:t>
      </w:r>
      <w:r>
        <w:rPr>
          <w:color w:val="424242"/>
          <w:spacing w:val="-19"/>
          <w:w w:val="110"/>
          <w:sz w:val="19"/>
        </w:rPr>
        <w:t xml:space="preserve"> </w:t>
      </w:r>
      <w:r>
        <w:rPr>
          <w:color w:val="424242"/>
          <w:w w:val="110"/>
          <w:sz w:val="19"/>
        </w:rPr>
        <w:t>and</w:t>
      </w:r>
      <w:r>
        <w:rPr>
          <w:color w:val="424242"/>
          <w:spacing w:val="3"/>
          <w:w w:val="110"/>
          <w:sz w:val="19"/>
        </w:rPr>
        <w:t xml:space="preserve"> </w:t>
      </w:r>
      <w:r>
        <w:rPr>
          <w:color w:val="424242"/>
          <w:w w:val="110"/>
          <w:sz w:val="19"/>
        </w:rPr>
        <w:t>Park</w:t>
      </w:r>
      <w:r>
        <w:rPr>
          <w:color w:val="424242"/>
          <w:spacing w:val="-17"/>
          <w:w w:val="110"/>
          <w:sz w:val="19"/>
        </w:rPr>
        <w:t xml:space="preserve"> </w:t>
      </w:r>
      <w:r>
        <w:rPr>
          <w:color w:val="424242"/>
          <w:w w:val="110"/>
          <w:sz w:val="19"/>
        </w:rPr>
        <w:t>Service</w:t>
      </w:r>
      <w:r>
        <w:rPr>
          <w:color w:val="424242"/>
          <w:spacing w:val="-21"/>
          <w:w w:val="110"/>
          <w:sz w:val="19"/>
        </w:rPr>
        <w:t xml:space="preserve"> </w:t>
      </w:r>
      <w:r>
        <w:rPr>
          <w:rFonts w:ascii="Arial"/>
          <w:color w:val="424242"/>
          <w:w w:val="110"/>
          <w:sz w:val="20"/>
        </w:rPr>
        <w:t>will</w:t>
      </w:r>
      <w:r>
        <w:rPr>
          <w:rFonts w:ascii="Arial"/>
          <w:color w:val="424242"/>
          <w:spacing w:val="-38"/>
          <w:w w:val="110"/>
          <w:sz w:val="20"/>
        </w:rPr>
        <w:t xml:space="preserve"> </w:t>
      </w:r>
      <w:r>
        <w:rPr>
          <w:color w:val="424242"/>
          <w:w w:val="110"/>
          <w:sz w:val="19"/>
        </w:rPr>
        <w:t>continue coordinated and integrated research to share data, especially</w:t>
      </w:r>
      <w:r>
        <w:rPr>
          <w:color w:val="424242"/>
          <w:spacing w:val="-4"/>
          <w:w w:val="110"/>
          <w:sz w:val="19"/>
        </w:rPr>
        <w:t xml:space="preserve"> </w:t>
      </w:r>
      <w:r>
        <w:rPr>
          <w:color w:val="424242"/>
          <w:w w:val="110"/>
          <w:sz w:val="19"/>
        </w:rPr>
        <w:t>on</w:t>
      </w:r>
      <w:r>
        <w:rPr>
          <w:color w:val="424242"/>
          <w:spacing w:val="6"/>
          <w:w w:val="110"/>
          <w:sz w:val="19"/>
        </w:rPr>
        <w:t xml:space="preserve"> </w:t>
      </w:r>
      <w:r>
        <w:rPr>
          <w:color w:val="424242"/>
          <w:w w:val="110"/>
          <w:sz w:val="19"/>
        </w:rPr>
        <w:t>topics</w:t>
      </w:r>
      <w:r>
        <w:rPr>
          <w:color w:val="424242"/>
          <w:spacing w:val="-9"/>
          <w:w w:val="110"/>
          <w:sz w:val="19"/>
        </w:rPr>
        <w:t xml:space="preserve"> </w:t>
      </w:r>
      <w:r>
        <w:rPr>
          <w:color w:val="424242"/>
          <w:w w:val="110"/>
          <w:sz w:val="19"/>
        </w:rPr>
        <w:t>that</w:t>
      </w:r>
      <w:r>
        <w:rPr>
          <w:color w:val="424242"/>
          <w:spacing w:val="-7"/>
          <w:w w:val="110"/>
          <w:sz w:val="19"/>
        </w:rPr>
        <w:t xml:space="preserve"> </w:t>
      </w:r>
      <w:r>
        <w:rPr>
          <w:color w:val="424242"/>
          <w:w w:val="110"/>
          <w:sz w:val="19"/>
        </w:rPr>
        <w:t>cross</w:t>
      </w:r>
      <w:r>
        <w:rPr>
          <w:color w:val="424242"/>
          <w:spacing w:val="-13"/>
          <w:w w:val="110"/>
          <w:sz w:val="19"/>
        </w:rPr>
        <w:t xml:space="preserve"> </w:t>
      </w:r>
      <w:r>
        <w:rPr>
          <w:color w:val="424242"/>
          <w:w w:val="110"/>
          <w:sz w:val="19"/>
        </w:rPr>
        <w:t>jurisdictional</w:t>
      </w:r>
      <w:r>
        <w:rPr>
          <w:color w:val="424242"/>
          <w:spacing w:val="-20"/>
          <w:w w:val="110"/>
          <w:sz w:val="19"/>
        </w:rPr>
        <w:t xml:space="preserve"> </w:t>
      </w:r>
      <w:r>
        <w:rPr>
          <w:color w:val="424242"/>
          <w:w w:val="110"/>
          <w:sz w:val="19"/>
        </w:rPr>
        <w:t xml:space="preserve">lines. This </w:t>
      </w:r>
      <w:r>
        <w:rPr>
          <w:rFonts w:ascii="Arial"/>
          <w:color w:val="424242"/>
          <w:w w:val="110"/>
          <w:sz w:val="20"/>
        </w:rPr>
        <w:t xml:space="preserve">will </w:t>
      </w:r>
      <w:r>
        <w:rPr>
          <w:color w:val="424242"/>
          <w:w w:val="110"/>
          <w:sz w:val="19"/>
        </w:rPr>
        <w:t xml:space="preserve">prevent the duplication </w:t>
      </w:r>
      <w:r>
        <w:rPr>
          <w:color w:val="505050"/>
          <w:w w:val="110"/>
          <w:sz w:val="19"/>
        </w:rPr>
        <w:t xml:space="preserve">of </w:t>
      </w:r>
      <w:r>
        <w:rPr>
          <w:color w:val="424242"/>
          <w:w w:val="110"/>
          <w:sz w:val="19"/>
        </w:rPr>
        <w:t>research efforts. Research may span the jurisdictions of several responsible agencies and private</w:t>
      </w:r>
      <w:r>
        <w:rPr>
          <w:color w:val="424242"/>
          <w:spacing w:val="-6"/>
          <w:w w:val="110"/>
          <w:sz w:val="19"/>
        </w:rPr>
        <w:t xml:space="preserve"> </w:t>
      </w:r>
      <w:r>
        <w:rPr>
          <w:color w:val="424242"/>
          <w:w w:val="110"/>
          <w:sz w:val="19"/>
        </w:rPr>
        <w:t>lands.</w:t>
      </w:r>
    </w:p>
    <w:p w:rsidR="00D7577F" w:rsidRDefault="00D7577F">
      <w:pPr>
        <w:pStyle w:val="BodyText"/>
        <w:spacing w:before="6"/>
      </w:pPr>
    </w:p>
    <w:p w:rsidR="00D7577F" w:rsidRDefault="007115E4">
      <w:pPr>
        <w:pStyle w:val="ListParagraph"/>
        <w:numPr>
          <w:ilvl w:val="0"/>
          <w:numId w:val="8"/>
        </w:numPr>
        <w:tabs>
          <w:tab w:val="left" w:pos="656"/>
          <w:tab w:val="left" w:pos="657"/>
        </w:tabs>
        <w:ind w:left="657" w:hanging="372"/>
        <w:jc w:val="left"/>
        <w:rPr>
          <w:color w:val="424242"/>
          <w:sz w:val="19"/>
        </w:rPr>
      </w:pPr>
      <w:r>
        <w:rPr>
          <w:color w:val="424242"/>
          <w:w w:val="110"/>
          <w:sz w:val="19"/>
        </w:rPr>
        <w:t>Information</w:t>
      </w:r>
      <w:r>
        <w:rPr>
          <w:color w:val="424242"/>
          <w:spacing w:val="13"/>
          <w:w w:val="110"/>
          <w:sz w:val="19"/>
        </w:rPr>
        <w:t xml:space="preserve"> </w:t>
      </w:r>
      <w:r>
        <w:rPr>
          <w:color w:val="424242"/>
          <w:w w:val="110"/>
          <w:sz w:val="19"/>
        </w:rPr>
        <w:t>Management</w:t>
      </w:r>
    </w:p>
    <w:p w:rsidR="00D7577F" w:rsidRDefault="00D7577F">
      <w:pPr>
        <w:pStyle w:val="BodyText"/>
        <w:spacing w:before="8"/>
        <w:rPr>
          <w:sz w:val="22"/>
        </w:rPr>
      </w:pPr>
    </w:p>
    <w:p w:rsidR="00D7577F" w:rsidRDefault="007115E4">
      <w:pPr>
        <w:pStyle w:val="ListParagraph"/>
        <w:numPr>
          <w:ilvl w:val="1"/>
          <w:numId w:val="8"/>
        </w:numPr>
        <w:tabs>
          <w:tab w:val="left" w:pos="1010"/>
        </w:tabs>
        <w:spacing w:line="256" w:lineRule="auto"/>
        <w:ind w:left="1002" w:right="750" w:hanging="347"/>
        <w:jc w:val="both"/>
        <w:rPr>
          <w:color w:val="424242"/>
          <w:sz w:val="19"/>
        </w:rPr>
      </w:pPr>
      <w:r>
        <w:rPr>
          <w:color w:val="424242"/>
          <w:w w:val="110"/>
          <w:sz w:val="19"/>
        </w:rPr>
        <w:t xml:space="preserve">The Forest Service and Park Service </w:t>
      </w:r>
      <w:r>
        <w:rPr>
          <w:rFonts w:ascii="Arial"/>
          <w:color w:val="424242"/>
          <w:w w:val="110"/>
          <w:sz w:val="20"/>
        </w:rPr>
        <w:t xml:space="preserve">will </w:t>
      </w:r>
      <w:r>
        <w:rPr>
          <w:color w:val="424242"/>
          <w:w w:val="110"/>
          <w:sz w:val="19"/>
        </w:rPr>
        <w:t xml:space="preserve">recognize the ecological interrelationships in the GYA through an ecosystem approach to natural-resource management. Activities </w:t>
      </w:r>
      <w:r>
        <w:rPr>
          <w:rFonts w:ascii="Arial"/>
          <w:color w:val="424242"/>
          <w:w w:val="110"/>
          <w:sz w:val="20"/>
        </w:rPr>
        <w:t xml:space="preserve">will </w:t>
      </w:r>
      <w:r>
        <w:rPr>
          <w:color w:val="424242"/>
          <w:w w:val="110"/>
          <w:sz w:val="19"/>
        </w:rPr>
        <w:t xml:space="preserve">be assessed in the context of the GYA setting. Research to improve understanding of ecosystem dynamics </w:t>
      </w:r>
      <w:r>
        <w:rPr>
          <w:rFonts w:ascii="Arial"/>
          <w:color w:val="424242"/>
          <w:w w:val="110"/>
          <w:sz w:val="20"/>
        </w:rPr>
        <w:t xml:space="preserve">will </w:t>
      </w:r>
      <w:r>
        <w:rPr>
          <w:color w:val="424242"/>
          <w:w w:val="110"/>
          <w:sz w:val="19"/>
        </w:rPr>
        <w:t>continue, and P</w:t>
      </w:r>
      <w:r>
        <w:rPr>
          <w:color w:val="424242"/>
          <w:w w:val="110"/>
          <w:sz w:val="19"/>
        </w:rPr>
        <w:t xml:space="preserve">ark Service and Forest Service resource professionals </w:t>
      </w:r>
      <w:r>
        <w:rPr>
          <w:rFonts w:ascii="Arial"/>
          <w:color w:val="424242"/>
          <w:w w:val="110"/>
          <w:sz w:val="20"/>
        </w:rPr>
        <w:t xml:space="preserve">will </w:t>
      </w:r>
      <w:r>
        <w:rPr>
          <w:color w:val="424242"/>
          <w:w w:val="110"/>
          <w:sz w:val="19"/>
        </w:rPr>
        <w:t>share information.</w:t>
      </w:r>
    </w:p>
    <w:p w:rsidR="00D7577F" w:rsidRDefault="00D7577F">
      <w:pPr>
        <w:pStyle w:val="BodyText"/>
        <w:spacing w:before="9"/>
        <w:rPr>
          <w:sz w:val="21"/>
        </w:rPr>
      </w:pPr>
    </w:p>
    <w:p w:rsidR="00D7577F" w:rsidRDefault="007115E4">
      <w:pPr>
        <w:pStyle w:val="ListParagraph"/>
        <w:numPr>
          <w:ilvl w:val="1"/>
          <w:numId w:val="8"/>
        </w:numPr>
        <w:tabs>
          <w:tab w:val="left" w:pos="1004"/>
        </w:tabs>
        <w:spacing w:line="259" w:lineRule="auto"/>
        <w:ind w:left="993" w:right="770" w:hanging="346"/>
        <w:jc w:val="both"/>
        <w:rPr>
          <w:color w:val="424242"/>
          <w:sz w:val="19"/>
        </w:rPr>
      </w:pPr>
      <w:r>
        <w:rPr>
          <w:color w:val="424242"/>
          <w:w w:val="110"/>
          <w:sz w:val="19"/>
        </w:rPr>
        <w:t xml:space="preserve">Individual decisions made on one forest </w:t>
      </w:r>
      <w:r>
        <w:rPr>
          <w:color w:val="505050"/>
          <w:w w:val="110"/>
          <w:sz w:val="19"/>
        </w:rPr>
        <w:t xml:space="preserve">or </w:t>
      </w:r>
      <w:r>
        <w:rPr>
          <w:color w:val="424242"/>
          <w:w w:val="110"/>
          <w:sz w:val="19"/>
        </w:rPr>
        <w:t>park often have impacts on other units and may have impacts on the values of the GYA as a  whole. To expand the cooperative relationsh</w:t>
      </w:r>
      <w:r>
        <w:rPr>
          <w:color w:val="424242"/>
          <w:w w:val="110"/>
          <w:sz w:val="19"/>
        </w:rPr>
        <w:t>ip and ecosystem</w:t>
      </w:r>
      <w:r>
        <w:rPr>
          <w:color w:val="424242"/>
          <w:spacing w:val="-13"/>
          <w:w w:val="110"/>
          <w:sz w:val="19"/>
        </w:rPr>
        <w:t xml:space="preserve"> </w:t>
      </w:r>
      <w:r>
        <w:rPr>
          <w:color w:val="424242"/>
          <w:w w:val="110"/>
          <w:sz w:val="19"/>
        </w:rPr>
        <w:t>approach</w:t>
      </w:r>
      <w:r>
        <w:rPr>
          <w:color w:val="424242"/>
          <w:spacing w:val="-20"/>
          <w:w w:val="110"/>
          <w:sz w:val="19"/>
        </w:rPr>
        <w:t xml:space="preserve"> </w:t>
      </w:r>
      <w:r>
        <w:rPr>
          <w:color w:val="424242"/>
          <w:w w:val="110"/>
          <w:sz w:val="19"/>
        </w:rPr>
        <w:t>in</w:t>
      </w:r>
      <w:r>
        <w:rPr>
          <w:color w:val="424242"/>
          <w:spacing w:val="-11"/>
          <w:w w:val="110"/>
          <w:sz w:val="19"/>
        </w:rPr>
        <w:t xml:space="preserve"> </w:t>
      </w:r>
      <w:r>
        <w:rPr>
          <w:color w:val="424242"/>
          <w:w w:val="110"/>
          <w:sz w:val="19"/>
        </w:rPr>
        <w:t>managing</w:t>
      </w:r>
      <w:r>
        <w:rPr>
          <w:color w:val="424242"/>
          <w:spacing w:val="-16"/>
          <w:w w:val="110"/>
          <w:sz w:val="19"/>
        </w:rPr>
        <w:t xml:space="preserve"> </w:t>
      </w:r>
      <w:r>
        <w:rPr>
          <w:color w:val="424242"/>
          <w:w w:val="110"/>
          <w:sz w:val="19"/>
        </w:rPr>
        <w:t>millions</w:t>
      </w:r>
      <w:r>
        <w:rPr>
          <w:color w:val="424242"/>
          <w:spacing w:val="-22"/>
          <w:w w:val="110"/>
          <w:sz w:val="19"/>
        </w:rPr>
        <w:t xml:space="preserve"> </w:t>
      </w:r>
      <w:r>
        <w:rPr>
          <w:color w:val="424242"/>
          <w:w w:val="110"/>
          <w:sz w:val="19"/>
        </w:rPr>
        <w:t>of</w:t>
      </w:r>
      <w:r>
        <w:rPr>
          <w:color w:val="424242"/>
          <w:spacing w:val="-25"/>
          <w:w w:val="110"/>
          <w:sz w:val="19"/>
        </w:rPr>
        <w:t xml:space="preserve"> </w:t>
      </w:r>
      <w:r>
        <w:rPr>
          <w:color w:val="424242"/>
          <w:w w:val="110"/>
          <w:sz w:val="19"/>
        </w:rPr>
        <w:t xml:space="preserve">acres of forest and park lands, an information management system </w:t>
      </w:r>
      <w:r>
        <w:rPr>
          <w:rFonts w:ascii="Arial"/>
          <w:color w:val="424242"/>
          <w:w w:val="110"/>
          <w:sz w:val="20"/>
        </w:rPr>
        <w:t xml:space="preserve">will </w:t>
      </w:r>
      <w:r>
        <w:rPr>
          <w:color w:val="424242"/>
          <w:w w:val="110"/>
          <w:sz w:val="19"/>
        </w:rPr>
        <w:t xml:space="preserve">be established and used for area-wide issues. Important technological issues </w:t>
      </w:r>
      <w:r>
        <w:rPr>
          <w:rFonts w:ascii="Arial"/>
          <w:color w:val="424242"/>
          <w:w w:val="110"/>
          <w:sz w:val="20"/>
        </w:rPr>
        <w:t xml:space="preserve">will </w:t>
      </w:r>
      <w:r>
        <w:rPr>
          <w:color w:val="424242"/>
          <w:w w:val="110"/>
          <w:sz w:val="19"/>
        </w:rPr>
        <w:t>need to be addressed by the agencies. This information</w:t>
      </w:r>
      <w:r>
        <w:rPr>
          <w:color w:val="424242"/>
          <w:w w:val="110"/>
          <w:sz w:val="19"/>
        </w:rPr>
        <w:t xml:space="preserve"> </w:t>
      </w:r>
      <w:r>
        <w:rPr>
          <w:rFonts w:ascii="Arial"/>
          <w:color w:val="424242"/>
          <w:w w:val="110"/>
          <w:sz w:val="21"/>
        </w:rPr>
        <w:t xml:space="preserve">is </w:t>
      </w:r>
      <w:r>
        <w:rPr>
          <w:color w:val="424242"/>
          <w:w w:val="110"/>
          <w:sz w:val="19"/>
        </w:rPr>
        <w:t>vital in gaining public understanding</w:t>
      </w:r>
      <w:r>
        <w:rPr>
          <w:color w:val="424242"/>
          <w:spacing w:val="-12"/>
          <w:w w:val="110"/>
          <w:sz w:val="19"/>
        </w:rPr>
        <w:t xml:space="preserve"> </w:t>
      </w:r>
      <w:r>
        <w:rPr>
          <w:color w:val="424242"/>
          <w:w w:val="110"/>
          <w:sz w:val="19"/>
        </w:rPr>
        <w:t>of</w:t>
      </w:r>
      <w:r>
        <w:rPr>
          <w:color w:val="424242"/>
          <w:spacing w:val="-13"/>
          <w:w w:val="110"/>
          <w:sz w:val="19"/>
        </w:rPr>
        <w:t xml:space="preserve"> </w:t>
      </w:r>
      <w:r>
        <w:rPr>
          <w:color w:val="424242"/>
          <w:w w:val="110"/>
          <w:sz w:val="19"/>
        </w:rPr>
        <w:t>how</w:t>
      </w:r>
      <w:r>
        <w:rPr>
          <w:color w:val="424242"/>
          <w:spacing w:val="-25"/>
          <w:w w:val="110"/>
          <w:sz w:val="19"/>
        </w:rPr>
        <w:t xml:space="preserve"> </w:t>
      </w:r>
      <w:r>
        <w:rPr>
          <w:color w:val="424242"/>
          <w:w w:val="110"/>
          <w:sz w:val="19"/>
        </w:rPr>
        <w:t>both</w:t>
      </w:r>
      <w:r>
        <w:rPr>
          <w:color w:val="424242"/>
          <w:spacing w:val="-16"/>
          <w:w w:val="110"/>
          <w:sz w:val="19"/>
        </w:rPr>
        <w:t xml:space="preserve"> </w:t>
      </w:r>
      <w:r>
        <w:rPr>
          <w:color w:val="424242"/>
          <w:w w:val="110"/>
          <w:sz w:val="19"/>
        </w:rPr>
        <w:t>agencies</w:t>
      </w:r>
      <w:r>
        <w:rPr>
          <w:color w:val="424242"/>
          <w:spacing w:val="-15"/>
          <w:w w:val="110"/>
          <w:sz w:val="19"/>
        </w:rPr>
        <w:t xml:space="preserve"> </w:t>
      </w:r>
      <w:r>
        <w:rPr>
          <w:color w:val="424242"/>
          <w:w w:val="110"/>
          <w:sz w:val="19"/>
        </w:rPr>
        <w:t>are</w:t>
      </w:r>
      <w:r>
        <w:rPr>
          <w:color w:val="424242"/>
          <w:spacing w:val="-4"/>
          <w:w w:val="110"/>
          <w:sz w:val="19"/>
        </w:rPr>
        <w:t xml:space="preserve"> </w:t>
      </w:r>
      <w:r>
        <w:rPr>
          <w:color w:val="424242"/>
          <w:w w:val="110"/>
          <w:sz w:val="19"/>
        </w:rPr>
        <w:t xml:space="preserve">managing the GYA and it </w:t>
      </w:r>
      <w:r>
        <w:rPr>
          <w:rFonts w:ascii="Arial"/>
          <w:color w:val="424242"/>
          <w:w w:val="110"/>
          <w:sz w:val="20"/>
        </w:rPr>
        <w:t xml:space="preserve">will </w:t>
      </w:r>
      <w:r>
        <w:rPr>
          <w:color w:val="424242"/>
          <w:w w:val="110"/>
          <w:sz w:val="19"/>
        </w:rPr>
        <w:t>be available to the</w:t>
      </w:r>
      <w:r>
        <w:rPr>
          <w:color w:val="424242"/>
          <w:spacing w:val="3"/>
          <w:w w:val="110"/>
          <w:sz w:val="19"/>
        </w:rPr>
        <w:t xml:space="preserve"> </w:t>
      </w:r>
      <w:r>
        <w:rPr>
          <w:color w:val="424242"/>
          <w:w w:val="110"/>
          <w:sz w:val="19"/>
        </w:rPr>
        <w:t>public.</w:t>
      </w:r>
    </w:p>
    <w:p w:rsidR="00D7577F" w:rsidRDefault="00D7577F">
      <w:pPr>
        <w:pStyle w:val="BodyText"/>
        <w:spacing w:before="6"/>
        <w:rPr>
          <w:sz w:val="19"/>
        </w:rPr>
      </w:pPr>
    </w:p>
    <w:p w:rsidR="00D7577F" w:rsidRDefault="007115E4">
      <w:pPr>
        <w:pStyle w:val="ListParagraph"/>
        <w:numPr>
          <w:ilvl w:val="1"/>
          <w:numId w:val="8"/>
        </w:numPr>
        <w:tabs>
          <w:tab w:val="left" w:pos="994"/>
        </w:tabs>
        <w:spacing w:line="261" w:lineRule="auto"/>
        <w:ind w:left="993" w:right="765" w:hanging="360"/>
        <w:jc w:val="both"/>
        <w:rPr>
          <w:color w:val="505050"/>
          <w:sz w:val="19"/>
        </w:rPr>
      </w:pPr>
      <w:r>
        <w:rPr>
          <w:color w:val="424242"/>
          <w:w w:val="110"/>
          <w:sz w:val="19"/>
        </w:rPr>
        <w:t xml:space="preserve">GYA-wide data collection </w:t>
      </w:r>
      <w:r>
        <w:rPr>
          <w:color w:val="424242"/>
          <w:spacing w:val="-3"/>
          <w:w w:val="110"/>
          <w:sz w:val="19"/>
        </w:rPr>
        <w:t>standar</w:t>
      </w:r>
      <w:r>
        <w:rPr>
          <w:color w:val="909090"/>
          <w:spacing w:val="-3"/>
          <w:w w:val="110"/>
          <w:sz w:val="19"/>
        </w:rPr>
        <w:t>.</w:t>
      </w:r>
      <w:r>
        <w:rPr>
          <w:color w:val="424242"/>
          <w:spacing w:val="-3"/>
          <w:w w:val="110"/>
          <w:sz w:val="19"/>
        </w:rPr>
        <w:t xml:space="preserve">ds </w:t>
      </w:r>
      <w:r>
        <w:rPr>
          <w:rFonts w:ascii="Arial"/>
          <w:color w:val="424242"/>
          <w:w w:val="110"/>
          <w:sz w:val="20"/>
        </w:rPr>
        <w:t xml:space="preserve">will be </w:t>
      </w:r>
      <w:r>
        <w:rPr>
          <w:color w:val="424242"/>
          <w:w w:val="110"/>
          <w:sz w:val="19"/>
        </w:rPr>
        <w:t xml:space="preserve">adopted and the Forest Service and Park Service </w:t>
      </w:r>
      <w:r>
        <w:rPr>
          <w:rFonts w:ascii="Arial"/>
          <w:color w:val="424242"/>
          <w:w w:val="110"/>
          <w:sz w:val="20"/>
        </w:rPr>
        <w:t xml:space="preserve">will </w:t>
      </w:r>
      <w:r>
        <w:rPr>
          <w:color w:val="424242"/>
          <w:w w:val="110"/>
          <w:sz w:val="19"/>
        </w:rPr>
        <w:t xml:space="preserve">use </w:t>
      </w:r>
      <w:r>
        <w:rPr>
          <w:color w:val="505050"/>
          <w:w w:val="110"/>
          <w:sz w:val="19"/>
        </w:rPr>
        <w:t xml:space="preserve">shared </w:t>
      </w:r>
      <w:r>
        <w:rPr>
          <w:color w:val="424242"/>
          <w:w w:val="110"/>
          <w:sz w:val="19"/>
        </w:rPr>
        <w:t xml:space="preserve">data bases to perform needed cumulative </w:t>
      </w:r>
      <w:r>
        <w:rPr>
          <w:color w:val="505050"/>
          <w:w w:val="110"/>
          <w:sz w:val="19"/>
        </w:rPr>
        <w:t xml:space="preserve">effects </w:t>
      </w:r>
      <w:r>
        <w:rPr>
          <w:color w:val="424242"/>
          <w:w w:val="110"/>
          <w:sz w:val="19"/>
        </w:rPr>
        <w:t xml:space="preserve">analyses. The agencies </w:t>
      </w:r>
      <w:r>
        <w:rPr>
          <w:rFonts w:ascii="Arial"/>
          <w:color w:val="424242"/>
          <w:w w:val="110"/>
          <w:sz w:val="20"/>
        </w:rPr>
        <w:t xml:space="preserve">will </w:t>
      </w:r>
      <w:r>
        <w:rPr>
          <w:color w:val="424242"/>
          <w:w w:val="110"/>
          <w:sz w:val="19"/>
        </w:rPr>
        <w:t xml:space="preserve">develop an </w:t>
      </w:r>
      <w:r>
        <w:rPr>
          <w:color w:val="505050"/>
          <w:w w:val="110"/>
          <w:sz w:val="19"/>
        </w:rPr>
        <w:t xml:space="preserve">"early </w:t>
      </w:r>
      <w:r>
        <w:rPr>
          <w:color w:val="424242"/>
          <w:w w:val="110"/>
          <w:sz w:val="19"/>
        </w:rPr>
        <w:t xml:space="preserve">warning </w:t>
      </w:r>
      <w:r>
        <w:rPr>
          <w:color w:val="505050"/>
          <w:w w:val="110"/>
          <w:sz w:val="19"/>
        </w:rPr>
        <w:t xml:space="preserve">system" </w:t>
      </w:r>
      <w:r>
        <w:rPr>
          <w:color w:val="424242"/>
          <w:w w:val="110"/>
          <w:sz w:val="19"/>
        </w:rPr>
        <w:t xml:space="preserve">that provides managers with information crucial to analyzing impacts </w:t>
      </w:r>
      <w:r>
        <w:rPr>
          <w:color w:val="505050"/>
          <w:w w:val="110"/>
          <w:sz w:val="19"/>
        </w:rPr>
        <w:t xml:space="preserve">on </w:t>
      </w:r>
      <w:r>
        <w:rPr>
          <w:color w:val="424242"/>
          <w:w w:val="110"/>
          <w:sz w:val="19"/>
        </w:rPr>
        <w:t>the</w:t>
      </w:r>
      <w:r>
        <w:rPr>
          <w:color w:val="424242"/>
          <w:spacing w:val="-4"/>
          <w:w w:val="110"/>
          <w:sz w:val="19"/>
        </w:rPr>
        <w:t xml:space="preserve"> </w:t>
      </w:r>
      <w:r>
        <w:rPr>
          <w:color w:val="424242"/>
          <w:w w:val="110"/>
          <w:sz w:val="19"/>
        </w:rPr>
        <w:t>ecosystem.</w:t>
      </w:r>
    </w:p>
    <w:p w:rsidR="00D7577F" w:rsidRDefault="00D7577F">
      <w:pPr>
        <w:spacing w:line="261" w:lineRule="auto"/>
        <w:jc w:val="both"/>
        <w:rPr>
          <w:sz w:val="19"/>
        </w:rPr>
        <w:sectPr w:rsidR="00D7577F">
          <w:type w:val="continuous"/>
          <w:pgSz w:w="12220" w:h="15800"/>
          <w:pgMar w:top="740" w:right="0" w:bottom="280" w:left="0" w:header="720" w:footer="720" w:gutter="0"/>
          <w:cols w:num="2" w:space="720" w:equalWidth="0">
            <w:col w:w="6256" w:space="40"/>
            <w:col w:w="5924"/>
          </w:cols>
        </w:sectPr>
      </w:pPr>
    </w:p>
    <w:p w:rsidR="00D7577F" w:rsidRDefault="001F53CD">
      <w:pPr>
        <w:pStyle w:val="BodyText"/>
        <w:spacing w:line="20" w:lineRule="exact"/>
        <w:ind w:left="799"/>
        <w:rPr>
          <w:sz w:val="2"/>
        </w:rPr>
      </w:pPr>
      <w:r>
        <w:rPr>
          <w:noProof/>
          <w:sz w:val="2"/>
        </w:rPr>
        <w:lastRenderedPageBreak/>
        <mc:AlternateContent>
          <mc:Choice Requires="wpg">
            <w:drawing>
              <wp:inline distT="0" distB="0" distL="0" distR="0">
                <wp:extent cx="6409690" cy="9525"/>
                <wp:effectExtent l="9525" t="9525" r="10160" b="0"/>
                <wp:docPr id="238"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690" cy="9525"/>
                          <a:chOff x="0" y="0"/>
                          <a:chExt cx="10094" cy="15"/>
                        </a:xfrm>
                      </wpg:grpSpPr>
                      <wps:wsp>
                        <wps:cNvPr id="239" name="Line 64"/>
                        <wps:cNvCnPr/>
                        <wps:spPr bwMode="auto">
                          <a:xfrm>
                            <a:off x="0" y="7"/>
                            <a:ext cx="10093"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3" o:spid="_x0000_s1026" style="width:504.7pt;height:.75pt;mso-position-horizontal-relative:char;mso-position-vertical-relative:line" coordsize="1009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JhrcgIAAGYFAAAOAAAAZHJzL2Uyb0RvYy54bWykVFFv2yAQfp+0/4D8ntpOHLe26lRTnPSl&#10;2yp1+wEEsI2GwQIap5r233eA467tS9XlwQHuuPvu++64vjn1Ah2ZNlzJKkovkggxSRTlsq2inz/2&#10;i6sIGYslxUJJVkVPzEQ3m8+frsehZEvVKUGZRhBEmnIcqqizdijj2JCO9dhcqIFJMDZK99jCVrcx&#10;1XiE6L2Il0mSx6PSdNCKMGPgtA7GaOPjNw0j9nvTGGaRqCLAZv1X++/BfePNNS5bjYeOkwkG/gCK&#10;HnMJSedQNbYYPWr+JlTPiVZGNfaCqD5WTcMJ8zVANWnyqppbrR4HX0tbju0w0wTUvuLpw2HJt+O9&#10;RpxW0XIFUkncg0g+L8pXjp1xaEtwutXDw3CvQ4mwvFPklwFz/Nru9m1wRofxq6IQDz9a5dk5Nbp3&#10;IaBudPIiPM0isJNFBA7zLCnyArQiYCvWy3XQiHQg5JtLpNtN19IkKbJwKfVXYlyGdB7iBMnVA41m&#10;nrk0/8flQ4cH5iUyjqaZy+LM5R2XDOVZoNL7bOW99sSa0gCl72TpMtBwZsmVuwrl+iaeq8XloI29&#10;ZapHblFFAgB48vHxzlgn2bOL00KqPRcCznEpJBqB83Sd+QtGCU6d0dmMbg9bodERu0nyP4cIgr1w&#10;czlrbLrg500BOLSypD5LxzDdTWuLuQhrCCSkSwQVAs5pFWbod5EUu6vdVbbIlvlukSV1vfiy32aL&#10;fJ9erutVvd3W6R+HOc3KjlPKpIN9nuc0e5/G08sSJnGe6Jmf+GV0XzuAPf970NBrQdXQaAdFn7zY&#10;/hzaDpzdgMAw+2vTw+Nei3/33uv5edz8BQAA//8DAFBLAwQUAAYACAAAACEAisxE39sAAAAEAQAA&#10;DwAAAGRycy9kb3ducmV2LnhtbEyPQUvDQBCF70L/wzKCN7ubaovGbEop6qkItgXxNs1Ok9DsbMhu&#10;k/Tfu/Wil+ENb3jvm2w52kb01PnasYZkqkAQF87UXGrY797un0D4gGywcUwaLuRhmU9uMkyNG/iT&#10;+m0oRQxhn6KGKoQ2ldIXFVn0U9cSR+/oOoshrl0pTYdDDLeNnCm1kBZrjg0VtrSuqDhtz1bD+4DD&#10;6iF57Ten4/ryvZt/fG0S0vrudly9gAg0hr9juOJHdMgj08Gd2XjRaIiPhN959ZR6fgRxiGoOMs/k&#10;f/j8BwAA//8DAFBLAQItABQABgAIAAAAIQC2gziS/gAAAOEBAAATAAAAAAAAAAAAAAAAAAAAAABb&#10;Q29udGVudF9UeXBlc10ueG1sUEsBAi0AFAAGAAgAAAAhADj9If/WAAAAlAEAAAsAAAAAAAAAAAAA&#10;AAAALwEAAF9yZWxzLy5yZWxzUEsBAi0AFAAGAAgAAAAhACHomGtyAgAAZgUAAA4AAAAAAAAAAAAA&#10;AAAALgIAAGRycy9lMm9Eb2MueG1sUEsBAi0AFAAGAAgAAAAhAIrMRN/bAAAABAEAAA8AAAAAAAAA&#10;AAAAAAAAzAQAAGRycy9kb3ducmV2LnhtbFBLBQYAAAAABAAEAPMAAADUBQAAAAA=&#10;">
                <v:line id="Line 64" o:spid="_x0000_s1027" style="position:absolute;visibility:visible;mso-wrap-style:square" from="0,7" to="100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vWp8EAAADcAAAADwAAAGRycy9kb3ducmV2LnhtbESPzarCMBSE94LvEI5wd5rqhaLVKCKI&#10;bi74h7g8NMe22JyUJGp9+xtBcDnMzDfMbNGaWjzI+cqyguEgAUGcW11xoeB0XPfHIHxA1lhbJgUv&#10;8rCYdzszzLR98p4eh1CICGGfoYIyhCaT0uclGfQD2xBH72qdwRClK6R2+IxwU8tRkqTSYMVxocSG&#10;ViXlt8PdKFgafZE5X82wcH+bnX2l2JxTpX567XIKIlAbvuFPe6sVjH4n8D4Tj4C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u9anwQAAANwAAAAPAAAAAAAAAAAAAAAA&#10;AKECAABkcnMvZG93bnJldi54bWxQSwUGAAAAAAQABAD5AAAAjwM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4"/>
        <w:rPr>
          <w:sz w:val="17"/>
        </w:rPr>
      </w:pPr>
    </w:p>
    <w:p w:rsidR="00D7577F" w:rsidRDefault="00D7577F">
      <w:pPr>
        <w:rPr>
          <w:sz w:val="17"/>
        </w:rPr>
        <w:sectPr w:rsidR="00D7577F">
          <w:pgSz w:w="12220" w:h="15800"/>
          <w:pgMar w:top="1280" w:right="0" w:bottom="1340" w:left="0" w:header="862" w:footer="1227" w:gutter="0"/>
          <w:cols w:space="720"/>
        </w:sectPr>
      </w:pPr>
    </w:p>
    <w:p w:rsidR="00D7577F" w:rsidRDefault="007115E4">
      <w:pPr>
        <w:pStyle w:val="ListParagraph"/>
        <w:numPr>
          <w:ilvl w:val="0"/>
          <w:numId w:val="8"/>
        </w:numPr>
        <w:tabs>
          <w:tab w:val="left" w:pos="1177"/>
        </w:tabs>
        <w:spacing w:before="92"/>
        <w:ind w:left="1176" w:hanging="362"/>
        <w:jc w:val="left"/>
        <w:rPr>
          <w:color w:val="3D3D3D"/>
          <w:sz w:val="20"/>
        </w:rPr>
      </w:pPr>
      <w:r>
        <w:rPr>
          <w:color w:val="3D3D3D"/>
          <w:w w:val="110"/>
          <w:sz w:val="20"/>
        </w:rPr>
        <w:lastRenderedPageBreak/>
        <w:t>Transportation</w:t>
      </w:r>
    </w:p>
    <w:p w:rsidR="00D7577F" w:rsidRDefault="00D7577F">
      <w:pPr>
        <w:pStyle w:val="BodyText"/>
        <w:spacing w:before="2"/>
        <w:rPr>
          <w:sz w:val="21"/>
        </w:rPr>
      </w:pPr>
    </w:p>
    <w:p w:rsidR="00D7577F" w:rsidRDefault="007115E4">
      <w:pPr>
        <w:pStyle w:val="ListParagraph"/>
        <w:numPr>
          <w:ilvl w:val="1"/>
          <w:numId w:val="8"/>
        </w:numPr>
        <w:tabs>
          <w:tab w:val="left" w:pos="1537"/>
        </w:tabs>
        <w:spacing w:line="247" w:lineRule="auto"/>
        <w:ind w:left="1535" w:right="10" w:hanging="360"/>
        <w:jc w:val="both"/>
        <w:rPr>
          <w:b/>
          <w:color w:val="3D3D3D"/>
          <w:sz w:val="20"/>
        </w:rPr>
      </w:pPr>
      <w:r>
        <w:rPr>
          <w:color w:val="3D3D3D"/>
          <w:w w:val="105"/>
          <w:sz w:val="20"/>
        </w:rPr>
        <w:t xml:space="preserve">The goal throughout the GYA </w:t>
      </w:r>
      <w:r>
        <w:rPr>
          <w:color w:val="3D3D3D"/>
          <w:w w:val="105"/>
          <w:sz w:val="21"/>
        </w:rPr>
        <w:t xml:space="preserve">will be </w:t>
      </w:r>
      <w:r>
        <w:rPr>
          <w:color w:val="3D3D3D"/>
          <w:w w:val="105"/>
          <w:sz w:val="20"/>
        </w:rPr>
        <w:t xml:space="preserve">to minimiz.e both the total miles of roads and the miles of open roads. The impacts of constructed roads </w:t>
      </w:r>
      <w:r>
        <w:rPr>
          <w:rFonts w:ascii="Arial"/>
          <w:color w:val="3D3D3D"/>
          <w:w w:val="105"/>
          <w:sz w:val="20"/>
        </w:rPr>
        <w:t xml:space="preserve">will </w:t>
      </w:r>
      <w:r>
        <w:rPr>
          <w:color w:val="3D3D3D"/>
          <w:w w:val="105"/>
          <w:sz w:val="21"/>
        </w:rPr>
        <w:t xml:space="preserve">be </w:t>
      </w:r>
      <w:r>
        <w:rPr>
          <w:color w:val="3D3D3D"/>
          <w:w w:val="105"/>
          <w:sz w:val="20"/>
        </w:rPr>
        <w:t>minimiz.ed in some cases by oblite</w:t>
      </w:r>
      <w:r>
        <w:rPr>
          <w:color w:val="3D3D3D"/>
          <w:w w:val="105"/>
          <w:sz w:val="20"/>
        </w:rPr>
        <w:t>rating the road and reclaiming the land to a near natural condition; in other cases, by keeping the road and closing it to traffic. The following criteria</w:t>
      </w:r>
      <w:r>
        <w:rPr>
          <w:color w:val="3D3D3D"/>
          <w:spacing w:val="-14"/>
          <w:w w:val="105"/>
          <w:sz w:val="20"/>
        </w:rPr>
        <w:t xml:space="preserve"> </w:t>
      </w:r>
      <w:r>
        <w:rPr>
          <w:rFonts w:ascii="Arial"/>
          <w:color w:val="3D3D3D"/>
          <w:w w:val="105"/>
          <w:sz w:val="20"/>
        </w:rPr>
        <w:t>will</w:t>
      </w:r>
      <w:r>
        <w:rPr>
          <w:rFonts w:ascii="Arial"/>
          <w:color w:val="3D3D3D"/>
          <w:spacing w:val="-32"/>
          <w:w w:val="105"/>
          <w:sz w:val="20"/>
        </w:rPr>
        <w:t xml:space="preserve"> </w:t>
      </w:r>
      <w:r>
        <w:rPr>
          <w:color w:val="3D3D3D"/>
          <w:w w:val="105"/>
          <w:sz w:val="21"/>
        </w:rPr>
        <w:t>be</w:t>
      </w:r>
      <w:r>
        <w:rPr>
          <w:color w:val="3D3D3D"/>
          <w:spacing w:val="-13"/>
          <w:w w:val="105"/>
          <w:sz w:val="21"/>
        </w:rPr>
        <w:t xml:space="preserve"> </w:t>
      </w:r>
      <w:r>
        <w:rPr>
          <w:color w:val="3D3D3D"/>
          <w:w w:val="105"/>
          <w:sz w:val="20"/>
        </w:rPr>
        <w:t>used</w:t>
      </w:r>
      <w:r>
        <w:rPr>
          <w:color w:val="3D3D3D"/>
          <w:spacing w:val="-15"/>
          <w:w w:val="105"/>
          <w:sz w:val="20"/>
        </w:rPr>
        <w:t xml:space="preserve"> </w:t>
      </w:r>
      <w:r>
        <w:rPr>
          <w:color w:val="3D3D3D"/>
          <w:w w:val="105"/>
          <w:sz w:val="20"/>
        </w:rPr>
        <w:t>for</w:t>
      </w:r>
      <w:r>
        <w:rPr>
          <w:color w:val="3D3D3D"/>
          <w:spacing w:val="-1"/>
          <w:w w:val="105"/>
          <w:sz w:val="20"/>
        </w:rPr>
        <w:t xml:space="preserve"> </w:t>
      </w:r>
      <w:r>
        <w:rPr>
          <w:color w:val="3D3D3D"/>
          <w:w w:val="105"/>
          <w:sz w:val="20"/>
        </w:rPr>
        <w:t>coordinating</w:t>
      </w:r>
      <w:r>
        <w:rPr>
          <w:color w:val="3D3D3D"/>
          <w:spacing w:val="10"/>
          <w:w w:val="105"/>
          <w:sz w:val="20"/>
        </w:rPr>
        <w:t xml:space="preserve"> </w:t>
      </w:r>
      <w:r>
        <w:rPr>
          <w:color w:val="3D3D3D"/>
          <w:w w:val="105"/>
          <w:sz w:val="20"/>
        </w:rPr>
        <w:t>the</w:t>
      </w:r>
      <w:r>
        <w:rPr>
          <w:color w:val="3D3D3D"/>
          <w:spacing w:val="3"/>
          <w:w w:val="105"/>
          <w:sz w:val="20"/>
        </w:rPr>
        <w:t xml:space="preserve"> </w:t>
      </w:r>
      <w:r>
        <w:rPr>
          <w:color w:val="3D3D3D"/>
          <w:w w:val="105"/>
          <w:sz w:val="20"/>
        </w:rPr>
        <w:t xml:space="preserve">planning, use and reclamation </w:t>
      </w:r>
      <w:r>
        <w:rPr>
          <w:color w:val="4D4D4D"/>
          <w:w w:val="105"/>
          <w:sz w:val="20"/>
        </w:rPr>
        <w:t xml:space="preserve">of </w:t>
      </w:r>
      <w:r>
        <w:rPr>
          <w:color w:val="3D3D3D"/>
          <w:w w:val="105"/>
          <w:sz w:val="20"/>
        </w:rPr>
        <w:t>existing and proposed roads in the</w:t>
      </w:r>
      <w:r>
        <w:rPr>
          <w:color w:val="3D3D3D"/>
          <w:spacing w:val="21"/>
          <w:w w:val="105"/>
          <w:sz w:val="20"/>
        </w:rPr>
        <w:t xml:space="preserve"> </w:t>
      </w:r>
      <w:r>
        <w:rPr>
          <w:rFonts w:ascii="Arial"/>
          <w:b/>
          <w:color w:val="3D3D3D"/>
          <w:w w:val="105"/>
          <w:sz w:val="19"/>
        </w:rPr>
        <w:t>GYA:</w:t>
      </w:r>
    </w:p>
    <w:p w:rsidR="00D7577F" w:rsidRDefault="00D7577F">
      <w:pPr>
        <w:pStyle w:val="BodyText"/>
        <w:spacing w:before="9"/>
        <w:rPr>
          <w:rFonts w:ascii="Arial"/>
          <w:b/>
          <w:sz w:val="21"/>
        </w:rPr>
      </w:pPr>
    </w:p>
    <w:p w:rsidR="00D7577F" w:rsidRDefault="007115E4">
      <w:pPr>
        <w:pStyle w:val="ListParagraph"/>
        <w:numPr>
          <w:ilvl w:val="0"/>
          <w:numId w:val="6"/>
        </w:numPr>
        <w:tabs>
          <w:tab w:val="left" w:pos="1899"/>
        </w:tabs>
        <w:spacing w:line="244" w:lineRule="auto"/>
        <w:ind w:right="13" w:hanging="355"/>
        <w:jc w:val="both"/>
        <w:rPr>
          <w:rFonts w:ascii="Arial"/>
          <w:color w:val="3D3D3D"/>
          <w:sz w:val="19"/>
        </w:rPr>
      </w:pPr>
      <w:r>
        <w:rPr>
          <w:color w:val="3D3D3D"/>
          <w:w w:val="105"/>
          <w:sz w:val="20"/>
        </w:rPr>
        <w:t xml:space="preserve">In implementing existing forest plans, managers </w:t>
      </w:r>
      <w:r>
        <w:rPr>
          <w:color w:val="3D3D3D"/>
          <w:w w:val="105"/>
          <w:sz w:val="21"/>
        </w:rPr>
        <w:t xml:space="preserve">will </w:t>
      </w:r>
      <w:r>
        <w:rPr>
          <w:color w:val="3D3D3D"/>
          <w:w w:val="105"/>
          <w:sz w:val="20"/>
        </w:rPr>
        <w:t xml:space="preserve">seek opportunities to balance new construction and road closures in such a way as to cause no net increase in open roads. There </w:t>
      </w:r>
      <w:r>
        <w:rPr>
          <w:color w:val="3D3D3D"/>
          <w:w w:val="105"/>
          <w:sz w:val="21"/>
        </w:rPr>
        <w:t xml:space="preserve">will be </w:t>
      </w:r>
      <w:r>
        <w:rPr>
          <w:color w:val="3D3D3D"/>
          <w:w w:val="105"/>
          <w:sz w:val="20"/>
        </w:rPr>
        <w:t>no net increase in roads inside park</w:t>
      </w:r>
      <w:r>
        <w:rPr>
          <w:color w:val="3D3D3D"/>
          <w:spacing w:val="21"/>
          <w:w w:val="105"/>
          <w:sz w:val="20"/>
        </w:rPr>
        <w:t xml:space="preserve"> </w:t>
      </w:r>
      <w:r>
        <w:rPr>
          <w:color w:val="3D3D3D"/>
          <w:w w:val="105"/>
          <w:sz w:val="20"/>
        </w:rPr>
        <w:t>units.</w:t>
      </w:r>
    </w:p>
    <w:p w:rsidR="00D7577F" w:rsidRDefault="00D7577F">
      <w:pPr>
        <w:pStyle w:val="BodyText"/>
        <w:rPr>
          <w:sz w:val="21"/>
        </w:rPr>
      </w:pPr>
    </w:p>
    <w:p w:rsidR="00D7577F" w:rsidRDefault="007115E4">
      <w:pPr>
        <w:pStyle w:val="ListParagraph"/>
        <w:numPr>
          <w:ilvl w:val="0"/>
          <w:numId w:val="6"/>
        </w:numPr>
        <w:tabs>
          <w:tab w:val="left" w:pos="1901"/>
        </w:tabs>
        <w:spacing w:line="247" w:lineRule="auto"/>
        <w:ind w:left="1895" w:right="21"/>
        <w:jc w:val="both"/>
        <w:rPr>
          <w:color w:val="3D3D3D"/>
          <w:sz w:val="20"/>
        </w:rPr>
      </w:pPr>
      <w:r>
        <w:rPr>
          <w:color w:val="3D3D3D"/>
          <w:w w:val="105"/>
          <w:sz w:val="20"/>
        </w:rPr>
        <w:t xml:space="preserve">Managers will </w:t>
      </w:r>
      <w:r>
        <w:rPr>
          <w:color w:val="4D4D4D"/>
          <w:w w:val="105"/>
          <w:sz w:val="20"/>
        </w:rPr>
        <w:t>e</w:t>
      </w:r>
      <w:r>
        <w:rPr>
          <w:color w:val="4D4D4D"/>
          <w:w w:val="105"/>
          <w:sz w:val="20"/>
        </w:rPr>
        <w:t xml:space="preserve">valuate </w:t>
      </w:r>
      <w:r>
        <w:rPr>
          <w:color w:val="3D3D3D"/>
          <w:w w:val="105"/>
          <w:sz w:val="20"/>
        </w:rPr>
        <w:t xml:space="preserve">all existing roads and </w:t>
      </w:r>
      <w:r>
        <w:rPr>
          <w:color w:val="3D3D3D"/>
          <w:w w:val="105"/>
          <w:sz w:val="21"/>
        </w:rPr>
        <w:t xml:space="preserve">will </w:t>
      </w:r>
      <w:r>
        <w:rPr>
          <w:color w:val="3D3D3D"/>
          <w:w w:val="105"/>
          <w:sz w:val="20"/>
        </w:rPr>
        <w:t>reclaim any roads not necessary to meet the</w:t>
      </w:r>
      <w:r>
        <w:rPr>
          <w:color w:val="3D3D3D"/>
          <w:spacing w:val="-7"/>
          <w:w w:val="105"/>
          <w:sz w:val="20"/>
        </w:rPr>
        <w:t xml:space="preserve"> </w:t>
      </w:r>
      <w:r>
        <w:rPr>
          <w:color w:val="3D3D3D"/>
          <w:w w:val="105"/>
          <w:sz w:val="20"/>
        </w:rPr>
        <w:t>management objectives</w:t>
      </w:r>
      <w:r>
        <w:rPr>
          <w:color w:val="3D3D3D"/>
          <w:spacing w:val="-11"/>
          <w:w w:val="105"/>
          <w:sz w:val="20"/>
        </w:rPr>
        <w:t xml:space="preserve"> </w:t>
      </w:r>
      <w:r>
        <w:rPr>
          <w:color w:val="3D3D3D"/>
          <w:w w:val="105"/>
          <w:sz w:val="20"/>
        </w:rPr>
        <w:t>in</w:t>
      </w:r>
      <w:r>
        <w:rPr>
          <w:color w:val="3D3D3D"/>
          <w:spacing w:val="-29"/>
          <w:w w:val="105"/>
          <w:sz w:val="20"/>
        </w:rPr>
        <w:t xml:space="preserve"> </w:t>
      </w:r>
      <w:r>
        <w:rPr>
          <w:color w:val="3D3D3D"/>
          <w:w w:val="105"/>
          <w:sz w:val="20"/>
        </w:rPr>
        <w:t>their</w:t>
      </w:r>
      <w:r>
        <w:rPr>
          <w:color w:val="3D3D3D"/>
          <w:spacing w:val="-8"/>
          <w:w w:val="105"/>
          <w:sz w:val="20"/>
        </w:rPr>
        <w:t xml:space="preserve"> </w:t>
      </w:r>
      <w:r>
        <w:rPr>
          <w:color w:val="3D3D3D"/>
          <w:w w:val="105"/>
          <w:sz w:val="20"/>
        </w:rPr>
        <w:t>respective forest</w:t>
      </w:r>
      <w:r>
        <w:rPr>
          <w:color w:val="3D3D3D"/>
          <w:spacing w:val="28"/>
          <w:w w:val="105"/>
          <w:sz w:val="20"/>
        </w:rPr>
        <w:t xml:space="preserve"> </w:t>
      </w:r>
      <w:r>
        <w:rPr>
          <w:color w:val="3D3D3D"/>
          <w:w w:val="105"/>
          <w:sz w:val="20"/>
        </w:rPr>
        <w:t>plans.</w:t>
      </w:r>
    </w:p>
    <w:p w:rsidR="00D7577F" w:rsidRDefault="00D7577F">
      <w:pPr>
        <w:pStyle w:val="BodyText"/>
        <w:spacing w:before="9"/>
        <w:rPr>
          <w:sz w:val="19"/>
        </w:rPr>
      </w:pPr>
    </w:p>
    <w:p w:rsidR="00D7577F" w:rsidRDefault="007115E4">
      <w:pPr>
        <w:pStyle w:val="ListParagraph"/>
        <w:numPr>
          <w:ilvl w:val="0"/>
          <w:numId w:val="6"/>
        </w:numPr>
        <w:tabs>
          <w:tab w:val="left" w:pos="1900"/>
        </w:tabs>
        <w:spacing w:line="252" w:lineRule="auto"/>
        <w:ind w:left="1893" w:right="13" w:hanging="359"/>
        <w:jc w:val="both"/>
        <w:rPr>
          <w:color w:val="3D3D3D"/>
          <w:sz w:val="20"/>
        </w:rPr>
      </w:pPr>
      <w:r>
        <w:rPr>
          <w:color w:val="3D3D3D"/>
          <w:w w:val="105"/>
          <w:sz w:val="20"/>
        </w:rPr>
        <w:t xml:space="preserve">Every five years, the GYCC </w:t>
      </w:r>
      <w:r>
        <w:rPr>
          <w:color w:val="3D3D3D"/>
          <w:w w:val="105"/>
          <w:sz w:val="21"/>
        </w:rPr>
        <w:t xml:space="preserve">will </w:t>
      </w:r>
      <w:r>
        <w:rPr>
          <w:color w:val="3D3D3D"/>
          <w:w w:val="105"/>
          <w:sz w:val="20"/>
        </w:rPr>
        <w:t>review the need, occurrence, and effectiveness of reclamation and access closures, and the status of roads in the</w:t>
      </w:r>
      <w:r>
        <w:rPr>
          <w:color w:val="3D3D3D"/>
          <w:spacing w:val="5"/>
          <w:w w:val="105"/>
          <w:sz w:val="20"/>
        </w:rPr>
        <w:t xml:space="preserve"> </w:t>
      </w:r>
      <w:r>
        <w:rPr>
          <w:color w:val="3D3D3D"/>
          <w:w w:val="105"/>
          <w:sz w:val="20"/>
        </w:rPr>
        <w:t>GYA.</w:t>
      </w:r>
    </w:p>
    <w:p w:rsidR="00D7577F" w:rsidRDefault="00D7577F">
      <w:pPr>
        <w:pStyle w:val="BodyText"/>
        <w:spacing w:before="1"/>
        <w:rPr>
          <w:sz w:val="21"/>
        </w:rPr>
      </w:pPr>
    </w:p>
    <w:p w:rsidR="00D7577F" w:rsidRDefault="007115E4">
      <w:pPr>
        <w:pStyle w:val="ListParagraph"/>
        <w:numPr>
          <w:ilvl w:val="1"/>
          <w:numId w:val="8"/>
        </w:numPr>
        <w:tabs>
          <w:tab w:val="left" w:pos="1542"/>
        </w:tabs>
        <w:spacing w:line="244" w:lineRule="auto"/>
        <w:ind w:left="1535" w:right="2" w:hanging="353"/>
        <w:jc w:val="both"/>
        <w:rPr>
          <w:color w:val="3D3D3D"/>
          <w:sz w:val="20"/>
        </w:rPr>
      </w:pPr>
      <w:r>
        <w:rPr>
          <w:color w:val="3D3D3D"/>
          <w:w w:val="110"/>
          <w:sz w:val="20"/>
        </w:rPr>
        <w:t xml:space="preserve">Utiliz.e the present Greater Yellowstone Cooperative Regional Transportation Study in compliance with the GYCC </w:t>
      </w:r>
      <w:r>
        <w:rPr>
          <w:i/>
          <w:color w:val="3D3D3D"/>
          <w:w w:val="110"/>
        </w:rPr>
        <w:t xml:space="preserve">Vision </w:t>
      </w:r>
      <w:r>
        <w:rPr>
          <w:color w:val="3D3D3D"/>
          <w:w w:val="110"/>
          <w:sz w:val="20"/>
        </w:rPr>
        <w:t>goals to provide</w:t>
      </w:r>
      <w:r>
        <w:rPr>
          <w:color w:val="3D3D3D"/>
          <w:spacing w:val="-29"/>
          <w:w w:val="110"/>
          <w:sz w:val="20"/>
        </w:rPr>
        <w:t xml:space="preserve"> </w:t>
      </w:r>
      <w:r>
        <w:rPr>
          <w:color w:val="3D3D3D"/>
          <w:w w:val="110"/>
          <w:sz w:val="20"/>
        </w:rPr>
        <w:t>information</w:t>
      </w:r>
      <w:r>
        <w:rPr>
          <w:color w:val="3D3D3D"/>
          <w:spacing w:val="-22"/>
          <w:w w:val="110"/>
          <w:sz w:val="20"/>
        </w:rPr>
        <w:t xml:space="preserve"> </w:t>
      </w:r>
      <w:r>
        <w:rPr>
          <w:color w:val="3D3D3D"/>
          <w:w w:val="110"/>
          <w:sz w:val="20"/>
        </w:rPr>
        <w:t>to</w:t>
      </w:r>
      <w:r>
        <w:rPr>
          <w:color w:val="3D3D3D"/>
          <w:spacing w:val="-23"/>
          <w:w w:val="110"/>
          <w:sz w:val="20"/>
        </w:rPr>
        <w:t xml:space="preserve"> </w:t>
      </w:r>
      <w:r>
        <w:rPr>
          <w:color w:val="3D3D3D"/>
          <w:w w:val="110"/>
          <w:sz w:val="20"/>
        </w:rPr>
        <w:t>implement</w:t>
      </w:r>
      <w:r>
        <w:rPr>
          <w:color w:val="3D3D3D"/>
          <w:spacing w:val="-22"/>
          <w:w w:val="110"/>
          <w:sz w:val="20"/>
        </w:rPr>
        <w:t xml:space="preserve"> </w:t>
      </w:r>
      <w:r>
        <w:rPr>
          <w:color w:val="3D3D3D"/>
          <w:w w:val="110"/>
          <w:sz w:val="20"/>
        </w:rPr>
        <w:t>the</w:t>
      </w:r>
      <w:r>
        <w:rPr>
          <w:color w:val="3D3D3D"/>
          <w:spacing w:val="-25"/>
          <w:w w:val="110"/>
          <w:sz w:val="20"/>
        </w:rPr>
        <w:t xml:space="preserve"> </w:t>
      </w:r>
      <w:r>
        <w:rPr>
          <w:color w:val="3D3D3D"/>
          <w:w w:val="110"/>
          <w:sz w:val="20"/>
        </w:rPr>
        <w:t>following:</w:t>
      </w:r>
    </w:p>
    <w:p w:rsidR="00D7577F" w:rsidRDefault="00D7577F">
      <w:pPr>
        <w:pStyle w:val="BodyText"/>
        <w:spacing w:before="8"/>
        <w:rPr>
          <w:sz w:val="21"/>
        </w:rPr>
      </w:pPr>
    </w:p>
    <w:p w:rsidR="00D7577F" w:rsidRDefault="007115E4">
      <w:pPr>
        <w:pStyle w:val="ListParagraph"/>
        <w:numPr>
          <w:ilvl w:val="0"/>
          <w:numId w:val="5"/>
        </w:numPr>
        <w:tabs>
          <w:tab w:val="left" w:pos="1900"/>
        </w:tabs>
        <w:spacing w:line="252" w:lineRule="auto"/>
        <w:ind w:right="5" w:hanging="362"/>
        <w:jc w:val="both"/>
        <w:rPr>
          <w:color w:val="4D4D4D"/>
          <w:sz w:val="20"/>
        </w:rPr>
      </w:pPr>
      <w:r>
        <w:rPr>
          <w:color w:val="3D3D3D"/>
          <w:w w:val="110"/>
          <w:sz w:val="20"/>
        </w:rPr>
        <w:t>Develop</w:t>
      </w:r>
      <w:r>
        <w:rPr>
          <w:color w:val="3D3D3D"/>
          <w:spacing w:val="-30"/>
          <w:w w:val="110"/>
          <w:sz w:val="20"/>
        </w:rPr>
        <w:t xml:space="preserve"> </w:t>
      </w:r>
      <w:r>
        <w:rPr>
          <w:color w:val="3D3D3D"/>
          <w:w w:val="110"/>
          <w:sz w:val="20"/>
        </w:rPr>
        <w:t>a</w:t>
      </w:r>
      <w:r>
        <w:rPr>
          <w:color w:val="3D3D3D"/>
          <w:spacing w:val="-33"/>
          <w:w w:val="110"/>
          <w:sz w:val="20"/>
        </w:rPr>
        <w:t xml:space="preserve"> </w:t>
      </w:r>
      <w:r>
        <w:rPr>
          <w:color w:val="3D3D3D"/>
          <w:w w:val="110"/>
          <w:sz w:val="20"/>
        </w:rPr>
        <w:t>coordinated</w:t>
      </w:r>
      <w:r>
        <w:rPr>
          <w:color w:val="3D3D3D"/>
          <w:spacing w:val="-25"/>
          <w:w w:val="110"/>
          <w:sz w:val="20"/>
        </w:rPr>
        <w:t xml:space="preserve"> </w:t>
      </w:r>
      <w:r>
        <w:rPr>
          <w:color w:val="3D3D3D"/>
          <w:w w:val="110"/>
          <w:sz w:val="20"/>
        </w:rPr>
        <w:t>transportation</w:t>
      </w:r>
      <w:r>
        <w:rPr>
          <w:color w:val="3D3D3D"/>
          <w:spacing w:val="-39"/>
          <w:w w:val="110"/>
          <w:sz w:val="20"/>
        </w:rPr>
        <w:t xml:space="preserve"> </w:t>
      </w:r>
      <w:r>
        <w:rPr>
          <w:color w:val="3D3D3D"/>
          <w:w w:val="110"/>
          <w:sz w:val="20"/>
        </w:rPr>
        <w:t>system to relieve congestion in high-use areas or at peak-use times. Consider mass-transit opportunities to reduce traffic in problem areas.</w:t>
      </w:r>
    </w:p>
    <w:p w:rsidR="00D7577F" w:rsidRDefault="00D7577F">
      <w:pPr>
        <w:pStyle w:val="BodyText"/>
        <w:spacing w:before="7"/>
        <w:rPr>
          <w:sz w:val="21"/>
        </w:rPr>
      </w:pPr>
    </w:p>
    <w:p w:rsidR="00D7577F" w:rsidRDefault="007115E4">
      <w:pPr>
        <w:pStyle w:val="ListParagraph"/>
        <w:numPr>
          <w:ilvl w:val="0"/>
          <w:numId w:val="5"/>
        </w:numPr>
        <w:tabs>
          <w:tab w:val="left" w:pos="1901"/>
        </w:tabs>
        <w:spacing w:line="252" w:lineRule="auto"/>
        <w:ind w:hanging="358"/>
        <w:jc w:val="both"/>
        <w:rPr>
          <w:color w:val="3D3D3D"/>
          <w:sz w:val="20"/>
        </w:rPr>
      </w:pPr>
      <w:r>
        <w:rPr>
          <w:color w:val="3D3D3D"/>
          <w:w w:val="110"/>
          <w:sz w:val="20"/>
        </w:rPr>
        <w:t>Where</w:t>
      </w:r>
      <w:r>
        <w:rPr>
          <w:color w:val="3D3D3D"/>
          <w:spacing w:val="-27"/>
          <w:w w:val="110"/>
          <w:sz w:val="20"/>
        </w:rPr>
        <w:t xml:space="preserve"> </w:t>
      </w:r>
      <w:r>
        <w:rPr>
          <w:color w:val="3D3D3D"/>
          <w:w w:val="110"/>
          <w:sz w:val="20"/>
        </w:rPr>
        <w:t>appropriate,</w:t>
      </w:r>
      <w:r>
        <w:rPr>
          <w:color w:val="3D3D3D"/>
          <w:spacing w:val="-17"/>
          <w:w w:val="110"/>
          <w:sz w:val="20"/>
        </w:rPr>
        <w:t xml:space="preserve"> </w:t>
      </w:r>
      <w:r>
        <w:rPr>
          <w:color w:val="3D3D3D"/>
          <w:w w:val="110"/>
          <w:sz w:val="20"/>
        </w:rPr>
        <w:t>encourage</w:t>
      </w:r>
      <w:r>
        <w:rPr>
          <w:color w:val="3D3D3D"/>
          <w:spacing w:val="-21"/>
          <w:w w:val="110"/>
          <w:sz w:val="20"/>
        </w:rPr>
        <w:t xml:space="preserve"> </w:t>
      </w:r>
      <w:r>
        <w:rPr>
          <w:color w:val="3D3D3D"/>
          <w:w w:val="110"/>
          <w:sz w:val="20"/>
        </w:rPr>
        <w:t>visitor</w:t>
      </w:r>
      <w:r>
        <w:rPr>
          <w:color w:val="3D3D3D"/>
          <w:w w:val="110"/>
          <w:sz w:val="20"/>
        </w:rPr>
        <w:t>s</w:t>
      </w:r>
      <w:r>
        <w:rPr>
          <w:color w:val="3D3D3D"/>
          <w:spacing w:val="-28"/>
          <w:w w:val="110"/>
          <w:sz w:val="20"/>
        </w:rPr>
        <w:t xml:space="preserve"> </w:t>
      </w:r>
      <w:r>
        <w:rPr>
          <w:color w:val="3D3D3D"/>
          <w:w w:val="110"/>
          <w:sz w:val="20"/>
        </w:rPr>
        <w:t>to</w:t>
      </w:r>
      <w:r>
        <w:rPr>
          <w:color w:val="3D3D3D"/>
          <w:spacing w:val="-10"/>
          <w:w w:val="110"/>
          <w:sz w:val="20"/>
        </w:rPr>
        <w:t xml:space="preserve"> </w:t>
      </w:r>
      <w:r>
        <w:rPr>
          <w:color w:val="3D3D3D"/>
          <w:w w:val="110"/>
          <w:sz w:val="20"/>
        </w:rPr>
        <w:t>the GYA to travel to or through areas that are currently under used in the GYA. Identify alternate access routes that have scenic qualities.</w:t>
      </w:r>
      <w:r>
        <w:rPr>
          <w:color w:val="3D3D3D"/>
          <w:spacing w:val="-5"/>
          <w:w w:val="110"/>
          <w:sz w:val="20"/>
        </w:rPr>
        <w:t xml:space="preserve"> </w:t>
      </w:r>
      <w:r>
        <w:rPr>
          <w:color w:val="3D3D3D"/>
          <w:w w:val="110"/>
          <w:sz w:val="20"/>
        </w:rPr>
        <w:t>In</w:t>
      </w:r>
      <w:r>
        <w:rPr>
          <w:color w:val="3D3D3D"/>
          <w:spacing w:val="-24"/>
          <w:w w:val="110"/>
          <w:sz w:val="20"/>
        </w:rPr>
        <w:t xml:space="preserve"> </w:t>
      </w:r>
      <w:r>
        <w:rPr>
          <w:color w:val="3D3D3D"/>
          <w:w w:val="110"/>
          <w:sz w:val="20"/>
        </w:rPr>
        <w:t>the</w:t>
      </w:r>
      <w:r>
        <w:rPr>
          <w:color w:val="3D3D3D"/>
          <w:spacing w:val="-23"/>
          <w:w w:val="110"/>
          <w:sz w:val="20"/>
        </w:rPr>
        <w:t xml:space="preserve"> </w:t>
      </w:r>
      <w:r>
        <w:rPr>
          <w:color w:val="3D3D3D"/>
          <w:w w:val="110"/>
          <w:sz w:val="20"/>
        </w:rPr>
        <w:t>neighboring</w:t>
      </w:r>
      <w:r>
        <w:rPr>
          <w:color w:val="3D3D3D"/>
          <w:spacing w:val="-34"/>
          <w:w w:val="110"/>
          <w:sz w:val="20"/>
        </w:rPr>
        <w:t xml:space="preserve"> </w:t>
      </w:r>
      <w:r>
        <w:rPr>
          <w:color w:val="3D3D3D"/>
          <w:w w:val="110"/>
          <w:sz w:val="20"/>
        </w:rPr>
        <w:t>states,</w:t>
      </w:r>
      <w:r>
        <w:rPr>
          <w:color w:val="3D3D3D"/>
          <w:spacing w:val="-34"/>
          <w:w w:val="110"/>
          <w:sz w:val="20"/>
        </w:rPr>
        <w:t xml:space="preserve"> </w:t>
      </w:r>
      <w:r>
        <w:rPr>
          <w:color w:val="3D3D3D"/>
          <w:w w:val="110"/>
          <w:sz w:val="20"/>
        </w:rPr>
        <w:t>officially</w:t>
      </w:r>
    </w:p>
    <w:p w:rsidR="00D7577F" w:rsidRDefault="007115E4">
      <w:pPr>
        <w:pStyle w:val="BodyText"/>
        <w:spacing w:before="92" w:line="249" w:lineRule="auto"/>
        <w:ind w:left="1359" w:right="1307" w:firstLine="3"/>
        <w:jc w:val="both"/>
      </w:pPr>
      <w:r>
        <w:br w:type="column"/>
      </w:r>
      <w:r>
        <w:rPr>
          <w:color w:val="3D3D3D"/>
          <w:w w:val="105"/>
        </w:rPr>
        <w:lastRenderedPageBreak/>
        <w:t>designate qualifying highways as "</w:t>
      </w:r>
      <w:r>
        <w:rPr>
          <w:color w:val="3D3D3D"/>
          <w:w w:val="105"/>
        </w:rPr>
        <w:t>scenic byways•. Similarly, identify trails that have special recreational or scenic values and can divert traffic from more congested or environmentally sensitive trails.</w:t>
      </w:r>
    </w:p>
    <w:p w:rsidR="00D7577F" w:rsidRDefault="00D7577F">
      <w:pPr>
        <w:pStyle w:val="BodyText"/>
        <w:spacing w:before="4"/>
        <w:rPr>
          <w:sz w:val="21"/>
        </w:rPr>
      </w:pPr>
    </w:p>
    <w:p w:rsidR="00D7577F" w:rsidRDefault="007115E4">
      <w:pPr>
        <w:pStyle w:val="ListParagraph"/>
        <w:numPr>
          <w:ilvl w:val="0"/>
          <w:numId w:val="5"/>
        </w:numPr>
        <w:tabs>
          <w:tab w:val="left" w:pos="1360"/>
        </w:tabs>
        <w:spacing w:line="249" w:lineRule="auto"/>
        <w:ind w:left="1360" w:right="1297" w:hanging="367"/>
        <w:jc w:val="both"/>
        <w:rPr>
          <w:color w:val="3D3D3D"/>
          <w:sz w:val="20"/>
        </w:rPr>
      </w:pPr>
      <w:r>
        <w:rPr>
          <w:color w:val="3D3D3D"/>
          <w:w w:val="105"/>
          <w:sz w:val="20"/>
        </w:rPr>
        <w:t>Work with the Federal Aviation Administration, the military, and private and commerc</w:t>
      </w:r>
      <w:r>
        <w:rPr>
          <w:color w:val="3D3D3D"/>
          <w:w w:val="105"/>
          <w:sz w:val="20"/>
        </w:rPr>
        <w:t xml:space="preserve">ial charters to develop an air management plan for </w:t>
      </w:r>
      <w:r>
        <w:rPr>
          <w:rFonts w:ascii="Arial"/>
          <w:b/>
          <w:color w:val="3D3D3D"/>
          <w:w w:val="105"/>
          <w:sz w:val="19"/>
        </w:rPr>
        <w:t xml:space="preserve">GYA. </w:t>
      </w:r>
      <w:r>
        <w:rPr>
          <w:color w:val="3D3D3D"/>
          <w:w w:val="105"/>
          <w:sz w:val="20"/>
        </w:rPr>
        <w:t xml:space="preserve">The plan </w:t>
      </w:r>
      <w:r>
        <w:rPr>
          <w:color w:val="3D3D3D"/>
          <w:w w:val="105"/>
          <w:sz w:val="21"/>
        </w:rPr>
        <w:t xml:space="preserve">will </w:t>
      </w:r>
      <w:r>
        <w:rPr>
          <w:color w:val="3D3D3D"/>
          <w:w w:val="105"/>
          <w:sz w:val="20"/>
        </w:rPr>
        <w:t>address control of low level flights, and elimination of flights over sensitive areas, as well as how to mitigate impacts from aircraft over flights, including disruption of visitor expe</w:t>
      </w:r>
      <w:r>
        <w:rPr>
          <w:color w:val="3D3D3D"/>
          <w:w w:val="105"/>
          <w:sz w:val="20"/>
        </w:rPr>
        <w:t>riences, effects on wildlife, noise intrusion,</w:t>
      </w:r>
      <w:r>
        <w:rPr>
          <w:color w:val="3D3D3D"/>
          <w:w w:val="105"/>
          <w:sz w:val="20"/>
        </w:rPr>
        <w:t xml:space="preserve"> </w:t>
      </w:r>
      <w:r>
        <w:rPr>
          <w:color w:val="3D3D3D"/>
          <w:w w:val="105"/>
          <w:sz w:val="20"/>
        </w:rPr>
        <w:t>etc.</w:t>
      </w:r>
    </w:p>
    <w:p w:rsidR="00D7577F" w:rsidRDefault="00D7577F">
      <w:pPr>
        <w:pStyle w:val="BodyText"/>
        <w:rPr>
          <w:sz w:val="21"/>
        </w:rPr>
      </w:pPr>
    </w:p>
    <w:p w:rsidR="00D7577F" w:rsidRDefault="007115E4">
      <w:pPr>
        <w:pStyle w:val="ListParagraph"/>
        <w:numPr>
          <w:ilvl w:val="0"/>
          <w:numId w:val="5"/>
        </w:numPr>
        <w:tabs>
          <w:tab w:val="left" w:pos="1374"/>
        </w:tabs>
        <w:spacing w:before="1" w:line="249" w:lineRule="auto"/>
        <w:ind w:left="1369" w:right="1285" w:hanging="356"/>
        <w:jc w:val="both"/>
        <w:rPr>
          <w:color w:val="3D3D3D"/>
          <w:sz w:val="20"/>
        </w:rPr>
      </w:pPr>
      <w:r>
        <w:rPr>
          <w:color w:val="3D3D3D"/>
          <w:w w:val="105"/>
          <w:sz w:val="20"/>
        </w:rPr>
        <w:t xml:space="preserve">Provide reasonable, environmentally sound, and efficient networks of transportation through the GYA for various forms </w:t>
      </w:r>
      <w:r>
        <w:rPr>
          <w:color w:val="4D4D4D"/>
          <w:w w:val="105"/>
          <w:sz w:val="20"/>
        </w:rPr>
        <w:t>of</w:t>
      </w:r>
      <w:r>
        <w:rPr>
          <w:color w:val="3D3D3D"/>
          <w:w w:val="105"/>
          <w:sz w:val="20"/>
        </w:rPr>
        <w:t xml:space="preserve"> transportation, including </w:t>
      </w:r>
      <w:r>
        <w:rPr>
          <w:color w:val="3D3D3D"/>
          <w:spacing w:val="-3"/>
          <w:w w:val="105"/>
          <w:sz w:val="20"/>
        </w:rPr>
        <w:t>i.e</w:t>
      </w:r>
      <w:r>
        <w:rPr>
          <w:color w:val="666666"/>
          <w:spacing w:val="-3"/>
          <w:w w:val="105"/>
          <w:sz w:val="20"/>
        </w:rPr>
        <w:t>.</w:t>
      </w:r>
      <w:r>
        <w:rPr>
          <w:color w:val="3D3D3D"/>
          <w:spacing w:val="-3"/>
          <w:w w:val="105"/>
          <w:sz w:val="20"/>
        </w:rPr>
        <w:t xml:space="preserve">, </w:t>
      </w:r>
      <w:r>
        <w:rPr>
          <w:color w:val="3D3D3D"/>
          <w:w w:val="105"/>
          <w:sz w:val="20"/>
        </w:rPr>
        <w:t>bicycles, recreational</w:t>
      </w:r>
      <w:r>
        <w:rPr>
          <w:color w:val="3D3D3D"/>
          <w:spacing w:val="-36"/>
          <w:w w:val="105"/>
          <w:sz w:val="20"/>
        </w:rPr>
        <w:t xml:space="preserve"> </w:t>
      </w:r>
      <w:r>
        <w:rPr>
          <w:color w:val="3D3D3D"/>
          <w:w w:val="105"/>
          <w:sz w:val="20"/>
        </w:rPr>
        <w:t>vehicles,</w:t>
      </w:r>
      <w:r>
        <w:rPr>
          <w:color w:val="3D3D3D"/>
          <w:spacing w:val="-40"/>
          <w:w w:val="105"/>
          <w:sz w:val="20"/>
        </w:rPr>
        <w:t xml:space="preserve"> </w:t>
      </w:r>
      <w:r>
        <w:rPr>
          <w:color w:val="3D3D3D"/>
          <w:w w:val="105"/>
          <w:sz w:val="20"/>
        </w:rPr>
        <w:t>snowmobiles,</w:t>
      </w:r>
      <w:r>
        <w:rPr>
          <w:color w:val="3D3D3D"/>
          <w:spacing w:val="-34"/>
          <w:w w:val="105"/>
          <w:sz w:val="20"/>
        </w:rPr>
        <w:t xml:space="preserve"> </w:t>
      </w:r>
      <w:r>
        <w:rPr>
          <w:color w:val="3D3D3D"/>
          <w:w w:val="105"/>
          <w:sz w:val="20"/>
        </w:rPr>
        <w:t xml:space="preserve">passenger </w:t>
      </w:r>
      <w:r>
        <w:rPr>
          <w:color w:val="3D3D3D"/>
          <w:sz w:val="20"/>
        </w:rPr>
        <w:t xml:space="preserve">vehicles, foot,etc. Acquire </w:t>
      </w:r>
      <w:r>
        <w:rPr>
          <w:color w:val="4D4D4D"/>
          <w:sz w:val="20"/>
        </w:rPr>
        <w:t xml:space="preserve">"rights-of-way" </w:t>
      </w:r>
      <w:r>
        <w:rPr>
          <w:color w:val="3D3D3D"/>
          <w:sz w:val="20"/>
        </w:rPr>
        <w:t xml:space="preserve">that </w:t>
      </w:r>
      <w:r>
        <w:rPr>
          <w:color w:val="3D3D3D"/>
          <w:w w:val="105"/>
          <w:sz w:val="20"/>
        </w:rPr>
        <w:t>complete or facilitate these transportation networks</w:t>
      </w:r>
      <w:r>
        <w:rPr>
          <w:color w:val="666666"/>
          <w:w w:val="105"/>
          <w:sz w:val="20"/>
        </w:rPr>
        <w:t>.</w:t>
      </w:r>
    </w:p>
    <w:p w:rsidR="00D7577F" w:rsidRDefault="00D7577F">
      <w:pPr>
        <w:pStyle w:val="BodyText"/>
        <w:rPr>
          <w:sz w:val="21"/>
        </w:rPr>
      </w:pPr>
    </w:p>
    <w:p w:rsidR="00D7577F" w:rsidRDefault="007115E4">
      <w:pPr>
        <w:pStyle w:val="ListParagraph"/>
        <w:numPr>
          <w:ilvl w:val="0"/>
          <w:numId w:val="5"/>
        </w:numPr>
        <w:tabs>
          <w:tab w:val="left" w:pos="1381"/>
        </w:tabs>
        <w:spacing w:line="252" w:lineRule="auto"/>
        <w:ind w:left="1384" w:right="1286" w:hanging="378"/>
        <w:jc w:val="both"/>
        <w:rPr>
          <w:color w:val="3D3D3D"/>
          <w:sz w:val="20"/>
        </w:rPr>
      </w:pPr>
      <w:r>
        <w:rPr>
          <w:color w:val="3D3D3D"/>
          <w:w w:val="105"/>
          <w:sz w:val="20"/>
        </w:rPr>
        <w:t xml:space="preserve">Provide corridors for utilities and </w:t>
      </w:r>
      <w:r>
        <w:rPr>
          <w:color w:val="4D4D4D"/>
          <w:w w:val="105"/>
          <w:sz w:val="20"/>
        </w:rPr>
        <w:t xml:space="preserve">sites </w:t>
      </w:r>
      <w:r>
        <w:rPr>
          <w:color w:val="3D3D3D"/>
          <w:w w:val="105"/>
          <w:sz w:val="20"/>
        </w:rPr>
        <w:t>for communication equipment compatible with the goals of the</w:t>
      </w:r>
      <w:r>
        <w:rPr>
          <w:color w:val="3D3D3D"/>
          <w:spacing w:val="10"/>
          <w:w w:val="105"/>
          <w:sz w:val="20"/>
        </w:rPr>
        <w:t xml:space="preserve"> </w:t>
      </w:r>
      <w:r>
        <w:rPr>
          <w:color w:val="3D3D3D"/>
          <w:w w:val="105"/>
          <w:sz w:val="20"/>
        </w:rPr>
        <w:t>GYA.</w:t>
      </w:r>
    </w:p>
    <w:p w:rsidR="00D7577F" w:rsidRDefault="00D7577F">
      <w:pPr>
        <w:pStyle w:val="BodyText"/>
        <w:rPr>
          <w:sz w:val="21"/>
        </w:rPr>
      </w:pPr>
    </w:p>
    <w:p w:rsidR="00D7577F" w:rsidRDefault="007115E4">
      <w:pPr>
        <w:pStyle w:val="ListParagraph"/>
        <w:numPr>
          <w:ilvl w:val="0"/>
          <w:numId w:val="8"/>
        </w:numPr>
        <w:tabs>
          <w:tab w:val="left" w:pos="662"/>
          <w:tab w:val="left" w:pos="663"/>
        </w:tabs>
        <w:ind w:left="662" w:hanging="365"/>
        <w:jc w:val="left"/>
        <w:rPr>
          <w:color w:val="3D3D3D"/>
          <w:sz w:val="20"/>
        </w:rPr>
      </w:pPr>
      <w:r>
        <w:rPr>
          <w:color w:val="3D3D3D"/>
          <w:w w:val="105"/>
          <w:sz w:val="20"/>
        </w:rPr>
        <w:t>Communications</w:t>
      </w:r>
    </w:p>
    <w:p w:rsidR="00D7577F" w:rsidRDefault="00D7577F">
      <w:pPr>
        <w:pStyle w:val="BodyText"/>
        <w:rPr>
          <w:sz w:val="22"/>
        </w:rPr>
      </w:pPr>
    </w:p>
    <w:p w:rsidR="00D7577F" w:rsidRDefault="007115E4">
      <w:pPr>
        <w:pStyle w:val="ListParagraph"/>
        <w:numPr>
          <w:ilvl w:val="1"/>
          <w:numId w:val="8"/>
        </w:numPr>
        <w:tabs>
          <w:tab w:val="left" w:pos="1026"/>
        </w:tabs>
        <w:spacing w:line="252" w:lineRule="auto"/>
        <w:ind w:right="1266" w:hanging="360"/>
        <w:jc w:val="both"/>
        <w:rPr>
          <w:color w:val="3D3D3D"/>
          <w:sz w:val="20"/>
        </w:rPr>
      </w:pPr>
      <w:r>
        <w:rPr>
          <w:color w:val="3D3D3D"/>
          <w:w w:val="105"/>
          <w:sz w:val="20"/>
        </w:rPr>
        <w:t>Improve communica</w:t>
      </w:r>
      <w:r>
        <w:rPr>
          <w:color w:val="3D3D3D"/>
          <w:w w:val="105"/>
          <w:sz w:val="20"/>
        </w:rPr>
        <w:t xml:space="preserve">tions methods between federal, state, and county agencies, and the private landowners of the GYA by </w:t>
      </w:r>
      <w:r>
        <w:rPr>
          <w:color w:val="4D4D4D"/>
          <w:w w:val="105"/>
          <w:sz w:val="20"/>
        </w:rPr>
        <w:t>standardizing</w:t>
      </w:r>
      <w:r>
        <w:rPr>
          <w:color w:val="3D3D3D"/>
          <w:w w:val="105"/>
          <w:sz w:val="20"/>
        </w:rPr>
        <w:t xml:space="preserve"> and linking computer </w:t>
      </w:r>
      <w:r>
        <w:rPr>
          <w:color w:val="4D4D4D"/>
          <w:w w:val="105"/>
          <w:sz w:val="20"/>
        </w:rPr>
        <w:t xml:space="preserve">systems, </w:t>
      </w:r>
      <w:r>
        <w:rPr>
          <w:color w:val="3D3D3D"/>
          <w:w w:val="105"/>
          <w:sz w:val="20"/>
        </w:rPr>
        <w:t>and employing compatible field radio systems. Develop a GYA-wide agency directory (including all government offi</w:t>
      </w:r>
      <w:r>
        <w:rPr>
          <w:color w:val="3D3D3D"/>
          <w:w w:val="105"/>
          <w:sz w:val="20"/>
        </w:rPr>
        <w:t xml:space="preserve">ces, </w:t>
      </w:r>
      <w:r>
        <w:rPr>
          <w:color w:val="4D4D4D"/>
          <w:w w:val="105"/>
          <w:sz w:val="20"/>
        </w:rPr>
        <w:t xml:space="preserve">whether </w:t>
      </w:r>
      <w:r>
        <w:rPr>
          <w:color w:val="3D3D3D"/>
          <w:w w:val="105"/>
          <w:sz w:val="20"/>
        </w:rPr>
        <w:t xml:space="preserve">federal, </w:t>
      </w:r>
      <w:r>
        <w:rPr>
          <w:color w:val="3D3D3D"/>
          <w:spacing w:val="-4"/>
          <w:w w:val="105"/>
          <w:sz w:val="20"/>
        </w:rPr>
        <w:t>state,</w:t>
      </w:r>
      <w:r>
        <w:rPr>
          <w:color w:val="777777"/>
          <w:spacing w:val="-4"/>
          <w:w w:val="105"/>
          <w:sz w:val="20"/>
        </w:rPr>
        <w:t xml:space="preserve">. </w:t>
      </w:r>
      <w:r>
        <w:rPr>
          <w:color w:val="3D3D3D"/>
          <w:w w:val="105"/>
          <w:sz w:val="20"/>
        </w:rPr>
        <w:t xml:space="preserve">or local), an interagency newsletter, and </w:t>
      </w:r>
      <w:r>
        <w:rPr>
          <w:color w:val="4D4D4D"/>
          <w:w w:val="105"/>
          <w:sz w:val="20"/>
        </w:rPr>
        <w:t>other</w:t>
      </w:r>
      <w:r>
        <w:rPr>
          <w:color w:val="3D3D3D"/>
          <w:w w:val="105"/>
          <w:sz w:val="20"/>
        </w:rPr>
        <w:t xml:space="preserve"> communications </w:t>
      </w:r>
      <w:r>
        <w:rPr>
          <w:color w:val="4D4D4D"/>
          <w:w w:val="105"/>
          <w:sz w:val="20"/>
        </w:rPr>
        <w:t xml:space="preserve">systems </w:t>
      </w:r>
      <w:r>
        <w:rPr>
          <w:color w:val="3D3D3D"/>
          <w:w w:val="105"/>
          <w:sz w:val="20"/>
        </w:rPr>
        <w:t>as seem</w:t>
      </w:r>
      <w:r>
        <w:rPr>
          <w:color w:val="3D3D3D"/>
          <w:spacing w:val="16"/>
          <w:w w:val="105"/>
          <w:sz w:val="20"/>
        </w:rPr>
        <w:t xml:space="preserve"> </w:t>
      </w:r>
      <w:r>
        <w:rPr>
          <w:color w:val="3D3D3D"/>
          <w:w w:val="105"/>
          <w:sz w:val="20"/>
        </w:rPr>
        <w:t>appropriate.</w:t>
      </w:r>
    </w:p>
    <w:p w:rsidR="00D7577F" w:rsidRDefault="00D7577F">
      <w:pPr>
        <w:spacing w:line="252" w:lineRule="auto"/>
        <w:jc w:val="both"/>
        <w:rPr>
          <w:sz w:val="20"/>
        </w:rPr>
        <w:sectPr w:rsidR="00D7577F">
          <w:type w:val="continuous"/>
          <w:pgSz w:w="12220" w:h="15800"/>
          <w:pgMar w:top="740" w:right="0" w:bottom="280" w:left="0" w:header="720" w:footer="720" w:gutter="0"/>
          <w:cols w:num="2" w:space="720" w:equalWidth="0">
            <w:col w:w="5735" w:space="40"/>
            <w:col w:w="6445"/>
          </w:cols>
        </w:sectPr>
      </w:pPr>
    </w:p>
    <w:p w:rsidR="00D7577F" w:rsidRDefault="001F53CD">
      <w:pPr>
        <w:pStyle w:val="BodyText"/>
        <w:spacing w:line="20" w:lineRule="exact"/>
        <w:ind w:left="1397"/>
        <w:rPr>
          <w:sz w:val="2"/>
        </w:rPr>
      </w:pPr>
      <w:r>
        <w:rPr>
          <w:noProof/>
          <w:sz w:val="2"/>
        </w:rPr>
        <w:lastRenderedPageBreak/>
        <mc:AlternateContent>
          <mc:Choice Requires="wpg">
            <w:drawing>
              <wp:inline distT="0" distB="0" distL="0" distR="0">
                <wp:extent cx="6381750" cy="9525"/>
                <wp:effectExtent l="9525" t="9525" r="9525" b="0"/>
                <wp:docPr id="236"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9525"/>
                          <a:chOff x="0" y="0"/>
                          <a:chExt cx="10050" cy="15"/>
                        </a:xfrm>
                      </wpg:grpSpPr>
                      <wps:wsp>
                        <wps:cNvPr id="237" name="Line 62"/>
                        <wps:cNvCnPr/>
                        <wps:spPr bwMode="auto">
                          <a:xfrm>
                            <a:off x="0" y="7"/>
                            <a:ext cx="100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61" o:spid="_x0000_s1026" style="width:502.5pt;height:.75pt;mso-position-horizontal-relative:char;mso-position-vertical-relative:line" coordsize="100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iPbwIAAGYFAAAOAAAAZHJzL2Uyb0RvYy54bWykVMtu2zAQvBfoPxC6O5JsWXGEyEFh2bmk&#10;TYC0H0CT1AOlSIJkLAdF/71LUpbzuASpDzLJXe7Ozuzy+ubYc3Rg2nRSlFF6kUSICSJpJ5oy+vVz&#10;N1tFyFgsKOZSsDJ6Zia6WX/9cj2ogs1lKzllGkEQYYpBlVFrrSri2JCW9dhcSMUEGGupe2xhq5uY&#10;ajxA9J7H8yTJ40FqqrQkzBg4rYIxWvv4dc2Iva9rwyziZQTYrP9q/927b7y+xkWjsWo7MsLAn0DR&#10;405A0ilUhS1GT7p7F6rviJZG1vaCyD6Wdd0R5muAatLkTTW3Wj4pX0tTDI2aaAJq3/D06bDkx+FB&#10;o46W0XyRR0jgHkTyeVGeOnYG1RTgdKvVo3rQoURY3kny24A5fmt3+yY4o/3wXVKIh5+s9Owca927&#10;EFA3OnoRnicR2NEiAof5YpVeLkErArar5XwZNCItCPnuEmm347U0SU6XUn8lxkVI5yGOkFw90Gjm&#10;zKX5Py4fW6yYl8g4miYuL09c3nWCoXweqPQ+G/GgPbGmMEDpB1m6DDScWHpRrm/iqVpcKG3sLZM9&#10;cosy4gDAk48Pd8Y6yc4uTgshdx3ncI4LLtAAnKfLzF8wknfUGZ3N6Ga/4RodsJsk/3OIINgrN5ez&#10;wqYNft4UgEMrC+qztAzT7bi2uONhDYG4cImgQsA5rsIM/blKrrar7SqbZfN8O8uSqpp9222yWb6D&#10;VqkW1WZTpX8d5jQr2o5SJhzs0zyn2cc0Hl+WMInTRE/8xK+j+9oB7Onfg4ZeC6qGRttL+uzF9ufQ&#10;duDsBgSG2V8bHx73Wrzce6/z87j+BwAA//8DAFBLAwQUAAYACAAAACEAm+cTVtkAAAAEAQAADwAA&#10;AGRycy9kb3ducmV2LnhtbEyPQUvDQBCF74L/YRnBm91EiUjMppSinopgK4i3aXaahGZnQ3abpP/e&#10;qRe9DPN4w5vvFcvZdWqkIbSeDaSLBBRx5W3LtYHP3evdE6gQkS12nsnAmQIsy+urAnPrJ/6gcRtr&#10;JSEccjTQxNjnWoeqIYdh4Xti8Q5+cBhFDrW2A04S7jp9nySP2mHL8qHBntYNVcftyRl4m3BaPaQv&#10;4+Z4WJ+/d9n71yYlY25v5tUzqEhz/DuGC76gQylMe39iG1RnQIrE33nxkiQTvZctA10W+j98+QMA&#10;AP//AwBQSwECLQAUAAYACAAAACEAtoM4kv4AAADhAQAAEwAAAAAAAAAAAAAAAAAAAAAAW0NvbnRl&#10;bnRfVHlwZXNdLnhtbFBLAQItABQABgAIAAAAIQA4/SH/1gAAAJQBAAALAAAAAAAAAAAAAAAAAC8B&#10;AABfcmVscy8ucmVsc1BLAQItABQABgAIAAAAIQDPYjiPbwIAAGYFAAAOAAAAAAAAAAAAAAAAAC4C&#10;AABkcnMvZTJvRG9jLnhtbFBLAQItABQABgAIAAAAIQCb5xNW2QAAAAQBAAAPAAAAAAAAAAAAAAAA&#10;AMkEAABkcnMvZG93bnJldi54bWxQSwUGAAAAAAQABADzAAAAzwUAAAAA&#10;">
                <v:line id="Line 62" o:spid="_x0000_s1027" style="position:absolute;visibility:visible;mso-wrap-style:square" from="0,7" to="10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jnTsEAAADcAAAADwAAAGRycy9kb3ducmV2LnhtbESPzarCMBSE94LvEI5wd5rqhSrVKCKI&#10;bi74h7g8NMe22JyUJGp9+xtBcDnMzDfMbNGaWjzI+cqyguEgAUGcW11xoeB0XPcnIHxA1lhbJgUv&#10;8rCYdzszzLR98p4eh1CICGGfoYIyhCaT0uclGfQD2xBH72qdwRClK6R2+IxwU8tRkqTSYMVxocSG&#10;ViXlt8PdKFgafZE5X82wcH+bnX2l2JxTpX567XIKIlAbvuFPe6sVjH7H8D4Tj4Cc/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SaOdOwQAAANwAAAAPAAAAAAAAAAAAAAAA&#10;AKECAABkcnMvZG93bnJldi54bWxQSwUGAAAAAAQABAD5AAAAjwM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3"/>
        <w:rPr>
          <w:sz w:val="17"/>
        </w:rPr>
      </w:pPr>
    </w:p>
    <w:p w:rsidR="00D7577F" w:rsidRDefault="00D7577F">
      <w:pPr>
        <w:rPr>
          <w:sz w:val="17"/>
        </w:rPr>
        <w:sectPr w:rsidR="00D7577F">
          <w:pgSz w:w="12220" w:h="15800"/>
          <w:pgMar w:top="1180" w:right="0" w:bottom="1440" w:left="0" w:header="794" w:footer="1313" w:gutter="0"/>
          <w:cols w:space="720"/>
        </w:sectPr>
      </w:pPr>
    </w:p>
    <w:p w:rsidR="00D7577F" w:rsidRDefault="007115E4">
      <w:pPr>
        <w:spacing w:before="100"/>
        <w:ind w:left="1396"/>
        <w:rPr>
          <w:rFonts w:ascii="Arial"/>
          <w:b/>
          <w:sz w:val="23"/>
        </w:rPr>
      </w:pPr>
      <w:r>
        <w:rPr>
          <w:rFonts w:ascii="Arial"/>
          <w:b/>
          <w:color w:val="424242"/>
          <w:w w:val="105"/>
          <w:sz w:val="23"/>
        </w:rPr>
        <w:lastRenderedPageBreak/>
        <w:t>Promote Research and Education</w:t>
      </w:r>
    </w:p>
    <w:p w:rsidR="00D7577F" w:rsidRDefault="00D7577F">
      <w:pPr>
        <w:pStyle w:val="BodyText"/>
        <w:rPr>
          <w:rFonts w:ascii="Arial"/>
          <w:b/>
          <w:sz w:val="25"/>
        </w:rPr>
      </w:pPr>
    </w:p>
    <w:p w:rsidR="00D7577F" w:rsidRDefault="007115E4">
      <w:pPr>
        <w:ind w:left="1397"/>
        <w:rPr>
          <w:rFonts w:ascii="Arial"/>
          <w:b/>
          <w:sz w:val="21"/>
        </w:rPr>
      </w:pPr>
      <w:r>
        <w:rPr>
          <w:rFonts w:ascii="Arial"/>
          <w:b/>
          <w:color w:val="424242"/>
          <w:sz w:val="21"/>
        </w:rPr>
        <w:t>Discussion</w:t>
      </w:r>
    </w:p>
    <w:p w:rsidR="00D7577F" w:rsidRDefault="00D7577F">
      <w:pPr>
        <w:pStyle w:val="BodyText"/>
        <w:rPr>
          <w:rFonts w:ascii="Arial"/>
          <w:b/>
        </w:rPr>
      </w:pPr>
    </w:p>
    <w:p w:rsidR="00D7577F" w:rsidRDefault="007115E4">
      <w:pPr>
        <w:spacing w:line="237" w:lineRule="auto"/>
        <w:ind w:left="1388" w:firstLine="6"/>
        <w:jc w:val="both"/>
        <w:rPr>
          <w:sz w:val="21"/>
        </w:rPr>
      </w:pPr>
      <w:r>
        <w:rPr>
          <w:color w:val="424242"/>
          <w:sz w:val="21"/>
        </w:rPr>
        <w:t xml:space="preserve">Hundreds </w:t>
      </w:r>
      <w:r>
        <w:rPr>
          <w:color w:val="525252"/>
          <w:sz w:val="21"/>
        </w:rPr>
        <w:t xml:space="preserve">of </w:t>
      </w:r>
      <w:r>
        <w:rPr>
          <w:color w:val="424242"/>
          <w:sz w:val="21"/>
        </w:rPr>
        <w:t xml:space="preserve">researchers from dozens of disciplines and specialties work in the </w:t>
      </w:r>
      <w:r>
        <w:rPr>
          <w:color w:val="525252"/>
          <w:sz w:val="21"/>
        </w:rPr>
        <w:t xml:space="preserve">GYA </w:t>
      </w:r>
      <w:r>
        <w:rPr>
          <w:color w:val="424242"/>
          <w:sz w:val="21"/>
        </w:rPr>
        <w:t xml:space="preserve">every year, and produce </w:t>
      </w:r>
      <w:r>
        <w:rPr>
          <w:color w:val="525252"/>
          <w:sz w:val="21"/>
        </w:rPr>
        <w:t xml:space="preserve">a </w:t>
      </w:r>
      <w:r>
        <w:rPr>
          <w:color w:val="424242"/>
        </w:rPr>
        <w:t xml:space="preserve">flood </w:t>
      </w:r>
      <w:r>
        <w:rPr>
          <w:color w:val="424242"/>
          <w:sz w:val="21"/>
        </w:rPr>
        <w:t>of important findings. Under the approaches proposed in this</w:t>
      </w:r>
      <w:r>
        <w:rPr>
          <w:i/>
          <w:color w:val="424242"/>
          <w:sz w:val="21"/>
        </w:rPr>
        <w:t>Vision</w:t>
      </w:r>
      <w:r>
        <w:rPr>
          <w:i/>
          <w:color w:val="646464"/>
          <w:sz w:val="21"/>
        </w:rPr>
        <w:t xml:space="preserve">, </w:t>
      </w:r>
      <w:r>
        <w:rPr>
          <w:color w:val="424242"/>
          <w:sz w:val="21"/>
        </w:rPr>
        <w:t xml:space="preserve">more research </w:t>
      </w:r>
      <w:r>
        <w:rPr>
          <w:rFonts w:ascii="Arial"/>
          <w:color w:val="424242"/>
          <w:sz w:val="20"/>
        </w:rPr>
        <w:t xml:space="preserve">will </w:t>
      </w:r>
      <w:r>
        <w:rPr>
          <w:color w:val="424242"/>
          <w:sz w:val="21"/>
        </w:rPr>
        <w:t xml:space="preserve">be needed, </w:t>
      </w:r>
      <w:r>
        <w:rPr>
          <w:color w:val="525252"/>
          <w:sz w:val="21"/>
        </w:rPr>
        <w:t xml:space="preserve">and </w:t>
      </w:r>
      <w:r>
        <w:rPr>
          <w:color w:val="424242"/>
          <w:sz w:val="21"/>
        </w:rPr>
        <w:t xml:space="preserve">there </w:t>
      </w:r>
      <w:r>
        <w:rPr>
          <w:rFonts w:ascii="Arial"/>
          <w:color w:val="424242"/>
          <w:sz w:val="20"/>
        </w:rPr>
        <w:t xml:space="preserve">will </w:t>
      </w:r>
      <w:r>
        <w:rPr>
          <w:color w:val="424242"/>
          <w:sz w:val="21"/>
        </w:rPr>
        <w:t xml:space="preserve">be even more reason to attract </w:t>
      </w:r>
      <w:r>
        <w:rPr>
          <w:color w:val="525252"/>
          <w:sz w:val="21"/>
        </w:rPr>
        <w:t xml:space="preserve">the </w:t>
      </w:r>
      <w:r>
        <w:rPr>
          <w:color w:val="424242"/>
          <w:sz w:val="21"/>
        </w:rPr>
        <w:t xml:space="preserve">very </w:t>
      </w:r>
      <w:r>
        <w:rPr>
          <w:color w:val="525252"/>
          <w:sz w:val="21"/>
        </w:rPr>
        <w:t xml:space="preserve">best </w:t>
      </w:r>
      <w:r>
        <w:rPr>
          <w:color w:val="424242"/>
          <w:sz w:val="21"/>
        </w:rPr>
        <w:t>researchers available.</w:t>
      </w:r>
    </w:p>
    <w:p w:rsidR="00D7577F" w:rsidRDefault="00D7577F">
      <w:pPr>
        <w:pStyle w:val="BodyText"/>
        <w:rPr>
          <w:sz w:val="21"/>
        </w:rPr>
      </w:pPr>
    </w:p>
    <w:p w:rsidR="00D7577F" w:rsidRDefault="007115E4">
      <w:pPr>
        <w:spacing w:line="237" w:lineRule="auto"/>
        <w:ind w:left="1362" w:right="3" w:firstLine="14"/>
        <w:jc w:val="both"/>
        <w:rPr>
          <w:sz w:val="21"/>
        </w:rPr>
      </w:pPr>
      <w:r>
        <w:rPr>
          <w:rFonts w:ascii="Arial"/>
          <w:color w:val="424242"/>
          <w:sz w:val="19"/>
        </w:rPr>
        <w:t xml:space="preserve">As </w:t>
      </w:r>
      <w:r>
        <w:rPr>
          <w:color w:val="424242"/>
          <w:sz w:val="21"/>
        </w:rPr>
        <w:t xml:space="preserve">research findings become available and complement </w:t>
      </w:r>
      <w:r>
        <w:rPr>
          <w:color w:val="525252"/>
          <w:sz w:val="21"/>
        </w:rPr>
        <w:t xml:space="preserve">existing </w:t>
      </w:r>
      <w:r>
        <w:rPr>
          <w:color w:val="424242"/>
          <w:sz w:val="21"/>
        </w:rPr>
        <w:t xml:space="preserve">knowledge, there </w:t>
      </w:r>
      <w:r>
        <w:rPr>
          <w:rFonts w:ascii="Arial"/>
          <w:color w:val="424242"/>
          <w:sz w:val="20"/>
        </w:rPr>
        <w:t xml:space="preserve">will </w:t>
      </w:r>
      <w:r>
        <w:rPr>
          <w:color w:val="424242"/>
          <w:sz w:val="21"/>
        </w:rPr>
        <w:t xml:space="preserve">be at least two levels to the educational process that must </w:t>
      </w:r>
      <w:r>
        <w:rPr>
          <w:color w:val="424242"/>
          <w:spacing w:val="-10"/>
          <w:sz w:val="21"/>
        </w:rPr>
        <w:t>follow</w:t>
      </w:r>
      <w:r>
        <w:rPr>
          <w:color w:val="797979"/>
          <w:spacing w:val="-10"/>
          <w:sz w:val="21"/>
        </w:rPr>
        <w:t xml:space="preserve">. </w:t>
      </w:r>
      <w:r>
        <w:rPr>
          <w:color w:val="424242"/>
          <w:sz w:val="21"/>
        </w:rPr>
        <w:t xml:space="preserve">The </w:t>
      </w:r>
      <w:r>
        <w:rPr>
          <w:color w:val="525252"/>
          <w:sz w:val="21"/>
        </w:rPr>
        <w:t xml:space="preserve">first </w:t>
      </w:r>
      <w:r>
        <w:rPr>
          <w:color w:val="424242"/>
          <w:sz w:val="21"/>
        </w:rPr>
        <w:t>involves education</w:t>
      </w:r>
      <w:r>
        <w:rPr>
          <w:color w:val="424242"/>
          <w:spacing w:val="-14"/>
          <w:sz w:val="21"/>
        </w:rPr>
        <w:t xml:space="preserve"> </w:t>
      </w:r>
      <w:r>
        <w:rPr>
          <w:color w:val="424242"/>
          <w:sz w:val="21"/>
        </w:rPr>
        <w:t>about</w:t>
      </w:r>
      <w:r>
        <w:rPr>
          <w:color w:val="424242"/>
          <w:spacing w:val="-14"/>
          <w:sz w:val="21"/>
        </w:rPr>
        <w:t xml:space="preserve"> </w:t>
      </w:r>
      <w:r>
        <w:rPr>
          <w:color w:val="424242"/>
          <w:sz w:val="21"/>
        </w:rPr>
        <w:t>the</w:t>
      </w:r>
      <w:r>
        <w:rPr>
          <w:color w:val="424242"/>
          <w:spacing w:val="-28"/>
          <w:sz w:val="21"/>
        </w:rPr>
        <w:t xml:space="preserve"> </w:t>
      </w:r>
      <w:r>
        <w:rPr>
          <w:color w:val="525252"/>
          <w:sz w:val="21"/>
        </w:rPr>
        <w:t>extraordinary</w:t>
      </w:r>
      <w:r>
        <w:rPr>
          <w:color w:val="525252"/>
          <w:spacing w:val="-12"/>
          <w:sz w:val="21"/>
        </w:rPr>
        <w:t xml:space="preserve"> </w:t>
      </w:r>
      <w:r>
        <w:rPr>
          <w:color w:val="424242"/>
          <w:sz w:val="21"/>
        </w:rPr>
        <w:t>collection</w:t>
      </w:r>
      <w:r>
        <w:rPr>
          <w:color w:val="424242"/>
          <w:spacing w:val="-9"/>
          <w:sz w:val="21"/>
        </w:rPr>
        <w:t xml:space="preserve"> </w:t>
      </w:r>
      <w:r>
        <w:rPr>
          <w:color w:val="424242"/>
          <w:sz w:val="21"/>
        </w:rPr>
        <w:t>of</w:t>
      </w:r>
      <w:r>
        <w:rPr>
          <w:color w:val="424242"/>
          <w:spacing w:val="-15"/>
          <w:sz w:val="21"/>
        </w:rPr>
        <w:t xml:space="preserve"> </w:t>
      </w:r>
      <w:r>
        <w:rPr>
          <w:color w:val="424242"/>
          <w:sz w:val="21"/>
        </w:rPr>
        <w:t>natural</w:t>
      </w:r>
      <w:r>
        <w:rPr>
          <w:color w:val="424242"/>
          <w:spacing w:val="-23"/>
          <w:sz w:val="21"/>
        </w:rPr>
        <w:t xml:space="preserve"> </w:t>
      </w:r>
      <w:r>
        <w:rPr>
          <w:color w:val="424242"/>
          <w:sz w:val="21"/>
        </w:rPr>
        <w:t xml:space="preserve">and cultural resources present in the </w:t>
      </w:r>
      <w:r>
        <w:rPr>
          <w:color w:val="525252"/>
          <w:spacing w:val="-6"/>
          <w:sz w:val="21"/>
        </w:rPr>
        <w:t>GY</w:t>
      </w:r>
      <w:r>
        <w:rPr>
          <w:color w:val="424242"/>
          <w:spacing w:val="-6"/>
          <w:sz w:val="21"/>
        </w:rPr>
        <w:t xml:space="preserve">A. </w:t>
      </w:r>
      <w:r>
        <w:rPr>
          <w:color w:val="424242"/>
          <w:sz w:val="21"/>
        </w:rPr>
        <w:t xml:space="preserve">The second involves </w:t>
      </w:r>
      <w:r>
        <w:rPr>
          <w:color w:val="525252"/>
          <w:sz w:val="21"/>
        </w:rPr>
        <w:t xml:space="preserve">education </w:t>
      </w:r>
      <w:r>
        <w:rPr>
          <w:color w:val="424242"/>
          <w:sz w:val="21"/>
        </w:rPr>
        <w:t>about the implemen</w:t>
      </w:r>
      <w:r>
        <w:rPr>
          <w:color w:val="424242"/>
          <w:sz w:val="21"/>
        </w:rPr>
        <w:t xml:space="preserve">tation </w:t>
      </w:r>
      <w:r>
        <w:rPr>
          <w:color w:val="525252"/>
          <w:sz w:val="21"/>
        </w:rPr>
        <w:t xml:space="preserve">of </w:t>
      </w:r>
      <w:r>
        <w:rPr>
          <w:color w:val="424242"/>
          <w:sz w:val="21"/>
        </w:rPr>
        <w:t>the combined</w:t>
      </w:r>
      <w:r>
        <w:rPr>
          <w:color w:val="424242"/>
          <w:spacing w:val="-32"/>
          <w:sz w:val="21"/>
        </w:rPr>
        <w:t xml:space="preserve"> </w:t>
      </w:r>
      <w:r>
        <w:rPr>
          <w:i/>
          <w:color w:val="424242"/>
          <w:sz w:val="21"/>
        </w:rPr>
        <w:t>Vision</w:t>
      </w:r>
      <w:r>
        <w:rPr>
          <w:i/>
          <w:color w:val="424242"/>
          <w:spacing w:val="-22"/>
          <w:sz w:val="21"/>
        </w:rPr>
        <w:t xml:space="preserve"> </w:t>
      </w:r>
      <w:r>
        <w:rPr>
          <w:color w:val="525252"/>
          <w:sz w:val="21"/>
        </w:rPr>
        <w:t>of</w:t>
      </w:r>
      <w:r>
        <w:rPr>
          <w:color w:val="525252"/>
          <w:spacing w:val="-13"/>
          <w:sz w:val="21"/>
        </w:rPr>
        <w:t xml:space="preserve"> </w:t>
      </w:r>
      <w:r>
        <w:rPr>
          <w:color w:val="424242"/>
          <w:sz w:val="21"/>
        </w:rPr>
        <w:t>the</w:t>
      </w:r>
      <w:r>
        <w:rPr>
          <w:color w:val="424242"/>
          <w:spacing w:val="-15"/>
          <w:sz w:val="21"/>
        </w:rPr>
        <w:t xml:space="preserve"> </w:t>
      </w:r>
      <w:r>
        <w:rPr>
          <w:color w:val="424242"/>
          <w:sz w:val="21"/>
        </w:rPr>
        <w:t>many</w:t>
      </w:r>
      <w:r>
        <w:rPr>
          <w:color w:val="424242"/>
          <w:spacing w:val="-37"/>
          <w:sz w:val="21"/>
        </w:rPr>
        <w:t xml:space="preserve"> </w:t>
      </w:r>
      <w:r>
        <w:rPr>
          <w:color w:val="424242"/>
          <w:sz w:val="21"/>
        </w:rPr>
        <w:t>groups</w:t>
      </w:r>
      <w:r>
        <w:rPr>
          <w:color w:val="424242"/>
          <w:spacing w:val="-22"/>
          <w:sz w:val="21"/>
        </w:rPr>
        <w:t xml:space="preserve"> </w:t>
      </w:r>
      <w:r>
        <w:rPr>
          <w:color w:val="424242"/>
          <w:sz w:val="21"/>
        </w:rPr>
        <w:t>and</w:t>
      </w:r>
      <w:r>
        <w:rPr>
          <w:color w:val="424242"/>
          <w:spacing w:val="-25"/>
          <w:sz w:val="21"/>
        </w:rPr>
        <w:t xml:space="preserve"> </w:t>
      </w:r>
      <w:r>
        <w:rPr>
          <w:color w:val="424242"/>
          <w:sz w:val="21"/>
        </w:rPr>
        <w:t>agencies</w:t>
      </w:r>
      <w:r>
        <w:rPr>
          <w:color w:val="424242"/>
          <w:spacing w:val="-19"/>
          <w:sz w:val="21"/>
        </w:rPr>
        <w:t xml:space="preserve"> </w:t>
      </w:r>
      <w:r>
        <w:rPr>
          <w:color w:val="424242"/>
          <w:sz w:val="21"/>
        </w:rPr>
        <w:t xml:space="preserve">involved in its future. A </w:t>
      </w:r>
      <w:r>
        <w:rPr>
          <w:color w:val="525252"/>
          <w:sz w:val="21"/>
        </w:rPr>
        <w:t xml:space="preserve">commitment to </w:t>
      </w:r>
      <w:r>
        <w:rPr>
          <w:color w:val="424242"/>
          <w:sz w:val="21"/>
        </w:rPr>
        <w:t xml:space="preserve">managing every acre of the GYA </w:t>
      </w:r>
      <w:r>
        <w:rPr>
          <w:color w:val="525252"/>
          <w:sz w:val="21"/>
        </w:rPr>
        <w:t xml:space="preserve">at </w:t>
      </w:r>
      <w:r>
        <w:rPr>
          <w:color w:val="424242"/>
          <w:sz w:val="21"/>
        </w:rPr>
        <w:t xml:space="preserve">its best, and making it a world model </w:t>
      </w:r>
      <w:r>
        <w:rPr>
          <w:color w:val="525252"/>
          <w:sz w:val="21"/>
        </w:rPr>
        <w:t xml:space="preserve">of </w:t>
      </w:r>
      <w:r>
        <w:rPr>
          <w:color w:val="424242"/>
          <w:sz w:val="21"/>
        </w:rPr>
        <w:t xml:space="preserve">unified, progressive management, requires a commitment to explaining that goal </w:t>
      </w:r>
      <w:r>
        <w:rPr>
          <w:color w:val="525252"/>
          <w:sz w:val="21"/>
        </w:rPr>
        <w:t xml:space="preserve">to the </w:t>
      </w:r>
      <w:r>
        <w:rPr>
          <w:color w:val="424242"/>
          <w:sz w:val="21"/>
        </w:rPr>
        <w:t>public. Public consciousness</w:t>
      </w:r>
      <w:r>
        <w:rPr>
          <w:color w:val="646464"/>
          <w:sz w:val="21"/>
        </w:rPr>
        <w:t>-</w:t>
      </w:r>
      <w:r>
        <w:rPr>
          <w:color w:val="424242"/>
          <w:sz w:val="21"/>
        </w:rPr>
        <w:t>-local,regional</w:t>
      </w:r>
      <w:r>
        <w:rPr>
          <w:color w:val="646464"/>
          <w:sz w:val="21"/>
        </w:rPr>
        <w:t xml:space="preserve">, </w:t>
      </w:r>
      <w:r>
        <w:rPr>
          <w:color w:val="525252"/>
          <w:sz w:val="21"/>
        </w:rPr>
        <w:t xml:space="preserve">and </w:t>
      </w:r>
      <w:r>
        <w:rPr>
          <w:color w:val="424242"/>
          <w:sz w:val="21"/>
        </w:rPr>
        <w:t xml:space="preserve">national--of the </w:t>
      </w:r>
      <w:r>
        <w:rPr>
          <w:color w:val="525252"/>
          <w:sz w:val="21"/>
        </w:rPr>
        <w:t xml:space="preserve">values and </w:t>
      </w:r>
      <w:r>
        <w:rPr>
          <w:color w:val="424242"/>
          <w:sz w:val="21"/>
        </w:rPr>
        <w:t xml:space="preserve">significance of the </w:t>
      </w:r>
      <w:r>
        <w:rPr>
          <w:color w:val="525252"/>
          <w:sz w:val="21"/>
        </w:rPr>
        <w:t xml:space="preserve">GYA </w:t>
      </w:r>
      <w:r>
        <w:rPr>
          <w:rFonts w:ascii="Arial"/>
          <w:color w:val="424242"/>
          <w:sz w:val="20"/>
        </w:rPr>
        <w:t xml:space="preserve">will </w:t>
      </w:r>
      <w:r>
        <w:rPr>
          <w:color w:val="424242"/>
          <w:sz w:val="21"/>
        </w:rPr>
        <w:t>be</w:t>
      </w:r>
      <w:r>
        <w:rPr>
          <w:color w:val="424242"/>
          <w:spacing w:val="-20"/>
          <w:sz w:val="21"/>
        </w:rPr>
        <w:t xml:space="preserve"> </w:t>
      </w:r>
      <w:r>
        <w:rPr>
          <w:color w:val="525252"/>
          <w:sz w:val="21"/>
        </w:rPr>
        <w:t>raised.</w:t>
      </w:r>
    </w:p>
    <w:p w:rsidR="00D7577F" w:rsidRDefault="00D7577F">
      <w:pPr>
        <w:pStyle w:val="BodyText"/>
        <w:spacing w:before="1"/>
        <w:rPr>
          <w:sz w:val="23"/>
        </w:rPr>
      </w:pPr>
    </w:p>
    <w:p w:rsidR="00D7577F" w:rsidRDefault="007115E4">
      <w:pPr>
        <w:ind w:left="1361"/>
        <w:rPr>
          <w:rFonts w:ascii="Arial"/>
          <w:b/>
          <w:sz w:val="19"/>
        </w:rPr>
      </w:pPr>
      <w:r>
        <w:rPr>
          <w:b/>
          <w:color w:val="424242"/>
          <w:w w:val="105"/>
          <w:sz w:val="20"/>
        </w:rPr>
        <w:t xml:space="preserve">Coordinating </w:t>
      </w:r>
      <w:r>
        <w:rPr>
          <w:rFonts w:ascii="Arial"/>
          <w:b/>
          <w:color w:val="424242"/>
          <w:w w:val="105"/>
          <w:sz w:val="19"/>
        </w:rPr>
        <w:t>Criteria</w:t>
      </w:r>
    </w:p>
    <w:p w:rsidR="00D7577F" w:rsidRDefault="00D7577F">
      <w:pPr>
        <w:pStyle w:val="BodyText"/>
        <w:spacing w:before="8"/>
        <w:rPr>
          <w:rFonts w:ascii="Arial"/>
          <w:b/>
        </w:rPr>
      </w:pPr>
    </w:p>
    <w:p w:rsidR="00D7577F" w:rsidRDefault="007115E4">
      <w:pPr>
        <w:numPr>
          <w:ilvl w:val="0"/>
          <w:numId w:val="4"/>
        </w:numPr>
        <w:tabs>
          <w:tab w:val="left" w:pos="1710"/>
        </w:tabs>
        <w:spacing w:line="237" w:lineRule="auto"/>
        <w:ind w:right="29" w:hanging="360"/>
        <w:jc w:val="both"/>
        <w:rPr>
          <w:color w:val="525252"/>
          <w:sz w:val="21"/>
        </w:rPr>
      </w:pPr>
      <w:r>
        <w:rPr>
          <w:color w:val="424242"/>
          <w:sz w:val="21"/>
        </w:rPr>
        <w:t xml:space="preserve">The Forest Service </w:t>
      </w:r>
      <w:r>
        <w:rPr>
          <w:color w:val="525252"/>
          <w:sz w:val="21"/>
        </w:rPr>
        <w:t xml:space="preserve">and </w:t>
      </w:r>
      <w:r>
        <w:rPr>
          <w:color w:val="424242"/>
          <w:sz w:val="21"/>
        </w:rPr>
        <w:t xml:space="preserve">Park Service </w:t>
      </w:r>
      <w:r>
        <w:rPr>
          <w:color w:val="424242"/>
          <w:sz w:val="20"/>
        </w:rPr>
        <w:t xml:space="preserve">will </w:t>
      </w:r>
      <w:r>
        <w:rPr>
          <w:color w:val="525252"/>
          <w:sz w:val="21"/>
        </w:rPr>
        <w:t xml:space="preserve">foster and support expanded </w:t>
      </w:r>
      <w:r>
        <w:rPr>
          <w:color w:val="424242"/>
          <w:sz w:val="21"/>
        </w:rPr>
        <w:t xml:space="preserve">research programs in </w:t>
      </w:r>
      <w:r>
        <w:rPr>
          <w:color w:val="525252"/>
          <w:sz w:val="21"/>
        </w:rPr>
        <w:t xml:space="preserve">all </w:t>
      </w:r>
      <w:r>
        <w:rPr>
          <w:color w:val="424242"/>
          <w:sz w:val="21"/>
        </w:rPr>
        <w:t>fields related to GYA</w:t>
      </w:r>
      <w:r>
        <w:rPr>
          <w:color w:val="424242"/>
          <w:spacing w:val="-18"/>
          <w:sz w:val="21"/>
        </w:rPr>
        <w:t xml:space="preserve"> </w:t>
      </w:r>
      <w:r>
        <w:rPr>
          <w:color w:val="424242"/>
          <w:sz w:val="21"/>
        </w:rPr>
        <w:t>management.</w:t>
      </w:r>
    </w:p>
    <w:p w:rsidR="00D7577F" w:rsidRDefault="00D7577F">
      <w:pPr>
        <w:pStyle w:val="BodyText"/>
        <w:spacing w:before="5"/>
        <w:rPr>
          <w:sz w:val="21"/>
        </w:rPr>
      </w:pPr>
    </w:p>
    <w:p w:rsidR="00D7577F" w:rsidRDefault="007115E4">
      <w:pPr>
        <w:spacing w:before="1"/>
        <w:ind w:left="1686" w:right="36" w:firstLine="9"/>
        <w:jc w:val="both"/>
        <w:rPr>
          <w:sz w:val="21"/>
        </w:rPr>
      </w:pPr>
      <w:r>
        <w:rPr>
          <w:color w:val="424242"/>
          <w:sz w:val="21"/>
        </w:rPr>
        <w:t xml:space="preserve">In order to </w:t>
      </w:r>
      <w:r>
        <w:rPr>
          <w:color w:val="525252"/>
          <w:sz w:val="21"/>
        </w:rPr>
        <w:t xml:space="preserve">assume </w:t>
      </w:r>
      <w:r>
        <w:rPr>
          <w:color w:val="424242"/>
          <w:sz w:val="21"/>
        </w:rPr>
        <w:t xml:space="preserve">a leadership </w:t>
      </w:r>
      <w:r>
        <w:rPr>
          <w:color w:val="525252"/>
          <w:sz w:val="21"/>
        </w:rPr>
        <w:t xml:space="preserve">role </w:t>
      </w:r>
      <w:r>
        <w:rPr>
          <w:color w:val="424242"/>
          <w:sz w:val="21"/>
        </w:rPr>
        <w:t>in regional planning</w:t>
      </w:r>
      <w:r>
        <w:rPr>
          <w:color w:val="424242"/>
          <w:spacing w:val="-7"/>
          <w:sz w:val="21"/>
        </w:rPr>
        <w:t xml:space="preserve"> </w:t>
      </w:r>
      <w:r>
        <w:rPr>
          <w:color w:val="525252"/>
          <w:sz w:val="21"/>
        </w:rPr>
        <w:t>and</w:t>
      </w:r>
      <w:r>
        <w:rPr>
          <w:color w:val="525252"/>
          <w:spacing w:val="-5"/>
          <w:sz w:val="21"/>
        </w:rPr>
        <w:t xml:space="preserve"> </w:t>
      </w:r>
      <w:r>
        <w:rPr>
          <w:color w:val="424242"/>
          <w:sz w:val="21"/>
        </w:rPr>
        <w:t>management,</w:t>
      </w:r>
      <w:r>
        <w:rPr>
          <w:color w:val="424242"/>
          <w:spacing w:val="-1"/>
          <w:sz w:val="21"/>
        </w:rPr>
        <w:t xml:space="preserve"> </w:t>
      </w:r>
      <w:r>
        <w:rPr>
          <w:color w:val="424242"/>
          <w:sz w:val="21"/>
        </w:rPr>
        <w:t>the</w:t>
      </w:r>
      <w:r>
        <w:rPr>
          <w:color w:val="424242"/>
          <w:spacing w:val="-19"/>
          <w:sz w:val="21"/>
        </w:rPr>
        <w:t xml:space="preserve"> </w:t>
      </w:r>
      <w:r>
        <w:rPr>
          <w:color w:val="525252"/>
          <w:sz w:val="21"/>
        </w:rPr>
        <w:t>GYA</w:t>
      </w:r>
      <w:r>
        <w:rPr>
          <w:color w:val="525252"/>
          <w:spacing w:val="-8"/>
          <w:sz w:val="21"/>
        </w:rPr>
        <w:t xml:space="preserve"> </w:t>
      </w:r>
      <w:r>
        <w:rPr>
          <w:color w:val="424242"/>
          <w:sz w:val="21"/>
        </w:rPr>
        <w:t>must</w:t>
      </w:r>
      <w:r>
        <w:rPr>
          <w:color w:val="424242"/>
          <w:spacing w:val="-18"/>
          <w:sz w:val="21"/>
        </w:rPr>
        <w:t xml:space="preserve"> </w:t>
      </w:r>
      <w:r>
        <w:rPr>
          <w:color w:val="424242"/>
          <w:sz w:val="21"/>
        </w:rPr>
        <w:t>continue</w:t>
      </w:r>
      <w:r>
        <w:rPr>
          <w:color w:val="424242"/>
          <w:spacing w:val="-15"/>
          <w:sz w:val="21"/>
        </w:rPr>
        <w:t xml:space="preserve"> </w:t>
      </w:r>
      <w:r>
        <w:rPr>
          <w:color w:val="424242"/>
          <w:sz w:val="21"/>
        </w:rPr>
        <w:t xml:space="preserve">to attract leaders in </w:t>
      </w:r>
      <w:r>
        <w:rPr>
          <w:color w:val="525252"/>
          <w:sz w:val="21"/>
        </w:rPr>
        <w:t xml:space="preserve">such </w:t>
      </w:r>
      <w:r>
        <w:rPr>
          <w:color w:val="424242"/>
          <w:sz w:val="21"/>
        </w:rPr>
        <w:t>research</w:t>
      </w:r>
      <w:r>
        <w:rPr>
          <w:color w:val="646464"/>
          <w:sz w:val="21"/>
        </w:rPr>
        <w:t xml:space="preserve">. </w:t>
      </w:r>
      <w:r>
        <w:rPr>
          <w:color w:val="424242"/>
          <w:sz w:val="21"/>
        </w:rPr>
        <w:t xml:space="preserve">Natural resource research must increase, but there is </w:t>
      </w:r>
      <w:r>
        <w:rPr>
          <w:color w:val="525252"/>
          <w:sz w:val="21"/>
        </w:rPr>
        <w:t xml:space="preserve">an even greater </w:t>
      </w:r>
      <w:r>
        <w:rPr>
          <w:color w:val="424242"/>
          <w:sz w:val="21"/>
        </w:rPr>
        <w:t>need for expansion</w:t>
      </w:r>
      <w:r>
        <w:rPr>
          <w:color w:val="424242"/>
          <w:sz w:val="21"/>
        </w:rPr>
        <w:t xml:space="preserve"> of research in sociological, cultural, and economic topics. There </w:t>
      </w:r>
      <w:r>
        <w:rPr>
          <w:color w:val="525252"/>
          <w:sz w:val="21"/>
        </w:rPr>
        <w:t xml:space="preserve">is </w:t>
      </w:r>
      <w:r>
        <w:rPr>
          <w:color w:val="424242"/>
          <w:sz w:val="21"/>
        </w:rPr>
        <w:t xml:space="preserve">likewise need for heightened cooperation in research </w:t>
      </w:r>
      <w:r>
        <w:rPr>
          <w:color w:val="525252"/>
          <w:sz w:val="21"/>
        </w:rPr>
        <w:t xml:space="preserve">between </w:t>
      </w:r>
      <w:r>
        <w:rPr>
          <w:color w:val="424242"/>
          <w:sz w:val="21"/>
        </w:rPr>
        <w:t>agencies</w:t>
      </w:r>
      <w:r>
        <w:rPr>
          <w:color w:val="646464"/>
          <w:sz w:val="21"/>
        </w:rPr>
        <w:t>.</w:t>
      </w:r>
    </w:p>
    <w:p w:rsidR="00D7577F" w:rsidRDefault="00D7577F">
      <w:pPr>
        <w:pStyle w:val="BodyText"/>
        <w:spacing w:before="3"/>
        <w:rPr>
          <w:sz w:val="21"/>
        </w:rPr>
      </w:pPr>
    </w:p>
    <w:p w:rsidR="00D7577F" w:rsidRDefault="007115E4">
      <w:pPr>
        <w:ind w:left="1679" w:right="37" w:firstLine="5"/>
        <w:jc w:val="both"/>
        <w:rPr>
          <w:sz w:val="21"/>
        </w:rPr>
      </w:pPr>
      <w:r>
        <w:rPr>
          <w:color w:val="424242"/>
          <w:sz w:val="21"/>
        </w:rPr>
        <w:t xml:space="preserve">A practical </w:t>
      </w:r>
      <w:r>
        <w:rPr>
          <w:color w:val="525252"/>
          <w:sz w:val="21"/>
        </w:rPr>
        <w:t xml:space="preserve">example of </w:t>
      </w:r>
      <w:r>
        <w:rPr>
          <w:color w:val="424242"/>
          <w:sz w:val="21"/>
        </w:rPr>
        <w:t xml:space="preserve">interagency </w:t>
      </w:r>
      <w:r>
        <w:rPr>
          <w:color w:val="525252"/>
          <w:sz w:val="21"/>
        </w:rPr>
        <w:t>coordination</w:t>
      </w:r>
      <w:r>
        <w:rPr>
          <w:color w:val="424242"/>
          <w:sz w:val="21"/>
        </w:rPr>
        <w:t xml:space="preserve"> involves the creation of a </w:t>
      </w:r>
      <w:r>
        <w:rPr>
          <w:color w:val="525252"/>
          <w:sz w:val="21"/>
        </w:rPr>
        <w:t xml:space="preserve">system of </w:t>
      </w:r>
      <w:r>
        <w:rPr>
          <w:color w:val="424242"/>
          <w:sz w:val="21"/>
        </w:rPr>
        <w:t xml:space="preserve">key </w:t>
      </w:r>
      <w:r>
        <w:rPr>
          <w:color w:val="525252"/>
          <w:sz w:val="21"/>
        </w:rPr>
        <w:t>areas,</w:t>
      </w:r>
      <w:r>
        <w:rPr>
          <w:color w:val="424242"/>
          <w:sz w:val="21"/>
        </w:rPr>
        <w:t xml:space="preserve"> representing significant </w:t>
      </w:r>
      <w:r>
        <w:rPr>
          <w:color w:val="525252"/>
          <w:sz w:val="21"/>
        </w:rPr>
        <w:t xml:space="preserve">or </w:t>
      </w:r>
      <w:r>
        <w:rPr>
          <w:color w:val="424242"/>
          <w:sz w:val="21"/>
        </w:rPr>
        <w:t xml:space="preserve">special habitats to better monitor ecosystem processes. Such </w:t>
      </w:r>
      <w:r>
        <w:rPr>
          <w:color w:val="525252"/>
          <w:sz w:val="21"/>
        </w:rPr>
        <w:t xml:space="preserve">study </w:t>
      </w:r>
      <w:r>
        <w:rPr>
          <w:color w:val="424242"/>
          <w:sz w:val="21"/>
        </w:rPr>
        <w:t xml:space="preserve">areas occurring on the national forests will be designated research natural areas. This </w:t>
      </w:r>
      <w:r>
        <w:rPr>
          <w:color w:val="525252"/>
          <w:sz w:val="21"/>
        </w:rPr>
        <w:t xml:space="preserve">system </w:t>
      </w:r>
      <w:r>
        <w:rPr>
          <w:color w:val="424242"/>
          <w:sz w:val="20"/>
        </w:rPr>
        <w:t xml:space="preserve">will </w:t>
      </w:r>
      <w:r>
        <w:rPr>
          <w:color w:val="424242"/>
          <w:sz w:val="21"/>
        </w:rPr>
        <w:t>build upon</w:t>
      </w:r>
    </w:p>
    <w:p w:rsidR="00D7577F" w:rsidRDefault="007115E4">
      <w:pPr>
        <w:spacing w:before="91"/>
        <w:ind w:left="664" w:right="757" w:firstLine="17"/>
        <w:jc w:val="both"/>
        <w:rPr>
          <w:sz w:val="21"/>
        </w:rPr>
      </w:pPr>
      <w:r>
        <w:br w:type="column"/>
      </w:r>
      <w:r>
        <w:rPr>
          <w:color w:val="424242"/>
          <w:sz w:val="21"/>
        </w:rPr>
        <w:lastRenderedPageBreak/>
        <w:t xml:space="preserve">already </w:t>
      </w:r>
      <w:r>
        <w:rPr>
          <w:color w:val="525252"/>
          <w:sz w:val="21"/>
        </w:rPr>
        <w:t xml:space="preserve">existing </w:t>
      </w:r>
      <w:r>
        <w:rPr>
          <w:color w:val="424242"/>
          <w:sz w:val="21"/>
        </w:rPr>
        <w:t xml:space="preserve">study sites and designs, such </w:t>
      </w:r>
      <w:r>
        <w:rPr>
          <w:color w:val="525252"/>
          <w:sz w:val="21"/>
        </w:rPr>
        <w:t xml:space="preserve">as </w:t>
      </w:r>
      <w:r>
        <w:rPr>
          <w:color w:val="424242"/>
          <w:sz w:val="21"/>
        </w:rPr>
        <w:t xml:space="preserve">long </w:t>
      </w:r>
      <w:r>
        <w:rPr>
          <w:color w:val="525252"/>
          <w:sz w:val="21"/>
        </w:rPr>
        <w:t xml:space="preserve">standing study </w:t>
      </w:r>
      <w:r>
        <w:rPr>
          <w:color w:val="424242"/>
          <w:sz w:val="21"/>
        </w:rPr>
        <w:t>areas on the northern range in Yellowstone Park.</w:t>
      </w:r>
    </w:p>
    <w:p w:rsidR="00D7577F" w:rsidRDefault="00D7577F">
      <w:pPr>
        <w:pStyle w:val="BodyText"/>
        <w:spacing w:before="4"/>
      </w:pPr>
    </w:p>
    <w:p w:rsidR="00D7577F" w:rsidRDefault="007115E4">
      <w:pPr>
        <w:pStyle w:val="ListParagraph"/>
        <w:numPr>
          <w:ilvl w:val="0"/>
          <w:numId w:val="4"/>
        </w:numPr>
        <w:tabs>
          <w:tab w:val="left" w:pos="669"/>
        </w:tabs>
        <w:ind w:left="666" w:right="761" w:hanging="357"/>
        <w:jc w:val="both"/>
        <w:rPr>
          <w:color w:val="525252"/>
          <w:sz w:val="21"/>
        </w:rPr>
      </w:pPr>
      <w:r>
        <w:rPr>
          <w:color w:val="424242"/>
          <w:sz w:val="21"/>
        </w:rPr>
        <w:t xml:space="preserve">The Forest Service and Park Service </w:t>
      </w:r>
      <w:r>
        <w:rPr>
          <w:rFonts w:ascii="Arial"/>
          <w:color w:val="424242"/>
          <w:sz w:val="20"/>
        </w:rPr>
        <w:t xml:space="preserve">will </w:t>
      </w:r>
      <w:r>
        <w:rPr>
          <w:color w:val="424242"/>
          <w:sz w:val="21"/>
        </w:rPr>
        <w:t xml:space="preserve">heighten public awareness of research findings </w:t>
      </w:r>
      <w:r>
        <w:rPr>
          <w:color w:val="525252"/>
          <w:sz w:val="21"/>
        </w:rPr>
        <w:t xml:space="preserve">so </w:t>
      </w:r>
      <w:r>
        <w:rPr>
          <w:color w:val="424242"/>
          <w:sz w:val="21"/>
        </w:rPr>
        <w:t xml:space="preserve">that </w:t>
      </w:r>
      <w:r>
        <w:rPr>
          <w:color w:val="525252"/>
          <w:sz w:val="21"/>
        </w:rPr>
        <w:t>existing</w:t>
      </w:r>
      <w:r>
        <w:rPr>
          <w:color w:val="424242"/>
          <w:sz w:val="21"/>
        </w:rPr>
        <w:t xml:space="preserve"> research and new research become </w:t>
      </w:r>
      <w:r>
        <w:rPr>
          <w:color w:val="525252"/>
          <w:sz w:val="21"/>
        </w:rPr>
        <w:t xml:space="preserve">a </w:t>
      </w:r>
      <w:r>
        <w:rPr>
          <w:color w:val="424242"/>
          <w:sz w:val="21"/>
        </w:rPr>
        <w:t xml:space="preserve">part </w:t>
      </w:r>
      <w:r>
        <w:rPr>
          <w:color w:val="525252"/>
          <w:sz w:val="21"/>
        </w:rPr>
        <w:t xml:space="preserve">of </w:t>
      </w:r>
      <w:r>
        <w:rPr>
          <w:color w:val="424242"/>
          <w:sz w:val="21"/>
        </w:rPr>
        <w:t>the public awareness information ba</w:t>
      </w:r>
      <w:r>
        <w:rPr>
          <w:color w:val="424242"/>
          <w:sz w:val="21"/>
        </w:rPr>
        <w:t xml:space="preserve">se. The GYCC </w:t>
      </w:r>
      <w:r>
        <w:rPr>
          <w:color w:val="424242"/>
          <w:sz w:val="20"/>
        </w:rPr>
        <w:t xml:space="preserve">will </w:t>
      </w:r>
      <w:r>
        <w:rPr>
          <w:color w:val="424242"/>
          <w:sz w:val="21"/>
        </w:rPr>
        <w:t xml:space="preserve">expand on existing </w:t>
      </w:r>
      <w:r>
        <w:rPr>
          <w:color w:val="525252"/>
          <w:sz w:val="21"/>
        </w:rPr>
        <w:t xml:space="preserve">efforts </w:t>
      </w:r>
      <w:r>
        <w:rPr>
          <w:color w:val="424242"/>
          <w:sz w:val="21"/>
        </w:rPr>
        <w:t xml:space="preserve">to catalog </w:t>
      </w:r>
      <w:r>
        <w:rPr>
          <w:rFonts w:ascii="Arial"/>
          <w:color w:val="424242"/>
          <w:sz w:val="20"/>
        </w:rPr>
        <w:t xml:space="preserve">all </w:t>
      </w:r>
      <w:r>
        <w:rPr>
          <w:color w:val="424242"/>
          <w:sz w:val="21"/>
        </w:rPr>
        <w:t>research findings applicable to the</w:t>
      </w:r>
      <w:r>
        <w:rPr>
          <w:color w:val="424242"/>
          <w:spacing w:val="-18"/>
          <w:sz w:val="21"/>
        </w:rPr>
        <w:t xml:space="preserve"> </w:t>
      </w:r>
      <w:r>
        <w:rPr>
          <w:color w:val="424242"/>
          <w:sz w:val="21"/>
        </w:rPr>
        <w:t>GYA.</w:t>
      </w:r>
    </w:p>
    <w:p w:rsidR="00D7577F" w:rsidRDefault="00D7577F">
      <w:pPr>
        <w:pStyle w:val="BodyText"/>
        <w:spacing w:before="10"/>
      </w:pPr>
    </w:p>
    <w:p w:rsidR="00D7577F" w:rsidRDefault="007115E4">
      <w:pPr>
        <w:spacing w:line="237" w:lineRule="auto"/>
        <w:ind w:left="650" w:right="764" w:firstLine="13"/>
        <w:jc w:val="both"/>
        <w:rPr>
          <w:sz w:val="21"/>
        </w:rPr>
      </w:pPr>
      <w:r>
        <w:rPr>
          <w:color w:val="525252"/>
          <w:sz w:val="21"/>
        </w:rPr>
        <w:t>Extensive</w:t>
      </w:r>
      <w:r>
        <w:rPr>
          <w:color w:val="525252"/>
          <w:spacing w:val="-16"/>
          <w:sz w:val="21"/>
        </w:rPr>
        <w:t xml:space="preserve"> </w:t>
      </w:r>
      <w:r>
        <w:rPr>
          <w:color w:val="424242"/>
          <w:sz w:val="21"/>
        </w:rPr>
        <w:t>agency</w:t>
      </w:r>
      <w:r>
        <w:rPr>
          <w:color w:val="424242"/>
          <w:spacing w:val="-16"/>
          <w:sz w:val="21"/>
        </w:rPr>
        <w:t xml:space="preserve"> </w:t>
      </w:r>
      <w:r>
        <w:rPr>
          <w:color w:val="424242"/>
          <w:sz w:val="21"/>
        </w:rPr>
        <w:t>research</w:t>
      </w:r>
      <w:r>
        <w:rPr>
          <w:color w:val="424242"/>
          <w:spacing w:val="-18"/>
          <w:sz w:val="21"/>
        </w:rPr>
        <w:t xml:space="preserve"> </w:t>
      </w:r>
      <w:r>
        <w:rPr>
          <w:color w:val="424242"/>
          <w:sz w:val="21"/>
        </w:rPr>
        <w:t>already</w:t>
      </w:r>
      <w:r>
        <w:rPr>
          <w:color w:val="424242"/>
          <w:spacing w:val="-26"/>
          <w:sz w:val="21"/>
        </w:rPr>
        <w:t xml:space="preserve"> </w:t>
      </w:r>
      <w:r>
        <w:rPr>
          <w:color w:val="424242"/>
          <w:sz w:val="21"/>
        </w:rPr>
        <w:t>completed</w:t>
      </w:r>
      <w:r>
        <w:rPr>
          <w:color w:val="424242"/>
          <w:spacing w:val="-2"/>
          <w:sz w:val="21"/>
        </w:rPr>
        <w:t xml:space="preserve"> </w:t>
      </w:r>
      <w:r>
        <w:rPr>
          <w:color w:val="424242"/>
          <w:sz w:val="21"/>
        </w:rPr>
        <w:t>in</w:t>
      </w:r>
      <w:r>
        <w:rPr>
          <w:color w:val="424242"/>
          <w:spacing w:val="-13"/>
          <w:sz w:val="21"/>
        </w:rPr>
        <w:t xml:space="preserve"> </w:t>
      </w:r>
      <w:r>
        <w:rPr>
          <w:color w:val="424242"/>
          <w:sz w:val="21"/>
        </w:rPr>
        <w:t xml:space="preserve">many fields is for the most part not the reaching  public as </w:t>
      </w:r>
      <w:r>
        <w:rPr>
          <w:color w:val="525252"/>
          <w:sz w:val="21"/>
        </w:rPr>
        <w:t xml:space="preserve">it should </w:t>
      </w:r>
      <w:r>
        <w:rPr>
          <w:color w:val="424242"/>
          <w:sz w:val="21"/>
        </w:rPr>
        <w:t xml:space="preserve">be. Most citizens of the GYA would </w:t>
      </w:r>
      <w:r>
        <w:rPr>
          <w:color w:val="525252"/>
          <w:sz w:val="21"/>
        </w:rPr>
        <w:t>b</w:t>
      </w:r>
      <w:r>
        <w:rPr>
          <w:color w:val="525252"/>
          <w:sz w:val="21"/>
        </w:rPr>
        <w:t xml:space="preserve">e surprised </w:t>
      </w:r>
      <w:r>
        <w:rPr>
          <w:color w:val="424242"/>
          <w:sz w:val="21"/>
        </w:rPr>
        <w:t xml:space="preserve">to learn that Yellowstone Park alone hosts more than 280 research projects, across the range </w:t>
      </w:r>
      <w:r>
        <w:rPr>
          <w:color w:val="525252"/>
          <w:sz w:val="21"/>
        </w:rPr>
        <w:t xml:space="preserve">of </w:t>
      </w:r>
      <w:r>
        <w:rPr>
          <w:color w:val="424242"/>
          <w:sz w:val="21"/>
        </w:rPr>
        <w:t>many</w:t>
      </w:r>
      <w:r>
        <w:rPr>
          <w:color w:val="424242"/>
          <w:spacing w:val="-18"/>
          <w:sz w:val="21"/>
        </w:rPr>
        <w:t xml:space="preserve"> </w:t>
      </w:r>
      <w:r>
        <w:rPr>
          <w:color w:val="424242"/>
          <w:sz w:val="21"/>
        </w:rPr>
        <w:t>disciplines,</w:t>
      </w:r>
      <w:r>
        <w:rPr>
          <w:color w:val="424242"/>
          <w:spacing w:val="-11"/>
          <w:sz w:val="21"/>
        </w:rPr>
        <w:t xml:space="preserve"> </w:t>
      </w:r>
      <w:r>
        <w:rPr>
          <w:color w:val="424242"/>
          <w:sz w:val="21"/>
        </w:rPr>
        <w:t>each</w:t>
      </w:r>
      <w:r>
        <w:rPr>
          <w:color w:val="424242"/>
          <w:spacing w:val="-20"/>
          <w:sz w:val="21"/>
        </w:rPr>
        <w:t xml:space="preserve"> </w:t>
      </w:r>
      <w:r>
        <w:rPr>
          <w:color w:val="424242"/>
          <w:sz w:val="21"/>
        </w:rPr>
        <w:t>year,</w:t>
      </w:r>
      <w:r>
        <w:rPr>
          <w:color w:val="424242"/>
          <w:spacing w:val="-14"/>
          <w:sz w:val="21"/>
        </w:rPr>
        <w:t xml:space="preserve"> </w:t>
      </w:r>
      <w:r>
        <w:rPr>
          <w:color w:val="424242"/>
          <w:sz w:val="21"/>
        </w:rPr>
        <w:t>and</w:t>
      </w:r>
      <w:r>
        <w:rPr>
          <w:color w:val="424242"/>
          <w:spacing w:val="-2"/>
          <w:sz w:val="21"/>
        </w:rPr>
        <w:t xml:space="preserve"> </w:t>
      </w:r>
      <w:r>
        <w:rPr>
          <w:color w:val="424242"/>
          <w:sz w:val="21"/>
        </w:rPr>
        <w:t>that</w:t>
      </w:r>
      <w:r>
        <w:rPr>
          <w:color w:val="424242"/>
          <w:spacing w:val="-11"/>
          <w:sz w:val="21"/>
        </w:rPr>
        <w:t xml:space="preserve"> </w:t>
      </w:r>
      <w:r>
        <w:rPr>
          <w:color w:val="424242"/>
          <w:sz w:val="21"/>
        </w:rPr>
        <w:t>the</w:t>
      </w:r>
      <w:r>
        <w:rPr>
          <w:color w:val="424242"/>
          <w:spacing w:val="-20"/>
          <w:sz w:val="21"/>
        </w:rPr>
        <w:t xml:space="preserve"> </w:t>
      </w:r>
      <w:r>
        <w:rPr>
          <w:color w:val="424242"/>
          <w:sz w:val="21"/>
        </w:rPr>
        <w:t>vast</w:t>
      </w:r>
      <w:r>
        <w:rPr>
          <w:color w:val="424242"/>
          <w:spacing w:val="-6"/>
          <w:sz w:val="21"/>
        </w:rPr>
        <w:t xml:space="preserve"> </w:t>
      </w:r>
      <w:r>
        <w:rPr>
          <w:color w:val="424242"/>
          <w:sz w:val="21"/>
        </w:rPr>
        <w:t xml:space="preserve">majority of those are conducted by non-agency personnel. </w:t>
      </w:r>
      <w:r>
        <w:rPr>
          <w:color w:val="525252"/>
          <w:sz w:val="21"/>
        </w:rPr>
        <w:t xml:space="preserve">Cooperation </w:t>
      </w:r>
      <w:r>
        <w:rPr>
          <w:color w:val="424242"/>
          <w:sz w:val="21"/>
        </w:rPr>
        <w:t xml:space="preserve">between the researchers, the agencies, and the many other research-sponsoring institutions </w:t>
      </w:r>
      <w:r>
        <w:rPr>
          <w:color w:val="525252"/>
          <w:sz w:val="21"/>
        </w:rPr>
        <w:t xml:space="preserve">and </w:t>
      </w:r>
      <w:r>
        <w:rPr>
          <w:color w:val="424242"/>
          <w:sz w:val="21"/>
        </w:rPr>
        <w:t xml:space="preserve">organizations can lead to far more </w:t>
      </w:r>
      <w:r>
        <w:rPr>
          <w:color w:val="525252"/>
          <w:sz w:val="21"/>
        </w:rPr>
        <w:t xml:space="preserve">consistent </w:t>
      </w:r>
      <w:r>
        <w:rPr>
          <w:color w:val="424242"/>
          <w:sz w:val="21"/>
        </w:rPr>
        <w:t>distribution and interpretation of research</w:t>
      </w:r>
      <w:r>
        <w:rPr>
          <w:color w:val="424242"/>
          <w:spacing w:val="20"/>
          <w:sz w:val="21"/>
        </w:rPr>
        <w:t xml:space="preserve"> </w:t>
      </w:r>
      <w:r>
        <w:rPr>
          <w:color w:val="424242"/>
          <w:sz w:val="21"/>
        </w:rPr>
        <w:t>findings.</w:t>
      </w:r>
    </w:p>
    <w:p w:rsidR="00D7577F" w:rsidRDefault="00D7577F">
      <w:pPr>
        <w:pStyle w:val="BodyText"/>
        <w:spacing w:before="5"/>
        <w:rPr>
          <w:sz w:val="21"/>
        </w:rPr>
      </w:pPr>
    </w:p>
    <w:p w:rsidR="00D7577F" w:rsidRDefault="007115E4">
      <w:pPr>
        <w:pStyle w:val="ListParagraph"/>
        <w:numPr>
          <w:ilvl w:val="0"/>
          <w:numId w:val="4"/>
        </w:numPr>
        <w:tabs>
          <w:tab w:val="left" w:pos="645"/>
        </w:tabs>
        <w:spacing w:line="237" w:lineRule="auto"/>
        <w:ind w:left="654" w:right="768" w:hanging="363"/>
        <w:jc w:val="both"/>
        <w:rPr>
          <w:color w:val="525252"/>
          <w:sz w:val="21"/>
        </w:rPr>
      </w:pPr>
      <w:r>
        <w:rPr>
          <w:color w:val="424242"/>
          <w:sz w:val="21"/>
        </w:rPr>
        <w:t xml:space="preserve">Agency interpretive programs </w:t>
      </w:r>
      <w:r>
        <w:rPr>
          <w:color w:val="424242"/>
          <w:sz w:val="20"/>
        </w:rPr>
        <w:t xml:space="preserve">will </w:t>
      </w:r>
      <w:r>
        <w:rPr>
          <w:color w:val="424242"/>
          <w:sz w:val="21"/>
        </w:rPr>
        <w:t xml:space="preserve">be </w:t>
      </w:r>
      <w:r>
        <w:rPr>
          <w:color w:val="525252"/>
          <w:sz w:val="21"/>
        </w:rPr>
        <w:t xml:space="preserve">expanded </w:t>
      </w:r>
      <w:r>
        <w:rPr>
          <w:color w:val="424242"/>
          <w:sz w:val="21"/>
        </w:rPr>
        <w:t>and intensifie</w:t>
      </w:r>
      <w:r>
        <w:rPr>
          <w:color w:val="424242"/>
          <w:sz w:val="21"/>
        </w:rPr>
        <w:t xml:space="preserve">d, with greater </w:t>
      </w:r>
      <w:r>
        <w:rPr>
          <w:color w:val="525252"/>
          <w:sz w:val="21"/>
        </w:rPr>
        <w:t>emphasis on</w:t>
      </w:r>
      <w:r>
        <w:rPr>
          <w:color w:val="525252"/>
          <w:spacing w:val="-41"/>
          <w:sz w:val="21"/>
        </w:rPr>
        <w:t xml:space="preserve"> </w:t>
      </w:r>
      <w:r>
        <w:rPr>
          <w:color w:val="424242"/>
          <w:sz w:val="21"/>
        </w:rPr>
        <w:t>ecosystem-scale interpretation. This includes the</w:t>
      </w:r>
      <w:r>
        <w:rPr>
          <w:color w:val="424242"/>
          <w:spacing w:val="8"/>
          <w:sz w:val="21"/>
        </w:rPr>
        <w:t xml:space="preserve"> </w:t>
      </w:r>
      <w:r>
        <w:rPr>
          <w:color w:val="424242"/>
          <w:sz w:val="21"/>
        </w:rPr>
        <w:t>following:</w:t>
      </w:r>
    </w:p>
    <w:p w:rsidR="00D7577F" w:rsidRDefault="00D7577F">
      <w:pPr>
        <w:pStyle w:val="BodyText"/>
        <w:spacing w:before="7"/>
        <w:rPr>
          <w:sz w:val="21"/>
        </w:rPr>
      </w:pPr>
    </w:p>
    <w:p w:rsidR="00D7577F" w:rsidRDefault="007115E4">
      <w:pPr>
        <w:pStyle w:val="ListParagraph"/>
        <w:numPr>
          <w:ilvl w:val="1"/>
          <w:numId w:val="4"/>
        </w:numPr>
        <w:tabs>
          <w:tab w:val="left" w:pos="1001"/>
        </w:tabs>
        <w:spacing w:line="237" w:lineRule="auto"/>
        <w:ind w:right="776" w:hanging="346"/>
        <w:jc w:val="both"/>
        <w:rPr>
          <w:color w:val="525252"/>
          <w:sz w:val="21"/>
        </w:rPr>
      </w:pPr>
      <w:r>
        <w:rPr>
          <w:color w:val="424242"/>
          <w:sz w:val="21"/>
        </w:rPr>
        <w:t>Threshold</w:t>
      </w:r>
      <w:r>
        <w:rPr>
          <w:color w:val="424242"/>
          <w:spacing w:val="-8"/>
          <w:sz w:val="21"/>
        </w:rPr>
        <w:t xml:space="preserve"> </w:t>
      </w:r>
      <w:r>
        <w:rPr>
          <w:color w:val="424242"/>
          <w:sz w:val="21"/>
        </w:rPr>
        <w:t>visitor</w:t>
      </w:r>
      <w:r>
        <w:rPr>
          <w:color w:val="424242"/>
          <w:spacing w:val="-20"/>
          <w:sz w:val="21"/>
        </w:rPr>
        <w:t xml:space="preserve"> </w:t>
      </w:r>
      <w:r>
        <w:rPr>
          <w:color w:val="424242"/>
          <w:sz w:val="21"/>
        </w:rPr>
        <w:t>centers</w:t>
      </w:r>
      <w:r>
        <w:rPr>
          <w:color w:val="424242"/>
          <w:spacing w:val="-24"/>
          <w:sz w:val="21"/>
        </w:rPr>
        <w:t xml:space="preserve"> </w:t>
      </w:r>
      <w:r>
        <w:rPr>
          <w:color w:val="424242"/>
          <w:sz w:val="21"/>
        </w:rPr>
        <w:t>will</w:t>
      </w:r>
      <w:r>
        <w:rPr>
          <w:color w:val="424242"/>
          <w:spacing w:val="-20"/>
          <w:sz w:val="21"/>
        </w:rPr>
        <w:t xml:space="preserve"> </w:t>
      </w:r>
      <w:r>
        <w:rPr>
          <w:color w:val="424242"/>
          <w:sz w:val="21"/>
        </w:rPr>
        <w:t>be</w:t>
      </w:r>
      <w:r>
        <w:rPr>
          <w:color w:val="424242"/>
          <w:spacing w:val="-26"/>
          <w:sz w:val="21"/>
        </w:rPr>
        <w:t xml:space="preserve"> </w:t>
      </w:r>
      <w:r>
        <w:rPr>
          <w:color w:val="424242"/>
          <w:sz w:val="21"/>
        </w:rPr>
        <w:t>developed,</w:t>
      </w:r>
      <w:r>
        <w:rPr>
          <w:color w:val="424242"/>
          <w:spacing w:val="-12"/>
          <w:sz w:val="21"/>
        </w:rPr>
        <w:t xml:space="preserve"> </w:t>
      </w:r>
      <w:r>
        <w:rPr>
          <w:color w:val="525252"/>
          <w:sz w:val="21"/>
        </w:rPr>
        <w:t>either</w:t>
      </w:r>
      <w:r>
        <w:rPr>
          <w:color w:val="424242"/>
          <w:sz w:val="21"/>
        </w:rPr>
        <w:t xml:space="preserve"> in </w:t>
      </w:r>
      <w:r>
        <w:rPr>
          <w:color w:val="525252"/>
          <w:sz w:val="21"/>
        </w:rPr>
        <w:t xml:space="preserve">existing </w:t>
      </w:r>
      <w:r>
        <w:rPr>
          <w:color w:val="424242"/>
          <w:sz w:val="21"/>
        </w:rPr>
        <w:t xml:space="preserve">facilities </w:t>
      </w:r>
      <w:r>
        <w:rPr>
          <w:color w:val="525252"/>
          <w:sz w:val="21"/>
        </w:rPr>
        <w:t xml:space="preserve">or </w:t>
      </w:r>
      <w:r>
        <w:rPr>
          <w:color w:val="424242"/>
          <w:sz w:val="21"/>
        </w:rPr>
        <w:t>in new buildings, on the edge of the GYA along each major travel route.</w:t>
      </w:r>
      <w:r>
        <w:rPr>
          <w:color w:val="525252"/>
          <w:sz w:val="21"/>
        </w:rPr>
        <w:t xml:space="preserve"> The </w:t>
      </w:r>
      <w:r>
        <w:rPr>
          <w:color w:val="424242"/>
          <w:sz w:val="21"/>
        </w:rPr>
        <w:t xml:space="preserve">visitor </w:t>
      </w:r>
      <w:r>
        <w:rPr>
          <w:color w:val="424242"/>
          <w:spacing w:val="-5"/>
          <w:sz w:val="21"/>
        </w:rPr>
        <w:t>center</w:t>
      </w:r>
      <w:r>
        <w:rPr>
          <w:color w:val="646464"/>
          <w:spacing w:val="-5"/>
          <w:sz w:val="21"/>
        </w:rPr>
        <w:t xml:space="preserve">s </w:t>
      </w:r>
      <w:r>
        <w:rPr>
          <w:rFonts w:ascii="Arial"/>
          <w:color w:val="424242"/>
          <w:sz w:val="20"/>
        </w:rPr>
        <w:t xml:space="preserve">will </w:t>
      </w:r>
      <w:r>
        <w:rPr>
          <w:color w:val="424242"/>
          <w:sz w:val="21"/>
        </w:rPr>
        <w:t xml:space="preserve">be jointly </w:t>
      </w:r>
      <w:r>
        <w:rPr>
          <w:color w:val="525252"/>
          <w:sz w:val="21"/>
        </w:rPr>
        <w:t xml:space="preserve">sponsored </w:t>
      </w:r>
      <w:r>
        <w:rPr>
          <w:color w:val="424242"/>
          <w:sz w:val="21"/>
        </w:rPr>
        <w:t>and managed,</w:t>
      </w:r>
      <w:r>
        <w:rPr>
          <w:color w:val="424242"/>
          <w:spacing w:val="-11"/>
          <w:sz w:val="21"/>
        </w:rPr>
        <w:t xml:space="preserve"> </w:t>
      </w:r>
      <w:r>
        <w:rPr>
          <w:color w:val="424242"/>
          <w:sz w:val="21"/>
        </w:rPr>
        <w:t>and</w:t>
      </w:r>
      <w:r>
        <w:rPr>
          <w:color w:val="424242"/>
          <w:spacing w:val="-12"/>
          <w:sz w:val="21"/>
        </w:rPr>
        <w:t xml:space="preserve"> </w:t>
      </w:r>
      <w:r>
        <w:rPr>
          <w:color w:val="424242"/>
          <w:sz w:val="21"/>
        </w:rPr>
        <w:t>will</w:t>
      </w:r>
      <w:r>
        <w:rPr>
          <w:color w:val="424242"/>
          <w:spacing w:val="-19"/>
          <w:sz w:val="21"/>
        </w:rPr>
        <w:t xml:space="preserve"> </w:t>
      </w:r>
      <w:r>
        <w:rPr>
          <w:color w:val="424242"/>
          <w:sz w:val="21"/>
        </w:rPr>
        <w:t>interpret</w:t>
      </w:r>
      <w:r>
        <w:rPr>
          <w:color w:val="424242"/>
          <w:spacing w:val="-6"/>
          <w:sz w:val="21"/>
        </w:rPr>
        <w:t xml:space="preserve"> </w:t>
      </w:r>
      <w:r>
        <w:rPr>
          <w:color w:val="424242"/>
          <w:sz w:val="21"/>
        </w:rPr>
        <w:t>the</w:t>
      </w:r>
      <w:r>
        <w:rPr>
          <w:color w:val="424242"/>
          <w:spacing w:val="-27"/>
          <w:sz w:val="21"/>
        </w:rPr>
        <w:t xml:space="preserve"> </w:t>
      </w:r>
      <w:r>
        <w:rPr>
          <w:color w:val="424242"/>
          <w:sz w:val="21"/>
        </w:rPr>
        <w:t>special</w:t>
      </w:r>
      <w:r>
        <w:rPr>
          <w:color w:val="424242"/>
          <w:spacing w:val="-18"/>
          <w:sz w:val="21"/>
        </w:rPr>
        <w:t xml:space="preserve"> </w:t>
      </w:r>
      <w:r>
        <w:rPr>
          <w:color w:val="424242"/>
          <w:sz w:val="21"/>
        </w:rPr>
        <w:t>features</w:t>
      </w:r>
      <w:r>
        <w:rPr>
          <w:color w:val="424242"/>
          <w:spacing w:val="-11"/>
          <w:sz w:val="21"/>
        </w:rPr>
        <w:t xml:space="preserve"> </w:t>
      </w:r>
      <w:r>
        <w:rPr>
          <w:color w:val="424242"/>
          <w:sz w:val="21"/>
        </w:rPr>
        <w:t>of that</w:t>
      </w:r>
      <w:r>
        <w:rPr>
          <w:color w:val="424242"/>
          <w:spacing w:val="-6"/>
          <w:sz w:val="21"/>
        </w:rPr>
        <w:t xml:space="preserve"> </w:t>
      </w:r>
      <w:r>
        <w:rPr>
          <w:color w:val="424242"/>
          <w:sz w:val="21"/>
        </w:rPr>
        <w:t>particular</w:t>
      </w:r>
      <w:r>
        <w:rPr>
          <w:color w:val="424242"/>
          <w:spacing w:val="-12"/>
          <w:sz w:val="21"/>
        </w:rPr>
        <w:t xml:space="preserve"> </w:t>
      </w:r>
      <w:r>
        <w:rPr>
          <w:color w:val="424242"/>
          <w:sz w:val="21"/>
        </w:rPr>
        <w:t>travel</w:t>
      </w:r>
      <w:r>
        <w:rPr>
          <w:color w:val="424242"/>
          <w:spacing w:val="-12"/>
          <w:sz w:val="21"/>
        </w:rPr>
        <w:t xml:space="preserve"> </w:t>
      </w:r>
      <w:r>
        <w:rPr>
          <w:color w:val="525252"/>
          <w:sz w:val="21"/>
        </w:rPr>
        <w:t>corridor</w:t>
      </w:r>
      <w:r>
        <w:rPr>
          <w:color w:val="525252"/>
          <w:spacing w:val="-5"/>
          <w:sz w:val="21"/>
        </w:rPr>
        <w:t xml:space="preserve"> </w:t>
      </w:r>
      <w:r>
        <w:rPr>
          <w:color w:val="525252"/>
          <w:sz w:val="21"/>
        </w:rPr>
        <w:t>and</w:t>
      </w:r>
      <w:r>
        <w:rPr>
          <w:color w:val="525252"/>
          <w:spacing w:val="-7"/>
          <w:sz w:val="21"/>
        </w:rPr>
        <w:t xml:space="preserve"> </w:t>
      </w:r>
      <w:r>
        <w:rPr>
          <w:color w:val="424242"/>
          <w:sz w:val="21"/>
        </w:rPr>
        <w:t>the</w:t>
      </w:r>
      <w:r>
        <w:rPr>
          <w:color w:val="424242"/>
          <w:spacing w:val="-32"/>
          <w:sz w:val="21"/>
        </w:rPr>
        <w:t xml:space="preserve"> </w:t>
      </w:r>
      <w:r>
        <w:rPr>
          <w:color w:val="525252"/>
          <w:sz w:val="21"/>
        </w:rPr>
        <w:t xml:space="preserve">significance of </w:t>
      </w:r>
      <w:r>
        <w:rPr>
          <w:color w:val="424242"/>
          <w:sz w:val="21"/>
        </w:rPr>
        <w:t>the</w:t>
      </w:r>
      <w:r>
        <w:rPr>
          <w:color w:val="424242"/>
          <w:spacing w:val="15"/>
          <w:sz w:val="21"/>
        </w:rPr>
        <w:t xml:space="preserve"> </w:t>
      </w:r>
      <w:r>
        <w:rPr>
          <w:color w:val="424242"/>
          <w:sz w:val="21"/>
        </w:rPr>
        <w:t>GYA.</w:t>
      </w:r>
    </w:p>
    <w:p w:rsidR="00D7577F" w:rsidRDefault="00D7577F">
      <w:pPr>
        <w:pStyle w:val="BodyText"/>
        <w:spacing w:before="8"/>
        <w:rPr>
          <w:sz w:val="21"/>
        </w:rPr>
      </w:pPr>
    </w:p>
    <w:p w:rsidR="00D7577F" w:rsidRDefault="007115E4">
      <w:pPr>
        <w:pStyle w:val="ListParagraph"/>
        <w:numPr>
          <w:ilvl w:val="1"/>
          <w:numId w:val="4"/>
        </w:numPr>
        <w:tabs>
          <w:tab w:val="left" w:pos="1003"/>
        </w:tabs>
        <w:ind w:left="988" w:right="777" w:hanging="349"/>
        <w:jc w:val="both"/>
        <w:rPr>
          <w:color w:val="525252"/>
          <w:sz w:val="21"/>
        </w:rPr>
      </w:pPr>
      <w:r>
        <w:rPr>
          <w:color w:val="424242"/>
          <w:sz w:val="21"/>
        </w:rPr>
        <w:t xml:space="preserve">Build upon the </w:t>
      </w:r>
      <w:r>
        <w:rPr>
          <w:color w:val="525252"/>
          <w:sz w:val="21"/>
        </w:rPr>
        <w:t xml:space="preserve">example </w:t>
      </w:r>
      <w:r>
        <w:rPr>
          <w:color w:val="424242"/>
          <w:sz w:val="21"/>
        </w:rPr>
        <w:t xml:space="preserve">of </w:t>
      </w:r>
      <w:r>
        <w:rPr>
          <w:color w:val="525252"/>
          <w:sz w:val="21"/>
        </w:rPr>
        <w:t xml:space="preserve">Yellowstone </w:t>
      </w:r>
      <w:r>
        <w:rPr>
          <w:color w:val="424242"/>
          <w:sz w:val="21"/>
        </w:rPr>
        <w:t xml:space="preserve">Park's environmental education program to </w:t>
      </w:r>
      <w:r>
        <w:rPr>
          <w:color w:val="525252"/>
          <w:sz w:val="21"/>
        </w:rPr>
        <w:t xml:space="preserve">create </w:t>
      </w:r>
      <w:r>
        <w:rPr>
          <w:color w:val="424242"/>
          <w:sz w:val="21"/>
        </w:rPr>
        <w:t xml:space="preserve">a coordinated, GYA-wide program with </w:t>
      </w:r>
      <w:r>
        <w:rPr>
          <w:color w:val="525252"/>
          <w:sz w:val="21"/>
        </w:rPr>
        <w:t xml:space="preserve">public schools. </w:t>
      </w:r>
      <w:r>
        <w:rPr>
          <w:color w:val="424242"/>
          <w:sz w:val="21"/>
        </w:rPr>
        <w:t xml:space="preserve">Foster innovative teacher </w:t>
      </w:r>
      <w:r>
        <w:rPr>
          <w:color w:val="646464"/>
          <w:sz w:val="21"/>
        </w:rPr>
        <w:t>-</w:t>
      </w:r>
      <w:r>
        <w:rPr>
          <w:color w:val="424242"/>
          <w:sz w:val="21"/>
        </w:rPr>
        <w:t xml:space="preserve">training </w:t>
      </w:r>
      <w:r>
        <w:rPr>
          <w:color w:val="525252"/>
          <w:sz w:val="21"/>
        </w:rPr>
        <w:t>and</w:t>
      </w:r>
      <w:r>
        <w:rPr>
          <w:color w:val="424242"/>
          <w:sz w:val="21"/>
        </w:rPr>
        <w:t xml:space="preserve"> involvement programs both regionally and nationally.</w:t>
      </w:r>
    </w:p>
    <w:p w:rsidR="00D7577F" w:rsidRDefault="00D7577F">
      <w:pPr>
        <w:pStyle w:val="BodyText"/>
        <w:spacing w:before="3"/>
        <w:rPr>
          <w:sz w:val="21"/>
        </w:rPr>
      </w:pPr>
    </w:p>
    <w:p w:rsidR="00D7577F" w:rsidRDefault="007115E4">
      <w:pPr>
        <w:pStyle w:val="ListParagraph"/>
        <w:numPr>
          <w:ilvl w:val="1"/>
          <w:numId w:val="4"/>
        </w:numPr>
        <w:tabs>
          <w:tab w:val="left" w:pos="996"/>
        </w:tabs>
        <w:ind w:left="991" w:right="788" w:hanging="367"/>
        <w:jc w:val="both"/>
        <w:rPr>
          <w:color w:val="424242"/>
          <w:sz w:val="21"/>
        </w:rPr>
      </w:pPr>
      <w:r>
        <w:rPr>
          <w:color w:val="424242"/>
          <w:sz w:val="21"/>
        </w:rPr>
        <w:t>Highlight</w:t>
      </w:r>
      <w:r>
        <w:rPr>
          <w:color w:val="424242"/>
          <w:spacing w:val="-6"/>
          <w:sz w:val="21"/>
        </w:rPr>
        <w:t xml:space="preserve"> </w:t>
      </w:r>
      <w:r>
        <w:rPr>
          <w:color w:val="424242"/>
          <w:sz w:val="21"/>
        </w:rPr>
        <w:t>the</w:t>
      </w:r>
      <w:r>
        <w:rPr>
          <w:color w:val="424242"/>
          <w:spacing w:val="-16"/>
          <w:sz w:val="21"/>
        </w:rPr>
        <w:t xml:space="preserve"> </w:t>
      </w:r>
      <w:r>
        <w:rPr>
          <w:color w:val="424242"/>
          <w:sz w:val="21"/>
        </w:rPr>
        <w:t>natural</w:t>
      </w:r>
      <w:r>
        <w:rPr>
          <w:color w:val="424242"/>
          <w:spacing w:val="-11"/>
          <w:sz w:val="21"/>
        </w:rPr>
        <w:t xml:space="preserve"> </w:t>
      </w:r>
      <w:r>
        <w:rPr>
          <w:color w:val="424242"/>
          <w:sz w:val="21"/>
        </w:rPr>
        <w:t>and</w:t>
      </w:r>
      <w:r>
        <w:rPr>
          <w:color w:val="424242"/>
          <w:spacing w:val="-14"/>
          <w:sz w:val="21"/>
        </w:rPr>
        <w:t xml:space="preserve"> </w:t>
      </w:r>
      <w:r>
        <w:rPr>
          <w:color w:val="424242"/>
          <w:sz w:val="21"/>
        </w:rPr>
        <w:t>cultural</w:t>
      </w:r>
      <w:r>
        <w:rPr>
          <w:color w:val="424242"/>
          <w:spacing w:val="-1"/>
          <w:sz w:val="21"/>
        </w:rPr>
        <w:t xml:space="preserve"> </w:t>
      </w:r>
      <w:r>
        <w:rPr>
          <w:color w:val="424242"/>
          <w:sz w:val="21"/>
        </w:rPr>
        <w:t>resources</w:t>
      </w:r>
      <w:r>
        <w:rPr>
          <w:color w:val="424242"/>
          <w:spacing w:val="-21"/>
          <w:sz w:val="21"/>
        </w:rPr>
        <w:t xml:space="preserve"> </w:t>
      </w:r>
      <w:r>
        <w:rPr>
          <w:color w:val="424242"/>
          <w:sz w:val="21"/>
        </w:rPr>
        <w:t>of</w:t>
      </w:r>
      <w:r>
        <w:rPr>
          <w:color w:val="424242"/>
          <w:spacing w:val="-6"/>
          <w:sz w:val="21"/>
        </w:rPr>
        <w:t xml:space="preserve"> </w:t>
      </w:r>
      <w:r>
        <w:rPr>
          <w:color w:val="424242"/>
          <w:sz w:val="21"/>
        </w:rPr>
        <w:t xml:space="preserve">the forests' interpretive programs, </w:t>
      </w:r>
      <w:r>
        <w:rPr>
          <w:color w:val="525252"/>
          <w:sz w:val="21"/>
        </w:rPr>
        <w:t xml:space="preserve">so </w:t>
      </w:r>
      <w:r>
        <w:rPr>
          <w:color w:val="424242"/>
          <w:sz w:val="21"/>
        </w:rPr>
        <w:t xml:space="preserve">that these resources </w:t>
      </w:r>
      <w:r>
        <w:rPr>
          <w:color w:val="525252"/>
          <w:sz w:val="21"/>
        </w:rPr>
        <w:t>a</w:t>
      </w:r>
      <w:r>
        <w:rPr>
          <w:color w:val="525252"/>
          <w:sz w:val="21"/>
        </w:rPr>
        <w:t xml:space="preserve">re </w:t>
      </w:r>
      <w:r>
        <w:rPr>
          <w:color w:val="424242"/>
          <w:sz w:val="21"/>
        </w:rPr>
        <w:t>brought to the att</w:t>
      </w:r>
      <w:r>
        <w:rPr>
          <w:color w:val="646464"/>
          <w:sz w:val="21"/>
        </w:rPr>
        <w:t>e</w:t>
      </w:r>
      <w:r>
        <w:rPr>
          <w:color w:val="424242"/>
          <w:sz w:val="21"/>
        </w:rPr>
        <w:t xml:space="preserve">ntion of the public to </w:t>
      </w:r>
      <w:r>
        <w:rPr>
          <w:color w:val="525252"/>
          <w:sz w:val="21"/>
        </w:rPr>
        <w:t xml:space="preserve">a </w:t>
      </w:r>
      <w:r>
        <w:rPr>
          <w:color w:val="424242"/>
          <w:sz w:val="21"/>
        </w:rPr>
        <w:t xml:space="preserve">similar </w:t>
      </w:r>
      <w:r>
        <w:rPr>
          <w:color w:val="525252"/>
          <w:sz w:val="21"/>
        </w:rPr>
        <w:t xml:space="preserve">extent as </w:t>
      </w:r>
      <w:r>
        <w:rPr>
          <w:color w:val="424242"/>
          <w:sz w:val="21"/>
        </w:rPr>
        <w:t>park</w:t>
      </w:r>
      <w:r>
        <w:rPr>
          <w:color w:val="424242"/>
          <w:spacing w:val="21"/>
          <w:sz w:val="21"/>
        </w:rPr>
        <w:t xml:space="preserve"> </w:t>
      </w:r>
      <w:r>
        <w:rPr>
          <w:color w:val="424242"/>
          <w:spacing w:val="-3"/>
          <w:sz w:val="21"/>
        </w:rPr>
        <w:t>resource</w:t>
      </w:r>
      <w:r>
        <w:rPr>
          <w:color w:val="646464"/>
          <w:spacing w:val="-3"/>
          <w:sz w:val="21"/>
        </w:rPr>
        <w:t>s.</w:t>
      </w:r>
    </w:p>
    <w:p w:rsidR="00D7577F" w:rsidRDefault="00D7577F">
      <w:pPr>
        <w:jc w:val="both"/>
        <w:rPr>
          <w:sz w:val="21"/>
        </w:rPr>
        <w:sectPr w:rsidR="00D7577F">
          <w:type w:val="continuous"/>
          <w:pgSz w:w="12220" w:h="15800"/>
          <w:pgMar w:top="740" w:right="0" w:bottom="280" w:left="0" w:header="720" w:footer="720" w:gutter="0"/>
          <w:cols w:num="2" w:space="720" w:equalWidth="0">
            <w:col w:w="6250" w:space="40"/>
            <w:col w:w="5930"/>
          </w:cols>
        </w:sectPr>
      </w:pPr>
    </w:p>
    <w:p w:rsidR="00D7577F" w:rsidRDefault="001F53CD">
      <w:pPr>
        <w:pStyle w:val="BodyText"/>
        <w:spacing w:line="20" w:lineRule="exact"/>
        <w:ind w:left="936"/>
        <w:rPr>
          <w:sz w:val="2"/>
        </w:rPr>
      </w:pPr>
      <w:r>
        <w:rPr>
          <w:noProof/>
          <w:sz w:val="2"/>
        </w:rPr>
        <w:lastRenderedPageBreak/>
        <mc:AlternateContent>
          <mc:Choice Requires="wpg">
            <w:drawing>
              <wp:inline distT="0" distB="0" distL="0" distR="0">
                <wp:extent cx="6395720" cy="9525"/>
                <wp:effectExtent l="9525" t="9525" r="5080" b="0"/>
                <wp:docPr id="234"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720" cy="9525"/>
                          <a:chOff x="0" y="0"/>
                          <a:chExt cx="10072" cy="15"/>
                        </a:xfrm>
                      </wpg:grpSpPr>
                      <wps:wsp>
                        <wps:cNvPr id="235" name="Line 60"/>
                        <wps:cNvCnPr/>
                        <wps:spPr bwMode="auto">
                          <a:xfrm>
                            <a:off x="0" y="7"/>
                            <a:ext cx="10072"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9" o:spid="_x0000_s1026" style="width:503.6pt;height:.75pt;mso-position-horizontal-relative:char;mso-position-vertical-relative:line" coordsize="100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wgFcgIAAGYFAAAOAAAAZHJzL2Uyb0RvYy54bWykVMtu2zAQvBfoPxC6O3pEsmMhclFYdi5p&#10;GyDtB9AkJRGVSIJkLAdF/71LUlZelyD1QSa5y93ZmV1efzkNPToybbgUVZReJBFigkjKRVtFv37u&#10;F1cRMhYLinspWBU9MhN92Xz+dD2qkmWykz1lGkEQYcpRVVFnrSrj2JCODdhcSMUEGBupB2xhq9uY&#10;ajxC9KGPsyRZxqPUVGlJmDFwWgdjtPHxm4YR+6NpDLOoryLAZv1X++/BfePNNS5bjVXHyQQDfwDF&#10;gLmApHOoGluMHjR/E2rgREsjG3tB5BDLpuGE+RqgmjR5Vc2Nlg/K19KWY6tmmoDaVzx9OCz5frzT&#10;iNMqyi7zCAk8gEg+LyrWjp1RtSU43Wh1r+50KBGWt5L8NmCOX9vdvg3O6DB+kxTi4QcrPTunRg8u&#10;BNSNTl6Ex1kEdrKIwOHycl2sMtCKgG1dZEXQiHQg5JtLpNtN19IkWWXhUuqvxLgM6TzECZKrBxrN&#10;PHFp/o/L+w4r5iUyjqaZy+LM5S0XDC19o7nU4LMVd9oTa0oDlL6TpVWg4czSs3J97LlaXCpt7A2T&#10;A3KLKuoBgCcfH2+NdZI9uTgthNzzvodzXPYCjcB5WuT+gpE9p87obEa3h22v0RG7SfI/hwiCvXBz&#10;OWtsuuDnTQE4tLKgPkvHMN1Na4t5H9YQqBcuEVQIOKdVmKE/62S9u9pd5Ys8W+4WeVLXi6/7bb5Y&#10;7tNVUV/W222d/nWY07zsOKVMONjneU7z92k8vSxhEueJnvmJX0b3tQPY878HDb0WVA2NdpD00Yvt&#10;z6HtwNkNCAyzvzY9PO61eL73Xk/P4+YfAAAA//8DAFBLAwQUAAYACAAAACEAdppBntsAAAAEAQAA&#10;DwAAAGRycy9kb3ducmV2LnhtbEyPQWvCQBCF74X+h2UKvdXdWGxLmo2ItD2JoBZKb2N2TILZ2ZBd&#10;k/jvXb20l+ENb3jvm2w+2kb01PnasYZkokAQF87UXGr43n0+vYHwAdlg45g0nMnDPL+/yzA1buAN&#10;9dtQihjCPkUNVQhtKqUvKrLoJ64ljt7BdRZDXLtSmg6HGG4bOVXqRVqsOTZU2NKyouK4PVkNXwMO&#10;i+fko18dD8vz7262/lklpPXjw7h4BxFoDH/HcMWP6JBHpr07sfGi0RAfCbd59ZR6nYLYRzUDmWfy&#10;P3x+AQAA//8DAFBLAQItABQABgAIAAAAIQC2gziS/gAAAOEBAAATAAAAAAAAAAAAAAAAAAAAAABb&#10;Q29udGVudF9UeXBlc10ueG1sUEsBAi0AFAAGAAgAAAAhADj9If/WAAAAlAEAAAsAAAAAAAAAAAAA&#10;AAAALwEAAF9yZWxzLy5yZWxzUEsBAi0AFAAGAAgAAAAhANwTCAVyAgAAZgUAAA4AAAAAAAAAAAAA&#10;AAAALgIAAGRycy9lMm9Eb2MueG1sUEsBAi0AFAAGAAgAAAAhAHaaQZ7bAAAABAEAAA8AAAAAAAAA&#10;AAAAAAAAzAQAAGRycy9kb3ducmV2LnhtbFBLBQYAAAAABAAEAPMAAADUBQAAAAA=&#10;">
                <v:line id="Line 60" o:spid="_x0000_s1027" style="position:absolute;visibility:visible;mso-wrap-style:square" from="0,7" to="100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cosMAAADcAAAADwAAAGRycy9kb3ducmV2LnhtbESPQWvCQBSE7wX/w/IEb3UTxVBS1yBC&#10;0Ytgo5QeH9lnEsy+DbtbTf69Wyj0OMzMN8y6GEwn7uR8a1lBOk9AEFdWt1wruJw/Xt9A+ICssbNM&#10;CkbyUGwmL2vMtX3wJ93LUIsIYZ+jgiaEPpfSVw0Z9HPbE0fvap3BEKWrpXb4iHDTyUWSZNJgy3Gh&#10;wZ52DVW38sco2Br9LSu+mrR2x/3Jjhn2X5lSs+mwfQcRaAj/4b/2QStYLFfweyYeAbl5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23KL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pStyle w:val="BodyText"/>
      </w:pPr>
    </w:p>
    <w:p w:rsidR="00D7577F" w:rsidRDefault="00D7577F">
      <w:pPr>
        <w:pStyle w:val="BodyText"/>
        <w:spacing w:before="4"/>
        <w:rPr>
          <w:sz w:val="17"/>
        </w:rPr>
      </w:pPr>
    </w:p>
    <w:p w:rsidR="00D7577F" w:rsidRDefault="00D7577F">
      <w:pPr>
        <w:rPr>
          <w:sz w:val="17"/>
        </w:rPr>
        <w:sectPr w:rsidR="00D7577F">
          <w:pgSz w:w="12220" w:h="15800"/>
          <w:pgMar w:top="1260" w:right="0" w:bottom="1360" w:left="0" w:header="862" w:footer="1227" w:gutter="0"/>
          <w:cols w:space="720"/>
        </w:sectPr>
      </w:pPr>
    </w:p>
    <w:p w:rsidR="00D7577F" w:rsidRDefault="007115E4">
      <w:pPr>
        <w:pStyle w:val="BodyText"/>
        <w:spacing w:before="92" w:line="249" w:lineRule="auto"/>
        <w:ind w:left="1684" w:right="12" w:hanging="6"/>
        <w:jc w:val="both"/>
      </w:pPr>
      <w:r>
        <w:rPr>
          <w:color w:val="3F3F3F"/>
          <w:w w:val="105"/>
        </w:rPr>
        <w:lastRenderedPageBreak/>
        <w:t>Opportunities for such interpretation are boundless,</w:t>
      </w:r>
      <w:r>
        <w:rPr>
          <w:color w:val="3F3F3F"/>
          <w:spacing w:val="-16"/>
          <w:w w:val="105"/>
        </w:rPr>
        <w:t xml:space="preserve"> </w:t>
      </w:r>
      <w:r>
        <w:rPr>
          <w:color w:val="3F3F3F"/>
          <w:w w:val="105"/>
        </w:rPr>
        <w:t>and</w:t>
      </w:r>
      <w:r>
        <w:rPr>
          <w:color w:val="3F3F3F"/>
          <w:spacing w:val="-27"/>
          <w:w w:val="105"/>
        </w:rPr>
        <w:t xml:space="preserve"> </w:t>
      </w:r>
      <w:r>
        <w:rPr>
          <w:color w:val="3F3F3F"/>
          <w:w w:val="105"/>
        </w:rPr>
        <w:t>include</w:t>
      </w:r>
      <w:r>
        <w:rPr>
          <w:color w:val="3F3F3F"/>
          <w:spacing w:val="-14"/>
          <w:w w:val="105"/>
        </w:rPr>
        <w:t xml:space="preserve"> </w:t>
      </w:r>
      <w:r>
        <w:rPr>
          <w:color w:val="3F3F3F"/>
          <w:w w:val="105"/>
        </w:rPr>
        <w:t>cooperative</w:t>
      </w:r>
      <w:r>
        <w:rPr>
          <w:color w:val="3F3F3F"/>
          <w:spacing w:val="-7"/>
          <w:w w:val="105"/>
        </w:rPr>
        <w:t xml:space="preserve"> </w:t>
      </w:r>
      <w:r>
        <w:rPr>
          <w:color w:val="3F3F3F"/>
          <w:w w:val="105"/>
        </w:rPr>
        <w:t>programs</w:t>
      </w:r>
      <w:r>
        <w:rPr>
          <w:color w:val="3F3F3F"/>
          <w:spacing w:val="-18"/>
          <w:w w:val="105"/>
        </w:rPr>
        <w:t xml:space="preserve"> </w:t>
      </w:r>
      <w:r>
        <w:rPr>
          <w:color w:val="3F3F3F"/>
          <w:w w:val="105"/>
        </w:rPr>
        <w:t>with ranch, timber, mining, and other commercial interests besides the nature-oriented programs traditionally ass</w:t>
      </w:r>
      <w:r>
        <w:rPr>
          <w:color w:val="3F3F3F"/>
          <w:w w:val="105"/>
        </w:rPr>
        <w:t xml:space="preserve">ociated with </w:t>
      </w:r>
      <w:r>
        <w:rPr>
          <w:color w:val="4F4F4F"/>
          <w:w w:val="105"/>
        </w:rPr>
        <w:t>such</w:t>
      </w:r>
      <w:r>
        <w:rPr>
          <w:color w:val="4F4F4F"/>
          <w:spacing w:val="45"/>
          <w:w w:val="105"/>
        </w:rPr>
        <w:t xml:space="preserve"> </w:t>
      </w:r>
      <w:r>
        <w:rPr>
          <w:color w:val="3F3F3F"/>
          <w:w w:val="105"/>
        </w:rPr>
        <w:t>lands.</w:t>
      </w:r>
    </w:p>
    <w:p w:rsidR="00D7577F" w:rsidRDefault="00D7577F">
      <w:pPr>
        <w:pStyle w:val="BodyText"/>
        <w:spacing w:before="9"/>
      </w:pPr>
    </w:p>
    <w:p w:rsidR="00D7577F" w:rsidRDefault="007115E4">
      <w:pPr>
        <w:pStyle w:val="ListParagraph"/>
        <w:numPr>
          <w:ilvl w:val="1"/>
          <w:numId w:val="4"/>
        </w:numPr>
        <w:tabs>
          <w:tab w:val="left" w:pos="1684"/>
        </w:tabs>
        <w:spacing w:line="249" w:lineRule="auto"/>
        <w:ind w:left="1677" w:right="1" w:hanging="358"/>
        <w:jc w:val="both"/>
        <w:rPr>
          <w:color w:val="3F3F3F"/>
          <w:sz w:val="20"/>
        </w:rPr>
      </w:pPr>
      <w:r>
        <w:rPr>
          <w:color w:val="3F3F3F"/>
          <w:w w:val="105"/>
          <w:sz w:val="20"/>
        </w:rPr>
        <w:t>Develop and implement consistent sigrung throughout the GYA. Visitors to this area should immediately know upon entering any of the individual</w:t>
      </w:r>
      <w:r>
        <w:rPr>
          <w:color w:val="3F3F3F"/>
          <w:spacing w:val="-1"/>
          <w:w w:val="105"/>
          <w:sz w:val="20"/>
        </w:rPr>
        <w:t xml:space="preserve"> </w:t>
      </w:r>
      <w:r>
        <w:rPr>
          <w:color w:val="3F3F3F"/>
          <w:w w:val="105"/>
          <w:sz w:val="20"/>
        </w:rPr>
        <w:t>units</w:t>
      </w:r>
      <w:r>
        <w:rPr>
          <w:color w:val="3F3F3F"/>
          <w:spacing w:val="-15"/>
          <w:w w:val="105"/>
          <w:sz w:val="20"/>
        </w:rPr>
        <w:t xml:space="preserve"> </w:t>
      </w:r>
      <w:r>
        <w:rPr>
          <w:color w:val="3F3F3F"/>
          <w:w w:val="105"/>
          <w:sz w:val="20"/>
        </w:rPr>
        <w:t>of</w:t>
      </w:r>
      <w:r>
        <w:rPr>
          <w:color w:val="3F3F3F"/>
          <w:spacing w:val="-6"/>
          <w:w w:val="105"/>
          <w:sz w:val="20"/>
        </w:rPr>
        <w:t xml:space="preserve"> </w:t>
      </w:r>
      <w:r>
        <w:rPr>
          <w:color w:val="3F3F3F"/>
          <w:w w:val="105"/>
          <w:sz w:val="20"/>
        </w:rPr>
        <w:t>the</w:t>
      </w:r>
      <w:r>
        <w:rPr>
          <w:color w:val="3F3F3F"/>
          <w:spacing w:val="5"/>
          <w:w w:val="105"/>
          <w:sz w:val="20"/>
        </w:rPr>
        <w:t xml:space="preserve"> </w:t>
      </w:r>
      <w:r>
        <w:rPr>
          <w:color w:val="4F4F4F"/>
          <w:spacing w:val="3"/>
          <w:w w:val="105"/>
          <w:sz w:val="20"/>
        </w:rPr>
        <w:t>G</w:t>
      </w:r>
      <w:r>
        <w:rPr>
          <w:color w:val="3F3F3F"/>
          <w:spacing w:val="3"/>
          <w:w w:val="105"/>
          <w:sz w:val="20"/>
        </w:rPr>
        <w:t>YA</w:t>
      </w:r>
      <w:r>
        <w:rPr>
          <w:color w:val="3F3F3F"/>
          <w:spacing w:val="-20"/>
          <w:w w:val="105"/>
          <w:sz w:val="20"/>
        </w:rPr>
        <w:t xml:space="preserve"> </w:t>
      </w:r>
      <w:r>
        <w:rPr>
          <w:color w:val="3F3F3F"/>
          <w:w w:val="105"/>
          <w:sz w:val="20"/>
        </w:rPr>
        <w:t>that</w:t>
      </w:r>
      <w:r>
        <w:rPr>
          <w:color w:val="3F3F3F"/>
          <w:spacing w:val="-2"/>
          <w:w w:val="105"/>
          <w:sz w:val="20"/>
        </w:rPr>
        <w:t xml:space="preserve"> </w:t>
      </w:r>
      <w:r>
        <w:rPr>
          <w:color w:val="3F3F3F"/>
          <w:w w:val="105"/>
          <w:sz w:val="20"/>
        </w:rPr>
        <w:t>they</w:t>
      </w:r>
      <w:r>
        <w:rPr>
          <w:color w:val="3F3F3F"/>
          <w:spacing w:val="-22"/>
          <w:w w:val="105"/>
          <w:sz w:val="20"/>
        </w:rPr>
        <w:t xml:space="preserve"> </w:t>
      </w:r>
      <w:r>
        <w:rPr>
          <w:color w:val="3F3F3F"/>
          <w:w w:val="105"/>
          <w:sz w:val="20"/>
        </w:rPr>
        <w:t>are</w:t>
      </w:r>
      <w:r>
        <w:rPr>
          <w:color w:val="3F3F3F"/>
          <w:spacing w:val="3"/>
          <w:w w:val="105"/>
          <w:sz w:val="20"/>
        </w:rPr>
        <w:t xml:space="preserve"> </w:t>
      </w:r>
      <w:r>
        <w:rPr>
          <w:color w:val="4F4F4F"/>
          <w:w w:val="105"/>
          <w:sz w:val="20"/>
        </w:rPr>
        <w:t xml:space="preserve">entering a </w:t>
      </w:r>
      <w:r>
        <w:rPr>
          <w:color w:val="3F3F3F"/>
          <w:w w:val="105"/>
          <w:sz w:val="20"/>
        </w:rPr>
        <w:t>part of a much larger area recognized for its unique values. Signing might include the  use of a unique GYA logo that would promote the shared roles of the agencies, while retaining for the public a distinction of the various agency facilities and</w:t>
      </w:r>
      <w:r>
        <w:rPr>
          <w:color w:val="3F3F3F"/>
          <w:spacing w:val="15"/>
          <w:w w:val="105"/>
          <w:sz w:val="20"/>
        </w:rPr>
        <w:t xml:space="preserve"> </w:t>
      </w:r>
      <w:r>
        <w:rPr>
          <w:color w:val="3F3F3F"/>
          <w:w w:val="105"/>
          <w:sz w:val="20"/>
        </w:rPr>
        <w:t>areas.</w:t>
      </w:r>
    </w:p>
    <w:p w:rsidR="00D7577F" w:rsidRDefault="00D7577F">
      <w:pPr>
        <w:pStyle w:val="BodyText"/>
        <w:rPr>
          <w:sz w:val="22"/>
        </w:rPr>
      </w:pPr>
    </w:p>
    <w:p w:rsidR="00D7577F" w:rsidRDefault="007115E4">
      <w:pPr>
        <w:pStyle w:val="ListParagraph"/>
        <w:numPr>
          <w:ilvl w:val="0"/>
          <w:numId w:val="4"/>
        </w:numPr>
        <w:tabs>
          <w:tab w:val="left" w:pos="1314"/>
        </w:tabs>
        <w:spacing w:line="247" w:lineRule="auto"/>
        <w:ind w:left="1312" w:right="20" w:hanging="350"/>
        <w:jc w:val="both"/>
        <w:rPr>
          <w:color w:val="3F3F3F"/>
          <w:sz w:val="20"/>
        </w:rPr>
      </w:pPr>
      <w:r>
        <w:rPr>
          <w:color w:val="3F3F3F"/>
          <w:w w:val="105"/>
          <w:sz w:val="20"/>
        </w:rPr>
        <w:t>The agencies will ensure that GYA cooperating association</w:t>
      </w:r>
      <w:r>
        <w:rPr>
          <w:color w:val="3F3F3F"/>
          <w:spacing w:val="-12"/>
          <w:w w:val="105"/>
          <w:sz w:val="20"/>
        </w:rPr>
        <w:t xml:space="preserve"> </w:t>
      </w:r>
      <w:r>
        <w:rPr>
          <w:color w:val="3F3F3F"/>
          <w:w w:val="105"/>
          <w:sz w:val="20"/>
        </w:rPr>
        <w:t>programs,</w:t>
      </w:r>
      <w:r>
        <w:rPr>
          <w:color w:val="3F3F3F"/>
          <w:spacing w:val="-15"/>
          <w:w w:val="105"/>
          <w:sz w:val="20"/>
        </w:rPr>
        <w:t xml:space="preserve"> </w:t>
      </w:r>
      <w:r>
        <w:rPr>
          <w:color w:val="3F3F3F"/>
          <w:w w:val="105"/>
          <w:sz w:val="20"/>
        </w:rPr>
        <w:t>which</w:t>
      </w:r>
      <w:r>
        <w:rPr>
          <w:color w:val="3F3F3F"/>
          <w:spacing w:val="-24"/>
          <w:w w:val="105"/>
          <w:sz w:val="20"/>
        </w:rPr>
        <w:t xml:space="preserve"> </w:t>
      </w:r>
      <w:r>
        <w:rPr>
          <w:color w:val="3F3F3F"/>
          <w:w w:val="105"/>
          <w:sz w:val="20"/>
        </w:rPr>
        <w:t>are</w:t>
      </w:r>
      <w:r>
        <w:rPr>
          <w:color w:val="3F3F3F"/>
          <w:spacing w:val="2"/>
          <w:w w:val="105"/>
          <w:sz w:val="20"/>
        </w:rPr>
        <w:t xml:space="preserve"> </w:t>
      </w:r>
      <w:r>
        <w:rPr>
          <w:color w:val="3F3F3F"/>
          <w:w w:val="105"/>
          <w:sz w:val="20"/>
        </w:rPr>
        <w:t>badly</w:t>
      </w:r>
      <w:r>
        <w:rPr>
          <w:color w:val="3F3F3F"/>
          <w:spacing w:val="-31"/>
          <w:w w:val="105"/>
          <w:sz w:val="20"/>
        </w:rPr>
        <w:t xml:space="preserve"> </w:t>
      </w:r>
      <w:r>
        <w:rPr>
          <w:color w:val="3F3F3F"/>
          <w:w w:val="105"/>
          <w:sz w:val="20"/>
        </w:rPr>
        <w:t>fragmented,</w:t>
      </w:r>
      <w:r>
        <w:rPr>
          <w:color w:val="3F3F3F"/>
          <w:spacing w:val="-17"/>
          <w:w w:val="105"/>
          <w:sz w:val="20"/>
        </w:rPr>
        <w:t xml:space="preserve"> </w:t>
      </w:r>
      <w:r>
        <w:rPr>
          <w:color w:val="3F3F3F"/>
          <w:w w:val="105"/>
          <w:sz w:val="20"/>
        </w:rPr>
        <w:t>are better</w:t>
      </w:r>
      <w:r>
        <w:rPr>
          <w:color w:val="3F3F3F"/>
          <w:spacing w:val="12"/>
          <w:w w:val="105"/>
          <w:sz w:val="20"/>
        </w:rPr>
        <w:t xml:space="preserve"> </w:t>
      </w:r>
      <w:r>
        <w:rPr>
          <w:color w:val="3F3F3F"/>
          <w:w w:val="105"/>
          <w:sz w:val="20"/>
        </w:rPr>
        <w:t>coordinated.</w:t>
      </w:r>
    </w:p>
    <w:p w:rsidR="00D7577F" w:rsidRDefault="00D7577F">
      <w:pPr>
        <w:pStyle w:val="BodyText"/>
        <w:spacing w:before="11"/>
      </w:pPr>
    </w:p>
    <w:p w:rsidR="00D7577F" w:rsidRDefault="007115E4">
      <w:pPr>
        <w:pStyle w:val="BodyText"/>
        <w:spacing w:line="247" w:lineRule="auto"/>
        <w:ind w:left="1319" w:hanging="14"/>
        <w:jc w:val="both"/>
      </w:pPr>
      <w:r>
        <w:rPr>
          <w:color w:val="3F3F3F"/>
          <w:w w:val="105"/>
        </w:rPr>
        <w:t>These non-profit educational adjuncts of the agencies have an important role to play in the development and promotion of education. The cooperating association(s) should handle the many educational opportunities available, and to serve the distinct but ove</w:t>
      </w:r>
      <w:r>
        <w:rPr>
          <w:color w:val="3F3F3F"/>
          <w:w w:val="105"/>
        </w:rPr>
        <w:t xml:space="preserve">rlapping needs of all parks and forests. There </w:t>
      </w:r>
      <w:r>
        <w:rPr>
          <w:rFonts w:ascii="Arial"/>
          <w:color w:val="3F3F3F"/>
          <w:w w:val="105"/>
          <w:sz w:val="21"/>
        </w:rPr>
        <w:t xml:space="preserve">will </w:t>
      </w:r>
      <w:r>
        <w:rPr>
          <w:color w:val="3F3F3F"/>
          <w:w w:val="105"/>
        </w:rPr>
        <w:t xml:space="preserve">be a single coordinating body that serves as a consistent and active link between all associations. </w:t>
      </w:r>
      <w:r>
        <w:rPr>
          <w:color w:val="3F3F3F"/>
          <w:w w:val="105"/>
          <w:sz w:val="21"/>
        </w:rPr>
        <w:t xml:space="preserve">If </w:t>
      </w:r>
      <w:r>
        <w:rPr>
          <w:color w:val="3F3F3F"/>
          <w:w w:val="105"/>
        </w:rPr>
        <w:t>a specific national forest is unable to maintain a cooperating association of its own, one of the lar</w:t>
      </w:r>
      <w:r>
        <w:rPr>
          <w:color w:val="3F3F3F"/>
          <w:w w:val="105"/>
        </w:rPr>
        <w:t xml:space="preserve">ger associations </w:t>
      </w:r>
      <w:r>
        <w:rPr>
          <w:rFonts w:ascii="Arial"/>
          <w:color w:val="3F3F3F"/>
          <w:w w:val="105"/>
          <w:sz w:val="21"/>
        </w:rPr>
        <w:t xml:space="preserve">will </w:t>
      </w:r>
      <w:r>
        <w:rPr>
          <w:color w:val="3F3F3F"/>
          <w:w w:val="105"/>
        </w:rPr>
        <w:t>welcome it into their program</w:t>
      </w:r>
      <w:r>
        <w:rPr>
          <w:color w:val="666666"/>
          <w:w w:val="105"/>
        </w:rPr>
        <w:t>.</w:t>
      </w:r>
    </w:p>
    <w:p w:rsidR="00D7577F" w:rsidRDefault="00D7577F">
      <w:pPr>
        <w:pStyle w:val="BodyText"/>
        <w:spacing w:before="5"/>
        <w:rPr>
          <w:sz w:val="21"/>
        </w:rPr>
      </w:pPr>
    </w:p>
    <w:p w:rsidR="00D7577F" w:rsidRDefault="007115E4">
      <w:pPr>
        <w:pStyle w:val="ListParagraph"/>
        <w:numPr>
          <w:ilvl w:val="0"/>
          <w:numId w:val="4"/>
        </w:numPr>
        <w:tabs>
          <w:tab w:val="left" w:pos="1307"/>
        </w:tabs>
        <w:spacing w:line="252" w:lineRule="auto"/>
        <w:ind w:left="1305" w:right="26" w:hanging="363"/>
        <w:jc w:val="both"/>
        <w:rPr>
          <w:color w:val="3F3F3F"/>
          <w:sz w:val="20"/>
        </w:rPr>
      </w:pPr>
      <w:r>
        <w:rPr>
          <w:color w:val="3F3F3F"/>
          <w:w w:val="105"/>
          <w:sz w:val="20"/>
        </w:rPr>
        <w:t xml:space="preserve">The agencies </w:t>
      </w:r>
      <w:r>
        <w:rPr>
          <w:rFonts w:ascii="Arial"/>
          <w:color w:val="3F3F3F"/>
          <w:w w:val="105"/>
          <w:sz w:val="21"/>
        </w:rPr>
        <w:t xml:space="preserve">will </w:t>
      </w:r>
      <w:r>
        <w:rPr>
          <w:color w:val="3F3F3F"/>
          <w:w w:val="105"/>
          <w:sz w:val="20"/>
        </w:rPr>
        <w:t>develop cooperative publication programs, enlisting the professional guidance of the cooperating</w:t>
      </w:r>
      <w:r>
        <w:rPr>
          <w:color w:val="3F3F3F"/>
          <w:spacing w:val="11"/>
          <w:w w:val="105"/>
          <w:sz w:val="20"/>
        </w:rPr>
        <w:t xml:space="preserve"> </w:t>
      </w:r>
      <w:r>
        <w:rPr>
          <w:color w:val="3F3F3F"/>
          <w:w w:val="105"/>
          <w:sz w:val="20"/>
        </w:rPr>
        <w:t>associations.</w:t>
      </w:r>
    </w:p>
    <w:p w:rsidR="00D7577F" w:rsidRDefault="00D7577F">
      <w:pPr>
        <w:pStyle w:val="BodyText"/>
        <w:spacing w:before="9"/>
      </w:pPr>
    </w:p>
    <w:p w:rsidR="00D7577F" w:rsidRDefault="007115E4">
      <w:pPr>
        <w:pStyle w:val="BodyText"/>
        <w:spacing w:line="252" w:lineRule="auto"/>
        <w:ind w:left="1302" w:right="12" w:firstLine="7"/>
        <w:jc w:val="both"/>
      </w:pPr>
      <w:r>
        <w:rPr>
          <w:color w:val="3F3F3F"/>
          <w:w w:val="105"/>
        </w:rPr>
        <w:t>Virtually every topic of significance in the GYA suffers because the pub</w:t>
      </w:r>
      <w:r>
        <w:rPr>
          <w:color w:val="3F3F3F"/>
          <w:w w:val="105"/>
        </w:rPr>
        <w:t xml:space="preserve">lic has not been adequately introduced to its complexities and intricacies. Books, films, and a variety </w:t>
      </w:r>
      <w:r>
        <w:rPr>
          <w:color w:val="4F4F4F"/>
          <w:w w:val="105"/>
        </w:rPr>
        <w:t xml:space="preserve">of other </w:t>
      </w:r>
      <w:r>
        <w:rPr>
          <w:color w:val="3F3F3F"/>
          <w:w w:val="105"/>
        </w:rPr>
        <w:t xml:space="preserve">materials are needed to introduce the public and agency personnel </w:t>
      </w:r>
      <w:r>
        <w:rPr>
          <w:color w:val="4F4F4F"/>
          <w:w w:val="105"/>
        </w:rPr>
        <w:t xml:space="preserve">to </w:t>
      </w:r>
      <w:r>
        <w:rPr>
          <w:color w:val="3F3F3F"/>
          <w:w w:val="105"/>
        </w:rPr>
        <w:t>GYA topics. A G YA map for the general visitor is of highest priority. The</w:t>
      </w:r>
      <w:r>
        <w:rPr>
          <w:color w:val="3F3F3F"/>
          <w:w w:val="105"/>
        </w:rPr>
        <w:t xml:space="preserve">re </w:t>
      </w:r>
      <w:r>
        <w:rPr>
          <w:color w:val="4F4F4F"/>
          <w:w w:val="105"/>
        </w:rPr>
        <w:t xml:space="preserve">is </w:t>
      </w:r>
      <w:r>
        <w:rPr>
          <w:color w:val="3F3F3F"/>
          <w:w w:val="105"/>
        </w:rPr>
        <w:t>immediate need for a GYA directory that will improve access to all agency, municipality, and organization</w:t>
      </w:r>
      <w:r>
        <w:rPr>
          <w:color w:val="3F3F3F"/>
          <w:spacing w:val="50"/>
          <w:w w:val="105"/>
        </w:rPr>
        <w:t xml:space="preserve"> </w:t>
      </w:r>
      <w:r>
        <w:rPr>
          <w:color w:val="3F3F3F"/>
          <w:w w:val="105"/>
        </w:rPr>
        <w:t>personnel. The</w:t>
      </w:r>
    </w:p>
    <w:p w:rsidR="00D7577F" w:rsidRDefault="007115E4">
      <w:pPr>
        <w:pStyle w:val="BodyText"/>
        <w:spacing w:before="92" w:line="249" w:lineRule="auto"/>
        <w:ind w:left="643" w:right="1188" w:hanging="1"/>
        <w:jc w:val="both"/>
      </w:pPr>
      <w:r>
        <w:br w:type="column"/>
      </w:r>
      <w:r>
        <w:rPr>
          <w:color w:val="3F3F3F"/>
          <w:w w:val="105"/>
        </w:rPr>
        <w:lastRenderedPageBreak/>
        <w:t xml:space="preserve">Conservation Directory, published by the National Wildlife Federation, may </w:t>
      </w:r>
      <w:r>
        <w:rPr>
          <w:color w:val="4F4F4F"/>
          <w:w w:val="105"/>
        </w:rPr>
        <w:t xml:space="preserve">serve </w:t>
      </w:r>
      <w:r>
        <w:rPr>
          <w:color w:val="3F3F3F"/>
          <w:w w:val="105"/>
        </w:rPr>
        <w:t>as a good model. In many cases, the regional un</w:t>
      </w:r>
      <w:r>
        <w:rPr>
          <w:color w:val="3F3F3F"/>
          <w:w w:val="105"/>
        </w:rPr>
        <w:t>iversity community</w:t>
      </w:r>
      <w:r>
        <w:rPr>
          <w:color w:val="3F3F3F"/>
          <w:spacing w:val="-29"/>
          <w:w w:val="105"/>
        </w:rPr>
        <w:t xml:space="preserve"> </w:t>
      </w:r>
      <w:r>
        <w:rPr>
          <w:color w:val="3F3F3F"/>
          <w:w w:val="105"/>
        </w:rPr>
        <w:t xml:space="preserve">could play an important role in publication programs, as </w:t>
      </w:r>
      <w:r>
        <w:rPr>
          <w:color w:val="4F4F4F"/>
          <w:w w:val="105"/>
        </w:rPr>
        <w:t xml:space="preserve">could </w:t>
      </w:r>
      <w:r>
        <w:rPr>
          <w:color w:val="3F3F3F"/>
          <w:w w:val="105"/>
        </w:rPr>
        <w:t>private</w:t>
      </w:r>
      <w:r>
        <w:rPr>
          <w:color w:val="3F3F3F"/>
          <w:spacing w:val="21"/>
          <w:w w:val="105"/>
        </w:rPr>
        <w:t xml:space="preserve"> </w:t>
      </w:r>
      <w:r>
        <w:rPr>
          <w:color w:val="3F3F3F"/>
          <w:w w:val="105"/>
        </w:rPr>
        <w:t>publishers.</w:t>
      </w:r>
    </w:p>
    <w:p w:rsidR="00D7577F" w:rsidRDefault="00D7577F">
      <w:pPr>
        <w:pStyle w:val="BodyText"/>
        <w:spacing w:before="10"/>
        <w:rPr>
          <w:sz w:val="19"/>
        </w:rPr>
      </w:pPr>
    </w:p>
    <w:p w:rsidR="00D7577F" w:rsidRDefault="007115E4">
      <w:pPr>
        <w:pStyle w:val="ListParagraph"/>
        <w:numPr>
          <w:ilvl w:val="0"/>
          <w:numId w:val="4"/>
        </w:numPr>
        <w:tabs>
          <w:tab w:val="left" w:pos="645"/>
        </w:tabs>
        <w:spacing w:line="249" w:lineRule="auto"/>
        <w:ind w:left="643" w:right="1170" w:hanging="362"/>
        <w:jc w:val="both"/>
        <w:rPr>
          <w:color w:val="4F4F4F"/>
          <w:sz w:val="20"/>
        </w:rPr>
      </w:pPr>
      <w:r>
        <w:rPr>
          <w:noProof/>
        </w:rPr>
        <w:drawing>
          <wp:anchor distT="0" distB="0" distL="0" distR="0" simplePos="0" relativeHeight="251558400" behindDoc="0" locked="0" layoutInCell="1" allowOverlap="1">
            <wp:simplePos x="0" y="0"/>
            <wp:positionH relativeFrom="page">
              <wp:posOffset>7700143</wp:posOffset>
            </wp:positionH>
            <wp:positionV relativeFrom="paragraph">
              <wp:posOffset>834528</wp:posOffset>
            </wp:positionV>
            <wp:extent cx="27467" cy="828451"/>
            <wp:effectExtent l="0" t="0" r="0" b="0"/>
            <wp:wrapNone/>
            <wp:docPr id="5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7.png"/>
                    <pic:cNvPicPr/>
                  </pic:nvPicPr>
                  <pic:blipFill>
                    <a:blip r:embed="rId159" cstate="print"/>
                    <a:stretch>
                      <a:fillRect/>
                    </a:stretch>
                  </pic:blipFill>
                  <pic:spPr>
                    <a:xfrm>
                      <a:off x="0" y="0"/>
                      <a:ext cx="27467" cy="828451"/>
                    </a:xfrm>
                    <a:prstGeom prst="rect">
                      <a:avLst/>
                    </a:prstGeom>
                  </pic:spPr>
                </pic:pic>
              </a:graphicData>
            </a:graphic>
          </wp:anchor>
        </w:drawing>
      </w:r>
      <w:r>
        <w:rPr>
          <w:color w:val="3F3F3F"/>
          <w:w w:val="105"/>
          <w:sz w:val="20"/>
        </w:rPr>
        <w:t xml:space="preserve">The agencies </w:t>
      </w:r>
      <w:r>
        <w:rPr>
          <w:rFonts w:ascii="Arial"/>
          <w:color w:val="3F3F3F"/>
          <w:w w:val="105"/>
          <w:sz w:val="21"/>
        </w:rPr>
        <w:t xml:space="preserve">will </w:t>
      </w:r>
      <w:r>
        <w:rPr>
          <w:color w:val="3F3F3F"/>
          <w:w w:val="105"/>
          <w:sz w:val="20"/>
        </w:rPr>
        <w:t xml:space="preserve">jointly seek ways to increase national awareness of the GYA; </w:t>
      </w:r>
      <w:r>
        <w:rPr>
          <w:color w:val="4F4F4F"/>
          <w:w w:val="105"/>
          <w:sz w:val="20"/>
        </w:rPr>
        <w:t xml:space="preserve">emphasize </w:t>
      </w:r>
      <w:r>
        <w:rPr>
          <w:color w:val="3F3F3F"/>
          <w:w w:val="105"/>
          <w:sz w:val="20"/>
        </w:rPr>
        <w:t xml:space="preserve">its </w:t>
      </w:r>
      <w:r>
        <w:rPr>
          <w:color w:val="4F4F4F"/>
          <w:w w:val="105"/>
          <w:sz w:val="20"/>
        </w:rPr>
        <w:t>role as</w:t>
      </w:r>
      <w:r>
        <w:rPr>
          <w:color w:val="3F3F3F"/>
          <w:w w:val="105"/>
          <w:sz w:val="20"/>
        </w:rPr>
        <w:t xml:space="preserve"> a modei providing a full variety of land uses </w:t>
      </w:r>
      <w:r>
        <w:rPr>
          <w:color w:val="4F4F4F"/>
          <w:w w:val="105"/>
          <w:sz w:val="20"/>
        </w:rPr>
        <w:t>across</w:t>
      </w:r>
      <w:r>
        <w:rPr>
          <w:color w:val="3F3F3F"/>
          <w:w w:val="105"/>
          <w:sz w:val="20"/>
        </w:rPr>
        <w:t xml:space="preserve"> the spectrum of opportunities. These ways </w:t>
      </w:r>
      <w:r>
        <w:rPr>
          <w:rFonts w:ascii="Arial"/>
          <w:color w:val="3F3F3F"/>
          <w:w w:val="105"/>
          <w:sz w:val="21"/>
        </w:rPr>
        <w:t xml:space="preserve">will </w:t>
      </w:r>
      <w:r>
        <w:rPr>
          <w:color w:val="3F3F3F"/>
          <w:w w:val="105"/>
          <w:sz w:val="20"/>
        </w:rPr>
        <w:t>include the hosting of land-use conferences in the GYA in cooperation with states, universities, and other interested</w:t>
      </w:r>
      <w:r>
        <w:rPr>
          <w:color w:val="3F3F3F"/>
          <w:spacing w:val="45"/>
          <w:w w:val="105"/>
          <w:sz w:val="20"/>
        </w:rPr>
        <w:t xml:space="preserve"> </w:t>
      </w:r>
      <w:r>
        <w:rPr>
          <w:color w:val="3F3F3F"/>
          <w:w w:val="105"/>
          <w:sz w:val="20"/>
        </w:rPr>
        <w:t>parties.</w:t>
      </w:r>
    </w:p>
    <w:p w:rsidR="00D7577F" w:rsidRDefault="00D7577F">
      <w:pPr>
        <w:pStyle w:val="BodyText"/>
        <w:spacing w:before="8"/>
        <w:rPr>
          <w:sz w:val="19"/>
        </w:rPr>
      </w:pPr>
    </w:p>
    <w:p w:rsidR="00D7577F" w:rsidRDefault="007115E4">
      <w:pPr>
        <w:pStyle w:val="ListParagraph"/>
        <w:numPr>
          <w:ilvl w:val="0"/>
          <w:numId w:val="4"/>
        </w:numPr>
        <w:tabs>
          <w:tab w:val="left" w:pos="645"/>
        </w:tabs>
        <w:spacing w:line="249" w:lineRule="auto"/>
        <w:ind w:left="644" w:right="1176" w:hanging="355"/>
        <w:jc w:val="both"/>
        <w:rPr>
          <w:color w:val="3F3F3F"/>
          <w:sz w:val="20"/>
        </w:rPr>
      </w:pPr>
      <w:r>
        <w:rPr>
          <w:color w:val="3F3F3F"/>
          <w:w w:val="105"/>
          <w:sz w:val="20"/>
        </w:rPr>
        <w:t>The</w:t>
      </w:r>
      <w:r>
        <w:rPr>
          <w:color w:val="3F3F3F"/>
          <w:spacing w:val="5"/>
          <w:w w:val="105"/>
          <w:sz w:val="20"/>
        </w:rPr>
        <w:t xml:space="preserve"> </w:t>
      </w:r>
      <w:r>
        <w:rPr>
          <w:color w:val="3F3F3F"/>
          <w:w w:val="105"/>
          <w:sz w:val="20"/>
        </w:rPr>
        <w:t>agencies</w:t>
      </w:r>
      <w:r>
        <w:rPr>
          <w:color w:val="3F3F3F"/>
          <w:spacing w:val="-24"/>
          <w:w w:val="105"/>
          <w:sz w:val="20"/>
        </w:rPr>
        <w:t xml:space="preserve"> </w:t>
      </w:r>
      <w:r>
        <w:rPr>
          <w:rFonts w:ascii="Arial"/>
          <w:color w:val="3F3F3F"/>
          <w:w w:val="105"/>
          <w:sz w:val="21"/>
        </w:rPr>
        <w:t>will</w:t>
      </w:r>
      <w:r>
        <w:rPr>
          <w:color w:val="3F3F3F"/>
          <w:w w:val="105"/>
          <w:sz w:val="20"/>
        </w:rPr>
        <w:t>expand</w:t>
      </w:r>
      <w:r>
        <w:rPr>
          <w:color w:val="3F3F3F"/>
          <w:spacing w:val="-14"/>
          <w:w w:val="105"/>
          <w:sz w:val="20"/>
        </w:rPr>
        <w:t xml:space="preserve"> </w:t>
      </w:r>
      <w:r>
        <w:rPr>
          <w:color w:val="3F3F3F"/>
          <w:w w:val="105"/>
          <w:sz w:val="20"/>
        </w:rPr>
        <w:t>human</w:t>
      </w:r>
      <w:r>
        <w:rPr>
          <w:color w:val="3F3F3F"/>
          <w:spacing w:val="-15"/>
          <w:w w:val="105"/>
          <w:sz w:val="20"/>
        </w:rPr>
        <w:t xml:space="preserve"> </w:t>
      </w:r>
      <w:r>
        <w:rPr>
          <w:color w:val="3F3F3F"/>
          <w:w w:val="105"/>
          <w:sz w:val="20"/>
        </w:rPr>
        <w:t>resource</w:t>
      </w:r>
      <w:r>
        <w:rPr>
          <w:color w:val="3F3F3F"/>
          <w:spacing w:val="-16"/>
          <w:w w:val="105"/>
          <w:sz w:val="20"/>
        </w:rPr>
        <w:t xml:space="preserve"> </w:t>
      </w:r>
      <w:r>
        <w:rPr>
          <w:color w:val="3F3F3F"/>
          <w:w w:val="105"/>
          <w:sz w:val="20"/>
        </w:rPr>
        <w:t>programs</w:t>
      </w:r>
      <w:r>
        <w:rPr>
          <w:color w:val="3F3F3F"/>
          <w:spacing w:val="-16"/>
          <w:w w:val="105"/>
          <w:sz w:val="20"/>
        </w:rPr>
        <w:t xml:space="preserve"> </w:t>
      </w:r>
      <w:r>
        <w:rPr>
          <w:color w:val="3F3F3F"/>
          <w:w w:val="105"/>
          <w:sz w:val="20"/>
        </w:rPr>
        <w:t xml:space="preserve">to include more opportunities for special public involvement, </w:t>
      </w:r>
      <w:r>
        <w:rPr>
          <w:color w:val="4F4F4F"/>
          <w:w w:val="105"/>
          <w:sz w:val="20"/>
        </w:rPr>
        <w:t xml:space="preserve">such </w:t>
      </w:r>
      <w:r>
        <w:rPr>
          <w:color w:val="3F3F3F"/>
          <w:w w:val="105"/>
          <w:sz w:val="20"/>
        </w:rPr>
        <w:t xml:space="preserve">as volunteer programs for retired persons. In many cases this can be built on existing programs, such as the Student Conservation Association, or </w:t>
      </w:r>
      <w:r>
        <w:rPr>
          <w:color w:val="4F4F4F"/>
          <w:w w:val="105"/>
          <w:sz w:val="20"/>
        </w:rPr>
        <w:t xml:space="preserve">other </w:t>
      </w:r>
      <w:r>
        <w:rPr>
          <w:color w:val="3F3F3F"/>
          <w:w w:val="105"/>
          <w:sz w:val="20"/>
        </w:rPr>
        <w:t>independent, federal, state, or munic</w:t>
      </w:r>
      <w:r>
        <w:rPr>
          <w:color w:val="3F3F3F"/>
          <w:w w:val="105"/>
          <w:sz w:val="20"/>
        </w:rPr>
        <w:t>ipal</w:t>
      </w:r>
      <w:r>
        <w:rPr>
          <w:color w:val="3F3F3F"/>
          <w:spacing w:val="25"/>
          <w:w w:val="105"/>
          <w:sz w:val="20"/>
        </w:rPr>
        <w:t xml:space="preserve"> </w:t>
      </w:r>
      <w:r>
        <w:rPr>
          <w:color w:val="3F3F3F"/>
          <w:w w:val="105"/>
          <w:sz w:val="20"/>
        </w:rPr>
        <w:t>programs.</w:t>
      </w:r>
    </w:p>
    <w:p w:rsidR="00D7577F" w:rsidRDefault="00D7577F">
      <w:pPr>
        <w:pStyle w:val="BodyText"/>
        <w:rPr>
          <w:sz w:val="21"/>
        </w:rPr>
      </w:pPr>
    </w:p>
    <w:p w:rsidR="00D7577F" w:rsidRDefault="007115E4">
      <w:pPr>
        <w:pStyle w:val="ListParagraph"/>
        <w:numPr>
          <w:ilvl w:val="0"/>
          <w:numId w:val="4"/>
        </w:numPr>
        <w:tabs>
          <w:tab w:val="left" w:pos="645"/>
        </w:tabs>
        <w:spacing w:line="252" w:lineRule="auto"/>
        <w:ind w:left="639" w:right="1171" w:hanging="354"/>
        <w:jc w:val="both"/>
        <w:rPr>
          <w:i/>
          <w:color w:val="3F3F3F"/>
          <w:sz w:val="20"/>
        </w:rPr>
      </w:pPr>
      <w:r>
        <w:rPr>
          <w:color w:val="3F3F3F"/>
          <w:w w:val="105"/>
          <w:sz w:val="20"/>
        </w:rPr>
        <w:t xml:space="preserve">The agencies will develop a comprehensive interagency traimng team to acquaint agency personnel with GYA issues and perspectives and to promote understanding and implementation of the </w:t>
      </w:r>
      <w:r>
        <w:rPr>
          <w:i/>
          <w:color w:val="3F3F3F"/>
          <w:w w:val="105"/>
          <w:sz w:val="20"/>
        </w:rPr>
        <w:t>Vision.</w:t>
      </w:r>
    </w:p>
    <w:p w:rsidR="00D7577F" w:rsidRDefault="00D7577F">
      <w:pPr>
        <w:pStyle w:val="BodyText"/>
        <w:spacing w:before="11"/>
        <w:rPr>
          <w:i/>
        </w:rPr>
      </w:pPr>
    </w:p>
    <w:p w:rsidR="00D7577F" w:rsidRDefault="007115E4">
      <w:pPr>
        <w:pStyle w:val="ListParagraph"/>
        <w:numPr>
          <w:ilvl w:val="0"/>
          <w:numId w:val="4"/>
        </w:numPr>
        <w:tabs>
          <w:tab w:val="left" w:pos="647"/>
        </w:tabs>
        <w:spacing w:line="252" w:lineRule="auto"/>
        <w:ind w:left="647" w:right="1178" w:hanging="366"/>
        <w:jc w:val="both"/>
        <w:rPr>
          <w:color w:val="3F3F3F"/>
          <w:sz w:val="20"/>
        </w:rPr>
      </w:pPr>
      <w:r>
        <w:rPr>
          <w:color w:val="3F3F3F"/>
          <w:w w:val="105"/>
          <w:sz w:val="20"/>
        </w:rPr>
        <w:t>Develop</w:t>
      </w:r>
      <w:r>
        <w:rPr>
          <w:color w:val="3F3F3F"/>
          <w:spacing w:val="-18"/>
          <w:w w:val="105"/>
          <w:sz w:val="20"/>
        </w:rPr>
        <w:t xml:space="preserve"> </w:t>
      </w:r>
      <w:r>
        <w:rPr>
          <w:color w:val="3F3F3F"/>
          <w:w w:val="105"/>
          <w:sz w:val="20"/>
        </w:rPr>
        <w:t>a</w:t>
      </w:r>
      <w:r>
        <w:rPr>
          <w:color w:val="3F3F3F"/>
          <w:spacing w:val="-3"/>
          <w:w w:val="105"/>
          <w:sz w:val="20"/>
        </w:rPr>
        <w:t xml:space="preserve"> </w:t>
      </w:r>
      <w:r>
        <w:rPr>
          <w:color w:val="3F3F3F"/>
          <w:w w:val="105"/>
          <w:sz w:val="20"/>
        </w:rPr>
        <w:t>cross-training</w:t>
      </w:r>
      <w:r>
        <w:rPr>
          <w:color w:val="3F3F3F"/>
          <w:spacing w:val="-20"/>
          <w:w w:val="105"/>
          <w:sz w:val="20"/>
        </w:rPr>
        <w:t xml:space="preserve"> </w:t>
      </w:r>
      <w:r>
        <w:rPr>
          <w:color w:val="3F3F3F"/>
          <w:w w:val="105"/>
          <w:sz w:val="20"/>
        </w:rPr>
        <w:t>course</w:t>
      </w:r>
      <w:r>
        <w:rPr>
          <w:color w:val="3F3F3F"/>
          <w:spacing w:val="-15"/>
          <w:w w:val="105"/>
          <w:sz w:val="20"/>
        </w:rPr>
        <w:t xml:space="preserve"> </w:t>
      </w:r>
      <w:r>
        <w:rPr>
          <w:color w:val="3F3F3F"/>
          <w:w w:val="105"/>
          <w:sz w:val="20"/>
        </w:rPr>
        <w:t>on</w:t>
      </w:r>
      <w:r>
        <w:rPr>
          <w:color w:val="3F3F3F"/>
          <w:spacing w:val="-16"/>
          <w:w w:val="105"/>
          <w:sz w:val="20"/>
        </w:rPr>
        <w:t xml:space="preserve"> </w:t>
      </w:r>
      <w:r>
        <w:rPr>
          <w:color w:val="3F3F3F"/>
          <w:w w:val="105"/>
          <w:sz w:val="20"/>
        </w:rPr>
        <w:t>Forest</w:t>
      </w:r>
      <w:r>
        <w:rPr>
          <w:color w:val="3F3F3F"/>
          <w:spacing w:val="-20"/>
          <w:w w:val="105"/>
          <w:sz w:val="20"/>
        </w:rPr>
        <w:t xml:space="preserve"> </w:t>
      </w:r>
      <w:r>
        <w:rPr>
          <w:color w:val="3F3F3F"/>
          <w:w w:val="105"/>
          <w:sz w:val="20"/>
        </w:rPr>
        <w:t>Service</w:t>
      </w:r>
      <w:r>
        <w:rPr>
          <w:color w:val="3F3F3F"/>
          <w:spacing w:val="-14"/>
          <w:w w:val="105"/>
          <w:sz w:val="20"/>
        </w:rPr>
        <w:t xml:space="preserve"> </w:t>
      </w:r>
      <w:r>
        <w:rPr>
          <w:color w:val="3F3F3F"/>
          <w:w w:val="105"/>
          <w:sz w:val="20"/>
        </w:rPr>
        <w:t>and Park Service missions, traditions, and history for agency</w:t>
      </w:r>
      <w:r>
        <w:rPr>
          <w:color w:val="3F3F3F"/>
          <w:spacing w:val="5"/>
          <w:w w:val="105"/>
          <w:sz w:val="20"/>
        </w:rPr>
        <w:t xml:space="preserve"> </w:t>
      </w:r>
      <w:r>
        <w:rPr>
          <w:color w:val="3F3F3F"/>
          <w:w w:val="105"/>
          <w:sz w:val="20"/>
        </w:rPr>
        <w:t>employees.</w:t>
      </w:r>
    </w:p>
    <w:p w:rsidR="00D7577F" w:rsidRDefault="00D7577F">
      <w:pPr>
        <w:pStyle w:val="BodyText"/>
        <w:rPr>
          <w:sz w:val="21"/>
        </w:rPr>
      </w:pPr>
    </w:p>
    <w:p w:rsidR="00D7577F" w:rsidRDefault="007115E4">
      <w:pPr>
        <w:pStyle w:val="ListParagraph"/>
        <w:numPr>
          <w:ilvl w:val="0"/>
          <w:numId w:val="4"/>
        </w:numPr>
        <w:tabs>
          <w:tab w:val="left" w:pos="645"/>
        </w:tabs>
        <w:spacing w:line="252" w:lineRule="auto"/>
        <w:ind w:left="639" w:right="1169" w:hanging="358"/>
        <w:jc w:val="both"/>
        <w:rPr>
          <w:color w:val="3F3F3F"/>
          <w:sz w:val="20"/>
        </w:rPr>
      </w:pPr>
      <w:r>
        <w:rPr>
          <w:color w:val="3F3F3F"/>
          <w:w w:val="105"/>
          <w:sz w:val="20"/>
        </w:rPr>
        <w:t>The Forest Service and Park Service public information offices will foster improved communications</w:t>
      </w:r>
      <w:r>
        <w:rPr>
          <w:color w:val="3F3F3F"/>
          <w:spacing w:val="-24"/>
          <w:w w:val="105"/>
          <w:sz w:val="20"/>
        </w:rPr>
        <w:t xml:space="preserve"> </w:t>
      </w:r>
      <w:r>
        <w:rPr>
          <w:color w:val="3F3F3F"/>
          <w:w w:val="105"/>
          <w:sz w:val="20"/>
        </w:rPr>
        <w:t>among</w:t>
      </w:r>
      <w:r>
        <w:rPr>
          <w:color w:val="3F3F3F"/>
          <w:spacing w:val="-10"/>
          <w:w w:val="105"/>
          <w:sz w:val="20"/>
        </w:rPr>
        <w:t xml:space="preserve"> </w:t>
      </w:r>
      <w:r>
        <w:rPr>
          <w:color w:val="3F3F3F"/>
          <w:w w:val="105"/>
          <w:sz w:val="20"/>
        </w:rPr>
        <w:t>interest</w:t>
      </w:r>
      <w:r>
        <w:rPr>
          <w:color w:val="3F3F3F"/>
          <w:spacing w:val="-6"/>
          <w:w w:val="105"/>
          <w:sz w:val="20"/>
        </w:rPr>
        <w:t xml:space="preserve"> </w:t>
      </w:r>
      <w:r>
        <w:rPr>
          <w:color w:val="3F3F3F"/>
          <w:w w:val="105"/>
          <w:sz w:val="20"/>
        </w:rPr>
        <w:t>groups</w:t>
      </w:r>
      <w:r>
        <w:rPr>
          <w:color w:val="3F3F3F"/>
          <w:spacing w:val="-15"/>
          <w:w w:val="105"/>
          <w:sz w:val="20"/>
        </w:rPr>
        <w:t xml:space="preserve"> </w:t>
      </w:r>
      <w:r>
        <w:rPr>
          <w:color w:val="3F3F3F"/>
          <w:w w:val="105"/>
          <w:sz w:val="20"/>
        </w:rPr>
        <w:t>with</w:t>
      </w:r>
      <w:r>
        <w:rPr>
          <w:color w:val="3F3F3F"/>
          <w:spacing w:val="-4"/>
          <w:w w:val="105"/>
          <w:sz w:val="20"/>
        </w:rPr>
        <w:t xml:space="preserve"> </w:t>
      </w:r>
      <w:r>
        <w:rPr>
          <w:color w:val="3F3F3F"/>
          <w:w w:val="105"/>
          <w:sz w:val="20"/>
        </w:rPr>
        <w:t>different viewpoints in order to build relations</w:t>
      </w:r>
      <w:r>
        <w:rPr>
          <w:color w:val="3F3F3F"/>
          <w:w w:val="105"/>
          <w:sz w:val="20"/>
        </w:rPr>
        <w:t xml:space="preserve">hips and trust in the agencies, and to gain acceptance of this GYA </w:t>
      </w:r>
      <w:r>
        <w:rPr>
          <w:i/>
          <w:color w:val="3F3F3F"/>
          <w:w w:val="105"/>
          <w:sz w:val="20"/>
        </w:rPr>
        <w:t xml:space="preserve">Vision </w:t>
      </w:r>
      <w:r>
        <w:rPr>
          <w:color w:val="3F3F3F"/>
          <w:w w:val="105"/>
          <w:sz w:val="20"/>
        </w:rPr>
        <w:t>by the interest</w:t>
      </w:r>
      <w:r>
        <w:rPr>
          <w:color w:val="3F3F3F"/>
          <w:spacing w:val="-11"/>
          <w:w w:val="105"/>
          <w:sz w:val="20"/>
        </w:rPr>
        <w:t xml:space="preserve"> </w:t>
      </w:r>
      <w:r>
        <w:rPr>
          <w:color w:val="3F3F3F"/>
          <w:w w:val="105"/>
          <w:sz w:val="20"/>
        </w:rPr>
        <w:t>groups.</w:t>
      </w:r>
    </w:p>
    <w:p w:rsidR="00D7577F" w:rsidRDefault="00D7577F">
      <w:pPr>
        <w:spacing w:line="252" w:lineRule="auto"/>
        <w:jc w:val="both"/>
        <w:rPr>
          <w:sz w:val="20"/>
        </w:rPr>
        <w:sectPr w:rsidR="00D7577F">
          <w:type w:val="continuous"/>
          <w:pgSz w:w="12220" w:h="15800"/>
          <w:pgMar w:top="740" w:right="0" w:bottom="280" w:left="0" w:header="720" w:footer="720" w:gutter="0"/>
          <w:cols w:num="2" w:space="720" w:equalWidth="0">
            <w:col w:w="5871" w:space="40"/>
            <w:col w:w="6309"/>
          </w:cols>
        </w:sectPr>
      </w:pPr>
    </w:p>
    <w:p w:rsidR="00D7577F" w:rsidRDefault="001F53CD">
      <w:pPr>
        <w:pStyle w:val="BodyText"/>
        <w:spacing w:line="20" w:lineRule="exact"/>
        <w:ind w:left="972"/>
        <w:rPr>
          <w:sz w:val="2"/>
        </w:rPr>
      </w:pPr>
      <w:r>
        <w:rPr>
          <w:noProof/>
          <w:sz w:val="2"/>
        </w:rPr>
        <w:lastRenderedPageBreak/>
        <mc:AlternateContent>
          <mc:Choice Requires="wpg">
            <w:drawing>
              <wp:inline distT="0" distB="0" distL="0" distR="0">
                <wp:extent cx="6386830" cy="9525"/>
                <wp:effectExtent l="9525" t="9525" r="4445" b="0"/>
                <wp:docPr id="232"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6830" cy="9525"/>
                          <a:chOff x="0" y="0"/>
                          <a:chExt cx="10058" cy="15"/>
                        </a:xfrm>
                      </wpg:grpSpPr>
                      <wps:wsp>
                        <wps:cNvPr id="233" name="Line 58"/>
                        <wps:cNvCnPr/>
                        <wps:spPr bwMode="auto">
                          <a:xfrm>
                            <a:off x="0" y="7"/>
                            <a:ext cx="1005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7" o:spid="_x0000_s1026" style="width:502.9pt;height:.75pt;mso-position-horizontal-relative:char;mso-position-vertical-relative:line" coordsize="1005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yGdQIAAGYFAAAOAAAAZHJzL2Uyb0RvYy54bWykVMFu2zAMvQ/YPwi+p7YTJ02NOsUQJ710&#10;W4FuH6BIsi1MlgxJjVMM+/dRtOOu7aXocnAkkSL53iN1fXNqFTkK66TRRZReJBERmhkudV1EP3/s&#10;Z+uIOE81p8poUURPwkU3m8+frvsuF3PTGMWFJRBEu7zviqjxvsvj2LFGtNRdmE5oMFbGttTD1tYx&#10;t7SH6K2K50myintjeWcNE87BaTkYow3GryrB/PeqcsITVURQm8evxe8hfOPNNc1rS7tGsrEM+oEq&#10;Wio1JJ1CldRT8mjlm1CtZNY4U/kLZtrYVJVkAjEAmjR5hebWmscOsdR5X3cTTUDtK54+HJZ9O95b&#10;InkRzRfziGjagkiYlywvAzt9V+fgdGu7h+7eDhBheWfYLwfm+LU97OvBmRz6r4ZDPProDbJzqmwb&#10;QgBuckIRniYRxMkTBoerxXq1XoBWDGxXy/ly0Ig1IOSbS6zZjdfSJFlCr4VLKV6JaT6kwxLHkgIe&#10;aDT3zKX7Py4fGtoJlMgFmiYuF2cu76QWBCpDKtFnq+/tuHNA6TtZQjFofmYpwL0c4GITT2hp3lnn&#10;b4VpSVgUkYICkHx6vHM+SPbsErTQZi+VgnOaK0164DxdZnjBGSV5MAabs/Vhqyw50jBJ+AuYINgL&#10;t5CzpK4Z/NA06AetrDlmaQTlu3HtqVTDGgIpHRIBQqhzXA0z9Psqudqtd+tsls1Xu1mWlOXsy36b&#10;zVb79HJZLsrttkz/hJrTLG8k50KHss/znGbv03h8WYZJnCZ64id+GR2xQ7Hnfywaes3lQdWh0Q6G&#10;P6HYeA5tB85hQGCY8dr48ITX4t89ej0/j5u/AAAA//8DAFBLAwQUAAYACAAAACEAJ8o6A9oAAAAE&#10;AQAADwAAAGRycy9kb3ducmV2LnhtbEyPQUvDQBCF74L/YRnBm91EiUjMppSinopgK4i3aXaahGZn&#10;Q3abpP/eqRe9DDO8x5vvFcvZdWqkIbSeDaSLBBRx5W3LtYHP3evdE6gQkS12nsnAmQIsy+urAnPr&#10;J/6gcRtrJSEccjTQxNjnWoeqIYdh4Xti0Q5+cBjlHGptB5wk3HX6PkketcOW5UODPa0bqo7bkzPw&#10;NuG0ekhfxs3xsD5/77L3r01KxtzezKtnUJHm+GeGC76gQylMe39iG1RnQIrE33nRkiSTHnvZMtBl&#10;of/Dlz8AAAD//wMAUEsBAi0AFAAGAAgAAAAhALaDOJL+AAAA4QEAABMAAAAAAAAAAAAAAAAAAAAA&#10;AFtDb250ZW50X1R5cGVzXS54bWxQSwECLQAUAAYACAAAACEAOP0h/9YAAACUAQAACwAAAAAAAAAA&#10;AAAAAAAvAQAAX3JlbHMvLnJlbHNQSwECLQAUAAYACAAAACEAP5x8hnUCAABmBQAADgAAAAAAAAAA&#10;AAAAAAAuAgAAZHJzL2Uyb0RvYy54bWxQSwECLQAUAAYACAAAACEAJ8o6A9oAAAAEAQAADwAAAAAA&#10;AAAAAAAAAADPBAAAZHJzL2Rvd25yZXYueG1sUEsFBgAAAAAEAAQA8wAAANYFAAAAAA==&#10;">
                <v:line id="Line 58" o:spid="_x0000_s1027" style="position:absolute;visibility:visible;mso-wrap-style:square" from="0,7" to="100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PhTcMAAADcAAAADwAAAGRycy9kb3ducmV2LnhtbESPwWrDMBBE74H8g9hAb4kcB0xxI5sQ&#10;COml0Lil9LhYG9vEWhlJdey/rwKFHoeZecPsy8n0YiTnO8sKtpsEBHFtdceNgs+P0/oZhA/IGnvL&#10;pGAmD2WxXOwx1/bOFxqr0IgIYZ+jgjaEIZfS1y0Z9Bs7EEfvap3BEKVrpHZ4j3DTyzRJMmmw47jQ&#10;4kDHlupb9WMUHIz+ljVfzbZxb+d3O2c4fGVKPa2mwwuIQFP4D/+1X7WCdLeDx5l4BGT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1T4U3DAAAA3AAAAA8AAAAAAAAAAAAA&#10;AAAAoQIAAGRycy9kb3ducmV2LnhtbFBLBQYAAAAABAAEAPkAAACRAwAAAAA=&#10;" strokeweight=".25428mm"/>
                <w10:anchorlock/>
              </v:group>
            </w:pict>
          </mc:Fallback>
        </mc:AlternateContent>
      </w:r>
    </w:p>
    <w:p w:rsidR="00D7577F" w:rsidRDefault="00D7577F">
      <w:pPr>
        <w:pStyle w:val="BodyText"/>
      </w:pPr>
    </w:p>
    <w:p w:rsidR="00D7577F" w:rsidRDefault="00D7577F">
      <w:pPr>
        <w:pStyle w:val="BodyText"/>
      </w:pPr>
    </w:p>
    <w:p w:rsidR="00D7577F" w:rsidRDefault="007115E4">
      <w:pPr>
        <w:tabs>
          <w:tab w:val="left" w:pos="1589"/>
        </w:tabs>
        <w:spacing w:before="234"/>
        <w:ind w:right="138"/>
        <w:jc w:val="center"/>
        <w:rPr>
          <w:rFonts w:ascii="Arial"/>
          <w:b/>
          <w:sz w:val="27"/>
        </w:rPr>
      </w:pPr>
      <w:r>
        <w:rPr>
          <w:rFonts w:ascii="Arial"/>
          <w:b/>
          <w:color w:val="3F3F3F"/>
          <w:sz w:val="27"/>
        </w:rPr>
        <w:t>Chapter</w:t>
      </w:r>
      <w:r>
        <w:rPr>
          <w:rFonts w:ascii="Arial"/>
          <w:b/>
          <w:color w:val="3F3F3F"/>
          <w:spacing w:val="27"/>
          <w:sz w:val="27"/>
        </w:rPr>
        <w:t xml:space="preserve"> </w:t>
      </w:r>
      <w:r>
        <w:rPr>
          <w:b/>
          <w:color w:val="3F3F3F"/>
          <w:sz w:val="28"/>
        </w:rPr>
        <w:t>4:</w:t>
      </w:r>
      <w:r>
        <w:rPr>
          <w:b/>
          <w:color w:val="3F3F3F"/>
          <w:sz w:val="28"/>
        </w:rPr>
        <w:tab/>
      </w:r>
      <w:r>
        <w:rPr>
          <w:rFonts w:ascii="Arial"/>
          <w:b/>
          <w:color w:val="3F3F3F"/>
          <w:sz w:val="27"/>
        </w:rPr>
        <w:t>Summary</w:t>
      </w:r>
    </w:p>
    <w:p w:rsidR="00D7577F" w:rsidRDefault="00D7577F">
      <w:pPr>
        <w:pStyle w:val="BodyText"/>
        <w:rPr>
          <w:rFonts w:ascii="Arial"/>
          <w:b/>
        </w:rPr>
      </w:pPr>
    </w:p>
    <w:p w:rsidR="00D7577F" w:rsidRDefault="00D7577F">
      <w:pPr>
        <w:pStyle w:val="BodyText"/>
        <w:spacing w:before="6"/>
        <w:rPr>
          <w:rFonts w:ascii="Arial"/>
          <w:b/>
          <w:sz w:val="19"/>
        </w:rPr>
      </w:pPr>
    </w:p>
    <w:p w:rsidR="00D7577F" w:rsidRDefault="00D7577F">
      <w:pPr>
        <w:rPr>
          <w:rFonts w:ascii="Arial"/>
          <w:sz w:val="19"/>
        </w:rPr>
        <w:sectPr w:rsidR="00D7577F">
          <w:headerReference w:type="even" r:id="rId160"/>
          <w:footerReference w:type="even" r:id="rId161"/>
          <w:pgSz w:w="12220" w:h="15800"/>
          <w:pgMar w:top="1140" w:right="0" w:bottom="1400" w:left="0" w:header="938" w:footer="1205" w:gutter="0"/>
          <w:cols w:space="720"/>
        </w:sectPr>
      </w:pPr>
    </w:p>
    <w:p w:rsidR="00D7577F" w:rsidRDefault="001F53CD">
      <w:pPr>
        <w:pStyle w:val="BodyText"/>
        <w:spacing w:before="120" w:line="249" w:lineRule="auto"/>
        <w:ind w:left="1001" w:right="44" w:hanging="6"/>
        <w:jc w:val="both"/>
      </w:pPr>
      <w:r>
        <w:rPr>
          <w:noProof/>
        </w:rPr>
        <w:lastRenderedPageBreak/>
        <mc:AlternateContent>
          <mc:Choice Requires="wps">
            <w:drawing>
              <wp:anchor distT="0" distB="0" distL="114300" distR="114300" simplePos="0" relativeHeight="251666944" behindDoc="0" locked="0" layoutInCell="1" allowOverlap="1">
                <wp:simplePos x="0" y="0"/>
                <wp:positionH relativeFrom="page">
                  <wp:posOffset>7704455</wp:posOffset>
                </wp:positionH>
                <wp:positionV relativeFrom="page">
                  <wp:posOffset>956310</wp:posOffset>
                </wp:positionV>
                <wp:extent cx="0" cy="0"/>
                <wp:effectExtent l="8255" t="956310" r="10795" b="957580"/>
                <wp:wrapNone/>
                <wp:docPr id="231"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373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 o:spid="_x0000_s1026" style="position:absolute;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6.65pt,75.3pt" to="606.65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olAGQIAAD8EAAAOAAAAZHJzL2Uyb0RvYy54bWysU82O2jAQvlfqO1i+QxLIsmxEWFUJ9EK7&#10;SLt9AGM7xKpjW7YhoKrv3rEDiG0vVdUcnLFn5ptv/hbPp06iI7dOaFXibJxixBXVTKh9ib+9rUdz&#10;jJwnihGpFS/xmTv8vPz4YdGbgk90qyXjFgGIckVvStx6b4okcbTlHXFjbbgCZaNtRzxc7T5hlvSA&#10;3slkkqazpNeWGaspdw5e60GJlxG/aTj1L03juEeyxMDNx9PGcxfOZLkgxd4S0wp6oUH+gUVHhIKg&#10;N6iaeIIOVvwB1QlqtdONH1PdJbppBOUxB8gmS3/L5rUlhsdcoDjO3Mrk/h8s/XrcWiRYiSfTDCNF&#10;OmjSRiiOHmahOL1xBdhUamtDevSkXs1G0+8OKV21RO15JPl2NuCXBY/knUu4OAMhdv0XzcCGHLyO&#10;lTo1tguQUAN0ig053xrCTx7R4ZFeXxNSXF2Mdf4z1x0KQokl0I2Q5LhxPlAgxdUkRFB6LaSMnZYK&#10;9cBz+jjNo4fTUrCgDXbO7neVtOhIwrDELyYEmnuzAF0T1w52UTWMkdUHxWKYlhO2usieCDnIQEuq&#10;EAjSA6IXaRiTH0/p02q+muejfDJbjfK0rkef1lU+mq2zx4d6WldVnf0MnLO8aAVjXAXa15HN8r8b&#10;icvyDMN2G9pbgZL36LGSQPb6j6Rjf0NLh+HYaXbe2mvfYUqj8WWjwhrc30G+3/vlLwAAAP//AwBQ&#10;SwMEFAAGAAgAAAAhAGMc0izcAAAADQEAAA8AAABkcnMvZG93bnJldi54bWxMj0FLAzEQhe+C/yGM&#10;4KXYbLta6rrZIgWR4skqPafJuFncTJYkbdd/7xQFvc1783jzTb0afS+OGFMXSMFsWoBAMsF21Cp4&#10;f3u6WYJIWZPVfSBU8IUJVs3lRa0rG070isdtbgWXUKq0ApfzUEmZjEOv0zQMSLz7CNHrzDK20kZ9&#10;4nLfy3lRLKTXHfEFpwdcOzSf24NXUJpNfA7u1myS390H+zIpcT1R6vpqfHwAkXHMf2E44zM6NMy0&#10;DweySfSs57Oy5CxPd8UCxDnyY+1/LdnU8v8XzTcAAAD//wMAUEsBAi0AFAAGAAgAAAAhALaDOJL+&#10;AAAA4QEAABMAAAAAAAAAAAAAAAAAAAAAAFtDb250ZW50X1R5cGVzXS54bWxQSwECLQAUAAYACAAA&#10;ACEAOP0h/9YAAACUAQAACwAAAAAAAAAAAAAAAAAvAQAAX3JlbHMvLnJlbHNQSwECLQAUAAYACAAA&#10;ACEArt6JQBkCAAA/BAAADgAAAAAAAAAAAAAAAAAuAgAAZHJzL2Uyb0RvYy54bWxQSwECLQAUAAYA&#10;CAAAACEAYxzSLNwAAAANAQAADwAAAAAAAAAAAAAAAABzBAAAZHJzL2Rvd25yZXYueG1sUEsFBgAA&#10;AAAEAAQA8wAAAHwFAAAAAA==&#10;" strokeweight=".3815mm">
                <w10:wrap anchorx="page" anchory="page"/>
              </v:line>
            </w:pict>
          </mc:Fallback>
        </mc:AlternateContent>
      </w:r>
      <w:r w:rsidR="007115E4">
        <w:rPr>
          <w:color w:val="3F3F3F"/>
          <w:w w:val="105"/>
        </w:rPr>
        <w:t>This document charts a new future for the Great</w:t>
      </w:r>
      <w:r w:rsidR="007115E4">
        <w:rPr>
          <w:color w:val="5B5B5B"/>
          <w:w w:val="105"/>
        </w:rPr>
        <w:t>e</w:t>
      </w:r>
      <w:r w:rsidR="007115E4">
        <w:rPr>
          <w:color w:val="3F3F3F"/>
          <w:w w:val="105"/>
        </w:rPr>
        <w:t>r Yellowstone Area. While honoring their traditional legislative</w:t>
      </w:r>
      <w:r w:rsidR="007115E4">
        <w:rPr>
          <w:color w:val="3F3F3F"/>
          <w:spacing w:val="-7"/>
          <w:w w:val="105"/>
        </w:rPr>
        <w:t xml:space="preserve"> </w:t>
      </w:r>
      <w:r w:rsidR="007115E4">
        <w:rPr>
          <w:color w:val="3F3F3F"/>
          <w:w w:val="105"/>
        </w:rPr>
        <w:t>mandates</w:t>
      </w:r>
      <w:r w:rsidR="007115E4">
        <w:rPr>
          <w:color w:val="3F3F3F"/>
          <w:spacing w:val="-12"/>
          <w:w w:val="105"/>
        </w:rPr>
        <w:t xml:space="preserve"> </w:t>
      </w:r>
      <w:r w:rsidR="007115E4">
        <w:rPr>
          <w:color w:val="3F3F3F"/>
          <w:w w:val="105"/>
        </w:rPr>
        <w:t>and</w:t>
      </w:r>
      <w:r w:rsidR="007115E4">
        <w:rPr>
          <w:color w:val="3F3F3F"/>
          <w:spacing w:val="-9"/>
          <w:w w:val="105"/>
        </w:rPr>
        <w:t xml:space="preserve"> </w:t>
      </w:r>
      <w:r w:rsidR="007115E4">
        <w:rPr>
          <w:color w:val="3F3F3F"/>
          <w:w w:val="105"/>
        </w:rPr>
        <w:t>principles,</w:t>
      </w:r>
      <w:r w:rsidR="007115E4">
        <w:rPr>
          <w:color w:val="3F3F3F"/>
          <w:spacing w:val="-8"/>
          <w:w w:val="105"/>
        </w:rPr>
        <w:t xml:space="preserve"> </w:t>
      </w:r>
      <w:r w:rsidR="007115E4">
        <w:rPr>
          <w:color w:val="3F3F3F"/>
          <w:w w:val="105"/>
        </w:rPr>
        <w:t>the</w:t>
      </w:r>
      <w:r w:rsidR="007115E4">
        <w:rPr>
          <w:color w:val="3F3F3F"/>
          <w:spacing w:val="-1"/>
          <w:w w:val="105"/>
        </w:rPr>
        <w:t xml:space="preserve"> </w:t>
      </w:r>
      <w:r w:rsidR="007115E4">
        <w:rPr>
          <w:color w:val="3F3F3F"/>
          <w:w w:val="105"/>
        </w:rPr>
        <w:t>Forest</w:t>
      </w:r>
      <w:r w:rsidR="007115E4">
        <w:rPr>
          <w:color w:val="3F3F3F"/>
          <w:spacing w:val="-16"/>
          <w:w w:val="105"/>
        </w:rPr>
        <w:t xml:space="preserve"> </w:t>
      </w:r>
      <w:r w:rsidR="007115E4">
        <w:rPr>
          <w:color w:val="3F3F3F"/>
          <w:w w:val="105"/>
        </w:rPr>
        <w:t>Service</w:t>
      </w:r>
      <w:r w:rsidR="007115E4">
        <w:rPr>
          <w:color w:val="3F3F3F"/>
          <w:spacing w:val="-22"/>
          <w:w w:val="105"/>
        </w:rPr>
        <w:t xml:space="preserve"> </w:t>
      </w:r>
      <w:r w:rsidR="007115E4">
        <w:rPr>
          <w:color w:val="3F3F3F"/>
          <w:w w:val="105"/>
        </w:rPr>
        <w:t xml:space="preserve">and the Park Service </w:t>
      </w:r>
      <w:r w:rsidR="007115E4">
        <w:rPr>
          <w:color w:val="3F3F3F"/>
          <w:w w:val="105"/>
          <w:sz w:val="21"/>
        </w:rPr>
        <w:t xml:space="preserve">will </w:t>
      </w:r>
      <w:r w:rsidR="007115E4">
        <w:rPr>
          <w:color w:val="3F3F3F"/>
          <w:w w:val="105"/>
        </w:rPr>
        <w:t>coordinate and communicate to an extent</w:t>
      </w:r>
      <w:r w:rsidR="007115E4">
        <w:rPr>
          <w:color w:val="3F3F3F"/>
          <w:spacing w:val="-12"/>
          <w:w w:val="105"/>
        </w:rPr>
        <w:t xml:space="preserve"> </w:t>
      </w:r>
      <w:r w:rsidR="007115E4">
        <w:rPr>
          <w:color w:val="3F3F3F"/>
          <w:w w:val="105"/>
        </w:rPr>
        <w:t>not</w:t>
      </w:r>
      <w:r w:rsidR="007115E4">
        <w:rPr>
          <w:color w:val="3F3F3F"/>
          <w:spacing w:val="-17"/>
          <w:w w:val="105"/>
        </w:rPr>
        <w:t xml:space="preserve"> </w:t>
      </w:r>
      <w:r w:rsidR="007115E4">
        <w:rPr>
          <w:color w:val="3F3F3F"/>
          <w:w w:val="105"/>
        </w:rPr>
        <w:t>previously</w:t>
      </w:r>
      <w:r w:rsidR="007115E4">
        <w:rPr>
          <w:color w:val="3F3F3F"/>
          <w:spacing w:val="-16"/>
          <w:w w:val="105"/>
        </w:rPr>
        <w:t xml:space="preserve"> </w:t>
      </w:r>
      <w:r w:rsidR="007115E4">
        <w:rPr>
          <w:color w:val="3F3F3F"/>
          <w:w w:val="105"/>
        </w:rPr>
        <w:t>experienced</w:t>
      </w:r>
      <w:r w:rsidR="007115E4">
        <w:rPr>
          <w:color w:val="3F3F3F"/>
          <w:spacing w:val="-6"/>
          <w:w w:val="105"/>
        </w:rPr>
        <w:t xml:space="preserve"> </w:t>
      </w:r>
      <w:r w:rsidR="007115E4">
        <w:rPr>
          <w:color w:val="3F3F3F"/>
          <w:w w:val="105"/>
        </w:rPr>
        <w:t>in</w:t>
      </w:r>
      <w:r w:rsidR="007115E4">
        <w:rPr>
          <w:color w:val="3F3F3F"/>
          <w:spacing w:val="-10"/>
          <w:w w:val="105"/>
        </w:rPr>
        <w:t xml:space="preserve"> </w:t>
      </w:r>
      <w:r w:rsidR="007115E4">
        <w:rPr>
          <w:color w:val="3F3F3F"/>
          <w:w w:val="105"/>
        </w:rPr>
        <w:t>the</w:t>
      </w:r>
      <w:r w:rsidR="007115E4">
        <w:rPr>
          <w:color w:val="3F3F3F"/>
          <w:spacing w:val="-4"/>
          <w:w w:val="105"/>
        </w:rPr>
        <w:t xml:space="preserve"> </w:t>
      </w:r>
      <w:r w:rsidR="007115E4">
        <w:rPr>
          <w:color w:val="3F3F3F"/>
          <w:w w:val="105"/>
        </w:rPr>
        <w:t>long</w:t>
      </w:r>
      <w:r w:rsidR="007115E4">
        <w:rPr>
          <w:color w:val="3F3F3F"/>
          <w:spacing w:val="-21"/>
          <w:w w:val="105"/>
        </w:rPr>
        <w:t xml:space="preserve"> </w:t>
      </w:r>
      <w:r w:rsidR="007115E4">
        <w:rPr>
          <w:color w:val="3F3F3F"/>
          <w:w w:val="105"/>
        </w:rPr>
        <w:t>history</w:t>
      </w:r>
      <w:r w:rsidR="007115E4">
        <w:rPr>
          <w:color w:val="3F3F3F"/>
          <w:spacing w:val="-23"/>
          <w:w w:val="105"/>
        </w:rPr>
        <w:t xml:space="preserve"> </w:t>
      </w:r>
      <w:r w:rsidR="007115E4">
        <w:rPr>
          <w:color w:val="3F3F3F"/>
          <w:w w:val="105"/>
        </w:rPr>
        <w:t>of</w:t>
      </w:r>
      <w:r w:rsidR="007115E4">
        <w:rPr>
          <w:color w:val="3F3F3F"/>
          <w:spacing w:val="-10"/>
          <w:w w:val="105"/>
        </w:rPr>
        <w:t xml:space="preserve"> </w:t>
      </w:r>
      <w:r w:rsidR="007115E4">
        <w:rPr>
          <w:color w:val="3F3F3F"/>
          <w:w w:val="105"/>
        </w:rPr>
        <w:t>the two agencies</w:t>
      </w:r>
      <w:r w:rsidR="007115E4">
        <w:rPr>
          <w:color w:val="727272"/>
          <w:w w:val="105"/>
        </w:rPr>
        <w:t xml:space="preserve">. </w:t>
      </w:r>
      <w:r w:rsidR="007115E4">
        <w:rPr>
          <w:color w:val="3F3F3F"/>
          <w:w w:val="105"/>
        </w:rPr>
        <w:t>The goals and coordinating criteria set forth in</w:t>
      </w:r>
      <w:r w:rsidR="007115E4">
        <w:rPr>
          <w:color w:val="3F3F3F"/>
          <w:spacing w:val="-14"/>
          <w:w w:val="105"/>
        </w:rPr>
        <w:t xml:space="preserve"> </w:t>
      </w:r>
      <w:r w:rsidR="007115E4">
        <w:rPr>
          <w:color w:val="3F3F3F"/>
          <w:w w:val="105"/>
        </w:rPr>
        <w:t>this</w:t>
      </w:r>
      <w:r w:rsidR="007115E4">
        <w:rPr>
          <w:color w:val="3F3F3F"/>
          <w:spacing w:val="-32"/>
          <w:w w:val="105"/>
        </w:rPr>
        <w:t xml:space="preserve"> </w:t>
      </w:r>
      <w:r w:rsidR="007115E4">
        <w:rPr>
          <w:i/>
          <w:color w:val="3F3F3F"/>
          <w:w w:val="105"/>
        </w:rPr>
        <w:t>Vision</w:t>
      </w:r>
      <w:r w:rsidR="007115E4">
        <w:rPr>
          <w:i/>
          <w:color w:val="3F3F3F"/>
          <w:spacing w:val="6"/>
          <w:w w:val="105"/>
        </w:rPr>
        <w:t xml:space="preserve"> </w:t>
      </w:r>
      <w:r w:rsidR="007115E4">
        <w:rPr>
          <w:color w:val="3F3F3F"/>
          <w:w w:val="105"/>
        </w:rPr>
        <w:t>utilize</w:t>
      </w:r>
      <w:r w:rsidR="007115E4">
        <w:rPr>
          <w:color w:val="3F3F3F"/>
          <w:spacing w:val="-11"/>
          <w:w w:val="105"/>
        </w:rPr>
        <w:t xml:space="preserve"> </w:t>
      </w:r>
      <w:r w:rsidR="007115E4">
        <w:rPr>
          <w:color w:val="3F3F3F"/>
          <w:w w:val="105"/>
        </w:rPr>
        <w:t>legal</w:t>
      </w:r>
      <w:r w:rsidR="007115E4">
        <w:rPr>
          <w:color w:val="3F3F3F"/>
          <w:spacing w:val="-6"/>
          <w:w w:val="105"/>
        </w:rPr>
        <w:t xml:space="preserve"> </w:t>
      </w:r>
      <w:r w:rsidR="007115E4">
        <w:rPr>
          <w:color w:val="3F3F3F"/>
          <w:w w:val="105"/>
        </w:rPr>
        <w:t>mandates,</w:t>
      </w:r>
      <w:r w:rsidR="007115E4">
        <w:rPr>
          <w:color w:val="3F3F3F"/>
          <w:w w:val="105"/>
        </w:rPr>
        <w:t xml:space="preserve"> </w:t>
      </w:r>
      <w:r w:rsidR="007115E4">
        <w:rPr>
          <w:color w:val="3F3F3F"/>
          <w:w w:val="105"/>
        </w:rPr>
        <w:t>agency</w:t>
      </w:r>
      <w:r w:rsidR="007115E4">
        <w:rPr>
          <w:color w:val="3F3F3F"/>
          <w:spacing w:val="-19"/>
          <w:w w:val="105"/>
        </w:rPr>
        <w:t xml:space="preserve"> </w:t>
      </w:r>
      <w:r w:rsidR="007115E4">
        <w:rPr>
          <w:color w:val="3F3F3F"/>
          <w:w w:val="105"/>
        </w:rPr>
        <w:t>expertise,</w:t>
      </w:r>
      <w:r w:rsidR="007115E4">
        <w:rPr>
          <w:color w:val="3F3F3F"/>
          <w:spacing w:val="5"/>
          <w:w w:val="105"/>
        </w:rPr>
        <w:t xml:space="preserve"> </w:t>
      </w:r>
      <w:r w:rsidR="007115E4">
        <w:rPr>
          <w:color w:val="3F3F3F"/>
          <w:w w:val="105"/>
        </w:rPr>
        <w:t>and a wide variety of public involvement processes to accomplish</w:t>
      </w:r>
      <w:r w:rsidR="007115E4">
        <w:rPr>
          <w:color w:val="3F3F3F"/>
          <w:spacing w:val="-17"/>
          <w:w w:val="105"/>
        </w:rPr>
        <w:t xml:space="preserve"> </w:t>
      </w:r>
      <w:r w:rsidR="007115E4">
        <w:rPr>
          <w:color w:val="3F3F3F"/>
          <w:w w:val="105"/>
        </w:rPr>
        <w:t>the</w:t>
      </w:r>
      <w:r w:rsidR="007115E4">
        <w:rPr>
          <w:color w:val="3F3F3F"/>
          <w:spacing w:val="-14"/>
          <w:w w:val="105"/>
        </w:rPr>
        <w:t xml:space="preserve"> </w:t>
      </w:r>
      <w:r w:rsidR="007115E4">
        <w:rPr>
          <w:color w:val="3F3F3F"/>
          <w:w w:val="105"/>
        </w:rPr>
        <w:t>protection</w:t>
      </w:r>
      <w:r w:rsidR="007115E4">
        <w:rPr>
          <w:color w:val="3F3F3F"/>
          <w:spacing w:val="-26"/>
          <w:w w:val="105"/>
        </w:rPr>
        <w:t xml:space="preserve"> </w:t>
      </w:r>
      <w:r w:rsidR="007115E4">
        <w:rPr>
          <w:color w:val="3F3F3F"/>
          <w:w w:val="105"/>
        </w:rPr>
        <w:t>of</w:t>
      </w:r>
      <w:r w:rsidR="007115E4">
        <w:rPr>
          <w:color w:val="3F3F3F"/>
          <w:spacing w:val="-28"/>
          <w:w w:val="105"/>
        </w:rPr>
        <w:t xml:space="preserve"> </w:t>
      </w:r>
      <w:r w:rsidR="007115E4">
        <w:rPr>
          <w:color w:val="3F3F3F"/>
          <w:w w:val="105"/>
        </w:rPr>
        <w:t>this</w:t>
      </w:r>
      <w:r w:rsidR="007115E4">
        <w:rPr>
          <w:color w:val="3F3F3F"/>
          <w:spacing w:val="-28"/>
          <w:w w:val="105"/>
        </w:rPr>
        <w:t xml:space="preserve"> </w:t>
      </w:r>
      <w:r w:rsidR="007115E4">
        <w:rPr>
          <w:color w:val="3F3F3F"/>
          <w:w w:val="105"/>
        </w:rPr>
        <w:t>internationally</w:t>
      </w:r>
      <w:r w:rsidR="007115E4">
        <w:rPr>
          <w:color w:val="3F3F3F"/>
          <w:spacing w:val="-39"/>
          <w:w w:val="105"/>
        </w:rPr>
        <w:t xml:space="preserve"> </w:t>
      </w:r>
      <w:r w:rsidR="007115E4">
        <w:rPr>
          <w:color w:val="3F3F3F"/>
          <w:w w:val="105"/>
        </w:rPr>
        <w:t>recognized and cherished</w:t>
      </w:r>
      <w:r w:rsidR="007115E4">
        <w:rPr>
          <w:color w:val="3F3F3F"/>
          <w:spacing w:val="17"/>
          <w:w w:val="105"/>
        </w:rPr>
        <w:t xml:space="preserve"> </w:t>
      </w:r>
      <w:r w:rsidR="007115E4">
        <w:rPr>
          <w:color w:val="3F3F3F"/>
          <w:spacing w:val="1"/>
          <w:w w:val="105"/>
        </w:rPr>
        <w:t>area</w:t>
      </w:r>
      <w:r w:rsidR="007115E4">
        <w:rPr>
          <w:color w:val="5B5B5B"/>
          <w:spacing w:val="1"/>
          <w:w w:val="105"/>
        </w:rPr>
        <w:t>.</w:t>
      </w:r>
    </w:p>
    <w:p w:rsidR="00D7577F" w:rsidRDefault="00D7577F">
      <w:pPr>
        <w:pStyle w:val="BodyText"/>
        <w:rPr>
          <w:sz w:val="21"/>
        </w:rPr>
      </w:pPr>
    </w:p>
    <w:p w:rsidR="00D7577F" w:rsidRDefault="007115E4">
      <w:pPr>
        <w:pStyle w:val="BodyText"/>
        <w:spacing w:line="252" w:lineRule="auto"/>
        <w:ind w:left="1016" w:right="33" w:hanging="14"/>
        <w:jc w:val="both"/>
      </w:pPr>
      <w:r>
        <w:rPr>
          <w:color w:val="3F3F3F"/>
          <w:w w:val="105"/>
        </w:rPr>
        <w:t xml:space="preserve">The </w:t>
      </w:r>
      <w:r>
        <w:rPr>
          <w:i/>
          <w:color w:val="3F3F3F"/>
          <w:w w:val="105"/>
        </w:rPr>
        <w:t xml:space="preserve">Vision </w:t>
      </w:r>
      <w:r>
        <w:rPr>
          <w:color w:val="3F3F3F"/>
          <w:w w:val="105"/>
        </w:rPr>
        <w:t xml:space="preserve">recognizes the extraordinary values of this region, but does not limit its definition of those values to ecological characteristics and processes. The </w:t>
      </w:r>
      <w:r>
        <w:rPr>
          <w:i/>
          <w:color w:val="3F3F3F"/>
          <w:w w:val="105"/>
        </w:rPr>
        <w:t xml:space="preserve">Vision </w:t>
      </w:r>
      <w:r>
        <w:rPr>
          <w:color w:val="3F3F3F"/>
          <w:w w:val="105"/>
        </w:rPr>
        <w:t>recognizes</w:t>
      </w:r>
      <w:r>
        <w:rPr>
          <w:color w:val="3F3F3F"/>
          <w:spacing w:val="-13"/>
          <w:w w:val="105"/>
        </w:rPr>
        <w:t xml:space="preserve"> </w:t>
      </w:r>
      <w:r>
        <w:rPr>
          <w:b/>
          <w:color w:val="3F3F3F"/>
          <w:w w:val="105"/>
          <w:sz w:val="19"/>
        </w:rPr>
        <w:t>that</w:t>
      </w:r>
      <w:r>
        <w:rPr>
          <w:b/>
          <w:color w:val="3F3F3F"/>
          <w:spacing w:val="-6"/>
          <w:w w:val="105"/>
          <w:sz w:val="19"/>
        </w:rPr>
        <w:t xml:space="preserve"> </w:t>
      </w:r>
      <w:r>
        <w:rPr>
          <w:color w:val="3F3F3F"/>
          <w:w w:val="105"/>
        </w:rPr>
        <w:t>the</w:t>
      </w:r>
      <w:r>
        <w:rPr>
          <w:color w:val="3F3F3F"/>
          <w:spacing w:val="-11"/>
          <w:w w:val="105"/>
        </w:rPr>
        <w:t xml:space="preserve"> </w:t>
      </w:r>
      <w:r>
        <w:rPr>
          <w:color w:val="3F3F3F"/>
          <w:w w:val="105"/>
        </w:rPr>
        <w:t>worth</w:t>
      </w:r>
      <w:r>
        <w:rPr>
          <w:color w:val="3F3F3F"/>
          <w:spacing w:val="-21"/>
          <w:w w:val="105"/>
        </w:rPr>
        <w:t xml:space="preserve"> </w:t>
      </w:r>
      <w:r>
        <w:rPr>
          <w:color w:val="3F3F3F"/>
          <w:w w:val="105"/>
        </w:rPr>
        <w:t>of</w:t>
      </w:r>
      <w:r>
        <w:rPr>
          <w:color w:val="3F3F3F"/>
          <w:spacing w:val="-4"/>
          <w:w w:val="105"/>
        </w:rPr>
        <w:t xml:space="preserve"> </w:t>
      </w:r>
      <w:r>
        <w:rPr>
          <w:color w:val="3F3F3F"/>
          <w:w w:val="105"/>
        </w:rPr>
        <w:t>this</w:t>
      </w:r>
      <w:r>
        <w:rPr>
          <w:color w:val="3F3F3F"/>
          <w:spacing w:val="-13"/>
          <w:w w:val="105"/>
        </w:rPr>
        <w:t xml:space="preserve"> </w:t>
      </w:r>
      <w:r>
        <w:rPr>
          <w:color w:val="3F3F3F"/>
          <w:w w:val="105"/>
        </w:rPr>
        <w:t>unique</w:t>
      </w:r>
      <w:r>
        <w:rPr>
          <w:color w:val="3F3F3F"/>
          <w:spacing w:val="-19"/>
          <w:w w:val="105"/>
        </w:rPr>
        <w:t xml:space="preserve"> </w:t>
      </w:r>
      <w:r>
        <w:rPr>
          <w:color w:val="3F3F3F"/>
          <w:w w:val="105"/>
        </w:rPr>
        <w:t>ecosystem</w:t>
      </w:r>
      <w:r>
        <w:rPr>
          <w:color w:val="3F3F3F"/>
          <w:spacing w:val="-4"/>
          <w:w w:val="105"/>
        </w:rPr>
        <w:t xml:space="preserve"> </w:t>
      </w:r>
      <w:r>
        <w:rPr>
          <w:color w:val="3F3F3F"/>
          <w:w w:val="105"/>
        </w:rPr>
        <w:t>is,</w:t>
      </w:r>
      <w:r>
        <w:rPr>
          <w:color w:val="3F3F3F"/>
          <w:spacing w:val="-23"/>
          <w:w w:val="105"/>
        </w:rPr>
        <w:t xml:space="preserve"> </w:t>
      </w:r>
      <w:r>
        <w:rPr>
          <w:color w:val="3F3F3F"/>
          <w:w w:val="105"/>
        </w:rPr>
        <w:t>after al based on human value judgments, and that  the agencies charged with protecting Greater Yellowstone are doing so to satisfy the wishes of human</w:t>
      </w:r>
      <w:r>
        <w:rPr>
          <w:color w:val="3F3F3F"/>
          <w:spacing w:val="20"/>
          <w:w w:val="105"/>
        </w:rPr>
        <w:t xml:space="preserve"> </w:t>
      </w:r>
      <w:r>
        <w:rPr>
          <w:color w:val="3F3F3F"/>
          <w:w w:val="105"/>
        </w:rPr>
        <w:t>society.</w:t>
      </w:r>
    </w:p>
    <w:p w:rsidR="00D7577F" w:rsidRDefault="00D7577F">
      <w:pPr>
        <w:pStyle w:val="BodyText"/>
        <w:spacing w:before="4"/>
      </w:pPr>
    </w:p>
    <w:p w:rsidR="00D7577F" w:rsidRDefault="007115E4">
      <w:pPr>
        <w:pStyle w:val="BodyText"/>
        <w:spacing w:before="1" w:line="252" w:lineRule="auto"/>
        <w:ind w:left="1028" w:right="10" w:hanging="12"/>
        <w:jc w:val="both"/>
      </w:pPr>
      <w:r>
        <w:rPr>
          <w:color w:val="3F3F3F"/>
          <w:w w:val="105"/>
        </w:rPr>
        <w:t xml:space="preserve">The </w:t>
      </w:r>
      <w:r>
        <w:rPr>
          <w:i/>
          <w:color w:val="3F3F3F"/>
          <w:w w:val="105"/>
        </w:rPr>
        <w:t xml:space="preserve">Vision, </w:t>
      </w:r>
      <w:r>
        <w:rPr>
          <w:color w:val="3F3F3F"/>
          <w:w w:val="105"/>
        </w:rPr>
        <w:t xml:space="preserve">therefore, does not define resource protection and resource use as being mutually </w:t>
      </w:r>
      <w:r>
        <w:rPr>
          <w:color w:val="3F3F3F"/>
          <w:spacing w:val="-6"/>
          <w:w w:val="105"/>
        </w:rPr>
        <w:t>exclusive</w:t>
      </w:r>
      <w:r>
        <w:rPr>
          <w:color w:val="5B5B5B"/>
          <w:spacing w:val="-6"/>
          <w:w w:val="105"/>
        </w:rPr>
        <w:t xml:space="preserve">. </w:t>
      </w:r>
      <w:r>
        <w:rPr>
          <w:color w:val="3F3F3F"/>
          <w:w w:val="105"/>
        </w:rPr>
        <w:t xml:space="preserve">Instead it introduces principles and processes that </w:t>
      </w:r>
      <w:r>
        <w:rPr>
          <w:color w:val="3F3F3F"/>
          <w:w w:val="105"/>
          <w:sz w:val="21"/>
        </w:rPr>
        <w:t xml:space="preserve">will </w:t>
      </w:r>
      <w:r>
        <w:rPr>
          <w:color w:val="3F3F3F"/>
          <w:w w:val="105"/>
        </w:rPr>
        <w:t>help ensure that no matter what the resource use--be it  the recreational</w:t>
      </w:r>
      <w:r>
        <w:rPr>
          <w:color w:val="3F3F3F"/>
          <w:spacing w:val="-10"/>
          <w:w w:val="105"/>
        </w:rPr>
        <w:t xml:space="preserve"> </w:t>
      </w:r>
      <w:r>
        <w:rPr>
          <w:color w:val="3F3F3F"/>
          <w:w w:val="105"/>
        </w:rPr>
        <w:t>needs</w:t>
      </w:r>
      <w:r>
        <w:rPr>
          <w:color w:val="3F3F3F"/>
          <w:spacing w:val="-29"/>
          <w:w w:val="105"/>
        </w:rPr>
        <w:t xml:space="preserve"> </w:t>
      </w:r>
      <w:r>
        <w:rPr>
          <w:color w:val="3F3F3F"/>
          <w:w w:val="105"/>
        </w:rPr>
        <w:t>of</w:t>
      </w:r>
      <w:r>
        <w:rPr>
          <w:color w:val="3F3F3F"/>
          <w:spacing w:val="-20"/>
          <w:w w:val="105"/>
        </w:rPr>
        <w:t xml:space="preserve"> </w:t>
      </w:r>
      <w:r>
        <w:rPr>
          <w:color w:val="3F3F3F"/>
          <w:w w:val="105"/>
        </w:rPr>
        <w:t>an</w:t>
      </w:r>
      <w:r>
        <w:rPr>
          <w:color w:val="3F3F3F"/>
          <w:spacing w:val="-3"/>
          <w:w w:val="105"/>
        </w:rPr>
        <w:t xml:space="preserve"> </w:t>
      </w:r>
      <w:r>
        <w:rPr>
          <w:color w:val="3F3F3F"/>
          <w:w w:val="105"/>
        </w:rPr>
        <w:t>individual,</w:t>
      </w:r>
      <w:r>
        <w:rPr>
          <w:color w:val="3F3F3F"/>
          <w:spacing w:val="-17"/>
          <w:w w:val="105"/>
        </w:rPr>
        <w:t xml:space="preserve"> </w:t>
      </w:r>
      <w:r>
        <w:rPr>
          <w:color w:val="3F3F3F"/>
          <w:w w:val="105"/>
        </w:rPr>
        <w:t>protection</w:t>
      </w:r>
      <w:r>
        <w:rPr>
          <w:color w:val="3F3F3F"/>
          <w:spacing w:val="-20"/>
          <w:w w:val="105"/>
        </w:rPr>
        <w:t xml:space="preserve"> </w:t>
      </w:r>
      <w:r>
        <w:rPr>
          <w:color w:val="3F3F3F"/>
          <w:w w:val="105"/>
        </w:rPr>
        <w:t>of</w:t>
      </w:r>
      <w:r>
        <w:rPr>
          <w:color w:val="3F3F3F"/>
          <w:spacing w:val="-16"/>
          <w:w w:val="105"/>
        </w:rPr>
        <w:t xml:space="preserve"> </w:t>
      </w:r>
      <w:r>
        <w:rPr>
          <w:color w:val="3F3F3F"/>
          <w:w w:val="105"/>
        </w:rPr>
        <w:t xml:space="preserve">biological diversity for the greater good of human society, or timber harvest for national and international markets--ecosystem values are considered first in how the resource is </w:t>
      </w:r>
      <w:r>
        <w:rPr>
          <w:color w:val="3F3F3F"/>
          <w:spacing w:val="-5"/>
          <w:w w:val="105"/>
        </w:rPr>
        <w:t>used</w:t>
      </w:r>
      <w:r>
        <w:rPr>
          <w:color w:val="5B5B5B"/>
          <w:spacing w:val="-5"/>
          <w:w w:val="105"/>
        </w:rPr>
        <w:t xml:space="preserve">. </w:t>
      </w:r>
      <w:r>
        <w:rPr>
          <w:color w:val="3F3F3F"/>
          <w:w w:val="105"/>
        </w:rPr>
        <w:t xml:space="preserve">The </w:t>
      </w:r>
      <w:r>
        <w:rPr>
          <w:i/>
          <w:color w:val="3F3F3F"/>
          <w:w w:val="105"/>
        </w:rPr>
        <w:t xml:space="preserve">Vision </w:t>
      </w:r>
      <w:r>
        <w:rPr>
          <w:color w:val="3F3F3F"/>
          <w:w w:val="105"/>
        </w:rPr>
        <w:t xml:space="preserve">further recognizes that maintenance of ecosystem values can </w:t>
      </w:r>
      <w:r>
        <w:rPr>
          <w:color w:val="3F3F3F"/>
          <w:w w:val="105"/>
        </w:rPr>
        <w:t>only be accomplished through research, education, and cooperation, and it is based on the conviction that these three activities are the best, most constructive avenues for reducing conflicts in the Greater Yellowstone</w:t>
      </w:r>
      <w:r>
        <w:rPr>
          <w:color w:val="3F3F3F"/>
          <w:spacing w:val="2"/>
          <w:w w:val="105"/>
        </w:rPr>
        <w:t xml:space="preserve"> </w:t>
      </w:r>
      <w:r>
        <w:rPr>
          <w:color w:val="3F3F3F"/>
          <w:w w:val="105"/>
        </w:rPr>
        <w:t>Area.</w:t>
      </w:r>
    </w:p>
    <w:p w:rsidR="00D7577F" w:rsidRDefault="00D7577F">
      <w:pPr>
        <w:pStyle w:val="BodyText"/>
        <w:spacing w:before="2"/>
      </w:pPr>
    </w:p>
    <w:p w:rsidR="00D7577F" w:rsidRDefault="007115E4">
      <w:pPr>
        <w:pStyle w:val="BodyText"/>
        <w:spacing w:line="256" w:lineRule="auto"/>
        <w:ind w:left="1031"/>
        <w:jc w:val="both"/>
      </w:pPr>
      <w:r>
        <w:rPr>
          <w:color w:val="3F3F3F"/>
          <w:w w:val="105"/>
        </w:rPr>
        <w:t>Three fundamental philosophies</w:t>
      </w:r>
      <w:r>
        <w:rPr>
          <w:color w:val="3F3F3F"/>
          <w:w w:val="105"/>
        </w:rPr>
        <w:t xml:space="preserve"> are set forth in this document. They are:</w:t>
      </w:r>
    </w:p>
    <w:p w:rsidR="00D7577F" w:rsidRDefault="00D7577F">
      <w:pPr>
        <w:pStyle w:val="BodyText"/>
        <w:spacing w:before="10"/>
        <w:rPr>
          <w:sz w:val="19"/>
        </w:rPr>
      </w:pPr>
    </w:p>
    <w:p w:rsidR="00D7577F" w:rsidRDefault="007115E4">
      <w:pPr>
        <w:pStyle w:val="ListParagraph"/>
        <w:numPr>
          <w:ilvl w:val="0"/>
          <w:numId w:val="3"/>
        </w:numPr>
        <w:tabs>
          <w:tab w:val="left" w:pos="1392"/>
        </w:tabs>
        <w:spacing w:before="1" w:line="264" w:lineRule="auto"/>
        <w:ind w:right="2" w:hanging="366"/>
        <w:jc w:val="left"/>
        <w:rPr>
          <w:rFonts w:ascii="Arial"/>
          <w:color w:val="3F3F3F"/>
          <w:sz w:val="19"/>
        </w:rPr>
      </w:pPr>
      <w:r>
        <w:rPr>
          <w:color w:val="3F3F3F"/>
          <w:w w:val="105"/>
          <w:sz w:val="20"/>
        </w:rPr>
        <w:t>Conserve the sense of naturalness and maintain ecosystem</w:t>
      </w:r>
      <w:r>
        <w:rPr>
          <w:color w:val="3F3F3F"/>
          <w:spacing w:val="15"/>
          <w:w w:val="105"/>
          <w:sz w:val="20"/>
        </w:rPr>
        <w:t xml:space="preserve"> </w:t>
      </w:r>
      <w:r>
        <w:rPr>
          <w:color w:val="3F3F3F"/>
          <w:spacing w:val="-6"/>
          <w:w w:val="105"/>
          <w:sz w:val="20"/>
        </w:rPr>
        <w:t>integrity</w:t>
      </w:r>
      <w:r>
        <w:rPr>
          <w:color w:val="5B5B5B"/>
          <w:spacing w:val="-6"/>
          <w:w w:val="105"/>
          <w:sz w:val="20"/>
        </w:rPr>
        <w:t>.</w:t>
      </w:r>
    </w:p>
    <w:p w:rsidR="00D7577F" w:rsidRDefault="00D7577F">
      <w:pPr>
        <w:pStyle w:val="BodyText"/>
        <w:spacing w:before="3"/>
        <w:rPr>
          <w:sz w:val="19"/>
        </w:rPr>
      </w:pPr>
    </w:p>
    <w:p w:rsidR="00D7577F" w:rsidRDefault="007115E4">
      <w:pPr>
        <w:pStyle w:val="ListParagraph"/>
        <w:numPr>
          <w:ilvl w:val="0"/>
          <w:numId w:val="3"/>
        </w:numPr>
        <w:tabs>
          <w:tab w:val="left" w:pos="1401"/>
          <w:tab w:val="left" w:pos="1402"/>
        </w:tabs>
        <w:spacing w:line="256" w:lineRule="auto"/>
        <w:ind w:hanging="365"/>
        <w:jc w:val="left"/>
        <w:rPr>
          <w:color w:val="3F3F3F"/>
          <w:sz w:val="20"/>
        </w:rPr>
      </w:pPr>
      <w:r>
        <w:rPr>
          <w:color w:val="3F3F3F"/>
          <w:w w:val="105"/>
          <w:sz w:val="20"/>
        </w:rPr>
        <w:t>Encourage opportunities that are biologically and economically</w:t>
      </w:r>
      <w:r>
        <w:rPr>
          <w:color w:val="3F3F3F"/>
          <w:spacing w:val="7"/>
          <w:w w:val="105"/>
          <w:sz w:val="20"/>
        </w:rPr>
        <w:t xml:space="preserve"> </w:t>
      </w:r>
      <w:r>
        <w:rPr>
          <w:color w:val="3F3F3F"/>
          <w:w w:val="105"/>
          <w:sz w:val="20"/>
        </w:rPr>
        <w:t>sustainable.</w:t>
      </w:r>
    </w:p>
    <w:p w:rsidR="00D7577F" w:rsidRDefault="007115E4">
      <w:pPr>
        <w:pStyle w:val="ListParagraph"/>
        <w:numPr>
          <w:ilvl w:val="0"/>
          <w:numId w:val="3"/>
        </w:numPr>
        <w:tabs>
          <w:tab w:val="left" w:pos="612"/>
          <w:tab w:val="left" w:pos="613"/>
        </w:tabs>
        <w:spacing w:before="91" w:line="264" w:lineRule="auto"/>
        <w:ind w:left="605" w:right="1175"/>
        <w:jc w:val="left"/>
        <w:rPr>
          <w:color w:val="3F3F3F"/>
          <w:sz w:val="20"/>
        </w:rPr>
      </w:pPr>
      <w:r>
        <w:rPr>
          <w:color w:val="3F3F3F"/>
          <w:spacing w:val="-1"/>
          <w:w w:val="109"/>
          <w:sz w:val="20"/>
        </w:rPr>
        <w:br w:type="column"/>
      </w:r>
      <w:r>
        <w:rPr>
          <w:color w:val="3F3F3F"/>
          <w:w w:val="105"/>
          <w:sz w:val="20"/>
        </w:rPr>
        <w:lastRenderedPageBreak/>
        <w:t xml:space="preserve">Use coordination and education to protect ecosystem </w:t>
      </w:r>
      <w:r>
        <w:rPr>
          <w:color w:val="3F3F3F"/>
          <w:spacing w:val="-9"/>
          <w:w w:val="105"/>
          <w:sz w:val="20"/>
        </w:rPr>
        <w:t>values</w:t>
      </w:r>
      <w:r>
        <w:rPr>
          <w:color w:val="727272"/>
          <w:spacing w:val="-9"/>
          <w:w w:val="105"/>
          <w:sz w:val="20"/>
        </w:rPr>
        <w:t>.</w:t>
      </w:r>
    </w:p>
    <w:p w:rsidR="00D7577F" w:rsidRDefault="00D7577F">
      <w:pPr>
        <w:pStyle w:val="BodyText"/>
        <w:spacing w:before="4"/>
        <w:rPr>
          <w:sz w:val="19"/>
        </w:rPr>
      </w:pPr>
    </w:p>
    <w:p w:rsidR="00D7577F" w:rsidRDefault="007115E4">
      <w:pPr>
        <w:pStyle w:val="BodyText"/>
        <w:spacing w:line="247" w:lineRule="auto"/>
        <w:ind w:left="253" w:right="1141" w:firstLine="2"/>
        <w:jc w:val="both"/>
      </w:pPr>
      <w:r>
        <w:rPr>
          <w:color w:val="3F3F3F"/>
          <w:w w:val="105"/>
        </w:rPr>
        <w:t xml:space="preserve">In many instances, the coordinating criteria in the </w:t>
      </w:r>
      <w:r>
        <w:rPr>
          <w:i/>
          <w:color w:val="3F3F3F"/>
          <w:w w:val="105"/>
        </w:rPr>
        <w:t xml:space="preserve">Vision </w:t>
      </w:r>
      <w:r>
        <w:rPr>
          <w:color w:val="3F3F3F"/>
          <w:w w:val="105"/>
        </w:rPr>
        <w:t xml:space="preserve">clearly represent new ways of doing </w:t>
      </w:r>
      <w:r>
        <w:rPr>
          <w:color w:val="3F3F3F"/>
          <w:spacing w:val="-6"/>
          <w:w w:val="105"/>
        </w:rPr>
        <w:t>busine</w:t>
      </w:r>
      <w:r>
        <w:rPr>
          <w:color w:val="5B5B5B"/>
          <w:spacing w:val="-6"/>
          <w:w w:val="105"/>
        </w:rPr>
        <w:t>s</w:t>
      </w:r>
      <w:r>
        <w:rPr>
          <w:color w:val="3F3F3F"/>
          <w:spacing w:val="-6"/>
          <w:w w:val="105"/>
        </w:rPr>
        <w:t xml:space="preserve">s, </w:t>
      </w:r>
      <w:r>
        <w:rPr>
          <w:color w:val="3F3F3F"/>
          <w:w w:val="105"/>
        </w:rPr>
        <w:t xml:space="preserve">not only between the two agencies, but also between the agencies and their many </w:t>
      </w:r>
      <w:r>
        <w:rPr>
          <w:color w:val="B6B6B6"/>
          <w:w w:val="105"/>
        </w:rPr>
        <w:t xml:space="preserve">. </w:t>
      </w:r>
      <w:r>
        <w:rPr>
          <w:color w:val="3F3F3F"/>
          <w:w w:val="105"/>
        </w:rPr>
        <w:t>constituencies, contractors, and concessioners. The central element o</w:t>
      </w:r>
      <w:r>
        <w:rPr>
          <w:color w:val="3F3F3F"/>
          <w:w w:val="105"/>
        </w:rPr>
        <w:t>f the shift is toward ecosystem</w:t>
      </w:r>
      <w:r>
        <w:rPr>
          <w:color w:val="3F3F3F"/>
          <w:spacing w:val="-11"/>
          <w:w w:val="105"/>
        </w:rPr>
        <w:t xml:space="preserve"> </w:t>
      </w:r>
      <w:r>
        <w:rPr>
          <w:color w:val="3F3F3F"/>
          <w:w w:val="105"/>
        </w:rPr>
        <w:t>management,</w:t>
      </w:r>
      <w:r>
        <w:rPr>
          <w:color w:val="3F3F3F"/>
          <w:spacing w:val="-25"/>
          <w:w w:val="105"/>
        </w:rPr>
        <w:t xml:space="preserve"> </w:t>
      </w:r>
      <w:r>
        <w:rPr>
          <w:color w:val="3F3F3F"/>
          <w:w w:val="105"/>
        </w:rPr>
        <w:t>but</w:t>
      </w:r>
      <w:r>
        <w:rPr>
          <w:color w:val="3F3F3F"/>
          <w:spacing w:val="-28"/>
          <w:w w:val="105"/>
        </w:rPr>
        <w:t xml:space="preserve"> </w:t>
      </w:r>
      <w:r>
        <w:rPr>
          <w:color w:val="3F3F3F"/>
          <w:w w:val="105"/>
        </w:rPr>
        <w:t>achieving</w:t>
      </w:r>
      <w:r>
        <w:rPr>
          <w:color w:val="3F3F3F"/>
          <w:spacing w:val="-22"/>
          <w:w w:val="105"/>
        </w:rPr>
        <w:t xml:space="preserve"> </w:t>
      </w:r>
      <w:r>
        <w:rPr>
          <w:color w:val="3F3F3F"/>
          <w:w w:val="105"/>
        </w:rPr>
        <w:t>that</w:t>
      </w:r>
      <w:r>
        <w:rPr>
          <w:color w:val="3F3F3F"/>
          <w:spacing w:val="-29"/>
          <w:w w:val="105"/>
        </w:rPr>
        <w:t xml:space="preserve"> </w:t>
      </w:r>
      <w:r>
        <w:rPr>
          <w:color w:val="3F3F3F"/>
          <w:w w:val="105"/>
        </w:rPr>
        <w:t>major</w:t>
      </w:r>
      <w:r>
        <w:rPr>
          <w:color w:val="3F3F3F"/>
          <w:spacing w:val="-32"/>
          <w:w w:val="105"/>
        </w:rPr>
        <w:t xml:space="preserve"> </w:t>
      </w:r>
      <w:r>
        <w:rPr>
          <w:color w:val="3F3F3F"/>
          <w:w w:val="105"/>
        </w:rPr>
        <w:t>shift</w:t>
      </w:r>
      <w:r>
        <w:rPr>
          <w:color w:val="3F3F3F"/>
          <w:spacing w:val="-28"/>
          <w:w w:val="105"/>
        </w:rPr>
        <w:t xml:space="preserve"> </w:t>
      </w:r>
      <w:r>
        <w:rPr>
          <w:color w:val="3F3F3F"/>
          <w:w w:val="105"/>
          <w:sz w:val="21"/>
        </w:rPr>
        <w:t xml:space="preserve">will </w:t>
      </w:r>
      <w:r>
        <w:rPr>
          <w:color w:val="3F3F3F"/>
          <w:w w:val="105"/>
        </w:rPr>
        <w:t>require many minor operational shifts. At the same time, the</w:t>
      </w:r>
      <w:r>
        <w:rPr>
          <w:color w:val="3F3F3F"/>
          <w:spacing w:val="-7"/>
          <w:w w:val="105"/>
        </w:rPr>
        <w:t xml:space="preserve"> </w:t>
      </w:r>
      <w:r>
        <w:rPr>
          <w:color w:val="3F3F3F"/>
          <w:w w:val="105"/>
        </w:rPr>
        <w:t>Forest</w:t>
      </w:r>
      <w:r>
        <w:rPr>
          <w:color w:val="3F3F3F"/>
          <w:spacing w:val="-21"/>
          <w:w w:val="105"/>
        </w:rPr>
        <w:t xml:space="preserve"> </w:t>
      </w:r>
      <w:r>
        <w:rPr>
          <w:color w:val="3F3F3F"/>
          <w:w w:val="105"/>
        </w:rPr>
        <w:t>Service</w:t>
      </w:r>
      <w:r>
        <w:rPr>
          <w:color w:val="3F3F3F"/>
          <w:spacing w:val="-17"/>
          <w:w w:val="105"/>
        </w:rPr>
        <w:t xml:space="preserve"> </w:t>
      </w:r>
      <w:r>
        <w:rPr>
          <w:color w:val="3F3F3F"/>
          <w:w w:val="105"/>
        </w:rPr>
        <w:t>and</w:t>
      </w:r>
      <w:r>
        <w:rPr>
          <w:color w:val="3F3F3F"/>
          <w:spacing w:val="-23"/>
          <w:w w:val="105"/>
        </w:rPr>
        <w:t xml:space="preserve"> </w:t>
      </w:r>
      <w:r>
        <w:rPr>
          <w:color w:val="3F3F3F"/>
          <w:w w:val="105"/>
        </w:rPr>
        <w:t>Park</w:t>
      </w:r>
      <w:r>
        <w:rPr>
          <w:color w:val="3F3F3F"/>
          <w:spacing w:val="-28"/>
          <w:w w:val="105"/>
        </w:rPr>
        <w:t xml:space="preserve"> </w:t>
      </w:r>
      <w:r>
        <w:rPr>
          <w:color w:val="3F3F3F"/>
          <w:w w:val="105"/>
        </w:rPr>
        <w:t>Service</w:t>
      </w:r>
      <w:r>
        <w:rPr>
          <w:color w:val="3F3F3F"/>
          <w:spacing w:val="-13"/>
          <w:w w:val="105"/>
        </w:rPr>
        <w:t xml:space="preserve"> </w:t>
      </w:r>
      <w:r>
        <w:rPr>
          <w:color w:val="3F3F3F"/>
          <w:w w:val="105"/>
          <w:sz w:val="21"/>
        </w:rPr>
        <w:t>will</w:t>
      </w:r>
      <w:r>
        <w:rPr>
          <w:color w:val="3F3F3F"/>
          <w:spacing w:val="-17"/>
          <w:w w:val="105"/>
          <w:sz w:val="21"/>
        </w:rPr>
        <w:t xml:space="preserve"> </w:t>
      </w:r>
      <w:r>
        <w:rPr>
          <w:color w:val="3F3F3F"/>
          <w:w w:val="105"/>
        </w:rPr>
        <w:t>not</w:t>
      </w:r>
      <w:r>
        <w:rPr>
          <w:color w:val="3F3F3F"/>
          <w:spacing w:val="-15"/>
          <w:w w:val="105"/>
        </w:rPr>
        <w:t xml:space="preserve"> </w:t>
      </w:r>
      <w:r>
        <w:rPr>
          <w:color w:val="3F3F3F"/>
          <w:w w:val="105"/>
        </w:rPr>
        <w:t>abandon</w:t>
      </w:r>
      <w:r>
        <w:rPr>
          <w:color w:val="3F3F3F"/>
          <w:spacing w:val="-6"/>
          <w:w w:val="105"/>
        </w:rPr>
        <w:t xml:space="preserve"> </w:t>
      </w:r>
      <w:r>
        <w:rPr>
          <w:color w:val="3F3F3F"/>
          <w:w w:val="105"/>
        </w:rPr>
        <w:t>their separate and often quite distinct</w:t>
      </w:r>
      <w:r>
        <w:rPr>
          <w:color w:val="3F3F3F"/>
          <w:spacing w:val="50"/>
          <w:w w:val="105"/>
        </w:rPr>
        <w:t xml:space="preserve"> </w:t>
      </w:r>
      <w:r>
        <w:rPr>
          <w:color w:val="3F3F3F"/>
          <w:w w:val="105"/>
        </w:rPr>
        <w:t>mandates.</w:t>
      </w:r>
    </w:p>
    <w:p w:rsidR="00D7577F" w:rsidRDefault="00D7577F">
      <w:pPr>
        <w:pStyle w:val="BodyText"/>
        <w:spacing w:before="3"/>
        <w:rPr>
          <w:sz w:val="21"/>
        </w:rPr>
      </w:pPr>
    </w:p>
    <w:p w:rsidR="00D7577F" w:rsidRDefault="007115E4">
      <w:pPr>
        <w:pStyle w:val="BodyText"/>
        <w:spacing w:line="249" w:lineRule="auto"/>
        <w:ind w:left="274" w:right="1124" w:hanging="5"/>
        <w:jc w:val="both"/>
      </w:pPr>
      <w:r>
        <w:rPr>
          <w:color w:val="3F3F3F"/>
          <w:w w:val="105"/>
        </w:rPr>
        <w:t xml:space="preserve">The </w:t>
      </w:r>
      <w:r>
        <w:rPr>
          <w:i/>
          <w:color w:val="3F3F3F"/>
          <w:w w:val="105"/>
        </w:rPr>
        <w:t xml:space="preserve">Vision </w:t>
      </w:r>
      <w:r>
        <w:rPr>
          <w:color w:val="3F3F3F"/>
          <w:w w:val="105"/>
        </w:rPr>
        <w:t>is not a document whose promise can be kept without serious commitment of resources, funds, and public support. Current forest and park plans and budgets do not reflect the costs and staffing needed to accomplish the visions contained in this document. Hen</w:t>
      </w:r>
      <w:r>
        <w:rPr>
          <w:color w:val="3F3F3F"/>
          <w:w w:val="105"/>
        </w:rPr>
        <w:t>ce implementation may not occur at a pace that satisfies the public or the agencies themselves.</w:t>
      </w:r>
    </w:p>
    <w:p w:rsidR="00D7577F" w:rsidRDefault="00D7577F">
      <w:pPr>
        <w:pStyle w:val="BodyText"/>
        <w:spacing w:before="9"/>
        <w:rPr>
          <w:sz w:val="21"/>
        </w:rPr>
      </w:pPr>
    </w:p>
    <w:p w:rsidR="00D7577F" w:rsidRDefault="007115E4">
      <w:pPr>
        <w:pStyle w:val="BodyText"/>
        <w:spacing w:line="252" w:lineRule="auto"/>
        <w:ind w:left="282" w:right="1096" w:hanging="6"/>
        <w:jc w:val="both"/>
      </w:pPr>
      <w:r>
        <w:rPr>
          <w:color w:val="3F3F3F"/>
          <w:w w:val="105"/>
        </w:rPr>
        <w:t xml:space="preserve">That does not in any way make this an unrealistic document. The </w:t>
      </w:r>
      <w:r>
        <w:rPr>
          <w:i/>
          <w:color w:val="3F3F3F"/>
          <w:w w:val="105"/>
        </w:rPr>
        <w:t xml:space="preserve">Vision </w:t>
      </w:r>
      <w:r>
        <w:rPr>
          <w:color w:val="3F3F3F"/>
          <w:w w:val="105"/>
        </w:rPr>
        <w:t>is, in fact, an answer to public and Congressional concern</w:t>
      </w:r>
      <w:r>
        <w:rPr>
          <w:color w:val="5B5B5B"/>
          <w:w w:val="105"/>
        </w:rPr>
        <w:t xml:space="preserve">. </w:t>
      </w:r>
      <w:r>
        <w:rPr>
          <w:color w:val="3F3F3F"/>
          <w:w w:val="105"/>
        </w:rPr>
        <w:t>In recent years, public comm</w:t>
      </w:r>
      <w:r>
        <w:rPr>
          <w:color w:val="3F3F3F"/>
          <w:w w:val="105"/>
        </w:rPr>
        <w:t>ent and</w:t>
      </w:r>
      <w:r>
        <w:rPr>
          <w:color w:val="3F3F3F"/>
          <w:spacing w:val="-16"/>
          <w:w w:val="105"/>
        </w:rPr>
        <w:t xml:space="preserve"> </w:t>
      </w:r>
      <w:r>
        <w:rPr>
          <w:color w:val="3F3F3F"/>
          <w:w w:val="105"/>
        </w:rPr>
        <w:t>Congressional</w:t>
      </w:r>
      <w:r>
        <w:rPr>
          <w:color w:val="3F3F3F"/>
          <w:spacing w:val="-5"/>
          <w:w w:val="105"/>
        </w:rPr>
        <w:t xml:space="preserve"> </w:t>
      </w:r>
      <w:r>
        <w:rPr>
          <w:color w:val="3F3F3F"/>
          <w:w w:val="105"/>
        </w:rPr>
        <w:t>emphasis,</w:t>
      </w:r>
      <w:r>
        <w:rPr>
          <w:color w:val="3F3F3F"/>
          <w:spacing w:val="-17"/>
          <w:w w:val="105"/>
        </w:rPr>
        <w:t xml:space="preserve"> </w:t>
      </w:r>
      <w:r>
        <w:rPr>
          <w:color w:val="3F3F3F"/>
          <w:w w:val="105"/>
        </w:rPr>
        <w:t>as</w:t>
      </w:r>
      <w:r>
        <w:rPr>
          <w:color w:val="3F3F3F"/>
          <w:spacing w:val="-3"/>
          <w:w w:val="105"/>
        </w:rPr>
        <w:t xml:space="preserve"> </w:t>
      </w:r>
      <w:r>
        <w:rPr>
          <w:color w:val="3F3F3F"/>
          <w:w w:val="105"/>
        </w:rPr>
        <w:t>manifested</w:t>
      </w:r>
      <w:r>
        <w:rPr>
          <w:color w:val="3F3F3F"/>
          <w:spacing w:val="-11"/>
          <w:w w:val="105"/>
        </w:rPr>
        <w:t xml:space="preserve"> </w:t>
      </w:r>
      <w:r>
        <w:rPr>
          <w:color w:val="3F3F3F"/>
          <w:w w:val="105"/>
        </w:rPr>
        <w:t>in</w:t>
      </w:r>
      <w:r>
        <w:rPr>
          <w:color w:val="3F3F3F"/>
          <w:spacing w:val="-21"/>
          <w:w w:val="105"/>
        </w:rPr>
        <w:t xml:space="preserve"> </w:t>
      </w:r>
      <w:r>
        <w:rPr>
          <w:color w:val="3F3F3F"/>
          <w:w w:val="105"/>
        </w:rPr>
        <w:t>such</w:t>
      </w:r>
      <w:r>
        <w:rPr>
          <w:color w:val="3F3F3F"/>
          <w:spacing w:val="-20"/>
          <w:w w:val="105"/>
        </w:rPr>
        <w:t xml:space="preserve"> </w:t>
      </w:r>
      <w:r>
        <w:rPr>
          <w:color w:val="3F3F3F"/>
          <w:w w:val="105"/>
        </w:rPr>
        <w:t>events as the 1985 oversight hearings, have sent a clear me</w:t>
      </w:r>
      <w:r>
        <w:rPr>
          <w:color w:val="5B5B5B"/>
          <w:w w:val="105"/>
        </w:rPr>
        <w:t>ss</w:t>
      </w:r>
      <w:r>
        <w:rPr>
          <w:color w:val="3F3F3F"/>
          <w:w w:val="105"/>
        </w:rPr>
        <w:t xml:space="preserve">age to Forest Service and Park Service Managers in the Greater Yellowstone Area. That message's foremost theme has </w:t>
      </w:r>
      <w:r>
        <w:rPr>
          <w:color w:val="3F3F3F"/>
          <w:spacing w:val="-6"/>
          <w:w w:val="105"/>
        </w:rPr>
        <w:t>been</w:t>
      </w:r>
      <w:r>
        <w:rPr>
          <w:color w:val="5B5B5B"/>
          <w:spacing w:val="-6"/>
          <w:w w:val="105"/>
        </w:rPr>
        <w:t xml:space="preserve">: </w:t>
      </w:r>
      <w:r>
        <w:rPr>
          <w:color w:val="5B5B5B"/>
          <w:spacing w:val="-3"/>
          <w:w w:val="105"/>
        </w:rPr>
        <w:t>"</w:t>
      </w:r>
      <w:r>
        <w:rPr>
          <w:color w:val="3F3F3F"/>
          <w:spacing w:val="-3"/>
          <w:w w:val="105"/>
        </w:rPr>
        <w:t xml:space="preserve">Protect </w:t>
      </w:r>
      <w:r>
        <w:rPr>
          <w:color w:val="3F3F3F"/>
          <w:w w:val="105"/>
        </w:rPr>
        <w:t xml:space="preserve">this unique resource, and work together to do so." The </w:t>
      </w:r>
      <w:r>
        <w:rPr>
          <w:i/>
          <w:color w:val="3F3F3F"/>
          <w:w w:val="105"/>
        </w:rPr>
        <w:t xml:space="preserve">Vision </w:t>
      </w:r>
      <w:r>
        <w:rPr>
          <w:color w:val="3F3F3F"/>
          <w:w w:val="105"/>
        </w:rPr>
        <w:t xml:space="preserve">represents the </w:t>
      </w:r>
      <w:r>
        <w:rPr>
          <w:color w:val="3F3F3F"/>
          <w:spacing w:val="-5"/>
          <w:w w:val="105"/>
        </w:rPr>
        <w:t>agencies</w:t>
      </w:r>
      <w:r>
        <w:rPr>
          <w:color w:val="5B5B5B"/>
          <w:spacing w:val="-5"/>
          <w:w w:val="105"/>
        </w:rPr>
        <w:t xml:space="preserve">' </w:t>
      </w:r>
      <w:r>
        <w:rPr>
          <w:color w:val="3F3F3F"/>
          <w:w w:val="105"/>
        </w:rPr>
        <w:t xml:space="preserve">response to that message. With the input and active involvement of the many Greater Yellowstone Area constituencies, the </w:t>
      </w:r>
      <w:r>
        <w:rPr>
          <w:color w:val="3F3F3F"/>
          <w:spacing w:val="-3"/>
          <w:w w:val="105"/>
        </w:rPr>
        <w:t>agenci</w:t>
      </w:r>
      <w:r>
        <w:rPr>
          <w:color w:val="5B5B5B"/>
          <w:spacing w:val="-3"/>
          <w:w w:val="105"/>
        </w:rPr>
        <w:t>e</w:t>
      </w:r>
      <w:r>
        <w:rPr>
          <w:color w:val="3F3F3F"/>
          <w:spacing w:val="-3"/>
          <w:w w:val="105"/>
        </w:rPr>
        <w:t xml:space="preserve">s </w:t>
      </w:r>
      <w:r>
        <w:rPr>
          <w:color w:val="3F3F3F"/>
          <w:w w:val="105"/>
        </w:rPr>
        <w:t xml:space="preserve">have produced this document to provide </w:t>
      </w:r>
      <w:r>
        <w:rPr>
          <w:color w:val="3F3F3F"/>
          <w:w w:val="105"/>
        </w:rPr>
        <w:t>the ba</w:t>
      </w:r>
      <w:r>
        <w:rPr>
          <w:color w:val="5B5B5B"/>
          <w:w w:val="105"/>
        </w:rPr>
        <w:t>s</w:t>
      </w:r>
      <w:r>
        <w:rPr>
          <w:color w:val="3F3F3F"/>
          <w:w w:val="105"/>
        </w:rPr>
        <w:t>ic principles behind a host of specific management issues and</w:t>
      </w:r>
      <w:r>
        <w:rPr>
          <w:color w:val="3F3F3F"/>
          <w:spacing w:val="-17"/>
          <w:w w:val="105"/>
        </w:rPr>
        <w:t xml:space="preserve"> </w:t>
      </w:r>
      <w:r>
        <w:rPr>
          <w:color w:val="3F3F3F"/>
          <w:w w:val="105"/>
        </w:rPr>
        <w:t>challenges.</w:t>
      </w:r>
    </w:p>
    <w:p w:rsidR="00D7577F" w:rsidRDefault="00D7577F">
      <w:pPr>
        <w:pStyle w:val="BodyText"/>
        <w:spacing w:before="10"/>
        <w:rPr>
          <w:sz w:val="21"/>
        </w:rPr>
      </w:pPr>
    </w:p>
    <w:p w:rsidR="00D7577F" w:rsidRDefault="007115E4">
      <w:pPr>
        <w:pStyle w:val="BodyText"/>
        <w:spacing w:before="1" w:line="249" w:lineRule="auto"/>
        <w:ind w:left="311" w:right="1085" w:hanging="11"/>
        <w:jc w:val="both"/>
      </w:pPr>
      <w:r>
        <w:rPr>
          <w:color w:val="3F3F3F"/>
          <w:w w:val="105"/>
        </w:rPr>
        <w:t xml:space="preserve">But the </w:t>
      </w:r>
      <w:r>
        <w:rPr>
          <w:i/>
          <w:color w:val="3F3F3F"/>
          <w:w w:val="105"/>
        </w:rPr>
        <w:t xml:space="preserve">Vision </w:t>
      </w:r>
      <w:r>
        <w:rPr>
          <w:color w:val="3F3F3F"/>
          <w:w w:val="105"/>
        </w:rPr>
        <w:t xml:space="preserve">only says what needs to be done, and how it </w:t>
      </w:r>
      <w:r>
        <w:rPr>
          <w:rFonts w:ascii="Arial"/>
          <w:color w:val="3F3F3F"/>
          <w:w w:val="105"/>
        </w:rPr>
        <w:t xml:space="preserve">is </w:t>
      </w:r>
      <w:r>
        <w:rPr>
          <w:color w:val="3F3F3F"/>
          <w:w w:val="105"/>
        </w:rPr>
        <w:t xml:space="preserve">to be accomplished, in order to protect Greater Yellowstone. </w:t>
      </w:r>
      <w:r>
        <w:rPr>
          <w:rFonts w:ascii="Arial"/>
          <w:color w:val="3F3F3F"/>
          <w:w w:val="105"/>
          <w:sz w:val="19"/>
        </w:rPr>
        <w:t xml:space="preserve">It </w:t>
      </w:r>
      <w:r>
        <w:rPr>
          <w:color w:val="3F3F3F"/>
          <w:w w:val="105"/>
        </w:rPr>
        <w:t>does not, nor was it intended to</w:t>
      </w:r>
      <w:r>
        <w:rPr>
          <w:color w:val="5B5B5B"/>
          <w:w w:val="105"/>
        </w:rPr>
        <w:t xml:space="preserve">, </w:t>
      </w:r>
      <w:r>
        <w:rPr>
          <w:color w:val="3F3F3F"/>
          <w:w w:val="105"/>
        </w:rPr>
        <w:t>address issues</w:t>
      </w:r>
      <w:r>
        <w:rPr>
          <w:color w:val="3F3F3F"/>
          <w:w w:val="105"/>
        </w:rPr>
        <w:t xml:space="preserve"> of funding</w:t>
      </w:r>
      <w:r>
        <w:rPr>
          <w:color w:val="727272"/>
          <w:w w:val="105"/>
        </w:rPr>
        <w:t xml:space="preserve">. </w:t>
      </w:r>
      <w:r>
        <w:rPr>
          <w:rFonts w:ascii="Arial"/>
          <w:color w:val="3F3F3F"/>
          <w:w w:val="105"/>
          <w:sz w:val="19"/>
        </w:rPr>
        <w:t xml:space="preserve">It </w:t>
      </w:r>
      <w:r>
        <w:rPr>
          <w:color w:val="3F3F3F"/>
          <w:w w:val="105"/>
        </w:rPr>
        <w:t xml:space="preserve">should be clear, however, that the public and Congress want protection and management to occur, not merely to be planned. The </w:t>
      </w:r>
      <w:r>
        <w:rPr>
          <w:i/>
          <w:color w:val="3F3F3F"/>
          <w:w w:val="105"/>
        </w:rPr>
        <w:t xml:space="preserve">Vision </w:t>
      </w:r>
      <w:r>
        <w:rPr>
          <w:color w:val="3F3F3F"/>
          <w:w w:val="105"/>
        </w:rPr>
        <w:t>could not have been produced without public support, and its goals</w:t>
      </w:r>
    </w:p>
    <w:p w:rsidR="00D7577F" w:rsidRDefault="00D7577F">
      <w:pPr>
        <w:spacing w:line="249" w:lineRule="auto"/>
        <w:jc w:val="both"/>
        <w:sectPr w:rsidR="00D7577F">
          <w:type w:val="continuous"/>
          <w:pgSz w:w="12220" w:h="15800"/>
          <w:pgMar w:top="740" w:right="0" w:bottom="280" w:left="0" w:header="720" w:footer="720" w:gutter="0"/>
          <w:cols w:num="2" w:space="720" w:equalWidth="0">
            <w:col w:w="5943" w:space="40"/>
            <w:col w:w="6237"/>
          </w:cols>
        </w:sectPr>
      </w:pPr>
    </w:p>
    <w:p w:rsidR="00D7577F" w:rsidRDefault="001F53CD">
      <w:pPr>
        <w:spacing w:before="70"/>
        <w:ind w:left="1411"/>
        <w:rPr>
          <w:rFonts w:ascii="Arial"/>
          <w:sz w:val="20"/>
        </w:rPr>
      </w:pPr>
      <w:r>
        <w:rPr>
          <w:noProof/>
        </w:rPr>
        <w:lastRenderedPageBreak/>
        <mc:AlternateContent>
          <mc:Choice Requires="wps">
            <w:drawing>
              <wp:anchor distT="0" distB="0" distL="0" distR="0" simplePos="0" relativeHeight="251667968" behindDoc="0" locked="0" layoutInCell="1" allowOverlap="1">
                <wp:simplePos x="0" y="0"/>
                <wp:positionH relativeFrom="page">
                  <wp:posOffset>892810</wp:posOffset>
                </wp:positionH>
                <wp:positionV relativeFrom="paragraph">
                  <wp:posOffset>218440</wp:posOffset>
                </wp:positionV>
                <wp:extent cx="6381750" cy="0"/>
                <wp:effectExtent l="6985" t="8890" r="12065" b="10160"/>
                <wp:wrapTopAndBottom/>
                <wp:docPr id="230"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5" o:spid="_x0000_s1026" style="position:absolute;z-index:251667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3pt,17.2pt" to="572.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9hHgIAAEQ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5MYT6K&#10;tLCkZ6E4ms3CcDrjCojZqL0N7dGLejHPmn53SOlNQ9SRR5KvVwN5WchI3qSEizNQ4tB91gxiyMnr&#10;OKlLbdsACTNAl7iQ630h/OIRhY/z6SL7MANedPAlpBgSjXX+E9ctCkaJJZCOwOT87HwgQoohJNRR&#10;eiekjPuWCnUlXmazPCY4LQULzhDm7PGwkRadSVBM/MWuwPMYFpAr4po+Lrp6LVl9UixWaThh25vt&#10;iZC9DaykCoWgR+B5s3qt/Fimy+1iu8hH+WS+HeVpVY0+7jb5aL6DMVTTarOpsp+Bc5YXjWCMq0B7&#10;0G2W/50ubi+oV9xduff5JG/R4yCB7PAfScclh732Cjlodt3bYfkg1Rh8e1bhLTzewX58/OtfAAAA&#10;//8DAFBLAwQUAAYACAAAACEAY1Pcx94AAAAKAQAADwAAAGRycy9kb3ducmV2LnhtbEyPwU7DMBBE&#10;70j8g7VI3KiTNlQoxKkQCMQNWqpKvTnxkkTY6xC7afh7tuoBjjP7NDtTrCZnxYhD6DwpSGcJCKTa&#10;m44aBduP55s7ECFqMtp6QgU/GGBVXl4UOjf+SGscN7ERHEIh1wraGPtcylC36HSY+R6Jb59+cDqy&#10;HBppBn3kcGflPEmW0umO+EOre3xssf7aHJyCp+5lnE9vi3Tfv9vvndtW6+y1Uur6anq4BxFxin8w&#10;nOpzdSi5U+UPZIKwrLNkyaiCRZaBOAFpdstOdXZkWcj/E8pfAAAA//8DAFBLAQItABQABgAIAAAA&#10;IQC2gziS/gAAAOEBAAATAAAAAAAAAAAAAAAAAAAAAABbQ29udGVudF9UeXBlc10ueG1sUEsBAi0A&#10;FAAGAAgAAAAhADj9If/WAAAAlAEAAAsAAAAAAAAAAAAAAAAALwEAAF9yZWxzLy5yZWxzUEsBAi0A&#10;FAAGAAgAAAAhAM2lr2EeAgAARAQAAA4AAAAAAAAAAAAAAAAALgIAAGRycy9lMm9Eb2MueG1sUEsB&#10;Ai0AFAAGAAgAAAAhAGNT3MfeAAAACgEAAA8AAAAAAAAAAAAAAAAAeAQAAGRycy9kb3ducmV2Lnht&#10;bFBLBQYAAAAABAAEAPMAAACDBQAAAAA=&#10;" strokeweight=".25428mm">
                <w10:wrap type="topAndBottom" anchorx="page"/>
              </v:line>
            </w:pict>
          </mc:Fallback>
        </mc:AlternateContent>
      </w:r>
      <w:r w:rsidR="007115E4">
        <w:rPr>
          <w:rFonts w:ascii="Arial"/>
          <w:b/>
          <w:color w:val="424242"/>
          <w:w w:val="105"/>
          <w:sz w:val="19"/>
        </w:rPr>
        <w:t xml:space="preserve">Chapter 4: </w:t>
      </w:r>
      <w:r w:rsidR="007115E4">
        <w:rPr>
          <w:rFonts w:ascii="Arial"/>
          <w:color w:val="424242"/>
          <w:w w:val="105"/>
          <w:sz w:val="20"/>
        </w:rPr>
        <w:t>Conclusion</w:t>
      </w:r>
    </w:p>
    <w:p w:rsidR="00D7577F" w:rsidRDefault="00D7577F">
      <w:pPr>
        <w:pStyle w:val="BodyText"/>
        <w:rPr>
          <w:rFonts w:ascii="Arial"/>
          <w:sz w:val="22"/>
        </w:rPr>
      </w:pPr>
    </w:p>
    <w:p w:rsidR="00D7577F" w:rsidRDefault="00D7577F">
      <w:pPr>
        <w:pStyle w:val="BodyText"/>
        <w:rPr>
          <w:rFonts w:ascii="Arial"/>
          <w:sz w:val="22"/>
        </w:rPr>
      </w:pPr>
    </w:p>
    <w:p w:rsidR="00D7577F" w:rsidRDefault="007115E4">
      <w:pPr>
        <w:spacing w:before="151" w:line="235" w:lineRule="auto"/>
        <w:ind w:left="1410" w:right="5968" w:hanging="6"/>
        <w:jc w:val="both"/>
        <w:rPr>
          <w:sz w:val="21"/>
        </w:rPr>
      </w:pPr>
      <w:r>
        <w:rPr>
          <w:color w:val="424242"/>
          <w:sz w:val="21"/>
        </w:rPr>
        <w:t xml:space="preserve">cannot be achieved without such support. Greater Yellowstone </w:t>
      </w:r>
      <w:r>
        <w:rPr>
          <w:rFonts w:ascii="Arial"/>
          <w:color w:val="424242"/>
          <w:sz w:val="19"/>
        </w:rPr>
        <w:t xml:space="preserve">is </w:t>
      </w:r>
      <w:r>
        <w:rPr>
          <w:color w:val="424242"/>
          <w:sz w:val="21"/>
        </w:rPr>
        <w:t xml:space="preserve">priceless, but it </w:t>
      </w:r>
      <w:r>
        <w:rPr>
          <w:rFonts w:ascii="Arial"/>
          <w:color w:val="424242"/>
          <w:sz w:val="21"/>
        </w:rPr>
        <w:t xml:space="preserve">is </w:t>
      </w:r>
      <w:r>
        <w:rPr>
          <w:color w:val="424242"/>
          <w:sz w:val="21"/>
        </w:rPr>
        <w:t>not without cost.</w:t>
      </w:r>
    </w:p>
    <w:p w:rsidR="00D7577F" w:rsidRDefault="00D7577F">
      <w:pPr>
        <w:pStyle w:val="BodyText"/>
        <w:spacing w:before="10"/>
        <w:rPr>
          <w:sz w:val="21"/>
        </w:rPr>
      </w:pPr>
    </w:p>
    <w:p w:rsidR="00D7577F" w:rsidRDefault="007115E4">
      <w:pPr>
        <w:spacing w:before="1" w:line="237" w:lineRule="auto"/>
        <w:ind w:left="1385" w:right="5962" w:firstLine="7"/>
        <w:jc w:val="both"/>
        <w:rPr>
          <w:sz w:val="21"/>
        </w:rPr>
      </w:pPr>
      <w:r>
        <w:rPr>
          <w:color w:val="424242"/>
          <w:sz w:val="21"/>
        </w:rPr>
        <w:t xml:space="preserve">This </w:t>
      </w:r>
      <w:r>
        <w:rPr>
          <w:i/>
          <w:color w:val="424242"/>
          <w:sz w:val="20"/>
        </w:rPr>
        <w:t xml:space="preserve">V,sion </w:t>
      </w:r>
      <w:r>
        <w:rPr>
          <w:color w:val="424242"/>
          <w:sz w:val="21"/>
        </w:rPr>
        <w:t xml:space="preserve">statement </w:t>
      </w:r>
      <w:r>
        <w:rPr>
          <w:rFonts w:ascii="Arial"/>
          <w:color w:val="424242"/>
          <w:sz w:val="19"/>
        </w:rPr>
        <w:t xml:space="preserve">is </w:t>
      </w:r>
      <w:r>
        <w:rPr>
          <w:color w:val="424242"/>
          <w:sz w:val="21"/>
        </w:rPr>
        <w:t xml:space="preserve">a major step in land management, but it </w:t>
      </w:r>
      <w:r>
        <w:rPr>
          <w:rFonts w:ascii="Arial"/>
          <w:color w:val="424242"/>
          <w:sz w:val="21"/>
        </w:rPr>
        <w:t xml:space="preserve">is </w:t>
      </w:r>
      <w:r>
        <w:rPr>
          <w:color w:val="424242"/>
          <w:sz w:val="21"/>
        </w:rPr>
        <w:t xml:space="preserve">hardly a departure from the American land management tradition. It is, </w:t>
      </w:r>
      <w:r>
        <w:rPr>
          <w:color w:val="424242"/>
          <w:sz w:val="21"/>
        </w:rPr>
        <w:t xml:space="preserve">in </w:t>
      </w:r>
      <w:r>
        <w:rPr>
          <w:color w:val="424242"/>
          <w:sz w:val="20"/>
        </w:rPr>
        <w:t xml:space="preserve">fact, </w:t>
      </w:r>
      <w:r>
        <w:rPr>
          <w:color w:val="424242"/>
          <w:sz w:val="21"/>
        </w:rPr>
        <w:t>just a continuation of the conservation tradition that began in this same ecosystem when the first national park and the first national forest were created here. The pioneering spirit that</w:t>
      </w:r>
      <w:r>
        <w:rPr>
          <w:color w:val="424242"/>
          <w:spacing w:val="-11"/>
          <w:sz w:val="21"/>
        </w:rPr>
        <w:t xml:space="preserve"> </w:t>
      </w:r>
      <w:r>
        <w:rPr>
          <w:color w:val="424242"/>
          <w:sz w:val="21"/>
        </w:rPr>
        <w:t>led</w:t>
      </w:r>
      <w:r>
        <w:rPr>
          <w:color w:val="424242"/>
          <w:spacing w:val="-16"/>
          <w:sz w:val="21"/>
        </w:rPr>
        <w:t xml:space="preserve"> </w:t>
      </w:r>
      <w:r>
        <w:rPr>
          <w:color w:val="424242"/>
          <w:sz w:val="21"/>
        </w:rPr>
        <w:t>to</w:t>
      </w:r>
      <w:r>
        <w:rPr>
          <w:color w:val="424242"/>
          <w:spacing w:val="-10"/>
          <w:sz w:val="21"/>
        </w:rPr>
        <w:t xml:space="preserve"> </w:t>
      </w:r>
      <w:r>
        <w:rPr>
          <w:color w:val="424242"/>
          <w:sz w:val="21"/>
        </w:rPr>
        <w:t>the</w:t>
      </w:r>
      <w:r>
        <w:rPr>
          <w:color w:val="424242"/>
          <w:spacing w:val="-11"/>
          <w:sz w:val="21"/>
        </w:rPr>
        <w:t xml:space="preserve"> </w:t>
      </w:r>
      <w:r>
        <w:rPr>
          <w:color w:val="424242"/>
          <w:sz w:val="21"/>
        </w:rPr>
        <w:t>development</w:t>
      </w:r>
      <w:r>
        <w:rPr>
          <w:color w:val="424242"/>
          <w:spacing w:val="5"/>
          <w:sz w:val="21"/>
        </w:rPr>
        <w:t xml:space="preserve"> </w:t>
      </w:r>
      <w:r>
        <w:rPr>
          <w:color w:val="424242"/>
          <w:sz w:val="21"/>
        </w:rPr>
        <w:t>of</w:t>
      </w:r>
      <w:r>
        <w:rPr>
          <w:color w:val="424242"/>
          <w:spacing w:val="2"/>
          <w:sz w:val="21"/>
        </w:rPr>
        <w:t xml:space="preserve"> </w:t>
      </w:r>
      <w:r>
        <w:rPr>
          <w:color w:val="424242"/>
          <w:sz w:val="21"/>
        </w:rPr>
        <w:t>those</w:t>
      </w:r>
      <w:r>
        <w:rPr>
          <w:color w:val="424242"/>
          <w:spacing w:val="-8"/>
          <w:sz w:val="21"/>
        </w:rPr>
        <w:t xml:space="preserve"> </w:t>
      </w:r>
      <w:r>
        <w:rPr>
          <w:color w:val="424242"/>
          <w:sz w:val="21"/>
        </w:rPr>
        <w:t>institutions</w:t>
      </w:r>
      <w:r>
        <w:rPr>
          <w:color w:val="424242"/>
          <w:sz w:val="21"/>
        </w:rPr>
        <w:t xml:space="preserve"> </w:t>
      </w:r>
      <w:r>
        <w:rPr>
          <w:color w:val="424242"/>
          <w:sz w:val="21"/>
        </w:rPr>
        <w:t>has</w:t>
      </w:r>
      <w:r>
        <w:rPr>
          <w:color w:val="424242"/>
          <w:spacing w:val="-21"/>
          <w:sz w:val="21"/>
        </w:rPr>
        <w:t xml:space="preserve"> </w:t>
      </w:r>
      <w:r>
        <w:rPr>
          <w:color w:val="424242"/>
          <w:sz w:val="21"/>
        </w:rPr>
        <w:t>led</w:t>
      </w:r>
      <w:r>
        <w:rPr>
          <w:color w:val="424242"/>
          <w:sz w:val="21"/>
        </w:rPr>
        <w:t xml:space="preserve"> </w:t>
      </w:r>
      <w:r>
        <w:rPr>
          <w:color w:val="424242"/>
          <w:sz w:val="21"/>
        </w:rPr>
        <w:t xml:space="preserve">us to respecting their resources on a grander </w:t>
      </w:r>
      <w:r>
        <w:rPr>
          <w:color w:val="424242"/>
          <w:spacing w:val="-4"/>
          <w:sz w:val="21"/>
        </w:rPr>
        <w:t>scale</w:t>
      </w:r>
      <w:r>
        <w:rPr>
          <w:color w:val="777777"/>
          <w:spacing w:val="-4"/>
          <w:sz w:val="21"/>
        </w:rPr>
        <w:t xml:space="preserve">. </w:t>
      </w:r>
      <w:r>
        <w:rPr>
          <w:color w:val="424242"/>
          <w:sz w:val="21"/>
        </w:rPr>
        <w:t>Just as the</w:t>
      </w:r>
      <w:r>
        <w:rPr>
          <w:color w:val="424242"/>
          <w:spacing w:val="-20"/>
          <w:sz w:val="21"/>
        </w:rPr>
        <w:t xml:space="preserve"> </w:t>
      </w:r>
      <w:r>
        <w:rPr>
          <w:color w:val="424242"/>
          <w:sz w:val="21"/>
        </w:rPr>
        <w:t>world</w:t>
      </w:r>
      <w:r>
        <w:rPr>
          <w:color w:val="424242"/>
          <w:spacing w:val="-2"/>
          <w:sz w:val="21"/>
        </w:rPr>
        <w:t xml:space="preserve"> </w:t>
      </w:r>
      <w:r>
        <w:rPr>
          <w:color w:val="424242"/>
          <w:sz w:val="21"/>
        </w:rPr>
        <w:t>looked</w:t>
      </w:r>
      <w:r>
        <w:rPr>
          <w:color w:val="424242"/>
          <w:spacing w:val="-2"/>
          <w:sz w:val="21"/>
        </w:rPr>
        <w:t xml:space="preserve"> </w:t>
      </w:r>
      <w:r>
        <w:rPr>
          <w:color w:val="424242"/>
          <w:sz w:val="21"/>
        </w:rPr>
        <w:t>to</w:t>
      </w:r>
      <w:r>
        <w:rPr>
          <w:color w:val="424242"/>
          <w:spacing w:val="-31"/>
          <w:sz w:val="21"/>
        </w:rPr>
        <w:t xml:space="preserve"> </w:t>
      </w:r>
      <w:r>
        <w:rPr>
          <w:color w:val="424242"/>
          <w:sz w:val="21"/>
        </w:rPr>
        <w:t>America</w:t>
      </w:r>
      <w:r>
        <w:rPr>
          <w:color w:val="424242"/>
          <w:sz w:val="21"/>
        </w:rPr>
        <w:t xml:space="preserve"> </w:t>
      </w:r>
      <w:r>
        <w:rPr>
          <w:color w:val="424242"/>
          <w:sz w:val="21"/>
        </w:rPr>
        <w:t>for</w:t>
      </w:r>
      <w:r>
        <w:rPr>
          <w:color w:val="424242"/>
          <w:spacing w:val="-5"/>
          <w:sz w:val="21"/>
        </w:rPr>
        <w:t xml:space="preserve"> </w:t>
      </w:r>
      <w:r>
        <w:rPr>
          <w:color w:val="424242"/>
          <w:sz w:val="21"/>
        </w:rPr>
        <w:t>leadership</w:t>
      </w:r>
      <w:r>
        <w:rPr>
          <w:color w:val="424242"/>
          <w:spacing w:val="-2"/>
          <w:sz w:val="21"/>
        </w:rPr>
        <w:t xml:space="preserve"> </w:t>
      </w:r>
      <w:r>
        <w:rPr>
          <w:color w:val="424242"/>
          <w:sz w:val="21"/>
        </w:rPr>
        <w:t>in</w:t>
      </w:r>
      <w:r>
        <w:rPr>
          <w:color w:val="424242"/>
          <w:spacing w:val="-11"/>
          <w:sz w:val="21"/>
        </w:rPr>
        <w:t xml:space="preserve"> </w:t>
      </w:r>
      <w:r>
        <w:rPr>
          <w:color w:val="424242"/>
          <w:sz w:val="21"/>
        </w:rPr>
        <w:t>the</w:t>
      </w:r>
      <w:r>
        <w:rPr>
          <w:color w:val="424242"/>
          <w:spacing w:val="-13"/>
          <w:sz w:val="21"/>
        </w:rPr>
        <w:t xml:space="preserve"> </w:t>
      </w:r>
      <w:r>
        <w:rPr>
          <w:color w:val="424242"/>
          <w:sz w:val="21"/>
        </w:rPr>
        <w:t>national park and national forest movements, they now look here for leadership and inspiration in addressing such global issues as biological div</w:t>
      </w:r>
      <w:r>
        <w:rPr>
          <w:color w:val="424242"/>
          <w:sz w:val="21"/>
        </w:rPr>
        <w:t>ersity and the ecological health of the entire</w:t>
      </w:r>
      <w:r>
        <w:rPr>
          <w:color w:val="424242"/>
          <w:spacing w:val="5"/>
          <w:sz w:val="21"/>
        </w:rPr>
        <w:t xml:space="preserve"> </w:t>
      </w:r>
      <w:r>
        <w:rPr>
          <w:color w:val="424242"/>
          <w:sz w:val="21"/>
        </w:rPr>
        <w:t>planet.</w:t>
      </w:r>
    </w:p>
    <w:p w:rsidR="00D7577F" w:rsidRDefault="00D7577F">
      <w:pPr>
        <w:pStyle w:val="BodyText"/>
        <w:spacing w:before="7"/>
        <w:rPr>
          <w:sz w:val="21"/>
        </w:rPr>
      </w:pPr>
    </w:p>
    <w:p w:rsidR="00D7577F" w:rsidRDefault="007115E4">
      <w:pPr>
        <w:spacing w:line="237" w:lineRule="auto"/>
        <w:ind w:left="1366" w:right="5976" w:firstLine="20"/>
        <w:jc w:val="both"/>
        <w:rPr>
          <w:sz w:val="21"/>
        </w:rPr>
      </w:pPr>
      <w:r>
        <w:rPr>
          <w:color w:val="424242"/>
          <w:sz w:val="21"/>
        </w:rPr>
        <w:t xml:space="preserve">No place in North America, perhaps no place on earth, </w:t>
      </w:r>
      <w:r>
        <w:rPr>
          <w:rFonts w:ascii="Arial"/>
          <w:color w:val="424242"/>
          <w:sz w:val="21"/>
        </w:rPr>
        <w:t xml:space="preserve">is </w:t>
      </w:r>
      <w:r>
        <w:rPr>
          <w:color w:val="424242"/>
          <w:sz w:val="21"/>
        </w:rPr>
        <w:t xml:space="preserve">a more fitting site to pioneer ecosystem management. The Greater Yellowstone Area has the public and legislative support, the agency enthusiasm, and the unparalleled natural resource, to provide a world class model of such management. It </w:t>
      </w:r>
      <w:r>
        <w:rPr>
          <w:rFonts w:ascii="Arial"/>
          <w:color w:val="424242"/>
          <w:sz w:val="21"/>
        </w:rPr>
        <w:t xml:space="preserve">is </w:t>
      </w:r>
      <w:r>
        <w:rPr>
          <w:color w:val="424242"/>
          <w:sz w:val="21"/>
        </w:rPr>
        <w:t xml:space="preserve">an opportunity </w:t>
      </w:r>
      <w:r>
        <w:rPr>
          <w:color w:val="424242"/>
          <w:sz w:val="21"/>
        </w:rPr>
        <w:t xml:space="preserve">the Forest Service and </w:t>
      </w:r>
      <w:r>
        <w:rPr>
          <w:b/>
          <w:color w:val="424242"/>
          <w:sz w:val="21"/>
        </w:rPr>
        <w:t xml:space="preserve">Park </w:t>
      </w:r>
      <w:r>
        <w:rPr>
          <w:color w:val="424242"/>
          <w:sz w:val="21"/>
        </w:rPr>
        <w:t>Service have wholeheartedly embraced.</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7"/>
        <w:rPr>
          <w:sz w:val="24"/>
        </w:rPr>
      </w:pPr>
    </w:p>
    <w:p w:rsidR="00D7577F" w:rsidRDefault="001F53CD">
      <w:pPr>
        <w:pStyle w:val="BodyText"/>
        <w:ind w:left="1493" w:right="960"/>
        <w:jc w:val="center"/>
        <w:rPr>
          <w:rFonts w:ascii="Arial"/>
        </w:rPr>
      </w:pPr>
      <w:r>
        <w:rPr>
          <w:noProof/>
        </w:rPr>
        <mc:AlternateContent>
          <mc:Choice Requires="wps">
            <w:drawing>
              <wp:anchor distT="0" distB="0" distL="0" distR="0" simplePos="0" relativeHeight="251668992" behindDoc="0" locked="0" layoutInCell="1" allowOverlap="1">
                <wp:simplePos x="0" y="0"/>
                <wp:positionH relativeFrom="page">
                  <wp:posOffset>828675</wp:posOffset>
                </wp:positionH>
                <wp:positionV relativeFrom="paragraph">
                  <wp:posOffset>219710</wp:posOffset>
                </wp:positionV>
                <wp:extent cx="6417945" cy="0"/>
                <wp:effectExtent l="9525" t="10160" r="11430" b="8890"/>
                <wp:wrapTopAndBottom/>
                <wp:docPr id="229"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794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 o:spid="_x0000_s1026" style="position:absolute;z-index:25166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5.25pt,17.3pt" to="570.6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rCHQIAAEQEAAAOAAAAZHJzL2Uyb0RvYy54bWysU8GO2jAQvVfqP1i+QxIaWIgIqyqBXmgX&#10;abcfYGyHWHVsyzYEVPXfO3YA7W4vVdUcnLFn/ObNzPPy8dxJdOLWCa1KnI1TjLiimgl1KPH3l81o&#10;jpHzRDEiteIlvnCHH1cfPyx7U/CJbrVk3CIAUa7oTYlb702RJI62vCNurA1X4Gy07YiHrT0kzJIe&#10;0DuZTNJ0lvTaMmM15c7BaT048SriNw2n/qlpHPdIlhi4+bjauO7DmqyWpDhYYlpBrzTIP7DoiFCQ&#10;9A5VE0/Q0Yo/oDpBrXa68WOqu0Q3jaA81gDVZOm7ap5bYnisBZrjzL1N7v/B0m+nnUWClXgyWWCk&#10;SAdD2grF0TQPzemNKyCmUjsbyqNn9Wy2mv5wSOmqJerAI8mXi4F7WbiRvLkSNs5Ain3/VTOIIUev&#10;Y6fOje0CJPQAneNALveB8LNHFA5nefawyKcY0ZsvIcXtorHOf+G6Q8EosQTSEZicts4HIqS4hYQ8&#10;Sm+ElHHeUqG+xIsMSgwep6VgwRk39rCvpEUnEhQTv1jVu7CAXBPXDnERYdCS1UfFYpaWE7a+2p4I&#10;OdjASqqQCGoEnldr0MrPRbpYz9fzfJRPZutRntb16POmykezTfYwrT/VVVVnvwLnLC9awRhXgfZN&#10;t1n+d7q4vqBBcXfl3vuTvEWPjQSyt38kHYcc5jooZK/ZZWdvwwepxuDrswpv4fUe7NePf/UbAAD/&#10;/wMAUEsDBBQABgAIAAAAIQAzqrr03gAAAAoBAAAPAAAAZHJzL2Rvd25yZXYueG1sTI/LTsMwEEX3&#10;SP0Hayqxo86LCoU4VQUCsYOWqlJ3TjwkUe1xiN00/D2uuoDlnTm6c6ZYTUazEQfXWRIQLyJgSLVV&#10;HTUCdp8vdw/AnJekpLaEAn7Qwaqc3RQyV/ZMGxy3vmGhhFwuBbTe9znnrm7RSLewPVLYfdnBSB/i&#10;0HA1yHMoN5onUbTkRnYULrSyx6cW6+P2ZAQ8d69jMr2n8aH/0N97s6s22VslxO18Wj8C8zj5Pxgu&#10;+kEdyuBU2RMpx3TIaXQfUAFptgR2AeIsToBV1wkvC/7/hfIXAAD//wMAUEsBAi0AFAAGAAgAAAAh&#10;ALaDOJL+AAAA4QEAABMAAAAAAAAAAAAAAAAAAAAAAFtDb250ZW50X1R5cGVzXS54bWxQSwECLQAU&#10;AAYACAAAACEAOP0h/9YAAACUAQAACwAAAAAAAAAAAAAAAAAvAQAAX3JlbHMvLnJlbHNQSwECLQAU&#10;AAYACAAAACEAsBRKwh0CAABEBAAADgAAAAAAAAAAAAAAAAAuAgAAZHJzL2Uyb0RvYy54bWxQSwEC&#10;LQAUAAYACAAAACEAM6q69N4AAAAKAQAADwAAAAAAAAAAAAAAAAB3BAAAZHJzL2Rvd25yZXYueG1s&#10;UEsFBgAAAAAEAAQA8wAAAIIFAAAAAA==&#10;" strokeweight=".25428mm">
                <w10:wrap type="topAndBottom" anchorx="page"/>
              </v:line>
            </w:pict>
          </mc:Fallback>
        </mc:AlternateContent>
      </w:r>
      <w:r w:rsidR="007115E4">
        <w:rPr>
          <w:rFonts w:ascii="Arial"/>
          <w:color w:val="424242"/>
          <w:w w:val="110"/>
        </w:rPr>
        <w:t>Vision for the Future</w:t>
      </w:r>
    </w:p>
    <w:p w:rsidR="00D7577F" w:rsidRDefault="007115E4">
      <w:pPr>
        <w:pStyle w:val="BodyText"/>
        <w:spacing w:before="27"/>
        <w:ind w:left="1486" w:right="960"/>
        <w:jc w:val="center"/>
        <w:rPr>
          <w:rFonts w:ascii="Arial"/>
        </w:rPr>
      </w:pPr>
      <w:r>
        <w:rPr>
          <w:rFonts w:ascii="Arial"/>
          <w:color w:val="424242"/>
          <w:w w:val="105"/>
        </w:rPr>
        <w:t>A Framework for Coordination in the Greater Yellowstone Area</w:t>
      </w:r>
    </w:p>
    <w:p w:rsidR="00D7577F" w:rsidRDefault="00D7577F">
      <w:pPr>
        <w:pStyle w:val="BodyText"/>
        <w:spacing w:before="7"/>
        <w:rPr>
          <w:rFonts w:ascii="Arial"/>
          <w:sz w:val="23"/>
        </w:rPr>
      </w:pPr>
    </w:p>
    <w:p w:rsidR="00D7577F" w:rsidRDefault="007115E4">
      <w:pPr>
        <w:spacing w:before="1"/>
        <w:ind w:left="1474" w:right="960"/>
        <w:jc w:val="center"/>
        <w:rPr>
          <w:rFonts w:ascii="Arial"/>
          <w:sz w:val="18"/>
        </w:rPr>
      </w:pPr>
      <w:r>
        <w:rPr>
          <w:rFonts w:ascii="Arial"/>
          <w:color w:val="424242"/>
          <w:w w:val="110"/>
          <w:sz w:val="18"/>
        </w:rPr>
        <w:t>4-2</w:t>
      </w:r>
    </w:p>
    <w:p w:rsidR="00D7577F" w:rsidRDefault="00D7577F">
      <w:pPr>
        <w:jc w:val="center"/>
        <w:rPr>
          <w:rFonts w:ascii="Arial"/>
          <w:sz w:val="18"/>
        </w:rPr>
        <w:sectPr w:rsidR="00D7577F">
          <w:headerReference w:type="default" r:id="rId162"/>
          <w:footerReference w:type="default" r:id="rId163"/>
          <w:pgSz w:w="12220" w:h="15800"/>
          <w:pgMar w:top="780" w:right="0" w:bottom="280" w:left="0" w:header="0" w:footer="0" w:gutter="0"/>
          <w:cols w:space="720"/>
        </w:sectPr>
      </w:pPr>
    </w:p>
    <w:p w:rsidR="00D7577F" w:rsidRDefault="001F53CD">
      <w:pPr>
        <w:pStyle w:val="BodyText"/>
        <w:spacing w:line="20" w:lineRule="exact"/>
        <w:ind w:left="1008"/>
        <w:rPr>
          <w:rFonts w:ascii="Arial"/>
          <w:sz w:val="2"/>
        </w:rPr>
      </w:pPr>
      <w:r>
        <w:rPr>
          <w:noProof/>
        </w:rPr>
        <w:lastRenderedPageBreak/>
        <mc:AlternateContent>
          <mc:Choice Requires="wps">
            <w:drawing>
              <wp:anchor distT="0" distB="0" distL="114300" distR="114300" simplePos="0" relativeHeight="251670016" behindDoc="0" locked="0" layoutInCell="1" allowOverlap="1">
                <wp:simplePos x="0" y="0"/>
                <wp:positionH relativeFrom="page">
                  <wp:posOffset>7718425</wp:posOffset>
                </wp:positionH>
                <wp:positionV relativeFrom="page">
                  <wp:posOffset>1583690</wp:posOffset>
                </wp:positionV>
                <wp:extent cx="0" cy="0"/>
                <wp:effectExtent l="12700" t="1069340" r="6350" b="1064260"/>
                <wp:wrapNone/>
                <wp:docPr id="228"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3" o:spid="_x0000_s1026" style="position:absolute;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75pt,124.7pt" to="607.75pt,1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JGAIAAD4EAAAOAAAAZHJzL2Uyb0RvYy54bWysU82O2jAQvlfqO1i+QxI2sGxEWFUJ9EK7&#10;SLt9AGM7xKpjW7YhoKrv3rEDiG0vVdUcnLFn5ptv/hbPp06iI7dOaFXibJxixBXVTKh9ib+9rUdz&#10;jJwnihGpFS/xmTv8vPz4YdGbgk90qyXjFgGIckVvStx6b4okcbTlHXFjbbgCZaNtRzxc7T5hlvSA&#10;3slkkqazpNeWGaspdw5e60GJlxG/aTj1L03juEeyxMDNx9PGcxfOZLkgxd4S0wp6oUH+gUVHhIKg&#10;N6iaeIIOVvwB1QlqtdONH1PdJbppBOUxB8gmS3/L5rUlhsdcoDjO3Mrk/h8s/XrcWiRYiScTaJUi&#10;HTRpIxRH04dQnN64AmwqtbUhPXpSr2aj6XeHlK5aovY8knw7G/DLgkfyziVcnIEQu/6LZmBDDl7H&#10;Sp0a2wVIqAE6xYacbw3hJ4/o8Eivrwkpri7GOv+Z6w4FocQS6EZIctw4HyiQ4moSIii9FlLGTkuF&#10;+hLn08d5dHBaChaUwczZ/a6SFh1JmJX4xXxAc28WkGvi2sEuqoYpsvqgWIzScsJWF9kTIQcZWEkV&#10;AkF2wPMiDVPy4yl9Ws1X83yUT2arUZ7W9ejTuspHs3X2OK0f6qqqs5+Bc5YXrWCMq0D7OrFZ/ncT&#10;cdmdYdZuM3urT/IePRYSyF7/kXRsb+joMBs7zc5be207DGk0vixU2IL7O8j3a7/8BQAA//8DAFBL&#10;AwQUAAYACAAAACEA4yw1L90AAAANAQAADwAAAGRycy9kb3ducmV2LnhtbEyPUUvDQBCE3wX/w7GC&#10;b/aS0IrGXEpVKmIRNOr7NrcmR3N7IXdt4r/3ioI+zuzH7EyxnGwnDjR441hBOktAENdOG24UvL+t&#10;L65A+ICssXNMCr7Iw7I8PSkw127kVzpUoRExhH2OCtoQ+lxKX7dk0c9cTxxvn26wGKIcGqkHHGO4&#10;7WSWJJfSouH4ocWe7lqqd9XeKljLl9uPFaabh8fnJ9yY+2rcGaPU+dm0ugERaAp/MBzrx+pQxk5b&#10;t2ftRRd1li4WkVWQza/nII7Ij7X9tWRZyP8rym8AAAD//wMAUEsBAi0AFAAGAAgAAAAhALaDOJL+&#10;AAAA4QEAABMAAAAAAAAAAAAAAAAAAAAAAFtDb250ZW50X1R5cGVzXS54bWxQSwECLQAUAAYACAAA&#10;ACEAOP0h/9YAAACUAQAACwAAAAAAAAAAAAAAAAAvAQAAX3JlbHMvLnJlbHNQSwECLQAUAAYACAAA&#10;ACEAdZ5/yRgCAAA+BAAADgAAAAAAAAAAAAAAAAAuAgAAZHJzL2Uyb0RvYy54bWxQSwECLQAUAAYA&#10;CAAAACEA4yw1L90AAAANAQAADwAAAAAAAAAAAAAAAAByBAAAZHJzL2Rvd25yZXYueG1sUEsFBgAA&#10;AAAEAAQA8wAAAHwFAAAAAA==&#10;" strokeweight=".1272mm">
                <w10:wrap anchorx="page" anchory="page"/>
              </v:line>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page">
                  <wp:posOffset>691515</wp:posOffset>
                </wp:positionH>
                <wp:positionV relativeFrom="page">
                  <wp:posOffset>9199880</wp:posOffset>
                </wp:positionV>
                <wp:extent cx="6399530" cy="0"/>
                <wp:effectExtent l="5715" t="8255" r="5080" b="10795"/>
                <wp:wrapNone/>
                <wp:docPr id="227"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953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 o:spid="_x0000_s1026" style="position:absolute;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45pt,724.4pt" to="558.35pt,7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7CHwIAAEQ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UejJ4wU&#10;aWFJW6E4mozCcDrjCohZqZ0N7dGzejVbTb87pPSqIerAI8m3i4G8LGQk71LCxRkose++aAYx5Oh1&#10;nNS5tm2AhBmgc1zI5b4QfvaIwsfpeD6fjGFv9OZLSHFLNNb5z1y3KBgllkA6ApPT1vlAhBS3kFBH&#10;6Y2QMu5bKtSVeJ5N8pjgtBQsOEOYs4f9Slp0IkEx8Re7As9jWECuiGv6uOjqtWT1UbFYpeGEra+2&#10;J0L2NrCSKhSCHoHn1eq18mOeztez9Swf5KPpepCnVTX4tFnlg+kme5pU42q1qrKfgXOWF41gjKtA&#10;+6bbLP87XVxfUK+4u3Lv80neo8dBAtnbfyQdlxz22itkr9llZ2/LB6nG4OuzCm/h8Q724+Nf/gIA&#10;AP//AwBQSwMEFAAGAAgAAAAhAMzeq1XfAAAADgEAAA8AAABkcnMvZG93bnJldi54bWxMj0FPwzAM&#10;he9I/IfISNxY2lGNUppOCATiBhsTEre0MW1F4pQm68q/xzsguPnZT8/fK9ezs2LCMfSeFKSLBARS&#10;401PrYLd68NFDiJETUZbT6jgGwOsq9OTUhfGH2iD0za2gkMoFFpBF+NQSBmaDp0OCz8g8e3Dj05H&#10;lmMrzagPHO6sXCbJSjrdE3/o9IB3HTaf271TcN8/Tsv5+TJ9H17s15vb1ZvsqVbq/Gy+vQERcY5/&#10;ZjjiMzpUzFT7PZkgLOskv2YrD1mWc4mjJU1XVyDq352sSvm/RvUDAAD//wMAUEsBAi0AFAAGAAgA&#10;AAAhALaDOJL+AAAA4QEAABMAAAAAAAAAAAAAAAAAAAAAAFtDb250ZW50X1R5cGVzXS54bWxQSwEC&#10;LQAUAAYACAAAACEAOP0h/9YAAACUAQAACwAAAAAAAAAAAAAAAAAvAQAAX3JlbHMvLnJlbHNQSwEC&#10;LQAUAAYACAAAACEAsLsOwh8CAABEBAAADgAAAAAAAAAAAAAAAAAuAgAAZHJzL2Uyb0RvYy54bWxQ&#10;SwECLQAUAAYACAAAACEAzN6rVd8AAAAOAQAADwAAAAAAAAAAAAAAAAB5BAAAZHJzL2Rvd25yZXYu&#10;eG1sUEsFBgAAAAAEAAQA8wAAAIUFAAAAAA==&#10;" strokeweight=".25428mm">
                <w10:wrap anchorx="page" anchory="page"/>
              </v:line>
            </w:pict>
          </mc:Fallback>
        </mc:AlternateContent>
      </w:r>
      <w:r>
        <w:rPr>
          <w:rFonts w:ascii="Arial"/>
          <w:noProof/>
          <w:sz w:val="2"/>
        </w:rPr>
        <mc:AlternateContent>
          <mc:Choice Requires="wpg">
            <w:drawing>
              <wp:inline distT="0" distB="0" distL="0" distR="0">
                <wp:extent cx="6381750" cy="9525"/>
                <wp:effectExtent l="9525" t="9525" r="9525" b="0"/>
                <wp:docPr id="225"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750" cy="9525"/>
                          <a:chOff x="0" y="0"/>
                          <a:chExt cx="10050" cy="15"/>
                        </a:xfrm>
                      </wpg:grpSpPr>
                      <wps:wsp>
                        <wps:cNvPr id="226" name="Line 51"/>
                        <wps:cNvCnPr/>
                        <wps:spPr bwMode="auto">
                          <a:xfrm>
                            <a:off x="0" y="7"/>
                            <a:ext cx="100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0" o:spid="_x0000_s1026" style="width:502.5pt;height:.75pt;mso-position-horizontal-relative:char;mso-position-vertical-relative:line" coordsize="1005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JqbQIAAGYFAAAOAAAAZHJzL2Uyb0RvYy54bWykVMtu2zAQvBfoPxC6O5Ic2XGEyEFh2bmk&#10;TYC0H0CTlESUIgWSsRwU/fcuV7LyugSpDzQp7mN2ZpdX18dWkYOwThpdROlZEhGhmeFS10X06+du&#10;toqI81RzqowWRfQkXHS9/vrlqu9yMTeNUVxYAkG0y/uuiBrvuzyOHWtES92Z6YSGy8rYlno42jrm&#10;lvYQvVXxPEmWcW8s76xhwjn4Wg6X0RrjV5Vg/q6qnPBEFRFg87haXPdhjddXNK8t7RrJRhj0Eyha&#10;KjUknUKV1FPyaOW7UK1k1jhT+TNm2thUlWQCa4Bq0uRNNTfWPHZYS533dTfRBNS+4enTYdmPw70l&#10;khfRfL6IiKYtiIR5yQLZ6bs6B6Mb2z1093YoEba3hv12QF789j6c68GY7PvvhkM8+ugNsnOsbBtC&#10;QN3kiCI8TSKIoycMPi7PV+kF5CYM7i4XgAo1Yg0I+c6JNdvRLU2Sk1OKLjHNh3QIcYQU+gIazT1z&#10;6f6Py4eGdgIlcoGmicvlictbqQVZpKGIkBpsNvrejicHlH6QpYuBhhNLL8pFmaZqad5Z52+EaUnY&#10;FJECAEg+Pdw6HyR7NglaaLOTSiHHSpMeOE8XGTo4oyQPl8HM2Xq/UZYcaJgk/AVEEOyVWchZUtcM&#10;dng1AIdW1hyzNILy7bj3VKphD4GUDomgQsA57oYZ+nOZXG5X21U2y+bL7SxLynL2bbfJZssdtEp5&#10;Xm42Zfo3YE6zvJGcCx1gn+Y5zT6m8fiyDJM4TfTET/w6OtYOYE//CBp6zeVB1UHtveFPKDZ+h7YD&#10;4zAgMMzoNj484bV4eUar5+dx/Q8AAP//AwBQSwMEFAAGAAgAAAAhAJvnE1bZAAAABAEAAA8AAABk&#10;cnMvZG93bnJldi54bWxMj0FLw0AQhe+C/2EZwZvdRIlIzKaUop6KYCuIt2l2moRmZ0N2m6T/3qkX&#10;vQzzeMOb7xXL2XVqpCG0ng2kiwQUceVty7WBz93r3ROoEJEtdp7JwJkCLMvrqwJz6yf+oHEbayUh&#10;HHI00MTY51qHqiGHYeF7YvEOfnAYRQ61tgNOEu46fZ8kj9phy/KhwZ7WDVXH7ckZeJtwWj2kL+Pm&#10;eFifv3fZ+9cmJWNub+bVM6hIc/w7hgu+oEMpTHt/YhtUZ0CKxN958ZIkE72XLQNdFvo/fPkDAAD/&#10;/wMAUEsBAi0AFAAGAAgAAAAhALaDOJL+AAAA4QEAABMAAAAAAAAAAAAAAAAAAAAAAFtDb250ZW50&#10;X1R5cGVzXS54bWxQSwECLQAUAAYACAAAACEAOP0h/9YAAACUAQAACwAAAAAAAAAAAAAAAAAvAQAA&#10;X3JlbHMvLnJlbHNQSwECLQAUAAYACAAAACEARP1Sam0CAABmBQAADgAAAAAAAAAAAAAAAAAuAgAA&#10;ZHJzL2Uyb0RvYy54bWxQSwECLQAUAAYACAAAACEAm+cTVtkAAAAEAQAADwAAAAAAAAAAAAAAAADH&#10;BAAAZHJzL2Rvd25yZXYueG1sUEsFBgAAAAAEAAQA8wAAAM0FAAAAAA==&#10;">
                <v:line id="Line 51" o:spid="_x0000_s1027" style="position:absolute;visibility:visible;mso-wrap-style:square" from="0,7" to="100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3UCMMAAADcAAAADwAAAGRycy9kb3ducmV2LnhtbESPzWrDMBCE74W+g9hCb7UcH0xxI5sQ&#10;CMkl0Dqh9LhYG9vUWhlJ8c/bV4VCj8PMfMNsq8UMYiLne8sKNkkKgrixuudWwfVyeHkF4QOyxsEy&#10;KVjJQ1U+Pmyx0HbmD5rq0IoIYV+ggi6EsZDSNx0Z9IkdiaN3s85giNK1UjucI9wMMkvTXBrsOS50&#10;ONK+o+a7vhsFO6O/ZMM3s2nd+fhu1xzHz1yp56dl9wYi0BL+w3/tk1aQZTn8nolHQJ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91AjDAAAA3AAAAA8AAAAAAAAAAAAA&#10;AAAAoQIAAGRycy9kb3ducmV2LnhtbFBLBQYAAAAABAAEAPkAAACRAwAAAAA=&#10;" strokeweight=".25428mm"/>
                <w10:anchorlock/>
              </v:group>
            </w:pict>
          </mc:Fallback>
        </mc:AlternateContent>
      </w:r>
    </w:p>
    <w:p w:rsidR="00D7577F" w:rsidRDefault="00D7577F">
      <w:pPr>
        <w:pStyle w:val="BodyText"/>
        <w:rPr>
          <w:rFonts w:ascii="Arial"/>
        </w:rPr>
      </w:pPr>
    </w:p>
    <w:p w:rsidR="00D7577F" w:rsidRDefault="00D7577F">
      <w:pPr>
        <w:pStyle w:val="BodyText"/>
        <w:rPr>
          <w:rFonts w:ascii="Arial"/>
        </w:rPr>
      </w:pPr>
    </w:p>
    <w:p w:rsidR="00D7577F" w:rsidRDefault="007115E4">
      <w:pPr>
        <w:pStyle w:val="Heading5"/>
        <w:spacing w:before="236"/>
        <w:ind w:left="4110"/>
      </w:pPr>
      <w:r>
        <w:rPr>
          <w:color w:val="3B3B3B"/>
        </w:rPr>
        <w:t>Chapter 5: What Comes Next</w:t>
      </w:r>
    </w:p>
    <w:p w:rsidR="00D7577F" w:rsidRDefault="00D7577F">
      <w:pPr>
        <w:pStyle w:val="BodyText"/>
        <w:rPr>
          <w:rFonts w:ascii="Arial"/>
          <w:b/>
          <w:sz w:val="30"/>
        </w:rPr>
      </w:pPr>
    </w:p>
    <w:p w:rsidR="00D7577F" w:rsidRDefault="001F53CD">
      <w:pPr>
        <w:spacing w:before="229"/>
        <w:ind w:left="1044" w:right="6294" w:hanging="13"/>
        <w:jc w:val="both"/>
        <w:rPr>
          <w:sz w:val="21"/>
        </w:rPr>
      </w:pPr>
      <w:r>
        <w:rPr>
          <w:noProof/>
        </w:rPr>
        <mc:AlternateContent>
          <mc:Choice Requires="wps">
            <w:drawing>
              <wp:anchor distT="0" distB="0" distL="114300" distR="114300" simplePos="0" relativeHeight="251671040" behindDoc="0" locked="0" layoutInCell="1" allowOverlap="1">
                <wp:simplePos x="0" y="0"/>
                <wp:positionH relativeFrom="page">
                  <wp:posOffset>7727315</wp:posOffset>
                </wp:positionH>
                <wp:positionV relativeFrom="paragraph">
                  <wp:posOffset>965835</wp:posOffset>
                </wp:positionV>
                <wp:extent cx="0" cy="0"/>
                <wp:effectExtent l="12065" t="422910" r="6985" b="417830"/>
                <wp:wrapNone/>
                <wp:docPr id="224"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9" o:spid="_x0000_s1026" style="position:absolute;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76.05pt" to="608.45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VKGAIAAD4EAAAOAAAAZHJzL2Uyb0RvYy54bWysU82O2jAQvlfqO1i+QxKa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s9mOUaK&#10;dNCkJ6E4ypehOL1xBdhUamdDevSsXsyTpt8dUrpqiTrwSPL1YsAvCx7JG5dwcQZC7PsvmoENOXod&#10;K3VubBcgoQboHBtyuTWEnz2iwyMdXxNSjC7GOv+Z6w4FocQS6EZIcnpyPlAgxWgSIii9FVLGTkuF&#10;+hIvs4d5dHBaChaUwczZw76SFp1ImJX4xXxAc28WkGvi2sEuqoYpsvqoWIzScsI2V9kTIQcZWEkV&#10;AkF2wPMqDVPyY5kuN4vNIp/ks/lmkqd1Pfm0rfLJfJt9fKg/1FVVZz8D5ywvWsEYV4H2OLFZ/ncT&#10;cd2dYdZuM3urT/IWPRYSyI7/SDq2N3R0mI29ZpedHdsOQxqNrwsVtuD+DvL92q9/AQAA//8DAFBL&#10;AwQUAAYACAAAACEArC1Sh90AAAANAQAADwAAAGRycy9kb3ducmV2LnhtbEyP0UrDQBBF3wX/YRnB&#10;N7tJ0FBjNqUIQvug0uoHbLJjEro7G7LbNu3XO0VB3+beudw5Uy4mZ8UBx9B7UpDOEhBIjTc9tQo+&#10;P17u5iBC1GS09YQKThhgUV1flbow/kgbPGxjK7iEQqEVdDEOhZSh6dDpMPMDEu++/Oh0ZDm20oz6&#10;yOXOyixJcul0T3yh0wM+d9jstnunYErOu/dz+2pXecDl/dtpPa9Xa6Vub6blE4iIU/wLwwWf0aFi&#10;ptrvyQRhWWdp/shZnh6yFMQl8mPVv5asSvn/i+obAAD//wMAUEsBAi0AFAAGAAgAAAAhALaDOJL+&#10;AAAA4QEAABMAAAAAAAAAAAAAAAAAAAAAAFtDb250ZW50X1R5cGVzXS54bWxQSwECLQAUAAYACAAA&#10;ACEAOP0h/9YAAACUAQAACwAAAAAAAAAAAAAAAAAvAQAAX3JlbHMvLnJlbHNQSwECLQAUAAYACAAA&#10;ACEAYBA1ShgCAAA+BAAADgAAAAAAAAAAAAAAAAAuAgAAZHJzL2Uyb0RvYy54bWxQSwECLQAUAAYA&#10;CAAAACEArC1Sh90AAAANAQAADwAAAAAAAAAAAAAAAAByBAAAZHJzL2Rvd25yZXYueG1sUEsFBgAA&#10;AAAEAAQA8wAAAHwFAAAAAA==&#10;" strokeweight=".25433mm">
                <w10:wrap anchorx="page"/>
              </v:line>
            </w:pict>
          </mc:Fallback>
        </mc:AlternateContent>
      </w:r>
      <w:r w:rsidR="007115E4">
        <w:rPr>
          <w:color w:val="3B3B3B"/>
          <w:sz w:val="21"/>
        </w:rPr>
        <w:t>The</w:t>
      </w:r>
      <w:r w:rsidR="007115E4">
        <w:rPr>
          <w:i/>
          <w:color w:val="3B3B3B"/>
          <w:sz w:val="20"/>
        </w:rPr>
        <w:t xml:space="preserve">Vision's </w:t>
      </w:r>
      <w:r w:rsidR="007115E4">
        <w:rPr>
          <w:color w:val="3B3B3B"/>
          <w:sz w:val="21"/>
        </w:rPr>
        <w:t>basic purpose is to focus both agencies during the management plan and regional guide review process, and</w:t>
      </w:r>
      <w:r w:rsidR="007115E4">
        <w:rPr>
          <w:color w:val="3B3B3B"/>
          <w:spacing w:val="-10"/>
          <w:sz w:val="21"/>
        </w:rPr>
        <w:t xml:space="preserve"> </w:t>
      </w:r>
      <w:r w:rsidR="007115E4">
        <w:rPr>
          <w:color w:val="3B3B3B"/>
          <w:sz w:val="21"/>
        </w:rPr>
        <w:t>to</w:t>
      </w:r>
      <w:r w:rsidR="007115E4">
        <w:rPr>
          <w:color w:val="3B3B3B"/>
          <w:spacing w:val="-16"/>
          <w:sz w:val="21"/>
        </w:rPr>
        <w:t xml:space="preserve"> </w:t>
      </w:r>
      <w:r w:rsidR="007115E4">
        <w:rPr>
          <w:color w:val="3B3B3B"/>
          <w:sz w:val="21"/>
        </w:rPr>
        <w:t>provide</w:t>
      </w:r>
      <w:r w:rsidR="007115E4">
        <w:rPr>
          <w:color w:val="3B3B3B"/>
          <w:spacing w:val="-9"/>
          <w:sz w:val="21"/>
        </w:rPr>
        <w:t xml:space="preserve"> </w:t>
      </w:r>
      <w:r w:rsidR="007115E4">
        <w:rPr>
          <w:color w:val="3B3B3B"/>
          <w:sz w:val="21"/>
        </w:rPr>
        <w:t>a</w:t>
      </w:r>
      <w:r w:rsidR="007115E4">
        <w:rPr>
          <w:color w:val="3B3B3B"/>
          <w:spacing w:val="-5"/>
          <w:sz w:val="21"/>
        </w:rPr>
        <w:t xml:space="preserve"> </w:t>
      </w:r>
      <w:r w:rsidR="007115E4">
        <w:rPr>
          <w:color w:val="3B3B3B"/>
          <w:sz w:val="21"/>
        </w:rPr>
        <w:t>common</w:t>
      </w:r>
      <w:r w:rsidR="007115E4">
        <w:rPr>
          <w:color w:val="3B3B3B"/>
          <w:spacing w:val="-13"/>
          <w:sz w:val="21"/>
        </w:rPr>
        <w:t xml:space="preserve"> </w:t>
      </w:r>
      <w:r w:rsidR="007115E4">
        <w:rPr>
          <w:color w:val="3B3B3B"/>
          <w:sz w:val="21"/>
        </w:rPr>
        <w:t>focus</w:t>
      </w:r>
      <w:r w:rsidR="007115E4">
        <w:rPr>
          <w:color w:val="3B3B3B"/>
          <w:spacing w:val="-22"/>
          <w:sz w:val="21"/>
        </w:rPr>
        <w:t xml:space="preserve"> </w:t>
      </w:r>
      <w:r w:rsidR="007115E4">
        <w:rPr>
          <w:color w:val="3B3B3B"/>
          <w:sz w:val="21"/>
        </w:rPr>
        <w:t>for</w:t>
      </w:r>
      <w:r w:rsidR="007115E4">
        <w:rPr>
          <w:color w:val="3B3B3B"/>
          <w:spacing w:val="-11"/>
          <w:sz w:val="21"/>
        </w:rPr>
        <w:t xml:space="preserve"> </w:t>
      </w:r>
      <w:r w:rsidR="007115E4">
        <w:rPr>
          <w:color w:val="3B3B3B"/>
          <w:sz w:val="21"/>
        </w:rPr>
        <w:t>the</w:t>
      </w:r>
      <w:r w:rsidR="007115E4">
        <w:rPr>
          <w:color w:val="3B3B3B"/>
          <w:spacing w:val="-12"/>
          <w:sz w:val="21"/>
        </w:rPr>
        <w:t xml:space="preserve"> </w:t>
      </w:r>
      <w:r w:rsidR="007115E4">
        <w:rPr>
          <w:color w:val="3B3B3B"/>
          <w:sz w:val="21"/>
        </w:rPr>
        <w:t>individual</w:t>
      </w:r>
      <w:r w:rsidR="007115E4">
        <w:rPr>
          <w:color w:val="3B3B3B"/>
          <w:spacing w:val="-3"/>
          <w:sz w:val="21"/>
        </w:rPr>
        <w:t xml:space="preserve"> </w:t>
      </w:r>
      <w:r w:rsidR="007115E4">
        <w:rPr>
          <w:color w:val="3B3B3B"/>
          <w:sz w:val="21"/>
        </w:rPr>
        <w:t>park</w:t>
      </w:r>
      <w:r w:rsidR="007115E4">
        <w:rPr>
          <w:color w:val="3B3B3B"/>
          <w:spacing w:val="-13"/>
          <w:sz w:val="21"/>
        </w:rPr>
        <w:t xml:space="preserve"> </w:t>
      </w:r>
      <w:r w:rsidR="007115E4">
        <w:rPr>
          <w:color w:val="3B3B3B"/>
          <w:sz w:val="21"/>
        </w:rPr>
        <w:t xml:space="preserve">and forest </w:t>
      </w:r>
      <w:r w:rsidR="007115E4">
        <w:rPr>
          <w:color w:val="3B3B3B"/>
          <w:spacing w:val="-6"/>
          <w:sz w:val="21"/>
        </w:rPr>
        <w:t>plans</w:t>
      </w:r>
      <w:r w:rsidR="007115E4">
        <w:rPr>
          <w:color w:val="595959"/>
          <w:spacing w:val="-6"/>
          <w:sz w:val="21"/>
        </w:rPr>
        <w:t xml:space="preserve">. </w:t>
      </w:r>
      <w:r w:rsidR="007115E4">
        <w:rPr>
          <w:rFonts w:ascii="Arial"/>
          <w:color w:val="3B3B3B"/>
          <w:sz w:val="19"/>
        </w:rPr>
        <w:t xml:space="preserve">As </w:t>
      </w:r>
      <w:r w:rsidR="007115E4">
        <w:rPr>
          <w:color w:val="3B3B3B"/>
          <w:sz w:val="21"/>
        </w:rPr>
        <w:t>such, it provides the overall view of the GYA, how the cumulative effects of agency plans on regionwide resources are considered, and the structure to resolve inconsistencies that may</w:t>
      </w:r>
      <w:r w:rsidR="007115E4">
        <w:rPr>
          <w:color w:val="3B3B3B"/>
          <w:spacing w:val="6"/>
          <w:sz w:val="21"/>
        </w:rPr>
        <w:t xml:space="preserve"> </w:t>
      </w:r>
      <w:r w:rsidR="007115E4">
        <w:rPr>
          <w:color w:val="3B3B3B"/>
          <w:sz w:val="21"/>
        </w:rPr>
        <w:t>occur.</w:t>
      </w:r>
    </w:p>
    <w:p w:rsidR="00D7577F" w:rsidRDefault="00D7577F">
      <w:pPr>
        <w:pStyle w:val="BodyText"/>
        <w:spacing w:before="4"/>
      </w:pPr>
    </w:p>
    <w:p w:rsidR="00D7577F" w:rsidRDefault="007115E4">
      <w:pPr>
        <w:ind w:left="1049" w:right="6282" w:hanging="4"/>
        <w:jc w:val="both"/>
        <w:rPr>
          <w:sz w:val="21"/>
        </w:rPr>
      </w:pPr>
      <w:r>
        <w:rPr>
          <w:color w:val="3B3B3B"/>
          <w:sz w:val="21"/>
        </w:rPr>
        <w:t xml:space="preserve">The </w:t>
      </w:r>
      <w:r>
        <w:rPr>
          <w:i/>
          <w:color w:val="3B3B3B"/>
          <w:sz w:val="20"/>
        </w:rPr>
        <w:t xml:space="preserve">Vision </w:t>
      </w:r>
      <w:r>
        <w:rPr>
          <w:rFonts w:ascii="Arial"/>
          <w:color w:val="3B3B3B"/>
          <w:sz w:val="20"/>
        </w:rPr>
        <w:t xml:space="preserve">is </w:t>
      </w:r>
      <w:r>
        <w:rPr>
          <w:color w:val="3B3B3B"/>
          <w:sz w:val="21"/>
        </w:rPr>
        <w:t xml:space="preserve">not a regional </w:t>
      </w:r>
      <w:r>
        <w:rPr>
          <w:color w:val="3B3B3B"/>
          <w:spacing w:val="-9"/>
          <w:sz w:val="21"/>
        </w:rPr>
        <w:t>plan</w:t>
      </w:r>
      <w:r>
        <w:rPr>
          <w:color w:val="595959"/>
          <w:spacing w:val="-9"/>
          <w:sz w:val="21"/>
        </w:rPr>
        <w:t xml:space="preserve">. </w:t>
      </w:r>
      <w:r>
        <w:rPr>
          <w:color w:val="3B3B3B"/>
          <w:sz w:val="21"/>
        </w:rPr>
        <w:t>It is a statement of principl</w:t>
      </w:r>
      <w:r>
        <w:rPr>
          <w:color w:val="3B3B3B"/>
          <w:sz w:val="21"/>
        </w:rPr>
        <w:t xml:space="preserve">es. It does not make specific land allocation </w:t>
      </w:r>
      <w:r>
        <w:rPr>
          <w:color w:val="3B3B3B"/>
          <w:w w:val="107"/>
          <w:sz w:val="21"/>
        </w:rPr>
        <w:t>decisio</w:t>
      </w:r>
      <w:r>
        <w:rPr>
          <w:color w:val="3B3B3B"/>
          <w:spacing w:val="-4"/>
          <w:w w:val="107"/>
          <w:sz w:val="21"/>
        </w:rPr>
        <w:t>n</w:t>
      </w:r>
      <w:r>
        <w:rPr>
          <w:color w:val="3B3B3B"/>
          <w:spacing w:val="-89"/>
          <w:w w:val="107"/>
          <w:sz w:val="21"/>
        </w:rPr>
        <w:t>s</w:t>
      </w:r>
      <w:r>
        <w:rPr>
          <w:color w:val="595959"/>
          <w:w w:val="110"/>
          <w:sz w:val="21"/>
        </w:rPr>
        <w:t>,</w:t>
      </w:r>
      <w:r>
        <w:rPr>
          <w:color w:val="595959"/>
          <w:sz w:val="21"/>
        </w:rPr>
        <w:t xml:space="preserve"> </w:t>
      </w:r>
      <w:r>
        <w:rPr>
          <w:color w:val="595959"/>
          <w:spacing w:val="13"/>
          <w:sz w:val="21"/>
        </w:rPr>
        <w:t xml:space="preserve"> </w:t>
      </w:r>
      <w:r>
        <w:rPr>
          <w:color w:val="3B3B3B"/>
          <w:spacing w:val="-1"/>
          <w:w w:val="105"/>
          <w:sz w:val="21"/>
        </w:rPr>
        <w:t>an</w:t>
      </w:r>
      <w:r>
        <w:rPr>
          <w:color w:val="3B3B3B"/>
          <w:w w:val="105"/>
          <w:sz w:val="21"/>
        </w:rPr>
        <w:t>d</w:t>
      </w:r>
      <w:r>
        <w:rPr>
          <w:color w:val="3B3B3B"/>
          <w:sz w:val="21"/>
        </w:rPr>
        <w:t xml:space="preserve"> </w:t>
      </w:r>
      <w:r>
        <w:rPr>
          <w:color w:val="3B3B3B"/>
          <w:spacing w:val="6"/>
          <w:sz w:val="21"/>
        </w:rPr>
        <w:t xml:space="preserve"> </w:t>
      </w:r>
      <w:r>
        <w:rPr>
          <w:color w:val="3B3B3B"/>
          <w:w w:val="107"/>
          <w:sz w:val="21"/>
        </w:rPr>
        <w:t>does</w:t>
      </w:r>
      <w:r>
        <w:rPr>
          <w:color w:val="3B3B3B"/>
          <w:sz w:val="21"/>
        </w:rPr>
        <w:t xml:space="preserve"> </w:t>
      </w:r>
      <w:r>
        <w:rPr>
          <w:color w:val="3B3B3B"/>
          <w:spacing w:val="6"/>
          <w:sz w:val="21"/>
        </w:rPr>
        <w:t xml:space="preserve"> </w:t>
      </w:r>
      <w:r>
        <w:rPr>
          <w:color w:val="3B3B3B"/>
          <w:w w:val="103"/>
          <w:sz w:val="21"/>
        </w:rPr>
        <w:t>not</w:t>
      </w:r>
      <w:r>
        <w:rPr>
          <w:color w:val="3B3B3B"/>
          <w:sz w:val="21"/>
        </w:rPr>
        <w:t xml:space="preserve"> </w:t>
      </w:r>
      <w:r>
        <w:rPr>
          <w:color w:val="3B3B3B"/>
          <w:spacing w:val="11"/>
          <w:sz w:val="21"/>
        </w:rPr>
        <w:t xml:space="preserve"> </w:t>
      </w:r>
      <w:r>
        <w:rPr>
          <w:color w:val="3B3B3B"/>
          <w:spacing w:val="-1"/>
          <w:w w:val="101"/>
          <w:sz w:val="21"/>
        </w:rPr>
        <w:t>see</w:t>
      </w:r>
      <w:r>
        <w:rPr>
          <w:color w:val="3B3B3B"/>
          <w:w w:val="101"/>
          <w:sz w:val="21"/>
        </w:rPr>
        <w:t>k</w:t>
      </w:r>
      <w:r>
        <w:rPr>
          <w:color w:val="3B3B3B"/>
          <w:sz w:val="21"/>
        </w:rPr>
        <w:t xml:space="preserve"> </w:t>
      </w:r>
      <w:r>
        <w:rPr>
          <w:color w:val="3B3B3B"/>
          <w:spacing w:val="5"/>
          <w:sz w:val="21"/>
        </w:rPr>
        <w:t xml:space="preserve"> </w:t>
      </w:r>
      <w:r>
        <w:rPr>
          <w:color w:val="3B3B3B"/>
          <w:spacing w:val="-1"/>
          <w:w w:val="110"/>
          <w:sz w:val="21"/>
        </w:rPr>
        <w:t>t</w:t>
      </w:r>
      <w:r>
        <w:rPr>
          <w:color w:val="3B3B3B"/>
          <w:w w:val="110"/>
          <w:sz w:val="21"/>
        </w:rPr>
        <w:t>o</w:t>
      </w:r>
      <w:r>
        <w:rPr>
          <w:color w:val="3B3B3B"/>
          <w:sz w:val="21"/>
        </w:rPr>
        <w:t xml:space="preserve"> </w:t>
      </w:r>
      <w:r>
        <w:rPr>
          <w:color w:val="3B3B3B"/>
          <w:spacing w:val="-2"/>
          <w:sz w:val="21"/>
        </w:rPr>
        <w:t xml:space="preserve"> </w:t>
      </w:r>
      <w:r>
        <w:rPr>
          <w:color w:val="3B3B3B"/>
          <w:spacing w:val="-1"/>
          <w:w w:val="101"/>
          <w:sz w:val="21"/>
        </w:rPr>
        <w:t>chang</w:t>
      </w:r>
      <w:r>
        <w:rPr>
          <w:color w:val="3B3B3B"/>
          <w:w w:val="101"/>
          <w:sz w:val="21"/>
        </w:rPr>
        <w:t>e</w:t>
      </w:r>
      <w:r>
        <w:rPr>
          <w:color w:val="3B3B3B"/>
          <w:sz w:val="21"/>
        </w:rPr>
        <w:t xml:space="preserve"> </w:t>
      </w:r>
      <w:r>
        <w:rPr>
          <w:color w:val="3B3B3B"/>
          <w:spacing w:val="8"/>
          <w:sz w:val="21"/>
        </w:rPr>
        <w:t xml:space="preserve"> </w:t>
      </w:r>
      <w:r>
        <w:rPr>
          <w:color w:val="3B3B3B"/>
          <w:spacing w:val="-1"/>
          <w:w w:val="105"/>
          <w:sz w:val="21"/>
        </w:rPr>
        <w:t>th</w:t>
      </w:r>
      <w:r>
        <w:rPr>
          <w:color w:val="3B3B3B"/>
          <w:w w:val="105"/>
          <w:sz w:val="21"/>
        </w:rPr>
        <w:t>e</w:t>
      </w:r>
      <w:r>
        <w:rPr>
          <w:color w:val="3B3B3B"/>
          <w:sz w:val="21"/>
        </w:rPr>
        <w:t xml:space="preserve"> </w:t>
      </w:r>
      <w:r>
        <w:rPr>
          <w:color w:val="3B3B3B"/>
          <w:spacing w:val="-1"/>
          <w:sz w:val="21"/>
        </w:rPr>
        <w:t xml:space="preserve"> </w:t>
      </w:r>
      <w:r>
        <w:rPr>
          <w:color w:val="3B3B3B"/>
          <w:spacing w:val="-1"/>
          <w:w w:val="104"/>
          <w:sz w:val="21"/>
        </w:rPr>
        <w:t xml:space="preserve">separate </w:t>
      </w:r>
      <w:r>
        <w:rPr>
          <w:color w:val="3B3B3B"/>
          <w:sz w:val="21"/>
        </w:rPr>
        <w:t xml:space="preserve">missions of the national forests or the national parks. Management principles suggested in the </w:t>
      </w:r>
      <w:r>
        <w:rPr>
          <w:i/>
          <w:color w:val="3B3B3B"/>
          <w:sz w:val="20"/>
        </w:rPr>
        <w:t xml:space="preserve">Vision </w:t>
      </w:r>
      <w:r>
        <w:rPr>
          <w:color w:val="3B3B3B"/>
          <w:sz w:val="21"/>
        </w:rPr>
        <w:t>can be accomplished within the existing legal framework, and without</w:t>
      </w:r>
      <w:r>
        <w:rPr>
          <w:color w:val="3B3B3B"/>
          <w:spacing w:val="-12"/>
          <w:sz w:val="21"/>
        </w:rPr>
        <w:t xml:space="preserve"> </w:t>
      </w:r>
      <w:r>
        <w:rPr>
          <w:color w:val="3B3B3B"/>
          <w:sz w:val="21"/>
        </w:rPr>
        <w:t>either</w:t>
      </w:r>
      <w:r>
        <w:rPr>
          <w:color w:val="3B3B3B"/>
          <w:spacing w:val="-14"/>
          <w:sz w:val="21"/>
        </w:rPr>
        <w:t xml:space="preserve"> </w:t>
      </w:r>
      <w:r>
        <w:rPr>
          <w:color w:val="3B3B3B"/>
          <w:sz w:val="21"/>
        </w:rPr>
        <w:t>agency</w:t>
      </w:r>
      <w:r>
        <w:rPr>
          <w:color w:val="3B3B3B"/>
          <w:spacing w:val="-25"/>
          <w:sz w:val="21"/>
        </w:rPr>
        <w:t xml:space="preserve"> </w:t>
      </w:r>
      <w:r>
        <w:rPr>
          <w:color w:val="3B3B3B"/>
          <w:sz w:val="21"/>
        </w:rPr>
        <w:t>going</w:t>
      </w:r>
      <w:r>
        <w:rPr>
          <w:color w:val="3B3B3B"/>
          <w:spacing w:val="-19"/>
          <w:sz w:val="21"/>
        </w:rPr>
        <w:t xml:space="preserve"> </w:t>
      </w:r>
      <w:r>
        <w:rPr>
          <w:color w:val="3B3B3B"/>
          <w:sz w:val="21"/>
        </w:rPr>
        <w:t>outside</w:t>
      </w:r>
      <w:r>
        <w:rPr>
          <w:color w:val="3B3B3B"/>
          <w:spacing w:val="-11"/>
          <w:sz w:val="21"/>
        </w:rPr>
        <w:t xml:space="preserve"> </w:t>
      </w:r>
      <w:r>
        <w:rPr>
          <w:color w:val="3B3B3B"/>
          <w:sz w:val="21"/>
        </w:rPr>
        <w:t>of</w:t>
      </w:r>
      <w:r>
        <w:rPr>
          <w:color w:val="3B3B3B"/>
          <w:spacing w:val="-15"/>
          <w:sz w:val="21"/>
        </w:rPr>
        <w:t xml:space="preserve"> </w:t>
      </w:r>
      <w:r>
        <w:rPr>
          <w:color w:val="3B3B3B"/>
          <w:sz w:val="21"/>
        </w:rPr>
        <w:t>its</w:t>
      </w:r>
      <w:r>
        <w:rPr>
          <w:color w:val="3B3B3B"/>
          <w:spacing w:val="-20"/>
          <w:sz w:val="21"/>
        </w:rPr>
        <w:t xml:space="preserve"> </w:t>
      </w:r>
      <w:r>
        <w:rPr>
          <w:color w:val="3B3B3B"/>
          <w:sz w:val="21"/>
        </w:rPr>
        <w:t>historic</w:t>
      </w:r>
      <w:r>
        <w:rPr>
          <w:color w:val="3B3B3B"/>
          <w:spacing w:val="-12"/>
          <w:sz w:val="21"/>
        </w:rPr>
        <w:t xml:space="preserve"> </w:t>
      </w:r>
      <w:r>
        <w:rPr>
          <w:color w:val="3B3B3B"/>
          <w:sz w:val="21"/>
        </w:rPr>
        <w:t>and</w:t>
      </w:r>
      <w:r>
        <w:rPr>
          <w:color w:val="3B3B3B"/>
          <w:spacing w:val="-14"/>
          <w:sz w:val="21"/>
        </w:rPr>
        <w:t xml:space="preserve"> </w:t>
      </w:r>
      <w:r>
        <w:rPr>
          <w:color w:val="3B3B3B"/>
          <w:sz w:val="21"/>
        </w:rPr>
        <w:t>legal mandates</w:t>
      </w:r>
      <w:r>
        <w:rPr>
          <w:color w:val="595959"/>
          <w:sz w:val="21"/>
        </w:rPr>
        <w:t>.</w:t>
      </w:r>
    </w:p>
    <w:p w:rsidR="00D7577F" w:rsidRDefault="00D7577F">
      <w:pPr>
        <w:pStyle w:val="BodyText"/>
      </w:pPr>
    </w:p>
    <w:p w:rsidR="00D7577F" w:rsidRDefault="007115E4">
      <w:pPr>
        <w:ind w:left="1059" w:right="6269" w:hanging="7"/>
        <w:jc w:val="both"/>
        <w:rPr>
          <w:b/>
          <w:sz w:val="20"/>
        </w:rPr>
      </w:pPr>
      <w:r>
        <w:rPr>
          <w:color w:val="3B3B3B"/>
          <w:sz w:val="21"/>
        </w:rPr>
        <w:t>The final step in the coordination process is the completion of whatever amendments may be needed to Forest Service regional guides and forest plans and to the parks' statements for management, general management plans, and resource management plans. Using</w:t>
      </w:r>
      <w:r>
        <w:rPr>
          <w:color w:val="3B3B3B"/>
          <w:sz w:val="21"/>
        </w:rPr>
        <w:t xml:space="preserve"> the principles provided by the </w:t>
      </w:r>
      <w:r>
        <w:rPr>
          <w:i/>
          <w:color w:val="3B3B3B"/>
          <w:sz w:val="20"/>
        </w:rPr>
        <w:t xml:space="preserve">Vision </w:t>
      </w:r>
      <w:r>
        <w:rPr>
          <w:color w:val="3B3B3B"/>
          <w:sz w:val="21"/>
        </w:rPr>
        <w:t>as guidance</w:t>
      </w:r>
      <w:r>
        <w:rPr>
          <w:color w:val="595959"/>
          <w:sz w:val="21"/>
        </w:rPr>
        <w:t xml:space="preserve">, </w:t>
      </w:r>
      <w:r>
        <w:rPr>
          <w:color w:val="3B3B3B"/>
          <w:sz w:val="21"/>
        </w:rPr>
        <w:t xml:space="preserve">managers </w:t>
      </w:r>
      <w:r>
        <w:rPr>
          <w:rFonts w:ascii="Arial"/>
          <w:color w:val="3B3B3B"/>
          <w:sz w:val="21"/>
        </w:rPr>
        <w:t xml:space="preserve">will </w:t>
      </w:r>
      <w:r>
        <w:rPr>
          <w:color w:val="3B3B3B"/>
          <w:sz w:val="21"/>
        </w:rPr>
        <w:t>create amendments that display a consistent approach to describe management prescriptions</w:t>
      </w:r>
      <w:r>
        <w:rPr>
          <w:color w:val="595959"/>
          <w:sz w:val="21"/>
        </w:rPr>
        <w:t xml:space="preserve">, </w:t>
      </w:r>
      <w:r>
        <w:rPr>
          <w:color w:val="3B3B3B"/>
          <w:sz w:val="21"/>
        </w:rPr>
        <w:t>that contain management standards and guidelines, and that incorporate existing coordinating guidel</w:t>
      </w:r>
      <w:r>
        <w:rPr>
          <w:color w:val="3B3B3B"/>
          <w:sz w:val="21"/>
        </w:rPr>
        <w:t xml:space="preserve">ine documents for specific management programs in the </w:t>
      </w:r>
      <w:r>
        <w:rPr>
          <w:b/>
          <w:color w:val="3B3B3B"/>
          <w:sz w:val="20"/>
        </w:rPr>
        <w:t>GYA</w:t>
      </w:r>
      <w:r>
        <w:rPr>
          <w:b/>
          <w:color w:val="595959"/>
          <w:sz w:val="20"/>
        </w:rPr>
        <w:t>.</w:t>
      </w:r>
    </w:p>
    <w:p w:rsidR="00D7577F" w:rsidRDefault="00D7577F">
      <w:pPr>
        <w:pStyle w:val="BodyText"/>
        <w:spacing w:before="8"/>
        <w:rPr>
          <w:b/>
          <w:sz w:val="19"/>
        </w:rPr>
      </w:pPr>
    </w:p>
    <w:p w:rsidR="00D7577F" w:rsidRDefault="007115E4">
      <w:pPr>
        <w:spacing w:line="242" w:lineRule="auto"/>
        <w:ind w:left="1060" w:right="6254"/>
        <w:jc w:val="both"/>
        <w:rPr>
          <w:sz w:val="21"/>
        </w:rPr>
      </w:pPr>
      <w:r>
        <w:rPr>
          <w:color w:val="3B3B3B"/>
          <w:sz w:val="21"/>
        </w:rPr>
        <w:t xml:space="preserve">These amendments, and those that follow whenever forest and park plans are revised, </w:t>
      </w:r>
      <w:r>
        <w:rPr>
          <w:rFonts w:ascii="Arial"/>
          <w:color w:val="3B3B3B"/>
          <w:sz w:val="21"/>
        </w:rPr>
        <w:t xml:space="preserve">will </w:t>
      </w:r>
      <w:r>
        <w:rPr>
          <w:color w:val="3B3B3B"/>
          <w:sz w:val="21"/>
        </w:rPr>
        <w:t xml:space="preserve">be documented under the provisions of the National Environmental Policy Act. Thus, actual decision-making </w:t>
      </w:r>
      <w:r>
        <w:rPr>
          <w:rFonts w:ascii="Arial"/>
          <w:color w:val="3B3B3B"/>
          <w:sz w:val="21"/>
        </w:rPr>
        <w:t xml:space="preserve">will </w:t>
      </w:r>
      <w:r>
        <w:rPr>
          <w:color w:val="3B3B3B"/>
          <w:sz w:val="21"/>
        </w:rPr>
        <w:t>occur under existing authorities and processes that govern each forest and park and at the time the amendm</w:t>
      </w:r>
      <w:r>
        <w:rPr>
          <w:color w:val="595959"/>
          <w:sz w:val="21"/>
        </w:rPr>
        <w:t>e</w:t>
      </w:r>
      <w:r>
        <w:rPr>
          <w:color w:val="3B3B3B"/>
          <w:sz w:val="21"/>
        </w:rPr>
        <w:t>nts are considered</w:t>
      </w:r>
      <w:r>
        <w:rPr>
          <w:color w:val="595959"/>
          <w:sz w:val="21"/>
        </w:rPr>
        <w:t>.</w:t>
      </w:r>
    </w:p>
    <w:p w:rsidR="00D7577F" w:rsidRDefault="00D7577F">
      <w:pPr>
        <w:spacing w:line="242" w:lineRule="auto"/>
        <w:jc w:val="both"/>
        <w:rPr>
          <w:sz w:val="21"/>
        </w:rPr>
        <w:sectPr w:rsidR="00D7577F">
          <w:headerReference w:type="even" r:id="rId164"/>
          <w:headerReference w:type="default" r:id="rId165"/>
          <w:footerReference w:type="even" r:id="rId166"/>
          <w:footerReference w:type="default" r:id="rId167"/>
          <w:pgSz w:w="12220" w:h="15800"/>
          <w:pgMar w:top="1060" w:right="0" w:bottom="1640" w:left="0" w:header="833" w:footer="1454" w:gutter="0"/>
          <w:cols w:space="720"/>
        </w:sectPr>
      </w:pPr>
    </w:p>
    <w:p w:rsidR="00D7577F" w:rsidRDefault="001F53CD">
      <w:pPr>
        <w:pStyle w:val="BodyText"/>
        <w:spacing w:line="22" w:lineRule="exact"/>
        <w:ind w:left="1005"/>
        <w:rPr>
          <w:sz w:val="2"/>
        </w:rPr>
      </w:pPr>
      <w:r>
        <w:rPr>
          <w:noProof/>
        </w:rPr>
        <w:lastRenderedPageBreak/>
        <mc:AlternateContent>
          <mc:Choice Requires="wps">
            <w:drawing>
              <wp:anchor distT="0" distB="0" distL="114300" distR="114300" simplePos="0" relativeHeight="251674112" behindDoc="0" locked="0" layoutInCell="1" allowOverlap="1">
                <wp:simplePos x="0" y="0"/>
                <wp:positionH relativeFrom="page">
                  <wp:posOffset>7718425</wp:posOffset>
                </wp:positionH>
                <wp:positionV relativeFrom="page">
                  <wp:posOffset>485140</wp:posOffset>
                </wp:positionV>
                <wp:extent cx="0" cy="0"/>
                <wp:effectExtent l="12700" t="485140" r="6350" b="486410"/>
                <wp:wrapNone/>
                <wp:docPr id="22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 o:spid="_x0000_s1026" style="position:absolute;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75pt,38.2pt" to="607.75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b9oGQIAAD4EAAAOAAAAZHJzL2Uyb0RvYy54bWysU82O2jAQvlfqO1i+QxI2y7IRYVUl0Mu2&#10;i7TbBzC2Q6w6tmUbAqr67h07BLHtpaqagzP2zHzzzd/y6dRJdOTWCa1KnE1TjLiimgm1L/G3t81k&#10;gZHzRDEiteIlPnOHn1YfPyx7U/CZbrVk3CIAUa7oTYlb702RJI62vCNuqg1XoGy07YiHq90nzJIe&#10;0DuZzNJ0nvTaMmM15c7Baz0o8SriNw2n/qVpHPdIlhi4+XjaeO7CmayWpNhbYlpBLzTIP7DoiFAQ&#10;9ApVE0/QwYo/oDpBrXa68VOqu0Q3jaA85gDZZOlv2by2xPCYCxTHmWuZ3P+DpV+PW4sEK/FsdoeR&#10;Ih006VkojvJFKE5vXAE2ldrakB49qVfzrOl3h5SuWqL2PJJ8Oxvwy4JH8s4lXJyBELv+i2ZgQw5e&#10;x0qdGtsFSKgBOsWGnK8N4SeP6PBIx9eEFKOLsc5/5rpDQSixBLoRkhyfnQ8USDGahAhKb4SUsdNS&#10;ob7E+f3DIjo4LQULymDm7H5XSYuOJMxK/GI+oLk1C8g1ce1gF1XDFFl9UCxGaTlh64vsiZCDDKyk&#10;CoEgO+B5kYYp+fGYPq4X60U+yWfz9SRP63ryaVPlk/kme7iv7+qqqrOfgXOWF61gjKtAe5zYLP+7&#10;ibjszjBr15m91id5jx4LCWTHfyQd2xs6OszGTrPz1o5thyGNxpeFCltwewf5du1XvwAAAP//AwBQ&#10;SwMEFAAGAAgAAAAhALQ10gPcAAAACwEAAA8AAABkcnMvZG93bnJldi54bWxMj8FOwzAQRO9I/IO1&#10;SNyok4oWFOJUBVSEqJDaAPdtvCRW43UUu034e1z1AMeZfZqdyRejbcWRem8cK0gnCQjiymnDtYLP&#10;j9XNPQgfkDW2jknBD3lYFJcXOWbaDbylYxlqEUPYZ6igCaHLpPRVQxb9xHXE8fbteoshyr6Wusch&#10;httWTpNkLi0ajh8a7OipoWpfHqyCldw8fi0xXb+8vr/h2jyXw94Ypa6vxuUDiEBj+IPhVD9WhyJ2&#10;2rkDay/aqKfpbBZZBXfzWxAn4uzszo4scvl/Q/ELAAD//wMAUEsBAi0AFAAGAAgAAAAhALaDOJL+&#10;AAAA4QEAABMAAAAAAAAAAAAAAAAAAAAAAFtDb250ZW50X1R5cGVzXS54bWxQSwECLQAUAAYACAAA&#10;ACEAOP0h/9YAAACUAQAACwAAAAAAAAAAAAAAAAAvAQAAX3JlbHMvLnJlbHNQSwECLQAUAAYACAAA&#10;ACEAOBW/aBkCAAA+BAAADgAAAAAAAAAAAAAAAAAuAgAAZHJzL2Uyb0RvYy54bWxQSwECLQAUAAYA&#10;CAAAACEAtDXSA9wAAAALAQAADwAAAAAAAAAAAAAAAABzBAAAZHJzL2Rvd25yZXYueG1sUEsFBgAA&#10;AAAEAAQA8wAAAHwFAAAAAA==&#10;" strokeweight=".1272mm">
                <w10:wrap anchorx="page" anchory="page"/>
              </v:line>
            </w:pict>
          </mc:Fallback>
        </mc:AlternateContent>
      </w:r>
      <w:r>
        <w:rPr>
          <w:noProof/>
          <w:sz w:val="2"/>
        </w:rPr>
        <mc:AlternateContent>
          <mc:Choice Requires="wpg">
            <w:drawing>
              <wp:inline distT="0" distB="0" distL="0" distR="0">
                <wp:extent cx="6372860" cy="13970"/>
                <wp:effectExtent l="9525" t="0" r="8890" b="5080"/>
                <wp:docPr id="221"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860" cy="13970"/>
                          <a:chOff x="0" y="0"/>
                          <a:chExt cx="10036" cy="22"/>
                        </a:xfrm>
                      </wpg:grpSpPr>
                      <wps:wsp>
                        <wps:cNvPr id="222" name="Line 47"/>
                        <wps:cNvCnPr/>
                        <wps:spPr bwMode="auto">
                          <a:xfrm>
                            <a:off x="0" y="11"/>
                            <a:ext cx="10035" cy="0"/>
                          </a:xfrm>
                          <a:prstGeom prst="line">
                            <a:avLst/>
                          </a:prstGeom>
                          <a:noFill/>
                          <a:ln w="13731">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6" o:spid="_x0000_s1026" style="width:501.8pt;height:1.1pt;mso-position-horizontal-relative:char;mso-position-vertical-relative:line" coordsize="100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WycAIAAGkFAAAOAAAAZHJzL2Uyb0RvYy54bWykVF1v2yAUfZ+0/4D8nvojrpNadaopTvrS&#10;bZW6/QAC2EazAQGNU03777uA467tS9XlgYDv5XDOuVyub05Dj45MGy5FFaUXSYSYIJJy0VbRzx/7&#10;xTpCxmJBcS8Fq6InZqKbzedP16MqWSY72VOmEYAIU46qijprVRnHhnRswOZCKiYg2Eg9YAtL3cZU&#10;4xHQhz7OkqSIR6mp0pIwY+BrHYLRxuM3DSP2e9MYZlFfRcDN+lH78eDGeHONy1Zj1XEy0cAfYDFg&#10;LuDQGarGFqNHzd9ADZxoaWRjL4gcYtk0nDCvAdSkySs1t1o+Kq+lLcdWzTaBta98+jAs+Xa814jT&#10;KsqyNEICD1Akfy7KC+fOqNoSkm61elD3OkiE6Z0kvwyE49dxt25DMjqMXyUFPPxopXfn1OjBQYBu&#10;dPJFeJqLwE4WEfhYLFfZuoBaEYily6vVVCTSQSXf7CLdbtqXJsmyCLuyzDGPcRnO8xwnTk4Q3DTz&#10;bKb5PzMfOqyYr5FxPs1mZmcz77hgKF8FL33OVtxr76wpDXj6TpvS1EHg8uyT03sZ9HqHZrm4VNrY&#10;WyYH5CZV1AMDbz8+3hkbnDmnOEQh97zvPXgv0OhcXy1Tv8PInlMXdXlGt4dtr9ERu2byv8nnF2kO&#10;usamC3k+FJjDbRbUH9MxTHfT3GLehzko6MUkEYiexfo2+n2VXO3Wu3W+yLNit8iTul582W/zRbFP&#10;V5f1st5u6/SP45zmZccpZcLRPrd0mr+vytPjEppxburZoPglur9jUI/zvycNty3UNVy1g6RPvtz+&#10;O1y8qWegn/226e1xD8a/a5/1/EJu/gIAAP//AwBQSwMEFAAGAAgAAAAhAGyhAzDbAAAABAEAAA8A&#10;AABkcnMvZG93bnJldi54bWxMj8FqwzAQRO+F/IPYQG+NZIeG4loOIbQ9hUKTQultY21sE2tlLMV2&#10;/r5KL+1lYZhh5m2+nmwrBup941hDslAgiEtnGq40fB5eH55A+IBssHVMGq7kYV3M7nLMjBv5g4Z9&#10;qEQsYZ+hhjqELpPSlzVZ9AvXEUfv5HqLIcq+kqbHMZbbVqZKraTFhuNCjR1tayrP+4vV8DbiuFkm&#10;L8PufNpevw+P71+7hLS+n0+bZxCBpvAXhht+RIciMh3dhY0XrYb4SPi9N0+p5QrEUUOagixy+R++&#10;+AEAAP//AwBQSwECLQAUAAYACAAAACEAtoM4kv4AAADhAQAAEwAAAAAAAAAAAAAAAAAAAAAAW0Nv&#10;bnRlbnRfVHlwZXNdLnhtbFBLAQItABQABgAIAAAAIQA4/SH/1gAAAJQBAAALAAAAAAAAAAAAAAAA&#10;AC8BAABfcmVscy8ucmVsc1BLAQItABQABgAIAAAAIQCqykWycAIAAGkFAAAOAAAAAAAAAAAAAAAA&#10;AC4CAABkcnMvZTJvRG9jLnhtbFBLAQItABQABgAIAAAAIQBsoQMw2wAAAAQBAAAPAAAAAAAAAAAA&#10;AAAAAMoEAABkcnMvZG93bnJldi54bWxQSwUGAAAAAAQABADzAAAA0gUAAAAA&#10;">
                <v:line id="Line 47" o:spid="_x0000_s1027" style="position:absolute;visibility:visible;mso-wrap-style:square" from="0,11" to="1003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ObRMMAAADcAAAADwAAAGRycy9kb3ducmV2LnhtbESPQWsCMRSE7wX/Q3iCt5o1BymrUaxS&#10;6MEetOr5sXnurt28hE1c1/76RhB6HGa+GWa+7G0jOmpD7VjDZJyBIC6cqbnUcPj+eH0DESKywcYx&#10;abhTgOVi8DLH3Lgb76jbx1KkEg45aqhi9LmUoajIYhg7T5y8s2stxiTbUpoWb6ncNlJl2VRarDkt&#10;VOhpXVHxs79aDcrfv07+qHa/2PWTkreb6/b9ovVo2K9mICL18T/8pD9N4pSCx5l0BO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Tm0TDAAAA3AAAAA8AAAAAAAAAAAAA&#10;AAAAoQIAAGRycy9kb3ducmV2LnhtbFBLBQYAAAAABAAEAPkAAACRAwAAAAA=&#10;" strokeweight=".38142mm"/>
                <w10:anchorlock/>
              </v:group>
            </w:pict>
          </mc:Fallback>
        </mc:AlternateContent>
      </w:r>
    </w:p>
    <w:p w:rsidR="00D7577F" w:rsidRDefault="00D7577F">
      <w:pPr>
        <w:pStyle w:val="BodyText"/>
      </w:pPr>
    </w:p>
    <w:p w:rsidR="00D7577F" w:rsidRDefault="00D7577F">
      <w:pPr>
        <w:pStyle w:val="BodyText"/>
      </w:pPr>
    </w:p>
    <w:p w:rsidR="00D7577F" w:rsidRDefault="007115E4">
      <w:pPr>
        <w:spacing w:before="251"/>
        <w:ind w:right="60"/>
        <w:jc w:val="center"/>
        <w:rPr>
          <w:rFonts w:ascii="Arial"/>
          <w:b/>
          <w:sz w:val="27"/>
        </w:rPr>
      </w:pPr>
      <w:r>
        <w:rPr>
          <w:rFonts w:ascii="Arial"/>
          <w:b/>
          <w:color w:val="3B3B3B"/>
          <w:w w:val="105"/>
          <w:sz w:val="26"/>
        </w:rPr>
        <w:t xml:space="preserve">Glossary </w:t>
      </w:r>
      <w:r>
        <w:rPr>
          <w:rFonts w:ascii="Arial"/>
          <w:b/>
          <w:color w:val="3B3B3B"/>
          <w:w w:val="105"/>
          <w:sz w:val="27"/>
        </w:rPr>
        <w:t>of Terms</w:t>
      </w:r>
    </w:p>
    <w:p w:rsidR="00D7577F" w:rsidRDefault="007115E4">
      <w:pPr>
        <w:spacing w:before="255" w:line="256" w:lineRule="auto"/>
        <w:ind w:left="1031" w:right="1143" w:hanging="3"/>
        <w:jc w:val="both"/>
      </w:pPr>
      <w:r>
        <w:rPr>
          <w:b/>
          <w:color w:val="3B3B3B"/>
          <w:w w:val="110"/>
          <w:sz w:val="19"/>
        </w:rPr>
        <w:t>Aggregation</w:t>
      </w:r>
      <w:r>
        <w:rPr>
          <w:b/>
          <w:color w:val="3B3B3B"/>
          <w:spacing w:val="-12"/>
          <w:w w:val="110"/>
          <w:sz w:val="19"/>
        </w:rPr>
        <w:t xml:space="preserve"> </w:t>
      </w:r>
      <w:r>
        <w:rPr>
          <w:b/>
          <w:color w:val="3B3B3B"/>
          <w:w w:val="110"/>
          <w:sz w:val="19"/>
        </w:rPr>
        <w:t>of</w:t>
      </w:r>
      <w:r>
        <w:rPr>
          <w:b/>
          <w:color w:val="3B3B3B"/>
          <w:spacing w:val="-5"/>
          <w:w w:val="110"/>
          <w:sz w:val="19"/>
        </w:rPr>
        <w:t xml:space="preserve"> </w:t>
      </w:r>
      <w:r>
        <w:rPr>
          <w:b/>
          <w:color w:val="3B3B3B"/>
          <w:w w:val="110"/>
          <w:sz w:val="19"/>
        </w:rPr>
        <w:t>Park</w:t>
      </w:r>
      <w:r>
        <w:rPr>
          <w:b/>
          <w:color w:val="3B3B3B"/>
          <w:spacing w:val="-28"/>
          <w:w w:val="110"/>
          <w:sz w:val="19"/>
        </w:rPr>
        <w:t xml:space="preserve"> </w:t>
      </w:r>
      <w:r>
        <w:rPr>
          <w:b/>
          <w:color w:val="3B3B3B"/>
          <w:w w:val="110"/>
          <w:sz w:val="19"/>
        </w:rPr>
        <w:t>and</w:t>
      </w:r>
      <w:r>
        <w:rPr>
          <w:b/>
          <w:color w:val="3B3B3B"/>
          <w:spacing w:val="-10"/>
          <w:w w:val="110"/>
          <w:sz w:val="19"/>
        </w:rPr>
        <w:t xml:space="preserve"> </w:t>
      </w:r>
      <w:r>
        <w:rPr>
          <w:b/>
          <w:color w:val="3B3B3B"/>
          <w:w w:val="110"/>
          <w:sz w:val="19"/>
        </w:rPr>
        <w:t>Forest</w:t>
      </w:r>
      <w:r>
        <w:rPr>
          <w:b/>
          <w:color w:val="3B3B3B"/>
          <w:spacing w:val="-16"/>
          <w:w w:val="110"/>
          <w:sz w:val="19"/>
        </w:rPr>
        <w:t xml:space="preserve"> </w:t>
      </w:r>
      <w:r>
        <w:rPr>
          <w:b/>
          <w:color w:val="3B3B3B"/>
          <w:w w:val="110"/>
          <w:sz w:val="19"/>
        </w:rPr>
        <w:t>Plans</w:t>
      </w:r>
      <w:r>
        <w:rPr>
          <w:b/>
          <w:color w:val="3B3B3B"/>
          <w:spacing w:val="-11"/>
          <w:w w:val="110"/>
          <w:sz w:val="19"/>
        </w:rPr>
        <w:t xml:space="preserve"> </w:t>
      </w:r>
      <w:r>
        <w:rPr>
          <w:b/>
          <w:color w:val="3B3B3B"/>
          <w:w w:val="110"/>
          <w:sz w:val="19"/>
        </w:rPr>
        <w:t>or</w:t>
      </w:r>
      <w:r>
        <w:rPr>
          <w:b/>
          <w:color w:val="3B3B3B"/>
          <w:spacing w:val="-18"/>
          <w:w w:val="110"/>
          <w:sz w:val="19"/>
        </w:rPr>
        <w:t xml:space="preserve"> </w:t>
      </w:r>
      <w:r>
        <w:rPr>
          <w:color w:val="3B3B3B"/>
          <w:w w:val="110"/>
          <w:sz w:val="19"/>
        </w:rPr>
        <w:t>•</w:t>
      </w:r>
      <w:r>
        <w:rPr>
          <w:b/>
          <w:color w:val="3B3B3B"/>
          <w:w w:val="110"/>
          <w:sz w:val="19"/>
        </w:rPr>
        <w:t>Aggregation•</w:t>
      </w:r>
      <w:r>
        <w:rPr>
          <w:b/>
          <w:color w:val="3B3B3B"/>
          <w:spacing w:val="-17"/>
          <w:w w:val="110"/>
          <w:sz w:val="19"/>
        </w:rPr>
        <w:t xml:space="preserve"> </w:t>
      </w:r>
      <w:r>
        <w:rPr>
          <w:color w:val="3B3B3B"/>
          <w:w w:val="110"/>
          <w:sz w:val="19"/>
        </w:rPr>
        <w:t>-</w:t>
      </w:r>
      <w:r>
        <w:rPr>
          <w:color w:val="3B3B3B"/>
          <w:spacing w:val="-13"/>
          <w:w w:val="110"/>
          <w:sz w:val="19"/>
        </w:rPr>
        <w:t xml:space="preserve"> </w:t>
      </w:r>
      <w:r>
        <w:rPr>
          <w:color w:val="3B3B3B"/>
          <w:w w:val="110"/>
          <w:sz w:val="19"/>
        </w:rPr>
        <w:t>A</w:t>
      </w:r>
      <w:r>
        <w:rPr>
          <w:color w:val="3B3B3B"/>
          <w:spacing w:val="-7"/>
          <w:w w:val="110"/>
          <w:sz w:val="19"/>
        </w:rPr>
        <w:t xml:space="preserve"> </w:t>
      </w:r>
      <w:r>
        <w:rPr>
          <w:color w:val="3B3B3B"/>
          <w:w w:val="110"/>
          <w:sz w:val="19"/>
        </w:rPr>
        <w:t>document</w:t>
      </w:r>
      <w:r>
        <w:rPr>
          <w:color w:val="3B3B3B"/>
          <w:spacing w:val="-4"/>
          <w:w w:val="110"/>
          <w:sz w:val="19"/>
        </w:rPr>
        <w:t xml:space="preserve"> </w:t>
      </w:r>
      <w:r>
        <w:rPr>
          <w:color w:val="3B3B3B"/>
          <w:w w:val="110"/>
          <w:sz w:val="19"/>
        </w:rPr>
        <w:t>that</w:t>
      </w:r>
      <w:r>
        <w:rPr>
          <w:color w:val="3B3B3B"/>
          <w:spacing w:val="-18"/>
          <w:w w:val="110"/>
          <w:sz w:val="19"/>
        </w:rPr>
        <w:t xml:space="preserve"> </w:t>
      </w:r>
      <w:r>
        <w:rPr>
          <w:color w:val="3B3B3B"/>
          <w:w w:val="110"/>
          <w:sz w:val="19"/>
        </w:rPr>
        <w:t>outlines</w:t>
      </w:r>
      <w:r>
        <w:rPr>
          <w:color w:val="3B3B3B"/>
          <w:spacing w:val="-15"/>
          <w:w w:val="110"/>
          <w:sz w:val="19"/>
        </w:rPr>
        <w:t xml:space="preserve"> </w:t>
      </w:r>
      <w:r>
        <w:rPr>
          <w:color w:val="3B3B3B"/>
          <w:w w:val="110"/>
          <w:sz w:val="19"/>
        </w:rPr>
        <w:t>the</w:t>
      </w:r>
      <w:r>
        <w:rPr>
          <w:color w:val="3B3B3B"/>
          <w:spacing w:val="-13"/>
          <w:w w:val="110"/>
          <w:sz w:val="19"/>
        </w:rPr>
        <w:t xml:space="preserve"> </w:t>
      </w:r>
      <w:r>
        <w:rPr>
          <w:color w:val="3B3B3B"/>
          <w:w w:val="110"/>
          <w:sz w:val="19"/>
        </w:rPr>
        <w:t>extent</w:t>
      </w:r>
      <w:r>
        <w:rPr>
          <w:color w:val="3B3B3B"/>
          <w:spacing w:val="-10"/>
          <w:w w:val="110"/>
          <w:sz w:val="19"/>
        </w:rPr>
        <w:t xml:space="preserve"> </w:t>
      </w:r>
      <w:r>
        <w:rPr>
          <w:color w:val="3B3B3B"/>
          <w:w w:val="110"/>
          <w:sz w:val="19"/>
        </w:rPr>
        <w:t>of</w:t>
      </w:r>
      <w:r>
        <w:rPr>
          <w:color w:val="3B3B3B"/>
          <w:spacing w:val="-8"/>
          <w:w w:val="110"/>
          <w:sz w:val="19"/>
        </w:rPr>
        <w:t xml:space="preserve"> </w:t>
      </w:r>
      <w:r>
        <w:rPr>
          <w:color w:val="3B3B3B"/>
          <w:w w:val="110"/>
          <w:sz w:val="19"/>
        </w:rPr>
        <w:t>resources,</w:t>
      </w:r>
      <w:r>
        <w:rPr>
          <w:color w:val="3B3B3B"/>
          <w:spacing w:val="-18"/>
          <w:w w:val="110"/>
          <w:sz w:val="19"/>
        </w:rPr>
        <w:t xml:space="preserve"> </w:t>
      </w:r>
      <w:r>
        <w:rPr>
          <w:color w:val="3B3B3B"/>
          <w:w w:val="110"/>
          <w:sz w:val="19"/>
        </w:rPr>
        <w:t>human</w:t>
      </w:r>
      <w:r>
        <w:rPr>
          <w:color w:val="3B3B3B"/>
          <w:spacing w:val="-12"/>
          <w:w w:val="110"/>
          <w:sz w:val="19"/>
        </w:rPr>
        <w:t xml:space="preserve"> </w:t>
      </w:r>
      <w:r>
        <w:rPr>
          <w:color w:val="3B3B3B"/>
          <w:w w:val="110"/>
          <w:sz w:val="19"/>
        </w:rPr>
        <w:t xml:space="preserve">uses and management activities and plans in the GYA as of 1987 and displays the effects of implementing park and forest </w:t>
      </w:r>
      <w:r>
        <w:rPr>
          <w:color w:val="3B3B3B"/>
          <w:w w:val="110"/>
        </w:rPr>
        <w:t>plans.</w:t>
      </w:r>
    </w:p>
    <w:p w:rsidR="00D7577F" w:rsidRDefault="00D7577F">
      <w:pPr>
        <w:pStyle w:val="BodyText"/>
        <w:spacing w:before="1"/>
        <w:rPr>
          <w:sz w:val="19"/>
        </w:rPr>
      </w:pPr>
    </w:p>
    <w:p w:rsidR="00D7577F" w:rsidRDefault="007115E4">
      <w:pPr>
        <w:spacing w:line="244" w:lineRule="auto"/>
        <w:ind w:left="1030" w:right="1133" w:firstLine="6"/>
        <w:jc w:val="both"/>
        <w:rPr>
          <w:sz w:val="19"/>
        </w:rPr>
      </w:pPr>
      <w:r>
        <w:rPr>
          <w:b/>
          <w:color w:val="3B3B3B"/>
          <w:w w:val="110"/>
          <w:sz w:val="19"/>
        </w:rPr>
        <w:t xml:space="preserve">Alrshed </w:t>
      </w:r>
      <w:r>
        <w:rPr>
          <w:color w:val="3B3B3B"/>
          <w:w w:val="110"/>
          <w:sz w:val="19"/>
        </w:rPr>
        <w:t xml:space="preserve">- Geographic area that, because of topography, meteorology, and climate shares the same air. </w:t>
      </w:r>
      <w:r>
        <w:rPr>
          <w:rFonts w:ascii="Arial"/>
          <w:color w:val="3B3B3B"/>
          <w:w w:val="110"/>
          <w:sz w:val="19"/>
        </w:rPr>
        <w:t xml:space="preserve">As </w:t>
      </w:r>
      <w:r>
        <w:rPr>
          <w:color w:val="3B3B3B"/>
          <w:w w:val="110"/>
          <w:sz w:val="19"/>
        </w:rPr>
        <w:t>applied by the</w:t>
      </w:r>
      <w:r>
        <w:rPr>
          <w:color w:val="3B3B3B"/>
          <w:spacing w:val="7"/>
          <w:w w:val="110"/>
          <w:sz w:val="19"/>
        </w:rPr>
        <w:t xml:space="preserve"> </w:t>
      </w:r>
      <w:r>
        <w:rPr>
          <w:color w:val="3B3B3B"/>
          <w:w w:val="110"/>
          <w:sz w:val="19"/>
        </w:rPr>
        <w:t>Clean</w:t>
      </w:r>
      <w:r>
        <w:rPr>
          <w:color w:val="3B3B3B"/>
          <w:spacing w:val="-12"/>
          <w:w w:val="110"/>
          <w:sz w:val="19"/>
        </w:rPr>
        <w:t xml:space="preserve"> </w:t>
      </w:r>
      <w:r>
        <w:rPr>
          <w:rFonts w:ascii="Arial"/>
          <w:color w:val="3B3B3B"/>
          <w:w w:val="110"/>
          <w:sz w:val="21"/>
        </w:rPr>
        <w:t>Air</w:t>
      </w:r>
      <w:r>
        <w:rPr>
          <w:rFonts w:ascii="Arial"/>
          <w:color w:val="3B3B3B"/>
          <w:spacing w:val="-23"/>
          <w:w w:val="110"/>
          <w:sz w:val="21"/>
        </w:rPr>
        <w:t xml:space="preserve"> </w:t>
      </w:r>
      <w:r>
        <w:rPr>
          <w:color w:val="3B3B3B"/>
          <w:w w:val="110"/>
          <w:sz w:val="19"/>
        </w:rPr>
        <w:t>Act,</w:t>
      </w:r>
      <w:r>
        <w:rPr>
          <w:color w:val="3B3B3B"/>
          <w:spacing w:val="-24"/>
          <w:w w:val="110"/>
          <w:sz w:val="19"/>
        </w:rPr>
        <w:t xml:space="preserve"> </w:t>
      </w:r>
      <w:r>
        <w:rPr>
          <w:color w:val="3B3B3B"/>
          <w:w w:val="110"/>
          <w:sz w:val="19"/>
        </w:rPr>
        <w:t>amended</w:t>
      </w:r>
      <w:r>
        <w:rPr>
          <w:color w:val="3B3B3B"/>
          <w:spacing w:val="-4"/>
          <w:w w:val="110"/>
          <w:sz w:val="19"/>
        </w:rPr>
        <w:t xml:space="preserve"> </w:t>
      </w:r>
      <w:r>
        <w:rPr>
          <w:color w:val="3B3B3B"/>
          <w:w w:val="110"/>
          <w:sz w:val="19"/>
        </w:rPr>
        <w:t>August</w:t>
      </w:r>
      <w:r>
        <w:rPr>
          <w:color w:val="3B3B3B"/>
          <w:spacing w:val="-7"/>
          <w:w w:val="110"/>
          <w:sz w:val="19"/>
        </w:rPr>
        <w:t xml:space="preserve"> </w:t>
      </w:r>
      <w:r>
        <w:rPr>
          <w:color w:val="3B3B3B"/>
          <w:w w:val="110"/>
          <w:sz w:val="19"/>
        </w:rPr>
        <w:t>1977,</w:t>
      </w:r>
      <w:r>
        <w:rPr>
          <w:color w:val="3B3B3B"/>
          <w:spacing w:val="-9"/>
          <w:w w:val="110"/>
          <w:sz w:val="19"/>
        </w:rPr>
        <w:t xml:space="preserve"> </w:t>
      </w:r>
      <w:r>
        <w:rPr>
          <w:color w:val="3B3B3B"/>
          <w:w w:val="110"/>
          <w:sz w:val="19"/>
        </w:rPr>
        <w:t>the</w:t>
      </w:r>
      <w:r>
        <w:rPr>
          <w:color w:val="3B3B3B"/>
          <w:spacing w:val="10"/>
          <w:w w:val="110"/>
          <w:sz w:val="19"/>
        </w:rPr>
        <w:t xml:space="preserve"> </w:t>
      </w:r>
      <w:r>
        <w:rPr>
          <w:color w:val="3B3B3B"/>
          <w:w w:val="110"/>
          <w:sz w:val="19"/>
        </w:rPr>
        <w:t>term</w:t>
      </w:r>
      <w:r>
        <w:rPr>
          <w:color w:val="3B3B3B"/>
          <w:spacing w:val="-7"/>
          <w:w w:val="110"/>
          <w:sz w:val="19"/>
        </w:rPr>
        <w:t xml:space="preserve"> </w:t>
      </w:r>
      <w:r>
        <w:rPr>
          <w:color w:val="3B3B3B"/>
          <w:w w:val="110"/>
          <w:sz w:val="19"/>
        </w:rPr>
        <w:t>covers</w:t>
      </w:r>
      <w:r>
        <w:rPr>
          <w:color w:val="3B3B3B"/>
          <w:spacing w:val="-14"/>
          <w:w w:val="110"/>
          <w:sz w:val="19"/>
        </w:rPr>
        <w:t xml:space="preserve"> </w:t>
      </w:r>
      <w:r>
        <w:rPr>
          <w:color w:val="3B3B3B"/>
          <w:w w:val="110"/>
          <w:sz w:val="19"/>
        </w:rPr>
        <w:t>all</w:t>
      </w:r>
      <w:r>
        <w:rPr>
          <w:color w:val="3B3B3B"/>
          <w:spacing w:val="1"/>
          <w:w w:val="110"/>
          <w:sz w:val="19"/>
        </w:rPr>
        <w:t xml:space="preserve"> </w:t>
      </w:r>
      <w:r>
        <w:rPr>
          <w:color w:val="3B3B3B"/>
          <w:w w:val="110"/>
          <w:sz w:val="19"/>
        </w:rPr>
        <w:t>Wildernesses</w:t>
      </w:r>
      <w:r>
        <w:rPr>
          <w:color w:val="3B3B3B"/>
          <w:spacing w:val="-10"/>
          <w:w w:val="110"/>
          <w:sz w:val="19"/>
        </w:rPr>
        <w:t xml:space="preserve"> </w:t>
      </w:r>
      <w:r>
        <w:rPr>
          <w:color w:val="3B3B3B"/>
          <w:w w:val="110"/>
          <w:sz w:val="19"/>
        </w:rPr>
        <w:t>larger</w:t>
      </w:r>
      <w:r>
        <w:rPr>
          <w:color w:val="3B3B3B"/>
          <w:spacing w:val="-4"/>
          <w:w w:val="110"/>
          <w:sz w:val="19"/>
        </w:rPr>
        <w:t xml:space="preserve"> </w:t>
      </w:r>
      <w:r>
        <w:rPr>
          <w:color w:val="3B3B3B"/>
          <w:w w:val="110"/>
          <w:sz w:val="19"/>
        </w:rPr>
        <w:t>than</w:t>
      </w:r>
      <w:r>
        <w:rPr>
          <w:color w:val="3B3B3B"/>
          <w:spacing w:val="-17"/>
          <w:w w:val="110"/>
          <w:sz w:val="19"/>
        </w:rPr>
        <w:t xml:space="preserve"> </w:t>
      </w:r>
      <w:r>
        <w:rPr>
          <w:color w:val="3B3B3B"/>
          <w:w w:val="110"/>
          <w:sz w:val="19"/>
        </w:rPr>
        <w:t>5,000</w:t>
      </w:r>
      <w:r>
        <w:rPr>
          <w:color w:val="3B3B3B"/>
          <w:spacing w:val="-20"/>
          <w:w w:val="110"/>
          <w:sz w:val="19"/>
        </w:rPr>
        <w:t xml:space="preserve"> </w:t>
      </w:r>
      <w:r>
        <w:rPr>
          <w:color w:val="3B3B3B"/>
          <w:w w:val="110"/>
          <w:sz w:val="19"/>
        </w:rPr>
        <w:t>acres</w:t>
      </w:r>
      <w:r>
        <w:rPr>
          <w:color w:val="3B3B3B"/>
          <w:spacing w:val="-24"/>
          <w:w w:val="110"/>
          <w:sz w:val="19"/>
        </w:rPr>
        <w:t xml:space="preserve"> </w:t>
      </w:r>
      <w:r>
        <w:rPr>
          <w:color w:val="3B3B3B"/>
          <w:w w:val="110"/>
          <w:sz w:val="19"/>
        </w:rPr>
        <w:t>that</w:t>
      </w:r>
      <w:r>
        <w:rPr>
          <w:color w:val="3B3B3B"/>
          <w:spacing w:val="-9"/>
          <w:w w:val="110"/>
          <w:sz w:val="19"/>
        </w:rPr>
        <w:t xml:space="preserve"> </w:t>
      </w:r>
      <w:r>
        <w:rPr>
          <w:color w:val="3B3B3B"/>
          <w:w w:val="110"/>
          <w:sz w:val="19"/>
        </w:rPr>
        <w:t>were</w:t>
      </w:r>
      <w:r>
        <w:rPr>
          <w:color w:val="3B3B3B"/>
          <w:spacing w:val="-16"/>
          <w:w w:val="110"/>
          <w:sz w:val="19"/>
        </w:rPr>
        <w:t xml:space="preserve"> </w:t>
      </w:r>
      <w:r>
        <w:rPr>
          <w:color w:val="3B3B3B"/>
          <w:w w:val="110"/>
          <w:sz w:val="19"/>
        </w:rPr>
        <w:t>in</w:t>
      </w:r>
      <w:r>
        <w:rPr>
          <w:color w:val="3B3B3B"/>
          <w:spacing w:val="-5"/>
          <w:w w:val="110"/>
          <w:sz w:val="19"/>
        </w:rPr>
        <w:t xml:space="preserve"> </w:t>
      </w:r>
      <w:r>
        <w:rPr>
          <w:color w:val="3B3B3B"/>
          <w:w w:val="110"/>
          <w:sz w:val="19"/>
        </w:rPr>
        <w:t xml:space="preserve">existence </w:t>
      </w:r>
      <w:r>
        <w:rPr>
          <w:color w:val="3B3B3B"/>
          <w:w w:val="110"/>
        </w:rPr>
        <w:t xml:space="preserve">as </w:t>
      </w:r>
      <w:r>
        <w:rPr>
          <w:color w:val="3B3B3B"/>
          <w:w w:val="110"/>
          <w:sz w:val="19"/>
        </w:rPr>
        <w:t>of August</w:t>
      </w:r>
      <w:r>
        <w:rPr>
          <w:color w:val="3B3B3B"/>
          <w:spacing w:val="-6"/>
          <w:w w:val="110"/>
          <w:sz w:val="19"/>
        </w:rPr>
        <w:t xml:space="preserve"> </w:t>
      </w:r>
      <w:r>
        <w:rPr>
          <w:color w:val="3B3B3B"/>
          <w:w w:val="110"/>
          <w:sz w:val="19"/>
        </w:rPr>
        <w:t>1977.</w:t>
      </w:r>
    </w:p>
    <w:p w:rsidR="00D7577F" w:rsidRDefault="00D7577F">
      <w:pPr>
        <w:pStyle w:val="BodyText"/>
        <w:spacing w:before="5"/>
        <w:rPr>
          <w:sz w:val="21"/>
        </w:rPr>
      </w:pPr>
    </w:p>
    <w:p w:rsidR="00D7577F" w:rsidRDefault="007115E4">
      <w:pPr>
        <w:ind w:left="1036"/>
        <w:rPr>
          <w:b/>
          <w:sz w:val="19"/>
        </w:rPr>
      </w:pPr>
      <w:r>
        <w:rPr>
          <w:b/>
          <w:color w:val="3B3B3B"/>
          <w:w w:val="105"/>
          <w:sz w:val="19"/>
        </w:rPr>
        <w:t>Airshed Classes</w:t>
      </w:r>
    </w:p>
    <w:p w:rsidR="00D7577F" w:rsidRDefault="00D7577F">
      <w:pPr>
        <w:pStyle w:val="BodyText"/>
        <w:spacing w:before="4"/>
        <w:rPr>
          <w:b/>
          <w:sz w:val="22"/>
        </w:rPr>
      </w:pPr>
    </w:p>
    <w:p w:rsidR="00D7577F" w:rsidRDefault="007115E4">
      <w:pPr>
        <w:spacing w:line="264" w:lineRule="auto"/>
        <w:ind w:left="1392" w:right="1129" w:hanging="2"/>
        <w:jc w:val="both"/>
        <w:rPr>
          <w:sz w:val="19"/>
        </w:rPr>
      </w:pPr>
      <w:r>
        <w:rPr>
          <w:b/>
          <w:color w:val="3B3B3B"/>
          <w:w w:val="110"/>
          <w:sz w:val="19"/>
        </w:rPr>
        <w:t xml:space="preserve">Class </w:t>
      </w:r>
      <w:r>
        <w:rPr>
          <w:color w:val="3B3B3B"/>
          <w:w w:val="110"/>
          <w:sz w:val="19"/>
        </w:rPr>
        <w:t>I - International parks; national wilderness areas which exceed 5</w:t>
      </w:r>
      <w:r>
        <w:rPr>
          <w:color w:val="5D5D5D"/>
          <w:w w:val="110"/>
          <w:sz w:val="19"/>
        </w:rPr>
        <w:t>,</w:t>
      </w:r>
      <w:r>
        <w:rPr>
          <w:color w:val="3B3B3B"/>
          <w:w w:val="110"/>
          <w:sz w:val="19"/>
        </w:rPr>
        <w:t>000 acres in size; national memorial parks which exceed 5,000 acres in size; national parks which exceed 6,000 acres in size, and which were in existence in August 1977; and other areas designated by Congress after passage of the Clean Air Act as Class I s</w:t>
      </w:r>
      <w:r>
        <w:rPr>
          <w:color w:val="3B3B3B"/>
          <w:w w:val="110"/>
          <w:sz w:val="19"/>
        </w:rPr>
        <w:t>tatus. Class I designation</w:t>
      </w:r>
      <w:r>
        <w:rPr>
          <w:color w:val="3B3B3B"/>
          <w:spacing w:val="-4"/>
          <w:w w:val="110"/>
          <w:sz w:val="19"/>
        </w:rPr>
        <w:t xml:space="preserve"> </w:t>
      </w:r>
      <w:r>
        <w:rPr>
          <w:color w:val="3B3B3B"/>
          <w:w w:val="110"/>
          <w:sz w:val="19"/>
        </w:rPr>
        <w:t>ensures</w:t>
      </w:r>
      <w:r>
        <w:rPr>
          <w:color w:val="3B3B3B"/>
          <w:spacing w:val="-8"/>
          <w:w w:val="110"/>
          <w:sz w:val="19"/>
        </w:rPr>
        <w:t xml:space="preserve"> </w:t>
      </w:r>
      <w:r>
        <w:rPr>
          <w:color w:val="3B3B3B"/>
          <w:w w:val="110"/>
          <w:sz w:val="19"/>
        </w:rPr>
        <w:t>the</w:t>
      </w:r>
      <w:r>
        <w:rPr>
          <w:color w:val="3B3B3B"/>
          <w:spacing w:val="1"/>
          <w:w w:val="110"/>
          <w:sz w:val="19"/>
        </w:rPr>
        <w:t xml:space="preserve"> </w:t>
      </w:r>
      <w:r>
        <w:rPr>
          <w:color w:val="3B3B3B"/>
          <w:w w:val="110"/>
          <w:sz w:val="19"/>
        </w:rPr>
        <w:t>highest</w:t>
      </w:r>
      <w:r>
        <w:rPr>
          <w:color w:val="3B3B3B"/>
          <w:spacing w:val="-3"/>
          <w:w w:val="110"/>
          <w:sz w:val="19"/>
        </w:rPr>
        <w:t xml:space="preserve"> </w:t>
      </w:r>
      <w:r>
        <w:rPr>
          <w:color w:val="3B3B3B"/>
          <w:w w:val="110"/>
          <w:sz w:val="19"/>
        </w:rPr>
        <w:t>level</w:t>
      </w:r>
      <w:r>
        <w:rPr>
          <w:color w:val="3B3B3B"/>
          <w:spacing w:val="-6"/>
          <w:w w:val="110"/>
          <w:sz w:val="19"/>
        </w:rPr>
        <w:t xml:space="preserve"> </w:t>
      </w:r>
      <w:r>
        <w:rPr>
          <w:color w:val="3B3B3B"/>
          <w:w w:val="110"/>
          <w:sz w:val="19"/>
        </w:rPr>
        <w:t>of</w:t>
      </w:r>
      <w:r>
        <w:rPr>
          <w:color w:val="3B3B3B"/>
          <w:spacing w:val="2"/>
          <w:w w:val="110"/>
          <w:sz w:val="19"/>
        </w:rPr>
        <w:t xml:space="preserve"> </w:t>
      </w:r>
      <w:r>
        <w:rPr>
          <w:color w:val="3B3B3B"/>
          <w:w w:val="110"/>
          <w:sz w:val="19"/>
        </w:rPr>
        <w:t>protection</w:t>
      </w:r>
      <w:r>
        <w:rPr>
          <w:color w:val="3B3B3B"/>
          <w:spacing w:val="-8"/>
          <w:w w:val="110"/>
          <w:sz w:val="19"/>
        </w:rPr>
        <w:t xml:space="preserve"> </w:t>
      </w:r>
      <w:r>
        <w:rPr>
          <w:color w:val="3B3B3B"/>
          <w:w w:val="110"/>
          <w:sz w:val="19"/>
        </w:rPr>
        <w:t>of</w:t>
      </w:r>
      <w:r>
        <w:rPr>
          <w:color w:val="3B3B3B"/>
          <w:spacing w:val="3"/>
          <w:w w:val="110"/>
          <w:sz w:val="19"/>
        </w:rPr>
        <w:t xml:space="preserve"> </w:t>
      </w:r>
      <w:r>
        <w:rPr>
          <w:color w:val="3B3B3B"/>
          <w:w w:val="110"/>
          <w:sz w:val="19"/>
        </w:rPr>
        <w:t>air</w:t>
      </w:r>
      <w:r>
        <w:rPr>
          <w:color w:val="3B3B3B"/>
          <w:spacing w:val="1"/>
          <w:w w:val="110"/>
          <w:sz w:val="19"/>
        </w:rPr>
        <w:t xml:space="preserve"> </w:t>
      </w:r>
      <w:r>
        <w:rPr>
          <w:color w:val="3B3B3B"/>
          <w:w w:val="110"/>
          <w:sz w:val="19"/>
        </w:rPr>
        <w:t>quality</w:t>
      </w:r>
      <w:r>
        <w:rPr>
          <w:color w:val="3B3B3B"/>
          <w:spacing w:val="-12"/>
          <w:w w:val="110"/>
          <w:sz w:val="19"/>
        </w:rPr>
        <w:t xml:space="preserve"> </w:t>
      </w:r>
      <w:r>
        <w:rPr>
          <w:color w:val="3B3B3B"/>
          <w:w w:val="110"/>
          <w:sz w:val="19"/>
        </w:rPr>
        <w:t>related</w:t>
      </w:r>
      <w:r>
        <w:rPr>
          <w:color w:val="3B3B3B"/>
          <w:spacing w:val="-10"/>
          <w:w w:val="110"/>
          <w:sz w:val="19"/>
        </w:rPr>
        <w:t xml:space="preserve"> </w:t>
      </w:r>
      <w:r>
        <w:rPr>
          <w:color w:val="3B3B3B"/>
          <w:w w:val="110"/>
          <w:sz w:val="19"/>
        </w:rPr>
        <w:t>values,</w:t>
      </w:r>
      <w:r>
        <w:rPr>
          <w:color w:val="3B3B3B"/>
          <w:spacing w:val="-17"/>
          <w:w w:val="110"/>
          <w:sz w:val="19"/>
        </w:rPr>
        <w:t xml:space="preserve"> </w:t>
      </w:r>
      <w:r>
        <w:rPr>
          <w:color w:val="3B3B3B"/>
          <w:w w:val="110"/>
          <w:sz w:val="19"/>
        </w:rPr>
        <w:t>or</w:t>
      </w:r>
      <w:r>
        <w:rPr>
          <w:color w:val="3B3B3B"/>
          <w:w w:val="110"/>
          <w:sz w:val="19"/>
        </w:rPr>
        <w:t xml:space="preserve"> </w:t>
      </w:r>
      <w:r>
        <w:rPr>
          <w:color w:val="3B3B3B"/>
          <w:w w:val="110"/>
          <w:sz w:val="19"/>
        </w:rPr>
        <w:t>stated</w:t>
      </w:r>
      <w:r>
        <w:rPr>
          <w:color w:val="3B3B3B"/>
          <w:spacing w:val="-2"/>
          <w:w w:val="110"/>
          <w:sz w:val="19"/>
        </w:rPr>
        <w:t xml:space="preserve"> </w:t>
      </w:r>
      <w:r>
        <w:rPr>
          <w:color w:val="3B3B3B"/>
          <w:w w:val="110"/>
          <w:sz w:val="19"/>
        </w:rPr>
        <w:t>differently,</w:t>
      </w:r>
      <w:r>
        <w:rPr>
          <w:color w:val="3B3B3B"/>
          <w:spacing w:val="-22"/>
          <w:w w:val="110"/>
          <w:sz w:val="19"/>
        </w:rPr>
        <w:t xml:space="preserve"> </w:t>
      </w:r>
      <w:r>
        <w:rPr>
          <w:color w:val="3B3B3B"/>
          <w:w w:val="110"/>
          <w:sz w:val="19"/>
        </w:rPr>
        <w:t>Class</w:t>
      </w:r>
      <w:r>
        <w:rPr>
          <w:color w:val="3B3B3B"/>
          <w:spacing w:val="-14"/>
          <w:w w:val="110"/>
          <w:sz w:val="19"/>
        </w:rPr>
        <w:t xml:space="preserve"> </w:t>
      </w:r>
      <w:r>
        <w:rPr>
          <w:color w:val="3B3B3B"/>
          <w:w w:val="110"/>
          <w:sz w:val="19"/>
        </w:rPr>
        <w:t>I</w:t>
      </w:r>
      <w:r>
        <w:rPr>
          <w:color w:val="3B3B3B"/>
          <w:spacing w:val="1"/>
          <w:w w:val="110"/>
          <w:sz w:val="19"/>
        </w:rPr>
        <w:t xml:space="preserve"> </w:t>
      </w:r>
      <w:r>
        <w:rPr>
          <w:color w:val="3B3B3B"/>
          <w:w w:val="110"/>
          <w:sz w:val="19"/>
        </w:rPr>
        <w:t>areas</w:t>
      </w:r>
      <w:r>
        <w:rPr>
          <w:color w:val="3B3B3B"/>
          <w:spacing w:val="-20"/>
          <w:w w:val="110"/>
          <w:sz w:val="19"/>
        </w:rPr>
        <w:t xml:space="preserve"> </w:t>
      </w:r>
      <w:r>
        <w:rPr>
          <w:color w:val="3B3B3B"/>
          <w:w w:val="110"/>
          <w:sz w:val="19"/>
        </w:rPr>
        <w:t>are permitted the smallest amount of deterioration under the</w:t>
      </w:r>
      <w:r>
        <w:rPr>
          <w:color w:val="3B3B3B"/>
          <w:spacing w:val="7"/>
          <w:w w:val="110"/>
          <w:sz w:val="19"/>
        </w:rPr>
        <w:t xml:space="preserve"> </w:t>
      </w:r>
      <w:r>
        <w:rPr>
          <w:color w:val="3B3B3B"/>
          <w:w w:val="110"/>
          <w:sz w:val="19"/>
        </w:rPr>
        <w:t>Act.</w:t>
      </w:r>
    </w:p>
    <w:p w:rsidR="00D7577F" w:rsidRDefault="00D7577F">
      <w:pPr>
        <w:pStyle w:val="BodyText"/>
        <w:spacing w:before="6"/>
        <w:rPr>
          <w:sz w:val="18"/>
        </w:rPr>
      </w:pPr>
    </w:p>
    <w:p w:rsidR="00D7577F" w:rsidRDefault="007115E4">
      <w:pPr>
        <w:spacing w:line="271" w:lineRule="auto"/>
        <w:ind w:left="1393" w:right="1125" w:hanging="3"/>
        <w:jc w:val="both"/>
        <w:rPr>
          <w:sz w:val="19"/>
        </w:rPr>
      </w:pPr>
      <w:r>
        <w:rPr>
          <w:b/>
          <w:color w:val="3B3B3B"/>
          <w:w w:val="110"/>
          <w:sz w:val="19"/>
        </w:rPr>
        <w:t xml:space="preserve">Class </w:t>
      </w:r>
      <w:r>
        <w:rPr>
          <w:color w:val="3B3B3B"/>
          <w:w w:val="110"/>
          <w:sz w:val="19"/>
        </w:rPr>
        <w:t xml:space="preserve">II - </w:t>
      </w:r>
      <w:r>
        <w:rPr>
          <w:b/>
          <w:color w:val="3B3B3B"/>
          <w:w w:val="110"/>
          <w:sz w:val="19"/>
        </w:rPr>
        <w:t xml:space="preserve">All </w:t>
      </w:r>
      <w:r>
        <w:rPr>
          <w:color w:val="3B3B3B"/>
          <w:w w:val="110"/>
          <w:sz w:val="19"/>
        </w:rPr>
        <w:t xml:space="preserve">areas of the country not designated as Class I. More deterioration of air quality </w:t>
      </w:r>
      <w:r>
        <w:rPr>
          <w:rFonts w:ascii="Arial"/>
          <w:color w:val="3B3B3B"/>
          <w:w w:val="110"/>
          <w:sz w:val="21"/>
        </w:rPr>
        <w:t xml:space="preserve">is </w:t>
      </w:r>
      <w:r>
        <w:rPr>
          <w:color w:val="3B3B3B"/>
          <w:w w:val="110"/>
          <w:sz w:val="19"/>
        </w:rPr>
        <w:t>permitted in Class II areas than in Class I</w:t>
      </w:r>
      <w:r>
        <w:rPr>
          <w:color w:val="3B3B3B"/>
          <w:spacing w:val="2"/>
          <w:w w:val="110"/>
          <w:sz w:val="19"/>
        </w:rPr>
        <w:t xml:space="preserve"> </w:t>
      </w:r>
      <w:r>
        <w:rPr>
          <w:color w:val="3B3B3B"/>
          <w:w w:val="110"/>
          <w:sz w:val="19"/>
        </w:rPr>
        <w:t>areas.</w:t>
      </w:r>
    </w:p>
    <w:p w:rsidR="00D7577F" w:rsidRDefault="00D7577F">
      <w:pPr>
        <w:pStyle w:val="BodyText"/>
        <w:spacing w:before="2"/>
        <w:rPr>
          <w:sz w:val="19"/>
        </w:rPr>
      </w:pPr>
    </w:p>
    <w:p w:rsidR="00D7577F" w:rsidRDefault="007115E4">
      <w:pPr>
        <w:ind w:left="1391"/>
        <w:rPr>
          <w:sz w:val="19"/>
        </w:rPr>
      </w:pPr>
      <w:r>
        <w:rPr>
          <w:b/>
          <w:color w:val="3B3B3B"/>
          <w:w w:val="110"/>
          <w:sz w:val="19"/>
        </w:rPr>
        <w:t xml:space="preserve">Class </w:t>
      </w:r>
      <w:r>
        <w:rPr>
          <w:color w:val="3B3B3B"/>
          <w:w w:val="110"/>
          <w:sz w:val="19"/>
        </w:rPr>
        <w:t>III - Areas of least desirable air quality. There are presently no Class III areas designated in the U.S.</w:t>
      </w:r>
    </w:p>
    <w:p w:rsidR="00D7577F" w:rsidRDefault="00D7577F">
      <w:pPr>
        <w:pStyle w:val="BodyText"/>
      </w:pPr>
    </w:p>
    <w:p w:rsidR="00D7577F" w:rsidRDefault="00D7577F">
      <w:pPr>
        <w:pStyle w:val="BodyText"/>
        <w:spacing w:before="4"/>
        <w:rPr>
          <w:sz w:val="24"/>
        </w:rPr>
      </w:pPr>
    </w:p>
    <w:p w:rsidR="00D7577F" w:rsidRDefault="007115E4">
      <w:pPr>
        <w:ind w:left="1036"/>
        <w:rPr>
          <w:sz w:val="19"/>
        </w:rPr>
      </w:pPr>
      <w:r>
        <w:rPr>
          <w:b/>
          <w:color w:val="3B3B3B"/>
          <w:w w:val="110"/>
          <w:sz w:val="19"/>
        </w:rPr>
        <w:t>Ameni</w:t>
      </w:r>
      <w:r>
        <w:rPr>
          <w:b/>
          <w:color w:val="3B3B3B"/>
          <w:w w:val="110"/>
          <w:sz w:val="19"/>
        </w:rPr>
        <w:t xml:space="preserve">ty Values </w:t>
      </w:r>
      <w:r>
        <w:rPr>
          <w:color w:val="3B3B3B"/>
          <w:w w:val="110"/>
          <w:sz w:val="19"/>
        </w:rPr>
        <w:t>- Typically used to describe resource properties for which market values are not or cannot be established.</w:t>
      </w:r>
    </w:p>
    <w:p w:rsidR="00D7577F" w:rsidRDefault="00D7577F">
      <w:pPr>
        <w:pStyle w:val="BodyText"/>
        <w:spacing w:before="4"/>
        <w:rPr>
          <w:sz w:val="22"/>
        </w:rPr>
      </w:pPr>
    </w:p>
    <w:p w:rsidR="00D7577F" w:rsidRDefault="007115E4">
      <w:pPr>
        <w:ind w:left="1041"/>
        <w:rPr>
          <w:sz w:val="19"/>
        </w:rPr>
      </w:pPr>
      <w:r>
        <w:rPr>
          <w:b/>
          <w:color w:val="3B3B3B"/>
          <w:w w:val="110"/>
          <w:sz w:val="19"/>
        </w:rPr>
        <w:t xml:space="preserve">Big Game Winter Range </w:t>
      </w:r>
      <w:r>
        <w:rPr>
          <w:color w:val="3B3B3B"/>
          <w:w w:val="110"/>
          <w:sz w:val="19"/>
        </w:rPr>
        <w:t>- Area available to and used by big game through the winter seaso n</w:t>
      </w:r>
      <w:r>
        <w:rPr>
          <w:color w:val="5D5D5D"/>
          <w:w w:val="110"/>
          <w:sz w:val="19"/>
        </w:rPr>
        <w:t>.</w:t>
      </w:r>
    </w:p>
    <w:p w:rsidR="00D7577F" w:rsidRDefault="00D7577F">
      <w:pPr>
        <w:pStyle w:val="BodyText"/>
        <w:spacing w:before="4"/>
        <w:rPr>
          <w:sz w:val="22"/>
        </w:rPr>
      </w:pPr>
    </w:p>
    <w:p w:rsidR="00D7577F" w:rsidRDefault="007115E4">
      <w:pPr>
        <w:spacing w:line="268" w:lineRule="auto"/>
        <w:ind w:left="1043" w:right="1104" w:firstLine="5"/>
        <w:jc w:val="both"/>
        <w:rPr>
          <w:sz w:val="19"/>
        </w:rPr>
      </w:pPr>
      <w:r>
        <w:rPr>
          <w:b/>
          <w:color w:val="3B3B3B"/>
          <w:w w:val="110"/>
          <w:sz w:val="19"/>
        </w:rPr>
        <w:t xml:space="preserve">Biological Diversity </w:t>
      </w:r>
      <w:r>
        <w:rPr>
          <w:color w:val="3B3B3B"/>
          <w:w w:val="110"/>
          <w:sz w:val="19"/>
        </w:rPr>
        <w:t>- The distribution and abundance of plant and animal communities and species within an area and the processes by which these species came to inhabit the area.</w:t>
      </w:r>
    </w:p>
    <w:p w:rsidR="00D7577F" w:rsidRDefault="00D7577F">
      <w:pPr>
        <w:pStyle w:val="BodyText"/>
        <w:spacing w:before="9"/>
      </w:pPr>
    </w:p>
    <w:p w:rsidR="00D7577F" w:rsidRDefault="007115E4">
      <w:pPr>
        <w:spacing w:line="266" w:lineRule="auto"/>
        <w:ind w:left="1036" w:right="1112" w:firstLine="7"/>
        <w:jc w:val="both"/>
        <w:rPr>
          <w:sz w:val="19"/>
        </w:rPr>
      </w:pPr>
      <w:r>
        <w:rPr>
          <w:b/>
          <w:color w:val="3B3B3B"/>
          <w:w w:val="110"/>
          <w:sz w:val="19"/>
        </w:rPr>
        <w:t xml:space="preserve">Change on the Range </w:t>
      </w:r>
      <w:r>
        <w:rPr>
          <w:color w:val="3B3B3B"/>
          <w:w w:val="110"/>
          <w:sz w:val="19"/>
        </w:rPr>
        <w:t>- An effort throughout the Forest Service to reemphasize management of range</w:t>
      </w:r>
      <w:r>
        <w:rPr>
          <w:color w:val="3B3B3B"/>
          <w:w w:val="110"/>
          <w:sz w:val="19"/>
        </w:rPr>
        <w:t xml:space="preserve"> resources from an ecological and vegetation management </w:t>
      </w:r>
      <w:r>
        <w:rPr>
          <w:color w:val="3B3B3B"/>
          <w:spacing w:val="-3"/>
          <w:w w:val="110"/>
          <w:sz w:val="19"/>
        </w:rPr>
        <w:t>perspective</w:t>
      </w:r>
      <w:r>
        <w:rPr>
          <w:color w:val="808080"/>
          <w:spacing w:val="-3"/>
          <w:w w:val="110"/>
          <w:sz w:val="19"/>
        </w:rPr>
        <w:t xml:space="preserve">. </w:t>
      </w:r>
      <w:r>
        <w:rPr>
          <w:color w:val="3B3B3B"/>
          <w:w w:val="110"/>
          <w:sz w:val="19"/>
        </w:rPr>
        <w:t xml:space="preserve">Change on the Range offers a vision of high quality rangelands with healthy vegetation that supports livestock, protects soil and water, provides riparian and upland habitat for fish and </w:t>
      </w:r>
      <w:r>
        <w:rPr>
          <w:color w:val="3B3B3B"/>
          <w:w w:val="110"/>
          <w:sz w:val="19"/>
        </w:rPr>
        <w:t>wildlife, produces economic benefits to communities, and meets public desires for open</w:t>
      </w:r>
      <w:r>
        <w:rPr>
          <w:color w:val="3B3B3B"/>
          <w:spacing w:val="50"/>
          <w:w w:val="110"/>
          <w:sz w:val="19"/>
        </w:rPr>
        <w:t xml:space="preserve"> </w:t>
      </w:r>
      <w:r>
        <w:rPr>
          <w:color w:val="3B3B3B"/>
          <w:w w:val="110"/>
          <w:sz w:val="19"/>
        </w:rPr>
        <w:t>space.</w:t>
      </w:r>
    </w:p>
    <w:p w:rsidR="00D7577F" w:rsidRDefault="00D7577F">
      <w:pPr>
        <w:pStyle w:val="BodyText"/>
        <w:spacing w:before="6"/>
        <w:rPr>
          <w:sz w:val="21"/>
        </w:rPr>
      </w:pPr>
    </w:p>
    <w:p w:rsidR="00D7577F" w:rsidRDefault="007115E4">
      <w:pPr>
        <w:spacing w:before="1"/>
        <w:ind w:left="1044"/>
        <w:jc w:val="both"/>
        <w:rPr>
          <w:sz w:val="19"/>
        </w:rPr>
      </w:pPr>
      <w:r>
        <w:rPr>
          <w:b/>
          <w:color w:val="3B3B3B"/>
          <w:w w:val="110"/>
          <w:sz w:val="19"/>
        </w:rPr>
        <w:t xml:space="preserve">Commodity Values </w:t>
      </w:r>
      <w:r>
        <w:rPr>
          <w:color w:val="3B3B3B"/>
          <w:w w:val="110"/>
          <w:sz w:val="19"/>
        </w:rPr>
        <w:t>- Those which can be traded in the market place.</w:t>
      </w:r>
    </w:p>
    <w:p w:rsidR="00D7577F" w:rsidRDefault="00D7577F">
      <w:pPr>
        <w:pStyle w:val="BodyText"/>
        <w:spacing w:before="11"/>
        <w:rPr>
          <w:sz w:val="22"/>
        </w:rPr>
      </w:pPr>
    </w:p>
    <w:p w:rsidR="00D7577F" w:rsidRDefault="007115E4">
      <w:pPr>
        <w:ind w:left="1044"/>
        <w:jc w:val="both"/>
        <w:rPr>
          <w:sz w:val="19"/>
        </w:rPr>
      </w:pPr>
      <w:r>
        <w:rPr>
          <w:b/>
          <w:color w:val="3B3B3B"/>
          <w:w w:val="110"/>
          <w:sz w:val="19"/>
        </w:rPr>
        <w:t xml:space="preserve">Consumptive Use </w:t>
      </w:r>
      <w:r>
        <w:rPr>
          <w:color w:val="3B3B3B"/>
          <w:w w:val="110"/>
          <w:sz w:val="19"/>
        </w:rPr>
        <w:t>- Use of resources that reduces the supply, such as logging and mining. Refer also to nonconsumptive</w:t>
      </w:r>
    </w:p>
    <w:p w:rsidR="00D7577F" w:rsidRDefault="007115E4">
      <w:pPr>
        <w:pStyle w:val="BodyText"/>
        <w:spacing w:before="25"/>
        <w:ind w:left="1052"/>
        <w:jc w:val="both"/>
      </w:pPr>
      <w:r>
        <w:rPr>
          <w:color w:val="3B3B3B"/>
          <w:w w:val="105"/>
        </w:rPr>
        <w:t>use</w:t>
      </w:r>
      <w:r>
        <w:rPr>
          <w:color w:val="5D5D5D"/>
          <w:w w:val="105"/>
        </w:rPr>
        <w:t>.</w:t>
      </w:r>
    </w:p>
    <w:p w:rsidR="00D7577F" w:rsidRDefault="00D7577F">
      <w:pPr>
        <w:pStyle w:val="BodyText"/>
        <w:spacing w:before="6"/>
        <w:rPr>
          <w:sz w:val="21"/>
        </w:rPr>
      </w:pPr>
    </w:p>
    <w:p w:rsidR="00D7577F" w:rsidRDefault="007115E4">
      <w:pPr>
        <w:ind w:left="1044"/>
        <w:jc w:val="both"/>
        <w:rPr>
          <w:sz w:val="19"/>
        </w:rPr>
      </w:pPr>
      <w:r>
        <w:rPr>
          <w:b/>
          <w:color w:val="3B3B3B"/>
          <w:w w:val="110"/>
          <w:sz w:val="19"/>
        </w:rPr>
        <w:t xml:space="preserve">Cultural Resource </w:t>
      </w:r>
      <w:r>
        <w:rPr>
          <w:color w:val="4D4D4D"/>
          <w:w w:val="110"/>
          <w:sz w:val="19"/>
        </w:rPr>
        <w:t xml:space="preserve">- </w:t>
      </w:r>
      <w:r>
        <w:rPr>
          <w:color w:val="3B3B3B"/>
          <w:w w:val="110"/>
          <w:sz w:val="19"/>
        </w:rPr>
        <w:t>Remains of sites, structures, or objects used by humans in the past, either historic or prehistoric</w:t>
      </w:r>
      <w:r>
        <w:rPr>
          <w:color w:val="808080"/>
          <w:w w:val="110"/>
          <w:sz w:val="19"/>
        </w:rPr>
        <w:t>.</w:t>
      </w:r>
    </w:p>
    <w:p w:rsidR="00D7577F" w:rsidRDefault="00D7577F">
      <w:pPr>
        <w:pStyle w:val="BodyText"/>
        <w:rPr>
          <w:sz w:val="23"/>
        </w:rPr>
      </w:pPr>
    </w:p>
    <w:p w:rsidR="00D7577F" w:rsidRDefault="007115E4">
      <w:pPr>
        <w:spacing w:line="268" w:lineRule="auto"/>
        <w:ind w:left="1043" w:right="1107" w:firstLine="1"/>
        <w:jc w:val="both"/>
        <w:rPr>
          <w:sz w:val="19"/>
        </w:rPr>
      </w:pPr>
      <w:r>
        <w:rPr>
          <w:b/>
          <w:color w:val="3B3B3B"/>
          <w:w w:val="110"/>
          <w:sz w:val="19"/>
        </w:rPr>
        <w:t>Cultural</w:t>
      </w:r>
      <w:r>
        <w:rPr>
          <w:b/>
          <w:color w:val="3B3B3B"/>
          <w:spacing w:val="-8"/>
          <w:w w:val="110"/>
          <w:sz w:val="19"/>
        </w:rPr>
        <w:t xml:space="preserve"> </w:t>
      </w:r>
      <w:r>
        <w:rPr>
          <w:b/>
          <w:color w:val="3B3B3B"/>
          <w:w w:val="110"/>
          <w:sz w:val="19"/>
        </w:rPr>
        <w:t>Resource</w:t>
      </w:r>
      <w:r>
        <w:rPr>
          <w:b/>
          <w:color w:val="3B3B3B"/>
          <w:spacing w:val="-19"/>
          <w:w w:val="110"/>
          <w:sz w:val="19"/>
        </w:rPr>
        <w:t xml:space="preserve"> </w:t>
      </w:r>
      <w:r>
        <w:rPr>
          <w:b/>
          <w:color w:val="3B3B3B"/>
          <w:w w:val="110"/>
          <w:sz w:val="19"/>
        </w:rPr>
        <w:t>Managemen</w:t>
      </w:r>
      <w:r>
        <w:rPr>
          <w:b/>
          <w:color w:val="3B3B3B"/>
          <w:w w:val="110"/>
          <w:sz w:val="19"/>
        </w:rPr>
        <w:t>t</w:t>
      </w:r>
      <w:r>
        <w:rPr>
          <w:b/>
          <w:color w:val="3B3B3B"/>
          <w:spacing w:val="1"/>
          <w:w w:val="110"/>
          <w:sz w:val="19"/>
        </w:rPr>
        <w:t xml:space="preserve"> </w:t>
      </w:r>
      <w:r>
        <w:rPr>
          <w:b/>
          <w:color w:val="3B3B3B"/>
          <w:w w:val="110"/>
          <w:sz w:val="19"/>
        </w:rPr>
        <w:t>(CRM)</w:t>
      </w:r>
      <w:r>
        <w:rPr>
          <w:b/>
          <w:color w:val="3B3B3B"/>
          <w:spacing w:val="-13"/>
          <w:w w:val="110"/>
          <w:sz w:val="19"/>
        </w:rPr>
        <w:t xml:space="preserve"> </w:t>
      </w:r>
      <w:r>
        <w:rPr>
          <w:color w:val="3B3B3B"/>
          <w:w w:val="110"/>
          <w:sz w:val="19"/>
        </w:rPr>
        <w:t>-</w:t>
      </w:r>
      <w:r>
        <w:rPr>
          <w:color w:val="3B3B3B"/>
          <w:spacing w:val="-17"/>
          <w:w w:val="110"/>
          <w:sz w:val="19"/>
        </w:rPr>
        <w:t xml:space="preserve"> </w:t>
      </w:r>
      <w:r>
        <w:rPr>
          <w:color w:val="3B3B3B"/>
          <w:w w:val="110"/>
          <w:sz w:val="19"/>
        </w:rPr>
        <w:t>Management</w:t>
      </w:r>
      <w:r>
        <w:rPr>
          <w:color w:val="3B3B3B"/>
          <w:spacing w:val="-12"/>
          <w:w w:val="110"/>
          <w:sz w:val="19"/>
        </w:rPr>
        <w:t xml:space="preserve"> </w:t>
      </w:r>
      <w:r>
        <w:rPr>
          <w:color w:val="3B3B3B"/>
          <w:w w:val="110"/>
          <w:sz w:val="19"/>
        </w:rPr>
        <w:t>of</w:t>
      </w:r>
      <w:r>
        <w:rPr>
          <w:color w:val="3B3B3B"/>
          <w:spacing w:val="-19"/>
          <w:w w:val="110"/>
          <w:sz w:val="19"/>
        </w:rPr>
        <w:t xml:space="preserve"> </w:t>
      </w:r>
      <w:r>
        <w:rPr>
          <w:color w:val="3B3B3B"/>
          <w:w w:val="110"/>
          <w:sz w:val="19"/>
        </w:rPr>
        <w:t>resources</w:t>
      </w:r>
      <w:r>
        <w:rPr>
          <w:color w:val="3B3B3B"/>
          <w:spacing w:val="-21"/>
          <w:w w:val="110"/>
          <w:sz w:val="19"/>
        </w:rPr>
        <w:t xml:space="preserve"> </w:t>
      </w:r>
      <w:r>
        <w:rPr>
          <w:color w:val="3B3B3B"/>
          <w:w w:val="110"/>
          <w:sz w:val="19"/>
        </w:rPr>
        <w:t>relating</w:t>
      </w:r>
      <w:r>
        <w:rPr>
          <w:color w:val="3B3B3B"/>
          <w:spacing w:val="-26"/>
          <w:w w:val="110"/>
          <w:sz w:val="19"/>
        </w:rPr>
        <w:t xml:space="preserve"> </w:t>
      </w:r>
      <w:r>
        <w:rPr>
          <w:color w:val="3B3B3B"/>
          <w:w w:val="110"/>
          <w:sz w:val="19"/>
        </w:rPr>
        <w:t>to</w:t>
      </w:r>
      <w:r>
        <w:rPr>
          <w:color w:val="3B3B3B"/>
          <w:spacing w:val="-10"/>
          <w:w w:val="110"/>
          <w:sz w:val="19"/>
        </w:rPr>
        <w:t xml:space="preserve"> </w:t>
      </w:r>
      <w:r>
        <w:rPr>
          <w:color w:val="3B3B3B"/>
          <w:w w:val="110"/>
          <w:sz w:val="19"/>
        </w:rPr>
        <w:t>past</w:t>
      </w:r>
      <w:r>
        <w:rPr>
          <w:color w:val="3B3B3B"/>
          <w:spacing w:val="-26"/>
          <w:w w:val="110"/>
          <w:sz w:val="19"/>
        </w:rPr>
        <w:t xml:space="preserve"> </w:t>
      </w:r>
      <w:r>
        <w:rPr>
          <w:color w:val="3B3B3B"/>
          <w:w w:val="110"/>
          <w:sz w:val="19"/>
        </w:rPr>
        <w:t>human</w:t>
      </w:r>
      <w:r>
        <w:rPr>
          <w:color w:val="3B3B3B"/>
          <w:spacing w:val="-15"/>
          <w:w w:val="110"/>
          <w:sz w:val="19"/>
        </w:rPr>
        <w:t xml:space="preserve"> </w:t>
      </w:r>
      <w:r>
        <w:rPr>
          <w:color w:val="3B3B3B"/>
          <w:w w:val="110"/>
          <w:sz w:val="19"/>
        </w:rPr>
        <w:t>life.</w:t>
      </w:r>
      <w:r>
        <w:rPr>
          <w:color w:val="3B3B3B"/>
          <w:spacing w:val="-2"/>
          <w:w w:val="110"/>
          <w:sz w:val="19"/>
        </w:rPr>
        <w:t xml:space="preserve"> </w:t>
      </w:r>
      <w:r>
        <w:rPr>
          <w:color w:val="3B3B3B"/>
          <w:w w:val="110"/>
          <w:sz w:val="19"/>
        </w:rPr>
        <w:t>This</w:t>
      </w:r>
      <w:r>
        <w:rPr>
          <w:color w:val="3B3B3B"/>
          <w:spacing w:val="-23"/>
          <w:w w:val="110"/>
          <w:sz w:val="19"/>
        </w:rPr>
        <w:t xml:space="preserve"> </w:t>
      </w:r>
      <w:r>
        <w:rPr>
          <w:color w:val="3B3B3B"/>
          <w:w w:val="110"/>
          <w:sz w:val="19"/>
        </w:rPr>
        <w:t>includes</w:t>
      </w:r>
      <w:r>
        <w:rPr>
          <w:color w:val="3B3B3B"/>
          <w:spacing w:val="-19"/>
          <w:w w:val="110"/>
          <w:sz w:val="19"/>
        </w:rPr>
        <w:t xml:space="preserve"> </w:t>
      </w:r>
      <w:r>
        <w:rPr>
          <w:color w:val="3B3B3B"/>
          <w:w w:val="110"/>
          <w:sz w:val="19"/>
        </w:rPr>
        <w:t>buildings, sites, areas, architecture, memorials, and objects having scientific, historic or social</w:t>
      </w:r>
      <w:r>
        <w:rPr>
          <w:color w:val="3B3B3B"/>
          <w:spacing w:val="-24"/>
          <w:w w:val="110"/>
          <w:sz w:val="19"/>
        </w:rPr>
        <w:t xml:space="preserve"> </w:t>
      </w:r>
      <w:r>
        <w:rPr>
          <w:color w:val="3B3B3B"/>
          <w:w w:val="110"/>
          <w:sz w:val="19"/>
        </w:rPr>
        <w:t>values.</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5"/>
        <w:rPr>
          <w:sz w:val="22"/>
        </w:rPr>
      </w:pPr>
    </w:p>
    <w:p w:rsidR="00D7577F" w:rsidRDefault="001F53CD">
      <w:pPr>
        <w:ind w:right="19"/>
        <w:jc w:val="center"/>
        <w:rPr>
          <w:rFonts w:ascii="Arial"/>
          <w:b/>
          <w:sz w:val="21"/>
        </w:rPr>
      </w:pPr>
      <w:r>
        <w:rPr>
          <w:noProof/>
        </w:rPr>
        <mc:AlternateContent>
          <mc:Choice Requires="wps">
            <w:drawing>
              <wp:anchor distT="0" distB="0" distL="0" distR="0" simplePos="0" relativeHeight="251673088" behindDoc="0" locked="0" layoutInCell="1" allowOverlap="1">
                <wp:simplePos x="0" y="0"/>
                <wp:positionH relativeFrom="page">
                  <wp:posOffset>659130</wp:posOffset>
                </wp:positionH>
                <wp:positionV relativeFrom="paragraph">
                  <wp:posOffset>220980</wp:posOffset>
                </wp:positionV>
                <wp:extent cx="6400165" cy="0"/>
                <wp:effectExtent l="11430" t="11430" r="8255" b="7620"/>
                <wp:wrapTopAndBottom/>
                <wp:docPr id="220"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5" o:spid="_x0000_s1026" style="position:absolute;z-index:25167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1.9pt,17.4pt" to="555.8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3YHgIAAEQEAAAOAAAAZHJzL2Uyb0RvYy54bWysU8GO2jAQvVfqP1i+QxIaKESEVUWgF9pF&#10;2u0HGNshVh3bsg0BVf33jh2C2PZSVeVgxpmZN29mnpdPl1aiM7dOaFXibJxixBXVTKhjib+9bkdz&#10;jJwnihGpFS/xlTv8tHr/btmZgk90oyXjFgGIckVnStx4b4okcbThLXFjbbgCZ61tSzxc7TFhlnSA&#10;3spkkqazpNOWGaspdw6+Vr0TryJ+XXPqn+vacY9kiYGbj6eN5yGcyWpJiqMlphH0RoP8A4uWCAVF&#10;71AV8QSdrPgDqhXUaqdrP6a6TXRdC8pjD9BNlv7WzUtDDI+9wHCcuY/J/T9Y+vW8t0iwEk8mMB9F&#10;WljSTiiO8mkYTmdcATFrtbehPXpRL2an6XeHlF43RB15JPl6NZCXhYzkTUq4OAMlDt0XzSCGnLyO&#10;k7rUtg2QMAN0iQu53hfCLx5R+DjL0zSbTTGigy8hxZBorPOfuW5RMEosgXQEJued84EIKYaQUEfp&#10;rZAy7lsq1JV4kU3zmOC0FCw4Q5izx8NaWnQmQTHxF7sCz2NYQK6Ia/q46Oq1ZPVJsVil4YRtbrYn&#10;QvY2sJIqFIIegefN6rXyY5EuNvPNPB/lk9lmlKdVNfq0Xeej2Tb7OK0+VOt1lf0MnLO8aARjXAXa&#10;g26z/O90cXtBveLuyr3PJ3mLHgcJZIf/SDouOey1V8hBs+veDssHqcbg27MKb+HxDvbj41/9AgAA&#10;//8DAFBLAwQUAAYACAAAACEA6MdtVN4AAAAKAQAADwAAAGRycy9kb3ducmV2LnhtbEyPQU/DMAyF&#10;70j7D5EncWPp1glQ13SahkDcYGNC2i1tTFuROKXJuvLv8cQBfLGe/fT8OV+PzooB+9B6UjCfJSCQ&#10;Km9aqhUc3h5v7kGEqMlo6wkVfGOAdTG5ynVm/Jl2OOxjLTiEQqYVNDF2mZShatDpMPMdEu8+fO90&#10;ZNnX0vT6zOHOykWS3EqnW+ILje5w22D1uT85BQ/t07AYX9L5sXu1X+/uUO6Wz6VS19NxswIRcYx/&#10;ZrjgMzoUzFT6E5kgLOskZfSoIF1yvxi47kCUvxNZ5PL/C8UPAAAA//8DAFBLAQItABQABgAIAAAA&#10;IQC2gziS/gAAAOEBAAATAAAAAAAAAAAAAAAAAAAAAABbQ29udGVudF9UeXBlc10ueG1sUEsBAi0A&#10;FAAGAAgAAAAhADj9If/WAAAAlAEAAAsAAAAAAAAAAAAAAAAALwEAAF9yZWxzLy5yZWxzUEsBAi0A&#10;FAAGAAgAAAAhAOSQndgeAgAARAQAAA4AAAAAAAAAAAAAAAAALgIAAGRycy9lMm9Eb2MueG1sUEsB&#10;Ai0AFAAGAAgAAAAhAOjHbVTeAAAACgEAAA8AAAAAAAAAAAAAAAAAeAQAAGRycy9kb3ducmV2Lnht&#10;bFBLBQYAAAAABAAEAPMAAACDBQAAAAA=&#10;" strokeweight=".25428mm">
                <w10:wrap type="topAndBottom" anchorx="page"/>
              </v:line>
            </w:pict>
          </mc:Fallback>
        </mc:AlternateContent>
      </w:r>
      <w:r w:rsidR="007115E4">
        <w:rPr>
          <w:rFonts w:ascii="Arial"/>
          <w:b/>
          <w:color w:val="3B3B3B"/>
          <w:sz w:val="21"/>
        </w:rPr>
        <w:t>Vision for the Future</w:t>
      </w:r>
    </w:p>
    <w:p w:rsidR="00D7577F" w:rsidRDefault="007115E4">
      <w:pPr>
        <w:spacing w:before="18"/>
        <w:ind w:right="22"/>
        <w:jc w:val="center"/>
        <w:rPr>
          <w:rFonts w:ascii="Arial"/>
          <w:b/>
          <w:sz w:val="21"/>
        </w:rPr>
      </w:pPr>
      <w:r>
        <w:rPr>
          <w:rFonts w:ascii="Arial"/>
          <w:b/>
          <w:color w:val="3B3B3B"/>
          <w:sz w:val="21"/>
        </w:rPr>
        <w:t xml:space="preserve">A Framework for Coordination </w:t>
      </w:r>
      <w:r>
        <w:rPr>
          <w:color w:val="3B3B3B"/>
          <w:sz w:val="19"/>
        </w:rPr>
        <w:t xml:space="preserve">in </w:t>
      </w:r>
      <w:r>
        <w:rPr>
          <w:rFonts w:ascii="Arial"/>
          <w:b/>
          <w:color w:val="3B3B3B"/>
          <w:sz w:val="21"/>
        </w:rPr>
        <w:t>the Greater Yellowstone Area</w:t>
      </w:r>
    </w:p>
    <w:p w:rsidR="00D7577F" w:rsidRDefault="00D7577F">
      <w:pPr>
        <w:jc w:val="center"/>
        <w:rPr>
          <w:rFonts w:ascii="Arial"/>
          <w:sz w:val="21"/>
        </w:rPr>
        <w:sectPr w:rsidR="00D7577F">
          <w:pgSz w:w="12220" w:h="15800"/>
          <w:pgMar w:top="1160" w:right="0" w:bottom="880" w:left="0" w:header="941" w:footer="682" w:gutter="0"/>
          <w:cols w:space="720"/>
        </w:sectPr>
      </w:pPr>
    </w:p>
    <w:p w:rsidR="00D7577F" w:rsidRDefault="00D7577F">
      <w:pPr>
        <w:pStyle w:val="BodyText"/>
        <w:rPr>
          <w:rFonts w:ascii="Arial"/>
          <w:b/>
        </w:rPr>
      </w:pPr>
    </w:p>
    <w:p w:rsidR="00D7577F" w:rsidRDefault="00D7577F">
      <w:pPr>
        <w:pStyle w:val="BodyText"/>
        <w:rPr>
          <w:rFonts w:ascii="Arial"/>
          <w:b/>
        </w:rPr>
      </w:pPr>
    </w:p>
    <w:p w:rsidR="00D7577F" w:rsidRDefault="00D7577F">
      <w:pPr>
        <w:pStyle w:val="BodyText"/>
        <w:rPr>
          <w:rFonts w:ascii="Arial"/>
          <w:b/>
        </w:rPr>
      </w:pPr>
    </w:p>
    <w:p w:rsidR="00D7577F" w:rsidRDefault="00D7577F">
      <w:pPr>
        <w:pStyle w:val="BodyText"/>
        <w:rPr>
          <w:rFonts w:ascii="Arial"/>
          <w:b/>
          <w:sz w:val="17"/>
        </w:rPr>
      </w:pPr>
    </w:p>
    <w:p w:rsidR="00D7577F" w:rsidRDefault="001F53CD">
      <w:pPr>
        <w:pStyle w:val="BodyText"/>
        <w:spacing w:line="20" w:lineRule="exact"/>
        <w:ind w:left="1030"/>
        <w:rPr>
          <w:rFonts w:ascii="Arial"/>
          <w:sz w:val="2"/>
        </w:rPr>
      </w:pPr>
      <w:r>
        <w:rPr>
          <w:rFonts w:ascii="Arial"/>
          <w:noProof/>
          <w:sz w:val="2"/>
        </w:rPr>
        <mc:AlternateContent>
          <mc:Choice Requires="wpg">
            <w:drawing>
              <wp:inline distT="0" distB="0" distL="0" distR="0">
                <wp:extent cx="6391275" cy="9525"/>
                <wp:effectExtent l="9525" t="9525" r="9525" b="0"/>
                <wp:docPr id="218"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1275" cy="9525"/>
                          <a:chOff x="0" y="0"/>
                          <a:chExt cx="10065" cy="15"/>
                        </a:xfrm>
                      </wpg:grpSpPr>
                      <wps:wsp>
                        <wps:cNvPr id="219" name="Line 44"/>
                        <wps:cNvCnPr/>
                        <wps:spPr bwMode="auto">
                          <a:xfrm>
                            <a:off x="0" y="7"/>
                            <a:ext cx="10064"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43" o:spid="_x0000_s1026" style="width:503.25pt;height:.75pt;mso-position-horizontal-relative:char;mso-position-vertical-relative:line" coordsize="100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zUWcQIAAGYFAAAOAAAAZHJzL2Uyb0RvYy54bWykVFFv2yAQfp+0/4D8njpOnDSx6lRTnPSl&#10;2yp1+wEEsI2GAQGJU0377zvAcdf2pery4AB33H33fXfc3J47gU7MWK5kmWRX0wQxSRTlsimTnz/2&#10;k1WCrMOSYqEkK5MnZpPbzedPN70u2Ey1SlBmEASRtuh1mbTO6SJNLWlZh+2V0kyCsVamww62pkmp&#10;wT1E70Q6m06Xaa8M1UYRZi2cVtGYbEL8umbEfa9ryxwSZQLYXPia8D34b7q5wUVjsG45GWDgD6Do&#10;MJeQdAxVYYfR0fA3oTpOjLKqdldEdamqa05YqAGqyaavqrkz6qhDLU3RN3qkCah9xdOHw5JvpweD&#10;OC2TWQZSSdyBSCEvyueenV43BTjdGf2oH0wsEZb3ivyyYE5f2/2+ic7o0H9VFOLho1OBnXNtOh8C&#10;6kbnIMLTKAI7O0TgcDlfZ7PrRYII2NaL2SJqRFoQ8s0l0u6Gaxk0w3ApC1dSXMR0AeIAydcDjWaf&#10;ubT/x+VjizULEllP08jl+sLlPZcM5XmkMvhs5YMJxNrCAqXvZOk60nBhyZebR45CE4/V4kIb6+6Y&#10;6pBflIkAAIF8fLq3zkv27OK1kGrPhYBzXAiJeuA8W+ThglWCU2/0Nmuaw1YYdMJ+ksLPI4JgL9x8&#10;zgrbNvoFUwQOrSxpyNIyTHfD2mEu4hoCCekTQYWAc1jFGfq9nq53q90qn+Sz5W6ST6tq8mW/zSfL&#10;fXa9qObVdltlfzzmLC9aTimTHvZlnrP8fRoPL0ucxHGiR37Sl9FD7QD28h9AQ69FVWOjHRR9CmKH&#10;c2g7cPYDAsMcrg0Pj38t/t0Hr+fncfMXAAD//wMAUEsDBBQABgAIAAAAIQAR+g4o2QAAAAQBAAAP&#10;AAAAZHJzL2Rvd25yZXYueG1sTI9BS8NAEIXvgv9hGcGb3USJSMymlKKeimAriLdpdpqEZmdDdpuk&#10;/96pF70MM7zhve8Vy9l1aqQhtJ4NpIsEFHHlbcu1gc/d690TqBCRLXaeycCZAizL66sCc+sn/qBx&#10;G2slJhxyNNDE2Odah6ohh2Hhe2LRDn5wGOUcam0HnMTcdfo+SR61w5YlocGe1g1Vx+3JGXibcFo9&#10;pC/j5nhYn7932fvXJiVjbm/m1TOoSHP8e4YLvqBDKUx7f2IbVGdAisTfedEkKQO1ly0DXRb6P3z5&#10;AwAA//8DAFBLAQItABQABgAIAAAAIQC2gziS/gAAAOEBAAATAAAAAAAAAAAAAAAAAAAAAABbQ29u&#10;dGVudF9UeXBlc10ueG1sUEsBAi0AFAAGAAgAAAAhADj9If/WAAAAlAEAAAsAAAAAAAAAAAAAAAAA&#10;LwEAAF9yZWxzLy5yZWxzUEsBAi0AFAAGAAgAAAAhAMLfNRZxAgAAZgUAAA4AAAAAAAAAAAAAAAAA&#10;LgIAAGRycy9lMm9Eb2MueG1sUEsBAi0AFAAGAAgAAAAhABH6DijZAAAABAEAAA8AAAAAAAAAAAAA&#10;AAAAywQAAGRycy9kb3ducmV2LnhtbFBLBQYAAAAABAAEAPMAAADRBQAAAAA=&#10;">
                <v:line id="Line 44" o:spid="_x0000_s1027" style="position:absolute;visibility:visible;mso-wrap-style:square" from="0,7" to="1006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6Kx8MAAADcAAAADwAAAGRycy9kb3ducmV2LnhtbESPQWvCQBSE7wX/w/KE3ppNcgg1ZhUR&#10;xF4KrYp4fGSfSTD7NuyuMf77bqHQ4zAz3zDVejK9GMn5zrKCLElBENdWd9woOB13b+8gfEDW2Fsm&#10;BU/ysF7NXiostX3wN42H0IgIYV+igjaEoZTS1y0Z9IkdiKN3tc5giNI1Ujt8RLjpZZ6mhTTYcVxo&#10;caBtS/XtcDcKNkZfZM1XkzXuc/9lnwUO50Kp1/m0WYIINIX/8F/7QyvIswX8nolHQK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cOisfDAAAA3AAAAA8AAAAAAAAAAAAA&#10;AAAAoQIAAGRycy9kb3ducmV2LnhtbFBLBQYAAAAABAAEAPkAAACRAwAAAAA=&#10;" strokeweight=".25428mm"/>
                <w10:anchorlock/>
              </v:group>
            </w:pict>
          </mc:Fallback>
        </mc:AlternateContent>
      </w:r>
    </w:p>
    <w:p w:rsidR="00D7577F" w:rsidRDefault="00D7577F">
      <w:pPr>
        <w:pStyle w:val="BodyText"/>
        <w:rPr>
          <w:rFonts w:ascii="Arial"/>
          <w:b/>
        </w:rPr>
      </w:pPr>
    </w:p>
    <w:p w:rsidR="00D7577F" w:rsidRDefault="00D7577F">
      <w:pPr>
        <w:pStyle w:val="BodyText"/>
        <w:spacing w:before="10"/>
        <w:rPr>
          <w:rFonts w:ascii="Arial"/>
          <w:b/>
          <w:sz w:val="19"/>
        </w:rPr>
      </w:pPr>
    </w:p>
    <w:p w:rsidR="00D7577F" w:rsidRDefault="001F53CD">
      <w:pPr>
        <w:spacing w:before="1" w:line="268" w:lineRule="auto"/>
        <w:ind w:left="1058" w:right="1111"/>
        <w:jc w:val="both"/>
        <w:rPr>
          <w:sz w:val="19"/>
        </w:rPr>
      </w:pPr>
      <w:r>
        <w:rPr>
          <w:noProof/>
        </w:rPr>
        <mc:AlternateContent>
          <mc:Choice Requires="wps">
            <w:drawing>
              <wp:anchor distT="0" distB="0" distL="114300" distR="114300" simplePos="0" relativeHeight="251676160" behindDoc="0" locked="0" layoutInCell="1" allowOverlap="1">
                <wp:simplePos x="0" y="0"/>
                <wp:positionH relativeFrom="page">
                  <wp:posOffset>7727315</wp:posOffset>
                </wp:positionH>
                <wp:positionV relativeFrom="paragraph">
                  <wp:posOffset>2498090</wp:posOffset>
                </wp:positionV>
                <wp:extent cx="0" cy="0"/>
                <wp:effectExtent l="12065" t="3374390" r="6985" b="3371215"/>
                <wp:wrapNone/>
                <wp:docPr id="217"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 o:spid="_x0000_s1026" style="position:absolute;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196.7pt" to="608.45pt,19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yJqGAIAAD4EAAAOAAAAZHJzL2Uyb0RvYy54bWysU82O2jAQvlfqO1i+QxKa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5ljxgp&#10;0kGTnoXiKJ+F4vTGFWBTqZ0N6dGzejHPmn53SOmqJerAI8nXiwG/LHgkb1zCxRkIse8/awY25Oh1&#10;rNS5sV2AhBqgc2zI5dYQfvaIDo90fE1IMboY6/wnrjsUhBJLoBshyenZ+UCBFKNJiKD0VkgZOy0V&#10;6ku8zB7m0cFpKVhQBjNnD/tKWnQiYVbiF/MBzb1ZQK6Jawe7qBqmyOqjYjFKywnbXGVPhBxkYCVV&#10;CATZAc+rNEzJj2W63Cw2i3ySz+abSZ7W9eTjtson8232+FB/qKuqzn4GzlletIIxrgLtcWKz/O8m&#10;4ro7w6zdZvZWn+QteiwkkB3/kXRsb+joMBt7zS47O7YdhjQaXxcqbMH9HeT7tV//AgAA//8DAFBL&#10;AwQUAAYACAAAACEAPrH5/N4AAAANAQAADwAAAGRycy9kb3ducmV2LnhtbEyPzWrDMBCE74W+g9hC&#10;b42cH0ziWg6hUEgObWnaB1hbW9tEWhlLSZw8fRUSaI8z+zE7ky8Ha8SBet86VjAeJSCIK6dbrhV8&#10;f70+zUH4gKzROCYFJ/KwLO7vcsy0O/InHbahFjGEfYYKmhC6TEpfNWTRj1xHHG8/rrcYouxrqXs8&#10;xnBr5CRJUmmx5fihwY5eGqp2271VMCTn3ce5fjPr1NNq9n7azMv1RqnHh2H1DCLQEP5guNSP1aGI&#10;nUq3Z+2FiXoyTheRVTBdTGcgLsjVKm+WLHL5f0XxCwAA//8DAFBLAQItABQABgAIAAAAIQC2gziS&#10;/gAAAOEBAAATAAAAAAAAAAAAAAAAAAAAAABbQ29udGVudF9UeXBlc10ueG1sUEsBAi0AFAAGAAgA&#10;AAAhADj9If/WAAAAlAEAAAsAAAAAAAAAAAAAAAAALwEAAF9yZWxzLy5yZWxzUEsBAi0AFAAGAAgA&#10;AAAhALmTImoYAgAAPgQAAA4AAAAAAAAAAAAAAAAALgIAAGRycy9lMm9Eb2MueG1sUEsBAi0AFAAG&#10;AAgAAAAhAD6x+fzeAAAADQEAAA8AAAAAAAAAAAAAAAAAcgQAAGRycy9kb3ducmV2LnhtbFBLBQYA&#10;AAAABAAEAPMAAAB9BQAAAAA=&#10;" strokeweight=".25433mm">
                <w10:wrap anchorx="page"/>
              </v:line>
            </w:pict>
          </mc:Fallback>
        </mc:AlternateContent>
      </w:r>
      <w:r w:rsidR="007115E4">
        <w:rPr>
          <w:b/>
          <w:color w:val="3D3D3D"/>
          <w:w w:val="110"/>
          <w:sz w:val="19"/>
        </w:rPr>
        <w:t xml:space="preserve">Cumulative Effects Analysis </w:t>
      </w:r>
      <w:r w:rsidR="007115E4">
        <w:rPr>
          <w:color w:val="3D3D3D"/>
          <w:w w:val="110"/>
          <w:sz w:val="19"/>
        </w:rPr>
        <w:t>- A methodology to assess the effects that a series of actions may have on the sensitive resources of an area. Used, for example, in evaluating impacts on grizzly, bald eagles, and riparian</w:t>
      </w:r>
      <w:r w:rsidR="007115E4">
        <w:rPr>
          <w:color w:val="3D3D3D"/>
          <w:w w:val="110"/>
          <w:sz w:val="19"/>
        </w:rPr>
        <w:t xml:space="preserve"> areas.</w:t>
      </w:r>
    </w:p>
    <w:p w:rsidR="00D7577F" w:rsidRDefault="00D7577F">
      <w:pPr>
        <w:pStyle w:val="BodyText"/>
        <w:spacing w:before="1"/>
      </w:pPr>
    </w:p>
    <w:p w:rsidR="00D7577F" w:rsidRDefault="007115E4">
      <w:pPr>
        <w:tabs>
          <w:tab w:val="left" w:pos="7655"/>
        </w:tabs>
        <w:spacing w:line="276" w:lineRule="auto"/>
        <w:ind w:left="1061" w:right="1105" w:hanging="2"/>
        <w:jc w:val="both"/>
        <w:rPr>
          <w:sz w:val="19"/>
        </w:rPr>
      </w:pPr>
      <w:r>
        <w:rPr>
          <w:b/>
          <w:color w:val="3D3D3D"/>
          <w:w w:val="110"/>
          <w:sz w:val="19"/>
        </w:rPr>
        <w:t>Cumulative Effects</w:t>
      </w:r>
      <w:r>
        <w:rPr>
          <w:b/>
          <w:color w:val="3D3D3D"/>
          <w:spacing w:val="-16"/>
          <w:w w:val="110"/>
          <w:sz w:val="19"/>
        </w:rPr>
        <w:t xml:space="preserve"> </w:t>
      </w:r>
      <w:r>
        <w:rPr>
          <w:b/>
          <w:color w:val="3D3D3D"/>
          <w:w w:val="110"/>
          <w:sz w:val="19"/>
        </w:rPr>
        <w:t>Assessment</w:t>
      </w:r>
      <w:r>
        <w:rPr>
          <w:b/>
          <w:color w:val="3D3D3D"/>
          <w:spacing w:val="-6"/>
          <w:w w:val="110"/>
          <w:sz w:val="19"/>
        </w:rPr>
        <w:t xml:space="preserve"> </w:t>
      </w:r>
      <w:r>
        <w:rPr>
          <w:color w:val="4F4F4F"/>
          <w:w w:val="110"/>
          <w:sz w:val="19"/>
        </w:rPr>
        <w:t>-</w:t>
      </w:r>
      <w:r>
        <w:rPr>
          <w:color w:val="4F4F4F"/>
          <w:spacing w:val="-4"/>
          <w:w w:val="110"/>
          <w:sz w:val="19"/>
        </w:rPr>
        <w:t xml:space="preserve"> </w:t>
      </w:r>
      <w:r>
        <w:rPr>
          <w:color w:val="3D3D3D"/>
          <w:w w:val="110"/>
          <w:sz w:val="19"/>
        </w:rPr>
        <w:t>Procedure</w:t>
      </w:r>
      <w:r>
        <w:rPr>
          <w:color w:val="3D3D3D"/>
          <w:spacing w:val="-1"/>
          <w:w w:val="110"/>
          <w:sz w:val="19"/>
        </w:rPr>
        <w:t xml:space="preserve"> </w:t>
      </w:r>
      <w:r>
        <w:rPr>
          <w:color w:val="3D3D3D"/>
          <w:w w:val="110"/>
          <w:sz w:val="19"/>
        </w:rPr>
        <w:t>to</w:t>
      </w:r>
      <w:r>
        <w:rPr>
          <w:color w:val="3D3D3D"/>
          <w:spacing w:val="-19"/>
          <w:w w:val="110"/>
          <w:sz w:val="19"/>
        </w:rPr>
        <w:t xml:space="preserve"> </w:t>
      </w:r>
      <w:r>
        <w:rPr>
          <w:color w:val="3D3D3D"/>
          <w:w w:val="110"/>
          <w:sz w:val="19"/>
        </w:rPr>
        <w:t>evaluate</w:t>
      </w:r>
      <w:r>
        <w:rPr>
          <w:color w:val="3D3D3D"/>
          <w:spacing w:val="-16"/>
          <w:w w:val="110"/>
          <w:sz w:val="19"/>
        </w:rPr>
        <w:t xml:space="preserve"> </w:t>
      </w:r>
      <w:r>
        <w:rPr>
          <w:color w:val="3D3D3D"/>
          <w:w w:val="110"/>
          <w:sz w:val="19"/>
        </w:rPr>
        <w:t>combined</w:t>
      </w:r>
      <w:r>
        <w:rPr>
          <w:color w:val="3D3D3D"/>
          <w:spacing w:val="-11"/>
          <w:w w:val="110"/>
          <w:sz w:val="19"/>
        </w:rPr>
        <w:t xml:space="preserve"> </w:t>
      </w:r>
      <w:r>
        <w:rPr>
          <w:color w:val="3D3D3D"/>
          <w:w w:val="110"/>
          <w:sz w:val="19"/>
        </w:rPr>
        <w:t>effects</w:t>
      </w:r>
      <w:r>
        <w:rPr>
          <w:color w:val="3D3D3D"/>
          <w:spacing w:val="-18"/>
          <w:w w:val="110"/>
          <w:sz w:val="19"/>
        </w:rPr>
        <w:t xml:space="preserve"> </w:t>
      </w:r>
      <w:r>
        <w:rPr>
          <w:b/>
          <w:color w:val="3D3D3D"/>
          <w:w w:val="110"/>
          <w:sz w:val="19"/>
        </w:rPr>
        <w:t>on</w:t>
      </w:r>
      <w:r>
        <w:rPr>
          <w:b/>
          <w:color w:val="3D3D3D"/>
          <w:spacing w:val="-11"/>
          <w:w w:val="110"/>
          <w:sz w:val="19"/>
        </w:rPr>
        <w:t xml:space="preserve"> </w:t>
      </w:r>
      <w:r>
        <w:rPr>
          <w:color w:val="3D3D3D"/>
          <w:w w:val="110"/>
          <w:sz w:val="19"/>
        </w:rPr>
        <w:t>sensitive</w:t>
      </w:r>
      <w:r>
        <w:rPr>
          <w:color w:val="3D3D3D"/>
          <w:spacing w:val="-13"/>
          <w:w w:val="110"/>
          <w:sz w:val="19"/>
        </w:rPr>
        <w:t xml:space="preserve"> </w:t>
      </w:r>
      <w:r>
        <w:rPr>
          <w:color w:val="3D3D3D"/>
          <w:w w:val="110"/>
          <w:sz w:val="19"/>
        </w:rPr>
        <w:t>resources</w:t>
      </w:r>
      <w:r>
        <w:rPr>
          <w:color w:val="3D3D3D"/>
          <w:spacing w:val="-12"/>
          <w:w w:val="110"/>
          <w:sz w:val="19"/>
        </w:rPr>
        <w:t xml:space="preserve"> </w:t>
      </w:r>
      <w:r>
        <w:rPr>
          <w:color w:val="3D3D3D"/>
          <w:w w:val="110"/>
          <w:sz w:val="19"/>
        </w:rPr>
        <w:t>resulting</w:t>
      </w:r>
      <w:r>
        <w:rPr>
          <w:color w:val="3D3D3D"/>
          <w:spacing w:val="-18"/>
          <w:w w:val="110"/>
          <w:sz w:val="19"/>
        </w:rPr>
        <w:t xml:space="preserve"> </w:t>
      </w:r>
      <w:r>
        <w:rPr>
          <w:color w:val="3D3D3D"/>
          <w:w w:val="110"/>
          <w:sz w:val="19"/>
        </w:rPr>
        <w:t>from</w:t>
      </w:r>
      <w:r>
        <w:rPr>
          <w:color w:val="3D3D3D"/>
          <w:spacing w:val="-12"/>
          <w:w w:val="110"/>
          <w:sz w:val="19"/>
        </w:rPr>
        <w:t xml:space="preserve"> </w:t>
      </w:r>
      <w:r>
        <w:rPr>
          <w:color w:val="3D3D3D"/>
          <w:w w:val="110"/>
          <w:sz w:val="19"/>
        </w:rPr>
        <w:t>multiple land  uses over space</w:t>
      </w:r>
      <w:r>
        <w:rPr>
          <w:color w:val="3D3D3D"/>
          <w:spacing w:val="-2"/>
          <w:w w:val="110"/>
          <w:sz w:val="19"/>
        </w:rPr>
        <w:t xml:space="preserve"> </w:t>
      </w:r>
      <w:r>
        <w:rPr>
          <w:color w:val="3D3D3D"/>
          <w:w w:val="110"/>
          <w:sz w:val="19"/>
        </w:rPr>
        <w:t>and</w:t>
      </w:r>
      <w:r>
        <w:rPr>
          <w:color w:val="3D3D3D"/>
          <w:spacing w:val="5"/>
          <w:w w:val="110"/>
          <w:sz w:val="19"/>
        </w:rPr>
        <w:t xml:space="preserve"> </w:t>
      </w:r>
      <w:r>
        <w:rPr>
          <w:color w:val="3D3D3D"/>
          <w:w w:val="110"/>
          <w:sz w:val="19"/>
        </w:rPr>
        <w:t>time.</w:t>
      </w:r>
      <w:r>
        <w:rPr>
          <w:color w:val="3D3D3D"/>
          <w:w w:val="110"/>
          <w:sz w:val="19"/>
        </w:rPr>
        <w:tab/>
      </w:r>
      <w:r>
        <w:rPr>
          <w:color w:val="B5B5B5"/>
          <w:w w:val="110"/>
          <w:sz w:val="19"/>
        </w:rPr>
        <w:t>·</w:t>
      </w:r>
    </w:p>
    <w:p w:rsidR="00D7577F" w:rsidRDefault="00D7577F">
      <w:pPr>
        <w:pStyle w:val="BodyText"/>
        <w:rPr>
          <w:sz w:val="19"/>
        </w:rPr>
      </w:pPr>
    </w:p>
    <w:p w:rsidR="00D7577F" w:rsidRDefault="007115E4">
      <w:pPr>
        <w:spacing w:line="266" w:lineRule="auto"/>
        <w:ind w:left="1060" w:right="1100" w:hanging="1"/>
        <w:jc w:val="both"/>
        <w:rPr>
          <w:sz w:val="19"/>
        </w:rPr>
      </w:pPr>
      <w:r>
        <w:rPr>
          <w:b/>
          <w:color w:val="3D3D3D"/>
          <w:w w:val="110"/>
          <w:sz w:val="19"/>
        </w:rPr>
        <w:t xml:space="preserve">Cumulative Impacts </w:t>
      </w:r>
      <w:r>
        <w:rPr>
          <w:color w:val="3D3D3D"/>
          <w:w w:val="110"/>
          <w:sz w:val="19"/>
        </w:rPr>
        <w:t>- The impact on the environment which results from the incremental impact of the action when added</w:t>
      </w:r>
      <w:r>
        <w:rPr>
          <w:color w:val="3D3D3D"/>
          <w:spacing w:val="-3"/>
          <w:w w:val="110"/>
          <w:sz w:val="19"/>
        </w:rPr>
        <w:t xml:space="preserve"> </w:t>
      </w:r>
      <w:r>
        <w:rPr>
          <w:color w:val="3D3D3D"/>
          <w:w w:val="110"/>
          <w:sz w:val="19"/>
        </w:rPr>
        <w:t>to</w:t>
      </w:r>
      <w:r>
        <w:rPr>
          <w:color w:val="3D3D3D"/>
          <w:spacing w:val="-7"/>
          <w:w w:val="110"/>
          <w:sz w:val="19"/>
        </w:rPr>
        <w:t xml:space="preserve"> </w:t>
      </w:r>
      <w:r>
        <w:rPr>
          <w:color w:val="3D3D3D"/>
          <w:w w:val="110"/>
          <w:sz w:val="19"/>
        </w:rPr>
        <w:t>other</w:t>
      </w:r>
      <w:r>
        <w:rPr>
          <w:color w:val="3D3D3D"/>
          <w:spacing w:val="-1"/>
          <w:w w:val="110"/>
          <w:sz w:val="19"/>
        </w:rPr>
        <w:t xml:space="preserve"> </w:t>
      </w:r>
      <w:r>
        <w:rPr>
          <w:color w:val="3D3D3D"/>
          <w:w w:val="110"/>
          <w:sz w:val="19"/>
        </w:rPr>
        <w:t>past,</w:t>
      </w:r>
      <w:r>
        <w:rPr>
          <w:color w:val="3D3D3D"/>
          <w:spacing w:val="-12"/>
          <w:w w:val="110"/>
          <w:sz w:val="19"/>
        </w:rPr>
        <w:t xml:space="preserve"> </w:t>
      </w:r>
      <w:r>
        <w:rPr>
          <w:color w:val="3D3D3D"/>
          <w:w w:val="110"/>
          <w:sz w:val="19"/>
        </w:rPr>
        <w:t>present,</w:t>
      </w:r>
      <w:r>
        <w:rPr>
          <w:color w:val="3D3D3D"/>
          <w:spacing w:val="-8"/>
          <w:w w:val="110"/>
          <w:sz w:val="19"/>
        </w:rPr>
        <w:t xml:space="preserve"> </w:t>
      </w:r>
      <w:r>
        <w:rPr>
          <w:color w:val="3D3D3D"/>
          <w:w w:val="110"/>
          <w:sz w:val="19"/>
        </w:rPr>
        <w:t>and</w:t>
      </w:r>
      <w:r>
        <w:rPr>
          <w:color w:val="3D3D3D"/>
          <w:spacing w:val="-5"/>
          <w:w w:val="110"/>
          <w:sz w:val="19"/>
        </w:rPr>
        <w:t xml:space="preserve"> </w:t>
      </w:r>
      <w:r>
        <w:rPr>
          <w:color w:val="3D3D3D"/>
          <w:w w:val="110"/>
          <w:sz w:val="19"/>
        </w:rPr>
        <w:t>reasonably</w:t>
      </w:r>
      <w:r>
        <w:rPr>
          <w:color w:val="3D3D3D"/>
          <w:spacing w:val="1"/>
          <w:w w:val="110"/>
          <w:sz w:val="19"/>
        </w:rPr>
        <w:t xml:space="preserve"> </w:t>
      </w:r>
      <w:r>
        <w:rPr>
          <w:color w:val="3D3D3D"/>
          <w:w w:val="110"/>
          <w:sz w:val="19"/>
        </w:rPr>
        <w:t>foreseeable</w:t>
      </w:r>
      <w:r>
        <w:rPr>
          <w:color w:val="3D3D3D"/>
          <w:spacing w:val="-11"/>
          <w:w w:val="110"/>
          <w:sz w:val="19"/>
        </w:rPr>
        <w:t xml:space="preserve"> </w:t>
      </w:r>
      <w:r>
        <w:rPr>
          <w:color w:val="3D3D3D"/>
          <w:w w:val="110"/>
          <w:sz w:val="19"/>
        </w:rPr>
        <w:t>future</w:t>
      </w:r>
      <w:r>
        <w:rPr>
          <w:color w:val="3D3D3D"/>
          <w:spacing w:val="-7"/>
          <w:w w:val="110"/>
          <w:sz w:val="19"/>
        </w:rPr>
        <w:t xml:space="preserve"> </w:t>
      </w:r>
      <w:r>
        <w:rPr>
          <w:color w:val="3D3D3D"/>
          <w:w w:val="110"/>
          <w:sz w:val="19"/>
        </w:rPr>
        <w:t>actions,</w:t>
      </w:r>
      <w:r>
        <w:rPr>
          <w:color w:val="3D3D3D"/>
          <w:spacing w:val="-2"/>
          <w:w w:val="110"/>
          <w:sz w:val="19"/>
        </w:rPr>
        <w:t xml:space="preserve"> </w:t>
      </w:r>
      <w:r>
        <w:rPr>
          <w:color w:val="3D3D3D"/>
          <w:w w:val="110"/>
          <w:sz w:val="19"/>
        </w:rPr>
        <w:t>regardless</w:t>
      </w:r>
      <w:r>
        <w:rPr>
          <w:color w:val="3D3D3D"/>
          <w:spacing w:val="-12"/>
          <w:w w:val="110"/>
          <w:sz w:val="19"/>
        </w:rPr>
        <w:t xml:space="preserve"> </w:t>
      </w:r>
      <w:r>
        <w:rPr>
          <w:color w:val="3D3D3D"/>
          <w:w w:val="110"/>
          <w:sz w:val="19"/>
        </w:rPr>
        <w:t>of</w:t>
      </w:r>
      <w:r>
        <w:rPr>
          <w:color w:val="3D3D3D"/>
          <w:spacing w:val="-5"/>
          <w:w w:val="110"/>
          <w:sz w:val="19"/>
        </w:rPr>
        <w:t xml:space="preserve"> </w:t>
      </w:r>
      <w:r>
        <w:rPr>
          <w:color w:val="3D3D3D"/>
          <w:w w:val="110"/>
          <w:sz w:val="19"/>
        </w:rPr>
        <w:t>what</w:t>
      </w:r>
      <w:r>
        <w:rPr>
          <w:color w:val="3D3D3D"/>
          <w:spacing w:val="-6"/>
          <w:w w:val="110"/>
          <w:sz w:val="19"/>
        </w:rPr>
        <w:t xml:space="preserve"> </w:t>
      </w:r>
      <w:r>
        <w:rPr>
          <w:color w:val="3D3D3D"/>
          <w:w w:val="110"/>
          <w:sz w:val="19"/>
        </w:rPr>
        <w:t>agency</w:t>
      </w:r>
      <w:r>
        <w:rPr>
          <w:color w:val="3D3D3D"/>
          <w:spacing w:val="-10"/>
          <w:w w:val="110"/>
          <w:sz w:val="19"/>
        </w:rPr>
        <w:t xml:space="preserve"> </w:t>
      </w:r>
      <w:r>
        <w:rPr>
          <w:color w:val="3D3D3D"/>
          <w:w w:val="110"/>
          <w:sz w:val="19"/>
        </w:rPr>
        <w:t>(federal</w:t>
      </w:r>
      <w:r>
        <w:rPr>
          <w:color w:val="3D3D3D"/>
          <w:spacing w:val="-8"/>
          <w:w w:val="110"/>
          <w:sz w:val="19"/>
        </w:rPr>
        <w:t xml:space="preserve"> </w:t>
      </w:r>
      <w:r>
        <w:rPr>
          <w:color w:val="3D3D3D"/>
          <w:w w:val="110"/>
          <w:sz w:val="19"/>
        </w:rPr>
        <w:t>or</w:t>
      </w:r>
      <w:r>
        <w:rPr>
          <w:color w:val="3D3D3D"/>
          <w:spacing w:val="8"/>
          <w:w w:val="110"/>
          <w:sz w:val="19"/>
        </w:rPr>
        <w:t xml:space="preserve"> </w:t>
      </w:r>
      <w:r>
        <w:rPr>
          <w:color w:val="3D3D3D"/>
          <w:w w:val="110"/>
          <w:sz w:val="19"/>
        </w:rPr>
        <w:t>nonfederal) or person undertakes such actions. Cumul</w:t>
      </w:r>
      <w:r>
        <w:rPr>
          <w:color w:val="3D3D3D"/>
          <w:w w:val="110"/>
          <w:sz w:val="19"/>
        </w:rPr>
        <w:t>ative impacts can result from individually minor, but collectively significant actions taking place over a period of time. (40 CFR</w:t>
      </w:r>
      <w:r>
        <w:rPr>
          <w:color w:val="3D3D3D"/>
          <w:spacing w:val="45"/>
          <w:w w:val="110"/>
          <w:sz w:val="19"/>
        </w:rPr>
        <w:t xml:space="preserve"> </w:t>
      </w:r>
      <w:r>
        <w:rPr>
          <w:color w:val="3D3D3D"/>
          <w:w w:val="110"/>
          <w:sz w:val="19"/>
        </w:rPr>
        <w:t>1508.7)</w:t>
      </w:r>
    </w:p>
    <w:p w:rsidR="00D7577F" w:rsidRDefault="00D7577F">
      <w:pPr>
        <w:pStyle w:val="BodyText"/>
        <w:spacing w:before="3"/>
      </w:pPr>
    </w:p>
    <w:p w:rsidR="00D7577F" w:rsidRDefault="007115E4">
      <w:pPr>
        <w:spacing w:before="1"/>
        <w:ind w:left="1064"/>
        <w:jc w:val="both"/>
        <w:rPr>
          <w:sz w:val="19"/>
        </w:rPr>
      </w:pPr>
      <w:r>
        <w:rPr>
          <w:b/>
          <w:color w:val="3D3D3D"/>
          <w:w w:val="105"/>
          <w:sz w:val="19"/>
        </w:rPr>
        <w:t xml:space="preserve">Desired Future Condition </w:t>
      </w:r>
      <w:r>
        <w:rPr>
          <w:color w:val="3D3D3D"/>
          <w:w w:val="105"/>
          <w:sz w:val="19"/>
        </w:rPr>
        <w:t>- A future land or resource condition that achieves a set of resource goals and objectives.</w:t>
      </w:r>
    </w:p>
    <w:p w:rsidR="00D7577F" w:rsidRDefault="00D7577F">
      <w:pPr>
        <w:pStyle w:val="BodyText"/>
        <w:spacing w:before="11"/>
        <w:rPr>
          <w:sz w:val="22"/>
        </w:rPr>
      </w:pPr>
    </w:p>
    <w:p w:rsidR="00D7577F" w:rsidRDefault="007115E4">
      <w:pPr>
        <w:spacing w:line="266" w:lineRule="auto"/>
        <w:ind w:left="1043" w:right="1022" w:firstLine="12"/>
        <w:rPr>
          <w:sz w:val="19"/>
        </w:rPr>
      </w:pPr>
      <w:r>
        <w:rPr>
          <w:b/>
          <w:color w:val="3D3D3D"/>
          <w:w w:val="110"/>
          <w:sz w:val="19"/>
        </w:rPr>
        <w:t xml:space="preserve">Ecosystem </w:t>
      </w:r>
      <w:r>
        <w:rPr>
          <w:color w:val="3D3D3D"/>
          <w:w w:val="110"/>
          <w:sz w:val="19"/>
        </w:rPr>
        <w:t>- Living organisms (biotic) together with their nonliving environment (abiotic) forming an interacting system inhabiting a defined area of interest. There is not an obvious boundary to separate an individual ecosystem from it surroundings. Scie</w:t>
      </w:r>
      <w:r>
        <w:rPr>
          <w:color w:val="3D3D3D"/>
          <w:w w:val="110"/>
          <w:sz w:val="19"/>
        </w:rPr>
        <w:t>ntists have used the term to refer to systems as small as an individual pond, and as large as the planet.</w:t>
      </w:r>
    </w:p>
    <w:p w:rsidR="00D7577F" w:rsidRDefault="00D7577F">
      <w:pPr>
        <w:pStyle w:val="BodyText"/>
        <w:spacing w:before="3"/>
      </w:pPr>
    </w:p>
    <w:p w:rsidR="00D7577F" w:rsidRDefault="007115E4">
      <w:pPr>
        <w:spacing w:line="237" w:lineRule="auto"/>
        <w:ind w:left="1053" w:right="1094" w:firstLine="2"/>
        <w:jc w:val="both"/>
        <w:rPr>
          <w:sz w:val="19"/>
        </w:rPr>
      </w:pPr>
      <w:r>
        <w:rPr>
          <w:b/>
          <w:color w:val="3D3D3D"/>
          <w:w w:val="110"/>
          <w:sz w:val="19"/>
        </w:rPr>
        <w:t xml:space="preserve">Ecosystem Condition </w:t>
      </w:r>
      <w:r>
        <w:rPr>
          <w:color w:val="3D3D3D"/>
          <w:w w:val="110"/>
          <w:sz w:val="19"/>
        </w:rPr>
        <w:t>- The state of various parts of an ecosystem. For a component such as a wildlife population, it might</w:t>
      </w:r>
      <w:r>
        <w:rPr>
          <w:color w:val="3D3D3D"/>
          <w:spacing w:val="-15"/>
          <w:w w:val="110"/>
          <w:sz w:val="19"/>
        </w:rPr>
        <w:t xml:space="preserve"> </w:t>
      </w:r>
      <w:r>
        <w:rPr>
          <w:rFonts w:ascii="Arial"/>
          <w:color w:val="3D3D3D"/>
          <w:w w:val="110"/>
          <w:sz w:val="21"/>
        </w:rPr>
        <w:t>be</w:t>
      </w:r>
      <w:r>
        <w:rPr>
          <w:rFonts w:ascii="Arial"/>
          <w:color w:val="3D3D3D"/>
          <w:spacing w:val="-28"/>
          <w:w w:val="110"/>
          <w:sz w:val="21"/>
        </w:rPr>
        <w:t xml:space="preserve"> </w:t>
      </w:r>
      <w:r>
        <w:rPr>
          <w:color w:val="3D3D3D"/>
          <w:w w:val="110"/>
          <w:sz w:val="19"/>
        </w:rPr>
        <w:t>measured</w:t>
      </w:r>
      <w:r>
        <w:rPr>
          <w:color w:val="3D3D3D"/>
          <w:spacing w:val="5"/>
          <w:w w:val="110"/>
          <w:sz w:val="19"/>
        </w:rPr>
        <w:t xml:space="preserve"> </w:t>
      </w:r>
      <w:r>
        <w:rPr>
          <w:color w:val="3D3D3D"/>
          <w:w w:val="110"/>
          <w:sz w:val="19"/>
        </w:rPr>
        <w:t>in</w:t>
      </w:r>
      <w:r>
        <w:rPr>
          <w:color w:val="3D3D3D"/>
          <w:spacing w:val="-8"/>
          <w:w w:val="110"/>
          <w:sz w:val="19"/>
        </w:rPr>
        <w:t xml:space="preserve"> </w:t>
      </w:r>
      <w:r>
        <w:rPr>
          <w:color w:val="3D3D3D"/>
          <w:w w:val="110"/>
          <w:sz w:val="19"/>
        </w:rPr>
        <w:t>terms</w:t>
      </w:r>
      <w:r>
        <w:rPr>
          <w:color w:val="3D3D3D"/>
          <w:spacing w:val="-10"/>
          <w:w w:val="110"/>
          <w:sz w:val="19"/>
        </w:rPr>
        <w:t xml:space="preserve"> </w:t>
      </w:r>
      <w:r>
        <w:rPr>
          <w:color w:val="3D3D3D"/>
          <w:w w:val="110"/>
          <w:sz w:val="19"/>
        </w:rPr>
        <w:t>of</w:t>
      </w:r>
      <w:r>
        <w:rPr>
          <w:color w:val="3D3D3D"/>
          <w:spacing w:val="-6"/>
          <w:w w:val="110"/>
          <w:sz w:val="19"/>
        </w:rPr>
        <w:t xml:space="preserve"> </w:t>
      </w:r>
      <w:r>
        <w:rPr>
          <w:color w:val="3D3D3D"/>
          <w:w w:val="110"/>
          <w:sz w:val="19"/>
        </w:rPr>
        <w:t>numbers</w:t>
      </w:r>
      <w:r>
        <w:rPr>
          <w:color w:val="3D3D3D"/>
          <w:spacing w:val="-8"/>
          <w:w w:val="110"/>
          <w:sz w:val="19"/>
        </w:rPr>
        <w:t xml:space="preserve"> </w:t>
      </w:r>
      <w:r>
        <w:rPr>
          <w:color w:val="3D3D3D"/>
          <w:w w:val="110"/>
          <w:sz w:val="19"/>
        </w:rPr>
        <w:t>or</w:t>
      </w:r>
      <w:r>
        <w:rPr>
          <w:color w:val="3D3D3D"/>
          <w:spacing w:val="10"/>
          <w:w w:val="110"/>
          <w:sz w:val="19"/>
        </w:rPr>
        <w:t xml:space="preserve"> </w:t>
      </w:r>
      <w:r>
        <w:rPr>
          <w:color w:val="3D3D3D"/>
          <w:w w:val="110"/>
          <w:sz w:val="19"/>
        </w:rPr>
        <w:t>population</w:t>
      </w:r>
      <w:r>
        <w:rPr>
          <w:color w:val="3D3D3D"/>
          <w:spacing w:val="-9"/>
          <w:w w:val="110"/>
          <w:sz w:val="19"/>
        </w:rPr>
        <w:t xml:space="preserve"> </w:t>
      </w:r>
      <w:r>
        <w:rPr>
          <w:color w:val="3D3D3D"/>
          <w:w w:val="110"/>
          <w:sz w:val="19"/>
        </w:rPr>
        <w:t>structure;</w:t>
      </w:r>
      <w:r>
        <w:rPr>
          <w:color w:val="3D3D3D"/>
          <w:spacing w:val="-14"/>
          <w:w w:val="110"/>
          <w:sz w:val="19"/>
        </w:rPr>
        <w:t xml:space="preserve"> </w:t>
      </w:r>
      <w:r>
        <w:rPr>
          <w:color w:val="3D3D3D"/>
          <w:w w:val="110"/>
          <w:sz w:val="19"/>
        </w:rPr>
        <w:t>for</w:t>
      </w:r>
      <w:r>
        <w:rPr>
          <w:color w:val="3D3D3D"/>
          <w:spacing w:val="-4"/>
          <w:w w:val="110"/>
          <w:sz w:val="19"/>
        </w:rPr>
        <w:t xml:space="preserve"> </w:t>
      </w:r>
      <w:r>
        <w:rPr>
          <w:color w:val="3D3D3D"/>
          <w:w w:val="110"/>
          <w:sz w:val="19"/>
        </w:rPr>
        <w:t>vegetation,</w:t>
      </w:r>
      <w:r>
        <w:rPr>
          <w:color w:val="3D3D3D"/>
          <w:spacing w:val="-7"/>
          <w:w w:val="110"/>
          <w:sz w:val="19"/>
        </w:rPr>
        <w:t xml:space="preserve"> </w:t>
      </w:r>
      <w:r>
        <w:rPr>
          <w:color w:val="3D3D3D"/>
          <w:w w:val="110"/>
          <w:sz w:val="19"/>
        </w:rPr>
        <w:t>it</w:t>
      </w:r>
      <w:r>
        <w:rPr>
          <w:color w:val="3D3D3D"/>
          <w:spacing w:val="7"/>
          <w:w w:val="110"/>
          <w:sz w:val="19"/>
        </w:rPr>
        <w:t xml:space="preserve"> </w:t>
      </w:r>
      <w:r>
        <w:rPr>
          <w:color w:val="3D3D3D"/>
          <w:w w:val="110"/>
          <w:sz w:val="19"/>
        </w:rPr>
        <w:t>might</w:t>
      </w:r>
      <w:r>
        <w:rPr>
          <w:color w:val="3D3D3D"/>
          <w:spacing w:val="5"/>
          <w:w w:val="110"/>
          <w:sz w:val="19"/>
        </w:rPr>
        <w:t xml:space="preserve"> </w:t>
      </w:r>
      <w:r>
        <w:rPr>
          <w:color w:val="3D3D3D"/>
          <w:w w:val="110"/>
          <w:sz w:val="19"/>
        </w:rPr>
        <w:t>be</w:t>
      </w:r>
      <w:r>
        <w:rPr>
          <w:color w:val="3D3D3D"/>
          <w:spacing w:val="-7"/>
          <w:w w:val="110"/>
          <w:sz w:val="19"/>
        </w:rPr>
        <w:t xml:space="preserve"> </w:t>
      </w:r>
      <w:r>
        <w:rPr>
          <w:color w:val="3D3D3D"/>
          <w:w w:val="110"/>
          <w:sz w:val="19"/>
        </w:rPr>
        <w:t>measured</w:t>
      </w:r>
      <w:r>
        <w:rPr>
          <w:color w:val="3D3D3D"/>
          <w:spacing w:val="5"/>
          <w:w w:val="110"/>
          <w:sz w:val="19"/>
        </w:rPr>
        <w:t xml:space="preserve"> </w:t>
      </w:r>
      <w:r>
        <w:rPr>
          <w:color w:val="3D3D3D"/>
          <w:w w:val="110"/>
          <w:sz w:val="19"/>
        </w:rPr>
        <w:t>in</w:t>
      </w:r>
      <w:r>
        <w:rPr>
          <w:color w:val="3D3D3D"/>
          <w:spacing w:val="-15"/>
          <w:w w:val="110"/>
          <w:sz w:val="19"/>
        </w:rPr>
        <w:t xml:space="preserve"> </w:t>
      </w:r>
      <w:r>
        <w:rPr>
          <w:color w:val="3D3D3D"/>
          <w:w w:val="110"/>
          <w:sz w:val="19"/>
        </w:rPr>
        <w:t>terms</w:t>
      </w:r>
      <w:r>
        <w:rPr>
          <w:color w:val="3D3D3D"/>
          <w:spacing w:val="-12"/>
          <w:w w:val="110"/>
          <w:sz w:val="19"/>
        </w:rPr>
        <w:t xml:space="preserve"> </w:t>
      </w:r>
      <w:r>
        <w:rPr>
          <w:color w:val="3D3D3D"/>
          <w:w w:val="110"/>
          <w:sz w:val="19"/>
        </w:rPr>
        <w:t>of</w:t>
      </w:r>
      <w:r>
        <w:rPr>
          <w:color w:val="3D3D3D"/>
          <w:spacing w:val="-7"/>
          <w:w w:val="110"/>
          <w:sz w:val="19"/>
        </w:rPr>
        <w:t xml:space="preserve"> </w:t>
      </w:r>
      <w:r>
        <w:rPr>
          <w:color w:val="3D3D3D"/>
          <w:w w:val="110"/>
          <w:sz w:val="19"/>
        </w:rPr>
        <w:t xml:space="preserve">species composition, cover or growth; for visitors, it might </w:t>
      </w:r>
      <w:r>
        <w:rPr>
          <w:rFonts w:ascii="Arial"/>
          <w:color w:val="3D3D3D"/>
          <w:w w:val="110"/>
          <w:sz w:val="21"/>
        </w:rPr>
        <w:t xml:space="preserve">be </w:t>
      </w:r>
      <w:r>
        <w:rPr>
          <w:color w:val="3D3D3D"/>
          <w:w w:val="110"/>
          <w:sz w:val="19"/>
        </w:rPr>
        <w:t>measured in terms of preference or</w:t>
      </w:r>
      <w:r>
        <w:rPr>
          <w:color w:val="3D3D3D"/>
          <w:spacing w:val="6"/>
          <w:w w:val="110"/>
          <w:sz w:val="19"/>
        </w:rPr>
        <w:t xml:space="preserve"> </w:t>
      </w:r>
      <w:r>
        <w:rPr>
          <w:color w:val="3D3D3D"/>
          <w:w w:val="110"/>
          <w:sz w:val="19"/>
        </w:rPr>
        <w:t>satisfaction.</w:t>
      </w:r>
    </w:p>
    <w:p w:rsidR="00D7577F" w:rsidRDefault="00D7577F">
      <w:pPr>
        <w:pStyle w:val="BodyText"/>
        <w:spacing w:before="9"/>
        <w:rPr>
          <w:sz w:val="22"/>
        </w:rPr>
      </w:pPr>
    </w:p>
    <w:p w:rsidR="00D7577F" w:rsidRDefault="007115E4">
      <w:pPr>
        <w:spacing w:line="256" w:lineRule="auto"/>
        <w:ind w:left="1052" w:right="1096" w:firstLine="3"/>
        <w:jc w:val="both"/>
        <w:rPr>
          <w:sz w:val="19"/>
        </w:rPr>
      </w:pPr>
      <w:r>
        <w:rPr>
          <w:b/>
          <w:color w:val="3D3D3D"/>
          <w:w w:val="110"/>
          <w:sz w:val="19"/>
        </w:rPr>
        <w:t>Ecosystem</w:t>
      </w:r>
      <w:r>
        <w:rPr>
          <w:b/>
          <w:color w:val="3D3D3D"/>
          <w:spacing w:val="-4"/>
          <w:w w:val="110"/>
          <w:sz w:val="19"/>
        </w:rPr>
        <w:t xml:space="preserve"> </w:t>
      </w:r>
      <w:r>
        <w:rPr>
          <w:b/>
          <w:color w:val="3D3D3D"/>
          <w:w w:val="110"/>
          <w:sz w:val="19"/>
        </w:rPr>
        <w:t>Management-</w:t>
      </w:r>
      <w:r>
        <w:rPr>
          <w:b/>
          <w:color w:val="3D3D3D"/>
          <w:w w:val="110"/>
          <w:sz w:val="19"/>
        </w:rPr>
        <w:t xml:space="preserve"> </w:t>
      </w:r>
      <w:r>
        <w:rPr>
          <w:color w:val="3D3D3D"/>
          <w:w w:val="110"/>
          <w:sz w:val="19"/>
        </w:rPr>
        <w:t>In</w:t>
      </w:r>
      <w:r>
        <w:rPr>
          <w:color w:val="3D3D3D"/>
          <w:spacing w:val="-1"/>
          <w:w w:val="110"/>
          <w:sz w:val="19"/>
        </w:rPr>
        <w:t xml:space="preserve"> </w:t>
      </w:r>
      <w:r>
        <w:rPr>
          <w:color w:val="3D3D3D"/>
          <w:w w:val="110"/>
          <w:sz w:val="19"/>
        </w:rPr>
        <w:t>the</w:t>
      </w:r>
      <w:r>
        <w:rPr>
          <w:color w:val="3D3D3D"/>
          <w:spacing w:val="-4"/>
          <w:w w:val="110"/>
          <w:sz w:val="19"/>
        </w:rPr>
        <w:t xml:space="preserve"> </w:t>
      </w:r>
      <w:r>
        <w:rPr>
          <w:color w:val="3D3D3D"/>
          <w:w w:val="110"/>
          <w:sz w:val="19"/>
        </w:rPr>
        <w:t>broadest</w:t>
      </w:r>
      <w:r>
        <w:rPr>
          <w:color w:val="3D3D3D"/>
          <w:spacing w:val="-14"/>
          <w:w w:val="110"/>
          <w:sz w:val="19"/>
        </w:rPr>
        <w:t xml:space="preserve"> </w:t>
      </w:r>
      <w:r>
        <w:rPr>
          <w:color w:val="3D3D3D"/>
          <w:w w:val="110"/>
          <w:sz w:val="19"/>
        </w:rPr>
        <w:t>sense,</w:t>
      </w:r>
      <w:r>
        <w:rPr>
          <w:color w:val="3D3D3D"/>
          <w:spacing w:val="-17"/>
          <w:w w:val="110"/>
          <w:sz w:val="19"/>
        </w:rPr>
        <w:t xml:space="preserve"> </w:t>
      </w:r>
      <w:r>
        <w:rPr>
          <w:color w:val="3D3D3D"/>
          <w:w w:val="110"/>
          <w:sz w:val="19"/>
        </w:rPr>
        <w:t>managing</w:t>
      </w:r>
      <w:r>
        <w:rPr>
          <w:color w:val="3D3D3D"/>
          <w:spacing w:val="-8"/>
          <w:w w:val="110"/>
          <w:sz w:val="19"/>
        </w:rPr>
        <w:t xml:space="preserve"> </w:t>
      </w:r>
      <w:r>
        <w:rPr>
          <w:color w:val="3D3D3D"/>
          <w:w w:val="110"/>
          <w:sz w:val="19"/>
        </w:rPr>
        <w:t>the</w:t>
      </w:r>
      <w:r>
        <w:rPr>
          <w:color w:val="3D3D3D"/>
          <w:spacing w:val="5"/>
          <w:w w:val="110"/>
          <w:sz w:val="19"/>
        </w:rPr>
        <w:t xml:space="preserve"> </w:t>
      </w:r>
      <w:r>
        <w:rPr>
          <w:color w:val="3D3D3D"/>
          <w:w w:val="110"/>
          <w:sz w:val="19"/>
        </w:rPr>
        <w:t>ecosystem</w:t>
      </w:r>
      <w:r>
        <w:rPr>
          <w:color w:val="3D3D3D"/>
          <w:spacing w:val="-13"/>
          <w:w w:val="110"/>
          <w:sz w:val="19"/>
        </w:rPr>
        <w:t xml:space="preserve"> </w:t>
      </w:r>
      <w:r>
        <w:rPr>
          <w:color w:val="3D3D3D"/>
          <w:w w:val="110"/>
          <w:sz w:val="19"/>
        </w:rPr>
        <w:t>(area)</w:t>
      </w:r>
      <w:r>
        <w:rPr>
          <w:color w:val="3D3D3D"/>
          <w:spacing w:val="-16"/>
          <w:w w:val="110"/>
          <w:sz w:val="19"/>
        </w:rPr>
        <w:t xml:space="preserve"> </w:t>
      </w:r>
      <w:r>
        <w:rPr>
          <w:color w:val="3D3D3D"/>
          <w:w w:val="110"/>
          <w:sz w:val="19"/>
        </w:rPr>
        <w:t>to</w:t>
      </w:r>
      <w:r>
        <w:rPr>
          <w:color w:val="3D3D3D"/>
          <w:spacing w:val="-11"/>
          <w:w w:val="110"/>
          <w:sz w:val="19"/>
        </w:rPr>
        <w:t xml:space="preserve"> </w:t>
      </w:r>
      <w:r>
        <w:rPr>
          <w:color w:val="3D3D3D"/>
          <w:w w:val="110"/>
          <w:sz w:val="19"/>
        </w:rPr>
        <w:t>achieve</w:t>
      </w:r>
      <w:r>
        <w:rPr>
          <w:color w:val="3D3D3D"/>
          <w:spacing w:val="-14"/>
          <w:w w:val="110"/>
          <w:sz w:val="19"/>
        </w:rPr>
        <w:t xml:space="preserve"> </w:t>
      </w:r>
      <w:r>
        <w:rPr>
          <w:color w:val="3D3D3D"/>
          <w:w w:val="110"/>
          <w:sz w:val="19"/>
        </w:rPr>
        <w:t>the</w:t>
      </w:r>
      <w:r>
        <w:rPr>
          <w:color w:val="3D3D3D"/>
          <w:spacing w:val="-3"/>
          <w:w w:val="110"/>
          <w:sz w:val="19"/>
        </w:rPr>
        <w:t xml:space="preserve"> </w:t>
      </w:r>
      <w:r>
        <w:rPr>
          <w:color w:val="3D3D3D"/>
          <w:w w:val="110"/>
          <w:sz w:val="19"/>
        </w:rPr>
        <w:t>desired</w:t>
      </w:r>
      <w:r>
        <w:rPr>
          <w:color w:val="3D3D3D"/>
          <w:spacing w:val="-11"/>
          <w:w w:val="110"/>
          <w:sz w:val="19"/>
        </w:rPr>
        <w:t xml:space="preserve"> </w:t>
      </w:r>
      <w:r>
        <w:rPr>
          <w:color w:val="3D3D3D"/>
          <w:w w:val="110"/>
          <w:sz w:val="19"/>
        </w:rPr>
        <w:t>future</w:t>
      </w:r>
      <w:r>
        <w:rPr>
          <w:color w:val="3D3D3D"/>
          <w:spacing w:val="-21"/>
          <w:w w:val="110"/>
          <w:sz w:val="19"/>
        </w:rPr>
        <w:t xml:space="preserve"> </w:t>
      </w:r>
      <w:r>
        <w:rPr>
          <w:color w:val="3D3D3D"/>
          <w:w w:val="110"/>
          <w:sz w:val="19"/>
        </w:rPr>
        <w:t xml:space="preserve">conditions. </w:t>
      </w:r>
      <w:r>
        <w:rPr>
          <w:rFonts w:ascii="Arial"/>
          <w:color w:val="3D3D3D"/>
          <w:w w:val="110"/>
          <w:sz w:val="19"/>
        </w:rPr>
        <w:t xml:space="preserve">As </w:t>
      </w:r>
      <w:r>
        <w:rPr>
          <w:color w:val="3D3D3D"/>
          <w:w w:val="110"/>
          <w:sz w:val="19"/>
        </w:rPr>
        <w:t xml:space="preserve">used in this </w:t>
      </w:r>
      <w:r>
        <w:rPr>
          <w:i/>
          <w:color w:val="3D3D3D"/>
          <w:w w:val="110"/>
          <w:sz w:val="21"/>
        </w:rPr>
        <w:t xml:space="preserve">Vision, </w:t>
      </w:r>
      <w:r>
        <w:rPr>
          <w:color w:val="3D3D3D"/>
          <w:w w:val="110"/>
          <w:sz w:val="19"/>
        </w:rPr>
        <w:t>the central theme means to view an ecosystem as a whole and maintain its changing interactive processes as opposed to focusing on a specific resource of interest such as tim</w:t>
      </w:r>
      <w:r>
        <w:rPr>
          <w:color w:val="3D3D3D"/>
          <w:w w:val="110"/>
          <w:sz w:val="19"/>
        </w:rPr>
        <w:t xml:space="preserve">ber harvest or big game harvest without also considering the inputs these activities might have on other components </w:t>
      </w:r>
      <w:r>
        <w:rPr>
          <w:color w:val="4F4F4F"/>
          <w:w w:val="110"/>
          <w:sz w:val="19"/>
        </w:rPr>
        <w:t xml:space="preserve">of </w:t>
      </w:r>
      <w:r>
        <w:rPr>
          <w:color w:val="3D3D3D"/>
          <w:w w:val="110"/>
          <w:sz w:val="19"/>
        </w:rPr>
        <w:t>the</w:t>
      </w:r>
      <w:r>
        <w:rPr>
          <w:color w:val="3D3D3D"/>
          <w:spacing w:val="-17"/>
          <w:w w:val="110"/>
          <w:sz w:val="19"/>
        </w:rPr>
        <w:t xml:space="preserve"> </w:t>
      </w:r>
      <w:r>
        <w:rPr>
          <w:color w:val="4F4F4F"/>
          <w:w w:val="110"/>
          <w:sz w:val="19"/>
        </w:rPr>
        <w:t>ecosystem.</w:t>
      </w:r>
    </w:p>
    <w:p w:rsidR="00D7577F" w:rsidRDefault="00D7577F">
      <w:pPr>
        <w:pStyle w:val="BodyText"/>
        <w:spacing w:before="10"/>
        <w:rPr>
          <w:sz w:val="21"/>
        </w:rPr>
      </w:pPr>
    </w:p>
    <w:p w:rsidR="00D7577F" w:rsidRDefault="007115E4">
      <w:pPr>
        <w:spacing w:line="268" w:lineRule="auto"/>
        <w:ind w:left="1044" w:right="1088" w:firstLine="18"/>
        <w:jc w:val="both"/>
        <w:rPr>
          <w:sz w:val="19"/>
        </w:rPr>
      </w:pPr>
      <w:r>
        <w:rPr>
          <w:b/>
          <w:color w:val="3D3D3D"/>
          <w:w w:val="110"/>
          <w:sz w:val="19"/>
        </w:rPr>
        <w:t>Endangered</w:t>
      </w:r>
      <w:r>
        <w:rPr>
          <w:b/>
          <w:color w:val="3D3D3D"/>
          <w:spacing w:val="-22"/>
          <w:w w:val="110"/>
          <w:sz w:val="19"/>
        </w:rPr>
        <w:t xml:space="preserve"> </w:t>
      </w:r>
      <w:r>
        <w:rPr>
          <w:b/>
          <w:color w:val="3D3D3D"/>
          <w:w w:val="110"/>
          <w:sz w:val="19"/>
        </w:rPr>
        <w:t>Species</w:t>
      </w:r>
      <w:r>
        <w:rPr>
          <w:b/>
          <w:color w:val="3D3D3D"/>
          <w:spacing w:val="-17"/>
          <w:w w:val="110"/>
          <w:sz w:val="19"/>
        </w:rPr>
        <w:t xml:space="preserve"> </w:t>
      </w:r>
      <w:r>
        <w:rPr>
          <w:color w:val="3D3D3D"/>
          <w:w w:val="110"/>
          <w:sz w:val="19"/>
        </w:rPr>
        <w:t>-</w:t>
      </w:r>
      <w:r>
        <w:rPr>
          <w:color w:val="3D3D3D"/>
          <w:spacing w:val="-10"/>
          <w:w w:val="110"/>
          <w:sz w:val="19"/>
        </w:rPr>
        <w:t xml:space="preserve"> </w:t>
      </w:r>
      <w:r>
        <w:rPr>
          <w:color w:val="3D3D3D"/>
          <w:w w:val="110"/>
          <w:sz w:val="19"/>
        </w:rPr>
        <w:t>Any</w:t>
      </w:r>
      <w:r>
        <w:rPr>
          <w:color w:val="3D3D3D"/>
          <w:spacing w:val="-16"/>
          <w:w w:val="110"/>
          <w:sz w:val="19"/>
        </w:rPr>
        <w:t xml:space="preserve"> </w:t>
      </w:r>
      <w:r>
        <w:rPr>
          <w:color w:val="3D3D3D"/>
          <w:w w:val="110"/>
          <w:sz w:val="19"/>
        </w:rPr>
        <w:t>species</w:t>
      </w:r>
      <w:r>
        <w:rPr>
          <w:color w:val="3D3D3D"/>
          <w:spacing w:val="-16"/>
          <w:w w:val="110"/>
          <w:sz w:val="19"/>
        </w:rPr>
        <w:t xml:space="preserve"> </w:t>
      </w:r>
      <w:r>
        <w:rPr>
          <w:color w:val="3D3D3D"/>
          <w:w w:val="110"/>
          <w:sz w:val="19"/>
        </w:rPr>
        <w:t>of</w:t>
      </w:r>
      <w:r>
        <w:rPr>
          <w:color w:val="3D3D3D"/>
          <w:spacing w:val="-16"/>
          <w:w w:val="110"/>
          <w:sz w:val="19"/>
        </w:rPr>
        <w:t xml:space="preserve"> </w:t>
      </w:r>
      <w:r>
        <w:rPr>
          <w:color w:val="3D3D3D"/>
          <w:w w:val="110"/>
          <w:sz w:val="19"/>
        </w:rPr>
        <w:t>animal</w:t>
      </w:r>
      <w:r>
        <w:rPr>
          <w:color w:val="3D3D3D"/>
          <w:spacing w:val="-19"/>
          <w:w w:val="110"/>
          <w:sz w:val="19"/>
        </w:rPr>
        <w:t xml:space="preserve"> </w:t>
      </w:r>
      <w:r>
        <w:rPr>
          <w:color w:val="3D3D3D"/>
          <w:w w:val="110"/>
          <w:sz w:val="19"/>
        </w:rPr>
        <w:t>or</w:t>
      </w:r>
      <w:r>
        <w:rPr>
          <w:color w:val="3D3D3D"/>
          <w:spacing w:val="10"/>
          <w:w w:val="110"/>
          <w:sz w:val="19"/>
        </w:rPr>
        <w:t xml:space="preserve"> </w:t>
      </w:r>
      <w:r>
        <w:rPr>
          <w:color w:val="3D3D3D"/>
          <w:w w:val="110"/>
          <w:sz w:val="19"/>
        </w:rPr>
        <w:t>plant</w:t>
      </w:r>
      <w:r>
        <w:rPr>
          <w:color w:val="3D3D3D"/>
          <w:spacing w:val="-9"/>
          <w:w w:val="110"/>
          <w:sz w:val="19"/>
        </w:rPr>
        <w:t xml:space="preserve"> </w:t>
      </w:r>
      <w:r>
        <w:rPr>
          <w:color w:val="3D3D3D"/>
          <w:w w:val="110"/>
          <w:sz w:val="19"/>
        </w:rPr>
        <w:t>that</w:t>
      </w:r>
      <w:r>
        <w:rPr>
          <w:color w:val="3D3D3D"/>
          <w:spacing w:val="-10"/>
          <w:w w:val="110"/>
          <w:sz w:val="19"/>
        </w:rPr>
        <w:t xml:space="preserve"> </w:t>
      </w:r>
      <w:r>
        <w:rPr>
          <w:color w:val="3D3D3D"/>
          <w:w w:val="110"/>
          <w:sz w:val="19"/>
        </w:rPr>
        <w:t>is</w:t>
      </w:r>
      <w:r>
        <w:rPr>
          <w:color w:val="3D3D3D"/>
          <w:spacing w:val="-21"/>
          <w:w w:val="110"/>
          <w:sz w:val="19"/>
        </w:rPr>
        <w:t xml:space="preserve"> </w:t>
      </w:r>
      <w:r>
        <w:rPr>
          <w:color w:val="3D3D3D"/>
          <w:w w:val="110"/>
          <w:sz w:val="19"/>
        </w:rPr>
        <w:t>in</w:t>
      </w:r>
      <w:r>
        <w:rPr>
          <w:color w:val="3D3D3D"/>
          <w:spacing w:val="-17"/>
          <w:w w:val="110"/>
          <w:sz w:val="19"/>
        </w:rPr>
        <w:t xml:space="preserve"> </w:t>
      </w:r>
      <w:r>
        <w:rPr>
          <w:color w:val="3D3D3D"/>
          <w:w w:val="110"/>
          <w:sz w:val="19"/>
        </w:rPr>
        <w:t>danger</w:t>
      </w:r>
      <w:r>
        <w:rPr>
          <w:color w:val="3D3D3D"/>
          <w:spacing w:val="-14"/>
          <w:w w:val="110"/>
          <w:sz w:val="19"/>
        </w:rPr>
        <w:t xml:space="preserve"> </w:t>
      </w:r>
      <w:r>
        <w:rPr>
          <w:color w:val="3D3D3D"/>
          <w:w w:val="110"/>
          <w:sz w:val="19"/>
        </w:rPr>
        <w:t>of</w:t>
      </w:r>
      <w:r>
        <w:rPr>
          <w:color w:val="3D3D3D"/>
          <w:spacing w:val="-15"/>
          <w:w w:val="110"/>
          <w:sz w:val="19"/>
        </w:rPr>
        <w:t xml:space="preserve"> </w:t>
      </w:r>
      <w:r>
        <w:rPr>
          <w:color w:val="3D3D3D"/>
          <w:w w:val="110"/>
          <w:sz w:val="19"/>
        </w:rPr>
        <w:t>extinction</w:t>
      </w:r>
      <w:r>
        <w:rPr>
          <w:color w:val="3D3D3D"/>
          <w:spacing w:val="-6"/>
          <w:w w:val="110"/>
          <w:sz w:val="19"/>
        </w:rPr>
        <w:t xml:space="preserve"> </w:t>
      </w:r>
      <w:r>
        <w:rPr>
          <w:color w:val="3D3D3D"/>
          <w:w w:val="110"/>
          <w:sz w:val="19"/>
        </w:rPr>
        <w:t>throughout</w:t>
      </w:r>
      <w:r>
        <w:rPr>
          <w:color w:val="3D3D3D"/>
          <w:spacing w:val="1"/>
          <w:w w:val="110"/>
          <w:sz w:val="19"/>
        </w:rPr>
        <w:t xml:space="preserve"> </w:t>
      </w:r>
      <w:r>
        <w:rPr>
          <w:color w:val="3D3D3D"/>
          <w:w w:val="110"/>
          <w:sz w:val="19"/>
        </w:rPr>
        <w:t>all</w:t>
      </w:r>
      <w:r>
        <w:rPr>
          <w:color w:val="3D3D3D"/>
          <w:spacing w:val="-23"/>
          <w:w w:val="110"/>
          <w:sz w:val="19"/>
        </w:rPr>
        <w:t xml:space="preserve"> </w:t>
      </w:r>
      <w:r>
        <w:rPr>
          <w:color w:val="3D3D3D"/>
          <w:w w:val="110"/>
          <w:sz w:val="19"/>
        </w:rPr>
        <w:t>or a</w:t>
      </w:r>
      <w:r>
        <w:rPr>
          <w:color w:val="3D3D3D"/>
          <w:spacing w:val="-12"/>
          <w:w w:val="110"/>
          <w:sz w:val="19"/>
        </w:rPr>
        <w:t xml:space="preserve"> </w:t>
      </w:r>
      <w:r>
        <w:rPr>
          <w:color w:val="3D3D3D"/>
          <w:w w:val="110"/>
          <w:sz w:val="19"/>
        </w:rPr>
        <w:t>significant</w:t>
      </w:r>
      <w:r>
        <w:rPr>
          <w:color w:val="3D3D3D"/>
          <w:spacing w:val="-5"/>
          <w:w w:val="110"/>
          <w:sz w:val="19"/>
        </w:rPr>
        <w:t xml:space="preserve"> </w:t>
      </w:r>
      <w:r>
        <w:rPr>
          <w:color w:val="3D3D3D"/>
          <w:w w:val="110"/>
          <w:sz w:val="19"/>
        </w:rPr>
        <w:t xml:space="preserve">portion of </w:t>
      </w:r>
      <w:r>
        <w:rPr>
          <w:color w:val="4F4F4F"/>
          <w:w w:val="110"/>
          <w:sz w:val="19"/>
        </w:rPr>
        <w:t xml:space="preserve">its </w:t>
      </w:r>
      <w:r>
        <w:rPr>
          <w:color w:val="3D3D3D"/>
          <w:w w:val="110"/>
          <w:sz w:val="19"/>
        </w:rPr>
        <w:t xml:space="preserve">range </w:t>
      </w:r>
      <w:r>
        <w:rPr>
          <w:color w:val="7C7C7C"/>
          <w:w w:val="110"/>
          <w:sz w:val="19"/>
        </w:rPr>
        <w:t xml:space="preserve">. </w:t>
      </w:r>
      <w:r>
        <w:rPr>
          <w:color w:val="3D3D3D"/>
          <w:w w:val="110"/>
          <w:sz w:val="19"/>
        </w:rPr>
        <w:t>A plant or animal species identified by the Secretary of the Interior as endangered in accordance with the 1973 Endangered Species</w:t>
      </w:r>
      <w:r>
        <w:rPr>
          <w:color w:val="3D3D3D"/>
          <w:spacing w:val="6"/>
          <w:w w:val="110"/>
          <w:sz w:val="19"/>
        </w:rPr>
        <w:t xml:space="preserve"> </w:t>
      </w:r>
      <w:r>
        <w:rPr>
          <w:color w:val="3D3D3D"/>
          <w:w w:val="110"/>
          <w:sz w:val="19"/>
        </w:rPr>
        <w:t>Act.</w:t>
      </w:r>
    </w:p>
    <w:p w:rsidR="00D7577F" w:rsidRDefault="00D7577F">
      <w:pPr>
        <w:pStyle w:val="BodyText"/>
        <w:spacing w:before="9"/>
      </w:pPr>
    </w:p>
    <w:p w:rsidR="00D7577F" w:rsidRDefault="007115E4">
      <w:pPr>
        <w:ind w:left="1062"/>
        <w:jc w:val="both"/>
        <w:rPr>
          <w:b/>
          <w:sz w:val="19"/>
        </w:rPr>
      </w:pPr>
      <w:r>
        <w:rPr>
          <w:b/>
          <w:color w:val="3D3D3D"/>
          <w:w w:val="105"/>
          <w:sz w:val="19"/>
        </w:rPr>
        <w:t>Fire</w:t>
      </w:r>
    </w:p>
    <w:p w:rsidR="00D7577F" w:rsidRDefault="00D7577F">
      <w:pPr>
        <w:pStyle w:val="BodyText"/>
        <w:rPr>
          <w:b/>
        </w:rPr>
      </w:pPr>
    </w:p>
    <w:p w:rsidR="00D7577F" w:rsidRDefault="007115E4">
      <w:pPr>
        <w:spacing w:before="1" w:line="271" w:lineRule="auto"/>
        <w:ind w:left="1406" w:right="1089" w:firstLine="16"/>
        <w:jc w:val="both"/>
        <w:rPr>
          <w:sz w:val="19"/>
        </w:rPr>
      </w:pPr>
      <w:r>
        <w:rPr>
          <w:b/>
          <w:color w:val="3D3D3D"/>
          <w:w w:val="110"/>
          <w:sz w:val="19"/>
        </w:rPr>
        <w:t>Prescribed</w:t>
      </w:r>
      <w:r>
        <w:rPr>
          <w:b/>
          <w:color w:val="3D3D3D"/>
          <w:spacing w:val="-19"/>
          <w:w w:val="110"/>
          <w:sz w:val="19"/>
        </w:rPr>
        <w:t xml:space="preserve"> </w:t>
      </w:r>
      <w:r>
        <w:rPr>
          <w:b/>
          <w:color w:val="3D3D3D"/>
          <w:w w:val="110"/>
          <w:sz w:val="19"/>
        </w:rPr>
        <w:t>Fire</w:t>
      </w:r>
      <w:r>
        <w:rPr>
          <w:b/>
          <w:color w:val="3D3D3D"/>
          <w:spacing w:val="-32"/>
          <w:w w:val="110"/>
          <w:sz w:val="19"/>
        </w:rPr>
        <w:t xml:space="preserve"> </w:t>
      </w:r>
      <w:r>
        <w:rPr>
          <w:color w:val="3D3D3D"/>
          <w:w w:val="110"/>
          <w:sz w:val="19"/>
        </w:rPr>
        <w:t>-</w:t>
      </w:r>
      <w:r>
        <w:rPr>
          <w:color w:val="3D3D3D"/>
          <w:spacing w:val="-26"/>
          <w:w w:val="110"/>
          <w:sz w:val="19"/>
        </w:rPr>
        <w:t xml:space="preserve"> </w:t>
      </w:r>
      <w:r>
        <w:rPr>
          <w:color w:val="3D3D3D"/>
          <w:w w:val="110"/>
          <w:sz w:val="19"/>
        </w:rPr>
        <w:t>Wildland</w:t>
      </w:r>
      <w:r>
        <w:rPr>
          <w:color w:val="3D3D3D"/>
          <w:spacing w:val="-11"/>
          <w:w w:val="110"/>
          <w:sz w:val="19"/>
        </w:rPr>
        <w:t xml:space="preserve"> </w:t>
      </w:r>
      <w:r>
        <w:rPr>
          <w:color w:val="3D3D3D"/>
          <w:w w:val="110"/>
          <w:sz w:val="19"/>
        </w:rPr>
        <w:t>fire</w:t>
      </w:r>
      <w:r>
        <w:rPr>
          <w:color w:val="3D3D3D"/>
          <w:spacing w:val="-23"/>
          <w:w w:val="110"/>
          <w:sz w:val="19"/>
        </w:rPr>
        <w:t xml:space="preserve"> </w:t>
      </w:r>
      <w:r>
        <w:rPr>
          <w:color w:val="3D3D3D"/>
          <w:w w:val="110"/>
          <w:sz w:val="19"/>
        </w:rPr>
        <w:t>burning</w:t>
      </w:r>
      <w:r>
        <w:rPr>
          <w:color w:val="3D3D3D"/>
          <w:spacing w:val="-21"/>
          <w:w w:val="110"/>
          <w:sz w:val="19"/>
        </w:rPr>
        <w:t xml:space="preserve"> </w:t>
      </w:r>
      <w:r>
        <w:rPr>
          <w:color w:val="3D3D3D"/>
          <w:w w:val="110"/>
          <w:sz w:val="19"/>
        </w:rPr>
        <w:t>under</w:t>
      </w:r>
      <w:r>
        <w:rPr>
          <w:color w:val="3D3D3D"/>
          <w:spacing w:val="-28"/>
          <w:w w:val="110"/>
          <w:sz w:val="19"/>
        </w:rPr>
        <w:t xml:space="preserve"> </w:t>
      </w:r>
      <w:r>
        <w:rPr>
          <w:color w:val="3D3D3D"/>
          <w:w w:val="110"/>
          <w:sz w:val="19"/>
        </w:rPr>
        <w:t>specified</w:t>
      </w:r>
      <w:r>
        <w:rPr>
          <w:color w:val="3D3D3D"/>
          <w:spacing w:val="-21"/>
          <w:w w:val="110"/>
          <w:sz w:val="19"/>
        </w:rPr>
        <w:t xml:space="preserve"> </w:t>
      </w:r>
      <w:r>
        <w:rPr>
          <w:color w:val="3D3D3D"/>
          <w:w w:val="110"/>
          <w:sz w:val="19"/>
        </w:rPr>
        <w:t>(prescribed)</w:t>
      </w:r>
      <w:r>
        <w:rPr>
          <w:color w:val="3D3D3D"/>
          <w:spacing w:val="-15"/>
          <w:w w:val="110"/>
          <w:sz w:val="19"/>
        </w:rPr>
        <w:t xml:space="preserve"> </w:t>
      </w:r>
      <w:r>
        <w:rPr>
          <w:color w:val="3D3D3D"/>
          <w:w w:val="110"/>
          <w:sz w:val="19"/>
        </w:rPr>
        <w:t>conditions</w:t>
      </w:r>
      <w:r>
        <w:rPr>
          <w:color w:val="3D3D3D"/>
          <w:spacing w:val="-21"/>
          <w:w w:val="110"/>
          <w:sz w:val="19"/>
        </w:rPr>
        <w:t xml:space="preserve"> </w:t>
      </w:r>
      <w:r>
        <w:rPr>
          <w:color w:val="3D3D3D"/>
          <w:w w:val="110"/>
          <w:sz w:val="19"/>
        </w:rPr>
        <w:t>which</w:t>
      </w:r>
      <w:r>
        <w:rPr>
          <w:color w:val="3D3D3D"/>
          <w:spacing w:val="-28"/>
          <w:w w:val="110"/>
          <w:sz w:val="19"/>
        </w:rPr>
        <w:t xml:space="preserve"> </w:t>
      </w:r>
      <w:r>
        <w:rPr>
          <w:rFonts w:ascii="Arial"/>
          <w:color w:val="3D3D3D"/>
          <w:w w:val="110"/>
          <w:sz w:val="21"/>
        </w:rPr>
        <w:t>will</w:t>
      </w:r>
      <w:r>
        <w:rPr>
          <w:rFonts w:ascii="Arial"/>
          <w:color w:val="3D3D3D"/>
          <w:spacing w:val="-51"/>
          <w:w w:val="110"/>
          <w:sz w:val="21"/>
        </w:rPr>
        <w:t xml:space="preserve"> </w:t>
      </w:r>
      <w:r>
        <w:rPr>
          <w:color w:val="3D3D3D"/>
          <w:w w:val="110"/>
          <w:sz w:val="19"/>
        </w:rPr>
        <w:t>accomplish</w:t>
      </w:r>
      <w:r>
        <w:rPr>
          <w:color w:val="3D3D3D"/>
          <w:spacing w:val="-21"/>
          <w:w w:val="110"/>
          <w:sz w:val="19"/>
        </w:rPr>
        <w:t xml:space="preserve"> </w:t>
      </w:r>
      <w:r>
        <w:rPr>
          <w:color w:val="3D3D3D"/>
          <w:w w:val="110"/>
          <w:sz w:val="19"/>
        </w:rPr>
        <w:t>certain</w:t>
      </w:r>
      <w:r>
        <w:rPr>
          <w:color w:val="3D3D3D"/>
          <w:spacing w:val="-24"/>
          <w:w w:val="110"/>
          <w:sz w:val="19"/>
        </w:rPr>
        <w:t xml:space="preserve"> </w:t>
      </w:r>
      <w:r>
        <w:rPr>
          <w:color w:val="3D3D3D"/>
          <w:w w:val="110"/>
          <w:sz w:val="19"/>
        </w:rPr>
        <w:t>planned objectives</w:t>
      </w:r>
      <w:r>
        <w:rPr>
          <w:color w:val="676767"/>
          <w:w w:val="110"/>
          <w:sz w:val="19"/>
        </w:rPr>
        <w:t xml:space="preserve">. </w:t>
      </w:r>
      <w:r>
        <w:rPr>
          <w:color w:val="3D3D3D"/>
          <w:w w:val="110"/>
          <w:sz w:val="19"/>
        </w:rPr>
        <w:t>The fire may result from planned or unplanned ignitions. Fires which burn outside the specified conditions are considered escaped</w:t>
      </w:r>
      <w:r>
        <w:rPr>
          <w:color w:val="3D3D3D"/>
          <w:spacing w:val="21"/>
          <w:w w:val="110"/>
          <w:sz w:val="19"/>
        </w:rPr>
        <w:t xml:space="preserve"> </w:t>
      </w:r>
      <w:r>
        <w:rPr>
          <w:color w:val="3D3D3D"/>
          <w:w w:val="110"/>
          <w:sz w:val="19"/>
        </w:rPr>
        <w:t>fires.</w:t>
      </w:r>
    </w:p>
    <w:p w:rsidR="00D7577F" w:rsidRDefault="00D7577F">
      <w:pPr>
        <w:pStyle w:val="BodyText"/>
        <w:spacing w:before="7"/>
        <w:rPr>
          <w:sz w:val="19"/>
        </w:rPr>
      </w:pPr>
    </w:p>
    <w:p w:rsidR="00D7577F" w:rsidRDefault="007115E4">
      <w:pPr>
        <w:ind w:left="1411"/>
        <w:rPr>
          <w:sz w:val="19"/>
        </w:rPr>
      </w:pPr>
      <w:r>
        <w:rPr>
          <w:b/>
          <w:color w:val="3D3D3D"/>
          <w:w w:val="110"/>
          <w:sz w:val="19"/>
        </w:rPr>
        <w:t xml:space="preserve">Wildfire </w:t>
      </w:r>
      <w:r>
        <w:rPr>
          <w:color w:val="3D3D3D"/>
          <w:w w:val="110"/>
          <w:sz w:val="19"/>
        </w:rPr>
        <w:t xml:space="preserve">- Any wildland fire that is not a prescribed fire, including </w:t>
      </w:r>
      <w:r>
        <w:rPr>
          <w:color w:val="4F4F4F"/>
          <w:w w:val="110"/>
          <w:sz w:val="19"/>
        </w:rPr>
        <w:t xml:space="preserve">escaped </w:t>
      </w:r>
      <w:r>
        <w:rPr>
          <w:color w:val="3D3D3D"/>
          <w:w w:val="110"/>
          <w:sz w:val="19"/>
        </w:rPr>
        <w:t>fires.</w:t>
      </w:r>
    </w:p>
    <w:p w:rsidR="00D7577F" w:rsidRDefault="00D7577F">
      <w:pPr>
        <w:pStyle w:val="BodyText"/>
        <w:rPr>
          <w:sz w:val="23"/>
        </w:rPr>
      </w:pPr>
    </w:p>
    <w:p w:rsidR="00D7577F" w:rsidRDefault="007115E4">
      <w:pPr>
        <w:ind w:left="1055"/>
        <w:jc w:val="both"/>
        <w:rPr>
          <w:sz w:val="19"/>
        </w:rPr>
      </w:pPr>
      <w:r>
        <w:rPr>
          <w:b/>
          <w:color w:val="3D3D3D"/>
          <w:w w:val="110"/>
          <w:sz w:val="19"/>
        </w:rPr>
        <w:t xml:space="preserve">Forage </w:t>
      </w:r>
      <w:r>
        <w:rPr>
          <w:color w:val="3D3D3D"/>
          <w:w w:val="110"/>
          <w:sz w:val="19"/>
        </w:rPr>
        <w:t xml:space="preserve">- All browse and nonwoody plants that are available </w:t>
      </w:r>
      <w:r>
        <w:rPr>
          <w:color w:val="4F4F4F"/>
          <w:w w:val="110"/>
          <w:sz w:val="19"/>
        </w:rPr>
        <w:t xml:space="preserve">to </w:t>
      </w:r>
      <w:r>
        <w:rPr>
          <w:color w:val="3D3D3D"/>
          <w:w w:val="110"/>
          <w:sz w:val="19"/>
        </w:rPr>
        <w:t>wildlife for grazing, or harvested for feeding.</w:t>
      </w:r>
    </w:p>
    <w:p w:rsidR="00D7577F" w:rsidRDefault="00D7577F">
      <w:pPr>
        <w:pStyle w:val="BodyText"/>
        <w:rPr>
          <w:sz w:val="23"/>
        </w:rPr>
      </w:pPr>
    </w:p>
    <w:p w:rsidR="00D7577F" w:rsidRDefault="007115E4">
      <w:pPr>
        <w:spacing w:line="273" w:lineRule="auto"/>
        <w:ind w:left="1060" w:right="1070" w:hanging="5"/>
        <w:jc w:val="both"/>
        <w:rPr>
          <w:sz w:val="19"/>
        </w:rPr>
      </w:pPr>
      <w:r>
        <w:rPr>
          <w:b/>
          <w:color w:val="3D3D3D"/>
          <w:w w:val="110"/>
          <w:sz w:val="19"/>
        </w:rPr>
        <w:t>Forest</w:t>
      </w:r>
      <w:r>
        <w:rPr>
          <w:b/>
          <w:color w:val="3D3D3D"/>
          <w:spacing w:val="-22"/>
          <w:w w:val="110"/>
          <w:sz w:val="19"/>
        </w:rPr>
        <w:t xml:space="preserve"> </w:t>
      </w:r>
      <w:r>
        <w:rPr>
          <w:b/>
          <w:color w:val="3D3D3D"/>
          <w:w w:val="110"/>
          <w:sz w:val="19"/>
        </w:rPr>
        <w:t>Supervisor</w:t>
      </w:r>
      <w:r>
        <w:rPr>
          <w:b/>
          <w:color w:val="3D3D3D"/>
          <w:spacing w:val="-22"/>
          <w:w w:val="110"/>
          <w:sz w:val="19"/>
        </w:rPr>
        <w:t xml:space="preserve"> </w:t>
      </w:r>
      <w:r>
        <w:rPr>
          <w:color w:val="3D3D3D"/>
          <w:w w:val="110"/>
          <w:sz w:val="19"/>
        </w:rPr>
        <w:t>-</w:t>
      </w:r>
      <w:r>
        <w:rPr>
          <w:color w:val="3D3D3D"/>
          <w:spacing w:val="-15"/>
          <w:w w:val="110"/>
          <w:sz w:val="19"/>
        </w:rPr>
        <w:t xml:space="preserve"> </w:t>
      </w:r>
      <w:r>
        <w:rPr>
          <w:color w:val="3D3D3D"/>
          <w:w w:val="110"/>
          <w:sz w:val="19"/>
        </w:rPr>
        <w:t>Official</w:t>
      </w:r>
      <w:r>
        <w:rPr>
          <w:color w:val="3D3D3D"/>
          <w:spacing w:val="-16"/>
          <w:w w:val="110"/>
          <w:sz w:val="19"/>
        </w:rPr>
        <w:t xml:space="preserve"> </w:t>
      </w:r>
      <w:r>
        <w:rPr>
          <w:color w:val="3D3D3D"/>
          <w:w w:val="110"/>
          <w:sz w:val="19"/>
        </w:rPr>
        <w:t>responsible</w:t>
      </w:r>
      <w:r>
        <w:rPr>
          <w:color w:val="3D3D3D"/>
          <w:spacing w:val="-25"/>
          <w:w w:val="110"/>
          <w:sz w:val="19"/>
        </w:rPr>
        <w:t xml:space="preserve"> </w:t>
      </w:r>
      <w:r>
        <w:rPr>
          <w:color w:val="3D3D3D"/>
          <w:w w:val="110"/>
          <w:sz w:val="19"/>
        </w:rPr>
        <w:t>for</w:t>
      </w:r>
      <w:r>
        <w:rPr>
          <w:color w:val="3D3D3D"/>
          <w:spacing w:val="-7"/>
          <w:w w:val="110"/>
          <w:sz w:val="19"/>
        </w:rPr>
        <w:t xml:space="preserve"> </w:t>
      </w:r>
      <w:r>
        <w:rPr>
          <w:color w:val="3D3D3D"/>
          <w:w w:val="110"/>
          <w:sz w:val="19"/>
        </w:rPr>
        <w:t>administering</w:t>
      </w:r>
      <w:r>
        <w:rPr>
          <w:color w:val="3D3D3D"/>
          <w:spacing w:val="-12"/>
          <w:w w:val="110"/>
          <w:sz w:val="19"/>
        </w:rPr>
        <w:t xml:space="preserve"> </w:t>
      </w:r>
      <w:r>
        <w:rPr>
          <w:color w:val="3D3D3D"/>
          <w:w w:val="110"/>
          <w:sz w:val="19"/>
        </w:rPr>
        <w:t>National</w:t>
      </w:r>
      <w:r>
        <w:rPr>
          <w:color w:val="3D3D3D"/>
          <w:spacing w:val="-13"/>
          <w:w w:val="110"/>
          <w:sz w:val="19"/>
        </w:rPr>
        <w:t xml:space="preserve"> </w:t>
      </w:r>
      <w:r>
        <w:rPr>
          <w:color w:val="3D3D3D"/>
          <w:w w:val="110"/>
          <w:sz w:val="19"/>
        </w:rPr>
        <w:t>Forest</w:t>
      </w:r>
      <w:r>
        <w:rPr>
          <w:color w:val="3D3D3D"/>
          <w:spacing w:val="-26"/>
          <w:w w:val="110"/>
          <w:sz w:val="19"/>
        </w:rPr>
        <w:t xml:space="preserve"> </w:t>
      </w:r>
      <w:r>
        <w:rPr>
          <w:color w:val="3D3D3D"/>
          <w:w w:val="110"/>
          <w:sz w:val="19"/>
        </w:rPr>
        <w:t>System</w:t>
      </w:r>
      <w:r>
        <w:rPr>
          <w:color w:val="3D3D3D"/>
          <w:spacing w:val="-17"/>
          <w:w w:val="110"/>
          <w:sz w:val="19"/>
        </w:rPr>
        <w:t xml:space="preserve"> </w:t>
      </w:r>
      <w:r>
        <w:rPr>
          <w:color w:val="3D3D3D"/>
          <w:w w:val="110"/>
          <w:sz w:val="19"/>
        </w:rPr>
        <w:t>lands</w:t>
      </w:r>
      <w:r>
        <w:rPr>
          <w:color w:val="3D3D3D"/>
          <w:spacing w:val="-18"/>
          <w:w w:val="110"/>
          <w:sz w:val="19"/>
        </w:rPr>
        <w:t xml:space="preserve"> </w:t>
      </w:r>
      <w:r>
        <w:rPr>
          <w:color w:val="3D3D3D"/>
          <w:w w:val="110"/>
          <w:sz w:val="19"/>
        </w:rPr>
        <w:t>in</w:t>
      </w:r>
      <w:r>
        <w:rPr>
          <w:color w:val="3D3D3D"/>
          <w:spacing w:val="-24"/>
          <w:w w:val="110"/>
          <w:sz w:val="19"/>
        </w:rPr>
        <w:t xml:space="preserve"> </w:t>
      </w:r>
      <w:r>
        <w:rPr>
          <w:color w:val="3D3D3D"/>
          <w:w w:val="110"/>
          <w:sz w:val="19"/>
        </w:rPr>
        <w:t>a</w:t>
      </w:r>
      <w:r>
        <w:rPr>
          <w:color w:val="3D3D3D"/>
          <w:spacing w:val="-11"/>
          <w:w w:val="110"/>
          <w:sz w:val="19"/>
        </w:rPr>
        <w:t xml:space="preserve"> </w:t>
      </w:r>
      <w:r>
        <w:rPr>
          <w:color w:val="3D3D3D"/>
          <w:w w:val="110"/>
          <w:sz w:val="19"/>
        </w:rPr>
        <w:t>Forest</w:t>
      </w:r>
      <w:r>
        <w:rPr>
          <w:color w:val="3D3D3D"/>
          <w:spacing w:val="-26"/>
          <w:w w:val="110"/>
          <w:sz w:val="19"/>
        </w:rPr>
        <w:t xml:space="preserve"> </w:t>
      </w:r>
      <w:r>
        <w:rPr>
          <w:color w:val="3D3D3D"/>
          <w:w w:val="110"/>
          <w:sz w:val="19"/>
        </w:rPr>
        <w:t>Service</w:t>
      </w:r>
      <w:r>
        <w:rPr>
          <w:color w:val="3D3D3D"/>
          <w:spacing w:val="-18"/>
          <w:w w:val="110"/>
          <w:sz w:val="19"/>
        </w:rPr>
        <w:t xml:space="preserve"> </w:t>
      </w:r>
      <w:r>
        <w:rPr>
          <w:color w:val="3D3D3D"/>
          <w:w w:val="110"/>
          <w:sz w:val="19"/>
        </w:rPr>
        <w:t>administrative unit which may consist of two or more  National Forests</w:t>
      </w:r>
      <w:r>
        <w:rPr>
          <w:color w:val="7C7C7C"/>
          <w:w w:val="110"/>
          <w:sz w:val="19"/>
        </w:rPr>
        <w:t>.</w:t>
      </w:r>
      <w:r>
        <w:rPr>
          <w:color w:val="7C7C7C"/>
          <w:spacing w:val="51"/>
          <w:w w:val="110"/>
          <w:sz w:val="19"/>
        </w:rPr>
        <w:t xml:space="preserve"> </w:t>
      </w:r>
      <w:r>
        <w:rPr>
          <w:color w:val="3D3D3D"/>
          <w:w w:val="110"/>
          <w:sz w:val="19"/>
        </w:rPr>
        <w:t>Forest Supervisors report to the Regional Forester.</w:t>
      </w:r>
      <w:r>
        <w:rPr>
          <w:color w:val="3D3D3D"/>
          <w:spacing w:val="51"/>
          <w:w w:val="110"/>
          <w:sz w:val="19"/>
        </w:rPr>
        <w:t xml:space="preserve"> </w:t>
      </w:r>
      <w:r>
        <w:rPr>
          <w:color w:val="3D3D3D"/>
          <w:w w:val="110"/>
          <w:sz w:val="19"/>
        </w:rPr>
        <w:t>Forests are further divided into Ranger</w:t>
      </w:r>
      <w:r>
        <w:rPr>
          <w:color w:val="3D3D3D"/>
          <w:spacing w:val="5"/>
          <w:w w:val="110"/>
          <w:sz w:val="19"/>
        </w:rPr>
        <w:t xml:space="preserve"> </w:t>
      </w:r>
      <w:r>
        <w:rPr>
          <w:color w:val="3D3D3D"/>
          <w:w w:val="110"/>
          <w:sz w:val="19"/>
        </w:rPr>
        <w:t>Districts.</w:t>
      </w:r>
    </w:p>
    <w:p w:rsidR="00D7577F" w:rsidRDefault="00D7577F">
      <w:pPr>
        <w:pStyle w:val="BodyText"/>
        <w:rPr>
          <w:sz w:val="19"/>
        </w:rPr>
      </w:pPr>
    </w:p>
    <w:p w:rsidR="00D7577F" w:rsidRDefault="007115E4">
      <w:pPr>
        <w:spacing w:line="268" w:lineRule="auto"/>
        <w:ind w:left="1048" w:right="1069" w:firstLine="10"/>
        <w:jc w:val="both"/>
        <w:rPr>
          <w:sz w:val="19"/>
        </w:rPr>
      </w:pPr>
      <w:r>
        <w:rPr>
          <w:b/>
          <w:color w:val="3D3D3D"/>
          <w:w w:val="110"/>
          <w:sz w:val="19"/>
        </w:rPr>
        <w:t xml:space="preserve">General Management Plan </w:t>
      </w:r>
      <w:r>
        <w:rPr>
          <w:color w:val="3D3D3D"/>
          <w:w w:val="110"/>
          <w:sz w:val="19"/>
        </w:rPr>
        <w:t>- A NPS planning document that sets forth the basic management philosophy for a park, zones the park according to sensitive resources and permissible uses, and provides the overall strategies for addressin</w:t>
      </w:r>
      <w:r>
        <w:rPr>
          <w:color w:val="9A9A9A"/>
          <w:w w:val="110"/>
          <w:sz w:val="19"/>
        </w:rPr>
        <w:t>_</w:t>
      </w:r>
      <w:r>
        <w:rPr>
          <w:color w:val="3D3D3D"/>
          <w:w w:val="110"/>
          <w:sz w:val="19"/>
        </w:rPr>
        <w:t>g issues and achieving identified management objec</w:t>
      </w:r>
      <w:r>
        <w:rPr>
          <w:color w:val="3D3D3D"/>
          <w:w w:val="110"/>
          <w:sz w:val="19"/>
        </w:rPr>
        <w:t>tives.</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5"/>
        <w:rPr>
          <w:sz w:val="27"/>
        </w:rPr>
      </w:pPr>
    </w:p>
    <w:p w:rsidR="00D7577F" w:rsidRDefault="001F53CD">
      <w:pPr>
        <w:ind w:left="974" w:right="960"/>
        <w:jc w:val="center"/>
        <w:rPr>
          <w:rFonts w:ascii="Arial"/>
          <w:b/>
          <w:sz w:val="21"/>
        </w:rPr>
      </w:pPr>
      <w:r>
        <w:rPr>
          <w:noProof/>
        </w:rPr>
        <mc:AlternateContent>
          <mc:Choice Requires="wps">
            <w:drawing>
              <wp:anchor distT="0" distB="0" distL="0" distR="0" simplePos="0" relativeHeight="251675136" behindDoc="0" locked="0" layoutInCell="1" allowOverlap="1">
                <wp:simplePos x="0" y="0"/>
                <wp:positionH relativeFrom="page">
                  <wp:posOffset>668655</wp:posOffset>
                </wp:positionH>
                <wp:positionV relativeFrom="paragraph">
                  <wp:posOffset>226060</wp:posOffset>
                </wp:positionV>
                <wp:extent cx="6413500" cy="0"/>
                <wp:effectExtent l="11430" t="6985" r="13970" b="12065"/>
                <wp:wrapTopAndBottom/>
                <wp:docPr id="216"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 o:spid="_x0000_s1026" style="position:absolute;z-index:251675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2.65pt,17.8pt" to="557.6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gIQIAIAAEQ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k+yGUaK&#10;dDCkrVAc5VloTm9cAT6V2tlQHj2rF7PV9KtDSlctUQceSb5eDMTFiOQhJBycgRT7/qNm4EOOXsdO&#10;nRvbBUjoATrHgVzuA+FnjyhczvLsaZrC3OjNlpDiFmis8x+47lDYlFgC6QhMTlvngTq43lxCHqU3&#10;Qso4b6lQX+JFNs1jgNNSsGAMbs4e9pW06ESCYuIX+gBgD24BuSauHfyiadCS1UfFYpaWE7a+7j0R&#10;ctgDkFQhEdQIPK+7QSvfFuliPV/P81E+ma1HeVrXo/ebKh/NNtm7af1UV1WdfQ+cs7xoBWNcBdo3&#10;3Wb53+ni+oIGxd2Ve+9P8ogeaweyt38kHYcc5jooZK/ZZWdDm8K8QarR+fqswlv49Ry9fj7+1Q8A&#10;AAD//wMAUEsDBBQABgAIAAAAIQBMK+Tf3QAAAAoBAAAPAAAAZHJzL2Rvd25yZXYueG1sTI/BTsMw&#10;EETvSPyDtUjcqJOGVijEqRAIxA1aKiRuTrwkEfY6xG4a/p6NeoDjzD7NzhSbyVkx4hA6TwrSRQIC&#10;qfamo0bB/u3x6gZEiJqMtp5QwQ8G2JTnZ4XOjT/SFsddbASHUMi1gjbGPpcy1C06HRa+R+Lbpx+c&#10;jiyHRppBHzncWblMkrV0uiP+0Ooe71usv3YHp+ChexqX00uWfvSv9vvd7avt9XOl1OXFdHcLIuIU&#10;/2CY63N1KLlT5Q9kgrCsk1XGqIJstQYxA2k6O9XJkWUh/08ofwEAAP//AwBQSwECLQAUAAYACAAA&#10;ACEAtoM4kv4AAADhAQAAEwAAAAAAAAAAAAAAAAAAAAAAW0NvbnRlbnRfVHlwZXNdLnhtbFBLAQIt&#10;ABQABgAIAAAAIQA4/SH/1gAAAJQBAAALAAAAAAAAAAAAAAAAAC8BAABfcmVscy8ucmVsc1BLAQIt&#10;ABQABgAIAAAAIQBEzgIQIAIAAEQEAAAOAAAAAAAAAAAAAAAAAC4CAABkcnMvZTJvRG9jLnhtbFBL&#10;AQItABQABgAIAAAAIQBMK+Tf3QAAAAoBAAAPAAAAAAAAAAAAAAAAAHoEAABkcnMvZG93bnJldi54&#10;bWxQSwUGAAAAAAQABADzAAAAhAUAAAAA&#10;" strokeweight=".25428mm">
                <w10:wrap type="topAndBottom" anchorx="page"/>
              </v:line>
            </w:pict>
          </mc:Fallback>
        </mc:AlternateContent>
      </w:r>
      <w:r w:rsidR="007115E4">
        <w:rPr>
          <w:rFonts w:ascii="Arial"/>
          <w:b/>
          <w:color w:val="3D3D3D"/>
          <w:sz w:val="21"/>
        </w:rPr>
        <w:t>Vision for the Future</w:t>
      </w:r>
    </w:p>
    <w:p w:rsidR="00D7577F" w:rsidRDefault="007115E4">
      <w:pPr>
        <w:spacing w:before="18"/>
        <w:ind w:left="966" w:right="960"/>
        <w:jc w:val="center"/>
        <w:rPr>
          <w:rFonts w:ascii="Arial"/>
          <w:b/>
          <w:sz w:val="21"/>
        </w:rPr>
      </w:pPr>
      <w:r>
        <w:rPr>
          <w:rFonts w:ascii="Arial"/>
          <w:b/>
          <w:color w:val="3D3D3D"/>
          <w:sz w:val="21"/>
        </w:rPr>
        <w:t xml:space="preserve">A Framework for Coordination </w:t>
      </w:r>
      <w:r>
        <w:rPr>
          <w:color w:val="3D3D3D"/>
          <w:sz w:val="19"/>
        </w:rPr>
        <w:t xml:space="preserve">in </w:t>
      </w:r>
      <w:r>
        <w:rPr>
          <w:rFonts w:ascii="Arial"/>
          <w:b/>
          <w:color w:val="3D3D3D"/>
          <w:sz w:val="21"/>
        </w:rPr>
        <w:t>the Greater Yellowstone Area</w:t>
      </w:r>
    </w:p>
    <w:p w:rsidR="00D7577F" w:rsidRDefault="00D7577F">
      <w:pPr>
        <w:jc w:val="center"/>
        <w:rPr>
          <w:rFonts w:ascii="Arial"/>
          <w:sz w:val="21"/>
        </w:rPr>
        <w:sectPr w:rsidR="00D7577F">
          <w:headerReference w:type="even" r:id="rId168"/>
          <w:headerReference w:type="default" r:id="rId169"/>
          <w:footerReference w:type="even" r:id="rId170"/>
          <w:footerReference w:type="default" r:id="rId171"/>
          <w:pgSz w:w="12220" w:h="15800"/>
          <w:pgMar w:top="180" w:right="0" w:bottom="980" w:left="0" w:header="0" w:footer="798" w:gutter="0"/>
          <w:cols w:space="720"/>
        </w:sectPr>
      </w:pPr>
    </w:p>
    <w:p w:rsidR="00D7577F" w:rsidRDefault="00D7577F">
      <w:pPr>
        <w:pStyle w:val="BodyText"/>
        <w:rPr>
          <w:rFonts w:ascii="Arial"/>
          <w:b/>
        </w:rPr>
      </w:pPr>
    </w:p>
    <w:p w:rsidR="00D7577F" w:rsidRDefault="00D7577F">
      <w:pPr>
        <w:pStyle w:val="BodyText"/>
        <w:spacing w:before="4"/>
        <w:rPr>
          <w:rFonts w:ascii="Arial"/>
          <w:b/>
          <w:sz w:val="18"/>
        </w:rPr>
      </w:pPr>
    </w:p>
    <w:p w:rsidR="00D7577F" w:rsidRDefault="007115E4">
      <w:pPr>
        <w:spacing w:before="1"/>
        <w:ind w:left="986"/>
        <w:rPr>
          <w:sz w:val="20"/>
        </w:rPr>
      </w:pPr>
      <w:r>
        <w:rPr>
          <w:b/>
          <w:color w:val="3B3B3B"/>
          <w:w w:val="105"/>
          <w:sz w:val="21"/>
        </w:rPr>
        <w:t xml:space="preserve">Goal </w:t>
      </w:r>
      <w:r>
        <w:rPr>
          <w:color w:val="3B3B3B"/>
          <w:w w:val="105"/>
          <w:sz w:val="21"/>
        </w:rPr>
        <w:t xml:space="preserve">- </w:t>
      </w:r>
      <w:r>
        <w:rPr>
          <w:color w:val="3B3B3B"/>
          <w:w w:val="105"/>
          <w:sz w:val="20"/>
        </w:rPr>
        <w:t>The desired end result.</w:t>
      </w:r>
    </w:p>
    <w:p w:rsidR="00D7577F" w:rsidRDefault="00D7577F">
      <w:pPr>
        <w:pStyle w:val="BodyText"/>
        <w:spacing w:before="1"/>
        <w:rPr>
          <w:sz w:val="21"/>
        </w:rPr>
      </w:pPr>
    </w:p>
    <w:p w:rsidR="00D7577F" w:rsidRDefault="007115E4">
      <w:pPr>
        <w:pStyle w:val="BodyText"/>
        <w:spacing w:before="1"/>
        <w:ind w:left="987"/>
      </w:pPr>
      <w:r>
        <w:rPr>
          <w:b/>
          <w:color w:val="3B3B3B"/>
          <w:w w:val="105"/>
          <w:sz w:val="19"/>
        </w:rPr>
        <w:t xml:space="preserve">Guideline </w:t>
      </w:r>
      <w:r>
        <w:rPr>
          <w:color w:val="3B3B3B"/>
          <w:w w:val="105"/>
          <w:sz w:val="19"/>
        </w:rPr>
        <w:t xml:space="preserve">- </w:t>
      </w:r>
      <w:r>
        <w:rPr>
          <w:color w:val="3B3B3B"/>
          <w:w w:val="105"/>
        </w:rPr>
        <w:t>A set of land, resource, or human use values or parameters meant to generally guide organizational actions.</w:t>
      </w:r>
    </w:p>
    <w:p w:rsidR="00D7577F" w:rsidRDefault="00D7577F">
      <w:pPr>
        <w:pStyle w:val="BodyText"/>
        <w:spacing w:before="4"/>
        <w:rPr>
          <w:sz w:val="21"/>
        </w:rPr>
      </w:pPr>
    </w:p>
    <w:p w:rsidR="00D7577F" w:rsidRDefault="007115E4">
      <w:pPr>
        <w:pStyle w:val="BodyText"/>
        <w:ind w:left="990"/>
      </w:pPr>
      <w:r>
        <w:rPr>
          <w:b/>
          <w:color w:val="3B3B3B"/>
          <w:w w:val="105"/>
          <w:sz w:val="19"/>
        </w:rPr>
        <w:t xml:space="preserve">Habitat </w:t>
      </w:r>
      <w:r>
        <w:rPr>
          <w:color w:val="3B3B3B"/>
          <w:w w:val="105"/>
          <w:sz w:val="19"/>
        </w:rPr>
        <w:t xml:space="preserve">- </w:t>
      </w:r>
      <w:r>
        <w:rPr>
          <w:color w:val="3B3B3B"/>
          <w:w w:val="105"/>
        </w:rPr>
        <w:t>Place where a plant or animal naturally or normally lives or grows.</w:t>
      </w:r>
    </w:p>
    <w:p w:rsidR="00D7577F" w:rsidRDefault="00D7577F">
      <w:pPr>
        <w:pStyle w:val="BodyText"/>
        <w:spacing w:before="4"/>
        <w:rPr>
          <w:sz w:val="21"/>
        </w:rPr>
      </w:pPr>
    </w:p>
    <w:p w:rsidR="00D7577F" w:rsidRDefault="001F53CD">
      <w:pPr>
        <w:pStyle w:val="BodyText"/>
        <w:spacing w:line="256" w:lineRule="auto"/>
        <w:ind w:left="988" w:right="1218" w:firstLine="2"/>
        <w:jc w:val="both"/>
      </w:pPr>
      <w:r>
        <w:rPr>
          <w:noProof/>
        </w:rPr>
        <mc:AlternateContent>
          <mc:Choice Requires="wps">
            <w:drawing>
              <wp:anchor distT="0" distB="0" distL="114300" distR="114300" simplePos="0" relativeHeight="251677184" behindDoc="0" locked="0" layoutInCell="1" allowOverlap="1">
                <wp:simplePos x="0" y="0"/>
                <wp:positionH relativeFrom="page">
                  <wp:posOffset>7727315</wp:posOffset>
                </wp:positionH>
                <wp:positionV relativeFrom="paragraph">
                  <wp:posOffset>869315</wp:posOffset>
                </wp:positionV>
                <wp:extent cx="0" cy="0"/>
                <wp:effectExtent l="12065" t="850265" r="6985" b="848995"/>
                <wp:wrapNone/>
                <wp:docPr id="215"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 o:spid="_x0000_s1026" style="position:absolute;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68.45pt" to="608.45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TtSGAIAAD4EAAAOAAAAZHJzL2Uyb0RvYy54bWysU82O2jAQvlfqO1i+QxIaKESEVUWgF9pF&#10;2u0DGNshVh3bsg0BVX33jh2C2PZSVc3BGXtmvvnmb/l0aSU6c+uEViXOxilGXFHNhDqW+NvrdjTH&#10;yHmiGJFa8RJfucNPq/fvlp0p+EQ3WjJuEYAoV3SmxI33pkgSRxveEjfWhitQ1tq2xMPVHhNmSQfo&#10;rUwmaTpLOm2ZsZpy5+C16pV4FfHrmlP/XNeOeyRLDNx8PG08D+FMVktSHC0xjaA3GuQfWLREKAh6&#10;h6qIJ+hkxR9QraBWO137MdVtoutaUB5zgGyy9LdsXhpieMwFiuPMvUzu/8HSr+e9RYKVeJJNMVKk&#10;hSbthOIoj8XpjCvAZq32NqRHL+rF7DT97pDS64aoI48kX68G/LJQzuSNS7g4AyEO3RfNwIacvI6V&#10;utS2DZBQA3SJDbneG8IvHtH+kQ6vCSkGF2Od/8x1i4JQYgl0IyQ575wPFEgxmIQISm+FlLHTUqGu&#10;xItsOosOTkvBgjKYOXs8rKVFZxJmJX4xH9A8mgXkirimt4uqfoqsPikWozScsM1N9kTIXgZWUoVA&#10;kB3wvEn9lPxYpIvNfDPPR/lkthnlaVWNPm3X+Wi2zT5Oqw/Vel1lPwPnLC8awRhXgfYwsVn+dxNx&#10;251+1u4ze69P8hY9FhLIDv9IOrY3dDSsmCsOml33dmg7DGk0vi1U2ILHO8iPa7/6BQAA//8DAFBL&#10;AwQUAAYACAAAACEA1W1uNdsAAAANAQAADwAAAGRycy9kb3ducmV2LnhtbExP0UrDQBB8F/yHYwXf&#10;7KVVQk1zKUUQ2geVVj/gktsmoXd7IXdt0369GxT0bWZ2mJ3Jl4Oz4oR9aD0pmE4SEEiVNy3VCr4+&#10;Xx/mIELUZLT1hAouGGBZ3N7kOjP+TFs87WItOIRCphU0MXaZlKFq0Okw8R0S3/a+dzoy7Wtpen3m&#10;cGflLElS6XRL/KHRHb40WB12R6dgSK6Hj2v9ZtdpwNXT+2UzL9cbpe7vhtUCRMQh/plhrM/VoeBO&#10;pT+SCcIyn03TZ/YyehzBaPmRyl9JFrn8v6L4BgAA//8DAFBLAQItABQABgAIAAAAIQC2gziS/gAA&#10;AOEBAAATAAAAAAAAAAAAAAAAAAAAAABbQ29udGVudF9UeXBlc10ueG1sUEsBAi0AFAAGAAgAAAAh&#10;ADj9If/WAAAAlAEAAAsAAAAAAAAAAAAAAAAALwEAAF9yZWxzLy5yZWxzUEsBAi0AFAAGAAgAAAAh&#10;AG8lO1IYAgAAPgQAAA4AAAAAAAAAAAAAAAAALgIAAGRycy9lMm9Eb2MueG1sUEsBAi0AFAAGAAgA&#10;AAAhANVtbjXbAAAADQEAAA8AAAAAAAAAAAAAAAAAcgQAAGRycy9kb3ducmV2LnhtbFBLBQYAAAAA&#10;BAAEAPMAAAB6BQAAAAA=&#10;" strokeweight=".25433mm">
                <w10:wrap anchorx="page"/>
              </v:line>
            </w:pict>
          </mc:Fallback>
        </mc:AlternateContent>
      </w:r>
      <w:r w:rsidR="007115E4">
        <w:rPr>
          <w:b/>
          <w:color w:val="3B3B3B"/>
          <w:w w:val="105"/>
          <w:sz w:val="19"/>
        </w:rPr>
        <w:t xml:space="preserve">Instream Flow </w:t>
      </w:r>
      <w:r w:rsidR="007115E4">
        <w:rPr>
          <w:color w:val="3B3B3B"/>
          <w:w w:val="105"/>
          <w:sz w:val="19"/>
        </w:rPr>
        <w:t xml:space="preserve">- </w:t>
      </w:r>
      <w:r w:rsidR="007115E4">
        <w:rPr>
          <w:color w:val="3B3B3B"/>
          <w:w w:val="105"/>
        </w:rPr>
        <w:t>Prescribed level (or levels) of streamflow, usually</w:t>
      </w:r>
      <w:r w:rsidR="007115E4">
        <w:rPr>
          <w:color w:val="3B3B3B"/>
          <w:w w:val="105"/>
        </w:rPr>
        <w:t xml:space="preserve"> expressed as a stipulation in a permit authorizing a dam or water diversion for the purpose of meeting management objectives.</w:t>
      </w:r>
    </w:p>
    <w:p w:rsidR="00D7577F" w:rsidRDefault="00D7577F">
      <w:pPr>
        <w:pStyle w:val="BodyText"/>
        <w:spacing w:before="10"/>
        <w:rPr>
          <w:sz w:val="19"/>
        </w:rPr>
      </w:pPr>
    </w:p>
    <w:p w:rsidR="00D7577F" w:rsidRDefault="007115E4">
      <w:pPr>
        <w:pStyle w:val="BodyText"/>
        <w:spacing w:line="252" w:lineRule="auto"/>
        <w:ind w:left="985" w:right="1204" w:firstLine="6"/>
        <w:jc w:val="both"/>
      </w:pPr>
      <w:r>
        <w:rPr>
          <w:b/>
          <w:color w:val="3B3B3B"/>
          <w:w w:val="105"/>
          <w:sz w:val="19"/>
        </w:rPr>
        <w:t>Integrated</w:t>
      </w:r>
      <w:r>
        <w:rPr>
          <w:b/>
          <w:color w:val="3B3B3B"/>
          <w:spacing w:val="-7"/>
          <w:w w:val="105"/>
          <w:sz w:val="19"/>
        </w:rPr>
        <w:t xml:space="preserve"> </w:t>
      </w:r>
      <w:r>
        <w:rPr>
          <w:b/>
          <w:color w:val="3B3B3B"/>
          <w:w w:val="105"/>
          <w:sz w:val="19"/>
        </w:rPr>
        <w:t>Pest</w:t>
      </w:r>
      <w:r>
        <w:rPr>
          <w:b/>
          <w:color w:val="3B3B3B"/>
          <w:spacing w:val="-7"/>
          <w:w w:val="105"/>
          <w:sz w:val="19"/>
        </w:rPr>
        <w:t xml:space="preserve"> </w:t>
      </w:r>
      <w:r>
        <w:rPr>
          <w:b/>
          <w:color w:val="3B3B3B"/>
          <w:w w:val="105"/>
          <w:sz w:val="19"/>
        </w:rPr>
        <w:t>Management</w:t>
      </w:r>
      <w:r>
        <w:rPr>
          <w:b/>
          <w:color w:val="3B3B3B"/>
          <w:spacing w:val="-1"/>
          <w:w w:val="105"/>
          <w:sz w:val="19"/>
        </w:rPr>
        <w:t xml:space="preserve"> </w:t>
      </w:r>
      <w:r>
        <w:rPr>
          <w:b/>
          <w:color w:val="3B3B3B"/>
          <w:w w:val="105"/>
          <w:sz w:val="19"/>
        </w:rPr>
        <w:t>(IPM)</w:t>
      </w:r>
      <w:r>
        <w:rPr>
          <w:b/>
          <w:color w:val="3B3B3B"/>
          <w:w w:val="105"/>
          <w:sz w:val="19"/>
        </w:rPr>
        <w:t xml:space="preserve"> </w:t>
      </w:r>
      <w:r>
        <w:rPr>
          <w:color w:val="3B3B3B"/>
          <w:w w:val="105"/>
          <w:sz w:val="19"/>
        </w:rPr>
        <w:t>-</w:t>
      </w:r>
      <w:r>
        <w:rPr>
          <w:color w:val="3B3B3B"/>
          <w:spacing w:val="-6"/>
          <w:w w:val="105"/>
          <w:sz w:val="19"/>
        </w:rPr>
        <w:t xml:space="preserve"> </w:t>
      </w:r>
      <w:r>
        <w:rPr>
          <w:color w:val="3B3B3B"/>
          <w:w w:val="105"/>
        </w:rPr>
        <w:t>Process</w:t>
      </w:r>
      <w:r>
        <w:rPr>
          <w:color w:val="3B3B3B"/>
          <w:spacing w:val="-20"/>
          <w:w w:val="105"/>
        </w:rPr>
        <w:t xml:space="preserve"> </w:t>
      </w:r>
      <w:r>
        <w:rPr>
          <w:color w:val="3B3B3B"/>
          <w:w w:val="105"/>
        </w:rPr>
        <w:t>for</w:t>
      </w:r>
      <w:r>
        <w:rPr>
          <w:color w:val="3B3B3B"/>
          <w:spacing w:val="-20"/>
          <w:w w:val="105"/>
        </w:rPr>
        <w:t xml:space="preserve"> </w:t>
      </w:r>
      <w:r>
        <w:rPr>
          <w:color w:val="3B3B3B"/>
          <w:w w:val="105"/>
        </w:rPr>
        <w:t>selecting</w:t>
      </w:r>
      <w:r>
        <w:rPr>
          <w:color w:val="3B3B3B"/>
          <w:spacing w:val="-16"/>
          <w:w w:val="105"/>
        </w:rPr>
        <w:t xml:space="preserve"> </w:t>
      </w:r>
      <w:r>
        <w:rPr>
          <w:color w:val="3B3B3B"/>
          <w:w w:val="105"/>
        </w:rPr>
        <w:t>strategies</w:t>
      </w:r>
      <w:r>
        <w:rPr>
          <w:color w:val="3B3B3B"/>
          <w:spacing w:val="-4"/>
          <w:w w:val="105"/>
        </w:rPr>
        <w:t xml:space="preserve"> </w:t>
      </w:r>
      <w:r>
        <w:rPr>
          <w:color w:val="3B3B3B"/>
          <w:w w:val="105"/>
        </w:rPr>
        <w:t>to</w:t>
      </w:r>
      <w:r>
        <w:rPr>
          <w:color w:val="3B3B3B"/>
          <w:spacing w:val="-9"/>
          <w:w w:val="105"/>
        </w:rPr>
        <w:t xml:space="preserve"> </w:t>
      </w:r>
      <w:r>
        <w:rPr>
          <w:color w:val="3B3B3B"/>
          <w:w w:val="105"/>
        </w:rPr>
        <w:t>regulate</w:t>
      </w:r>
      <w:r>
        <w:rPr>
          <w:color w:val="3B3B3B"/>
          <w:spacing w:val="-7"/>
          <w:w w:val="105"/>
        </w:rPr>
        <w:t xml:space="preserve"> </w:t>
      </w:r>
      <w:r>
        <w:rPr>
          <w:color w:val="3B3B3B"/>
          <w:w w:val="105"/>
        </w:rPr>
        <w:t>pests</w:t>
      </w:r>
      <w:r>
        <w:rPr>
          <w:color w:val="3B3B3B"/>
          <w:spacing w:val="-17"/>
          <w:w w:val="105"/>
        </w:rPr>
        <w:t xml:space="preserve"> </w:t>
      </w:r>
      <w:r>
        <w:rPr>
          <w:color w:val="3B3B3B"/>
          <w:w w:val="105"/>
        </w:rPr>
        <w:t>in</w:t>
      </w:r>
      <w:r>
        <w:rPr>
          <w:color w:val="3B3B3B"/>
          <w:spacing w:val="-23"/>
          <w:w w:val="105"/>
        </w:rPr>
        <w:t xml:space="preserve"> </w:t>
      </w:r>
      <w:r>
        <w:rPr>
          <w:color w:val="3B3B3B"/>
          <w:w w:val="105"/>
        </w:rPr>
        <w:t>which</w:t>
      </w:r>
      <w:r>
        <w:rPr>
          <w:color w:val="3B3B3B"/>
          <w:spacing w:val="-18"/>
          <w:w w:val="105"/>
        </w:rPr>
        <w:t xml:space="preserve"> </w:t>
      </w:r>
      <w:r>
        <w:rPr>
          <w:color w:val="3B3B3B"/>
          <w:w w:val="105"/>
        </w:rPr>
        <w:t>all</w:t>
      </w:r>
      <w:r>
        <w:rPr>
          <w:color w:val="3B3B3B"/>
          <w:spacing w:val="-17"/>
          <w:w w:val="105"/>
        </w:rPr>
        <w:t xml:space="preserve"> </w:t>
      </w:r>
      <w:r>
        <w:rPr>
          <w:color w:val="3B3B3B"/>
          <w:w w:val="105"/>
        </w:rPr>
        <w:t>aspects</w:t>
      </w:r>
      <w:r>
        <w:rPr>
          <w:color w:val="3B3B3B"/>
          <w:spacing w:val="-11"/>
          <w:w w:val="105"/>
        </w:rPr>
        <w:t xml:space="preserve"> </w:t>
      </w:r>
      <w:r>
        <w:rPr>
          <w:color w:val="3B3B3B"/>
          <w:w w:val="105"/>
        </w:rPr>
        <w:t>of</w:t>
      </w:r>
      <w:r>
        <w:rPr>
          <w:color w:val="3B3B3B"/>
          <w:spacing w:val="-8"/>
          <w:w w:val="105"/>
        </w:rPr>
        <w:t xml:space="preserve"> </w:t>
      </w:r>
      <w:r>
        <w:rPr>
          <w:color w:val="3B3B3B"/>
          <w:w w:val="105"/>
        </w:rPr>
        <w:t>a</w:t>
      </w:r>
      <w:r>
        <w:rPr>
          <w:color w:val="3B3B3B"/>
          <w:spacing w:val="2"/>
          <w:w w:val="105"/>
        </w:rPr>
        <w:t xml:space="preserve"> </w:t>
      </w:r>
      <w:r>
        <w:rPr>
          <w:color w:val="3B3B3B"/>
          <w:w w:val="105"/>
        </w:rPr>
        <w:t>pest-ho</w:t>
      </w:r>
      <w:r>
        <w:rPr>
          <w:color w:val="3B3B3B"/>
          <w:spacing w:val="-32"/>
          <w:w w:val="105"/>
        </w:rPr>
        <w:t xml:space="preserve"> </w:t>
      </w:r>
      <w:r>
        <w:rPr>
          <w:color w:val="5B5B5B"/>
          <w:spacing w:val="5"/>
          <w:w w:val="105"/>
        </w:rPr>
        <w:t>s</w:t>
      </w:r>
      <w:r>
        <w:rPr>
          <w:color w:val="3B3B3B"/>
          <w:spacing w:val="5"/>
          <w:w w:val="105"/>
        </w:rPr>
        <w:t xml:space="preserve">t </w:t>
      </w:r>
      <w:r>
        <w:rPr>
          <w:color w:val="3B3B3B"/>
          <w:w w:val="105"/>
        </w:rPr>
        <w:t xml:space="preserve">system are studied and weighed. The information considered in selecting appropriate strategies includes the impact of the unregulated population on various resource values, alternative regulation tactics and strategies, and cost/benefit estimates of those </w:t>
      </w:r>
      <w:r>
        <w:rPr>
          <w:color w:val="3B3B3B"/>
          <w:w w:val="105"/>
        </w:rPr>
        <w:t>alternative strategies. Regulatory strategies are based on ecology of the pest-host system and consist of a combination of tactics that may include selective use of pesticides, mechanical controls, and biological</w:t>
      </w:r>
      <w:r>
        <w:rPr>
          <w:color w:val="3B3B3B"/>
          <w:spacing w:val="22"/>
          <w:w w:val="105"/>
        </w:rPr>
        <w:t xml:space="preserve"> </w:t>
      </w:r>
      <w:r>
        <w:rPr>
          <w:color w:val="3B3B3B"/>
          <w:spacing w:val="-4"/>
          <w:w w:val="105"/>
        </w:rPr>
        <w:t>agents</w:t>
      </w:r>
      <w:r>
        <w:rPr>
          <w:color w:val="5B5B5B"/>
          <w:spacing w:val="-4"/>
          <w:w w:val="105"/>
        </w:rPr>
        <w:t>.</w:t>
      </w:r>
    </w:p>
    <w:p w:rsidR="00D7577F" w:rsidRDefault="00D7577F">
      <w:pPr>
        <w:pStyle w:val="BodyText"/>
        <w:rPr>
          <w:sz w:val="21"/>
        </w:rPr>
      </w:pPr>
    </w:p>
    <w:p w:rsidR="00D7577F" w:rsidRDefault="007115E4">
      <w:pPr>
        <w:pStyle w:val="BodyText"/>
        <w:spacing w:line="259" w:lineRule="auto"/>
        <w:ind w:left="987" w:right="1189" w:firstLine="11"/>
        <w:jc w:val="both"/>
      </w:pPr>
      <w:r>
        <w:rPr>
          <w:b/>
          <w:color w:val="3B3B3B"/>
          <w:w w:val="105"/>
          <w:sz w:val="19"/>
        </w:rPr>
        <w:t>Interdisciplinary</w:t>
      </w:r>
      <w:r>
        <w:rPr>
          <w:b/>
          <w:color w:val="3B3B3B"/>
          <w:spacing w:val="-31"/>
          <w:w w:val="105"/>
          <w:sz w:val="19"/>
        </w:rPr>
        <w:t xml:space="preserve"> </w:t>
      </w:r>
      <w:r>
        <w:rPr>
          <w:b/>
          <w:color w:val="3B3B3B"/>
          <w:w w:val="105"/>
          <w:sz w:val="19"/>
        </w:rPr>
        <w:t>Approach</w:t>
      </w:r>
      <w:r>
        <w:rPr>
          <w:b/>
          <w:color w:val="3B3B3B"/>
          <w:spacing w:val="-6"/>
          <w:w w:val="105"/>
          <w:sz w:val="19"/>
        </w:rPr>
        <w:t xml:space="preserve"> </w:t>
      </w:r>
      <w:r>
        <w:rPr>
          <w:color w:val="3B3B3B"/>
          <w:w w:val="105"/>
        </w:rPr>
        <w:t>(ID</w:t>
      </w:r>
      <w:r>
        <w:rPr>
          <w:b/>
          <w:color w:val="3B3B3B"/>
          <w:w w:val="105"/>
          <w:sz w:val="19"/>
        </w:rPr>
        <w:t>Team)</w:t>
      </w:r>
      <w:r>
        <w:rPr>
          <w:b/>
          <w:color w:val="3B3B3B"/>
          <w:spacing w:val="-14"/>
          <w:w w:val="105"/>
          <w:sz w:val="19"/>
        </w:rPr>
        <w:t xml:space="preserve"> </w:t>
      </w:r>
      <w:r>
        <w:rPr>
          <w:color w:val="3B3B3B"/>
          <w:w w:val="105"/>
          <w:sz w:val="19"/>
        </w:rPr>
        <w:t xml:space="preserve">- </w:t>
      </w:r>
      <w:r>
        <w:rPr>
          <w:color w:val="3B3B3B"/>
          <w:w w:val="105"/>
        </w:rPr>
        <w:t>Utilization</w:t>
      </w:r>
      <w:r>
        <w:rPr>
          <w:color w:val="3B3B3B"/>
          <w:spacing w:val="-18"/>
          <w:w w:val="105"/>
        </w:rPr>
        <w:t xml:space="preserve"> </w:t>
      </w:r>
      <w:r>
        <w:rPr>
          <w:color w:val="3B3B3B"/>
          <w:w w:val="105"/>
        </w:rPr>
        <w:t>of</w:t>
      </w:r>
      <w:r>
        <w:rPr>
          <w:color w:val="3B3B3B"/>
          <w:spacing w:val="-18"/>
          <w:w w:val="105"/>
        </w:rPr>
        <w:t xml:space="preserve"> </w:t>
      </w:r>
      <w:r>
        <w:rPr>
          <w:color w:val="3B3B3B"/>
          <w:w w:val="105"/>
        </w:rPr>
        <w:t>one</w:t>
      </w:r>
      <w:r>
        <w:rPr>
          <w:color w:val="3B3B3B"/>
          <w:spacing w:val="-31"/>
          <w:w w:val="105"/>
        </w:rPr>
        <w:t xml:space="preserve"> </w:t>
      </w:r>
      <w:r>
        <w:rPr>
          <w:color w:val="3B3B3B"/>
          <w:w w:val="105"/>
        </w:rPr>
        <w:t>or</w:t>
      </w:r>
      <w:r>
        <w:rPr>
          <w:color w:val="3B3B3B"/>
          <w:spacing w:val="-16"/>
          <w:w w:val="105"/>
        </w:rPr>
        <w:t xml:space="preserve"> </w:t>
      </w:r>
      <w:r>
        <w:rPr>
          <w:color w:val="3B3B3B"/>
          <w:w w:val="105"/>
        </w:rPr>
        <w:t>more</w:t>
      </w:r>
      <w:r>
        <w:rPr>
          <w:color w:val="3B3B3B"/>
          <w:spacing w:val="-19"/>
          <w:w w:val="105"/>
        </w:rPr>
        <w:t xml:space="preserve"> </w:t>
      </w:r>
      <w:r>
        <w:rPr>
          <w:color w:val="3B3B3B"/>
          <w:w w:val="105"/>
        </w:rPr>
        <w:t>individuals</w:t>
      </w:r>
      <w:r>
        <w:rPr>
          <w:color w:val="3B3B3B"/>
          <w:spacing w:val="-16"/>
          <w:w w:val="105"/>
        </w:rPr>
        <w:t xml:space="preserve"> </w:t>
      </w:r>
      <w:r>
        <w:rPr>
          <w:color w:val="3B3B3B"/>
          <w:w w:val="105"/>
        </w:rPr>
        <w:t>representing</w:t>
      </w:r>
      <w:r>
        <w:rPr>
          <w:color w:val="3B3B3B"/>
          <w:spacing w:val="-5"/>
          <w:w w:val="105"/>
        </w:rPr>
        <w:t xml:space="preserve"> </w:t>
      </w:r>
      <w:r>
        <w:rPr>
          <w:color w:val="3B3B3B"/>
          <w:w w:val="105"/>
        </w:rPr>
        <w:t>areas</w:t>
      </w:r>
      <w:r>
        <w:rPr>
          <w:color w:val="3B3B3B"/>
          <w:spacing w:val="-24"/>
          <w:w w:val="105"/>
        </w:rPr>
        <w:t xml:space="preserve"> </w:t>
      </w:r>
      <w:r>
        <w:rPr>
          <w:color w:val="3B3B3B"/>
          <w:w w:val="105"/>
        </w:rPr>
        <w:t>of</w:t>
      </w:r>
      <w:r>
        <w:rPr>
          <w:color w:val="3B3B3B"/>
          <w:spacing w:val="-17"/>
          <w:w w:val="105"/>
        </w:rPr>
        <w:t xml:space="preserve"> </w:t>
      </w:r>
      <w:r>
        <w:rPr>
          <w:color w:val="3B3B3B"/>
          <w:w w:val="105"/>
        </w:rPr>
        <w:t>knowledge</w:t>
      </w:r>
      <w:r>
        <w:rPr>
          <w:color w:val="3B3B3B"/>
          <w:spacing w:val="-12"/>
          <w:w w:val="105"/>
        </w:rPr>
        <w:t xml:space="preserve"> </w:t>
      </w:r>
      <w:r>
        <w:rPr>
          <w:color w:val="3B3B3B"/>
          <w:w w:val="105"/>
        </w:rPr>
        <w:t>and</w:t>
      </w:r>
      <w:r>
        <w:rPr>
          <w:color w:val="3B3B3B"/>
          <w:spacing w:val="-27"/>
          <w:w w:val="105"/>
        </w:rPr>
        <w:t xml:space="preserve"> </w:t>
      </w:r>
      <w:r>
        <w:rPr>
          <w:color w:val="3B3B3B"/>
          <w:w w:val="105"/>
        </w:rPr>
        <w:t>skills focusing</w:t>
      </w:r>
      <w:r>
        <w:rPr>
          <w:color w:val="3B3B3B"/>
          <w:spacing w:val="-13"/>
          <w:w w:val="105"/>
        </w:rPr>
        <w:t xml:space="preserve"> </w:t>
      </w:r>
      <w:r>
        <w:rPr>
          <w:color w:val="3B3B3B"/>
          <w:w w:val="105"/>
        </w:rPr>
        <w:t>on</w:t>
      </w:r>
      <w:r>
        <w:rPr>
          <w:color w:val="3B3B3B"/>
          <w:spacing w:val="-5"/>
          <w:w w:val="105"/>
        </w:rPr>
        <w:t xml:space="preserve"> </w:t>
      </w:r>
      <w:r>
        <w:rPr>
          <w:color w:val="3B3B3B"/>
          <w:w w:val="105"/>
        </w:rPr>
        <w:t>the</w:t>
      </w:r>
      <w:r>
        <w:rPr>
          <w:color w:val="3B3B3B"/>
          <w:spacing w:val="-1"/>
          <w:w w:val="105"/>
        </w:rPr>
        <w:t xml:space="preserve"> </w:t>
      </w:r>
      <w:r>
        <w:rPr>
          <w:color w:val="3B3B3B"/>
          <w:w w:val="105"/>
        </w:rPr>
        <w:t>same</w:t>
      </w:r>
      <w:r>
        <w:rPr>
          <w:color w:val="3B3B3B"/>
          <w:spacing w:val="-7"/>
          <w:w w:val="105"/>
        </w:rPr>
        <w:t xml:space="preserve"> </w:t>
      </w:r>
      <w:r>
        <w:rPr>
          <w:color w:val="3B3B3B"/>
          <w:w w:val="105"/>
        </w:rPr>
        <w:t>task,</w:t>
      </w:r>
      <w:r>
        <w:rPr>
          <w:color w:val="3B3B3B"/>
          <w:spacing w:val="-7"/>
          <w:w w:val="105"/>
        </w:rPr>
        <w:t xml:space="preserve"> </w:t>
      </w:r>
      <w:r>
        <w:rPr>
          <w:color w:val="3B3B3B"/>
          <w:w w:val="105"/>
        </w:rPr>
        <w:t>problem,</w:t>
      </w:r>
      <w:r>
        <w:rPr>
          <w:color w:val="3B3B3B"/>
          <w:spacing w:val="-9"/>
          <w:w w:val="105"/>
        </w:rPr>
        <w:t xml:space="preserve"> </w:t>
      </w:r>
      <w:r>
        <w:rPr>
          <w:color w:val="3B3B3B"/>
          <w:w w:val="105"/>
        </w:rPr>
        <w:t>or</w:t>
      </w:r>
      <w:r>
        <w:rPr>
          <w:color w:val="3B3B3B"/>
          <w:spacing w:val="2"/>
          <w:w w:val="105"/>
        </w:rPr>
        <w:t xml:space="preserve"> </w:t>
      </w:r>
      <w:r>
        <w:rPr>
          <w:color w:val="3B3B3B"/>
          <w:spacing w:val="-3"/>
          <w:w w:val="105"/>
        </w:rPr>
        <w:t>subject</w:t>
      </w:r>
      <w:r>
        <w:rPr>
          <w:color w:val="5B5B5B"/>
          <w:spacing w:val="-3"/>
          <w:w w:val="105"/>
        </w:rPr>
        <w:t>.</w:t>
      </w:r>
      <w:r>
        <w:rPr>
          <w:color w:val="5B5B5B"/>
          <w:spacing w:val="45"/>
          <w:w w:val="105"/>
        </w:rPr>
        <w:t xml:space="preserve"> </w:t>
      </w:r>
      <w:r>
        <w:rPr>
          <w:color w:val="3B3B3B"/>
          <w:w w:val="105"/>
        </w:rPr>
        <w:t>Team</w:t>
      </w:r>
      <w:r>
        <w:rPr>
          <w:color w:val="3B3B3B"/>
          <w:spacing w:val="-1"/>
          <w:w w:val="105"/>
        </w:rPr>
        <w:t xml:space="preserve"> </w:t>
      </w:r>
      <w:r>
        <w:rPr>
          <w:color w:val="3B3B3B"/>
          <w:w w:val="105"/>
        </w:rPr>
        <w:t>member interaction</w:t>
      </w:r>
      <w:r>
        <w:rPr>
          <w:color w:val="3B3B3B"/>
          <w:spacing w:val="2"/>
          <w:w w:val="105"/>
        </w:rPr>
        <w:t xml:space="preserve"> </w:t>
      </w:r>
      <w:r>
        <w:rPr>
          <w:color w:val="3B3B3B"/>
          <w:w w:val="105"/>
        </w:rPr>
        <w:t>provides</w:t>
      </w:r>
      <w:r>
        <w:rPr>
          <w:color w:val="3B3B3B"/>
          <w:w w:val="105"/>
        </w:rPr>
        <w:t xml:space="preserve"> </w:t>
      </w:r>
      <w:r>
        <w:rPr>
          <w:color w:val="3B3B3B"/>
          <w:w w:val="105"/>
        </w:rPr>
        <w:t>necessary</w:t>
      </w:r>
      <w:r>
        <w:rPr>
          <w:color w:val="3B3B3B"/>
          <w:spacing w:val="-11"/>
          <w:w w:val="105"/>
        </w:rPr>
        <w:t xml:space="preserve"> </w:t>
      </w:r>
      <w:r>
        <w:rPr>
          <w:color w:val="3B3B3B"/>
          <w:w w:val="105"/>
        </w:rPr>
        <w:t>insight</w:t>
      </w:r>
      <w:r>
        <w:rPr>
          <w:color w:val="3B3B3B"/>
          <w:spacing w:val="2"/>
          <w:w w:val="105"/>
        </w:rPr>
        <w:t xml:space="preserve"> </w:t>
      </w:r>
      <w:r>
        <w:rPr>
          <w:color w:val="3B3B3B"/>
          <w:w w:val="105"/>
        </w:rPr>
        <w:t>to all</w:t>
      </w:r>
      <w:r>
        <w:rPr>
          <w:color w:val="3B3B3B"/>
          <w:spacing w:val="-17"/>
          <w:w w:val="105"/>
        </w:rPr>
        <w:t xml:space="preserve"> </w:t>
      </w:r>
      <w:r>
        <w:rPr>
          <w:color w:val="3B3B3B"/>
          <w:w w:val="105"/>
        </w:rPr>
        <w:t>stages</w:t>
      </w:r>
      <w:r>
        <w:rPr>
          <w:color w:val="3B3B3B"/>
          <w:spacing w:val="-19"/>
          <w:w w:val="105"/>
        </w:rPr>
        <w:t xml:space="preserve"> </w:t>
      </w:r>
      <w:r>
        <w:rPr>
          <w:color w:val="3B3B3B"/>
          <w:w w:val="105"/>
        </w:rPr>
        <w:t>of</w:t>
      </w:r>
      <w:r>
        <w:rPr>
          <w:color w:val="3B3B3B"/>
          <w:spacing w:val="-5"/>
          <w:w w:val="105"/>
        </w:rPr>
        <w:t xml:space="preserve"> </w:t>
      </w:r>
      <w:r>
        <w:rPr>
          <w:color w:val="3B3B3B"/>
          <w:w w:val="105"/>
        </w:rPr>
        <w:t>the process.</w:t>
      </w:r>
    </w:p>
    <w:p w:rsidR="00D7577F" w:rsidRDefault="00D7577F">
      <w:pPr>
        <w:pStyle w:val="BodyText"/>
        <w:spacing w:before="7"/>
        <w:rPr>
          <w:sz w:val="18"/>
        </w:rPr>
      </w:pPr>
    </w:p>
    <w:p w:rsidR="00D7577F" w:rsidRDefault="007115E4">
      <w:pPr>
        <w:pStyle w:val="BodyText"/>
        <w:spacing w:line="256" w:lineRule="auto"/>
        <w:ind w:left="987" w:right="1181" w:firstLine="2"/>
        <w:jc w:val="both"/>
      </w:pPr>
      <w:r>
        <w:rPr>
          <w:b/>
          <w:color w:val="3B3B3B"/>
          <w:w w:val="105"/>
          <w:sz w:val="19"/>
        </w:rPr>
        <w:t xml:space="preserve">Umits of Acceptable Change (LAC) System </w:t>
      </w:r>
      <w:r>
        <w:rPr>
          <w:color w:val="3B3B3B"/>
          <w:w w:val="105"/>
          <w:sz w:val="19"/>
        </w:rPr>
        <w:t xml:space="preserve">- </w:t>
      </w:r>
      <w:r>
        <w:rPr>
          <w:color w:val="3B3B3B"/>
          <w:w w:val="105"/>
        </w:rPr>
        <w:t>A management-by-objectives planning system that involves establishing minimally</w:t>
      </w:r>
      <w:r>
        <w:rPr>
          <w:color w:val="3B3B3B"/>
          <w:spacing w:val="-15"/>
          <w:w w:val="105"/>
        </w:rPr>
        <w:t xml:space="preserve"> </w:t>
      </w:r>
      <w:r>
        <w:rPr>
          <w:color w:val="3B3B3B"/>
          <w:w w:val="105"/>
        </w:rPr>
        <w:t>acceptable</w:t>
      </w:r>
      <w:r>
        <w:rPr>
          <w:color w:val="3B3B3B"/>
          <w:spacing w:val="-10"/>
          <w:w w:val="105"/>
        </w:rPr>
        <w:t xml:space="preserve"> </w:t>
      </w:r>
      <w:r>
        <w:rPr>
          <w:color w:val="3B3B3B"/>
          <w:w w:val="105"/>
        </w:rPr>
        <w:t>resource</w:t>
      </w:r>
      <w:r>
        <w:rPr>
          <w:color w:val="3B3B3B"/>
          <w:spacing w:val="-12"/>
          <w:w w:val="105"/>
        </w:rPr>
        <w:t xml:space="preserve"> </w:t>
      </w:r>
      <w:r>
        <w:rPr>
          <w:color w:val="3B3B3B"/>
          <w:w w:val="105"/>
        </w:rPr>
        <w:t>and</w:t>
      </w:r>
      <w:r>
        <w:rPr>
          <w:color w:val="3B3B3B"/>
          <w:spacing w:val="-13"/>
          <w:w w:val="105"/>
        </w:rPr>
        <w:t xml:space="preserve"> </w:t>
      </w:r>
      <w:r>
        <w:rPr>
          <w:color w:val="3B3B3B"/>
          <w:w w:val="105"/>
        </w:rPr>
        <w:t>social</w:t>
      </w:r>
      <w:r>
        <w:rPr>
          <w:color w:val="3B3B3B"/>
          <w:spacing w:val="-25"/>
          <w:w w:val="105"/>
        </w:rPr>
        <w:t xml:space="preserve"> </w:t>
      </w:r>
      <w:r>
        <w:rPr>
          <w:color w:val="3B3B3B"/>
          <w:w w:val="105"/>
        </w:rPr>
        <w:t>conditions,</w:t>
      </w:r>
      <w:r>
        <w:rPr>
          <w:color w:val="3B3B3B"/>
          <w:spacing w:val="-4"/>
          <w:w w:val="105"/>
        </w:rPr>
        <w:t xml:space="preserve"> </w:t>
      </w:r>
      <w:r>
        <w:rPr>
          <w:color w:val="3B3B3B"/>
          <w:w w:val="105"/>
        </w:rPr>
        <w:t>and</w:t>
      </w:r>
      <w:r>
        <w:rPr>
          <w:color w:val="3B3B3B"/>
          <w:spacing w:val="-4"/>
          <w:w w:val="105"/>
        </w:rPr>
        <w:t xml:space="preserve"> </w:t>
      </w:r>
      <w:r>
        <w:rPr>
          <w:color w:val="3B3B3B"/>
          <w:w w:val="105"/>
        </w:rPr>
        <w:t>monitoring</w:t>
      </w:r>
      <w:r>
        <w:rPr>
          <w:color w:val="3B3B3B"/>
          <w:spacing w:val="-3"/>
          <w:w w:val="105"/>
        </w:rPr>
        <w:t xml:space="preserve"> </w:t>
      </w:r>
      <w:r>
        <w:rPr>
          <w:color w:val="3B3B3B"/>
          <w:w w:val="105"/>
        </w:rPr>
        <w:t>to</w:t>
      </w:r>
      <w:r>
        <w:rPr>
          <w:color w:val="3B3B3B"/>
          <w:spacing w:val="1"/>
          <w:w w:val="105"/>
        </w:rPr>
        <w:t xml:space="preserve"> </w:t>
      </w:r>
      <w:r>
        <w:rPr>
          <w:color w:val="3B3B3B"/>
          <w:w w:val="105"/>
        </w:rPr>
        <w:t>make</w:t>
      </w:r>
      <w:r>
        <w:rPr>
          <w:color w:val="3B3B3B"/>
          <w:spacing w:val="-21"/>
          <w:w w:val="105"/>
        </w:rPr>
        <w:t xml:space="preserve"> </w:t>
      </w:r>
      <w:r>
        <w:rPr>
          <w:color w:val="3B3B3B"/>
          <w:w w:val="105"/>
        </w:rPr>
        <w:t>certain</w:t>
      </w:r>
      <w:r>
        <w:rPr>
          <w:color w:val="3B3B3B"/>
          <w:spacing w:val="-9"/>
          <w:w w:val="105"/>
        </w:rPr>
        <w:t xml:space="preserve"> </w:t>
      </w:r>
      <w:r>
        <w:rPr>
          <w:color w:val="3B3B3B"/>
          <w:w w:val="105"/>
        </w:rPr>
        <w:t>those</w:t>
      </w:r>
      <w:r>
        <w:rPr>
          <w:color w:val="3B3B3B"/>
          <w:spacing w:val="-21"/>
          <w:w w:val="105"/>
        </w:rPr>
        <w:t xml:space="preserve"> </w:t>
      </w:r>
      <w:r>
        <w:rPr>
          <w:color w:val="3B3B3B"/>
          <w:w w:val="105"/>
        </w:rPr>
        <w:t>conditions,</w:t>
      </w:r>
      <w:r>
        <w:rPr>
          <w:color w:val="3B3B3B"/>
          <w:spacing w:val="-9"/>
          <w:w w:val="105"/>
        </w:rPr>
        <w:t xml:space="preserve"> </w:t>
      </w:r>
      <w:r>
        <w:rPr>
          <w:color w:val="3B3B3B"/>
          <w:w w:val="105"/>
        </w:rPr>
        <w:t>at</w:t>
      </w:r>
      <w:r>
        <w:rPr>
          <w:color w:val="3B3B3B"/>
          <w:spacing w:val="-7"/>
          <w:w w:val="105"/>
        </w:rPr>
        <w:t xml:space="preserve"> </w:t>
      </w:r>
      <w:r>
        <w:rPr>
          <w:color w:val="3B3B3B"/>
          <w:w w:val="105"/>
        </w:rPr>
        <w:t>least,</w:t>
      </w:r>
      <w:r>
        <w:rPr>
          <w:color w:val="3B3B3B"/>
          <w:spacing w:val="-18"/>
          <w:w w:val="105"/>
        </w:rPr>
        <w:t xml:space="preserve"> </w:t>
      </w:r>
      <w:r>
        <w:rPr>
          <w:color w:val="3B3B3B"/>
          <w:w w:val="105"/>
        </w:rPr>
        <w:t>are</w:t>
      </w:r>
      <w:r>
        <w:rPr>
          <w:color w:val="3B3B3B"/>
          <w:spacing w:val="1"/>
          <w:w w:val="105"/>
        </w:rPr>
        <w:t xml:space="preserve"> </w:t>
      </w:r>
      <w:r>
        <w:rPr>
          <w:color w:val="3B3B3B"/>
          <w:w w:val="105"/>
        </w:rPr>
        <w:t>being achieved.</w:t>
      </w:r>
      <w:r>
        <w:rPr>
          <w:color w:val="3B3B3B"/>
          <w:spacing w:val="36"/>
          <w:w w:val="105"/>
        </w:rPr>
        <w:t xml:space="preserve"> </w:t>
      </w:r>
      <w:r>
        <w:rPr>
          <w:i/>
          <w:color w:val="3B3B3B"/>
          <w:w w:val="105"/>
        </w:rPr>
        <w:t>IAC</w:t>
      </w:r>
      <w:r>
        <w:rPr>
          <w:i/>
          <w:color w:val="3B3B3B"/>
          <w:spacing w:val="50"/>
          <w:w w:val="105"/>
        </w:rPr>
        <w:t xml:space="preserve"> </w:t>
      </w:r>
      <w:r>
        <w:rPr>
          <w:color w:val="3B3B3B"/>
          <w:w w:val="105"/>
        </w:rPr>
        <w:t>has</w:t>
      </w:r>
      <w:r>
        <w:rPr>
          <w:color w:val="3B3B3B"/>
          <w:spacing w:val="-24"/>
          <w:w w:val="105"/>
        </w:rPr>
        <w:t xml:space="preserve"> </w:t>
      </w:r>
      <w:r>
        <w:rPr>
          <w:color w:val="3B3B3B"/>
          <w:w w:val="105"/>
        </w:rPr>
        <w:t>historically</w:t>
      </w:r>
      <w:r>
        <w:rPr>
          <w:color w:val="3B3B3B"/>
          <w:spacing w:val="-17"/>
          <w:w w:val="105"/>
        </w:rPr>
        <w:t xml:space="preserve"> </w:t>
      </w:r>
      <w:r>
        <w:rPr>
          <w:color w:val="3B3B3B"/>
          <w:w w:val="105"/>
        </w:rPr>
        <w:t>been</w:t>
      </w:r>
      <w:r>
        <w:rPr>
          <w:color w:val="3B3B3B"/>
          <w:spacing w:val="-22"/>
          <w:w w:val="105"/>
        </w:rPr>
        <w:t xml:space="preserve"> </w:t>
      </w:r>
      <w:r>
        <w:rPr>
          <w:color w:val="3B3B3B"/>
          <w:w w:val="105"/>
        </w:rPr>
        <w:t>focused</w:t>
      </w:r>
      <w:r>
        <w:rPr>
          <w:color w:val="3B3B3B"/>
          <w:spacing w:val="2"/>
          <w:w w:val="105"/>
        </w:rPr>
        <w:t xml:space="preserve"> </w:t>
      </w:r>
      <w:r>
        <w:rPr>
          <w:color w:val="3B3B3B"/>
          <w:w w:val="105"/>
        </w:rPr>
        <w:t>primarily</w:t>
      </w:r>
      <w:r>
        <w:rPr>
          <w:color w:val="3B3B3B"/>
          <w:spacing w:val="-23"/>
          <w:w w:val="105"/>
        </w:rPr>
        <w:t xml:space="preserve"> </w:t>
      </w:r>
      <w:r>
        <w:rPr>
          <w:color w:val="3B3B3B"/>
          <w:w w:val="105"/>
        </w:rPr>
        <w:t>on</w:t>
      </w:r>
      <w:r>
        <w:rPr>
          <w:color w:val="3B3B3B"/>
          <w:spacing w:val="1"/>
          <w:w w:val="105"/>
        </w:rPr>
        <w:t xml:space="preserve"> </w:t>
      </w:r>
      <w:r>
        <w:rPr>
          <w:color w:val="3B3B3B"/>
          <w:w w:val="105"/>
        </w:rPr>
        <w:t>recreation</w:t>
      </w:r>
      <w:r>
        <w:rPr>
          <w:color w:val="3B3B3B"/>
          <w:spacing w:val="-8"/>
          <w:w w:val="105"/>
        </w:rPr>
        <w:t xml:space="preserve"> </w:t>
      </w:r>
      <w:r>
        <w:rPr>
          <w:color w:val="3B3B3B"/>
          <w:w w:val="105"/>
        </w:rPr>
        <w:t>management,</w:t>
      </w:r>
      <w:r>
        <w:rPr>
          <w:color w:val="3B3B3B"/>
          <w:w w:val="105"/>
        </w:rPr>
        <w:t xml:space="preserve"> </w:t>
      </w:r>
      <w:r>
        <w:rPr>
          <w:color w:val="3B3B3B"/>
          <w:w w:val="105"/>
        </w:rPr>
        <w:t>and</w:t>
      </w:r>
      <w:r>
        <w:rPr>
          <w:color w:val="3B3B3B"/>
          <w:spacing w:val="-16"/>
          <w:w w:val="105"/>
        </w:rPr>
        <w:t xml:space="preserve"> </w:t>
      </w:r>
      <w:r>
        <w:rPr>
          <w:color w:val="3B3B3B"/>
          <w:w w:val="105"/>
        </w:rPr>
        <w:t>usually</w:t>
      </w:r>
      <w:r>
        <w:rPr>
          <w:color w:val="3B3B3B"/>
          <w:spacing w:val="-14"/>
          <w:w w:val="105"/>
        </w:rPr>
        <w:t xml:space="preserve"> </w:t>
      </w:r>
      <w:r>
        <w:rPr>
          <w:color w:val="3B3B3B"/>
          <w:w w:val="105"/>
        </w:rPr>
        <w:t>involves</w:t>
      </w:r>
      <w:r>
        <w:rPr>
          <w:color w:val="3B3B3B"/>
          <w:spacing w:val="-17"/>
          <w:w w:val="105"/>
        </w:rPr>
        <w:t xml:space="preserve"> </w:t>
      </w:r>
      <w:r>
        <w:rPr>
          <w:color w:val="3B3B3B"/>
          <w:w w:val="105"/>
        </w:rPr>
        <w:t>extensive</w:t>
      </w:r>
      <w:r>
        <w:rPr>
          <w:color w:val="3B3B3B"/>
          <w:spacing w:val="5"/>
          <w:w w:val="105"/>
        </w:rPr>
        <w:t xml:space="preserve"> </w:t>
      </w:r>
      <w:r>
        <w:rPr>
          <w:color w:val="3B3B3B"/>
          <w:w w:val="105"/>
        </w:rPr>
        <w:t>public involvement.</w:t>
      </w:r>
    </w:p>
    <w:p w:rsidR="00D7577F" w:rsidRDefault="00D7577F">
      <w:pPr>
        <w:pStyle w:val="BodyText"/>
        <w:spacing w:before="5"/>
        <w:rPr>
          <w:sz w:val="18"/>
        </w:rPr>
      </w:pPr>
    </w:p>
    <w:p w:rsidR="00D7577F" w:rsidRDefault="007115E4">
      <w:pPr>
        <w:spacing w:line="504" w:lineRule="auto"/>
        <w:ind w:left="998" w:right="1536" w:hanging="8"/>
        <w:rPr>
          <w:sz w:val="20"/>
        </w:rPr>
      </w:pPr>
      <w:r>
        <w:rPr>
          <w:b/>
          <w:color w:val="3B3B3B"/>
          <w:w w:val="105"/>
          <w:sz w:val="19"/>
        </w:rPr>
        <w:t xml:space="preserve">Local Dependent Industries </w:t>
      </w:r>
      <w:r>
        <w:rPr>
          <w:color w:val="3B3B3B"/>
          <w:w w:val="105"/>
          <w:sz w:val="19"/>
        </w:rPr>
        <w:t xml:space="preserve">- </w:t>
      </w:r>
      <w:r>
        <w:rPr>
          <w:color w:val="3B3B3B"/>
          <w:w w:val="105"/>
          <w:sz w:val="20"/>
        </w:rPr>
        <w:t>Industries relying on forest or park outputs and programs for economic activity</w:t>
      </w:r>
      <w:r>
        <w:rPr>
          <w:color w:val="5B5B5B"/>
          <w:w w:val="105"/>
          <w:sz w:val="20"/>
        </w:rPr>
        <w:t xml:space="preserve">. </w:t>
      </w:r>
      <w:r>
        <w:rPr>
          <w:b/>
          <w:color w:val="3B3B3B"/>
          <w:w w:val="105"/>
          <w:sz w:val="19"/>
        </w:rPr>
        <w:t xml:space="preserve">Mineral Entry </w:t>
      </w:r>
      <w:r>
        <w:rPr>
          <w:color w:val="3B3B3B"/>
          <w:w w:val="105"/>
          <w:sz w:val="19"/>
        </w:rPr>
        <w:t xml:space="preserve">- </w:t>
      </w:r>
      <w:r>
        <w:rPr>
          <w:color w:val="3B3B3B"/>
          <w:w w:val="105"/>
          <w:sz w:val="20"/>
        </w:rPr>
        <w:t xml:space="preserve">Filing of a mining claim for public lands to obtain the right to any minerals it may contain. </w:t>
      </w:r>
      <w:r>
        <w:rPr>
          <w:b/>
          <w:color w:val="3B3B3B"/>
          <w:w w:val="105"/>
          <w:sz w:val="19"/>
        </w:rPr>
        <w:t xml:space="preserve">Mineral Exploration </w:t>
      </w:r>
      <w:r>
        <w:rPr>
          <w:color w:val="3B3B3B"/>
          <w:w w:val="105"/>
          <w:sz w:val="19"/>
        </w:rPr>
        <w:t xml:space="preserve">- </w:t>
      </w:r>
      <w:r>
        <w:rPr>
          <w:color w:val="3B3B3B"/>
          <w:w w:val="105"/>
          <w:sz w:val="20"/>
        </w:rPr>
        <w:t>Search for valuable minerals on lands open to mineral entry</w:t>
      </w:r>
      <w:r>
        <w:rPr>
          <w:color w:val="5B5B5B"/>
          <w:w w:val="105"/>
          <w:sz w:val="20"/>
        </w:rPr>
        <w:t>.</w:t>
      </w:r>
    </w:p>
    <w:p w:rsidR="00D7577F" w:rsidRDefault="007115E4">
      <w:pPr>
        <w:ind w:left="998"/>
        <w:rPr>
          <w:sz w:val="20"/>
        </w:rPr>
      </w:pPr>
      <w:r>
        <w:rPr>
          <w:b/>
          <w:color w:val="3B3B3B"/>
          <w:w w:val="105"/>
          <w:sz w:val="19"/>
        </w:rPr>
        <w:t xml:space="preserve">Mineral Production </w:t>
      </w:r>
      <w:r>
        <w:rPr>
          <w:color w:val="3B3B3B"/>
          <w:w w:val="105"/>
          <w:sz w:val="19"/>
        </w:rPr>
        <w:t xml:space="preserve">- </w:t>
      </w:r>
      <w:r>
        <w:rPr>
          <w:color w:val="3B3B3B"/>
          <w:w w:val="105"/>
          <w:sz w:val="20"/>
        </w:rPr>
        <w:t>Extraction of mineral deposits</w:t>
      </w:r>
      <w:r>
        <w:rPr>
          <w:color w:val="5B5B5B"/>
          <w:w w:val="105"/>
          <w:sz w:val="20"/>
        </w:rPr>
        <w:t>.</w:t>
      </w:r>
    </w:p>
    <w:p w:rsidR="00D7577F" w:rsidRDefault="00D7577F">
      <w:pPr>
        <w:pStyle w:val="BodyText"/>
        <w:spacing w:before="4"/>
        <w:rPr>
          <w:sz w:val="21"/>
        </w:rPr>
      </w:pPr>
    </w:p>
    <w:p w:rsidR="00D7577F" w:rsidRDefault="007115E4">
      <w:pPr>
        <w:pStyle w:val="BodyText"/>
        <w:tabs>
          <w:tab w:val="left" w:pos="6524"/>
        </w:tabs>
        <w:spacing w:line="256" w:lineRule="auto"/>
        <w:ind w:left="1002" w:right="1179" w:hanging="4"/>
        <w:jc w:val="both"/>
      </w:pPr>
      <w:r>
        <w:rPr>
          <w:b/>
          <w:color w:val="3B3B3B"/>
          <w:w w:val="105"/>
          <w:sz w:val="19"/>
        </w:rPr>
        <w:t xml:space="preserve">Mineral Withdrawal </w:t>
      </w:r>
      <w:r>
        <w:rPr>
          <w:color w:val="3B3B3B"/>
          <w:w w:val="105"/>
          <w:sz w:val="19"/>
        </w:rPr>
        <w:t xml:space="preserve">- </w:t>
      </w:r>
      <w:r>
        <w:rPr>
          <w:color w:val="3B3B3B"/>
          <w:w w:val="105"/>
        </w:rPr>
        <w:t>Public lands withdrawn from entry under the general mining laws and/or withdrawn from availability under the mineral</w:t>
      </w:r>
      <w:r>
        <w:rPr>
          <w:color w:val="3B3B3B"/>
          <w:spacing w:val="-4"/>
          <w:w w:val="105"/>
        </w:rPr>
        <w:t xml:space="preserve"> </w:t>
      </w:r>
      <w:r>
        <w:rPr>
          <w:color w:val="3B3B3B"/>
          <w:w w:val="105"/>
        </w:rPr>
        <w:t>leasing</w:t>
      </w:r>
      <w:r>
        <w:rPr>
          <w:color w:val="3B3B3B"/>
          <w:spacing w:val="-3"/>
          <w:w w:val="105"/>
        </w:rPr>
        <w:t xml:space="preserve"> </w:t>
      </w:r>
      <w:r>
        <w:rPr>
          <w:color w:val="3B3B3B"/>
          <w:w w:val="105"/>
        </w:rPr>
        <w:t>laws.</w:t>
      </w:r>
      <w:r>
        <w:rPr>
          <w:color w:val="3B3B3B"/>
          <w:w w:val="105"/>
        </w:rPr>
        <w:tab/>
      </w:r>
      <w:r>
        <w:rPr>
          <w:color w:val="707070"/>
          <w:w w:val="105"/>
        </w:rPr>
        <w:t>·</w:t>
      </w:r>
    </w:p>
    <w:p w:rsidR="00D7577F" w:rsidRDefault="00D7577F">
      <w:pPr>
        <w:pStyle w:val="BodyText"/>
        <w:spacing w:before="6"/>
      </w:pPr>
    </w:p>
    <w:p w:rsidR="00D7577F" w:rsidRDefault="007115E4">
      <w:pPr>
        <w:pStyle w:val="BodyText"/>
        <w:spacing w:line="256" w:lineRule="auto"/>
        <w:ind w:left="1001" w:right="1165" w:firstLine="3"/>
        <w:jc w:val="both"/>
      </w:pPr>
      <w:r>
        <w:rPr>
          <w:b/>
          <w:color w:val="3B3B3B"/>
          <w:w w:val="105"/>
          <w:sz w:val="19"/>
        </w:rPr>
        <w:t>Minerals,</w:t>
      </w:r>
      <w:r>
        <w:rPr>
          <w:b/>
          <w:color w:val="3B3B3B"/>
          <w:spacing w:val="2"/>
          <w:w w:val="105"/>
          <w:sz w:val="19"/>
        </w:rPr>
        <w:t xml:space="preserve"> </w:t>
      </w:r>
      <w:r>
        <w:rPr>
          <w:b/>
          <w:color w:val="3B3B3B"/>
          <w:w w:val="105"/>
          <w:sz w:val="19"/>
        </w:rPr>
        <w:t>Common</w:t>
      </w:r>
      <w:r>
        <w:rPr>
          <w:b/>
          <w:color w:val="3B3B3B"/>
          <w:spacing w:val="-15"/>
          <w:w w:val="105"/>
          <w:sz w:val="19"/>
        </w:rPr>
        <w:t xml:space="preserve"> </w:t>
      </w:r>
      <w:r>
        <w:rPr>
          <w:b/>
          <w:color w:val="3B3B3B"/>
          <w:w w:val="105"/>
          <w:sz w:val="19"/>
        </w:rPr>
        <w:t>Variety</w:t>
      </w:r>
      <w:r>
        <w:rPr>
          <w:b/>
          <w:color w:val="3B3B3B"/>
          <w:spacing w:val="-3"/>
          <w:w w:val="105"/>
          <w:sz w:val="19"/>
        </w:rPr>
        <w:t xml:space="preserve"> </w:t>
      </w:r>
      <w:r>
        <w:rPr>
          <w:color w:val="3B3B3B"/>
          <w:w w:val="105"/>
          <w:sz w:val="19"/>
        </w:rPr>
        <w:t>-</w:t>
      </w:r>
      <w:r>
        <w:rPr>
          <w:color w:val="3B3B3B"/>
          <w:w w:val="105"/>
          <w:sz w:val="19"/>
        </w:rPr>
        <w:t xml:space="preserve"> </w:t>
      </w:r>
      <w:r>
        <w:rPr>
          <w:color w:val="3B3B3B"/>
          <w:w w:val="105"/>
        </w:rPr>
        <w:t>Deposits</w:t>
      </w:r>
      <w:r>
        <w:rPr>
          <w:color w:val="3B3B3B"/>
          <w:spacing w:val="-19"/>
          <w:w w:val="105"/>
        </w:rPr>
        <w:t xml:space="preserve"> </w:t>
      </w:r>
      <w:r>
        <w:rPr>
          <w:color w:val="3B3B3B"/>
          <w:w w:val="105"/>
        </w:rPr>
        <w:t>which,</w:t>
      </w:r>
      <w:r>
        <w:rPr>
          <w:color w:val="3B3B3B"/>
          <w:spacing w:val="-10"/>
          <w:w w:val="105"/>
        </w:rPr>
        <w:t xml:space="preserve"> </w:t>
      </w:r>
      <w:r>
        <w:rPr>
          <w:color w:val="3B3B3B"/>
          <w:w w:val="105"/>
        </w:rPr>
        <w:t>although</w:t>
      </w:r>
      <w:r>
        <w:rPr>
          <w:color w:val="3B3B3B"/>
          <w:spacing w:val="8"/>
          <w:w w:val="105"/>
        </w:rPr>
        <w:t xml:space="preserve"> </w:t>
      </w:r>
      <w:r>
        <w:rPr>
          <w:color w:val="3B3B3B"/>
          <w:w w:val="105"/>
        </w:rPr>
        <w:t>they</w:t>
      </w:r>
      <w:r>
        <w:rPr>
          <w:color w:val="3B3B3B"/>
          <w:spacing w:val="-7"/>
          <w:w w:val="105"/>
        </w:rPr>
        <w:t xml:space="preserve"> </w:t>
      </w:r>
      <w:r>
        <w:rPr>
          <w:color w:val="3B3B3B"/>
          <w:w w:val="105"/>
        </w:rPr>
        <w:t>may</w:t>
      </w:r>
      <w:r>
        <w:rPr>
          <w:color w:val="3B3B3B"/>
          <w:spacing w:val="-5"/>
          <w:w w:val="105"/>
        </w:rPr>
        <w:t xml:space="preserve"> </w:t>
      </w:r>
      <w:r>
        <w:rPr>
          <w:color w:val="3B3B3B"/>
          <w:w w:val="105"/>
        </w:rPr>
        <w:t>have</w:t>
      </w:r>
      <w:r>
        <w:rPr>
          <w:color w:val="3B3B3B"/>
          <w:spacing w:val="-16"/>
          <w:w w:val="105"/>
        </w:rPr>
        <w:t xml:space="preserve"> </w:t>
      </w:r>
      <w:r>
        <w:rPr>
          <w:color w:val="3B3B3B"/>
          <w:w w:val="105"/>
        </w:rPr>
        <w:t>value</w:t>
      </w:r>
      <w:r>
        <w:rPr>
          <w:color w:val="3B3B3B"/>
          <w:spacing w:val="-16"/>
          <w:w w:val="105"/>
        </w:rPr>
        <w:t xml:space="preserve"> </w:t>
      </w:r>
      <w:r>
        <w:rPr>
          <w:color w:val="3B3B3B"/>
          <w:w w:val="105"/>
        </w:rPr>
        <w:t>for</w:t>
      </w:r>
      <w:r>
        <w:rPr>
          <w:color w:val="3B3B3B"/>
          <w:spacing w:val="-4"/>
          <w:w w:val="105"/>
        </w:rPr>
        <w:t xml:space="preserve"> </w:t>
      </w:r>
      <w:r>
        <w:rPr>
          <w:color w:val="3B3B3B"/>
          <w:w w:val="105"/>
        </w:rPr>
        <w:t>use</w:t>
      </w:r>
      <w:r>
        <w:rPr>
          <w:color w:val="3B3B3B"/>
          <w:spacing w:val="-23"/>
          <w:w w:val="105"/>
        </w:rPr>
        <w:t xml:space="preserve"> </w:t>
      </w:r>
      <w:r>
        <w:rPr>
          <w:color w:val="3B3B3B"/>
          <w:w w:val="105"/>
        </w:rPr>
        <w:t>in</w:t>
      </w:r>
      <w:r>
        <w:rPr>
          <w:color w:val="3B3B3B"/>
          <w:spacing w:val="-3"/>
          <w:w w:val="105"/>
        </w:rPr>
        <w:t xml:space="preserve"> </w:t>
      </w:r>
      <w:r>
        <w:rPr>
          <w:color w:val="3B3B3B"/>
          <w:w w:val="105"/>
        </w:rPr>
        <w:t>trade,</w:t>
      </w:r>
      <w:r>
        <w:rPr>
          <w:color w:val="3B3B3B"/>
          <w:spacing w:val="1"/>
          <w:w w:val="105"/>
        </w:rPr>
        <w:t xml:space="preserve"> </w:t>
      </w:r>
      <w:r>
        <w:rPr>
          <w:color w:val="3B3B3B"/>
          <w:w w:val="105"/>
        </w:rPr>
        <w:t>manufacture,</w:t>
      </w:r>
      <w:r>
        <w:rPr>
          <w:color w:val="3B3B3B"/>
          <w:spacing w:val="5"/>
          <w:w w:val="105"/>
        </w:rPr>
        <w:t xml:space="preserve"> </w:t>
      </w:r>
      <w:r>
        <w:rPr>
          <w:color w:val="3B3B3B"/>
          <w:w w:val="105"/>
        </w:rPr>
        <w:t>the</w:t>
      </w:r>
      <w:r>
        <w:rPr>
          <w:color w:val="3B3B3B"/>
          <w:spacing w:val="-13"/>
          <w:w w:val="105"/>
        </w:rPr>
        <w:t xml:space="preserve"> </w:t>
      </w:r>
      <w:r>
        <w:rPr>
          <w:color w:val="3B3B3B"/>
          <w:w w:val="105"/>
        </w:rPr>
        <w:t>sciences, or in the mechanical or ornamental arts, do not possess a distinct special economic value for such use over and above the normal uses of the general sum of such deposits. May include sand, stone, grave pumicite, cinders, pumice (except that</w:t>
      </w:r>
      <w:r>
        <w:rPr>
          <w:color w:val="3B3B3B"/>
          <w:spacing w:val="-14"/>
          <w:w w:val="105"/>
        </w:rPr>
        <w:t xml:space="preserve"> </w:t>
      </w:r>
      <w:r>
        <w:rPr>
          <w:color w:val="3B3B3B"/>
          <w:w w:val="105"/>
        </w:rPr>
        <w:t>occur</w:t>
      </w:r>
      <w:r>
        <w:rPr>
          <w:color w:val="3B3B3B"/>
          <w:w w:val="105"/>
        </w:rPr>
        <w:t>ring</w:t>
      </w:r>
      <w:r>
        <w:rPr>
          <w:color w:val="3B3B3B"/>
          <w:spacing w:val="-8"/>
          <w:w w:val="105"/>
        </w:rPr>
        <w:t xml:space="preserve"> </w:t>
      </w:r>
      <w:r>
        <w:rPr>
          <w:color w:val="3B3B3B"/>
          <w:w w:val="105"/>
        </w:rPr>
        <w:t>in</w:t>
      </w:r>
      <w:r>
        <w:rPr>
          <w:color w:val="3B3B3B"/>
          <w:spacing w:val="-13"/>
          <w:w w:val="105"/>
        </w:rPr>
        <w:t xml:space="preserve"> </w:t>
      </w:r>
      <w:r>
        <w:rPr>
          <w:color w:val="3B3B3B"/>
          <w:w w:val="105"/>
        </w:rPr>
        <w:t>pieces</w:t>
      </w:r>
      <w:r>
        <w:rPr>
          <w:color w:val="3B3B3B"/>
          <w:spacing w:val="-12"/>
          <w:w w:val="105"/>
        </w:rPr>
        <w:t xml:space="preserve"> </w:t>
      </w:r>
      <w:r>
        <w:rPr>
          <w:color w:val="3B3B3B"/>
          <w:w w:val="105"/>
        </w:rPr>
        <w:t>over</w:t>
      </w:r>
      <w:r>
        <w:rPr>
          <w:color w:val="3B3B3B"/>
          <w:spacing w:val="-3"/>
          <w:w w:val="105"/>
        </w:rPr>
        <w:t xml:space="preserve"> </w:t>
      </w:r>
      <w:r>
        <w:rPr>
          <w:color w:val="3B3B3B"/>
          <w:w w:val="105"/>
        </w:rPr>
        <w:t>two</w:t>
      </w:r>
      <w:r>
        <w:rPr>
          <w:color w:val="3B3B3B"/>
          <w:spacing w:val="-16"/>
          <w:w w:val="105"/>
        </w:rPr>
        <w:t xml:space="preserve"> </w:t>
      </w:r>
      <w:r>
        <w:rPr>
          <w:color w:val="3B3B3B"/>
          <w:w w:val="105"/>
        </w:rPr>
        <w:t>inches</w:t>
      </w:r>
      <w:r>
        <w:rPr>
          <w:color w:val="3B3B3B"/>
          <w:spacing w:val="-12"/>
          <w:w w:val="105"/>
        </w:rPr>
        <w:t xml:space="preserve"> </w:t>
      </w:r>
      <w:r>
        <w:rPr>
          <w:color w:val="3B3B3B"/>
          <w:w w:val="105"/>
        </w:rPr>
        <w:t>on</w:t>
      </w:r>
      <w:r>
        <w:rPr>
          <w:color w:val="3B3B3B"/>
          <w:spacing w:val="-3"/>
          <w:w w:val="105"/>
        </w:rPr>
        <w:t xml:space="preserve"> </w:t>
      </w:r>
      <w:r>
        <w:rPr>
          <w:color w:val="3B3B3B"/>
          <w:w w:val="105"/>
        </w:rPr>
        <w:t>a</w:t>
      </w:r>
      <w:r>
        <w:rPr>
          <w:color w:val="3B3B3B"/>
          <w:spacing w:val="-4"/>
          <w:w w:val="105"/>
        </w:rPr>
        <w:t xml:space="preserve"> </w:t>
      </w:r>
      <w:r>
        <w:rPr>
          <w:color w:val="3B3B3B"/>
          <w:w w:val="105"/>
        </w:rPr>
        <w:t>side),</w:t>
      </w:r>
      <w:r>
        <w:rPr>
          <w:color w:val="3B3B3B"/>
          <w:spacing w:val="-16"/>
          <w:w w:val="105"/>
        </w:rPr>
        <w:t xml:space="preserve"> </w:t>
      </w:r>
      <w:r>
        <w:rPr>
          <w:color w:val="3B3B3B"/>
          <w:w w:val="105"/>
        </w:rPr>
        <w:t>clay,</w:t>
      </w:r>
      <w:r>
        <w:rPr>
          <w:color w:val="3B3B3B"/>
          <w:spacing w:val="-13"/>
          <w:w w:val="105"/>
        </w:rPr>
        <w:t xml:space="preserve"> </w:t>
      </w:r>
      <w:r>
        <w:rPr>
          <w:color w:val="3B3B3B"/>
          <w:w w:val="105"/>
        </w:rPr>
        <w:t>and</w:t>
      </w:r>
      <w:r>
        <w:rPr>
          <w:color w:val="3B3B3B"/>
          <w:spacing w:val="-3"/>
          <w:w w:val="105"/>
        </w:rPr>
        <w:t xml:space="preserve"> </w:t>
      </w:r>
      <w:r>
        <w:rPr>
          <w:color w:val="3B3B3B"/>
          <w:w w:val="105"/>
        </w:rPr>
        <w:t>petrified</w:t>
      </w:r>
      <w:r>
        <w:rPr>
          <w:color w:val="3B3B3B"/>
          <w:spacing w:val="-3"/>
          <w:w w:val="105"/>
        </w:rPr>
        <w:t xml:space="preserve"> </w:t>
      </w:r>
      <w:r>
        <w:rPr>
          <w:color w:val="3B3B3B"/>
          <w:w w:val="105"/>
        </w:rPr>
        <w:t>wood.</w:t>
      </w:r>
      <w:r>
        <w:rPr>
          <w:color w:val="3B3B3B"/>
          <w:spacing w:val="28"/>
          <w:w w:val="105"/>
        </w:rPr>
        <w:t xml:space="preserve"> </w:t>
      </w:r>
      <w:r>
        <w:rPr>
          <w:color w:val="3B3B3B"/>
          <w:w w:val="105"/>
        </w:rPr>
        <w:t>Common</w:t>
      </w:r>
      <w:r>
        <w:rPr>
          <w:color w:val="3B3B3B"/>
          <w:spacing w:val="-5"/>
          <w:w w:val="105"/>
        </w:rPr>
        <w:t xml:space="preserve"> </w:t>
      </w:r>
      <w:r>
        <w:rPr>
          <w:color w:val="3B3B3B"/>
          <w:w w:val="105"/>
        </w:rPr>
        <w:t>variety</w:t>
      </w:r>
      <w:r>
        <w:rPr>
          <w:color w:val="3B3B3B"/>
          <w:spacing w:val="-13"/>
          <w:w w:val="105"/>
        </w:rPr>
        <w:t xml:space="preserve"> </w:t>
      </w:r>
      <w:r>
        <w:rPr>
          <w:color w:val="3B3B3B"/>
          <w:w w:val="105"/>
        </w:rPr>
        <w:t>minerals</w:t>
      </w:r>
      <w:r>
        <w:rPr>
          <w:color w:val="3B3B3B"/>
          <w:spacing w:val="-8"/>
          <w:w w:val="105"/>
        </w:rPr>
        <w:t xml:space="preserve"> </w:t>
      </w:r>
      <w:r>
        <w:rPr>
          <w:color w:val="3B3B3B"/>
          <w:w w:val="105"/>
        </w:rPr>
        <w:t>are</w:t>
      </w:r>
      <w:r>
        <w:rPr>
          <w:color w:val="3B3B3B"/>
          <w:spacing w:val="3"/>
          <w:w w:val="105"/>
        </w:rPr>
        <w:t xml:space="preserve"> </w:t>
      </w:r>
      <w:r>
        <w:rPr>
          <w:color w:val="3B3B3B"/>
          <w:w w:val="105"/>
        </w:rPr>
        <w:t>not</w:t>
      </w:r>
      <w:r>
        <w:rPr>
          <w:color w:val="3B3B3B"/>
          <w:spacing w:val="-9"/>
          <w:w w:val="105"/>
        </w:rPr>
        <w:t xml:space="preserve"> </w:t>
      </w:r>
      <w:r>
        <w:rPr>
          <w:color w:val="3B3B3B"/>
          <w:w w:val="105"/>
        </w:rPr>
        <w:t>available for disposal on NPS</w:t>
      </w:r>
      <w:r>
        <w:rPr>
          <w:color w:val="3B3B3B"/>
          <w:spacing w:val="3"/>
          <w:w w:val="105"/>
        </w:rPr>
        <w:t xml:space="preserve"> </w:t>
      </w:r>
      <w:r>
        <w:rPr>
          <w:color w:val="3B3B3B"/>
          <w:w w:val="105"/>
        </w:rPr>
        <w:t>lands.</w:t>
      </w:r>
    </w:p>
    <w:p w:rsidR="00D7577F" w:rsidRDefault="00D7577F">
      <w:pPr>
        <w:pStyle w:val="BodyText"/>
        <w:spacing w:before="7"/>
        <w:rPr>
          <w:sz w:val="19"/>
        </w:rPr>
      </w:pPr>
    </w:p>
    <w:p w:rsidR="00D7577F" w:rsidRDefault="007115E4">
      <w:pPr>
        <w:pStyle w:val="BodyText"/>
        <w:spacing w:line="256" w:lineRule="auto"/>
        <w:ind w:left="1007" w:right="1166" w:hanging="2"/>
        <w:jc w:val="both"/>
      </w:pPr>
      <w:r>
        <w:rPr>
          <w:b/>
          <w:color w:val="3B3B3B"/>
          <w:w w:val="105"/>
          <w:sz w:val="19"/>
        </w:rPr>
        <w:t xml:space="preserve">Minerals, Leasable </w:t>
      </w:r>
      <w:r>
        <w:rPr>
          <w:color w:val="3B3B3B"/>
          <w:w w:val="105"/>
          <w:sz w:val="19"/>
        </w:rPr>
        <w:t xml:space="preserve">- </w:t>
      </w:r>
      <w:r>
        <w:rPr>
          <w:color w:val="3B3B3B"/>
          <w:w w:val="105"/>
        </w:rPr>
        <w:t>Coal, oil, gas, phosphate, sodium, potassium, oil shale, sulphur, and geothermal steam. Neither Yellowstone Park nor Grand Teton park are open for mineral leasing.</w:t>
      </w:r>
    </w:p>
    <w:p w:rsidR="00D7577F" w:rsidRDefault="00D7577F">
      <w:pPr>
        <w:pStyle w:val="BodyText"/>
        <w:spacing w:before="10"/>
        <w:rPr>
          <w:sz w:val="19"/>
        </w:rPr>
      </w:pPr>
    </w:p>
    <w:p w:rsidR="00D7577F" w:rsidRDefault="007115E4">
      <w:pPr>
        <w:pStyle w:val="BodyText"/>
        <w:spacing w:line="242" w:lineRule="auto"/>
        <w:ind w:left="1003" w:right="1156" w:firstLine="2"/>
        <w:jc w:val="both"/>
      </w:pPr>
      <w:r>
        <w:rPr>
          <w:b/>
          <w:color w:val="3B3B3B"/>
          <w:w w:val="105"/>
          <w:sz w:val="19"/>
        </w:rPr>
        <w:t xml:space="preserve">Minerals, Locatable </w:t>
      </w:r>
      <w:r>
        <w:rPr>
          <w:color w:val="3B3B3B"/>
          <w:w w:val="105"/>
          <w:sz w:val="19"/>
        </w:rPr>
        <w:t xml:space="preserve">- </w:t>
      </w:r>
      <w:r>
        <w:rPr>
          <w:color w:val="3B3B3B"/>
          <w:w w:val="105"/>
        </w:rPr>
        <w:t>Those hardrock minerals which are mined and processed for the recover</w:t>
      </w:r>
      <w:r>
        <w:rPr>
          <w:color w:val="3B3B3B"/>
          <w:w w:val="105"/>
        </w:rPr>
        <w:t xml:space="preserve">y of the minerals, often metallic. They generally fall under the purview of the General Mining </w:t>
      </w:r>
      <w:r>
        <w:rPr>
          <w:color w:val="3B3B3B"/>
          <w:w w:val="105"/>
          <w:sz w:val="22"/>
        </w:rPr>
        <w:t xml:space="preserve">Law </w:t>
      </w:r>
      <w:r>
        <w:rPr>
          <w:color w:val="3B3B3B"/>
          <w:w w:val="105"/>
        </w:rPr>
        <w:t>of 1872</w:t>
      </w:r>
      <w:r>
        <w:rPr>
          <w:color w:val="5B5B5B"/>
          <w:w w:val="105"/>
        </w:rPr>
        <w:t xml:space="preserve">. </w:t>
      </w:r>
      <w:r>
        <w:rPr>
          <w:color w:val="3B3B3B"/>
          <w:w w:val="105"/>
        </w:rPr>
        <w:t>Both Yellowstone Park and Grand Teton Park were closed to mineral entry at the time the parks were established.</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3"/>
        <w:rPr>
          <w:sz w:val="24"/>
        </w:rPr>
      </w:pPr>
    </w:p>
    <w:p w:rsidR="00D7577F" w:rsidRDefault="007115E4">
      <w:pPr>
        <w:pStyle w:val="BodyText"/>
        <w:ind w:right="96"/>
        <w:jc w:val="center"/>
        <w:rPr>
          <w:rFonts w:ascii="Arial"/>
        </w:rPr>
      </w:pPr>
      <w:r>
        <w:rPr>
          <w:rFonts w:ascii="Arial"/>
          <w:color w:val="3B3B3B"/>
          <w:w w:val="110"/>
        </w:rPr>
        <w:t>Vision for the Future</w:t>
      </w:r>
    </w:p>
    <w:p w:rsidR="00D7577F" w:rsidRDefault="007115E4">
      <w:pPr>
        <w:pStyle w:val="BodyText"/>
        <w:spacing w:before="172"/>
        <w:ind w:right="101"/>
        <w:jc w:val="center"/>
        <w:rPr>
          <w:rFonts w:ascii="Arial"/>
          <w:b/>
          <w:sz w:val="21"/>
        </w:rPr>
      </w:pPr>
      <w:r>
        <w:rPr>
          <w:rFonts w:ascii="Arial"/>
          <w:color w:val="3B3B3B"/>
          <w:w w:val="105"/>
        </w:rPr>
        <w:t>A Framewor</w:t>
      </w:r>
      <w:r>
        <w:rPr>
          <w:rFonts w:ascii="Arial"/>
          <w:color w:val="3B3B3B"/>
          <w:w w:val="105"/>
        </w:rPr>
        <w:t xml:space="preserve">k for Coordination In the Greater Yellowstone </w:t>
      </w:r>
      <w:r>
        <w:rPr>
          <w:rFonts w:ascii="Arial"/>
          <w:b/>
          <w:color w:val="3B3B3B"/>
          <w:w w:val="105"/>
          <w:sz w:val="21"/>
        </w:rPr>
        <w:t>Area</w:t>
      </w:r>
    </w:p>
    <w:p w:rsidR="00D7577F" w:rsidRDefault="00D7577F">
      <w:pPr>
        <w:jc w:val="center"/>
        <w:rPr>
          <w:rFonts w:ascii="Arial"/>
          <w:sz w:val="21"/>
        </w:rPr>
        <w:sectPr w:rsidR="00D7577F">
          <w:pgSz w:w="12220" w:h="15800"/>
          <w:pgMar w:top="1200" w:right="0" w:bottom="1060" w:left="0" w:header="927" w:footer="879" w:gutter="0"/>
          <w:cols w:space="720"/>
        </w:sectPr>
      </w:pPr>
    </w:p>
    <w:p w:rsidR="00D7577F" w:rsidRDefault="00D7577F">
      <w:pPr>
        <w:pStyle w:val="BodyText"/>
        <w:spacing w:before="8"/>
        <w:rPr>
          <w:rFonts w:ascii="Arial"/>
          <w:b/>
          <w:sz w:val="3"/>
        </w:rPr>
      </w:pPr>
    </w:p>
    <w:p w:rsidR="00D7577F" w:rsidRDefault="001F53CD">
      <w:pPr>
        <w:pStyle w:val="BodyText"/>
        <w:spacing w:line="20" w:lineRule="exact"/>
        <w:ind w:left="1282"/>
        <w:rPr>
          <w:rFonts w:ascii="Arial"/>
          <w:sz w:val="2"/>
        </w:rPr>
      </w:pPr>
      <w:r>
        <w:rPr>
          <w:rFonts w:ascii="Arial"/>
          <w:noProof/>
          <w:sz w:val="2"/>
        </w:rPr>
        <mc:AlternateContent>
          <mc:Choice Requires="wpg">
            <w:drawing>
              <wp:inline distT="0" distB="0" distL="0" distR="0">
                <wp:extent cx="6395720" cy="9525"/>
                <wp:effectExtent l="9525" t="9525" r="5080" b="0"/>
                <wp:docPr id="213"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720" cy="9525"/>
                          <a:chOff x="0" y="0"/>
                          <a:chExt cx="10072" cy="15"/>
                        </a:xfrm>
                      </wpg:grpSpPr>
                      <wps:wsp>
                        <wps:cNvPr id="214" name="Line 39"/>
                        <wps:cNvCnPr/>
                        <wps:spPr bwMode="auto">
                          <a:xfrm>
                            <a:off x="0" y="7"/>
                            <a:ext cx="10072"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8" o:spid="_x0000_s1026" style="width:503.6pt;height:.75pt;mso-position-horizontal-relative:char;mso-position-vertical-relative:line" coordsize="1007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a1icAIAAGYFAAAOAAAAZHJzL2Uyb0RvYy54bWykVNuO2yAQfa/Uf0B+z/oS52atU1Vxsi/b&#10;dqVtP4AAtlExWMDGWVX99w7geG8vq20eHGCGmTPnzHD95dwJdGLacCXLKL1KIsQkUZTLpox+/TzM&#10;1hEyFkuKhZKsjB6Zib5sP3+6HvqCZapVgjKNIIg0xdCXUWttX8SxIS3rsLlSPZNgrJXusIWtbmKq&#10;8QDROxFnSbKMB6VprxVhxsBpFYzR1seva0bsj7o2zCJRRoDN+q/236P7xttrXDQa9y0nIwz8ARQd&#10;5hKSTqEqbDF60PxNqI4TrYyq7RVRXazqmhPma4Bq0uRVNTdaPfS+lqYYmn6iCah9xdOHw5LvpzuN&#10;OC2jLJ1HSOIORPJ50Xzt2Bn6pgCnG93f93c6lAjLW0V+GzDHr+1u3wRndBy+KQrx8INVnp1zrTsX&#10;AupGZy/C4yQCO1tE4HA53yxWGWhFwLZZZIugEWlByDeXSLsfr6VJssrCpdRfiXER0nmIIyRXDzSa&#10;eeLS/B+X9y3umZfIOJomLvMLl7dcMjTfBCq9z07eaU+sKQxQ+k6WVoGGC0vPyvVNPFWLi14be8NU&#10;h9yijAQA8OTj062xTrInF6eFVAcuBJzjQkg0AOfpIvcXjBKcOqOzGd0cd0KjE3aT5H8OEQR74eZy&#10;Vti0wc+bAnBoZUl9lpZhuh/XFnMR1hBISJcIKgSc4yrM0J9Nstmv9+t8lmfL/SxPqmr29bDLZ8tD&#10;ulpU82q3q9K/DnOaFy2nlEkH+zLPaf4+jceXJUziNNETP/HL6L52AHv596Ch14KqodGOij56sf05&#10;tB04uwGBYfbXxofHvRbP997r6Xnc/gMAAP//AwBQSwMEFAAGAAgAAAAhAHaaQZ7bAAAABAEAAA8A&#10;AABkcnMvZG93bnJldi54bWxMj0FrwkAQhe+F/odlCr3V3VhsS5qNiLQ9iaAWSm9jdkyC2dmQXZP4&#10;7129tJfhDW9475tsPtpG9NT52rGGZKJAEBfO1Fxq+N59Pr2B8AHZYOOYNJzJwzy/v8swNW7gDfXb&#10;UIoYwj5FDVUIbSqlLyqy6CeuJY7ewXUWQ1y7UpoOhxhuGzlV6kVarDk2VNjSsqLiuD1ZDV8DDovn&#10;5KNfHQ/L8+9utv5ZJaT148O4eAcRaAx/x3DFj+iQR6a9O7HxotEQHwm3efWUep2C2Ec1A5ln8j98&#10;fgEAAP//AwBQSwECLQAUAAYACAAAACEAtoM4kv4AAADhAQAAEwAAAAAAAAAAAAAAAAAAAAAAW0Nv&#10;bnRlbnRfVHlwZXNdLnhtbFBLAQItABQABgAIAAAAIQA4/SH/1gAAAJQBAAALAAAAAAAAAAAAAAAA&#10;AC8BAABfcmVscy8ucmVsc1BLAQItABQABgAIAAAAIQAq8a1icAIAAGYFAAAOAAAAAAAAAAAAAAAA&#10;AC4CAABkcnMvZTJvRG9jLnhtbFBLAQItABQABgAIAAAAIQB2mkGe2wAAAAQBAAAPAAAAAAAAAAAA&#10;AAAAAMoEAABkcnMvZG93bnJldi54bWxQSwUGAAAAAAQABADzAAAA0gUAAAAA&#10;">
                <v:line id="Line 39" o:spid="_x0000_s1027" style="position:absolute;visibility:visible;mso-wrap-style:square" from="0,7" to="100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8lWcMAAADcAAAADwAAAGRycy9kb3ducmV2LnhtbESPQWvCQBSE7wX/w/KE3ppNQgkSs4oI&#10;Yi+FVkU8PrLPJJh9G3bXGP99t1DocZiZb5hqPZlejOR8Z1lBlqQgiGurO24UnI67twUIH5A19pZJ&#10;wZM8rFezlwpLbR/8TeMhNCJC2JeooA1hKKX0dUsGfWIH4uhdrTMYonSN1A4fEW56madpIQ12HBda&#10;HGjbUn073I2CjdEXWfPVZI373H/ZZ4HDuVDqdT5tliACTeE//Nf+0Ary7B1+z8QjIF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PJVnDAAAA3AAAAA8AAAAAAAAAAAAA&#10;AAAAoQIAAGRycy9kb3ducmV2LnhtbFBLBQYAAAAABAAEAPkAAACRAwAAAAA=&#10;" strokeweight=".25428mm"/>
                <w10:anchorlock/>
              </v:group>
            </w:pict>
          </mc:Fallback>
        </mc:AlternateContent>
      </w:r>
    </w:p>
    <w:p w:rsidR="00D7577F" w:rsidRDefault="00D7577F">
      <w:pPr>
        <w:pStyle w:val="BodyText"/>
        <w:spacing w:before="11"/>
        <w:rPr>
          <w:rFonts w:ascii="Arial"/>
          <w:b/>
          <w:sz w:val="29"/>
        </w:rPr>
      </w:pPr>
    </w:p>
    <w:p w:rsidR="00D7577F" w:rsidRDefault="007115E4">
      <w:pPr>
        <w:pStyle w:val="BodyText"/>
        <w:spacing w:before="92"/>
        <w:ind w:left="1309"/>
        <w:jc w:val="both"/>
      </w:pPr>
      <w:r>
        <w:rPr>
          <w:color w:val="424242"/>
          <w:w w:val="105"/>
        </w:rPr>
        <w:t xml:space="preserve">Mitigation - Actions to avoid, minimize, reduce, </w:t>
      </w:r>
      <w:r>
        <w:rPr>
          <w:color w:val="525252"/>
          <w:w w:val="105"/>
        </w:rPr>
        <w:t xml:space="preserve">eliminate </w:t>
      </w:r>
      <w:r>
        <w:rPr>
          <w:color w:val="424242"/>
          <w:w w:val="105"/>
        </w:rPr>
        <w:t xml:space="preserve">or rectify the impact </w:t>
      </w:r>
      <w:r>
        <w:rPr>
          <w:color w:val="525252"/>
          <w:w w:val="105"/>
        </w:rPr>
        <w:t xml:space="preserve">of </w:t>
      </w:r>
      <w:r>
        <w:rPr>
          <w:color w:val="424242"/>
          <w:w w:val="105"/>
        </w:rPr>
        <w:t>a management practice.</w:t>
      </w:r>
    </w:p>
    <w:p w:rsidR="00D7577F" w:rsidRDefault="00D7577F">
      <w:pPr>
        <w:pStyle w:val="BodyText"/>
        <w:spacing w:before="11"/>
        <w:rPr>
          <w:sz w:val="21"/>
        </w:rPr>
      </w:pPr>
    </w:p>
    <w:p w:rsidR="00D7577F" w:rsidRDefault="007115E4">
      <w:pPr>
        <w:pStyle w:val="BodyText"/>
        <w:spacing w:line="244" w:lineRule="auto"/>
        <w:ind w:left="1298" w:right="871" w:firstLine="10"/>
        <w:jc w:val="both"/>
      </w:pPr>
      <w:r>
        <w:rPr>
          <w:color w:val="424242"/>
          <w:w w:val="105"/>
        </w:rPr>
        <w:t>Monitoring</w:t>
      </w:r>
      <w:r>
        <w:rPr>
          <w:color w:val="424242"/>
          <w:spacing w:val="-16"/>
          <w:w w:val="105"/>
        </w:rPr>
        <w:t xml:space="preserve"> </w:t>
      </w:r>
      <w:r>
        <w:rPr>
          <w:color w:val="424242"/>
          <w:w w:val="105"/>
        </w:rPr>
        <w:t>and</w:t>
      </w:r>
      <w:r>
        <w:rPr>
          <w:color w:val="424242"/>
          <w:spacing w:val="10"/>
          <w:w w:val="105"/>
        </w:rPr>
        <w:t xml:space="preserve"> </w:t>
      </w:r>
      <w:r>
        <w:rPr>
          <w:color w:val="424242"/>
          <w:w w:val="105"/>
        </w:rPr>
        <w:t>Evaluation</w:t>
      </w:r>
      <w:r>
        <w:rPr>
          <w:color w:val="424242"/>
          <w:spacing w:val="-3"/>
          <w:w w:val="105"/>
        </w:rPr>
        <w:t xml:space="preserve"> </w:t>
      </w:r>
      <w:r>
        <w:rPr>
          <w:color w:val="424242"/>
          <w:w w:val="105"/>
        </w:rPr>
        <w:t>-</w:t>
      </w:r>
      <w:r>
        <w:rPr>
          <w:color w:val="424242"/>
          <w:spacing w:val="-12"/>
          <w:w w:val="105"/>
        </w:rPr>
        <w:t xml:space="preserve"> </w:t>
      </w:r>
      <w:r>
        <w:rPr>
          <w:color w:val="424242"/>
          <w:w w:val="105"/>
        </w:rPr>
        <w:t>Monitoring</w:t>
      </w:r>
      <w:r>
        <w:rPr>
          <w:color w:val="424242"/>
          <w:spacing w:val="-15"/>
          <w:w w:val="105"/>
        </w:rPr>
        <w:t xml:space="preserve"> </w:t>
      </w:r>
      <w:r>
        <w:rPr>
          <w:color w:val="424242"/>
          <w:w w:val="105"/>
        </w:rPr>
        <w:t>and</w:t>
      </w:r>
      <w:r>
        <w:rPr>
          <w:color w:val="424242"/>
          <w:spacing w:val="-20"/>
          <w:w w:val="105"/>
        </w:rPr>
        <w:t xml:space="preserve"> </w:t>
      </w:r>
      <w:r>
        <w:rPr>
          <w:color w:val="424242"/>
          <w:w w:val="105"/>
        </w:rPr>
        <w:t>evaluation</w:t>
      </w:r>
      <w:r>
        <w:rPr>
          <w:color w:val="424242"/>
          <w:spacing w:val="-11"/>
          <w:w w:val="105"/>
        </w:rPr>
        <w:t xml:space="preserve"> </w:t>
      </w:r>
      <w:r>
        <w:rPr>
          <w:color w:val="424242"/>
          <w:w w:val="105"/>
        </w:rPr>
        <w:t>is</w:t>
      </w:r>
      <w:r>
        <w:rPr>
          <w:color w:val="424242"/>
          <w:spacing w:val="-24"/>
          <w:w w:val="105"/>
        </w:rPr>
        <w:t xml:space="preserve"> </w:t>
      </w:r>
      <w:r>
        <w:rPr>
          <w:color w:val="424242"/>
          <w:w w:val="105"/>
        </w:rPr>
        <w:t>the</w:t>
      </w:r>
      <w:r>
        <w:rPr>
          <w:color w:val="424242"/>
          <w:spacing w:val="-3"/>
          <w:w w:val="105"/>
        </w:rPr>
        <w:t xml:space="preserve"> </w:t>
      </w:r>
      <w:r>
        <w:rPr>
          <w:color w:val="424242"/>
          <w:w w:val="105"/>
        </w:rPr>
        <w:t>periodic</w:t>
      </w:r>
      <w:r>
        <w:rPr>
          <w:color w:val="424242"/>
          <w:spacing w:val="-24"/>
          <w:w w:val="105"/>
        </w:rPr>
        <w:t xml:space="preserve"> </w:t>
      </w:r>
      <w:r>
        <w:rPr>
          <w:color w:val="424242"/>
          <w:w w:val="105"/>
        </w:rPr>
        <w:t>evaluation</w:t>
      </w:r>
      <w:r>
        <w:rPr>
          <w:color w:val="424242"/>
          <w:spacing w:val="-12"/>
          <w:w w:val="105"/>
        </w:rPr>
        <w:t xml:space="preserve"> </w:t>
      </w:r>
      <w:r>
        <w:rPr>
          <w:color w:val="424242"/>
          <w:w w:val="105"/>
        </w:rPr>
        <w:t>of</w:t>
      </w:r>
      <w:r>
        <w:rPr>
          <w:color w:val="424242"/>
          <w:spacing w:val="-11"/>
          <w:w w:val="105"/>
        </w:rPr>
        <w:t xml:space="preserve"> </w:t>
      </w:r>
      <w:r>
        <w:rPr>
          <w:color w:val="424242"/>
          <w:w w:val="105"/>
        </w:rPr>
        <w:t>the</w:t>
      </w:r>
      <w:r>
        <w:rPr>
          <w:color w:val="424242"/>
          <w:spacing w:val="3"/>
          <w:w w:val="105"/>
        </w:rPr>
        <w:t xml:space="preserve"> </w:t>
      </w:r>
      <w:r>
        <w:rPr>
          <w:color w:val="424242"/>
          <w:w w:val="105"/>
        </w:rPr>
        <w:t>condition,</w:t>
      </w:r>
      <w:r>
        <w:rPr>
          <w:color w:val="424242"/>
          <w:spacing w:val="-17"/>
          <w:w w:val="105"/>
        </w:rPr>
        <w:t xml:space="preserve"> </w:t>
      </w:r>
      <w:r>
        <w:rPr>
          <w:color w:val="424242"/>
          <w:w w:val="105"/>
        </w:rPr>
        <w:t>or</w:t>
      </w:r>
      <w:r>
        <w:rPr>
          <w:color w:val="424242"/>
          <w:spacing w:val="5"/>
          <w:w w:val="105"/>
        </w:rPr>
        <w:t xml:space="preserve"> </w:t>
      </w:r>
      <w:r>
        <w:rPr>
          <w:color w:val="424242"/>
          <w:w w:val="105"/>
        </w:rPr>
        <w:t>health,</w:t>
      </w:r>
      <w:r>
        <w:rPr>
          <w:color w:val="424242"/>
          <w:spacing w:val="-26"/>
          <w:w w:val="105"/>
        </w:rPr>
        <w:t xml:space="preserve"> </w:t>
      </w:r>
      <w:r>
        <w:rPr>
          <w:color w:val="424242"/>
          <w:w w:val="105"/>
        </w:rPr>
        <w:t>of</w:t>
      </w:r>
      <w:r>
        <w:rPr>
          <w:color w:val="424242"/>
          <w:spacing w:val="-12"/>
          <w:w w:val="105"/>
        </w:rPr>
        <w:t xml:space="preserve"> </w:t>
      </w:r>
      <w:r>
        <w:rPr>
          <w:color w:val="424242"/>
          <w:w w:val="105"/>
        </w:rPr>
        <w:t xml:space="preserve">sensitive resources. </w:t>
      </w:r>
      <w:r>
        <w:rPr>
          <w:color w:val="424242"/>
          <w:w w:val="105"/>
          <w:sz w:val="21"/>
        </w:rPr>
        <w:t xml:space="preserve">It </w:t>
      </w:r>
      <w:r>
        <w:rPr>
          <w:color w:val="424242"/>
          <w:w w:val="105"/>
        </w:rPr>
        <w:t xml:space="preserve">also may include the periodic evaluation on a sample basis of forest and park management practices </w:t>
      </w:r>
      <w:r>
        <w:rPr>
          <w:color w:val="525252"/>
          <w:w w:val="105"/>
        </w:rPr>
        <w:t xml:space="preserve">to </w:t>
      </w:r>
      <w:r>
        <w:rPr>
          <w:color w:val="424242"/>
          <w:w w:val="105"/>
        </w:rPr>
        <w:t>determine how well objectives have been met, and how closely management standards have been</w:t>
      </w:r>
      <w:r>
        <w:rPr>
          <w:color w:val="424242"/>
          <w:spacing w:val="21"/>
          <w:w w:val="105"/>
        </w:rPr>
        <w:t xml:space="preserve"> </w:t>
      </w:r>
      <w:r>
        <w:rPr>
          <w:color w:val="424242"/>
          <w:w w:val="105"/>
        </w:rPr>
        <w:t>applied.</w:t>
      </w:r>
    </w:p>
    <w:p w:rsidR="00D7577F" w:rsidRDefault="00D7577F">
      <w:pPr>
        <w:pStyle w:val="BodyText"/>
        <w:spacing w:before="2"/>
        <w:rPr>
          <w:sz w:val="21"/>
        </w:rPr>
      </w:pPr>
    </w:p>
    <w:p w:rsidR="00D7577F" w:rsidRDefault="007115E4">
      <w:pPr>
        <w:ind w:left="1301"/>
        <w:jc w:val="both"/>
        <w:rPr>
          <w:sz w:val="20"/>
        </w:rPr>
      </w:pPr>
      <w:r>
        <w:rPr>
          <w:b/>
          <w:color w:val="424242"/>
          <w:w w:val="105"/>
          <w:sz w:val="19"/>
        </w:rPr>
        <w:t xml:space="preserve">Motorized Travel </w:t>
      </w:r>
      <w:r>
        <w:rPr>
          <w:color w:val="424242"/>
          <w:w w:val="105"/>
          <w:sz w:val="19"/>
        </w:rPr>
        <w:t xml:space="preserve">- </w:t>
      </w:r>
      <w:r>
        <w:rPr>
          <w:color w:val="424242"/>
          <w:w w:val="105"/>
          <w:sz w:val="20"/>
        </w:rPr>
        <w:t>Travel using an engine or motor.</w:t>
      </w:r>
    </w:p>
    <w:p w:rsidR="00D7577F" w:rsidRDefault="00D7577F">
      <w:pPr>
        <w:pStyle w:val="BodyText"/>
        <w:rPr>
          <w:sz w:val="22"/>
        </w:rPr>
      </w:pPr>
    </w:p>
    <w:p w:rsidR="00D7577F" w:rsidRDefault="007115E4">
      <w:pPr>
        <w:pStyle w:val="BodyText"/>
        <w:spacing w:line="244" w:lineRule="auto"/>
        <w:ind w:left="1289" w:right="867" w:firstLine="4"/>
        <w:jc w:val="both"/>
      </w:pPr>
      <w:r>
        <w:rPr>
          <w:b/>
          <w:color w:val="424242"/>
          <w:w w:val="105"/>
          <w:sz w:val="19"/>
        </w:rPr>
        <w:t xml:space="preserve">Multiple Use </w:t>
      </w:r>
      <w:r>
        <w:rPr>
          <w:color w:val="424242"/>
          <w:w w:val="105"/>
          <w:sz w:val="19"/>
        </w:rPr>
        <w:t xml:space="preserve">- </w:t>
      </w:r>
      <w:r>
        <w:rPr>
          <w:color w:val="424242"/>
          <w:w w:val="105"/>
        </w:rPr>
        <w:t>Management of all the various renewable surface resources of the National Forest Syste</w:t>
      </w:r>
      <w:r>
        <w:rPr>
          <w:color w:val="424242"/>
          <w:w w:val="105"/>
        </w:rPr>
        <w:t xml:space="preserve">m so that they are utilized in the combination that </w:t>
      </w:r>
      <w:r>
        <w:rPr>
          <w:rFonts w:ascii="Arial"/>
          <w:color w:val="424242"/>
          <w:w w:val="105"/>
          <w:sz w:val="21"/>
        </w:rPr>
        <w:t xml:space="preserve">will </w:t>
      </w:r>
      <w:r>
        <w:rPr>
          <w:color w:val="424242"/>
          <w:w w:val="105"/>
        </w:rPr>
        <w:t xml:space="preserve">best meet the needs of the American people; making the most judicious use of the land for some or all </w:t>
      </w:r>
      <w:r>
        <w:rPr>
          <w:color w:val="525252"/>
          <w:w w:val="105"/>
        </w:rPr>
        <w:t xml:space="preserve">of </w:t>
      </w:r>
      <w:r>
        <w:rPr>
          <w:color w:val="424242"/>
          <w:w w:val="105"/>
        </w:rPr>
        <w:t>these resources or related services over areas large enough to provide sufficient latitude for</w:t>
      </w:r>
      <w:r>
        <w:rPr>
          <w:color w:val="424242"/>
          <w:w w:val="105"/>
        </w:rPr>
        <w:t xml:space="preserve"> periodic adjustments in use to conform to changing needs and conditions; that some lands </w:t>
      </w:r>
      <w:r>
        <w:rPr>
          <w:rFonts w:ascii="Arial"/>
          <w:color w:val="424242"/>
          <w:w w:val="105"/>
          <w:sz w:val="21"/>
        </w:rPr>
        <w:t xml:space="preserve">will </w:t>
      </w:r>
      <w:r>
        <w:rPr>
          <w:color w:val="424242"/>
          <w:w w:val="105"/>
        </w:rPr>
        <w:t xml:space="preserve">be used for less than all of the resources available; and harmonious and coordinated management of the various resources, each with </w:t>
      </w:r>
      <w:r>
        <w:rPr>
          <w:color w:val="525252"/>
          <w:w w:val="105"/>
        </w:rPr>
        <w:t xml:space="preserve">the </w:t>
      </w:r>
      <w:r>
        <w:rPr>
          <w:color w:val="424242"/>
          <w:w w:val="105"/>
        </w:rPr>
        <w:t>other, without impairment</w:t>
      </w:r>
      <w:r>
        <w:rPr>
          <w:color w:val="424242"/>
          <w:w w:val="105"/>
        </w:rPr>
        <w:t xml:space="preserve"> of the productivity of the land, with consideration being given to the relative values of </w:t>
      </w:r>
      <w:r>
        <w:rPr>
          <w:color w:val="525252"/>
          <w:w w:val="105"/>
        </w:rPr>
        <w:t xml:space="preserve">the </w:t>
      </w:r>
      <w:r>
        <w:rPr>
          <w:color w:val="424242"/>
          <w:w w:val="105"/>
        </w:rPr>
        <w:t>various resources,</w:t>
      </w:r>
      <w:r>
        <w:rPr>
          <w:color w:val="424242"/>
          <w:spacing w:val="-8"/>
          <w:w w:val="105"/>
        </w:rPr>
        <w:t xml:space="preserve"> </w:t>
      </w:r>
      <w:r>
        <w:rPr>
          <w:color w:val="424242"/>
          <w:w w:val="105"/>
        </w:rPr>
        <w:t>and</w:t>
      </w:r>
      <w:r>
        <w:rPr>
          <w:color w:val="424242"/>
          <w:spacing w:val="-7"/>
          <w:w w:val="105"/>
        </w:rPr>
        <w:t xml:space="preserve"> </w:t>
      </w:r>
      <w:r>
        <w:rPr>
          <w:color w:val="424242"/>
          <w:w w:val="105"/>
        </w:rPr>
        <w:t>not</w:t>
      </w:r>
      <w:r>
        <w:rPr>
          <w:color w:val="424242"/>
          <w:spacing w:val="-1"/>
          <w:w w:val="105"/>
        </w:rPr>
        <w:t xml:space="preserve"> </w:t>
      </w:r>
      <w:r>
        <w:rPr>
          <w:color w:val="424242"/>
          <w:w w:val="105"/>
        </w:rPr>
        <w:t>necessarily</w:t>
      </w:r>
      <w:r>
        <w:rPr>
          <w:color w:val="424242"/>
          <w:spacing w:val="-18"/>
          <w:w w:val="105"/>
        </w:rPr>
        <w:t xml:space="preserve"> </w:t>
      </w:r>
      <w:r>
        <w:rPr>
          <w:color w:val="424242"/>
          <w:w w:val="105"/>
        </w:rPr>
        <w:t>the</w:t>
      </w:r>
      <w:r>
        <w:rPr>
          <w:color w:val="424242"/>
          <w:spacing w:val="20"/>
          <w:w w:val="105"/>
        </w:rPr>
        <w:t xml:space="preserve"> </w:t>
      </w:r>
      <w:r>
        <w:rPr>
          <w:color w:val="424242"/>
          <w:w w:val="105"/>
        </w:rPr>
        <w:t>combination</w:t>
      </w:r>
      <w:r>
        <w:rPr>
          <w:color w:val="424242"/>
          <w:spacing w:val="10"/>
          <w:w w:val="105"/>
        </w:rPr>
        <w:t xml:space="preserve"> </w:t>
      </w:r>
      <w:r>
        <w:rPr>
          <w:color w:val="424242"/>
          <w:w w:val="105"/>
        </w:rPr>
        <w:t>of uses</w:t>
      </w:r>
      <w:r>
        <w:rPr>
          <w:color w:val="424242"/>
          <w:spacing w:val="-11"/>
          <w:w w:val="105"/>
        </w:rPr>
        <w:t xml:space="preserve"> </w:t>
      </w:r>
      <w:r>
        <w:rPr>
          <w:color w:val="424242"/>
          <w:w w:val="105"/>
        </w:rPr>
        <w:t>that</w:t>
      </w:r>
      <w:r>
        <w:rPr>
          <w:color w:val="424242"/>
          <w:spacing w:val="-8"/>
          <w:w w:val="105"/>
        </w:rPr>
        <w:t xml:space="preserve"> </w:t>
      </w:r>
      <w:r>
        <w:rPr>
          <w:rFonts w:ascii="Arial"/>
          <w:color w:val="424242"/>
          <w:w w:val="105"/>
          <w:sz w:val="21"/>
        </w:rPr>
        <w:t>will</w:t>
      </w:r>
      <w:r>
        <w:rPr>
          <w:rFonts w:ascii="Arial"/>
          <w:color w:val="424242"/>
          <w:spacing w:val="-37"/>
          <w:w w:val="105"/>
          <w:sz w:val="21"/>
        </w:rPr>
        <w:t xml:space="preserve"> </w:t>
      </w:r>
      <w:r>
        <w:rPr>
          <w:color w:val="424242"/>
          <w:w w:val="105"/>
        </w:rPr>
        <w:t>give</w:t>
      </w:r>
      <w:r>
        <w:rPr>
          <w:color w:val="424242"/>
          <w:spacing w:val="-7"/>
          <w:w w:val="105"/>
        </w:rPr>
        <w:t xml:space="preserve"> </w:t>
      </w:r>
      <w:r>
        <w:rPr>
          <w:color w:val="424242"/>
          <w:w w:val="105"/>
        </w:rPr>
        <w:t>the</w:t>
      </w:r>
      <w:r>
        <w:rPr>
          <w:color w:val="424242"/>
          <w:spacing w:val="3"/>
          <w:w w:val="105"/>
        </w:rPr>
        <w:t xml:space="preserve"> </w:t>
      </w:r>
      <w:r>
        <w:rPr>
          <w:color w:val="424242"/>
          <w:w w:val="105"/>
        </w:rPr>
        <w:t>greatest</w:t>
      </w:r>
      <w:r>
        <w:rPr>
          <w:color w:val="424242"/>
          <w:spacing w:val="-2"/>
          <w:w w:val="105"/>
        </w:rPr>
        <w:t xml:space="preserve"> </w:t>
      </w:r>
      <w:r>
        <w:rPr>
          <w:color w:val="424242"/>
          <w:w w:val="105"/>
        </w:rPr>
        <w:t>dollar</w:t>
      </w:r>
      <w:r>
        <w:rPr>
          <w:color w:val="424242"/>
          <w:spacing w:val="7"/>
          <w:w w:val="105"/>
        </w:rPr>
        <w:t xml:space="preserve"> </w:t>
      </w:r>
      <w:r>
        <w:rPr>
          <w:color w:val="424242"/>
          <w:w w:val="105"/>
        </w:rPr>
        <w:t>return</w:t>
      </w:r>
      <w:r>
        <w:rPr>
          <w:color w:val="424242"/>
          <w:spacing w:val="-6"/>
          <w:w w:val="105"/>
        </w:rPr>
        <w:t xml:space="preserve"> </w:t>
      </w:r>
      <w:r>
        <w:rPr>
          <w:color w:val="424242"/>
          <w:w w:val="105"/>
        </w:rPr>
        <w:t>or</w:t>
      </w:r>
      <w:r>
        <w:rPr>
          <w:color w:val="424242"/>
          <w:spacing w:val="-4"/>
          <w:w w:val="105"/>
        </w:rPr>
        <w:t xml:space="preserve"> </w:t>
      </w:r>
      <w:r>
        <w:rPr>
          <w:color w:val="424242"/>
          <w:w w:val="105"/>
        </w:rPr>
        <w:t>the</w:t>
      </w:r>
      <w:r>
        <w:rPr>
          <w:color w:val="424242"/>
          <w:spacing w:val="-18"/>
          <w:w w:val="105"/>
        </w:rPr>
        <w:t xml:space="preserve"> </w:t>
      </w:r>
      <w:r>
        <w:rPr>
          <w:color w:val="424242"/>
          <w:w w:val="105"/>
        </w:rPr>
        <w:t>greatest</w:t>
      </w:r>
      <w:r>
        <w:rPr>
          <w:color w:val="424242"/>
          <w:spacing w:val="2"/>
          <w:w w:val="105"/>
        </w:rPr>
        <w:t xml:space="preserve"> </w:t>
      </w:r>
      <w:r>
        <w:rPr>
          <w:color w:val="424242"/>
          <w:w w:val="105"/>
        </w:rPr>
        <w:t>unit</w:t>
      </w:r>
      <w:r>
        <w:rPr>
          <w:color w:val="424242"/>
          <w:spacing w:val="-7"/>
          <w:w w:val="105"/>
        </w:rPr>
        <w:t xml:space="preserve"> </w:t>
      </w:r>
      <w:r>
        <w:rPr>
          <w:color w:val="424242"/>
          <w:w w:val="105"/>
        </w:rPr>
        <w:t>output.</w:t>
      </w:r>
    </w:p>
    <w:p w:rsidR="00D7577F" w:rsidRDefault="00D7577F">
      <w:pPr>
        <w:pStyle w:val="BodyText"/>
        <w:spacing w:before="5"/>
        <w:rPr>
          <w:sz w:val="21"/>
        </w:rPr>
      </w:pPr>
    </w:p>
    <w:p w:rsidR="00D7577F" w:rsidRDefault="007115E4">
      <w:pPr>
        <w:pStyle w:val="BodyText"/>
        <w:spacing w:before="1" w:line="242" w:lineRule="auto"/>
        <w:ind w:left="1276" w:right="867" w:firstLine="11"/>
        <w:jc w:val="both"/>
      </w:pPr>
      <w:r>
        <w:rPr>
          <w:b/>
          <w:color w:val="424242"/>
          <w:w w:val="105"/>
          <w:sz w:val="19"/>
        </w:rPr>
        <w:t>National</w:t>
      </w:r>
      <w:r>
        <w:rPr>
          <w:b/>
          <w:color w:val="424242"/>
          <w:spacing w:val="-5"/>
          <w:w w:val="105"/>
          <w:sz w:val="19"/>
        </w:rPr>
        <w:t xml:space="preserve"> </w:t>
      </w:r>
      <w:r>
        <w:rPr>
          <w:b/>
          <w:color w:val="424242"/>
          <w:w w:val="105"/>
          <w:sz w:val="19"/>
        </w:rPr>
        <w:t>Environmental Policy</w:t>
      </w:r>
      <w:r>
        <w:rPr>
          <w:b/>
          <w:color w:val="424242"/>
          <w:spacing w:val="-20"/>
          <w:w w:val="105"/>
          <w:sz w:val="19"/>
        </w:rPr>
        <w:t xml:space="preserve"> </w:t>
      </w:r>
      <w:r>
        <w:rPr>
          <w:b/>
          <w:color w:val="424242"/>
          <w:w w:val="105"/>
          <w:sz w:val="19"/>
        </w:rPr>
        <w:t>Act</w:t>
      </w:r>
      <w:r>
        <w:rPr>
          <w:b/>
          <w:color w:val="424242"/>
          <w:spacing w:val="-15"/>
          <w:w w:val="105"/>
          <w:sz w:val="19"/>
        </w:rPr>
        <w:t xml:space="preserve"> </w:t>
      </w:r>
      <w:r>
        <w:rPr>
          <w:b/>
          <w:color w:val="424242"/>
          <w:w w:val="105"/>
          <w:sz w:val="19"/>
        </w:rPr>
        <w:t>(NEPA)</w:t>
      </w:r>
      <w:r>
        <w:rPr>
          <w:b/>
          <w:color w:val="424242"/>
          <w:spacing w:val="-6"/>
          <w:w w:val="105"/>
          <w:sz w:val="19"/>
        </w:rPr>
        <w:t xml:space="preserve"> </w:t>
      </w:r>
      <w:r>
        <w:rPr>
          <w:color w:val="525252"/>
          <w:w w:val="105"/>
          <w:sz w:val="19"/>
        </w:rPr>
        <w:t>-</w:t>
      </w:r>
      <w:r>
        <w:rPr>
          <w:color w:val="525252"/>
          <w:spacing w:val="-19"/>
          <w:w w:val="105"/>
          <w:sz w:val="19"/>
        </w:rPr>
        <w:t xml:space="preserve"> </w:t>
      </w:r>
      <w:r>
        <w:rPr>
          <w:color w:val="424242"/>
          <w:w w:val="105"/>
        </w:rPr>
        <w:t>Act</w:t>
      </w:r>
      <w:r>
        <w:rPr>
          <w:color w:val="424242"/>
          <w:spacing w:val="-15"/>
          <w:w w:val="105"/>
        </w:rPr>
        <w:t xml:space="preserve"> </w:t>
      </w:r>
      <w:r>
        <w:rPr>
          <w:color w:val="424242"/>
          <w:w w:val="105"/>
        </w:rPr>
        <w:t>passed</w:t>
      </w:r>
      <w:r>
        <w:rPr>
          <w:color w:val="424242"/>
          <w:spacing w:val="-23"/>
          <w:w w:val="105"/>
        </w:rPr>
        <w:t xml:space="preserve"> </w:t>
      </w:r>
      <w:r>
        <w:rPr>
          <w:color w:val="424242"/>
          <w:w w:val="105"/>
        </w:rPr>
        <w:t>in</w:t>
      </w:r>
      <w:r>
        <w:rPr>
          <w:color w:val="424242"/>
          <w:spacing w:val="-32"/>
          <w:w w:val="105"/>
        </w:rPr>
        <w:t xml:space="preserve"> </w:t>
      </w:r>
      <w:r>
        <w:rPr>
          <w:color w:val="424242"/>
          <w:w w:val="105"/>
        </w:rPr>
        <w:t>1970</w:t>
      </w:r>
      <w:r>
        <w:rPr>
          <w:color w:val="424242"/>
          <w:spacing w:val="-20"/>
          <w:w w:val="105"/>
        </w:rPr>
        <w:t xml:space="preserve"> </w:t>
      </w:r>
      <w:r>
        <w:rPr>
          <w:color w:val="424242"/>
          <w:w w:val="105"/>
        </w:rPr>
        <w:t>which</w:t>
      </w:r>
      <w:r>
        <w:rPr>
          <w:color w:val="424242"/>
          <w:spacing w:val="-21"/>
          <w:w w:val="105"/>
        </w:rPr>
        <w:t xml:space="preserve"> </w:t>
      </w:r>
      <w:r>
        <w:rPr>
          <w:color w:val="424242"/>
          <w:w w:val="105"/>
        </w:rPr>
        <w:t>purposes</w:t>
      </w:r>
      <w:r>
        <w:rPr>
          <w:color w:val="424242"/>
          <w:spacing w:val="-20"/>
          <w:w w:val="105"/>
        </w:rPr>
        <w:t xml:space="preserve"> </w:t>
      </w:r>
      <w:r>
        <w:rPr>
          <w:color w:val="424242"/>
          <w:w w:val="105"/>
        </w:rPr>
        <w:t>were:</w:t>
      </w:r>
      <w:r>
        <w:rPr>
          <w:color w:val="424242"/>
          <w:spacing w:val="16"/>
          <w:w w:val="105"/>
        </w:rPr>
        <w:t xml:space="preserve"> </w:t>
      </w:r>
      <w:r>
        <w:rPr>
          <w:color w:val="424242"/>
          <w:w w:val="105"/>
        </w:rPr>
        <w:t>to</w:t>
      </w:r>
      <w:r>
        <w:rPr>
          <w:color w:val="424242"/>
          <w:spacing w:val="-17"/>
          <w:w w:val="105"/>
        </w:rPr>
        <w:t xml:space="preserve"> </w:t>
      </w:r>
      <w:r>
        <w:rPr>
          <w:color w:val="424242"/>
          <w:w w:val="105"/>
        </w:rPr>
        <w:t>declare</w:t>
      </w:r>
      <w:r>
        <w:rPr>
          <w:color w:val="424242"/>
          <w:spacing w:val="-14"/>
          <w:w w:val="105"/>
        </w:rPr>
        <w:t xml:space="preserve"> </w:t>
      </w:r>
      <w:r>
        <w:rPr>
          <w:color w:val="424242"/>
          <w:w w:val="105"/>
        </w:rPr>
        <w:t>a</w:t>
      </w:r>
      <w:r>
        <w:rPr>
          <w:color w:val="424242"/>
          <w:spacing w:val="-10"/>
          <w:w w:val="105"/>
        </w:rPr>
        <w:t xml:space="preserve"> </w:t>
      </w:r>
      <w:r>
        <w:rPr>
          <w:color w:val="424242"/>
          <w:w w:val="105"/>
        </w:rPr>
        <w:t>national</w:t>
      </w:r>
      <w:r>
        <w:rPr>
          <w:color w:val="424242"/>
          <w:spacing w:val="-13"/>
          <w:w w:val="105"/>
        </w:rPr>
        <w:t xml:space="preserve"> </w:t>
      </w:r>
      <w:r>
        <w:rPr>
          <w:color w:val="424242"/>
          <w:w w:val="105"/>
        </w:rPr>
        <w:t>policy</w:t>
      </w:r>
      <w:r>
        <w:rPr>
          <w:color w:val="424242"/>
          <w:spacing w:val="-31"/>
          <w:w w:val="105"/>
        </w:rPr>
        <w:t xml:space="preserve"> </w:t>
      </w:r>
      <w:r>
        <w:rPr>
          <w:color w:val="424242"/>
          <w:w w:val="105"/>
        </w:rPr>
        <w:t xml:space="preserve">which </w:t>
      </w:r>
      <w:r>
        <w:rPr>
          <w:rFonts w:ascii="Arial"/>
          <w:color w:val="424242"/>
          <w:w w:val="105"/>
          <w:sz w:val="21"/>
        </w:rPr>
        <w:t xml:space="preserve">will </w:t>
      </w:r>
      <w:r>
        <w:rPr>
          <w:color w:val="424242"/>
          <w:w w:val="105"/>
        </w:rPr>
        <w:t xml:space="preserve">encourage productive and enjoyable harmony between man and </w:t>
      </w:r>
      <w:r>
        <w:rPr>
          <w:color w:val="424242"/>
          <w:w w:val="105"/>
          <w:sz w:val="22"/>
        </w:rPr>
        <w:t xml:space="preserve">his </w:t>
      </w:r>
      <w:r>
        <w:rPr>
          <w:color w:val="424242"/>
          <w:w w:val="105"/>
        </w:rPr>
        <w:t xml:space="preserve">environment; to promote efforts which </w:t>
      </w:r>
      <w:r>
        <w:rPr>
          <w:rFonts w:ascii="Arial"/>
          <w:color w:val="424242"/>
          <w:w w:val="105"/>
        </w:rPr>
        <w:t xml:space="preserve">will </w:t>
      </w:r>
      <w:r>
        <w:rPr>
          <w:color w:val="424242"/>
          <w:w w:val="105"/>
        </w:rPr>
        <w:t xml:space="preserve">prevent or eliminate damage to the environment and biosphere and </w:t>
      </w:r>
      <w:r>
        <w:rPr>
          <w:color w:val="525252"/>
          <w:w w:val="105"/>
        </w:rPr>
        <w:t xml:space="preserve">stimulate </w:t>
      </w:r>
      <w:r>
        <w:rPr>
          <w:color w:val="424242"/>
          <w:w w:val="105"/>
        </w:rPr>
        <w:t xml:space="preserve">the health and welfare </w:t>
      </w:r>
      <w:r>
        <w:rPr>
          <w:color w:val="525252"/>
          <w:w w:val="105"/>
        </w:rPr>
        <w:t xml:space="preserve">of </w:t>
      </w:r>
      <w:r>
        <w:rPr>
          <w:color w:val="424242"/>
          <w:w w:val="105"/>
        </w:rPr>
        <w:t xml:space="preserve">man, to enrich the understanding of the ecological </w:t>
      </w:r>
      <w:r>
        <w:rPr>
          <w:color w:val="525252"/>
          <w:w w:val="105"/>
        </w:rPr>
        <w:t xml:space="preserve">systems </w:t>
      </w:r>
      <w:r>
        <w:rPr>
          <w:color w:val="424242"/>
          <w:w w:val="105"/>
        </w:rPr>
        <w:t xml:space="preserve">and natural resources important to the nation; and to </w:t>
      </w:r>
      <w:r>
        <w:rPr>
          <w:color w:val="525252"/>
          <w:w w:val="105"/>
        </w:rPr>
        <w:t xml:space="preserve">establish </w:t>
      </w:r>
      <w:r>
        <w:rPr>
          <w:color w:val="424242"/>
          <w:w w:val="105"/>
        </w:rPr>
        <w:t>the Council on Environmental</w:t>
      </w:r>
      <w:r>
        <w:rPr>
          <w:color w:val="424242"/>
          <w:spacing w:val="-12"/>
          <w:w w:val="105"/>
        </w:rPr>
        <w:t xml:space="preserve"> </w:t>
      </w:r>
      <w:r>
        <w:rPr>
          <w:color w:val="424242"/>
          <w:w w:val="105"/>
        </w:rPr>
        <w:t>Qua</w:t>
      </w:r>
      <w:r>
        <w:rPr>
          <w:color w:val="424242"/>
          <w:w w:val="105"/>
        </w:rPr>
        <w:t>lity</w:t>
      </w:r>
      <w:r>
        <w:rPr>
          <w:color w:val="676767"/>
          <w:w w:val="105"/>
        </w:rPr>
        <w:t>.</w:t>
      </w:r>
    </w:p>
    <w:p w:rsidR="00D7577F" w:rsidRDefault="00D7577F">
      <w:pPr>
        <w:pStyle w:val="BodyText"/>
        <w:spacing w:before="3"/>
        <w:rPr>
          <w:sz w:val="22"/>
        </w:rPr>
      </w:pPr>
    </w:p>
    <w:p w:rsidR="00D7577F" w:rsidRDefault="007115E4">
      <w:pPr>
        <w:pStyle w:val="BodyText"/>
        <w:spacing w:before="1" w:line="249" w:lineRule="auto"/>
        <w:ind w:left="1269" w:right="862" w:firstLine="11"/>
        <w:jc w:val="both"/>
      </w:pPr>
      <w:r>
        <w:rPr>
          <w:b/>
          <w:color w:val="424242"/>
          <w:w w:val="105"/>
          <w:sz w:val="19"/>
        </w:rPr>
        <w:t xml:space="preserve">New Perspectives </w:t>
      </w:r>
      <w:r>
        <w:rPr>
          <w:color w:val="424242"/>
          <w:w w:val="105"/>
          <w:sz w:val="19"/>
        </w:rPr>
        <w:t xml:space="preserve">- </w:t>
      </w:r>
      <w:r>
        <w:rPr>
          <w:color w:val="424242"/>
          <w:w w:val="105"/>
        </w:rPr>
        <w:t xml:space="preserve">A Forest Service program to </w:t>
      </w:r>
      <w:r>
        <w:rPr>
          <w:color w:val="525252"/>
          <w:w w:val="105"/>
        </w:rPr>
        <w:t xml:space="preserve">enhance </w:t>
      </w:r>
      <w:r>
        <w:rPr>
          <w:color w:val="424242"/>
          <w:w w:val="105"/>
        </w:rPr>
        <w:t xml:space="preserve">awareness, understanding, and commitment to managing </w:t>
      </w:r>
      <w:r>
        <w:rPr>
          <w:color w:val="525252"/>
          <w:w w:val="105"/>
        </w:rPr>
        <w:t xml:space="preserve">the </w:t>
      </w:r>
      <w:r>
        <w:rPr>
          <w:color w:val="424242"/>
          <w:w w:val="105"/>
        </w:rPr>
        <w:t>national</w:t>
      </w:r>
      <w:r>
        <w:rPr>
          <w:color w:val="424242"/>
          <w:spacing w:val="-8"/>
          <w:w w:val="105"/>
        </w:rPr>
        <w:t xml:space="preserve"> </w:t>
      </w:r>
      <w:r>
        <w:rPr>
          <w:color w:val="424242"/>
          <w:w w:val="105"/>
        </w:rPr>
        <w:t>forests</w:t>
      </w:r>
      <w:r>
        <w:rPr>
          <w:color w:val="424242"/>
          <w:spacing w:val="-17"/>
          <w:w w:val="105"/>
        </w:rPr>
        <w:t xml:space="preserve"> </w:t>
      </w:r>
      <w:r>
        <w:rPr>
          <w:color w:val="424242"/>
          <w:w w:val="105"/>
        </w:rPr>
        <w:t>and</w:t>
      </w:r>
      <w:r>
        <w:rPr>
          <w:color w:val="424242"/>
          <w:spacing w:val="-13"/>
          <w:w w:val="105"/>
        </w:rPr>
        <w:t xml:space="preserve"> </w:t>
      </w:r>
      <w:r>
        <w:rPr>
          <w:color w:val="424242"/>
          <w:w w:val="105"/>
        </w:rPr>
        <w:t>national</w:t>
      </w:r>
      <w:r>
        <w:rPr>
          <w:color w:val="424242"/>
          <w:spacing w:val="-22"/>
          <w:w w:val="105"/>
        </w:rPr>
        <w:t xml:space="preserve"> </w:t>
      </w:r>
      <w:r>
        <w:rPr>
          <w:color w:val="424242"/>
          <w:w w:val="105"/>
        </w:rPr>
        <w:t>grasslands</w:t>
      </w:r>
      <w:r>
        <w:rPr>
          <w:color w:val="424242"/>
          <w:spacing w:val="-11"/>
          <w:w w:val="105"/>
        </w:rPr>
        <w:t xml:space="preserve"> </w:t>
      </w:r>
      <w:r>
        <w:rPr>
          <w:color w:val="424242"/>
          <w:w w:val="105"/>
        </w:rPr>
        <w:t>for</w:t>
      </w:r>
      <w:r>
        <w:rPr>
          <w:color w:val="424242"/>
          <w:spacing w:val="-9"/>
          <w:w w:val="105"/>
        </w:rPr>
        <w:t xml:space="preserve"> </w:t>
      </w:r>
      <w:r>
        <w:rPr>
          <w:color w:val="424242"/>
          <w:w w:val="105"/>
        </w:rPr>
        <w:t>their</w:t>
      </w:r>
      <w:r>
        <w:rPr>
          <w:color w:val="424242"/>
          <w:spacing w:val="-9"/>
          <w:w w:val="105"/>
        </w:rPr>
        <w:t xml:space="preserve"> </w:t>
      </w:r>
      <w:r>
        <w:rPr>
          <w:color w:val="424242"/>
          <w:w w:val="105"/>
        </w:rPr>
        <w:t>full</w:t>
      </w:r>
      <w:r>
        <w:rPr>
          <w:color w:val="424242"/>
          <w:spacing w:val="-25"/>
          <w:w w:val="105"/>
        </w:rPr>
        <w:t xml:space="preserve"> </w:t>
      </w:r>
      <w:r>
        <w:rPr>
          <w:color w:val="424242"/>
          <w:w w:val="105"/>
        </w:rPr>
        <w:t>array</w:t>
      </w:r>
      <w:r>
        <w:rPr>
          <w:color w:val="424242"/>
          <w:spacing w:val="-12"/>
          <w:w w:val="105"/>
        </w:rPr>
        <w:t xml:space="preserve"> </w:t>
      </w:r>
      <w:r>
        <w:rPr>
          <w:color w:val="525252"/>
          <w:w w:val="105"/>
        </w:rPr>
        <w:t>of</w:t>
      </w:r>
      <w:r>
        <w:rPr>
          <w:color w:val="525252"/>
          <w:spacing w:val="-11"/>
          <w:w w:val="105"/>
        </w:rPr>
        <w:t xml:space="preserve"> </w:t>
      </w:r>
      <w:r>
        <w:rPr>
          <w:color w:val="424242"/>
          <w:w w:val="105"/>
        </w:rPr>
        <w:t>values</w:t>
      </w:r>
      <w:r>
        <w:rPr>
          <w:color w:val="424242"/>
          <w:spacing w:val="-9"/>
          <w:w w:val="105"/>
        </w:rPr>
        <w:t xml:space="preserve"> </w:t>
      </w:r>
      <w:r>
        <w:rPr>
          <w:color w:val="424242"/>
          <w:w w:val="105"/>
        </w:rPr>
        <w:t>and</w:t>
      </w:r>
      <w:r>
        <w:rPr>
          <w:color w:val="424242"/>
          <w:spacing w:val="-8"/>
          <w:w w:val="105"/>
        </w:rPr>
        <w:t xml:space="preserve"> </w:t>
      </w:r>
      <w:r>
        <w:rPr>
          <w:color w:val="424242"/>
          <w:w w:val="105"/>
        </w:rPr>
        <w:t>benefits,</w:t>
      </w:r>
      <w:r>
        <w:rPr>
          <w:color w:val="424242"/>
          <w:spacing w:val="-17"/>
          <w:w w:val="105"/>
        </w:rPr>
        <w:t xml:space="preserve"> </w:t>
      </w:r>
      <w:r>
        <w:rPr>
          <w:color w:val="424242"/>
          <w:w w:val="105"/>
        </w:rPr>
        <w:t>especially</w:t>
      </w:r>
      <w:r>
        <w:rPr>
          <w:color w:val="424242"/>
          <w:spacing w:val="-9"/>
          <w:w w:val="105"/>
        </w:rPr>
        <w:t xml:space="preserve"> </w:t>
      </w:r>
      <w:r>
        <w:rPr>
          <w:color w:val="424242"/>
          <w:w w:val="105"/>
        </w:rPr>
        <w:t>their</w:t>
      </w:r>
      <w:r>
        <w:rPr>
          <w:color w:val="424242"/>
          <w:spacing w:val="-15"/>
          <w:w w:val="105"/>
        </w:rPr>
        <w:t xml:space="preserve"> </w:t>
      </w:r>
      <w:r>
        <w:rPr>
          <w:color w:val="424242"/>
          <w:w w:val="105"/>
        </w:rPr>
        <w:t>ecological</w:t>
      </w:r>
      <w:r>
        <w:rPr>
          <w:color w:val="424242"/>
          <w:spacing w:val="-9"/>
          <w:w w:val="105"/>
        </w:rPr>
        <w:t xml:space="preserve"> </w:t>
      </w:r>
      <w:r>
        <w:rPr>
          <w:color w:val="424242"/>
          <w:w w:val="105"/>
        </w:rPr>
        <w:t>sustainability and long-term productivity. The goal is to develop and demonstrate socially acceptable, scientifically sound ways to manage lands and resources to meet people's needs for forest and rangeland products while protecting natural and cultural re</w:t>
      </w:r>
      <w:r>
        <w:rPr>
          <w:color w:val="424242"/>
          <w:w w:val="105"/>
        </w:rPr>
        <w:t>sources for the long-term health of the land and quality of life. New Perspectives responds to new scientific knowledge,</w:t>
      </w:r>
      <w:r>
        <w:rPr>
          <w:color w:val="424242"/>
          <w:spacing w:val="-5"/>
          <w:w w:val="105"/>
        </w:rPr>
        <w:t xml:space="preserve"> </w:t>
      </w:r>
      <w:r>
        <w:rPr>
          <w:color w:val="424242"/>
          <w:w w:val="105"/>
        </w:rPr>
        <w:t>new</w:t>
      </w:r>
      <w:r>
        <w:rPr>
          <w:color w:val="424242"/>
          <w:spacing w:val="-14"/>
          <w:w w:val="105"/>
        </w:rPr>
        <w:t xml:space="preserve"> </w:t>
      </w:r>
      <w:r>
        <w:rPr>
          <w:color w:val="424242"/>
          <w:w w:val="105"/>
        </w:rPr>
        <w:t>management</w:t>
      </w:r>
      <w:r>
        <w:rPr>
          <w:color w:val="424242"/>
          <w:spacing w:val="7"/>
          <w:w w:val="105"/>
        </w:rPr>
        <w:t xml:space="preserve"> </w:t>
      </w:r>
      <w:r>
        <w:rPr>
          <w:color w:val="424242"/>
          <w:w w:val="105"/>
        </w:rPr>
        <w:t>and</w:t>
      </w:r>
      <w:r>
        <w:rPr>
          <w:color w:val="424242"/>
          <w:spacing w:val="-6"/>
          <w:w w:val="105"/>
        </w:rPr>
        <w:t xml:space="preserve"> </w:t>
      </w:r>
      <w:r>
        <w:rPr>
          <w:color w:val="424242"/>
          <w:w w:val="105"/>
        </w:rPr>
        <w:t>research</w:t>
      </w:r>
      <w:r>
        <w:rPr>
          <w:color w:val="424242"/>
          <w:spacing w:val="5"/>
          <w:w w:val="105"/>
        </w:rPr>
        <w:t xml:space="preserve"> </w:t>
      </w:r>
      <w:r>
        <w:rPr>
          <w:color w:val="424242"/>
          <w:w w:val="105"/>
        </w:rPr>
        <w:t>plans,</w:t>
      </w:r>
      <w:r>
        <w:rPr>
          <w:color w:val="424242"/>
          <w:spacing w:val="-6"/>
          <w:w w:val="105"/>
        </w:rPr>
        <w:t xml:space="preserve"> </w:t>
      </w:r>
      <w:r>
        <w:rPr>
          <w:color w:val="424242"/>
          <w:w w:val="105"/>
        </w:rPr>
        <w:t>and</w:t>
      </w:r>
      <w:r>
        <w:rPr>
          <w:color w:val="424242"/>
          <w:spacing w:val="-5"/>
          <w:w w:val="105"/>
        </w:rPr>
        <w:t xml:space="preserve"> </w:t>
      </w:r>
      <w:r>
        <w:rPr>
          <w:color w:val="424242"/>
          <w:w w:val="105"/>
        </w:rPr>
        <w:t>new</w:t>
      </w:r>
      <w:r>
        <w:rPr>
          <w:color w:val="424242"/>
          <w:spacing w:val="-25"/>
          <w:w w:val="105"/>
        </w:rPr>
        <w:t xml:space="preserve"> </w:t>
      </w:r>
      <w:r>
        <w:rPr>
          <w:color w:val="525252"/>
          <w:w w:val="105"/>
        </w:rPr>
        <w:t>expectations</w:t>
      </w:r>
      <w:r>
        <w:rPr>
          <w:color w:val="525252"/>
          <w:spacing w:val="-1"/>
          <w:w w:val="105"/>
        </w:rPr>
        <w:t xml:space="preserve"> </w:t>
      </w:r>
      <w:r>
        <w:rPr>
          <w:color w:val="424242"/>
          <w:w w:val="105"/>
        </w:rPr>
        <w:t>of</w:t>
      </w:r>
      <w:r>
        <w:rPr>
          <w:color w:val="424242"/>
          <w:spacing w:val="-3"/>
          <w:w w:val="105"/>
        </w:rPr>
        <w:t xml:space="preserve"> </w:t>
      </w:r>
      <w:r>
        <w:rPr>
          <w:color w:val="424242"/>
          <w:w w:val="105"/>
        </w:rPr>
        <w:t>the</w:t>
      </w:r>
      <w:r>
        <w:rPr>
          <w:color w:val="424242"/>
          <w:spacing w:val="3"/>
          <w:w w:val="105"/>
        </w:rPr>
        <w:t xml:space="preserve"> </w:t>
      </w:r>
      <w:r>
        <w:rPr>
          <w:color w:val="424242"/>
          <w:w w:val="105"/>
        </w:rPr>
        <w:t>American</w:t>
      </w:r>
      <w:r>
        <w:rPr>
          <w:color w:val="424242"/>
          <w:spacing w:val="5"/>
          <w:w w:val="105"/>
        </w:rPr>
        <w:t xml:space="preserve"> </w:t>
      </w:r>
      <w:r>
        <w:rPr>
          <w:color w:val="424242"/>
          <w:w w:val="105"/>
        </w:rPr>
        <w:t>people</w:t>
      </w:r>
      <w:r>
        <w:rPr>
          <w:color w:val="424242"/>
          <w:spacing w:val="-5"/>
          <w:w w:val="105"/>
        </w:rPr>
        <w:t xml:space="preserve"> </w:t>
      </w:r>
      <w:r>
        <w:rPr>
          <w:color w:val="424242"/>
          <w:w w:val="105"/>
        </w:rPr>
        <w:t>for</w:t>
      </w:r>
      <w:r>
        <w:rPr>
          <w:color w:val="424242"/>
          <w:spacing w:val="-13"/>
          <w:w w:val="105"/>
        </w:rPr>
        <w:t xml:space="preserve"> </w:t>
      </w:r>
      <w:r>
        <w:rPr>
          <w:color w:val="424242"/>
          <w:w w:val="105"/>
        </w:rPr>
        <w:t>the</w:t>
      </w:r>
      <w:r>
        <w:rPr>
          <w:color w:val="424242"/>
          <w:spacing w:val="-1"/>
          <w:w w:val="105"/>
        </w:rPr>
        <w:t xml:space="preserve"> </w:t>
      </w:r>
      <w:r>
        <w:rPr>
          <w:color w:val="424242"/>
          <w:w w:val="105"/>
        </w:rPr>
        <w:t>uses,</w:t>
      </w:r>
      <w:r>
        <w:rPr>
          <w:color w:val="424242"/>
          <w:spacing w:val="-8"/>
          <w:w w:val="105"/>
        </w:rPr>
        <w:t xml:space="preserve"> </w:t>
      </w:r>
      <w:r>
        <w:rPr>
          <w:color w:val="424242"/>
          <w:w w:val="105"/>
        </w:rPr>
        <w:t>health,</w:t>
      </w:r>
      <w:r>
        <w:rPr>
          <w:color w:val="424242"/>
          <w:spacing w:val="-18"/>
          <w:w w:val="105"/>
        </w:rPr>
        <w:t xml:space="preserve"> </w:t>
      </w:r>
      <w:r>
        <w:rPr>
          <w:color w:val="424242"/>
          <w:w w:val="105"/>
        </w:rPr>
        <w:t>and diversity of their National Forest</w:t>
      </w:r>
      <w:r>
        <w:rPr>
          <w:color w:val="424242"/>
          <w:spacing w:val="-21"/>
          <w:w w:val="105"/>
        </w:rPr>
        <w:t xml:space="preserve"> </w:t>
      </w:r>
      <w:r>
        <w:rPr>
          <w:color w:val="424242"/>
          <w:spacing w:val="-8"/>
          <w:w w:val="105"/>
        </w:rPr>
        <w:t>System</w:t>
      </w:r>
      <w:r>
        <w:rPr>
          <w:color w:val="7B7B7B"/>
          <w:spacing w:val="-8"/>
          <w:w w:val="105"/>
        </w:rPr>
        <w:t>.</w:t>
      </w:r>
    </w:p>
    <w:p w:rsidR="00D7577F" w:rsidRDefault="00D7577F">
      <w:pPr>
        <w:pStyle w:val="BodyText"/>
        <w:spacing w:before="5"/>
      </w:pPr>
    </w:p>
    <w:p w:rsidR="00D7577F" w:rsidRDefault="007115E4">
      <w:pPr>
        <w:pStyle w:val="BodyText"/>
        <w:spacing w:line="256" w:lineRule="auto"/>
        <w:ind w:left="1270" w:right="885" w:firstLine="3"/>
        <w:jc w:val="both"/>
      </w:pPr>
      <w:r>
        <w:rPr>
          <w:b/>
          <w:color w:val="424242"/>
          <w:w w:val="105"/>
          <w:sz w:val="19"/>
        </w:rPr>
        <w:t xml:space="preserve">Non-Consumptive Use </w:t>
      </w:r>
      <w:r>
        <w:rPr>
          <w:color w:val="424242"/>
          <w:w w:val="105"/>
          <w:sz w:val="19"/>
        </w:rPr>
        <w:t xml:space="preserve">- </w:t>
      </w:r>
      <w:r>
        <w:rPr>
          <w:color w:val="424242"/>
          <w:w w:val="105"/>
        </w:rPr>
        <w:t xml:space="preserve">Use of a resource that does not reduce the </w:t>
      </w:r>
      <w:r>
        <w:rPr>
          <w:color w:val="525252"/>
          <w:w w:val="105"/>
        </w:rPr>
        <w:t xml:space="preserve">supply. </w:t>
      </w:r>
      <w:r>
        <w:rPr>
          <w:color w:val="424242"/>
          <w:w w:val="105"/>
        </w:rPr>
        <w:t xml:space="preserve">For example, nonconsumptive uses </w:t>
      </w:r>
      <w:r>
        <w:rPr>
          <w:color w:val="525252"/>
          <w:w w:val="105"/>
        </w:rPr>
        <w:t xml:space="preserve">of </w:t>
      </w:r>
      <w:r>
        <w:rPr>
          <w:color w:val="424242"/>
          <w:w w:val="105"/>
        </w:rPr>
        <w:t>water include boating, swimming and fishing</w:t>
      </w:r>
      <w:r>
        <w:rPr>
          <w:color w:val="676767"/>
          <w:w w:val="105"/>
        </w:rPr>
        <w:t>.</w:t>
      </w:r>
    </w:p>
    <w:p w:rsidR="00D7577F" w:rsidRDefault="00D7577F">
      <w:pPr>
        <w:pStyle w:val="BodyText"/>
        <w:spacing w:before="6"/>
      </w:pPr>
    </w:p>
    <w:p w:rsidR="00D7577F" w:rsidRDefault="007115E4">
      <w:pPr>
        <w:pStyle w:val="BodyText"/>
        <w:spacing w:line="256" w:lineRule="auto"/>
        <w:ind w:left="1267" w:right="887" w:hanging="2"/>
        <w:jc w:val="both"/>
      </w:pPr>
      <w:r>
        <w:rPr>
          <w:b/>
          <w:color w:val="424242"/>
          <w:w w:val="105"/>
          <w:sz w:val="19"/>
        </w:rPr>
        <w:t xml:space="preserve">Noxious Weeds </w:t>
      </w:r>
      <w:r>
        <w:rPr>
          <w:color w:val="525252"/>
          <w:w w:val="105"/>
          <w:sz w:val="19"/>
        </w:rPr>
        <w:t xml:space="preserve">- </w:t>
      </w:r>
      <w:r>
        <w:rPr>
          <w:color w:val="424242"/>
          <w:w w:val="105"/>
        </w:rPr>
        <w:t xml:space="preserve">Plant species that are undesirable, that is, species that conflict, restrict, or </w:t>
      </w:r>
      <w:r>
        <w:rPr>
          <w:color w:val="525252"/>
          <w:w w:val="105"/>
        </w:rPr>
        <w:t xml:space="preserve">otherwise </w:t>
      </w:r>
      <w:r>
        <w:rPr>
          <w:color w:val="424242"/>
          <w:w w:val="105"/>
        </w:rPr>
        <w:t>cause problems with management objectives.</w:t>
      </w:r>
    </w:p>
    <w:p w:rsidR="00D7577F" w:rsidRDefault="00D7577F">
      <w:pPr>
        <w:pStyle w:val="BodyText"/>
        <w:spacing w:before="6"/>
      </w:pPr>
    </w:p>
    <w:p w:rsidR="00D7577F" w:rsidRDefault="007115E4">
      <w:pPr>
        <w:pStyle w:val="BodyText"/>
        <w:spacing w:line="254" w:lineRule="auto"/>
        <w:ind w:left="1251" w:right="887" w:firstLine="9"/>
        <w:jc w:val="both"/>
      </w:pPr>
      <w:r>
        <w:rPr>
          <w:b/>
          <w:color w:val="424242"/>
          <w:w w:val="105"/>
          <w:sz w:val="19"/>
        </w:rPr>
        <w:t xml:space="preserve">Old Growth </w:t>
      </w:r>
      <w:r>
        <w:rPr>
          <w:color w:val="424242"/>
          <w:w w:val="105"/>
          <w:sz w:val="19"/>
        </w:rPr>
        <w:t xml:space="preserve">- </w:t>
      </w:r>
      <w:r>
        <w:rPr>
          <w:color w:val="424242"/>
          <w:w w:val="105"/>
        </w:rPr>
        <w:t xml:space="preserve">Old growth forests are ecosystems distinguished by old trees and related </w:t>
      </w:r>
      <w:r>
        <w:rPr>
          <w:color w:val="525252"/>
          <w:w w:val="105"/>
        </w:rPr>
        <w:t xml:space="preserve">structural </w:t>
      </w:r>
      <w:r>
        <w:rPr>
          <w:color w:val="424242"/>
          <w:w w:val="105"/>
        </w:rPr>
        <w:t>attributes. Old growth e</w:t>
      </w:r>
      <w:r>
        <w:rPr>
          <w:color w:val="424242"/>
          <w:w w:val="105"/>
        </w:rPr>
        <w:t xml:space="preserve">ncompasses the later stages of timber stand development that typically differ from earlier stages in a variety </w:t>
      </w:r>
      <w:r>
        <w:rPr>
          <w:color w:val="525252"/>
          <w:w w:val="105"/>
        </w:rPr>
        <w:t xml:space="preserve">of </w:t>
      </w:r>
      <w:r>
        <w:rPr>
          <w:color w:val="424242"/>
          <w:w w:val="105"/>
        </w:rPr>
        <w:t>characteristics</w:t>
      </w:r>
      <w:r>
        <w:rPr>
          <w:color w:val="676767"/>
          <w:w w:val="105"/>
        </w:rPr>
        <w:t xml:space="preserve">. </w:t>
      </w:r>
      <w:r>
        <w:rPr>
          <w:color w:val="424242"/>
          <w:w w:val="105"/>
        </w:rPr>
        <w:t>These may include tree size, accumulations of large dead woody material, number of canopy layers, species composition, and ec</w:t>
      </w:r>
      <w:r>
        <w:rPr>
          <w:color w:val="424242"/>
          <w:w w:val="105"/>
        </w:rPr>
        <w:t>osystem function.</w:t>
      </w:r>
    </w:p>
    <w:p w:rsidR="00D7577F" w:rsidRDefault="00D7577F">
      <w:pPr>
        <w:pStyle w:val="BodyText"/>
        <w:spacing w:before="6"/>
      </w:pPr>
    </w:p>
    <w:p w:rsidR="00D7577F" w:rsidRDefault="007115E4">
      <w:pPr>
        <w:pStyle w:val="BodyText"/>
        <w:spacing w:line="254" w:lineRule="auto"/>
        <w:ind w:left="1244" w:right="887" w:firstLine="9"/>
        <w:jc w:val="both"/>
      </w:pPr>
      <w:r>
        <w:rPr>
          <w:b/>
          <w:color w:val="424242"/>
          <w:w w:val="105"/>
          <w:sz w:val="19"/>
        </w:rPr>
        <w:t xml:space="preserve">Outfitter </w:t>
      </w:r>
      <w:r>
        <w:rPr>
          <w:color w:val="424242"/>
          <w:w w:val="105"/>
          <w:sz w:val="19"/>
        </w:rPr>
        <w:t xml:space="preserve">- </w:t>
      </w:r>
      <w:r>
        <w:rPr>
          <w:b/>
          <w:color w:val="424242"/>
          <w:w w:val="105"/>
          <w:sz w:val="19"/>
        </w:rPr>
        <w:t xml:space="preserve">Concessionaire </w:t>
      </w:r>
      <w:r>
        <w:rPr>
          <w:color w:val="424242"/>
          <w:w w:val="105"/>
          <w:sz w:val="19"/>
        </w:rPr>
        <w:t xml:space="preserve">- </w:t>
      </w:r>
      <w:r>
        <w:rPr>
          <w:color w:val="424242"/>
          <w:w w:val="105"/>
        </w:rPr>
        <w:t>Individual or company providing equipment, supplies, livestock or materials for services to the</w:t>
      </w:r>
      <w:r>
        <w:rPr>
          <w:color w:val="424242"/>
          <w:spacing w:val="1"/>
          <w:w w:val="105"/>
        </w:rPr>
        <w:t xml:space="preserve"> </w:t>
      </w:r>
      <w:r>
        <w:rPr>
          <w:color w:val="424242"/>
          <w:w w:val="105"/>
        </w:rPr>
        <w:t>public,</w:t>
      </w:r>
      <w:r>
        <w:rPr>
          <w:color w:val="424242"/>
          <w:spacing w:val="-19"/>
          <w:w w:val="105"/>
        </w:rPr>
        <w:t xml:space="preserve"> </w:t>
      </w:r>
      <w:r>
        <w:rPr>
          <w:color w:val="424242"/>
          <w:w w:val="105"/>
        </w:rPr>
        <w:t>such</w:t>
      </w:r>
      <w:r>
        <w:rPr>
          <w:color w:val="424242"/>
          <w:spacing w:val="-15"/>
          <w:w w:val="105"/>
        </w:rPr>
        <w:t xml:space="preserve"> </w:t>
      </w:r>
      <w:r>
        <w:rPr>
          <w:color w:val="424242"/>
          <w:w w:val="105"/>
        </w:rPr>
        <w:t>as</w:t>
      </w:r>
      <w:r>
        <w:rPr>
          <w:color w:val="424242"/>
          <w:spacing w:val="-15"/>
          <w:w w:val="105"/>
        </w:rPr>
        <w:t xml:space="preserve"> </w:t>
      </w:r>
      <w:r>
        <w:rPr>
          <w:color w:val="424242"/>
          <w:w w:val="105"/>
        </w:rPr>
        <w:t>rental</w:t>
      </w:r>
      <w:r>
        <w:rPr>
          <w:color w:val="424242"/>
          <w:spacing w:val="-11"/>
          <w:w w:val="105"/>
        </w:rPr>
        <w:t xml:space="preserve"> </w:t>
      </w:r>
      <w:r>
        <w:rPr>
          <w:color w:val="424242"/>
          <w:w w:val="105"/>
        </w:rPr>
        <w:t>of</w:t>
      </w:r>
      <w:r>
        <w:rPr>
          <w:color w:val="424242"/>
          <w:spacing w:val="-15"/>
          <w:w w:val="105"/>
        </w:rPr>
        <w:t xml:space="preserve"> </w:t>
      </w:r>
      <w:r>
        <w:rPr>
          <w:color w:val="424242"/>
          <w:w w:val="105"/>
        </w:rPr>
        <w:t>boats,</w:t>
      </w:r>
      <w:r>
        <w:rPr>
          <w:color w:val="424242"/>
          <w:spacing w:val="-12"/>
          <w:w w:val="105"/>
        </w:rPr>
        <w:t xml:space="preserve"> </w:t>
      </w:r>
      <w:r>
        <w:rPr>
          <w:color w:val="424242"/>
          <w:w w:val="105"/>
        </w:rPr>
        <w:t>skis,</w:t>
      </w:r>
      <w:r>
        <w:rPr>
          <w:color w:val="424242"/>
          <w:spacing w:val="-14"/>
          <w:w w:val="105"/>
        </w:rPr>
        <w:t xml:space="preserve"> </w:t>
      </w:r>
      <w:r>
        <w:rPr>
          <w:color w:val="424242"/>
          <w:w w:val="105"/>
        </w:rPr>
        <w:t>horses</w:t>
      </w:r>
      <w:r>
        <w:rPr>
          <w:color w:val="424242"/>
          <w:spacing w:val="-20"/>
          <w:w w:val="105"/>
        </w:rPr>
        <w:t xml:space="preserve"> </w:t>
      </w:r>
      <w:r>
        <w:rPr>
          <w:color w:val="424242"/>
          <w:w w:val="105"/>
        </w:rPr>
        <w:t>or</w:t>
      </w:r>
      <w:r>
        <w:rPr>
          <w:color w:val="424242"/>
          <w:spacing w:val="-7"/>
          <w:w w:val="105"/>
        </w:rPr>
        <w:t xml:space="preserve"> </w:t>
      </w:r>
      <w:r>
        <w:rPr>
          <w:color w:val="424242"/>
          <w:w w:val="105"/>
        </w:rPr>
        <w:t>tents;</w:t>
      </w:r>
      <w:r>
        <w:rPr>
          <w:color w:val="424242"/>
          <w:spacing w:val="-26"/>
          <w:w w:val="105"/>
        </w:rPr>
        <w:t xml:space="preserve"> </w:t>
      </w:r>
      <w:r>
        <w:rPr>
          <w:color w:val="424242"/>
          <w:w w:val="105"/>
        </w:rPr>
        <w:t>or</w:t>
      </w:r>
      <w:r>
        <w:rPr>
          <w:color w:val="424242"/>
          <w:spacing w:val="8"/>
          <w:w w:val="105"/>
        </w:rPr>
        <w:t xml:space="preserve"> </w:t>
      </w:r>
      <w:r>
        <w:rPr>
          <w:color w:val="424242"/>
          <w:w w:val="105"/>
        </w:rPr>
        <w:t>conducting</w:t>
      </w:r>
      <w:r>
        <w:rPr>
          <w:color w:val="424242"/>
          <w:spacing w:val="-13"/>
          <w:w w:val="105"/>
        </w:rPr>
        <w:t xml:space="preserve"> </w:t>
      </w:r>
      <w:r>
        <w:rPr>
          <w:color w:val="424242"/>
          <w:w w:val="105"/>
        </w:rPr>
        <w:t>of</w:t>
      </w:r>
      <w:r>
        <w:rPr>
          <w:color w:val="424242"/>
          <w:spacing w:val="-12"/>
          <w:w w:val="105"/>
        </w:rPr>
        <w:t xml:space="preserve"> </w:t>
      </w:r>
      <w:r>
        <w:rPr>
          <w:color w:val="424242"/>
          <w:w w:val="105"/>
        </w:rPr>
        <w:t>guided</w:t>
      </w:r>
      <w:r>
        <w:rPr>
          <w:color w:val="424242"/>
          <w:spacing w:val="-3"/>
          <w:w w:val="105"/>
        </w:rPr>
        <w:t xml:space="preserve"> </w:t>
      </w:r>
      <w:r>
        <w:rPr>
          <w:color w:val="424242"/>
          <w:w w:val="105"/>
        </w:rPr>
        <w:t>trips</w:t>
      </w:r>
      <w:r>
        <w:rPr>
          <w:color w:val="424242"/>
          <w:spacing w:val="-15"/>
          <w:w w:val="105"/>
        </w:rPr>
        <w:t xml:space="preserve"> </w:t>
      </w:r>
      <w:r>
        <w:rPr>
          <w:color w:val="424242"/>
          <w:w w:val="105"/>
        </w:rPr>
        <w:t>for</w:t>
      </w:r>
      <w:r>
        <w:rPr>
          <w:color w:val="424242"/>
          <w:spacing w:val="-10"/>
          <w:w w:val="105"/>
        </w:rPr>
        <w:t xml:space="preserve"> </w:t>
      </w:r>
      <w:r>
        <w:rPr>
          <w:color w:val="424242"/>
          <w:w w:val="105"/>
        </w:rPr>
        <w:t>education,</w:t>
      </w:r>
      <w:r>
        <w:rPr>
          <w:color w:val="424242"/>
          <w:spacing w:val="-12"/>
          <w:w w:val="105"/>
        </w:rPr>
        <w:t xml:space="preserve"> </w:t>
      </w:r>
      <w:r>
        <w:rPr>
          <w:color w:val="424242"/>
          <w:w w:val="105"/>
        </w:rPr>
        <w:t>hunting,</w:t>
      </w:r>
      <w:r>
        <w:rPr>
          <w:color w:val="424242"/>
          <w:spacing w:val="-11"/>
          <w:w w:val="105"/>
        </w:rPr>
        <w:t xml:space="preserve"> </w:t>
      </w:r>
      <w:r>
        <w:rPr>
          <w:color w:val="424242"/>
          <w:w w:val="105"/>
        </w:rPr>
        <w:t>float</w:t>
      </w:r>
      <w:r>
        <w:rPr>
          <w:color w:val="424242"/>
          <w:spacing w:val="-7"/>
          <w:w w:val="105"/>
        </w:rPr>
        <w:t xml:space="preserve"> </w:t>
      </w:r>
      <w:r>
        <w:rPr>
          <w:color w:val="424242"/>
          <w:w w:val="105"/>
        </w:rPr>
        <w:t xml:space="preserve">boating, ski touring, helicopter skiing, snowmobiling, jeep tours, fishing, lodging, food and </w:t>
      </w:r>
      <w:r>
        <w:rPr>
          <w:color w:val="525252"/>
          <w:w w:val="105"/>
        </w:rPr>
        <w:t xml:space="preserve">other </w:t>
      </w:r>
      <w:r>
        <w:rPr>
          <w:color w:val="424242"/>
          <w:w w:val="105"/>
        </w:rPr>
        <w:t>retail services. These are managed through specific government regulated licenses, permits, and</w:t>
      </w:r>
      <w:r>
        <w:rPr>
          <w:color w:val="424242"/>
          <w:spacing w:val="-12"/>
          <w:w w:val="105"/>
        </w:rPr>
        <w:t xml:space="preserve"> </w:t>
      </w:r>
      <w:r>
        <w:rPr>
          <w:color w:val="424242"/>
          <w:w w:val="105"/>
        </w:rPr>
        <w:t>contracts.</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6"/>
      </w:pPr>
    </w:p>
    <w:p w:rsidR="00D7577F" w:rsidRDefault="007115E4">
      <w:pPr>
        <w:spacing w:before="1"/>
        <w:ind w:left="1336" w:right="960"/>
        <w:jc w:val="center"/>
        <w:rPr>
          <w:rFonts w:ascii="Arial"/>
          <w:b/>
          <w:sz w:val="21"/>
        </w:rPr>
      </w:pPr>
      <w:r>
        <w:rPr>
          <w:rFonts w:ascii="Arial"/>
          <w:b/>
          <w:color w:val="424242"/>
          <w:sz w:val="21"/>
        </w:rPr>
        <w:t>Vision for the Future</w:t>
      </w:r>
    </w:p>
    <w:p w:rsidR="00D7577F" w:rsidRDefault="007115E4">
      <w:pPr>
        <w:spacing w:before="169"/>
        <w:ind w:left="1332" w:right="960"/>
        <w:jc w:val="center"/>
        <w:rPr>
          <w:rFonts w:ascii="Arial"/>
          <w:b/>
          <w:sz w:val="21"/>
        </w:rPr>
      </w:pPr>
      <w:r>
        <w:rPr>
          <w:rFonts w:ascii="Arial"/>
          <w:b/>
          <w:color w:val="424242"/>
          <w:sz w:val="21"/>
        </w:rPr>
        <w:t xml:space="preserve">A Framework for Coordination </w:t>
      </w:r>
      <w:r>
        <w:rPr>
          <w:rFonts w:ascii="Arial"/>
          <w:color w:val="424242"/>
          <w:sz w:val="21"/>
        </w:rPr>
        <w:t xml:space="preserve">In </w:t>
      </w:r>
      <w:r>
        <w:rPr>
          <w:rFonts w:ascii="Arial"/>
          <w:b/>
          <w:color w:val="424242"/>
          <w:sz w:val="21"/>
        </w:rPr>
        <w:t>the Greater Yellowstone Area</w:t>
      </w:r>
    </w:p>
    <w:p w:rsidR="00D7577F" w:rsidRDefault="00D7577F">
      <w:pPr>
        <w:jc w:val="center"/>
        <w:rPr>
          <w:rFonts w:ascii="Arial"/>
          <w:sz w:val="21"/>
        </w:rPr>
        <w:sectPr w:rsidR="00D7577F">
          <w:footerReference w:type="even" r:id="rId172"/>
          <w:footerReference w:type="default" r:id="rId173"/>
          <w:pgSz w:w="12220" w:h="15800"/>
          <w:pgMar w:top="1120" w:right="0" w:bottom="1080" w:left="0" w:header="0" w:footer="894" w:gutter="0"/>
          <w:pgNumType w:start="4"/>
          <w:cols w:space="720"/>
        </w:sectPr>
      </w:pPr>
    </w:p>
    <w:p w:rsidR="00D7577F" w:rsidRDefault="00D7577F">
      <w:pPr>
        <w:pStyle w:val="BodyText"/>
        <w:rPr>
          <w:rFonts w:ascii="Arial"/>
          <w:b/>
        </w:rPr>
      </w:pPr>
    </w:p>
    <w:p w:rsidR="00D7577F" w:rsidRDefault="00D7577F">
      <w:pPr>
        <w:pStyle w:val="BodyText"/>
        <w:spacing w:before="7"/>
        <w:rPr>
          <w:rFonts w:ascii="Arial"/>
          <w:b/>
          <w:sz w:val="18"/>
        </w:rPr>
      </w:pPr>
    </w:p>
    <w:p w:rsidR="00D7577F" w:rsidRDefault="007115E4">
      <w:pPr>
        <w:pStyle w:val="BodyText"/>
        <w:spacing w:line="247" w:lineRule="auto"/>
        <w:ind w:left="1164" w:right="1033" w:firstLine="13"/>
        <w:jc w:val="both"/>
      </w:pPr>
      <w:r>
        <w:rPr>
          <w:b/>
          <w:color w:val="424242"/>
          <w:w w:val="105"/>
          <w:sz w:val="19"/>
        </w:rPr>
        <w:t>Park</w:t>
      </w:r>
      <w:r>
        <w:rPr>
          <w:b/>
          <w:color w:val="424242"/>
          <w:spacing w:val="-12"/>
          <w:w w:val="105"/>
          <w:sz w:val="19"/>
        </w:rPr>
        <w:t xml:space="preserve"> </w:t>
      </w:r>
      <w:r>
        <w:rPr>
          <w:b/>
          <w:color w:val="424242"/>
          <w:w w:val="105"/>
          <w:sz w:val="19"/>
        </w:rPr>
        <w:t>Superintendent</w:t>
      </w:r>
      <w:r>
        <w:rPr>
          <w:b/>
          <w:color w:val="424242"/>
          <w:spacing w:val="-20"/>
          <w:w w:val="105"/>
          <w:sz w:val="19"/>
        </w:rPr>
        <w:t xml:space="preserve"> </w:t>
      </w:r>
      <w:r>
        <w:rPr>
          <w:color w:val="424242"/>
          <w:w w:val="105"/>
          <w:sz w:val="19"/>
        </w:rPr>
        <w:t xml:space="preserve">- </w:t>
      </w:r>
      <w:r>
        <w:rPr>
          <w:color w:val="424242"/>
          <w:w w:val="105"/>
        </w:rPr>
        <w:t>Official</w:t>
      </w:r>
      <w:r>
        <w:rPr>
          <w:color w:val="424242"/>
          <w:spacing w:val="-8"/>
          <w:w w:val="105"/>
        </w:rPr>
        <w:t xml:space="preserve"> </w:t>
      </w:r>
      <w:r>
        <w:rPr>
          <w:color w:val="424242"/>
          <w:w w:val="105"/>
        </w:rPr>
        <w:t>responsible</w:t>
      </w:r>
      <w:r>
        <w:rPr>
          <w:color w:val="424242"/>
          <w:spacing w:val="-11"/>
          <w:w w:val="105"/>
        </w:rPr>
        <w:t xml:space="preserve"> </w:t>
      </w:r>
      <w:r>
        <w:rPr>
          <w:color w:val="424242"/>
          <w:w w:val="105"/>
        </w:rPr>
        <w:t>for</w:t>
      </w:r>
      <w:r>
        <w:rPr>
          <w:color w:val="424242"/>
          <w:spacing w:val="-9"/>
          <w:w w:val="105"/>
        </w:rPr>
        <w:t xml:space="preserve"> </w:t>
      </w:r>
      <w:r>
        <w:rPr>
          <w:color w:val="424242"/>
          <w:w w:val="105"/>
        </w:rPr>
        <w:t>administering</w:t>
      </w:r>
      <w:r>
        <w:rPr>
          <w:color w:val="424242"/>
          <w:spacing w:val="5"/>
          <w:w w:val="105"/>
        </w:rPr>
        <w:t xml:space="preserve"> </w:t>
      </w:r>
      <w:r>
        <w:rPr>
          <w:color w:val="424242"/>
          <w:w w:val="105"/>
        </w:rPr>
        <w:t>National</w:t>
      </w:r>
      <w:r>
        <w:rPr>
          <w:color w:val="424242"/>
          <w:spacing w:val="-11"/>
          <w:w w:val="105"/>
        </w:rPr>
        <w:t xml:space="preserve"> </w:t>
      </w:r>
      <w:r>
        <w:rPr>
          <w:color w:val="424242"/>
          <w:w w:val="105"/>
        </w:rPr>
        <w:t>Park</w:t>
      </w:r>
      <w:r>
        <w:rPr>
          <w:color w:val="424242"/>
          <w:spacing w:val="-18"/>
          <w:w w:val="105"/>
        </w:rPr>
        <w:t xml:space="preserve"> </w:t>
      </w:r>
      <w:r>
        <w:rPr>
          <w:color w:val="424242"/>
          <w:w w:val="105"/>
        </w:rPr>
        <w:t>System</w:t>
      </w:r>
      <w:r>
        <w:rPr>
          <w:color w:val="424242"/>
          <w:w w:val="105"/>
        </w:rPr>
        <w:t xml:space="preserve"> </w:t>
      </w:r>
      <w:r>
        <w:rPr>
          <w:color w:val="424242"/>
          <w:w w:val="105"/>
        </w:rPr>
        <w:t>lands</w:t>
      </w:r>
      <w:r>
        <w:rPr>
          <w:color w:val="424242"/>
          <w:spacing w:val="-15"/>
          <w:w w:val="105"/>
        </w:rPr>
        <w:t xml:space="preserve"> </w:t>
      </w:r>
      <w:r>
        <w:rPr>
          <w:color w:val="424242"/>
          <w:w w:val="105"/>
        </w:rPr>
        <w:t>in</w:t>
      </w:r>
      <w:r>
        <w:rPr>
          <w:color w:val="424242"/>
          <w:spacing w:val="-3"/>
          <w:w w:val="105"/>
        </w:rPr>
        <w:t xml:space="preserve"> </w:t>
      </w:r>
      <w:r>
        <w:rPr>
          <w:color w:val="424242"/>
          <w:w w:val="105"/>
        </w:rPr>
        <w:t>an</w:t>
      </w:r>
      <w:r>
        <w:rPr>
          <w:color w:val="424242"/>
          <w:spacing w:val="-12"/>
          <w:w w:val="105"/>
        </w:rPr>
        <w:t xml:space="preserve"> </w:t>
      </w:r>
      <w:r>
        <w:rPr>
          <w:color w:val="424242"/>
          <w:w w:val="105"/>
        </w:rPr>
        <w:t>administrative</w:t>
      </w:r>
      <w:r>
        <w:rPr>
          <w:color w:val="424242"/>
          <w:spacing w:val="-10"/>
          <w:w w:val="105"/>
        </w:rPr>
        <w:t xml:space="preserve"> </w:t>
      </w:r>
      <w:r>
        <w:rPr>
          <w:color w:val="424242"/>
          <w:w w:val="105"/>
        </w:rPr>
        <w:t>unit,</w:t>
      </w:r>
      <w:r>
        <w:rPr>
          <w:color w:val="424242"/>
          <w:spacing w:val="-11"/>
          <w:w w:val="105"/>
        </w:rPr>
        <w:t xml:space="preserve"> </w:t>
      </w:r>
      <w:r>
        <w:rPr>
          <w:color w:val="424242"/>
          <w:w w:val="105"/>
        </w:rPr>
        <w:t>e.g., a national park, national monument, or national recreation area. Park Superintendents usually report to the NPS Regional</w:t>
      </w:r>
      <w:r>
        <w:rPr>
          <w:color w:val="424242"/>
          <w:spacing w:val="15"/>
          <w:w w:val="105"/>
        </w:rPr>
        <w:t xml:space="preserve"> </w:t>
      </w:r>
      <w:r>
        <w:rPr>
          <w:color w:val="424242"/>
          <w:w w:val="105"/>
        </w:rPr>
        <w:t>Director.</w:t>
      </w:r>
    </w:p>
    <w:p w:rsidR="00D7577F" w:rsidRDefault="00D7577F">
      <w:pPr>
        <w:pStyle w:val="BodyText"/>
        <w:spacing w:before="2"/>
        <w:rPr>
          <w:sz w:val="22"/>
        </w:rPr>
      </w:pPr>
    </w:p>
    <w:p w:rsidR="00D7577F" w:rsidRDefault="007115E4">
      <w:pPr>
        <w:pStyle w:val="BodyText"/>
        <w:ind w:left="1170"/>
        <w:jc w:val="both"/>
      </w:pPr>
      <w:r>
        <w:rPr>
          <w:b/>
          <w:color w:val="424242"/>
          <w:w w:val="105"/>
          <w:sz w:val="19"/>
        </w:rPr>
        <w:t xml:space="preserve">Public Issues </w:t>
      </w:r>
      <w:r>
        <w:rPr>
          <w:color w:val="424242"/>
          <w:w w:val="105"/>
          <w:sz w:val="19"/>
        </w:rPr>
        <w:t xml:space="preserve">- </w:t>
      </w:r>
      <w:r>
        <w:rPr>
          <w:color w:val="424242"/>
          <w:w w:val="105"/>
        </w:rPr>
        <w:t>Subject or question of widespread public interest relating to management of forests or parks.</w:t>
      </w:r>
    </w:p>
    <w:p w:rsidR="00D7577F" w:rsidRDefault="00D7577F">
      <w:pPr>
        <w:pStyle w:val="BodyText"/>
        <w:spacing w:before="4"/>
        <w:rPr>
          <w:sz w:val="21"/>
        </w:rPr>
      </w:pPr>
    </w:p>
    <w:p w:rsidR="00D7577F" w:rsidRDefault="007115E4">
      <w:pPr>
        <w:pStyle w:val="BodyText"/>
        <w:spacing w:line="252" w:lineRule="auto"/>
        <w:ind w:left="1155" w:right="1036" w:firstLine="14"/>
        <w:jc w:val="both"/>
      </w:pPr>
      <w:r>
        <w:rPr>
          <w:b/>
          <w:color w:val="424242"/>
          <w:w w:val="105"/>
          <w:sz w:val="19"/>
        </w:rPr>
        <w:t xml:space="preserve">Public </w:t>
      </w:r>
      <w:r>
        <w:rPr>
          <w:b/>
          <w:color w:val="424242"/>
          <w:w w:val="105"/>
          <w:sz w:val="19"/>
        </w:rPr>
        <w:t xml:space="preserve">ParticlpaUon </w:t>
      </w:r>
      <w:r>
        <w:rPr>
          <w:color w:val="424242"/>
          <w:w w:val="105"/>
          <w:sz w:val="19"/>
        </w:rPr>
        <w:t xml:space="preserve">- </w:t>
      </w:r>
      <w:r>
        <w:rPr>
          <w:color w:val="424242"/>
          <w:w w:val="105"/>
        </w:rPr>
        <w:t>Meetings, conferences seminars, workshops, tours, written comments, responses to survey questionnaires,</w:t>
      </w:r>
      <w:r>
        <w:rPr>
          <w:color w:val="424242"/>
          <w:spacing w:val="-25"/>
          <w:w w:val="105"/>
        </w:rPr>
        <w:t xml:space="preserve"> </w:t>
      </w:r>
      <w:r>
        <w:rPr>
          <w:color w:val="424242"/>
          <w:w w:val="105"/>
        </w:rPr>
        <w:t>and</w:t>
      </w:r>
      <w:r>
        <w:rPr>
          <w:color w:val="424242"/>
          <w:spacing w:val="-25"/>
          <w:w w:val="105"/>
        </w:rPr>
        <w:t xml:space="preserve"> </w:t>
      </w:r>
      <w:r>
        <w:rPr>
          <w:color w:val="424242"/>
          <w:w w:val="105"/>
        </w:rPr>
        <w:t>similar</w:t>
      </w:r>
      <w:r>
        <w:rPr>
          <w:color w:val="424242"/>
          <w:spacing w:val="-8"/>
          <w:w w:val="105"/>
        </w:rPr>
        <w:t xml:space="preserve"> </w:t>
      </w:r>
      <w:r>
        <w:rPr>
          <w:color w:val="424242"/>
          <w:w w:val="105"/>
        </w:rPr>
        <w:t>activities</w:t>
      </w:r>
      <w:r>
        <w:rPr>
          <w:color w:val="424242"/>
          <w:spacing w:val="-22"/>
          <w:w w:val="105"/>
        </w:rPr>
        <w:t xml:space="preserve"> </w:t>
      </w:r>
      <w:r>
        <w:rPr>
          <w:color w:val="424242"/>
          <w:w w:val="105"/>
        </w:rPr>
        <w:t>designed</w:t>
      </w:r>
      <w:r>
        <w:rPr>
          <w:color w:val="424242"/>
          <w:spacing w:val="-16"/>
          <w:w w:val="105"/>
        </w:rPr>
        <w:t xml:space="preserve"> </w:t>
      </w:r>
      <w:r>
        <w:rPr>
          <w:color w:val="424242"/>
          <w:w w:val="105"/>
        </w:rPr>
        <w:t>and</w:t>
      </w:r>
      <w:r>
        <w:rPr>
          <w:color w:val="424242"/>
          <w:spacing w:val="-12"/>
          <w:w w:val="105"/>
        </w:rPr>
        <w:t xml:space="preserve"> </w:t>
      </w:r>
      <w:r>
        <w:rPr>
          <w:color w:val="424242"/>
          <w:w w:val="105"/>
        </w:rPr>
        <w:t>held</w:t>
      </w:r>
      <w:r>
        <w:rPr>
          <w:color w:val="424242"/>
          <w:spacing w:val="-17"/>
          <w:w w:val="105"/>
        </w:rPr>
        <w:t xml:space="preserve"> </w:t>
      </w:r>
      <w:r>
        <w:rPr>
          <w:color w:val="424242"/>
          <w:w w:val="105"/>
        </w:rPr>
        <w:t>to</w:t>
      </w:r>
      <w:r>
        <w:rPr>
          <w:color w:val="424242"/>
          <w:spacing w:val="-16"/>
          <w:w w:val="105"/>
        </w:rPr>
        <w:t xml:space="preserve"> </w:t>
      </w:r>
      <w:r>
        <w:rPr>
          <w:color w:val="424242"/>
          <w:w w:val="105"/>
        </w:rPr>
        <w:t>obtain</w:t>
      </w:r>
      <w:r>
        <w:rPr>
          <w:color w:val="424242"/>
          <w:spacing w:val="-15"/>
          <w:w w:val="105"/>
        </w:rPr>
        <w:t xml:space="preserve"> </w:t>
      </w:r>
      <w:r>
        <w:rPr>
          <w:color w:val="424242"/>
          <w:w w:val="105"/>
        </w:rPr>
        <w:t>comments</w:t>
      </w:r>
      <w:r>
        <w:rPr>
          <w:color w:val="424242"/>
          <w:spacing w:val="-25"/>
          <w:w w:val="105"/>
        </w:rPr>
        <w:t xml:space="preserve"> </w:t>
      </w:r>
      <w:r>
        <w:rPr>
          <w:color w:val="424242"/>
          <w:w w:val="105"/>
        </w:rPr>
        <w:t>from</w:t>
      </w:r>
      <w:r>
        <w:rPr>
          <w:color w:val="424242"/>
          <w:spacing w:val="-18"/>
          <w:w w:val="105"/>
        </w:rPr>
        <w:t xml:space="preserve"> </w:t>
      </w:r>
      <w:r>
        <w:rPr>
          <w:color w:val="424242"/>
          <w:w w:val="105"/>
        </w:rPr>
        <w:t>the</w:t>
      </w:r>
      <w:r>
        <w:rPr>
          <w:color w:val="424242"/>
          <w:spacing w:val="-6"/>
          <w:w w:val="105"/>
        </w:rPr>
        <w:t xml:space="preserve"> </w:t>
      </w:r>
      <w:r>
        <w:rPr>
          <w:color w:val="424242"/>
          <w:w w:val="105"/>
        </w:rPr>
        <w:t>public</w:t>
      </w:r>
      <w:r>
        <w:rPr>
          <w:color w:val="424242"/>
          <w:spacing w:val="-26"/>
          <w:w w:val="105"/>
        </w:rPr>
        <w:t xml:space="preserve"> </w:t>
      </w:r>
      <w:r>
        <w:rPr>
          <w:color w:val="424242"/>
          <w:w w:val="105"/>
        </w:rPr>
        <w:t>about</w:t>
      </w:r>
      <w:r>
        <w:rPr>
          <w:color w:val="424242"/>
          <w:spacing w:val="-15"/>
          <w:w w:val="105"/>
        </w:rPr>
        <w:t xml:space="preserve"> </w:t>
      </w:r>
      <w:r>
        <w:rPr>
          <w:color w:val="424242"/>
          <w:w w:val="105"/>
        </w:rPr>
        <w:t>Forest</w:t>
      </w:r>
      <w:r>
        <w:rPr>
          <w:color w:val="424242"/>
          <w:spacing w:val="-16"/>
          <w:w w:val="105"/>
        </w:rPr>
        <w:t xml:space="preserve"> </w:t>
      </w:r>
      <w:r>
        <w:rPr>
          <w:color w:val="424242"/>
          <w:w w:val="105"/>
        </w:rPr>
        <w:t>Service</w:t>
      </w:r>
      <w:r>
        <w:rPr>
          <w:color w:val="424242"/>
          <w:spacing w:val="-25"/>
          <w:w w:val="105"/>
        </w:rPr>
        <w:t xml:space="preserve"> </w:t>
      </w:r>
      <w:r>
        <w:rPr>
          <w:color w:val="424242"/>
          <w:w w:val="105"/>
        </w:rPr>
        <w:t>and</w:t>
      </w:r>
      <w:r>
        <w:rPr>
          <w:color w:val="424242"/>
          <w:spacing w:val="-26"/>
          <w:w w:val="105"/>
        </w:rPr>
        <w:t xml:space="preserve"> </w:t>
      </w:r>
      <w:r>
        <w:rPr>
          <w:color w:val="424242"/>
          <w:w w:val="105"/>
        </w:rPr>
        <w:t>Park Service</w:t>
      </w:r>
      <w:r>
        <w:rPr>
          <w:color w:val="424242"/>
          <w:spacing w:val="15"/>
          <w:w w:val="105"/>
        </w:rPr>
        <w:t xml:space="preserve"> </w:t>
      </w:r>
      <w:r>
        <w:rPr>
          <w:color w:val="424242"/>
          <w:w w:val="105"/>
        </w:rPr>
        <w:t>planning.</w:t>
      </w:r>
    </w:p>
    <w:p w:rsidR="00D7577F" w:rsidRDefault="00D7577F">
      <w:pPr>
        <w:pStyle w:val="BodyText"/>
        <w:spacing w:before="2"/>
        <w:rPr>
          <w:sz w:val="21"/>
        </w:rPr>
      </w:pPr>
    </w:p>
    <w:p w:rsidR="00D7577F" w:rsidRDefault="007115E4">
      <w:pPr>
        <w:pStyle w:val="BodyText"/>
        <w:spacing w:line="237" w:lineRule="auto"/>
        <w:ind w:left="1158" w:right="1045" w:firstLine="6"/>
        <w:jc w:val="both"/>
      </w:pPr>
      <w:r>
        <w:rPr>
          <w:b/>
          <w:color w:val="424242"/>
          <w:w w:val="105"/>
          <w:sz w:val="19"/>
        </w:rPr>
        <w:t xml:space="preserve">Recreation Opportunity Spectrum (ROS) </w:t>
      </w:r>
      <w:r>
        <w:rPr>
          <w:color w:val="424242"/>
          <w:w w:val="105"/>
          <w:sz w:val="19"/>
        </w:rPr>
        <w:t xml:space="preserve">- </w:t>
      </w:r>
      <w:r>
        <w:rPr>
          <w:color w:val="424242"/>
          <w:w w:val="105"/>
        </w:rPr>
        <w:t xml:space="preserve">Recreation resource delineations which identify a variety of recreation experience opportunities along a continuum from primitive to urban. Each </w:t>
      </w:r>
      <w:r>
        <w:rPr>
          <w:color w:val="424242"/>
          <w:w w:val="105"/>
          <w:sz w:val="22"/>
        </w:rPr>
        <w:t xml:space="preserve">class </w:t>
      </w:r>
      <w:r>
        <w:rPr>
          <w:rFonts w:ascii="Arial"/>
          <w:color w:val="424242"/>
          <w:w w:val="105"/>
        </w:rPr>
        <w:t xml:space="preserve">is </w:t>
      </w:r>
      <w:r>
        <w:rPr>
          <w:color w:val="424242"/>
          <w:w w:val="105"/>
        </w:rPr>
        <w:t>defined in terms of natural resource settings, activities whic</w:t>
      </w:r>
      <w:r>
        <w:rPr>
          <w:color w:val="424242"/>
          <w:w w:val="105"/>
        </w:rPr>
        <w:t>h occur within it, and experience opportunities available.</w:t>
      </w:r>
    </w:p>
    <w:p w:rsidR="00D7577F" w:rsidRDefault="00D7577F">
      <w:pPr>
        <w:pStyle w:val="BodyText"/>
        <w:spacing w:before="9"/>
        <w:rPr>
          <w:sz w:val="21"/>
        </w:rPr>
      </w:pPr>
    </w:p>
    <w:p w:rsidR="00D7577F" w:rsidRDefault="007115E4">
      <w:pPr>
        <w:pStyle w:val="BodyText"/>
        <w:spacing w:before="1" w:line="247" w:lineRule="auto"/>
        <w:ind w:left="1159" w:right="1031" w:firstLine="4"/>
        <w:jc w:val="both"/>
      </w:pPr>
      <w:r>
        <w:rPr>
          <w:b/>
          <w:color w:val="424242"/>
          <w:w w:val="105"/>
          <w:sz w:val="19"/>
        </w:rPr>
        <w:t xml:space="preserve">Regional Director </w:t>
      </w:r>
      <w:r>
        <w:rPr>
          <w:color w:val="595959"/>
          <w:w w:val="105"/>
          <w:sz w:val="19"/>
        </w:rPr>
        <w:t xml:space="preserve">- </w:t>
      </w:r>
      <w:r>
        <w:rPr>
          <w:color w:val="424242"/>
          <w:w w:val="105"/>
        </w:rPr>
        <w:t>Official responsible for administering a single region of the National Park Service. There are ten regions in the National Park Service.</w:t>
      </w:r>
    </w:p>
    <w:p w:rsidR="00D7577F" w:rsidRDefault="00D7577F">
      <w:pPr>
        <w:pStyle w:val="BodyText"/>
        <w:spacing w:before="5"/>
        <w:rPr>
          <w:sz w:val="21"/>
        </w:rPr>
      </w:pPr>
    </w:p>
    <w:p w:rsidR="00D7577F" w:rsidRDefault="007115E4">
      <w:pPr>
        <w:pStyle w:val="BodyText"/>
        <w:spacing w:line="247" w:lineRule="auto"/>
        <w:ind w:left="1159" w:right="1021" w:firstLine="4"/>
        <w:jc w:val="both"/>
      </w:pPr>
      <w:r>
        <w:rPr>
          <w:b/>
          <w:color w:val="424242"/>
          <w:w w:val="105"/>
          <w:sz w:val="19"/>
        </w:rPr>
        <w:t xml:space="preserve">Regional Forester </w:t>
      </w:r>
      <w:r>
        <w:rPr>
          <w:color w:val="424242"/>
          <w:w w:val="105"/>
          <w:sz w:val="19"/>
        </w:rPr>
        <w:t xml:space="preserve">- </w:t>
      </w:r>
      <w:r>
        <w:rPr>
          <w:color w:val="424242"/>
          <w:w w:val="105"/>
        </w:rPr>
        <w:t xml:space="preserve">Official responsible for administering a </w:t>
      </w:r>
      <w:r>
        <w:rPr>
          <w:color w:val="595959"/>
          <w:w w:val="105"/>
        </w:rPr>
        <w:t xml:space="preserve">single </w:t>
      </w:r>
      <w:r>
        <w:rPr>
          <w:color w:val="424242"/>
          <w:w w:val="105"/>
        </w:rPr>
        <w:t>region of the U.S. Forest Service. There are nine regions in the U.S. Forest Service.</w:t>
      </w:r>
    </w:p>
    <w:p w:rsidR="00D7577F" w:rsidRDefault="00D7577F">
      <w:pPr>
        <w:pStyle w:val="BodyText"/>
        <w:spacing w:before="5"/>
        <w:rPr>
          <w:sz w:val="21"/>
        </w:rPr>
      </w:pPr>
    </w:p>
    <w:p w:rsidR="00D7577F" w:rsidRDefault="007115E4">
      <w:pPr>
        <w:pStyle w:val="BodyText"/>
        <w:spacing w:before="1" w:line="247" w:lineRule="auto"/>
        <w:ind w:left="1158" w:right="1036" w:firstLine="5"/>
        <w:jc w:val="both"/>
      </w:pPr>
      <w:r>
        <w:rPr>
          <w:b/>
          <w:color w:val="424242"/>
          <w:w w:val="105"/>
          <w:sz w:val="19"/>
        </w:rPr>
        <w:t>Regional</w:t>
      </w:r>
      <w:r>
        <w:rPr>
          <w:b/>
          <w:color w:val="424242"/>
          <w:spacing w:val="-10"/>
          <w:w w:val="105"/>
          <w:sz w:val="19"/>
        </w:rPr>
        <w:t xml:space="preserve"> </w:t>
      </w:r>
      <w:r>
        <w:rPr>
          <w:b/>
          <w:color w:val="424242"/>
          <w:w w:val="105"/>
          <w:sz w:val="19"/>
        </w:rPr>
        <w:t>Guide</w:t>
      </w:r>
      <w:r>
        <w:rPr>
          <w:b/>
          <w:color w:val="424242"/>
          <w:spacing w:val="-20"/>
          <w:w w:val="105"/>
          <w:sz w:val="19"/>
        </w:rPr>
        <w:t xml:space="preserve"> </w:t>
      </w:r>
      <w:r>
        <w:rPr>
          <w:color w:val="424242"/>
          <w:w w:val="105"/>
          <w:sz w:val="19"/>
        </w:rPr>
        <w:t>-</w:t>
      </w:r>
      <w:r>
        <w:rPr>
          <w:color w:val="424242"/>
          <w:spacing w:val="-12"/>
          <w:w w:val="105"/>
          <w:sz w:val="19"/>
        </w:rPr>
        <w:t xml:space="preserve"> </w:t>
      </w:r>
      <w:r>
        <w:rPr>
          <w:color w:val="424242"/>
          <w:w w:val="105"/>
        </w:rPr>
        <w:t>Forest</w:t>
      </w:r>
      <w:r>
        <w:rPr>
          <w:color w:val="424242"/>
          <w:spacing w:val="-24"/>
          <w:w w:val="105"/>
        </w:rPr>
        <w:t xml:space="preserve"> </w:t>
      </w:r>
      <w:r>
        <w:rPr>
          <w:color w:val="424242"/>
          <w:w w:val="105"/>
        </w:rPr>
        <w:t>Service</w:t>
      </w:r>
      <w:r>
        <w:rPr>
          <w:color w:val="424242"/>
          <w:spacing w:val="-16"/>
          <w:w w:val="105"/>
        </w:rPr>
        <w:t xml:space="preserve"> </w:t>
      </w:r>
      <w:r>
        <w:rPr>
          <w:color w:val="424242"/>
          <w:w w:val="105"/>
        </w:rPr>
        <w:t>planning</w:t>
      </w:r>
      <w:r>
        <w:rPr>
          <w:color w:val="424242"/>
          <w:spacing w:val="-27"/>
          <w:w w:val="105"/>
        </w:rPr>
        <w:t xml:space="preserve"> </w:t>
      </w:r>
      <w:r>
        <w:rPr>
          <w:color w:val="424242"/>
          <w:w w:val="105"/>
        </w:rPr>
        <w:t>guidelines</w:t>
      </w:r>
      <w:r>
        <w:rPr>
          <w:color w:val="424242"/>
          <w:spacing w:val="-15"/>
          <w:w w:val="105"/>
        </w:rPr>
        <w:t xml:space="preserve"> </w:t>
      </w:r>
      <w:r>
        <w:rPr>
          <w:color w:val="424242"/>
          <w:w w:val="105"/>
        </w:rPr>
        <w:t>which</w:t>
      </w:r>
      <w:r>
        <w:rPr>
          <w:color w:val="424242"/>
          <w:spacing w:val="-28"/>
          <w:w w:val="105"/>
        </w:rPr>
        <w:t xml:space="preserve"> </w:t>
      </w:r>
      <w:r>
        <w:rPr>
          <w:color w:val="424242"/>
          <w:w w:val="105"/>
        </w:rPr>
        <w:t>guide</w:t>
      </w:r>
      <w:r>
        <w:rPr>
          <w:color w:val="424242"/>
          <w:spacing w:val="-24"/>
          <w:w w:val="105"/>
        </w:rPr>
        <w:t xml:space="preserve"> </w:t>
      </w:r>
      <w:r>
        <w:rPr>
          <w:color w:val="424242"/>
          <w:w w:val="105"/>
        </w:rPr>
        <w:t>all</w:t>
      </w:r>
      <w:r>
        <w:rPr>
          <w:color w:val="424242"/>
          <w:spacing w:val="-19"/>
          <w:w w:val="105"/>
        </w:rPr>
        <w:t xml:space="preserve"> </w:t>
      </w:r>
      <w:r>
        <w:rPr>
          <w:color w:val="424242"/>
          <w:w w:val="105"/>
        </w:rPr>
        <w:t>natural</w:t>
      </w:r>
      <w:r>
        <w:rPr>
          <w:color w:val="424242"/>
          <w:spacing w:val="-10"/>
          <w:w w:val="105"/>
        </w:rPr>
        <w:t xml:space="preserve"> </w:t>
      </w:r>
      <w:r>
        <w:rPr>
          <w:color w:val="424242"/>
          <w:w w:val="105"/>
        </w:rPr>
        <w:t>resource</w:t>
      </w:r>
      <w:r>
        <w:rPr>
          <w:color w:val="424242"/>
          <w:spacing w:val="-10"/>
          <w:w w:val="105"/>
        </w:rPr>
        <w:t xml:space="preserve"> </w:t>
      </w:r>
      <w:r>
        <w:rPr>
          <w:color w:val="424242"/>
          <w:w w:val="105"/>
        </w:rPr>
        <w:t>management</w:t>
      </w:r>
      <w:r>
        <w:rPr>
          <w:color w:val="424242"/>
          <w:spacing w:val="-11"/>
          <w:w w:val="105"/>
        </w:rPr>
        <w:t xml:space="preserve"> </w:t>
      </w:r>
      <w:r>
        <w:rPr>
          <w:color w:val="424242"/>
          <w:w w:val="105"/>
        </w:rPr>
        <w:t>activities</w:t>
      </w:r>
      <w:r>
        <w:rPr>
          <w:color w:val="424242"/>
          <w:spacing w:val="-24"/>
          <w:w w:val="105"/>
        </w:rPr>
        <w:t xml:space="preserve"> </w:t>
      </w:r>
      <w:r>
        <w:rPr>
          <w:color w:val="424242"/>
          <w:w w:val="105"/>
        </w:rPr>
        <w:t>and</w:t>
      </w:r>
      <w:r>
        <w:rPr>
          <w:color w:val="424242"/>
          <w:spacing w:val="-17"/>
          <w:w w:val="105"/>
        </w:rPr>
        <w:t xml:space="preserve"> </w:t>
      </w:r>
      <w:r>
        <w:rPr>
          <w:color w:val="595959"/>
          <w:w w:val="105"/>
        </w:rPr>
        <w:t xml:space="preserve">establish </w:t>
      </w:r>
      <w:r>
        <w:rPr>
          <w:color w:val="424242"/>
          <w:w w:val="105"/>
        </w:rPr>
        <w:t>management standards and guidelines for the National Forest</w:t>
      </w:r>
      <w:r>
        <w:rPr>
          <w:color w:val="6E6E6E"/>
          <w:w w:val="105"/>
        </w:rPr>
        <w:t>·</w:t>
      </w:r>
      <w:r>
        <w:rPr>
          <w:color w:val="424242"/>
          <w:w w:val="105"/>
        </w:rPr>
        <w:t>System lands of a given</w:t>
      </w:r>
      <w:r>
        <w:rPr>
          <w:color w:val="424242"/>
          <w:spacing w:val="11"/>
          <w:w w:val="105"/>
        </w:rPr>
        <w:t xml:space="preserve"> </w:t>
      </w:r>
      <w:r>
        <w:rPr>
          <w:color w:val="424242"/>
          <w:w w:val="105"/>
        </w:rPr>
        <w:t>region.</w:t>
      </w:r>
    </w:p>
    <w:p w:rsidR="00D7577F" w:rsidRDefault="00D7577F">
      <w:pPr>
        <w:pStyle w:val="BodyText"/>
        <w:rPr>
          <w:sz w:val="21"/>
        </w:rPr>
      </w:pPr>
    </w:p>
    <w:p w:rsidR="00D7577F" w:rsidRDefault="007115E4">
      <w:pPr>
        <w:pStyle w:val="BodyText"/>
        <w:spacing w:line="237" w:lineRule="auto"/>
        <w:ind w:left="1153" w:right="1029" w:firstLine="10"/>
        <w:jc w:val="both"/>
      </w:pPr>
      <w:r>
        <w:rPr>
          <w:b/>
          <w:color w:val="424242"/>
          <w:w w:val="105"/>
          <w:sz w:val="19"/>
        </w:rPr>
        <w:t xml:space="preserve">Riparian </w:t>
      </w:r>
      <w:r>
        <w:rPr>
          <w:color w:val="424242"/>
          <w:w w:val="105"/>
          <w:sz w:val="19"/>
        </w:rPr>
        <w:t xml:space="preserve">- </w:t>
      </w:r>
      <w:r>
        <w:rPr>
          <w:color w:val="424242"/>
          <w:w w:val="105"/>
        </w:rPr>
        <w:t xml:space="preserve">Areas of land that are directly influenced by water. They usually have visible vegetative or physical characteristics reflecting </w:t>
      </w:r>
      <w:r>
        <w:rPr>
          <w:color w:val="424242"/>
          <w:w w:val="105"/>
          <w:sz w:val="22"/>
        </w:rPr>
        <w:t xml:space="preserve">this </w:t>
      </w:r>
      <w:r>
        <w:rPr>
          <w:color w:val="424242"/>
          <w:w w:val="105"/>
        </w:rPr>
        <w:t>water influence. S</w:t>
      </w:r>
      <w:r>
        <w:rPr>
          <w:color w:val="424242"/>
          <w:w w:val="105"/>
        </w:rPr>
        <w:t>tream sides, lake borders, or marshes are typical riparian areas.</w:t>
      </w:r>
    </w:p>
    <w:p w:rsidR="00D7577F" w:rsidRDefault="00D7577F">
      <w:pPr>
        <w:pStyle w:val="BodyText"/>
        <w:spacing w:before="11"/>
      </w:pPr>
    </w:p>
    <w:p w:rsidR="00D7577F" w:rsidRDefault="007115E4">
      <w:pPr>
        <w:pStyle w:val="BodyText"/>
        <w:spacing w:line="249" w:lineRule="auto"/>
        <w:ind w:left="1146" w:right="1027" w:firstLine="17"/>
        <w:jc w:val="both"/>
      </w:pPr>
      <w:r>
        <w:rPr>
          <w:b/>
          <w:color w:val="424242"/>
          <w:w w:val="105"/>
          <w:sz w:val="19"/>
        </w:rPr>
        <w:t xml:space="preserve">Roadless (Undeveloped) Areas </w:t>
      </w:r>
      <w:r>
        <w:rPr>
          <w:color w:val="424242"/>
          <w:w w:val="105"/>
          <w:sz w:val="19"/>
        </w:rPr>
        <w:t xml:space="preserve">- </w:t>
      </w:r>
      <w:r>
        <w:rPr>
          <w:color w:val="424242"/>
          <w:w w:val="105"/>
        </w:rPr>
        <w:t>National forest areas larger than 5,000 acres, or smaller areas that are contiguous to designated wilderness or primitive areas, which contain no roads and ha</w:t>
      </w:r>
      <w:r>
        <w:rPr>
          <w:color w:val="424242"/>
          <w:w w:val="105"/>
        </w:rPr>
        <w:t>ve been inventoried by the Forest Service for possible</w:t>
      </w:r>
      <w:r>
        <w:rPr>
          <w:color w:val="424242"/>
          <w:spacing w:val="-14"/>
          <w:w w:val="105"/>
        </w:rPr>
        <w:t xml:space="preserve"> </w:t>
      </w:r>
      <w:r>
        <w:rPr>
          <w:color w:val="424242"/>
          <w:w w:val="105"/>
        </w:rPr>
        <w:t>inclusion in</w:t>
      </w:r>
      <w:r>
        <w:rPr>
          <w:color w:val="424242"/>
          <w:spacing w:val="-21"/>
          <w:w w:val="105"/>
        </w:rPr>
        <w:t xml:space="preserve"> </w:t>
      </w:r>
      <w:r>
        <w:rPr>
          <w:color w:val="424242"/>
          <w:w w:val="105"/>
        </w:rPr>
        <w:t>the</w:t>
      </w:r>
      <w:r>
        <w:rPr>
          <w:color w:val="424242"/>
          <w:spacing w:val="-4"/>
          <w:w w:val="105"/>
        </w:rPr>
        <w:t xml:space="preserve"> </w:t>
      </w:r>
      <w:r>
        <w:rPr>
          <w:color w:val="424242"/>
          <w:w w:val="105"/>
        </w:rPr>
        <w:t>wilderness</w:t>
      </w:r>
      <w:r>
        <w:rPr>
          <w:color w:val="424242"/>
          <w:spacing w:val="-19"/>
          <w:w w:val="105"/>
        </w:rPr>
        <w:t xml:space="preserve"> </w:t>
      </w:r>
      <w:r>
        <w:rPr>
          <w:color w:val="424242"/>
          <w:w w:val="105"/>
        </w:rPr>
        <w:t>system.</w:t>
      </w:r>
      <w:r>
        <w:rPr>
          <w:color w:val="424242"/>
          <w:spacing w:val="28"/>
          <w:w w:val="105"/>
        </w:rPr>
        <w:t xml:space="preserve"> </w:t>
      </w:r>
      <w:r>
        <w:rPr>
          <w:color w:val="424242"/>
          <w:w w:val="105"/>
        </w:rPr>
        <w:t>Roadless</w:t>
      </w:r>
      <w:r>
        <w:rPr>
          <w:color w:val="424242"/>
          <w:spacing w:val="-20"/>
          <w:w w:val="105"/>
        </w:rPr>
        <w:t xml:space="preserve"> </w:t>
      </w:r>
      <w:r>
        <w:rPr>
          <w:color w:val="424242"/>
          <w:w w:val="105"/>
        </w:rPr>
        <w:t>areas</w:t>
      </w:r>
      <w:r>
        <w:rPr>
          <w:color w:val="424242"/>
          <w:spacing w:val="-16"/>
          <w:w w:val="105"/>
        </w:rPr>
        <w:t xml:space="preserve"> </w:t>
      </w:r>
      <w:r>
        <w:rPr>
          <w:color w:val="424242"/>
          <w:w w:val="105"/>
        </w:rPr>
        <w:t>as</w:t>
      </w:r>
      <w:r>
        <w:rPr>
          <w:color w:val="424242"/>
          <w:spacing w:val="-13"/>
          <w:w w:val="105"/>
        </w:rPr>
        <w:t xml:space="preserve"> </w:t>
      </w:r>
      <w:r>
        <w:rPr>
          <w:color w:val="424242"/>
          <w:w w:val="105"/>
        </w:rPr>
        <w:t>referenced</w:t>
      </w:r>
      <w:r>
        <w:rPr>
          <w:color w:val="424242"/>
          <w:spacing w:val="-7"/>
          <w:w w:val="105"/>
        </w:rPr>
        <w:t xml:space="preserve"> </w:t>
      </w:r>
      <w:r>
        <w:rPr>
          <w:color w:val="424242"/>
          <w:w w:val="105"/>
        </w:rPr>
        <w:t>in</w:t>
      </w:r>
      <w:r>
        <w:rPr>
          <w:color w:val="424242"/>
          <w:spacing w:val="-16"/>
          <w:w w:val="105"/>
        </w:rPr>
        <w:t xml:space="preserve"> </w:t>
      </w:r>
      <w:r>
        <w:rPr>
          <w:color w:val="424242"/>
          <w:w w:val="105"/>
        </w:rPr>
        <w:t>this</w:t>
      </w:r>
      <w:r>
        <w:rPr>
          <w:color w:val="424242"/>
          <w:spacing w:val="-23"/>
          <w:w w:val="105"/>
        </w:rPr>
        <w:t xml:space="preserve"> </w:t>
      </w:r>
      <w:r>
        <w:rPr>
          <w:color w:val="424242"/>
          <w:w w:val="105"/>
        </w:rPr>
        <w:t>document</w:t>
      </w:r>
      <w:r>
        <w:rPr>
          <w:color w:val="424242"/>
          <w:spacing w:val="-8"/>
          <w:w w:val="105"/>
        </w:rPr>
        <w:t xml:space="preserve"> </w:t>
      </w:r>
      <w:r>
        <w:rPr>
          <w:color w:val="424242"/>
          <w:w w:val="105"/>
        </w:rPr>
        <w:t>are</w:t>
      </w:r>
      <w:r>
        <w:rPr>
          <w:color w:val="424242"/>
          <w:spacing w:val="1"/>
          <w:w w:val="105"/>
        </w:rPr>
        <w:t xml:space="preserve"> </w:t>
      </w:r>
      <w:r>
        <w:rPr>
          <w:color w:val="424242"/>
          <w:w w:val="105"/>
        </w:rPr>
        <w:t>limited</w:t>
      </w:r>
      <w:r>
        <w:rPr>
          <w:color w:val="424242"/>
          <w:spacing w:val="1"/>
          <w:w w:val="105"/>
        </w:rPr>
        <w:t xml:space="preserve"> </w:t>
      </w:r>
      <w:r>
        <w:rPr>
          <w:color w:val="424242"/>
          <w:w w:val="105"/>
        </w:rPr>
        <w:t>to</w:t>
      </w:r>
      <w:r>
        <w:rPr>
          <w:color w:val="424242"/>
          <w:spacing w:val="-3"/>
          <w:w w:val="105"/>
        </w:rPr>
        <w:t xml:space="preserve"> </w:t>
      </w:r>
      <w:r>
        <w:rPr>
          <w:color w:val="424242"/>
          <w:w w:val="105"/>
        </w:rPr>
        <w:t>those</w:t>
      </w:r>
      <w:r>
        <w:rPr>
          <w:color w:val="424242"/>
          <w:spacing w:val="-20"/>
          <w:w w:val="105"/>
        </w:rPr>
        <w:t xml:space="preserve"> </w:t>
      </w:r>
      <w:r>
        <w:rPr>
          <w:color w:val="424242"/>
          <w:w w:val="105"/>
        </w:rPr>
        <w:t>areas</w:t>
      </w:r>
      <w:r>
        <w:rPr>
          <w:color w:val="424242"/>
          <w:spacing w:val="-10"/>
          <w:w w:val="105"/>
        </w:rPr>
        <w:t xml:space="preserve"> </w:t>
      </w:r>
      <w:r>
        <w:rPr>
          <w:color w:val="424242"/>
          <w:w w:val="105"/>
        </w:rPr>
        <w:t>that are identified as roadless in the forest</w:t>
      </w:r>
      <w:r>
        <w:rPr>
          <w:color w:val="424242"/>
          <w:spacing w:val="-3"/>
          <w:w w:val="105"/>
        </w:rPr>
        <w:t xml:space="preserve"> </w:t>
      </w:r>
      <w:r>
        <w:rPr>
          <w:color w:val="424242"/>
          <w:w w:val="105"/>
        </w:rPr>
        <w:t>plans.</w:t>
      </w:r>
    </w:p>
    <w:p w:rsidR="00D7577F" w:rsidRDefault="00D7577F">
      <w:pPr>
        <w:pStyle w:val="BodyText"/>
        <w:spacing w:before="5"/>
        <w:rPr>
          <w:sz w:val="21"/>
        </w:rPr>
      </w:pPr>
    </w:p>
    <w:p w:rsidR="00D7577F" w:rsidRDefault="007115E4">
      <w:pPr>
        <w:pStyle w:val="BodyText"/>
        <w:spacing w:line="247" w:lineRule="auto"/>
        <w:ind w:left="1158" w:right="1026" w:hanging="16"/>
        <w:jc w:val="both"/>
      </w:pPr>
      <w:r>
        <w:rPr>
          <w:b/>
          <w:color w:val="424242"/>
          <w:w w:val="105"/>
          <w:sz w:val="19"/>
        </w:rPr>
        <w:t>Statement for</w:t>
      </w:r>
      <w:r>
        <w:rPr>
          <w:b/>
          <w:color w:val="424242"/>
          <w:spacing w:val="-10"/>
          <w:w w:val="105"/>
          <w:sz w:val="19"/>
        </w:rPr>
        <w:t xml:space="preserve"> </w:t>
      </w:r>
      <w:r>
        <w:rPr>
          <w:b/>
          <w:color w:val="424242"/>
          <w:w w:val="105"/>
          <w:sz w:val="19"/>
        </w:rPr>
        <w:t>Management</w:t>
      </w:r>
      <w:r>
        <w:rPr>
          <w:b/>
          <w:color w:val="424242"/>
          <w:w w:val="105"/>
          <w:sz w:val="19"/>
        </w:rPr>
        <w:t xml:space="preserve"> </w:t>
      </w:r>
      <w:r>
        <w:rPr>
          <w:color w:val="424242"/>
          <w:w w:val="105"/>
          <w:sz w:val="19"/>
        </w:rPr>
        <w:t>-</w:t>
      </w:r>
      <w:r>
        <w:rPr>
          <w:color w:val="424242"/>
          <w:spacing w:val="3"/>
          <w:w w:val="105"/>
          <w:sz w:val="19"/>
        </w:rPr>
        <w:t xml:space="preserve"> </w:t>
      </w:r>
      <w:r>
        <w:rPr>
          <w:color w:val="424242"/>
          <w:w w:val="105"/>
        </w:rPr>
        <w:t>NPS</w:t>
      </w:r>
      <w:r>
        <w:rPr>
          <w:color w:val="424242"/>
          <w:spacing w:val="-10"/>
          <w:w w:val="105"/>
        </w:rPr>
        <w:t xml:space="preserve"> </w:t>
      </w:r>
      <w:r>
        <w:rPr>
          <w:color w:val="424242"/>
          <w:w w:val="105"/>
        </w:rPr>
        <w:t>management</w:t>
      </w:r>
      <w:r>
        <w:rPr>
          <w:color w:val="424242"/>
          <w:spacing w:val="5"/>
          <w:w w:val="105"/>
        </w:rPr>
        <w:t xml:space="preserve"> </w:t>
      </w:r>
      <w:r>
        <w:rPr>
          <w:color w:val="424242"/>
          <w:w w:val="105"/>
        </w:rPr>
        <w:t>document</w:t>
      </w:r>
      <w:r>
        <w:rPr>
          <w:color w:val="424242"/>
          <w:spacing w:val="-4"/>
          <w:w w:val="105"/>
        </w:rPr>
        <w:t xml:space="preserve"> </w:t>
      </w:r>
      <w:r>
        <w:rPr>
          <w:color w:val="424242"/>
          <w:w w:val="105"/>
        </w:rPr>
        <w:t>that</w:t>
      </w:r>
      <w:r>
        <w:rPr>
          <w:color w:val="424242"/>
          <w:spacing w:val="-6"/>
          <w:w w:val="105"/>
        </w:rPr>
        <w:t xml:space="preserve"> </w:t>
      </w:r>
      <w:r>
        <w:rPr>
          <w:color w:val="424242"/>
          <w:w w:val="105"/>
        </w:rPr>
        <w:t>defines</w:t>
      </w:r>
      <w:r>
        <w:rPr>
          <w:color w:val="424242"/>
          <w:spacing w:val="-8"/>
          <w:w w:val="105"/>
        </w:rPr>
        <w:t xml:space="preserve"> </w:t>
      </w:r>
      <w:r>
        <w:rPr>
          <w:color w:val="424242"/>
          <w:w w:val="105"/>
        </w:rPr>
        <w:t>the</w:t>
      </w:r>
      <w:r>
        <w:rPr>
          <w:color w:val="424242"/>
          <w:spacing w:val="-7"/>
          <w:w w:val="105"/>
        </w:rPr>
        <w:t xml:space="preserve"> </w:t>
      </w:r>
      <w:r>
        <w:rPr>
          <w:color w:val="424242"/>
          <w:w w:val="105"/>
        </w:rPr>
        <w:t>purpose</w:t>
      </w:r>
      <w:r>
        <w:rPr>
          <w:color w:val="424242"/>
          <w:spacing w:val="-6"/>
          <w:w w:val="105"/>
        </w:rPr>
        <w:t xml:space="preserve"> </w:t>
      </w:r>
      <w:r>
        <w:rPr>
          <w:color w:val="424242"/>
          <w:w w:val="105"/>
        </w:rPr>
        <w:t>and</w:t>
      </w:r>
      <w:r>
        <w:rPr>
          <w:color w:val="424242"/>
          <w:spacing w:val="-16"/>
          <w:w w:val="105"/>
        </w:rPr>
        <w:t xml:space="preserve"> </w:t>
      </w:r>
      <w:r>
        <w:rPr>
          <w:color w:val="424242"/>
          <w:w w:val="105"/>
        </w:rPr>
        <w:t>significance</w:t>
      </w:r>
      <w:r>
        <w:rPr>
          <w:color w:val="424242"/>
          <w:spacing w:val="-4"/>
          <w:w w:val="105"/>
        </w:rPr>
        <w:t xml:space="preserve"> </w:t>
      </w:r>
      <w:r>
        <w:rPr>
          <w:color w:val="424242"/>
          <w:w w:val="105"/>
        </w:rPr>
        <w:t>of</w:t>
      </w:r>
      <w:r>
        <w:rPr>
          <w:color w:val="424242"/>
          <w:spacing w:val="1"/>
          <w:w w:val="105"/>
        </w:rPr>
        <w:t xml:space="preserve"> </w:t>
      </w:r>
      <w:r>
        <w:rPr>
          <w:color w:val="424242"/>
          <w:w w:val="105"/>
        </w:rPr>
        <w:t>a</w:t>
      </w:r>
      <w:r>
        <w:rPr>
          <w:color w:val="424242"/>
          <w:spacing w:val="-3"/>
          <w:w w:val="105"/>
        </w:rPr>
        <w:t xml:space="preserve"> </w:t>
      </w:r>
      <w:r>
        <w:rPr>
          <w:color w:val="424242"/>
          <w:w w:val="105"/>
        </w:rPr>
        <w:t>park,</w:t>
      </w:r>
      <w:r>
        <w:rPr>
          <w:color w:val="424242"/>
          <w:spacing w:val="-12"/>
          <w:w w:val="105"/>
        </w:rPr>
        <w:t xml:space="preserve"> </w:t>
      </w:r>
      <w:r>
        <w:rPr>
          <w:color w:val="424242"/>
          <w:w w:val="105"/>
        </w:rPr>
        <w:t>identifies the major issues, and establishes management</w:t>
      </w:r>
      <w:r>
        <w:rPr>
          <w:color w:val="424242"/>
          <w:spacing w:val="15"/>
          <w:w w:val="105"/>
        </w:rPr>
        <w:t xml:space="preserve"> </w:t>
      </w:r>
      <w:r>
        <w:rPr>
          <w:color w:val="424242"/>
          <w:spacing w:val="-6"/>
          <w:w w:val="105"/>
        </w:rPr>
        <w:t>objectives</w:t>
      </w:r>
      <w:r>
        <w:rPr>
          <w:color w:val="6E6E6E"/>
          <w:spacing w:val="-6"/>
          <w:w w:val="105"/>
        </w:rPr>
        <w:t>.</w:t>
      </w:r>
    </w:p>
    <w:p w:rsidR="00D7577F" w:rsidRDefault="00D7577F">
      <w:pPr>
        <w:pStyle w:val="BodyText"/>
        <w:rPr>
          <w:sz w:val="22"/>
        </w:rPr>
      </w:pPr>
    </w:p>
    <w:p w:rsidR="00D7577F" w:rsidRDefault="007115E4">
      <w:pPr>
        <w:pStyle w:val="BodyText"/>
        <w:spacing w:before="1"/>
        <w:ind w:left="1143"/>
        <w:jc w:val="both"/>
      </w:pPr>
      <w:r>
        <w:rPr>
          <w:b/>
          <w:color w:val="424242"/>
          <w:w w:val="105"/>
          <w:sz w:val="19"/>
        </w:rPr>
        <w:t xml:space="preserve">Sense of Naturalness </w:t>
      </w:r>
      <w:r>
        <w:rPr>
          <w:color w:val="424242"/>
          <w:w w:val="105"/>
          <w:sz w:val="19"/>
        </w:rPr>
        <w:t xml:space="preserve">- </w:t>
      </w:r>
      <w:r>
        <w:rPr>
          <w:rFonts w:ascii="Arial"/>
          <w:color w:val="424242"/>
          <w:w w:val="105"/>
        </w:rPr>
        <w:t xml:space="preserve">As </w:t>
      </w:r>
      <w:r>
        <w:rPr>
          <w:color w:val="424242"/>
          <w:w w:val="105"/>
        </w:rPr>
        <w:t>used in this document it is that state in which landscapes appear and ecological processes</w:t>
      </w:r>
    </w:p>
    <w:p w:rsidR="00D7577F" w:rsidRDefault="007115E4">
      <w:pPr>
        <w:pStyle w:val="ListParagraph"/>
        <w:numPr>
          <w:ilvl w:val="0"/>
          <w:numId w:val="2"/>
        </w:numPr>
        <w:tabs>
          <w:tab w:val="left" w:pos="1147"/>
        </w:tabs>
        <w:spacing w:before="8" w:line="247" w:lineRule="auto"/>
        <w:ind w:right="1022"/>
        <w:jc w:val="left"/>
        <w:rPr>
          <w:sz w:val="20"/>
        </w:rPr>
      </w:pPr>
      <w:r>
        <w:rPr>
          <w:color w:val="424242"/>
          <w:w w:val="105"/>
          <w:sz w:val="20"/>
        </w:rPr>
        <w:t>operate, much as they would without the effects of modern man, even though man and his activities occur. Man's activities are carried out so that they harmonize with</w:t>
      </w:r>
      <w:r>
        <w:rPr>
          <w:color w:val="424242"/>
          <w:w w:val="105"/>
          <w:sz w:val="20"/>
        </w:rPr>
        <w:t>, rather than intrude upon the</w:t>
      </w:r>
      <w:r>
        <w:rPr>
          <w:color w:val="424242"/>
          <w:spacing w:val="21"/>
          <w:w w:val="105"/>
          <w:sz w:val="20"/>
        </w:rPr>
        <w:t xml:space="preserve"> </w:t>
      </w:r>
      <w:r>
        <w:rPr>
          <w:color w:val="424242"/>
          <w:w w:val="105"/>
          <w:sz w:val="20"/>
        </w:rPr>
        <w:t>landscape.</w:t>
      </w:r>
    </w:p>
    <w:p w:rsidR="00D7577F" w:rsidRDefault="00D7577F">
      <w:pPr>
        <w:pStyle w:val="BodyText"/>
        <w:spacing w:before="1"/>
        <w:rPr>
          <w:sz w:val="22"/>
        </w:rPr>
      </w:pPr>
    </w:p>
    <w:p w:rsidR="00D7577F" w:rsidRDefault="007115E4">
      <w:pPr>
        <w:pStyle w:val="BodyText"/>
        <w:spacing w:line="247" w:lineRule="auto"/>
        <w:ind w:left="1147" w:right="1021" w:hanging="4"/>
        <w:jc w:val="both"/>
      </w:pPr>
      <w:r>
        <w:rPr>
          <w:b/>
          <w:color w:val="424242"/>
          <w:w w:val="105"/>
          <w:sz w:val="19"/>
        </w:rPr>
        <w:t xml:space="preserve">State Air Quality Regulations </w:t>
      </w:r>
      <w:r>
        <w:rPr>
          <w:color w:val="424242"/>
          <w:w w:val="105"/>
          <w:sz w:val="19"/>
        </w:rPr>
        <w:t xml:space="preserve">- </w:t>
      </w:r>
      <w:r>
        <w:rPr>
          <w:color w:val="424242"/>
          <w:w w:val="105"/>
        </w:rPr>
        <w:t>Legal base for control of air pollution sources in a particular state</w:t>
      </w:r>
      <w:r>
        <w:rPr>
          <w:color w:val="828282"/>
          <w:w w:val="105"/>
        </w:rPr>
        <w:t xml:space="preserve">. </w:t>
      </w:r>
      <w:r>
        <w:rPr>
          <w:color w:val="424242"/>
          <w:w w:val="105"/>
        </w:rPr>
        <w:t>Prescribed burning is generally covered under these</w:t>
      </w:r>
      <w:r>
        <w:rPr>
          <w:color w:val="424242"/>
          <w:spacing w:val="1"/>
          <w:w w:val="105"/>
        </w:rPr>
        <w:t xml:space="preserve"> </w:t>
      </w:r>
      <w:r>
        <w:rPr>
          <w:color w:val="424242"/>
          <w:w w:val="105"/>
        </w:rPr>
        <w:t>regulations.</w:t>
      </w:r>
    </w:p>
    <w:p w:rsidR="00D7577F" w:rsidRDefault="00D7577F">
      <w:pPr>
        <w:pStyle w:val="BodyText"/>
        <w:spacing w:before="5"/>
        <w:rPr>
          <w:sz w:val="21"/>
        </w:rPr>
      </w:pPr>
    </w:p>
    <w:p w:rsidR="00D7577F" w:rsidRDefault="007115E4">
      <w:pPr>
        <w:pStyle w:val="BodyText"/>
        <w:spacing w:line="256" w:lineRule="auto"/>
        <w:ind w:left="1140" w:right="1044" w:firstLine="3"/>
        <w:jc w:val="both"/>
      </w:pPr>
      <w:r>
        <w:rPr>
          <w:b/>
          <w:color w:val="424242"/>
          <w:w w:val="105"/>
          <w:sz w:val="19"/>
        </w:rPr>
        <w:t xml:space="preserve">Stipulation </w:t>
      </w:r>
      <w:r>
        <w:rPr>
          <w:color w:val="595959"/>
          <w:w w:val="105"/>
          <w:sz w:val="19"/>
        </w:rPr>
        <w:t xml:space="preserve">- </w:t>
      </w:r>
      <w:r>
        <w:rPr>
          <w:color w:val="424242"/>
          <w:w w:val="105"/>
        </w:rPr>
        <w:t>Conditions of a lease agreement, or conditions of an approval for a proposed action. Stipulations are generally identified to protect sensitive resources, e.g., by restricting activities by time of year, size, etc.</w:t>
      </w:r>
    </w:p>
    <w:p w:rsidR="00D7577F" w:rsidRDefault="00D7577F">
      <w:pPr>
        <w:pStyle w:val="BodyText"/>
        <w:spacing w:before="3"/>
      </w:pPr>
    </w:p>
    <w:p w:rsidR="00D7577F" w:rsidRDefault="007115E4">
      <w:pPr>
        <w:pStyle w:val="BodyText"/>
        <w:spacing w:line="247" w:lineRule="auto"/>
        <w:ind w:left="1139" w:right="1037" w:firstLine="4"/>
        <w:jc w:val="both"/>
      </w:pPr>
      <w:r>
        <w:rPr>
          <w:b/>
          <w:color w:val="424242"/>
          <w:w w:val="105"/>
          <w:sz w:val="19"/>
        </w:rPr>
        <w:t xml:space="preserve">Sustainable </w:t>
      </w:r>
      <w:r>
        <w:rPr>
          <w:color w:val="424242"/>
          <w:w w:val="105"/>
          <w:sz w:val="19"/>
        </w:rPr>
        <w:t xml:space="preserve">- </w:t>
      </w:r>
      <w:r>
        <w:rPr>
          <w:color w:val="424242"/>
          <w:w w:val="105"/>
        </w:rPr>
        <w:t>An activity or resource us</w:t>
      </w:r>
      <w:r>
        <w:rPr>
          <w:color w:val="424242"/>
          <w:w w:val="105"/>
        </w:rPr>
        <w:t xml:space="preserve">e that </w:t>
      </w:r>
      <w:r>
        <w:rPr>
          <w:rFonts w:ascii="Arial"/>
          <w:color w:val="424242"/>
          <w:w w:val="105"/>
          <w:sz w:val="21"/>
        </w:rPr>
        <w:t xml:space="preserve">will </w:t>
      </w:r>
      <w:r>
        <w:rPr>
          <w:color w:val="424242"/>
          <w:w w:val="105"/>
        </w:rPr>
        <w:t>ensure the continuation of that use in perpetuity without impairment of that resource or ecosystem values.</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8"/>
        <w:rPr>
          <w:sz w:val="22"/>
        </w:rPr>
      </w:pPr>
    </w:p>
    <w:p w:rsidR="00D7577F" w:rsidRDefault="007115E4">
      <w:pPr>
        <w:ind w:left="1126" w:right="960"/>
        <w:jc w:val="center"/>
        <w:rPr>
          <w:rFonts w:ascii="Arial"/>
          <w:b/>
          <w:sz w:val="21"/>
        </w:rPr>
      </w:pPr>
      <w:r>
        <w:rPr>
          <w:rFonts w:ascii="Arial"/>
          <w:b/>
          <w:color w:val="424242"/>
          <w:sz w:val="21"/>
        </w:rPr>
        <w:t>Vision for the Future</w:t>
      </w:r>
    </w:p>
    <w:p w:rsidR="00D7577F" w:rsidRDefault="007115E4">
      <w:pPr>
        <w:spacing w:before="163"/>
        <w:ind w:left="1101" w:right="960"/>
        <w:jc w:val="center"/>
        <w:rPr>
          <w:rFonts w:ascii="Arial"/>
          <w:b/>
          <w:sz w:val="21"/>
        </w:rPr>
      </w:pPr>
      <w:r>
        <w:rPr>
          <w:rFonts w:ascii="Arial"/>
          <w:b/>
          <w:color w:val="424242"/>
          <w:sz w:val="21"/>
        </w:rPr>
        <w:t xml:space="preserve">A Framework for Coordination </w:t>
      </w:r>
      <w:r>
        <w:rPr>
          <w:color w:val="424242"/>
          <w:sz w:val="20"/>
        </w:rPr>
        <w:t xml:space="preserve">in </w:t>
      </w:r>
      <w:r>
        <w:rPr>
          <w:rFonts w:ascii="Arial"/>
          <w:b/>
          <w:color w:val="424242"/>
          <w:sz w:val="21"/>
        </w:rPr>
        <w:t>the Greater Yellowstone Area</w:t>
      </w:r>
    </w:p>
    <w:p w:rsidR="00D7577F" w:rsidRDefault="00D7577F">
      <w:pPr>
        <w:jc w:val="center"/>
        <w:rPr>
          <w:rFonts w:ascii="Arial"/>
          <w:sz w:val="21"/>
        </w:rPr>
        <w:sectPr w:rsidR="00D7577F">
          <w:pgSz w:w="12220" w:h="15800"/>
          <w:pgMar w:top="1260" w:right="0" w:bottom="1000" w:left="0" w:header="927" w:footer="814" w:gutter="0"/>
          <w:cols w:space="720"/>
        </w:sectPr>
      </w:pPr>
    </w:p>
    <w:p w:rsidR="00D7577F" w:rsidRDefault="00D7577F">
      <w:pPr>
        <w:pStyle w:val="BodyText"/>
        <w:rPr>
          <w:rFonts w:ascii="Arial"/>
          <w:b/>
        </w:rPr>
      </w:pPr>
    </w:p>
    <w:p w:rsidR="00D7577F" w:rsidRDefault="00D7577F">
      <w:pPr>
        <w:pStyle w:val="BodyText"/>
        <w:spacing w:before="10"/>
        <w:rPr>
          <w:rFonts w:ascii="Arial"/>
          <w:b/>
          <w:sz w:val="21"/>
        </w:rPr>
      </w:pPr>
    </w:p>
    <w:p w:rsidR="00D7577F" w:rsidRDefault="007115E4">
      <w:pPr>
        <w:pStyle w:val="BodyText"/>
        <w:spacing w:before="1" w:line="256" w:lineRule="auto"/>
        <w:ind w:left="1160" w:right="1015"/>
        <w:jc w:val="both"/>
      </w:pPr>
      <w:r>
        <w:rPr>
          <w:b/>
          <w:color w:val="3D3D3D"/>
          <w:w w:val="105"/>
          <w:sz w:val="19"/>
        </w:rPr>
        <w:t xml:space="preserve">Threatened Species </w:t>
      </w:r>
      <w:r>
        <w:rPr>
          <w:color w:val="3D3D3D"/>
          <w:w w:val="105"/>
          <w:sz w:val="19"/>
        </w:rPr>
        <w:t xml:space="preserve">- </w:t>
      </w:r>
      <w:r>
        <w:rPr>
          <w:color w:val="3D3D3D"/>
          <w:w w:val="105"/>
        </w:rPr>
        <w:t>Those plant or animal species likely to become endangered species throughout all or a significant portion of their range within the foreseeable future. Those plant or animal species identified by the Secretary of Interior as threatened in accordance with t</w:t>
      </w:r>
      <w:r>
        <w:rPr>
          <w:color w:val="3D3D3D"/>
          <w:w w:val="105"/>
        </w:rPr>
        <w:t>he 1973 Endangered Species Act</w:t>
      </w:r>
      <w:r>
        <w:rPr>
          <w:color w:val="5B5B5B"/>
          <w:w w:val="105"/>
        </w:rPr>
        <w:t>.</w:t>
      </w:r>
    </w:p>
    <w:p w:rsidR="00D7577F" w:rsidRDefault="00D7577F">
      <w:pPr>
        <w:pStyle w:val="BodyText"/>
        <w:spacing w:before="1"/>
        <w:rPr>
          <w:sz w:val="19"/>
        </w:rPr>
      </w:pPr>
    </w:p>
    <w:p w:rsidR="00D7577F" w:rsidRDefault="001F53CD">
      <w:pPr>
        <w:pStyle w:val="BodyText"/>
        <w:spacing w:before="1" w:line="256" w:lineRule="auto"/>
        <w:ind w:left="1158" w:right="995" w:firstLine="2"/>
        <w:jc w:val="both"/>
      </w:pPr>
      <w:r>
        <w:rPr>
          <w:noProof/>
        </w:rPr>
        <mc:AlternateContent>
          <mc:Choice Requires="wps">
            <w:drawing>
              <wp:anchor distT="0" distB="0" distL="114300" distR="114300" simplePos="0" relativeHeight="251678208" behindDoc="0" locked="0" layoutInCell="1" allowOverlap="1">
                <wp:simplePos x="0" y="0"/>
                <wp:positionH relativeFrom="page">
                  <wp:posOffset>7713980</wp:posOffset>
                </wp:positionH>
                <wp:positionV relativeFrom="paragraph">
                  <wp:posOffset>1341120</wp:posOffset>
                </wp:positionV>
                <wp:extent cx="0" cy="0"/>
                <wp:effectExtent l="8255" t="1341120" r="10795" b="1347470"/>
                <wp:wrapNone/>
                <wp:docPr id="212"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 o:spid="_x0000_s1026" style="position:absolute;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105.6pt" to="607.4pt,1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3XlGAIAAD4EAAAOAAAAZHJzL2Uyb0RvYy54bWysU82O2jAQvlfqO1i+QxI2y0JEWFUJ9EK7&#10;SLt9AGM7xKpjW7YhoKrv3rEDiG0vVdUcnLFn5ptv/hbPp06iI7dOaFXibJxixBXVTKh9ib+9rUcz&#10;jJwnihGpFS/xmTv8vPz4YdGbgk90qyXjFgGIckVvStx6b4okcbTlHXFjbbgCZaNtRzxc7T5hlvSA&#10;3slkkqbTpNeWGaspdw5e60GJlxG/aTj1L03juEeyxMDNx9PGcxfOZLkgxd4S0wp6oUH+gUVHhIKg&#10;N6iaeIIOVvwB1QlqtdONH1PdJbppBOUxB8gmS3/L5rUlhsdcoDjO3Mrk/h8s/XrcWiRYiSfZBCNF&#10;OmjSRiiOHp5CcXrjCrCp1NaG9OhJvZqNpt8dUrpqidrzSPLtbMAvCx7JO5dwcQZC7PovmoENOXgd&#10;K3VqbBcgoQboFBtyvjWEnzyiwyO9viakuLoY6/xnrjsUhBJLoBshyXHjfKBAiqtJiKD0WkgZOy0V&#10;6ks8zx6n0cFpKVhQBjNn97tKWnQkYVbiF/MBzb1ZQK6Jawe7qBqmyOqDYjFKywlbXWRPhBxkYCVV&#10;CATZAc+LNEzJj3k6X81Ws3yUT6arUZ7W9ejTuspH03X29Fg/1FVVZz8D5ywvWsEYV4H2dWKz/O8m&#10;4rI7w6zdZvZWn+Q9eiwkkL3+I+nY3tDRYTZ2mp239tp2GNJofFmosAX3d5Dv1375CwAA//8DAFBL&#10;AwQUAAYACAAAACEAXTo32N0AAAANAQAADwAAAGRycy9kb3ducmV2LnhtbEyPUWvCQBCE3wv+h2ML&#10;fauXBBFJcxEpCPpQS21/wCa3TYJ3eyF3avTXe9JC+zizw+w3xXK0Rpxo8J1jBek0AUFcO91xo+Dr&#10;c/28AOEDskbjmBRcyMOynDwUmGt35g867UMjYgn7HBW0IfS5lL5uyaKfup443r7dYDFEOTRSD3iO&#10;5dbILEnm0mLH8UOLPb22VB/2R6tgTK6H92vzZjZzT6vZ7rJdVJutUk+P4+oFRKAx/IXhjh/RoYxM&#10;lTuy9sJEnaWzyB4UZGmagbhHfqzq15JlIf+vKG8AAAD//wMAUEsBAi0AFAAGAAgAAAAhALaDOJL+&#10;AAAA4QEAABMAAAAAAAAAAAAAAAAAAAAAAFtDb250ZW50X1R5cGVzXS54bWxQSwECLQAUAAYACAAA&#10;ACEAOP0h/9YAAACUAQAACwAAAAAAAAAAAAAAAAAvAQAAX3JlbHMvLnJlbHNQSwECLQAUAAYACAAA&#10;ACEAZ5N15RgCAAA+BAAADgAAAAAAAAAAAAAAAAAuAgAAZHJzL2Uyb0RvYy54bWxQSwECLQAUAAYA&#10;CAAAACEAXTo32N0AAAANAQAADwAAAAAAAAAAAAAAAAByBAAAZHJzL2Rvd25yZXYueG1sUEsFBgAA&#10;AAAEAAQA8wAAAHwFAAAAAA==&#10;" strokeweight=".25433mm">
                <w10:wrap anchorx="page"/>
              </v:line>
            </w:pict>
          </mc:Fallback>
        </mc:AlternateContent>
      </w:r>
      <w:r w:rsidR="007115E4">
        <w:rPr>
          <w:b/>
          <w:color w:val="3D3D3D"/>
          <w:w w:val="105"/>
          <w:sz w:val="19"/>
        </w:rPr>
        <w:t>Transportation</w:t>
      </w:r>
      <w:r w:rsidR="007115E4">
        <w:rPr>
          <w:b/>
          <w:color w:val="3D3D3D"/>
          <w:spacing w:val="-25"/>
          <w:w w:val="105"/>
          <w:sz w:val="19"/>
        </w:rPr>
        <w:t xml:space="preserve"> </w:t>
      </w:r>
      <w:r w:rsidR="007115E4">
        <w:rPr>
          <w:b/>
          <w:color w:val="3D3D3D"/>
          <w:w w:val="105"/>
          <w:sz w:val="19"/>
        </w:rPr>
        <w:t>System</w:t>
      </w:r>
      <w:r w:rsidR="007115E4">
        <w:rPr>
          <w:b/>
          <w:color w:val="3D3D3D"/>
          <w:spacing w:val="-20"/>
          <w:w w:val="105"/>
          <w:sz w:val="19"/>
        </w:rPr>
        <w:t xml:space="preserve"> </w:t>
      </w:r>
      <w:r w:rsidR="007115E4">
        <w:rPr>
          <w:color w:val="3D3D3D"/>
          <w:w w:val="105"/>
          <w:sz w:val="19"/>
        </w:rPr>
        <w:t>-</w:t>
      </w:r>
      <w:r w:rsidR="007115E4">
        <w:rPr>
          <w:color w:val="3D3D3D"/>
          <w:spacing w:val="2"/>
          <w:w w:val="105"/>
          <w:sz w:val="19"/>
        </w:rPr>
        <w:t xml:space="preserve"> </w:t>
      </w:r>
      <w:r w:rsidR="007115E4">
        <w:rPr>
          <w:color w:val="3D3D3D"/>
          <w:w w:val="105"/>
        </w:rPr>
        <w:t>Network</w:t>
      </w:r>
      <w:r w:rsidR="007115E4">
        <w:rPr>
          <w:color w:val="3D3D3D"/>
          <w:spacing w:val="-18"/>
          <w:w w:val="105"/>
        </w:rPr>
        <w:t xml:space="preserve"> </w:t>
      </w:r>
      <w:r w:rsidR="007115E4">
        <w:rPr>
          <w:color w:val="3D3D3D"/>
          <w:w w:val="105"/>
        </w:rPr>
        <w:t>of</w:t>
      </w:r>
      <w:r w:rsidR="007115E4">
        <w:rPr>
          <w:color w:val="3D3D3D"/>
          <w:spacing w:val="-18"/>
          <w:w w:val="105"/>
        </w:rPr>
        <w:t xml:space="preserve"> </w:t>
      </w:r>
      <w:r w:rsidR="007115E4">
        <w:rPr>
          <w:color w:val="3D3D3D"/>
          <w:w w:val="105"/>
        </w:rPr>
        <w:t>facilities</w:t>
      </w:r>
      <w:r w:rsidR="007115E4">
        <w:rPr>
          <w:color w:val="3D3D3D"/>
          <w:spacing w:val="-15"/>
          <w:w w:val="105"/>
        </w:rPr>
        <w:t xml:space="preserve"> </w:t>
      </w:r>
      <w:r w:rsidR="007115E4">
        <w:rPr>
          <w:color w:val="3D3D3D"/>
          <w:w w:val="105"/>
        </w:rPr>
        <w:t>that</w:t>
      </w:r>
      <w:r w:rsidR="007115E4">
        <w:rPr>
          <w:color w:val="3D3D3D"/>
          <w:spacing w:val="-21"/>
          <w:w w:val="105"/>
        </w:rPr>
        <w:t xml:space="preserve"> </w:t>
      </w:r>
      <w:r w:rsidR="007115E4">
        <w:rPr>
          <w:color w:val="3D3D3D"/>
          <w:w w:val="105"/>
        </w:rPr>
        <w:t>includes</w:t>
      </w:r>
      <w:r w:rsidR="007115E4">
        <w:rPr>
          <w:color w:val="3D3D3D"/>
          <w:spacing w:val="-23"/>
          <w:w w:val="105"/>
        </w:rPr>
        <w:t xml:space="preserve"> </w:t>
      </w:r>
      <w:r w:rsidR="007115E4">
        <w:rPr>
          <w:color w:val="3D3D3D"/>
          <w:w w:val="105"/>
        </w:rPr>
        <w:t>all</w:t>
      </w:r>
      <w:r w:rsidR="007115E4">
        <w:rPr>
          <w:color w:val="3D3D3D"/>
          <w:spacing w:val="-5"/>
          <w:w w:val="105"/>
        </w:rPr>
        <w:t xml:space="preserve"> </w:t>
      </w:r>
      <w:r w:rsidR="007115E4">
        <w:rPr>
          <w:color w:val="3D3D3D"/>
          <w:w w:val="105"/>
        </w:rPr>
        <w:t>existing</w:t>
      </w:r>
      <w:r w:rsidR="007115E4">
        <w:rPr>
          <w:color w:val="3D3D3D"/>
          <w:spacing w:val="-28"/>
          <w:w w:val="105"/>
        </w:rPr>
        <w:t xml:space="preserve"> </w:t>
      </w:r>
      <w:r w:rsidR="007115E4">
        <w:rPr>
          <w:color w:val="3D3D3D"/>
          <w:w w:val="105"/>
        </w:rPr>
        <w:t>and</w:t>
      </w:r>
      <w:r w:rsidR="007115E4">
        <w:rPr>
          <w:color w:val="3D3D3D"/>
          <w:spacing w:val="-20"/>
          <w:w w:val="105"/>
        </w:rPr>
        <w:t xml:space="preserve"> </w:t>
      </w:r>
      <w:r w:rsidR="007115E4">
        <w:rPr>
          <w:color w:val="3D3D3D"/>
          <w:w w:val="105"/>
        </w:rPr>
        <w:t>planned</w:t>
      </w:r>
      <w:r w:rsidR="007115E4">
        <w:rPr>
          <w:color w:val="3D3D3D"/>
          <w:spacing w:val="-12"/>
          <w:w w:val="105"/>
        </w:rPr>
        <w:t xml:space="preserve"> </w:t>
      </w:r>
      <w:r w:rsidR="007115E4">
        <w:rPr>
          <w:color w:val="3D3D3D"/>
          <w:w w:val="105"/>
        </w:rPr>
        <w:t>roads,</w:t>
      </w:r>
      <w:r w:rsidR="007115E4">
        <w:rPr>
          <w:color w:val="3D3D3D"/>
          <w:spacing w:val="-16"/>
          <w:w w:val="105"/>
        </w:rPr>
        <w:t xml:space="preserve"> </w:t>
      </w:r>
      <w:r w:rsidR="007115E4">
        <w:rPr>
          <w:color w:val="3D3D3D"/>
          <w:w w:val="105"/>
        </w:rPr>
        <w:t>trails,</w:t>
      </w:r>
      <w:r w:rsidR="007115E4">
        <w:rPr>
          <w:color w:val="3D3D3D"/>
          <w:spacing w:val="-23"/>
          <w:w w:val="105"/>
        </w:rPr>
        <w:t xml:space="preserve"> </w:t>
      </w:r>
      <w:r w:rsidR="007115E4">
        <w:rPr>
          <w:color w:val="3D3D3D"/>
          <w:w w:val="105"/>
        </w:rPr>
        <w:t>and</w:t>
      </w:r>
      <w:r w:rsidR="007115E4">
        <w:rPr>
          <w:color w:val="3D3D3D"/>
          <w:spacing w:val="-29"/>
          <w:w w:val="105"/>
        </w:rPr>
        <w:t xml:space="preserve"> </w:t>
      </w:r>
      <w:r w:rsidR="007115E4">
        <w:rPr>
          <w:color w:val="3D3D3D"/>
          <w:w w:val="105"/>
        </w:rPr>
        <w:t>other</w:t>
      </w:r>
      <w:r w:rsidR="007115E4">
        <w:rPr>
          <w:color w:val="3D3D3D"/>
          <w:spacing w:val="-1"/>
          <w:w w:val="105"/>
        </w:rPr>
        <w:t xml:space="preserve"> </w:t>
      </w:r>
      <w:r w:rsidR="007115E4">
        <w:rPr>
          <w:color w:val="3D3D3D"/>
          <w:w w:val="105"/>
        </w:rPr>
        <w:t>transportation­ related designated facilities. Those designated facilities include parking lots, highways, over-snow travelways, yarding systems, tramways, trailheads, boat ramps, and</w:t>
      </w:r>
      <w:r w:rsidR="007115E4">
        <w:rPr>
          <w:color w:val="3D3D3D"/>
          <w:spacing w:val="1"/>
          <w:w w:val="105"/>
        </w:rPr>
        <w:t xml:space="preserve"> </w:t>
      </w:r>
      <w:r w:rsidR="007115E4">
        <w:rPr>
          <w:color w:val="3D3D3D"/>
          <w:w w:val="105"/>
        </w:rPr>
        <w:t>heliports.</w:t>
      </w:r>
    </w:p>
    <w:p w:rsidR="00D7577F" w:rsidRDefault="00D7577F">
      <w:pPr>
        <w:pStyle w:val="BodyText"/>
        <w:spacing w:before="1"/>
        <w:rPr>
          <w:sz w:val="19"/>
        </w:rPr>
      </w:pPr>
    </w:p>
    <w:p w:rsidR="00D7577F" w:rsidRDefault="007115E4">
      <w:pPr>
        <w:pStyle w:val="BodyText"/>
        <w:ind w:left="1151"/>
      </w:pPr>
      <w:r>
        <w:rPr>
          <w:b/>
          <w:color w:val="3D3D3D"/>
          <w:w w:val="105"/>
          <w:sz w:val="19"/>
        </w:rPr>
        <w:t xml:space="preserve">Visual Resource </w:t>
      </w:r>
      <w:r>
        <w:rPr>
          <w:color w:val="3D3D3D"/>
          <w:w w:val="105"/>
          <w:sz w:val="19"/>
        </w:rPr>
        <w:t xml:space="preserve">- </w:t>
      </w:r>
      <w:r>
        <w:rPr>
          <w:color w:val="3D3D3D"/>
          <w:w w:val="105"/>
        </w:rPr>
        <w:t>Composite of basic terrain, geologic featu</w:t>
      </w:r>
      <w:r>
        <w:rPr>
          <w:color w:val="3D3D3D"/>
          <w:w w:val="105"/>
        </w:rPr>
        <w:t>res, water features, vegetative patterns, and land uses that</w:t>
      </w:r>
    </w:p>
    <w:p w:rsidR="00D7577F" w:rsidRDefault="007115E4">
      <w:pPr>
        <w:pStyle w:val="BodyText"/>
        <w:spacing w:before="13"/>
        <w:ind w:left="1165"/>
      </w:pPr>
      <w:r>
        <w:rPr>
          <w:color w:val="3D3D3D"/>
          <w:w w:val="105"/>
          <w:sz w:val="21"/>
        </w:rPr>
        <w:t xml:space="preserve">typify </w:t>
      </w:r>
      <w:r>
        <w:rPr>
          <w:color w:val="3D3D3D"/>
          <w:w w:val="105"/>
        </w:rPr>
        <w:t>a land unit and influence the aesthetic appeal the area may have for visitors.</w:t>
      </w:r>
    </w:p>
    <w:p w:rsidR="00D7577F" w:rsidRDefault="00D7577F">
      <w:pPr>
        <w:pStyle w:val="BodyText"/>
        <w:spacing w:before="2"/>
        <w:rPr>
          <w:sz w:val="21"/>
        </w:rPr>
      </w:pPr>
    </w:p>
    <w:p w:rsidR="00D7577F" w:rsidRDefault="007115E4">
      <w:pPr>
        <w:pStyle w:val="BodyText"/>
        <w:spacing w:before="1" w:line="247" w:lineRule="auto"/>
        <w:ind w:left="1161" w:right="998" w:hanging="3"/>
        <w:jc w:val="both"/>
      </w:pPr>
      <w:r>
        <w:rPr>
          <w:b/>
          <w:color w:val="3D3D3D"/>
          <w:w w:val="105"/>
          <w:sz w:val="19"/>
        </w:rPr>
        <w:t xml:space="preserve">Wild River </w:t>
      </w:r>
      <w:r>
        <w:rPr>
          <w:color w:val="3D3D3D"/>
          <w:w w:val="105"/>
          <w:sz w:val="19"/>
        </w:rPr>
        <w:t xml:space="preserve">- </w:t>
      </w:r>
      <w:r>
        <w:rPr>
          <w:color w:val="3D3D3D"/>
          <w:w w:val="105"/>
        </w:rPr>
        <w:t>Wild and Scenic Rivers Act usage. Those rivers or sections of rivers that are free of impoundme</w:t>
      </w:r>
      <w:r>
        <w:rPr>
          <w:color w:val="3D3D3D"/>
          <w:w w:val="105"/>
        </w:rPr>
        <w:t>nts and generally inaccessible except by trail, with watersheds or shorelines essentially primitive and unpolluted.</w:t>
      </w:r>
    </w:p>
    <w:p w:rsidR="00D7577F" w:rsidRDefault="00D7577F">
      <w:pPr>
        <w:pStyle w:val="BodyText"/>
        <w:spacing w:before="5"/>
        <w:rPr>
          <w:sz w:val="21"/>
        </w:rPr>
      </w:pPr>
    </w:p>
    <w:p w:rsidR="00D7577F" w:rsidRDefault="007115E4">
      <w:pPr>
        <w:pStyle w:val="BodyText"/>
        <w:spacing w:line="252" w:lineRule="auto"/>
        <w:ind w:left="1158" w:right="985"/>
        <w:jc w:val="both"/>
      </w:pPr>
      <w:r>
        <w:rPr>
          <w:b/>
          <w:color w:val="3D3D3D"/>
          <w:w w:val="105"/>
          <w:sz w:val="19"/>
        </w:rPr>
        <w:t xml:space="preserve">Wilderness </w:t>
      </w:r>
      <w:r>
        <w:rPr>
          <w:color w:val="3D3D3D"/>
          <w:w w:val="105"/>
          <w:sz w:val="19"/>
        </w:rPr>
        <w:t xml:space="preserve">- </w:t>
      </w:r>
      <w:r>
        <w:rPr>
          <w:color w:val="3D3D3D"/>
          <w:w w:val="105"/>
        </w:rPr>
        <w:t xml:space="preserve">Area designated by Congressional action under the 1964 Wilderness Act. Wilderness </w:t>
      </w:r>
      <w:r>
        <w:rPr>
          <w:rFonts w:ascii="Arial"/>
          <w:color w:val="3D3D3D"/>
          <w:w w:val="105"/>
          <w:sz w:val="19"/>
        </w:rPr>
        <w:t xml:space="preserve">is </w:t>
      </w:r>
      <w:r>
        <w:rPr>
          <w:color w:val="3D3D3D"/>
          <w:w w:val="105"/>
        </w:rPr>
        <w:t>defined as an area where</w:t>
      </w:r>
      <w:r>
        <w:rPr>
          <w:color w:val="3D3D3D"/>
          <w:spacing w:val="-12"/>
          <w:w w:val="105"/>
        </w:rPr>
        <w:t xml:space="preserve"> </w:t>
      </w:r>
      <w:r>
        <w:rPr>
          <w:color w:val="3D3D3D"/>
          <w:w w:val="105"/>
        </w:rPr>
        <w:t>the</w:t>
      </w:r>
      <w:r>
        <w:rPr>
          <w:color w:val="3D3D3D"/>
          <w:spacing w:val="6"/>
          <w:w w:val="105"/>
        </w:rPr>
        <w:t xml:space="preserve"> </w:t>
      </w:r>
      <w:r>
        <w:rPr>
          <w:color w:val="3D3D3D"/>
          <w:w w:val="105"/>
        </w:rPr>
        <w:t>earth</w:t>
      </w:r>
      <w:r>
        <w:rPr>
          <w:color w:val="3D3D3D"/>
          <w:spacing w:val="-12"/>
          <w:w w:val="105"/>
        </w:rPr>
        <w:t xml:space="preserve"> </w:t>
      </w:r>
      <w:r>
        <w:rPr>
          <w:color w:val="3D3D3D"/>
          <w:w w:val="105"/>
        </w:rPr>
        <w:t>and</w:t>
      </w:r>
      <w:r>
        <w:rPr>
          <w:color w:val="3D3D3D"/>
          <w:spacing w:val="-6"/>
          <w:w w:val="105"/>
        </w:rPr>
        <w:t xml:space="preserve"> </w:t>
      </w:r>
      <w:r>
        <w:rPr>
          <w:color w:val="3D3D3D"/>
          <w:w w:val="105"/>
        </w:rPr>
        <w:t>it</w:t>
      </w:r>
      <w:r>
        <w:rPr>
          <w:color w:val="3D3D3D"/>
          <w:w w:val="105"/>
        </w:rPr>
        <w:t>s</w:t>
      </w:r>
      <w:r>
        <w:rPr>
          <w:color w:val="3D3D3D"/>
          <w:spacing w:val="-17"/>
          <w:w w:val="105"/>
        </w:rPr>
        <w:t xml:space="preserve"> </w:t>
      </w:r>
      <w:r>
        <w:rPr>
          <w:color w:val="3D3D3D"/>
          <w:w w:val="105"/>
        </w:rPr>
        <w:t>community</w:t>
      </w:r>
      <w:r>
        <w:rPr>
          <w:color w:val="3D3D3D"/>
          <w:spacing w:val="-14"/>
          <w:w w:val="105"/>
        </w:rPr>
        <w:t xml:space="preserve"> </w:t>
      </w:r>
      <w:r>
        <w:rPr>
          <w:color w:val="3D3D3D"/>
          <w:w w:val="105"/>
        </w:rPr>
        <w:t>of</w:t>
      </w:r>
      <w:r>
        <w:rPr>
          <w:color w:val="3D3D3D"/>
          <w:spacing w:val="-1"/>
          <w:w w:val="105"/>
        </w:rPr>
        <w:t xml:space="preserve"> </w:t>
      </w:r>
      <w:r>
        <w:rPr>
          <w:color w:val="3D3D3D"/>
          <w:w w:val="105"/>
        </w:rPr>
        <w:t>life</w:t>
      </w:r>
      <w:r>
        <w:rPr>
          <w:color w:val="3D3D3D"/>
          <w:spacing w:val="-13"/>
          <w:w w:val="105"/>
        </w:rPr>
        <w:t xml:space="preserve"> </w:t>
      </w:r>
      <w:r>
        <w:rPr>
          <w:color w:val="3D3D3D"/>
          <w:w w:val="105"/>
        </w:rPr>
        <w:t>are</w:t>
      </w:r>
      <w:r>
        <w:rPr>
          <w:color w:val="3D3D3D"/>
          <w:spacing w:val="15"/>
          <w:w w:val="105"/>
        </w:rPr>
        <w:t xml:space="preserve"> </w:t>
      </w:r>
      <w:r>
        <w:rPr>
          <w:color w:val="3D3D3D"/>
          <w:w w:val="105"/>
        </w:rPr>
        <w:t>untrammeled</w:t>
      </w:r>
      <w:r>
        <w:rPr>
          <w:color w:val="3D3D3D"/>
          <w:spacing w:val="12"/>
          <w:w w:val="105"/>
        </w:rPr>
        <w:t xml:space="preserve"> </w:t>
      </w:r>
      <w:r>
        <w:rPr>
          <w:color w:val="3D3D3D"/>
          <w:w w:val="105"/>
        </w:rPr>
        <w:t>by</w:t>
      </w:r>
      <w:r>
        <w:rPr>
          <w:color w:val="3D3D3D"/>
          <w:spacing w:val="-13"/>
          <w:w w:val="105"/>
        </w:rPr>
        <w:t xml:space="preserve"> </w:t>
      </w:r>
      <w:r>
        <w:rPr>
          <w:color w:val="3D3D3D"/>
          <w:w w:val="105"/>
        </w:rPr>
        <w:t>man,</w:t>
      </w:r>
      <w:r>
        <w:rPr>
          <w:color w:val="3D3D3D"/>
          <w:spacing w:val="-16"/>
          <w:w w:val="105"/>
        </w:rPr>
        <w:t xml:space="preserve"> </w:t>
      </w:r>
      <w:r>
        <w:rPr>
          <w:color w:val="3D3D3D"/>
          <w:w w:val="105"/>
        </w:rPr>
        <w:t>where</w:t>
      </w:r>
      <w:r>
        <w:rPr>
          <w:color w:val="3D3D3D"/>
          <w:spacing w:val="-3"/>
          <w:w w:val="105"/>
        </w:rPr>
        <w:t xml:space="preserve"> </w:t>
      </w:r>
      <w:r>
        <w:rPr>
          <w:color w:val="3D3D3D"/>
          <w:w w:val="105"/>
        </w:rPr>
        <w:t>man</w:t>
      </w:r>
      <w:r>
        <w:rPr>
          <w:color w:val="3D3D3D"/>
          <w:spacing w:val="-9"/>
          <w:w w:val="105"/>
        </w:rPr>
        <w:t xml:space="preserve"> </w:t>
      </w:r>
      <w:r>
        <w:rPr>
          <w:color w:val="3D3D3D"/>
          <w:w w:val="105"/>
        </w:rPr>
        <w:t>himself</w:t>
      </w:r>
      <w:r>
        <w:rPr>
          <w:color w:val="3D3D3D"/>
          <w:spacing w:val="7"/>
          <w:w w:val="105"/>
        </w:rPr>
        <w:t xml:space="preserve"> </w:t>
      </w:r>
      <w:r>
        <w:rPr>
          <w:rFonts w:ascii="Arial"/>
          <w:color w:val="3D3D3D"/>
          <w:w w:val="105"/>
          <w:sz w:val="19"/>
        </w:rPr>
        <w:t>is</w:t>
      </w:r>
      <w:r>
        <w:rPr>
          <w:rFonts w:ascii="Arial"/>
          <w:color w:val="3D3D3D"/>
          <w:spacing w:val="-8"/>
          <w:w w:val="105"/>
          <w:sz w:val="19"/>
        </w:rPr>
        <w:t xml:space="preserve"> </w:t>
      </w:r>
      <w:r>
        <w:rPr>
          <w:color w:val="3D3D3D"/>
          <w:w w:val="105"/>
        </w:rPr>
        <w:t>a</w:t>
      </w:r>
      <w:r>
        <w:rPr>
          <w:color w:val="3D3D3D"/>
          <w:spacing w:val="-2"/>
          <w:w w:val="105"/>
        </w:rPr>
        <w:t xml:space="preserve"> </w:t>
      </w:r>
      <w:r>
        <w:rPr>
          <w:color w:val="3D3D3D"/>
          <w:w w:val="105"/>
        </w:rPr>
        <w:t>visitor</w:t>
      </w:r>
      <w:r>
        <w:rPr>
          <w:color w:val="3D3D3D"/>
          <w:spacing w:val="2"/>
          <w:w w:val="105"/>
        </w:rPr>
        <w:t xml:space="preserve"> </w:t>
      </w:r>
      <w:r>
        <w:rPr>
          <w:color w:val="3D3D3D"/>
          <w:w w:val="105"/>
        </w:rPr>
        <w:t>who</w:t>
      </w:r>
      <w:r>
        <w:rPr>
          <w:color w:val="3D3D3D"/>
          <w:spacing w:val="-14"/>
          <w:w w:val="105"/>
        </w:rPr>
        <w:t xml:space="preserve"> </w:t>
      </w:r>
      <w:r>
        <w:rPr>
          <w:color w:val="3D3D3D"/>
          <w:w w:val="105"/>
        </w:rPr>
        <w:t>does</w:t>
      </w:r>
      <w:r>
        <w:rPr>
          <w:color w:val="3D3D3D"/>
          <w:spacing w:val="-7"/>
          <w:w w:val="105"/>
        </w:rPr>
        <w:t xml:space="preserve"> </w:t>
      </w:r>
      <w:r>
        <w:rPr>
          <w:color w:val="3D3D3D"/>
          <w:w w:val="105"/>
        </w:rPr>
        <w:t>not</w:t>
      </w:r>
      <w:r>
        <w:rPr>
          <w:color w:val="3D3D3D"/>
          <w:spacing w:val="-8"/>
          <w:w w:val="105"/>
        </w:rPr>
        <w:t xml:space="preserve"> </w:t>
      </w:r>
      <w:r>
        <w:rPr>
          <w:color w:val="3D3D3D"/>
          <w:spacing w:val="-4"/>
          <w:w w:val="105"/>
        </w:rPr>
        <w:t>remain</w:t>
      </w:r>
      <w:r>
        <w:rPr>
          <w:color w:val="5B5B5B"/>
          <w:spacing w:val="-4"/>
          <w:w w:val="105"/>
        </w:rPr>
        <w:t xml:space="preserve">. </w:t>
      </w:r>
      <w:r>
        <w:rPr>
          <w:color w:val="3D3D3D"/>
          <w:w w:val="105"/>
        </w:rPr>
        <w:t xml:space="preserve">Further, wilderness </w:t>
      </w:r>
      <w:r>
        <w:rPr>
          <w:rFonts w:ascii="Arial"/>
          <w:color w:val="3D3D3D"/>
          <w:w w:val="105"/>
        </w:rPr>
        <w:t xml:space="preserve">is </w:t>
      </w:r>
      <w:r>
        <w:rPr>
          <w:color w:val="3D3D3D"/>
          <w:w w:val="105"/>
        </w:rPr>
        <w:t>an area of undeveloped fed</w:t>
      </w:r>
      <w:r>
        <w:rPr>
          <w:color w:val="5B5B5B"/>
          <w:w w:val="105"/>
        </w:rPr>
        <w:t>e</w:t>
      </w:r>
      <w:r>
        <w:rPr>
          <w:color w:val="3D3D3D"/>
          <w:w w:val="105"/>
        </w:rPr>
        <w:t xml:space="preserve">ral land retaining </w:t>
      </w:r>
      <w:r>
        <w:rPr>
          <w:rFonts w:ascii="Arial"/>
          <w:color w:val="3D3D3D"/>
          <w:w w:val="105"/>
        </w:rPr>
        <w:t xml:space="preserve">is </w:t>
      </w:r>
      <w:r>
        <w:rPr>
          <w:color w:val="3D3D3D"/>
          <w:w w:val="105"/>
        </w:rPr>
        <w:t>primeval character and influence without permanent improvements or human habitation</w:t>
      </w:r>
      <w:r>
        <w:rPr>
          <w:color w:val="5B5B5B"/>
          <w:w w:val="105"/>
        </w:rPr>
        <w:t xml:space="preserve">. </w:t>
      </w:r>
      <w:r>
        <w:rPr>
          <w:color w:val="3D3D3D"/>
          <w:w w:val="105"/>
        </w:rPr>
        <w:t>Wilderness areas are protected and managed to preserve their natural conditions,</w:t>
      </w:r>
      <w:r>
        <w:rPr>
          <w:color w:val="3D3D3D"/>
          <w:spacing w:val="-7"/>
          <w:w w:val="105"/>
        </w:rPr>
        <w:t xml:space="preserve"> </w:t>
      </w:r>
      <w:r>
        <w:rPr>
          <w:color w:val="3D3D3D"/>
          <w:w w:val="105"/>
        </w:rPr>
        <w:t>which</w:t>
      </w:r>
      <w:r>
        <w:rPr>
          <w:color w:val="3D3D3D"/>
          <w:spacing w:val="-15"/>
          <w:w w:val="105"/>
        </w:rPr>
        <w:t xml:space="preserve"> </w:t>
      </w:r>
      <w:r>
        <w:rPr>
          <w:color w:val="3D3D3D"/>
          <w:w w:val="105"/>
        </w:rPr>
        <w:t>generally</w:t>
      </w:r>
      <w:r>
        <w:rPr>
          <w:color w:val="3D3D3D"/>
          <w:spacing w:val="-15"/>
          <w:w w:val="105"/>
        </w:rPr>
        <w:t xml:space="preserve"> </w:t>
      </w:r>
      <w:r>
        <w:rPr>
          <w:color w:val="3D3D3D"/>
          <w:w w:val="105"/>
        </w:rPr>
        <w:t>appear</w:t>
      </w:r>
      <w:r>
        <w:rPr>
          <w:color w:val="3D3D3D"/>
          <w:spacing w:val="-2"/>
          <w:w w:val="105"/>
        </w:rPr>
        <w:t xml:space="preserve"> </w:t>
      </w:r>
      <w:r>
        <w:rPr>
          <w:color w:val="3D3D3D"/>
          <w:w w:val="105"/>
        </w:rPr>
        <w:t>to</w:t>
      </w:r>
      <w:r>
        <w:rPr>
          <w:color w:val="3D3D3D"/>
          <w:spacing w:val="-6"/>
          <w:w w:val="105"/>
        </w:rPr>
        <w:t xml:space="preserve"> </w:t>
      </w:r>
      <w:r>
        <w:rPr>
          <w:color w:val="3D3D3D"/>
          <w:w w:val="105"/>
        </w:rPr>
        <w:t>have</w:t>
      </w:r>
      <w:r>
        <w:rPr>
          <w:color w:val="3D3D3D"/>
          <w:spacing w:val="-9"/>
          <w:w w:val="105"/>
        </w:rPr>
        <w:t xml:space="preserve"> </w:t>
      </w:r>
      <w:r>
        <w:rPr>
          <w:color w:val="3D3D3D"/>
          <w:w w:val="105"/>
        </w:rPr>
        <w:t>been</w:t>
      </w:r>
      <w:r>
        <w:rPr>
          <w:color w:val="3D3D3D"/>
          <w:spacing w:val="-16"/>
          <w:w w:val="105"/>
        </w:rPr>
        <w:t xml:space="preserve"> </w:t>
      </w:r>
      <w:r>
        <w:rPr>
          <w:color w:val="3D3D3D"/>
          <w:w w:val="105"/>
        </w:rPr>
        <w:t>affected</w:t>
      </w:r>
      <w:r>
        <w:rPr>
          <w:color w:val="3D3D3D"/>
          <w:spacing w:val="3"/>
          <w:w w:val="105"/>
        </w:rPr>
        <w:t xml:space="preserve"> </w:t>
      </w:r>
      <w:r>
        <w:rPr>
          <w:color w:val="3D3D3D"/>
          <w:w w:val="105"/>
        </w:rPr>
        <w:t>primarily</w:t>
      </w:r>
      <w:r>
        <w:rPr>
          <w:color w:val="3D3D3D"/>
          <w:spacing w:val="-14"/>
          <w:w w:val="105"/>
        </w:rPr>
        <w:t xml:space="preserve"> </w:t>
      </w:r>
      <w:r>
        <w:rPr>
          <w:color w:val="3D3D3D"/>
          <w:w w:val="105"/>
        </w:rPr>
        <w:t>by</w:t>
      </w:r>
      <w:r>
        <w:rPr>
          <w:color w:val="3D3D3D"/>
          <w:spacing w:val="-21"/>
          <w:w w:val="105"/>
        </w:rPr>
        <w:t xml:space="preserve"> </w:t>
      </w:r>
      <w:r>
        <w:rPr>
          <w:color w:val="3D3D3D"/>
          <w:w w:val="105"/>
        </w:rPr>
        <w:t>the</w:t>
      </w:r>
      <w:r>
        <w:rPr>
          <w:color w:val="3D3D3D"/>
          <w:spacing w:val="5"/>
          <w:w w:val="105"/>
        </w:rPr>
        <w:t xml:space="preserve"> </w:t>
      </w:r>
      <w:r>
        <w:rPr>
          <w:color w:val="3D3D3D"/>
          <w:w w:val="105"/>
        </w:rPr>
        <w:t>forces</w:t>
      </w:r>
      <w:r>
        <w:rPr>
          <w:color w:val="3D3D3D"/>
          <w:spacing w:val="-8"/>
          <w:w w:val="105"/>
        </w:rPr>
        <w:t xml:space="preserve"> </w:t>
      </w:r>
      <w:r>
        <w:rPr>
          <w:color w:val="3D3D3D"/>
          <w:w w:val="105"/>
        </w:rPr>
        <w:t>of</w:t>
      </w:r>
      <w:r>
        <w:rPr>
          <w:color w:val="3D3D3D"/>
          <w:spacing w:val="-5"/>
          <w:w w:val="105"/>
        </w:rPr>
        <w:t xml:space="preserve"> </w:t>
      </w:r>
      <w:r>
        <w:rPr>
          <w:color w:val="3D3D3D"/>
          <w:w w:val="105"/>
        </w:rPr>
        <w:t>nature,</w:t>
      </w:r>
      <w:r>
        <w:rPr>
          <w:color w:val="3D3D3D"/>
          <w:spacing w:val="-12"/>
          <w:w w:val="105"/>
        </w:rPr>
        <w:t xml:space="preserve"> </w:t>
      </w:r>
      <w:r>
        <w:rPr>
          <w:color w:val="3D3D3D"/>
          <w:w w:val="105"/>
        </w:rPr>
        <w:t>wi</w:t>
      </w:r>
      <w:r>
        <w:rPr>
          <w:color w:val="5B5B5B"/>
          <w:w w:val="105"/>
        </w:rPr>
        <w:t>t</w:t>
      </w:r>
      <w:r>
        <w:rPr>
          <w:color w:val="3D3D3D"/>
          <w:w w:val="105"/>
        </w:rPr>
        <w:t>h</w:t>
      </w:r>
      <w:r>
        <w:rPr>
          <w:color w:val="3D3D3D"/>
          <w:spacing w:val="-2"/>
          <w:w w:val="105"/>
        </w:rPr>
        <w:t xml:space="preserve"> </w:t>
      </w:r>
      <w:r>
        <w:rPr>
          <w:color w:val="3D3D3D"/>
          <w:w w:val="105"/>
        </w:rPr>
        <w:t>imprint</w:t>
      </w:r>
      <w:r>
        <w:rPr>
          <w:color w:val="3D3D3D"/>
          <w:spacing w:val="-6"/>
          <w:w w:val="105"/>
        </w:rPr>
        <w:t xml:space="preserve"> </w:t>
      </w:r>
      <w:r>
        <w:rPr>
          <w:color w:val="3D3D3D"/>
          <w:w w:val="105"/>
        </w:rPr>
        <w:t>of</w:t>
      </w:r>
      <w:r>
        <w:rPr>
          <w:color w:val="3D3D3D"/>
          <w:spacing w:val="-3"/>
          <w:w w:val="105"/>
        </w:rPr>
        <w:t xml:space="preserve"> </w:t>
      </w:r>
      <w:r>
        <w:rPr>
          <w:color w:val="3D3D3D"/>
          <w:w w:val="105"/>
        </w:rPr>
        <w:t>man's</w:t>
      </w:r>
      <w:r>
        <w:rPr>
          <w:color w:val="3D3D3D"/>
          <w:spacing w:val="-15"/>
          <w:w w:val="105"/>
        </w:rPr>
        <w:t xml:space="preserve"> </w:t>
      </w:r>
      <w:r>
        <w:rPr>
          <w:color w:val="3D3D3D"/>
          <w:w w:val="105"/>
        </w:rPr>
        <w:t xml:space="preserve">activity substantially unnoticeable; have outstanding opportunities for solitude or a primitive and unconfined </w:t>
      </w:r>
      <w:r>
        <w:rPr>
          <w:rFonts w:ascii="Arial"/>
          <w:color w:val="3D3D3D"/>
          <w:w w:val="105"/>
          <w:sz w:val="18"/>
        </w:rPr>
        <w:t xml:space="preserve">type </w:t>
      </w:r>
      <w:r>
        <w:rPr>
          <w:color w:val="3D3D3D"/>
          <w:w w:val="105"/>
        </w:rPr>
        <w:t xml:space="preserve">of recreation; include at least 5,000 acres, or </w:t>
      </w:r>
      <w:r>
        <w:rPr>
          <w:rFonts w:ascii="Arial"/>
          <w:color w:val="3D3D3D"/>
          <w:w w:val="105"/>
          <w:sz w:val="19"/>
        </w:rPr>
        <w:t xml:space="preserve">is </w:t>
      </w:r>
      <w:r>
        <w:rPr>
          <w:color w:val="3D3D3D"/>
          <w:w w:val="105"/>
        </w:rPr>
        <w:t>of sufficient size to make practical their preservation, enjoyment, and use in an unimpai</w:t>
      </w:r>
      <w:r>
        <w:rPr>
          <w:color w:val="3D3D3D"/>
          <w:w w:val="105"/>
        </w:rPr>
        <w:t>red</w:t>
      </w:r>
      <w:r>
        <w:rPr>
          <w:color w:val="3D3D3D"/>
          <w:spacing w:val="-3"/>
          <w:w w:val="105"/>
        </w:rPr>
        <w:t xml:space="preserve"> </w:t>
      </w:r>
      <w:r>
        <w:rPr>
          <w:color w:val="3D3D3D"/>
          <w:w w:val="105"/>
        </w:rPr>
        <w:t>condition;</w:t>
      </w:r>
      <w:r>
        <w:rPr>
          <w:color w:val="3D3D3D"/>
          <w:spacing w:val="-11"/>
          <w:w w:val="105"/>
        </w:rPr>
        <w:t xml:space="preserve"> </w:t>
      </w:r>
      <w:r>
        <w:rPr>
          <w:color w:val="3D3D3D"/>
          <w:w w:val="105"/>
        </w:rPr>
        <w:t>and</w:t>
      </w:r>
      <w:r>
        <w:rPr>
          <w:color w:val="3D3D3D"/>
          <w:spacing w:val="-14"/>
          <w:w w:val="105"/>
        </w:rPr>
        <w:t xml:space="preserve"> </w:t>
      </w:r>
      <w:r>
        <w:rPr>
          <w:color w:val="3D3D3D"/>
          <w:w w:val="105"/>
        </w:rPr>
        <w:t>may</w:t>
      </w:r>
      <w:r>
        <w:rPr>
          <w:color w:val="3D3D3D"/>
          <w:spacing w:val="-25"/>
          <w:w w:val="105"/>
        </w:rPr>
        <w:t xml:space="preserve"> </w:t>
      </w:r>
      <w:r>
        <w:rPr>
          <w:color w:val="3D3D3D"/>
          <w:w w:val="105"/>
        </w:rPr>
        <w:t>contain</w:t>
      </w:r>
      <w:r>
        <w:rPr>
          <w:color w:val="3D3D3D"/>
          <w:spacing w:val="-15"/>
          <w:w w:val="105"/>
        </w:rPr>
        <w:t xml:space="preserve"> </w:t>
      </w:r>
      <w:r>
        <w:rPr>
          <w:color w:val="3D3D3D"/>
          <w:w w:val="105"/>
        </w:rPr>
        <w:t>features</w:t>
      </w:r>
      <w:r>
        <w:rPr>
          <w:color w:val="3D3D3D"/>
          <w:spacing w:val="-15"/>
          <w:w w:val="105"/>
        </w:rPr>
        <w:t xml:space="preserve"> </w:t>
      </w:r>
      <w:r>
        <w:rPr>
          <w:color w:val="3D3D3D"/>
          <w:w w:val="105"/>
        </w:rPr>
        <w:t>of</w:t>
      </w:r>
      <w:r>
        <w:rPr>
          <w:color w:val="3D3D3D"/>
          <w:spacing w:val="-12"/>
          <w:w w:val="105"/>
        </w:rPr>
        <w:t xml:space="preserve"> </w:t>
      </w:r>
      <w:r>
        <w:rPr>
          <w:color w:val="3D3D3D"/>
          <w:w w:val="105"/>
        </w:rPr>
        <w:t>scientific,</w:t>
      </w:r>
      <w:r>
        <w:rPr>
          <w:color w:val="3D3D3D"/>
          <w:spacing w:val="-15"/>
          <w:w w:val="105"/>
        </w:rPr>
        <w:t xml:space="preserve"> </w:t>
      </w:r>
      <w:r>
        <w:rPr>
          <w:color w:val="3D3D3D"/>
          <w:w w:val="105"/>
        </w:rPr>
        <w:t>educational,</w:t>
      </w:r>
      <w:r>
        <w:rPr>
          <w:color w:val="3D3D3D"/>
          <w:spacing w:val="-15"/>
          <w:w w:val="105"/>
        </w:rPr>
        <w:t xml:space="preserve"> </w:t>
      </w:r>
      <w:r>
        <w:rPr>
          <w:color w:val="3D3D3D"/>
          <w:w w:val="105"/>
        </w:rPr>
        <w:t>scenic,</w:t>
      </w:r>
      <w:r>
        <w:rPr>
          <w:color w:val="3D3D3D"/>
          <w:spacing w:val="-15"/>
          <w:w w:val="105"/>
        </w:rPr>
        <w:t xml:space="preserve"> </w:t>
      </w:r>
      <w:r>
        <w:rPr>
          <w:color w:val="3D3D3D"/>
          <w:w w:val="105"/>
        </w:rPr>
        <w:t>or</w:t>
      </w:r>
      <w:r>
        <w:rPr>
          <w:color w:val="3D3D3D"/>
          <w:spacing w:val="7"/>
          <w:w w:val="105"/>
        </w:rPr>
        <w:t xml:space="preserve"> </w:t>
      </w:r>
      <w:r>
        <w:rPr>
          <w:color w:val="3D3D3D"/>
          <w:w w:val="105"/>
        </w:rPr>
        <w:t>historic</w:t>
      </w:r>
      <w:r>
        <w:rPr>
          <w:color w:val="3D3D3D"/>
          <w:spacing w:val="-26"/>
          <w:w w:val="105"/>
        </w:rPr>
        <w:t xml:space="preserve"> </w:t>
      </w:r>
      <w:r>
        <w:rPr>
          <w:color w:val="3D3D3D"/>
          <w:w w:val="105"/>
        </w:rPr>
        <w:t>value</w:t>
      </w:r>
      <w:r>
        <w:rPr>
          <w:color w:val="3D3D3D"/>
          <w:spacing w:val="-15"/>
          <w:w w:val="105"/>
        </w:rPr>
        <w:t xml:space="preserve"> </w:t>
      </w:r>
      <w:r>
        <w:rPr>
          <w:color w:val="3D3D3D"/>
          <w:w w:val="105"/>
        </w:rPr>
        <w:t>as</w:t>
      </w:r>
      <w:r>
        <w:rPr>
          <w:color w:val="3D3D3D"/>
          <w:spacing w:val="-13"/>
          <w:w w:val="105"/>
        </w:rPr>
        <w:t xml:space="preserve"> </w:t>
      </w:r>
      <w:r>
        <w:rPr>
          <w:color w:val="3D3D3D"/>
          <w:w w:val="105"/>
        </w:rPr>
        <w:t>well</w:t>
      </w:r>
      <w:r>
        <w:rPr>
          <w:color w:val="3D3D3D"/>
          <w:spacing w:val="-14"/>
          <w:w w:val="105"/>
        </w:rPr>
        <w:t xml:space="preserve"> </w:t>
      </w:r>
      <w:r>
        <w:rPr>
          <w:color w:val="3D3D3D"/>
          <w:w w:val="105"/>
        </w:rPr>
        <w:t>as</w:t>
      </w:r>
      <w:r>
        <w:rPr>
          <w:color w:val="3D3D3D"/>
          <w:spacing w:val="-15"/>
          <w:w w:val="105"/>
        </w:rPr>
        <w:t xml:space="preserve"> </w:t>
      </w:r>
      <w:r>
        <w:rPr>
          <w:color w:val="3D3D3D"/>
          <w:w w:val="105"/>
        </w:rPr>
        <w:t>ecologic</w:t>
      </w:r>
      <w:r>
        <w:rPr>
          <w:color w:val="3D3D3D"/>
          <w:spacing w:val="-15"/>
          <w:w w:val="105"/>
        </w:rPr>
        <w:t xml:space="preserve"> </w:t>
      </w:r>
      <w:r>
        <w:rPr>
          <w:color w:val="3D3D3D"/>
          <w:w w:val="105"/>
        </w:rPr>
        <w:t>and geologic</w:t>
      </w:r>
      <w:r>
        <w:rPr>
          <w:color w:val="3D3D3D"/>
          <w:spacing w:val="2"/>
          <w:w w:val="105"/>
        </w:rPr>
        <w:t xml:space="preserve"> </w:t>
      </w:r>
      <w:r>
        <w:rPr>
          <w:color w:val="3D3D3D"/>
          <w:w w:val="105"/>
        </w:rPr>
        <w:t>interest.</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1"/>
        <w:rPr>
          <w:sz w:val="19"/>
        </w:rPr>
      </w:pPr>
    </w:p>
    <w:p w:rsidR="00D7577F" w:rsidRDefault="007115E4">
      <w:pPr>
        <w:ind w:left="1176" w:right="960"/>
        <w:jc w:val="center"/>
        <w:rPr>
          <w:rFonts w:ascii="Arial"/>
          <w:b/>
          <w:sz w:val="21"/>
        </w:rPr>
      </w:pPr>
      <w:r>
        <w:rPr>
          <w:rFonts w:ascii="Arial"/>
          <w:b/>
          <w:color w:val="3D3D3D"/>
          <w:sz w:val="21"/>
        </w:rPr>
        <w:t>Vision for the Future</w:t>
      </w:r>
    </w:p>
    <w:p w:rsidR="00D7577F" w:rsidRDefault="007115E4">
      <w:pPr>
        <w:spacing w:before="162"/>
        <w:ind w:left="1188" w:right="960"/>
        <w:jc w:val="center"/>
        <w:rPr>
          <w:rFonts w:ascii="Arial"/>
          <w:b/>
          <w:sz w:val="21"/>
        </w:rPr>
      </w:pPr>
      <w:r>
        <w:rPr>
          <w:rFonts w:ascii="Arial"/>
          <w:b/>
          <w:color w:val="3D3D3D"/>
          <w:sz w:val="21"/>
        </w:rPr>
        <w:t xml:space="preserve">A Framework for Coordination </w:t>
      </w:r>
      <w:r>
        <w:rPr>
          <w:color w:val="3D3D3D"/>
          <w:sz w:val="20"/>
        </w:rPr>
        <w:t xml:space="preserve">in </w:t>
      </w:r>
      <w:r>
        <w:rPr>
          <w:rFonts w:ascii="Arial"/>
          <w:b/>
          <w:color w:val="3D3D3D"/>
          <w:sz w:val="21"/>
        </w:rPr>
        <w:t>the Greater Yellowstone Area</w:t>
      </w:r>
    </w:p>
    <w:p w:rsidR="00D7577F" w:rsidRDefault="00D7577F">
      <w:pPr>
        <w:jc w:val="center"/>
        <w:rPr>
          <w:rFonts w:ascii="Arial"/>
          <w:sz w:val="21"/>
        </w:rPr>
        <w:sectPr w:rsidR="00D7577F">
          <w:pgSz w:w="12220" w:h="15800"/>
          <w:pgMar w:top="1060" w:right="0" w:bottom="1180" w:left="0" w:header="0" w:footer="894" w:gutter="0"/>
          <w:cols w:space="720"/>
        </w:sectPr>
      </w:pPr>
    </w:p>
    <w:p w:rsidR="00D7577F" w:rsidRDefault="00D7577F">
      <w:pPr>
        <w:pStyle w:val="BodyText"/>
        <w:rPr>
          <w:rFonts w:ascii="Arial"/>
          <w:b/>
        </w:rPr>
      </w:pPr>
    </w:p>
    <w:p w:rsidR="00D7577F" w:rsidRDefault="00D7577F">
      <w:pPr>
        <w:pStyle w:val="BodyText"/>
        <w:rPr>
          <w:rFonts w:ascii="Arial"/>
          <w:b/>
        </w:rPr>
      </w:pPr>
    </w:p>
    <w:p w:rsidR="00D7577F" w:rsidRDefault="00D7577F">
      <w:pPr>
        <w:pStyle w:val="BodyText"/>
        <w:spacing w:before="10"/>
        <w:rPr>
          <w:rFonts w:ascii="Arial"/>
          <w:b/>
          <w:sz w:val="28"/>
        </w:rPr>
      </w:pPr>
    </w:p>
    <w:p w:rsidR="00D7577F" w:rsidRDefault="001F53CD">
      <w:pPr>
        <w:spacing w:before="94"/>
        <w:ind w:left="757"/>
        <w:rPr>
          <w:rFonts w:ascii="Arial"/>
          <w:b/>
          <w:sz w:val="19"/>
        </w:rPr>
      </w:pPr>
      <w:r>
        <w:rPr>
          <w:noProof/>
        </w:rPr>
        <mc:AlternateContent>
          <mc:Choice Requires="wps">
            <w:drawing>
              <wp:anchor distT="0" distB="0" distL="0" distR="0" simplePos="0" relativeHeight="251679232" behindDoc="0" locked="0" layoutInCell="1" allowOverlap="1">
                <wp:simplePos x="0" y="0"/>
                <wp:positionH relativeFrom="page">
                  <wp:posOffset>471805</wp:posOffset>
                </wp:positionH>
                <wp:positionV relativeFrom="paragraph">
                  <wp:posOffset>280670</wp:posOffset>
                </wp:positionV>
                <wp:extent cx="6363335" cy="0"/>
                <wp:effectExtent l="5080" t="13970" r="13335" b="5080"/>
                <wp:wrapTopAndBottom/>
                <wp:docPr id="211"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333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25167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7.15pt,22.1pt" to="538.2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iX9HwIAAEQEAAAOAAAAZHJzL2Uyb0RvYy54bWysU8GO2jAQvVfqP1i+QwgJFCLCqkqgl22L&#10;tNsPMLZDrDq2ZRsCqvrvHTuA2PZSVeVgxpmZN29mnldP506iE7dOaFXidDzBiCuqmVCHEn973Y4W&#10;GDlPFCNSK17iC3f4af3+3ao3BZ/qVkvGLQIQ5YrelLj13hRJ4mjLO+LG2nAFzkbbjni42kPCLOkB&#10;vZPJdDKZJ722zFhNuXPwtR6ceB3xm4ZT/7VpHPdIlhi4+XjaeO7DmaxXpDhYYlpBrzTIP7DoiFBQ&#10;9A5VE0/Q0Yo/oDpBrXa68WOqu0Q3jaA89gDdpJPfunlpieGxFxiOM/cxuf8HS7+cdhYJVuJpmmKk&#10;SAdLehaKo2wehtMbV0BMpXY2tEfP6sU8a/rdIaWrlqgDjyRfLwby0pCRvEkJF2egxL7/rBnEkKPX&#10;cVLnxnYBEmaAznEhl/tC+NkjCh/n2TzLshlG9OZLSHFLNNb5T1x3KBgllkA6ApPTs/OBCCluIaGO&#10;0lshZdy3VKgv8TKd5THBaSlYcIYwZw/7Slp0IkEx8Re7As9jWECuiWuHuOgatGT1UbFYpeWEba62&#10;J0IONrCSKhSCHoHn1Rq08mM5WW4Wm0U+yqfzzSif1PXo47bKR/Nt+mFWZ3VV1enPwDnNi1YwxlWg&#10;fdNtmv+dLq4vaFDcXbn3+SRv0eMggeztP5KOSw57HRSy1+yys7flg1Rj8PVZhbfweAf78fGvfwEA&#10;AP//AwBQSwMEFAAGAAgAAAAhAEAktDHfAAAACQEAAA8AAABkcnMvZG93bnJldi54bWxMj8FOwzAQ&#10;RO9I/QdrK3GjTlOrRSFOVRWBuNGWCombEy9JhL0OsZuGv68rDnCcndHM23w9WsMG7H3rSMJ8lgBD&#10;qpxuqZZwfHu6uwfmgyKtjCOU8IMe1sXkJleZdmfa43AINYsl5DMloQmhyzj3VYNW+ZnrkKL36Xqr&#10;QpR9zXWvzrHcGp4myZJb1VJcaFSH2warr8PJSnhsn4d0fF3MP7qd+X63x3IvXkopb6fj5gFYwDH8&#10;heGKH9GhiEylO5H2zEhYiUVMShAiBXb1k9VSACt/L7zI+f8PigsAAAD//wMAUEsBAi0AFAAGAAgA&#10;AAAhALaDOJL+AAAA4QEAABMAAAAAAAAAAAAAAAAAAAAAAFtDb250ZW50X1R5cGVzXS54bWxQSwEC&#10;LQAUAAYACAAAACEAOP0h/9YAAACUAQAACwAAAAAAAAAAAAAAAAAvAQAAX3JlbHMvLnJlbHNQSwEC&#10;LQAUAAYACAAAACEAgrol/R8CAABEBAAADgAAAAAAAAAAAAAAAAAuAgAAZHJzL2Uyb0RvYy54bWxQ&#10;SwECLQAUAAYACAAAACEAQCS0Md8AAAAJAQAADwAAAAAAAAAAAAAAAAB5BAAAZHJzL2Rvd25yZXYu&#10;eG1sUEsFBgAAAAAEAAQA8wAAAIUFAAAAAA==&#10;" strokeweight=".25428mm">
                <w10:wrap type="topAndBottom" anchorx="page"/>
              </v:line>
            </w:pict>
          </mc:Fallback>
        </mc:AlternateContent>
      </w:r>
      <w:r>
        <w:rPr>
          <w:noProof/>
        </w:rPr>
        <mc:AlternateContent>
          <mc:Choice Requires="wps">
            <w:drawing>
              <wp:anchor distT="0" distB="0" distL="114300" distR="114300" simplePos="0" relativeHeight="251682304" behindDoc="0" locked="0" layoutInCell="1" allowOverlap="1">
                <wp:simplePos x="0" y="0"/>
                <wp:positionH relativeFrom="page">
                  <wp:posOffset>7732395</wp:posOffset>
                </wp:positionH>
                <wp:positionV relativeFrom="paragraph">
                  <wp:posOffset>-66675</wp:posOffset>
                </wp:positionV>
                <wp:extent cx="0" cy="0"/>
                <wp:effectExtent l="7620" t="447675" r="11430" b="448945"/>
                <wp:wrapNone/>
                <wp:docPr id="21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5" o:spid="_x0000_s1026" style="position:absolute;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85pt,-5.25pt" to="608.8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WzdGAIAAD4EAAAOAAAAZHJzL2Uyb0RvYy54bWysU82O2jAQvlfqO1i+QxIWKE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CSD+ijS&#10;QpN2QnH0NAvF6YzLwaZUexvSoxf1YnaafndI6bIh6sgjyderAb8seCRvXMLFGQhx6D5rBjbk5HWs&#10;1KW2bYCEGqBLbMj13hB+8Yj2j3R4TUg+uBjr/CeuWxSEAkugGyHJeed8oEDywSREUHorpIydlgp1&#10;BV5ms3l0cFoKFpTBzNnjoZQWnUmYlfjFfEDzaBaQK+Ka3i6q+imy+qRYjNJwwjY32RMhexlYSRUC&#10;QXbA8yb1U/JjmS43i81iOppO5pvRNK2q0cdtOR3Nt9mHWfVUlWWV/Qycs2neCMa4CrSHic2mfzcR&#10;t93pZ+0+s/f6JG/RYyGB7PCPpGN7Q0f72Thodt3boe0wpNH4tlBhCx7vID+u/foXAAAA//8DAFBL&#10;AwQUAAYACAAAACEAB1fmit0AAAANAQAADwAAAGRycy9kb3ducmV2LnhtbEyPUWvCMBSF3wf7D+EK&#10;vmlS2VS6piKDgT64oe4HpM21LSY3pYla/fWLbDAfz7kf556TLXpr2Bk73ziSkIwFMKTS6YYqCd/7&#10;j9EcmA+KtDKOUMIVPSzy56dMpdpdaIvnXahYDCGfKgl1CG3KuS9rtMqPXYsUbwfXWRWi7CquO3WJ&#10;4dbwiRBTblVD8UOtWnyvsTzuTlZCL27Hr1u1Maupx+XL53U9L1ZrKYeDfvkGLGAf/mG414/VIY+d&#10;Cnci7ZmJepLMZpGVMErEK7A78msVfxbPM/64Iv8BAAD//wMAUEsBAi0AFAAGAAgAAAAhALaDOJL+&#10;AAAA4QEAABMAAAAAAAAAAAAAAAAAAAAAAFtDb250ZW50X1R5cGVzXS54bWxQSwECLQAUAAYACAAA&#10;ACEAOP0h/9YAAACUAQAACwAAAAAAAAAAAAAAAAAvAQAAX3JlbHMvLnJlbHNQSwECLQAUAAYACAAA&#10;ACEAsSVs3RgCAAA+BAAADgAAAAAAAAAAAAAAAAAuAgAAZHJzL2Uyb0RvYy54bWxQSwECLQAUAAYA&#10;CAAAACEAB1fmit0AAAANAQAADwAAAAAAAAAAAAAAAAByBAAAZHJzL2Rvd25yZXYueG1sUEsFBgAA&#10;AAAEAAQA8wAAAHwFAAAAAA==&#10;" strokeweight=".25433mm">
                <w10:wrap anchorx="page"/>
              </v:line>
            </w:pict>
          </mc:Fallback>
        </mc:AlternateContent>
      </w:r>
      <w:r w:rsidR="007115E4">
        <w:rPr>
          <w:rFonts w:ascii="Arial"/>
          <w:color w:val="3F3F3F"/>
          <w:w w:val="105"/>
          <w:sz w:val="21"/>
        </w:rPr>
        <w:t xml:space="preserve">Appendix </w:t>
      </w:r>
      <w:r w:rsidR="007115E4">
        <w:rPr>
          <w:rFonts w:ascii="Arial"/>
          <w:b/>
          <w:color w:val="3F3F3F"/>
          <w:w w:val="105"/>
          <w:sz w:val="19"/>
        </w:rPr>
        <w:t>A: Memorandum of Understanding</w:t>
      </w:r>
    </w:p>
    <w:p w:rsidR="00D7577F" w:rsidRDefault="00D7577F">
      <w:pPr>
        <w:pStyle w:val="BodyText"/>
        <w:rPr>
          <w:rFonts w:ascii="Arial"/>
          <w:b/>
          <w:sz w:val="22"/>
        </w:rPr>
      </w:pPr>
    </w:p>
    <w:p w:rsidR="00D7577F" w:rsidRDefault="00D7577F">
      <w:pPr>
        <w:pStyle w:val="BodyText"/>
        <w:rPr>
          <w:rFonts w:ascii="Arial"/>
          <w:b/>
          <w:sz w:val="22"/>
        </w:rPr>
      </w:pPr>
    </w:p>
    <w:p w:rsidR="00D7577F" w:rsidRDefault="007115E4">
      <w:pPr>
        <w:spacing w:before="155"/>
        <w:ind w:right="613"/>
        <w:jc w:val="center"/>
        <w:rPr>
          <w:rFonts w:ascii="Arial"/>
          <w:b/>
          <w:sz w:val="27"/>
        </w:rPr>
      </w:pPr>
      <w:r>
        <w:rPr>
          <w:rFonts w:ascii="Arial"/>
          <w:b/>
          <w:color w:val="3F3F3F"/>
          <w:sz w:val="27"/>
        </w:rPr>
        <w:t>APPENDIX A</w:t>
      </w:r>
    </w:p>
    <w:p w:rsidR="00D7577F" w:rsidRDefault="00D7577F">
      <w:pPr>
        <w:pStyle w:val="BodyText"/>
        <w:spacing w:before="10"/>
        <w:rPr>
          <w:rFonts w:ascii="Arial"/>
          <w:b/>
          <w:sz w:val="28"/>
        </w:rPr>
      </w:pPr>
    </w:p>
    <w:p w:rsidR="00D7577F" w:rsidRDefault="007115E4">
      <w:pPr>
        <w:ind w:right="673"/>
        <w:jc w:val="center"/>
        <w:rPr>
          <w:rFonts w:ascii="Arial"/>
          <w:b/>
          <w:sz w:val="23"/>
        </w:rPr>
      </w:pPr>
      <w:r>
        <w:rPr>
          <w:rFonts w:ascii="Arial"/>
          <w:b/>
          <w:color w:val="3F3F3F"/>
          <w:w w:val="105"/>
          <w:sz w:val="23"/>
        </w:rPr>
        <w:t>MEMORANDUM OF UNDERSTANDING</w:t>
      </w:r>
    </w:p>
    <w:p w:rsidR="00D7577F" w:rsidRDefault="00D7577F">
      <w:pPr>
        <w:pStyle w:val="BodyText"/>
        <w:spacing w:before="4"/>
        <w:rPr>
          <w:rFonts w:ascii="Arial"/>
          <w:b/>
          <w:sz w:val="26"/>
        </w:rPr>
      </w:pPr>
    </w:p>
    <w:p w:rsidR="00D7577F" w:rsidRDefault="001F53CD">
      <w:pPr>
        <w:spacing w:before="1"/>
        <w:ind w:right="611"/>
        <w:jc w:val="center"/>
        <w:rPr>
          <w:b/>
          <w:sz w:val="21"/>
        </w:rPr>
      </w:pPr>
      <w:r>
        <w:rPr>
          <w:noProof/>
        </w:rPr>
        <mc:AlternateContent>
          <mc:Choice Requires="wps">
            <w:drawing>
              <wp:anchor distT="0" distB="0" distL="114300" distR="114300" simplePos="0" relativeHeight="251681280" behindDoc="0" locked="0" layoutInCell="1" allowOverlap="1">
                <wp:simplePos x="0" y="0"/>
                <wp:positionH relativeFrom="page">
                  <wp:posOffset>7727315</wp:posOffset>
                </wp:positionH>
                <wp:positionV relativeFrom="paragraph">
                  <wp:posOffset>1287780</wp:posOffset>
                </wp:positionV>
                <wp:extent cx="0" cy="0"/>
                <wp:effectExtent l="12065" t="1163955" r="6985" b="1165860"/>
                <wp:wrapNone/>
                <wp:docPr id="209"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101.4pt" to="608.45pt,10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uqBGAIAAD4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Z6lS4wU&#10;6aBJz0Jx9JCH4vTGFWBTqZ0N6dGzejHPmn53SOmqJerAI8nXiwG/LHgkb1zCxRkIse8/awY25Oh1&#10;rNS5sV2AhBqgc2zI5dYQfvaIDo90fE1IMboY6/wnrjsUhBJLoBshyenZ+UCBFKNJiKD0VkgZOy0V&#10;6ku8zB7n0cFpKVhQBjNnD/tKWnQiYVbiF/MBzb1ZQK6Jawe7qBqmyOqjYjFKywnbXGVPhBxkYCVV&#10;CATZAc+rNEzJj2W63Cw2i3ySz+abSZ7W9eTjtson82324bF+qKuqzn4GzlletIIxrgLtcWKz/O8m&#10;4ro7w6zdZvZWn+QteiwkkB3/kXRsb+joMBt7zS47O7YdhjQaXxcqbMH9HeT7tV//AgAA//8DAFBL&#10;AwQUAAYACAAAACEAWvsvS90AAAANAQAADwAAAGRycy9kb3ducmV2LnhtbEyPUUvDQBCE3wX/w7GC&#10;b/auQUKNuZQiCO2DitUfcMmtSejdXshd27S/3i0K+jizH7Mz5XLyThxwjH0gDfOZAoHUBNtTq+Hz&#10;4/luASImQ9a4QKjhhBGW1fVVaQobjvSOh21qBYdQLIyGLqWhkDI2HXoTZ2FA4ttXGL1JLMdW2tEc&#10;Odw7mSmVS2964g+dGfCpw2a33XsNkzrv3s7ti1vnEVf3r6fNol5vtL69mVaPIBJO6Q+GS32uDhV3&#10;qsOebBSOdTbPH5jVkKmMR1yQH6v+tWRVyv8rqm8AAAD//wMAUEsBAi0AFAAGAAgAAAAhALaDOJL+&#10;AAAA4QEAABMAAAAAAAAAAAAAAAAAAAAAAFtDb250ZW50X1R5cGVzXS54bWxQSwECLQAUAAYACAAA&#10;ACEAOP0h/9YAAACUAQAACwAAAAAAAAAAAAAAAAAvAQAAX3JlbHMvLnJlbHNQSwECLQAUAAYACAAA&#10;ACEA4d7qgRgCAAA+BAAADgAAAAAAAAAAAAAAAAAuAgAAZHJzL2Uyb0RvYy54bWxQSwECLQAUAAYA&#10;CAAAACEAWvsvS90AAAANAQAADwAAAAAAAAAAAAAAAAByBAAAZHJzL2Rvd25yZXYueG1sUEsFBgAA&#10;AAAEAAQA8wAAAHwFAAAAAA==&#10;" strokeweight=".25433mm">
                <w10:wrap anchorx="page"/>
              </v:line>
            </w:pict>
          </mc:Fallback>
        </mc:AlternateContent>
      </w:r>
      <w:r w:rsidR="007115E4">
        <w:rPr>
          <w:b/>
          <w:color w:val="3F3F3F"/>
          <w:w w:val="105"/>
          <w:sz w:val="21"/>
        </w:rPr>
        <w:t>between</w:t>
      </w:r>
    </w:p>
    <w:p w:rsidR="00D7577F" w:rsidRDefault="00D7577F">
      <w:pPr>
        <w:pStyle w:val="BodyText"/>
        <w:spacing w:before="8"/>
        <w:rPr>
          <w:b/>
          <w:sz w:val="19"/>
        </w:rPr>
      </w:pPr>
    </w:p>
    <w:p w:rsidR="00D7577F" w:rsidRDefault="007115E4">
      <w:pPr>
        <w:spacing w:line="496" w:lineRule="auto"/>
        <w:ind w:left="4300" w:right="4919"/>
        <w:jc w:val="center"/>
        <w:rPr>
          <w:rFonts w:ascii="Arial"/>
          <w:b/>
          <w:sz w:val="19"/>
        </w:rPr>
      </w:pPr>
      <w:r>
        <w:rPr>
          <w:b/>
          <w:color w:val="3F3F3F"/>
          <w:w w:val="105"/>
          <w:sz w:val="21"/>
        </w:rPr>
        <w:t xml:space="preserve">The </w:t>
      </w:r>
      <w:r>
        <w:rPr>
          <w:rFonts w:ascii="Arial"/>
          <w:b/>
          <w:color w:val="3F3F3F"/>
          <w:w w:val="105"/>
          <w:sz w:val="19"/>
        </w:rPr>
        <w:t>Rocky Mountain Region NATIONAL PARK SERVICE</w:t>
      </w:r>
    </w:p>
    <w:p w:rsidR="00D7577F" w:rsidRDefault="007115E4">
      <w:pPr>
        <w:spacing w:before="32"/>
        <w:ind w:right="622"/>
        <w:jc w:val="center"/>
        <w:rPr>
          <w:rFonts w:ascii="Arial"/>
          <w:b/>
          <w:sz w:val="19"/>
        </w:rPr>
      </w:pPr>
      <w:r>
        <w:rPr>
          <w:rFonts w:ascii="Arial"/>
          <w:b/>
          <w:color w:val="3F3F3F"/>
          <w:w w:val="105"/>
          <w:sz w:val="19"/>
        </w:rPr>
        <w:t>and</w:t>
      </w:r>
    </w:p>
    <w:p w:rsidR="00D7577F" w:rsidRDefault="00D7577F">
      <w:pPr>
        <w:pStyle w:val="BodyText"/>
        <w:spacing w:before="9"/>
        <w:rPr>
          <w:rFonts w:ascii="Arial"/>
          <w:b/>
        </w:rPr>
      </w:pPr>
    </w:p>
    <w:p w:rsidR="00D7577F" w:rsidRDefault="007115E4">
      <w:pPr>
        <w:spacing w:line="254" w:lineRule="auto"/>
        <w:ind w:left="4304" w:right="4919"/>
        <w:jc w:val="center"/>
        <w:rPr>
          <w:rFonts w:ascii="Arial"/>
          <w:b/>
          <w:sz w:val="19"/>
        </w:rPr>
      </w:pPr>
      <w:r>
        <w:rPr>
          <w:b/>
          <w:color w:val="3F3F3F"/>
          <w:w w:val="105"/>
          <w:sz w:val="21"/>
        </w:rPr>
        <w:t xml:space="preserve">The </w:t>
      </w:r>
      <w:r>
        <w:rPr>
          <w:rFonts w:ascii="Arial"/>
          <w:b/>
          <w:color w:val="3F3F3F"/>
          <w:w w:val="105"/>
          <w:sz w:val="19"/>
        </w:rPr>
        <w:t>Northern, Rocky Mountain, and lntermountain Regions</w:t>
      </w:r>
    </w:p>
    <w:p w:rsidR="00D7577F" w:rsidRDefault="00D7577F">
      <w:pPr>
        <w:pStyle w:val="BodyText"/>
        <w:spacing w:before="2"/>
        <w:rPr>
          <w:rFonts w:ascii="Arial"/>
          <w:b/>
          <w:sz w:val="21"/>
        </w:rPr>
      </w:pPr>
    </w:p>
    <w:p w:rsidR="00D7577F" w:rsidRDefault="007115E4">
      <w:pPr>
        <w:ind w:right="592"/>
        <w:jc w:val="center"/>
        <w:rPr>
          <w:rFonts w:ascii="Arial"/>
          <w:b/>
          <w:sz w:val="19"/>
        </w:rPr>
      </w:pPr>
      <w:r>
        <w:rPr>
          <w:rFonts w:ascii="Arial"/>
          <w:b/>
          <w:color w:val="3F3F3F"/>
          <w:w w:val="105"/>
          <w:sz w:val="19"/>
        </w:rPr>
        <w:t>FOREST SERVICE</w:t>
      </w:r>
    </w:p>
    <w:p w:rsidR="00D7577F" w:rsidRDefault="00D7577F">
      <w:pPr>
        <w:pStyle w:val="BodyText"/>
        <w:spacing w:before="8"/>
        <w:rPr>
          <w:rFonts w:ascii="Arial"/>
          <w:b/>
          <w:sz w:val="21"/>
        </w:rPr>
      </w:pPr>
    </w:p>
    <w:p w:rsidR="00D7577F" w:rsidRDefault="007115E4">
      <w:pPr>
        <w:pStyle w:val="BodyText"/>
        <w:spacing w:line="256" w:lineRule="auto"/>
        <w:ind w:left="791" w:right="1419"/>
        <w:jc w:val="center"/>
      </w:pPr>
      <w:r>
        <w:rPr>
          <w:color w:val="3F3F3F"/>
          <w:w w:val="105"/>
        </w:rPr>
        <w:t xml:space="preserve">In recognition of the Agencies' tradition of public </w:t>
      </w:r>
      <w:r>
        <w:rPr>
          <w:color w:val="595959"/>
          <w:w w:val="105"/>
        </w:rPr>
        <w:t>s</w:t>
      </w:r>
      <w:r>
        <w:rPr>
          <w:color w:val="3F3F3F"/>
          <w:w w:val="105"/>
        </w:rPr>
        <w:t>ervice and responsible land management, to a</w:t>
      </w:r>
      <w:r>
        <w:rPr>
          <w:color w:val="595959"/>
          <w:w w:val="105"/>
        </w:rPr>
        <w:t>s</w:t>
      </w:r>
      <w:r>
        <w:rPr>
          <w:color w:val="3F3F3F"/>
          <w:w w:val="105"/>
        </w:rPr>
        <w:t>sure the perpetuat</w:t>
      </w:r>
      <w:r>
        <w:rPr>
          <w:color w:val="595959"/>
          <w:w w:val="105"/>
        </w:rPr>
        <w:t>i</w:t>
      </w:r>
      <w:r>
        <w:rPr>
          <w:color w:val="3F3F3F"/>
          <w:w w:val="105"/>
        </w:rPr>
        <w:t>on and enhancement of integrated resource management, and to affirm the intent to continue to serve the public int</w:t>
      </w:r>
      <w:r>
        <w:rPr>
          <w:color w:val="595959"/>
          <w:w w:val="105"/>
        </w:rPr>
        <w:t>e</w:t>
      </w:r>
      <w:r>
        <w:rPr>
          <w:color w:val="3F3F3F"/>
          <w:w w:val="105"/>
        </w:rPr>
        <w:t>r</w:t>
      </w:r>
      <w:r>
        <w:rPr>
          <w:color w:val="595959"/>
          <w:w w:val="105"/>
        </w:rPr>
        <w:t>e</w:t>
      </w:r>
      <w:r>
        <w:rPr>
          <w:color w:val="3F3F3F"/>
          <w:w w:val="105"/>
        </w:rPr>
        <w:t>st</w:t>
      </w:r>
    </w:p>
    <w:p w:rsidR="00D7577F" w:rsidRDefault="007115E4">
      <w:pPr>
        <w:pStyle w:val="BodyText"/>
        <w:spacing w:line="221" w:lineRule="exact"/>
        <w:ind w:left="776"/>
      </w:pPr>
      <w:r>
        <w:rPr>
          <w:color w:val="3F3F3F"/>
          <w:w w:val="105"/>
        </w:rPr>
        <w:t>through mutual coop</w:t>
      </w:r>
      <w:r>
        <w:rPr>
          <w:color w:val="3F3F3F"/>
          <w:w w:val="105"/>
        </w:rPr>
        <w:t>eration and coordination, th</w:t>
      </w:r>
      <w:r>
        <w:rPr>
          <w:color w:val="B1B1B1"/>
          <w:w w:val="105"/>
        </w:rPr>
        <w:t>.</w:t>
      </w:r>
      <w:r>
        <w:rPr>
          <w:color w:val="3F3F3F"/>
          <w:w w:val="105"/>
        </w:rPr>
        <w:t>e Rocky Mountain Region of the National Park Service and the</w:t>
      </w:r>
    </w:p>
    <w:p w:rsidR="00D7577F" w:rsidRDefault="007115E4">
      <w:pPr>
        <w:pStyle w:val="BodyText"/>
        <w:spacing w:before="8" w:line="249" w:lineRule="auto"/>
        <w:ind w:left="768" w:right="1385" w:firstLine="12"/>
        <w:jc w:val="both"/>
      </w:pPr>
      <w:r>
        <w:rPr>
          <w:color w:val="3F3F3F"/>
          <w:w w:val="105"/>
        </w:rPr>
        <w:t>Northern, Rocky Mountain, and Intermountain Regions of the Forest Service enter jointly into this agreement. The agreement affirms support of the 1964 Memorandum of U</w:t>
      </w:r>
      <w:r>
        <w:rPr>
          <w:color w:val="3F3F3F"/>
          <w:w w:val="105"/>
        </w:rPr>
        <w:t>nderstanding and the Decemb</w:t>
      </w:r>
      <w:r>
        <w:rPr>
          <w:color w:val="595959"/>
          <w:w w:val="105"/>
        </w:rPr>
        <w:t>e</w:t>
      </w:r>
      <w:r>
        <w:rPr>
          <w:color w:val="3F3F3F"/>
          <w:w w:val="105"/>
        </w:rPr>
        <w:t>r 16, 19</w:t>
      </w:r>
      <w:r>
        <w:rPr>
          <w:color w:val="595959"/>
          <w:w w:val="105"/>
        </w:rPr>
        <w:t>8</w:t>
      </w:r>
      <w:r>
        <w:rPr>
          <w:color w:val="3F3F3F"/>
          <w:w w:val="105"/>
        </w:rPr>
        <w:t>5, l</w:t>
      </w:r>
      <w:r>
        <w:rPr>
          <w:color w:val="595959"/>
          <w:w w:val="105"/>
        </w:rPr>
        <w:t>e</w:t>
      </w:r>
      <w:r>
        <w:rPr>
          <w:color w:val="3F3F3F"/>
          <w:w w:val="105"/>
        </w:rPr>
        <w:t>tt</w:t>
      </w:r>
      <w:r>
        <w:rPr>
          <w:color w:val="595959"/>
          <w:w w:val="105"/>
        </w:rPr>
        <w:t>e</w:t>
      </w:r>
      <w:r>
        <w:rPr>
          <w:color w:val="3F3F3F"/>
          <w:w w:val="105"/>
        </w:rPr>
        <w:t>r endor</w:t>
      </w:r>
      <w:r>
        <w:rPr>
          <w:color w:val="595959"/>
          <w:w w:val="105"/>
        </w:rPr>
        <w:t>s</w:t>
      </w:r>
      <w:r>
        <w:rPr>
          <w:color w:val="3F3F3F"/>
          <w:w w:val="105"/>
        </w:rPr>
        <w:t>ed by the Director of the National Park Service and the Chief of the Forest Service. It i</w:t>
      </w:r>
      <w:r>
        <w:rPr>
          <w:color w:val="595959"/>
          <w:w w:val="105"/>
        </w:rPr>
        <w:t xml:space="preserve">s </w:t>
      </w:r>
      <w:r>
        <w:rPr>
          <w:color w:val="3F3F3F"/>
          <w:w w:val="105"/>
        </w:rPr>
        <w:t>al</w:t>
      </w:r>
      <w:r>
        <w:rPr>
          <w:color w:val="595959"/>
          <w:w w:val="105"/>
        </w:rPr>
        <w:t>s</w:t>
      </w:r>
      <w:r>
        <w:rPr>
          <w:color w:val="3F3F3F"/>
          <w:w w:val="105"/>
        </w:rPr>
        <w:t>o a document to facilitate subsequent agreements among field units of both Agencies.</w:t>
      </w:r>
    </w:p>
    <w:p w:rsidR="00D7577F" w:rsidRDefault="00D7577F">
      <w:pPr>
        <w:pStyle w:val="BodyText"/>
        <w:spacing w:before="9"/>
      </w:pPr>
    </w:p>
    <w:p w:rsidR="00D7577F" w:rsidRDefault="007115E4">
      <w:pPr>
        <w:pStyle w:val="BodyText"/>
        <w:spacing w:line="256" w:lineRule="auto"/>
        <w:ind w:left="777" w:right="1536" w:hanging="6"/>
      </w:pPr>
      <w:r>
        <w:rPr>
          <w:rFonts w:ascii="Arial"/>
          <w:color w:val="3F3F3F"/>
          <w:w w:val="105"/>
          <w:sz w:val="19"/>
        </w:rPr>
        <w:t xml:space="preserve">As </w:t>
      </w:r>
      <w:r>
        <w:rPr>
          <w:color w:val="3F3F3F"/>
          <w:w w:val="105"/>
        </w:rPr>
        <w:t>steps toward meeting</w:t>
      </w:r>
      <w:r>
        <w:rPr>
          <w:color w:val="3F3F3F"/>
          <w:w w:val="105"/>
        </w:rPr>
        <w:t xml:space="preserve"> the intent of the Memorandum of Understanding and to provide better </w:t>
      </w:r>
      <w:r>
        <w:rPr>
          <w:color w:val="595959"/>
          <w:w w:val="105"/>
        </w:rPr>
        <w:t>s</w:t>
      </w:r>
      <w:r>
        <w:rPr>
          <w:color w:val="3F3F3F"/>
          <w:w w:val="105"/>
        </w:rPr>
        <w:t>ervice to the public, we agree to work together</w:t>
      </w:r>
      <w:r>
        <w:rPr>
          <w:color w:val="3F3F3F"/>
          <w:spacing w:val="-3"/>
          <w:w w:val="105"/>
        </w:rPr>
        <w:t xml:space="preserve"> </w:t>
      </w:r>
      <w:r>
        <w:rPr>
          <w:color w:val="3F3F3F"/>
          <w:spacing w:val="-4"/>
          <w:w w:val="105"/>
        </w:rPr>
        <w:t>to</w:t>
      </w:r>
      <w:r>
        <w:rPr>
          <w:color w:val="595959"/>
          <w:spacing w:val="-4"/>
          <w:w w:val="105"/>
        </w:rPr>
        <w:t>:</w:t>
      </w:r>
    </w:p>
    <w:p w:rsidR="00D7577F" w:rsidRDefault="00D7577F">
      <w:pPr>
        <w:pStyle w:val="BodyText"/>
        <w:spacing w:before="10"/>
        <w:rPr>
          <w:sz w:val="19"/>
        </w:rPr>
      </w:pPr>
    </w:p>
    <w:p w:rsidR="00D7577F" w:rsidRDefault="007115E4">
      <w:pPr>
        <w:pStyle w:val="ListParagraph"/>
        <w:numPr>
          <w:ilvl w:val="1"/>
          <w:numId w:val="3"/>
        </w:numPr>
        <w:tabs>
          <w:tab w:val="left" w:pos="1111"/>
        </w:tabs>
        <w:spacing w:before="1" w:line="256" w:lineRule="auto"/>
        <w:ind w:right="1389" w:hanging="339"/>
        <w:jc w:val="left"/>
        <w:rPr>
          <w:rFonts w:ascii="Arial"/>
          <w:color w:val="3F3F3F"/>
          <w:sz w:val="19"/>
        </w:rPr>
      </w:pPr>
      <w:r>
        <w:rPr>
          <w:color w:val="3F3F3F"/>
          <w:w w:val="105"/>
          <w:sz w:val="20"/>
        </w:rPr>
        <w:t>Capitalize</w:t>
      </w:r>
      <w:r>
        <w:rPr>
          <w:color w:val="3F3F3F"/>
          <w:spacing w:val="-12"/>
          <w:w w:val="105"/>
          <w:sz w:val="20"/>
        </w:rPr>
        <w:t xml:space="preserve"> </w:t>
      </w:r>
      <w:r>
        <w:rPr>
          <w:color w:val="3F3F3F"/>
          <w:w w:val="105"/>
          <w:sz w:val="20"/>
        </w:rPr>
        <w:t>on</w:t>
      </w:r>
      <w:r>
        <w:rPr>
          <w:color w:val="3F3F3F"/>
          <w:spacing w:val="5"/>
          <w:w w:val="105"/>
          <w:sz w:val="20"/>
        </w:rPr>
        <w:t xml:space="preserve"> </w:t>
      </w:r>
      <w:r>
        <w:rPr>
          <w:color w:val="3F3F3F"/>
          <w:w w:val="105"/>
          <w:sz w:val="20"/>
        </w:rPr>
        <w:t>the</w:t>
      </w:r>
      <w:r>
        <w:rPr>
          <w:color w:val="3F3F3F"/>
          <w:w w:val="105"/>
          <w:sz w:val="20"/>
        </w:rPr>
        <w:t xml:space="preserve"> </w:t>
      </w:r>
      <w:r>
        <w:rPr>
          <w:color w:val="3F3F3F"/>
          <w:w w:val="105"/>
          <w:sz w:val="20"/>
        </w:rPr>
        <w:t>differences</w:t>
      </w:r>
      <w:r>
        <w:rPr>
          <w:color w:val="3F3F3F"/>
          <w:spacing w:val="-3"/>
          <w:w w:val="105"/>
          <w:sz w:val="20"/>
        </w:rPr>
        <w:t xml:space="preserve"> </w:t>
      </w:r>
      <w:r>
        <w:rPr>
          <w:color w:val="3F3F3F"/>
          <w:w w:val="105"/>
          <w:sz w:val="20"/>
        </w:rPr>
        <w:t>in</w:t>
      </w:r>
      <w:r>
        <w:rPr>
          <w:color w:val="3F3F3F"/>
          <w:spacing w:val="-8"/>
          <w:w w:val="105"/>
          <w:sz w:val="20"/>
        </w:rPr>
        <w:t xml:space="preserve"> </w:t>
      </w:r>
      <w:r>
        <w:rPr>
          <w:color w:val="3F3F3F"/>
          <w:w w:val="105"/>
          <w:sz w:val="20"/>
        </w:rPr>
        <w:t>mission</w:t>
      </w:r>
      <w:r>
        <w:rPr>
          <w:color w:val="3F3F3F"/>
          <w:spacing w:val="-8"/>
          <w:w w:val="105"/>
          <w:sz w:val="20"/>
        </w:rPr>
        <w:t xml:space="preserve"> </w:t>
      </w:r>
      <w:r>
        <w:rPr>
          <w:color w:val="3F3F3F"/>
          <w:w w:val="105"/>
          <w:sz w:val="20"/>
        </w:rPr>
        <w:t>and</w:t>
      </w:r>
      <w:r>
        <w:rPr>
          <w:color w:val="3F3F3F"/>
          <w:spacing w:val="-15"/>
          <w:w w:val="105"/>
          <w:sz w:val="20"/>
        </w:rPr>
        <w:t xml:space="preserve"> </w:t>
      </w:r>
      <w:r>
        <w:rPr>
          <w:color w:val="3F3F3F"/>
          <w:w w:val="105"/>
          <w:sz w:val="20"/>
        </w:rPr>
        <w:t>authorities</w:t>
      </w:r>
      <w:r>
        <w:rPr>
          <w:color w:val="3F3F3F"/>
          <w:spacing w:val="-13"/>
          <w:w w:val="105"/>
          <w:sz w:val="20"/>
        </w:rPr>
        <w:t xml:space="preserve"> </w:t>
      </w:r>
      <w:r>
        <w:rPr>
          <w:color w:val="3F3F3F"/>
          <w:w w:val="105"/>
          <w:sz w:val="20"/>
        </w:rPr>
        <w:t>between</w:t>
      </w:r>
      <w:r>
        <w:rPr>
          <w:color w:val="3F3F3F"/>
          <w:spacing w:val="-4"/>
          <w:w w:val="105"/>
          <w:sz w:val="20"/>
        </w:rPr>
        <w:t xml:space="preserve"> </w:t>
      </w:r>
      <w:r>
        <w:rPr>
          <w:color w:val="3F3F3F"/>
          <w:w w:val="105"/>
          <w:sz w:val="20"/>
        </w:rPr>
        <w:t>the</w:t>
      </w:r>
      <w:r>
        <w:rPr>
          <w:color w:val="3F3F3F"/>
          <w:spacing w:val="-2"/>
          <w:w w:val="105"/>
          <w:sz w:val="20"/>
        </w:rPr>
        <w:t xml:space="preserve"> </w:t>
      </w:r>
      <w:r>
        <w:rPr>
          <w:color w:val="3F3F3F"/>
          <w:w w:val="105"/>
          <w:sz w:val="20"/>
        </w:rPr>
        <w:t>two</w:t>
      </w:r>
      <w:r>
        <w:rPr>
          <w:color w:val="3F3F3F"/>
          <w:spacing w:val="-16"/>
          <w:w w:val="105"/>
          <w:sz w:val="20"/>
        </w:rPr>
        <w:t xml:space="preserve"> </w:t>
      </w:r>
      <w:r>
        <w:rPr>
          <w:color w:val="3F3F3F"/>
          <w:w w:val="105"/>
          <w:sz w:val="20"/>
        </w:rPr>
        <w:t>Agenci</w:t>
      </w:r>
      <w:r>
        <w:rPr>
          <w:color w:val="595959"/>
          <w:w w:val="105"/>
          <w:sz w:val="20"/>
        </w:rPr>
        <w:t>e</w:t>
      </w:r>
      <w:r>
        <w:rPr>
          <w:color w:val="3F3F3F"/>
          <w:w w:val="105"/>
          <w:sz w:val="20"/>
        </w:rPr>
        <w:t>s</w:t>
      </w:r>
      <w:r>
        <w:rPr>
          <w:color w:val="3F3F3F"/>
          <w:w w:val="105"/>
          <w:sz w:val="20"/>
        </w:rPr>
        <w:t xml:space="preserve"> </w:t>
      </w:r>
      <w:r>
        <w:rPr>
          <w:color w:val="3F3F3F"/>
          <w:w w:val="105"/>
          <w:sz w:val="20"/>
        </w:rPr>
        <w:t>to</w:t>
      </w:r>
      <w:r>
        <w:rPr>
          <w:color w:val="3F3F3F"/>
          <w:spacing w:val="-3"/>
          <w:w w:val="105"/>
          <w:sz w:val="20"/>
        </w:rPr>
        <w:t xml:space="preserve"> </w:t>
      </w:r>
      <w:r>
        <w:rPr>
          <w:color w:val="3F3F3F"/>
          <w:spacing w:val="-4"/>
          <w:w w:val="105"/>
          <w:sz w:val="20"/>
        </w:rPr>
        <w:t>achie</w:t>
      </w:r>
      <w:r>
        <w:rPr>
          <w:color w:val="595959"/>
          <w:spacing w:val="-4"/>
          <w:w w:val="105"/>
          <w:sz w:val="20"/>
        </w:rPr>
        <w:t>v</w:t>
      </w:r>
      <w:r>
        <w:rPr>
          <w:color w:val="3F3F3F"/>
          <w:spacing w:val="-4"/>
          <w:w w:val="105"/>
          <w:sz w:val="20"/>
        </w:rPr>
        <w:t>e</w:t>
      </w:r>
      <w:r>
        <w:rPr>
          <w:color w:val="3F3F3F"/>
          <w:spacing w:val="5"/>
          <w:w w:val="105"/>
          <w:sz w:val="20"/>
        </w:rPr>
        <w:t xml:space="preserve"> </w:t>
      </w:r>
      <w:r>
        <w:rPr>
          <w:color w:val="3F3F3F"/>
          <w:w w:val="105"/>
          <w:sz w:val="19"/>
        </w:rPr>
        <w:t>in</w:t>
      </w:r>
      <w:r>
        <w:rPr>
          <w:color w:val="3F3F3F"/>
          <w:spacing w:val="-16"/>
          <w:w w:val="105"/>
          <w:sz w:val="19"/>
        </w:rPr>
        <w:t xml:space="preserve"> </w:t>
      </w:r>
      <w:r>
        <w:rPr>
          <w:color w:val="3F3F3F"/>
          <w:spacing w:val="-6"/>
          <w:w w:val="105"/>
          <w:sz w:val="20"/>
        </w:rPr>
        <w:t>combin</w:t>
      </w:r>
      <w:r>
        <w:rPr>
          <w:color w:val="595959"/>
          <w:spacing w:val="-6"/>
          <w:w w:val="105"/>
          <w:sz w:val="20"/>
        </w:rPr>
        <w:t>at</w:t>
      </w:r>
      <w:r>
        <w:rPr>
          <w:color w:val="595959"/>
          <w:spacing w:val="-36"/>
          <w:w w:val="105"/>
          <w:sz w:val="20"/>
        </w:rPr>
        <w:t xml:space="preserve"> </w:t>
      </w:r>
      <w:r>
        <w:rPr>
          <w:color w:val="3F3F3F"/>
          <w:w w:val="105"/>
          <w:sz w:val="20"/>
        </w:rPr>
        <w:t>i</w:t>
      </w:r>
      <w:r>
        <w:rPr>
          <w:color w:val="595959"/>
          <w:w w:val="105"/>
          <w:sz w:val="20"/>
        </w:rPr>
        <w:t>o</w:t>
      </w:r>
      <w:r>
        <w:rPr>
          <w:color w:val="3F3F3F"/>
          <w:w w:val="105"/>
          <w:sz w:val="20"/>
        </w:rPr>
        <w:t>n</w:t>
      </w:r>
      <w:r>
        <w:rPr>
          <w:color w:val="3F3F3F"/>
          <w:spacing w:val="-12"/>
          <w:w w:val="105"/>
          <w:sz w:val="20"/>
        </w:rPr>
        <w:t xml:space="preserve"> </w:t>
      </w:r>
      <w:r>
        <w:rPr>
          <w:color w:val="595959"/>
          <w:w w:val="105"/>
          <w:sz w:val="20"/>
        </w:rPr>
        <w:t>a</w:t>
      </w:r>
      <w:r>
        <w:rPr>
          <w:color w:val="595959"/>
          <w:spacing w:val="-4"/>
          <w:w w:val="105"/>
          <w:sz w:val="20"/>
        </w:rPr>
        <w:t xml:space="preserve"> </w:t>
      </w:r>
      <w:r>
        <w:rPr>
          <w:color w:val="3F3F3F"/>
          <w:spacing w:val="-4"/>
          <w:w w:val="105"/>
          <w:sz w:val="20"/>
        </w:rPr>
        <w:t>high</w:t>
      </w:r>
      <w:r>
        <w:rPr>
          <w:color w:val="595959"/>
          <w:spacing w:val="-4"/>
          <w:w w:val="105"/>
          <w:sz w:val="20"/>
        </w:rPr>
        <w:t>e</w:t>
      </w:r>
      <w:r>
        <w:rPr>
          <w:color w:val="3F3F3F"/>
          <w:spacing w:val="-4"/>
          <w:w w:val="105"/>
          <w:sz w:val="20"/>
        </w:rPr>
        <w:t xml:space="preserve">r </w:t>
      </w:r>
      <w:r>
        <w:rPr>
          <w:color w:val="3F3F3F"/>
          <w:w w:val="105"/>
          <w:sz w:val="20"/>
        </w:rPr>
        <w:t>level of public service than could be obtained</w:t>
      </w:r>
      <w:r>
        <w:rPr>
          <w:color w:val="3F3F3F"/>
          <w:spacing w:val="8"/>
          <w:w w:val="105"/>
          <w:sz w:val="20"/>
        </w:rPr>
        <w:t xml:space="preserve"> </w:t>
      </w:r>
      <w:r>
        <w:rPr>
          <w:color w:val="3F3F3F"/>
          <w:w w:val="105"/>
          <w:sz w:val="20"/>
        </w:rPr>
        <w:t>separately.</w:t>
      </w:r>
    </w:p>
    <w:p w:rsidR="00D7577F" w:rsidRDefault="00D7577F">
      <w:pPr>
        <w:pStyle w:val="BodyText"/>
        <w:spacing w:before="10"/>
        <w:rPr>
          <w:sz w:val="19"/>
        </w:rPr>
      </w:pPr>
    </w:p>
    <w:p w:rsidR="00D7577F" w:rsidRDefault="007115E4">
      <w:pPr>
        <w:pStyle w:val="ListParagraph"/>
        <w:numPr>
          <w:ilvl w:val="1"/>
          <w:numId w:val="3"/>
        </w:numPr>
        <w:tabs>
          <w:tab w:val="left" w:pos="1115"/>
        </w:tabs>
        <w:spacing w:line="256" w:lineRule="auto"/>
        <w:ind w:left="1117" w:right="1394" w:hanging="343"/>
        <w:jc w:val="left"/>
        <w:rPr>
          <w:color w:val="3F3F3F"/>
          <w:sz w:val="20"/>
        </w:rPr>
      </w:pPr>
      <w:r>
        <w:rPr>
          <w:color w:val="3F3F3F"/>
          <w:w w:val="105"/>
          <w:sz w:val="20"/>
        </w:rPr>
        <w:t xml:space="preserve">Reinforce existing coordination mechanisms, which are the Greater </w:t>
      </w:r>
      <w:r>
        <w:rPr>
          <w:color w:val="3F3F3F"/>
          <w:spacing w:val="-5"/>
          <w:w w:val="105"/>
          <w:sz w:val="20"/>
        </w:rPr>
        <w:t>Yellow</w:t>
      </w:r>
      <w:r>
        <w:rPr>
          <w:color w:val="595959"/>
          <w:spacing w:val="-5"/>
          <w:w w:val="105"/>
          <w:sz w:val="20"/>
        </w:rPr>
        <w:t>s</w:t>
      </w:r>
      <w:r>
        <w:rPr>
          <w:color w:val="3F3F3F"/>
          <w:spacing w:val="-5"/>
          <w:w w:val="105"/>
          <w:sz w:val="20"/>
        </w:rPr>
        <w:t xml:space="preserve">tone </w:t>
      </w:r>
      <w:r>
        <w:rPr>
          <w:color w:val="3F3F3F"/>
          <w:w w:val="105"/>
          <w:sz w:val="20"/>
        </w:rPr>
        <w:t>Coordinating Committ</w:t>
      </w:r>
      <w:r>
        <w:rPr>
          <w:color w:val="595959"/>
          <w:w w:val="105"/>
          <w:sz w:val="20"/>
        </w:rPr>
        <w:t xml:space="preserve">ee </w:t>
      </w:r>
      <w:r>
        <w:rPr>
          <w:color w:val="3F3F3F"/>
          <w:w w:val="105"/>
          <w:sz w:val="20"/>
        </w:rPr>
        <w:t xml:space="preserve">(GYCC) and the Interagency Grizzly Bear Committee (IGBC); and to develop new methods </w:t>
      </w:r>
      <w:r>
        <w:rPr>
          <w:color w:val="3F3F3F"/>
          <w:spacing w:val="-5"/>
          <w:w w:val="105"/>
          <w:sz w:val="20"/>
        </w:rPr>
        <w:t>wh</w:t>
      </w:r>
      <w:r>
        <w:rPr>
          <w:color w:val="595959"/>
          <w:spacing w:val="-5"/>
          <w:w w:val="105"/>
          <w:sz w:val="20"/>
        </w:rPr>
        <w:t>e</w:t>
      </w:r>
      <w:r>
        <w:rPr>
          <w:color w:val="3F3F3F"/>
          <w:spacing w:val="-5"/>
          <w:w w:val="105"/>
          <w:sz w:val="20"/>
        </w:rPr>
        <w:t>n</w:t>
      </w:r>
      <w:r>
        <w:rPr>
          <w:color w:val="3F3F3F"/>
          <w:spacing w:val="30"/>
          <w:w w:val="105"/>
          <w:sz w:val="20"/>
        </w:rPr>
        <w:t xml:space="preserve"> </w:t>
      </w:r>
      <w:r>
        <w:rPr>
          <w:color w:val="3F3F3F"/>
          <w:spacing w:val="-3"/>
          <w:w w:val="105"/>
          <w:sz w:val="20"/>
        </w:rPr>
        <w:t>neces</w:t>
      </w:r>
      <w:r>
        <w:rPr>
          <w:color w:val="595959"/>
          <w:spacing w:val="-3"/>
          <w:w w:val="105"/>
          <w:sz w:val="20"/>
        </w:rPr>
        <w:t>s</w:t>
      </w:r>
      <w:r>
        <w:rPr>
          <w:color w:val="3F3F3F"/>
          <w:spacing w:val="-3"/>
          <w:w w:val="105"/>
          <w:sz w:val="20"/>
        </w:rPr>
        <w:t>ary.</w:t>
      </w:r>
    </w:p>
    <w:p w:rsidR="00D7577F" w:rsidRDefault="00D7577F">
      <w:pPr>
        <w:pStyle w:val="BodyText"/>
        <w:spacing w:before="1"/>
        <w:rPr>
          <w:sz w:val="21"/>
        </w:rPr>
      </w:pPr>
    </w:p>
    <w:p w:rsidR="00D7577F" w:rsidRDefault="007115E4">
      <w:pPr>
        <w:pStyle w:val="ListParagraph"/>
        <w:numPr>
          <w:ilvl w:val="1"/>
          <w:numId w:val="3"/>
        </w:numPr>
        <w:tabs>
          <w:tab w:val="left" w:pos="1121"/>
        </w:tabs>
        <w:ind w:left="1120" w:hanging="350"/>
        <w:jc w:val="left"/>
        <w:rPr>
          <w:color w:val="3F3F3F"/>
          <w:sz w:val="20"/>
        </w:rPr>
      </w:pPr>
      <w:r>
        <w:rPr>
          <w:color w:val="3F3F3F"/>
          <w:w w:val="105"/>
          <w:sz w:val="20"/>
        </w:rPr>
        <w:t>Encourage cooperation at the field level of both</w:t>
      </w:r>
      <w:r>
        <w:rPr>
          <w:color w:val="3F3F3F"/>
          <w:spacing w:val="-8"/>
          <w:w w:val="105"/>
          <w:sz w:val="20"/>
        </w:rPr>
        <w:t xml:space="preserve"> </w:t>
      </w:r>
      <w:r>
        <w:rPr>
          <w:color w:val="3F3F3F"/>
          <w:w w:val="105"/>
          <w:sz w:val="20"/>
        </w:rPr>
        <w:t>Agencies.</w:t>
      </w:r>
    </w:p>
    <w:p w:rsidR="00D7577F" w:rsidRDefault="00D7577F">
      <w:pPr>
        <w:pStyle w:val="BodyText"/>
        <w:spacing w:before="4"/>
        <w:rPr>
          <w:sz w:val="21"/>
        </w:rPr>
      </w:pPr>
    </w:p>
    <w:p w:rsidR="00D7577F" w:rsidRDefault="007115E4">
      <w:pPr>
        <w:pStyle w:val="ListParagraph"/>
        <w:numPr>
          <w:ilvl w:val="1"/>
          <w:numId w:val="3"/>
        </w:numPr>
        <w:tabs>
          <w:tab w:val="left" w:pos="1113"/>
        </w:tabs>
        <w:spacing w:before="1" w:line="264" w:lineRule="auto"/>
        <w:ind w:left="1117" w:right="1369" w:hanging="342"/>
        <w:jc w:val="left"/>
        <w:rPr>
          <w:color w:val="3F3F3F"/>
          <w:sz w:val="20"/>
        </w:rPr>
      </w:pPr>
      <w:r>
        <w:rPr>
          <w:color w:val="3F3F3F"/>
          <w:w w:val="105"/>
          <w:sz w:val="20"/>
        </w:rPr>
        <w:t xml:space="preserve">Identify, evaluate, and consult on issues and on potentially conflicting </w:t>
      </w:r>
      <w:r>
        <w:rPr>
          <w:color w:val="3F3F3F"/>
          <w:spacing w:val="-6"/>
          <w:w w:val="105"/>
          <w:sz w:val="20"/>
        </w:rPr>
        <w:t>policies</w:t>
      </w:r>
      <w:r>
        <w:rPr>
          <w:color w:val="595959"/>
          <w:spacing w:val="-6"/>
          <w:w w:val="105"/>
          <w:sz w:val="20"/>
        </w:rPr>
        <w:t xml:space="preserve">, </w:t>
      </w:r>
      <w:r>
        <w:rPr>
          <w:color w:val="3F3F3F"/>
          <w:w w:val="105"/>
          <w:sz w:val="20"/>
        </w:rPr>
        <w:t>while r</w:t>
      </w:r>
      <w:r>
        <w:rPr>
          <w:color w:val="595959"/>
          <w:w w:val="105"/>
          <w:sz w:val="20"/>
        </w:rPr>
        <w:t>e</w:t>
      </w:r>
      <w:r>
        <w:rPr>
          <w:color w:val="3F3F3F"/>
          <w:w w:val="105"/>
          <w:sz w:val="20"/>
        </w:rPr>
        <w:t xml:space="preserve">taining </w:t>
      </w:r>
      <w:r>
        <w:rPr>
          <w:color w:val="3F3F3F"/>
          <w:spacing w:val="-7"/>
          <w:w w:val="105"/>
          <w:sz w:val="20"/>
        </w:rPr>
        <w:t>A</w:t>
      </w:r>
      <w:r>
        <w:rPr>
          <w:color w:val="595959"/>
          <w:spacing w:val="-7"/>
          <w:w w:val="105"/>
          <w:sz w:val="20"/>
        </w:rPr>
        <w:t>ge</w:t>
      </w:r>
      <w:r>
        <w:rPr>
          <w:color w:val="3F3F3F"/>
          <w:spacing w:val="-7"/>
          <w:w w:val="105"/>
          <w:sz w:val="20"/>
        </w:rPr>
        <w:t>n</w:t>
      </w:r>
      <w:r>
        <w:rPr>
          <w:color w:val="595959"/>
          <w:spacing w:val="-7"/>
          <w:w w:val="105"/>
          <w:sz w:val="20"/>
        </w:rPr>
        <w:t xml:space="preserve">cy </w:t>
      </w:r>
      <w:r>
        <w:rPr>
          <w:color w:val="3F3F3F"/>
          <w:w w:val="105"/>
          <w:sz w:val="20"/>
        </w:rPr>
        <w:t>d</w:t>
      </w:r>
      <w:r>
        <w:rPr>
          <w:color w:val="595959"/>
          <w:w w:val="105"/>
          <w:sz w:val="20"/>
        </w:rPr>
        <w:t>e</w:t>
      </w:r>
      <w:r>
        <w:rPr>
          <w:color w:val="3F3F3F"/>
          <w:w w:val="105"/>
          <w:sz w:val="20"/>
        </w:rPr>
        <w:t>ci</w:t>
      </w:r>
      <w:r>
        <w:rPr>
          <w:color w:val="595959"/>
          <w:w w:val="105"/>
          <w:sz w:val="20"/>
        </w:rPr>
        <w:t>s</w:t>
      </w:r>
      <w:r>
        <w:rPr>
          <w:color w:val="3F3F3F"/>
          <w:w w:val="105"/>
          <w:sz w:val="20"/>
        </w:rPr>
        <w:t>i</w:t>
      </w:r>
      <w:r>
        <w:rPr>
          <w:color w:val="595959"/>
          <w:w w:val="105"/>
          <w:sz w:val="20"/>
        </w:rPr>
        <w:t>o</w:t>
      </w:r>
      <w:r>
        <w:rPr>
          <w:color w:val="3F3F3F"/>
          <w:w w:val="105"/>
          <w:sz w:val="20"/>
        </w:rPr>
        <w:t>n authorities.</w:t>
      </w:r>
    </w:p>
    <w:p w:rsidR="00D7577F" w:rsidRDefault="00D7577F">
      <w:pPr>
        <w:pStyle w:val="BodyText"/>
        <w:spacing w:before="5"/>
        <w:rPr>
          <w:sz w:val="18"/>
        </w:rPr>
      </w:pPr>
    </w:p>
    <w:p w:rsidR="00D7577F" w:rsidRDefault="007115E4">
      <w:pPr>
        <w:pStyle w:val="ListParagraph"/>
        <w:numPr>
          <w:ilvl w:val="1"/>
          <w:numId w:val="3"/>
        </w:numPr>
        <w:tabs>
          <w:tab w:val="left" w:pos="1115"/>
        </w:tabs>
        <w:spacing w:line="259" w:lineRule="auto"/>
        <w:ind w:left="1124" w:right="1381" w:hanging="355"/>
        <w:jc w:val="left"/>
        <w:rPr>
          <w:color w:val="3F3F3F"/>
          <w:sz w:val="20"/>
        </w:rPr>
      </w:pPr>
      <w:r>
        <w:rPr>
          <w:color w:val="3F3F3F"/>
          <w:w w:val="105"/>
          <w:sz w:val="20"/>
        </w:rPr>
        <w:t xml:space="preserve">Discuss issues and </w:t>
      </w:r>
      <w:r>
        <w:rPr>
          <w:color w:val="3F3F3F"/>
          <w:w w:val="105"/>
          <w:sz w:val="21"/>
        </w:rPr>
        <w:t xml:space="preserve">if </w:t>
      </w:r>
      <w:r>
        <w:rPr>
          <w:color w:val="3F3F3F"/>
          <w:w w:val="105"/>
          <w:sz w:val="20"/>
        </w:rPr>
        <w:t xml:space="preserve">possible resolve disagreements within the </w:t>
      </w:r>
      <w:r>
        <w:rPr>
          <w:color w:val="3F3F3F"/>
          <w:spacing w:val="-6"/>
          <w:w w:val="105"/>
          <w:sz w:val="20"/>
        </w:rPr>
        <w:t>Agenci</w:t>
      </w:r>
      <w:r>
        <w:rPr>
          <w:color w:val="595959"/>
          <w:spacing w:val="-6"/>
          <w:w w:val="105"/>
          <w:sz w:val="20"/>
        </w:rPr>
        <w:t xml:space="preserve">es, </w:t>
      </w:r>
      <w:r>
        <w:rPr>
          <w:color w:val="3F3F3F"/>
          <w:w w:val="105"/>
          <w:sz w:val="20"/>
        </w:rPr>
        <w:t xml:space="preserve">refraining from prematurely </w:t>
      </w:r>
      <w:r>
        <w:rPr>
          <w:color w:val="3F3F3F"/>
          <w:spacing w:val="1"/>
          <w:w w:val="105"/>
          <w:sz w:val="20"/>
        </w:rPr>
        <w:t>and</w:t>
      </w:r>
      <w:r>
        <w:rPr>
          <w:color w:val="595959"/>
          <w:spacing w:val="1"/>
          <w:w w:val="105"/>
          <w:sz w:val="20"/>
        </w:rPr>
        <w:t>/ o</w:t>
      </w:r>
      <w:r>
        <w:rPr>
          <w:color w:val="3F3F3F"/>
          <w:spacing w:val="1"/>
          <w:w w:val="105"/>
          <w:sz w:val="20"/>
        </w:rPr>
        <w:t xml:space="preserve">r </w:t>
      </w:r>
      <w:r>
        <w:rPr>
          <w:color w:val="3F3F3F"/>
          <w:w w:val="105"/>
          <w:sz w:val="20"/>
        </w:rPr>
        <w:t>unilaterally exciting public</w:t>
      </w:r>
      <w:r>
        <w:rPr>
          <w:color w:val="3F3F3F"/>
          <w:spacing w:val="15"/>
          <w:w w:val="105"/>
          <w:sz w:val="20"/>
        </w:rPr>
        <w:t xml:space="preserve"> </w:t>
      </w:r>
      <w:r>
        <w:rPr>
          <w:color w:val="3F3F3F"/>
          <w:w w:val="105"/>
          <w:sz w:val="20"/>
        </w:rPr>
        <w:t>controversy.</w:t>
      </w:r>
    </w:p>
    <w:p w:rsidR="00D7577F" w:rsidRDefault="00D7577F">
      <w:pPr>
        <w:pStyle w:val="BodyText"/>
        <w:spacing w:before="10"/>
        <w:rPr>
          <w:sz w:val="19"/>
        </w:rPr>
      </w:pPr>
    </w:p>
    <w:p w:rsidR="00D7577F" w:rsidRDefault="007115E4">
      <w:pPr>
        <w:pStyle w:val="ListParagraph"/>
        <w:numPr>
          <w:ilvl w:val="1"/>
          <w:numId w:val="3"/>
        </w:numPr>
        <w:tabs>
          <w:tab w:val="left" w:pos="1107"/>
        </w:tabs>
        <w:ind w:left="1106" w:hanging="336"/>
        <w:jc w:val="left"/>
        <w:rPr>
          <w:color w:val="3F3F3F"/>
          <w:sz w:val="20"/>
        </w:rPr>
      </w:pPr>
      <w:r>
        <w:rPr>
          <w:color w:val="3F3F3F"/>
          <w:w w:val="105"/>
          <w:sz w:val="20"/>
        </w:rPr>
        <w:t>Jointly develop research and monitoring procedures on activities that could affect common</w:t>
      </w:r>
      <w:r>
        <w:rPr>
          <w:color w:val="3F3F3F"/>
          <w:spacing w:val="15"/>
          <w:w w:val="105"/>
          <w:sz w:val="20"/>
        </w:rPr>
        <w:t xml:space="preserve"> </w:t>
      </w:r>
      <w:r>
        <w:rPr>
          <w:color w:val="3F3F3F"/>
          <w:spacing w:val="-4"/>
          <w:w w:val="105"/>
          <w:sz w:val="20"/>
        </w:rPr>
        <w:t>go</w:t>
      </w:r>
      <w:r>
        <w:rPr>
          <w:color w:val="595959"/>
          <w:spacing w:val="-4"/>
          <w:w w:val="105"/>
          <w:sz w:val="20"/>
        </w:rPr>
        <w:t>a</w:t>
      </w:r>
      <w:r>
        <w:rPr>
          <w:color w:val="3F3F3F"/>
          <w:spacing w:val="-4"/>
          <w:w w:val="105"/>
          <w:sz w:val="20"/>
        </w:rPr>
        <w:t>l</w:t>
      </w:r>
      <w:r>
        <w:rPr>
          <w:color w:val="595959"/>
          <w:spacing w:val="-4"/>
          <w:w w:val="105"/>
          <w:sz w:val="20"/>
        </w:rPr>
        <w:t>s</w:t>
      </w:r>
      <w:r>
        <w:rPr>
          <w:color w:val="3F3F3F"/>
          <w:spacing w:val="-4"/>
          <w:w w:val="105"/>
          <w:sz w:val="20"/>
        </w:rPr>
        <w:t>.</w:t>
      </w:r>
    </w:p>
    <w:p w:rsidR="00D7577F" w:rsidRDefault="00D7577F">
      <w:pPr>
        <w:pStyle w:val="BodyText"/>
        <w:spacing w:before="4"/>
        <w:rPr>
          <w:sz w:val="21"/>
        </w:rPr>
      </w:pPr>
    </w:p>
    <w:p w:rsidR="00D7577F" w:rsidRDefault="007115E4">
      <w:pPr>
        <w:pStyle w:val="ListParagraph"/>
        <w:numPr>
          <w:ilvl w:val="1"/>
          <w:numId w:val="3"/>
        </w:numPr>
        <w:tabs>
          <w:tab w:val="left" w:pos="1121"/>
        </w:tabs>
        <w:ind w:left="1120" w:hanging="349"/>
        <w:jc w:val="left"/>
        <w:rPr>
          <w:color w:val="3F3F3F"/>
          <w:sz w:val="20"/>
        </w:rPr>
      </w:pPr>
      <w:r>
        <w:rPr>
          <w:color w:val="3F3F3F"/>
          <w:w w:val="105"/>
          <w:sz w:val="20"/>
        </w:rPr>
        <w:t>Encourage</w:t>
      </w:r>
      <w:r>
        <w:rPr>
          <w:color w:val="3F3F3F"/>
          <w:spacing w:val="5"/>
          <w:w w:val="105"/>
          <w:sz w:val="20"/>
        </w:rPr>
        <w:t xml:space="preserve"> </w:t>
      </w:r>
      <w:r>
        <w:rPr>
          <w:color w:val="3F3F3F"/>
          <w:w w:val="105"/>
          <w:sz w:val="20"/>
        </w:rPr>
        <w:t>field</w:t>
      </w:r>
      <w:r>
        <w:rPr>
          <w:color w:val="3F3F3F"/>
          <w:spacing w:val="-8"/>
          <w:w w:val="105"/>
          <w:sz w:val="20"/>
        </w:rPr>
        <w:t xml:space="preserve"> </w:t>
      </w:r>
      <w:r>
        <w:rPr>
          <w:color w:val="3F3F3F"/>
          <w:w w:val="105"/>
          <w:sz w:val="20"/>
        </w:rPr>
        <w:t>units</w:t>
      </w:r>
      <w:r>
        <w:rPr>
          <w:color w:val="3F3F3F"/>
          <w:spacing w:val="-10"/>
          <w:w w:val="105"/>
          <w:sz w:val="20"/>
        </w:rPr>
        <w:t xml:space="preserve"> </w:t>
      </w:r>
      <w:r>
        <w:rPr>
          <w:color w:val="3F3F3F"/>
          <w:w w:val="105"/>
          <w:sz w:val="20"/>
        </w:rPr>
        <w:t>to</w:t>
      </w:r>
      <w:r>
        <w:rPr>
          <w:color w:val="3F3F3F"/>
          <w:spacing w:val="-4"/>
          <w:w w:val="105"/>
          <w:sz w:val="20"/>
        </w:rPr>
        <w:t xml:space="preserve"> </w:t>
      </w:r>
      <w:r>
        <w:rPr>
          <w:color w:val="3F3F3F"/>
          <w:w w:val="105"/>
          <w:sz w:val="20"/>
        </w:rPr>
        <w:t>develop</w:t>
      </w:r>
      <w:r>
        <w:rPr>
          <w:color w:val="3F3F3F"/>
          <w:spacing w:val="-10"/>
          <w:w w:val="105"/>
          <w:sz w:val="20"/>
        </w:rPr>
        <w:t xml:space="preserve"> </w:t>
      </w:r>
      <w:r>
        <w:rPr>
          <w:color w:val="3F3F3F"/>
          <w:w w:val="105"/>
          <w:sz w:val="20"/>
        </w:rPr>
        <w:t>and</w:t>
      </w:r>
      <w:r>
        <w:rPr>
          <w:color w:val="3F3F3F"/>
          <w:spacing w:val="-8"/>
          <w:w w:val="105"/>
          <w:sz w:val="20"/>
        </w:rPr>
        <w:t xml:space="preserve"> </w:t>
      </w:r>
      <w:r>
        <w:rPr>
          <w:color w:val="3F3F3F"/>
          <w:w w:val="105"/>
          <w:sz w:val="20"/>
        </w:rPr>
        <w:t>implem</w:t>
      </w:r>
      <w:r>
        <w:rPr>
          <w:color w:val="595959"/>
          <w:w w:val="105"/>
          <w:sz w:val="20"/>
        </w:rPr>
        <w:t>e</w:t>
      </w:r>
      <w:r>
        <w:rPr>
          <w:color w:val="3F3F3F"/>
          <w:w w:val="105"/>
          <w:sz w:val="20"/>
        </w:rPr>
        <w:t>nt</w:t>
      </w:r>
      <w:r>
        <w:rPr>
          <w:color w:val="3F3F3F"/>
          <w:spacing w:val="-14"/>
          <w:w w:val="105"/>
          <w:sz w:val="20"/>
        </w:rPr>
        <w:t xml:space="preserve"> </w:t>
      </w:r>
      <w:r>
        <w:rPr>
          <w:color w:val="3F3F3F"/>
          <w:w w:val="105"/>
          <w:sz w:val="20"/>
        </w:rPr>
        <w:t>cooperative</w:t>
      </w:r>
      <w:r>
        <w:rPr>
          <w:color w:val="3F3F3F"/>
          <w:spacing w:val="10"/>
          <w:w w:val="105"/>
          <w:sz w:val="20"/>
        </w:rPr>
        <w:t xml:space="preserve"> </w:t>
      </w:r>
      <w:r>
        <w:rPr>
          <w:color w:val="3F3F3F"/>
          <w:w w:val="105"/>
          <w:sz w:val="20"/>
        </w:rPr>
        <w:t>projects</w:t>
      </w:r>
      <w:r>
        <w:rPr>
          <w:color w:val="3F3F3F"/>
          <w:spacing w:val="-13"/>
          <w:w w:val="105"/>
          <w:sz w:val="20"/>
        </w:rPr>
        <w:t xml:space="preserve"> </w:t>
      </w:r>
      <w:r>
        <w:rPr>
          <w:color w:val="3F3F3F"/>
          <w:w w:val="105"/>
          <w:sz w:val="20"/>
        </w:rPr>
        <w:t>and</w:t>
      </w:r>
      <w:r>
        <w:rPr>
          <w:color w:val="3F3F3F"/>
          <w:spacing w:val="-18"/>
          <w:w w:val="105"/>
          <w:sz w:val="20"/>
        </w:rPr>
        <w:t xml:space="preserve"> </w:t>
      </w:r>
      <w:r>
        <w:rPr>
          <w:color w:val="3F3F3F"/>
          <w:w w:val="105"/>
          <w:sz w:val="20"/>
        </w:rPr>
        <w:t>studies</w:t>
      </w:r>
      <w:r>
        <w:rPr>
          <w:color w:val="3F3F3F"/>
          <w:spacing w:val="-9"/>
          <w:w w:val="105"/>
          <w:sz w:val="20"/>
        </w:rPr>
        <w:t xml:space="preserve"> </w:t>
      </w:r>
      <w:r>
        <w:rPr>
          <w:color w:val="3F3F3F"/>
          <w:w w:val="105"/>
          <w:sz w:val="20"/>
        </w:rPr>
        <w:t>designed</w:t>
      </w:r>
      <w:r>
        <w:rPr>
          <w:color w:val="3F3F3F"/>
          <w:spacing w:val="5"/>
          <w:w w:val="105"/>
          <w:sz w:val="20"/>
        </w:rPr>
        <w:t xml:space="preserve"> </w:t>
      </w:r>
      <w:r>
        <w:rPr>
          <w:color w:val="3F3F3F"/>
          <w:w w:val="105"/>
          <w:sz w:val="20"/>
        </w:rPr>
        <w:t>to</w:t>
      </w:r>
      <w:r>
        <w:rPr>
          <w:color w:val="3F3F3F"/>
          <w:spacing w:val="10"/>
          <w:w w:val="105"/>
          <w:sz w:val="20"/>
        </w:rPr>
        <w:t xml:space="preserve"> </w:t>
      </w:r>
      <w:r>
        <w:rPr>
          <w:color w:val="3F3F3F"/>
          <w:w w:val="105"/>
          <w:sz w:val="20"/>
        </w:rPr>
        <w:t>achi</w:t>
      </w:r>
      <w:r>
        <w:rPr>
          <w:color w:val="595959"/>
          <w:w w:val="105"/>
          <w:sz w:val="20"/>
        </w:rPr>
        <w:t>e</w:t>
      </w:r>
      <w:r>
        <w:rPr>
          <w:color w:val="3F3F3F"/>
          <w:w w:val="105"/>
          <w:sz w:val="20"/>
        </w:rPr>
        <w:t>ve</w:t>
      </w:r>
      <w:r>
        <w:rPr>
          <w:color w:val="3F3F3F"/>
          <w:spacing w:val="-11"/>
          <w:w w:val="105"/>
          <w:sz w:val="20"/>
        </w:rPr>
        <w:t xml:space="preserve"> </w:t>
      </w:r>
      <w:r>
        <w:rPr>
          <w:color w:val="3F3F3F"/>
          <w:spacing w:val="3"/>
          <w:w w:val="105"/>
          <w:sz w:val="20"/>
        </w:rPr>
        <w:t>c</w:t>
      </w:r>
      <w:r>
        <w:rPr>
          <w:color w:val="595959"/>
          <w:spacing w:val="3"/>
          <w:w w:val="105"/>
          <w:sz w:val="20"/>
        </w:rPr>
        <w:t>o</w:t>
      </w:r>
      <w:r>
        <w:rPr>
          <w:color w:val="595959"/>
          <w:spacing w:val="-37"/>
          <w:w w:val="105"/>
          <w:sz w:val="20"/>
        </w:rPr>
        <w:t xml:space="preserve"> </w:t>
      </w:r>
      <w:r>
        <w:rPr>
          <w:color w:val="3F3F3F"/>
          <w:w w:val="105"/>
          <w:sz w:val="20"/>
        </w:rPr>
        <w:t>mmon</w:t>
      </w:r>
      <w:r>
        <w:rPr>
          <w:color w:val="3F3F3F"/>
          <w:spacing w:val="13"/>
          <w:w w:val="105"/>
          <w:sz w:val="20"/>
        </w:rPr>
        <w:t xml:space="preserve"> </w:t>
      </w:r>
      <w:r>
        <w:rPr>
          <w:color w:val="3F3F3F"/>
          <w:w w:val="105"/>
          <w:sz w:val="20"/>
        </w:rPr>
        <w:t>goals.</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5"/>
        <w:rPr>
          <w:sz w:val="18"/>
        </w:rPr>
      </w:pPr>
    </w:p>
    <w:p w:rsidR="00D7577F" w:rsidRDefault="001F53CD">
      <w:pPr>
        <w:ind w:right="541"/>
        <w:jc w:val="center"/>
        <w:rPr>
          <w:rFonts w:ascii="Arial"/>
          <w:sz w:val="21"/>
        </w:rPr>
      </w:pPr>
      <w:r>
        <w:rPr>
          <w:noProof/>
        </w:rPr>
        <mc:AlternateContent>
          <mc:Choice Requires="wps">
            <w:drawing>
              <wp:anchor distT="0" distB="0" distL="0" distR="0" simplePos="0" relativeHeight="251680256" behindDoc="0" locked="0" layoutInCell="1" allowOverlap="1">
                <wp:simplePos x="0" y="0"/>
                <wp:positionH relativeFrom="page">
                  <wp:posOffset>489585</wp:posOffset>
                </wp:positionH>
                <wp:positionV relativeFrom="paragraph">
                  <wp:posOffset>220980</wp:posOffset>
                </wp:positionV>
                <wp:extent cx="6400165" cy="0"/>
                <wp:effectExtent l="13335" t="11430" r="6350" b="7620"/>
                <wp:wrapTopAndBottom/>
                <wp:docPr id="208"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z-index:251680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8.55pt,17.4pt" to="542.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IsOHgIAAEQ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6ksCpF&#10;WljSs1AcTadhOJ1xBcRs1N6G9uhFvZhnTb87pPSmIerII8nXq4G8LGQkb1LCxRkoceg+awYx5OR1&#10;nNSltm2AhBmgS1zI9b4QfvGIwsd5nqbZfIYRHXwJKYZEY53/xHWLglFiCaQjMDk/Ox+IkGIICXWU&#10;3gkp476lQl2Jl9ksjwlOS8GCM4Q5ezxspEVnEhQTf7Er8DyGBeSKuKaPi65eS1afFItVGk7Y9mZ7&#10;ImRvAyupQiHoEXjerF4rP5bpcrvYLvJRPplvR3laVaOPu00+mu+yD7NqWm02VfYzcM7yohGMcRVo&#10;D7rN8r/Txe0F9Yq7K/c+n+QtehwkkB3+I+m45LDXXiEHza57OywfpBqDb88qvIXHO9iPj3/9CwAA&#10;//8DAFBLAwQUAAYACAAAACEAYlKdMt4AAAAJAQAADwAAAGRycy9kb3ducmV2LnhtbEyPwU7DMBBE&#10;70j8g7VI3KiTttAqxKkQCMSNtlSVenPiJYmw1yF20/D3bMUBjjszmp2Xr0ZnxYB9aD0pSCcJCKTK&#10;m5ZqBbv355sliBA1GW09oYJvDLAqLi9ynRl/og0O21gLLqGQaQVNjF0mZagadDpMfIfE3ofvnY58&#10;9rU0vT5xubNymiR30umW+EOjO3xssPrcHp2Cp/ZlmI5vs/TQre3X3u3Kzfy1VOr6any4BxFxjH9h&#10;OM/n6VDwptIfyQRhFSwWKScVzOZMcPaT5S3Dlb+KLHL5n6D4AQAA//8DAFBLAQItABQABgAIAAAA&#10;IQC2gziS/gAAAOEBAAATAAAAAAAAAAAAAAAAAAAAAABbQ29udGVudF9UeXBlc10ueG1sUEsBAi0A&#10;FAAGAAgAAAAhADj9If/WAAAAlAEAAAsAAAAAAAAAAAAAAAAALwEAAF9yZWxzLy5yZWxzUEsBAi0A&#10;FAAGAAgAAAAhAEJkiw4eAgAARAQAAA4AAAAAAAAAAAAAAAAALgIAAGRycy9lMm9Eb2MueG1sUEsB&#10;Ai0AFAAGAAgAAAAhAGJSnTLeAAAACQEAAA8AAAAAAAAAAAAAAAAAeAQAAGRycy9kb3ducmV2Lnht&#10;bFBLBQYAAAAABAAEAPMAAACDBQAAAAA=&#10;" strokeweight=".25428mm">
                <w10:wrap type="topAndBottom" anchorx="page"/>
              </v:line>
            </w:pict>
          </mc:Fallback>
        </mc:AlternateContent>
      </w:r>
      <w:r w:rsidR="007115E4">
        <w:rPr>
          <w:rFonts w:ascii="Arial"/>
          <w:color w:val="3F3F3F"/>
          <w:w w:val="105"/>
          <w:sz w:val="21"/>
        </w:rPr>
        <w:t>Vision for the Future</w:t>
      </w:r>
    </w:p>
    <w:p w:rsidR="00D7577F" w:rsidRDefault="007115E4">
      <w:pPr>
        <w:spacing w:before="18"/>
        <w:ind w:right="559"/>
        <w:jc w:val="center"/>
        <w:rPr>
          <w:rFonts w:ascii="Arial"/>
          <w:sz w:val="21"/>
        </w:rPr>
      </w:pPr>
      <w:r>
        <w:rPr>
          <w:rFonts w:ascii="Arial"/>
          <w:color w:val="3F3F3F"/>
          <w:sz w:val="21"/>
        </w:rPr>
        <w:t>A Framework for Coordination in the Greater Yellowstone Area</w:t>
      </w:r>
    </w:p>
    <w:p w:rsidR="00D7577F" w:rsidRDefault="00D7577F">
      <w:pPr>
        <w:pStyle w:val="BodyText"/>
        <w:spacing w:before="5"/>
        <w:rPr>
          <w:rFonts w:ascii="Arial"/>
          <w:sz w:val="22"/>
        </w:rPr>
      </w:pPr>
    </w:p>
    <w:p w:rsidR="00D7577F" w:rsidRDefault="007115E4">
      <w:pPr>
        <w:pStyle w:val="BodyText"/>
        <w:ind w:right="531"/>
        <w:jc w:val="center"/>
        <w:rPr>
          <w:rFonts w:ascii="Arial"/>
        </w:rPr>
      </w:pPr>
      <w:r>
        <w:rPr>
          <w:rFonts w:ascii="Arial"/>
          <w:color w:val="3F3F3F"/>
        </w:rPr>
        <w:t>A-1</w:t>
      </w:r>
    </w:p>
    <w:p w:rsidR="00D7577F" w:rsidRDefault="00D7577F">
      <w:pPr>
        <w:jc w:val="center"/>
        <w:rPr>
          <w:rFonts w:ascii="Arial"/>
        </w:rPr>
        <w:sectPr w:rsidR="00D7577F">
          <w:headerReference w:type="default" r:id="rId174"/>
          <w:footerReference w:type="default" r:id="rId175"/>
          <w:pgSz w:w="12220" w:h="15800"/>
          <w:pgMar w:top="20" w:right="0" w:bottom="280" w:left="0" w:header="0" w:footer="0" w:gutter="0"/>
          <w:cols w:space="720"/>
        </w:sectPr>
      </w:pPr>
    </w:p>
    <w:p w:rsidR="00D7577F" w:rsidRDefault="00D7577F">
      <w:pPr>
        <w:pStyle w:val="BodyText"/>
        <w:spacing w:before="3"/>
        <w:rPr>
          <w:rFonts w:ascii="Arial"/>
          <w:sz w:val="7"/>
        </w:rPr>
      </w:pPr>
    </w:p>
    <w:p w:rsidR="00D7577F" w:rsidRDefault="001F53CD">
      <w:pPr>
        <w:pStyle w:val="BodyText"/>
        <w:spacing w:line="20" w:lineRule="exact"/>
        <w:ind w:left="1282"/>
        <w:rPr>
          <w:rFonts w:ascii="Arial"/>
          <w:sz w:val="2"/>
        </w:rPr>
      </w:pPr>
      <w:r>
        <w:rPr>
          <w:rFonts w:ascii="Arial"/>
          <w:noProof/>
          <w:sz w:val="2"/>
        </w:rPr>
        <mc:AlternateContent>
          <mc:Choice Requires="wpg">
            <w:drawing>
              <wp:inline distT="0" distB="0" distL="0" distR="0">
                <wp:extent cx="6386830" cy="9525"/>
                <wp:effectExtent l="9525" t="9525" r="4445" b="0"/>
                <wp:docPr id="206"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6830" cy="9525"/>
                          <a:chOff x="0" y="0"/>
                          <a:chExt cx="10058" cy="15"/>
                        </a:xfrm>
                      </wpg:grpSpPr>
                      <wps:wsp>
                        <wps:cNvPr id="207" name="Line 32"/>
                        <wps:cNvCnPr/>
                        <wps:spPr bwMode="auto">
                          <a:xfrm>
                            <a:off x="0" y="7"/>
                            <a:ext cx="1005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1" o:spid="_x0000_s1026" style="width:502.9pt;height:.75pt;mso-position-horizontal-relative:char;mso-position-vertical-relative:line" coordsize="1005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oIcdQIAAGYFAAAOAAAAZHJzL2Uyb0RvYy54bWykVFFv2yAQfp+0/4D8ntpOnDS16lRTnPSl&#10;2yp1+wEEsI2GAQGNU0377zvAcdf2pery4AB33H33fXdc35x6gY7MWK5kleQXWYKYJIpy2VbJzx/7&#10;2TpB1mFJsVCSVckTs8nN5vOn60GXbK46JSgzCIJIWw66SjrndJmmlnSsx/ZCaSbB2CjTYwdb06bU&#10;4AGi9yKdZ9kqHZSh2ijCrIXTOhqTTYjfNIy4701jmUOiSgCbC18Tvgf/TTfXuGwN1h0nIwz8ARQ9&#10;5hKSTqFq7DB6NPxNqJ4To6xq3AVRfaqahhMWaoBq8uxVNbdGPepQS1sOrZ5oAmpf8fThsOTb8d4g&#10;Tqtknq0SJHEPIoW8aJF7dgbdluB0a/SDvjexRFjeKfLLgjl9bff7Njqjw/BVUYiHH50K7Jwa0/sQ&#10;UDc6BRGeJhHYySECh6vFerVegFYEbFfL+TJqRDoQ8s0l0u3Ga3mWLaHX/KU8XElxGdMFiCMkXw80&#10;mn3m0v4flw8d1ixIZD1NE5eXZy7vuGRoMY9UBp+tvDeBWFtaoPSdLF1GGs4s+XIhhy83NPFULS61&#10;se6WqR75RZUIABDIx8c767xkzy5eC6n2XAg4x6WQaADO82URLlglOPVGb7OmPWyFQUfsJyn8PCII&#10;9sLN56yx7aJfMEXg0MqShiwdw3Q3rh3mIq4hkJA+EVQIOMdVnKHfV9nVbr1bF7NivtrNiqyuZ1/2&#10;22K22ueXy3pRb7d1/sdjzouy45Qy6WGf5zkv3qfx+LLESZwmeuInfRk91A5gz/8BNPRaVDU22kHR&#10;pyB2OIe2A2c/IDDM4dr48PjX4t998Hp+Hjd/AQAA//8DAFBLAwQUAAYACAAAACEAJ8o6A9oAAAAE&#10;AQAADwAAAGRycy9kb3ducmV2LnhtbEyPQUvDQBCF74L/YRnBm91EiUjMppSinopgK4i3aXaahGZn&#10;Q3abpP/eqRe9DDO8x5vvFcvZdWqkIbSeDaSLBBRx5W3LtYHP3evdE6gQkS12nsnAmQIsy+urAnPr&#10;J/6gcRtrJSEccjTQxNjnWoeqIYdh4Xti0Q5+cBjlHGptB5wk3HX6PkketcOW5UODPa0bqo7bkzPw&#10;NuG0ekhfxs3xsD5/77L3r01KxtzezKtnUJHm+GeGC76gQylMe39iG1RnQIrE33nRkiSTHnvZMtBl&#10;of/Dlz8AAAD//wMAUEsBAi0AFAAGAAgAAAAhALaDOJL+AAAA4QEAABMAAAAAAAAAAAAAAAAAAAAA&#10;AFtDb250ZW50X1R5cGVzXS54bWxQSwECLQAUAAYACAAAACEAOP0h/9YAAACUAQAACwAAAAAAAAAA&#10;AAAAAAAvAQAAX3JlbHMvLnJlbHNQSwECLQAUAAYACAAAACEAseaCHHUCAABmBQAADgAAAAAAAAAA&#10;AAAAAAAuAgAAZHJzL2Uyb0RvYy54bWxQSwECLQAUAAYACAAAACEAJ8o6A9oAAAAEAQAADwAAAAAA&#10;AAAAAAAAAADPBAAAZHJzL2Rvd25yZXYueG1sUEsFBgAAAAAEAAQA8wAAANYFAAAAAA==&#10;">
                <v:line id="Line 32" o:spid="_x0000_s1027" style="position:absolute;visibility:visible;mso-wrap-style:square" from="0,7" to="100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Qt88MAAADcAAAADwAAAGRycy9kb3ducmV2LnhtbESPT2vCQBTE7wW/w/IEb83GHNISs4oI&#10;0l4K1krp8ZF9+YPZt2F3G+O3dwXB4zAzv2HKzWR6MZLznWUFyyQFQVxZ3XGj4PSzf30H4QOyxt4y&#10;KbiSh8169lJioe2Fv2k8hkZECPsCFbQhDIWUvmrJoE/sQBy92jqDIUrXSO3wEuGml1ma5tJgx3Gh&#10;xYF2LVXn479RsDX6T1Zcm2Xjvj4O9prj8JsrtZhP2xWIQFN4hh/tT60gS9/gfiYeAb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ELfPDAAAA3AAAAA8AAAAAAAAAAAAA&#10;AAAAoQIAAGRycy9kb3ducmV2LnhtbFBLBQYAAAAABAAEAPkAAACRAwAAAAA=&#10;" strokeweight=".25428mm"/>
                <w10:anchorlock/>
              </v:group>
            </w:pict>
          </mc:Fallback>
        </mc:AlternateContent>
      </w:r>
    </w:p>
    <w:p w:rsidR="00D7577F" w:rsidRDefault="00D7577F">
      <w:pPr>
        <w:pStyle w:val="BodyText"/>
        <w:rPr>
          <w:rFonts w:ascii="Arial"/>
        </w:rPr>
      </w:pPr>
    </w:p>
    <w:p w:rsidR="00D7577F" w:rsidRDefault="00D7577F">
      <w:pPr>
        <w:pStyle w:val="BodyText"/>
        <w:spacing w:before="3"/>
        <w:rPr>
          <w:rFonts w:ascii="Arial"/>
          <w:sz w:val="21"/>
        </w:rPr>
      </w:pPr>
    </w:p>
    <w:p w:rsidR="00D7577F" w:rsidRDefault="007115E4">
      <w:pPr>
        <w:pStyle w:val="ListParagraph"/>
        <w:numPr>
          <w:ilvl w:val="1"/>
          <w:numId w:val="3"/>
        </w:numPr>
        <w:tabs>
          <w:tab w:val="left" w:pos="1641"/>
        </w:tabs>
        <w:ind w:left="1640" w:hanging="354"/>
        <w:jc w:val="both"/>
        <w:rPr>
          <w:color w:val="525252"/>
          <w:sz w:val="19"/>
        </w:rPr>
      </w:pPr>
      <w:r>
        <w:rPr>
          <w:color w:val="3F3F3F"/>
          <w:w w:val="110"/>
          <w:sz w:val="19"/>
        </w:rPr>
        <w:t>Develop a joint strategy for public information and education throughout the</w:t>
      </w:r>
      <w:r>
        <w:rPr>
          <w:color w:val="3F3F3F"/>
          <w:spacing w:val="6"/>
          <w:w w:val="110"/>
          <w:sz w:val="19"/>
        </w:rPr>
        <w:t xml:space="preserve"> </w:t>
      </w:r>
      <w:r>
        <w:rPr>
          <w:color w:val="3F3F3F"/>
          <w:w w:val="110"/>
          <w:sz w:val="19"/>
        </w:rPr>
        <w:t>Regions.</w:t>
      </w:r>
    </w:p>
    <w:p w:rsidR="00D7577F" w:rsidRDefault="00D7577F">
      <w:pPr>
        <w:pStyle w:val="BodyText"/>
        <w:spacing w:before="4"/>
        <w:rPr>
          <w:sz w:val="21"/>
        </w:rPr>
      </w:pPr>
    </w:p>
    <w:p w:rsidR="00D7577F" w:rsidRDefault="007115E4">
      <w:pPr>
        <w:pStyle w:val="ListParagraph"/>
        <w:numPr>
          <w:ilvl w:val="1"/>
          <w:numId w:val="3"/>
        </w:numPr>
        <w:tabs>
          <w:tab w:val="left" w:pos="1640"/>
        </w:tabs>
        <w:ind w:left="1639" w:hanging="350"/>
        <w:jc w:val="both"/>
        <w:rPr>
          <w:color w:val="3F3F3F"/>
          <w:sz w:val="21"/>
        </w:rPr>
      </w:pPr>
      <w:r>
        <w:rPr>
          <w:color w:val="3F3F3F"/>
          <w:w w:val="110"/>
          <w:sz w:val="19"/>
        </w:rPr>
        <w:t xml:space="preserve">Encourage joint public and  interagency participation activities </w:t>
      </w:r>
      <w:r>
        <w:rPr>
          <w:color w:val="525252"/>
          <w:w w:val="110"/>
          <w:sz w:val="19"/>
        </w:rPr>
        <w:t>on shared</w:t>
      </w:r>
      <w:r>
        <w:rPr>
          <w:color w:val="525252"/>
          <w:spacing w:val="-14"/>
          <w:w w:val="110"/>
          <w:sz w:val="19"/>
        </w:rPr>
        <w:t xml:space="preserve"> </w:t>
      </w:r>
      <w:r>
        <w:rPr>
          <w:color w:val="3F3F3F"/>
          <w:w w:val="110"/>
          <w:sz w:val="19"/>
        </w:rPr>
        <w:t>issues.</w:t>
      </w:r>
    </w:p>
    <w:p w:rsidR="00D7577F" w:rsidRDefault="00D7577F">
      <w:pPr>
        <w:pStyle w:val="BodyText"/>
        <w:spacing w:before="7"/>
        <w:rPr>
          <w:sz w:val="22"/>
        </w:rPr>
      </w:pPr>
    </w:p>
    <w:p w:rsidR="00D7577F" w:rsidRDefault="007115E4">
      <w:pPr>
        <w:pStyle w:val="ListParagraph"/>
        <w:numPr>
          <w:ilvl w:val="1"/>
          <w:numId w:val="3"/>
        </w:numPr>
        <w:tabs>
          <w:tab w:val="left" w:pos="1637"/>
        </w:tabs>
        <w:ind w:left="1636" w:hanging="354"/>
        <w:jc w:val="both"/>
        <w:rPr>
          <w:color w:val="3F3F3F"/>
          <w:sz w:val="19"/>
        </w:rPr>
      </w:pPr>
      <w:r>
        <w:rPr>
          <w:color w:val="3F3F3F"/>
          <w:w w:val="110"/>
          <w:sz w:val="19"/>
        </w:rPr>
        <w:t>Coordinate  planning and  land management strategies within applicable</w:t>
      </w:r>
      <w:r>
        <w:rPr>
          <w:color w:val="3F3F3F"/>
          <w:spacing w:val="-35"/>
          <w:w w:val="110"/>
          <w:sz w:val="19"/>
        </w:rPr>
        <w:t xml:space="preserve"> </w:t>
      </w:r>
      <w:r>
        <w:rPr>
          <w:color w:val="525252"/>
          <w:w w:val="110"/>
          <w:sz w:val="19"/>
        </w:rPr>
        <w:t>statutes.</w:t>
      </w:r>
    </w:p>
    <w:p w:rsidR="00D7577F" w:rsidRDefault="00D7577F">
      <w:pPr>
        <w:pStyle w:val="BodyText"/>
        <w:spacing w:before="2"/>
        <w:rPr>
          <w:sz w:val="21"/>
        </w:rPr>
      </w:pPr>
    </w:p>
    <w:p w:rsidR="00D7577F" w:rsidRDefault="007115E4">
      <w:pPr>
        <w:pStyle w:val="ListParagraph"/>
        <w:numPr>
          <w:ilvl w:val="1"/>
          <w:numId w:val="3"/>
        </w:numPr>
        <w:tabs>
          <w:tab w:val="left" w:pos="1637"/>
        </w:tabs>
        <w:ind w:left="1636" w:hanging="346"/>
        <w:jc w:val="both"/>
        <w:rPr>
          <w:color w:val="3F3F3F"/>
          <w:sz w:val="19"/>
        </w:rPr>
      </w:pPr>
      <w:r>
        <w:rPr>
          <w:color w:val="3F3F3F"/>
          <w:w w:val="110"/>
          <w:sz w:val="19"/>
        </w:rPr>
        <w:t>Conduct</w:t>
      </w:r>
      <w:r>
        <w:rPr>
          <w:color w:val="3F3F3F"/>
          <w:spacing w:val="11"/>
          <w:w w:val="110"/>
          <w:sz w:val="19"/>
        </w:rPr>
        <w:t xml:space="preserve"> </w:t>
      </w:r>
      <w:r>
        <w:rPr>
          <w:color w:val="3F3F3F"/>
          <w:w w:val="110"/>
          <w:sz w:val="19"/>
        </w:rPr>
        <w:t>periodic</w:t>
      </w:r>
      <w:r>
        <w:rPr>
          <w:color w:val="3F3F3F"/>
          <w:spacing w:val="-3"/>
          <w:w w:val="110"/>
          <w:sz w:val="19"/>
        </w:rPr>
        <w:t xml:space="preserve"> </w:t>
      </w:r>
      <w:r>
        <w:rPr>
          <w:color w:val="3F3F3F"/>
          <w:w w:val="110"/>
          <w:sz w:val="19"/>
        </w:rPr>
        <w:t>evaluations</w:t>
      </w:r>
      <w:r>
        <w:rPr>
          <w:color w:val="3F3F3F"/>
          <w:spacing w:val="6"/>
          <w:w w:val="110"/>
          <w:sz w:val="19"/>
        </w:rPr>
        <w:t xml:space="preserve"> </w:t>
      </w:r>
      <w:r>
        <w:rPr>
          <w:color w:val="525252"/>
          <w:w w:val="110"/>
          <w:sz w:val="19"/>
        </w:rPr>
        <w:t>of</w:t>
      </w:r>
      <w:r>
        <w:rPr>
          <w:color w:val="525252"/>
          <w:spacing w:val="5"/>
          <w:w w:val="110"/>
          <w:sz w:val="19"/>
        </w:rPr>
        <w:t xml:space="preserve"> </w:t>
      </w:r>
      <w:r>
        <w:rPr>
          <w:color w:val="3F3F3F"/>
          <w:w w:val="110"/>
          <w:sz w:val="19"/>
        </w:rPr>
        <w:t>plans and</w:t>
      </w:r>
      <w:r>
        <w:rPr>
          <w:color w:val="3F3F3F"/>
          <w:spacing w:val="10"/>
          <w:w w:val="110"/>
          <w:sz w:val="19"/>
        </w:rPr>
        <w:t xml:space="preserve"> </w:t>
      </w:r>
      <w:r>
        <w:rPr>
          <w:color w:val="3F3F3F"/>
          <w:w w:val="110"/>
          <w:sz w:val="19"/>
        </w:rPr>
        <w:t>policies</w:t>
      </w:r>
      <w:r>
        <w:rPr>
          <w:color w:val="3F3F3F"/>
          <w:w w:val="110"/>
          <w:sz w:val="19"/>
        </w:rPr>
        <w:t xml:space="preserve"> </w:t>
      </w:r>
      <w:r>
        <w:rPr>
          <w:color w:val="3F3F3F"/>
          <w:w w:val="110"/>
          <w:sz w:val="19"/>
        </w:rPr>
        <w:t>to</w:t>
      </w:r>
      <w:r>
        <w:rPr>
          <w:color w:val="3F3F3F"/>
          <w:spacing w:val="18"/>
          <w:w w:val="110"/>
          <w:sz w:val="19"/>
        </w:rPr>
        <w:t xml:space="preserve"> </w:t>
      </w:r>
      <w:r>
        <w:rPr>
          <w:color w:val="3F3F3F"/>
          <w:w w:val="110"/>
          <w:sz w:val="19"/>
        </w:rPr>
        <w:t>promote</w:t>
      </w:r>
      <w:r>
        <w:rPr>
          <w:color w:val="3F3F3F"/>
          <w:spacing w:val="6"/>
          <w:w w:val="110"/>
          <w:sz w:val="19"/>
        </w:rPr>
        <w:t xml:space="preserve"> </w:t>
      </w:r>
      <w:r>
        <w:rPr>
          <w:color w:val="3F3F3F"/>
          <w:w w:val="110"/>
          <w:sz w:val="19"/>
        </w:rPr>
        <w:t>consistency</w:t>
      </w:r>
      <w:r>
        <w:rPr>
          <w:color w:val="3F3F3F"/>
          <w:spacing w:val="17"/>
          <w:w w:val="110"/>
          <w:sz w:val="19"/>
        </w:rPr>
        <w:t xml:space="preserve"> </w:t>
      </w:r>
      <w:r>
        <w:rPr>
          <w:color w:val="3F3F3F"/>
          <w:w w:val="110"/>
          <w:sz w:val="19"/>
        </w:rPr>
        <w:t>and</w:t>
      </w:r>
      <w:r>
        <w:rPr>
          <w:color w:val="3F3F3F"/>
          <w:spacing w:val="28"/>
          <w:w w:val="110"/>
          <w:sz w:val="19"/>
        </w:rPr>
        <w:t xml:space="preserve"> </w:t>
      </w:r>
      <w:r>
        <w:rPr>
          <w:color w:val="3F3F3F"/>
          <w:w w:val="110"/>
          <w:sz w:val="19"/>
        </w:rPr>
        <w:t>to</w:t>
      </w:r>
      <w:r>
        <w:rPr>
          <w:color w:val="3F3F3F"/>
          <w:spacing w:val="15"/>
          <w:w w:val="110"/>
          <w:sz w:val="19"/>
        </w:rPr>
        <w:t xml:space="preserve"> </w:t>
      </w:r>
      <w:r>
        <w:rPr>
          <w:color w:val="525252"/>
          <w:w w:val="110"/>
          <w:sz w:val="19"/>
        </w:rPr>
        <w:t>avoid</w:t>
      </w:r>
      <w:r>
        <w:rPr>
          <w:color w:val="525252"/>
          <w:spacing w:val="11"/>
          <w:w w:val="110"/>
          <w:sz w:val="19"/>
        </w:rPr>
        <w:t xml:space="preserve"> </w:t>
      </w:r>
      <w:r>
        <w:rPr>
          <w:color w:val="3F3F3F"/>
          <w:w w:val="110"/>
          <w:sz w:val="19"/>
        </w:rPr>
        <w:t>unexplainable</w:t>
      </w:r>
      <w:r>
        <w:rPr>
          <w:color w:val="3F3F3F"/>
          <w:spacing w:val="15"/>
          <w:w w:val="110"/>
          <w:sz w:val="19"/>
        </w:rPr>
        <w:t xml:space="preserve"> </w:t>
      </w:r>
      <w:r>
        <w:rPr>
          <w:color w:val="3F3F3F"/>
          <w:w w:val="110"/>
          <w:sz w:val="19"/>
        </w:rPr>
        <w:t>differences.</w:t>
      </w:r>
    </w:p>
    <w:p w:rsidR="00D7577F" w:rsidRDefault="00D7577F">
      <w:pPr>
        <w:pStyle w:val="BodyText"/>
        <w:spacing w:before="9"/>
        <w:rPr>
          <w:sz w:val="22"/>
        </w:rPr>
      </w:pPr>
    </w:p>
    <w:p w:rsidR="00D7577F" w:rsidRDefault="007115E4">
      <w:pPr>
        <w:pStyle w:val="ListParagraph"/>
        <w:numPr>
          <w:ilvl w:val="1"/>
          <w:numId w:val="3"/>
        </w:numPr>
        <w:tabs>
          <w:tab w:val="left" w:pos="1637"/>
        </w:tabs>
        <w:ind w:left="1636" w:hanging="348"/>
        <w:jc w:val="both"/>
        <w:rPr>
          <w:color w:val="3F3F3F"/>
          <w:sz w:val="20"/>
        </w:rPr>
      </w:pPr>
      <w:r>
        <w:rPr>
          <w:color w:val="525252"/>
          <w:w w:val="110"/>
          <w:sz w:val="19"/>
        </w:rPr>
        <w:t xml:space="preserve">Coordinate </w:t>
      </w:r>
      <w:r>
        <w:rPr>
          <w:color w:val="3F3F3F"/>
          <w:w w:val="110"/>
          <w:sz w:val="19"/>
        </w:rPr>
        <w:t xml:space="preserve">schedules for development,  update, and  maintenance </w:t>
      </w:r>
      <w:r>
        <w:rPr>
          <w:color w:val="525252"/>
          <w:w w:val="110"/>
          <w:sz w:val="19"/>
        </w:rPr>
        <w:t xml:space="preserve">of appropriate  </w:t>
      </w:r>
      <w:r>
        <w:rPr>
          <w:color w:val="3F3F3F"/>
          <w:w w:val="110"/>
          <w:sz w:val="19"/>
        </w:rPr>
        <w:t>management</w:t>
      </w:r>
      <w:r>
        <w:rPr>
          <w:color w:val="3F3F3F"/>
          <w:w w:val="110"/>
          <w:sz w:val="19"/>
        </w:rPr>
        <w:t xml:space="preserve"> </w:t>
      </w:r>
      <w:r>
        <w:rPr>
          <w:color w:val="3F3F3F"/>
          <w:w w:val="110"/>
          <w:sz w:val="19"/>
        </w:rPr>
        <w:t>plans.</w:t>
      </w:r>
    </w:p>
    <w:p w:rsidR="00D7577F" w:rsidRDefault="00D7577F">
      <w:pPr>
        <w:pStyle w:val="BodyText"/>
        <w:spacing w:before="2"/>
        <w:rPr>
          <w:sz w:val="22"/>
        </w:rPr>
      </w:pPr>
    </w:p>
    <w:p w:rsidR="00D7577F" w:rsidRDefault="007115E4">
      <w:pPr>
        <w:pStyle w:val="ListParagraph"/>
        <w:numPr>
          <w:ilvl w:val="1"/>
          <w:numId w:val="3"/>
        </w:numPr>
        <w:tabs>
          <w:tab w:val="left" w:pos="1641"/>
        </w:tabs>
        <w:ind w:left="1640" w:hanging="350"/>
        <w:jc w:val="both"/>
        <w:rPr>
          <w:color w:val="3F3F3F"/>
          <w:sz w:val="19"/>
        </w:rPr>
      </w:pPr>
      <w:r>
        <w:rPr>
          <w:color w:val="3F3F3F"/>
          <w:w w:val="110"/>
          <w:sz w:val="19"/>
        </w:rPr>
        <w:t>Develop and implement techniques to  improve compatibility  of data bases and information</w:t>
      </w:r>
      <w:r>
        <w:rPr>
          <w:color w:val="3F3F3F"/>
          <w:spacing w:val="-11"/>
          <w:w w:val="110"/>
          <w:sz w:val="19"/>
        </w:rPr>
        <w:t xml:space="preserve"> </w:t>
      </w:r>
      <w:r>
        <w:rPr>
          <w:color w:val="3F3F3F"/>
          <w:spacing w:val="-4"/>
          <w:w w:val="110"/>
          <w:sz w:val="19"/>
        </w:rPr>
        <w:t>systems</w:t>
      </w:r>
      <w:r>
        <w:rPr>
          <w:color w:val="6B6B6B"/>
          <w:spacing w:val="-4"/>
          <w:w w:val="110"/>
          <w:sz w:val="19"/>
        </w:rPr>
        <w:t>.</w:t>
      </w:r>
    </w:p>
    <w:p w:rsidR="00D7577F" w:rsidRDefault="00D7577F">
      <w:pPr>
        <w:pStyle w:val="BodyText"/>
        <w:spacing w:before="6"/>
        <w:rPr>
          <w:sz w:val="21"/>
        </w:rPr>
      </w:pPr>
    </w:p>
    <w:p w:rsidR="00D7577F" w:rsidRDefault="001F53CD">
      <w:pPr>
        <w:pStyle w:val="ListParagraph"/>
        <w:numPr>
          <w:ilvl w:val="1"/>
          <w:numId w:val="3"/>
        </w:numPr>
        <w:tabs>
          <w:tab w:val="left" w:pos="1640"/>
        </w:tabs>
        <w:spacing w:before="1" w:line="295" w:lineRule="auto"/>
        <w:ind w:left="1637" w:right="853" w:hanging="356"/>
        <w:jc w:val="left"/>
        <w:rPr>
          <w:color w:val="3F3F3F"/>
          <w:sz w:val="20"/>
        </w:rPr>
      </w:pPr>
      <w:r>
        <w:rPr>
          <w:noProof/>
        </w:rPr>
        <mc:AlternateContent>
          <mc:Choice Requires="wps">
            <w:drawing>
              <wp:anchor distT="0" distB="0" distL="114300" distR="114300" simplePos="0" relativeHeight="251683328" behindDoc="0" locked="0" layoutInCell="1" allowOverlap="1">
                <wp:simplePos x="0" y="0"/>
                <wp:positionH relativeFrom="page">
                  <wp:posOffset>7713980</wp:posOffset>
                </wp:positionH>
                <wp:positionV relativeFrom="paragraph">
                  <wp:posOffset>892810</wp:posOffset>
                </wp:positionV>
                <wp:extent cx="0" cy="0"/>
                <wp:effectExtent l="8255" t="778510" r="10795" b="785495"/>
                <wp:wrapNone/>
                <wp:docPr id="205"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7.4pt,70.3pt" to="607.4pt,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pwOGQIAAD4EAAAOAAAAZHJzL2Uyb0RvYy54bWysU82O2jAQvlfqO1i+QxIWKESEVZVAL7RF&#10;2u0DGNshVh3bsg0BVX33jh2C2PZSVc3BGXtmvvnmb/V8aSU6c+uEVgXOxilGXFHNhDoW+NvrdrTA&#10;yHmiGJFa8QJfucPP6/fvVp3J+UQ3WjJuEYAol3emwI33Jk8SRxveEjfWhitQ1tq2xMPVHhNmSQfo&#10;rUwmaTpPOm2ZsZpy5+C16pV4HfHrmlP/ta4d90gWGLj5eNp4HsKZrFckP1piGkFvNMg/sGiJUBD0&#10;DlURT9DJij+gWkGtdrr2Y6rbRNe1oDzmANlk6W/ZvDTE8JgLFMeZe5nc/4OlX857iwQr8CSdYaRI&#10;C03aCcXRUyxOZ1wONqXa25AevagXs9P0u0NKlw1RRx5Jvl4N+GWhnMkbl3BxBkIcus+agQ05eR0r&#10;daltGyChBugSG3K9N4RfPKL9Ix1eE5IPLsY6/4nrFgWhwBLoRkhy3jkfKJB8MAkRlN4KKWOnpUJd&#10;gZfZbB4dnJaCBWUwc/Z4KKVFZxJmJX4xH9A8mgXkirimt4uqfoqsPikWozScsM1N9kTIXgZWUoVA&#10;kB3wvEn9lPxYpsvNYrOYjqaT+WY0Tatq9HFbTkfzbfZhVj1VZVllPwPnbJo3gjGuAu1hYrPp303E&#10;bXf6WbvP7L0+yVv0WEggO/wj6dje0NGwYi4/aHbd26HtMKTR+LZQYQse7yA/rv36FwAAAP//AwBQ&#10;SwMEFAAGAAgAAAAhAES21mndAAAADQEAAA8AAABkcnMvZG93bnJldi54bWxMj9FKw0AQRd8F/2EZ&#10;wTe72xJCidmUIgjtg4rVD9hkxyR0dzZkt23ar3eKgr7NvXO5c6ZcTd6JI46xD6RhPlMgkJpge2o1&#10;fH48PyxBxGTIGhcINZwxwqq6vSlNYcOJ3vG4S63gEoqF0dClNBRSxqZDb+IsDEi8+wqjN4nl2Eo7&#10;mhOXeycXSuXSm574QmcGfOqw2e8OXsOkLvu3S/viNnnEdfZ63i7rzVbr+7tp/Qgi4ZT+wnDFZ3So&#10;mKkOB7JRONaLecbsiadM5SCukR+r/rVkVcr/X1TfAAAA//8DAFBLAQItABQABgAIAAAAIQC2gziS&#10;/gAAAOEBAAATAAAAAAAAAAAAAAAAAAAAAABbQ29udGVudF9UeXBlc10ueG1sUEsBAi0AFAAGAAgA&#10;AAAhADj9If/WAAAAlAEAAAsAAAAAAAAAAAAAAAAALwEAAF9yZWxzLy5yZWxzUEsBAi0AFAAGAAgA&#10;AAAhANUanA4ZAgAAPgQAAA4AAAAAAAAAAAAAAAAALgIAAGRycy9lMm9Eb2MueG1sUEsBAi0AFAAG&#10;AAgAAAAhAES21mndAAAADQEAAA8AAAAAAAAAAAAAAAAAcwQAAGRycy9kb3ducmV2LnhtbFBLBQYA&#10;AAAABAAEAPMAAAB9BQAAAAA=&#10;" strokeweight=".25433mm">
                <w10:wrap anchorx="page"/>
              </v:line>
            </w:pict>
          </mc:Fallback>
        </mc:AlternateContent>
      </w:r>
      <w:r w:rsidR="007115E4">
        <w:rPr>
          <w:color w:val="3F3F3F"/>
          <w:w w:val="110"/>
          <w:sz w:val="19"/>
        </w:rPr>
        <w:t>Encourage the exchange of employees among agencies for conferences,</w:t>
      </w:r>
      <w:r w:rsidR="007115E4">
        <w:rPr>
          <w:color w:val="3F3F3F"/>
          <w:w w:val="110"/>
          <w:sz w:val="19"/>
        </w:rPr>
        <w:t xml:space="preserve"> agency meetings, details, </w:t>
      </w:r>
      <w:r w:rsidR="007115E4">
        <w:rPr>
          <w:color w:val="525252"/>
          <w:w w:val="110"/>
          <w:sz w:val="19"/>
        </w:rPr>
        <w:t>or longer term</w:t>
      </w:r>
      <w:r w:rsidR="007115E4">
        <w:rPr>
          <w:color w:val="3F3F3F"/>
          <w:w w:val="110"/>
          <w:sz w:val="19"/>
        </w:rPr>
        <w:t xml:space="preserve"> </w:t>
      </w:r>
      <w:r w:rsidR="007115E4">
        <w:rPr>
          <w:color w:val="3F3F3F"/>
          <w:spacing w:val="-3"/>
          <w:w w:val="110"/>
          <w:sz w:val="19"/>
        </w:rPr>
        <w:t>assignments</w:t>
      </w:r>
      <w:r w:rsidR="007115E4">
        <w:rPr>
          <w:color w:val="6B6B6B"/>
          <w:spacing w:val="-3"/>
          <w:w w:val="110"/>
          <w:sz w:val="19"/>
        </w:rPr>
        <w:t>.</w:t>
      </w:r>
    </w:p>
    <w:p w:rsidR="00D7577F" w:rsidRDefault="007115E4">
      <w:pPr>
        <w:spacing w:before="159" w:line="278" w:lineRule="auto"/>
        <w:ind w:left="1291" w:right="845" w:firstLine="4"/>
        <w:jc w:val="both"/>
        <w:rPr>
          <w:sz w:val="19"/>
        </w:rPr>
      </w:pPr>
      <w:r>
        <w:rPr>
          <w:color w:val="3F3F3F"/>
          <w:w w:val="110"/>
          <w:sz w:val="19"/>
        </w:rPr>
        <w:t xml:space="preserve">We agree that progress on the items identified in this memorandum </w:t>
      </w:r>
      <w:r>
        <w:rPr>
          <w:rFonts w:ascii="Arial"/>
          <w:color w:val="3F3F3F"/>
          <w:w w:val="110"/>
          <w:sz w:val="21"/>
        </w:rPr>
        <w:t xml:space="preserve">will </w:t>
      </w:r>
      <w:r>
        <w:rPr>
          <w:color w:val="3F3F3F"/>
          <w:w w:val="110"/>
          <w:sz w:val="19"/>
        </w:rPr>
        <w:t xml:space="preserve">be among the subjects </w:t>
      </w:r>
      <w:r>
        <w:rPr>
          <w:color w:val="525252"/>
          <w:w w:val="110"/>
          <w:sz w:val="19"/>
        </w:rPr>
        <w:t xml:space="preserve">of </w:t>
      </w:r>
      <w:r>
        <w:rPr>
          <w:color w:val="3F3F3F"/>
          <w:w w:val="110"/>
          <w:sz w:val="19"/>
        </w:rPr>
        <w:t xml:space="preserve">an annual meeting </w:t>
      </w:r>
      <w:r>
        <w:rPr>
          <w:color w:val="525252"/>
          <w:w w:val="110"/>
          <w:sz w:val="19"/>
        </w:rPr>
        <w:t xml:space="preserve">of </w:t>
      </w:r>
      <w:r>
        <w:rPr>
          <w:color w:val="3F3F3F"/>
          <w:w w:val="110"/>
          <w:sz w:val="19"/>
        </w:rPr>
        <w:t xml:space="preserve">the Regional Director of the  Park Service and the  three Regional Foresters.  Other issues or new items may be </w:t>
      </w:r>
      <w:r>
        <w:rPr>
          <w:color w:val="525252"/>
          <w:w w:val="110"/>
          <w:sz w:val="19"/>
        </w:rPr>
        <w:t xml:space="preserve">added  </w:t>
      </w:r>
      <w:r>
        <w:rPr>
          <w:color w:val="3F3F3F"/>
          <w:w w:val="110"/>
          <w:sz w:val="19"/>
        </w:rPr>
        <w:t>as a result of the</w:t>
      </w:r>
      <w:r>
        <w:rPr>
          <w:color w:val="3F3F3F"/>
          <w:spacing w:val="40"/>
          <w:w w:val="110"/>
          <w:sz w:val="19"/>
        </w:rPr>
        <w:t xml:space="preserve"> </w:t>
      </w:r>
      <w:r>
        <w:rPr>
          <w:color w:val="3F3F3F"/>
          <w:w w:val="110"/>
          <w:sz w:val="19"/>
        </w:rPr>
        <w:t>meeting.</w:t>
      </w:r>
    </w:p>
    <w:p w:rsidR="00D7577F" w:rsidRDefault="007115E4">
      <w:pPr>
        <w:spacing w:before="178" w:line="264" w:lineRule="auto"/>
        <w:ind w:left="1305" w:right="700" w:hanging="14"/>
        <w:rPr>
          <w:sz w:val="19"/>
        </w:rPr>
      </w:pPr>
      <w:r>
        <w:rPr>
          <w:color w:val="3F3F3F"/>
          <w:w w:val="110"/>
          <w:sz w:val="19"/>
        </w:rPr>
        <w:t xml:space="preserve">This memorandum </w:t>
      </w:r>
      <w:r>
        <w:rPr>
          <w:rFonts w:ascii="Arial"/>
          <w:color w:val="3F3F3F"/>
          <w:w w:val="110"/>
          <w:sz w:val="21"/>
        </w:rPr>
        <w:t xml:space="preserve">will </w:t>
      </w:r>
      <w:r>
        <w:rPr>
          <w:color w:val="3F3F3F"/>
          <w:w w:val="110"/>
          <w:sz w:val="19"/>
        </w:rPr>
        <w:t xml:space="preserve">become effective as soon as it is signed by </w:t>
      </w:r>
      <w:r>
        <w:rPr>
          <w:rFonts w:ascii="Arial"/>
          <w:color w:val="3F3F3F"/>
          <w:w w:val="110"/>
          <w:sz w:val="21"/>
        </w:rPr>
        <w:t xml:space="preserve">all </w:t>
      </w:r>
      <w:r>
        <w:rPr>
          <w:color w:val="3F3F3F"/>
          <w:w w:val="110"/>
          <w:sz w:val="19"/>
        </w:rPr>
        <w:t>parties and will continue until terminat</w:t>
      </w:r>
      <w:r>
        <w:rPr>
          <w:color w:val="3F3F3F"/>
          <w:w w:val="110"/>
          <w:sz w:val="19"/>
        </w:rPr>
        <w:t>ed by any party after 30 days notice in writing to the others of the intention to end this memorandum.</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spacing w:before="7"/>
        <w:rPr>
          <w:sz w:val="21"/>
        </w:rPr>
      </w:pPr>
    </w:p>
    <w:p w:rsidR="00D7577F" w:rsidRDefault="007115E4">
      <w:pPr>
        <w:tabs>
          <w:tab w:val="left" w:pos="6718"/>
        </w:tabs>
        <w:spacing w:before="1"/>
        <w:ind w:left="1304"/>
        <w:jc w:val="both"/>
        <w:rPr>
          <w:sz w:val="20"/>
        </w:rPr>
      </w:pPr>
      <w:r>
        <w:rPr>
          <w:color w:val="3F3F3F"/>
          <w:w w:val="115"/>
          <w:position w:val="-3"/>
          <w:sz w:val="19"/>
        </w:rPr>
        <w:t>/s/  Jack</w:t>
      </w:r>
      <w:r>
        <w:rPr>
          <w:color w:val="3F3F3F"/>
          <w:spacing w:val="-1"/>
          <w:w w:val="115"/>
          <w:position w:val="-3"/>
          <w:sz w:val="19"/>
        </w:rPr>
        <w:t xml:space="preserve"> </w:t>
      </w:r>
      <w:r>
        <w:rPr>
          <w:color w:val="3F3F3F"/>
          <w:w w:val="115"/>
          <w:position w:val="-3"/>
          <w:sz w:val="19"/>
        </w:rPr>
        <w:t>Neckels</w:t>
      </w:r>
      <w:r>
        <w:rPr>
          <w:color w:val="3F3F3F"/>
          <w:spacing w:val="-14"/>
          <w:w w:val="115"/>
          <w:position w:val="-3"/>
          <w:sz w:val="19"/>
        </w:rPr>
        <w:t xml:space="preserve"> </w:t>
      </w:r>
      <w:r>
        <w:rPr>
          <w:color w:val="3F3F3F"/>
          <w:w w:val="115"/>
          <w:position w:val="-3"/>
          <w:sz w:val="20"/>
        </w:rPr>
        <w:t>9/24/86</w:t>
      </w:r>
      <w:r>
        <w:rPr>
          <w:color w:val="3F3F3F"/>
          <w:w w:val="115"/>
          <w:position w:val="-3"/>
          <w:sz w:val="20"/>
        </w:rPr>
        <w:tab/>
      </w:r>
      <w:r>
        <w:rPr>
          <w:color w:val="3F3F3F"/>
          <w:w w:val="115"/>
          <w:sz w:val="19"/>
        </w:rPr>
        <w:t>/s/  Gary E. Cargill</w:t>
      </w:r>
      <w:r>
        <w:rPr>
          <w:color w:val="3F3F3F"/>
          <w:spacing w:val="-30"/>
          <w:w w:val="115"/>
          <w:sz w:val="19"/>
        </w:rPr>
        <w:t xml:space="preserve"> </w:t>
      </w:r>
      <w:r>
        <w:rPr>
          <w:color w:val="3F3F3F"/>
          <w:w w:val="115"/>
          <w:sz w:val="20"/>
        </w:rPr>
        <w:t>9/24/86</w:t>
      </w:r>
    </w:p>
    <w:p w:rsidR="00D7577F" w:rsidRDefault="00D7577F">
      <w:pPr>
        <w:pStyle w:val="BodyText"/>
        <w:spacing w:before="10"/>
        <w:rPr>
          <w:sz w:val="15"/>
        </w:rPr>
      </w:pPr>
    </w:p>
    <w:p w:rsidR="00D7577F" w:rsidRDefault="001F53CD">
      <w:pPr>
        <w:pStyle w:val="BodyText"/>
        <w:spacing w:line="20" w:lineRule="exact"/>
        <w:ind w:left="6682"/>
        <w:rPr>
          <w:sz w:val="2"/>
        </w:rPr>
      </w:pPr>
      <w:r>
        <w:rPr>
          <w:noProof/>
          <w:sz w:val="2"/>
        </w:rPr>
        <mc:AlternateContent>
          <mc:Choice Requires="wpg">
            <w:drawing>
              <wp:inline distT="0" distB="0" distL="0" distR="0">
                <wp:extent cx="2087880" cy="9525"/>
                <wp:effectExtent l="9525" t="9525" r="7620" b="0"/>
                <wp:docPr id="203"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7880" cy="9525"/>
                          <a:chOff x="0" y="0"/>
                          <a:chExt cx="3288" cy="15"/>
                        </a:xfrm>
                      </wpg:grpSpPr>
                      <wps:wsp>
                        <wps:cNvPr id="204" name="Line 29"/>
                        <wps:cNvCnPr/>
                        <wps:spPr bwMode="auto">
                          <a:xfrm>
                            <a:off x="0" y="7"/>
                            <a:ext cx="328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8" o:spid="_x0000_s1026" style="width:164.4pt;height:.75pt;mso-position-horizontal-relative:char;mso-position-vertical-relative:line" coordsize="328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WmvcwIAAGQFAAAOAAAAZHJzL2Uyb0RvYy54bWykVMtu2zAQvBfoPxC6O3pEjmUhclBYdi5p&#10;GyDtB9Ak9UApkiAZy0HRf++SlJUmuQSpDzLJXe7Ozuzy+uY0cHRk2vRSVFF6kUSICSJpL9oq+vlj&#10;vygiZCwWFHMpWBU9MRPdbD5/uh5VyTLZSU6ZRhBEmHJUVdRZq8o4NqRjAzYXUjEBxkbqAVvY6jam&#10;Go8QfeBxliRX8Sg1VVoSZgyc1sEYbXz8pmHEfm8awyziVQTYrP9q/z24b7y5xmWrsep6MsHAH0Ax&#10;4F5A0jlUjS1Gj7p/E2roiZZGNvaCyCGWTdMT5muAatLkVTW3Wj4qX0tbjq2aaQJqX/H04bDk2/Fe&#10;o55WUZZcRkjgAUTyeVFWOHZG1ZbgdKvVg7rXoURY3knyy4A5fm13+zY4o8P4VVKIhx+t9OycGj24&#10;EFA3OnkRnmYR2MkiAodZUqyKArQiYFsvs2XQiHQg5JtLpNtN1y6zAlrN3Un9jRiXIZtHOCFy5UCf&#10;mWcqzf9R+dBhxbxCxrE0U5mfqbzrBUPZOjDpfbbiXnteTWmA0XeStAosnEmCalehWt/Cc7G4VNrY&#10;WyYH5BZVxCG/px4f74x1gj27OCWE3PecwzkuuUAjMJ4uc3/BSN5TZ3Q2o9vDlmt0xG6O/M8BgmAv&#10;3FzOGpsu+HlTwA2NLKjP0jFMd9Pa4p6HNQTiwiWCAgHntAoT9HudrHfFrsgXeXa1W+RJXS++7Lf5&#10;4mqfrpb1Zb3d1ukfhznNy66nlAkH+zzNaf4+iad3JczhPM8zP/HL6L52AHv+96Ch1YKooc8Okj55&#10;rf05dB04u/GAUfbXpmfHvRX/7r3X8+O4+QsAAP//AwBQSwMEFAAGAAgAAAAhAOSv6dTaAAAAAwEA&#10;AA8AAABkcnMvZG93bnJldi54bWxMj0FLw0AQhe+C/2EZwZvdpKVSYjalFPVUBFtBvE2z0yQ0Oxuy&#10;2yT9945e9DLweI8338vXk2vVQH1oPBtIZwko4tLbhisDH4eXhxWoEJEttp7JwJUCrIvbmxwz60d+&#10;p2EfKyUlHDI0UMfYZVqHsiaHYeY7YvFOvncYRfaVtj2OUu5aPU+SR+2wYflQY0fbmsrz/uIMvI44&#10;bhbp87A7n7bXr8Py7XOXkjH3d9PmCVSkKf6F4Qdf0KEQpqO/sA2qNSBD4u8VbzFfyYyjhJagi1z/&#10;Zy++AQAA//8DAFBLAQItABQABgAIAAAAIQC2gziS/gAAAOEBAAATAAAAAAAAAAAAAAAAAAAAAABb&#10;Q29udGVudF9UeXBlc10ueG1sUEsBAi0AFAAGAAgAAAAhADj9If/WAAAAlAEAAAsAAAAAAAAAAAAA&#10;AAAALwEAAF9yZWxzLy5yZWxzUEsBAi0AFAAGAAgAAAAhAMs5aa9zAgAAZAUAAA4AAAAAAAAAAAAA&#10;AAAALgIAAGRycy9lMm9Eb2MueG1sUEsBAi0AFAAGAAgAAAAhAOSv6dTaAAAAAwEAAA8AAAAAAAAA&#10;AAAAAAAAzQQAAGRycy9kb3ducmV2LnhtbFBLBQYAAAAABAAEAPMAAADUBQAAAAA=&#10;">
                <v:line id="Line 29" o:spid="_x0000_s1027" style="position:absolute;visibility:visible;mso-wrap-style:square" from="0,7" to="328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azhMMAAADcAAAADwAAAGRycy9kb3ducmV2LnhtbESPT2vCQBTE7wW/w/IEb83GIKHErCKC&#10;tJeCWik9PrIvfzD7NuxuY/z2rlDocZiZ3zDldjK9GMn5zrKCZZKCIK6s7rhRcPk6vL6B8AFZY2+Z&#10;FNzJw3Yzeymx0PbGJxrPoRERwr5ABW0IQyGlr1oy6BM7EEevts5giNI1Uju8RbjpZZamuTTYcVxo&#10;caB9S9X1/GsU7Iz+kRXXZtm4z/ejvec4fOdKLebTbg0i0BT+w3/tD60gS1fwPBOPgN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Ws4TDAAAA3AAAAA8AAAAAAAAAAAAA&#10;AAAAoQIAAGRycy9kb3ducmV2LnhtbFBLBQYAAAAABAAEAPkAAACRAwAAAAA=&#10;" strokeweight=".25428mm"/>
                <w10:anchorlock/>
              </v:group>
            </w:pict>
          </mc:Fallback>
        </mc:AlternateContent>
      </w:r>
    </w:p>
    <w:p w:rsidR="00D7577F" w:rsidRDefault="001F53CD">
      <w:pPr>
        <w:pStyle w:val="BodyText"/>
        <w:spacing w:line="20" w:lineRule="exact"/>
        <w:ind w:left="1275"/>
        <w:rPr>
          <w:sz w:val="2"/>
        </w:rPr>
      </w:pPr>
      <w:r>
        <w:rPr>
          <w:noProof/>
          <w:sz w:val="2"/>
        </w:rPr>
        <mc:AlternateContent>
          <mc:Choice Requires="wpg">
            <w:drawing>
              <wp:inline distT="0" distB="0" distL="0" distR="0">
                <wp:extent cx="1969135" cy="9525"/>
                <wp:effectExtent l="9525" t="9525" r="12065" b="0"/>
                <wp:docPr id="20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9135" cy="9525"/>
                          <a:chOff x="0" y="0"/>
                          <a:chExt cx="3101" cy="15"/>
                        </a:xfrm>
                      </wpg:grpSpPr>
                      <wps:wsp>
                        <wps:cNvPr id="202" name="Line 27"/>
                        <wps:cNvCnPr/>
                        <wps:spPr bwMode="auto">
                          <a:xfrm>
                            <a:off x="0" y="7"/>
                            <a:ext cx="31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6" o:spid="_x0000_s1026" style="width:155.05pt;height:.75pt;mso-position-horizontal-relative:char;mso-position-vertical-relative:line" coordsize="310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VXNcwIAAGQFAAAOAAAAZHJzL2Uyb0RvYy54bWykVN9v2yAQfp+0/wHxnjp2nTSx6lRTnPSl&#10;2yp1+wMI4B8aBgQ0TjXtf98Bjru2L1WXBwe44+6+77vj+ubUC3TkxnZKlji9mGPEJVWsk02Jf/7Y&#10;z1YYWUckI0JJXuInbvHN5vOn60EXPFOtEowbBEGkLQZd4tY5XSSJpS3vib1Qmksw1sr0xMHWNAkz&#10;ZIDovUiy+XyZDMowbRTl1sJpFY14E+LXNafue11b7pAoMdTmwteE78F/k801KRpDdNvRsQzygSp6&#10;0klIOoWqiCPo0XRvQvUdNcqq2l1Q1SeqrjvKAwZAk85fobk16lEHLE0xNHqiCah9xdOHw9Jvx3uD&#10;OlZiyI+RJD2IFPKibOnZGXRTgNOt0Q/63kSIsLxT9JcFc/La7vdNdEaH4atiEI88OhXYOdWm9yEA&#10;NzoFEZ4mEfjJIQqH6Xq5Ti8XGFGwrRfZImpEWxDyzSXa7sZrl6mv399Jw42EFDFbqHCsyMOBPrPP&#10;VNr/o/KhJZoHhaxnaaIyO1N510mOsqvIZPDZynsTeLWFBUbfSVKIQIozSYAWutmjDS08gSWFNtbd&#10;ctUjvyixgPyBenK8s84L9uzilZBq3wkB56QQEg3AeLrIwwWrRMe80dusaQ5bYdCR+DkKPw8Jgr1w&#10;8zkrYtvoF0xRPWhkyUKWlhO2G9eOdCKuIZCQPhEAhDrHVZyg3+v5erfarfJZni13s3xeVbMv+20+&#10;W+7Tq0V1WW23VfrH15zmRdsxxqUv+zzNaf4+icd3Jc7hNM8TP8nL6AE7FHv+D0VDq0VRY58dFHsK&#10;Wodz6Dpw9uMBoxyujc+Ofyv+3Qev58dx8xcAAP//AwBQSwMEFAAGAAgAAAAhAGL1gabaAAAAAwEA&#10;AA8AAABkcnMvZG93bnJldi54bWxMj0FLw0AQhe9C/8MyBW92E0tFYjalFPVUBFtBvE2z0yQ0Oxuy&#10;2yT9945e9PJgeI/3vsnXk2vVQH1oPBtIFwko4tLbhisDH4eXu0dQISJbbD2TgSsFWBezmxwz60d+&#10;p2EfKyUlHDI0UMfYZVqHsiaHYeE7YvFOvncY5ewrbXscpdy1+j5JHrTDhmWhxo62NZXn/cUZeB1x&#10;3CzT52F3Pm2vX4fV2+cuJWNu59PmCVSkKf6F4Qdf0KEQpqO/sA2qNSCPxF8Vb5kmKaijhFagi1z/&#10;Zy++AQAA//8DAFBLAQItABQABgAIAAAAIQC2gziS/gAAAOEBAAATAAAAAAAAAAAAAAAAAAAAAABb&#10;Q29udGVudF9UeXBlc10ueG1sUEsBAi0AFAAGAAgAAAAhADj9If/WAAAAlAEAAAsAAAAAAAAAAAAA&#10;AAAALwEAAF9yZWxzLy5yZWxzUEsBAi0AFAAGAAgAAAAhAImJVc1zAgAAZAUAAA4AAAAAAAAAAAAA&#10;AAAALgIAAGRycy9lMm9Eb2MueG1sUEsBAi0AFAAGAAgAAAAhAGL1gabaAAAAAwEAAA8AAAAAAAAA&#10;AAAAAAAAzQQAAGRycy9kb3ducmV2LnhtbFBLBQYAAAAABAAEAPMAAADUBQAAAAA=&#10;">
                <v:line id="Line 27" o:spid="_x0000_s1027" style="position:absolute;visibility:visible;mso-wrap-style:square" from="0,7" to="3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OOa8MAAADcAAAADwAAAGRycy9kb3ducmV2LnhtbESPzWrDMBCE74W+g9hCb7UcH0xxI5sQ&#10;CMkl0Dqh9LhYG9vUWhlJ8c/bV4VCj8PMfMNsq8UMYiLne8sKNkkKgrixuudWwfVyeHkF4QOyxsEy&#10;KVjJQ1U+Pmyx0HbmD5rq0IoIYV+ggi6EsZDSNx0Z9IkdiaN3s85giNK1UjucI9wMMkvTXBrsOS50&#10;ONK+o+a7vhsFO6O/ZMM3s2nd+fhu1xzHz1yp56dl9wYi0BL+w3/tk1aQpRn8nolHQJ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zjmvDAAAA3AAAAA8AAAAAAAAAAAAA&#10;AAAAoQIAAGRycy9kb3ducmV2LnhtbFBLBQYAAAAABAAEAPkAAACRAwAAAAA=&#10;" strokeweight=".25428mm"/>
                <w10:anchorlock/>
              </v:group>
            </w:pict>
          </mc:Fallback>
        </mc:AlternateContent>
      </w:r>
    </w:p>
    <w:p w:rsidR="00D7577F" w:rsidRDefault="00D7577F">
      <w:pPr>
        <w:spacing w:line="20" w:lineRule="exact"/>
        <w:rPr>
          <w:sz w:val="2"/>
        </w:rPr>
        <w:sectPr w:rsidR="00D7577F">
          <w:headerReference w:type="even" r:id="rId176"/>
          <w:headerReference w:type="default" r:id="rId177"/>
          <w:footerReference w:type="even" r:id="rId178"/>
          <w:pgSz w:w="12220" w:h="15800"/>
          <w:pgMar w:top="980" w:right="0" w:bottom="280" w:left="0" w:header="754" w:footer="0" w:gutter="0"/>
          <w:cols w:space="720"/>
        </w:sectPr>
      </w:pPr>
    </w:p>
    <w:p w:rsidR="00D7577F" w:rsidRDefault="007115E4">
      <w:pPr>
        <w:spacing w:before="21" w:line="259" w:lineRule="auto"/>
        <w:ind w:left="1294" w:right="-3" w:firstLine="1"/>
        <w:rPr>
          <w:sz w:val="19"/>
        </w:rPr>
      </w:pPr>
      <w:r>
        <w:rPr>
          <w:color w:val="3F3F3F"/>
          <w:w w:val="110"/>
          <w:sz w:val="19"/>
        </w:rPr>
        <w:lastRenderedPageBreak/>
        <w:t xml:space="preserve">Acting Regional Director Rocky Mountain Region USDI, National </w:t>
      </w:r>
      <w:r>
        <w:rPr>
          <w:b/>
          <w:color w:val="3F3F3F"/>
          <w:w w:val="110"/>
          <w:sz w:val="20"/>
        </w:rPr>
        <w:t xml:space="preserve">Park </w:t>
      </w:r>
      <w:r>
        <w:rPr>
          <w:color w:val="3F3F3F"/>
          <w:w w:val="110"/>
          <w:sz w:val="19"/>
        </w:rPr>
        <w:t>Service</w:t>
      </w:r>
    </w:p>
    <w:p w:rsidR="00D7577F" w:rsidRDefault="007115E4">
      <w:pPr>
        <w:spacing w:line="204" w:lineRule="exact"/>
        <w:ind w:left="1294"/>
        <w:rPr>
          <w:sz w:val="19"/>
        </w:rPr>
      </w:pPr>
      <w:r>
        <w:br w:type="column"/>
      </w:r>
      <w:r>
        <w:rPr>
          <w:color w:val="3F3F3F"/>
          <w:w w:val="115"/>
          <w:sz w:val="19"/>
        </w:rPr>
        <w:lastRenderedPageBreak/>
        <w:t>Regional Forester</w:t>
      </w:r>
    </w:p>
    <w:p w:rsidR="00D7577F" w:rsidRDefault="007115E4">
      <w:pPr>
        <w:spacing w:before="26"/>
        <w:ind w:left="1294"/>
        <w:rPr>
          <w:sz w:val="19"/>
        </w:rPr>
      </w:pPr>
      <w:r>
        <w:rPr>
          <w:color w:val="3F3F3F"/>
          <w:w w:val="110"/>
          <w:sz w:val="19"/>
        </w:rPr>
        <w:t>Rocky Mountain Region</w:t>
      </w:r>
    </w:p>
    <w:p w:rsidR="00D7577F" w:rsidRDefault="007115E4">
      <w:pPr>
        <w:spacing w:before="20"/>
        <w:ind w:left="2010"/>
        <w:rPr>
          <w:sz w:val="19"/>
        </w:rPr>
      </w:pPr>
      <w:r>
        <w:rPr>
          <w:color w:val="525252"/>
          <w:w w:val="110"/>
          <w:sz w:val="19"/>
        </w:rPr>
        <w:t xml:space="preserve">USDA, </w:t>
      </w:r>
      <w:r>
        <w:rPr>
          <w:color w:val="3F3F3F"/>
          <w:w w:val="110"/>
          <w:sz w:val="19"/>
        </w:rPr>
        <w:t>Forest Service</w:t>
      </w:r>
    </w:p>
    <w:p w:rsidR="00D7577F" w:rsidRDefault="00D7577F">
      <w:pPr>
        <w:rPr>
          <w:sz w:val="19"/>
        </w:rPr>
        <w:sectPr w:rsidR="00D7577F">
          <w:type w:val="continuous"/>
          <w:pgSz w:w="12220" w:h="15800"/>
          <w:pgMar w:top="740" w:right="0" w:bottom="280" w:left="0" w:header="720" w:footer="720" w:gutter="0"/>
          <w:cols w:num="2" w:space="720" w:equalWidth="0">
            <w:col w:w="3822" w:space="1592"/>
            <w:col w:w="6806"/>
          </w:cols>
        </w:sectPr>
      </w:pPr>
    </w:p>
    <w:p w:rsidR="00D7577F" w:rsidRDefault="00D7577F">
      <w:pPr>
        <w:pStyle w:val="BodyText"/>
        <w:spacing w:before="1"/>
        <w:rPr>
          <w:sz w:val="29"/>
        </w:rPr>
      </w:pPr>
    </w:p>
    <w:p w:rsidR="00D7577F" w:rsidRDefault="007115E4">
      <w:pPr>
        <w:tabs>
          <w:tab w:val="left" w:pos="6718"/>
        </w:tabs>
        <w:spacing w:before="85"/>
        <w:ind w:left="1311"/>
        <w:rPr>
          <w:sz w:val="20"/>
        </w:rPr>
      </w:pPr>
      <w:r>
        <w:rPr>
          <w:color w:val="3F3F3F"/>
          <w:w w:val="115"/>
          <w:position w:val="-3"/>
          <w:sz w:val="27"/>
        </w:rPr>
        <w:t>/s/</w:t>
      </w:r>
      <w:r>
        <w:rPr>
          <w:color w:val="3F3F3F"/>
          <w:spacing w:val="-55"/>
          <w:w w:val="115"/>
          <w:position w:val="-3"/>
          <w:sz w:val="27"/>
        </w:rPr>
        <w:t xml:space="preserve"> </w:t>
      </w:r>
      <w:r>
        <w:rPr>
          <w:color w:val="3F3F3F"/>
          <w:w w:val="115"/>
          <w:position w:val="-3"/>
          <w:sz w:val="19"/>
        </w:rPr>
        <w:t>J.S. Tixier</w:t>
      </w:r>
      <w:r>
        <w:rPr>
          <w:color w:val="3F3F3F"/>
          <w:spacing w:val="-16"/>
          <w:w w:val="115"/>
          <w:position w:val="-3"/>
          <w:sz w:val="19"/>
        </w:rPr>
        <w:t xml:space="preserve"> </w:t>
      </w:r>
      <w:r>
        <w:rPr>
          <w:color w:val="3F3F3F"/>
          <w:w w:val="115"/>
          <w:position w:val="-3"/>
          <w:sz w:val="20"/>
        </w:rPr>
        <w:t>9/24/86</w:t>
      </w:r>
      <w:r>
        <w:rPr>
          <w:color w:val="3F3F3F"/>
          <w:w w:val="115"/>
          <w:position w:val="-3"/>
          <w:sz w:val="20"/>
        </w:rPr>
        <w:tab/>
      </w:r>
      <w:r>
        <w:rPr>
          <w:color w:val="3F3F3F"/>
          <w:w w:val="115"/>
          <w:sz w:val="19"/>
        </w:rPr>
        <w:t xml:space="preserve">/s/ James </w:t>
      </w:r>
      <w:r>
        <w:rPr>
          <w:color w:val="3F3F3F"/>
          <w:w w:val="115"/>
          <w:sz w:val="20"/>
        </w:rPr>
        <w:t xml:space="preserve">C. </w:t>
      </w:r>
      <w:r>
        <w:rPr>
          <w:color w:val="3F3F3F"/>
          <w:w w:val="115"/>
          <w:sz w:val="19"/>
        </w:rPr>
        <w:t>Overbay</w:t>
      </w:r>
      <w:r>
        <w:rPr>
          <w:color w:val="3F3F3F"/>
          <w:spacing w:val="-16"/>
          <w:w w:val="115"/>
          <w:sz w:val="19"/>
        </w:rPr>
        <w:t xml:space="preserve"> </w:t>
      </w:r>
      <w:r>
        <w:rPr>
          <w:color w:val="3F3F3F"/>
          <w:w w:val="115"/>
          <w:sz w:val="20"/>
        </w:rPr>
        <w:t>9/24/86</w:t>
      </w:r>
    </w:p>
    <w:p w:rsidR="00D7577F" w:rsidRDefault="00D7577F">
      <w:pPr>
        <w:pStyle w:val="BodyText"/>
        <w:spacing w:before="2" w:after="1"/>
        <w:rPr>
          <w:sz w:val="15"/>
        </w:rPr>
      </w:pPr>
    </w:p>
    <w:p w:rsidR="00D7577F" w:rsidRDefault="001F53CD">
      <w:pPr>
        <w:pStyle w:val="BodyText"/>
        <w:spacing w:line="20" w:lineRule="exact"/>
        <w:ind w:left="6703"/>
        <w:rPr>
          <w:sz w:val="2"/>
        </w:rPr>
      </w:pPr>
      <w:r>
        <w:rPr>
          <w:noProof/>
          <w:sz w:val="2"/>
        </w:rPr>
        <mc:AlternateContent>
          <mc:Choice Requires="wpg">
            <w:drawing>
              <wp:inline distT="0" distB="0" distL="0" distR="0">
                <wp:extent cx="2083435" cy="9525"/>
                <wp:effectExtent l="9525" t="9525" r="12065" b="0"/>
                <wp:docPr id="199"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3435" cy="9525"/>
                          <a:chOff x="0" y="0"/>
                          <a:chExt cx="3281" cy="15"/>
                        </a:xfrm>
                      </wpg:grpSpPr>
                      <wps:wsp>
                        <wps:cNvPr id="200" name="Line 25"/>
                        <wps:cNvCnPr/>
                        <wps:spPr bwMode="auto">
                          <a:xfrm>
                            <a:off x="0" y="7"/>
                            <a:ext cx="328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4" o:spid="_x0000_s1026" style="width:164.05pt;height:.75pt;mso-position-horizontal-relative:char;mso-position-vertical-relative:line" coordsize="328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ZlrdAIAAGQFAAAOAAAAZHJzL2Uyb0RvYy54bWykVE1vGyEQvVfqf0B7t/fD68RexY4qr51L&#10;2kZK+wMwsLuoLCDAXkdV/3sHWDtNcolSH9bADDPz3pvh5vbUC3RkxnIlV0k+zRLEJFGUy3aV/Pyx&#10;mywSZB2WFAsl2Sp5Yja5XX/+dDPoihWqU4IygyCItNWgV0nnnK7S1JKO9dhOlWYSjI0yPXawNW1K&#10;DR4gei/SIsuu0kEZqo0izFo4raMxWYf4TcOI+940ljkkVgnU5sLXhO/ef9P1Da5ag3XHyVgG/kAV&#10;PeYSkl5C1dhhdDD8TaieE6OsatyUqD5VTcMJCxgATZ69QnNn1EEHLG01tPpCE1D7iqcPhyXfjg8G&#10;cQraLZcJkrgHkUJeVJSenUG3FTjdGf2oH0yECMt7RX5ZMKev7X7fRme0H74qCvHwwanAzqkxvQ8B&#10;uNEpiPB0EYGdHCJwWGSLWTmbJ4iAbTkv5lEj0oGQby6RbjtemxWLPN7Jw40UVzFbqHCsyMOBPrPP&#10;VNr/o/Kxw5oFhaxnaaQSGvNM5T2XDEUMPjX4bOSDCbzaygKj7yTpOrJwJgnQQgrPUGjhC1hcaWPd&#10;HVM98otVIiB/oB4f763zgj27eCWk2nEh4BxXQqIBGM/nZbhgleDUG73Nmna/EQYdsZ+j8PMFQbAX&#10;bj5njW0X/YIp1g2NLGnI0jFMt+PaYS7iGgIJ6RMBQKhzXMUJ+r3MltvFdlFOyuJqOymzup582W3K&#10;ydUuv57Xs3qzqfM/vua8rDpOKZO+7PM05+X7JB7flTiHl3m+8JO+jB6wQ7Hn/1A0tFoUNfbZXtGn&#10;oHU4h64DZz8eMMrh2vjs+Lfi333wen4c138BAAD//wMAUEsDBBQABgAIAAAAIQDPJN1m2gAAAAMB&#10;AAAPAAAAZHJzL2Rvd25yZXYueG1sTI9BS8NAEIXvgv9hGcGb3aSlUmI2pRT1VARbQbxNs9MkNDsb&#10;stsk/feOXvTyYHiP977J15Nr1UB9aDwbSGcJKOLS24YrAx+Hl4cVqBCRLbaeycCVAqyL25scM+tH&#10;fqdhHyslJRwyNFDH2GVah7Imh2HmO2LxTr53GOXsK217HKXctXqeJI/aYcOyUGNH25rK8/7iDLyO&#10;OG4W6fOwO5+216/D8u1zl5Ix93fT5glUpCn+heEHX9ChEKajv7ANqjUgj8RfFW8xX6WgjhJagi5y&#10;/Z+9+AYAAP//AwBQSwECLQAUAAYACAAAACEAtoM4kv4AAADhAQAAEwAAAAAAAAAAAAAAAAAAAAAA&#10;W0NvbnRlbnRfVHlwZXNdLnhtbFBLAQItABQABgAIAAAAIQA4/SH/1gAAAJQBAAALAAAAAAAAAAAA&#10;AAAAAC8BAABfcmVscy8ucmVsc1BLAQItABQABgAIAAAAIQAnHZlrdAIAAGQFAAAOAAAAAAAAAAAA&#10;AAAAAC4CAABkcnMvZTJvRG9jLnhtbFBLAQItABQABgAIAAAAIQDPJN1m2gAAAAMBAAAPAAAAAAAA&#10;AAAAAAAAAM4EAABkcnMvZG93bnJldi54bWxQSwUGAAAAAAQABADzAAAA1QUAAAAA&#10;">
                <v:line id="Line 25" o:spid="_x0000_s1027" style="position:absolute;visibility:visible;mso-wrap-style:square" from="0,7" to="32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21h74AAADcAAAADwAAAGRycy9kb3ducmV2LnhtbESPzQrCMBCE74LvEFbwpqkeilSjiCB6&#10;EfxDPC7N2habTUmi1rc3guBxmJlvmNmiNbV4kvOVZQWjYQKCOLe64kLB+bQeTED4gKyxtkwK3uRh&#10;Me92Zphp++IDPY+hEBHCPkMFZQhNJqXPSzLoh7Yhjt7NOoMhSldI7fAV4aaW4yRJpcGK40KJDa1K&#10;yu/Hh1GwNPoqc76ZUeF2m719p9hcUqX6vXY5BRGoDf/wr73VCiIRvmfiEZDzD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T7bWHvgAAANwAAAAPAAAAAAAAAAAAAAAAAKEC&#10;AABkcnMvZG93bnJldi54bWxQSwUGAAAAAAQABAD5AAAAjAMAAAAA&#10;" strokeweight=".25428mm"/>
                <w10:anchorlock/>
              </v:group>
            </w:pict>
          </mc:Fallback>
        </mc:AlternateContent>
      </w:r>
    </w:p>
    <w:p w:rsidR="00D7577F" w:rsidRDefault="001F53CD">
      <w:pPr>
        <w:pStyle w:val="BodyText"/>
        <w:spacing w:line="20" w:lineRule="exact"/>
        <w:ind w:left="1282"/>
        <w:rPr>
          <w:sz w:val="2"/>
        </w:rPr>
      </w:pPr>
      <w:r>
        <w:rPr>
          <w:noProof/>
          <w:sz w:val="2"/>
        </w:rPr>
        <mc:AlternateContent>
          <mc:Choice Requires="wpg">
            <w:drawing>
              <wp:inline distT="0" distB="0" distL="0" distR="0">
                <wp:extent cx="1973580" cy="9525"/>
                <wp:effectExtent l="9525" t="9525" r="7620" b="0"/>
                <wp:docPr id="197"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3580" cy="9525"/>
                          <a:chOff x="0" y="0"/>
                          <a:chExt cx="3108" cy="15"/>
                        </a:xfrm>
                      </wpg:grpSpPr>
                      <wps:wsp>
                        <wps:cNvPr id="198" name="Line 23"/>
                        <wps:cNvCnPr/>
                        <wps:spPr bwMode="auto">
                          <a:xfrm>
                            <a:off x="0" y="7"/>
                            <a:ext cx="3107"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22" o:spid="_x0000_s1026" style="width:155.4pt;height:.75pt;mso-position-horizontal-relative:char;mso-position-vertical-relative:line" coordsize="310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yM5dAIAAGQFAAAOAAAAZHJzL2Uyb0RvYy54bWykVN9v2yAQfp+0/wH5PfWPOG1iNammOOlL&#10;t0Xq9gcQwDYaBgQ0TjXtf98Brru2L1WXBwe44+6777vj+ubcC3RixnIl10l+kSWISaIol+06+flj&#10;P1smyDosKRZKsnXyyGxys/n86XrQFStUpwRlBkEQaatBr5POOV2lqSUd67G9UJpJMDbK9NjB1rQp&#10;NXiA6L1Iiyy7TAdlqDaKMGvhtI7GZBPiNw0j7nvTWOaQWCeAzYWvCd+j/6aba1y1BuuOkxEG/gCK&#10;HnMJSadQNXYYPRj+JlTPiVFWNe6CqD5VTcMJCzVANXn2qppbox50qKWthlZPNAG1r3j6cFjy7XQw&#10;iFPQbnWVIIl7ECnkRUXh2Rl0W4HTrdH3+mBiibC8U+SXBXP62u73bXRGx+GrohAPPzgV2Dk3pvch&#10;oG50DiI8TiKws0MEDgHHfLEErQjYVotiETUiHQj55hLpduO1eZ5Bq/k7ebiR4ipmCwhHRL4c6DP7&#10;TKX9PyrvO6xZUMh6liYqAUqk8o5Lhop5ZDL4bOXBBF5tZYHRd5J0FVl4IgmqBbV8taGFp2JxpY11&#10;t0z1yC/WiYD8gXp8urPOC/bs4pWQas+FgHNcCYkGYDxflOGCVYJTb/Q2a9rjVhh0wn6Ows8DgmAv&#10;3HzOGtsu+gVTxA2NLGnI0jFMd+PaYS7iGgIJ6RNBgYBzXMUJ+r3KVrvlblnOyuJyNyuzup592W/L&#10;2eU+v1rU83q7rfM/HnNeVh2nlEkP+2ma8/J9Eo/vSpzDaZ4nftKX0UPtAPbpP4CGVouixj47KvoY&#10;tA7n0HXg7McDRjlcG58d/1b8uw9ez4/j5i8AAAD//wMAUEsDBBQABgAIAAAAIQBJfrUU2gAAAAMB&#10;AAAPAAAAZHJzL2Rvd25yZXYueG1sTI9BS8NAEIXvQv/DMgVvdhNLRWI2pRT1VARbQbxNs9MkNDsb&#10;stsk/feOXvQy8HiPN9/L15Nr1UB9aDwbSBcJKOLS24YrAx+Hl7tHUCEiW2w9k4ErBVgXs5scM+tH&#10;fqdhHyslJRwyNFDH2GVah7Imh2HhO2LxTr53GEX2lbY9jlLuWn2fJA/aYcPyocaOtjWV5/3FGXgd&#10;cdws0+dhdz5tr1+H1dvnLiVjbufT5glUpCn+heEHX9ChEKajv7ANqjUgQ+LvFW+ZJjLjKKEV6CLX&#10;/9mLbwAAAP//AwBQSwECLQAUAAYACAAAACEAtoM4kv4AAADhAQAAEwAAAAAAAAAAAAAAAAAAAAAA&#10;W0NvbnRlbnRfVHlwZXNdLnhtbFBLAQItABQABgAIAAAAIQA4/SH/1gAAAJQBAAALAAAAAAAAAAAA&#10;AAAAAC8BAABfcmVscy8ucmVsc1BLAQItABQABgAIAAAAIQBVMyM5dAIAAGQFAAAOAAAAAAAAAAAA&#10;AAAAAC4CAABkcnMvZTJvRG9jLnhtbFBLAQItABQABgAIAAAAIQBJfrUU2gAAAAMBAAAPAAAAAAAA&#10;AAAAAAAAAM4EAABkcnMvZG93bnJldi54bWxQSwUGAAAAAAQABADzAAAA1QUAAAAA&#10;">
                <v:line id="Line 23" o:spid="_x0000_s1027" style="position:absolute;visibility:visible;mso-wrap-style:square" from="0,7" to="31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RNesQAAADcAAAADwAAAGRycy9kb3ducmV2LnhtbESPQWvDMAyF74P+B6NBb4uTHcKWxS1l&#10;UNZLYetK6VHEahIWy8F20/TfT4fBbhLv6b1P9Xp2g5ooxN6zgSLLQRE33vbcGjh+b59eQMWEbHHw&#10;TAbuFGG9WjzUWFl/4y+aDqlVEsKxQgNdSmOldWw6chgzPxKLdvHBYZI1tNoGvEm4G/RznpfaYc/S&#10;0OFI7x01P4erM7Bx9qwbvriiDfuPT38vcTyVxiwf580bqERz+jf/Xe+s4L8KrTwjE+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tE16xAAAANwAAAAPAAAAAAAAAAAA&#10;AAAAAKECAABkcnMvZG93bnJldi54bWxQSwUGAAAAAAQABAD5AAAAkgMAAAAA&#10;" strokeweight=".25428mm"/>
                <w10:anchorlock/>
              </v:group>
            </w:pict>
          </mc:Fallback>
        </mc:AlternateContent>
      </w:r>
    </w:p>
    <w:p w:rsidR="00D7577F" w:rsidRDefault="00D7577F">
      <w:pPr>
        <w:spacing w:line="20" w:lineRule="exact"/>
        <w:rPr>
          <w:sz w:val="2"/>
        </w:rPr>
        <w:sectPr w:rsidR="00D7577F">
          <w:type w:val="continuous"/>
          <w:pgSz w:w="12220" w:h="15800"/>
          <w:pgMar w:top="740" w:right="0" w:bottom="280" w:left="0" w:header="720" w:footer="720" w:gutter="0"/>
          <w:cols w:space="720"/>
        </w:sectPr>
      </w:pPr>
    </w:p>
    <w:p w:rsidR="00D7577F" w:rsidRDefault="007115E4">
      <w:pPr>
        <w:spacing w:before="28" w:line="266" w:lineRule="auto"/>
        <w:ind w:left="1300" w:firstLine="1"/>
        <w:rPr>
          <w:sz w:val="19"/>
        </w:rPr>
      </w:pPr>
      <w:r>
        <w:rPr>
          <w:color w:val="3F3F3F"/>
          <w:w w:val="110"/>
          <w:sz w:val="19"/>
        </w:rPr>
        <w:lastRenderedPageBreak/>
        <w:t>Regional Forester Intermountain Region USDA, Forest Service</w:t>
      </w:r>
    </w:p>
    <w:p w:rsidR="00D7577F" w:rsidRDefault="007115E4">
      <w:pPr>
        <w:spacing w:line="266" w:lineRule="auto"/>
        <w:ind w:left="3458" w:right="3490" w:hanging="3"/>
        <w:rPr>
          <w:sz w:val="19"/>
        </w:rPr>
      </w:pPr>
      <w:r>
        <w:br w:type="column"/>
      </w:r>
      <w:r>
        <w:rPr>
          <w:color w:val="3F3F3F"/>
          <w:w w:val="110"/>
          <w:sz w:val="19"/>
        </w:rPr>
        <w:lastRenderedPageBreak/>
        <w:t>Regional Forester Northern Region USDA, Forest Service</w:t>
      </w: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D7577F">
      <w:pPr>
        <w:pStyle w:val="BodyText"/>
      </w:pPr>
    </w:p>
    <w:p w:rsidR="00D7577F" w:rsidRDefault="007115E4">
      <w:pPr>
        <w:spacing w:before="141"/>
        <w:ind w:left="176" w:right="2903"/>
        <w:jc w:val="center"/>
        <w:rPr>
          <w:rFonts w:ascii="Arial"/>
          <w:sz w:val="21"/>
        </w:rPr>
      </w:pPr>
      <w:r>
        <w:rPr>
          <w:rFonts w:ascii="Arial"/>
          <w:color w:val="3F3F3F"/>
          <w:w w:val="105"/>
          <w:sz w:val="21"/>
        </w:rPr>
        <w:t>Vision for the Future</w:t>
      </w:r>
    </w:p>
    <w:p w:rsidR="00D7577F" w:rsidRDefault="001F53CD">
      <w:pPr>
        <w:spacing w:before="169"/>
        <w:ind w:left="180" w:right="2903"/>
        <w:jc w:val="center"/>
        <w:rPr>
          <w:rFonts w:ascii="Arial"/>
          <w:sz w:val="21"/>
        </w:rPr>
      </w:pPr>
      <w:r>
        <w:rPr>
          <w:noProof/>
        </w:rPr>
        <mc:AlternateContent>
          <mc:Choice Requires="wps">
            <w:drawing>
              <wp:anchor distT="0" distB="0" distL="114300" distR="114300" simplePos="0" relativeHeight="251684352" behindDoc="0" locked="0" layoutInCell="1" allowOverlap="1">
                <wp:simplePos x="0" y="0"/>
                <wp:positionH relativeFrom="page">
                  <wp:posOffset>819150</wp:posOffset>
                </wp:positionH>
                <wp:positionV relativeFrom="paragraph">
                  <wp:posOffset>72390</wp:posOffset>
                </wp:positionV>
                <wp:extent cx="6423025" cy="0"/>
                <wp:effectExtent l="9525" t="5715" r="6350" b="13335"/>
                <wp:wrapNone/>
                <wp:docPr id="196"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0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4.5pt,5.7pt" to="570.2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pP6IAIAAEQEAAAOAAAAZHJzL2Uyb0RvYy54bWysU8uu2jAQ3VfqP1jeQx43UIgIVxWBbmiL&#10;dG8/wNgOserYlm0IqOq/d+wALe2mqpqFY3tmzpyZOV48nzuJTtw6oVWFs3GKEVdUM6EOFf7yuhnN&#10;MHKeKEakVrzCF+7w8/Ltm0VvSp7rVkvGLQIQ5creVLj13pRJ4mjLO+LG2nAFxkbbjng42kPCLOkB&#10;vZNJnqbTpNeWGaspdw5u68GIlxG/aTj1n5vGcY9khYGbj6uN6z6syXJByoMlphX0SoP8A4uOCAVJ&#10;71A18QQdrfgDqhPUaqcbP6a6S3TTCMpjDVBNlv5WzUtLDI+1QHOcubfJ/T9Y+um0s0gwmN18ipEi&#10;HQxpKxRHeRaa0xtXgs9K7Wwoj57Vi9lq+tUhpVctUQceSb5eDMTFiOQhJBycgRT7/qNm4EOOXsdO&#10;nRvbBUjoATrHgVzuA+FnjyhcTov8Kc0nGNGbLSHlLdBY5z9w3aGwqbAE0hGYnLbOA3VwvbmEPEpv&#10;hJRx3lKhvsLzbFLEAKelYMEY3Jw97FfSohMJiolf6AOAPbgF5Jq4dvCLpkFLVh8Vi1laTtj6uvdE&#10;yGEPQFKFRFAj8LzuBq18m6fz9Ww9K0ZFPl2PirSuR+83q2I03WTvJvVTvVrV2ffAOSvKVjDGVaB9&#10;021W/J0uri9oUNxduff+JI/osXYge/tH0nHIYa6DQvaaXXY2tCnMG6Qana/PKryFX8/R6+fjX/4A&#10;AAD//wMAUEsDBBQABgAIAAAAIQDsOtgT3gAAAAoBAAAPAAAAZHJzL2Rvd25yZXYueG1sTI9BT8Mw&#10;DIXvSPyHyEjcWNpSECtNJwQCcYONaRK3tDFtReKUJuvKv8cTB7j52U/P3ytXs7NiwjH0nhSkiwQE&#10;UuNNT62C7dvjxQ2IEDUZbT2hgm8MsKpOT0pdGH+gNU6b2AoOoVBoBV2MQyFlaDp0Oiz8gMS3Dz86&#10;HVmOrTSjPnC4szJLkmvpdE/8odMD3nfYfG72TsFD/zRl88tl+j682q+d29br/LlW6vxsvrsFEXGO&#10;f2Y44jM6VMxU+z2ZICzrbMldIg9pDuJoSPPkCkT9u5FVKf9XqH4AAAD//wMAUEsBAi0AFAAGAAgA&#10;AAAhALaDOJL+AAAA4QEAABMAAAAAAAAAAAAAAAAAAAAAAFtDb250ZW50X1R5cGVzXS54bWxQSwEC&#10;LQAUAAYACAAAACEAOP0h/9YAAACUAQAACwAAAAAAAAAAAAAAAAAvAQAAX3JlbHMvLnJlbHNQSwEC&#10;LQAUAAYACAAAACEAk7KT+iACAABEBAAADgAAAAAAAAAAAAAAAAAuAgAAZHJzL2Uyb0RvYy54bWxQ&#10;SwECLQAUAAYACAAAACEA7DrYE94AAAAKAQAADwAAAAAAAAAAAAAAAAB6BAAAZHJzL2Rvd25yZXYu&#10;eG1sUEsFBgAAAAAEAAQA8wAAAIUFAAAAAA==&#10;" strokeweight=".25428mm">
                <w10:wrap anchorx="page"/>
              </v:line>
            </w:pict>
          </mc:Fallback>
        </mc:AlternateContent>
      </w:r>
      <w:r w:rsidR="007115E4">
        <w:rPr>
          <w:rFonts w:ascii="Arial"/>
          <w:color w:val="3F3F3F"/>
          <w:sz w:val="21"/>
        </w:rPr>
        <w:t>A Framework for Coordination in the Greater Yellowstone Area</w:t>
      </w:r>
    </w:p>
    <w:p w:rsidR="00D7577F" w:rsidRDefault="00D7577F">
      <w:pPr>
        <w:pStyle w:val="BodyText"/>
        <w:spacing w:before="5"/>
        <w:rPr>
          <w:rFonts w:ascii="Arial"/>
          <w:sz w:val="23"/>
        </w:rPr>
      </w:pPr>
    </w:p>
    <w:p w:rsidR="00D7577F" w:rsidRDefault="007115E4">
      <w:pPr>
        <w:spacing w:before="1"/>
        <w:ind w:left="180" w:right="2899"/>
        <w:jc w:val="center"/>
        <w:rPr>
          <w:rFonts w:ascii="Arial"/>
          <w:sz w:val="18"/>
        </w:rPr>
      </w:pPr>
      <w:r>
        <w:rPr>
          <w:rFonts w:ascii="Arial"/>
          <w:color w:val="3F3F3F"/>
          <w:w w:val="105"/>
          <w:sz w:val="18"/>
        </w:rPr>
        <w:t>A-2</w:t>
      </w:r>
    </w:p>
    <w:p w:rsidR="00D7577F" w:rsidRDefault="00D7577F">
      <w:pPr>
        <w:jc w:val="center"/>
        <w:rPr>
          <w:rFonts w:ascii="Arial"/>
          <w:sz w:val="18"/>
        </w:rPr>
        <w:sectPr w:rsidR="00D7577F">
          <w:type w:val="continuous"/>
          <w:pgSz w:w="12220" w:h="15800"/>
          <w:pgMar w:top="740" w:right="0" w:bottom="280" w:left="0" w:header="720" w:footer="720" w:gutter="0"/>
          <w:cols w:num="2" w:space="720" w:equalWidth="0">
            <w:col w:w="3220" w:space="40"/>
            <w:col w:w="8960"/>
          </w:cols>
        </w:sectPr>
      </w:pPr>
    </w:p>
    <w:p w:rsidR="00D7577F" w:rsidRDefault="001F53CD">
      <w:pPr>
        <w:pStyle w:val="BodyText"/>
        <w:spacing w:before="7" w:after="1"/>
        <w:rPr>
          <w:rFonts w:ascii="Arial"/>
        </w:rPr>
      </w:pPr>
      <w:r>
        <w:rPr>
          <w:noProof/>
        </w:rPr>
        <w:lastRenderedPageBreak/>
        <mc:AlternateContent>
          <mc:Choice Requires="wps">
            <w:drawing>
              <wp:anchor distT="0" distB="0" distL="114300" distR="114300" simplePos="0" relativeHeight="251686400" behindDoc="0" locked="0" layoutInCell="1" allowOverlap="1">
                <wp:simplePos x="0" y="0"/>
                <wp:positionH relativeFrom="page">
                  <wp:posOffset>7722870</wp:posOffset>
                </wp:positionH>
                <wp:positionV relativeFrom="page">
                  <wp:posOffset>1579245</wp:posOffset>
                </wp:positionV>
                <wp:extent cx="0" cy="0"/>
                <wp:effectExtent l="7620" t="1579245" r="11430" b="1576705"/>
                <wp:wrapNone/>
                <wp:docPr id="195"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1pt,124.35pt" to="608.1pt,1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v7GAIAAD4EAAAOAAAAZHJzL2Uyb0RvYy54bWysU82O2jAQvlfqO1i+QxIKFCLCqkqgF9pF&#10;2u0DGNshVh3bsg0BVX33jh2C2PZSVc3BGXtmvvnmb/V0aSU6c+uEVgXOxilGXFHNhDoW+NvrdrTA&#10;yHmiGJFa8QJfucNP6/fvVp3J+UQ3WjJuEYAol3emwI33Jk8SRxveEjfWhitQ1tq2xMPVHhNmSQfo&#10;rUwmaTpPOm2ZsZpy5+C16pV4HfHrmlP/XNeOeyQLDNx8PG08D+FM1iuSHy0xjaA3GuQfWLREKAh6&#10;h6qIJ+hkxR9QraBWO137MdVtoutaUB5zgGyy9LdsXhpieMwFiuPMvUzu/8HSr+e9RYJB75YzjBRp&#10;oUk7oTiaxOJ0xuVgU6q9DenRi3oxO02/O6R02RB15JHk69WAXxbKmbxxCRdnIMSh+6IZ2JCT17FS&#10;l9q2ARJqgC6xIdd7Q/jFI9o/0uE1IfngYqzzn7luURAKLIFuhCTnnfOBAskHkxBB6a2QMnZaKtQV&#10;eJnN5tHBaSlYUAYzZ4+HUlp0JmFW4hfzAc2jWUCuiGt6u6jqp8jqk2IxSsMJ29xkT4TsZWAlVQgE&#10;2QHPm9RPyY9lutwsNovpaDqZb0bTtKpGn7bldDTfZh9n1YeqLKvsZ+CcTfNGMMZVoD1MbDb9u4m4&#10;7U4/a/eZvdcneYseCwlkh38kHdsbOhpWzOUHza57O7QdhjQa3xYqbMHjHeTHtV//AgAA//8DAFBL&#10;AwQUAAYACAAAACEAZ2j98d0AAAANAQAADwAAAGRycy9kb3ducmV2LnhtbEyPUUvDQBCE3wX/w7GC&#10;b/bSUGKIuZQiCO2DitUfsMmtSejdXshd27S/3isK9nFmP2ZnyuVkjTjQ6HvHCuazBARx43TPrYKv&#10;z5eHHIQPyBqNY1JwIg/L6vamxEK7I3/QYRtaEUPYF6igC2EopPRNRxb9zA3E8fbtRoshyrGVesRj&#10;DLdGpkmSSYs9xw8dDvTcUbPb7q2CKTnv3s/tq1lnnlaLt9Mmr9cbpe7vptUTiEBT+IfhUj9Whyp2&#10;qt2etRcm6nSepZFVkC7yRxAX5Neq/yxZlfJ6RfUDAAD//wMAUEsBAi0AFAAGAAgAAAAhALaDOJL+&#10;AAAA4QEAABMAAAAAAAAAAAAAAAAAAAAAAFtDb250ZW50X1R5cGVzXS54bWxQSwECLQAUAAYACAAA&#10;ACEAOP0h/9YAAACUAQAACwAAAAAAAAAAAAAAAAAvAQAAX3JlbHMvLnJlbHNQSwECLQAUAAYACAAA&#10;ACEAbLZr+xgCAAA+BAAADgAAAAAAAAAAAAAAAAAuAgAAZHJzL2Uyb0RvYy54bWxQSwECLQAUAAYA&#10;CAAAACEAZ2j98d0AAAANAQAADwAAAAAAAAAAAAAAAAByBAAAZHJzL2Rvd25yZXYueG1sUEsFBgAA&#10;AAAEAAQA8wAAAHwFAAAAAA==&#10;" strokeweight=".25433mm">
                <w10:wrap anchorx="page" anchory="page"/>
              </v:line>
            </w:pict>
          </mc:Fallback>
        </mc:AlternateContent>
      </w:r>
    </w:p>
    <w:p w:rsidR="00D7577F" w:rsidRDefault="001F53CD">
      <w:pPr>
        <w:pStyle w:val="BodyText"/>
        <w:spacing w:line="20" w:lineRule="exact"/>
        <w:ind w:left="763"/>
        <w:rPr>
          <w:rFonts w:ascii="Arial"/>
          <w:sz w:val="2"/>
        </w:rPr>
      </w:pPr>
      <w:r>
        <w:rPr>
          <w:rFonts w:ascii="Arial"/>
          <w:noProof/>
          <w:sz w:val="2"/>
        </w:rPr>
        <mc:AlternateContent>
          <mc:Choice Requires="wpg">
            <w:drawing>
              <wp:inline distT="0" distB="0" distL="0" distR="0">
                <wp:extent cx="6350000" cy="9525"/>
                <wp:effectExtent l="9525" t="9525" r="12700" b="0"/>
                <wp:docPr id="193"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00" cy="9525"/>
                          <a:chOff x="0" y="0"/>
                          <a:chExt cx="10000" cy="15"/>
                        </a:xfrm>
                      </wpg:grpSpPr>
                      <wps:wsp>
                        <wps:cNvPr id="194" name="Line 19"/>
                        <wps:cNvCnPr/>
                        <wps:spPr bwMode="auto">
                          <a:xfrm>
                            <a:off x="0" y="7"/>
                            <a:ext cx="9999"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8" o:spid="_x0000_s1026" style="width:500pt;height:.75pt;mso-position-horizontal-relative:char;mso-position-vertical-relative:line" coordsize="1000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ZqbAIAAGUFAAAOAAAAZHJzL2Uyb0RvYy54bWykVN1u2yAUvp+0d0C+T22nTppYTaopTnrT&#10;bZG6PQABbKNhQEDjVNPefQdwnLW9qTpfYOD8f9853N6dOoGOzFiu5CrJr7IEMUkU5bJZJT9/7CaL&#10;BFmHJcVCSbZKnplN7tafP932umRT1SpBmUHgRNqy16ukdU6XaWpJyzpsr5RmEoS1Mh12cDRNSg3u&#10;wXsn0mmWzdNeGaqNIsxauK2iMFkH/3XNiPte15Y5JFYJ5ObCasJ68Gu6vsVlY7BuORnSwB/IosNc&#10;QtDRVYUdRk+Gv3HVcWKUVbW7IqpLVV1zwkINUE2evarm3qgnHWppyr7RI0wA7SucPuyWfDvuDeIU&#10;uFteJ0jiDkgKcVG+8Oj0uilB6d7oR703sUTYPijyy4I4fS335yYqo0P/VVHwh5+cCuicatN5F1A3&#10;OgUSnkcS2MkhApfz61kGX4IIyJaz6SxyRFog8o0RabeDWX4xyoNJissYLqQ4pOTrgUazFyzt/2H5&#10;2GLNAkXWwzRiWZyxfOCSoXwZoQw6G7k3AVhbWoD0nSjdRBjOKC3hixCFHh6LxaU21t0z1SG/WSUC&#10;4gfs8fHBOs/YRcVTIdWOCwH3uBQS9QB5PiuCgVWCUy/0Mmuaw0YYdMR+kMLnEwJnL9R8zArbNuoF&#10;UcwbOlnSEKVlmG6HvcNcxD04EtIHggIhz2EXR+j3MltuF9tFMSmm8+2kyKpq8mW3KSbzXX4zq66r&#10;zabK//ic86JsOaVM+rTP45wX76N4eFjiII4DPeKTvvQeaodkz/+QNLRaJDX22UHR58B1uIeuA2U/&#10;HzDLwWx4d/xj8e85aF1ex/VfAAAA//8DAFBLAwQUAAYACAAAACEAn5feWdoAAAAEAQAADwAAAGRy&#10;cy9kb3ducmV2LnhtbEyPQUvDQBCF70L/wzIFb3YTpSIxm1KKeiqCrSDeptlpEpqdDdltkv57p150&#10;DsMMb3jvm3w1uVYN1IfGs4F0kYAiLr1tuDLwuX+9ewIVIrLF1jMZuFCAVTG7yTGzfuQPGnaxUmLC&#10;IUMDdYxdpnUoa3IYFr4jFu3oe4dR1r7StsdRzF2r75PkUTtsWBJq7GhTU3nanZ2BtxHH9UP6MmxP&#10;x83le798/9qmZMztfFo/g4o0xb9juOILOhTCdPBntkG1BuSR+NuvWiIF6iDTEnSR6//wxQ8AAAD/&#10;/wMAUEsBAi0AFAAGAAgAAAAhALaDOJL+AAAA4QEAABMAAAAAAAAAAAAAAAAAAAAAAFtDb250ZW50&#10;X1R5cGVzXS54bWxQSwECLQAUAAYACAAAACEAOP0h/9YAAACUAQAACwAAAAAAAAAAAAAAAAAvAQAA&#10;X3JlbHMvLnJlbHNQSwECLQAUAAYACAAAACEAuSh2amwCAABlBQAADgAAAAAAAAAAAAAAAAAuAgAA&#10;ZHJzL2Uyb0RvYy54bWxQSwECLQAUAAYACAAAACEAn5feWdoAAAAEAQAADwAAAAAAAAAAAAAAAADG&#10;BAAAZHJzL2Rvd25yZXYueG1sUEsFBgAAAAAEAAQA8wAAAM0FAAAAAA==&#10;">
                <v:line id="Line 19" o:spid="_x0000_s1027" style="position:absolute;visibility:visible;mso-wrap-style:square" from="0,7" to="999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Hf8EAAADcAAAADwAAAGRycy9kb3ducmV2LnhtbERPyWrDMBC9F/oPYgq9NbJLMYkT2ZhA&#10;aC+FNAmlx8EaL8QaGUl1nL+vAoXc5vHW2ZSzGcREzveWFaSLBARxbXXPrYLTcfeyBOEDssbBMim4&#10;koeyeHzYYK7thb9oOoRWxBD2OSroQhhzKX3dkUG/sCNx5BrrDIYIXSu1w0sMN4N8TZJMGuw5NnQ4&#10;0raj+nz4NQoqo39kzY1JW/f5vrfXDMfvTKnnp7lagwg0h7v43/2h4/zVG9yeiRfI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Ud/wQAAANwAAAAPAAAAAAAAAAAAAAAA&#10;AKECAABkcnMvZG93bnJldi54bWxQSwUGAAAAAAQABAD5AAAAjwMAAAAA&#10;" strokeweight=".25428mm"/>
                <w10:anchorlock/>
              </v:group>
            </w:pict>
          </mc:Fallback>
        </mc:AlternateContent>
      </w:r>
    </w:p>
    <w:p w:rsidR="00D7577F" w:rsidRDefault="00D7577F">
      <w:pPr>
        <w:pStyle w:val="BodyText"/>
        <w:rPr>
          <w:rFonts w:ascii="Arial"/>
        </w:rPr>
      </w:pPr>
    </w:p>
    <w:p w:rsidR="00D7577F" w:rsidRDefault="00D7577F">
      <w:pPr>
        <w:pStyle w:val="BodyText"/>
        <w:rPr>
          <w:rFonts w:ascii="Arial"/>
        </w:rPr>
      </w:pPr>
    </w:p>
    <w:p w:rsidR="00D7577F" w:rsidRDefault="007115E4">
      <w:pPr>
        <w:spacing w:before="233"/>
        <w:ind w:right="617"/>
        <w:jc w:val="center"/>
        <w:rPr>
          <w:rFonts w:ascii="Arial"/>
          <w:sz w:val="27"/>
        </w:rPr>
      </w:pPr>
      <w:r>
        <w:rPr>
          <w:rFonts w:ascii="Arial"/>
          <w:color w:val="3D3D3D"/>
          <w:w w:val="105"/>
          <w:sz w:val="27"/>
        </w:rPr>
        <w:t>APPENDIX B</w:t>
      </w:r>
    </w:p>
    <w:p w:rsidR="00D7577F" w:rsidRDefault="00D7577F">
      <w:pPr>
        <w:pStyle w:val="BodyText"/>
        <w:spacing w:before="10"/>
        <w:rPr>
          <w:rFonts w:ascii="Arial"/>
          <w:sz w:val="28"/>
        </w:rPr>
      </w:pPr>
    </w:p>
    <w:p w:rsidR="00D7577F" w:rsidRDefault="007115E4">
      <w:pPr>
        <w:spacing w:before="1" w:line="254" w:lineRule="auto"/>
        <w:ind w:left="3219" w:right="3829"/>
        <w:jc w:val="center"/>
        <w:rPr>
          <w:rFonts w:ascii="Arial"/>
          <w:b/>
          <w:sz w:val="23"/>
        </w:rPr>
      </w:pPr>
      <w:r>
        <w:rPr>
          <w:rFonts w:ascii="Arial"/>
          <w:b/>
          <w:color w:val="3D3D3D"/>
          <w:w w:val="105"/>
          <w:sz w:val="23"/>
        </w:rPr>
        <w:t>Key Legislation Pertaining to Management of National Forests and National Parks</w:t>
      </w:r>
    </w:p>
    <w:p w:rsidR="00D7577F" w:rsidRDefault="00D7577F">
      <w:pPr>
        <w:pStyle w:val="BodyText"/>
        <w:rPr>
          <w:rFonts w:ascii="Arial"/>
          <w:b/>
          <w:sz w:val="26"/>
        </w:rPr>
      </w:pPr>
    </w:p>
    <w:p w:rsidR="00D7577F" w:rsidRDefault="00D7577F">
      <w:pPr>
        <w:pStyle w:val="BodyText"/>
        <w:spacing w:before="6"/>
        <w:rPr>
          <w:rFonts w:ascii="Arial"/>
          <w:b/>
          <w:sz w:val="21"/>
        </w:rPr>
      </w:pPr>
    </w:p>
    <w:p w:rsidR="00D7577F" w:rsidRDefault="007115E4">
      <w:pPr>
        <w:spacing w:line="256" w:lineRule="auto"/>
        <w:ind w:left="777" w:right="1308"/>
        <w:rPr>
          <w:rFonts w:ascii="Arial"/>
          <w:b/>
          <w:sz w:val="21"/>
        </w:rPr>
      </w:pPr>
      <w:r>
        <w:rPr>
          <w:rFonts w:ascii="Arial"/>
          <w:b/>
          <w:color w:val="3D3D3D"/>
          <w:w w:val="95"/>
          <w:sz w:val="19"/>
        </w:rPr>
        <w:t>Listed</w:t>
      </w:r>
      <w:r>
        <w:rPr>
          <w:rFonts w:ascii="Arial"/>
          <w:b/>
          <w:color w:val="3D3D3D"/>
          <w:spacing w:val="-20"/>
          <w:w w:val="95"/>
          <w:sz w:val="19"/>
        </w:rPr>
        <w:t xml:space="preserve"> </w:t>
      </w:r>
      <w:r>
        <w:rPr>
          <w:rFonts w:ascii="Arial"/>
          <w:b/>
          <w:color w:val="3D3D3D"/>
          <w:w w:val="95"/>
          <w:sz w:val="21"/>
        </w:rPr>
        <w:t>below</w:t>
      </w:r>
      <w:r>
        <w:rPr>
          <w:rFonts w:ascii="Arial"/>
          <w:b/>
          <w:color w:val="3D3D3D"/>
          <w:spacing w:val="-19"/>
          <w:w w:val="95"/>
          <w:sz w:val="21"/>
        </w:rPr>
        <w:t xml:space="preserve"> </w:t>
      </w:r>
      <w:r>
        <w:rPr>
          <w:rFonts w:ascii="Arial"/>
          <w:b/>
          <w:color w:val="3D3D3D"/>
          <w:w w:val="95"/>
          <w:sz w:val="21"/>
        </w:rPr>
        <w:t>are</w:t>
      </w:r>
      <w:r>
        <w:rPr>
          <w:rFonts w:ascii="Arial"/>
          <w:b/>
          <w:color w:val="3D3D3D"/>
          <w:spacing w:val="-29"/>
          <w:w w:val="95"/>
          <w:sz w:val="21"/>
        </w:rPr>
        <w:t xml:space="preserve"> </w:t>
      </w:r>
      <w:r>
        <w:rPr>
          <w:rFonts w:ascii="Arial"/>
          <w:b/>
          <w:color w:val="3D3D3D"/>
          <w:w w:val="95"/>
          <w:sz w:val="21"/>
        </w:rPr>
        <w:t>the</w:t>
      </w:r>
      <w:r>
        <w:rPr>
          <w:rFonts w:ascii="Arial"/>
          <w:b/>
          <w:color w:val="3D3D3D"/>
          <w:spacing w:val="-24"/>
          <w:w w:val="95"/>
          <w:sz w:val="21"/>
        </w:rPr>
        <w:t xml:space="preserve"> </w:t>
      </w:r>
      <w:r>
        <w:rPr>
          <w:rFonts w:ascii="Arial"/>
          <w:b/>
          <w:color w:val="3D3D3D"/>
          <w:w w:val="95"/>
          <w:sz w:val="21"/>
        </w:rPr>
        <w:t>key</w:t>
      </w:r>
      <w:r>
        <w:rPr>
          <w:rFonts w:ascii="Arial"/>
          <w:b/>
          <w:color w:val="3D3D3D"/>
          <w:spacing w:val="-29"/>
          <w:w w:val="95"/>
          <w:sz w:val="21"/>
        </w:rPr>
        <w:t xml:space="preserve"> </w:t>
      </w:r>
      <w:r>
        <w:rPr>
          <w:rFonts w:ascii="Arial"/>
          <w:b/>
          <w:color w:val="3D3D3D"/>
          <w:w w:val="95"/>
          <w:sz w:val="21"/>
        </w:rPr>
        <w:t>Legislation</w:t>
      </w:r>
      <w:r>
        <w:rPr>
          <w:rFonts w:ascii="Arial"/>
          <w:b/>
          <w:color w:val="3D3D3D"/>
          <w:spacing w:val="-19"/>
          <w:w w:val="95"/>
          <w:sz w:val="21"/>
        </w:rPr>
        <w:t xml:space="preserve"> </w:t>
      </w:r>
      <w:r>
        <w:rPr>
          <w:rFonts w:ascii="Arial"/>
          <w:b/>
          <w:color w:val="3D3D3D"/>
          <w:w w:val="95"/>
          <w:sz w:val="21"/>
        </w:rPr>
        <w:t>and</w:t>
      </w:r>
      <w:r>
        <w:rPr>
          <w:rFonts w:ascii="Arial"/>
          <w:b/>
          <w:color w:val="3D3D3D"/>
          <w:spacing w:val="-22"/>
          <w:w w:val="95"/>
          <w:sz w:val="21"/>
        </w:rPr>
        <w:t xml:space="preserve"> </w:t>
      </w:r>
      <w:r>
        <w:rPr>
          <w:rFonts w:ascii="Arial"/>
          <w:b/>
          <w:color w:val="3D3D3D"/>
          <w:w w:val="95"/>
          <w:sz w:val="21"/>
        </w:rPr>
        <w:t>Executive</w:t>
      </w:r>
      <w:r>
        <w:rPr>
          <w:rFonts w:ascii="Arial"/>
          <w:b/>
          <w:color w:val="3D3D3D"/>
          <w:spacing w:val="-9"/>
          <w:w w:val="95"/>
          <w:sz w:val="21"/>
        </w:rPr>
        <w:t xml:space="preserve"> </w:t>
      </w:r>
      <w:r>
        <w:rPr>
          <w:rFonts w:ascii="Arial"/>
          <w:b/>
          <w:color w:val="3D3D3D"/>
          <w:w w:val="95"/>
          <w:sz w:val="21"/>
        </w:rPr>
        <w:t>Orders</w:t>
      </w:r>
      <w:r>
        <w:rPr>
          <w:rFonts w:ascii="Arial"/>
          <w:b/>
          <w:color w:val="3D3D3D"/>
          <w:spacing w:val="-26"/>
          <w:w w:val="95"/>
          <w:sz w:val="21"/>
        </w:rPr>
        <w:t xml:space="preserve"> </w:t>
      </w:r>
      <w:r>
        <w:rPr>
          <w:b/>
          <w:color w:val="3D3D3D"/>
          <w:w w:val="95"/>
          <w:sz w:val="20"/>
        </w:rPr>
        <w:t>that</w:t>
      </w:r>
      <w:r>
        <w:rPr>
          <w:b/>
          <w:color w:val="3D3D3D"/>
          <w:spacing w:val="-16"/>
          <w:w w:val="95"/>
          <w:sz w:val="20"/>
        </w:rPr>
        <w:t xml:space="preserve"> </w:t>
      </w:r>
      <w:r>
        <w:rPr>
          <w:rFonts w:ascii="Arial"/>
          <w:b/>
          <w:color w:val="3D3D3D"/>
          <w:w w:val="95"/>
          <w:sz w:val="21"/>
        </w:rPr>
        <w:t>provide</w:t>
      </w:r>
      <w:r>
        <w:rPr>
          <w:rFonts w:ascii="Arial"/>
          <w:b/>
          <w:color w:val="3D3D3D"/>
          <w:spacing w:val="-16"/>
          <w:w w:val="95"/>
          <w:sz w:val="21"/>
        </w:rPr>
        <w:t xml:space="preserve"> </w:t>
      </w:r>
      <w:r>
        <w:rPr>
          <w:rFonts w:ascii="Arial"/>
          <w:b/>
          <w:color w:val="3D3D3D"/>
          <w:w w:val="95"/>
          <w:sz w:val="21"/>
        </w:rPr>
        <w:t>guidance</w:t>
      </w:r>
      <w:r>
        <w:rPr>
          <w:rFonts w:ascii="Arial"/>
          <w:b/>
          <w:color w:val="3D3D3D"/>
          <w:spacing w:val="-11"/>
          <w:w w:val="95"/>
          <w:sz w:val="21"/>
        </w:rPr>
        <w:t xml:space="preserve"> </w:t>
      </w:r>
      <w:r>
        <w:rPr>
          <w:rFonts w:ascii="Arial"/>
          <w:b/>
          <w:color w:val="3D3D3D"/>
          <w:w w:val="95"/>
          <w:sz w:val="21"/>
        </w:rPr>
        <w:t>for</w:t>
      </w:r>
      <w:r>
        <w:rPr>
          <w:rFonts w:ascii="Arial"/>
          <w:b/>
          <w:color w:val="3D3D3D"/>
          <w:spacing w:val="-13"/>
          <w:w w:val="95"/>
          <w:sz w:val="21"/>
        </w:rPr>
        <w:t xml:space="preserve"> </w:t>
      </w:r>
      <w:r>
        <w:rPr>
          <w:rFonts w:ascii="Arial"/>
          <w:b/>
          <w:color w:val="3D3D3D"/>
          <w:w w:val="95"/>
          <w:sz w:val="21"/>
        </w:rPr>
        <w:t>management</w:t>
      </w:r>
      <w:r>
        <w:rPr>
          <w:rFonts w:ascii="Arial"/>
          <w:b/>
          <w:color w:val="3D3D3D"/>
          <w:spacing w:val="2"/>
          <w:w w:val="95"/>
          <w:sz w:val="21"/>
        </w:rPr>
        <w:t xml:space="preserve"> </w:t>
      </w:r>
      <w:r>
        <w:rPr>
          <w:rFonts w:ascii="Arial"/>
          <w:b/>
          <w:color w:val="3D3D3D"/>
          <w:w w:val="95"/>
          <w:sz w:val="21"/>
        </w:rPr>
        <w:t>of</w:t>
      </w:r>
      <w:r>
        <w:rPr>
          <w:rFonts w:ascii="Arial"/>
          <w:b/>
          <w:color w:val="3D3D3D"/>
          <w:spacing w:val="-26"/>
          <w:w w:val="95"/>
          <w:sz w:val="21"/>
        </w:rPr>
        <w:t xml:space="preserve"> </w:t>
      </w:r>
      <w:r>
        <w:rPr>
          <w:rFonts w:ascii="Arial"/>
          <w:b/>
          <w:color w:val="3D3D3D"/>
          <w:w w:val="95"/>
          <w:sz w:val="21"/>
        </w:rPr>
        <w:t xml:space="preserve">National </w:t>
      </w:r>
      <w:r>
        <w:rPr>
          <w:rFonts w:ascii="Arial"/>
          <w:b/>
          <w:color w:val="3D3D3D"/>
          <w:sz w:val="21"/>
        </w:rPr>
        <w:t>Forests and National</w:t>
      </w:r>
      <w:r>
        <w:rPr>
          <w:rFonts w:ascii="Arial"/>
          <w:b/>
          <w:color w:val="3D3D3D"/>
          <w:spacing w:val="-30"/>
          <w:sz w:val="21"/>
        </w:rPr>
        <w:t xml:space="preserve"> </w:t>
      </w:r>
      <w:r>
        <w:rPr>
          <w:rFonts w:ascii="Arial"/>
          <w:b/>
          <w:color w:val="3D3D3D"/>
          <w:sz w:val="21"/>
        </w:rPr>
        <w:t>Parks.</w:t>
      </w:r>
    </w:p>
    <w:p w:rsidR="00D7577F" w:rsidRDefault="00D7577F">
      <w:pPr>
        <w:pStyle w:val="BodyText"/>
        <w:spacing w:before="3"/>
        <w:rPr>
          <w:rFonts w:ascii="Arial"/>
          <w:b/>
          <w:sz w:val="19"/>
        </w:rPr>
      </w:pPr>
    </w:p>
    <w:p w:rsidR="00D7577F" w:rsidRDefault="007115E4">
      <w:pPr>
        <w:pStyle w:val="BodyText"/>
        <w:ind w:left="784"/>
      </w:pPr>
      <w:r>
        <w:rPr>
          <w:color w:val="3D3D3D"/>
          <w:w w:val="105"/>
        </w:rPr>
        <w:t xml:space="preserve">Airport and Airway Development Act of 1970, PL </w:t>
      </w:r>
      <w:r>
        <w:rPr>
          <w:color w:val="4D4D4D"/>
          <w:w w:val="105"/>
        </w:rPr>
        <w:t xml:space="preserve">91-258, </w:t>
      </w:r>
      <w:r>
        <w:rPr>
          <w:color w:val="3D3D3D"/>
          <w:w w:val="105"/>
        </w:rPr>
        <w:t>49 USC 1716</w:t>
      </w:r>
    </w:p>
    <w:p w:rsidR="00D7577F" w:rsidRDefault="00D7577F">
      <w:pPr>
        <w:pStyle w:val="BodyText"/>
        <w:spacing w:before="4"/>
        <w:rPr>
          <w:sz w:val="21"/>
        </w:rPr>
      </w:pPr>
    </w:p>
    <w:p w:rsidR="00D7577F" w:rsidRDefault="007115E4">
      <w:pPr>
        <w:pStyle w:val="BodyText"/>
        <w:spacing w:line="504" w:lineRule="auto"/>
        <w:ind w:left="784" w:right="3394"/>
      </w:pPr>
      <w:r>
        <w:rPr>
          <w:color w:val="3D3D3D"/>
          <w:w w:val="105"/>
        </w:rPr>
        <w:t>American</w:t>
      </w:r>
      <w:r>
        <w:rPr>
          <w:color w:val="3D3D3D"/>
          <w:spacing w:val="-2"/>
          <w:w w:val="105"/>
        </w:rPr>
        <w:t xml:space="preserve"> </w:t>
      </w:r>
      <w:r>
        <w:rPr>
          <w:color w:val="3D3D3D"/>
          <w:w w:val="105"/>
        </w:rPr>
        <w:t>Folklife</w:t>
      </w:r>
      <w:r>
        <w:rPr>
          <w:color w:val="3D3D3D"/>
          <w:spacing w:val="-11"/>
          <w:w w:val="105"/>
        </w:rPr>
        <w:t xml:space="preserve"> </w:t>
      </w:r>
      <w:r>
        <w:rPr>
          <w:color w:val="3D3D3D"/>
          <w:w w:val="105"/>
        </w:rPr>
        <w:t>Preservation</w:t>
      </w:r>
      <w:r>
        <w:rPr>
          <w:color w:val="3D3D3D"/>
          <w:spacing w:val="-10"/>
          <w:w w:val="105"/>
        </w:rPr>
        <w:t xml:space="preserve"> </w:t>
      </w:r>
      <w:r>
        <w:rPr>
          <w:color w:val="3D3D3D"/>
          <w:w w:val="105"/>
        </w:rPr>
        <w:t>Act</w:t>
      </w:r>
      <w:r>
        <w:rPr>
          <w:color w:val="3D3D3D"/>
          <w:spacing w:val="-6"/>
          <w:w w:val="105"/>
        </w:rPr>
        <w:t xml:space="preserve"> </w:t>
      </w:r>
      <w:r>
        <w:rPr>
          <w:color w:val="3D3D3D"/>
          <w:w w:val="105"/>
        </w:rPr>
        <w:t>of</w:t>
      </w:r>
      <w:r>
        <w:rPr>
          <w:color w:val="3D3D3D"/>
          <w:spacing w:val="-11"/>
          <w:w w:val="105"/>
        </w:rPr>
        <w:t xml:space="preserve"> </w:t>
      </w:r>
      <w:r>
        <w:rPr>
          <w:color w:val="3D3D3D"/>
          <w:w w:val="105"/>
        </w:rPr>
        <w:t>1976,</w:t>
      </w:r>
      <w:r>
        <w:rPr>
          <w:color w:val="3D3D3D"/>
          <w:spacing w:val="-8"/>
          <w:w w:val="105"/>
        </w:rPr>
        <w:t xml:space="preserve"> </w:t>
      </w:r>
      <w:r>
        <w:rPr>
          <w:color w:val="3D3D3D"/>
          <w:w w:val="105"/>
        </w:rPr>
        <w:t>PL</w:t>
      </w:r>
      <w:r>
        <w:rPr>
          <w:color w:val="3D3D3D"/>
          <w:spacing w:val="-3"/>
          <w:w w:val="105"/>
        </w:rPr>
        <w:t xml:space="preserve"> </w:t>
      </w:r>
      <w:r>
        <w:rPr>
          <w:color w:val="3D3D3D"/>
          <w:w w:val="105"/>
        </w:rPr>
        <w:t>94-201,</w:t>
      </w:r>
      <w:r>
        <w:rPr>
          <w:color w:val="3D3D3D"/>
          <w:spacing w:val="-16"/>
          <w:w w:val="105"/>
        </w:rPr>
        <w:t xml:space="preserve"> </w:t>
      </w:r>
      <w:r>
        <w:rPr>
          <w:color w:val="3D3D3D"/>
          <w:w w:val="105"/>
        </w:rPr>
        <w:t>89</w:t>
      </w:r>
      <w:r>
        <w:rPr>
          <w:color w:val="3D3D3D"/>
          <w:spacing w:val="-20"/>
          <w:w w:val="105"/>
        </w:rPr>
        <w:t xml:space="preserve"> </w:t>
      </w:r>
      <w:r>
        <w:rPr>
          <w:color w:val="3D3D3D"/>
          <w:w w:val="105"/>
        </w:rPr>
        <w:t>Stat.</w:t>
      </w:r>
      <w:r>
        <w:rPr>
          <w:color w:val="3D3D3D"/>
          <w:spacing w:val="-25"/>
          <w:w w:val="105"/>
        </w:rPr>
        <w:t xml:space="preserve"> </w:t>
      </w:r>
      <w:r>
        <w:rPr>
          <w:color w:val="3D3D3D"/>
          <w:w w:val="105"/>
        </w:rPr>
        <w:t>1130,</w:t>
      </w:r>
      <w:r>
        <w:rPr>
          <w:color w:val="3D3D3D"/>
          <w:spacing w:val="-17"/>
          <w:w w:val="105"/>
        </w:rPr>
        <w:t xml:space="preserve"> </w:t>
      </w:r>
      <w:r>
        <w:rPr>
          <w:color w:val="3D3D3D"/>
          <w:w w:val="105"/>
        </w:rPr>
        <w:t>20</w:t>
      </w:r>
      <w:r>
        <w:rPr>
          <w:color w:val="3D3D3D"/>
          <w:spacing w:val="-16"/>
          <w:w w:val="105"/>
        </w:rPr>
        <w:t xml:space="preserve"> </w:t>
      </w:r>
      <w:r>
        <w:rPr>
          <w:color w:val="3D3D3D"/>
          <w:w w:val="105"/>
        </w:rPr>
        <w:t>USC</w:t>
      </w:r>
      <w:r>
        <w:rPr>
          <w:color w:val="3D3D3D"/>
          <w:spacing w:val="-15"/>
          <w:w w:val="105"/>
        </w:rPr>
        <w:t xml:space="preserve"> </w:t>
      </w:r>
      <w:r>
        <w:rPr>
          <w:color w:val="3D3D3D"/>
          <w:w w:val="105"/>
        </w:rPr>
        <w:t>2101-2107 American Indian Religious Freedom Act, PL 95-341; 42 USC</w:t>
      </w:r>
      <w:r>
        <w:rPr>
          <w:color w:val="3D3D3D"/>
          <w:spacing w:val="12"/>
          <w:w w:val="105"/>
        </w:rPr>
        <w:t xml:space="preserve"> </w:t>
      </w:r>
      <w:r>
        <w:rPr>
          <w:color w:val="3D3D3D"/>
          <w:w w:val="105"/>
        </w:rPr>
        <w:t>1996</w:t>
      </w:r>
    </w:p>
    <w:p w:rsidR="00D7577F" w:rsidRDefault="007115E4">
      <w:pPr>
        <w:pStyle w:val="BodyText"/>
        <w:spacing w:line="511" w:lineRule="auto"/>
        <w:ind w:left="791" w:right="4203"/>
      </w:pPr>
      <w:r>
        <w:rPr>
          <w:color w:val="3D3D3D"/>
          <w:w w:val="105"/>
        </w:rPr>
        <w:t>An Act to Improve the Administration of the National Park System, 16 USC la7 Anadromous Fish Conservation Act, 16 USC 757a</w:t>
      </w:r>
    </w:p>
    <w:p w:rsidR="00D7577F" w:rsidRDefault="007115E4">
      <w:pPr>
        <w:pStyle w:val="BodyText"/>
        <w:spacing w:line="202" w:lineRule="exact"/>
        <w:ind w:left="791"/>
      </w:pPr>
      <w:r>
        <w:rPr>
          <w:color w:val="3D3D3D"/>
          <w:w w:val="105"/>
        </w:rPr>
        <w:t xml:space="preserve">Analysis of Impacts of Prime or Unique Agricultural Lands </w:t>
      </w:r>
      <w:r>
        <w:rPr>
          <w:rFonts w:ascii="Arial"/>
          <w:color w:val="3D3D3D"/>
          <w:w w:val="105"/>
        </w:rPr>
        <w:t xml:space="preserve">iri </w:t>
      </w:r>
      <w:r>
        <w:rPr>
          <w:color w:val="3D3D3D"/>
          <w:w w:val="105"/>
        </w:rPr>
        <w:t xml:space="preserve">Implementing the </w:t>
      </w:r>
      <w:r>
        <w:rPr>
          <w:color w:val="4D4D4D"/>
          <w:w w:val="105"/>
        </w:rPr>
        <w:t xml:space="preserve">National </w:t>
      </w:r>
      <w:r>
        <w:rPr>
          <w:color w:val="3D3D3D"/>
          <w:w w:val="105"/>
        </w:rPr>
        <w:t xml:space="preserve">Environmental </w:t>
      </w:r>
      <w:r>
        <w:rPr>
          <w:color w:val="4D4D4D"/>
          <w:w w:val="105"/>
        </w:rPr>
        <w:t>Policy Act,</w:t>
      </w:r>
    </w:p>
    <w:p w:rsidR="00D7577F" w:rsidRDefault="007115E4">
      <w:pPr>
        <w:pStyle w:val="BodyText"/>
        <w:spacing w:before="29"/>
        <w:ind w:left="803"/>
      </w:pPr>
      <w:r>
        <w:rPr>
          <w:color w:val="3D3D3D"/>
          <w:w w:val="110"/>
        </w:rPr>
        <w:t xml:space="preserve">ES 80-3, </w:t>
      </w:r>
      <w:r>
        <w:rPr>
          <w:color w:val="4D4D4D"/>
          <w:w w:val="110"/>
        </w:rPr>
        <w:t xml:space="preserve">8/11/80, </w:t>
      </w:r>
      <w:r>
        <w:rPr>
          <w:color w:val="3D3D3D"/>
          <w:w w:val="110"/>
        </w:rPr>
        <w:t>45 FR 59109</w:t>
      </w:r>
    </w:p>
    <w:p w:rsidR="00D7577F" w:rsidRDefault="00D7577F">
      <w:pPr>
        <w:pStyle w:val="BodyText"/>
        <w:spacing w:before="9"/>
      </w:pPr>
    </w:p>
    <w:p w:rsidR="00D7577F" w:rsidRDefault="007115E4">
      <w:pPr>
        <w:pStyle w:val="BodyText"/>
        <w:spacing w:line="496" w:lineRule="auto"/>
        <w:ind w:left="798" w:right="5972" w:hanging="8"/>
      </w:pPr>
      <w:r>
        <w:rPr>
          <w:color w:val="3D3D3D"/>
          <w:w w:val="105"/>
        </w:rPr>
        <w:t>Antiquities Act of 1906, PL 59-209, 34 Stat. 225, 16 USC 432 Archeological and Historic Preservation Act of 1974, PL 93-291</w:t>
      </w:r>
    </w:p>
    <w:p w:rsidR="00D7577F" w:rsidRDefault="007115E4">
      <w:pPr>
        <w:pStyle w:val="BodyText"/>
        <w:spacing w:line="504" w:lineRule="auto"/>
        <w:ind w:left="798" w:right="3394"/>
      </w:pPr>
      <w:r>
        <w:rPr>
          <w:color w:val="3D3D3D"/>
          <w:w w:val="105"/>
        </w:rPr>
        <w:t xml:space="preserve">Archeological Resources Protection Act, PL %-95, 93 Stat. 712, 16 USC 470aa </w:t>
      </w:r>
      <w:r>
        <w:rPr>
          <w:color w:val="4D4D4D"/>
          <w:w w:val="105"/>
        </w:rPr>
        <w:t xml:space="preserve">et seq. </w:t>
      </w:r>
      <w:r>
        <w:rPr>
          <w:color w:val="3D3D3D"/>
          <w:w w:val="105"/>
        </w:rPr>
        <w:t xml:space="preserve">Architectural Barriers Act of 1%8, </w:t>
      </w:r>
      <w:r>
        <w:rPr>
          <w:color w:val="3D3D3D"/>
          <w:w w:val="105"/>
        </w:rPr>
        <w:t xml:space="preserve">PL 90-480, </w:t>
      </w:r>
      <w:r>
        <w:rPr>
          <w:color w:val="4D4D4D"/>
          <w:w w:val="105"/>
        </w:rPr>
        <w:t xml:space="preserve">82 </w:t>
      </w:r>
      <w:r>
        <w:rPr>
          <w:color w:val="3D3D3D"/>
          <w:w w:val="105"/>
        </w:rPr>
        <w:t>Stat. 718, 42 USC 4151 et seq.</w:t>
      </w:r>
    </w:p>
    <w:p w:rsidR="00D7577F" w:rsidRDefault="007115E4">
      <w:pPr>
        <w:pStyle w:val="BodyText"/>
        <w:spacing w:before="7"/>
        <w:ind w:left="804"/>
      </w:pPr>
      <w:r>
        <w:rPr>
          <w:color w:val="3D3D3D"/>
          <w:w w:val="105"/>
        </w:rPr>
        <w:t>Bald and Golden Eagle Protection Act, 16 USC 668</w:t>
      </w:r>
    </w:p>
    <w:p w:rsidR="00D7577F" w:rsidRDefault="00D7577F">
      <w:pPr>
        <w:pStyle w:val="BodyText"/>
        <w:spacing w:before="11"/>
        <w:rPr>
          <w:sz w:val="21"/>
        </w:rPr>
      </w:pPr>
    </w:p>
    <w:p w:rsidR="00D7577F" w:rsidRDefault="007115E4">
      <w:pPr>
        <w:pStyle w:val="BodyText"/>
        <w:spacing w:line="504" w:lineRule="auto"/>
        <w:ind w:left="814" w:right="4203"/>
      </w:pPr>
      <w:r>
        <w:rPr>
          <w:color w:val="3D3D3D"/>
          <w:w w:val="105"/>
        </w:rPr>
        <w:t xml:space="preserve">Clarke-McNary Act of 1924, Ch. 2, 30 Stat. 11, as amended; 16 USC 473 et </w:t>
      </w:r>
      <w:r>
        <w:rPr>
          <w:color w:val="4D4D4D"/>
          <w:w w:val="105"/>
        </w:rPr>
        <w:t xml:space="preserve">seq. </w:t>
      </w:r>
      <w:r>
        <w:rPr>
          <w:color w:val="3D3D3D"/>
          <w:w w:val="105"/>
        </w:rPr>
        <w:t>Clean Air Act, as amended; PL 88-206, 42 USC 7401 et seq.</w:t>
      </w:r>
    </w:p>
    <w:p w:rsidR="00D7577F" w:rsidRDefault="007115E4">
      <w:pPr>
        <w:pStyle w:val="BodyText"/>
        <w:ind w:left="814"/>
      </w:pPr>
      <w:r>
        <w:rPr>
          <w:color w:val="3D3D3D"/>
          <w:w w:val="105"/>
        </w:rPr>
        <w:t>Coastal Zone Management A</w:t>
      </w:r>
      <w:r>
        <w:rPr>
          <w:color w:val="3D3D3D"/>
          <w:w w:val="105"/>
        </w:rPr>
        <w:t xml:space="preserve">ct </w:t>
      </w:r>
      <w:r>
        <w:rPr>
          <w:color w:val="4D4D4D"/>
          <w:w w:val="105"/>
        </w:rPr>
        <w:t xml:space="preserve">of </w:t>
      </w:r>
      <w:r>
        <w:rPr>
          <w:color w:val="3D3D3D"/>
          <w:w w:val="105"/>
        </w:rPr>
        <w:t xml:space="preserve">1972, PL 92-583, 16 USC 1451 et </w:t>
      </w:r>
      <w:r>
        <w:rPr>
          <w:color w:val="4D4D4D"/>
          <w:w w:val="105"/>
        </w:rPr>
        <w:t>seq.</w:t>
      </w:r>
    </w:p>
    <w:p w:rsidR="00D7577F" w:rsidRDefault="00D7577F">
      <w:pPr>
        <w:pStyle w:val="BodyText"/>
        <w:spacing w:before="7"/>
        <w:rPr>
          <w:sz w:val="22"/>
        </w:rPr>
      </w:pPr>
    </w:p>
    <w:p w:rsidR="00D7577F" w:rsidRDefault="007115E4">
      <w:pPr>
        <w:pStyle w:val="BodyText"/>
        <w:ind w:left="814"/>
      </w:pPr>
      <w:r>
        <w:rPr>
          <w:color w:val="3D3D3D"/>
          <w:w w:val="105"/>
        </w:rPr>
        <w:t xml:space="preserve">Concessions Policy Act </w:t>
      </w:r>
      <w:r>
        <w:rPr>
          <w:color w:val="4D4D4D"/>
          <w:w w:val="105"/>
        </w:rPr>
        <w:t xml:space="preserve">of </w:t>
      </w:r>
      <w:r>
        <w:rPr>
          <w:color w:val="3D3D3D"/>
          <w:w w:val="105"/>
        </w:rPr>
        <w:t>1%5, PL 89-249, 16 USC 20 et seq.</w:t>
      </w:r>
    </w:p>
    <w:p w:rsidR="00D7577F" w:rsidRDefault="00D7577F">
      <w:pPr>
        <w:pStyle w:val="BodyText"/>
        <w:spacing w:before="4"/>
        <w:rPr>
          <w:sz w:val="21"/>
        </w:rPr>
      </w:pPr>
    </w:p>
    <w:p w:rsidR="00D7577F" w:rsidRDefault="007115E4">
      <w:pPr>
        <w:pStyle w:val="BodyText"/>
        <w:spacing w:line="511" w:lineRule="auto"/>
        <w:ind w:left="818" w:right="4323"/>
      </w:pPr>
      <w:r>
        <w:rPr>
          <w:color w:val="3D3D3D"/>
          <w:w w:val="105"/>
        </w:rPr>
        <w:t xml:space="preserve">Department </w:t>
      </w:r>
      <w:r>
        <w:rPr>
          <w:color w:val="4D4D4D"/>
          <w:w w:val="105"/>
        </w:rPr>
        <w:t xml:space="preserve">of </w:t>
      </w:r>
      <w:r>
        <w:rPr>
          <w:color w:val="3D3D3D"/>
          <w:w w:val="105"/>
        </w:rPr>
        <w:t xml:space="preserve">Transportation Act of 1%6, PL 89-670, 49 USC 1651 et </w:t>
      </w:r>
      <w:r>
        <w:rPr>
          <w:color w:val="4D4D4D"/>
          <w:w w:val="105"/>
        </w:rPr>
        <w:t xml:space="preserve">seq. </w:t>
      </w:r>
      <w:r>
        <w:rPr>
          <w:color w:val="3D3D3D"/>
          <w:w w:val="105"/>
        </w:rPr>
        <w:t xml:space="preserve">Disposal </w:t>
      </w:r>
      <w:r>
        <w:rPr>
          <w:color w:val="4D4D4D"/>
          <w:w w:val="105"/>
        </w:rPr>
        <w:t xml:space="preserve">of </w:t>
      </w:r>
      <w:r>
        <w:rPr>
          <w:color w:val="3D3D3D"/>
          <w:w w:val="105"/>
        </w:rPr>
        <w:t>Materials on Public Lands, 30 USC 601-604</w:t>
      </w:r>
    </w:p>
    <w:p w:rsidR="00D7577F" w:rsidRDefault="007115E4">
      <w:pPr>
        <w:pStyle w:val="BodyText"/>
        <w:spacing w:line="216" w:lineRule="exact"/>
        <w:ind w:left="817"/>
      </w:pPr>
      <w:r>
        <w:rPr>
          <w:color w:val="3D3D3D"/>
          <w:w w:val="105"/>
        </w:rPr>
        <w:t xml:space="preserve">Endangered Species Act of 1973, as amended; PL 93-205, 87 Stat. </w:t>
      </w:r>
      <w:r>
        <w:rPr>
          <w:color w:val="4D4D4D"/>
          <w:w w:val="105"/>
        </w:rPr>
        <w:t xml:space="preserve">884, </w:t>
      </w:r>
      <w:r>
        <w:rPr>
          <w:color w:val="3D3D3D"/>
          <w:w w:val="105"/>
        </w:rPr>
        <w:t xml:space="preserve">16 USC 1531 </w:t>
      </w:r>
      <w:r>
        <w:rPr>
          <w:color w:val="4D4D4D"/>
          <w:w w:val="105"/>
        </w:rPr>
        <w:t>et seq.</w:t>
      </w:r>
    </w:p>
    <w:p w:rsidR="00D7577F" w:rsidRDefault="00D7577F">
      <w:pPr>
        <w:pStyle w:val="BodyText"/>
        <w:rPr>
          <w:sz w:val="22"/>
        </w:rPr>
      </w:pPr>
    </w:p>
    <w:p w:rsidR="00D7577F" w:rsidRDefault="00D7577F">
      <w:pPr>
        <w:pStyle w:val="BodyText"/>
        <w:rPr>
          <w:sz w:val="22"/>
        </w:rPr>
      </w:pPr>
    </w:p>
    <w:p w:rsidR="00D7577F" w:rsidRDefault="00D7577F">
      <w:pPr>
        <w:pStyle w:val="BodyText"/>
        <w:spacing w:before="10"/>
        <w:rPr>
          <w:sz w:val="32"/>
        </w:rPr>
      </w:pPr>
    </w:p>
    <w:p w:rsidR="00D7577F" w:rsidRDefault="001F53CD">
      <w:pPr>
        <w:spacing w:before="1"/>
        <w:ind w:right="470"/>
        <w:jc w:val="center"/>
        <w:rPr>
          <w:rFonts w:ascii="Arial"/>
          <w:sz w:val="21"/>
        </w:rPr>
      </w:pPr>
      <w:r>
        <w:rPr>
          <w:noProof/>
        </w:rPr>
        <mc:AlternateContent>
          <mc:Choice Requires="wps">
            <w:drawing>
              <wp:anchor distT="0" distB="0" distL="0" distR="0" simplePos="0" relativeHeight="251685376" behindDoc="0" locked="0" layoutInCell="1" allowOverlap="1">
                <wp:simplePos x="0" y="0"/>
                <wp:positionH relativeFrom="page">
                  <wp:posOffset>508000</wp:posOffset>
                </wp:positionH>
                <wp:positionV relativeFrom="paragraph">
                  <wp:posOffset>221615</wp:posOffset>
                </wp:positionV>
                <wp:extent cx="6400165" cy="0"/>
                <wp:effectExtent l="12700" t="12065" r="6985" b="6985"/>
                <wp:wrapTopAndBottom/>
                <wp:docPr id="19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685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0pt,17.45pt" to="543.9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r7HgIAAEQEAAAOAAAAZHJzL2Uyb0RvYy54bWysU8GO2jAQvVfqP1i+QxIaW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sLvFBCNF&#10;WljSTiiOsqcwnM64AmLWam9De/SiXsxO0+8OKb1uiDrySPL1aiAvCxnJm5RwcQZKHLrPmkEMOXkd&#10;J3WpbRsgYQboEhdyvS+EXzyi8HGWp2k2m2JEB19CiiHRWOc/cd2iYJRYAukITM475wMRUgwhoY7S&#10;WyFl3LdUqCvxIpvmMcFpKVhwhjBnj4e1tOhMgmLiL3YFnsewgFwR1/Rx0dVryeqTYrFKwwnb3GxP&#10;hOxtYCVVKAQ9As+b1WvlxyJdbOabeT7KJ7PNKE+ravRxu85Hs232NK0+VOt1lf0MnLO8aARjXAXa&#10;g26z/O90cXtBveLuyr3PJ3mLHgcJZIf/SDouOey1V8hBs+veDssHqcbg27MKb+HxDvbj41/9AgAA&#10;//8DAFBLAwQUAAYACAAAACEA8H9F9d4AAAAJAQAADwAAAGRycy9kb3ducmV2LnhtbEyPzU7DMBCE&#10;70i8g7VI3KjdH0EIcSoEAnGDlgqJ2yZekgh7HWI3DW+PKw5w290ZzX5TrCdnxUhD6DxrmM8UCOLa&#10;m44bDbvXh4sMRIjIBq1n0vBNAdbl6UmBufEH3tC4jY1IIRxy1NDG2OdShrolh2Hme+KkffjBYUzr&#10;0Egz4CGFOysXSl1Khx2nDy32dNdS/bndOw333eO4mJ6X8/f+xX69uV21WT1VWp+fTbc3ICJN8c8M&#10;R/yEDmViqvyeTRBWQ6ZSlahhuboGcdRVdpWm6vciy0L+b1D+AAAA//8DAFBLAQItABQABgAIAAAA&#10;IQC2gziS/gAAAOEBAAATAAAAAAAAAAAAAAAAAAAAAABbQ29udGVudF9UeXBlc10ueG1sUEsBAi0A&#10;FAAGAAgAAAAhADj9If/WAAAAlAEAAAsAAAAAAAAAAAAAAAAALwEAAF9yZWxzLy5yZWxzUEsBAi0A&#10;FAAGAAgAAAAhAANqGvseAgAARAQAAA4AAAAAAAAAAAAAAAAALgIAAGRycy9lMm9Eb2MueG1sUEsB&#10;Ai0AFAAGAAgAAAAhAPB/RfXeAAAACQEAAA8AAAAAAAAAAAAAAAAAeAQAAGRycy9kb3ducmV2Lnht&#10;bFBLBQYAAAAABAAEAPMAAACDBQAAAAA=&#10;" strokeweight=".25428mm">
                <w10:wrap type="topAndBottom" anchorx="page"/>
              </v:line>
            </w:pict>
          </mc:Fallback>
        </mc:AlternateContent>
      </w:r>
      <w:r w:rsidR="007115E4">
        <w:rPr>
          <w:rFonts w:ascii="Arial"/>
          <w:color w:val="3D3D3D"/>
          <w:w w:val="105"/>
          <w:sz w:val="21"/>
        </w:rPr>
        <w:t>Vision for the Future</w:t>
      </w:r>
    </w:p>
    <w:p w:rsidR="00D7577F" w:rsidRDefault="007115E4">
      <w:pPr>
        <w:spacing w:before="18"/>
        <w:ind w:right="473"/>
        <w:jc w:val="center"/>
        <w:rPr>
          <w:rFonts w:ascii="Arial"/>
          <w:sz w:val="21"/>
        </w:rPr>
      </w:pPr>
      <w:r>
        <w:rPr>
          <w:rFonts w:ascii="Arial"/>
          <w:color w:val="3D3D3D"/>
          <w:sz w:val="21"/>
        </w:rPr>
        <w:t>A Framework for Coordination in the Greater Yellowstone Area</w:t>
      </w:r>
    </w:p>
    <w:p w:rsidR="00D7577F" w:rsidRDefault="00D7577F">
      <w:pPr>
        <w:pStyle w:val="BodyText"/>
        <w:spacing w:before="7"/>
        <w:rPr>
          <w:rFonts w:ascii="Arial"/>
          <w:sz w:val="22"/>
        </w:rPr>
      </w:pPr>
    </w:p>
    <w:p w:rsidR="00D7577F" w:rsidRDefault="007115E4">
      <w:pPr>
        <w:ind w:right="469"/>
        <w:jc w:val="center"/>
        <w:rPr>
          <w:rFonts w:ascii="Arial"/>
          <w:sz w:val="19"/>
        </w:rPr>
      </w:pPr>
      <w:r>
        <w:rPr>
          <w:rFonts w:ascii="Arial"/>
          <w:color w:val="3D3D3D"/>
          <w:w w:val="105"/>
          <w:sz w:val="19"/>
        </w:rPr>
        <w:t>B-1</w:t>
      </w:r>
    </w:p>
    <w:p w:rsidR="00D7577F" w:rsidRDefault="00D7577F">
      <w:pPr>
        <w:jc w:val="center"/>
        <w:rPr>
          <w:rFonts w:ascii="Arial"/>
          <w:sz w:val="19"/>
        </w:rPr>
        <w:sectPr w:rsidR="00D7577F">
          <w:headerReference w:type="even" r:id="rId179"/>
          <w:headerReference w:type="default" r:id="rId180"/>
          <w:footerReference w:type="default" r:id="rId181"/>
          <w:pgSz w:w="12220" w:h="15800"/>
          <w:pgMar w:top="1020" w:right="0" w:bottom="280" w:left="0" w:header="920" w:footer="0" w:gutter="0"/>
          <w:cols w:space="720"/>
        </w:sectPr>
      </w:pPr>
    </w:p>
    <w:p w:rsidR="00D7577F" w:rsidRDefault="00D7577F">
      <w:pPr>
        <w:pStyle w:val="BodyText"/>
        <w:rPr>
          <w:rFonts w:ascii="Arial"/>
        </w:rPr>
      </w:pPr>
    </w:p>
    <w:p w:rsidR="00D7577F" w:rsidRDefault="00D7577F">
      <w:pPr>
        <w:pStyle w:val="BodyText"/>
        <w:spacing w:before="6"/>
        <w:rPr>
          <w:rFonts w:ascii="Arial"/>
          <w:sz w:val="22"/>
        </w:rPr>
      </w:pPr>
    </w:p>
    <w:p w:rsidR="00D7577F" w:rsidRDefault="001F53CD">
      <w:pPr>
        <w:pStyle w:val="BodyText"/>
        <w:spacing w:line="20" w:lineRule="exact"/>
        <w:ind w:left="1260"/>
        <w:rPr>
          <w:rFonts w:ascii="Arial"/>
          <w:sz w:val="2"/>
        </w:rPr>
      </w:pPr>
      <w:r>
        <w:rPr>
          <w:rFonts w:ascii="Arial"/>
          <w:noProof/>
          <w:sz w:val="2"/>
        </w:rPr>
        <mc:AlternateContent>
          <mc:Choice Requires="wpg">
            <w:drawing>
              <wp:inline distT="0" distB="0" distL="0" distR="0">
                <wp:extent cx="6409690" cy="9525"/>
                <wp:effectExtent l="9525" t="9525" r="10160" b="0"/>
                <wp:docPr id="19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690" cy="9525"/>
                          <a:chOff x="0" y="0"/>
                          <a:chExt cx="10094" cy="15"/>
                        </a:xfrm>
                      </wpg:grpSpPr>
                      <wps:wsp>
                        <wps:cNvPr id="191" name="Line 16"/>
                        <wps:cNvCnPr/>
                        <wps:spPr bwMode="auto">
                          <a:xfrm>
                            <a:off x="0" y="7"/>
                            <a:ext cx="10093"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 o:spid="_x0000_s1026" style="width:504.7pt;height:.75pt;mso-position-horizontal-relative:char;mso-position-vertical-relative:line" coordsize="1009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q69cAIAAGYFAAAOAAAAZHJzL2Uyb0RvYy54bWykVFFv2yAQfp+0/4D8nthOnTSxmlRTnPSl&#10;2yp1+wEEsI2GAQGJU0377zvAcdf2pery4AB33H3fd3fc3J47gU7MWK7kOsmnWYKYJIpy2ayTnz/2&#10;k2WCrMOSYqEkWydPzCa3m8+fbnpdsplqlaDMIAgibdnrddI6p8s0taRlHbZTpZkEY61Mhx1sTZNS&#10;g3uI3ol0lmWLtFeGaqMIsxZOq2hMNiF+XTPivte1ZQ6JdQLYXPia8D34b7q5wWVjsG45GWDgD6Do&#10;MJeQdAxVYYfR0fA3oTpOjLKqdlOiulTVNScscAA2efaKzZ1RRx24NGXf6FEmkPaVTh8OS76dHgzi&#10;FGq3An0k7qBIIS/K516dXjclON0Z/agfTKQIy3tFflkwp6/tft9EZ3TovyoK8fDRqaDOuTadDwG8&#10;0TkU4WksAjs7ROBwUWSrhcdCwLaazwIKXJIWCvnmEml3w7U8y1ZFvBSBp7iM6QLEAZLnA41mn7W0&#10;/6flY4s1CyWyXqZRy/yi5T2XDOWLKGXw2coHE4S1pQVJ36nSdWzVi0qe7lWkG5p4ZItLbay7Y6pD&#10;frFOBAAI4uPTvXW+ZM8uvhZS7bkQcI5LIVEPmufzIlywSnDqjd5mTXPYCoNO2E9S+HlEEOyFm89Z&#10;YdtGv2CKwKGVJQ1ZWobpblg7zEVcQyAhfSJgCDiHVZyh36tstVvulsWkmC12kyKrqsmX/baYLPb5&#10;9by6qrbbKv/jMedF2XJKmfSwL/OcF++r8fCyxEkcJ3rUJ30ZPXAHsJf/ABp6LVY1NtpB0adQ7HAO&#10;bQfOfkBgmMO14eHxr8W/++D1/Dxu/gIAAP//AwBQSwMEFAAGAAgAAAAhAIrMRN/bAAAABAEAAA8A&#10;AABkcnMvZG93bnJldi54bWxMj0FLw0AQhe9C/8Mygje7m2qLxmxKKeqpCLYF8TbNTpPQ7GzIbpP0&#10;37v1opfhDW9475tsOdpG9NT52rGGZKpAEBfO1Fxq2O/e7p9A+IBssHFMGi7kYZlPbjJMjRv4k/pt&#10;KEUMYZ+ihiqENpXSFxVZ9FPXEkfv6DqLIa5dKU2HQwy3jZwptZAWa44NFba0rqg4bc9Ww/uAw+oh&#10;ee03p+P68r2bf3xtEtL67nZcvYAINIa/Y7jiR3TII9PBndl40WiIj4TfefWUen4EcYhqDjLP5H/4&#10;/AcAAP//AwBQSwECLQAUAAYACAAAACEAtoM4kv4AAADhAQAAEwAAAAAAAAAAAAAAAAAAAAAAW0Nv&#10;bnRlbnRfVHlwZXNdLnhtbFBLAQItABQABgAIAAAAIQA4/SH/1gAAAJQBAAALAAAAAAAAAAAAAAAA&#10;AC8BAABfcmVscy8ucmVsc1BLAQItABQABgAIAAAAIQA5oq69cAIAAGYFAAAOAAAAAAAAAAAAAAAA&#10;AC4CAABkcnMvZTJvRG9jLnhtbFBLAQItABQABgAIAAAAIQCKzETf2wAAAAQBAAAPAAAAAAAAAAAA&#10;AAAAAMoEAABkcnMvZG93bnJldi54bWxQSwUGAAAAAAQABADzAAAA0gUAAAAA&#10;">
                <v:line id="Line 16" o:spid="_x0000_s1027" style="position:absolute;visibility:visible;mso-wrap-style:square" from="0,7" to="100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7k578AAADcAAAADwAAAGRycy9kb3ducmV2LnhtbERPy6rCMBDdC/5DGMGdpnVRtBpFBNGN&#10;4ONycTk0Y1tsJiWJWv/eCBfubg7nOYtVZxrxJOdrywrScQKCuLC65lLBz2U7moLwAVljY5kUvMnD&#10;atnvLTDX9sUnep5DKWII+xwVVCG0uZS+qMigH9uWOHI36wyGCF0ptcNXDDeNnCRJJg3WHBsqbGlT&#10;UXE/P4yCtdFXWfDNpKU77I72nWH7myk1HHTrOYhAXfgX/7n3Os6fpfB9Jl4gl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47k578AAADcAAAADwAAAAAAAAAAAAAAAACh&#10;AgAAZHJzL2Rvd25yZXYueG1sUEsFBgAAAAAEAAQA+QAAAI0DAAAAAA==&#10;" strokeweight=".25428mm"/>
                <w10:anchorlock/>
              </v:group>
            </w:pict>
          </mc:Fallback>
        </mc:AlternateContent>
      </w:r>
    </w:p>
    <w:p w:rsidR="00D7577F" w:rsidRDefault="00D7577F">
      <w:pPr>
        <w:pStyle w:val="BodyText"/>
        <w:rPr>
          <w:rFonts w:ascii="Arial"/>
        </w:rPr>
      </w:pPr>
    </w:p>
    <w:p w:rsidR="00D7577F" w:rsidRDefault="00D7577F">
      <w:pPr>
        <w:pStyle w:val="BodyText"/>
        <w:spacing w:before="1"/>
        <w:rPr>
          <w:rFonts w:ascii="Arial"/>
          <w:sz w:val="19"/>
        </w:rPr>
      </w:pPr>
    </w:p>
    <w:p w:rsidR="00D7577F" w:rsidRDefault="001F53CD">
      <w:pPr>
        <w:pStyle w:val="BodyText"/>
        <w:spacing w:line="518" w:lineRule="auto"/>
        <w:ind w:left="1293" w:right="2168"/>
      </w:pPr>
      <w:r>
        <w:rPr>
          <w:noProof/>
        </w:rPr>
        <mc:AlternateContent>
          <mc:Choice Requires="wps">
            <w:drawing>
              <wp:anchor distT="0" distB="0" distL="114300" distR="114300" simplePos="0" relativeHeight="251687424" behindDoc="0" locked="0" layoutInCell="1" allowOverlap="1">
                <wp:simplePos x="0" y="0"/>
                <wp:positionH relativeFrom="page">
                  <wp:posOffset>7727315</wp:posOffset>
                </wp:positionH>
                <wp:positionV relativeFrom="paragraph">
                  <wp:posOffset>2521585</wp:posOffset>
                </wp:positionV>
                <wp:extent cx="0" cy="0"/>
                <wp:effectExtent l="12065" t="3140710" r="6985" b="3142615"/>
                <wp:wrapNone/>
                <wp:docPr id="18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198.55pt" to="608.45pt,1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dlGAIAAD4EAAAOAAAAZHJzL2Uyb0RvYy54bWysU82O2jAQvlfqO1i+QxKa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gw6N1iiZEi&#10;HTTpSSiOsjwUpzeuAJtK7WxIj57Vi3nS9LtDSlctUQceSb5eDPhlwSN54xIuzkCIff9FM7AhR69j&#10;pc6N7QIk1ACdY0Mut4bws0d0eKTja0KK0cVY5z9z3aEglFgC3QhJTk/OBwqkGE1CBKW3QsrYaalQ&#10;X+Jl9jCPDk5LwYIymDl72FfSohMJsxK/mA9o7s0Cck1cO9hF1TBFVh8Vi1FaTtjmKnsi5CADK6lC&#10;IMgOeF6lYUp+LNPlZrFZ5JN8Nt9M8rSuJ5+2VT6Zb7OPD/WHuqrq7GfgnOVFKxjjKtAeJzbL/24i&#10;rrszzNptZm/1Sd6ix0IC2fEfScf2ho4Os7HX7LKzY9thSKPxdaHCFtzfQb5f+/UvAAAA//8DAFBL&#10;AwQUAAYACAAAACEAkf/zu94AAAANAQAADwAAAGRycy9kb3ducmV2LnhtbEyPUUvDQBCE3wX/w7GC&#10;b/aSKrGNuZQiCO2DFqs/YJNbk9C7vZC7tml/vVcU9HFmP2ZnisVojTjQ4DvHCtJJAoK4drrjRsHn&#10;x8vdDIQPyBqNY1JwIg+L8vqqwFy7I7/TYRsaEUPY56igDaHPpfR1Sxb9xPXE8fblBoshyqGResBj&#10;DLdGTpMkkxY7jh9a7Om5pXq33VsFY3Lebc7Nq1llnpYPb6f1rFqtlbq9GZdPIAKN4Q+GS/1YHcrY&#10;qXJ71l6YqKdpNo+sgvv5YwrigvxY1a8ly0L+X1F+AwAA//8DAFBLAQItABQABgAIAAAAIQC2gziS&#10;/gAAAOEBAAATAAAAAAAAAAAAAAAAAAAAAABbQ29udGVudF9UeXBlc10ueG1sUEsBAi0AFAAGAAgA&#10;AAAhADj9If/WAAAAlAEAAAsAAAAAAAAAAAAAAAAALwEAAF9yZWxzLy5yZWxzUEsBAi0AFAAGAAgA&#10;AAAhAAO9B2UYAgAAPgQAAA4AAAAAAAAAAAAAAAAALgIAAGRycy9lMm9Eb2MueG1sUEsBAi0AFAAG&#10;AAgAAAAhAJH/87veAAAADQEAAA8AAAAAAAAAAAAAAAAAcgQAAGRycy9kb3ducmV2LnhtbFBLBQYA&#10;AAAABAAEAPMAAAB9BQAAAAA=&#10;" strokeweight=".25433mm">
                <w10:wrap anchorx="page"/>
              </v:line>
            </w:pict>
          </mc:Fallback>
        </mc:AlternateContent>
      </w:r>
      <w:r w:rsidR="007115E4">
        <w:rPr>
          <w:color w:val="3F3F3F"/>
          <w:w w:val="105"/>
        </w:rPr>
        <w:t>Energy Supply and Environmental Coordination Act of 1974, PL 93-319, 42 USC 1857-1 et seq. Estuary Protection Act, PL 90-454, 16 USC 1221</w:t>
      </w:r>
    </w:p>
    <w:p w:rsidR="00D7577F" w:rsidRDefault="00D7577F">
      <w:pPr>
        <w:spacing w:line="518" w:lineRule="auto"/>
        <w:sectPr w:rsidR="00D7577F">
          <w:headerReference w:type="even" r:id="rId182"/>
          <w:headerReference w:type="default" r:id="rId183"/>
          <w:footerReference w:type="even" r:id="rId184"/>
          <w:pgSz w:w="12220" w:h="15800"/>
          <w:pgMar w:top="480" w:right="0" w:bottom="1640" w:left="0" w:header="297" w:footer="1443" w:gutter="0"/>
          <w:pgNumType w:start="2"/>
          <w:cols w:space="720"/>
        </w:sectPr>
      </w:pPr>
    </w:p>
    <w:p w:rsidR="00D7577F" w:rsidRDefault="007115E4">
      <w:pPr>
        <w:pStyle w:val="BodyText"/>
        <w:spacing w:line="225" w:lineRule="exact"/>
        <w:ind w:left="1293"/>
      </w:pPr>
      <w:r>
        <w:rPr>
          <w:color w:val="3F3F3F"/>
          <w:w w:val="105"/>
        </w:rPr>
        <w:lastRenderedPageBreak/>
        <w:t>Executive Order 11593:</w:t>
      </w:r>
    </w:p>
    <w:p w:rsidR="00D7577F" w:rsidRDefault="00D7577F">
      <w:pPr>
        <w:pStyle w:val="BodyText"/>
        <w:spacing w:before="4"/>
        <w:rPr>
          <w:sz w:val="21"/>
        </w:rPr>
      </w:pPr>
    </w:p>
    <w:p w:rsidR="00D7577F" w:rsidRDefault="007115E4">
      <w:pPr>
        <w:pStyle w:val="BodyText"/>
        <w:ind w:left="1293"/>
      </w:pPr>
      <w:r>
        <w:rPr>
          <w:color w:val="3F3F3F"/>
          <w:w w:val="105"/>
        </w:rPr>
        <w:t>Executive Order 11870:</w:t>
      </w:r>
    </w:p>
    <w:p w:rsidR="00D7577F" w:rsidRDefault="00D7577F">
      <w:pPr>
        <w:pStyle w:val="BodyText"/>
        <w:rPr>
          <w:sz w:val="22"/>
        </w:rPr>
      </w:pPr>
    </w:p>
    <w:p w:rsidR="00D7577F" w:rsidRDefault="00D7577F">
      <w:pPr>
        <w:pStyle w:val="BodyText"/>
        <w:spacing w:before="3"/>
        <w:rPr>
          <w:sz w:val="21"/>
        </w:rPr>
      </w:pPr>
    </w:p>
    <w:p w:rsidR="00D7577F" w:rsidRDefault="007115E4">
      <w:pPr>
        <w:pStyle w:val="BodyText"/>
        <w:spacing w:before="1"/>
        <w:ind w:left="1293"/>
      </w:pPr>
      <w:r>
        <w:rPr>
          <w:color w:val="3F3F3F"/>
          <w:w w:val="110"/>
        </w:rPr>
        <w:t>Executive Order</w:t>
      </w:r>
      <w:r>
        <w:rPr>
          <w:color w:val="3F3F3F"/>
          <w:spacing w:val="-43"/>
          <w:w w:val="110"/>
        </w:rPr>
        <w:t xml:space="preserve"> </w:t>
      </w:r>
      <w:r>
        <w:rPr>
          <w:color w:val="3F3F3F"/>
          <w:spacing w:val="-12"/>
          <w:w w:val="110"/>
        </w:rPr>
        <w:t>11987</w:t>
      </w:r>
      <w:r>
        <w:rPr>
          <w:color w:val="5E5E5E"/>
          <w:spacing w:val="-12"/>
          <w:w w:val="110"/>
        </w:rPr>
        <w:t>:</w:t>
      </w:r>
    </w:p>
    <w:p w:rsidR="00D7577F" w:rsidRDefault="00D7577F">
      <w:pPr>
        <w:pStyle w:val="BodyText"/>
        <w:spacing w:before="4"/>
        <w:rPr>
          <w:sz w:val="21"/>
        </w:rPr>
      </w:pPr>
    </w:p>
    <w:p w:rsidR="00D7577F" w:rsidRDefault="007115E4">
      <w:pPr>
        <w:pStyle w:val="BodyText"/>
        <w:ind w:left="1293"/>
      </w:pPr>
      <w:r>
        <w:rPr>
          <w:color w:val="3F3F3F"/>
          <w:w w:val="105"/>
        </w:rPr>
        <w:t>Executive Order 11988:</w:t>
      </w:r>
    </w:p>
    <w:p w:rsidR="00D7577F" w:rsidRDefault="00D7577F">
      <w:pPr>
        <w:pStyle w:val="BodyText"/>
        <w:rPr>
          <w:sz w:val="22"/>
        </w:rPr>
      </w:pPr>
    </w:p>
    <w:p w:rsidR="00D7577F" w:rsidRDefault="007115E4">
      <w:pPr>
        <w:pStyle w:val="BodyText"/>
        <w:ind w:left="1293"/>
      </w:pPr>
      <w:r>
        <w:rPr>
          <w:color w:val="3F3F3F"/>
          <w:w w:val="105"/>
        </w:rPr>
        <w:t>Executive Order 11990:</w:t>
      </w:r>
    </w:p>
    <w:p w:rsidR="00D7577F" w:rsidRDefault="00D7577F">
      <w:pPr>
        <w:pStyle w:val="BodyText"/>
        <w:rPr>
          <w:sz w:val="22"/>
        </w:rPr>
      </w:pPr>
    </w:p>
    <w:p w:rsidR="00D7577F" w:rsidRDefault="007115E4">
      <w:pPr>
        <w:pStyle w:val="BodyText"/>
        <w:ind w:left="1293"/>
      </w:pPr>
      <w:r>
        <w:rPr>
          <w:color w:val="3F3F3F"/>
          <w:w w:val="110"/>
        </w:rPr>
        <w:t>Executive</w:t>
      </w:r>
      <w:r>
        <w:rPr>
          <w:color w:val="3F3F3F"/>
          <w:spacing w:val="-22"/>
          <w:w w:val="110"/>
        </w:rPr>
        <w:t xml:space="preserve"> </w:t>
      </w:r>
      <w:r>
        <w:rPr>
          <w:color w:val="3F3F3F"/>
          <w:w w:val="110"/>
        </w:rPr>
        <w:t>Order</w:t>
      </w:r>
      <w:r>
        <w:rPr>
          <w:color w:val="3F3F3F"/>
          <w:spacing w:val="-26"/>
          <w:w w:val="110"/>
        </w:rPr>
        <w:t xml:space="preserve"> </w:t>
      </w:r>
      <w:r>
        <w:rPr>
          <w:color w:val="3F3F3F"/>
          <w:spacing w:val="-10"/>
          <w:w w:val="110"/>
        </w:rPr>
        <w:t>11989</w:t>
      </w:r>
      <w:r>
        <w:rPr>
          <w:color w:val="5E5E5E"/>
          <w:spacing w:val="-10"/>
          <w:w w:val="110"/>
        </w:rPr>
        <w:t>:</w:t>
      </w:r>
    </w:p>
    <w:p w:rsidR="00D7577F" w:rsidRDefault="00D7577F">
      <w:pPr>
        <w:pStyle w:val="BodyText"/>
        <w:spacing w:before="4"/>
        <w:rPr>
          <w:sz w:val="21"/>
        </w:rPr>
      </w:pPr>
    </w:p>
    <w:p w:rsidR="00D7577F" w:rsidRDefault="007115E4">
      <w:pPr>
        <w:pStyle w:val="BodyText"/>
        <w:ind w:left="1293"/>
      </w:pPr>
      <w:r>
        <w:rPr>
          <w:color w:val="3F3F3F"/>
          <w:w w:val="105"/>
        </w:rPr>
        <w:t>Executive Order 11991:</w:t>
      </w:r>
    </w:p>
    <w:p w:rsidR="00D7577F" w:rsidRDefault="00D7577F">
      <w:pPr>
        <w:pStyle w:val="BodyText"/>
        <w:rPr>
          <w:sz w:val="22"/>
        </w:rPr>
      </w:pPr>
    </w:p>
    <w:p w:rsidR="00D7577F" w:rsidRDefault="007115E4">
      <w:pPr>
        <w:pStyle w:val="BodyText"/>
        <w:ind w:left="1300"/>
      </w:pPr>
      <w:r>
        <w:rPr>
          <w:color w:val="3F3F3F"/>
          <w:w w:val="105"/>
        </w:rPr>
        <w:t>Executive Order 12003:</w:t>
      </w:r>
    </w:p>
    <w:p w:rsidR="00D7577F" w:rsidRDefault="00D7577F">
      <w:pPr>
        <w:pStyle w:val="BodyText"/>
        <w:spacing w:before="4"/>
        <w:rPr>
          <w:sz w:val="21"/>
        </w:rPr>
      </w:pPr>
    </w:p>
    <w:p w:rsidR="00D7577F" w:rsidRDefault="007115E4">
      <w:pPr>
        <w:pStyle w:val="BodyText"/>
        <w:ind w:left="1300"/>
      </w:pPr>
      <w:r>
        <w:rPr>
          <w:color w:val="3F3F3F"/>
          <w:w w:val="105"/>
        </w:rPr>
        <w:t>Executive Order 12088:</w:t>
      </w:r>
    </w:p>
    <w:p w:rsidR="00D7577F" w:rsidRDefault="00D7577F">
      <w:pPr>
        <w:pStyle w:val="BodyText"/>
        <w:rPr>
          <w:sz w:val="22"/>
        </w:rPr>
      </w:pPr>
    </w:p>
    <w:p w:rsidR="00D7577F" w:rsidRDefault="007115E4">
      <w:pPr>
        <w:pStyle w:val="BodyText"/>
        <w:ind w:left="1308"/>
      </w:pPr>
      <w:r>
        <w:rPr>
          <w:color w:val="3F3F3F"/>
          <w:w w:val="105"/>
        </w:rPr>
        <w:t>Executive Order</w:t>
      </w:r>
      <w:r>
        <w:rPr>
          <w:color w:val="3F3F3F"/>
          <w:spacing w:val="-21"/>
          <w:w w:val="105"/>
        </w:rPr>
        <w:t xml:space="preserve"> </w:t>
      </w:r>
      <w:r>
        <w:rPr>
          <w:color w:val="3F3F3F"/>
          <w:w w:val="105"/>
        </w:rPr>
        <w:t>12372:</w:t>
      </w:r>
    </w:p>
    <w:p w:rsidR="00D7577F" w:rsidRDefault="007115E4">
      <w:pPr>
        <w:pStyle w:val="BodyText"/>
        <w:spacing w:line="196" w:lineRule="exact"/>
        <w:ind w:left="360"/>
      </w:pPr>
      <w:r>
        <w:br w:type="column"/>
      </w:r>
      <w:r>
        <w:rPr>
          <w:color w:val="3F3F3F"/>
          <w:w w:val="105"/>
        </w:rPr>
        <w:lastRenderedPageBreak/>
        <w:t>Protection and Enhancement of the Cultural Environment, 36 FR 8921</w:t>
      </w:r>
    </w:p>
    <w:p w:rsidR="00D7577F" w:rsidRDefault="00D7577F">
      <w:pPr>
        <w:pStyle w:val="BodyText"/>
        <w:spacing w:before="8"/>
      </w:pPr>
    </w:p>
    <w:p w:rsidR="00D7577F" w:rsidRDefault="007115E4">
      <w:pPr>
        <w:pStyle w:val="BodyText"/>
        <w:spacing w:line="278" w:lineRule="auto"/>
        <w:ind w:left="353" w:right="953" w:firstLine="6"/>
      </w:pPr>
      <w:r>
        <w:rPr>
          <w:color w:val="3F3F3F"/>
          <w:w w:val="105"/>
        </w:rPr>
        <w:t>Environmental Safeguards on Activities for Animal Damage Control on Federal Lands, 40 FR 30611</w:t>
      </w:r>
    </w:p>
    <w:p w:rsidR="00D7577F" w:rsidRDefault="00D7577F">
      <w:pPr>
        <w:pStyle w:val="BodyText"/>
        <w:spacing w:before="2"/>
        <w:rPr>
          <w:sz w:val="18"/>
        </w:rPr>
      </w:pPr>
    </w:p>
    <w:p w:rsidR="00D7577F" w:rsidRDefault="007115E4">
      <w:pPr>
        <w:pStyle w:val="BodyText"/>
        <w:ind w:left="360"/>
      </w:pPr>
      <w:r>
        <w:rPr>
          <w:color w:val="3F3F3F"/>
          <w:w w:val="105"/>
        </w:rPr>
        <w:t>Exotic Organisms, 42 FR 26407</w:t>
      </w:r>
    </w:p>
    <w:p w:rsidR="00D7577F" w:rsidRDefault="00D7577F">
      <w:pPr>
        <w:pStyle w:val="BodyText"/>
        <w:spacing w:before="9"/>
      </w:pPr>
    </w:p>
    <w:p w:rsidR="00D7577F" w:rsidRDefault="007115E4">
      <w:pPr>
        <w:pStyle w:val="BodyText"/>
        <w:ind w:left="368"/>
      </w:pPr>
      <w:r>
        <w:rPr>
          <w:color w:val="3F3F3F"/>
          <w:w w:val="105"/>
        </w:rPr>
        <w:t>Floodplain Management, 42 FR 26951, 3 CFR 121 (Supp 177)</w:t>
      </w:r>
    </w:p>
    <w:p w:rsidR="00D7577F" w:rsidRDefault="00D7577F">
      <w:pPr>
        <w:pStyle w:val="BodyText"/>
        <w:spacing w:before="7"/>
        <w:rPr>
          <w:sz w:val="22"/>
        </w:rPr>
      </w:pPr>
    </w:p>
    <w:p w:rsidR="00D7577F" w:rsidRDefault="007115E4">
      <w:pPr>
        <w:pStyle w:val="BodyText"/>
        <w:spacing w:line="496" w:lineRule="auto"/>
        <w:ind w:left="364" w:right="3298" w:firstLine="3"/>
      </w:pPr>
      <w:r>
        <w:rPr>
          <w:color w:val="3F3F3F"/>
          <w:w w:val="105"/>
        </w:rPr>
        <w:t xml:space="preserve">Protection </w:t>
      </w:r>
      <w:r>
        <w:rPr>
          <w:color w:val="4D4D4D"/>
          <w:w w:val="105"/>
        </w:rPr>
        <w:t xml:space="preserve">of </w:t>
      </w:r>
      <w:r>
        <w:rPr>
          <w:color w:val="3F3F3F"/>
          <w:w w:val="105"/>
        </w:rPr>
        <w:t xml:space="preserve">Wetlands, 42 FR 26961, 3 CFR </w:t>
      </w:r>
      <w:r>
        <w:rPr>
          <w:color w:val="5E5E5E"/>
          <w:w w:val="105"/>
        </w:rPr>
        <w:t>1</w:t>
      </w:r>
      <w:r>
        <w:rPr>
          <w:color w:val="3F3F3F"/>
          <w:w w:val="105"/>
        </w:rPr>
        <w:t>21 (Supp 177) Off-road Vehicles on Public Lands, 42 FR 26959 and 11644 Protection and Enhancement of Environmental Quality</w:t>
      </w:r>
    </w:p>
    <w:p w:rsidR="00D7577F" w:rsidRDefault="007115E4">
      <w:pPr>
        <w:pStyle w:val="BodyText"/>
        <w:spacing w:before="6" w:line="499" w:lineRule="auto"/>
        <w:ind w:left="366" w:right="2373" w:firstLine="1"/>
      </w:pPr>
      <w:r>
        <w:rPr>
          <w:color w:val="3F3F3F"/>
          <w:w w:val="105"/>
        </w:rPr>
        <w:t>Energy Policy and Conservation,</w:t>
      </w:r>
      <w:r>
        <w:rPr>
          <w:color w:val="3F3F3F"/>
          <w:w w:val="105"/>
        </w:rPr>
        <w:t xml:space="preserve"> 3 CFR 134 (Supp 1977), 42 USC 2601 Federal Compliance with Pollution Control Standards Intergovernmental Review of Federal Programs, 47 FR</w:t>
      </w:r>
      <w:r>
        <w:rPr>
          <w:color w:val="3F3F3F"/>
          <w:spacing w:val="35"/>
          <w:w w:val="105"/>
        </w:rPr>
        <w:t xml:space="preserve"> </w:t>
      </w:r>
      <w:r>
        <w:rPr>
          <w:color w:val="3F3F3F"/>
          <w:w w:val="105"/>
        </w:rPr>
        <w:t>30959</w:t>
      </w:r>
    </w:p>
    <w:p w:rsidR="00D7577F" w:rsidRDefault="00D7577F">
      <w:pPr>
        <w:spacing w:line="499" w:lineRule="auto"/>
        <w:sectPr w:rsidR="00D7577F">
          <w:type w:val="continuous"/>
          <w:pgSz w:w="12220" w:h="15800"/>
          <w:pgMar w:top="740" w:right="0" w:bottom="280" w:left="0" w:header="720" w:footer="720" w:gutter="0"/>
          <w:cols w:num="2" w:space="720" w:equalWidth="0">
            <w:col w:w="3324" w:space="40"/>
            <w:col w:w="8856"/>
          </w:cols>
        </w:sectPr>
      </w:pPr>
    </w:p>
    <w:p w:rsidR="00D7577F" w:rsidRDefault="007115E4">
      <w:pPr>
        <w:pStyle w:val="BodyText"/>
        <w:spacing w:before="14"/>
        <w:ind w:left="1308"/>
      </w:pPr>
      <w:r>
        <w:rPr>
          <w:color w:val="3F3F3F"/>
          <w:w w:val="105"/>
        </w:rPr>
        <w:lastRenderedPageBreak/>
        <w:t>Federal Environmental Pesticide Control Act of 1972, PL 92-516, 7 USC 135 et seq.</w:t>
      </w:r>
    </w:p>
    <w:p w:rsidR="00D7577F" w:rsidRDefault="00D7577F">
      <w:pPr>
        <w:pStyle w:val="BodyText"/>
        <w:spacing w:before="8"/>
      </w:pPr>
    </w:p>
    <w:p w:rsidR="00D7577F" w:rsidRDefault="007115E4">
      <w:pPr>
        <w:pStyle w:val="BodyText"/>
        <w:spacing w:line="525" w:lineRule="auto"/>
        <w:ind w:left="1308" w:right="1308"/>
      </w:pPr>
      <w:r>
        <w:rPr>
          <w:color w:val="3F3F3F"/>
          <w:w w:val="105"/>
        </w:rPr>
        <w:t xml:space="preserve">Federal Land Policy and Management Act of 1976, PL 94-579, 90 Stat. 2743, as amended; 43 USC 1701 et </w:t>
      </w:r>
      <w:r>
        <w:rPr>
          <w:color w:val="4D4D4D"/>
          <w:w w:val="105"/>
        </w:rPr>
        <w:t xml:space="preserve">seq. </w:t>
      </w:r>
      <w:r>
        <w:rPr>
          <w:color w:val="3F3F3F"/>
          <w:w w:val="105"/>
        </w:rPr>
        <w:t>Federal Powers Act, 16 USC 823a</w:t>
      </w:r>
    </w:p>
    <w:p w:rsidR="00D7577F" w:rsidRDefault="007115E4">
      <w:pPr>
        <w:pStyle w:val="BodyText"/>
        <w:spacing w:line="196" w:lineRule="exact"/>
        <w:ind w:left="1308"/>
      </w:pPr>
      <w:r>
        <w:rPr>
          <w:color w:val="3F3F3F"/>
          <w:w w:val="105"/>
        </w:rPr>
        <w:t xml:space="preserve">Federal Water Pollution Control Act (commonly referred to as the Clean Water Act), PL 92-500, 33 USC </w:t>
      </w:r>
      <w:r>
        <w:rPr>
          <w:color w:val="4D4D4D"/>
          <w:w w:val="105"/>
        </w:rPr>
        <w:t xml:space="preserve">9 </w:t>
      </w:r>
      <w:r>
        <w:rPr>
          <w:color w:val="3F3F3F"/>
          <w:w w:val="105"/>
        </w:rPr>
        <w:t>1251</w:t>
      </w:r>
    </w:p>
    <w:p w:rsidR="00D7577F" w:rsidRDefault="007115E4">
      <w:pPr>
        <w:pStyle w:val="BodyText"/>
        <w:spacing w:before="37"/>
        <w:ind w:left="1304"/>
      </w:pPr>
      <w:r>
        <w:rPr>
          <w:color w:val="3F3F3F"/>
          <w:w w:val="110"/>
        </w:rPr>
        <w:t>et seq.</w:t>
      </w:r>
    </w:p>
    <w:p w:rsidR="00D7577F" w:rsidRDefault="00D7577F">
      <w:pPr>
        <w:pStyle w:val="BodyText"/>
        <w:spacing w:before="8"/>
      </w:pPr>
    </w:p>
    <w:p w:rsidR="00D7577F" w:rsidRDefault="007115E4">
      <w:pPr>
        <w:pStyle w:val="BodyText"/>
        <w:spacing w:before="1"/>
        <w:ind w:left="1308"/>
      </w:pPr>
      <w:r>
        <w:rPr>
          <w:color w:val="3F3F3F"/>
          <w:w w:val="105"/>
        </w:rPr>
        <w:t>F</w:t>
      </w:r>
      <w:r>
        <w:rPr>
          <w:color w:val="3F3F3F"/>
          <w:w w:val="105"/>
        </w:rPr>
        <w:t>ederal Water Project Recreation Act, 16 USC 4601-12 to 4601-21</w:t>
      </w:r>
    </w:p>
    <w:p w:rsidR="00D7577F" w:rsidRDefault="00D7577F">
      <w:pPr>
        <w:pStyle w:val="BodyText"/>
        <w:spacing w:before="4"/>
        <w:rPr>
          <w:sz w:val="21"/>
        </w:rPr>
      </w:pPr>
    </w:p>
    <w:p w:rsidR="00D7577F" w:rsidRDefault="007115E4">
      <w:pPr>
        <w:pStyle w:val="BodyText"/>
        <w:spacing w:line="511" w:lineRule="auto"/>
        <w:ind w:left="1316" w:right="3764" w:hanging="8"/>
      </w:pPr>
      <w:r>
        <w:rPr>
          <w:color w:val="3F3F3F"/>
          <w:w w:val="105"/>
        </w:rPr>
        <w:t xml:space="preserve">Fish and Wildlife Coordination Act, as amemded; PL 85-624, 16 USC </w:t>
      </w:r>
      <w:r>
        <w:rPr>
          <w:color w:val="4D4D4D"/>
          <w:w w:val="105"/>
        </w:rPr>
        <w:t xml:space="preserve">661 et </w:t>
      </w:r>
      <w:r>
        <w:rPr>
          <w:color w:val="3F3F3F"/>
          <w:w w:val="105"/>
        </w:rPr>
        <w:t xml:space="preserve">seq. Forest Highways Act of 1958, PL 85-767, 72 Stat. 885, 23 USC 201 et </w:t>
      </w:r>
      <w:r>
        <w:rPr>
          <w:color w:val="4D4D4D"/>
          <w:w w:val="105"/>
        </w:rPr>
        <w:t>seq.</w:t>
      </w:r>
    </w:p>
    <w:p w:rsidR="00D7577F" w:rsidRDefault="007115E4">
      <w:pPr>
        <w:pStyle w:val="BodyText"/>
        <w:spacing w:line="209" w:lineRule="exact"/>
        <w:ind w:left="1316"/>
      </w:pPr>
      <w:r>
        <w:rPr>
          <w:color w:val="3F3F3F"/>
          <w:w w:val="105"/>
        </w:rPr>
        <w:t xml:space="preserve">Forest and Rangeland Renewable Resources Planning Act of 1974, PL </w:t>
      </w:r>
      <w:r>
        <w:rPr>
          <w:color w:val="4D4D4D"/>
          <w:w w:val="105"/>
        </w:rPr>
        <w:t xml:space="preserve">93-378, </w:t>
      </w:r>
      <w:r>
        <w:rPr>
          <w:color w:val="3F3F3F"/>
          <w:w w:val="105"/>
        </w:rPr>
        <w:t>88 Stat. 476, as amended; 16 USC 1601</w:t>
      </w:r>
    </w:p>
    <w:p w:rsidR="00D7577F" w:rsidRDefault="007115E4">
      <w:pPr>
        <w:pStyle w:val="BodyText"/>
        <w:spacing w:before="44"/>
        <w:ind w:left="1304"/>
      </w:pPr>
      <w:r>
        <w:rPr>
          <w:color w:val="3F3F3F"/>
          <w:w w:val="110"/>
        </w:rPr>
        <w:t>et seq.</w:t>
      </w:r>
    </w:p>
    <w:p w:rsidR="00D7577F" w:rsidRDefault="00D7577F">
      <w:pPr>
        <w:pStyle w:val="BodyText"/>
        <w:spacing w:before="5"/>
        <w:rPr>
          <w:sz w:val="19"/>
        </w:rPr>
      </w:pPr>
    </w:p>
    <w:p w:rsidR="00D7577F" w:rsidRDefault="007115E4">
      <w:pPr>
        <w:pStyle w:val="BodyText"/>
        <w:spacing w:before="1" w:line="285" w:lineRule="auto"/>
        <w:ind w:left="1311" w:right="700" w:firstLine="11"/>
      </w:pPr>
      <w:r>
        <w:rPr>
          <w:color w:val="3F3F3F"/>
          <w:w w:val="105"/>
        </w:rPr>
        <w:t xml:space="preserve">Forest and Rangeland Renewable Resources Research Act of 1978, PL </w:t>
      </w:r>
      <w:r>
        <w:rPr>
          <w:color w:val="4D4D4D"/>
          <w:w w:val="105"/>
        </w:rPr>
        <w:t xml:space="preserve">95-307, </w:t>
      </w:r>
      <w:r>
        <w:rPr>
          <w:color w:val="3F3F3F"/>
          <w:w w:val="105"/>
        </w:rPr>
        <w:t xml:space="preserve">92 Stat. 353, as amended; </w:t>
      </w:r>
      <w:r>
        <w:rPr>
          <w:color w:val="4D4D4D"/>
          <w:w w:val="105"/>
        </w:rPr>
        <w:t xml:space="preserve">16 </w:t>
      </w:r>
      <w:r>
        <w:rPr>
          <w:color w:val="3F3F3F"/>
          <w:w w:val="105"/>
        </w:rPr>
        <w:t>USC 1600 et seq.</w:t>
      </w:r>
    </w:p>
    <w:p w:rsidR="00D7577F" w:rsidRDefault="007115E4">
      <w:pPr>
        <w:pStyle w:val="BodyText"/>
        <w:spacing w:before="178"/>
        <w:ind w:left="1323"/>
      </w:pPr>
      <w:r>
        <w:rPr>
          <w:color w:val="3F3F3F"/>
          <w:w w:val="105"/>
        </w:rPr>
        <w:t>Freedom of Info</w:t>
      </w:r>
      <w:r>
        <w:rPr>
          <w:color w:val="3F3F3F"/>
          <w:w w:val="105"/>
        </w:rPr>
        <w:t xml:space="preserve">rmation Act, PL </w:t>
      </w:r>
      <w:r>
        <w:rPr>
          <w:color w:val="4D4D4D"/>
          <w:w w:val="105"/>
        </w:rPr>
        <w:t xml:space="preserve">93-502, </w:t>
      </w:r>
      <w:r>
        <w:rPr>
          <w:i/>
          <w:color w:val="3F3F3F"/>
          <w:w w:val="105"/>
          <w:sz w:val="21"/>
        </w:rPr>
        <w:t xml:space="preserve">5 </w:t>
      </w:r>
      <w:r>
        <w:rPr>
          <w:color w:val="3F3F3F"/>
          <w:w w:val="105"/>
        </w:rPr>
        <w:t>USC 552 et seq</w:t>
      </w:r>
      <w:r>
        <w:rPr>
          <w:color w:val="5E5E5E"/>
          <w:w w:val="105"/>
        </w:rPr>
        <w:t>.</w:t>
      </w:r>
    </w:p>
    <w:p w:rsidR="00D7577F" w:rsidRDefault="00D7577F">
      <w:pPr>
        <w:sectPr w:rsidR="00D7577F">
          <w:type w:val="continuous"/>
          <w:pgSz w:w="12220" w:h="15800"/>
          <w:pgMar w:top="740" w:right="0" w:bottom="280" w:left="0" w:header="720" w:footer="720" w:gutter="0"/>
          <w:cols w:space="720"/>
        </w:sectPr>
      </w:pPr>
    </w:p>
    <w:p w:rsidR="00D7577F" w:rsidRDefault="00D7577F">
      <w:pPr>
        <w:pStyle w:val="BodyText"/>
        <w:spacing w:before="4"/>
        <w:rPr>
          <w:sz w:val="9"/>
        </w:rPr>
      </w:pPr>
    </w:p>
    <w:p w:rsidR="00D7577F" w:rsidRDefault="001F53CD">
      <w:pPr>
        <w:pStyle w:val="BodyText"/>
        <w:spacing w:line="20" w:lineRule="exact"/>
        <w:ind w:left="1030"/>
        <w:rPr>
          <w:sz w:val="2"/>
        </w:rPr>
      </w:pPr>
      <w:r>
        <w:rPr>
          <w:noProof/>
          <w:sz w:val="2"/>
        </w:rPr>
        <mc:AlternateContent>
          <mc:Choice Requires="wpg">
            <w:drawing>
              <wp:inline distT="0" distB="0" distL="0" distR="0">
                <wp:extent cx="6372860" cy="9525"/>
                <wp:effectExtent l="9525" t="9525" r="8890" b="0"/>
                <wp:docPr id="187"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860" cy="9525"/>
                          <a:chOff x="0" y="0"/>
                          <a:chExt cx="10036" cy="15"/>
                        </a:xfrm>
                      </wpg:grpSpPr>
                      <wps:wsp>
                        <wps:cNvPr id="188" name="Line 13"/>
                        <wps:cNvCnPr/>
                        <wps:spPr bwMode="auto">
                          <a:xfrm>
                            <a:off x="0" y="7"/>
                            <a:ext cx="1003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 o:spid="_x0000_s1026" style="width:501.8pt;height:.75pt;mso-position-horizontal-relative:char;mso-position-vertical-relative:line" coordsize="100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t5dAIAAGYFAAAOAAAAZHJzL2Uyb0RvYy54bWykVN9v2yAQfp+0/wH5PbWdOD9qJammOOlL&#10;t1Xq9gcQwDYaBgQ0TjXtf98Bjru2L1WXBwe44+6777tjfXPuBDoxY7mSmyS/yhLEJFGUy2aT/Pxx&#10;mKwSZB2WFAsl2SZ5Yja52X7+tO51yaaqVYIygyCItGWvN0nrnC7T1JKWddheKc0kGGtlOuxga5qU&#10;GtxD9E6k0yxbpL0yVBtFmLVwWkVjsg3x65oR972uLXNIbBLA5sLXhO/Rf9PtGpeNwbrlZICBP4Ci&#10;w1xC0jFUhR1Gj4a/CdVxYpRVtbsiqktVXXPCQg1QTZ69qubWqEcdamnKvtEjTUDtK54+HJZ8O90b&#10;xClot1omSOIORAp5UT717PS6KcHp1ugHfW9iibC8U+SXBXP62u73TXRGx/6rohAPPzoV2DnXpvMh&#10;oG50DiI8jSKws0MEDhez5XS1AK0I2K7n03nUiLQg5JtLpN0P1/Ismy3ipTxcSXEZ0wWIAyRfDzSa&#10;febS/h+XDy3WLEhkPU0jl9D2kcs7LhnKZ5HK4LOT9yYQa0sLlL6TpWWk4cKSL3ceyw1NPFaLS22s&#10;u2WqQ36xSQQACOTj0511XrJnF6+FVAcuBJzjUkjUA+f5vAgXrBKceqO3WdMcd8KgE/aTFH4eEQR7&#10;4eZzVti20S+YInBoZUlDlpZhuh/WDnMR1xBISJ8IKgScwyrO0O/r7Hq/2q+KSTFd7CdFVlWTL4dd&#10;MVkc8uW8mlW7XZX/8Zjzomw5pUx62Jd5zov3aTy8LHESx4ke+UlfRg+1A9jLfwANvRZVjY12VPQp&#10;iB3Ooe3A2Q8IDHO4Njw8/rX4dx+8np/H7V8AAAD//wMAUEsDBBQABgAIAAAAIQDtZ5TV2wAAAAQB&#10;AAAPAAAAZHJzL2Rvd25yZXYueG1sTI9Ba8JAEIXvhf6HZQre6m4UpaTZiIjtSQrVQultzI5JMDsb&#10;smsS/71rL+1leMMb3vsmW422ET11vnasIZkqEMSFMzWXGr4Ob88vIHxANtg4Jg1X8rDKHx8yTI0b&#10;+JP6fShFDGGfooYqhDaV0hcVWfRT1xJH7+Q6iyGuXSlNh0MMt42cKbWUFmuODRW2tKmoOO8vVsP7&#10;gMN6nmz73fm0uf4cFh/fu4S0njyN61cQgcbwdwx3/IgOeWQ6ugsbLxoN8ZHwO++eUvMliGNUC5B5&#10;Jv/D5zcAAAD//wMAUEsBAi0AFAAGAAgAAAAhALaDOJL+AAAA4QEAABMAAAAAAAAAAAAAAAAAAAAA&#10;AFtDb250ZW50X1R5cGVzXS54bWxQSwECLQAUAAYACAAAACEAOP0h/9YAAACUAQAACwAAAAAAAAAA&#10;AAAAAAAvAQAAX3JlbHMvLnJlbHNQSwECLQAUAAYACAAAACEAwfureXQCAABmBQAADgAAAAAAAAAA&#10;AAAAAAAuAgAAZHJzL2Uyb0RvYy54bWxQSwECLQAUAAYACAAAACEA7WeU1dsAAAAEAQAADwAAAAAA&#10;AAAAAAAAAADOBAAAZHJzL2Rvd25yZXYueG1sUEsFBgAAAAAEAAQA8wAAANYFAAAAAA==&#10;">
                <v:line id="Line 13" o:spid="_x0000_s1027" style="position:absolute;visibility:visible;mso-wrap-style:square" from="0,7" to="100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3bp8IAAADcAAAADwAAAGRycy9kb3ducmV2LnhtbESPQYvCMBCF74L/IYzgzabuoUg1igji&#10;XhZcdxGPQzO2xWZSkqzWf79zELzN8N68981qM7hO3SnE1rOBeZaDIq68bbk28Puzny1AxYRssfNM&#10;Bp4UYbMej1ZYWv/gb7qfUq0khGOJBpqU+lLrWDXkMGa+Jxbt6oPDJGuotQ34kHDX6Y88L7TDlqWh&#10;wZ52DVW3058zsHX2oiu+unkdvg5H/yywPxfGTCfDdgkq0ZDe5tf1pxX8hdDKMzKBXv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23bp8IAAADcAAAADwAAAAAAAAAAAAAA&#10;AAChAgAAZHJzL2Rvd25yZXYueG1sUEsFBgAAAAAEAAQA+QAAAJADAAAAAA==&#10;" strokeweight=".25428mm"/>
                <w10:anchorlock/>
              </v:group>
            </w:pict>
          </mc:Fallback>
        </mc:AlternateContent>
      </w:r>
    </w:p>
    <w:p w:rsidR="00D7577F" w:rsidRDefault="00D7577F">
      <w:pPr>
        <w:pStyle w:val="BodyText"/>
      </w:pPr>
    </w:p>
    <w:p w:rsidR="00D7577F" w:rsidRDefault="00D7577F">
      <w:pPr>
        <w:pStyle w:val="BodyText"/>
        <w:spacing w:before="1"/>
        <w:rPr>
          <w:sz w:val="19"/>
        </w:rPr>
      </w:pPr>
    </w:p>
    <w:p w:rsidR="00D7577F" w:rsidRDefault="007115E4">
      <w:pPr>
        <w:pStyle w:val="BodyText"/>
        <w:spacing w:line="496" w:lineRule="auto"/>
        <w:ind w:left="1052" w:right="4203" w:firstLine="7"/>
      </w:pPr>
      <w:r>
        <w:rPr>
          <w:color w:val="464646"/>
          <w:w w:val="105"/>
        </w:rPr>
        <w:t>General Authorities Act of 1970, as amended; PL 94-458, 16 USC lal et seq. Geothermal Steam Act of 1970, 30 USC 1001-1025</w:t>
      </w:r>
    </w:p>
    <w:p w:rsidR="00D7577F" w:rsidRDefault="007115E4">
      <w:pPr>
        <w:pStyle w:val="BodyText"/>
        <w:spacing w:before="14"/>
        <w:ind w:left="1045"/>
      </w:pPr>
      <w:r>
        <w:rPr>
          <w:color w:val="464646"/>
          <w:w w:val="105"/>
        </w:rPr>
        <w:t>Granger-Thye Act of 1950, Ch</w:t>
      </w:r>
      <w:r>
        <w:rPr>
          <w:color w:val="5E5E5E"/>
          <w:w w:val="105"/>
        </w:rPr>
        <w:t xml:space="preserve">. </w:t>
      </w:r>
      <w:r>
        <w:rPr>
          <w:color w:val="464646"/>
          <w:w w:val="105"/>
        </w:rPr>
        <w:t>97, 64 Stat. 82, 16 USC 490 et seq.</w:t>
      </w:r>
    </w:p>
    <w:p w:rsidR="00D7577F" w:rsidRDefault="00D7577F">
      <w:pPr>
        <w:pStyle w:val="BodyText"/>
        <w:spacing w:before="6"/>
      </w:pPr>
    </w:p>
    <w:p w:rsidR="00D7577F" w:rsidRDefault="007115E4">
      <w:pPr>
        <w:pStyle w:val="BodyText"/>
        <w:ind w:left="1049"/>
      </w:pPr>
      <w:r>
        <w:rPr>
          <w:color w:val="464646"/>
          <w:w w:val="105"/>
        </w:rPr>
        <w:t>Historic Preservation Act of 1966</w:t>
      </w:r>
      <w:r>
        <w:rPr>
          <w:color w:val="5E5E5E"/>
          <w:w w:val="105"/>
        </w:rPr>
        <w:t xml:space="preserve">, </w:t>
      </w:r>
      <w:r>
        <w:rPr>
          <w:b/>
          <w:color w:val="464646"/>
          <w:w w:val="105"/>
          <w:sz w:val="21"/>
        </w:rPr>
        <w:t xml:space="preserve">PL </w:t>
      </w:r>
      <w:r>
        <w:rPr>
          <w:color w:val="464646"/>
          <w:w w:val="105"/>
        </w:rPr>
        <w:t>89-665</w:t>
      </w:r>
      <w:r>
        <w:rPr>
          <w:color w:val="5E5E5E"/>
          <w:w w:val="105"/>
        </w:rPr>
        <w:t xml:space="preserve">, </w:t>
      </w:r>
      <w:r>
        <w:rPr>
          <w:color w:val="464646"/>
          <w:w w:val="105"/>
        </w:rPr>
        <w:t xml:space="preserve">80 Stat. 915, 16 USC </w:t>
      </w:r>
      <w:r>
        <w:rPr>
          <w:color w:val="5E5E5E"/>
          <w:w w:val="105"/>
        </w:rPr>
        <w:t>e</w:t>
      </w:r>
      <w:r>
        <w:rPr>
          <w:color w:val="464646"/>
          <w:w w:val="105"/>
        </w:rPr>
        <w:t>t seq</w:t>
      </w:r>
      <w:r>
        <w:rPr>
          <w:color w:val="5E5E5E"/>
          <w:w w:val="105"/>
        </w:rPr>
        <w:t>.</w:t>
      </w:r>
    </w:p>
    <w:p w:rsidR="00D7577F" w:rsidRDefault="00D7577F">
      <w:pPr>
        <w:pStyle w:val="BodyText"/>
        <w:spacing w:before="10"/>
        <w:rPr>
          <w:sz w:val="21"/>
        </w:rPr>
      </w:pPr>
    </w:p>
    <w:p w:rsidR="00D7577F" w:rsidRDefault="007115E4">
      <w:pPr>
        <w:pStyle w:val="BodyText"/>
        <w:ind w:left="1049"/>
      </w:pPr>
      <w:r>
        <w:rPr>
          <w:color w:val="464646"/>
          <w:w w:val="105"/>
        </w:rPr>
        <w:t>Historic Sites Act, 44 Stat. 666, 16 USC 461-462</w:t>
      </w:r>
    </w:p>
    <w:p w:rsidR="00D7577F" w:rsidRDefault="00D7577F">
      <w:pPr>
        <w:pStyle w:val="BodyText"/>
        <w:rPr>
          <w:sz w:val="22"/>
        </w:rPr>
      </w:pPr>
    </w:p>
    <w:p w:rsidR="00D7577F" w:rsidRDefault="007115E4">
      <w:pPr>
        <w:pStyle w:val="BodyText"/>
        <w:spacing w:line="256" w:lineRule="auto"/>
        <w:ind w:left="1049" w:right="2340" w:hanging="2"/>
      </w:pPr>
      <w:r>
        <w:rPr>
          <w:color w:val="464646"/>
          <w:w w:val="105"/>
        </w:rPr>
        <w:t>Interagency Consultation to A</w:t>
      </w:r>
      <w:r>
        <w:rPr>
          <w:color w:val="5E5E5E"/>
          <w:w w:val="105"/>
        </w:rPr>
        <w:t>v</w:t>
      </w:r>
      <w:r>
        <w:rPr>
          <w:color w:val="464646"/>
          <w:w w:val="105"/>
        </w:rPr>
        <w:t>oid or Miti</w:t>
      </w:r>
      <w:r>
        <w:rPr>
          <w:color w:val="5E5E5E"/>
          <w:w w:val="105"/>
        </w:rPr>
        <w:t>g</w:t>
      </w:r>
      <w:r>
        <w:rPr>
          <w:color w:val="464646"/>
          <w:w w:val="105"/>
        </w:rPr>
        <w:t>ate Adver</w:t>
      </w:r>
      <w:r>
        <w:rPr>
          <w:color w:val="5E5E5E"/>
          <w:w w:val="105"/>
        </w:rPr>
        <w:t>s</w:t>
      </w:r>
      <w:r>
        <w:rPr>
          <w:color w:val="464646"/>
          <w:w w:val="105"/>
        </w:rPr>
        <w:t>e Effects on Ri</w:t>
      </w:r>
      <w:r>
        <w:rPr>
          <w:color w:val="5E5E5E"/>
          <w:w w:val="105"/>
        </w:rPr>
        <w:t>ve</w:t>
      </w:r>
      <w:r>
        <w:rPr>
          <w:color w:val="464646"/>
          <w:w w:val="105"/>
        </w:rPr>
        <w:t>rs in th</w:t>
      </w:r>
      <w:r>
        <w:rPr>
          <w:color w:val="5E5E5E"/>
          <w:w w:val="105"/>
        </w:rPr>
        <w:t xml:space="preserve">e </w:t>
      </w:r>
      <w:r>
        <w:rPr>
          <w:color w:val="464646"/>
          <w:w w:val="105"/>
        </w:rPr>
        <w:t>Nationwide Inventory, 45 FR 59189, 8/15/80, E.S</w:t>
      </w:r>
      <w:r>
        <w:rPr>
          <w:color w:val="7B7B7B"/>
          <w:w w:val="105"/>
        </w:rPr>
        <w:t xml:space="preserve">. </w:t>
      </w:r>
      <w:r>
        <w:rPr>
          <w:color w:val="464646"/>
          <w:w w:val="105"/>
        </w:rPr>
        <w:t>80-2</w:t>
      </w:r>
    </w:p>
    <w:p w:rsidR="00D7577F" w:rsidRDefault="00D7577F">
      <w:pPr>
        <w:pStyle w:val="BodyText"/>
        <w:spacing w:before="10"/>
        <w:rPr>
          <w:sz w:val="19"/>
        </w:rPr>
      </w:pPr>
    </w:p>
    <w:p w:rsidR="00D7577F" w:rsidRDefault="007115E4">
      <w:pPr>
        <w:pStyle w:val="BodyText"/>
        <w:ind w:left="1047"/>
      </w:pPr>
      <w:r>
        <w:rPr>
          <w:color w:val="464646"/>
          <w:w w:val="105"/>
        </w:rPr>
        <w:t>Intergovernmental Coordination Act of 1969, 42 USC 4101, 4231, and 4233</w:t>
      </w:r>
    </w:p>
    <w:p w:rsidR="00D7577F" w:rsidRDefault="00D7577F">
      <w:pPr>
        <w:pStyle w:val="BodyText"/>
        <w:spacing w:before="4"/>
        <w:rPr>
          <w:sz w:val="21"/>
        </w:rPr>
      </w:pPr>
    </w:p>
    <w:p w:rsidR="00D7577F" w:rsidRDefault="007115E4">
      <w:pPr>
        <w:pStyle w:val="BodyText"/>
        <w:ind w:left="1047"/>
      </w:pPr>
      <w:r>
        <w:rPr>
          <w:color w:val="464646"/>
          <w:w w:val="105"/>
        </w:rPr>
        <w:t>Intergovernmental Coop</w:t>
      </w:r>
      <w:r>
        <w:rPr>
          <w:color w:val="5E5E5E"/>
          <w:w w:val="105"/>
        </w:rPr>
        <w:t>e</w:t>
      </w:r>
      <w:r>
        <w:rPr>
          <w:color w:val="464646"/>
          <w:w w:val="105"/>
        </w:rPr>
        <w:t>ration Act of 1968</w:t>
      </w:r>
      <w:r>
        <w:rPr>
          <w:color w:val="5E5E5E"/>
          <w:w w:val="105"/>
        </w:rPr>
        <w:t xml:space="preserve">, </w:t>
      </w:r>
      <w:r>
        <w:rPr>
          <w:color w:val="464646"/>
          <w:w w:val="105"/>
        </w:rPr>
        <w:t>PL 90-577, 40 USC 4201</w:t>
      </w:r>
    </w:p>
    <w:p w:rsidR="00D7577F" w:rsidRDefault="00D7577F">
      <w:pPr>
        <w:pStyle w:val="BodyText"/>
        <w:rPr>
          <w:sz w:val="22"/>
        </w:rPr>
      </w:pPr>
    </w:p>
    <w:p w:rsidR="00D7577F" w:rsidRDefault="007115E4">
      <w:pPr>
        <w:pStyle w:val="BodyText"/>
        <w:spacing w:line="499" w:lineRule="auto"/>
        <w:ind w:left="1048" w:right="3764"/>
      </w:pPr>
      <w:r>
        <w:rPr>
          <w:color w:val="464646"/>
          <w:w w:val="105"/>
        </w:rPr>
        <w:t>Knutson-Vandenberg</w:t>
      </w:r>
      <w:r>
        <w:rPr>
          <w:color w:val="464646"/>
          <w:spacing w:val="-25"/>
          <w:w w:val="105"/>
        </w:rPr>
        <w:t xml:space="preserve"> </w:t>
      </w:r>
      <w:r>
        <w:rPr>
          <w:color w:val="464646"/>
          <w:w w:val="105"/>
        </w:rPr>
        <w:t>Act of</w:t>
      </w:r>
      <w:r>
        <w:rPr>
          <w:color w:val="464646"/>
          <w:spacing w:val="-5"/>
          <w:w w:val="105"/>
        </w:rPr>
        <w:t xml:space="preserve"> </w:t>
      </w:r>
      <w:r>
        <w:rPr>
          <w:color w:val="464646"/>
          <w:w w:val="105"/>
        </w:rPr>
        <w:t>1930,</w:t>
      </w:r>
      <w:r>
        <w:rPr>
          <w:color w:val="464646"/>
          <w:spacing w:val="-10"/>
          <w:w w:val="105"/>
        </w:rPr>
        <w:t xml:space="preserve"> </w:t>
      </w:r>
      <w:r>
        <w:rPr>
          <w:color w:val="464646"/>
          <w:w w:val="105"/>
        </w:rPr>
        <w:t>Ch</w:t>
      </w:r>
      <w:r>
        <w:rPr>
          <w:color w:val="464646"/>
          <w:w w:val="105"/>
        </w:rPr>
        <w:t>.</w:t>
      </w:r>
      <w:r>
        <w:rPr>
          <w:color w:val="464646"/>
          <w:spacing w:val="-5"/>
          <w:w w:val="105"/>
        </w:rPr>
        <w:t xml:space="preserve"> </w:t>
      </w:r>
      <w:r>
        <w:rPr>
          <w:color w:val="464646"/>
          <w:w w:val="105"/>
        </w:rPr>
        <w:t>416,</w:t>
      </w:r>
      <w:r>
        <w:rPr>
          <w:color w:val="464646"/>
          <w:spacing w:val="-13"/>
          <w:w w:val="105"/>
        </w:rPr>
        <w:t xml:space="preserve"> </w:t>
      </w:r>
      <w:r>
        <w:rPr>
          <w:color w:val="464646"/>
          <w:w w:val="105"/>
        </w:rPr>
        <w:t>46</w:t>
      </w:r>
      <w:r>
        <w:rPr>
          <w:color w:val="464646"/>
          <w:spacing w:val="-21"/>
          <w:w w:val="105"/>
        </w:rPr>
        <w:t xml:space="preserve"> </w:t>
      </w:r>
      <w:r>
        <w:rPr>
          <w:color w:val="464646"/>
          <w:w w:val="105"/>
        </w:rPr>
        <w:t>Stat.</w:t>
      </w:r>
      <w:r>
        <w:rPr>
          <w:color w:val="464646"/>
          <w:spacing w:val="-16"/>
          <w:w w:val="105"/>
        </w:rPr>
        <w:t xml:space="preserve"> </w:t>
      </w:r>
      <w:r>
        <w:rPr>
          <w:color w:val="464646"/>
          <w:w w:val="105"/>
        </w:rPr>
        <w:t>527, as</w:t>
      </w:r>
      <w:r>
        <w:rPr>
          <w:color w:val="464646"/>
          <w:spacing w:val="3"/>
          <w:w w:val="105"/>
        </w:rPr>
        <w:t xml:space="preserve"> </w:t>
      </w:r>
      <w:r>
        <w:rPr>
          <w:color w:val="464646"/>
          <w:w w:val="105"/>
        </w:rPr>
        <w:t>amended;</w:t>
      </w:r>
      <w:r>
        <w:rPr>
          <w:color w:val="464646"/>
          <w:spacing w:val="-10"/>
          <w:w w:val="105"/>
        </w:rPr>
        <w:t xml:space="preserve"> </w:t>
      </w:r>
      <w:r>
        <w:rPr>
          <w:color w:val="464646"/>
          <w:w w:val="105"/>
        </w:rPr>
        <w:t>16</w:t>
      </w:r>
      <w:r>
        <w:rPr>
          <w:color w:val="464646"/>
          <w:spacing w:val="-6"/>
          <w:w w:val="105"/>
        </w:rPr>
        <w:t xml:space="preserve"> </w:t>
      </w:r>
      <w:r>
        <w:rPr>
          <w:color w:val="464646"/>
          <w:w w:val="105"/>
        </w:rPr>
        <w:t>USC</w:t>
      </w:r>
      <w:r>
        <w:rPr>
          <w:color w:val="464646"/>
          <w:spacing w:val="-14"/>
          <w:w w:val="105"/>
        </w:rPr>
        <w:t xml:space="preserve"> </w:t>
      </w:r>
      <w:r>
        <w:rPr>
          <w:color w:val="464646"/>
          <w:w w:val="105"/>
        </w:rPr>
        <w:t xml:space="preserve">576-576b Land and Water Conservation Fund Act of 1965, PL  88-578, 16 USC 460 1-8(f) Marine Mammal Protection Act, PL </w:t>
      </w:r>
      <w:r>
        <w:rPr>
          <w:color w:val="464646"/>
          <w:spacing w:val="-12"/>
          <w:w w:val="105"/>
        </w:rPr>
        <w:t>92-552</w:t>
      </w:r>
      <w:r>
        <w:rPr>
          <w:color w:val="5E5E5E"/>
          <w:spacing w:val="-12"/>
          <w:w w:val="105"/>
        </w:rPr>
        <w:t xml:space="preserve">, </w:t>
      </w:r>
      <w:r>
        <w:rPr>
          <w:color w:val="464646"/>
          <w:w w:val="105"/>
        </w:rPr>
        <w:t>16 USC 1361 et</w:t>
      </w:r>
      <w:r>
        <w:rPr>
          <w:color w:val="464646"/>
          <w:spacing w:val="32"/>
          <w:w w:val="105"/>
        </w:rPr>
        <w:t xml:space="preserve"> </w:t>
      </w:r>
      <w:r>
        <w:rPr>
          <w:color w:val="464646"/>
          <w:w w:val="105"/>
        </w:rPr>
        <w:t>seq.</w:t>
      </w:r>
    </w:p>
    <w:p w:rsidR="00D7577F" w:rsidRDefault="007115E4">
      <w:pPr>
        <w:pStyle w:val="BodyText"/>
        <w:spacing w:before="7" w:line="504" w:lineRule="auto"/>
        <w:ind w:left="1049" w:right="3394"/>
      </w:pPr>
      <w:r>
        <w:rPr>
          <w:color w:val="464646"/>
          <w:w w:val="105"/>
        </w:rPr>
        <w:t>Marine Protection, Research, and Sanctuaries Act of 1972, PL 92-532</w:t>
      </w:r>
      <w:r>
        <w:rPr>
          <w:color w:val="5E5E5E"/>
          <w:w w:val="105"/>
        </w:rPr>
        <w:t xml:space="preserve">, </w:t>
      </w:r>
      <w:r>
        <w:rPr>
          <w:color w:val="464646"/>
          <w:w w:val="105"/>
        </w:rPr>
        <w:t>16 USC 1361 et s</w:t>
      </w:r>
      <w:r>
        <w:rPr>
          <w:color w:val="5E5E5E"/>
          <w:w w:val="105"/>
        </w:rPr>
        <w:t>e</w:t>
      </w:r>
      <w:r>
        <w:rPr>
          <w:color w:val="464646"/>
          <w:w w:val="105"/>
        </w:rPr>
        <w:t>q</w:t>
      </w:r>
      <w:r>
        <w:rPr>
          <w:color w:val="5E5E5E"/>
          <w:w w:val="105"/>
        </w:rPr>
        <w:t xml:space="preserve">. </w:t>
      </w:r>
      <w:r>
        <w:rPr>
          <w:color w:val="464646"/>
          <w:w w:val="105"/>
        </w:rPr>
        <w:t>Mining Act of 1872, 30 USC 22</w:t>
      </w:r>
    </w:p>
    <w:p w:rsidR="00D7577F" w:rsidRDefault="007115E4">
      <w:pPr>
        <w:pStyle w:val="BodyText"/>
        <w:spacing w:line="504" w:lineRule="auto"/>
        <w:ind w:left="1042" w:right="3739"/>
      </w:pPr>
      <w:r>
        <w:rPr>
          <w:color w:val="464646"/>
          <w:w w:val="105"/>
        </w:rPr>
        <w:t>Mining Activity Within National Park Service Areas, PL 94-429, 16 USC 1901 et seq. Multiple-Use Sustained Yield Act of 1960</w:t>
      </w:r>
      <w:r>
        <w:rPr>
          <w:color w:val="5E5E5E"/>
          <w:w w:val="105"/>
        </w:rPr>
        <w:t xml:space="preserve">, </w:t>
      </w:r>
      <w:r>
        <w:rPr>
          <w:color w:val="464646"/>
          <w:w w:val="105"/>
        </w:rPr>
        <w:t>PL 86-517, 74 Stat. 215, 16 USC 528 et seq.</w:t>
      </w:r>
    </w:p>
    <w:p w:rsidR="00D7577F" w:rsidRDefault="007115E4">
      <w:pPr>
        <w:pStyle w:val="BodyText"/>
        <w:ind w:left="1048"/>
      </w:pPr>
      <w:r>
        <w:rPr>
          <w:color w:val="464646"/>
          <w:w w:val="105"/>
        </w:rPr>
        <w:t xml:space="preserve">National Environmental Policy Act of </w:t>
      </w:r>
      <w:r>
        <w:rPr>
          <w:color w:val="464646"/>
          <w:w w:val="105"/>
        </w:rPr>
        <w:t xml:space="preserve">1969, PL 91-190, 42 USC 4321 </w:t>
      </w:r>
      <w:r>
        <w:rPr>
          <w:color w:val="5E5E5E"/>
          <w:w w:val="105"/>
        </w:rPr>
        <w:t>e</w:t>
      </w:r>
      <w:r>
        <w:rPr>
          <w:color w:val="464646"/>
          <w:w w:val="105"/>
        </w:rPr>
        <w:t>t seq.</w:t>
      </w:r>
    </w:p>
    <w:p w:rsidR="00D7577F" w:rsidRDefault="00D7577F">
      <w:pPr>
        <w:pStyle w:val="BodyText"/>
        <w:spacing w:before="4"/>
        <w:rPr>
          <w:sz w:val="21"/>
        </w:rPr>
      </w:pPr>
    </w:p>
    <w:p w:rsidR="00D7577F" w:rsidRDefault="007115E4">
      <w:pPr>
        <w:pStyle w:val="BodyText"/>
        <w:spacing w:line="504" w:lineRule="auto"/>
        <w:ind w:left="1040" w:right="2168" w:firstLine="7"/>
      </w:pPr>
      <w:r>
        <w:rPr>
          <w:color w:val="464646"/>
          <w:w w:val="105"/>
        </w:rPr>
        <w:t>National Forest Management Act of 1976, PL 94-588</w:t>
      </w:r>
      <w:r>
        <w:rPr>
          <w:color w:val="5E5E5E"/>
          <w:w w:val="105"/>
        </w:rPr>
        <w:t xml:space="preserve">, </w:t>
      </w:r>
      <w:r>
        <w:rPr>
          <w:color w:val="464646"/>
          <w:w w:val="105"/>
        </w:rPr>
        <w:t>90 Stat. 249, a</w:t>
      </w:r>
      <w:r>
        <w:rPr>
          <w:color w:val="5E5E5E"/>
          <w:w w:val="105"/>
        </w:rPr>
        <w:t xml:space="preserve">s </w:t>
      </w:r>
      <w:r>
        <w:rPr>
          <w:color w:val="464646"/>
          <w:w w:val="105"/>
        </w:rPr>
        <w:t xml:space="preserve">amended </w:t>
      </w:r>
      <w:r>
        <w:rPr>
          <w:color w:val="5E5E5E"/>
          <w:w w:val="105"/>
        </w:rPr>
        <w:t xml:space="preserve">; </w:t>
      </w:r>
      <w:r>
        <w:rPr>
          <w:color w:val="464646"/>
          <w:w w:val="105"/>
        </w:rPr>
        <w:t>16 US</w:t>
      </w:r>
      <w:r>
        <w:rPr>
          <w:color w:val="5E5E5E"/>
          <w:w w:val="105"/>
        </w:rPr>
        <w:t xml:space="preserve">C </w:t>
      </w:r>
      <w:r>
        <w:rPr>
          <w:color w:val="464646"/>
          <w:w w:val="105"/>
        </w:rPr>
        <w:t>472a et seq. National Historic Preservation Act</w:t>
      </w:r>
      <w:r>
        <w:rPr>
          <w:color w:val="5E5E5E"/>
          <w:w w:val="105"/>
        </w:rPr>
        <w:t xml:space="preserve">, </w:t>
      </w:r>
      <w:r>
        <w:rPr>
          <w:color w:val="464646"/>
          <w:w w:val="105"/>
        </w:rPr>
        <w:t xml:space="preserve">PL 89-565, 80 Stat. 915, 16 USC 470 et </w:t>
      </w:r>
      <w:r>
        <w:rPr>
          <w:color w:val="5E5E5E"/>
          <w:w w:val="105"/>
        </w:rPr>
        <w:t>se</w:t>
      </w:r>
      <w:r>
        <w:rPr>
          <w:color w:val="464646"/>
          <w:w w:val="105"/>
        </w:rPr>
        <w:t>q</w:t>
      </w:r>
      <w:r>
        <w:rPr>
          <w:color w:val="5E5E5E"/>
          <w:w w:val="105"/>
        </w:rPr>
        <w:t>.</w:t>
      </w:r>
    </w:p>
    <w:p w:rsidR="00D7577F" w:rsidRDefault="007115E4">
      <w:pPr>
        <w:pStyle w:val="BodyText"/>
        <w:spacing w:before="7" w:line="504" w:lineRule="auto"/>
        <w:ind w:left="1040" w:right="1022"/>
      </w:pPr>
      <w:r>
        <w:rPr>
          <w:color w:val="464646"/>
          <w:w w:val="105"/>
        </w:rPr>
        <w:t>National</w:t>
      </w:r>
      <w:r>
        <w:rPr>
          <w:color w:val="464646"/>
          <w:spacing w:val="-4"/>
          <w:w w:val="105"/>
        </w:rPr>
        <w:t xml:space="preserve"> </w:t>
      </w:r>
      <w:r>
        <w:rPr>
          <w:color w:val="464646"/>
          <w:w w:val="105"/>
        </w:rPr>
        <w:t>Park</w:t>
      </w:r>
      <w:r>
        <w:rPr>
          <w:color w:val="464646"/>
          <w:spacing w:val="-26"/>
          <w:w w:val="105"/>
        </w:rPr>
        <w:t xml:space="preserve"> </w:t>
      </w:r>
      <w:r>
        <w:rPr>
          <w:color w:val="464646"/>
          <w:w w:val="105"/>
        </w:rPr>
        <w:t>System</w:t>
      </w:r>
      <w:r>
        <w:rPr>
          <w:color w:val="464646"/>
          <w:spacing w:val="6"/>
          <w:w w:val="105"/>
        </w:rPr>
        <w:t xml:space="preserve"> </w:t>
      </w:r>
      <w:r>
        <w:rPr>
          <w:color w:val="464646"/>
          <w:w w:val="105"/>
        </w:rPr>
        <w:t>Final</w:t>
      </w:r>
      <w:r>
        <w:rPr>
          <w:color w:val="464646"/>
          <w:spacing w:val="-8"/>
          <w:w w:val="105"/>
        </w:rPr>
        <w:t xml:space="preserve"> </w:t>
      </w:r>
      <w:r>
        <w:rPr>
          <w:color w:val="464646"/>
          <w:w w:val="105"/>
        </w:rPr>
        <w:t>Procedures</w:t>
      </w:r>
      <w:r>
        <w:rPr>
          <w:color w:val="464646"/>
          <w:spacing w:val="-4"/>
          <w:w w:val="105"/>
        </w:rPr>
        <w:t xml:space="preserve"> </w:t>
      </w:r>
      <w:r>
        <w:rPr>
          <w:color w:val="464646"/>
          <w:w w:val="105"/>
        </w:rPr>
        <w:t>for</w:t>
      </w:r>
      <w:r>
        <w:rPr>
          <w:color w:val="464646"/>
          <w:spacing w:val="-14"/>
          <w:w w:val="105"/>
        </w:rPr>
        <w:t xml:space="preserve"> </w:t>
      </w:r>
      <w:r>
        <w:rPr>
          <w:color w:val="464646"/>
          <w:w w:val="105"/>
        </w:rPr>
        <w:t>Implementing EO</w:t>
      </w:r>
      <w:r>
        <w:rPr>
          <w:color w:val="464646"/>
          <w:spacing w:val="5"/>
          <w:w w:val="105"/>
        </w:rPr>
        <w:t xml:space="preserve"> </w:t>
      </w:r>
      <w:r>
        <w:rPr>
          <w:color w:val="464646"/>
          <w:w w:val="105"/>
        </w:rPr>
        <w:t>11988</w:t>
      </w:r>
      <w:r>
        <w:rPr>
          <w:color w:val="464646"/>
          <w:spacing w:val="-19"/>
          <w:w w:val="105"/>
        </w:rPr>
        <w:t xml:space="preserve"> </w:t>
      </w:r>
      <w:r>
        <w:rPr>
          <w:color w:val="464646"/>
          <w:w w:val="105"/>
        </w:rPr>
        <w:t>and</w:t>
      </w:r>
      <w:r>
        <w:rPr>
          <w:color w:val="464646"/>
          <w:spacing w:val="-15"/>
          <w:w w:val="105"/>
        </w:rPr>
        <w:t xml:space="preserve"> </w:t>
      </w:r>
      <w:r>
        <w:rPr>
          <w:color w:val="464646"/>
          <w:w w:val="105"/>
        </w:rPr>
        <w:t>11990</w:t>
      </w:r>
      <w:r>
        <w:rPr>
          <w:color w:val="464646"/>
          <w:spacing w:val="-12"/>
          <w:w w:val="105"/>
        </w:rPr>
        <w:t xml:space="preserve"> </w:t>
      </w:r>
      <w:r>
        <w:rPr>
          <w:color w:val="464646"/>
          <w:w w:val="105"/>
        </w:rPr>
        <w:t>(45</w:t>
      </w:r>
      <w:r>
        <w:rPr>
          <w:color w:val="464646"/>
          <w:spacing w:val="-27"/>
          <w:w w:val="105"/>
        </w:rPr>
        <w:t xml:space="preserve"> </w:t>
      </w:r>
      <w:r>
        <w:rPr>
          <w:color w:val="464646"/>
          <w:w w:val="105"/>
        </w:rPr>
        <w:t>FR</w:t>
      </w:r>
      <w:r>
        <w:rPr>
          <w:color w:val="464646"/>
          <w:spacing w:val="-1"/>
          <w:w w:val="105"/>
        </w:rPr>
        <w:t xml:space="preserve"> </w:t>
      </w:r>
      <w:r>
        <w:rPr>
          <w:color w:val="464646"/>
          <w:spacing w:val="-11"/>
          <w:w w:val="105"/>
        </w:rPr>
        <w:t>35</w:t>
      </w:r>
      <w:r>
        <w:rPr>
          <w:color w:val="5E5E5E"/>
          <w:spacing w:val="-11"/>
          <w:w w:val="105"/>
        </w:rPr>
        <w:t>9</w:t>
      </w:r>
      <w:r>
        <w:rPr>
          <w:color w:val="464646"/>
          <w:spacing w:val="-11"/>
          <w:w w:val="105"/>
        </w:rPr>
        <w:t>16</w:t>
      </w:r>
      <w:r>
        <w:rPr>
          <w:color w:val="464646"/>
          <w:spacing w:val="-23"/>
          <w:w w:val="105"/>
        </w:rPr>
        <w:t xml:space="preserve"> </w:t>
      </w:r>
      <w:r>
        <w:rPr>
          <w:color w:val="464646"/>
          <w:spacing w:val="-4"/>
          <w:w w:val="105"/>
        </w:rPr>
        <w:t>a</w:t>
      </w:r>
      <w:r>
        <w:rPr>
          <w:color w:val="5E5E5E"/>
          <w:spacing w:val="-4"/>
          <w:w w:val="105"/>
        </w:rPr>
        <w:t>s</w:t>
      </w:r>
      <w:r>
        <w:rPr>
          <w:color w:val="5E5E5E"/>
          <w:spacing w:val="-5"/>
          <w:w w:val="105"/>
        </w:rPr>
        <w:t xml:space="preserve"> </w:t>
      </w:r>
      <w:r>
        <w:rPr>
          <w:color w:val="464646"/>
          <w:spacing w:val="-5"/>
          <w:w w:val="105"/>
        </w:rPr>
        <w:t>revi</w:t>
      </w:r>
      <w:r>
        <w:rPr>
          <w:color w:val="5E5E5E"/>
          <w:spacing w:val="-5"/>
          <w:w w:val="105"/>
        </w:rPr>
        <w:t>s</w:t>
      </w:r>
      <w:r>
        <w:rPr>
          <w:color w:val="464646"/>
          <w:spacing w:val="-5"/>
          <w:w w:val="105"/>
        </w:rPr>
        <w:t>ed</w:t>
      </w:r>
      <w:r>
        <w:rPr>
          <w:color w:val="464646"/>
          <w:spacing w:val="17"/>
          <w:w w:val="105"/>
        </w:rPr>
        <w:t xml:space="preserve"> </w:t>
      </w:r>
      <w:r>
        <w:rPr>
          <w:color w:val="464646"/>
          <w:w w:val="105"/>
        </w:rPr>
        <w:t>by</w:t>
      </w:r>
      <w:r>
        <w:rPr>
          <w:color w:val="464646"/>
          <w:spacing w:val="-22"/>
          <w:w w:val="105"/>
        </w:rPr>
        <w:t xml:space="preserve"> </w:t>
      </w:r>
      <w:r>
        <w:rPr>
          <w:color w:val="464646"/>
          <w:w w:val="105"/>
        </w:rPr>
        <w:t>47</w:t>
      </w:r>
      <w:r>
        <w:rPr>
          <w:color w:val="464646"/>
          <w:spacing w:val="-23"/>
          <w:w w:val="105"/>
        </w:rPr>
        <w:t xml:space="preserve"> </w:t>
      </w:r>
      <w:r>
        <w:rPr>
          <w:color w:val="464646"/>
          <w:w w:val="105"/>
        </w:rPr>
        <w:t>FR</w:t>
      </w:r>
      <w:r>
        <w:rPr>
          <w:color w:val="464646"/>
          <w:spacing w:val="-10"/>
          <w:w w:val="105"/>
        </w:rPr>
        <w:t xml:space="preserve"> </w:t>
      </w:r>
      <w:r>
        <w:rPr>
          <w:color w:val="464646"/>
          <w:w w:val="105"/>
        </w:rPr>
        <w:t>36718) National Trails System Act, PL 90-543, 16 USC 1241 to</w:t>
      </w:r>
      <w:r>
        <w:rPr>
          <w:color w:val="464646"/>
          <w:spacing w:val="-3"/>
          <w:w w:val="105"/>
        </w:rPr>
        <w:t xml:space="preserve"> </w:t>
      </w:r>
      <w:r>
        <w:rPr>
          <w:color w:val="464646"/>
          <w:w w:val="105"/>
        </w:rPr>
        <w:t>1249</w:t>
      </w:r>
    </w:p>
    <w:p w:rsidR="00D7577F" w:rsidRDefault="007115E4">
      <w:pPr>
        <w:pStyle w:val="BodyText"/>
        <w:ind w:left="1048"/>
      </w:pPr>
      <w:r>
        <w:rPr>
          <w:color w:val="464646"/>
          <w:w w:val="105"/>
        </w:rPr>
        <w:t>National Trust Act of 1949, PL 81-408, 63 Stat. 927</w:t>
      </w:r>
    </w:p>
    <w:p w:rsidR="00D7577F" w:rsidRDefault="00D7577F">
      <w:pPr>
        <w:pStyle w:val="BodyText"/>
        <w:rPr>
          <w:sz w:val="22"/>
        </w:rPr>
      </w:pPr>
    </w:p>
    <w:p w:rsidR="00D7577F" w:rsidRDefault="007115E4">
      <w:pPr>
        <w:pStyle w:val="BodyText"/>
        <w:spacing w:line="504" w:lineRule="auto"/>
        <w:ind w:left="1031" w:right="4203" w:firstLine="9"/>
      </w:pPr>
      <w:r>
        <w:rPr>
          <w:color w:val="464646"/>
          <w:w w:val="105"/>
        </w:rPr>
        <w:t>Noise Control Act of 1972, as amend</w:t>
      </w:r>
      <w:r>
        <w:rPr>
          <w:color w:val="5E5E5E"/>
          <w:w w:val="105"/>
        </w:rPr>
        <w:t>e</w:t>
      </w:r>
      <w:r>
        <w:rPr>
          <w:color w:val="464646"/>
          <w:w w:val="105"/>
        </w:rPr>
        <w:t xml:space="preserve">d; PL 92-574, 42 USC 4901 et </w:t>
      </w:r>
      <w:r>
        <w:rPr>
          <w:color w:val="5E5E5E"/>
          <w:w w:val="105"/>
        </w:rPr>
        <w:t>s</w:t>
      </w:r>
      <w:r>
        <w:rPr>
          <w:color w:val="464646"/>
          <w:w w:val="105"/>
        </w:rPr>
        <w:t>eq</w:t>
      </w:r>
      <w:r>
        <w:rPr>
          <w:color w:val="5E5E5E"/>
          <w:w w:val="105"/>
        </w:rPr>
        <w:t xml:space="preserve">. </w:t>
      </w:r>
      <w:r>
        <w:rPr>
          <w:color w:val="464646"/>
          <w:w w:val="105"/>
        </w:rPr>
        <w:t>Occupancy Permits Act of 1915, Ch</w:t>
      </w:r>
      <w:r>
        <w:rPr>
          <w:color w:val="5E5E5E"/>
          <w:w w:val="105"/>
        </w:rPr>
        <w:t xml:space="preserve">. </w:t>
      </w:r>
      <w:r>
        <w:rPr>
          <w:color w:val="464646"/>
          <w:w w:val="105"/>
        </w:rPr>
        <w:t>144, 38 Stat. 1086, as amended; 16 USC 4</w:t>
      </w:r>
      <w:r>
        <w:rPr>
          <w:color w:val="5E5E5E"/>
          <w:w w:val="105"/>
        </w:rPr>
        <w:t>9</w:t>
      </w:r>
      <w:r>
        <w:rPr>
          <w:color w:val="464646"/>
          <w:w w:val="105"/>
        </w:rPr>
        <w:t>7</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10"/>
        <w:rPr>
          <w:sz w:val="17"/>
        </w:rPr>
      </w:pPr>
    </w:p>
    <w:p w:rsidR="00D7577F" w:rsidRDefault="001F53CD">
      <w:pPr>
        <w:pStyle w:val="BodyText"/>
        <w:ind w:right="79"/>
        <w:jc w:val="center"/>
        <w:rPr>
          <w:rFonts w:ascii="Arial"/>
        </w:rPr>
      </w:pPr>
      <w:r>
        <w:rPr>
          <w:noProof/>
        </w:rPr>
        <mc:AlternateContent>
          <mc:Choice Requires="wps">
            <w:drawing>
              <wp:anchor distT="0" distB="0" distL="0" distR="0" simplePos="0" relativeHeight="251688448" behindDoc="0" locked="0" layoutInCell="1" allowOverlap="1">
                <wp:simplePos x="0" y="0"/>
                <wp:positionH relativeFrom="page">
                  <wp:posOffset>650240</wp:posOffset>
                </wp:positionH>
                <wp:positionV relativeFrom="paragraph">
                  <wp:posOffset>224155</wp:posOffset>
                </wp:positionV>
                <wp:extent cx="6395085" cy="0"/>
                <wp:effectExtent l="12065" t="5080" r="12700" b="13970"/>
                <wp:wrapTopAndBottom/>
                <wp:docPr id="186"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508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88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1.2pt,17.65pt" to="554.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6AIAIAAEQ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gwmN18hpEi&#10;HQxpKxRHWRaa0xtXgE+ldjaUR8/qxWw1/eqQ0lVL1IFHkq8XA3ExInkICQdnIMW+/6gZ+JCj17FT&#10;58Z2ARJ6gM5xIJf7QPjZIwqXs6fFNJ1PMaI3W0KKW6Cxzn/gukNhU2IJpCMwOW2dB+rgenMJeZTe&#10;CCnjvKVCfYkX2TSPAU5LwYIxuDl72FfSohMJiolf6AOAPbgF5Jq4dvCLpkFLVh8Vi1laTtj6uvdE&#10;yGEPQFKFRFAj8LzuBq18W6SL9Xw9z0f5ZLYe5Wldj95vqnw022TvpvVTXVV19j1wzvKiFYxxFWjf&#10;dJvlf6eL6wsaFHdX7r0/ySN6rB3I3v6RdBxymOugkL1ml50NbQrzBqlG5+uzCm/h13P0+vn4Vz8A&#10;AAD//wMAUEsDBBQABgAIAAAAIQD3buaj3gAAAAoBAAAPAAAAZHJzL2Rvd25yZXYueG1sTI/BTsMw&#10;DIbvSLxD5EncWNJ2m6A0nRAIxA02JiRuaeO1FYlTmqwrb08mDuz4259+fy7WkzVsxMF3jiQkcwEM&#10;qXa6o0bC7v3p+gaYD4q0Mo5Qwg96WJeXF4XKtTvSBsdtaFgsIZ8rCW0Ifc65r1u0ys9djxR3ezdY&#10;FWIcGq4HdYzl1vBUiBW3qqN4oVU9PrRYf20PVsJj9zym02uWfPZv5vvD7qrN4qWS8mo23d8BCziF&#10;fxhO+lEdyuhUuQNpz0zMIl1EVEK2zICdgETcLoFVfxNeFvz8hfIXAAD//wMAUEsBAi0AFAAGAAgA&#10;AAAhALaDOJL+AAAA4QEAABMAAAAAAAAAAAAAAAAAAAAAAFtDb250ZW50X1R5cGVzXS54bWxQSwEC&#10;LQAUAAYACAAAACEAOP0h/9YAAACUAQAACwAAAAAAAAAAAAAAAAAvAQAAX3JlbHMvLnJlbHNQSwEC&#10;LQAUAAYACAAAACEAZR5+gCACAABEBAAADgAAAAAAAAAAAAAAAAAuAgAAZHJzL2Uyb0RvYy54bWxQ&#10;SwECLQAUAAYACAAAACEA927mo94AAAAKAQAADwAAAAAAAAAAAAAAAAB6BAAAZHJzL2Rvd25yZXYu&#10;eG1sUEsFBgAAAAAEAAQA8wAAAIUFAAAAAA==&#10;" strokeweight=".25428mm">
                <w10:wrap type="topAndBottom" anchorx="page"/>
              </v:line>
            </w:pict>
          </mc:Fallback>
        </mc:AlternateContent>
      </w:r>
      <w:r w:rsidR="007115E4">
        <w:rPr>
          <w:rFonts w:ascii="Arial"/>
          <w:color w:val="464646"/>
          <w:w w:val="110"/>
        </w:rPr>
        <w:t>Vision for the Future</w:t>
      </w:r>
    </w:p>
    <w:p w:rsidR="00D7577F" w:rsidRDefault="007115E4">
      <w:pPr>
        <w:pStyle w:val="BodyText"/>
        <w:spacing w:before="20"/>
        <w:ind w:right="82"/>
        <w:jc w:val="center"/>
        <w:rPr>
          <w:rFonts w:ascii="Arial"/>
        </w:rPr>
      </w:pPr>
      <w:r>
        <w:rPr>
          <w:rFonts w:ascii="Arial"/>
          <w:color w:val="464646"/>
          <w:w w:val="105"/>
        </w:rPr>
        <w:t>A Framework for Coordination in the Greater Yellowstone Area</w:t>
      </w:r>
    </w:p>
    <w:p w:rsidR="00D7577F" w:rsidRDefault="00D7577F">
      <w:pPr>
        <w:pStyle w:val="BodyText"/>
        <w:spacing w:before="9"/>
        <w:rPr>
          <w:rFonts w:ascii="Arial"/>
          <w:sz w:val="22"/>
        </w:rPr>
      </w:pPr>
    </w:p>
    <w:p w:rsidR="00D7577F" w:rsidRDefault="007115E4">
      <w:pPr>
        <w:spacing w:before="1"/>
        <w:ind w:right="72"/>
        <w:jc w:val="center"/>
        <w:rPr>
          <w:rFonts w:ascii="Arial"/>
          <w:sz w:val="19"/>
        </w:rPr>
      </w:pPr>
      <w:r>
        <w:rPr>
          <w:rFonts w:ascii="Arial"/>
          <w:color w:val="464646"/>
          <w:sz w:val="19"/>
        </w:rPr>
        <w:t xml:space="preserve">8 </w:t>
      </w:r>
      <w:r>
        <w:rPr>
          <w:rFonts w:ascii="Arial"/>
          <w:color w:val="5E5E5E"/>
          <w:sz w:val="19"/>
        </w:rPr>
        <w:t>-</w:t>
      </w:r>
      <w:r>
        <w:rPr>
          <w:rFonts w:ascii="Arial"/>
          <w:color w:val="464646"/>
          <w:sz w:val="19"/>
        </w:rPr>
        <w:t>3</w:t>
      </w:r>
    </w:p>
    <w:p w:rsidR="00D7577F" w:rsidRDefault="00D7577F">
      <w:pPr>
        <w:jc w:val="center"/>
        <w:rPr>
          <w:rFonts w:ascii="Arial"/>
          <w:sz w:val="19"/>
        </w:rPr>
        <w:sectPr w:rsidR="00D7577F">
          <w:footerReference w:type="default" r:id="rId185"/>
          <w:pgSz w:w="12220" w:h="15800"/>
          <w:pgMar w:top="1020" w:right="0" w:bottom="280" w:left="0" w:header="799" w:footer="0" w:gutter="0"/>
          <w:cols w:space="720"/>
        </w:sectPr>
      </w:pPr>
    </w:p>
    <w:p w:rsidR="00D7577F" w:rsidRDefault="00D7577F">
      <w:pPr>
        <w:pStyle w:val="BodyText"/>
        <w:rPr>
          <w:rFonts w:ascii="Arial"/>
        </w:rPr>
      </w:pPr>
    </w:p>
    <w:p w:rsidR="00D7577F" w:rsidRDefault="00D7577F">
      <w:pPr>
        <w:pStyle w:val="BodyText"/>
        <w:spacing w:before="9"/>
        <w:rPr>
          <w:rFonts w:ascii="Arial"/>
          <w:sz w:val="29"/>
        </w:rPr>
      </w:pPr>
    </w:p>
    <w:p w:rsidR="00D7577F" w:rsidRDefault="001F53CD">
      <w:pPr>
        <w:spacing w:before="94"/>
        <w:ind w:left="1218"/>
        <w:rPr>
          <w:rFonts w:ascii="Arial"/>
          <w:b/>
          <w:sz w:val="19"/>
        </w:rPr>
      </w:pPr>
      <w:r>
        <w:rPr>
          <w:noProof/>
        </w:rPr>
        <mc:AlternateContent>
          <mc:Choice Requires="wps">
            <w:drawing>
              <wp:anchor distT="0" distB="0" distL="0" distR="0" simplePos="0" relativeHeight="251689472" behindDoc="0" locked="0" layoutInCell="1" allowOverlap="1">
                <wp:simplePos x="0" y="0"/>
                <wp:positionH relativeFrom="page">
                  <wp:posOffset>768985</wp:posOffset>
                </wp:positionH>
                <wp:positionV relativeFrom="paragraph">
                  <wp:posOffset>269240</wp:posOffset>
                </wp:positionV>
                <wp:extent cx="6404610" cy="0"/>
                <wp:effectExtent l="6985" t="12065" r="8255" b="6985"/>
                <wp:wrapTopAndBottom/>
                <wp:docPr id="18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461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8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60.55pt,21.2pt" to="564.8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7HgIAAEQEAAAOAAAAZHJzL2Uyb0RvYy54bWysU82O2jAQvlfqO1i+QxIaKESEVUWgF9pF&#10;2u0DGNshVh3bsg0BVX33jh2C2PZSVc3BGXtmvvnmb/l0aSU6c+uEViXOxilGXFHNhDqW+NvrdjTH&#10;yHmiGJFa8RJfucNPq/fvlp0p+EQ3WjJuEYAoV3SmxI33pkgSRxveEjfWhitQ1tq2xMPVHhNmSQfo&#10;rUwmaTpLOm2ZsZpy5+C16pV4FfHrmlP/XNeOeyRLDNx8PG08D+FMVktSHC0xjaA3GuQfWLREKAh6&#10;h6qIJ+hkxR9QraBWO137MdVtoutaUB5zgGyy9LdsXhpieMwFiuPMvUzu/8HSr+e9RYJB7+ZTjBRp&#10;oUk7oTjKYnE64wqwWau9DenRi3oxO02/O6T0uiHqyCPJ16sBvyyUM3njEi7OQIhD90UzsCEnr2Ol&#10;LrVtAyTUAF1iQ673hvCLRxQeZ3maz4AIooMuIcXgaKzzn7luURBKLIF0BCbnnfOBCCkGkxBH6a2Q&#10;MvZbKtSVeJFN8+jgtBQsKIOZs8fDWlp0JmFi4hezAs2jWUCuiGt6u6jqZ8nqk2IxSsMJ29xkT4Ts&#10;ZWAlVQgEOQLPm9TPyo9FutjMN/N8lE9mm1GeVtXo03adj2bb7OO0+lCt11X2M3DO8qIRjHEVaA9z&#10;m+V/Nxe3Deon7j659/okb9FjIYHs8I+kY5NDX8OiueKg2XVvh+bDqEbj21qFXXi8g/y4/KtfAAAA&#10;//8DAFBLAwQUAAYACAAAACEAkNg9eN4AAAAKAQAADwAAAGRycy9kb3ducmV2LnhtbEyPwU7DMAyG&#10;70i8Q2QkbixNqICVphMCgbjBxjSJW9qYtiJxSpN15e3JxAGOv/3p9+dyNTvLJhxD70mBWGTAkBpv&#10;emoVbN8eL26AhajJaOsJFXxjgFV1elLqwvgDrXHaxJalEgqFVtDFOBSch6ZDp8PCD0hp9+FHp2OK&#10;Y8vNqA+p3Fkus+yKO91TutDpAe87bD43e6fgoX+a5PxyKd6HV/u1c9t6nT/XSp2fzXe3wCLO8Q+G&#10;o35Shyo51X5PJjCbshQioQpymQM7AkIur4HVvxNelfz/C9UPAAAA//8DAFBLAQItABQABgAIAAAA&#10;IQC2gziS/gAAAOEBAAATAAAAAAAAAAAAAAAAAAAAAABbQ29udGVudF9UeXBlc10ueG1sUEsBAi0A&#10;FAAGAAgAAAAhADj9If/WAAAAlAEAAAsAAAAAAAAAAAAAAAAALwEAAF9yZWxzLy5yZWxzUEsBAi0A&#10;FAAGAAgAAAAhAD6Sx/seAgAARAQAAA4AAAAAAAAAAAAAAAAALgIAAGRycy9lMm9Eb2MueG1sUEsB&#10;Ai0AFAAGAAgAAAAhAJDYPXjeAAAACgEAAA8AAAAAAAAAAAAAAAAAeAQAAGRycy9kb3ducmV2Lnht&#10;bFBLBQYAAAAABAAEAPMAAACDBQAAAAA=&#10;" strokeweight=".25428mm">
                <w10:wrap type="topAndBottom" anchorx="page"/>
              </v:line>
            </w:pict>
          </mc:Fallback>
        </mc:AlternateContent>
      </w:r>
      <w:r>
        <w:rPr>
          <w:noProof/>
        </w:rPr>
        <mc:AlternateContent>
          <mc:Choice Requires="wps">
            <w:drawing>
              <wp:anchor distT="0" distB="0" distL="114300" distR="114300" simplePos="0" relativeHeight="251690496" behindDoc="0" locked="0" layoutInCell="1" allowOverlap="1">
                <wp:simplePos x="0" y="0"/>
                <wp:positionH relativeFrom="page">
                  <wp:posOffset>7722870</wp:posOffset>
                </wp:positionH>
                <wp:positionV relativeFrom="paragraph">
                  <wp:posOffset>731520</wp:posOffset>
                </wp:positionV>
                <wp:extent cx="0" cy="0"/>
                <wp:effectExtent l="7620" t="1102995" r="11430" b="1105535"/>
                <wp:wrapNone/>
                <wp:docPr id="18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1pt,57.6pt" to="608.1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3WFwIAAD0EAAAOAAAAZHJzL2Uyb0RvYy54bWysU82O2jAQvlfqO1i+QxKa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gw6N0ix0iR&#10;Dpr0JBRHy1Cb3rgCTCq1syE7elYv5knT7w4pXbVEHXjk+Hox4JYFj+SNS7g4AxH2/RfNwIYcvY6F&#10;Oje2C5BQAnSO/bjc+sHPHtHhkY6vCSlGF2Od/8x1h4JQYglsIyQ5PTkfKJBiNAkRlN4KKWOjpUJ9&#10;iZfZwzw6OC0FC8pg5uxhX0mLTiSMSvxiPqC5NwvINXHtYBdVwxBZfVQsRmk5YZur7ImQgwyspAqB&#10;IDvgeZWGIfmxTJebxWaRT/LZfDPJ07qefNpW+WS+zT4+1B/qqqqzn4FzlhetYIyrQHsc2Cz/u4G4&#10;rs4wareRvdUneYseCwlkx38kHdsbOjrMxl6zy86ObYcZjcbXfQpLcH8H+X7r178AAAD//wMAUEsD&#10;BBQABgAIAAAAIQBB284x2wAAAA0BAAAPAAAAZHJzL2Rvd25yZXYueG1sTE/RSsNAEHwX/IdjC77Z&#10;S4KGEnMpRRDaBxWrH3DJbZPQu72Qu7Zpv94tCvo2MzvMzpTLyVlxxDH0nhSk8wQEUuNNT62Cr8+X&#10;+wWIEDUZbT2hgjMGWFa3N6UujD/RBx63sRUcQqHQCroYh0LK0HTodJj7AYlvOz86HZmOrTSjPnG4&#10;szJLklw63RN/6PSAzx02++3BKZiSy/790r7adR5w9fB23izq9Uapu9m0egIRcYp/ZrjW5+pQcafa&#10;H8gEYZlnaZ6xl1H6yOBq+ZHqX0lWpfy/ovoGAAD//wMAUEsBAi0AFAAGAAgAAAAhALaDOJL+AAAA&#10;4QEAABMAAAAAAAAAAAAAAAAAAAAAAFtDb250ZW50X1R5cGVzXS54bWxQSwECLQAUAAYACAAAACEA&#10;OP0h/9YAAACUAQAACwAAAAAAAAAAAAAAAAAvAQAAX3JlbHMvLnJlbHNQSwECLQAUAAYACAAAACEA&#10;S+P91hcCAAA9BAAADgAAAAAAAAAAAAAAAAAuAgAAZHJzL2Uyb0RvYy54bWxQSwECLQAUAAYACAAA&#10;ACEAQdvOMdsAAAANAQAADwAAAAAAAAAAAAAAAABxBAAAZHJzL2Rvd25yZXYueG1sUEsFBgAAAAAE&#10;AAQA8wAAAHkFAAAAAA==&#10;" strokeweight=".25433mm">
                <w10:wrap anchorx="page"/>
              </v:line>
            </w:pict>
          </mc:Fallback>
        </mc:AlternateContent>
      </w:r>
      <w:r w:rsidR="007115E4">
        <w:rPr>
          <w:rFonts w:ascii="Arial"/>
          <w:b/>
          <w:color w:val="3D3D3D"/>
          <w:w w:val="105"/>
          <w:sz w:val="19"/>
        </w:rPr>
        <w:t>Appendix B: Key Legislation Pertaining to Management of National Forests and National Parks</w:t>
      </w:r>
    </w:p>
    <w:p w:rsidR="00D7577F" w:rsidRDefault="00D7577F">
      <w:pPr>
        <w:pStyle w:val="BodyText"/>
        <w:rPr>
          <w:rFonts w:ascii="Arial"/>
          <w:b/>
        </w:rPr>
      </w:pPr>
    </w:p>
    <w:p w:rsidR="00D7577F" w:rsidRDefault="00D7577F">
      <w:pPr>
        <w:pStyle w:val="BodyText"/>
        <w:spacing w:before="6"/>
        <w:rPr>
          <w:rFonts w:ascii="Arial"/>
          <w:b/>
          <w:sz w:val="17"/>
        </w:rPr>
      </w:pPr>
    </w:p>
    <w:p w:rsidR="00D7577F" w:rsidRDefault="007115E4">
      <w:pPr>
        <w:pStyle w:val="BodyText"/>
        <w:spacing w:line="504" w:lineRule="auto"/>
        <w:ind w:left="1218" w:right="3394"/>
      </w:pPr>
      <w:r>
        <w:rPr>
          <w:color w:val="3D3D3D"/>
          <w:w w:val="105"/>
        </w:rPr>
        <w:t>Organic Administration Act of 1897, Ch. 2, 30 Stat. 11, as amended; 16 USC 473 et seq. Outer Continental Shelf Lands Act, 43 USC 1331-1356</w:t>
      </w:r>
    </w:p>
    <w:p w:rsidR="00D7577F" w:rsidRDefault="007115E4">
      <w:pPr>
        <w:pStyle w:val="BodyText"/>
        <w:spacing w:line="223" w:lineRule="exact"/>
        <w:ind w:left="1222"/>
      </w:pPr>
      <w:r>
        <w:rPr>
          <w:color w:val="3D3D3D"/>
          <w:w w:val="105"/>
        </w:rPr>
        <w:t>Payment in Lieu of Taxes Act, PL 94-565, 31 USC 1601 et seq.</w:t>
      </w:r>
    </w:p>
    <w:p w:rsidR="00D7577F" w:rsidRDefault="00D7577F">
      <w:pPr>
        <w:pStyle w:val="BodyText"/>
        <w:rPr>
          <w:sz w:val="22"/>
        </w:rPr>
      </w:pPr>
    </w:p>
    <w:p w:rsidR="00D7577F" w:rsidRDefault="007115E4">
      <w:pPr>
        <w:pStyle w:val="BodyText"/>
        <w:ind w:left="1222"/>
      </w:pPr>
      <w:r>
        <w:rPr>
          <w:color w:val="3D3D3D"/>
          <w:w w:val="105"/>
        </w:rPr>
        <w:t>Protection of Historic and Cultural Properties, 36 CFR Part 800, 44 FR 6068</w:t>
      </w:r>
    </w:p>
    <w:p w:rsidR="00D7577F" w:rsidRDefault="00D7577F">
      <w:pPr>
        <w:pStyle w:val="BodyText"/>
        <w:rPr>
          <w:sz w:val="22"/>
        </w:rPr>
      </w:pPr>
    </w:p>
    <w:p w:rsidR="00D7577F" w:rsidRDefault="007115E4">
      <w:pPr>
        <w:pStyle w:val="BodyText"/>
        <w:ind w:left="1222"/>
      </w:pPr>
      <w:r>
        <w:rPr>
          <w:color w:val="3D3D3D"/>
          <w:w w:val="105"/>
        </w:rPr>
        <w:t>Public Buildings Cooperative Use Act of 1976, PL 94-541, 90 Stat. 2505</w:t>
      </w:r>
    </w:p>
    <w:p w:rsidR="00D7577F" w:rsidRDefault="00D7577F">
      <w:pPr>
        <w:pStyle w:val="BodyText"/>
        <w:spacing w:before="4"/>
        <w:rPr>
          <w:sz w:val="21"/>
        </w:rPr>
      </w:pPr>
    </w:p>
    <w:p w:rsidR="00D7577F" w:rsidRDefault="007115E4">
      <w:pPr>
        <w:pStyle w:val="BodyText"/>
        <w:spacing w:before="1"/>
        <w:ind w:left="1215"/>
      </w:pPr>
      <w:r>
        <w:rPr>
          <w:color w:val="3D3D3D"/>
          <w:w w:val="105"/>
        </w:rPr>
        <w:t>Public Rangelands Improvement Act of 1978, PL</w:t>
      </w:r>
      <w:r>
        <w:rPr>
          <w:color w:val="3D3D3D"/>
          <w:w w:val="105"/>
        </w:rPr>
        <w:t xml:space="preserve"> 95-514, 92 Stat </w:t>
      </w:r>
      <w:r>
        <w:rPr>
          <w:color w:val="626262"/>
          <w:w w:val="105"/>
        </w:rPr>
        <w:t xml:space="preserve">. </w:t>
      </w:r>
      <w:r>
        <w:rPr>
          <w:color w:val="3D3D3D"/>
          <w:w w:val="105"/>
        </w:rPr>
        <w:t>1806, 43 USC 1752 et seq.</w:t>
      </w:r>
    </w:p>
    <w:p w:rsidR="00D7577F" w:rsidRDefault="007115E4">
      <w:pPr>
        <w:pStyle w:val="BodyText"/>
        <w:spacing w:before="168" w:line="232" w:lineRule="auto"/>
        <w:ind w:left="1209" w:right="1308" w:firstLine="12"/>
      </w:pPr>
      <w:r>
        <w:rPr>
          <w:color w:val="3D3D3D"/>
        </w:rPr>
        <w:t xml:space="preserve">Rehabilitation Act of 1973, PL 93-112, 87 Stat. 357, </w:t>
      </w:r>
      <w:r>
        <w:rPr>
          <w:i/>
          <w:color w:val="3D3D3D"/>
        </w:rPr>
        <w:t xml:space="preserve">'l9 </w:t>
      </w:r>
      <w:r>
        <w:rPr>
          <w:color w:val="3D3D3D"/>
        </w:rPr>
        <w:t xml:space="preserve">USC 701 et </w:t>
      </w:r>
      <w:r>
        <w:rPr>
          <w:color w:val="3D3D3D"/>
          <w:sz w:val="30"/>
        </w:rPr>
        <w:t xml:space="preserve">seq. </w:t>
      </w:r>
      <w:r>
        <w:rPr>
          <w:color w:val="3D3D3D"/>
        </w:rPr>
        <w:t>as amended by the Rehabilitation Act Admendments of 1974, 88 Stat. 1617</w:t>
      </w:r>
    </w:p>
    <w:p w:rsidR="00D7577F" w:rsidRDefault="00D7577F">
      <w:pPr>
        <w:pStyle w:val="BodyText"/>
        <w:spacing w:before="6"/>
        <w:rPr>
          <w:sz w:val="21"/>
        </w:rPr>
      </w:pPr>
    </w:p>
    <w:p w:rsidR="00D7577F" w:rsidRDefault="007115E4">
      <w:pPr>
        <w:pStyle w:val="BodyText"/>
        <w:spacing w:line="499" w:lineRule="auto"/>
        <w:ind w:left="1205" w:right="4754" w:firstLine="16"/>
      </w:pPr>
      <w:r>
        <w:rPr>
          <w:color w:val="3D3D3D"/>
          <w:w w:val="105"/>
        </w:rPr>
        <w:t>Reservoir</w:t>
      </w:r>
      <w:r>
        <w:rPr>
          <w:color w:val="3D3D3D"/>
          <w:spacing w:val="-9"/>
          <w:w w:val="105"/>
        </w:rPr>
        <w:t xml:space="preserve"> </w:t>
      </w:r>
      <w:r>
        <w:rPr>
          <w:color w:val="3D3D3D"/>
          <w:w w:val="105"/>
        </w:rPr>
        <w:t>Salvage</w:t>
      </w:r>
      <w:r>
        <w:rPr>
          <w:color w:val="3D3D3D"/>
          <w:spacing w:val="-9"/>
          <w:w w:val="105"/>
        </w:rPr>
        <w:t xml:space="preserve"> </w:t>
      </w:r>
      <w:r>
        <w:rPr>
          <w:color w:val="3D3D3D"/>
          <w:w w:val="105"/>
        </w:rPr>
        <w:t>Act</w:t>
      </w:r>
      <w:r>
        <w:rPr>
          <w:color w:val="3D3D3D"/>
          <w:spacing w:val="-6"/>
          <w:w w:val="105"/>
        </w:rPr>
        <w:t xml:space="preserve"> </w:t>
      </w:r>
      <w:r>
        <w:rPr>
          <w:color w:val="3D3D3D"/>
          <w:w w:val="105"/>
        </w:rPr>
        <w:t>of</w:t>
      </w:r>
      <w:r>
        <w:rPr>
          <w:color w:val="3D3D3D"/>
          <w:spacing w:val="-5"/>
          <w:w w:val="105"/>
        </w:rPr>
        <w:t xml:space="preserve"> </w:t>
      </w:r>
      <w:r>
        <w:rPr>
          <w:color w:val="3D3D3D"/>
          <w:w w:val="105"/>
        </w:rPr>
        <w:t>1960,</w:t>
      </w:r>
      <w:r>
        <w:rPr>
          <w:color w:val="3D3D3D"/>
          <w:spacing w:val="-6"/>
          <w:w w:val="105"/>
        </w:rPr>
        <w:t xml:space="preserve"> </w:t>
      </w:r>
      <w:r>
        <w:rPr>
          <w:color w:val="3D3D3D"/>
          <w:w w:val="105"/>
        </w:rPr>
        <w:t>PL</w:t>
      </w:r>
      <w:r>
        <w:rPr>
          <w:color w:val="3D3D3D"/>
          <w:spacing w:val="6"/>
          <w:w w:val="105"/>
        </w:rPr>
        <w:t xml:space="preserve"> </w:t>
      </w:r>
      <w:r>
        <w:rPr>
          <w:color w:val="3D3D3D"/>
          <w:w w:val="105"/>
        </w:rPr>
        <w:t>67-523,</w:t>
      </w:r>
      <w:r>
        <w:rPr>
          <w:color w:val="3D3D3D"/>
          <w:spacing w:val="-9"/>
          <w:w w:val="105"/>
        </w:rPr>
        <w:t xml:space="preserve"> </w:t>
      </w:r>
      <w:r>
        <w:rPr>
          <w:color w:val="3D3D3D"/>
          <w:w w:val="105"/>
        </w:rPr>
        <w:t>74</w:t>
      </w:r>
      <w:r>
        <w:rPr>
          <w:color w:val="3D3D3D"/>
          <w:spacing w:val="-21"/>
          <w:w w:val="105"/>
        </w:rPr>
        <w:t xml:space="preserve"> </w:t>
      </w:r>
      <w:r>
        <w:rPr>
          <w:color w:val="3D3D3D"/>
          <w:w w:val="105"/>
        </w:rPr>
        <w:t>Stat.</w:t>
      </w:r>
      <w:r>
        <w:rPr>
          <w:color w:val="3D3D3D"/>
          <w:spacing w:val="-18"/>
          <w:w w:val="105"/>
        </w:rPr>
        <w:t xml:space="preserve"> </w:t>
      </w:r>
      <w:r>
        <w:rPr>
          <w:color w:val="3D3D3D"/>
          <w:w w:val="105"/>
        </w:rPr>
        <w:t>220,</w:t>
      </w:r>
      <w:r>
        <w:rPr>
          <w:color w:val="3D3D3D"/>
          <w:spacing w:val="-19"/>
          <w:w w:val="105"/>
        </w:rPr>
        <w:t xml:space="preserve"> </w:t>
      </w:r>
      <w:r>
        <w:rPr>
          <w:color w:val="3D3D3D"/>
          <w:w w:val="105"/>
        </w:rPr>
        <w:t>16</w:t>
      </w:r>
      <w:r>
        <w:rPr>
          <w:color w:val="3D3D3D"/>
          <w:spacing w:val="-14"/>
          <w:w w:val="105"/>
        </w:rPr>
        <w:t xml:space="preserve"> </w:t>
      </w:r>
      <w:r>
        <w:rPr>
          <w:color w:val="3D3D3D"/>
          <w:w w:val="105"/>
        </w:rPr>
        <w:t>USC</w:t>
      </w:r>
      <w:r>
        <w:rPr>
          <w:color w:val="3D3D3D"/>
          <w:spacing w:val="-9"/>
          <w:w w:val="105"/>
        </w:rPr>
        <w:t xml:space="preserve"> </w:t>
      </w:r>
      <w:r>
        <w:rPr>
          <w:color w:val="3D3D3D"/>
          <w:w w:val="105"/>
        </w:rPr>
        <w:t>469-469c Resource Conservation  and  Recovery Act, PL 94-580, 52 USC 6901 Safe Drinking Water Act, PL 93-523, 42 USC 300f et</w:t>
      </w:r>
      <w:r>
        <w:rPr>
          <w:color w:val="3D3D3D"/>
          <w:spacing w:val="2"/>
          <w:w w:val="105"/>
        </w:rPr>
        <w:t xml:space="preserve"> </w:t>
      </w:r>
      <w:r>
        <w:rPr>
          <w:color w:val="3D3D3D"/>
          <w:w w:val="105"/>
        </w:rPr>
        <w:t>seq.</w:t>
      </w:r>
    </w:p>
    <w:p w:rsidR="00D7577F" w:rsidRDefault="007115E4">
      <w:pPr>
        <w:pStyle w:val="BodyText"/>
        <w:spacing w:before="7"/>
        <w:ind w:left="1198"/>
      </w:pPr>
      <w:r>
        <w:rPr>
          <w:color w:val="3D3D3D"/>
          <w:w w:val="105"/>
        </w:rPr>
        <w:t>Sisk Act of 1967, PL 90-171, 81 Stat. 531, as amended; 16 USC 484a</w:t>
      </w:r>
    </w:p>
    <w:p w:rsidR="00D7577F" w:rsidRDefault="00D7577F">
      <w:pPr>
        <w:pStyle w:val="BodyText"/>
        <w:rPr>
          <w:sz w:val="22"/>
        </w:rPr>
      </w:pPr>
    </w:p>
    <w:p w:rsidR="00D7577F" w:rsidRDefault="007115E4">
      <w:pPr>
        <w:pStyle w:val="BodyText"/>
        <w:spacing w:line="496" w:lineRule="auto"/>
        <w:ind w:left="1198" w:right="4381"/>
      </w:pPr>
      <w:r>
        <w:rPr>
          <w:color w:val="3D3D3D"/>
          <w:w w:val="105"/>
        </w:rPr>
        <w:t>Small Tracts Act of 1983, PL 97-465, 96 Stat. 2535, 16 USC</w:t>
      </w:r>
      <w:r>
        <w:rPr>
          <w:color w:val="3D3D3D"/>
          <w:w w:val="105"/>
        </w:rPr>
        <w:t xml:space="preserve"> 521c-521i Surface Mining Control and Reclamation Act, PL 95-87, 30 USC 1201</w:t>
      </w:r>
    </w:p>
    <w:p w:rsidR="00D7577F" w:rsidRDefault="007115E4">
      <w:pPr>
        <w:pStyle w:val="BodyText"/>
        <w:spacing w:before="6"/>
        <w:ind w:left="1205"/>
      </w:pPr>
      <w:r>
        <w:rPr>
          <w:color w:val="3D3D3D"/>
          <w:w w:val="105"/>
        </w:rPr>
        <w:t>Surface Transportation Assistance Act of 1982, 96 Stat. 2097, 15 USC 713c-3, et seq.</w:t>
      </w:r>
    </w:p>
    <w:p w:rsidR="00D7577F" w:rsidRDefault="00D7577F">
      <w:pPr>
        <w:pStyle w:val="BodyText"/>
        <w:spacing w:before="9"/>
      </w:pPr>
    </w:p>
    <w:p w:rsidR="00D7577F" w:rsidRDefault="007115E4">
      <w:pPr>
        <w:pStyle w:val="BodyText"/>
        <w:ind w:left="1205"/>
      </w:pPr>
      <w:r>
        <w:rPr>
          <w:color w:val="3D3D3D"/>
          <w:w w:val="105"/>
        </w:rPr>
        <w:t>The Act of August 25, 1916, National Park Sevice Organic Act, PL 64-235</w:t>
      </w:r>
      <w:r>
        <w:rPr>
          <w:color w:val="626262"/>
          <w:w w:val="105"/>
        </w:rPr>
        <w:t xml:space="preserve">, </w:t>
      </w:r>
      <w:r>
        <w:rPr>
          <w:color w:val="3D3D3D"/>
          <w:w w:val="105"/>
        </w:rPr>
        <w:t>16 USC 1, 2-4, as amended</w:t>
      </w:r>
    </w:p>
    <w:p w:rsidR="00D7577F" w:rsidRDefault="00D7577F">
      <w:pPr>
        <w:pStyle w:val="BodyText"/>
        <w:spacing w:before="7"/>
        <w:rPr>
          <w:sz w:val="22"/>
        </w:rPr>
      </w:pPr>
    </w:p>
    <w:p w:rsidR="00D7577F" w:rsidRDefault="007115E4">
      <w:pPr>
        <w:pStyle w:val="BodyText"/>
        <w:ind w:left="1205"/>
      </w:pPr>
      <w:r>
        <w:rPr>
          <w:color w:val="3D3D3D"/>
          <w:w w:val="105"/>
        </w:rPr>
        <w:t>Toxic Substances Control Act, PL 94-469, 15 USC 2601</w:t>
      </w:r>
    </w:p>
    <w:p w:rsidR="00D7577F" w:rsidRDefault="00D7577F">
      <w:pPr>
        <w:pStyle w:val="BodyText"/>
        <w:spacing w:before="4"/>
        <w:rPr>
          <w:sz w:val="21"/>
        </w:rPr>
      </w:pPr>
    </w:p>
    <w:p w:rsidR="00D7577F" w:rsidRDefault="007115E4">
      <w:pPr>
        <w:pStyle w:val="BodyText"/>
        <w:spacing w:line="508" w:lineRule="auto"/>
        <w:ind w:left="1215" w:right="1022" w:hanging="11"/>
      </w:pPr>
      <w:r>
        <w:rPr>
          <w:color w:val="3D3D3D"/>
          <w:w w:val="105"/>
        </w:rPr>
        <w:t>Twenty-five Percent Fund Act of 1908, Ch</w:t>
      </w:r>
      <w:r>
        <w:rPr>
          <w:color w:val="626262"/>
          <w:w w:val="105"/>
        </w:rPr>
        <w:t xml:space="preserve">. </w:t>
      </w:r>
      <w:r>
        <w:rPr>
          <w:color w:val="3D3D3D"/>
          <w:w w:val="105"/>
        </w:rPr>
        <w:t>192, 35 Stat. 251, as amended; 16 USC 500, 16 USC 553, 31 USC 534 Uniform Relocation Assistance and Real Property Acquisition Policie</w:t>
      </w:r>
      <w:r>
        <w:rPr>
          <w:color w:val="3D3D3D"/>
          <w:w w:val="105"/>
        </w:rPr>
        <w:t xml:space="preserve">s Act of 1970, PL 91-646, 42 USC 4651 </w:t>
      </w:r>
      <w:r>
        <w:rPr>
          <w:color w:val="4F4F4F"/>
          <w:w w:val="105"/>
        </w:rPr>
        <w:t xml:space="preserve">et </w:t>
      </w:r>
      <w:r>
        <w:rPr>
          <w:color w:val="3D3D3D"/>
          <w:w w:val="105"/>
        </w:rPr>
        <w:t>seq. Watershed Protection and Flood Prevention Act, 16 USC 1001, 68 Stat. 666, PL 92-419, 86 Stat. 667</w:t>
      </w:r>
    </w:p>
    <w:p w:rsidR="00D7577F" w:rsidRDefault="007115E4">
      <w:pPr>
        <w:pStyle w:val="BodyText"/>
        <w:spacing w:line="271" w:lineRule="auto"/>
        <w:ind w:left="1205" w:right="700" w:firstLine="9"/>
      </w:pPr>
      <w:r>
        <w:rPr>
          <w:color w:val="3D3D3D"/>
          <w:w w:val="105"/>
        </w:rPr>
        <w:t xml:space="preserve">Water Resources Planning Act of 1965, PL 89-80, 42 U.S.C. 1962 et seq., and Water Resource Council's Principles </w:t>
      </w:r>
      <w:r>
        <w:rPr>
          <w:color w:val="3D3D3D"/>
          <w:w w:val="105"/>
        </w:rPr>
        <w:t>and Standards, 44 FR 723977</w:t>
      </w:r>
    </w:p>
    <w:p w:rsidR="00D7577F" w:rsidRDefault="00D7577F">
      <w:pPr>
        <w:pStyle w:val="BodyText"/>
        <w:spacing w:before="2"/>
        <w:rPr>
          <w:sz w:val="18"/>
        </w:rPr>
      </w:pPr>
    </w:p>
    <w:p w:rsidR="00D7577F" w:rsidRDefault="007115E4">
      <w:pPr>
        <w:pStyle w:val="BodyText"/>
        <w:ind w:left="1215"/>
      </w:pPr>
      <w:r>
        <w:rPr>
          <w:color w:val="3D3D3D"/>
          <w:w w:val="105"/>
        </w:rPr>
        <w:t>Weeks Law Act of 1911, Ch</w:t>
      </w:r>
      <w:r>
        <w:rPr>
          <w:color w:val="626262"/>
          <w:w w:val="105"/>
        </w:rPr>
        <w:t xml:space="preserve">. </w:t>
      </w:r>
      <w:r>
        <w:rPr>
          <w:color w:val="3D3D3D"/>
          <w:w w:val="105"/>
        </w:rPr>
        <w:t>186, 36 Stat</w:t>
      </w:r>
      <w:r>
        <w:rPr>
          <w:color w:val="626262"/>
          <w:w w:val="105"/>
        </w:rPr>
        <w:t xml:space="preserve">. </w:t>
      </w:r>
      <w:r>
        <w:rPr>
          <w:color w:val="3D3D3D"/>
          <w:w w:val="105"/>
        </w:rPr>
        <w:t>961, as amended; 16 USC 480 et seq.</w:t>
      </w:r>
    </w:p>
    <w:p w:rsidR="00D7577F" w:rsidRDefault="00D7577F">
      <w:pPr>
        <w:pStyle w:val="BodyText"/>
        <w:rPr>
          <w:sz w:val="22"/>
        </w:rPr>
      </w:pPr>
    </w:p>
    <w:p w:rsidR="00D7577F" w:rsidRDefault="007115E4">
      <w:pPr>
        <w:pStyle w:val="BodyText"/>
        <w:ind w:left="1215"/>
      </w:pPr>
      <w:r>
        <w:rPr>
          <w:color w:val="3D3D3D"/>
          <w:w w:val="105"/>
        </w:rPr>
        <w:t>Wilderness Act of 1964, PL 88-577, 16 USC 1311 et seq.</w:t>
      </w:r>
    </w:p>
    <w:p w:rsidR="00D7577F" w:rsidRDefault="00D7577F">
      <w:pPr>
        <w:sectPr w:rsidR="00D7577F">
          <w:headerReference w:type="even" r:id="rId186"/>
          <w:footerReference w:type="even" r:id="rId187"/>
          <w:pgSz w:w="12220" w:h="15800"/>
          <w:pgMar w:top="20" w:right="0" w:bottom="1600" w:left="0" w:header="0" w:footer="1414" w:gutter="0"/>
          <w:pgNumType w:start="4"/>
          <w:cols w:space="720"/>
        </w:sectPr>
      </w:pPr>
    </w:p>
    <w:p w:rsidR="00D7577F" w:rsidRDefault="001F53CD">
      <w:pPr>
        <w:spacing w:before="68"/>
        <w:ind w:left="973"/>
        <w:rPr>
          <w:rFonts w:ascii="Arial"/>
          <w:b/>
          <w:sz w:val="19"/>
        </w:rPr>
      </w:pPr>
      <w:r>
        <w:rPr>
          <w:noProof/>
        </w:rPr>
        <w:lastRenderedPageBreak/>
        <mc:AlternateContent>
          <mc:Choice Requires="wps">
            <w:drawing>
              <wp:anchor distT="0" distB="0" distL="0" distR="0" simplePos="0" relativeHeight="251691520" behindDoc="0" locked="0" layoutInCell="1" allowOverlap="1">
                <wp:simplePos x="0" y="0"/>
                <wp:positionH relativeFrom="page">
                  <wp:posOffset>608965</wp:posOffset>
                </wp:positionH>
                <wp:positionV relativeFrom="paragraph">
                  <wp:posOffset>252730</wp:posOffset>
                </wp:positionV>
                <wp:extent cx="6372225" cy="0"/>
                <wp:effectExtent l="8890" t="5080" r="10160" b="13970"/>
                <wp:wrapTopAndBottom/>
                <wp:docPr id="18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722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7.95pt,19.9pt" to="549.7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WVHgIAAEM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QY7G42xkiR&#10;Fpa0FYqjWZhNZ1wBISu1s6E7elavZqvpd4eUXjVEHXjk+HYxkJaFjORdSrg4AxX23RfNIIYcvY6D&#10;Ote2DZAwAnSO+7jc98HPHlH4OB0/jUajCUb05ktIcUs01vnPXLcoGCWWwDkCk9PW+UCEFLeQUEfp&#10;jZAyrlsq1JV4nk3ymOC0FCw4Q5izh/1KWnQiQTDxF7sCz2NYQK6Ia/q46OqlZPVRsVil4YStr7Yn&#10;QvY2sJIqFIIegefV6qXyY57O17P1LB/ko+l6kKdVNfi0WeWD6SZ7mlTjarWqsp+Bc5YXjWCMq0D7&#10;Jtss/ztZXB9QL7i7cO/zSd6jx0EC2dt/JB2XHPbaK2Sv2WVnb8sHpcbg66sKT+HxDvbj21/+AgAA&#10;//8DAFBLAwQUAAYACAAAACEAOQyTXt4AAAAJAQAADwAAAGRycy9kb3ducmV2LnhtbEyPzU7DMBCE&#10;70i8g7VI3KjTHxAO2VQIBOIGLRUSNydekgh7HWI3DW+PKw5w3JnR7DfFenJWjDSEzjPCfJaBIK69&#10;6bhB2L0+XFyDCFGz0dYzIXxTgHV5elLo3PgDb2jcxkakEg65Rmhj7HMpQ92S02Hme+LkffjB6ZjO&#10;oZFm0IdU7qxcZNmVdLrj9KHVPd21VH9u9w7hvnscF9Pzcv7ev9ivN7erNqunCvH8bLq9ARFpin9h&#10;OOIndCgTU+X3bIKwCOpSpSTCUqUFRz9TagWi+lVkWcj/C8ofAAAA//8DAFBLAQItABQABgAIAAAA&#10;IQC2gziS/gAAAOEBAAATAAAAAAAAAAAAAAAAAAAAAABbQ29udGVudF9UeXBlc10ueG1sUEsBAi0A&#10;FAAGAAgAAAAhADj9If/WAAAAlAEAAAsAAAAAAAAAAAAAAAAALwEAAF9yZWxzLy5yZWxzUEsBAi0A&#10;FAAGAAgAAAAhAG+KtZUeAgAAQwQAAA4AAAAAAAAAAAAAAAAALgIAAGRycy9lMm9Eb2MueG1sUEsB&#10;Ai0AFAAGAAgAAAAhADkMk17eAAAACQEAAA8AAAAAAAAAAAAAAAAAeAQAAGRycy9kb3ducmV2Lnht&#10;bFBLBQYAAAAABAAEAPMAAACDBQAAAAA=&#10;" strokeweight=".25428mm">
                <w10:wrap type="topAndBottom" anchorx="page"/>
              </v:line>
            </w:pict>
          </mc:Fallback>
        </mc:AlternateContent>
      </w:r>
      <w:r w:rsidR="007115E4">
        <w:rPr>
          <w:rFonts w:ascii="Arial"/>
          <w:b/>
          <w:color w:val="3D3D3D"/>
          <w:w w:val="105"/>
          <w:sz w:val="19"/>
        </w:rPr>
        <w:t>Appendix C: GYA Coordination Documents and Projects</w:t>
      </w:r>
    </w:p>
    <w:p w:rsidR="00D7577F" w:rsidRDefault="00D7577F">
      <w:pPr>
        <w:pStyle w:val="BodyText"/>
        <w:rPr>
          <w:rFonts w:ascii="Arial"/>
          <w:b/>
        </w:rPr>
      </w:pPr>
    </w:p>
    <w:p w:rsidR="00D7577F" w:rsidRDefault="00D7577F">
      <w:pPr>
        <w:pStyle w:val="BodyText"/>
        <w:rPr>
          <w:rFonts w:ascii="Arial"/>
          <w:b/>
        </w:rPr>
      </w:pPr>
    </w:p>
    <w:p w:rsidR="00D7577F" w:rsidRDefault="00D7577F">
      <w:pPr>
        <w:pStyle w:val="BodyText"/>
        <w:spacing w:before="8"/>
        <w:rPr>
          <w:rFonts w:ascii="Arial"/>
          <w:b/>
          <w:sz w:val="18"/>
        </w:rPr>
      </w:pPr>
    </w:p>
    <w:p w:rsidR="00D7577F" w:rsidRDefault="007115E4">
      <w:pPr>
        <w:pStyle w:val="Heading6"/>
        <w:ind w:right="224"/>
        <w:jc w:val="center"/>
      </w:pPr>
      <w:r>
        <w:rPr>
          <w:color w:val="3D3D3D"/>
        </w:rPr>
        <w:t>APPENDIX C</w:t>
      </w:r>
    </w:p>
    <w:p w:rsidR="00D7577F" w:rsidRDefault="00D7577F">
      <w:pPr>
        <w:pStyle w:val="BodyText"/>
        <w:spacing w:before="2"/>
        <w:rPr>
          <w:rFonts w:ascii="Arial"/>
          <w:b/>
          <w:sz w:val="25"/>
        </w:rPr>
      </w:pPr>
    </w:p>
    <w:p w:rsidR="00D7577F" w:rsidRDefault="007115E4">
      <w:pPr>
        <w:ind w:left="3521"/>
        <w:rPr>
          <w:rFonts w:ascii="Arial"/>
          <w:b/>
          <w:sz w:val="23"/>
        </w:rPr>
      </w:pPr>
      <w:r>
        <w:rPr>
          <w:rFonts w:ascii="Arial"/>
          <w:b/>
          <w:color w:val="3D3D3D"/>
          <w:w w:val="105"/>
          <w:sz w:val="23"/>
        </w:rPr>
        <w:t>GYA Coordination Documents and Projects</w:t>
      </w:r>
    </w:p>
    <w:p w:rsidR="00D7577F" w:rsidRDefault="00D7577F">
      <w:pPr>
        <w:pStyle w:val="BodyText"/>
        <w:rPr>
          <w:rFonts w:ascii="Arial"/>
          <w:b/>
          <w:sz w:val="26"/>
        </w:rPr>
      </w:pPr>
    </w:p>
    <w:p w:rsidR="00D7577F" w:rsidRDefault="00D7577F">
      <w:pPr>
        <w:pStyle w:val="BodyText"/>
        <w:spacing w:before="7"/>
        <w:rPr>
          <w:rFonts w:ascii="Arial"/>
          <w:b/>
        </w:rPr>
      </w:pPr>
    </w:p>
    <w:p w:rsidR="00D7577F" w:rsidRDefault="001F53CD">
      <w:pPr>
        <w:pStyle w:val="BodyText"/>
        <w:spacing w:line="264" w:lineRule="auto"/>
        <w:ind w:left="974" w:right="1173" w:firstLine="2"/>
      </w:pPr>
      <w:r>
        <w:rPr>
          <w:noProof/>
        </w:rPr>
        <mc:AlternateContent>
          <mc:Choice Requires="wps">
            <w:drawing>
              <wp:anchor distT="0" distB="0" distL="114300" distR="114300" simplePos="0" relativeHeight="251693568" behindDoc="0" locked="0" layoutInCell="1" allowOverlap="1">
                <wp:simplePos x="0" y="0"/>
                <wp:positionH relativeFrom="page">
                  <wp:posOffset>7727315</wp:posOffset>
                </wp:positionH>
                <wp:positionV relativeFrom="paragraph">
                  <wp:posOffset>1358900</wp:posOffset>
                </wp:positionV>
                <wp:extent cx="0" cy="0"/>
                <wp:effectExtent l="12065" t="1406525" r="6985" b="1413510"/>
                <wp:wrapNone/>
                <wp:docPr id="18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08.45pt,107pt" to="608.4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DJtFwIAAD0EAAAOAAAAZHJzL2Uyb0RvYy54bWysU82O2jAQvlfqO1i+QxKaZS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0LvFDCNF&#10;OmjSs1AcPYba9MYVYFKpnQ3Z0bN6Mc+afndI6aol6sAjx9eLAbcseCRvXMLFGYiw7z9rBjbk6HUs&#10;1LmxXYCEEqBz7Mfl1g9+9ogOj3R8TUgxuhjr/CeuOxSEEktgGyHJ6dn5QIEUo0mIoPRWSBkbLRXq&#10;S7zMHubRwWkpWFAGM2cP+0padCJhVOIX8wHNvVlArolrB7uoGobI6qNiMUrLCdtcZU+EHGRgJVUI&#10;BNkBz6s0DMmPZbrcLDaLfJLP5ptJntb15OO2yifzbfb4UH+oq6rOfgbOWV60gjGuAu1xYLP87wbi&#10;ujrDqN1G9laf5C16LCSQHf+RdGxv6OgwG3vNLjs7th1mNBpf9ykswf0d5PutX/8CAAD//wMAUEsD&#10;BBQABgAIAAAAIQDyrxU93QAAAA0BAAAPAAAAZHJzL2Rvd25yZXYueG1sTI9RS8NAEITfBf/DsYJv&#10;9pJQQo25lCII7YOK1R9wya1J6N1eyF3btL/eLQr2cWY/ZmfK5eSsOOAYek8K0lkCAqnxpqdWwdfn&#10;y8MCRIiajLaeUMEJAyyr25tSF8Yf6QMP29gKDqFQaAVdjEMhZWg6dDrM/IDEt28/Oh1Zjq00oz5y&#10;uLMyS5JcOt0Tf+j0gM8dNrvt3imYkvPu/dy+2nUecDV/O20W9Xqj1P3dtHoCEXGK/zBc6nN1qLhT&#10;7fdkgrCsszR/ZFZBls551QX5teo/S1alvF5R/QAAAP//AwBQSwECLQAUAAYACAAAACEAtoM4kv4A&#10;AADhAQAAEwAAAAAAAAAAAAAAAAAAAAAAW0NvbnRlbnRfVHlwZXNdLnhtbFBLAQItABQABgAIAAAA&#10;IQA4/SH/1gAAAJQBAAALAAAAAAAAAAAAAAAAAC8BAABfcmVscy8ucmVsc1BLAQItABQABgAIAAAA&#10;IQCxODJtFwIAAD0EAAAOAAAAAAAAAAAAAAAAAC4CAABkcnMvZTJvRG9jLnhtbFBLAQItABQABgAI&#10;AAAAIQDyrxU93QAAAA0BAAAPAAAAAAAAAAAAAAAAAHEEAABkcnMvZG93bnJldi54bWxQSwUGAAAA&#10;AAQABADzAAAAewUAAAAA&#10;" strokeweight=".25433mm">
                <w10:wrap anchorx="page"/>
              </v:line>
            </w:pict>
          </mc:Fallback>
        </mc:AlternateContent>
      </w:r>
      <w:r w:rsidR="007115E4">
        <w:rPr>
          <w:color w:val="3D3D3D"/>
          <w:w w:val="105"/>
        </w:rPr>
        <w:t xml:space="preserve">Preparing "The Aggregation of National Park and National Forest Management Plans" </w:t>
      </w:r>
      <w:r w:rsidR="007115E4">
        <w:rPr>
          <w:color w:val="4B4B4B"/>
          <w:w w:val="105"/>
        </w:rPr>
        <w:t xml:space="preserve">for the </w:t>
      </w:r>
      <w:r w:rsidR="007115E4">
        <w:rPr>
          <w:color w:val="3D3D3D"/>
          <w:w w:val="105"/>
        </w:rPr>
        <w:t>GYA, the first rep</w:t>
      </w:r>
      <w:r w:rsidR="007115E4">
        <w:rPr>
          <w:color w:val="3D3D3D"/>
          <w:w w:val="105"/>
        </w:rPr>
        <w:t>ort of its kind</w:t>
      </w:r>
      <w:r w:rsidR="007115E4">
        <w:rPr>
          <w:color w:val="626262"/>
          <w:w w:val="105"/>
        </w:rPr>
        <w:t>.</w:t>
      </w:r>
    </w:p>
    <w:p w:rsidR="00D7577F" w:rsidRDefault="00D7577F">
      <w:pPr>
        <w:pStyle w:val="BodyText"/>
        <w:spacing w:before="3"/>
        <w:rPr>
          <w:sz w:val="19"/>
        </w:rPr>
      </w:pPr>
    </w:p>
    <w:p w:rsidR="00D7577F" w:rsidRDefault="007115E4">
      <w:pPr>
        <w:pStyle w:val="BodyText"/>
        <w:spacing w:before="1"/>
        <w:ind w:left="984"/>
      </w:pPr>
      <w:r>
        <w:rPr>
          <w:color w:val="3D3D3D"/>
          <w:w w:val="105"/>
        </w:rPr>
        <w:t xml:space="preserve">Developing guidelines for managing grizzly bear </w:t>
      </w:r>
      <w:r>
        <w:rPr>
          <w:color w:val="4B4B4B"/>
          <w:w w:val="105"/>
        </w:rPr>
        <w:t xml:space="preserve">in </w:t>
      </w:r>
      <w:r>
        <w:rPr>
          <w:color w:val="3D3D3D"/>
          <w:w w:val="105"/>
        </w:rPr>
        <w:t xml:space="preserve">the Greater </w:t>
      </w:r>
      <w:r>
        <w:rPr>
          <w:color w:val="4B4B4B"/>
          <w:w w:val="105"/>
        </w:rPr>
        <w:t xml:space="preserve">Yellowstone </w:t>
      </w:r>
      <w:r>
        <w:rPr>
          <w:color w:val="3D3D3D"/>
          <w:w w:val="105"/>
        </w:rPr>
        <w:t xml:space="preserve">Area </w:t>
      </w:r>
      <w:r>
        <w:rPr>
          <w:color w:val="626262"/>
          <w:w w:val="105"/>
        </w:rPr>
        <w:t>.</w:t>
      </w:r>
    </w:p>
    <w:p w:rsidR="00D7577F" w:rsidRDefault="00D7577F">
      <w:pPr>
        <w:pStyle w:val="BodyText"/>
        <w:spacing w:before="4"/>
        <w:rPr>
          <w:sz w:val="21"/>
        </w:rPr>
      </w:pPr>
    </w:p>
    <w:p w:rsidR="00D7577F" w:rsidRDefault="007115E4">
      <w:pPr>
        <w:pStyle w:val="BodyText"/>
        <w:spacing w:line="504" w:lineRule="auto"/>
        <w:ind w:left="977" w:right="1308" w:firstLine="3"/>
      </w:pPr>
      <w:r>
        <w:rPr>
          <w:color w:val="3D3D3D"/>
          <w:w w:val="105"/>
        </w:rPr>
        <w:t xml:space="preserve">Cooperating in law enforcement  and prosecution for violations of federal regulations in parks and forests. Coordinating information and education efforts to raise public awareness </w:t>
      </w:r>
      <w:r>
        <w:rPr>
          <w:color w:val="4B4B4B"/>
          <w:w w:val="105"/>
        </w:rPr>
        <w:t xml:space="preserve">of </w:t>
      </w:r>
      <w:r>
        <w:rPr>
          <w:color w:val="3D3D3D"/>
          <w:w w:val="105"/>
        </w:rPr>
        <w:t>grizzly bear management</w:t>
      </w:r>
      <w:r>
        <w:rPr>
          <w:color w:val="3D3D3D"/>
          <w:spacing w:val="47"/>
          <w:w w:val="105"/>
        </w:rPr>
        <w:t xml:space="preserve"> </w:t>
      </w:r>
      <w:r>
        <w:rPr>
          <w:color w:val="3D3D3D"/>
          <w:spacing w:val="-3"/>
          <w:w w:val="105"/>
        </w:rPr>
        <w:t>efforts</w:t>
      </w:r>
      <w:r>
        <w:rPr>
          <w:color w:val="626262"/>
          <w:spacing w:val="-3"/>
          <w:w w:val="105"/>
        </w:rPr>
        <w:t>.</w:t>
      </w:r>
    </w:p>
    <w:p w:rsidR="00D7577F" w:rsidRDefault="007115E4">
      <w:pPr>
        <w:pStyle w:val="BodyText"/>
        <w:spacing w:line="256" w:lineRule="auto"/>
        <w:ind w:left="980" w:right="1022" w:hanging="4"/>
      </w:pPr>
      <w:r>
        <w:rPr>
          <w:color w:val="3D3D3D"/>
          <w:w w:val="105"/>
        </w:rPr>
        <w:t>Developing</w:t>
      </w:r>
      <w:r>
        <w:rPr>
          <w:color w:val="3D3D3D"/>
          <w:spacing w:val="-19"/>
          <w:w w:val="105"/>
        </w:rPr>
        <w:t xml:space="preserve"> </w:t>
      </w:r>
      <w:r>
        <w:rPr>
          <w:color w:val="3D3D3D"/>
          <w:w w:val="105"/>
        </w:rPr>
        <w:t>and</w:t>
      </w:r>
      <w:r>
        <w:rPr>
          <w:color w:val="3D3D3D"/>
          <w:spacing w:val="-15"/>
          <w:w w:val="105"/>
        </w:rPr>
        <w:t xml:space="preserve"> </w:t>
      </w:r>
      <w:r>
        <w:rPr>
          <w:color w:val="3D3D3D"/>
          <w:w w:val="105"/>
        </w:rPr>
        <w:t>maintaining</w:t>
      </w:r>
      <w:r>
        <w:rPr>
          <w:color w:val="3D3D3D"/>
          <w:spacing w:val="-10"/>
          <w:w w:val="105"/>
        </w:rPr>
        <w:t xml:space="preserve"> </w:t>
      </w:r>
      <w:r>
        <w:rPr>
          <w:color w:val="3D3D3D"/>
          <w:w w:val="105"/>
        </w:rPr>
        <w:t>the</w:t>
      </w:r>
      <w:r>
        <w:rPr>
          <w:color w:val="3D3D3D"/>
          <w:spacing w:val="-7"/>
          <w:w w:val="105"/>
        </w:rPr>
        <w:t xml:space="preserve"> </w:t>
      </w:r>
      <w:r>
        <w:rPr>
          <w:color w:val="3D3D3D"/>
          <w:w w:val="105"/>
        </w:rPr>
        <w:t>GYA</w:t>
      </w:r>
      <w:r>
        <w:rPr>
          <w:color w:val="3D3D3D"/>
          <w:spacing w:val="-20"/>
          <w:w w:val="105"/>
        </w:rPr>
        <w:t xml:space="preserve"> </w:t>
      </w:r>
      <w:r>
        <w:rPr>
          <w:color w:val="3D3D3D"/>
          <w:w w:val="105"/>
        </w:rPr>
        <w:t>outfitter</w:t>
      </w:r>
      <w:r>
        <w:rPr>
          <w:color w:val="3D3D3D"/>
          <w:spacing w:val="-5"/>
          <w:w w:val="105"/>
        </w:rPr>
        <w:t xml:space="preserve"> </w:t>
      </w:r>
      <w:r>
        <w:rPr>
          <w:color w:val="3D3D3D"/>
          <w:w w:val="105"/>
        </w:rPr>
        <w:t>and</w:t>
      </w:r>
      <w:r>
        <w:rPr>
          <w:color w:val="3D3D3D"/>
          <w:spacing w:val="-18"/>
          <w:w w:val="105"/>
        </w:rPr>
        <w:t xml:space="preserve"> </w:t>
      </w:r>
      <w:r>
        <w:rPr>
          <w:color w:val="3D3D3D"/>
          <w:w w:val="105"/>
        </w:rPr>
        <w:t>guide</w:t>
      </w:r>
      <w:r>
        <w:rPr>
          <w:color w:val="3D3D3D"/>
          <w:spacing w:val="-9"/>
          <w:w w:val="105"/>
        </w:rPr>
        <w:t xml:space="preserve"> </w:t>
      </w:r>
      <w:r>
        <w:rPr>
          <w:color w:val="3D3D3D"/>
          <w:w w:val="105"/>
        </w:rPr>
        <w:t>policy</w:t>
      </w:r>
      <w:r>
        <w:rPr>
          <w:color w:val="3D3D3D"/>
          <w:spacing w:val="-26"/>
          <w:w w:val="105"/>
        </w:rPr>
        <w:t xml:space="preserve"> </w:t>
      </w:r>
      <w:r>
        <w:rPr>
          <w:color w:val="3D3D3D"/>
          <w:w w:val="105"/>
        </w:rPr>
        <w:t>establishing</w:t>
      </w:r>
      <w:r>
        <w:rPr>
          <w:color w:val="3D3D3D"/>
          <w:spacing w:val="-16"/>
          <w:w w:val="105"/>
        </w:rPr>
        <w:t xml:space="preserve"> </w:t>
      </w:r>
      <w:r>
        <w:rPr>
          <w:color w:val="3D3D3D"/>
          <w:w w:val="105"/>
        </w:rPr>
        <w:t>guidelines</w:t>
      </w:r>
      <w:r>
        <w:rPr>
          <w:color w:val="3D3D3D"/>
          <w:spacing w:val="-18"/>
          <w:w w:val="105"/>
        </w:rPr>
        <w:t xml:space="preserve"> </w:t>
      </w:r>
      <w:r>
        <w:rPr>
          <w:color w:val="3D3D3D"/>
          <w:w w:val="105"/>
        </w:rPr>
        <w:t>for</w:t>
      </w:r>
      <w:r>
        <w:rPr>
          <w:color w:val="3D3D3D"/>
          <w:spacing w:val="-13"/>
          <w:w w:val="105"/>
        </w:rPr>
        <w:t xml:space="preserve"> </w:t>
      </w:r>
      <w:r>
        <w:rPr>
          <w:color w:val="3D3D3D"/>
          <w:w w:val="105"/>
        </w:rPr>
        <w:t>dealing</w:t>
      </w:r>
      <w:r>
        <w:rPr>
          <w:color w:val="3D3D3D"/>
          <w:spacing w:val="-21"/>
          <w:w w:val="105"/>
        </w:rPr>
        <w:t xml:space="preserve"> </w:t>
      </w:r>
      <w:r>
        <w:rPr>
          <w:color w:val="3D3D3D"/>
          <w:w w:val="105"/>
        </w:rPr>
        <w:t>with</w:t>
      </w:r>
      <w:r>
        <w:rPr>
          <w:color w:val="3D3D3D"/>
          <w:spacing w:val="-14"/>
          <w:w w:val="105"/>
        </w:rPr>
        <w:t xml:space="preserve"> </w:t>
      </w:r>
      <w:r>
        <w:rPr>
          <w:color w:val="3D3D3D"/>
          <w:w w:val="105"/>
        </w:rPr>
        <w:t>outfitters,</w:t>
      </w:r>
      <w:r>
        <w:rPr>
          <w:color w:val="3D3D3D"/>
          <w:spacing w:val="-22"/>
          <w:w w:val="105"/>
        </w:rPr>
        <w:t xml:space="preserve"> </w:t>
      </w:r>
      <w:r>
        <w:rPr>
          <w:color w:val="3D3D3D"/>
          <w:spacing w:val="-5"/>
          <w:w w:val="105"/>
        </w:rPr>
        <w:t>guides</w:t>
      </w:r>
      <w:r>
        <w:rPr>
          <w:color w:val="626262"/>
          <w:spacing w:val="-5"/>
          <w:w w:val="105"/>
        </w:rPr>
        <w:t xml:space="preserve">, </w:t>
      </w:r>
      <w:r>
        <w:rPr>
          <w:color w:val="3D3D3D"/>
          <w:w w:val="105"/>
        </w:rPr>
        <w:t>and organized</w:t>
      </w:r>
      <w:r>
        <w:rPr>
          <w:color w:val="3D3D3D"/>
          <w:spacing w:val="20"/>
          <w:w w:val="105"/>
        </w:rPr>
        <w:t xml:space="preserve"> </w:t>
      </w:r>
      <w:r>
        <w:rPr>
          <w:color w:val="3D3D3D"/>
          <w:w w:val="105"/>
        </w:rPr>
        <w:t>activities.</w:t>
      </w:r>
    </w:p>
    <w:p w:rsidR="00D7577F" w:rsidRDefault="00D7577F">
      <w:pPr>
        <w:pStyle w:val="BodyText"/>
        <w:spacing w:before="10"/>
        <w:rPr>
          <w:sz w:val="19"/>
        </w:rPr>
      </w:pPr>
    </w:p>
    <w:p w:rsidR="00D7577F" w:rsidRDefault="007115E4">
      <w:pPr>
        <w:pStyle w:val="BodyText"/>
        <w:ind w:left="968"/>
      </w:pPr>
      <w:r>
        <w:rPr>
          <w:color w:val="3D3D3D"/>
          <w:w w:val="105"/>
        </w:rPr>
        <w:t xml:space="preserve">Studying elk management to establish and maintain healthy elk populations in the Greater Yellowstone Area </w:t>
      </w:r>
      <w:r>
        <w:rPr>
          <w:color w:val="626262"/>
          <w:w w:val="105"/>
        </w:rPr>
        <w:t>.</w:t>
      </w:r>
    </w:p>
    <w:p w:rsidR="00D7577F" w:rsidRDefault="00D7577F">
      <w:pPr>
        <w:pStyle w:val="BodyText"/>
        <w:spacing w:before="4"/>
        <w:rPr>
          <w:sz w:val="21"/>
        </w:rPr>
      </w:pPr>
    </w:p>
    <w:p w:rsidR="00D7577F" w:rsidRDefault="007115E4">
      <w:pPr>
        <w:pStyle w:val="BodyText"/>
        <w:spacing w:line="256" w:lineRule="auto"/>
        <w:ind w:left="978" w:right="1308" w:hanging="2"/>
      </w:pPr>
      <w:r>
        <w:rPr>
          <w:color w:val="3D3D3D"/>
          <w:w w:val="105"/>
        </w:rPr>
        <w:t>Developing the Greater Yellowstone Regional Cooperative Transportation Study</w:t>
      </w:r>
      <w:r>
        <w:rPr>
          <w:color w:val="626262"/>
          <w:w w:val="105"/>
        </w:rPr>
        <w:t xml:space="preserve">, </w:t>
      </w:r>
      <w:r>
        <w:rPr>
          <w:color w:val="3D3D3D"/>
          <w:w w:val="105"/>
        </w:rPr>
        <w:t xml:space="preserve">which examined the </w:t>
      </w:r>
      <w:r>
        <w:rPr>
          <w:color w:val="4B4B4B"/>
          <w:w w:val="105"/>
        </w:rPr>
        <w:t xml:space="preserve">regional </w:t>
      </w:r>
      <w:r>
        <w:rPr>
          <w:color w:val="3D3D3D"/>
          <w:w w:val="105"/>
        </w:rPr>
        <w:t>transportation system.</w:t>
      </w:r>
    </w:p>
    <w:p w:rsidR="00D7577F" w:rsidRDefault="00D7577F">
      <w:pPr>
        <w:pStyle w:val="BodyText"/>
        <w:spacing w:before="1"/>
      </w:pPr>
    </w:p>
    <w:p w:rsidR="00D7577F" w:rsidRDefault="007115E4">
      <w:pPr>
        <w:pStyle w:val="BodyText"/>
        <w:spacing w:line="237" w:lineRule="auto"/>
        <w:ind w:left="973" w:right="1173" w:hanging="6"/>
      </w:pPr>
      <w:r>
        <w:rPr>
          <w:color w:val="3D3D3D"/>
          <w:w w:val="105"/>
        </w:rPr>
        <w:t>Supporting development and implementation of a model to measure cumulative effects of land uses and activities</w:t>
      </w:r>
      <w:r>
        <w:rPr>
          <w:color w:val="626262"/>
          <w:w w:val="105"/>
        </w:rPr>
        <w:t xml:space="preserve">. </w:t>
      </w:r>
      <w:r>
        <w:rPr>
          <w:color w:val="4B4B4B"/>
          <w:w w:val="105"/>
        </w:rPr>
        <w:t xml:space="preserve">Such </w:t>
      </w:r>
      <w:r>
        <w:rPr>
          <w:color w:val="3D3D3D"/>
          <w:w w:val="105"/>
        </w:rPr>
        <w:t xml:space="preserve">a model </w:t>
      </w:r>
      <w:r>
        <w:rPr>
          <w:rFonts w:ascii="Arial"/>
          <w:color w:val="3D3D3D"/>
          <w:w w:val="105"/>
          <w:sz w:val="21"/>
        </w:rPr>
        <w:t>w</w:t>
      </w:r>
      <w:r>
        <w:rPr>
          <w:rFonts w:ascii="Arial"/>
          <w:color w:val="3D3D3D"/>
          <w:w w:val="105"/>
          <w:sz w:val="21"/>
        </w:rPr>
        <w:t xml:space="preserve">ill </w:t>
      </w:r>
      <w:r>
        <w:rPr>
          <w:color w:val="3D3D3D"/>
          <w:w w:val="105"/>
        </w:rPr>
        <w:t>help in managing grizzly bear habitat.</w:t>
      </w:r>
    </w:p>
    <w:p w:rsidR="00D7577F" w:rsidRDefault="00D7577F">
      <w:pPr>
        <w:pStyle w:val="BodyText"/>
        <w:spacing w:before="3"/>
        <w:rPr>
          <w:sz w:val="21"/>
        </w:rPr>
      </w:pPr>
    </w:p>
    <w:p w:rsidR="00D7577F" w:rsidRDefault="007115E4">
      <w:pPr>
        <w:pStyle w:val="BodyText"/>
        <w:spacing w:line="264" w:lineRule="auto"/>
        <w:ind w:left="980" w:right="1022" w:hanging="4"/>
      </w:pPr>
      <w:r>
        <w:rPr>
          <w:color w:val="3D3D3D"/>
          <w:w w:val="105"/>
        </w:rPr>
        <w:t>Providing</w:t>
      </w:r>
      <w:r>
        <w:rPr>
          <w:color w:val="3D3D3D"/>
          <w:spacing w:val="-10"/>
          <w:w w:val="105"/>
        </w:rPr>
        <w:t xml:space="preserve"> </w:t>
      </w:r>
      <w:r>
        <w:rPr>
          <w:color w:val="3D3D3D"/>
          <w:w w:val="105"/>
        </w:rPr>
        <w:t>managerial</w:t>
      </w:r>
      <w:r>
        <w:rPr>
          <w:color w:val="3D3D3D"/>
          <w:spacing w:val="-6"/>
          <w:w w:val="105"/>
        </w:rPr>
        <w:t xml:space="preserve"> </w:t>
      </w:r>
      <w:r>
        <w:rPr>
          <w:color w:val="3D3D3D"/>
          <w:w w:val="105"/>
        </w:rPr>
        <w:t>nucleus</w:t>
      </w:r>
      <w:r>
        <w:rPr>
          <w:color w:val="3D3D3D"/>
          <w:spacing w:val="-9"/>
          <w:w w:val="105"/>
        </w:rPr>
        <w:t xml:space="preserve"> </w:t>
      </w:r>
      <w:r>
        <w:rPr>
          <w:color w:val="3D3D3D"/>
          <w:w w:val="105"/>
        </w:rPr>
        <w:t>and</w:t>
      </w:r>
      <w:r>
        <w:rPr>
          <w:color w:val="3D3D3D"/>
          <w:spacing w:val="-12"/>
          <w:w w:val="105"/>
        </w:rPr>
        <w:t xml:space="preserve"> </w:t>
      </w:r>
      <w:r>
        <w:rPr>
          <w:color w:val="3D3D3D"/>
          <w:w w:val="105"/>
        </w:rPr>
        <w:t>logistical</w:t>
      </w:r>
      <w:r>
        <w:rPr>
          <w:color w:val="3D3D3D"/>
          <w:spacing w:val="-19"/>
          <w:w w:val="105"/>
        </w:rPr>
        <w:t xml:space="preserve"> </w:t>
      </w:r>
      <w:r>
        <w:rPr>
          <w:color w:val="3D3D3D"/>
          <w:w w:val="105"/>
        </w:rPr>
        <w:t>and</w:t>
      </w:r>
      <w:r>
        <w:rPr>
          <w:color w:val="3D3D3D"/>
          <w:spacing w:val="-7"/>
          <w:w w:val="105"/>
        </w:rPr>
        <w:t xml:space="preserve"> </w:t>
      </w:r>
      <w:r>
        <w:rPr>
          <w:color w:val="3D3D3D"/>
          <w:w w:val="105"/>
        </w:rPr>
        <w:t>personnel</w:t>
      </w:r>
      <w:r>
        <w:rPr>
          <w:color w:val="3D3D3D"/>
          <w:spacing w:val="-11"/>
          <w:w w:val="105"/>
        </w:rPr>
        <w:t xml:space="preserve"> </w:t>
      </w:r>
      <w:r>
        <w:rPr>
          <w:color w:val="3D3D3D"/>
          <w:w w:val="105"/>
        </w:rPr>
        <w:t>support</w:t>
      </w:r>
      <w:r>
        <w:rPr>
          <w:color w:val="3D3D3D"/>
          <w:spacing w:val="-8"/>
          <w:w w:val="105"/>
        </w:rPr>
        <w:t xml:space="preserve"> </w:t>
      </w:r>
      <w:r>
        <w:rPr>
          <w:color w:val="3D3D3D"/>
          <w:w w:val="105"/>
        </w:rPr>
        <w:t>to</w:t>
      </w:r>
      <w:r>
        <w:rPr>
          <w:color w:val="3D3D3D"/>
          <w:spacing w:val="-10"/>
          <w:w w:val="105"/>
        </w:rPr>
        <w:t xml:space="preserve"> </w:t>
      </w:r>
      <w:r>
        <w:rPr>
          <w:color w:val="3D3D3D"/>
          <w:w w:val="105"/>
        </w:rPr>
        <w:t>the</w:t>
      </w:r>
      <w:r>
        <w:rPr>
          <w:color w:val="3D3D3D"/>
          <w:spacing w:val="-6"/>
          <w:w w:val="105"/>
        </w:rPr>
        <w:t xml:space="preserve"> </w:t>
      </w:r>
      <w:r>
        <w:rPr>
          <w:color w:val="3D3D3D"/>
          <w:w w:val="105"/>
        </w:rPr>
        <w:t>Interagency</w:t>
      </w:r>
      <w:r>
        <w:rPr>
          <w:color w:val="3D3D3D"/>
          <w:spacing w:val="-13"/>
          <w:w w:val="105"/>
        </w:rPr>
        <w:t xml:space="preserve"> </w:t>
      </w:r>
      <w:r>
        <w:rPr>
          <w:color w:val="3D3D3D"/>
          <w:w w:val="105"/>
        </w:rPr>
        <w:t>Grizzly</w:t>
      </w:r>
      <w:r>
        <w:rPr>
          <w:color w:val="3D3D3D"/>
          <w:spacing w:val="-21"/>
          <w:w w:val="105"/>
        </w:rPr>
        <w:t xml:space="preserve"> </w:t>
      </w:r>
      <w:r>
        <w:rPr>
          <w:color w:val="3D3D3D"/>
          <w:w w:val="105"/>
        </w:rPr>
        <w:t>Bear</w:t>
      </w:r>
      <w:r>
        <w:rPr>
          <w:color w:val="3D3D3D"/>
          <w:spacing w:val="-19"/>
          <w:w w:val="105"/>
        </w:rPr>
        <w:t xml:space="preserve"> </w:t>
      </w:r>
      <w:r>
        <w:rPr>
          <w:color w:val="4B4B4B"/>
          <w:w w:val="105"/>
        </w:rPr>
        <w:t>Subcommittee</w:t>
      </w:r>
      <w:r>
        <w:rPr>
          <w:color w:val="4B4B4B"/>
          <w:spacing w:val="-3"/>
          <w:w w:val="105"/>
        </w:rPr>
        <w:t xml:space="preserve"> </w:t>
      </w:r>
      <w:r>
        <w:rPr>
          <w:color w:val="3D3D3D"/>
          <w:w w:val="105"/>
        </w:rPr>
        <w:t>for</w:t>
      </w:r>
      <w:r>
        <w:rPr>
          <w:color w:val="3D3D3D"/>
          <w:spacing w:val="-9"/>
          <w:w w:val="105"/>
        </w:rPr>
        <w:t xml:space="preserve"> </w:t>
      </w:r>
      <w:r>
        <w:rPr>
          <w:color w:val="4B4B4B"/>
          <w:w w:val="105"/>
        </w:rPr>
        <w:t xml:space="preserve">the </w:t>
      </w:r>
      <w:r>
        <w:rPr>
          <w:color w:val="3D3D3D"/>
          <w:w w:val="105"/>
        </w:rPr>
        <w:t>Greater Yellowstone Area</w:t>
      </w:r>
      <w:r>
        <w:rPr>
          <w:color w:val="3D3D3D"/>
          <w:spacing w:val="-5"/>
          <w:w w:val="105"/>
        </w:rPr>
        <w:t xml:space="preserve"> </w:t>
      </w:r>
      <w:r>
        <w:rPr>
          <w:color w:val="626262"/>
          <w:w w:val="105"/>
        </w:rPr>
        <w:t>.</w:t>
      </w:r>
    </w:p>
    <w:p w:rsidR="00D7577F" w:rsidRDefault="00D7577F">
      <w:pPr>
        <w:pStyle w:val="BodyText"/>
        <w:spacing w:before="4"/>
        <w:rPr>
          <w:sz w:val="19"/>
        </w:rPr>
      </w:pPr>
    </w:p>
    <w:p w:rsidR="00D7577F" w:rsidRDefault="007115E4">
      <w:pPr>
        <w:pStyle w:val="BodyText"/>
        <w:spacing w:line="256" w:lineRule="auto"/>
        <w:ind w:left="983" w:right="1170" w:hanging="16"/>
        <w:jc w:val="both"/>
      </w:pPr>
      <w:r>
        <w:rPr>
          <w:color w:val="3D3D3D"/>
          <w:w w:val="105"/>
        </w:rPr>
        <w:t>Supporting</w:t>
      </w:r>
      <w:r>
        <w:rPr>
          <w:color w:val="3D3D3D"/>
          <w:spacing w:val="-14"/>
          <w:w w:val="105"/>
        </w:rPr>
        <w:t xml:space="preserve"> </w:t>
      </w:r>
      <w:r>
        <w:rPr>
          <w:color w:val="3D3D3D"/>
          <w:w w:val="105"/>
        </w:rPr>
        <w:t>GYA</w:t>
      </w:r>
      <w:r>
        <w:rPr>
          <w:color w:val="3D3D3D"/>
          <w:spacing w:val="-16"/>
          <w:w w:val="105"/>
        </w:rPr>
        <w:t xml:space="preserve"> </w:t>
      </w:r>
      <w:r>
        <w:rPr>
          <w:color w:val="3D3D3D"/>
          <w:w w:val="105"/>
        </w:rPr>
        <w:t>cooperative</w:t>
      </w:r>
      <w:r>
        <w:rPr>
          <w:color w:val="3D3D3D"/>
          <w:spacing w:val="-16"/>
          <w:w w:val="105"/>
        </w:rPr>
        <w:t xml:space="preserve"> </w:t>
      </w:r>
      <w:r>
        <w:rPr>
          <w:color w:val="3D3D3D"/>
          <w:w w:val="105"/>
        </w:rPr>
        <w:t>groups</w:t>
      </w:r>
      <w:r>
        <w:rPr>
          <w:color w:val="3D3D3D"/>
          <w:spacing w:val="-17"/>
          <w:w w:val="105"/>
        </w:rPr>
        <w:t xml:space="preserve"> </w:t>
      </w:r>
      <w:r>
        <w:rPr>
          <w:color w:val="3D3D3D"/>
          <w:w w:val="105"/>
        </w:rPr>
        <w:t>such</w:t>
      </w:r>
      <w:r>
        <w:rPr>
          <w:color w:val="3D3D3D"/>
          <w:spacing w:val="-20"/>
          <w:w w:val="105"/>
        </w:rPr>
        <w:t xml:space="preserve"> </w:t>
      </w:r>
      <w:r>
        <w:rPr>
          <w:color w:val="3D3D3D"/>
          <w:w w:val="105"/>
        </w:rPr>
        <w:t>as</w:t>
      </w:r>
      <w:r>
        <w:rPr>
          <w:color w:val="3D3D3D"/>
          <w:spacing w:val="-11"/>
          <w:w w:val="105"/>
        </w:rPr>
        <w:t xml:space="preserve"> </w:t>
      </w:r>
      <w:r>
        <w:rPr>
          <w:color w:val="3D3D3D"/>
          <w:w w:val="105"/>
        </w:rPr>
        <w:t>the</w:t>
      </w:r>
      <w:r>
        <w:rPr>
          <w:color w:val="3D3D3D"/>
          <w:spacing w:val="-22"/>
          <w:w w:val="105"/>
        </w:rPr>
        <w:t xml:space="preserve"> </w:t>
      </w:r>
      <w:r>
        <w:rPr>
          <w:color w:val="3D3D3D"/>
          <w:w w:val="105"/>
        </w:rPr>
        <w:t>Greater</w:t>
      </w:r>
      <w:r>
        <w:rPr>
          <w:color w:val="3D3D3D"/>
          <w:spacing w:val="-19"/>
          <w:w w:val="105"/>
        </w:rPr>
        <w:t xml:space="preserve"> </w:t>
      </w:r>
      <w:r>
        <w:rPr>
          <w:color w:val="3D3D3D"/>
          <w:w w:val="105"/>
        </w:rPr>
        <w:t>Yellowstone</w:t>
      </w:r>
      <w:r>
        <w:rPr>
          <w:color w:val="3D3D3D"/>
          <w:spacing w:val="-6"/>
          <w:w w:val="105"/>
        </w:rPr>
        <w:t xml:space="preserve"> </w:t>
      </w:r>
      <w:r>
        <w:rPr>
          <w:color w:val="3D3D3D"/>
          <w:w w:val="105"/>
        </w:rPr>
        <w:t>Bald</w:t>
      </w:r>
      <w:r>
        <w:rPr>
          <w:color w:val="3D3D3D"/>
          <w:spacing w:val="-11"/>
          <w:w w:val="105"/>
        </w:rPr>
        <w:t xml:space="preserve"> </w:t>
      </w:r>
      <w:r>
        <w:rPr>
          <w:color w:val="3D3D3D"/>
          <w:w w:val="105"/>
        </w:rPr>
        <w:t>Eagle</w:t>
      </w:r>
      <w:r>
        <w:rPr>
          <w:color w:val="3D3D3D"/>
          <w:spacing w:val="-25"/>
          <w:w w:val="105"/>
        </w:rPr>
        <w:t xml:space="preserve"> </w:t>
      </w:r>
      <w:r>
        <w:rPr>
          <w:color w:val="3D3D3D"/>
          <w:w w:val="105"/>
        </w:rPr>
        <w:t>Working</w:t>
      </w:r>
      <w:r>
        <w:rPr>
          <w:color w:val="3D3D3D"/>
          <w:spacing w:val="-15"/>
          <w:w w:val="105"/>
        </w:rPr>
        <w:t xml:space="preserve"> </w:t>
      </w:r>
      <w:r>
        <w:rPr>
          <w:color w:val="3D3D3D"/>
          <w:w w:val="105"/>
        </w:rPr>
        <w:t>Team.</w:t>
      </w:r>
      <w:r>
        <w:rPr>
          <w:color w:val="3D3D3D"/>
          <w:spacing w:val="15"/>
          <w:w w:val="105"/>
        </w:rPr>
        <w:t xml:space="preserve"> </w:t>
      </w:r>
      <w:r>
        <w:rPr>
          <w:color w:val="3D3D3D"/>
          <w:w w:val="105"/>
        </w:rPr>
        <w:t>The</w:t>
      </w:r>
      <w:r>
        <w:rPr>
          <w:color w:val="3D3D3D"/>
          <w:spacing w:val="-17"/>
          <w:w w:val="105"/>
        </w:rPr>
        <w:t xml:space="preserve"> </w:t>
      </w:r>
      <w:r>
        <w:rPr>
          <w:color w:val="3D3D3D"/>
          <w:w w:val="105"/>
        </w:rPr>
        <w:t>document</w:t>
      </w:r>
      <w:r>
        <w:rPr>
          <w:color w:val="3D3D3D"/>
          <w:spacing w:val="-13"/>
          <w:w w:val="105"/>
        </w:rPr>
        <w:t xml:space="preserve"> </w:t>
      </w:r>
      <w:r>
        <w:rPr>
          <w:color w:val="3D3D3D"/>
          <w:w w:val="105"/>
        </w:rPr>
        <w:t>"A</w:t>
      </w:r>
      <w:r>
        <w:rPr>
          <w:color w:val="3D3D3D"/>
          <w:spacing w:val="-22"/>
          <w:w w:val="105"/>
        </w:rPr>
        <w:t xml:space="preserve"> </w:t>
      </w:r>
      <w:r>
        <w:rPr>
          <w:color w:val="3D3D3D"/>
          <w:w w:val="105"/>
        </w:rPr>
        <w:t>Bald Eagle</w:t>
      </w:r>
      <w:r>
        <w:rPr>
          <w:color w:val="3D3D3D"/>
          <w:spacing w:val="-16"/>
          <w:w w:val="105"/>
        </w:rPr>
        <w:t xml:space="preserve"> </w:t>
      </w:r>
      <w:r>
        <w:rPr>
          <w:color w:val="3D3D3D"/>
          <w:w w:val="105"/>
        </w:rPr>
        <w:t>Management</w:t>
      </w:r>
      <w:r>
        <w:rPr>
          <w:color w:val="3D3D3D"/>
          <w:w w:val="105"/>
        </w:rPr>
        <w:t xml:space="preserve"> </w:t>
      </w:r>
      <w:r>
        <w:rPr>
          <w:color w:val="3D3D3D"/>
          <w:w w:val="105"/>
        </w:rPr>
        <w:t>Plan</w:t>
      </w:r>
      <w:r>
        <w:rPr>
          <w:color w:val="3D3D3D"/>
          <w:spacing w:val="-18"/>
          <w:w w:val="105"/>
        </w:rPr>
        <w:t xml:space="preserve"> </w:t>
      </w:r>
      <w:r>
        <w:rPr>
          <w:color w:val="3D3D3D"/>
          <w:w w:val="105"/>
        </w:rPr>
        <w:t>for</w:t>
      </w:r>
      <w:r>
        <w:rPr>
          <w:color w:val="3D3D3D"/>
          <w:spacing w:val="-12"/>
          <w:w w:val="105"/>
        </w:rPr>
        <w:t xml:space="preserve"> </w:t>
      </w:r>
      <w:r>
        <w:rPr>
          <w:color w:val="3D3D3D"/>
          <w:w w:val="105"/>
        </w:rPr>
        <w:t>the</w:t>
      </w:r>
      <w:r>
        <w:rPr>
          <w:color w:val="3D3D3D"/>
          <w:spacing w:val="-13"/>
          <w:w w:val="105"/>
        </w:rPr>
        <w:t xml:space="preserve"> </w:t>
      </w:r>
      <w:r>
        <w:rPr>
          <w:color w:val="3D3D3D"/>
          <w:w w:val="105"/>
        </w:rPr>
        <w:t>Greater</w:t>
      </w:r>
      <w:r>
        <w:rPr>
          <w:color w:val="3D3D3D"/>
          <w:spacing w:val="-7"/>
          <w:w w:val="105"/>
        </w:rPr>
        <w:t xml:space="preserve"> </w:t>
      </w:r>
      <w:r>
        <w:rPr>
          <w:color w:val="3D3D3D"/>
          <w:w w:val="105"/>
        </w:rPr>
        <w:t>Yellowstone</w:t>
      </w:r>
      <w:r>
        <w:rPr>
          <w:color w:val="3D3D3D"/>
          <w:spacing w:val="-9"/>
          <w:w w:val="105"/>
        </w:rPr>
        <w:t xml:space="preserve"> </w:t>
      </w:r>
      <w:r>
        <w:rPr>
          <w:color w:val="3D3D3D"/>
          <w:w w:val="105"/>
        </w:rPr>
        <w:t>Ecosystem"</w:t>
      </w:r>
      <w:r>
        <w:rPr>
          <w:color w:val="3D3D3D"/>
          <w:spacing w:val="-10"/>
          <w:w w:val="105"/>
        </w:rPr>
        <w:t xml:space="preserve"> </w:t>
      </w:r>
      <w:r>
        <w:rPr>
          <w:color w:val="3D3D3D"/>
          <w:w w:val="105"/>
        </w:rPr>
        <w:t>was</w:t>
      </w:r>
      <w:r>
        <w:rPr>
          <w:color w:val="3D3D3D"/>
          <w:spacing w:val="-17"/>
          <w:w w:val="105"/>
        </w:rPr>
        <w:t xml:space="preserve"> </w:t>
      </w:r>
      <w:r>
        <w:rPr>
          <w:color w:val="3D3D3D"/>
          <w:w w:val="105"/>
        </w:rPr>
        <w:t>published</w:t>
      </w:r>
      <w:r>
        <w:rPr>
          <w:color w:val="3D3D3D"/>
          <w:spacing w:val="-7"/>
          <w:w w:val="105"/>
        </w:rPr>
        <w:t xml:space="preserve"> </w:t>
      </w:r>
      <w:r>
        <w:rPr>
          <w:color w:val="3D3D3D"/>
          <w:w w:val="105"/>
        </w:rPr>
        <w:t>in</w:t>
      </w:r>
      <w:r>
        <w:rPr>
          <w:color w:val="3D3D3D"/>
          <w:spacing w:val="-29"/>
          <w:w w:val="105"/>
        </w:rPr>
        <w:t xml:space="preserve"> </w:t>
      </w:r>
      <w:r>
        <w:rPr>
          <w:color w:val="3D3D3D"/>
          <w:w w:val="105"/>
        </w:rPr>
        <w:t>1983</w:t>
      </w:r>
      <w:r>
        <w:rPr>
          <w:color w:val="3D3D3D"/>
          <w:spacing w:val="-32"/>
          <w:w w:val="105"/>
        </w:rPr>
        <w:t xml:space="preserve"> </w:t>
      </w:r>
      <w:r>
        <w:rPr>
          <w:color w:val="3D3D3D"/>
          <w:w w:val="105"/>
        </w:rPr>
        <w:t>by</w:t>
      </w:r>
      <w:r>
        <w:rPr>
          <w:color w:val="3D3D3D"/>
          <w:spacing w:val="-20"/>
          <w:w w:val="105"/>
        </w:rPr>
        <w:t xml:space="preserve"> </w:t>
      </w:r>
      <w:r>
        <w:rPr>
          <w:color w:val="3D3D3D"/>
          <w:w w:val="105"/>
        </w:rPr>
        <w:t>the</w:t>
      </w:r>
      <w:r>
        <w:rPr>
          <w:color w:val="3D3D3D"/>
          <w:spacing w:val="-9"/>
          <w:w w:val="105"/>
        </w:rPr>
        <w:t xml:space="preserve"> </w:t>
      </w:r>
      <w:r>
        <w:rPr>
          <w:color w:val="3D3D3D"/>
          <w:w w:val="105"/>
        </w:rPr>
        <w:t>Wyoming</w:t>
      </w:r>
      <w:r>
        <w:rPr>
          <w:color w:val="3D3D3D"/>
          <w:spacing w:val="-16"/>
          <w:w w:val="105"/>
        </w:rPr>
        <w:t xml:space="preserve"> </w:t>
      </w:r>
      <w:r>
        <w:rPr>
          <w:color w:val="3D3D3D"/>
          <w:w w:val="105"/>
        </w:rPr>
        <w:t>Game</w:t>
      </w:r>
      <w:r>
        <w:rPr>
          <w:color w:val="3D3D3D"/>
          <w:spacing w:val="-15"/>
          <w:w w:val="105"/>
        </w:rPr>
        <w:t xml:space="preserve"> </w:t>
      </w:r>
      <w:r>
        <w:rPr>
          <w:color w:val="3D3D3D"/>
          <w:w w:val="105"/>
        </w:rPr>
        <w:t>and</w:t>
      </w:r>
      <w:r>
        <w:rPr>
          <w:color w:val="3D3D3D"/>
          <w:spacing w:val="-13"/>
          <w:w w:val="105"/>
        </w:rPr>
        <w:t xml:space="preserve"> </w:t>
      </w:r>
      <w:r>
        <w:rPr>
          <w:color w:val="3D3D3D"/>
          <w:w w:val="105"/>
        </w:rPr>
        <w:t>Fish Department.</w:t>
      </w:r>
    </w:p>
    <w:p w:rsidR="00D7577F" w:rsidRDefault="00D7577F">
      <w:pPr>
        <w:pStyle w:val="BodyText"/>
        <w:spacing w:before="11"/>
        <w:rPr>
          <w:sz w:val="18"/>
        </w:rPr>
      </w:pPr>
    </w:p>
    <w:p w:rsidR="00D7577F" w:rsidRDefault="007115E4">
      <w:pPr>
        <w:pStyle w:val="BodyText"/>
        <w:ind w:left="984"/>
      </w:pPr>
      <w:r>
        <w:rPr>
          <w:color w:val="3D3D3D"/>
          <w:w w:val="105"/>
        </w:rPr>
        <w:t xml:space="preserve">Developing the </w:t>
      </w:r>
      <w:r>
        <w:rPr>
          <w:b/>
          <w:color w:val="4B4B4B"/>
          <w:w w:val="105"/>
          <w:sz w:val="21"/>
        </w:rPr>
        <w:t xml:space="preserve">"GYA </w:t>
      </w:r>
      <w:r>
        <w:rPr>
          <w:color w:val="3D3D3D"/>
          <w:w w:val="105"/>
        </w:rPr>
        <w:t>Interagency Fire Management Planning and Coordination Guide"</w:t>
      </w:r>
      <w:r>
        <w:rPr>
          <w:color w:val="3D3D3D"/>
          <w:w w:val="105"/>
        </w:rPr>
        <w:t xml:space="preserve"> published in June 1990.</w:t>
      </w:r>
    </w:p>
    <w:p w:rsidR="00D7577F" w:rsidRDefault="00D7577F">
      <w:pPr>
        <w:pStyle w:val="BodyText"/>
        <w:rPr>
          <w:sz w:val="21"/>
        </w:rPr>
      </w:pPr>
    </w:p>
    <w:p w:rsidR="00D7577F" w:rsidRDefault="007115E4">
      <w:pPr>
        <w:pStyle w:val="BodyText"/>
        <w:spacing w:line="252" w:lineRule="auto"/>
        <w:ind w:left="973" w:right="1173" w:firstLine="3"/>
      </w:pPr>
      <w:r>
        <w:rPr>
          <w:color w:val="3D3D3D"/>
          <w:w w:val="105"/>
        </w:rPr>
        <w:t xml:space="preserve">Developed </w:t>
      </w:r>
      <w:r>
        <w:rPr>
          <w:color w:val="4B4B4B"/>
          <w:w w:val="105"/>
        </w:rPr>
        <w:t xml:space="preserve">"Guidelines </w:t>
      </w:r>
      <w:r>
        <w:rPr>
          <w:color w:val="3D3D3D"/>
          <w:w w:val="105"/>
        </w:rPr>
        <w:t xml:space="preserve">for Coordinated Management of Noxious Weeds in the </w:t>
      </w:r>
      <w:r>
        <w:rPr>
          <w:b/>
          <w:color w:val="3D3D3D"/>
          <w:w w:val="105"/>
          <w:sz w:val="21"/>
        </w:rPr>
        <w:t xml:space="preserve">GYA" </w:t>
      </w:r>
      <w:r>
        <w:rPr>
          <w:color w:val="3D3D3D"/>
          <w:w w:val="105"/>
        </w:rPr>
        <w:t>in cooperation with the Bureau of Land Management, and the States of Wyoming, Montana, and Idaho. Scheduled for publication in Septemb</w:t>
      </w:r>
      <w:r>
        <w:rPr>
          <w:color w:val="626262"/>
          <w:w w:val="105"/>
        </w:rPr>
        <w:t xml:space="preserve">er </w:t>
      </w:r>
      <w:r>
        <w:rPr>
          <w:color w:val="3D3D3D"/>
          <w:w w:val="105"/>
        </w:rPr>
        <w:t>1990</w:t>
      </w:r>
      <w:r>
        <w:rPr>
          <w:color w:val="626262"/>
          <w:w w:val="105"/>
        </w:rPr>
        <w:t>.</w:t>
      </w:r>
    </w:p>
    <w:p w:rsidR="00D7577F" w:rsidRDefault="00D7577F">
      <w:pPr>
        <w:pStyle w:val="BodyText"/>
        <w:spacing w:before="1"/>
        <w:rPr>
          <w:sz w:val="21"/>
        </w:rPr>
      </w:pPr>
    </w:p>
    <w:p w:rsidR="00D7577F" w:rsidRDefault="007115E4">
      <w:pPr>
        <w:pStyle w:val="BodyText"/>
        <w:spacing w:line="504" w:lineRule="auto"/>
        <w:ind w:left="968" w:right="1710" w:firstLine="12"/>
      </w:pPr>
      <w:r>
        <w:rPr>
          <w:color w:val="3D3D3D"/>
          <w:w w:val="105"/>
        </w:rPr>
        <w:t xml:space="preserve">Coordination of "Scenic Byway" designation and management across regional and agency boundaries. Supporting management efforts to expand populations of trumpeter swans in the Greater Yellowstone Area </w:t>
      </w:r>
      <w:r>
        <w:rPr>
          <w:color w:val="626262"/>
          <w:w w:val="105"/>
        </w:rPr>
        <w:t>.</w:t>
      </w:r>
    </w:p>
    <w:p w:rsidR="00D7577F" w:rsidRDefault="00D7577F">
      <w:pPr>
        <w:pStyle w:val="BodyText"/>
        <w:rPr>
          <w:sz w:val="22"/>
        </w:rPr>
      </w:pPr>
    </w:p>
    <w:p w:rsidR="00D7577F" w:rsidRDefault="00D7577F">
      <w:pPr>
        <w:pStyle w:val="BodyText"/>
        <w:rPr>
          <w:sz w:val="22"/>
        </w:rPr>
      </w:pPr>
    </w:p>
    <w:p w:rsidR="00D7577F" w:rsidRDefault="00D7577F">
      <w:pPr>
        <w:pStyle w:val="BodyText"/>
        <w:rPr>
          <w:sz w:val="22"/>
        </w:rPr>
      </w:pPr>
    </w:p>
    <w:p w:rsidR="00D7577F" w:rsidRDefault="00D7577F">
      <w:pPr>
        <w:pStyle w:val="BodyText"/>
        <w:spacing w:before="6"/>
        <w:rPr>
          <w:sz w:val="31"/>
        </w:rPr>
      </w:pPr>
    </w:p>
    <w:p w:rsidR="00D7577F" w:rsidRDefault="007115E4">
      <w:pPr>
        <w:spacing w:before="1"/>
        <w:ind w:left="7567"/>
        <w:rPr>
          <w:rFonts w:ascii="Arial" w:hAnsi="Arial"/>
          <w:sz w:val="10"/>
        </w:rPr>
      </w:pPr>
      <w:r>
        <w:rPr>
          <w:rFonts w:ascii="Arial" w:hAnsi="Arial"/>
          <w:b/>
          <w:color w:val="3D3D3D"/>
          <w:w w:val="110"/>
          <w:sz w:val="14"/>
        </w:rPr>
        <w:t xml:space="preserve">J} </w:t>
      </w:r>
      <w:r>
        <w:rPr>
          <w:rFonts w:ascii="Arial" w:hAnsi="Arial"/>
          <w:color w:val="3D3D3D"/>
          <w:w w:val="110"/>
          <w:sz w:val="10"/>
        </w:rPr>
        <w:t xml:space="preserve">U.S.GOVERNMENT </w:t>
      </w:r>
      <w:r>
        <w:rPr>
          <w:rFonts w:ascii="Arial" w:hAnsi="Arial"/>
          <w:color w:val="4B4B4B"/>
          <w:w w:val="110"/>
          <w:sz w:val="10"/>
        </w:rPr>
        <w:t xml:space="preserve">PRINTING </w:t>
      </w:r>
      <w:r>
        <w:rPr>
          <w:rFonts w:ascii="Arial" w:hAnsi="Arial"/>
          <w:color w:val="3D3D3D"/>
          <w:w w:val="110"/>
          <w:sz w:val="10"/>
        </w:rPr>
        <w:t>OFFICE</w:t>
      </w:r>
      <w:r>
        <w:rPr>
          <w:rFonts w:ascii="Arial" w:hAnsi="Arial"/>
          <w:color w:val="626262"/>
          <w:w w:val="110"/>
          <w:sz w:val="10"/>
        </w:rPr>
        <w:t xml:space="preserve">: </w:t>
      </w:r>
      <w:r>
        <w:rPr>
          <w:rFonts w:ascii="Arial" w:hAnsi="Arial"/>
          <w:color w:val="3D3D3D"/>
          <w:w w:val="110"/>
          <w:sz w:val="10"/>
        </w:rPr>
        <w:t xml:space="preserve">1990 </w:t>
      </w:r>
      <w:r>
        <w:rPr>
          <w:rFonts w:ascii="Arial" w:hAnsi="Arial"/>
          <w:color w:val="626262"/>
          <w:w w:val="110"/>
          <w:sz w:val="10"/>
        </w:rPr>
        <w:t xml:space="preserve">• </w:t>
      </w:r>
      <w:r>
        <w:rPr>
          <w:rFonts w:ascii="Arial" w:hAnsi="Arial"/>
          <w:color w:val="4B4B4B"/>
          <w:w w:val="110"/>
          <w:sz w:val="10"/>
        </w:rPr>
        <w:t>573-764</w:t>
      </w:r>
    </w:p>
    <w:p w:rsidR="00D7577F" w:rsidRDefault="00D7577F">
      <w:pPr>
        <w:pStyle w:val="BodyText"/>
        <w:rPr>
          <w:rFonts w:ascii="Arial"/>
          <w:sz w:val="16"/>
        </w:rPr>
      </w:pPr>
    </w:p>
    <w:p w:rsidR="00D7577F" w:rsidRDefault="00D7577F">
      <w:pPr>
        <w:pStyle w:val="BodyText"/>
        <w:rPr>
          <w:rFonts w:ascii="Arial"/>
          <w:sz w:val="16"/>
        </w:rPr>
      </w:pPr>
    </w:p>
    <w:p w:rsidR="00D7577F" w:rsidRDefault="00D7577F">
      <w:pPr>
        <w:pStyle w:val="BodyText"/>
        <w:rPr>
          <w:rFonts w:ascii="Arial"/>
          <w:sz w:val="16"/>
        </w:rPr>
      </w:pPr>
    </w:p>
    <w:p w:rsidR="00D7577F" w:rsidRDefault="00D7577F">
      <w:pPr>
        <w:pStyle w:val="BodyText"/>
        <w:spacing w:before="10"/>
        <w:rPr>
          <w:rFonts w:ascii="Arial"/>
          <w:sz w:val="12"/>
        </w:rPr>
      </w:pPr>
    </w:p>
    <w:p w:rsidR="00D7577F" w:rsidRDefault="001F53CD">
      <w:pPr>
        <w:ind w:right="166"/>
        <w:jc w:val="center"/>
        <w:rPr>
          <w:rFonts w:ascii="Arial"/>
          <w:b/>
          <w:sz w:val="19"/>
        </w:rPr>
      </w:pPr>
      <w:r>
        <w:rPr>
          <w:noProof/>
        </w:rPr>
        <mc:AlternateContent>
          <mc:Choice Requires="wps">
            <w:drawing>
              <wp:anchor distT="0" distB="0" distL="0" distR="0" simplePos="0" relativeHeight="251692544" behindDoc="0" locked="0" layoutInCell="1" allowOverlap="1">
                <wp:simplePos x="0" y="0"/>
                <wp:positionH relativeFrom="page">
                  <wp:posOffset>613410</wp:posOffset>
                </wp:positionH>
                <wp:positionV relativeFrom="paragraph">
                  <wp:posOffset>213995</wp:posOffset>
                </wp:positionV>
                <wp:extent cx="6413500" cy="0"/>
                <wp:effectExtent l="13335" t="13970" r="12065" b="5080"/>
                <wp:wrapTopAndBottom/>
                <wp:docPr id="18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8.3pt,16.85pt" to="553.3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sgHQIAAEMEAAAOAAAAZHJzL2Uyb0RvYy54bWysU8GO2jAQvVfqP1i+QxI2UIgIq4pAL7RF&#10;2u0HGNshVh3bsg0BVf33jh2C2PZSVeVgxpmZN2/mjZfPl1aiM7dOaFXibJxixBXVTKhjib+9bkdz&#10;jJwnihGpFS/xlTv8vHr/btmZgk90oyXjFgGIckVnStx4b4okcbThLXFjbbgCZ61tSzxc7TFhlnSA&#10;3spkkqazpNOWGaspdw6+Vr0TryJ+XXPqv9a14x7JEgM3H08bz0M4k9WSFEdLTCPojQb5BxYtEQqK&#10;3qEq4gk6WfEHVCuo1U7Xfkx1m+i6FpTHHqCbLP2tm5eGGB57geE4cx+T+3+w9Mt5b5FgoN08w0iR&#10;FkTaCcXRLMymM66AkLXa29AdvagXs9P0u0NKrxuijjxyfL0aSMtCRvImJVycgQqH7rNmEENOXsdB&#10;XWrbBkgYAbpEPa53PfjFIwofZ3n2NE1BNjr4ElIMicY6/4nrFgWjxBI4R2By3jkfiJBiCAl1lN4K&#10;KaPcUqGuxItsmscEp6VgwRnCnD0e1tKiMwkLE3+xK/A8hgXkirimj4uufpWsPikWqzScsM3N9kTI&#10;3gZWUoVC0CPwvFn9qvxYpIvNfDPPR/lkthnlaVWNPm7X+Wi2zT5Mq6dqva6yn4FzlheNYIyrQHtY&#10;2yz/u7W4PaB+4e6Le59P8hY9DhLIDv+RdBQ56NpvyEGz694O4sOmxuDbqwpP4fEO9uPbX/0CAAD/&#10;/wMAUEsDBBQABgAIAAAAIQC4AzWw3QAAAAkBAAAPAAAAZHJzL2Rvd25yZXYueG1sTI/BTsMwEETv&#10;SPyDtUi9UScNCiXEqVArEDfaUlXi5sRLEmGv09hNw9/jiAMcd2Y0+yZfjUazAXvXWhIQzyNgSJVV&#10;LdUCDu/Pt0tgzktSUltCAd/oYFVcX+UyU/ZCOxz2vmahhFwmBTTedxnnrmrQSDe3HVLwPm1vpA9n&#10;X3PVy0soN5ovoijlRrYUPjSyw3WD1df+bARs2pdhMb4l8Ue31aejOZS7u9dSiNnN+PQIzOPo/8Iw&#10;4Qd0KAJTac+kHNMCHtI0JAUkyT2wyY+jSSl/FV7k/P+C4gcAAP//AwBQSwECLQAUAAYACAAAACEA&#10;toM4kv4AAADhAQAAEwAAAAAAAAAAAAAAAAAAAAAAW0NvbnRlbnRfVHlwZXNdLnhtbFBLAQItABQA&#10;BgAIAAAAIQA4/SH/1gAAAJQBAAALAAAAAAAAAAAAAAAAAC8BAABfcmVscy8ucmVsc1BLAQItABQA&#10;BgAIAAAAIQDBngsgHQIAAEMEAAAOAAAAAAAAAAAAAAAAAC4CAABkcnMvZTJvRG9jLnhtbFBLAQIt&#10;ABQABgAIAAAAIQC4AzWw3QAAAAkBAAAPAAAAAAAAAAAAAAAAAHcEAABkcnMvZG93bnJldi54bWxQ&#10;SwUGAAAAAAQABADzAAAAgQUAAAAA&#10;" strokeweight=".25428mm">
                <w10:wrap type="topAndBottom" anchorx="page"/>
              </v:line>
            </w:pict>
          </mc:Fallback>
        </mc:AlternateContent>
      </w:r>
      <w:r w:rsidR="007115E4">
        <w:rPr>
          <w:rFonts w:ascii="Arial"/>
          <w:b/>
          <w:color w:val="3D3D3D"/>
          <w:w w:val="105"/>
          <w:sz w:val="19"/>
        </w:rPr>
        <w:t>Vision for the Future</w:t>
      </w:r>
    </w:p>
    <w:p w:rsidR="00D7577F" w:rsidRDefault="007115E4">
      <w:pPr>
        <w:spacing w:before="30"/>
        <w:ind w:right="166"/>
        <w:jc w:val="center"/>
        <w:rPr>
          <w:rFonts w:ascii="Arial"/>
          <w:b/>
          <w:sz w:val="19"/>
        </w:rPr>
      </w:pPr>
      <w:r>
        <w:rPr>
          <w:rFonts w:ascii="Arial"/>
          <w:b/>
          <w:color w:val="3D3D3D"/>
          <w:sz w:val="19"/>
        </w:rPr>
        <w:t>A Framework for Coordination in the Greater Yellowstone Area</w:t>
      </w:r>
    </w:p>
    <w:p w:rsidR="00D7577F" w:rsidRDefault="00D7577F">
      <w:pPr>
        <w:pStyle w:val="BodyText"/>
        <w:spacing w:before="11"/>
        <w:rPr>
          <w:rFonts w:ascii="Arial"/>
          <w:b/>
          <w:sz w:val="21"/>
        </w:rPr>
      </w:pPr>
    </w:p>
    <w:p w:rsidR="00D7577F" w:rsidRDefault="007115E4">
      <w:pPr>
        <w:ind w:right="158"/>
        <w:jc w:val="center"/>
        <w:rPr>
          <w:rFonts w:ascii="Arial"/>
          <w:sz w:val="21"/>
        </w:rPr>
      </w:pPr>
      <w:r>
        <w:rPr>
          <w:rFonts w:ascii="Arial"/>
          <w:color w:val="3D3D3D"/>
          <w:sz w:val="21"/>
        </w:rPr>
        <w:t>C-1</w:t>
      </w:r>
    </w:p>
    <w:p w:rsidR="00D7577F" w:rsidRDefault="00D7577F">
      <w:pPr>
        <w:jc w:val="center"/>
        <w:rPr>
          <w:rFonts w:ascii="Arial"/>
          <w:sz w:val="21"/>
        </w:rPr>
        <w:sectPr w:rsidR="00D7577F">
          <w:headerReference w:type="default" r:id="rId188"/>
          <w:footerReference w:type="default" r:id="rId189"/>
          <w:pgSz w:w="12220" w:h="15800"/>
          <w:pgMar w:top="900" w:right="0" w:bottom="280" w:left="0" w:header="0" w:footer="0" w:gutter="0"/>
          <w:cols w:space="720"/>
        </w:sectPr>
      </w:pPr>
    </w:p>
    <w:p w:rsidR="00D7577F" w:rsidRDefault="001F53CD">
      <w:pPr>
        <w:pStyle w:val="BodyText"/>
        <w:rPr>
          <w:rFonts w:ascii="Arial"/>
        </w:rPr>
      </w:pPr>
      <w:r>
        <w:rPr>
          <w:noProof/>
        </w:rPr>
        <w:lastRenderedPageBreak/>
        <mc:AlternateContent>
          <mc:Choice Requires="wps">
            <w:drawing>
              <wp:anchor distT="0" distB="0" distL="114300" distR="114300" simplePos="0" relativeHeight="251694592" behindDoc="0" locked="0" layoutInCell="1" allowOverlap="1">
                <wp:simplePos x="0" y="0"/>
                <wp:positionH relativeFrom="page">
                  <wp:posOffset>7736840</wp:posOffset>
                </wp:positionH>
                <wp:positionV relativeFrom="page">
                  <wp:posOffset>974725</wp:posOffset>
                </wp:positionV>
                <wp:extent cx="0" cy="0"/>
                <wp:effectExtent l="12065" t="984250" r="6985" b="976630"/>
                <wp:wrapNone/>
                <wp:docPr id="18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9.2pt,76.75pt" to="609.2pt,7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5YOFwIAAD0EAAAOAAAAZHJzL2Uyb0RvYy54bWysU82O2jAQvlfqO1i5QxIaKESEVZVAL7SL&#10;tNsHMLZDrDq2ZRsCqvruHTsJYttLVTUHZ+yZ+eabv/XTtRXowozlShZROk0ixCRRlMtTEX173U2W&#10;EbIOS4qFkqyIbsxGT5v379adztlMNUpQZhCASJt3uoga53Qex5Y0rMV2qjSToKyVabGDqznF1OAO&#10;0FsRz5JkEXfKUG0UYdbCa9Uro03Ar2tG3HNdW+aQKCLg5sJpwnn0Z7xZ4/xksG44GWjgf2DRYi4h&#10;6B2qwg6js+F/QLWcGGVV7aZEtbGqa05YyAGySZPfsnlpsGYhFyiO1fcy2f8HS75eDgZxCr1bQn0k&#10;bqFJey4ZmvvadNrmYFLKg/HZkat80XtFvlskVdlgeWKB4+tNg1vqPeI3Lv5iNUQ4dl8UBRt8dioU&#10;6lqb1kNCCdA19ON27we7OkT6RzK+xjgfXbSx7jNTLfJCEQlgGyDxZW+dp4Dz0cRHkGrHhQiNFhJ1&#10;RbRK54vgYJXg1Cu9mTWnYykMumA/KuEL+YDm0cwjV9g2vV1Q9UNk1FnSEKVhmG4H2WEuehlYCekD&#10;QXbAc5D6IfmxSlbb5XaZTbLZYjvJkqqafNqV2WSxSz/Oqw9VWVbpT885zfKGU8qkpz0ObJr93UAM&#10;q9OP2n1k7/WJ36KHQgLZ8R9Ih/b6jvazcVT0djBj22FGg/GwT34JHu8gP2795hcAAAD//wMAUEsD&#10;BBQABgAIAAAAIQAjZIh63gAAAA0BAAAPAAAAZHJzL2Rvd25yZXYueG1sTI/RasJAEEXfC/2HZYS+&#10;1Y1WJaTZiBQK+tAWbT9gkx2T4O5syK4a/fqOtNC+zb1zuXMmXw7OihP2ofWkYDJOQCBV3rRUK/j6&#10;fH1MQYSoyWjrCRVcMMCyuL/LdWb8mbZ42sVacAmFTCtoYuwyKUPVoNNh7Dsk3u1973Rk2dfS9PrM&#10;5c7KaZIspNMt8YVGd/jSYHXYHZ2CIbkePq71m10vAq5m75dNWq43Sj2MhtUziIhD/AvDDZ/RoWCm&#10;0h/JBGFZTyfpjLM8zZ/mIG6RH6v8tWSRy/9fFN8AAAD//wMAUEsBAi0AFAAGAAgAAAAhALaDOJL+&#10;AAAA4QEAABMAAAAAAAAAAAAAAAAAAAAAAFtDb250ZW50X1R5cGVzXS54bWxQSwECLQAUAAYACAAA&#10;ACEAOP0h/9YAAACUAQAACwAAAAAAAAAAAAAAAAAvAQAAX3JlbHMvLnJlbHNQSwECLQAUAAYACAAA&#10;ACEAp1+WDhcCAAA9BAAADgAAAAAAAAAAAAAAAAAuAgAAZHJzL2Uyb0RvYy54bWxQSwECLQAUAAYA&#10;CAAAACEAI2SIet4AAAANAQAADwAAAAAAAAAAAAAAAABxBAAAZHJzL2Rvd25yZXYueG1sUEsFBgAA&#10;AAAEAAQA8wAAAHwFAAAAAA==&#10;" strokeweight=".25433mm">
                <w10:wrap anchorx="page" anchory="page"/>
              </v:line>
            </w:pict>
          </mc:Fallback>
        </mc:AlternateContent>
      </w:r>
      <w:r>
        <w:rPr>
          <w:noProof/>
        </w:rPr>
        <mc:AlternateContent>
          <mc:Choice Requires="wps">
            <w:drawing>
              <wp:anchor distT="0" distB="0" distL="114300" distR="114300" simplePos="0" relativeHeight="251695616" behindDoc="0" locked="0" layoutInCell="1" allowOverlap="1">
                <wp:simplePos x="0" y="0"/>
                <wp:positionH relativeFrom="page">
                  <wp:posOffset>7718425</wp:posOffset>
                </wp:positionH>
                <wp:positionV relativeFrom="page">
                  <wp:posOffset>3428365</wp:posOffset>
                </wp:positionV>
                <wp:extent cx="0" cy="0"/>
                <wp:effectExtent l="12700" t="494665" r="6350" b="490855"/>
                <wp:wrapNone/>
                <wp:docPr id="17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DADAD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7.75pt,269.95pt" to="607.75pt,2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tf6FQIAADoEAAAOAAAAZHJzL2Uyb0RvYy54bWysU8GO2yAQvVfqPyDuie3UzSZWnNXKTnrZ&#10;diPt9gMI4BgVAwISJ6r67x1wHO1uL1VVWcIDDG/ezLxZ3Z87iU7cOqFVibNpihFXVDOhDiX+/rKd&#10;LDBynihGpFa8xBfu8P3644dVbwo+062WjFsEIMoVvSlx670pksTRlnfETbXhCi4bbTviYWsPCbOk&#10;B/ROJrM0nSe9tsxYTblzcFoPl3gd8ZuGU//UNI57JEsM3HxcbVz3YU3WK1IcLDGtoFca5B9YdEQo&#10;CHqDqokn6GjFH1CdoFY73fgp1V2im0ZQHnOAbLL0XTbPLTE85gLFceZWJvf/YOm3084iwaB3d0uM&#10;FOmgSY9CcZSH2vTGFeBSqZ0N2dGzejaPmv5wSOmqJerAI8eXi4FnWXiRvHkSNs5AhH3/VTPwIUev&#10;Y6HOje0CJJQAnWM/Lrd+8LNHdDik42lCivGJsc5/4bpDwSixBLYRkpwenQ8USDG6hAhKb4WUsdFS&#10;oT5ECcdOS8HCTdzYw76SFp0I6KR+CF9M5p1bgK2Jawe/iDAoyOqjYjFEywnbXG1PhBxsoCRVCASp&#10;AcmrNSjk5zJdbhabRT7JZ/PNJE/revKwrfLJfJvdfa4/1VVVZ78C5ywvWsEYV4H2qNYs/zs1XOdm&#10;0NlNr7fiJG/RYxWB7PiPpGNvQzsHYew1u+zs2HMQaHS+DlOYgNd7sF+P/Po3AAAA//8DAFBLAwQU&#10;AAYACAAAACEAZx1CrtwAAAANAQAADwAAAGRycy9kb3ducmV2LnhtbEyPQUvDQBCF74L/YRnBm52k&#10;ErExmyJCQNFL0168bbNjdjE7G7LbNv57tyjo8b35ePNetZ7dII40BetZQr7IQBB3XlvuJey2zc09&#10;iBAVazV4JglfFGBdX15UqtT+xBs6trEXKYRDqSSYGMcSMXSGnAoLPxKn24efnIpJTj3qSZ1SuBtw&#10;mWV36JTl9MGokZ4MdZ/twUl4ad8cbfHZot3l75vstbFoGimvr+bHBxCR5vgHw7l+qg516rT3B9ZB&#10;DEkv86JIrITidrUCcUZ+rP2vhXWF/1fU3wAAAP//AwBQSwECLQAUAAYACAAAACEAtoM4kv4AAADh&#10;AQAAEwAAAAAAAAAAAAAAAAAAAAAAW0NvbnRlbnRfVHlwZXNdLnhtbFBLAQItABQABgAIAAAAIQA4&#10;/SH/1gAAAJQBAAALAAAAAAAAAAAAAAAAAC8BAABfcmVscy8ucmVsc1BLAQItABQABgAIAAAAIQBR&#10;Ctf6FQIAADoEAAAOAAAAAAAAAAAAAAAAAC4CAABkcnMvZTJvRG9jLnhtbFBLAQItABQABgAIAAAA&#10;IQBnHUKu3AAAAA0BAAAPAAAAAAAAAAAAAAAAAG8EAABkcnMvZG93bnJldi54bWxQSwUGAAAAAAQA&#10;BADzAAAAeAUAAAAA&#10;" strokecolor="#dadada" strokeweight="0">
                <w10:wrap anchorx="page" anchory="page"/>
              </v:line>
            </w:pict>
          </mc:Fallback>
        </mc:AlternateConten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10"/>
        <w:rPr>
          <w:rFonts w:ascii="Arial"/>
          <w:sz w:val="21"/>
        </w:rPr>
      </w:pPr>
    </w:p>
    <w:p w:rsidR="00D7577F" w:rsidRDefault="007115E4">
      <w:pPr>
        <w:pStyle w:val="BodyText"/>
        <w:ind w:right="143"/>
        <w:jc w:val="center"/>
        <w:rPr>
          <w:rFonts w:ascii="Arial"/>
        </w:rPr>
      </w:pPr>
      <w:r>
        <w:rPr>
          <w:rFonts w:ascii="Arial"/>
          <w:color w:val="363636"/>
          <w:w w:val="115"/>
        </w:rPr>
        <w:t xml:space="preserve">NPS </w:t>
      </w:r>
      <w:r>
        <w:rPr>
          <w:rFonts w:ascii="Arial"/>
          <w:color w:val="363636"/>
          <w:w w:val="125"/>
        </w:rPr>
        <w:t>0-357</w:t>
      </w:r>
    </w:p>
    <w:p w:rsidR="00D7577F" w:rsidRDefault="00D7577F">
      <w:pPr>
        <w:jc w:val="center"/>
        <w:rPr>
          <w:rFonts w:ascii="Arial"/>
        </w:rPr>
        <w:sectPr w:rsidR="00D7577F">
          <w:headerReference w:type="even" r:id="rId190"/>
          <w:footerReference w:type="even" r:id="rId191"/>
          <w:pgSz w:w="12220" w:h="15800"/>
          <w:pgMar w:top="0" w:right="0" w:bottom="280" w:left="0" w:header="0" w:footer="0" w:gutter="0"/>
          <w:cols w:space="720"/>
        </w:sectPr>
      </w:pPr>
    </w:p>
    <w:p w:rsidR="00D7577F" w:rsidRDefault="001F53CD">
      <w:pPr>
        <w:pStyle w:val="BodyText"/>
        <w:rPr>
          <w:rFonts w:ascii="Arial"/>
        </w:rPr>
      </w:pPr>
      <w:r>
        <w:rPr>
          <w:noProof/>
        </w:rPr>
        <w:lastRenderedPageBreak/>
        <mc:AlternateContent>
          <mc:Choice Requires="wps">
            <w:drawing>
              <wp:anchor distT="0" distB="0" distL="114300" distR="114300" simplePos="0" relativeHeight="251696640" behindDoc="0" locked="0" layoutInCell="1" allowOverlap="1">
                <wp:simplePos x="0" y="0"/>
                <wp:positionH relativeFrom="page">
                  <wp:posOffset>7727315</wp:posOffset>
                </wp:positionH>
                <wp:positionV relativeFrom="page">
                  <wp:posOffset>3656965</wp:posOffset>
                </wp:positionV>
                <wp:extent cx="0" cy="0"/>
                <wp:effectExtent l="12065" t="637540" r="6985" b="636905"/>
                <wp:wrapNone/>
                <wp:docPr id="17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45pt,287.95pt" to="608.45pt,2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NLsFwIAAD0EAAAOAAAAZHJzL2Uyb0RvYy54bWysU82O2jAQvlfqO1i5QxI2y0JEWFUJ9EK7&#10;SLt9AGM7xKpjW7YhoKrv3rGTILa9VFVzcMaemW+++Vs9X1qBzsxYrmQRpdMkQkwSRbk8FtG3t+1k&#10;ESHrsKRYKMmK6Mps9Lz++GHV6ZzNVKMEZQYBiLR5p4uocU7ncWxJw1psp0ozCcpamRY7uJpjTA3u&#10;AL0V8SxJ5nGnDNVGEWYtvFa9MloH/LpmxL3UtWUOiSICbi6cJpwHf8brFc6PBuuGk4EG/gcWLeYS&#10;gt6gKuwwOhn+B1TLiVFW1W5KVBuruuaEhRwgmzT5LZvXBmsWcoHiWH0rk/1/sOTreW8Qp9C7J2iV&#10;xC00acclQw++Np22OZiUcm98duQiX/VOke8WSVU2WB5Z4Ph21eCWeo/4nYu/WA0RDt0XRcEGn5wK&#10;hbrUpvWQUAJ0Cf243vrBLg6R/pGMrzHORxdtrPvMVIu8UEQC2AZIfN5Z5yngfDTxEaTaciFCo4VE&#10;XREt08d5cLBKcOqV3sya46EUBp2xH5XwhXxAc2/mkStsm94uqPohMuokaYjSMEw3g+wwF70MrIT0&#10;gSA74DlI/ZD8WCbLzWKzyCbZbL6ZZElVTT5ty2wy36ZPj9VDVZZV+tNzTrO84ZQy6WmPA5tmfzcQ&#10;w+r0o3Yb2Vt94vfooZBAdvwH0qG9vqP9bBwUve7N2HaY0WA87JNfgvs7yPdbv/4FAAD//wMAUEsD&#10;BBQABgAIAAAAIQCGpjnB3gAAAA0BAAAPAAAAZHJzL2Rvd25yZXYueG1sTI/RTsJAEEXfTfyHzZj4&#10;JluIVCjdEmJiAg9KRD9g2x3bht3ZprtA4esdoom+zb1zc+dMvhycFUfsQ+tJwXiUgECqvGmpVvD5&#10;8fIwAxGiJqOtJ1RwxgDL4vYm15nxJ3rH4y7WgksoZFpBE2OXSRmqBp0OI98h8e7L905Hln0tTa9P&#10;XO6snCRJKp1uiS80usPnBqv97uAUDMllv73Ur3adBlw9vp03s3K9Uer+blgtQEQc4l8YrviMDgUz&#10;lf5AJgjLejJO55xVMH2a8nCN/FjlryWLXP7/ovgGAAD//wMAUEsBAi0AFAAGAAgAAAAhALaDOJL+&#10;AAAA4QEAABMAAAAAAAAAAAAAAAAAAAAAAFtDb250ZW50X1R5cGVzXS54bWxQSwECLQAUAAYACAAA&#10;ACEAOP0h/9YAAACUAQAACwAAAAAAAAAAAAAAAAAvAQAAX3JlbHMvLnJlbHNQSwECLQAUAAYACAAA&#10;ACEAr3DS7BcCAAA9BAAADgAAAAAAAAAAAAAAAAAuAgAAZHJzL2Uyb0RvYy54bWxQSwECLQAUAAYA&#10;CAAAACEAhqY5wd4AAAANAQAADwAAAAAAAAAAAAAAAABxBAAAZHJzL2Rvd25yZXYueG1sUEsFBgAA&#10;AAAEAAQA8wAAAHwFAAAAAA==&#10;" strokeweight=".25433mm">
                <w10:wrap anchorx="page" anchory="page"/>
              </v:line>
            </w:pict>
          </mc:Fallback>
        </mc:AlternateContent>
      </w:r>
      <w:r>
        <w:rPr>
          <w:noProof/>
        </w:rPr>
        <mc:AlternateContent>
          <mc:Choice Requires="wps">
            <w:drawing>
              <wp:anchor distT="0" distB="0" distL="114300" distR="114300" simplePos="0" relativeHeight="251697664" behindDoc="0" locked="0" layoutInCell="1" allowOverlap="1">
                <wp:simplePos x="0" y="0"/>
                <wp:positionH relativeFrom="page">
                  <wp:posOffset>7732395</wp:posOffset>
                </wp:positionH>
                <wp:positionV relativeFrom="page">
                  <wp:posOffset>796290</wp:posOffset>
                </wp:positionV>
                <wp:extent cx="0" cy="0"/>
                <wp:effectExtent l="7620" t="796290" r="11430" b="800735"/>
                <wp:wrapNone/>
                <wp:docPr id="17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85pt,62.7pt" to="608.85pt,6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4NFFwIAAD0EAAAOAAAAZHJzL2Uyb0RvYy54bWysU82O2jAQvlfqO1i+QxKaBTYirKoEetm2&#10;SLt9AGM7xKpjW7YhoKrv3rFDENteqqo5OGPPzDff/K2ezp1EJ26d0KrE2TTFiCuqmVCHEn973U6W&#10;GDlPFCNSK17iC3f4af3+3ao3BZ/pVkvGLQIQ5YrelLj13hRJ4mjLO+Km2nAFykbbjni42kPCLOkB&#10;vZPJLE3nSa8tM1ZT7hy81oMSryN+03DqvzaN4x7JEgM3H08bz304k/WKFAdLTCvolQb5BxYdEQqC&#10;3qBq4gk6WvEHVCeo1U43fkp1l+imEZTHHCCbLP0tm5eWGB5zgeI4cyuT+3+w9MtpZ5Fg0LvFAiNF&#10;OmjSs1AczUJteuMKMKnUzobs6Fm9mGdNvzukdNUSdeCR4+vFgFsWPJI3LuHiDETY9581Axty9DoW&#10;6tzYLkBCCdA59uNy6wc/e0SHRzq+JqQYXYx1/hPXHQpCiSWwjZDk9Ox8oECK0SREUHorpIyNlgr1&#10;Jc4fFsvo4LQULCiDmbOHfSUtOpEwKvGL+YDm3iwg18S1g11UDUNk9VGxGKXlhG2usidCDjKwkioE&#10;guyA51UahuTHY/q4WW6W+SSfzTeTPK3rycdtlU/m22zxUH+oq6rOfgbOWV60gjGuAu1xYLP87wbi&#10;ujrDqN1G9laf5C16LCSQHf+RdGxv6OgwG3vNLjs7th1mNBpf9ykswf0d5PutX/8CAAD//wMAUEsD&#10;BBQABgAIAAAAIQBSlw0R3AAAAA0BAAAPAAAAZHJzL2Rvd25yZXYueG1sTI9BS8NAEIXvgv9hGcGb&#10;3aSolZhNqUpFLIJGvU+zY7I0Oxuy2yb+ezdY0Nu8N4833+TL0bbiQL03jhWkswQEceW04VrBx/v6&#10;4gaED8gaW8ek4Js8LIvTkxwz7QZ+o0MZahFL2GeooAmhy6T0VUMW/cx1xHH35XqLIcq+lrrHIZbb&#10;Vs6T5FpaNBwvNNjRfUPVrtxbBWv5eve5wnTz+PTyjBvzUA47Y5Q6PxtXtyACjeEvDBN+RIciMm3d&#10;nrUXbdTzdLGI2Wm6ugQxRX6t7dGSRS7/f1H8AAAA//8DAFBLAQItABQABgAIAAAAIQC2gziS/gAA&#10;AOEBAAATAAAAAAAAAAAAAAAAAAAAAABbQ29udGVudF9UeXBlc10ueG1sUEsBAi0AFAAGAAgAAAAh&#10;ADj9If/WAAAAlAEAAAsAAAAAAAAAAAAAAAAALwEAAF9yZWxzLy5yZWxzUEsBAi0AFAAGAAgAAAAh&#10;AI4Hg0UXAgAAPQQAAA4AAAAAAAAAAAAAAAAALgIAAGRycy9lMm9Eb2MueG1sUEsBAi0AFAAGAAgA&#10;AAAhAFKXDRHcAAAADQEAAA8AAAAAAAAAAAAAAAAAcQQAAGRycy9kb3ducmV2LnhtbFBLBQYAAAAA&#10;BAAEAPMAAAB6BQAAAAA=&#10;" strokeweight=".1272mm">
                <w10:wrap anchorx="page" anchory="page"/>
              </v:line>
            </w:pict>
          </mc:Fallback>
        </mc:AlternateContent>
      </w: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rPr>
          <w:rFonts w:ascii="Arial"/>
        </w:rPr>
      </w:pPr>
    </w:p>
    <w:p w:rsidR="00D7577F" w:rsidRDefault="00D7577F">
      <w:pPr>
        <w:pStyle w:val="BodyText"/>
        <w:spacing w:before="5"/>
        <w:rPr>
          <w:rFonts w:ascii="Arial"/>
          <w:sz w:val="27"/>
        </w:rPr>
      </w:pPr>
    </w:p>
    <w:p w:rsidR="00D7577F" w:rsidRDefault="007115E4">
      <w:pPr>
        <w:spacing w:before="100"/>
        <w:ind w:left="5229"/>
        <w:rPr>
          <w:rFonts w:ascii="Courier New"/>
          <w:sz w:val="17"/>
        </w:rPr>
      </w:pPr>
      <w:r>
        <w:rPr>
          <w:rFonts w:ascii="Courier New"/>
          <w:color w:val="424242"/>
          <w:w w:val="141"/>
          <w:sz w:val="17"/>
        </w:rPr>
        <w:t>*</w:t>
      </w:r>
      <w:r>
        <w:rPr>
          <w:rFonts w:ascii="Courier New"/>
          <w:color w:val="424242"/>
          <w:spacing w:val="-33"/>
          <w:sz w:val="17"/>
        </w:rPr>
        <w:t xml:space="preserve"> </w:t>
      </w:r>
      <w:r>
        <w:rPr>
          <w:rFonts w:ascii="Courier New"/>
          <w:color w:val="424242"/>
          <w:spacing w:val="-1"/>
          <w:w w:val="141"/>
          <w:sz w:val="17"/>
        </w:rPr>
        <w:t>U</w:t>
      </w:r>
      <w:r>
        <w:rPr>
          <w:rFonts w:ascii="Courier New"/>
          <w:color w:val="424242"/>
          <w:spacing w:val="-22"/>
          <w:w w:val="141"/>
          <w:sz w:val="17"/>
        </w:rPr>
        <w:t>.</w:t>
      </w:r>
      <w:r>
        <w:rPr>
          <w:rFonts w:ascii="Courier New"/>
          <w:color w:val="424242"/>
          <w:spacing w:val="-139"/>
          <w:w w:val="141"/>
          <w:sz w:val="17"/>
        </w:rPr>
        <w:t>S</w:t>
      </w:r>
      <w:r>
        <w:rPr>
          <w:rFonts w:ascii="Courier New"/>
          <w:color w:val="5D5D5D"/>
          <w:w w:val="141"/>
          <w:sz w:val="17"/>
        </w:rPr>
        <w:t>.</w:t>
      </w:r>
      <w:r>
        <w:rPr>
          <w:rFonts w:ascii="Courier New"/>
          <w:color w:val="5D5D5D"/>
          <w:spacing w:val="-46"/>
          <w:sz w:val="17"/>
        </w:rPr>
        <w:t xml:space="preserve"> </w:t>
      </w:r>
      <w:r>
        <w:rPr>
          <w:rFonts w:ascii="Courier New"/>
          <w:color w:val="424242"/>
          <w:spacing w:val="-1"/>
          <w:w w:val="104"/>
          <w:sz w:val="17"/>
        </w:rPr>
        <w:t>Governmen</w:t>
      </w:r>
      <w:r>
        <w:rPr>
          <w:rFonts w:ascii="Courier New"/>
          <w:color w:val="424242"/>
          <w:w w:val="104"/>
          <w:sz w:val="17"/>
        </w:rPr>
        <w:t>t</w:t>
      </w:r>
      <w:r>
        <w:rPr>
          <w:rFonts w:ascii="Courier New"/>
          <w:color w:val="424242"/>
          <w:spacing w:val="11"/>
          <w:sz w:val="17"/>
        </w:rPr>
        <w:t xml:space="preserve"> </w:t>
      </w:r>
      <w:r>
        <w:rPr>
          <w:rFonts w:ascii="Courier New"/>
          <w:color w:val="424242"/>
          <w:spacing w:val="-1"/>
          <w:w w:val="105"/>
          <w:sz w:val="17"/>
        </w:rPr>
        <w:t>Printin</w:t>
      </w:r>
      <w:r>
        <w:rPr>
          <w:rFonts w:ascii="Courier New"/>
          <w:color w:val="424242"/>
          <w:w w:val="105"/>
          <w:sz w:val="17"/>
        </w:rPr>
        <w:t>g</w:t>
      </w:r>
      <w:r>
        <w:rPr>
          <w:rFonts w:ascii="Courier New"/>
          <w:color w:val="424242"/>
          <w:spacing w:val="3"/>
          <w:sz w:val="17"/>
        </w:rPr>
        <w:t xml:space="preserve"> </w:t>
      </w:r>
      <w:r>
        <w:rPr>
          <w:rFonts w:ascii="Courier New"/>
          <w:color w:val="424242"/>
          <w:spacing w:val="-1"/>
          <w:w w:val="106"/>
          <w:sz w:val="17"/>
        </w:rPr>
        <w:t>Office</w:t>
      </w:r>
      <w:r>
        <w:rPr>
          <w:rFonts w:ascii="Courier New"/>
          <w:color w:val="424242"/>
          <w:w w:val="106"/>
          <w:sz w:val="17"/>
        </w:rPr>
        <w:t>:</w:t>
      </w:r>
      <w:r>
        <w:rPr>
          <w:rFonts w:ascii="Courier New"/>
          <w:color w:val="424242"/>
          <w:sz w:val="17"/>
        </w:rPr>
        <w:t xml:space="preserve"> </w:t>
      </w:r>
      <w:r>
        <w:rPr>
          <w:rFonts w:ascii="Courier New"/>
          <w:color w:val="424242"/>
          <w:spacing w:val="-1"/>
          <w:w w:val="107"/>
          <w:sz w:val="17"/>
        </w:rPr>
        <w:t>1991</w:t>
      </w:r>
      <w:r>
        <w:rPr>
          <w:rFonts w:ascii="Courier New"/>
          <w:color w:val="424242"/>
          <w:w w:val="107"/>
          <w:sz w:val="17"/>
        </w:rPr>
        <w:t>-</w:t>
      </w:r>
      <w:r>
        <w:rPr>
          <w:rFonts w:ascii="Courier New"/>
          <w:color w:val="424242"/>
          <w:spacing w:val="-39"/>
          <w:sz w:val="17"/>
        </w:rPr>
        <w:t xml:space="preserve"> </w:t>
      </w:r>
      <w:r>
        <w:rPr>
          <w:rFonts w:ascii="Courier New"/>
          <w:color w:val="424242"/>
          <w:w w:val="107"/>
          <w:sz w:val="17"/>
        </w:rPr>
        <w:t>(</w:t>
      </w:r>
      <w:r>
        <w:rPr>
          <w:rFonts w:ascii="Courier New"/>
          <w:color w:val="424242"/>
          <w:spacing w:val="-82"/>
          <w:sz w:val="17"/>
        </w:rPr>
        <w:t xml:space="preserve"> </w:t>
      </w:r>
      <w:r>
        <w:rPr>
          <w:rFonts w:ascii="Courier New"/>
          <w:color w:val="424242"/>
          <w:spacing w:val="-1"/>
          <w:w w:val="108"/>
          <w:sz w:val="17"/>
        </w:rPr>
        <w:t>Jac</w:t>
      </w:r>
      <w:r>
        <w:rPr>
          <w:rFonts w:ascii="Courier New"/>
          <w:color w:val="424242"/>
          <w:spacing w:val="-20"/>
          <w:w w:val="108"/>
          <w:sz w:val="17"/>
        </w:rPr>
        <w:t>k</w:t>
      </w:r>
      <w:r>
        <w:rPr>
          <w:rFonts w:ascii="Courier New"/>
          <w:color w:val="5D5D5D"/>
          <w:spacing w:val="5"/>
          <w:w w:val="105"/>
          <w:sz w:val="17"/>
        </w:rPr>
        <w:t>e</w:t>
      </w:r>
      <w:r>
        <w:rPr>
          <w:rFonts w:ascii="Courier New"/>
          <w:color w:val="424242"/>
          <w:spacing w:val="-89"/>
          <w:sz w:val="17"/>
        </w:rPr>
        <w:t>t</w:t>
      </w:r>
      <w:r>
        <w:rPr>
          <w:rFonts w:ascii="Courier New"/>
          <w:color w:val="757575"/>
          <w:sz w:val="17"/>
        </w:rPr>
        <w:t>-</w:t>
      </w:r>
      <w:r>
        <w:rPr>
          <w:rFonts w:ascii="Courier New"/>
          <w:color w:val="757575"/>
          <w:spacing w:val="-8"/>
          <w:sz w:val="17"/>
        </w:rPr>
        <w:t xml:space="preserve"> </w:t>
      </w:r>
      <w:r>
        <w:rPr>
          <w:rFonts w:ascii="Courier New"/>
          <w:color w:val="424242"/>
          <w:spacing w:val="-1"/>
          <w:sz w:val="17"/>
        </w:rPr>
        <w:t>No</w:t>
      </w:r>
      <w:r>
        <w:rPr>
          <w:rFonts w:ascii="Courier New"/>
          <w:color w:val="424242"/>
          <w:sz w:val="17"/>
        </w:rPr>
        <w:t>.</w:t>
      </w:r>
      <w:r>
        <w:rPr>
          <w:rFonts w:ascii="Courier New"/>
          <w:color w:val="424242"/>
          <w:spacing w:val="5"/>
          <w:sz w:val="17"/>
        </w:rPr>
        <w:t xml:space="preserve"> </w:t>
      </w:r>
      <w:r>
        <w:rPr>
          <w:rFonts w:ascii="Courier New"/>
          <w:color w:val="424242"/>
          <w:spacing w:val="-1"/>
          <w:w w:val="106"/>
          <w:sz w:val="17"/>
        </w:rPr>
        <w:t>574-150</w:t>
      </w:r>
      <w:r>
        <w:rPr>
          <w:rFonts w:ascii="Courier New"/>
          <w:color w:val="424242"/>
          <w:w w:val="106"/>
          <w:sz w:val="17"/>
        </w:rPr>
        <w:t>)</w:t>
      </w:r>
    </w:p>
    <w:sectPr w:rsidR="00D7577F">
      <w:headerReference w:type="default" r:id="rId192"/>
      <w:footerReference w:type="default" r:id="rId193"/>
      <w:pgSz w:w="12220" w:h="15800"/>
      <w:pgMar w:top="2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15E4" w:rsidRDefault="007115E4">
      <w:r>
        <w:separator/>
      </w:r>
    </w:p>
  </w:endnote>
  <w:endnote w:type="continuationSeparator" w:id="0">
    <w:p w:rsidR="007115E4" w:rsidRDefault="007115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864" behindDoc="1" locked="0" layoutInCell="1" allowOverlap="1">
              <wp:simplePos x="0" y="0"/>
              <wp:positionH relativeFrom="page">
                <wp:posOffset>787400</wp:posOffset>
              </wp:positionH>
              <wp:positionV relativeFrom="page">
                <wp:posOffset>9044305</wp:posOffset>
              </wp:positionV>
              <wp:extent cx="6390640" cy="0"/>
              <wp:effectExtent l="6350" t="5080" r="13335" b="13970"/>
              <wp:wrapNone/>
              <wp:docPr id="171"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64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 o:spid="_x0000_s1026" style="position:absolute;z-index:-12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pt,712.15pt" to="565.2pt,7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OEgIQIAAEUEAAAOAAAAZHJzL2Uyb0RvYy54bWysU8GO2jAQvVfqP1i+QxI2y0JEWFUJ9EK7&#10;SLv9AGM7xKpjW7YhoKr/3rEDtLSXqmoOju2ZefNm3njxfOokOnLrhFYlzsYpRlxRzYTal/jL23o0&#10;w8h5ohiRWvESn7nDz8v37xa9KfhEt1oybhGAKFf0psSt96ZIEkdb3hE31oYrMDbadsTD0e4TZkkP&#10;6J1MJmk6TXptmbGacufgth6MeBnxm4ZT/9I0jnskSwzcfFxtXHdhTZYLUuwtMa2gFxrkH1h0RChI&#10;eoOqiSfoYMUfUJ2gVjvd+DHVXaKbRlAea4BqsvS3al5bYnisBZrjzK1N7v/B0s/HrUWCgXZPGUaK&#10;dCDSRiiOsjwL3emNK8CpUlsb6qMn9Wo2mn51SOmqJWrPI8u3s4HAGJHchYSDM5Bj13/SDHzIwevY&#10;qlNjuwAJTUCnqMj5pgg/eUThcvowT6c5CEevtoQU10Bjnf/IdYfCpsQSWEdgctw4D9TB9eoS8ii9&#10;FlJGwaVCfYnn2WMeA5yWggVjcHN2v6ukRUcSRiZ+oQ8AducWkGvi2sEvmoZhsvqgWMzScsJWl70n&#10;Qg57AJIqJIIagedlNwzLt3k6X81Ws3yUT6arUZ7W9ejDuspH03X29Fg/1FVVZ98D5ywvWsEYV4H2&#10;dXCz/O8G4/KEhpG7je6tP8k9eqwdyF7/kXQUOeg6TMhOs/PWhjYFvWFWo/PlXYXH8Os5ev18/csf&#10;AAAA//8DAFBLAwQUAAYACAAAACEABXnIcN8AAAAOAQAADwAAAGRycy9kb3ducmV2LnhtbEyPT0vE&#10;MBDF74LfIYzgzU3/BJHadBFF8aa7LoK3tBnbYjOpTbZbv72zB1lv82Yeb36vXC9uEDNOofekIV0l&#10;IJAab3tqNezeHq9uQIRoyJrBE2r4wQDr6vysNIX1B9rgvI2t4BAKhdHQxTgWUoamQ2fCyo9IfPv0&#10;kzOR5dRKO5kDh7tBZklyLZ3piT90ZsT7Dpuv7d5peOif5mx5ydOP8XX4fne7eqOea60vL5a7WxAR&#10;l3gywxGf0aFiptrvyQYxsM4Ud4k8qEzlII6WNE8UiPpvJ6tS/q9R/QIAAP//AwBQSwECLQAUAAYA&#10;CAAAACEAtoM4kv4AAADhAQAAEwAAAAAAAAAAAAAAAAAAAAAAW0NvbnRlbnRfVHlwZXNdLnhtbFBL&#10;AQItABQABgAIAAAAIQA4/SH/1gAAAJQBAAALAAAAAAAAAAAAAAAAAC8BAABfcmVscy8ucmVsc1BL&#10;AQItABQABgAIAAAAIQCbfOEgIQIAAEUEAAAOAAAAAAAAAAAAAAAAAC4CAABkcnMvZTJvRG9jLnht&#10;bFBLAQItABQABgAIAAAAIQAFechw3wAAAA4BAAAPAAAAAAAAAAAAAAAAAHsEAABkcnMvZG93bnJl&#10;di54bWxQSwUGAAAAAAQABADzAAAAhwUAAAAA&#10;" strokeweight=".25428mm">
              <w10:wrap anchorx="page" anchory="page"/>
            </v:line>
          </w:pict>
        </mc:Fallback>
      </mc:AlternateContent>
    </w:r>
    <w:r>
      <w:rPr>
        <w:noProof/>
      </w:rPr>
      <mc:AlternateContent>
        <mc:Choice Requires="wps">
          <w:drawing>
            <wp:anchor distT="0" distB="0" distL="114300" distR="114300" simplePos="0" relativeHeight="503192888" behindDoc="1" locked="0" layoutInCell="1" allowOverlap="1">
              <wp:simplePos x="0" y="0"/>
              <wp:positionH relativeFrom="page">
                <wp:posOffset>2239645</wp:posOffset>
              </wp:positionH>
              <wp:positionV relativeFrom="page">
                <wp:posOffset>8773160</wp:posOffset>
              </wp:positionV>
              <wp:extent cx="3768725" cy="431165"/>
              <wp:effectExtent l="1270" t="635" r="1905" b="0"/>
              <wp:wrapNone/>
              <wp:docPr id="170"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2" w:right="29"/>
                            <w:jc w:val="center"/>
                            <w:rPr>
                              <w:rFonts w:ascii="Arial"/>
                              <w:sz w:val="21"/>
                            </w:rPr>
                          </w:pPr>
                          <w:r>
                            <w:rPr>
                              <w:rFonts w:ascii="Arial"/>
                              <w:color w:val="414141"/>
                              <w:w w:val="105"/>
                              <w:sz w:val="21"/>
                            </w:rPr>
                            <w:t>Vision for the Future</w:t>
                          </w:r>
                        </w:p>
                        <w:p w:rsidR="00D7577F" w:rsidRDefault="007115E4">
                          <w:pPr>
                            <w:spacing w:before="162"/>
                            <w:ind w:left="29" w:right="29"/>
                            <w:jc w:val="center"/>
                            <w:rPr>
                              <w:rFonts w:ascii="Arial"/>
                              <w:sz w:val="21"/>
                            </w:rPr>
                          </w:pPr>
                          <w:r>
                            <w:rPr>
                              <w:rFonts w:ascii="Arial"/>
                              <w:color w:val="414141"/>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6" type="#_x0000_t202" style="position:absolute;margin-left:176.35pt;margin-top:690.8pt;width:296.75pt;height:33.95pt;z-index:-123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JxPswIAALQFAAAOAAAAZHJzL2Uyb0RvYy54bWysVG1vmzAQ/j5p/8HydwokzgsopGpDmCZ1&#10;L1K7H+CACdbAZrYT6Kb9951NSNNWk6ZtfLAO+/zcPXePb3XdNzU6MqW5FAkOrwKMmMhlwcU+wV8e&#10;Mm+JkTZUFLSWgiX4kWl8vX77ZtW1MZvIStYFUwhAhI67NsGVMW3s+zqvWEP1lWyZgMNSqoYa+FV7&#10;v1C0A/Sm9idBMPc7qYpWyZxpDbvpcIjXDr8sWW4+laVmBtUJhtyMW5Vbd3b11ysa7xVtK56f0qB/&#10;kUVDuYCgZ6iUGooOir+CaniupJalucpl48uy5DlzHIBNGLxgc1/RljkuUBzdnsuk/x9s/vH4WSFe&#10;QO8WUB9BG2jSA+sNupU9ComrUNfqGBzvW3A1PRyAt2Or2zuZf9VIyE1FxZ7dKCW7itECMgxtbf2L&#10;q7YnOtYWZNd9kAUEogcjHVBfqsaWDwqCAB0yeTx3xyaTw+Z0MV8uJjOMcjgj0zCcz1wIGo+3W6XN&#10;OyYbZI0EK+i+Q6fHO21sNjQeXWwwITNe104BtXi2AY7DDsSGq/bMZuEa+iMKou1yuyQemcy3HgnS&#10;1LvJNsSbZ+Filk7TzSYNf9q4IYkrXhRM2DCjuELyZ807yXyQxVleWta8sHA2Ja32u02t0JGCuDP3&#10;nQpy4eY/T8MVAbi8oBROSHA7ibwMSuyRjMy8aBEsvSCMbqN5QCKSZs8p3XHB/p0S6hIczaCnjs5v&#10;uQXue82Nxg03MD5q3iR4eXaisZXgVhSutYbyerAvSmHTfyoFtHtstBOs1eigVtPvevc6iI1u9buT&#10;xSMoWEkQGMgURh8YlVTfMepgjCRYfztQxTCq3wt4BXbmjIYajd1oUJHD1QQbjAZzY4bZdGgV31eA&#10;PLwzIW/gpZTcifgpi9P7gtHguJzGmJ09l//O62nYrn8BAAD//wMAUEsDBBQABgAIAAAAIQAqTyMN&#10;4gAAAA0BAAAPAAAAZHJzL2Rvd25yZXYueG1sTI/BTsMwDIbvSLxDZCRuLF3XlbU0nSYEJyS0rhw4&#10;pk3WRmuc0mRbeXvMCY72/+n352I724Fd9OSNQwHLRQRMY+uUwU7AR/36sAHmg0QlB4dawLf2sC1v&#10;bwqZK3fFSl8OoWNUgj6XAvoQxpxz3/baSr9wo0bKjm6yMtA4dVxN8krlduBxFKXcSoN0oZejfu51&#10;ezqcrYDdJ1Yv5uu92VfHytR1FuFbehLi/m7ePQELeg5/MPzqkzqU5NS4MyrPBgGrdfxIKAWrzTIF&#10;RkiWpDGwhlZJkq2BlwX//0X5AwAA//8DAFBLAQItABQABgAIAAAAIQC2gziS/gAAAOEBAAATAAAA&#10;AAAAAAAAAAAAAAAAAABbQ29udGVudF9UeXBlc10ueG1sUEsBAi0AFAAGAAgAAAAhADj9If/WAAAA&#10;lAEAAAsAAAAAAAAAAAAAAAAALwEAAF9yZWxzLy5yZWxzUEsBAi0AFAAGAAgAAAAhAOmonE+zAgAA&#10;tAUAAA4AAAAAAAAAAAAAAAAALgIAAGRycy9lMm9Eb2MueG1sUEsBAi0AFAAGAAgAAAAhACpPIw3i&#10;AAAADQEAAA8AAAAAAAAAAAAAAAAADQUAAGRycy9kb3ducmV2LnhtbFBLBQYAAAAABAAEAPMAAAAc&#10;BgAAAAA=&#10;" filled="f" stroked="f">
              <v:textbox inset="0,0,0,0">
                <w:txbxContent>
                  <w:p w:rsidR="00D7577F" w:rsidRDefault="007115E4">
                    <w:pPr>
                      <w:spacing w:before="13"/>
                      <w:ind w:left="22" w:right="29"/>
                      <w:jc w:val="center"/>
                      <w:rPr>
                        <w:rFonts w:ascii="Arial"/>
                        <w:sz w:val="21"/>
                      </w:rPr>
                    </w:pPr>
                    <w:r>
                      <w:rPr>
                        <w:rFonts w:ascii="Arial"/>
                        <w:color w:val="414141"/>
                        <w:w w:val="105"/>
                        <w:sz w:val="21"/>
                      </w:rPr>
                      <w:t>Vision for the Future</w:t>
                    </w:r>
                  </w:p>
                  <w:p w:rsidR="00D7577F" w:rsidRDefault="007115E4">
                    <w:pPr>
                      <w:spacing w:before="162"/>
                      <w:ind w:left="29" w:right="29"/>
                      <w:jc w:val="center"/>
                      <w:rPr>
                        <w:rFonts w:ascii="Arial"/>
                        <w:sz w:val="21"/>
                      </w:rPr>
                    </w:pPr>
                    <w:r>
                      <w:rPr>
                        <w:rFonts w:ascii="Arial"/>
                        <w:color w:val="414141"/>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2912" behindDoc="1" locked="0" layoutInCell="1" allowOverlap="1">
              <wp:simplePos x="0" y="0"/>
              <wp:positionH relativeFrom="page">
                <wp:posOffset>3977005</wp:posOffset>
              </wp:positionH>
              <wp:positionV relativeFrom="page">
                <wp:posOffset>9352280</wp:posOffset>
              </wp:positionV>
              <wp:extent cx="256540" cy="197485"/>
              <wp:effectExtent l="0" t="0" r="0" b="3810"/>
              <wp:wrapNone/>
              <wp:docPr id="169"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197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89"/>
                            <w:rPr>
                              <w:rFonts w:ascii="Arial"/>
                              <w:sz w:val="19"/>
                            </w:rPr>
                          </w:pPr>
                          <w:r>
                            <w:rPr>
                              <w:rFonts w:ascii="Arial"/>
                              <w:color w:val="414141"/>
                              <w:w w:val="105"/>
                              <w:sz w:val="19"/>
                            </w:rPr>
                            <w:t>1-</w:t>
                          </w:r>
                          <w:r>
                            <w:fldChar w:fldCharType="begin"/>
                          </w:r>
                          <w:r>
                            <w:rPr>
                              <w:rFonts w:ascii="Arial"/>
                              <w:color w:val="414141"/>
                              <w:w w:val="105"/>
                              <w:sz w:val="19"/>
                            </w:rPr>
                            <w:instrText xml:space="preserve"> PAGE </w:instrText>
                          </w:r>
                          <w:r>
                            <w:fldChar w:fldCharType="separate"/>
                          </w:r>
                          <w:r w:rsidR="001F53CD">
                            <w:rPr>
                              <w:rFonts w:ascii="Arial"/>
                              <w:noProof/>
                              <w:color w:val="414141"/>
                              <w:w w:val="105"/>
                              <w:sz w:val="19"/>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197" type="#_x0000_t202" style="position:absolute;margin-left:313.15pt;margin-top:736.4pt;width:20.2pt;height:15.55pt;z-index:-12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ETAsQ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dxihEnPTTpgR40uhUH5F+mpkLjoDJwvB/AVR/gALwtWzXcieqrQlysWsK39EZKMbaU1JChb266&#10;Z1cnHGVANuMHUUMgstPCAh0a2ZvyQUEQoEOnHk/dMclUsBlEcRTCSQVHfroIk8hGINl8eZBKv6Oi&#10;R8bIsYTmW3Cyv1PaJEOy2cXE4qJkXWcF0PFnG+A47UBouGrOTBK2nz9SL10n6yR0wiBeO6FXFM5N&#10;uQqduPQXUXFZrFaF/9PE9cOsZXVNuQkza8sP/6x3R5VPqjipS4mO1QbOpKTkdrPqJNoT0HZpv2NB&#10;ztzc52nYIgCXF5T8IPRug9Qp42ThhGUYOenCSxzPT2/T2AvTsCifU7pjnP47JTTmOI2CaNLSb7l5&#10;9nvNjWQ90zA9OtbnODk5kcwocM1r21pNWDfZZ6Uw6T+VAto9N9rq1Uh0Eqs+bA72cVipGS1vRP0I&#10;ApYCBAZahMkHRivkd4xGmCI5Vt92RFKMuvccHoEZObMhZ2MzG4RXcDXHGqPJXOlpNO0GybYtIE/P&#10;jIsbeCgNsyJ+yuL4vGAyWC7HKWZGz/m/9XqatctfAAAA//8DAFBLAwQUAAYACAAAACEAxsv+n+EA&#10;AAANAQAADwAAAGRycy9kb3ducmV2LnhtbEyPwU7DMBBE70j8g7VI3KhNCi4NcaoKwQkJkYYDRyd2&#10;E6vxOsRuG/6e5QTHnXmanSk2sx/YyU7RBVRwuxDALLbBOOwUfNQvNw/AYtJo9BDQKvi2ETbl5UWh&#10;cxPOWNnTLnWMQjDmWkGf0phzHtveeh0XYbRI3j5MXic6p46bSZ8p3A88E0Jyrx3Sh16P9qm37WF3&#10;9Aq2n1g9u6+35r3aV66u1wJf5UGp66t5+wgs2Tn9wfBbn6pDSZ2acEQT2aBAZnJJKBl3q4xGECKl&#10;XAFrSLoXyzXwsuD/V5Q/AAAA//8DAFBLAQItABQABgAIAAAAIQC2gziS/gAAAOEBAAATAAAAAAAA&#10;AAAAAAAAAAAAAABbQ29udGVudF9UeXBlc10ueG1sUEsBAi0AFAAGAAgAAAAhADj9If/WAAAAlAEA&#10;AAsAAAAAAAAAAAAAAAAALwEAAF9yZWxzLy5yZWxzUEsBAi0AFAAGAAgAAAAhANYkRMCxAgAAswUA&#10;AA4AAAAAAAAAAAAAAAAALgIAAGRycy9lMm9Eb2MueG1sUEsBAi0AFAAGAAgAAAAhAMbL/p/hAAAA&#10;DQEAAA8AAAAAAAAAAAAAAAAACwUAAGRycy9kb3ducmV2LnhtbFBLBQYAAAAABAAEAPMAAAAZBgAA&#10;AAA=&#10;" filled="f" stroked="f">
              <v:textbox inset="0,0,0,0">
                <w:txbxContent>
                  <w:p w:rsidR="00D7577F" w:rsidRDefault="007115E4">
                    <w:pPr>
                      <w:spacing w:before="14"/>
                      <w:ind w:left="89"/>
                      <w:rPr>
                        <w:rFonts w:ascii="Arial"/>
                        <w:sz w:val="19"/>
                      </w:rPr>
                    </w:pPr>
                    <w:r>
                      <w:rPr>
                        <w:rFonts w:ascii="Arial"/>
                        <w:color w:val="414141"/>
                        <w:w w:val="105"/>
                        <w:sz w:val="19"/>
                      </w:rPr>
                      <w:t>1-</w:t>
                    </w:r>
                    <w:r>
                      <w:fldChar w:fldCharType="begin"/>
                    </w:r>
                    <w:r>
                      <w:rPr>
                        <w:rFonts w:ascii="Arial"/>
                        <w:color w:val="414141"/>
                        <w:w w:val="105"/>
                        <w:sz w:val="19"/>
                      </w:rPr>
                      <w:instrText xml:space="preserve"> PAGE </w:instrText>
                    </w:r>
                    <w:r>
                      <w:fldChar w:fldCharType="separate"/>
                    </w:r>
                    <w:r w:rsidR="001F53CD">
                      <w:rPr>
                        <w:rFonts w:ascii="Arial"/>
                        <w:noProof/>
                        <w:color w:val="414141"/>
                        <w:w w:val="105"/>
                        <w:sz w:val="19"/>
                      </w:rPr>
                      <w:t>4</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488" behindDoc="1" locked="0" layoutInCell="1" allowOverlap="1">
              <wp:simplePos x="0" y="0"/>
              <wp:positionH relativeFrom="page">
                <wp:posOffset>1960880</wp:posOffset>
              </wp:positionH>
              <wp:positionV relativeFrom="page">
                <wp:posOffset>8696960</wp:posOffset>
              </wp:positionV>
              <wp:extent cx="3761740" cy="424180"/>
              <wp:effectExtent l="0" t="635" r="1905" b="3810"/>
              <wp:wrapNone/>
              <wp:docPr id="13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74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3" w:right="8"/>
                            <w:jc w:val="center"/>
                            <w:rPr>
                              <w:rFonts w:ascii="Arial"/>
                            </w:rPr>
                          </w:pPr>
                          <w:r>
                            <w:rPr>
                              <w:rFonts w:ascii="Arial"/>
                              <w:color w:val="3A3A3A"/>
                              <w:w w:val="110"/>
                            </w:rPr>
                            <w:t>Vision for the Future</w:t>
                          </w:r>
                        </w:p>
                        <w:p w:rsidR="00D7577F" w:rsidRDefault="007115E4">
                          <w:pPr>
                            <w:pStyle w:val="BodyText"/>
                            <w:spacing w:before="174"/>
                            <w:ind w:left="23" w:right="23"/>
                            <w:jc w:val="center"/>
                            <w:rPr>
                              <w:rFonts w:ascii="Arial"/>
                            </w:rPr>
                          </w:pPr>
                          <w:r>
                            <w:rPr>
                              <w:rFonts w:ascii="Arial"/>
                              <w:color w:val="3A3A3A"/>
                              <w:w w:val="105"/>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5" o:spid="_x0000_s1222" type="#_x0000_t202" style="position:absolute;margin-left:154.4pt;margin-top:684.8pt;width:296.2pt;height:33.4pt;z-index:-12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MSitQIAALUFAAAOAAAAZHJzL2Uyb0RvYy54bWysVNuOmzAQfa/Uf7D8znKJkwBaUu2GUFXa&#10;XqTdfoADJlgFm9pOyLbqv3dsQrKXl6otD9bgGR+fmTme63fHrkUHpjSXIsPhVYARE6WsuNhl+OtD&#10;4cUYaUNFRVspWIYfmcbvVm/fXA99yiLZyLZiCgGI0OnQZ7gxpk99X5cN66i+kj0T4Kyl6qiBX7Xz&#10;K0UHQO9aPwqChT9IVfVKlkxr2M1HJ145/Lpmpflc15oZ1GYYuBm3Krdu7eqvrmm6U7RveHmiQf+C&#10;RUe5gEvPUDk1FO0VfwXV8VJJLWtzVcrOl3XNS+ZygGzC4EU29w3tmcsFiqP7c5n0/4MtPx2+KMQr&#10;6N1siZGgHTTpgR0NupVHFIZzW6Gh1ykE3vcQao7ggGiXre7vZPlNIyHXDRU7dqOUHBpGK2AY2pP+&#10;k6MjjrYg2+GjrOAiujfSAR1r1dnyQUEQoEOnHs/dsWRK2JwtF+GSgKsEH4lIGLv2+TSdTvdKm/dM&#10;dsgaGVbQfYdOD3faWDY0nULsZUIWvG2dAlrxbAMCxx24G45an2XhGvozCZJNvImJR6LFxiNBnns3&#10;xZp4iyJczvNZvl7n4S97b0jShlcVE/aaSVwh+bPmnWQ+yuIsLy1bXlk4S0mr3XbdKnSgIO7Cfa7m&#10;4LmE+c9puCJALi9SCiMS3EaJVyzipUcKMveSZRB7QZjcJouAJCQvnqd0xwX795TQkOFkHs1HMV1I&#10;v8gtcN/r3GjacQPjo+VdhuNzEE2tBDeicq01lLej/aQUlv6lFNDuqdFOsFajo1rNcXt0r2PmtGbV&#10;vJXVI0hYSVAYiBFmHxiNVD8wGmCOZFh/31PFMGo/CHgGduhMhpqM7WRQUcLRDBuMRnNtxuG07xXf&#10;NYA8PjQhb+Cp1Nyp+MLi9MBgNrhkTnPMDp+n/y7qMm1XvwEAAP//AwBQSwMEFAAGAAgAAAAhACkj&#10;fmziAAAADQEAAA8AAABkcnMvZG93bnJldi54bWxMj8FOwzAQRO9I/QdrK3GjdpvKakKcqkJwQkKk&#10;4cDRSdzEarwOsduGv2c5wXF2RjNv8/3sBnY1U7AeFaxXApjBxrcWOwUf1cvDDliIGls9eDQKvk2A&#10;fbG4y3XW+huW5nqMHaMSDJlW0Mc4ZpyHpjdOh5UfDZJ38pPTkeTU8XbSNyp3A98IIbnTFmmh16N5&#10;6k1zPl6cgsMnls/2661+L0+lrapU4Ks8K3W/nA+PwKKZ418YfvEJHQpiqv0F28AGBYnYEXokI5Gp&#10;BEaRVKw3wGo6bRO5BV7k/P8XxQ8AAAD//wMAUEsBAi0AFAAGAAgAAAAhALaDOJL+AAAA4QEAABMA&#10;AAAAAAAAAAAAAAAAAAAAAFtDb250ZW50X1R5cGVzXS54bWxQSwECLQAUAAYACAAAACEAOP0h/9YA&#10;AACUAQAACwAAAAAAAAAAAAAAAAAvAQAAX3JlbHMvLnJlbHNQSwECLQAUAAYACAAAACEAmZTEorUC&#10;AAC1BQAADgAAAAAAAAAAAAAAAAAuAgAAZHJzL2Uyb0RvYy54bWxQSwECLQAUAAYACAAAACEAKSN+&#10;bOIAAAANAQAADwAAAAAAAAAAAAAAAAAPBQAAZHJzL2Rvd25yZXYueG1sUEsFBgAAAAAEAAQA8wAA&#10;AB4GAAAAAA==&#10;" filled="f" stroked="f">
              <v:textbox inset="0,0,0,0">
                <w:txbxContent>
                  <w:p w:rsidR="00D7577F" w:rsidRDefault="007115E4">
                    <w:pPr>
                      <w:pStyle w:val="BodyText"/>
                      <w:spacing w:before="13"/>
                      <w:ind w:left="23" w:right="8"/>
                      <w:jc w:val="center"/>
                      <w:rPr>
                        <w:rFonts w:ascii="Arial"/>
                      </w:rPr>
                    </w:pPr>
                    <w:r>
                      <w:rPr>
                        <w:rFonts w:ascii="Arial"/>
                        <w:color w:val="3A3A3A"/>
                        <w:w w:val="110"/>
                      </w:rPr>
                      <w:t>Vision for the Future</w:t>
                    </w:r>
                  </w:p>
                  <w:p w:rsidR="00D7577F" w:rsidRDefault="007115E4">
                    <w:pPr>
                      <w:pStyle w:val="BodyText"/>
                      <w:spacing w:before="174"/>
                      <w:ind w:left="23" w:right="23"/>
                      <w:jc w:val="center"/>
                      <w:rPr>
                        <w:rFonts w:ascii="Arial"/>
                      </w:rPr>
                    </w:pPr>
                    <w:r>
                      <w:rPr>
                        <w:rFonts w:ascii="Arial"/>
                        <w:color w:val="3A3A3A"/>
                        <w:w w:val="105"/>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3512" behindDoc="1" locked="0" layoutInCell="1" allowOverlap="1">
              <wp:simplePos x="0" y="0"/>
              <wp:positionH relativeFrom="page">
                <wp:posOffset>3747135</wp:posOffset>
              </wp:positionH>
              <wp:positionV relativeFrom="page">
                <wp:posOffset>9276080</wp:posOffset>
              </wp:positionV>
              <wp:extent cx="218440" cy="153670"/>
              <wp:effectExtent l="3810" t="0" r="0" b="0"/>
              <wp:wrapNone/>
              <wp:docPr id="13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494949"/>
                              <w:w w:val="110"/>
                              <w:sz w:val="18"/>
                            </w:rPr>
                            <w:t>2-</w:t>
                          </w:r>
                          <w:r>
                            <w:fldChar w:fldCharType="begin"/>
                          </w:r>
                          <w:r>
                            <w:rPr>
                              <w:rFonts w:ascii="Arial"/>
                              <w:color w:val="494949"/>
                              <w:w w:val="110"/>
                              <w:sz w:val="18"/>
                            </w:rPr>
                            <w:instrText xml:space="preserve"> PAGE </w:instrText>
                          </w:r>
                          <w:r>
                            <w:fldChar w:fldCharType="separate"/>
                          </w:r>
                          <w:r w:rsidR="001F53CD">
                            <w:rPr>
                              <w:rFonts w:ascii="Arial"/>
                              <w:noProof/>
                              <w:color w:val="494949"/>
                              <w:w w:val="110"/>
                              <w:sz w:val="18"/>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223" type="#_x0000_t202" style="position:absolute;margin-left:295.05pt;margin-top:730.4pt;width:17.2pt;height:12.1pt;z-index:-122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VbtAIAALQFAAAOAAAAZHJzL2Uyb0RvYy54bWysVNuOmzAQfa/Uf7D8znIJIYCWVLshVJW2&#10;F2m3H+CACVbBprYT2Fb9945NSPbyUrXlwRo84+MzM8dz/W7sWnSkUjHBM+xfeRhRXoqK8X2Gvz4U&#10;ToyR0oRXpBWcZviRKvxu/fbN9dCnNBCNaCsqEYBwlQ59hhut+9R1VdnQjqgr0VMOzlrIjmj4lXu3&#10;kmQA9K51A8+L3EHIqpeipErBbj458dri1zUt9ee6VlSjNsPATdtV2nVnVnd9TdK9JH3DyhMN8hcs&#10;OsI4XHqGyokm6CDZK6iOlVIoUeurUnSuqGtWUpsDZON7L7K5b0hPbS5QHNWfy6T+H2z56fhFIlZB&#10;7xYRRpx00KQHOmp0K0bk+6Gp0NCrFALvewjVIzgg2mar+jtRflOIi01D+J7eSCmGhpIKGPrmpPvk&#10;6ISjDMhu+CgquIgctLBAYy07Uz4oCAJ06NTjuTuGTAmbgR+HIXhKcPnLRbSy3XNJOh/updLvqeiQ&#10;MTIsofkWnBzvlDZkSDqHmLu4KFjbWgG0/NkGBE47cDUcNT5DwvbzZ+Il23gbh04YRFsn9PLcuSk2&#10;oRMV/mqZL/LNJvd/mXv9MG1YVVFurpm15Yd/1ruTyidVnNWlRMsqA2coKbnfbVqJjgS0XdjPlhw8&#10;lzD3OQ1bBMjlRUp+EHq3QeIUUbxywiJcOsnKix3PT26TyAuTMC+ep3THOP33lNCQ4WQZLCctXUi/&#10;yM2z3+vcSNoxDdOjZV2G43MQSY0Ct7yyrdWEtZP9pBSG/qUU0O650VavRqKTWPW4G+3jWFg1GzHv&#10;RPUICpYCFAZihNEHRiPkD4wGGCMZVt8PRFKM2g8cXoGZObMhZ2M3G4SXcDTDGqPJ3OhpNh16yfYN&#10;IE/vjIsbeCk1syq+sDi9LxgNNpnTGDOz5+m/jboM2/VvAAAA//8DAFBLAwQUAAYACAAAACEAiSes&#10;huEAAAANAQAADwAAAGRycy9kb3ducmV2LnhtbEyPwW7CMBBE75X6D9ZW6q3YIBJBGgehqj1Vqgjp&#10;oUcnNolFvE5jA+nfdznBcWeeZmfyzeR6djZjsB4lzGcCmMHGa4uthO/q42UFLESFWvUejYQ/E2BT&#10;PD7kKtP+gqU572PLKARDpiR0MQ4Z56HpjFNh5geD5B386FSkc2y5HtWFwl3PF0Kk3CmL9KFTg3nr&#10;THPcn5yE7Q+W7/b3q96Vh9JW1VrgZ3qU8vlp2r4Ci2aKNxiu9ak6FNSp9ifUgfUSkrWYE0rGMhU0&#10;gpB0sUyA1VdplQjgRc7vVxT/AAAA//8DAFBLAQItABQABgAIAAAAIQC2gziS/gAAAOEBAAATAAAA&#10;AAAAAAAAAAAAAAAAAABbQ29udGVudF9UeXBlc10ueG1sUEsBAi0AFAAGAAgAAAAhADj9If/WAAAA&#10;lAEAAAsAAAAAAAAAAAAAAAAALwEAAF9yZWxzLy5yZWxzUEsBAi0AFAAGAAgAAAAhADcwNVu0AgAA&#10;tAUAAA4AAAAAAAAAAAAAAAAALgIAAGRycy9lMm9Eb2MueG1sUEsBAi0AFAAGAAgAAAAhAIknrIbh&#10;AAAADQEAAA8AAAAAAAAAAAAAAAAADgUAAGRycy9kb3ducmV2LnhtbFBLBQYAAAAABAAEAPMAAAAc&#10;BgAAAAA=&#10;" filled="f" stroked="f">
              <v:textbox inset="0,0,0,0">
                <w:txbxContent>
                  <w:p w:rsidR="00D7577F" w:rsidRDefault="007115E4">
                    <w:pPr>
                      <w:spacing w:before="14"/>
                      <w:ind w:left="20"/>
                      <w:rPr>
                        <w:rFonts w:ascii="Arial"/>
                        <w:sz w:val="18"/>
                      </w:rPr>
                    </w:pPr>
                    <w:r>
                      <w:rPr>
                        <w:rFonts w:ascii="Arial"/>
                        <w:color w:val="494949"/>
                        <w:w w:val="110"/>
                        <w:sz w:val="18"/>
                      </w:rPr>
                      <w:t>2-</w:t>
                    </w:r>
                    <w:r>
                      <w:fldChar w:fldCharType="begin"/>
                    </w:r>
                    <w:r>
                      <w:rPr>
                        <w:rFonts w:ascii="Arial"/>
                        <w:color w:val="494949"/>
                        <w:w w:val="110"/>
                        <w:sz w:val="18"/>
                      </w:rPr>
                      <w:instrText xml:space="preserve"> PAGE </w:instrText>
                    </w:r>
                    <w:r>
                      <w:fldChar w:fldCharType="separate"/>
                    </w:r>
                    <w:r w:rsidR="001F53CD">
                      <w:rPr>
                        <w:rFonts w:ascii="Arial"/>
                        <w:noProof/>
                        <w:color w:val="494949"/>
                        <w:w w:val="110"/>
                        <w:sz w:val="18"/>
                      </w:rPr>
                      <w:t>7</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704" behindDoc="1" locked="0" layoutInCell="1" allowOverlap="1">
              <wp:simplePos x="0" y="0"/>
              <wp:positionH relativeFrom="page">
                <wp:posOffset>2157730</wp:posOffset>
              </wp:positionH>
              <wp:positionV relativeFrom="page">
                <wp:posOffset>8700135</wp:posOffset>
              </wp:positionV>
              <wp:extent cx="3791585" cy="431165"/>
              <wp:effectExtent l="0" t="3810" r="3810" b="3175"/>
              <wp:wrapNone/>
              <wp:docPr id="132"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158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58" w:right="40"/>
                            <w:jc w:val="center"/>
                            <w:rPr>
                              <w:rFonts w:ascii="Arial"/>
                              <w:sz w:val="21"/>
                            </w:rPr>
                          </w:pPr>
                          <w:r>
                            <w:rPr>
                              <w:rFonts w:ascii="Arial"/>
                              <w:color w:val="3F3F3F"/>
                              <w:w w:val="105"/>
                              <w:sz w:val="21"/>
                            </w:rPr>
                            <w:t>Vision for the Future</w:t>
                          </w:r>
                        </w:p>
                        <w:p w:rsidR="00D7577F" w:rsidRDefault="007115E4">
                          <w:pPr>
                            <w:spacing w:before="162"/>
                            <w:ind w:left="58" w:right="58"/>
                            <w:jc w:val="center"/>
                            <w:rPr>
                              <w:rFonts w:ascii="Arial"/>
                              <w:b/>
                              <w:sz w:val="19"/>
                            </w:rPr>
                          </w:pPr>
                          <w:r>
                            <w:rPr>
                              <w:rFonts w:ascii="Arial"/>
                              <w:color w:val="3F3F3F"/>
                              <w:sz w:val="21"/>
                            </w:rPr>
                            <w:t xml:space="preserve">A Framework for Coordination in the Greater Yellowstone </w:t>
                          </w:r>
                          <w:r>
                            <w:rPr>
                              <w:rFonts w:ascii="Arial"/>
                              <w:b/>
                              <w:color w:val="3F3F3F"/>
                              <w:sz w:val="19"/>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6" o:spid="_x0000_s1226" type="#_x0000_t202" style="position:absolute;margin-left:169.9pt;margin-top:685.05pt;width:298.55pt;height:33.95pt;z-index:-122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LX5tAIAALUFAAAOAAAAZHJzL2Uyb0RvYy54bWysVG1vmzAQ/j5p/8Hyd8pLgARUUrUhTJO6&#10;F6ndD3DABGtgM9sJdNP++84mSZNWk6ZtfLAO+/zcPXeP7/pm7Fq0p1IxwTPsX3kYUV6KivFthr88&#10;Fs4CI6UJr0grOM3wE1X4Zvn2zfXQpzQQjWgrKhGAcJUOfYYbrfvUdVXZ0I6oK9FTDoe1kB3R8Cu3&#10;biXJAOhd6waeF7uDkFUvRUmVgt18OsRLi1/XtNSf6lpRjdoMQ27artKuG7O6y2uSbiXpG1Ye0iB/&#10;kUVHGIegJ6icaIJ2kr2C6lgphRK1vipF54q6ZiW1HICN771g89CQnlouUBzVn8qk/h9s+XH/WSJW&#10;Qe9mAUacdNCkRzpqdCdG5HuxqdDQqxQcH3pw1SMcgLdlq/p7UX5ViItVQ/iW3kophoaSCjL0zU33&#10;7OqEowzIZvggKghEdlpYoLGWnSkfFAQBOnTq6dQdk0wJm7N54keLCKMSzsKZ78eRDUHS4+1eKv2O&#10;ig4ZI8MSum/Ryf5eaZMNSY8uJhgXBWtbq4CWX2yA47QDseGqOTNZ2Ib+SLxkvVgvQicM4rUTennu&#10;3Bar0IkLfx7ls3y1yv2fJq4fpg2rKspNmKO4/PDPmneQ+SSLk7yUaFll4ExKSm43q1aiPQFxF/Y7&#10;FOTMzb1MwxYBuLyg5AehdxckThEv5k5YhJGTzL2F4/nJXRJ7YRLmxSWle8bpv1NCQ4aTKIgmMf2W&#10;m2e/19xI2jEN46NlXYYXJyeSGgmueWVbqwlrJ/usFCb951JAu4+NtoI1Gp3UqsfNaF/HLDThjZo3&#10;onoCCUsBCgOdwuwDoxHyO0YDzJEMq287IilG7XsOz8AMnaMhj8bmaBBewtUMa4wmc6Wn4bTrJds2&#10;gDw9NC5u4anUzKr4OYvDA4PZYMkc5pgZPuf/1ut52i5/AQAA//8DAFBLAwQUAAYACAAAACEAIWsE&#10;B+EAAAANAQAADwAAAGRycy9kb3ducmV2LnhtbEyPwU7DMBBE70j9B2srcaN2CQpNiFNVCE5IiDQc&#10;ODqxm1iN1yF22/D3LCd6nJ3RzNtiO7uBnc0UrEcJ65UAZrD12mIn4bN+vdsAC1GhVoNHI+HHBNiW&#10;i5tC5dpfsDLnfewYlWDIlYQ+xjHnPLS9cSqs/GiQvIOfnIokp47rSV2o3A38XoiUO2WRFno1mufe&#10;tMf9yUnYfWH1Yr/fm4/qUNm6zgS+pUcpb5fz7glYNHP8D8MfPqFDSUyNP6EObJCQJBmhRzKSR7EG&#10;RpEsSTNgDZ0eko0AXhb8+ovyFwAA//8DAFBLAQItABQABgAIAAAAIQC2gziS/gAAAOEBAAATAAAA&#10;AAAAAAAAAAAAAAAAAABbQ29udGVudF9UeXBlc10ueG1sUEsBAi0AFAAGAAgAAAAhADj9If/WAAAA&#10;lAEAAAsAAAAAAAAAAAAAAAAALwEAAF9yZWxzLy5yZWxzUEsBAi0AFAAGAAgAAAAhAMtgtfm0AgAA&#10;tQUAAA4AAAAAAAAAAAAAAAAALgIAAGRycy9lMm9Eb2MueG1sUEsBAi0AFAAGAAgAAAAhACFrBAfh&#10;AAAADQEAAA8AAAAAAAAAAAAAAAAADgUAAGRycy9kb3ducmV2LnhtbFBLBQYAAAAABAAEAPMAAAAc&#10;BgAAAAA=&#10;" filled="f" stroked="f">
              <v:textbox inset="0,0,0,0">
                <w:txbxContent>
                  <w:p w:rsidR="00D7577F" w:rsidRDefault="007115E4">
                    <w:pPr>
                      <w:spacing w:before="13"/>
                      <w:ind w:left="58" w:right="40"/>
                      <w:jc w:val="center"/>
                      <w:rPr>
                        <w:rFonts w:ascii="Arial"/>
                        <w:sz w:val="21"/>
                      </w:rPr>
                    </w:pPr>
                    <w:r>
                      <w:rPr>
                        <w:rFonts w:ascii="Arial"/>
                        <w:color w:val="3F3F3F"/>
                        <w:w w:val="105"/>
                        <w:sz w:val="21"/>
                      </w:rPr>
                      <w:t>Vision for the Future</w:t>
                    </w:r>
                  </w:p>
                  <w:p w:rsidR="00D7577F" w:rsidRDefault="007115E4">
                    <w:pPr>
                      <w:spacing w:before="162"/>
                      <w:ind w:left="58" w:right="58"/>
                      <w:jc w:val="center"/>
                      <w:rPr>
                        <w:rFonts w:ascii="Arial"/>
                        <w:b/>
                        <w:sz w:val="19"/>
                      </w:rPr>
                    </w:pPr>
                    <w:r>
                      <w:rPr>
                        <w:rFonts w:ascii="Arial"/>
                        <w:color w:val="3F3F3F"/>
                        <w:sz w:val="21"/>
                      </w:rPr>
                      <w:t xml:space="preserve">A Framework for Coordination in the Greater Yellowstone </w:t>
                    </w:r>
                    <w:r>
                      <w:rPr>
                        <w:rFonts w:ascii="Arial"/>
                        <w:b/>
                        <w:color w:val="3F3F3F"/>
                        <w:sz w:val="19"/>
                      </w:rPr>
                      <w:t>Area</w:t>
                    </w:r>
                  </w:p>
                </w:txbxContent>
              </v:textbox>
              <w10:wrap anchorx="page" anchory="page"/>
            </v:shape>
          </w:pict>
        </mc:Fallback>
      </mc:AlternateContent>
    </w:r>
    <w:r>
      <w:rPr>
        <w:noProof/>
      </w:rPr>
      <mc:AlternateContent>
        <mc:Choice Requires="wps">
          <w:drawing>
            <wp:anchor distT="0" distB="0" distL="114300" distR="114300" simplePos="0" relativeHeight="503193728" behindDoc="1" locked="0" layoutInCell="1" allowOverlap="1">
              <wp:simplePos x="0" y="0"/>
              <wp:positionH relativeFrom="page">
                <wp:posOffset>3951605</wp:posOffset>
              </wp:positionH>
              <wp:positionV relativeFrom="page">
                <wp:posOffset>9279255</wp:posOffset>
              </wp:positionV>
              <wp:extent cx="225425" cy="160655"/>
              <wp:effectExtent l="0" t="1905" r="4445" b="0"/>
              <wp:wrapNone/>
              <wp:docPr id="13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F3F3F"/>
                              <w:w w:val="105"/>
                              <w:sz w:val="19"/>
                            </w:rPr>
                            <w:t>3-</w:t>
                          </w:r>
                          <w:r>
                            <w:fldChar w:fldCharType="begin"/>
                          </w:r>
                          <w:r>
                            <w:rPr>
                              <w:rFonts w:ascii="Arial"/>
                              <w:color w:val="3F3F3F"/>
                              <w:w w:val="105"/>
                              <w:sz w:val="19"/>
                            </w:rPr>
                            <w:instrText xml:space="preserve"> PAGE </w:instrText>
                          </w:r>
                          <w:r>
                            <w:fldChar w:fldCharType="separate"/>
                          </w:r>
                          <w:r w:rsidR="001F53CD">
                            <w:rPr>
                              <w:rFonts w:ascii="Arial"/>
                              <w:noProof/>
                              <w:color w:val="3F3F3F"/>
                              <w:w w:val="105"/>
                              <w:sz w:val="19"/>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227" type="#_x0000_t202" style="position:absolute;margin-left:311.15pt;margin-top:730.65pt;width:17.75pt;height:12.65pt;z-index:-12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z8jtQIAALQFAAAOAAAAZHJzL2Uyb0RvYy54bWysVNtunDAQfa/Uf7D8TrgEyILCRsmyVJXS&#10;i5T0A7xgFqtgU9u7kEb9947NsptNXqq2PFiDPT4+M3Nmrm/GrkV7KhUTPMP+hYcR5aWoGN9m+Ntj&#10;4SwwUprwirSC0ww/UYVvlu/fXQ99SgPRiLaiEgEIV+nQZ7jRuk9dV5UN7Yi6ED3lcFgL2RENv3Lr&#10;VpIMgN61buB5sTsIWfVSlFQp2M2nQ7y0+HVNS/2lrhXVqM0wcNN2lXbdmNVdXpN0K0nfsPJAg/wF&#10;i44wDo8eoXKiCdpJ9gaqY6UUStT6ohSdK+qaldTGANH43qtoHhrSUxsLJEf1xzSp/wdbft5/lYhV&#10;ULtLHyNOOijSIx01uhMj8r3IZGjoVQqODz246hEOwNtGq/p7UX5XiItVQ/iW3kophoaSChj65qb7&#10;4uqEowzIZvgkKniI7LSwQGMtO5M+SAgCdKjU07E6hkwJm0EQhUGEUQlHfuzFkeXmknS+3EulP1DR&#10;IWNkWELxLTjZ3yttyJB0djFvcVGwtrUCaPnZBjhOO/A0XDVnhoSt53PiJevFehE6YRCvndDLc+e2&#10;WIVOXPhXUX6Zr1a5/8u864dpw6qKcvPMrC0//LPaHVQ+qeKoLiVaVhk4Q0nJ7WbVSrQnoO3Cfjbl&#10;cHJyc89p2CRALK9C8oPQuwsSp4gXV05YhJGTXHkLx/OTuyT2wiTMi/OQ7hmn/x4SGjKcRFBTG86J&#10;9KvYPPu9jY2kHdMwPVrWZXhxdCKpUeCaV7a0mrB2sl+kwtA/pQLKPRfa6tVIdBKrHjejbY7LYx9s&#10;RPUECpYCFAYyhdEHRiPkT4wGGCMZVj92RFKM2o8cusDMnNmQs7GZDcJLuJphjdFkrvQ0m3a9ZNsG&#10;kKc+4+IWOqVmVsWmpSYWh/6C0WCDOYwxM3te/luv07Bd/gYAAP//AwBQSwMEFAAGAAgAAAAhAAc0&#10;ZmDgAAAADQEAAA8AAABkcnMvZG93bnJldi54bWxMj0FPwzAMhe9I/IfISNxYugJhlKbThOCEhOjK&#10;gWPaeG21xilNtpV/j3eCm+339Py9fD27QRxxCr0nDctFAgKp8banVsNn9XqzAhGiIWsGT6jhBwOs&#10;i8uL3GTWn6jE4za2gkMoZEZDF+OYSRmaDp0JCz8isbbzkzOR16mVdjInDneDTJNESWd64g+dGfG5&#10;w2a/PTgNmy8qX/rv9/qj3JV9VT0m9Kb2Wl9fzZsnEBHn+GeGMz6jQ8FMtT+QDWLQoNL0lq0s3Kkl&#10;T2xR9w/cpj6fVkqBLHL5v0XxCwAA//8DAFBLAQItABQABgAIAAAAIQC2gziS/gAAAOEBAAATAAAA&#10;AAAAAAAAAAAAAAAAAABbQ29udGVudF9UeXBlc10ueG1sUEsBAi0AFAAGAAgAAAAhADj9If/WAAAA&#10;lAEAAAsAAAAAAAAAAAAAAAAALwEAAF9yZWxzLy5yZWxzUEsBAi0AFAAGAAgAAAAhANJPPyO1AgAA&#10;tAUAAA4AAAAAAAAAAAAAAAAALgIAAGRycy9lMm9Eb2MueG1sUEsBAi0AFAAGAAgAAAAhAAc0ZmDg&#10;AAAADQEAAA8AAAAAAAAAAAAAAAAADwUAAGRycy9kb3ducmV2LnhtbFBLBQYAAAAABAAEAPMAAAAc&#10;BgAAAAA=&#10;" filled="f" stroked="f">
              <v:textbox inset="0,0,0,0">
                <w:txbxContent>
                  <w:p w:rsidR="00D7577F" w:rsidRDefault="007115E4">
                    <w:pPr>
                      <w:spacing w:before="14"/>
                      <w:ind w:left="20"/>
                      <w:rPr>
                        <w:rFonts w:ascii="Arial"/>
                        <w:sz w:val="19"/>
                      </w:rPr>
                    </w:pPr>
                    <w:r>
                      <w:rPr>
                        <w:rFonts w:ascii="Arial"/>
                        <w:color w:val="3F3F3F"/>
                        <w:w w:val="105"/>
                        <w:sz w:val="19"/>
                      </w:rPr>
                      <w:t>3-</w:t>
                    </w:r>
                    <w:r>
                      <w:fldChar w:fldCharType="begin"/>
                    </w:r>
                    <w:r>
                      <w:rPr>
                        <w:rFonts w:ascii="Arial"/>
                        <w:color w:val="3F3F3F"/>
                        <w:w w:val="105"/>
                        <w:sz w:val="19"/>
                      </w:rPr>
                      <w:instrText xml:space="preserve"> PAGE </w:instrText>
                    </w:r>
                    <w:r>
                      <w:fldChar w:fldCharType="separate"/>
                    </w:r>
                    <w:r w:rsidR="001F53CD">
                      <w:rPr>
                        <w:rFonts w:ascii="Arial"/>
                        <w:noProof/>
                        <w:color w:val="3F3F3F"/>
                        <w:w w:val="105"/>
                        <w:sz w:val="19"/>
                      </w:rPr>
                      <w:t>4</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752" behindDoc="1" locked="0" layoutInCell="1" allowOverlap="1">
              <wp:simplePos x="0" y="0"/>
              <wp:positionH relativeFrom="page">
                <wp:posOffset>681990</wp:posOffset>
              </wp:positionH>
              <wp:positionV relativeFrom="page">
                <wp:posOffset>9030335</wp:posOffset>
              </wp:positionV>
              <wp:extent cx="6409055" cy="0"/>
              <wp:effectExtent l="5715" t="10160" r="5080" b="8890"/>
              <wp:wrapNone/>
              <wp:docPr id="130"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905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4" o:spid="_x0000_s1026" style="position:absolute;z-index:-122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7pt,711.05pt" to="558.35pt,7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krHwIAAEU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sLsnmI8i&#10;LSxpJxRHWZqH6XTGFRC0Vnsb+qMX9WJ2mn53SOl1Q9SRR5avVwOJWchI3qSEizNQ49B91gxiyMnr&#10;OKpLbdsACUNAl7iR630j/OIRhY+zPF2k0ylGdPAlpBgSjXX+E9ctCkaJJbCOwOS8cz4QIcUQEuoo&#10;vRVSxoVLhboSL7JpHhOcloIFZwhz9nhYS4vOJEgm/mJX4HkMC8gVcU0fF129mKw+KRarNJywzc32&#10;RMjeBlZShULQI/C8Wb1YfizSxWa+meejfDLbjPK0qkYft+t8NNtmH6bVU7VeV9nPwDnLi0YwxlWg&#10;PQg3y/9OGLcn1EvuLt37fJK36HGQQHb4j6TjksNee4UcNLvu7bB80GoMvr2r8Bge72A/vv7VLwAA&#10;AP//AwBQSwMEFAAGAAgAAAAhACcfbDHfAAAADgEAAA8AAABkcnMvZG93bnJldi54bWxMj0FPwzAM&#10;he9I/IfISNxY2lJtqDSdEAjEDTYmJG5pY9qKxClN1pV/j3eY4OZnPz1/r1zPzooJx9B7UpAuEhBI&#10;jTc9tQp2b49XNyBC1GS09YQKfjDAujo/K3Vh/IE2OG1jKziEQqEVdDEOhZSh6dDpsPADEt8+/eh0&#10;ZDm20oz6wOHOyixJltLpnvhDpwe877D52u6dgof+acrml+v0Y3i13+9uV2/y51qpy4v57hZExDn+&#10;meGIz+hQMVPt92SCsKyTVc5WHvIsS0EcLWm6XIGoTztZlfJ/jeoXAAD//wMAUEsBAi0AFAAGAAgA&#10;AAAhALaDOJL+AAAA4QEAABMAAAAAAAAAAAAAAAAAAAAAAFtDb250ZW50X1R5cGVzXS54bWxQSwEC&#10;LQAUAAYACAAAACEAOP0h/9YAAACUAQAACwAAAAAAAAAAAAAAAAAvAQAAX3JlbHMvLnJlbHNQSwEC&#10;LQAUAAYACAAAACEAs2cJKx8CAABFBAAADgAAAAAAAAAAAAAAAAAuAgAAZHJzL2Uyb0RvYy54bWxQ&#10;SwECLQAUAAYACAAAACEAJx9sMd8AAAAOAQAADwAAAAAAAAAAAAAAAAB5BAAAZHJzL2Rvd25yZXYu&#10;eG1sUEsFBgAAAAAEAAQA8wAAAIUFAAAAAA==&#10;" strokeweight=".25428mm">
              <w10:wrap anchorx="page" anchory="page"/>
            </v:line>
          </w:pict>
        </mc:Fallback>
      </mc:AlternateContent>
    </w:r>
    <w:r>
      <w:rPr>
        <w:noProof/>
      </w:rPr>
      <mc:AlternateContent>
        <mc:Choice Requires="wps">
          <w:drawing>
            <wp:anchor distT="0" distB="0" distL="114300" distR="114300" simplePos="0" relativeHeight="503193776" behindDoc="1" locked="0" layoutInCell="1" allowOverlap="1">
              <wp:simplePos x="0" y="0"/>
              <wp:positionH relativeFrom="page">
                <wp:posOffset>3265170</wp:posOffset>
              </wp:positionH>
              <wp:positionV relativeFrom="page">
                <wp:posOffset>8803005</wp:posOffset>
              </wp:positionV>
              <wp:extent cx="1254125" cy="160655"/>
              <wp:effectExtent l="0" t="1905" r="0" b="0"/>
              <wp:wrapNone/>
              <wp:docPr id="129"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w w:val="105"/>
                              <w:sz w:val="19"/>
                            </w:rPr>
                            <w:t>Vision for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28" type="#_x0000_t202" style="position:absolute;margin-left:257.1pt;margin-top:693.15pt;width:98.75pt;height:12.65pt;z-index:-12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0tsgIAALUFAAAOAAAAZHJzL2Uyb0RvYy54bWysVG1vmzAQ/j5p/8Hyd8pLCA2opEpDmCZ1&#10;L1K7H+CACdbAZrYT6Kb9951NSJNWk6ZtSKDDPj93z93ju7kd2gYdqFRM8BT7Vx5GlBeiZHyX4i+P&#10;ubPASGnCS9IITlP8RBW+Xb59c9N3CQ1ELZqSSgQgXCV9l+Ja6y5xXVXUtCXqSnSUw2YlZEs0/Mqd&#10;W0rSA3rbuIHnRW4vZNlJUVClYDUbN/HS4lcVLfSnqlJUoybFkJu2X2m/W/N1lzck2UnS1aw4pkH+&#10;IouWMA5BT1AZ0QTtJXsF1bJCCiUqfVWI1hVVxQpqOQAb33vB5qEmHbVcoDiqO5VJ/T/Y4uPhs0Ss&#10;hN4FMUactNCkRzpodCcG5HszU6G+Uwk4PnTgqgfYAG/LVnX3oviqEBfrmvAdXUkp+pqSEjL0zUn3&#10;7OiIowzItv8gSghE9lpYoKGSrSkfFAQBOnTq6dQdk0xhQgbzEF6MCtjzIy+az20IkkynO6n0Oypa&#10;ZIwUS+i+RSeHe6VNNiSZXEwwLnLWNFYBDb9YAMdxBWLDUbNnsrAN/RF78WaxWYROGEQbJ/SyzFnl&#10;69CJcv96ns2y9Trzf5q4fpjUrCwpN2EmcfnhnzXvKPNRFid5KdGw0sCZlJTcbdeNRAcC4s7tcyzI&#10;mZt7mYYtAnB5QckPQu8uiJ08Wlw7YR7OnfjaWzieH9/FkRfGYZZfUrpnnP47JdSnOJ5DTy2d33Lz&#10;7POaG0lapmF8NKxN8eLkRBIjwQ0vbWs1Yc1on5XCpP9cCmj31GgrWKPRUa162A72dswiE96oeSvK&#10;J5CwFKAw0CnMPjBqIb9j1MMcSbH6tieSYtS853ANzNCZDDkZ28kgvICjKdYYjeZaj8Np30m2qwF5&#10;vGhcrOCqVMyq+DmL4wWD2WDJHOeYGT7n/9bredoufwEAAP//AwBQSwMEFAAGAAgAAAAhAHopFbbi&#10;AAAADQEAAA8AAABkcnMvZG93bnJldi54bWxMj8FOwzAMhu9IvENkpN1Ymm10ozSdpglOSIiuHDim&#10;TdZGa5zSZFt5e8wJjvb/6ffnfDu5nl3MGKxHCWKeADPYeG2xlfBRvdxvgIWoUKveo5HwbQJsi9ub&#10;XGXaX7E0l0NsGZVgyJSELsYh4zw0nXEqzP1gkLKjH52KNI4t16O6Urnr+SJJUu6URbrQqcHsO9Oc&#10;DmcnYfeJ5bP9eqvfy2Npq+oxwdf0JOXsbto9AYtmin8w/OqTOhTkVPsz6sB6CQ9itSCUguUmXQIj&#10;ZC3EGlhNq5UQKfAi5/+/KH4AAAD//wMAUEsBAi0AFAAGAAgAAAAhALaDOJL+AAAA4QEAABMAAAAA&#10;AAAAAAAAAAAAAAAAAFtDb250ZW50X1R5cGVzXS54bWxQSwECLQAUAAYACAAAACEAOP0h/9YAAACU&#10;AQAACwAAAAAAAAAAAAAAAAAvAQAAX3JlbHMvLnJlbHNQSwECLQAUAAYACAAAACEA7aK9LbICAAC1&#10;BQAADgAAAAAAAAAAAAAAAAAuAgAAZHJzL2Uyb0RvYy54bWxQSwECLQAUAAYACAAAACEAeikVtuIA&#10;AAANAQAADwAAAAAAAAAAAAAAAAAMBQAAZHJzL2Rvd25yZXYueG1sUEsFBgAAAAAEAAQA8wAAABsG&#10;AAAAAA==&#10;" filled="f" stroked="f">
              <v:textbox inset="0,0,0,0">
                <w:txbxContent>
                  <w:p w:rsidR="00D7577F" w:rsidRDefault="007115E4">
                    <w:pPr>
                      <w:spacing w:before="14"/>
                      <w:ind w:left="20"/>
                      <w:rPr>
                        <w:rFonts w:ascii="Arial"/>
                        <w:b/>
                        <w:sz w:val="19"/>
                      </w:rPr>
                    </w:pPr>
                    <w:r>
                      <w:rPr>
                        <w:rFonts w:ascii="Arial"/>
                        <w:b/>
                        <w:color w:val="3D3D3D"/>
                        <w:w w:val="105"/>
                        <w:sz w:val="19"/>
                      </w:rPr>
                      <w:t>Vision for the Future</w:t>
                    </w:r>
                  </w:p>
                </w:txbxContent>
              </v:textbox>
              <w10:wrap anchorx="page" anchory="page"/>
            </v:shape>
          </w:pict>
        </mc:Fallback>
      </mc:AlternateContent>
    </w:r>
    <w:r>
      <w:rPr>
        <w:noProof/>
      </w:rPr>
      <mc:AlternateContent>
        <mc:Choice Requires="wps">
          <w:drawing>
            <wp:anchor distT="0" distB="0" distL="114300" distR="114300" simplePos="0" relativeHeight="503193800" behindDoc="1" locked="0" layoutInCell="1" allowOverlap="1">
              <wp:simplePos x="0" y="0"/>
              <wp:positionH relativeFrom="page">
                <wp:posOffset>2011045</wp:posOffset>
              </wp:positionH>
              <wp:positionV relativeFrom="page">
                <wp:posOffset>9068435</wp:posOffset>
              </wp:positionV>
              <wp:extent cx="3775075" cy="160655"/>
              <wp:effectExtent l="1270" t="635" r="0" b="635"/>
              <wp:wrapNone/>
              <wp:docPr id="128"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0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w w:val="105"/>
                              <w:sz w:val="19"/>
                            </w:rPr>
                            <w:t>A</w:t>
                          </w:r>
                          <w:r>
                            <w:rPr>
                              <w:rFonts w:ascii="Arial"/>
                              <w:b/>
                              <w:color w:val="3D3D3D"/>
                              <w:spacing w:val="-19"/>
                              <w:w w:val="105"/>
                              <w:sz w:val="19"/>
                            </w:rPr>
                            <w:t xml:space="preserve"> </w:t>
                          </w:r>
                          <w:r>
                            <w:rPr>
                              <w:rFonts w:ascii="Arial"/>
                              <w:b/>
                              <w:color w:val="3D3D3D"/>
                              <w:w w:val="105"/>
                              <w:sz w:val="19"/>
                            </w:rPr>
                            <w:t>Framework</w:t>
                          </w:r>
                          <w:r>
                            <w:rPr>
                              <w:rFonts w:ascii="Arial"/>
                              <w:b/>
                              <w:color w:val="3D3D3D"/>
                              <w:w w:val="105"/>
                              <w:sz w:val="19"/>
                            </w:rPr>
                            <w:t xml:space="preserve"> </w:t>
                          </w:r>
                          <w:r>
                            <w:rPr>
                              <w:rFonts w:ascii="Arial"/>
                              <w:b/>
                              <w:color w:val="3D3D3D"/>
                              <w:w w:val="105"/>
                              <w:sz w:val="19"/>
                            </w:rPr>
                            <w:t>for</w:t>
                          </w:r>
                          <w:r>
                            <w:rPr>
                              <w:rFonts w:ascii="Arial"/>
                              <w:b/>
                              <w:color w:val="3D3D3D"/>
                              <w:spacing w:val="-17"/>
                              <w:w w:val="105"/>
                              <w:sz w:val="19"/>
                            </w:rPr>
                            <w:t xml:space="preserve"> </w:t>
                          </w:r>
                          <w:r>
                            <w:rPr>
                              <w:rFonts w:ascii="Arial"/>
                              <w:b/>
                              <w:color w:val="3D3D3D"/>
                              <w:w w:val="105"/>
                              <w:sz w:val="19"/>
                            </w:rPr>
                            <w:t>Coordination</w:t>
                          </w:r>
                          <w:r>
                            <w:rPr>
                              <w:rFonts w:ascii="Arial"/>
                              <w:b/>
                              <w:color w:val="3D3D3D"/>
                              <w:spacing w:val="-14"/>
                              <w:w w:val="105"/>
                              <w:sz w:val="19"/>
                            </w:rPr>
                            <w:t xml:space="preserve"> </w:t>
                          </w:r>
                          <w:r>
                            <w:rPr>
                              <w:rFonts w:ascii="Arial"/>
                              <w:b/>
                              <w:color w:val="3D3D3D"/>
                              <w:w w:val="105"/>
                              <w:sz w:val="19"/>
                            </w:rPr>
                            <w:t>in</w:t>
                          </w:r>
                          <w:r>
                            <w:rPr>
                              <w:rFonts w:ascii="Arial"/>
                              <w:b/>
                              <w:color w:val="3D3D3D"/>
                              <w:spacing w:val="-11"/>
                              <w:w w:val="105"/>
                              <w:sz w:val="19"/>
                            </w:rPr>
                            <w:t xml:space="preserve"> </w:t>
                          </w:r>
                          <w:r>
                            <w:rPr>
                              <w:rFonts w:ascii="Arial"/>
                              <w:b/>
                              <w:color w:val="3D3D3D"/>
                              <w:w w:val="105"/>
                              <w:sz w:val="19"/>
                            </w:rPr>
                            <w:t>the</w:t>
                          </w:r>
                          <w:r>
                            <w:rPr>
                              <w:rFonts w:ascii="Arial"/>
                              <w:b/>
                              <w:color w:val="3D3D3D"/>
                              <w:spacing w:val="-14"/>
                              <w:w w:val="105"/>
                              <w:sz w:val="19"/>
                            </w:rPr>
                            <w:t xml:space="preserve"> </w:t>
                          </w:r>
                          <w:r>
                            <w:rPr>
                              <w:rFonts w:ascii="Arial"/>
                              <w:b/>
                              <w:color w:val="3D3D3D"/>
                              <w:w w:val="105"/>
                              <w:sz w:val="19"/>
                            </w:rPr>
                            <w:t>Greater</w:t>
                          </w:r>
                          <w:r>
                            <w:rPr>
                              <w:rFonts w:ascii="Arial"/>
                              <w:b/>
                              <w:color w:val="3D3D3D"/>
                              <w:spacing w:val="-2"/>
                              <w:w w:val="105"/>
                              <w:sz w:val="19"/>
                            </w:rPr>
                            <w:t xml:space="preserve"> </w:t>
                          </w:r>
                          <w:r>
                            <w:rPr>
                              <w:rFonts w:ascii="Arial"/>
                              <w:b/>
                              <w:color w:val="3D3D3D"/>
                              <w:w w:val="105"/>
                              <w:sz w:val="19"/>
                            </w:rPr>
                            <w:t>Yellowstone</w:t>
                          </w:r>
                          <w:r>
                            <w:rPr>
                              <w:rFonts w:ascii="Arial"/>
                              <w:b/>
                              <w:color w:val="3D3D3D"/>
                              <w:spacing w:val="-3"/>
                              <w:w w:val="105"/>
                              <w:sz w:val="19"/>
                            </w:rPr>
                            <w:t xml:space="preserve"> </w:t>
                          </w:r>
                          <w:r>
                            <w:rPr>
                              <w:rFonts w:ascii="Arial"/>
                              <w:b/>
                              <w:color w:val="3D3D3D"/>
                              <w:w w:val="105"/>
                              <w:sz w:val="19"/>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9" type="#_x0000_t202" style="position:absolute;margin-left:158.35pt;margin-top:714.05pt;width:297.25pt;height:12.65pt;z-index:-122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kdGtAIAALUFAAAOAAAAZHJzL2Uyb0RvYy54bWysVNtu2zAMfR+wfxD07vpSX2KjTtHG8TCg&#10;uwDtPkCx5ViYLXmSEqcb9u+j5DhNWwwYtvlBoCXqkIc84tX1oe/QnkrFBM+xf+FhRHklasa3Of7y&#10;UDoLjJQmvCad4DTHj1Th6+XbN1fjkNFAtKKrqUQAwlU2DjlutR4y11VVS3uiLsRAORw2QvZEw6/c&#10;urUkI6D3nRt4XuyOQtaDFBVVCnaL6RAvLX7T0Ep/ahpFNepyDLlpu0q7bszqLq9ItpVkaFl1TIP8&#10;RRY9YRyCnqAKognaSfYKqmeVFEo0+qISvSuahlXUcgA2vveCzX1LBmq5QHHUcCqT+n+w1cf9Z4lY&#10;Db0LoFWc9NCkB3rQ6FYckO8FpkLjoDJwvB/AVR/gALwtWzXcieqrQlysWsK39EZKMbaU1JChb266&#10;Z1cnHGVANuMHUUMgstPCAh0a2ZvyQUEQoEOnHk/dMclUsHmZJJGXRBhVcObHXhxFNgTJ5tuDVPod&#10;FT0yRo4ldN+ik/2d0iYbks0uJhgXJes6q4COP9sAx2kHYsNVc2aysA39kXrperFehE4YxGsn9IrC&#10;uSlXoROXfhIVl8VqVfg/TVw/zFpW15SbMLO4/PDPmneU+SSLk7yU6Fht4ExKSm43q06iPQFxl/Y7&#10;FuTMzX2ehi0CcHlByQ9C7zZInTJeJE5YhpGTJt7C8fz0No29MA2L8jmlO8bpv1NCY47TKIgmMf2W&#10;m2e/19xI1jMN46NjfY4XJyeSGQmueW1bqwnrJvusFCb9p1JAu+dGW8EajU5q1YfNwb6Oy8SEN2re&#10;iPoRJCwFKAx0CrMPjFbI7xiNMEdyrL7tiKQYde85PAMzdGZDzsZmNgiv4GqONUaTudLTcNoNkm1b&#10;QJ4eGhc38FQaZlX8lMXxgcFssGSOc8wMn/N/6/U0bZe/AAAA//8DAFBLAwQUAAYACAAAACEAbS6E&#10;9OIAAAANAQAADwAAAGRycy9kb3ducmV2LnhtbEyPwU7DMAyG70i8Q+RJ3FiabpStazpNCE5IaF05&#10;cEzbrI3WOKXJtvL2eCc42v+n35+z7WR7dtGjNw4liHkETGPtGoOthM/y7XEFzAeFjeodagk/2sM2&#10;v7/LVNq4Kxb6cggtoxL0qZLQhTCknPu601b5uRs0UnZ0o1WBxrHlzaiuVG57HkdRwq0ySBc6NeiX&#10;Ttenw9lK2H1h8Wq+P6p9cSxMWa4jfE9OUj7Mpt0GWNBT+IPhpk/qkJNT5c7YeNZLWIjkmVAKlvFK&#10;ACNkLUQMrLqtnhZL4HnG/3+R/wIAAP//AwBQSwECLQAUAAYACAAAACEAtoM4kv4AAADhAQAAEwAA&#10;AAAAAAAAAAAAAAAAAAAAW0NvbnRlbnRfVHlwZXNdLnhtbFBLAQItABQABgAIAAAAIQA4/SH/1gAA&#10;AJQBAAALAAAAAAAAAAAAAAAAAC8BAABfcmVscy8ucmVsc1BLAQItABQABgAIAAAAIQADfkdGtAIA&#10;ALUFAAAOAAAAAAAAAAAAAAAAAC4CAABkcnMvZTJvRG9jLnhtbFBLAQItABQABgAIAAAAIQBtLoT0&#10;4gAAAA0BAAAPAAAAAAAAAAAAAAAAAA4FAABkcnMvZG93bnJldi54bWxQSwUGAAAAAAQABADzAAAA&#10;HQYAAAAA&#10;" filled="f" stroked="f">
              <v:textbox inset="0,0,0,0">
                <w:txbxContent>
                  <w:p w:rsidR="00D7577F" w:rsidRDefault="007115E4">
                    <w:pPr>
                      <w:spacing w:before="14"/>
                      <w:ind w:left="20"/>
                      <w:rPr>
                        <w:rFonts w:ascii="Arial"/>
                        <w:b/>
                        <w:sz w:val="19"/>
                      </w:rPr>
                    </w:pPr>
                    <w:r>
                      <w:rPr>
                        <w:rFonts w:ascii="Arial"/>
                        <w:b/>
                        <w:color w:val="3D3D3D"/>
                        <w:w w:val="105"/>
                        <w:sz w:val="19"/>
                      </w:rPr>
                      <w:t>A</w:t>
                    </w:r>
                    <w:r>
                      <w:rPr>
                        <w:rFonts w:ascii="Arial"/>
                        <w:b/>
                        <w:color w:val="3D3D3D"/>
                        <w:spacing w:val="-19"/>
                        <w:w w:val="105"/>
                        <w:sz w:val="19"/>
                      </w:rPr>
                      <w:t xml:space="preserve"> </w:t>
                    </w:r>
                    <w:r>
                      <w:rPr>
                        <w:rFonts w:ascii="Arial"/>
                        <w:b/>
                        <w:color w:val="3D3D3D"/>
                        <w:w w:val="105"/>
                        <w:sz w:val="19"/>
                      </w:rPr>
                      <w:t>Framework</w:t>
                    </w:r>
                    <w:r>
                      <w:rPr>
                        <w:rFonts w:ascii="Arial"/>
                        <w:b/>
                        <w:color w:val="3D3D3D"/>
                        <w:w w:val="105"/>
                        <w:sz w:val="19"/>
                      </w:rPr>
                      <w:t xml:space="preserve"> </w:t>
                    </w:r>
                    <w:r>
                      <w:rPr>
                        <w:rFonts w:ascii="Arial"/>
                        <w:b/>
                        <w:color w:val="3D3D3D"/>
                        <w:w w:val="105"/>
                        <w:sz w:val="19"/>
                      </w:rPr>
                      <w:t>for</w:t>
                    </w:r>
                    <w:r>
                      <w:rPr>
                        <w:rFonts w:ascii="Arial"/>
                        <w:b/>
                        <w:color w:val="3D3D3D"/>
                        <w:spacing w:val="-17"/>
                        <w:w w:val="105"/>
                        <w:sz w:val="19"/>
                      </w:rPr>
                      <w:t xml:space="preserve"> </w:t>
                    </w:r>
                    <w:r>
                      <w:rPr>
                        <w:rFonts w:ascii="Arial"/>
                        <w:b/>
                        <w:color w:val="3D3D3D"/>
                        <w:w w:val="105"/>
                        <w:sz w:val="19"/>
                      </w:rPr>
                      <w:t>Coordination</w:t>
                    </w:r>
                    <w:r>
                      <w:rPr>
                        <w:rFonts w:ascii="Arial"/>
                        <w:b/>
                        <w:color w:val="3D3D3D"/>
                        <w:spacing w:val="-14"/>
                        <w:w w:val="105"/>
                        <w:sz w:val="19"/>
                      </w:rPr>
                      <w:t xml:space="preserve"> </w:t>
                    </w:r>
                    <w:r>
                      <w:rPr>
                        <w:rFonts w:ascii="Arial"/>
                        <w:b/>
                        <w:color w:val="3D3D3D"/>
                        <w:w w:val="105"/>
                        <w:sz w:val="19"/>
                      </w:rPr>
                      <w:t>in</w:t>
                    </w:r>
                    <w:r>
                      <w:rPr>
                        <w:rFonts w:ascii="Arial"/>
                        <w:b/>
                        <w:color w:val="3D3D3D"/>
                        <w:spacing w:val="-11"/>
                        <w:w w:val="105"/>
                        <w:sz w:val="19"/>
                      </w:rPr>
                      <w:t xml:space="preserve"> </w:t>
                    </w:r>
                    <w:r>
                      <w:rPr>
                        <w:rFonts w:ascii="Arial"/>
                        <w:b/>
                        <w:color w:val="3D3D3D"/>
                        <w:w w:val="105"/>
                        <w:sz w:val="19"/>
                      </w:rPr>
                      <w:t>the</w:t>
                    </w:r>
                    <w:r>
                      <w:rPr>
                        <w:rFonts w:ascii="Arial"/>
                        <w:b/>
                        <w:color w:val="3D3D3D"/>
                        <w:spacing w:val="-14"/>
                        <w:w w:val="105"/>
                        <w:sz w:val="19"/>
                      </w:rPr>
                      <w:t xml:space="preserve"> </w:t>
                    </w:r>
                    <w:r>
                      <w:rPr>
                        <w:rFonts w:ascii="Arial"/>
                        <w:b/>
                        <w:color w:val="3D3D3D"/>
                        <w:w w:val="105"/>
                        <w:sz w:val="19"/>
                      </w:rPr>
                      <w:t>Greater</w:t>
                    </w:r>
                    <w:r>
                      <w:rPr>
                        <w:rFonts w:ascii="Arial"/>
                        <w:b/>
                        <w:color w:val="3D3D3D"/>
                        <w:spacing w:val="-2"/>
                        <w:w w:val="105"/>
                        <w:sz w:val="19"/>
                      </w:rPr>
                      <w:t xml:space="preserve"> </w:t>
                    </w:r>
                    <w:r>
                      <w:rPr>
                        <w:rFonts w:ascii="Arial"/>
                        <w:b/>
                        <w:color w:val="3D3D3D"/>
                        <w:w w:val="105"/>
                        <w:sz w:val="19"/>
                      </w:rPr>
                      <w:t>Yellowstone</w:t>
                    </w:r>
                    <w:r>
                      <w:rPr>
                        <w:rFonts w:ascii="Arial"/>
                        <w:b/>
                        <w:color w:val="3D3D3D"/>
                        <w:spacing w:val="-3"/>
                        <w:w w:val="105"/>
                        <w:sz w:val="19"/>
                      </w:rPr>
                      <w:t xml:space="preserve"> </w:t>
                    </w:r>
                    <w:r>
                      <w:rPr>
                        <w:rFonts w:ascii="Arial"/>
                        <w:b/>
                        <w:color w:val="3D3D3D"/>
                        <w:w w:val="105"/>
                        <w:sz w:val="19"/>
                      </w:rPr>
                      <w:t>Area</w:t>
                    </w:r>
                  </w:p>
                </w:txbxContent>
              </v:textbox>
              <w10:wrap anchorx="page" anchory="page"/>
            </v:shape>
          </w:pict>
        </mc:Fallback>
      </mc:AlternateContent>
    </w:r>
    <w:r>
      <w:rPr>
        <w:noProof/>
      </w:rPr>
      <mc:AlternateContent>
        <mc:Choice Requires="wps">
          <w:drawing>
            <wp:anchor distT="0" distB="0" distL="114300" distR="114300" simplePos="0" relativeHeight="503193824" behindDoc="1" locked="0" layoutInCell="1" allowOverlap="1">
              <wp:simplePos x="0" y="0"/>
              <wp:positionH relativeFrom="page">
                <wp:posOffset>3782060</wp:posOffset>
              </wp:positionH>
              <wp:positionV relativeFrom="page">
                <wp:posOffset>9375140</wp:posOffset>
              </wp:positionV>
              <wp:extent cx="225425" cy="160655"/>
              <wp:effectExtent l="635" t="2540" r="2540" b="0"/>
              <wp:wrapNone/>
              <wp:docPr id="12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230" type="#_x0000_t202" style="position:absolute;margin-left:297.8pt;margin-top:738.2pt;width:17.75pt;height:12.65pt;z-index:-12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Q/CswIAALQFAAAOAAAAZHJzL2Uyb0RvYy54bWysVG1vmzAQ/j5p/8Hyd8pLgQAqqdoQpknd&#10;i9TuBzhggjWwme2EdNP++84mpGmrSdM2PqCzfX58z91zd3V96Du0p1IxwXPsX3gYUV6JmvFtjr88&#10;lE6CkdKE16QTnOb4kSp8vXz75mocMhqIVnQ1lQhAuMrGIcet1kPmuqpqaU/UhRgoh8NGyJ5oWMqt&#10;W0syAnrfuYHnxe4oZD1IUVGlYLeYDvHS4jcNrfSnplFUoy7HEJu2f2n/G/N3l1ck20oytKw6hkH+&#10;IoqeMA6PnqAKognaSfYKqmeVFEo0+qISvSuahlXUcgA2vveCzX1LBmq5QHLUcEqT+n+w1cf9Z4lY&#10;DbULFhhx0kORHuhBo1txQL7nmwyNg8rA8X4AV32AA/C2bNVwJ6qvCnGxagnf0hspxdhSUkOE9qZ7&#10;dnXCUQZkM34QNTxEdlpYoEMje5M+SAgCdKjU46k6JpgKNoMgCoMIowqO/NiLo8jE5pJsvjxIpd9R&#10;0SNj5FhC8S042d8pPbnOLuYtLkrWdVYAHX+2AZjTDjwNV82ZCcLW80fqpetknYROGMRrJ/SKwrkp&#10;V6ETl/4iKi6L1arwf5p3/TBrWV1Tbp6ZteWHf1a7o8onVZzUpUTHagNnQlJyu1l1Eu0JaLu03zEh&#10;Z27u8zBsvoDLC0p+EHq3QeqUcbJwwjKMnHThJY7np7dp7IVpWJTPKd0xTv+dEhpznEZQU0vnt9w8&#10;+73mRrKeaZgeHetznJycSGYUuOa1La0mrJvss1SY8J9SAeWeC231aiQ6iVUfNgfbHJfJ3AcbUT+C&#10;gqUAhYFMYfSB0Qr5HaMRxkiO1bcdkRSj7j2HLjAzZzbkbGxmg/AKruZYYzSZKz3Npt0g2bYF5KnP&#10;uLiBTmmYVbFpqSkKoGAWMBosmeMYM7PnfG29nobt8hcAAAD//wMAUEsDBBQABgAIAAAAIQCgeqN0&#10;4gAAAA0BAAAPAAAAZHJzL2Rvd25yZXYueG1sTI/BTsMwDIbvSLxDZCRuLC2sGStNpwnBCQnRlQPH&#10;tMnaaI1Tmmwrb485jaP9f/r9udjMbmAnMwXrUUK6SIAZbL222En4rF/vHoGFqFCrwaOR8GMCbMrr&#10;q0Ll2p+xMqdd7BiVYMiVhD7GMec8tL1xKiz8aJCyvZ+cijROHdeTOlO5G/h9kgjulEW60KvRPPem&#10;PeyOTsL2C6sX+/3efFT7ytb1OsE3cZDy9mbePgGLZo4XGP70SR1Kcmr8EXVgg4RsnQlCKViuxBIY&#10;IeIhTYE1tMqSdAW8LPj/L8pfAAAA//8DAFBLAQItABQABgAIAAAAIQC2gziS/gAAAOEBAAATAAAA&#10;AAAAAAAAAAAAAAAAAABbQ29udGVudF9UeXBlc10ueG1sUEsBAi0AFAAGAAgAAAAhADj9If/WAAAA&#10;lAEAAAsAAAAAAAAAAAAAAAAALwEAAF9yZWxzLy5yZWxzUEsBAi0AFAAGAAgAAAAhAFAlD8KzAgAA&#10;tAUAAA4AAAAAAAAAAAAAAAAALgIAAGRycy9lMm9Eb2MueG1sUEsBAi0AFAAGAAgAAAAhAKB6o3Ti&#10;AAAADQEAAA8AAAAAAAAAAAAAAAAADQUAAGRycy9kb3ducmV2LnhtbFBLBQYAAAAABAAEAPMAAAAc&#10;BgAAAAA=&#10;" filled="f" stroked="f">
              <v:textbox inset="0,0,0,0">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5</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848" behindDoc="1" locked="0" layoutInCell="1" allowOverlap="1">
              <wp:simplePos x="0" y="0"/>
              <wp:positionH relativeFrom="page">
                <wp:posOffset>3777615</wp:posOffset>
              </wp:positionH>
              <wp:positionV relativeFrom="page">
                <wp:posOffset>9297670</wp:posOffset>
              </wp:positionV>
              <wp:extent cx="212725" cy="160655"/>
              <wp:effectExtent l="0" t="1270" r="635" b="0"/>
              <wp:wrapNone/>
              <wp:docPr id="126"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63636"/>
                              <w:w w:val="105"/>
                              <w:sz w:val="19"/>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0" o:spid="_x0000_s1231" type="#_x0000_t202" style="position:absolute;margin-left:297.45pt;margin-top:732.1pt;width:16.75pt;height:12.65pt;z-index:-122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YytAIAALQ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RK&#10;6F0QYcRJC016oINGt2JAvmcr1HcqAcf7Dlz1AAfgbdmq7k4UXxXiYlMTvqdrKUVfU1JChr6prXtx&#10;1fREJcqA7PoPooRA5KCFBRoq2ZryQUEQoEOnHs/dMckUsBn4wTyYYVTAkR950WxmI5BkutxJpd9R&#10;0SJjpFhC8y04Od4pbZIhyeRiYnGRs6axAmj4sw1wHHcgNFw1ZyYJ288fsRdvF9tF6IRBtHVCL8uc&#10;db4JnSj357PsOttsMv+nieuHSc3KknITZtKWH/5Z704qH1VxVpcSDSsNnElJyf1u00h0JKDt3H6n&#10;gly4uc/TsEUALi8o+UHo3Qaxk0eLuRPm4cyJ597C8fz4No68MA6z/DmlO8bpv1NCfYrjGfTU0vkt&#10;N89+r7mRpGUapkfD2hQvzk4kMQrc8tK2VhPWjPZFKUz6T6WAdk+Ntno1Eh3FqofdYB/HdWzCG/3u&#10;RPkICpYCFAYyhdEHRi3kd4x6GCMpVt8ORFKMmvccXoGZOZMhJ2M3GYQXcDXFGqPR3OhxNh06yfY1&#10;II/vjIs1vJSKWRU/ZXF6XzAaLJnTGDOz5/Lfej0N29UvAAAA//8DAFBLAwQUAAYACAAAACEABSW7&#10;MeEAAAANAQAADwAAAGRycy9kb3ducmV2LnhtbEyPwW6DMAyG75P2DpEr7baGIoqAEapq2k6TplF2&#10;2DEQF6ISh5G0ZW+/9LQd7f/T78/lbjEju+DstCUBm3UEDKmzSlMv4LN5fcyAOS9JydESCvhBB7vq&#10;/q6UhbJXqvFy8D0LJeQKKWDwfio4d92ARrq1nZBCdrSzkT6Mc8/VLK+h3Iw8jqKUG6kpXBjkhM8D&#10;dqfD2QjYf1H9or/f24/6WOumySN6S09CPKyW/RMwj4v/g+GmH9ShCk6tPZNybBSwzZM8oCFI0iQG&#10;FpA0zhJg7W2V5VvgVcn/f1H9AgAA//8DAFBLAQItABQABgAIAAAAIQC2gziS/gAAAOEBAAATAAAA&#10;AAAAAAAAAAAAAAAAAABbQ29udGVudF9UeXBlc10ueG1sUEsBAi0AFAAGAAgAAAAhADj9If/WAAAA&#10;lAEAAAsAAAAAAAAAAAAAAAAALwEAAF9yZWxzLy5yZWxzUEsBAi0AFAAGAAgAAAAhAC9YdjK0AgAA&#10;tAUAAA4AAAAAAAAAAAAAAAAALgIAAGRycy9lMm9Eb2MueG1sUEsBAi0AFAAGAAgAAAAhAAUluzHh&#10;AAAADQEAAA8AAAAAAAAAAAAAAAAADgUAAGRycy9kb3ducmV2LnhtbFBLBQYAAAAABAAEAPMAAAAc&#10;BgAAAAA=&#10;" filled="f" stroked="f">
              <v:textbox inset="0,0,0,0">
                <w:txbxContent>
                  <w:p w:rsidR="00D7577F" w:rsidRDefault="007115E4">
                    <w:pPr>
                      <w:spacing w:before="14"/>
                      <w:ind w:left="20"/>
                      <w:rPr>
                        <w:rFonts w:ascii="Arial"/>
                        <w:sz w:val="19"/>
                      </w:rPr>
                    </w:pPr>
                    <w:r>
                      <w:rPr>
                        <w:rFonts w:ascii="Arial"/>
                        <w:color w:val="363636"/>
                        <w:w w:val="105"/>
                        <w:sz w:val="19"/>
                      </w:rPr>
                      <w:t>3-7</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992" behindDoc="1" locked="0" layoutInCell="1" allowOverlap="1">
              <wp:simplePos x="0" y="0"/>
              <wp:positionH relativeFrom="page">
                <wp:posOffset>2139315</wp:posOffset>
              </wp:positionH>
              <wp:positionV relativeFrom="page">
                <wp:posOffset>8705850</wp:posOffset>
              </wp:positionV>
              <wp:extent cx="3778250" cy="424180"/>
              <wp:effectExtent l="0" t="0" r="0" b="4445"/>
              <wp:wrapNone/>
              <wp:docPr id="123"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1" w:right="36"/>
                            <w:jc w:val="center"/>
                            <w:rPr>
                              <w:rFonts w:ascii="Arial"/>
                            </w:rPr>
                          </w:pPr>
                          <w:r>
                            <w:rPr>
                              <w:rFonts w:ascii="Arial"/>
                              <w:color w:val="3F3F3F"/>
                              <w:w w:val="110"/>
                            </w:rPr>
                            <w:t>Vision for the Future</w:t>
                          </w:r>
                        </w:p>
                        <w:p w:rsidR="00D7577F" w:rsidRDefault="007115E4">
                          <w:pPr>
                            <w:pStyle w:val="BodyText"/>
                            <w:spacing w:before="174"/>
                            <w:ind w:left="36" w:right="36"/>
                            <w:jc w:val="center"/>
                            <w:rPr>
                              <w:rFonts w:ascii="Arial"/>
                            </w:rPr>
                          </w:pPr>
                          <w:r>
                            <w:rPr>
                              <w:rFonts w:ascii="Arial"/>
                              <w:color w:val="3F3F3F"/>
                              <w:w w:val="105"/>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 o:spid="_x0000_s1234" type="#_x0000_t202" style="position:absolute;margin-left:168.45pt;margin-top:685.5pt;width:297.5pt;height:33.4pt;z-index:-122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AVEtAIAALQ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B&#10;76JLjATtoEkP7GDQrTyghNgCDb1Owe6+B0tzgHswdsnq/k6W3zUSctVQsWU3SsmhYbSCAEP70n/2&#10;dMTRFmQzfJIV+KE7Ix3QoVadrR7UAwE6NOrx1BwbSwmXl4tFHM1AVYKORCSMXfd8mk6ve6XNByY7&#10;ZIUMK2i+Q6f7O21sNDSdTKwzIQveto4ArXhxAYbjDfiGp1Zno3D9fEqCZB2vY+KRaL72SJDn3k2x&#10;It68CBez/DJfrfLwl/UbkrThVcWEdTNxKyR/1rsjy0dWnNilZcsrC2dD0mq7WbUK7Slwu3Cfqzlo&#10;zmb+yzBcESCXVymFEQluo8Qr5vHCIwWZeckiiL0gTG6TeUASkhcvU7rjgv17SmjIcDKLZiOZzkG/&#10;yi1w39vcaNpxA9uj5V2G45MRTS0F16JyrTWUt6P8rBQ2/HMpoN1Tox1hLUdHtprD5uCGg0TTIGxk&#10;9QgUVhIYBmSE1QdCI9VPjAZYIxnWP3ZUMYzajwLGwO6cSVCTsJkEKkp4mmGD0SiuzLibdr3i2waQ&#10;x0ET8gZGpeaOxXamxiiOAwarwSVzXGN29zz/d1bnZbv8DQAA//8DAFBLAwQUAAYACAAAACEAzxkl&#10;guEAAAANAQAADwAAAGRycy9kb3ducmV2LnhtbEyPwU7DMBBE70j8g7VI3KgTjNImxKkqBCckRBoO&#10;HJ3YTazG6xC7bfh7lhMcd+ZpdqbcLm5kZzMH61FCukqAGey8tthL+Ghe7jbAQlSo1ejRSPg2AbbV&#10;9VWpCu0vWJvzPvaMQjAUSsIQ41RwHrrBOBVWfjJI3sHPTkU6557rWV0o3I38Pkky7pRF+jCoyTwN&#10;pjvuT07C7hPrZ/v11r7Xh9o2TZ7ga3aU8vZm2T0Ci2aJfzD81qfqUFGn1p9QBzZKECLLCSVDrFNa&#10;RUguUpJakh7EegO8Kvn/FdUPAAAA//8DAFBLAQItABQABgAIAAAAIQC2gziS/gAAAOEBAAATAAAA&#10;AAAAAAAAAAAAAAAAAABbQ29udGVudF9UeXBlc10ueG1sUEsBAi0AFAAGAAgAAAAhADj9If/WAAAA&#10;lAEAAAsAAAAAAAAAAAAAAAAALwEAAF9yZWxzLy5yZWxzUEsBAi0AFAAGAAgAAAAhAOQ8BUS0AgAA&#10;tAUAAA4AAAAAAAAAAAAAAAAALgIAAGRycy9lMm9Eb2MueG1sUEsBAi0AFAAGAAgAAAAhAM8ZJYLh&#10;AAAADQEAAA8AAAAAAAAAAAAAAAAADgUAAGRycy9kb3ducmV2LnhtbFBLBQYAAAAABAAEAPMAAAAc&#10;BgAAAAA=&#10;" filled="f" stroked="f">
              <v:textbox inset="0,0,0,0">
                <w:txbxContent>
                  <w:p w:rsidR="00D7577F" w:rsidRDefault="007115E4">
                    <w:pPr>
                      <w:pStyle w:val="BodyText"/>
                      <w:spacing w:before="13"/>
                      <w:ind w:left="21" w:right="36"/>
                      <w:jc w:val="center"/>
                      <w:rPr>
                        <w:rFonts w:ascii="Arial"/>
                      </w:rPr>
                    </w:pPr>
                    <w:r>
                      <w:rPr>
                        <w:rFonts w:ascii="Arial"/>
                        <w:color w:val="3F3F3F"/>
                        <w:w w:val="110"/>
                      </w:rPr>
                      <w:t>Vision for the Future</w:t>
                    </w:r>
                  </w:p>
                  <w:p w:rsidR="00D7577F" w:rsidRDefault="007115E4">
                    <w:pPr>
                      <w:pStyle w:val="BodyText"/>
                      <w:spacing w:before="174"/>
                      <w:ind w:left="36" w:right="36"/>
                      <w:jc w:val="center"/>
                      <w:rPr>
                        <w:rFonts w:ascii="Arial"/>
                      </w:rPr>
                    </w:pPr>
                    <w:r>
                      <w:rPr>
                        <w:rFonts w:ascii="Arial"/>
                        <w:color w:val="3F3F3F"/>
                        <w:w w:val="105"/>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4016" behindDoc="1" locked="0" layoutInCell="1" allowOverlap="1">
              <wp:simplePos x="0" y="0"/>
              <wp:positionH relativeFrom="page">
                <wp:posOffset>3891915</wp:posOffset>
              </wp:positionH>
              <wp:positionV relativeFrom="page">
                <wp:posOffset>9279255</wp:posOffset>
              </wp:positionV>
              <wp:extent cx="366395" cy="250825"/>
              <wp:effectExtent l="0" t="1905" r="0" b="4445"/>
              <wp:wrapNone/>
              <wp:docPr id="12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F3F3F"/>
                              <w:w w:val="105"/>
                              <w:sz w:val="19"/>
                            </w:rPr>
                            <w:t>3-</w:t>
                          </w:r>
                          <w:r>
                            <w:fldChar w:fldCharType="begin"/>
                          </w:r>
                          <w:r>
                            <w:rPr>
                              <w:rFonts w:ascii="Arial"/>
                              <w:color w:val="3F3F3F"/>
                              <w:w w:val="105"/>
                              <w:sz w:val="19"/>
                            </w:rPr>
                            <w:instrText xml:space="preserve"> PAGE </w:instrText>
                          </w:r>
                          <w:r>
                            <w:fldChar w:fldCharType="separate"/>
                          </w:r>
                          <w:r w:rsidR="001F53CD">
                            <w:rPr>
                              <w:rFonts w:ascii="Arial"/>
                              <w:noProof/>
                              <w:color w:val="3F3F3F"/>
                              <w:w w:val="105"/>
                              <w:sz w:val="19"/>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235" type="#_x0000_t202" style="position:absolute;margin-left:306.45pt;margin-top:730.65pt;width:28.85pt;height:19.75pt;z-index:-12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xZAsgIAALMFAAAOAAAAZHJzL2Uyb0RvYy54bWysVG1vmzAQ/j5p/8Hyd8pLCAVUUrUhTJO6&#10;F6ndD3DABGtgM9sJdNP++84mpGmrSdM2PljGPj93z91zd3U9di06UKmY4Bn2LzyMKC9Fxfguw18e&#10;CifGSGnCK9IKTjP8SBW+Xr19czX0KQ1EI9qKSgQgXKVDn+FG6z51XVU2tCPqQvSUw2UtZEc0/Mqd&#10;W0kyAHrXuoHnRe4gZNVLUVKl4DSfLvHK4tc1LfWnulZUozbDEJu2q7Tr1qzu6oqkO0n6hpXHMMhf&#10;RNERxsHpCSonmqC9ZK+gOlZKoUStL0rRuaKuWUktB2Djey/Y3Dekp5YLJEf1pzSp/wdbfjx8lohV&#10;ULsgwIiTDor0QEeNbsWIkoVJ0NCrFOzue7DUI5yDsSWr+jtRflWIi3VD+I7eSCmGhpIKAvTNS/fs&#10;6YSjDMh2+CAq8EP2WligsZadyR7kAwE6FOrxVBwTSwmHiyhaJEuMSrgKll4cLK0Hks6Pe6n0Oyo6&#10;ZDYZllB7C04Od0qbYEg6mxhfXBSsbW39W/7sAAynE3ANT82dCcKW80fiJZt4E4dOGEQbJ/Ty3Lkp&#10;1qETFf7lMl/k63Xu/zR+/TBtWFVRbtzM0vLDPyvdUeSTKE7iUqJllYEzISm5265biQ4EpF3Y75iQ&#10;MzP3eRg2CcDlBSU/CL3bIHGKKL50wiJcOsmlFzuen9wmkRcmYV48p3THOP13SmjIcLKEOlo6v+Xm&#10;2e81N5J2TMPwaFmX4fhkRFKjwA2vbGk1Ye20P0uFCf8pFVDuudBWr0aik1j1uB1tb4SnPtiK6hEU&#10;LAUoDGQKkw82jZDfMRpgimRYfdsTSTFq33PoAjNy5o2cN9t5Q3gJTzOsMZq2az2Npn0v2a4B5KnP&#10;uLiBTqmZVbFpqSmKY3/BZLBkjlPMjJ7zf2v1NGtXvwAAAP//AwBQSwMEFAAGAAgAAAAhABgqDc/h&#10;AAAADQEAAA8AAABkcnMvZG93bnJldi54bWxMj8FOwzAMhu9IvENkJG4s6YCwlabThOCEhOjKgWPa&#10;ZG20xilNtpW3x5zgaP+ffn8uNrMf2MlO0QVUkC0EMIttMA47BR/1y80KWEwajR4CWgXfNsKmvLwo&#10;dG7CGSt72qWOUQnGXCvoUxpzzmPbW6/jIowWKduHyetE49RxM+kzlfuBL4WQ3GuHdKHXo33qbXvY&#10;Hb2C7SdWz+7rrXmv9pWr67XAV3lQ6vpq3j4CS3ZOfzD86pM6lOTUhCOayAYFMluuCaXgTma3wAiR&#10;D0ICa2h1L8QKeFnw/1+UPwAAAP//AwBQSwECLQAUAAYACAAAACEAtoM4kv4AAADhAQAAEwAAAAAA&#10;AAAAAAAAAAAAAAAAW0NvbnRlbnRfVHlwZXNdLnhtbFBLAQItABQABgAIAAAAIQA4/SH/1gAAAJQB&#10;AAALAAAAAAAAAAAAAAAAAC8BAABfcmVscy8ucmVsc1BLAQItABQABgAIAAAAIQDIUxZAsgIAALMF&#10;AAAOAAAAAAAAAAAAAAAAAC4CAABkcnMvZTJvRG9jLnhtbFBLAQItABQABgAIAAAAIQAYKg3P4QAA&#10;AA0BAAAPAAAAAAAAAAAAAAAAAAwFAABkcnMvZG93bnJldi54bWxQSwUGAAAAAAQABADzAAAAGgYA&#10;AAAA&#10;" filled="f" stroked="f">
              <v:textbox inset="0,0,0,0">
                <w:txbxContent>
                  <w:p w:rsidR="00D7577F" w:rsidRDefault="007115E4">
                    <w:pPr>
                      <w:spacing w:before="14"/>
                      <w:ind w:left="20"/>
                      <w:rPr>
                        <w:rFonts w:ascii="Arial"/>
                        <w:sz w:val="19"/>
                      </w:rPr>
                    </w:pPr>
                    <w:r>
                      <w:rPr>
                        <w:rFonts w:ascii="Arial"/>
                        <w:color w:val="3F3F3F"/>
                        <w:w w:val="105"/>
                        <w:sz w:val="19"/>
                      </w:rPr>
                      <w:t>3-</w:t>
                    </w:r>
                    <w:r>
                      <w:fldChar w:fldCharType="begin"/>
                    </w:r>
                    <w:r>
                      <w:rPr>
                        <w:rFonts w:ascii="Arial"/>
                        <w:color w:val="3F3F3F"/>
                        <w:w w:val="105"/>
                        <w:sz w:val="19"/>
                      </w:rPr>
                      <w:instrText xml:space="preserve"> PAGE </w:instrText>
                    </w:r>
                    <w:r>
                      <w:fldChar w:fldCharType="separate"/>
                    </w:r>
                    <w:r w:rsidR="001F53CD">
                      <w:rPr>
                        <w:rFonts w:ascii="Arial"/>
                        <w:noProof/>
                        <w:color w:val="3F3F3F"/>
                        <w:w w:val="105"/>
                        <w:sz w:val="19"/>
                      </w:rPr>
                      <w:t>12</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920" behindDoc="1" locked="0" layoutInCell="1" allowOverlap="1">
              <wp:simplePos x="0" y="0"/>
              <wp:positionH relativeFrom="page">
                <wp:posOffset>709295</wp:posOffset>
              </wp:positionH>
              <wp:positionV relativeFrom="page">
                <wp:posOffset>9099550</wp:posOffset>
              </wp:positionV>
              <wp:extent cx="6441440" cy="0"/>
              <wp:effectExtent l="13970" t="12700" r="12065" b="6350"/>
              <wp:wrapNone/>
              <wp:docPr id="121"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144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7" o:spid="_x0000_s1026" style="position:absolute;z-index:-1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5pt,716.5pt" to="563.05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wmnHgIAAEQEAAAOAAAAZHJzL2Uyb0RvYy54bWysU8GO2jAQvVfqP1i+QxKaZSEirKoEetm2&#10;SLv9AGM7xKpjW7YhoKr/3rFDENteqqoczDgz8+bNvPHq6dxJdOLWCa1KnE1TjLiimgl1KPG31+1k&#10;gZHzRDEiteIlvnCHn9bv3616U/CZbrVk3CIAUa7oTYlb702RJI62vCNuqg1X4Gy07YiHqz0kzJIe&#10;0DuZzNJ0nvTaMmM15c7B13pw4nXEbxpO/demcdwjWWLg5uNp47kPZ7JekeJgiWkFvdIg/8CiI0JB&#10;0RtUTTxBRyv+gOoEtdrpxk+p7hLdNILy2AN0k6W/dfPSEsNjLzAcZ25jcv8Pln457SwSDLSbZRgp&#10;0oFIz0JxtHwMw+mNKyCmUjsb2qNn9WKeNf3ukNJVS9SBR5KvFwN5WchI3qSEizNQYt9/1gxiyNHr&#10;OKlzY7sACTNA5yjI5SYIP3tE4eM8z7M8B93o6EtIMSYa6/wnrjsUjBJLIB2ByenZ+UCEFGNIqKP0&#10;VkgZ9ZYK9SVeZg95THBaChacIczZw76SFp1I2Jj4i12B5z4sINfEtUNcdA27ZPVRsVil5YRtrrYn&#10;Qg42sJIqFIIegefVGnblxzJdbhabRT7JZ/PNJE/revJxW+WT+TZ7fKg/1FVVZz8D5ywvWsEYV4H2&#10;uLdZ/nd7cX1Bw8bdNvc2n+QtehwkkB3/I+koctB12JC9ZpedHcWHVY3B12cV3sL9Hez7x7/+BQAA&#10;//8DAFBLAwQUAAYACAAAACEAQRtDud8AAAAOAQAADwAAAGRycy9kb3ducmV2LnhtbEyPQU/DMAyF&#10;70j8h8hI3FiadhqoNJ0QCMQNNiYkbmlj2orGKU3WlX+Pd5jg5mc/PX+vWM+uFxOOofOkQS0SEEi1&#10;tx01GnZvj1c3IEI0ZE3vCTX8YIB1eX5WmNz6A21w2sZGcAiF3GhoYxxyKUPdojNh4Qckvn360ZnI&#10;cmykHc2Bw10v0yRZSWc64g+tGfC+xfpru3caHrqnKZ1fMvUxvPbf725XbZbPldaXF/PdLYiIc/wz&#10;wxGf0aFkpsrvyQbRs1bqmq08LLOMWx0tKl0pENVpJ8tC/q9R/gIAAP//AwBQSwECLQAUAAYACAAA&#10;ACEAtoM4kv4AAADhAQAAEwAAAAAAAAAAAAAAAAAAAAAAW0NvbnRlbnRfVHlwZXNdLnhtbFBLAQIt&#10;ABQABgAIAAAAIQA4/SH/1gAAAJQBAAALAAAAAAAAAAAAAAAAAC8BAABfcmVscy8ucmVsc1BLAQIt&#10;ABQABgAIAAAAIQBQzwmnHgIAAEQEAAAOAAAAAAAAAAAAAAAAAC4CAABkcnMvZTJvRG9jLnhtbFBL&#10;AQItABQABgAIAAAAIQBBG0O53wAAAA4BAAAPAAAAAAAAAAAAAAAAAHgEAABkcnMvZG93bnJldi54&#10;bWxQSwUGAAAAAAQABADzAAAAhAUAAAAA&#10;" strokeweight=".25428mm">
              <w10:wrap anchorx="page" anchory="page"/>
            </v:line>
          </w:pict>
        </mc:Fallback>
      </mc:AlternateContent>
    </w:r>
    <w:r>
      <w:rPr>
        <w:noProof/>
      </w:rPr>
      <mc:AlternateContent>
        <mc:Choice Requires="wps">
          <w:drawing>
            <wp:anchor distT="0" distB="0" distL="114300" distR="114300" simplePos="0" relativeHeight="503193944" behindDoc="1" locked="0" layoutInCell="1" allowOverlap="1">
              <wp:simplePos x="0" y="0"/>
              <wp:positionH relativeFrom="page">
                <wp:posOffset>1992630</wp:posOffset>
              </wp:positionH>
              <wp:positionV relativeFrom="page">
                <wp:posOffset>8828405</wp:posOffset>
              </wp:positionV>
              <wp:extent cx="3793490" cy="431165"/>
              <wp:effectExtent l="1905" t="0" r="0" b="0"/>
              <wp:wrapNone/>
              <wp:docPr id="12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349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48" w:right="33"/>
                            <w:jc w:val="center"/>
                            <w:rPr>
                              <w:rFonts w:ascii="Arial"/>
                              <w:sz w:val="21"/>
                            </w:rPr>
                          </w:pPr>
                          <w:r>
                            <w:rPr>
                              <w:rFonts w:ascii="Arial"/>
                              <w:color w:val="3D3D3D"/>
                              <w:w w:val="105"/>
                              <w:sz w:val="21"/>
                            </w:rPr>
                            <w:t>Vision for the Future</w:t>
                          </w:r>
                        </w:p>
                        <w:p w:rsidR="00D7577F" w:rsidRDefault="007115E4">
                          <w:pPr>
                            <w:spacing w:before="162"/>
                            <w:ind w:left="48" w:right="48"/>
                            <w:jc w:val="center"/>
                            <w:rPr>
                              <w:rFonts w:ascii="Arial"/>
                              <w:sz w:val="21"/>
                            </w:rPr>
                          </w:pPr>
                          <w:r>
                            <w:rPr>
                              <w:rFonts w:ascii="Arial"/>
                              <w:color w:val="3D3D3D"/>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236" type="#_x0000_t202" style="position:absolute;margin-left:156.9pt;margin-top:695.15pt;width:298.7pt;height:33.95pt;z-index:-122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UJpsgIAALQFAAAOAAAAZHJzL2Uyb0RvYy54bWysVG1vmzAQ/j5p/8HydwokDgmopGpDmCZ1&#10;L1K7H+CACdbAZrYT6Kb9951NkiatJk3b+GAd9vm55+4e3/XN0DZoz5TmUqQ4vAowYqKQJRfbFH95&#10;zL0FRtpQUdJGCpbiJ6bxzfLtm+u+S9hE1rIpmUIAInTSdymujekS39dFzVqqr2THBBxWUrXUwK/a&#10;+qWiPaC3jT8JgsjvpSo7JQumNexm4yFeOvyqYoX5VFWaGdSkGLgZtyq3buzqL69pslW0q3lxoEH/&#10;gkVLuYCgJ6iMGop2ir+CanmhpJaVuSpk68uq4gVzOUA2YfAim4eadszlAsXR3alM+v/BFh/3nxXi&#10;JfRuAvURtIUmPbLBoDs5oDiyBeo7nYDfQweeZoB9cHbJ6u5eFl81EnJVU7Flt0rJvma0BIKhvemf&#10;XR1xtAXZ9B9kCXHozkgHNFSqtdWDeiBAByJPp+ZYLgVsTufxlMRwVMAZmYZhNHMhaHK83Slt3jHZ&#10;ImukWEHzHTrd32tj2dDk6GKDCZnzpnECaMTFBjiOOxAbrtozy8L180ccxOvFekE8MonWHgmyzLvN&#10;V8SL8nA+y6bZapWFP23ckCQ1L0smbJijtkLyZ707qHxUxUldWja8tHCWklbbzapRaE9B27n7DgU5&#10;c/MvabgiQC4vUgonJLibxF4eLeYeycnMi+fBwgvC+C6OAhKTLL9M6Z4L9u8poT7F8WwyG8X029wC&#10;973OjSYtNzA9Gt6meHFyoomV4FqUrrWG8ma0z0ph6T+XAtp9bLQTrNXoqFYzbAb3OAix4a2aN7J8&#10;AgkrCQoDMcLoA6OW6jtGPYyRFOtvO6oYRs17Ac8AXMzRUEdjczSoKOBqig1Go7ky42zadYpva0Ae&#10;H5qQt/BUKu5U/Mzi8MBgNLhkDmPMzp7zf+f1PGyXvwAAAP//AwBQSwMEFAAGAAgAAAAhAPKj637h&#10;AAAADQEAAA8AAABkcnMvZG93bnJldi54bWxMj8FOwzAQRO9I/IO1SNyonQSqJsSpKgQnJEQaDhyd&#10;2E2sxusQu234e5YTHGdnNPO23C5uZGczB+tRQrISwAx2XlvsJXw0L3cbYCEq1Gr0aCR8mwDb6vqq&#10;VIX2F6zNeR97RiUYCiVhiHEqOA/dYJwKKz8ZJO/gZ6ciybnnelYXKncjT4VYc6cs0sKgJvM0mO64&#10;PzkJu0+sn+3XW/teH2rbNLnA1/VRytubZfcILJol/oXhF5/QoSKm1p9QBzZKyJKM0CMZWS4yYBTJ&#10;kyQF1tLp/mGTAq9K/v+L6gcAAP//AwBQSwECLQAUAAYACAAAACEAtoM4kv4AAADhAQAAEwAAAAAA&#10;AAAAAAAAAAAAAAAAW0NvbnRlbnRfVHlwZXNdLnhtbFBLAQItABQABgAIAAAAIQA4/SH/1gAAAJQB&#10;AAALAAAAAAAAAAAAAAAAAC8BAABfcmVscy8ucmVsc1BLAQItABQABgAIAAAAIQDvMUJpsgIAALQF&#10;AAAOAAAAAAAAAAAAAAAAAC4CAABkcnMvZTJvRG9jLnhtbFBLAQItABQABgAIAAAAIQDyo+t+4QAA&#10;AA0BAAAPAAAAAAAAAAAAAAAAAAwFAABkcnMvZG93bnJldi54bWxQSwUGAAAAAAQABADzAAAAGgYA&#10;AAAA&#10;" filled="f" stroked="f">
              <v:textbox inset="0,0,0,0">
                <w:txbxContent>
                  <w:p w:rsidR="00D7577F" w:rsidRDefault="007115E4">
                    <w:pPr>
                      <w:spacing w:before="13"/>
                      <w:ind w:left="48" w:right="33"/>
                      <w:jc w:val="center"/>
                      <w:rPr>
                        <w:rFonts w:ascii="Arial"/>
                        <w:sz w:val="21"/>
                      </w:rPr>
                    </w:pPr>
                    <w:r>
                      <w:rPr>
                        <w:rFonts w:ascii="Arial"/>
                        <w:color w:val="3D3D3D"/>
                        <w:w w:val="105"/>
                        <w:sz w:val="21"/>
                      </w:rPr>
                      <w:t>Vision for the Future</w:t>
                    </w:r>
                  </w:p>
                  <w:p w:rsidR="00D7577F" w:rsidRDefault="007115E4">
                    <w:pPr>
                      <w:spacing w:before="162"/>
                      <w:ind w:left="48" w:right="48"/>
                      <w:jc w:val="center"/>
                      <w:rPr>
                        <w:rFonts w:ascii="Arial"/>
                        <w:sz w:val="21"/>
                      </w:rPr>
                    </w:pPr>
                    <w:r>
                      <w:rPr>
                        <w:rFonts w:ascii="Arial"/>
                        <w:color w:val="3D3D3D"/>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3968" behindDoc="1" locked="0" layoutInCell="1" allowOverlap="1">
              <wp:simplePos x="0" y="0"/>
              <wp:positionH relativeFrom="page">
                <wp:posOffset>3763645</wp:posOffset>
              </wp:positionH>
              <wp:positionV relativeFrom="page">
                <wp:posOffset>9407525</wp:posOffset>
              </wp:positionV>
              <wp:extent cx="354330" cy="209550"/>
              <wp:effectExtent l="1270" t="0" r="0" b="3175"/>
              <wp:wrapNone/>
              <wp:docPr id="11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237" type="#_x0000_t202" style="position:absolute;margin-left:296.35pt;margin-top:740.75pt;width:27.9pt;height:16.5pt;z-index:-12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1znswIAALM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iX0&#10;zo8x4qSFJj3SQaM7MaA4MgXqO5WA3UMHlnqAezC2yaruXhTfFeJiXRO+o7dSir6mpIQAffPSffF0&#10;xFEGZNt/EiX4IXstLNBQydZUD+qBAB0a9XRqjomlgMtZFM5moClAFXhxFNnmuSSZHndS6Q9UtMgI&#10;KZbQewtODvdKm2BIMpkYX1zkrGls/xv+6gIMxxtwDU+NzgRh2/kce/FmsVmEThjMN07oZZlzm69D&#10;Z57711E2y9brzP9l/PphUrOypNy4majlh3/WuiPJR1KcyKVEw0oDZ0JScrddNxIdCFA7t58tOWjO&#10;Zu7rMGwRIJeLlPwg9O6C2Mnni2snzMPIia+9heP58V0898I4zPLXKd0zTv89JdSnOI6CaOTSOeiL&#10;3Dz7vc2NJC3TsDwa1qZ4cTIiiWHghpe2tZqwZpRflMKEfy4FtHtqtOWroehIVj1sBzsb4WkOtqJ8&#10;AgZLAQwDMsLmA6EW8idGPWyRFKsfeyIpRs1HDlNgVs4kyEnYTgLhBTxNscZoFNd6XE37TrJdDcjj&#10;nHFxC5NSMctiM1JjFMf5gs1gkzluMbN6Xv5bq/OuXf0GAAD//wMAUEsDBBQABgAIAAAAIQBMvFvX&#10;4gAAAA0BAAAPAAAAZHJzL2Rvd25yZXYueG1sTI9BT4NAEIXvJv6HzZh4swsNIEWWpjF6MjFSPHhc&#10;2C1sys4iu23x3zue7G1m3sub75XbxY7srGdvHAqIVxEwjZ1TBnsBn83rQw7MB4lKjg61gB/tYVvd&#10;3pSyUO6CtT7vQ88oBH0hBQwhTAXnvhu0lX7lJo2kHdxsZaB17rma5YXC7cjXUZRxKw3Sh0FO+nnQ&#10;3XF/sgJ2X1i/mO/39qM+1KZpNhG+ZUch7u+W3ROwoJfwb4Y/fEKHiphad0Ll2Sgg3awfyUpCkscp&#10;MLJkSU5DS6c0TlLgVcmvW1S/AAAA//8DAFBLAQItABQABgAIAAAAIQC2gziS/gAAAOEBAAATAAAA&#10;AAAAAAAAAAAAAAAAAABbQ29udGVudF9UeXBlc10ueG1sUEsBAi0AFAAGAAgAAAAhADj9If/WAAAA&#10;lAEAAAsAAAAAAAAAAAAAAAAALwEAAF9yZWxzLy5yZWxzUEsBAi0AFAAGAAgAAAAhACkbXOezAgAA&#10;swUAAA4AAAAAAAAAAAAAAAAALgIAAGRycy9lMm9Eb2MueG1sUEsBAi0AFAAGAAgAAAAhAEy8W9fi&#10;AAAADQEAAA8AAAAAAAAAAAAAAAAADQUAAGRycy9kb3ducmV2LnhtbFBLBQYAAAAABAAEAPMAAAAc&#10;BgAAAAA=&#10;" filled="f" stroked="f">
              <v:textbox inset="0,0,0,0">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11</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112" behindDoc="1" locked="0" layoutInCell="1" allowOverlap="1">
              <wp:simplePos x="0" y="0"/>
              <wp:positionH relativeFrom="page">
                <wp:posOffset>2148205</wp:posOffset>
              </wp:positionH>
              <wp:positionV relativeFrom="page">
                <wp:posOffset>8962390</wp:posOffset>
              </wp:positionV>
              <wp:extent cx="3783965" cy="167640"/>
              <wp:effectExtent l="0" t="0" r="1905" b="4445"/>
              <wp:wrapNone/>
              <wp:docPr id="11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96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D3D3D"/>
                              <w:w w:val="105"/>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238" type="#_x0000_t202" style="position:absolute;margin-left:169.15pt;margin-top:705.7pt;width:297.95pt;height:13.2pt;z-index:-12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8e1tgIAALQFAAAOAAAAZHJzL2Uyb0RvYy54bWysVG1vmzAQ/j5p/8HydwqkhAAKqdoQpknd&#10;i9TuBzhggjWwme0Eumr/fWcTkjb9Mm3jg3XY58d39zx3y5uhbdCBSsUET7F/5WFEeSFKxncp/vaY&#10;OxFGShNekkZwmuInqvDN6v27Zd8ldCZq0ZRUIgDhKum7FNdad4nrqqKmLVFXoqMcDishW6LhV+7c&#10;UpIe0NvGnXle6PZClp0UBVUKdrPxEK8sflXRQn+pKkU1alIMsWm7SrtuzequliTZSdLVrDiGQf4i&#10;ipYwDo+eoDKiCdpL9gaqZYUUSlT6qhCtK6qKFdTmANn43kU2DzXpqM0FiqO6U5nU/4MtPh++SsRK&#10;4M4HqjhpgaRHOmh0JwYUxaZAfacS8HvowFMPsA/ONlnV3Yviu0JcrGvCd/RWStHXlJQQoG9uui+u&#10;jjjKgGz7T6KEd8heCws0VLI11YN6IEAHop5O5JhYCti8XkTXcTjHqIAzP1yEgWXPJcl0u5NKf6Ci&#10;RcZIsQTyLTo53CttoiHJ5GIe4yJnTWMF0PBXG+A47sDbcNWcmSgsn8+xF2+iTRQ4wSzcOIGXZc5t&#10;vg6cMPcX8+w6W68z/5d51w+SmpUl5eaZSVt+8GfcHVU+quKkLiUaVho4E5KSu+26kehAQNu5/WzN&#10;4eTs5r4OwxYBcrlIyZ8F3t0sdvIwWjhBHsydeOFFjufHd3HoBXGQ5a9Tumec/ntKqE9xPJ/NRzGd&#10;g77IzbPf29xI0jIN06NhbYqjkxNJjAQ3vLTUasKa0X5RChP+uRRA90S0FazR6KhWPWwH2xxBODXC&#10;VpRPIGEpQGGgUxh9YNRC/sSohzGSYvVjTyTFqPnIoQ3MzJkMORnbySC8gKsp1hiN5lqPs2nfSbar&#10;AXlsNC5uoVUqZlVsemqM4thgMBpsMscxZmbPy3/rdR62q98AAAD//wMAUEsDBBQABgAIAAAAIQA5&#10;h2bG4gAAAA0BAAAPAAAAZHJzL2Rvd25yZXYueG1sTI/BTsMwDIbvSLxD5EncWNq1Gl3XdJoQnJAQ&#10;XTlwTJusjdY4pcm28vZ4Jzja/6ffn4vdbAd20ZM3DgXEywiYxtYpg52Az/r1MQPmg0QlB4dawI/2&#10;sCvv7wqZK3fFSl8OoWNUgj6XAvoQxpxz3/baSr90o0bKjm6yMtA4dVxN8krlduCrKFpzKw3ShV6O&#10;+rnX7elwtgL2X1i9mO/35qM6VqauNxG+rU9CPCzm/RZY0HP4g+GmT+pQklPjzqg8GwQkSZYQSkEa&#10;xykwQjZJugLW3FbJUwa8LPj/L8pfAAAA//8DAFBLAQItABQABgAIAAAAIQC2gziS/gAAAOEBAAAT&#10;AAAAAAAAAAAAAAAAAAAAAABbQ29udGVudF9UeXBlc10ueG1sUEsBAi0AFAAGAAgAAAAhADj9If/W&#10;AAAAlAEAAAsAAAAAAAAAAAAAAAAALwEAAF9yZWxzLy5yZWxzUEsBAi0AFAAGAAgAAAAhAAerx7W2&#10;AgAAtAUAAA4AAAAAAAAAAAAAAAAALgIAAGRycy9lMm9Eb2MueG1sUEsBAi0AFAAGAAgAAAAhADmH&#10;ZsbiAAAADQEAAA8AAAAAAAAAAAAAAAAAEAUAAGRycy9kb3ducmV2LnhtbFBLBQYAAAAABAAEAPMA&#10;AAAfBgAAAAA=&#10;" filled="f" stroked="f">
              <v:textbox inset="0,0,0,0">
                <w:txbxContent>
                  <w:p w:rsidR="00D7577F" w:rsidRDefault="007115E4">
                    <w:pPr>
                      <w:pStyle w:val="BodyText"/>
                      <w:spacing w:before="13"/>
                      <w:ind w:left="20"/>
                      <w:rPr>
                        <w:rFonts w:ascii="Arial"/>
                      </w:rPr>
                    </w:pPr>
                    <w:r>
                      <w:rPr>
                        <w:rFonts w:ascii="Arial"/>
                        <w:color w:val="3D3D3D"/>
                        <w:w w:val="105"/>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4136" behindDoc="1" locked="0" layoutInCell="1" allowOverlap="1">
              <wp:simplePos x="0" y="0"/>
              <wp:positionH relativeFrom="page">
                <wp:posOffset>3900805</wp:posOffset>
              </wp:positionH>
              <wp:positionV relativeFrom="page">
                <wp:posOffset>9279255</wp:posOffset>
              </wp:positionV>
              <wp:extent cx="292100" cy="160655"/>
              <wp:effectExtent l="0" t="1905" r="0" b="0"/>
              <wp:wrapNone/>
              <wp:docPr id="117"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239" type="#_x0000_t202" style="position:absolute;margin-left:307.15pt;margin-top:730.65pt;width:23pt;height:12.65pt;z-index:-122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0UWsQ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Dt/iREnHTTpno4a3YgRxbEp0NCrFPzuevDUI+yDsyWr+ltRflOIi3VD+I5eSymGhpIKEvTNTffs&#10;6oSjDMh2+CgqiEP2WligsZadqR7UAwE6NOrh1ByTSwmbQRL4HpyUcORHXrRY2AgknS/3Uun3VHTI&#10;GBmW0HsLTg63SptkSDq7mFhcFKxtbf9b/mwDHKcdCA1XzZlJwrbzMfGSTbyJQycMoo0TennuXBfr&#10;0IkKf7nI3+Xrde7/NHH9MG1YVVFuwszS8sM/a91R5JMoTuJSomWVgTMpKbnbrluJDgSkXdjvWJAz&#10;N/d5GrYIwOUFJT8IvZsgcYooXjphES6cZOnFjucnN0nkhUmYF88p3TJO/50SGjKcLILFpKXfcvPs&#10;95obSTumYXi0rMtwfHIiqVHghle2tZqwdrLPSmHSfyoFtHtutNWrkegkVj1uR/s2wqUJb8S8FdUD&#10;KFgKUBiIESYfGI2QPzAaYIpkWH3fE0kxaj9weAVm5MyGnI3tbBBewtUMa4wmc62n0bTvJds1gDy9&#10;My6u4aXUzKr4KYvj+4LJYMkcp5gZPef/1utp1q5+AQAA//8DAFBLAwQUAAYACAAAACEAOMioD98A&#10;AAANAQAADwAAAGRycy9kb3ducmV2LnhtbEyPwU7DMBBE70j8g7WVuFE7UFkljVNVCE5IiDQcODqx&#10;m1iN1yF22/D3bE9wm90Zzb4ttrMf2NlO0QVUkC0FMIttMA47BZ/16/0aWEwajR4CWgU/NsK2vL0p&#10;dG7CBSt73qeOUQnGXCvoUxpzzmPbW6/jMowWyTuEyetE49RxM+kLlfuBPwghudcO6UKvR/vc2/a4&#10;P3kFuy+sXtz3e/NRHSpX108C3+RRqbvFvNsAS3ZOf2G44hM6lMTUhBOayAYFMls9UpSMlcxIUURK&#10;QaK5rtZSAi8L/v+L8hcAAP//AwBQSwECLQAUAAYACAAAACEAtoM4kv4AAADhAQAAEwAAAAAAAAAA&#10;AAAAAAAAAAAAW0NvbnRlbnRfVHlwZXNdLnhtbFBLAQItABQABgAIAAAAIQA4/SH/1gAAAJQBAAAL&#10;AAAAAAAAAAAAAAAAAC8BAABfcmVscy8ucmVsc1BLAQItABQABgAIAAAAIQAYl0UWsQIAALMFAAAO&#10;AAAAAAAAAAAAAAAAAC4CAABkcnMvZTJvRG9jLnhtbFBLAQItABQABgAIAAAAIQA4yKgP3wAAAA0B&#10;AAAPAAAAAAAAAAAAAAAAAAsFAABkcnMvZG93bnJldi54bWxQSwUGAAAAAAQABADzAAAAFwYAAAAA&#10;" filled="f" stroked="f">
              <v:textbox inset="0,0,0,0">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14</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040" behindDoc="1" locked="0" layoutInCell="1" allowOverlap="1">
              <wp:simplePos x="0" y="0"/>
              <wp:positionH relativeFrom="page">
                <wp:posOffset>709295</wp:posOffset>
              </wp:positionH>
              <wp:positionV relativeFrom="page">
                <wp:posOffset>9112885</wp:posOffset>
              </wp:positionV>
              <wp:extent cx="6423025" cy="0"/>
              <wp:effectExtent l="13970" t="6985" r="11430" b="12065"/>
              <wp:wrapNone/>
              <wp:docPr id="116"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0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2" o:spid="_x0000_s1026" style="position:absolute;z-index:-122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85pt,717.55pt" to="561.6pt,7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77DHwIAAEQEAAAOAAAAZHJzL2Uyb0RvYy54bWysU02P2jAQvVfqf7B8h3xso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sLtsipEi&#10;HSxpKxRH8zwMpzeuhJiV2tnQHj2rF7PV9LtDSq9aog48kny9GMjLQkbyJiVcnIES+/6zZhBDjl7H&#10;SZ0b2wVImAE6x4Vc7gvhZ48ofJwW+VOaTzCiN19Cyluisc5/4rpDwaiwBNIRmJy2zgcipLyFhDpK&#10;b4SUcd9Sob7C82xSxASnpWDBGcKcPexX0qITCYqJv9gVeB7DAnJNXDvERdegJauPisUqLSdsfbU9&#10;EXKwgZVUoRD0CDyv1qCVH/N0vp6tZ8WoyKfrUZHW9ejjZlWMppvsw6R+qlerOvsZOGdF2QrGuAq0&#10;b7rNir/TxfUFDYq7K/c+n+QtehwkkL39R9JxyWGvg0L2ml129rZ8kGoMvj6r8BYe72A/Pv7lLwAA&#10;AP//AwBQSwMEFAAGAAgAAAAhADFomZngAAAADgEAAA8AAABkcnMvZG93bnJldi54bWxMj81OwzAQ&#10;hO9IvIO1SNyo46T8KMSpEAjEjbZUSNyceEki4nWI3TS8PdsDgtvO7mj2m2I1u15MOIbOkwa1SEAg&#10;1d521GjYvT5e3IAI0ZA1vSfU8I0BVuXpSWFy6w+0wWkbG8EhFHKjoY1xyKUMdYvOhIUfkPj24Udn&#10;IsuxkXY0Bw53vUyT5Eo60xF/aM2A9y3Wn9u90/DQPU3p/JKp92Hdf725XbVZPldan5/Nd7cgIs7x&#10;zwxHfEaHkpkqvycbRM9aqWu28rDMLhWIo0WlWQqi+t3JspD/a5Q/AAAA//8DAFBLAQItABQABgAI&#10;AAAAIQC2gziS/gAAAOEBAAATAAAAAAAAAAAAAAAAAAAAAABbQ29udGVudF9UeXBlc10ueG1sUEsB&#10;Ai0AFAAGAAgAAAAhADj9If/WAAAAlAEAAAsAAAAAAAAAAAAAAAAALwEAAF9yZWxzLy5yZWxzUEsB&#10;Ai0AFAAGAAgAAAAhAOdPvsMfAgAARAQAAA4AAAAAAAAAAAAAAAAALgIAAGRycy9lMm9Eb2MueG1s&#10;UEsBAi0AFAAGAAgAAAAhADFomZngAAAADgEAAA8AAAAAAAAAAAAAAAAAeQQAAGRycy9kb3ducmV2&#10;LnhtbFBLBQYAAAAABAAEAPMAAACGBQAAAAA=&#10;" strokeweight=".25428mm">
              <w10:wrap anchorx="page" anchory="page"/>
            </v:line>
          </w:pict>
        </mc:Fallback>
      </mc:AlternateContent>
    </w:r>
    <w:r>
      <w:rPr>
        <w:noProof/>
      </w:rPr>
      <mc:AlternateContent>
        <mc:Choice Requires="wps">
          <w:drawing>
            <wp:anchor distT="0" distB="0" distL="114300" distR="114300" simplePos="0" relativeHeight="503194064" behindDoc="1" locked="0" layoutInCell="1" allowOverlap="1">
              <wp:simplePos x="0" y="0"/>
              <wp:positionH relativeFrom="page">
                <wp:posOffset>2047875</wp:posOffset>
              </wp:positionH>
              <wp:positionV relativeFrom="page">
                <wp:posOffset>8878570</wp:posOffset>
              </wp:positionV>
              <wp:extent cx="3784600" cy="429895"/>
              <wp:effectExtent l="0" t="1270" r="0" b="0"/>
              <wp:wrapNone/>
              <wp:docPr id="11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4600"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41" w:right="29"/>
                            <w:jc w:val="center"/>
                            <w:rPr>
                              <w:rFonts w:ascii="Arial"/>
                              <w:b/>
                              <w:sz w:val="21"/>
                            </w:rPr>
                          </w:pPr>
                          <w:r>
                            <w:rPr>
                              <w:rFonts w:ascii="Arial"/>
                              <w:b/>
                              <w:color w:val="414141"/>
                              <w:sz w:val="21"/>
                            </w:rPr>
                            <w:t>Vision for the Future</w:t>
                          </w:r>
                        </w:p>
                        <w:p w:rsidR="00D7577F" w:rsidRDefault="007115E4">
                          <w:pPr>
                            <w:pStyle w:val="BodyText"/>
                            <w:spacing w:before="172"/>
                            <w:ind w:left="41" w:right="41"/>
                            <w:jc w:val="center"/>
                            <w:rPr>
                              <w:rFonts w:ascii="Arial"/>
                            </w:rPr>
                          </w:pPr>
                          <w:r>
                            <w:rPr>
                              <w:rFonts w:ascii="Arial"/>
                              <w:color w:val="414141"/>
                              <w:w w:val="105"/>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240" type="#_x0000_t202" style="position:absolute;margin-left:161.25pt;margin-top:699.1pt;width:298pt;height:33.85pt;z-index:-12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SzrsgIAALQFAAAOAAAAZHJzL2Uyb0RvYy54bWysVG1vmzAQ/j5p/8Hyd8pLnQRQSdWGME3q&#10;XqR2P8ABE6yBzWwnpJv233c2IU1bTZq28QGd7fPje+6eu6vrQ9eiPVOaS5Hh8CLAiIlSVlxsM/zl&#10;ofBijLShoqKtFCzDj0zj6+XbN1dDn7JINrKtmEIAInQ69BlujOlT39dlwzqqL2TPBBzWUnXUwFJt&#10;/UrRAdC71o+CYO4PUlW9kiXTGnbz8RAvHX5ds9J8qmvNDGozDLEZ91fuv7F/f3lF062ifcPLYxj0&#10;L6LoKBfw6Akqp4aineKvoDpeKqllbS5K2fmyrnnJHAdgEwYv2Nw3tGeOCyRH96c06f8HW37cf1aI&#10;V1C7cIaRoB0U6YEdDLqVB5SENkFDr1Pwu+/B0xxgH5wdWd3fyfKrRkKuGiq27EYpOTSMVhCgu+mf&#10;XR1xtAXZDB9kBe/QnZEO6FCrzmYP8oEAHQr1eCqOjaWEzctFTOYBHJVwRqIkTmY2OJ+m0+1eafOO&#10;yQ5ZI8MKiu/Q6f5Om9F1crGPCVnwtnUCaMWzDcAcd+BtuGrPbBSunj+SIFnH65h4JJqvPRLkuXdT&#10;rIg3L8LFLL/MV6s8/GnfDUna8Kpiwj4zaSskf1a7o8pHVZzUpWXLKwtnQ9Jqu1m1Cu0paLtw3zEh&#10;Z27+8zBcvoDLC0phRILbKPGKebzwSEFmXrIIYi8Ik9tkHpCE5MVzSndcsH+nhIYMJ7NoNorpt9wC&#10;973mRtOOG5geLe8yHJ+caGoluBaVK62hvB3ts1TY8J9SAeWeCu0EazU6qtUcNgfXHCSeGmEjq0eQ&#10;sJKgMBAjjD4wGqm+YzTAGMmw/rajimHUvhfQBnbmTIaajM1kUFHC1QwbjEZzZcbZtOsV3zaAPDaa&#10;kDfQKjV3KrY9NUYBFOwCRoMjcxxjdvacr53X07Bd/gIAAP//AwBQSwMEFAAGAAgAAAAhAAHegl7i&#10;AAAADQEAAA8AAABkcnMvZG93bnJldi54bWxMj8FOwzAQRO9I/QdrK3GjTlMaJSFOVSE4ISHScODo&#10;xG5iNV6H2G3D37OcynFnnmZnit1sB3bRkzcOBaxXETCNrVMGOwGf9etDCswHiUoODrWAH+1hVy7u&#10;Cpkrd8VKXw6hYxSCPpcC+hDGnHPf9tpKv3KjRvKObrIy0Dl1XE3ySuF24HEUJdxKg/Shl6N+7nV7&#10;OpytgP0XVi/m+735qI6VqesswrfkJMT9ct4/AQt6DjcY/upTdSipU+POqDwbBGzieEsoGZssjYER&#10;kq1TkhqSHpNtBrws+P8V5S8AAAD//wMAUEsBAi0AFAAGAAgAAAAhALaDOJL+AAAA4QEAABMAAAAA&#10;AAAAAAAAAAAAAAAAAFtDb250ZW50X1R5cGVzXS54bWxQSwECLQAUAAYACAAAACEAOP0h/9YAAACU&#10;AQAACwAAAAAAAAAAAAAAAAAvAQAAX3JlbHMvLnJlbHNQSwECLQAUAAYACAAAACEAOLEs67ICAAC0&#10;BQAADgAAAAAAAAAAAAAAAAAuAgAAZHJzL2Uyb0RvYy54bWxQSwECLQAUAAYACAAAACEAAd6CXuIA&#10;AAANAQAADwAAAAAAAAAAAAAAAAAMBQAAZHJzL2Rvd25yZXYueG1sUEsFBgAAAAAEAAQA8wAAABsG&#10;AAAAAA==&#10;" filled="f" stroked="f">
              <v:textbox inset="0,0,0,0">
                <w:txbxContent>
                  <w:p w:rsidR="00D7577F" w:rsidRDefault="007115E4">
                    <w:pPr>
                      <w:spacing w:before="13"/>
                      <w:ind w:left="41" w:right="29"/>
                      <w:jc w:val="center"/>
                      <w:rPr>
                        <w:rFonts w:ascii="Arial"/>
                        <w:b/>
                        <w:sz w:val="21"/>
                      </w:rPr>
                    </w:pPr>
                    <w:r>
                      <w:rPr>
                        <w:rFonts w:ascii="Arial"/>
                        <w:b/>
                        <w:color w:val="414141"/>
                        <w:sz w:val="21"/>
                      </w:rPr>
                      <w:t>Vision for the Future</w:t>
                    </w:r>
                  </w:p>
                  <w:p w:rsidR="00D7577F" w:rsidRDefault="007115E4">
                    <w:pPr>
                      <w:pStyle w:val="BodyText"/>
                      <w:spacing w:before="172"/>
                      <w:ind w:left="41" w:right="41"/>
                      <w:jc w:val="center"/>
                      <w:rPr>
                        <w:rFonts w:ascii="Arial"/>
                      </w:rPr>
                    </w:pPr>
                    <w:r>
                      <w:rPr>
                        <w:rFonts w:ascii="Arial"/>
                        <w:color w:val="414141"/>
                        <w:w w:val="105"/>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4088" behindDoc="1" locked="0" layoutInCell="1" allowOverlap="1">
              <wp:simplePos x="0" y="0"/>
              <wp:positionH relativeFrom="page">
                <wp:posOffset>3818890</wp:posOffset>
              </wp:positionH>
              <wp:positionV relativeFrom="page">
                <wp:posOffset>9463405</wp:posOffset>
              </wp:positionV>
              <wp:extent cx="283210" cy="153670"/>
              <wp:effectExtent l="0" t="0" r="3175" b="3175"/>
              <wp:wrapNone/>
              <wp:docPr id="114"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414141"/>
                              <w:w w:val="105"/>
                              <w:sz w:val="18"/>
                            </w:rPr>
                            <w:t>3-</w:t>
                          </w:r>
                          <w:r>
                            <w:fldChar w:fldCharType="begin"/>
                          </w:r>
                          <w:r>
                            <w:rPr>
                              <w:rFonts w:ascii="Arial"/>
                              <w:color w:val="414141"/>
                              <w:w w:val="105"/>
                              <w:sz w:val="18"/>
                            </w:rPr>
                            <w:instrText xml:space="preserve"> PAGE </w:instrText>
                          </w:r>
                          <w:r>
                            <w:fldChar w:fldCharType="separate"/>
                          </w:r>
                          <w:r w:rsidR="001F53CD">
                            <w:rPr>
                              <w:rFonts w:ascii="Arial"/>
                              <w:noProof/>
                              <w:color w:val="414141"/>
                              <w:w w:val="105"/>
                              <w:sz w:val="18"/>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241" type="#_x0000_t202" style="position:absolute;margin-left:300.7pt;margin-top:745.15pt;width:22.3pt;height:12.1pt;z-index:-122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4MQtQIAALMFAAAOAAAAZHJzL2Uyb0RvYy54bWysVNuOmzAQfa/Uf7D8znIJSQAtWWVDqCpt&#10;L9JuP8ABE6yCTW0nsF313zs2IdnLS9WWB2uwx2fOzBzP9c3QNuhIpWKCp9i/8jCivBAl4/sUf3vI&#10;nQgjpQkvSSM4TfEjVfhm9f7ddd8lNBC1aEoqEYBwlfRdimutu8R1VVHTlqgr0VEOh5WQLdHwK/du&#10;KUkP6G3jBp63cHshy06KgioFu9l4iFcWv6poob9UlaIaNSkGbtqu0q47s7qra5LsJelqVpxokL9g&#10;0RLGIegZKiOaoINkb6BaVkihRKWvCtG6oqpYQW0OkI3vvcrmviYdtblAcVR3LpP6f7DF5+NXiVgJ&#10;vfNDjDhpoUkPdNDoVgwotgXqO5WA330HnnqAfXC2yaruThTfFeJiUxO+p2spRV9TUgJB35TWfXbV&#10;tEQlyoDs+k+ihDjkoIUFGirZmupBPRCgQ6Mez80xXArYDKJZ4MNJAUf+fLZYWm4uSabLnVT6AxUt&#10;MkaKJfTegpPjndKGDEkmFxOLi5w1je1/w19sgOO4A6HhqjkzJGw7n2Iv3kbbKHTCYLF1Qi/LnHW+&#10;CZ1F7i/n2SzbbDL/l4nrh0nNypJyE2aSlh/+WetOIh9FcRaXEg0rDZyhpOR+t2kkOhKQdm4/W3I4&#10;ubi5L2nYIkAur1Lyg9C7DWInX0RLJ8zDuRMvvcjx/Pg2XnhhHGb5y5TuGKf/nhLqUxzPg/mopQvp&#10;V7l59nubG0lapmF4NKxNcXR2IolR4JaXtrWasGa0n5XC0L+UAto9Ndrq1Uh0FKsedoN9G2Fswhv9&#10;7kT5CAqWAhQGYoTJB0Yt5E+MepgiKVY/DkRSjJqPHF6BGTmTISdjNxmEF3A1xRqj0dzocTQdOsn2&#10;NSCP74yLNbyUilkVX1ic3hdMBpvMaYqZ0fP833pdZu3qNwAAAP//AwBQSwMEFAAGAAgAAAAhALNZ&#10;/d/hAAAADQEAAA8AAABkcnMvZG93bnJldi54bWxMj8FOwzAQRO9I/IO1lbhRO5BGNI1TVQhOSIg0&#10;HDg6sZtYjdchdtvw9yynctyZp9mZYju7gZ3NFKxHCclSADPYem2xk/BZv94/AQtRoVaDRyPhxwTY&#10;lrc3hcq1v2BlzvvYMQrBkCsJfYxjznloe+NUWPrRIHkHPzkV6Zw6rid1oXA38AchMu6URfrQq9E8&#10;96Y97k9Owu4Lqxf7/d58VIfK1vVa4Ft2lPJuMe82wKKZ4xWGv/pUHUrq1PgT6sAGCZlIUkLJSNfi&#10;ERghWZrRvIakVZKugJcF/7+i/AUAAP//AwBQSwECLQAUAAYACAAAACEAtoM4kv4AAADhAQAAEwAA&#10;AAAAAAAAAAAAAAAAAAAAW0NvbnRlbnRfVHlwZXNdLnhtbFBLAQItABQABgAIAAAAIQA4/SH/1gAA&#10;AJQBAAALAAAAAAAAAAAAAAAAAC8BAABfcmVscy8ucmVsc1BLAQItABQABgAIAAAAIQBuS4MQtQIA&#10;ALMFAAAOAAAAAAAAAAAAAAAAAC4CAABkcnMvZTJvRG9jLnhtbFBLAQItABQABgAIAAAAIQCzWf3f&#10;4QAAAA0BAAAPAAAAAAAAAAAAAAAAAA8FAABkcnMvZG93bnJldi54bWxQSwUGAAAAAAQABADzAAAA&#10;HQYAAAAA&#10;" filled="f" stroked="f">
              <v:textbox inset="0,0,0,0">
                <w:txbxContent>
                  <w:p w:rsidR="00D7577F" w:rsidRDefault="007115E4">
                    <w:pPr>
                      <w:spacing w:before="14"/>
                      <w:ind w:left="20"/>
                      <w:rPr>
                        <w:rFonts w:ascii="Arial"/>
                        <w:sz w:val="18"/>
                      </w:rPr>
                    </w:pPr>
                    <w:r>
                      <w:rPr>
                        <w:rFonts w:ascii="Arial"/>
                        <w:color w:val="414141"/>
                        <w:w w:val="105"/>
                        <w:sz w:val="18"/>
                      </w:rPr>
                      <w:t>3-</w:t>
                    </w:r>
                    <w:r>
                      <w:fldChar w:fldCharType="begin"/>
                    </w:r>
                    <w:r>
                      <w:rPr>
                        <w:rFonts w:ascii="Arial"/>
                        <w:color w:val="414141"/>
                        <w:w w:val="105"/>
                        <w:sz w:val="18"/>
                      </w:rPr>
                      <w:instrText xml:space="preserve"> PAGE </w:instrText>
                    </w:r>
                    <w:r>
                      <w:fldChar w:fldCharType="separate"/>
                    </w:r>
                    <w:r w:rsidR="001F53CD">
                      <w:rPr>
                        <w:rFonts w:ascii="Arial"/>
                        <w:noProof/>
                        <w:color w:val="414141"/>
                        <w:w w:val="105"/>
                        <w:sz w:val="18"/>
                      </w:rPr>
                      <w:t>15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768" behindDoc="1" locked="0" layoutInCell="1" allowOverlap="1">
              <wp:simplePos x="0" y="0"/>
              <wp:positionH relativeFrom="page">
                <wp:posOffset>732790</wp:posOffset>
              </wp:positionH>
              <wp:positionV relativeFrom="page">
                <wp:posOffset>9003030</wp:posOffset>
              </wp:positionV>
              <wp:extent cx="6386195" cy="0"/>
              <wp:effectExtent l="8890" t="11430" r="5715" b="7620"/>
              <wp:wrapNone/>
              <wp:docPr id="168"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619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5" o:spid="_x0000_s1026" style="position:absolute;z-index:-12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7.7pt,708.9pt" to="560.55pt,7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j1HwIAAEUEAAAOAAAAZHJzL2Uyb0RvYy54bWysU8GO2jAQvVfqP1i5QxI2pBARVlUCvdAW&#10;abcfYGyHWHVsyzYEVPXfO3YIYttLVZWDGWdm3ryZN149XzqBzsxYrmQZpdMkQkwSRbk8ltG31+1k&#10;ESHrsKRYKMnK6Mps9Lx+/27V64LNVKsEZQYBiLRFr8uodU4XcWxJyzpsp0ozCc5GmQ47uJpjTA3u&#10;Ab0T8SxJ8rhXhmqjCLMWvtaDM1oH/KZhxH1tGsscEmUE3Fw4TTgP/ozXK1wcDdYtJzca+B9YdJhL&#10;KHqHqrHD6GT4H1AdJ0ZZ1bgpUV2smoYTFnqAbtLkt25eWqxZ6AWGY/V9TPb/wZIv571BnIJ2OUgl&#10;cQci7bhkKM3mfjq9tgUEVXJvfH/kIl/0TpHvFklVtVgeWWD5etWQmPqM+E2Kv1gNNQ79Z0UhBp+c&#10;CqO6NKbzkDAEdAmKXO+KsItDBD7mT4s8Xc4jREZfjIsxURvrPjHVIW+UkQDWARifd9Z5IrgYQ3wd&#10;qbZciCC4kKgvo2U6z0KCVYJT7/Rh1hwPlTDojP3KhF/oCjyPYR65xrYd4oJrWCajTpKGKi3DdHOz&#10;HeZisIGVkL4Q9Ag8b9awLD+WyXKz2CyySTbLN5MsqevJx22VTfJt+mFeP9VVVac/Pec0K1pOKZOe&#10;9ri4afZ3i3F7QsPK3Vf3Pp/4LXoYJJAd/wPpILLXddiQg6LXvRnFh10Nwbd35R/D4x3sx9e//gUA&#10;AP//AwBQSwMEFAAGAAgAAAAhAPxsI1rfAAAADgEAAA8AAABkcnMvZG93bnJldi54bWxMj0FPwzAM&#10;he9I/IfISNxYmlJgKk0nBAJxg41pEre0MW1F45Qm68q/xzsguPnZT8/fK1az68WEY+g8aVCLBARS&#10;7W1HjYbt2+PFEkSIhqzpPaGGbwywKk9PCpNbf6A1TpvYCA6hkBsNbYxDLmWoW3QmLPyAxLcPPzoT&#10;WY6NtKM5cLjrZZok19KZjvhDawa8b7H+3OydhofuaUrnl0v1Prz2Xzu3rdbZc6X1+dl8dwsi4hz/&#10;zHDEZ3Qomanye7JB9KzVVcZWHjJ1wyWOFpUqBaL63cmykP9rlD8AAAD//wMAUEsBAi0AFAAGAAgA&#10;AAAhALaDOJL+AAAA4QEAABMAAAAAAAAAAAAAAAAAAAAAAFtDb250ZW50X1R5cGVzXS54bWxQSwEC&#10;LQAUAAYACAAAACEAOP0h/9YAAACUAQAACwAAAAAAAAAAAAAAAAAvAQAAX3JlbHMvLnJlbHNQSwEC&#10;LQAUAAYACAAAACEADhS49R8CAABFBAAADgAAAAAAAAAAAAAAAAAuAgAAZHJzL2Uyb0RvYy54bWxQ&#10;SwECLQAUAAYACAAAACEA/GwjWt8AAAAOAQAADwAAAAAAAAAAAAAAAAB5BAAAZHJzL2Rvd25yZXYu&#10;eG1sUEsFBgAAAAAEAAQA8wAAAIUFAAAAAA==&#10;" strokeweight=".25428mm">
              <w10:wrap anchorx="page" anchory="page"/>
            </v:line>
          </w:pict>
        </mc:Fallback>
      </mc:AlternateContent>
    </w:r>
    <w:r>
      <w:rPr>
        <w:noProof/>
      </w:rPr>
      <mc:AlternateContent>
        <mc:Choice Requires="wps">
          <w:drawing>
            <wp:anchor distT="0" distB="0" distL="114300" distR="114300" simplePos="0" relativeHeight="503192792" behindDoc="1" locked="0" layoutInCell="1" allowOverlap="1">
              <wp:simplePos x="0" y="0"/>
              <wp:positionH relativeFrom="page">
                <wp:posOffset>3324860</wp:posOffset>
              </wp:positionH>
              <wp:positionV relativeFrom="page">
                <wp:posOffset>8780145</wp:posOffset>
              </wp:positionV>
              <wp:extent cx="1250315" cy="160655"/>
              <wp:effectExtent l="635" t="0" r="0" b="3175"/>
              <wp:wrapNone/>
              <wp:docPr id="16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14141"/>
                              <w:sz w:val="19"/>
                            </w:rPr>
                            <w:t>Vision for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4" o:spid="_x0000_s1198" type="#_x0000_t202" style="position:absolute;margin-left:261.8pt;margin-top:691.35pt;width:98.45pt;height:12.65pt;z-index:-123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s6psg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fxAiNOOmjSAx01uhUj8sPQVGjoVQqO9z246hEOwNuyVf2dKL8qxMW6IXxHb6QUQ0NJBRn65qZ7&#10;dnXCUQZkO3wQFQQiey0s0FjLzpQPCoIAHTr1eOqOSaY0IYPIu/QjjEo482MvjiIbgqTz7V4q/Y6K&#10;DhkjwxK6b9HJ4U5pkw1JZxcTjIuCta1VQMufbYDjtAOx4ao5M1nYhv5IvGSz3CxDJwzijRN6ee7c&#10;FOvQiQt/EeWX+Xqd+z9NXD9MG1ZVlJsws7j88M+ad5T5JIuTvJRoWWXgTEpK7rbrVqIDAXEX9jsW&#10;5MzNfZ6GLQJweUHJD0LvNkicIl4unLAIIydZeEvH85PbJPbCJMyL55TuGKf/TgkNGU6iIJrE9Ftu&#10;nv1ecyNpxzSMj5Z1GV6enEhqJLjhlW2tJqyd7LNSmPSfSgHtnhttBWs0OqlVj9vRvo7YRDdi3orq&#10;ERQsBQgMZAqjD4xGyO8YDTBGMqy+7YmkGLXvObwCM3NmQ87GdjYIL+FqhjVGk7nW02za95LtGkCe&#10;3hkXN/BSamZF/JTF8X3BaLBcjmPMzJ7zf+v1NGxXvwAAAP//AwBQSwMEFAAGAAgAAAAhAEevgqTh&#10;AAAADQEAAA8AAABkcnMvZG93bnJldi54bWxMj8FOwzAMhu9IvENkJG4soWNdKU2nCcEJCdGVA8e0&#10;ydpojVOabCtvjzmNo/1/+v252MxuYCczBetRwv1CADPYem2xk/BZv95lwEJUqNXg0Uj4MQE25fVV&#10;oXLtz1iZ0y52jEow5EpCH+OYcx7a3jgVFn40SNneT05FGqeO60mdqdwNPBEi5U5ZpAu9Gs1zb9rD&#10;7ugkbL+werHf781Hta9sXT8KfEsPUt7ezNsnYNHM8QLDnz6pQ0lOjT+iDmyQsEqWKaEULLNkDYyQ&#10;dSJWwBpaPYhMAC8L/v+L8hcAAP//AwBQSwECLQAUAAYACAAAACEAtoM4kv4AAADhAQAAEwAAAAAA&#10;AAAAAAAAAAAAAAAAW0NvbnRlbnRfVHlwZXNdLnhtbFBLAQItABQABgAIAAAAIQA4/SH/1gAAAJQB&#10;AAALAAAAAAAAAAAAAAAAAC8BAABfcmVscy8ucmVsc1BLAQItABQABgAIAAAAIQDBfs6psgIAALQF&#10;AAAOAAAAAAAAAAAAAAAAAC4CAABkcnMvZTJvRG9jLnhtbFBLAQItABQABgAIAAAAIQBHr4Kk4QAA&#10;AA0BAAAPAAAAAAAAAAAAAAAAAAwFAABkcnMvZG93bnJldi54bWxQSwUGAAAAAAQABADzAAAAGgYA&#10;AAAA&#10;" filled="f" stroked="f">
              <v:textbox inset="0,0,0,0">
                <w:txbxContent>
                  <w:p w:rsidR="00D7577F" w:rsidRDefault="007115E4">
                    <w:pPr>
                      <w:spacing w:before="14"/>
                      <w:ind w:left="20"/>
                      <w:rPr>
                        <w:rFonts w:ascii="Arial"/>
                        <w:b/>
                        <w:sz w:val="19"/>
                      </w:rPr>
                    </w:pPr>
                    <w:r>
                      <w:rPr>
                        <w:rFonts w:ascii="Arial"/>
                        <w:b/>
                        <w:color w:val="414141"/>
                        <w:sz w:val="19"/>
                      </w:rPr>
                      <w:t>Vision for the Future</w:t>
                    </w:r>
                  </w:p>
                </w:txbxContent>
              </v:textbox>
              <w10:wrap anchorx="page" anchory="page"/>
            </v:shape>
          </w:pict>
        </mc:Fallback>
      </mc:AlternateContent>
    </w:r>
    <w:r>
      <w:rPr>
        <w:noProof/>
      </w:rPr>
      <mc:AlternateContent>
        <mc:Choice Requires="wps">
          <w:drawing>
            <wp:anchor distT="0" distB="0" distL="114300" distR="114300" simplePos="0" relativeHeight="503192816" behindDoc="1" locked="0" layoutInCell="1" allowOverlap="1">
              <wp:simplePos x="0" y="0"/>
              <wp:positionH relativeFrom="page">
                <wp:posOffset>2074545</wp:posOffset>
              </wp:positionH>
              <wp:positionV relativeFrom="page">
                <wp:posOffset>9041130</wp:posOffset>
              </wp:positionV>
              <wp:extent cx="3755390" cy="160655"/>
              <wp:effectExtent l="0" t="1905" r="0" b="0"/>
              <wp:wrapNone/>
              <wp:docPr id="16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53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14141"/>
                              <w:sz w:val="19"/>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9" type="#_x0000_t202" style="position:absolute;margin-left:163.35pt;margin-top:711.9pt;width:295.7pt;height:12.65pt;z-index:-12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r7VsgIAALQFAAAOAAAAZHJzL2Uyb0RvYy54bWysVG1vmzAQ/j5p/8HydwokQAIqqdoQpknd&#10;i9TuBzhggjWwme0Eumn/fWcT0qTVpGkbH6zDPj93z93ju74Z2gYdqFRM8BT7Vx5GlBeiZHyX4i+P&#10;ubPESGnCS9IITlP8RBW+Wb19c913CZ2JWjQllQhAuEr6LsW11l3iuqqoaUvUlegoh8NKyJZo+JU7&#10;t5SkB/S2cWeeF7m9kGUnRUGVgt1sPMQri19VtNCfqkpRjZoUQ27artKuW7O6q2uS7CTpalYc0yB/&#10;kUVLGIegJ6iMaIL2kr2CalkhhRKVvipE64qqYgW1HICN771g81CTjlouUBzVncqk/h9s8fHwWSJW&#10;Qu+iCCNOWmjSIx00uhMD8oO5qVDfqQQcHzpw1QMcgLdlq7p7UXxViIt1TfiO3kop+pqSEjL0zU33&#10;7OqIowzItv8gSghE9lpYoKGSrSkfFAQBOnTq6dQdk0wBm/NFGM5jOCrgzI+8KAxtCJJMtzup9Dsq&#10;WmSMFEvovkUnh3ulTTYkmVxMMC5y1jRWAQ2/2ADHcQdiw1VzZrKwDf0Re/FmuVkGTjCLNk7gZZlz&#10;m68DJ8r9RZjNs/U683+auH6Q1KwsKTdhJnH5wZ817yjzURYneSnRsNLAmZSU3G3XjUQHAuLO7Xcs&#10;yJmbe5mGLQJweUHJnwXe3Sx28mi5cII8CJ144S0dz4/v4sgL4iDLLyndM07/nRLqUxyHs3AU02+5&#10;efZ7zY0kLdMwPhrWpnh5ciKJkeCGl7a1mrBmtM9KYdJ/LgW0e2q0FazR6KhWPWwH+zoWJroR81aU&#10;T6BgKUBgoEUYfWDUQn7HqIcxkmL1bU8kxah5z+EVmJkzGXIytpNBeAFXU6wxGs21HmfTvpNsVwPy&#10;+M64uIWXUjEr4ucsju8LRoPlchxjZvac/1uv52G7+gUAAP//AwBQSwMEFAAGAAgAAAAhAER2VATi&#10;AAAADQEAAA8AAABkcnMvZG93bnJldi54bWxMj8FOwzAQRO9I/IO1SNyok7QKTYhTVQhOSBVpOHB0&#10;YjexGq9D7Lbh77s9wXFnnmZnis1sB3bWkzcOBcSLCJjG1imDnYCv+v1pDcwHiUoODrWAX+1hU97f&#10;FTJX7oKVPu9DxygEfS4F9CGMOee+7bWVfuFGjeQd3GRloHPquJrkhcLtwJMoSrmVBulDL0f92uv2&#10;uD9ZAdtvrN7Mz675rA6Vqesswo/0KMTjw7x9ARb0HP5guNWn6lBSp8adUHk2CFgm6TOhZKySJY0g&#10;JIvXMbDmJq2yGHhZ8P8ryisAAAD//wMAUEsBAi0AFAAGAAgAAAAhALaDOJL+AAAA4QEAABMAAAAA&#10;AAAAAAAAAAAAAAAAAFtDb250ZW50X1R5cGVzXS54bWxQSwECLQAUAAYACAAAACEAOP0h/9YAAACU&#10;AQAACwAAAAAAAAAAAAAAAAAvAQAAX3JlbHMvLnJlbHNQSwECLQAUAAYACAAAACEA25q+1bICAAC0&#10;BQAADgAAAAAAAAAAAAAAAAAuAgAAZHJzL2Uyb0RvYy54bWxQSwECLQAUAAYACAAAACEARHZUBOIA&#10;AAANAQAADwAAAAAAAAAAAAAAAAAMBQAAZHJzL2Rvd25yZXYueG1sUEsFBgAAAAAEAAQA8wAAABsG&#10;AAAAAA==&#10;" filled="f" stroked="f">
              <v:textbox inset="0,0,0,0">
                <w:txbxContent>
                  <w:p w:rsidR="00D7577F" w:rsidRDefault="007115E4">
                    <w:pPr>
                      <w:spacing w:before="14"/>
                      <w:ind w:left="20"/>
                      <w:rPr>
                        <w:rFonts w:ascii="Arial"/>
                        <w:b/>
                        <w:sz w:val="19"/>
                      </w:rPr>
                    </w:pPr>
                    <w:r>
                      <w:rPr>
                        <w:rFonts w:ascii="Arial"/>
                        <w:b/>
                        <w:color w:val="414141"/>
                        <w:sz w:val="19"/>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2840" behindDoc="1" locked="0" layoutInCell="1" allowOverlap="1">
              <wp:simplePos x="0" y="0"/>
              <wp:positionH relativeFrom="page">
                <wp:posOffset>3856990</wp:posOffset>
              </wp:positionH>
              <wp:positionV relativeFrom="page">
                <wp:posOffset>9353550</wp:posOffset>
              </wp:positionV>
              <wp:extent cx="232410" cy="194945"/>
              <wp:effectExtent l="0" t="0" r="0" b="0"/>
              <wp:wrapNone/>
              <wp:docPr id="165"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414141"/>
                              <w:w w:val="105"/>
                              <w:sz w:val="18"/>
                            </w:rPr>
                            <w:t>1-</w:t>
                          </w:r>
                          <w:r>
                            <w:fldChar w:fldCharType="begin"/>
                          </w:r>
                          <w:r>
                            <w:rPr>
                              <w:rFonts w:ascii="Arial"/>
                              <w:color w:val="414141"/>
                              <w:w w:val="105"/>
                              <w:sz w:val="18"/>
                            </w:rPr>
                            <w:instrText xml:space="preserve"> PAGE </w:instrText>
                          </w:r>
                          <w:r>
                            <w:fldChar w:fldCharType="separate"/>
                          </w:r>
                          <w:r w:rsidR="001F53CD">
                            <w:rPr>
                              <w:rFonts w:ascii="Arial"/>
                              <w:noProof/>
                              <w:color w:val="414141"/>
                              <w:w w:val="105"/>
                              <w:sz w:val="18"/>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0" type="#_x0000_t202" style="position:absolute;margin-left:303.7pt;margin-top:736.5pt;width:18.3pt;height:15.35pt;z-index:-123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vsQIAALM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Qu/mM4w4aaFJj3TQaCUG5IeBqVDfqQQcHzpw1QMcgLdlq7p7UXxViIt1TfiOLqUUfU1JCRn65qZ7&#10;dnXEUQZk238QJQQiey0s0FDJ1pQPCoIAHTr1dOqOSaaAzeA6CH04KeDIj8M4nNkIJJkud1Lpd1S0&#10;yBgpltB8C04O90qbZEgyuZhYXOSsaawAGn6xAY7jDoSGq+bMJGH7+SP24k20iUInDOYbJ/SyzFnm&#10;69CZ5/7NLLvO1uvM/2ni+mFSs7Kk3ISZtOWHf9a7o8pHVZzUpUTDSgNnUlJyt103Eh0IaDu337Eg&#10;Z27uZRq2CMDlBSU/CL1VEDv5PLpxwjycOfGNFzmeH6/iuQelzvJLSveM03+nhPoUx7NgNmrpt9w8&#10;+73mRpKWaZgeDWtTHJ2cSGIUuOGlba0mrBnts1KY9J9LAe2eGm31aiQ6ilUP28E+jshEN1reivIJ&#10;BCwFCAy0CJMPjFrI7xj1MEVSrL7tiaQYNe85PAIzciZDTsZ2Mggv4GqKNUajudbjaNp3ku1qQB6f&#10;GRdLeCgVsyJ+zuL4vGAyWC7HKWZGz/m/9XqetYtfAAAA//8DAFBLAwQUAAYACAAAACEAxK5dieEA&#10;AAANAQAADwAAAGRycy9kb3ducmV2LnhtbEyPwU7DMBBE70j8g7VI3KgNDUkb4lQVghMSIg0Hjk7s&#10;JlbjdYjdNvw9y6ncdndGs2+KzewGdjJTsB4l3C8EMIOt1xY7CZ/1690KWIgKtRo8Ggk/JsCmvL4q&#10;VK79GStz2sWOUQiGXEnoYxxzzkPbG6fCwo8GSdv7yalI69RxPakzhbuBPwiRcqcs0odejea5N+1h&#10;d3QStl9Yvdjv9+aj2le2rtcC39KDlLc38/YJWDRzvJjhD5/QoSSmxh9RBzZISEWWkJWEJFtSK7Kk&#10;SUJDQ6dHscyAlwX/36L8BQAA//8DAFBLAQItABQABgAIAAAAIQC2gziS/gAAAOEBAAATAAAAAAAA&#10;AAAAAAAAAAAAAABbQ29udGVudF9UeXBlc10ueG1sUEsBAi0AFAAGAAgAAAAhADj9If/WAAAAlAEA&#10;AAsAAAAAAAAAAAAAAAAALwEAAF9yZWxzLy5yZWxzUEsBAi0AFAAGAAgAAAAhAI76UO+xAgAAswUA&#10;AA4AAAAAAAAAAAAAAAAALgIAAGRycy9lMm9Eb2MueG1sUEsBAi0AFAAGAAgAAAAhAMSuXYnhAAAA&#10;DQEAAA8AAAAAAAAAAAAAAAAACwUAAGRycy9kb3ducmV2LnhtbFBLBQYAAAAABAAEAPMAAAAZBgAA&#10;AAA=&#10;" filled="f" stroked="f">
              <v:textbox inset="0,0,0,0">
                <w:txbxContent>
                  <w:p w:rsidR="00D7577F" w:rsidRDefault="007115E4">
                    <w:pPr>
                      <w:spacing w:before="14"/>
                      <w:ind w:left="20"/>
                      <w:rPr>
                        <w:rFonts w:ascii="Arial"/>
                        <w:sz w:val="18"/>
                      </w:rPr>
                    </w:pPr>
                    <w:r>
                      <w:rPr>
                        <w:rFonts w:ascii="Arial"/>
                        <w:color w:val="414141"/>
                        <w:w w:val="105"/>
                        <w:sz w:val="18"/>
                      </w:rPr>
                      <w:t>1-</w:t>
                    </w:r>
                    <w:r>
                      <w:fldChar w:fldCharType="begin"/>
                    </w:r>
                    <w:r>
                      <w:rPr>
                        <w:rFonts w:ascii="Arial"/>
                        <w:color w:val="414141"/>
                        <w:w w:val="105"/>
                        <w:sz w:val="18"/>
                      </w:rPr>
                      <w:instrText xml:space="preserve"> PAGE </w:instrText>
                    </w:r>
                    <w:r>
                      <w:fldChar w:fldCharType="separate"/>
                    </w:r>
                    <w:r w:rsidR="001F53CD">
                      <w:rPr>
                        <w:rFonts w:ascii="Arial"/>
                        <w:noProof/>
                        <w:color w:val="414141"/>
                        <w:w w:val="105"/>
                        <w:sz w:val="18"/>
                      </w:rPr>
                      <w:t>3</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232" behindDoc="1" locked="0" layoutInCell="1" allowOverlap="1">
              <wp:simplePos x="0" y="0"/>
              <wp:positionH relativeFrom="page">
                <wp:posOffset>760095</wp:posOffset>
              </wp:positionH>
              <wp:positionV relativeFrom="page">
                <wp:posOffset>9053195</wp:posOffset>
              </wp:positionV>
              <wp:extent cx="6431915" cy="0"/>
              <wp:effectExtent l="7620" t="13970" r="8890" b="5080"/>
              <wp:wrapNone/>
              <wp:docPr id="110"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191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122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85pt,712.85pt" to="566.3pt,7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mVxHQIAAEQEAAAOAAAAZHJzL2Uyb0RvYy54bWysU8GO2jAQvVfqP1i+QxI2Sy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DHaXwXwU&#10;6WBJz0JxtMjDcHrjCoip1M6G9uhZvZhnTb87pHTVEnXgkeTrxUBeFjKSNynh4gyU2PefNYMYcvQ6&#10;Turc2C5AwgzQOS7kclsIP3tE4eM8f8iW2SNGdPQlpBgTjXX+E9cdCkaJJZCOwOT07HwgQooxJNRR&#10;eiukjPuWCvUlBuA8JjgtBQvOEObsYV9Ji04kKCb+YlfguQ8LyDVx7RAXXYOWrD4qFqu0nLDN1fZE&#10;yMEGVlKFQtAj8Lxag1Z+LNPlZrFZ5JN8Nt9M8rSuJx+3VT6Zb7MPj/VDXVV19jNwzvKiFYxxFWiP&#10;us3yv9PF9QUNirsp9zaf5C16HCSQHf8j6bjksNdBIXvNLjs7Lh+kGoOvzyq8hfs72PePf/0LAAD/&#10;/wMAUEsDBBQABgAIAAAAIQCs/IiQ3wAAAA4BAAAPAAAAZHJzL2Rvd25yZXYueG1sTI9BT8MwDIXv&#10;SPyHyEjcWNpuDChNJwQCcRsbExK3tDFtReKUJuvKv8c7ILi9Zz89fy5Wk7NixCF0nhSkswQEUu1N&#10;R42C3evjxTWIEDUZbT2hgm8MsCpPTwqdG3+gDY7b2AguoZBrBW2MfS5lqFt0Osx8j8S7Dz84HdkO&#10;jTSDPnC5szJLkqV0uiO+0Ooe71usP7d7p+ChexqzaT1P3/sX+/XmdtVm8VwpdX423d2CiDjFvzAc&#10;8RkdSmaq/J5MEJZ9enPFURaL7JLVMZLOsyWI6ncmy0L+f6P8AQAA//8DAFBLAQItABQABgAIAAAA&#10;IQC2gziS/gAAAOEBAAATAAAAAAAAAAAAAAAAAAAAAABbQ29udGVudF9UeXBlc10ueG1sUEsBAi0A&#10;FAAGAAgAAAAhADj9If/WAAAAlAEAAAsAAAAAAAAAAAAAAAAALwEAAF9yZWxzLy5yZWxzUEsBAi0A&#10;FAAGAAgAAAAhAPKiZXEdAgAARAQAAA4AAAAAAAAAAAAAAAAALgIAAGRycy9lMm9Eb2MueG1sUEsB&#10;Ai0AFAAGAAgAAAAhAKz8iJDfAAAADgEAAA8AAAAAAAAAAAAAAAAAdw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4256" behindDoc="1" locked="0" layoutInCell="1" allowOverlap="1">
              <wp:simplePos x="0" y="0"/>
              <wp:positionH relativeFrom="page">
                <wp:posOffset>2157730</wp:posOffset>
              </wp:positionH>
              <wp:positionV relativeFrom="page">
                <wp:posOffset>8792845</wp:posOffset>
              </wp:positionV>
              <wp:extent cx="3773805" cy="428625"/>
              <wp:effectExtent l="0" t="1270" r="2540" b="0"/>
              <wp:wrapNone/>
              <wp:docPr id="10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80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32" w:right="33"/>
                            <w:jc w:val="center"/>
                            <w:rPr>
                              <w:rFonts w:ascii="Arial"/>
                            </w:rPr>
                          </w:pPr>
                          <w:r>
                            <w:rPr>
                              <w:rFonts w:ascii="Arial"/>
                              <w:color w:val="424242"/>
                              <w:w w:val="110"/>
                            </w:rPr>
                            <w:t>Vision for the Future</w:t>
                          </w:r>
                        </w:p>
                        <w:p w:rsidR="00D7577F" w:rsidRDefault="007115E4">
                          <w:pPr>
                            <w:pStyle w:val="BodyText"/>
                            <w:spacing w:before="181"/>
                            <w:ind w:left="33" w:right="33"/>
                            <w:jc w:val="center"/>
                            <w:rPr>
                              <w:rFonts w:ascii="Arial"/>
                            </w:rPr>
                          </w:pPr>
                          <w:r>
                            <w:rPr>
                              <w:rFonts w:ascii="Arial"/>
                              <w:color w:val="424242"/>
                              <w:w w:val="105"/>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245" type="#_x0000_t202" style="position:absolute;margin-left:169.9pt;margin-top:692.35pt;width:297.15pt;height:33.75pt;z-index:-12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PVswIAALQFAAAOAAAAZHJzL2Uyb0RvYy54bWysVG1vmzAQ/j5p/8Hyd8pLSAKopGpDmCZ1&#10;L1K7H+CACdbAZrYT6Kb9951NSJNWk6ZtfLCMfX7unrvn7vpmaBt0oFIxwVPsX3kYUV6IkvFdir88&#10;5k6EkdKEl6QRnKb4iSp8s3r75rrvEhqIWjQllQhAuEr6LsW11l3iuqqoaUvUlegoh8tKyJZo+JU7&#10;t5SkB/S2cQPPW7i9kGUnRUGVgtNsvMQri19VtNCfqkpRjZoUQ2zartKuW7O6q2uS7CTpalYcwyB/&#10;EUVLGAenJ6iMaIL2kr2CalkhhRKVvipE64qqYgW1HICN771g81CTjloukBzVndKk/h9s8fHwWSJW&#10;Qu28GCNOWijSIx00uhMDimYmQX2nErB76MBSD3AOxpas6u5F8VUhLtY14Tt6K6Xoa0pKCNA3L92z&#10;pyOOMiDb/oMowQ/Za2GBhkq2JnuQDwToUKinU3FMLAUczpbLWeTNMSrgLgyiRTC3Lkgyve6k0u+o&#10;aJHZpFhC8S06OdwrbaIhyWRinHGRs6axAmj4xQEYjifgG56aOxOFreeP2Is30SYKnTBYbJzQyzLn&#10;Nl+HziL3l/Nslq3Xmf/T+PXDpGZlSblxM2nLD/+sdkeVj6o4qUuJhpUGzoSk5G67biQ6ENB2br9j&#10;Qs7M3MswbBKAywtKfhB6d0Hs5Ito6YR5OHfipRc5nh/fxQsvjMMsv6R0zzj9d0qoT3E8hzpaOr/l&#10;5tnvNTeStEzD9GhYm+LoZEQSI8ENL21pNWHNuD9LhQn/ORVQ7qnQVrBGo6Na9bAdbHPMT42wFeUT&#10;SFgKUBjoFEYfbGohv2PUwxhJsfq2J5Ji1Lzn0AZm5kwbOW2204bwAp6mWGM0btd6nE37TrJdDchj&#10;o3FxC61SMati01NjFMcGg9FgyRzHmJk95//W6nnYrn4BAAD//wMAUEsDBBQABgAIAAAAIQAZkU7+&#10;4gAAAA0BAAAPAAAAZHJzL2Rvd25yZXYueG1sTI/BTsMwEETvSPyDtUjcqNMklCaNU1UITkiINBx6&#10;dGI3sRqvQ+y24e9ZTnCcndHM22I724Fd9OSNQwHLRQRMY+uUwU7AZ/36sAbmg0QlB4dawLf2sC1v&#10;bwqZK3fFSl/2oWNUgj6XAvoQxpxz3/baSr9wo0byjm6yMpCcOq4meaVyO/A4ilbcSoO00MtRP/e6&#10;Pe3PVsDugNWL+XpvPqpjZeo6i/BtdRLi/m7ebYAFPYe/MPziEzqUxNS4MyrPBgFJkhF6ICNZp0/A&#10;KJIl6RJYQ6f0MY6BlwX//0X5AwAA//8DAFBLAQItABQABgAIAAAAIQC2gziS/gAAAOEBAAATAAAA&#10;AAAAAAAAAAAAAAAAAABbQ29udGVudF9UeXBlc10ueG1sUEsBAi0AFAAGAAgAAAAhADj9If/WAAAA&#10;lAEAAAsAAAAAAAAAAAAAAAAALwEAAF9yZWxzLy5yZWxzUEsBAi0AFAAGAAgAAAAhAK2nA9WzAgAA&#10;tAUAAA4AAAAAAAAAAAAAAAAALgIAAGRycy9lMm9Eb2MueG1sUEsBAi0AFAAGAAgAAAAhABmRTv7i&#10;AAAADQEAAA8AAAAAAAAAAAAAAAAADQUAAGRycy9kb3ducmV2LnhtbFBLBQYAAAAABAAEAPMAAAAc&#10;BgAAAAA=&#10;" filled="f" stroked="f">
              <v:textbox inset="0,0,0,0">
                <w:txbxContent>
                  <w:p w:rsidR="00D7577F" w:rsidRDefault="007115E4">
                    <w:pPr>
                      <w:pStyle w:val="BodyText"/>
                      <w:spacing w:before="13"/>
                      <w:ind w:left="32" w:right="33"/>
                      <w:jc w:val="center"/>
                      <w:rPr>
                        <w:rFonts w:ascii="Arial"/>
                      </w:rPr>
                    </w:pPr>
                    <w:r>
                      <w:rPr>
                        <w:rFonts w:ascii="Arial"/>
                        <w:color w:val="424242"/>
                        <w:w w:val="110"/>
                      </w:rPr>
                      <w:t>Vision for the Future</w:t>
                    </w:r>
                  </w:p>
                  <w:p w:rsidR="00D7577F" w:rsidRDefault="007115E4">
                    <w:pPr>
                      <w:pStyle w:val="BodyText"/>
                      <w:spacing w:before="181"/>
                      <w:ind w:left="33" w:right="33"/>
                      <w:jc w:val="center"/>
                      <w:rPr>
                        <w:rFonts w:ascii="Arial"/>
                      </w:rPr>
                    </w:pPr>
                    <w:r>
                      <w:rPr>
                        <w:rFonts w:ascii="Arial"/>
                        <w:color w:val="424242"/>
                        <w:w w:val="105"/>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4280" behindDoc="1" locked="0" layoutInCell="1" allowOverlap="1">
              <wp:simplePos x="0" y="0"/>
              <wp:positionH relativeFrom="page">
                <wp:posOffset>3910330</wp:posOffset>
              </wp:positionH>
              <wp:positionV relativeFrom="page">
                <wp:posOffset>9371965</wp:posOffset>
              </wp:positionV>
              <wp:extent cx="283210" cy="186690"/>
              <wp:effectExtent l="0" t="0" r="0" b="4445"/>
              <wp:wrapNone/>
              <wp:docPr id="10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424242"/>
                              <w:w w:val="105"/>
                              <w:sz w:val="18"/>
                            </w:rPr>
                            <w:t>3-</w:t>
                          </w:r>
                          <w:r>
                            <w:fldChar w:fldCharType="begin"/>
                          </w:r>
                          <w:r>
                            <w:rPr>
                              <w:rFonts w:ascii="Arial"/>
                              <w:color w:val="424242"/>
                              <w:w w:val="105"/>
                              <w:sz w:val="18"/>
                            </w:rPr>
                            <w:instrText xml:space="preserve"> PAGE </w:instrText>
                          </w:r>
                          <w:r>
                            <w:fldChar w:fldCharType="separate"/>
                          </w:r>
                          <w:r w:rsidR="001F53CD">
                            <w:rPr>
                              <w:rFonts w:ascii="Arial"/>
                              <w:noProof/>
                              <w:color w:val="424242"/>
                              <w:w w:val="105"/>
                              <w:sz w:val="18"/>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246" type="#_x0000_t202" style="position:absolute;margin-left:307.9pt;margin-top:737.95pt;width:22.3pt;height:14.7pt;z-index:-122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FVztAIAALM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AXceUMVJByQ90lGjOzGiODAFGnqVgt9DD556hH1wtsmq/l6U3xXiYtUQvqW3UoqhoaSCAH1z031x&#10;dcJRBmQzfBIVvEN2WligsZadqR7UAwE6EPV0JMfEUsJmEF8GPpyUcOTHUZRY8lySzpd7qfQHKjpk&#10;jAxL4N6Ck/290iYYks4u5i0uCta2lv+Wn22A47QDT8NVc2aCsHQ+J16yjtdx6IRBtHZCL8+d22IV&#10;OlHhXy3yy3y1yv1f5l0/TBtWVZSbZ2Zp+eGfUXcQ+SSKo7iUaFll4ExISm43q1aiPQFpF/azJYeT&#10;k5t7HoYtAuTyKiU/CL27IHGKKL5ywiJcOMmVFzuen9wlkRcmYV6cp3TPOP33lNCQ4WQRLCYtnYJ+&#10;lZtnv7e5kbRjGoZHy7oMx0cnkhoFrnllqdWEtZP9ohQm/FMpgO6ZaKtXI9FJrHrcjLY3FuHcBxtR&#10;PYGCpQCFgRhh8oHRCPkTowGmSIbVjx2RFKP2I4cuMCNnNuRsbGaD8BKuZlhjNJkrPY2mXS/ZtgHk&#10;qc+4uIVOqZlVsWmpKYpDf8FksMkcppgZPS//rddp1i5/AwAA//8DAFBLAwQUAAYACAAAACEAJKtT&#10;mOEAAAANAQAADwAAAGRycy9kb3ducmV2LnhtbEyPwU7DMBBE70j8g7VI3KhdaAwNcaoKwQkJkYYD&#10;Ryd2E6vxOsRuG/6e5QTH2RnNvC02sx/YyU7RBVSwXAhgFttgHHYKPuqXmwdgMWk0eghoFXzbCJvy&#10;8qLQuQlnrOxplzpGJRhzraBPacw5j21vvY6LMFokbx8mrxPJqeNm0mcq9wO/FUJyrx3SQq9H+9Tb&#10;9rA7egXbT6ye3ddb817tK1fXa4Gv8qDU9dW8fQSW7Jz+wvCLT+hQElMTjmgiGxTIZUboiYzVfbYG&#10;RhEpxQpYQ6dMZHfAy4L//6L8AQAA//8DAFBLAQItABQABgAIAAAAIQC2gziS/gAAAOEBAAATAAAA&#10;AAAAAAAAAAAAAAAAAABbQ29udGVudF9UeXBlc10ueG1sUEsBAi0AFAAGAAgAAAAhADj9If/WAAAA&#10;lAEAAAsAAAAAAAAAAAAAAAAALwEAAF9yZWxzLy5yZWxzUEsBAi0AFAAGAAgAAAAhAO4UVXO0AgAA&#10;swUAAA4AAAAAAAAAAAAAAAAALgIAAGRycy9lMm9Eb2MueG1sUEsBAi0AFAAGAAgAAAAhACSrU5jh&#10;AAAADQEAAA8AAAAAAAAAAAAAAAAADgUAAGRycy9kb3ducmV2LnhtbFBLBQYAAAAABAAEAPMAAAAc&#10;BgAAAAA=&#10;" filled="f" stroked="f">
              <v:textbox inset="0,0,0,0">
                <w:txbxContent>
                  <w:p w:rsidR="00D7577F" w:rsidRDefault="007115E4">
                    <w:pPr>
                      <w:spacing w:before="14"/>
                      <w:ind w:left="20"/>
                      <w:rPr>
                        <w:rFonts w:ascii="Arial"/>
                        <w:sz w:val="18"/>
                      </w:rPr>
                    </w:pPr>
                    <w:r>
                      <w:rPr>
                        <w:rFonts w:ascii="Arial"/>
                        <w:color w:val="424242"/>
                        <w:w w:val="105"/>
                        <w:sz w:val="18"/>
                      </w:rPr>
                      <w:t>3-</w:t>
                    </w:r>
                    <w:r>
                      <w:fldChar w:fldCharType="begin"/>
                    </w:r>
                    <w:r>
                      <w:rPr>
                        <w:rFonts w:ascii="Arial"/>
                        <w:color w:val="424242"/>
                        <w:w w:val="105"/>
                        <w:sz w:val="18"/>
                      </w:rPr>
                      <w:instrText xml:space="preserve"> PAGE </w:instrText>
                    </w:r>
                    <w:r>
                      <w:fldChar w:fldCharType="separate"/>
                    </w:r>
                    <w:r w:rsidR="001F53CD">
                      <w:rPr>
                        <w:rFonts w:ascii="Arial"/>
                        <w:noProof/>
                        <w:color w:val="424242"/>
                        <w:w w:val="105"/>
                        <w:sz w:val="18"/>
                      </w:rPr>
                      <w:t>18</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304" behindDoc="1" locked="0" layoutInCell="1" allowOverlap="1">
              <wp:simplePos x="0" y="0"/>
              <wp:positionH relativeFrom="page">
                <wp:posOffset>3366135</wp:posOffset>
              </wp:positionH>
              <wp:positionV relativeFrom="page">
                <wp:posOffset>8853805</wp:posOffset>
              </wp:positionV>
              <wp:extent cx="1254125" cy="160655"/>
              <wp:effectExtent l="3810" t="0" r="0" b="0"/>
              <wp:wrapNone/>
              <wp:docPr id="10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w w:val="105"/>
                              <w:sz w:val="19"/>
                            </w:rPr>
                            <w:t xml:space="preserve">Vision for </w:t>
                          </w:r>
                          <w:r>
                            <w:rPr>
                              <w:rFonts w:ascii="Arial"/>
                              <w:b/>
                              <w:color w:val="4D4D4D"/>
                              <w:w w:val="105"/>
                              <w:sz w:val="19"/>
                            </w:rPr>
                            <w:t xml:space="preserve">the </w:t>
                          </w:r>
                          <w:r>
                            <w:rPr>
                              <w:rFonts w:ascii="Arial"/>
                              <w:b/>
                              <w:color w:val="3D3D3D"/>
                              <w:w w:val="105"/>
                              <w:sz w:val="19"/>
                            </w:rPr>
                            <w:t>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247" type="#_x0000_t202" style="position:absolute;margin-left:265.05pt;margin-top:697.15pt;width:98.75pt;height:12.65pt;z-index:-12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a0WrwIAALQFAAAOAAAAZHJzL2Uyb0RvYy54bWysVG1vmzAQ/j5p/8HydwJkhAAqqZoQpknd&#10;i9TuBzhggjWwme0Eumr/fWcT0rTVpGkbEuiwz8/dc/f4rq6HtkFHKhUTPMX+zMOI8kKUjO9T/PU+&#10;dyKMlCa8JI3gNMUPVOHr1ds3V32X0LmoRVNSiQCEq6TvUlxr3SWuq4qatkTNREc5bFZCtkTDr9y7&#10;pSQ9oLeNO/e80O2FLDspCqoUrGbjJl5Z/Kqihf5cVYpq1KQYctP2K+13Z77u6ooke0m6mhWnNMhf&#10;ZNESxiHoGSojmqCDZK+gWlZIoUSlZ4VoXVFVrKCWA7DxvRds7mrSUcsFiqO6c5nU/4MtPh2/SMRK&#10;6J23xIiTFpp0TweN1mJAkW8K1HcqAb+7Djz1AOvgbMmq7lYU3xTiYlMTvqc3Uoq+pqSEBO1J9+Lo&#10;iKMMyK7/KEqIQw5aWKChkq2pHtQDATo06uHcHJNLYULOFwG8GBWw54deuFiY5FySTKc7qfR7Klpk&#10;jBRLaL5FJ8dbpUfXycUE4yJnTWMF0PBnC4A5rkBsOGr2TBa2n4+xF2+jbRQ4wTzcOoGXZc5Nvgmc&#10;MPeXi+xdttlk/k8T1w+SmpUl5SbMpC0/+LPenVQ+quKsLiUaVho4k5KS+92mkehIQNu5fU4FuXBz&#10;n6dh6wVcXlDy54G3nsdOHkZLJ8iDhRMvvcjx/Hgdh14QB1n+nNIt4/TfKaE+xfECemrp/JabZ5/X&#10;3EjSMg3To2FtiqOzE0mMBLe8tK3VhDWjfVEKk/5TKaDdU6OtYI1GR7XqYTfYyzFqzah5J8oHkLAU&#10;oDDQKYw+MGohf2DUwxhJsfp+IJJi1HzgcA3MzJkMORm7ySC8gKMp1hiN5kaPs+nQSbavAXm8aFzc&#10;wFWpmFXxUxZAwfzAaLBkTmPMzJ7Lf+v1NGxXvwAAAP//AwBQSwMEFAAGAAgAAAAhAPJmxyXiAAAA&#10;DQEAAA8AAABkcnMvZG93bnJldi54bWxMj8FOwzAMhu9IvENkpN1Y2nV0tDSdpglOSIiuHDimTdZG&#10;a5zSZFt5e8wJjvb/6ffnYjvbgV305I1DAfEyAqaxdcpgJ+Cjfrl/BOaDRCUHh1rAt/awLW9vCpkr&#10;d8VKXw6hY1SCPpcC+hDGnHPf9tpKv3SjRsqObrIy0Dh1XE3ySuV24KsoSrmVBulCL0e973V7Opyt&#10;gN0nVs/m6615r46Vqesswtf0JMTibt49AQt6Dn8w/OqTOpTk1LgzKs8GAQ9JFBNKQZKtE2CEbFab&#10;FFhDq3WcpcDLgv//ovwBAAD//wMAUEsBAi0AFAAGAAgAAAAhALaDOJL+AAAA4QEAABMAAAAAAAAA&#10;AAAAAAAAAAAAAFtDb250ZW50X1R5cGVzXS54bWxQSwECLQAUAAYACAAAACEAOP0h/9YAAACUAQAA&#10;CwAAAAAAAAAAAAAAAAAvAQAAX3JlbHMvLnJlbHNQSwECLQAUAAYACAAAACEALxWtFq8CAAC0BQAA&#10;DgAAAAAAAAAAAAAAAAAuAgAAZHJzL2Uyb0RvYy54bWxQSwECLQAUAAYACAAAACEA8mbHJeIAAAAN&#10;AQAADwAAAAAAAAAAAAAAAAAJBQAAZHJzL2Rvd25yZXYueG1sUEsFBgAAAAAEAAQA8wAAABgGAAAA&#10;AA==&#10;" filled="f" stroked="f">
              <v:textbox inset="0,0,0,0">
                <w:txbxContent>
                  <w:p w:rsidR="00D7577F" w:rsidRDefault="007115E4">
                    <w:pPr>
                      <w:spacing w:before="14"/>
                      <w:ind w:left="20"/>
                      <w:rPr>
                        <w:rFonts w:ascii="Arial"/>
                        <w:b/>
                        <w:sz w:val="19"/>
                      </w:rPr>
                    </w:pPr>
                    <w:r>
                      <w:rPr>
                        <w:rFonts w:ascii="Arial"/>
                        <w:b/>
                        <w:color w:val="3D3D3D"/>
                        <w:w w:val="105"/>
                        <w:sz w:val="19"/>
                      </w:rPr>
                      <w:t xml:space="preserve">Vision for </w:t>
                    </w:r>
                    <w:r>
                      <w:rPr>
                        <w:rFonts w:ascii="Arial"/>
                        <w:b/>
                        <w:color w:val="4D4D4D"/>
                        <w:w w:val="105"/>
                        <w:sz w:val="19"/>
                      </w:rPr>
                      <w:t xml:space="preserve">the </w:t>
                    </w:r>
                    <w:r>
                      <w:rPr>
                        <w:rFonts w:ascii="Arial"/>
                        <w:b/>
                        <w:color w:val="3D3D3D"/>
                        <w:w w:val="105"/>
                        <w:sz w:val="19"/>
                      </w:rPr>
                      <w:t>Future</w:t>
                    </w:r>
                  </w:p>
                </w:txbxContent>
              </v:textbox>
              <w10:wrap anchorx="page" anchory="page"/>
            </v:shape>
          </w:pict>
        </mc:Fallback>
      </mc:AlternateContent>
    </w:r>
    <w:r>
      <w:rPr>
        <w:noProof/>
      </w:rPr>
      <mc:AlternateContent>
        <mc:Choice Requires="wps">
          <w:drawing>
            <wp:anchor distT="0" distB="0" distL="114300" distR="114300" simplePos="0" relativeHeight="503194328" behindDoc="1" locked="0" layoutInCell="1" allowOverlap="1">
              <wp:simplePos x="0" y="0"/>
              <wp:positionH relativeFrom="page">
                <wp:posOffset>2111375</wp:posOffset>
              </wp:positionH>
              <wp:positionV relativeFrom="page">
                <wp:posOffset>9109710</wp:posOffset>
              </wp:positionV>
              <wp:extent cx="3766185" cy="160655"/>
              <wp:effectExtent l="0" t="3810" r="0" b="0"/>
              <wp:wrapNone/>
              <wp:docPr id="10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618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w w:val="105"/>
                              <w:sz w:val="19"/>
                            </w:rPr>
                            <w:t>A</w:t>
                          </w:r>
                          <w:r>
                            <w:rPr>
                              <w:rFonts w:ascii="Arial"/>
                              <w:b/>
                              <w:color w:val="3D3D3D"/>
                              <w:spacing w:val="-20"/>
                              <w:w w:val="105"/>
                              <w:sz w:val="19"/>
                            </w:rPr>
                            <w:t xml:space="preserve"> </w:t>
                          </w:r>
                          <w:r>
                            <w:rPr>
                              <w:rFonts w:ascii="Arial"/>
                              <w:b/>
                              <w:color w:val="3D3D3D"/>
                              <w:w w:val="105"/>
                              <w:sz w:val="19"/>
                            </w:rPr>
                            <w:t>Framework</w:t>
                          </w:r>
                          <w:r>
                            <w:rPr>
                              <w:rFonts w:ascii="Arial"/>
                              <w:b/>
                              <w:color w:val="3D3D3D"/>
                              <w:spacing w:val="-8"/>
                              <w:w w:val="105"/>
                              <w:sz w:val="19"/>
                            </w:rPr>
                            <w:t xml:space="preserve"> </w:t>
                          </w:r>
                          <w:r>
                            <w:rPr>
                              <w:rFonts w:ascii="Arial"/>
                              <w:b/>
                              <w:color w:val="3D3D3D"/>
                              <w:w w:val="105"/>
                              <w:sz w:val="19"/>
                            </w:rPr>
                            <w:t>for</w:t>
                          </w:r>
                          <w:r>
                            <w:rPr>
                              <w:rFonts w:ascii="Arial"/>
                              <w:b/>
                              <w:color w:val="3D3D3D"/>
                              <w:spacing w:val="-22"/>
                              <w:w w:val="105"/>
                              <w:sz w:val="19"/>
                            </w:rPr>
                            <w:t xml:space="preserve"> </w:t>
                          </w:r>
                          <w:r>
                            <w:rPr>
                              <w:rFonts w:ascii="Arial"/>
                              <w:b/>
                              <w:color w:val="3D3D3D"/>
                              <w:w w:val="105"/>
                              <w:sz w:val="19"/>
                            </w:rPr>
                            <w:t>Coordination</w:t>
                          </w:r>
                          <w:r>
                            <w:rPr>
                              <w:rFonts w:ascii="Arial"/>
                              <w:b/>
                              <w:color w:val="3D3D3D"/>
                              <w:spacing w:val="-7"/>
                              <w:w w:val="105"/>
                              <w:sz w:val="19"/>
                            </w:rPr>
                            <w:t xml:space="preserve"> </w:t>
                          </w:r>
                          <w:r>
                            <w:rPr>
                              <w:rFonts w:ascii="Arial"/>
                              <w:b/>
                              <w:color w:val="3D3D3D"/>
                              <w:w w:val="105"/>
                              <w:sz w:val="19"/>
                            </w:rPr>
                            <w:t>in</w:t>
                          </w:r>
                          <w:r>
                            <w:rPr>
                              <w:rFonts w:ascii="Arial"/>
                              <w:b/>
                              <w:color w:val="3D3D3D"/>
                              <w:spacing w:val="-11"/>
                              <w:w w:val="105"/>
                              <w:sz w:val="19"/>
                            </w:rPr>
                            <w:t xml:space="preserve"> </w:t>
                          </w:r>
                          <w:r>
                            <w:rPr>
                              <w:rFonts w:ascii="Arial"/>
                              <w:b/>
                              <w:color w:val="3D3D3D"/>
                              <w:w w:val="105"/>
                              <w:sz w:val="19"/>
                            </w:rPr>
                            <w:t>the</w:t>
                          </w:r>
                          <w:r>
                            <w:rPr>
                              <w:rFonts w:ascii="Arial"/>
                              <w:b/>
                              <w:color w:val="3D3D3D"/>
                              <w:spacing w:val="-15"/>
                              <w:w w:val="105"/>
                              <w:sz w:val="19"/>
                            </w:rPr>
                            <w:t xml:space="preserve"> </w:t>
                          </w:r>
                          <w:r>
                            <w:rPr>
                              <w:rFonts w:ascii="Arial"/>
                              <w:b/>
                              <w:color w:val="3D3D3D"/>
                              <w:w w:val="105"/>
                              <w:sz w:val="19"/>
                            </w:rPr>
                            <w:t>Greater</w:t>
                          </w:r>
                          <w:r>
                            <w:rPr>
                              <w:rFonts w:ascii="Arial"/>
                              <w:b/>
                              <w:color w:val="3D3D3D"/>
                              <w:spacing w:val="-3"/>
                              <w:w w:val="105"/>
                              <w:sz w:val="19"/>
                            </w:rPr>
                            <w:t xml:space="preserve"> </w:t>
                          </w:r>
                          <w:r>
                            <w:rPr>
                              <w:rFonts w:ascii="Arial"/>
                              <w:b/>
                              <w:color w:val="3D3D3D"/>
                              <w:w w:val="105"/>
                              <w:sz w:val="19"/>
                            </w:rPr>
                            <w:t>Yellowstone</w:t>
                          </w:r>
                          <w:r>
                            <w:rPr>
                              <w:rFonts w:ascii="Arial"/>
                              <w:b/>
                              <w:color w:val="3D3D3D"/>
                              <w:spacing w:val="-7"/>
                              <w:w w:val="105"/>
                              <w:sz w:val="19"/>
                            </w:rPr>
                            <w:t xml:space="preserve"> </w:t>
                          </w:r>
                          <w:r>
                            <w:rPr>
                              <w:rFonts w:ascii="Arial"/>
                              <w:b/>
                              <w:color w:val="3D3D3D"/>
                              <w:w w:val="105"/>
                              <w:sz w:val="19"/>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248" type="#_x0000_t202" style="position:absolute;margin-left:166.25pt;margin-top:717.3pt;width:296.55pt;height:12.65pt;z-index:-122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16bswIAALQ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0DsvwoiTDpr0QEeNbsWIYlugoVcp+N334KlH2AdnS1b1d6L8qhAX64bwHb2RUgwNJRUk6JvSumdX&#10;TUtUqgzIdvggKohD9lpYoLGWnake1AMBOjTq8dQck0sJm5fLKPLjEKMSzvzIi8LQhiDpfLuXSr+j&#10;okPGyLCE5lt0crhT2mRD0tnFBOOiYG1rBdDyZxvgOO1AbLhqzkwWtp8/Ei/ZxJs4cIJFtHECL8+d&#10;m2IdOFHhL8P8Ml+vc/+niesHacOqinITZtaWH/xZ744qn1RxUpcSLasMnElJyd123Up0IKDtwn7H&#10;gpy5uc/TsEUALi8o+YvAu10kThHFSycogtBJll7seH5ym0RekAR58ZzSHeP03ymhIcNJuAgnMf2W&#10;m2e/19xI2jEN06NlXYbjkxNJjQQ3vLKt1YS1k31WCpP+Uymg3XOjrWCNRie16nE72scRRia8EfBW&#10;VI8gYSlAYaBTGH1gNEJ+x2iAMZJh9W1PJMWofc/hGZiZMxtyNrazQXgJVzOsMZrMtZ5m076XbNcA&#10;8vTQuLiBp1Izq+KnLI4PDEaDJXMcY2b2nP9br6dhu/oFAAD//wMAUEsDBBQABgAIAAAAIQB/g26Y&#10;4QAAAA0BAAAPAAAAZHJzL2Rvd25yZXYueG1sTI9BT4NAEIXvJv6HzZh4s4tQiCBL0xg9mRgpHjwu&#10;7BY2ZWeR3bb4752e6m1m3sub75WbxY7spGdvHAp4XEXANHZOGewFfDVvD0/AfJCo5OhQC/jVHjbV&#10;7U0pC+XOWOvTLvSMQtAXUsAQwlRw7rtBW+lXbtJI2t7NVgZa556rWZ4p3I48jqKMW2mQPgxy0i+D&#10;7g67oxWw/cb61fx8tJ/1vjZNk0f4nh2EuL9bts/Agl7C1QwXfEKHiphad0Tl2SggSeKUrCSsk3UG&#10;jCx5nNLQXk5pngOvSv6/RfUHAAD//wMAUEsBAi0AFAAGAAgAAAAhALaDOJL+AAAA4QEAABMAAAAA&#10;AAAAAAAAAAAAAAAAAFtDb250ZW50X1R5cGVzXS54bWxQSwECLQAUAAYACAAAACEAOP0h/9YAAACU&#10;AQAACwAAAAAAAAAAAAAAAAAvAQAAX3JlbHMvLnJlbHNQSwECLQAUAAYACAAAACEAXBNem7MCAAC0&#10;BQAADgAAAAAAAAAAAAAAAAAuAgAAZHJzL2Uyb0RvYy54bWxQSwECLQAUAAYACAAAACEAf4NumOEA&#10;AAANAQAADwAAAAAAAAAAAAAAAAANBQAAZHJzL2Rvd25yZXYueG1sUEsFBgAAAAAEAAQA8wAAABsG&#10;AAAAAA==&#10;" filled="f" stroked="f">
              <v:textbox inset="0,0,0,0">
                <w:txbxContent>
                  <w:p w:rsidR="00D7577F" w:rsidRDefault="007115E4">
                    <w:pPr>
                      <w:spacing w:before="14"/>
                      <w:ind w:left="20"/>
                      <w:rPr>
                        <w:rFonts w:ascii="Arial"/>
                        <w:b/>
                        <w:sz w:val="19"/>
                      </w:rPr>
                    </w:pPr>
                    <w:r>
                      <w:rPr>
                        <w:rFonts w:ascii="Arial"/>
                        <w:b/>
                        <w:color w:val="3D3D3D"/>
                        <w:w w:val="105"/>
                        <w:sz w:val="19"/>
                      </w:rPr>
                      <w:t>A</w:t>
                    </w:r>
                    <w:r>
                      <w:rPr>
                        <w:rFonts w:ascii="Arial"/>
                        <w:b/>
                        <w:color w:val="3D3D3D"/>
                        <w:spacing w:val="-20"/>
                        <w:w w:val="105"/>
                        <w:sz w:val="19"/>
                      </w:rPr>
                      <w:t xml:space="preserve"> </w:t>
                    </w:r>
                    <w:r>
                      <w:rPr>
                        <w:rFonts w:ascii="Arial"/>
                        <w:b/>
                        <w:color w:val="3D3D3D"/>
                        <w:w w:val="105"/>
                        <w:sz w:val="19"/>
                      </w:rPr>
                      <w:t>Framework</w:t>
                    </w:r>
                    <w:r>
                      <w:rPr>
                        <w:rFonts w:ascii="Arial"/>
                        <w:b/>
                        <w:color w:val="3D3D3D"/>
                        <w:spacing w:val="-8"/>
                        <w:w w:val="105"/>
                        <w:sz w:val="19"/>
                      </w:rPr>
                      <w:t xml:space="preserve"> </w:t>
                    </w:r>
                    <w:r>
                      <w:rPr>
                        <w:rFonts w:ascii="Arial"/>
                        <w:b/>
                        <w:color w:val="3D3D3D"/>
                        <w:w w:val="105"/>
                        <w:sz w:val="19"/>
                      </w:rPr>
                      <w:t>for</w:t>
                    </w:r>
                    <w:r>
                      <w:rPr>
                        <w:rFonts w:ascii="Arial"/>
                        <w:b/>
                        <w:color w:val="3D3D3D"/>
                        <w:spacing w:val="-22"/>
                        <w:w w:val="105"/>
                        <w:sz w:val="19"/>
                      </w:rPr>
                      <w:t xml:space="preserve"> </w:t>
                    </w:r>
                    <w:r>
                      <w:rPr>
                        <w:rFonts w:ascii="Arial"/>
                        <w:b/>
                        <w:color w:val="3D3D3D"/>
                        <w:w w:val="105"/>
                        <w:sz w:val="19"/>
                      </w:rPr>
                      <w:t>Coordination</w:t>
                    </w:r>
                    <w:r>
                      <w:rPr>
                        <w:rFonts w:ascii="Arial"/>
                        <w:b/>
                        <w:color w:val="3D3D3D"/>
                        <w:spacing w:val="-7"/>
                        <w:w w:val="105"/>
                        <w:sz w:val="19"/>
                      </w:rPr>
                      <w:t xml:space="preserve"> </w:t>
                    </w:r>
                    <w:r>
                      <w:rPr>
                        <w:rFonts w:ascii="Arial"/>
                        <w:b/>
                        <w:color w:val="3D3D3D"/>
                        <w:w w:val="105"/>
                        <w:sz w:val="19"/>
                      </w:rPr>
                      <w:t>in</w:t>
                    </w:r>
                    <w:r>
                      <w:rPr>
                        <w:rFonts w:ascii="Arial"/>
                        <w:b/>
                        <w:color w:val="3D3D3D"/>
                        <w:spacing w:val="-11"/>
                        <w:w w:val="105"/>
                        <w:sz w:val="19"/>
                      </w:rPr>
                      <w:t xml:space="preserve"> </w:t>
                    </w:r>
                    <w:r>
                      <w:rPr>
                        <w:rFonts w:ascii="Arial"/>
                        <w:b/>
                        <w:color w:val="3D3D3D"/>
                        <w:w w:val="105"/>
                        <w:sz w:val="19"/>
                      </w:rPr>
                      <w:t>the</w:t>
                    </w:r>
                    <w:r>
                      <w:rPr>
                        <w:rFonts w:ascii="Arial"/>
                        <w:b/>
                        <w:color w:val="3D3D3D"/>
                        <w:spacing w:val="-15"/>
                        <w:w w:val="105"/>
                        <w:sz w:val="19"/>
                      </w:rPr>
                      <w:t xml:space="preserve"> </w:t>
                    </w:r>
                    <w:r>
                      <w:rPr>
                        <w:rFonts w:ascii="Arial"/>
                        <w:b/>
                        <w:color w:val="3D3D3D"/>
                        <w:w w:val="105"/>
                        <w:sz w:val="19"/>
                      </w:rPr>
                      <w:t>Greater</w:t>
                    </w:r>
                    <w:r>
                      <w:rPr>
                        <w:rFonts w:ascii="Arial"/>
                        <w:b/>
                        <w:color w:val="3D3D3D"/>
                        <w:spacing w:val="-3"/>
                        <w:w w:val="105"/>
                        <w:sz w:val="19"/>
                      </w:rPr>
                      <w:t xml:space="preserve"> </w:t>
                    </w:r>
                    <w:r>
                      <w:rPr>
                        <w:rFonts w:ascii="Arial"/>
                        <w:b/>
                        <w:color w:val="3D3D3D"/>
                        <w:w w:val="105"/>
                        <w:sz w:val="19"/>
                      </w:rPr>
                      <w:t>Yellowstone</w:t>
                    </w:r>
                    <w:r>
                      <w:rPr>
                        <w:rFonts w:ascii="Arial"/>
                        <w:b/>
                        <w:color w:val="3D3D3D"/>
                        <w:spacing w:val="-7"/>
                        <w:w w:val="105"/>
                        <w:sz w:val="19"/>
                      </w:rPr>
                      <w:t xml:space="preserve"> </w:t>
                    </w:r>
                    <w:r>
                      <w:rPr>
                        <w:rFonts w:ascii="Arial"/>
                        <w:b/>
                        <w:color w:val="3D3D3D"/>
                        <w:w w:val="105"/>
                        <w:sz w:val="19"/>
                      </w:rPr>
                      <w:t>Area</w:t>
                    </w:r>
                  </w:p>
                </w:txbxContent>
              </v:textbox>
              <w10:wrap anchorx="page" anchory="page"/>
            </v:shape>
          </w:pict>
        </mc:Fallback>
      </mc:AlternateContent>
    </w:r>
    <w:r>
      <w:rPr>
        <w:noProof/>
      </w:rPr>
      <mc:AlternateContent>
        <mc:Choice Requires="wps">
          <w:drawing>
            <wp:anchor distT="0" distB="0" distL="114300" distR="114300" simplePos="0" relativeHeight="503194352" behindDoc="1" locked="0" layoutInCell="1" allowOverlap="1">
              <wp:simplePos x="0" y="0"/>
              <wp:positionH relativeFrom="page">
                <wp:posOffset>3855720</wp:posOffset>
              </wp:positionH>
              <wp:positionV relativeFrom="page">
                <wp:posOffset>9357995</wp:posOffset>
              </wp:positionV>
              <wp:extent cx="288925" cy="219710"/>
              <wp:effectExtent l="0" t="4445" r="0" b="4445"/>
              <wp:wrapNone/>
              <wp:docPr id="10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06"/>
                            <w:ind w:left="20"/>
                            <w:rPr>
                              <w:sz w:val="19"/>
                            </w:rPr>
                          </w:pPr>
                          <w:r>
                            <w:rPr>
                              <w:color w:val="3D3D3D"/>
                              <w:w w:val="115"/>
                              <w:sz w:val="19"/>
                            </w:rPr>
                            <w:t>3-</w:t>
                          </w:r>
                          <w:r>
                            <w:fldChar w:fldCharType="begin"/>
                          </w:r>
                          <w:r>
                            <w:rPr>
                              <w:color w:val="3D3D3D"/>
                              <w:w w:val="115"/>
                              <w:sz w:val="19"/>
                            </w:rPr>
                            <w:instrText xml:space="preserve"> PAGE </w:instrText>
                          </w:r>
                          <w:r>
                            <w:fldChar w:fldCharType="separate"/>
                          </w:r>
                          <w:r w:rsidR="001F53CD">
                            <w:rPr>
                              <w:noProof/>
                              <w:color w:val="3D3D3D"/>
                              <w:w w:val="115"/>
                              <w:sz w:val="19"/>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249" type="#_x0000_t202" style="position:absolute;margin-left:303.6pt;margin-top:736.85pt;width:22.75pt;height:17.3pt;z-index:-12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OAtAIAALMFAAAOAAAAZHJzL2Uyb0RvYy54bWysVNuOmzAQfa/Uf7D8znIpSQCFrLIhVJW2&#10;F2m3H+CACVbBprYT2Fb9945NSDa7L1VbHqzBHh/PmTkzy9uhbdCRSsUET7F/42FEeSFKxvcp/vqY&#10;OxFGShNekkZwmuInqvDt6u2bZd8lNBC1aEoqEYBwlfRdimutu8R1VVHTlqgb0VEOh5WQLdHwK/du&#10;KUkP6G3jBp43d3shy06KgioFu9l4iFcWv6pooT9XlaIaNSmG2LRdpV13ZnVXS5LsJelqVpzCIH8R&#10;RUsYh0fPUBnRBB0kewXVskIKJSp9U4jWFVXFCmo5ABvfe8HmoSYdtVwgOao7p0n9P9ji0/GLRKyE&#10;2nkzjDhpoUiPdNDoTgxoEZsE9Z1KwO+hA089wD44W7KquxfFN4W42NSE7+laStHXlJQQoG9uus+u&#10;jjjKgOz6j6KEd8hBCws0VLI12YN8IECHQj2di2NiKWAziKI4gBALOAr8eOHb4rkkmS53Uun3VLTI&#10;GCmWUHsLTo73SptgSDK5mLe4yFnT2Po3/GoDHMcdeBqumjMThC3nz9iLt9E2Cp0wmG+d0MsyZ51v&#10;Qmee+4tZ9i7bbDL/l3nXD5OalSXl5plJWn74Z6U7iXwUxVlcSjSsNHAmJCX3u00j0ZGAtHP72ZTD&#10;ycXNvQ7DJgG4vKDkB6F3F8ROPo8WTpiHMydeeJHj+fFdPPfCOMzya0r3jNN/p4T6FMczqKmlcwn6&#10;BTfPfq+5kaRlGoZHw9oUR2cnkhgFbnlpS6sJa0b7WSpM+JdUQLmnQlu9GomOYtXDbrC9MVtMfbAT&#10;5RMoWApQGMgUJh8YtZA/MOphiqRYfT8QSTFqPnDoAjNyJkNOxm4yCC/gaoo1RqO50eNoOnSS7WtA&#10;HvuMizV0SsWsik1LjVGc+gsmgyVzmmJm9Dz/t16XWbv6DQAA//8DAFBLAwQUAAYACAAAACEA5gR4&#10;vOIAAAANAQAADwAAAGRycy9kb3ducmV2LnhtbEyPwU7DMBBE70j8g7VI3KhNSpMS4lQVghMSIg0H&#10;jk7sJlbjdYjdNvw9y6ncdndGs2+KzewGdjJTsB4l3C8EMIOt1xY7CZ/1690aWIgKtRo8Ggk/JsCm&#10;vL4qVK79GStz2sWOUQiGXEnoYxxzzkPbG6fCwo8GSdv7yalI69RxPakzhbuBJ0Kk3CmL9KFXo3nu&#10;TXvYHZ2E7RdWL/b7vfmo9pWt60eBb+lBytubefsELJo5Xszwh0/oUBJT44+oAxskpCJLyErCQ7bM&#10;gJElXSU0NHRaifUSeFnw/y3KXwAAAP//AwBQSwECLQAUAAYACAAAACEAtoM4kv4AAADhAQAAEwAA&#10;AAAAAAAAAAAAAAAAAAAAW0NvbnRlbnRfVHlwZXNdLnhtbFBLAQItABQABgAIAAAAIQA4/SH/1gAA&#10;AJQBAAALAAAAAAAAAAAAAAAAAC8BAABfcmVscy8ucmVsc1BLAQItABQABgAIAAAAIQCJhlOAtAIA&#10;ALMFAAAOAAAAAAAAAAAAAAAAAC4CAABkcnMvZTJvRG9jLnhtbFBLAQItABQABgAIAAAAIQDmBHi8&#10;4gAAAA0BAAAPAAAAAAAAAAAAAAAAAA4FAABkcnMvZG93bnJldi54bWxQSwUGAAAAAAQABADzAAAA&#10;HQYAAAAA&#10;" filled="f" stroked="f">
              <v:textbox inset="0,0,0,0">
                <w:txbxContent>
                  <w:p w:rsidR="00D7577F" w:rsidRDefault="007115E4">
                    <w:pPr>
                      <w:spacing w:before="106"/>
                      <w:ind w:left="20"/>
                      <w:rPr>
                        <w:sz w:val="19"/>
                      </w:rPr>
                    </w:pPr>
                    <w:r>
                      <w:rPr>
                        <w:color w:val="3D3D3D"/>
                        <w:w w:val="115"/>
                        <w:sz w:val="19"/>
                      </w:rPr>
                      <w:t>3-</w:t>
                    </w:r>
                    <w:r>
                      <w:fldChar w:fldCharType="begin"/>
                    </w:r>
                    <w:r>
                      <w:rPr>
                        <w:color w:val="3D3D3D"/>
                        <w:w w:val="115"/>
                        <w:sz w:val="19"/>
                      </w:rPr>
                      <w:instrText xml:space="preserve"> PAGE </w:instrText>
                    </w:r>
                    <w:r>
                      <w:fldChar w:fldCharType="separate"/>
                    </w:r>
                    <w:r w:rsidR="001F53CD">
                      <w:rPr>
                        <w:noProof/>
                        <w:color w:val="3D3D3D"/>
                        <w:w w:val="115"/>
                        <w:sz w:val="19"/>
                      </w:rPr>
                      <w:t>19</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424" behindDoc="1" locked="0" layoutInCell="1" allowOverlap="1">
              <wp:simplePos x="0" y="0"/>
              <wp:positionH relativeFrom="page">
                <wp:posOffset>892810</wp:posOffset>
              </wp:positionH>
              <wp:positionV relativeFrom="page">
                <wp:posOffset>9048750</wp:posOffset>
              </wp:positionV>
              <wp:extent cx="6431915" cy="0"/>
              <wp:effectExtent l="6985" t="9525" r="9525" b="9525"/>
              <wp:wrapNone/>
              <wp:docPr id="102"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191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 o:spid="_x0000_s1026" style="position:absolute;z-index:-122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3pt,712.5pt" to="576.7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DoEHgIAAEQ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g92lE4wU&#10;6WBJG6E4epqG4fTGFRBTqa0N7dGTejUbTb87pHTVErXnkeTb2UBeFjKSdynh4gyU2PVfNIMYcvA6&#10;TurU2C5AwgzQKS7kfFsIP3lE4eM0f8jm2SNG9OpLSHFNNNb5z1x3KBgllkA6ApPjxvlAhBTXkFBH&#10;6bWQMu5bKtSXGIDzmOC0FCw4Q5iz+10lLTqSoJj4i12B5z4sINfEtUNcdA1asvqgWKzScsJWF9sT&#10;IQcbWEkVCkGPwPNiDVr5MU/nq9lqlo/yyXQ1ytO6Hn1aV/lous6eHuuHuqrq7GfgnOVFKxjjKtC+&#10;6jbL/04Xlxc0KO6m3Nt8kvfocZBA9vofScclh70OCtlpdt7a6/JBqjH48qzCW7i/g33/+Je/AAAA&#10;//8DAFBLAwQUAAYACAAAACEAymSg8t8AAAAOAQAADwAAAGRycy9kb3ducmV2LnhtbEyPQU+DQBCF&#10;7yb+h82YeLMLtDQGWRqj0XizrY2Jt4UdgcjOIrul+O87HIze5s28vPlevplsJ0YcfOtIQbyIQCBV&#10;zrRUKzi8Pd3cgvBBk9GdI1Twgx42xeVFrjPjTrTDcR9qwSHkM62gCaHPpPRVg1b7heuR+PbpBqsD&#10;y6GWZtAnDredTKJoLa1uiT80useHBquv/dEqeGyfx2R6XcYf/bb7freHcrd6KZW6vpru70AEnMKf&#10;GWZ8RoeCmUp3JONFx3oVrdk6D0nKrWZLnC5TEOXvTha5/F+jOAMAAP//AwBQSwECLQAUAAYACAAA&#10;ACEAtoM4kv4AAADhAQAAEwAAAAAAAAAAAAAAAAAAAAAAW0NvbnRlbnRfVHlwZXNdLnhtbFBLAQIt&#10;ABQABgAIAAAAIQA4/SH/1gAAAJQBAAALAAAAAAAAAAAAAAAAAC8BAABfcmVscy8ucmVsc1BLAQIt&#10;ABQABgAIAAAAIQA5xDoEHgIAAEQEAAAOAAAAAAAAAAAAAAAAAC4CAABkcnMvZTJvRG9jLnhtbFBL&#10;AQItABQABgAIAAAAIQDKZKDy3wAAAA4BAAAPAAAAAAAAAAAAAAAAAHgEAABkcnMvZG93bnJldi54&#10;bWxQSwUGAAAAAAQABADzAAAAhAUAAAAA&#10;" strokeweight=".25428mm">
              <w10:wrap anchorx="page" anchory="page"/>
            </v:line>
          </w:pict>
        </mc:Fallback>
      </mc:AlternateContent>
    </w:r>
    <w:r>
      <w:rPr>
        <w:noProof/>
      </w:rPr>
      <mc:AlternateContent>
        <mc:Choice Requires="wps">
          <w:drawing>
            <wp:anchor distT="0" distB="0" distL="114300" distR="114300" simplePos="0" relativeHeight="503194448" behindDoc="1" locked="0" layoutInCell="1" allowOverlap="1">
              <wp:simplePos x="0" y="0"/>
              <wp:positionH relativeFrom="page">
                <wp:posOffset>3883025</wp:posOffset>
              </wp:positionH>
              <wp:positionV relativeFrom="page">
                <wp:posOffset>9389110</wp:posOffset>
              </wp:positionV>
              <wp:extent cx="387350" cy="201930"/>
              <wp:effectExtent l="0" t="0" r="0" b="635"/>
              <wp:wrapNone/>
              <wp:docPr id="10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6"/>
                            <w:ind w:left="20"/>
                            <w:rPr>
                              <w:rFonts w:ascii="Arial"/>
                              <w:sz w:val="18"/>
                            </w:rPr>
                          </w:pPr>
                          <w:r>
                            <w:rPr>
                              <w:rFonts w:ascii="Arial"/>
                              <w:color w:val="444444"/>
                              <w:w w:val="105"/>
                              <w:sz w:val="18"/>
                            </w:rPr>
                            <w:t>3-</w:t>
                          </w:r>
                          <w:r>
                            <w:fldChar w:fldCharType="begin"/>
                          </w:r>
                          <w:r>
                            <w:rPr>
                              <w:rFonts w:ascii="Arial"/>
                              <w:color w:val="444444"/>
                              <w:w w:val="105"/>
                              <w:sz w:val="18"/>
                            </w:rPr>
                            <w:instrText xml:space="preserve"> PAGE </w:instrText>
                          </w:r>
                          <w:r>
                            <w:fldChar w:fldCharType="separate"/>
                          </w:r>
                          <w:r w:rsidR="001F53CD">
                            <w:rPr>
                              <w:rFonts w:ascii="Arial"/>
                              <w:noProof/>
                              <w:color w:val="444444"/>
                              <w:w w:val="105"/>
                              <w:sz w:val="18"/>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252" type="#_x0000_t202" style="position:absolute;margin-left:305.75pt;margin-top:739.3pt;width:30.5pt;height:15.9pt;z-index:-12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fLTswIAALMFAAAOAAAAZHJzL2Uyb0RvYy54bWysVNuOmzAQfa/Uf7D8zgIJSQAtqXZDqCpt&#10;L9JuP8ABE6yC7dpOYFv13zs2IdnLS9WWB2uwx2fOzBzP9buha9GRKs0Ez3B4FWBEeSkqxvcZ/vpQ&#10;eDFG2hBekVZwmuFHqvG79ds3171M6Uw0oq2oQgDCddrLDDfGyNT3ddnQjugrISmHw1qojhj4VXu/&#10;UqQH9K71Z0Gw9HuhKqlESbWG3Xw8xGuHX9e0NJ/rWlOD2gwDN+NW5dadXf31NUn3isiGlSca5C9Y&#10;dIRxCHqGyokh6KDYK6iOlUpoUZurUnS+qGtWUpcDZBMGL7K5b4ikLhcojpbnMun/B1t+On5RiFXQ&#10;uyDEiJMOmvRAB4NuxYBWC1ugXuoU/O4leJoB9sHZJavlnSi/acTFpiF8T2+UEn1DSQUEQ3vTf3J1&#10;xNEWZNd/FBXEIQcjHNBQq85WD+qBAB0a9XhujuVSwuY8Xs0XcFLCEdQqmbvm+SSdLkulzXsqOmSN&#10;DCvovQMnxzttLBmSTi42FhcFa1vX/5Y/2wDHcQdCw1V7Zkm4dv5MgmQbb+PIi2bLrRcFee7dFJvI&#10;WxbhapHP880mD3/ZuGGUNqyqKLdhJmmF0Z+17iTyURRncWnRssrCWUpa7XebVqEjAWkX7nMlh5OL&#10;m/+chisC5PIipXAWBbezxCuW8cqLimjhJasg9qDIt8kyiJIoL56ndMc4/feUUJ/hZDFbjFq6kH6R&#10;W+C+17mRtGMGhkfLugzHZyeSWgVueeVaawhrR/tJKSz9Symg3VOjnV6tREexmmE3uLexdFqzYt6J&#10;6hEUrAQoDMQIkw+MRqgfGPUwRTKsvx+Iohi1Hzi8AjtyJkNNxm4yCC/haoYNRqO5MeNoOkjF9g0g&#10;j++Mixt4KTVzKr6wOL0vmAwumdMUs6Pn6b/zusza9W8AAAD//wMAUEsDBBQABgAIAAAAIQD0flnJ&#10;4QAAAA0BAAAPAAAAZHJzL2Rvd25yZXYueG1sTI/BTsMwEETvSPyDtZW4UTtVm5Y0TlUhOCEh0nDg&#10;6MRuYjVeh9htw9+znMpxZ55mZ/Ld5Hp2MWOwHiUkcwHMYOO1xVbCZ/X6uAEWokKteo9Gwo8JsCvu&#10;73KVaX/F0lwOsWUUgiFTEroYh4zz0HTGqTD3g0Hyjn50KtI5tlyP6krhrucLIVLulEX60KnBPHem&#10;OR3OTsL+C8sX+/1ef5TH0lbVk8C39CTlw2zab4FFM8UbDH/1qToU1Kn2Z9SB9RLSJFkRSsZyvUmB&#10;EZKuFyTVJK0SsQRe5Pz/iuIXAAD//wMAUEsBAi0AFAAGAAgAAAAhALaDOJL+AAAA4QEAABMAAAAA&#10;AAAAAAAAAAAAAAAAAFtDb250ZW50X1R5cGVzXS54bWxQSwECLQAUAAYACAAAACEAOP0h/9YAAACU&#10;AQAACwAAAAAAAAAAAAAAAAAvAQAAX3JlbHMvLnJlbHNQSwECLQAUAAYACAAAACEA/BXy07MCAACz&#10;BQAADgAAAAAAAAAAAAAAAAAuAgAAZHJzL2Uyb0RvYy54bWxQSwECLQAUAAYACAAAACEA9H5ZyeEA&#10;AAANAQAADwAAAAAAAAAAAAAAAAANBQAAZHJzL2Rvd25yZXYueG1sUEsFBgAAAAAEAAQA8wAAABsG&#10;AAAAAA==&#10;" filled="f" stroked="f">
              <v:textbox inset="0,0,0,0">
                <w:txbxContent>
                  <w:p w:rsidR="00D7577F" w:rsidRDefault="007115E4">
                    <w:pPr>
                      <w:spacing w:before="16"/>
                      <w:ind w:left="20"/>
                      <w:rPr>
                        <w:rFonts w:ascii="Arial"/>
                        <w:sz w:val="18"/>
                      </w:rPr>
                    </w:pPr>
                    <w:r>
                      <w:rPr>
                        <w:rFonts w:ascii="Arial"/>
                        <w:color w:val="444444"/>
                        <w:w w:val="105"/>
                        <w:sz w:val="18"/>
                      </w:rPr>
                      <w:t>3-</w:t>
                    </w:r>
                    <w:r>
                      <w:fldChar w:fldCharType="begin"/>
                    </w:r>
                    <w:r>
                      <w:rPr>
                        <w:rFonts w:ascii="Arial"/>
                        <w:color w:val="444444"/>
                        <w:w w:val="105"/>
                        <w:sz w:val="18"/>
                      </w:rPr>
                      <w:instrText xml:space="preserve"> PAGE </w:instrText>
                    </w:r>
                    <w:r>
                      <w:fldChar w:fldCharType="separate"/>
                    </w:r>
                    <w:r w:rsidR="001F53CD">
                      <w:rPr>
                        <w:rFonts w:ascii="Arial"/>
                        <w:noProof/>
                        <w:color w:val="444444"/>
                        <w:w w:val="105"/>
                        <w:sz w:val="18"/>
                      </w:rPr>
                      <w:t>20</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472" behindDoc="1" locked="0" layoutInCell="1" allowOverlap="1">
              <wp:simplePos x="0" y="0"/>
              <wp:positionH relativeFrom="page">
                <wp:posOffset>3636010</wp:posOffset>
              </wp:positionH>
              <wp:positionV relativeFrom="page">
                <wp:posOffset>9436100</wp:posOffset>
              </wp:positionV>
              <wp:extent cx="268605" cy="153670"/>
              <wp:effectExtent l="0" t="0" r="635" b="1905"/>
              <wp:wrapNone/>
              <wp:docPr id="10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3B3B3B"/>
                              <w:w w:val="105"/>
                              <w:sz w:val="18"/>
                            </w:rPr>
                            <w:t>3-21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253" type="#_x0000_t202" style="position:absolute;margin-left:286.3pt;margin-top:743pt;width:21.15pt;height:12.1pt;z-index:-122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gJZswIAALM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fOgPpx00KQHOmp0K0a0DE2Bhl6l4Hffg6ceYR+cbbKqvxPld4W4WDeE7+iNlGJoKKmAoG9uus+u&#10;TjjKgGyHT6KCOGSvhQUaa9mZ6kE9EKADkcdTcwyXEjaDKI68BUYlHPmLy2hpm+eSdL7cS6U/UNEh&#10;Y2RYQu8tODncKW3IkHR2MbG4KFjb2v63/MUGOE47EBqumjNDwrbzKfGSTbyJQycMoo0Tennu3BTr&#10;0IkKf7nIL/P1Ovd/mbh+mDasqig3YWZp+eGfte4o8kkUJ3Ep0bLKwBlKSu6261aiAwFpF/azJYeT&#10;s5v7koYtAuTyKiU/CL3bIHGKKF46YREunGTpxY7nJ7dJ5IVJmBcvU7pjnP57SmjIcLIIFpOWzqRf&#10;5ebZ721uJO2YhuHRsi7D8cmJpEaBG17Z1mrC2sl+VgpD/1wKaPfcaKtXI9FJrHrcjvZtRFbNRsxb&#10;UT2CgqUAhYFMYfKB0Qj5E6MBpkiG1Y89kRSj9iOHV2BGzmzI2djOBuElXM2wxmgy13oaTftesl0D&#10;yNM74+IGXkrNrIrPLI7vCyaDTeY4xczoef5vvc6zdvUbAAD//wMAUEsDBBQABgAIAAAAIQBY+Bpb&#10;4gAAAA0BAAAPAAAAZHJzL2Rvd25yZXYueG1sTI/BTsMwEETvSPyDtUjcqJ2oDW2IU1UITkiINBw4&#10;OrGbWI3XIXbb8PcsJ3rcmafZmWI7u4GdzRSsRwnJQgAz2HptsZPwWb8+rIGFqFCrwaOR8GMCbMvb&#10;m0Ll2l+wMud97BiFYMiVhD7GMec8tL1xKiz8aJC8g5+cinROHdeTulC4G3gqRMadskgfejWa5960&#10;x/3JSdh9YfViv9+bj+pQ2breCHzLjlLe3827J2DRzPEfhr/6VB1K6tT4E+rABgmrxzQjlIzlOqNV&#10;hGTJcgOsIWmViBR4WfDrFeUvAAAA//8DAFBLAQItABQABgAIAAAAIQC2gziS/gAAAOEBAAATAAAA&#10;AAAAAAAAAAAAAAAAAABbQ29udGVudF9UeXBlc10ueG1sUEsBAi0AFAAGAAgAAAAhADj9If/WAAAA&#10;lAEAAAsAAAAAAAAAAAAAAAAALwEAAF9yZWxzLy5yZWxzUEsBAi0AFAAGAAgAAAAhAKJiAlmzAgAA&#10;swUAAA4AAAAAAAAAAAAAAAAALgIAAGRycy9lMm9Eb2MueG1sUEsBAi0AFAAGAAgAAAAhAFj4Glvi&#10;AAAADQEAAA8AAAAAAAAAAAAAAAAADQUAAGRycy9kb3ducmV2LnhtbFBLBQYAAAAABAAEAPMAAAAc&#10;BgAAAAA=&#10;" filled="f" stroked="f">
              <v:textbox inset="0,0,0,0">
                <w:txbxContent>
                  <w:p w:rsidR="00D7577F" w:rsidRDefault="007115E4">
                    <w:pPr>
                      <w:spacing w:before="14"/>
                      <w:ind w:left="20"/>
                      <w:rPr>
                        <w:rFonts w:ascii="Arial"/>
                        <w:sz w:val="18"/>
                      </w:rPr>
                    </w:pPr>
                    <w:r>
                      <w:rPr>
                        <w:rFonts w:ascii="Arial"/>
                        <w:color w:val="3B3B3B"/>
                        <w:w w:val="105"/>
                        <w:sz w:val="18"/>
                      </w:rPr>
                      <w:t>3-21</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520" behindDoc="1" locked="0" layoutInCell="1" allowOverlap="1">
              <wp:simplePos x="0" y="0"/>
              <wp:positionH relativeFrom="page">
                <wp:posOffset>805815</wp:posOffset>
              </wp:positionH>
              <wp:positionV relativeFrom="page">
                <wp:posOffset>9044305</wp:posOffset>
              </wp:positionV>
              <wp:extent cx="6413500" cy="0"/>
              <wp:effectExtent l="5715" t="5080" r="10160" b="13970"/>
              <wp:wrapNone/>
              <wp:docPr id="98"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0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 o:spid="_x0000_s1026" style="position:absolute;z-index:-121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3.45pt,712.15pt" to="568.45pt,7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sWQHgIAAEMEAAAOAAAAZHJzL2Uyb0RvYy54bWysU8GO2jAQvVfqP1i5QxI2sBARVlUCvdAu&#10;0m4/wNgOserYlm0IqOq/d+wQxLaXarUczDgz8+bNvPHy6dwKdGLGciWLKB0nEWKSKMrloYh+vG5G&#10;8whZhyXFQklWRBdmo6fV50/LTudsoholKDMIQKTNO11EjXM6j2NLGtZiO1aaSXDWyrTYwdUcYmpw&#10;B+itiCdJMos7Zag2ijBr4WvVO6NVwK9rRtxzXVvmkCgi4ObCacK592e8WuL8YLBuOLnSwO9g0WIu&#10;oegNqsIOo6Ph/0C1nBhlVe3GRLWxqmtOWOgBukmTv7p5abBmoRcYjtW3MdmPgyXfTzuDOC2iBSgl&#10;cQsabblk6HHiZ9Npm0NIKXfGd0fO8kVvFflpkVRlg+WBBY6vFw15qc+I36T4i9VQYd99UxRi8NGp&#10;MKhzbVoPCSNA56DH5aYHOztE4OMsSx+mCchGBl+M8yFRG+u+MtUibxSRANIBGJ+21nkiOB9CfB2p&#10;NlyIILeQqIN+02kWEqwSnHqnD7PmsC+FQSfsFyb8QlfguQ/zyBW2TR8XXP0qGXWUNFRpGKbrq+0w&#10;F70NrIT0haBH4Hm1+lX5tUgW6/l6no2yyWw9ypKqGn3ZlNlotkkfp9VDVZZV+ttzTrO84ZQy6WkP&#10;a5tm/7cW1wfUL9xtcW/zid+ih0EC2eE/kA4ie137DdkretmZQXzY1BB8fVX+Kdzfwb5/+6s/AAAA&#10;//8DAFBLAwQUAAYACAAAACEAzDqTnt4AAAAOAQAADwAAAGRycy9kb3ducmV2LnhtbEyPzU7DMBCE&#10;70i8g7VI3KjzpwpCnAqBQNygpULi5sRLEhGvQ+ym4e3ZHCq47cyOZr8tNrPtxYSj7xwpiFcRCKTa&#10;mY4aBfu3x6trED5oMrp3hAp+0MOmPD8rdG7ckbY47UIjuIR8rhW0IQy5lL5u0Wq/cgMS7z7daHVg&#10;OTbSjPrI5baXSRStpdUd8YVWD3jfYv21O1gFD93TlMwvafwxvPbf73ZfbbPnSqnLi/nuFkTAOfyF&#10;YcFndCiZqXIHMl70rJP1DUd5yJIsBbFE4nTxqpMny0L+f6P8BQAA//8DAFBLAQItABQABgAIAAAA&#10;IQC2gziS/gAAAOEBAAATAAAAAAAAAAAAAAAAAAAAAABbQ29udGVudF9UeXBlc10ueG1sUEsBAi0A&#10;FAAGAAgAAAAhADj9If/WAAAAlAEAAAsAAAAAAAAAAAAAAAAALwEAAF9yZWxzLy5yZWxzUEsBAi0A&#10;FAAGAAgAAAAhAAbixZAeAgAAQwQAAA4AAAAAAAAAAAAAAAAALgIAAGRycy9lMm9Eb2MueG1sUEsB&#10;Ai0AFAAGAAgAAAAhAMw6k57eAAAADgEAAA8AAAAAAAAAAAAAAAAAeA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4544" behindDoc="1" locked="0" layoutInCell="1" allowOverlap="1">
              <wp:simplePos x="0" y="0"/>
              <wp:positionH relativeFrom="page">
                <wp:posOffset>3883025</wp:posOffset>
              </wp:positionH>
              <wp:positionV relativeFrom="page">
                <wp:posOffset>9390380</wp:posOffset>
              </wp:positionV>
              <wp:extent cx="283210" cy="153670"/>
              <wp:effectExtent l="0" t="0" r="0" b="0"/>
              <wp:wrapNone/>
              <wp:docPr id="9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444444"/>
                              <w:w w:val="105"/>
                              <w:sz w:val="18"/>
                            </w:rPr>
                            <w:t>3-</w:t>
                          </w:r>
                          <w:r>
                            <w:fldChar w:fldCharType="begin"/>
                          </w:r>
                          <w:r>
                            <w:rPr>
                              <w:rFonts w:ascii="Arial"/>
                              <w:color w:val="444444"/>
                              <w:w w:val="105"/>
                              <w:sz w:val="18"/>
                            </w:rPr>
                            <w:instrText xml:space="preserve"> PAGE </w:instrText>
                          </w:r>
                          <w:r>
                            <w:fldChar w:fldCharType="separate"/>
                          </w:r>
                          <w:r w:rsidR="001F53CD">
                            <w:rPr>
                              <w:rFonts w:ascii="Arial"/>
                              <w:noProof/>
                              <w:color w:val="444444"/>
                              <w:w w:val="105"/>
                              <w:sz w:val="18"/>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255" type="#_x0000_t202" style="position:absolute;margin-left:305.75pt;margin-top:739.4pt;width:22.3pt;height:12.1pt;z-index:-12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q45swIAALIFAAAOAAAAZHJzL2Uyb0RvYy54bWysVG1vmzAQ/j5p/8Hyd8pLCAFUUrUhTJO6&#10;F6ndD3DABGtgM9sJdNP++86mpGmrSdM2PqCzfX58z91zd3k1di06UqmY4Bn2LzyMKC9Fxfg+w1/u&#10;CyfGSGnCK9IKTjP8QBW+Wr99czn0KQ1EI9qKSgQgXKVDn+FG6z51XVU2tCPqQvSUw2EtZEc0LOXe&#10;rSQZAL1r3cDzIncQsuqlKKlSsJtPh3ht8eualvpTXSuqUZthiE3bv7T/nfm760uS7iXpG1Y+hkH+&#10;IoqOMA6PnqByogk6SPYKqmOlFErU+qIUnSvqmpXUcgA2vveCzV1Demq5QHJUf0qT+n+w5cfjZ4lY&#10;leFkhREnHdTono4a3YgRrXyTn6FXKbjd9eCoR9iHOluuqr8V5VeFuNg0hO/ptZRiaCipID570z27&#10;OuEoA7IbPogK3iEHLSzQWMvOJA/SgQAd6vRwqo2JpYTNIF4EPpyUcOQvF9HK1s4l6Xy5l0q/o6JD&#10;xsiwhNJbcHK8VRpogOvsYt7iomBta8vf8mcb4DjtwNNw1ZyZIGw1fyReso23ceiEQbR1Qi/Pneti&#10;EzpR4a+W+SLfbHL/p3nXD9OGVRXl5plZWX74Z5V71PikiZO2lGhZZeBMSErud5tWoiMBZRf2M8WC&#10;4M/c3Odh2GPg8oKSH4TeTZA4RRSvnLAIl06y8mLH85ObJPLCJMyL55RuGaf/TgkNILplsJy09Ftu&#10;nv1ecyNpxzTMjpZ1GY5PTiQ1CtzyypZWE9ZO9lkqTPhPqYCMzYW2ejUSncSqx91oWyNazH2wE9UD&#10;KFgKUBiIEQYfGI2Q3zEaYIhkWH07EEkxat9z6AIzcWZDzsZuNggv4WqGNUaTudHTZDr0ku0bQJ76&#10;jItr6JSaWRWblpqiAApmAYPBknkcYmbynK+t19OoXf8CAAD//wMAUEsDBBQABgAIAAAAIQBJeNGH&#10;4QAAAA0BAAAPAAAAZHJzL2Rvd25yZXYueG1sTI/BTsMwEETvSPyDtUjcqB0goU3jVBWCExJqGg4c&#10;ndhNrMbrELtt+HuWExx35ml2ptjMbmBnMwXrUUKyEMAMtl5b7CR81K93S2AhKtRq8GgkfJsAm/L6&#10;qlC59heszHkfO0YhGHIloY9xzDkPbW+cCgs/GiTv4CenIp1Tx/WkLhTuBn4vRMadskgfejWa5960&#10;x/3JSdh+YvViv96bXXWobF2vBL5lRylvb+btGlg0c/yD4bc+VYeSOjX+hDqwQUKWJCmhZDw+LWkE&#10;IVmaJcAaklLxIICXBf+/ovwBAAD//wMAUEsBAi0AFAAGAAgAAAAhALaDOJL+AAAA4QEAABMAAAAA&#10;AAAAAAAAAAAAAAAAAFtDb250ZW50X1R5cGVzXS54bWxQSwECLQAUAAYACAAAACEAOP0h/9YAAACU&#10;AQAACwAAAAAAAAAAAAAAAAAvAQAAX3JlbHMvLnJlbHNQSwECLQAUAAYACAAAACEA7qKuObMCAACy&#10;BQAADgAAAAAAAAAAAAAAAAAuAgAAZHJzL2Uyb0RvYy54bWxQSwECLQAUAAYACAAAACEASXjRh+EA&#10;AAANAQAADwAAAAAAAAAAAAAAAAANBQAAZHJzL2Rvd25yZXYueG1sUEsFBgAAAAAEAAQA8wAAABsG&#10;AAAAAA==&#10;" filled="f" stroked="f">
              <v:textbox inset="0,0,0,0">
                <w:txbxContent>
                  <w:p w:rsidR="00D7577F" w:rsidRDefault="007115E4">
                    <w:pPr>
                      <w:spacing w:before="14"/>
                      <w:ind w:left="20"/>
                      <w:rPr>
                        <w:rFonts w:ascii="Arial"/>
                        <w:sz w:val="18"/>
                      </w:rPr>
                    </w:pPr>
                    <w:r>
                      <w:rPr>
                        <w:rFonts w:ascii="Arial"/>
                        <w:color w:val="444444"/>
                        <w:w w:val="105"/>
                        <w:sz w:val="18"/>
                      </w:rPr>
                      <w:t>3-</w:t>
                    </w:r>
                    <w:r>
                      <w:fldChar w:fldCharType="begin"/>
                    </w:r>
                    <w:r>
                      <w:rPr>
                        <w:rFonts w:ascii="Arial"/>
                        <w:color w:val="444444"/>
                        <w:w w:val="105"/>
                        <w:sz w:val="18"/>
                      </w:rPr>
                      <w:instrText xml:space="preserve"> PAGE </w:instrText>
                    </w:r>
                    <w:r>
                      <w:fldChar w:fldCharType="separate"/>
                    </w:r>
                    <w:r w:rsidR="001F53CD">
                      <w:rPr>
                        <w:rFonts w:ascii="Arial"/>
                        <w:noProof/>
                        <w:color w:val="444444"/>
                        <w:w w:val="105"/>
                        <w:sz w:val="18"/>
                      </w:rPr>
                      <w:t>22</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568" behindDoc="1" locked="0" layoutInCell="1" allowOverlap="1">
              <wp:simplePos x="0" y="0"/>
              <wp:positionH relativeFrom="page">
                <wp:posOffset>718820</wp:posOffset>
              </wp:positionH>
              <wp:positionV relativeFrom="page">
                <wp:posOffset>9071610</wp:posOffset>
              </wp:positionV>
              <wp:extent cx="6372225" cy="0"/>
              <wp:effectExtent l="13970" t="13335" r="5080" b="5715"/>
              <wp:wrapNone/>
              <wp:docPr id="96"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722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0" o:spid="_x0000_s1026" style="position:absolute;z-index:-121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6pt,714.3pt" to="558.35pt,7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LMfHgIAAEMEAAAOAAAAZHJzL2Uyb0RvYy54bWysU82O2jAQvlfqO1i+Qwgb/iLCqiLQC+0i&#10;7fYBjO0Qq45t2YaAqr57xw5BbHupqubgjD0z33zzt3y+NBKduXVCqwKnwxFGXFHNhDoW+NvbdjDH&#10;yHmiGJFa8QJfucPPq48flq3J+VjXWjJuEYAol7emwLX3Jk8SR2veEDfUhitQVto2xMPVHhNmSQvo&#10;jUzGo9E0abVlxmrKnYPXslPiVcSvKk79S1U57pEsMHDz8bTxPIQzWS1JfrTE1ILeaJB/YNEQoSDo&#10;HaoknqCTFX9ANYJa7XTlh1Q3ia4qQXnMAbJJR79l81oTw2MuUBxn7mVy/w+Wfj3vLRKswIspRoo0&#10;0KOdUBzNYm1a43IwWau9DdnRi3o1O02/O6T0uibqyCPHt6sBvzRUM3nnEi7OQIRD+0UzsCEnr2Oh&#10;LpVtAiSUAF1iP673fvCLRxQep0+z8Xg8wYj2uoTkvaOxzn/mukFBKLAE0hGYnHfOByIk701CHKW3&#10;QsrYbqlQC/mmkyw6OC0FC8pg5uzxsJYWnUkYmPjFrEDzaBaQS+Lqzi6qulGy+qRYjFJzwjY32RMh&#10;OxlYSRUCQY7A8yZ1o/JjMVps5pt5NsjG080gG5Xl4NN2nQ2m23Q2KZ/K9bpMfwbOaZbXgjGuAu1+&#10;bNPs78bitkDdwN0H916f5D16LCSQ7f+RdGxy6GvYM5cfNLvubd98mNRofNuqsAqPd5Afd3/1CwAA&#10;//8DAFBLAwQUAAYACAAAACEAANNZw+AAAAAOAQAADwAAAGRycy9kb3ducmV2LnhtbEyPQU/DMAyF&#10;70j8h8hI3FjabipTaTohEIgbbExI3NLGtBWJU5qsK/8e74Dg5mc/PX+v3MzOignH0HtSkC4SEEiN&#10;Nz21CvavD1drECFqMtp6QgXfGGBTnZ+VujD+SFucdrEVHEKh0Aq6GIdCytB06HRY+AGJbx9+dDqy&#10;HFtpRn3kcGdlliS5dLon/tDpAe86bD53B6fgvn+csvl5mb4PL/brze3r7eqpVuryYr69ARFxjn9m&#10;OOEzOlTMVPsDmSAs63SZsZWHVbbOQZwsaZpfg6h/d7Iq5f8a1Q8AAAD//wMAUEsBAi0AFAAGAAgA&#10;AAAhALaDOJL+AAAA4QEAABMAAAAAAAAAAAAAAAAAAAAAAFtDb250ZW50X1R5cGVzXS54bWxQSwEC&#10;LQAUAAYACAAAACEAOP0h/9YAAACUAQAACwAAAAAAAAAAAAAAAAAvAQAAX3JlbHMvLnJlbHNQSwEC&#10;LQAUAAYACAAAACEAOAizHx4CAABDBAAADgAAAAAAAAAAAAAAAAAuAgAAZHJzL2Uyb0RvYy54bWxQ&#10;SwECLQAUAAYACAAAACEAANNZw+AAAAAOAQAADwAAAAAAAAAAAAAAAAB4BAAAZHJzL2Rvd25yZXYu&#10;eG1sUEsFBgAAAAAEAAQA8wAAAIUFAAAAAA==&#10;" strokeweight=".25428mm">
              <w10:wrap anchorx="page" anchory="page"/>
            </v:line>
          </w:pict>
        </mc:Fallback>
      </mc:AlternateContent>
    </w:r>
    <w:r>
      <w:rPr>
        <w:noProof/>
      </w:rPr>
      <mc:AlternateContent>
        <mc:Choice Requires="wps">
          <w:drawing>
            <wp:anchor distT="0" distB="0" distL="114300" distR="114300" simplePos="0" relativeHeight="503194592" behindDoc="1" locked="0" layoutInCell="1" allowOverlap="1">
              <wp:simplePos x="0" y="0"/>
              <wp:positionH relativeFrom="page">
                <wp:posOffset>3790950</wp:posOffset>
              </wp:positionH>
              <wp:positionV relativeFrom="page">
                <wp:posOffset>9416415</wp:posOffset>
              </wp:positionV>
              <wp:extent cx="274955" cy="160655"/>
              <wp:effectExtent l="0" t="0" r="1270" b="0"/>
              <wp:wrapNone/>
              <wp:docPr id="9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D3D3D"/>
                              <w:w w:val="105"/>
                              <w:sz w:val="19"/>
                            </w:rPr>
                            <w:t>3-23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256" type="#_x0000_t202" style="position:absolute;margin-left:298.5pt;margin-top:741.45pt;width:21.65pt;height:12.65pt;z-index:-1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VRurwIAALIFAAAOAAAAZHJzL2Uyb0RvYy54bWysVG1vmzAQ/j5p/8Hyd8LLCAmopGpCmCZ1&#10;L1K7H+CACdbAZrYT6Kr9951NSNNWk6ZtfLAO+/zcPXeP7+p6aBt0pFIxwVPszzyMKC9Eyfg+xV/v&#10;c2eJkdKEl6QRnKb4gSp8vXr75qrvEhqIWjQllQhAuEr6LsW11l3iuqqoaUvUTHSUw2ElZEs0/Mq9&#10;W0rSA3rbuIHnRW4vZNlJUVClYDcbD/HK4lcVLfTnqlJUoybFkJu2q7Trzqzu6ooke0m6mhWnNMhf&#10;ZNESxiHoGSojmqCDZK+gWlZIoUSlZ4VoXVFVrKCWA7DxvRds7mrSUcsFiqO6c5nU/4MtPh2/SMTK&#10;FMdzjDhpoUf3dNBoLQYUxaY+facScLvrwFEPsA99tlxVdyuKbwpxsakJ39MbKUVfU1JCfr656V5c&#10;HXGUAdn1H0UJcchBCws0VLI1xYNyIECHPj2ce2NyKWAzWITxHFIs4MiPvAhsE4Ek0+VOKv2eihYZ&#10;I8USWm/ByfFW6dF1cjGxuMhZ08A+SRr+bAMwxx0IDVfNmUnCdvMx9uLtcrsMnTCItk7oZZlzk29C&#10;J8r9xTx7l202mf/TxPXDpGZlSbkJMynLD/+scyeNj5o4a0uJhpUGzqSk5H63aSQ6ElB2br9TQS7c&#10;3Odp2HoBlxeU/CD01kHs5NFy4YR5OHfihbd0PD9ex5EXxmGWP6d0yzj9d0qoN6IL5qOWfsvNs99r&#10;biRpmYbZ0bA2xcuzE0mMAre8tK3VhDWjfVEKk/5TKaDdU6OtXo1ER7HqYTfYpxGFJrwR806UD6Bg&#10;KUBhIFMYfGDUQv7AqIchkmL1/UAkxaj5wOEVmIkzGXIydpNBeAFXU6wxGs2NHifToZNsXwPy+M64&#10;uIGXUjGr4qcsTu8LBoMlcxpiZvJc/luvp1G7+gUAAP//AwBQSwMEFAAGAAgAAAAhAERDaijiAAAA&#10;DQEAAA8AAABkcnMvZG93bnJldi54bWxMj8FOwzAQRO9I/IO1SNyo3dCGJI1TVQhOSKhpOHB0Ejex&#10;Gq9D7Lbh71lOcNyZ0eybfDvbgV305I1DCcuFAKaxca3BTsJH9fqQAPNBYasGh1rCt/awLW5vcpW1&#10;7oqlvhxCx6gEfaYk9CGMGee+6bVVfuFGjeQd3WRVoHPqeDupK5XbgUdCxNwqg/ShV6N+7nVzOpyt&#10;hN0nli/m673el8fSVFUq8C0+SXl/N+82wIKew18YfvEJHQpiqt0ZW88GCev0ibYEMlZJlAKjSLwS&#10;j8BqktYiiYAXOf+/ovgBAAD//wMAUEsBAi0AFAAGAAgAAAAhALaDOJL+AAAA4QEAABMAAAAAAAAA&#10;AAAAAAAAAAAAAFtDb250ZW50X1R5cGVzXS54bWxQSwECLQAUAAYACAAAACEAOP0h/9YAAACUAQAA&#10;CwAAAAAAAAAAAAAAAAAvAQAAX3JlbHMvLnJlbHNQSwECLQAUAAYACAAAACEAE7FUbq8CAACyBQAA&#10;DgAAAAAAAAAAAAAAAAAuAgAAZHJzL2Uyb0RvYy54bWxQSwECLQAUAAYACAAAACEARENqKOIAAAAN&#10;AQAADwAAAAAAAAAAAAAAAAAJBQAAZHJzL2Rvd25yZXYueG1sUEsFBgAAAAAEAAQA8wAAABgGAAAA&#10;AA==&#10;" filled="f" stroked="f">
              <v:textbox inset="0,0,0,0">
                <w:txbxContent>
                  <w:p w:rsidR="00D7577F" w:rsidRDefault="007115E4">
                    <w:pPr>
                      <w:spacing w:before="14"/>
                      <w:ind w:left="20"/>
                      <w:rPr>
                        <w:rFonts w:ascii="Arial"/>
                        <w:sz w:val="19"/>
                      </w:rPr>
                    </w:pPr>
                    <w:r>
                      <w:rPr>
                        <w:rFonts w:ascii="Arial"/>
                        <w:color w:val="3D3D3D"/>
                        <w:w w:val="105"/>
                        <w:sz w:val="19"/>
                      </w:rPr>
                      <w:t>3-23</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640" behindDoc="1" locked="0" layoutInCell="1" allowOverlap="1">
              <wp:simplePos x="0" y="0"/>
              <wp:positionH relativeFrom="page">
                <wp:posOffset>915670</wp:posOffset>
              </wp:positionH>
              <wp:positionV relativeFrom="page">
                <wp:posOffset>9090025</wp:posOffset>
              </wp:positionV>
              <wp:extent cx="6423025" cy="0"/>
              <wp:effectExtent l="10795" t="12700" r="5080" b="6350"/>
              <wp:wrapNone/>
              <wp:docPr id="93"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0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7" o:spid="_x0000_s1026" style="position:absolute;z-index:-12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1pt,715.75pt" to="577.85pt,7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ThgHgIAAEMEAAAOAAAAZHJzL2Uyb0RvYy54bWysU8GO2jAQvVfqP1i+QxIILESEVUWgF9pF&#10;2u0HGNshVh3bsg0BVf33jh1AbHupqnIw48zMmzczz4vncyvRiVsntCpxNkwx4opqJtShxN/eNoMZ&#10;Rs4TxYjUipf4wh1+Xn78sOhMwUe60ZJxiwBEuaIzJW68N0WSONrwlrihNlyBs9a2JR6u9pAwSzpA&#10;b2UyStNp0mnLjNWUOwdfq96JlxG/rjn1L3XtuEeyxMDNx9PGcx/OZLkgxcES0wh6pUH+gUVLhIKi&#10;d6iKeIKOVvwB1QpqtdO1H1LdJrquBeWxB+gmS3/r5rUhhsdeYDjO3Mfk/h8s/XraWSRYiedjjBRp&#10;YUdboTiaPoXZdMYVELJSOxu6o2f1araafndI6VVD1IFHjm8XA3lZyEjepYSLM1Bh333RDGLI0es4&#10;qHNt2wAJI0DnuI/LfR/87BGFj9N8NE5HE4zozZeQ4pZorPOfuW5RMEosgXQEJqet84EIKW4hoY7S&#10;GyFlXLdUqIN+s0keE5yWggVnCHP2sF9Ji04kCCb+YlfgeQwLyBVxTR8XXb2UrD4qFqs0nLD11fZE&#10;yN4GVlKFQtAj8LxavVR+zNP5erae5YN8NF0P8rSqBp82q3ww3WRPk2pcrVZV9jNwzvKiEYxxFWjf&#10;ZJvlfyeL6wPqBXcX7n0+yXv0OEgge/uPpOOSw157hew1u+zsbfmg1Bh8fVXhKTzewX58+8tfAAAA&#10;//8DAFBLAwQUAAYACAAAACEAdVK+6OAAAAAOAQAADwAAAGRycy9kb3ducmV2LnhtbEyPwU7DMBBE&#10;70j9B2uRuFEnaVJQiFMhEIgbtFRI3Jx4SaLa6xC7afh7nAOit53d0eybYjMZzUYcXGdJQLyMgCHV&#10;VnXUCNi/P13fAnNekpLaEgr4QQebcnFRyFzZE21x3PmGhRByuRTQet/nnLu6RSPd0vZI4fZlByN9&#10;kEPD1SBPIdxonkTRmhvZUfjQyh4fWqwPu6MR8Ng9j8n0uoo/+zf9/WH21TZ9qYS4upzu74B5nPy/&#10;GWb8gA5lYKrskZRjOug0TYJ1HlZxBmy2xFl2A6z62/Gy4Oc1yl8AAAD//wMAUEsBAi0AFAAGAAgA&#10;AAAhALaDOJL+AAAA4QEAABMAAAAAAAAAAAAAAAAAAAAAAFtDb250ZW50X1R5cGVzXS54bWxQSwEC&#10;LQAUAAYACAAAACEAOP0h/9YAAACUAQAACwAAAAAAAAAAAAAAAAAvAQAAX3JlbHMvLnJlbHNQSwEC&#10;LQAUAAYACAAAACEAliU4YB4CAABDBAAADgAAAAAAAAAAAAAAAAAuAgAAZHJzL2Uyb0RvYy54bWxQ&#10;SwECLQAUAAYACAAAACEAdVK+6OAAAAAOAQAADwAAAAAAAAAAAAAAAAB4BAAAZHJzL2Rvd25yZXYu&#10;eG1sUEsFBgAAAAAEAAQA8wAAAIUFAAAAAA==&#10;" strokeweight=".25428mm">
              <w10:wrap anchorx="page" anchory="page"/>
            </v:line>
          </w:pict>
        </mc:Fallback>
      </mc:AlternateContent>
    </w:r>
    <w:r>
      <w:rPr>
        <w:noProof/>
      </w:rPr>
      <mc:AlternateContent>
        <mc:Choice Requires="wps">
          <w:drawing>
            <wp:anchor distT="0" distB="0" distL="114300" distR="114300" simplePos="0" relativeHeight="503194664" behindDoc="1" locked="0" layoutInCell="1" allowOverlap="1">
              <wp:simplePos x="0" y="0"/>
              <wp:positionH relativeFrom="page">
                <wp:posOffset>3978910</wp:posOffset>
              </wp:positionH>
              <wp:positionV relativeFrom="page">
                <wp:posOffset>9430385</wp:posOffset>
              </wp:positionV>
              <wp:extent cx="292100" cy="160655"/>
              <wp:effectExtent l="0" t="635" r="0" b="635"/>
              <wp:wrapNone/>
              <wp:docPr id="9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424242"/>
                              <w:w w:val="110"/>
                              <w:sz w:val="19"/>
                            </w:rPr>
                            <w:t>3</w:t>
                          </w:r>
                          <w:r>
                            <w:rPr>
                              <w:rFonts w:ascii="Arial"/>
                              <w:color w:val="828282"/>
                              <w:w w:val="110"/>
                              <w:sz w:val="19"/>
                            </w:rPr>
                            <w:t>-</w:t>
                          </w:r>
                          <w:r>
                            <w:fldChar w:fldCharType="begin"/>
                          </w:r>
                          <w:r>
                            <w:rPr>
                              <w:rFonts w:ascii="Arial"/>
                              <w:color w:val="575757"/>
                              <w:w w:val="110"/>
                              <w:sz w:val="19"/>
                            </w:rPr>
                            <w:instrText xml:space="preserve"> PAGE </w:instrText>
                          </w:r>
                          <w:r>
                            <w:fldChar w:fldCharType="separate"/>
                          </w:r>
                          <w:r w:rsidR="001F53CD">
                            <w:rPr>
                              <w:rFonts w:ascii="Arial"/>
                              <w:noProof/>
                              <w:color w:val="575757"/>
                              <w:w w:val="110"/>
                              <w:sz w:val="19"/>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258" type="#_x0000_t202" style="position:absolute;margin-left:313.3pt;margin-top:742.55pt;width:23pt;height:12.65pt;z-index:-121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rEwrwIAALIFAAAOAAAAZHJzL2Uyb0RvYy54bWysVG1vmzAQ/j5p/8Hyd4phhAZUMrUhTJO6&#10;F6ndD3DABGtgM9sJdNP++84mpGmrSdM2PliHfffc23N39XbsWnRgSnMpMhxcEIyYKGXFxS7DX+4L&#10;b4mRNlRUtJWCZfiBafx29frV1dCnLJSNbCumEIAInQ59hhtj+tT3ddmwjuoL2TMBj7VUHTXwq3Z+&#10;pegA6F3rh4TE/iBV1StZMq3hNp8e8crh1zUrzae61sygNsMQm3GncufWnv7qiqY7RfuGl8cw6F9E&#10;0VEuwOkJKqeGor3iL6A6XiqpZW0uStn5sq55yVwOkE1AnmVz19CeuVygOLo/lUn/P9jy4+GzQrzK&#10;cBJiJGgHPbpno0E3ckRxbOsz9DoFtbseFM0I99Bnl6vub2X5VSMh1w0VO3atlBwaRiuIL7CW/pnp&#10;hKMtyHb4ICvwQ/dGOqCxVp0tHpQDATr06eHUGxtLCZdhEgYEXkp4CmISLxbOA01n415p847JDlkh&#10;wwpa78Dp4VYbGwxNZxXrS8iCt61rfyueXIDidAOuwdS+2SBcN38kJNksN8vIi8J440Ukz73rYh15&#10;cRFcLvI3+XqdBz+t3yBKG15VTFg3M7OC6M86d+T4xIkTt7RseWXhbEha7bbrVqEDBWYX7jsW5EzN&#10;fxqGKwLk8iylIIzITZh4Rby89KIiWnjJJVl6JEhukphESZQXT1O65YL9e0poANItwsXEpd/mRtz3&#10;MjeadtzA7mh5l+HlSYmmloEbUbnWGsrbST4rhQ3/sRTQ7rnRjq+WohNZzbgd3Wg8zsFWVg/AYCWB&#10;YUBGWHwgNFJ9x2iAJZJh/W1PFcOofS9gCuzGmQU1C9tZoKIE0wwbjCZxbabNtO8V3zWAPM2ZkNcw&#10;KTV3LLYjNUVxnC9YDC6Z4xKzm+f832k9rtrVLwAAAP//AwBQSwMEFAAGAAgAAAAhABY22kfhAAAA&#10;DQEAAA8AAABkcnMvZG93bnJldi54bWxMj8FOwzAQRO9I/IO1SNyok6g1JcSpKgQnpIo0HDg6sZtY&#10;jdchdtvw92xPcNyZp9mZYjO7gZ3NFKxHCekiAWaw9dpiJ+GzfntYAwtRoVaDRyPhxwTYlLc3hcq1&#10;v2BlzvvYMQrBkCsJfYxjznloe+NUWPjRIHkHPzkV6Zw6rid1oXA38CxJBHfKIn3o1WheetMe9ycn&#10;YfuF1av93jUf1aGydf2U4Ls4Snl/N2+fgUUzxz8YrvWpOpTUqfEn1IENEkQmBKFkLNerFBgh4jEj&#10;qSFplSZL4GXB/68ofwEAAP//AwBQSwECLQAUAAYACAAAACEAtoM4kv4AAADhAQAAEwAAAAAAAAAA&#10;AAAAAAAAAAAAW0NvbnRlbnRfVHlwZXNdLnhtbFBLAQItABQABgAIAAAAIQA4/SH/1gAAAJQBAAAL&#10;AAAAAAAAAAAAAAAAAC8BAABfcmVscy8ucmVsc1BLAQItABQABgAIAAAAIQA6qrEwrwIAALIFAAAO&#10;AAAAAAAAAAAAAAAAAC4CAABkcnMvZTJvRG9jLnhtbFBLAQItABQABgAIAAAAIQAWNtpH4QAAAA0B&#10;AAAPAAAAAAAAAAAAAAAAAAkFAABkcnMvZG93bnJldi54bWxQSwUGAAAAAAQABADzAAAAFwYAAAAA&#10;" filled="f" stroked="f">
              <v:textbox inset="0,0,0,0">
                <w:txbxContent>
                  <w:p w:rsidR="00D7577F" w:rsidRDefault="007115E4">
                    <w:pPr>
                      <w:spacing w:before="14"/>
                      <w:ind w:left="20"/>
                      <w:rPr>
                        <w:rFonts w:ascii="Arial"/>
                        <w:sz w:val="19"/>
                      </w:rPr>
                    </w:pPr>
                    <w:r>
                      <w:rPr>
                        <w:rFonts w:ascii="Arial"/>
                        <w:color w:val="424242"/>
                        <w:w w:val="110"/>
                        <w:sz w:val="19"/>
                      </w:rPr>
                      <w:t>3</w:t>
                    </w:r>
                    <w:r>
                      <w:rPr>
                        <w:rFonts w:ascii="Arial"/>
                        <w:color w:val="828282"/>
                        <w:w w:val="110"/>
                        <w:sz w:val="19"/>
                      </w:rPr>
                      <w:t>-</w:t>
                    </w:r>
                    <w:r>
                      <w:fldChar w:fldCharType="begin"/>
                    </w:r>
                    <w:r>
                      <w:rPr>
                        <w:rFonts w:ascii="Arial"/>
                        <w:color w:val="575757"/>
                        <w:w w:val="110"/>
                        <w:sz w:val="19"/>
                      </w:rPr>
                      <w:instrText xml:space="preserve"> PAGE </w:instrText>
                    </w:r>
                    <w:r>
                      <w:fldChar w:fldCharType="separate"/>
                    </w:r>
                    <w:r w:rsidR="001F53CD">
                      <w:rPr>
                        <w:rFonts w:ascii="Arial"/>
                        <w:noProof/>
                        <w:color w:val="575757"/>
                        <w:w w:val="110"/>
                        <w:sz w:val="19"/>
                      </w:rPr>
                      <w:t>24</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688" behindDoc="1" locked="0" layoutInCell="1" allowOverlap="1">
              <wp:simplePos x="0" y="0"/>
              <wp:positionH relativeFrom="page">
                <wp:posOffset>3882390</wp:posOffset>
              </wp:positionH>
              <wp:positionV relativeFrom="page">
                <wp:posOffset>9416415</wp:posOffset>
              </wp:positionV>
              <wp:extent cx="287655" cy="160655"/>
              <wp:effectExtent l="0" t="0" r="1905" b="0"/>
              <wp:wrapNone/>
              <wp:docPr id="9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4B4B4B"/>
                              <w:w w:val="105"/>
                              <w:sz w:val="19"/>
                            </w:rPr>
                            <w:t>3-</w:t>
                          </w:r>
                          <w:r>
                            <w:fldChar w:fldCharType="begin"/>
                          </w:r>
                          <w:r>
                            <w:rPr>
                              <w:rFonts w:ascii="Arial"/>
                              <w:color w:val="4B4B4B"/>
                              <w:w w:val="105"/>
                              <w:sz w:val="19"/>
                            </w:rPr>
                            <w:instrText xml:space="preserve"> PAGE </w:instrText>
                          </w:r>
                          <w:r>
                            <w:fldChar w:fldCharType="separate"/>
                          </w:r>
                          <w:r w:rsidR="001F53CD">
                            <w:rPr>
                              <w:rFonts w:ascii="Arial"/>
                              <w:noProof/>
                              <w:color w:val="4B4B4B"/>
                              <w:w w:val="105"/>
                              <w:sz w:val="19"/>
                            </w:rP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5" o:spid="_x0000_s1259" type="#_x0000_t202" style="position:absolute;margin-left:305.7pt;margin-top:741.45pt;width:22.65pt;height:12.65pt;z-index:-12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V7RsAIAALI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5z6GHHSQ4/u6UGjG3FAcWTqMw4qA7e7ARz1Afahz5arGm5F9U0hLlYt4Vt6LaUYW0pqyM83N92z&#10;qxOOMiCb8aOoIQ7ZaWGBDo3sTfGgHAjQoU8Pp96YXCrYDJJFHEUYVXDkx56xTQSSzZcHqfR7Knpk&#10;jBxLaL0FJ/tbpSfX2cXE4qJkXQf7JOv4sw3AnHYgNFw1ZyYJ283H1EvXyToJnTCI107oFYVzXa5C&#10;Jy79RVS8K1arwv9p4vph1rK6ptyEmZXlh3/WuaPGJ02ctKVEx2oDZ1JScrtZdRLtCSi7tN+xIGdu&#10;7vM0bL2AywtKfhB6N0HqlHGycMIyjJx04SWO56c3aeyFaViUzyndMk7/nRIaQXRREE1a+i03z36v&#10;uZGsZxpmR8f6HCcnJ5IZBa55bVurCesm+6wUJv2nUkC750ZbvRqJTmLVh83BPo14YcIbMW9E/QAK&#10;lgIUBjKFwQdGK+QPjEYYIjlW33dEUoy6DxxegZk4syFnYzMbhFdwNccao8lc6Wky7QbJti0gT++M&#10;i2t4KQ2zKn7K4vi+YDBYMschZibP+b/1ehq1y18AAAD//wMAUEsDBBQABgAIAAAAIQAWFsjk4gAA&#10;AA0BAAAPAAAAZHJzL2Rvd25yZXYueG1sTI/BTsMwDIbvSHuHyJO4saTVFrrSdJoQnJAQXTlwTNus&#10;rdY4pcm28vaYEzva/6ffn7PdbAd2MZPvHSqIVgKYwdo1PbYKPsvXhwSYDxobPTg0Cn6Mh12+uMt0&#10;2rgrFuZyCC2jEvSpVtCFMKac+7ozVvuVGw1SdnST1YHGqeXNpK9UbgceCyG51T3ShU6P5rkz9elw&#10;tgr2X1i89N/v1UdxLPqy3Ap8kyel7pfz/glYMHP4h+FPn9QhJ6fKnbHxbFAgo2hNKAXrJN4CI0Ru&#10;5COwilYbkcTA84zffpH/AgAA//8DAFBLAQItABQABgAIAAAAIQC2gziS/gAAAOEBAAATAAAAAAAA&#10;AAAAAAAAAAAAAABbQ29udGVudF9UeXBlc10ueG1sUEsBAi0AFAAGAAgAAAAhADj9If/WAAAAlAEA&#10;AAsAAAAAAAAAAAAAAAAALwEAAF9yZWxzLy5yZWxzUEsBAi0AFAAGAAgAAAAhAC4JXtGwAgAAsgUA&#10;AA4AAAAAAAAAAAAAAAAALgIAAGRycy9lMm9Eb2MueG1sUEsBAi0AFAAGAAgAAAAhABYWyOTiAAAA&#10;DQEAAA8AAAAAAAAAAAAAAAAACgUAAGRycy9kb3ducmV2LnhtbFBLBQYAAAAABAAEAPMAAAAZBgAA&#10;AAA=&#10;" filled="f" stroked="f">
              <v:textbox inset="0,0,0,0">
                <w:txbxContent>
                  <w:p w:rsidR="00D7577F" w:rsidRDefault="007115E4">
                    <w:pPr>
                      <w:spacing w:before="14"/>
                      <w:ind w:left="20"/>
                      <w:rPr>
                        <w:rFonts w:ascii="Arial"/>
                        <w:sz w:val="19"/>
                      </w:rPr>
                    </w:pPr>
                    <w:r>
                      <w:rPr>
                        <w:rFonts w:ascii="Arial"/>
                        <w:color w:val="4B4B4B"/>
                        <w:w w:val="105"/>
                        <w:sz w:val="19"/>
                      </w:rPr>
                      <w:t>3-</w:t>
                    </w:r>
                    <w:r>
                      <w:fldChar w:fldCharType="begin"/>
                    </w:r>
                    <w:r>
                      <w:rPr>
                        <w:rFonts w:ascii="Arial"/>
                        <w:color w:val="4B4B4B"/>
                        <w:w w:val="105"/>
                        <w:sz w:val="19"/>
                      </w:rPr>
                      <w:instrText xml:space="preserve"> PAGE </w:instrText>
                    </w:r>
                    <w:r>
                      <w:fldChar w:fldCharType="separate"/>
                    </w:r>
                    <w:r w:rsidR="001F53CD">
                      <w:rPr>
                        <w:rFonts w:ascii="Arial"/>
                        <w:noProof/>
                        <w:color w:val="4B4B4B"/>
                        <w:w w:val="105"/>
                        <w:sz w:val="19"/>
                      </w:rPr>
                      <w:t>25</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784" behindDoc="1" locked="0" layoutInCell="1" allowOverlap="1">
              <wp:simplePos x="0" y="0"/>
              <wp:positionH relativeFrom="page">
                <wp:posOffset>901700</wp:posOffset>
              </wp:positionH>
              <wp:positionV relativeFrom="page">
                <wp:posOffset>9007475</wp:posOffset>
              </wp:positionV>
              <wp:extent cx="6427470" cy="0"/>
              <wp:effectExtent l="6350" t="6350" r="5080" b="12700"/>
              <wp:wrapNone/>
              <wp:docPr id="90"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747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 o:spid="_x0000_s1026" style="position:absolute;z-index:-1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1pt,709.25pt" to="577.1pt,7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SZsHwIAAEMEAAAOAAAAZHJzL2Uyb0RvYy54bWysU8uu2yAQ3VfqPyD2ie3UNw8rzlVlJ92k&#10;baR7+wEEcIyKAQGJE1X99w44SZt2U1X1AgMzc+bMzGH5fO4kOnHrhFYlzsYpRlxRzYQ6lPjL62Y0&#10;x8h5ohiRWvESX7jDz6u3b5a9KfhEt1oybhGAKFf0psSt96ZIEkdb3hE31oYrMDbadsTD0R4SZkkP&#10;6J1MJmk6TXptmbGacufgth6MeBXxm4ZT/7lpHPdIlhi4+bjauO7DmqyWpDhYYlpBrzTIP7DoiFCQ&#10;9A5VE0/Q0Yo/oDpBrXa68WOqu0Q3jaA81gDVZOlv1by0xPBYCzTHmXub3P+DpZ9OO4sEK/EC2qNI&#10;BzPaCsXRNAu96Y0rwKVSOxuqo2f1YraafnVI6aol6sAjx9eLgbgYkTyEhIMzkGHff9QMfMjR69io&#10;c2O7AAktQOc4j8t9HvzsEYXLaT6Z5TPgRW+2hBS3QGOd/8B1h8KmxBJIR2By2joP1MH15hLyKL0R&#10;UsZxS4V6qDd7ymOA01KwYAxuzh72lbToRIJg4hf6AGAPbgG5Jq4d/KJpkJLVR8VilpYTtr7uPRFy&#10;2AOQVCER1Ag8r7tBKt8W6WI9X8/zUT6Zrkd5Wtej95sqH0032eypfldXVZ19D5yzvGgFY1wF2jfZ&#10;ZvnfyeL6gAbB3YV770/yiB5rB7K3fyQdhxzmOihkr9llZ0ObwrxBqdH5+qrCU/j1HL1+vv3VDwAA&#10;AP//AwBQSwMEFAAGAAgAAAAhAHnSI0ngAAAADgEAAA8AAABkcnMvZG93bnJldi54bWxMj8FOwzAQ&#10;RO9I/QdrK3GjTkKKqjROVRWBuEFLhdSbEy9JhL0OsZuGv8c5VHDb2R3Nvsk3o9FswN61lgTEiwgY&#10;UmVVS7WA4/vT3QqY85KU1JZQwA862BSzm1xmyl5oj8PB1yyEkMukgMb7LuPcVQ0a6Ra2Qwq3T9sb&#10;6YPsa656eQnhRvMkih64kS2FD43scNdg9XU4GwGP7fOQjK/38al7098f5lju05dSiNv5uF0D8zj6&#10;PzNM+AEdisBU2jMpx3TQaRK6+GmIV0tgkyVepgmw8rrjRc7/1yh+AQAA//8DAFBLAQItABQABgAI&#10;AAAAIQC2gziS/gAAAOEBAAATAAAAAAAAAAAAAAAAAAAAAABbQ29udGVudF9UeXBlc10ueG1sUEsB&#10;Ai0AFAAGAAgAAAAhADj9If/WAAAAlAEAAAsAAAAAAAAAAAAAAAAALwEAAF9yZWxzLy5yZWxzUEsB&#10;Ai0AFAAGAAgAAAAhAM8JJmwfAgAAQwQAAA4AAAAAAAAAAAAAAAAALgIAAGRycy9lMm9Eb2MueG1s&#10;UEsBAi0AFAAGAAgAAAAhAHnSI0ngAAAADgEAAA8AAAAAAAAAAAAAAAAAeQQAAGRycy9kb3ducmV2&#10;LnhtbFBLBQYAAAAABAAEAPMAAACGBQAAAAA=&#10;" strokeweight=".25428mm">
              <w10:wrap anchorx="page" anchory="page"/>
            </v:line>
          </w:pict>
        </mc:Fallback>
      </mc:AlternateContent>
    </w:r>
    <w:r>
      <w:rPr>
        <w:noProof/>
      </w:rPr>
      <mc:AlternateContent>
        <mc:Choice Requires="wps">
          <w:drawing>
            <wp:anchor distT="0" distB="0" distL="114300" distR="114300" simplePos="0" relativeHeight="503194808" behindDoc="1" locked="0" layoutInCell="1" allowOverlap="1">
              <wp:simplePos x="0" y="0"/>
              <wp:positionH relativeFrom="page">
                <wp:posOffset>2226310</wp:posOffset>
              </wp:positionH>
              <wp:positionV relativeFrom="page">
                <wp:posOffset>8768715</wp:posOffset>
              </wp:positionV>
              <wp:extent cx="3797935" cy="435610"/>
              <wp:effectExtent l="0" t="0" r="0" b="0"/>
              <wp:wrapNone/>
              <wp:docPr id="8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935" cy="435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52" w:right="52"/>
                            <w:jc w:val="center"/>
                            <w:rPr>
                              <w:rFonts w:ascii="Arial"/>
                              <w:sz w:val="21"/>
                            </w:rPr>
                          </w:pPr>
                          <w:r>
                            <w:rPr>
                              <w:rFonts w:ascii="Arial"/>
                              <w:color w:val="444444"/>
                              <w:w w:val="105"/>
                              <w:sz w:val="21"/>
                            </w:rPr>
                            <w:t>Vision for the Future</w:t>
                          </w:r>
                        </w:p>
                        <w:p w:rsidR="00D7577F" w:rsidRDefault="007115E4">
                          <w:pPr>
                            <w:spacing w:before="169"/>
                            <w:ind w:left="52" w:right="52"/>
                            <w:jc w:val="center"/>
                            <w:rPr>
                              <w:rFonts w:ascii="Arial"/>
                              <w:sz w:val="21"/>
                            </w:rPr>
                          </w:pPr>
                          <w:r>
                            <w:rPr>
                              <w:rFonts w:ascii="Arial"/>
                              <w:color w:val="444444"/>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260" type="#_x0000_t202" style="position:absolute;margin-left:175.3pt;margin-top:690.45pt;width:299.05pt;height:34.3pt;z-index:-121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VnItgIAALMFAAAOAAAAZHJzL2Uyb0RvYy54bWysVG1vmzAQ/j5p/8HydwokhAAqqdoQpknd&#10;i9TuBzhggjWwme0Eumr/fWcTkqb9Mm3jg3XY57vnuXt81zdD26ADlYoJnmL/ysOI8kKUjO9S/O0x&#10;dyKMlCa8JI3gNMVPVOGb1ft3132X0JmoRVNSiSAIV0nfpbjWuktcVxU1bYm6Eh3lcFgJ2RINv3Ln&#10;lpL0EL1t3JnnhW4vZNlJUVClYDcbD/HKxq8qWugvVaWoRk2KAZu2q7Tr1qzu6pokO0m6mhVHGOQv&#10;ULSEcUh6CpURTdBesjehWlZIoUSlrwrRuqKqWEEtB2Dje6/YPNSko5YLFEd1pzKp/xe2+Hz4KhEr&#10;UxzFGHHSQo8e6aDRnRhQaOvTdyoBt4cOHPUA+9Bny1V196L4rhAX65rwHb2VUvQ1JSXg801l3RdX&#10;TUdUokyQbf9JlJCH7LWwgYZKtqZ4UA4E0aFPT6feGCwFbM6X8TKeLzAq4CyYL0LfgnNJMt3upNIf&#10;qGiRMVIsofc2OjncK23QkGRyMcm4yFnT2P43/GIDHMcdyA1XzZlBYdv5HHvxJtpEgRPMwo0TeFnm&#10;3ObrwAlzf7nI5tl6nfm/TF4/SGpWlpSbNJO0/ODPWncU+SiKk7iUaFhpwhlISu6260aiAwFp5/az&#10;NYeTs5t7CcMWAbi8ouTPAu9uFjt5GC2dIA8WTrz0Isfz47s49II4yPJLSveM03+nhPoUx4vZYhTT&#10;GfQrbp793nIjScs0DI+GtaDekxNJjAQ3vLSt1YQ1o/2iFAb+uRTQ7qnRVrBGo6Na9bAd7NsII5Pe&#10;CHgryieQsBSgMNApTD4waiF/YtTDFEmx+rEnkmLUfOTwDMzImQw5GdvJILyAqynWGI3mWo+jad9J&#10;tqsh8vjQuLiFp1Ixq+IziuMDg8lgyRynmBk9L/+t13nWrn4DAAD//wMAUEsDBBQABgAIAAAAIQBG&#10;GL6f4gAAAA0BAAAPAAAAZHJzL2Rvd25yZXYueG1sTI/BTsMwDIbvSLxDZCRuLBnrSts1nSYEJyS0&#10;rhw4pm3WRmuc0mRbeXvMCY72/+n353w724Fd9OSNQwnLhQCmsXGtwU7CR/X6kADzQWGrBodawrf2&#10;sC1ub3KVte6Kpb4cQseoBH2mJPQhjBnnvum1VX7hRo2UHd1kVaBx6ng7qSuV24E/ChFzqwzShV6N&#10;+rnXzelwthJ2n1i+mK/3el8eS1NVqcC3+CTl/d282wALeg5/MPzqkzoU5FS7M7aeDRJWaxETSsEq&#10;ESkwQtIoeQJW0yqK0jXwIuf/vyh+AAAA//8DAFBLAQItABQABgAIAAAAIQC2gziS/gAAAOEBAAAT&#10;AAAAAAAAAAAAAAAAAAAAAABbQ29udGVudF9UeXBlc10ueG1sUEsBAi0AFAAGAAgAAAAhADj9If/W&#10;AAAAlAEAAAsAAAAAAAAAAAAAAAAALwEAAF9yZWxzLy5yZWxzUEsBAi0AFAAGAAgAAAAhAPdpWci2&#10;AgAAswUAAA4AAAAAAAAAAAAAAAAALgIAAGRycy9lMm9Eb2MueG1sUEsBAi0AFAAGAAgAAAAhAEYY&#10;vp/iAAAADQEAAA8AAAAAAAAAAAAAAAAAEAUAAGRycy9kb3ducmV2LnhtbFBLBQYAAAAABAAEAPMA&#10;AAAfBgAAAAA=&#10;" filled="f" stroked="f">
              <v:textbox inset="0,0,0,0">
                <w:txbxContent>
                  <w:p w:rsidR="00D7577F" w:rsidRDefault="007115E4">
                    <w:pPr>
                      <w:spacing w:before="13"/>
                      <w:ind w:left="52" w:right="52"/>
                      <w:jc w:val="center"/>
                      <w:rPr>
                        <w:rFonts w:ascii="Arial"/>
                        <w:sz w:val="21"/>
                      </w:rPr>
                    </w:pPr>
                    <w:r>
                      <w:rPr>
                        <w:rFonts w:ascii="Arial"/>
                        <w:color w:val="444444"/>
                        <w:w w:val="105"/>
                        <w:sz w:val="21"/>
                      </w:rPr>
                      <w:t>Vision for the Future</w:t>
                    </w:r>
                  </w:p>
                  <w:p w:rsidR="00D7577F" w:rsidRDefault="007115E4">
                    <w:pPr>
                      <w:spacing w:before="169"/>
                      <w:ind w:left="52" w:right="52"/>
                      <w:jc w:val="center"/>
                      <w:rPr>
                        <w:rFonts w:ascii="Arial"/>
                        <w:sz w:val="21"/>
                      </w:rPr>
                    </w:pPr>
                    <w:r>
                      <w:rPr>
                        <w:rFonts w:ascii="Arial"/>
                        <w:color w:val="444444"/>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4832" behindDoc="1" locked="0" layoutInCell="1" allowOverlap="1">
              <wp:simplePos x="0" y="0"/>
              <wp:positionH relativeFrom="page">
                <wp:posOffset>3983355</wp:posOffset>
              </wp:positionH>
              <wp:positionV relativeFrom="page">
                <wp:posOffset>9352280</wp:posOffset>
              </wp:positionV>
              <wp:extent cx="287655" cy="200660"/>
              <wp:effectExtent l="1905" t="0" r="0" b="635"/>
              <wp:wrapNone/>
              <wp:docPr id="8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444444"/>
                              <w:w w:val="105"/>
                              <w:sz w:val="19"/>
                            </w:rPr>
                            <w:t>3-</w:t>
                          </w:r>
                          <w:r>
                            <w:fldChar w:fldCharType="begin"/>
                          </w:r>
                          <w:r>
                            <w:rPr>
                              <w:rFonts w:ascii="Arial"/>
                              <w:color w:val="444444"/>
                              <w:w w:val="105"/>
                              <w:sz w:val="19"/>
                            </w:rPr>
                            <w:instrText xml:space="preserve"> PAGE </w:instrText>
                          </w:r>
                          <w:r>
                            <w:fldChar w:fldCharType="separate"/>
                          </w:r>
                          <w:r w:rsidR="001F53CD">
                            <w:rPr>
                              <w:rFonts w:ascii="Arial"/>
                              <w:noProof/>
                              <w:color w:val="444444"/>
                              <w:w w:val="105"/>
                              <w:sz w:val="19"/>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261" type="#_x0000_t202" style="position:absolute;margin-left:313.65pt;margin-top:736.4pt;width:22.65pt;height:15.8pt;z-index:-12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82PsgIAALIFAAAOAAAAZHJzL2Uyb0RvYy54bWysVG1vmzAQ/j5p/8HydwpkQACVVG0I06Tu&#10;RWr3AxwwwRrYzHYC3bT/vrMJSdN+mbbxwTrs8+O7e56765uxa9GBSsUEz7B/5WFEeSkqxncZ/vpY&#10;ODFGShNekVZwmuEnqvDN6u2b66FP6UI0oq2oRADCVTr0GW607lPXVWVDO6KuRE85HNZCdkTDr9y5&#10;lSQDoHetu/C8yB2ErHopSqoU7ObTIV5Z/Lqmpf5c14pq1GYYYtN2lXbdmtVdXZN0J0nfsPIYBvmL&#10;KDrCODx6gsqJJmgv2SuojpVSKFHrq1J0rqhrVlKbA2Tjey+yeWhIT20uUBzVn8qk/h9s+enwRSJW&#10;ZTgGpjjpgKNHOmp0J0YUJqY+Q69ScHvowVGPsA8821xVfy/KbwpxsW4I39FbKcXQUFJBfL656T67&#10;OuEoA7IdPooK3iF7LSzQWMvOFA/KgQAdeHo6cWNiKWFzES+jMMSohCNDfGS5c0k6X+6l0u+p6JAx&#10;MiyBegtODvdKm2BIOruYt7goWNta+lt+sQGO0w48DVfNmQnCsvkz8ZJNvIkDJ1hEGyfw8ty5LdaB&#10;ExX+Mszf5et17v8y7/pB2rCqotw8MyvLD/6MuaPGJ02ctKVEyyoDZ0JScrddtxIdCCi7sJ8tOZyc&#10;3dzLMGwRIJcXKfmLwLtbJE4RxUsnKILQSZZe7Hh+cpdEXpAEeXGZ0j3j9N9TQkOGk3ARTlo6B/0i&#10;N89+r3Mjacc0zI6WdSDekxNJjQI3vLLUasLayX5WChP+uRRA90y01auR6CRWPW5H2xrRqQ+2onoC&#10;BUsBCgOZwuADoxHyB0YDDJEMq+97IilG7QcOXWAmzmzI2djOBuElXM2wxmgy13qaTPtesl0DyFOf&#10;cXELnVIzq2LTUlMUx/6CwWCTOQ4xM3me/1uv86hd/QYAAP//AwBQSwMEFAAGAAgAAAAhAKxvqlrh&#10;AAAADQEAAA8AAABkcnMvZG93bnJldi54bWxMj8FOwzAQRO9I/IO1SNyoTQgJhDhVheCEhEjDgaMT&#10;u4nVeB1itw1/z3Iqx515mp0p14sb2dHMwXqUcLsSwAx2XlvsJXw2rzcPwEJUqNXo0Uj4MQHW1eVF&#10;qQrtT1ib4zb2jEIwFErCEONUcB66wTgVVn4ySN7Oz05FOuee61mdKNyNPBEi405ZpA+DmszzYLr9&#10;9uAkbL6wfrHf7+1Hvatt0zwKfMv2Ul5fLZsnYNEs8QzDX32qDhV1av0BdWCjhCzJ7wglI80TGkFI&#10;licZsJake5GmwKuS/19R/QIAAP//AwBQSwECLQAUAAYACAAAACEAtoM4kv4AAADhAQAAEwAAAAAA&#10;AAAAAAAAAAAAAAAAW0NvbnRlbnRfVHlwZXNdLnhtbFBLAQItABQABgAIAAAAIQA4/SH/1gAAAJQB&#10;AAALAAAAAAAAAAAAAAAAAC8BAABfcmVscy8ucmVsc1BLAQItABQABgAIAAAAIQDJx82PsgIAALIF&#10;AAAOAAAAAAAAAAAAAAAAAC4CAABkcnMvZTJvRG9jLnhtbFBLAQItABQABgAIAAAAIQCsb6pa4QAA&#10;AA0BAAAPAAAAAAAAAAAAAAAAAAwFAABkcnMvZG93bnJldi54bWxQSwUGAAAAAAQABADzAAAAGgYA&#10;AAAA&#10;" filled="f" stroked="f">
              <v:textbox inset="0,0,0,0">
                <w:txbxContent>
                  <w:p w:rsidR="00D7577F" w:rsidRDefault="007115E4">
                    <w:pPr>
                      <w:spacing w:before="14"/>
                      <w:ind w:left="20"/>
                      <w:rPr>
                        <w:rFonts w:ascii="Arial"/>
                        <w:sz w:val="19"/>
                      </w:rPr>
                    </w:pPr>
                    <w:r>
                      <w:rPr>
                        <w:rFonts w:ascii="Arial"/>
                        <w:color w:val="444444"/>
                        <w:w w:val="105"/>
                        <w:sz w:val="19"/>
                      </w:rPr>
                      <w:t>3-</w:t>
                    </w:r>
                    <w:r>
                      <w:fldChar w:fldCharType="begin"/>
                    </w:r>
                    <w:r>
                      <w:rPr>
                        <w:rFonts w:ascii="Arial"/>
                        <w:color w:val="444444"/>
                        <w:w w:val="105"/>
                        <w:sz w:val="19"/>
                      </w:rPr>
                      <w:instrText xml:space="preserve"> PAGE </w:instrText>
                    </w:r>
                    <w:r>
                      <w:fldChar w:fldCharType="separate"/>
                    </w:r>
                    <w:r w:rsidR="001F53CD">
                      <w:rPr>
                        <w:rFonts w:ascii="Arial"/>
                        <w:noProof/>
                        <w:color w:val="444444"/>
                        <w:w w:val="105"/>
                        <w:sz w:val="19"/>
                      </w:rPr>
                      <w:t>30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984" behindDoc="1" locked="0" layoutInCell="1" allowOverlap="1">
              <wp:simplePos x="0" y="0"/>
              <wp:positionH relativeFrom="page">
                <wp:posOffset>576580</wp:posOffset>
              </wp:positionH>
              <wp:positionV relativeFrom="page">
                <wp:posOffset>9044305</wp:posOffset>
              </wp:positionV>
              <wp:extent cx="6395720" cy="0"/>
              <wp:effectExtent l="5080" t="5080" r="9525" b="13970"/>
              <wp:wrapNone/>
              <wp:docPr id="162"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572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6" o:spid="_x0000_s1026" style="position:absolute;z-index:-123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4pt,712.15pt" to="549pt,7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ZmIAIAAEUEAAAOAAAAZHJzL2Uyb0RvYy54bWysU8GO2jAQvVfqP1i5QxIIWYgIqyqBXmgX&#10;abcfYGyHWHVsyzYEVPXfO3YAse2lqsrBjDMzb97MGy+fz51AJ2YsV7KM0nESISaJolweyujb22Y0&#10;j5B1WFIslGRldGE2el59/LDsdcEmqlWCMoMARNqi12XUOqeLOLakZR22Y6WZBGejTIcdXM0hpgb3&#10;gN6JeJIkedwrQ7VRhFkLX+vBGa0CftMw4l6axjKHRBkBNxdOE869P+PVEhcHg3XLyZUG/gcWHeYS&#10;it6hauwwOhr+B1THiVFWNW5MVBerpuGEhR6gmzT5rZvXFmsWeoHhWH0fk/1/sOTraWcQp6BdPomQ&#10;xB2ItOWSoXSa++n02hYQVMmd8f2Rs3zVW0W+WyRV1WJ5YIHl20VDYuoz4ncp/mI11Nj3XxSFGHx0&#10;Kozq3JjOQ8IQ0Dkocrkrws4OEfiYTxezpwkIR26+GBe3RG2s+8xUh7xRRgJYB2B82lrnieDiFuLr&#10;SLXhQgTBhUR9GS3SWRYSrBKceqcPs+awr4RBJ+xXJvxCV+B5DPPINbbtEBdcwzIZdZQ0VGkZpuur&#10;7TAXgw2shPSFoEfgebWGZfmxSBbr+XqejbJJvh5lSV2PPm2qbJRv0qdZPa2rqk5/es5pVrScUiY9&#10;7dviptnfLcb1CQ0rd1/d+3zi9+hhkED29h9IB5G9rsOG7BW97MxNfNjVEHx9V/4xPN7Bfnz9q18A&#10;AAD//wMAUEsDBBQABgAIAAAAIQDAMACc3wAAAA0BAAAPAAAAZHJzL2Rvd25yZXYueG1sTI/BTsMw&#10;EETvSPyDtUjcqN00Qm2IUyEQiBu0VJV6c+IliYjXIXbT8PdsDwiOOzuaeZOvJ9eJEYfQetIwnykQ&#10;SJW3LdUadu9PN0sQIRqypvOEGr4xwLq4vMhNZv2JNjhuYy04hEJmNDQx9pmUoWrQmTDzPRL/Pvzg&#10;TORzqKUdzInDXScTpW6lMy1xQ2N6fGiw+twenYbH9nlMptfF/NC/dV97tys36Uup9fXVdH8HIuIU&#10;/8xwxmd0KJip9EeyQXQaVorJI+tpki5AnB1qteR55a8mi1z+X1H8AAAA//8DAFBLAQItABQABgAI&#10;AAAAIQC2gziS/gAAAOEBAAATAAAAAAAAAAAAAAAAAAAAAABbQ29udGVudF9UeXBlc10ueG1sUEsB&#10;Ai0AFAAGAAgAAAAhADj9If/WAAAAlAEAAAsAAAAAAAAAAAAAAAAALwEAAF9yZWxzLy5yZWxzUEsB&#10;Ai0AFAAGAAgAAAAhAEFhZmYgAgAARQQAAA4AAAAAAAAAAAAAAAAALgIAAGRycy9lMm9Eb2MueG1s&#10;UEsBAi0AFAAGAAgAAAAhAMAwAJzfAAAADQEAAA8AAAAAAAAAAAAAAAAAegQAAGRycy9kb3ducmV2&#10;LnhtbFBLBQYAAAAABAAEAPMAAACGBQAAAAA=&#10;" strokeweight=".25428mm">
              <w10:wrap anchorx="page" anchory="page"/>
            </v:line>
          </w:pict>
        </mc:Fallback>
      </mc:AlternateContent>
    </w:r>
    <w:r>
      <w:rPr>
        <w:noProof/>
      </w:rPr>
      <mc:AlternateContent>
        <mc:Choice Requires="wps">
          <w:drawing>
            <wp:anchor distT="0" distB="0" distL="114300" distR="114300" simplePos="0" relativeHeight="503193008" behindDoc="1" locked="0" layoutInCell="1" allowOverlap="1">
              <wp:simplePos x="0" y="0"/>
              <wp:positionH relativeFrom="page">
                <wp:posOffset>1901190</wp:posOffset>
              </wp:positionH>
              <wp:positionV relativeFrom="page">
                <wp:posOffset>8809990</wp:posOffset>
              </wp:positionV>
              <wp:extent cx="3769360" cy="431165"/>
              <wp:effectExtent l="0" t="0" r="0" b="0"/>
              <wp:wrapNone/>
              <wp:docPr id="161"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36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9" w:right="18"/>
                            <w:jc w:val="center"/>
                            <w:rPr>
                              <w:rFonts w:ascii="Arial"/>
                              <w:sz w:val="21"/>
                            </w:rPr>
                          </w:pPr>
                          <w:r>
                            <w:rPr>
                              <w:rFonts w:ascii="Arial"/>
                              <w:color w:val="3F3F3F"/>
                              <w:w w:val="105"/>
                              <w:sz w:val="21"/>
                            </w:rPr>
                            <w:t>Vision for the Future</w:t>
                          </w:r>
                        </w:p>
                        <w:p w:rsidR="00D7577F" w:rsidRDefault="007115E4">
                          <w:pPr>
                            <w:spacing w:before="162"/>
                            <w:ind w:left="29" w:right="29"/>
                            <w:jc w:val="center"/>
                            <w:rPr>
                              <w:rFonts w:ascii="Arial"/>
                              <w:sz w:val="21"/>
                            </w:rPr>
                          </w:pPr>
                          <w:r>
                            <w:rPr>
                              <w:rFonts w:ascii="Arial"/>
                              <w:color w:val="3F3F3F"/>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203" type="#_x0000_t202" style="position:absolute;margin-left:149.7pt;margin-top:693.7pt;width:296.8pt;height:33.95pt;z-index:-12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9bQtAIAALUFAAAOAAAAZHJzL2Uyb0RvYy54bWysVNuOmzAQfa/Uf7D8zoITQgJaUu2GUFXa&#10;XqTdfoADJlgFm9pOYFv13zs2IdnLS9WWB2vwjI/PzBzP9buhbdCRKc2lSDG5CjBiopAlF/sUf33I&#10;vRVG2lBR0kYKluJHpvG79ds3132XsJmsZVMyhQBE6KTvUlwb0yW+r4uatVRfyY4JcFZStdTAr9r7&#10;paI9oLeNPwuCyO+lKjslC6Y17GajE68dflWxwnyuKs0MalIM3IxblVt3dvXX1zTZK9rVvDjRoH/B&#10;oqVcwKVnqIwaig6Kv4JqeaGklpW5KmTry6riBXM5QDYkeJHNfU075nKB4ujuXCb9/2CLT8cvCvES&#10;ehcRjARtoUkPbDDoVg6IzBe2Qn2nEwi87yDUDOCAaJet7u5k8U0jITc1FXt2o5Tsa0ZLYEjsSf/J&#10;0RFHW5Bd/1GWcBE9GOmAhkq1tnxQEATo0KnHc3csmQI258sonkfgKsAXzgmJHDmfJtPpTmnznskW&#10;WSPFCrrv0OnxThvLhiZTiL1MyJw3jVNAI55tQOC4A3fDUeuzLFxDf8ZBvF1tV6EXzqKtFwZZ5t3k&#10;m9CLcrJcZPNss8nIL3svCZOalyUT9ppJXCT8s+adZD7K4iwvLRteWjhLSav9btModKQg7tx9rubg&#10;uYT5z2m4IkAuL1IiszC4ncVeHq2WXpiHCy9eBisvIPFtHAVhHGb585TuuGD/nhLqUxwvZotRTBfS&#10;L3IL3Pc6N5q03MD4aHib4tU5iCZWgltRutYaypvRflIKS/9SCmj31GgnWKvRUa1m2A3j63Bytmre&#10;yfIRJKwkKAzECLMPjFqqHxj1MEdSrL8fqGIYNR8EPAM7dCZDTcZuMqgo4GiKDUajuTHjcDp0iu9r&#10;QB4fmpA38FQq7lR8YXF6YDAbXDKnOWaHz9N/F3WZtuvfAAAA//8DAFBLAwQUAAYACAAAACEAPYYu&#10;OOIAAAANAQAADwAAAGRycy9kb3ducmV2LnhtbEyPQU+DQBCF7yb+h82YeLOLpa2ALE1j9GRipHjw&#10;uLBTIGVnkd22+O8dT3qbmffy5nv5draDOOPke0cK7hcRCKTGmZ5aBR/Vy10CwgdNRg+OUME3etgW&#10;11e5zoy7UInnfWgFh5DPtIIuhDGT0jcdWu0XbkRi7eAmqwOvUyvNpC8cbge5jKKNtLon/tDpEZ86&#10;bI77k1Ww+6Tyuf96q9/LQ9lXVRrR6+ao1O3NvHsEEXAOf2b4xWd0KJipdicyXgwKlmm6YisLcfLA&#10;E1uSNOZ6NZ9W63UMssjl/xbFDwAAAP//AwBQSwECLQAUAAYACAAAACEAtoM4kv4AAADhAQAAEwAA&#10;AAAAAAAAAAAAAAAAAAAAW0NvbnRlbnRfVHlwZXNdLnhtbFBLAQItABQABgAIAAAAIQA4/SH/1gAA&#10;AJQBAAALAAAAAAAAAAAAAAAAAC8BAABfcmVscy8ucmVsc1BLAQItABQABgAIAAAAIQBwJ9bQtAIA&#10;ALUFAAAOAAAAAAAAAAAAAAAAAC4CAABkcnMvZTJvRG9jLnhtbFBLAQItABQABgAIAAAAIQA9hi44&#10;4gAAAA0BAAAPAAAAAAAAAAAAAAAAAA4FAABkcnMvZG93bnJldi54bWxQSwUGAAAAAAQABADzAAAA&#10;HQYAAAAA&#10;" filled="f" stroked="f">
              <v:textbox inset="0,0,0,0">
                <w:txbxContent>
                  <w:p w:rsidR="00D7577F" w:rsidRDefault="007115E4">
                    <w:pPr>
                      <w:spacing w:before="13"/>
                      <w:ind w:left="29" w:right="18"/>
                      <w:jc w:val="center"/>
                      <w:rPr>
                        <w:rFonts w:ascii="Arial"/>
                        <w:sz w:val="21"/>
                      </w:rPr>
                    </w:pPr>
                    <w:r>
                      <w:rPr>
                        <w:rFonts w:ascii="Arial"/>
                        <w:color w:val="3F3F3F"/>
                        <w:w w:val="105"/>
                        <w:sz w:val="21"/>
                      </w:rPr>
                      <w:t>Vision for the Future</w:t>
                    </w:r>
                  </w:p>
                  <w:p w:rsidR="00D7577F" w:rsidRDefault="007115E4">
                    <w:pPr>
                      <w:spacing w:before="162"/>
                      <w:ind w:left="29" w:right="29"/>
                      <w:jc w:val="center"/>
                      <w:rPr>
                        <w:rFonts w:ascii="Arial"/>
                        <w:sz w:val="21"/>
                      </w:rPr>
                    </w:pPr>
                    <w:r>
                      <w:rPr>
                        <w:rFonts w:ascii="Arial"/>
                        <w:color w:val="3F3F3F"/>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3032" behindDoc="1" locked="0" layoutInCell="1" allowOverlap="1">
              <wp:simplePos x="0" y="0"/>
              <wp:positionH relativeFrom="page">
                <wp:posOffset>3689985</wp:posOffset>
              </wp:positionH>
              <wp:positionV relativeFrom="page">
                <wp:posOffset>9385300</wp:posOffset>
              </wp:positionV>
              <wp:extent cx="184785" cy="166370"/>
              <wp:effectExtent l="3810" t="3175" r="1905" b="1905"/>
              <wp:wrapNone/>
              <wp:docPr id="16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1"/>
                            <w:ind w:left="20"/>
                          </w:pPr>
                          <w:r>
                            <w:rPr>
                              <w:color w:val="3F3F3F"/>
                              <w:w w:val="95"/>
                            </w:rPr>
                            <w:t>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4" type="#_x0000_t202" style="position:absolute;margin-left:290.55pt;margin-top:739pt;width:14.55pt;height:13.1pt;z-index:-123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oyKtAIAALQFAAAOAAAAZHJzL2Uyb0RvYy54bWysVNuOmzAQfa/Uf7D8znJZQgAtWe2GUFXa&#10;XqTdfoADJlgFm9pOYLvqv3dsQrKXl6otD2jA4zNnZs7M1fXYtehApWKCZ9i/8DCivBQV47sMf3so&#10;nBgjpQmvSCs4zfAjVfh69f7d1dCnNBCNaCsqEYBwlQ59hhut+9R1VdnQjqgL0VMOh7WQHdHwKXdu&#10;JckA6F3rBp4XuYOQVS9FSZWCv/l0iFcWv65pqb/UtaIatRkGbtq+pX1vzdtdXZF0J0nfsPJIg/wF&#10;i44wDkFPUDnRBO0lewPVsVIKJWp9UYrOFXXNSmpzgGx871U29w3pqc0FiqP6U5nU/4MtPx++SsQq&#10;6F0E9eGkgyY90FGjWzEi/zI0FRp6lYLjfQ+ueoQD8LbZqv5OlN8V4mLdEL6jN1KKoaGkAoa+uek+&#10;uzrhKAOyHT6JCgKRvRYWaKxlZ8oHBUGADkweT90xZEoTMg6X8QKjEo78KLpc2u65JJ0v91LpD1R0&#10;yBgZltB8C04Od0obMiSdXUwsLgrWtlYALX/xAxynPxAarpozQ8L28ynxkk28iUMnDKKNE3p57twU&#10;69CJCn+5yC/z9Tr3f5m4fpg2rKooN2Fmbfnhn/XuqPJJFSd1KdGyysAZSkrututWogMBbRf2sSWH&#10;k7Ob+5KGLQLk8iolPwi92yBxiiheOmERLpxk6cWO5ye3SeSFSZgXL1O6Y5z+e0poyHCyCBaTls6k&#10;X+Xm2edtbiTtmIbt0bIuw/HJiaRGgRte2dZqwtrJflYKQ/9cCmj33GirVyPRSax63I7TcATzHGxF&#10;9QgKlgIUBjKF1QdGI+RPjAZYIxlWP/ZEUozajxymwOyc2ZCzsZ0Nwku4mmGN0WSu9bSb9r1kuwaQ&#10;pznj4gYmpWZWxWakJhbH+YLVYJM5rjGze55/W6/zsl39BgAA//8DAFBLAwQUAAYACAAAACEA3sL/&#10;v+EAAAANAQAADwAAAGRycy9kb3ducmV2LnhtbEyPwU7DMBBE70j8g7VI3KidqA0hxKkqBCckRBoO&#10;HJ3YTazG6xC7bfh7lhMcd+ZpdqbcLm5kZzMH61FCshLADHZeW+wlfDQvdzmwEBVqNXo0Er5NgG11&#10;fVWqQvsL1ua8jz2jEAyFkjDEOBWch24wToWVnwySd/CzU5HOued6VhcKdyNPhci4Uxbpw6Am8zSY&#10;7rg/OQm7T6yf7ddb+14fats0DwJfs6OUtzfL7hFYNEv8g+G3PlWHijq1/oQ6sFHCJk8SQslY3+e0&#10;ipAsESmwlqSNWKfAq5L/X1H9AAAA//8DAFBLAQItABQABgAIAAAAIQC2gziS/gAAAOEBAAATAAAA&#10;AAAAAAAAAAAAAAAAAABbQ29udGVudF9UeXBlc10ueG1sUEsBAi0AFAAGAAgAAAAhADj9If/WAAAA&#10;lAEAAAsAAAAAAAAAAAAAAAAALwEAAF9yZWxzLy5yZWxzUEsBAi0AFAAGAAgAAAAhANhyjIq0AgAA&#10;tAUAAA4AAAAAAAAAAAAAAAAALgIAAGRycy9lMm9Eb2MueG1sUEsBAi0AFAAGAAgAAAAhAN7C/7/h&#10;AAAADQEAAA8AAAAAAAAAAAAAAAAADgUAAGRycy9kb3ducmV2LnhtbFBLBQYAAAAABAAEAPMAAAAc&#10;BgAAAAA=&#10;" filled="f" stroked="f">
              <v:textbox inset="0,0,0,0">
                <w:txbxContent>
                  <w:p w:rsidR="00D7577F" w:rsidRDefault="007115E4">
                    <w:pPr>
                      <w:pStyle w:val="BodyText"/>
                      <w:spacing w:before="11"/>
                      <w:ind w:left="20"/>
                    </w:pPr>
                    <w:r>
                      <w:rPr>
                        <w:color w:val="3F3F3F"/>
                        <w:w w:val="95"/>
                      </w:rPr>
                      <w:t>1-5</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712" behindDoc="1" locked="0" layoutInCell="1" allowOverlap="1">
              <wp:simplePos x="0" y="0"/>
              <wp:positionH relativeFrom="page">
                <wp:posOffset>673100</wp:posOffset>
              </wp:positionH>
              <wp:positionV relativeFrom="page">
                <wp:posOffset>9081135</wp:posOffset>
              </wp:positionV>
              <wp:extent cx="6386195" cy="0"/>
              <wp:effectExtent l="6350" t="13335" r="8255" b="5715"/>
              <wp:wrapNone/>
              <wp:docPr id="87"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619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4" o:spid="_x0000_s1026" style="position:absolute;z-index:-121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pt,715.05pt" to="555.85pt,7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atVHwIAAEM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8ESNF&#10;OtjRs1AczfIwm964AkIqtbWhO3pSr+ZZ0+8OKV21RO155Ph2NpCXhYzkXUq4OAMVdv0XzSCGHLyO&#10;gzo1tguQMAJ0ivs43/bBTx5R+Dh7mM+yxRQjevUlpLgmGuv8Z647FIwSSyAdgcnx2flAhBTXkFBH&#10;6Y2QMq5bKtSXeJFN85jgtBQsOEOYs/tdJS06kiCY+Itdgec+LCDXxLVDXHQNUrL6oFis0nLC1hfb&#10;EyEHG1hJFQpBj8DzYg1S+bFIF+v5ep6P8slsPcrTuh592lT5aLbJHqf1Q11VdfYzcM7yohWMcRVo&#10;X2Wb5X8ni8sDGgR3E+5tPsl79DhIIHv9j6TjksNeB4XsNDtv7XX5oNQYfHlV4Snc38G+f/urXwAA&#10;AP//AwBQSwMEFAAGAAgAAAAhAB1ed2jdAAAADgEAAA8AAABkcnMvZG93bnJldi54bWxMT01PwzAM&#10;vSPxHyIjcWNJt2mg0nRCIBA32JiQuKWNaSsSpzRZV/493mECn/zsp/dRrCfvxIhD7AJpyGYKBFId&#10;bEeNht3b49UNiJgMWeMCoYYfjLAuz88Kk9twoA2O29QIFqGYGw1tSn0uZaxb9CbOQo/Ev88weJMY&#10;Do20gzmwuHdyrtRKetMRO7Smx/sW66/t3mt46J7G+fSyyD76V/f97nfVZvlcaX15Md3dgkg4pT8y&#10;HONzdCg5UxX2ZKNwjNWKuyRelguVgThSeK5BVKebLAv5v0b5CwAA//8DAFBLAQItABQABgAIAAAA&#10;IQC2gziS/gAAAOEBAAATAAAAAAAAAAAAAAAAAAAAAABbQ29udGVudF9UeXBlc10ueG1sUEsBAi0A&#10;FAAGAAgAAAAhADj9If/WAAAAlAEAAAsAAAAAAAAAAAAAAAAALwEAAF9yZWxzLy5yZWxzUEsBAi0A&#10;FAAGAAgAAAAhALz1q1UfAgAAQwQAAA4AAAAAAAAAAAAAAAAALgIAAGRycy9lMm9Eb2MueG1sUEsB&#10;Ai0AFAAGAAgAAAAhAB1ed2jdAAAADgEAAA8AAAAAAAAAAAAAAAAAeQ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4736" behindDoc="1" locked="0" layoutInCell="1" allowOverlap="1">
              <wp:simplePos x="0" y="0"/>
              <wp:positionH relativeFrom="page">
                <wp:posOffset>2001520</wp:posOffset>
              </wp:positionH>
              <wp:positionV relativeFrom="page">
                <wp:posOffset>8852535</wp:posOffset>
              </wp:positionV>
              <wp:extent cx="3756025" cy="424180"/>
              <wp:effectExtent l="1270" t="3810" r="0" b="635"/>
              <wp:wrapNone/>
              <wp:docPr id="8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025"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19" w:right="15"/>
                            <w:jc w:val="center"/>
                            <w:rPr>
                              <w:rFonts w:ascii="Arial"/>
                            </w:rPr>
                          </w:pPr>
                          <w:r>
                            <w:rPr>
                              <w:rFonts w:ascii="Arial"/>
                              <w:color w:val="3D3D3D"/>
                              <w:w w:val="110"/>
                            </w:rPr>
                            <w:t>Vision for the Future</w:t>
                          </w:r>
                        </w:p>
                        <w:p w:rsidR="00D7577F" w:rsidRDefault="007115E4">
                          <w:pPr>
                            <w:pStyle w:val="BodyText"/>
                            <w:spacing w:before="174"/>
                            <w:ind w:left="19" w:right="19"/>
                            <w:jc w:val="center"/>
                            <w:rPr>
                              <w:rFonts w:ascii="Arial"/>
                            </w:rPr>
                          </w:pPr>
                          <w:r>
                            <w:rPr>
                              <w:rFonts w:ascii="Arial"/>
                              <w:color w:val="3D3D3D"/>
                              <w:w w:val="105"/>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262" type="#_x0000_t202" style="position:absolute;margin-left:157.6pt;margin-top:697.05pt;width:295.75pt;height:33.4pt;z-index:-12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daUtAIAALMFAAAOAAAAZHJzL2Uyb0RvYy54bWysVFtvmzAUfp+0/2D5nXIpIYBKqjaEaVJ3&#10;kdr9AAdMsAY2s51AV+2/79iEpJeXaRsP1sE+/s7l+3yurseuRQcqFRM8w/6FhxHlpagY32X420Ph&#10;xBgpTXhFWsFphh+pwter9++uhj6lgWhEW1GJAISrdOgz3Gjdp66ryoZ2RF2InnI4rIXsiIZfuXMr&#10;SQZA71o38LzIHYSseilKqhTs5tMhXln8uqal/lLXimrUZhhy03aVdt2a1V1dkXQnSd+w8pgG+Yss&#10;OsI4BD1B5UQTtJfsDVTHSimUqPVFKTpX1DUrqa0BqvG9V9XcN6SnthZojupPbVL/D7b8fPgqEasy&#10;HEcYcdIBRw901OhWjCi6NP0ZepWC230PjnqEfeDZ1qr6O1F+V4iLdUP4jt5IKYaGkgry881N99nV&#10;CUcZkO3wSVQQh+y1sEBjLTvTPGgHAnTg6fHEjcmlhM3L5SLyggVGJZyFQejHljyXpPPtXir9gYoO&#10;GSPDEri36ORwp7TJhqSziwnGRcHa1vLf8hcb4DjtQGy4as5MFpbOp8RLNvEmDp0wiDZO6OW5c1Os&#10;Qycq/OUiv8zX69z/ZeL6YdqwqqLchJml5Yd/Rt1R5JMoTuJSomWVgTMpKbnbrluJDgSkXdjP9hxO&#10;zm7uyzRsE6CWVyX5QejdBolTRPHSCYtw4SRLL3Y8P7lNIi9Mwrx4WdId4/TfS0JDhpMFcGrLOSf9&#10;qjbPfm9rI2nHNAyPlnWg3pMTSY0EN7yy1GrC2sl+1gqT/rkVQPdMtBWs0eikVj1uR/s2llZrRs1b&#10;UT2ChKUAhYFOYfKB0Qj5E6MBpkiG1Y89kRSj9iOHZ2BGzmzI2djOBuElXM2wxmgy13oaTftesl0D&#10;yNND4+IGnkrNrIrPWRwfGEwGW8xxipnR8/zfep1n7eo3AAAA//8DAFBLAwQUAAYACAAAACEAAhTv&#10;ROIAAAANAQAADwAAAGRycy9kb3ducmV2LnhtbEyPwU7DMAyG70i8Q2QkbizpNgotTacJwQkJrSsH&#10;jmmTtdEapzTZVt4ec4Kj/X/6/bnYzG5gZzMF61FCshDADLZeW+wkfNSvd4/AQlSo1eDRSPg2ATbl&#10;9VWhcu0vWJnzPnaMSjDkSkIf45hzHtreOBUWfjRI2cFPTkUap47rSV2o3A18KUTKnbJIF3o1mufe&#10;tMf9yUnYfmL1Yr/em111qGxdZwLf0qOUtzfz9glYNHP8g+FXn9ShJKfGn1AHNkhYJfdLQilYZesE&#10;GCGZSB+ANbRapyIDXhb8/xflDwAAAP//AwBQSwECLQAUAAYACAAAACEAtoM4kv4AAADhAQAAEwAA&#10;AAAAAAAAAAAAAAAAAAAAW0NvbnRlbnRfVHlwZXNdLnhtbFBLAQItABQABgAIAAAAIQA4/SH/1gAA&#10;AJQBAAALAAAAAAAAAAAAAAAAAC8BAABfcmVscy8ucmVsc1BLAQItABQABgAIAAAAIQCZJdaUtAIA&#10;ALMFAAAOAAAAAAAAAAAAAAAAAC4CAABkcnMvZTJvRG9jLnhtbFBLAQItABQABgAIAAAAIQACFO9E&#10;4gAAAA0BAAAPAAAAAAAAAAAAAAAAAA4FAABkcnMvZG93bnJldi54bWxQSwUGAAAAAAQABADzAAAA&#10;HQYAAAAA&#10;" filled="f" stroked="f">
              <v:textbox inset="0,0,0,0">
                <w:txbxContent>
                  <w:p w:rsidR="00D7577F" w:rsidRDefault="007115E4">
                    <w:pPr>
                      <w:pStyle w:val="BodyText"/>
                      <w:spacing w:before="13"/>
                      <w:ind w:left="19" w:right="15"/>
                      <w:jc w:val="center"/>
                      <w:rPr>
                        <w:rFonts w:ascii="Arial"/>
                      </w:rPr>
                    </w:pPr>
                    <w:r>
                      <w:rPr>
                        <w:rFonts w:ascii="Arial"/>
                        <w:color w:val="3D3D3D"/>
                        <w:w w:val="110"/>
                      </w:rPr>
                      <w:t>Vision for the Future</w:t>
                    </w:r>
                  </w:p>
                  <w:p w:rsidR="00D7577F" w:rsidRDefault="007115E4">
                    <w:pPr>
                      <w:pStyle w:val="BodyText"/>
                      <w:spacing w:before="174"/>
                      <w:ind w:left="19" w:right="19"/>
                      <w:jc w:val="center"/>
                      <w:rPr>
                        <w:rFonts w:ascii="Arial"/>
                      </w:rPr>
                    </w:pPr>
                    <w:r>
                      <w:rPr>
                        <w:rFonts w:ascii="Arial"/>
                        <w:color w:val="3D3D3D"/>
                        <w:w w:val="105"/>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4760" behindDoc="1" locked="0" layoutInCell="1" allowOverlap="1">
              <wp:simplePos x="0" y="0"/>
              <wp:positionH relativeFrom="page">
                <wp:posOffset>3745230</wp:posOffset>
              </wp:positionH>
              <wp:positionV relativeFrom="page">
                <wp:posOffset>9425940</wp:posOffset>
              </wp:positionV>
              <wp:extent cx="320040" cy="223520"/>
              <wp:effectExtent l="1905" t="0" r="1905" b="0"/>
              <wp:wrapNone/>
              <wp:docPr id="8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263" type="#_x0000_t202" style="position:absolute;margin-left:294.9pt;margin-top:742.2pt;width:25.2pt;height:17.6pt;z-index:-121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cp2sgIAALIFAAAOAAAAZHJzL2Uyb0RvYy54bWysVMlu2zAQvRfoPxC8K1oiLxIiB4llFQXS&#10;BUj6ATRFWUQlUiVpS2nQf++Qsuwsl6KtDsSIHL5Z3uNcXQ9tgw5MaS5FhsOLACMmqCy52GX420Ph&#10;LTHShoiSNFKwDD8yja9X799d9V3KIlnLpmQKAYjQad9luDamS31f05q1RF/Ijgk4rKRqiYFftfNL&#10;RXpAbxs/CoK530tVdkpSpjXs5uMhXjn8qmLUfKkqzQxqMgy5Gbcqt27t6q+uSLpTpKs5PaZB/iKL&#10;lnABQU9QOTEE7RV/A9VyqqSWlbmgsvVlVXHKXA1QTRi8qua+Jh1ztUBzdHdqk/5/sPTz4atCvMzw&#10;coaRIC1w9MAGg27lgOaR7U/f6RTc7jtwNAPsA8+uVt3dSfpdIyHXNRE7dqOU7GtGSsgvtDf9Z1dH&#10;HG1Btv0nWUIcsjfSAQ2Vam3zoB0I0IGnxxM3NhcKm5fAdgwnFI6i6HIWOe58kk6XO6XNByZbZI0M&#10;K6DegZPDnTY2GZJOLjaWkAVvGkd/I15sgOO4A6Hhqj2zSTg2n5Ig2Sw3y9iLo/nGi4M8926KdezN&#10;i3Axyy/z9ToPf9m4YZzWvCyZsGEmZYXxnzF31PioiZO2tGx4aeFsSlrttutGoQMBZRfucy2Hk7Ob&#10;/zIN1wSo5VVJYRQHt1HiFfPlwouLeOYli2DpBWFym8yDOInz4mVJd1ywfy8J9RlOZtFs1NI56Ve1&#10;Be57WxtJW25gdjS8BfGenEhqFbgRpaPWEN6M9rNW2PTPrQC6J6KdXq1ER7GaYTu4p7FwarZi3sry&#10;ERSsJCgMxAiDD4xaqp8Y9TBEMqx/7IliGDUfBbwCO3EmQ03GdjKIoHA1wwaj0VybcTLtO8V3NSCP&#10;70zIG3gpFXcqPmdxfF8wGFwxxyFmJ8/zf+d1HrWr3wAAAP//AwBQSwMEFAAGAAgAAAAhAHQQvMPh&#10;AAAADQEAAA8AAABkcnMvZG93bnJldi54bWxMj8FOwzAQRO9I/IO1SNyo3SqNkhCnqhCckBBpOHB0&#10;YjexGq9D7Lbh71lOcJyd0czbcre4kV3MHKxHCeuVAGaw89piL+GjeXnIgIWoUKvRo5HwbQLsqtub&#10;UhXaX7E2l0PsGZVgKJSEIcap4Dx0g3EqrPxkkLyjn52KJOee61ldqdyNfCNEyp2ySAuDmszTYLrT&#10;4ewk7D+xfrZfb+17faxt0+QCX9OTlPd3y/4RWDRL/AvDLz6hQ0VMrT+jDmyUsM1yQo9kJFmSAKNI&#10;mogNsJZO23WeAq9K/v+L6gcAAP//AwBQSwECLQAUAAYACAAAACEAtoM4kv4AAADhAQAAEwAAAAAA&#10;AAAAAAAAAAAAAAAAW0NvbnRlbnRfVHlwZXNdLnhtbFBLAQItABQABgAIAAAAIQA4/SH/1gAAAJQB&#10;AAALAAAAAAAAAAAAAAAAAC8BAABfcmVscy8ucmVsc1BLAQItABQABgAIAAAAIQCxYcp2sgIAALIF&#10;AAAOAAAAAAAAAAAAAAAAAC4CAABkcnMvZTJvRG9jLnhtbFBLAQItABQABgAIAAAAIQB0ELzD4QAA&#10;AA0BAAAPAAAAAAAAAAAAAAAAAAwFAABkcnMvZG93bnJldi54bWxQSwUGAAAAAAQABADzAAAAGgYA&#10;AAAA&#10;" filled="f" stroked="f">
              <v:textbox inset="0,0,0,0">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29</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976" behindDoc="1" locked="0" layoutInCell="1" allowOverlap="1">
              <wp:simplePos x="0" y="0"/>
              <wp:positionH relativeFrom="page">
                <wp:posOffset>2203450</wp:posOffset>
              </wp:positionH>
              <wp:positionV relativeFrom="page">
                <wp:posOffset>8895080</wp:posOffset>
              </wp:positionV>
              <wp:extent cx="3805555" cy="419735"/>
              <wp:effectExtent l="3175" t="0" r="1270" b="635"/>
              <wp:wrapNone/>
              <wp:docPr id="8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38" w:right="17"/>
                            <w:jc w:val="center"/>
                            <w:rPr>
                              <w:rFonts w:ascii="Arial"/>
                              <w:b/>
                              <w:sz w:val="19"/>
                            </w:rPr>
                          </w:pPr>
                          <w:r>
                            <w:rPr>
                              <w:rFonts w:ascii="Arial"/>
                              <w:b/>
                              <w:color w:val="424242"/>
                              <w:w w:val="105"/>
                              <w:sz w:val="19"/>
                            </w:rPr>
                            <w:t>Vision for the Future</w:t>
                          </w:r>
                        </w:p>
                        <w:p w:rsidR="00D7577F" w:rsidRDefault="007115E4">
                          <w:pPr>
                            <w:spacing w:before="166"/>
                            <w:ind w:left="17" w:right="17"/>
                            <w:jc w:val="center"/>
                            <w:rPr>
                              <w:rFonts w:ascii="Arial"/>
                              <w:sz w:val="21"/>
                            </w:rPr>
                          </w:pPr>
                          <w:r>
                            <w:rPr>
                              <w:rFonts w:ascii="Arial"/>
                              <w:color w:val="424242"/>
                              <w:w w:val="105"/>
                              <w:sz w:val="21"/>
                            </w:rPr>
                            <w:t>A</w:t>
                          </w:r>
                          <w:r>
                            <w:rPr>
                              <w:rFonts w:ascii="Arial"/>
                              <w:color w:val="424242"/>
                              <w:spacing w:val="-34"/>
                              <w:w w:val="105"/>
                              <w:sz w:val="21"/>
                            </w:rPr>
                            <w:t xml:space="preserve"> </w:t>
                          </w:r>
                          <w:r>
                            <w:rPr>
                              <w:rFonts w:ascii="Arial"/>
                              <w:color w:val="424242"/>
                              <w:w w:val="105"/>
                              <w:sz w:val="21"/>
                            </w:rPr>
                            <w:t>Framework</w:t>
                          </w:r>
                          <w:r>
                            <w:rPr>
                              <w:rFonts w:ascii="Arial"/>
                              <w:color w:val="424242"/>
                              <w:spacing w:val="-23"/>
                              <w:w w:val="105"/>
                              <w:sz w:val="21"/>
                            </w:rPr>
                            <w:t xml:space="preserve"> </w:t>
                          </w:r>
                          <w:r>
                            <w:rPr>
                              <w:rFonts w:ascii="Arial"/>
                              <w:color w:val="424242"/>
                              <w:w w:val="105"/>
                              <w:sz w:val="21"/>
                            </w:rPr>
                            <w:t>for</w:t>
                          </w:r>
                          <w:r>
                            <w:rPr>
                              <w:rFonts w:ascii="Arial"/>
                              <w:color w:val="424242"/>
                              <w:spacing w:val="-28"/>
                              <w:w w:val="105"/>
                              <w:sz w:val="21"/>
                            </w:rPr>
                            <w:t xml:space="preserve"> </w:t>
                          </w:r>
                          <w:r>
                            <w:rPr>
                              <w:rFonts w:ascii="Arial"/>
                              <w:color w:val="424242"/>
                              <w:w w:val="105"/>
                              <w:sz w:val="21"/>
                            </w:rPr>
                            <w:t>Coordination</w:t>
                          </w:r>
                          <w:r>
                            <w:rPr>
                              <w:rFonts w:ascii="Arial"/>
                              <w:color w:val="424242"/>
                              <w:spacing w:val="-25"/>
                              <w:w w:val="105"/>
                              <w:sz w:val="21"/>
                            </w:rPr>
                            <w:t xml:space="preserve"> </w:t>
                          </w:r>
                          <w:r>
                            <w:rPr>
                              <w:rFonts w:ascii="Arial"/>
                              <w:color w:val="424242"/>
                              <w:w w:val="105"/>
                              <w:sz w:val="21"/>
                            </w:rPr>
                            <w:t>in</w:t>
                          </w:r>
                          <w:r>
                            <w:rPr>
                              <w:rFonts w:ascii="Arial"/>
                              <w:color w:val="424242"/>
                              <w:spacing w:val="-24"/>
                              <w:w w:val="105"/>
                              <w:sz w:val="21"/>
                            </w:rPr>
                            <w:t xml:space="preserve"> </w:t>
                          </w:r>
                          <w:r>
                            <w:rPr>
                              <w:rFonts w:ascii="Arial"/>
                              <w:color w:val="424242"/>
                              <w:w w:val="105"/>
                              <w:sz w:val="21"/>
                            </w:rPr>
                            <w:t>the</w:t>
                          </w:r>
                          <w:r>
                            <w:rPr>
                              <w:rFonts w:ascii="Arial"/>
                              <w:color w:val="424242"/>
                              <w:spacing w:val="-35"/>
                              <w:w w:val="105"/>
                              <w:sz w:val="21"/>
                            </w:rPr>
                            <w:t xml:space="preserve"> </w:t>
                          </w:r>
                          <w:r>
                            <w:rPr>
                              <w:rFonts w:ascii="Arial"/>
                              <w:color w:val="424242"/>
                              <w:w w:val="105"/>
                              <w:sz w:val="21"/>
                            </w:rPr>
                            <w:t>Greater</w:t>
                          </w:r>
                          <w:r>
                            <w:rPr>
                              <w:rFonts w:ascii="Arial"/>
                              <w:color w:val="424242"/>
                              <w:spacing w:val="-20"/>
                              <w:w w:val="105"/>
                              <w:sz w:val="21"/>
                            </w:rPr>
                            <w:t xml:space="preserve"> </w:t>
                          </w:r>
                          <w:r>
                            <w:rPr>
                              <w:rFonts w:ascii="Arial"/>
                              <w:color w:val="424242"/>
                              <w:w w:val="105"/>
                              <w:sz w:val="21"/>
                            </w:rPr>
                            <w:t>Yellowstone</w:t>
                          </w:r>
                          <w:r>
                            <w:rPr>
                              <w:rFonts w:ascii="Arial"/>
                              <w:color w:val="424242"/>
                              <w:spacing w:val="-20"/>
                              <w:w w:val="105"/>
                              <w:sz w:val="21"/>
                            </w:rPr>
                            <w:t xml:space="preserve"> </w:t>
                          </w:r>
                          <w:r>
                            <w:rPr>
                              <w:rFonts w:ascii="Arial"/>
                              <w:color w:val="424242"/>
                              <w:w w:val="105"/>
                              <w:sz w:val="21"/>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266" type="#_x0000_t202" style="position:absolute;margin-left:173.5pt;margin-top:700.4pt;width:299.65pt;height:33.05pt;z-index:-12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BKZsg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cYMRJBz16pAeN7sQBRTNTn6FXKbg99OCoD7APfbZcVX8vyq8KcbFqCN/SWynF0FBSQX6+ueme&#10;XR1xlAHZDB9EBXHITgsLdKhlZ4oH5UCADn16OvXG5FLC5iz2IvgwKuEs9JPFLLIhSDrd7qXS76jo&#10;kDEyLKH3Fp3s75U22ZB0cjHBuChY29r+t/xiAxzHHYgNV82ZycK280fiJet4HYdOGMzXTujluXNb&#10;rEJnXviLKJ/lq1Xu/zRx/TBtWFVRbsJM0vLDP2vdUeSjKE7iUqJllYEzKSm53axaifYEpF3Y71iQ&#10;Mzf3Mg1bBODygpIfhN5dkDjFPF44YRFGTrLwYsfzk7tk7oVJmBeXlO4Zp/9OCQ0ZTqIgGsX0W26e&#10;/V5zI2nHNAyPlnWg3pMTSY0E17yyrdWEtaN9VgqT/nMpoN1To61gjUZHterD5mDfxiI04Y2aN6J6&#10;AglLAQoDncLkA6MR8jtGA0yRDKtvOyIpRu17Ds/AjJzJkJOxmQzCS7iaYY3RaK70OJp2vWTbBpDH&#10;h8bFLTyVmlkVP2dxfGAwGSyZ4xQzo+f833o9z9rlLwAAAP//AwBQSwMEFAAGAAgAAAAhAOZ4hxDh&#10;AAAADQEAAA8AAABkcnMvZG93bnJldi54bWxMj8FOwzAQRO9I/IO1SNyoXRoZksapKgQnJEQaDhyd&#10;2E2ixusQu234e7YnetyZ0ey8fDO7gZ3sFHqPCpYLAcxi402PrYKv6u3hGViIGo0ePFoFvzbApri9&#10;yXVm/BlLe9rFllEJhkwr6GIcM85D01mnw8KPFsnb+8npSOfUcjPpM5W7gT8KIbnTPdKHTo/2pbPN&#10;YXd0CrbfWL72Px/1Z7kv+6pKBb7Lg1L3d/N2DSzaOf6H4TKfpkNBm2p/RBPYoGCVPBFLJCMRgiAo&#10;kiZyBay+SFKmwIucX1MUfwAAAP//AwBQSwECLQAUAAYACAAAACEAtoM4kv4AAADhAQAAEwAAAAAA&#10;AAAAAAAAAAAAAAAAW0NvbnRlbnRfVHlwZXNdLnhtbFBLAQItABQABgAIAAAAIQA4/SH/1gAAAJQB&#10;AAALAAAAAAAAAAAAAAAAAC8BAABfcmVscy8ucmVsc1BLAQItABQABgAIAAAAIQDY9BKZsgIAALMF&#10;AAAOAAAAAAAAAAAAAAAAAC4CAABkcnMvZTJvRG9jLnhtbFBLAQItABQABgAIAAAAIQDmeIcQ4QAA&#10;AA0BAAAPAAAAAAAAAAAAAAAAAAwFAABkcnMvZG93bnJldi54bWxQSwUGAAAAAAQABADzAAAAGgYA&#10;AAAA&#10;" filled="f" stroked="f">
              <v:textbox inset="0,0,0,0">
                <w:txbxContent>
                  <w:p w:rsidR="00D7577F" w:rsidRDefault="007115E4">
                    <w:pPr>
                      <w:spacing w:before="14"/>
                      <w:ind w:left="38" w:right="17"/>
                      <w:jc w:val="center"/>
                      <w:rPr>
                        <w:rFonts w:ascii="Arial"/>
                        <w:b/>
                        <w:sz w:val="19"/>
                      </w:rPr>
                    </w:pPr>
                    <w:r>
                      <w:rPr>
                        <w:rFonts w:ascii="Arial"/>
                        <w:b/>
                        <w:color w:val="424242"/>
                        <w:w w:val="105"/>
                        <w:sz w:val="19"/>
                      </w:rPr>
                      <w:t>Vision for the Future</w:t>
                    </w:r>
                  </w:p>
                  <w:p w:rsidR="00D7577F" w:rsidRDefault="007115E4">
                    <w:pPr>
                      <w:spacing w:before="166"/>
                      <w:ind w:left="17" w:right="17"/>
                      <w:jc w:val="center"/>
                      <w:rPr>
                        <w:rFonts w:ascii="Arial"/>
                        <w:sz w:val="21"/>
                      </w:rPr>
                    </w:pPr>
                    <w:r>
                      <w:rPr>
                        <w:rFonts w:ascii="Arial"/>
                        <w:color w:val="424242"/>
                        <w:w w:val="105"/>
                        <w:sz w:val="21"/>
                      </w:rPr>
                      <w:t>A</w:t>
                    </w:r>
                    <w:r>
                      <w:rPr>
                        <w:rFonts w:ascii="Arial"/>
                        <w:color w:val="424242"/>
                        <w:spacing w:val="-34"/>
                        <w:w w:val="105"/>
                        <w:sz w:val="21"/>
                      </w:rPr>
                      <w:t xml:space="preserve"> </w:t>
                    </w:r>
                    <w:r>
                      <w:rPr>
                        <w:rFonts w:ascii="Arial"/>
                        <w:color w:val="424242"/>
                        <w:w w:val="105"/>
                        <w:sz w:val="21"/>
                      </w:rPr>
                      <w:t>Framework</w:t>
                    </w:r>
                    <w:r>
                      <w:rPr>
                        <w:rFonts w:ascii="Arial"/>
                        <w:color w:val="424242"/>
                        <w:spacing w:val="-23"/>
                        <w:w w:val="105"/>
                        <w:sz w:val="21"/>
                      </w:rPr>
                      <w:t xml:space="preserve"> </w:t>
                    </w:r>
                    <w:r>
                      <w:rPr>
                        <w:rFonts w:ascii="Arial"/>
                        <w:color w:val="424242"/>
                        <w:w w:val="105"/>
                        <w:sz w:val="21"/>
                      </w:rPr>
                      <w:t>for</w:t>
                    </w:r>
                    <w:r>
                      <w:rPr>
                        <w:rFonts w:ascii="Arial"/>
                        <w:color w:val="424242"/>
                        <w:spacing w:val="-28"/>
                        <w:w w:val="105"/>
                        <w:sz w:val="21"/>
                      </w:rPr>
                      <w:t xml:space="preserve"> </w:t>
                    </w:r>
                    <w:r>
                      <w:rPr>
                        <w:rFonts w:ascii="Arial"/>
                        <w:color w:val="424242"/>
                        <w:w w:val="105"/>
                        <w:sz w:val="21"/>
                      </w:rPr>
                      <w:t>Coordination</w:t>
                    </w:r>
                    <w:r>
                      <w:rPr>
                        <w:rFonts w:ascii="Arial"/>
                        <w:color w:val="424242"/>
                        <w:spacing w:val="-25"/>
                        <w:w w:val="105"/>
                        <w:sz w:val="21"/>
                      </w:rPr>
                      <w:t xml:space="preserve"> </w:t>
                    </w:r>
                    <w:r>
                      <w:rPr>
                        <w:rFonts w:ascii="Arial"/>
                        <w:color w:val="424242"/>
                        <w:w w:val="105"/>
                        <w:sz w:val="21"/>
                      </w:rPr>
                      <w:t>in</w:t>
                    </w:r>
                    <w:r>
                      <w:rPr>
                        <w:rFonts w:ascii="Arial"/>
                        <w:color w:val="424242"/>
                        <w:spacing w:val="-24"/>
                        <w:w w:val="105"/>
                        <w:sz w:val="21"/>
                      </w:rPr>
                      <w:t xml:space="preserve"> </w:t>
                    </w:r>
                    <w:r>
                      <w:rPr>
                        <w:rFonts w:ascii="Arial"/>
                        <w:color w:val="424242"/>
                        <w:w w:val="105"/>
                        <w:sz w:val="21"/>
                      </w:rPr>
                      <w:t>the</w:t>
                    </w:r>
                    <w:r>
                      <w:rPr>
                        <w:rFonts w:ascii="Arial"/>
                        <w:color w:val="424242"/>
                        <w:spacing w:val="-35"/>
                        <w:w w:val="105"/>
                        <w:sz w:val="21"/>
                      </w:rPr>
                      <w:t xml:space="preserve"> </w:t>
                    </w:r>
                    <w:r>
                      <w:rPr>
                        <w:rFonts w:ascii="Arial"/>
                        <w:color w:val="424242"/>
                        <w:w w:val="105"/>
                        <w:sz w:val="21"/>
                      </w:rPr>
                      <w:t>Greater</w:t>
                    </w:r>
                    <w:r>
                      <w:rPr>
                        <w:rFonts w:ascii="Arial"/>
                        <w:color w:val="424242"/>
                        <w:spacing w:val="-20"/>
                        <w:w w:val="105"/>
                        <w:sz w:val="21"/>
                      </w:rPr>
                      <w:t xml:space="preserve"> </w:t>
                    </w:r>
                    <w:r>
                      <w:rPr>
                        <w:rFonts w:ascii="Arial"/>
                        <w:color w:val="424242"/>
                        <w:w w:val="105"/>
                        <w:sz w:val="21"/>
                      </w:rPr>
                      <w:t>Yellowstone</w:t>
                    </w:r>
                    <w:r>
                      <w:rPr>
                        <w:rFonts w:ascii="Arial"/>
                        <w:color w:val="424242"/>
                        <w:spacing w:val="-20"/>
                        <w:w w:val="105"/>
                        <w:sz w:val="21"/>
                      </w:rPr>
                      <w:t xml:space="preserve"> </w:t>
                    </w:r>
                    <w:r>
                      <w:rPr>
                        <w:rFonts w:ascii="Arial"/>
                        <w:color w:val="424242"/>
                        <w:w w:val="105"/>
                        <w:sz w:val="21"/>
                      </w:rPr>
                      <w:t>Area</w:t>
                    </w:r>
                  </w:p>
                </w:txbxContent>
              </v:textbox>
              <w10:wrap anchorx="page" anchory="page"/>
            </v:shape>
          </w:pict>
        </mc:Fallback>
      </mc:AlternateContent>
    </w:r>
    <w:r>
      <w:rPr>
        <w:noProof/>
      </w:rPr>
      <mc:AlternateContent>
        <mc:Choice Requires="wps">
          <w:drawing>
            <wp:anchor distT="0" distB="0" distL="114300" distR="114300" simplePos="0" relativeHeight="503195000" behindDoc="1" locked="0" layoutInCell="1" allowOverlap="1">
              <wp:simplePos x="0" y="0"/>
              <wp:positionH relativeFrom="page">
                <wp:posOffset>3964940</wp:posOffset>
              </wp:positionH>
              <wp:positionV relativeFrom="page">
                <wp:posOffset>9462135</wp:posOffset>
              </wp:positionV>
              <wp:extent cx="284480" cy="160655"/>
              <wp:effectExtent l="2540" t="3810" r="0" b="0"/>
              <wp:wrapNone/>
              <wp:docPr id="8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424242"/>
                              <w:w w:val="105"/>
                              <w:sz w:val="19"/>
                            </w:rPr>
                            <w:t>3-32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267" type="#_x0000_t202" style="position:absolute;margin-left:312.2pt;margin-top:745.05pt;width:22.4pt;height:12.65pt;z-index:-121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D0tsAIAALI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5z4GHHSQ4/u6UGjG3FAUWDqMw4qA7e7ARz1Afahz5arGm5F9U0hLlYt4Vt6LaUYW0pqyM83N92z&#10;qxOOMiCb8aOoIQ7ZaWGBDo3sTfGgHAjQoU8Pp96YXCrYDJIwTOCkgiM/9uIoshFINl8epNLvqeiR&#10;MXIsofUWnOxvlTbJkGx2MbG4KFnX2fZ3/NkGOE47EBqumjOThO3mY+ql62SdhE4YxGsn9IrCuS5X&#10;oROX/iIq3hWrVeH/NHH9MGtZXVNuwszK8sM/69xR45MmTtpSomO1gTMpKbndrDqJ9gSUXdrvWJAz&#10;N/d5GrYIwOUFJT8IvZsgdco4WThhGUZOuvASx/PTmzT2wjQsyueUbhmn/04JjTlOoyCatPRbbp79&#10;XnMjWc80zI6O9SDekxPJjALXvLat1YR1k31WCpP+Uymg3XOjrV6NRCex6sPmYJ/GwmrNiHkj6gdQ&#10;sBSgMBAjDD4wWiF/YDTCEMmx+r4jkmLUfeDwCszEmQ05G5vZILyCqznWGE3mSk+TaTdItm0BeXpn&#10;XFzDS2mYVfFTFsf3BYPBkjkOMTN5zv+t19OoXf4CAAD//wMAUEsDBBQABgAIAAAAIQDEZzT34QAA&#10;AA0BAAAPAAAAZHJzL2Rvd25yZXYueG1sTI/BboMwDIbvk/oOkSvttiYgGg1GqKppO02aRtlhxwAp&#10;oBKHkbRlbz/vtB7t/9Pvz/lusSO7mNkPDhVEGwHMYOPaATsFn9XrwyMwHzS2enRoFPwYD7tidZfr&#10;rHVXLM3lEDpGJegzraAPYco4901vrPYbNxmk7OhmqwONc8fbWV+p3I48FkJyqwekC72ezHNvmtPh&#10;bBXsv7B8Gb7f64/yWA5VlQp8kyel7tfL/glYMEv4h+FPn9ShIKfanbH1bFQg4yQhlIIkFREwQqRM&#10;Y2A1rbbRNgFe5Pz2i+IXAAD//wMAUEsBAi0AFAAGAAgAAAAhALaDOJL+AAAA4QEAABMAAAAAAAAA&#10;AAAAAAAAAAAAAFtDb250ZW50X1R5cGVzXS54bWxQSwECLQAUAAYACAAAACEAOP0h/9YAAACUAQAA&#10;CwAAAAAAAAAAAAAAAAAvAQAAX3JlbHMvLnJlbHNQSwECLQAUAAYACAAAACEA5hg9LbACAACyBQAA&#10;DgAAAAAAAAAAAAAAAAAuAgAAZHJzL2Uyb0RvYy54bWxQSwECLQAUAAYACAAAACEAxGc09+EAAAAN&#10;AQAADwAAAAAAAAAAAAAAAAAKBQAAZHJzL2Rvd25yZXYueG1sUEsFBgAAAAAEAAQA8wAAABgGAAAA&#10;AA==&#10;" filled="f" stroked="f">
              <v:textbox inset="0,0,0,0">
                <w:txbxContent>
                  <w:p w:rsidR="00D7577F" w:rsidRDefault="007115E4">
                    <w:pPr>
                      <w:spacing w:before="14"/>
                      <w:ind w:left="20"/>
                      <w:rPr>
                        <w:rFonts w:ascii="Arial"/>
                        <w:sz w:val="19"/>
                      </w:rPr>
                    </w:pPr>
                    <w:r>
                      <w:rPr>
                        <w:rFonts w:ascii="Arial"/>
                        <w:color w:val="424242"/>
                        <w:w w:val="105"/>
                        <w:sz w:val="19"/>
                      </w:rPr>
                      <w:t>3-32</w:t>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904" behindDoc="1" locked="0" layoutInCell="1" allowOverlap="1">
              <wp:simplePos x="0" y="0"/>
              <wp:positionH relativeFrom="page">
                <wp:posOffset>686435</wp:posOffset>
              </wp:positionH>
              <wp:positionV relativeFrom="page">
                <wp:posOffset>9090025</wp:posOffset>
              </wp:positionV>
              <wp:extent cx="6404610" cy="0"/>
              <wp:effectExtent l="10160" t="12700" r="5080" b="6350"/>
              <wp:wrapNone/>
              <wp:docPr id="80"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461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6" o:spid="_x0000_s1026" style="position:absolute;z-index:-121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4.05pt,715.75pt" to="558.35pt,7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WxhHQIAAEMEAAAOAAAAZHJzL2Uyb0RvYy54bWysU8GO2jAQvVfqP1i5QxIaUogIqyqBXmgX&#10;abcfYGyHWHVsyzYEVPXfO3YIYttLVZWDGWdm3ryZeV49XTqBzsxYrmQZpdMkQkwSRbk8ltG31+1k&#10;ESHrsKRYKMnK6Mps9LR+/27V64LNVKsEZQYBiLRFr8uodU4XcWxJyzpsp0ozCc5GmQ47uJpjTA3u&#10;Ab0T8SxJ8rhXhmqjCLMWvtaDM1oH/KZhxD03jWUOiTICbi6cJpwHf8brFS6OBuuWkxsN/A8sOswl&#10;FL1D1dhhdDL8D6iOE6OsatyUqC5WTcMJCz1AN2nyWzcvLdYs9ALDsfo+Jvv/YMnX894gTstoAeOR&#10;uIMd7bhkaJ772fTaFhBSyb3x3ZGLfNE7Rb5bJFXVYnlkgePrVUNe6jPiNyn+YjVUOPRfFIUYfHIq&#10;DOrSmM5DwgjQJezjet8HuzhE4GOeJVmeAi8y+mJcjInaWPeZqQ55o4wEkA7A+LyzzhPBxRji60i1&#10;5UKEdQuJ+jJapvMsJFglOPVOH2bN8VAJg87YCyb8QlfgeQzzyDW27RAXXIOUjDpJGqq0DNPNzXaY&#10;i8EGVkL6QtAj8LxZg1R+LJPlZrFZZJNslm8mWVLXk0/bKpvk2/TjvP5QV1Wd/vSc06xoOaVMetqj&#10;bNPs72Rxe0CD4O7Cvc8nfoseBglkx/9AOizZ73VQyEHR696MywelhuDbq/JP4fEO9uPbX/8CAAD/&#10;/wMAUEsDBBQABgAIAAAAIQCa1vnE4AAAAA4BAAAPAAAAZHJzL2Rvd25yZXYueG1sTI9BT8MwDIXv&#10;SPyHyEjcWJptbFNpOiEQiBvbmCZxSxvTVjROabKu/Hu8A4Kbn/30/L1sPbpWDNiHxpMGNUlAIJXe&#10;NlRp2L893axAhGjImtYTavjGAOv88iIzqfUn2uKwi5XgEAqp0VDH2KVShrJGZ8LEd0h8+/C9M5Fl&#10;X0nbmxOHu1ZOk2QhnWmIP9Smw4cay8/d0Wl4bJ6H6fg6U+/dpv06uH2xnb8UWl9fjfd3ICKO8c8M&#10;Z3xGh5yZCn8kG0TLOlkptvIwn6lbEGeLUosliOJ3J/NM/q+R/wAAAP//AwBQSwECLQAUAAYACAAA&#10;ACEAtoM4kv4AAADhAQAAEwAAAAAAAAAAAAAAAAAAAAAAW0NvbnRlbnRfVHlwZXNdLnhtbFBLAQIt&#10;ABQABgAIAAAAIQA4/SH/1gAAAJQBAAALAAAAAAAAAAAAAAAAAC8BAABfcmVscy8ucmVsc1BLAQIt&#10;ABQABgAIAAAAIQA7BWxhHQIAAEMEAAAOAAAAAAAAAAAAAAAAAC4CAABkcnMvZTJvRG9jLnhtbFBL&#10;AQItABQABgAIAAAAIQCa1vnE4AAAAA4BAAAPAAAAAAAAAAAAAAAAAHcEAABkcnMvZG93bnJldi54&#10;bWxQSwUGAAAAAAQABADzAAAAhAUAAAAA&#10;" strokeweight=".25428mm">
              <w10:wrap anchorx="page" anchory="page"/>
            </v:line>
          </w:pict>
        </mc:Fallback>
      </mc:AlternateContent>
    </w:r>
    <w:r>
      <w:rPr>
        <w:noProof/>
      </w:rPr>
      <mc:AlternateContent>
        <mc:Choice Requires="wps">
          <w:drawing>
            <wp:anchor distT="0" distB="0" distL="114300" distR="114300" simplePos="0" relativeHeight="503194928" behindDoc="1" locked="0" layoutInCell="1" allowOverlap="1">
              <wp:simplePos x="0" y="0"/>
              <wp:positionH relativeFrom="page">
                <wp:posOffset>2001520</wp:posOffset>
              </wp:positionH>
              <wp:positionV relativeFrom="page">
                <wp:posOffset>8851265</wp:posOffset>
              </wp:positionV>
              <wp:extent cx="3768725" cy="435610"/>
              <wp:effectExtent l="1270" t="2540" r="1905" b="0"/>
              <wp:wrapNone/>
              <wp:docPr id="7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435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8" w:right="29"/>
                            <w:jc w:val="center"/>
                            <w:rPr>
                              <w:rFonts w:ascii="Arial" w:hAnsi="Arial"/>
                              <w:sz w:val="21"/>
                            </w:rPr>
                          </w:pPr>
                          <w:r>
                            <w:rPr>
                              <w:rFonts w:ascii="Arial" w:hAnsi="Arial"/>
                              <w:color w:val="3B3B3B"/>
                              <w:w w:val="105"/>
                              <w:sz w:val="21"/>
                            </w:rPr>
                            <w:t>Visipn fpr the</w:t>
                          </w:r>
                          <w:r>
                            <w:rPr>
                              <w:rFonts w:ascii="Arial" w:hAnsi="Arial"/>
                              <w:color w:val="959595"/>
                              <w:w w:val="105"/>
                              <w:sz w:val="21"/>
                            </w:rPr>
                            <w:t>,</w:t>
                          </w:r>
                          <w:r>
                            <w:rPr>
                              <w:rFonts w:ascii="Arial" w:hAnsi="Arial"/>
                              <w:color w:val="3B3B3B"/>
                              <w:w w:val="105"/>
                              <w:sz w:val="21"/>
                            </w:rPr>
                            <w:t>Futµre</w:t>
                          </w:r>
                        </w:p>
                        <w:p w:rsidR="00D7577F" w:rsidRDefault="007115E4">
                          <w:pPr>
                            <w:spacing w:before="169"/>
                            <w:ind w:left="29" w:right="29"/>
                            <w:jc w:val="center"/>
                            <w:rPr>
                              <w:rFonts w:ascii="Arial"/>
                              <w:sz w:val="21"/>
                            </w:rPr>
                          </w:pPr>
                          <w:r>
                            <w:rPr>
                              <w:rFonts w:ascii="Arial"/>
                              <w:color w:val="3B3B3B"/>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268" type="#_x0000_t202" style="position:absolute;margin-left:157.6pt;margin-top:696.95pt;width:296.75pt;height:34.3pt;z-index:-12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NrtQIAALMFAAAOAAAAZHJzL2Uyb0RvYy54bWysVG1vmzAQ/j5p/8HydwqkQAIKqdoQpknd&#10;i9TuBzhggjWwme0Eumr/fWcTkjb9Mm3jg3XY58d39zx3y5uhbdCBSsUET7F/5WFEeSFKxncp/vaY&#10;OwuMlCa8JI3gNMVPVOGb1ft3y75L6EzUoimpRADCVdJ3Ka617hLXVUVNW6KuREc5HFZCtkTDr9y5&#10;pSQ9oLeNO/O8yO2FLDspCqoU7GbjIV5Z/Kqihf5SVYpq1KQYYtN2lXbdmtVdLUmyk6SrWXEMg/xF&#10;FC1hHB49QWVEE7SX7A1UywoplKj0VSFaV1QVK6jNAbLxvYtsHmrSUZsLFEd1pzKp/wdbfD58lYiV&#10;KZ7HGHHSAkePdNDoTgwoDE19+k4l4PbQgaMeYB94trmq7l4U3xXiYl0TvqO3Uoq+pqSE+Hxz031x&#10;dcRRBmTbfxIlvEP2WligoZKtKR6UAwE68PR04sbEUsDm9TxazGchRgWcBddh5FvyXJJMtzup9Acq&#10;WmSMFEvg3qKTw73SJhqSTC7mMS5y1jSW/4a/2gDHcQfehqvmzERh6XyOvXiz2CwCJ5hFGyfwssy5&#10;zdeBE+X+PMyus/U683+Zd/0gqVlZUm6emaTlB39G3VHkoyhO4lKiYaWBMyEpuduuG4kOBKSd28/W&#10;HE7Obu7rMGwRIJeLlPxZ4N3NYieHEjtBHoROPPcWjufHd3HkBXGQ5a9Tumec/ntKqE9xHAKnNp1z&#10;0Be5efZ7mxtJWqZheDSsTfHi5EQSI8ENLy21mrBmtF+UwoR/LgXQPRFtBWs0OqpVD9th7I1oaoSt&#10;KJ9AwlKAwkCnMPnAqIX8iVEPUyTF6seeSIpR85FDG5iRMxlyMraTQXgBV1OsMRrNtR5H076TbFcD&#10;8thoXNxCq1TMqtj01BjFscFgMthkjlPMjJ6X/9brPGtXvwEAAP//AwBQSwMEFAAGAAgAAAAhAFDo&#10;c1riAAAADQEAAA8AAABkcnMvZG93bnJldi54bWxMj8FOwzAMhu9IvENkJG4sXcvKWppOE4LTJERX&#10;DhzTJmujNU5psq17e8wJjvb/6ffnYjPbgZ315I1DActFBExj65TBTsBn/fawBuaDRCUHh1rAVXvY&#10;lLc3hcyVu2Clz/vQMSpBn0sBfQhjzrlve22lX7hRI2UHN1kZaJw6riZ5oXI78DiKUm6lQbrQy1G/&#10;9Lo97k9WwPYLq1fz/d58VIfK1HUW4S49CnF/N2+fgQU9hz8YfvVJHUpyatwJlWeDgGS5igmlIMmS&#10;DBghWbR+AtbQ6jGNV8DLgv//ovwBAAD//wMAUEsBAi0AFAAGAAgAAAAhALaDOJL+AAAA4QEAABMA&#10;AAAAAAAAAAAAAAAAAAAAAFtDb250ZW50X1R5cGVzXS54bWxQSwECLQAUAAYACAAAACEAOP0h/9YA&#10;AACUAQAACwAAAAAAAAAAAAAAAAAvAQAAX3JlbHMvLnJlbHNQSwECLQAUAAYACAAAACEAqrcja7UC&#10;AACzBQAADgAAAAAAAAAAAAAAAAAuAgAAZHJzL2Uyb0RvYy54bWxQSwECLQAUAAYACAAAACEAUOhz&#10;WuIAAAANAQAADwAAAAAAAAAAAAAAAAAPBQAAZHJzL2Rvd25yZXYueG1sUEsFBgAAAAAEAAQA8wAA&#10;AB4GAAAAAA==&#10;" filled="f" stroked="f">
              <v:textbox inset="0,0,0,0">
                <w:txbxContent>
                  <w:p w:rsidR="00D7577F" w:rsidRDefault="007115E4">
                    <w:pPr>
                      <w:spacing w:before="13"/>
                      <w:ind w:left="28" w:right="29"/>
                      <w:jc w:val="center"/>
                      <w:rPr>
                        <w:rFonts w:ascii="Arial" w:hAnsi="Arial"/>
                        <w:sz w:val="21"/>
                      </w:rPr>
                    </w:pPr>
                    <w:r>
                      <w:rPr>
                        <w:rFonts w:ascii="Arial" w:hAnsi="Arial"/>
                        <w:color w:val="3B3B3B"/>
                        <w:w w:val="105"/>
                        <w:sz w:val="21"/>
                      </w:rPr>
                      <w:t>Visipn fpr the</w:t>
                    </w:r>
                    <w:r>
                      <w:rPr>
                        <w:rFonts w:ascii="Arial" w:hAnsi="Arial"/>
                        <w:color w:val="959595"/>
                        <w:w w:val="105"/>
                        <w:sz w:val="21"/>
                      </w:rPr>
                      <w:t>,</w:t>
                    </w:r>
                    <w:r>
                      <w:rPr>
                        <w:rFonts w:ascii="Arial" w:hAnsi="Arial"/>
                        <w:color w:val="3B3B3B"/>
                        <w:w w:val="105"/>
                        <w:sz w:val="21"/>
                      </w:rPr>
                      <w:t>Futµre</w:t>
                    </w:r>
                  </w:p>
                  <w:p w:rsidR="00D7577F" w:rsidRDefault="007115E4">
                    <w:pPr>
                      <w:spacing w:before="169"/>
                      <w:ind w:left="29" w:right="29"/>
                      <w:jc w:val="center"/>
                      <w:rPr>
                        <w:rFonts w:ascii="Arial"/>
                        <w:sz w:val="21"/>
                      </w:rPr>
                    </w:pPr>
                    <w:r>
                      <w:rPr>
                        <w:rFonts w:ascii="Arial"/>
                        <w:color w:val="3B3B3B"/>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4952" behindDoc="1" locked="0" layoutInCell="1" allowOverlap="1">
              <wp:simplePos x="0" y="0"/>
              <wp:positionH relativeFrom="page">
                <wp:posOffset>3749675</wp:posOffset>
              </wp:positionH>
              <wp:positionV relativeFrom="page">
                <wp:posOffset>9434830</wp:posOffset>
              </wp:positionV>
              <wp:extent cx="292100" cy="160655"/>
              <wp:effectExtent l="0" t="0" r="0" b="0"/>
              <wp:wrapNone/>
              <wp:docPr id="7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B3B3B"/>
                              <w:w w:val="105"/>
                              <w:sz w:val="19"/>
                            </w:rPr>
                            <w:t>3-</w:t>
                          </w:r>
                          <w:r>
                            <w:fldChar w:fldCharType="begin"/>
                          </w:r>
                          <w:r>
                            <w:rPr>
                              <w:rFonts w:ascii="Arial"/>
                              <w:color w:val="3B3B3B"/>
                              <w:w w:val="105"/>
                              <w:sz w:val="19"/>
                            </w:rPr>
                            <w:instrText xml:space="preserve"> PAGE </w:instrText>
                          </w:r>
                          <w:r>
                            <w:fldChar w:fldCharType="separate"/>
                          </w:r>
                          <w:r w:rsidR="001F53CD">
                            <w:rPr>
                              <w:rFonts w:ascii="Arial"/>
                              <w:noProof/>
                              <w:color w:val="3B3B3B"/>
                              <w:w w:val="105"/>
                              <w:sz w:val="19"/>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269" type="#_x0000_t202" style="position:absolute;margin-left:295.25pt;margin-top:742.9pt;width:23pt;height:12.65pt;z-index:-121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4EsAIAALIFAAAOAAAAZHJzL2Uyb0RvYy54bWysVO1umzAU/T9p72D5P+VjQAIqqdoQpknd&#10;h9TuARwwwRrYzHYCXbV337UJadpq0rSNH9bFvj734xzfy6uxa9GBSsUEz7B/4WFEeSkqxncZ/npf&#10;OEuMlCa8Iq3gNMMPVOGr1ds3l0Of0kA0oq2oRADCVTr0GW607lPXVWVDO6IuRE85HNZCdkTDr9y5&#10;lSQDoHetG3he7A5CVr0UJVUKdvPpEK8sfl3TUn+ua0U1ajMMuWm7SrtuzequLkm6k6RvWHlMg/xF&#10;Fh1hHIKeoHKiCdpL9gqqY6UUStT6ohSdK+qaldTWANX43otq7hrSU1sLNEf1pzap/wdbfjp8kYhV&#10;GV4AU5x0wNE9HTW6ESOKQtOfoVcpuN314KhH2Aeeba2qvxXlN4W4WDeE7+i1lGJoKKkgP9/cdM+u&#10;TjjKgGyHj6KCOGSvhQUaa9mZ5kE7EKADTw8nbkwuJWwGSeB7cFLCkR97cRTZCCSdL/dS6fdUdMgY&#10;GZZAvQUnh1ulTTIknV1MLC4K1raW/pY/2wDHaQdCw1VzZpKwbD4mXrJZbpahEwbxxgm9PHeui3Xo&#10;xIW/iPJ3+Xqd+z9NXD9MG1ZVlJsws7L88M+YO2p80sRJW0q0rDJwJiUld9t1K9GBgLIL+x0bcubm&#10;Pk/DNgFqeVGSH4TeTZA4RbxcOGERRk6y8JaO5yc3SeyFSZgXz0u6ZZz+e0loyHASBdGkpd/W5tnv&#10;dW0k7ZiG2dGyLsPLkxNJjQI3vLLUasLayT5rhUn/qRVA90y01auR6CRWPW7H6WksTHgj5q2oHkDB&#10;UoDCQIww+MBohPyB0QBDJMPq+55IilH7gcMrMBNnNuRsbGeD8BKuZlhjNJlrPU2mfS/ZrgHk6Z1x&#10;cQ0vpWZWxU9ZHN8XDAZbzHGImclz/m+9nkbt6hcAAAD//wMAUEsDBBQABgAIAAAAIQCy/JSy4QAA&#10;AA0BAAAPAAAAZHJzL2Rvd25yZXYueG1sTI/BTsMwEETvSP0Haytxo3aARG2IU1UITkiINBw4OrGb&#10;WI3XIXbb8Pcsp3LcmafZmWI7u4GdzRSsRwnJSgAz2HptsZPwWb/erYGFqFCrwaOR8GMCbMvFTaFy&#10;7S9YmfM+doxCMORKQh/jmHMe2t44FVZ+NEjewU9ORTqnjutJXSjcDfxeiIw7ZZE+9Go0z71pj/uT&#10;k7D7wurFfr83H9WhsnW9EfiWHaW8Xc67J2DRzPEKw199qg4ldWr8CXVgg4R0I1JCyXhcpzSCkOwh&#10;I6khKU2SBHhZ8P8ryl8AAAD//wMAUEsBAi0AFAAGAAgAAAAhALaDOJL+AAAA4QEAABMAAAAAAAAA&#10;AAAAAAAAAAAAAFtDb250ZW50X1R5cGVzXS54bWxQSwECLQAUAAYACAAAACEAOP0h/9YAAACUAQAA&#10;CwAAAAAAAAAAAAAAAAAvAQAAX3JlbHMvLnJlbHNQSwECLQAUAAYACAAAACEAMP8uBLACAACyBQAA&#10;DgAAAAAAAAAAAAAAAAAuAgAAZHJzL2Uyb0RvYy54bWxQSwECLQAUAAYACAAAACEAsvyUsuEAAAAN&#10;AQAADwAAAAAAAAAAAAAAAAAKBQAAZHJzL2Rvd25yZXYueG1sUEsFBgAAAAAEAAQA8wAAABgGAAAA&#10;AA==&#10;" filled="f" stroked="f">
              <v:textbox inset="0,0,0,0">
                <w:txbxContent>
                  <w:p w:rsidR="00D7577F" w:rsidRDefault="007115E4">
                    <w:pPr>
                      <w:spacing w:before="14"/>
                      <w:ind w:left="20"/>
                      <w:rPr>
                        <w:rFonts w:ascii="Arial"/>
                        <w:sz w:val="19"/>
                      </w:rPr>
                    </w:pPr>
                    <w:r>
                      <w:rPr>
                        <w:rFonts w:ascii="Arial"/>
                        <w:color w:val="3B3B3B"/>
                        <w:w w:val="105"/>
                        <w:sz w:val="19"/>
                      </w:rPr>
                      <w:t>3-</w:t>
                    </w:r>
                    <w:r>
                      <w:fldChar w:fldCharType="begin"/>
                    </w:r>
                    <w:r>
                      <w:rPr>
                        <w:rFonts w:ascii="Arial"/>
                        <w:color w:val="3B3B3B"/>
                        <w:w w:val="105"/>
                        <w:sz w:val="19"/>
                      </w:rPr>
                      <w:instrText xml:space="preserve"> PAGE </w:instrText>
                    </w:r>
                    <w:r>
                      <w:fldChar w:fldCharType="separate"/>
                    </w:r>
                    <w:r w:rsidR="001F53CD">
                      <w:rPr>
                        <w:rFonts w:ascii="Arial"/>
                        <w:noProof/>
                        <w:color w:val="3B3B3B"/>
                        <w:w w:val="105"/>
                        <w:sz w:val="19"/>
                      </w:rPr>
                      <w:t>31</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048" behindDoc="1" locked="0" layoutInCell="1" allowOverlap="1">
              <wp:simplePos x="0" y="0"/>
              <wp:positionH relativeFrom="page">
                <wp:posOffset>3310890</wp:posOffset>
              </wp:positionH>
              <wp:positionV relativeFrom="page">
                <wp:posOffset>8812530</wp:posOffset>
              </wp:positionV>
              <wp:extent cx="1254760" cy="160655"/>
              <wp:effectExtent l="0" t="1905" r="0" b="0"/>
              <wp:wrapNone/>
              <wp:docPr id="7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Vision for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271" type="#_x0000_t202" style="position:absolute;margin-left:260.7pt;margin-top:693.9pt;width:98.8pt;height:12.65pt;z-index:-121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IcYsQIAALMFAAAOAAAAZHJzL2Uyb0RvYy54bWysVO1umzAU/T9p72D5P+VjQAIqqdoQpknd&#10;h9TuARwwwRrYzHYCXbV337UJadpq0rSNH9bFvj734xzfy6uxa9GBSsUEz7B/4WFEeSkqxncZ/npf&#10;OEuMlCa8Iq3gNMMPVOGr1ds3l0Of0kA0oq2oRADCVTr0GW607lPXVWVDO6IuRE85HNZCdkTDr9y5&#10;lSQDoHetG3he7A5CVr0UJVUKdvPpEK8sfl3TUn+ua0U1ajMMuWm7SrtuzequLkm6k6RvWHlMg/xF&#10;Fh1hHIKeoHKiCdpL9gqqY6UUStT6ohSdK+qaldTWANX43otq7hrSU1sLNEf1pzap/wdbfjp8kYhV&#10;GV7EGHHSAUf3dNToRowosv0ZepWC210PjnqEfeDZ1qr6W1F+U4iLdUP4jl5LKYaGkgry801n3bOr&#10;hhGVKgOyHT6KCuKQvRYWaKxlZ5oH7UCADjw9nLgxuZQmZBCFixiOSjjzYy+OIhuCpPPtXir9nooO&#10;GSPDEri36ORwq7TJhqSziwnGRcHa1vLf8mcb4DjtQGy4as5MFpbOx8RLNsvNMnTCIN44oZfnznWx&#10;Dp248BdR/i5fr3P/p4nrh2nDqopyE2aWlh/+GXVHkU+iOIlLiZZVBs6kpORuu24lOhCQdmG/Y0PO&#10;3NznadgmQC0vSvKD0LsJEqeIlwsnLMLISRbe0vH85CaJvTAJ8+J5SbeM038vCQ0ZTqIgmsT029o8&#10;+72ujaQd0zA8WtZleHlyIqmR4IZXllpNWDvZZ60w6T+1AuieibaCNRqd1KrH7Ti9jcSENwLeiuoB&#10;JCwFKAzECJMPjEbIHxgNMEUyrL7viaQYtR84PAMzcmZDzsZ2Nggv4WqGNUaTudbTaNr3ku0aQJ4e&#10;GhfX8FRqZlX8lMXxgcFksMUcp5gZPef/1utp1q5+AQAA//8DAFBLAwQUAAYACAAAACEAX+3YTeIA&#10;AAANAQAADwAAAGRycy9kb3ducmV2LnhtbEyPzU7DMBCE70i8g7WVuFHHbelPGqeqEJyQEGk4cHRi&#10;N7Ear0PstuHtWU7luDOfZmey3eg6djFDsB4liGkCzGDttcVGwmf5+rgGFqJCrTqPRsKPCbDL7+8y&#10;lWp/xcJcDrFhFIIhVRLaGPuU81C3xqkw9b1B8o5+cCrSOTRcD+pK4a7jsyRZcqcs0odW9ea5NfXp&#10;cHYS9l9YvNjv9+qjOBa2LDcJvi1PUj5Mxv0WWDRjvMHwV5+qQ06dKn9GHVgn4WkmFoSSMV+vaAQh&#10;K7GheRVJCzEXwPOM/1+R/wIAAP//AwBQSwECLQAUAAYACAAAACEAtoM4kv4AAADhAQAAEwAAAAAA&#10;AAAAAAAAAAAAAAAAW0NvbnRlbnRfVHlwZXNdLnhtbFBLAQItABQABgAIAAAAIQA4/SH/1gAAAJQB&#10;AAALAAAAAAAAAAAAAAAAAC8BAABfcmVscy8ucmVsc1BLAQItABQABgAIAAAAIQAtYIcYsQIAALMF&#10;AAAOAAAAAAAAAAAAAAAAAC4CAABkcnMvZTJvRG9jLnhtbFBLAQItABQABgAIAAAAIQBf7dhN4gAA&#10;AA0BAAAPAAAAAAAAAAAAAAAAAAsFAABkcnMvZG93bnJldi54bWxQSwUGAAAAAAQABADzAAAAGgYA&#10;AAAA&#10;" filled="f" stroked="f">
              <v:textbox inset="0,0,0,0">
                <w:txbxContent>
                  <w:p w:rsidR="00D7577F" w:rsidRDefault="007115E4">
                    <w:pPr>
                      <w:spacing w:before="14"/>
                      <w:ind w:left="20"/>
                      <w:rPr>
                        <w:rFonts w:ascii="Arial"/>
                        <w:b/>
                        <w:sz w:val="19"/>
                      </w:rPr>
                    </w:pPr>
                    <w:r>
                      <w:rPr>
                        <w:rFonts w:ascii="Arial"/>
                        <w:b/>
                        <w:color w:val="3F3F3F"/>
                        <w:w w:val="105"/>
                        <w:sz w:val="19"/>
                      </w:rPr>
                      <w:t>Vision for the Future</w:t>
                    </w:r>
                  </w:p>
                </w:txbxContent>
              </v:textbox>
              <w10:wrap anchorx="page" anchory="page"/>
            </v:shape>
          </w:pict>
        </mc:Fallback>
      </mc:AlternateContent>
    </w:r>
    <w:r>
      <w:rPr>
        <w:noProof/>
      </w:rPr>
      <mc:AlternateContent>
        <mc:Choice Requires="wps">
          <w:drawing>
            <wp:anchor distT="0" distB="0" distL="114300" distR="114300" simplePos="0" relativeHeight="503195072" behindDoc="1" locked="0" layoutInCell="1" allowOverlap="1">
              <wp:simplePos x="0" y="0"/>
              <wp:positionH relativeFrom="page">
                <wp:posOffset>2056765</wp:posOffset>
              </wp:positionH>
              <wp:positionV relativeFrom="page">
                <wp:posOffset>9068435</wp:posOffset>
              </wp:positionV>
              <wp:extent cx="3783330" cy="160655"/>
              <wp:effectExtent l="0" t="635" r="0" b="635"/>
              <wp:wrapNone/>
              <wp:docPr id="7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3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sz w:val="19"/>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272" type="#_x0000_t202" style="position:absolute;margin-left:161.95pt;margin-top:714.05pt;width:297.9pt;height:12.65pt;z-index:-12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nisgIAALMFAAAOAAAAZHJzL2Uyb0RvYy54bWysVG1vmzAQ/j5p/8HydwokQACVVG0I06Tu&#10;RWr3AxwwwRrYzHZCumn/fWcT0qTVpGkbH6zDPj93z93ju745dC3aU6mY4Bn2rzyMKC9Fxfg2w18e&#10;CyfGSGnCK9IKTjP8RBW+Wb59cz30KZ2JRrQVlQhAuEqHPsON1n3quqpsaEfUlegph8NayI5o+JVb&#10;t5JkAPSudWeeF7mDkFUvRUmVgt18PMRLi1/XtNSf6lpRjdoMQ27artKuG7O6y2uSbiXpG1Ye0yB/&#10;kUVHGIegJ6icaIJ2kr2C6lgphRK1vipF54q6ZiW1HICN771g89CQnlouUBzVn8qk/h9s+XH/WSJW&#10;ZXgRYsRJBz16pAeN7sQBBYmpz9CrFNweenDUB9iHPluuqr8X5VeFuFg1hG/prZRiaCipID/f3HTP&#10;ro44yoBshg+igjhkp4UFOtSyM8WDciBAhz49nXpjcilhc76I5/M5HJVw5kdeFIY2BEmn271U+h0V&#10;HTJGhiX03qKT/b3SJhuSTi4mGBcFa1vb/5ZfbIDjuAOx4ao5M1nYdv5IvGQdr+PACWbR2gm8PHdu&#10;i1XgRIW/CPN5vlrl/k8T1w/ShlUV5SbMJC0/+LPWHUU+iuIkLiVaVhk4k5KS282qlWhPQNqF/Y4F&#10;OXNzL9OwRQAuLyj5s8C7myVOEcULJyiC0EkWXux4fnKXRF6QBHlxSemecfrvlNCQ4SSchaOYfsvN&#10;s99rbiTtmIbh0bIuw/HJiaRGgmte2dZqwtrRPiuFSf+5FNDuqdFWsEajo1r1YXOwbyO2g8KoeSOq&#10;J5CwFKAwECNMPjAaIb9jNMAUybD6tiOSYtS+5/AMzMiZDDkZm8kgvISrGdYYjeZKj6Np10u2bQB5&#10;fGhc3MJTqZlV8XMWxwcGk8GSOU4xM3rO/63X86xd/gIAAP//AwBQSwMEFAAGAAgAAAAhAD40SMvi&#10;AAAADQEAAA8AAABkcnMvZG93bnJldi54bWxMj8tOwzAQRfdI/IM1SOyo8yilCXGqCsEKCTUNC5ZO&#10;7CZW43GI3Tb8PdMVLGfu0Z0zxWa2AzvryRuHAuJFBExj65TBTsBn/fawBuaDRCUHh1rAj/awKW9v&#10;Cpkrd8FKn/ehY1SCPpcC+hDGnHPf9tpKv3CjRsoObrIy0Dh1XE3yQuV24EkUrbiVBulCL0f90uv2&#10;uD9ZAdsvrF7N90ezqw6VqesswvfVUYj7u3n7DCzoOfzBcNUndSjJqXEnVJ4NAtIkzQilYJmsY2CE&#10;ZHH2BKy5rh7TJfCy4P+/KH8BAAD//wMAUEsBAi0AFAAGAAgAAAAhALaDOJL+AAAA4QEAABMAAAAA&#10;AAAAAAAAAAAAAAAAAFtDb250ZW50X1R5cGVzXS54bWxQSwECLQAUAAYACAAAACEAOP0h/9YAAACU&#10;AQAACwAAAAAAAAAAAAAAAAAvAQAAX3JlbHMvLnJlbHNQSwECLQAUAAYACAAAACEAxboZ4rICAACz&#10;BQAADgAAAAAAAAAAAAAAAAAuAgAAZHJzL2Uyb0RvYy54bWxQSwECLQAUAAYACAAAACEAPjRIy+IA&#10;AAANAQAADwAAAAAAAAAAAAAAAAAMBQAAZHJzL2Rvd25yZXYueG1sUEsFBgAAAAAEAAQA8wAAABsG&#10;AAAAAA==&#10;" filled="f" stroked="f">
              <v:textbox inset="0,0,0,0">
                <w:txbxContent>
                  <w:p w:rsidR="00D7577F" w:rsidRDefault="007115E4">
                    <w:pPr>
                      <w:spacing w:before="14"/>
                      <w:ind w:left="20"/>
                      <w:rPr>
                        <w:rFonts w:ascii="Arial"/>
                        <w:b/>
                        <w:sz w:val="19"/>
                      </w:rPr>
                    </w:pPr>
                    <w:r>
                      <w:rPr>
                        <w:rFonts w:ascii="Arial"/>
                        <w:b/>
                        <w:color w:val="3F3F3F"/>
                        <w:sz w:val="19"/>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5096" behindDoc="1" locked="0" layoutInCell="1" allowOverlap="1">
              <wp:simplePos x="0" y="0"/>
              <wp:positionH relativeFrom="page">
                <wp:posOffset>3809365</wp:posOffset>
              </wp:positionH>
              <wp:positionV relativeFrom="page">
                <wp:posOffset>9385935</wp:posOffset>
              </wp:positionV>
              <wp:extent cx="296545" cy="269240"/>
              <wp:effectExtent l="0" t="3810" r="0" b="3175"/>
              <wp:wrapNone/>
              <wp:docPr id="7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5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3F3F3F"/>
                              <w:w w:val="110"/>
                              <w:sz w:val="18"/>
                            </w:rPr>
                            <w:t>3-</w:t>
                          </w:r>
                          <w:r>
                            <w:fldChar w:fldCharType="begin"/>
                          </w:r>
                          <w:r>
                            <w:rPr>
                              <w:rFonts w:ascii="Arial"/>
                              <w:color w:val="3F3F3F"/>
                              <w:w w:val="110"/>
                              <w:sz w:val="18"/>
                            </w:rPr>
                            <w:instrText xml:space="preserve"> PAGE </w:instrText>
                          </w:r>
                          <w:r>
                            <w:fldChar w:fldCharType="separate"/>
                          </w:r>
                          <w:r w:rsidR="001F53CD">
                            <w:rPr>
                              <w:rFonts w:ascii="Arial"/>
                              <w:noProof/>
                              <w:color w:val="3F3F3F"/>
                              <w:w w:val="110"/>
                              <w:sz w:val="18"/>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273" type="#_x0000_t202" style="position:absolute;margin-left:299.95pt;margin-top:739.05pt;width:23.35pt;height:21.2pt;z-index:-121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a2swIAALI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pchRpx00KNHOmp0J0YUxqY+Q69ScHvowVGPsA99trmq/l6U3xTiYt0QvqO3UoqhoaQCfr656T67&#10;OuEoA7IdPooK4pC9FhZorGVnigflQIAOfXo69cZwKWEzSKJFuMCohKMgSoLQ9s4l6Xy5l0q/p6JD&#10;xsiwhNZbcHK4V9qQIensYmJxUbC2te1v+cUGOE47EBqumjNDwnbzZ+Ilm3gTh04YRBsn9PLcuS3W&#10;oRMV/nKRv8vX69z/ZeL6YdqwqqLchJmV5Yd/1rmjxidNnLSlRMsqA2coKbnbrluJDgSUXdjPlhxO&#10;zm7uJQ1bBMjlRUo+FPMuSJwiipdOWIQLJ1l6seP5yV0SeWES5sVlSveM039PCQ0ZThbBYtLSmfSL&#10;3Dz7vc6NpB3TMDta1mU4PjmR1ChwwyvbWk1YO9nPSmHon0sB7Z4bbfVqJDqJVY/b0T6N2KrZiHkr&#10;qidQsBSgMJApDD4wGiF/YDTAEMmw+r4nkmLUfuDwCszEmQ05G9vZILyEqxnWGE3mWk+Tad9LtmsA&#10;eXpnXNzCS6mZVfGZxfF9wWCwyRyHmJk8z/+t13nUrn4DAAD//wMAUEsDBBQABgAIAAAAIQBpKRwq&#10;4gAAAA0BAAAPAAAAZHJzL2Rvd25yZXYueG1sTI/BTsMwDIbvSLxDZCRuLNm0lrU0nSYEJyREVw4c&#10;0yZrozVOabKtvD3mxI72/+n352I7u4GdzRSsRwnLhQBmsPXaYifhs3592AALUaFWg0cj4ccE2Ja3&#10;N4XKtb9gZc772DEqwZArCX2MY855aHvjVFj40SBlBz85FWmcOq4ndaFyN/CVECl3yiJd6NVonnvT&#10;HvcnJ2H3hdWL/X5vPqpDZes6E/iWHqW8v5t3T8CimeM/DH/6pA4lOTX+hDqwQUKSZRmhFKwfN0tg&#10;hKTrNAXW0CpZiQR4WfDrL8pfAAAA//8DAFBLAQItABQABgAIAAAAIQC2gziS/gAAAOEBAAATAAAA&#10;AAAAAAAAAAAAAAAAAABbQ29udGVudF9UeXBlc10ueG1sUEsBAi0AFAAGAAgAAAAhADj9If/WAAAA&#10;lAEAAAsAAAAAAAAAAAAAAAAALwEAAF9yZWxzLy5yZWxzUEsBAi0AFAAGAAgAAAAhAGykBrazAgAA&#10;sgUAAA4AAAAAAAAAAAAAAAAALgIAAGRycy9lMm9Eb2MueG1sUEsBAi0AFAAGAAgAAAAhAGkpHCri&#10;AAAADQEAAA8AAAAAAAAAAAAAAAAADQUAAGRycy9kb3ducmV2LnhtbFBLBQYAAAAABAAEAPMAAAAc&#10;BgAAAAA=&#10;" filled="f" stroked="f">
              <v:textbox inset="0,0,0,0">
                <w:txbxContent>
                  <w:p w:rsidR="00D7577F" w:rsidRDefault="007115E4">
                    <w:pPr>
                      <w:spacing w:before="14"/>
                      <w:ind w:left="20"/>
                      <w:rPr>
                        <w:rFonts w:ascii="Arial"/>
                        <w:sz w:val="18"/>
                      </w:rPr>
                    </w:pPr>
                    <w:r>
                      <w:rPr>
                        <w:rFonts w:ascii="Arial"/>
                        <w:color w:val="3F3F3F"/>
                        <w:w w:val="110"/>
                        <w:sz w:val="18"/>
                      </w:rPr>
                      <w:t>3-</w:t>
                    </w:r>
                    <w:r>
                      <w:fldChar w:fldCharType="begin"/>
                    </w:r>
                    <w:r>
                      <w:rPr>
                        <w:rFonts w:ascii="Arial"/>
                        <w:color w:val="3F3F3F"/>
                        <w:w w:val="110"/>
                        <w:sz w:val="18"/>
                      </w:rPr>
                      <w:instrText xml:space="preserve"> PAGE </w:instrText>
                    </w:r>
                    <w:r>
                      <w:fldChar w:fldCharType="separate"/>
                    </w:r>
                    <w:r w:rsidR="001F53CD">
                      <w:rPr>
                        <w:rFonts w:ascii="Arial"/>
                        <w:noProof/>
                        <w:color w:val="3F3F3F"/>
                        <w:w w:val="110"/>
                        <w:sz w:val="18"/>
                      </w:rPr>
                      <w:t>33</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144" behindDoc="1" locked="0" layoutInCell="1" allowOverlap="1">
              <wp:simplePos x="0" y="0"/>
              <wp:positionH relativeFrom="page">
                <wp:posOffset>3310890</wp:posOffset>
              </wp:positionH>
              <wp:positionV relativeFrom="page">
                <wp:posOffset>8812530</wp:posOffset>
              </wp:positionV>
              <wp:extent cx="1254760" cy="160655"/>
              <wp:effectExtent l="0" t="1905" r="0" b="0"/>
              <wp:wrapNone/>
              <wp:docPr id="7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Vision for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275" type="#_x0000_t202" style="position:absolute;margin-left:260.7pt;margin-top:693.9pt;width:98.8pt;height:12.65pt;z-index:-121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WRBsg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7wIMOKkhx490INGt+KAwtjUZxxUBm73AzjqA+xDny1XNdyJ6qtCXKxawrf0RkoxtpTUkJ9vbrpn&#10;VyccZUA24wdRQxyy08ICHRrZm+JBORCgQ58eT70xuVQmZBCFixiOKjjzYy+OIhuCZPPtQSr9jooe&#10;GSPHEnpv0cn+TmmTDclmFxOMi5J1ne1/x59tgOO0A7HhqjkzWdh2/ki9dJ2sk9AJg3jthF5RODfl&#10;KnTi0l9ExWWxWhX+TxPXD7OW1TXlJswsLT/8s9YdRT6J4iQuJTpWGziTkpLbzaqTaE9A2qX9jgU5&#10;c3Ofp2GLAFxeUPKD0LsNUqeMk4UTlmHkpAsvcTw/vU1jL0zDonxO6Y5x+u+U0JjjNAqiSUy/5ebZ&#10;7zU3kvVMw/DoWJ/j5OREMiPBNa9tazVh3WSflcKk/1QKaPfcaCtYo9FJrfqwOdi3kVya8EbNG1E/&#10;goSlAIWBGGHygdEK+R2jEaZIjtW3HZEUo+49h2dgRs5syNnYzAbhFVzNscZoMld6Gk27QbJtC8jT&#10;Q+PiBp5Kw6yKn7I4PjCYDJbMcYqZ0XP+b72eZu3yFwAAAP//AwBQSwMEFAAGAAgAAAAhAF/t2E3i&#10;AAAADQEAAA8AAABkcnMvZG93bnJldi54bWxMj81OwzAQhO9IvIO1lbhRx23pTxqnqhCckBBpOHB0&#10;YjexGq9D7Lbh7VlO5bgzn2Znst3oOnYxQ7AeJYhpAsxg7bXFRsJn+fq4BhaiQq06j0bCjwmwy+/v&#10;MpVqf8XCXA6xYRSCIVUS2hj7lPNQt8apMPW9QfKOfnAq0jk0XA/qSuGu47MkWXKnLNKHVvXmuTX1&#10;6XB2EvZfWLzY7/fqozgWtiw3Cb4tT1I+TMb9Flg0Y7zB8FefqkNOnSp/Rh1YJ+FpJhaEkjFfr2gE&#10;ISuxoXkVSQsxF8DzjP9fkf8CAAD//wMAUEsBAi0AFAAGAAgAAAAhALaDOJL+AAAA4QEAABMAAAAA&#10;AAAAAAAAAAAAAAAAAFtDb250ZW50X1R5cGVzXS54bWxQSwECLQAUAAYACAAAACEAOP0h/9YAAACU&#10;AQAACwAAAAAAAAAAAAAAAAAvAQAAX3JlbHMvLnJlbHNQSwECLQAUAAYACAAAACEAXu1kQbICAACz&#10;BQAADgAAAAAAAAAAAAAAAAAuAgAAZHJzL2Uyb0RvYy54bWxQSwECLQAUAAYACAAAACEAX+3YTeIA&#10;AAANAQAADwAAAAAAAAAAAAAAAAAMBQAAZHJzL2Rvd25yZXYueG1sUEsFBgAAAAAEAAQA8wAAABsG&#10;AAAAAA==&#10;" filled="f" stroked="f">
              <v:textbox inset="0,0,0,0">
                <w:txbxContent>
                  <w:p w:rsidR="00D7577F" w:rsidRDefault="007115E4">
                    <w:pPr>
                      <w:spacing w:before="14"/>
                      <w:ind w:left="20"/>
                      <w:rPr>
                        <w:rFonts w:ascii="Arial"/>
                        <w:b/>
                        <w:sz w:val="19"/>
                      </w:rPr>
                    </w:pPr>
                    <w:r>
                      <w:rPr>
                        <w:rFonts w:ascii="Arial"/>
                        <w:b/>
                        <w:color w:val="3F3F3F"/>
                        <w:w w:val="105"/>
                        <w:sz w:val="19"/>
                      </w:rPr>
                      <w:t>Vision for the Future</w:t>
                    </w:r>
                  </w:p>
                </w:txbxContent>
              </v:textbox>
              <w10:wrap anchorx="page" anchory="page"/>
            </v:shape>
          </w:pict>
        </mc:Fallback>
      </mc:AlternateContent>
    </w:r>
    <w:r>
      <w:rPr>
        <w:noProof/>
      </w:rPr>
      <mc:AlternateContent>
        <mc:Choice Requires="wps">
          <w:drawing>
            <wp:anchor distT="0" distB="0" distL="114300" distR="114300" simplePos="0" relativeHeight="503195168" behindDoc="1" locked="0" layoutInCell="1" allowOverlap="1">
              <wp:simplePos x="0" y="0"/>
              <wp:positionH relativeFrom="page">
                <wp:posOffset>2056765</wp:posOffset>
              </wp:positionH>
              <wp:positionV relativeFrom="page">
                <wp:posOffset>9068435</wp:posOffset>
              </wp:positionV>
              <wp:extent cx="3783330" cy="160655"/>
              <wp:effectExtent l="0" t="635" r="0" b="635"/>
              <wp:wrapNone/>
              <wp:docPr id="7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3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sz w:val="19"/>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276" type="#_x0000_t202" style="position:absolute;margin-left:161.95pt;margin-top:714.05pt;width:297.9pt;height:12.65pt;z-index:-12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B7StQIAALMFAAAOAAAAZHJzL2Uyb0RvYy54bWysVG1vmzAQ/j5p/8HydwokhAAqqdoQpknd&#10;i9TuBzhggjWwme0Eumr/fWcTkqb9Mm3jg3XY58fP3T131zdD26ADlYoJnmL/ysOI8kKUjO9S/O0x&#10;dyKMlCa8JI3gNMVPVOGb1ft3132X0JmoRVNSiQCEq6TvUlxr3SWuq4qatkRdiY5yOKyEbImGX7lz&#10;S0l6QG8bd+Z5odsLWXZSFFQp2M3GQ7yy+FVFC/2lqhTVqEkxcNN2lXbdmtVdXZNkJ0lXs+JIg/wF&#10;i5YwDo+eoDKiCdpL9gaqZYUUSlT6qhCtK6qKFdTGANH43qtoHmrSURsLJEd1pzSp/wdbfD58lYiV&#10;KV76GHHSQo0e6aDRnRhQsDD56TuVgNtDB456gH2os41Vdfei+K4QF+ua8B29lVL0NSUl8PPNTffF&#10;1RFHGZBt/0mU8A7Za2GBhkq2JnmQDgToUKenU20MlwI258toPp/DUQFnfuiFC0vOJcl0u5NKf6Ci&#10;RcZIsYTaW3RyuFfasCHJ5GIe4yJnTWPr3/CLDXAcd+BtuGrODAtbzufYizfRJgqcYBZunMDLMuc2&#10;XwdOmPvLRTbP1uvM/2Xe9YOkZmVJuXlmkpYf/FnpjiIfRXESlxINKw2coaTkbrtuJDoQkHZuP5tz&#10;ODm7uZc0bBIgllch+bPAu5vFTh5GSyfIg4UTL73I8fz4Lg69IA6y/DKke8bpv4eE+hTHi9liFNOZ&#10;9KvYPPu9jY0kLdMwPBrWpjg6OZHESHDDS1taTVgz2i9SYeifUwHlngptBWs0OqpVD9vB9kYUTI2w&#10;FeUTSFgKUBiIESYfGLWQPzHqYYqkWP3YE0kxaj5yaAMzciZDTsZ2Mggv4GqKNUajudbjaNp3ku1q&#10;QB4bjYtbaJWKWRWbnhpZHBsMJoMN5jjFzOh5+W+9zrN29RsAAP//AwBQSwMEFAAGAAgAAAAhAD40&#10;SMviAAAADQEAAA8AAABkcnMvZG93bnJldi54bWxMj8tOwzAQRfdI/IM1SOyo8yilCXGqCsEKCTUN&#10;C5ZO7CZW43GI3Tb8PdMVLGfu0Z0zxWa2AzvryRuHAuJFBExj65TBTsBn/fawBuaDRCUHh1rAj/aw&#10;KW9vCpkrd8FKn/ehY1SCPpcC+hDGnHPf9tpKv3CjRsoObrIy0Dh1XE3yQuV24EkUrbiVBulCL0f9&#10;0uv2uD9ZAdsvrF7N90ezqw6VqesswvfVUYj7u3n7DCzoOfzBcNUndSjJqXEnVJ4NAtIkzQilYJms&#10;Y2CEZHH2BKy5rh7TJfCy4P+/KH8BAAD//wMAUEsBAi0AFAAGAAgAAAAhALaDOJL+AAAA4QEAABMA&#10;AAAAAAAAAAAAAAAAAAAAAFtDb250ZW50X1R5cGVzXS54bWxQSwECLQAUAAYACAAAACEAOP0h/9YA&#10;AACUAQAACwAAAAAAAAAAAAAAAAAvAQAAX3JlbHMvLnJlbHNQSwECLQAUAAYACAAAACEArbwe0rUC&#10;AACzBQAADgAAAAAAAAAAAAAAAAAuAgAAZHJzL2Uyb0RvYy54bWxQSwECLQAUAAYACAAAACEAPjRI&#10;y+IAAAANAQAADwAAAAAAAAAAAAAAAAAPBQAAZHJzL2Rvd25yZXYueG1sUEsFBgAAAAAEAAQA8wAA&#10;AB4GAAAAAA==&#10;" filled="f" stroked="f">
              <v:textbox inset="0,0,0,0">
                <w:txbxContent>
                  <w:p w:rsidR="00D7577F" w:rsidRDefault="007115E4">
                    <w:pPr>
                      <w:spacing w:before="14"/>
                      <w:ind w:left="20"/>
                      <w:rPr>
                        <w:rFonts w:ascii="Arial"/>
                        <w:b/>
                        <w:sz w:val="19"/>
                      </w:rPr>
                    </w:pPr>
                    <w:r>
                      <w:rPr>
                        <w:rFonts w:ascii="Arial"/>
                        <w:b/>
                        <w:color w:val="3F3F3F"/>
                        <w:sz w:val="19"/>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5192" behindDoc="1" locked="0" layoutInCell="1" allowOverlap="1">
              <wp:simplePos x="0" y="0"/>
              <wp:positionH relativeFrom="page">
                <wp:posOffset>3809365</wp:posOffset>
              </wp:positionH>
              <wp:positionV relativeFrom="page">
                <wp:posOffset>9385935</wp:posOffset>
              </wp:positionV>
              <wp:extent cx="285750" cy="153670"/>
              <wp:effectExtent l="0" t="3810" r="635" b="4445"/>
              <wp:wrapNone/>
              <wp:docPr id="70"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3F3F3F"/>
                              <w:w w:val="110"/>
                              <w:sz w:val="18"/>
                            </w:rPr>
                            <w:t>3-</w:t>
                          </w:r>
                          <w:r>
                            <w:fldChar w:fldCharType="begin"/>
                          </w:r>
                          <w:r>
                            <w:rPr>
                              <w:rFonts w:ascii="Arial"/>
                              <w:color w:val="3F3F3F"/>
                              <w:w w:val="110"/>
                              <w:sz w:val="18"/>
                            </w:rPr>
                            <w:instrText xml:space="preserve"> PAGE </w:instrText>
                          </w:r>
                          <w:r>
                            <w:fldChar w:fldCharType="separate"/>
                          </w:r>
                          <w:r w:rsidR="001F53CD">
                            <w:rPr>
                              <w:rFonts w:ascii="Arial"/>
                              <w:noProof/>
                              <w:color w:val="3F3F3F"/>
                              <w:w w:val="110"/>
                              <w:sz w:val="18"/>
                            </w:rPr>
                            <w:t>35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277" type="#_x0000_t202" style="position:absolute;margin-left:299.95pt;margin-top:739.05pt;width:22.5pt;height:12.1pt;z-index:-121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HNmsAIAALIFAAAOAAAAZHJzL2Uyb0RvYy54bWysVG1vmzAQ/j5p/8Hyd8pLIQFUUrUhTJO6&#10;F6ndD3DABGtgM9sJdNP++84mpGmrSdM2PliHfX7uubvHd3U9di06UKmY4Bn2LzyMKC9Fxfguw18e&#10;CifGSGnCK9IKTjP8SBW+Xr19czX0KQ1EI9qKSgQgXKVDn+FG6z51XVU2tCPqQvSUw2EtZEc0/Mqd&#10;W0kyAHrXuoHnLdxByKqXoqRKwW4+HeKVxa9rWupPda2oRm2GgZu2q7Tr1qzu6oqkO0n6hpVHGuQv&#10;WHSEcQh6gsqJJmgv2SuojpVSKFHri1J0rqhrVlKbA2Tjey+yuW9IT20uUBzVn8qk/h9s+fHwWSJW&#10;ZXgJ5eGkgx490FGjWzGiMDT1GXqVgtt9D456hH3os81V9Xei/KoQF+uG8B29kVIMDSUV8PPNTffs&#10;6oSjDMh2+CAqiEP2WligsZadKR6UAwE6EHk89cZwKWEziKNlBCclHPnR5QLomggknS/3Uul3VHTI&#10;GBmW0HoLTg53Sk+us4uJxUXB2hb2SdryZxuAOe1AaLhqzgwJ280fiZds4k0cOmGw2Dihl+fOTbEO&#10;nUXhL6P8Ml+vc/+nieuHacOqinITZlaWH/5Z544anzRx0pYSLasMnKGk5G67biU6EFB2Yb9jQc7c&#10;3Oc0bL0glxcp+UHo3QaJUyzipRMWYeQkSy92PD+5TRZemIR58TylO8bpv6eEhgwnURBNWvptbp79&#10;XudG0o5pmB0t6zIcn5xIahS44ZVtrSasneyzUhj6T6WAds+Ntno1Ep3EqsftaJ9GHJnwRsxbUT2C&#10;gqUAhYEYYfCB0Qj5HaMBhkiG1bc9kRSj9j2HVwAuejbkbGxng/ASrmZYYzSZaz1Npn0v2a4B5Omd&#10;cXEDL6VmVsVPLI7vCwaDTeY4xMzkOf+3Xk+jdvULAAD//wMAUEsDBBQABgAIAAAAIQCEX7G94QAA&#10;AA0BAAAPAAAAZHJzL2Rvd25yZXYueG1sTI/BTsMwEETvSPyDtUjcqN2ShibEqSoEJyREGg4cndhN&#10;rMbrELtt+HuWExx35ml2ptjObmBnMwXrUcJyIYAZbL222En4qF/uNsBCVKjV4NFI+DYBtuX1VaFy&#10;7S9YmfM+doxCMORKQh/jmHMe2t44FRZ+NEjewU9ORTqnjutJXSjcDXwlRMqdskgfejWap960x/3J&#10;Sdh9YvVsv96a9+pQ2brOBL6mRylvb+bdI7Bo5vgHw299qg4ldWr8CXVgg4R1lmWEkpE8bJbACEmT&#10;hKSGpLVY3QMvC/5/RfkDAAD//wMAUEsBAi0AFAAGAAgAAAAhALaDOJL+AAAA4QEAABMAAAAAAAAA&#10;AAAAAAAAAAAAAFtDb250ZW50X1R5cGVzXS54bWxQSwECLQAUAAYACAAAACEAOP0h/9YAAACUAQAA&#10;CwAAAAAAAAAAAAAAAAAvAQAAX3JlbHMvLnJlbHNQSwECLQAUAAYACAAAACEAaYxzZrACAACyBQAA&#10;DgAAAAAAAAAAAAAAAAAuAgAAZHJzL2Uyb0RvYy54bWxQSwECLQAUAAYACAAAACEAhF+xveEAAAAN&#10;AQAADwAAAAAAAAAAAAAAAAAKBQAAZHJzL2Rvd25yZXYueG1sUEsFBgAAAAAEAAQA8wAAABgGAAAA&#10;AA==&#10;" filled="f" stroked="f">
              <v:textbox inset="0,0,0,0">
                <w:txbxContent>
                  <w:p w:rsidR="00D7577F" w:rsidRDefault="007115E4">
                    <w:pPr>
                      <w:spacing w:before="14"/>
                      <w:ind w:left="20"/>
                      <w:rPr>
                        <w:rFonts w:ascii="Arial"/>
                        <w:sz w:val="18"/>
                      </w:rPr>
                    </w:pPr>
                    <w:r>
                      <w:rPr>
                        <w:rFonts w:ascii="Arial"/>
                        <w:color w:val="3F3F3F"/>
                        <w:w w:val="110"/>
                        <w:sz w:val="18"/>
                      </w:rPr>
                      <w:t>3-</w:t>
                    </w:r>
                    <w:r>
                      <w:fldChar w:fldCharType="begin"/>
                    </w:r>
                    <w:r>
                      <w:rPr>
                        <w:rFonts w:ascii="Arial"/>
                        <w:color w:val="3F3F3F"/>
                        <w:w w:val="110"/>
                        <w:sz w:val="18"/>
                      </w:rPr>
                      <w:instrText xml:space="preserve"> PAGE </w:instrText>
                    </w:r>
                    <w:r>
                      <w:fldChar w:fldCharType="separate"/>
                    </w:r>
                    <w:r w:rsidR="001F53CD">
                      <w:rPr>
                        <w:rFonts w:ascii="Arial"/>
                        <w:noProof/>
                        <w:color w:val="3F3F3F"/>
                        <w:w w:val="110"/>
                        <w:sz w:val="18"/>
                      </w:rPr>
                      <w:t>35</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216" behindDoc="1" locked="0" layoutInCell="1" allowOverlap="1">
              <wp:simplePos x="0" y="0"/>
              <wp:positionH relativeFrom="page">
                <wp:posOffset>3827780</wp:posOffset>
              </wp:positionH>
              <wp:positionV relativeFrom="page">
                <wp:posOffset>9338945</wp:posOffset>
              </wp:positionV>
              <wp:extent cx="274955" cy="160655"/>
              <wp:effectExtent l="0" t="4445" r="2540" b="0"/>
              <wp:wrapNone/>
              <wp:docPr id="6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95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43434"/>
                              <w:w w:val="105"/>
                              <w:sz w:val="19"/>
                            </w:rPr>
                            <w:t>3-37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278" type="#_x0000_t202" style="position:absolute;margin-left:301.4pt;margin-top:735.35pt;width:21.65pt;height:12.65pt;z-index:-12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8alsQIAALI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4SjDjpoEcPdNToVowovDT1GXqVgtt9D456hH3os+Wq+jtRflWIi3VD+I7eSCmGhpIK8vPNTffs&#10;6oSjDMh2+CAqiEP2WligsZadKR6UAwE69Onx1BuTSwmbwTJMFguMSjjyIy8C20Qg6Xy5l0q/o6JD&#10;xsiwhNZbcHK4U3pynV1MLC4K1rawT9KWP9sAzGkHQsNVc2aSsN38kXjJJt7EoRMG0cYJvTx3bop1&#10;6ESFv1zkl/l6nfs/TVw/TBtWVZSbMLOy/PDPOnfU+KSJk7aUaFll4ExKSu6261aiAwFlF/Y7FuTM&#10;zX2ehq0XcHlByQ9C7zZInCKKl05YhAsnWXqx4/nJbRJ5YRLmxXNKd4zTf6eEhgwni2Axaem33Dz7&#10;veZG0o5pmB0t6zIcn5xIahS44ZVtrSasneyzUpj0n0oB7Z4bbfVqJDqJVY/b0T6NODLhjZi3onoE&#10;BUsBCgOZwuADoxHyO0YDDJEMq297IilG7XsOr8BMnNmQs7GdDcJLuJphjdFkrvU0mfa9ZLsGkKd3&#10;xsUNvJSaWRU/ZXF8XzAYLJnjEDOT5/zfej2N2tUvAAAA//8DAFBLAwQUAAYACAAAACEAFq9+hOEA&#10;AAANAQAADwAAAGRycy9kb3ducmV2LnhtbEyPwU7DMBBE70j8g7VI3KjdqnJpiFNVCE5IqGk4cHTi&#10;bWI1XofYbcPf457KcXZGM2/zzeR6dsYxWE8K5jMBDKnxxlKr4Kt6f3oGFqImo3tPqOAXA2yK+7tc&#10;Z8ZfqMTzPrYslVDItIIuxiHjPDQdOh1mfkBK3sGPTsckx5abUV9Suev5QgjJnbaUFjo94GuHzXF/&#10;cgq231S+2Z/PelceSltVa0Ef8qjU48O0fQEWcYq3MFzxEzoUian2JzKB9QqkWCT0mIzlSqyApYhc&#10;yjmw+npaSwG8yPn/L4o/AAAA//8DAFBLAQItABQABgAIAAAAIQC2gziS/gAAAOEBAAATAAAAAAAA&#10;AAAAAAAAAAAAAABbQ29udGVudF9UeXBlc10ueG1sUEsBAi0AFAAGAAgAAAAhADj9If/WAAAAlAEA&#10;AAsAAAAAAAAAAAAAAAAALwEAAF9yZWxzLy5yZWxzUEsBAi0AFAAGAAgAAAAhAJSTxqWxAgAAsgUA&#10;AA4AAAAAAAAAAAAAAAAALgIAAGRycy9lMm9Eb2MueG1sUEsBAi0AFAAGAAgAAAAhABavfoThAAAA&#10;DQEAAA8AAAAAAAAAAAAAAAAACwUAAGRycy9kb3ducmV2LnhtbFBLBQYAAAAABAAEAPMAAAAZBgAA&#10;AAA=&#10;" filled="f" stroked="f">
              <v:textbox inset="0,0,0,0">
                <w:txbxContent>
                  <w:p w:rsidR="00D7577F" w:rsidRDefault="007115E4">
                    <w:pPr>
                      <w:spacing w:before="14"/>
                      <w:ind w:left="20"/>
                      <w:rPr>
                        <w:rFonts w:ascii="Arial"/>
                        <w:sz w:val="19"/>
                      </w:rPr>
                    </w:pPr>
                    <w:r>
                      <w:rPr>
                        <w:rFonts w:ascii="Arial"/>
                        <w:color w:val="343434"/>
                        <w:w w:val="105"/>
                        <w:sz w:val="19"/>
                      </w:rPr>
                      <w:t>3-37</w:t>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384" behindDoc="1" locked="0" layoutInCell="1" allowOverlap="1">
              <wp:simplePos x="0" y="0"/>
              <wp:positionH relativeFrom="page">
                <wp:posOffset>814705</wp:posOffset>
              </wp:positionH>
              <wp:positionV relativeFrom="page">
                <wp:posOffset>9025890</wp:posOffset>
              </wp:positionV>
              <wp:extent cx="6445885" cy="0"/>
              <wp:effectExtent l="5080" t="5715" r="6985" b="13335"/>
              <wp:wrapNone/>
              <wp:docPr id="65"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588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121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4.15pt,710.7pt" to="571.7pt,7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vgHgIAAEMEAAAOAAAAZHJzL2Uyb0RvYy54bWysU8GO2jAQvVfqP1i+QwgbUogIqyqBXmiL&#10;tNsPMLZDrDq2ZRsCqvrvHTuA2PZSVeVgxpmZN29mnpfP506iE7dOaFXidDzBiCuqmVCHEn973Yzm&#10;GDlPFCNSK17iC3f4efX+3bI3BZ/qVkvGLQIQ5YrelLj13hRJ4mjLO+LG2nAFzkbbjni42kPCLOkB&#10;vZPJdDLJk15bZqym3Dn4Wg9OvIr4TcOp/9o0jnskSwzcfDxtPPfhTFZLUhwsMa2gVxrkH1h0RCgo&#10;eoeqiSfoaMUfUJ2gVjvd+DHVXaKbRlAee4Bu0slv3by0xPDYCwzHmfuY3P+DpV9OO4sEK3E+w0iR&#10;Dna0FYqjpzzMpjeugJBK7Wzojp7Vi9lq+t0hpauWqAOPHF8vBvLSkJG8SQkXZ6DCvv+sGcSQo9dx&#10;UOfGdgESRoDOcR+X+z742SMKH/Msm83nwIvefAkpbonGOv+J6w4Fo8QSSEdgcto6H4iQ4hYS6ii9&#10;EVLGdUuF+hIv0lkWE5yWggVnCHP2sK+kRScSBBN/sSvwPIYF5Jq4doiLrkFKVh8Vi1VaTtj6ansi&#10;5GADK6lCIegReF6tQSo/FpPFer6eZ6Nsmq9H2aSuRx83VTbKN+mHWf1UV1Wd/gyc06xoBWNcBdo3&#10;2abZ38ni+oAGwd2Fe59P8hY9DhLI3v4j6bjksNdBIXvNLjt7Wz4oNQZfX1V4Co93sB/f/uoXAAAA&#10;//8DAFBLAwQUAAYACAAAACEAhbgB/d4AAAAOAQAADwAAAGRycy9kb3ducmV2LnhtbEyPT0vEMBDF&#10;74LfIYzgzU3/IUttuoiieNNdF8Fb2oxtMZnUJtut397Zg+jtvZnHm99Um8VZMeMUBk8K0lUCAqn1&#10;ZqBOwf714WoNIkRNRltPqOAbA2zq87NKl8YfaYvzLnaCSyiUWkEf41hKGdoenQ4rPyLx7sNPTke2&#10;UyfNpI9c7qzMkuRaOj0QX+j1iHc9tp+7g1NwPzzO2fKcp+/ji/16c/tmWzw1Sl1eLLc3ICIu8S8M&#10;J3xGh5qZGn8gE4Rln61zjrIosrQAcYqkRc6q+Z3JupL/36h/AAAA//8DAFBLAQItABQABgAIAAAA&#10;IQC2gziS/gAAAOEBAAATAAAAAAAAAAAAAAAAAAAAAABbQ29udGVudF9UeXBlc10ueG1sUEsBAi0A&#10;FAAGAAgAAAAhADj9If/WAAAAlAEAAAsAAAAAAAAAAAAAAAAALwEAAF9yZWxzLy5yZWxzUEsBAi0A&#10;FAAGAAgAAAAhAI7oW+AeAgAAQwQAAA4AAAAAAAAAAAAAAAAALgIAAGRycy9lMm9Eb2MueG1sUEsB&#10;Ai0AFAAGAAgAAAAhAIW4Af3eAAAADgEAAA8AAAAAAAAAAAAAAAAAeA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5408" behindDoc="1" locked="0" layoutInCell="1" allowOverlap="1">
              <wp:simplePos x="0" y="0"/>
              <wp:positionH relativeFrom="page">
                <wp:posOffset>3420745</wp:posOffset>
              </wp:positionH>
              <wp:positionV relativeFrom="page">
                <wp:posOffset>8798560</wp:posOffset>
              </wp:positionV>
              <wp:extent cx="1264285" cy="160655"/>
              <wp:effectExtent l="1270" t="0" r="1270" b="3810"/>
              <wp:wrapNone/>
              <wp:docPr id="6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28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24242"/>
                              <w:w w:val="105"/>
                              <w:sz w:val="19"/>
                            </w:rPr>
                            <w:t>Vision for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282" type="#_x0000_t202" style="position:absolute;margin-left:269.35pt;margin-top:692.8pt;width:99.55pt;height:12.65pt;z-index:-12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XVswIAALMFAAAOAAAAZHJzL2Uyb0RvYy54bWysVNtunDAQfa/Uf7D8TrgUCKCwUbIsVaX0&#10;IiX9AC+YxSrY1PYupFX/vWOz7ObyUrXlwRrs8ZkzM8dzdT31HTpQqZjgOfYvPIwor0TN+C7HXx9K&#10;J8FIacJr0glOc/xIFb5evX1zNQ4ZDUQruppKBCBcZeOQ41brIXNdVbW0J+pCDJTDYSNkTzT8yp1b&#10;SzICet+5gefF7ihkPUhRUaVgt5gP8criNw2t9OemUVSjLsfATdtV2nVrVnd1RbKdJEPLqiMN8hcs&#10;esI4BD1BFUQTtJfsFVTPKimUaPRFJXpXNA2rqM0BsvG9F9nct2SgNhcojhpOZVL/D7b6dPgiEatz&#10;HIcYcdJDjx7opNGtmNC7yNRnHFQGbvcDOOoJ9qHPNlc13Inqm0JcrFvCd/RGSjG2lNTAzzc33SdX&#10;ZxxlQLbjR1FDHLLXwgJNjexN8aAcCNChT4+n3hgulQkZxGGQRBhVcObHXhxZci7JltuDVPo9FT0y&#10;Ro4l9N6ik8Od0oYNyRYXE4yLknWd7X/Hn22A47wDseGqOTMsbDt/pl66STZJ6IRBvHFCryicm3Id&#10;OnHpX0bFu2K9LvxfJq4fZi2ra8pNmEVafvhnrTuKfBbFSVxKdKw2cIaSkrvtupPoQEDapf1szeHk&#10;7OY+p2GLALm8SMkPQu82SJ0yTi6dsAwjJ730Esfz09s09sI0LMrnKd0xTv89JTTmOI2CaBbTmfSL&#10;3Dz7vc6NZD3TMDw61uc4OTmRzEhww2vbWk1YN9tPSmHon0sB7V4abQVrNDqrVU/byb6N1A4Ko+at&#10;qB9BwlKAwkCnMPnAaIX8gdEIUyTH6vueSIpR94HDMzAjZzHkYmwXg/AKruZYYzSbaz2Ppv0g2a4F&#10;5PmhcXEDT6VhVsVnFscHBpPBJnOcYmb0PP23XudZu/oNAAD//wMAUEsDBBQABgAIAAAAIQCzfgi0&#10;4gAAAA0BAAAPAAAAZHJzL2Rvd25yZXYueG1sTI/BTsMwEETvSPyDtUjcqF1CkzSNU1UITkiINBx6&#10;dGI3iRqvQ+y24e9ZTnDcmafZmXw724FdzOR7hxKWCwHMYON0j62Ez+r1IQXmg0KtBodGwrfxsC1u&#10;b3KVaXfF0lz2oWUUgj5TEroQxoxz33TGKr9wo0Hyjm6yKtA5tVxP6krhduCPQsTcqh7pQ6dG89yZ&#10;5rQ/Wwm7A5Yv/dd7/VEey76q1gLf4pOU93fzbgMsmDn8wfBbn6pDQZ1qd0bt2SBhFaUJoWRE6SoG&#10;RkgSJbSmJulpKdbAi5z/X1H8AAAA//8DAFBLAQItABQABgAIAAAAIQC2gziS/gAAAOEBAAATAAAA&#10;AAAAAAAAAAAAAAAAAABbQ29udGVudF9UeXBlc10ueG1sUEsBAi0AFAAGAAgAAAAhADj9If/WAAAA&#10;lAEAAAsAAAAAAAAAAAAAAAAALwEAAF9yZWxzLy5yZWxzUEsBAi0AFAAGAAgAAAAhALLdFdWzAgAA&#10;swUAAA4AAAAAAAAAAAAAAAAALgIAAGRycy9lMm9Eb2MueG1sUEsBAi0AFAAGAAgAAAAhALN+CLTi&#10;AAAADQEAAA8AAAAAAAAAAAAAAAAADQUAAGRycy9kb3ducmV2LnhtbFBLBQYAAAAABAAEAPMAAAAc&#10;BgAAAAA=&#10;" filled="f" stroked="f">
              <v:textbox inset="0,0,0,0">
                <w:txbxContent>
                  <w:p w:rsidR="00D7577F" w:rsidRDefault="007115E4">
                    <w:pPr>
                      <w:spacing w:before="14"/>
                      <w:ind w:left="20"/>
                      <w:rPr>
                        <w:rFonts w:ascii="Arial"/>
                        <w:b/>
                        <w:sz w:val="19"/>
                      </w:rPr>
                    </w:pPr>
                    <w:r>
                      <w:rPr>
                        <w:rFonts w:ascii="Arial"/>
                        <w:b/>
                        <w:color w:val="424242"/>
                        <w:w w:val="105"/>
                        <w:sz w:val="19"/>
                      </w:rPr>
                      <w:t>Vision for the Future</w:t>
                    </w:r>
                  </w:p>
                </w:txbxContent>
              </v:textbox>
              <w10:wrap anchorx="page" anchory="page"/>
            </v:shape>
          </w:pict>
        </mc:Fallback>
      </mc:AlternateContent>
    </w:r>
    <w:r>
      <w:rPr>
        <w:noProof/>
      </w:rPr>
      <mc:AlternateContent>
        <mc:Choice Requires="wps">
          <w:drawing>
            <wp:anchor distT="0" distB="0" distL="114300" distR="114300" simplePos="0" relativeHeight="503195432" behindDoc="1" locked="0" layoutInCell="1" allowOverlap="1">
              <wp:simplePos x="0" y="0"/>
              <wp:positionH relativeFrom="page">
                <wp:posOffset>2148205</wp:posOffset>
              </wp:positionH>
              <wp:positionV relativeFrom="page">
                <wp:posOffset>9059545</wp:posOffset>
              </wp:positionV>
              <wp:extent cx="3802380" cy="160655"/>
              <wp:effectExtent l="0" t="1270" r="2540" b="0"/>
              <wp:wrapNone/>
              <wp:docPr id="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23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24242"/>
                              <w:w w:val="105"/>
                              <w:sz w:val="19"/>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283" type="#_x0000_t202" style="position:absolute;margin-left:169.15pt;margin-top:713.35pt;width:299.4pt;height:12.65pt;z-index:-121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s4CsQIAALMFAAAOAAAAZHJzL2Uyb0RvYy54bWysVG1vmzAQ/j5p/8Hyd8pLCAVUUrUhTJO6&#10;F6ndD3DABGtgM9sJdNP++84mpGmrSdM2JNBhn5+75+7xXV2PXYsOVComeIb9Cw8jyktRMb7L8JeH&#10;wokxUprwirSC0ww/UoWvV2/fXA19SgPRiLaiEgEIV+nQZ7jRuk9dV5UN7Yi6ED3lsFkL2RENv3Ln&#10;VpIMgN61buB5kTsIWfVSlFQpWM2nTbyy+HVNS/2prhXVqM0w5KbtV9rv1nzd1RVJd5L0DSuPaZC/&#10;yKIjjEPQE1RONEF7yV5BdayUQolaX5Sic0Vds5JaDsDG916wuW9ITy0XKI7qT2VS/w+2/Hj4LBGr&#10;MhwtMOKkgx490FGjWzGiRWjqM/QqBbf7Hhz1COvQZ8tV9Xei/KoQF+uG8B29kVIMDSUV5Oebk+7Z&#10;0QlHGZDt8EFUEIfstbBAYy07UzwoBwJ06NPjqTcmlxIWF7EXwItRCXt+5EXLpQ1B0vl0L5V+R0WH&#10;jJFhCb236ORwp7TJhqSziwnGRcHa1va/5c8WwHFagdhw1OyZLGw7fyResok3ceiEQbRxQi/PnZti&#10;HTpR4V8u80W+Xuf+TxPXD9OGVRXlJswsLT/8s9YdRT6J4iQuJVpWGTiTkpK77bqV6EBA2oV9jgU5&#10;c3Ofp2GLAFxeUPKD0LsNEqeI4ksnLMKlk1x6seP5yW0SeWES5sVzSneM03+nhIYMJ8tgOYnpt9w8&#10;+7zmRtKOaRgeLesyHJ+cSGokuOGVba0mrJ3ss1KY9J9KAe2eG20FazQ6qVWP29HejcTK2ah5K6pH&#10;kLAUoDAQI0w+MBohv2M0wBTJsPq2J5Ji1L7ncA3MyJkNORvb2SC8hKMZ1hhN5lpPo2nfS7ZrAHm6&#10;aFzcwFWpmVXxUxbHCwaTwZI5TjEzes7/rdfTrF39AgAA//8DAFBLAwQUAAYACAAAACEA4IVDpuIA&#10;AAANAQAADwAAAGRycy9kb3ducmV2LnhtbEyPwU7DMAyG70i8Q+RJ3FiyFrqtazpNCE5IiK4cOKZt&#10;1kZrnNJkW3l7vNM42v+n35+z7WR7dtajNw4lLOYCmMbaNQZbCV/l2+MKmA8KG9U71BJ+tYdtfn+X&#10;qbRxFyz0eR9aRiXoUyWhC2FIOfd1p63yczdopOzgRqsCjWPLm1FdqNz2PBIi4VYZpAudGvRLp+vj&#10;/mQl7L6xeDU/H9VncShMWa4FvidHKR9m024DLOgp3GC46pM65ORUuRM2nvUS4ngVE0rBU5QsgRGy&#10;jpcLYNV19RwJ4HnG/3+R/wEAAP//AwBQSwECLQAUAAYACAAAACEAtoM4kv4AAADhAQAAEwAAAAAA&#10;AAAAAAAAAAAAAAAAW0NvbnRlbnRfVHlwZXNdLnhtbFBLAQItABQABgAIAAAAIQA4/SH/1gAAAJQB&#10;AAALAAAAAAAAAAAAAAAAAC8BAABfcmVscy8ucmVsc1BLAQItABQABgAIAAAAIQA6Qs4CsQIAALMF&#10;AAAOAAAAAAAAAAAAAAAAAC4CAABkcnMvZTJvRG9jLnhtbFBLAQItABQABgAIAAAAIQDghUOm4gAA&#10;AA0BAAAPAAAAAAAAAAAAAAAAAAsFAABkcnMvZG93bnJldi54bWxQSwUGAAAAAAQABADzAAAAGgYA&#10;AAAA&#10;" filled="f" stroked="f">
              <v:textbox inset="0,0,0,0">
                <w:txbxContent>
                  <w:p w:rsidR="00D7577F" w:rsidRDefault="007115E4">
                    <w:pPr>
                      <w:spacing w:before="14"/>
                      <w:ind w:left="20"/>
                      <w:rPr>
                        <w:rFonts w:ascii="Arial"/>
                        <w:b/>
                        <w:sz w:val="19"/>
                      </w:rPr>
                    </w:pPr>
                    <w:r>
                      <w:rPr>
                        <w:rFonts w:ascii="Arial"/>
                        <w:b/>
                        <w:color w:val="424242"/>
                        <w:w w:val="105"/>
                        <w:sz w:val="19"/>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5456" behindDoc="1" locked="0" layoutInCell="1" allowOverlap="1">
              <wp:simplePos x="0" y="0"/>
              <wp:positionH relativeFrom="page">
                <wp:posOffset>3919220</wp:posOffset>
              </wp:positionH>
              <wp:positionV relativeFrom="page">
                <wp:posOffset>9370695</wp:posOffset>
              </wp:positionV>
              <wp:extent cx="287655" cy="206375"/>
              <wp:effectExtent l="4445" t="0" r="3175" b="0"/>
              <wp:wrapNone/>
              <wp:docPr id="6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424242"/>
                              <w:w w:val="105"/>
                              <w:sz w:val="19"/>
                            </w:rPr>
                            <w:t>3-</w:t>
                          </w:r>
                          <w:r>
                            <w:fldChar w:fldCharType="begin"/>
                          </w:r>
                          <w:r>
                            <w:rPr>
                              <w:rFonts w:ascii="Arial"/>
                              <w:color w:val="424242"/>
                              <w:w w:val="105"/>
                              <w:sz w:val="19"/>
                            </w:rPr>
                            <w:instrText xml:space="preserve"> PAGE </w:instrText>
                          </w:r>
                          <w:r>
                            <w:fldChar w:fldCharType="separate"/>
                          </w:r>
                          <w:r w:rsidR="001F53CD">
                            <w:rPr>
                              <w:rFonts w:ascii="Arial"/>
                              <w:noProof/>
                              <w:color w:val="424242"/>
                              <w:w w:val="105"/>
                              <w:sz w:val="19"/>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284" type="#_x0000_t202" style="position:absolute;margin-left:308.6pt;margin-top:737.85pt;width:22.65pt;height:16.25pt;z-index:-1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dUXsgIAALIFAAAOAAAAZHJzL2Uyb0RvYy54bWysVG1vmzAQ/j5p/8Hyd8pLCAFUUrUhTJO6&#10;F6ndD3DABGtgM9sJdNP++84mSZNWk6ZtfLAO+/zcPXeP7/pm7Fq0p1IxwTPsX3kYUV6KivFthr88&#10;Fk6MkdKEV6QVnGb4iSp8s3z75nroUxqIRrQVlQhAuEqHPsON1n3quqpsaEfUlegph8NayI5o+JVb&#10;t5JkAPSudQPPi9xByKqXoqRKwW4+HeKlxa9rWupPda2oRm2GITdtV2nXjVnd5TVJt5L0DSsPaZC/&#10;yKIjjEPQE1RONEE7yV5BdayUQolaX5Wic0Vds5JaDsDG916weWhITy0XKI7qT2VS/w+2/Lj/LBGr&#10;MhwFGHHSQY8e6ajRnRjRbGbqM/QqBbeHHhz1CPvQZ8tV9fei/KoQF6uG8C29lVIMDSUV5Oebm+7Z&#10;1QlHGZDN8EFUEIfstLBAYy07UzwoBwJ06NPTqTcmlxI2g3gRzecYlXAUeNFsMbcRSHq83Eul31HR&#10;IWNkWELrLTjZ3yttkiHp0cXE4qJgbWvb3/KLDXCcdiA0XDVnJgnbzR+Jl6zjdRw6YRCtndDLc+e2&#10;WIVOVPiLeT7LV6vc/2ni+mHasKqi3IQ5KssP/6xzB41PmjhpS4mWVQbOpKTkdrNqJdoTUHZhv0NB&#10;ztzcyzRsEYDLC0p+EHp3QeIUUbxwwiKcO8nCix3PT+6SyAuTMC8uKd0zTv+dEhoynMyD+aSl33Lz&#10;7PeaG0k7pmF2tKzLcHxyIqlR4JpXtrWasHayz0ph0n8uBbT72GirVyPRSax63Iz2aSSBCW/EvBHV&#10;EyhYClAYyBQGHxiNkN8xGmCIZFh92xFJMWrfc3gFZuIcDXk0NkeD8BKuZlhjNJkrPU2mXS/ZtgHk&#10;6Z1xcQsvpWZWxc9ZHN4XDAZL5jDEzOQ5/7dez6N2+QsAAP//AwBQSwMEFAAGAAgAAAAhAMMpy0bh&#10;AAAADQEAAA8AAABkcnMvZG93bnJldi54bWxMj8FOwzAMhu9IvENkJG4sWUXbUZpOE4ITEqIrB45p&#10;k7XRGqc02VbeHnOCo/1/+v253C5uZGczB+tRwnolgBnsvLbYS/hoXu42wEJUqNXo0Uj4NgG21fVV&#10;qQrtL1ib8z72jEowFErCEONUcB66wTgVVn4ySNnBz05FGuee61ldqNyNPBEi405ZpAuDmszTYLrj&#10;/uQk7D6xfrZfb+17faht0zwIfM2OUt7eLLtHYNEs8Q+GX31Sh4qcWn9CHdgoIVvnCaEU3OdpDoyQ&#10;LEtSYC2tUrFJgFcl//9F9QMAAP//AwBQSwECLQAUAAYACAAAACEAtoM4kv4AAADhAQAAEwAAAAAA&#10;AAAAAAAAAAAAAAAAW0NvbnRlbnRfVHlwZXNdLnhtbFBLAQItABQABgAIAAAAIQA4/SH/1gAAAJQB&#10;AAALAAAAAAAAAAAAAAAAAC8BAABfcmVscy8ucmVsc1BLAQItABQABgAIAAAAIQASwdUXsgIAALIF&#10;AAAOAAAAAAAAAAAAAAAAAC4CAABkcnMvZTJvRG9jLnhtbFBLAQItABQABgAIAAAAIQDDKctG4QAA&#10;AA0BAAAPAAAAAAAAAAAAAAAAAAwFAABkcnMvZG93bnJldi54bWxQSwUGAAAAAAQABADzAAAAGgYA&#10;AAAA&#10;" filled="f" stroked="f">
              <v:textbox inset="0,0,0,0">
                <w:txbxContent>
                  <w:p w:rsidR="00D7577F" w:rsidRDefault="007115E4">
                    <w:pPr>
                      <w:spacing w:before="14"/>
                      <w:ind w:left="20"/>
                      <w:rPr>
                        <w:rFonts w:ascii="Arial"/>
                        <w:sz w:val="19"/>
                      </w:rPr>
                    </w:pPr>
                    <w:r>
                      <w:rPr>
                        <w:rFonts w:ascii="Arial"/>
                        <w:color w:val="424242"/>
                        <w:w w:val="105"/>
                        <w:sz w:val="19"/>
                      </w:rPr>
                      <w:t>3-</w:t>
                    </w:r>
                    <w:r>
                      <w:fldChar w:fldCharType="begin"/>
                    </w:r>
                    <w:r>
                      <w:rPr>
                        <w:rFonts w:ascii="Arial"/>
                        <w:color w:val="424242"/>
                        <w:w w:val="105"/>
                        <w:sz w:val="19"/>
                      </w:rPr>
                      <w:instrText xml:space="preserve"> PAGE </w:instrText>
                    </w:r>
                    <w:r>
                      <w:fldChar w:fldCharType="separate"/>
                    </w:r>
                    <w:r w:rsidR="001F53CD">
                      <w:rPr>
                        <w:rFonts w:ascii="Arial"/>
                        <w:noProof/>
                        <w:color w:val="424242"/>
                        <w:w w:val="105"/>
                        <w:sz w:val="19"/>
                      </w:rPr>
                      <w:t>42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056" behindDoc="1" locked="0" layoutInCell="1" allowOverlap="1">
              <wp:simplePos x="0" y="0"/>
              <wp:positionH relativeFrom="page">
                <wp:posOffset>915670</wp:posOffset>
              </wp:positionH>
              <wp:positionV relativeFrom="page">
                <wp:posOffset>9007475</wp:posOffset>
              </wp:positionV>
              <wp:extent cx="6386195" cy="0"/>
              <wp:effectExtent l="10795" t="6350" r="13335" b="12700"/>
              <wp:wrapNone/>
              <wp:docPr id="159"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619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 o:spid="_x0000_s1026" style="position:absolute;z-index:-1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1pt,709.25pt" to="574.95pt,7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GBIAIAAEU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sLvZEiNF&#10;WljSs1AcZdNpmE5nXAFBG7W3oT96US/mWdPvDim9aYg68sjy9WogMQsZyZuUcHEGahy6z5pBDDl5&#10;HUd1qW0bIGEI6BI3cr1vhF88ovBxPl3Ms+UMIzr4ElIMicY6/4nrFgWjxBJYR2ByfnY+ECHFEBLq&#10;KL0TUsaFS4W6Ei+zWR4TnJaCBWcIc/Z42EiLziRIJv5iV+B5DAvIFXFNHxddvZisPikWqzScsO3N&#10;9kTI3gZWUoVC0CPwvFm9WH4s0+V2sV3ko3wy347ytKpGH3ebfDTfZR9m1bTabKrsZ+Cc5UUjGOMq&#10;0B6Em+V/J4zbE+old5fufT7JW/Q4SCA7/EfScclhr71CDppd93ZYPmg1Bt/eVXgMj3ewH1//+hcA&#10;AAD//wMAUEsDBBQABgAIAAAAIQCM5QDS4AAAAA4BAAAPAAAAZHJzL2Rvd25yZXYueG1sTI/BTsMw&#10;EETvSP0Ha5G4USchVG0ap0IgEDdoqZB6c+IliWqvQ+ym4e9xDojednZHs2/yzWg0G7B3rSUB8TwC&#10;hlRZ1VItYP/xfLsE5rwkJbUlFPCDDjbF7CqXmbJn2uKw8zULIeQyKaDxvss4d1WDRrq57ZDC7cv2&#10;Rvog+5qrXp5DuNE8iaIFN7Kl8KGRHT42WB13JyPgqX0ZkvHtLj507/r70+zLbfpaCnFzPT6sgXkc&#10;/b8ZJvyADkVgKu2JlGM66DRNgnUa4uU9sMkSp6sVsPJvx4ucX9YofgEAAP//AwBQSwECLQAUAAYA&#10;CAAAACEAtoM4kv4AAADhAQAAEwAAAAAAAAAAAAAAAAAAAAAAW0NvbnRlbnRfVHlwZXNdLnhtbFBL&#10;AQItABQABgAIAAAAIQA4/SH/1gAAAJQBAAALAAAAAAAAAAAAAAAAAC8BAABfcmVscy8ucmVsc1BL&#10;AQItABQABgAIAAAAIQDP/4GBIAIAAEUEAAAOAAAAAAAAAAAAAAAAAC4CAABkcnMvZTJvRG9jLnht&#10;bFBLAQItABQABgAIAAAAIQCM5QDS4AAAAA4BAAAPAAAAAAAAAAAAAAAAAHoEAABkcnMvZG93bnJl&#10;di54bWxQSwUGAAAAAAQABADzAAAAhwUAAAAA&#10;" strokeweight=".25428mm">
              <w10:wrap anchorx="page" anchory="page"/>
            </v:line>
          </w:pict>
        </mc:Fallback>
      </mc:AlternateContent>
    </w:r>
    <w:r>
      <w:rPr>
        <w:noProof/>
      </w:rPr>
      <mc:AlternateContent>
        <mc:Choice Requires="wps">
          <w:drawing>
            <wp:anchor distT="0" distB="0" distL="114300" distR="114300" simplePos="0" relativeHeight="503193080" behindDoc="1" locked="0" layoutInCell="1" allowOverlap="1">
              <wp:simplePos x="0" y="0"/>
              <wp:positionH relativeFrom="page">
                <wp:posOffset>2239645</wp:posOffset>
              </wp:positionH>
              <wp:positionV relativeFrom="page">
                <wp:posOffset>8773160</wp:posOffset>
              </wp:positionV>
              <wp:extent cx="3768725" cy="431165"/>
              <wp:effectExtent l="1270" t="635" r="1905" b="0"/>
              <wp:wrapNone/>
              <wp:docPr id="158"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872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2" w:right="29"/>
                            <w:jc w:val="center"/>
                            <w:rPr>
                              <w:rFonts w:ascii="Arial"/>
                              <w:sz w:val="21"/>
                            </w:rPr>
                          </w:pPr>
                          <w:r>
                            <w:rPr>
                              <w:rFonts w:ascii="Arial"/>
                              <w:color w:val="414141"/>
                              <w:w w:val="105"/>
                              <w:sz w:val="21"/>
                            </w:rPr>
                            <w:t>Vision for the Future</w:t>
                          </w:r>
                        </w:p>
                        <w:p w:rsidR="00D7577F" w:rsidRDefault="007115E4">
                          <w:pPr>
                            <w:spacing w:before="162"/>
                            <w:ind w:left="29" w:right="29"/>
                            <w:jc w:val="center"/>
                            <w:rPr>
                              <w:rFonts w:ascii="Arial"/>
                              <w:sz w:val="21"/>
                            </w:rPr>
                          </w:pPr>
                          <w:r>
                            <w:rPr>
                              <w:rFonts w:ascii="Arial"/>
                              <w:color w:val="414141"/>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2" o:spid="_x0000_s1205" type="#_x0000_t202" style="position:absolute;margin-left:176.35pt;margin-top:690.8pt;width:296.75pt;height:33.95pt;z-index:-123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ElfsgIAALU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oHdTaBUnDTTpkfYarUWP/ElgKtS1KgbHhxZcdQ8H4G3ZqvZe5F8V4mJTEb6nKylFV1FSQIa+uele&#10;XB1wlAHZdR9EAYHIQQsL1JeyMeWDgiBAh049nbtjkslhczKfLebBFKMczsKJ78+mNgSJx9utVPod&#10;FQ0yRoIldN+ik+O90iYbEo8uJhgXGatrq4CaX22A47ADseGqOTNZ2Ib+iLxou9guQicMZlsn9NLU&#10;WWWb0Jll/nyaTtLNJvV/mrh+GFesKCg3YUZx+eGfNe8k80EWZ3kpUbPCwJmUlNzvNrVERwLizux3&#10;KsiFm3udhi0CcHlByQ9Cbx1ETgYldsIsnDrR3Fs4nh+to5kXRmGaXVO6Z5z+OyXUJTiaQk8tnd9y&#10;8+z3mhuJG6ZhfNSsSfDi7ERiI8EtL2xrNWH1YF+UwqT/XApo99hoK1ij0UGtut/1w+uYmPBGzTtR&#10;PIGEpQCFgU5h9oFRCfkdow7mSILVtwORFKP6PYdnYIbOaMjR2I0G4TlcTbDGaDA3ehhOh1ayfQXI&#10;w0PjYgVPpWRWxc9ZnB4YzAZL5jTHzPC5/Ldez9N2+QsAAP//AwBQSwMEFAAGAAgAAAAhACpPIw3i&#10;AAAADQEAAA8AAABkcnMvZG93bnJldi54bWxMj8FOwzAMhu9IvENkJG4sXdeVtTSdJgQnJLSuHDim&#10;TdZGa5zSZFt5e8wJjvb/6ffnYjvbgV305I1DActFBExj65TBTsBH/fqwAeaDRCUHh1rAt/awLW9v&#10;Cpkrd8VKXw6hY1SCPpcC+hDGnHPf9tpKv3CjRsqObrIy0Dh1XE3ySuV24HEUpdxKg3Shl6N+7nV7&#10;OpytgN0nVi/m673ZV8fK1HUW4Vt6EuL+bt49AQt6Dn8w/OqTOpTk1LgzKs8GAat1/EgoBavNMgVG&#10;SJakMbCGVkmSrYGXBf//RfkDAAD//wMAUEsBAi0AFAAGAAgAAAAhALaDOJL+AAAA4QEAABMAAAAA&#10;AAAAAAAAAAAAAAAAAFtDb250ZW50X1R5cGVzXS54bWxQSwECLQAUAAYACAAAACEAOP0h/9YAAACU&#10;AQAACwAAAAAAAAAAAAAAAAAvAQAAX3JlbHMvLnJlbHNQSwECLQAUAAYACAAAACEAgqhJX7ICAAC1&#10;BQAADgAAAAAAAAAAAAAAAAAuAgAAZHJzL2Uyb0RvYy54bWxQSwECLQAUAAYACAAAACEAKk8jDeIA&#10;AAANAQAADwAAAAAAAAAAAAAAAAAMBQAAZHJzL2Rvd25yZXYueG1sUEsFBgAAAAAEAAQA8wAAABsG&#10;AAAAAA==&#10;" filled="f" stroked="f">
              <v:textbox inset="0,0,0,0">
                <w:txbxContent>
                  <w:p w:rsidR="00D7577F" w:rsidRDefault="007115E4">
                    <w:pPr>
                      <w:spacing w:before="13"/>
                      <w:ind w:left="22" w:right="29"/>
                      <w:jc w:val="center"/>
                      <w:rPr>
                        <w:rFonts w:ascii="Arial"/>
                        <w:sz w:val="21"/>
                      </w:rPr>
                    </w:pPr>
                    <w:r>
                      <w:rPr>
                        <w:rFonts w:ascii="Arial"/>
                        <w:color w:val="414141"/>
                        <w:w w:val="105"/>
                        <w:sz w:val="21"/>
                      </w:rPr>
                      <w:t>Vision for the Future</w:t>
                    </w:r>
                  </w:p>
                  <w:p w:rsidR="00D7577F" w:rsidRDefault="007115E4">
                    <w:pPr>
                      <w:spacing w:before="162"/>
                      <w:ind w:left="29" w:right="29"/>
                      <w:jc w:val="center"/>
                      <w:rPr>
                        <w:rFonts w:ascii="Arial"/>
                        <w:sz w:val="21"/>
                      </w:rPr>
                    </w:pPr>
                    <w:r>
                      <w:rPr>
                        <w:rFonts w:ascii="Arial"/>
                        <w:color w:val="414141"/>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3104" behindDoc="1" locked="0" layoutInCell="1" allowOverlap="1">
              <wp:simplePos x="0" y="0"/>
              <wp:positionH relativeFrom="page">
                <wp:posOffset>4021455</wp:posOffset>
              </wp:positionH>
              <wp:positionV relativeFrom="page">
                <wp:posOffset>9352280</wp:posOffset>
              </wp:positionV>
              <wp:extent cx="225425" cy="160655"/>
              <wp:effectExtent l="1905" t="0" r="1270" b="2540"/>
              <wp:wrapNone/>
              <wp:docPr id="157"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414141"/>
                              <w:w w:val="105"/>
                              <w:sz w:val="19"/>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06" type="#_x0000_t202" style="position:absolute;margin-left:316.65pt;margin-top:736.4pt;width:17.75pt;height:12.65pt;z-index:-12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xeGsgIAALQ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BbWLFhhx0kGRHuio0a0YkX/pmwwNvUrB8b4HVz3CAXhbtqq/E+VXhbhYN4Tv6I2UYmgoqSBCe9M9&#10;uzrhKAOyHT6ICh4iey0s0FjLzqQPEoIAHSr1eKqOCaaEzSCIwiDCqIQjP/biKDKxuSSdL/dS6XdU&#10;dMgYGZZQfAtODndKT66zi3mLi4K1rRVAy59tAOa0A0/DVXNmgrD1/JF4yWa5WYZOGMQbJ/Ty3Lkp&#10;1qETF/4iyi/z9Tr3f5p3/TBtWFVRbp6ZteWHf1a7o8onVZzUpUTLKgNnQlJyt123Eh0IaLuw3zEh&#10;Z27u8zBsvoDLC0p+EHq3QeIU8XLhhEUYOcnCWzqen9wmsRcmYV48p3THOP13SmjIcBJBTS2d33Lz&#10;7PeaG0k7pmF6tKzL8PLkRFKjwA2vbGk1Ye1kn6XChP+UCij3XGirVyPRSax63I5Tc4RzH2xF9QgK&#10;lgIUBjKF0QdGI+R3jAYYIxlW3/ZEUoza9xy6wMyc2ZCzsZ0Nwku4mmGN0WSu9TSb9r1kuwaQpz7j&#10;4gY6pWZWxaalpiiAglnAaLBkjmPMzJ7ztfV6GrarXwAAAP//AwBQSwMEFAAGAAgAAAAhAFC7Ob/h&#10;AAAADQEAAA8AAABkcnMvZG93bnJldi54bWxMj8FOwzAQRO9I/IO1SNyo0waZNMSpKgQnJEQaDhyd&#10;2E2sxusQu234e7YnetvdGc2+KTazG9jJTMF6lLBcJMAMtl5b7CR81W8PGbAQFWo1eDQSfk2ATXl7&#10;U6hc+zNW5rSLHaMQDLmS0Mc45pyHtjdOhYUfDZK295NTkdap43pSZwp3A18lieBOWaQPvRrNS2/a&#10;w+7oJGy/sXq1Px/NZ7WvbF2vE3wXBynv7+btM7Bo5vhvhgs+oUNJTI0/og5skCDSNCUrCY9PKypB&#10;FiEyGprLaZ0tgZcFv25R/gEAAP//AwBQSwECLQAUAAYACAAAACEAtoM4kv4AAADhAQAAEwAAAAAA&#10;AAAAAAAAAAAAAAAAW0NvbnRlbnRfVHlwZXNdLnhtbFBLAQItABQABgAIAAAAIQA4/SH/1gAAAJQB&#10;AAALAAAAAAAAAAAAAAAAAC8BAABfcmVscy8ucmVsc1BLAQItABQABgAIAAAAIQDFFxeGsgIAALQF&#10;AAAOAAAAAAAAAAAAAAAAAC4CAABkcnMvZTJvRG9jLnhtbFBLAQItABQABgAIAAAAIQBQuzm/4QAA&#10;AA0BAAAPAAAAAAAAAAAAAAAAAAwFAABkcnMvZG93bnJldi54bWxQSwUGAAAAAAQABADzAAAAGgYA&#10;AAAA&#10;" filled="f" stroked="f">
              <v:textbox inset="0,0,0,0">
                <w:txbxContent>
                  <w:p w:rsidR="00D7577F" w:rsidRDefault="007115E4">
                    <w:pPr>
                      <w:spacing w:before="14"/>
                      <w:ind w:left="20"/>
                      <w:rPr>
                        <w:rFonts w:ascii="Arial"/>
                        <w:sz w:val="19"/>
                      </w:rPr>
                    </w:pPr>
                    <w:r>
                      <w:rPr>
                        <w:rFonts w:ascii="Arial"/>
                        <w:color w:val="414141"/>
                        <w:w w:val="105"/>
                        <w:sz w:val="19"/>
                      </w:rPr>
                      <w:t>1-6</w:t>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312" behindDoc="1" locked="0" layoutInCell="1" allowOverlap="1">
              <wp:simplePos x="0" y="0"/>
              <wp:positionH relativeFrom="page">
                <wp:posOffset>352425</wp:posOffset>
              </wp:positionH>
              <wp:positionV relativeFrom="page">
                <wp:posOffset>9081135</wp:posOffset>
              </wp:positionV>
              <wp:extent cx="6423025" cy="0"/>
              <wp:effectExtent l="9525" t="13335" r="6350" b="5715"/>
              <wp:wrapNone/>
              <wp:docPr id="61"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0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z-index:-12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7.75pt,715.05pt" to="533.5pt,7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t2HgIAAEM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5nGCnS&#10;wo6eheJougyz6YwrIGSj9jZ0Ry/qxTxr+t0hpTcNUUceOb5eDeRlISN5kxIuzkCFQ/dZM4ghJ6/j&#10;oC61bQMkjABd4j6u933wi0cUPs7zyTSdzDCigy8hxZBorPOfuG5RMEosgXQEJudn5wMRUgwhoY7S&#10;OyFlXLdUqCvxMpvlMcFpKVhwhjBnj4eNtOhMgmDiL3YFnsewgFwR1/Rx0dVLyeqTYrFKwwnb3mxP&#10;hOxtYCVVKAQ9As+b1UvlxzJdbhfbRT7KJ/PtKE+ravRxt8lH8132YVZNq82myn4GzlleNIIxrgLt&#10;QbZZ/neyuD2gXnB34d7nk7xFj4MEssN/JB2XHPbaK+Sg2XVvh+WDUmPw7VWFp/B4B/vx7a9/AQAA&#10;//8DAFBLAwQUAAYACAAAACEAOzCqsN8AAAANAQAADwAAAGRycy9kb3ducmV2LnhtbEyPy07DMBBF&#10;90j8gzVI7KidtikoxKkQCMSOtlRI7Jx4SCLicYjdNPw90wWC5dw5uo98PblOjDiE1pOGZKZAIFXe&#10;tlRr2L8+Xt2ACNGQNZ0n1PCNAdbF+VluMuuPtMVxF2vBJhQyo6GJsc+kDFWDzoSZ75H49+EHZyKf&#10;Qy3tYI5s7jo5V2olnWmJExrT432D1efu4DQ8tE/jfHpZJO/9pvt6c/tyu3wutb68mO5uQUSc4h8M&#10;p/pcHQruVPoD2SA6DWmaMsn6cqESECdCra55XvmrySKX/1cUPwAAAP//AwBQSwECLQAUAAYACAAA&#10;ACEAtoM4kv4AAADhAQAAEwAAAAAAAAAAAAAAAAAAAAAAW0NvbnRlbnRfVHlwZXNdLnhtbFBLAQIt&#10;ABQABgAIAAAAIQA4/SH/1gAAAJQBAAALAAAAAAAAAAAAAAAAAC8BAABfcmVscy8ucmVsc1BLAQIt&#10;ABQABgAIAAAAIQChEmt2HgIAAEMEAAAOAAAAAAAAAAAAAAAAAC4CAABkcnMvZTJvRG9jLnhtbFBL&#10;AQItABQABgAIAAAAIQA7MKqw3wAAAA0BAAAPAAAAAAAAAAAAAAAAAHgEAABkcnMvZG93bnJldi54&#10;bWxQSwUGAAAAAAQABADzAAAAhAUAAAAA&#10;" strokeweight=".25428mm">
              <w10:wrap anchorx="page" anchory="page"/>
            </v:line>
          </w:pict>
        </mc:Fallback>
      </mc:AlternateContent>
    </w:r>
    <w:r>
      <w:rPr>
        <w:noProof/>
      </w:rPr>
      <mc:AlternateContent>
        <mc:Choice Requires="wps">
          <w:drawing>
            <wp:anchor distT="0" distB="0" distL="114300" distR="114300" simplePos="0" relativeHeight="503195336" behindDoc="1" locked="0" layoutInCell="1" allowOverlap="1">
              <wp:simplePos x="0" y="0"/>
              <wp:positionH relativeFrom="page">
                <wp:posOffset>1681480</wp:posOffset>
              </wp:positionH>
              <wp:positionV relativeFrom="page">
                <wp:posOffset>8846820</wp:posOffset>
              </wp:positionV>
              <wp:extent cx="3796665" cy="431165"/>
              <wp:effectExtent l="0" t="0" r="0" b="0"/>
              <wp:wrapNone/>
              <wp:docPr id="6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66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16" w:right="5"/>
                            <w:jc w:val="center"/>
                            <w:rPr>
                              <w:rFonts w:ascii="Arial"/>
                              <w:sz w:val="21"/>
                            </w:rPr>
                          </w:pPr>
                          <w:r>
                            <w:rPr>
                              <w:rFonts w:ascii="Arial"/>
                              <w:color w:val="3B3B3B"/>
                              <w:w w:val="105"/>
                              <w:sz w:val="21"/>
                            </w:rPr>
                            <w:t>Vision for the Future</w:t>
                          </w:r>
                        </w:p>
                        <w:p w:rsidR="00D7577F" w:rsidRDefault="007115E4">
                          <w:pPr>
                            <w:spacing w:before="162"/>
                            <w:ind w:left="16" w:right="16"/>
                            <w:jc w:val="center"/>
                            <w:rPr>
                              <w:rFonts w:ascii="Arial"/>
                              <w:sz w:val="21"/>
                            </w:rPr>
                          </w:pPr>
                          <w:r>
                            <w:rPr>
                              <w:rFonts w:ascii="Arial"/>
                              <w:color w:val="3B3B3B"/>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285" type="#_x0000_t202" style="position:absolute;margin-left:132.4pt;margin-top:696.6pt;width:298.95pt;height:33.95pt;z-index:-121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wR1sQIAALM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xxCeThpoUePdNDoTgxoHpn69J1KwO2hA0c9wD702XJV3b0ovirExbomfEdvpRR9TUkJ+fnmpnt2&#10;dcRRBmTbfxAlxCF7LSzQUMnWFA/KgQAdEnk69cbkUsDmfBmHYbjAqICzYO77YJsQJJlud1Lpd1S0&#10;yBgpltB7i04O90qPrpOLCcZFzpoG9knS8IsNwBx3IDZcNWcmC9vOH7EXb6JNFDjBLNw4gZdlzm2+&#10;Dpww95eLbJ6t15n/08T1g6RmZUm5CTNJyw/+rHVHkY+iOIlLiYaVBs6kpORuu24kOhCQdm6/Y0HO&#10;3NzLNGy9gMsLSv4s8O5msZOH0dIJ8mDhxEsvcjw/votDL4iDLL+kdM84/XdKqE9xvJgtRjH9lptn&#10;v9fcSNIyDcOjYW2Ko5MTSYwEN7y0rdWENaN9VgqT/nMpoN1To61gjUZHtephO9i3Ec9NeKPmrSif&#10;QMJSgMJApzD5wKiF/I5RD1MkxerbnkiKUfOewzMwI2cy5GRsJ4PwAq6mWGM0mms9jqZ9J9muBuTx&#10;oXFxC0+lYlbFz1kcHxhMBkvmOMXM6Dn/t17Ps3b1CwAA//8DAFBLAwQUAAYACAAAACEAGNmIU+IA&#10;AAANAQAADwAAAGRycy9kb3ducmV2LnhtbEyPwU7DMBBE70j8g7VI3KiTtDJtiFNVCE5IiDQcODqx&#10;m1iN1yF22/D3LCd6nJ3RzNtiO7uBnc0UrEcJ6SIBZrD12mIn4bN+fVgDC1GhVoNHI+HHBNiWtzeF&#10;yrW/YGXO+9gxKsGQKwl9jGPOeWh741RY+NEgeQc/ORVJTh3Xk7pQuRt4liSCO2WRFno1mufetMf9&#10;yUnYfWH1Yr/fm4/qUNm63iT4Jo5S3t/Nuydg0czxPwx/+IQOJTE1/oQ6sEFCJlaEHslYbpYZMIqs&#10;RfYIrKHTSqQp8LLg11+UvwAAAP//AwBQSwECLQAUAAYACAAAACEAtoM4kv4AAADhAQAAEwAAAAAA&#10;AAAAAAAAAAAAAAAAW0NvbnRlbnRfVHlwZXNdLnhtbFBLAQItABQABgAIAAAAIQA4/SH/1gAAAJQB&#10;AAALAAAAAAAAAAAAAAAAAC8BAABfcmVscy8ucmVsc1BLAQItABQABgAIAAAAIQBSFwR1sQIAALMF&#10;AAAOAAAAAAAAAAAAAAAAAC4CAABkcnMvZTJvRG9jLnhtbFBLAQItABQABgAIAAAAIQAY2YhT4gAA&#10;AA0BAAAPAAAAAAAAAAAAAAAAAAsFAABkcnMvZG93bnJldi54bWxQSwUGAAAAAAQABADzAAAAGgYA&#10;AAAA&#10;" filled="f" stroked="f">
              <v:textbox inset="0,0,0,0">
                <w:txbxContent>
                  <w:p w:rsidR="00D7577F" w:rsidRDefault="007115E4">
                    <w:pPr>
                      <w:spacing w:before="13"/>
                      <w:ind w:left="16" w:right="5"/>
                      <w:jc w:val="center"/>
                      <w:rPr>
                        <w:rFonts w:ascii="Arial"/>
                        <w:sz w:val="21"/>
                      </w:rPr>
                    </w:pPr>
                    <w:r>
                      <w:rPr>
                        <w:rFonts w:ascii="Arial"/>
                        <w:color w:val="3B3B3B"/>
                        <w:w w:val="105"/>
                        <w:sz w:val="21"/>
                      </w:rPr>
                      <w:t>Vision for the Future</w:t>
                    </w:r>
                  </w:p>
                  <w:p w:rsidR="00D7577F" w:rsidRDefault="007115E4">
                    <w:pPr>
                      <w:spacing w:before="162"/>
                      <w:ind w:left="16" w:right="16"/>
                      <w:jc w:val="center"/>
                      <w:rPr>
                        <w:rFonts w:ascii="Arial"/>
                        <w:sz w:val="21"/>
                      </w:rPr>
                    </w:pPr>
                    <w:r>
                      <w:rPr>
                        <w:rFonts w:ascii="Arial"/>
                        <w:color w:val="3B3B3B"/>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5360" behindDoc="1" locked="0" layoutInCell="1" allowOverlap="1">
              <wp:simplePos x="0" y="0"/>
              <wp:positionH relativeFrom="page">
                <wp:posOffset>3442970</wp:posOffset>
              </wp:positionH>
              <wp:positionV relativeFrom="page">
                <wp:posOffset>9425940</wp:posOffset>
              </wp:positionV>
              <wp:extent cx="297180" cy="160655"/>
              <wp:effectExtent l="4445" t="0" r="3175" b="0"/>
              <wp:wrapNone/>
              <wp:docPr id="5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B3B3B"/>
                              <w:w w:val="105"/>
                              <w:sz w:val="19"/>
                            </w:rPr>
                            <w:t>3-</w:t>
                          </w:r>
                          <w:r>
                            <w:fldChar w:fldCharType="begin"/>
                          </w:r>
                          <w:r>
                            <w:rPr>
                              <w:rFonts w:ascii="Arial"/>
                              <w:color w:val="3B3B3B"/>
                              <w:w w:val="105"/>
                              <w:sz w:val="19"/>
                            </w:rPr>
                            <w:instrText xml:space="preserve"> PAGE </w:instrText>
                          </w:r>
                          <w:r>
                            <w:fldChar w:fldCharType="separate"/>
                          </w:r>
                          <w:r w:rsidR="001F53CD">
                            <w:rPr>
                              <w:rFonts w:ascii="Arial"/>
                              <w:noProof/>
                              <w:color w:val="3B3B3B"/>
                              <w:w w:val="105"/>
                              <w:sz w:val="19"/>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286" type="#_x0000_t202" style="position:absolute;margin-left:271.1pt;margin-top:742.2pt;width:23.4pt;height:12.65pt;z-index:-12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jJpsQIAALI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ylGHHSQ48e6EGjW3FAlwtTn3FQGbjdD+CoD7APfbZc1XAnqq8KcbFqCd/SGynF2FJSQ36+ueme&#10;XZ1wlAHZjB9EDXHITgsLdGhkb4oH5UCADn16PPXG5FLBZpAu/AROKjjyYy+OIhuBZPPlQSr9jooe&#10;GSPHElpvwcn+TmmTDMlmFxOLi5J1nW1/x59tgOO0A6HhqjkzSdhu/ki9dJ2sk9AJg3jthF5RODfl&#10;KnTi0l9ExWWxWhX+TxPXD7OW1TXlJsysLD/8s84dNT5p4qQtJTpWGziTkpLbzaqTaE9A2aX9jgU5&#10;c3Ofp2GLAFxeUPKD0LsNUqeMk4UTlmHkpAsvcTw/vU1jL0zDonxO6Y5x+u+U0JjjNAqiSUu/5ebZ&#10;7zU3kvVMw+zoWJ/j5OREMqPANa9tazVh3WSflcKk/1QKaPfcaKtXI9FJrPqwOdinkYYmvBHzRtSP&#10;oGApQGEgRhh8YLRCfsdohCGSY/VtRyTFqHvP4RWYiTMbcjY2s0F4BVdzrDGazJWeJtNukGzbAvL0&#10;zri4gZfSMKvipyyO7wsGgyVzHGJm8pz/W6+nUbv8BQAA//8DAFBLAwQUAAYACAAAACEA+qU47eIA&#10;AAANAQAADwAAAGRycy9kb3ducmV2LnhtbEyPwU7DMBBE70j8g7VI3KhDlJQkxKkqBCekijQcODqx&#10;m1iN1yF22/D3bE9w3Jmn2Zlys9iRnfXsjUMBj6sImMbOKYO9gM/m7SED5oNEJUeHWsCP9rCpbm9K&#10;WSh3wVqf96FnFIK+kAKGEKaCc98N2kq/cpNG8g5utjLQOfdczfJC4XbkcRStuZUG6cMgJ/0y6O64&#10;P1kB2y+sX833rv2oD7VpmjzC9/VRiPu7ZfsMLOgl/MFwrU/VoaJOrTuh8mwUkCZxTCgZSZYkwAhJ&#10;s5zmtSSlUf4EvCr5/xXVLwAAAP//AwBQSwECLQAUAAYACAAAACEAtoM4kv4AAADhAQAAEwAAAAAA&#10;AAAAAAAAAAAAAAAAW0NvbnRlbnRfVHlwZXNdLnhtbFBLAQItABQABgAIAAAAIQA4/SH/1gAAAJQB&#10;AAALAAAAAAAAAAAAAAAAAC8BAABfcmVscy8ucmVsc1BLAQItABQABgAIAAAAIQBUqjJpsQIAALIF&#10;AAAOAAAAAAAAAAAAAAAAAC4CAABkcnMvZTJvRG9jLnhtbFBLAQItABQABgAIAAAAIQD6pTjt4gAA&#10;AA0BAAAPAAAAAAAAAAAAAAAAAAsFAABkcnMvZG93bnJldi54bWxQSwUGAAAAAAQABADzAAAAGgYA&#10;AAAA&#10;" filled="f" stroked="f">
              <v:textbox inset="0,0,0,0">
                <w:txbxContent>
                  <w:p w:rsidR="00D7577F" w:rsidRDefault="007115E4">
                    <w:pPr>
                      <w:spacing w:before="14"/>
                      <w:ind w:left="20"/>
                      <w:rPr>
                        <w:rFonts w:ascii="Arial"/>
                        <w:sz w:val="19"/>
                      </w:rPr>
                    </w:pPr>
                    <w:r>
                      <w:rPr>
                        <w:rFonts w:ascii="Arial"/>
                        <w:color w:val="3B3B3B"/>
                        <w:w w:val="105"/>
                        <w:sz w:val="19"/>
                      </w:rPr>
                      <w:t>3-</w:t>
                    </w:r>
                    <w:r>
                      <w:fldChar w:fldCharType="begin"/>
                    </w:r>
                    <w:r>
                      <w:rPr>
                        <w:rFonts w:ascii="Arial"/>
                        <w:color w:val="3B3B3B"/>
                        <w:w w:val="105"/>
                        <w:sz w:val="19"/>
                      </w:rPr>
                      <w:instrText xml:space="preserve"> PAGE </w:instrText>
                    </w:r>
                    <w:r>
                      <w:fldChar w:fldCharType="separate"/>
                    </w:r>
                    <w:r w:rsidR="001F53CD">
                      <w:rPr>
                        <w:rFonts w:ascii="Arial"/>
                        <w:noProof/>
                        <w:color w:val="3B3B3B"/>
                        <w:w w:val="105"/>
                        <w:sz w:val="19"/>
                      </w:rPr>
                      <w:t>43</w:t>
                    </w:r>
                    <w:r>
                      <w:fldChar w:fldCharType="end"/>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504" behindDoc="1" locked="0" layoutInCell="1" allowOverlap="1">
              <wp:simplePos x="0" y="0"/>
              <wp:positionH relativeFrom="page">
                <wp:posOffset>654685</wp:posOffset>
              </wp:positionH>
              <wp:positionV relativeFrom="page">
                <wp:posOffset>9094470</wp:posOffset>
              </wp:positionV>
              <wp:extent cx="6400165" cy="0"/>
              <wp:effectExtent l="6985" t="7620" r="12700" b="11430"/>
              <wp:wrapNone/>
              <wp:docPr id="57"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16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z-index:-12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1.55pt,716.1pt" to="555.5pt,7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3d1IAIAAEMEAAAOAAAAZHJzL2Uyb0RvYy54bWysU8GO2jAQvVfqP1i+QxI2sBARVlUCvWy7&#10;SLv9AGM7xKpjW7YhoKr/3rEDtLSXqmoOju2ZefNm5nn5dOokOnLrhFYlzsYpRlxRzYTal/jL22Y0&#10;x8h5ohiRWvESn7nDT6v375a9KfhEt1oybhGAKFf0psSt96ZIEkdb3hE31oYrMDbadsTD0e4TZkkP&#10;6J1MJmk6S3ptmbGacufgth6MeBXxm4ZT/9I0jnskSwzcfFxtXHdhTVZLUuwtMa2gFxrkH1h0RChI&#10;eoOqiSfoYMUfUJ2gVjvd+DHVXaKbRlAea4BqsvS3al5bYnisBZrjzK1N7v/B0s/HrUWClXj6iJEi&#10;HczoWSiOHrLQm964AlwqtbWhOnpSr+ZZ068OKV21RO155Ph2NhAXI5K7kHBwBjLs+k+agQ85eB0b&#10;dWpsFyChBegU53G+zYOfPKJwOcvTNJtNMaJXW0KKa6Cxzn/kukNhU2IJpCMwOT47D9TB9eoS8ii9&#10;EVLGcUuF+hIvsmkeA5yWggVjcHN2v6ukRUcSBBO/0AcAu3MLyDVx7eAXTYOUrD4oFrO0nLD1Ze+J&#10;kMMegKQKiaBG4HnZDVL5tkgX6/l6no/yyWw9ytO6Hn3YVPlotskep/VDXVV19j1wzvKiFYxxFWhf&#10;ZZvlfyeLywMaBHcT7q0/yT16rB3IXv+RdBxymOugkJ1m560NbQrzBqVG58urCk/h13P0+vn2Vz8A&#10;AAD//wMAUEsDBBQABgAIAAAAIQBUwtTT3QAAAA4BAAAPAAAAZHJzL2Rvd25yZXYueG1sTE9NT8Mw&#10;DL0j8R8iI3Fj6ceEUNd0QiAQN9iYkLiljddWJE5psq78e7wDGj752U/vo1zPzooJx9B7UpAuEhBI&#10;jTc9tQp27083dyBC1GS09YQKfjDAurq8KHVh/JE2OG1jK1iEQqEVdDEOhZSh6dDpsPADEv/2fnQ6&#10;MhxbaUZ9ZHFnZZYkt9Lpntih0wM+dNh8bQ9OwWP/PGXza55+Dm/2+8Pt6s3ypVbq+mq+X4GIOMcz&#10;GU7xOTpUnKn2BzJBWMZJnjKVl2WeZSBOFB7uV//dZFXK/zWqXwAAAP//AwBQSwECLQAUAAYACAAA&#10;ACEAtoM4kv4AAADhAQAAEwAAAAAAAAAAAAAAAAAAAAAAW0NvbnRlbnRfVHlwZXNdLnhtbFBLAQIt&#10;ABQABgAIAAAAIQA4/SH/1gAAAJQBAAALAAAAAAAAAAAAAAAAAC8BAABfcmVscy8ucmVsc1BLAQIt&#10;ABQABgAIAAAAIQCwm3d1IAIAAEMEAAAOAAAAAAAAAAAAAAAAAC4CAABkcnMvZTJvRG9jLnhtbFBL&#10;AQItABQABgAIAAAAIQBUwtTT3QAAAA4BAAAPAAAAAAAAAAAAAAAAAHoEAABkcnMvZG93bnJldi54&#10;bWxQSwUGAAAAAAQABADzAAAAhAUAAAAA&#10;" strokeweight=".25428mm">
              <w10:wrap anchorx="page" anchory="page"/>
            </v:line>
          </w:pict>
        </mc:Fallback>
      </mc:AlternateContent>
    </w:r>
    <w:r>
      <w:rPr>
        <w:noProof/>
      </w:rPr>
      <mc:AlternateContent>
        <mc:Choice Requires="wps">
          <w:drawing>
            <wp:anchor distT="0" distB="0" distL="114300" distR="114300" simplePos="0" relativeHeight="503195528" behindDoc="1" locked="0" layoutInCell="1" allowOverlap="1">
              <wp:simplePos x="0" y="0"/>
              <wp:positionH relativeFrom="page">
                <wp:posOffset>3265170</wp:posOffset>
              </wp:positionH>
              <wp:positionV relativeFrom="page">
                <wp:posOffset>8876665</wp:posOffset>
              </wp:positionV>
              <wp:extent cx="1250315" cy="160655"/>
              <wp:effectExtent l="0" t="0" r="0" b="1905"/>
              <wp:wrapNone/>
              <wp:docPr id="5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03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Vision for the</w:t>
                          </w:r>
                          <w:r>
                            <w:rPr>
                              <w:rFonts w:ascii="Arial"/>
                              <w:b/>
                              <w:color w:val="3F3F3F"/>
                              <w:spacing w:val="-28"/>
                              <w:w w:val="105"/>
                              <w:sz w:val="19"/>
                            </w:rPr>
                            <w:t xml:space="preserve"> </w:t>
                          </w:r>
                          <w:r>
                            <w:rPr>
                              <w:rFonts w:ascii="Arial"/>
                              <w:b/>
                              <w:color w:val="3F3F3F"/>
                              <w:w w:val="105"/>
                              <w:sz w:val="19"/>
                            </w:rPr>
                            <w:t>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288" type="#_x0000_t202" style="position:absolute;margin-left:257.1pt;margin-top:698.95pt;width:98.45pt;height:12.65pt;z-index:-120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0zsgIAALMFAAAOAAAAZHJzL2Uyb0RvYy54bWysVO1umzAU/T9p72D5P+WjQAMqqdoQpknd&#10;h9TuARwwwRrYzHYC3bR337UJadJq0rSNH9bFvj734xzf65uxa9GeSsUEz7B/4WFEeSkqxrcZ/vJY&#10;OAuMlCa8Iq3gNMNPVOGb5ds310Of0kA0oq2oRADCVTr0GW607lPXVWVDO6IuRE85HNZCdkTDr9y6&#10;lSQDoHetG3he7A5CVr0UJVUKdvPpEC8tfl3TUn+qa0U1ajMMuWm7SrtuzOour0m6laRvWHlIg/xF&#10;Fh1hHIIeoXKiCdpJ9gqqY6UUStT6ohSdK+qaldTWANX43otqHhrSU1sLNEf1xzap/wdbftx/lohV&#10;GY5ijDjpgKNHOmp0J0Z0afsz9CoFt4ceHPUI+8CzrVX196L8qhAXq4bwLb2VUgwNJRXk55vOuidX&#10;DSMqVQZkM3wQFcQhOy0s0FjLzjQP2oEAHXh6OnJjcilNyCDyLv0IoxLO/NiLo8iGIOl8u5dKv6Oi&#10;Q8bIsATuLTrZ3yttsiHp7GKCcVGwtrX8t/xsAxynHYgNV82ZycLS+SPxkvVivQidMIjXTujluXNb&#10;rEInLvyrKL/MV6vc/2ni+mHasKqi3ISZpeWHf0bdQeSTKI7iUqJllYEzKSm53axaifYEpF3Y79CQ&#10;Ezf3PA3bBKjlRUl+EHp3QeIU8eLKCYswcpIrb+F4fnKXxF6YhHlxXtI94/TfS0JDhpMoiCYx/bY2&#10;z36vayNpxzQMj5Z1GV4cnUhqJLjmlaVWE9ZO9kkrTPrPrQC6Z6KtYI1GJ7XqcTPat5HEJrwR8EZU&#10;TyBhKUBhoFOYfGA0Qn7HaIApkmH1bUckxah9z+EZmJEzG3I2NrNBeAlXM6wxmsyVnkbTrpds2wDy&#10;9NC4uIWnUjOr4ucsDg8MJoMt5jDFzOg5/bdez7N2+QsAAP//AwBQSwMEFAAGAAgAAAAhAJOeAOni&#10;AAAADQEAAA8AAABkcnMvZG93bnJldi54bWxMj8FOwzAMhu9IvENkJG4sTTc2WppOE4ITEqIrB45p&#10;k7XRGqc02VbeHnOCo/1/+v252M5uYGczBetRglgkwAy2XlvsJHzUL3cPwEJUqNXg0Uj4NgG25fVV&#10;oXLtL1iZ8z52jEow5EpCH+OYcx7a3jgVFn40SNnBT05FGqeO60ldqNwNPE2SNXfKIl3o1WieetMe&#10;9ycnYfeJ1bP9emveq0Nl6zpL8HV9lPL2Zt49Aotmjn8w/OqTOpTk1PgT6sAGCfdilRJKwTLbZMAI&#10;2QghgDW0WqXLFHhZ8P9flD8AAAD//wMAUEsBAi0AFAAGAAgAAAAhALaDOJL+AAAA4QEAABMAAAAA&#10;AAAAAAAAAAAAAAAAAFtDb250ZW50X1R5cGVzXS54bWxQSwECLQAUAAYACAAAACEAOP0h/9YAAACU&#10;AQAACwAAAAAAAAAAAAAAAAAvAQAAX3JlbHMvLnJlbHNQSwECLQAUAAYACAAAACEAP0WNM7ICAACz&#10;BQAADgAAAAAAAAAAAAAAAAAuAgAAZHJzL2Uyb0RvYy54bWxQSwECLQAUAAYACAAAACEAk54A6eIA&#10;AAANAQAADwAAAAAAAAAAAAAAAAAMBQAAZHJzL2Rvd25yZXYueG1sUEsFBgAAAAAEAAQA8wAAABsG&#10;AAAAAA==&#10;" filled="f" stroked="f">
              <v:textbox inset="0,0,0,0">
                <w:txbxContent>
                  <w:p w:rsidR="00D7577F" w:rsidRDefault="007115E4">
                    <w:pPr>
                      <w:spacing w:before="14"/>
                      <w:ind w:left="20"/>
                      <w:rPr>
                        <w:rFonts w:ascii="Arial"/>
                        <w:b/>
                        <w:sz w:val="19"/>
                      </w:rPr>
                    </w:pPr>
                    <w:r>
                      <w:rPr>
                        <w:rFonts w:ascii="Arial"/>
                        <w:b/>
                        <w:color w:val="3F3F3F"/>
                        <w:w w:val="105"/>
                        <w:sz w:val="19"/>
                      </w:rPr>
                      <w:t>Vision for the</w:t>
                    </w:r>
                    <w:r>
                      <w:rPr>
                        <w:rFonts w:ascii="Arial"/>
                        <w:b/>
                        <w:color w:val="3F3F3F"/>
                        <w:spacing w:val="-28"/>
                        <w:w w:val="105"/>
                        <w:sz w:val="19"/>
                      </w:rPr>
                      <w:t xml:space="preserve"> </w:t>
                    </w:r>
                    <w:r>
                      <w:rPr>
                        <w:rFonts w:ascii="Arial"/>
                        <w:b/>
                        <w:color w:val="3F3F3F"/>
                        <w:w w:val="105"/>
                        <w:sz w:val="19"/>
                      </w:rPr>
                      <w:t>Future</w:t>
                    </w:r>
                  </w:p>
                </w:txbxContent>
              </v:textbox>
              <w10:wrap anchorx="page" anchory="page"/>
            </v:shape>
          </w:pict>
        </mc:Fallback>
      </mc:AlternateContent>
    </w:r>
    <w:r>
      <w:rPr>
        <w:noProof/>
      </w:rPr>
      <mc:AlternateContent>
        <mc:Choice Requires="wps">
          <w:drawing>
            <wp:anchor distT="0" distB="0" distL="114300" distR="114300" simplePos="0" relativeHeight="503195552" behindDoc="1" locked="0" layoutInCell="1" allowOverlap="1">
              <wp:simplePos x="0" y="0"/>
              <wp:positionH relativeFrom="page">
                <wp:posOffset>2001520</wp:posOffset>
              </wp:positionH>
              <wp:positionV relativeFrom="page">
                <wp:posOffset>9132570</wp:posOffset>
              </wp:positionV>
              <wp:extent cx="3764280" cy="160655"/>
              <wp:effectExtent l="1270" t="0" r="0" b="3175"/>
              <wp:wrapNone/>
              <wp:docPr id="5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2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A</w:t>
                          </w:r>
                          <w:r>
                            <w:rPr>
                              <w:rFonts w:ascii="Arial"/>
                              <w:b/>
                              <w:color w:val="3F3F3F"/>
                              <w:spacing w:val="-20"/>
                              <w:w w:val="105"/>
                              <w:sz w:val="19"/>
                            </w:rPr>
                            <w:t xml:space="preserve"> </w:t>
                          </w:r>
                          <w:r>
                            <w:rPr>
                              <w:rFonts w:ascii="Arial"/>
                              <w:b/>
                              <w:color w:val="3F3F3F"/>
                              <w:w w:val="105"/>
                              <w:sz w:val="19"/>
                            </w:rPr>
                            <w:t>Framework</w:t>
                          </w:r>
                          <w:r>
                            <w:rPr>
                              <w:rFonts w:ascii="Arial"/>
                              <w:b/>
                              <w:color w:val="3F3F3F"/>
                              <w:spacing w:val="-2"/>
                              <w:w w:val="105"/>
                              <w:sz w:val="19"/>
                            </w:rPr>
                            <w:t xml:space="preserve"> </w:t>
                          </w:r>
                          <w:r>
                            <w:rPr>
                              <w:rFonts w:ascii="Arial"/>
                              <w:b/>
                              <w:color w:val="3F3F3F"/>
                              <w:w w:val="105"/>
                              <w:sz w:val="19"/>
                            </w:rPr>
                            <w:t>for</w:t>
                          </w:r>
                          <w:r>
                            <w:rPr>
                              <w:rFonts w:ascii="Arial"/>
                              <w:b/>
                              <w:color w:val="3F3F3F"/>
                              <w:spacing w:val="-17"/>
                              <w:w w:val="105"/>
                              <w:sz w:val="19"/>
                            </w:rPr>
                            <w:t xml:space="preserve"> </w:t>
                          </w:r>
                          <w:r>
                            <w:rPr>
                              <w:rFonts w:ascii="Arial"/>
                              <w:b/>
                              <w:color w:val="3F3F3F"/>
                              <w:w w:val="105"/>
                              <w:sz w:val="19"/>
                            </w:rPr>
                            <w:t>Coordination</w:t>
                          </w:r>
                          <w:r>
                            <w:rPr>
                              <w:rFonts w:ascii="Arial"/>
                              <w:b/>
                              <w:color w:val="3F3F3F"/>
                              <w:spacing w:val="-7"/>
                              <w:w w:val="105"/>
                              <w:sz w:val="19"/>
                            </w:rPr>
                            <w:t xml:space="preserve"> </w:t>
                          </w:r>
                          <w:r>
                            <w:rPr>
                              <w:rFonts w:ascii="Arial"/>
                              <w:b/>
                              <w:color w:val="3F3F3F"/>
                              <w:w w:val="105"/>
                              <w:sz w:val="19"/>
                            </w:rPr>
                            <w:t>in</w:t>
                          </w:r>
                          <w:r>
                            <w:rPr>
                              <w:rFonts w:ascii="Arial"/>
                              <w:b/>
                              <w:color w:val="3F3F3F"/>
                              <w:spacing w:val="-26"/>
                              <w:w w:val="105"/>
                              <w:sz w:val="19"/>
                            </w:rPr>
                            <w:t xml:space="preserve"> </w:t>
                          </w:r>
                          <w:r>
                            <w:rPr>
                              <w:rFonts w:ascii="Arial"/>
                              <w:b/>
                              <w:color w:val="3F3F3F"/>
                              <w:w w:val="105"/>
                              <w:sz w:val="19"/>
                            </w:rPr>
                            <w:t>the</w:t>
                          </w:r>
                          <w:r>
                            <w:rPr>
                              <w:rFonts w:ascii="Arial"/>
                              <w:b/>
                              <w:color w:val="3F3F3F"/>
                              <w:spacing w:val="-14"/>
                              <w:w w:val="105"/>
                              <w:sz w:val="19"/>
                            </w:rPr>
                            <w:t xml:space="preserve"> </w:t>
                          </w:r>
                          <w:r>
                            <w:rPr>
                              <w:rFonts w:ascii="Arial"/>
                              <w:b/>
                              <w:color w:val="3F3F3F"/>
                              <w:w w:val="105"/>
                              <w:sz w:val="19"/>
                            </w:rPr>
                            <w:t>Greater</w:t>
                          </w:r>
                          <w:r>
                            <w:rPr>
                              <w:rFonts w:ascii="Arial"/>
                              <w:b/>
                              <w:color w:val="3F3F3F"/>
                              <w:spacing w:val="-8"/>
                              <w:w w:val="105"/>
                              <w:sz w:val="19"/>
                            </w:rPr>
                            <w:t xml:space="preserve"> </w:t>
                          </w:r>
                          <w:r>
                            <w:rPr>
                              <w:rFonts w:ascii="Arial"/>
                              <w:b/>
                              <w:color w:val="3F3F3F"/>
                              <w:w w:val="105"/>
                              <w:sz w:val="19"/>
                            </w:rPr>
                            <w:t>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289" type="#_x0000_t202" style="position:absolute;margin-left:157.6pt;margin-top:719.1pt;width:296.4pt;height:12.65pt;z-index:-12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zwjsgIAALM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4sMOKkgx490FGjWzGiIDH1GXqVgtt9D456hH3os+Wq+jtRflWIi3VD+I7eSCmGhpIK8vPNTffs&#10;6oSjDMh2+CAqiEP2WligsZadKR6UAwE69Onx1BuTSwmbl8soDGI4KuHMj7wI8jUhSDrf7qXS76jo&#10;kDEyLKH3Fp0c7pSeXGcXE4yLgrUt7JO05c82AHPagdhw1ZyZLGw7fyResok3ceiEQbRxQi/PnZti&#10;HTpR4S8X+WW+Xuf+TxPXD9OGVRXlJswsLT/8s9YdRT6J4iQuJVpWGTiTkpK77bqV6EBA2oX9jgU5&#10;c3Ofp2HrBVxeUPKD0LsNEqeI4qUTFuHCSZZe7Hh+cptEXpiEefGc0h3j9N8poSHDySJYTGL6LTfP&#10;fq+5kbRjGoZHy7oMxycnkhoJbnhlW6sJayf7rBQm/adSQLvnRlvBGo1OatXjdrRvI1ma8EbNW1E9&#10;goSlAIWBGGHygdEI+R2jAaZIhtW3PZEUo/Y9h2dgRs5syNnYzgbhJVzNsMZoMtd6Gk37XrJdA8jT&#10;Q+PiBp5KzayKn7I4PjCYDJbMcYqZ0XP+b72eZu3qFwAAAP//AwBQSwMEFAAGAAgAAAAhAL4xxffh&#10;AAAADQEAAA8AAABkcnMvZG93bnJldi54bWxMj8FOwzAQRO9I/IO1SNyo3YZGaYhTVQhOSIg0HDg6&#10;sZtYjdchdtvw92xPcNvdGc2+KbazG9jZTMF6lLBcCGAGW68tdhI+69eHDFiICrUaPBoJPybAtry9&#10;KVSu/QUrc97HjlEIhlxJ6GMcc85D2xunwsKPBkk7+MmpSOvUcT2pC4W7ga+ESLlTFulDr0bz3Jv2&#10;uD85CbsvrF7s93vzUR0qW9cbgW/pUcr7u3n3BCyaOf6Z4YpP6FASU+NPqAMbJCTL9YqsJDwmGU1k&#10;2YiM6jXXU5qsgZcF/9+i/AUAAP//AwBQSwECLQAUAAYACAAAACEAtoM4kv4AAADhAQAAEwAAAAAA&#10;AAAAAAAAAAAAAAAAW0NvbnRlbnRfVHlwZXNdLnhtbFBLAQItABQABgAIAAAAIQA4/SH/1gAAAJQB&#10;AAALAAAAAAAAAAAAAAAAAC8BAABfcmVscy8ucmVsc1BLAQItABQABgAIAAAAIQBnDzwjsgIAALMF&#10;AAAOAAAAAAAAAAAAAAAAAC4CAABkcnMvZTJvRG9jLnhtbFBLAQItABQABgAIAAAAIQC+McX34QAA&#10;AA0BAAAPAAAAAAAAAAAAAAAAAAwFAABkcnMvZG93bnJldi54bWxQSwUGAAAAAAQABADzAAAAGgYA&#10;AAAA&#10;" filled="f" stroked="f">
              <v:textbox inset="0,0,0,0">
                <w:txbxContent>
                  <w:p w:rsidR="00D7577F" w:rsidRDefault="007115E4">
                    <w:pPr>
                      <w:spacing w:before="14"/>
                      <w:ind w:left="20"/>
                      <w:rPr>
                        <w:rFonts w:ascii="Arial"/>
                        <w:b/>
                        <w:sz w:val="19"/>
                      </w:rPr>
                    </w:pPr>
                    <w:r>
                      <w:rPr>
                        <w:rFonts w:ascii="Arial"/>
                        <w:b/>
                        <w:color w:val="3F3F3F"/>
                        <w:w w:val="105"/>
                        <w:sz w:val="19"/>
                      </w:rPr>
                      <w:t>A</w:t>
                    </w:r>
                    <w:r>
                      <w:rPr>
                        <w:rFonts w:ascii="Arial"/>
                        <w:b/>
                        <w:color w:val="3F3F3F"/>
                        <w:spacing w:val="-20"/>
                        <w:w w:val="105"/>
                        <w:sz w:val="19"/>
                      </w:rPr>
                      <w:t xml:space="preserve"> </w:t>
                    </w:r>
                    <w:r>
                      <w:rPr>
                        <w:rFonts w:ascii="Arial"/>
                        <w:b/>
                        <w:color w:val="3F3F3F"/>
                        <w:w w:val="105"/>
                        <w:sz w:val="19"/>
                      </w:rPr>
                      <w:t>Framework</w:t>
                    </w:r>
                    <w:r>
                      <w:rPr>
                        <w:rFonts w:ascii="Arial"/>
                        <w:b/>
                        <w:color w:val="3F3F3F"/>
                        <w:spacing w:val="-2"/>
                        <w:w w:val="105"/>
                        <w:sz w:val="19"/>
                      </w:rPr>
                      <w:t xml:space="preserve"> </w:t>
                    </w:r>
                    <w:r>
                      <w:rPr>
                        <w:rFonts w:ascii="Arial"/>
                        <w:b/>
                        <w:color w:val="3F3F3F"/>
                        <w:w w:val="105"/>
                        <w:sz w:val="19"/>
                      </w:rPr>
                      <w:t>for</w:t>
                    </w:r>
                    <w:r>
                      <w:rPr>
                        <w:rFonts w:ascii="Arial"/>
                        <w:b/>
                        <w:color w:val="3F3F3F"/>
                        <w:spacing w:val="-17"/>
                        <w:w w:val="105"/>
                        <w:sz w:val="19"/>
                      </w:rPr>
                      <w:t xml:space="preserve"> </w:t>
                    </w:r>
                    <w:r>
                      <w:rPr>
                        <w:rFonts w:ascii="Arial"/>
                        <w:b/>
                        <w:color w:val="3F3F3F"/>
                        <w:w w:val="105"/>
                        <w:sz w:val="19"/>
                      </w:rPr>
                      <w:t>Coordination</w:t>
                    </w:r>
                    <w:r>
                      <w:rPr>
                        <w:rFonts w:ascii="Arial"/>
                        <w:b/>
                        <w:color w:val="3F3F3F"/>
                        <w:spacing w:val="-7"/>
                        <w:w w:val="105"/>
                        <w:sz w:val="19"/>
                      </w:rPr>
                      <w:t xml:space="preserve"> </w:t>
                    </w:r>
                    <w:r>
                      <w:rPr>
                        <w:rFonts w:ascii="Arial"/>
                        <w:b/>
                        <w:color w:val="3F3F3F"/>
                        <w:w w:val="105"/>
                        <w:sz w:val="19"/>
                      </w:rPr>
                      <w:t>in</w:t>
                    </w:r>
                    <w:r>
                      <w:rPr>
                        <w:rFonts w:ascii="Arial"/>
                        <w:b/>
                        <w:color w:val="3F3F3F"/>
                        <w:spacing w:val="-26"/>
                        <w:w w:val="105"/>
                        <w:sz w:val="19"/>
                      </w:rPr>
                      <w:t xml:space="preserve"> </w:t>
                    </w:r>
                    <w:r>
                      <w:rPr>
                        <w:rFonts w:ascii="Arial"/>
                        <w:b/>
                        <w:color w:val="3F3F3F"/>
                        <w:w w:val="105"/>
                        <w:sz w:val="19"/>
                      </w:rPr>
                      <w:t>the</w:t>
                    </w:r>
                    <w:r>
                      <w:rPr>
                        <w:rFonts w:ascii="Arial"/>
                        <w:b/>
                        <w:color w:val="3F3F3F"/>
                        <w:spacing w:val="-14"/>
                        <w:w w:val="105"/>
                        <w:sz w:val="19"/>
                      </w:rPr>
                      <w:t xml:space="preserve"> </w:t>
                    </w:r>
                    <w:r>
                      <w:rPr>
                        <w:rFonts w:ascii="Arial"/>
                        <w:b/>
                        <w:color w:val="3F3F3F"/>
                        <w:w w:val="105"/>
                        <w:sz w:val="19"/>
                      </w:rPr>
                      <w:t>Greater</w:t>
                    </w:r>
                    <w:r>
                      <w:rPr>
                        <w:rFonts w:ascii="Arial"/>
                        <w:b/>
                        <w:color w:val="3F3F3F"/>
                        <w:spacing w:val="-8"/>
                        <w:w w:val="105"/>
                        <w:sz w:val="19"/>
                      </w:rPr>
                      <w:t xml:space="preserve"> </w:t>
                    </w:r>
                    <w:r>
                      <w:rPr>
                        <w:rFonts w:ascii="Arial"/>
                        <w:b/>
                        <w:color w:val="3F3F3F"/>
                        <w:w w:val="105"/>
                        <w:sz w:val="19"/>
                      </w:rPr>
                      <w:t>Yellowstone Area</w:t>
                    </w:r>
                  </w:p>
                </w:txbxContent>
              </v:textbox>
              <w10:wrap anchorx="page" anchory="page"/>
            </v:shape>
          </w:pict>
        </mc:Fallback>
      </mc:AlternateContent>
    </w:r>
    <w:r>
      <w:rPr>
        <w:noProof/>
      </w:rPr>
      <mc:AlternateContent>
        <mc:Choice Requires="wps">
          <w:drawing>
            <wp:anchor distT="0" distB="0" distL="114300" distR="114300" simplePos="0" relativeHeight="503195576" behindDoc="1" locked="0" layoutInCell="1" allowOverlap="1">
              <wp:simplePos x="0" y="0"/>
              <wp:positionH relativeFrom="page">
                <wp:posOffset>3794760</wp:posOffset>
              </wp:positionH>
              <wp:positionV relativeFrom="page">
                <wp:posOffset>9444990</wp:posOffset>
              </wp:positionV>
              <wp:extent cx="202565" cy="153670"/>
              <wp:effectExtent l="3810" t="0" r="3175" b="2540"/>
              <wp:wrapNone/>
              <wp:docPr id="5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3F3F3F"/>
                              <w:w w:val="105"/>
                              <w:sz w:val="18"/>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290" type="#_x0000_t202" style="position:absolute;margin-left:298.8pt;margin-top:743.7pt;width:15.95pt;height:12.1pt;z-index:-120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F0tAIAALI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yFGHHSA0cP9KDRrTigIDH1GQeVgdv9AI76APvAs81VDXei+q4QF6uW8C29kVKMLSU1xOebm+6z&#10;qxOOMiCb8ZOo4R2y08ICHRrZm+JBORCgA0+PJ25MLBVsBl4QxRFGFRz50WW8sNy5JJsvD1LpD1T0&#10;yBg5lkC9BSf7O6VNMCSbXcxbXJSs6yz9HX+xAY7TDjwNV82ZCcKy+ZR66TpZJ6ETBvHaCb2icG7K&#10;VejEpb+IistitSr8X+ZdP8xaVteUm2dmZfnhnzF31PikiZO2lOhYbeBMSEpuN6tOoj0BZZf2syWH&#10;k7Ob+zIMWwTI5VVKfhB6t0HqlHGycMIyjJx04SWO56e3aeyFaViUL1O6Y5z+e0pozHEaBdGkpXPQ&#10;r3Lz7Pc2N5L1TMPs6Fif4+TkRDKjwDWvLbWasG6yn5XChH8uBdA9E231aiQ6iVUfNgfbGumpDzai&#10;fgQFSwEKA5nC4AOjFfInRiMMkRyrHzsiKUbdRw5dYCbObMjZ2MwG4RVczbHGaDJXeppMu0GybQvI&#10;U59xcQOd0jCrYtNSUxTH/oLBYJM5DjEzeZ7/W6/zqF3+BgAA//8DAFBLAwQUAAYACAAAACEAAcxi&#10;VuIAAAANAQAADwAAAGRycy9kb3ducmV2LnhtbEyPwU7DMAyG70i8Q+RJ3Fjaae3Wruk0ITghIbpy&#10;4Jg2WRutcUqTbeXtMSc42v+n35+L/WwHdtWTNw4FxMsImMbWKYOdgI/65XELzAeJSg4OtYBv7WFf&#10;3t8VMlfuhpW+HkPHqAR9LgX0IYw5577ttZV+6UaNlJ3cZGWgceq4muSNyu3AV1GUcisN0oVejvqp&#10;1+35eLECDp9YPZuvt+a9OlWmrrMIX9OzEA+L+bADFvQc/mD41Sd1KMmpcRdUng0CkmyTEkrBertZ&#10;AyMkXWUJsIZWSRynwMuC//+i/AEAAP//AwBQSwECLQAUAAYACAAAACEAtoM4kv4AAADhAQAAEwAA&#10;AAAAAAAAAAAAAAAAAAAAW0NvbnRlbnRfVHlwZXNdLnhtbFBLAQItABQABgAIAAAAIQA4/SH/1gAA&#10;AJQBAAALAAAAAAAAAAAAAAAAAC8BAABfcmVscy8ucmVsc1BLAQItABQABgAIAAAAIQCrYOF0tAIA&#10;ALIFAAAOAAAAAAAAAAAAAAAAAC4CAABkcnMvZTJvRG9jLnhtbFBLAQItABQABgAIAAAAIQABzGJW&#10;4gAAAA0BAAAPAAAAAAAAAAAAAAAAAA4FAABkcnMvZG93bnJldi54bWxQSwUGAAAAAAQABADzAAAA&#10;HQYAAAAA&#10;" filled="f" stroked="f">
              <v:textbox inset="0,0,0,0">
                <w:txbxContent>
                  <w:p w:rsidR="00D7577F" w:rsidRDefault="007115E4">
                    <w:pPr>
                      <w:spacing w:before="14"/>
                      <w:ind w:left="20"/>
                      <w:rPr>
                        <w:rFonts w:ascii="Arial"/>
                        <w:sz w:val="18"/>
                      </w:rPr>
                    </w:pPr>
                    <w:r>
                      <w:rPr>
                        <w:rFonts w:ascii="Arial"/>
                        <w:color w:val="3F3F3F"/>
                        <w:w w:val="105"/>
                        <w:sz w:val="18"/>
                      </w:rPr>
                      <w:t>4-1</w:t>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648" behindDoc="1" locked="0" layoutInCell="1" allowOverlap="1">
              <wp:simplePos x="0" y="0"/>
              <wp:positionH relativeFrom="page">
                <wp:posOffset>2019935</wp:posOffset>
              </wp:positionH>
              <wp:positionV relativeFrom="page">
                <wp:posOffset>8970010</wp:posOffset>
              </wp:positionV>
              <wp:extent cx="3765550" cy="435610"/>
              <wp:effectExtent l="635" t="0"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0" cy="435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ight="20"/>
                            <w:jc w:val="center"/>
                            <w:rPr>
                              <w:rFonts w:ascii="Arial"/>
                              <w:b/>
                              <w:sz w:val="21"/>
                            </w:rPr>
                          </w:pPr>
                          <w:r>
                            <w:rPr>
                              <w:rFonts w:ascii="Arial"/>
                              <w:b/>
                              <w:color w:val="3B3B3B"/>
                              <w:sz w:val="21"/>
                            </w:rPr>
                            <w:t>Vision for the Future</w:t>
                          </w:r>
                        </w:p>
                        <w:p w:rsidR="00D7577F" w:rsidRDefault="007115E4">
                          <w:pPr>
                            <w:spacing w:before="169"/>
                            <w:ind w:left="20" w:right="20"/>
                            <w:jc w:val="center"/>
                            <w:rPr>
                              <w:rFonts w:ascii="Arial"/>
                              <w:b/>
                              <w:sz w:val="21"/>
                            </w:rPr>
                          </w:pPr>
                          <w:r>
                            <w:rPr>
                              <w:rFonts w:ascii="Arial"/>
                              <w:b/>
                              <w:color w:val="3B3B3B"/>
                              <w:w w:val="95"/>
                              <w:sz w:val="21"/>
                            </w:rPr>
                            <w:t>A</w:t>
                          </w:r>
                          <w:r>
                            <w:rPr>
                              <w:rFonts w:ascii="Arial"/>
                              <w:b/>
                              <w:color w:val="3B3B3B"/>
                              <w:spacing w:val="-21"/>
                              <w:w w:val="95"/>
                              <w:sz w:val="21"/>
                            </w:rPr>
                            <w:t xml:space="preserve"> </w:t>
                          </w:r>
                          <w:r>
                            <w:rPr>
                              <w:rFonts w:ascii="Arial"/>
                              <w:b/>
                              <w:color w:val="3B3B3B"/>
                              <w:w w:val="95"/>
                              <w:sz w:val="21"/>
                            </w:rPr>
                            <w:t>Framework</w:t>
                          </w:r>
                          <w:r>
                            <w:rPr>
                              <w:rFonts w:ascii="Arial"/>
                              <w:b/>
                              <w:color w:val="3B3B3B"/>
                              <w:spacing w:val="-5"/>
                              <w:w w:val="95"/>
                              <w:sz w:val="21"/>
                            </w:rPr>
                            <w:t xml:space="preserve"> </w:t>
                          </w:r>
                          <w:r>
                            <w:rPr>
                              <w:rFonts w:ascii="Arial"/>
                              <w:b/>
                              <w:color w:val="3B3B3B"/>
                              <w:w w:val="95"/>
                              <w:sz w:val="21"/>
                            </w:rPr>
                            <w:t>for</w:t>
                          </w:r>
                          <w:r>
                            <w:rPr>
                              <w:rFonts w:ascii="Arial"/>
                              <w:b/>
                              <w:color w:val="3B3B3B"/>
                              <w:spacing w:val="-12"/>
                              <w:w w:val="95"/>
                              <w:sz w:val="21"/>
                            </w:rPr>
                            <w:t xml:space="preserve"> </w:t>
                          </w:r>
                          <w:r>
                            <w:rPr>
                              <w:rFonts w:ascii="Arial"/>
                              <w:b/>
                              <w:color w:val="3B3B3B"/>
                              <w:w w:val="95"/>
                              <w:sz w:val="21"/>
                            </w:rPr>
                            <w:t>Coordination</w:t>
                          </w:r>
                          <w:r>
                            <w:rPr>
                              <w:rFonts w:ascii="Arial"/>
                              <w:b/>
                              <w:color w:val="3B3B3B"/>
                              <w:spacing w:val="-10"/>
                              <w:w w:val="95"/>
                              <w:sz w:val="21"/>
                            </w:rPr>
                            <w:t xml:space="preserve"> </w:t>
                          </w:r>
                          <w:r>
                            <w:rPr>
                              <w:rFonts w:ascii="Arial"/>
                              <w:b/>
                              <w:color w:val="3B3B3B"/>
                              <w:w w:val="95"/>
                              <w:sz w:val="21"/>
                            </w:rPr>
                            <w:t>in</w:t>
                          </w:r>
                          <w:r>
                            <w:rPr>
                              <w:rFonts w:ascii="Arial"/>
                              <w:b/>
                              <w:color w:val="3B3B3B"/>
                              <w:spacing w:val="-21"/>
                              <w:w w:val="95"/>
                              <w:sz w:val="21"/>
                            </w:rPr>
                            <w:t xml:space="preserve"> </w:t>
                          </w:r>
                          <w:r>
                            <w:rPr>
                              <w:rFonts w:ascii="Arial"/>
                              <w:b/>
                              <w:color w:val="3B3B3B"/>
                              <w:w w:val="95"/>
                              <w:sz w:val="21"/>
                            </w:rPr>
                            <w:t>the</w:t>
                          </w:r>
                          <w:r>
                            <w:rPr>
                              <w:rFonts w:ascii="Arial"/>
                              <w:b/>
                              <w:color w:val="3B3B3B"/>
                              <w:spacing w:val="-19"/>
                              <w:w w:val="95"/>
                              <w:sz w:val="21"/>
                            </w:rPr>
                            <w:t xml:space="preserve"> </w:t>
                          </w:r>
                          <w:r>
                            <w:rPr>
                              <w:rFonts w:ascii="Arial"/>
                              <w:b/>
                              <w:color w:val="3B3B3B"/>
                              <w:w w:val="95"/>
                              <w:sz w:val="21"/>
                            </w:rPr>
                            <w:t>Greater</w:t>
                          </w:r>
                          <w:r>
                            <w:rPr>
                              <w:rFonts w:ascii="Arial"/>
                              <w:b/>
                              <w:color w:val="3B3B3B"/>
                              <w:spacing w:val="-5"/>
                              <w:w w:val="95"/>
                              <w:sz w:val="21"/>
                            </w:rPr>
                            <w:t xml:space="preserve"> </w:t>
                          </w:r>
                          <w:r>
                            <w:rPr>
                              <w:rFonts w:ascii="Arial"/>
                              <w:b/>
                              <w:color w:val="3B3B3B"/>
                              <w:w w:val="95"/>
                              <w:sz w:val="21"/>
                            </w:rPr>
                            <w:t>Yellowstone</w:t>
                          </w:r>
                          <w:r>
                            <w:rPr>
                              <w:rFonts w:ascii="Arial"/>
                              <w:b/>
                              <w:color w:val="3B3B3B"/>
                              <w:spacing w:val="-11"/>
                              <w:w w:val="95"/>
                              <w:sz w:val="21"/>
                            </w:rPr>
                            <w:t xml:space="preserve"> </w:t>
                          </w:r>
                          <w:r>
                            <w:rPr>
                              <w:rFonts w:ascii="Arial"/>
                              <w:b/>
                              <w:color w:val="3B3B3B"/>
                              <w:w w:val="95"/>
                              <w:sz w:val="21"/>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293" type="#_x0000_t202" style="position:absolute;margin-left:159.05pt;margin-top:706.3pt;width:296.5pt;height:34.3pt;z-index:-12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T/+tAIAALQFAAAOAAAAZHJzL2Uyb0RvYy54bWysVNuOmzAQfa/Uf7D8zgIJkICWrLIhVJW2&#10;F2m3H+CACVbBprYT2K767x2bkOzlpWrLgzXY4zNnZo7n+mZoG3SkUjHBU+xfeRhRXoiS8X2Kvz3k&#10;zhIjpQkvSSM4TfEjVfhm9f7ddd8ldCZq0ZRUIgDhKum7FNdad4nrqqKmLVFXoqMcDishW6LhV+7d&#10;UpIe0NvGnXle5PZClp0UBVUKdrPxEK8sflXRQn+pKkU1alIM3LRdpV13ZnVX1yTZS9LVrDjRIH/B&#10;oiWMQ9AzVEY0QQfJ3kC1rJBCiUpfFaJ1RVWxgtocIBvfe5XNfU06anOB4qjuXCb1/2CLz8evErEy&#10;xSGUh5MWevRAB41uxYBmoalP36kE3O47cNQD7EOfba6quxPFd4W42NSE7+laStHXlJTAzzc33WdX&#10;RxxlQHb9J1FCHHLQwgINlWxN8aAcCNCByOO5N4ZLAZvzRRSGhmMBZ8E8jHzbPJck0+1OKv2BihYZ&#10;I8USem/RyfFOacOGJJOLCcZFzprG9r/hLzbAcdyB2HDVnBkWtp1PsRdvl9tl4ASzaOsEXpY563wT&#10;OFHuL8Jsnm02mf/LxPWDpGZlSbkJM0nLD/6sdSeRj6I4i0uJhpUGzlBScr/bNBIdCUg7t5+tOZxc&#10;3NyXNGwRIJdXKfmzwLudxU4eLRdOkAehEy+8peP58W0ceUEcZPnLlO4Yp/+eEupTHIcgMpvOhfSr&#10;3Dz7vc2NJC3TMDwa1qZ4eXYiiZHglpe2tZqwZrSflcLQv5QC2j012grWaHRUqx52g30bvmf1bOS8&#10;E+UjaFgKkBioEUYfGLWQPzHqYYykWP04EEkxaj5yeAfgoidDTsZuMggv4GqKNUajudHjbDp0ku1r&#10;QB5fGhdreCsVszK+sDi9MBgNNpvTGDOz5/m/9boM29VvAAAA//8DAFBLAwQUAAYACAAAACEAjlIT&#10;r+AAAAANAQAADwAAAGRycy9kb3ducmV2LnhtbEyPwU7DMBBE70j8g7VI3KjjgKI0xKkqBCckRBoO&#10;HJ3YTazG6xC7bfh7tid63Jmn2Zlys7iRncwcrEcJYpUAM9h5bbGX8NW8PeTAQlSo1ejRSPg1ATbV&#10;7U2pCu3PWJvTLvaMQjAUSsIQ41RwHrrBOBVWfjJI3t7PTkU6557rWZ0p3I08TZKMO2WRPgxqMi+D&#10;6Q67o5Ow/cb61f58tJ/1vrZNs07wPTtIeX+3bJ+BRbPEfxgu9ak6VNSp9UfUgY0SHkUuCCXjSaQZ&#10;MELWQpDUXqRcpMCrkl+vqP4AAAD//wMAUEsBAi0AFAAGAAgAAAAhALaDOJL+AAAA4QEAABMAAAAA&#10;AAAAAAAAAAAAAAAAAFtDb250ZW50X1R5cGVzXS54bWxQSwECLQAUAAYACAAAACEAOP0h/9YAAACU&#10;AQAACwAAAAAAAAAAAAAAAAAvAQAAX3JlbHMvLnJlbHNQSwECLQAUAAYACAAAACEA9ak//rQCAAC0&#10;BQAADgAAAAAAAAAAAAAAAAAuAgAAZHJzL2Uyb0RvYy54bWxQSwECLQAUAAYACAAAACEAjlITr+AA&#10;AAANAQAADwAAAAAAAAAAAAAAAAAOBQAAZHJzL2Rvd25yZXYueG1sUEsFBgAAAAAEAAQA8wAAABsG&#10;AAAAAA==&#10;" filled="f" stroked="f">
              <v:textbox inset="0,0,0,0">
                <w:txbxContent>
                  <w:p w:rsidR="00D7577F" w:rsidRDefault="007115E4">
                    <w:pPr>
                      <w:spacing w:before="13"/>
                      <w:ind w:left="20" w:right="20"/>
                      <w:jc w:val="center"/>
                      <w:rPr>
                        <w:rFonts w:ascii="Arial"/>
                        <w:b/>
                        <w:sz w:val="21"/>
                      </w:rPr>
                    </w:pPr>
                    <w:r>
                      <w:rPr>
                        <w:rFonts w:ascii="Arial"/>
                        <w:b/>
                        <w:color w:val="3B3B3B"/>
                        <w:sz w:val="21"/>
                      </w:rPr>
                      <w:t>Vision for the Future</w:t>
                    </w:r>
                  </w:p>
                  <w:p w:rsidR="00D7577F" w:rsidRDefault="007115E4">
                    <w:pPr>
                      <w:spacing w:before="169"/>
                      <w:ind w:left="20" w:right="20"/>
                      <w:jc w:val="center"/>
                      <w:rPr>
                        <w:rFonts w:ascii="Arial"/>
                        <w:b/>
                        <w:sz w:val="21"/>
                      </w:rPr>
                    </w:pPr>
                    <w:r>
                      <w:rPr>
                        <w:rFonts w:ascii="Arial"/>
                        <w:b/>
                        <w:color w:val="3B3B3B"/>
                        <w:w w:val="95"/>
                        <w:sz w:val="21"/>
                      </w:rPr>
                      <w:t>A</w:t>
                    </w:r>
                    <w:r>
                      <w:rPr>
                        <w:rFonts w:ascii="Arial"/>
                        <w:b/>
                        <w:color w:val="3B3B3B"/>
                        <w:spacing w:val="-21"/>
                        <w:w w:val="95"/>
                        <w:sz w:val="21"/>
                      </w:rPr>
                      <w:t xml:space="preserve"> </w:t>
                    </w:r>
                    <w:r>
                      <w:rPr>
                        <w:rFonts w:ascii="Arial"/>
                        <w:b/>
                        <w:color w:val="3B3B3B"/>
                        <w:w w:val="95"/>
                        <w:sz w:val="21"/>
                      </w:rPr>
                      <w:t>Framework</w:t>
                    </w:r>
                    <w:r>
                      <w:rPr>
                        <w:rFonts w:ascii="Arial"/>
                        <w:b/>
                        <w:color w:val="3B3B3B"/>
                        <w:spacing w:val="-5"/>
                        <w:w w:val="95"/>
                        <w:sz w:val="21"/>
                      </w:rPr>
                      <w:t xml:space="preserve"> </w:t>
                    </w:r>
                    <w:r>
                      <w:rPr>
                        <w:rFonts w:ascii="Arial"/>
                        <w:b/>
                        <w:color w:val="3B3B3B"/>
                        <w:w w:val="95"/>
                        <w:sz w:val="21"/>
                      </w:rPr>
                      <w:t>for</w:t>
                    </w:r>
                    <w:r>
                      <w:rPr>
                        <w:rFonts w:ascii="Arial"/>
                        <w:b/>
                        <w:color w:val="3B3B3B"/>
                        <w:spacing w:val="-12"/>
                        <w:w w:val="95"/>
                        <w:sz w:val="21"/>
                      </w:rPr>
                      <w:t xml:space="preserve"> </w:t>
                    </w:r>
                    <w:r>
                      <w:rPr>
                        <w:rFonts w:ascii="Arial"/>
                        <w:b/>
                        <w:color w:val="3B3B3B"/>
                        <w:w w:val="95"/>
                        <w:sz w:val="21"/>
                      </w:rPr>
                      <w:t>Coordination</w:t>
                    </w:r>
                    <w:r>
                      <w:rPr>
                        <w:rFonts w:ascii="Arial"/>
                        <w:b/>
                        <w:color w:val="3B3B3B"/>
                        <w:spacing w:val="-10"/>
                        <w:w w:val="95"/>
                        <w:sz w:val="21"/>
                      </w:rPr>
                      <w:t xml:space="preserve"> </w:t>
                    </w:r>
                    <w:r>
                      <w:rPr>
                        <w:rFonts w:ascii="Arial"/>
                        <w:b/>
                        <w:color w:val="3B3B3B"/>
                        <w:w w:val="95"/>
                        <w:sz w:val="21"/>
                      </w:rPr>
                      <w:t>in</w:t>
                    </w:r>
                    <w:r>
                      <w:rPr>
                        <w:rFonts w:ascii="Arial"/>
                        <w:b/>
                        <w:color w:val="3B3B3B"/>
                        <w:spacing w:val="-21"/>
                        <w:w w:val="95"/>
                        <w:sz w:val="21"/>
                      </w:rPr>
                      <w:t xml:space="preserve"> </w:t>
                    </w:r>
                    <w:r>
                      <w:rPr>
                        <w:rFonts w:ascii="Arial"/>
                        <w:b/>
                        <w:color w:val="3B3B3B"/>
                        <w:w w:val="95"/>
                        <w:sz w:val="21"/>
                      </w:rPr>
                      <w:t>the</w:t>
                    </w:r>
                    <w:r>
                      <w:rPr>
                        <w:rFonts w:ascii="Arial"/>
                        <w:b/>
                        <w:color w:val="3B3B3B"/>
                        <w:spacing w:val="-19"/>
                        <w:w w:val="95"/>
                        <w:sz w:val="21"/>
                      </w:rPr>
                      <w:t xml:space="preserve"> </w:t>
                    </w:r>
                    <w:r>
                      <w:rPr>
                        <w:rFonts w:ascii="Arial"/>
                        <w:b/>
                        <w:color w:val="3B3B3B"/>
                        <w:w w:val="95"/>
                        <w:sz w:val="21"/>
                      </w:rPr>
                      <w:t>Greater</w:t>
                    </w:r>
                    <w:r>
                      <w:rPr>
                        <w:rFonts w:ascii="Arial"/>
                        <w:b/>
                        <w:color w:val="3B3B3B"/>
                        <w:spacing w:val="-5"/>
                        <w:w w:val="95"/>
                        <w:sz w:val="21"/>
                      </w:rPr>
                      <w:t xml:space="preserve"> </w:t>
                    </w:r>
                    <w:r>
                      <w:rPr>
                        <w:rFonts w:ascii="Arial"/>
                        <w:b/>
                        <w:color w:val="3B3B3B"/>
                        <w:w w:val="95"/>
                        <w:sz w:val="21"/>
                      </w:rPr>
                      <w:t>Yellowstone</w:t>
                    </w:r>
                    <w:r>
                      <w:rPr>
                        <w:rFonts w:ascii="Arial"/>
                        <w:b/>
                        <w:color w:val="3B3B3B"/>
                        <w:spacing w:val="-11"/>
                        <w:w w:val="95"/>
                        <w:sz w:val="21"/>
                      </w:rPr>
                      <w:t xml:space="preserve"> </w:t>
                    </w:r>
                    <w:r>
                      <w:rPr>
                        <w:rFonts w:ascii="Arial"/>
                        <w:b/>
                        <w:color w:val="3B3B3B"/>
                        <w:w w:val="95"/>
                        <w:sz w:val="21"/>
                      </w:rPr>
                      <w:t>Area</w:t>
                    </w:r>
                  </w:p>
                </w:txbxContent>
              </v:textbox>
              <w10:wrap anchorx="page" anchory="page"/>
            </v:shape>
          </w:pict>
        </mc:Fallback>
      </mc:AlternateContent>
    </w:r>
    <w:r>
      <w:rPr>
        <w:noProof/>
      </w:rPr>
      <mc:AlternateContent>
        <mc:Choice Requires="wps">
          <w:drawing>
            <wp:anchor distT="0" distB="0" distL="114300" distR="114300" simplePos="0" relativeHeight="503195672" behindDoc="1" locked="0" layoutInCell="1" allowOverlap="1">
              <wp:simplePos x="0" y="0"/>
              <wp:positionH relativeFrom="page">
                <wp:posOffset>3800475</wp:posOffset>
              </wp:positionH>
              <wp:positionV relativeFrom="page">
                <wp:posOffset>9554210</wp:posOffset>
              </wp:positionV>
              <wp:extent cx="212725" cy="160655"/>
              <wp:effectExtent l="0" t="635" r="0" b="635"/>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B3B3B"/>
                              <w:w w:val="105"/>
                              <w:sz w:val="19"/>
                            </w:rPr>
                            <w:t>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294" type="#_x0000_t202" style="position:absolute;margin-left:299.25pt;margin-top:752.3pt;width:16.75pt;height:12.65pt;z-index:-120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AhsgIAALMFAAAOAAAAZHJzL2Uyb0RvYy54bWysVG1vmzAQ/j5p/8Hyd8LLCAmopGpCmCZ1&#10;L1K7H+CACdbAZrYT6Kr9951NSNNWk6ZtfLAO+3x3zz2P7+p6aBt0pFIxwVPszzyMKC9Eyfg+xV/v&#10;c2eJkdKEl6QRnKb4gSp8vXr75qrvEhqIWjQllQiCcJX0XYprrbvEdVVR05aomegoh8NKyJZo+JV7&#10;t5Skh+ht4waeF7m9kGUnRUGVgt1sPMQrG7+qaKE/V5WiGjUphtq0XaVdd2Z1V1ck2UvS1aw4lUH+&#10;ooqWMA5Jz6Eyogk6SPYqVMsKKZSo9KwQrSuqihXUYgA0vvcCzV1NOmqxQHNUd26T+n9hi0/HLxKx&#10;MsUhMMVJCxzd00GjtRhQEJr+9J1KwO2uA0c9wD7wbLGq7lYU3xTiYlMTvqc3Uoq+pqSE+nxz0724&#10;OsZRJsiu/yhKyEMOWthAQyVb0zxoB4LowNPDmRtTSwGbgR8sgjlGBRz5kRfN5zYDSabLnVT6PRUt&#10;MkaKJVBvg5PjrdKmGJJMLiYXFzlrGkt/w59tgOO4A6nhqjkzRVg2H2Mv3i63y9AJg2jrhF6WOTf5&#10;JnSi3F/Ms3fZZpP5P01eP0xqVpaUmzSTsvzwz5g7aXzUxFlbSjSsNOFMSUrud5tGoiMBZef2OzXk&#10;ws19XoZtAmB5AckPQm8dxE4eLRdOmIdzJ154S8fz43UceWEcZvlzSLeM03+HhPoUx3Pg1ML5LTbP&#10;fq+xkaRlGmZHw9oUL89OJDEK3PLSUqsJa0b7ohWm/KdWAN0T0VavRqKjWPWwG+zT8L3A5Ddq3ony&#10;ASQsBUgMdAqTD4xayB8Y9TBFUqy+H4ikGDUfODwDM3ImQ07GbjIIL+BqijVGo7nR42g6dJLta4g8&#10;PjQubuCpVMzK+KmK0wODyWDRnKaYGT2X/9bradaufgEAAP//AwBQSwMEFAAGAAgAAAAhAAIPocnh&#10;AAAADQEAAA8AAABkcnMvZG93bnJldi54bWxMj8FOwzAQRO9I/IO1SNyoTSBRE+JUFYITEiINB45O&#10;7CZW43WI3Tb8PdsTHHfmaXam3CxuZCczB+tRwv1KADPYeW2xl/DZvN6tgYWoUKvRo5HwYwJsquur&#10;UhXan7E2p13sGYVgKJSEIcap4Dx0g3EqrPxkkLy9n52KdM4917M6U7gbeSJExp2ySB8GNZnnwXSH&#10;3dFJ2H5h/WK/39uPel/bpskFvmUHKW9vlu0TsGiW+AfDpT5Vh4o6tf6IOrBRQpqvU0LJSMVjBoyQ&#10;7CGhee1FSvIceFXy/yuqXwAAAP//AwBQSwECLQAUAAYACAAAACEAtoM4kv4AAADhAQAAEwAAAAAA&#10;AAAAAAAAAAAAAAAAW0NvbnRlbnRfVHlwZXNdLnhtbFBLAQItABQABgAIAAAAIQA4/SH/1gAAAJQB&#10;AAALAAAAAAAAAAAAAAAAAC8BAABfcmVscy8ucmVsc1BLAQItABQABgAIAAAAIQB/gTAhsgIAALMF&#10;AAAOAAAAAAAAAAAAAAAAAC4CAABkcnMvZTJvRG9jLnhtbFBLAQItABQABgAIAAAAIQACD6HJ4QAA&#10;AA0BAAAPAAAAAAAAAAAAAAAAAAwFAABkcnMvZG93bnJldi54bWxQSwUGAAAAAAQABADzAAAAGgYA&#10;AAAA&#10;" filled="f" stroked="f">
              <v:textbox inset="0,0,0,0">
                <w:txbxContent>
                  <w:p w:rsidR="00D7577F" w:rsidRDefault="007115E4">
                    <w:pPr>
                      <w:spacing w:before="14"/>
                      <w:ind w:left="20"/>
                      <w:rPr>
                        <w:rFonts w:ascii="Arial"/>
                        <w:sz w:val="19"/>
                      </w:rPr>
                    </w:pPr>
                    <w:r>
                      <w:rPr>
                        <w:rFonts w:ascii="Arial"/>
                        <w:color w:val="3B3B3B"/>
                        <w:w w:val="105"/>
                        <w:sz w:val="19"/>
                      </w:rPr>
                      <w:t>5-1</w:t>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696" behindDoc="1" locked="0" layoutInCell="1" allowOverlap="1">
              <wp:simplePos x="0" y="0"/>
              <wp:positionH relativeFrom="page">
                <wp:posOffset>3752215</wp:posOffset>
              </wp:positionH>
              <wp:positionV relativeFrom="page">
                <wp:posOffset>9460230</wp:posOffset>
              </wp:positionV>
              <wp:extent cx="238760" cy="174625"/>
              <wp:effectExtent l="0" t="1905" r="0" b="4445"/>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B3B3B"/>
                              <w:w w:val="95"/>
                              <w:sz w:val="21"/>
                            </w:rPr>
                            <w:t>G-1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295" type="#_x0000_t202" style="position:absolute;margin-left:295.45pt;margin-top:744.9pt;width:18.8pt;height:13.75pt;z-index:-12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L+5sgIAALMFAAAOAAAAZHJzL2Uyb0RvYy54bWysVNtunDAQfa/Uf7D8TriEZQGFjZJlqSql&#10;FynpB3jBLFbBprZ3Ia367x2bZbNJVKlqy4M1+HJmzsyZuboeuxYdqFRM8Az7Fx5GlJeiYnyX4S8P&#10;hRNjpDThFWkFpxl+pApfr96+uRr6lAaiEW1FJQIQrtKhz3CjdZ+6riob2hF1IXrK4bAWsiMafuXO&#10;rSQZAL1r3cDzIncQsuqlKKlSsJtPh3hl8eualvpTXSuqUZthiE3bVdp1a1Z3dUXSnSR9w8pjGOQv&#10;ougI4+D0BJUTTdBesldQHSulUKLWF6XoXFHXrKSWA7DxvRds7hvSU8sFkqP6U5rU/4MtPx4+S8Sq&#10;DIcRRpx0UKMHOmp0K0YUXJr8DL1K4dp9Dxf1CPtQZ8tV9Xei/KoQF+uG8B29kVIMDSUVxOebl+7Z&#10;0wlHGZDt8EFU4IfstbBAYy07kzxIBwJ0qNPjqTYmlhI2g8t4GcFJCUf+MoyChfVA0vlxL5V+R0WH&#10;jJFhCaW34ORwp7QJhqTzFeOLi4K1rS1/y59twMVpB1zDU3NmgrDV/JF4ySbexKETBtHGCb08d26K&#10;dehEhb9c5Jf5ep37P41fP0wbVlWUGzezsvzwzyp31PikiZO2lGhZZeBMSErututWogMBZRf2Oybk&#10;7Jr7PAybBODygpIfhN5tkDhFFC+dsAgXTrL0Ysfzk9sk8sIkzIvnlO4Yp/9OCQ0ZThZQR0vnt9w8&#10;+73mRtKOaZgdLesyHJ8ukdQocMMrW1pNWDvZZ6kw4T+lAso9F9rq1Uh0Eqset6NtDd87NcJWVI8g&#10;YSlAYqBGmHxgNEJ+x2iAKZJh9W1PJMWofc+hDczImQ05G9vZILyEpxnWGE3mWk+jad9LtmsAeWo0&#10;Lm6gVWpmZWx6aori2GAwGSyb4xQzo+f83956mrWrXwAAAP//AwBQSwMEFAAGAAgAAAAhAMl3Z8Xi&#10;AAAADQEAAA8AAABkcnMvZG93bnJldi54bWxMj8FOwzAQRO9I/IO1lbhRp4WEJI1TVQhOSKhpOHB0&#10;YjexGq9D7Lbh71lOcNyZp9mZYjvbgV305I1DAatlBExj65TBTsBH/XqfAvNBopKDQy3gW3vYlrc3&#10;hcyVu2KlL4fQMQpBn0sBfQhjzrlve22lX7pRI3lHN1kZ6Jw6riZ5pXA78HUUJdxKg/Shl6N+7nV7&#10;OpytgN0nVi/m673ZV8fK1HUW4VtyEuJuMe82wIKewx8Mv/WpOpTUqXFnVJ4NAuIsyggl4zHNaAQh&#10;yTqNgTUkxaunB+Blwf+vKH8AAAD//wMAUEsBAi0AFAAGAAgAAAAhALaDOJL+AAAA4QEAABMAAAAA&#10;AAAAAAAAAAAAAAAAAFtDb250ZW50X1R5cGVzXS54bWxQSwECLQAUAAYACAAAACEAOP0h/9YAAACU&#10;AQAACwAAAAAAAAAAAAAAAAAvAQAAX3JlbHMvLnJlbHNQSwECLQAUAAYACAAAACEA5IS/ubICAACz&#10;BQAADgAAAAAAAAAAAAAAAAAuAgAAZHJzL2Uyb0RvYy54bWxQSwECLQAUAAYACAAAACEAyXdnxeIA&#10;AAANAQAADwAAAAAAAAAAAAAAAAAMBQAAZHJzL2Rvd25yZXYueG1sUEsFBgAAAAAEAAQA8wAAABsG&#10;AAAAAA==&#10;" filled="f" stroked="f">
              <v:textbox inset="0,0,0,0">
                <w:txbxContent>
                  <w:p w:rsidR="00D7577F" w:rsidRDefault="007115E4">
                    <w:pPr>
                      <w:spacing w:before="13"/>
                      <w:ind w:left="20"/>
                      <w:rPr>
                        <w:rFonts w:ascii="Arial"/>
                        <w:sz w:val="21"/>
                      </w:rPr>
                    </w:pPr>
                    <w:r>
                      <w:rPr>
                        <w:rFonts w:ascii="Arial"/>
                        <w:color w:val="3B3B3B"/>
                        <w:w w:val="95"/>
                        <w:sz w:val="21"/>
                      </w:rPr>
                      <w:t>G-1</w:t>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792" behindDoc="1" locked="0" layoutInCell="1" allowOverlap="1">
              <wp:simplePos x="0" y="0"/>
              <wp:positionH relativeFrom="page">
                <wp:posOffset>3761740</wp:posOffset>
              </wp:positionH>
              <wp:positionV relativeFrom="page">
                <wp:posOffset>9386570</wp:posOffset>
              </wp:positionV>
              <wp:extent cx="236855" cy="174625"/>
              <wp:effectExtent l="0" t="4445" r="1905" b="1905"/>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D3D3D"/>
                              <w:w w:val="95"/>
                              <w:sz w:val="21"/>
                            </w:rPr>
                            <w:t>G-2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298" type="#_x0000_t202" style="position:absolute;margin-left:296.2pt;margin-top:739.1pt;width:18.65pt;height:13.75pt;z-index:-12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ydEsgIAALMFAAAOAAAAZHJzL2Uyb0RvYy54bWysVG1vmzAQ/j5p/8Hyd8pLCQFUUrUhTJO6&#10;F6ndD3DABGtgM9sJdNP++84mpGmrSdM2PliHfb67557Hd3U9di06UKmY4Bn2LzyMKC9Fxfguw18e&#10;CifGSGnCK9IKTjP8SBW+Xr19czX0KQ1EI9qKSgRBuEqHPsON1n3quqpsaEfUhegph8NayI5o+JU7&#10;t5JkgOhd6waeF7mDkFUvRUmVgt18OsQrG7+uaak/1bWiGrUZhtq0XaVdt2Z1V1ck3UnSN6w8lkH+&#10;ooqOMA5JT6FyognaS/YqVMdKKZSo9UUpOlfUNSupxQBofO8FmvuG9NRigeao/tQm9f/Clh8PnyVi&#10;VYYvgSlOOuDogY4a3YoR+Ynpz9CrFNzue3DUI+wDzxar6u9E+VUhLtYN4Tt6I6UYGkoqqM83N92z&#10;q1McZYJshw+igjxkr4UNNNayM82DdiCIDjw9nrgxtZSwGVxG8WKBUQlH/jKMgoXNQNL5ci+VfkdF&#10;h4yRYQnU2+DkcKe0KYaks4vJxUXB2tbS3/JnG+A47UBquGrOTBGWzR+Jl2ziTRw6YRBtnNDLc+em&#10;WIdOVPjLRX6Zr9e5/9Pk9cO0YVVFuUkzK8sP/4y5o8YnTZy0pUTLKhPOlKTkbrtuJToQUHZhv2ND&#10;ztzc52XYJgCWF5D8IPRug8QponjphEW4cJKlFzuen9wmkRcmYV48h3THOP13SGjIcLIAHi2c32Lz&#10;7PcaG0k7pmF2tKzLcHxyIqlR4IZXllpNWDvZZ60w5T+1AuieibZ6NRKdxKrH7Wifhu9FJr9R81ZU&#10;jyBhKUBioFOYfGA0Qn7HaIApkmH1bU8kxah9z+EZmJEzG3I2trNBeAlXM6wxmsy1nkbTvpds10Dk&#10;6aFxcQNPpWZWxk9VHB8YTAaL5jjFzOg5/7deT7N29QsAAP//AwBQSwMEFAAGAAgAAAAhAAHH+wLi&#10;AAAADQEAAA8AAABkcnMvZG93bnJldi54bWxMj8FOg0AQhu8mvsNmTLzZXUmBgixNY/RkYqR48Liw&#10;WyBlZ5Hdtvj2jqd6nPm//PNNsV3syM5m9oNDCY8rAcxg6/SAnYTP+vVhA8wHhVqNDo2EH+NhW97e&#10;FCrX7oKVOe9Dx6gEfa4k9CFMOee+7Y1VfuUmg5Qd3GxVoHHuuJ7VhcrtyCMhEm7VgHShV5N57k17&#10;3J+shN0XVi/D93vzUR2qoa4zgW/JUcr7u2X3BCyYJVxh+NMndSjJqXEn1J6NEuIsWhNKwTrdRMAI&#10;SaIsBdbQKhZxCrws+P8vyl8AAAD//wMAUEsBAi0AFAAGAAgAAAAhALaDOJL+AAAA4QEAABMAAAAA&#10;AAAAAAAAAAAAAAAAAFtDb250ZW50X1R5cGVzXS54bWxQSwECLQAUAAYACAAAACEAOP0h/9YAAACU&#10;AQAACwAAAAAAAAAAAAAAAAAvAQAAX3JlbHMvLnJlbHNQSwECLQAUAAYACAAAACEAQF8nRLICAACz&#10;BQAADgAAAAAAAAAAAAAAAAAuAgAAZHJzL2Uyb0RvYy54bWxQSwECLQAUAAYACAAAACEAAcf7AuIA&#10;AAANAQAADwAAAAAAAAAAAAAAAAAMBQAAZHJzL2Rvd25yZXYueG1sUEsFBgAAAAAEAAQA8wAAABsG&#10;AAAAAA==&#10;" filled="f" stroked="f">
              <v:textbox inset="0,0,0,0">
                <w:txbxContent>
                  <w:p w:rsidR="00D7577F" w:rsidRDefault="007115E4">
                    <w:pPr>
                      <w:spacing w:before="13"/>
                      <w:ind w:left="20"/>
                      <w:rPr>
                        <w:rFonts w:ascii="Arial"/>
                        <w:sz w:val="21"/>
                      </w:rPr>
                    </w:pPr>
                    <w:r>
                      <w:rPr>
                        <w:rFonts w:ascii="Arial"/>
                        <w:color w:val="3D3D3D"/>
                        <w:w w:val="95"/>
                        <w:sz w:val="21"/>
                      </w:rPr>
                      <w:t>G-2</w:t>
                    </w:r>
                  </w:p>
                </w:txbxContent>
              </v:textbox>
              <w10:wrap anchorx="page" anchory="page"/>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816" behindDoc="1" locked="0" layoutInCell="1" allowOverlap="1">
              <wp:simplePos x="0" y="0"/>
              <wp:positionH relativeFrom="page">
                <wp:posOffset>631825</wp:posOffset>
              </wp:positionH>
              <wp:positionV relativeFrom="page">
                <wp:posOffset>9108440</wp:posOffset>
              </wp:positionV>
              <wp:extent cx="6390640" cy="0"/>
              <wp:effectExtent l="12700" t="12065" r="6985" b="6985"/>
              <wp:wrapNone/>
              <wp:docPr id="3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0640" cy="0"/>
                      </a:xfrm>
                      <a:prstGeom prst="line">
                        <a:avLst/>
                      </a:prstGeom>
                      <a:noFill/>
                      <a:ln w="13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120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9.75pt,717.2pt" to="552.95pt,7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3s7HgIAAEQEAAAOAAAAZHJzL2Uyb0RvYy54bWysU8GO2jAQvVfqP1i5QxJIsxARVlUCvdAW&#10;abcfYGyHWHVsyzYEVPXfO3YIYttLVZWDGWdm3ryZeV49XzqBzsxYrmQZpdMkQkwSRbk8ltG31+1k&#10;ESHrsKRYKMnK6Mps9Lx+/27V64LNVKsEZQYBiLRFr8uodU4XcWxJyzpsp0ozCc5GmQ47uJpjTA3u&#10;Ab0T8SxJ8rhXhmqjCLMWvtaDM1oH/KZhxH1tGsscEmUE3Fw4TTgP/ozXK1wcDdYtJzca+B9YdJhL&#10;KHqHqrHD6GT4H1AdJ0ZZ1bgpUV2smoYTFnqAbtLkt25eWqxZ6AWGY/V9TPb/wZIv571BnJbRPI+Q&#10;xB3saMclQ+nCz6bXtoCQSu6N745c5IveKfLdIqmqFssjCxxfrxryUp8Rv0nxF6uhwqH/rCjE4JNT&#10;YVCXxnQeEkaALmEf1/s+2MUhAh/z+TLJM1gbGX0xLsZEbaz7xFSHvFFGAkgHYHzeWeeJ4GIM8XWk&#10;2nIhwrqFRD2wnT/N05BhleDUe32cNcdDJQw6Y6+Y8AttgecxzEPX2LZDXHANWjLqJGko0zJMNzfb&#10;YS4GG2gJ6QtBk0D0Zg1a+bFMlpvFZpFNslm+mWRJXU8+bqtskm/Tpw/1vK6qOv3pOadZ0XJKmfS0&#10;R92m2d/p4vaCBsXdlXsfUPwWPUwSyI7/gXTYsl/sIJGDote9GbcPUg3Bt2fl38LjHezHx7/+BQAA&#10;//8DAFBLAwQUAAYACAAAACEApqp0eN8AAAANAQAADwAAAGRycy9kb3ducmV2LnhtbEyPwU7DMAyG&#10;75N4h8hI3LZ0o53a0nQaExM3JDbEOW1MW2ickmRr4enJDgiO/v3p9+diM+mendG6zpCA5SIChlQb&#10;1VEj4OW4n6fAnJekZG8IBXyhg015NStkrsxIz3g++IaFEnK5FNB6P+Scu7pFLd3CDEhh92aslj6M&#10;tuHKyjGU656vomjNtewoXGjlgLsW64/DSQuw31Uy7h736fr1s6uG+6dj+hC/C3FzPW3vgHmc/B8M&#10;F/2gDmVwqsyJlGO9gCxLAhny+DaOgV2IZZRkwKrfjJcF//9F+QMAAP//AwBQSwECLQAUAAYACAAA&#10;ACEAtoM4kv4AAADhAQAAEwAAAAAAAAAAAAAAAAAAAAAAW0NvbnRlbnRfVHlwZXNdLnhtbFBLAQIt&#10;ABQABgAIAAAAIQA4/SH/1gAAAJQBAAALAAAAAAAAAAAAAAAAAC8BAABfcmVscy8ucmVsc1BLAQIt&#10;ABQABgAIAAAAIQAFl3s7HgIAAEQEAAAOAAAAAAAAAAAAAAAAAC4CAABkcnMvZTJvRG9jLnhtbFBL&#10;AQItABQABgAIAAAAIQCmqnR43wAAAA0BAAAPAAAAAAAAAAAAAAAAAHgEAABkcnMvZG93bnJldi54&#10;bWxQSwUGAAAAAAQABADzAAAAhAUAAAAA&#10;" strokeweight=".38142mm">
              <w10:wrap anchorx="page" anchory="page"/>
            </v:line>
          </w:pict>
        </mc:Fallback>
      </mc:AlternateContent>
    </w:r>
    <w:r>
      <w:rPr>
        <w:noProof/>
      </w:rPr>
      <mc:AlternateContent>
        <mc:Choice Requires="wps">
          <w:drawing>
            <wp:anchor distT="0" distB="0" distL="114300" distR="114300" simplePos="0" relativeHeight="503195840" behindDoc="1" locked="0" layoutInCell="1" allowOverlap="1">
              <wp:simplePos x="0" y="0"/>
              <wp:positionH relativeFrom="page">
                <wp:posOffset>3725545</wp:posOffset>
              </wp:positionH>
              <wp:positionV relativeFrom="page">
                <wp:posOffset>9453245</wp:posOffset>
              </wp:positionV>
              <wp:extent cx="253365" cy="160655"/>
              <wp:effectExtent l="1270" t="4445" r="254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B3B3B"/>
                              <w:w w:val="105"/>
                              <w:sz w:val="19"/>
                            </w:rPr>
                            <w:t>G-3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299" type="#_x0000_t202" style="position:absolute;margin-left:293.35pt;margin-top:744.35pt;width:19.95pt;height:12.65pt;z-index:-12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DsgIAALMFAAAOAAAAZHJzL2Uyb0RvYy54bWysVG1vmzAQ/j5p/8Hyd8pLgARUUrUhTJO6&#10;F6ndD3DABGtgM9sJ6ab9951NSJNWk6ZtfLAO++65t+fu+ubQtWhPpWKCZ9i/8jCivBQV49sMf3ks&#10;nAVGShNekVZwmuEnqvDN8u2b66FPaSAa0VZUIgDhKh36DDda96nrqrKhHVFXoqccHmshO6LhV27d&#10;SpIB0LvWDTwvdgchq16KkioFt/n4iJcWv65pqT/VtaIatRmG2LQ9pT035nSX1yTdStI3rDyGQf4i&#10;io4wDk5PUDnRBO0kewXVsVIKJWp9VYrOFXXNSmpzgGx870U2Dw3pqc0FiqP6U5nU/4MtP+4/S8Sq&#10;DM9CjDjpoEeP9KDRnTggf27qM/QqBbWHHhT1Ae6hzzZX1d+L8qtCXKwawrf0VkoxNJRUEJ9vLN0z&#10;0xFHGZDN8EFU4IfstLBAh1p2pnhQDgTo0KenU29MLCVcBtFsFkcYlfDkx14cRdYDSSfjXir9jooO&#10;GSHDElpvwcn+XmkTDEknFeOLi4K1rW1/yy8uQHG8Addgat5MELabPxIvWS/Wi9AJg3jthF6eO7fF&#10;KnTiwp9H+SxfrXL/p/Hrh2nDqopy42Zilh/+WeeOHB85ceKWEi2rDJwJScntZtVKtCfA7MJ+x4Kc&#10;qbmXYdgiQC4vUvKD0LsLEqeIF3MnLMLISebewvH85C6JvTAJ8+IypXvG6b+nhIYMJ1EQjVz6bW6e&#10;/V7nRtKOadgdLesyvDgpkdQwcM0r21pNWDvKZ6Uw4T+XAto9Ndry1VB0JKs+bA52NHzvNAgbUT0B&#10;haUAigFPYfOB0Aj5HaMBtkiG1bcdkRSj9j2HMTArZxLkJGwmgfASTDOsMRrFlR5X066XbNsA8jho&#10;XNzCqNTM0tjM1BjFccBgM9hsjlvMrJ7zf6v1vGuXvwAAAP//AwBQSwMEFAAGAAgAAAAhAJRyTZjh&#10;AAAADQEAAA8AAABkcnMvZG93bnJldi54bWxMj8FOwzAQRO9I/IO1SNyo3ao1IcSpKgQnJEQaDhyd&#10;2E2sxusQu234e5YT3HZ3RrNviu3sB3a2U3QBFSwXApjFNhiHnYKP+uUuAxaTRqOHgFbBt42wLa+v&#10;Cp2bcMHKnvepYxSCMdcK+pTGnPPY9tbruAijRdIOYfI60Tp13Ez6QuF+4CshJPfaIX3o9Wifetse&#10;9yevYPeJ1bP7emveq0Pl6vpB4Ks8KnV7M+8egSU7pz8z/OITOpTE1IQTmsgGBZtM3pOVhHWW0UQW&#10;uZISWEOnzXItgJcF/9+i/AEAAP//AwBQSwECLQAUAAYACAAAACEAtoM4kv4AAADhAQAAEwAAAAAA&#10;AAAAAAAAAAAAAAAAW0NvbnRlbnRfVHlwZXNdLnhtbFBLAQItABQABgAIAAAAIQA4/SH/1gAAAJQB&#10;AAALAAAAAAAAAAAAAAAAAC8BAABfcmVscy8ucmVsc1BLAQItABQABgAIAAAAIQD/9hoDsgIAALMF&#10;AAAOAAAAAAAAAAAAAAAAAC4CAABkcnMvZTJvRG9jLnhtbFBLAQItABQABgAIAAAAIQCUck2Y4QAA&#10;AA0BAAAPAAAAAAAAAAAAAAAAAAwFAABkcnMvZG93bnJldi54bWxQSwUGAAAAAAQABADzAAAAGgYA&#10;AAAA&#10;" filled="f" stroked="f">
              <v:textbox inset="0,0,0,0">
                <w:txbxContent>
                  <w:p w:rsidR="00D7577F" w:rsidRDefault="007115E4">
                    <w:pPr>
                      <w:spacing w:before="14"/>
                      <w:ind w:left="20"/>
                      <w:rPr>
                        <w:rFonts w:ascii="Arial"/>
                        <w:sz w:val="19"/>
                      </w:rPr>
                    </w:pPr>
                    <w:r>
                      <w:rPr>
                        <w:rFonts w:ascii="Arial"/>
                        <w:color w:val="3B3B3B"/>
                        <w:w w:val="105"/>
                        <w:sz w:val="19"/>
                      </w:rPr>
                      <w:t>G-3</w:t>
                    </w:r>
                  </w:p>
                </w:txbxContent>
              </v:textbox>
              <w10:wrap anchorx="page" anchory="pag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864" behindDoc="1" locked="0" layoutInCell="1" allowOverlap="1">
              <wp:simplePos x="0" y="0"/>
              <wp:positionH relativeFrom="page">
                <wp:posOffset>782955</wp:posOffset>
              </wp:positionH>
              <wp:positionV relativeFrom="page">
                <wp:posOffset>9099550</wp:posOffset>
              </wp:positionV>
              <wp:extent cx="6417945" cy="0"/>
              <wp:effectExtent l="11430" t="12700" r="9525" b="6350"/>
              <wp:wrapNone/>
              <wp:docPr id="32"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794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120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65pt,716.5pt" to="567pt,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fmiHwIAAEM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DBCNF&#10;OtjRs1AcZbMwm964AkIqtbWhO3pSr+ZZ0+8OKV21RO155Ph2NpCXhYzkXUq4OAMVdv0XzSCGHLyO&#10;gzo1tguQMAJ0ivs43/bBTx5R+DjLs8dFPsWIXn0JKa6Jxjr/mesOBaPEEkhHYHJ8dj4QIcU1JNRR&#10;eiOkjOuWCvUlXmTTPCY4LQULzhDm7H5XSYuOJAgm/mJX4LkPC8g1ce0QF12DlKw+KBartJyw9cX2&#10;RMjBBlZShULQI/C8WINUfizSxXq+nuejfDJbj/K0rkefNlU+mm2yx2n9UFdVnf0MnLO8aAVjXAXa&#10;V9lm+d/J4vKABsHdhHubT/IePQ4SyF7/I+m45LDXQSE7zc5be10+KDUGX15VeAr3d7Dv3/7qFwAA&#10;AP//AwBQSwMEFAAGAAgAAAAhAHx9sKrdAAAADgEAAA8AAABkcnMvZG93bnJldi54bWxMT8FKxDAU&#10;vAv+Q3iCNzdtU0Rq00UUxZvuugje0ubZFpuX2mS79e99e5D1NvNmmDdTrhc3iBmn0HvSkK4SEEiN&#10;tz21GnZvj1c3IEI0ZM3gCTX8YIB1dX5WmsL6A21w3sZWcAiFwmjoYhwLKUPToTNh5Uck1j795Exk&#10;OrXSTubA4W6QWZJcS2d64g+dGfG+w+Zru3caHvqnOVteVPoxvg7f725Xb/LnWuvLi+XuFkTEJZ7M&#10;cKzP1aHiTrXfkw1iYJ4pxVYGuVK86mhJVc6o/rvJqpT/Z1S/AAAA//8DAFBLAQItABQABgAIAAAA&#10;IQC2gziS/gAAAOEBAAATAAAAAAAAAAAAAAAAAAAAAABbQ29udGVudF9UeXBlc10ueG1sUEsBAi0A&#10;FAAGAAgAAAAhADj9If/WAAAAlAEAAAsAAAAAAAAAAAAAAAAALwEAAF9yZWxzLy5yZWxzUEsBAi0A&#10;FAAGAAgAAAAhAKPV+aIfAgAAQwQAAA4AAAAAAAAAAAAAAAAALgIAAGRycy9lMm9Eb2MueG1sUEsB&#10;Ai0AFAAGAAgAAAAhAHx9sKrdAAAADgEAAA8AAAAAAAAAAAAAAAAAeQ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5888" behindDoc="1" locked="0" layoutInCell="1" allowOverlap="1">
              <wp:simplePos x="0" y="0"/>
              <wp:positionH relativeFrom="page">
                <wp:posOffset>3830320</wp:posOffset>
              </wp:positionH>
              <wp:positionV relativeFrom="page">
                <wp:posOffset>9377680</wp:posOffset>
              </wp:positionV>
              <wp:extent cx="304165" cy="229870"/>
              <wp:effectExtent l="1270" t="0" r="0" b="3175"/>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16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D3D3D"/>
                              <w:sz w:val="21"/>
                            </w:rPr>
                            <w:t>G-</w:t>
                          </w:r>
                          <w:r>
                            <w:fldChar w:fldCharType="begin"/>
                          </w:r>
                          <w:r>
                            <w:rPr>
                              <w:rFonts w:ascii="Arial"/>
                              <w:color w:val="3D3D3D"/>
                              <w:sz w:val="21"/>
                            </w:rPr>
                            <w:instrText xml:space="preserve"> PAGE </w:instrText>
                          </w:r>
                          <w:r>
                            <w:fldChar w:fldCharType="separate"/>
                          </w:r>
                          <w:r w:rsidR="001F53CD">
                            <w:rPr>
                              <w:rFonts w:ascii="Arial"/>
                              <w:noProof/>
                              <w:color w:val="3D3D3D"/>
                              <w:sz w:val="21"/>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300" type="#_x0000_t202" style="position:absolute;margin-left:301.6pt;margin-top:738.4pt;width:23.95pt;height:18.1pt;z-index:-12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A6tgIAALM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deQHk5aqNEjHTS6EwPyZyY/facScHvowFEPsA91trGq7l4U3xXiYl0TvqO3Uoq+pqQEfr656b64&#10;OuIoA7LtP4kS3iF7LSzQUMnWJA/SgQAdiDydamO4FLB57YX+fIZRAUdBEEcLWzuXJNPlTir9gYoW&#10;GSPFEkpvwcnhXmlDhiSTi3mLi5w1jS1/w19tgOO4A0/DVXNmSNhqPsdevIk2UeiEwXzjhF6WObf5&#10;OnTmub+YZdfZep35v8y7fpjUrCwpN89MyvLDP6vcUeOjJk7aUqJhpYEzlJTcbdeNRAcCys7tZ1MO&#10;J2c39zUNmwSI5SIkPwi9uyB28nm0cMI8nDnxwoscz4/v4rkXxmGWvw7pnnH67yGhPsXxLJiNWjqT&#10;vojNs9/b2EjSMg2zo2FtiqOTE0mMAje8tKXVhDWj/SIVhv45FVDuqdBWr0aio1j1sB1sa/heNDXC&#10;VpRPIGEpQGKgU5h8YNRC/sSohymSYvVjTyTFqPnIoQ3MyJkMORnbySC8gKsp1hiN5lqPo2nfSbar&#10;AXlsNC5uoVUqZmVsempkcWwwmAw2muMUM6Pn5b/1Os/a1W8AAAD//wMAUEsDBBQABgAIAAAAIQBR&#10;/VA54QAAAA0BAAAPAAAAZHJzL2Rvd25yZXYueG1sTI/BTsMwEETvSPyDtUjcqJ2WGghxqgrBCQmR&#10;hgNHJ3YTq/E6xG4b/p7lBMedeZqdKTazH9jJTtEFVJAtBDCLbTAOOwUf9cvNPbCYNBo9BLQKvm2E&#10;TXl5UejchDNW9rRLHaMQjLlW0Kc05pzHtrdex0UYLZK3D5PXic6p42bSZwr3A18KIbnXDulDr0f7&#10;1Nv2sDt6BdtPrJ7d11vzXu0rV9cPAl/lQanrq3n7CCzZOf3B8FufqkNJnZpwRBPZoECK1ZJQMm7v&#10;JI0gRK6zDFhD0jpbCeBlwf+vKH8AAAD//wMAUEsBAi0AFAAGAAgAAAAhALaDOJL+AAAA4QEAABMA&#10;AAAAAAAAAAAAAAAAAAAAAFtDb250ZW50X1R5cGVzXS54bWxQSwECLQAUAAYACAAAACEAOP0h/9YA&#10;AACUAQAACwAAAAAAAAAAAAAAAAAvAQAAX3JlbHMvLnJlbHNQSwECLQAUAAYACAAAACEA62xAOrYC&#10;AACzBQAADgAAAAAAAAAAAAAAAAAuAgAAZHJzL2Uyb0RvYy54bWxQSwECLQAUAAYACAAAACEAUf1Q&#10;OeEAAAANAQAADwAAAAAAAAAAAAAAAAAQBQAAZHJzL2Rvd25yZXYueG1sUEsFBgAAAAAEAAQA8wAA&#10;AB4GAAAAAA==&#10;" filled="f" stroked="f">
              <v:textbox inset="0,0,0,0">
                <w:txbxContent>
                  <w:p w:rsidR="00D7577F" w:rsidRDefault="007115E4">
                    <w:pPr>
                      <w:spacing w:before="13"/>
                      <w:ind w:left="20"/>
                      <w:rPr>
                        <w:rFonts w:ascii="Arial"/>
                        <w:sz w:val="21"/>
                      </w:rPr>
                    </w:pPr>
                    <w:r>
                      <w:rPr>
                        <w:rFonts w:ascii="Arial"/>
                        <w:color w:val="3D3D3D"/>
                        <w:sz w:val="21"/>
                      </w:rPr>
                      <w:t>G-</w:t>
                    </w:r>
                    <w:r>
                      <w:fldChar w:fldCharType="begin"/>
                    </w:r>
                    <w:r>
                      <w:rPr>
                        <w:rFonts w:ascii="Arial"/>
                        <w:color w:val="3D3D3D"/>
                        <w:sz w:val="21"/>
                      </w:rPr>
                      <w:instrText xml:space="preserve"> PAGE </w:instrText>
                    </w:r>
                    <w:r>
                      <w:fldChar w:fldCharType="separate"/>
                    </w:r>
                    <w:r w:rsidR="001F53CD">
                      <w:rPr>
                        <w:rFonts w:ascii="Arial"/>
                        <w:noProof/>
                        <w:color w:val="3D3D3D"/>
                        <w:sz w:val="21"/>
                      </w:rPr>
                      <w:t>6</w:t>
                    </w:r>
                    <w:r>
                      <w:fldChar w:fldCharType="end"/>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912" behindDoc="1" locked="0" layoutInCell="1" allowOverlap="1">
              <wp:simplePos x="0" y="0"/>
              <wp:positionH relativeFrom="page">
                <wp:posOffset>723265</wp:posOffset>
              </wp:positionH>
              <wp:positionV relativeFrom="page">
                <wp:posOffset>9154160</wp:posOffset>
              </wp:positionV>
              <wp:extent cx="6395720" cy="0"/>
              <wp:effectExtent l="8890" t="10160" r="15240" b="8890"/>
              <wp:wrapNone/>
              <wp:docPr id="2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5720" cy="0"/>
                      </a:xfrm>
                      <a:prstGeom prst="line">
                        <a:avLst/>
                      </a:prstGeom>
                      <a:noFill/>
                      <a:ln w="13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120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95pt,720.8pt" to="560.55pt,7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8kHwIAAEQEAAAOAAAAZHJzL2Uyb0RvYy54bWysU02P2jAQvVfqf7ByhySQ5SMirKoEeqFd&#10;pN3+AGM7xKpjW7YhoKr/vWOHILa9VFU5mHFm5s2beePV86UV6MyM5UoWUTpOIsQkUZTLYxF9e9uO&#10;FhGyDkuKhZKsiK7MRs/rjx9Wnc7ZRDVKUGYQgEibd7qIGud0HseWNKzFdqw0k+CslWmxg6s5xtTg&#10;DtBbEU+SZBZ3ylBtFGHWwteqd0brgF/XjLiXurbMIVFEwM2F04Tz4M94vcL50WDdcHKjgf+BRYu5&#10;hKJ3qAo7jE6G/wHVcmKUVbUbE9XGqq45YaEH6CZNfuvmtcGahV5gOFbfx2T/Hyz5et4bxGkRTUAp&#10;iVvQaMclQ2nmZ9Npm0NIKffGd0cu8lXvFPlukVRlg+WRBY5vVw15qc+I36X4i9VQ4dB9URRi8Mmp&#10;MKhLbVoPCSNAl6DH9a4HuzhE4ONsunyaT0A2MvhinA+J2lj3makWeaOIBJAOwPi8s84TwfkQ4utI&#10;teVCBLmFRB2wnc6naciwSnDqvT7OmuOhFAadsd+Y8AttgecxzENX2DZ9XHD1u2TUSdJQpmGYbm62&#10;w1z0NtAS0heCJoHozep35ccyWW4Wm0U2yiazzShLqmr0aVtmo9k2nT9V06osq/Sn55xmecMpZdLT&#10;HvY2zf5uL24vqN+4++beBxS/Rw+TBLLDfyAdVPbC9ityUPS6N4P6sKoh+Pas/Ft4vIP9+PjXvwAA&#10;AP//AwBQSwMEFAAGAAgAAAAhAIWRnJzfAAAADgEAAA8AAABkcnMvZG93bnJldi54bWxMj8FOwzAQ&#10;RO9I/IO1SNyo4xKiEOJUUFFxQ2qLODvxkgRiO9huE/h6tgcEt53d0eybcjWbgR3Rh95ZCWKRAEPb&#10;ON3bVsLLfnOVAwtRWa0GZ1HCFwZYVednpSq0m+wWj7vYMgqxoVASuhjHgvPQdGhUWLgRLd3enDcq&#10;kvQt115NFG4GvkySjBvVW/rQqRHXHTYfu4OR4L/rm2n9tMmz18++Hh+e9/lj+i7l5cV8fwcs4hz/&#10;zHDCJ3SoiKl2B6sDG0iL61uy0pCmIgN2soilEMDq3x2vSv6/RvUDAAD//wMAUEsBAi0AFAAGAAgA&#10;AAAhALaDOJL+AAAA4QEAABMAAAAAAAAAAAAAAAAAAAAAAFtDb250ZW50X1R5cGVzXS54bWxQSwEC&#10;LQAUAAYACAAAACEAOP0h/9YAAACUAQAACwAAAAAAAAAAAAAAAAAvAQAAX3JlbHMvLnJlbHNQSwEC&#10;LQAUAAYACAAAACEA703/JB8CAABEBAAADgAAAAAAAAAAAAAAAAAuAgAAZHJzL2Uyb0RvYy54bWxQ&#10;SwECLQAUAAYACAAAACEAhZGcnN8AAAAOAQAADwAAAAAAAAAAAAAAAAB5BAAAZHJzL2Rvd25yZXYu&#10;eG1sUEsFBgAAAAAEAAQA8wAAAIUFAAAAAA==&#10;" strokeweight=".38142mm">
              <w10:wrap anchorx="page" anchory="page"/>
            </v:line>
          </w:pict>
        </mc:Fallback>
      </mc:AlternateContent>
    </w:r>
    <w:r>
      <w:rPr>
        <w:noProof/>
      </w:rPr>
      <mc:AlternateContent>
        <mc:Choice Requires="wps">
          <w:drawing>
            <wp:anchor distT="0" distB="0" distL="114300" distR="114300" simplePos="0" relativeHeight="503195936" behindDoc="1" locked="0" layoutInCell="1" allowOverlap="1">
              <wp:simplePos x="0" y="0"/>
              <wp:positionH relativeFrom="page">
                <wp:posOffset>3816985</wp:posOffset>
              </wp:positionH>
              <wp:positionV relativeFrom="page">
                <wp:posOffset>9493250</wp:posOffset>
              </wp:positionV>
              <wp:extent cx="247650" cy="167640"/>
              <wp:effectExtent l="0" t="0" r="254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424242"/>
                            </w:rPr>
                            <w:t>G-</w:t>
                          </w:r>
                          <w:r>
                            <w:fldChar w:fldCharType="begin"/>
                          </w:r>
                          <w:r>
                            <w:rPr>
                              <w:rFonts w:ascii="Arial"/>
                              <w:color w:val="424242"/>
                            </w:rPr>
                            <w:instrText xml:space="preserve"> PAGE </w:instrText>
                          </w:r>
                          <w:r>
                            <w:fldChar w:fldCharType="separate"/>
                          </w:r>
                          <w:r w:rsidR="001F53CD">
                            <w:rPr>
                              <w:rFonts w:ascii="Arial"/>
                              <w:noProof/>
                              <w:color w:val="424242"/>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301" type="#_x0000_t202" style="position:absolute;margin-left:300.55pt;margin-top:747.5pt;width:19.5pt;height:13.2pt;z-index:-12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s68tA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YQRJy306IEOGq3FgPxrU5++UwmY3XdgqAe4hz7bXFV3J4rvCnGxqQnf05WUoq8pKSE+37x0nz0d&#10;cZQB2fWfRAl+yEELCzRUsjXFg3IgQIc+PZ57Y2Ip4DII59EMNAWo/GgehbZ3Lkmmx51U+gMVLTJC&#10;iiW03oKT453SJhiSTCbGFxc5axrb/oa/uADD8QZcw1OjM0HYbj7FXrxdbBehEwbR1gm9LHNW+SZ0&#10;otyfz7LrbLPJ/F/Grx8mNStLyo2biVl++GedO3F85MSZW0o0rDRwJiQl97tNI9GRALNz+9mSg+Zi&#10;5r4MwxYBcnmVkh+E3jqInTxazJ0wD2dOPPcWjufH6zjywjjM8pcp3TFO/z0l1Kc4ngWzkUuXoF/l&#10;5tnvbW4kaZmG3dGwNsWLsxFJDAO3vLSt1YQ1o/ysFCb8Symg3VOjLV8NRUey6mE32NHwvXgahJ0o&#10;H4HCUgDFgI2w+UCohfyJUQ9bJMXqx4FIilHzkcMYmJUzCXISdpNAeAFPU6wxGsWNHlfToZNsXwPy&#10;OGhcrGBUKmZpbGZqjOI0YLAZbDanLWZWz/N/a3XZtcvfAAAA//8DAFBLAwQUAAYACAAAACEAhGSM&#10;m+EAAAANAQAADwAAAGRycy9kb3ducmV2LnhtbEyPwU7DMBBE70j9B2srcaN2qjSiIU5VITghIdJw&#10;4OjEbmI1XofYbcPfs5zocWeeZmeK3ewGdjFTsB4lJCsBzGDrtcVOwmf9+vAILESFWg0ejYQfE2BX&#10;Lu4KlWt/xcpcDrFjFIIhVxL6GMec89D2xqmw8qNB8o5+cirSOXVcT+pK4W7gayEy7pRF+tCr0Tz3&#10;pj0dzk7C/gurF/v93nxUx8rW9VbgW3aS8n4575+ARTPHfxj+6lN1KKlT48+oAxskZCJJCCUj3W5o&#10;FSFZKkhqSNqskxR4WfDbFeUvAAAA//8DAFBLAQItABQABgAIAAAAIQC2gziS/gAAAOEBAAATAAAA&#10;AAAAAAAAAAAAAAAAAABbQ29udGVudF9UeXBlc10ueG1sUEsBAi0AFAAGAAgAAAAhADj9If/WAAAA&#10;lAEAAAsAAAAAAAAAAAAAAAAALwEAAF9yZWxzLy5yZWxzUEsBAi0AFAAGAAgAAAAhAHCSzry0AgAA&#10;swUAAA4AAAAAAAAAAAAAAAAALgIAAGRycy9lMm9Eb2MueG1sUEsBAi0AFAAGAAgAAAAhAIRkjJvh&#10;AAAADQEAAA8AAAAAAAAAAAAAAAAADgUAAGRycy9kb3ducmV2LnhtbFBLBQYAAAAABAAEAPMAAAAc&#10;BgAAAAA=&#10;" filled="f" stroked="f">
              <v:textbox inset="0,0,0,0">
                <w:txbxContent>
                  <w:p w:rsidR="00D7577F" w:rsidRDefault="007115E4">
                    <w:pPr>
                      <w:pStyle w:val="BodyText"/>
                      <w:spacing w:before="13"/>
                      <w:ind w:left="20"/>
                      <w:rPr>
                        <w:rFonts w:ascii="Arial"/>
                      </w:rPr>
                    </w:pPr>
                    <w:r>
                      <w:rPr>
                        <w:rFonts w:ascii="Arial"/>
                        <w:color w:val="424242"/>
                      </w:rPr>
                      <w:t>G-</w:t>
                    </w:r>
                    <w:r>
                      <w:fldChar w:fldCharType="begin"/>
                    </w:r>
                    <w:r>
                      <w:rPr>
                        <w:rFonts w:ascii="Arial"/>
                        <w:color w:val="424242"/>
                      </w:rPr>
                      <w:instrText xml:space="preserve"> PAGE </w:instrText>
                    </w:r>
                    <w:r>
                      <w:fldChar w:fldCharType="separate"/>
                    </w:r>
                    <w:r w:rsidR="001F53CD">
                      <w:rPr>
                        <w:rFonts w:ascii="Arial"/>
                        <w:noProof/>
                        <w:color w:val="424242"/>
                      </w:rPr>
                      <w:t>5</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248" behindDoc="1" locked="0" layoutInCell="1" allowOverlap="1">
              <wp:simplePos x="0" y="0"/>
              <wp:positionH relativeFrom="page">
                <wp:posOffset>901700</wp:posOffset>
              </wp:positionH>
              <wp:positionV relativeFrom="page">
                <wp:posOffset>8971280</wp:posOffset>
              </wp:positionV>
              <wp:extent cx="6423025" cy="0"/>
              <wp:effectExtent l="6350" t="8255" r="9525" b="10795"/>
              <wp:wrapNone/>
              <wp:docPr id="154"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0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5" o:spid="_x0000_s1026" style="position:absolute;z-index:-12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1pt,706.4pt" to="576.75pt,7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CtqHQIAAEUEAAAOAAAAZHJzL2Uyb0RvYy54bWysU8GO2jAQvVfqP1i+QxI2UIgIq4pAL7SL&#10;tNsPMLZDrDq2ZRsCqvrvHTsE7W4vVdUcnLFn/ObNzPPy8dJKdObWCa1KnI1TjLiimgl1LPH3l+1o&#10;jpHzRDEiteIlvnKHH1cfPyw7U/CJbrRk3CIAUa7oTIkb702RJI42vCVurA1X4Ky1bYmHrT0mzJIO&#10;0FuZTNJ0lnTaMmM15c7BadU78Sri1zWn/qmuHfdIlhi4+bjauB7CmqyWpDhaYhpBbzTIP7BoiVCQ&#10;9A5VEU/QyYo/oFpBrXa69mOq20TXtaA81gDVZOm7ap4bYnisBZrjzL1N7v/B0m/nvUWCweymOUaK&#10;tDCknVAcZZNp6E5nXAFBa7W3oT56Uc9mp+kPh5ReN0QdeWT5cjVwMQs3kjdXwsYZyHHovmoGMeTk&#10;dWzVpbZtgIQmoEucyPU+EX7xiMLhLJ88pEAE0cGXkGK4aKzzX7huUTBKLIF1BCbnnfOBCCmGkJBH&#10;6a2QMg5cKtSVeBFKDh6npWDBGTf2eFhLi84kSCZ+sap3YQG5Iq7p4yJCLyarT4rFLA0nbHOzPRGy&#10;t4GVVCER1Ag8b1Yvlp+LdLGZb+b5KJ/MNqM8rarR5+06H8222adp9VCt11X2K3DO8qIRjHEVaA/C&#10;zfK/E8btCfWSu0v33p/kLXpsJJAd/pF0HHKYa6+Qg2bXvR2GD1qNwbd3FR7D6z3Yr1//6jcAAAD/&#10;/wMAUEsDBBQABgAIAAAAIQAKldUn3wAAAA4BAAAPAAAAZHJzL2Rvd25yZXYueG1sTI9BT8MwDIXv&#10;SPyHyEjcWNpuQ6g0nRAIxA02JiRuaWPaisQpTdaVf497mODmZz89v6/YTM6KEYfQeVKQLhIQSLU3&#10;HTUK9m+PVzcgQtRktPWECn4wwKY8Pyt0bvyRtjjuYiM4hEKuFbQx9rmUoW7R6bDwPRLfPv3gdGQ5&#10;NNIM+sjhzsosSa6l0x3xh1b3eN9i/bU7OAUP3dOYTS/L9KN/td/vbl9tV8+VUpcX090tiIhT/DPD&#10;XJ+rQ8mdKn8gE4RlvcqYJc5DmjHEbEnXyzWI6rSTZSH/Y5S/AAAA//8DAFBLAQItABQABgAIAAAA&#10;IQC2gziS/gAAAOEBAAATAAAAAAAAAAAAAAAAAAAAAABbQ29udGVudF9UeXBlc10ueG1sUEsBAi0A&#10;FAAGAAgAAAAhADj9If/WAAAAlAEAAAsAAAAAAAAAAAAAAAAALwEAAF9yZWxzLy5yZWxzUEsBAi0A&#10;FAAGAAgAAAAhAFcgK2odAgAARQQAAA4AAAAAAAAAAAAAAAAALgIAAGRycy9lMm9Eb2MueG1sUEsB&#10;Ai0AFAAGAAgAAAAhAAqV1SffAAAADgEAAA8AAAAAAAAAAAAAAAAAdw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3272" behindDoc="1" locked="0" layoutInCell="1" allowOverlap="1">
              <wp:simplePos x="0" y="0"/>
              <wp:positionH relativeFrom="page">
                <wp:posOffset>2230755</wp:posOffset>
              </wp:positionH>
              <wp:positionV relativeFrom="page">
                <wp:posOffset>8736965</wp:posOffset>
              </wp:positionV>
              <wp:extent cx="3796665" cy="435610"/>
              <wp:effectExtent l="1905" t="2540" r="1905" b="0"/>
              <wp:wrapNone/>
              <wp:docPr id="15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665" cy="435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16" w:right="6"/>
                            <w:jc w:val="center"/>
                            <w:rPr>
                              <w:rFonts w:ascii="Arial"/>
                              <w:sz w:val="21"/>
                            </w:rPr>
                          </w:pPr>
                          <w:r>
                            <w:rPr>
                              <w:rFonts w:ascii="Arial"/>
                              <w:color w:val="414141"/>
                              <w:w w:val="105"/>
                              <w:sz w:val="21"/>
                            </w:rPr>
                            <w:t>Vision for the Future</w:t>
                          </w:r>
                        </w:p>
                        <w:p w:rsidR="00D7577F" w:rsidRDefault="007115E4">
                          <w:pPr>
                            <w:spacing w:before="169"/>
                            <w:ind w:left="16" w:right="16"/>
                            <w:jc w:val="center"/>
                            <w:rPr>
                              <w:rFonts w:ascii="Arial"/>
                              <w:sz w:val="21"/>
                            </w:rPr>
                          </w:pPr>
                          <w:r>
                            <w:rPr>
                              <w:rFonts w:ascii="Arial"/>
                              <w:color w:val="414141"/>
                              <w:w w:val="105"/>
                              <w:sz w:val="21"/>
                            </w:rPr>
                            <w:t>A</w:t>
                          </w:r>
                          <w:r>
                            <w:rPr>
                              <w:rFonts w:ascii="Arial"/>
                              <w:color w:val="414141"/>
                              <w:spacing w:val="-33"/>
                              <w:w w:val="105"/>
                              <w:sz w:val="21"/>
                            </w:rPr>
                            <w:t xml:space="preserve"> </w:t>
                          </w:r>
                          <w:r>
                            <w:rPr>
                              <w:rFonts w:ascii="Arial"/>
                              <w:color w:val="414141"/>
                              <w:w w:val="105"/>
                              <w:sz w:val="21"/>
                            </w:rPr>
                            <w:t>Framework</w:t>
                          </w:r>
                          <w:r>
                            <w:rPr>
                              <w:rFonts w:ascii="Arial"/>
                              <w:color w:val="414141"/>
                              <w:spacing w:val="-29"/>
                              <w:w w:val="105"/>
                              <w:sz w:val="21"/>
                            </w:rPr>
                            <w:t xml:space="preserve"> </w:t>
                          </w:r>
                          <w:r>
                            <w:rPr>
                              <w:rFonts w:ascii="Arial"/>
                              <w:color w:val="414141"/>
                              <w:w w:val="105"/>
                              <w:sz w:val="21"/>
                            </w:rPr>
                            <w:t>for</w:t>
                          </w:r>
                          <w:r>
                            <w:rPr>
                              <w:rFonts w:ascii="Arial"/>
                              <w:color w:val="414141"/>
                              <w:spacing w:val="-31"/>
                              <w:w w:val="105"/>
                              <w:sz w:val="21"/>
                            </w:rPr>
                            <w:t xml:space="preserve"> </w:t>
                          </w:r>
                          <w:r>
                            <w:rPr>
                              <w:rFonts w:ascii="Arial"/>
                              <w:color w:val="414141"/>
                              <w:w w:val="105"/>
                              <w:sz w:val="21"/>
                            </w:rPr>
                            <w:t>Coordination</w:t>
                          </w:r>
                          <w:r>
                            <w:rPr>
                              <w:rFonts w:ascii="Arial"/>
                              <w:color w:val="414141"/>
                              <w:spacing w:val="-25"/>
                              <w:w w:val="105"/>
                              <w:sz w:val="21"/>
                            </w:rPr>
                            <w:t xml:space="preserve"> </w:t>
                          </w:r>
                          <w:r>
                            <w:rPr>
                              <w:rFonts w:ascii="Arial"/>
                              <w:color w:val="414141"/>
                              <w:w w:val="105"/>
                              <w:sz w:val="21"/>
                            </w:rPr>
                            <w:t>in</w:t>
                          </w:r>
                          <w:r>
                            <w:rPr>
                              <w:rFonts w:ascii="Arial"/>
                              <w:color w:val="414141"/>
                              <w:spacing w:val="-23"/>
                              <w:w w:val="105"/>
                              <w:sz w:val="21"/>
                            </w:rPr>
                            <w:t xml:space="preserve"> </w:t>
                          </w:r>
                          <w:r>
                            <w:rPr>
                              <w:rFonts w:ascii="Arial"/>
                              <w:color w:val="414141"/>
                              <w:w w:val="105"/>
                              <w:sz w:val="21"/>
                            </w:rPr>
                            <w:t>the</w:t>
                          </w:r>
                          <w:r>
                            <w:rPr>
                              <w:rFonts w:ascii="Arial"/>
                              <w:color w:val="414141"/>
                              <w:spacing w:val="-38"/>
                              <w:w w:val="105"/>
                              <w:sz w:val="21"/>
                            </w:rPr>
                            <w:t xml:space="preserve"> </w:t>
                          </w:r>
                          <w:r>
                            <w:rPr>
                              <w:rFonts w:ascii="Arial"/>
                              <w:color w:val="414141"/>
                              <w:w w:val="105"/>
                              <w:sz w:val="21"/>
                            </w:rPr>
                            <w:t>Greater</w:t>
                          </w:r>
                          <w:r>
                            <w:rPr>
                              <w:rFonts w:ascii="Arial"/>
                              <w:color w:val="414141"/>
                              <w:spacing w:val="-23"/>
                              <w:w w:val="105"/>
                              <w:sz w:val="21"/>
                            </w:rPr>
                            <w:t xml:space="preserve"> </w:t>
                          </w:r>
                          <w:r>
                            <w:rPr>
                              <w:rFonts w:ascii="Arial"/>
                              <w:color w:val="414141"/>
                              <w:w w:val="105"/>
                              <w:sz w:val="21"/>
                            </w:rPr>
                            <w:t>Yellowstone</w:t>
                          </w:r>
                          <w:r>
                            <w:rPr>
                              <w:rFonts w:ascii="Arial"/>
                              <w:color w:val="414141"/>
                              <w:spacing w:val="-20"/>
                              <w:w w:val="105"/>
                              <w:sz w:val="21"/>
                            </w:rPr>
                            <w:t xml:space="preserve"> </w:t>
                          </w:r>
                          <w:r>
                            <w:rPr>
                              <w:rFonts w:ascii="Arial"/>
                              <w:color w:val="414141"/>
                              <w:w w:val="105"/>
                              <w:sz w:val="21"/>
                            </w:rPr>
                            <w:t>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209" type="#_x0000_t202" style="position:absolute;margin-left:175.65pt;margin-top:687.95pt;width:298.95pt;height:34.3pt;z-index:-123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9btQIAALUFAAAOAAAAZHJzL2Uyb0RvYy54bWysVN1umzAUvp+0d7B8T4EESEAlVRvCNKn7&#10;kdo9gAMmWAOb2U6gq/buOzYhadqbaRsX1sHn+Dt/3znXN0PboAOVigmeYv/Kw4jyQpSM71L87TF3&#10;lhgpTXhJGsFpip+owjer9++u+y6hM1GLpqQSAQhXSd+luNa6S1xXFTVtiboSHeWgrIRsiYZfuXNL&#10;SXpAbxt35nmR2wtZdlIUVCm4zUYlXln8qqKF/lJVimrUpBhi0/aU9tya011dk2QnSVez4hgG+Yso&#10;WsI4OD1BZUQTtJfsDVTLCimUqPRVIVpXVBUrqM0BsvG9V9k81KSjNhcojupOZVL/D7b4fPgqESuh&#10;d+EcI05aaNIjHTS6EwPyZ4GpUN+pBAwfOjDVAyjA2maruntRfFeIi3VN+I7eSin6mpISIvTNS/fF&#10;0xFHGZBt/0mU4IjstbBAQyVbUz4oCAJ06NTTqTsmmAIu54s4iqIQowJ0wTyMfNs+lyTT604q/YGK&#10;FhkhxRK6b9HJ4V5pEw1JJhPjjIucNY1lQMMvLsBwvAHf8NToTBS2oc+xF2+Wm2XgBLNo4wReljm3&#10;+TpwotxfhNk8W68z/5fx6wdJzcqScuNmIpcf/FnzjjQfaXGilxINKw2cCUnJ3XbdSHQgQO7cfrbm&#10;oDmbuZdh2CJALq9SgkZ7d7PYyaPlwgnyIHTihbd0PD++iyMviIMsv0zpnnH67ymhPsVxOAtHMp2D&#10;fpWbZ7+3uZGkZRrWR8PaFC9PRiQxFNzw0rZWE9aM8otSmPDPpYB2T422hDUcHdmqh+0wTsdiGoSt&#10;KJ+AwlIAw4CnsPtAqIX8iVEPeyTF6seeSIpR85HDGJilMwlyEraTQHgBT1OsMRrFtR6X076TbFcD&#10;8jhoXNzCqFTMstjM1BjFccBgN9hkjnvMLJ+X/9bqvG1XvwEAAP//AwBQSwMEFAAGAAgAAAAhAE1n&#10;WkriAAAADQEAAA8AAABkcnMvZG93bnJldi54bWxMj8FOwzAMhu9IvENkJG4s3dqOtTSdJgQnJERX&#10;DjumTdZGa5zSZFt5e8wJjvb/6ffnYjvbgV305I1DActFBExj65TBTsBn/fqwAeaDRCUHh1rAt/aw&#10;LW9vCpkrd8VKX/ahY1SCPpcC+hDGnHPf9tpKv3CjRsqObrIy0Dh1XE3ySuV24KsoWnMrDdKFXo76&#10;udftaX+2AnYHrF7M13vzUR0rU9dZhG/rkxD3d/PuCVjQc/iD4Vef1KEkp8adUXk2CIjTZUwoBfFj&#10;mgEjJEuyFbCGVkmSpMDLgv//ovwBAAD//wMAUEsBAi0AFAAGAAgAAAAhALaDOJL+AAAA4QEAABMA&#10;AAAAAAAAAAAAAAAAAAAAAFtDb250ZW50X1R5cGVzXS54bWxQSwECLQAUAAYACAAAACEAOP0h/9YA&#10;AACUAQAACwAAAAAAAAAAAAAAAAAvAQAAX3JlbHMvLnJlbHNQSwECLQAUAAYACAAAACEAkVgPW7UC&#10;AAC1BQAADgAAAAAAAAAAAAAAAAAuAgAAZHJzL2Uyb0RvYy54bWxQSwECLQAUAAYACAAAACEATWda&#10;SuIAAAANAQAADwAAAAAAAAAAAAAAAAAPBQAAZHJzL2Rvd25yZXYueG1sUEsFBgAAAAAEAAQA8wAA&#10;AB4GAAAAAA==&#10;" filled="f" stroked="f">
              <v:textbox inset="0,0,0,0">
                <w:txbxContent>
                  <w:p w:rsidR="00D7577F" w:rsidRDefault="007115E4">
                    <w:pPr>
                      <w:spacing w:before="13"/>
                      <w:ind w:left="16" w:right="6"/>
                      <w:jc w:val="center"/>
                      <w:rPr>
                        <w:rFonts w:ascii="Arial"/>
                        <w:sz w:val="21"/>
                      </w:rPr>
                    </w:pPr>
                    <w:r>
                      <w:rPr>
                        <w:rFonts w:ascii="Arial"/>
                        <w:color w:val="414141"/>
                        <w:w w:val="105"/>
                        <w:sz w:val="21"/>
                      </w:rPr>
                      <w:t>Vision for the Future</w:t>
                    </w:r>
                  </w:p>
                  <w:p w:rsidR="00D7577F" w:rsidRDefault="007115E4">
                    <w:pPr>
                      <w:spacing w:before="169"/>
                      <w:ind w:left="16" w:right="16"/>
                      <w:jc w:val="center"/>
                      <w:rPr>
                        <w:rFonts w:ascii="Arial"/>
                        <w:sz w:val="21"/>
                      </w:rPr>
                    </w:pPr>
                    <w:r>
                      <w:rPr>
                        <w:rFonts w:ascii="Arial"/>
                        <w:color w:val="414141"/>
                        <w:w w:val="105"/>
                        <w:sz w:val="21"/>
                      </w:rPr>
                      <w:t>A</w:t>
                    </w:r>
                    <w:r>
                      <w:rPr>
                        <w:rFonts w:ascii="Arial"/>
                        <w:color w:val="414141"/>
                        <w:spacing w:val="-33"/>
                        <w:w w:val="105"/>
                        <w:sz w:val="21"/>
                      </w:rPr>
                      <w:t xml:space="preserve"> </w:t>
                    </w:r>
                    <w:r>
                      <w:rPr>
                        <w:rFonts w:ascii="Arial"/>
                        <w:color w:val="414141"/>
                        <w:w w:val="105"/>
                        <w:sz w:val="21"/>
                      </w:rPr>
                      <w:t>Framework</w:t>
                    </w:r>
                    <w:r>
                      <w:rPr>
                        <w:rFonts w:ascii="Arial"/>
                        <w:color w:val="414141"/>
                        <w:spacing w:val="-29"/>
                        <w:w w:val="105"/>
                        <w:sz w:val="21"/>
                      </w:rPr>
                      <w:t xml:space="preserve"> </w:t>
                    </w:r>
                    <w:r>
                      <w:rPr>
                        <w:rFonts w:ascii="Arial"/>
                        <w:color w:val="414141"/>
                        <w:w w:val="105"/>
                        <w:sz w:val="21"/>
                      </w:rPr>
                      <w:t>for</w:t>
                    </w:r>
                    <w:r>
                      <w:rPr>
                        <w:rFonts w:ascii="Arial"/>
                        <w:color w:val="414141"/>
                        <w:spacing w:val="-31"/>
                        <w:w w:val="105"/>
                        <w:sz w:val="21"/>
                      </w:rPr>
                      <w:t xml:space="preserve"> </w:t>
                    </w:r>
                    <w:r>
                      <w:rPr>
                        <w:rFonts w:ascii="Arial"/>
                        <w:color w:val="414141"/>
                        <w:w w:val="105"/>
                        <w:sz w:val="21"/>
                      </w:rPr>
                      <w:t>Coordination</w:t>
                    </w:r>
                    <w:r>
                      <w:rPr>
                        <w:rFonts w:ascii="Arial"/>
                        <w:color w:val="414141"/>
                        <w:spacing w:val="-25"/>
                        <w:w w:val="105"/>
                        <w:sz w:val="21"/>
                      </w:rPr>
                      <w:t xml:space="preserve"> </w:t>
                    </w:r>
                    <w:r>
                      <w:rPr>
                        <w:rFonts w:ascii="Arial"/>
                        <w:color w:val="414141"/>
                        <w:w w:val="105"/>
                        <w:sz w:val="21"/>
                      </w:rPr>
                      <w:t>in</w:t>
                    </w:r>
                    <w:r>
                      <w:rPr>
                        <w:rFonts w:ascii="Arial"/>
                        <w:color w:val="414141"/>
                        <w:spacing w:val="-23"/>
                        <w:w w:val="105"/>
                        <w:sz w:val="21"/>
                      </w:rPr>
                      <w:t xml:space="preserve"> </w:t>
                    </w:r>
                    <w:r>
                      <w:rPr>
                        <w:rFonts w:ascii="Arial"/>
                        <w:color w:val="414141"/>
                        <w:w w:val="105"/>
                        <w:sz w:val="21"/>
                      </w:rPr>
                      <w:t>the</w:t>
                    </w:r>
                    <w:r>
                      <w:rPr>
                        <w:rFonts w:ascii="Arial"/>
                        <w:color w:val="414141"/>
                        <w:spacing w:val="-38"/>
                        <w:w w:val="105"/>
                        <w:sz w:val="21"/>
                      </w:rPr>
                      <w:t xml:space="preserve"> </w:t>
                    </w:r>
                    <w:r>
                      <w:rPr>
                        <w:rFonts w:ascii="Arial"/>
                        <w:color w:val="414141"/>
                        <w:w w:val="105"/>
                        <w:sz w:val="21"/>
                      </w:rPr>
                      <w:t>Greater</w:t>
                    </w:r>
                    <w:r>
                      <w:rPr>
                        <w:rFonts w:ascii="Arial"/>
                        <w:color w:val="414141"/>
                        <w:spacing w:val="-23"/>
                        <w:w w:val="105"/>
                        <w:sz w:val="21"/>
                      </w:rPr>
                      <w:t xml:space="preserve"> </w:t>
                    </w:r>
                    <w:r>
                      <w:rPr>
                        <w:rFonts w:ascii="Arial"/>
                        <w:color w:val="414141"/>
                        <w:w w:val="105"/>
                        <w:sz w:val="21"/>
                      </w:rPr>
                      <w:t>Yellowstone</w:t>
                    </w:r>
                    <w:r>
                      <w:rPr>
                        <w:rFonts w:ascii="Arial"/>
                        <w:color w:val="414141"/>
                        <w:spacing w:val="-20"/>
                        <w:w w:val="105"/>
                        <w:sz w:val="21"/>
                      </w:rPr>
                      <w:t xml:space="preserve"> </w:t>
                    </w:r>
                    <w:r>
                      <w:rPr>
                        <w:rFonts w:ascii="Arial"/>
                        <w:color w:val="414141"/>
                        <w:w w:val="105"/>
                        <w:sz w:val="21"/>
                      </w:rPr>
                      <w:t>Area</w:t>
                    </w:r>
                  </w:p>
                </w:txbxContent>
              </v:textbox>
              <w10:wrap anchorx="page" anchory="page"/>
            </v:shape>
          </w:pict>
        </mc:Fallback>
      </mc:AlternateContent>
    </w:r>
    <w:r>
      <w:rPr>
        <w:noProof/>
      </w:rPr>
      <mc:AlternateContent>
        <mc:Choice Requires="wps">
          <w:drawing>
            <wp:anchor distT="0" distB="0" distL="114300" distR="114300" simplePos="0" relativeHeight="503193296" behindDoc="1" locked="0" layoutInCell="1" allowOverlap="1">
              <wp:simplePos x="0" y="0"/>
              <wp:positionH relativeFrom="page">
                <wp:posOffset>4041140</wp:posOffset>
              </wp:positionH>
              <wp:positionV relativeFrom="page">
                <wp:posOffset>9317355</wp:posOffset>
              </wp:positionV>
              <wp:extent cx="212090" cy="203200"/>
              <wp:effectExtent l="2540" t="1905" r="4445" b="4445"/>
              <wp:wrapNone/>
              <wp:docPr id="15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2"/>
                            <w:ind w:left="20"/>
                            <w:rPr>
                              <w:sz w:val="19"/>
                            </w:rPr>
                          </w:pPr>
                          <w:r>
                            <w:rPr>
                              <w:color w:val="414141"/>
                              <w:w w:val="110"/>
                              <w:sz w:val="19"/>
                            </w:rPr>
                            <w:t>2-</w:t>
                          </w:r>
                          <w:r>
                            <w:fldChar w:fldCharType="begin"/>
                          </w:r>
                          <w:r>
                            <w:rPr>
                              <w:color w:val="414141"/>
                              <w:w w:val="110"/>
                              <w:sz w:val="19"/>
                            </w:rPr>
                            <w:instrText xml:space="preserve"> PAGE </w:instrText>
                          </w:r>
                          <w:r>
                            <w:fldChar w:fldCharType="separate"/>
                          </w:r>
                          <w:r w:rsidR="001F53CD">
                            <w:rPr>
                              <w:noProof/>
                              <w:color w:val="414141"/>
                              <w:w w:val="110"/>
                              <w:sz w:val="19"/>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210" type="#_x0000_t202" style="position:absolute;margin-left:318.2pt;margin-top:733.65pt;width:16.7pt;height:16pt;z-index:-12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XELsQIAALQ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Qu/mAUactNCkRzpodCcG5AczU6G+Uwk4PnTgqgc4AG/LVnX3oviqEBfrmvAdXUkp+pqSEjL0zU33&#10;7OqIowzItv8gSghE9lpYoKGSrSkfFAQBOnTq6dQdk0wBm4EfeDGcFHAUeDPovo1AkulyJ5V+R0WL&#10;jJFiCc234ORwr7RJhiSTi4nFRc6axgqg4Rcb4DjuQGi4as5MErafP2Iv3kSbKHTCYLFxQi/LnFW+&#10;Dp1F7l/Ps1m2Xmf+TxPXD5OalSXlJsykLT/8s94dVT6q4qQuJRpWGjiTkpK77bqR6EBA27n9jgU5&#10;c3Mv07BFAC4vKPlB6N0FsZMvomsnzMO5E197keP58V288MI4zPJLSveM03+nhPoUx/NgPmrpt9w8&#10;+73mRpKWaZgeDWtTHJ2cSGIUuOGlba0mrBnts1KY9J9LAe2eGm31aiQ6ilUP22F8HJEJb8S8FeUT&#10;KFgKUBiIEUYfGLWQ3zHqYYykWH3bE0kxat5zeAVm5kyGnIztZBBewNUUa4xGc63H2bTvJNvVgDy+&#10;My5W8FIqZlX8nMXxfcFosGSOY8zMnvN/6/U8bJe/AAAA//8DAFBLAwQUAAYACAAAACEAnTElB+EA&#10;AAANAQAADwAAAGRycy9kb3ducmV2LnhtbEyPwU7DMBBE70j8g7VI3KhTUhmSxqkqBCckRBoOHJ3Y&#10;TazG6xC7bfh7tid63Jmn2ZliM7uBncwUrEcJy0UCzGDrtcVOwlf99vAMLESFWg0ejYRfE2BT3t4U&#10;Ktf+jJU57WLHKARDriT0MY4556HtjVNh4UeD5O395FSkc+q4ntSZwt3AH5NEcKcs0odejealN+1h&#10;d3QStt9Yvdqfj+az2le2rrME38VByvu7ebsGFs0c/2G41KfqUFKnxh9RBzZIEKlYEUrGSjylwAgR&#10;IqM1zUXKshR4WfDrFeUfAAAA//8DAFBLAQItABQABgAIAAAAIQC2gziS/gAAAOEBAAATAAAAAAAA&#10;AAAAAAAAAAAAAABbQ29udGVudF9UeXBlc10ueG1sUEsBAi0AFAAGAAgAAAAhADj9If/WAAAAlAEA&#10;AAsAAAAAAAAAAAAAAAAALwEAAF9yZWxzLy5yZWxzUEsBAi0AFAAGAAgAAAAhAKXNcQuxAgAAtAUA&#10;AA4AAAAAAAAAAAAAAAAALgIAAGRycy9lMm9Eb2MueG1sUEsBAi0AFAAGAAgAAAAhAJ0xJQfhAAAA&#10;DQEAAA8AAAAAAAAAAAAAAAAACwUAAGRycy9kb3ducmV2LnhtbFBLBQYAAAAABAAEAPMAAAAZBgAA&#10;AAA=&#10;" filled="f" stroked="f">
              <v:textbox inset="0,0,0,0">
                <w:txbxContent>
                  <w:p w:rsidR="00D7577F" w:rsidRDefault="007115E4">
                    <w:pPr>
                      <w:spacing w:before="12"/>
                      <w:ind w:left="20"/>
                      <w:rPr>
                        <w:sz w:val="19"/>
                      </w:rPr>
                    </w:pPr>
                    <w:r>
                      <w:rPr>
                        <w:color w:val="414141"/>
                        <w:w w:val="110"/>
                        <w:sz w:val="19"/>
                      </w:rPr>
                      <w:t>2-</w:t>
                    </w:r>
                    <w:r>
                      <w:fldChar w:fldCharType="begin"/>
                    </w:r>
                    <w:r>
                      <w:rPr>
                        <w:color w:val="414141"/>
                        <w:w w:val="110"/>
                        <w:sz w:val="19"/>
                      </w:rPr>
                      <w:instrText xml:space="preserve"> PAGE </w:instrText>
                    </w:r>
                    <w:r>
                      <w:fldChar w:fldCharType="separate"/>
                    </w:r>
                    <w:r w:rsidR="001F53CD">
                      <w:rPr>
                        <w:noProof/>
                        <w:color w:val="414141"/>
                        <w:w w:val="110"/>
                        <w:sz w:val="19"/>
                      </w:rPr>
                      <w:t>6</w:t>
                    </w:r>
                    <w:r>
                      <w:fldChar w:fldCharType="end"/>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6104" behindDoc="1" locked="0" layoutInCell="1" allowOverlap="1">
              <wp:simplePos x="0" y="0"/>
              <wp:positionH relativeFrom="page">
                <wp:posOffset>828675</wp:posOffset>
              </wp:positionH>
              <wp:positionV relativeFrom="page">
                <wp:posOffset>8943340</wp:posOffset>
              </wp:positionV>
              <wp:extent cx="6423025" cy="0"/>
              <wp:effectExtent l="9525" t="8890" r="6350" b="10160"/>
              <wp:wrapNone/>
              <wp:docPr id="1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2302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120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5.25pt,704.2pt" to="571pt,70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5HHQIAAEIEAAAOAAAAZHJzL2Uyb0RvYy54bWysU02P2jAQvVfqf7B8h3xsoBARVhWBXmiL&#10;tNsfYGyHWHVsyzYEVPW/d+wAYttLVZWDGWdm3ryZeV48nzuJTtw6oVWFs3GKEVdUM6EOFf72uhnN&#10;MHKeKEakVrzCF+7w8/L9u0VvSp7rVkvGLQIQ5creVLj13pRJ4mjLO+LG2nAFzkbbjni42kPCLOkB&#10;vZNJnqbTpNeWGaspdw6+1oMTLyN+03DqvzaN4x7JCgM3H08bz304k+WClAdLTCvolQb5BxYdEQqK&#10;3qFq4gk6WvEHVCeo1U43fkx1l+imEZTHHqCbLP2tm5eWGB57geE4cx+T+3+w9MtpZ5FgsLscI0U6&#10;2NFWKI6mYTS9cSVErNTOhuboWb2YrabfHVJ61RJ14JHi68VAWhYykjcp4eIMFNj3nzWDGHL0Os7p&#10;3NguQMIE0Dmu43JfBz97ROHjtMif0nyCEb35ElLeEo11/hPXHQpGhSVwjsDktHU+ECHlLSTUUXoj&#10;pIzblgr1FZ5nkyImOC0FC84Q5uxhv5IWnUjQS/zFrsDzGBaQa+LaIS66BiVZfVQsVmk5Yeur7YmQ&#10;gw2spAqFoEfgebUGpfyYp/P1bD0rRkU+XY+KtK5HHzerYjTdZB8m9VO9WtXZz8A5K8pWMMZVoH1T&#10;bVb8nSqu72fQ21239/kkb9HjIIHs7T+SjksOex0UstfssrO35YNQY/D1UYWX8HgH+/HpL38BAAD/&#10;/wMAUEsDBBQABgAIAAAAIQAbJrzx3wAAAA4BAAAPAAAAZHJzL2Rvd25yZXYueG1sTI9BT8MwDIXv&#10;SPyHyEjcWNKuoKk0nRAIxA02JiRuaWPaisYpTdaVf493mODmZz89f69Yz64XE46h86QhWSgQSLW3&#10;HTUadm+PVysQIRqypveEGn4wwLo8PytMbv2BNjhtYyM4hEJuNLQxDrmUoW7RmbDwAxLfPv3oTGQ5&#10;NtKO5sDhrpepUjfSmY74Q2sGvG+x/trunYaH7mlK55dl8jG89t/vbldtsudK68uL+e4WRMQ5/pnh&#10;iM/oUDJT5fdkg+hZL9U1W3nI1CoDcbQkWcr9qtNOloX8X6P8BQAA//8DAFBLAQItABQABgAIAAAA&#10;IQC2gziS/gAAAOEBAAATAAAAAAAAAAAAAAAAAAAAAABbQ29udGVudF9UeXBlc10ueG1sUEsBAi0A&#10;FAAGAAgAAAAhADj9If/WAAAAlAEAAAsAAAAAAAAAAAAAAAAALwEAAF9yZWxzLy5yZWxzUEsBAi0A&#10;FAAGAAgAAAAhAGz5zkcdAgAAQgQAAA4AAAAAAAAAAAAAAAAALgIAAGRycy9lMm9Eb2MueG1sUEsB&#10;Ai0AFAAGAAgAAAAhABsmvPHfAAAADgEAAA8AAAAAAAAAAAAAAAAAdw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6128" behindDoc="1" locked="0" layoutInCell="1" allowOverlap="1">
              <wp:simplePos x="0" y="0"/>
              <wp:positionH relativeFrom="page">
                <wp:posOffset>2102485</wp:posOffset>
              </wp:positionH>
              <wp:positionV relativeFrom="page">
                <wp:posOffset>8727440</wp:posOffset>
              </wp:positionV>
              <wp:extent cx="3787140" cy="431165"/>
              <wp:effectExtent l="0" t="2540" r="0" b="4445"/>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14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43" w:right="24"/>
                            <w:jc w:val="center"/>
                            <w:rPr>
                              <w:rFonts w:ascii="Arial"/>
                              <w:sz w:val="21"/>
                            </w:rPr>
                          </w:pPr>
                          <w:r>
                            <w:rPr>
                              <w:rFonts w:ascii="Arial"/>
                              <w:color w:val="3D3D3D"/>
                              <w:w w:val="105"/>
                              <w:sz w:val="21"/>
                            </w:rPr>
                            <w:t>Vision for the Future</w:t>
                          </w:r>
                        </w:p>
                        <w:p w:rsidR="00D7577F" w:rsidRDefault="007115E4">
                          <w:pPr>
                            <w:spacing w:before="162"/>
                            <w:ind w:left="43" w:right="43"/>
                            <w:jc w:val="center"/>
                            <w:rPr>
                              <w:rFonts w:ascii="Arial"/>
                              <w:sz w:val="21"/>
                            </w:rPr>
                          </w:pPr>
                          <w:r>
                            <w:rPr>
                              <w:rFonts w:ascii="Arial"/>
                              <w:color w:val="3D3D3D"/>
                              <w:sz w:val="21"/>
                            </w:rPr>
                            <w:t>A Framework for Coordination in the Gre</w:t>
                          </w:r>
                          <w:r>
                            <w:rPr>
                              <w:rFonts w:ascii="Arial"/>
                              <w:color w:val="3D3D3D"/>
                              <w:sz w:val="21"/>
                            </w:rPr>
                            <w:t>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308" type="#_x0000_t202" style="position:absolute;margin-left:165.55pt;margin-top:687.2pt;width:298.2pt;height:33.95pt;z-index:-1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y6UswIAALMFAAAOAAAAZHJzL2Uyb0RvYy54bWysVG1vmzAQ/j5p/8HydwqkhAAKqdoQpknd&#10;i9TuBzhggjWwme0Eumr/fWcTkjb9Mm3jg3XY58fP3T13y5uhbdCBSsUET7F/5WFEeSFKxncp/vaY&#10;OxFGShNekkZwmuInqvDN6v27Zd8ldCZq0ZRUIgDhKum7FNdad4nrqqKmLVFXoqMcDishW6LhV+7c&#10;UpIe0NvGnXle6PZClp0UBVUKdrPxEK8sflXRQn+pKkU1alIM3LRdpV23ZnVXS5LsJOlqVhxpkL9g&#10;0RLG4dETVEY0QXvJ3kC1rJBCiUpfFaJ1RVWxgtoYIBrfu4jmoSYdtbFAclR3SpP6f7DF58NXiVgJ&#10;tYP0cNJCjR7poNGdGNDcpKfvVAJeDx346QG2wdWGqrp7UXxXiIt1TfiO3kop+pqSEuj55qb74uqI&#10;owzItv8kSniG7LWwQEMlW5M7yAYCdODxdCqNoVLA5vUiWvgBHBVwFlz7fmjJuSSZbndS6Q9UtMgY&#10;KZZQeotODvdKGzYkmVzMY1zkrGls+Rv+agMcxx14G66aM8PCVvM59uJNtIkCJ5iFGyfwssy5zdeB&#10;E+b+Yp5dZ+t15v8y7/pBUrOypNw8MynLD/6sckeNj5o4aUuJhpUGzlBScrddNxIdCCg7t5/NOZyc&#10;3dzXNGwSIJaLkPxZ4N3NYicPo4UT5MHciRde5Hh+fBeHXhAHWf46pHvG6b+HhPoUx/PZfBTTmfRF&#10;bJ793sZGkpZpmB0Na1McnZxIYiS44aUtrSasGe0XqTD0z6mAck+FtoI1Gh3VqoftMLaGH06dsBXl&#10;E2hYCpAYqBEmHxi1kD8x6mGKpFj92BNJMWo+cugDcNGTISdjOxmEF3A1xRqj0VzrcTTtO8l2NSCP&#10;ncbFLfRKxayMTVONLI4dBpPBRnOcYmb0vPy3XudZu/oNAAD//wMAUEsDBBQABgAIAAAAIQBrrlDM&#10;4gAAAA0BAAAPAAAAZHJzL2Rvd25yZXYueG1sTI/LTsMwEEX3SPyDNUjsqPOijxCnqhCskBBpWHTp&#10;xG5iNR6H2G3D3zOsYDlzj+6cKbazHdhFT944FBAvImAaW6cMdgI+69eHNTAfJCo5ONQCvrWHbXl7&#10;U8hcuStW+rIPHaMS9LkU0Icw5pz7ttdW+oUbNVJ2dJOVgcap42qSVyq3A0+iaMmtNEgXejnq5163&#10;p/3ZCtgdsHoxX+/NR3WsTF1vInxbnoS4v5t3T8CCnsMfDL/6pA4lOTXujMqzQUCaxjGhFKSrLANG&#10;yCZZPQJraJVlSQq8LPj/L8ofAAAA//8DAFBLAQItABQABgAIAAAAIQC2gziS/gAAAOEBAAATAAAA&#10;AAAAAAAAAAAAAAAAAABbQ29udGVudF9UeXBlc10ueG1sUEsBAi0AFAAGAAgAAAAhADj9If/WAAAA&#10;lAEAAAsAAAAAAAAAAAAAAAAALwEAAF9yZWxzLy5yZWxzUEsBAi0AFAAGAAgAAAAhAJ8PLpSzAgAA&#10;swUAAA4AAAAAAAAAAAAAAAAALgIAAGRycy9lMm9Eb2MueG1sUEsBAi0AFAAGAAgAAAAhAGuuUMzi&#10;AAAADQEAAA8AAAAAAAAAAAAAAAAADQUAAGRycy9kb3ducmV2LnhtbFBLBQYAAAAABAAEAPMAAAAc&#10;BgAAAAA=&#10;" filled="f" stroked="f">
              <v:textbox inset="0,0,0,0">
                <w:txbxContent>
                  <w:p w:rsidR="00D7577F" w:rsidRDefault="007115E4">
                    <w:pPr>
                      <w:spacing w:before="13"/>
                      <w:ind w:left="43" w:right="24"/>
                      <w:jc w:val="center"/>
                      <w:rPr>
                        <w:rFonts w:ascii="Arial"/>
                        <w:sz w:val="21"/>
                      </w:rPr>
                    </w:pPr>
                    <w:r>
                      <w:rPr>
                        <w:rFonts w:ascii="Arial"/>
                        <w:color w:val="3D3D3D"/>
                        <w:w w:val="105"/>
                        <w:sz w:val="21"/>
                      </w:rPr>
                      <w:t>Vision for the Future</w:t>
                    </w:r>
                  </w:p>
                  <w:p w:rsidR="00D7577F" w:rsidRDefault="007115E4">
                    <w:pPr>
                      <w:spacing w:before="162"/>
                      <w:ind w:left="43" w:right="43"/>
                      <w:jc w:val="center"/>
                      <w:rPr>
                        <w:rFonts w:ascii="Arial"/>
                        <w:sz w:val="21"/>
                      </w:rPr>
                    </w:pPr>
                    <w:r>
                      <w:rPr>
                        <w:rFonts w:ascii="Arial"/>
                        <w:color w:val="3D3D3D"/>
                        <w:sz w:val="21"/>
                      </w:rPr>
                      <w:t>A Framework for Coordination in the Gre</w:t>
                    </w:r>
                    <w:r>
                      <w:rPr>
                        <w:rFonts w:ascii="Arial"/>
                        <w:color w:val="3D3D3D"/>
                        <w:sz w:val="21"/>
                      </w:rPr>
                      <w:t>ater Yellowstone Area</w:t>
                    </w:r>
                  </w:p>
                </w:txbxContent>
              </v:textbox>
              <w10:wrap anchorx="page" anchory="page"/>
            </v:shape>
          </w:pict>
        </mc:Fallback>
      </mc:AlternateContent>
    </w:r>
    <w:r>
      <w:rPr>
        <w:noProof/>
      </w:rPr>
      <mc:AlternateContent>
        <mc:Choice Requires="wps">
          <w:drawing>
            <wp:anchor distT="0" distB="0" distL="114300" distR="114300" simplePos="0" relativeHeight="503196152" behindDoc="1" locked="0" layoutInCell="1" allowOverlap="1">
              <wp:simplePos x="0" y="0"/>
              <wp:positionH relativeFrom="page">
                <wp:posOffset>3888105</wp:posOffset>
              </wp:positionH>
              <wp:positionV relativeFrom="page">
                <wp:posOffset>9288145</wp:posOffset>
              </wp:positionV>
              <wp:extent cx="297815" cy="179070"/>
              <wp:effectExtent l="1905" t="1270" r="0" b="63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43"/>
                            <w:ind w:left="20"/>
                            <w:rPr>
                              <w:rFonts w:ascii="Arial"/>
                              <w:sz w:val="19"/>
                            </w:rPr>
                          </w:pPr>
                          <w:r>
                            <w:rPr>
                              <w:rFonts w:ascii="Arial"/>
                              <w:color w:val="3D3D3D"/>
                              <w:w w:val="105"/>
                              <w:sz w:val="19"/>
                            </w:rPr>
                            <w:t>B-</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309" type="#_x0000_t202" style="position:absolute;margin-left:306.15pt;margin-top:731.35pt;width:23.45pt;height:14.1pt;z-index:-120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GPvswIAALEFAAAOAAAAZHJzL2Uyb0RvYy54bWysVNuOmzAQfa/Uf7D8znIpCQGFrLIhVJW2&#10;F2m3H+CACVbBprYT2Fb9945NSDa7L1VbHqzBHh/PzDkzy9uhbdCRSsUET7F/42FEeSFKxvcp/vqY&#10;OwuMlCa8JI3gNMVPVOHb1ds3y75LaCBq0ZRUIgDhKum7FNdad4nrqqKmLVE3oqMcDishW6LhV+7d&#10;UpIe0NvGDTxv7vZClp0UBVUKdrPxEK8sflXRQn+uKkU1alIMsWm7SrvuzOquliTZS9LVrDiFQf4i&#10;ipYwDo+eoTKiCTpI9gqqZYUUSlT6phCtK6qKFdTmANn43otsHmrSUZsLFEd15zKp/wdbfDp+kYiV&#10;KQaiOGmBokc6aHQnBhSa6vSdSsDpoQM3PcA2sGwzVd29KL4pxMWmJnxP11KKvqakhOh8c9N9dnXE&#10;UQZk138UJTxDDlpYoKGSrSkdFAMBOrD0dGbGhFLAZhBHC3+GUQFHfhR7kWXOJcl0uZNKv6eiRcZI&#10;sQTiLTg53ittgiHJ5GLe4iJnTWPJb/jVBjiOO/A0XDVnJgjL5c/Yi7eL7SJ0wmC+dUIvy5x1vgmd&#10;ee5Hs+xdttlk/i/zrh8mNStLys0zk6788M94Oyl8VMRZWUo0rDRwJiQl97tNI9GRgK5z+9mSw8nF&#10;zb0OwxYBcnmRkh+E3l0QO/l8ETlhHs6cOPIWjufHd/HcC+Mwy69Tumec/ntKqE9xPAtmo5YuQb/I&#10;zbPf69xI0jINk6NhLUj37EQSo8AtLy21mrBmtJ+VwoR/KQXQPRFt9WokOopVD7vBNobvR1Mj7ET5&#10;BBKWAiQGOoW5B0Yt5A+MepghKVbfD0RSjJoPHNrADJzJkJOxmwzCC7iaYo3RaG70OJgOnWT7GpDH&#10;RuNiDa1SMStj01NjFKcGg7lgsznNMDN4nv9br8ukXf0GAAD//wMAUEsDBBQABgAIAAAAIQC7Uu4+&#10;4QAAAA0BAAAPAAAAZHJzL2Rvd25yZXYueG1sTI/BTsMwDIbvSLxDZCRuLFmBspam04TghIToymHH&#10;tPHaaI1Tmmwrb092gqP9f/r9uVjPdmAnnLxxJGG5EMCQWqcNdRK+6re7FTAfFGk1OEIJP+hhXV5f&#10;FSrX7kwVnrahY7GEfK4k9CGMOee+7dEqv3AjUsz2brIqxHHquJ7UOZbbgSdCpNwqQ/FCr0Z86bE9&#10;bI9WwmZH1av5/mg+q31l6joT9J4epLy9mTfPwALO4Q+Gi35UhzI6Ne5I2rNBQrpM7iMag4c0eQIW&#10;kfQxS4A1l1UmMuBlwf9/Uf4CAAD//wMAUEsBAi0AFAAGAAgAAAAhALaDOJL+AAAA4QEAABMAAAAA&#10;AAAAAAAAAAAAAAAAAFtDb250ZW50X1R5cGVzXS54bWxQSwECLQAUAAYACAAAACEAOP0h/9YAAACU&#10;AQAACwAAAAAAAAAAAAAAAAAvAQAAX3JlbHMvLnJlbHNQSwECLQAUAAYACAAAACEAnJBj77MCAACx&#10;BQAADgAAAAAAAAAAAAAAAAAuAgAAZHJzL2Uyb0RvYy54bWxQSwECLQAUAAYACAAAACEAu1LuPuEA&#10;AAANAQAADwAAAAAAAAAAAAAAAAANBQAAZHJzL2Rvd25yZXYueG1sUEsFBgAAAAAEAAQA8wAAABsG&#10;AAAAAA==&#10;" filled="f" stroked="f">
              <v:textbox inset="0,0,0,0">
                <w:txbxContent>
                  <w:p w:rsidR="00D7577F" w:rsidRDefault="007115E4">
                    <w:pPr>
                      <w:spacing w:before="43"/>
                      <w:ind w:left="20"/>
                      <w:rPr>
                        <w:rFonts w:ascii="Arial"/>
                        <w:sz w:val="19"/>
                      </w:rPr>
                    </w:pPr>
                    <w:r>
                      <w:rPr>
                        <w:rFonts w:ascii="Arial"/>
                        <w:color w:val="3D3D3D"/>
                        <w:w w:val="105"/>
                        <w:sz w:val="19"/>
                      </w:rPr>
                      <w:t>B-</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2</w:t>
                    </w:r>
                    <w:r>
                      <w:fldChar w:fldCharType="end"/>
                    </w:r>
                  </w:p>
                </w:txbxContent>
              </v:textbox>
              <w10:wrap anchorx="page" anchory="page"/>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6176" behindDoc="1" locked="0" layoutInCell="1" allowOverlap="1">
              <wp:simplePos x="0" y="0"/>
              <wp:positionH relativeFrom="page">
                <wp:posOffset>773430</wp:posOffset>
              </wp:positionH>
              <wp:positionV relativeFrom="page">
                <wp:posOffset>8961755</wp:posOffset>
              </wp:positionV>
              <wp:extent cx="6436995" cy="0"/>
              <wp:effectExtent l="11430" t="8255" r="9525" b="10795"/>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699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12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9pt,705.65pt" to="567.75pt,7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HQIAAEEEAAAOAAAAZHJzL2Uyb0RvYy54bWysU8GO2jAQvVfqP1i+QxIIFCLCqiLQy7ZF&#10;2u0HGNshVh3bsg0BVf33jh2C2PZSVc3BGXtmnt/MPK+eLq1EZ26d0KrE2TjFiCuqmVDHEn973Y0W&#10;GDlPFCNSK17iK3f4af3+3aozBZ/oRkvGLQIQ5YrOlLjx3hRJ4mjDW+LG2nAFzlrblnjY2mPCLOkA&#10;vZXJJE3nSactM1ZT7hycVr0TryN+XXPqv9a14x7JEgM3H1cb10NYk/WKFEdLTCPojQb5BxYtEQou&#10;vUNVxBN0suIPqFZQq52u/ZjqNtF1LSiPNUA1WfpbNS8NMTzWAs1x5t4m9/9g6Zfz3iLBSjzHSJEW&#10;RvQsFEfT0JnOuAICNmpvQ230ol7Ms6bfHVJ60xB15JHh69VAWhYykjcpYeMM4B+6z5pBDDl5Hdt0&#10;qW0bIKEB6BKncb1Pg188onA4z6fz5XKGER18CSmGRGOd/8R1i4JRYgmcIzA5PzsfiJBiCAn3KL0T&#10;UsZhS4W6Ei+zWR4TnJaCBWcIc/Z42EiLziTIJX6xKvA8hgXkirimj4uuXkhWnxSLtzScsO3N9kTI&#10;3gZWUoWLoEbgebN6ofxYpsvtYrvIR/lkvh3laVWNPu42+Wi+yz7Mqmm12VTZz8A5y4tGMMZVoD2I&#10;Nsv/ThS359PL7S7be3+St+ixkUB2+EfScchhrr1CDppd93YYPug0Bt/eVHgIj3uwH1/++hcAAAD/&#10;/wMAUEsDBBQABgAIAAAAIQAn4rVK3wAAAA4BAAAPAAAAZHJzL2Rvd25yZXYueG1sTI9BT8MwDIXv&#10;SPyHyEjcWJp2Q6g0nRAIxA02JiRuaWPaisYpTdaVf493mODmZz89f69Yz64XE46h86RBLRIQSLW3&#10;HTUadm+PVzcgQjRkTe8JNfxggHV5flaY3PoDbXDaxkZwCIXcaGhjHHIpQ92iM2HhByS+ffrRmchy&#10;bKQdzYHDXS/TJLmWznTEH1oz4H2L9dd27zQ8dE9TOr9k6mN47b/f3a7aLJ8rrS8v5rtbEBHn+GeG&#10;Iz6jQ8lMld+TDaJnnSpGjzwslcpAHC0qW61AVKedLAv5v0b5CwAA//8DAFBLAQItABQABgAIAAAA&#10;IQC2gziS/gAAAOEBAAATAAAAAAAAAAAAAAAAAAAAAABbQ29udGVudF9UeXBlc10ueG1sUEsBAi0A&#10;FAAGAAgAAAAhADj9If/WAAAAlAEAAAsAAAAAAAAAAAAAAAAALwEAAF9yZWxzLy5yZWxzUEsBAi0A&#10;FAAGAAgAAAAhAE7+r+EdAgAAQQQAAA4AAAAAAAAAAAAAAAAALgIAAGRycy9lMm9Eb2MueG1sUEsB&#10;Ai0AFAAGAAgAAAAhACfitUrfAAAADgEAAA8AAAAAAAAAAAAAAAAAdwQAAGRycy9kb3ducmV2Lnht&#10;bFBLBQYAAAAABAAEAPMAAACDBQAAAAA=&#10;" strokeweight=".25428mm">
              <w10:wrap anchorx="page" anchory="page"/>
            </v:line>
          </w:pict>
        </mc:Fallback>
      </mc:AlternateContent>
    </w:r>
    <w:r>
      <w:rPr>
        <w:noProof/>
      </w:rPr>
      <mc:AlternateContent>
        <mc:Choice Requires="wps">
          <w:drawing>
            <wp:anchor distT="0" distB="0" distL="114300" distR="114300" simplePos="0" relativeHeight="503196200" behindDoc="1" locked="0" layoutInCell="1" allowOverlap="1">
              <wp:simplePos x="0" y="0"/>
              <wp:positionH relativeFrom="page">
                <wp:posOffset>2102485</wp:posOffset>
              </wp:positionH>
              <wp:positionV relativeFrom="page">
                <wp:posOffset>8727440</wp:posOffset>
              </wp:positionV>
              <wp:extent cx="3787140" cy="431165"/>
              <wp:effectExtent l="0" t="2540" r="0" b="444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14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43" w:right="24"/>
                            <w:jc w:val="center"/>
                            <w:rPr>
                              <w:rFonts w:ascii="Arial"/>
                              <w:sz w:val="21"/>
                            </w:rPr>
                          </w:pPr>
                          <w:r>
                            <w:rPr>
                              <w:rFonts w:ascii="Arial"/>
                              <w:color w:val="3D3D3D"/>
                              <w:w w:val="105"/>
                              <w:sz w:val="21"/>
                            </w:rPr>
                            <w:t>Vision for the Future</w:t>
                          </w:r>
                        </w:p>
                        <w:p w:rsidR="00D7577F" w:rsidRDefault="007115E4">
                          <w:pPr>
                            <w:spacing w:before="162"/>
                            <w:ind w:left="43" w:right="43"/>
                            <w:jc w:val="center"/>
                            <w:rPr>
                              <w:rFonts w:ascii="Arial"/>
                              <w:sz w:val="21"/>
                            </w:rPr>
                          </w:pPr>
                          <w:r>
                            <w:rPr>
                              <w:rFonts w:ascii="Arial"/>
                              <w:color w:val="3D3D3D"/>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310" type="#_x0000_t202" style="position:absolute;margin-left:165.55pt;margin-top:687.2pt;width:298.2pt;height:33.95pt;z-index:-120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1EDsgIAALI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EI0E7aNEDOxh0Kw8ostUZep2C030PbuYA29Blx1T3d7L8qpGQq4aKLbtRSg4NoxVkF9qb/tnV&#10;EUdbkM3wQVYQhu6MdECHWnW2dFAMBOjQpcdTZ2wqJWxeLuJFSOCohDNyGYbzmQtB0+l2r7R5x2SH&#10;rJFhBZ136HR/p43NhqaTiw0mZMHb1nW/Fc82wHHcgdhw1Z7ZLFwzfyRBso7XMfFINF97JMhz76ZY&#10;EW9ehItZfpmvVnn408YNSdrwqmLChpmEFZI/a9xR4qMkTtLSsuWVhbMpabXdrFqF9hSEXbjvWJAz&#10;N/95Gq4IwOUFpTAiwW2UeMU8XnikIDMvWQSxF4TJbTIPSELy4jmlOy7Yv1NCQ4aTWTQbxfRbboH7&#10;XnOjaccNjI6WdxmOT040tRJci8q11lDejvZZKWz6T6WAdk+NdoK1Gh3Vag6bg3sZYRjb+FbOG1k9&#10;goaVBImBGmHwgdFI9R2jAYZIhvW3HVUMo/a9gHdgJ85kqMnYTAYVJVzNsMFoNFdmnEy7XvFtA8jj&#10;SxPyBt5KzZ2Mn7I4vjAYDI7NcYjZyXP+77yeRu3yFwAAAP//AwBQSwMEFAAGAAgAAAAhAGuuUMzi&#10;AAAADQEAAA8AAABkcnMvZG93bnJldi54bWxMj8tOwzAQRfdI/IM1SOyo86KPEKeqEKyQEGlYdOnE&#10;bmI1HofYbcPfM6xgOXOP7pwptrMd2EVP3jgUEC8iYBpbpwx2Aj7r14c1MB8kKjk41AK+tYdteXtT&#10;yFy5K1b6sg8doxL0uRTQhzDmnPu211b6hRs1UnZ0k5WBxqnjapJXKrcDT6Joya00SBd6OernXren&#10;/dkK2B2wejFf781HdaxMXW8ifFuehLi/m3dPwIKewx8Mv/qkDiU5Ne6MyrNBQJrGMaEUpKssA0bI&#10;Jlk9AmtolWVJCrws+P8vyh8AAAD//wMAUEsBAi0AFAAGAAgAAAAhALaDOJL+AAAA4QEAABMAAAAA&#10;AAAAAAAAAAAAAAAAAFtDb250ZW50X1R5cGVzXS54bWxQSwECLQAUAAYACAAAACEAOP0h/9YAAACU&#10;AQAACwAAAAAAAAAAAAAAAAAvAQAAX3JlbHMvLnJlbHNQSwECLQAUAAYACAAAACEAFd9RA7ICAACy&#10;BQAADgAAAAAAAAAAAAAAAAAuAgAAZHJzL2Uyb0RvYy54bWxQSwECLQAUAAYACAAAACEAa65QzOIA&#10;AAANAQAADwAAAAAAAAAAAAAAAAAMBQAAZHJzL2Rvd25yZXYueG1sUEsFBgAAAAAEAAQA8wAAABsG&#10;AAAAAA==&#10;" filled="f" stroked="f">
              <v:textbox inset="0,0,0,0">
                <w:txbxContent>
                  <w:p w:rsidR="00D7577F" w:rsidRDefault="007115E4">
                    <w:pPr>
                      <w:spacing w:before="13"/>
                      <w:ind w:left="43" w:right="24"/>
                      <w:jc w:val="center"/>
                      <w:rPr>
                        <w:rFonts w:ascii="Arial"/>
                        <w:sz w:val="21"/>
                      </w:rPr>
                    </w:pPr>
                    <w:r>
                      <w:rPr>
                        <w:rFonts w:ascii="Arial"/>
                        <w:color w:val="3D3D3D"/>
                        <w:w w:val="105"/>
                        <w:sz w:val="21"/>
                      </w:rPr>
                      <w:t>Vision for the Future</w:t>
                    </w:r>
                  </w:p>
                  <w:p w:rsidR="00D7577F" w:rsidRDefault="007115E4">
                    <w:pPr>
                      <w:spacing w:before="162"/>
                      <w:ind w:left="43" w:right="43"/>
                      <w:jc w:val="center"/>
                      <w:rPr>
                        <w:rFonts w:ascii="Arial"/>
                        <w:sz w:val="21"/>
                      </w:rPr>
                    </w:pPr>
                    <w:r>
                      <w:rPr>
                        <w:rFonts w:ascii="Arial"/>
                        <w:color w:val="3D3D3D"/>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6224" behindDoc="1" locked="0" layoutInCell="1" allowOverlap="1">
              <wp:simplePos x="0" y="0"/>
              <wp:positionH relativeFrom="page">
                <wp:posOffset>3888105</wp:posOffset>
              </wp:positionH>
              <wp:positionV relativeFrom="page">
                <wp:posOffset>9306560</wp:posOffset>
              </wp:positionV>
              <wp:extent cx="237490" cy="160655"/>
              <wp:effectExtent l="1905" t="635" r="0" b="63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D3D3D"/>
                              <w:w w:val="105"/>
                              <w:sz w:val="19"/>
                            </w:rPr>
                            <w:t>B-</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311" type="#_x0000_t202" style="position:absolute;margin-left:306.15pt;margin-top:732.8pt;width:18.7pt;height:12.65pt;z-index:-12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RPsAIAALEFAAAOAAAAZHJzL2Uyb0RvYy54bWysVG1vmzAQ/j5p/8Hyd8pLCQmopEpCmCZ1&#10;L1K7H+CACdbAZrYT6Kb9951NSNNWk6ZtfEBn+/z4nrvn7uZ2aBt0pFIxwVPsX3kYUV6IkvF9ir88&#10;5M4CI6UJL0kjOE3xI1X4dvn2zU3fJTQQtWhKKhGAcJX0XYprrbvEdVVR05aoK9FRDoeVkC3RsJR7&#10;t5SkB/S2cQPPi9xeyLKToqBKwW42HuKlxa8qWuhPVaWoRk2KITZt/9L+d+bvLm9Ispekq1lxCoP8&#10;RRQtYRwePUNlRBN0kOwVVMsKKZSo9FUhWldUFSuo5QBsfO8Fm/uadNRygeSo7pwm9f9gi4/HzxKx&#10;MsUBRpy0UKIHOmi0FgPyTXb6TiXgdN+Bmx5gG6psmaruThRfFeJiUxO+pyspRV9TUkJ09qZ7cXXE&#10;UQZk138QJTxDDlpYoKGSrUkdJAMBOlTp8VwZE0oBm8H1PIzhpIAjP/Ki2czE5pJkutxJpd9R0SJj&#10;pFhC4S04Od4pPbpOLuYtLnLWNLb4DX+2AZjjDjwNV82ZCcLW8kfsxdvFdhE6YRBtndDLMmeVb0In&#10;yv35LLvONpvM/2ne9cOkZmVJuXlm0pUf/lndTgofFXFWlhINKw2cCUnJ/W7TSHQkoOvcfqeEXLi5&#10;z8Ow+QIuLyj5Qeitg9jJo8XcCfNw5sRzb+F4fryOIy+Mwyx/TumOcfrvlFCf4ngWzEYt/ZabZ7/X&#10;3EjSMg2To2FtihdnJ5IYBW55aUurCWtG+yIVJvynVEC5p0JbvRqJjmLVw26wjeH78dQIO1E+goSl&#10;AImBGmHugVEL+R2jHmZIitW3A5EUo+Y9hzYwA2cy5GTsJoPwAq6mWGM0mhs9DqZDJ9m+BuSx0bhY&#10;QatUzMrY9NQYBXAwC5gLls1phpnBc7m2Xk+TdvkLAAD//wMAUEsDBBQABgAIAAAAIQBjyCa74QAA&#10;AA0BAAAPAAAAZHJzL2Rvd25yZXYueG1sTI/BTsMwDIbvSLxDZCRuLNkYYe2aThOCExJaVw4c08Zr&#10;qzVOabKtvD3ZCY72/+n352wz2Z6dcfSdIwXzmQCGVDvTUaPgs3x7WAHzQZPRvSNU8IMeNvntTaZT&#10;4y5U4HkfGhZLyKdaQRvCkHLu6xat9jM3IMXs4EarQxzHhptRX2K57flCCMmt7iheaPWALy3Wx/3J&#10;Kth+UfHafX9Uu+JQdGWZCHqXR6Xu76btGljAKfzBcNWP6pBHp8qdyHjWK5DzxWNEY7CUTxJYROQy&#10;eQZWXVeJSIDnGf//Rf4LAAD//wMAUEsBAi0AFAAGAAgAAAAhALaDOJL+AAAA4QEAABMAAAAAAAAA&#10;AAAAAAAAAAAAAFtDb250ZW50X1R5cGVzXS54bWxQSwECLQAUAAYACAAAACEAOP0h/9YAAACUAQAA&#10;CwAAAAAAAAAAAAAAAAAvAQAAX3JlbHMvLnJlbHNQSwECLQAUAAYACAAAACEAuvtET7ACAACxBQAA&#10;DgAAAAAAAAAAAAAAAAAuAgAAZHJzL2Uyb0RvYy54bWxQSwECLQAUAAYACAAAACEAY8gmu+EAAAAN&#10;AQAADwAAAAAAAAAAAAAAAAAKBQAAZHJzL2Rvd25yZXYueG1sUEsFBgAAAAAEAAQA8wAAABgGAAAA&#10;AA==&#10;" filled="f" stroked="f">
              <v:textbox inset="0,0,0,0">
                <w:txbxContent>
                  <w:p w:rsidR="00D7577F" w:rsidRDefault="007115E4">
                    <w:pPr>
                      <w:spacing w:before="14"/>
                      <w:ind w:left="20"/>
                      <w:rPr>
                        <w:rFonts w:ascii="Arial"/>
                        <w:sz w:val="19"/>
                      </w:rPr>
                    </w:pPr>
                    <w:r>
                      <w:rPr>
                        <w:rFonts w:ascii="Arial"/>
                        <w:color w:val="3D3D3D"/>
                        <w:w w:val="105"/>
                        <w:sz w:val="19"/>
                      </w:rPr>
                      <w:t>B-</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4</w:t>
                    </w:r>
                    <w:r>
                      <w:fldChar w:fldCharType="end"/>
                    </w:r>
                  </w:p>
                </w:txbxContent>
              </v:textbox>
              <w10:wrap anchorx="page" anchory="page"/>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176" behindDoc="1" locked="0" layoutInCell="1" allowOverlap="1">
              <wp:simplePos x="0" y="0"/>
              <wp:positionH relativeFrom="page">
                <wp:posOffset>622300</wp:posOffset>
              </wp:positionH>
              <wp:positionV relativeFrom="page">
                <wp:posOffset>9053195</wp:posOffset>
              </wp:positionV>
              <wp:extent cx="6391275" cy="0"/>
              <wp:effectExtent l="12700" t="13970" r="6350" b="5080"/>
              <wp:wrapNone/>
              <wp:docPr id="151"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9127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8" o:spid="_x0000_s1026" style="position:absolute;z-index:-123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9pt,712.85pt" to="552.25pt,7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bm9IA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g91NM4wU&#10;6WBJz0JxlE3mYTq9cQUEVWprQ3/0pF7Ns6bfHVK6aona88jy7WwgMQsZybuUcHEGauz6L5pBDDl4&#10;HUd1amwXIGEI6BQ3cr5thJ88ovBx9rDIJo9TjOjVl5Dimmis85+57lAwSiyBdQQmx2fnAxFSXENC&#10;HaU3Qsq4cKlQX+JFNs1jgtNSsOAMYc7ud5W06EiCZOIvdgWe+7CAXBPXDnHRNYjJ6oNisUrLCVtf&#10;bE+EHGxgJVUoBD0Cz4s1iOXHIl2s5+t5Psons/UoT+t69GlT5aPZJnuc1g91VdXZz8A5y4tWMMZV&#10;oH0Vbpb/nTAuT2iQ3E26t/kk79HjIIHs9T+SjksOex0UstPsvLXX5YNWY/DlXYXHcH8H+/71r34B&#10;AAD//wMAUEsDBBQABgAIAAAAIQDxiclw3wAAAA0BAAAPAAAAZHJzL2Rvd25yZXYueG1sTI9LT8Mw&#10;EITvSP0P1iJxo05C+iDEqRAIxK1PIXFz4iWJaq9D7Kbh3+MeEBx3djTzTb4ajWYD9q61JCCeRsCQ&#10;KqtaqgUc9i+3S2DOS1JSW0IB3+hgVUyucpkpe6YtDjtfsxBCLpMCGu+7jHNXNWikm9oOKfw+bW+k&#10;D2dfc9XLcwg3midRNOdGthQaGtnhU4PVcXcyAp7b1yEZ13fxR7fRX+/mUG7Tt1KIm+vx8QGYx9H/&#10;meGCH9ChCEylPZFyTAu4X4YpPuhpMlsAuzjiKJ0BK381XuT8/4riBwAA//8DAFBLAQItABQABgAI&#10;AAAAIQC2gziS/gAAAOEBAAATAAAAAAAAAAAAAAAAAAAAAABbQ29udGVudF9UeXBlc10ueG1sUEsB&#10;Ai0AFAAGAAgAAAAhADj9If/WAAAAlAEAAAsAAAAAAAAAAAAAAAAALwEAAF9yZWxzLy5yZWxzUEsB&#10;Ai0AFAAGAAgAAAAhAOFBub0gAgAARQQAAA4AAAAAAAAAAAAAAAAALgIAAGRycy9lMm9Eb2MueG1s&#10;UEsBAi0AFAAGAAgAAAAhAPGJyXDfAAAADQEAAA8AAAAAAAAAAAAAAAAAegQAAGRycy9kb3ducmV2&#10;LnhtbFBLBQYAAAAABAAEAPMAAACGBQAAAAA=&#10;" strokeweight=".25428mm">
              <w10:wrap anchorx="page" anchory="page"/>
            </v:line>
          </w:pict>
        </mc:Fallback>
      </mc:AlternateContent>
    </w:r>
    <w:r>
      <w:rPr>
        <w:noProof/>
      </w:rPr>
      <mc:AlternateContent>
        <mc:Choice Requires="wps">
          <w:drawing>
            <wp:anchor distT="0" distB="0" distL="114300" distR="114300" simplePos="0" relativeHeight="503193200" behindDoc="1" locked="0" layoutInCell="1" allowOverlap="1">
              <wp:simplePos x="0" y="0"/>
              <wp:positionH relativeFrom="page">
                <wp:posOffset>1887220</wp:posOffset>
              </wp:positionH>
              <wp:positionV relativeFrom="page">
                <wp:posOffset>8865235</wp:posOffset>
              </wp:positionV>
              <wp:extent cx="3761740" cy="431165"/>
              <wp:effectExtent l="1270" t="0" r="0" b="0"/>
              <wp:wrapNone/>
              <wp:docPr id="150"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740"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3" w:right="21"/>
                            <w:jc w:val="center"/>
                            <w:rPr>
                              <w:rFonts w:ascii="Arial"/>
                              <w:sz w:val="21"/>
                            </w:rPr>
                          </w:pPr>
                          <w:r>
                            <w:rPr>
                              <w:rFonts w:ascii="Arial"/>
                              <w:color w:val="3B3B3B"/>
                              <w:w w:val="105"/>
                              <w:sz w:val="21"/>
                            </w:rPr>
                            <w:t>Vision for the Future</w:t>
                          </w:r>
                        </w:p>
                        <w:p w:rsidR="00D7577F" w:rsidRDefault="007115E4">
                          <w:pPr>
                            <w:spacing w:before="162"/>
                            <w:ind w:left="23" w:right="23"/>
                            <w:jc w:val="center"/>
                            <w:rPr>
                              <w:rFonts w:ascii="Arial"/>
                              <w:sz w:val="21"/>
                            </w:rPr>
                          </w:pPr>
                          <w:r>
                            <w:rPr>
                              <w:rFonts w:ascii="Arial"/>
                              <w:color w:val="3B3B3B"/>
                              <w:sz w:val="21"/>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7" o:spid="_x0000_s1211" type="#_x0000_t202" style="position:absolute;margin-left:148.6pt;margin-top:698.05pt;width:296.2pt;height:33.95pt;z-index:-12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MC8sgIAALU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RK&#10;6N0c6sNJC016oINGt2JAfrAwFeo7lYDjfQeueoAD8LZsVXcniq8KcbGpCd/TGylFX1NSQoa+uele&#10;XB1xlAHZ9R9ECYHIQQsLNFSyNeWDgiBAh0wez90xyRSwOVtE/iKEowLOwpnvR3MbgiTT7U4q/Y6K&#10;FhkjxRK6b9HJ8U5pkw1JJhcTjIucNY1VQMOfbYDjuAOx4ao5M1nYhv6IvXi73C5DJwyirRN6Webc&#10;5JvQiXJ/Mc9m2WaT+T9NXD9MalaWlJswk7j88M+ad5L5KIuzvJRoWGngTEpK7nebRqIjAXHn9jsV&#10;5MLNfZ6GLQJweUHJD0LvNoidPFounDAP50688JaO58e3ceSFcZjlzyndMU7/nRLqUxzPg/kopt9y&#10;8+z3mhtJWqZhfDSsTfHy7EQSI8EtL21rNWHNaF+UwqT/VApo99RoK1ij0VGtetgN4+uITXij5p0o&#10;H0HCUoDCQIww+8CohfyOUQ9zJMXq24FIilHznsMzABc9GXIydpNBeAFXU6wxGs2NHofToZNsXwPy&#10;+NC4uIGnUjGr4qcsTg8MZoMlc5pjZvhc/luvp2m7/gUAAP//AwBQSwMEFAAGAAgAAAAhABEptNTh&#10;AAAADQEAAA8AAABkcnMvZG93bnJldi54bWxMj8FOwzAMhu9IvENkJG4sWZlKW5pOE4ITEqIrB45p&#10;k7XRGqc02VbeHnOCo/1/+v253C5uZGczB+tRwnolgBnsvLbYS/hoXu4yYCEq1Gr0aCR8mwDb6vqq&#10;VIX2F6zNeR97RiUYCiVhiHEqOA/dYJwKKz8ZpOzgZ6cijXPP9awuVO5GngiRcqcs0oVBTeZpMN1x&#10;f3ISdp9YP9uvt/a9PtS2aXKBr+lRytubZfcILJol/sHwq0/qUJFT60+oAxslJPlDQigF93m6BkZI&#10;luUpsJZWm3QjgFcl//9F9QMAAP//AwBQSwECLQAUAAYACAAAACEAtoM4kv4AAADhAQAAEwAAAAAA&#10;AAAAAAAAAAAAAAAAW0NvbnRlbnRfVHlwZXNdLnhtbFBLAQItABQABgAIAAAAIQA4/SH/1gAAAJQB&#10;AAALAAAAAAAAAAAAAAAAAC8BAABfcmVscy8ucmVsc1BLAQItABQABgAIAAAAIQABPMC8sgIAALUF&#10;AAAOAAAAAAAAAAAAAAAAAC4CAABkcnMvZTJvRG9jLnhtbFBLAQItABQABgAIAAAAIQARKbTU4QAA&#10;AA0BAAAPAAAAAAAAAAAAAAAAAAwFAABkcnMvZG93bnJldi54bWxQSwUGAAAAAAQABADzAAAAGgYA&#10;AAAA&#10;" filled="f" stroked="f">
              <v:textbox inset="0,0,0,0">
                <w:txbxContent>
                  <w:p w:rsidR="00D7577F" w:rsidRDefault="007115E4">
                    <w:pPr>
                      <w:spacing w:before="13"/>
                      <w:ind w:left="23" w:right="21"/>
                      <w:jc w:val="center"/>
                      <w:rPr>
                        <w:rFonts w:ascii="Arial"/>
                        <w:sz w:val="21"/>
                      </w:rPr>
                    </w:pPr>
                    <w:r>
                      <w:rPr>
                        <w:rFonts w:ascii="Arial"/>
                        <w:color w:val="3B3B3B"/>
                        <w:w w:val="105"/>
                        <w:sz w:val="21"/>
                      </w:rPr>
                      <w:t>Vision for the Future</w:t>
                    </w:r>
                  </w:p>
                  <w:p w:rsidR="00D7577F" w:rsidRDefault="007115E4">
                    <w:pPr>
                      <w:spacing w:before="162"/>
                      <w:ind w:left="23" w:right="23"/>
                      <w:jc w:val="center"/>
                      <w:rPr>
                        <w:rFonts w:ascii="Arial"/>
                        <w:sz w:val="21"/>
                      </w:rPr>
                    </w:pPr>
                    <w:r>
                      <w:rPr>
                        <w:rFonts w:ascii="Arial"/>
                        <w:color w:val="3B3B3B"/>
                        <w:sz w:val="21"/>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3224" behindDoc="1" locked="0" layoutInCell="1" allowOverlap="1">
              <wp:simplePos x="0" y="0"/>
              <wp:positionH relativeFrom="page">
                <wp:posOffset>3674110</wp:posOffset>
              </wp:positionH>
              <wp:positionV relativeFrom="page">
                <wp:posOffset>9398000</wp:posOffset>
              </wp:positionV>
              <wp:extent cx="270510" cy="205105"/>
              <wp:effectExtent l="0" t="0" r="0" b="0"/>
              <wp:wrapNone/>
              <wp:docPr id="149"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0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95"/>
                            <w:ind w:left="20"/>
                            <w:rPr>
                              <w:rFonts w:ascii="Arial"/>
                              <w:sz w:val="18"/>
                            </w:rPr>
                          </w:pPr>
                          <w:r>
                            <w:rPr>
                              <w:rFonts w:ascii="Arial"/>
                              <w:color w:val="3B3B3B"/>
                              <w:w w:val="105"/>
                              <w:sz w:val="18"/>
                            </w:rPr>
                            <w:t>2-</w:t>
                          </w:r>
                          <w:r>
                            <w:fldChar w:fldCharType="begin"/>
                          </w:r>
                          <w:r>
                            <w:rPr>
                              <w:rFonts w:ascii="Arial"/>
                              <w:color w:val="3B3B3B"/>
                              <w:w w:val="105"/>
                              <w:sz w:val="18"/>
                            </w:rPr>
                            <w:instrText xml:space="preserve"> PAGE </w:instrText>
                          </w:r>
                          <w:r>
                            <w:fldChar w:fldCharType="separate"/>
                          </w:r>
                          <w:r w:rsidR="001F53CD">
                            <w:rPr>
                              <w:rFonts w:ascii="Arial"/>
                              <w:noProof/>
                              <w:color w:val="3B3B3B"/>
                              <w:w w:val="105"/>
                              <w:sz w:val="18"/>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212" type="#_x0000_t202" style="position:absolute;margin-left:289.3pt;margin-top:740pt;width:21.3pt;height:16.15pt;z-index:-123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ZGsAIAALQ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IV&#10;9C5OMBKkhSbd08GgGzmgMJrbCvWdTsHxrgNXM8ABeDu2uruV5TeNhFw3ROzotVKybyipIMPQ3vTP&#10;ro442oJs+4+ygkBkb6QDGmrV2vJBQRCgQ6ceTt2xyZSwGS2CWQgnJRxF1py5CCSdLndKm/dUtsga&#10;GVbQfAdODrfa2GRIOrnYWEIWjHMnAC6ebYDjuAOh4ao9s0m4fj4mQbJZbpaxF0fzjRcHee5dF+vY&#10;mxfhYpa/y9frPPxp44Zx2rCqosKGmbQVxn/Wu6PKR1Wc1KUlZ5WFsylptduuuUIHAtou3HcsyJmb&#10;/zwNVwTg8oJSGMXBTZR4xXy58OIinnnJIlh6QZjcJPMgTuK8eE7plgn675RQn+FkFs1GLf2WW+C+&#10;19xI2jID04OzNsPLkxNJrQI3onKtNYTx0T4rhU3/qRTQ7qnRTq9WoqNYzbAd3OOI3KSwYt7K6gEU&#10;rCQoDMQIow+MRqofGPUwRjKsv++JohjxDwJegZ05k6EmYzsZRJRwNcMGo9Fcm3E27TvFdg0gj+9M&#10;yGt4KTVzKn7K4vi+YDQ4MscxZmfP+b/zehq2q18AAAD//wMAUEsDBBQABgAIAAAAIQDX/EiL4QAA&#10;AA0BAAAPAAAAZHJzL2Rvd25yZXYueG1sTI/BTsMwEETvSPyDtUjcqJ1AQwhxqgrBCQmRhgNHJ3YT&#10;q/E6xG4b/p7lBMedeZqdKTeLG9nJzMF6lJCsBDCDndcWewkfzctNDixEhVqNHo2EbxNgU11elKrQ&#10;/oy1Oe1izygEQ6EkDDFOBeehG4xTYeUng+Tt/exUpHPuuZ7VmcLdyFMhMu6URfowqMk8DaY77I5O&#10;wvYT62f79da+1/vaNs2DwNfsIOX11bJ9BBbNEv9g+K1P1aGiTq0/og5slLC+zzNCybjLBa0iJEuT&#10;FFhL0jpJb4FXJf+/ovoBAAD//wMAUEsBAi0AFAAGAAgAAAAhALaDOJL+AAAA4QEAABMAAAAAAAAA&#10;AAAAAAAAAAAAAFtDb250ZW50X1R5cGVzXS54bWxQSwECLQAUAAYACAAAACEAOP0h/9YAAACUAQAA&#10;CwAAAAAAAAAAAAAAAAAvAQAAX3JlbHMvLnJlbHNQSwECLQAUAAYACAAAACEA4hTGRrACAAC0BQAA&#10;DgAAAAAAAAAAAAAAAAAuAgAAZHJzL2Uyb0RvYy54bWxQSwECLQAUAAYACAAAACEA1/xIi+EAAAAN&#10;AQAADwAAAAAAAAAAAAAAAAAKBQAAZHJzL2Rvd25yZXYueG1sUEsFBgAAAAAEAAQA8wAAABgGAAAA&#10;AA==&#10;" filled="f" stroked="f">
              <v:textbox inset="0,0,0,0">
                <w:txbxContent>
                  <w:p w:rsidR="00D7577F" w:rsidRDefault="007115E4">
                    <w:pPr>
                      <w:spacing w:before="95"/>
                      <w:ind w:left="20"/>
                      <w:rPr>
                        <w:rFonts w:ascii="Arial"/>
                        <w:sz w:val="18"/>
                      </w:rPr>
                    </w:pPr>
                    <w:r>
                      <w:rPr>
                        <w:rFonts w:ascii="Arial"/>
                        <w:color w:val="3B3B3B"/>
                        <w:w w:val="105"/>
                        <w:sz w:val="18"/>
                      </w:rPr>
                      <w:t>2-</w:t>
                    </w:r>
                    <w:r>
                      <w:fldChar w:fldCharType="begin"/>
                    </w:r>
                    <w:r>
                      <w:rPr>
                        <w:rFonts w:ascii="Arial"/>
                        <w:color w:val="3B3B3B"/>
                        <w:w w:val="105"/>
                        <w:sz w:val="18"/>
                      </w:rPr>
                      <w:instrText xml:space="preserve"> PAGE </w:instrText>
                    </w:r>
                    <w:r>
                      <w:fldChar w:fldCharType="separate"/>
                    </w:r>
                    <w:r w:rsidR="001F53CD">
                      <w:rPr>
                        <w:rFonts w:ascii="Arial"/>
                        <w:noProof/>
                        <w:color w:val="3B3B3B"/>
                        <w:w w:val="105"/>
                        <w:sz w:val="18"/>
                      </w:rPr>
                      <w:t>3</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320" behindDoc="1" locked="0" layoutInCell="1" allowOverlap="1">
              <wp:simplePos x="0" y="0"/>
              <wp:positionH relativeFrom="page">
                <wp:posOffset>1960880</wp:posOffset>
              </wp:positionH>
              <wp:positionV relativeFrom="page">
                <wp:posOffset>8696960</wp:posOffset>
              </wp:positionV>
              <wp:extent cx="3761740" cy="424180"/>
              <wp:effectExtent l="0" t="635" r="1905" b="3810"/>
              <wp:wrapNone/>
              <wp:docPr id="148"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174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3" w:right="8"/>
                            <w:jc w:val="center"/>
                            <w:rPr>
                              <w:rFonts w:ascii="Arial"/>
                            </w:rPr>
                          </w:pPr>
                          <w:r>
                            <w:rPr>
                              <w:rFonts w:ascii="Arial"/>
                              <w:color w:val="3A3A3A"/>
                              <w:w w:val="110"/>
                            </w:rPr>
                            <w:t>Vision for the Future</w:t>
                          </w:r>
                        </w:p>
                        <w:p w:rsidR="00D7577F" w:rsidRDefault="007115E4">
                          <w:pPr>
                            <w:pStyle w:val="BodyText"/>
                            <w:spacing w:before="174"/>
                            <w:ind w:left="23" w:right="23"/>
                            <w:jc w:val="center"/>
                            <w:rPr>
                              <w:rFonts w:ascii="Arial"/>
                            </w:rPr>
                          </w:pPr>
                          <w:r>
                            <w:rPr>
                              <w:rFonts w:ascii="Arial"/>
                              <w:color w:val="3A3A3A"/>
                              <w:w w:val="105"/>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213" type="#_x0000_t202" style="position:absolute;margin-left:154.4pt;margin-top:684.8pt;width:296.2pt;height:33.4pt;z-index:-123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JZjtAIAALUFAAAOAAAAZHJzL2Uyb0RvYy54bWysVNtu2zAMfR+wfxD07vpSJbGNOkUbx8OA&#10;7gK0+wDFlmNhtuRJSpyu2L+PkuOkl5dhmx8EWqSOSJ4jXl0fuhbtmdJcigyHFwFGTJSy4mKb4W8P&#10;hRdjpA0VFW2lYBl+ZBpfL9+/uxr6lEWykW3FFAIQodOhz3BjTJ/6vi4b1lF9IXsmwFlL1VEDv2rr&#10;V4oOgN61fhQEc3+QquqVLJnWsJuPTrx0+HXNSvOlrjUzqM0w5Gbcqty6sau/vKLpVtG+4eUxDfoX&#10;WXSUC7j0BJVTQ9FO8TdQHS+V1LI2F6XsfFnXvGSuBqgmDF5Vc9/QnrlaoDm6P7VJ/z/Y8vP+q0K8&#10;Au4IUCVoByQ9sINBt/KAwiiyHRp6nULgfQ+h5gAOiHbV6v5Olt81EnLVULFlN0rJoWG0ggxDe9J/&#10;dnTE0RZkM3ySFVxEd0Y6oEOtOts+aAgCdGDq8cSOTaaEzcvFPFwQcJXgIxEJY0efT9PpdK+0+cBk&#10;h6yRYQXsO3S6v9PGZkPTKcReJmTB29YpoBUvNiBw3IG74aj12SwcoU9JkKzjdUw8Es3XHgny3Lsp&#10;VsSbF+Fill/mq1Ue/rL3hiRteFUxYa+ZxBWSPyPvKPNRFid5adnyysLZlLTablatQnsK4i7c53oO&#10;nnOY/zIN1wSo5VVJYUSC2yjxinm88EhBZl6yCGIvCJPbZB6QhOTFy5LuuGD/XhIaMpzMotkopnPS&#10;r2oL3Pe2Npp23MD4aHmX4fgURFMrwbWoHLWG8na0n7XCpn9uBdA9Ee0EazU6qtUcNgf3OiInZ6vm&#10;jaweQcJKgsJAjDD7wGik+onRAHMkw/rHjiqGUftRwDOwQ2cy1GRsJoOKEo5m2GA0miszDqddr/i2&#10;AeTxoQl5A0+l5k7F5yyODwxmgyvmOMfs8Hn+76LO03b5GwAA//8DAFBLAwQUAAYACAAAACEAKSN+&#10;bOIAAAANAQAADwAAAGRycy9kb3ducmV2LnhtbEyPwU7DMBBE70j9B2srcaN2m8pqQpyqQnBCQqTh&#10;wNFJ3MRqvA6x24a/ZznBcXZGM2/z/ewGdjVTsB4VrFcCmMHGtxY7BR/Vy8MOWIgaWz14NAq+TYB9&#10;sbjLddb6G5bmeowdoxIMmVbQxzhmnIemN06HlR8Nknfyk9OR5NTxdtI3KncD3wghudMWaaHXo3nq&#10;TXM+XpyCwyeWz/brrX4vT6WtqlTgqzwrdb+cD4/AopnjXxh+8QkdCmKq/QXbwAYFidgReiQjkakE&#10;RpFUrDfAajptE7kFXuT8/xfFDwAAAP//AwBQSwECLQAUAAYACAAAACEAtoM4kv4AAADhAQAAEwAA&#10;AAAAAAAAAAAAAAAAAAAAW0NvbnRlbnRfVHlwZXNdLnhtbFBLAQItABQABgAIAAAAIQA4/SH/1gAA&#10;AJQBAAALAAAAAAAAAAAAAAAAAC8BAABfcmVscy8ucmVsc1BLAQItABQABgAIAAAAIQD2ZJZjtAIA&#10;ALUFAAAOAAAAAAAAAAAAAAAAAC4CAABkcnMvZTJvRG9jLnhtbFBLAQItABQABgAIAAAAIQApI35s&#10;4gAAAA0BAAAPAAAAAAAAAAAAAAAAAA4FAABkcnMvZG93bnJldi54bWxQSwUGAAAAAAQABADzAAAA&#10;HQYAAAAA&#10;" filled="f" stroked="f">
              <v:textbox inset="0,0,0,0">
                <w:txbxContent>
                  <w:p w:rsidR="00D7577F" w:rsidRDefault="007115E4">
                    <w:pPr>
                      <w:pStyle w:val="BodyText"/>
                      <w:spacing w:before="13"/>
                      <w:ind w:left="23" w:right="8"/>
                      <w:jc w:val="center"/>
                      <w:rPr>
                        <w:rFonts w:ascii="Arial"/>
                      </w:rPr>
                    </w:pPr>
                    <w:r>
                      <w:rPr>
                        <w:rFonts w:ascii="Arial"/>
                        <w:color w:val="3A3A3A"/>
                        <w:w w:val="110"/>
                      </w:rPr>
                      <w:t>Vision for the Future</w:t>
                    </w:r>
                  </w:p>
                  <w:p w:rsidR="00D7577F" w:rsidRDefault="007115E4">
                    <w:pPr>
                      <w:pStyle w:val="BodyText"/>
                      <w:spacing w:before="174"/>
                      <w:ind w:left="23" w:right="23"/>
                      <w:jc w:val="center"/>
                      <w:rPr>
                        <w:rFonts w:ascii="Arial"/>
                      </w:rPr>
                    </w:pPr>
                    <w:r>
                      <w:rPr>
                        <w:rFonts w:ascii="Arial"/>
                        <w:color w:val="3A3A3A"/>
                        <w:w w:val="105"/>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3344" behindDoc="1" locked="0" layoutInCell="1" allowOverlap="1">
              <wp:simplePos x="0" y="0"/>
              <wp:positionH relativeFrom="page">
                <wp:posOffset>3747135</wp:posOffset>
              </wp:positionH>
              <wp:positionV relativeFrom="page">
                <wp:posOffset>9276080</wp:posOffset>
              </wp:positionV>
              <wp:extent cx="205740" cy="226695"/>
              <wp:effectExtent l="3810" t="0" r="0" b="3175"/>
              <wp:wrapNone/>
              <wp:docPr id="14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226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8"/>
                            </w:rPr>
                          </w:pPr>
                          <w:r>
                            <w:rPr>
                              <w:rFonts w:ascii="Arial"/>
                              <w:color w:val="494949"/>
                              <w:w w:val="110"/>
                              <w:sz w:val="18"/>
                            </w:rPr>
                            <w:t>2-</w:t>
                          </w:r>
                          <w:r>
                            <w:fldChar w:fldCharType="begin"/>
                          </w:r>
                          <w:r>
                            <w:rPr>
                              <w:rFonts w:ascii="Arial"/>
                              <w:color w:val="494949"/>
                              <w:w w:val="110"/>
                              <w:sz w:val="18"/>
                            </w:rPr>
                            <w:instrText xml:space="preserve"> PAGE </w:instrText>
                          </w:r>
                          <w:r>
                            <w:fldChar w:fldCharType="separate"/>
                          </w:r>
                          <w:r w:rsidR="001F53CD">
                            <w:rPr>
                              <w:rFonts w:ascii="Arial"/>
                              <w:noProof/>
                              <w:color w:val="494949"/>
                              <w:w w:val="110"/>
                              <w:sz w:val="18"/>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214" type="#_x0000_t202" style="position:absolute;margin-left:295.05pt;margin-top:730.4pt;width:16.2pt;height:17.85pt;z-index:-12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cxtsgIAALQFAAAOAAAAZHJzL2Uyb0RvYy54bWysVG1vmzAQ/j5p/8Hyd8rLCAmopEpCmCZ1&#10;L1K7H+CACdbAZrYT6Kr9951NSNNWk6ZtfEBn+/z4nrvn7vpmaBt0pFIxwVPsX3kYUV6IkvF9ir/e&#10;584CI6UJL0kjOE3xA1X4Zvn2zXXfJTQQtWhKKhGAcJX0XYprrbvEdVVR05aoK9FRDoeVkC3RsJR7&#10;t5SkB/S2cQPPi9xeyLKToqBKwW42HuKlxa8qWujPVaWoRk2KITZt/9L+d+bvLq9Jspekq1lxCoP8&#10;RRQtYRwePUNlRBN0kOwVVMsKKZSo9FUhWldUFSuo5QBsfO8Fm7uadNRygeSo7pwm9f9gi0/HLxKx&#10;EmoXzjHipIUi3dNBo7UYkB/4JkN9pxJwvOvAVQ9wAN6WrepuRfFNIS42NeF7upJS9DUlJURob7oX&#10;V0ccZUB2/UdRwkPkoIUFGirZmvRBQhCgQ6UeztUxwRSwGXizeQgnBRwFQRTFMxObS5LpcieVfk9F&#10;i4yRYgnFt+DkeKv06Dq5mLe4yFnTWAE0/NkGYI478DRcNWcmCFvPx9iLt4vtInTCINo6oZdlzirf&#10;hE6U+/NZ9i7bbDL/p3nXD5OalSXl5plJW374Z7U7qXxUxVldSjSsNHAmJCX3u00j0ZGAtnP7nRJy&#10;4eY+D8PmC7i8oOQHobcOYiePFnMnzMOZE8+9heP58TqOvDAOs/w5pVvG6b9TQn2K41kwG7X0W26e&#10;/V5zI0nLNEyPhrUpXpydSGIUuOWlLa0mrBnti1SY8J9SAeWeCm31aiQ6ilUPu8E2RxBMfbAT5QMo&#10;WApQGIgRRh8YtZA/MOphjKRYfT8QSTFqPnDoAjNzJkNOxm4yCC/gaoo1RqO50eNsOnSS7WtAHvuM&#10;ixV0SsWsik1LjVEABbOA0WDJnMaYmT2Xa+v1NGyXvwAAAP//AwBQSwMEFAAGAAgAAAAhAFcuFwHg&#10;AAAADQEAAA8AAABkcnMvZG93bnJldi54bWxMj8FOwzAQRO9I/IO1SNyo3YhYJMSpKgQnJEQaDhyd&#10;2E2ixusQu234e7YnetyZp9mZYrO4kZ3sHAaPCtYrAcxi682AnYKv+u3hCViIGo0ePVoFvzbApry9&#10;KXRu/Bkre9rFjlEIhlwr6GOccs5D21unw8pPFsnb+9npSOfccTPrM4W7kSdCSO70gPSh15N96W17&#10;2B2dgu03Vq/Dz0fzWe2roa4zge/yoNT93bJ9BhbtEv9huNSn6lBSp8Yf0QQ2KkgzsSaUjEcpaAQh&#10;MklSYM1FymQKvCz49YryDwAA//8DAFBLAQItABQABgAIAAAAIQC2gziS/gAAAOEBAAATAAAAAAAA&#10;AAAAAAAAAAAAAABbQ29udGVudF9UeXBlc10ueG1sUEsBAi0AFAAGAAgAAAAhADj9If/WAAAAlAEA&#10;AAsAAAAAAAAAAAAAAAAALwEAAF9yZWxzLy5yZWxzUEsBAi0AFAAGAAgAAAAhACi5zG2yAgAAtAUA&#10;AA4AAAAAAAAAAAAAAAAALgIAAGRycy9lMm9Eb2MueG1sUEsBAi0AFAAGAAgAAAAhAFcuFwHgAAAA&#10;DQEAAA8AAAAAAAAAAAAAAAAADAUAAGRycy9kb3ducmV2LnhtbFBLBQYAAAAABAAEAPMAAAAZBgAA&#10;AAA=&#10;" filled="f" stroked="f">
              <v:textbox inset="0,0,0,0">
                <w:txbxContent>
                  <w:p w:rsidR="00D7577F" w:rsidRDefault="007115E4">
                    <w:pPr>
                      <w:spacing w:before="14"/>
                      <w:ind w:left="20"/>
                      <w:rPr>
                        <w:rFonts w:ascii="Arial"/>
                        <w:sz w:val="18"/>
                      </w:rPr>
                    </w:pPr>
                    <w:r>
                      <w:rPr>
                        <w:rFonts w:ascii="Arial"/>
                        <w:color w:val="494949"/>
                        <w:w w:val="110"/>
                        <w:sz w:val="18"/>
                      </w:rPr>
                      <w:t>2-</w:t>
                    </w:r>
                    <w:r>
                      <w:fldChar w:fldCharType="begin"/>
                    </w:r>
                    <w:r>
                      <w:rPr>
                        <w:rFonts w:ascii="Arial"/>
                        <w:color w:val="494949"/>
                        <w:w w:val="110"/>
                        <w:sz w:val="18"/>
                      </w:rPr>
                      <w:instrText xml:space="preserve"> PAGE </w:instrText>
                    </w:r>
                    <w:r>
                      <w:fldChar w:fldCharType="separate"/>
                    </w:r>
                    <w:r w:rsidR="001F53CD">
                      <w:rPr>
                        <w:rFonts w:ascii="Arial"/>
                        <w:noProof/>
                        <w:color w:val="494949"/>
                        <w:w w:val="110"/>
                        <w:sz w:val="18"/>
                      </w:rPr>
                      <w:t>5</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536" behindDoc="1" locked="0" layoutInCell="1" allowOverlap="1">
              <wp:simplePos x="0" y="0"/>
              <wp:positionH relativeFrom="page">
                <wp:posOffset>673100</wp:posOffset>
              </wp:positionH>
              <wp:positionV relativeFrom="page">
                <wp:posOffset>9021445</wp:posOffset>
              </wp:positionV>
              <wp:extent cx="6417945" cy="0"/>
              <wp:effectExtent l="6350" t="10795" r="5080" b="8255"/>
              <wp:wrapNone/>
              <wp:docPr id="141"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7945"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3" o:spid="_x0000_s1026" style="position:absolute;z-index:-12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pt,710.35pt" to="558.35pt,7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z96IAIAAEU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g93lGUaK&#10;dLCkZ6E4yrKHMJ3euAKCKrW1oT96Uq/mWdPvDildtUTteWT5djaQmIWM5F1KuDgDNXb9F80ghhy8&#10;jqM6NbYLkDAEdIobOd82wk8eUfg4y7PHRT7FiF59CSmuicY6/5nrDgWjxBJYR2ByfHY+ECHFNSTU&#10;UXojpIwLlwr1JV5k0zwmOC0FC84Q5ux+V0mLjiRIJv5iV+C5DwvINXHtEBddg5isPigWq7ScsPXF&#10;9kTIwQZWUoVC0CPwvFiDWH4s0sV6vp7no3wyW4/ytK5HnzZVPpptssdp/VBXVZ39DJyzvGgFY1wF&#10;2lfhZvnfCePyhAbJ3aR7m0/yHj0OEshe/yPpuOSw10EhO83OW3tdPmg1Bl/eVXgM93ew71//6hcA&#10;AAD//wMAUEsDBBQABgAIAAAAIQC+0ANL3gAAAA4BAAAPAAAAZHJzL2Rvd25yZXYueG1sTE9BTsMw&#10;ELwj8QdrkbhRO6EKKI1TIRCIG7RUSL058ZJExOsQu2n4PdsDgtvMzmh2pljPrhcTjqHzpCFZKBBI&#10;tbcdNRp2b49XtyBCNGRN7wk1fGOAdXl+Vpjc+iNtcNrGRnAIhdxoaGMccilD3aIzYeEHJNY+/OhM&#10;ZDo20o7myOGul6lSmXSmI/7QmgHvW6w/twen4aF7mtL55TrZD6/917vbVZvlc6X15cV8twIRcY5/&#10;ZjjV5+pQcqfKH8gG0TNXGW+JDJapugFxsiRJxqj6vcmykP9nlD8AAAD//wMAUEsBAi0AFAAGAAgA&#10;AAAhALaDOJL+AAAA4QEAABMAAAAAAAAAAAAAAAAAAAAAAFtDb250ZW50X1R5cGVzXS54bWxQSwEC&#10;LQAUAAYACAAAACEAOP0h/9YAAACUAQAACwAAAAAAAAAAAAAAAAAvAQAAX3JlbHMvLnJlbHNQSwEC&#10;LQAUAAYACAAAACEAeq8/eiACAABFBAAADgAAAAAAAAAAAAAAAAAuAgAAZHJzL2Uyb0RvYy54bWxQ&#10;SwECLQAUAAYACAAAACEAvtADS94AAAAOAQAADwAAAAAAAAAAAAAAAAB6BAAAZHJzL2Rvd25yZXYu&#10;eG1sUEsFBgAAAAAEAAQA8wAAAIUFAAAAAA==&#10;" strokeweight=".25428mm">
              <w10:wrap anchorx="page" anchory="page"/>
            </v:line>
          </w:pict>
        </mc:Fallback>
      </mc:AlternateContent>
    </w:r>
    <w:r>
      <w:rPr>
        <w:noProof/>
      </w:rPr>
      <mc:AlternateContent>
        <mc:Choice Requires="wps">
          <w:drawing>
            <wp:anchor distT="0" distB="0" distL="114300" distR="114300" simplePos="0" relativeHeight="503193560" behindDoc="1" locked="0" layoutInCell="1" allowOverlap="1">
              <wp:simplePos x="0" y="0"/>
              <wp:positionH relativeFrom="page">
                <wp:posOffset>3288030</wp:posOffset>
              </wp:positionH>
              <wp:positionV relativeFrom="page">
                <wp:posOffset>8780145</wp:posOffset>
              </wp:positionV>
              <wp:extent cx="1263015" cy="160655"/>
              <wp:effectExtent l="1905" t="0" r="1905" b="3175"/>
              <wp:wrapNone/>
              <wp:docPr id="14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0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w w:val="105"/>
                              <w:sz w:val="19"/>
                            </w:rPr>
                            <w:t>Vision for the Future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19" type="#_x0000_t202" style="position:absolute;margin-left:258.9pt;margin-top:691.35pt;width:99.45pt;height:12.65pt;z-index:-122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42ZsgIAALUFAAAOAAAAZHJzL2Uyb0RvYy54bWysVG1vmzAQ/j5p/8Hyd8pLgQRUUrUhTJO6&#10;F6ndD3DABGtgM9sJdNP++84mpGmrSdM2PliHfX7uubvHd3U9di06UKmY4Bn2LzyMKC9Fxfguw18e&#10;CmeJkdKEV6QVnGb4kSp8vXr75mroUxqIRrQVlQhAuEqHPsON1n3quqpsaEfUhegph8NayI5o+JU7&#10;t5JkAPSudQPPi91ByKqXoqRKwW4+HeKVxa9rWupPda2oRm2GgZu2q7Tr1qzu6oqkO0n6hpVHGuQv&#10;WHSEcQh6gsqJJmgv2SuojpVSKFHri1J0rqhrVlKbA2Tjey+yuW9IT20uUBzVn8qk/h9s+fHwWSJW&#10;Qe9CqA8nHTTpgY4a3YoR+X5gKjT0KgXH+x5c9QgH4G2zVf2dKL8qxMW6IXxHb6QUQ0NJBQx9c9M9&#10;uzrhKAOyHT6ICgKRvRYWaKxlZ8oHBUGADkweT90xZEoTMogvPT/CqIQzP/biKLIhSDrf7qXS76jo&#10;kDEyLKH7Fp0c7pQ2bEg6u5hgXBSsba0CWv5sAxynHYgNV82ZYWEb+iPxks1yswydMIg3TujluXNT&#10;rEMnLvxFlF/m63Xu/zRx/TBtWFVRbsLM4vLDP2veUeaTLE7yUqJllYEzlJTcbdetRAcC4i7sdyzI&#10;mZv7nIYtAuTyIiU/CL3bIHGKeLlwwiKMnGThLR3PT26T2AuTMC+ep3THOP33lNCQ4SQKoklMv83N&#10;s9/r3EjaMQ3jo2VdhpcnJ5IaCW54ZVurCWsn+6wUhv5TKaDdc6OtYI1GJ7XqcTva1xEsTHij5q2o&#10;HkHCUoDCQKcw+8BohPyO0QBzJMPq255IilH7nsMzMENnNuRsbGeD8BKuZlhjNJlrPQ2nfS/ZrgHk&#10;6aFxcQNPpWZWxU8sjg8MZoNN5jjHzPA5/7deT9N29QsAAP//AwBQSwMEFAAGAAgAAAAhAPj+bETh&#10;AAAADQEAAA8AAABkcnMvZG93bnJldi54bWxMj8FOwzAQRO9I/IO1SNyonQJJCHGqCsEJCZGGA0cn&#10;dhOr8TrEbhv+nuUEt92d0eybcrO4kZ3MHKxHCclKADPYeW2xl/DRvNzkwEJUqNXo0Uj4NgE21eVF&#10;qQrtz1ib0y72jEIwFErCEONUcB66wTgVVn4ySNrez05FWuee61mdKdyNfC1Eyp2ySB8GNZmnwXSH&#10;3dFJ2H5i/Wy/3tr3el/bpnkQ+JoepLy+WraPwKJZ4p8ZfvEJHSpiav0RdWCjhPskI/RIwm2+zoCR&#10;JUtSGlo63YlcAK9K/r9F9QMAAP//AwBQSwECLQAUAAYACAAAACEAtoM4kv4AAADhAQAAEwAAAAAA&#10;AAAAAAAAAAAAAAAAW0NvbnRlbnRfVHlwZXNdLnhtbFBLAQItABQABgAIAAAAIQA4/SH/1gAAAJQB&#10;AAALAAAAAAAAAAAAAAAAAC8BAABfcmVscy8ucmVsc1BLAQItABQABgAIAAAAIQCqd42ZsgIAALUF&#10;AAAOAAAAAAAAAAAAAAAAAC4CAABkcnMvZTJvRG9jLnhtbFBLAQItABQABgAIAAAAIQD4/mxE4QAA&#10;AA0BAAAPAAAAAAAAAAAAAAAAAAwFAABkcnMvZG93bnJldi54bWxQSwUGAAAAAAQABADzAAAAGgYA&#10;AAAA&#10;" filled="f" stroked="f">
              <v:textbox inset="0,0,0,0">
                <w:txbxContent>
                  <w:p w:rsidR="00D7577F" w:rsidRDefault="007115E4">
                    <w:pPr>
                      <w:spacing w:before="14"/>
                      <w:ind w:left="20"/>
                      <w:rPr>
                        <w:rFonts w:ascii="Arial"/>
                        <w:b/>
                        <w:sz w:val="19"/>
                      </w:rPr>
                    </w:pPr>
                    <w:r>
                      <w:rPr>
                        <w:rFonts w:ascii="Arial"/>
                        <w:b/>
                        <w:color w:val="3D3D3D"/>
                        <w:w w:val="105"/>
                        <w:sz w:val="19"/>
                      </w:rPr>
                      <w:t>Vision for the Future</w:t>
                    </w:r>
                  </w:p>
                </w:txbxContent>
              </v:textbox>
              <w10:wrap anchorx="page" anchory="page"/>
            </v:shape>
          </w:pict>
        </mc:Fallback>
      </mc:AlternateContent>
    </w:r>
    <w:r>
      <w:rPr>
        <w:noProof/>
      </w:rPr>
      <mc:AlternateContent>
        <mc:Choice Requires="wps">
          <w:drawing>
            <wp:anchor distT="0" distB="0" distL="114300" distR="114300" simplePos="0" relativeHeight="503193584" behindDoc="1" locked="0" layoutInCell="1" allowOverlap="1">
              <wp:simplePos x="0" y="0"/>
              <wp:positionH relativeFrom="page">
                <wp:posOffset>2038350</wp:posOffset>
              </wp:positionH>
              <wp:positionV relativeFrom="page">
                <wp:posOffset>9036685</wp:posOffset>
              </wp:positionV>
              <wp:extent cx="3779520" cy="160655"/>
              <wp:effectExtent l="0" t="0" r="1905" b="3810"/>
              <wp:wrapNone/>
              <wp:docPr id="139"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952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sz w:val="19"/>
                            </w:rPr>
                            <w:t>A Framework for Coordination in the Greater Yellowstone Area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220" type="#_x0000_t202" style="position:absolute;margin-left:160.5pt;margin-top:711.55pt;width:297.6pt;height:12.65pt;z-index:-122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qyKswIAALUFAAAOAAAAZHJzL2Uyb0RvYy54bWysVG1vmzAQ/j5p/8Hyd8pLCQFUUrUhTJO6&#10;F6ndD3DABGtgM9sJdNP++84mpGmrSdM2PqCzfX58z91zd3U9di06UKmY4Bn2LzyMKC9Fxfguw18e&#10;CifGSGnCK9IKTjP8SBW+Xr19czX0KQ1EI9qKSgQgXKVDn+FG6z51XVU2tCPqQvSUw2EtZEc0LOXO&#10;rSQZAL1r3cDzIncQsuqlKKlSsJtPh3hl8eualvpTXSuqUZthiE3bv7T/rfm7qyuS7iTpG1YewyB/&#10;EUVHGIdHT1A50QTtJXsF1bFSCiVqfVGKzhV1zUpqOQAb33vB5r4hPbVcIDmqP6VJ/T/Y8uPhs0Ss&#10;gtpdJhhx0kGRHuio0a0Yke/7JkNDr1JwvO/BVY9wAN6WrervRPlVIS7WDeE7eiOlGBpKKojQ3nTP&#10;rk44yoBshw+igofIXgsLNNayM+mDhCBAh0o9nqpjgilh83K5TBYBHJVw5kdetFiY4FySzrd7qfQ7&#10;KjpkjAxLqL5FJ4c7pSfX2cU8xkXB2tYqoOXPNgBz2oG34ao5M1HYgv5IvGQTb+LQCYNo44Renjs3&#10;xTp0osJfLvLLfL3O/Z/mXT9MG1ZVlJtnZnH54Z8V7yjzSRYneSnRssrAmZCU3G3XrUQHAuIu7HdM&#10;yJmb+zwMmy/g8oKSH4TebZA4RRQvnbAIF06y9GLH85PbJPLCJMyL55TuGKf/TgkNGYaaLiYx/Zab&#10;Z7/X3EjaMQ3jo2VdhuOTE0mNBDe8sqXVhLWTfZYKE/5TKqDcc6GtYI1GJ7XqcTva7gjiuRG2onoE&#10;CUsBCgMxwuwDoxHyO0YDzJEMq297IilG7XsObWCGzmzI2djOBuElXM2wxmgy13oaTvtesl0DyFOj&#10;cXEDrVIzq2LTU1MUQMEsYDZYMsc5ZobP+dp6PU3b1S8AAAD//wMAUEsDBBQABgAIAAAAIQB+vxPb&#10;4gAAAA0BAAAPAAAAZHJzL2Rvd25yZXYueG1sTI/BboMwEETvlfoP1lbqrTEQhBKKiaKqPVWqQuih&#10;R4MdsILXFDsJ/ftuTslxZ0azb4rNbAd21pM3DgXEiwiYxtYpg52A7/rjZQXMB4lKDg61gD/tYVM+&#10;PhQyV+6ClT7vQ8eoBH0uBfQhjDnnvu21lX7hRo3kHdxkZaBz6ria5IXK7cCTKMq4lQbpQy9H/dbr&#10;9rg/WQHbH6zeze9Xs6sOlanrdYSf2VGI56d5+wos6DncwnDFJ3QoialxJ1SeDQKWSUxbAhlpsoyB&#10;UWQdZwmw5iqlqxR4WfD7FeU/AAAA//8DAFBLAQItABQABgAIAAAAIQC2gziS/gAAAOEBAAATAAAA&#10;AAAAAAAAAAAAAAAAAABbQ29udGVudF9UeXBlc10ueG1sUEsBAi0AFAAGAAgAAAAhADj9If/WAAAA&#10;lAEAAAsAAAAAAAAAAAAAAAAALwEAAF9yZWxzLy5yZWxzUEsBAi0AFAAGAAgAAAAhAHeSrIqzAgAA&#10;tQUAAA4AAAAAAAAAAAAAAAAALgIAAGRycy9lMm9Eb2MueG1sUEsBAi0AFAAGAAgAAAAhAH6/E9vi&#10;AAAADQEAAA8AAAAAAAAAAAAAAAAADQUAAGRycy9kb3ducmV2LnhtbFBLBQYAAAAABAAEAPMAAAAc&#10;BgAAAAA=&#10;" filled="f" stroked="f">
              <v:textbox inset="0,0,0,0">
                <w:txbxContent>
                  <w:p w:rsidR="00D7577F" w:rsidRDefault="007115E4">
                    <w:pPr>
                      <w:spacing w:before="14"/>
                      <w:ind w:left="20"/>
                      <w:rPr>
                        <w:rFonts w:ascii="Arial"/>
                        <w:b/>
                        <w:sz w:val="19"/>
                      </w:rPr>
                    </w:pPr>
                    <w:r>
                      <w:rPr>
                        <w:rFonts w:ascii="Arial"/>
                        <w:b/>
                        <w:color w:val="3D3D3D"/>
                        <w:sz w:val="19"/>
                      </w:rPr>
                      <w:t>A Framework for Coordination in the Greater Yellowstone Area</w:t>
                    </w:r>
                  </w:p>
                </w:txbxContent>
              </v:textbox>
              <w10:wrap anchorx="page" anchory="page"/>
            </v:shape>
          </w:pict>
        </mc:Fallback>
      </mc:AlternateContent>
    </w:r>
    <w:r>
      <w:rPr>
        <w:noProof/>
      </w:rPr>
      <mc:AlternateContent>
        <mc:Choice Requires="wps">
          <w:drawing>
            <wp:anchor distT="0" distB="0" distL="114300" distR="114300" simplePos="0" relativeHeight="503193608" behindDoc="1" locked="0" layoutInCell="1" allowOverlap="1">
              <wp:simplePos x="0" y="0"/>
              <wp:positionH relativeFrom="page">
                <wp:posOffset>3809365</wp:posOffset>
              </wp:positionH>
              <wp:positionV relativeFrom="page">
                <wp:posOffset>9352280</wp:posOffset>
              </wp:positionV>
              <wp:extent cx="223520" cy="183515"/>
              <wp:effectExtent l="0" t="0" r="0" b="0"/>
              <wp:wrapNone/>
              <wp:docPr id="138"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18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221" type="#_x0000_t202" style="position:absolute;margin-left:299.95pt;margin-top:736.4pt;width:17.6pt;height:14.45pt;z-index:-122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vrisgIAALQFAAAOAAAAZHJzL2Uyb0RvYy54bWysVO1umzAU/T9p72D5P+UjkAIqqdoQpknd&#10;h9TuARwwwRrYzHYC3bR337UJadpq0rSNH9bFvj734xzfq+uxa9GBSsUEz7B/4WFEeSkqxncZ/vJQ&#10;ODFGShNekVZwmuFHqvD16u2bq6FPaSAa0VZUIgDhKh36DDda96nrqrKhHVEXoqccDmshO6LhV+7c&#10;SpIB0LvWDTxv6Q5CVr0UJVUKdvPpEK8sfl3TUn+qa0U1ajMMuWm7Srtuzequrki6k6RvWHlMg/xF&#10;Fh1hHIKeoHKiCdpL9gqqY6UUStT6ohSdK+qaldTWANX43otq7hvSU1sLNEf1pzap/wdbfjx8lohV&#10;wN0CqOKkA5Ie6KjRrRiR79sODb1KwfG+B1c9wgF422pVfyfKrwpxsW4I39EbKcXQUFJBhr7prXt2&#10;1XCiUmVAtsMHUUEgstfCAo217Ez7oCEI0IGpxxM7JpkSNoNgEQVwUsKRHy8iP7IRSDpf7qXS76jo&#10;kDEyLIF8C04Od0qbZEg6u5hYXBSsba0AWv5sAxynHQgNV82ZScLy+SPxkk28iUMnDJYbJ/Ty3Lkp&#10;1qGzLPzLKF/k63Xu/zRx/TBtWFVRbsLM2vLDP+PuqPJJFSd1KdGyysCZlJTcbdetRAcC2i7sd2zI&#10;mZv7PA3bBKjlRUl+EHq3QeIUy/jSCYswcpJLL3Y8P7lNll6YhHnxvKQ7xum/l4SGDCdREE1a+m1t&#10;nv1e10bSjmmYHi3rMhyfnEhqFLjhlaVWE9ZO9lkrTPpPrQC6Z6KtXo1EJ7HqcTvaxxEkJrzR71ZU&#10;j6BgKUBhIEYYfWA0Qn7HaIAxkmH1bU8kxah9z+EVmJkzG3I2trNBeAlXM6wxmsy1nmbTvpds1wDy&#10;9M64uIGXUjOr4qcsju8LRoMt5jjGzOw5/7deT8N29QsAAP//AwBQSwMEFAAGAAgAAAAhAJzkW//i&#10;AAAADQEAAA8AAABkcnMvZG93bnJldi54bWxMj8FOwzAQRO9I/IO1SNyonULSJo1TVQhOSIg0HDg6&#10;sZtEjdchdtvw9yynctyZp9mZfDvbgZ3N5HuHEqKFAGawcbrHVsJn9fqwBuaDQq0Gh0bCj/GwLW5v&#10;cpVpd8HSnPehZRSCPlMSuhDGjHPfdMYqv3CjQfIObrIq0Dm1XE/qQuF24EshEm5Vj/ShU6N57kxz&#10;3J+shN0Xli/993v9UR7KvqpSgW/JUcr7u3m3ARbMHK4w/NWn6lBQp9qdUHs2SIjTNCWUjKfVkkYQ&#10;kjzGEbCapFhEK+BFzv+vKH4BAAD//wMAUEsBAi0AFAAGAAgAAAAhALaDOJL+AAAA4QEAABMAAAAA&#10;AAAAAAAAAAAAAAAAAFtDb250ZW50X1R5cGVzXS54bWxQSwECLQAUAAYACAAAACEAOP0h/9YAAACU&#10;AQAACwAAAAAAAAAAAAAAAAAvAQAAX3JlbHMvLnJlbHNQSwECLQAUAAYACAAAACEAm2L64rICAAC0&#10;BQAADgAAAAAAAAAAAAAAAAAuAgAAZHJzL2Uyb0RvYy54bWxQSwECLQAUAAYACAAAACEAnORb/+IA&#10;AAANAQAADwAAAAAAAAAAAAAAAAAMBQAAZHJzL2Rvd25yZXYueG1sUEsFBgAAAAAEAAQA8wAAABsG&#10;AAAAAA==&#10;" filled="f" stroked="f">
              <v:textbox inset="0,0,0,0">
                <w:txbxContent>
                  <w:p w:rsidR="00D7577F" w:rsidRDefault="007115E4">
                    <w:pPr>
                      <w:spacing w:before="14"/>
                      <w:ind w:left="20"/>
                      <w:rPr>
                        <w:rFonts w:ascii="Arial"/>
                        <w:sz w:val="19"/>
                      </w:rPr>
                    </w:pPr>
                    <w:r>
                      <w:rPr>
                        <w:rFonts w:ascii="Arial"/>
                        <w:color w:val="3D3D3D"/>
                        <w:w w:val="105"/>
                        <w:sz w:val="19"/>
                      </w:rPr>
                      <w:t>3-</w:t>
                    </w:r>
                    <w:r>
                      <w:fldChar w:fldCharType="begin"/>
                    </w:r>
                    <w:r>
                      <w:rPr>
                        <w:rFonts w:ascii="Arial"/>
                        <w:color w:val="3D3D3D"/>
                        <w:w w:val="105"/>
                        <w:sz w:val="19"/>
                      </w:rPr>
                      <w:instrText xml:space="preserve"> PAGE </w:instrText>
                    </w:r>
                    <w:r>
                      <w:fldChar w:fldCharType="separate"/>
                    </w:r>
                    <w:r w:rsidR="001F53CD">
                      <w:rPr>
                        <w:rFonts w:ascii="Arial"/>
                        <w:noProof/>
                        <w:color w:val="3D3D3D"/>
                        <w:w w:val="105"/>
                        <w:sz w:val="19"/>
                      </w:rPr>
                      <w:t>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15E4" w:rsidRDefault="007115E4">
      <w:r>
        <w:separator/>
      </w:r>
    </w:p>
  </w:footnote>
  <w:footnote w:type="continuationSeparator" w:id="0">
    <w:p w:rsidR="007115E4" w:rsidRDefault="007115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648" behindDoc="1" locked="0" layoutInCell="1" allowOverlap="1">
              <wp:simplePos x="0" y="0"/>
              <wp:positionH relativeFrom="page">
                <wp:posOffset>588645</wp:posOffset>
              </wp:positionH>
              <wp:positionV relativeFrom="page">
                <wp:posOffset>480695</wp:posOffset>
              </wp:positionV>
              <wp:extent cx="1102995" cy="167640"/>
              <wp:effectExtent l="0" t="4445" r="3810" b="0"/>
              <wp:wrapNone/>
              <wp:docPr id="176"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299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83838"/>
                              <w:w w:val="105"/>
                            </w:rPr>
                            <w:t>Table of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2" type="#_x0000_t202" style="position:absolute;margin-left:46.35pt;margin-top:37.85pt;width:86.85pt;height:13.2pt;z-index:-123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DjGsgIAAK0FAAAOAAAAZHJzL2Uyb0RvYy54bWysVNuOmzAQfa/Uf7D8znIpIQGFrLIhVJW2&#10;F2m3H+CACVbBprYT2Fb9945NSDa7L1VbHqzBHp85M3M8y9uhbdCRSsUET7F/42FEeSFKxvcp/vqY&#10;OwuMlCa8JI3gNMVPVOHb1ds3y75LaCBq0ZRUIgDhKum7FNdad4nrqqKmLVE3oqMcDishW6LhV+7d&#10;UpIe0NvGDTwvcnshy06KgioFu9l4iFcWv6pooT9XlaIaNSkGbtqu0q47s7qrJUn2knQ1K040yF+w&#10;aAnjEPQMlRFN0EGyV1AtK6RQotI3hWhdUVWsoDYHyMb3XmTzUJOO2lygOKo7l0n9P9ji0/GLRKyE&#10;3s0jjDhpoUmPdNDoTgzIn9kK9Z1KwPGhA1c9wAF422xVdy+KbwpxsakJ39O1lKKvKSmBoW9q6z67&#10;anqiEmVAdv1HUUIgctDCAg2VbE35oCAI0KFTT+fuGDKFCel7QRzPMCrgzI/mUWjJuSSZbndS6fdU&#10;tMgYKZbQfYtOjvdKGzYkmVxMMC5y1jRWAQ2/2gDHcQdiw1VzZljYhv6MvXi72C5CJwyirRN6Weas&#10;803oRLk/n2Xvss0m83+ZuH6Y1KwsKTdhJnH54Z817yTzURZneSnRsNLAGUpK7nebRqIjAXHn9rM1&#10;h5OLm3tNwxYBcnmRkh+E3l0QO3m0mDthHs6ceO4tHM+P7+LIC+Mwy69Tumec/ntKqE9xPAtmo5gu&#10;pF/k5tnvdW4kaZmG8dGwNsWLsxNJjAS3vLSt1YQ1o/2sFIb+pRTQ7qnRVrBGo6Na9bAbAMUIdyfK&#10;J5CuFKAs0CfMPDBqIX9g1MP8SLH6fiCSYtR84CB/M2wmQ07GbjIIL+BqijVGo7nR41A6dJLta0Ae&#10;HxgXa3giFbPqvbA4PSyYCTaJ0/wyQ+f5v/W6TNnVbwAAAP//AwBQSwMEFAAGAAgAAAAhAJdXu4vf&#10;AAAACQEAAA8AAABkcnMvZG93bnJldi54bWxMj8FOwzAMhu9IvENkJG4sXQUdK02nCcEJCdGVA8e0&#10;8dpojVOabCtvjzmNk2X9n35/LjazG8QJp2A9KVguEhBIrTeWOgWf9evdI4gQNRk9eEIFPxhgU15f&#10;FTo3/kwVnnaxE1xCIdcK+hjHXMrQ9uh0WPgRibO9n5yOvE6dNJM+c7kbZJokmXTaEl/o9YjPPbaH&#10;3dEp2H5R9WK/35uPal/Zul4n9JYdlLq9mbdPICLO8QLDnz6rQ8lOjT+SCWJQsE5XTCpYPfDkPM2y&#10;exANg0m6BFkW8v8H5S8AAAD//wMAUEsBAi0AFAAGAAgAAAAhALaDOJL+AAAA4QEAABMAAAAAAAAA&#10;AAAAAAAAAAAAAFtDb250ZW50X1R5cGVzXS54bWxQSwECLQAUAAYACAAAACEAOP0h/9YAAACUAQAA&#10;CwAAAAAAAAAAAAAAAAAvAQAAX3JlbHMvLnJlbHNQSwECLQAUAAYACAAAACEAM1w4xrICAACtBQAA&#10;DgAAAAAAAAAAAAAAAAAuAgAAZHJzL2Uyb0RvYy54bWxQSwECLQAUAAYACAAAACEAl1e7i98AAAAJ&#10;AQAADwAAAAAAAAAAAAAAAAAMBQAAZHJzL2Rvd25yZXYueG1sUEsFBgAAAAAEAAQA8wAAABgGAAAA&#10;AA==&#10;" filled="f" stroked="f">
              <v:textbox inset="0,0,0,0">
                <w:txbxContent>
                  <w:p w:rsidR="00D7577F" w:rsidRDefault="007115E4">
                    <w:pPr>
                      <w:pStyle w:val="BodyText"/>
                      <w:spacing w:before="13"/>
                      <w:ind w:left="20"/>
                      <w:rPr>
                        <w:rFonts w:ascii="Arial"/>
                      </w:rPr>
                    </w:pPr>
                    <w:r>
                      <w:rPr>
                        <w:rFonts w:ascii="Arial"/>
                        <w:color w:val="383838"/>
                        <w:w w:val="105"/>
                      </w:rPr>
                      <w:t>Table of Contents</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368" behindDoc="1" locked="0" layoutInCell="1" allowOverlap="1">
              <wp:simplePos x="0" y="0"/>
              <wp:positionH relativeFrom="page">
                <wp:posOffset>878840</wp:posOffset>
              </wp:positionH>
              <wp:positionV relativeFrom="page">
                <wp:posOffset>372110</wp:posOffset>
              </wp:positionV>
              <wp:extent cx="1918970" cy="160655"/>
              <wp:effectExtent l="2540" t="635" r="2540" b="635"/>
              <wp:wrapNone/>
              <wp:docPr id="145"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44444"/>
                              <w:w w:val="105"/>
                              <w:sz w:val="19"/>
                            </w:rPr>
                            <w:t>Chapter 2: Public Expectations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0" o:spid="_x0000_s1216" type="#_x0000_t202" style="position:absolute;margin-left:69.2pt;margin-top:29.3pt;width:151.1pt;height:12.65pt;z-index:-123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bMbsgIAALU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0LswwoiTHpp0TyeNbsSE/MBWaBxUBo53A7jqCQ7A27JVw62ovirExbolfEevpRRjS0kNGfqmtu7Z&#10;VdMTlSkDsh0/iBoCkb0WFmhqZG/KBwVBgA6dejh1xyRTmZCpn6SXcFTBmR97cRTZECRbbg9S6XdU&#10;9MgYOZbQfYtODrdKm2xItriYYFyUrOusAjr+ZAMc5x2IDVfNmcnCNvRH6qWbZJOEThjEGyf0isK5&#10;LtehE5f+ZVS8Kdbrwv9p4vph1rK6ptyEWcTlh3/WvKPMZ1mc5KVEx2oDZ1JScrdddxIdCIi7tN+x&#10;IGdu7tM0bBGAyzNKfhB6N0HqlHFy6YRlGDlQ6cTx/PQmjb0wDYvyKaVbxum/U0JjjtMoiGYx/Zab&#10;Z7+X3EjWMw3jo2N9jpOTE8mMBDe8tq3VhHWzfVYKk/5jKaDdS6OtYI1GZ7XqaTvZ1xGEJrwR8FbU&#10;DyBhKUBhIEaYfWC0Qn7HaIQ5kmP1bU8kxah7z+EZmKGzGHIxtotBeAVXc6wxms21nofTfpBs1wLy&#10;/NC4uIan0jCr4scsjg8MZoMlc5xjZvic/1uvx2m7+gUAAP//AwBQSwMEFAAGAAgAAAAhAFc+Tujf&#10;AAAACQEAAA8AAABkcnMvZG93bnJldi54bWxMj8FOwzAMhu9IvEPkSdxYMlaqrjSdJgQnJERXDhzT&#10;JmujNU5psq28PeY0bv7lT78/F9vZDexspmA9SlgtBTCDrdcWOwmf9et9BixEhVoNHo2EHxNgW97e&#10;FCrX/oKVOe9jx6gEQ64k9DGOOeeh7Y1TYelHg7Q7+MmpSHHquJ7UhcrdwB+ESLlTFulCr0bz3Jv2&#10;uD85CbsvrF7s93vzUR0qW9cbgW/pUcq7xbx7AhbNHK8w/OmTOpTk1PgT6sAGyussIVTCY5YCIyBJ&#10;BA2NhGy9AV4W/P8H5S8AAAD//wMAUEsBAi0AFAAGAAgAAAAhALaDOJL+AAAA4QEAABMAAAAAAAAA&#10;AAAAAAAAAAAAAFtDb250ZW50X1R5cGVzXS54bWxQSwECLQAUAAYACAAAACEAOP0h/9YAAACUAQAA&#10;CwAAAAAAAAAAAAAAAAAvAQAAX3JlbHMvLnJlbHNQSwECLQAUAAYACAAAACEAZWmzG7ICAAC1BQAA&#10;DgAAAAAAAAAAAAAAAAAuAgAAZHJzL2Uyb0RvYy54bWxQSwECLQAUAAYACAAAACEAVz5O6N8AAAAJ&#10;AQAADwAAAAAAAAAAAAAAAAAMBQAAZHJzL2Rvd25yZXYueG1sUEsFBgAAAAAEAAQA8wAAABgGAAAA&#10;AA==&#10;" filled="f" stroked="f">
              <v:textbox inset="0,0,0,0">
                <w:txbxContent>
                  <w:p w:rsidR="00D7577F" w:rsidRDefault="007115E4">
                    <w:pPr>
                      <w:spacing w:before="14"/>
                      <w:ind w:left="20"/>
                      <w:rPr>
                        <w:rFonts w:ascii="Arial"/>
                        <w:b/>
                        <w:sz w:val="19"/>
                      </w:rPr>
                    </w:pPr>
                    <w:r>
                      <w:rPr>
                        <w:rFonts w:ascii="Arial"/>
                        <w:b/>
                        <w:color w:val="444444"/>
                        <w:w w:val="105"/>
                        <w:sz w:val="19"/>
                      </w:rPr>
                      <w:t>Chapter 2: Public Expectations</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440" behindDoc="1" locked="0" layoutInCell="1" allowOverlap="1">
              <wp:simplePos x="0" y="0"/>
              <wp:positionH relativeFrom="page">
                <wp:posOffset>681990</wp:posOffset>
              </wp:positionH>
              <wp:positionV relativeFrom="page">
                <wp:posOffset>713740</wp:posOffset>
              </wp:positionV>
              <wp:extent cx="6381750" cy="0"/>
              <wp:effectExtent l="5715" t="8890" r="13335" b="10160"/>
              <wp:wrapNone/>
              <wp:docPr id="144"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8175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7" o:spid="_x0000_s1026" style="position:absolute;z-index:-1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7pt,56.2pt" to="556.2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FwkHwIAAEUEAAAOAAAAZHJzL2Uyb0RvYy54bWysU8GO2jAQvVfqP1i+QxI2y0JEWFUJ9EK7&#10;SLv9AGM7xKpjW7YhoKr/3rEDiG0vVVUOZpyZefNm3njxfOokOnLrhFYlzsYpRlxRzYTal/jb23o0&#10;w8h5ohiRWvESn7nDz8uPHxa9KfhEt1oybhGAKFf0psSt96ZIEkdb3hE31oYrcDbadsTD1e4TZkkP&#10;6J1MJmk6TXptmbGacufgaz048TLiNw2n/qVpHPdIlhi4+XjaeO7CmSwXpNhbYlpBLzTIP7DoiFBQ&#10;9AZVE0/QwYo/oDpBrXa68WOqu0Q3jaA89gDdZOlv3by2xPDYCwzHmduY3P+DpV+PW4sEA+3yHCNF&#10;OhBpIxRHWfYUptMbV0BQpbY29EdP6tVsNP3ukNJVS9SeR5ZvZwOJWchI3qWEizNQY9d/0QxiyMHr&#10;OKpTY7sACUNAp6jI+aYIP3lE4eP0YZY9PYJw9OpLSHFNNNb5z1x3KBgllsA6ApPjxvlAhBTXkFBH&#10;6bWQMgouFepLPM8e85jgtBQsOEOYs/tdJS06krAy8Re7As99WECuiWuHuOgalsnqg2KxSssJW11s&#10;T4QcbGAlVSgEPQLPizUsy495Ol/NVrN8lE+mq1Ge1vXo07rKR9M1jKF+qKuqzn4GzlletIIxrgLt&#10;6+Jm+d8txuUJDSt3W93bfJL36HGQQPb6H0lHkYOuw4bsNDtv7VV82NUYfHlX4THc38G+f/3LXwAA&#10;AP//AwBQSwMEFAAGAAgAAAAhABEksKPbAAAADAEAAA8AAABkcnMvZG93bnJldi54bWxMj0FLw0AQ&#10;he+C/2GZgje7SSxWYjZFFMWbthbB2yY7JqG7szG7TeO/d4qCvb0383jzTbGanBUjDqHzpCCdJyCQ&#10;am86ahRs3x4vb0CEqMlo6wkVfGOAVXl+Vujc+AOtcdzERnAJhVwraGPscylD3aLTYe57JN59+sHp&#10;yHZopBn0gcudlVmSXEunO+ILre7xvsV6t9k7BQ/d05hNL1fpR/9qv97dtlovniulLmbT3S2IiFP8&#10;D8MRn9GhZKbK78kEYdknywVHWaQZi2PiV1V/I1kW8vSJ8gcAAP//AwBQSwECLQAUAAYACAAAACEA&#10;toM4kv4AAADhAQAAEwAAAAAAAAAAAAAAAAAAAAAAW0NvbnRlbnRfVHlwZXNdLnhtbFBLAQItABQA&#10;BgAIAAAAIQA4/SH/1gAAAJQBAAALAAAAAAAAAAAAAAAAAC8BAABfcmVscy8ucmVsc1BLAQItABQA&#10;BgAIAAAAIQBozFwkHwIAAEUEAAAOAAAAAAAAAAAAAAAAAC4CAABkcnMvZTJvRG9jLnhtbFBLAQIt&#10;ABQABgAIAAAAIQARJLCj2wAAAAwBAAAPAAAAAAAAAAAAAAAAAHkEAABkcnMvZG93bnJldi54bWxQ&#10;SwUGAAAAAAQABADzAAAAgQUAAAAA&#10;" strokeweight=".25428mm">
              <w10:wrap anchorx="page" anchory="page"/>
            </v:line>
          </w:pict>
        </mc:Fallback>
      </mc:AlternateContent>
    </w:r>
    <w:r>
      <w:rPr>
        <w:noProof/>
      </w:rPr>
      <mc:AlternateContent>
        <mc:Choice Requires="wps">
          <w:drawing>
            <wp:anchor distT="0" distB="0" distL="114300" distR="114300" simplePos="0" relativeHeight="503193464" behindDoc="1" locked="0" layoutInCell="1" allowOverlap="1">
              <wp:simplePos x="0" y="0"/>
              <wp:positionH relativeFrom="page">
                <wp:posOffset>718820</wp:posOffset>
              </wp:positionH>
              <wp:positionV relativeFrom="page">
                <wp:posOffset>463550</wp:posOffset>
              </wp:positionV>
              <wp:extent cx="2783840" cy="160655"/>
              <wp:effectExtent l="4445" t="0" r="2540" b="4445"/>
              <wp:wrapNone/>
              <wp:docPr id="143"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38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sz w:val="19"/>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217" type="#_x0000_t202" style="position:absolute;margin-left:56.6pt;margin-top:36.5pt;width:219.2pt;height:12.65pt;z-index:-123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5axswIAALUFAAAOAAAAZHJzL2Uyb0RvYy54bWysVG1vmzAQ/j5p/8Hyd8pLCQFUUrUhTJO6&#10;F6ndD3DABGtgM9sJdNP++84mpGmrSdM2PliHfX7uubvHd3U9di06UKmY4Bn2LzyMKC9Fxfguw18e&#10;CifGSGnCK9IKTjP8SBW+Xr19czX0KQ1EI9qKSgQgXKVDn+FG6z51XVU2tCPqQvSUw2EtZEc0/Mqd&#10;W0kyAHrXuoHnRe4gZNVLUVKlYDefDvHK4tc1LfWnulZUozbDwE3bVdp1a1Z3dUXSnSR9w8ojDfIX&#10;LDrCOAQ9QeVEE7SX7BVUx0oplKj1RSk6V9Q1K6nNAbLxvRfZ3DekpzYXKI7qT2VS/w+2/Hj4LBGr&#10;oHfhJUacdNCkBzpqdCtG5PuRqdDQqxQc73tw1SMcgLfNVvV3ovyqEBfrhvAdvZFSDA0lFTD0zU33&#10;7OqEowzIdvggKghE9lpYoLGWnSkfFAQBOnTq8dQdQ6aEzWAZX8YhHJVw5kdetFjYECSdb/dS6XdU&#10;dMgYGZbQfYtODndKGzYknV1MMC4K1rZWAS1/tgGO0w7EhqvmzLCwDf2ReMkm3sShEwbRxgm9PHdu&#10;inXoRIW/XOSX+Xqd+z9NXD9MG1ZVlJsws7j88M+ad5T5JIuTvJRoWWXgDCUld9t1K9GBgLgL+x0L&#10;cubmPqdhiwC5vEjJD0LvNkicIoqXTliECydZerHj+cltEnlhEubF85TuGKf/nhIaMpwsgsUkpt/m&#10;5tnvdW4k7ZiG8dGyLsPxyYmkRoIbXtnWasLayT4rhaH/VApo99xoK1ij0UmtetyO9nUAR0Azat6K&#10;6hEkLAUoDMQIsw+MRsjvGA0wRzKsvu2JpBi17zk8AzN0ZkPOxnY2CC/haoY1RpO51tNw2veS7RpA&#10;nh4aFzfwVGpmVfzE4vjAYDbYZI5zzAyf83/r9TRtV78AAAD//wMAUEsDBBQABgAIAAAAIQDL6wjJ&#10;3wAAAAkBAAAPAAAAZHJzL2Rvd25yZXYueG1sTI9BT4NAEIXvJv6HzZh4swslxRZZmsboycRI8eBx&#10;gSlsys4iu23x3zue7PFlvrz5Xr6d7SDOOHnjSEG8iEAgNa411Cn4rF4f1iB80NTqwREq+EEP2+L2&#10;JtdZ6y5U4nkfOsEl5DOtoA9hzKT0TY9W+4Ubkfh2cJPVgePUyXbSFy63g1xGUSqtNsQfej3ic4/N&#10;cX+yCnZfVL6Y7/f6ozyUpqo2Eb2lR6Xu7+bdE4iAc/iH4U+f1aFgp9qdqPVi4BwnS0YVPCa8iYHV&#10;Kk5B1Ao26wRkkcvrBcUvAAAA//8DAFBLAQItABQABgAIAAAAIQC2gziS/gAAAOEBAAATAAAAAAAA&#10;AAAAAAAAAAAAAABbQ29udGVudF9UeXBlc10ueG1sUEsBAi0AFAAGAAgAAAAhADj9If/WAAAAlAEA&#10;AAsAAAAAAAAAAAAAAAAALwEAAF9yZWxzLy5yZWxzUEsBAi0AFAAGAAgAAAAhAJvblrGzAgAAtQUA&#10;AA4AAAAAAAAAAAAAAAAALgIAAGRycy9lMm9Eb2MueG1sUEsBAi0AFAAGAAgAAAAhAMvrCMnfAAAA&#10;CQEAAA8AAAAAAAAAAAAAAAAADQUAAGRycy9kb3ducmV2LnhtbFBLBQYAAAAABAAEAPMAAAAZBgAA&#10;AAA=&#10;" filled="f" stroked="f">
              <v:textbox inset="0,0,0,0">
                <w:txbxContent>
                  <w:p w:rsidR="00D7577F" w:rsidRDefault="007115E4">
                    <w:pPr>
                      <w:spacing w:before="14"/>
                      <w:ind w:left="20"/>
                      <w:rPr>
                        <w:rFonts w:ascii="Arial"/>
                        <w:b/>
                        <w:sz w:val="19"/>
                      </w:rPr>
                    </w:pPr>
                    <w:r>
                      <w:rPr>
                        <w:rFonts w:ascii="Arial"/>
                        <w:b/>
                        <w:color w:val="3D3D3D"/>
                        <w:sz w:val="19"/>
                      </w:rPr>
                      <w:t>Chapter 3: The Vision for Greater Yellowstone</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416" behindDoc="1" locked="0" layoutInCell="1" allowOverlap="1">
              <wp:simplePos x="0" y="0"/>
              <wp:positionH relativeFrom="page">
                <wp:posOffset>603250</wp:posOffset>
              </wp:positionH>
              <wp:positionV relativeFrom="page">
                <wp:posOffset>398780</wp:posOffset>
              </wp:positionV>
              <wp:extent cx="1911350" cy="167640"/>
              <wp:effectExtent l="3175" t="0" r="0" b="0"/>
              <wp:wrapNone/>
              <wp:docPr id="142"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A3A3A"/>
                              <w:w w:val="105"/>
                            </w:rPr>
                            <w:t>Chapter 2: Public Expectations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8" o:spid="_x0000_s1218" type="#_x0000_t202" style="position:absolute;margin-left:47.5pt;margin-top:31.4pt;width:150.5pt;height:13.2pt;z-index:-123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ETO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wYYcdJBkx7oqNGtGJHvx6ZCQ69SMLzvwVSPoABrm63q70T5XSEu1g3hO3ojpRgaSiqI0Dcv3WdP&#10;JxxlQLbDJ1GBI7LXwgKNtexM+aAgCNChU4+n7phgSuMy8f3LBahK0PnRMgpt+1ySzq97qfQHKjpk&#10;hAxL6L5FJ4c7pU00JJ1NjDMuCta2lgEtf3EBhtMN+IanRmeisA19SrxkE2/i0AmDaOOEXp47N8U6&#10;dKLCXy7yy3y9zv1fxq8fpg2rKsqNm5lcfvhnzTvSfKLFiV5KtKwycCYkJXfbdSvRgQC5C/vZmoPm&#10;bOa+DMMWAXJ5lZIfhN5tkDhFFC+dsAgXTrL0Ysfzk9sk8sIkzIuXKd0xTv89JTRkOFkEi4lM56Bf&#10;5ebZ721uJO2YhvXRsi7D8cmIpIaCG17Z1mrC2kl+VgoT/rkU0O650ZawhqMTW/W4He10BNE8CFtR&#10;PQKFpQCGARlh94HQCPkTowH2SIbVjz2RFKP2I4cxMEtnFuQsbGeB8BKeZlhjNIlrPS2nfS/ZrgHk&#10;adC4uIFRqZllsZmpKYrjgMFusMkc95hZPs//rdV5265+AwAA//8DAFBLAwQUAAYACAAAACEAEGd1&#10;3t0AAAAIAQAADwAAAGRycy9kb3ducmV2LnhtbEyPwU7DMAyG70i8Q2QkbiyliGotdacJwQkJ0ZUD&#10;x7TJ2miNU5psK2+PObGj/Vu/v6/cLG4UJzMH6wnhfpWAMNR5balH+Gxe79YgQlSk1ejJIPyYAJvq&#10;+qpUhfZnqs1pF3vBJRQKhTDEOBVShm4wToWVnwxxtvezU5HHuZd6Vmcud6NMkySTTlniD4OazPNg&#10;usPu6BC2X1S/2O/39qPe17Zp8oTesgPi7c2yfQIRzRL/j+EPn9GhYqbWH0kHMSLkj6wSEbKUDTh/&#10;yDNetAjrPAVZlfJSoPoFAAD//wMAUEsBAi0AFAAGAAgAAAAhALaDOJL+AAAA4QEAABMAAAAAAAAA&#10;AAAAAAAAAAAAAFtDb250ZW50X1R5cGVzXS54bWxQSwECLQAUAAYACAAAACEAOP0h/9YAAACUAQAA&#10;CwAAAAAAAAAAAAAAAAAvAQAAX3JlbHMvLnJlbHNQSwECLQAUAAYACAAAACEAu0hEzrQCAAC1BQAA&#10;DgAAAAAAAAAAAAAAAAAuAgAAZHJzL2Uyb0RvYy54bWxQSwECLQAUAAYACAAAACEAEGd13t0AAAAI&#10;AQAADwAAAAAAAAAAAAAAAAAOBQAAZHJzL2Rvd25yZXYueG1sUEsFBgAAAAAEAAQA8wAAABgGAAAA&#10;AA==&#10;" filled="f" stroked="f">
              <v:textbox inset="0,0,0,0">
                <w:txbxContent>
                  <w:p w:rsidR="00D7577F" w:rsidRDefault="007115E4">
                    <w:pPr>
                      <w:pStyle w:val="BodyText"/>
                      <w:spacing w:before="13"/>
                      <w:ind w:left="20"/>
                      <w:rPr>
                        <w:rFonts w:ascii="Arial"/>
                      </w:rPr>
                    </w:pPr>
                    <w:r>
                      <w:rPr>
                        <w:rFonts w:ascii="Arial"/>
                        <w:color w:val="3A3A3A"/>
                        <w:w w:val="105"/>
                      </w:rPr>
                      <w:t>Chapter 2: Public Expectations</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632" behindDoc="1" locked="0" layoutInCell="1" allowOverlap="1">
              <wp:simplePos x="0" y="0"/>
              <wp:positionH relativeFrom="page">
                <wp:posOffset>828675</wp:posOffset>
              </wp:positionH>
              <wp:positionV relativeFrom="page">
                <wp:posOffset>417830</wp:posOffset>
              </wp:positionV>
              <wp:extent cx="2825115" cy="160655"/>
              <wp:effectExtent l="0" t="0" r="3810" b="2540"/>
              <wp:wrapNone/>
              <wp:docPr id="135"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9" o:spid="_x0000_s1224" type="#_x0000_t202" style="position:absolute;margin-left:65.25pt;margin-top:32.9pt;width:222.45pt;height:12.65pt;z-index:-12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zCgswIAALUFAAAOAAAAZHJzL2Uyb0RvYy54bWysVG1vmzAQ/j5p/8Hyd8pLgQIqqdoQpknd&#10;i9TuBzhggjWwme2EdNP++84mpEmrSdM2PliHfX7uubvHd32z7zu0o1IxwXPsX3gYUV6JmvFNjr88&#10;lk6CkdKE16QTnOb4iSp8s3j75nocMhqIVnQ1lQhAuMrGIcet1kPmuqpqaU/UhRgoh8NGyJ5o+JUb&#10;t5ZkBPS+cwPPi91RyHqQoqJKwW4xHeKFxW8aWulPTaOoRl2OgZu2q7Tr2qzu4ppkG0mGllUHGuQv&#10;WPSEcQh6hCqIJmgr2SuonlVSKNHoi0r0rmgaVlGbA2Tjey+yeWjJQG0uUBw1HMuk/h9s9XH3WSJW&#10;Q+8uI4w46aFJj3Sv0Z3YI99LTYXGQWXg+DCAq97DAXjbbNVwL6qvCnGxbAnf0FspxdhSUgND39x0&#10;T65OOMqArMcPooZAZKuFBdo3sjflg4IgQIdOPR27Y8hUsBkkQeT7QLKCMz/24iiyIUg23x6k0u+o&#10;6JExciyh+xad7O6VNmxINruYYFyUrOusAjp+tgGO0w7EhqvmzLCwDf2ReukqWSWhEwbxygm9onBu&#10;y2XoxKV/FRWXxXJZ+D9NXD/MWlbXlJsws7j88M+ad5D5JIujvJToWG3gDCUlN+tlJ9GOgLhL+x0K&#10;cuLmntOwRYBcXqTkB6F3F6ROGSdXTliGkZNeeYnj+eldGnthGhbleUr3jNN/TwmNOU6jIJrE9Nvc&#10;PPu9zo1kPdMwPjrW5zg5OpHMSHDFa9taTVg32SelMPSfSwHtnhttBWs0OqlV79d7+zouAxPeqHkt&#10;6ieQsBSgMNApzD4wWiG/YzTCHMmx+rYlkmLUvefwDMzQmQ05G+vZILyCqznWGE3mUk/DaTtItmkB&#10;eXpoXNzCU2mYVfEzi8MDg9lgkznMMTN8Tv+t1/O0XfwCAAD//wMAUEsDBBQABgAIAAAAIQDhoqoH&#10;3gAAAAkBAAAPAAAAZHJzL2Rvd25yZXYueG1sTI/BTsMwEETvSPyDtUjcqB0goU3jVBWCExJqGg4c&#10;ndhNrMbrELtt+HuWExxH+zT7ptjMbmBnMwXrUUKyEMAMtl5b7CR81K93S2AhKtRq8GgkfJsAm/L6&#10;qlC59heszHkfO0YlGHIloY9xzDkPbW+cCgs/GqTbwU9ORYpTx/WkLlTuBn4vRMadskgfejWa5960&#10;x/3JSdh+YvViv96bXXWobF2vBL5lRylvb+btGlg0c/yD4Vef1KEkp8afUAc2UH4QKaESspQmEJA+&#10;pY/AGgmrJAFeFvz/gvIHAAD//wMAUEsBAi0AFAAGAAgAAAAhALaDOJL+AAAA4QEAABMAAAAAAAAA&#10;AAAAAAAAAAAAAFtDb250ZW50X1R5cGVzXS54bWxQSwECLQAUAAYACAAAACEAOP0h/9YAAACUAQAA&#10;CwAAAAAAAAAAAAAAAAAvAQAAX3JlbHMvLnJlbHNQSwECLQAUAAYACAAAACEACN8woLMCAAC1BQAA&#10;DgAAAAAAAAAAAAAAAAAuAgAAZHJzL2Uyb0RvYy54bWxQSwECLQAUAAYACAAAACEA4aKqB94AAAAJ&#10;AQAADwAAAAAAAAAAAAAAAAANBQAAZHJzL2Rvd25yZXYueG1sUEsFBgAAAAAEAAQA8wAAABgGAAAA&#10;AA==&#10;" filled="f" stroked="f">
              <v:textbox inset="0,0,0,0">
                <w:txbxContent>
                  <w:p w:rsidR="00D7577F" w:rsidRDefault="007115E4">
                    <w:pPr>
                      <w:spacing w:before="14"/>
                      <w:ind w:left="20"/>
                      <w:rPr>
                        <w:rFonts w:ascii="Arial"/>
                        <w:b/>
                        <w:sz w:val="19"/>
                      </w:rPr>
                    </w:pPr>
                    <w:r>
                      <w:rPr>
                        <w:rFonts w:ascii="Arial"/>
                        <w:b/>
                        <w:color w:val="3F3F3F"/>
                        <w:w w:val="105"/>
                        <w:sz w:val="19"/>
                      </w:rPr>
                      <w:t>Chapter 3: The Vision for Greater Yellowstone</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656" behindDoc="1" locked="0" layoutInCell="1" allowOverlap="1">
              <wp:simplePos x="0" y="0"/>
              <wp:positionH relativeFrom="page">
                <wp:posOffset>704850</wp:posOffset>
              </wp:positionH>
              <wp:positionV relativeFrom="page">
                <wp:posOffset>723265</wp:posOffset>
              </wp:positionV>
              <wp:extent cx="6372860" cy="0"/>
              <wp:effectExtent l="9525" t="8890" r="8890" b="10160"/>
              <wp:wrapNone/>
              <wp:docPr id="134"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7286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 o:spid="_x0000_s1026" style="position:absolute;z-index:-122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5.5pt,56.95pt" to="557.3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6KFIAIAAEUEAAAOAAAAZHJzL2Uyb0RvYy54bWysU8GO2jAQvVfqP1i+QxLIshARVlUCvWy7&#10;SLv9AGM7xKpjW7YhoKr/3rEDiG0vVVUOZpyZefNm3nj5dOokOnLrhFYlzsYpRlxRzYTal/jb22Y0&#10;x8h5ohiRWvESn7nDT6uPH5a9KfhEt1oybhGAKFf0psSt96ZIEkdb3hE31oYrcDbadsTD1e4TZkkP&#10;6J1MJmk6S3ptmbGacufgaz048SriNw2n/qVpHPdIlhi4+XjaeO7CmayWpNhbYlpBLzTIP7DoiFBQ&#10;9AZVE0/QwYo/oDpBrXa68WOqu0Q3jaA89gDdZOlv3by2xPDYCwzHmduY3P+DpV+PW4sEA+2mOUaK&#10;dCDSs1AcZek8TKc3roCgSm1t6I+e1Kt51vS7Q0pXLVF7Hlm+nQ0kZiEjeZcSLs5AjV3/RTOIIQev&#10;46hOje0CJAwBnaIi55si/OQRhY+z6eNkPgPh6NWXkOKaaKzzn7nuUDBKLIF1BCbHZ+cDEVJcQ0Id&#10;pTdCyii4VKgv8SJ7yGOC01Kw4Axhzu53lbToSMLKxF/sCjz3YQG5Jq4d4qJrWCarD4rFKi0nbH2x&#10;PRFysIGVVKEQ9Ag8L9awLD8W6WI9X8/zUT6ZrUd5WtejT5sqH8022eNDPa2rqs5+Bs5ZXrSCMa4C&#10;7eviZvnfLcblCQ0rd1vd23yS9+hxkED2+h9JR5GDrsOG7DQ7b+1VfNjVGHx5V+Ex3N/Bvn/9q18A&#10;AAD//wMAUEsDBBQABgAIAAAAIQBTOk8w3wAAAAwBAAAPAAAAZHJzL2Rvd25yZXYueG1sTI9BS8NA&#10;EIXvQv/DMgVvdrNtKRqzKUVRvGlrKfS2yY5J6O5szG7T+O/dQEFv82Yeb76XrQdrWI+dbxxJELME&#10;GFLpdEOVhP3ny909MB8UaWUcoYQf9LDOJzeZSrW70Bb7XahYDCGfKgl1CG3KuS9rtMrPXIsUb1+u&#10;sypE2VVcd+oSw63h8yRZcasaih9q1eJTjeVpd7YSnpvXfj68L8Sx/TDfB7svtsu3Qsrb6bB5BBZw&#10;CH9mGPEjOuSRqXBn0p6ZqIWIXcI4LB6AjQ4hlitgxXXF84z/L5H/AgAA//8DAFBLAQItABQABgAI&#10;AAAAIQC2gziS/gAAAOEBAAATAAAAAAAAAAAAAAAAAAAAAABbQ29udGVudF9UeXBlc10ueG1sUEsB&#10;Ai0AFAAGAAgAAAAhADj9If/WAAAAlAEAAAsAAAAAAAAAAAAAAAAALwEAAF9yZWxzLy5yZWxzUEsB&#10;Ai0AFAAGAAgAAAAhAGWjooUgAgAARQQAAA4AAAAAAAAAAAAAAAAALgIAAGRycy9lMm9Eb2MueG1s&#10;UEsBAi0AFAAGAAgAAAAhAFM6TzDfAAAADAEAAA8AAAAAAAAAAAAAAAAAegQAAGRycy9kb3ducmV2&#10;LnhtbFBLBQYAAAAABAAEAPMAAACGBQAAAAA=&#10;" strokeweight=".25428mm">
              <w10:wrap anchorx="page" anchory="page"/>
            </v:line>
          </w:pict>
        </mc:Fallback>
      </mc:AlternateContent>
    </w:r>
    <w:r>
      <w:rPr>
        <w:noProof/>
      </w:rPr>
      <mc:AlternateContent>
        <mc:Choice Requires="wps">
          <w:drawing>
            <wp:anchor distT="0" distB="0" distL="114300" distR="114300" simplePos="0" relativeHeight="503193680" behindDoc="1" locked="0" layoutInCell="1" allowOverlap="1">
              <wp:simplePos x="0" y="0"/>
              <wp:positionH relativeFrom="page">
                <wp:posOffset>704850</wp:posOffset>
              </wp:positionH>
              <wp:positionV relativeFrom="page">
                <wp:posOffset>500380</wp:posOffset>
              </wp:positionV>
              <wp:extent cx="2785745" cy="160655"/>
              <wp:effectExtent l="0" t="0" r="0" b="0"/>
              <wp:wrapNone/>
              <wp:docPr id="13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7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sz w:val="19"/>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225" type="#_x0000_t202" style="position:absolute;margin-left:55.5pt;margin-top:39.4pt;width:219.35pt;height:12.65pt;z-index:-12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IKbtAIAALU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eXlxhx0kOTHuhBo1txQL63MBUaB5WB4/0ArvoAB+Bt2arhTlRfFeJi1RK+pTdSirGlpIYMfXPT&#10;Pbs64SgDshk/iBoCkZ0WFujQyN6UDwqCAB069Xjqjkmmgs1gkUSLMMKogjM/9uIosiFINt8epNLv&#10;qOiRMXIsofsWnezvlDbZkGx2McG4KFnXWQV0/NkGOE47EBuumjOThW3oj9RL18k6CZ0wiNdO6BWF&#10;c1OuQicu/UVUXBarVeH/NHH9MGtZXVNuwszi8sM/a95R5pMsTvJSomO1gTMpKbndrDqJ9gTEXdrv&#10;WJAzN/d5GrYIwOUFJT8Ivdsgdco4WThhGUZOuvASx/PT2zT2wjQsyueU7hin/04JjTlOoyCaxPRb&#10;bp79XnMjWc80jI+O9TlOTk4kMxJc89q2VhPWTfZZKUz6T6WAds+NtoI1Gp3Uqg+bg30d8DgAzah5&#10;I+pHkLAUoDDQKcw+MFohv2M0whzJsfq2I5Ji1L3n8AzM0JkNORub2SC8gqs51hhN5kpPw2k3SLZt&#10;AXl6aFzcwFNpmFXxUxbHBwazwZI5zjEzfM7/rdfTtF3+AgAA//8DAFBLAwQUAAYACAAAACEAKwXf&#10;aN8AAAAKAQAADwAAAGRycy9kb3ducmV2LnhtbEyPzU7DMBCE70i8g7VI3KgdVPoT4lQVghNSRRoO&#10;HJ14m0SN1yF22/D2XU5wHM1o5ptsM7lenHEMnScNyUyBQKq97ajR8Fm+PaxAhGjImt4TavjBAJv8&#10;9iYzqfUXKvC8j43gEgqp0dDGOKRShrpFZ8LMD0jsHfzoTGQ5NtKO5sLlrpePSi2kMx3xQmsGfGmx&#10;Pu5PTsP2i4rX7ntXfRSHoivLtaL3xVHr+7tp+wwi4hT/wvCLz+iQM1PlT2SD6FknCX+JGpYrvsCB&#10;p/l6CaJiR80TkHkm/1/IrwAAAP//AwBQSwECLQAUAAYACAAAACEAtoM4kv4AAADhAQAAEwAAAAAA&#10;AAAAAAAAAAAAAAAAW0NvbnRlbnRfVHlwZXNdLnhtbFBLAQItABQABgAIAAAAIQA4/SH/1gAAAJQB&#10;AAALAAAAAAAAAAAAAAAAAC8BAABfcmVscy8ucmVsc1BLAQItABQABgAIAAAAIQA5hIKbtAIAALUF&#10;AAAOAAAAAAAAAAAAAAAAAC4CAABkcnMvZTJvRG9jLnhtbFBLAQItABQABgAIAAAAIQArBd9o3wAA&#10;AAoBAAAPAAAAAAAAAAAAAAAAAA4FAABkcnMvZG93bnJldi54bWxQSwUGAAAAAAQABADzAAAAGgYA&#10;AAAA&#10;" filled="f" stroked="f">
              <v:textbox inset="0,0,0,0">
                <w:txbxContent>
                  <w:p w:rsidR="00D7577F" w:rsidRDefault="007115E4">
                    <w:pPr>
                      <w:spacing w:before="14"/>
                      <w:ind w:left="20"/>
                      <w:rPr>
                        <w:rFonts w:ascii="Arial"/>
                        <w:b/>
                        <w:sz w:val="19"/>
                      </w:rPr>
                    </w:pPr>
                    <w:r>
                      <w:rPr>
                        <w:rFonts w:ascii="Arial"/>
                        <w:b/>
                        <w:color w:val="3D3D3D"/>
                        <w:sz w:val="19"/>
                      </w:rPr>
                      <w:t>Chapter 3: The Vision for Greater Yellowstone</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896" behindDoc="1" locked="0" layoutInCell="1" allowOverlap="1">
              <wp:simplePos x="0" y="0"/>
              <wp:positionH relativeFrom="page">
                <wp:posOffset>786130</wp:posOffset>
              </wp:positionH>
              <wp:positionV relativeFrom="page">
                <wp:posOffset>407670</wp:posOffset>
              </wp:positionV>
              <wp:extent cx="4582160" cy="419735"/>
              <wp:effectExtent l="0" t="0" r="3810" b="1270"/>
              <wp:wrapNone/>
              <wp:docPr id="12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16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D3D3D"/>
                              <w:w w:val="105"/>
                            </w:rPr>
                            <w:t>Chapter 3: The Vision for Greater Yellowstone</w:t>
                          </w:r>
                        </w:p>
                        <w:p w:rsidR="00D7577F" w:rsidRDefault="007115E4">
                          <w:pPr>
                            <w:pStyle w:val="BodyText"/>
                            <w:spacing w:before="167"/>
                            <w:ind w:left="20"/>
                            <w:rPr>
                              <w:rFonts w:ascii="Arial"/>
                            </w:rPr>
                          </w:pPr>
                          <w:r>
                            <w:rPr>
                              <w:rFonts w:ascii="Arial"/>
                              <w:color w:val="3D3D3D"/>
                              <w:w w:val="105"/>
                            </w:rPr>
                            <w:t>Goal: Conserve the Sense of Naturalness and Maintain Ecosystem Integrity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8" o:spid="_x0000_s1232" type="#_x0000_t202" style="position:absolute;margin-left:61.9pt;margin-top:32.1pt;width:360.8pt;height:33.05pt;z-index:-122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U68sgIAALQ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CnoXzTAStIMmPbCDQbfygJLYFmjodQp+9z14mgPsg7Mjq/s7WX7VSMhVQ8WW3Sglh4bRChIM7U3/&#10;7OqIoy3IZvggK4hDd0Y6oEOtOls9qAcCdGjU46k5NpcSNsksjsI5HJVwRsJkcTlzIWg63e6VNu+Y&#10;7JA1Mqyg+Q6d7u+0sdnQdHKxwYQseNs6AbTi2QY4jjsQG67aM5uF6+ePJEjW8TomHonma48Eee7d&#10;FCvizYtwMcsv89UqD3/auCFJG15VTNgwk7ZC8me9O6p8VMVJXVq2vLJwNiWttptVq9CegrYL9x0L&#10;cubmP0/DFQG4vKAURiS4jRKvmMcLjxRk5iWLIPaCMLlN5gFJSF48p3THBft3SmjIcDID3Tk6v+UW&#10;uO81N5p23MD0aHmX4fjkRFMrwbWoXGsN5e1on5XCpv9UCmj31GgnWKvRUa3msDm4x0HcpLBq3sjq&#10;ESSsJCgMxAijD4xGqu8YDTBGMqy/7ahiGLXvBTwDO3MmQ03GZjKoKOFqhg1Go7ky42za9YpvG0Ae&#10;H5qQN/BUau5U/JTF8YHBaHBkjmPMzp7zf+f1NGyXvwAAAP//AwBQSwMEFAAGAAgAAAAhAHI1Imze&#10;AAAACgEAAA8AAABkcnMvZG93bnJldi54bWxMjzFPwzAUhHck/oP1kNioTRKiEuJUFYIJCZGGgdGJ&#10;3cRq/Bxitw3/nsdUxtOd7r4rN4sb2cnMwXqUcL8SwAx2XlvsJXw2r3drYCEq1Gr0aCT8mACb6vqq&#10;VIX2Z6zNaRd7RiUYCiVhiHEqOA/dYJwKKz8ZJG/vZ6ciybnnelZnKncjT4TIuVMWaWFQk3keTHfY&#10;HZ2E7RfWL/b7vf2o97VtmkeBb/lBytubZfsELJolXsLwh0/oUBFT64+oAxtJJymhRwl5lgCjwDp7&#10;yIC15KQiBV6V/P+F6hcAAP//AwBQSwECLQAUAAYACAAAACEAtoM4kv4AAADhAQAAEwAAAAAAAAAA&#10;AAAAAAAAAAAAW0NvbnRlbnRfVHlwZXNdLnhtbFBLAQItABQABgAIAAAAIQA4/SH/1gAAAJQBAAAL&#10;AAAAAAAAAAAAAAAAAC8BAABfcmVscy8ucmVsc1BLAQItABQABgAIAAAAIQAl9U68sgIAALQFAAAO&#10;AAAAAAAAAAAAAAAAAC4CAABkcnMvZTJvRG9jLnhtbFBLAQItABQABgAIAAAAIQByNSJs3gAAAAoB&#10;AAAPAAAAAAAAAAAAAAAAAAwFAABkcnMvZG93bnJldi54bWxQSwUGAAAAAAQABADzAAAAFwYAAAAA&#10;" filled="f" stroked="f">
              <v:textbox inset="0,0,0,0">
                <w:txbxContent>
                  <w:p w:rsidR="00D7577F" w:rsidRDefault="007115E4">
                    <w:pPr>
                      <w:pStyle w:val="BodyText"/>
                      <w:spacing w:before="13"/>
                      <w:ind w:left="20"/>
                      <w:rPr>
                        <w:rFonts w:ascii="Arial"/>
                      </w:rPr>
                    </w:pPr>
                    <w:r>
                      <w:rPr>
                        <w:rFonts w:ascii="Arial"/>
                        <w:color w:val="3D3D3D"/>
                        <w:w w:val="105"/>
                      </w:rPr>
                      <w:t>Chapter 3: The Vision for Greater Yellowstone</w:t>
                    </w:r>
                  </w:p>
                  <w:p w:rsidR="00D7577F" w:rsidRDefault="007115E4">
                    <w:pPr>
                      <w:pStyle w:val="BodyText"/>
                      <w:spacing w:before="167"/>
                      <w:ind w:left="20"/>
                      <w:rPr>
                        <w:rFonts w:ascii="Arial"/>
                      </w:rPr>
                    </w:pPr>
                    <w:r>
                      <w:rPr>
                        <w:rFonts w:ascii="Arial"/>
                        <w:color w:val="3D3D3D"/>
                        <w:w w:val="105"/>
                      </w:rPr>
                      <w:t>Goal: Conserve the Sense of Naturalness and Maintain Ecosystem Integrity</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872" behindDoc="1" locked="0" layoutInCell="1" allowOverlap="1">
              <wp:simplePos x="0" y="0"/>
              <wp:positionH relativeFrom="page">
                <wp:posOffset>657860</wp:posOffset>
              </wp:positionH>
              <wp:positionV relativeFrom="page">
                <wp:posOffset>516255</wp:posOffset>
              </wp:positionV>
              <wp:extent cx="4582795" cy="431165"/>
              <wp:effectExtent l="635" t="1905" r="0" b="0"/>
              <wp:wrapNone/>
              <wp:docPr id="124"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795" cy="43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D3D3D"/>
                              <w:sz w:val="21"/>
                            </w:rPr>
                            <w:t>Chapter 3: The Vision for Greater Yellowstone</w:t>
                          </w:r>
                        </w:p>
                        <w:p w:rsidR="00D7577F" w:rsidRDefault="007115E4">
                          <w:pPr>
                            <w:spacing w:before="162"/>
                            <w:ind w:left="20"/>
                            <w:rPr>
                              <w:rFonts w:ascii="Arial"/>
                              <w:sz w:val="21"/>
                            </w:rPr>
                          </w:pPr>
                          <w:r>
                            <w:rPr>
                              <w:rFonts w:ascii="Arial"/>
                              <w:color w:val="3D3D3D"/>
                              <w:sz w:val="21"/>
                            </w:rPr>
                            <w:t>Goal: Conserve the Sense of Naturalness and Maintain Ecosystem Integrity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 o:spid="_x0000_s1233" type="#_x0000_t202" style="position:absolute;margin-left:51.8pt;margin-top:40.65pt;width:360.85pt;height:33.95pt;z-index:-12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lBL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dBiBEnHTTpgY4a3YoRJYkp0NCrFPzue/DUI+yDsyWr+jtRflWIi3VD+I7eSCmGhpIKEvTNTffs&#10;6oSjDMh2+CAqiEP2WligsZadqR7UAwE6NOrx1ByTSwmbYRQHyyTCqISz8NL3F5ENQdL5di+VfkdF&#10;h4yRYQnNt+jkcKe0yYaks4sJxkXB2tYKoOXPNsBx2oHYcNWcmSxsP38kXrKJN3HohMFi44Renjs3&#10;xTp0FoW/jPLLfL3O/Z8mrh+mDasqyk2YWVt++Ge9O6p8UsVJXUq0rDJwJiUld9t1K9GBgLYL+x0L&#10;cubmPk/DFgG4vKAEvfdug8QpFvHSCYswcpKlFzuen9wmCy9Mwrx4TumOcfrvlNCQ4SQKoklMv+Xm&#10;2e81N5J2TMP0aFmX4fjkRFIjwQ2vbGs1Ye1kn5XCpP9UCmj33GgrWKPRSa163I72cYRWzkbNW1E9&#10;goSlAIWBTmH0gdEI+R2jAcZIhtW3PZEUo/Y9h2dgZs5syNnYzgbhJVzNsMZoMtd6mk37XrJdA8jT&#10;Q+PiBp5KzayKn7I4PjAYDZbMcYyZ2XP+b72ehu3qFwAAAP//AwBQSwMEFAAGAAgAAAAhACiiBiXf&#10;AAAACgEAAA8AAABkcnMvZG93bnJldi54bWxMj8FOwzAQRO9I/IO1lbhRuylEaRqnqhCckBBpOHB0&#10;YjexGq9D7Lbh71lOcNvRPM3OFLvZDexipmA9SlgtBTCDrdcWOwkf9ct9BixEhVoNHo2EbxNgV97e&#10;FCrX/oqVuRxixygEQ64k9DGOOeeh7Y1TYelHg+Qd/eRUJDl1XE/qSuFu4IkQKXfKIn3o1WieetOe&#10;DmcnYf+J1bP9emveq2Nl63oj8DU9SXm3mPdbYNHM8Q+G3/pUHUrq1Pgz6sAG0mKdEiohW62BEZAl&#10;j3Q05DxsEuBlwf9PKH8AAAD//wMAUEsBAi0AFAAGAAgAAAAhALaDOJL+AAAA4QEAABMAAAAAAAAA&#10;AAAAAAAAAAAAAFtDb250ZW50X1R5cGVzXS54bWxQSwECLQAUAAYACAAAACEAOP0h/9YAAACUAQAA&#10;CwAAAAAAAAAAAAAAAAAvAQAAX3JlbHMvLnJlbHNQSwECLQAUAAYACAAAACEAnM5QS7ICAAC0BQAA&#10;DgAAAAAAAAAAAAAAAAAuAgAAZHJzL2Uyb0RvYy54bWxQSwECLQAUAAYACAAAACEAKKIGJd8AAAAK&#10;AQAADwAAAAAAAAAAAAAAAAAMBQAAZHJzL2Rvd25yZXYueG1sUEsFBgAAAAAEAAQA8wAAABgGAAAA&#10;AA==&#10;" filled="f" stroked="f">
              <v:textbox inset="0,0,0,0">
                <w:txbxContent>
                  <w:p w:rsidR="00D7577F" w:rsidRDefault="007115E4">
                    <w:pPr>
                      <w:spacing w:before="13"/>
                      <w:ind w:left="20"/>
                      <w:rPr>
                        <w:rFonts w:ascii="Arial"/>
                        <w:sz w:val="21"/>
                      </w:rPr>
                    </w:pPr>
                    <w:r>
                      <w:rPr>
                        <w:rFonts w:ascii="Arial"/>
                        <w:color w:val="3D3D3D"/>
                        <w:sz w:val="21"/>
                      </w:rPr>
                      <w:t>Chapter 3: The Vision for Greater Yellowstone</w:t>
                    </w:r>
                  </w:p>
                  <w:p w:rsidR="00D7577F" w:rsidRDefault="007115E4">
                    <w:pPr>
                      <w:spacing w:before="162"/>
                      <w:ind w:left="20"/>
                      <w:rPr>
                        <w:rFonts w:ascii="Arial"/>
                        <w:sz w:val="21"/>
                      </w:rPr>
                    </w:pPr>
                    <w:r>
                      <w:rPr>
                        <w:rFonts w:ascii="Arial"/>
                        <w:color w:val="3D3D3D"/>
                        <w:sz w:val="21"/>
                      </w:rPr>
                      <w:t>Goal: Conserve the Sense of Naturalness and Maintain Ecosystem Integrity</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672" behindDoc="1" locked="0" layoutInCell="1" allowOverlap="1">
              <wp:simplePos x="0" y="0"/>
              <wp:positionH relativeFrom="page">
                <wp:posOffset>973455</wp:posOffset>
              </wp:positionH>
              <wp:positionV relativeFrom="page">
                <wp:posOffset>444500</wp:posOffset>
              </wp:positionV>
              <wp:extent cx="1092835" cy="167640"/>
              <wp:effectExtent l="1905" t="0" r="635" b="0"/>
              <wp:wrapNone/>
              <wp:docPr id="17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83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B3B3B"/>
                              <w:w w:val="105"/>
                            </w:rPr>
                            <w:t>Table of 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3" type="#_x0000_t202" style="position:absolute;margin-left:76.65pt;margin-top:35pt;width:86.05pt;height:13.2pt;z-index:-12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DgswIAALQFAAAOAAAAZHJzL2Uyb0RvYy54bWysVNuOmzAQfa/Uf7D8znJZQgAtWe2GUFXa&#10;XqTdfoADJlgFm9pOYLvqv3dsQrKXl6otD2jA4zNnZs7M1fXYtehApWKCZ9i/8DCivBQV47sMf3so&#10;nBgjpQmvSCs4zfAjVfh69f7d1dCnNBCNaCsqEYBwlQ59hhut+9R1VdnQjqgL0VMOh7WQHdHwKXdu&#10;JckA6F3rBp4XuYOQVS9FSZWCv/l0iFcWv65pqb/UtaIatRkGbtq+pX1vzdtdXZF0J0nfsPJIg/wF&#10;i44wDkFPUDnRBO0lewPVsVIKJWp9UYrOFXXNSmpzgGx871U29w3pqc0FiqP6U5nU/4MtPx++SsQq&#10;6N1ygREnHTTpgY4a3YoR+WFiKjT0KgXH+x5c9QgH4G2zVf2dKL8rxMW6IXxHb6QUQ0NJBQx9c9N9&#10;dnXCUQZkO3wSFQQiey0s0FjLzpQPCoIAHTr1eOqOIVOakF4SxJdAsoQzP1pGoW2fS9L5di+V/kBF&#10;h4yRYQndt+jkcKe0YUPS2cUE46JgbWsV0PIXP8Bx+gOx4ao5MyxsQ58SL9nEmzh0wiDaOKGX585N&#10;sQ6dqIAS5pf5ep37v0xcP0wbVlWUmzCzuPzwz5p3lPkki5O8lGhZZeAMJSV323Ur0YGAuAv72JrD&#10;ydnNfUnDFgFyeZWSH4TebZA4RRQvnbAIF06y9GLH85PbJPLCJMyLlyndMU7/PSU0ZDhZBItJTGfS&#10;r3Lz7PM2N5J2TMP6aFmX4fjkRFIjwQ2vbGs1Ye1kPyuFoX8uBbR7brQVrNHopFY9bsdpOuY52Irq&#10;ERQsBQgMZAqrD4xGyJ8YDbBGMqx+7ImkGLUfOUyB2TmzIWdjOxuEl3A1wxqjyVzraTfte8l2DSBP&#10;c8bFDUxKzayIzUhNLI7zBavB5nJcY2b3PP+2Xudlu/oNAAD//wMAUEsDBBQABgAIAAAAIQCTxTtu&#10;3wAAAAkBAAAPAAAAZHJzL2Rvd25yZXYueG1sTI/BTsMwEETvSPyDtUjcqE3ThjaNU1UITkioaThw&#10;dGI3sRqvQ+y24e9ZTnAc7dPsm3w7uZ5dzBisRwmPMwHMYOO1xVbCR/X6sAIWokKteo9GwrcJsC1u&#10;b3KVaX/F0lwOsWVUgiFTEroYh4zz0HTGqTDzg0G6Hf3oVKQ4tlyP6krlrudzIVLulEX60KnBPHem&#10;OR3OTsLuE8sX+/Ve78tjaatqLfAtPUl5fzftNsCimeIfDL/6pA4FOdX+jDqwnvIySQiV8CRoEwHJ&#10;fLkAVktYpwvgRc7/Lyh+AAAA//8DAFBLAQItABQABgAIAAAAIQC2gziS/gAAAOEBAAATAAAAAAAA&#10;AAAAAAAAAAAAAABbQ29udGVudF9UeXBlc10ueG1sUEsBAi0AFAAGAAgAAAAhADj9If/WAAAAlAEA&#10;AAsAAAAAAAAAAAAAAAAALwEAAF9yZWxzLy5yZWxzUEsBAi0AFAAGAAgAAAAhACpcUOCzAgAAtAUA&#10;AA4AAAAAAAAAAAAAAAAALgIAAGRycy9lMm9Eb2MueG1sUEsBAi0AFAAGAAgAAAAhAJPFO27fAAAA&#10;CQEAAA8AAAAAAAAAAAAAAAAADQUAAGRycy9kb3ducmV2LnhtbFBLBQYAAAAABAAEAPMAAAAZBgAA&#10;AAA=&#10;" filled="f" stroked="f">
              <v:textbox inset="0,0,0,0">
                <w:txbxContent>
                  <w:p w:rsidR="00D7577F" w:rsidRDefault="007115E4">
                    <w:pPr>
                      <w:pStyle w:val="BodyText"/>
                      <w:spacing w:before="13"/>
                      <w:ind w:left="20"/>
                      <w:rPr>
                        <w:rFonts w:ascii="Arial"/>
                      </w:rPr>
                    </w:pPr>
                    <w:r>
                      <w:rPr>
                        <w:rFonts w:ascii="Arial"/>
                        <w:color w:val="3B3B3B"/>
                        <w:w w:val="105"/>
                      </w:rPr>
                      <w:t>Table of Contents</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160" behindDoc="1" locked="0" layoutInCell="1" allowOverlap="1">
              <wp:simplePos x="0" y="0"/>
              <wp:positionH relativeFrom="page">
                <wp:posOffset>786130</wp:posOffset>
              </wp:positionH>
              <wp:positionV relativeFrom="page">
                <wp:posOffset>407670</wp:posOffset>
              </wp:positionV>
              <wp:extent cx="4582160" cy="419735"/>
              <wp:effectExtent l="0" t="0" r="3810" b="1270"/>
              <wp:wrapNone/>
              <wp:docPr id="11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160"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D3D3D"/>
                              <w:w w:val="105"/>
                            </w:rPr>
                            <w:t>Chapter 3: The Vision for Greater Yellowstone</w:t>
                          </w:r>
                        </w:p>
                        <w:p w:rsidR="00D7577F" w:rsidRDefault="007115E4">
                          <w:pPr>
                            <w:pStyle w:val="BodyText"/>
                            <w:spacing w:before="167"/>
                            <w:ind w:left="20"/>
                            <w:rPr>
                              <w:rFonts w:ascii="Arial"/>
                            </w:rPr>
                          </w:pPr>
                          <w:r>
                            <w:rPr>
                              <w:rFonts w:ascii="Arial"/>
                              <w:color w:val="3D3D3D"/>
                              <w:w w:val="105"/>
                            </w:rPr>
                            <w:t>Goal: Conserve the Sense of Naturalness and Maintain Ecosystem Integrity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 o:spid="_x0000_s1242" type="#_x0000_t202" style="position:absolute;margin-left:61.9pt;margin-top:32.1pt;width:360.8pt;height:33.05pt;z-index:-12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F7sgIAALQ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oHf+JUacdNCkBzpqdCtGFC9NgYZepeB334OnHmEfnC1Z1d+J8qtCXKwbwnf0RkoxNJRUkKBvbrpn&#10;VyccZUC2wwdRQRyy18ICjbXsTPWgHgjQoVGPp+aYXErYDKM48BdwVMJZ6CfLy8iGIOl8u5dKv6Oi&#10;Q8bIsITmW3RyuFPaZEPS2cUE46JgbWsF0PJnG+A47UBsuGrOTBa2nz8SL9nEmzh0wmCxcUIvz52b&#10;Yh06i8JfRvllvl7n/k8T1w/ThlUV5SbMrC0//LPeHVU+qeKkLiVaVhk4k5KSu+26lehAQNuF/Y4F&#10;OXNzn6dhiwBcXlDyg9C7DRKnWMRLJyzCyEmWXux4fnKbLLwwCfPiOaU7xum/U0JDhpMoiCYx/Zab&#10;Z7/X3EjaMQ3To2VdhuOTE0mNBDe8sq3VhLWTfVYKk/5TKaDdc6OtYI1GJ7XqcTvaxxHZSWHUvBXV&#10;I0hYClAYiBFGHxiNkN8xGmCMZFh92xNJMWrfc3gGZubMhpyN7WwQXsLVDGuMJnOtp9m07yXbNYA8&#10;PTQubuCp1Myq+CmL4wOD0WDJHMeYmT3n/9bradiufgEAAP//AwBQSwMEFAAGAAgAAAAhAHI1Imze&#10;AAAACgEAAA8AAABkcnMvZG93bnJldi54bWxMjzFPwzAUhHck/oP1kNioTRKiEuJUFYIJCZGGgdGJ&#10;3cRq/Bxitw3/nsdUxtOd7r4rN4sb2cnMwXqUcL8SwAx2XlvsJXw2r3drYCEq1Gr0aCT8mACb6vqq&#10;VIX2Z6zNaRd7RiUYCiVhiHEqOA/dYJwKKz8ZJG/vZ6ciybnnelZnKncjT4TIuVMWaWFQk3keTHfY&#10;HZ2E7RfWL/b7vf2o97VtmkeBb/lBytubZfsELJolXsLwh0/oUBFT64+oAxtJJymhRwl5lgCjwDp7&#10;yIC15KQiBV6V/P+F6hcAAP//AwBQSwECLQAUAAYACAAAACEAtoM4kv4AAADhAQAAEwAAAAAAAAAA&#10;AAAAAAAAAAAAW0NvbnRlbnRfVHlwZXNdLnhtbFBLAQItABQABgAIAAAAIQA4/SH/1gAAAJQBAAAL&#10;AAAAAAAAAAAAAAAAAC8BAABfcmVscy8ucmVsc1BLAQItABQABgAIAAAAIQDqRZF7sgIAALQFAAAO&#10;AAAAAAAAAAAAAAAAAC4CAABkcnMvZTJvRG9jLnhtbFBLAQItABQABgAIAAAAIQByNSJs3gAAAAoB&#10;AAAPAAAAAAAAAAAAAAAAAAwFAABkcnMvZG93bnJldi54bWxQSwUGAAAAAAQABADzAAAAFwYAAAAA&#10;" filled="f" stroked="f">
              <v:textbox inset="0,0,0,0">
                <w:txbxContent>
                  <w:p w:rsidR="00D7577F" w:rsidRDefault="007115E4">
                    <w:pPr>
                      <w:pStyle w:val="BodyText"/>
                      <w:spacing w:before="13"/>
                      <w:ind w:left="20"/>
                      <w:rPr>
                        <w:rFonts w:ascii="Arial"/>
                      </w:rPr>
                    </w:pPr>
                    <w:r>
                      <w:rPr>
                        <w:rFonts w:ascii="Arial"/>
                        <w:color w:val="3D3D3D"/>
                        <w:w w:val="105"/>
                      </w:rPr>
                      <w:t>Chapter 3: The Vision for Greater Yellowstone</w:t>
                    </w:r>
                  </w:p>
                  <w:p w:rsidR="00D7577F" w:rsidRDefault="007115E4">
                    <w:pPr>
                      <w:pStyle w:val="BodyText"/>
                      <w:spacing w:before="167"/>
                      <w:ind w:left="20"/>
                      <w:rPr>
                        <w:rFonts w:ascii="Arial"/>
                      </w:rPr>
                    </w:pPr>
                    <w:r>
                      <w:rPr>
                        <w:rFonts w:ascii="Arial"/>
                        <w:color w:val="3D3D3D"/>
                        <w:w w:val="105"/>
                      </w:rPr>
                      <w:t>Goal: Conserve the Sense of Naturalness and Maintain Ecosystem Integrity</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184" behindDoc="1" locked="0" layoutInCell="1" allowOverlap="1">
              <wp:simplePos x="0" y="0"/>
              <wp:positionH relativeFrom="page">
                <wp:posOffset>800100</wp:posOffset>
              </wp:positionH>
              <wp:positionV relativeFrom="page">
                <wp:posOffset>513080</wp:posOffset>
              </wp:positionV>
              <wp:extent cx="4573270" cy="424180"/>
              <wp:effectExtent l="0" t="0" r="0" b="0"/>
              <wp:wrapNone/>
              <wp:docPr id="1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327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7"/>
                            <w:rPr>
                              <w:rFonts w:ascii="Arial"/>
                            </w:rPr>
                          </w:pPr>
                          <w:r>
                            <w:rPr>
                              <w:rFonts w:ascii="Arial"/>
                              <w:color w:val="414141"/>
                              <w:w w:val="105"/>
                            </w:rPr>
                            <w:t>Chapter 3: The Vis</w:t>
                          </w:r>
                          <w:r>
                            <w:rPr>
                              <w:rFonts w:ascii="Arial"/>
                              <w:color w:val="414141"/>
                              <w:w w:val="105"/>
                            </w:rPr>
                            <w:t>ion for Greater Yellowstone</w:t>
                          </w:r>
                        </w:p>
                        <w:p w:rsidR="00D7577F" w:rsidRDefault="007115E4">
                          <w:pPr>
                            <w:pStyle w:val="BodyText"/>
                            <w:spacing w:before="174"/>
                            <w:ind w:left="20"/>
                            <w:rPr>
                              <w:rFonts w:ascii="Arial"/>
                            </w:rPr>
                          </w:pPr>
                          <w:r>
                            <w:rPr>
                              <w:rFonts w:ascii="Arial"/>
                              <w:color w:val="414141"/>
                              <w:w w:val="105"/>
                            </w:rPr>
                            <w:t>Goal: Conserve the Sense of Naturalness and Maintain Ecosystem Integrity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243" type="#_x0000_t202" style="position:absolute;margin-left:63pt;margin-top:40.4pt;width:360.1pt;height:33.4pt;z-index:-122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UKtAIAALQ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oHdhhJGgHTTpgR0MupUHFM9tgYZep+B334OnOcA+OLtkdX8ny+8aCblqqNiyG6Xk0DBaAcHQ3vSf&#10;XR1xtAXZDJ9kBXHozkgHdKhVZ6sH9UCADo16PDXHcilhk8wWl9ECjko4IxEJY9c9n6bT7V5p84HJ&#10;Dlkjwwqa79Dp/k4by4amk4sNJmTB29YJoBUvNsBx3IHYcNWeWRaun09JkKzjdUw8Es3XHgny3Lsp&#10;VsSbF+Fill/mq1Ue/rJxQ5I2vKqYsGEmbYXkz3p3VPmoipO6tGx5ZeEsJa22m1Wr0J6Ctgv3uZrD&#10;ydnNf0nDFQFyeZVSGJHgNkq8Yh4vPFKQmZcsgtgLwuQ2mQckIXnxMqU7Lti/p4SGDCezaDaK6Uz6&#10;VW6B+97mRtOOG5geLe8yHJ+caGoluBaVa62hvB3tZ6Ww9M+lgHZPjXaCtRod1WoOm4N7HDMnZ6vm&#10;jaweQcJKgsJAjDD6wGik+onRAGMkw/rHjiqGUftRwDOwM2cy1GRsJoOKEq5m2GA0miszzqZdr/i2&#10;AeTxoQl5A0+l5k7FZxbHBwajwSVzHGN29jz/d17nYbv8DQAA//8DAFBLAwQUAAYACAAAACEAbk/c&#10;Bd4AAAAKAQAADwAAAGRycy9kb3ducmV2LnhtbEyPMU/DMBSEdyT+g/WQ2KhNVJkQ4lQVggkJkYaB&#10;0YndxGr8HGK3Df+ex0TH053uvis3ix/Zyc7RBVRwvxLALHbBOOwVfDavdzmwmDQaPQa0Cn5shE11&#10;fVXqwoQz1va0Sz2jEoyFVjCkNBWcx26wXsdVmCyStw+z14nk3HMz6zOV+5FnQkjutUNaGPRknwfb&#10;HXZHr2D7hfWL+35vP+p97ZrmUeCbPCh1e7Nsn4Alu6T/MPzhEzpUxNSGI5rIRtKZpC9JQS7oAgXy&#10;tcyAteSsHyTwquSXF6pfAAAA//8DAFBLAQItABQABgAIAAAAIQC2gziS/gAAAOEBAAATAAAAAAAA&#10;AAAAAAAAAAAAAABbQ29udGVudF9UeXBlc10ueG1sUEsBAi0AFAAGAAgAAAAhADj9If/WAAAAlAEA&#10;AAsAAAAAAAAAAAAAAAAALwEAAF9yZWxzLy5yZWxzUEsBAi0AFAAGAAgAAAAhANRm9Qq0AgAAtAUA&#10;AA4AAAAAAAAAAAAAAAAALgIAAGRycy9lMm9Eb2MueG1sUEsBAi0AFAAGAAgAAAAhAG5P3AXeAAAA&#10;CgEAAA8AAAAAAAAAAAAAAAAADgUAAGRycy9kb3ducmV2LnhtbFBLBQYAAAAABAAEAPMAAAAZBgAA&#10;AAA=&#10;" filled="f" stroked="f">
              <v:textbox inset="0,0,0,0">
                <w:txbxContent>
                  <w:p w:rsidR="00D7577F" w:rsidRDefault="007115E4">
                    <w:pPr>
                      <w:pStyle w:val="BodyText"/>
                      <w:spacing w:before="13"/>
                      <w:ind w:left="27"/>
                      <w:rPr>
                        <w:rFonts w:ascii="Arial"/>
                      </w:rPr>
                    </w:pPr>
                    <w:r>
                      <w:rPr>
                        <w:rFonts w:ascii="Arial"/>
                        <w:color w:val="414141"/>
                        <w:w w:val="105"/>
                      </w:rPr>
                      <w:t>Chapter 3: The Vis</w:t>
                    </w:r>
                    <w:r>
                      <w:rPr>
                        <w:rFonts w:ascii="Arial"/>
                        <w:color w:val="414141"/>
                        <w:w w:val="105"/>
                      </w:rPr>
                      <w:t>ion for Greater Yellowstone</w:t>
                    </w:r>
                  </w:p>
                  <w:p w:rsidR="00D7577F" w:rsidRDefault="007115E4">
                    <w:pPr>
                      <w:pStyle w:val="BodyText"/>
                      <w:spacing w:before="174"/>
                      <w:ind w:left="20"/>
                      <w:rPr>
                        <w:rFonts w:ascii="Arial"/>
                      </w:rPr>
                    </w:pPr>
                    <w:r>
                      <w:rPr>
                        <w:rFonts w:ascii="Arial"/>
                        <w:color w:val="414141"/>
                        <w:w w:val="105"/>
                      </w:rPr>
                      <w:t>Goal: Conserve the Sense of Naturalness and Maintain Ecosystem Integrity</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208" behindDoc="1" locked="0" layoutInCell="1" allowOverlap="1">
              <wp:simplePos x="0" y="0"/>
              <wp:positionH relativeFrom="page">
                <wp:posOffset>695960</wp:posOffset>
              </wp:positionH>
              <wp:positionV relativeFrom="page">
                <wp:posOffset>473075</wp:posOffset>
              </wp:positionV>
              <wp:extent cx="2811145" cy="160655"/>
              <wp:effectExtent l="635" t="0" r="0" b="4445"/>
              <wp:wrapNone/>
              <wp:docPr id="111"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244" type="#_x0000_t202" style="position:absolute;margin-left:54.8pt;margin-top:37.25pt;width:221.35pt;height:12.65pt;z-index:-12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9lgtAIAALQFAAAOAAAAZHJzL2Uyb0RvYy54bWysVNtunDAQfa/Uf7D8TrgUCKCwUbIsVaX0&#10;IiX9AC+YxSrY1PYupFX/vWOz7ObyUrXlwRrs8fGZmTNzdT31HTpQqZjgOfYvPIwor0TN+C7HXx9K&#10;J8FIacJr0glOc/xIFb5evX1zNQ4ZDUQruppKBCBcZeOQ41brIXNdVbW0J+pCDJTDYSNkTzT8yp1b&#10;SzICet+5gefF7ihkPUhRUaVgt5gP8criNw2t9OemUVSjLsfATdtV2nVrVnd1RbKdJEPLqiMN8hcs&#10;esI4PHqCKogmaC/ZK6ieVVIo0eiLSvSuaBpWURsDRON7L6K5b8lAbSyQHDWc0qT+H2z16fBFIlZD&#10;7XwfI056KNIDnTS6FRNKIpOgcVAZ+N0P4Kkn2AdnG6wa7kT1TSEu1i3hO3ojpRhbSmog6Jub7pOr&#10;M44yINvxo6jhHbLXwgJNjexN9iAfCNChUI+n4hguFWwGCTAMI4wqOPNjL44sOZdky+1BKv2eih4Z&#10;I8cSim/RyeFOacOGZIuLeYyLknWdFUDHn22A47wDb8NVc2ZY2Hr+TL10k2yS0AmDeOOEXlE4N+U6&#10;dOLSv4yKd8V6Xfi/zLt+mLWsrik3zyza8sM/q91R5bMqTupSomO1gTOUlNxt151EBwLaLu1ncw4n&#10;Zzf3OQ2bBIjlRUh+EHq3QeqUcXLphGUYOemllzien96msRemYVE+D+mOcfrvIaExx2kURLOYzqRf&#10;xObZ73VsJOuZhunRsT7HycmJZEaCG17b0mrCutl+kgpD/5wKKPdSaCtYo9FZrXraTrY5omBphK2o&#10;H0HCUoDCQKcw+sBohfyB0QhjJMfq+55IilH3gUMbmJmzGHIxtotBeAVXc6wxms21nmfTfpBs1wLy&#10;3Ghc3ECrNMyq2PTUzOLYYDAabDDHMWZmz9N/63UetqvfAAAA//8DAFBLAwQUAAYACAAAACEAOqRL&#10;xd8AAAAJAQAADwAAAGRycy9kb3ducmV2LnhtbEyPwU7DMBBE70j8g7VI3KhNIaFJ41QVghMSIg2H&#10;Hp3YTazG6xC7bfh7lhMcR/s087bYzG5gZzMF61HC/UIAM9h6bbGT8Fm/3q2AhahQq8GjkfBtAmzK&#10;66tC5dpfsDLnXewYlWDIlYQ+xjHnPLS9cSos/GiQbgc/ORUpTh3Xk7pQuRv4UoiUO2WRFno1mufe&#10;tMfdyUnY7rF6sV/vzUd1qGxdZwLf0qOUtzfzdg0smjn+wfCrT+pQklPjT6gDGyiLLCVUwtNjAoyA&#10;JFk+AGskZNkKeFnw/x+UPwAAAP//AwBQSwECLQAUAAYACAAAACEAtoM4kv4AAADhAQAAEwAAAAAA&#10;AAAAAAAAAAAAAAAAW0NvbnRlbnRfVHlwZXNdLnhtbFBLAQItABQABgAIAAAAIQA4/SH/1gAAAJQB&#10;AAALAAAAAAAAAAAAAAAAAC8BAABfcmVscy8ucmVsc1BLAQItABQABgAIAAAAIQCZL9lgtAIAALQF&#10;AAAOAAAAAAAAAAAAAAAAAC4CAABkcnMvZTJvRG9jLnhtbFBLAQItABQABgAIAAAAIQA6pEvF3wAA&#10;AAkBAAAPAAAAAAAAAAAAAAAAAA4FAABkcnMvZG93bnJldi54bWxQSwUGAAAAAAQABADzAAAAGgYA&#10;AAAA&#10;" filled="f" stroked="f">
              <v:textbox inset="0,0,0,0">
                <w:txbxContent>
                  <w:p w:rsidR="00D7577F" w:rsidRDefault="007115E4">
                    <w:pPr>
                      <w:spacing w:before="14"/>
                      <w:ind w:left="20"/>
                      <w:rPr>
                        <w:rFonts w:ascii="Arial"/>
                        <w:b/>
                        <w:sz w:val="19"/>
                      </w:rPr>
                    </w:pPr>
                    <w:r>
                      <w:rPr>
                        <w:rFonts w:ascii="Arial"/>
                        <w:b/>
                        <w:color w:val="3F3F3F"/>
                        <w:w w:val="105"/>
                        <w:sz w:val="19"/>
                      </w:rPr>
                      <w:t>Chapter 3: The Vision for Greater Yellowstone</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376" behindDoc="1" locked="0" layoutInCell="1" allowOverlap="1">
              <wp:simplePos x="0" y="0"/>
              <wp:positionH relativeFrom="page">
                <wp:posOffset>850265</wp:posOffset>
              </wp:positionH>
              <wp:positionV relativeFrom="page">
                <wp:posOffset>485775</wp:posOffset>
              </wp:positionV>
              <wp:extent cx="4582160" cy="424180"/>
              <wp:effectExtent l="2540" t="0" r="0" b="4445"/>
              <wp:wrapNone/>
              <wp:docPr id="10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160" cy="424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7"/>
                            <w:rPr>
                              <w:rFonts w:ascii="Arial"/>
                            </w:rPr>
                          </w:pPr>
                          <w:r>
                            <w:rPr>
                              <w:rFonts w:ascii="Arial"/>
                              <w:color w:val="424242"/>
                              <w:w w:val="105"/>
                            </w:rPr>
                            <w:t>Chapter 3: The Vision for Greater Yellowstone</w:t>
                          </w:r>
                        </w:p>
                        <w:p w:rsidR="00D7577F" w:rsidRDefault="007115E4">
                          <w:pPr>
                            <w:pStyle w:val="BodyText"/>
                            <w:spacing w:before="174"/>
                            <w:ind w:left="20"/>
                            <w:rPr>
                              <w:rFonts w:ascii="Arial"/>
                            </w:rPr>
                          </w:pPr>
                          <w:r>
                            <w:rPr>
                              <w:rFonts w:ascii="Arial"/>
                              <w:color w:val="424242"/>
                              <w:w w:val="105"/>
                            </w:rPr>
                            <w:t>Goal: Conserve the Sense of Naturalness and Maintain Ecosystem Integrity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250" type="#_x0000_t202" style="position:absolute;margin-left:66.95pt;margin-top:38.25pt;width:360.8pt;height:33.4pt;z-index:-122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js/swIAALQFAAAOAAAAZHJzL2Uyb0RvYy54bWysVNuOmzAQfa/Uf7D8znKpkwBastoNoaq0&#10;vUi7/QAHTLAKNrWdkG3Vf+/YhGSz+1K15cEaPOMztzNzfXPoWrRnSnMpMhxeBRgxUcqKi22Gvz4W&#10;XoyRNlRUtJWCZfiJaXyzfPvmeuhTFslGthVTCECEToc+w40xfer7umxYR/WV7JkAZS1VRw38qq1f&#10;KToAetf6URDM/UGqqleyZFrDbT4q8dLh1zUrzee61sygNsMQm3GncufGnv7ymqZbRfuGl8cw6F9E&#10;0VEuwOkJKqeGop3ir6A6XiqpZW2uStn5sq55yVwOkE0YvMjmoaE9c7lAcXR/KpP+f7Dlp/0XhXgF&#10;vQsIRoJ20KRHdjDoTh7QIrYFGnqdgt1DD5bmAPdg7JLV/b0sv2kk5KqhYstulZJDw2gFAYb2pf/s&#10;6YijLchm+Cgr8EN3RjqgQ606Wz2oBwJ0aNTTqTk2lhIuySyOwjmoStCRiISx655P0+l1r7R5z2SH&#10;rJBhBc136HR/r42NhqaTiXUmZMHb1hGgFRcXYDjegG94anU2CtfPn0mQrON1TDwSzdceCfLcuy1W&#10;xJsX4WKWv8tXqzz8Zf2GJG14VTFh3UzcCsmf9e7I8pEVJ3Zp2fLKwtmQtNpuVq1CewrcLtznag6a&#10;s5l/GYYrAuTyIqUwIsFdlHjFPF54pCAzL1kEsReEyV0yD0hC8uIypXsu2L+nhIYMJ7NoNpLpHPSL&#10;3AL3vc6Nph03sD1a3mU4PhnR1FJwLSrXWkN5O8rPSmHDP5cC2j012hHWcnRkqzlsDm44ZqdB2Mjq&#10;CSisJDAMyAirD4RGqh8YDbBGMqy/76hiGLUfBIyB3TmToCZhMwlUlPA0wwajUVyZcTftesW3DSCP&#10;gybkLYxKzR2L7UyNURwHDFaDS+a4xuzuef7vrM7LdvkbAAD//wMAUEsDBBQABgAIAAAAIQAvXI3n&#10;3wAAAAoBAAAPAAAAZHJzL2Rvd25yZXYueG1sTI9BT4NAEIXvJv6HzZh4s4si2FKWpjF6MjFSPPS4&#10;sFMgZWeR3bb47x1PepuX9+XNe/lmtoM44+R7RwruFxEIpMaZnloFn9Xr3RKED5qMHhyhgm/0sCmu&#10;r3KdGXehEs+70AoOIZ9pBV0IYyalbzq02i/ciMTewU1WB5ZTK82kLxxuB/kQRam0uif+0OkRnzts&#10;jruTVbDdU/nSf73XH+Wh7KtqFdFbelTq9mberkEEnMMfDL/1uToU3Kl2JzJeDKzjeMWogqc0AcHA&#10;Mkn4qNl5jGOQRS7/Tyh+AAAA//8DAFBLAQItABQABgAIAAAAIQC2gziS/gAAAOEBAAATAAAAAAAA&#10;AAAAAAAAAAAAAABbQ29udGVudF9UeXBlc10ueG1sUEsBAi0AFAAGAAgAAAAhADj9If/WAAAAlAEA&#10;AAsAAAAAAAAAAAAAAAAALwEAAF9yZWxzLy5yZWxzUEsBAi0AFAAGAAgAAAAhADY+Oz+zAgAAtAUA&#10;AA4AAAAAAAAAAAAAAAAALgIAAGRycy9lMm9Eb2MueG1sUEsBAi0AFAAGAAgAAAAhAC9cjeffAAAA&#10;CgEAAA8AAAAAAAAAAAAAAAAADQUAAGRycy9kb3ducmV2LnhtbFBLBQYAAAAABAAEAPMAAAAZBgAA&#10;AAA=&#10;" filled="f" stroked="f">
              <v:textbox inset="0,0,0,0">
                <w:txbxContent>
                  <w:p w:rsidR="00D7577F" w:rsidRDefault="007115E4">
                    <w:pPr>
                      <w:pStyle w:val="BodyText"/>
                      <w:spacing w:before="13"/>
                      <w:ind w:left="27"/>
                      <w:rPr>
                        <w:rFonts w:ascii="Arial"/>
                      </w:rPr>
                    </w:pPr>
                    <w:r>
                      <w:rPr>
                        <w:rFonts w:ascii="Arial"/>
                        <w:color w:val="424242"/>
                        <w:w w:val="105"/>
                      </w:rPr>
                      <w:t>Chapter 3: The Vision for Greater Yellowstone</w:t>
                    </w:r>
                  </w:p>
                  <w:p w:rsidR="00D7577F" w:rsidRDefault="007115E4">
                    <w:pPr>
                      <w:pStyle w:val="BodyText"/>
                      <w:spacing w:before="174"/>
                      <w:ind w:left="20"/>
                      <w:rPr>
                        <w:rFonts w:ascii="Arial"/>
                      </w:rPr>
                    </w:pPr>
                    <w:r>
                      <w:rPr>
                        <w:rFonts w:ascii="Arial"/>
                        <w:color w:val="424242"/>
                        <w:w w:val="105"/>
                      </w:rPr>
                      <w:t>Goal: Conserve the Sense of Naturalness and Maintain Ecosystem Integrity</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400" behindDoc="1" locked="0" layoutInCell="1" allowOverlap="1">
              <wp:simplePos x="0" y="0"/>
              <wp:positionH relativeFrom="page">
                <wp:posOffset>768985</wp:posOffset>
              </wp:positionH>
              <wp:positionV relativeFrom="page">
                <wp:posOffset>546100</wp:posOffset>
              </wp:positionV>
              <wp:extent cx="2804160" cy="160655"/>
              <wp:effectExtent l="0" t="3175" r="0" b="0"/>
              <wp:wrapNone/>
              <wp:docPr id="10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1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D3D3D"/>
                              <w:w w:val="105"/>
                              <w:sz w:val="19"/>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251" type="#_x0000_t202" style="position:absolute;margin-left:60.55pt;margin-top:43pt;width:220.8pt;height:12.65pt;z-index:-1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8I0sQ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feJUac9NCkB3rQ6FYc0GJhCjQOKgO/+wE89QH2wdmSVcOdqL4qxMWqJXxLb6QUY0tJDQn65qZ7&#10;dnXCUQZkM34QNcQhOy0s0KGRvake1AMBOjTq8dQck0sFm0HihX4MRxWcgRFHkQ1Bsvn2IJV+R0WP&#10;jJFjCc236GR/p7TJhmSziwnGRcm6zgqg4882wHHagdhw1ZyZLGw/f6Reuk7WSeiEQbx2Qq8onJty&#10;FTpx6S+i4rJYrQr/p4nrh1nL6ppyE2bWlh/+We+OKp9UcVKXEh2rDZxJScntZtVJtCeg7dJ+x4Kc&#10;ubnP07BFAC4vKPlB6N0GqVPGycIJyzBy0oWXOJ6f3qaxF6ZhUT6ndMc4/XdKaMxxGgXRJKbfcvPs&#10;95obyXqmYXp0rM9xcnIimZHgmte2tZqwbrLPSmHSfyoFtHtutBWs0eikVn3YHOzjiFIT3qh5I+pH&#10;kLAUoDAQI4w+MFohv2M0whjJsfq2I5Ji1L3n8AzMzJkNORub2SC8gqs51hhN5kpPs2k3SLZtAXl6&#10;aFzcwFNpmFXxUxbHBwajwZI5jjEze87/rdfTsF3+AgAA//8DAFBLAwQUAAYACAAAACEA1TkxGN4A&#10;AAAKAQAADwAAAGRycy9kb3ducmV2LnhtbEyPwU7DMBBE70j8g7VI3KiTIEIJcaoKwQkJkYYDRyfe&#10;JlbjdYjdNvw9ywmOoxnNvCk3ixvFCedgPSlIVwkIpM4bS72Cj+blZg0iRE1Gj55QwTcG2FSXF6Uu&#10;jD9Tjadd7AWXUCi0giHGqZAydAM6HVZ+QmJv72enI8u5l2bWZy53o8ySJJdOW+KFQU/4NGB32B2d&#10;gu0n1c/26619r/e1bZqHhF7zg1LXV8v2EUTEJf6F4Ref0aFiptYfyQQxss7SlKMK1jl/4sBdnt2D&#10;aNlJ01uQVSn/X6h+AAAA//8DAFBLAQItABQABgAIAAAAIQC2gziS/gAAAOEBAAATAAAAAAAAAAAA&#10;AAAAAAAAAABbQ29udGVudF9UeXBlc10ueG1sUEsBAi0AFAAGAAgAAAAhADj9If/WAAAAlAEAAAsA&#10;AAAAAAAAAAAAAAAALwEAAF9yZWxzLy5yZWxzUEsBAi0AFAAGAAgAAAAhABYHwjSxAgAAtAUAAA4A&#10;AAAAAAAAAAAAAAAALgIAAGRycy9lMm9Eb2MueG1sUEsBAi0AFAAGAAgAAAAhANU5MRjeAAAACgEA&#10;AA8AAAAAAAAAAAAAAAAACwUAAGRycy9kb3ducmV2LnhtbFBLBQYAAAAABAAEAPMAAAAWBgAAAAA=&#10;" filled="f" stroked="f">
              <v:textbox inset="0,0,0,0">
                <w:txbxContent>
                  <w:p w:rsidR="00D7577F" w:rsidRDefault="007115E4">
                    <w:pPr>
                      <w:spacing w:before="14"/>
                      <w:ind w:left="20"/>
                      <w:rPr>
                        <w:rFonts w:ascii="Arial"/>
                        <w:b/>
                        <w:sz w:val="19"/>
                      </w:rPr>
                    </w:pPr>
                    <w:r>
                      <w:rPr>
                        <w:rFonts w:ascii="Arial"/>
                        <w:b/>
                        <w:color w:val="3D3D3D"/>
                        <w:w w:val="105"/>
                        <w:sz w:val="19"/>
                      </w:rPr>
                      <w:t>Chapter 3: The Vision for Greater Yellowstone</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496" behindDoc="1" locked="0" layoutInCell="1" allowOverlap="1">
              <wp:simplePos x="0" y="0"/>
              <wp:positionH relativeFrom="page">
                <wp:posOffset>836930</wp:posOffset>
              </wp:positionH>
              <wp:positionV relativeFrom="page">
                <wp:posOffset>503555</wp:posOffset>
              </wp:positionV>
              <wp:extent cx="2807970" cy="167640"/>
              <wp:effectExtent l="0" t="0" r="3175" b="0"/>
              <wp:wrapNone/>
              <wp:docPr id="9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97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444444"/>
                              <w:w w:val="105"/>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254" type="#_x0000_t202" style="position:absolute;margin-left:65.9pt;margin-top:39.65pt;width:221.1pt;height:13.2pt;z-index:-12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c9swIAALM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YIRJx306IGOGt2KES0vTX2GXqVgdt+DoR7hHvpsc1X9nSi/K8TFuiF8R2+kFENDSQXx+eal++zp&#10;hKMMyHb4JCrwQ/ZaWKCxlp0pHpQDATr06fHUGxNLCZdB7C2TJahK0PnRMgpt81ySzq97qfQHKjpk&#10;hAxL6L1FJ4c7pU00JJ1NjDMuCta2tv8tf3EBhtMN+IanRmeisO18SrxkE2/i0AmDaOOEXp47N8U6&#10;dKLCXy7yy3y9zv1fxq8fpg2rKsqNm5lafvhnrTuSfCLFiVxKtKwycCYkJXfbdSvRgQC1C/vZmoPm&#10;bOa+DMMWAXJ5lZIfhN5tkDhFFC+dsAgXDlQ6djw/uU0iL0zCvHiZ0h3j9N9TQgOwbhEsJjKdg36V&#10;m2e/t7mRtGMalkfLugzHJyOSGgpueGVbqwlrJ/lZKUz451JAu+dGW8Iajk5s1eN2tLMRBfMgbEX1&#10;CBSWAhgGZITNB0Ij5E+MBtgiGVY/9kRSjNqPHMbArJxZkLOwnQXCS3iaYY3RJK71tJr2vWS7BpCn&#10;QePiBkalZpbFZqamKI4DBpvBJnPcYmb1PP+3Vuddu/oNAAD//wMAUEsDBBQABgAIAAAAIQDztSKP&#10;3wAAAAoBAAAPAAAAZHJzL2Rvd25yZXYueG1sTI/BTsMwEETvSPyDtUjcqFNKGxriVBWCExIiDQeO&#10;TrxNrMbrELtt+HuWUzmOZjTzJt9MrhcnHIP1pGA+S0AgNd5YahV8Vq93jyBC1GR07wkV/GCATXF9&#10;levM+DOVeNrFVnAJhUwr6GIcMilD06HTYeYHJPb2fnQ6shxbaUZ95nLXy/skWUmnLfFCpwd87rA5&#10;7I5OwfaLyhf7/V5/lPvSVtU6obfVQanbm2n7BCLiFC9h+MNndCiYqfZHMkH0rBdzRo8K0vUCBAeW&#10;6QOfq9lJlinIIpf/LxS/AAAA//8DAFBLAQItABQABgAIAAAAIQC2gziS/gAAAOEBAAATAAAAAAAA&#10;AAAAAAAAAAAAAABbQ29udGVudF9UeXBlc10ueG1sUEsBAi0AFAAGAAgAAAAhADj9If/WAAAAlAEA&#10;AAsAAAAAAAAAAAAAAAAALwEAAF9yZWxzLy5yZWxzUEsBAi0AFAAGAAgAAAAhAMMYtz2zAgAAswUA&#10;AA4AAAAAAAAAAAAAAAAALgIAAGRycy9lMm9Eb2MueG1sUEsBAi0AFAAGAAgAAAAhAPO1Io/fAAAA&#10;CgEAAA8AAAAAAAAAAAAAAAAADQUAAGRycy9kb3ducmV2LnhtbFBLBQYAAAAABAAEAPMAAAAZBgAA&#10;AAA=&#10;" filled="f" stroked="f">
              <v:textbox inset="0,0,0,0">
                <w:txbxContent>
                  <w:p w:rsidR="00D7577F" w:rsidRDefault="007115E4">
                    <w:pPr>
                      <w:pStyle w:val="BodyText"/>
                      <w:spacing w:before="13"/>
                      <w:ind w:left="20"/>
                      <w:rPr>
                        <w:rFonts w:ascii="Arial"/>
                      </w:rPr>
                    </w:pPr>
                    <w:r>
                      <w:rPr>
                        <w:rFonts w:ascii="Arial"/>
                        <w:color w:val="444444"/>
                        <w:w w:val="105"/>
                      </w:rPr>
                      <w:t>Chapter 3: The Vision for Greater Yellowstone</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744" behindDoc="1" locked="0" layoutInCell="1" allowOverlap="1">
              <wp:simplePos x="0" y="0"/>
              <wp:positionH relativeFrom="page">
                <wp:posOffset>786130</wp:posOffset>
              </wp:positionH>
              <wp:positionV relativeFrom="page">
                <wp:posOffset>511810</wp:posOffset>
              </wp:positionV>
              <wp:extent cx="3380740" cy="174625"/>
              <wp:effectExtent l="0" t="0" r="0" b="0"/>
              <wp:wrapNone/>
              <wp:docPr id="17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74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hAnsi="Arial"/>
                              <w:sz w:val="21"/>
                            </w:rPr>
                          </w:pPr>
                          <w:r>
                            <w:rPr>
                              <w:rFonts w:ascii="Arial" w:hAnsi="Arial"/>
                              <w:color w:val="3A3A3A"/>
                              <w:sz w:val="21"/>
                            </w:rPr>
                            <w:t xml:space="preserve">Chapter 1: Greater Yellowstone </w:t>
                          </w:r>
                          <w:r>
                            <w:rPr>
                              <w:rFonts w:ascii="Arial" w:hAnsi="Arial"/>
                              <w:color w:val="595959"/>
                              <w:sz w:val="21"/>
                            </w:rPr>
                            <w:t xml:space="preserve">.•• </w:t>
                          </w:r>
                          <w:r>
                            <w:rPr>
                              <w:rFonts w:ascii="Arial" w:hAnsi="Arial"/>
                              <w:color w:val="3A3A3A"/>
                              <w:sz w:val="21"/>
                            </w:rPr>
                            <w:t>Yesterday and Today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6" o:spid="_x0000_s1194" type="#_x0000_t202" style="position:absolute;margin-left:61.9pt;margin-top:40.3pt;width:266.2pt;height:13.75pt;z-index:-123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9J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liBEnHTTpgY4a3YoR+WFkKjT0KgXH+x5c9QgH4G3Zqv5OlF8V4mLdEL6jN1KKoaGkggx9c9M9&#10;uzrhKAOyHT6ICgKRvRYWaKxlZ8oHBUGADp16PHXHJFPC5uVl7C1DOCrhDLKNgoUNQdL5di+VfkdF&#10;h4yRYQndt+jkcKe0yYaks4sJxkXB2tYqoOXPNsBx2oHYcNWcmSxsQ38kXrKJN3HohEG0cUIvz52b&#10;Yh06UeEvF/llvl7n/k8T1w/ThlUV5SbMLC4//LPmHWU+yeIkLyVaVhk4k5KSu+26lehAQNyF/Y4F&#10;OXNzn6dhiwBcXlDyg9C7DRKniOKlExbhwkmWXux4fnKbRF6YhHnxnNId4/TfKaEhw8kC+mjp/Jab&#10;Z7/X3EjaMQ3jo2VdhuOTE0mNBDe8sq3VhLWTfVYKk/5TKaDdc6OtYI1GJ7XqcTva1xGY6EbMW1E9&#10;goKlAIGBFmH0gdEI+R2jAcZIhtW3PZEUo/Y9h1dgZs5syNnYzgbhJVzNsMZoMtd6mk37XrJdA8jT&#10;O+PiBl5KzayIn7I4vi8YDZbLcYyZ2XP+b72ehu3qFwAAAP//AwBQSwMEFAAGAAgAAAAhAF4Wl2Pe&#10;AAAACgEAAA8AAABkcnMvZG93bnJldi54bWxMjzFPwzAUhHck/oP1kNio3SCsEOJUFYIJCZGGgdGJ&#10;3cRq/Bxitw3/nsdEx9Od7r4rN4sf2cnO0QVUsF4JYBa7YBz2Cj6b17scWEwajR4DWgU/NsKmur4q&#10;dWHCGWt72qWeUQnGQisYUpoKzmM3WK/jKkwWyduH2etEcu65mfWZyv3IMyEk99ohLQx6ss+D7Q67&#10;o1ew/cL6xX2/tx/1vnZN8yjwTR6Uur1Ztk/Akl3Sfxj+8AkdKmJqwxFNZCPp7J7Qk4JcSGAUkA8y&#10;A9aSI/I18KrklxeqXwAAAP//AwBQSwECLQAUAAYACAAAACEAtoM4kv4AAADhAQAAEwAAAAAAAAAA&#10;AAAAAAAAAAAAW0NvbnRlbnRfVHlwZXNdLnhtbFBLAQItABQABgAIAAAAIQA4/SH/1gAAAJQBAAAL&#10;AAAAAAAAAAAAAAAAAC8BAABfcmVscy8ucmVsc1BLAQItABQABgAIAAAAIQAYty9JsgIAALQFAAAO&#10;AAAAAAAAAAAAAAAAAC4CAABkcnMvZTJvRG9jLnhtbFBLAQItABQABgAIAAAAIQBeFpdj3gAAAAoB&#10;AAAPAAAAAAAAAAAAAAAAAAwFAABkcnMvZG93bnJldi54bWxQSwUGAAAAAAQABADzAAAAFwYAAAAA&#10;" filled="f" stroked="f">
              <v:textbox inset="0,0,0,0">
                <w:txbxContent>
                  <w:p w:rsidR="00D7577F" w:rsidRDefault="007115E4">
                    <w:pPr>
                      <w:spacing w:before="13"/>
                      <w:ind w:left="20"/>
                      <w:rPr>
                        <w:rFonts w:ascii="Arial" w:hAnsi="Arial"/>
                        <w:sz w:val="21"/>
                      </w:rPr>
                    </w:pPr>
                    <w:r>
                      <w:rPr>
                        <w:rFonts w:ascii="Arial" w:hAnsi="Arial"/>
                        <w:color w:val="3A3A3A"/>
                        <w:sz w:val="21"/>
                      </w:rPr>
                      <w:t xml:space="preserve">Chapter 1: Greater Yellowstone </w:t>
                    </w:r>
                    <w:r>
                      <w:rPr>
                        <w:rFonts w:ascii="Arial" w:hAnsi="Arial"/>
                        <w:color w:val="595959"/>
                        <w:sz w:val="21"/>
                      </w:rPr>
                      <w:t xml:space="preserve">.•• </w:t>
                    </w:r>
                    <w:r>
                      <w:rPr>
                        <w:rFonts w:ascii="Arial" w:hAnsi="Arial"/>
                        <w:color w:val="3A3A3A"/>
                        <w:sz w:val="21"/>
                      </w:rPr>
                      <w:t>Yesterday and Today</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616" behindDoc="1" locked="0" layoutInCell="1" allowOverlap="1">
              <wp:simplePos x="0" y="0"/>
              <wp:positionH relativeFrom="page">
                <wp:posOffset>933450</wp:posOffset>
              </wp:positionH>
              <wp:positionV relativeFrom="page">
                <wp:posOffset>549910</wp:posOffset>
              </wp:positionV>
              <wp:extent cx="2803525" cy="167640"/>
              <wp:effectExtent l="0" t="0" r="0" b="0"/>
              <wp:wrapNone/>
              <wp:docPr id="94"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352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424242"/>
                              <w:w w:val="105"/>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257" type="#_x0000_t202" style="position:absolute;margin-left:73.5pt;margin-top:43.3pt;width:220.75pt;height:13.2pt;z-index:-121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w5HtAIAALMFAAAOAAAAZHJzL2Uyb0RvYy54bWysVNuOmzAQfa/Uf7D8znJZQgA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GU5CjDjpgKMHOmp0K0YUxaY+Q69ScLvvwVGPsA8821xVfyfK7wpxsW4I39EbKcXQUFJBfL656T67&#10;OuEoA7IdPokK3iF7LSzQWMvOFA/KgQAdeHo8cWNiKWEziL3LRbDAqIQzP1pGoSXPJel8u5dKf6Ci&#10;Q8bIsATuLTo53CltoiHp7GIe46JgbWv5b/mLDXCcduBtuGrOTBSWzqfESzbxJg6dMIg2TujluXNT&#10;rEMnKvzlIr/M1+vc/2Xe9cO0YVVFuXlmlpYf/hl1R5FPojiJS4mWVQbOhKTkbrtuJToQkHZhP1tz&#10;ODm7uS/DsEWAXF6l5AehdxskThHFSycswoWTLL3Y8fzkNom8MAnz4mVKd4zTf08JDaA6w6lN5xz0&#10;q9w8+73NjaQd0zA8WtZlOD45kdRIcMMrS60mrJ3sZ6Uw4Z9LAXTPRFvBGo1OatXjdrS9ES3mRtiK&#10;6hEkLAUoDHQKkw+MRsifGA0wRTKsfuyJpBi1Hzm0gRk5syFnYzsbhJdwNcMao8lc62k07XvJdg0g&#10;T43GxQ20Ss2sik1PTVEcGwwmg03mOMXM6Hn+b73Os3b1GwAA//8DAFBLAwQUAAYACAAAACEAqSTS&#10;y98AAAAKAQAADwAAAGRycy9kb3ducmV2LnhtbEyPwU7DMBBE70j8g7VI3KhdoCGEOFWF4ISEmoYD&#10;RyfeJlHjdYjdNvw9ywmOoxnNvMnXsxvECafQe9KwXCgQSI23PbUaPqrXmxREiIasGTyhhm8MsC4u&#10;L3KTWX+mEk+72AouoZAZDV2MYyZlaDp0Jiz8iMTe3k/ORJZTK+1kzlzuBnmrVCKd6YkXOjPic4fN&#10;YXd0GjafVL70X+/1ttyXfVU9KnpLDlpfX82bJxAR5/gXhl98RoeCmWp/JBvEwPr+gb9EDWmSgODA&#10;Kk1XIGp2lncKZJHL/xeKHwAAAP//AwBQSwECLQAUAAYACAAAACEAtoM4kv4AAADhAQAAEwAAAAAA&#10;AAAAAAAAAAAAAAAAW0NvbnRlbnRfVHlwZXNdLnhtbFBLAQItABQABgAIAAAAIQA4/SH/1gAAAJQB&#10;AAALAAAAAAAAAAAAAAAAAC8BAABfcmVscy8ucmVsc1BLAQItABQABgAIAAAAIQACaw5HtAIAALMF&#10;AAAOAAAAAAAAAAAAAAAAAC4CAABkcnMvZTJvRG9jLnhtbFBLAQItABQABgAIAAAAIQCpJNLL3wAA&#10;AAoBAAAPAAAAAAAAAAAAAAAAAA4FAABkcnMvZG93bnJldi54bWxQSwUGAAAAAAQABADzAAAAGgYA&#10;AAAA&#10;" filled="f" stroked="f">
              <v:textbox inset="0,0,0,0">
                <w:txbxContent>
                  <w:p w:rsidR="00D7577F" w:rsidRDefault="007115E4">
                    <w:pPr>
                      <w:pStyle w:val="BodyText"/>
                      <w:spacing w:before="13"/>
                      <w:ind w:left="20"/>
                      <w:rPr>
                        <w:rFonts w:ascii="Arial"/>
                      </w:rPr>
                    </w:pPr>
                    <w:r>
                      <w:rPr>
                        <w:rFonts w:ascii="Arial"/>
                        <w:color w:val="424242"/>
                        <w:w w:val="105"/>
                      </w:rPr>
                      <w:t>Chapter 3: The Vision for Greater Yellowstone</w:t>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856" behindDoc="1" locked="0" layoutInCell="1" allowOverlap="1">
              <wp:simplePos x="0" y="0"/>
              <wp:positionH relativeFrom="page">
                <wp:posOffset>937260</wp:posOffset>
              </wp:positionH>
              <wp:positionV relativeFrom="page">
                <wp:posOffset>447675</wp:posOffset>
              </wp:positionV>
              <wp:extent cx="2807970" cy="174625"/>
              <wp:effectExtent l="3810" t="0" r="0" b="0"/>
              <wp:wrapNone/>
              <wp:docPr id="8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97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444444"/>
                              <w:sz w:val="21"/>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264" type="#_x0000_t202" style="position:absolute;margin-left:73.8pt;margin-top:35.25pt;width:221.1pt;height:13.75pt;z-index:-121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RpysQIAALMFAAAOAAAAZHJzL2Uyb0RvYy54bWysVG1vmzAQ/j5p/8Hyd8LLSAKopGpCmCZ1&#10;L1K7H+CACdbAZrYT6Kr9951NSNNWk6ZtfLAO+/zcPXeP7+p6aBt0pFIxwVPszzyMKC9Eyfg+xV/v&#10;cyfCSGnCS9IITlP8QBW+Xr19c9V3CQ1ELZqSSgQgXCV9l+Ja6y5xXVXUtCVqJjrK4bASsiUafuXe&#10;LSXpAb1t3MDzFm4vZNlJUVClYDcbD/HK4lcVLfTnqlJUoybFkJu2q7Trzqzu6ooke0m6mhWnNMhf&#10;ZNESxiHoGSojmqCDZK+gWlZIoUSlZ4VoXVFVrKCWA7DxvRds7mrSUcsFiqO6c5nU/4MtPh2/SMTK&#10;FEchRpy00KN7Omi0FgOaR6Y+facScLvrwFEPsA99tlxVdyuKbwpxsakJ39MbKUVfU1JCfr656V5c&#10;HXGUAdn1H0UJcchBCws0VLI1xYNyIECHPj2ce2NyKWAziLxlvISjAs78ZbgI5jYESabbnVT6PRUt&#10;MkaKJfTeopPjrdImG5JMLiYYFzlrGtv/hj/bAMdxB2LDVXNmsrDtfIy9eBtto9AJg8XWCb0sc27y&#10;Tegscn85z95lm03m/zRx/TCpWVlSbsJM0vLDP2vdSeSjKM7iUqJhpYEzKSm5320aiY4EpJ3b71SQ&#10;Czf3eRq2CMDlBSU/CL11EDv5Ilo6YR7OHah05Hh+vI4XXhiHWf6c0i3j9N8poT7F8Rz6aOn8lptn&#10;v9fcSNIyDcOjYS2o9+xEEiPBLS9tazVhzWhflMKk/1QKaPfUaCtYo9FRrXrYDfZtLAMT3qh5J8oH&#10;kLAUoDAQI0w+MGohf2DUwxRJsfp+IJJi1Hzg8AzMyJkMORm7ySC8gKsp1hiN5kaPo+nQSbavAXl8&#10;aFzcwFOpmFXxUxanBwaTwZI5TTEzei7/rdfTrF39AgAA//8DAFBLAwQUAAYACAAAACEAF3orZN4A&#10;AAAJAQAADwAAAGRycy9kb3ducmV2LnhtbEyPwU7DMBBE70j8g7WVuFG7iKZJiFNVCE5IiDQcODqx&#10;m1iN1yF22/D3LKdyHO3T7JtiO7uBnc0UrEcJq6UAZrD12mIn4bN+vU+BhahQq8GjkfBjAmzL25tC&#10;5dpfsDLnfewYlWDIlYQ+xjHnPLS9cSos/WiQbgc/ORUpTh3Xk7pQuRv4gxAJd8oifejVaJ570x73&#10;Jydh94XVi/1+bz6qQ2XrOhP4lhylvFvMuydg0czxCsOfPqlDSU6NP6EObKD8uEkIlbARa2AErNOM&#10;tjQSslQALwv+f0H5CwAA//8DAFBLAQItABQABgAIAAAAIQC2gziS/gAAAOEBAAATAAAAAAAAAAAA&#10;AAAAAAAAAABbQ29udGVudF9UeXBlc10ueG1sUEsBAi0AFAAGAAgAAAAhADj9If/WAAAAlAEAAAsA&#10;AAAAAAAAAAAAAAAALwEAAF9yZWxzLy5yZWxzUEsBAi0AFAAGAAgAAAAhAFgtGnKxAgAAswUAAA4A&#10;AAAAAAAAAAAAAAAALgIAAGRycy9lMm9Eb2MueG1sUEsBAi0AFAAGAAgAAAAhABd6K2TeAAAACQEA&#10;AA8AAAAAAAAAAAAAAAAACwUAAGRycy9kb3ducmV2LnhtbFBLBQYAAAAABAAEAPMAAAAWBgAAAAA=&#10;" filled="f" stroked="f">
              <v:textbox inset="0,0,0,0">
                <w:txbxContent>
                  <w:p w:rsidR="00D7577F" w:rsidRDefault="007115E4">
                    <w:pPr>
                      <w:spacing w:before="13"/>
                      <w:ind w:left="20"/>
                      <w:rPr>
                        <w:rFonts w:ascii="Arial"/>
                        <w:sz w:val="21"/>
                      </w:rPr>
                    </w:pPr>
                    <w:r>
                      <w:rPr>
                        <w:rFonts w:ascii="Arial"/>
                        <w:color w:val="444444"/>
                        <w:sz w:val="21"/>
                      </w:rPr>
                      <w:t>Chapter 3: The Vision for Greater Yellowstone</w:t>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4880" behindDoc="1" locked="0" layoutInCell="1" allowOverlap="1">
              <wp:simplePos x="0" y="0"/>
              <wp:positionH relativeFrom="page">
                <wp:posOffset>630555</wp:posOffset>
              </wp:positionH>
              <wp:positionV relativeFrom="page">
                <wp:posOffset>561975</wp:posOffset>
              </wp:positionV>
              <wp:extent cx="5026025" cy="422275"/>
              <wp:effectExtent l="1905" t="0" r="1270" b="0"/>
              <wp:wrapNone/>
              <wp:docPr id="83"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6025" cy="42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B3B3B"/>
                              <w:sz w:val="21"/>
                            </w:rPr>
                            <w:t>Chapter 3: The Vision for Greater Yellowstone</w:t>
                          </w:r>
                        </w:p>
                        <w:p w:rsidR="00D7577F" w:rsidRDefault="007115E4">
                          <w:pPr>
                            <w:spacing w:before="148"/>
                            <w:ind w:left="26"/>
                            <w:rPr>
                              <w:rFonts w:ascii="Arial"/>
                              <w:sz w:val="21"/>
                            </w:rPr>
                          </w:pPr>
                          <w:r>
                            <w:rPr>
                              <w:rFonts w:ascii="Arial"/>
                              <w:color w:val="3B3B3B"/>
                              <w:sz w:val="21"/>
                            </w:rPr>
                            <w:t>Goal: Encourage Opportunities That Ar</w:t>
                          </w:r>
                          <w:r>
                            <w:rPr>
                              <w:rFonts w:ascii="Arial"/>
                              <w:color w:val="3B3B3B"/>
                              <w:sz w:val="21"/>
                            </w:rPr>
                            <w:t>e Biologically and Economically Sustainable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265" type="#_x0000_t202" style="position:absolute;margin-left:49.65pt;margin-top:44.25pt;width:395.75pt;height:33.25pt;z-index:-12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kEswIAALM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V7OMOKkhR490EGjWzGgaGHq03cqAbf7Dhz1APvQZ8tVdXei+KoQF5ua8D29kVL0NSUl5Oebm+7F&#10;1RFHGZBd/0GUEIcctLBAQyVbUzwoBwJ06NPjuTcmlwI2Iy+Ye0GEUQFnYRAEi8iGIMl0u5NKv6Oi&#10;RcZIsYTeW3RyvFPaZEOSycUE4yJnTWP73/BnG+A47kBsuGrOTBa2nT9iL94ut8vQCYP51gm9LHNu&#10;8k3ozHN/EWWzbLPJ/J8mrh8mNStLyk2YSVp++GetO4l8FMVZXEo0rDRwJiUl97tNI9GRgLRz+50K&#10;cuHmPk/DFgG4vKDkB6F3G8ROPl8unDAPIydeeEvH8+PbeO6FcZjlzyndMU7/nRLqUxxH0FNL57fc&#10;PPu95kaSlmkYHg1rQb1nJ5IYCW55aVurCWtG+6IUJv2nUkC7p0ZbwRqNjmrVw26wb2MxM+GNmnei&#10;fAQJSwEKA53C5AOjFvI7Rj1MkRSrbwciKUbNew7PwIycyZCTsZsMwgu4mmKN0Whu9DiaDp1k+xqQ&#10;x4fGxQ08lYpZFT9lcXpgMBksmdMUM6Pn8t96Pc3a9S8AAAD//wMAUEsDBBQABgAIAAAAIQDmfGH2&#10;3gAAAAkBAAAPAAAAZHJzL2Rvd25yZXYueG1sTI/BTsMwEETvSPyDtUjcqA0oVRLiVBWCExIiDQeO&#10;TrJNrMbrELtt+HuWEz2u5mn2TbFZ3ChOOAfrScP9SoFAan1nqdfwWb/epSBCNNSZ0RNq+MEAm/L6&#10;qjB5589U4WkXe8ElFHKjYYhxyqUM7YDOhJWfkDjb+9mZyOfcy242Zy53o3xQai2dscQfBjPh84Dt&#10;YXd0GrZfVL3Y7/fmo9pXtq4zRW/rg9a3N8v2CUTEJf7D8KfP6lCyU+OP1AUxasiyRyY1pGkCgvM0&#10;UzylYTBJFMiykJcLyl8AAAD//wMAUEsBAi0AFAAGAAgAAAAhALaDOJL+AAAA4QEAABMAAAAAAAAA&#10;AAAAAAAAAAAAAFtDb250ZW50X1R5cGVzXS54bWxQSwECLQAUAAYACAAAACEAOP0h/9YAAACUAQAA&#10;CwAAAAAAAAAAAAAAAAAvAQAAX3JlbHMvLnJlbHNQSwECLQAUAAYACAAAACEAnsR5BLMCAACzBQAA&#10;DgAAAAAAAAAAAAAAAAAuAgAAZHJzL2Uyb0RvYy54bWxQSwECLQAUAAYACAAAACEA5nxh9t4AAAAJ&#10;AQAADwAAAAAAAAAAAAAAAAANBQAAZHJzL2Rvd25yZXYueG1sUEsFBgAAAAAEAAQA8wAAABgGAAAA&#10;AA==&#10;" filled="f" stroked="f">
              <v:textbox inset="0,0,0,0">
                <w:txbxContent>
                  <w:p w:rsidR="00D7577F" w:rsidRDefault="007115E4">
                    <w:pPr>
                      <w:spacing w:before="13"/>
                      <w:ind w:left="20"/>
                      <w:rPr>
                        <w:rFonts w:ascii="Arial"/>
                        <w:sz w:val="21"/>
                      </w:rPr>
                    </w:pPr>
                    <w:r>
                      <w:rPr>
                        <w:rFonts w:ascii="Arial"/>
                        <w:color w:val="3B3B3B"/>
                        <w:sz w:val="21"/>
                      </w:rPr>
                      <w:t>Chapter 3: The Vision for Greater Yellowstone</w:t>
                    </w:r>
                  </w:p>
                  <w:p w:rsidR="00D7577F" w:rsidRDefault="007115E4">
                    <w:pPr>
                      <w:spacing w:before="148"/>
                      <w:ind w:left="26"/>
                      <w:rPr>
                        <w:rFonts w:ascii="Arial"/>
                        <w:sz w:val="21"/>
                      </w:rPr>
                    </w:pPr>
                    <w:r>
                      <w:rPr>
                        <w:rFonts w:ascii="Arial"/>
                        <w:color w:val="3B3B3B"/>
                        <w:sz w:val="21"/>
                      </w:rPr>
                      <w:t>Goal: Encourage Opportunities That Ar</w:t>
                    </w:r>
                    <w:r>
                      <w:rPr>
                        <w:rFonts w:ascii="Arial"/>
                        <w:color w:val="3B3B3B"/>
                        <w:sz w:val="21"/>
                      </w:rPr>
                      <w:t>e Biologically and Economically Sustainable</w:t>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024" behindDoc="1" locked="0" layoutInCell="1" allowOverlap="1">
              <wp:simplePos x="0" y="0"/>
              <wp:positionH relativeFrom="page">
                <wp:posOffset>749935</wp:posOffset>
              </wp:positionH>
              <wp:positionV relativeFrom="page">
                <wp:posOffset>600075</wp:posOffset>
              </wp:positionV>
              <wp:extent cx="5026025" cy="419735"/>
              <wp:effectExtent l="0" t="0" r="0" b="0"/>
              <wp:wrapNone/>
              <wp:docPr id="7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602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F3F3F"/>
                              <w:w w:val="105"/>
                            </w:rPr>
                            <w:t>Chapter 3: The Vision for Greater Yellowstone</w:t>
                          </w:r>
                        </w:p>
                        <w:p w:rsidR="00D7577F" w:rsidRDefault="007115E4">
                          <w:pPr>
                            <w:pStyle w:val="BodyText"/>
                            <w:spacing w:before="167"/>
                            <w:ind w:left="20"/>
                            <w:rPr>
                              <w:rFonts w:ascii="Arial"/>
                            </w:rPr>
                          </w:pPr>
                          <w:r>
                            <w:rPr>
                              <w:rFonts w:ascii="Arial"/>
                              <w:color w:val="3F3F3F"/>
                              <w:w w:val="105"/>
                            </w:rPr>
                            <w:t>Goal: Encourage Opportunities That Are Biologically and Economically Sustainable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270" type="#_x0000_t202" style="position:absolute;margin-left:59.05pt;margin-top:47.25pt;width:395.75pt;height:33.05pt;z-index:-12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W8sgIAALM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HlEiNOOqjRAx01uhUjinyTn6FXKbjd9+CoR9iHOluuqr8T5VeFuFg3hO/ojZRiaCipID570z27&#10;OuEoA7IdPogK3iF7LSzQWMvOJA/SgQAd6vR4qo2JpYTNyAsWXhBhVMJZ6CfLy8gE55J0vt1Lpd9R&#10;0SFjZFhC7S06OdwpPbnOLuYxLgrWtrb+LX+2AZjTDrwNV82ZicKW80fiJZt4E4dOGCw2TujluXNT&#10;rENnUfjLKL/M1+vc/2ne9cO0YVVFuXlmlpYf/lnpjiKfRHESlxItqwycCUnJ3XbdSnQgIO3CfseE&#10;nLm5z8Ow+QIuLyj5QejdBolTLOKlExZh5CRLL3Y8P7lNFl6YhHnxnNId4/TfKaEhw0kENbV0fsvN&#10;s99rbiTtmIbh0bIuw/HJiaRGghte2dJqwtrJPkuFCf8pFVDuudBWsEajk1r1uB2n3ojnRtiK6hEk&#10;LAUoDHQKkw+MRsjvGA0wRTKsvu2JpBi17zm0gRk5syFnYzsbhJdwNcMao8lc62k07XvJdg0gT43G&#10;xQ20Ss2sik1PTVEABbOAyWDJHKeYGT3na+v1NGtXvwAAAP//AwBQSwMEFAAGAAgAAAAhAPQUHgne&#10;AAAACgEAAA8AAABkcnMvZG93bnJldi54bWxMj8FOwzAQRO9I/IO1SNyoHQRWE+JUFYITEiINB45O&#10;7CZW43WI3Tb8PcuJHkfzNPu23Cx+ZCc7RxdQQbYSwCx2wTjsFXw2r3drYDFpNHoMaBX82Aib6vqq&#10;1IUJZ6ztaZd6RiMYC61gSGkqOI/dYL2OqzBZpG4fZq8TxbnnZtZnGvcjvxdCcq8d0oVBT/Z5sN1h&#10;d/QKtl9Yv7jv9/aj3teuaXKBb/Kg1O3Nsn0CluyS/mH40yd1qMipDUc0kY2Us3VGqIL84REYAbnI&#10;JbCWGikk8Krkly9UvwAAAP//AwBQSwECLQAUAAYACAAAACEAtoM4kv4AAADhAQAAEwAAAAAAAAAA&#10;AAAAAAAAAAAAW0NvbnRlbnRfVHlwZXNdLnhtbFBLAQItABQABgAIAAAAIQA4/SH/1gAAAJQBAAAL&#10;AAAAAAAAAAAAAAAAAC8BAABfcmVscy8ucmVsc1BLAQItABQABgAIAAAAIQDbCqW8sgIAALMFAAAO&#10;AAAAAAAAAAAAAAAAAC4CAABkcnMvZTJvRG9jLnhtbFBLAQItABQABgAIAAAAIQD0FB4J3gAAAAoB&#10;AAAPAAAAAAAAAAAAAAAAAAwFAABkcnMvZG93bnJldi54bWxQSwUGAAAAAAQABADzAAAAFwYAAAAA&#10;" filled="f" stroked="f">
              <v:textbox inset="0,0,0,0">
                <w:txbxContent>
                  <w:p w:rsidR="00D7577F" w:rsidRDefault="007115E4">
                    <w:pPr>
                      <w:pStyle w:val="BodyText"/>
                      <w:spacing w:before="13"/>
                      <w:ind w:left="20"/>
                      <w:rPr>
                        <w:rFonts w:ascii="Arial"/>
                      </w:rPr>
                    </w:pPr>
                    <w:r>
                      <w:rPr>
                        <w:rFonts w:ascii="Arial"/>
                        <w:color w:val="3F3F3F"/>
                        <w:w w:val="105"/>
                      </w:rPr>
                      <w:t>Chapter 3: The Vision for Greater Yellowstone</w:t>
                    </w:r>
                  </w:p>
                  <w:p w:rsidR="00D7577F" w:rsidRDefault="007115E4">
                    <w:pPr>
                      <w:pStyle w:val="BodyText"/>
                      <w:spacing w:before="167"/>
                      <w:ind w:left="20"/>
                      <w:rPr>
                        <w:rFonts w:ascii="Arial"/>
                      </w:rPr>
                    </w:pPr>
                    <w:r>
                      <w:rPr>
                        <w:rFonts w:ascii="Arial"/>
                        <w:color w:val="3F3F3F"/>
                        <w:w w:val="105"/>
                      </w:rPr>
                      <w:t>Goal: Encourage Opportunities That Are Biologically and Economically Sustainable</w:t>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120" behindDoc="1" locked="0" layoutInCell="1" allowOverlap="1">
              <wp:simplePos x="0" y="0"/>
              <wp:positionH relativeFrom="page">
                <wp:posOffset>640715</wp:posOffset>
              </wp:positionH>
              <wp:positionV relativeFrom="page">
                <wp:posOffset>527685</wp:posOffset>
              </wp:positionV>
              <wp:extent cx="5045710" cy="407670"/>
              <wp:effectExtent l="2540" t="3810" r="0" b="0"/>
              <wp:wrapNone/>
              <wp:docPr id="7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5710" cy="407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Chapter 3: The Vision for Greater Yellowstone</w:t>
                          </w:r>
                        </w:p>
                        <w:p w:rsidR="00D7577F" w:rsidRDefault="007115E4">
                          <w:pPr>
                            <w:spacing w:before="170"/>
                            <w:ind w:left="20"/>
                            <w:rPr>
                              <w:rFonts w:ascii="Arial"/>
                              <w:b/>
                              <w:sz w:val="19"/>
                            </w:rPr>
                          </w:pPr>
                          <w:r>
                            <w:rPr>
                              <w:rFonts w:ascii="Arial"/>
                              <w:b/>
                              <w:color w:val="3F3F3F"/>
                              <w:w w:val="105"/>
                              <w:sz w:val="19"/>
                            </w:rPr>
                            <w:t>Goal:</w:t>
                          </w:r>
                          <w:r>
                            <w:rPr>
                              <w:rFonts w:ascii="Arial"/>
                              <w:b/>
                              <w:color w:val="3F3F3F"/>
                              <w:spacing w:val="17"/>
                              <w:w w:val="105"/>
                              <w:sz w:val="19"/>
                            </w:rPr>
                            <w:t xml:space="preserve"> </w:t>
                          </w:r>
                          <w:r>
                            <w:rPr>
                              <w:rFonts w:ascii="Arial"/>
                              <w:b/>
                              <w:color w:val="3F3F3F"/>
                              <w:w w:val="105"/>
                              <w:sz w:val="19"/>
                            </w:rPr>
                            <w:t>Encourage</w:t>
                          </w:r>
                          <w:r>
                            <w:rPr>
                              <w:rFonts w:ascii="Arial"/>
                              <w:b/>
                              <w:color w:val="3F3F3F"/>
                              <w:spacing w:val="-12"/>
                              <w:w w:val="105"/>
                              <w:sz w:val="19"/>
                            </w:rPr>
                            <w:t xml:space="preserve"> </w:t>
                          </w:r>
                          <w:r>
                            <w:rPr>
                              <w:rFonts w:ascii="Arial"/>
                              <w:b/>
                              <w:color w:val="3F3F3F"/>
                              <w:w w:val="105"/>
                              <w:sz w:val="19"/>
                            </w:rPr>
                            <w:t>Opportunities</w:t>
                          </w:r>
                          <w:r>
                            <w:rPr>
                              <w:rFonts w:ascii="Arial"/>
                              <w:b/>
                              <w:color w:val="3F3F3F"/>
                              <w:spacing w:val="-6"/>
                              <w:w w:val="105"/>
                              <w:sz w:val="19"/>
                            </w:rPr>
                            <w:t xml:space="preserve"> </w:t>
                          </w:r>
                          <w:r>
                            <w:rPr>
                              <w:rFonts w:ascii="Arial"/>
                              <w:b/>
                              <w:color w:val="3F3F3F"/>
                              <w:w w:val="105"/>
                              <w:sz w:val="19"/>
                            </w:rPr>
                            <w:t>That</w:t>
                          </w:r>
                          <w:r>
                            <w:rPr>
                              <w:rFonts w:ascii="Arial"/>
                              <w:b/>
                              <w:color w:val="3F3F3F"/>
                              <w:spacing w:val="-18"/>
                              <w:w w:val="105"/>
                              <w:sz w:val="19"/>
                            </w:rPr>
                            <w:t xml:space="preserve"> </w:t>
                          </w:r>
                          <w:r>
                            <w:rPr>
                              <w:rFonts w:ascii="Arial"/>
                              <w:b/>
                              <w:color w:val="3F3F3F"/>
                              <w:w w:val="105"/>
                              <w:sz w:val="19"/>
                            </w:rPr>
                            <w:t>Are</w:t>
                          </w:r>
                          <w:r>
                            <w:rPr>
                              <w:rFonts w:ascii="Arial"/>
                              <w:b/>
                              <w:color w:val="3F3F3F"/>
                              <w:spacing w:val="-18"/>
                              <w:w w:val="105"/>
                              <w:sz w:val="19"/>
                            </w:rPr>
                            <w:t xml:space="preserve"> </w:t>
                          </w:r>
                          <w:r>
                            <w:rPr>
                              <w:rFonts w:ascii="Arial"/>
                              <w:b/>
                              <w:color w:val="3F3F3F"/>
                              <w:w w:val="105"/>
                              <w:sz w:val="19"/>
                            </w:rPr>
                            <w:t>Biologically</w:t>
                          </w:r>
                          <w:r>
                            <w:rPr>
                              <w:rFonts w:ascii="Arial"/>
                              <w:b/>
                              <w:color w:val="3F3F3F"/>
                              <w:spacing w:val="-7"/>
                              <w:w w:val="105"/>
                              <w:sz w:val="19"/>
                            </w:rPr>
                            <w:t xml:space="preserve"> </w:t>
                          </w:r>
                          <w:r>
                            <w:rPr>
                              <w:rFonts w:ascii="Arial"/>
                              <w:b/>
                              <w:color w:val="3F3F3F"/>
                              <w:w w:val="105"/>
                              <w:sz w:val="19"/>
                            </w:rPr>
                            <w:t>and</w:t>
                          </w:r>
                          <w:r>
                            <w:rPr>
                              <w:rFonts w:ascii="Arial"/>
                              <w:b/>
                              <w:color w:val="3F3F3F"/>
                              <w:spacing w:val="-16"/>
                              <w:w w:val="105"/>
                              <w:sz w:val="19"/>
                            </w:rPr>
                            <w:t xml:space="preserve"> </w:t>
                          </w:r>
                          <w:r>
                            <w:rPr>
                              <w:rFonts w:ascii="Arial"/>
                              <w:b/>
                              <w:color w:val="3F3F3F"/>
                              <w:w w:val="105"/>
                              <w:sz w:val="19"/>
                            </w:rPr>
                            <w:t>Economically Sustainable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274" type="#_x0000_t202" style="position:absolute;margin-left:50.45pt;margin-top:41.55pt;width:397.3pt;height:32.1pt;z-index:-12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RDytAIAALMFAAAOAAAAZHJzL2Uyb0RvYy54bWysVMlu2zAQvRfoPxC8K1oiWwsiB4llFQXS&#10;BUj6AbREWUQlUiVpS2nQf++Qsuwsl6KtDsSIM3yzvZmr67Fr0YFKxQTPsH/hYUR5KSrGdxn+9lA4&#10;MUZKE16RVnCa4Ueq8PXq/buroU9pIBrRVlQiAOEqHfoMN1r3qeuqsqEdUReipxyUtZAd0fArd24l&#10;yQDoXesGnrd0ByGrXoqSKgW3+aTEK4tf17TUX+paUY3aDENs2p7Snltzuqsrku4k6RtWHsMgfxFF&#10;RxgHpyeonGiC9pK9gepYKYUStb4oReeKumYltTlANr73Kpv7hvTU5gLFUf2pTOr/wZafD18lYlWG&#10;o0uMOOmgRw901OhWjCiMTH2GXqVgdt+DoR7hHvpsc1X9nSi/K8TFuiF8R2+kFENDSQXx+eal++zp&#10;hKMMyHb4JCrwQ/ZaWKCxlp0pHpQDATr06fHUGxNLCZcLL1xEPqhK0IVetIxs81ySzq97qfQHKjpk&#10;hAxL6L1FJ4c7pU00JJ1NjDMuCta2tv8tf3EBhtMN+IanRmeisO18SrxkE2/i0AmD5cYJvTx3bop1&#10;6CwLP1rkl/l6nfu/jF8/TBtWVZQbNzO1/PDPWnck+USKE7mUaFll4ExISu6261aiAwFqF/azNQfN&#10;2cx9GYYtAuTyKiU/CL3bIHGKZRw5YREunCTyYsfzk9tk6YVJmBcvU7pjnP57SmjIcLIIFhOZzkG/&#10;ys2z39vcSNoxDcujZV2G45MRSQ0FN7yyrdWEtZP8rBQm/HMpoN1zoy1hDUcntupxO9rZiIN5ELai&#10;egQKSwEMAzLC5gOhEfInRgNskQyrH3siKUbtRw5jYFbOLMhZ2M4C4SU8zbDGaBLXelpN+16yXQPI&#10;06BxcQOjUjPLYjNTUxTHAYPNYJM5bjGzep7/W6vzrl39BgAA//8DAFBLAwQUAAYACAAAACEAzqE6&#10;yN8AAAAKAQAADwAAAGRycy9kb3ducmV2LnhtbEyPwU7DMBBE70j8g7WVuFG7lJYkjVNVCE5IqGk4&#10;cHRiN7Ear0PstuHvWU5wHM3T7Nt8O7meXcwYrEcJi7kAZrDx2mIr4aN6vU+AhahQq96jkfBtAmyL&#10;25tcZdpfsTSXQ2wZjWDIlIQuxiHjPDSdcSrM/WCQuqMfnYoUx5brUV1p3PX8QYg1d8oiXejUYJ47&#10;05wOZydh94nli/16r/flsbRVlQp8W5+kvJtNuw2waKb4B8OvPqlDQU61P6MOrKcsREqohGS5AEZA&#10;kq5WwGpqHp+WwIuc/3+h+AEAAP//AwBQSwECLQAUAAYACAAAACEAtoM4kv4AAADhAQAAEwAAAAAA&#10;AAAAAAAAAAAAAAAAW0NvbnRlbnRfVHlwZXNdLnhtbFBLAQItABQABgAIAAAAIQA4/SH/1gAAAJQB&#10;AAALAAAAAAAAAAAAAAAAAC8BAABfcmVscy8ucmVsc1BLAQItABQABgAIAAAAIQDQiRDytAIAALMF&#10;AAAOAAAAAAAAAAAAAAAAAC4CAABkcnMvZTJvRG9jLnhtbFBLAQItABQABgAIAAAAIQDOoTrI3wAA&#10;AAoBAAAPAAAAAAAAAAAAAAAAAA4FAABkcnMvZG93bnJldi54bWxQSwUGAAAAAAQABADzAAAAGgYA&#10;AAAA&#10;" filled="f" stroked="f">
              <v:textbox inset="0,0,0,0">
                <w:txbxContent>
                  <w:p w:rsidR="00D7577F" w:rsidRDefault="007115E4">
                    <w:pPr>
                      <w:spacing w:before="14"/>
                      <w:ind w:left="20"/>
                      <w:rPr>
                        <w:rFonts w:ascii="Arial"/>
                        <w:b/>
                        <w:sz w:val="19"/>
                      </w:rPr>
                    </w:pPr>
                    <w:r>
                      <w:rPr>
                        <w:rFonts w:ascii="Arial"/>
                        <w:b/>
                        <w:color w:val="3F3F3F"/>
                        <w:w w:val="105"/>
                        <w:sz w:val="19"/>
                      </w:rPr>
                      <w:t>Chapter 3: The Vision for Greater Yellowstone</w:t>
                    </w:r>
                  </w:p>
                  <w:p w:rsidR="00D7577F" w:rsidRDefault="007115E4">
                    <w:pPr>
                      <w:spacing w:before="170"/>
                      <w:ind w:left="20"/>
                      <w:rPr>
                        <w:rFonts w:ascii="Arial"/>
                        <w:b/>
                        <w:sz w:val="19"/>
                      </w:rPr>
                    </w:pPr>
                    <w:r>
                      <w:rPr>
                        <w:rFonts w:ascii="Arial"/>
                        <w:b/>
                        <w:color w:val="3F3F3F"/>
                        <w:w w:val="105"/>
                        <w:sz w:val="19"/>
                      </w:rPr>
                      <w:t>Goal:</w:t>
                    </w:r>
                    <w:r>
                      <w:rPr>
                        <w:rFonts w:ascii="Arial"/>
                        <w:b/>
                        <w:color w:val="3F3F3F"/>
                        <w:spacing w:val="17"/>
                        <w:w w:val="105"/>
                        <w:sz w:val="19"/>
                      </w:rPr>
                      <w:t xml:space="preserve"> </w:t>
                    </w:r>
                    <w:r>
                      <w:rPr>
                        <w:rFonts w:ascii="Arial"/>
                        <w:b/>
                        <w:color w:val="3F3F3F"/>
                        <w:w w:val="105"/>
                        <w:sz w:val="19"/>
                      </w:rPr>
                      <w:t>Encourage</w:t>
                    </w:r>
                    <w:r>
                      <w:rPr>
                        <w:rFonts w:ascii="Arial"/>
                        <w:b/>
                        <w:color w:val="3F3F3F"/>
                        <w:spacing w:val="-12"/>
                        <w:w w:val="105"/>
                        <w:sz w:val="19"/>
                      </w:rPr>
                      <w:t xml:space="preserve"> </w:t>
                    </w:r>
                    <w:r>
                      <w:rPr>
                        <w:rFonts w:ascii="Arial"/>
                        <w:b/>
                        <w:color w:val="3F3F3F"/>
                        <w:w w:val="105"/>
                        <w:sz w:val="19"/>
                      </w:rPr>
                      <w:t>Opportunities</w:t>
                    </w:r>
                    <w:r>
                      <w:rPr>
                        <w:rFonts w:ascii="Arial"/>
                        <w:b/>
                        <w:color w:val="3F3F3F"/>
                        <w:spacing w:val="-6"/>
                        <w:w w:val="105"/>
                        <w:sz w:val="19"/>
                      </w:rPr>
                      <w:t xml:space="preserve"> </w:t>
                    </w:r>
                    <w:r>
                      <w:rPr>
                        <w:rFonts w:ascii="Arial"/>
                        <w:b/>
                        <w:color w:val="3F3F3F"/>
                        <w:w w:val="105"/>
                        <w:sz w:val="19"/>
                      </w:rPr>
                      <w:t>That</w:t>
                    </w:r>
                    <w:r>
                      <w:rPr>
                        <w:rFonts w:ascii="Arial"/>
                        <w:b/>
                        <w:color w:val="3F3F3F"/>
                        <w:spacing w:val="-18"/>
                        <w:w w:val="105"/>
                        <w:sz w:val="19"/>
                      </w:rPr>
                      <w:t xml:space="preserve"> </w:t>
                    </w:r>
                    <w:r>
                      <w:rPr>
                        <w:rFonts w:ascii="Arial"/>
                        <w:b/>
                        <w:color w:val="3F3F3F"/>
                        <w:w w:val="105"/>
                        <w:sz w:val="19"/>
                      </w:rPr>
                      <w:t>Are</w:t>
                    </w:r>
                    <w:r>
                      <w:rPr>
                        <w:rFonts w:ascii="Arial"/>
                        <w:b/>
                        <w:color w:val="3F3F3F"/>
                        <w:spacing w:val="-18"/>
                        <w:w w:val="105"/>
                        <w:sz w:val="19"/>
                      </w:rPr>
                      <w:t xml:space="preserve"> </w:t>
                    </w:r>
                    <w:r>
                      <w:rPr>
                        <w:rFonts w:ascii="Arial"/>
                        <w:b/>
                        <w:color w:val="3F3F3F"/>
                        <w:w w:val="105"/>
                        <w:sz w:val="19"/>
                      </w:rPr>
                      <w:t>Biologically</w:t>
                    </w:r>
                    <w:r>
                      <w:rPr>
                        <w:rFonts w:ascii="Arial"/>
                        <w:b/>
                        <w:color w:val="3F3F3F"/>
                        <w:spacing w:val="-7"/>
                        <w:w w:val="105"/>
                        <w:sz w:val="19"/>
                      </w:rPr>
                      <w:t xml:space="preserve"> </w:t>
                    </w:r>
                    <w:r>
                      <w:rPr>
                        <w:rFonts w:ascii="Arial"/>
                        <w:b/>
                        <w:color w:val="3F3F3F"/>
                        <w:w w:val="105"/>
                        <w:sz w:val="19"/>
                      </w:rPr>
                      <w:t>and</w:t>
                    </w:r>
                    <w:r>
                      <w:rPr>
                        <w:rFonts w:ascii="Arial"/>
                        <w:b/>
                        <w:color w:val="3F3F3F"/>
                        <w:spacing w:val="-16"/>
                        <w:w w:val="105"/>
                        <w:sz w:val="19"/>
                      </w:rPr>
                      <w:t xml:space="preserve"> </w:t>
                    </w:r>
                    <w:r>
                      <w:rPr>
                        <w:rFonts w:ascii="Arial"/>
                        <w:b/>
                        <w:color w:val="3F3F3F"/>
                        <w:w w:val="105"/>
                        <w:sz w:val="19"/>
                      </w:rPr>
                      <w:t>Economically Sustainable</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696" behindDoc="1" locked="0" layoutInCell="1" allowOverlap="1">
              <wp:simplePos x="0" y="0"/>
              <wp:positionH relativeFrom="page">
                <wp:posOffset>673100</wp:posOffset>
              </wp:positionH>
              <wp:positionV relativeFrom="page">
                <wp:posOffset>695960</wp:posOffset>
              </wp:positionV>
              <wp:extent cx="6367780" cy="0"/>
              <wp:effectExtent l="6350" t="10160" r="7620" b="8890"/>
              <wp:wrapNone/>
              <wp:docPr id="173"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7780" cy="0"/>
                      </a:xfrm>
                      <a:prstGeom prst="line">
                        <a:avLst/>
                      </a:prstGeom>
                      <a:noFill/>
                      <a:ln w="915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8" o:spid="_x0000_s1026" style="position:absolute;z-index:-123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3pt,54.8pt" to="554.4pt,5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lCqIAIAAEUEAAAOAAAAZHJzL2Uyb0RvYy54bWysU02P2jAQvVfqf7ByhySQ5SMirKoEeqFd&#10;pN3+AGM7xKpjW7YhoKr/vWOHILa9VFU5mHFm5s2beePV86UV6MyM5UoWUTpOIsQkUZTLYxF9e9uO&#10;FhGyDkuKhZKsiK7MRs/rjx9Wnc7ZRDVKUGYQgEibd7qIGud0HseWNKzFdqw0k+CslWmxg6s5xtTg&#10;DtBbEU+SZBZ3ylBtFGHWwteqd0brgF/XjLiXurbMIVFEwM2F04Tz4M94vcL50WDdcHKjgf+BRYu5&#10;hKJ3qAo7jE6G/wHVcmKUVbUbE9XGqq45YaEH6CZNfuvmtcGahV5gOFbfx2T/Hyz5et4bxCloN59G&#10;SOIWRNpxyVCaLfx0Om1zCCrl3vj+yEW+6p0i3y2SqmywPLLA8u2qITH1GfG7FH+xGmocui+KQgw+&#10;ORVGdalN6yFhCOgSFLneFWEXhwh8nE1n8/kChCODL8b5kKiNdZ+ZapE3ikgA6wCMzzvrPBGcDyG+&#10;jlRbLkQQXEjUFdEyfcpCglWCU+/0YdYcD6Uw6Iz9yoRf6Ao8j2EeucK26eOCq18mo06ShioNw3Rz&#10;sx3moreBlZC+EPQIPG9Wvyw/lslys9gsslE2mW1GWVJVo0/bMhvNtun8qZpWZVmlPz3nNMsbTimT&#10;nvawuGn2d4txe0L9yt1X9z6f+D16GCSQHf4D6SCy17XfkIOi170ZxIddDcG3d+Ufw+Md7MfXv/4F&#10;AAD//wMAUEsDBBQABgAIAAAAIQDDUSfD3gAAAAwBAAAPAAAAZHJzL2Rvd25yZXYueG1sTI9BS8NA&#10;EIXvgv9hGcGb3U2VUNNsiiiKN20tQm+b7JgEs7Mxu03jv3cCgt7mzTzevC/fTK4TIw6h9aQhWSgQ&#10;SJW3LdUa9m+PVysQIRqypvOEGr4xwKY4P8tNZv2JtjjuYi04hEJmNDQx9pmUoWrQmbDwPRLfPvzg&#10;TGQ51NIO5sThrpNLpVLpTEv8oTE93jdYfe6OTsND+zQup5fr5NC/dl/vbl9ub55LrS8vprs1iIhT&#10;/DPDXJ+rQ8GdSn8kG0THWqXMEufhNgUxOxK1YprydyWLXP6HKH4AAAD//wMAUEsBAi0AFAAGAAgA&#10;AAAhALaDOJL+AAAA4QEAABMAAAAAAAAAAAAAAAAAAAAAAFtDb250ZW50X1R5cGVzXS54bWxQSwEC&#10;LQAUAAYACAAAACEAOP0h/9YAAACUAQAACwAAAAAAAAAAAAAAAAAvAQAAX3JlbHMvLnJlbHNQSwEC&#10;LQAUAAYACAAAACEAuG5QqiACAABFBAAADgAAAAAAAAAAAAAAAAAuAgAAZHJzL2Uyb0RvYy54bWxQ&#10;SwECLQAUAAYACAAAACEAw1Enw94AAAAMAQAADwAAAAAAAAAAAAAAAAB6BAAAZHJzL2Rvd25yZXYu&#10;eG1sUEsFBgAAAAAEAAQA8wAAAIUFAAAAAA==&#10;" strokeweight=".25428mm">
              <w10:wrap anchorx="page" anchory="page"/>
            </v:line>
          </w:pict>
        </mc:Fallback>
      </mc:AlternateContent>
    </w:r>
    <w:r>
      <w:rPr>
        <w:noProof/>
      </w:rPr>
      <mc:AlternateContent>
        <mc:Choice Requires="wps">
          <w:drawing>
            <wp:anchor distT="0" distB="0" distL="114300" distR="114300" simplePos="0" relativeHeight="503192720" behindDoc="1" locked="0" layoutInCell="1" allowOverlap="1">
              <wp:simplePos x="0" y="0"/>
              <wp:positionH relativeFrom="page">
                <wp:posOffset>659130</wp:posOffset>
              </wp:positionH>
              <wp:positionV relativeFrom="page">
                <wp:posOffset>491490</wp:posOffset>
              </wp:positionV>
              <wp:extent cx="3380740" cy="160655"/>
              <wp:effectExtent l="1905" t="0" r="0" b="0"/>
              <wp:wrapNone/>
              <wp:docPr id="172"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7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14141"/>
                              <w:w w:val="105"/>
                              <w:sz w:val="19"/>
                            </w:rPr>
                            <w:t xml:space="preserve">Chapter 1: Greater Yellowstone </w:t>
                          </w:r>
                          <w:r>
                            <w:rPr>
                              <w:rFonts w:ascii="Arial"/>
                              <w:color w:val="414141"/>
                              <w:w w:val="105"/>
                              <w:sz w:val="19"/>
                            </w:rPr>
                            <w:t xml:space="preserve">... </w:t>
                          </w:r>
                          <w:r>
                            <w:rPr>
                              <w:rFonts w:ascii="Arial"/>
                              <w:b/>
                              <w:color w:val="414141"/>
                              <w:w w:val="105"/>
                              <w:sz w:val="19"/>
                            </w:rPr>
                            <w:t>Yesterday and Today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95" type="#_x0000_t202" style="position:absolute;margin-left:51.9pt;margin-top:38.7pt;width:266.2pt;height:12.65pt;z-index:-12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Tdksw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8WAUacdNCkR3rQ6E4ckB8uTIWGXqXg+NCDqz7AAXhbtqq/F+VXhbhYNYRv6a2UYmgoqSBD39x0&#10;z66OOMqAbIYPooJAZKeFBTrUsjPlg4IgQIdOPZ26Y5IpYXM2i71FCEclnPmRF83nNgRJp9u9VPod&#10;FR0yRoYldN+ik/290iYbkk4uJhgXBWtbq4CWX2yA47gDseGqOTNZ2Ib+SLxkHa/j0AmDaO2EXp47&#10;t8UqdKLCX8zzWb5a5f5PE9cP04ZVFeUmzCQuP/yz5h1lPsriJC8lWlYZOJOSktvNqpVoT0Dchf2O&#10;BTlzcy/TsEUALi8o+UHo3QWJU0TxwgmLcO4kCy92PD+5SyIvTMK8uKR0zzj9d0poyHAyD+ajmH7L&#10;zbPfa24k7ZiG8dGyLsPxyYmkRoJrXtnWasLa0T4rhUn/uRTQ7qnRVrBGo6Na9WFzsK9jZqIbMW9E&#10;9QQKlgIEBlqE0QdGI+R3jAYYIxlW33ZEUoza9xxegZk5kyEnYzMZhJdwNcMao9Fc6XE27XrJtg0g&#10;j++Mi1t4KTWzIn7O4vi+YDRYLscxZmbP+b/1eh62y18AAAD//wMAUEsDBBQABgAIAAAAIQBPVzIV&#10;3gAAAAoBAAAPAAAAZHJzL2Rvd25yZXYueG1sTI8xT8MwFIR3JP6D9ZDYqE2KEprGqSoEExIiDQOj&#10;E7uJ1fg5xG4b/j2vUxlPd7r7rtjMbmAnMwXrUcLjQgAz2HptsZPwVb89PAMLUaFWg0cj4dcE2JS3&#10;N4XKtT9jZU672DEqwZArCX2MY855aHvjVFj40SB5ez85FUlOHdeTOlO5G3giRMqdskgLvRrNS2/a&#10;w+7oJGy/sXq1Px/NZ7WvbF2vBL6nBynv7+btGlg0c7yG4YJP6FASU+OPqAMbSIsloUcJWfYEjALp&#10;Mk2ANRcnyYCXBf9/ofwDAAD//wMAUEsBAi0AFAAGAAgAAAAhALaDOJL+AAAA4QEAABMAAAAAAAAA&#10;AAAAAAAAAAAAAFtDb250ZW50X1R5cGVzXS54bWxQSwECLQAUAAYACAAAACEAOP0h/9YAAACUAQAA&#10;CwAAAAAAAAAAAAAAAAAvAQAAX3JlbHMvLnJlbHNQSwECLQAUAAYACAAAACEANT03ZLMCAAC0BQAA&#10;DgAAAAAAAAAAAAAAAAAuAgAAZHJzL2Uyb0RvYy54bWxQSwECLQAUAAYACAAAACEAT1cyFd4AAAAK&#10;AQAADwAAAAAAAAAAAAAAAAANBQAAZHJzL2Rvd25yZXYueG1sUEsFBgAAAAAEAAQA8wAAABgGAAAA&#10;AA==&#10;" filled="f" stroked="f">
              <v:textbox inset="0,0,0,0">
                <w:txbxContent>
                  <w:p w:rsidR="00D7577F" w:rsidRDefault="007115E4">
                    <w:pPr>
                      <w:spacing w:before="14"/>
                      <w:ind w:left="20"/>
                      <w:rPr>
                        <w:rFonts w:ascii="Arial"/>
                        <w:b/>
                        <w:sz w:val="19"/>
                      </w:rPr>
                    </w:pPr>
                    <w:r>
                      <w:rPr>
                        <w:rFonts w:ascii="Arial"/>
                        <w:b/>
                        <w:color w:val="414141"/>
                        <w:w w:val="105"/>
                        <w:sz w:val="19"/>
                      </w:rPr>
                      <w:t xml:space="preserve">Chapter 1: Greater Yellowstone </w:t>
                    </w:r>
                    <w:r>
                      <w:rPr>
                        <w:rFonts w:ascii="Arial"/>
                        <w:color w:val="414141"/>
                        <w:w w:val="105"/>
                        <w:sz w:val="19"/>
                      </w:rPr>
                      <w:t xml:space="preserve">... </w:t>
                    </w:r>
                    <w:r>
                      <w:rPr>
                        <w:rFonts w:ascii="Arial"/>
                        <w:b/>
                        <w:color w:val="414141"/>
                        <w:w w:val="105"/>
                        <w:sz w:val="19"/>
                      </w:rPr>
                      <w:t>Yesterday and Today</w:t>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264" behindDoc="1" locked="0" layoutInCell="1" allowOverlap="1">
              <wp:simplePos x="0" y="0"/>
              <wp:positionH relativeFrom="page">
                <wp:posOffset>847090</wp:posOffset>
              </wp:positionH>
              <wp:positionV relativeFrom="page">
                <wp:posOffset>491490</wp:posOffset>
              </wp:positionV>
              <wp:extent cx="2825115" cy="160655"/>
              <wp:effectExtent l="0" t="0" r="4445" b="0"/>
              <wp:wrapNone/>
              <wp:docPr id="6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24242"/>
                              <w:w w:val="105"/>
                              <w:sz w:val="19"/>
                            </w:rPr>
                            <w:t>Chapter 3: The Vision for Greater Yellowstone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279" type="#_x0000_t202" style="position:absolute;margin-left:66.7pt;margin-top:38.7pt;width:222.45pt;height:12.65pt;z-index:-1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rDtsgIAALMFAAAOAAAAZHJzL2Uyb0RvYy54bWysVG1vmzAQ/j5p/8Hyd8rLgAAqqdoQpknd&#10;i9TuBzhggjWwme2EdNX++84mpGmrSdM2PqCzfX58z91zd3l16Du0p1IxwXPsX3gYUV6JmvFtjr/e&#10;l06CkdKE16QTnOb4gSp8tXz75nIcMhqIVnQ1lQhAuMrGIcet1kPmuqpqaU/UhRgoh8NGyJ5oWMqt&#10;W0syAnrfuYHnxe4oZD1IUVGlYLeYDvHS4jcNrfTnplFUoy7HEJu2f2n/G/N3l5ck20oytKw6hkH+&#10;IoqeMA6PnqAKognaSfYKqmeVFEo0+qISvSuahlXUcgA2vveCzV1LBmq5QHLUcEqT+n+w1af9F4lY&#10;neMYKsVJDzW6pweNbsQBhb7JzzioDNzuBnDUB9iHOluuargV1TeFuFi1hG/ptZRibCmpIT570z27&#10;OuEoA7IZP4oa3iE7LSzQoZG9SR6kAwE61OnhVBsTSwWbQRJEvh9hVMGZH3txFJngXJLNtwep9Hsq&#10;emSMHEuovUUn+1ulJ9fZxTzGRcm6zta/4882AHPagbfhqjkzUdhyPqZeuk7WSeiEQbx2Qq8onOty&#10;FTpx6S+i4l2xWhX+T/OuH2Ytq2vKzTOztPzwz0p3FPkkipO4lOhYbeBMSEpuN6tOoj0BaZf2Oybk&#10;zM19HobNF3B5QckPQu8mSJ0yThZOWIaRky68xPH89CaNvTANi/I5pVvG6b9TQmOO0yiIJjH9lptn&#10;v9fcSNYzDcOjY32Ok5MTyYwE17y2pdWEdZN9lgoT/lMqoNxzoa1gjUYnterD5mB7I1nMjbAR9QNI&#10;WApQGOgUJh8YrZA/MBphiuRYfd8RSTHqPnBoAzNyZkPOxmY2CK/gao41RpO50tNo2g2SbVtAnhqN&#10;i2tolYZZFZuemqIACmYBk8GSOU4xM3rO19bradYufwEAAP//AwBQSwMEFAAGAAgAAAAhAMHtN43f&#10;AAAACgEAAA8AAABkcnMvZG93bnJldi54bWxMj8FOwzAQRO9I/IO1SNyoTQNNCXGqCsEJCZGGA0cn&#10;3iZR43WI3Tb8PcsJTqvRPM3O5JvZDeKEU+g9abhdKBBIjbc9tRo+qpebNYgQDVkzeEIN3xhgU1xe&#10;5Caz/kwlnnaxFRxCITMauhjHTMrQdOhMWPgRib29n5yJLKdW2smcOdwNcqnUSjrTE3/ozIhPHTaH&#10;3dFp2H5S+dx/vdXv5b7sq+pB0evqoPX11bx9BBFxjn8w/Nbn6lBwp9ofyQYxsE6SO0Y1pClfBu7T&#10;dQKiZkctU5BFLv9PKH4AAAD//wMAUEsBAi0AFAAGAAgAAAAhALaDOJL+AAAA4QEAABMAAAAAAAAA&#10;AAAAAAAAAAAAAFtDb250ZW50X1R5cGVzXS54bWxQSwECLQAUAAYACAAAACEAOP0h/9YAAACUAQAA&#10;CwAAAAAAAAAAAAAAAAAvAQAAX3JlbHMvLnJlbHNQSwECLQAUAAYACAAAACEAeBqw7bICAACzBQAA&#10;DgAAAAAAAAAAAAAAAAAuAgAAZHJzL2Uyb0RvYy54bWxQSwECLQAUAAYACAAAACEAwe03jd8AAAAK&#10;AQAADwAAAAAAAAAAAAAAAAAMBQAAZHJzL2Rvd25yZXYueG1sUEsFBgAAAAAEAAQA8wAAABgGAAAA&#10;AA==&#10;" filled="f" stroked="f">
              <v:textbox inset="0,0,0,0">
                <w:txbxContent>
                  <w:p w:rsidR="00D7577F" w:rsidRDefault="007115E4">
                    <w:pPr>
                      <w:spacing w:before="14"/>
                      <w:ind w:left="20"/>
                      <w:rPr>
                        <w:rFonts w:ascii="Arial"/>
                        <w:b/>
                        <w:sz w:val="19"/>
                      </w:rPr>
                    </w:pPr>
                    <w:r>
                      <w:rPr>
                        <w:rFonts w:ascii="Arial"/>
                        <w:b/>
                        <w:color w:val="424242"/>
                        <w:w w:val="105"/>
                        <w:sz w:val="19"/>
                      </w:rPr>
                      <w:t>Chapter 3: The Vision for Greater Yellowstone</w:t>
                    </w:r>
                  </w:p>
                </w:txbxContent>
              </v:textbox>
              <w10:wrap anchorx="page" anchory="page"/>
            </v:shape>
          </w:pict>
        </mc:Fallback>
      </mc:AlternateContent>
    </w:r>
    <w:r>
      <w:rPr>
        <w:noProof/>
      </w:rPr>
      <mc:AlternateContent>
        <mc:Choice Requires="wps">
          <w:drawing>
            <wp:anchor distT="0" distB="0" distL="114300" distR="114300" simplePos="0" relativeHeight="503195288" behindDoc="1" locked="0" layoutInCell="1" allowOverlap="1">
              <wp:simplePos x="0" y="0"/>
              <wp:positionH relativeFrom="page">
                <wp:posOffset>846455</wp:posOffset>
              </wp:positionH>
              <wp:positionV relativeFrom="page">
                <wp:posOffset>747395</wp:posOffset>
              </wp:positionV>
              <wp:extent cx="1744345" cy="160655"/>
              <wp:effectExtent l="0" t="4445" r="0" b="0"/>
              <wp:wrapNone/>
              <wp:docPr id="6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43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424242"/>
                              <w:w w:val="105"/>
                              <w:sz w:val="19"/>
                            </w:rPr>
                            <w:t>Goal: Improve Coordination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280" type="#_x0000_t202" style="position:absolute;margin-left:66.65pt;margin-top:58.85pt;width:137.35pt;height:12.65pt;z-index:-121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IKjsgIAALMFAAAOAAAAZHJzL2Uyb0RvYy54bWysVF1vmzAUfZ+0/2D5nQKpQwCVVG0I06Tu&#10;Q2r3AxwwwRrYzHZCumn/fdcmpGmrSdM2HqyLfX3uxzm+V9eHrkV7pjSXIsPhRYARE6WsuNhm+MtD&#10;4cUYaUNFRVspWIYfmcbXy7dvroY+ZTPZyLZiCgGI0OnQZ7gxpk99X5cN66i+kD0TcFhL1VEDv2rr&#10;V4oOgN61/iwIIn+QquqVLJnWsJuPh3jp8OualeZTXWtmUJthyM24Vbl1Y1d/eUXTraJ9w8tjGvQv&#10;sugoFxD0BJVTQ9FO8VdQHS+V1LI2F6XsfFnXvGSuBqgmDF5Uc9/QnrlaoDm6P7VJ/z/Y8uP+s0K8&#10;ynC0wEjQDjh6YAeDbuUBEdefodcpuN334GgOsA88u1p1fyfLrxoJuWqo2LIbpeTQMFpBfqHtrH92&#10;1TKiU21BNsMHWUEcujPSAR1q1dnmQTsQoANPjydubC6lDbkg5JLMMSrhLIyCaD53IWg63e6VNu+Y&#10;7JA1MqyAe4dO93fa2GxoOrnYYEIWvG0d/614tgGO4w7Ehqv2zGbh6PyRBMk6XsfEI7No7ZEgz72b&#10;YkW8qAgX8/wyX63y8KeNG5K04VXFhA0zSSskf0bdUeSjKE7i0rLllYWzKWm13axahfYUpF2479iQ&#10;Mzf/eRquCVDLi5LCGQluZ4lXRPHCIwWZe8kiiL0gTG6TKCAJyYvnJd1xwf69JDRkOJnP5qOYfltb&#10;4L7XtdG04waGR8u7DMcnJ5paCa5F5ag1lLejfdYKm/5TK4DuiWgnWKvRUa3msDm4txHHNrwV8EZW&#10;jyBhJUFhoFOYfGA0Un3HaIApkmH9bUcVw6h9L+AZ2JEzGWoyNpNBRQlXM2wwGs2VGUfTrld82wDy&#10;+NCEvIGnUnOn4qcsjg8MJoMr5jjF7Og5/3deT7N2+QsAAP//AwBQSwMEFAAGAAgAAAAhAEsdB9Hg&#10;AAAACwEAAA8AAABkcnMvZG93bnJldi54bWxMj81OwzAQhO9IvIO1SNyoXVL1J41TVQhOSIg0HDg6&#10;8TaJGq9D7Lbh7VlOcNvZHc1+k+0m14sLjqHzpGE+UyCQam87ajR8lC8PaxAhGrKm94QavjHALr+9&#10;yUxq/ZUKvBxiIziEQmo0tDEOqZShbtGZMPMDEt+OfnQmshwbaUdz5XDXy0elltKZjvhDawZ8arE+&#10;Hc5Ow/6Tiufu6616L45FV5YbRa/Lk9b3d9N+CyLiFP/M8IvP6JAzU+XPZIPoWSdJwlYe5qsVCHYs&#10;1JrbVbxZJApknsn/HfIfAAAA//8DAFBLAQItABQABgAIAAAAIQC2gziS/gAAAOEBAAATAAAAAAAA&#10;AAAAAAAAAAAAAABbQ29udGVudF9UeXBlc10ueG1sUEsBAi0AFAAGAAgAAAAhADj9If/WAAAAlAEA&#10;AAsAAAAAAAAAAAAAAAAALwEAAF9yZWxzLy5yZWxzUEsBAi0AFAAGAAgAAAAhAA48gqOyAgAAswUA&#10;AA4AAAAAAAAAAAAAAAAALgIAAGRycy9lMm9Eb2MueG1sUEsBAi0AFAAGAAgAAAAhAEsdB9HgAAAA&#10;CwEAAA8AAAAAAAAAAAAAAAAADAUAAGRycy9kb3ducmV2LnhtbFBLBQYAAAAABAAEAPMAAAAZBgAA&#10;AAA=&#10;" filled="f" stroked="f">
              <v:textbox inset="0,0,0,0">
                <w:txbxContent>
                  <w:p w:rsidR="00D7577F" w:rsidRDefault="007115E4">
                    <w:pPr>
                      <w:spacing w:before="14"/>
                      <w:ind w:left="20"/>
                      <w:rPr>
                        <w:rFonts w:ascii="Arial"/>
                        <w:b/>
                        <w:sz w:val="19"/>
                      </w:rPr>
                    </w:pPr>
                    <w:r>
                      <w:rPr>
                        <w:rFonts w:ascii="Arial"/>
                        <w:b/>
                        <w:color w:val="424242"/>
                        <w:w w:val="105"/>
                        <w:sz w:val="19"/>
                      </w:rPr>
                      <w:t>Goal: Improve Coordination</w:t>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240" behindDoc="1" locked="0" layoutInCell="1" allowOverlap="1">
              <wp:simplePos x="0" y="0"/>
              <wp:positionH relativeFrom="page">
                <wp:posOffset>332740</wp:posOffset>
              </wp:positionH>
              <wp:positionV relativeFrom="page">
                <wp:posOffset>534670</wp:posOffset>
              </wp:positionV>
              <wp:extent cx="2813050" cy="440055"/>
              <wp:effectExtent l="0" t="1270" r="0" b="0"/>
              <wp:wrapNone/>
              <wp:docPr id="6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B3B3B"/>
                              <w:sz w:val="21"/>
                            </w:rPr>
                            <w:t>Chapter 3: The Vision for Greater Yellowstone</w:t>
                          </w:r>
                        </w:p>
                        <w:p w:rsidR="00D7577F" w:rsidRDefault="007115E4">
                          <w:pPr>
                            <w:spacing w:before="177"/>
                            <w:ind w:left="20"/>
                            <w:rPr>
                              <w:rFonts w:ascii="Arial"/>
                              <w:sz w:val="21"/>
                            </w:rPr>
                          </w:pPr>
                          <w:r>
                            <w:rPr>
                              <w:rFonts w:ascii="Arial"/>
                              <w:color w:val="3B3B3B"/>
                              <w:sz w:val="21"/>
                            </w:rPr>
                            <w:t>Goal: Improve Coordination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281" type="#_x0000_t202" style="position:absolute;margin-left:26.2pt;margin-top:42.1pt;width:221.5pt;height:34.65pt;z-index:-121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kqTsgIAALM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zHGHHSQ48e6V6jO7FHYWDqMw4qA7eHARz1Hvahz5arGu5F9VUhLpYt4Rt6K6UYW0pqyM83N92T&#10;qxOOMiDr8YOoIQ7ZamGB9o3sTfGgHAjQoU9Px96YXCrYDBL/0ovgqIKzMPS8KLIhSDbfHqTS76jo&#10;kTFyLKH3Fp3s7pU22ZBsdjHBuChZ19n+d/xsAxynHYgNV82ZycK280fqpatklYROGMQrJ/SKwrkt&#10;l6ETl/5VVFwWy2Xh/zRx/TBrWV1TbsLM0vLDP2vdQeSTKI7iUqJjtYEzKSm5WS87iXYEpF3a71CQ&#10;Ezf3PA1bBODygpIfhN5dkDplnFw5YRlGTnrlJY7np3dp7IVpWJTnlO4Zp/9OCY05TqMgmsT0W26e&#10;/V5zI1nPNAyPjvU5To5OJDMSXPHatlYT1k32SSlM+s+lgHbPjbaCNRqd1Kr36719G0lqwhs1r0X9&#10;BBKWAhQGYoTJB0Yr5HeMRpgiOVbftkRSjLr3HJ6BGTmzIWdjPRuEV3A1xxqjyVzqaTRtB8k2LSBP&#10;D42LW3gqDbMqfs7i8MBgMlgyhylmRs/pv/V6nrWLXwAAAP//AwBQSwMEFAAGAAgAAAAhAJiV0XDe&#10;AAAACQEAAA8AAABkcnMvZG93bnJldi54bWxMj8FOg0AQhu8mvsNmTLzZpQhNS1maxujJxEjx4HFh&#10;p0DKziK7bfHtHU96nPm//PNNvpvtIC44+d6RguUiAoHUONNTq+CjenlYg/BBk9GDI1TwjR52xe1N&#10;rjPjrlTi5RBawSXkM62gC2HMpPRNh1b7hRuRODu6yerA49RKM+krl9tBxlG0klb3xBc6PeJTh83p&#10;cLYK9p9UPvdfb/V7eSz7qtpE9Lo6KXV/N++3IALO4Q+GX31Wh4Kdancm48WgII0TJhWskxgE58km&#10;5UXNYPqYgixy+f+D4gcAAP//AwBQSwECLQAUAAYACAAAACEAtoM4kv4AAADhAQAAEwAAAAAAAAAA&#10;AAAAAAAAAAAAW0NvbnRlbnRfVHlwZXNdLnhtbFBLAQItABQABgAIAAAAIQA4/SH/1gAAAJQBAAAL&#10;AAAAAAAAAAAAAAAAAC8BAABfcmVscy8ucmVsc1BLAQItABQABgAIAAAAIQAD0kqTsgIAALMFAAAO&#10;AAAAAAAAAAAAAAAAAC4CAABkcnMvZTJvRG9jLnhtbFBLAQItABQABgAIAAAAIQCYldFw3gAAAAkB&#10;AAAPAAAAAAAAAAAAAAAAAAwFAABkcnMvZG93bnJldi54bWxQSwUGAAAAAAQABADzAAAAFwYAAAAA&#10;" filled="f" stroked="f">
              <v:textbox inset="0,0,0,0">
                <w:txbxContent>
                  <w:p w:rsidR="00D7577F" w:rsidRDefault="007115E4">
                    <w:pPr>
                      <w:spacing w:before="13"/>
                      <w:ind w:left="20"/>
                      <w:rPr>
                        <w:rFonts w:ascii="Arial"/>
                        <w:sz w:val="21"/>
                      </w:rPr>
                    </w:pPr>
                    <w:r>
                      <w:rPr>
                        <w:rFonts w:ascii="Arial"/>
                        <w:color w:val="3B3B3B"/>
                        <w:sz w:val="21"/>
                      </w:rPr>
                      <w:t>Chapter 3: The Vision for Greater Yellowstone</w:t>
                    </w:r>
                  </w:p>
                  <w:p w:rsidR="00D7577F" w:rsidRDefault="007115E4">
                    <w:pPr>
                      <w:spacing w:before="177"/>
                      <w:ind w:left="20"/>
                      <w:rPr>
                        <w:rFonts w:ascii="Arial"/>
                        <w:sz w:val="21"/>
                      </w:rPr>
                    </w:pPr>
                    <w:r>
                      <w:rPr>
                        <w:rFonts w:ascii="Arial"/>
                        <w:color w:val="3B3B3B"/>
                        <w:sz w:val="21"/>
                      </w:rPr>
                      <w:t>Goal: Improve Coordination</w:t>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480" behindDoc="1" locked="0" layoutInCell="1" allowOverlap="1">
              <wp:simplePos x="0" y="0"/>
              <wp:positionH relativeFrom="page">
                <wp:posOffset>617855</wp:posOffset>
              </wp:positionH>
              <wp:positionV relativeFrom="page">
                <wp:posOffset>582930</wp:posOffset>
              </wp:positionV>
              <wp:extent cx="1425575" cy="160655"/>
              <wp:effectExtent l="0" t="1905" r="4445" b="0"/>
              <wp:wrapNone/>
              <wp:docPr id="5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55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4"/>
                            <w:ind w:left="20"/>
                            <w:rPr>
                              <w:rFonts w:ascii="Arial"/>
                              <w:b/>
                              <w:sz w:val="19"/>
                            </w:rPr>
                          </w:pPr>
                          <w:r>
                            <w:rPr>
                              <w:rFonts w:ascii="Arial"/>
                              <w:b/>
                              <w:color w:val="3F3F3F"/>
                              <w:w w:val="105"/>
                              <w:sz w:val="19"/>
                            </w:rPr>
                            <w:t>Chapter 4: Conclusion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287" type="#_x0000_t202" style="position:absolute;margin-left:48.65pt;margin-top:45.9pt;width:112.25pt;height:12.65pt;z-index:-121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a9sQ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BpzjpoEcPdNToVozoMjD1GXqVgtt9D456hH3os+Wq+jtRflWIi3VD+I7eSCmGhpIK8vPNTffs&#10;6oSjDMh2+CAqiEP2WligsZadKR6UAwE69Onx1BuTS2lChkEULSKMSjjzYy+OIhuCpPPtXir9jooO&#10;GSPDEnpv0cnhTmmTDUlnFxOMi4K1re1/y59tgOO0A7HhqjkzWdh2/ki8ZLPcLEMnDOKNE3p57twU&#10;69CJC38R5Zf5ep37P01cP0wbVlWUmzCztPzwz1p3FPkkipO4lGhZZeBMSkrututWogMBaRf2Oxbk&#10;zM19noYtAnB5QckPQu82SJwiXi6csAgjJ1l4S8fzk9sk9sIkzIvnlO4Yp/9OCQ0ZTqIgmsT0W26e&#10;/V5zI2nHNAyPlnUZXp6cSGokuOGVba0mrJ3ss1KY9J9KAe2eG20FazQ6qVWP29G+jcRqzah5K6pH&#10;kLAUoDDQKUw+MBohv2M0wBTJsPq2J5Ji1L7n8AzMyJkNORvb2SC8hKsZ1hhN5lpPo2nfS7ZrAHl6&#10;aFzcwFOpmVXxUxbHBwaTwZI5TjEzes7/rdfTrF39AgAA//8DAFBLAwQUAAYACAAAACEAfXx8V94A&#10;AAAJAQAADwAAAGRycy9kb3ducmV2LnhtbEyPQU/DMAyF70j8h8hI3FjaTdpYaTpNCE5IaF05cEwb&#10;r43WOKXJtvLv8U7jZFvv6fl7+WZyvTjjGKwnBeksAYHUeGOpVfBVvT89gwhRk9G9J1TwiwE2xf1d&#10;rjPjL1TieR9bwSEUMq2gi3HIpAxNh06HmR+QWDv40enI59hKM+oLh7tezpNkKZ22xB86PeBrh81x&#10;f3IKtt9Uvtmfz3pXHkpbVeuEPpZHpR4fpu0LiIhTvJnhis/oUDBT7U9kgugVrFcLdvJMuQHri/l1&#10;qdmYrlKQRS7/Nyj+AAAA//8DAFBLAQItABQABgAIAAAAIQC2gziS/gAAAOEBAAATAAAAAAAAAAAA&#10;AAAAAAAAAABbQ29udGVudF9UeXBlc10ueG1sUEsBAi0AFAAGAAgAAAAhADj9If/WAAAAlAEAAAsA&#10;AAAAAAAAAAAAAAAALwEAAF9yZWxzLy5yZWxzUEsBAi0AFAAGAAgAAAAhAIt89r2xAgAAswUAAA4A&#10;AAAAAAAAAAAAAAAALgIAAGRycy9lMm9Eb2MueG1sUEsBAi0AFAAGAAgAAAAhAH18fFfeAAAACQEA&#10;AA8AAAAAAAAAAAAAAAAACwUAAGRycy9kb3ducmV2LnhtbFBLBQYAAAAABAAEAPMAAAAWBgAAAAA=&#10;" filled="f" stroked="f">
              <v:textbox inset="0,0,0,0">
                <w:txbxContent>
                  <w:p w:rsidR="00D7577F" w:rsidRDefault="007115E4">
                    <w:pPr>
                      <w:spacing w:before="14"/>
                      <w:ind w:left="20"/>
                      <w:rPr>
                        <w:rFonts w:ascii="Arial"/>
                        <w:b/>
                        <w:sz w:val="19"/>
                      </w:rPr>
                    </w:pPr>
                    <w:r>
                      <w:rPr>
                        <w:rFonts w:ascii="Arial"/>
                        <w:b/>
                        <w:color w:val="3F3F3F"/>
                        <w:w w:val="105"/>
                        <w:sz w:val="19"/>
                      </w:rPr>
                      <w:t>Chapter 4: Conclusion</w:t>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600" behindDoc="1" locked="0" layoutInCell="1" allowOverlap="1">
              <wp:simplePos x="0" y="0"/>
              <wp:positionH relativeFrom="page">
                <wp:posOffset>640080</wp:posOffset>
              </wp:positionH>
              <wp:positionV relativeFrom="page">
                <wp:posOffset>516255</wp:posOffset>
              </wp:positionV>
              <wp:extent cx="1823085" cy="174625"/>
              <wp:effectExtent l="1905" t="1905" r="3810" b="4445"/>
              <wp:wrapNone/>
              <wp:docPr id="5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b/>
                              <w:sz w:val="21"/>
                            </w:rPr>
                          </w:pPr>
                          <w:r>
                            <w:rPr>
                              <w:rFonts w:ascii="Arial"/>
                              <w:b/>
                              <w:color w:val="3B3B3B"/>
                              <w:sz w:val="21"/>
                            </w:rPr>
                            <w:t>Chapter</w:t>
                          </w:r>
                          <w:r>
                            <w:rPr>
                              <w:rFonts w:ascii="Arial"/>
                              <w:b/>
                              <w:color w:val="3B3B3B"/>
                              <w:spacing w:val="-27"/>
                              <w:sz w:val="21"/>
                            </w:rPr>
                            <w:t xml:space="preserve"> </w:t>
                          </w:r>
                          <w:r>
                            <w:rPr>
                              <w:rFonts w:ascii="Arial"/>
                              <w:b/>
                              <w:color w:val="3B3B3B"/>
                              <w:sz w:val="21"/>
                            </w:rPr>
                            <w:t>5:</w:t>
                          </w:r>
                          <w:r>
                            <w:rPr>
                              <w:rFonts w:ascii="Arial"/>
                              <w:b/>
                              <w:color w:val="3B3B3B"/>
                              <w:spacing w:val="15"/>
                              <w:sz w:val="21"/>
                            </w:rPr>
                            <w:t xml:space="preserve"> </w:t>
                          </w:r>
                          <w:r>
                            <w:rPr>
                              <w:rFonts w:ascii="Arial"/>
                              <w:b/>
                              <w:color w:val="3B3B3B"/>
                              <w:sz w:val="21"/>
                            </w:rPr>
                            <w:t>What</w:t>
                          </w:r>
                          <w:r>
                            <w:rPr>
                              <w:rFonts w:ascii="Arial"/>
                              <w:b/>
                              <w:color w:val="3B3B3B"/>
                              <w:spacing w:val="-24"/>
                              <w:sz w:val="21"/>
                            </w:rPr>
                            <w:t xml:space="preserve"> </w:t>
                          </w:r>
                          <w:r>
                            <w:rPr>
                              <w:rFonts w:ascii="Arial"/>
                              <w:b/>
                              <w:color w:val="3B3B3B"/>
                              <w:sz w:val="21"/>
                            </w:rPr>
                            <w:t>Comes</w:t>
                          </w:r>
                          <w:r>
                            <w:rPr>
                              <w:rFonts w:ascii="Arial"/>
                              <w:b/>
                              <w:color w:val="3B3B3B"/>
                              <w:spacing w:val="-25"/>
                              <w:sz w:val="21"/>
                            </w:rPr>
                            <w:t xml:space="preserve"> </w:t>
                          </w:r>
                          <w:r>
                            <w:rPr>
                              <w:rFonts w:ascii="Arial"/>
                              <w:b/>
                              <w:color w:val="3B3B3B"/>
                              <w:sz w:val="21"/>
                            </w:rPr>
                            <w:t>Next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291" type="#_x0000_t202" style="position:absolute;margin-left:50.4pt;margin-top:40.65pt;width:143.55pt;height:13.75pt;z-index:-120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dTsgIAALM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9nGHHSQo8e6KDRrRhQsDT16TuVgNt9B456gH3os+WqujtRfFWIi01N+J7eSCn6mpIS8vPNTffi&#10;6oijDMiu/yBKiEMOWligoZKtKR6UAwE69Onx3BuTS2FCRsHMi+YYFXDmL8NFMLchSDLd7qTS76ho&#10;kTFSLKH3Fp0c75Q22ZBkcjHBuMhZ09j+N/zZBjiOOxAbrpozk4Vt54/Yi7fRNgqdMFhsndDLMucm&#10;34TOIveX82yWbTaZ/9PE9cOkZmVJuQkzScsP/6x1J5GPojiLS4mGlQbOpKTkfrdpJDoSkHZuv1NB&#10;Ltzc52nYIgCXF5T8IPRug9jJF9HSCfNw7sRLL3I8P76NF14Yh1n+nNId4/TfKaE+xfEc+mjp/Jab&#10;Z7/X3EjSMg3Do2FtiqOzE0mMBLe8tK3VhDWjfVEKk/5TKaDdU6OtYI1GR7XqYTfYtxHHJrxR806U&#10;jyBhKUBhoFOYfGDUQn7HqIcpkmL17UAkxah5z+EZmJEzGXIydpNBeAFXU6wxGs2NHkfToZNsXwPy&#10;+NC4uIGnUjGr4qcsTg8MJoMlc5piZvRc/luvp1m7/gUAAP//AwBQSwMEFAAGAAgAAAAhAOmBzCDe&#10;AAAACgEAAA8AAABkcnMvZG93bnJldi54bWxMjzFPwzAUhHck/oP1kNio3VYqbohTVRVMSIg0DIxO&#10;/JpYjZ9D7Lbh3+NOdDzd6e67fDO5np1xDNaTgvlMAENqvLHUKviq3p4ksBA1Gd17QgW/GGBT3N/l&#10;OjP+QiWe97FlqYRCphV0MQ4Z56Hp0Okw8wNS8g5+dDomObbcjPqSyl3PF0KsuNOW0kKnB9x12Bz3&#10;J6dg+03lq/35qD/LQ2mrai3ofXVU6vFh2r4AizjF/zBc8RM6FImp9icygfVJC5HQowI5XwJLgaV8&#10;XgOrr46UwIuc314o/gAAAP//AwBQSwECLQAUAAYACAAAACEAtoM4kv4AAADhAQAAEwAAAAAAAAAA&#10;AAAAAAAAAAAAW0NvbnRlbnRfVHlwZXNdLnhtbFBLAQItABQABgAIAAAAIQA4/SH/1gAAAJQBAAAL&#10;AAAAAAAAAAAAAAAAAC8BAABfcmVscy8ucmVsc1BLAQItABQABgAIAAAAIQDeHsdTsgIAALMFAAAO&#10;AAAAAAAAAAAAAAAAAC4CAABkcnMvZTJvRG9jLnhtbFBLAQItABQABgAIAAAAIQDpgcwg3gAAAAoB&#10;AAAPAAAAAAAAAAAAAAAAAAwFAABkcnMvZG93bnJldi54bWxQSwUGAAAAAAQABADzAAAAFwYAAAAA&#10;" filled="f" stroked="f">
              <v:textbox inset="0,0,0,0">
                <w:txbxContent>
                  <w:p w:rsidR="00D7577F" w:rsidRDefault="007115E4">
                    <w:pPr>
                      <w:spacing w:before="13"/>
                      <w:ind w:left="20"/>
                      <w:rPr>
                        <w:rFonts w:ascii="Arial"/>
                        <w:b/>
                        <w:sz w:val="21"/>
                      </w:rPr>
                    </w:pPr>
                    <w:r>
                      <w:rPr>
                        <w:rFonts w:ascii="Arial"/>
                        <w:b/>
                        <w:color w:val="3B3B3B"/>
                        <w:sz w:val="21"/>
                      </w:rPr>
                      <w:t>Chapter</w:t>
                    </w:r>
                    <w:r>
                      <w:rPr>
                        <w:rFonts w:ascii="Arial"/>
                        <w:b/>
                        <w:color w:val="3B3B3B"/>
                        <w:spacing w:val="-27"/>
                        <w:sz w:val="21"/>
                      </w:rPr>
                      <w:t xml:space="preserve"> </w:t>
                    </w:r>
                    <w:r>
                      <w:rPr>
                        <w:rFonts w:ascii="Arial"/>
                        <w:b/>
                        <w:color w:val="3B3B3B"/>
                        <w:sz w:val="21"/>
                      </w:rPr>
                      <w:t>5:</w:t>
                    </w:r>
                    <w:r>
                      <w:rPr>
                        <w:rFonts w:ascii="Arial"/>
                        <w:b/>
                        <w:color w:val="3B3B3B"/>
                        <w:spacing w:val="15"/>
                        <w:sz w:val="21"/>
                      </w:rPr>
                      <w:t xml:space="preserve"> </w:t>
                    </w:r>
                    <w:r>
                      <w:rPr>
                        <w:rFonts w:ascii="Arial"/>
                        <w:b/>
                        <w:color w:val="3B3B3B"/>
                        <w:sz w:val="21"/>
                      </w:rPr>
                      <w:t>What</w:t>
                    </w:r>
                    <w:r>
                      <w:rPr>
                        <w:rFonts w:ascii="Arial"/>
                        <w:b/>
                        <w:color w:val="3B3B3B"/>
                        <w:spacing w:val="-24"/>
                        <w:sz w:val="21"/>
                      </w:rPr>
                      <w:t xml:space="preserve"> </w:t>
                    </w:r>
                    <w:r>
                      <w:rPr>
                        <w:rFonts w:ascii="Arial"/>
                        <w:b/>
                        <w:color w:val="3B3B3B"/>
                        <w:sz w:val="21"/>
                      </w:rPr>
                      <w:t>Comes</w:t>
                    </w:r>
                    <w:r>
                      <w:rPr>
                        <w:rFonts w:ascii="Arial"/>
                        <w:b/>
                        <w:color w:val="3B3B3B"/>
                        <w:spacing w:val="-25"/>
                        <w:sz w:val="21"/>
                      </w:rPr>
                      <w:t xml:space="preserve"> </w:t>
                    </w:r>
                    <w:r>
                      <w:rPr>
                        <w:rFonts w:ascii="Arial"/>
                        <w:b/>
                        <w:color w:val="3B3B3B"/>
                        <w:sz w:val="21"/>
                      </w:rPr>
                      <w:t>Next</w:t>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624" behindDoc="1" locked="0" layoutInCell="1" allowOverlap="1">
              <wp:simplePos x="0" y="0"/>
              <wp:positionH relativeFrom="page">
                <wp:posOffset>640080</wp:posOffset>
              </wp:positionH>
              <wp:positionV relativeFrom="page">
                <wp:posOffset>584835</wp:posOffset>
              </wp:positionV>
              <wp:extent cx="1132840" cy="174625"/>
              <wp:effectExtent l="1905" t="3810" r="0" b="254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84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b/>
                              <w:sz w:val="21"/>
                            </w:rPr>
                          </w:pPr>
                          <w:r>
                            <w:rPr>
                              <w:rFonts w:ascii="Arial"/>
                              <w:b/>
                              <w:color w:val="3B3B3B"/>
                              <w:w w:val="95"/>
                              <w:sz w:val="21"/>
                            </w:rPr>
                            <w:t>Glossary of Terms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292" type="#_x0000_t202" style="position:absolute;margin-left:50.4pt;margin-top:46.05pt;width:89.2pt;height:13.75pt;z-index:-120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0ypsgIAALQ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V4EGHHSQY8e6KjRrRhREJn6DL1Kwe2+B0c9wj702XJV/Z0ovyrExbohfEdvpBRDQ0kF+fnmpnt2&#10;dcJRBmQ7fBAVxCF7LSzQWMvOFA/KgQAd+vR46o3JpTQh/csgDuGohDN/GUbBwoYg6Xy7l0q/o6JD&#10;xsiwhN5bdHK4U9pkQ9LZxQTjomBta/vf8mcb4DjtQGy4as5MFradPxIv2cSbOHTCINo4oZfnzk2x&#10;Dp2o8JeL/DJfr3P/p4nrh2nDqopyE2aWlh/+WeuOIp9EcRKXEi2rDJxJScnddt1KdCAg7cJ+x4Kc&#10;ubnP07BFAC4vKPlB6N0GiVNE8dIJi3DhJEsvdjw/uU0iL0zCvHhO6Y5x+u+U0JDhZAF9tHR+y82z&#10;32tuJO2YhuHRsi7D8cmJpEaCG17Z1mrC2sk+K4VJ/6kU0O650VawRqOTWvW4He3b8D07KYyct6J6&#10;BA1LARIDNcLoA6MR8jtGA4yRDKtveyIpRu17Du/AzJzZkLOxnQ3CS7iaYY3RZK71NJv2vWS7BpCn&#10;l8bFDbyVmlkZP2VxfGEwGiyb4xgzs+f833o9DdvVLwAAAP//AwBQSwMEFAAGAAgAAAAhAAqpgyTd&#10;AAAACgEAAA8AAABkcnMvZG93bnJldi54bWxMj0FPhDAUhO8m/ofmmXhzWzigIGWzMXoyMbJ48Fjo&#10;WyBLX5F2d/Hf+zzpcTKTmW/K7eomccYljJ40JBsFAqnzdqRew0fzcvcAIkRD1kyeUMM3BthW11el&#10;Kay/UI3nfewFl1AojIYhxrmQMnQDOhM2fkZi7+AXZyLLpZd2MRcud5NMlcqkMyPxwmBmfBqwO+5P&#10;TsPuk+rn8eutfa8P9dg0uaLX7Kj17c26ewQRcY1/YfjFZ3SomKn1J7JBTKyVYvSoIU8TEBxI7/MU&#10;RMtOkmcgq1L+v1D9AAAA//8DAFBLAQItABQABgAIAAAAIQC2gziS/gAAAOEBAAATAAAAAAAAAAAA&#10;AAAAAAAAAABbQ29udGVudF9UeXBlc10ueG1sUEsBAi0AFAAGAAgAAAAhADj9If/WAAAAlAEAAAsA&#10;AAAAAAAAAAAAAAAALwEAAF9yZWxzLy5yZWxzUEsBAi0AFAAGAAgAAAAhAOqLTKmyAgAAtAUAAA4A&#10;AAAAAAAAAAAAAAAALgIAAGRycy9lMm9Eb2MueG1sUEsBAi0AFAAGAAgAAAAhAAqpgyTdAAAACgEA&#10;AA8AAAAAAAAAAAAAAAAADAUAAGRycy9kb3ducmV2LnhtbFBLBQYAAAAABAAEAPMAAAAWBgAAAAA=&#10;" filled="f" stroked="f">
              <v:textbox inset="0,0,0,0">
                <w:txbxContent>
                  <w:p w:rsidR="00D7577F" w:rsidRDefault="007115E4">
                    <w:pPr>
                      <w:spacing w:before="13"/>
                      <w:ind w:left="20"/>
                      <w:rPr>
                        <w:rFonts w:ascii="Arial"/>
                        <w:b/>
                        <w:sz w:val="21"/>
                      </w:rPr>
                    </w:pPr>
                    <w:r>
                      <w:rPr>
                        <w:rFonts w:ascii="Arial"/>
                        <w:b/>
                        <w:color w:val="3B3B3B"/>
                        <w:w w:val="95"/>
                        <w:sz w:val="21"/>
                      </w:rPr>
                      <w:t>Glossary of Terms</w:t>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rPr>
        <w:sz w:val="19"/>
      </w:rPr>
    </w:pPr>
    <w:r>
      <w:rPr>
        <w:noProof/>
      </w:rPr>
      <mc:AlternateContent>
        <mc:Choice Requires="wps">
          <w:drawing>
            <wp:anchor distT="0" distB="0" distL="114300" distR="114300" simplePos="0" relativeHeight="503195720" behindDoc="1" locked="0" layoutInCell="1" allowOverlap="1">
              <wp:simplePos x="0" y="0"/>
              <wp:positionH relativeFrom="page">
                <wp:posOffset>657860</wp:posOffset>
              </wp:positionH>
              <wp:positionV relativeFrom="page">
                <wp:posOffset>516255</wp:posOffset>
              </wp:positionV>
              <wp:extent cx="1134745" cy="174625"/>
              <wp:effectExtent l="635" t="1905" r="0" b="4445"/>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D3D3D"/>
                              <w:sz w:val="21"/>
                            </w:rPr>
                            <w:t>Glossary of Terms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296" type="#_x0000_t202" style="position:absolute;margin-left:51.8pt;margin-top:40.65pt;width:89.35pt;height:13.75pt;z-index:-120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x+ZsgIAALQ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TDEhGAnaQo8e2GDQrRxQFNn69J1OwO2+A0czwD702XHV3Z0svmok5LqmYsdulJJ9zWgJ+YX2pn92&#10;dcTRFmTbf5AlxKF7Ix3QUKnWFg/KgQAd+vR46o3NpbAhw0uyIDOMCjgLF2QezVwImky3O6XNOyZb&#10;ZI0UK+i9Q6eHO21sNjSZXGwwIXPeNK7/jXi2AY7jDsSGq/bMZuHa+SMO4s1ysyQeieYbjwRZ5t3k&#10;a+LN83Axyy6z9ToLf9q4IUlqXpZM2DCTtELyZ607inwUxUlcWja8tHA2Ja1223Wj0IGCtHP3HQty&#10;5uY/T8MVAbi8oBRGJLiNYi+fLxceycnMixfB0gvC+DaeByQmWf6c0h0X7N8poT7F8Qz66Oj8llvg&#10;vtfcaNJyA8Oj4W2KlycnmlgJbkTpWmsob0b7rBQ2/adSQLunRjvBWo2OajXDdnBvIwyIjW/lvJXl&#10;I2hYSZAYCBVGHxi1VN8x6mGMpFh/21PFMGreC3gHduZMhpqM7WRQUcDVFBuMRnNtxtm07xTf1YA8&#10;vjQhb+CtVNzJ+CmL4wuD0eDYHMeYnT3n/87radiufgEAAP//AwBQSwMEFAAGAAgAAAAhACfArPfe&#10;AAAACgEAAA8AAABkcnMvZG93bnJldi54bWxMj8FOwzAQRO9I/IO1SNyo3VSKTIhTVQhOSIg0HDg6&#10;sZtYjdchdtvw92xPcNvRPM3OlNvFj+xs5+gCKlivBDCLXTAOewWfzeuDBBaTRqPHgFbBj42wrW5v&#10;Sl2YcMHanvepZxSCsdAKhpSmgvPYDdbruAqTRfIOYfY6kZx7bmZ9oXA/8kyInHvtkD4MerLPg+2O&#10;+5NXsPvC+sV9v7cf9aF2TfMo8C0/KnV/t+yegCW7pD8YrvWpOlTUqQ0nNJGNpMUmJ1SBXG+AEZDJ&#10;jI726kgJvCr5/wnVLwAAAP//AwBQSwECLQAUAAYACAAAACEAtoM4kv4AAADhAQAAEwAAAAAAAAAA&#10;AAAAAAAAAAAAW0NvbnRlbnRfVHlwZXNdLnhtbFBLAQItABQABgAIAAAAIQA4/SH/1gAAAJQBAAAL&#10;AAAAAAAAAAAAAAAAAC8BAABfcmVscy8ucmVsc1BLAQItABQABgAIAAAAIQASHx+ZsgIAALQFAAAO&#10;AAAAAAAAAAAAAAAAAC4CAABkcnMvZTJvRG9jLnhtbFBLAQItABQABgAIAAAAIQAnwKz33gAAAAoB&#10;AAAPAAAAAAAAAAAAAAAAAAwFAABkcnMvZG93bnJldi54bWxQSwUGAAAAAAQABADzAAAAFwYAAAAA&#10;" filled="f" stroked="f">
              <v:textbox inset="0,0,0,0">
                <w:txbxContent>
                  <w:p w:rsidR="00D7577F" w:rsidRDefault="007115E4">
                    <w:pPr>
                      <w:spacing w:before="13"/>
                      <w:ind w:left="20"/>
                      <w:rPr>
                        <w:rFonts w:ascii="Arial"/>
                        <w:sz w:val="21"/>
                      </w:rPr>
                    </w:pPr>
                    <w:r>
                      <w:rPr>
                        <w:rFonts w:ascii="Arial"/>
                        <w:color w:val="3D3D3D"/>
                        <w:sz w:val="21"/>
                      </w:rPr>
                      <w:t>Glossary of Terms</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960" behindDoc="1" locked="0" layoutInCell="1" allowOverlap="1">
              <wp:simplePos x="0" y="0"/>
              <wp:positionH relativeFrom="page">
                <wp:posOffset>575945</wp:posOffset>
              </wp:positionH>
              <wp:positionV relativeFrom="page">
                <wp:posOffset>507365</wp:posOffset>
              </wp:positionV>
              <wp:extent cx="3372485" cy="174625"/>
              <wp:effectExtent l="4445" t="2540" r="4445" b="3810"/>
              <wp:wrapNone/>
              <wp:docPr id="16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248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F3F3F"/>
                              <w:sz w:val="21"/>
                            </w:rPr>
                            <w:t>Chapter 1: Greater Yellowstone ... Yesterday and Today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7" o:spid="_x0000_s1201" type="#_x0000_t202" style="position:absolute;margin-left:45.35pt;margin-top:39.95pt;width:265.55pt;height:13.75pt;z-index:-12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Vd1swIAALQ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iECNOOmjSIz1odCcOyJ8tTIWGXqXg+NCDqz7AAXhbtqq/F+VXhbhYNYRv6a2UYmgoqSBD39x0&#10;z66OOMqAbIYPooJAZKeFBTrUsjPlg4IgQIdOPZ26Y5IpYXM2WwRhPMeohDN/EUbB3IYg6XS7l0q/&#10;o6JDxsiwhO5bdLK/V9pkQ9LJxQTjomBtaxXQ8osNcBx3IDZcNWcmC9vQH4mXrON1HDphEK2d0Mtz&#10;57ZYhU5U+It5PstXq9z/aeL6YdqwqqLchJnE5Yd/1ryjzEdZnOSlRMsqA2dSUnK7WbUS7QmIu7Df&#10;sSBnbu5lGrYIwOUFJT8IvbsgcYooXjhhEc6dZOHFjucnd0nkhUmYF5eU7hmn/04JDRlO5tBHS+e3&#10;3Dz7veZG0o5pGB8t6zIcn5xIaiS45pVtrSasHe2zUpj0n0sB7Z4abQVrNDqqVR82B/s6EhPdiHkj&#10;qidQsBQgMJApjD4wGiG/YzTAGMmw+rYjkmLUvufwCszMmQw5GZvJILyEqxnWGI3mSo+zaddLtm0A&#10;eXxnXNzCS6mZFfFzFsf3BaPBcjmOMTN7zv+t1/OwXf4CAAD//wMAUEsDBBQABgAIAAAAIQAy05/W&#10;3gAAAAkBAAAPAAAAZHJzL2Rvd25yZXYueG1sTI/BTsMwEETvSPyDtUjcqN0KJSTEqSoEJyREGg4c&#10;nWSbWI3XIXbb8PcsJziu5mn2TbFd3CjOOAfrScN6pUAgtb6z1Gv4qF/uHkCEaKgzoyfU8I0BtuX1&#10;VWHyzl+owvM+9oJLKORGwxDjlEsZ2gGdCSs/IXF28LMzkc+5l91sLlzuRrlRKpHOWOIPg5nwacD2&#10;uD85DbtPqp7t11vzXh0qW9eZotfkqPXtzbJ7BBFxiX8w/OqzOpTs1PgTdUGMGjKVMqkhzTIQnCeb&#10;NU9pGFTpPciykP8XlD8AAAD//wMAUEsBAi0AFAAGAAgAAAAhALaDOJL+AAAA4QEAABMAAAAAAAAA&#10;AAAAAAAAAAAAAFtDb250ZW50X1R5cGVzXS54bWxQSwECLQAUAAYACAAAACEAOP0h/9YAAACUAQAA&#10;CwAAAAAAAAAAAAAAAAAvAQAAX3JlbHMvLnJlbHNQSwECLQAUAAYACAAAACEA5+1XdbMCAAC0BQAA&#10;DgAAAAAAAAAAAAAAAAAuAgAAZHJzL2Uyb0RvYy54bWxQSwECLQAUAAYACAAAACEAMtOf1t4AAAAJ&#10;AQAADwAAAAAAAAAAAAAAAAANBQAAZHJzL2Rvd25yZXYueG1sUEsFBgAAAAAEAAQA8wAAABgGAAAA&#10;AA==&#10;" filled="f" stroked="f">
              <v:textbox inset="0,0,0,0">
                <w:txbxContent>
                  <w:p w:rsidR="00D7577F" w:rsidRDefault="007115E4">
                    <w:pPr>
                      <w:spacing w:before="13"/>
                      <w:ind w:left="20"/>
                      <w:rPr>
                        <w:rFonts w:ascii="Arial"/>
                        <w:sz w:val="21"/>
                      </w:rPr>
                    </w:pPr>
                    <w:r>
                      <w:rPr>
                        <w:rFonts w:ascii="Arial"/>
                        <w:color w:val="3F3F3F"/>
                        <w:sz w:val="21"/>
                      </w:rPr>
                      <w:t>Chapter 1: Greater Yellowstone ... Yesterday and Today</w:t>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744" behindDoc="1" locked="0" layoutInCell="1" allowOverlap="1">
              <wp:simplePos x="0" y="0"/>
              <wp:positionH relativeFrom="page">
                <wp:posOffset>608965</wp:posOffset>
              </wp:positionH>
              <wp:positionV relativeFrom="page">
                <wp:posOffset>760095</wp:posOffset>
              </wp:positionV>
              <wp:extent cx="6372225" cy="0"/>
              <wp:effectExtent l="8890" t="7620" r="10160" b="11430"/>
              <wp:wrapNone/>
              <wp:docPr id="4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72225" cy="0"/>
                      </a:xfrm>
                      <a:prstGeom prst="line">
                        <a:avLst/>
                      </a:prstGeom>
                      <a:noFill/>
                      <a:ln w="1373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12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95pt,59.85pt" to="549.7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oA6IQIAAEQEAAAOAAAAZHJzL2Uyb0RvYy54bWysU02P2jAQvVfqf7B8h3yQZdmIsKoI9EK7&#10;SLv9AcZ2iFXHtmxDQFX/e8cO0NJeqqo5OLZn5s2bmef586mT6MitE1pVOBunGHFFNRNqX+Evb+vR&#10;DCPniWJEasUrfOYOPy/ev5v3puS5brVk3CIAUa7sTYVb702ZJI62vCNurA1XYGy07YiHo90nzJIe&#10;0DuZ5Gk6TXptmbGacufgth6MeBHxm4ZT/9I0jnskKwzcfFxtXHdhTRZzUu4tMa2gFxrkH1h0RChI&#10;eoOqiSfoYMUfUJ2gVjvd+DHVXaKbRlAea4BqsvS3al5bYnisBZrjzK1N7v/B0s/HrUWCVbjIMVKk&#10;gxlthOIoz0JveuNKcFmqrQ3V0ZN6NRtNvzqk9LIlas8jx7ezgbgYkdyFhIMzkGHXf9IMfMjB69io&#10;U2O7AAktQKc4j/NtHvzkEYXL6eQxz/MHjOjVlpDyGmis8x+57lDYVFgC6QhMjhvngTq4Xl1CHqXX&#10;Qso4bqlQD2wnj5MsRjgtBQvW4OfsfreUFh1JUEz8QiMA7c4tQNfEtYNfNA1asvqgWEzTcsJWl70n&#10;Qg57AJIqJIIigehlN2jl21P6tJqtZsWoyKerUZHW9ejDelmMpuvs8aGe1MtlnX0PnLOibAVjXAXa&#10;V91mxd/p4vKCBsXdlHtrUHKPHmsHstd/JB2nHAY7SGSn2XlrQ5vCwEGq0fnyrMJb+PUcvX4+/sUP&#10;AAAA//8DAFBLAwQUAAYACAAAACEA+yV+gd8AAAALAQAADwAAAGRycy9kb3ducmV2LnhtbEyPwU7D&#10;MAyG70h7h8iTuLF00zaa0nQaExM3JDbEOW1MW2ickmRr4enJJCQ4+ven35/zzWg6dkbnW0sS5rME&#10;GFJldUu1hJfj/iYF5oMirTpLKOELPWyKyVWuMm0HesbzIdQslpDPlIQmhD7j3FcNGuVntkeKuzfr&#10;jApxdDXXTg2x3HR8kSRrblRL8UKjetw1WH0cTkaC+y5Xw+5xn65fP9uyv386pg/Ldymvp+P2DljA&#10;MfzBcNGP6lBEp9KeSHvWSRArEcmYz8UtsAuQCLEEVv5GvMj5/x+KHwAAAP//AwBQSwECLQAUAAYA&#10;CAAAACEAtoM4kv4AAADhAQAAEwAAAAAAAAAAAAAAAAAAAAAAW0NvbnRlbnRfVHlwZXNdLnhtbFBL&#10;AQItABQABgAIAAAAIQA4/SH/1gAAAJQBAAALAAAAAAAAAAAAAAAAAC8BAABfcmVscy8ucmVsc1BL&#10;AQItABQABgAIAAAAIQC0UoA6IQIAAEQEAAAOAAAAAAAAAAAAAAAAAC4CAABkcnMvZTJvRG9jLnht&#10;bFBLAQItABQABgAIAAAAIQD7JX6B3wAAAAsBAAAPAAAAAAAAAAAAAAAAAHsEAABkcnMvZG93bnJl&#10;di54bWxQSwUGAAAAAAQABADzAAAAhwUAAAAA&#10;" strokeweight=".38142mm">
              <w10:wrap anchorx="page" anchory="page"/>
            </v:line>
          </w:pict>
        </mc:Fallback>
      </mc:AlternateContent>
    </w:r>
    <w:r>
      <w:rPr>
        <w:noProof/>
      </w:rPr>
      <mc:AlternateContent>
        <mc:Choice Requires="wps">
          <w:drawing>
            <wp:anchor distT="0" distB="0" distL="114300" distR="114300" simplePos="0" relativeHeight="503195768" behindDoc="1" locked="0" layoutInCell="1" allowOverlap="1">
              <wp:simplePos x="0" y="0"/>
              <wp:positionH relativeFrom="page">
                <wp:posOffset>608330</wp:posOffset>
              </wp:positionH>
              <wp:positionV relativeFrom="page">
                <wp:posOffset>575945</wp:posOffset>
              </wp:positionV>
              <wp:extent cx="1128395" cy="174625"/>
              <wp:effectExtent l="0" t="4445" r="0" b="1905"/>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83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b/>
                              <w:sz w:val="21"/>
                            </w:rPr>
                          </w:pPr>
                          <w:r>
                            <w:rPr>
                              <w:rFonts w:ascii="Arial"/>
                              <w:b/>
                              <w:color w:val="3B3B3B"/>
                              <w:w w:val="95"/>
                              <w:sz w:val="21"/>
                            </w:rPr>
                            <w:t>Glossary of Terms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297" type="#_x0000_t202" style="position:absolute;margin-left:47.9pt;margin-top:45.35pt;width:88.85pt;height:13.75pt;z-index:-120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tMLswIAALQFAAAOAAAAZHJzL2Uyb0RvYy54bWysVG1vmzAQ/j5p/8Hyd8pLSQIopEpDmCZ1&#10;L1K7H+CACdbAZrYT6Kb9951NSNNWk6ZtfLAO+3x3zz2Pb3kztA06UqmY4Cn2rzyMKC9Eyfg+xV8e&#10;cifCSGnCS9IITlP8SBW+Wb19s+y7hAaiFk1JJYIgXCV9l+Ja6y5xXVXUtCXqSnSUw2ElZEs0/Mq9&#10;W0rSQ/S2cQPPm7u9kGUnRUGVgt1sPMQrG7+qaKE/VZWiGjUphtq0XaVdd2Z1V0uS7CXpalacyiB/&#10;UUVLGIek51AZ0QQdJHsVqmWFFEpU+qoQrSuqihXUYgA0vvcCzX1NOmqxQHNUd26T+n9hi4/HzxKx&#10;MsUhtIeTFjh6oINGt2JAge1P36kE3O47cNQD7APPFqvq7kTxVSEuNjXhe7qWUvQ1JSXU55vOuhdX&#10;DSMqUSbIrv8gSshDDlrYQEMlW9M8aAeC6FDI45kbU0thUvpBdB3PMCrgzF+E82BmU5Bkut1Jpd9R&#10;0SJjpFgC9zY6Od4pbaohyeRiknGRs6ax/Df82QY4jjuQG66aM1OFpfNH7MXbaBuFThjMt07oZZmz&#10;zjehM8/9xSy7zjabzP9p8vphUrOypNykmaTlh39G3UnkoyjO4lKiYaUJZ0pScr/bNBIdCUg7t9+p&#10;IRdu7vMybBMAywtIfhB6t0Hs5PNo4YR5OHPihRc5nh/fxnMvjMMsfw7pjnH675BQn+J4BjxaOL/F&#10;5tnvNTaStEzD8GhYm+Lo7EQSI8EtLy21mrBmtC9aYcp/agXQPRFtBWs0OqpVD7vBvg3fs2IzCt6J&#10;8hE0LAVIDIQKow+MWsjvGPUwRlKsvh2IpBg17zm8AzNzJkNOxm4yCC/gaoo1RqO50eNsOnSS7WuI&#10;PL40LtbwVipmZfxUxemFwWiwaE5jzMyey3/r9TRsV78AAAD//wMAUEsDBBQABgAIAAAAIQCSf9E+&#10;3wAAAAkBAAAPAAAAZHJzL2Rvd25yZXYueG1sTI/NTsMwEITvSLyDtUjcqN2g/oU4VYXghIRIw4Gj&#10;E2+TqPE6xG4b3p7lVE6j1Yxmvs22k+vFGcfQedIwnykQSLW3HTUaPsvXhzWIEA1Z03tCDT8YYJvf&#10;3mQmtf5CBZ73sRFcQiE1GtoYh1TKULfoTJj5AYm9gx+diXyOjbSjuXC562Wi1FI60xEvtGbA5xbr&#10;4/7kNOy+qHjpvt+rj+JQdGW5UfS2PGp9fzftnkBEnOI1DH/4jA45M1X+RDaIXsNmweSRVa1AsJ+s&#10;HhcgKg7O1wnIPJP/P8h/AQAA//8DAFBLAQItABQABgAIAAAAIQC2gziS/gAAAOEBAAATAAAAAAAA&#10;AAAAAAAAAAAAAABbQ29udGVudF9UeXBlc10ueG1sUEsBAi0AFAAGAAgAAAAhADj9If/WAAAAlAEA&#10;AAsAAAAAAAAAAAAAAAAALwEAAF9yZWxzLy5yZWxzUEsBAi0AFAAGAAgAAAAhAHCu0wuzAgAAtAUA&#10;AA4AAAAAAAAAAAAAAAAALgIAAGRycy9lMm9Eb2MueG1sUEsBAi0AFAAGAAgAAAAhAJJ/0T7fAAAA&#10;CQEAAA8AAAAAAAAAAAAAAAAADQUAAGRycy9kb3ducmV2LnhtbFBLBQYAAAAABAAEAPMAAAAZBgAA&#10;AAA=&#10;" filled="f" stroked="f">
              <v:textbox inset="0,0,0,0">
                <w:txbxContent>
                  <w:p w:rsidR="00D7577F" w:rsidRDefault="007115E4">
                    <w:pPr>
                      <w:spacing w:before="13"/>
                      <w:ind w:left="20"/>
                      <w:rPr>
                        <w:rFonts w:ascii="Arial"/>
                        <w:b/>
                        <w:sz w:val="21"/>
                      </w:rPr>
                    </w:pPr>
                    <w:r>
                      <w:rPr>
                        <w:rFonts w:ascii="Arial"/>
                        <w:b/>
                        <w:color w:val="3B3B3B"/>
                        <w:w w:val="95"/>
                        <w:sz w:val="21"/>
                      </w:rPr>
                      <w:t>Glossary of Terms</w:t>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5960" behindDoc="1" locked="0" layoutInCell="1" allowOverlap="1">
              <wp:simplePos x="0" y="0"/>
              <wp:positionH relativeFrom="page">
                <wp:posOffset>811530</wp:posOffset>
              </wp:positionH>
              <wp:positionV relativeFrom="page">
                <wp:posOffset>466090</wp:posOffset>
              </wp:positionV>
              <wp:extent cx="2724150" cy="174625"/>
              <wp:effectExtent l="1905"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F3F3F"/>
                              <w:sz w:val="21"/>
                            </w:rPr>
                            <w:t>Appendix A: Memorandum of Understanding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302" type="#_x0000_t202" style="position:absolute;margin-left:63.9pt;margin-top:36.7pt;width:214.5pt;height:13.75pt;z-index:-120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UHfsgIAALQFAAAOAAAAZHJzL2Uyb0RvYy54bWysVNtunDAQfa/Uf7D8TrjUewGFjZJlqSql&#10;FynpB3jBLFbBprZ3IY367x2bZbNJVKlqy4M12OMzc2aO5/JqaBt0YEpzKVIcXgQYMVHIkotdir/e&#10;594SI22oKGkjBUvxA9P4avX2zWXfJSyStWxKphCACJ30XYprY7rE93VRs5bqC9kxAYeVVC018Kt2&#10;fqloD+ht40dBMPd7qcpOyYJpDbvZeIhXDr+qWGE+V5VmBjUphtyMW5Vbt3b1V5c02Sna1bw4pkH/&#10;IouWcgFBT1AZNRTtFX8F1fJCSS0rc1HI1pdVxQvmOACbMHjB5q6mHXNcoDi6O5VJ/z/Y4tPhi0K8&#10;THFEMBK0hR7ds8GgGzmgMLL16TudgNtdB45mgH3os+Oqu1tZfNNIyHVNxY5dKyX7mtES8gvtTf/s&#10;6oijLci2/yhLiEP3RjqgoVKtLR6UAwE69Onh1BubSwGb0SIi4QyOCjgLF2QezVwImky3O6XNeyZb&#10;ZI0UK+i9Q6eHW21sNjSZXGwwIXPeNK7/jXi2AY7jDsSGq/bMZuHa+RgH8Wa5WRKPRPONR4Is867z&#10;NfHmebiYZe+y9ToLf9q4IUlqXpZM2DCTtELyZ607inwUxUlcWja8tHA2Ja1223Wj0IGCtHP3HQty&#10;5uY/T8MVAbi8oBRGJLiJYi+fLxceycnMixfB0gvC+CaeByQmWf6c0i0X7N8poT7F8Qz66Oj8llvg&#10;vtfcaNJyA8Oj4W2KlycnmlgJbkTpWmsob0b7rBQ2/adSQLunRjvBWo2OajXDdnBvIwzdpLBy3sry&#10;ATSsJEgM1AijD4xaqh8Y9TBGUqy/76liGDUfBLwDO3MmQ03GdjKoKOBqig1Go7k242zad4rvakAe&#10;X5qQ1/BWKu5k/JTF8YXBaHBsjmPMzp7zf+f1NGxXvwAAAP//AwBQSwMEFAAGAAgAAAAhAEjVOnLf&#10;AAAACgEAAA8AAABkcnMvZG93bnJldi54bWxMj8FOwzAQRO9I/IO1SNyoTaEpDXGqCsGpEiINB45O&#10;vE2ixusQu234e7YnOM7OaPZNtp5cL044hs6ThvuZAoFUe9tRo+GzfLt7AhGiIWt6T6jhBwOs8+ur&#10;zKTWn6nA0y42gksopEZDG+OQShnqFp0JMz8gsbf3ozOR5dhIO5ozl7tezpVKpDMd8YfWDPjSYn3Y&#10;HZ2GzRcVr933e/VR7IuuLFeKtslB69ubafMMIuIU/8JwwWd0yJmp8keyQfSs50tGjxqWD48gOLBY&#10;JHyo2FFqBTLP5P8J+S8AAAD//wMAUEsBAi0AFAAGAAgAAAAhALaDOJL+AAAA4QEAABMAAAAAAAAA&#10;AAAAAAAAAAAAAFtDb250ZW50X1R5cGVzXS54bWxQSwECLQAUAAYACAAAACEAOP0h/9YAAACUAQAA&#10;CwAAAAAAAAAAAAAAAAAvAQAAX3JlbHMvLnJlbHNQSwECLQAUAAYACAAAACEA+O1B37ICAAC0BQAA&#10;DgAAAAAAAAAAAAAAAAAuAgAAZHJzL2Uyb0RvYy54bWxQSwECLQAUAAYACAAAACEASNU6ct8AAAAK&#10;AQAADwAAAAAAAAAAAAAAAAAMBQAAZHJzL2Rvd25yZXYueG1sUEsFBgAAAAAEAAQA8wAAABgGAAAA&#10;AA==&#10;" filled="f" stroked="f">
              <v:textbox inset="0,0,0,0">
                <w:txbxContent>
                  <w:p w:rsidR="00D7577F" w:rsidRDefault="007115E4">
                    <w:pPr>
                      <w:spacing w:before="13"/>
                      <w:ind w:left="20"/>
                      <w:rPr>
                        <w:rFonts w:ascii="Arial"/>
                        <w:sz w:val="21"/>
                      </w:rPr>
                    </w:pPr>
                    <w:r>
                      <w:rPr>
                        <w:rFonts w:ascii="Arial"/>
                        <w:color w:val="3F3F3F"/>
                        <w:sz w:val="21"/>
                      </w:rPr>
                      <w:t>Appendix A: Memorandum of Understanding</w:t>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rPr>
        <w:sz w:val="10"/>
      </w:rPr>
    </w:pPr>
    <w:r>
      <w:rPr>
        <w:noProof/>
      </w:rPr>
      <mc:AlternateContent>
        <mc:Choice Requires="wps">
          <w:drawing>
            <wp:anchor distT="0" distB="0" distL="114300" distR="114300" simplePos="0" relativeHeight="503195984" behindDoc="1" locked="0" layoutInCell="1" allowOverlap="1">
              <wp:simplePos x="0" y="0"/>
              <wp:positionH relativeFrom="page">
                <wp:posOffset>660400</wp:posOffset>
              </wp:positionH>
              <wp:positionV relativeFrom="page">
                <wp:posOffset>494665</wp:posOffset>
              </wp:positionV>
              <wp:extent cx="5692775" cy="167640"/>
              <wp:effectExtent l="3175" t="0" r="0" b="4445"/>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464646"/>
                              <w:w w:val="105"/>
                            </w:rPr>
                            <w:t>Appendix B: Key Legislation Pertaining to Management of National Forests and National Parks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303" type="#_x0000_t202" style="position:absolute;margin-left:52pt;margin-top:38.95pt;width:448.25pt;height:13.2pt;z-index:-12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5wBtAIAALQFAAAOAAAAZHJzL2Uyb0RvYy54bWysVG1vmzAQ/j5p/8Hyd8rLCAmoZGpDmCZ1&#10;L1K7H+BgE6yBzWwn0E377zubkqatJk3b+IDO9vnxPXfP3eXbsWvRkSnNpchxeBFgxEQlKRf7HH+5&#10;K70VRtoQQUkrBcvxPdP47fr1q8uhz1gkG9lSphCACJ0NfY4bY/rM93XVsI7oC9kzAYe1VB0xsFR7&#10;nyoyAHrX+lEQJP4gFe2VrJjWsFtMh3jt8OuaVeZTXWtmUJtjiM24v3L/nf3760uS7RXpG149hEH+&#10;IoqOcAGPnqAKYgg6KP4CquOVklrW5qKSnS/rmlfMcQA2YfCMzW1Deua4QHJ0f0qT/n+w1cfjZ4U4&#10;zXEUYSRIBzW6Y6NB13JEYWjzM/Q6A7fbHhzNCPtQZ8dV9zey+qqRkJuGiD27UkoODSMU4nM3/bOr&#10;E462ILvhg6TwDjkY6YDGWnU2eZAOBOhQp/tTbWwsFWwukjRaLhcYVXAWJsskdsXzSTbf7pU275js&#10;kDVyrKD2Dp0cb7QBHuA6u9jHhCx527r6t+LJBjhOO/A2XLVnNgpXzh9pkG5X21XsxVGy9eKgKLyr&#10;chN7SRkuF8WbYrMpwp/23TDOGk4pE/aZWVph/GelexD5JIqTuLRsObVwNiSt9rtNq9CRgLRL99lq&#10;QfBnbv7TMNwxcHlGKYzi4DpKvTJZLb24jBdeugxWXhCm12kSxGlclE8p3XDB/p0SGnKcLqLFJKbf&#10;cgvc95IbyTpuYHi0vMvx6uREMivBraCutIbwdrLPUmHDf0wFZGwutBOs1eikVjPuRtcb4WMn7CS9&#10;Bw0rCRIDocLoA6OR6jtGA4yRHOtvB6IYRu17AX1gZ85sqNnYzQYRFVzNscFoMjdmmk2HXvF9A8hT&#10;pwl5Bb1Scydj21RTFMDBLmA0ODYPY8zOnvO183octutfAAAA//8DAFBLAwQUAAYACAAAACEAi911&#10;8N4AAAALAQAADwAAAGRycy9kb3ducmV2LnhtbEyPzU7DMBCE70i8g7VI3KjNX0tDnKpCcEJCpOHA&#10;cRNvE6vxOsRuG94elwscRzOa+SZfTa4XBxqD9azheqZAEDfeWG41fFQvVw8gQkQ22HsmDd8UYFWc&#10;n+WYGX/kkg6b2IpUwiFDDV2MQyZlaDpyGGZ+IE7e1o8OY5JjK82Ix1Tuenmj1Fw6tJwWOhzoqaNm&#10;t9k7DetPLp/t11v9Xm5LW1VLxa/zndaXF9P6EUSkKf6F4YSf0KFITLXfswmiT1rdpS9Rw2KxBHEK&#10;KKXuQdS/1i3IIpf/PxQ/AAAA//8DAFBLAQItABQABgAIAAAAIQC2gziS/gAAAOEBAAATAAAAAAAA&#10;AAAAAAAAAAAAAABbQ29udGVudF9UeXBlc10ueG1sUEsBAi0AFAAGAAgAAAAhADj9If/WAAAAlAEA&#10;AAsAAAAAAAAAAAAAAAAALwEAAF9yZWxzLy5yZWxzUEsBAi0AFAAGAAgAAAAhADKfnAG0AgAAtAUA&#10;AA4AAAAAAAAAAAAAAAAALgIAAGRycy9lMm9Eb2MueG1sUEsBAi0AFAAGAAgAAAAhAIvddfDeAAAA&#10;CwEAAA8AAAAAAAAAAAAAAAAADgUAAGRycy9kb3ducmV2LnhtbFBLBQYAAAAABAAEAPMAAAAZBgAA&#10;AAA=&#10;" filled="f" stroked="f">
              <v:textbox inset="0,0,0,0">
                <w:txbxContent>
                  <w:p w:rsidR="00D7577F" w:rsidRDefault="007115E4">
                    <w:pPr>
                      <w:pStyle w:val="BodyText"/>
                      <w:spacing w:before="13"/>
                      <w:ind w:left="20"/>
                      <w:rPr>
                        <w:rFonts w:ascii="Arial"/>
                      </w:rPr>
                    </w:pPr>
                    <w:r>
                      <w:rPr>
                        <w:rFonts w:ascii="Arial"/>
                        <w:color w:val="464646"/>
                        <w:w w:val="105"/>
                      </w:rPr>
                      <w:t>Appendix B: Key Legislation Pertaining to Management of National Forests and National Parks</w:t>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6032" behindDoc="1" locked="0" layoutInCell="1" allowOverlap="1">
              <wp:simplePos x="0" y="0"/>
              <wp:positionH relativeFrom="page">
                <wp:posOffset>807085</wp:posOffset>
              </wp:positionH>
              <wp:positionV relativeFrom="page">
                <wp:posOffset>397510</wp:posOffset>
              </wp:positionV>
              <wp:extent cx="5738495" cy="174625"/>
              <wp:effectExtent l="0" t="0" r="0" b="0"/>
              <wp:wrapNone/>
              <wp:docPr id="2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84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F3F3F"/>
                              <w:sz w:val="21"/>
                            </w:rPr>
                            <w:t>Appendix B: Key Legislation Pertaining to Management of National Forests and National Parks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304" type="#_x0000_t202" style="position:absolute;margin-left:63.55pt;margin-top:31.3pt;width:451.85pt;height:13.75pt;z-index:-12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c4JsgIAALM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AdQHk5a6NEDHTS6FQOKTXn6TiXgdd+Bnx5gG9psqaruThRfFeJiUxO+p2spRV9TUkJ6vrnpXlwd&#10;cZQB2fUfRAlhyEELCzRUsjW1g2ogQIc8Hs+tMakUsDlbXEdhPMOogDN/Ec6DmQ1Bkul2J5V+R0WL&#10;jJFiCa236OR4p7TJhiSTiwnGRc6axra/4c82wHHcgdhw1ZyZLGw3f8RevI22UeiEwXzrhF6WOet8&#10;Ezrz3F/Msutss8n8nyauHyY1K0vKTZhJWX74Z507aXzUxFlbSjSsNHAmJSX3u00j0ZGAsnP7nQpy&#10;4eY+T8MWAbi8oOQHoXcbxE4+jxZOmIczJ154keP58W0898I4zPLnlO4Yp/9OCfUpjmfQR0vnt9w8&#10;+73mRpKWaZgdDWtTHJ2dSGIkuOWlba0mrBnti1KY9J9KAe2eGm0FazQ6qlUPu8E+Dd8PTHwj550o&#10;H0HDUoDEQKgw+cCohfyOUQ9TJMXq24FIilHznsM7MCNnMuRk7CaD8AKuplhjNJobPY6mQyfZvgbk&#10;8aVxsYa3UjEr46csTi8MJoNlc5piZvRc/luvp1m7+gUAAP//AwBQSwMEFAAGAAgAAAAhAJnzWYre&#10;AAAACgEAAA8AAABkcnMvZG93bnJldi54bWxMj8FOwzAQRO9I/IO1SNyonSAFGuJUFYITEiINB45O&#10;sk2sxusQu234e7YnOI72afZNsVncKE44B+tJQ7JSIJBa31nqNXzWr3ePIEI01JnRE2r4wQCb8vqq&#10;MHnnz1ThaRd7wSUUcqNhiHHKpQztgM6ElZ+Q+Lb3szOR49zLbjZnLnejTJXKpDOW+MNgJnwesD3s&#10;jk7D9ouqF/v93nxU+8rW9VrRW3bQ+vZm2T6BiLjEPxgu+qwOJTs1/khdECPn9CFhVEOWZiAugLpX&#10;PKbRsFYJyLKQ/yeUvwAAAP//AwBQSwECLQAUAAYACAAAACEAtoM4kv4AAADhAQAAEwAAAAAAAAAA&#10;AAAAAAAAAAAAW0NvbnRlbnRfVHlwZXNdLnhtbFBLAQItABQABgAIAAAAIQA4/SH/1gAAAJQBAAAL&#10;AAAAAAAAAAAAAAAAAC8BAABfcmVscy8ucmVsc1BLAQItABQABgAIAAAAIQCrmc4JsgIAALMFAAAO&#10;AAAAAAAAAAAAAAAAAC4CAABkcnMvZTJvRG9jLnhtbFBLAQItABQABgAIAAAAIQCZ81mK3gAAAAoB&#10;AAAPAAAAAAAAAAAAAAAAAAwFAABkcnMvZG93bnJldi54bWxQSwUGAAAAAAQABADzAAAAFwYAAAAA&#10;" filled="f" stroked="f">
              <v:textbox inset="0,0,0,0">
                <w:txbxContent>
                  <w:p w:rsidR="00D7577F" w:rsidRDefault="007115E4">
                    <w:pPr>
                      <w:spacing w:before="13"/>
                      <w:ind w:left="20"/>
                      <w:rPr>
                        <w:rFonts w:ascii="Arial"/>
                        <w:sz w:val="21"/>
                      </w:rPr>
                    </w:pPr>
                    <w:r>
                      <w:rPr>
                        <w:rFonts w:ascii="Arial"/>
                        <w:color w:val="3F3F3F"/>
                        <w:sz w:val="21"/>
                      </w:rPr>
                      <w:t>Appendix B: Key Legislation Pertaining to Management of National Forests and National Parks</w:t>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rPr>
        <w:sz w:val="10"/>
      </w:rPr>
    </w:pPr>
    <w:r>
      <w:rPr>
        <w:noProof/>
      </w:rPr>
      <mc:AlternateContent>
        <mc:Choice Requires="wps">
          <w:drawing>
            <wp:anchor distT="0" distB="0" distL="114300" distR="114300" simplePos="0" relativeHeight="503196008" behindDoc="1" locked="0" layoutInCell="1" allowOverlap="1">
              <wp:simplePos x="0" y="0"/>
              <wp:positionH relativeFrom="page">
                <wp:posOffset>660400</wp:posOffset>
              </wp:positionH>
              <wp:positionV relativeFrom="page">
                <wp:posOffset>494665</wp:posOffset>
              </wp:positionV>
              <wp:extent cx="5692775" cy="167640"/>
              <wp:effectExtent l="3175" t="0" r="0" b="4445"/>
              <wp:wrapNone/>
              <wp:docPr id="1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464646"/>
                              <w:w w:val="105"/>
                            </w:rPr>
                            <w:t>Appendix B: Key Legislation Pertaining to Management of National Forests and National Parks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305" type="#_x0000_t202" style="position:absolute;margin-left:52pt;margin-top:38.95pt;width:448.25pt;height:13.2pt;z-index:-120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fXtQIAALQFAAAOAAAAZHJzL2Uyb0RvYy54bWysVNuOmzAQfa/Uf7D8znJZQgJaskpCqCpt&#10;L9JuP8ABE6yCTW0nsF313zs2IdnLS9WWB2uwxzNn5hzPze3QNuhIpWKCp9i/8jCivBAl4/sUf3vI&#10;nQVGShNekkZwmuJHqvDt8v27m75LaCBq0ZRUIgjCVdJ3Ka617hLXVUVNW6KuREc5HFZCtkTDr9y7&#10;pSQ9RG8bN/C8yO2FLDspCqoU7GbjIV7a+FVFC/2lqhTVqEkxYNN2lXbdmdVd3pBkL0lXs+IEg/wF&#10;ipYwDknPoTKiCTpI9iZUywoplKj0VSFaV1QVK6itAarxvVfV3Neko7YWaI7qzm1S/y9s8fn4VSJW&#10;AnfAFCctcPRAB43WYkC+7U/fqQTc7jtw1APsg6+tVXV3oviuEBebmvA9XUkp+pqSEvD5prPus6uG&#10;EZUoE2TXfxIl5CEHLWygoZKtaR60A0F04OnxzI3BUsDmLIqD+XyGUQFnfjSPQgvOJcl0u5NKf6Ci&#10;RcZIsQTubXRyvFPaoCHJ5GKScZGzprH8N/zFBjiOO5Abrpozg8LS+RR78XaxXYROGERbJ/SyzFnl&#10;m9CJcn8+y66zzSbzf5m8fpjUrCwpN2kmafnhn1F3EvkoirO4lGhYacIZSErud5tGoiMBaef2sz2H&#10;k4ub+xKGbQLU8qokPwi9dRA7ebSYO2Eezpx47i0cz4/XceSFcZjlL0u6Y5z+e0moT3E8C2ajmC6g&#10;X9Xm2e9tbSRpmYbh0bA2xYuzE0mMBLe8tNRqwprRftYKA//SCqB7ItoK1mh0VKsedsP4Nvxrk98o&#10;eCfKR9CwFCAxECqMPjBqIX9i1MMYSbH6cSCSYtR85PAOzMyZDDkZu8kgvICrKdYYjeZGj7Pp0Em2&#10;ryHy+NK4WMFbqZiV8QXF6YXBaLDVnMaYmT3P/63XZdgufwMAAP//AwBQSwMEFAAGAAgAAAAhAIvd&#10;dfDeAAAACwEAAA8AAABkcnMvZG93bnJldi54bWxMj81OwzAQhO9IvIO1SNyozV9LQ5yqQnBCQqTh&#10;wHETbxOr8TrEbhveHpcLHEczmvkmX02uFwcag/Ws4XqmQBA33lhuNXxUL1cPIEJENth7Jg3fFGBV&#10;nJ/lmBl/5JIOm9iKVMIhQw1djEMmZWg6chhmfiBO3taPDmOSYyvNiMdU7np5o9RcOrScFjoc6Kmj&#10;ZrfZOw3rTy6f7ddb/V5uS1tVS8Wv853WlxfT+hFEpCn+heGEn9ChSEy137MJok9a3aUvUcNisQRx&#10;Ciil7kHUv9YtyCKX/z8UPwAAAP//AwBQSwECLQAUAAYACAAAACEAtoM4kv4AAADhAQAAEwAAAAAA&#10;AAAAAAAAAAAAAAAAW0NvbnRlbnRfVHlwZXNdLnhtbFBLAQItABQABgAIAAAAIQA4/SH/1gAAAJQB&#10;AAALAAAAAAAAAAAAAAAAAC8BAABfcmVscy8ucmVsc1BLAQItABQABgAIAAAAIQDBISfXtQIAALQF&#10;AAAOAAAAAAAAAAAAAAAAAC4CAABkcnMvZTJvRG9jLnhtbFBLAQItABQABgAIAAAAIQCL3XXw3gAA&#10;AAsBAAAPAAAAAAAAAAAAAAAAAA8FAABkcnMvZG93bnJldi54bWxQSwUGAAAAAAQABADzAAAAGgYA&#10;AAAA&#10;" filled="f" stroked="f">
              <v:textbox inset="0,0,0,0">
                <w:txbxContent>
                  <w:p w:rsidR="00D7577F" w:rsidRDefault="007115E4">
                    <w:pPr>
                      <w:pStyle w:val="BodyText"/>
                      <w:spacing w:before="13"/>
                      <w:ind w:left="20"/>
                      <w:rPr>
                        <w:rFonts w:ascii="Arial"/>
                      </w:rPr>
                    </w:pPr>
                    <w:r>
                      <w:rPr>
                        <w:rFonts w:ascii="Arial"/>
                        <w:color w:val="464646"/>
                        <w:w w:val="105"/>
                      </w:rPr>
                      <w:t>Appendix B: Key Legislation Pertaining to Management of National Forests and National Parks</w:t>
                    </w:r>
                  </w:p>
                </w:txbxContent>
              </v:textbox>
              <w10:wrap anchorx="page" anchory="page"/>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6056" behindDoc="1" locked="0" layoutInCell="1" allowOverlap="1">
              <wp:simplePos x="0" y="0"/>
              <wp:positionH relativeFrom="page">
                <wp:posOffset>807085</wp:posOffset>
              </wp:positionH>
              <wp:positionV relativeFrom="page">
                <wp:posOffset>397510</wp:posOffset>
              </wp:positionV>
              <wp:extent cx="5738495" cy="174625"/>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84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3F3F3F"/>
                              <w:sz w:val="21"/>
                            </w:rPr>
                            <w:t>Appendix B: Key Legislation Pertaining to Management of National Forests and National Parks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06" type="#_x0000_t202" style="position:absolute;margin-left:63.55pt;margin-top:31.3pt;width:451.85pt;height:13.75pt;z-index:-120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X+sQIAALMFAAAOAAAAZHJzL2Uyb0RvYy54bWysVG1vmzAQ/j5p/8HydwqkDgFUUrUhTJO6&#10;F6ndD3DABGtgM9sJ6ab9951NSNNWk6ZtfLAO+/zcPXeP7+r60LVoz5TmUmQ4vAgwYqKUFRfbDH95&#10;KLwYI22oqGgrBcvwI9P4evn2zdXQp2wmG9lWTCEAETod+gw3xvSp7+uyYR3VF7JnAg5rqTpq4Fdt&#10;/UrRAdC71p8FQeQPUlW9kiXTGnbz8RAvHX5ds9J8qmvNDGozDLkZtyq3buzqL69oulW0b3h5TIP+&#10;RRYd5QKCnqByaijaKf4KquOlklrW5qKUnS/rmpfMcQA2YfCCzX1De+a4QHF0fyqT/n+w5cf9Z4V4&#10;Bb2LMBK0gx49sINBt/KAYlueodcpeN334GcOsA2ujqru72T5VSMhVw0VW3ajlBwaRitIL7Q3/bOr&#10;I462IJvhg6wgDN0Z6YAOteps7aAaCNChTY+n1thUSticLy5jkswxKuEsXJBoNnchaDrd7pU275js&#10;kDUyrKD1Dp3u77Sx2dB0crHBhCx427r2t+LZBjiOOxAbrtozm4Xr5o8kSNbxOiYemUVrjwR57t0U&#10;K+JFRbiY55f5apWHP23ckKQNryombJhJWSH5s84dNT5q4qQtLVteWTibklbbzapVaE9B2YX7jgU5&#10;c/Ofp+GKAFxeUApnJLidJV4RxQuPFGTuJYsg9oIwuU2igCQkL55TuuOC/TslNGQ4mUMfHZ3fcgvc&#10;95obTTtuYHa0vMtwfHKiqZXgWlSutYbydrTPSmHTfyoFtHtqtBOs1eioVnPYHManERIb38p5I6tH&#10;0LCSIDEQKkw+MBqpvmM0wBTJsP62o4ph1L4X8A7syJkMNRmbyaCihKsZNhiN5sqMo2nXK75tAHl8&#10;aULewFupuZPxUxbHFwaTwbE5TjE7es7/ndfTrF3+AgAA//8DAFBLAwQUAAYACAAAACEAmfNZit4A&#10;AAAKAQAADwAAAGRycy9kb3ducmV2LnhtbEyPwU7DMBBE70j8g7VI3KidIAUa4lQVghMSIg0Hjk6y&#10;TazG6xC7bfh7tic4jvZp9k2xWdwoTjgH60lDslIgkFrfWeo1fNavd48gQjTUmdETavjBAJvy+qow&#10;eefPVOFpF3vBJRRyo2GIccqlDO2AzoSVn5D4tvezM5Hj3MtuNmcud6NMlcqkM5b4w2AmfB6wPeyO&#10;TsP2i6oX+/3efFT7ytb1WtFbdtD69mbZPoGIuMQ/GC76rA4lOzX+SF0QI+f0IWFUQ5ZmIC6Aulc8&#10;ptGwVgnIspD/J5S/AAAA//8DAFBLAQItABQABgAIAAAAIQC2gziS/gAAAOEBAAATAAAAAAAAAAAA&#10;AAAAAAAAAABbQ29udGVudF9UeXBlc10ueG1sUEsBAi0AFAAGAAgAAAAhADj9If/WAAAAlAEAAAsA&#10;AAAAAAAAAAAAAAAALwEAAF9yZWxzLy5yZWxzUEsBAi0AFAAGAAgAAAAhAFMuBf6xAgAAswUAAA4A&#10;AAAAAAAAAAAAAAAALgIAAGRycy9lMm9Eb2MueG1sUEsBAi0AFAAGAAgAAAAhAJnzWYreAAAACgEA&#10;AA8AAAAAAAAAAAAAAAAACwUAAGRycy9kb3ducmV2LnhtbFBLBQYAAAAABAAEAPMAAAAWBgAAAAA=&#10;" filled="f" stroked="f">
              <v:textbox inset="0,0,0,0">
                <w:txbxContent>
                  <w:p w:rsidR="00D7577F" w:rsidRDefault="007115E4">
                    <w:pPr>
                      <w:spacing w:before="13"/>
                      <w:ind w:left="20"/>
                      <w:rPr>
                        <w:rFonts w:ascii="Arial"/>
                        <w:sz w:val="21"/>
                      </w:rPr>
                    </w:pPr>
                    <w:r>
                      <w:rPr>
                        <w:rFonts w:ascii="Arial"/>
                        <w:color w:val="3F3F3F"/>
                        <w:sz w:val="21"/>
                      </w:rPr>
                      <w:t>Appendix B: Key Legislation Pertaining to Management of National Forests and National Parks</w:t>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6080" behindDoc="1" locked="0" layoutInCell="1" allowOverlap="1">
              <wp:simplePos x="0" y="0"/>
              <wp:positionH relativeFrom="page">
                <wp:posOffset>660400</wp:posOffset>
              </wp:positionH>
              <wp:positionV relativeFrom="page">
                <wp:posOffset>494665</wp:posOffset>
              </wp:positionV>
              <wp:extent cx="5692775" cy="167640"/>
              <wp:effectExtent l="3175" t="0" r="0" b="4445"/>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464646"/>
                              <w:w w:val="105"/>
                            </w:rPr>
                            <w:t>Appendix B: Key Legislation Pertaining to Management of National Forests and National Parks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07" type="#_x0000_t202" style="position:absolute;margin-left:52pt;margin-top:38.95pt;width:448.25pt;height:13.2pt;z-index:-12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HIltAIAALMFAAAOAAAAZHJzL2Uyb0RvYy54bWysVNuOmzAQfa/Uf7D8zgIpl4CWrHZDqCpt&#10;L9JuP8ABE6yCTW0nsK367x2bkGx2X6q2PFiDPT6emXNmrm/GrkUHKhUTPMP+lYcR5aWoGN9l+Otj&#10;4SwxUprwirSC0ww/UYVvVm/fXA99SheiEW1FJQIQrtKhz3CjdZ+6riob2hF1JXrK4bAWsiMafuXO&#10;rSQZAL1r3YXnRe4gZNVLUVKlYDefDvHK4tc1LfXnulZUozbDEJu2q7Tr1qzu6pqkO0n6hpXHMMhf&#10;RNERxuHRE1RONEF7yV5BdayUQolaX5Wic0Vds5LaHCAb33uRzUNDempzgeKo/lQm9f9gy0+HLxKx&#10;CrgLMOKkA44e6ajRnRhRbMoz9CoFr4ce/PQI2+BqU1X9vSi/KcTFuiF8R2+lFENDSQXh+eam++zq&#10;hKMMyHb4KCp4huy1sEBjLTtTO6gGAnSg6elEjQmlhM0wShZxHGJUwpkfxVFguXNJOt/updLvqeiQ&#10;MTIsgXqLTg73SptoSDq7mMe4KFjbWvpbfrEBjtMOvA1XzZmJwrL5M/GSzXKzDJxgEW2cwMtz57ZY&#10;B05U+HGYv8vX69z/Zd71g7RhVUW5eWZWlh/8GXNHjU+aOGlLiZZVBs6EpORuu24lOhBQdmE/W3M4&#10;Obu5l2HYIkAuL1LyF4F3t0icIlrGTlAEoZPE3tLx/OQuibwgCfLiMqV7xum/p4SGDCfhIpzEdA76&#10;RW6e/V7nRtKOaZgdLesyvDw5kdRIcMMrS60mrJ3sZ6Uw4Z9LAXTPRFvBGo1OatXjdpxaww/nTtiK&#10;6gk0LAVIDIQKkw+MRsgfGA0wRTKsvu+JpBi1Hzj0gRk5syFnYzsbhJdwNcMao8lc62k07XvJdg0g&#10;T53GxS30Ss2sjE1TTVEcOwwmg83mOMXM6Hn+b73Os3b1GwAA//8DAFBLAwQUAAYACAAAACEAi911&#10;8N4AAAALAQAADwAAAGRycy9kb3ducmV2LnhtbEyPzU7DMBCE70i8g7VI3KjNX0tDnKpCcEJCpOHA&#10;cRNvE6vxOsRuG94elwscRzOa+SZfTa4XBxqD9azheqZAEDfeWG41fFQvVw8gQkQ22HsmDd8UYFWc&#10;n+WYGX/kkg6b2IpUwiFDDV2MQyZlaDpyGGZ+IE7e1o8OY5JjK82Ix1Tuenmj1Fw6tJwWOhzoqaNm&#10;t9k7DetPLp/t11v9Xm5LW1VLxa/zndaXF9P6EUSkKf6F4YSf0KFITLXfswmiT1rdpS9Rw2KxBHEK&#10;KKXuQdS/1i3IIpf/PxQ/AAAA//8DAFBLAQItABQABgAIAAAAIQC2gziS/gAAAOEBAAATAAAAAAAA&#10;AAAAAAAAAAAAAABbQ29udGVudF9UeXBlc10ueG1sUEsBAi0AFAAGAAgAAAAhADj9If/WAAAAlAEA&#10;AAsAAAAAAAAAAAAAAAAALwEAAF9yZWxzLy5yZWxzUEsBAi0AFAAGAAgAAAAhAAF0ciW0AgAAswUA&#10;AA4AAAAAAAAAAAAAAAAALgIAAGRycy9lMm9Eb2MueG1sUEsBAi0AFAAGAAgAAAAhAIvddfDeAAAA&#10;CwEAAA8AAAAAAAAAAAAAAAAADgUAAGRycy9kb3ducmV2LnhtbFBLBQYAAAAABAAEAPMAAAAZBgAA&#10;AAA=&#10;" filled="f" stroked="f">
              <v:textbox inset="0,0,0,0">
                <w:txbxContent>
                  <w:p w:rsidR="00D7577F" w:rsidRDefault="007115E4">
                    <w:pPr>
                      <w:pStyle w:val="BodyText"/>
                      <w:spacing w:before="13"/>
                      <w:ind w:left="20"/>
                      <w:rPr>
                        <w:rFonts w:ascii="Arial"/>
                      </w:rPr>
                    </w:pPr>
                    <w:r>
                      <w:rPr>
                        <w:rFonts w:ascii="Arial"/>
                        <w:color w:val="464646"/>
                        <w:w w:val="105"/>
                      </w:rPr>
                      <w:t>Appendix B: Key Legislation Pertaining to Management of National Forests and National Parks</w:t>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2936" behindDoc="1" locked="0" layoutInCell="1" allowOverlap="1">
              <wp:simplePos x="0" y="0"/>
              <wp:positionH relativeFrom="page">
                <wp:posOffset>932815</wp:posOffset>
              </wp:positionH>
              <wp:positionV relativeFrom="page">
                <wp:posOffset>466090</wp:posOffset>
              </wp:positionV>
              <wp:extent cx="3376295" cy="174625"/>
              <wp:effectExtent l="0" t="0" r="0" b="0"/>
              <wp:wrapNone/>
              <wp:docPr id="163"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2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spacing w:before="13"/>
                            <w:ind w:left="20"/>
                            <w:rPr>
                              <w:rFonts w:ascii="Arial"/>
                              <w:sz w:val="21"/>
                            </w:rPr>
                          </w:pPr>
                          <w:r>
                            <w:rPr>
                              <w:rFonts w:ascii="Arial"/>
                              <w:color w:val="414141"/>
                              <w:sz w:val="21"/>
                            </w:rPr>
                            <w:t>Chapter 1: Greater Yellowstone ... Yesterday and Today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2" type="#_x0000_t202" style="position:absolute;margin-left:73.45pt;margin-top:36.7pt;width:265.85pt;height:13.75pt;z-index:-123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wcKsw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Qe+iGUacdNCkR3rQ6E4ckD+LTYWGXqXg+NCDqz7AAXhbtqq/F+VXhbhYNYRv6a2UYmgoqSBD39x0&#10;z66OOMqAbIYPooJAZKeFBTrUsjPlg4IgQIdOPZ26Y5IpYXM2W0RBMseohDN/EUbB3IYg6XS7l0q/&#10;o6JDxsiwhO5bdLK/V9pkQ9LJxQTjomBtaxXQ8osNcBx3IDZcNWcmC9vQH4mXrON1HDphEK2d0Mtz&#10;57ZYhU5U+It5PstXq9z/aeL6YdqwqqLchJnE5Yd/1ryjzEdZnOSlRMsqA2dSUnK7WbUS7QmIu7Df&#10;sSBnbu5lGrYIwOUFJT8IvbsgcYooXjhhEc6dZOHFjucnd0nkhUmYF5eU7hmn/04JDRlO5tBHS+e3&#10;3Dz7veZG0o5pGB8t6zIcn5xIaiS45pVtrSasHe2zUpj0n0sB7Z4abQVrNDqqVR82h/F12FFh1LwR&#10;1RNIWApQGOgUZh8YjZDfMRpgjmRYfdsRSTFq33N4BmboTIacjM1kEF7C1QxrjEZzpcfhtOsl2zaA&#10;PD40Lm7hqdTMqvg5i+MDg9lgyRznmBk+5//W63naLn8BAAD//wMAUEsDBBQABgAIAAAAIQB2V0Ve&#10;3gAAAAoBAAAPAAAAZHJzL2Rvd25yZXYueG1sTI/BTsMwEETvSPyDtUjcqA1UbhPiVBWCExIiDQeO&#10;TuwmVuN1iN02/D3LqRxH8zT7ttjMfmAnO0UXUMH9QgCz2AbjsFPwWb/erYHFpNHoIaBV8GMjbMrr&#10;q0LnJpyxsqdd6hiNYMy1gj6lMec8tr31Oi7CaJG6fZi8ThSnjptJn2ncD/xBCMm9dkgXej3a5962&#10;h93RK9h+YfXivt+bj2pfubrOBL7Jg1K3N/P2CViyc7rA8KdP6lCSUxOOaCIbKC9lRqiC1eMSGAFy&#10;tZbAGmqEyICXBf//QvkLAAD//wMAUEsBAi0AFAAGAAgAAAAhALaDOJL+AAAA4QEAABMAAAAAAAAA&#10;AAAAAAAAAAAAAFtDb250ZW50X1R5cGVzXS54bWxQSwECLQAUAAYACAAAACEAOP0h/9YAAACUAQAA&#10;CwAAAAAAAAAAAAAAAAAvAQAAX3JlbHMvLnJlbHNQSwECLQAUAAYACAAAACEA+psHCrMCAAC1BQAA&#10;DgAAAAAAAAAAAAAAAAAuAgAAZHJzL2Uyb0RvYy54bWxQSwECLQAUAAYACAAAACEAdldFXt4AAAAK&#10;AQAADwAAAAAAAAAAAAAAAAANBQAAZHJzL2Rvd25yZXYueG1sUEsFBgAAAAAEAAQA8wAAABgGAAAA&#10;AA==&#10;" filled="f" stroked="f">
              <v:textbox inset="0,0,0,0">
                <w:txbxContent>
                  <w:p w:rsidR="00D7577F" w:rsidRDefault="007115E4">
                    <w:pPr>
                      <w:spacing w:before="13"/>
                      <w:ind w:left="20"/>
                      <w:rPr>
                        <w:rFonts w:ascii="Arial"/>
                        <w:sz w:val="21"/>
                      </w:rPr>
                    </w:pPr>
                    <w:r>
                      <w:rPr>
                        <w:rFonts w:ascii="Arial"/>
                        <w:color w:val="414141"/>
                        <w:sz w:val="21"/>
                      </w:rPr>
                      <w:t>Chapter 1: Greater Yellowstone ... Yesterday and Today</w:t>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D7577F">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152" behindDoc="1" locked="0" layoutInCell="1" allowOverlap="1">
              <wp:simplePos x="0" y="0"/>
              <wp:positionH relativeFrom="page">
                <wp:posOffset>860425</wp:posOffset>
              </wp:positionH>
              <wp:positionV relativeFrom="page">
                <wp:posOffset>457835</wp:posOffset>
              </wp:positionV>
              <wp:extent cx="6346190" cy="167640"/>
              <wp:effectExtent l="3175" t="635" r="3810" b="3175"/>
              <wp:wrapNone/>
              <wp:docPr id="15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619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tabs>
                              <w:tab w:val="left" w:pos="9973"/>
                            </w:tabs>
                            <w:spacing w:before="13"/>
                            <w:ind w:left="20"/>
                            <w:rPr>
                              <w:rFonts w:ascii="Arial"/>
                              <w:b/>
                              <w:sz w:val="20"/>
                            </w:rPr>
                          </w:pPr>
                          <w:r>
                            <w:rPr>
                              <w:rFonts w:ascii="Arial"/>
                              <w:b/>
                              <w:color w:val="414141"/>
                              <w:sz w:val="20"/>
                              <w:u w:val="single" w:color="000000"/>
                            </w:rPr>
                            <w:t>Chapter 2: Public</w:t>
                          </w:r>
                          <w:r>
                            <w:rPr>
                              <w:rFonts w:ascii="Arial"/>
                              <w:b/>
                              <w:color w:val="414141"/>
                              <w:spacing w:val="-29"/>
                              <w:sz w:val="20"/>
                              <w:u w:val="single" w:color="000000"/>
                            </w:rPr>
                            <w:t xml:space="preserve"> </w:t>
                          </w:r>
                          <w:r>
                            <w:rPr>
                              <w:rFonts w:ascii="Arial"/>
                              <w:b/>
                              <w:color w:val="414141"/>
                              <w:sz w:val="20"/>
                              <w:u w:val="single" w:color="000000"/>
                            </w:rPr>
                            <w:t>Expectations</w:t>
                          </w:r>
                          <w:r>
                            <w:rPr>
                              <w:rFonts w:ascii="Arial"/>
                              <w:b/>
                              <w:color w:val="414141"/>
                              <w:sz w:val="20"/>
                              <w:u w:val="single" w:color="00000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9" o:spid="_x0000_s1207" type="#_x0000_t202" style="position:absolute;margin-left:67.75pt;margin-top:36.05pt;width:499.7pt;height:13.2pt;z-index:-12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kwswIAALU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N4sw4qSFJj3QQaO1GJAfxKZCfacSMLzvwFQPoABrm63q7kTxXSEuNjXhe7qSUvQ1JSVE6JuX7rOn&#10;I44yILv+kyjBETloYYGGSramfFAQBOjQqcdzd0wwBVxG12Hkx6AqQOdH8yi07XNJMr3upNIfqGiR&#10;EVIsofsWnRzvlDbRkGQyMc64yFnTWAY0/MUFGI434BueGp2Jwjb0Kfbi7WK7CJ0wiLZO6GWZs8o3&#10;oRPl/nyWXWebTeb/Mn79MKlZWVJu3Ezk8sM/a96J5iMtzvRSomGlgTMhKbnfbRqJjgTIndvP1hw0&#10;FzP3ZRi2CJDLq5T8IPTWQezk0WLuhHk4c+K5t3A8P17HkRfGYZa/TOmOcfrvKaE+xfEsmI1kugT9&#10;KjfPfm9zI0nLNKyPhrUpXpyNSGIouOWlba0mrBnlZ6Uw4V9KAe2eGm0Jazg6slUPu+E0HdMg7ET5&#10;CBSWAhgGZITdB0It5E+MetgjKVY/DkRSjJqPHMbALJ1JkJOwmwTCC3iaYo3RKG70uJwOnWT7GpDH&#10;QeNiBaNSMctiM1NjFKcBg91gkzntMbN8nv9bq8u2Xf4GAAD//wMAUEsDBBQABgAIAAAAIQAy0Uul&#10;4AAAAAoBAAAPAAAAZHJzL2Rvd25yZXYueG1sTI/BTsMwEETvSPyDtZW4USctKU0ap6oQnJBQ03Dg&#10;6MTbxGq8DrHbhr/HPcFxtE8zb/PtZHp2wdFpSwLieQQMqbFKUyvgs3p7XANzXpKSvSUU8IMOtsX9&#10;XS4zZa9U4uXgWxZKyGVSQOf9kHHumg6NdHM7IIXb0Y5G+hDHlqtRXkO56fkiilbcSE1hoZMDvnTY&#10;nA5nI2D3ReWr/v6o9+Wx1FWVRvS+OgnxMJt2G2AeJ/8Hw00/qEMRnGp7JuVYH/IySQIq4HkRA7sB&#10;8fIpBVYLSNcJ8CLn/18ofgEAAP//AwBQSwECLQAUAAYACAAAACEAtoM4kv4AAADhAQAAEwAAAAAA&#10;AAAAAAAAAAAAAAAAW0NvbnRlbnRfVHlwZXNdLnhtbFBLAQItABQABgAIAAAAIQA4/SH/1gAAAJQB&#10;AAALAAAAAAAAAAAAAAAAAC8BAABfcmVscy8ucmVsc1BLAQItABQABgAIAAAAIQChnekwswIAALUF&#10;AAAOAAAAAAAAAAAAAAAAAC4CAABkcnMvZTJvRG9jLnhtbFBLAQItABQABgAIAAAAIQAy0Uul4AAA&#10;AAoBAAAPAAAAAAAAAAAAAAAAAA0FAABkcnMvZG93bnJldi54bWxQSwUGAAAAAAQABADzAAAAGgYA&#10;AAAA&#10;" filled="f" stroked="f">
              <v:textbox inset="0,0,0,0">
                <w:txbxContent>
                  <w:p w:rsidR="00D7577F" w:rsidRDefault="007115E4">
                    <w:pPr>
                      <w:tabs>
                        <w:tab w:val="left" w:pos="9973"/>
                      </w:tabs>
                      <w:spacing w:before="13"/>
                      <w:ind w:left="20"/>
                      <w:rPr>
                        <w:rFonts w:ascii="Arial"/>
                        <w:b/>
                        <w:sz w:val="20"/>
                      </w:rPr>
                    </w:pPr>
                    <w:r>
                      <w:rPr>
                        <w:rFonts w:ascii="Arial"/>
                        <w:b/>
                        <w:color w:val="414141"/>
                        <w:sz w:val="20"/>
                        <w:u w:val="single" w:color="000000"/>
                      </w:rPr>
                      <w:t>Chapter 2: Public</w:t>
                    </w:r>
                    <w:r>
                      <w:rPr>
                        <w:rFonts w:ascii="Arial"/>
                        <w:b/>
                        <w:color w:val="414141"/>
                        <w:spacing w:val="-29"/>
                        <w:sz w:val="20"/>
                        <w:u w:val="single" w:color="000000"/>
                      </w:rPr>
                      <w:t xml:space="preserve"> </w:t>
                    </w:r>
                    <w:r>
                      <w:rPr>
                        <w:rFonts w:ascii="Arial"/>
                        <w:b/>
                        <w:color w:val="414141"/>
                        <w:sz w:val="20"/>
                        <w:u w:val="single" w:color="000000"/>
                      </w:rPr>
                      <w:t>Expectations</w:t>
                    </w:r>
                    <w:r>
                      <w:rPr>
                        <w:rFonts w:ascii="Arial"/>
                        <w:b/>
                        <w:color w:val="414141"/>
                        <w:sz w:val="20"/>
                        <w:u w:val="single" w:color="000000"/>
                      </w:rPr>
                      <w:tab/>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rPr>
        <w:sz w:val="2"/>
      </w:rPr>
    </w:pPr>
    <w:r>
      <w:rPr>
        <w:noProof/>
      </w:rPr>
      <mc:AlternateContent>
        <mc:Choice Requires="wps">
          <w:drawing>
            <wp:anchor distT="0" distB="0" distL="114300" distR="114300" simplePos="0" relativeHeight="503193128" behindDoc="1" locked="0" layoutInCell="1" allowOverlap="1">
              <wp:simplePos x="0" y="0"/>
              <wp:positionH relativeFrom="page">
                <wp:posOffset>603250</wp:posOffset>
              </wp:positionH>
              <wp:positionV relativeFrom="page">
                <wp:posOffset>398780</wp:posOffset>
              </wp:positionV>
              <wp:extent cx="1911350" cy="167640"/>
              <wp:effectExtent l="3175" t="0" r="0" b="0"/>
              <wp:wrapNone/>
              <wp:docPr id="155"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A3A3A"/>
                              <w:w w:val="105"/>
                            </w:rPr>
                            <w:t>Chapter 2: Public Expectations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8" type="#_x0000_t202" style="position:absolute;margin-left:47.5pt;margin-top:31.4pt;width:150.5pt;height:13.2pt;z-index:-123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l6tQIAALUFAAAOAAAAZHJzL2Uyb0RvYy54bWysVNuOmzAQfa/Uf7D8zgIJkICWrLIhVJW2&#10;F2m3H+CACVbBprYT2K767x2bkOzlpWrLAxqY8ZkzM8dzfTO0DTpSqZjgKfavPIwoL0TJ+D7F3x5y&#10;Z4mR0oSXpBGcpviRKnyzev/uuu8SOhO1aEoqEYBwlfRdimutu8R1VVHTlqgr0VEOzkrIlmj4lHu3&#10;lKQH9LZxZ54Xub2QZSdFQZWCv9noxCuLX1W00F+qSlGNmhQDN23f0r535u2urkmyl6SrWXGiQf6C&#10;RUsYh6RnqIxogg6SvYFqWSGFEpW+KkTriqpiBbU1QDW+96qa+5p01NYCzVHduU3q/8EWn49fJWIl&#10;zC4MMeKkhSE90EGjWzEgf2471HcqgcD7DkL1AA6IttWq7k4U3xXiYlMTvqdrKUVfU1ICQ9/01n12&#10;1MxEJcqA7PpPooRE5KCFBRoq2Zr2QUMQoMOkHs/TMWQKkzL2/XkIrgJ8frSIAkvOJcl0upNKf6Ci&#10;RcZIsYTpW3RyvFPasCHJFGKScZGzprEKaPiLHxA4/oHccNT4DAs70KfYi7fL7TJwglm0dQIvy5x1&#10;vgmcKPcXYTbPNpvM/2Xy+kFSs7Kk3KSZxOUHfza8k8xHWZzlpUTDSgNnKCm5320aiY4ExJ3bx/Yc&#10;PJcw9yUN2wSo5VVJ/izwbmexk0fLhRPkQejEC2/peH58G0deEAdZ/rKkO8bpv5eE+hTH4SwcxXQh&#10;/ao2zz5vayNJyzSsj4a1KV6eg0hiJLjlpR2tJqwZ7WetMPQvrYBxT4O2gjUaHdWqh90w3o7IpDcC&#10;3onyESQsBSgMxAi7D4xayJ8Y9bBHUqx+HIikGDUfOVwDs3QmQ07GbjIIL+BoijVGo7nR43I6dJLt&#10;a0AeLxoXa7gqFbMqvrA4XTDYDbaY0x4zy+f5t426bNvVbwAAAP//AwBQSwMEFAAGAAgAAAAhABBn&#10;dd7dAAAACAEAAA8AAABkcnMvZG93bnJldi54bWxMj8FOwzAMhu9IvENkJG4spYhqLXWnCcEJCdGV&#10;A8e0ydpojVOabCtvjzmxo/1bv7+v3CxuFCczB+sJ4X6VgDDUeW2pR/hsXu/WIEJUpNXoySD8mACb&#10;6vqqVIX2Z6rNaRd7wSUUCoUwxDgVUoZuME6FlZ8Mcbb3s1ORx7mXelZnLnejTJMkk05Z4g+Dmszz&#10;YLrD7ugQtl9Uv9jv9/aj3te2afKE3rID4u3Nsn0CEc0S/4/hD5/RoWKm1h9JBzEi5I+sEhGylA04&#10;f8gzXrQI6zwFWZXyUqD6BQAA//8DAFBLAQItABQABgAIAAAAIQC2gziS/gAAAOEBAAATAAAAAAAA&#10;AAAAAAAAAAAAAABbQ29udGVudF9UeXBlc10ueG1sUEsBAi0AFAAGAAgAAAAhADj9If/WAAAAlAEA&#10;AAsAAAAAAAAAAAAAAAAALwEAAF9yZWxzLy5yZWxzUEsBAi0AFAAGAAgAAAAhAB0fKXq1AgAAtQUA&#10;AA4AAAAAAAAAAAAAAAAALgIAAGRycy9lMm9Eb2MueG1sUEsBAi0AFAAGAAgAAAAhABBndd7dAAAA&#10;CAEAAA8AAAAAAAAAAAAAAAAADwUAAGRycy9kb3ducmV2LnhtbFBLBQYAAAAABAAEAPMAAAAZBgAA&#10;AAA=&#10;" filled="f" stroked="f">
              <v:textbox inset="0,0,0,0">
                <w:txbxContent>
                  <w:p w:rsidR="00D7577F" w:rsidRDefault="007115E4">
                    <w:pPr>
                      <w:pStyle w:val="BodyText"/>
                      <w:spacing w:before="13"/>
                      <w:ind w:left="20"/>
                      <w:rPr>
                        <w:rFonts w:ascii="Arial"/>
                      </w:rPr>
                    </w:pPr>
                    <w:r>
                      <w:rPr>
                        <w:rFonts w:ascii="Arial"/>
                        <w:color w:val="3A3A3A"/>
                        <w:w w:val="105"/>
                      </w:rPr>
                      <w:t>Chapter 2: Public Expectations</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77F" w:rsidRDefault="001F53CD">
    <w:pPr>
      <w:pStyle w:val="BodyText"/>
      <w:spacing w:line="14" w:lineRule="auto"/>
    </w:pPr>
    <w:r>
      <w:rPr>
        <w:noProof/>
      </w:rPr>
      <mc:AlternateContent>
        <mc:Choice Requires="wps">
          <w:drawing>
            <wp:anchor distT="0" distB="0" distL="114300" distR="114300" simplePos="0" relativeHeight="503193392" behindDoc="1" locked="0" layoutInCell="1" allowOverlap="1">
              <wp:simplePos x="0" y="0"/>
              <wp:positionH relativeFrom="page">
                <wp:posOffset>603250</wp:posOffset>
              </wp:positionH>
              <wp:positionV relativeFrom="page">
                <wp:posOffset>398780</wp:posOffset>
              </wp:positionV>
              <wp:extent cx="1911350" cy="167640"/>
              <wp:effectExtent l="3175" t="0" r="0" b="0"/>
              <wp:wrapNone/>
              <wp:docPr id="14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7577F" w:rsidRDefault="007115E4">
                          <w:pPr>
                            <w:pStyle w:val="BodyText"/>
                            <w:spacing w:before="13"/>
                            <w:ind w:left="20"/>
                            <w:rPr>
                              <w:rFonts w:ascii="Arial"/>
                            </w:rPr>
                          </w:pPr>
                          <w:r>
                            <w:rPr>
                              <w:rFonts w:ascii="Arial"/>
                              <w:color w:val="3A3A3A"/>
                              <w:w w:val="105"/>
                            </w:rPr>
                            <w:t>Chapter 2: Public Expectations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9" o:spid="_x0000_s1215" type="#_x0000_t202" style="position:absolute;margin-left:47.5pt;margin-top:31.4pt;width:150.5pt;height:13.2pt;z-index:-12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zctAIAALUFAAAOAAAAZHJzL2Uyb0RvYy54bWysVNuOmzAQfa/Uf7D8zoJZQgJastoNoaq0&#10;vUi7/QAHTLAKNrWdkO2q/96xCcleXqq2PFiDZ3zmdmaurg9di/ZMaS5FhslFgBETpay42Gb420Ph&#10;LTDShoqKtlKwDD8yja+X799dDX3KQtnItmIKAYjQ6dBnuDGmT31flw3rqL6QPROgrKXqqIFftfUr&#10;RQdA71o/DILYH6SqeiVLpjXc5qMSLx1+XbPSfKlrzQxqMwyxGXcqd27s6S+vaLpVtG94eQyD/kUU&#10;HeUCnJ6gcmoo2in+BqrjpZJa1uailJ0v65qXzOUA2ZDgVTb3De2ZywWKo/tTmfT/gy0/778qxCvo&#10;XRRjJGgHTXpgB4Nu5QERktgKDb1OwfC+B1NzAAVYu2x1fyfL7xoJuWqo2LIbpeTQMFpBhMS+9J89&#10;HXG0BdkMn2QFjujOSAd0qFVnywcFQYAOnXo8dccGU1qXCSGXM1CVoCPxPI5c+3yaTq97pc0HJjtk&#10;hQwr6L5Dp/s7bWw0NJ1MrDMhC962jgGteHEBhuMN+IanVmejcA19SoJkvVgvIi8K47UXBXnu3RSr&#10;yIsLMp/ll/lqlZNf1i+J0oZXFRPWzUQuEv1Z8440H2lxopeWLa8snA1Jq+1m1Sq0p0Duwn2u5qA5&#10;m/kvw3BFgFxepUTCKLgNE6+IF3MvKqKZl8yDhReQ5DaJgyiJ8uJlSndcsH9PCQ0ZTmbhbCTTOehX&#10;uQXue5sbTTtuYH20vMvw4mREU0vBtahcaw3l7Sg/K4UN/1wKaPfUaEdYy9GRreawObjpCC+nQdjI&#10;6hEorCQwDMgIuw+ERqqfGA2wRzKsf+yoYhi1HwWMgV06k6AmYTMJVJTwNMMGo1FcmXE57XrFtw0g&#10;j4Mm5A2MSs0di+1MjVEcBwx2g0vmuMfs8nn+76zO23b5GwAA//8DAFBLAwQUAAYACAAAACEAEGd1&#10;3t0AAAAIAQAADwAAAGRycy9kb3ducmV2LnhtbEyPwU7DMAyG70i8Q2QkbiyliGotdacJwQkJ0ZUD&#10;x7TJ2miNU5psK2+PObGj/Vu/v6/cLG4UJzMH6wnhfpWAMNR5balH+Gxe79YgQlSk1ejJIPyYAJvq&#10;+qpUhfZnqs1pF3vBJRQKhTDEOBVShm4wToWVnwxxtvezU5HHuZd6Vmcud6NMkySTTlniD4OazPNg&#10;usPu6BC2X1S/2O/39qPe17Zp8oTesgPi7c2yfQIRzRL/j+EPn9GhYqbWH0kHMSLkj6wSEbKUDTh/&#10;yDNetAjrPAVZlfJSoPoFAAD//wMAUEsBAi0AFAAGAAgAAAAhALaDOJL+AAAA4QEAABMAAAAAAAAA&#10;AAAAAAAAAAAAAFtDb250ZW50X1R5cGVzXS54bWxQSwECLQAUAAYACAAAACEAOP0h/9YAAACUAQAA&#10;CwAAAAAAAAAAAAAAAAAvAQAAX3JlbHMvLnJlbHNQSwECLQAUAAYACAAAACEA0Hp83LQCAAC1BQAA&#10;DgAAAAAAAAAAAAAAAAAuAgAAZHJzL2Uyb0RvYy54bWxQSwECLQAUAAYACAAAACEAEGd13t0AAAAI&#10;AQAADwAAAAAAAAAAAAAAAAAOBQAAZHJzL2Rvd25yZXYueG1sUEsFBgAAAAAEAAQA8wAAABgGAAAA&#10;AA==&#10;" filled="f" stroked="f">
              <v:textbox inset="0,0,0,0">
                <w:txbxContent>
                  <w:p w:rsidR="00D7577F" w:rsidRDefault="007115E4">
                    <w:pPr>
                      <w:pStyle w:val="BodyText"/>
                      <w:spacing w:before="13"/>
                      <w:ind w:left="20"/>
                      <w:rPr>
                        <w:rFonts w:ascii="Arial"/>
                      </w:rPr>
                    </w:pPr>
                    <w:r>
                      <w:rPr>
                        <w:rFonts w:ascii="Arial"/>
                        <w:color w:val="3A3A3A"/>
                        <w:w w:val="105"/>
                      </w:rPr>
                      <w:t>Chapter 2: Public Expectations</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C6DA7"/>
    <w:multiLevelType w:val="hybridMultilevel"/>
    <w:tmpl w:val="E5963C72"/>
    <w:lvl w:ilvl="0" w:tplc="3404D020">
      <w:start w:val="1"/>
      <w:numFmt w:val="decimal"/>
      <w:lvlText w:val="%1)"/>
      <w:lvlJc w:val="left"/>
      <w:pPr>
        <w:ind w:left="1897" w:hanging="357"/>
        <w:jc w:val="left"/>
      </w:pPr>
      <w:rPr>
        <w:rFonts w:hint="default"/>
        <w:b/>
        <w:bCs/>
        <w:spacing w:val="-1"/>
        <w:w w:val="108"/>
      </w:rPr>
    </w:lvl>
    <w:lvl w:ilvl="1" w:tplc="E17253AA">
      <w:numFmt w:val="bullet"/>
      <w:lvlText w:val="•"/>
      <w:lvlJc w:val="left"/>
      <w:pPr>
        <w:ind w:left="2283" w:hanging="357"/>
      </w:pPr>
      <w:rPr>
        <w:rFonts w:hint="default"/>
      </w:rPr>
    </w:lvl>
    <w:lvl w:ilvl="2" w:tplc="2C7CD776">
      <w:numFmt w:val="bullet"/>
      <w:lvlText w:val="•"/>
      <w:lvlJc w:val="left"/>
      <w:pPr>
        <w:ind w:left="2666" w:hanging="357"/>
      </w:pPr>
      <w:rPr>
        <w:rFonts w:hint="default"/>
      </w:rPr>
    </w:lvl>
    <w:lvl w:ilvl="3" w:tplc="668C8FAA">
      <w:numFmt w:val="bullet"/>
      <w:lvlText w:val="•"/>
      <w:lvlJc w:val="left"/>
      <w:pPr>
        <w:ind w:left="3050" w:hanging="357"/>
      </w:pPr>
      <w:rPr>
        <w:rFonts w:hint="default"/>
      </w:rPr>
    </w:lvl>
    <w:lvl w:ilvl="4" w:tplc="0128A1BC">
      <w:numFmt w:val="bullet"/>
      <w:lvlText w:val="•"/>
      <w:lvlJc w:val="left"/>
      <w:pPr>
        <w:ind w:left="3433" w:hanging="357"/>
      </w:pPr>
      <w:rPr>
        <w:rFonts w:hint="default"/>
      </w:rPr>
    </w:lvl>
    <w:lvl w:ilvl="5" w:tplc="47E4778E">
      <w:numFmt w:val="bullet"/>
      <w:lvlText w:val="•"/>
      <w:lvlJc w:val="left"/>
      <w:pPr>
        <w:ind w:left="3817" w:hanging="357"/>
      </w:pPr>
      <w:rPr>
        <w:rFonts w:hint="default"/>
      </w:rPr>
    </w:lvl>
    <w:lvl w:ilvl="6" w:tplc="23A24318">
      <w:numFmt w:val="bullet"/>
      <w:lvlText w:val="•"/>
      <w:lvlJc w:val="left"/>
      <w:pPr>
        <w:ind w:left="4200" w:hanging="357"/>
      </w:pPr>
      <w:rPr>
        <w:rFonts w:hint="default"/>
      </w:rPr>
    </w:lvl>
    <w:lvl w:ilvl="7" w:tplc="68BE9DBE">
      <w:numFmt w:val="bullet"/>
      <w:lvlText w:val="•"/>
      <w:lvlJc w:val="left"/>
      <w:pPr>
        <w:ind w:left="4584" w:hanging="357"/>
      </w:pPr>
      <w:rPr>
        <w:rFonts w:hint="default"/>
      </w:rPr>
    </w:lvl>
    <w:lvl w:ilvl="8" w:tplc="2116BB12">
      <w:numFmt w:val="bullet"/>
      <w:lvlText w:val="•"/>
      <w:lvlJc w:val="left"/>
      <w:pPr>
        <w:ind w:left="4967" w:hanging="357"/>
      </w:pPr>
      <w:rPr>
        <w:rFonts w:hint="default"/>
      </w:rPr>
    </w:lvl>
  </w:abstractNum>
  <w:abstractNum w:abstractNumId="1">
    <w:nsid w:val="03C5433D"/>
    <w:multiLevelType w:val="hybridMultilevel"/>
    <w:tmpl w:val="8E061866"/>
    <w:lvl w:ilvl="0" w:tplc="76EA80B0">
      <w:start w:val="1"/>
      <w:numFmt w:val="decimal"/>
      <w:lvlText w:val="%1."/>
      <w:lvlJc w:val="left"/>
      <w:pPr>
        <w:ind w:left="573" w:hanging="381"/>
        <w:jc w:val="left"/>
      </w:pPr>
      <w:rPr>
        <w:rFonts w:ascii="Times New Roman" w:eastAsia="Times New Roman" w:hAnsi="Times New Roman" w:cs="Times New Roman" w:hint="default"/>
        <w:color w:val="424242"/>
        <w:w w:val="99"/>
        <w:sz w:val="20"/>
        <w:szCs w:val="20"/>
      </w:rPr>
    </w:lvl>
    <w:lvl w:ilvl="1" w:tplc="55B47542">
      <w:numFmt w:val="bullet"/>
      <w:lvlText w:val="•"/>
      <w:lvlJc w:val="left"/>
      <w:pPr>
        <w:ind w:left="1240" w:hanging="381"/>
      </w:pPr>
      <w:rPr>
        <w:rFonts w:hint="default"/>
      </w:rPr>
    </w:lvl>
    <w:lvl w:ilvl="2" w:tplc="EE528404">
      <w:numFmt w:val="bullet"/>
      <w:lvlText w:val="•"/>
      <w:lvlJc w:val="left"/>
      <w:pPr>
        <w:ind w:left="1657" w:hanging="381"/>
      </w:pPr>
      <w:rPr>
        <w:rFonts w:hint="default"/>
      </w:rPr>
    </w:lvl>
    <w:lvl w:ilvl="3" w:tplc="EE8E473A">
      <w:numFmt w:val="bullet"/>
      <w:lvlText w:val="•"/>
      <w:lvlJc w:val="left"/>
      <w:pPr>
        <w:ind w:left="2074" w:hanging="381"/>
      </w:pPr>
      <w:rPr>
        <w:rFonts w:hint="default"/>
      </w:rPr>
    </w:lvl>
    <w:lvl w:ilvl="4" w:tplc="06F8B580">
      <w:numFmt w:val="bullet"/>
      <w:lvlText w:val="•"/>
      <w:lvlJc w:val="left"/>
      <w:pPr>
        <w:ind w:left="2491" w:hanging="381"/>
      </w:pPr>
      <w:rPr>
        <w:rFonts w:hint="default"/>
      </w:rPr>
    </w:lvl>
    <w:lvl w:ilvl="5" w:tplc="61182BD2">
      <w:numFmt w:val="bullet"/>
      <w:lvlText w:val="•"/>
      <w:lvlJc w:val="left"/>
      <w:pPr>
        <w:ind w:left="2908" w:hanging="381"/>
      </w:pPr>
      <w:rPr>
        <w:rFonts w:hint="default"/>
      </w:rPr>
    </w:lvl>
    <w:lvl w:ilvl="6" w:tplc="5BDC88A0">
      <w:numFmt w:val="bullet"/>
      <w:lvlText w:val="•"/>
      <w:lvlJc w:val="left"/>
      <w:pPr>
        <w:ind w:left="3325" w:hanging="381"/>
      </w:pPr>
      <w:rPr>
        <w:rFonts w:hint="default"/>
      </w:rPr>
    </w:lvl>
    <w:lvl w:ilvl="7" w:tplc="DADE3574">
      <w:numFmt w:val="bullet"/>
      <w:lvlText w:val="•"/>
      <w:lvlJc w:val="left"/>
      <w:pPr>
        <w:ind w:left="3742" w:hanging="381"/>
      </w:pPr>
      <w:rPr>
        <w:rFonts w:hint="default"/>
      </w:rPr>
    </w:lvl>
    <w:lvl w:ilvl="8" w:tplc="299C8C2E">
      <w:numFmt w:val="bullet"/>
      <w:lvlText w:val="•"/>
      <w:lvlJc w:val="left"/>
      <w:pPr>
        <w:ind w:left="4159" w:hanging="381"/>
      </w:pPr>
      <w:rPr>
        <w:rFonts w:hint="default"/>
      </w:rPr>
    </w:lvl>
  </w:abstractNum>
  <w:abstractNum w:abstractNumId="2">
    <w:nsid w:val="09390591"/>
    <w:multiLevelType w:val="hybridMultilevel"/>
    <w:tmpl w:val="8DE2AF98"/>
    <w:lvl w:ilvl="0" w:tplc="D2C2F6F0">
      <w:numFmt w:val="bullet"/>
      <w:lvlText w:val="•"/>
      <w:lvlJc w:val="left"/>
      <w:pPr>
        <w:ind w:left="1327" w:hanging="323"/>
      </w:pPr>
      <w:rPr>
        <w:rFonts w:hint="default"/>
        <w:w w:val="103"/>
      </w:rPr>
    </w:lvl>
    <w:lvl w:ilvl="1" w:tplc="D7509294">
      <w:numFmt w:val="bullet"/>
      <w:lvlText w:val="•"/>
      <w:lvlJc w:val="left"/>
      <w:pPr>
        <w:ind w:left="1857" w:hanging="323"/>
      </w:pPr>
      <w:rPr>
        <w:rFonts w:hint="default"/>
      </w:rPr>
    </w:lvl>
    <w:lvl w:ilvl="2" w:tplc="A0C882AC">
      <w:numFmt w:val="bullet"/>
      <w:lvlText w:val="•"/>
      <w:lvlJc w:val="left"/>
      <w:pPr>
        <w:ind w:left="2395" w:hanging="323"/>
      </w:pPr>
      <w:rPr>
        <w:rFonts w:hint="default"/>
      </w:rPr>
    </w:lvl>
    <w:lvl w:ilvl="3" w:tplc="A0B82B08">
      <w:numFmt w:val="bullet"/>
      <w:lvlText w:val="•"/>
      <w:lvlJc w:val="left"/>
      <w:pPr>
        <w:ind w:left="2933" w:hanging="323"/>
      </w:pPr>
      <w:rPr>
        <w:rFonts w:hint="default"/>
      </w:rPr>
    </w:lvl>
    <w:lvl w:ilvl="4" w:tplc="2CD2BAE8">
      <w:numFmt w:val="bullet"/>
      <w:lvlText w:val="•"/>
      <w:lvlJc w:val="left"/>
      <w:pPr>
        <w:ind w:left="3471" w:hanging="323"/>
      </w:pPr>
      <w:rPr>
        <w:rFonts w:hint="default"/>
      </w:rPr>
    </w:lvl>
    <w:lvl w:ilvl="5" w:tplc="E0DE4106">
      <w:numFmt w:val="bullet"/>
      <w:lvlText w:val="•"/>
      <w:lvlJc w:val="left"/>
      <w:pPr>
        <w:ind w:left="4008" w:hanging="323"/>
      </w:pPr>
      <w:rPr>
        <w:rFonts w:hint="default"/>
      </w:rPr>
    </w:lvl>
    <w:lvl w:ilvl="6" w:tplc="FE3A87E8">
      <w:numFmt w:val="bullet"/>
      <w:lvlText w:val="•"/>
      <w:lvlJc w:val="left"/>
      <w:pPr>
        <w:ind w:left="4546" w:hanging="323"/>
      </w:pPr>
      <w:rPr>
        <w:rFonts w:hint="default"/>
      </w:rPr>
    </w:lvl>
    <w:lvl w:ilvl="7" w:tplc="384042DA">
      <w:numFmt w:val="bullet"/>
      <w:lvlText w:val="•"/>
      <w:lvlJc w:val="left"/>
      <w:pPr>
        <w:ind w:left="5084" w:hanging="323"/>
      </w:pPr>
      <w:rPr>
        <w:rFonts w:hint="default"/>
      </w:rPr>
    </w:lvl>
    <w:lvl w:ilvl="8" w:tplc="012C538E">
      <w:numFmt w:val="bullet"/>
      <w:lvlText w:val="•"/>
      <w:lvlJc w:val="left"/>
      <w:pPr>
        <w:ind w:left="5622" w:hanging="323"/>
      </w:pPr>
      <w:rPr>
        <w:rFonts w:hint="default"/>
      </w:rPr>
    </w:lvl>
  </w:abstractNum>
  <w:abstractNum w:abstractNumId="3">
    <w:nsid w:val="1424538D"/>
    <w:multiLevelType w:val="hybridMultilevel"/>
    <w:tmpl w:val="2D50DE5C"/>
    <w:lvl w:ilvl="0" w:tplc="23D4CB08">
      <w:start w:val="1"/>
      <w:numFmt w:val="decimal"/>
      <w:lvlText w:val="%1."/>
      <w:lvlJc w:val="left"/>
      <w:pPr>
        <w:ind w:left="579" w:hanging="367"/>
        <w:jc w:val="right"/>
      </w:pPr>
      <w:rPr>
        <w:rFonts w:hint="default"/>
        <w:w w:val="99"/>
      </w:rPr>
    </w:lvl>
    <w:lvl w:ilvl="1" w:tplc="88C09C6C">
      <w:start w:val="1"/>
      <w:numFmt w:val="lowerLetter"/>
      <w:lvlText w:val="%2."/>
      <w:lvlJc w:val="left"/>
      <w:pPr>
        <w:ind w:left="937" w:hanging="363"/>
        <w:jc w:val="right"/>
      </w:pPr>
      <w:rPr>
        <w:rFonts w:hint="default"/>
        <w:spacing w:val="-5"/>
        <w:w w:val="110"/>
      </w:rPr>
    </w:lvl>
    <w:lvl w:ilvl="2" w:tplc="81BCAAF8">
      <w:start w:val="1"/>
      <w:numFmt w:val="lowerLetter"/>
      <w:lvlText w:val="(%3)"/>
      <w:lvlJc w:val="left"/>
      <w:pPr>
        <w:ind w:left="1982" w:hanging="341"/>
        <w:jc w:val="left"/>
      </w:pPr>
      <w:rPr>
        <w:rFonts w:ascii="Times New Roman" w:eastAsia="Times New Roman" w:hAnsi="Times New Roman" w:cs="Times New Roman" w:hint="default"/>
        <w:color w:val="3D3D3D"/>
        <w:spacing w:val="-1"/>
        <w:w w:val="109"/>
        <w:sz w:val="20"/>
        <w:szCs w:val="20"/>
      </w:rPr>
    </w:lvl>
    <w:lvl w:ilvl="3" w:tplc="7C347536">
      <w:numFmt w:val="bullet"/>
      <w:lvlText w:val="•"/>
      <w:lvlJc w:val="left"/>
      <w:pPr>
        <w:ind w:left="2491" w:hanging="341"/>
      </w:pPr>
      <w:rPr>
        <w:rFonts w:hint="default"/>
      </w:rPr>
    </w:lvl>
    <w:lvl w:ilvl="4" w:tplc="0486DB8A">
      <w:numFmt w:val="bullet"/>
      <w:lvlText w:val="•"/>
      <w:lvlJc w:val="left"/>
      <w:pPr>
        <w:ind w:left="3003" w:hanging="341"/>
      </w:pPr>
      <w:rPr>
        <w:rFonts w:hint="default"/>
      </w:rPr>
    </w:lvl>
    <w:lvl w:ilvl="5" w:tplc="DF7C3108">
      <w:numFmt w:val="bullet"/>
      <w:lvlText w:val="•"/>
      <w:lvlJc w:val="left"/>
      <w:pPr>
        <w:ind w:left="3515" w:hanging="341"/>
      </w:pPr>
      <w:rPr>
        <w:rFonts w:hint="default"/>
      </w:rPr>
    </w:lvl>
    <w:lvl w:ilvl="6" w:tplc="464EA6CE">
      <w:numFmt w:val="bullet"/>
      <w:lvlText w:val="•"/>
      <w:lvlJc w:val="left"/>
      <w:pPr>
        <w:ind w:left="4026" w:hanging="341"/>
      </w:pPr>
      <w:rPr>
        <w:rFonts w:hint="default"/>
      </w:rPr>
    </w:lvl>
    <w:lvl w:ilvl="7" w:tplc="DC6CCB06">
      <w:numFmt w:val="bullet"/>
      <w:lvlText w:val="•"/>
      <w:lvlJc w:val="left"/>
      <w:pPr>
        <w:ind w:left="4538" w:hanging="341"/>
      </w:pPr>
      <w:rPr>
        <w:rFonts w:hint="default"/>
      </w:rPr>
    </w:lvl>
    <w:lvl w:ilvl="8" w:tplc="59B880FC">
      <w:numFmt w:val="bullet"/>
      <w:lvlText w:val="•"/>
      <w:lvlJc w:val="left"/>
      <w:pPr>
        <w:ind w:left="5050" w:hanging="341"/>
      </w:pPr>
      <w:rPr>
        <w:rFonts w:hint="default"/>
      </w:rPr>
    </w:lvl>
  </w:abstractNum>
  <w:abstractNum w:abstractNumId="4">
    <w:nsid w:val="19D531EA"/>
    <w:multiLevelType w:val="hybridMultilevel"/>
    <w:tmpl w:val="4454B51E"/>
    <w:lvl w:ilvl="0" w:tplc="CED68B3A">
      <w:numFmt w:val="bullet"/>
      <w:lvlText w:val="·"/>
      <w:lvlJc w:val="left"/>
      <w:pPr>
        <w:ind w:left="947" w:hanging="76"/>
      </w:pPr>
      <w:rPr>
        <w:rFonts w:ascii="Arial" w:eastAsia="Arial" w:hAnsi="Arial" w:cs="Arial" w:hint="default"/>
        <w:color w:val="AAAAAA"/>
        <w:spacing w:val="-5"/>
        <w:w w:val="118"/>
        <w:sz w:val="17"/>
        <w:szCs w:val="17"/>
      </w:rPr>
    </w:lvl>
    <w:lvl w:ilvl="1" w:tplc="B1B05664">
      <w:numFmt w:val="bullet"/>
      <w:lvlText w:val="•"/>
      <w:lvlJc w:val="left"/>
      <w:pPr>
        <w:ind w:left="1216" w:hanging="76"/>
      </w:pPr>
      <w:rPr>
        <w:rFonts w:hint="default"/>
      </w:rPr>
    </w:lvl>
    <w:lvl w:ilvl="2" w:tplc="90D0299C">
      <w:numFmt w:val="bullet"/>
      <w:lvlText w:val="•"/>
      <w:lvlJc w:val="left"/>
      <w:pPr>
        <w:ind w:left="1493" w:hanging="76"/>
      </w:pPr>
      <w:rPr>
        <w:rFonts w:hint="default"/>
      </w:rPr>
    </w:lvl>
    <w:lvl w:ilvl="3" w:tplc="91F2597E">
      <w:numFmt w:val="bullet"/>
      <w:lvlText w:val="•"/>
      <w:lvlJc w:val="left"/>
      <w:pPr>
        <w:ind w:left="1769" w:hanging="76"/>
      </w:pPr>
      <w:rPr>
        <w:rFonts w:hint="default"/>
      </w:rPr>
    </w:lvl>
    <w:lvl w:ilvl="4" w:tplc="9184DB98">
      <w:numFmt w:val="bullet"/>
      <w:lvlText w:val="•"/>
      <w:lvlJc w:val="left"/>
      <w:pPr>
        <w:ind w:left="2046" w:hanging="76"/>
      </w:pPr>
      <w:rPr>
        <w:rFonts w:hint="default"/>
      </w:rPr>
    </w:lvl>
    <w:lvl w:ilvl="5" w:tplc="10E0AC58">
      <w:numFmt w:val="bullet"/>
      <w:lvlText w:val="•"/>
      <w:lvlJc w:val="left"/>
      <w:pPr>
        <w:ind w:left="2322" w:hanging="76"/>
      </w:pPr>
      <w:rPr>
        <w:rFonts w:hint="default"/>
      </w:rPr>
    </w:lvl>
    <w:lvl w:ilvl="6" w:tplc="3312A20E">
      <w:numFmt w:val="bullet"/>
      <w:lvlText w:val="•"/>
      <w:lvlJc w:val="left"/>
      <w:pPr>
        <w:ind w:left="2599" w:hanging="76"/>
      </w:pPr>
      <w:rPr>
        <w:rFonts w:hint="default"/>
      </w:rPr>
    </w:lvl>
    <w:lvl w:ilvl="7" w:tplc="74B24566">
      <w:numFmt w:val="bullet"/>
      <w:lvlText w:val="•"/>
      <w:lvlJc w:val="left"/>
      <w:pPr>
        <w:ind w:left="2875" w:hanging="76"/>
      </w:pPr>
      <w:rPr>
        <w:rFonts w:hint="default"/>
      </w:rPr>
    </w:lvl>
    <w:lvl w:ilvl="8" w:tplc="D0249432">
      <w:numFmt w:val="bullet"/>
      <w:lvlText w:val="•"/>
      <w:lvlJc w:val="left"/>
      <w:pPr>
        <w:ind w:left="3152" w:hanging="76"/>
      </w:pPr>
      <w:rPr>
        <w:rFonts w:hint="default"/>
      </w:rPr>
    </w:lvl>
  </w:abstractNum>
  <w:abstractNum w:abstractNumId="5">
    <w:nsid w:val="1D5C087D"/>
    <w:multiLevelType w:val="hybridMultilevel"/>
    <w:tmpl w:val="9BA6C08A"/>
    <w:lvl w:ilvl="0" w:tplc="F87AE1C8">
      <w:numFmt w:val="bullet"/>
      <w:lvlText w:val="•"/>
      <w:lvlJc w:val="left"/>
      <w:pPr>
        <w:ind w:left="405" w:hanging="127"/>
      </w:pPr>
      <w:rPr>
        <w:rFonts w:ascii="Arial" w:eastAsia="Arial" w:hAnsi="Arial" w:cs="Arial" w:hint="default"/>
        <w:color w:val="C3C3C3"/>
        <w:w w:val="102"/>
        <w:sz w:val="14"/>
        <w:szCs w:val="14"/>
      </w:rPr>
    </w:lvl>
    <w:lvl w:ilvl="1" w:tplc="42D664A0">
      <w:numFmt w:val="bullet"/>
      <w:lvlText w:val="•"/>
      <w:lvlJc w:val="left"/>
      <w:pPr>
        <w:ind w:left="413" w:hanging="127"/>
      </w:pPr>
      <w:rPr>
        <w:rFonts w:hint="default"/>
      </w:rPr>
    </w:lvl>
    <w:lvl w:ilvl="2" w:tplc="DB70EF32">
      <w:numFmt w:val="bullet"/>
      <w:lvlText w:val="•"/>
      <w:lvlJc w:val="left"/>
      <w:pPr>
        <w:ind w:left="427" w:hanging="127"/>
      </w:pPr>
      <w:rPr>
        <w:rFonts w:hint="default"/>
      </w:rPr>
    </w:lvl>
    <w:lvl w:ilvl="3" w:tplc="FB2A3A2A">
      <w:numFmt w:val="bullet"/>
      <w:lvlText w:val="•"/>
      <w:lvlJc w:val="left"/>
      <w:pPr>
        <w:ind w:left="441" w:hanging="127"/>
      </w:pPr>
      <w:rPr>
        <w:rFonts w:hint="default"/>
      </w:rPr>
    </w:lvl>
    <w:lvl w:ilvl="4" w:tplc="AFF03E02">
      <w:numFmt w:val="bullet"/>
      <w:lvlText w:val="•"/>
      <w:lvlJc w:val="left"/>
      <w:pPr>
        <w:ind w:left="454" w:hanging="127"/>
      </w:pPr>
      <w:rPr>
        <w:rFonts w:hint="default"/>
      </w:rPr>
    </w:lvl>
    <w:lvl w:ilvl="5" w:tplc="5CBE4BBA">
      <w:numFmt w:val="bullet"/>
      <w:lvlText w:val="•"/>
      <w:lvlJc w:val="left"/>
      <w:pPr>
        <w:ind w:left="468" w:hanging="127"/>
      </w:pPr>
      <w:rPr>
        <w:rFonts w:hint="default"/>
      </w:rPr>
    </w:lvl>
    <w:lvl w:ilvl="6" w:tplc="6FD0FE56">
      <w:numFmt w:val="bullet"/>
      <w:lvlText w:val="•"/>
      <w:lvlJc w:val="left"/>
      <w:pPr>
        <w:ind w:left="482" w:hanging="127"/>
      </w:pPr>
      <w:rPr>
        <w:rFonts w:hint="default"/>
      </w:rPr>
    </w:lvl>
    <w:lvl w:ilvl="7" w:tplc="C6BCB24C">
      <w:numFmt w:val="bullet"/>
      <w:lvlText w:val="•"/>
      <w:lvlJc w:val="left"/>
      <w:pPr>
        <w:ind w:left="496" w:hanging="127"/>
      </w:pPr>
      <w:rPr>
        <w:rFonts w:hint="default"/>
      </w:rPr>
    </w:lvl>
    <w:lvl w:ilvl="8" w:tplc="840EB3CE">
      <w:numFmt w:val="bullet"/>
      <w:lvlText w:val="•"/>
      <w:lvlJc w:val="left"/>
      <w:pPr>
        <w:ind w:left="509" w:hanging="127"/>
      </w:pPr>
      <w:rPr>
        <w:rFonts w:hint="default"/>
      </w:rPr>
    </w:lvl>
  </w:abstractNum>
  <w:abstractNum w:abstractNumId="6">
    <w:nsid w:val="1F135EF4"/>
    <w:multiLevelType w:val="hybridMultilevel"/>
    <w:tmpl w:val="1674A622"/>
    <w:lvl w:ilvl="0" w:tplc="14ECF2F0">
      <w:start w:val="3"/>
      <w:numFmt w:val="decimal"/>
      <w:lvlText w:val="%1."/>
      <w:lvlJc w:val="left"/>
      <w:pPr>
        <w:ind w:left="632" w:hanging="360"/>
        <w:jc w:val="left"/>
      </w:pPr>
      <w:rPr>
        <w:rFonts w:hint="default"/>
        <w:w w:val="101"/>
      </w:rPr>
    </w:lvl>
    <w:lvl w:ilvl="1" w:tplc="831ADF66">
      <w:numFmt w:val="bullet"/>
      <w:lvlText w:val="•"/>
      <w:lvlJc w:val="left"/>
      <w:pPr>
        <w:ind w:left="1167" w:hanging="360"/>
      </w:pPr>
      <w:rPr>
        <w:rFonts w:hint="default"/>
      </w:rPr>
    </w:lvl>
    <w:lvl w:ilvl="2" w:tplc="118473D6">
      <w:numFmt w:val="bullet"/>
      <w:lvlText w:val="•"/>
      <w:lvlJc w:val="left"/>
      <w:pPr>
        <w:ind w:left="1695" w:hanging="360"/>
      </w:pPr>
      <w:rPr>
        <w:rFonts w:hint="default"/>
      </w:rPr>
    </w:lvl>
    <w:lvl w:ilvl="3" w:tplc="623C3694">
      <w:numFmt w:val="bullet"/>
      <w:lvlText w:val="•"/>
      <w:lvlJc w:val="left"/>
      <w:pPr>
        <w:ind w:left="2223" w:hanging="360"/>
      </w:pPr>
      <w:rPr>
        <w:rFonts w:hint="default"/>
      </w:rPr>
    </w:lvl>
    <w:lvl w:ilvl="4" w:tplc="30965656">
      <w:numFmt w:val="bullet"/>
      <w:lvlText w:val="•"/>
      <w:lvlJc w:val="left"/>
      <w:pPr>
        <w:ind w:left="2751" w:hanging="360"/>
      </w:pPr>
      <w:rPr>
        <w:rFonts w:hint="default"/>
      </w:rPr>
    </w:lvl>
    <w:lvl w:ilvl="5" w:tplc="BD202D40">
      <w:numFmt w:val="bullet"/>
      <w:lvlText w:val="•"/>
      <w:lvlJc w:val="left"/>
      <w:pPr>
        <w:ind w:left="3279" w:hanging="360"/>
      </w:pPr>
      <w:rPr>
        <w:rFonts w:hint="default"/>
      </w:rPr>
    </w:lvl>
    <w:lvl w:ilvl="6" w:tplc="4F5E37BE">
      <w:numFmt w:val="bullet"/>
      <w:lvlText w:val="•"/>
      <w:lvlJc w:val="left"/>
      <w:pPr>
        <w:ind w:left="3807" w:hanging="360"/>
      </w:pPr>
      <w:rPr>
        <w:rFonts w:hint="default"/>
      </w:rPr>
    </w:lvl>
    <w:lvl w:ilvl="7" w:tplc="E3027940">
      <w:numFmt w:val="bullet"/>
      <w:lvlText w:val="•"/>
      <w:lvlJc w:val="left"/>
      <w:pPr>
        <w:ind w:left="4335" w:hanging="360"/>
      </w:pPr>
      <w:rPr>
        <w:rFonts w:hint="default"/>
      </w:rPr>
    </w:lvl>
    <w:lvl w:ilvl="8" w:tplc="2DB61F34">
      <w:numFmt w:val="bullet"/>
      <w:lvlText w:val="•"/>
      <w:lvlJc w:val="left"/>
      <w:pPr>
        <w:ind w:left="4863" w:hanging="360"/>
      </w:pPr>
      <w:rPr>
        <w:rFonts w:hint="default"/>
      </w:rPr>
    </w:lvl>
  </w:abstractNum>
  <w:abstractNum w:abstractNumId="7">
    <w:nsid w:val="22944538"/>
    <w:multiLevelType w:val="hybridMultilevel"/>
    <w:tmpl w:val="93968FA0"/>
    <w:lvl w:ilvl="0" w:tplc="5422F4A2">
      <w:numFmt w:val="bullet"/>
      <w:lvlText w:val="•"/>
      <w:lvlJc w:val="left"/>
      <w:pPr>
        <w:ind w:left="335" w:hanging="157"/>
      </w:pPr>
      <w:rPr>
        <w:rFonts w:hint="default"/>
        <w:w w:val="96"/>
      </w:rPr>
    </w:lvl>
    <w:lvl w:ilvl="1" w:tplc="8988A1FE">
      <w:numFmt w:val="bullet"/>
      <w:lvlText w:val="·"/>
      <w:lvlJc w:val="left"/>
      <w:pPr>
        <w:ind w:left="381" w:hanging="105"/>
      </w:pPr>
      <w:rPr>
        <w:rFonts w:ascii="Arial" w:eastAsia="Arial" w:hAnsi="Arial" w:cs="Arial" w:hint="default"/>
        <w:color w:val="CACACA"/>
        <w:spacing w:val="-1"/>
        <w:w w:val="89"/>
        <w:position w:val="4"/>
        <w:sz w:val="33"/>
        <w:szCs w:val="33"/>
      </w:rPr>
    </w:lvl>
    <w:lvl w:ilvl="2" w:tplc="06A2D8C8">
      <w:numFmt w:val="bullet"/>
      <w:lvlText w:val="•"/>
      <w:lvlJc w:val="left"/>
      <w:pPr>
        <w:ind w:left="1023" w:hanging="105"/>
      </w:pPr>
      <w:rPr>
        <w:rFonts w:hint="default"/>
      </w:rPr>
    </w:lvl>
    <w:lvl w:ilvl="3" w:tplc="228475FE">
      <w:numFmt w:val="bullet"/>
      <w:lvlText w:val="•"/>
      <w:lvlJc w:val="left"/>
      <w:pPr>
        <w:ind w:left="1666" w:hanging="105"/>
      </w:pPr>
      <w:rPr>
        <w:rFonts w:hint="default"/>
      </w:rPr>
    </w:lvl>
    <w:lvl w:ilvl="4" w:tplc="33C0B58A">
      <w:numFmt w:val="bullet"/>
      <w:lvlText w:val="•"/>
      <w:lvlJc w:val="left"/>
      <w:pPr>
        <w:ind w:left="2310" w:hanging="105"/>
      </w:pPr>
      <w:rPr>
        <w:rFonts w:hint="default"/>
      </w:rPr>
    </w:lvl>
    <w:lvl w:ilvl="5" w:tplc="1F40525C">
      <w:numFmt w:val="bullet"/>
      <w:lvlText w:val="•"/>
      <w:lvlJc w:val="left"/>
      <w:pPr>
        <w:ind w:left="2953" w:hanging="105"/>
      </w:pPr>
      <w:rPr>
        <w:rFonts w:hint="default"/>
      </w:rPr>
    </w:lvl>
    <w:lvl w:ilvl="6" w:tplc="E8D48DD8">
      <w:numFmt w:val="bullet"/>
      <w:lvlText w:val="•"/>
      <w:lvlJc w:val="left"/>
      <w:pPr>
        <w:ind w:left="3596" w:hanging="105"/>
      </w:pPr>
      <w:rPr>
        <w:rFonts w:hint="default"/>
      </w:rPr>
    </w:lvl>
    <w:lvl w:ilvl="7" w:tplc="40265908">
      <w:numFmt w:val="bullet"/>
      <w:lvlText w:val="•"/>
      <w:lvlJc w:val="left"/>
      <w:pPr>
        <w:ind w:left="4240" w:hanging="105"/>
      </w:pPr>
      <w:rPr>
        <w:rFonts w:hint="default"/>
      </w:rPr>
    </w:lvl>
    <w:lvl w:ilvl="8" w:tplc="228A4B1A">
      <w:numFmt w:val="bullet"/>
      <w:lvlText w:val="•"/>
      <w:lvlJc w:val="left"/>
      <w:pPr>
        <w:ind w:left="4883" w:hanging="105"/>
      </w:pPr>
      <w:rPr>
        <w:rFonts w:hint="default"/>
      </w:rPr>
    </w:lvl>
  </w:abstractNum>
  <w:abstractNum w:abstractNumId="8">
    <w:nsid w:val="271E7304"/>
    <w:multiLevelType w:val="hybridMultilevel"/>
    <w:tmpl w:val="72047788"/>
    <w:lvl w:ilvl="0" w:tplc="2C785574">
      <w:start w:val="1"/>
      <w:numFmt w:val="decimal"/>
      <w:lvlText w:val="%1."/>
      <w:lvlJc w:val="left"/>
      <w:pPr>
        <w:ind w:left="1346" w:hanging="370"/>
        <w:jc w:val="right"/>
      </w:pPr>
      <w:rPr>
        <w:rFonts w:hint="default"/>
        <w:spacing w:val="-1"/>
        <w:w w:val="99"/>
      </w:rPr>
    </w:lvl>
    <w:lvl w:ilvl="1" w:tplc="B358A3F8">
      <w:start w:val="1"/>
      <w:numFmt w:val="decimal"/>
      <w:lvlText w:val="%2."/>
      <w:lvlJc w:val="left"/>
      <w:pPr>
        <w:ind w:left="1405" w:hanging="371"/>
        <w:jc w:val="right"/>
      </w:pPr>
      <w:rPr>
        <w:rFonts w:hint="default"/>
        <w:spacing w:val="-1"/>
        <w:w w:val="104"/>
      </w:rPr>
    </w:lvl>
    <w:lvl w:ilvl="2" w:tplc="D2B29C66">
      <w:numFmt w:val="bullet"/>
      <w:lvlText w:val="•"/>
      <w:lvlJc w:val="left"/>
      <w:pPr>
        <w:ind w:left="1400" w:hanging="371"/>
      </w:pPr>
      <w:rPr>
        <w:rFonts w:hint="default"/>
      </w:rPr>
    </w:lvl>
    <w:lvl w:ilvl="3" w:tplc="8E98E9EA">
      <w:numFmt w:val="bullet"/>
      <w:lvlText w:val="•"/>
      <w:lvlJc w:val="left"/>
      <w:pPr>
        <w:ind w:left="2000" w:hanging="371"/>
      </w:pPr>
      <w:rPr>
        <w:rFonts w:hint="default"/>
      </w:rPr>
    </w:lvl>
    <w:lvl w:ilvl="4" w:tplc="517C6A08">
      <w:numFmt w:val="bullet"/>
      <w:lvlText w:val="•"/>
      <w:lvlJc w:val="left"/>
      <w:pPr>
        <w:ind w:left="3020" w:hanging="371"/>
      </w:pPr>
      <w:rPr>
        <w:rFonts w:hint="default"/>
      </w:rPr>
    </w:lvl>
    <w:lvl w:ilvl="5" w:tplc="2C40FC5E">
      <w:numFmt w:val="bullet"/>
      <w:lvlText w:val="•"/>
      <w:lvlJc w:val="left"/>
      <w:pPr>
        <w:ind w:left="2431" w:hanging="371"/>
      </w:pPr>
      <w:rPr>
        <w:rFonts w:hint="default"/>
      </w:rPr>
    </w:lvl>
    <w:lvl w:ilvl="6" w:tplc="3C3C1BD6">
      <w:numFmt w:val="bullet"/>
      <w:lvlText w:val="•"/>
      <w:lvlJc w:val="left"/>
      <w:pPr>
        <w:ind w:left="1843" w:hanging="371"/>
      </w:pPr>
      <w:rPr>
        <w:rFonts w:hint="default"/>
      </w:rPr>
    </w:lvl>
    <w:lvl w:ilvl="7" w:tplc="6906960A">
      <w:numFmt w:val="bullet"/>
      <w:lvlText w:val="•"/>
      <w:lvlJc w:val="left"/>
      <w:pPr>
        <w:ind w:left="1255" w:hanging="371"/>
      </w:pPr>
      <w:rPr>
        <w:rFonts w:hint="default"/>
      </w:rPr>
    </w:lvl>
    <w:lvl w:ilvl="8" w:tplc="8714735C">
      <w:numFmt w:val="bullet"/>
      <w:lvlText w:val="•"/>
      <w:lvlJc w:val="left"/>
      <w:pPr>
        <w:ind w:left="667" w:hanging="371"/>
      </w:pPr>
      <w:rPr>
        <w:rFonts w:hint="default"/>
      </w:rPr>
    </w:lvl>
  </w:abstractNum>
  <w:abstractNum w:abstractNumId="9">
    <w:nsid w:val="273716CB"/>
    <w:multiLevelType w:val="hybridMultilevel"/>
    <w:tmpl w:val="2ED4D33A"/>
    <w:lvl w:ilvl="0" w:tplc="01627872">
      <w:numFmt w:val="bullet"/>
      <w:lvlText w:val="·"/>
      <w:lvlJc w:val="left"/>
      <w:pPr>
        <w:ind w:left="1146" w:hanging="152"/>
      </w:pPr>
      <w:rPr>
        <w:rFonts w:ascii="Times New Roman" w:eastAsia="Times New Roman" w:hAnsi="Times New Roman" w:cs="Times New Roman" w:hint="default"/>
        <w:color w:val="6E6E6E"/>
        <w:w w:val="101"/>
        <w:sz w:val="20"/>
        <w:szCs w:val="20"/>
      </w:rPr>
    </w:lvl>
    <w:lvl w:ilvl="1" w:tplc="15745F0A">
      <w:numFmt w:val="bullet"/>
      <w:lvlText w:val="•"/>
      <w:lvlJc w:val="left"/>
      <w:pPr>
        <w:ind w:left="2248" w:hanging="152"/>
      </w:pPr>
      <w:rPr>
        <w:rFonts w:hint="default"/>
      </w:rPr>
    </w:lvl>
    <w:lvl w:ilvl="2" w:tplc="5EBA9356">
      <w:numFmt w:val="bullet"/>
      <w:lvlText w:val="•"/>
      <w:lvlJc w:val="left"/>
      <w:pPr>
        <w:ind w:left="3356" w:hanging="152"/>
      </w:pPr>
      <w:rPr>
        <w:rFonts w:hint="default"/>
      </w:rPr>
    </w:lvl>
    <w:lvl w:ilvl="3" w:tplc="F37435EC">
      <w:numFmt w:val="bullet"/>
      <w:lvlText w:val="•"/>
      <w:lvlJc w:val="left"/>
      <w:pPr>
        <w:ind w:left="4464" w:hanging="152"/>
      </w:pPr>
      <w:rPr>
        <w:rFonts w:hint="default"/>
      </w:rPr>
    </w:lvl>
    <w:lvl w:ilvl="4" w:tplc="1F7AD5D2">
      <w:numFmt w:val="bullet"/>
      <w:lvlText w:val="•"/>
      <w:lvlJc w:val="left"/>
      <w:pPr>
        <w:ind w:left="5572" w:hanging="152"/>
      </w:pPr>
      <w:rPr>
        <w:rFonts w:hint="default"/>
      </w:rPr>
    </w:lvl>
    <w:lvl w:ilvl="5" w:tplc="953A73D4">
      <w:numFmt w:val="bullet"/>
      <w:lvlText w:val="•"/>
      <w:lvlJc w:val="left"/>
      <w:pPr>
        <w:ind w:left="6680" w:hanging="152"/>
      </w:pPr>
      <w:rPr>
        <w:rFonts w:hint="default"/>
      </w:rPr>
    </w:lvl>
    <w:lvl w:ilvl="6" w:tplc="F52C2EE4">
      <w:numFmt w:val="bullet"/>
      <w:lvlText w:val="•"/>
      <w:lvlJc w:val="left"/>
      <w:pPr>
        <w:ind w:left="7788" w:hanging="152"/>
      </w:pPr>
      <w:rPr>
        <w:rFonts w:hint="default"/>
      </w:rPr>
    </w:lvl>
    <w:lvl w:ilvl="7" w:tplc="4CE0C4D2">
      <w:numFmt w:val="bullet"/>
      <w:lvlText w:val="•"/>
      <w:lvlJc w:val="left"/>
      <w:pPr>
        <w:ind w:left="8896" w:hanging="152"/>
      </w:pPr>
      <w:rPr>
        <w:rFonts w:hint="default"/>
      </w:rPr>
    </w:lvl>
    <w:lvl w:ilvl="8" w:tplc="62EA166C">
      <w:numFmt w:val="bullet"/>
      <w:lvlText w:val="•"/>
      <w:lvlJc w:val="left"/>
      <w:pPr>
        <w:ind w:left="10004" w:hanging="152"/>
      </w:pPr>
      <w:rPr>
        <w:rFonts w:hint="default"/>
      </w:rPr>
    </w:lvl>
  </w:abstractNum>
  <w:abstractNum w:abstractNumId="10">
    <w:nsid w:val="2AE13100"/>
    <w:multiLevelType w:val="hybridMultilevel"/>
    <w:tmpl w:val="FC4EF72A"/>
    <w:lvl w:ilvl="0" w:tplc="C804ED76">
      <w:numFmt w:val="bullet"/>
      <w:lvlText w:val="•"/>
      <w:lvlJc w:val="left"/>
      <w:pPr>
        <w:ind w:left="1443" w:hanging="239"/>
      </w:pPr>
      <w:rPr>
        <w:rFonts w:ascii="Times New Roman" w:eastAsia="Times New Roman" w:hAnsi="Times New Roman" w:cs="Times New Roman" w:hint="default"/>
        <w:color w:val="414141"/>
        <w:w w:val="110"/>
        <w:sz w:val="21"/>
        <w:szCs w:val="21"/>
      </w:rPr>
    </w:lvl>
    <w:lvl w:ilvl="1" w:tplc="764A85E0">
      <w:numFmt w:val="bullet"/>
      <w:lvlText w:val="•"/>
      <w:lvlJc w:val="left"/>
      <w:pPr>
        <w:ind w:left="1907" w:hanging="239"/>
      </w:pPr>
      <w:rPr>
        <w:rFonts w:hint="default"/>
      </w:rPr>
    </w:lvl>
    <w:lvl w:ilvl="2" w:tplc="6FEC2D1E">
      <w:numFmt w:val="bullet"/>
      <w:lvlText w:val="•"/>
      <w:lvlJc w:val="left"/>
      <w:pPr>
        <w:ind w:left="2374" w:hanging="239"/>
      </w:pPr>
      <w:rPr>
        <w:rFonts w:hint="default"/>
      </w:rPr>
    </w:lvl>
    <w:lvl w:ilvl="3" w:tplc="61B6003E">
      <w:numFmt w:val="bullet"/>
      <w:lvlText w:val="•"/>
      <w:lvlJc w:val="left"/>
      <w:pPr>
        <w:ind w:left="2842" w:hanging="239"/>
      </w:pPr>
      <w:rPr>
        <w:rFonts w:hint="default"/>
      </w:rPr>
    </w:lvl>
    <w:lvl w:ilvl="4" w:tplc="C1DA5460">
      <w:numFmt w:val="bullet"/>
      <w:lvlText w:val="•"/>
      <w:lvlJc w:val="left"/>
      <w:pPr>
        <w:ind w:left="3309" w:hanging="239"/>
      </w:pPr>
      <w:rPr>
        <w:rFonts w:hint="default"/>
      </w:rPr>
    </w:lvl>
    <w:lvl w:ilvl="5" w:tplc="6720A514">
      <w:numFmt w:val="bullet"/>
      <w:lvlText w:val="•"/>
      <w:lvlJc w:val="left"/>
      <w:pPr>
        <w:ind w:left="3777" w:hanging="239"/>
      </w:pPr>
      <w:rPr>
        <w:rFonts w:hint="default"/>
      </w:rPr>
    </w:lvl>
    <w:lvl w:ilvl="6" w:tplc="89FC1FE6">
      <w:numFmt w:val="bullet"/>
      <w:lvlText w:val="•"/>
      <w:lvlJc w:val="left"/>
      <w:pPr>
        <w:ind w:left="4244" w:hanging="239"/>
      </w:pPr>
      <w:rPr>
        <w:rFonts w:hint="default"/>
      </w:rPr>
    </w:lvl>
    <w:lvl w:ilvl="7" w:tplc="0E1A7F14">
      <w:numFmt w:val="bullet"/>
      <w:lvlText w:val="•"/>
      <w:lvlJc w:val="left"/>
      <w:pPr>
        <w:ind w:left="4712" w:hanging="239"/>
      </w:pPr>
      <w:rPr>
        <w:rFonts w:hint="default"/>
      </w:rPr>
    </w:lvl>
    <w:lvl w:ilvl="8" w:tplc="C8EEEC86">
      <w:numFmt w:val="bullet"/>
      <w:lvlText w:val="•"/>
      <w:lvlJc w:val="left"/>
      <w:pPr>
        <w:ind w:left="5179" w:hanging="239"/>
      </w:pPr>
      <w:rPr>
        <w:rFonts w:hint="default"/>
      </w:rPr>
    </w:lvl>
  </w:abstractNum>
  <w:abstractNum w:abstractNumId="11">
    <w:nsid w:val="37E473C8"/>
    <w:multiLevelType w:val="hybridMultilevel"/>
    <w:tmpl w:val="0B400E7A"/>
    <w:lvl w:ilvl="0" w:tplc="B06CC164">
      <w:start w:val="5"/>
      <w:numFmt w:val="decimal"/>
      <w:lvlText w:val="%1."/>
      <w:lvlJc w:val="left"/>
      <w:pPr>
        <w:ind w:left="499" w:hanging="369"/>
        <w:jc w:val="right"/>
      </w:pPr>
      <w:rPr>
        <w:rFonts w:hint="default"/>
        <w:spacing w:val="-10"/>
        <w:w w:val="106"/>
      </w:rPr>
    </w:lvl>
    <w:lvl w:ilvl="1" w:tplc="A3081262">
      <w:numFmt w:val="bullet"/>
      <w:lvlText w:val="•"/>
      <w:lvlJc w:val="left"/>
      <w:pPr>
        <w:ind w:left="1041" w:hanging="369"/>
      </w:pPr>
      <w:rPr>
        <w:rFonts w:hint="default"/>
      </w:rPr>
    </w:lvl>
    <w:lvl w:ilvl="2" w:tplc="AC3AD0DC">
      <w:numFmt w:val="bullet"/>
      <w:lvlText w:val="•"/>
      <w:lvlJc w:val="left"/>
      <w:pPr>
        <w:ind w:left="1582" w:hanging="369"/>
      </w:pPr>
      <w:rPr>
        <w:rFonts w:hint="default"/>
      </w:rPr>
    </w:lvl>
    <w:lvl w:ilvl="3" w:tplc="1CBCDBB8">
      <w:numFmt w:val="bullet"/>
      <w:lvlText w:val="•"/>
      <w:lvlJc w:val="left"/>
      <w:pPr>
        <w:ind w:left="2124" w:hanging="369"/>
      </w:pPr>
      <w:rPr>
        <w:rFonts w:hint="default"/>
      </w:rPr>
    </w:lvl>
    <w:lvl w:ilvl="4" w:tplc="DEBED412">
      <w:numFmt w:val="bullet"/>
      <w:lvlText w:val="•"/>
      <w:lvlJc w:val="left"/>
      <w:pPr>
        <w:ind w:left="2665" w:hanging="369"/>
      </w:pPr>
      <w:rPr>
        <w:rFonts w:hint="default"/>
      </w:rPr>
    </w:lvl>
    <w:lvl w:ilvl="5" w:tplc="510EEE88">
      <w:numFmt w:val="bullet"/>
      <w:lvlText w:val="•"/>
      <w:lvlJc w:val="left"/>
      <w:pPr>
        <w:ind w:left="3206" w:hanging="369"/>
      </w:pPr>
      <w:rPr>
        <w:rFonts w:hint="default"/>
      </w:rPr>
    </w:lvl>
    <w:lvl w:ilvl="6" w:tplc="94B6AA46">
      <w:numFmt w:val="bullet"/>
      <w:lvlText w:val="•"/>
      <w:lvlJc w:val="left"/>
      <w:pPr>
        <w:ind w:left="3748" w:hanging="369"/>
      </w:pPr>
      <w:rPr>
        <w:rFonts w:hint="default"/>
      </w:rPr>
    </w:lvl>
    <w:lvl w:ilvl="7" w:tplc="E11C9CAA">
      <w:numFmt w:val="bullet"/>
      <w:lvlText w:val="•"/>
      <w:lvlJc w:val="left"/>
      <w:pPr>
        <w:ind w:left="4289" w:hanging="369"/>
      </w:pPr>
      <w:rPr>
        <w:rFonts w:hint="default"/>
      </w:rPr>
    </w:lvl>
    <w:lvl w:ilvl="8" w:tplc="C328623E">
      <w:numFmt w:val="bullet"/>
      <w:lvlText w:val="•"/>
      <w:lvlJc w:val="left"/>
      <w:pPr>
        <w:ind w:left="4830" w:hanging="369"/>
      </w:pPr>
      <w:rPr>
        <w:rFonts w:hint="default"/>
      </w:rPr>
    </w:lvl>
  </w:abstractNum>
  <w:abstractNum w:abstractNumId="12">
    <w:nsid w:val="3A5925A9"/>
    <w:multiLevelType w:val="hybridMultilevel"/>
    <w:tmpl w:val="181AE680"/>
    <w:lvl w:ilvl="0" w:tplc="3940BC92">
      <w:start w:val="1"/>
      <w:numFmt w:val="decimal"/>
      <w:lvlText w:val="%1."/>
      <w:lvlJc w:val="left"/>
      <w:pPr>
        <w:ind w:left="584" w:hanging="367"/>
        <w:jc w:val="left"/>
      </w:pPr>
      <w:rPr>
        <w:rFonts w:hint="default"/>
        <w:w w:val="107"/>
      </w:rPr>
    </w:lvl>
    <w:lvl w:ilvl="1" w:tplc="9CEA2882">
      <w:numFmt w:val="bullet"/>
      <w:lvlText w:val="•"/>
      <w:lvlJc w:val="left"/>
      <w:pPr>
        <w:ind w:left="1180" w:hanging="367"/>
      </w:pPr>
      <w:rPr>
        <w:rFonts w:hint="default"/>
      </w:rPr>
    </w:lvl>
    <w:lvl w:ilvl="2" w:tplc="76CABD62">
      <w:numFmt w:val="bullet"/>
      <w:lvlText w:val="•"/>
      <w:lvlJc w:val="left"/>
      <w:pPr>
        <w:ind w:left="1621" w:hanging="367"/>
      </w:pPr>
      <w:rPr>
        <w:rFonts w:hint="default"/>
      </w:rPr>
    </w:lvl>
    <w:lvl w:ilvl="3" w:tplc="CECA9426">
      <w:numFmt w:val="bullet"/>
      <w:lvlText w:val="•"/>
      <w:lvlJc w:val="left"/>
      <w:pPr>
        <w:ind w:left="2063" w:hanging="367"/>
      </w:pPr>
      <w:rPr>
        <w:rFonts w:hint="default"/>
      </w:rPr>
    </w:lvl>
    <w:lvl w:ilvl="4" w:tplc="17325E60">
      <w:numFmt w:val="bullet"/>
      <w:lvlText w:val="•"/>
      <w:lvlJc w:val="left"/>
      <w:pPr>
        <w:ind w:left="2505" w:hanging="367"/>
      </w:pPr>
      <w:rPr>
        <w:rFonts w:hint="default"/>
      </w:rPr>
    </w:lvl>
    <w:lvl w:ilvl="5" w:tplc="147AFCCA">
      <w:numFmt w:val="bullet"/>
      <w:lvlText w:val="•"/>
      <w:lvlJc w:val="left"/>
      <w:pPr>
        <w:ind w:left="2946" w:hanging="367"/>
      </w:pPr>
      <w:rPr>
        <w:rFonts w:hint="default"/>
      </w:rPr>
    </w:lvl>
    <w:lvl w:ilvl="6" w:tplc="5E543F32">
      <w:numFmt w:val="bullet"/>
      <w:lvlText w:val="•"/>
      <w:lvlJc w:val="left"/>
      <w:pPr>
        <w:ind w:left="3388" w:hanging="367"/>
      </w:pPr>
      <w:rPr>
        <w:rFonts w:hint="default"/>
      </w:rPr>
    </w:lvl>
    <w:lvl w:ilvl="7" w:tplc="C562DFBE">
      <w:numFmt w:val="bullet"/>
      <w:lvlText w:val="•"/>
      <w:lvlJc w:val="left"/>
      <w:pPr>
        <w:ind w:left="3830" w:hanging="367"/>
      </w:pPr>
      <w:rPr>
        <w:rFonts w:hint="default"/>
      </w:rPr>
    </w:lvl>
    <w:lvl w:ilvl="8" w:tplc="17BC0F7C">
      <w:numFmt w:val="bullet"/>
      <w:lvlText w:val="•"/>
      <w:lvlJc w:val="left"/>
      <w:pPr>
        <w:ind w:left="4271" w:hanging="367"/>
      </w:pPr>
      <w:rPr>
        <w:rFonts w:hint="default"/>
      </w:rPr>
    </w:lvl>
  </w:abstractNum>
  <w:abstractNum w:abstractNumId="13">
    <w:nsid w:val="3F88773A"/>
    <w:multiLevelType w:val="hybridMultilevel"/>
    <w:tmpl w:val="77987690"/>
    <w:lvl w:ilvl="0" w:tplc="F840705E">
      <w:numFmt w:val="bullet"/>
      <w:lvlText w:val="·"/>
      <w:lvlJc w:val="left"/>
      <w:pPr>
        <w:ind w:left="306" w:hanging="146"/>
      </w:pPr>
      <w:rPr>
        <w:rFonts w:ascii="Times New Roman" w:eastAsia="Times New Roman" w:hAnsi="Times New Roman" w:cs="Times New Roman" w:hint="default"/>
        <w:color w:val="B6B6B6"/>
        <w:w w:val="103"/>
        <w:sz w:val="19"/>
        <w:szCs w:val="19"/>
      </w:rPr>
    </w:lvl>
    <w:lvl w:ilvl="1" w:tplc="5594910A">
      <w:numFmt w:val="bullet"/>
      <w:lvlText w:val="·"/>
      <w:lvlJc w:val="left"/>
      <w:pPr>
        <w:ind w:left="511" w:hanging="141"/>
      </w:pPr>
      <w:rPr>
        <w:rFonts w:hint="default"/>
        <w:w w:val="22"/>
      </w:rPr>
    </w:lvl>
    <w:lvl w:ilvl="2" w:tplc="B890F700">
      <w:numFmt w:val="bullet"/>
      <w:lvlText w:val="•"/>
      <w:lvlJc w:val="left"/>
      <w:pPr>
        <w:ind w:left="-151" w:hanging="141"/>
      </w:pPr>
      <w:rPr>
        <w:rFonts w:hint="default"/>
      </w:rPr>
    </w:lvl>
    <w:lvl w:ilvl="3" w:tplc="84D080E8">
      <w:numFmt w:val="bullet"/>
      <w:lvlText w:val="•"/>
      <w:lvlJc w:val="left"/>
      <w:pPr>
        <w:ind w:left="-821" w:hanging="141"/>
      </w:pPr>
      <w:rPr>
        <w:rFonts w:hint="default"/>
      </w:rPr>
    </w:lvl>
    <w:lvl w:ilvl="4" w:tplc="C6DA5634">
      <w:numFmt w:val="bullet"/>
      <w:lvlText w:val="•"/>
      <w:lvlJc w:val="left"/>
      <w:pPr>
        <w:ind w:left="-1491" w:hanging="141"/>
      </w:pPr>
      <w:rPr>
        <w:rFonts w:hint="default"/>
      </w:rPr>
    </w:lvl>
    <w:lvl w:ilvl="5" w:tplc="5E844402">
      <w:numFmt w:val="bullet"/>
      <w:lvlText w:val="•"/>
      <w:lvlJc w:val="left"/>
      <w:pPr>
        <w:ind w:left="-2161" w:hanging="141"/>
      </w:pPr>
      <w:rPr>
        <w:rFonts w:hint="default"/>
      </w:rPr>
    </w:lvl>
    <w:lvl w:ilvl="6" w:tplc="8D5A3FD8">
      <w:numFmt w:val="bullet"/>
      <w:lvlText w:val="•"/>
      <w:lvlJc w:val="left"/>
      <w:pPr>
        <w:ind w:left="-2831" w:hanging="141"/>
      </w:pPr>
      <w:rPr>
        <w:rFonts w:hint="default"/>
      </w:rPr>
    </w:lvl>
    <w:lvl w:ilvl="7" w:tplc="AD30BF0A">
      <w:numFmt w:val="bullet"/>
      <w:lvlText w:val="•"/>
      <w:lvlJc w:val="left"/>
      <w:pPr>
        <w:ind w:left="-3501" w:hanging="141"/>
      </w:pPr>
      <w:rPr>
        <w:rFonts w:hint="default"/>
      </w:rPr>
    </w:lvl>
    <w:lvl w:ilvl="8" w:tplc="831424EE">
      <w:numFmt w:val="bullet"/>
      <w:lvlText w:val="•"/>
      <w:lvlJc w:val="left"/>
      <w:pPr>
        <w:ind w:left="-4171" w:hanging="141"/>
      </w:pPr>
      <w:rPr>
        <w:rFonts w:hint="default"/>
      </w:rPr>
    </w:lvl>
  </w:abstractNum>
  <w:abstractNum w:abstractNumId="14">
    <w:nsid w:val="43EA2259"/>
    <w:multiLevelType w:val="hybridMultilevel"/>
    <w:tmpl w:val="BAE80564"/>
    <w:lvl w:ilvl="0" w:tplc="08249B60">
      <w:start w:val="1"/>
      <w:numFmt w:val="decimal"/>
      <w:lvlText w:val="%1."/>
      <w:lvlJc w:val="left"/>
      <w:pPr>
        <w:ind w:left="487" w:hanging="376"/>
        <w:jc w:val="right"/>
      </w:pPr>
      <w:rPr>
        <w:rFonts w:hint="default"/>
        <w:spacing w:val="-1"/>
        <w:w w:val="16"/>
      </w:rPr>
    </w:lvl>
    <w:lvl w:ilvl="1" w:tplc="1B40CD94">
      <w:numFmt w:val="bullet"/>
      <w:lvlText w:val="•"/>
      <w:lvlJc w:val="left"/>
      <w:pPr>
        <w:ind w:left="939" w:hanging="376"/>
      </w:pPr>
      <w:rPr>
        <w:rFonts w:hint="default"/>
      </w:rPr>
    </w:lvl>
    <w:lvl w:ilvl="2" w:tplc="380EEF4C">
      <w:numFmt w:val="bullet"/>
      <w:lvlText w:val="•"/>
      <w:lvlJc w:val="left"/>
      <w:pPr>
        <w:ind w:left="1398" w:hanging="376"/>
      </w:pPr>
      <w:rPr>
        <w:rFonts w:hint="default"/>
      </w:rPr>
    </w:lvl>
    <w:lvl w:ilvl="3" w:tplc="C6B818DA">
      <w:numFmt w:val="bullet"/>
      <w:lvlText w:val="•"/>
      <w:lvlJc w:val="left"/>
      <w:pPr>
        <w:ind w:left="1857" w:hanging="376"/>
      </w:pPr>
      <w:rPr>
        <w:rFonts w:hint="default"/>
      </w:rPr>
    </w:lvl>
    <w:lvl w:ilvl="4" w:tplc="E39A0F24">
      <w:numFmt w:val="bullet"/>
      <w:lvlText w:val="•"/>
      <w:lvlJc w:val="left"/>
      <w:pPr>
        <w:ind w:left="2317" w:hanging="376"/>
      </w:pPr>
      <w:rPr>
        <w:rFonts w:hint="default"/>
      </w:rPr>
    </w:lvl>
    <w:lvl w:ilvl="5" w:tplc="4AC03A04">
      <w:numFmt w:val="bullet"/>
      <w:lvlText w:val="•"/>
      <w:lvlJc w:val="left"/>
      <w:pPr>
        <w:ind w:left="2776" w:hanging="376"/>
      </w:pPr>
      <w:rPr>
        <w:rFonts w:hint="default"/>
      </w:rPr>
    </w:lvl>
    <w:lvl w:ilvl="6" w:tplc="00145A88">
      <w:numFmt w:val="bullet"/>
      <w:lvlText w:val="•"/>
      <w:lvlJc w:val="left"/>
      <w:pPr>
        <w:ind w:left="3235" w:hanging="376"/>
      </w:pPr>
      <w:rPr>
        <w:rFonts w:hint="default"/>
      </w:rPr>
    </w:lvl>
    <w:lvl w:ilvl="7" w:tplc="74B49CDC">
      <w:numFmt w:val="bullet"/>
      <w:lvlText w:val="•"/>
      <w:lvlJc w:val="left"/>
      <w:pPr>
        <w:ind w:left="3695" w:hanging="376"/>
      </w:pPr>
      <w:rPr>
        <w:rFonts w:hint="default"/>
      </w:rPr>
    </w:lvl>
    <w:lvl w:ilvl="8" w:tplc="25C8E986">
      <w:numFmt w:val="bullet"/>
      <w:lvlText w:val="•"/>
      <w:lvlJc w:val="left"/>
      <w:pPr>
        <w:ind w:left="4154" w:hanging="376"/>
      </w:pPr>
      <w:rPr>
        <w:rFonts w:hint="default"/>
      </w:rPr>
    </w:lvl>
  </w:abstractNum>
  <w:abstractNum w:abstractNumId="15">
    <w:nsid w:val="478459C3"/>
    <w:multiLevelType w:val="hybridMultilevel"/>
    <w:tmpl w:val="BA585ABC"/>
    <w:lvl w:ilvl="0" w:tplc="34C6F904">
      <w:start w:val="1"/>
      <w:numFmt w:val="decimal"/>
      <w:lvlText w:val="%1."/>
      <w:lvlJc w:val="left"/>
      <w:pPr>
        <w:ind w:left="1391" w:hanging="374"/>
        <w:jc w:val="left"/>
      </w:pPr>
      <w:rPr>
        <w:rFonts w:ascii="Times New Roman" w:eastAsia="Times New Roman" w:hAnsi="Times New Roman" w:cs="Times New Roman" w:hint="default"/>
        <w:color w:val="3D3D3D"/>
        <w:spacing w:val="0"/>
        <w:w w:val="94"/>
        <w:sz w:val="20"/>
        <w:szCs w:val="20"/>
      </w:rPr>
    </w:lvl>
    <w:lvl w:ilvl="1" w:tplc="B31E27CC">
      <w:numFmt w:val="bullet"/>
      <w:lvlText w:val="•"/>
      <w:lvlJc w:val="left"/>
      <w:pPr>
        <w:ind w:left="1853" w:hanging="374"/>
      </w:pPr>
      <w:rPr>
        <w:rFonts w:hint="default"/>
      </w:rPr>
    </w:lvl>
    <w:lvl w:ilvl="2" w:tplc="4B9E762C">
      <w:numFmt w:val="bullet"/>
      <w:lvlText w:val="•"/>
      <w:lvlJc w:val="left"/>
      <w:pPr>
        <w:ind w:left="2307" w:hanging="374"/>
      </w:pPr>
      <w:rPr>
        <w:rFonts w:hint="default"/>
      </w:rPr>
    </w:lvl>
    <w:lvl w:ilvl="3" w:tplc="E50CA084">
      <w:numFmt w:val="bullet"/>
      <w:lvlText w:val="•"/>
      <w:lvlJc w:val="left"/>
      <w:pPr>
        <w:ind w:left="2761" w:hanging="374"/>
      </w:pPr>
      <w:rPr>
        <w:rFonts w:hint="default"/>
      </w:rPr>
    </w:lvl>
    <w:lvl w:ilvl="4" w:tplc="6ED09B00">
      <w:numFmt w:val="bullet"/>
      <w:lvlText w:val="•"/>
      <w:lvlJc w:val="left"/>
      <w:pPr>
        <w:ind w:left="3215" w:hanging="374"/>
      </w:pPr>
      <w:rPr>
        <w:rFonts w:hint="default"/>
      </w:rPr>
    </w:lvl>
    <w:lvl w:ilvl="5" w:tplc="E3CCB296">
      <w:numFmt w:val="bullet"/>
      <w:lvlText w:val="•"/>
      <w:lvlJc w:val="left"/>
      <w:pPr>
        <w:ind w:left="3669" w:hanging="374"/>
      </w:pPr>
      <w:rPr>
        <w:rFonts w:hint="default"/>
      </w:rPr>
    </w:lvl>
    <w:lvl w:ilvl="6" w:tplc="9274EDA6">
      <w:numFmt w:val="bullet"/>
      <w:lvlText w:val="•"/>
      <w:lvlJc w:val="left"/>
      <w:pPr>
        <w:ind w:left="4123" w:hanging="374"/>
      </w:pPr>
      <w:rPr>
        <w:rFonts w:hint="default"/>
      </w:rPr>
    </w:lvl>
    <w:lvl w:ilvl="7" w:tplc="7FF43F98">
      <w:numFmt w:val="bullet"/>
      <w:lvlText w:val="•"/>
      <w:lvlJc w:val="left"/>
      <w:pPr>
        <w:ind w:left="4577" w:hanging="374"/>
      </w:pPr>
      <w:rPr>
        <w:rFonts w:hint="default"/>
      </w:rPr>
    </w:lvl>
    <w:lvl w:ilvl="8" w:tplc="008E8B20">
      <w:numFmt w:val="bullet"/>
      <w:lvlText w:val="•"/>
      <w:lvlJc w:val="left"/>
      <w:pPr>
        <w:ind w:left="5031" w:hanging="374"/>
      </w:pPr>
      <w:rPr>
        <w:rFonts w:hint="default"/>
      </w:rPr>
    </w:lvl>
  </w:abstractNum>
  <w:abstractNum w:abstractNumId="16">
    <w:nsid w:val="4A4C096B"/>
    <w:multiLevelType w:val="hybridMultilevel"/>
    <w:tmpl w:val="15E6789A"/>
    <w:lvl w:ilvl="0" w:tplc="13D671E2">
      <w:start w:val="1"/>
      <w:numFmt w:val="decimal"/>
      <w:lvlText w:val="%1."/>
      <w:lvlJc w:val="left"/>
      <w:pPr>
        <w:ind w:left="1907" w:hanging="357"/>
        <w:jc w:val="left"/>
      </w:pPr>
      <w:rPr>
        <w:rFonts w:hint="default"/>
        <w:spacing w:val="-1"/>
        <w:w w:val="100"/>
      </w:rPr>
    </w:lvl>
    <w:lvl w:ilvl="1" w:tplc="7E26E7E8">
      <w:numFmt w:val="bullet"/>
      <w:lvlText w:val="•"/>
      <w:lvlJc w:val="left"/>
      <w:pPr>
        <w:ind w:left="2932" w:hanging="357"/>
      </w:pPr>
      <w:rPr>
        <w:rFonts w:hint="default"/>
      </w:rPr>
    </w:lvl>
    <w:lvl w:ilvl="2" w:tplc="6CECF812">
      <w:numFmt w:val="bullet"/>
      <w:lvlText w:val="•"/>
      <w:lvlJc w:val="left"/>
      <w:pPr>
        <w:ind w:left="3964" w:hanging="357"/>
      </w:pPr>
      <w:rPr>
        <w:rFonts w:hint="default"/>
      </w:rPr>
    </w:lvl>
    <w:lvl w:ilvl="3" w:tplc="89F4E3CE">
      <w:numFmt w:val="bullet"/>
      <w:lvlText w:val="•"/>
      <w:lvlJc w:val="left"/>
      <w:pPr>
        <w:ind w:left="4996" w:hanging="357"/>
      </w:pPr>
      <w:rPr>
        <w:rFonts w:hint="default"/>
      </w:rPr>
    </w:lvl>
    <w:lvl w:ilvl="4" w:tplc="0B922EE0">
      <w:numFmt w:val="bullet"/>
      <w:lvlText w:val="•"/>
      <w:lvlJc w:val="left"/>
      <w:pPr>
        <w:ind w:left="6028" w:hanging="357"/>
      </w:pPr>
      <w:rPr>
        <w:rFonts w:hint="default"/>
      </w:rPr>
    </w:lvl>
    <w:lvl w:ilvl="5" w:tplc="D1962182">
      <w:numFmt w:val="bullet"/>
      <w:lvlText w:val="•"/>
      <w:lvlJc w:val="left"/>
      <w:pPr>
        <w:ind w:left="7060" w:hanging="357"/>
      </w:pPr>
      <w:rPr>
        <w:rFonts w:hint="default"/>
      </w:rPr>
    </w:lvl>
    <w:lvl w:ilvl="6" w:tplc="E46463B2">
      <w:numFmt w:val="bullet"/>
      <w:lvlText w:val="•"/>
      <w:lvlJc w:val="left"/>
      <w:pPr>
        <w:ind w:left="8092" w:hanging="357"/>
      </w:pPr>
      <w:rPr>
        <w:rFonts w:hint="default"/>
      </w:rPr>
    </w:lvl>
    <w:lvl w:ilvl="7" w:tplc="004A8B76">
      <w:numFmt w:val="bullet"/>
      <w:lvlText w:val="•"/>
      <w:lvlJc w:val="left"/>
      <w:pPr>
        <w:ind w:left="9124" w:hanging="357"/>
      </w:pPr>
      <w:rPr>
        <w:rFonts w:hint="default"/>
      </w:rPr>
    </w:lvl>
    <w:lvl w:ilvl="8" w:tplc="A336FA22">
      <w:numFmt w:val="bullet"/>
      <w:lvlText w:val="•"/>
      <w:lvlJc w:val="left"/>
      <w:pPr>
        <w:ind w:left="10156" w:hanging="357"/>
      </w:pPr>
      <w:rPr>
        <w:rFonts w:hint="default"/>
      </w:rPr>
    </w:lvl>
  </w:abstractNum>
  <w:abstractNum w:abstractNumId="17">
    <w:nsid w:val="4B9C5EB4"/>
    <w:multiLevelType w:val="hybridMultilevel"/>
    <w:tmpl w:val="F21017FA"/>
    <w:lvl w:ilvl="0" w:tplc="345AB5E0">
      <w:start w:val="2"/>
      <w:numFmt w:val="decimal"/>
      <w:lvlText w:val="%1."/>
      <w:lvlJc w:val="left"/>
      <w:pPr>
        <w:ind w:left="631" w:hanging="364"/>
        <w:jc w:val="left"/>
      </w:pPr>
      <w:rPr>
        <w:rFonts w:hint="default"/>
        <w:w w:val="110"/>
      </w:rPr>
    </w:lvl>
    <w:lvl w:ilvl="1" w:tplc="093A6C02">
      <w:numFmt w:val="bullet"/>
      <w:lvlText w:val="•"/>
      <w:lvlJc w:val="left"/>
      <w:pPr>
        <w:ind w:left="1155" w:hanging="364"/>
      </w:pPr>
      <w:rPr>
        <w:rFonts w:hint="default"/>
      </w:rPr>
    </w:lvl>
    <w:lvl w:ilvl="2" w:tplc="0D62CDB8">
      <w:numFmt w:val="bullet"/>
      <w:lvlText w:val="•"/>
      <w:lvlJc w:val="left"/>
      <w:pPr>
        <w:ind w:left="1670" w:hanging="364"/>
      </w:pPr>
      <w:rPr>
        <w:rFonts w:hint="default"/>
      </w:rPr>
    </w:lvl>
    <w:lvl w:ilvl="3" w:tplc="C23AC5D6">
      <w:numFmt w:val="bullet"/>
      <w:lvlText w:val="•"/>
      <w:lvlJc w:val="left"/>
      <w:pPr>
        <w:ind w:left="2185" w:hanging="364"/>
      </w:pPr>
      <w:rPr>
        <w:rFonts w:hint="default"/>
      </w:rPr>
    </w:lvl>
    <w:lvl w:ilvl="4" w:tplc="39246CB6">
      <w:numFmt w:val="bullet"/>
      <w:lvlText w:val="•"/>
      <w:lvlJc w:val="left"/>
      <w:pPr>
        <w:ind w:left="2701" w:hanging="364"/>
      </w:pPr>
      <w:rPr>
        <w:rFonts w:hint="default"/>
      </w:rPr>
    </w:lvl>
    <w:lvl w:ilvl="5" w:tplc="F9A03968">
      <w:numFmt w:val="bullet"/>
      <w:lvlText w:val="•"/>
      <w:lvlJc w:val="left"/>
      <w:pPr>
        <w:ind w:left="3216" w:hanging="364"/>
      </w:pPr>
      <w:rPr>
        <w:rFonts w:hint="default"/>
      </w:rPr>
    </w:lvl>
    <w:lvl w:ilvl="6" w:tplc="A6FC7BA0">
      <w:numFmt w:val="bullet"/>
      <w:lvlText w:val="•"/>
      <w:lvlJc w:val="left"/>
      <w:pPr>
        <w:ind w:left="3731" w:hanging="364"/>
      </w:pPr>
      <w:rPr>
        <w:rFonts w:hint="default"/>
      </w:rPr>
    </w:lvl>
    <w:lvl w:ilvl="7" w:tplc="19DED2A0">
      <w:numFmt w:val="bullet"/>
      <w:lvlText w:val="•"/>
      <w:lvlJc w:val="left"/>
      <w:pPr>
        <w:ind w:left="4246" w:hanging="364"/>
      </w:pPr>
      <w:rPr>
        <w:rFonts w:hint="default"/>
      </w:rPr>
    </w:lvl>
    <w:lvl w:ilvl="8" w:tplc="F02C894C">
      <w:numFmt w:val="bullet"/>
      <w:lvlText w:val="•"/>
      <w:lvlJc w:val="left"/>
      <w:pPr>
        <w:ind w:left="4762" w:hanging="364"/>
      </w:pPr>
      <w:rPr>
        <w:rFonts w:hint="default"/>
      </w:rPr>
    </w:lvl>
  </w:abstractNum>
  <w:abstractNum w:abstractNumId="18">
    <w:nsid w:val="4CCB3A38"/>
    <w:multiLevelType w:val="hybridMultilevel"/>
    <w:tmpl w:val="728614C4"/>
    <w:lvl w:ilvl="0" w:tplc="2B6C25DE">
      <w:start w:val="1"/>
      <w:numFmt w:val="decimal"/>
      <w:lvlText w:val="%1."/>
      <w:lvlJc w:val="left"/>
      <w:pPr>
        <w:ind w:left="587" w:hanging="363"/>
        <w:jc w:val="left"/>
      </w:pPr>
      <w:rPr>
        <w:rFonts w:ascii="Arial" w:eastAsia="Arial" w:hAnsi="Arial" w:cs="Arial" w:hint="default"/>
        <w:color w:val="4B4B4B"/>
        <w:spacing w:val="-1"/>
        <w:w w:val="91"/>
        <w:sz w:val="19"/>
        <w:szCs w:val="19"/>
      </w:rPr>
    </w:lvl>
    <w:lvl w:ilvl="1" w:tplc="28E063E0">
      <w:numFmt w:val="bullet"/>
      <w:lvlText w:val="·"/>
      <w:lvlJc w:val="left"/>
      <w:pPr>
        <w:ind w:left="388" w:hanging="50"/>
      </w:pPr>
      <w:rPr>
        <w:rFonts w:ascii="Arial" w:eastAsia="Arial" w:hAnsi="Arial" w:cs="Arial" w:hint="default"/>
        <w:color w:val="A8A8A8"/>
        <w:spacing w:val="-12"/>
        <w:w w:val="80"/>
        <w:position w:val="-9"/>
        <w:sz w:val="16"/>
        <w:szCs w:val="16"/>
      </w:rPr>
    </w:lvl>
    <w:lvl w:ilvl="2" w:tplc="EBDAC7F2">
      <w:numFmt w:val="bullet"/>
      <w:lvlText w:val="•"/>
      <w:lvlJc w:val="left"/>
      <w:pPr>
        <w:ind w:left="1860" w:hanging="50"/>
      </w:pPr>
      <w:rPr>
        <w:rFonts w:hint="default"/>
      </w:rPr>
    </w:lvl>
    <w:lvl w:ilvl="3" w:tplc="2D02F426">
      <w:numFmt w:val="bullet"/>
      <w:lvlText w:val="•"/>
      <w:lvlJc w:val="left"/>
      <w:pPr>
        <w:ind w:left="939" w:hanging="50"/>
      </w:pPr>
      <w:rPr>
        <w:rFonts w:hint="default"/>
      </w:rPr>
    </w:lvl>
    <w:lvl w:ilvl="4" w:tplc="F2DA5CF2">
      <w:numFmt w:val="bullet"/>
      <w:lvlText w:val="•"/>
      <w:lvlJc w:val="left"/>
      <w:pPr>
        <w:ind w:left="19" w:hanging="50"/>
      </w:pPr>
      <w:rPr>
        <w:rFonts w:hint="default"/>
      </w:rPr>
    </w:lvl>
    <w:lvl w:ilvl="5" w:tplc="179AF30E">
      <w:numFmt w:val="bullet"/>
      <w:lvlText w:val="•"/>
      <w:lvlJc w:val="left"/>
      <w:pPr>
        <w:ind w:left="-902" w:hanging="50"/>
      </w:pPr>
      <w:rPr>
        <w:rFonts w:hint="default"/>
      </w:rPr>
    </w:lvl>
    <w:lvl w:ilvl="6" w:tplc="19CE73E0">
      <w:numFmt w:val="bullet"/>
      <w:lvlText w:val="•"/>
      <w:lvlJc w:val="left"/>
      <w:pPr>
        <w:ind w:left="-1822" w:hanging="50"/>
      </w:pPr>
      <w:rPr>
        <w:rFonts w:hint="default"/>
      </w:rPr>
    </w:lvl>
    <w:lvl w:ilvl="7" w:tplc="BD06FE82">
      <w:numFmt w:val="bullet"/>
      <w:lvlText w:val="•"/>
      <w:lvlJc w:val="left"/>
      <w:pPr>
        <w:ind w:left="-2743" w:hanging="50"/>
      </w:pPr>
      <w:rPr>
        <w:rFonts w:hint="default"/>
      </w:rPr>
    </w:lvl>
    <w:lvl w:ilvl="8" w:tplc="68200F84">
      <w:numFmt w:val="bullet"/>
      <w:lvlText w:val="•"/>
      <w:lvlJc w:val="left"/>
      <w:pPr>
        <w:ind w:left="-3663" w:hanging="50"/>
      </w:pPr>
      <w:rPr>
        <w:rFonts w:hint="default"/>
      </w:rPr>
    </w:lvl>
  </w:abstractNum>
  <w:abstractNum w:abstractNumId="19">
    <w:nsid w:val="52FB3C7F"/>
    <w:multiLevelType w:val="hybridMultilevel"/>
    <w:tmpl w:val="27FEBD0E"/>
    <w:lvl w:ilvl="0" w:tplc="7D047E38">
      <w:start w:val="4"/>
      <w:numFmt w:val="decimal"/>
      <w:lvlText w:val="%1."/>
      <w:lvlJc w:val="left"/>
      <w:pPr>
        <w:ind w:left="645" w:hanging="365"/>
        <w:jc w:val="left"/>
      </w:pPr>
      <w:rPr>
        <w:rFonts w:hint="default"/>
        <w:b/>
        <w:bCs/>
        <w:spacing w:val="-9"/>
        <w:w w:val="105"/>
      </w:rPr>
    </w:lvl>
    <w:lvl w:ilvl="1" w:tplc="C40A56D6">
      <w:numFmt w:val="bullet"/>
      <w:lvlText w:val="•"/>
      <w:lvlJc w:val="left"/>
      <w:pPr>
        <w:ind w:left="1677" w:hanging="365"/>
      </w:pPr>
      <w:rPr>
        <w:rFonts w:hint="default"/>
      </w:rPr>
    </w:lvl>
    <w:lvl w:ilvl="2" w:tplc="AFAAC13C">
      <w:numFmt w:val="bullet"/>
      <w:lvlText w:val="•"/>
      <w:lvlJc w:val="left"/>
      <w:pPr>
        <w:ind w:left="2714" w:hanging="365"/>
      </w:pPr>
      <w:rPr>
        <w:rFonts w:hint="default"/>
      </w:rPr>
    </w:lvl>
    <w:lvl w:ilvl="3" w:tplc="CEDC69FA">
      <w:numFmt w:val="bullet"/>
      <w:lvlText w:val="•"/>
      <w:lvlJc w:val="left"/>
      <w:pPr>
        <w:ind w:left="3751" w:hanging="365"/>
      </w:pPr>
      <w:rPr>
        <w:rFonts w:hint="default"/>
      </w:rPr>
    </w:lvl>
    <w:lvl w:ilvl="4" w:tplc="1C7ADFDE">
      <w:numFmt w:val="bullet"/>
      <w:lvlText w:val="•"/>
      <w:lvlJc w:val="left"/>
      <w:pPr>
        <w:ind w:left="4788" w:hanging="365"/>
      </w:pPr>
      <w:rPr>
        <w:rFonts w:hint="default"/>
      </w:rPr>
    </w:lvl>
    <w:lvl w:ilvl="5" w:tplc="0C9C21F8">
      <w:numFmt w:val="bullet"/>
      <w:lvlText w:val="•"/>
      <w:lvlJc w:val="left"/>
      <w:pPr>
        <w:ind w:left="5826" w:hanging="365"/>
      </w:pPr>
      <w:rPr>
        <w:rFonts w:hint="default"/>
      </w:rPr>
    </w:lvl>
    <w:lvl w:ilvl="6" w:tplc="7A06A604">
      <w:numFmt w:val="bullet"/>
      <w:lvlText w:val="•"/>
      <w:lvlJc w:val="left"/>
      <w:pPr>
        <w:ind w:left="6863" w:hanging="365"/>
      </w:pPr>
      <w:rPr>
        <w:rFonts w:hint="default"/>
      </w:rPr>
    </w:lvl>
    <w:lvl w:ilvl="7" w:tplc="95543408">
      <w:numFmt w:val="bullet"/>
      <w:lvlText w:val="•"/>
      <w:lvlJc w:val="left"/>
      <w:pPr>
        <w:ind w:left="7900" w:hanging="365"/>
      </w:pPr>
      <w:rPr>
        <w:rFonts w:hint="default"/>
      </w:rPr>
    </w:lvl>
    <w:lvl w:ilvl="8" w:tplc="80606A68">
      <w:numFmt w:val="bullet"/>
      <w:lvlText w:val="•"/>
      <w:lvlJc w:val="left"/>
      <w:pPr>
        <w:ind w:left="8937" w:hanging="365"/>
      </w:pPr>
      <w:rPr>
        <w:rFonts w:hint="default"/>
      </w:rPr>
    </w:lvl>
  </w:abstractNum>
  <w:abstractNum w:abstractNumId="20">
    <w:nsid w:val="5A8029EA"/>
    <w:multiLevelType w:val="hybridMultilevel"/>
    <w:tmpl w:val="447A4F4E"/>
    <w:lvl w:ilvl="0" w:tplc="C2884F8C">
      <w:start w:val="1"/>
      <w:numFmt w:val="decimal"/>
      <w:lvlText w:val="%1."/>
      <w:lvlJc w:val="left"/>
      <w:pPr>
        <w:ind w:left="1398" w:hanging="360"/>
        <w:jc w:val="right"/>
      </w:pPr>
      <w:rPr>
        <w:rFonts w:hint="default"/>
        <w:spacing w:val="-1"/>
        <w:w w:val="115"/>
      </w:rPr>
    </w:lvl>
    <w:lvl w:ilvl="1" w:tplc="1C1A9BA2">
      <w:start w:val="1"/>
      <w:numFmt w:val="decimal"/>
      <w:lvlText w:val="%2."/>
      <w:lvlJc w:val="left"/>
      <w:pPr>
        <w:ind w:left="1104" w:hanging="345"/>
        <w:jc w:val="right"/>
      </w:pPr>
      <w:rPr>
        <w:rFonts w:hint="default"/>
        <w:spacing w:val="-1"/>
        <w:w w:val="107"/>
      </w:rPr>
    </w:lvl>
    <w:lvl w:ilvl="2" w:tplc="031C87AC">
      <w:numFmt w:val="bullet"/>
      <w:lvlText w:val="•"/>
      <w:lvlJc w:val="left"/>
      <w:pPr>
        <w:ind w:left="1904" w:hanging="345"/>
      </w:pPr>
      <w:rPr>
        <w:rFonts w:hint="default"/>
      </w:rPr>
    </w:lvl>
    <w:lvl w:ilvl="3" w:tplc="39387026">
      <w:numFmt w:val="bullet"/>
      <w:lvlText w:val="•"/>
      <w:lvlJc w:val="left"/>
      <w:pPr>
        <w:ind w:left="2409" w:hanging="345"/>
      </w:pPr>
      <w:rPr>
        <w:rFonts w:hint="default"/>
      </w:rPr>
    </w:lvl>
    <w:lvl w:ilvl="4" w:tplc="F1F032D0">
      <w:numFmt w:val="bullet"/>
      <w:lvlText w:val="•"/>
      <w:lvlJc w:val="left"/>
      <w:pPr>
        <w:ind w:left="2914" w:hanging="345"/>
      </w:pPr>
      <w:rPr>
        <w:rFonts w:hint="default"/>
      </w:rPr>
    </w:lvl>
    <w:lvl w:ilvl="5" w:tplc="E46227FC">
      <w:numFmt w:val="bullet"/>
      <w:lvlText w:val="•"/>
      <w:lvlJc w:val="left"/>
      <w:pPr>
        <w:ind w:left="3418" w:hanging="345"/>
      </w:pPr>
      <w:rPr>
        <w:rFonts w:hint="default"/>
      </w:rPr>
    </w:lvl>
    <w:lvl w:ilvl="6" w:tplc="6FC41A06">
      <w:numFmt w:val="bullet"/>
      <w:lvlText w:val="•"/>
      <w:lvlJc w:val="left"/>
      <w:pPr>
        <w:ind w:left="3923" w:hanging="345"/>
      </w:pPr>
      <w:rPr>
        <w:rFonts w:hint="default"/>
      </w:rPr>
    </w:lvl>
    <w:lvl w:ilvl="7" w:tplc="DEC83042">
      <w:numFmt w:val="bullet"/>
      <w:lvlText w:val="•"/>
      <w:lvlJc w:val="left"/>
      <w:pPr>
        <w:ind w:left="4428" w:hanging="345"/>
      </w:pPr>
      <w:rPr>
        <w:rFonts w:hint="default"/>
      </w:rPr>
    </w:lvl>
    <w:lvl w:ilvl="8" w:tplc="BBD8D122">
      <w:numFmt w:val="bullet"/>
      <w:lvlText w:val="•"/>
      <w:lvlJc w:val="left"/>
      <w:pPr>
        <w:ind w:left="4933" w:hanging="345"/>
      </w:pPr>
      <w:rPr>
        <w:rFonts w:hint="default"/>
      </w:rPr>
    </w:lvl>
  </w:abstractNum>
  <w:abstractNum w:abstractNumId="21">
    <w:nsid w:val="5B2E2DB1"/>
    <w:multiLevelType w:val="hybridMultilevel"/>
    <w:tmpl w:val="1DD25E48"/>
    <w:lvl w:ilvl="0" w:tplc="5BEE0E4E">
      <w:numFmt w:val="bullet"/>
      <w:lvlText w:val="•"/>
      <w:lvlJc w:val="left"/>
      <w:pPr>
        <w:ind w:left="575" w:hanging="261"/>
      </w:pPr>
      <w:rPr>
        <w:rFonts w:ascii="Times New Roman" w:eastAsia="Times New Roman" w:hAnsi="Times New Roman" w:cs="Times New Roman" w:hint="default"/>
        <w:color w:val="414141"/>
        <w:w w:val="110"/>
        <w:sz w:val="21"/>
        <w:szCs w:val="21"/>
      </w:rPr>
    </w:lvl>
    <w:lvl w:ilvl="1" w:tplc="45F66AD6">
      <w:numFmt w:val="bullet"/>
      <w:lvlText w:val="•"/>
      <w:lvlJc w:val="left"/>
      <w:pPr>
        <w:ind w:left="1611" w:hanging="243"/>
      </w:pPr>
      <w:rPr>
        <w:rFonts w:hint="default"/>
        <w:w w:val="101"/>
      </w:rPr>
    </w:lvl>
    <w:lvl w:ilvl="2" w:tplc="1B6413BC">
      <w:numFmt w:val="bullet"/>
      <w:lvlText w:val="•"/>
      <w:lvlJc w:val="left"/>
      <w:pPr>
        <w:ind w:left="1433" w:hanging="243"/>
      </w:pPr>
      <w:rPr>
        <w:rFonts w:hint="default"/>
      </w:rPr>
    </w:lvl>
    <w:lvl w:ilvl="3" w:tplc="6714FB82">
      <w:numFmt w:val="bullet"/>
      <w:lvlText w:val="•"/>
      <w:lvlJc w:val="left"/>
      <w:pPr>
        <w:ind w:left="1247" w:hanging="243"/>
      </w:pPr>
      <w:rPr>
        <w:rFonts w:hint="default"/>
      </w:rPr>
    </w:lvl>
    <w:lvl w:ilvl="4" w:tplc="4A4CB698">
      <w:numFmt w:val="bullet"/>
      <w:lvlText w:val="•"/>
      <w:lvlJc w:val="left"/>
      <w:pPr>
        <w:ind w:left="1060" w:hanging="243"/>
      </w:pPr>
      <w:rPr>
        <w:rFonts w:hint="default"/>
      </w:rPr>
    </w:lvl>
    <w:lvl w:ilvl="5" w:tplc="8F6A3F5C">
      <w:numFmt w:val="bullet"/>
      <w:lvlText w:val="•"/>
      <w:lvlJc w:val="left"/>
      <w:pPr>
        <w:ind w:left="874" w:hanging="243"/>
      </w:pPr>
      <w:rPr>
        <w:rFonts w:hint="default"/>
      </w:rPr>
    </w:lvl>
    <w:lvl w:ilvl="6" w:tplc="F8404F4C">
      <w:numFmt w:val="bullet"/>
      <w:lvlText w:val="•"/>
      <w:lvlJc w:val="left"/>
      <w:pPr>
        <w:ind w:left="688" w:hanging="243"/>
      </w:pPr>
      <w:rPr>
        <w:rFonts w:hint="default"/>
      </w:rPr>
    </w:lvl>
    <w:lvl w:ilvl="7" w:tplc="A1FA9AE2">
      <w:numFmt w:val="bullet"/>
      <w:lvlText w:val="•"/>
      <w:lvlJc w:val="left"/>
      <w:pPr>
        <w:ind w:left="501" w:hanging="243"/>
      </w:pPr>
      <w:rPr>
        <w:rFonts w:hint="default"/>
      </w:rPr>
    </w:lvl>
    <w:lvl w:ilvl="8" w:tplc="576E8628">
      <w:numFmt w:val="bullet"/>
      <w:lvlText w:val="•"/>
      <w:lvlJc w:val="left"/>
      <w:pPr>
        <w:ind w:left="315" w:hanging="243"/>
      </w:pPr>
      <w:rPr>
        <w:rFonts w:hint="default"/>
      </w:rPr>
    </w:lvl>
  </w:abstractNum>
  <w:abstractNum w:abstractNumId="22">
    <w:nsid w:val="5BE6584B"/>
    <w:multiLevelType w:val="hybridMultilevel"/>
    <w:tmpl w:val="0DB41670"/>
    <w:lvl w:ilvl="0" w:tplc="3C5C037A">
      <w:start w:val="1"/>
      <w:numFmt w:val="decimal"/>
      <w:lvlText w:val="%1."/>
      <w:lvlJc w:val="left"/>
      <w:pPr>
        <w:ind w:left="582" w:hanging="369"/>
        <w:jc w:val="right"/>
      </w:pPr>
      <w:rPr>
        <w:rFonts w:hint="default"/>
        <w:spacing w:val="-1"/>
        <w:w w:val="97"/>
      </w:rPr>
    </w:lvl>
    <w:lvl w:ilvl="1" w:tplc="A33E3240">
      <w:numFmt w:val="bullet"/>
      <w:lvlText w:val="•"/>
      <w:lvlJc w:val="left"/>
      <w:pPr>
        <w:ind w:left="1126" w:hanging="369"/>
      </w:pPr>
      <w:rPr>
        <w:rFonts w:hint="default"/>
      </w:rPr>
    </w:lvl>
    <w:lvl w:ilvl="2" w:tplc="22F8106C">
      <w:numFmt w:val="bullet"/>
      <w:lvlText w:val="•"/>
      <w:lvlJc w:val="left"/>
      <w:pPr>
        <w:ind w:left="1672" w:hanging="369"/>
      </w:pPr>
      <w:rPr>
        <w:rFonts w:hint="default"/>
      </w:rPr>
    </w:lvl>
    <w:lvl w:ilvl="3" w:tplc="73F4D250">
      <w:numFmt w:val="bullet"/>
      <w:lvlText w:val="•"/>
      <w:lvlJc w:val="left"/>
      <w:pPr>
        <w:ind w:left="2218" w:hanging="369"/>
      </w:pPr>
      <w:rPr>
        <w:rFonts w:hint="default"/>
      </w:rPr>
    </w:lvl>
    <w:lvl w:ilvl="4" w:tplc="E42C13FC">
      <w:numFmt w:val="bullet"/>
      <w:lvlText w:val="•"/>
      <w:lvlJc w:val="left"/>
      <w:pPr>
        <w:ind w:left="2764" w:hanging="369"/>
      </w:pPr>
      <w:rPr>
        <w:rFonts w:hint="default"/>
      </w:rPr>
    </w:lvl>
    <w:lvl w:ilvl="5" w:tplc="149E33A6">
      <w:numFmt w:val="bullet"/>
      <w:lvlText w:val="•"/>
      <w:lvlJc w:val="left"/>
      <w:pPr>
        <w:ind w:left="3311" w:hanging="369"/>
      </w:pPr>
      <w:rPr>
        <w:rFonts w:hint="default"/>
      </w:rPr>
    </w:lvl>
    <w:lvl w:ilvl="6" w:tplc="C5328BD8">
      <w:numFmt w:val="bullet"/>
      <w:lvlText w:val="•"/>
      <w:lvlJc w:val="left"/>
      <w:pPr>
        <w:ind w:left="3857" w:hanging="369"/>
      </w:pPr>
      <w:rPr>
        <w:rFonts w:hint="default"/>
      </w:rPr>
    </w:lvl>
    <w:lvl w:ilvl="7" w:tplc="4F7CA460">
      <w:numFmt w:val="bullet"/>
      <w:lvlText w:val="•"/>
      <w:lvlJc w:val="left"/>
      <w:pPr>
        <w:ind w:left="4403" w:hanging="369"/>
      </w:pPr>
      <w:rPr>
        <w:rFonts w:hint="default"/>
      </w:rPr>
    </w:lvl>
    <w:lvl w:ilvl="8" w:tplc="80F6E448">
      <w:numFmt w:val="bullet"/>
      <w:lvlText w:val="•"/>
      <w:lvlJc w:val="left"/>
      <w:pPr>
        <w:ind w:left="4949" w:hanging="369"/>
      </w:pPr>
      <w:rPr>
        <w:rFonts w:hint="default"/>
      </w:rPr>
    </w:lvl>
  </w:abstractNum>
  <w:abstractNum w:abstractNumId="23">
    <w:nsid w:val="5C516981"/>
    <w:multiLevelType w:val="hybridMultilevel"/>
    <w:tmpl w:val="88A2485A"/>
    <w:lvl w:ilvl="0" w:tplc="181098AA">
      <w:start w:val="1"/>
      <w:numFmt w:val="decimal"/>
      <w:lvlText w:val="%1."/>
      <w:lvlJc w:val="left"/>
      <w:pPr>
        <w:ind w:left="533" w:hanging="361"/>
        <w:jc w:val="left"/>
      </w:pPr>
      <w:rPr>
        <w:rFonts w:hint="default"/>
        <w:spacing w:val="-1"/>
        <w:w w:val="105"/>
      </w:rPr>
    </w:lvl>
    <w:lvl w:ilvl="1" w:tplc="2FAAE85A">
      <w:numFmt w:val="bullet"/>
      <w:lvlText w:val="·"/>
      <w:lvlJc w:val="left"/>
      <w:pPr>
        <w:ind w:left="317" w:hanging="27"/>
      </w:pPr>
      <w:rPr>
        <w:rFonts w:hint="default"/>
        <w:w w:val="76"/>
      </w:rPr>
    </w:lvl>
    <w:lvl w:ilvl="2" w:tplc="4928F6E4">
      <w:numFmt w:val="bullet"/>
      <w:lvlText w:val="•"/>
      <w:lvlJc w:val="left"/>
      <w:pPr>
        <w:ind w:left="1115" w:hanging="27"/>
      </w:pPr>
      <w:rPr>
        <w:rFonts w:hint="default"/>
      </w:rPr>
    </w:lvl>
    <w:lvl w:ilvl="3" w:tplc="156AEA8C">
      <w:numFmt w:val="bullet"/>
      <w:lvlText w:val="•"/>
      <w:lvlJc w:val="left"/>
      <w:pPr>
        <w:ind w:left="1690" w:hanging="27"/>
      </w:pPr>
      <w:rPr>
        <w:rFonts w:hint="default"/>
      </w:rPr>
    </w:lvl>
    <w:lvl w:ilvl="4" w:tplc="C25CFFF2">
      <w:numFmt w:val="bullet"/>
      <w:lvlText w:val="•"/>
      <w:lvlJc w:val="left"/>
      <w:pPr>
        <w:ind w:left="2265" w:hanging="27"/>
      </w:pPr>
      <w:rPr>
        <w:rFonts w:hint="default"/>
      </w:rPr>
    </w:lvl>
    <w:lvl w:ilvl="5" w:tplc="957E8002">
      <w:numFmt w:val="bullet"/>
      <w:lvlText w:val="•"/>
      <w:lvlJc w:val="left"/>
      <w:pPr>
        <w:ind w:left="2840" w:hanging="27"/>
      </w:pPr>
      <w:rPr>
        <w:rFonts w:hint="default"/>
      </w:rPr>
    </w:lvl>
    <w:lvl w:ilvl="6" w:tplc="2E222714">
      <w:numFmt w:val="bullet"/>
      <w:lvlText w:val="•"/>
      <w:lvlJc w:val="left"/>
      <w:pPr>
        <w:ind w:left="3415" w:hanging="27"/>
      </w:pPr>
      <w:rPr>
        <w:rFonts w:hint="default"/>
      </w:rPr>
    </w:lvl>
    <w:lvl w:ilvl="7" w:tplc="74D6CEE2">
      <w:numFmt w:val="bullet"/>
      <w:lvlText w:val="•"/>
      <w:lvlJc w:val="left"/>
      <w:pPr>
        <w:ind w:left="3990" w:hanging="27"/>
      </w:pPr>
      <w:rPr>
        <w:rFonts w:hint="default"/>
      </w:rPr>
    </w:lvl>
    <w:lvl w:ilvl="8" w:tplc="68F280D8">
      <w:numFmt w:val="bullet"/>
      <w:lvlText w:val="•"/>
      <w:lvlJc w:val="left"/>
      <w:pPr>
        <w:ind w:left="4565" w:hanging="27"/>
      </w:pPr>
      <w:rPr>
        <w:rFonts w:hint="default"/>
      </w:rPr>
    </w:lvl>
  </w:abstractNum>
  <w:abstractNum w:abstractNumId="24">
    <w:nsid w:val="5C9B7209"/>
    <w:multiLevelType w:val="hybridMultilevel"/>
    <w:tmpl w:val="3AE257B4"/>
    <w:lvl w:ilvl="0" w:tplc="2BA82A14">
      <w:numFmt w:val="bullet"/>
      <w:lvlText w:val="•"/>
      <w:lvlJc w:val="left"/>
      <w:pPr>
        <w:ind w:left="36" w:hanging="37"/>
      </w:pPr>
      <w:rPr>
        <w:rFonts w:ascii="Times New Roman" w:eastAsia="Times New Roman" w:hAnsi="Times New Roman" w:cs="Times New Roman" w:hint="default"/>
        <w:color w:val="6E6E6E"/>
        <w:spacing w:val="-5"/>
        <w:w w:val="112"/>
        <w:sz w:val="7"/>
        <w:szCs w:val="7"/>
      </w:rPr>
    </w:lvl>
    <w:lvl w:ilvl="1" w:tplc="CE787248">
      <w:numFmt w:val="bullet"/>
      <w:lvlText w:val="•"/>
      <w:lvlJc w:val="left"/>
      <w:pPr>
        <w:ind w:left="73" w:hanging="37"/>
      </w:pPr>
      <w:rPr>
        <w:rFonts w:hint="default"/>
      </w:rPr>
    </w:lvl>
    <w:lvl w:ilvl="2" w:tplc="8E2E27C4">
      <w:numFmt w:val="bullet"/>
      <w:lvlText w:val="•"/>
      <w:lvlJc w:val="left"/>
      <w:pPr>
        <w:ind w:left="107" w:hanging="37"/>
      </w:pPr>
      <w:rPr>
        <w:rFonts w:hint="default"/>
      </w:rPr>
    </w:lvl>
    <w:lvl w:ilvl="3" w:tplc="0812E356">
      <w:numFmt w:val="bullet"/>
      <w:lvlText w:val="•"/>
      <w:lvlJc w:val="left"/>
      <w:pPr>
        <w:ind w:left="140" w:hanging="37"/>
      </w:pPr>
      <w:rPr>
        <w:rFonts w:hint="default"/>
      </w:rPr>
    </w:lvl>
    <w:lvl w:ilvl="4" w:tplc="E2C08542">
      <w:numFmt w:val="bullet"/>
      <w:lvlText w:val="•"/>
      <w:lvlJc w:val="left"/>
      <w:pPr>
        <w:ind w:left="174" w:hanging="37"/>
      </w:pPr>
      <w:rPr>
        <w:rFonts w:hint="default"/>
      </w:rPr>
    </w:lvl>
    <w:lvl w:ilvl="5" w:tplc="B2B41788">
      <w:numFmt w:val="bullet"/>
      <w:lvlText w:val="•"/>
      <w:lvlJc w:val="left"/>
      <w:pPr>
        <w:ind w:left="207" w:hanging="37"/>
      </w:pPr>
      <w:rPr>
        <w:rFonts w:hint="default"/>
      </w:rPr>
    </w:lvl>
    <w:lvl w:ilvl="6" w:tplc="08ECAA3A">
      <w:numFmt w:val="bullet"/>
      <w:lvlText w:val="•"/>
      <w:lvlJc w:val="left"/>
      <w:pPr>
        <w:ind w:left="241" w:hanging="37"/>
      </w:pPr>
      <w:rPr>
        <w:rFonts w:hint="default"/>
      </w:rPr>
    </w:lvl>
    <w:lvl w:ilvl="7" w:tplc="178A6908">
      <w:numFmt w:val="bullet"/>
      <w:lvlText w:val="•"/>
      <w:lvlJc w:val="left"/>
      <w:pPr>
        <w:ind w:left="275" w:hanging="37"/>
      </w:pPr>
      <w:rPr>
        <w:rFonts w:hint="default"/>
      </w:rPr>
    </w:lvl>
    <w:lvl w:ilvl="8" w:tplc="DD8A7044">
      <w:numFmt w:val="bullet"/>
      <w:lvlText w:val="•"/>
      <w:lvlJc w:val="left"/>
      <w:pPr>
        <w:ind w:left="308" w:hanging="37"/>
      </w:pPr>
      <w:rPr>
        <w:rFonts w:hint="default"/>
      </w:rPr>
    </w:lvl>
  </w:abstractNum>
  <w:abstractNum w:abstractNumId="25">
    <w:nsid w:val="5EE41C80"/>
    <w:multiLevelType w:val="hybridMultilevel"/>
    <w:tmpl w:val="1716E488"/>
    <w:lvl w:ilvl="0" w:tplc="DC08C302">
      <w:start w:val="1"/>
      <w:numFmt w:val="decimal"/>
      <w:lvlText w:val="%1."/>
      <w:lvlJc w:val="left"/>
      <w:pPr>
        <w:ind w:left="908" w:hanging="370"/>
        <w:jc w:val="right"/>
      </w:pPr>
      <w:rPr>
        <w:rFonts w:hint="default"/>
        <w:w w:val="94"/>
      </w:rPr>
    </w:lvl>
    <w:lvl w:ilvl="1" w:tplc="E054A552">
      <w:start w:val="1"/>
      <w:numFmt w:val="lowerLetter"/>
      <w:lvlText w:val="%2."/>
      <w:lvlJc w:val="left"/>
      <w:pPr>
        <w:ind w:left="1023" w:hanging="363"/>
        <w:jc w:val="left"/>
      </w:pPr>
      <w:rPr>
        <w:rFonts w:hint="default"/>
        <w:spacing w:val="-1"/>
        <w:w w:val="105"/>
      </w:rPr>
    </w:lvl>
    <w:lvl w:ilvl="2" w:tplc="A3B0174E">
      <w:numFmt w:val="bullet"/>
      <w:lvlText w:val="•"/>
      <w:lvlJc w:val="left"/>
      <w:pPr>
        <w:ind w:left="1652" w:hanging="363"/>
      </w:pPr>
      <w:rPr>
        <w:rFonts w:ascii="Times New Roman" w:eastAsia="Times New Roman" w:hAnsi="Times New Roman" w:cs="Times New Roman" w:hint="default"/>
        <w:color w:val="3B3B3B"/>
        <w:w w:val="101"/>
        <w:sz w:val="20"/>
        <w:szCs w:val="20"/>
      </w:rPr>
    </w:lvl>
    <w:lvl w:ilvl="3" w:tplc="69600CD6">
      <w:numFmt w:val="bullet"/>
      <w:lvlText w:val="•"/>
      <w:lvlJc w:val="left"/>
      <w:pPr>
        <w:ind w:left="1260" w:hanging="363"/>
      </w:pPr>
      <w:rPr>
        <w:rFonts w:hint="default"/>
      </w:rPr>
    </w:lvl>
    <w:lvl w:ilvl="4" w:tplc="BAEA3AB2">
      <w:numFmt w:val="bullet"/>
      <w:lvlText w:val="•"/>
      <w:lvlJc w:val="left"/>
      <w:pPr>
        <w:ind w:left="1280" w:hanging="363"/>
      </w:pPr>
      <w:rPr>
        <w:rFonts w:hint="default"/>
      </w:rPr>
    </w:lvl>
    <w:lvl w:ilvl="5" w:tplc="45949C2C">
      <w:numFmt w:val="bullet"/>
      <w:lvlText w:val="•"/>
      <w:lvlJc w:val="left"/>
      <w:pPr>
        <w:ind w:left="1540" w:hanging="363"/>
      </w:pPr>
      <w:rPr>
        <w:rFonts w:hint="default"/>
      </w:rPr>
    </w:lvl>
    <w:lvl w:ilvl="6" w:tplc="DC8226C0">
      <w:numFmt w:val="bullet"/>
      <w:lvlText w:val="•"/>
      <w:lvlJc w:val="left"/>
      <w:pPr>
        <w:ind w:left="1660" w:hanging="363"/>
      </w:pPr>
      <w:rPr>
        <w:rFonts w:hint="default"/>
      </w:rPr>
    </w:lvl>
    <w:lvl w:ilvl="7" w:tplc="EB06D9FC">
      <w:numFmt w:val="bullet"/>
      <w:lvlText w:val="•"/>
      <w:lvlJc w:val="left"/>
      <w:pPr>
        <w:ind w:left="2020" w:hanging="363"/>
      </w:pPr>
      <w:rPr>
        <w:rFonts w:hint="default"/>
      </w:rPr>
    </w:lvl>
    <w:lvl w:ilvl="8" w:tplc="3A88E698">
      <w:numFmt w:val="bullet"/>
      <w:lvlText w:val="•"/>
      <w:lvlJc w:val="left"/>
      <w:pPr>
        <w:ind w:left="2040" w:hanging="363"/>
      </w:pPr>
      <w:rPr>
        <w:rFonts w:hint="default"/>
      </w:rPr>
    </w:lvl>
  </w:abstractNum>
  <w:abstractNum w:abstractNumId="26">
    <w:nsid w:val="61EB3555"/>
    <w:multiLevelType w:val="hybridMultilevel"/>
    <w:tmpl w:val="54EA1148"/>
    <w:lvl w:ilvl="0" w:tplc="531A68A4">
      <w:start w:val="1"/>
      <w:numFmt w:val="decimal"/>
      <w:lvlText w:val="%1."/>
      <w:lvlJc w:val="left"/>
      <w:pPr>
        <w:ind w:left="1705" w:hanging="365"/>
        <w:jc w:val="right"/>
      </w:pPr>
      <w:rPr>
        <w:rFonts w:hint="default"/>
        <w:w w:val="104"/>
      </w:rPr>
    </w:lvl>
    <w:lvl w:ilvl="1" w:tplc="CDDC27F8">
      <w:start w:val="1"/>
      <w:numFmt w:val="lowerLetter"/>
      <w:lvlText w:val="%2."/>
      <w:lvlJc w:val="left"/>
      <w:pPr>
        <w:ind w:left="998" w:hanging="348"/>
        <w:jc w:val="right"/>
      </w:pPr>
      <w:rPr>
        <w:rFonts w:hint="default"/>
        <w:spacing w:val="-1"/>
        <w:w w:val="103"/>
      </w:rPr>
    </w:lvl>
    <w:lvl w:ilvl="2" w:tplc="CDF2742A">
      <w:numFmt w:val="bullet"/>
      <w:lvlText w:val="•"/>
      <w:lvlJc w:val="left"/>
      <w:pPr>
        <w:ind w:left="1700" w:hanging="348"/>
      </w:pPr>
      <w:rPr>
        <w:rFonts w:hint="default"/>
      </w:rPr>
    </w:lvl>
    <w:lvl w:ilvl="3" w:tplc="F62ED806">
      <w:numFmt w:val="bullet"/>
      <w:lvlText w:val="•"/>
      <w:lvlJc w:val="left"/>
      <w:pPr>
        <w:ind w:left="1482" w:hanging="348"/>
      </w:pPr>
      <w:rPr>
        <w:rFonts w:hint="default"/>
      </w:rPr>
    </w:lvl>
    <w:lvl w:ilvl="4" w:tplc="E4C886E6">
      <w:numFmt w:val="bullet"/>
      <w:lvlText w:val="•"/>
      <w:lvlJc w:val="left"/>
      <w:pPr>
        <w:ind w:left="1265" w:hanging="348"/>
      </w:pPr>
      <w:rPr>
        <w:rFonts w:hint="default"/>
      </w:rPr>
    </w:lvl>
    <w:lvl w:ilvl="5" w:tplc="CD8E6ED4">
      <w:numFmt w:val="bullet"/>
      <w:lvlText w:val="•"/>
      <w:lvlJc w:val="left"/>
      <w:pPr>
        <w:ind w:left="1047" w:hanging="348"/>
      </w:pPr>
      <w:rPr>
        <w:rFonts w:hint="default"/>
      </w:rPr>
    </w:lvl>
    <w:lvl w:ilvl="6" w:tplc="4762D28C">
      <w:numFmt w:val="bullet"/>
      <w:lvlText w:val="•"/>
      <w:lvlJc w:val="left"/>
      <w:pPr>
        <w:ind w:left="830" w:hanging="348"/>
      </w:pPr>
      <w:rPr>
        <w:rFonts w:hint="default"/>
      </w:rPr>
    </w:lvl>
    <w:lvl w:ilvl="7" w:tplc="FA647FE6">
      <w:numFmt w:val="bullet"/>
      <w:lvlText w:val="•"/>
      <w:lvlJc w:val="left"/>
      <w:pPr>
        <w:ind w:left="612" w:hanging="348"/>
      </w:pPr>
      <w:rPr>
        <w:rFonts w:hint="default"/>
      </w:rPr>
    </w:lvl>
    <w:lvl w:ilvl="8" w:tplc="27042DA0">
      <w:numFmt w:val="bullet"/>
      <w:lvlText w:val="•"/>
      <w:lvlJc w:val="left"/>
      <w:pPr>
        <w:ind w:left="395" w:hanging="348"/>
      </w:pPr>
      <w:rPr>
        <w:rFonts w:hint="default"/>
      </w:rPr>
    </w:lvl>
  </w:abstractNum>
  <w:abstractNum w:abstractNumId="27">
    <w:nsid w:val="63BF6B31"/>
    <w:multiLevelType w:val="hybridMultilevel"/>
    <w:tmpl w:val="F6AE2FE6"/>
    <w:lvl w:ilvl="0" w:tplc="F9C0D0F2">
      <w:start w:val="1"/>
      <w:numFmt w:val="decimal"/>
      <w:lvlText w:val="%1)"/>
      <w:lvlJc w:val="left"/>
      <w:pPr>
        <w:ind w:left="1896" w:hanging="366"/>
        <w:jc w:val="right"/>
      </w:pPr>
      <w:rPr>
        <w:rFonts w:hint="default"/>
        <w:w w:val="100"/>
      </w:rPr>
    </w:lvl>
    <w:lvl w:ilvl="1" w:tplc="4D52C438">
      <w:numFmt w:val="bullet"/>
      <w:lvlText w:val="•"/>
      <w:lvlJc w:val="left"/>
      <w:pPr>
        <w:ind w:left="2283" w:hanging="366"/>
      </w:pPr>
      <w:rPr>
        <w:rFonts w:hint="default"/>
      </w:rPr>
    </w:lvl>
    <w:lvl w:ilvl="2" w:tplc="18C00210">
      <w:numFmt w:val="bullet"/>
      <w:lvlText w:val="•"/>
      <w:lvlJc w:val="left"/>
      <w:pPr>
        <w:ind w:left="2666" w:hanging="366"/>
      </w:pPr>
      <w:rPr>
        <w:rFonts w:hint="default"/>
      </w:rPr>
    </w:lvl>
    <w:lvl w:ilvl="3" w:tplc="625614B8">
      <w:numFmt w:val="bullet"/>
      <w:lvlText w:val="•"/>
      <w:lvlJc w:val="left"/>
      <w:pPr>
        <w:ind w:left="3050" w:hanging="366"/>
      </w:pPr>
      <w:rPr>
        <w:rFonts w:hint="default"/>
      </w:rPr>
    </w:lvl>
    <w:lvl w:ilvl="4" w:tplc="13D6478E">
      <w:numFmt w:val="bullet"/>
      <w:lvlText w:val="•"/>
      <w:lvlJc w:val="left"/>
      <w:pPr>
        <w:ind w:left="3433" w:hanging="366"/>
      </w:pPr>
      <w:rPr>
        <w:rFonts w:hint="default"/>
      </w:rPr>
    </w:lvl>
    <w:lvl w:ilvl="5" w:tplc="8568854E">
      <w:numFmt w:val="bullet"/>
      <w:lvlText w:val="•"/>
      <w:lvlJc w:val="left"/>
      <w:pPr>
        <w:ind w:left="3817" w:hanging="366"/>
      </w:pPr>
      <w:rPr>
        <w:rFonts w:hint="default"/>
      </w:rPr>
    </w:lvl>
    <w:lvl w:ilvl="6" w:tplc="8EF2440C">
      <w:numFmt w:val="bullet"/>
      <w:lvlText w:val="•"/>
      <w:lvlJc w:val="left"/>
      <w:pPr>
        <w:ind w:left="4200" w:hanging="366"/>
      </w:pPr>
      <w:rPr>
        <w:rFonts w:hint="default"/>
      </w:rPr>
    </w:lvl>
    <w:lvl w:ilvl="7" w:tplc="EBAE1E36">
      <w:numFmt w:val="bullet"/>
      <w:lvlText w:val="•"/>
      <w:lvlJc w:val="left"/>
      <w:pPr>
        <w:ind w:left="4584" w:hanging="366"/>
      </w:pPr>
      <w:rPr>
        <w:rFonts w:hint="default"/>
      </w:rPr>
    </w:lvl>
    <w:lvl w:ilvl="8" w:tplc="4EFEE96A">
      <w:numFmt w:val="bullet"/>
      <w:lvlText w:val="•"/>
      <w:lvlJc w:val="left"/>
      <w:pPr>
        <w:ind w:left="4967" w:hanging="366"/>
      </w:pPr>
      <w:rPr>
        <w:rFonts w:hint="default"/>
      </w:rPr>
    </w:lvl>
  </w:abstractNum>
  <w:abstractNum w:abstractNumId="28">
    <w:nsid w:val="6ADA6A15"/>
    <w:multiLevelType w:val="hybridMultilevel"/>
    <w:tmpl w:val="D332BE48"/>
    <w:lvl w:ilvl="0" w:tplc="432C79B0">
      <w:start w:val="1"/>
      <w:numFmt w:val="decimal"/>
      <w:lvlText w:val="%1."/>
      <w:lvlJc w:val="left"/>
      <w:pPr>
        <w:ind w:left="629" w:hanging="368"/>
        <w:jc w:val="right"/>
      </w:pPr>
      <w:rPr>
        <w:rFonts w:hint="default"/>
        <w:spacing w:val="-1"/>
        <w:w w:val="104"/>
      </w:rPr>
    </w:lvl>
    <w:lvl w:ilvl="1" w:tplc="F474A0FA">
      <w:start w:val="1"/>
      <w:numFmt w:val="lowerLetter"/>
      <w:lvlText w:val="%2."/>
      <w:lvlJc w:val="left"/>
      <w:pPr>
        <w:ind w:left="907" w:hanging="355"/>
        <w:jc w:val="left"/>
      </w:pPr>
      <w:rPr>
        <w:rFonts w:hint="default"/>
        <w:spacing w:val="-1"/>
        <w:w w:val="104"/>
      </w:rPr>
    </w:lvl>
    <w:lvl w:ilvl="2" w:tplc="3F60B026">
      <w:start w:val="1"/>
      <w:numFmt w:val="decimal"/>
      <w:lvlText w:val="%3."/>
      <w:lvlJc w:val="left"/>
      <w:pPr>
        <w:ind w:left="1497" w:hanging="365"/>
        <w:jc w:val="right"/>
      </w:pPr>
      <w:rPr>
        <w:rFonts w:hint="default"/>
        <w:w w:val="103"/>
      </w:rPr>
    </w:lvl>
    <w:lvl w:ilvl="3" w:tplc="2CE48D34">
      <w:start w:val="1"/>
      <w:numFmt w:val="lowerLetter"/>
      <w:lvlText w:val="%4."/>
      <w:lvlJc w:val="left"/>
      <w:pPr>
        <w:ind w:left="978" w:hanging="348"/>
        <w:jc w:val="left"/>
      </w:pPr>
      <w:rPr>
        <w:rFonts w:ascii="Times New Roman" w:eastAsia="Times New Roman" w:hAnsi="Times New Roman" w:cs="Times New Roman" w:hint="default"/>
        <w:color w:val="3F3F3F"/>
        <w:spacing w:val="-1"/>
        <w:w w:val="109"/>
        <w:sz w:val="21"/>
        <w:szCs w:val="21"/>
      </w:rPr>
    </w:lvl>
    <w:lvl w:ilvl="4" w:tplc="A560E1F8">
      <w:numFmt w:val="bullet"/>
      <w:lvlText w:val="•"/>
      <w:lvlJc w:val="left"/>
      <w:pPr>
        <w:ind w:left="1000" w:hanging="348"/>
      </w:pPr>
      <w:rPr>
        <w:rFonts w:hint="default"/>
      </w:rPr>
    </w:lvl>
    <w:lvl w:ilvl="5" w:tplc="A9688CD2">
      <w:numFmt w:val="bullet"/>
      <w:lvlText w:val="•"/>
      <w:lvlJc w:val="left"/>
      <w:pPr>
        <w:ind w:left="1500" w:hanging="348"/>
      </w:pPr>
      <w:rPr>
        <w:rFonts w:hint="default"/>
      </w:rPr>
    </w:lvl>
    <w:lvl w:ilvl="6" w:tplc="CC22AD46">
      <w:numFmt w:val="bullet"/>
      <w:lvlText w:val="•"/>
      <w:lvlJc w:val="left"/>
      <w:pPr>
        <w:ind w:left="1900" w:hanging="348"/>
      </w:pPr>
      <w:rPr>
        <w:rFonts w:hint="default"/>
      </w:rPr>
    </w:lvl>
    <w:lvl w:ilvl="7" w:tplc="C4D80E3C">
      <w:numFmt w:val="bullet"/>
      <w:lvlText w:val="•"/>
      <w:lvlJc w:val="left"/>
      <w:pPr>
        <w:ind w:left="1920" w:hanging="348"/>
      </w:pPr>
      <w:rPr>
        <w:rFonts w:hint="default"/>
      </w:rPr>
    </w:lvl>
    <w:lvl w:ilvl="8" w:tplc="7F5212F6">
      <w:numFmt w:val="bullet"/>
      <w:lvlText w:val="•"/>
      <w:lvlJc w:val="left"/>
      <w:pPr>
        <w:ind w:left="1147" w:hanging="348"/>
      </w:pPr>
      <w:rPr>
        <w:rFonts w:hint="default"/>
      </w:rPr>
    </w:lvl>
  </w:abstractNum>
  <w:abstractNum w:abstractNumId="29">
    <w:nsid w:val="71A16BCE"/>
    <w:multiLevelType w:val="hybridMultilevel"/>
    <w:tmpl w:val="1350677C"/>
    <w:lvl w:ilvl="0" w:tplc="753A8FEC">
      <w:start w:val="1"/>
      <w:numFmt w:val="decimal"/>
      <w:lvlText w:val="%1."/>
      <w:lvlJc w:val="left"/>
      <w:pPr>
        <w:ind w:left="560" w:hanging="373"/>
        <w:jc w:val="left"/>
      </w:pPr>
      <w:rPr>
        <w:rFonts w:ascii="Times New Roman" w:eastAsia="Times New Roman" w:hAnsi="Times New Roman" w:cs="Times New Roman" w:hint="default"/>
        <w:color w:val="414141"/>
        <w:w w:val="108"/>
        <w:sz w:val="20"/>
        <w:szCs w:val="20"/>
      </w:rPr>
    </w:lvl>
    <w:lvl w:ilvl="1" w:tplc="DFA0800A">
      <w:start w:val="1"/>
      <w:numFmt w:val="lowerLetter"/>
      <w:lvlText w:val="%2."/>
      <w:lvlJc w:val="left"/>
      <w:pPr>
        <w:ind w:left="934" w:hanging="364"/>
        <w:jc w:val="left"/>
      </w:pPr>
      <w:rPr>
        <w:rFonts w:ascii="Times New Roman" w:eastAsia="Times New Roman" w:hAnsi="Times New Roman" w:cs="Times New Roman" w:hint="default"/>
        <w:color w:val="414141"/>
        <w:spacing w:val="-1"/>
        <w:w w:val="108"/>
        <w:sz w:val="20"/>
        <w:szCs w:val="20"/>
      </w:rPr>
    </w:lvl>
    <w:lvl w:ilvl="2" w:tplc="74E0480E">
      <w:numFmt w:val="bullet"/>
      <w:lvlText w:val="•"/>
      <w:lvlJc w:val="left"/>
      <w:pPr>
        <w:ind w:left="1411" w:hanging="364"/>
      </w:pPr>
      <w:rPr>
        <w:rFonts w:hint="default"/>
      </w:rPr>
    </w:lvl>
    <w:lvl w:ilvl="3" w:tplc="A0508E18">
      <w:numFmt w:val="bullet"/>
      <w:lvlText w:val="•"/>
      <w:lvlJc w:val="left"/>
      <w:pPr>
        <w:ind w:left="1882" w:hanging="364"/>
      </w:pPr>
      <w:rPr>
        <w:rFonts w:hint="default"/>
      </w:rPr>
    </w:lvl>
    <w:lvl w:ilvl="4" w:tplc="A9B281BE">
      <w:numFmt w:val="bullet"/>
      <w:lvlText w:val="•"/>
      <w:lvlJc w:val="left"/>
      <w:pPr>
        <w:ind w:left="2353" w:hanging="364"/>
      </w:pPr>
      <w:rPr>
        <w:rFonts w:hint="default"/>
      </w:rPr>
    </w:lvl>
    <w:lvl w:ilvl="5" w:tplc="D3C48A2A">
      <w:numFmt w:val="bullet"/>
      <w:lvlText w:val="•"/>
      <w:lvlJc w:val="left"/>
      <w:pPr>
        <w:ind w:left="2824" w:hanging="364"/>
      </w:pPr>
      <w:rPr>
        <w:rFonts w:hint="default"/>
      </w:rPr>
    </w:lvl>
    <w:lvl w:ilvl="6" w:tplc="020CE99A">
      <w:numFmt w:val="bullet"/>
      <w:lvlText w:val="•"/>
      <w:lvlJc w:val="left"/>
      <w:pPr>
        <w:ind w:left="3295" w:hanging="364"/>
      </w:pPr>
      <w:rPr>
        <w:rFonts w:hint="default"/>
      </w:rPr>
    </w:lvl>
    <w:lvl w:ilvl="7" w:tplc="3E607760">
      <w:numFmt w:val="bullet"/>
      <w:lvlText w:val="•"/>
      <w:lvlJc w:val="left"/>
      <w:pPr>
        <w:ind w:left="3766" w:hanging="364"/>
      </w:pPr>
      <w:rPr>
        <w:rFonts w:hint="default"/>
      </w:rPr>
    </w:lvl>
    <w:lvl w:ilvl="8" w:tplc="2D36CAA6">
      <w:numFmt w:val="bullet"/>
      <w:lvlText w:val="•"/>
      <w:lvlJc w:val="left"/>
      <w:pPr>
        <w:ind w:left="4238" w:hanging="364"/>
      </w:pPr>
      <w:rPr>
        <w:rFonts w:hint="default"/>
      </w:rPr>
    </w:lvl>
  </w:abstractNum>
  <w:abstractNum w:abstractNumId="30">
    <w:nsid w:val="74A94B9E"/>
    <w:multiLevelType w:val="hybridMultilevel"/>
    <w:tmpl w:val="5E7AFD10"/>
    <w:lvl w:ilvl="0" w:tplc="DBA28A14">
      <w:numFmt w:val="bullet"/>
      <w:lvlText w:val="·"/>
      <w:lvlJc w:val="left"/>
      <w:pPr>
        <w:ind w:left="283" w:hanging="67"/>
      </w:pPr>
      <w:rPr>
        <w:rFonts w:hint="default"/>
        <w:spacing w:val="-13"/>
        <w:w w:val="86"/>
      </w:rPr>
    </w:lvl>
    <w:lvl w:ilvl="1" w:tplc="C8BC718A">
      <w:numFmt w:val="bullet"/>
      <w:lvlText w:val="·"/>
      <w:lvlJc w:val="left"/>
      <w:pPr>
        <w:ind w:left="1434" w:hanging="74"/>
      </w:pPr>
      <w:rPr>
        <w:rFonts w:ascii="Times New Roman" w:eastAsia="Times New Roman" w:hAnsi="Times New Roman" w:cs="Times New Roman" w:hint="default"/>
        <w:color w:val="797979"/>
        <w:spacing w:val="5"/>
        <w:w w:val="103"/>
        <w:sz w:val="18"/>
        <w:szCs w:val="18"/>
      </w:rPr>
    </w:lvl>
    <w:lvl w:ilvl="2" w:tplc="212623CC">
      <w:numFmt w:val="bullet"/>
      <w:lvlText w:val="•"/>
      <w:lvlJc w:val="left"/>
      <w:pPr>
        <w:ind w:left="1407" w:hanging="74"/>
      </w:pPr>
      <w:rPr>
        <w:rFonts w:hint="default"/>
      </w:rPr>
    </w:lvl>
    <w:lvl w:ilvl="3" w:tplc="B284E710">
      <w:numFmt w:val="bullet"/>
      <w:lvlText w:val="•"/>
      <w:lvlJc w:val="left"/>
      <w:pPr>
        <w:ind w:left="1375" w:hanging="74"/>
      </w:pPr>
      <w:rPr>
        <w:rFonts w:hint="default"/>
      </w:rPr>
    </w:lvl>
    <w:lvl w:ilvl="4" w:tplc="ED42A8B4">
      <w:numFmt w:val="bullet"/>
      <w:lvlText w:val="•"/>
      <w:lvlJc w:val="left"/>
      <w:pPr>
        <w:ind w:left="1343" w:hanging="74"/>
      </w:pPr>
      <w:rPr>
        <w:rFonts w:hint="default"/>
      </w:rPr>
    </w:lvl>
    <w:lvl w:ilvl="5" w:tplc="7EB6AF92">
      <w:numFmt w:val="bullet"/>
      <w:lvlText w:val="•"/>
      <w:lvlJc w:val="left"/>
      <w:pPr>
        <w:ind w:left="1311" w:hanging="74"/>
      </w:pPr>
      <w:rPr>
        <w:rFonts w:hint="default"/>
      </w:rPr>
    </w:lvl>
    <w:lvl w:ilvl="6" w:tplc="1BA6063E">
      <w:numFmt w:val="bullet"/>
      <w:lvlText w:val="•"/>
      <w:lvlJc w:val="left"/>
      <w:pPr>
        <w:ind w:left="1279" w:hanging="74"/>
      </w:pPr>
      <w:rPr>
        <w:rFonts w:hint="default"/>
      </w:rPr>
    </w:lvl>
    <w:lvl w:ilvl="7" w:tplc="B93A6086">
      <w:numFmt w:val="bullet"/>
      <w:lvlText w:val="•"/>
      <w:lvlJc w:val="left"/>
      <w:pPr>
        <w:ind w:left="1247" w:hanging="74"/>
      </w:pPr>
      <w:rPr>
        <w:rFonts w:hint="default"/>
      </w:rPr>
    </w:lvl>
    <w:lvl w:ilvl="8" w:tplc="6FCA1E72">
      <w:numFmt w:val="bullet"/>
      <w:lvlText w:val="•"/>
      <w:lvlJc w:val="left"/>
      <w:pPr>
        <w:ind w:left="1215" w:hanging="74"/>
      </w:pPr>
      <w:rPr>
        <w:rFonts w:hint="default"/>
      </w:rPr>
    </w:lvl>
  </w:abstractNum>
  <w:abstractNum w:abstractNumId="31">
    <w:nsid w:val="79FF75DF"/>
    <w:multiLevelType w:val="hybridMultilevel"/>
    <w:tmpl w:val="9BAA55AC"/>
    <w:lvl w:ilvl="0" w:tplc="418C22AC">
      <w:numFmt w:val="bullet"/>
      <w:lvlText w:val="·"/>
      <w:lvlJc w:val="left"/>
      <w:pPr>
        <w:ind w:left="233" w:hanging="22"/>
      </w:pPr>
      <w:rPr>
        <w:rFonts w:ascii="Arial" w:eastAsia="Arial" w:hAnsi="Arial" w:cs="Arial" w:hint="default"/>
        <w:color w:val="CACACA"/>
        <w:w w:val="16"/>
        <w:position w:val="-2"/>
        <w:sz w:val="8"/>
        <w:szCs w:val="8"/>
      </w:rPr>
    </w:lvl>
    <w:lvl w:ilvl="1" w:tplc="67A0E8E0">
      <w:numFmt w:val="bullet"/>
      <w:lvlText w:val="•"/>
      <w:lvlJc w:val="left"/>
      <w:pPr>
        <w:ind w:left="835" w:hanging="22"/>
      </w:pPr>
      <w:rPr>
        <w:rFonts w:hint="default"/>
      </w:rPr>
    </w:lvl>
    <w:lvl w:ilvl="2" w:tplc="9D08D2BE">
      <w:numFmt w:val="bullet"/>
      <w:lvlText w:val="•"/>
      <w:lvlJc w:val="left"/>
      <w:pPr>
        <w:ind w:left="1430" w:hanging="22"/>
      </w:pPr>
      <w:rPr>
        <w:rFonts w:hint="default"/>
      </w:rPr>
    </w:lvl>
    <w:lvl w:ilvl="3" w:tplc="5942C950">
      <w:numFmt w:val="bullet"/>
      <w:lvlText w:val="•"/>
      <w:lvlJc w:val="left"/>
      <w:pPr>
        <w:ind w:left="2025" w:hanging="22"/>
      </w:pPr>
      <w:rPr>
        <w:rFonts w:hint="default"/>
      </w:rPr>
    </w:lvl>
    <w:lvl w:ilvl="4" w:tplc="78443294">
      <w:numFmt w:val="bullet"/>
      <w:lvlText w:val="•"/>
      <w:lvlJc w:val="left"/>
      <w:pPr>
        <w:ind w:left="2621" w:hanging="22"/>
      </w:pPr>
      <w:rPr>
        <w:rFonts w:hint="default"/>
      </w:rPr>
    </w:lvl>
    <w:lvl w:ilvl="5" w:tplc="DD00D838">
      <w:numFmt w:val="bullet"/>
      <w:lvlText w:val="•"/>
      <w:lvlJc w:val="left"/>
      <w:pPr>
        <w:ind w:left="3216" w:hanging="22"/>
      </w:pPr>
      <w:rPr>
        <w:rFonts w:hint="default"/>
      </w:rPr>
    </w:lvl>
    <w:lvl w:ilvl="6" w:tplc="68DE6860">
      <w:numFmt w:val="bullet"/>
      <w:lvlText w:val="•"/>
      <w:lvlJc w:val="left"/>
      <w:pPr>
        <w:ind w:left="3811" w:hanging="22"/>
      </w:pPr>
      <w:rPr>
        <w:rFonts w:hint="default"/>
      </w:rPr>
    </w:lvl>
    <w:lvl w:ilvl="7" w:tplc="8BAAA2A0">
      <w:numFmt w:val="bullet"/>
      <w:lvlText w:val="•"/>
      <w:lvlJc w:val="left"/>
      <w:pPr>
        <w:ind w:left="4407" w:hanging="22"/>
      </w:pPr>
      <w:rPr>
        <w:rFonts w:hint="default"/>
      </w:rPr>
    </w:lvl>
    <w:lvl w:ilvl="8" w:tplc="5A68CB66">
      <w:numFmt w:val="bullet"/>
      <w:lvlText w:val="•"/>
      <w:lvlJc w:val="left"/>
      <w:pPr>
        <w:ind w:left="5002" w:hanging="22"/>
      </w:pPr>
      <w:rPr>
        <w:rFonts w:hint="default"/>
      </w:rPr>
    </w:lvl>
  </w:abstractNum>
  <w:num w:numId="1">
    <w:abstractNumId w:val="21"/>
  </w:num>
  <w:num w:numId="2">
    <w:abstractNumId w:val="9"/>
  </w:num>
  <w:num w:numId="3">
    <w:abstractNumId w:val="20"/>
  </w:num>
  <w:num w:numId="4">
    <w:abstractNumId w:val="26"/>
  </w:num>
  <w:num w:numId="5">
    <w:abstractNumId w:val="27"/>
  </w:num>
  <w:num w:numId="6">
    <w:abstractNumId w:val="0"/>
  </w:num>
  <w:num w:numId="7">
    <w:abstractNumId w:val="2"/>
  </w:num>
  <w:num w:numId="8">
    <w:abstractNumId w:val="25"/>
  </w:num>
  <w:num w:numId="9">
    <w:abstractNumId w:val="28"/>
  </w:num>
  <w:num w:numId="10">
    <w:abstractNumId w:val="19"/>
  </w:num>
  <w:num w:numId="11">
    <w:abstractNumId w:val="18"/>
  </w:num>
  <w:num w:numId="12">
    <w:abstractNumId w:val="17"/>
  </w:num>
  <w:num w:numId="13">
    <w:abstractNumId w:val="15"/>
  </w:num>
  <w:num w:numId="14">
    <w:abstractNumId w:val="23"/>
  </w:num>
  <w:num w:numId="15">
    <w:abstractNumId w:val="14"/>
  </w:num>
  <w:num w:numId="16">
    <w:abstractNumId w:val="5"/>
  </w:num>
  <w:num w:numId="17">
    <w:abstractNumId w:val="12"/>
  </w:num>
  <w:num w:numId="18">
    <w:abstractNumId w:val="13"/>
  </w:num>
  <w:num w:numId="19">
    <w:abstractNumId w:val="1"/>
  </w:num>
  <w:num w:numId="20">
    <w:abstractNumId w:val="6"/>
  </w:num>
  <w:num w:numId="21">
    <w:abstractNumId w:val="11"/>
  </w:num>
  <w:num w:numId="22">
    <w:abstractNumId w:val="7"/>
  </w:num>
  <w:num w:numId="23">
    <w:abstractNumId w:val="22"/>
  </w:num>
  <w:num w:numId="24">
    <w:abstractNumId w:val="3"/>
  </w:num>
  <w:num w:numId="25">
    <w:abstractNumId w:val="29"/>
  </w:num>
  <w:num w:numId="26">
    <w:abstractNumId w:val="31"/>
  </w:num>
  <w:num w:numId="27">
    <w:abstractNumId w:val="24"/>
  </w:num>
  <w:num w:numId="28">
    <w:abstractNumId w:val="8"/>
  </w:num>
  <w:num w:numId="29">
    <w:abstractNumId w:val="4"/>
  </w:num>
  <w:num w:numId="30">
    <w:abstractNumId w:val="30"/>
  </w:num>
  <w:num w:numId="31">
    <w:abstractNumId w:val="10"/>
  </w:num>
  <w:num w:numId="3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577F"/>
    <w:rsid w:val="001F53CD"/>
    <w:rsid w:val="007115E4"/>
    <w:rsid w:val="00D757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line="374" w:lineRule="exact"/>
      <w:ind w:right="38"/>
      <w:jc w:val="right"/>
      <w:outlineLvl w:val="0"/>
    </w:pPr>
    <w:rPr>
      <w:rFonts w:ascii="Arial" w:eastAsia="Arial" w:hAnsi="Arial" w:cs="Arial"/>
      <w:sz w:val="37"/>
      <w:szCs w:val="37"/>
    </w:rPr>
  </w:style>
  <w:style w:type="paragraph" w:styleId="Heading2">
    <w:name w:val="heading 2"/>
    <w:basedOn w:val="Normal"/>
    <w:uiPriority w:val="1"/>
    <w:qFormat/>
    <w:pPr>
      <w:ind w:right="38"/>
      <w:jc w:val="right"/>
      <w:outlineLvl w:val="1"/>
    </w:pPr>
    <w:rPr>
      <w:rFonts w:ascii="Arial" w:eastAsia="Arial" w:hAnsi="Arial" w:cs="Arial"/>
      <w:sz w:val="32"/>
      <w:szCs w:val="32"/>
    </w:rPr>
  </w:style>
  <w:style w:type="paragraph" w:styleId="Heading3">
    <w:name w:val="heading 3"/>
    <w:basedOn w:val="Normal"/>
    <w:uiPriority w:val="1"/>
    <w:qFormat/>
    <w:pPr>
      <w:ind w:left="1135"/>
      <w:outlineLvl w:val="2"/>
    </w:pPr>
    <w:rPr>
      <w:rFonts w:ascii="Courier New" w:eastAsia="Courier New" w:hAnsi="Courier New" w:cs="Courier New"/>
      <w:b/>
      <w:bCs/>
      <w:sz w:val="29"/>
      <w:szCs w:val="29"/>
    </w:rPr>
  </w:style>
  <w:style w:type="paragraph" w:styleId="Heading4">
    <w:name w:val="heading 4"/>
    <w:basedOn w:val="Normal"/>
    <w:uiPriority w:val="1"/>
    <w:qFormat/>
    <w:pPr>
      <w:jc w:val="center"/>
      <w:outlineLvl w:val="3"/>
    </w:pPr>
    <w:rPr>
      <w:rFonts w:ascii="Arial" w:eastAsia="Arial" w:hAnsi="Arial" w:cs="Arial"/>
      <w:sz w:val="29"/>
      <w:szCs w:val="29"/>
    </w:rPr>
  </w:style>
  <w:style w:type="paragraph" w:styleId="Heading5">
    <w:name w:val="heading 5"/>
    <w:basedOn w:val="Normal"/>
    <w:uiPriority w:val="1"/>
    <w:qFormat/>
    <w:pPr>
      <w:spacing w:before="230"/>
      <w:ind w:left="2884"/>
      <w:outlineLvl w:val="4"/>
    </w:pPr>
    <w:rPr>
      <w:rFonts w:ascii="Arial" w:eastAsia="Arial" w:hAnsi="Arial" w:cs="Arial"/>
      <w:b/>
      <w:bCs/>
      <w:sz w:val="28"/>
      <w:szCs w:val="28"/>
    </w:rPr>
  </w:style>
  <w:style w:type="paragraph" w:styleId="Heading6">
    <w:name w:val="heading 6"/>
    <w:basedOn w:val="Normal"/>
    <w:uiPriority w:val="1"/>
    <w:qFormat/>
    <w:pPr>
      <w:outlineLvl w:val="5"/>
    </w:pPr>
    <w:rPr>
      <w:rFonts w:ascii="Arial" w:eastAsia="Arial" w:hAnsi="Arial" w:cs="Arial"/>
      <w:b/>
      <w:bCs/>
      <w:sz w:val="27"/>
      <w:szCs w:val="27"/>
    </w:rPr>
  </w:style>
  <w:style w:type="paragraph" w:styleId="Heading7">
    <w:name w:val="heading 7"/>
    <w:basedOn w:val="Normal"/>
    <w:uiPriority w:val="1"/>
    <w:qFormat/>
    <w:pPr>
      <w:spacing w:line="291" w:lineRule="exact"/>
      <w:jc w:val="right"/>
      <w:outlineLvl w:val="6"/>
    </w:pPr>
    <w:rPr>
      <w:rFonts w:ascii="Arial" w:eastAsia="Arial" w:hAnsi="Arial" w:cs="Arial"/>
      <w:sz w:val="26"/>
      <w:szCs w:val="26"/>
    </w:rPr>
  </w:style>
  <w:style w:type="paragraph" w:styleId="Heading8">
    <w:name w:val="heading 8"/>
    <w:basedOn w:val="Normal"/>
    <w:uiPriority w:val="1"/>
    <w:qFormat/>
    <w:pPr>
      <w:ind w:left="300"/>
      <w:jc w:val="both"/>
      <w:outlineLvl w:val="7"/>
    </w:pPr>
    <w:rPr>
      <w:rFonts w:ascii="Arial" w:eastAsia="Arial" w:hAnsi="Arial" w:cs="Arial"/>
      <w:b/>
      <w:bCs/>
      <w:sz w:val="24"/>
      <w:szCs w:val="24"/>
    </w:rPr>
  </w:style>
  <w:style w:type="paragraph" w:styleId="Heading9">
    <w:name w:val="heading 9"/>
    <w:basedOn w:val="Normal"/>
    <w:uiPriority w:val="1"/>
    <w:qFormat/>
    <w:pPr>
      <w:jc w:val="right"/>
      <w:outlineLvl w:val="8"/>
    </w:pPr>
    <w:rPr>
      <w:rFonts w:ascii="Arial" w:eastAsia="Arial"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587" w:hanging="358"/>
      <w:jc w:val="both"/>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1F53CD"/>
    <w:rPr>
      <w:rFonts w:ascii="Tahoma" w:hAnsi="Tahoma" w:cs="Tahoma"/>
      <w:sz w:val="16"/>
      <w:szCs w:val="16"/>
    </w:rPr>
  </w:style>
  <w:style w:type="character" w:customStyle="1" w:styleId="BalloonTextChar">
    <w:name w:val="Balloon Text Char"/>
    <w:basedOn w:val="DefaultParagraphFont"/>
    <w:link w:val="BalloonText"/>
    <w:uiPriority w:val="99"/>
    <w:semiHidden/>
    <w:rsid w:val="001F53CD"/>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line="374" w:lineRule="exact"/>
      <w:ind w:right="38"/>
      <w:jc w:val="right"/>
      <w:outlineLvl w:val="0"/>
    </w:pPr>
    <w:rPr>
      <w:rFonts w:ascii="Arial" w:eastAsia="Arial" w:hAnsi="Arial" w:cs="Arial"/>
      <w:sz w:val="37"/>
      <w:szCs w:val="37"/>
    </w:rPr>
  </w:style>
  <w:style w:type="paragraph" w:styleId="Heading2">
    <w:name w:val="heading 2"/>
    <w:basedOn w:val="Normal"/>
    <w:uiPriority w:val="1"/>
    <w:qFormat/>
    <w:pPr>
      <w:ind w:right="38"/>
      <w:jc w:val="right"/>
      <w:outlineLvl w:val="1"/>
    </w:pPr>
    <w:rPr>
      <w:rFonts w:ascii="Arial" w:eastAsia="Arial" w:hAnsi="Arial" w:cs="Arial"/>
      <w:sz w:val="32"/>
      <w:szCs w:val="32"/>
    </w:rPr>
  </w:style>
  <w:style w:type="paragraph" w:styleId="Heading3">
    <w:name w:val="heading 3"/>
    <w:basedOn w:val="Normal"/>
    <w:uiPriority w:val="1"/>
    <w:qFormat/>
    <w:pPr>
      <w:ind w:left="1135"/>
      <w:outlineLvl w:val="2"/>
    </w:pPr>
    <w:rPr>
      <w:rFonts w:ascii="Courier New" w:eastAsia="Courier New" w:hAnsi="Courier New" w:cs="Courier New"/>
      <w:b/>
      <w:bCs/>
      <w:sz w:val="29"/>
      <w:szCs w:val="29"/>
    </w:rPr>
  </w:style>
  <w:style w:type="paragraph" w:styleId="Heading4">
    <w:name w:val="heading 4"/>
    <w:basedOn w:val="Normal"/>
    <w:uiPriority w:val="1"/>
    <w:qFormat/>
    <w:pPr>
      <w:jc w:val="center"/>
      <w:outlineLvl w:val="3"/>
    </w:pPr>
    <w:rPr>
      <w:rFonts w:ascii="Arial" w:eastAsia="Arial" w:hAnsi="Arial" w:cs="Arial"/>
      <w:sz w:val="29"/>
      <w:szCs w:val="29"/>
    </w:rPr>
  </w:style>
  <w:style w:type="paragraph" w:styleId="Heading5">
    <w:name w:val="heading 5"/>
    <w:basedOn w:val="Normal"/>
    <w:uiPriority w:val="1"/>
    <w:qFormat/>
    <w:pPr>
      <w:spacing w:before="230"/>
      <w:ind w:left="2884"/>
      <w:outlineLvl w:val="4"/>
    </w:pPr>
    <w:rPr>
      <w:rFonts w:ascii="Arial" w:eastAsia="Arial" w:hAnsi="Arial" w:cs="Arial"/>
      <w:b/>
      <w:bCs/>
      <w:sz w:val="28"/>
      <w:szCs w:val="28"/>
    </w:rPr>
  </w:style>
  <w:style w:type="paragraph" w:styleId="Heading6">
    <w:name w:val="heading 6"/>
    <w:basedOn w:val="Normal"/>
    <w:uiPriority w:val="1"/>
    <w:qFormat/>
    <w:pPr>
      <w:outlineLvl w:val="5"/>
    </w:pPr>
    <w:rPr>
      <w:rFonts w:ascii="Arial" w:eastAsia="Arial" w:hAnsi="Arial" w:cs="Arial"/>
      <w:b/>
      <w:bCs/>
      <w:sz w:val="27"/>
      <w:szCs w:val="27"/>
    </w:rPr>
  </w:style>
  <w:style w:type="paragraph" w:styleId="Heading7">
    <w:name w:val="heading 7"/>
    <w:basedOn w:val="Normal"/>
    <w:uiPriority w:val="1"/>
    <w:qFormat/>
    <w:pPr>
      <w:spacing w:line="291" w:lineRule="exact"/>
      <w:jc w:val="right"/>
      <w:outlineLvl w:val="6"/>
    </w:pPr>
    <w:rPr>
      <w:rFonts w:ascii="Arial" w:eastAsia="Arial" w:hAnsi="Arial" w:cs="Arial"/>
      <w:sz w:val="26"/>
      <w:szCs w:val="26"/>
    </w:rPr>
  </w:style>
  <w:style w:type="paragraph" w:styleId="Heading8">
    <w:name w:val="heading 8"/>
    <w:basedOn w:val="Normal"/>
    <w:uiPriority w:val="1"/>
    <w:qFormat/>
    <w:pPr>
      <w:ind w:left="300"/>
      <w:jc w:val="both"/>
      <w:outlineLvl w:val="7"/>
    </w:pPr>
    <w:rPr>
      <w:rFonts w:ascii="Arial" w:eastAsia="Arial" w:hAnsi="Arial" w:cs="Arial"/>
      <w:b/>
      <w:bCs/>
      <w:sz w:val="24"/>
      <w:szCs w:val="24"/>
    </w:rPr>
  </w:style>
  <w:style w:type="paragraph" w:styleId="Heading9">
    <w:name w:val="heading 9"/>
    <w:basedOn w:val="Normal"/>
    <w:uiPriority w:val="1"/>
    <w:qFormat/>
    <w:pPr>
      <w:jc w:val="right"/>
      <w:outlineLvl w:val="8"/>
    </w:pPr>
    <w:rPr>
      <w:rFonts w:ascii="Arial" w:eastAsia="Arial" w:hAnsi="Arial" w:cs="Arial"/>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587" w:hanging="358"/>
      <w:jc w:val="both"/>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1F53CD"/>
    <w:rPr>
      <w:rFonts w:ascii="Tahoma" w:hAnsi="Tahoma" w:cs="Tahoma"/>
      <w:sz w:val="16"/>
      <w:szCs w:val="16"/>
    </w:rPr>
  </w:style>
  <w:style w:type="character" w:customStyle="1" w:styleId="BalloonTextChar">
    <w:name w:val="Balloon Text Char"/>
    <w:basedOn w:val="DefaultParagraphFont"/>
    <w:link w:val="BalloonText"/>
    <w:uiPriority w:val="99"/>
    <w:semiHidden/>
    <w:rsid w:val="001F53CD"/>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9.xml"/><Relationship Id="rId21" Type="http://schemas.openxmlformats.org/officeDocument/2006/relationships/image" Target="media/image8.png"/><Relationship Id="rId42" Type="http://schemas.openxmlformats.org/officeDocument/2006/relationships/image" Target="media/image21.png"/><Relationship Id="rId47" Type="http://schemas.openxmlformats.org/officeDocument/2006/relationships/header" Target="header10.xml"/><Relationship Id="rId63" Type="http://schemas.openxmlformats.org/officeDocument/2006/relationships/header" Target="header14.xml"/><Relationship Id="rId68" Type="http://schemas.openxmlformats.org/officeDocument/2006/relationships/image" Target="media/image35.png"/><Relationship Id="rId84" Type="http://schemas.openxmlformats.org/officeDocument/2006/relationships/header" Target="header20.xml"/><Relationship Id="rId89" Type="http://schemas.openxmlformats.org/officeDocument/2006/relationships/header" Target="header22.xml"/><Relationship Id="rId112" Type="http://schemas.openxmlformats.org/officeDocument/2006/relationships/header" Target="header32.xml"/><Relationship Id="rId133" Type="http://schemas.openxmlformats.org/officeDocument/2006/relationships/image" Target="media/image58.png"/><Relationship Id="rId138" Type="http://schemas.openxmlformats.org/officeDocument/2006/relationships/footer" Target="footer33.xml"/><Relationship Id="rId154" Type="http://schemas.openxmlformats.org/officeDocument/2006/relationships/footer" Target="footer38.xml"/><Relationship Id="rId159" Type="http://schemas.openxmlformats.org/officeDocument/2006/relationships/image" Target="media/image68.png"/><Relationship Id="rId175" Type="http://schemas.openxmlformats.org/officeDocument/2006/relationships/footer" Target="footer49.xml"/><Relationship Id="rId170" Type="http://schemas.openxmlformats.org/officeDocument/2006/relationships/footer" Target="footer45.xml"/><Relationship Id="rId191" Type="http://schemas.openxmlformats.org/officeDocument/2006/relationships/footer" Target="footer56.xml"/><Relationship Id="rId16" Type="http://schemas.openxmlformats.org/officeDocument/2006/relationships/image" Target="media/image3.png"/><Relationship Id="rId107" Type="http://schemas.openxmlformats.org/officeDocument/2006/relationships/image" Target="media/image46.png"/><Relationship Id="rId11" Type="http://schemas.openxmlformats.org/officeDocument/2006/relationships/header" Target="header3.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footer" Target="footer10.xml"/><Relationship Id="rId58" Type="http://schemas.openxmlformats.org/officeDocument/2006/relationships/image" Target="media/image29.png"/><Relationship Id="rId74" Type="http://schemas.openxmlformats.org/officeDocument/2006/relationships/header" Target="header17.xml"/><Relationship Id="rId79" Type="http://schemas.openxmlformats.org/officeDocument/2006/relationships/footer" Target="footer17.xml"/><Relationship Id="rId102" Type="http://schemas.openxmlformats.org/officeDocument/2006/relationships/header" Target="header28.xml"/><Relationship Id="rId123" Type="http://schemas.openxmlformats.org/officeDocument/2006/relationships/image" Target="media/image50.png"/><Relationship Id="rId128" Type="http://schemas.openxmlformats.org/officeDocument/2006/relationships/image" Target="media/image53.png"/><Relationship Id="rId144" Type="http://schemas.openxmlformats.org/officeDocument/2006/relationships/footer" Target="footer35.xml"/><Relationship Id="rId149" Type="http://schemas.openxmlformats.org/officeDocument/2006/relationships/footer" Target="footer36.xml"/><Relationship Id="rId5" Type="http://schemas.openxmlformats.org/officeDocument/2006/relationships/webSettings" Target="webSettings.xml"/><Relationship Id="rId90" Type="http://schemas.openxmlformats.org/officeDocument/2006/relationships/header" Target="header23.xml"/><Relationship Id="rId95" Type="http://schemas.openxmlformats.org/officeDocument/2006/relationships/header" Target="header26.xml"/><Relationship Id="rId160" Type="http://schemas.openxmlformats.org/officeDocument/2006/relationships/header" Target="header45.xml"/><Relationship Id="rId165" Type="http://schemas.openxmlformats.org/officeDocument/2006/relationships/header" Target="header48.xml"/><Relationship Id="rId181" Type="http://schemas.openxmlformats.org/officeDocument/2006/relationships/footer" Target="footer51.xml"/><Relationship Id="rId186" Type="http://schemas.openxmlformats.org/officeDocument/2006/relationships/header" Target="header58.xml"/><Relationship Id="rId22" Type="http://schemas.openxmlformats.org/officeDocument/2006/relationships/header" Target="header5.xml"/><Relationship Id="rId27" Type="http://schemas.openxmlformats.org/officeDocument/2006/relationships/header" Target="header7.xml"/><Relationship Id="rId43" Type="http://schemas.openxmlformats.org/officeDocument/2006/relationships/image" Target="media/image22.png"/><Relationship Id="rId48" Type="http://schemas.openxmlformats.org/officeDocument/2006/relationships/footer" Target="footer8.xml"/><Relationship Id="rId64" Type="http://schemas.openxmlformats.org/officeDocument/2006/relationships/footer" Target="footer11.xml"/><Relationship Id="rId69" Type="http://schemas.openxmlformats.org/officeDocument/2006/relationships/header" Target="header15.xml"/><Relationship Id="rId113" Type="http://schemas.openxmlformats.org/officeDocument/2006/relationships/image" Target="media/image47.png"/><Relationship Id="rId118" Type="http://schemas.openxmlformats.org/officeDocument/2006/relationships/footer" Target="footer30.xml"/><Relationship Id="rId134" Type="http://schemas.openxmlformats.org/officeDocument/2006/relationships/image" Target="media/image59.png"/><Relationship Id="rId139" Type="http://schemas.openxmlformats.org/officeDocument/2006/relationships/image" Target="media/image62.png"/><Relationship Id="rId80" Type="http://schemas.openxmlformats.org/officeDocument/2006/relationships/image" Target="media/image37.png"/><Relationship Id="rId85" Type="http://schemas.openxmlformats.org/officeDocument/2006/relationships/footer" Target="footer18.xml"/><Relationship Id="rId150" Type="http://schemas.openxmlformats.org/officeDocument/2006/relationships/header" Target="header41.xml"/><Relationship Id="rId155" Type="http://schemas.openxmlformats.org/officeDocument/2006/relationships/header" Target="header43.xml"/><Relationship Id="rId171" Type="http://schemas.openxmlformats.org/officeDocument/2006/relationships/footer" Target="footer46.xml"/><Relationship Id="rId176" Type="http://schemas.openxmlformats.org/officeDocument/2006/relationships/header" Target="header52.xml"/><Relationship Id="rId192" Type="http://schemas.openxmlformats.org/officeDocument/2006/relationships/header" Target="header61.xml"/><Relationship Id="rId12" Type="http://schemas.openxmlformats.org/officeDocument/2006/relationships/header" Target="header4.xml"/><Relationship Id="rId17"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0.png"/><Relationship Id="rId103" Type="http://schemas.openxmlformats.org/officeDocument/2006/relationships/image" Target="media/image45.png"/><Relationship Id="rId108" Type="http://schemas.openxmlformats.org/officeDocument/2006/relationships/header" Target="header30.xml"/><Relationship Id="rId124" Type="http://schemas.openxmlformats.org/officeDocument/2006/relationships/footer" Target="footer31.xml"/><Relationship Id="rId129" Type="http://schemas.openxmlformats.org/officeDocument/2006/relationships/image" Target="media/image54.png"/><Relationship Id="rId54" Type="http://schemas.openxmlformats.org/officeDocument/2006/relationships/image" Target="media/image25.png"/><Relationship Id="rId70" Type="http://schemas.openxmlformats.org/officeDocument/2006/relationships/footer" Target="footer13.xml"/><Relationship Id="rId75" Type="http://schemas.openxmlformats.org/officeDocument/2006/relationships/footer" Target="footer15.xml"/><Relationship Id="rId91" Type="http://schemas.openxmlformats.org/officeDocument/2006/relationships/header" Target="header24.xml"/><Relationship Id="rId96" Type="http://schemas.openxmlformats.org/officeDocument/2006/relationships/image" Target="media/image42.png"/><Relationship Id="rId140" Type="http://schemas.openxmlformats.org/officeDocument/2006/relationships/image" Target="media/image63.png"/><Relationship Id="rId145" Type="http://schemas.openxmlformats.org/officeDocument/2006/relationships/image" Target="media/image64.png"/><Relationship Id="rId161" Type="http://schemas.openxmlformats.org/officeDocument/2006/relationships/footer" Target="footer41.xml"/><Relationship Id="rId166" Type="http://schemas.openxmlformats.org/officeDocument/2006/relationships/footer" Target="footer43.xml"/><Relationship Id="rId182" Type="http://schemas.openxmlformats.org/officeDocument/2006/relationships/header" Target="header56.xml"/><Relationship Id="rId187" Type="http://schemas.openxmlformats.org/officeDocument/2006/relationships/footer" Target="footer54.xm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header" Target="header6.xml"/><Relationship Id="rId28" Type="http://schemas.openxmlformats.org/officeDocument/2006/relationships/header" Target="header8.xml"/><Relationship Id="rId49" Type="http://schemas.openxmlformats.org/officeDocument/2006/relationships/image" Target="media/image24.png"/><Relationship Id="rId114" Type="http://schemas.openxmlformats.org/officeDocument/2006/relationships/header" Target="header33.xml"/><Relationship Id="rId119" Type="http://schemas.openxmlformats.org/officeDocument/2006/relationships/image" Target="media/image48.png"/><Relationship Id="rId44"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footer" Target="footer12.xml"/><Relationship Id="rId81" Type="http://schemas.openxmlformats.org/officeDocument/2006/relationships/image" Target="media/image38.png"/><Relationship Id="rId86" Type="http://schemas.openxmlformats.org/officeDocument/2006/relationships/footer" Target="footer19.xml"/><Relationship Id="rId130" Type="http://schemas.openxmlformats.org/officeDocument/2006/relationships/image" Target="media/image55.png"/><Relationship Id="rId135" Type="http://schemas.openxmlformats.org/officeDocument/2006/relationships/image" Target="media/image60.png"/><Relationship Id="rId151" Type="http://schemas.openxmlformats.org/officeDocument/2006/relationships/footer" Target="footer37.xml"/><Relationship Id="rId156" Type="http://schemas.openxmlformats.org/officeDocument/2006/relationships/header" Target="header44.xml"/><Relationship Id="rId177" Type="http://schemas.openxmlformats.org/officeDocument/2006/relationships/header" Target="header53.xml"/><Relationship Id="rId172" Type="http://schemas.openxmlformats.org/officeDocument/2006/relationships/footer" Target="footer47.xml"/><Relationship Id="rId193" Type="http://schemas.openxmlformats.org/officeDocument/2006/relationships/footer" Target="footer57.xml"/><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18.png"/><Relationship Id="rId109" Type="http://schemas.openxmlformats.org/officeDocument/2006/relationships/header" Target="header31.xml"/><Relationship Id="rId34" Type="http://schemas.openxmlformats.org/officeDocument/2006/relationships/image" Target="media/image13.png"/><Relationship Id="rId50" Type="http://schemas.openxmlformats.org/officeDocument/2006/relationships/header" Target="header11.xml"/><Relationship Id="rId55" Type="http://schemas.openxmlformats.org/officeDocument/2006/relationships/image" Target="media/image26.png"/><Relationship Id="rId76" Type="http://schemas.openxmlformats.org/officeDocument/2006/relationships/header" Target="header18.xml"/><Relationship Id="rId97" Type="http://schemas.openxmlformats.org/officeDocument/2006/relationships/image" Target="media/image43.png"/><Relationship Id="rId104" Type="http://schemas.openxmlformats.org/officeDocument/2006/relationships/header" Target="header29.xml"/><Relationship Id="rId120" Type="http://schemas.openxmlformats.org/officeDocument/2006/relationships/image" Target="media/image49.png"/><Relationship Id="rId125" Type="http://schemas.openxmlformats.org/officeDocument/2006/relationships/footer" Target="footer32.xml"/><Relationship Id="rId141" Type="http://schemas.openxmlformats.org/officeDocument/2006/relationships/header" Target="header38.xml"/><Relationship Id="rId146" Type="http://schemas.openxmlformats.org/officeDocument/2006/relationships/image" Target="media/image65.png"/><Relationship Id="rId167" Type="http://schemas.openxmlformats.org/officeDocument/2006/relationships/footer" Target="footer44.xml"/><Relationship Id="rId188" Type="http://schemas.openxmlformats.org/officeDocument/2006/relationships/header" Target="header59.xml"/><Relationship Id="rId7" Type="http://schemas.openxmlformats.org/officeDocument/2006/relationships/endnotes" Target="endnotes.xml"/><Relationship Id="rId71" Type="http://schemas.openxmlformats.org/officeDocument/2006/relationships/header" Target="header16.xml"/><Relationship Id="rId92" Type="http://schemas.openxmlformats.org/officeDocument/2006/relationships/footer" Target="footer20.xml"/><Relationship Id="rId162" Type="http://schemas.openxmlformats.org/officeDocument/2006/relationships/header" Target="header46.xml"/><Relationship Id="rId183" Type="http://schemas.openxmlformats.org/officeDocument/2006/relationships/header" Target="header57.xml"/><Relationship Id="rId2" Type="http://schemas.openxmlformats.org/officeDocument/2006/relationships/styles" Target="styles.xml"/><Relationship Id="rId29" Type="http://schemas.openxmlformats.org/officeDocument/2006/relationships/footer" Target="footer5.xml"/><Relationship Id="rId24" Type="http://schemas.openxmlformats.org/officeDocument/2006/relationships/image" Target="media/image9.png"/><Relationship Id="rId40" Type="http://schemas.openxmlformats.org/officeDocument/2006/relationships/image" Target="media/image19.png"/><Relationship Id="rId45" Type="http://schemas.openxmlformats.org/officeDocument/2006/relationships/footer" Target="footer7.xml"/><Relationship Id="rId66" Type="http://schemas.openxmlformats.org/officeDocument/2006/relationships/image" Target="media/image33.png"/><Relationship Id="rId87" Type="http://schemas.openxmlformats.org/officeDocument/2006/relationships/image" Target="media/image41.png"/><Relationship Id="rId110" Type="http://schemas.openxmlformats.org/officeDocument/2006/relationships/footer" Target="footer26.xml"/><Relationship Id="rId115" Type="http://schemas.openxmlformats.org/officeDocument/2006/relationships/footer" Target="footer28.xml"/><Relationship Id="rId131" Type="http://schemas.openxmlformats.org/officeDocument/2006/relationships/image" Target="media/image56.png"/><Relationship Id="rId136" Type="http://schemas.openxmlformats.org/officeDocument/2006/relationships/image" Target="media/image61.png"/><Relationship Id="rId157" Type="http://schemas.openxmlformats.org/officeDocument/2006/relationships/footer" Target="footer39.xml"/><Relationship Id="rId178" Type="http://schemas.openxmlformats.org/officeDocument/2006/relationships/footer" Target="footer50.xml"/><Relationship Id="rId61" Type="http://schemas.openxmlformats.org/officeDocument/2006/relationships/image" Target="media/image32.png"/><Relationship Id="rId82" Type="http://schemas.openxmlformats.org/officeDocument/2006/relationships/image" Target="media/image39.png"/><Relationship Id="rId152" Type="http://schemas.openxmlformats.org/officeDocument/2006/relationships/image" Target="media/image67.png"/><Relationship Id="rId173" Type="http://schemas.openxmlformats.org/officeDocument/2006/relationships/footer" Target="footer48.xml"/><Relationship Id="rId194" Type="http://schemas.openxmlformats.org/officeDocument/2006/relationships/fontTable" Target="fontTable.xml"/><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footer" Target="footer6.xml"/><Relationship Id="rId35" Type="http://schemas.openxmlformats.org/officeDocument/2006/relationships/image" Target="media/image14.png"/><Relationship Id="rId56" Type="http://schemas.openxmlformats.org/officeDocument/2006/relationships/image" Target="media/image27.png"/><Relationship Id="rId77" Type="http://schemas.openxmlformats.org/officeDocument/2006/relationships/header" Target="header19.xml"/><Relationship Id="rId100" Type="http://schemas.openxmlformats.org/officeDocument/2006/relationships/footer" Target="footer22.xml"/><Relationship Id="rId105" Type="http://schemas.openxmlformats.org/officeDocument/2006/relationships/footer" Target="footer24.xml"/><Relationship Id="rId126" Type="http://schemas.openxmlformats.org/officeDocument/2006/relationships/image" Target="media/image51.png"/><Relationship Id="rId147" Type="http://schemas.openxmlformats.org/officeDocument/2006/relationships/image" Target="media/image66.png"/><Relationship Id="rId168" Type="http://schemas.openxmlformats.org/officeDocument/2006/relationships/header" Target="header49.xml"/><Relationship Id="rId8" Type="http://schemas.openxmlformats.org/officeDocument/2006/relationships/image" Target="media/image1.png"/><Relationship Id="rId51" Type="http://schemas.openxmlformats.org/officeDocument/2006/relationships/header" Target="header12.xml"/><Relationship Id="rId72" Type="http://schemas.openxmlformats.org/officeDocument/2006/relationships/footer" Target="footer14.xml"/><Relationship Id="rId93" Type="http://schemas.openxmlformats.org/officeDocument/2006/relationships/footer" Target="footer21.xml"/><Relationship Id="rId98" Type="http://schemas.openxmlformats.org/officeDocument/2006/relationships/image" Target="media/image44.png"/><Relationship Id="rId121" Type="http://schemas.openxmlformats.org/officeDocument/2006/relationships/header" Target="header35.xml"/><Relationship Id="rId142" Type="http://schemas.openxmlformats.org/officeDocument/2006/relationships/footer" Target="footer34.xml"/><Relationship Id="rId163" Type="http://schemas.openxmlformats.org/officeDocument/2006/relationships/footer" Target="footer42.xml"/><Relationship Id="rId184" Type="http://schemas.openxmlformats.org/officeDocument/2006/relationships/footer" Target="footer52.xml"/><Relationship Id="rId189" Type="http://schemas.openxmlformats.org/officeDocument/2006/relationships/footer" Target="footer55.xml"/><Relationship Id="rId3" Type="http://schemas.microsoft.com/office/2007/relationships/stylesWithEffects" Target="stylesWithEffects.xml"/><Relationship Id="rId25" Type="http://schemas.openxmlformats.org/officeDocument/2006/relationships/footer" Target="footer3.xml"/><Relationship Id="rId46" Type="http://schemas.openxmlformats.org/officeDocument/2006/relationships/header" Target="header9.xml"/><Relationship Id="rId67" Type="http://schemas.openxmlformats.org/officeDocument/2006/relationships/image" Target="media/image34.png"/><Relationship Id="rId116" Type="http://schemas.openxmlformats.org/officeDocument/2006/relationships/header" Target="header34.xml"/><Relationship Id="rId137" Type="http://schemas.openxmlformats.org/officeDocument/2006/relationships/header" Target="header37.xml"/><Relationship Id="rId158" Type="http://schemas.openxmlformats.org/officeDocument/2006/relationships/footer" Target="footer40.xml"/><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header" Target="header13.xml"/><Relationship Id="rId83" Type="http://schemas.openxmlformats.org/officeDocument/2006/relationships/image" Target="media/image40.png"/><Relationship Id="rId88" Type="http://schemas.openxmlformats.org/officeDocument/2006/relationships/header" Target="header21.xml"/><Relationship Id="rId111" Type="http://schemas.openxmlformats.org/officeDocument/2006/relationships/footer" Target="footer27.xml"/><Relationship Id="rId132" Type="http://schemas.openxmlformats.org/officeDocument/2006/relationships/image" Target="media/image57.png"/><Relationship Id="rId153" Type="http://schemas.openxmlformats.org/officeDocument/2006/relationships/header" Target="header42.xml"/><Relationship Id="rId174" Type="http://schemas.openxmlformats.org/officeDocument/2006/relationships/header" Target="header51.xml"/><Relationship Id="rId179" Type="http://schemas.openxmlformats.org/officeDocument/2006/relationships/header" Target="header54.xml"/><Relationship Id="rId195" Type="http://schemas.openxmlformats.org/officeDocument/2006/relationships/theme" Target="theme/theme1.xml"/><Relationship Id="rId190" Type="http://schemas.openxmlformats.org/officeDocument/2006/relationships/header" Target="header60.xml"/><Relationship Id="rId15" Type="http://schemas.openxmlformats.org/officeDocument/2006/relationships/image" Target="media/image2.png"/><Relationship Id="rId36" Type="http://schemas.openxmlformats.org/officeDocument/2006/relationships/image" Target="media/image15.png"/><Relationship Id="rId57" Type="http://schemas.openxmlformats.org/officeDocument/2006/relationships/image" Target="media/image28.png"/><Relationship Id="rId106" Type="http://schemas.openxmlformats.org/officeDocument/2006/relationships/footer" Target="footer25.xml"/><Relationship Id="rId127" Type="http://schemas.openxmlformats.org/officeDocument/2006/relationships/image" Target="media/image52.png"/><Relationship Id="rId10" Type="http://schemas.openxmlformats.org/officeDocument/2006/relationships/header" Target="header2.xml"/><Relationship Id="rId31" Type="http://schemas.openxmlformats.org/officeDocument/2006/relationships/image" Target="media/image10.png"/><Relationship Id="rId52" Type="http://schemas.openxmlformats.org/officeDocument/2006/relationships/footer" Target="footer9.xml"/><Relationship Id="rId73" Type="http://schemas.openxmlformats.org/officeDocument/2006/relationships/image" Target="media/image36.png"/><Relationship Id="rId78" Type="http://schemas.openxmlformats.org/officeDocument/2006/relationships/footer" Target="footer16.xml"/><Relationship Id="rId94" Type="http://schemas.openxmlformats.org/officeDocument/2006/relationships/header" Target="header25.xml"/><Relationship Id="rId99" Type="http://schemas.openxmlformats.org/officeDocument/2006/relationships/header" Target="header27.xml"/><Relationship Id="rId101" Type="http://schemas.openxmlformats.org/officeDocument/2006/relationships/footer" Target="footer23.xml"/><Relationship Id="rId122" Type="http://schemas.openxmlformats.org/officeDocument/2006/relationships/header" Target="header36.xml"/><Relationship Id="rId143" Type="http://schemas.openxmlformats.org/officeDocument/2006/relationships/header" Target="header39.xml"/><Relationship Id="rId148" Type="http://schemas.openxmlformats.org/officeDocument/2006/relationships/header" Target="header40.xml"/><Relationship Id="rId164" Type="http://schemas.openxmlformats.org/officeDocument/2006/relationships/header" Target="header47.xml"/><Relationship Id="rId169" Type="http://schemas.openxmlformats.org/officeDocument/2006/relationships/header" Target="header50.xml"/><Relationship Id="rId185" Type="http://schemas.openxmlformats.org/officeDocument/2006/relationships/footer" Target="footer53.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eader" Target="header55.xml"/><Relationship Id="rId26"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28505</Words>
  <Characters>162481</Characters>
  <Application>Microsoft Office Word</Application>
  <DocSecurity>0</DocSecurity>
  <Lines>1354</Lines>
  <Paragraphs>381</Paragraphs>
  <ScaleCrop>false</ScaleCrop>
  <HeadingPairs>
    <vt:vector size="2" baseType="variant">
      <vt:variant>
        <vt:lpstr>Title</vt:lpstr>
      </vt:variant>
      <vt:variant>
        <vt:i4>1</vt:i4>
      </vt:variant>
    </vt:vector>
  </HeadingPairs>
  <TitlesOfParts>
    <vt:vector size="1" baseType="lpstr">
      <vt:lpstr/>
    </vt:vector>
  </TitlesOfParts>
  <Company>National Park Service</Company>
  <LinksUpToDate>false</LinksUpToDate>
  <CharactersWithSpaces>190605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Reid, Charissa O.</dc:creator>
  <cp:lastModifiedBy>Reid, Charissa O.</cp:lastModifiedBy>
  <cp:revision>3</cp:revision>
  <dcterms:created xsi:type="dcterms:W3CDTF">2018-01-06T22:32:00Z</dcterms:created>
  <dcterms:modified xsi:type="dcterms:W3CDTF">2018-01-06T22:32:00Z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2018-01-06T00:00:00Z</vt:filetime>
  </property>
  <property fmtid="{D5CDD505-2E9C-101B-9397-08002B2CF9AE}" pid="3" name="LastSaved">
    <vt:filetime>2018-01-06T00:00:00Z</vt:filetime>
  </property>
</Properties>
</file>